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C0F5D" w14:textId="1E3081D1" w:rsidR="00C63AC3" w:rsidRPr="00326358" w:rsidRDefault="00FA08D3" w:rsidP="005A3873">
      <w:pPr>
        <w:pStyle w:val="TableParagraph"/>
        <w:jc w:val="center"/>
        <w:rPr>
          <w:sz w:val="32"/>
          <w:szCs w:val="32"/>
        </w:rPr>
      </w:pPr>
      <w:bookmarkStart w:id="0" w:name="_Hlk128244201"/>
      <w:r w:rsidRPr="00326358">
        <w:rPr>
          <w:noProof/>
          <w:sz w:val="32"/>
          <w:szCs w:val="32"/>
          <w:lang w:val="ru-RU" w:eastAsia="ru-RU"/>
        </w:rPr>
        <mc:AlternateContent>
          <mc:Choice Requires="wps">
            <w:drawing>
              <wp:anchor distT="0" distB="0" distL="114300" distR="114300" simplePos="0" relativeHeight="251658240" behindDoc="0" locked="0" layoutInCell="1" allowOverlap="1" wp14:anchorId="06AC3169" wp14:editId="16F036C7">
                <wp:simplePos x="0" y="0"/>
                <wp:positionH relativeFrom="column">
                  <wp:posOffset>5767070</wp:posOffset>
                </wp:positionH>
                <wp:positionV relativeFrom="paragraph">
                  <wp:posOffset>-337185</wp:posOffset>
                </wp:positionV>
                <wp:extent cx="297815" cy="308610"/>
                <wp:effectExtent l="0" t="0" r="6985" b="0"/>
                <wp:wrapNone/>
                <wp:docPr id="523144963" name="Прямокутник 9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815" cy="30861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81973DF" id="Прямокутник 941" o:spid="_x0000_s1026" style="position:absolute;margin-left:454.1pt;margin-top:-26.55pt;width:23.45pt;height:24.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" fillcolor="window" strokecolor="window" strokeweight="1pt">
                <v:path arrowok="t"/>
              </v:rect>
            </w:pict>
          </mc:Fallback>
        </mc:AlternateContent>
      </w:r>
      <w:r w:rsidR="00C63AC3" w:rsidRPr="00326358">
        <w:rPr>
          <w:sz w:val="32"/>
          <w:szCs w:val="32"/>
        </w:rPr>
        <w:t>ПОЛТАВСЬКИЙ</w:t>
      </w:r>
      <w:r w:rsidR="00544626" w:rsidRPr="00326358">
        <w:rPr>
          <w:sz w:val="32"/>
          <w:szCs w:val="32"/>
        </w:rPr>
        <w:t xml:space="preserve"> </w:t>
      </w:r>
      <w:r w:rsidR="00C63AC3" w:rsidRPr="00326358">
        <w:rPr>
          <w:sz w:val="32"/>
          <w:szCs w:val="32"/>
        </w:rPr>
        <w:t>ДЕРЖАВНИЙ</w:t>
      </w:r>
      <w:r w:rsidR="00544626" w:rsidRPr="00326358">
        <w:rPr>
          <w:sz w:val="32"/>
          <w:szCs w:val="32"/>
        </w:rPr>
        <w:t xml:space="preserve"> </w:t>
      </w:r>
      <w:r w:rsidR="00C63AC3" w:rsidRPr="00326358">
        <w:rPr>
          <w:sz w:val="32"/>
          <w:szCs w:val="32"/>
        </w:rPr>
        <w:t>АГРАРНИЙ</w:t>
      </w:r>
      <w:r w:rsidR="00544626" w:rsidRPr="00326358">
        <w:rPr>
          <w:sz w:val="32"/>
          <w:szCs w:val="32"/>
        </w:rPr>
        <w:t xml:space="preserve"> </w:t>
      </w:r>
      <w:r w:rsidR="00C63AC3" w:rsidRPr="00326358">
        <w:rPr>
          <w:sz w:val="32"/>
          <w:szCs w:val="32"/>
        </w:rPr>
        <w:t>УНІВЕРСИТЕТ</w:t>
      </w:r>
    </w:p>
    <w:p w14:paraId="542620E6" w14:textId="77777777" w:rsidR="00C63AC3" w:rsidRPr="00326358" w:rsidRDefault="00C63AC3" w:rsidP="00E47902">
      <w:pPr>
        <w:widowControl w:val="0"/>
        <w:spacing w:line="324" w:lineRule="auto"/>
        <w:ind w:firstLine="0"/>
        <w:jc w:val="center"/>
        <w:rPr>
          <w:szCs w:val="28"/>
          <w:lang w:val="uk-UA"/>
        </w:rPr>
      </w:pPr>
    </w:p>
    <w:p w14:paraId="55C907A5" w14:textId="77777777" w:rsidR="00C63AC3" w:rsidRPr="00326358" w:rsidRDefault="00C63AC3" w:rsidP="00E47902">
      <w:pPr>
        <w:widowControl w:val="0"/>
        <w:spacing w:line="324" w:lineRule="auto"/>
        <w:ind w:firstLine="0"/>
        <w:jc w:val="center"/>
        <w:rPr>
          <w:szCs w:val="28"/>
          <w:lang w:val="uk-UA"/>
        </w:rPr>
      </w:pPr>
    </w:p>
    <w:p w14:paraId="1C373AF5" w14:textId="77777777" w:rsidR="00C63AC3" w:rsidRPr="00326358" w:rsidRDefault="00C63AC3" w:rsidP="00E47902">
      <w:pPr>
        <w:widowControl w:val="0"/>
        <w:spacing w:line="324" w:lineRule="auto"/>
        <w:ind w:firstLine="0"/>
        <w:jc w:val="center"/>
        <w:rPr>
          <w:szCs w:val="28"/>
          <w:lang w:val="uk-UA"/>
        </w:rPr>
      </w:pPr>
    </w:p>
    <w:p w14:paraId="0DDD7FB4" w14:textId="77777777" w:rsidR="00C63AC3" w:rsidRPr="00326358" w:rsidRDefault="00C63AC3" w:rsidP="00E47902">
      <w:pPr>
        <w:widowControl w:val="0"/>
        <w:spacing w:line="324" w:lineRule="auto"/>
        <w:ind w:firstLine="0"/>
        <w:jc w:val="center"/>
        <w:rPr>
          <w:szCs w:val="28"/>
          <w:lang w:val="uk-UA"/>
        </w:rPr>
      </w:pPr>
    </w:p>
    <w:p w14:paraId="0578E6CC" w14:textId="77777777" w:rsidR="00C63AC3" w:rsidRPr="00326358" w:rsidRDefault="00C63AC3" w:rsidP="00E47902">
      <w:pPr>
        <w:widowControl w:val="0"/>
        <w:spacing w:line="324" w:lineRule="auto"/>
        <w:ind w:firstLine="0"/>
        <w:rPr>
          <w:sz w:val="20"/>
          <w:szCs w:val="28"/>
          <w:lang w:val="uk-UA"/>
        </w:rPr>
      </w:pPr>
    </w:p>
    <w:p w14:paraId="0A3AE1C0" w14:textId="77777777" w:rsidR="005A3ED8" w:rsidRPr="00326358" w:rsidRDefault="005A3ED8" w:rsidP="00E47902">
      <w:pPr>
        <w:widowControl w:val="0"/>
        <w:spacing w:line="324" w:lineRule="auto"/>
        <w:ind w:firstLine="0"/>
        <w:rPr>
          <w:sz w:val="20"/>
          <w:szCs w:val="28"/>
          <w:lang w:val="uk-UA"/>
        </w:rPr>
      </w:pPr>
    </w:p>
    <w:p w14:paraId="0FF33ABA" w14:textId="77777777" w:rsidR="005A3ED8" w:rsidRPr="00326358" w:rsidRDefault="005A3ED8" w:rsidP="00E47902">
      <w:pPr>
        <w:widowControl w:val="0"/>
        <w:spacing w:line="324" w:lineRule="auto"/>
        <w:ind w:firstLine="0"/>
        <w:rPr>
          <w:sz w:val="20"/>
          <w:szCs w:val="28"/>
          <w:lang w:val="uk-UA"/>
        </w:rPr>
      </w:pPr>
    </w:p>
    <w:p w14:paraId="012098FD" w14:textId="77777777" w:rsidR="005A3ED8" w:rsidRPr="00326358" w:rsidRDefault="005A3ED8" w:rsidP="00E47902">
      <w:pPr>
        <w:widowControl w:val="0"/>
        <w:spacing w:line="324" w:lineRule="auto"/>
        <w:ind w:firstLine="0"/>
        <w:rPr>
          <w:sz w:val="20"/>
          <w:szCs w:val="28"/>
          <w:lang w:val="uk-UA"/>
        </w:rPr>
      </w:pPr>
    </w:p>
    <w:p w14:paraId="5A99C3DA" w14:textId="77777777" w:rsidR="005A3ED8" w:rsidRPr="00326358" w:rsidRDefault="005A3ED8" w:rsidP="00E47902">
      <w:pPr>
        <w:widowControl w:val="0"/>
        <w:spacing w:line="324" w:lineRule="auto"/>
        <w:ind w:firstLine="0"/>
        <w:rPr>
          <w:sz w:val="20"/>
          <w:szCs w:val="28"/>
          <w:lang w:val="uk-UA"/>
        </w:rPr>
      </w:pPr>
    </w:p>
    <w:p w14:paraId="2340D06F" w14:textId="4771C119" w:rsidR="001F2B99" w:rsidRPr="00326358" w:rsidRDefault="001F2B99" w:rsidP="001F2B99">
      <w:pPr>
        <w:widowControl w:val="0"/>
        <w:spacing w:line="324" w:lineRule="auto"/>
        <w:ind w:firstLine="0"/>
        <w:jc w:val="center"/>
        <w:rPr>
          <w:b/>
          <w:bCs/>
          <w:sz w:val="20"/>
          <w:szCs w:val="20"/>
          <w:highlight w:val="yellow"/>
          <w:lang w:val="uk-UA"/>
        </w:rPr>
      </w:pPr>
      <w:r w:rsidRPr="00326358">
        <w:rPr>
          <w:b/>
          <w:bCs/>
          <w:szCs w:val="28"/>
          <w:lang w:val="uk-UA"/>
        </w:rPr>
        <w:t>Воронько</w:t>
      </w:r>
      <w:r w:rsidR="00982779">
        <w:rPr>
          <w:b/>
          <w:bCs/>
          <w:szCs w:val="28"/>
          <w:lang w:val="uk-UA"/>
        </w:rPr>
        <w:t>-</w:t>
      </w:r>
      <w:proofErr w:type="spellStart"/>
      <w:r w:rsidRPr="00326358">
        <w:rPr>
          <w:b/>
          <w:bCs/>
          <w:szCs w:val="28"/>
          <w:lang w:val="uk-UA"/>
        </w:rPr>
        <w:t>Невіднича</w:t>
      </w:r>
      <w:proofErr w:type="spellEnd"/>
      <w:r w:rsidR="00544626" w:rsidRPr="00326358">
        <w:rPr>
          <w:b/>
          <w:bCs/>
          <w:szCs w:val="28"/>
          <w:lang w:val="uk-UA"/>
        </w:rPr>
        <w:t xml:space="preserve"> </w:t>
      </w:r>
      <w:r w:rsidRPr="00326358">
        <w:rPr>
          <w:b/>
          <w:bCs/>
          <w:szCs w:val="28"/>
          <w:lang w:val="uk-UA"/>
        </w:rPr>
        <w:t>Тетяна</w:t>
      </w:r>
      <w:r w:rsidR="00544626" w:rsidRPr="00326358">
        <w:rPr>
          <w:b/>
          <w:bCs/>
          <w:szCs w:val="28"/>
          <w:lang w:val="uk-UA"/>
        </w:rPr>
        <w:t xml:space="preserve"> </w:t>
      </w:r>
      <w:r w:rsidRPr="00326358">
        <w:rPr>
          <w:b/>
          <w:bCs/>
          <w:szCs w:val="28"/>
          <w:lang w:val="uk-UA"/>
        </w:rPr>
        <w:t>Вікторівна</w:t>
      </w:r>
    </w:p>
    <w:p w14:paraId="0888EF05" w14:textId="1B23D4C2" w:rsidR="001F2B99" w:rsidRPr="00326358" w:rsidRDefault="001F2B99" w:rsidP="001F2B99">
      <w:pPr>
        <w:widowControl w:val="0"/>
        <w:spacing w:line="324" w:lineRule="auto"/>
        <w:ind w:firstLine="0"/>
        <w:jc w:val="center"/>
        <w:rPr>
          <w:b/>
          <w:szCs w:val="28"/>
          <w:highlight w:val="yellow"/>
          <w:lang w:val="uk-UA"/>
        </w:rPr>
      </w:pPr>
      <w:bookmarkStart w:id="1" w:name="_Hlk164440910"/>
      <w:r w:rsidRPr="00326358">
        <w:rPr>
          <w:rFonts w:eastAsia="Times New Roman"/>
          <w:b/>
          <w:szCs w:val="28"/>
          <w:lang w:val="uk-UA"/>
        </w:rPr>
        <w:t>Сергієнко</w:t>
      </w:r>
      <w:r w:rsidR="00544626" w:rsidRPr="00326358">
        <w:rPr>
          <w:rFonts w:eastAsia="Times New Roman"/>
          <w:b/>
          <w:szCs w:val="28"/>
          <w:lang w:val="uk-UA"/>
        </w:rPr>
        <w:t xml:space="preserve"> </w:t>
      </w:r>
      <w:r w:rsidRPr="00326358">
        <w:rPr>
          <w:rFonts w:eastAsia="Times New Roman"/>
          <w:b/>
          <w:szCs w:val="28"/>
          <w:lang w:val="uk-UA"/>
        </w:rPr>
        <w:t>С</w:t>
      </w:r>
      <w:bookmarkEnd w:id="1"/>
      <w:r w:rsidRPr="00326358">
        <w:rPr>
          <w:rFonts w:eastAsia="Times New Roman"/>
          <w:b/>
          <w:szCs w:val="28"/>
          <w:lang w:val="uk-UA"/>
        </w:rPr>
        <w:t>ергій</w:t>
      </w:r>
      <w:r w:rsidR="00544626" w:rsidRPr="00326358">
        <w:rPr>
          <w:rFonts w:eastAsia="Times New Roman"/>
          <w:b/>
          <w:szCs w:val="28"/>
          <w:lang w:val="uk-UA"/>
        </w:rPr>
        <w:t xml:space="preserve"> </w:t>
      </w:r>
      <w:r w:rsidRPr="00326358">
        <w:rPr>
          <w:rFonts w:eastAsia="Times New Roman"/>
          <w:b/>
          <w:szCs w:val="28"/>
          <w:lang w:val="uk-UA"/>
        </w:rPr>
        <w:t>Сергійович</w:t>
      </w:r>
    </w:p>
    <w:p w14:paraId="62A76FA7" w14:textId="77777777" w:rsidR="00C63AC3" w:rsidRPr="00326358" w:rsidRDefault="00C63AC3" w:rsidP="00E47902">
      <w:pPr>
        <w:widowControl w:val="0"/>
        <w:spacing w:line="324" w:lineRule="auto"/>
        <w:ind w:firstLine="0"/>
        <w:rPr>
          <w:sz w:val="20"/>
          <w:szCs w:val="20"/>
          <w:highlight w:val="yellow"/>
          <w:lang w:val="uk-UA"/>
        </w:rPr>
      </w:pPr>
    </w:p>
    <w:p w14:paraId="4C733B4D" w14:textId="77777777" w:rsidR="00301DA5" w:rsidRPr="00326358" w:rsidRDefault="00301DA5" w:rsidP="00E47902">
      <w:pPr>
        <w:widowControl w:val="0"/>
        <w:spacing w:line="324" w:lineRule="auto"/>
        <w:ind w:firstLine="0"/>
        <w:jc w:val="center"/>
        <w:rPr>
          <w:b/>
          <w:szCs w:val="28"/>
          <w:lang w:val="uk-UA"/>
        </w:rPr>
      </w:pPr>
    </w:p>
    <w:p w14:paraId="7BB6C672" w14:textId="28ABEC8C" w:rsidR="00C63AC3" w:rsidRPr="00326358" w:rsidRDefault="005A3ED8" w:rsidP="00E47902">
      <w:pPr>
        <w:widowControl w:val="0"/>
        <w:spacing w:line="324" w:lineRule="auto"/>
        <w:ind w:firstLine="0"/>
        <w:jc w:val="center"/>
        <w:rPr>
          <w:b/>
          <w:color w:val="000000"/>
          <w:szCs w:val="28"/>
          <w:lang w:val="uk-UA"/>
        </w:rPr>
      </w:pPr>
      <w:r w:rsidRPr="00326358">
        <w:rPr>
          <w:b/>
          <w:color w:val="000000"/>
          <w:szCs w:val="28"/>
          <w:lang w:val="uk-UA"/>
        </w:rPr>
        <w:t>АДАПТИВНЕ</w:t>
      </w:r>
      <w:r w:rsidR="00544626" w:rsidRPr="00326358">
        <w:rPr>
          <w:b/>
          <w:color w:val="000000"/>
          <w:szCs w:val="28"/>
          <w:lang w:val="uk-UA"/>
        </w:rPr>
        <w:t xml:space="preserve"> </w:t>
      </w:r>
      <w:r w:rsidRPr="00326358">
        <w:rPr>
          <w:b/>
          <w:color w:val="000000"/>
          <w:szCs w:val="28"/>
          <w:lang w:val="uk-UA"/>
        </w:rPr>
        <w:t>СТРАТЕГУВАННЯ</w:t>
      </w:r>
      <w:r w:rsidR="00544626" w:rsidRPr="00326358">
        <w:rPr>
          <w:b/>
          <w:color w:val="000000"/>
          <w:szCs w:val="28"/>
          <w:lang w:val="uk-UA"/>
        </w:rPr>
        <w:t xml:space="preserve"> </w:t>
      </w:r>
      <w:r w:rsidRPr="00326358">
        <w:rPr>
          <w:b/>
          <w:color w:val="000000"/>
          <w:szCs w:val="28"/>
          <w:lang w:val="uk-UA"/>
        </w:rPr>
        <w:t>ІННОВАЦІЙНОГО</w:t>
      </w:r>
      <w:r w:rsidR="00544626" w:rsidRPr="00326358">
        <w:rPr>
          <w:b/>
          <w:color w:val="000000"/>
          <w:szCs w:val="28"/>
          <w:lang w:val="uk-UA"/>
        </w:rPr>
        <w:t xml:space="preserve"> </w:t>
      </w:r>
      <w:r w:rsidRPr="00326358">
        <w:rPr>
          <w:b/>
          <w:color w:val="000000"/>
          <w:szCs w:val="28"/>
          <w:lang w:val="uk-UA"/>
        </w:rPr>
        <w:t>МЕНЕДЖМЕНТУ</w:t>
      </w:r>
      <w:r w:rsidR="00544626" w:rsidRPr="00326358">
        <w:rPr>
          <w:b/>
          <w:color w:val="000000"/>
          <w:szCs w:val="28"/>
          <w:lang w:val="uk-UA"/>
        </w:rPr>
        <w:t xml:space="preserve"> </w:t>
      </w:r>
      <w:r w:rsidRPr="00326358">
        <w:rPr>
          <w:b/>
          <w:color w:val="000000"/>
          <w:szCs w:val="28"/>
          <w:lang w:val="uk-UA"/>
        </w:rPr>
        <w:t>В</w:t>
      </w:r>
      <w:r w:rsidR="00544626" w:rsidRPr="00326358">
        <w:rPr>
          <w:b/>
          <w:color w:val="000000"/>
          <w:szCs w:val="28"/>
          <w:lang w:val="uk-UA"/>
        </w:rPr>
        <w:t xml:space="preserve"> </w:t>
      </w:r>
      <w:r w:rsidRPr="00326358">
        <w:rPr>
          <w:b/>
          <w:color w:val="000000"/>
          <w:szCs w:val="28"/>
          <w:lang w:val="uk-UA"/>
        </w:rPr>
        <w:t>ПРОЄКТАХ</w:t>
      </w:r>
      <w:r w:rsidR="00544626" w:rsidRPr="00326358">
        <w:rPr>
          <w:b/>
          <w:color w:val="000000"/>
          <w:szCs w:val="28"/>
          <w:lang w:val="uk-UA"/>
        </w:rPr>
        <w:t xml:space="preserve"> </w:t>
      </w:r>
      <w:r w:rsidRPr="00326358">
        <w:rPr>
          <w:b/>
          <w:color w:val="000000"/>
          <w:szCs w:val="28"/>
          <w:lang w:val="uk-UA"/>
        </w:rPr>
        <w:t>СТАЛОГО</w:t>
      </w:r>
      <w:r w:rsidR="00544626" w:rsidRPr="00326358">
        <w:rPr>
          <w:b/>
          <w:color w:val="000000"/>
          <w:szCs w:val="28"/>
          <w:lang w:val="uk-UA"/>
        </w:rPr>
        <w:t xml:space="preserve"> </w:t>
      </w:r>
      <w:r w:rsidRPr="00326358">
        <w:rPr>
          <w:b/>
          <w:color w:val="000000"/>
          <w:szCs w:val="28"/>
          <w:lang w:val="uk-UA"/>
        </w:rPr>
        <w:t>РОЗВИТКУ</w:t>
      </w:r>
      <w:r w:rsidR="00544626" w:rsidRPr="00326358">
        <w:rPr>
          <w:b/>
          <w:color w:val="000000"/>
          <w:szCs w:val="28"/>
          <w:lang w:val="uk-UA"/>
        </w:rPr>
        <w:t xml:space="preserve"> </w:t>
      </w:r>
      <w:r w:rsidRPr="00326358">
        <w:rPr>
          <w:b/>
          <w:color w:val="000000"/>
          <w:szCs w:val="28"/>
          <w:lang w:val="uk-UA"/>
        </w:rPr>
        <w:t>ІНВЕСТИЦІЙНО-РЕСУРСНОГО</w:t>
      </w:r>
      <w:r w:rsidR="00544626" w:rsidRPr="00326358">
        <w:rPr>
          <w:b/>
          <w:color w:val="000000"/>
          <w:szCs w:val="28"/>
          <w:lang w:val="uk-UA"/>
        </w:rPr>
        <w:t xml:space="preserve"> </w:t>
      </w:r>
      <w:r w:rsidRPr="00326358">
        <w:rPr>
          <w:b/>
          <w:color w:val="000000"/>
          <w:szCs w:val="28"/>
          <w:lang w:val="uk-UA"/>
        </w:rPr>
        <w:t>ПОТЕНЦІАЛУ</w:t>
      </w:r>
      <w:r w:rsidR="00544626" w:rsidRPr="00326358">
        <w:rPr>
          <w:b/>
          <w:color w:val="000000"/>
          <w:szCs w:val="28"/>
          <w:lang w:val="uk-UA"/>
        </w:rPr>
        <w:t xml:space="preserve"> </w:t>
      </w:r>
      <w:r w:rsidRPr="00326358">
        <w:rPr>
          <w:b/>
          <w:color w:val="000000"/>
          <w:szCs w:val="28"/>
          <w:lang w:val="uk-UA"/>
        </w:rPr>
        <w:t>АГРАРНИХ</w:t>
      </w:r>
      <w:r w:rsidR="00544626" w:rsidRPr="00326358">
        <w:rPr>
          <w:b/>
          <w:color w:val="000000"/>
          <w:szCs w:val="28"/>
          <w:lang w:val="uk-UA"/>
        </w:rPr>
        <w:t xml:space="preserve"> </w:t>
      </w:r>
      <w:r w:rsidRPr="00326358">
        <w:rPr>
          <w:b/>
          <w:color w:val="000000"/>
          <w:szCs w:val="28"/>
          <w:lang w:val="uk-UA"/>
        </w:rPr>
        <w:t>ПІДПРИЄМСТВ</w:t>
      </w:r>
    </w:p>
    <w:p w14:paraId="2DE7FC93" w14:textId="77777777" w:rsidR="008F1F10" w:rsidRPr="00326358" w:rsidRDefault="008F1F10" w:rsidP="00E47902">
      <w:pPr>
        <w:widowControl w:val="0"/>
        <w:spacing w:line="324" w:lineRule="auto"/>
        <w:ind w:firstLine="0"/>
        <w:jc w:val="center"/>
        <w:rPr>
          <w:sz w:val="16"/>
          <w:szCs w:val="28"/>
          <w:lang w:val="uk-UA"/>
        </w:rPr>
      </w:pPr>
    </w:p>
    <w:p w14:paraId="37D1624D" w14:textId="77777777" w:rsidR="00C63AC3" w:rsidRPr="00326358" w:rsidRDefault="00C63AC3" w:rsidP="00E47902">
      <w:pPr>
        <w:widowControl w:val="0"/>
        <w:spacing w:line="324" w:lineRule="auto"/>
        <w:ind w:firstLine="0"/>
        <w:rPr>
          <w:szCs w:val="28"/>
          <w:lang w:val="uk-UA"/>
        </w:rPr>
      </w:pPr>
    </w:p>
    <w:p w14:paraId="76B50813" w14:textId="77777777" w:rsidR="00C63AC3" w:rsidRPr="00326358" w:rsidRDefault="00C63AC3" w:rsidP="00E47902">
      <w:pPr>
        <w:widowControl w:val="0"/>
        <w:spacing w:line="324" w:lineRule="auto"/>
        <w:ind w:firstLine="0"/>
        <w:rPr>
          <w:sz w:val="24"/>
          <w:szCs w:val="28"/>
          <w:highlight w:val="yellow"/>
          <w:lang w:val="uk-UA"/>
        </w:rPr>
      </w:pPr>
    </w:p>
    <w:p w14:paraId="1A03B485" w14:textId="77777777" w:rsidR="00C63AC3" w:rsidRPr="00326358" w:rsidRDefault="00C63AC3" w:rsidP="00E47902">
      <w:pPr>
        <w:widowControl w:val="0"/>
        <w:spacing w:line="324" w:lineRule="auto"/>
        <w:ind w:firstLine="0"/>
        <w:rPr>
          <w:sz w:val="24"/>
          <w:szCs w:val="28"/>
          <w:highlight w:val="yellow"/>
          <w:lang w:val="uk-UA"/>
        </w:rPr>
      </w:pPr>
    </w:p>
    <w:p w14:paraId="1B311049" w14:textId="77777777" w:rsidR="00C63AC3" w:rsidRPr="00326358" w:rsidRDefault="005A3ED8" w:rsidP="005A3ED8">
      <w:pPr>
        <w:widowControl w:val="0"/>
        <w:spacing w:line="324" w:lineRule="auto"/>
        <w:ind w:firstLine="0"/>
        <w:jc w:val="center"/>
        <w:rPr>
          <w:szCs w:val="28"/>
          <w:lang w:val="uk-UA"/>
        </w:rPr>
      </w:pPr>
      <w:r w:rsidRPr="00326358">
        <w:rPr>
          <w:szCs w:val="28"/>
          <w:lang w:val="uk-UA"/>
        </w:rPr>
        <w:t>Монографія</w:t>
      </w:r>
    </w:p>
    <w:p w14:paraId="444A7C50" w14:textId="77777777" w:rsidR="00C63AC3" w:rsidRPr="00326358" w:rsidRDefault="00C63AC3" w:rsidP="00E47902">
      <w:pPr>
        <w:widowControl w:val="0"/>
        <w:spacing w:line="324" w:lineRule="auto"/>
        <w:ind w:firstLine="0"/>
        <w:rPr>
          <w:sz w:val="20"/>
          <w:szCs w:val="28"/>
          <w:highlight w:val="yellow"/>
          <w:lang w:val="uk-UA"/>
        </w:rPr>
      </w:pPr>
    </w:p>
    <w:p w14:paraId="788FE0F3" w14:textId="77777777" w:rsidR="00C63AC3" w:rsidRPr="00326358" w:rsidRDefault="00C63AC3" w:rsidP="00E47902">
      <w:pPr>
        <w:widowControl w:val="0"/>
        <w:spacing w:line="324" w:lineRule="auto"/>
        <w:ind w:firstLine="0"/>
        <w:rPr>
          <w:szCs w:val="28"/>
          <w:highlight w:val="yellow"/>
          <w:lang w:val="uk-UA"/>
        </w:rPr>
      </w:pPr>
    </w:p>
    <w:p w14:paraId="42B5CCF4" w14:textId="77777777" w:rsidR="00C63AC3" w:rsidRPr="00326358" w:rsidRDefault="00C63AC3" w:rsidP="00E47902">
      <w:pPr>
        <w:widowControl w:val="0"/>
        <w:spacing w:line="324" w:lineRule="auto"/>
        <w:ind w:firstLine="0"/>
        <w:rPr>
          <w:szCs w:val="28"/>
          <w:lang w:val="uk-UA"/>
        </w:rPr>
      </w:pPr>
    </w:p>
    <w:p w14:paraId="53847E16"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1CE5FCD8"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3E219EB2"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2AD1DD4B"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50235CCA"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77AB835A"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09DB08F6"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32F3832F"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42FC764B" w14:textId="77777777" w:rsidR="005A3ED8" w:rsidRPr="00326358" w:rsidRDefault="005A3ED8"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p>
    <w:p w14:paraId="60195F03" w14:textId="7C9FC03D" w:rsidR="00CF355E" w:rsidRPr="00CF355E" w:rsidRDefault="00C63AC3" w:rsidP="0098277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4" w:lineRule="auto"/>
        <w:ind w:firstLine="0"/>
        <w:jc w:val="center"/>
        <w:rPr>
          <w:szCs w:val="28"/>
          <w:lang w:val="uk-UA"/>
        </w:rPr>
      </w:pPr>
      <w:r w:rsidRPr="00326358">
        <w:rPr>
          <w:szCs w:val="28"/>
          <w:lang w:val="uk-UA"/>
        </w:rPr>
        <w:t>Полтава</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202</w:t>
      </w:r>
      <w:r w:rsidR="005A3ED8" w:rsidRPr="00326358">
        <w:rPr>
          <w:szCs w:val="28"/>
          <w:lang w:val="uk-UA"/>
        </w:rPr>
        <w:t>6</w:t>
      </w:r>
      <w:r w:rsidR="00982779">
        <w:rPr>
          <w:szCs w:val="28"/>
          <w:lang w:val="uk-UA"/>
        </w:rPr>
        <w:br/>
      </w:r>
      <w:r w:rsidR="00A460E3" w:rsidRPr="00326358">
        <w:rPr>
          <w:bCs/>
          <w:color w:val="000000"/>
          <w:szCs w:val="28"/>
          <w:highlight w:val="yellow"/>
          <w:lang w:val="uk-UA"/>
        </w:rPr>
        <w:br w:type="page"/>
      </w:r>
      <w:bookmarkEnd w:id="0"/>
      <w:r w:rsidR="00CF355E">
        <w:rPr>
          <w:szCs w:val="28"/>
        </w:rPr>
        <w:lastRenderedPageBreak/>
        <w:t>УДК 005.591.6:332.3:631.11</w:t>
      </w:r>
    </w:p>
    <w:p w14:paraId="485EE848" w14:textId="77777777" w:rsidR="00CF355E" w:rsidRDefault="00CF355E" w:rsidP="00CF355E">
      <w:pPr>
        <w:pStyle w:val="Default"/>
        <w:rPr>
          <w:sz w:val="28"/>
          <w:szCs w:val="28"/>
        </w:rPr>
      </w:pPr>
      <w:r w:rsidRPr="00BD24AD">
        <w:rPr>
          <w:sz w:val="28"/>
          <w:szCs w:val="28"/>
        </w:rPr>
        <w:t xml:space="preserve">          </w:t>
      </w:r>
      <w:r>
        <w:t>В75</w:t>
      </w:r>
    </w:p>
    <w:p w14:paraId="7C01E519" w14:textId="77777777" w:rsidR="00CF355E" w:rsidRDefault="00CF355E" w:rsidP="00CF355E">
      <w:pPr>
        <w:pStyle w:val="Default"/>
        <w:rPr>
          <w:sz w:val="28"/>
          <w:szCs w:val="28"/>
        </w:rPr>
      </w:pPr>
      <w:r>
        <w:rPr>
          <w:sz w:val="28"/>
          <w:szCs w:val="28"/>
        </w:rPr>
        <w:t xml:space="preserve">DOI </w:t>
      </w:r>
    </w:p>
    <w:p w14:paraId="6FBEF334" w14:textId="77777777" w:rsidR="00CF355E" w:rsidRDefault="00CF355E" w:rsidP="00CF355E">
      <w:pPr>
        <w:pStyle w:val="Default"/>
        <w:jc w:val="center"/>
        <w:rPr>
          <w:i/>
          <w:iCs/>
          <w:sz w:val="28"/>
          <w:szCs w:val="28"/>
        </w:rPr>
      </w:pPr>
    </w:p>
    <w:p w14:paraId="0B850D4D" w14:textId="77777777" w:rsidR="00CF355E" w:rsidRDefault="00CF355E" w:rsidP="00CF355E">
      <w:pPr>
        <w:pStyle w:val="Default"/>
        <w:jc w:val="center"/>
        <w:rPr>
          <w:i/>
          <w:iCs/>
          <w:sz w:val="28"/>
          <w:szCs w:val="28"/>
        </w:rPr>
      </w:pPr>
    </w:p>
    <w:p w14:paraId="0A5BFCBF" w14:textId="77777777" w:rsidR="00CF355E" w:rsidRDefault="00CF355E" w:rsidP="00CF355E">
      <w:pPr>
        <w:pStyle w:val="Default"/>
        <w:jc w:val="center"/>
        <w:rPr>
          <w:i/>
          <w:iCs/>
          <w:sz w:val="28"/>
          <w:szCs w:val="28"/>
        </w:rPr>
      </w:pPr>
      <w:r>
        <w:rPr>
          <w:i/>
          <w:iCs/>
          <w:sz w:val="28"/>
          <w:szCs w:val="28"/>
        </w:rPr>
        <w:t xml:space="preserve">Рекомендовано до </w:t>
      </w:r>
      <w:proofErr w:type="spellStart"/>
      <w:r>
        <w:rPr>
          <w:i/>
          <w:iCs/>
          <w:sz w:val="28"/>
          <w:szCs w:val="28"/>
        </w:rPr>
        <w:t>друку</w:t>
      </w:r>
      <w:proofErr w:type="spellEnd"/>
      <w:r>
        <w:rPr>
          <w:i/>
          <w:iCs/>
          <w:sz w:val="28"/>
          <w:szCs w:val="28"/>
        </w:rPr>
        <w:t xml:space="preserve"> </w:t>
      </w:r>
      <w:proofErr w:type="spellStart"/>
      <w:r>
        <w:rPr>
          <w:i/>
          <w:iCs/>
          <w:sz w:val="28"/>
          <w:szCs w:val="28"/>
        </w:rPr>
        <w:t>Вченою</w:t>
      </w:r>
      <w:proofErr w:type="spellEnd"/>
      <w:r>
        <w:rPr>
          <w:i/>
          <w:iCs/>
          <w:sz w:val="28"/>
          <w:szCs w:val="28"/>
        </w:rPr>
        <w:t xml:space="preserve"> радою </w:t>
      </w:r>
    </w:p>
    <w:p w14:paraId="05FBE097" w14:textId="77777777" w:rsidR="00CF355E" w:rsidRDefault="00CF355E" w:rsidP="00CF355E">
      <w:pPr>
        <w:pStyle w:val="Default"/>
        <w:jc w:val="center"/>
        <w:rPr>
          <w:i/>
          <w:iCs/>
          <w:sz w:val="28"/>
          <w:szCs w:val="28"/>
        </w:rPr>
      </w:pPr>
      <w:proofErr w:type="spellStart"/>
      <w:r>
        <w:rPr>
          <w:i/>
          <w:iCs/>
          <w:sz w:val="28"/>
          <w:szCs w:val="28"/>
        </w:rPr>
        <w:t>Полтавського</w:t>
      </w:r>
      <w:proofErr w:type="spellEnd"/>
      <w:r>
        <w:rPr>
          <w:i/>
          <w:iCs/>
          <w:sz w:val="28"/>
          <w:szCs w:val="28"/>
        </w:rPr>
        <w:t xml:space="preserve"> державного аграрного </w:t>
      </w:r>
      <w:proofErr w:type="spellStart"/>
      <w:r>
        <w:rPr>
          <w:i/>
          <w:iCs/>
          <w:sz w:val="28"/>
          <w:szCs w:val="28"/>
        </w:rPr>
        <w:t>університету</w:t>
      </w:r>
      <w:proofErr w:type="spellEnd"/>
    </w:p>
    <w:p w14:paraId="2AE3B2FC" w14:textId="77777777" w:rsidR="00CF355E" w:rsidRDefault="00CF355E" w:rsidP="00CF355E">
      <w:pPr>
        <w:pStyle w:val="Default"/>
        <w:jc w:val="center"/>
        <w:rPr>
          <w:sz w:val="28"/>
          <w:szCs w:val="28"/>
        </w:rPr>
      </w:pPr>
      <w:r>
        <w:rPr>
          <w:i/>
          <w:iCs/>
          <w:sz w:val="28"/>
          <w:szCs w:val="28"/>
        </w:rPr>
        <w:t xml:space="preserve"> (протокол № 7 </w:t>
      </w:r>
      <w:proofErr w:type="spellStart"/>
      <w:r>
        <w:rPr>
          <w:i/>
          <w:iCs/>
          <w:sz w:val="28"/>
          <w:szCs w:val="28"/>
        </w:rPr>
        <w:t>від</w:t>
      </w:r>
      <w:proofErr w:type="spellEnd"/>
      <w:r>
        <w:rPr>
          <w:i/>
          <w:iCs/>
          <w:sz w:val="28"/>
          <w:szCs w:val="28"/>
        </w:rPr>
        <w:t xml:space="preserve"> 02.03.2026 р.).</w:t>
      </w:r>
    </w:p>
    <w:p w14:paraId="7C5634E0" w14:textId="77777777" w:rsidR="00CF355E" w:rsidRDefault="00CF355E" w:rsidP="00CF355E">
      <w:pPr>
        <w:pStyle w:val="Default"/>
        <w:rPr>
          <w:sz w:val="28"/>
          <w:szCs w:val="28"/>
        </w:rPr>
      </w:pPr>
    </w:p>
    <w:p w14:paraId="12377295" w14:textId="77777777" w:rsidR="00CF355E" w:rsidRDefault="00CF355E" w:rsidP="00CF355E">
      <w:pPr>
        <w:pStyle w:val="Default"/>
        <w:rPr>
          <w:sz w:val="28"/>
          <w:szCs w:val="28"/>
        </w:rPr>
      </w:pPr>
    </w:p>
    <w:p w14:paraId="743385AF" w14:textId="77777777" w:rsidR="00CF355E" w:rsidRDefault="00CF355E" w:rsidP="00CF355E">
      <w:pPr>
        <w:pStyle w:val="Default"/>
        <w:rPr>
          <w:sz w:val="28"/>
          <w:szCs w:val="28"/>
        </w:rPr>
      </w:pPr>
    </w:p>
    <w:p w14:paraId="779C7651" w14:textId="77777777" w:rsidR="00CF355E" w:rsidRDefault="00CF355E" w:rsidP="00CF355E">
      <w:pPr>
        <w:pStyle w:val="Default"/>
        <w:rPr>
          <w:sz w:val="28"/>
          <w:szCs w:val="28"/>
        </w:rPr>
      </w:pPr>
      <w:proofErr w:type="spellStart"/>
      <w:r>
        <w:rPr>
          <w:b/>
          <w:bCs/>
          <w:sz w:val="28"/>
          <w:szCs w:val="28"/>
        </w:rPr>
        <w:t>Рецензенти</w:t>
      </w:r>
      <w:proofErr w:type="spellEnd"/>
      <w:r>
        <w:rPr>
          <w:b/>
          <w:bCs/>
          <w:sz w:val="28"/>
          <w:szCs w:val="28"/>
        </w:rPr>
        <w:t xml:space="preserve">: </w:t>
      </w:r>
    </w:p>
    <w:p w14:paraId="4874096C" w14:textId="77777777" w:rsidR="00CF355E" w:rsidRDefault="00CF355E" w:rsidP="00CF355E">
      <w:pPr>
        <w:pStyle w:val="Default"/>
        <w:ind w:left="1418"/>
        <w:rPr>
          <w:sz w:val="28"/>
          <w:szCs w:val="28"/>
        </w:rPr>
      </w:pPr>
      <w:proofErr w:type="spellStart"/>
      <w:r w:rsidRPr="00F82AB4">
        <w:rPr>
          <w:b/>
          <w:sz w:val="28"/>
          <w:szCs w:val="28"/>
        </w:rPr>
        <w:t>Золковер</w:t>
      </w:r>
      <w:proofErr w:type="spellEnd"/>
      <w:r w:rsidRPr="00F82AB4">
        <w:rPr>
          <w:b/>
          <w:sz w:val="28"/>
          <w:szCs w:val="28"/>
        </w:rPr>
        <w:t xml:space="preserve"> </w:t>
      </w:r>
      <w:proofErr w:type="spellStart"/>
      <w:r w:rsidRPr="00F82AB4">
        <w:rPr>
          <w:b/>
          <w:sz w:val="28"/>
          <w:szCs w:val="28"/>
        </w:rPr>
        <w:t>Андрій</w:t>
      </w:r>
      <w:proofErr w:type="spellEnd"/>
      <w:r w:rsidRPr="00F82AB4">
        <w:rPr>
          <w:b/>
          <w:sz w:val="28"/>
          <w:szCs w:val="28"/>
        </w:rPr>
        <w:t xml:space="preserve"> </w:t>
      </w:r>
      <w:proofErr w:type="spellStart"/>
      <w:r w:rsidRPr="00F82AB4">
        <w:rPr>
          <w:b/>
          <w:sz w:val="28"/>
          <w:szCs w:val="28"/>
        </w:rPr>
        <w:t>Олександрович</w:t>
      </w:r>
      <w:proofErr w:type="spellEnd"/>
      <w:r>
        <w:rPr>
          <w:sz w:val="28"/>
          <w:szCs w:val="28"/>
        </w:rPr>
        <w:t xml:space="preserve">, </w:t>
      </w:r>
      <w:proofErr w:type="spellStart"/>
      <w:r>
        <w:rPr>
          <w:sz w:val="28"/>
          <w:szCs w:val="28"/>
        </w:rPr>
        <w:t>професор</w:t>
      </w:r>
      <w:proofErr w:type="spellEnd"/>
      <w:r>
        <w:rPr>
          <w:sz w:val="28"/>
          <w:szCs w:val="28"/>
        </w:rPr>
        <w:t xml:space="preserve"> </w:t>
      </w:r>
      <w:proofErr w:type="spellStart"/>
      <w:r>
        <w:rPr>
          <w:sz w:val="28"/>
          <w:szCs w:val="28"/>
        </w:rPr>
        <w:t>кафедри</w:t>
      </w:r>
      <w:proofErr w:type="spellEnd"/>
      <w:r>
        <w:rPr>
          <w:sz w:val="28"/>
          <w:szCs w:val="28"/>
        </w:rPr>
        <w:t xml:space="preserve"> </w:t>
      </w:r>
      <w:proofErr w:type="spellStart"/>
      <w:r>
        <w:rPr>
          <w:sz w:val="28"/>
          <w:szCs w:val="28"/>
        </w:rPr>
        <w:t>фінансів</w:t>
      </w:r>
      <w:proofErr w:type="spellEnd"/>
      <w:r>
        <w:rPr>
          <w:sz w:val="28"/>
          <w:szCs w:val="28"/>
        </w:rPr>
        <w:t xml:space="preserve"> </w:t>
      </w:r>
      <w:proofErr w:type="spellStart"/>
      <w:r>
        <w:rPr>
          <w:sz w:val="28"/>
          <w:szCs w:val="28"/>
        </w:rPr>
        <w:t>Київського</w:t>
      </w:r>
      <w:proofErr w:type="spellEnd"/>
      <w:r>
        <w:rPr>
          <w:sz w:val="28"/>
          <w:szCs w:val="28"/>
        </w:rPr>
        <w:t xml:space="preserve"> </w:t>
      </w:r>
      <w:proofErr w:type="spellStart"/>
      <w:r>
        <w:rPr>
          <w:sz w:val="28"/>
          <w:szCs w:val="28"/>
        </w:rPr>
        <w:t>національного</w:t>
      </w:r>
      <w:proofErr w:type="spellEnd"/>
      <w:r>
        <w:rPr>
          <w:sz w:val="28"/>
          <w:szCs w:val="28"/>
        </w:rPr>
        <w:t xml:space="preserve"> </w:t>
      </w:r>
      <w:proofErr w:type="spellStart"/>
      <w:r>
        <w:rPr>
          <w:sz w:val="28"/>
          <w:szCs w:val="28"/>
        </w:rPr>
        <w:t>університету</w:t>
      </w:r>
      <w:proofErr w:type="spellEnd"/>
      <w:r>
        <w:rPr>
          <w:sz w:val="28"/>
          <w:szCs w:val="28"/>
        </w:rPr>
        <w:t xml:space="preserve"> </w:t>
      </w:r>
      <w:proofErr w:type="spellStart"/>
      <w:r>
        <w:rPr>
          <w:sz w:val="28"/>
          <w:szCs w:val="28"/>
        </w:rPr>
        <w:t>технологій</w:t>
      </w:r>
      <w:proofErr w:type="spellEnd"/>
      <w:r>
        <w:rPr>
          <w:sz w:val="28"/>
          <w:szCs w:val="28"/>
        </w:rPr>
        <w:t xml:space="preserve"> та дизайну, доктор </w:t>
      </w:r>
      <w:proofErr w:type="spellStart"/>
      <w:r>
        <w:rPr>
          <w:sz w:val="28"/>
          <w:szCs w:val="28"/>
        </w:rPr>
        <w:t>економічних</w:t>
      </w:r>
      <w:proofErr w:type="spellEnd"/>
      <w:r>
        <w:rPr>
          <w:sz w:val="28"/>
          <w:szCs w:val="28"/>
        </w:rPr>
        <w:t xml:space="preserve"> наук, </w:t>
      </w:r>
      <w:proofErr w:type="spellStart"/>
      <w:r>
        <w:rPr>
          <w:sz w:val="28"/>
          <w:szCs w:val="28"/>
        </w:rPr>
        <w:t>професор</w:t>
      </w:r>
      <w:proofErr w:type="spellEnd"/>
      <w:r>
        <w:rPr>
          <w:sz w:val="28"/>
          <w:szCs w:val="28"/>
        </w:rPr>
        <w:t xml:space="preserve">; </w:t>
      </w:r>
    </w:p>
    <w:p w14:paraId="269A41C9" w14:textId="77777777" w:rsidR="00CF355E" w:rsidRDefault="00CF355E" w:rsidP="00CF355E">
      <w:pPr>
        <w:pStyle w:val="Default"/>
        <w:ind w:left="1418"/>
        <w:rPr>
          <w:sz w:val="28"/>
          <w:szCs w:val="28"/>
        </w:rPr>
      </w:pPr>
      <w:proofErr w:type="spellStart"/>
      <w:r w:rsidRPr="00F82AB4">
        <w:rPr>
          <w:b/>
          <w:sz w:val="28"/>
          <w:szCs w:val="28"/>
        </w:rPr>
        <w:t>Клочан</w:t>
      </w:r>
      <w:proofErr w:type="spellEnd"/>
      <w:r w:rsidRPr="00F82AB4">
        <w:rPr>
          <w:b/>
          <w:sz w:val="28"/>
          <w:szCs w:val="28"/>
        </w:rPr>
        <w:t xml:space="preserve"> </w:t>
      </w:r>
      <w:proofErr w:type="spellStart"/>
      <w:r w:rsidRPr="00F82AB4">
        <w:rPr>
          <w:b/>
          <w:sz w:val="28"/>
          <w:szCs w:val="28"/>
        </w:rPr>
        <w:t>В’ячеслав</w:t>
      </w:r>
      <w:proofErr w:type="spellEnd"/>
      <w:r w:rsidRPr="00F82AB4">
        <w:rPr>
          <w:b/>
          <w:sz w:val="28"/>
          <w:szCs w:val="28"/>
        </w:rPr>
        <w:t xml:space="preserve"> </w:t>
      </w:r>
      <w:proofErr w:type="spellStart"/>
      <w:r w:rsidRPr="00F82AB4">
        <w:rPr>
          <w:b/>
          <w:sz w:val="28"/>
          <w:szCs w:val="28"/>
        </w:rPr>
        <w:t>Васильович</w:t>
      </w:r>
      <w:proofErr w:type="spellEnd"/>
      <w:r>
        <w:rPr>
          <w:sz w:val="28"/>
          <w:szCs w:val="28"/>
        </w:rPr>
        <w:t xml:space="preserve">, </w:t>
      </w:r>
      <w:proofErr w:type="spellStart"/>
      <w:r>
        <w:rPr>
          <w:sz w:val="28"/>
          <w:szCs w:val="28"/>
        </w:rPr>
        <w:t>професор</w:t>
      </w:r>
      <w:proofErr w:type="spellEnd"/>
      <w:r>
        <w:rPr>
          <w:sz w:val="28"/>
          <w:szCs w:val="28"/>
        </w:rPr>
        <w:t xml:space="preserve"> </w:t>
      </w:r>
      <w:proofErr w:type="spellStart"/>
      <w:r>
        <w:rPr>
          <w:sz w:val="28"/>
          <w:szCs w:val="28"/>
        </w:rPr>
        <w:t>кафедри</w:t>
      </w:r>
      <w:proofErr w:type="spellEnd"/>
      <w:r>
        <w:rPr>
          <w:sz w:val="28"/>
          <w:szCs w:val="28"/>
        </w:rPr>
        <w:t xml:space="preserve"> </w:t>
      </w:r>
      <w:proofErr w:type="spellStart"/>
      <w:r>
        <w:rPr>
          <w:sz w:val="28"/>
          <w:szCs w:val="28"/>
        </w:rPr>
        <w:t>економіки</w:t>
      </w:r>
      <w:proofErr w:type="spellEnd"/>
      <w:r>
        <w:rPr>
          <w:sz w:val="28"/>
          <w:szCs w:val="28"/>
        </w:rPr>
        <w:t xml:space="preserve">, права та </w:t>
      </w:r>
      <w:proofErr w:type="spellStart"/>
      <w:r>
        <w:rPr>
          <w:sz w:val="28"/>
          <w:szCs w:val="28"/>
        </w:rPr>
        <w:t>управління</w:t>
      </w:r>
      <w:proofErr w:type="spellEnd"/>
      <w:r>
        <w:rPr>
          <w:sz w:val="28"/>
          <w:szCs w:val="28"/>
        </w:rPr>
        <w:t xml:space="preserve"> </w:t>
      </w:r>
      <w:proofErr w:type="spellStart"/>
      <w:r>
        <w:rPr>
          <w:sz w:val="28"/>
          <w:szCs w:val="28"/>
        </w:rPr>
        <w:t>бізнесом</w:t>
      </w:r>
      <w:proofErr w:type="spellEnd"/>
      <w:r>
        <w:rPr>
          <w:sz w:val="28"/>
          <w:szCs w:val="28"/>
        </w:rPr>
        <w:t xml:space="preserve"> </w:t>
      </w:r>
      <w:proofErr w:type="spellStart"/>
      <w:r>
        <w:rPr>
          <w:sz w:val="28"/>
          <w:szCs w:val="28"/>
        </w:rPr>
        <w:t>Одеського</w:t>
      </w:r>
      <w:proofErr w:type="spellEnd"/>
      <w:r>
        <w:rPr>
          <w:sz w:val="28"/>
          <w:szCs w:val="28"/>
        </w:rPr>
        <w:t xml:space="preserve"> </w:t>
      </w:r>
      <w:proofErr w:type="spellStart"/>
      <w:r>
        <w:rPr>
          <w:sz w:val="28"/>
          <w:szCs w:val="28"/>
        </w:rPr>
        <w:t>національного</w:t>
      </w:r>
      <w:proofErr w:type="spellEnd"/>
      <w:r>
        <w:rPr>
          <w:sz w:val="28"/>
          <w:szCs w:val="28"/>
        </w:rPr>
        <w:t xml:space="preserve"> </w:t>
      </w:r>
      <w:proofErr w:type="spellStart"/>
      <w:r>
        <w:rPr>
          <w:sz w:val="28"/>
          <w:szCs w:val="28"/>
        </w:rPr>
        <w:t>економічного</w:t>
      </w:r>
      <w:proofErr w:type="spellEnd"/>
      <w:r>
        <w:rPr>
          <w:sz w:val="28"/>
          <w:szCs w:val="28"/>
        </w:rPr>
        <w:t xml:space="preserve"> </w:t>
      </w:r>
      <w:proofErr w:type="spellStart"/>
      <w:r>
        <w:rPr>
          <w:sz w:val="28"/>
          <w:szCs w:val="28"/>
        </w:rPr>
        <w:t>університету</w:t>
      </w:r>
      <w:proofErr w:type="spellEnd"/>
      <w:r>
        <w:rPr>
          <w:sz w:val="28"/>
          <w:szCs w:val="28"/>
        </w:rPr>
        <w:t xml:space="preserve">, доктор </w:t>
      </w:r>
      <w:proofErr w:type="spellStart"/>
      <w:r>
        <w:rPr>
          <w:sz w:val="28"/>
          <w:szCs w:val="28"/>
        </w:rPr>
        <w:t>економічних</w:t>
      </w:r>
      <w:proofErr w:type="spellEnd"/>
      <w:r>
        <w:rPr>
          <w:sz w:val="28"/>
          <w:szCs w:val="28"/>
        </w:rPr>
        <w:t xml:space="preserve"> наук, </w:t>
      </w:r>
      <w:proofErr w:type="spellStart"/>
      <w:r>
        <w:rPr>
          <w:sz w:val="28"/>
          <w:szCs w:val="28"/>
        </w:rPr>
        <w:t>професор</w:t>
      </w:r>
      <w:proofErr w:type="spellEnd"/>
      <w:r>
        <w:rPr>
          <w:sz w:val="28"/>
          <w:szCs w:val="28"/>
          <w:lang w:val="uk-UA"/>
        </w:rPr>
        <w:t>;</w:t>
      </w:r>
      <w:r>
        <w:rPr>
          <w:sz w:val="28"/>
          <w:szCs w:val="28"/>
        </w:rPr>
        <w:t xml:space="preserve"> </w:t>
      </w:r>
    </w:p>
    <w:p w14:paraId="06DA95CA" w14:textId="77777777" w:rsidR="00CF355E" w:rsidRDefault="00CF355E" w:rsidP="00CF355E">
      <w:pPr>
        <w:pStyle w:val="Default"/>
        <w:ind w:left="1418"/>
        <w:rPr>
          <w:sz w:val="28"/>
          <w:szCs w:val="28"/>
        </w:rPr>
      </w:pPr>
      <w:r w:rsidRPr="00F82AB4">
        <w:rPr>
          <w:b/>
          <w:sz w:val="28"/>
          <w:szCs w:val="28"/>
        </w:rPr>
        <w:t xml:space="preserve">Зоря </w:t>
      </w:r>
      <w:proofErr w:type="spellStart"/>
      <w:r w:rsidRPr="00F82AB4">
        <w:rPr>
          <w:b/>
          <w:sz w:val="28"/>
          <w:szCs w:val="28"/>
        </w:rPr>
        <w:t>Олексій</w:t>
      </w:r>
      <w:proofErr w:type="spellEnd"/>
      <w:r w:rsidRPr="00F82AB4">
        <w:rPr>
          <w:b/>
          <w:sz w:val="28"/>
          <w:szCs w:val="28"/>
        </w:rPr>
        <w:t xml:space="preserve"> Петрович</w:t>
      </w:r>
      <w:r>
        <w:rPr>
          <w:sz w:val="28"/>
          <w:szCs w:val="28"/>
        </w:rPr>
        <w:t xml:space="preserve">, </w:t>
      </w: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r>
        <w:rPr>
          <w:sz w:val="28"/>
          <w:szCs w:val="28"/>
        </w:rPr>
        <w:t xml:space="preserve"> </w:t>
      </w:r>
      <w:proofErr w:type="spellStart"/>
      <w:r>
        <w:rPr>
          <w:sz w:val="28"/>
          <w:szCs w:val="28"/>
        </w:rPr>
        <w:t>фінансів</w:t>
      </w:r>
      <w:proofErr w:type="spellEnd"/>
      <w:r>
        <w:rPr>
          <w:sz w:val="28"/>
          <w:szCs w:val="28"/>
        </w:rPr>
        <w:t xml:space="preserve">, </w:t>
      </w:r>
      <w:proofErr w:type="spellStart"/>
      <w:r>
        <w:rPr>
          <w:sz w:val="28"/>
          <w:szCs w:val="28"/>
        </w:rPr>
        <w:t>економічних</w:t>
      </w:r>
      <w:proofErr w:type="spellEnd"/>
      <w:r>
        <w:rPr>
          <w:sz w:val="28"/>
          <w:szCs w:val="28"/>
        </w:rPr>
        <w:t xml:space="preserve"> </w:t>
      </w:r>
      <w:proofErr w:type="spellStart"/>
      <w:r>
        <w:rPr>
          <w:sz w:val="28"/>
          <w:szCs w:val="28"/>
        </w:rPr>
        <w:t>досліджень</w:t>
      </w:r>
      <w:proofErr w:type="spellEnd"/>
      <w:r>
        <w:rPr>
          <w:sz w:val="28"/>
          <w:szCs w:val="28"/>
        </w:rPr>
        <w:t xml:space="preserve"> і туризму </w:t>
      </w:r>
      <w:proofErr w:type="spellStart"/>
      <w:r>
        <w:rPr>
          <w:sz w:val="28"/>
          <w:szCs w:val="28"/>
        </w:rPr>
        <w:t>Полтавського</w:t>
      </w:r>
      <w:proofErr w:type="spellEnd"/>
      <w:r>
        <w:rPr>
          <w:sz w:val="28"/>
          <w:szCs w:val="28"/>
        </w:rPr>
        <w:t xml:space="preserve"> державного аграрного </w:t>
      </w:r>
      <w:proofErr w:type="spellStart"/>
      <w:r>
        <w:rPr>
          <w:sz w:val="28"/>
          <w:szCs w:val="28"/>
        </w:rPr>
        <w:t>університету</w:t>
      </w:r>
      <w:proofErr w:type="spellEnd"/>
      <w:r>
        <w:rPr>
          <w:sz w:val="28"/>
          <w:szCs w:val="28"/>
        </w:rPr>
        <w:t xml:space="preserve">, доктор </w:t>
      </w:r>
      <w:proofErr w:type="spellStart"/>
      <w:r>
        <w:rPr>
          <w:sz w:val="28"/>
          <w:szCs w:val="28"/>
        </w:rPr>
        <w:t>економічних</w:t>
      </w:r>
      <w:proofErr w:type="spellEnd"/>
      <w:r>
        <w:rPr>
          <w:sz w:val="28"/>
          <w:szCs w:val="28"/>
        </w:rPr>
        <w:t xml:space="preserve"> наук, </w:t>
      </w:r>
      <w:proofErr w:type="spellStart"/>
      <w:r>
        <w:rPr>
          <w:sz w:val="28"/>
          <w:szCs w:val="28"/>
        </w:rPr>
        <w:t>професор</w:t>
      </w:r>
      <w:proofErr w:type="spellEnd"/>
      <w:r>
        <w:rPr>
          <w:sz w:val="28"/>
          <w:szCs w:val="28"/>
          <w:lang w:val="uk-UA"/>
        </w:rPr>
        <w:t>.</w:t>
      </w:r>
      <w:r>
        <w:rPr>
          <w:sz w:val="28"/>
          <w:szCs w:val="28"/>
        </w:rPr>
        <w:t xml:space="preserve"> </w:t>
      </w:r>
    </w:p>
    <w:p w14:paraId="0AB10ABA" w14:textId="77777777" w:rsidR="00CF355E" w:rsidRDefault="00CF355E" w:rsidP="00CF355E">
      <w:pPr>
        <w:pStyle w:val="Default"/>
        <w:ind w:left="1418"/>
        <w:rPr>
          <w:sz w:val="28"/>
          <w:szCs w:val="28"/>
        </w:rPr>
      </w:pPr>
    </w:p>
    <w:p w14:paraId="44F538B8" w14:textId="77777777" w:rsidR="00CF355E" w:rsidRDefault="00CF355E" w:rsidP="00CF355E">
      <w:pPr>
        <w:pStyle w:val="Default"/>
        <w:rPr>
          <w:sz w:val="28"/>
          <w:szCs w:val="28"/>
        </w:rPr>
      </w:pPr>
    </w:p>
    <w:p w14:paraId="0E8DB8B3" w14:textId="0936CC26" w:rsidR="00CF355E" w:rsidRPr="00C57B1B" w:rsidRDefault="00CF355E" w:rsidP="00CF355E">
      <w:pPr>
        <w:pStyle w:val="Default"/>
        <w:ind w:firstLine="708"/>
        <w:rPr>
          <w:b/>
          <w:sz w:val="28"/>
          <w:szCs w:val="28"/>
        </w:rPr>
      </w:pPr>
      <w:r w:rsidRPr="00C57B1B">
        <w:rPr>
          <w:b/>
          <w:sz w:val="28"/>
          <w:szCs w:val="28"/>
        </w:rPr>
        <w:t>Воронько</w:t>
      </w:r>
      <w:r>
        <w:rPr>
          <w:b/>
          <w:sz w:val="28"/>
          <w:szCs w:val="28"/>
          <w:lang w:val="uk-UA"/>
        </w:rPr>
        <w:t>-</w:t>
      </w:r>
      <w:proofErr w:type="spellStart"/>
      <w:r w:rsidRPr="00C57B1B">
        <w:rPr>
          <w:b/>
          <w:sz w:val="28"/>
          <w:szCs w:val="28"/>
        </w:rPr>
        <w:t>Невіднича</w:t>
      </w:r>
      <w:proofErr w:type="spellEnd"/>
      <w:r w:rsidRPr="00C57B1B">
        <w:rPr>
          <w:b/>
          <w:sz w:val="28"/>
          <w:szCs w:val="28"/>
        </w:rPr>
        <w:t xml:space="preserve"> Т. В., </w:t>
      </w:r>
      <w:proofErr w:type="spellStart"/>
      <w:r w:rsidRPr="00C57B1B">
        <w:rPr>
          <w:b/>
          <w:sz w:val="28"/>
          <w:szCs w:val="28"/>
        </w:rPr>
        <w:t>Сергієнко</w:t>
      </w:r>
      <w:proofErr w:type="spellEnd"/>
      <w:r w:rsidRPr="00C57B1B">
        <w:rPr>
          <w:b/>
          <w:sz w:val="28"/>
          <w:szCs w:val="28"/>
        </w:rPr>
        <w:t xml:space="preserve"> С. С. </w:t>
      </w:r>
    </w:p>
    <w:p w14:paraId="6DF353F0" w14:textId="77777777" w:rsidR="00CF355E" w:rsidRDefault="00CF355E" w:rsidP="00CF355E">
      <w:pPr>
        <w:pStyle w:val="Default"/>
        <w:jc w:val="both"/>
        <w:rPr>
          <w:sz w:val="28"/>
          <w:szCs w:val="28"/>
        </w:rPr>
      </w:pPr>
      <w:r w:rsidRPr="00C57B1B">
        <w:rPr>
          <w:b/>
        </w:rPr>
        <w:t>В75</w:t>
      </w:r>
      <w:r>
        <w:rPr>
          <w:lang w:val="uk-UA"/>
        </w:rPr>
        <w:t xml:space="preserve"> </w:t>
      </w:r>
      <w:r>
        <w:rPr>
          <w:lang w:val="uk-UA"/>
        </w:rPr>
        <w:tab/>
      </w:r>
      <w:proofErr w:type="spellStart"/>
      <w:r>
        <w:rPr>
          <w:sz w:val="28"/>
          <w:szCs w:val="28"/>
        </w:rPr>
        <w:t>Адаптивне</w:t>
      </w:r>
      <w:proofErr w:type="spellEnd"/>
      <w:r>
        <w:rPr>
          <w:sz w:val="28"/>
          <w:szCs w:val="28"/>
        </w:rPr>
        <w:t xml:space="preserve"> </w:t>
      </w:r>
      <w:proofErr w:type="spellStart"/>
      <w:r>
        <w:rPr>
          <w:sz w:val="28"/>
          <w:szCs w:val="28"/>
        </w:rPr>
        <w:t>стратегування</w:t>
      </w:r>
      <w:proofErr w:type="spellEnd"/>
      <w:r>
        <w:rPr>
          <w:sz w:val="28"/>
          <w:szCs w:val="28"/>
        </w:rPr>
        <w:t xml:space="preserve"> </w:t>
      </w:r>
      <w:proofErr w:type="spellStart"/>
      <w:r>
        <w:rPr>
          <w:sz w:val="28"/>
          <w:szCs w:val="28"/>
        </w:rPr>
        <w:t>інноваційного</w:t>
      </w:r>
      <w:proofErr w:type="spellEnd"/>
      <w:r>
        <w:rPr>
          <w:sz w:val="28"/>
          <w:szCs w:val="28"/>
        </w:rPr>
        <w:t xml:space="preserve"> менеджменту в </w:t>
      </w:r>
      <w:proofErr w:type="spellStart"/>
      <w:r>
        <w:rPr>
          <w:sz w:val="28"/>
          <w:szCs w:val="28"/>
        </w:rPr>
        <w:t>проєктах</w:t>
      </w:r>
      <w:proofErr w:type="spellEnd"/>
      <w:r>
        <w:rPr>
          <w:sz w:val="28"/>
          <w:szCs w:val="28"/>
        </w:rPr>
        <w:t xml:space="preserve"> </w:t>
      </w:r>
      <w:proofErr w:type="spellStart"/>
      <w:r>
        <w:rPr>
          <w:sz w:val="28"/>
          <w:szCs w:val="28"/>
        </w:rPr>
        <w:t>сталого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інвестиційно</w:t>
      </w:r>
      <w:proofErr w:type="spellEnd"/>
      <w:r>
        <w:rPr>
          <w:sz w:val="28"/>
          <w:szCs w:val="28"/>
        </w:rPr>
        <w:t xml:space="preserve">-ресурсного </w:t>
      </w:r>
      <w:proofErr w:type="spellStart"/>
      <w:r>
        <w:rPr>
          <w:sz w:val="28"/>
          <w:szCs w:val="28"/>
        </w:rPr>
        <w:t>потенціалу</w:t>
      </w:r>
      <w:proofErr w:type="spellEnd"/>
      <w:r>
        <w:rPr>
          <w:sz w:val="28"/>
          <w:szCs w:val="28"/>
        </w:rPr>
        <w:t xml:space="preserve"> </w:t>
      </w:r>
      <w:proofErr w:type="spellStart"/>
      <w:r>
        <w:rPr>
          <w:sz w:val="28"/>
          <w:szCs w:val="28"/>
        </w:rPr>
        <w:t>аграрних</w:t>
      </w:r>
      <w:proofErr w:type="spellEnd"/>
      <w:r>
        <w:rPr>
          <w:sz w:val="28"/>
          <w:szCs w:val="28"/>
        </w:rPr>
        <w:t xml:space="preserve"> </w:t>
      </w:r>
      <w:proofErr w:type="spellStart"/>
      <w:proofErr w:type="gramStart"/>
      <w:r>
        <w:rPr>
          <w:sz w:val="28"/>
          <w:szCs w:val="28"/>
        </w:rPr>
        <w:t>підприємств</w:t>
      </w:r>
      <w:proofErr w:type="spellEnd"/>
      <w:r>
        <w:rPr>
          <w:sz w:val="28"/>
          <w:szCs w:val="28"/>
          <w:lang w:val="uk-UA"/>
        </w:rPr>
        <w:t> </w:t>
      </w:r>
      <w:r>
        <w:rPr>
          <w:sz w:val="28"/>
          <w:szCs w:val="28"/>
        </w:rPr>
        <w:t>:</w:t>
      </w:r>
      <w:proofErr w:type="gramEnd"/>
      <w:r>
        <w:rPr>
          <w:sz w:val="28"/>
          <w:szCs w:val="28"/>
        </w:rPr>
        <w:t xml:space="preserve"> </w:t>
      </w:r>
      <w:proofErr w:type="spellStart"/>
      <w:r>
        <w:rPr>
          <w:sz w:val="28"/>
          <w:szCs w:val="28"/>
        </w:rPr>
        <w:t>монографія</w:t>
      </w:r>
      <w:proofErr w:type="spellEnd"/>
      <w:r>
        <w:rPr>
          <w:sz w:val="28"/>
          <w:szCs w:val="28"/>
        </w:rPr>
        <w:t xml:space="preserve"> </w:t>
      </w:r>
      <w:r>
        <w:rPr>
          <w:sz w:val="28"/>
          <w:szCs w:val="28"/>
          <w:lang w:val="uk-UA"/>
        </w:rPr>
        <w:t>/</w:t>
      </w:r>
      <w:r>
        <w:rPr>
          <w:sz w:val="28"/>
          <w:szCs w:val="28"/>
        </w:rPr>
        <w:t xml:space="preserve"> </w:t>
      </w:r>
      <w:proofErr w:type="spellStart"/>
      <w:r>
        <w:rPr>
          <w:sz w:val="28"/>
          <w:szCs w:val="28"/>
        </w:rPr>
        <w:t>Полтавський</w:t>
      </w:r>
      <w:proofErr w:type="spellEnd"/>
      <w:r>
        <w:rPr>
          <w:sz w:val="28"/>
          <w:szCs w:val="28"/>
        </w:rPr>
        <w:t xml:space="preserve"> </w:t>
      </w:r>
      <w:proofErr w:type="spellStart"/>
      <w:r>
        <w:rPr>
          <w:sz w:val="28"/>
          <w:szCs w:val="28"/>
        </w:rPr>
        <w:t>державний</w:t>
      </w:r>
      <w:proofErr w:type="spellEnd"/>
      <w:r>
        <w:rPr>
          <w:sz w:val="28"/>
          <w:szCs w:val="28"/>
        </w:rPr>
        <w:t xml:space="preserve"> </w:t>
      </w:r>
      <w:proofErr w:type="spellStart"/>
      <w:r>
        <w:rPr>
          <w:sz w:val="28"/>
          <w:szCs w:val="28"/>
        </w:rPr>
        <w:t>аграрний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gramStart"/>
      <w:r>
        <w:rPr>
          <w:sz w:val="28"/>
          <w:szCs w:val="28"/>
        </w:rPr>
        <w:t xml:space="preserve">Полтава </w:t>
      </w:r>
      <w:r>
        <w:rPr>
          <w:sz w:val="28"/>
          <w:szCs w:val="28"/>
          <w:lang w:val="uk-UA"/>
        </w:rPr>
        <w:t>:</w:t>
      </w:r>
      <w:proofErr w:type="gramEnd"/>
      <w:r>
        <w:rPr>
          <w:sz w:val="28"/>
          <w:szCs w:val="28"/>
          <w:lang w:val="uk-UA"/>
        </w:rPr>
        <w:t xml:space="preserve"> </w:t>
      </w:r>
      <w:proofErr w:type="spellStart"/>
      <w:r>
        <w:rPr>
          <w:sz w:val="28"/>
          <w:szCs w:val="28"/>
        </w:rPr>
        <w:t>Астрая</w:t>
      </w:r>
      <w:proofErr w:type="spellEnd"/>
      <w:r>
        <w:rPr>
          <w:sz w:val="28"/>
          <w:szCs w:val="28"/>
        </w:rPr>
        <w:t xml:space="preserve">, 2026. 240 с. </w:t>
      </w:r>
    </w:p>
    <w:p w14:paraId="2AE7FEC6" w14:textId="77777777" w:rsidR="00CF355E" w:rsidRPr="00CF355E" w:rsidRDefault="00CF355E" w:rsidP="00CF355E">
      <w:pPr>
        <w:rPr>
          <w:szCs w:val="28"/>
        </w:rPr>
      </w:pPr>
      <w:r w:rsidRPr="00CF355E">
        <w:rPr>
          <w:b/>
          <w:bCs/>
          <w:szCs w:val="28"/>
        </w:rPr>
        <w:t>ISBN 978-617-8797-11-9</w:t>
      </w:r>
    </w:p>
    <w:p w14:paraId="2125AAA7" w14:textId="77777777" w:rsidR="00CF355E" w:rsidRPr="004266CB" w:rsidRDefault="00CF355E" w:rsidP="00CF355E">
      <w:pPr>
        <w:pStyle w:val="Default"/>
        <w:ind w:firstLine="708"/>
        <w:jc w:val="both"/>
        <w:rPr>
          <w:sz w:val="28"/>
          <w:szCs w:val="28"/>
        </w:rPr>
      </w:pPr>
      <w:r w:rsidRPr="004266CB">
        <w:rPr>
          <w:sz w:val="28"/>
          <w:szCs w:val="28"/>
        </w:rPr>
        <w:t xml:space="preserve">У </w:t>
      </w:r>
      <w:proofErr w:type="spellStart"/>
      <w:r w:rsidRPr="004266CB">
        <w:rPr>
          <w:sz w:val="28"/>
          <w:szCs w:val="28"/>
        </w:rPr>
        <w:t>монографії</w:t>
      </w:r>
      <w:proofErr w:type="spellEnd"/>
      <w:r w:rsidRPr="004266CB">
        <w:rPr>
          <w:sz w:val="28"/>
          <w:szCs w:val="28"/>
        </w:rPr>
        <w:t xml:space="preserve"> </w:t>
      </w:r>
      <w:proofErr w:type="spellStart"/>
      <w:r w:rsidRPr="004266CB">
        <w:rPr>
          <w:sz w:val="28"/>
          <w:szCs w:val="28"/>
        </w:rPr>
        <w:t>обґрунтовано</w:t>
      </w:r>
      <w:proofErr w:type="spellEnd"/>
      <w:r w:rsidRPr="004266CB">
        <w:rPr>
          <w:sz w:val="28"/>
          <w:szCs w:val="28"/>
        </w:rPr>
        <w:t xml:space="preserve"> </w:t>
      </w:r>
      <w:proofErr w:type="spellStart"/>
      <w:r w:rsidRPr="004266CB">
        <w:rPr>
          <w:sz w:val="28"/>
          <w:szCs w:val="28"/>
        </w:rPr>
        <w:t>теоретичні</w:t>
      </w:r>
      <w:proofErr w:type="spellEnd"/>
      <w:r w:rsidRPr="004266CB">
        <w:rPr>
          <w:sz w:val="28"/>
          <w:szCs w:val="28"/>
        </w:rPr>
        <w:t xml:space="preserve"> </w:t>
      </w:r>
      <w:proofErr w:type="spellStart"/>
      <w:r w:rsidRPr="004266CB">
        <w:rPr>
          <w:sz w:val="28"/>
          <w:szCs w:val="28"/>
        </w:rPr>
        <w:t>положення</w:t>
      </w:r>
      <w:proofErr w:type="spellEnd"/>
      <w:r w:rsidRPr="004266CB">
        <w:rPr>
          <w:sz w:val="28"/>
          <w:szCs w:val="28"/>
        </w:rPr>
        <w:t xml:space="preserve"> та </w:t>
      </w:r>
      <w:proofErr w:type="spellStart"/>
      <w:r w:rsidRPr="004266CB">
        <w:rPr>
          <w:sz w:val="28"/>
          <w:szCs w:val="28"/>
        </w:rPr>
        <w:t>запропоновано</w:t>
      </w:r>
      <w:proofErr w:type="spellEnd"/>
      <w:r w:rsidRPr="004266CB">
        <w:rPr>
          <w:sz w:val="28"/>
          <w:szCs w:val="28"/>
        </w:rPr>
        <w:t xml:space="preserve"> </w:t>
      </w:r>
      <w:proofErr w:type="spellStart"/>
      <w:r w:rsidRPr="004266CB">
        <w:rPr>
          <w:sz w:val="28"/>
          <w:szCs w:val="28"/>
        </w:rPr>
        <w:t>практичні</w:t>
      </w:r>
      <w:proofErr w:type="spellEnd"/>
      <w:r w:rsidRPr="004266CB">
        <w:rPr>
          <w:sz w:val="28"/>
          <w:szCs w:val="28"/>
        </w:rPr>
        <w:t xml:space="preserve"> </w:t>
      </w:r>
      <w:proofErr w:type="spellStart"/>
      <w:r w:rsidRPr="004266CB">
        <w:rPr>
          <w:sz w:val="28"/>
          <w:szCs w:val="28"/>
        </w:rPr>
        <w:t>рекомендації</w:t>
      </w:r>
      <w:proofErr w:type="spellEnd"/>
      <w:r w:rsidRPr="004266CB">
        <w:rPr>
          <w:sz w:val="28"/>
          <w:szCs w:val="28"/>
        </w:rPr>
        <w:t xml:space="preserve"> </w:t>
      </w:r>
      <w:proofErr w:type="spellStart"/>
      <w:r w:rsidRPr="004266CB">
        <w:rPr>
          <w:sz w:val="28"/>
          <w:szCs w:val="28"/>
        </w:rPr>
        <w:t>щодо</w:t>
      </w:r>
      <w:proofErr w:type="spellEnd"/>
      <w:r w:rsidRPr="004266CB">
        <w:rPr>
          <w:sz w:val="28"/>
          <w:szCs w:val="28"/>
        </w:rPr>
        <w:t xml:space="preserve"> адаптивного </w:t>
      </w:r>
      <w:proofErr w:type="spellStart"/>
      <w:r w:rsidRPr="004266CB">
        <w:rPr>
          <w:sz w:val="28"/>
          <w:szCs w:val="28"/>
        </w:rPr>
        <w:t>стратегування</w:t>
      </w:r>
      <w:proofErr w:type="spellEnd"/>
      <w:r w:rsidRPr="004266CB">
        <w:rPr>
          <w:sz w:val="28"/>
          <w:szCs w:val="28"/>
        </w:rPr>
        <w:t xml:space="preserve"> </w:t>
      </w:r>
      <w:proofErr w:type="spellStart"/>
      <w:r w:rsidRPr="004266CB">
        <w:rPr>
          <w:sz w:val="28"/>
          <w:szCs w:val="28"/>
        </w:rPr>
        <w:t>інноваційного</w:t>
      </w:r>
      <w:proofErr w:type="spellEnd"/>
      <w:r w:rsidRPr="004266CB">
        <w:rPr>
          <w:sz w:val="28"/>
          <w:szCs w:val="28"/>
        </w:rPr>
        <w:t xml:space="preserve"> менеджменту в </w:t>
      </w:r>
      <w:proofErr w:type="spellStart"/>
      <w:r w:rsidRPr="004266CB">
        <w:rPr>
          <w:sz w:val="28"/>
          <w:szCs w:val="28"/>
        </w:rPr>
        <w:t>проєктах</w:t>
      </w:r>
      <w:proofErr w:type="spellEnd"/>
      <w:r w:rsidRPr="004266CB">
        <w:rPr>
          <w:sz w:val="28"/>
          <w:szCs w:val="28"/>
        </w:rPr>
        <w:t xml:space="preserve"> </w:t>
      </w:r>
      <w:proofErr w:type="spellStart"/>
      <w:r w:rsidRPr="004266CB">
        <w:rPr>
          <w:sz w:val="28"/>
          <w:szCs w:val="28"/>
        </w:rPr>
        <w:t>сталого</w:t>
      </w:r>
      <w:proofErr w:type="spellEnd"/>
      <w:r w:rsidRPr="004266CB">
        <w:rPr>
          <w:sz w:val="28"/>
          <w:szCs w:val="28"/>
        </w:rPr>
        <w:t xml:space="preserve"> </w:t>
      </w:r>
      <w:proofErr w:type="spellStart"/>
      <w:r w:rsidRPr="004266CB">
        <w:rPr>
          <w:sz w:val="28"/>
          <w:szCs w:val="28"/>
        </w:rPr>
        <w:t>розвитку</w:t>
      </w:r>
      <w:proofErr w:type="spellEnd"/>
      <w:r w:rsidRPr="004266CB">
        <w:rPr>
          <w:sz w:val="28"/>
          <w:szCs w:val="28"/>
        </w:rPr>
        <w:t xml:space="preserve"> </w:t>
      </w:r>
      <w:proofErr w:type="spellStart"/>
      <w:r w:rsidRPr="004266CB">
        <w:rPr>
          <w:sz w:val="28"/>
          <w:szCs w:val="28"/>
        </w:rPr>
        <w:t>інвестиційно</w:t>
      </w:r>
      <w:proofErr w:type="spellEnd"/>
      <w:r w:rsidRPr="004266CB">
        <w:rPr>
          <w:sz w:val="28"/>
          <w:szCs w:val="28"/>
        </w:rPr>
        <w:t xml:space="preserve">-ресурсного </w:t>
      </w:r>
      <w:proofErr w:type="spellStart"/>
      <w:r w:rsidRPr="004266CB">
        <w:rPr>
          <w:sz w:val="28"/>
          <w:szCs w:val="28"/>
        </w:rPr>
        <w:t>потенціалу</w:t>
      </w:r>
      <w:proofErr w:type="spellEnd"/>
      <w:r w:rsidRPr="004266CB">
        <w:rPr>
          <w:sz w:val="28"/>
          <w:szCs w:val="28"/>
        </w:rPr>
        <w:t xml:space="preserve"> </w:t>
      </w:r>
      <w:proofErr w:type="spellStart"/>
      <w:r w:rsidRPr="004266CB">
        <w:rPr>
          <w:sz w:val="28"/>
          <w:szCs w:val="28"/>
        </w:rPr>
        <w:t>аграрних</w:t>
      </w:r>
      <w:proofErr w:type="spellEnd"/>
      <w:r w:rsidRPr="004266CB">
        <w:rPr>
          <w:sz w:val="28"/>
          <w:szCs w:val="28"/>
        </w:rPr>
        <w:t xml:space="preserve"> </w:t>
      </w:r>
      <w:proofErr w:type="spellStart"/>
      <w:r w:rsidRPr="004266CB">
        <w:rPr>
          <w:sz w:val="28"/>
          <w:szCs w:val="28"/>
        </w:rPr>
        <w:t>підприємств</w:t>
      </w:r>
      <w:proofErr w:type="spellEnd"/>
      <w:r w:rsidRPr="004266CB">
        <w:rPr>
          <w:sz w:val="28"/>
          <w:szCs w:val="28"/>
        </w:rPr>
        <w:t xml:space="preserve">. </w:t>
      </w:r>
    </w:p>
    <w:p w14:paraId="3F5A27E0" w14:textId="77777777" w:rsidR="00CF355E" w:rsidRDefault="00CF355E" w:rsidP="00CF355E">
      <w:pPr>
        <w:pStyle w:val="Default"/>
        <w:ind w:firstLine="708"/>
        <w:jc w:val="both"/>
        <w:rPr>
          <w:sz w:val="22"/>
          <w:szCs w:val="22"/>
        </w:rPr>
      </w:pPr>
    </w:p>
    <w:p w14:paraId="11AE2A17" w14:textId="77777777" w:rsidR="00CF355E" w:rsidRPr="00326358" w:rsidRDefault="00CF355E" w:rsidP="00CF355E">
      <w:pPr>
        <w:widowControl w:val="0"/>
        <w:shd w:val="clear" w:color="auto" w:fill="FFFFFF"/>
        <w:tabs>
          <w:tab w:val="left" w:pos="851"/>
        </w:tabs>
        <w:spacing w:line="276" w:lineRule="auto"/>
        <w:ind w:firstLine="708"/>
        <w:contextualSpacing/>
        <w:rPr>
          <w:lang w:val="uk-UA"/>
        </w:rPr>
      </w:pPr>
      <w:r w:rsidRPr="00326358">
        <w:rPr>
          <w:b/>
          <w:bCs/>
          <w:color w:val="000000"/>
          <w:szCs w:val="28"/>
          <w:lang w:val="uk-UA"/>
        </w:rPr>
        <w:t>Ключові слова</w:t>
      </w:r>
      <w:r w:rsidRPr="00326358">
        <w:rPr>
          <w:b/>
          <w:color w:val="000000"/>
          <w:szCs w:val="28"/>
          <w:lang w:val="uk-UA"/>
        </w:rPr>
        <w:t>:</w:t>
      </w:r>
      <w:r w:rsidRPr="00326358">
        <w:rPr>
          <w:color w:val="000000"/>
          <w:szCs w:val="28"/>
          <w:lang w:val="uk-UA"/>
        </w:rPr>
        <w:t xml:space="preserve"> аграрні підприємства, глобалізація, землекористування, інноваційний менеджмент, інвестиційний потенціал, ресурсний потенціал, управління, </w:t>
      </w:r>
      <w:proofErr w:type="spellStart"/>
      <w:r w:rsidRPr="00326358">
        <w:rPr>
          <w:color w:val="000000"/>
          <w:szCs w:val="28"/>
          <w:lang w:val="uk-UA"/>
        </w:rPr>
        <w:t>цифровізація</w:t>
      </w:r>
      <w:proofErr w:type="spellEnd"/>
      <w:r w:rsidRPr="00326358">
        <w:rPr>
          <w:color w:val="000000"/>
          <w:szCs w:val="28"/>
          <w:lang w:val="uk-UA"/>
        </w:rPr>
        <w:t xml:space="preserve">, адаптація, стратегія, </w:t>
      </w:r>
      <w:proofErr w:type="spellStart"/>
      <w:r w:rsidRPr="00326358">
        <w:rPr>
          <w:color w:val="000000"/>
          <w:szCs w:val="28"/>
          <w:lang w:val="uk-UA"/>
        </w:rPr>
        <w:t>стратегування</w:t>
      </w:r>
      <w:proofErr w:type="spellEnd"/>
      <w:r w:rsidRPr="00326358">
        <w:rPr>
          <w:color w:val="000000"/>
          <w:szCs w:val="28"/>
          <w:lang w:val="uk-UA"/>
        </w:rPr>
        <w:t xml:space="preserve">, </w:t>
      </w:r>
      <w:proofErr w:type="spellStart"/>
      <w:r w:rsidRPr="00326358">
        <w:rPr>
          <w:color w:val="000000"/>
          <w:szCs w:val="28"/>
          <w:lang w:val="uk-UA"/>
        </w:rPr>
        <w:t>проєкт</w:t>
      </w:r>
      <w:proofErr w:type="spellEnd"/>
      <w:r w:rsidRPr="00326358">
        <w:rPr>
          <w:color w:val="000000"/>
          <w:szCs w:val="28"/>
          <w:lang w:val="uk-UA"/>
        </w:rPr>
        <w:t>, сталий розвиток.</w:t>
      </w:r>
    </w:p>
    <w:p w14:paraId="00B8A4D4" w14:textId="77777777" w:rsidR="00CF355E" w:rsidRDefault="00CF355E" w:rsidP="00CF355E">
      <w:pPr>
        <w:pStyle w:val="Default"/>
        <w:jc w:val="both"/>
        <w:rPr>
          <w:sz w:val="22"/>
          <w:szCs w:val="22"/>
        </w:rPr>
      </w:pPr>
    </w:p>
    <w:p w14:paraId="4698146F" w14:textId="77777777" w:rsidR="00CF355E" w:rsidRDefault="00CF355E" w:rsidP="00CF355E">
      <w:pPr>
        <w:pStyle w:val="Default"/>
        <w:jc w:val="both"/>
        <w:rPr>
          <w:sz w:val="22"/>
          <w:szCs w:val="22"/>
        </w:rPr>
      </w:pPr>
    </w:p>
    <w:p w14:paraId="4FE690A1" w14:textId="77777777" w:rsidR="00CF355E" w:rsidRDefault="00CF355E" w:rsidP="00CF355E">
      <w:pPr>
        <w:pStyle w:val="Default"/>
        <w:jc w:val="both"/>
        <w:rPr>
          <w:sz w:val="22"/>
          <w:szCs w:val="22"/>
        </w:rPr>
      </w:pPr>
    </w:p>
    <w:p w14:paraId="5B475245" w14:textId="77777777" w:rsidR="00CF355E" w:rsidRDefault="00CF355E" w:rsidP="00CF355E">
      <w:pPr>
        <w:pStyle w:val="Default"/>
        <w:jc w:val="both"/>
        <w:rPr>
          <w:sz w:val="22"/>
          <w:szCs w:val="22"/>
        </w:rPr>
      </w:pPr>
    </w:p>
    <w:p w14:paraId="5A2BFC7A" w14:textId="77777777" w:rsidR="00CF355E" w:rsidRDefault="00CF355E" w:rsidP="00CF355E">
      <w:pPr>
        <w:pStyle w:val="Default"/>
        <w:rPr>
          <w:b/>
        </w:rPr>
      </w:pPr>
      <w:r w:rsidRPr="002F77C7">
        <w:rPr>
          <w:b/>
          <w:bCs/>
        </w:rPr>
        <w:t>ISBN 978-617-8797-11-9</w:t>
      </w:r>
      <w:r>
        <w:rPr>
          <w:b/>
          <w:bCs/>
        </w:rPr>
        <w:tab/>
      </w:r>
      <w:r>
        <w:rPr>
          <w:b/>
          <w:bCs/>
          <w:lang w:val="uk-UA"/>
        </w:rPr>
        <w:t xml:space="preserve">                </w:t>
      </w:r>
      <w:r>
        <w:rPr>
          <w:b/>
          <w:bCs/>
          <w:lang w:val="uk-UA"/>
        </w:rPr>
        <w:tab/>
      </w:r>
      <w:r>
        <w:rPr>
          <w:b/>
          <w:bCs/>
          <w:lang w:val="uk-UA"/>
        </w:rPr>
        <w:tab/>
      </w:r>
      <w:r>
        <w:rPr>
          <w:b/>
          <w:bCs/>
          <w:lang w:val="uk-UA"/>
        </w:rPr>
        <w:tab/>
      </w:r>
      <w:r w:rsidRPr="00DF3A02">
        <w:rPr>
          <w:b/>
          <w:bCs/>
        </w:rPr>
        <w:t>©</w:t>
      </w:r>
      <w:r w:rsidRPr="00DF3A02">
        <w:rPr>
          <w:b/>
        </w:rPr>
        <w:t xml:space="preserve"> Воронько–</w:t>
      </w:r>
      <w:proofErr w:type="spellStart"/>
      <w:r w:rsidRPr="00DF3A02">
        <w:rPr>
          <w:b/>
        </w:rPr>
        <w:t>Невіднича</w:t>
      </w:r>
      <w:proofErr w:type="spellEnd"/>
      <w:r w:rsidRPr="00DF3A02">
        <w:rPr>
          <w:b/>
        </w:rPr>
        <w:t xml:space="preserve"> Т. В., </w:t>
      </w:r>
    </w:p>
    <w:p w14:paraId="6481C53C" w14:textId="77777777" w:rsidR="00CF355E" w:rsidRPr="002F77C7" w:rsidRDefault="00CF355E" w:rsidP="00CF355E">
      <w:pPr>
        <w:pStyle w:val="Default"/>
        <w:ind w:left="3540"/>
        <w:rPr>
          <w:sz w:val="22"/>
          <w:szCs w:val="22"/>
        </w:rPr>
      </w:pPr>
      <w:r>
        <w:rPr>
          <w:b/>
          <w:lang w:val="uk-UA"/>
        </w:rPr>
        <w:t xml:space="preserve">     </w:t>
      </w:r>
      <w:r>
        <w:rPr>
          <w:b/>
          <w:lang w:val="uk-UA"/>
        </w:rPr>
        <w:tab/>
      </w:r>
      <w:r>
        <w:rPr>
          <w:b/>
          <w:lang w:val="uk-UA"/>
        </w:rPr>
        <w:tab/>
      </w:r>
      <w:r>
        <w:rPr>
          <w:b/>
          <w:lang w:val="uk-UA"/>
        </w:rPr>
        <w:tab/>
      </w:r>
      <w:proofErr w:type="spellStart"/>
      <w:r w:rsidRPr="00DF3A02">
        <w:rPr>
          <w:b/>
        </w:rPr>
        <w:t>Сергієнко</w:t>
      </w:r>
      <w:proofErr w:type="spellEnd"/>
      <w:r w:rsidRPr="00DF3A02">
        <w:rPr>
          <w:b/>
        </w:rPr>
        <w:t xml:space="preserve"> С. С.</w:t>
      </w:r>
      <w:r>
        <w:rPr>
          <w:b/>
          <w:lang w:val="uk-UA"/>
        </w:rPr>
        <w:t>, 2026</w:t>
      </w:r>
      <w:r w:rsidRPr="00916FB1">
        <w:rPr>
          <w:b/>
          <w:sz w:val="20"/>
          <w:szCs w:val="20"/>
        </w:rPr>
        <w:t xml:space="preserve"> </w:t>
      </w:r>
    </w:p>
    <w:p w14:paraId="73A1A890" w14:textId="617884BB" w:rsidR="00CF355E" w:rsidRDefault="00CF355E">
      <w:pPr>
        <w:spacing w:line="240" w:lineRule="auto"/>
        <w:ind w:firstLine="0"/>
        <w:jc w:val="left"/>
        <w:rPr>
          <w:rFonts w:eastAsia="Times New Roman"/>
          <w:b/>
          <w:szCs w:val="28"/>
          <w:lang w:val="uk-UA" w:eastAsia="ru-RU"/>
        </w:rPr>
      </w:pPr>
      <w:r>
        <w:rPr>
          <w:rFonts w:eastAsia="Times New Roman"/>
          <w:b/>
          <w:szCs w:val="28"/>
          <w:lang w:val="uk-UA" w:eastAsia="ru-RU"/>
        </w:rPr>
        <w:br w:type="page"/>
      </w:r>
    </w:p>
    <w:p w14:paraId="717741F0" w14:textId="7BE74DD4" w:rsidR="00CB08C9" w:rsidRPr="00326358" w:rsidRDefault="00FA08D3" w:rsidP="007F77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0"/>
        <w:contextualSpacing/>
        <w:jc w:val="center"/>
        <w:rPr>
          <w:rFonts w:eastAsia="Times New Roman"/>
          <w:b/>
          <w:szCs w:val="28"/>
          <w:lang w:val="uk-UA" w:eastAsia="ru-RU"/>
        </w:rPr>
      </w:pPr>
      <w:r w:rsidRPr="00326358">
        <w:rPr>
          <w:rFonts w:eastAsia="Times New Roman"/>
          <w:b/>
          <w:noProof/>
          <w:szCs w:val="28"/>
          <w:lang w:eastAsia="ru-RU"/>
        </w:rPr>
        <w:lastRenderedPageBreak/>
        <mc:AlternateContent>
          <mc:Choice Requires="wps">
            <w:drawing>
              <wp:anchor distT="0" distB="0" distL="114300" distR="114300" simplePos="0" relativeHeight="251571200" behindDoc="0" locked="0" layoutInCell="1" allowOverlap="1" wp14:anchorId="18723B86" wp14:editId="7162453D">
                <wp:simplePos x="0" y="0"/>
                <wp:positionH relativeFrom="column">
                  <wp:posOffset>5744210</wp:posOffset>
                </wp:positionH>
                <wp:positionV relativeFrom="paragraph">
                  <wp:posOffset>-336550</wp:posOffset>
                </wp:positionV>
                <wp:extent cx="285750" cy="323850"/>
                <wp:effectExtent l="0" t="0" r="0" b="0"/>
                <wp:wrapNone/>
                <wp:docPr id="1554860221" name="Прямоугольник 1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A70037" id="Прямоугольник 1318" o:spid="_x0000_s1026" style="position:absolute;margin-left:452.3pt;margin-top:-26.5pt;width:22.5pt;height:25.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" stroked="f">
                <v:path arrowok="t"/>
              </v:rect>
            </w:pict>
          </mc:Fallback>
        </mc:AlternateContent>
      </w:r>
      <w:bookmarkStart w:id="2" w:name="_Hlk167637104"/>
      <w:r w:rsidR="00CB08C9" w:rsidRPr="00326358">
        <w:rPr>
          <w:rFonts w:eastAsia="Times New Roman"/>
          <w:b/>
          <w:szCs w:val="28"/>
          <w:lang w:val="uk-UA" w:eastAsia="ru-RU"/>
        </w:rPr>
        <w:t>ЗМІСТ</w:t>
      </w:r>
    </w:p>
    <w:p w14:paraId="07297FA3" w14:textId="77777777" w:rsidR="00C45D66" w:rsidRPr="00326358" w:rsidRDefault="00C45D66" w:rsidP="007F77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jc w:val="center"/>
        <w:rPr>
          <w:rFonts w:eastAsia="Times New Roman"/>
          <w:b/>
          <w:szCs w:val="28"/>
          <w:highlight w:val="yellow"/>
          <w:lang w:val="uk-UA" w:eastAsia="ru-RU"/>
        </w:rPr>
      </w:pPr>
    </w:p>
    <w:tbl>
      <w:tblPr>
        <w:tblW w:w="0" w:type="auto"/>
        <w:tblLayout w:type="fixed"/>
        <w:tblLook w:val="04A0" w:firstRow="1" w:lastRow="0" w:firstColumn="1" w:lastColumn="0" w:noHBand="0" w:noVBand="1"/>
      </w:tblPr>
      <w:tblGrid>
        <w:gridCol w:w="675"/>
        <w:gridCol w:w="8080"/>
        <w:gridCol w:w="674"/>
      </w:tblGrid>
      <w:tr w:rsidR="00CB08C9" w:rsidRPr="00326358" w14:paraId="3F514D2B" w14:textId="77777777" w:rsidTr="00C5542C">
        <w:trPr>
          <w:trHeight w:val="312"/>
        </w:trPr>
        <w:tc>
          <w:tcPr>
            <w:tcW w:w="8755" w:type="dxa"/>
            <w:gridSpan w:val="2"/>
          </w:tcPr>
          <w:p w14:paraId="5E1255F9" w14:textId="77777777" w:rsidR="00CB08C9" w:rsidRPr="00326358" w:rsidRDefault="00CB08C9" w:rsidP="007F7796">
            <w:pPr>
              <w:widowControl w:val="0"/>
              <w:spacing w:line="276" w:lineRule="auto"/>
              <w:ind w:firstLine="0"/>
              <w:contextualSpacing/>
              <w:rPr>
                <w:szCs w:val="28"/>
                <w:lang w:val="uk-UA"/>
              </w:rPr>
            </w:pPr>
            <w:r w:rsidRPr="00326358">
              <w:rPr>
                <w:szCs w:val="28"/>
                <w:lang w:val="uk-UA"/>
              </w:rPr>
              <w:t>ВСТУП………………………………………………………………………</w:t>
            </w:r>
          </w:p>
        </w:tc>
        <w:tc>
          <w:tcPr>
            <w:tcW w:w="674" w:type="dxa"/>
          </w:tcPr>
          <w:p w14:paraId="00790F6C" w14:textId="1A646970" w:rsidR="00CB08C9" w:rsidRPr="00326358" w:rsidRDefault="007B5740" w:rsidP="007F7796">
            <w:pPr>
              <w:widowControl w:val="0"/>
              <w:spacing w:line="276" w:lineRule="auto"/>
              <w:ind w:firstLine="0"/>
              <w:contextualSpacing/>
              <w:rPr>
                <w:szCs w:val="28"/>
                <w:lang w:val="en-US"/>
              </w:rPr>
            </w:pPr>
            <w:r w:rsidRPr="00326358">
              <w:rPr>
                <w:szCs w:val="28"/>
                <w:lang w:val="en-US"/>
              </w:rPr>
              <w:t>4</w:t>
            </w:r>
          </w:p>
        </w:tc>
      </w:tr>
      <w:tr w:rsidR="00CB08C9" w:rsidRPr="00326358" w14:paraId="6962FA0E" w14:textId="77777777" w:rsidTr="00C5542C">
        <w:trPr>
          <w:trHeight w:val="332"/>
        </w:trPr>
        <w:tc>
          <w:tcPr>
            <w:tcW w:w="8755" w:type="dxa"/>
            <w:gridSpan w:val="2"/>
          </w:tcPr>
          <w:p w14:paraId="2D0A4789" w14:textId="04FDF3B6" w:rsidR="00CB08C9" w:rsidRPr="00326358" w:rsidRDefault="00CB08C9" w:rsidP="007F7796">
            <w:pPr>
              <w:widowControl w:val="0"/>
              <w:tabs>
                <w:tab w:val="left" w:pos="2477"/>
              </w:tabs>
              <w:spacing w:line="276" w:lineRule="auto"/>
              <w:ind w:firstLine="0"/>
              <w:contextualSpacing/>
              <w:rPr>
                <w:szCs w:val="28"/>
                <w:lang w:val="uk-UA"/>
              </w:rPr>
            </w:pPr>
            <w:r w:rsidRPr="00326358">
              <w:rPr>
                <w:szCs w:val="28"/>
                <w:lang w:val="uk-UA"/>
              </w:rPr>
              <w:t>РОЗДІЛ</w:t>
            </w:r>
            <w:r w:rsidR="00544626" w:rsidRPr="00326358">
              <w:rPr>
                <w:szCs w:val="28"/>
                <w:lang w:val="uk-UA"/>
              </w:rPr>
              <w:t xml:space="preserve"> </w:t>
            </w:r>
            <w:r w:rsidRPr="00326358">
              <w:rPr>
                <w:szCs w:val="28"/>
                <w:lang w:val="uk-UA"/>
              </w:rPr>
              <w:t>1.</w:t>
            </w:r>
            <w:r w:rsidR="00544626" w:rsidRPr="00326358">
              <w:rPr>
                <w:szCs w:val="28"/>
                <w:lang w:val="uk-UA"/>
              </w:rPr>
              <w:t xml:space="preserve"> </w:t>
            </w:r>
            <w:r w:rsidR="001E7369" w:rsidRPr="00326358">
              <w:rPr>
                <w:color w:val="000000"/>
                <w:szCs w:val="28"/>
              </w:rPr>
              <w:t>ТЕОРЕТИЧНІ</w:t>
            </w:r>
            <w:r w:rsidR="00544626" w:rsidRPr="00326358">
              <w:rPr>
                <w:color w:val="000000"/>
                <w:szCs w:val="28"/>
              </w:rPr>
              <w:t xml:space="preserve"> </w:t>
            </w:r>
            <w:r w:rsidR="001E7369" w:rsidRPr="00326358">
              <w:rPr>
                <w:color w:val="000000"/>
                <w:szCs w:val="28"/>
              </w:rPr>
              <w:t>ЗАСАДИ</w:t>
            </w:r>
            <w:r w:rsidR="00544626" w:rsidRPr="00326358">
              <w:rPr>
                <w:color w:val="000000"/>
                <w:szCs w:val="28"/>
              </w:rPr>
              <w:t xml:space="preserve"> </w:t>
            </w:r>
            <w:r w:rsidR="001E7369" w:rsidRPr="00326358">
              <w:rPr>
                <w:color w:val="000000"/>
                <w:szCs w:val="28"/>
              </w:rPr>
              <w:t>АДАПТИВНОГО</w:t>
            </w:r>
            <w:r w:rsidR="00544626" w:rsidRPr="00326358">
              <w:rPr>
                <w:color w:val="000000"/>
                <w:szCs w:val="28"/>
              </w:rPr>
              <w:t xml:space="preserve"> </w:t>
            </w:r>
            <w:r w:rsidR="001E7369" w:rsidRPr="00326358">
              <w:rPr>
                <w:color w:val="000000"/>
                <w:szCs w:val="28"/>
              </w:rPr>
              <w:t>СТРАТЕГУВАННЯ</w:t>
            </w:r>
            <w:r w:rsidR="00544626" w:rsidRPr="00326358">
              <w:rPr>
                <w:color w:val="000000"/>
                <w:szCs w:val="28"/>
              </w:rPr>
              <w:t xml:space="preserve"> </w:t>
            </w:r>
            <w:r w:rsidR="001E7369" w:rsidRPr="00326358">
              <w:rPr>
                <w:color w:val="000000"/>
                <w:szCs w:val="28"/>
              </w:rPr>
              <w:t>ІННОВАЦІЙНОГО</w:t>
            </w:r>
            <w:r w:rsidR="00544626" w:rsidRPr="00326358">
              <w:rPr>
                <w:color w:val="000000"/>
                <w:szCs w:val="28"/>
              </w:rPr>
              <w:t xml:space="preserve"> </w:t>
            </w:r>
            <w:r w:rsidR="001E7369" w:rsidRPr="00326358">
              <w:rPr>
                <w:color w:val="000000"/>
                <w:szCs w:val="28"/>
              </w:rPr>
              <w:t>МЕНЕДЖМЕНТУ</w:t>
            </w:r>
            <w:r w:rsidR="001E7369" w:rsidRPr="00326358">
              <w:rPr>
                <w:color w:val="000000"/>
                <w:szCs w:val="28"/>
              </w:rPr>
              <w:br/>
              <w:t>В</w:t>
            </w:r>
            <w:r w:rsidR="00544626" w:rsidRPr="00326358">
              <w:rPr>
                <w:color w:val="000000"/>
                <w:szCs w:val="28"/>
              </w:rPr>
              <w:t xml:space="preserve"> </w:t>
            </w:r>
            <w:r w:rsidR="001E7369" w:rsidRPr="00326358">
              <w:rPr>
                <w:color w:val="000000"/>
                <w:szCs w:val="28"/>
              </w:rPr>
              <w:t>ПРОЄКТАХ</w:t>
            </w:r>
            <w:r w:rsidR="00544626" w:rsidRPr="00326358">
              <w:rPr>
                <w:color w:val="000000"/>
                <w:szCs w:val="28"/>
              </w:rPr>
              <w:t xml:space="preserve"> </w:t>
            </w:r>
            <w:r w:rsidR="001E7369" w:rsidRPr="00326358">
              <w:rPr>
                <w:color w:val="000000"/>
                <w:szCs w:val="28"/>
              </w:rPr>
              <w:t>СТАЛОГО</w:t>
            </w:r>
            <w:r w:rsidR="00544626" w:rsidRPr="00326358">
              <w:rPr>
                <w:color w:val="000000"/>
                <w:szCs w:val="28"/>
              </w:rPr>
              <w:t xml:space="preserve"> </w:t>
            </w:r>
            <w:r w:rsidR="001E7369" w:rsidRPr="00326358">
              <w:rPr>
                <w:color w:val="000000"/>
                <w:szCs w:val="28"/>
              </w:rPr>
              <w:t>РОЗВИТКУ</w:t>
            </w:r>
            <w:r w:rsidR="00544626" w:rsidRPr="00326358">
              <w:rPr>
                <w:color w:val="000000"/>
                <w:szCs w:val="28"/>
              </w:rPr>
              <w:t xml:space="preserve"> </w:t>
            </w:r>
            <w:r w:rsidR="001E7369" w:rsidRPr="00326358">
              <w:rPr>
                <w:color w:val="000000"/>
                <w:szCs w:val="28"/>
              </w:rPr>
              <w:t>АГРАРНИХ</w:t>
            </w:r>
            <w:r w:rsidR="00544626" w:rsidRPr="00326358">
              <w:rPr>
                <w:color w:val="000000"/>
                <w:szCs w:val="28"/>
              </w:rPr>
              <w:t xml:space="preserve"> </w:t>
            </w:r>
            <w:r w:rsidR="001E7369" w:rsidRPr="00326358">
              <w:rPr>
                <w:color w:val="000000"/>
                <w:szCs w:val="28"/>
              </w:rPr>
              <w:t>ПІДПРИЄМСТВ</w:t>
            </w:r>
            <w:r w:rsidR="001E7369" w:rsidRPr="00326358">
              <w:rPr>
                <w:color w:val="000000"/>
                <w:szCs w:val="28"/>
                <w:lang w:val="uk-UA"/>
              </w:rPr>
              <w:t>...</w:t>
            </w:r>
          </w:p>
        </w:tc>
        <w:tc>
          <w:tcPr>
            <w:tcW w:w="674" w:type="dxa"/>
          </w:tcPr>
          <w:p w14:paraId="7E671AB2" w14:textId="77777777" w:rsidR="006F3481" w:rsidRPr="00326358" w:rsidRDefault="006F3481" w:rsidP="007F7796">
            <w:pPr>
              <w:widowControl w:val="0"/>
              <w:spacing w:line="276" w:lineRule="auto"/>
              <w:ind w:firstLine="0"/>
              <w:contextualSpacing/>
              <w:rPr>
                <w:szCs w:val="28"/>
                <w:lang w:val="uk-UA"/>
              </w:rPr>
            </w:pPr>
          </w:p>
          <w:p w14:paraId="54782D40" w14:textId="77777777" w:rsidR="006F3481" w:rsidRPr="00326358" w:rsidRDefault="006F3481" w:rsidP="007F7796">
            <w:pPr>
              <w:widowControl w:val="0"/>
              <w:spacing w:line="276" w:lineRule="auto"/>
              <w:ind w:firstLine="0"/>
              <w:contextualSpacing/>
              <w:rPr>
                <w:szCs w:val="28"/>
                <w:lang w:val="uk-UA"/>
              </w:rPr>
            </w:pPr>
          </w:p>
          <w:p w14:paraId="216CE391" w14:textId="095299FD" w:rsidR="00CB08C9" w:rsidRPr="00326358" w:rsidRDefault="007B5740" w:rsidP="007F7796">
            <w:pPr>
              <w:widowControl w:val="0"/>
              <w:spacing w:line="276" w:lineRule="auto"/>
              <w:ind w:firstLine="0"/>
              <w:contextualSpacing/>
              <w:rPr>
                <w:szCs w:val="28"/>
                <w:lang w:val="en-US"/>
              </w:rPr>
            </w:pPr>
            <w:r w:rsidRPr="00326358">
              <w:rPr>
                <w:szCs w:val="28"/>
                <w:lang w:val="en-US"/>
              </w:rPr>
              <w:t>6</w:t>
            </w:r>
          </w:p>
        </w:tc>
      </w:tr>
      <w:tr w:rsidR="00CB08C9" w:rsidRPr="00326358" w14:paraId="1D27B48C" w14:textId="77777777" w:rsidTr="00C5542C">
        <w:trPr>
          <w:trHeight w:val="312"/>
        </w:trPr>
        <w:tc>
          <w:tcPr>
            <w:tcW w:w="675" w:type="dxa"/>
          </w:tcPr>
          <w:p w14:paraId="151FD6C3" w14:textId="77777777" w:rsidR="00CB08C9" w:rsidRPr="00326358" w:rsidRDefault="008E321A" w:rsidP="007F7796">
            <w:pPr>
              <w:widowControl w:val="0"/>
              <w:tabs>
                <w:tab w:val="left" w:pos="426"/>
              </w:tabs>
              <w:spacing w:line="276" w:lineRule="auto"/>
              <w:ind w:firstLine="0"/>
              <w:contextualSpacing/>
              <w:jc w:val="left"/>
              <w:rPr>
                <w:szCs w:val="28"/>
                <w:lang w:val="uk-UA"/>
              </w:rPr>
            </w:pPr>
            <w:r w:rsidRPr="00326358">
              <w:rPr>
                <w:szCs w:val="28"/>
                <w:lang w:val="uk-UA"/>
              </w:rPr>
              <w:t>1.1.</w:t>
            </w:r>
          </w:p>
        </w:tc>
        <w:tc>
          <w:tcPr>
            <w:tcW w:w="8080" w:type="dxa"/>
          </w:tcPr>
          <w:p w14:paraId="017EAAFE" w14:textId="475A9ADE" w:rsidR="00CB08C9" w:rsidRPr="00326358" w:rsidRDefault="001E7369" w:rsidP="007F7796">
            <w:pPr>
              <w:widowControl w:val="0"/>
              <w:spacing w:line="276" w:lineRule="auto"/>
              <w:ind w:firstLine="0"/>
              <w:contextualSpacing/>
              <w:rPr>
                <w:szCs w:val="28"/>
                <w:lang w:val="uk-UA"/>
              </w:rPr>
            </w:pPr>
            <w:proofErr w:type="spellStart"/>
            <w:r w:rsidRPr="00326358">
              <w:rPr>
                <w:color w:val="000000"/>
                <w:szCs w:val="28"/>
              </w:rPr>
              <w:t>Компаративістика</w:t>
            </w:r>
            <w:proofErr w:type="spellEnd"/>
            <w:r w:rsidR="00544626" w:rsidRPr="00326358">
              <w:rPr>
                <w:color w:val="000000"/>
                <w:szCs w:val="28"/>
              </w:rPr>
              <w:t xml:space="preserve"> </w:t>
            </w:r>
            <w:proofErr w:type="spellStart"/>
            <w:r w:rsidRPr="00326358">
              <w:rPr>
                <w:color w:val="000000"/>
                <w:szCs w:val="28"/>
              </w:rPr>
              <w:t>інноваційного</w:t>
            </w:r>
            <w:proofErr w:type="spellEnd"/>
            <w:r w:rsidR="00544626" w:rsidRPr="00326358">
              <w:rPr>
                <w:color w:val="000000"/>
                <w:szCs w:val="28"/>
              </w:rPr>
              <w:t xml:space="preserve"> </w:t>
            </w:r>
            <w:r w:rsidRPr="00326358">
              <w:rPr>
                <w:color w:val="000000"/>
                <w:szCs w:val="28"/>
              </w:rPr>
              <w:t>менеджменту</w:t>
            </w:r>
            <w:r w:rsidR="00544626" w:rsidRPr="00326358">
              <w:rPr>
                <w:color w:val="000000"/>
                <w:szCs w:val="28"/>
              </w:rPr>
              <w:t xml:space="preserve"> </w:t>
            </w:r>
            <w:r w:rsidRPr="00326358">
              <w:rPr>
                <w:color w:val="000000"/>
                <w:szCs w:val="28"/>
              </w:rPr>
              <w:t>та</w:t>
            </w:r>
            <w:r w:rsidR="00544626" w:rsidRPr="00326358">
              <w:rPr>
                <w:color w:val="000000"/>
                <w:szCs w:val="28"/>
              </w:rPr>
              <w:t xml:space="preserve"> </w:t>
            </w:r>
            <w:r w:rsidRPr="00326358">
              <w:rPr>
                <w:color w:val="000000"/>
                <w:szCs w:val="28"/>
              </w:rPr>
              <w:t>адаптивного</w:t>
            </w:r>
            <w:r w:rsidR="00544626" w:rsidRPr="00326358">
              <w:rPr>
                <w:color w:val="000000"/>
                <w:szCs w:val="28"/>
              </w:rPr>
              <w:t xml:space="preserve"> </w:t>
            </w:r>
            <w:proofErr w:type="spellStart"/>
            <w:r w:rsidRPr="00326358">
              <w:rPr>
                <w:color w:val="000000"/>
                <w:szCs w:val="28"/>
              </w:rPr>
              <w:t>стратегування</w:t>
            </w:r>
            <w:proofErr w:type="spellEnd"/>
            <w:r w:rsidR="00544626" w:rsidRPr="00326358">
              <w:rPr>
                <w:color w:val="000000"/>
                <w:szCs w:val="28"/>
              </w:rPr>
              <w:t xml:space="preserve"> </w:t>
            </w:r>
            <w:r w:rsidRPr="00326358">
              <w:rPr>
                <w:color w:val="000000"/>
                <w:szCs w:val="28"/>
              </w:rPr>
              <w:t>в</w:t>
            </w:r>
            <w:r w:rsidR="00544626" w:rsidRPr="00326358">
              <w:rPr>
                <w:color w:val="000000"/>
                <w:szCs w:val="28"/>
              </w:rPr>
              <w:t xml:space="preserve"> </w:t>
            </w:r>
            <w:proofErr w:type="spellStart"/>
            <w:r w:rsidRPr="00326358">
              <w:rPr>
                <w:color w:val="000000"/>
                <w:szCs w:val="28"/>
              </w:rPr>
              <w:t>системі</w:t>
            </w:r>
            <w:proofErr w:type="spellEnd"/>
            <w:r w:rsidR="00544626" w:rsidRPr="00326358">
              <w:rPr>
                <w:color w:val="000000"/>
                <w:szCs w:val="28"/>
              </w:rPr>
              <w:t xml:space="preserve"> </w:t>
            </w:r>
            <w:proofErr w:type="spellStart"/>
            <w:r w:rsidRPr="00326358">
              <w:rPr>
                <w:color w:val="000000"/>
                <w:szCs w:val="28"/>
              </w:rPr>
              <w:t>управління</w:t>
            </w:r>
            <w:proofErr w:type="spellEnd"/>
            <w:r w:rsidR="00544626" w:rsidRPr="00326358">
              <w:rPr>
                <w:color w:val="000000"/>
                <w:szCs w:val="28"/>
              </w:rPr>
              <w:t xml:space="preserve"> </w:t>
            </w:r>
            <w:proofErr w:type="spellStart"/>
            <w:r w:rsidRPr="00326358">
              <w:rPr>
                <w:color w:val="000000"/>
                <w:szCs w:val="28"/>
              </w:rPr>
              <w:t>інвестиційно-ресурсним</w:t>
            </w:r>
            <w:proofErr w:type="spellEnd"/>
            <w:r w:rsidR="00544626" w:rsidRPr="00326358">
              <w:rPr>
                <w:color w:val="000000"/>
                <w:szCs w:val="28"/>
              </w:rPr>
              <w:t xml:space="preserve"> </w:t>
            </w:r>
            <w:proofErr w:type="spellStart"/>
            <w:r w:rsidRPr="00326358">
              <w:rPr>
                <w:color w:val="000000"/>
                <w:szCs w:val="28"/>
              </w:rPr>
              <w:t>потенціалом</w:t>
            </w:r>
            <w:proofErr w:type="spellEnd"/>
            <w:r w:rsidR="00544626" w:rsidRPr="00326358">
              <w:rPr>
                <w:color w:val="000000"/>
                <w:szCs w:val="28"/>
              </w:rPr>
              <w:t xml:space="preserve"> </w:t>
            </w:r>
            <w:r w:rsidRPr="00326358">
              <w:rPr>
                <w:color w:val="000000"/>
                <w:szCs w:val="28"/>
              </w:rPr>
              <w:t>аграрного</w:t>
            </w:r>
            <w:r w:rsidR="00544626" w:rsidRPr="00326358">
              <w:rPr>
                <w:color w:val="000000"/>
                <w:szCs w:val="28"/>
              </w:rPr>
              <w:t xml:space="preserve"> </w:t>
            </w:r>
            <w:proofErr w:type="spellStart"/>
            <w:proofErr w:type="gramStart"/>
            <w:r w:rsidRPr="00326358">
              <w:rPr>
                <w:color w:val="000000"/>
                <w:szCs w:val="28"/>
              </w:rPr>
              <w:t>підприємства</w:t>
            </w:r>
            <w:proofErr w:type="spellEnd"/>
            <w:r w:rsidR="00621E78" w:rsidRPr="00326358">
              <w:rPr>
                <w:color w:val="000000"/>
                <w:szCs w:val="28"/>
                <w:lang w:val="uk-UA"/>
              </w:rPr>
              <w:t>..</w:t>
            </w:r>
            <w:proofErr w:type="gramEnd"/>
            <w:r w:rsidR="009951B6" w:rsidRPr="00326358">
              <w:rPr>
                <w:color w:val="000000"/>
                <w:szCs w:val="28"/>
                <w:lang w:val="uk-UA"/>
              </w:rPr>
              <w:t>……………………………..</w:t>
            </w:r>
          </w:p>
        </w:tc>
        <w:tc>
          <w:tcPr>
            <w:tcW w:w="674" w:type="dxa"/>
          </w:tcPr>
          <w:p w14:paraId="737295EE" w14:textId="77777777" w:rsidR="009951B6" w:rsidRPr="00326358" w:rsidRDefault="009951B6" w:rsidP="007F7796">
            <w:pPr>
              <w:widowControl w:val="0"/>
              <w:spacing w:line="276" w:lineRule="auto"/>
              <w:ind w:firstLine="0"/>
              <w:contextualSpacing/>
              <w:rPr>
                <w:szCs w:val="28"/>
                <w:lang w:val="uk-UA"/>
              </w:rPr>
            </w:pPr>
          </w:p>
          <w:p w14:paraId="2133D783" w14:textId="77777777" w:rsidR="007B5740" w:rsidRPr="00326358" w:rsidRDefault="007B5740" w:rsidP="007F7796">
            <w:pPr>
              <w:widowControl w:val="0"/>
              <w:spacing w:line="276" w:lineRule="auto"/>
              <w:ind w:firstLine="0"/>
              <w:contextualSpacing/>
              <w:rPr>
                <w:szCs w:val="28"/>
                <w:lang w:val="uk-UA"/>
              </w:rPr>
            </w:pPr>
          </w:p>
          <w:p w14:paraId="0DEECC7E" w14:textId="7D28CC55" w:rsidR="00CB08C9" w:rsidRPr="00326358" w:rsidRDefault="007B5740" w:rsidP="007F7796">
            <w:pPr>
              <w:widowControl w:val="0"/>
              <w:spacing w:line="276" w:lineRule="auto"/>
              <w:ind w:firstLine="0"/>
              <w:contextualSpacing/>
              <w:rPr>
                <w:szCs w:val="28"/>
                <w:lang w:val="en-US"/>
              </w:rPr>
            </w:pPr>
            <w:r w:rsidRPr="00326358">
              <w:rPr>
                <w:szCs w:val="28"/>
                <w:lang w:val="en-US"/>
              </w:rPr>
              <w:t>6</w:t>
            </w:r>
          </w:p>
        </w:tc>
      </w:tr>
      <w:tr w:rsidR="00CB08C9" w:rsidRPr="00326358" w14:paraId="2C598D24" w14:textId="77777777" w:rsidTr="00C5542C">
        <w:trPr>
          <w:trHeight w:val="65"/>
        </w:trPr>
        <w:tc>
          <w:tcPr>
            <w:tcW w:w="675" w:type="dxa"/>
          </w:tcPr>
          <w:p w14:paraId="1746303C" w14:textId="77777777" w:rsidR="00CB08C9" w:rsidRPr="00326358" w:rsidRDefault="008E321A" w:rsidP="007F7796">
            <w:pPr>
              <w:widowControl w:val="0"/>
              <w:spacing w:line="276" w:lineRule="auto"/>
              <w:ind w:firstLine="0"/>
              <w:contextualSpacing/>
              <w:jc w:val="left"/>
              <w:rPr>
                <w:szCs w:val="28"/>
                <w:lang w:val="uk-UA"/>
              </w:rPr>
            </w:pPr>
            <w:r w:rsidRPr="00326358">
              <w:rPr>
                <w:szCs w:val="28"/>
                <w:lang w:val="uk-UA"/>
              </w:rPr>
              <w:t>1.2.</w:t>
            </w:r>
          </w:p>
        </w:tc>
        <w:tc>
          <w:tcPr>
            <w:tcW w:w="8080" w:type="dxa"/>
          </w:tcPr>
          <w:p w14:paraId="7AB52B4F" w14:textId="26B99513" w:rsidR="00CB08C9" w:rsidRPr="00326358" w:rsidRDefault="001E7369" w:rsidP="007F7796">
            <w:pPr>
              <w:widowControl w:val="0"/>
              <w:spacing w:line="276" w:lineRule="auto"/>
              <w:ind w:firstLine="0"/>
              <w:contextualSpacing/>
              <w:rPr>
                <w:szCs w:val="28"/>
                <w:lang w:val="uk-UA"/>
              </w:rPr>
            </w:pPr>
            <w:proofErr w:type="spellStart"/>
            <w:r w:rsidRPr="00326358">
              <w:rPr>
                <w:szCs w:val="28"/>
              </w:rPr>
              <w:t>Топосо</w:t>
            </w:r>
            <w:proofErr w:type="spellEnd"/>
            <w:r w:rsidRPr="00326358">
              <w:rPr>
                <w:szCs w:val="28"/>
              </w:rPr>
              <w:t>–</w:t>
            </w:r>
            <w:proofErr w:type="spellStart"/>
            <w:r w:rsidRPr="00326358">
              <w:rPr>
                <w:szCs w:val="28"/>
              </w:rPr>
              <w:t>модусна</w:t>
            </w:r>
            <w:proofErr w:type="spellEnd"/>
            <w:r w:rsidR="00544626" w:rsidRPr="00326358">
              <w:rPr>
                <w:szCs w:val="28"/>
              </w:rPr>
              <w:t xml:space="preserve"> </w:t>
            </w:r>
            <w:proofErr w:type="spellStart"/>
            <w:r w:rsidRPr="00326358">
              <w:rPr>
                <w:szCs w:val="28"/>
              </w:rPr>
              <w:t>акультурація</w:t>
            </w:r>
            <w:proofErr w:type="spellEnd"/>
            <w:r w:rsidR="00544626" w:rsidRPr="00326358">
              <w:rPr>
                <w:szCs w:val="28"/>
              </w:rPr>
              <w:t xml:space="preserve"> </w:t>
            </w:r>
            <w:r w:rsidRPr="00326358">
              <w:rPr>
                <w:szCs w:val="28"/>
              </w:rPr>
              <w:t>в</w:t>
            </w:r>
            <w:r w:rsidR="00544626" w:rsidRPr="00326358">
              <w:rPr>
                <w:szCs w:val="28"/>
              </w:rPr>
              <w:t xml:space="preserve"> </w:t>
            </w:r>
            <w:proofErr w:type="spellStart"/>
            <w:r w:rsidRPr="00326358">
              <w:rPr>
                <w:szCs w:val="28"/>
              </w:rPr>
              <w:t>розвитку</w:t>
            </w:r>
            <w:proofErr w:type="spellEnd"/>
            <w:r w:rsidR="00544626" w:rsidRPr="00326358">
              <w:rPr>
                <w:szCs w:val="28"/>
              </w:rPr>
              <w:t xml:space="preserve"> </w:t>
            </w:r>
            <w:proofErr w:type="spellStart"/>
            <w:r w:rsidRPr="00326358">
              <w:rPr>
                <w:szCs w:val="28"/>
              </w:rPr>
              <w:t>інноваційного</w:t>
            </w:r>
            <w:proofErr w:type="spellEnd"/>
            <w:r w:rsidR="00544626" w:rsidRPr="00326358">
              <w:rPr>
                <w:szCs w:val="28"/>
              </w:rPr>
              <w:t xml:space="preserve"> </w:t>
            </w:r>
            <w:r w:rsidRPr="00326358">
              <w:rPr>
                <w:szCs w:val="28"/>
              </w:rPr>
              <w:t>менеджменту</w:t>
            </w:r>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стратегій</w:t>
            </w:r>
            <w:proofErr w:type="spellEnd"/>
            <w:r w:rsidR="00544626" w:rsidRPr="00326358">
              <w:rPr>
                <w:szCs w:val="28"/>
              </w:rPr>
              <w:t xml:space="preserve"> </w:t>
            </w:r>
            <w:proofErr w:type="spellStart"/>
            <w:r w:rsidRPr="00326358">
              <w:rPr>
                <w:szCs w:val="28"/>
              </w:rPr>
              <w:t>сталого</w:t>
            </w:r>
            <w:proofErr w:type="spellEnd"/>
            <w:r w:rsidR="00544626" w:rsidRPr="00326358">
              <w:rPr>
                <w:szCs w:val="28"/>
              </w:rPr>
              <w:t xml:space="preserve"> </w:t>
            </w:r>
            <w:proofErr w:type="spellStart"/>
            <w:r w:rsidRPr="00326358">
              <w:rPr>
                <w:szCs w:val="28"/>
              </w:rPr>
              <w:t>розвитку</w:t>
            </w:r>
            <w:proofErr w:type="spellEnd"/>
            <w:r w:rsidR="00544626" w:rsidRPr="00326358">
              <w:rPr>
                <w:szCs w:val="28"/>
              </w:rPr>
              <w:t xml:space="preserve"> </w:t>
            </w:r>
            <w:proofErr w:type="spellStart"/>
            <w:r w:rsidRPr="00326358">
              <w:rPr>
                <w:szCs w:val="28"/>
              </w:rPr>
              <w:t>аграрних</w:t>
            </w:r>
            <w:proofErr w:type="spellEnd"/>
            <w:r w:rsidR="00544626" w:rsidRPr="00326358">
              <w:rPr>
                <w:szCs w:val="28"/>
              </w:rPr>
              <w:t xml:space="preserve"> </w:t>
            </w:r>
            <w:proofErr w:type="spellStart"/>
            <w:proofErr w:type="gramStart"/>
            <w:r w:rsidRPr="00326358">
              <w:rPr>
                <w:szCs w:val="28"/>
              </w:rPr>
              <w:t>підприємств</w:t>
            </w:r>
            <w:proofErr w:type="spellEnd"/>
            <w:r w:rsidR="00036C94" w:rsidRPr="00326358">
              <w:rPr>
                <w:color w:val="000000"/>
                <w:szCs w:val="28"/>
                <w:lang w:val="uk-UA"/>
              </w:rPr>
              <w:t>..</w:t>
            </w:r>
            <w:proofErr w:type="gramEnd"/>
            <w:r w:rsidR="00036C94" w:rsidRPr="00326358">
              <w:rPr>
                <w:color w:val="000000"/>
                <w:szCs w:val="28"/>
                <w:lang w:val="uk-UA"/>
              </w:rPr>
              <w:t>………………………….…………………………</w:t>
            </w:r>
            <w:r w:rsidR="00036C94">
              <w:rPr>
                <w:color w:val="000000"/>
                <w:szCs w:val="28"/>
                <w:lang w:val="uk-UA"/>
              </w:rPr>
              <w:t>……</w:t>
            </w:r>
          </w:p>
        </w:tc>
        <w:tc>
          <w:tcPr>
            <w:tcW w:w="674" w:type="dxa"/>
          </w:tcPr>
          <w:p w14:paraId="3898AF54" w14:textId="77777777" w:rsidR="00036C94" w:rsidRDefault="00036C94" w:rsidP="007F7796">
            <w:pPr>
              <w:widowControl w:val="0"/>
              <w:spacing w:line="276" w:lineRule="auto"/>
              <w:ind w:firstLine="0"/>
              <w:contextualSpacing/>
              <w:rPr>
                <w:szCs w:val="28"/>
                <w:lang w:val="uk-UA"/>
              </w:rPr>
            </w:pPr>
          </w:p>
          <w:p w14:paraId="134B7AC6" w14:textId="6E5EB362" w:rsidR="00102A05" w:rsidRPr="00326358" w:rsidRDefault="00544626" w:rsidP="007F7796">
            <w:pPr>
              <w:widowControl w:val="0"/>
              <w:spacing w:line="276" w:lineRule="auto"/>
              <w:ind w:firstLine="0"/>
              <w:contextualSpacing/>
              <w:rPr>
                <w:szCs w:val="28"/>
                <w:lang w:val="uk-UA"/>
              </w:rPr>
            </w:pPr>
            <w:r w:rsidRPr="00326358">
              <w:rPr>
                <w:szCs w:val="28"/>
                <w:lang w:val="uk-UA"/>
              </w:rPr>
              <w:t xml:space="preserve"> </w:t>
            </w:r>
          </w:p>
          <w:p w14:paraId="51B1C82F" w14:textId="52F524EE" w:rsidR="00CB08C9" w:rsidRPr="009B4277" w:rsidRDefault="009B4277" w:rsidP="007F7796">
            <w:pPr>
              <w:widowControl w:val="0"/>
              <w:spacing w:line="276" w:lineRule="auto"/>
              <w:ind w:firstLine="0"/>
              <w:contextualSpacing/>
              <w:rPr>
                <w:szCs w:val="28"/>
                <w:lang w:val="uk-UA"/>
              </w:rPr>
            </w:pPr>
            <w:r>
              <w:rPr>
                <w:szCs w:val="28"/>
                <w:lang w:val="uk-UA"/>
              </w:rPr>
              <w:t>22</w:t>
            </w:r>
          </w:p>
        </w:tc>
      </w:tr>
      <w:tr w:rsidR="00CB08C9" w:rsidRPr="00326358" w14:paraId="3D7082A7" w14:textId="77777777" w:rsidTr="00C5542C">
        <w:trPr>
          <w:trHeight w:val="312"/>
        </w:trPr>
        <w:tc>
          <w:tcPr>
            <w:tcW w:w="675" w:type="dxa"/>
          </w:tcPr>
          <w:p w14:paraId="02885E4C" w14:textId="77777777" w:rsidR="00CB08C9" w:rsidRPr="00326358" w:rsidRDefault="008E321A" w:rsidP="007F7796">
            <w:pPr>
              <w:widowControl w:val="0"/>
              <w:tabs>
                <w:tab w:val="left" w:pos="567"/>
              </w:tabs>
              <w:spacing w:line="276" w:lineRule="auto"/>
              <w:ind w:firstLine="0"/>
              <w:contextualSpacing/>
              <w:jc w:val="left"/>
              <w:rPr>
                <w:szCs w:val="28"/>
                <w:lang w:val="uk-UA"/>
              </w:rPr>
            </w:pPr>
            <w:r w:rsidRPr="00326358">
              <w:rPr>
                <w:szCs w:val="28"/>
                <w:lang w:val="uk-UA"/>
              </w:rPr>
              <w:t>1.3.</w:t>
            </w:r>
          </w:p>
        </w:tc>
        <w:tc>
          <w:tcPr>
            <w:tcW w:w="8080" w:type="dxa"/>
          </w:tcPr>
          <w:p w14:paraId="44963046" w14:textId="4FBD1109" w:rsidR="00CB08C9" w:rsidRPr="00326358" w:rsidRDefault="001E7369" w:rsidP="007F7796">
            <w:pPr>
              <w:widowControl w:val="0"/>
              <w:spacing w:line="276" w:lineRule="auto"/>
              <w:ind w:firstLine="0"/>
              <w:contextualSpacing/>
              <w:rPr>
                <w:szCs w:val="28"/>
                <w:lang w:val="uk-UA"/>
              </w:rPr>
            </w:pPr>
            <w:proofErr w:type="spellStart"/>
            <w:r w:rsidRPr="00326358">
              <w:rPr>
                <w:color w:val="000000"/>
                <w:szCs w:val="28"/>
              </w:rPr>
              <w:t>Методичні</w:t>
            </w:r>
            <w:proofErr w:type="spellEnd"/>
            <w:r w:rsidR="00544626" w:rsidRPr="00326358">
              <w:rPr>
                <w:color w:val="000000"/>
                <w:szCs w:val="28"/>
              </w:rPr>
              <w:t xml:space="preserve"> </w:t>
            </w:r>
            <w:proofErr w:type="spellStart"/>
            <w:r w:rsidRPr="00326358">
              <w:rPr>
                <w:color w:val="000000"/>
                <w:szCs w:val="28"/>
              </w:rPr>
              <w:t>підходи</w:t>
            </w:r>
            <w:proofErr w:type="spellEnd"/>
            <w:r w:rsidR="00544626" w:rsidRPr="00326358">
              <w:rPr>
                <w:color w:val="000000"/>
                <w:szCs w:val="28"/>
              </w:rPr>
              <w:t xml:space="preserve"> </w:t>
            </w:r>
            <w:r w:rsidRPr="00326358">
              <w:rPr>
                <w:color w:val="000000"/>
                <w:szCs w:val="28"/>
              </w:rPr>
              <w:t>до</w:t>
            </w:r>
            <w:r w:rsidR="00544626" w:rsidRPr="00326358">
              <w:rPr>
                <w:color w:val="000000"/>
                <w:szCs w:val="28"/>
              </w:rPr>
              <w:t xml:space="preserve"> </w:t>
            </w:r>
            <w:proofErr w:type="spellStart"/>
            <w:r w:rsidRPr="00326358">
              <w:rPr>
                <w:color w:val="000000"/>
                <w:szCs w:val="28"/>
              </w:rPr>
              <w:t>емерджентної</w:t>
            </w:r>
            <w:proofErr w:type="spellEnd"/>
            <w:r w:rsidR="00544626" w:rsidRPr="00326358">
              <w:rPr>
                <w:color w:val="000000"/>
                <w:szCs w:val="28"/>
              </w:rPr>
              <w:t xml:space="preserve"> </w:t>
            </w:r>
            <w:proofErr w:type="spellStart"/>
            <w:r w:rsidRPr="00326358">
              <w:rPr>
                <w:color w:val="000000"/>
                <w:szCs w:val="28"/>
              </w:rPr>
              <w:t>рефлексії</w:t>
            </w:r>
            <w:proofErr w:type="spellEnd"/>
            <w:r w:rsidR="00544626" w:rsidRPr="00326358">
              <w:rPr>
                <w:color w:val="000000"/>
                <w:szCs w:val="28"/>
              </w:rPr>
              <w:t xml:space="preserve"> </w:t>
            </w:r>
            <w:proofErr w:type="spellStart"/>
            <w:r w:rsidRPr="00326358">
              <w:rPr>
                <w:color w:val="000000"/>
                <w:szCs w:val="28"/>
              </w:rPr>
              <w:t>ефективності</w:t>
            </w:r>
            <w:proofErr w:type="spellEnd"/>
            <w:r w:rsidR="00544626" w:rsidRPr="00326358">
              <w:rPr>
                <w:color w:val="000000"/>
                <w:szCs w:val="28"/>
              </w:rPr>
              <w:t xml:space="preserve"> </w:t>
            </w:r>
            <w:proofErr w:type="spellStart"/>
            <w:r w:rsidRPr="00326358">
              <w:rPr>
                <w:color w:val="000000"/>
                <w:szCs w:val="28"/>
              </w:rPr>
              <w:t>інноваційного</w:t>
            </w:r>
            <w:proofErr w:type="spellEnd"/>
            <w:r w:rsidR="00544626" w:rsidRPr="00326358">
              <w:rPr>
                <w:color w:val="000000"/>
                <w:szCs w:val="28"/>
              </w:rPr>
              <w:t xml:space="preserve"> </w:t>
            </w:r>
            <w:r w:rsidRPr="00326358">
              <w:rPr>
                <w:color w:val="000000"/>
                <w:szCs w:val="28"/>
              </w:rPr>
              <w:t>менеджменту</w:t>
            </w:r>
            <w:r w:rsidR="00544626" w:rsidRPr="00326358">
              <w:rPr>
                <w:color w:val="000000"/>
                <w:szCs w:val="28"/>
              </w:rPr>
              <w:t xml:space="preserve"> </w:t>
            </w:r>
            <w:r w:rsidRPr="00326358">
              <w:rPr>
                <w:color w:val="000000"/>
                <w:szCs w:val="28"/>
              </w:rPr>
              <w:t>в</w:t>
            </w:r>
            <w:r w:rsidR="00544626" w:rsidRPr="00326358">
              <w:rPr>
                <w:color w:val="000000"/>
                <w:szCs w:val="28"/>
              </w:rPr>
              <w:t xml:space="preserve"> </w:t>
            </w:r>
            <w:proofErr w:type="spellStart"/>
            <w:r w:rsidRPr="00326358">
              <w:rPr>
                <w:color w:val="000000"/>
                <w:szCs w:val="28"/>
              </w:rPr>
              <w:t>проєктах</w:t>
            </w:r>
            <w:proofErr w:type="spellEnd"/>
            <w:r w:rsidR="00544626" w:rsidRPr="00326358">
              <w:rPr>
                <w:color w:val="000000"/>
                <w:szCs w:val="28"/>
              </w:rPr>
              <w:t xml:space="preserve"> </w:t>
            </w:r>
            <w:proofErr w:type="spellStart"/>
            <w:r w:rsidRPr="00326358">
              <w:rPr>
                <w:color w:val="000000"/>
                <w:szCs w:val="28"/>
              </w:rPr>
              <w:t>сталого</w:t>
            </w:r>
            <w:proofErr w:type="spellEnd"/>
            <w:r w:rsidR="00544626" w:rsidRPr="00326358">
              <w:rPr>
                <w:color w:val="000000"/>
                <w:szCs w:val="28"/>
              </w:rPr>
              <w:t xml:space="preserve"> </w:t>
            </w:r>
            <w:proofErr w:type="spellStart"/>
            <w:r w:rsidRPr="00326358">
              <w:rPr>
                <w:color w:val="000000"/>
                <w:szCs w:val="28"/>
              </w:rPr>
              <w:t>розвитку</w:t>
            </w:r>
            <w:proofErr w:type="spellEnd"/>
            <w:r w:rsidR="00544626" w:rsidRPr="00326358">
              <w:rPr>
                <w:color w:val="000000"/>
                <w:szCs w:val="28"/>
              </w:rPr>
              <w:t xml:space="preserve"> </w:t>
            </w:r>
            <w:proofErr w:type="spellStart"/>
            <w:r w:rsidRPr="00326358">
              <w:rPr>
                <w:color w:val="000000"/>
                <w:szCs w:val="28"/>
              </w:rPr>
              <w:t>інвестиційно</w:t>
            </w:r>
            <w:proofErr w:type="spellEnd"/>
            <w:r w:rsidRPr="00326358">
              <w:rPr>
                <w:color w:val="000000"/>
                <w:szCs w:val="28"/>
              </w:rPr>
              <w:t>-ресурсного</w:t>
            </w:r>
            <w:r w:rsidR="00544626" w:rsidRPr="00326358">
              <w:rPr>
                <w:color w:val="000000"/>
                <w:szCs w:val="28"/>
              </w:rPr>
              <w:t xml:space="preserve"> </w:t>
            </w:r>
            <w:proofErr w:type="spellStart"/>
            <w:r w:rsidRPr="00326358">
              <w:rPr>
                <w:color w:val="000000"/>
                <w:szCs w:val="28"/>
              </w:rPr>
              <w:t>потенціалу</w:t>
            </w:r>
            <w:proofErr w:type="spellEnd"/>
            <w:r w:rsidR="00CB08C9" w:rsidRPr="00326358">
              <w:rPr>
                <w:szCs w:val="28"/>
                <w:lang w:val="uk-UA"/>
              </w:rPr>
              <w:t>……...</w:t>
            </w:r>
            <w:r w:rsidR="007B5740" w:rsidRPr="00326358">
              <w:rPr>
                <w:szCs w:val="28"/>
                <w:lang w:val="uk-UA"/>
              </w:rPr>
              <w:t>.......</w:t>
            </w:r>
            <w:r w:rsidR="00665ABF">
              <w:rPr>
                <w:szCs w:val="28"/>
                <w:lang w:val="uk-UA"/>
              </w:rPr>
              <w:t>...............................</w:t>
            </w:r>
          </w:p>
        </w:tc>
        <w:tc>
          <w:tcPr>
            <w:tcW w:w="674" w:type="dxa"/>
          </w:tcPr>
          <w:p w14:paraId="50C6BCC8" w14:textId="77777777" w:rsidR="00102A05" w:rsidRPr="00326358" w:rsidRDefault="00102A05" w:rsidP="007F7796">
            <w:pPr>
              <w:widowControl w:val="0"/>
              <w:spacing w:line="276" w:lineRule="auto"/>
              <w:ind w:firstLine="0"/>
              <w:contextualSpacing/>
              <w:rPr>
                <w:szCs w:val="28"/>
                <w:lang w:val="uk-UA"/>
              </w:rPr>
            </w:pPr>
          </w:p>
          <w:p w14:paraId="071B5219" w14:textId="77777777" w:rsidR="007B5740" w:rsidRPr="00665ABF" w:rsidRDefault="007B5740" w:rsidP="007F7796">
            <w:pPr>
              <w:widowControl w:val="0"/>
              <w:spacing w:line="276" w:lineRule="auto"/>
              <w:ind w:firstLine="0"/>
              <w:contextualSpacing/>
              <w:rPr>
                <w:szCs w:val="28"/>
              </w:rPr>
            </w:pPr>
          </w:p>
          <w:p w14:paraId="73451CD8" w14:textId="2BB9387D" w:rsidR="00CB08C9" w:rsidRPr="009B4277" w:rsidRDefault="007B5740" w:rsidP="009B4277">
            <w:pPr>
              <w:widowControl w:val="0"/>
              <w:spacing w:line="276" w:lineRule="auto"/>
              <w:ind w:firstLine="0"/>
              <w:contextualSpacing/>
              <w:rPr>
                <w:szCs w:val="28"/>
                <w:lang w:val="uk-UA"/>
              </w:rPr>
            </w:pPr>
            <w:r w:rsidRPr="00326358">
              <w:rPr>
                <w:szCs w:val="28"/>
                <w:lang w:val="en-US"/>
              </w:rPr>
              <w:t>3</w:t>
            </w:r>
            <w:r w:rsidR="009B4277">
              <w:rPr>
                <w:szCs w:val="28"/>
                <w:lang w:val="uk-UA"/>
              </w:rPr>
              <w:t>7</w:t>
            </w:r>
          </w:p>
        </w:tc>
      </w:tr>
      <w:tr w:rsidR="00CB08C9" w:rsidRPr="00326358" w14:paraId="1746B4A4" w14:textId="77777777" w:rsidTr="00C5542C">
        <w:trPr>
          <w:trHeight w:val="312"/>
        </w:trPr>
        <w:tc>
          <w:tcPr>
            <w:tcW w:w="8755" w:type="dxa"/>
            <w:gridSpan w:val="2"/>
          </w:tcPr>
          <w:p w14:paraId="205127FF" w14:textId="6B15D221" w:rsidR="00CB08C9" w:rsidRPr="00326358" w:rsidRDefault="00CB08C9" w:rsidP="007F7796">
            <w:pPr>
              <w:widowControl w:val="0"/>
              <w:spacing w:line="276" w:lineRule="auto"/>
              <w:ind w:firstLine="0"/>
              <w:contextualSpacing/>
              <w:rPr>
                <w:szCs w:val="28"/>
                <w:lang w:val="uk-UA"/>
              </w:rPr>
            </w:pPr>
            <w:r w:rsidRPr="00326358">
              <w:rPr>
                <w:szCs w:val="28"/>
                <w:lang w:val="uk-UA"/>
              </w:rPr>
              <w:t>РОЗДІЛ</w:t>
            </w:r>
            <w:r w:rsidR="00544626" w:rsidRPr="00326358">
              <w:rPr>
                <w:szCs w:val="28"/>
                <w:lang w:val="uk-UA"/>
              </w:rPr>
              <w:t xml:space="preserve"> </w:t>
            </w:r>
            <w:r w:rsidRPr="00326358">
              <w:rPr>
                <w:szCs w:val="28"/>
                <w:lang w:val="uk-UA"/>
              </w:rPr>
              <w:t>2.</w:t>
            </w:r>
            <w:r w:rsidR="00544626" w:rsidRPr="00326358">
              <w:rPr>
                <w:szCs w:val="28"/>
                <w:lang w:val="uk-UA"/>
              </w:rPr>
              <w:t xml:space="preserve"> </w:t>
            </w:r>
            <w:r w:rsidR="001E7369" w:rsidRPr="00326358">
              <w:rPr>
                <w:szCs w:val="28"/>
              </w:rPr>
              <w:t>СУЧАСНИЙ</w:t>
            </w:r>
            <w:r w:rsidR="00544626" w:rsidRPr="00326358">
              <w:rPr>
                <w:szCs w:val="28"/>
              </w:rPr>
              <w:t xml:space="preserve"> </w:t>
            </w:r>
            <w:r w:rsidR="001E7369" w:rsidRPr="00326358">
              <w:rPr>
                <w:szCs w:val="28"/>
              </w:rPr>
              <w:t>СТАН</w:t>
            </w:r>
            <w:r w:rsidR="00544626" w:rsidRPr="00326358">
              <w:rPr>
                <w:szCs w:val="28"/>
              </w:rPr>
              <w:t xml:space="preserve"> </w:t>
            </w:r>
            <w:r w:rsidR="001E7369" w:rsidRPr="00326358">
              <w:rPr>
                <w:szCs w:val="28"/>
              </w:rPr>
              <w:t>ТА</w:t>
            </w:r>
            <w:r w:rsidR="00544626" w:rsidRPr="00326358">
              <w:rPr>
                <w:szCs w:val="28"/>
              </w:rPr>
              <w:t xml:space="preserve"> </w:t>
            </w:r>
            <w:r w:rsidR="001E7369" w:rsidRPr="00326358">
              <w:rPr>
                <w:szCs w:val="28"/>
              </w:rPr>
              <w:t>ПЕРЕДУМОВИ</w:t>
            </w:r>
            <w:r w:rsidR="00544626" w:rsidRPr="00326358">
              <w:rPr>
                <w:szCs w:val="28"/>
              </w:rPr>
              <w:t xml:space="preserve"> </w:t>
            </w:r>
            <w:r w:rsidR="001E7369" w:rsidRPr="00326358">
              <w:rPr>
                <w:szCs w:val="28"/>
              </w:rPr>
              <w:t>РОЗВИТКУ</w:t>
            </w:r>
            <w:r w:rsidR="00544626" w:rsidRPr="00326358">
              <w:rPr>
                <w:szCs w:val="28"/>
              </w:rPr>
              <w:t xml:space="preserve"> </w:t>
            </w:r>
            <w:r w:rsidR="001E7369" w:rsidRPr="00326358">
              <w:rPr>
                <w:szCs w:val="28"/>
              </w:rPr>
              <w:t>ІННОВАЦІЙНОГО</w:t>
            </w:r>
            <w:r w:rsidR="00544626" w:rsidRPr="00326358">
              <w:rPr>
                <w:szCs w:val="28"/>
              </w:rPr>
              <w:t xml:space="preserve"> </w:t>
            </w:r>
            <w:r w:rsidR="001E7369" w:rsidRPr="00326358">
              <w:rPr>
                <w:szCs w:val="28"/>
              </w:rPr>
              <w:t>МЕНЕДЖМЕНТУ</w:t>
            </w:r>
            <w:r w:rsidR="00544626" w:rsidRPr="00326358">
              <w:rPr>
                <w:szCs w:val="28"/>
                <w:lang w:val="uk-UA"/>
              </w:rPr>
              <w:t xml:space="preserve"> </w:t>
            </w:r>
            <w:r w:rsidR="001E7369" w:rsidRPr="00326358">
              <w:rPr>
                <w:szCs w:val="28"/>
              </w:rPr>
              <w:t>В</w:t>
            </w:r>
            <w:r w:rsidR="00544626" w:rsidRPr="00326358">
              <w:rPr>
                <w:szCs w:val="28"/>
              </w:rPr>
              <w:t xml:space="preserve"> </w:t>
            </w:r>
            <w:r w:rsidR="001E7369" w:rsidRPr="00326358">
              <w:rPr>
                <w:szCs w:val="28"/>
              </w:rPr>
              <w:t>ПРОЄКТАХ</w:t>
            </w:r>
            <w:r w:rsidR="00544626" w:rsidRPr="00326358">
              <w:rPr>
                <w:szCs w:val="28"/>
              </w:rPr>
              <w:t xml:space="preserve"> </w:t>
            </w:r>
            <w:r w:rsidR="001E7369" w:rsidRPr="00326358">
              <w:rPr>
                <w:szCs w:val="28"/>
              </w:rPr>
              <w:t>СТАЛОГО</w:t>
            </w:r>
            <w:r w:rsidR="00544626" w:rsidRPr="00326358">
              <w:rPr>
                <w:szCs w:val="28"/>
              </w:rPr>
              <w:t xml:space="preserve"> </w:t>
            </w:r>
            <w:r w:rsidR="001E7369" w:rsidRPr="00326358">
              <w:rPr>
                <w:szCs w:val="28"/>
              </w:rPr>
              <w:t>РОЗВИТКУ</w:t>
            </w:r>
            <w:r w:rsidR="00544626" w:rsidRPr="00326358">
              <w:rPr>
                <w:szCs w:val="28"/>
              </w:rPr>
              <w:t xml:space="preserve"> </w:t>
            </w:r>
            <w:r w:rsidR="001E7369" w:rsidRPr="00326358">
              <w:rPr>
                <w:szCs w:val="28"/>
              </w:rPr>
              <w:t>АГРАРНИХ</w:t>
            </w:r>
            <w:r w:rsidR="00544626" w:rsidRPr="00326358">
              <w:rPr>
                <w:szCs w:val="28"/>
              </w:rPr>
              <w:t xml:space="preserve"> </w:t>
            </w:r>
            <w:r w:rsidR="001E7369" w:rsidRPr="00326358">
              <w:rPr>
                <w:szCs w:val="28"/>
              </w:rPr>
              <w:t>ПІДПРИЄМСТВ</w:t>
            </w:r>
            <w:r w:rsidRPr="00326358">
              <w:rPr>
                <w:szCs w:val="28"/>
                <w:lang w:val="uk-UA"/>
              </w:rPr>
              <w:t>……</w:t>
            </w:r>
            <w:r w:rsidR="004462D6" w:rsidRPr="00326358">
              <w:rPr>
                <w:szCs w:val="28"/>
                <w:lang w:val="uk-UA"/>
              </w:rPr>
              <w:t>………</w:t>
            </w:r>
            <w:r w:rsidR="007B5740" w:rsidRPr="00326358">
              <w:rPr>
                <w:szCs w:val="28"/>
                <w:lang w:val="uk-UA"/>
              </w:rPr>
              <w:t>…………………</w:t>
            </w:r>
          </w:p>
        </w:tc>
        <w:tc>
          <w:tcPr>
            <w:tcW w:w="674" w:type="dxa"/>
          </w:tcPr>
          <w:p w14:paraId="6478279E" w14:textId="77777777" w:rsidR="00CB08C9" w:rsidRPr="00326358" w:rsidRDefault="00CB08C9" w:rsidP="007F7796">
            <w:pPr>
              <w:widowControl w:val="0"/>
              <w:spacing w:line="276" w:lineRule="auto"/>
              <w:ind w:firstLine="0"/>
              <w:contextualSpacing/>
              <w:rPr>
                <w:szCs w:val="28"/>
                <w:lang w:val="uk-UA"/>
              </w:rPr>
            </w:pPr>
          </w:p>
          <w:p w14:paraId="02B88F67" w14:textId="77777777" w:rsidR="007B5740" w:rsidRPr="00326358" w:rsidRDefault="007B5740" w:rsidP="007F7796">
            <w:pPr>
              <w:widowControl w:val="0"/>
              <w:spacing w:line="276" w:lineRule="auto"/>
              <w:ind w:firstLine="0"/>
              <w:contextualSpacing/>
              <w:rPr>
                <w:szCs w:val="28"/>
                <w:lang w:val="uk-UA"/>
              </w:rPr>
            </w:pPr>
          </w:p>
          <w:p w14:paraId="7094CB43" w14:textId="7B9E4C32" w:rsidR="00C5542C" w:rsidRPr="00326358" w:rsidRDefault="009B4277" w:rsidP="007F7796">
            <w:pPr>
              <w:widowControl w:val="0"/>
              <w:spacing w:line="276" w:lineRule="auto"/>
              <w:ind w:firstLine="0"/>
              <w:contextualSpacing/>
              <w:rPr>
                <w:szCs w:val="28"/>
                <w:lang w:val="uk-UA"/>
              </w:rPr>
            </w:pPr>
            <w:r>
              <w:rPr>
                <w:szCs w:val="28"/>
                <w:lang w:val="uk-UA"/>
              </w:rPr>
              <w:t>51</w:t>
            </w:r>
          </w:p>
        </w:tc>
      </w:tr>
      <w:tr w:rsidR="00CB08C9" w:rsidRPr="00326358" w14:paraId="61CB0E3A" w14:textId="77777777" w:rsidTr="00C5542C">
        <w:trPr>
          <w:trHeight w:val="312"/>
        </w:trPr>
        <w:tc>
          <w:tcPr>
            <w:tcW w:w="675" w:type="dxa"/>
          </w:tcPr>
          <w:p w14:paraId="0E8CAF41" w14:textId="77777777" w:rsidR="00CB08C9" w:rsidRPr="00326358" w:rsidRDefault="00CB08C9" w:rsidP="007F7796">
            <w:pPr>
              <w:widowControl w:val="0"/>
              <w:spacing w:line="276" w:lineRule="auto"/>
              <w:ind w:firstLine="0"/>
              <w:contextualSpacing/>
              <w:rPr>
                <w:szCs w:val="28"/>
                <w:lang w:val="uk-UA"/>
              </w:rPr>
            </w:pPr>
            <w:r w:rsidRPr="00326358">
              <w:rPr>
                <w:szCs w:val="28"/>
                <w:lang w:val="uk-UA"/>
              </w:rPr>
              <w:t>2.1.</w:t>
            </w:r>
          </w:p>
        </w:tc>
        <w:tc>
          <w:tcPr>
            <w:tcW w:w="8080" w:type="dxa"/>
          </w:tcPr>
          <w:p w14:paraId="462C0284" w14:textId="6A74A7B9" w:rsidR="00CB08C9" w:rsidRPr="00326358" w:rsidRDefault="007F7796" w:rsidP="007F7796">
            <w:pPr>
              <w:widowControl w:val="0"/>
              <w:spacing w:line="276" w:lineRule="auto"/>
              <w:ind w:firstLine="0"/>
              <w:contextualSpacing/>
              <w:rPr>
                <w:szCs w:val="28"/>
                <w:lang w:val="uk-UA"/>
              </w:rPr>
            </w:pPr>
            <w:r w:rsidRPr="00326358">
              <w:rPr>
                <w:szCs w:val="28"/>
                <w:lang w:val="uk-UA"/>
              </w:rPr>
              <w:t>Аналіз</w:t>
            </w:r>
            <w:r w:rsidR="00544626" w:rsidRPr="00326358">
              <w:rPr>
                <w:szCs w:val="28"/>
                <w:lang w:val="uk-UA"/>
              </w:rPr>
              <w:t xml:space="preserve"> </w:t>
            </w:r>
            <w:r w:rsidRPr="00326358">
              <w:rPr>
                <w:szCs w:val="28"/>
                <w:lang w:val="uk-UA"/>
              </w:rPr>
              <w:t>архетипу</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у</w:t>
            </w:r>
            <w:r w:rsidR="00544626" w:rsidRPr="00326358">
              <w:rPr>
                <w:szCs w:val="28"/>
                <w:lang w:val="uk-UA"/>
              </w:rPr>
              <w:t xml:space="preserve"> </w:t>
            </w:r>
            <w:r w:rsidRPr="00326358">
              <w:rPr>
                <w:szCs w:val="28"/>
                <w:lang w:val="uk-UA"/>
              </w:rPr>
              <w:t>контексті</w:t>
            </w:r>
            <w:r w:rsidR="00544626" w:rsidRPr="00326358">
              <w:rPr>
                <w:szCs w:val="28"/>
                <w:lang w:val="uk-UA"/>
              </w:rPr>
              <w:t xml:space="preserve"> </w:t>
            </w:r>
            <w:r w:rsidRPr="00326358">
              <w:rPr>
                <w:szCs w:val="28"/>
                <w:lang w:val="uk-UA"/>
              </w:rPr>
              <w:t>інноваційно-інвестиційних</w:t>
            </w:r>
            <w:r w:rsidR="00544626" w:rsidRPr="00326358">
              <w:rPr>
                <w:szCs w:val="28"/>
                <w:lang w:val="uk-UA"/>
              </w:rPr>
              <w:t xml:space="preserve"> </w:t>
            </w:r>
            <w:proofErr w:type="spellStart"/>
            <w:r w:rsidRPr="00326358">
              <w:rPr>
                <w:szCs w:val="28"/>
                <w:lang w:val="uk-UA"/>
              </w:rPr>
              <w:t>проєктів</w:t>
            </w:r>
            <w:proofErr w:type="spellEnd"/>
            <w:r w:rsidR="00544626" w:rsidRPr="00326358">
              <w:rPr>
                <w:szCs w:val="28"/>
                <w:lang w:val="uk-UA"/>
              </w:rPr>
              <w:t xml:space="preserve"> </w:t>
            </w:r>
            <w:r w:rsidRPr="00326358">
              <w:rPr>
                <w:szCs w:val="28"/>
                <w:lang w:val="uk-UA"/>
              </w:rPr>
              <w:t>сталого</w:t>
            </w:r>
            <w:r w:rsidR="00544626" w:rsidRPr="00326358">
              <w:rPr>
                <w:szCs w:val="28"/>
                <w:lang w:val="uk-UA"/>
              </w:rPr>
              <w:t xml:space="preserve"> </w:t>
            </w:r>
            <w:r w:rsidRPr="00326358">
              <w:rPr>
                <w:szCs w:val="28"/>
                <w:lang w:val="uk-UA"/>
              </w:rPr>
              <w:t>розвитку</w:t>
            </w:r>
            <w:r w:rsidR="004462D6" w:rsidRPr="00326358">
              <w:rPr>
                <w:color w:val="000000"/>
                <w:szCs w:val="28"/>
                <w:lang w:val="uk-UA"/>
              </w:rPr>
              <w:t>…………</w:t>
            </w:r>
            <w:r w:rsidR="00665ABF">
              <w:rPr>
                <w:color w:val="000000"/>
                <w:szCs w:val="28"/>
                <w:lang w:val="uk-UA"/>
              </w:rPr>
              <w:t>…</w:t>
            </w:r>
          </w:p>
        </w:tc>
        <w:tc>
          <w:tcPr>
            <w:tcW w:w="674" w:type="dxa"/>
          </w:tcPr>
          <w:p w14:paraId="22F56DE8" w14:textId="77777777" w:rsidR="007B5740" w:rsidRPr="00326358" w:rsidRDefault="007B5740" w:rsidP="007F7796">
            <w:pPr>
              <w:widowControl w:val="0"/>
              <w:spacing w:line="276" w:lineRule="auto"/>
              <w:ind w:firstLine="0"/>
              <w:contextualSpacing/>
              <w:rPr>
                <w:szCs w:val="28"/>
                <w:lang w:val="uk-UA"/>
              </w:rPr>
            </w:pPr>
          </w:p>
          <w:p w14:paraId="21695ABF" w14:textId="178832BF" w:rsidR="00CB08C9" w:rsidRPr="00326358" w:rsidRDefault="009B4277" w:rsidP="007F7796">
            <w:pPr>
              <w:widowControl w:val="0"/>
              <w:spacing w:line="276" w:lineRule="auto"/>
              <w:ind w:firstLine="0"/>
              <w:contextualSpacing/>
              <w:rPr>
                <w:szCs w:val="28"/>
                <w:lang w:val="uk-UA"/>
              </w:rPr>
            </w:pPr>
            <w:r>
              <w:rPr>
                <w:szCs w:val="28"/>
                <w:lang w:val="uk-UA"/>
              </w:rPr>
              <w:t>51</w:t>
            </w:r>
          </w:p>
        </w:tc>
      </w:tr>
      <w:tr w:rsidR="00CB08C9" w:rsidRPr="00326358" w14:paraId="43066CE8" w14:textId="77777777" w:rsidTr="00C5542C">
        <w:trPr>
          <w:trHeight w:val="312"/>
        </w:trPr>
        <w:tc>
          <w:tcPr>
            <w:tcW w:w="675" w:type="dxa"/>
          </w:tcPr>
          <w:p w14:paraId="45EDB3CB" w14:textId="77777777" w:rsidR="00CB08C9" w:rsidRPr="00326358" w:rsidRDefault="00CB08C9" w:rsidP="007F7796">
            <w:pPr>
              <w:widowControl w:val="0"/>
              <w:tabs>
                <w:tab w:val="left" w:pos="426"/>
              </w:tabs>
              <w:spacing w:line="276" w:lineRule="auto"/>
              <w:ind w:firstLine="0"/>
              <w:contextualSpacing/>
              <w:rPr>
                <w:szCs w:val="28"/>
                <w:lang w:val="uk-UA"/>
              </w:rPr>
            </w:pPr>
            <w:r w:rsidRPr="00326358">
              <w:rPr>
                <w:szCs w:val="28"/>
                <w:lang w:val="uk-UA"/>
              </w:rPr>
              <w:t>2.2.</w:t>
            </w:r>
          </w:p>
        </w:tc>
        <w:tc>
          <w:tcPr>
            <w:tcW w:w="8080" w:type="dxa"/>
          </w:tcPr>
          <w:p w14:paraId="4B173BBA" w14:textId="009F3CFD" w:rsidR="00CB08C9" w:rsidRPr="00326358" w:rsidRDefault="007F7796" w:rsidP="007F7796">
            <w:pPr>
              <w:widowControl w:val="0"/>
              <w:spacing w:line="276" w:lineRule="auto"/>
              <w:ind w:firstLine="0"/>
              <w:contextualSpacing/>
              <w:rPr>
                <w:szCs w:val="28"/>
                <w:lang w:val="uk-UA"/>
              </w:rPr>
            </w:pPr>
            <w:r w:rsidRPr="00326358">
              <w:rPr>
                <w:szCs w:val="28"/>
                <w:lang w:val="uk-UA"/>
              </w:rPr>
              <w:t>Когнітивна</w:t>
            </w:r>
            <w:r w:rsidR="00544626" w:rsidRPr="00326358">
              <w:rPr>
                <w:szCs w:val="28"/>
                <w:lang w:val="uk-UA"/>
              </w:rPr>
              <w:t xml:space="preserve"> </w:t>
            </w:r>
            <w:proofErr w:type="spellStart"/>
            <w:r w:rsidRPr="00326358">
              <w:rPr>
                <w:szCs w:val="28"/>
                <w:lang w:val="uk-UA"/>
              </w:rPr>
              <w:t>акмеологія</w:t>
            </w:r>
            <w:proofErr w:type="spellEnd"/>
            <w:r w:rsidR="00544626" w:rsidRPr="00326358">
              <w:rPr>
                <w:szCs w:val="28"/>
                <w:lang w:val="uk-UA"/>
              </w:rPr>
              <w:t xml:space="preserve"> </w:t>
            </w:r>
            <w:r w:rsidRPr="00326358">
              <w:rPr>
                <w:szCs w:val="28"/>
                <w:lang w:val="uk-UA"/>
              </w:rPr>
              <w:t>управління</w:t>
            </w:r>
            <w:r w:rsidR="00544626" w:rsidRPr="00326358">
              <w:rPr>
                <w:szCs w:val="28"/>
                <w:lang w:val="uk-UA"/>
              </w:rPr>
              <w:t xml:space="preserve"> </w:t>
            </w:r>
            <w:r w:rsidRPr="00326358">
              <w:rPr>
                <w:szCs w:val="28"/>
                <w:lang w:val="uk-UA"/>
              </w:rPr>
              <w:t>інвестиційно-ресурсним</w:t>
            </w:r>
            <w:r w:rsidR="00544626" w:rsidRPr="00326358">
              <w:rPr>
                <w:szCs w:val="28"/>
                <w:lang w:val="uk-UA"/>
              </w:rPr>
              <w:t xml:space="preserve"> </w:t>
            </w:r>
            <w:r w:rsidRPr="00326358">
              <w:rPr>
                <w:szCs w:val="28"/>
                <w:lang w:val="uk-UA"/>
              </w:rPr>
              <w:t>потенціалом</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засадах</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менеджменту</w:t>
            </w:r>
            <w:r w:rsidR="00CB08C9" w:rsidRPr="00326358">
              <w:rPr>
                <w:szCs w:val="28"/>
                <w:lang w:val="uk-UA"/>
              </w:rPr>
              <w:t>…</w:t>
            </w:r>
            <w:r w:rsidR="004462D6" w:rsidRPr="00326358">
              <w:rPr>
                <w:szCs w:val="28"/>
                <w:lang w:val="uk-UA"/>
              </w:rPr>
              <w:t>……</w:t>
            </w:r>
            <w:r w:rsidR="00CB08C9" w:rsidRPr="00326358">
              <w:rPr>
                <w:szCs w:val="28"/>
                <w:lang w:val="uk-UA"/>
              </w:rPr>
              <w:t>……..</w:t>
            </w:r>
            <w:r w:rsidR="007B5740" w:rsidRPr="00326358">
              <w:rPr>
                <w:szCs w:val="28"/>
                <w:lang w:val="uk-UA"/>
              </w:rPr>
              <w:t>…………………………………………</w:t>
            </w:r>
          </w:p>
        </w:tc>
        <w:tc>
          <w:tcPr>
            <w:tcW w:w="674" w:type="dxa"/>
          </w:tcPr>
          <w:p w14:paraId="555B2543" w14:textId="77777777" w:rsidR="00C5542C" w:rsidRPr="00326358" w:rsidRDefault="00C5542C" w:rsidP="007F7796">
            <w:pPr>
              <w:widowControl w:val="0"/>
              <w:spacing w:line="276" w:lineRule="auto"/>
              <w:ind w:firstLine="0"/>
              <w:contextualSpacing/>
              <w:rPr>
                <w:szCs w:val="28"/>
                <w:lang w:val="uk-UA"/>
              </w:rPr>
            </w:pPr>
          </w:p>
          <w:p w14:paraId="07338C10" w14:textId="77777777" w:rsidR="007B5740" w:rsidRPr="00326358" w:rsidRDefault="007B5740" w:rsidP="007F7796">
            <w:pPr>
              <w:widowControl w:val="0"/>
              <w:spacing w:line="276" w:lineRule="auto"/>
              <w:ind w:firstLine="0"/>
              <w:contextualSpacing/>
              <w:rPr>
                <w:szCs w:val="28"/>
                <w:lang w:val="uk-UA"/>
              </w:rPr>
            </w:pPr>
          </w:p>
          <w:p w14:paraId="24B15B40" w14:textId="3A7173BA" w:rsidR="00CB08C9" w:rsidRPr="00326358" w:rsidRDefault="009B4277" w:rsidP="007F7796">
            <w:pPr>
              <w:widowControl w:val="0"/>
              <w:spacing w:line="276" w:lineRule="auto"/>
              <w:ind w:firstLine="0"/>
              <w:contextualSpacing/>
              <w:rPr>
                <w:szCs w:val="28"/>
                <w:lang w:val="uk-UA"/>
              </w:rPr>
            </w:pPr>
            <w:r>
              <w:rPr>
                <w:szCs w:val="28"/>
                <w:lang w:val="uk-UA"/>
              </w:rPr>
              <w:t>65</w:t>
            </w:r>
          </w:p>
        </w:tc>
      </w:tr>
      <w:tr w:rsidR="00CB08C9" w:rsidRPr="00326358" w14:paraId="30D0949E" w14:textId="77777777" w:rsidTr="00C5542C">
        <w:trPr>
          <w:trHeight w:val="312"/>
        </w:trPr>
        <w:tc>
          <w:tcPr>
            <w:tcW w:w="675" w:type="dxa"/>
          </w:tcPr>
          <w:p w14:paraId="688CE522" w14:textId="77777777" w:rsidR="00CB08C9" w:rsidRPr="00326358" w:rsidRDefault="00CB08C9" w:rsidP="007F7796">
            <w:pPr>
              <w:widowControl w:val="0"/>
              <w:tabs>
                <w:tab w:val="left" w:pos="284"/>
                <w:tab w:val="left" w:pos="567"/>
              </w:tabs>
              <w:spacing w:line="276" w:lineRule="auto"/>
              <w:ind w:firstLine="0"/>
              <w:contextualSpacing/>
              <w:rPr>
                <w:szCs w:val="28"/>
                <w:lang w:val="uk-UA"/>
              </w:rPr>
            </w:pPr>
            <w:r w:rsidRPr="00326358">
              <w:rPr>
                <w:szCs w:val="28"/>
                <w:lang w:val="uk-UA"/>
              </w:rPr>
              <w:t>2.3.</w:t>
            </w:r>
          </w:p>
        </w:tc>
        <w:tc>
          <w:tcPr>
            <w:tcW w:w="8080" w:type="dxa"/>
          </w:tcPr>
          <w:p w14:paraId="003F35ED" w14:textId="42C0D5A8" w:rsidR="00CB08C9" w:rsidRPr="00326358" w:rsidRDefault="007F7796" w:rsidP="007F7796">
            <w:pPr>
              <w:widowControl w:val="0"/>
              <w:spacing w:line="276" w:lineRule="auto"/>
              <w:ind w:firstLine="0"/>
              <w:contextualSpacing/>
              <w:rPr>
                <w:szCs w:val="28"/>
                <w:lang w:val="uk-UA"/>
              </w:rPr>
            </w:pPr>
            <w:r w:rsidRPr="00326358">
              <w:rPr>
                <w:color w:val="000000"/>
                <w:szCs w:val="28"/>
                <w:lang w:val="uk-UA"/>
              </w:rPr>
              <w:t>Сучасні</w:t>
            </w:r>
            <w:r w:rsidR="00544626" w:rsidRPr="00326358">
              <w:rPr>
                <w:color w:val="000000"/>
                <w:szCs w:val="28"/>
                <w:lang w:val="uk-UA"/>
              </w:rPr>
              <w:t xml:space="preserve"> </w:t>
            </w:r>
            <w:r w:rsidRPr="00326358">
              <w:rPr>
                <w:color w:val="000000"/>
                <w:szCs w:val="28"/>
                <w:lang w:val="uk-UA"/>
              </w:rPr>
              <w:t>управлінські</w:t>
            </w:r>
            <w:r w:rsidR="00544626" w:rsidRPr="00326358">
              <w:rPr>
                <w:color w:val="000000"/>
                <w:szCs w:val="28"/>
                <w:lang w:val="uk-UA"/>
              </w:rPr>
              <w:t xml:space="preserve"> </w:t>
            </w:r>
            <w:r w:rsidRPr="00326358">
              <w:rPr>
                <w:color w:val="000000"/>
                <w:szCs w:val="28"/>
                <w:lang w:val="uk-UA"/>
              </w:rPr>
              <w:t>тренди</w:t>
            </w:r>
            <w:r w:rsidR="00544626" w:rsidRPr="00326358">
              <w:rPr>
                <w:color w:val="000000"/>
                <w:szCs w:val="28"/>
                <w:lang w:val="uk-UA"/>
              </w:rPr>
              <w:t xml:space="preserve"> </w:t>
            </w:r>
            <w:proofErr w:type="spellStart"/>
            <w:r w:rsidRPr="00326358">
              <w:rPr>
                <w:color w:val="000000"/>
                <w:szCs w:val="28"/>
                <w:lang w:val="uk-UA"/>
              </w:rPr>
              <w:t>інновінгу</w:t>
            </w:r>
            <w:proofErr w:type="spellEnd"/>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реалізації</w:t>
            </w:r>
            <w:r w:rsidR="00544626" w:rsidRPr="00326358">
              <w:rPr>
                <w:color w:val="000000"/>
                <w:szCs w:val="28"/>
                <w:lang w:val="uk-UA"/>
              </w:rPr>
              <w:t xml:space="preserve"> </w:t>
            </w:r>
            <w:proofErr w:type="spellStart"/>
            <w:r w:rsidRPr="00326358">
              <w:rPr>
                <w:color w:val="000000"/>
                <w:szCs w:val="28"/>
                <w:lang w:val="uk-UA"/>
              </w:rPr>
              <w:t>проєктів</w:t>
            </w:r>
            <w:proofErr w:type="spellEnd"/>
            <w:r w:rsidR="00544626" w:rsidRPr="00326358">
              <w:rPr>
                <w:color w:val="000000"/>
                <w:szCs w:val="28"/>
                <w:lang w:val="uk-UA"/>
              </w:rPr>
              <w:t xml:space="preserve"> </w:t>
            </w:r>
            <w:r w:rsidRPr="00326358">
              <w:rPr>
                <w:color w:val="000000"/>
                <w:szCs w:val="28"/>
                <w:lang w:val="uk-UA"/>
              </w:rPr>
              <w:t>сталого</w:t>
            </w:r>
            <w:r w:rsidR="00544626" w:rsidRPr="00326358">
              <w:rPr>
                <w:color w:val="000000"/>
                <w:szCs w:val="28"/>
                <w:lang w:val="uk-UA"/>
              </w:rPr>
              <w:t xml:space="preserve"> </w:t>
            </w:r>
            <w:r w:rsidRPr="00326358">
              <w:rPr>
                <w:color w:val="000000"/>
                <w:szCs w:val="28"/>
                <w:lang w:val="uk-UA"/>
              </w:rPr>
              <w:t>розвитку</w:t>
            </w:r>
            <w:r w:rsidR="00544626" w:rsidRPr="00326358">
              <w:rPr>
                <w:color w:val="000000"/>
                <w:szCs w:val="28"/>
                <w:lang w:val="uk-UA"/>
              </w:rPr>
              <w:t xml:space="preserve"> </w:t>
            </w:r>
            <w:r w:rsidRPr="00326358">
              <w:rPr>
                <w:color w:val="000000"/>
                <w:szCs w:val="28"/>
                <w:lang w:val="uk-UA"/>
              </w:rPr>
              <w:t>аграрних</w:t>
            </w:r>
            <w:r w:rsidR="00544626" w:rsidRPr="00326358">
              <w:rPr>
                <w:color w:val="000000"/>
                <w:szCs w:val="28"/>
                <w:lang w:val="uk-UA"/>
              </w:rPr>
              <w:t xml:space="preserve"> </w:t>
            </w:r>
            <w:r w:rsidRPr="00326358">
              <w:rPr>
                <w:color w:val="000000"/>
                <w:szCs w:val="28"/>
                <w:lang w:val="uk-UA"/>
              </w:rPr>
              <w:t>підприємств</w:t>
            </w:r>
            <w:r w:rsidR="00CB08C9" w:rsidRPr="00326358">
              <w:rPr>
                <w:szCs w:val="28"/>
                <w:lang w:val="uk-UA"/>
              </w:rPr>
              <w:t>………………</w:t>
            </w:r>
            <w:r w:rsidR="00C345FF" w:rsidRPr="00326358">
              <w:rPr>
                <w:szCs w:val="28"/>
                <w:lang w:val="uk-UA"/>
              </w:rPr>
              <w:t>………...</w:t>
            </w:r>
            <w:r w:rsidR="007B5740" w:rsidRPr="00326358">
              <w:rPr>
                <w:szCs w:val="28"/>
                <w:lang w:val="uk-UA"/>
              </w:rPr>
              <w:t>.....</w:t>
            </w:r>
          </w:p>
        </w:tc>
        <w:tc>
          <w:tcPr>
            <w:tcW w:w="674" w:type="dxa"/>
          </w:tcPr>
          <w:p w14:paraId="14048025" w14:textId="77777777" w:rsidR="00CB08C9" w:rsidRPr="00326358" w:rsidRDefault="00CB08C9" w:rsidP="007F7796">
            <w:pPr>
              <w:widowControl w:val="0"/>
              <w:spacing w:line="276" w:lineRule="auto"/>
              <w:ind w:firstLine="0"/>
              <w:contextualSpacing/>
              <w:rPr>
                <w:szCs w:val="28"/>
                <w:lang w:val="uk-UA"/>
              </w:rPr>
            </w:pPr>
          </w:p>
          <w:p w14:paraId="0BB4C404" w14:textId="75E512FD" w:rsidR="00CB08C9" w:rsidRPr="00326358" w:rsidRDefault="009B4277" w:rsidP="007F7796">
            <w:pPr>
              <w:widowControl w:val="0"/>
              <w:spacing w:line="276" w:lineRule="auto"/>
              <w:ind w:firstLine="0"/>
              <w:contextualSpacing/>
              <w:rPr>
                <w:szCs w:val="28"/>
                <w:lang w:val="uk-UA"/>
              </w:rPr>
            </w:pPr>
            <w:r>
              <w:rPr>
                <w:szCs w:val="28"/>
                <w:lang w:val="uk-UA"/>
              </w:rPr>
              <w:t>8</w:t>
            </w:r>
            <w:r w:rsidR="007B5740" w:rsidRPr="00326358">
              <w:rPr>
                <w:szCs w:val="28"/>
                <w:lang w:val="uk-UA"/>
              </w:rPr>
              <w:t>3</w:t>
            </w:r>
          </w:p>
        </w:tc>
      </w:tr>
      <w:tr w:rsidR="00CB08C9" w:rsidRPr="00326358" w14:paraId="6C9E590E" w14:textId="77777777" w:rsidTr="00C5542C">
        <w:trPr>
          <w:trHeight w:val="312"/>
        </w:trPr>
        <w:tc>
          <w:tcPr>
            <w:tcW w:w="8755" w:type="dxa"/>
            <w:gridSpan w:val="2"/>
          </w:tcPr>
          <w:p w14:paraId="4CE24227" w14:textId="38C13BF2" w:rsidR="00CB08C9" w:rsidRPr="00326358" w:rsidRDefault="00CB08C9" w:rsidP="007F7796">
            <w:pPr>
              <w:widowControl w:val="0"/>
              <w:spacing w:line="276" w:lineRule="auto"/>
              <w:ind w:firstLine="0"/>
              <w:contextualSpacing/>
              <w:jc w:val="left"/>
              <w:rPr>
                <w:szCs w:val="28"/>
                <w:lang w:val="uk-UA"/>
              </w:rPr>
            </w:pPr>
            <w:r w:rsidRPr="00326358">
              <w:rPr>
                <w:szCs w:val="28"/>
                <w:lang w:val="uk-UA"/>
              </w:rPr>
              <w:t>РОЗДІЛ</w:t>
            </w:r>
            <w:r w:rsidR="00544626" w:rsidRPr="00326358">
              <w:rPr>
                <w:szCs w:val="28"/>
                <w:lang w:val="uk-UA"/>
              </w:rPr>
              <w:t xml:space="preserve"> </w:t>
            </w:r>
            <w:r w:rsidRPr="00326358">
              <w:rPr>
                <w:szCs w:val="28"/>
                <w:lang w:val="uk-UA"/>
              </w:rPr>
              <w:t>3.</w:t>
            </w:r>
            <w:r w:rsidR="00544626" w:rsidRPr="00326358">
              <w:rPr>
                <w:szCs w:val="28"/>
                <w:lang w:val="uk-UA"/>
              </w:rPr>
              <w:t xml:space="preserve"> </w:t>
            </w:r>
            <w:r w:rsidR="007F7796" w:rsidRPr="00326358">
              <w:rPr>
                <w:spacing w:val="-1"/>
                <w:szCs w:val="28"/>
              </w:rPr>
              <w:t>НАПРЯМИ</w:t>
            </w:r>
            <w:r w:rsidR="00544626" w:rsidRPr="00326358">
              <w:rPr>
                <w:spacing w:val="-1"/>
                <w:szCs w:val="28"/>
              </w:rPr>
              <w:t xml:space="preserve"> </w:t>
            </w:r>
            <w:r w:rsidR="007F7796" w:rsidRPr="00326358">
              <w:rPr>
                <w:spacing w:val="-1"/>
                <w:szCs w:val="28"/>
              </w:rPr>
              <w:t>ОПТИМІЗАЦІЇ</w:t>
            </w:r>
            <w:r w:rsidR="00544626" w:rsidRPr="00326358">
              <w:rPr>
                <w:spacing w:val="-1"/>
                <w:szCs w:val="28"/>
              </w:rPr>
              <w:t xml:space="preserve"> </w:t>
            </w:r>
            <w:r w:rsidR="007F7796" w:rsidRPr="00326358">
              <w:rPr>
                <w:spacing w:val="-1"/>
                <w:szCs w:val="28"/>
              </w:rPr>
              <w:t>АДАПТИВНОГО</w:t>
            </w:r>
            <w:r w:rsidR="00544626" w:rsidRPr="00326358">
              <w:rPr>
                <w:spacing w:val="-1"/>
                <w:szCs w:val="28"/>
              </w:rPr>
              <w:t xml:space="preserve"> </w:t>
            </w:r>
            <w:r w:rsidR="007F7796" w:rsidRPr="00326358">
              <w:rPr>
                <w:spacing w:val="-1"/>
                <w:szCs w:val="28"/>
              </w:rPr>
              <w:t>СТРАТЕГУВАННЯ</w:t>
            </w:r>
            <w:r w:rsidR="00544626" w:rsidRPr="00326358">
              <w:rPr>
                <w:spacing w:val="-1"/>
                <w:szCs w:val="28"/>
              </w:rPr>
              <w:t xml:space="preserve"> </w:t>
            </w:r>
            <w:r w:rsidR="007F7796" w:rsidRPr="00326358">
              <w:rPr>
                <w:spacing w:val="-1"/>
                <w:szCs w:val="28"/>
              </w:rPr>
              <w:t>ІННОВАЦІЙНОГО</w:t>
            </w:r>
            <w:r w:rsidR="00544626" w:rsidRPr="00326358">
              <w:rPr>
                <w:spacing w:val="-1"/>
                <w:szCs w:val="28"/>
              </w:rPr>
              <w:t xml:space="preserve"> </w:t>
            </w:r>
            <w:r w:rsidR="007F7796" w:rsidRPr="00326358">
              <w:rPr>
                <w:spacing w:val="-1"/>
                <w:szCs w:val="28"/>
              </w:rPr>
              <w:t>МЕНЕДЖМЕНТУ</w:t>
            </w:r>
            <w:r w:rsidR="00544626" w:rsidRPr="00326358">
              <w:rPr>
                <w:spacing w:val="-1"/>
                <w:szCs w:val="28"/>
                <w:lang w:val="uk-UA"/>
              </w:rPr>
              <w:t xml:space="preserve"> </w:t>
            </w:r>
            <w:r w:rsidR="007F7796" w:rsidRPr="00326358">
              <w:rPr>
                <w:spacing w:val="-1"/>
                <w:szCs w:val="28"/>
              </w:rPr>
              <w:t>В</w:t>
            </w:r>
            <w:r w:rsidR="00544626" w:rsidRPr="00326358">
              <w:rPr>
                <w:spacing w:val="-1"/>
                <w:szCs w:val="28"/>
              </w:rPr>
              <w:t xml:space="preserve"> </w:t>
            </w:r>
            <w:r w:rsidR="007F7796" w:rsidRPr="00326358">
              <w:rPr>
                <w:spacing w:val="-1"/>
                <w:szCs w:val="28"/>
              </w:rPr>
              <w:t>ПРОЄКТАХ</w:t>
            </w:r>
            <w:r w:rsidR="00544626" w:rsidRPr="00326358">
              <w:rPr>
                <w:spacing w:val="-1"/>
                <w:szCs w:val="28"/>
              </w:rPr>
              <w:t xml:space="preserve"> </w:t>
            </w:r>
            <w:r w:rsidR="007F7796" w:rsidRPr="00326358">
              <w:rPr>
                <w:spacing w:val="-1"/>
                <w:szCs w:val="28"/>
              </w:rPr>
              <w:t>СТАЛОГО</w:t>
            </w:r>
            <w:r w:rsidR="00544626" w:rsidRPr="00326358">
              <w:rPr>
                <w:spacing w:val="-1"/>
                <w:szCs w:val="28"/>
              </w:rPr>
              <w:t xml:space="preserve"> </w:t>
            </w:r>
            <w:r w:rsidR="007F7796" w:rsidRPr="00326358">
              <w:rPr>
                <w:spacing w:val="-1"/>
                <w:szCs w:val="28"/>
              </w:rPr>
              <w:t>РОЗВИТКУ</w:t>
            </w:r>
            <w:r w:rsidR="00544626" w:rsidRPr="00326358">
              <w:rPr>
                <w:spacing w:val="-1"/>
                <w:szCs w:val="28"/>
              </w:rPr>
              <w:t xml:space="preserve"> </w:t>
            </w:r>
            <w:r w:rsidR="007F7796" w:rsidRPr="00326358">
              <w:rPr>
                <w:spacing w:val="-1"/>
                <w:szCs w:val="28"/>
              </w:rPr>
              <w:t>АГРАРНИХ</w:t>
            </w:r>
            <w:r w:rsidR="00544626" w:rsidRPr="00326358">
              <w:rPr>
                <w:spacing w:val="-1"/>
                <w:szCs w:val="28"/>
              </w:rPr>
              <w:t xml:space="preserve"> </w:t>
            </w:r>
            <w:r w:rsidR="007F7796" w:rsidRPr="00326358">
              <w:rPr>
                <w:spacing w:val="-1"/>
                <w:szCs w:val="28"/>
              </w:rPr>
              <w:t>ПІДПРИЄМСТВ</w:t>
            </w:r>
            <w:r w:rsidR="00544626" w:rsidRPr="00326358">
              <w:rPr>
                <w:szCs w:val="28"/>
                <w:lang w:val="uk-UA"/>
              </w:rPr>
              <w:t xml:space="preserve"> </w:t>
            </w:r>
            <w:r w:rsidR="007F7796" w:rsidRPr="00326358">
              <w:rPr>
                <w:szCs w:val="28"/>
                <w:lang w:val="uk-UA"/>
              </w:rPr>
              <w:t>..</w:t>
            </w:r>
            <w:r w:rsidR="00E84247" w:rsidRPr="00326358">
              <w:rPr>
                <w:szCs w:val="28"/>
                <w:lang w:val="uk-UA"/>
              </w:rPr>
              <w:t>..</w:t>
            </w:r>
            <w:r w:rsidR="007B5740" w:rsidRPr="00326358">
              <w:rPr>
                <w:szCs w:val="28"/>
                <w:lang w:val="uk-UA"/>
              </w:rPr>
              <w:t>..</w:t>
            </w:r>
          </w:p>
        </w:tc>
        <w:tc>
          <w:tcPr>
            <w:tcW w:w="674" w:type="dxa"/>
          </w:tcPr>
          <w:p w14:paraId="1F10AC89" w14:textId="77777777" w:rsidR="00CB08C9" w:rsidRPr="00326358" w:rsidRDefault="00CB08C9" w:rsidP="007F7796">
            <w:pPr>
              <w:widowControl w:val="0"/>
              <w:spacing w:line="276" w:lineRule="auto"/>
              <w:ind w:firstLine="0"/>
              <w:contextualSpacing/>
              <w:rPr>
                <w:szCs w:val="28"/>
                <w:lang w:val="uk-UA"/>
              </w:rPr>
            </w:pPr>
          </w:p>
          <w:p w14:paraId="5DB7B97E" w14:textId="77777777" w:rsidR="00534328" w:rsidRPr="00326358" w:rsidRDefault="00534328" w:rsidP="007F7796">
            <w:pPr>
              <w:widowControl w:val="0"/>
              <w:spacing w:line="276" w:lineRule="auto"/>
              <w:ind w:firstLine="0"/>
              <w:contextualSpacing/>
              <w:rPr>
                <w:szCs w:val="28"/>
                <w:lang w:val="uk-UA"/>
              </w:rPr>
            </w:pPr>
          </w:p>
          <w:p w14:paraId="6C53F9AD" w14:textId="75299C9A" w:rsidR="00C5542C" w:rsidRPr="00326358" w:rsidRDefault="009B4277" w:rsidP="007F7796">
            <w:pPr>
              <w:widowControl w:val="0"/>
              <w:spacing w:line="276" w:lineRule="auto"/>
              <w:ind w:firstLine="0"/>
              <w:contextualSpacing/>
              <w:rPr>
                <w:szCs w:val="28"/>
                <w:lang w:val="uk-UA"/>
              </w:rPr>
            </w:pPr>
            <w:r>
              <w:rPr>
                <w:szCs w:val="28"/>
                <w:lang w:val="uk-UA"/>
              </w:rPr>
              <w:t>98</w:t>
            </w:r>
          </w:p>
        </w:tc>
      </w:tr>
      <w:tr w:rsidR="00CB08C9" w:rsidRPr="00326358" w14:paraId="47D211D7" w14:textId="77777777" w:rsidTr="00C5542C">
        <w:trPr>
          <w:trHeight w:val="312"/>
        </w:trPr>
        <w:tc>
          <w:tcPr>
            <w:tcW w:w="675" w:type="dxa"/>
          </w:tcPr>
          <w:p w14:paraId="11CB6DFE" w14:textId="77777777" w:rsidR="00CB08C9" w:rsidRPr="00326358" w:rsidRDefault="00CB08C9" w:rsidP="007F7796">
            <w:pPr>
              <w:widowControl w:val="0"/>
              <w:spacing w:line="276" w:lineRule="auto"/>
              <w:ind w:right="-108" w:firstLine="0"/>
              <w:contextualSpacing/>
              <w:rPr>
                <w:szCs w:val="28"/>
                <w:lang w:val="uk-UA"/>
              </w:rPr>
            </w:pPr>
            <w:r w:rsidRPr="00326358">
              <w:rPr>
                <w:szCs w:val="28"/>
                <w:lang w:val="uk-UA"/>
              </w:rPr>
              <w:t>3.1.</w:t>
            </w:r>
          </w:p>
        </w:tc>
        <w:tc>
          <w:tcPr>
            <w:tcW w:w="8080" w:type="dxa"/>
          </w:tcPr>
          <w:p w14:paraId="44475F26" w14:textId="795E14CD" w:rsidR="00CB08C9" w:rsidRPr="00326358" w:rsidRDefault="007F7796" w:rsidP="007F7796">
            <w:pPr>
              <w:widowControl w:val="0"/>
              <w:spacing w:line="276" w:lineRule="auto"/>
              <w:ind w:firstLine="0"/>
              <w:contextualSpacing/>
              <w:rPr>
                <w:szCs w:val="28"/>
                <w:lang w:val="uk-UA"/>
              </w:rPr>
            </w:pPr>
            <w:r w:rsidRPr="00326358">
              <w:rPr>
                <w:bCs/>
                <w:color w:val="222222"/>
                <w:szCs w:val="28"/>
                <w:lang w:val="uk-UA"/>
              </w:rPr>
              <w:t>Інтегральне</w:t>
            </w:r>
            <w:r w:rsidR="00544626" w:rsidRPr="00326358">
              <w:rPr>
                <w:bCs/>
                <w:color w:val="222222"/>
                <w:szCs w:val="28"/>
                <w:lang w:val="uk-UA"/>
              </w:rPr>
              <w:t xml:space="preserve"> </w:t>
            </w:r>
            <w:r w:rsidRPr="00326358">
              <w:rPr>
                <w:bCs/>
                <w:color w:val="222222"/>
                <w:szCs w:val="28"/>
                <w:lang w:val="uk-UA"/>
              </w:rPr>
              <w:t>оцінювання</w:t>
            </w:r>
            <w:r w:rsidR="00544626" w:rsidRPr="00326358">
              <w:rPr>
                <w:bCs/>
                <w:color w:val="222222"/>
                <w:szCs w:val="28"/>
                <w:lang w:val="uk-UA"/>
              </w:rPr>
              <w:t xml:space="preserve"> </w:t>
            </w:r>
            <w:r w:rsidRPr="00326358">
              <w:rPr>
                <w:bCs/>
                <w:color w:val="222222"/>
                <w:szCs w:val="28"/>
                <w:lang w:val="uk-UA"/>
              </w:rPr>
              <w:t>ефективності</w:t>
            </w:r>
            <w:r w:rsidR="00544626" w:rsidRPr="00326358">
              <w:rPr>
                <w:bCs/>
                <w:color w:val="222222"/>
                <w:szCs w:val="28"/>
                <w:lang w:val="uk-UA"/>
              </w:rPr>
              <w:t xml:space="preserve"> </w:t>
            </w:r>
            <w:r w:rsidRPr="00326358">
              <w:rPr>
                <w:bCs/>
                <w:color w:val="222222"/>
                <w:szCs w:val="28"/>
                <w:lang w:val="uk-UA"/>
              </w:rPr>
              <w:t>адаптивного</w:t>
            </w:r>
            <w:r w:rsidR="00544626" w:rsidRPr="00326358">
              <w:rPr>
                <w:bCs/>
                <w:color w:val="222222"/>
                <w:szCs w:val="28"/>
                <w:lang w:val="uk-UA"/>
              </w:rPr>
              <w:t xml:space="preserve"> </w:t>
            </w:r>
            <w:proofErr w:type="spellStart"/>
            <w:r w:rsidRPr="00326358">
              <w:rPr>
                <w:bCs/>
                <w:color w:val="222222"/>
                <w:szCs w:val="28"/>
                <w:lang w:val="uk-UA"/>
              </w:rPr>
              <w:t>стратегування</w:t>
            </w:r>
            <w:proofErr w:type="spellEnd"/>
            <w:r w:rsidR="00544626" w:rsidRPr="00326358">
              <w:rPr>
                <w:bCs/>
                <w:color w:val="222222"/>
                <w:szCs w:val="28"/>
                <w:lang w:val="uk-UA"/>
              </w:rPr>
              <w:t xml:space="preserve"> </w:t>
            </w:r>
            <w:r w:rsidRPr="00326358">
              <w:rPr>
                <w:bCs/>
                <w:color w:val="222222"/>
                <w:szCs w:val="28"/>
                <w:lang w:val="uk-UA"/>
              </w:rPr>
              <w:t>інноваційного</w:t>
            </w:r>
            <w:r w:rsidR="00544626" w:rsidRPr="00326358">
              <w:rPr>
                <w:bCs/>
                <w:color w:val="222222"/>
                <w:szCs w:val="28"/>
                <w:lang w:val="uk-UA"/>
              </w:rPr>
              <w:t xml:space="preserve"> </w:t>
            </w:r>
            <w:r w:rsidRPr="00326358">
              <w:rPr>
                <w:bCs/>
                <w:color w:val="222222"/>
                <w:szCs w:val="28"/>
                <w:lang w:val="uk-UA"/>
              </w:rPr>
              <w:t>менеджменту</w:t>
            </w:r>
            <w:r w:rsidR="00544626" w:rsidRPr="00326358">
              <w:rPr>
                <w:bCs/>
                <w:color w:val="222222"/>
                <w:szCs w:val="28"/>
                <w:lang w:val="uk-UA"/>
              </w:rPr>
              <w:t xml:space="preserve"> </w:t>
            </w:r>
            <w:r w:rsidRPr="00326358">
              <w:rPr>
                <w:bCs/>
                <w:color w:val="222222"/>
                <w:szCs w:val="28"/>
                <w:lang w:val="uk-UA"/>
              </w:rPr>
              <w:t>інвестиційно-ресурсного</w:t>
            </w:r>
            <w:r w:rsidR="00544626" w:rsidRPr="00326358">
              <w:rPr>
                <w:bCs/>
                <w:color w:val="222222"/>
                <w:szCs w:val="28"/>
                <w:lang w:val="uk-UA"/>
              </w:rPr>
              <w:t xml:space="preserve"> </w:t>
            </w:r>
            <w:r w:rsidRPr="00326358">
              <w:rPr>
                <w:bCs/>
                <w:color w:val="222222"/>
                <w:szCs w:val="28"/>
                <w:lang w:val="uk-UA"/>
              </w:rPr>
              <w:t>потенціалу</w:t>
            </w:r>
            <w:r w:rsidR="00544626" w:rsidRPr="00326358">
              <w:rPr>
                <w:bCs/>
                <w:color w:val="222222"/>
                <w:szCs w:val="28"/>
                <w:lang w:val="uk-UA"/>
              </w:rPr>
              <w:t xml:space="preserve"> </w:t>
            </w:r>
            <w:r w:rsidRPr="00326358">
              <w:rPr>
                <w:bCs/>
                <w:color w:val="222222"/>
                <w:szCs w:val="28"/>
                <w:lang w:val="uk-UA"/>
              </w:rPr>
              <w:t>аграрних</w:t>
            </w:r>
            <w:r w:rsidR="00544626" w:rsidRPr="00326358">
              <w:rPr>
                <w:bCs/>
                <w:color w:val="222222"/>
                <w:szCs w:val="28"/>
                <w:lang w:val="uk-UA"/>
              </w:rPr>
              <w:t xml:space="preserve"> </w:t>
            </w:r>
            <w:r w:rsidRPr="00326358">
              <w:rPr>
                <w:bCs/>
                <w:color w:val="222222"/>
                <w:szCs w:val="28"/>
                <w:lang w:val="uk-UA"/>
              </w:rPr>
              <w:t>підприємств</w:t>
            </w:r>
            <w:r w:rsidR="00017EF5" w:rsidRPr="00326358">
              <w:rPr>
                <w:szCs w:val="28"/>
                <w:lang w:val="uk-UA"/>
              </w:rPr>
              <w:t>………</w:t>
            </w:r>
            <w:r w:rsidR="00036C94">
              <w:rPr>
                <w:szCs w:val="28"/>
                <w:lang w:val="uk-UA"/>
              </w:rPr>
              <w:t>……………</w:t>
            </w:r>
          </w:p>
        </w:tc>
        <w:tc>
          <w:tcPr>
            <w:tcW w:w="674" w:type="dxa"/>
          </w:tcPr>
          <w:p w14:paraId="0119FF4A" w14:textId="77777777" w:rsidR="00CB08C9" w:rsidRPr="00326358" w:rsidRDefault="00CB08C9" w:rsidP="007F7796">
            <w:pPr>
              <w:widowControl w:val="0"/>
              <w:spacing w:line="276" w:lineRule="auto"/>
              <w:ind w:firstLine="0"/>
              <w:contextualSpacing/>
              <w:rPr>
                <w:szCs w:val="28"/>
                <w:lang w:val="uk-UA"/>
              </w:rPr>
            </w:pPr>
          </w:p>
          <w:p w14:paraId="08A9E4AF" w14:textId="77777777" w:rsidR="007B5740" w:rsidRPr="00326358" w:rsidRDefault="007B5740" w:rsidP="007F7796">
            <w:pPr>
              <w:widowControl w:val="0"/>
              <w:spacing w:line="276" w:lineRule="auto"/>
              <w:ind w:firstLine="0"/>
              <w:contextualSpacing/>
              <w:rPr>
                <w:szCs w:val="28"/>
                <w:lang w:val="uk-UA"/>
              </w:rPr>
            </w:pPr>
          </w:p>
          <w:p w14:paraId="5D635C20" w14:textId="6FDA3FAA" w:rsidR="00C5542C" w:rsidRPr="00326358" w:rsidRDefault="009B4277" w:rsidP="007F7796">
            <w:pPr>
              <w:widowControl w:val="0"/>
              <w:spacing w:line="276" w:lineRule="auto"/>
              <w:ind w:firstLine="0"/>
              <w:contextualSpacing/>
              <w:rPr>
                <w:szCs w:val="28"/>
                <w:lang w:val="uk-UA"/>
              </w:rPr>
            </w:pPr>
            <w:r>
              <w:rPr>
                <w:szCs w:val="28"/>
                <w:lang w:val="uk-UA"/>
              </w:rPr>
              <w:t>98</w:t>
            </w:r>
          </w:p>
        </w:tc>
      </w:tr>
      <w:tr w:rsidR="00CB08C9" w:rsidRPr="00326358" w14:paraId="15AB8A2A" w14:textId="77777777" w:rsidTr="00C5542C">
        <w:trPr>
          <w:trHeight w:val="312"/>
        </w:trPr>
        <w:tc>
          <w:tcPr>
            <w:tcW w:w="675" w:type="dxa"/>
          </w:tcPr>
          <w:p w14:paraId="61033EB8" w14:textId="77777777" w:rsidR="00CB08C9" w:rsidRPr="00326358" w:rsidRDefault="00CB08C9" w:rsidP="007F7796">
            <w:pPr>
              <w:widowControl w:val="0"/>
              <w:spacing w:line="276" w:lineRule="auto"/>
              <w:ind w:right="-108" w:firstLine="0"/>
              <w:contextualSpacing/>
              <w:rPr>
                <w:szCs w:val="28"/>
                <w:lang w:val="uk-UA"/>
              </w:rPr>
            </w:pPr>
            <w:r w:rsidRPr="00326358">
              <w:rPr>
                <w:szCs w:val="28"/>
                <w:lang w:val="uk-UA"/>
              </w:rPr>
              <w:t>3.2.</w:t>
            </w:r>
          </w:p>
        </w:tc>
        <w:tc>
          <w:tcPr>
            <w:tcW w:w="8080" w:type="dxa"/>
          </w:tcPr>
          <w:p w14:paraId="5489FBF9" w14:textId="28B4AB26" w:rsidR="00CB08C9" w:rsidRPr="00326358" w:rsidRDefault="007F7796" w:rsidP="007F7796">
            <w:pPr>
              <w:widowControl w:val="0"/>
              <w:spacing w:line="276" w:lineRule="auto"/>
              <w:ind w:firstLine="0"/>
              <w:contextualSpacing/>
              <w:rPr>
                <w:szCs w:val="28"/>
                <w:lang w:val="uk-UA"/>
              </w:rPr>
            </w:pPr>
            <w:proofErr w:type="spellStart"/>
            <w:r w:rsidRPr="00326358">
              <w:rPr>
                <w:bCs/>
                <w:szCs w:val="28"/>
              </w:rPr>
              <w:t>Сценарна</w:t>
            </w:r>
            <w:proofErr w:type="spellEnd"/>
            <w:r w:rsidR="00544626" w:rsidRPr="00326358">
              <w:rPr>
                <w:bCs/>
                <w:szCs w:val="28"/>
              </w:rPr>
              <w:t xml:space="preserve"> </w:t>
            </w:r>
            <w:proofErr w:type="spellStart"/>
            <w:r w:rsidRPr="00326358">
              <w:rPr>
                <w:bCs/>
                <w:szCs w:val="28"/>
              </w:rPr>
              <w:t>візуалізація</w:t>
            </w:r>
            <w:proofErr w:type="spellEnd"/>
            <w:r w:rsidR="00544626" w:rsidRPr="00326358">
              <w:rPr>
                <w:bCs/>
                <w:szCs w:val="28"/>
              </w:rPr>
              <w:t xml:space="preserve"> </w:t>
            </w:r>
            <w:proofErr w:type="spellStart"/>
            <w:r w:rsidRPr="00326358">
              <w:rPr>
                <w:bCs/>
                <w:szCs w:val="28"/>
              </w:rPr>
              <w:t>результативності</w:t>
            </w:r>
            <w:proofErr w:type="spellEnd"/>
            <w:r w:rsidR="00544626" w:rsidRPr="00326358">
              <w:rPr>
                <w:bCs/>
                <w:szCs w:val="28"/>
              </w:rPr>
              <w:t xml:space="preserve"> </w:t>
            </w:r>
            <w:proofErr w:type="spellStart"/>
            <w:r w:rsidRPr="00326358">
              <w:rPr>
                <w:bCs/>
                <w:szCs w:val="28"/>
              </w:rPr>
              <w:t>управлінських</w:t>
            </w:r>
            <w:proofErr w:type="spellEnd"/>
            <w:r w:rsidR="00544626" w:rsidRPr="00326358">
              <w:rPr>
                <w:bCs/>
                <w:szCs w:val="28"/>
              </w:rPr>
              <w:t xml:space="preserve"> </w:t>
            </w:r>
            <w:proofErr w:type="spellStart"/>
            <w:r w:rsidRPr="00326358">
              <w:rPr>
                <w:bCs/>
                <w:szCs w:val="28"/>
              </w:rPr>
              <w:t>рішень</w:t>
            </w:r>
            <w:proofErr w:type="spellEnd"/>
            <w:r w:rsidR="00544626" w:rsidRPr="00326358">
              <w:rPr>
                <w:bCs/>
                <w:szCs w:val="28"/>
              </w:rPr>
              <w:t xml:space="preserve"> </w:t>
            </w:r>
            <w:r w:rsidRPr="00326358">
              <w:rPr>
                <w:bCs/>
                <w:szCs w:val="28"/>
              </w:rPr>
              <w:t>у</w:t>
            </w:r>
            <w:r w:rsidR="00544626" w:rsidRPr="00326358">
              <w:rPr>
                <w:bCs/>
                <w:szCs w:val="28"/>
              </w:rPr>
              <w:t xml:space="preserve"> </w:t>
            </w:r>
            <w:proofErr w:type="spellStart"/>
            <w:r w:rsidRPr="00326358">
              <w:rPr>
                <w:bCs/>
                <w:szCs w:val="28"/>
              </w:rPr>
              <w:t>проєктах</w:t>
            </w:r>
            <w:proofErr w:type="spellEnd"/>
            <w:r w:rsidR="00544626" w:rsidRPr="00326358">
              <w:rPr>
                <w:bCs/>
                <w:szCs w:val="28"/>
              </w:rPr>
              <w:t xml:space="preserve"> </w:t>
            </w:r>
            <w:proofErr w:type="spellStart"/>
            <w:r w:rsidRPr="00326358">
              <w:rPr>
                <w:bCs/>
                <w:szCs w:val="28"/>
              </w:rPr>
              <w:t>сталого</w:t>
            </w:r>
            <w:proofErr w:type="spellEnd"/>
            <w:r w:rsidR="00544626" w:rsidRPr="00326358">
              <w:rPr>
                <w:bCs/>
                <w:szCs w:val="28"/>
              </w:rPr>
              <w:t xml:space="preserve"> </w:t>
            </w:r>
            <w:proofErr w:type="spellStart"/>
            <w:r w:rsidRPr="00326358">
              <w:rPr>
                <w:bCs/>
                <w:szCs w:val="28"/>
              </w:rPr>
              <w:t>розвитку</w:t>
            </w:r>
            <w:proofErr w:type="spellEnd"/>
            <w:r w:rsidR="00544626" w:rsidRPr="00326358">
              <w:rPr>
                <w:bCs/>
                <w:szCs w:val="28"/>
              </w:rPr>
              <w:t xml:space="preserve"> </w:t>
            </w:r>
            <w:proofErr w:type="spellStart"/>
            <w:r w:rsidRPr="00326358">
              <w:rPr>
                <w:bCs/>
                <w:szCs w:val="28"/>
              </w:rPr>
              <w:t>аграрних</w:t>
            </w:r>
            <w:proofErr w:type="spellEnd"/>
            <w:r w:rsidR="00544626" w:rsidRPr="00326358">
              <w:rPr>
                <w:bCs/>
                <w:szCs w:val="28"/>
              </w:rPr>
              <w:t xml:space="preserve"> </w:t>
            </w:r>
            <w:proofErr w:type="spellStart"/>
            <w:proofErr w:type="gramStart"/>
            <w:r w:rsidRPr="00326358">
              <w:rPr>
                <w:bCs/>
                <w:szCs w:val="28"/>
              </w:rPr>
              <w:t>підприємств</w:t>
            </w:r>
            <w:proofErr w:type="spellEnd"/>
            <w:r w:rsidR="00F86D58" w:rsidRPr="00326358">
              <w:rPr>
                <w:color w:val="222222"/>
                <w:szCs w:val="28"/>
                <w:lang w:val="uk-UA"/>
              </w:rPr>
              <w:t>.</w:t>
            </w:r>
            <w:r w:rsidR="00017EF5" w:rsidRPr="00326358">
              <w:rPr>
                <w:szCs w:val="28"/>
                <w:lang w:val="uk-UA"/>
              </w:rPr>
              <w:t>…</w:t>
            </w:r>
            <w:proofErr w:type="gramEnd"/>
            <w:r w:rsidR="00017EF5" w:rsidRPr="00326358">
              <w:rPr>
                <w:szCs w:val="28"/>
                <w:lang w:val="uk-UA"/>
              </w:rPr>
              <w:t>……………..</w:t>
            </w:r>
          </w:p>
        </w:tc>
        <w:tc>
          <w:tcPr>
            <w:tcW w:w="674" w:type="dxa"/>
          </w:tcPr>
          <w:p w14:paraId="4C946536" w14:textId="77777777" w:rsidR="00CB08C9" w:rsidRPr="00326358" w:rsidRDefault="00CB08C9" w:rsidP="007F7796">
            <w:pPr>
              <w:widowControl w:val="0"/>
              <w:spacing w:line="276" w:lineRule="auto"/>
              <w:ind w:firstLine="0"/>
              <w:contextualSpacing/>
              <w:rPr>
                <w:szCs w:val="28"/>
                <w:lang w:val="uk-UA"/>
              </w:rPr>
            </w:pPr>
          </w:p>
          <w:p w14:paraId="73FB95B7" w14:textId="0D1AD964" w:rsidR="00C5542C" w:rsidRPr="00326358" w:rsidRDefault="007B5740" w:rsidP="009B4277">
            <w:pPr>
              <w:widowControl w:val="0"/>
              <w:spacing w:line="276" w:lineRule="auto"/>
              <w:ind w:firstLine="0"/>
              <w:contextualSpacing/>
              <w:rPr>
                <w:szCs w:val="28"/>
                <w:lang w:val="uk-UA"/>
              </w:rPr>
            </w:pPr>
            <w:r w:rsidRPr="00326358">
              <w:rPr>
                <w:szCs w:val="28"/>
                <w:lang w:val="uk-UA"/>
              </w:rPr>
              <w:t>1</w:t>
            </w:r>
            <w:r w:rsidR="009B4277">
              <w:rPr>
                <w:szCs w:val="28"/>
                <w:lang w:val="uk-UA"/>
              </w:rPr>
              <w:t>15</w:t>
            </w:r>
          </w:p>
        </w:tc>
      </w:tr>
      <w:tr w:rsidR="00CB08C9" w:rsidRPr="00326358" w14:paraId="36F32F32" w14:textId="77777777" w:rsidTr="00C5542C">
        <w:trPr>
          <w:trHeight w:val="312"/>
        </w:trPr>
        <w:tc>
          <w:tcPr>
            <w:tcW w:w="675" w:type="dxa"/>
          </w:tcPr>
          <w:p w14:paraId="70E02A52" w14:textId="77777777" w:rsidR="00CB08C9" w:rsidRPr="00326358" w:rsidRDefault="00CB08C9" w:rsidP="007F7796">
            <w:pPr>
              <w:widowControl w:val="0"/>
              <w:spacing w:line="276" w:lineRule="auto"/>
              <w:ind w:right="-108" w:firstLine="0"/>
              <w:contextualSpacing/>
              <w:rPr>
                <w:szCs w:val="28"/>
                <w:lang w:val="uk-UA"/>
              </w:rPr>
            </w:pPr>
            <w:r w:rsidRPr="00326358">
              <w:rPr>
                <w:szCs w:val="28"/>
                <w:lang w:val="uk-UA"/>
              </w:rPr>
              <w:t>3.3.</w:t>
            </w:r>
          </w:p>
        </w:tc>
        <w:tc>
          <w:tcPr>
            <w:tcW w:w="8080" w:type="dxa"/>
          </w:tcPr>
          <w:p w14:paraId="62C48D6A" w14:textId="269E5138" w:rsidR="00CB08C9" w:rsidRPr="00326358" w:rsidRDefault="007F7796" w:rsidP="007F7796">
            <w:pPr>
              <w:widowControl w:val="0"/>
              <w:spacing w:line="276" w:lineRule="auto"/>
              <w:ind w:firstLine="0"/>
              <w:contextualSpacing/>
              <w:rPr>
                <w:szCs w:val="28"/>
                <w:lang w:val="uk-UA"/>
              </w:rPr>
            </w:pPr>
            <w:proofErr w:type="spellStart"/>
            <w:r w:rsidRPr="00326358">
              <w:rPr>
                <w:szCs w:val="28"/>
              </w:rPr>
              <w:t>Управління</w:t>
            </w:r>
            <w:proofErr w:type="spellEnd"/>
            <w:r w:rsidR="00544626" w:rsidRPr="00326358">
              <w:rPr>
                <w:szCs w:val="28"/>
              </w:rPr>
              <w:t xml:space="preserve"> </w:t>
            </w:r>
            <w:r w:rsidRPr="00326358">
              <w:rPr>
                <w:szCs w:val="28"/>
              </w:rPr>
              <w:t>цифровою</w:t>
            </w:r>
            <w:r w:rsidR="00544626" w:rsidRPr="00326358">
              <w:rPr>
                <w:szCs w:val="28"/>
              </w:rPr>
              <w:t xml:space="preserve"> </w:t>
            </w:r>
            <w:proofErr w:type="spellStart"/>
            <w:r w:rsidRPr="00326358">
              <w:rPr>
                <w:szCs w:val="28"/>
              </w:rPr>
              <w:t>аджендою</w:t>
            </w:r>
            <w:proofErr w:type="spellEnd"/>
            <w:r w:rsidR="00544626" w:rsidRPr="00326358">
              <w:rPr>
                <w:szCs w:val="28"/>
              </w:rPr>
              <w:t xml:space="preserve"> </w:t>
            </w:r>
            <w:proofErr w:type="spellStart"/>
            <w:r w:rsidRPr="00326358">
              <w:rPr>
                <w:szCs w:val="28"/>
              </w:rPr>
              <w:t>телеологічної</w:t>
            </w:r>
            <w:proofErr w:type="spellEnd"/>
            <w:r w:rsidR="00544626" w:rsidRPr="00326358">
              <w:rPr>
                <w:szCs w:val="28"/>
              </w:rPr>
              <w:t xml:space="preserve"> </w:t>
            </w:r>
            <w:proofErr w:type="spellStart"/>
            <w:r w:rsidRPr="00326358">
              <w:rPr>
                <w:szCs w:val="28"/>
              </w:rPr>
              <w:t>коеволюції</w:t>
            </w:r>
            <w:proofErr w:type="spellEnd"/>
            <w:r w:rsidR="00544626" w:rsidRPr="00326358">
              <w:rPr>
                <w:szCs w:val="28"/>
              </w:rPr>
              <w:t xml:space="preserve"> </w:t>
            </w:r>
            <w:r w:rsidRPr="00326358">
              <w:rPr>
                <w:szCs w:val="28"/>
              </w:rPr>
              <w:t>в</w:t>
            </w:r>
            <w:r w:rsidR="00544626" w:rsidRPr="00326358">
              <w:rPr>
                <w:szCs w:val="28"/>
              </w:rPr>
              <w:t xml:space="preserve"> </w:t>
            </w:r>
            <w:proofErr w:type="spellStart"/>
            <w:r w:rsidRPr="00326358">
              <w:rPr>
                <w:szCs w:val="28"/>
              </w:rPr>
              <w:t>системі</w:t>
            </w:r>
            <w:proofErr w:type="spellEnd"/>
            <w:r w:rsidR="00544626" w:rsidRPr="00326358">
              <w:rPr>
                <w:szCs w:val="28"/>
              </w:rPr>
              <w:t xml:space="preserve"> </w:t>
            </w:r>
            <w:r w:rsidRPr="00326358">
              <w:rPr>
                <w:szCs w:val="28"/>
              </w:rPr>
              <w:t>адаптивного</w:t>
            </w:r>
            <w:r w:rsidR="00544626" w:rsidRPr="00326358">
              <w:rPr>
                <w:szCs w:val="28"/>
              </w:rPr>
              <w:t xml:space="preserve"> </w:t>
            </w:r>
            <w:proofErr w:type="spellStart"/>
            <w:r w:rsidRPr="00326358">
              <w:rPr>
                <w:szCs w:val="28"/>
              </w:rPr>
              <w:t>стратегування</w:t>
            </w:r>
            <w:proofErr w:type="spellEnd"/>
            <w:r w:rsidR="00544626" w:rsidRPr="00326358">
              <w:rPr>
                <w:szCs w:val="28"/>
              </w:rPr>
              <w:t xml:space="preserve"> </w:t>
            </w:r>
            <w:proofErr w:type="spellStart"/>
            <w:r w:rsidRPr="00326358">
              <w:rPr>
                <w:szCs w:val="28"/>
              </w:rPr>
              <w:t>сталого</w:t>
            </w:r>
            <w:proofErr w:type="spellEnd"/>
            <w:r w:rsidR="00544626" w:rsidRPr="00326358">
              <w:rPr>
                <w:szCs w:val="28"/>
              </w:rPr>
              <w:t xml:space="preserve"> </w:t>
            </w:r>
            <w:proofErr w:type="spellStart"/>
            <w:r w:rsidRPr="00326358">
              <w:rPr>
                <w:szCs w:val="28"/>
              </w:rPr>
              <w:t>розвитку</w:t>
            </w:r>
            <w:proofErr w:type="spellEnd"/>
            <w:r w:rsidR="00544626" w:rsidRPr="00326358">
              <w:rPr>
                <w:szCs w:val="28"/>
              </w:rPr>
              <w:t xml:space="preserve"> </w:t>
            </w:r>
            <w:proofErr w:type="spellStart"/>
            <w:r w:rsidRPr="00326358">
              <w:rPr>
                <w:szCs w:val="28"/>
              </w:rPr>
              <w:t>аграрних</w:t>
            </w:r>
            <w:proofErr w:type="spellEnd"/>
            <w:r w:rsidR="00544626" w:rsidRPr="00326358">
              <w:rPr>
                <w:szCs w:val="28"/>
              </w:rPr>
              <w:t xml:space="preserve"> </w:t>
            </w:r>
            <w:proofErr w:type="spellStart"/>
            <w:r w:rsidRPr="00326358">
              <w:rPr>
                <w:szCs w:val="28"/>
              </w:rPr>
              <w:t>підприємств</w:t>
            </w:r>
            <w:proofErr w:type="spellEnd"/>
            <w:proofErr w:type="gramStart"/>
            <w:r w:rsidR="00CB08C9" w:rsidRPr="00326358">
              <w:rPr>
                <w:szCs w:val="28"/>
                <w:lang w:val="uk-UA"/>
              </w:rPr>
              <w:t>…</w:t>
            </w:r>
            <w:r w:rsidR="00F86D58" w:rsidRPr="00326358">
              <w:rPr>
                <w:szCs w:val="28"/>
                <w:lang w:val="uk-UA"/>
              </w:rPr>
              <w:t>…</w:t>
            </w:r>
            <w:r w:rsidR="00E50CFD" w:rsidRPr="00326358">
              <w:rPr>
                <w:szCs w:val="28"/>
                <w:lang w:val="uk-UA"/>
              </w:rPr>
              <w:t>.</w:t>
            </w:r>
            <w:proofErr w:type="gramEnd"/>
            <w:r w:rsidR="00534328" w:rsidRPr="00326358">
              <w:rPr>
                <w:szCs w:val="28"/>
                <w:lang w:val="uk-UA"/>
              </w:rPr>
              <w:t>.</w:t>
            </w:r>
            <w:r w:rsidR="00CB08C9" w:rsidRPr="00326358">
              <w:rPr>
                <w:szCs w:val="28"/>
                <w:lang w:val="uk-UA"/>
              </w:rPr>
              <w:t>………</w:t>
            </w:r>
            <w:r w:rsidR="00394FC1" w:rsidRPr="00326358">
              <w:rPr>
                <w:szCs w:val="28"/>
                <w:lang w:val="uk-UA"/>
              </w:rPr>
              <w:t>…………</w:t>
            </w:r>
            <w:r w:rsidR="007B5740" w:rsidRPr="00326358">
              <w:rPr>
                <w:szCs w:val="28"/>
                <w:lang w:val="uk-UA"/>
              </w:rPr>
              <w:t>………………………………….</w:t>
            </w:r>
          </w:p>
        </w:tc>
        <w:tc>
          <w:tcPr>
            <w:tcW w:w="674" w:type="dxa"/>
          </w:tcPr>
          <w:p w14:paraId="2971FEA4" w14:textId="77777777" w:rsidR="00CB08C9" w:rsidRPr="00326358" w:rsidRDefault="00CB08C9" w:rsidP="007F7796">
            <w:pPr>
              <w:widowControl w:val="0"/>
              <w:spacing w:line="276" w:lineRule="auto"/>
              <w:ind w:firstLine="0"/>
              <w:contextualSpacing/>
              <w:rPr>
                <w:szCs w:val="28"/>
                <w:lang w:val="uk-UA"/>
              </w:rPr>
            </w:pPr>
          </w:p>
          <w:p w14:paraId="4A974C87" w14:textId="77777777" w:rsidR="007B5740" w:rsidRPr="00326358" w:rsidRDefault="007B5740" w:rsidP="007F7796">
            <w:pPr>
              <w:widowControl w:val="0"/>
              <w:spacing w:line="276" w:lineRule="auto"/>
              <w:ind w:firstLine="0"/>
              <w:contextualSpacing/>
              <w:rPr>
                <w:szCs w:val="28"/>
                <w:lang w:val="uk-UA"/>
              </w:rPr>
            </w:pPr>
          </w:p>
          <w:p w14:paraId="154298F8" w14:textId="744C193A" w:rsidR="00C5542C" w:rsidRPr="00326358" w:rsidRDefault="007B5740" w:rsidP="009B4277">
            <w:pPr>
              <w:widowControl w:val="0"/>
              <w:spacing w:line="276" w:lineRule="auto"/>
              <w:ind w:firstLine="0"/>
              <w:contextualSpacing/>
              <w:rPr>
                <w:szCs w:val="28"/>
                <w:lang w:val="uk-UA"/>
              </w:rPr>
            </w:pPr>
            <w:r w:rsidRPr="00326358">
              <w:rPr>
                <w:szCs w:val="28"/>
                <w:lang w:val="uk-UA"/>
              </w:rPr>
              <w:t>1</w:t>
            </w:r>
            <w:r w:rsidR="009B4277">
              <w:rPr>
                <w:szCs w:val="28"/>
                <w:lang w:val="uk-UA"/>
              </w:rPr>
              <w:t>43</w:t>
            </w:r>
          </w:p>
        </w:tc>
      </w:tr>
      <w:tr w:rsidR="00CB08C9" w:rsidRPr="00326358" w14:paraId="590FDCCC" w14:textId="77777777" w:rsidTr="00C5542C">
        <w:trPr>
          <w:trHeight w:val="312"/>
        </w:trPr>
        <w:tc>
          <w:tcPr>
            <w:tcW w:w="8755" w:type="dxa"/>
            <w:gridSpan w:val="2"/>
          </w:tcPr>
          <w:p w14:paraId="2A66677C" w14:textId="77777777" w:rsidR="00CB08C9" w:rsidRPr="00326358" w:rsidRDefault="00CB08C9" w:rsidP="007F7796">
            <w:pPr>
              <w:widowControl w:val="0"/>
              <w:spacing w:line="276" w:lineRule="auto"/>
              <w:ind w:firstLine="0"/>
              <w:contextualSpacing/>
              <w:rPr>
                <w:szCs w:val="28"/>
                <w:lang w:val="uk-UA"/>
              </w:rPr>
            </w:pPr>
            <w:r w:rsidRPr="00326358">
              <w:rPr>
                <w:szCs w:val="28"/>
                <w:lang w:val="uk-UA"/>
              </w:rPr>
              <w:t>ВИСНОВКИ………………………………………………………………...</w:t>
            </w:r>
          </w:p>
        </w:tc>
        <w:tc>
          <w:tcPr>
            <w:tcW w:w="674" w:type="dxa"/>
          </w:tcPr>
          <w:p w14:paraId="359CBD1D" w14:textId="2956CB75" w:rsidR="00CB08C9" w:rsidRPr="00326358" w:rsidRDefault="007B5740" w:rsidP="009B4277">
            <w:pPr>
              <w:widowControl w:val="0"/>
              <w:spacing w:line="276" w:lineRule="auto"/>
              <w:ind w:firstLine="0"/>
              <w:contextualSpacing/>
              <w:rPr>
                <w:szCs w:val="28"/>
                <w:lang w:val="uk-UA"/>
              </w:rPr>
            </w:pPr>
            <w:r w:rsidRPr="00326358">
              <w:rPr>
                <w:szCs w:val="28"/>
                <w:lang w:val="uk-UA"/>
              </w:rPr>
              <w:t>1</w:t>
            </w:r>
            <w:r w:rsidR="009B4277">
              <w:rPr>
                <w:szCs w:val="28"/>
                <w:lang w:val="uk-UA"/>
              </w:rPr>
              <w:t>60</w:t>
            </w:r>
          </w:p>
        </w:tc>
      </w:tr>
      <w:tr w:rsidR="009B4277" w:rsidRPr="00326358" w14:paraId="48AFDD07" w14:textId="77777777" w:rsidTr="00755990">
        <w:trPr>
          <w:trHeight w:val="312"/>
        </w:trPr>
        <w:tc>
          <w:tcPr>
            <w:tcW w:w="8755" w:type="dxa"/>
            <w:gridSpan w:val="2"/>
          </w:tcPr>
          <w:p w14:paraId="7E4A5C37" w14:textId="249868A2" w:rsidR="009B4277" w:rsidRPr="00326358" w:rsidRDefault="009B4277" w:rsidP="00755990">
            <w:pPr>
              <w:widowControl w:val="0"/>
              <w:spacing w:line="276" w:lineRule="auto"/>
              <w:ind w:firstLine="0"/>
              <w:contextualSpacing/>
              <w:rPr>
                <w:szCs w:val="28"/>
                <w:lang w:val="uk-UA"/>
              </w:rPr>
            </w:pPr>
            <w:r w:rsidRPr="009B4277">
              <w:rPr>
                <w:szCs w:val="28"/>
                <w:lang w:val="uk-UA"/>
              </w:rPr>
              <w:t xml:space="preserve">СПИСОК ВИКОРИСТАНИХ ДЖЕРЕЛ </w:t>
            </w:r>
            <w:r>
              <w:rPr>
                <w:szCs w:val="28"/>
                <w:lang w:val="uk-UA"/>
              </w:rPr>
              <w:t>…………………………………</w:t>
            </w:r>
          </w:p>
        </w:tc>
        <w:tc>
          <w:tcPr>
            <w:tcW w:w="674" w:type="dxa"/>
          </w:tcPr>
          <w:p w14:paraId="05C098BA" w14:textId="047CC307" w:rsidR="009B4277" w:rsidRPr="00326358" w:rsidRDefault="009B4277" w:rsidP="009B4277">
            <w:pPr>
              <w:widowControl w:val="0"/>
              <w:spacing w:line="276" w:lineRule="auto"/>
              <w:ind w:firstLine="0"/>
              <w:contextualSpacing/>
              <w:rPr>
                <w:szCs w:val="28"/>
                <w:lang w:val="uk-UA"/>
              </w:rPr>
            </w:pPr>
            <w:r w:rsidRPr="00326358">
              <w:rPr>
                <w:szCs w:val="28"/>
                <w:lang w:val="uk-UA"/>
              </w:rPr>
              <w:t>1</w:t>
            </w:r>
            <w:r>
              <w:rPr>
                <w:szCs w:val="28"/>
                <w:lang w:val="uk-UA"/>
              </w:rPr>
              <w:t>62</w:t>
            </w:r>
          </w:p>
        </w:tc>
      </w:tr>
      <w:tr w:rsidR="00CB08C9" w:rsidRPr="00326358" w14:paraId="05A97855" w14:textId="77777777" w:rsidTr="00C5542C">
        <w:trPr>
          <w:trHeight w:val="312"/>
        </w:trPr>
        <w:tc>
          <w:tcPr>
            <w:tcW w:w="8755" w:type="dxa"/>
            <w:gridSpan w:val="2"/>
          </w:tcPr>
          <w:p w14:paraId="50966117" w14:textId="77777777" w:rsidR="00CB08C9" w:rsidRPr="00326358" w:rsidRDefault="00CB08C9" w:rsidP="007F7796">
            <w:pPr>
              <w:widowControl w:val="0"/>
              <w:spacing w:line="276" w:lineRule="auto"/>
              <w:ind w:firstLine="0"/>
              <w:contextualSpacing/>
              <w:rPr>
                <w:szCs w:val="28"/>
                <w:lang w:val="uk-UA"/>
              </w:rPr>
            </w:pPr>
            <w:r w:rsidRPr="00326358">
              <w:rPr>
                <w:szCs w:val="28"/>
                <w:lang w:val="uk-UA"/>
              </w:rPr>
              <w:t>ДОДАТКИ…………………………………………………………………..</w:t>
            </w:r>
          </w:p>
        </w:tc>
        <w:tc>
          <w:tcPr>
            <w:tcW w:w="674" w:type="dxa"/>
          </w:tcPr>
          <w:p w14:paraId="3417872C" w14:textId="4D2D3AB1" w:rsidR="00CB08C9" w:rsidRPr="00326358" w:rsidRDefault="007B5740" w:rsidP="009B4277">
            <w:pPr>
              <w:widowControl w:val="0"/>
              <w:spacing w:line="276" w:lineRule="auto"/>
              <w:ind w:firstLine="0"/>
              <w:contextualSpacing/>
              <w:rPr>
                <w:szCs w:val="28"/>
                <w:lang w:val="uk-UA"/>
              </w:rPr>
            </w:pPr>
            <w:r w:rsidRPr="00326358">
              <w:rPr>
                <w:szCs w:val="28"/>
                <w:lang w:val="uk-UA"/>
              </w:rPr>
              <w:t>1</w:t>
            </w:r>
            <w:r w:rsidR="009B4277">
              <w:rPr>
                <w:szCs w:val="28"/>
                <w:lang w:val="uk-UA"/>
              </w:rPr>
              <w:t>85</w:t>
            </w:r>
          </w:p>
        </w:tc>
      </w:tr>
    </w:tbl>
    <w:bookmarkEnd w:id="2"/>
    <w:p w14:paraId="50FB841A" w14:textId="77777777" w:rsidR="001E3C64" w:rsidRPr="00326358" w:rsidRDefault="00FA08D3" w:rsidP="005A387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jc w:val="center"/>
        <w:rPr>
          <w:rFonts w:eastAsia="Times New Roman"/>
          <w:b/>
          <w:szCs w:val="28"/>
          <w:lang w:val="uk-UA" w:eastAsia="ru-RU"/>
        </w:rPr>
      </w:pPr>
      <w:r w:rsidRPr="00326358">
        <w:rPr>
          <w:noProof/>
          <w:szCs w:val="28"/>
          <w:lang w:eastAsia="ru-RU"/>
        </w:rPr>
        <w:lastRenderedPageBreak/>
        <mc:AlternateContent>
          <mc:Choice Requires="wps">
            <w:drawing>
              <wp:anchor distT="0" distB="0" distL="114300" distR="114300" simplePos="0" relativeHeight="251573248" behindDoc="0" locked="0" layoutInCell="1" allowOverlap="1" wp14:anchorId="620732E3" wp14:editId="493826E0">
                <wp:simplePos x="0" y="0"/>
                <wp:positionH relativeFrom="column">
                  <wp:posOffset>5663565</wp:posOffset>
                </wp:positionH>
                <wp:positionV relativeFrom="paragraph">
                  <wp:posOffset>-2474595</wp:posOffset>
                </wp:positionV>
                <wp:extent cx="285750" cy="323850"/>
                <wp:effectExtent l="0" t="0" r="0" b="0"/>
                <wp:wrapNone/>
                <wp:docPr id="249069403" name="Прямоугольник 1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0F4D75" id="Прямоугольник 1318" o:spid="_x0000_s1026" style="position:absolute;margin-left:445.95pt;margin-top:-194.85pt;width:22.5pt;height:25.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" stroked="f">
                <v:path arrowok="t"/>
              </v:rect>
            </w:pict>
          </mc:Fallback>
        </mc:AlternateContent>
      </w:r>
      <w:r w:rsidRPr="00326358">
        <w:rPr>
          <w:noProof/>
          <w:color w:val="000000"/>
          <w:szCs w:val="28"/>
          <w:lang w:eastAsia="ru-RU"/>
        </w:rPr>
        <mc:AlternateContent>
          <mc:Choice Requires="wps">
            <w:drawing>
              <wp:anchor distT="0" distB="0" distL="114300" distR="114300" simplePos="0" relativeHeight="251574272" behindDoc="0" locked="0" layoutInCell="1" allowOverlap="1" wp14:anchorId="0A38353F" wp14:editId="295F6B82">
                <wp:simplePos x="0" y="0"/>
                <wp:positionH relativeFrom="column">
                  <wp:posOffset>5771515</wp:posOffset>
                </wp:positionH>
                <wp:positionV relativeFrom="paragraph">
                  <wp:posOffset>-327660</wp:posOffset>
                </wp:positionV>
                <wp:extent cx="285750" cy="323850"/>
                <wp:effectExtent l="0" t="0" r="0" b="0"/>
                <wp:wrapNone/>
                <wp:docPr id="8820" name="Прямоугольник 1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5FAACB" id="Прямоугольник 1318" o:spid="_x0000_s1026" style="position:absolute;margin-left:454.45pt;margin-top:-25.8pt;width:22.5pt;height:25.5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" stroked="f">
                <v:path arrowok="t"/>
              </v:rect>
            </w:pict>
          </mc:Fallback>
        </mc:AlternateContent>
      </w:r>
      <w:r w:rsidR="001E3C64" w:rsidRPr="00326358">
        <w:rPr>
          <w:rFonts w:eastAsia="Times New Roman"/>
          <w:b/>
          <w:szCs w:val="28"/>
          <w:lang w:val="uk-UA" w:eastAsia="ru-RU"/>
        </w:rPr>
        <w:t>ВСТУП</w:t>
      </w:r>
    </w:p>
    <w:p w14:paraId="5C07B78E" w14:textId="77777777" w:rsidR="001E3C64" w:rsidRPr="00326358" w:rsidRDefault="001E3C64" w:rsidP="00E4790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b/>
          <w:szCs w:val="28"/>
          <w:lang w:val="uk-UA" w:eastAsia="ru-RU"/>
        </w:rPr>
      </w:pPr>
    </w:p>
    <w:p w14:paraId="2F19A1D2" w14:textId="53172A58"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Сучасний</w:t>
      </w:r>
      <w:r w:rsidR="00544626" w:rsidRPr="00326358">
        <w:rPr>
          <w:rFonts w:eastAsia="Times New Roman"/>
          <w:szCs w:val="28"/>
          <w:lang w:val="uk-UA" w:eastAsia="uk-UA"/>
        </w:rPr>
        <w:t xml:space="preserve"> </w:t>
      </w:r>
      <w:r w:rsidRPr="00326358">
        <w:rPr>
          <w:rFonts w:eastAsia="Times New Roman"/>
          <w:szCs w:val="28"/>
          <w:lang w:val="uk-UA" w:eastAsia="uk-UA"/>
        </w:rPr>
        <w:t>етап</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сектору</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характеризується</w:t>
      </w:r>
      <w:r w:rsidR="00544626" w:rsidRPr="00326358">
        <w:rPr>
          <w:rFonts w:eastAsia="Times New Roman"/>
          <w:szCs w:val="28"/>
          <w:lang w:val="uk-UA" w:eastAsia="uk-UA"/>
        </w:rPr>
        <w:t xml:space="preserve"> </w:t>
      </w:r>
      <w:r w:rsidRPr="00326358">
        <w:rPr>
          <w:rFonts w:eastAsia="Times New Roman"/>
          <w:szCs w:val="28"/>
          <w:lang w:val="uk-UA" w:eastAsia="uk-UA"/>
        </w:rPr>
        <w:t>посиленням</w:t>
      </w:r>
      <w:r w:rsidR="00544626" w:rsidRPr="00326358">
        <w:rPr>
          <w:rFonts w:eastAsia="Times New Roman"/>
          <w:szCs w:val="28"/>
          <w:lang w:val="uk-UA" w:eastAsia="uk-UA"/>
        </w:rPr>
        <w:t xml:space="preserve"> </w:t>
      </w:r>
      <w:r w:rsidRPr="00326358">
        <w:rPr>
          <w:rFonts w:eastAsia="Times New Roman"/>
          <w:szCs w:val="28"/>
          <w:lang w:val="uk-UA" w:eastAsia="uk-UA"/>
        </w:rPr>
        <w:t>глобальних</w:t>
      </w:r>
      <w:r w:rsidR="00544626" w:rsidRPr="00326358">
        <w:rPr>
          <w:rFonts w:eastAsia="Times New Roman"/>
          <w:szCs w:val="28"/>
          <w:lang w:val="uk-UA" w:eastAsia="uk-UA"/>
        </w:rPr>
        <w:t xml:space="preserve"> </w:t>
      </w:r>
      <w:r w:rsidRPr="00326358">
        <w:rPr>
          <w:rFonts w:eastAsia="Times New Roman"/>
          <w:szCs w:val="28"/>
          <w:lang w:val="uk-UA" w:eastAsia="uk-UA"/>
        </w:rPr>
        <w:t>викликів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внутрішніх</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трансформацій,</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істотно</w:t>
      </w:r>
      <w:r w:rsidR="00544626" w:rsidRPr="00326358">
        <w:rPr>
          <w:rFonts w:eastAsia="Times New Roman"/>
          <w:szCs w:val="28"/>
          <w:lang w:val="uk-UA" w:eastAsia="uk-UA"/>
        </w:rPr>
        <w:t xml:space="preserve"> </w:t>
      </w:r>
      <w:r w:rsidRPr="00326358">
        <w:rPr>
          <w:rFonts w:eastAsia="Times New Roman"/>
          <w:szCs w:val="28"/>
          <w:lang w:val="uk-UA" w:eastAsia="uk-UA"/>
        </w:rPr>
        <w:t>впливають</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потребують</w:t>
      </w:r>
      <w:r w:rsidR="00544626" w:rsidRPr="00326358">
        <w:rPr>
          <w:rFonts w:eastAsia="Times New Roman"/>
          <w:szCs w:val="28"/>
          <w:lang w:val="uk-UA" w:eastAsia="uk-UA"/>
        </w:rPr>
        <w:t xml:space="preserve"> </w:t>
      </w:r>
      <w:r w:rsidRPr="00326358">
        <w:rPr>
          <w:rFonts w:eastAsia="Times New Roman"/>
          <w:szCs w:val="28"/>
          <w:lang w:val="uk-UA" w:eastAsia="uk-UA"/>
        </w:rPr>
        <w:t>переосмислення</w:t>
      </w:r>
      <w:r w:rsidR="00544626" w:rsidRPr="00326358">
        <w:rPr>
          <w:rFonts w:eastAsia="Times New Roman"/>
          <w:szCs w:val="28"/>
          <w:lang w:val="uk-UA" w:eastAsia="uk-UA"/>
        </w:rPr>
        <w:t xml:space="preserve"> </w:t>
      </w:r>
      <w:r w:rsidRPr="00326358">
        <w:rPr>
          <w:rFonts w:eastAsia="Times New Roman"/>
          <w:szCs w:val="28"/>
          <w:lang w:val="uk-UA" w:eastAsia="uk-UA"/>
        </w:rPr>
        <w:t>підходів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розвитком.</w:t>
      </w:r>
      <w:r w:rsidR="00544626" w:rsidRPr="00326358">
        <w:rPr>
          <w:rFonts w:eastAsia="Times New Roman"/>
          <w:szCs w:val="28"/>
          <w:lang w:val="uk-UA" w:eastAsia="uk-UA"/>
        </w:rPr>
        <w:t xml:space="preserve"> </w:t>
      </w:r>
      <w:r w:rsidRPr="00326358">
        <w:rPr>
          <w:rFonts w:eastAsia="Times New Roman"/>
          <w:szCs w:val="28"/>
          <w:lang w:val="uk-UA" w:eastAsia="uk-UA"/>
        </w:rPr>
        <w:t>Умови</w:t>
      </w:r>
      <w:r w:rsidR="00544626" w:rsidRPr="00326358">
        <w:rPr>
          <w:rFonts w:eastAsia="Times New Roman"/>
          <w:szCs w:val="28"/>
          <w:lang w:val="uk-UA" w:eastAsia="uk-UA"/>
        </w:rPr>
        <w:t xml:space="preserve"> </w:t>
      </w:r>
      <w:r w:rsidRPr="00326358">
        <w:rPr>
          <w:rFonts w:eastAsia="Times New Roman"/>
          <w:szCs w:val="28"/>
          <w:lang w:val="uk-UA" w:eastAsia="uk-UA"/>
        </w:rPr>
        <w:t>повномасштабної</w:t>
      </w:r>
      <w:r w:rsidR="00544626" w:rsidRPr="00326358">
        <w:rPr>
          <w:rFonts w:eastAsia="Times New Roman"/>
          <w:szCs w:val="28"/>
          <w:lang w:val="uk-UA" w:eastAsia="uk-UA"/>
        </w:rPr>
        <w:t xml:space="preserve"> </w:t>
      </w:r>
      <w:r w:rsidRPr="00326358">
        <w:rPr>
          <w:rFonts w:eastAsia="Times New Roman"/>
          <w:szCs w:val="28"/>
          <w:lang w:val="uk-UA" w:eastAsia="uk-UA"/>
        </w:rPr>
        <w:t>війни,</w:t>
      </w:r>
      <w:r w:rsidR="00544626" w:rsidRPr="00326358">
        <w:rPr>
          <w:rFonts w:eastAsia="Times New Roman"/>
          <w:szCs w:val="28"/>
          <w:lang w:val="uk-UA" w:eastAsia="uk-UA"/>
        </w:rPr>
        <w:t xml:space="preserve"> </w:t>
      </w:r>
      <w:r w:rsidRPr="00326358">
        <w:rPr>
          <w:rFonts w:eastAsia="Times New Roman"/>
          <w:szCs w:val="28"/>
          <w:lang w:val="uk-UA" w:eastAsia="uk-UA"/>
        </w:rPr>
        <w:t>макроекономічна</w:t>
      </w:r>
      <w:r w:rsidR="00544626" w:rsidRPr="00326358">
        <w:rPr>
          <w:rFonts w:eastAsia="Times New Roman"/>
          <w:szCs w:val="28"/>
          <w:lang w:val="uk-UA" w:eastAsia="uk-UA"/>
        </w:rPr>
        <w:t xml:space="preserve"> </w:t>
      </w:r>
      <w:r w:rsidRPr="00326358">
        <w:rPr>
          <w:rFonts w:eastAsia="Times New Roman"/>
          <w:szCs w:val="28"/>
          <w:lang w:val="uk-UA" w:eastAsia="uk-UA"/>
        </w:rPr>
        <w:t>нестабільність,</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трансформація</w:t>
      </w:r>
      <w:r w:rsidR="00544626" w:rsidRPr="00326358">
        <w:rPr>
          <w:rFonts w:eastAsia="Times New Roman"/>
          <w:szCs w:val="28"/>
          <w:lang w:val="uk-UA" w:eastAsia="uk-UA"/>
        </w:rPr>
        <w:t xml:space="preserve"> </w:t>
      </w:r>
      <w:r w:rsidRPr="00326358">
        <w:rPr>
          <w:rFonts w:eastAsia="Times New Roman"/>
          <w:szCs w:val="28"/>
          <w:lang w:val="uk-UA" w:eastAsia="uk-UA"/>
        </w:rPr>
        <w:t>світових</w:t>
      </w:r>
      <w:r w:rsidR="00544626" w:rsidRPr="00326358">
        <w:rPr>
          <w:rFonts w:eastAsia="Times New Roman"/>
          <w:szCs w:val="28"/>
          <w:lang w:val="uk-UA" w:eastAsia="uk-UA"/>
        </w:rPr>
        <w:t xml:space="preserve"> </w:t>
      </w:r>
      <w:r w:rsidRPr="00326358">
        <w:rPr>
          <w:rFonts w:eastAsia="Times New Roman"/>
          <w:szCs w:val="28"/>
          <w:lang w:val="uk-UA" w:eastAsia="uk-UA"/>
        </w:rPr>
        <w:t>продовольчих</w:t>
      </w:r>
      <w:r w:rsidR="00544626" w:rsidRPr="00326358">
        <w:rPr>
          <w:rFonts w:eastAsia="Times New Roman"/>
          <w:szCs w:val="28"/>
          <w:lang w:val="uk-UA" w:eastAsia="uk-UA"/>
        </w:rPr>
        <w:t xml:space="preserve"> </w:t>
      </w:r>
      <w:r w:rsidRPr="00326358">
        <w:rPr>
          <w:rFonts w:eastAsia="Times New Roman"/>
          <w:szCs w:val="28"/>
          <w:lang w:val="uk-UA" w:eastAsia="uk-UA"/>
        </w:rPr>
        <w:t>ринків,</w:t>
      </w:r>
      <w:r w:rsidR="00544626" w:rsidRPr="00326358">
        <w:rPr>
          <w:rFonts w:eastAsia="Times New Roman"/>
          <w:szCs w:val="28"/>
          <w:lang w:val="uk-UA" w:eastAsia="uk-UA"/>
        </w:rPr>
        <w:t xml:space="preserve"> </w:t>
      </w:r>
      <w:r w:rsidRPr="00326358">
        <w:rPr>
          <w:rFonts w:eastAsia="Times New Roman"/>
          <w:szCs w:val="28"/>
          <w:lang w:val="uk-UA" w:eastAsia="uk-UA"/>
        </w:rPr>
        <w:t>кліматичні</w:t>
      </w:r>
      <w:r w:rsidR="00544626" w:rsidRPr="00326358">
        <w:rPr>
          <w:rFonts w:eastAsia="Times New Roman"/>
          <w:szCs w:val="28"/>
          <w:lang w:val="uk-UA" w:eastAsia="uk-UA"/>
        </w:rPr>
        <w:t xml:space="preserve"> </w:t>
      </w:r>
      <w:r w:rsidRPr="00326358">
        <w:rPr>
          <w:rFonts w:eastAsia="Times New Roman"/>
          <w:szCs w:val="28"/>
          <w:lang w:val="uk-UA" w:eastAsia="uk-UA"/>
        </w:rPr>
        <w:t>зміни,</w:t>
      </w:r>
      <w:r w:rsidR="00544626" w:rsidRPr="00326358">
        <w:rPr>
          <w:rFonts w:eastAsia="Times New Roman"/>
          <w:szCs w:val="28"/>
          <w:lang w:val="uk-UA" w:eastAsia="uk-UA"/>
        </w:rPr>
        <w:t xml:space="preserve"> </w:t>
      </w:r>
      <w:r w:rsidRPr="00326358">
        <w:rPr>
          <w:rFonts w:eastAsia="Times New Roman"/>
          <w:szCs w:val="28"/>
          <w:lang w:val="uk-UA" w:eastAsia="uk-UA"/>
        </w:rPr>
        <w:t>загострення</w:t>
      </w:r>
      <w:r w:rsidR="00544626" w:rsidRPr="00326358">
        <w:rPr>
          <w:rFonts w:eastAsia="Times New Roman"/>
          <w:szCs w:val="28"/>
          <w:lang w:val="uk-UA" w:eastAsia="uk-UA"/>
        </w:rPr>
        <w:t xml:space="preserve"> </w:t>
      </w:r>
      <w:r w:rsidRPr="00326358">
        <w:rPr>
          <w:rFonts w:eastAsia="Times New Roman"/>
          <w:szCs w:val="28"/>
          <w:lang w:val="uk-UA" w:eastAsia="uk-UA"/>
        </w:rPr>
        <w:t>ресурсних</w:t>
      </w:r>
      <w:r w:rsidR="00544626" w:rsidRPr="00326358">
        <w:rPr>
          <w:rFonts w:eastAsia="Times New Roman"/>
          <w:szCs w:val="28"/>
          <w:lang w:val="uk-UA" w:eastAsia="uk-UA"/>
        </w:rPr>
        <w:t xml:space="preserve"> </w:t>
      </w:r>
      <w:r w:rsidRPr="00326358">
        <w:rPr>
          <w:rFonts w:eastAsia="Times New Roman"/>
          <w:szCs w:val="28"/>
          <w:lang w:val="uk-UA" w:eastAsia="uk-UA"/>
        </w:rPr>
        <w:t>обмежень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конкуренції</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інвестиційні</w:t>
      </w:r>
      <w:r w:rsidR="00544626" w:rsidRPr="00326358">
        <w:rPr>
          <w:rFonts w:eastAsia="Times New Roman"/>
          <w:szCs w:val="28"/>
          <w:lang w:val="uk-UA" w:eastAsia="uk-UA"/>
        </w:rPr>
        <w:t xml:space="preserve"> </w:t>
      </w:r>
      <w:r w:rsidRPr="00326358">
        <w:rPr>
          <w:rFonts w:eastAsia="Times New Roman"/>
          <w:szCs w:val="28"/>
          <w:lang w:val="uk-UA" w:eastAsia="uk-UA"/>
        </w:rPr>
        <w:t>ресурси</w:t>
      </w:r>
      <w:r w:rsidR="00544626" w:rsidRPr="00326358">
        <w:rPr>
          <w:rFonts w:eastAsia="Times New Roman"/>
          <w:szCs w:val="28"/>
          <w:lang w:val="uk-UA" w:eastAsia="uk-UA"/>
        </w:rPr>
        <w:t xml:space="preserve"> </w:t>
      </w:r>
      <w:r w:rsidRPr="00326358">
        <w:rPr>
          <w:rFonts w:eastAsia="Times New Roman"/>
          <w:szCs w:val="28"/>
          <w:lang w:val="uk-UA" w:eastAsia="uk-UA"/>
        </w:rPr>
        <w:t>зумовлюють</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нової</w:t>
      </w:r>
      <w:r w:rsidR="00544626" w:rsidRPr="00326358">
        <w:rPr>
          <w:rFonts w:eastAsia="Times New Roman"/>
          <w:szCs w:val="28"/>
          <w:lang w:val="uk-UA" w:eastAsia="uk-UA"/>
        </w:rPr>
        <w:t xml:space="preserve"> </w:t>
      </w:r>
      <w:r w:rsidRPr="00326358">
        <w:rPr>
          <w:rFonts w:eastAsia="Times New Roman"/>
          <w:szCs w:val="28"/>
          <w:lang w:val="uk-UA" w:eastAsia="uk-UA"/>
        </w:rPr>
        <w:t>парадигми</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орієнтованої</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адаптивність,</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інноваційність</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стратегічну</w:t>
      </w:r>
      <w:r w:rsidR="00544626" w:rsidRPr="00326358">
        <w:rPr>
          <w:rFonts w:eastAsia="Times New Roman"/>
          <w:szCs w:val="28"/>
          <w:lang w:val="uk-UA" w:eastAsia="uk-UA"/>
        </w:rPr>
        <w:t xml:space="preserve"> </w:t>
      </w:r>
      <w:r w:rsidRPr="00326358">
        <w:rPr>
          <w:rFonts w:eastAsia="Times New Roman"/>
          <w:szCs w:val="28"/>
          <w:lang w:val="uk-UA" w:eastAsia="uk-UA"/>
        </w:rPr>
        <w:t>гнучкість.</w:t>
      </w:r>
    </w:p>
    <w:p w14:paraId="0561C9F6" w14:textId="31939B12"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глобальному</w:t>
      </w:r>
      <w:r w:rsidR="00544626" w:rsidRPr="00326358">
        <w:rPr>
          <w:rFonts w:eastAsia="Times New Roman"/>
          <w:szCs w:val="28"/>
          <w:lang w:val="uk-UA" w:eastAsia="uk-UA"/>
        </w:rPr>
        <w:t xml:space="preserve"> </w:t>
      </w:r>
      <w:r w:rsidRPr="00326358">
        <w:rPr>
          <w:rFonts w:eastAsia="Times New Roman"/>
          <w:szCs w:val="28"/>
          <w:lang w:val="uk-UA" w:eastAsia="uk-UA"/>
        </w:rPr>
        <w:t>вимірі</w:t>
      </w:r>
      <w:r w:rsidR="00544626" w:rsidRPr="00326358">
        <w:rPr>
          <w:rFonts w:eastAsia="Times New Roman"/>
          <w:szCs w:val="28"/>
          <w:lang w:val="uk-UA" w:eastAsia="uk-UA"/>
        </w:rPr>
        <w:t xml:space="preserve"> </w:t>
      </w:r>
      <w:r w:rsidRPr="00326358">
        <w:rPr>
          <w:rFonts w:eastAsia="Times New Roman"/>
          <w:szCs w:val="28"/>
          <w:lang w:val="uk-UA" w:eastAsia="uk-UA"/>
        </w:rPr>
        <w:t>аграрні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дедалі</w:t>
      </w:r>
      <w:r w:rsidR="00544626" w:rsidRPr="00326358">
        <w:rPr>
          <w:rFonts w:eastAsia="Times New Roman"/>
          <w:szCs w:val="28"/>
          <w:lang w:val="uk-UA" w:eastAsia="uk-UA"/>
        </w:rPr>
        <w:t xml:space="preserve"> </w:t>
      </w:r>
      <w:r w:rsidRPr="00326358">
        <w:rPr>
          <w:rFonts w:eastAsia="Times New Roman"/>
          <w:szCs w:val="28"/>
          <w:lang w:val="uk-UA" w:eastAsia="uk-UA"/>
        </w:rPr>
        <w:t>активніше</w:t>
      </w:r>
      <w:r w:rsidR="00544626" w:rsidRPr="00326358">
        <w:rPr>
          <w:rFonts w:eastAsia="Times New Roman"/>
          <w:szCs w:val="28"/>
          <w:lang w:val="uk-UA" w:eastAsia="uk-UA"/>
        </w:rPr>
        <w:t xml:space="preserve"> </w:t>
      </w:r>
      <w:r w:rsidRPr="00326358">
        <w:rPr>
          <w:rFonts w:eastAsia="Times New Roman"/>
          <w:szCs w:val="28"/>
          <w:lang w:val="uk-UA" w:eastAsia="uk-UA"/>
        </w:rPr>
        <w:t>інтегруються</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систему</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де</w:t>
      </w:r>
      <w:r w:rsidR="00544626" w:rsidRPr="00326358">
        <w:rPr>
          <w:rFonts w:eastAsia="Times New Roman"/>
          <w:szCs w:val="28"/>
          <w:lang w:val="uk-UA" w:eastAsia="uk-UA"/>
        </w:rPr>
        <w:t xml:space="preserve"> </w:t>
      </w:r>
      <w:r w:rsidRPr="00326358">
        <w:rPr>
          <w:rFonts w:eastAsia="Times New Roman"/>
          <w:szCs w:val="28"/>
          <w:lang w:val="uk-UA" w:eastAsia="uk-UA"/>
        </w:rPr>
        <w:t>ключову</w:t>
      </w:r>
      <w:r w:rsidR="00544626" w:rsidRPr="00326358">
        <w:rPr>
          <w:rFonts w:eastAsia="Times New Roman"/>
          <w:szCs w:val="28"/>
          <w:lang w:val="uk-UA" w:eastAsia="uk-UA"/>
        </w:rPr>
        <w:t xml:space="preserve"> </w:t>
      </w:r>
      <w:r w:rsidRPr="00326358">
        <w:rPr>
          <w:rFonts w:eastAsia="Times New Roman"/>
          <w:szCs w:val="28"/>
          <w:lang w:val="uk-UA" w:eastAsia="uk-UA"/>
        </w:rPr>
        <w:t>роль</w:t>
      </w:r>
      <w:r w:rsidR="00544626" w:rsidRPr="00326358">
        <w:rPr>
          <w:rFonts w:eastAsia="Times New Roman"/>
          <w:szCs w:val="28"/>
          <w:lang w:val="uk-UA" w:eastAsia="uk-UA"/>
        </w:rPr>
        <w:t xml:space="preserve"> </w:t>
      </w:r>
      <w:r w:rsidRPr="00326358">
        <w:rPr>
          <w:rFonts w:eastAsia="Times New Roman"/>
          <w:szCs w:val="28"/>
          <w:lang w:val="uk-UA" w:eastAsia="uk-UA"/>
        </w:rPr>
        <w:t>відіграє</w:t>
      </w:r>
      <w:r w:rsidR="00544626" w:rsidRPr="00326358">
        <w:rPr>
          <w:rFonts w:eastAsia="Times New Roman"/>
          <w:szCs w:val="28"/>
          <w:lang w:val="uk-UA" w:eastAsia="uk-UA"/>
        </w:rPr>
        <w:t xml:space="preserve"> </w:t>
      </w:r>
      <w:r w:rsidRPr="00326358">
        <w:rPr>
          <w:rFonts w:eastAsia="Times New Roman"/>
          <w:szCs w:val="28"/>
          <w:lang w:val="uk-UA" w:eastAsia="uk-UA"/>
        </w:rPr>
        <w:t>ефективне</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інвестиційно-ресурсного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здатність</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оновлення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проєктного</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управлінні</w:t>
      </w:r>
      <w:r w:rsidR="00544626" w:rsidRPr="00326358">
        <w:rPr>
          <w:rFonts w:eastAsia="Times New Roman"/>
          <w:szCs w:val="28"/>
          <w:lang w:val="uk-UA" w:eastAsia="uk-UA"/>
        </w:rPr>
        <w:t xml:space="preserve"> </w:t>
      </w:r>
      <w:r w:rsidRPr="00326358">
        <w:rPr>
          <w:rFonts w:eastAsia="Times New Roman"/>
          <w:szCs w:val="28"/>
          <w:lang w:val="uk-UA" w:eastAsia="uk-UA"/>
        </w:rPr>
        <w:t>розвитком.</w:t>
      </w:r>
      <w:r w:rsidR="00544626" w:rsidRPr="00326358">
        <w:rPr>
          <w:rFonts w:eastAsia="Times New Roman"/>
          <w:szCs w:val="28"/>
          <w:lang w:val="uk-UA" w:eastAsia="uk-UA"/>
        </w:rPr>
        <w:t xml:space="preserve"> </w:t>
      </w:r>
      <w:r w:rsidRPr="00326358">
        <w:rPr>
          <w:rFonts w:eastAsia="Times New Roman"/>
          <w:szCs w:val="28"/>
          <w:lang w:val="uk-UA" w:eastAsia="uk-UA"/>
        </w:rPr>
        <w:t>Світові</w:t>
      </w:r>
      <w:r w:rsidR="00544626" w:rsidRPr="00326358">
        <w:rPr>
          <w:rFonts w:eastAsia="Times New Roman"/>
          <w:szCs w:val="28"/>
          <w:lang w:val="uk-UA" w:eastAsia="uk-UA"/>
        </w:rPr>
        <w:t xml:space="preserve"> </w:t>
      </w:r>
      <w:r w:rsidRPr="00326358">
        <w:rPr>
          <w:rFonts w:eastAsia="Times New Roman"/>
          <w:szCs w:val="28"/>
          <w:lang w:val="uk-UA" w:eastAsia="uk-UA"/>
        </w:rPr>
        <w:t>тенденції</w:t>
      </w:r>
      <w:r w:rsidR="00544626" w:rsidRPr="00326358">
        <w:rPr>
          <w:rFonts w:eastAsia="Times New Roman"/>
          <w:szCs w:val="28"/>
          <w:lang w:val="uk-UA" w:eastAsia="uk-UA"/>
        </w:rPr>
        <w:t xml:space="preserve"> </w:t>
      </w:r>
      <w:r w:rsidRPr="00326358">
        <w:rPr>
          <w:rFonts w:eastAsia="Times New Roman"/>
          <w:szCs w:val="28"/>
          <w:lang w:val="uk-UA" w:eastAsia="uk-UA"/>
        </w:rPr>
        <w:t>свідчать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інструменту</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бізнесу,</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інвестиційної</w:t>
      </w:r>
      <w:r w:rsidR="00544626" w:rsidRPr="00326358">
        <w:rPr>
          <w:rFonts w:eastAsia="Times New Roman"/>
          <w:szCs w:val="28"/>
          <w:lang w:val="uk-UA" w:eastAsia="uk-UA"/>
        </w:rPr>
        <w:t xml:space="preserve"> </w:t>
      </w:r>
      <w:r w:rsidRPr="00326358">
        <w:rPr>
          <w:rFonts w:eastAsia="Times New Roman"/>
          <w:szCs w:val="28"/>
          <w:lang w:val="uk-UA" w:eastAsia="uk-UA"/>
        </w:rPr>
        <w:t>привабливості,</w:t>
      </w:r>
      <w:r w:rsidR="00544626" w:rsidRPr="00326358">
        <w:rPr>
          <w:rFonts w:eastAsia="Times New Roman"/>
          <w:szCs w:val="28"/>
          <w:lang w:val="uk-UA" w:eastAsia="uk-UA"/>
        </w:rPr>
        <w:t xml:space="preserve"> </w:t>
      </w:r>
      <w:r w:rsidRPr="00326358">
        <w:rPr>
          <w:rFonts w:eastAsia="Times New Roman"/>
          <w:szCs w:val="28"/>
          <w:lang w:val="uk-UA" w:eastAsia="uk-UA"/>
        </w:rPr>
        <w:t>екологічної</w:t>
      </w:r>
      <w:r w:rsidR="00544626" w:rsidRPr="00326358">
        <w:rPr>
          <w:rFonts w:eastAsia="Times New Roman"/>
          <w:szCs w:val="28"/>
          <w:lang w:val="uk-UA" w:eastAsia="uk-UA"/>
        </w:rPr>
        <w:t xml:space="preserve"> </w:t>
      </w:r>
      <w:r w:rsidRPr="00326358">
        <w:rPr>
          <w:rFonts w:eastAsia="Times New Roman"/>
          <w:szCs w:val="28"/>
          <w:lang w:val="uk-UA" w:eastAsia="uk-UA"/>
        </w:rPr>
        <w:t>відповідальності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соціальної</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p>
    <w:p w14:paraId="138D9F96" w14:textId="09A33D34"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Особливої</w:t>
      </w:r>
      <w:r w:rsidR="00544626" w:rsidRPr="00326358">
        <w:rPr>
          <w:rFonts w:eastAsia="Times New Roman"/>
          <w:szCs w:val="28"/>
          <w:lang w:val="uk-UA" w:eastAsia="uk-UA"/>
        </w:rPr>
        <w:t xml:space="preserve"> </w:t>
      </w:r>
      <w:r w:rsidRPr="00326358">
        <w:rPr>
          <w:rFonts w:eastAsia="Times New Roman"/>
          <w:szCs w:val="28"/>
          <w:lang w:val="uk-UA" w:eastAsia="uk-UA"/>
        </w:rPr>
        <w:t>актуальності</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проблема</w:t>
      </w:r>
      <w:r w:rsidR="00544626" w:rsidRPr="00326358">
        <w:rPr>
          <w:rFonts w:eastAsia="Times New Roman"/>
          <w:szCs w:val="28"/>
          <w:lang w:val="uk-UA" w:eastAsia="uk-UA"/>
        </w:rPr>
        <w:t xml:space="preserve"> </w:t>
      </w:r>
      <w:r w:rsidRPr="00326358">
        <w:rPr>
          <w:rFonts w:eastAsia="Times New Roman"/>
          <w:szCs w:val="28"/>
          <w:lang w:val="uk-UA" w:eastAsia="uk-UA"/>
        </w:rPr>
        <w:t>адаптивного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стратегування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високої</w:t>
      </w:r>
      <w:r w:rsidR="00544626" w:rsidRPr="00326358">
        <w:rPr>
          <w:rFonts w:eastAsia="Times New Roman"/>
          <w:szCs w:val="28"/>
          <w:lang w:val="uk-UA" w:eastAsia="uk-UA"/>
        </w:rPr>
        <w:t xml:space="preserve"> </w:t>
      </w:r>
      <w:r w:rsidRPr="00326358">
        <w:rPr>
          <w:rFonts w:eastAsia="Times New Roman"/>
          <w:szCs w:val="28"/>
          <w:lang w:val="uk-UA" w:eastAsia="uk-UA"/>
        </w:rPr>
        <w:t>турбулентності</w:t>
      </w:r>
      <w:r w:rsidR="00544626" w:rsidRPr="00326358">
        <w:rPr>
          <w:rFonts w:eastAsia="Times New Roman"/>
          <w:szCs w:val="28"/>
          <w:lang w:val="uk-UA" w:eastAsia="uk-UA"/>
        </w:rPr>
        <w:t xml:space="preserve"> </w:t>
      </w:r>
      <w:r w:rsidRPr="00326358">
        <w:rPr>
          <w:rFonts w:eastAsia="Times New Roman"/>
          <w:szCs w:val="28"/>
          <w:lang w:val="uk-UA" w:eastAsia="uk-UA"/>
        </w:rPr>
        <w:t>зовнішнього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Зміна</w:t>
      </w:r>
      <w:r w:rsidR="00544626" w:rsidRPr="00326358">
        <w:rPr>
          <w:rFonts w:eastAsia="Times New Roman"/>
          <w:szCs w:val="28"/>
          <w:lang w:val="uk-UA" w:eastAsia="uk-UA"/>
        </w:rPr>
        <w:t xml:space="preserve"> </w:t>
      </w:r>
      <w:r w:rsidRPr="00326358">
        <w:rPr>
          <w:rFonts w:eastAsia="Times New Roman"/>
          <w:szCs w:val="28"/>
          <w:lang w:val="uk-UA" w:eastAsia="uk-UA"/>
        </w:rPr>
        <w:t>клімату,</w:t>
      </w:r>
      <w:r w:rsidR="00544626" w:rsidRPr="00326358">
        <w:rPr>
          <w:rFonts w:eastAsia="Times New Roman"/>
          <w:szCs w:val="28"/>
          <w:lang w:val="uk-UA" w:eastAsia="uk-UA"/>
        </w:rPr>
        <w:t xml:space="preserve"> </w:t>
      </w:r>
      <w:r w:rsidRPr="00326358">
        <w:rPr>
          <w:rFonts w:eastAsia="Times New Roman"/>
          <w:szCs w:val="28"/>
          <w:lang w:val="uk-UA" w:eastAsia="uk-UA"/>
        </w:rPr>
        <w:t>деградація</w:t>
      </w:r>
      <w:r w:rsidR="00544626" w:rsidRPr="00326358">
        <w:rPr>
          <w:rFonts w:eastAsia="Times New Roman"/>
          <w:szCs w:val="28"/>
          <w:lang w:val="uk-UA" w:eastAsia="uk-UA"/>
        </w:rPr>
        <w:t xml:space="preserve"> </w:t>
      </w:r>
      <w:r w:rsidRPr="00326358">
        <w:rPr>
          <w:rFonts w:eastAsia="Times New Roman"/>
          <w:szCs w:val="28"/>
          <w:lang w:val="uk-UA" w:eastAsia="uk-UA"/>
        </w:rPr>
        <w:t>природних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дефіцит</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трудових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вимагають</w:t>
      </w:r>
      <w:r w:rsidR="00544626" w:rsidRPr="00326358">
        <w:rPr>
          <w:rFonts w:eastAsia="Times New Roman"/>
          <w:szCs w:val="28"/>
          <w:lang w:val="uk-UA" w:eastAsia="uk-UA"/>
        </w:rPr>
        <w:t xml:space="preserve"> </w:t>
      </w:r>
      <w:r w:rsidRPr="00326358">
        <w:rPr>
          <w:rFonts w:eastAsia="Times New Roman"/>
          <w:szCs w:val="28"/>
          <w:lang w:val="uk-UA" w:eastAsia="uk-UA"/>
        </w:rPr>
        <w:t>переходу</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фрагментарних</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системного</w:t>
      </w:r>
      <w:r w:rsidR="00544626" w:rsidRPr="00326358">
        <w:rPr>
          <w:rFonts w:eastAsia="Times New Roman"/>
          <w:szCs w:val="28"/>
          <w:lang w:val="uk-UA" w:eastAsia="uk-UA"/>
        </w:rPr>
        <w:t xml:space="preserve"> </w:t>
      </w:r>
      <w:r w:rsidRPr="00326358">
        <w:rPr>
          <w:rFonts w:eastAsia="Times New Roman"/>
          <w:szCs w:val="28"/>
          <w:lang w:val="uk-UA" w:eastAsia="uk-UA"/>
        </w:rPr>
        <w:t>стратегічного</w:t>
      </w:r>
      <w:r w:rsidR="00544626" w:rsidRPr="00326358">
        <w:rPr>
          <w:rFonts w:eastAsia="Times New Roman"/>
          <w:szCs w:val="28"/>
          <w:lang w:val="uk-UA" w:eastAsia="uk-UA"/>
        </w:rPr>
        <w:t xml:space="preserve"> </w:t>
      </w:r>
      <w:r w:rsidRPr="00326358">
        <w:rPr>
          <w:rFonts w:eastAsia="Times New Roman"/>
          <w:szCs w:val="28"/>
          <w:lang w:val="uk-UA" w:eastAsia="uk-UA"/>
        </w:rPr>
        <w:t>бачення,</w:t>
      </w:r>
      <w:r w:rsidR="00544626" w:rsidRPr="00326358">
        <w:rPr>
          <w:rFonts w:eastAsia="Times New Roman"/>
          <w:szCs w:val="28"/>
          <w:lang w:val="uk-UA" w:eastAsia="uk-UA"/>
        </w:rPr>
        <w:t xml:space="preserve"> </w:t>
      </w:r>
      <w:r w:rsidRPr="00326358">
        <w:rPr>
          <w:rFonts w:eastAsia="Times New Roman"/>
          <w:szCs w:val="28"/>
          <w:lang w:val="uk-UA" w:eastAsia="uk-UA"/>
        </w:rPr>
        <w:t>заснованого</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адаптації</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проєкти</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виступають</w:t>
      </w:r>
      <w:r w:rsidR="00544626" w:rsidRPr="00326358">
        <w:rPr>
          <w:rFonts w:eastAsia="Times New Roman"/>
          <w:szCs w:val="28"/>
          <w:lang w:val="uk-UA" w:eastAsia="uk-UA"/>
        </w:rPr>
        <w:t xml:space="preserve"> </w:t>
      </w:r>
      <w:r w:rsidRPr="00326358">
        <w:rPr>
          <w:rFonts w:eastAsia="Times New Roman"/>
          <w:szCs w:val="28"/>
          <w:lang w:val="uk-UA" w:eastAsia="uk-UA"/>
        </w:rPr>
        <w:t>ключовим</w:t>
      </w:r>
      <w:r w:rsidR="00544626" w:rsidRPr="00326358">
        <w:rPr>
          <w:rFonts w:eastAsia="Times New Roman"/>
          <w:szCs w:val="28"/>
          <w:lang w:val="uk-UA" w:eastAsia="uk-UA"/>
        </w:rPr>
        <w:t xml:space="preserve"> </w:t>
      </w:r>
      <w:r w:rsidRPr="00326358">
        <w:rPr>
          <w:rFonts w:eastAsia="Times New Roman"/>
          <w:szCs w:val="28"/>
          <w:lang w:val="uk-UA" w:eastAsia="uk-UA"/>
        </w:rPr>
        <w:t>інструментом</w:t>
      </w:r>
      <w:r w:rsidR="00544626" w:rsidRPr="00326358">
        <w:rPr>
          <w:rFonts w:eastAsia="Times New Roman"/>
          <w:szCs w:val="28"/>
          <w:lang w:val="uk-UA" w:eastAsia="uk-UA"/>
        </w:rPr>
        <w:t xml:space="preserve"> </w:t>
      </w:r>
      <w:r w:rsidRPr="00326358">
        <w:rPr>
          <w:rFonts w:eastAsia="Times New Roman"/>
          <w:szCs w:val="28"/>
          <w:lang w:val="uk-UA" w:eastAsia="uk-UA"/>
        </w:rPr>
        <w:t>акумулювання,</w:t>
      </w:r>
      <w:r w:rsidR="00544626" w:rsidRPr="00326358">
        <w:rPr>
          <w:rFonts w:eastAsia="Times New Roman"/>
          <w:szCs w:val="28"/>
          <w:lang w:val="uk-UA" w:eastAsia="uk-UA"/>
        </w:rPr>
        <w:t xml:space="preserve"> </w:t>
      </w:r>
      <w:r w:rsidRPr="00326358">
        <w:rPr>
          <w:rFonts w:eastAsia="Times New Roman"/>
          <w:szCs w:val="28"/>
          <w:lang w:val="uk-UA" w:eastAsia="uk-UA"/>
        </w:rPr>
        <w:t>відтворення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нарощування</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інвестиційно-ресурсного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p>
    <w:p w14:paraId="3B300054" w14:textId="41DFF350"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війни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повоєнної</w:t>
      </w:r>
      <w:r w:rsidR="00544626" w:rsidRPr="00326358">
        <w:rPr>
          <w:rFonts w:eastAsia="Times New Roman"/>
          <w:szCs w:val="28"/>
          <w:lang w:val="uk-UA" w:eastAsia="uk-UA"/>
        </w:rPr>
        <w:t xml:space="preserve"> </w:t>
      </w:r>
      <w:r w:rsidRPr="00326358">
        <w:rPr>
          <w:rFonts w:eastAsia="Times New Roman"/>
          <w:szCs w:val="28"/>
          <w:lang w:val="uk-UA" w:eastAsia="uk-UA"/>
        </w:rPr>
        <w:t>відбудови</w:t>
      </w:r>
      <w:r w:rsidR="00544626" w:rsidRPr="00326358">
        <w:rPr>
          <w:rFonts w:eastAsia="Times New Roman"/>
          <w:szCs w:val="28"/>
          <w:lang w:val="uk-UA" w:eastAsia="uk-UA"/>
        </w:rPr>
        <w:t xml:space="preserve"> </w:t>
      </w:r>
      <w:r w:rsidRPr="00326358">
        <w:rPr>
          <w:rFonts w:eastAsia="Times New Roman"/>
          <w:szCs w:val="28"/>
          <w:lang w:val="uk-UA" w:eastAsia="uk-UA"/>
        </w:rPr>
        <w:t>аграрний</w:t>
      </w:r>
      <w:r w:rsidR="00544626" w:rsidRPr="00326358">
        <w:rPr>
          <w:rFonts w:eastAsia="Times New Roman"/>
          <w:szCs w:val="28"/>
          <w:lang w:val="uk-UA" w:eastAsia="uk-UA"/>
        </w:rPr>
        <w:t xml:space="preserve"> </w:t>
      </w:r>
      <w:r w:rsidRPr="00326358">
        <w:rPr>
          <w:rFonts w:eastAsia="Times New Roman"/>
          <w:szCs w:val="28"/>
          <w:lang w:val="uk-UA" w:eastAsia="uk-UA"/>
        </w:rPr>
        <w:t>сектор</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стратегічного</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чинник</w:t>
      </w:r>
      <w:r w:rsidR="00544626" w:rsidRPr="00326358">
        <w:rPr>
          <w:rFonts w:eastAsia="Times New Roman"/>
          <w:szCs w:val="28"/>
          <w:lang w:val="uk-UA" w:eastAsia="uk-UA"/>
        </w:rPr>
        <w:t xml:space="preserve"> </w:t>
      </w:r>
      <w:r w:rsidRPr="00326358">
        <w:rPr>
          <w:rFonts w:eastAsia="Times New Roman"/>
          <w:szCs w:val="28"/>
          <w:lang w:val="uk-UA" w:eastAsia="uk-UA"/>
        </w:rPr>
        <w:t>продовольчої</w:t>
      </w:r>
      <w:r w:rsidR="00544626" w:rsidRPr="00326358">
        <w:rPr>
          <w:rFonts w:eastAsia="Times New Roman"/>
          <w:szCs w:val="28"/>
          <w:lang w:val="uk-UA" w:eastAsia="uk-UA"/>
        </w:rPr>
        <w:t xml:space="preserve"> </w:t>
      </w:r>
      <w:r w:rsidRPr="00326358">
        <w:rPr>
          <w:rFonts w:eastAsia="Times New Roman"/>
          <w:szCs w:val="28"/>
          <w:lang w:val="uk-UA" w:eastAsia="uk-UA"/>
        </w:rPr>
        <w:t>безпеки,</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стабільності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відновлення</w:t>
      </w:r>
      <w:r w:rsidR="00544626" w:rsidRPr="00326358">
        <w:rPr>
          <w:rFonts w:eastAsia="Times New Roman"/>
          <w:szCs w:val="28"/>
          <w:lang w:val="uk-UA" w:eastAsia="uk-UA"/>
        </w:rPr>
        <w:t xml:space="preserve"> </w:t>
      </w:r>
      <w:r w:rsidRPr="00326358">
        <w:rPr>
          <w:rFonts w:eastAsia="Times New Roman"/>
          <w:szCs w:val="28"/>
          <w:lang w:val="uk-UA" w:eastAsia="uk-UA"/>
        </w:rPr>
        <w:t>експортного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актуалізує</w:t>
      </w:r>
      <w:r w:rsidR="00544626" w:rsidRPr="00326358">
        <w:rPr>
          <w:rFonts w:eastAsia="Times New Roman"/>
          <w:szCs w:val="28"/>
          <w:lang w:val="uk-UA" w:eastAsia="uk-UA"/>
        </w:rPr>
        <w:t xml:space="preserve"> </w:t>
      </w:r>
      <w:r w:rsidRPr="00326358">
        <w:rPr>
          <w:rFonts w:eastAsia="Times New Roman"/>
          <w:szCs w:val="28"/>
          <w:lang w:val="uk-UA" w:eastAsia="uk-UA"/>
        </w:rPr>
        <w:t>потребу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формуванні</w:t>
      </w:r>
      <w:r w:rsidR="00544626" w:rsidRPr="00326358">
        <w:rPr>
          <w:rFonts w:eastAsia="Times New Roman"/>
          <w:szCs w:val="28"/>
          <w:lang w:val="uk-UA" w:eastAsia="uk-UA"/>
        </w:rPr>
        <w:t xml:space="preserve"> </w:t>
      </w:r>
      <w:r w:rsidRPr="00326358">
        <w:rPr>
          <w:rFonts w:eastAsia="Times New Roman"/>
          <w:szCs w:val="28"/>
          <w:lang w:val="uk-UA" w:eastAsia="uk-UA"/>
        </w:rPr>
        <w:t>ефективних</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адаптивного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стратегування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спрямованих</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результативності</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оптимізацію</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зниження</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довгострокової</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p>
    <w:p w14:paraId="3B897141" w14:textId="089921E3"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Значний</w:t>
      </w:r>
      <w:r w:rsidR="00544626" w:rsidRPr="00326358">
        <w:rPr>
          <w:rFonts w:eastAsia="Times New Roman"/>
          <w:szCs w:val="28"/>
          <w:lang w:val="uk-UA" w:eastAsia="uk-UA"/>
        </w:rPr>
        <w:t xml:space="preserve"> </w:t>
      </w:r>
      <w:r w:rsidRPr="00326358">
        <w:rPr>
          <w:rFonts w:eastAsia="Times New Roman"/>
          <w:szCs w:val="28"/>
          <w:lang w:val="uk-UA" w:eastAsia="uk-UA"/>
        </w:rPr>
        <w:t>внесок</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проблем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стратегічного</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зробили</w:t>
      </w:r>
      <w:r w:rsidR="00544626" w:rsidRPr="00326358">
        <w:rPr>
          <w:rFonts w:eastAsia="Times New Roman"/>
          <w:szCs w:val="28"/>
          <w:lang w:val="uk-UA" w:eastAsia="uk-UA"/>
        </w:rPr>
        <w:t xml:space="preserve"> </w:t>
      </w:r>
      <w:r w:rsidRPr="00326358">
        <w:rPr>
          <w:rFonts w:eastAsia="Times New Roman"/>
          <w:szCs w:val="28"/>
          <w:lang w:val="uk-UA" w:eastAsia="uk-UA"/>
        </w:rPr>
        <w:t>вітчизняні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зарубіжні</w:t>
      </w:r>
      <w:r w:rsidR="00544626" w:rsidRPr="00326358">
        <w:rPr>
          <w:rFonts w:eastAsia="Times New Roman"/>
          <w:szCs w:val="28"/>
          <w:lang w:val="uk-UA" w:eastAsia="uk-UA"/>
        </w:rPr>
        <w:t xml:space="preserve"> </w:t>
      </w:r>
      <w:r w:rsidRPr="00326358">
        <w:rPr>
          <w:rFonts w:eastAsia="Times New Roman"/>
          <w:szCs w:val="28"/>
          <w:lang w:val="uk-UA" w:eastAsia="uk-UA"/>
        </w:rPr>
        <w:t>науковці</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практики,</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Воронько–</w:t>
      </w:r>
      <w:proofErr w:type="spellStart"/>
      <w:r w:rsidRPr="00326358">
        <w:rPr>
          <w:rFonts w:eastAsia="Times New Roman"/>
          <w:szCs w:val="28"/>
          <w:lang w:val="uk-UA" w:eastAsia="uk-UA"/>
        </w:rPr>
        <w:t>Невіднича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Горлачук</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Данкевич</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В.</w:t>
      </w:r>
      <w:r w:rsidR="00E82D12" w:rsidRPr="00326358">
        <w:rPr>
          <w:rFonts w:eastAsia="Times New Roman"/>
          <w:szCs w:val="28"/>
          <w:lang w:val="uk-UA" w:eastAsia="uk-UA"/>
        </w:rPr>
        <w:t> </w:t>
      </w:r>
      <w:r w:rsidRPr="00326358">
        <w:rPr>
          <w:rFonts w:eastAsia="Times New Roman"/>
          <w:szCs w:val="28"/>
          <w:lang w:val="uk-UA" w:eastAsia="uk-UA"/>
        </w:rPr>
        <w:t>Є.,</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Дивнич</w:t>
      </w:r>
      <w:proofErr w:type="spellEnd"/>
      <w:r w:rsidR="00E82D12" w:rsidRPr="00326358">
        <w:rPr>
          <w:rFonts w:eastAsia="Times New Roman"/>
          <w:szCs w:val="28"/>
          <w:lang w:val="uk-UA" w:eastAsia="uk-UA"/>
        </w:rPr>
        <w:t>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Д.,</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Дячков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Д.</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Жук</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Захарчук</w:t>
      </w:r>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Зось–</w:t>
      </w:r>
      <w:proofErr w:type="spellStart"/>
      <w:r w:rsidRPr="00326358">
        <w:rPr>
          <w:rFonts w:eastAsia="Times New Roman"/>
          <w:szCs w:val="28"/>
          <w:lang w:val="uk-UA" w:eastAsia="uk-UA"/>
        </w:rPr>
        <w:t>Кіор</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Кирилюк</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Котикова</w:t>
      </w:r>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Кочетков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Кучер</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Лазарєва</w:t>
      </w:r>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Левек</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Мартинюк</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П.,</w:t>
      </w:r>
      <w:r w:rsidR="00544626" w:rsidRPr="00326358">
        <w:rPr>
          <w:rFonts w:eastAsia="Times New Roman"/>
          <w:szCs w:val="28"/>
          <w:lang w:val="uk-UA" w:eastAsia="uk-UA"/>
        </w:rPr>
        <w:t xml:space="preserve"> </w:t>
      </w:r>
      <w:r w:rsidRPr="00326358">
        <w:rPr>
          <w:rFonts w:eastAsia="Times New Roman"/>
          <w:szCs w:val="28"/>
          <w:lang w:val="uk-UA" w:eastAsia="uk-UA"/>
        </w:rPr>
        <w:t>Могильний</w:t>
      </w:r>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Молдаван</w:t>
      </w:r>
      <w:r w:rsidR="00544626" w:rsidRPr="00326358">
        <w:rPr>
          <w:rFonts w:eastAsia="Times New Roman"/>
          <w:szCs w:val="28"/>
          <w:lang w:val="uk-UA" w:eastAsia="uk-UA"/>
        </w:rPr>
        <w:t xml:space="preserve"> </w:t>
      </w:r>
      <w:r w:rsidRPr="00326358">
        <w:rPr>
          <w:rFonts w:eastAsia="Times New Roman"/>
          <w:szCs w:val="28"/>
          <w:lang w:val="uk-UA" w:eastAsia="uk-UA"/>
        </w:rPr>
        <w:t>Л.</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Олійник</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Орлова–</w:t>
      </w:r>
      <w:proofErr w:type="spellStart"/>
      <w:r w:rsidRPr="00326358">
        <w:rPr>
          <w:rFonts w:eastAsia="Times New Roman"/>
          <w:szCs w:val="28"/>
          <w:lang w:val="uk-UA" w:eastAsia="uk-UA"/>
        </w:rPr>
        <w:t>Курилова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Улько</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Федоров</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r w:rsidRPr="00326358">
        <w:rPr>
          <w:rFonts w:eastAsia="Times New Roman"/>
          <w:szCs w:val="28"/>
          <w:lang w:val="uk-UA" w:eastAsia="uk-UA"/>
        </w:rPr>
        <w:t>М.,</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Ходаківська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Шарий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Г.</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Юрченко</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зарубіжні</w:t>
      </w:r>
      <w:r w:rsidR="00544626" w:rsidRPr="00326358">
        <w:rPr>
          <w:rFonts w:eastAsia="Times New Roman"/>
          <w:szCs w:val="28"/>
          <w:lang w:val="uk-UA" w:eastAsia="uk-UA"/>
        </w:rPr>
        <w:t xml:space="preserve"> </w:t>
      </w:r>
      <w:r w:rsidRPr="00326358">
        <w:rPr>
          <w:rFonts w:eastAsia="Times New Roman"/>
          <w:szCs w:val="28"/>
          <w:lang w:val="uk-UA" w:eastAsia="uk-UA"/>
        </w:rPr>
        <w:t>дослідники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Derlukiewicz</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N.,</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Despommier</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D.,</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Freeman</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C.,</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Gănescu</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C.,</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Garfield</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L.,</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Hou</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R.,</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Khafagy</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A.,</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Prager</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S.</w:t>
      </w:r>
      <w:r w:rsidR="00544626" w:rsidRPr="00326358">
        <w:rPr>
          <w:rFonts w:eastAsia="Times New Roman"/>
          <w:szCs w:val="28"/>
          <w:lang w:val="uk-UA" w:eastAsia="uk-UA"/>
        </w:rPr>
        <w:t xml:space="preserve"> </w:t>
      </w:r>
      <w:r w:rsidRPr="00326358">
        <w:rPr>
          <w:rFonts w:eastAsia="Times New Roman"/>
          <w:szCs w:val="28"/>
          <w:lang w:val="uk-UA" w:eastAsia="uk-UA"/>
        </w:rPr>
        <w:t>D.,</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Sadowski</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A.,</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Xu</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Y.,</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Yigezu</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Y.</w:t>
      </w:r>
      <w:r w:rsidR="00544626" w:rsidRPr="00326358">
        <w:rPr>
          <w:rFonts w:eastAsia="Times New Roman"/>
          <w:szCs w:val="28"/>
          <w:lang w:val="uk-UA" w:eastAsia="uk-UA"/>
        </w:rPr>
        <w:t xml:space="preserve"> </w:t>
      </w:r>
      <w:r w:rsidRPr="00326358">
        <w:rPr>
          <w:rFonts w:eastAsia="Times New Roman"/>
          <w:szCs w:val="28"/>
          <w:lang w:val="uk-UA" w:eastAsia="uk-UA"/>
        </w:rPr>
        <w:t>A.,</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Zhang</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K.,</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Zubro</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T.</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інші.</w:t>
      </w:r>
    </w:p>
    <w:p w14:paraId="22CAA32E" w14:textId="6F80BF4E" w:rsidR="00233E23" w:rsidRPr="00326358" w:rsidRDefault="00233E23" w:rsidP="00233E2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eastAsia="Times New Roman"/>
          <w:szCs w:val="28"/>
          <w:lang w:val="uk-UA" w:eastAsia="uk-UA"/>
        </w:rPr>
      </w:pPr>
      <w:r w:rsidRPr="00326358">
        <w:rPr>
          <w:rFonts w:eastAsia="Times New Roman"/>
          <w:szCs w:val="28"/>
          <w:lang w:val="uk-UA" w:eastAsia="uk-UA"/>
        </w:rPr>
        <w:t>Разом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тим,</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наукових</w:t>
      </w:r>
      <w:r w:rsidR="00544626" w:rsidRPr="00326358">
        <w:rPr>
          <w:rFonts w:eastAsia="Times New Roman"/>
          <w:szCs w:val="28"/>
          <w:lang w:val="uk-UA" w:eastAsia="uk-UA"/>
        </w:rPr>
        <w:t xml:space="preserve"> </w:t>
      </w:r>
      <w:r w:rsidRPr="00326358">
        <w:rPr>
          <w:rFonts w:eastAsia="Times New Roman"/>
          <w:szCs w:val="28"/>
          <w:lang w:val="uk-UA" w:eastAsia="uk-UA"/>
        </w:rPr>
        <w:t>публікацій</w:t>
      </w:r>
      <w:r w:rsidR="00544626" w:rsidRPr="00326358">
        <w:rPr>
          <w:rFonts w:eastAsia="Times New Roman"/>
          <w:szCs w:val="28"/>
          <w:lang w:val="uk-UA" w:eastAsia="uk-UA"/>
        </w:rPr>
        <w:t xml:space="preserve"> </w:t>
      </w:r>
      <w:r w:rsidRPr="00326358">
        <w:rPr>
          <w:rFonts w:eastAsia="Times New Roman"/>
          <w:szCs w:val="28"/>
          <w:lang w:val="uk-UA" w:eastAsia="uk-UA"/>
        </w:rPr>
        <w:t>засвідчує,</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наявності</w:t>
      </w:r>
      <w:r w:rsidR="00544626" w:rsidRPr="00326358">
        <w:rPr>
          <w:rFonts w:eastAsia="Times New Roman"/>
          <w:szCs w:val="28"/>
          <w:lang w:val="uk-UA" w:eastAsia="uk-UA"/>
        </w:rPr>
        <w:t xml:space="preserve"> </w:t>
      </w:r>
      <w:r w:rsidRPr="00326358">
        <w:rPr>
          <w:rFonts w:eastAsia="Times New Roman"/>
          <w:szCs w:val="28"/>
          <w:lang w:val="uk-UA" w:eastAsia="uk-UA"/>
        </w:rPr>
        <w:t>значної</w:t>
      </w:r>
      <w:r w:rsidR="00544626" w:rsidRPr="00326358">
        <w:rPr>
          <w:rFonts w:eastAsia="Times New Roman"/>
          <w:szCs w:val="28"/>
          <w:lang w:val="uk-UA" w:eastAsia="uk-UA"/>
        </w:rPr>
        <w:t xml:space="preserve"> </w:t>
      </w:r>
      <w:r w:rsidRPr="00326358">
        <w:rPr>
          <w:rFonts w:eastAsia="Times New Roman"/>
          <w:szCs w:val="28"/>
          <w:lang w:val="uk-UA" w:eastAsia="uk-UA"/>
        </w:rPr>
        <w:t>кількості</w:t>
      </w:r>
      <w:r w:rsidR="00544626" w:rsidRPr="00326358">
        <w:rPr>
          <w:rFonts w:eastAsia="Times New Roman"/>
          <w:szCs w:val="28"/>
          <w:lang w:val="uk-UA" w:eastAsia="uk-UA"/>
        </w:rPr>
        <w:t xml:space="preserve"> </w:t>
      </w:r>
      <w:r w:rsidRPr="00326358">
        <w:rPr>
          <w:rFonts w:eastAsia="Times New Roman"/>
          <w:szCs w:val="28"/>
          <w:lang w:val="uk-UA" w:eastAsia="uk-UA"/>
        </w:rPr>
        <w:t>досліджень</w:t>
      </w:r>
      <w:r w:rsidR="00544626" w:rsidRPr="00326358">
        <w:rPr>
          <w:rFonts w:eastAsia="Times New Roman"/>
          <w:szCs w:val="28"/>
          <w:lang w:val="uk-UA" w:eastAsia="uk-UA"/>
        </w:rPr>
        <w:t xml:space="preserve"> </w:t>
      </w:r>
      <w:r w:rsidRPr="00326358">
        <w:rPr>
          <w:rFonts w:eastAsia="Times New Roman"/>
          <w:szCs w:val="28"/>
          <w:lang w:val="uk-UA" w:eastAsia="uk-UA"/>
        </w:rPr>
        <w:t>недостатньо</w:t>
      </w:r>
      <w:r w:rsidR="00544626" w:rsidRPr="00326358">
        <w:rPr>
          <w:rFonts w:eastAsia="Times New Roman"/>
          <w:szCs w:val="28"/>
          <w:lang w:val="uk-UA" w:eastAsia="uk-UA"/>
        </w:rPr>
        <w:t xml:space="preserve"> </w:t>
      </w:r>
      <w:r w:rsidRPr="00326358">
        <w:rPr>
          <w:rFonts w:eastAsia="Times New Roman"/>
          <w:szCs w:val="28"/>
          <w:lang w:val="uk-UA" w:eastAsia="uk-UA"/>
        </w:rPr>
        <w:t>опрацьованими</w:t>
      </w:r>
      <w:r w:rsidR="00544626" w:rsidRPr="00326358">
        <w:rPr>
          <w:rFonts w:eastAsia="Times New Roman"/>
          <w:szCs w:val="28"/>
          <w:lang w:val="uk-UA" w:eastAsia="uk-UA"/>
        </w:rPr>
        <w:t xml:space="preserve"> </w:t>
      </w:r>
      <w:r w:rsidRPr="00326358">
        <w:rPr>
          <w:rFonts w:eastAsia="Times New Roman"/>
          <w:szCs w:val="28"/>
          <w:lang w:val="uk-UA" w:eastAsia="uk-UA"/>
        </w:rPr>
        <w:t>залишаються</w:t>
      </w:r>
      <w:r w:rsidR="00544626" w:rsidRPr="00326358">
        <w:rPr>
          <w:rFonts w:eastAsia="Times New Roman"/>
          <w:szCs w:val="28"/>
          <w:lang w:val="uk-UA" w:eastAsia="uk-UA"/>
        </w:rPr>
        <w:t xml:space="preserve"> </w:t>
      </w:r>
      <w:r w:rsidRPr="00326358">
        <w:rPr>
          <w:rFonts w:eastAsia="Times New Roman"/>
          <w:szCs w:val="28"/>
          <w:lang w:val="uk-UA" w:eastAsia="uk-UA"/>
        </w:rPr>
        <w:t>питання</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адаптивних</w:t>
      </w:r>
      <w:r w:rsidR="00544626" w:rsidRPr="00326358">
        <w:rPr>
          <w:rFonts w:eastAsia="Times New Roman"/>
          <w:szCs w:val="28"/>
          <w:lang w:val="uk-UA" w:eastAsia="uk-UA"/>
        </w:rPr>
        <w:t xml:space="preserve"> </w:t>
      </w:r>
      <w:r w:rsidRPr="00326358">
        <w:rPr>
          <w:rFonts w:eastAsia="Times New Roman"/>
          <w:szCs w:val="28"/>
          <w:lang w:val="uk-UA" w:eastAsia="uk-UA"/>
        </w:rPr>
        <w:t>стратегій</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інвестиційно-ресурсного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Потребують</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методичні</w:t>
      </w:r>
      <w:r w:rsidR="00544626" w:rsidRPr="00326358">
        <w:rPr>
          <w:rFonts w:eastAsia="Times New Roman"/>
          <w:szCs w:val="28"/>
          <w:lang w:val="uk-UA" w:eastAsia="uk-UA"/>
        </w:rPr>
        <w:t xml:space="preserve"> </w:t>
      </w:r>
      <w:r w:rsidRPr="00326358">
        <w:rPr>
          <w:rFonts w:eastAsia="Times New Roman"/>
          <w:szCs w:val="28"/>
          <w:lang w:val="uk-UA" w:eastAsia="uk-UA"/>
        </w:rPr>
        <w:t>підходи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інноваційно-інвестиційних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результативності</w:t>
      </w:r>
      <w:r w:rsidR="00544626" w:rsidRPr="00326358">
        <w:rPr>
          <w:rFonts w:eastAsia="Times New Roman"/>
          <w:szCs w:val="28"/>
          <w:lang w:val="uk-UA" w:eastAsia="uk-UA"/>
        </w:rPr>
        <w:t xml:space="preserve"> </w:t>
      </w:r>
      <w:r w:rsidRPr="00326358">
        <w:rPr>
          <w:rFonts w:eastAsia="Times New Roman"/>
          <w:szCs w:val="28"/>
          <w:lang w:val="uk-UA" w:eastAsia="uk-UA"/>
        </w:rPr>
        <w:t>стратегічних</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адаптивного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стратегування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обмежень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специфіки</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p>
    <w:p w14:paraId="52E2EA03" w14:textId="64D4BBEE" w:rsidR="001E3C64" w:rsidRPr="00326358" w:rsidRDefault="00233E23" w:rsidP="00E60D9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szCs w:val="28"/>
          <w:lang w:val="uk-UA"/>
        </w:rPr>
      </w:pPr>
      <w:r w:rsidRPr="00326358">
        <w:rPr>
          <w:rFonts w:eastAsia="Times New Roman"/>
          <w:szCs w:val="28"/>
          <w:lang w:val="uk-UA" w:eastAsia="uk-UA"/>
        </w:rPr>
        <w:t>Зазначені</w:t>
      </w:r>
      <w:r w:rsidR="00544626" w:rsidRPr="00326358">
        <w:rPr>
          <w:rFonts w:eastAsia="Times New Roman"/>
          <w:szCs w:val="28"/>
          <w:lang w:val="uk-UA" w:eastAsia="uk-UA"/>
        </w:rPr>
        <w:t xml:space="preserve"> </w:t>
      </w:r>
      <w:r w:rsidRPr="00326358">
        <w:rPr>
          <w:rFonts w:eastAsia="Times New Roman"/>
          <w:szCs w:val="28"/>
          <w:lang w:val="uk-UA" w:eastAsia="uk-UA"/>
        </w:rPr>
        <w:t>обставини</w:t>
      </w:r>
      <w:r w:rsidR="00544626" w:rsidRPr="00326358">
        <w:rPr>
          <w:rFonts w:eastAsia="Times New Roman"/>
          <w:szCs w:val="28"/>
          <w:lang w:val="uk-UA" w:eastAsia="uk-UA"/>
        </w:rPr>
        <w:t xml:space="preserve"> </w:t>
      </w:r>
      <w:r w:rsidRPr="00326358">
        <w:rPr>
          <w:rFonts w:eastAsia="Times New Roman"/>
          <w:szCs w:val="28"/>
          <w:lang w:val="uk-UA" w:eastAsia="uk-UA"/>
        </w:rPr>
        <w:t>зумовили</w:t>
      </w:r>
      <w:r w:rsidR="00544626" w:rsidRPr="00326358">
        <w:rPr>
          <w:rFonts w:eastAsia="Times New Roman"/>
          <w:szCs w:val="28"/>
          <w:lang w:val="uk-UA" w:eastAsia="uk-UA"/>
        </w:rPr>
        <w:t xml:space="preserve"> </w:t>
      </w:r>
      <w:r w:rsidRPr="00326358">
        <w:rPr>
          <w:rFonts w:eastAsia="Times New Roman"/>
          <w:szCs w:val="28"/>
          <w:lang w:val="uk-UA" w:eastAsia="uk-UA"/>
        </w:rPr>
        <w:t>актуальність</w:t>
      </w:r>
      <w:r w:rsidR="00544626" w:rsidRPr="00326358">
        <w:rPr>
          <w:rFonts w:eastAsia="Times New Roman"/>
          <w:szCs w:val="28"/>
          <w:lang w:val="uk-UA" w:eastAsia="uk-UA"/>
        </w:rPr>
        <w:t xml:space="preserve"> </w:t>
      </w:r>
      <w:r w:rsidRPr="00326358">
        <w:rPr>
          <w:rFonts w:eastAsia="Times New Roman"/>
          <w:szCs w:val="28"/>
          <w:lang w:val="uk-UA" w:eastAsia="uk-UA"/>
        </w:rPr>
        <w:t>теми</w:t>
      </w:r>
      <w:r w:rsidR="00544626" w:rsidRPr="00326358">
        <w:rPr>
          <w:rFonts w:eastAsia="Times New Roman"/>
          <w:szCs w:val="28"/>
          <w:lang w:val="uk-UA" w:eastAsia="uk-UA"/>
        </w:rPr>
        <w:t xml:space="preserve"> </w:t>
      </w:r>
      <w:r w:rsidRPr="00326358">
        <w:rPr>
          <w:rFonts w:eastAsia="Times New Roman"/>
          <w:szCs w:val="28"/>
          <w:lang w:val="uk-UA" w:eastAsia="uk-UA"/>
        </w:rPr>
        <w:t>монографії,</w:t>
      </w:r>
      <w:r w:rsidR="00544626" w:rsidRPr="00326358">
        <w:rPr>
          <w:rFonts w:eastAsia="Times New Roman"/>
          <w:szCs w:val="28"/>
          <w:lang w:val="uk-UA" w:eastAsia="uk-UA"/>
        </w:rPr>
        <w:t xml:space="preserve"> </w:t>
      </w:r>
      <w:r w:rsidRPr="00326358">
        <w:rPr>
          <w:rFonts w:eastAsia="Times New Roman"/>
          <w:szCs w:val="28"/>
          <w:lang w:val="uk-UA" w:eastAsia="uk-UA"/>
        </w:rPr>
        <w:t>визначили</w:t>
      </w:r>
      <w:r w:rsidR="00544626" w:rsidRPr="00326358">
        <w:rPr>
          <w:rFonts w:eastAsia="Times New Roman"/>
          <w:szCs w:val="28"/>
          <w:lang w:val="uk-UA" w:eastAsia="uk-UA"/>
        </w:rPr>
        <w:t xml:space="preserve"> </w:t>
      </w:r>
      <w:r w:rsidRPr="00326358">
        <w:rPr>
          <w:rFonts w:eastAsia="Times New Roman"/>
          <w:szCs w:val="28"/>
          <w:lang w:val="uk-UA" w:eastAsia="uk-UA"/>
        </w:rPr>
        <w:t>її</w:t>
      </w:r>
      <w:r w:rsidR="00544626" w:rsidRPr="00326358">
        <w:rPr>
          <w:rFonts w:eastAsia="Times New Roman"/>
          <w:szCs w:val="28"/>
          <w:lang w:val="uk-UA" w:eastAsia="uk-UA"/>
        </w:rPr>
        <w:t xml:space="preserve"> </w:t>
      </w:r>
      <w:r w:rsidRPr="00326358">
        <w:rPr>
          <w:rFonts w:eastAsia="Times New Roman"/>
          <w:szCs w:val="28"/>
          <w:lang w:val="uk-UA" w:eastAsia="uk-UA"/>
        </w:rPr>
        <w:t>мету,</w:t>
      </w:r>
      <w:r w:rsidR="00544626" w:rsidRPr="00326358">
        <w:rPr>
          <w:rFonts w:eastAsia="Times New Roman"/>
          <w:szCs w:val="28"/>
          <w:lang w:val="uk-UA" w:eastAsia="uk-UA"/>
        </w:rPr>
        <w:t xml:space="preserve"> </w:t>
      </w:r>
      <w:r w:rsidRPr="00326358">
        <w:rPr>
          <w:rFonts w:eastAsia="Times New Roman"/>
          <w:szCs w:val="28"/>
          <w:lang w:val="uk-UA" w:eastAsia="uk-UA"/>
        </w:rPr>
        <w:t>завдання,</w:t>
      </w:r>
      <w:r w:rsidR="00544626" w:rsidRPr="00326358">
        <w:rPr>
          <w:rFonts w:eastAsia="Times New Roman"/>
          <w:szCs w:val="28"/>
          <w:lang w:val="uk-UA" w:eastAsia="uk-UA"/>
        </w:rPr>
        <w:t xml:space="preserve"> </w:t>
      </w:r>
      <w:r w:rsidRPr="00326358">
        <w:rPr>
          <w:rFonts w:eastAsia="Times New Roman"/>
          <w:szCs w:val="28"/>
          <w:lang w:val="uk-UA" w:eastAsia="uk-UA"/>
        </w:rPr>
        <w:t>наукову</w:t>
      </w:r>
      <w:r w:rsidR="00544626" w:rsidRPr="00326358">
        <w:rPr>
          <w:rFonts w:eastAsia="Times New Roman"/>
          <w:szCs w:val="28"/>
          <w:lang w:val="uk-UA" w:eastAsia="uk-UA"/>
        </w:rPr>
        <w:t xml:space="preserve"> </w:t>
      </w:r>
      <w:r w:rsidRPr="00326358">
        <w:rPr>
          <w:rFonts w:eastAsia="Times New Roman"/>
          <w:szCs w:val="28"/>
          <w:lang w:val="uk-UA" w:eastAsia="uk-UA"/>
        </w:rPr>
        <w:t>новизну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практичну</w:t>
      </w:r>
      <w:r w:rsidR="00544626" w:rsidRPr="00326358">
        <w:rPr>
          <w:rFonts w:eastAsia="Times New Roman"/>
          <w:szCs w:val="28"/>
          <w:lang w:val="uk-UA" w:eastAsia="uk-UA"/>
        </w:rPr>
        <w:t xml:space="preserve"> </w:t>
      </w:r>
      <w:r w:rsidRPr="00326358">
        <w:rPr>
          <w:rFonts w:eastAsia="Times New Roman"/>
          <w:szCs w:val="28"/>
          <w:lang w:val="uk-UA" w:eastAsia="uk-UA"/>
        </w:rPr>
        <w:t>значущість,</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спрямованість</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адаптивного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стратегування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проєктах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інвестиційно-ресурсного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p>
    <w:p w14:paraId="663847CF" w14:textId="7037A22E" w:rsidR="00D7023B" w:rsidRPr="00326358" w:rsidRDefault="005A3ED8" w:rsidP="00E47902">
      <w:pPr>
        <w:ind w:firstLine="0"/>
        <w:jc w:val="center"/>
        <w:rPr>
          <w:b/>
          <w:color w:val="000000"/>
          <w:szCs w:val="28"/>
          <w:lang w:val="uk-UA"/>
        </w:rPr>
      </w:pPr>
      <w:r w:rsidRPr="00326358">
        <w:rPr>
          <w:b/>
          <w:color w:val="000000"/>
          <w:szCs w:val="28"/>
          <w:lang w:val="uk-UA"/>
        </w:rPr>
        <w:br w:type="page"/>
      </w:r>
      <w:r w:rsidR="00D7023B" w:rsidRPr="00326358">
        <w:rPr>
          <w:b/>
          <w:color w:val="000000"/>
          <w:szCs w:val="28"/>
          <w:lang w:val="uk-UA"/>
        </w:rPr>
        <w:lastRenderedPageBreak/>
        <w:t>РОЗДІЛ</w:t>
      </w:r>
      <w:r w:rsidR="00544626" w:rsidRPr="00326358">
        <w:rPr>
          <w:b/>
          <w:color w:val="000000"/>
          <w:szCs w:val="28"/>
          <w:lang w:val="uk-UA"/>
        </w:rPr>
        <w:t xml:space="preserve"> </w:t>
      </w:r>
      <w:r w:rsidR="00D7023B" w:rsidRPr="00326358">
        <w:rPr>
          <w:b/>
          <w:color w:val="000000"/>
          <w:szCs w:val="28"/>
          <w:lang w:val="uk-UA"/>
        </w:rPr>
        <w:t>1</w:t>
      </w:r>
    </w:p>
    <w:p w14:paraId="1827BE6C" w14:textId="3D3B8B10" w:rsidR="00D7023B" w:rsidRPr="00326358" w:rsidRDefault="001E7369" w:rsidP="001E7369">
      <w:pPr>
        <w:ind w:firstLine="0"/>
        <w:jc w:val="center"/>
        <w:rPr>
          <w:b/>
          <w:color w:val="000000"/>
          <w:szCs w:val="28"/>
          <w:lang w:val="uk-UA"/>
        </w:rPr>
      </w:pPr>
      <w:r w:rsidRPr="00326358">
        <w:rPr>
          <w:b/>
          <w:bCs/>
          <w:color w:val="000000"/>
          <w:szCs w:val="28"/>
        </w:rPr>
        <w:t>ТЕОРЕТИЧНІ</w:t>
      </w:r>
      <w:r w:rsidR="00544626" w:rsidRPr="00326358">
        <w:rPr>
          <w:b/>
          <w:bCs/>
          <w:color w:val="000000"/>
          <w:szCs w:val="28"/>
        </w:rPr>
        <w:t xml:space="preserve"> </w:t>
      </w:r>
      <w:r w:rsidRPr="00326358">
        <w:rPr>
          <w:b/>
          <w:bCs/>
          <w:color w:val="000000"/>
          <w:szCs w:val="28"/>
        </w:rPr>
        <w:t>ЗАСАДИ</w:t>
      </w:r>
      <w:r w:rsidR="00544626" w:rsidRPr="00326358">
        <w:rPr>
          <w:b/>
          <w:bCs/>
          <w:color w:val="000000"/>
          <w:szCs w:val="28"/>
        </w:rPr>
        <w:t xml:space="preserve"> </w:t>
      </w:r>
      <w:r w:rsidRPr="00326358">
        <w:rPr>
          <w:b/>
          <w:bCs/>
          <w:color w:val="000000"/>
          <w:szCs w:val="28"/>
        </w:rPr>
        <w:t>АДАПТИВНОГО</w:t>
      </w:r>
      <w:r w:rsidR="00544626" w:rsidRPr="00326358">
        <w:rPr>
          <w:b/>
          <w:bCs/>
          <w:color w:val="000000"/>
          <w:szCs w:val="28"/>
        </w:rPr>
        <w:t xml:space="preserve"> </w:t>
      </w:r>
      <w:r w:rsidRPr="00326358">
        <w:rPr>
          <w:b/>
          <w:bCs/>
          <w:color w:val="000000"/>
          <w:szCs w:val="28"/>
        </w:rPr>
        <w:t>СТРАТЕГУВАННЯ</w:t>
      </w:r>
      <w:r w:rsidR="00544626" w:rsidRPr="00326358">
        <w:rPr>
          <w:b/>
          <w:bCs/>
          <w:color w:val="000000"/>
          <w:szCs w:val="28"/>
        </w:rPr>
        <w:t xml:space="preserve"> </w:t>
      </w:r>
      <w:r w:rsidRPr="00326358">
        <w:rPr>
          <w:b/>
          <w:bCs/>
          <w:color w:val="000000"/>
          <w:szCs w:val="28"/>
        </w:rPr>
        <w:t>ІННОВАЦІЙНОГО</w:t>
      </w:r>
      <w:r w:rsidR="00544626" w:rsidRPr="00326358">
        <w:rPr>
          <w:b/>
          <w:bCs/>
          <w:color w:val="000000"/>
          <w:szCs w:val="28"/>
        </w:rPr>
        <w:t xml:space="preserve"> </w:t>
      </w:r>
      <w:r w:rsidRPr="00326358">
        <w:rPr>
          <w:b/>
          <w:bCs/>
          <w:color w:val="000000"/>
          <w:szCs w:val="28"/>
        </w:rPr>
        <w:t>МЕНЕДЖМЕНТУ</w:t>
      </w:r>
      <w:r w:rsidR="00544626" w:rsidRPr="00326358">
        <w:rPr>
          <w:b/>
          <w:bCs/>
          <w:color w:val="000000"/>
          <w:szCs w:val="28"/>
          <w:lang w:val="uk-UA"/>
        </w:rPr>
        <w:t xml:space="preserve"> </w:t>
      </w:r>
      <w:r w:rsidRPr="00326358">
        <w:rPr>
          <w:b/>
          <w:bCs/>
          <w:color w:val="000000"/>
          <w:szCs w:val="28"/>
        </w:rPr>
        <w:t>В</w:t>
      </w:r>
      <w:r w:rsidR="00544626" w:rsidRPr="00326358">
        <w:rPr>
          <w:b/>
          <w:bCs/>
          <w:color w:val="000000"/>
          <w:szCs w:val="28"/>
        </w:rPr>
        <w:t xml:space="preserve"> </w:t>
      </w:r>
      <w:r w:rsidRPr="00326358">
        <w:rPr>
          <w:b/>
          <w:bCs/>
          <w:color w:val="000000"/>
          <w:szCs w:val="28"/>
        </w:rPr>
        <w:t>ПРОЄКТАХ</w:t>
      </w:r>
      <w:r w:rsidR="00544626" w:rsidRPr="00326358">
        <w:rPr>
          <w:b/>
          <w:bCs/>
          <w:color w:val="000000"/>
          <w:szCs w:val="28"/>
        </w:rPr>
        <w:t xml:space="preserve"> </w:t>
      </w:r>
      <w:r w:rsidRPr="00326358">
        <w:rPr>
          <w:b/>
          <w:bCs/>
          <w:color w:val="000000"/>
          <w:szCs w:val="28"/>
        </w:rPr>
        <w:t>СТАЛОГО</w:t>
      </w:r>
      <w:r w:rsidR="00544626" w:rsidRPr="00326358">
        <w:rPr>
          <w:b/>
          <w:bCs/>
          <w:color w:val="000000"/>
          <w:szCs w:val="28"/>
        </w:rPr>
        <w:t xml:space="preserve"> </w:t>
      </w:r>
      <w:r w:rsidRPr="00326358">
        <w:rPr>
          <w:b/>
          <w:bCs/>
          <w:color w:val="000000"/>
          <w:szCs w:val="28"/>
        </w:rPr>
        <w:t>РОЗВИТКУ</w:t>
      </w:r>
      <w:r w:rsidR="00544626" w:rsidRPr="00326358">
        <w:rPr>
          <w:b/>
          <w:bCs/>
          <w:color w:val="000000"/>
          <w:szCs w:val="28"/>
        </w:rPr>
        <w:t xml:space="preserve"> </w:t>
      </w:r>
      <w:r w:rsidRPr="00326358">
        <w:rPr>
          <w:b/>
          <w:bCs/>
          <w:color w:val="000000"/>
          <w:szCs w:val="28"/>
        </w:rPr>
        <w:t>АГРАРНИХ</w:t>
      </w:r>
      <w:r w:rsidR="00544626" w:rsidRPr="00326358">
        <w:rPr>
          <w:b/>
          <w:bCs/>
          <w:color w:val="000000"/>
          <w:szCs w:val="28"/>
        </w:rPr>
        <w:t xml:space="preserve"> </w:t>
      </w:r>
      <w:r w:rsidRPr="00326358">
        <w:rPr>
          <w:b/>
          <w:bCs/>
          <w:color w:val="000000"/>
          <w:szCs w:val="28"/>
        </w:rPr>
        <w:t>ПІДПРИЄМСТВ</w:t>
      </w:r>
    </w:p>
    <w:p w14:paraId="47C0F021" w14:textId="77777777" w:rsidR="00D7023B" w:rsidRPr="00326358" w:rsidRDefault="00D7023B" w:rsidP="00E47902">
      <w:pPr>
        <w:ind w:firstLine="0"/>
        <w:rPr>
          <w:b/>
          <w:color w:val="000000"/>
          <w:szCs w:val="28"/>
          <w:lang w:val="uk-UA"/>
        </w:rPr>
      </w:pPr>
    </w:p>
    <w:p w14:paraId="4FC8F2FC" w14:textId="0B72212D" w:rsidR="00FA6CC7" w:rsidRPr="00326358" w:rsidRDefault="001E7369" w:rsidP="003D5353">
      <w:pPr>
        <w:pStyle w:val="a3"/>
        <w:numPr>
          <w:ilvl w:val="1"/>
          <w:numId w:val="2"/>
        </w:numPr>
        <w:spacing w:after="0" w:line="360" w:lineRule="auto"/>
        <w:ind w:left="0" w:firstLine="709"/>
        <w:jc w:val="both"/>
        <w:rPr>
          <w:rFonts w:ascii="Times New Roman" w:hAnsi="Times New Roman"/>
          <w:b/>
          <w:bCs/>
          <w:color w:val="000000"/>
          <w:sz w:val="28"/>
          <w:szCs w:val="28"/>
          <w:lang w:val="uk-UA"/>
        </w:rPr>
      </w:pPr>
      <w:proofErr w:type="spellStart"/>
      <w:r w:rsidRPr="00326358">
        <w:rPr>
          <w:rFonts w:ascii="Times New Roman" w:hAnsi="Times New Roman"/>
          <w:b/>
          <w:bCs/>
          <w:color w:val="000000"/>
          <w:sz w:val="28"/>
          <w:szCs w:val="28"/>
        </w:rPr>
        <w:t>Компаративістика</w:t>
      </w:r>
      <w:proofErr w:type="spellEnd"/>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інноваційного</w:t>
      </w:r>
      <w:proofErr w:type="spellEnd"/>
      <w:r w:rsidR="00544626" w:rsidRPr="00326358">
        <w:rPr>
          <w:rFonts w:ascii="Times New Roman" w:hAnsi="Times New Roman"/>
          <w:b/>
          <w:bCs/>
          <w:color w:val="000000"/>
          <w:sz w:val="28"/>
          <w:szCs w:val="28"/>
        </w:rPr>
        <w:t xml:space="preserve"> </w:t>
      </w:r>
      <w:r w:rsidRPr="00326358">
        <w:rPr>
          <w:rFonts w:ascii="Times New Roman" w:hAnsi="Times New Roman"/>
          <w:b/>
          <w:bCs/>
          <w:color w:val="000000"/>
          <w:sz w:val="28"/>
          <w:szCs w:val="28"/>
        </w:rPr>
        <w:t>менеджменту</w:t>
      </w:r>
      <w:r w:rsidR="00544626" w:rsidRPr="00326358">
        <w:rPr>
          <w:rFonts w:ascii="Times New Roman" w:hAnsi="Times New Roman"/>
          <w:b/>
          <w:bCs/>
          <w:color w:val="000000"/>
          <w:sz w:val="28"/>
          <w:szCs w:val="28"/>
        </w:rPr>
        <w:t xml:space="preserve"> </w:t>
      </w:r>
      <w:r w:rsidRPr="00326358">
        <w:rPr>
          <w:rFonts w:ascii="Times New Roman" w:hAnsi="Times New Roman"/>
          <w:b/>
          <w:bCs/>
          <w:color w:val="000000"/>
          <w:sz w:val="28"/>
          <w:szCs w:val="28"/>
        </w:rPr>
        <w:t>та</w:t>
      </w:r>
      <w:r w:rsidR="00544626" w:rsidRPr="00326358">
        <w:rPr>
          <w:rFonts w:ascii="Times New Roman" w:hAnsi="Times New Roman"/>
          <w:b/>
          <w:bCs/>
          <w:color w:val="000000"/>
          <w:sz w:val="28"/>
          <w:szCs w:val="28"/>
        </w:rPr>
        <w:t xml:space="preserve"> </w:t>
      </w:r>
      <w:r w:rsidRPr="00326358">
        <w:rPr>
          <w:rFonts w:ascii="Times New Roman" w:hAnsi="Times New Roman"/>
          <w:b/>
          <w:bCs/>
          <w:color w:val="000000"/>
          <w:sz w:val="28"/>
          <w:szCs w:val="28"/>
        </w:rPr>
        <w:t>адаптивного</w:t>
      </w:r>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стратегування</w:t>
      </w:r>
      <w:proofErr w:type="spellEnd"/>
      <w:r w:rsidR="00544626" w:rsidRPr="00326358">
        <w:rPr>
          <w:rFonts w:ascii="Times New Roman" w:hAnsi="Times New Roman"/>
          <w:b/>
          <w:bCs/>
          <w:color w:val="000000"/>
          <w:sz w:val="28"/>
          <w:szCs w:val="28"/>
        </w:rPr>
        <w:t xml:space="preserve"> </w:t>
      </w:r>
      <w:r w:rsidRPr="00326358">
        <w:rPr>
          <w:rFonts w:ascii="Times New Roman" w:hAnsi="Times New Roman"/>
          <w:b/>
          <w:bCs/>
          <w:color w:val="000000"/>
          <w:sz w:val="28"/>
          <w:szCs w:val="28"/>
        </w:rPr>
        <w:t>в</w:t>
      </w:r>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системі</w:t>
      </w:r>
      <w:proofErr w:type="spellEnd"/>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управління</w:t>
      </w:r>
      <w:proofErr w:type="spellEnd"/>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інвестиційно-ресурсним</w:t>
      </w:r>
      <w:proofErr w:type="spellEnd"/>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потенціалом</w:t>
      </w:r>
      <w:proofErr w:type="spellEnd"/>
      <w:r w:rsidR="00544626" w:rsidRPr="00326358">
        <w:rPr>
          <w:rFonts w:ascii="Times New Roman" w:hAnsi="Times New Roman"/>
          <w:b/>
          <w:bCs/>
          <w:color w:val="000000"/>
          <w:sz w:val="28"/>
          <w:szCs w:val="28"/>
        </w:rPr>
        <w:t xml:space="preserve"> </w:t>
      </w:r>
      <w:r w:rsidRPr="00326358">
        <w:rPr>
          <w:rFonts w:ascii="Times New Roman" w:hAnsi="Times New Roman"/>
          <w:b/>
          <w:bCs/>
          <w:color w:val="000000"/>
          <w:sz w:val="28"/>
          <w:szCs w:val="28"/>
        </w:rPr>
        <w:t>аграрного</w:t>
      </w:r>
      <w:r w:rsidR="00544626" w:rsidRPr="00326358">
        <w:rPr>
          <w:rFonts w:ascii="Times New Roman" w:hAnsi="Times New Roman"/>
          <w:b/>
          <w:bCs/>
          <w:color w:val="000000"/>
          <w:sz w:val="28"/>
          <w:szCs w:val="28"/>
        </w:rPr>
        <w:t xml:space="preserve"> </w:t>
      </w:r>
      <w:proofErr w:type="spellStart"/>
      <w:r w:rsidRPr="00326358">
        <w:rPr>
          <w:rFonts w:ascii="Times New Roman" w:hAnsi="Times New Roman"/>
          <w:b/>
          <w:bCs/>
          <w:color w:val="000000"/>
          <w:sz w:val="28"/>
          <w:szCs w:val="28"/>
        </w:rPr>
        <w:t>підприємства</w:t>
      </w:r>
      <w:proofErr w:type="spellEnd"/>
    </w:p>
    <w:p w14:paraId="6B1E94F2" w14:textId="77777777" w:rsidR="00FA6CC7" w:rsidRPr="00326358" w:rsidRDefault="00FA6CC7" w:rsidP="003D5353">
      <w:pPr>
        <w:rPr>
          <w:b/>
          <w:bCs/>
          <w:color w:val="000000"/>
          <w:szCs w:val="28"/>
          <w:lang w:val="uk-UA"/>
        </w:rPr>
      </w:pPr>
    </w:p>
    <w:p w14:paraId="1863E890" w14:textId="306BD9F7" w:rsidR="004C03AF" w:rsidRPr="00326358" w:rsidRDefault="004C03AF" w:rsidP="003D5353">
      <w:pPr>
        <w:rPr>
          <w:rFonts w:eastAsia="Times New Roman"/>
          <w:szCs w:val="28"/>
          <w:lang w:val="uk-UA" w:eastAsia="uk-UA"/>
        </w:rPr>
      </w:pPr>
      <w:r w:rsidRPr="00326358">
        <w:rPr>
          <w:rFonts w:eastAsia="Times New Roman"/>
          <w:szCs w:val="28"/>
          <w:lang w:val="uk-UA" w:eastAsia="uk-UA"/>
        </w:rPr>
        <w:t>Основоположником</w:t>
      </w:r>
      <w:r w:rsidR="00544626" w:rsidRPr="00326358">
        <w:rPr>
          <w:rFonts w:eastAsia="Times New Roman"/>
          <w:szCs w:val="28"/>
          <w:lang w:val="uk-UA" w:eastAsia="uk-UA"/>
        </w:rPr>
        <w:t xml:space="preserve"> </w:t>
      </w:r>
      <w:r w:rsidRPr="00326358">
        <w:rPr>
          <w:rFonts w:eastAsia="Times New Roman"/>
          <w:szCs w:val="28"/>
          <w:lang w:val="uk-UA" w:eastAsia="uk-UA"/>
        </w:rPr>
        <w:t>теорії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традиційно</w:t>
      </w:r>
      <w:r w:rsidR="00544626" w:rsidRPr="00326358">
        <w:rPr>
          <w:rFonts w:eastAsia="Times New Roman"/>
          <w:szCs w:val="28"/>
          <w:lang w:val="uk-UA" w:eastAsia="uk-UA"/>
        </w:rPr>
        <w:t xml:space="preserve"> </w:t>
      </w:r>
      <w:r w:rsidRPr="00326358">
        <w:rPr>
          <w:rFonts w:eastAsia="Times New Roman"/>
          <w:szCs w:val="28"/>
          <w:lang w:val="uk-UA" w:eastAsia="uk-UA"/>
        </w:rPr>
        <w:t>вважають</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Шумпетера</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акцентував</w:t>
      </w:r>
      <w:r w:rsidR="00544626" w:rsidRPr="00326358">
        <w:rPr>
          <w:rFonts w:eastAsia="Times New Roman"/>
          <w:szCs w:val="28"/>
          <w:lang w:val="uk-UA" w:eastAsia="uk-UA"/>
        </w:rPr>
        <w:t xml:space="preserve"> </w:t>
      </w:r>
      <w:r w:rsidRPr="00326358">
        <w:rPr>
          <w:rFonts w:eastAsia="Times New Roman"/>
          <w:szCs w:val="28"/>
          <w:lang w:val="uk-UA" w:eastAsia="uk-UA"/>
        </w:rPr>
        <w:t>увагу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аспектах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надав</w:t>
      </w:r>
      <w:r w:rsidR="00544626" w:rsidRPr="00326358">
        <w:rPr>
          <w:rFonts w:eastAsia="Times New Roman"/>
          <w:szCs w:val="28"/>
          <w:lang w:val="uk-UA" w:eastAsia="uk-UA"/>
        </w:rPr>
        <w:t xml:space="preserve"> </w:t>
      </w:r>
      <w:r w:rsidRPr="00326358">
        <w:rPr>
          <w:rFonts w:eastAsia="Times New Roman"/>
          <w:szCs w:val="28"/>
          <w:lang w:val="uk-UA" w:eastAsia="uk-UA"/>
        </w:rPr>
        <w:t>ключову</w:t>
      </w:r>
      <w:r w:rsidR="00544626" w:rsidRPr="00326358">
        <w:rPr>
          <w:rFonts w:eastAsia="Times New Roman"/>
          <w:szCs w:val="28"/>
          <w:lang w:val="uk-UA" w:eastAsia="uk-UA"/>
        </w:rPr>
        <w:t xml:space="preserve"> </w:t>
      </w:r>
      <w:r w:rsidRPr="00326358">
        <w:rPr>
          <w:rFonts w:eastAsia="Times New Roman"/>
          <w:szCs w:val="28"/>
          <w:lang w:val="uk-UA" w:eastAsia="uk-UA"/>
        </w:rPr>
        <w:t>роль</w:t>
      </w:r>
      <w:r w:rsidR="00544626" w:rsidRPr="00326358">
        <w:rPr>
          <w:rFonts w:eastAsia="Times New Roman"/>
          <w:szCs w:val="28"/>
          <w:lang w:val="uk-UA" w:eastAsia="uk-UA"/>
        </w:rPr>
        <w:t xml:space="preserve"> </w:t>
      </w:r>
      <w:r w:rsidRPr="00326358">
        <w:rPr>
          <w:rFonts w:eastAsia="Times New Roman"/>
          <w:szCs w:val="28"/>
          <w:lang w:val="uk-UA" w:eastAsia="uk-UA"/>
        </w:rPr>
        <w:t>підприємцю-новатору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забезпеченні</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Шумпетером</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завдання</w:t>
      </w:r>
      <w:r w:rsidR="00544626" w:rsidRPr="00326358">
        <w:rPr>
          <w:rFonts w:eastAsia="Times New Roman"/>
          <w:szCs w:val="28"/>
          <w:lang w:val="uk-UA" w:eastAsia="uk-UA"/>
        </w:rPr>
        <w:t xml:space="preserve"> </w:t>
      </w:r>
      <w:r w:rsidRPr="00326358">
        <w:rPr>
          <w:rFonts w:eastAsia="Times New Roman"/>
          <w:szCs w:val="28"/>
          <w:lang w:val="uk-UA" w:eastAsia="uk-UA"/>
        </w:rPr>
        <w:t>підприємця</w:t>
      </w:r>
      <w:r w:rsidR="00544626" w:rsidRPr="00326358">
        <w:rPr>
          <w:rFonts w:eastAsia="Times New Roman"/>
          <w:szCs w:val="28"/>
          <w:lang w:val="uk-UA" w:eastAsia="uk-UA"/>
        </w:rPr>
        <w:t xml:space="preserve"> </w:t>
      </w:r>
      <w:r w:rsidRPr="00326358">
        <w:rPr>
          <w:rFonts w:eastAsia="Times New Roman"/>
          <w:szCs w:val="28"/>
          <w:lang w:val="uk-UA" w:eastAsia="uk-UA"/>
        </w:rPr>
        <w:t>полягає</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радикальному</w:t>
      </w:r>
      <w:r w:rsidR="00544626" w:rsidRPr="00326358">
        <w:rPr>
          <w:rFonts w:eastAsia="Times New Roman"/>
          <w:szCs w:val="28"/>
          <w:lang w:val="uk-UA" w:eastAsia="uk-UA"/>
        </w:rPr>
        <w:t xml:space="preserve"> </w:t>
      </w:r>
      <w:r w:rsidRPr="00326358">
        <w:rPr>
          <w:rFonts w:eastAsia="Times New Roman"/>
          <w:szCs w:val="28"/>
          <w:lang w:val="uk-UA" w:eastAsia="uk-UA"/>
        </w:rPr>
        <w:t>реформуванні</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шляхом</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принципово</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товарів,</w:t>
      </w:r>
      <w:r w:rsidR="00544626" w:rsidRPr="00326358">
        <w:rPr>
          <w:rFonts w:eastAsia="Times New Roman"/>
          <w:szCs w:val="28"/>
          <w:lang w:val="uk-UA" w:eastAsia="uk-UA"/>
        </w:rPr>
        <w:t xml:space="preserve"> </w:t>
      </w:r>
      <w:r w:rsidRPr="00326358">
        <w:rPr>
          <w:rFonts w:eastAsia="Times New Roman"/>
          <w:szCs w:val="28"/>
          <w:lang w:val="uk-UA" w:eastAsia="uk-UA"/>
        </w:rPr>
        <w:t>модернізації</w:t>
      </w:r>
      <w:r w:rsidR="00544626" w:rsidRPr="00326358">
        <w:rPr>
          <w:rFonts w:eastAsia="Times New Roman"/>
          <w:szCs w:val="28"/>
          <w:lang w:val="uk-UA" w:eastAsia="uk-UA"/>
        </w:rPr>
        <w:t xml:space="preserve"> </w:t>
      </w:r>
      <w:r w:rsidRPr="00326358">
        <w:rPr>
          <w:rFonts w:eastAsia="Times New Roman"/>
          <w:szCs w:val="28"/>
          <w:lang w:val="uk-UA" w:eastAsia="uk-UA"/>
        </w:rPr>
        <w:t>існуючих</w:t>
      </w:r>
      <w:r w:rsidR="00544626" w:rsidRPr="00326358">
        <w:rPr>
          <w:rFonts w:eastAsia="Times New Roman"/>
          <w:szCs w:val="28"/>
          <w:lang w:val="uk-UA" w:eastAsia="uk-UA"/>
        </w:rPr>
        <w:t xml:space="preserve"> </w:t>
      </w:r>
      <w:r w:rsidRPr="00326358">
        <w:rPr>
          <w:rFonts w:eastAsia="Times New Roman"/>
          <w:szCs w:val="28"/>
          <w:lang w:val="uk-UA" w:eastAsia="uk-UA"/>
        </w:rPr>
        <w:t>продуктів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освоєння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джерел</w:t>
      </w:r>
      <w:r w:rsidR="00544626" w:rsidRPr="00326358">
        <w:rPr>
          <w:rFonts w:eastAsia="Times New Roman"/>
          <w:szCs w:val="28"/>
          <w:lang w:val="uk-UA" w:eastAsia="uk-UA"/>
        </w:rPr>
        <w:t xml:space="preserve"> </w:t>
      </w:r>
      <w:r w:rsidRPr="00326358">
        <w:rPr>
          <w:rFonts w:eastAsia="Times New Roman"/>
          <w:szCs w:val="28"/>
          <w:lang w:val="uk-UA" w:eastAsia="uk-UA"/>
        </w:rPr>
        <w:t>сировини,</w:t>
      </w:r>
      <w:r w:rsidR="00544626" w:rsidRPr="00326358">
        <w:rPr>
          <w:rFonts w:eastAsia="Times New Roman"/>
          <w:szCs w:val="28"/>
          <w:lang w:val="uk-UA" w:eastAsia="uk-UA"/>
        </w:rPr>
        <w:t xml:space="preserve"> </w:t>
      </w:r>
      <w:r w:rsidRPr="00326358">
        <w:rPr>
          <w:rFonts w:eastAsia="Times New Roman"/>
          <w:szCs w:val="28"/>
          <w:lang w:val="uk-UA" w:eastAsia="uk-UA"/>
        </w:rPr>
        <w:t>відкриття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ринків</w:t>
      </w:r>
      <w:r w:rsidR="00544626" w:rsidRPr="00326358">
        <w:rPr>
          <w:rFonts w:eastAsia="Times New Roman"/>
          <w:szCs w:val="28"/>
          <w:lang w:val="uk-UA" w:eastAsia="uk-UA"/>
        </w:rPr>
        <w:t xml:space="preserve"> </w:t>
      </w:r>
      <w:r w:rsidRPr="00326358">
        <w:rPr>
          <w:rFonts w:eastAsia="Times New Roman"/>
          <w:szCs w:val="28"/>
          <w:lang w:val="uk-UA" w:eastAsia="uk-UA"/>
        </w:rPr>
        <w:t>збуту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реорганізації</w:t>
      </w:r>
      <w:r w:rsidR="00544626" w:rsidRPr="00326358">
        <w:rPr>
          <w:rFonts w:eastAsia="Times New Roman"/>
          <w:szCs w:val="28"/>
          <w:lang w:val="uk-UA" w:eastAsia="uk-UA"/>
        </w:rPr>
        <w:t xml:space="preserve"> </w:t>
      </w:r>
      <w:r w:rsidRPr="00326358">
        <w:rPr>
          <w:rFonts w:eastAsia="Times New Roman"/>
          <w:szCs w:val="28"/>
          <w:lang w:val="uk-UA" w:eastAsia="uk-UA"/>
        </w:rPr>
        <w:t>галузевої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економіки.</w:t>
      </w:r>
      <w:r w:rsidR="00544626" w:rsidRPr="00326358">
        <w:rPr>
          <w:rFonts w:eastAsia="Times New Roman"/>
          <w:szCs w:val="28"/>
          <w:lang w:val="uk-UA" w:eastAsia="uk-UA"/>
        </w:rPr>
        <w:t xml:space="preserve"> </w:t>
      </w: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чином,</w:t>
      </w:r>
      <w:r w:rsidR="00544626" w:rsidRPr="00326358">
        <w:rPr>
          <w:rFonts w:eastAsia="Times New Roman"/>
          <w:szCs w:val="28"/>
          <w:lang w:val="uk-UA" w:eastAsia="uk-UA"/>
        </w:rPr>
        <w:t xml:space="preserve"> </w:t>
      </w:r>
      <w:r w:rsidRPr="00326358">
        <w:rPr>
          <w:rFonts w:eastAsia="Times New Roman"/>
          <w:szCs w:val="28"/>
          <w:lang w:val="uk-UA" w:eastAsia="uk-UA"/>
        </w:rPr>
        <w:t>діяльність</w:t>
      </w:r>
      <w:r w:rsidR="00544626" w:rsidRPr="00326358">
        <w:rPr>
          <w:rFonts w:eastAsia="Times New Roman"/>
          <w:szCs w:val="28"/>
          <w:lang w:val="uk-UA" w:eastAsia="uk-UA"/>
        </w:rPr>
        <w:t xml:space="preserve"> </w:t>
      </w:r>
      <w:r w:rsidRPr="00326358">
        <w:rPr>
          <w:rFonts w:eastAsia="Times New Roman"/>
          <w:szCs w:val="28"/>
          <w:lang w:val="uk-UA" w:eastAsia="uk-UA"/>
        </w:rPr>
        <w:t>підприємця-</w:t>
      </w:r>
      <w:proofErr w:type="spellStart"/>
      <w:r w:rsidRPr="00326358">
        <w:rPr>
          <w:rFonts w:eastAsia="Times New Roman"/>
          <w:szCs w:val="28"/>
          <w:lang w:val="uk-UA" w:eastAsia="uk-UA"/>
        </w:rPr>
        <w:t>інноватора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розглядається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основний</w:t>
      </w:r>
      <w:r w:rsidR="00544626" w:rsidRPr="00326358">
        <w:rPr>
          <w:rFonts w:eastAsia="Times New Roman"/>
          <w:szCs w:val="28"/>
          <w:lang w:val="uk-UA" w:eastAsia="uk-UA"/>
        </w:rPr>
        <w:t xml:space="preserve"> </w:t>
      </w:r>
      <w:r w:rsidRPr="00326358">
        <w:rPr>
          <w:rFonts w:eastAsia="Times New Roman"/>
          <w:szCs w:val="28"/>
          <w:lang w:val="uk-UA" w:eastAsia="uk-UA"/>
        </w:rPr>
        <w:t>фактор</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економічній</w:t>
      </w:r>
      <w:r w:rsidR="00544626" w:rsidRPr="00326358">
        <w:rPr>
          <w:rFonts w:eastAsia="Times New Roman"/>
          <w:szCs w:val="28"/>
          <w:lang w:val="uk-UA" w:eastAsia="uk-UA"/>
        </w:rPr>
        <w:t xml:space="preserve"> </w:t>
      </w:r>
      <w:r w:rsidRPr="00326358">
        <w:rPr>
          <w:rFonts w:eastAsia="Times New Roman"/>
          <w:szCs w:val="28"/>
          <w:lang w:val="uk-UA" w:eastAsia="uk-UA"/>
        </w:rPr>
        <w:t>системі</w:t>
      </w:r>
      <w:r w:rsidR="00544626" w:rsidRPr="00326358">
        <w:rPr>
          <w:rFonts w:eastAsia="Times New Roman"/>
          <w:szCs w:val="28"/>
          <w:lang w:val="uk-UA" w:eastAsia="uk-UA"/>
        </w:rPr>
        <w:t xml:space="preserve"> </w:t>
      </w:r>
      <w:r w:rsidRPr="00326358">
        <w:rPr>
          <w:rFonts w:eastAsia="Times New Roman"/>
          <w:szCs w:val="28"/>
          <w:lang w:val="uk-UA" w:eastAsia="uk-UA"/>
        </w:rPr>
        <w:t>[141,</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30–31].</w:t>
      </w:r>
    </w:p>
    <w:p w14:paraId="4BDD9A6C" w14:textId="3E11709B" w:rsidR="004C03AF" w:rsidRPr="00326358" w:rsidRDefault="004C03AF" w:rsidP="003D5353">
      <w:pPr>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теорії</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недостатньо</w:t>
      </w:r>
      <w:r w:rsidR="00544626" w:rsidRPr="00326358">
        <w:rPr>
          <w:rFonts w:eastAsia="Times New Roman"/>
          <w:szCs w:val="28"/>
          <w:lang w:val="uk-UA" w:eastAsia="uk-UA"/>
        </w:rPr>
        <w:t xml:space="preserve"> </w:t>
      </w:r>
      <w:r w:rsidRPr="00326358">
        <w:rPr>
          <w:rFonts w:eastAsia="Times New Roman"/>
          <w:szCs w:val="28"/>
          <w:lang w:val="uk-UA" w:eastAsia="uk-UA"/>
        </w:rPr>
        <w:t>уваги</w:t>
      </w:r>
      <w:r w:rsidR="00544626" w:rsidRPr="00326358">
        <w:rPr>
          <w:rFonts w:eastAsia="Times New Roman"/>
          <w:szCs w:val="28"/>
          <w:lang w:val="uk-UA" w:eastAsia="uk-UA"/>
        </w:rPr>
        <w:t xml:space="preserve"> </w:t>
      </w:r>
      <w:r w:rsidRPr="00326358">
        <w:rPr>
          <w:rFonts w:eastAsia="Times New Roman"/>
          <w:szCs w:val="28"/>
          <w:lang w:val="uk-UA" w:eastAsia="uk-UA"/>
        </w:rPr>
        <w:t>приділено</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непідприємців</w:t>
      </w:r>
      <w:proofErr w:type="spellEnd"/>
      <w:r w:rsidRPr="00326358">
        <w:rPr>
          <w:rFonts w:eastAsia="Times New Roman"/>
          <w:szCs w:val="28"/>
          <w:lang w:val="uk-UA" w:eastAsia="uk-UA"/>
        </w:rPr>
        <w:t>-новаторів,</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менеджерів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найманих</w:t>
      </w:r>
      <w:r w:rsidR="00544626" w:rsidRPr="00326358">
        <w:rPr>
          <w:rFonts w:eastAsia="Times New Roman"/>
          <w:szCs w:val="28"/>
          <w:lang w:val="uk-UA" w:eastAsia="uk-UA"/>
        </w:rPr>
        <w:t xml:space="preserve"> </w:t>
      </w:r>
      <w:r w:rsidRPr="00326358">
        <w:rPr>
          <w:rFonts w:eastAsia="Times New Roman"/>
          <w:szCs w:val="28"/>
          <w:lang w:val="uk-UA" w:eastAsia="uk-UA"/>
        </w:rPr>
        <w:t>працівників,</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наявності</w:t>
      </w:r>
      <w:r w:rsidR="00544626" w:rsidRPr="00326358">
        <w:rPr>
          <w:rFonts w:eastAsia="Times New Roman"/>
          <w:szCs w:val="28"/>
          <w:lang w:val="uk-UA" w:eastAsia="uk-UA"/>
        </w:rPr>
        <w:t xml:space="preserve"> </w:t>
      </w:r>
      <w:r w:rsidRPr="00326358">
        <w:rPr>
          <w:rFonts w:eastAsia="Times New Roman"/>
          <w:szCs w:val="28"/>
          <w:lang w:val="uk-UA" w:eastAsia="uk-UA"/>
        </w:rPr>
        <w:t>відповідної</w:t>
      </w:r>
      <w:r w:rsidR="00544626" w:rsidRPr="00326358">
        <w:rPr>
          <w:rFonts w:eastAsia="Times New Roman"/>
          <w:szCs w:val="28"/>
          <w:lang w:val="uk-UA" w:eastAsia="uk-UA"/>
        </w:rPr>
        <w:t xml:space="preserve"> </w:t>
      </w:r>
      <w:r w:rsidRPr="00326358">
        <w:rPr>
          <w:rFonts w:eastAsia="Times New Roman"/>
          <w:szCs w:val="28"/>
          <w:lang w:val="uk-UA" w:eastAsia="uk-UA"/>
        </w:rPr>
        <w:t>мотивації</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здатні</w:t>
      </w:r>
      <w:r w:rsidR="00544626" w:rsidRPr="00326358">
        <w:rPr>
          <w:rFonts w:eastAsia="Times New Roman"/>
          <w:szCs w:val="28"/>
          <w:lang w:val="uk-UA" w:eastAsia="uk-UA"/>
        </w:rPr>
        <w:t xml:space="preserve"> </w:t>
      </w:r>
      <w:r w:rsidRPr="00326358">
        <w:rPr>
          <w:rFonts w:eastAsia="Times New Roman"/>
          <w:szCs w:val="28"/>
          <w:lang w:val="uk-UA" w:eastAsia="uk-UA"/>
        </w:rPr>
        <w:t>генерувати</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інноваційні</w:t>
      </w:r>
      <w:r w:rsidR="00544626" w:rsidRPr="00326358">
        <w:rPr>
          <w:rFonts w:eastAsia="Times New Roman"/>
          <w:szCs w:val="28"/>
          <w:lang w:val="uk-UA" w:eastAsia="uk-UA"/>
        </w:rPr>
        <w:t xml:space="preserve"> </w:t>
      </w:r>
      <w:r w:rsidRPr="00326358">
        <w:rPr>
          <w:rFonts w:eastAsia="Times New Roman"/>
          <w:szCs w:val="28"/>
          <w:lang w:val="uk-UA" w:eastAsia="uk-UA"/>
        </w:rPr>
        <w:t>ідеї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впроваджувати</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практику.</w:t>
      </w:r>
      <w:r w:rsidR="00544626" w:rsidRPr="00326358">
        <w:rPr>
          <w:rFonts w:eastAsia="Times New Roman"/>
          <w:szCs w:val="28"/>
          <w:lang w:val="uk-UA" w:eastAsia="uk-UA"/>
        </w:rPr>
        <w:t xml:space="preserve"> </w:t>
      </w: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r w:rsidRPr="00326358">
        <w:rPr>
          <w:rFonts w:eastAsia="Times New Roman"/>
          <w:szCs w:val="28"/>
          <w:lang w:val="uk-UA" w:eastAsia="uk-UA"/>
        </w:rPr>
        <w:t>поза</w:t>
      </w:r>
      <w:r w:rsidR="00544626" w:rsidRPr="00326358">
        <w:rPr>
          <w:rFonts w:eastAsia="Times New Roman"/>
          <w:szCs w:val="28"/>
          <w:lang w:val="uk-UA" w:eastAsia="uk-UA"/>
        </w:rPr>
        <w:t xml:space="preserve"> </w:t>
      </w:r>
      <w:r w:rsidRPr="00326358">
        <w:rPr>
          <w:rFonts w:eastAsia="Times New Roman"/>
          <w:szCs w:val="28"/>
          <w:lang w:val="uk-UA" w:eastAsia="uk-UA"/>
        </w:rPr>
        <w:t>увагою</w:t>
      </w:r>
      <w:r w:rsidR="00544626" w:rsidRPr="00326358">
        <w:rPr>
          <w:rFonts w:eastAsia="Times New Roman"/>
          <w:szCs w:val="28"/>
          <w:lang w:val="uk-UA" w:eastAsia="uk-UA"/>
        </w:rPr>
        <w:t xml:space="preserve"> </w:t>
      </w:r>
      <w:r w:rsidRPr="00326358">
        <w:rPr>
          <w:rFonts w:eastAsia="Times New Roman"/>
          <w:szCs w:val="28"/>
          <w:lang w:val="uk-UA" w:eastAsia="uk-UA"/>
        </w:rPr>
        <w:t>залишаються</w:t>
      </w:r>
      <w:r w:rsidR="00544626" w:rsidRPr="00326358">
        <w:rPr>
          <w:rFonts w:eastAsia="Times New Roman"/>
          <w:szCs w:val="28"/>
          <w:lang w:val="uk-UA" w:eastAsia="uk-UA"/>
        </w:rPr>
        <w:t xml:space="preserve"> </w:t>
      </w:r>
      <w:r w:rsidRPr="00326358">
        <w:rPr>
          <w:rFonts w:eastAsia="Times New Roman"/>
          <w:szCs w:val="28"/>
          <w:lang w:val="uk-UA" w:eastAsia="uk-UA"/>
        </w:rPr>
        <w:t>спеціалізовані</w:t>
      </w:r>
      <w:r w:rsidR="00544626" w:rsidRPr="00326358">
        <w:rPr>
          <w:rFonts w:eastAsia="Times New Roman"/>
          <w:szCs w:val="28"/>
          <w:lang w:val="uk-UA" w:eastAsia="uk-UA"/>
        </w:rPr>
        <w:t xml:space="preserve"> </w:t>
      </w:r>
      <w:proofErr w:type="spellStart"/>
      <w:r w:rsidR="003D5353" w:rsidRPr="00326358">
        <w:rPr>
          <w:rFonts w:eastAsia="Times New Roman"/>
          <w:szCs w:val="28"/>
          <w:lang w:val="uk-UA" w:eastAsia="uk-UA"/>
        </w:rPr>
        <w:t>субєкти</w:t>
      </w:r>
      <w:proofErr w:type="spellEnd"/>
      <w:r w:rsidR="003D5353" w:rsidRPr="00326358">
        <w:rPr>
          <w:rFonts w:eastAsia="Times New Roman"/>
          <w:szCs w:val="28"/>
          <w:lang w:val="uk-UA" w:eastAsia="uk-UA"/>
        </w:rPr>
        <w:t xml:space="preserve"> господарювання</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діяльність</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спрямована</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просування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сучасному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інноваційною</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бути</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результативна</w:t>
      </w:r>
      <w:r w:rsidR="00544626" w:rsidRPr="00326358">
        <w:rPr>
          <w:rFonts w:eastAsia="Times New Roman"/>
          <w:szCs w:val="28"/>
          <w:lang w:val="uk-UA" w:eastAsia="uk-UA"/>
        </w:rPr>
        <w:t xml:space="preserve"> </w:t>
      </w:r>
      <w:r w:rsidRPr="00326358">
        <w:rPr>
          <w:rFonts w:eastAsia="Times New Roman"/>
          <w:szCs w:val="28"/>
          <w:lang w:val="uk-UA" w:eastAsia="uk-UA"/>
        </w:rPr>
        <w:t>діяльність,</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мотивації</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непідприємців</w:t>
      </w:r>
      <w:proofErr w:type="spellEnd"/>
      <w:r w:rsidRPr="00326358">
        <w:rPr>
          <w:rFonts w:eastAsia="Times New Roman"/>
          <w:szCs w:val="28"/>
          <w:lang w:val="uk-UA" w:eastAsia="uk-UA"/>
        </w:rPr>
        <w:t>-новаторів,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форми</w:t>
      </w:r>
      <w:r w:rsidR="00544626" w:rsidRPr="00326358">
        <w:rPr>
          <w:rFonts w:eastAsia="Times New Roman"/>
          <w:szCs w:val="28"/>
          <w:lang w:val="uk-UA" w:eastAsia="uk-UA"/>
        </w:rPr>
        <w:t xml:space="preserve"> </w:t>
      </w:r>
      <w:r w:rsidRPr="00326358">
        <w:rPr>
          <w:rFonts w:eastAsia="Times New Roman"/>
          <w:szCs w:val="28"/>
          <w:lang w:val="uk-UA" w:eastAsia="uk-UA"/>
        </w:rPr>
        <w:t>кооперації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партнерства</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відповідними</w:t>
      </w:r>
      <w:r w:rsidR="00544626" w:rsidRPr="00326358">
        <w:rPr>
          <w:rFonts w:eastAsia="Times New Roman"/>
          <w:szCs w:val="28"/>
          <w:lang w:val="uk-UA" w:eastAsia="uk-UA"/>
        </w:rPr>
        <w:t xml:space="preserve"> </w:t>
      </w:r>
      <w:r w:rsidRPr="00326358">
        <w:rPr>
          <w:rFonts w:eastAsia="Times New Roman"/>
          <w:szCs w:val="28"/>
          <w:lang w:val="uk-UA" w:eastAsia="uk-UA"/>
        </w:rPr>
        <w:t>спеціалізованими</w:t>
      </w:r>
      <w:r w:rsidR="00544626" w:rsidRPr="00326358">
        <w:rPr>
          <w:rFonts w:eastAsia="Times New Roman"/>
          <w:szCs w:val="28"/>
          <w:lang w:val="uk-UA" w:eastAsia="uk-UA"/>
        </w:rPr>
        <w:t xml:space="preserve"> </w:t>
      </w:r>
      <w:r w:rsidRPr="00326358">
        <w:rPr>
          <w:rFonts w:eastAsia="Times New Roman"/>
          <w:szCs w:val="28"/>
          <w:lang w:val="uk-UA" w:eastAsia="uk-UA"/>
        </w:rPr>
        <w:t>суб’єктами.</w:t>
      </w:r>
    </w:p>
    <w:p w14:paraId="0F7A09B5" w14:textId="3F0C8987" w:rsidR="004C03AF" w:rsidRPr="00326358" w:rsidRDefault="004C03AF" w:rsidP="003D5353">
      <w:pPr>
        <w:rPr>
          <w:rFonts w:eastAsia="Times New Roman"/>
          <w:szCs w:val="28"/>
          <w:lang w:val="uk-UA" w:eastAsia="uk-UA"/>
        </w:rPr>
      </w:pPr>
      <w:r w:rsidRPr="00326358">
        <w:rPr>
          <w:rFonts w:eastAsia="Times New Roman"/>
          <w:szCs w:val="28"/>
          <w:lang w:val="uk-UA" w:eastAsia="uk-UA"/>
        </w:rPr>
        <w:t>Базовим</w:t>
      </w:r>
      <w:r w:rsidR="00544626" w:rsidRPr="00326358">
        <w:rPr>
          <w:rFonts w:eastAsia="Times New Roman"/>
          <w:szCs w:val="28"/>
          <w:lang w:val="uk-UA" w:eastAsia="uk-UA"/>
        </w:rPr>
        <w:t xml:space="preserve"> </w:t>
      </w:r>
      <w:r w:rsidRPr="00326358">
        <w:rPr>
          <w:rFonts w:eastAsia="Times New Roman"/>
          <w:szCs w:val="28"/>
          <w:lang w:val="uk-UA" w:eastAsia="uk-UA"/>
        </w:rPr>
        <w:t>визначенням</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трактуванні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поняття</w:t>
      </w:r>
      <w:r w:rsidR="00544626" w:rsidRPr="00326358">
        <w:rPr>
          <w:rFonts w:eastAsia="Times New Roman"/>
          <w:szCs w:val="28"/>
          <w:lang w:val="uk-UA" w:eastAsia="uk-UA"/>
        </w:rPr>
        <w:t xml:space="preserve"> </w:t>
      </w:r>
      <w:r w:rsidRPr="00326358">
        <w:rPr>
          <w:rFonts w:eastAsia="Times New Roman"/>
          <w:szCs w:val="28"/>
          <w:lang w:val="uk-UA" w:eastAsia="uk-UA"/>
        </w:rPr>
        <w:t>«нової</w:t>
      </w:r>
      <w:r w:rsidR="00544626" w:rsidRPr="00326358">
        <w:rPr>
          <w:rFonts w:eastAsia="Times New Roman"/>
          <w:szCs w:val="28"/>
          <w:lang w:val="uk-UA" w:eastAsia="uk-UA"/>
        </w:rPr>
        <w:t xml:space="preserve"> </w:t>
      </w:r>
      <w:r w:rsidRPr="00326358">
        <w:rPr>
          <w:rFonts w:eastAsia="Times New Roman"/>
          <w:szCs w:val="28"/>
          <w:lang w:val="uk-UA" w:eastAsia="uk-UA"/>
        </w:rPr>
        <w:t>комбінації».</w:t>
      </w:r>
      <w:r w:rsidR="00544626" w:rsidRPr="00326358">
        <w:rPr>
          <w:rFonts w:eastAsia="Times New Roman"/>
          <w:szCs w:val="28"/>
          <w:lang w:val="uk-UA" w:eastAsia="uk-UA"/>
        </w:rPr>
        <w:t xml:space="preserve"> </w:t>
      </w: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ним</w:t>
      </w:r>
      <w:r w:rsidR="00544626" w:rsidRPr="00326358">
        <w:rPr>
          <w:rFonts w:eastAsia="Times New Roman"/>
          <w:szCs w:val="28"/>
          <w:lang w:val="uk-UA" w:eastAsia="uk-UA"/>
        </w:rPr>
        <w:t xml:space="preserve"> </w:t>
      </w:r>
      <w:r w:rsidRPr="00326358">
        <w:rPr>
          <w:rFonts w:eastAsia="Times New Roman"/>
          <w:szCs w:val="28"/>
          <w:lang w:val="uk-UA" w:eastAsia="uk-UA"/>
        </w:rPr>
        <w:t>розуміється</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якісно</w:t>
      </w:r>
      <w:r w:rsidR="00544626" w:rsidRPr="00326358">
        <w:rPr>
          <w:rFonts w:eastAsia="Times New Roman"/>
          <w:szCs w:val="28"/>
          <w:lang w:val="uk-UA" w:eastAsia="uk-UA"/>
        </w:rPr>
        <w:t xml:space="preserve"> </w:t>
      </w:r>
      <w:r w:rsidRPr="00326358">
        <w:rPr>
          <w:rFonts w:eastAsia="Times New Roman"/>
          <w:szCs w:val="28"/>
          <w:lang w:val="uk-UA" w:eastAsia="uk-UA"/>
        </w:rPr>
        <w:t>нового</w:t>
      </w:r>
      <w:r w:rsidR="00544626" w:rsidRPr="00326358">
        <w:rPr>
          <w:rFonts w:eastAsia="Times New Roman"/>
          <w:szCs w:val="28"/>
          <w:lang w:val="uk-UA" w:eastAsia="uk-UA"/>
        </w:rPr>
        <w:t xml:space="preserve"> </w:t>
      </w:r>
      <w:r w:rsidRPr="00326358">
        <w:rPr>
          <w:rFonts w:eastAsia="Times New Roman"/>
          <w:szCs w:val="28"/>
          <w:lang w:val="uk-UA" w:eastAsia="uk-UA"/>
        </w:rPr>
        <w:t>стану</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засобів</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досягається</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через</w:t>
      </w:r>
      <w:r w:rsidR="00544626" w:rsidRPr="00326358">
        <w:rPr>
          <w:rFonts w:eastAsia="Times New Roman"/>
          <w:szCs w:val="28"/>
          <w:lang w:val="uk-UA" w:eastAsia="uk-UA"/>
        </w:rPr>
        <w:t xml:space="preserve"> </w:t>
      </w:r>
      <w:r w:rsidRPr="00326358">
        <w:rPr>
          <w:rFonts w:eastAsia="Times New Roman"/>
          <w:szCs w:val="28"/>
          <w:lang w:val="uk-UA" w:eastAsia="uk-UA"/>
        </w:rPr>
        <w:t>поступове</w:t>
      </w:r>
      <w:r w:rsidR="00544626" w:rsidRPr="00326358">
        <w:rPr>
          <w:rFonts w:eastAsia="Times New Roman"/>
          <w:szCs w:val="28"/>
          <w:lang w:val="uk-UA" w:eastAsia="uk-UA"/>
        </w:rPr>
        <w:t xml:space="preserve"> </w:t>
      </w:r>
      <w:r w:rsidRPr="00326358">
        <w:rPr>
          <w:rFonts w:eastAsia="Times New Roman"/>
          <w:szCs w:val="28"/>
          <w:lang w:val="uk-UA" w:eastAsia="uk-UA"/>
        </w:rPr>
        <w:t>вдосконалення</w:t>
      </w:r>
      <w:r w:rsidR="00544626" w:rsidRPr="00326358">
        <w:rPr>
          <w:rFonts w:eastAsia="Times New Roman"/>
          <w:szCs w:val="28"/>
          <w:lang w:val="uk-UA" w:eastAsia="uk-UA"/>
        </w:rPr>
        <w:t xml:space="preserve"> </w:t>
      </w:r>
      <w:r w:rsidRPr="00326358">
        <w:rPr>
          <w:rFonts w:eastAsia="Times New Roman"/>
          <w:szCs w:val="28"/>
          <w:lang w:val="uk-UA" w:eastAsia="uk-UA"/>
        </w:rPr>
        <w:t>наявного</w:t>
      </w:r>
      <w:r w:rsidR="00544626" w:rsidRPr="00326358">
        <w:rPr>
          <w:rFonts w:eastAsia="Times New Roman"/>
          <w:szCs w:val="28"/>
          <w:lang w:val="uk-UA" w:eastAsia="uk-UA"/>
        </w:rPr>
        <w:t xml:space="preserve"> </w:t>
      </w:r>
      <w:r w:rsidRPr="00326358">
        <w:rPr>
          <w:rFonts w:eastAsia="Times New Roman"/>
          <w:szCs w:val="28"/>
          <w:lang w:val="uk-UA" w:eastAsia="uk-UA"/>
        </w:rPr>
        <w:t>обладнання</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організаційних</w:t>
      </w:r>
      <w:r w:rsidR="00544626" w:rsidRPr="00326358">
        <w:rPr>
          <w:rFonts w:eastAsia="Times New Roman"/>
          <w:szCs w:val="28"/>
          <w:lang w:val="uk-UA" w:eastAsia="uk-UA"/>
        </w:rPr>
        <w:t xml:space="preserve"> </w:t>
      </w:r>
      <w:r w:rsidRPr="00326358">
        <w:rPr>
          <w:rFonts w:eastAsia="Times New Roman"/>
          <w:szCs w:val="28"/>
          <w:lang w:val="uk-UA" w:eastAsia="uk-UA"/>
        </w:rPr>
        <w:t>схем,</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завдяки</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впровадженню</w:t>
      </w:r>
      <w:r w:rsidR="00544626" w:rsidRPr="00326358">
        <w:rPr>
          <w:rFonts w:eastAsia="Times New Roman"/>
          <w:szCs w:val="28"/>
          <w:lang w:val="uk-UA" w:eastAsia="uk-UA"/>
        </w:rPr>
        <w:t xml:space="preserve"> </w:t>
      </w:r>
      <w:r w:rsidRPr="00326358">
        <w:rPr>
          <w:rFonts w:eastAsia="Times New Roman"/>
          <w:szCs w:val="28"/>
          <w:lang w:val="uk-UA" w:eastAsia="uk-UA"/>
        </w:rPr>
        <w:t>принципово</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технологічних</w:t>
      </w:r>
      <w:r w:rsidR="00544626" w:rsidRPr="00326358">
        <w:rPr>
          <w:rFonts w:eastAsia="Times New Roman"/>
          <w:szCs w:val="28"/>
          <w:lang w:val="uk-UA" w:eastAsia="uk-UA"/>
        </w:rPr>
        <w:t xml:space="preserve"> </w:t>
      </w:r>
      <w:r w:rsidRPr="00326358">
        <w:rPr>
          <w:rFonts w:eastAsia="Times New Roman"/>
          <w:szCs w:val="28"/>
          <w:lang w:val="uk-UA" w:eastAsia="uk-UA"/>
        </w:rPr>
        <w:t>засобів</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Незважаючи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різноманітність</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комбінацій</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своєю</w:t>
      </w:r>
      <w:r w:rsidR="00544626" w:rsidRPr="00326358">
        <w:rPr>
          <w:rFonts w:eastAsia="Times New Roman"/>
          <w:szCs w:val="28"/>
          <w:lang w:val="uk-UA" w:eastAsia="uk-UA"/>
        </w:rPr>
        <w:t xml:space="preserve"> </w:t>
      </w:r>
      <w:r w:rsidRPr="00326358">
        <w:rPr>
          <w:rFonts w:eastAsia="Times New Roman"/>
          <w:szCs w:val="28"/>
          <w:lang w:val="uk-UA" w:eastAsia="uk-UA"/>
        </w:rPr>
        <w:t>природою,</w:t>
      </w:r>
      <w:r w:rsidR="00544626" w:rsidRPr="00326358">
        <w:rPr>
          <w:rFonts w:eastAsia="Times New Roman"/>
          <w:szCs w:val="28"/>
          <w:lang w:val="uk-UA" w:eastAsia="uk-UA"/>
        </w:rPr>
        <w:t xml:space="preserve"> </w:t>
      </w:r>
      <w:r w:rsidRPr="00326358">
        <w:rPr>
          <w:rFonts w:eastAsia="Times New Roman"/>
          <w:szCs w:val="28"/>
          <w:lang w:val="uk-UA" w:eastAsia="uk-UA"/>
        </w:rPr>
        <w:t>усі</w:t>
      </w:r>
      <w:r w:rsidR="00544626" w:rsidRPr="00326358">
        <w:rPr>
          <w:rFonts w:eastAsia="Times New Roman"/>
          <w:szCs w:val="28"/>
          <w:lang w:val="uk-UA" w:eastAsia="uk-UA"/>
        </w:rPr>
        <w:t xml:space="preserve"> </w:t>
      </w:r>
      <w:r w:rsidRPr="00326358">
        <w:rPr>
          <w:rFonts w:eastAsia="Times New Roman"/>
          <w:szCs w:val="28"/>
          <w:lang w:val="uk-UA" w:eastAsia="uk-UA"/>
        </w:rPr>
        <w:t>вони</w:t>
      </w:r>
      <w:r w:rsidR="00544626" w:rsidRPr="00326358">
        <w:rPr>
          <w:rFonts w:eastAsia="Times New Roman"/>
          <w:szCs w:val="28"/>
          <w:lang w:val="uk-UA" w:eastAsia="uk-UA"/>
        </w:rPr>
        <w:t xml:space="preserve"> </w:t>
      </w:r>
      <w:r w:rsidRPr="00326358">
        <w:rPr>
          <w:rFonts w:eastAsia="Times New Roman"/>
          <w:szCs w:val="28"/>
          <w:lang w:val="uk-UA" w:eastAsia="uk-UA"/>
        </w:rPr>
        <w:t>об’єднуються</w:t>
      </w:r>
      <w:r w:rsidR="00544626" w:rsidRPr="00326358">
        <w:rPr>
          <w:rFonts w:eastAsia="Times New Roman"/>
          <w:szCs w:val="28"/>
          <w:lang w:val="uk-UA" w:eastAsia="uk-UA"/>
        </w:rPr>
        <w:t xml:space="preserve"> </w:t>
      </w:r>
      <w:r w:rsidRPr="00326358">
        <w:rPr>
          <w:rFonts w:eastAsia="Times New Roman"/>
          <w:szCs w:val="28"/>
          <w:lang w:val="uk-UA" w:eastAsia="uk-UA"/>
        </w:rPr>
        <w:t>спільним</w:t>
      </w:r>
      <w:r w:rsidR="00544626" w:rsidRPr="00326358">
        <w:rPr>
          <w:rFonts w:eastAsia="Times New Roman"/>
          <w:szCs w:val="28"/>
          <w:lang w:val="uk-UA" w:eastAsia="uk-UA"/>
        </w:rPr>
        <w:t xml:space="preserve"> </w:t>
      </w:r>
      <w:r w:rsidRPr="00326358">
        <w:rPr>
          <w:rFonts w:eastAsia="Times New Roman"/>
          <w:szCs w:val="28"/>
          <w:lang w:val="uk-UA" w:eastAsia="uk-UA"/>
        </w:rPr>
        <w:t>критерієм</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наявністю</w:t>
      </w:r>
      <w:r w:rsidR="00544626" w:rsidRPr="00326358">
        <w:rPr>
          <w:rFonts w:eastAsia="Times New Roman"/>
          <w:szCs w:val="28"/>
          <w:lang w:val="uk-UA" w:eastAsia="uk-UA"/>
        </w:rPr>
        <w:t xml:space="preserve"> </w:t>
      </w:r>
      <w:r w:rsidRPr="00326358">
        <w:rPr>
          <w:rFonts w:eastAsia="Times New Roman"/>
          <w:szCs w:val="28"/>
          <w:lang w:val="uk-UA" w:eastAsia="uk-UA"/>
        </w:rPr>
        <w:t>елемента</w:t>
      </w:r>
      <w:r w:rsidR="00544626" w:rsidRPr="00326358">
        <w:rPr>
          <w:rFonts w:eastAsia="Times New Roman"/>
          <w:szCs w:val="28"/>
          <w:lang w:val="uk-UA" w:eastAsia="uk-UA"/>
        </w:rPr>
        <w:t xml:space="preserve"> </w:t>
      </w:r>
      <w:r w:rsidRPr="00326358">
        <w:rPr>
          <w:rFonts w:eastAsia="Times New Roman"/>
          <w:szCs w:val="28"/>
          <w:lang w:val="uk-UA" w:eastAsia="uk-UA"/>
        </w:rPr>
        <w:t>новизни,</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визначав</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ключовий</w:t>
      </w:r>
      <w:r w:rsidR="00544626" w:rsidRPr="00326358">
        <w:rPr>
          <w:rFonts w:eastAsia="Times New Roman"/>
          <w:szCs w:val="28"/>
          <w:lang w:val="uk-UA" w:eastAsia="uk-UA"/>
        </w:rPr>
        <w:t xml:space="preserve"> </w:t>
      </w:r>
      <w:r w:rsidRPr="00326358">
        <w:rPr>
          <w:rFonts w:eastAsia="Times New Roman"/>
          <w:szCs w:val="28"/>
          <w:lang w:val="uk-UA" w:eastAsia="uk-UA"/>
        </w:rPr>
        <w:t>показник</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інноваційності</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[85].</w:t>
      </w:r>
    </w:p>
    <w:p w14:paraId="57D3184E" w14:textId="3C9B007B" w:rsidR="004C03AF" w:rsidRPr="00326358" w:rsidRDefault="004C03AF" w:rsidP="003D5353">
      <w:pPr>
        <w:rPr>
          <w:rFonts w:eastAsia="Times New Roman"/>
          <w:szCs w:val="28"/>
          <w:lang w:val="uk-UA" w:eastAsia="uk-UA"/>
        </w:rPr>
      </w:pPr>
      <w:r w:rsidRPr="00326358">
        <w:rPr>
          <w:rFonts w:eastAsia="Times New Roman"/>
          <w:szCs w:val="28"/>
          <w:lang w:val="uk-UA" w:eastAsia="uk-UA"/>
        </w:rPr>
        <w:t>Сучасні</w:t>
      </w:r>
      <w:r w:rsidR="00544626" w:rsidRPr="00326358">
        <w:rPr>
          <w:rFonts w:eastAsia="Times New Roman"/>
          <w:szCs w:val="28"/>
          <w:lang w:val="uk-UA" w:eastAsia="uk-UA"/>
        </w:rPr>
        <w:t xml:space="preserve"> </w:t>
      </w:r>
      <w:r w:rsidRPr="00326358">
        <w:rPr>
          <w:rFonts w:eastAsia="Times New Roman"/>
          <w:szCs w:val="28"/>
          <w:lang w:val="uk-UA" w:eastAsia="uk-UA"/>
        </w:rPr>
        <w:t>концепції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доповнюють</w:t>
      </w:r>
      <w:r w:rsidR="00544626" w:rsidRPr="00326358">
        <w:rPr>
          <w:rFonts w:eastAsia="Times New Roman"/>
          <w:szCs w:val="28"/>
          <w:lang w:val="uk-UA" w:eastAsia="uk-UA"/>
        </w:rPr>
        <w:t xml:space="preserve"> </w:t>
      </w:r>
      <w:r w:rsidRPr="00326358">
        <w:rPr>
          <w:rFonts w:eastAsia="Times New Roman"/>
          <w:szCs w:val="28"/>
          <w:lang w:val="uk-UA" w:eastAsia="uk-UA"/>
        </w:rPr>
        <w:t>класичний</w:t>
      </w:r>
      <w:r w:rsidR="00544626" w:rsidRPr="00326358">
        <w:rPr>
          <w:rFonts w:eastAsia="Times New Roman"/>
          <w:szCs w:val="28"/>
          <w:lang w:val="uk-UA" w:eastAsia="uk-UA"/>
        </w:rPr>
        <w:t xml:space="preserve"> </w:t>
      </w:r>
      <w:r w:rsidRPr="00326358">
        <w:rPr>
          <w:rFonts w:eastAsia="Times New Roman"/>
          <w:szCs w:val="28"/>
          <w:lang w:val="uk-UA" w:eastAsia="uk-UA"/>
        </w:rPr>
        <w:t>підхід</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Шумпетера</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включаючи</w:t>
      </w:r>
      <w:r w:rsidR="00544626" w:rsidRPr="00326358">
        <w:rPr>
          <w:rFonts w:eastAsia="Times New Roman"/>
          <w:szCs w:val="28"/>
          <w:lang w:val="uk-UA" w:eastAsia="uk-UA"/>
        </w:rPr>
        <w:t xml:space="preserve"> </w:t>
      </w:r>
      <w:r w:rsidRPr="00326358">
        <w:rPr>
          <w:rFonts w:eastAsia="Times New Roman"/>
          <w:szCs w:val="28"/>
          <w:lang w:val="uk-UA" w:eastAsia="uk-UA"/>
        </w:rPr>
        <w:t>тимчасовий</w:t>
      </w:r>
      <w:r w:rsidR="00544626" w:rsidRPr="00326358">
        <w:rPr>
          <w:rFonts w:eastAsia="Times New Roman"/>
          <w:szCs w:val="28"/>
          <w:lang w:val="uk-UA" w:eastAsia="uk-UA"/>
        </w:rPr>
        <w:t xml:space="preserve"> </w:t>
      </w:r>
      <w:r w:rsidRPr="00326358">
        <w:rPr>
          <w:rFonts w:eastAsia="Times New Roman"/>
          <w:szCs w:val="28"/>
          <w:lang w:val="uk-UA" w:eastAsia="uk-UA"/>
        </w:rPr>
        <w:t>вимір</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трактуванні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виділяють</w:t>
      </w:r>
      <w:r w:rsidR="00544626" w:rsidRPr="00326358">
        <w:rPr>
          <w:rFonts w:eastAsia="Times New Roman"/>
          <w:szCs w:val="28"/>
          <w:lang w:val="uk-UA" w:eastAsia="uk-UA"/>
        </w:rPr>
        <w:t xml:space="preserve"> </w:t>
      </w:r>
      <w:r w:rsidRPr="00326358">
        <w:rPr>
          <w:rFonts w:eastAsia="Times New Roman"/>
          <w:szCs w:val="28"/>
          <w:lang w:val="uk-UA" w:eastAsia="uk-UA"/>
        </w:rPr>
        <w:t>подвійне</w:t>
      </w:r>
      <w:r w:rsidR="00544626" w:rsidRPr="00326358">
        <w:rPr>
          <w:rFonts w:eastAsia="Times New Roman"/>
          <w:szCs w:val="28"/>
          <w:lang w:val="uk-UA" w:eastAsia="uk-UA"/>
        </w:rPr>
        <w:t xml:space="preserve"> </w:t>
      </w:r>
      <w:r w:rsidRPr="00326358">
        <w:rPr>
          <w:rFonts w:eastAsia="Times New Roman"/>
          <w:szCs w:val="28"/>
          <w:lang w:val="uk-UA" w:eastAsia="uk-UA"/>
        </w:rPr>
        <w:t>сприйняття</w:t>
      </w:r>
      <w:r w:rsidR="00544626" w:rsidRPr="00326358">
        <w:rPr>
          <w:rFonts w:eastAsia="Times New Roman"/>
          <w:szCs w:val="28"/>
          <w:lang w:val="uk-UA" w:eastAsia="uk-UA"/>
        </w:rPr>
        <w:t xml:space="preserve"> </w:t>
      </w:r>
      <w:r w:rsidRPr="00326358">
        <w:rPr>
          <w:rFonts w:eastAsia="Times New Roman"/>
          <w:szCs w:val="28"/>
          <w:lang w:val="uk-UA" w:eastAsia="uk-UA"/>
        </w:rPr>
        <w:t>часу:</w:t>
      </w:r>
      <w:r w:rsidR="00544626" w:rsidRPr="00326358">
        <w:rPr>
          <w:rFonts w:eastAsia="Times New Roman"/>
          <w:szCs w:val="28"/>
          <w:lang w:val="uk-UA" w:eastAsia="uk-UA"/>
        </w:rPr>
        <w:t xml:space="preserve"> </w:t>
      </w:r>
      <w:r w:rsidRPr="00326358">
        <w:rPr>
          <w:rFonts w:eastAsia="Times New Roman"/>
          <w:szCs w:val="28"/>
          <w:lang w:val="uk-UA" w:eastAsia="uk-UA"/>
        </w:rPr>
        <w:t>рівномірний,</w:t>
      </w:r>
      <w:r w:rsidR="00544626" w:rsidRPr="00326358">
        <w:rPr>
          <w:rFonts w:eastAsia="Times New Roman"/>
          <w:szCs w:val="28"/>
          <w:lang w:val="uk-UA" w:eastAsia="uk-UA"/>
        </w:rPr>
        <w:t xml:space="preserve"> </w:t>
      </w:r>
      <w:r w:rsidRPr="00326358">
        <w:rPr>
          <w:rFonts w:eastAsia="Times New Roman"/>
          <w:szCs w:val="28"/>
          <w:lang w:val="uk-UA" w:eastAsia="uk-UA"/>
        </w:rPr>
        <w:t>лінійний</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Хронос</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нерівномірний,</w:t>
      </w:r>
      <w:r w:rsidR="00544626" w:rsidRPr="00326358">
        <w:rPr>
          <w:rFonts w:eastAsia="Times New Roman"/>
          <w:szCs w:val="28"/>
          <w:lang w:val="uk-UA" w:eastAsia="uk-UA"/>
        </w:rPr>
        <w:t xml:space="preserve"> </w:t>
      </w:r>
      <w:r w:rsidRPr="00326358">
        <w:rPr>
          <w:rFonts w:eastAsia="Times New Roman"/>
          <w:szCs w:val="28"/>
          <w:lang w:val="uk-UA" w:eastAsia="uk-UA"/>
        </w:rPr>
        <w:t>турбулентний</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Кайрос</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Хронос</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характеризується</w:t>
      </w:r>
      <w:r w:rsidR="00544626" w:rsidRPr="00326358">
        <w:rPr>
          <w:rFonts w:eastAsia="Times New Roman"/>
          <w:szCs w:val="28"/>
          <w:lang w:val="uk-UA" w:eastAsia="uk-UA"/>
        </w:rPr>
        <w:t xml:space="preserve"> </w:t>
      </w:r>
      <w:r w:rsidRPr="00326358">
        <w:rPr>
          <w:rFonts w:eastAsia="Times New Roman"/>
          <w:szCs w:val="28"/>
          <w:lang w:val="uk-UA" w:eastAsia="uk-UA"/>
        </w:rPr>
        <w:t>безперервним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послідовним</w:t>
      </w:r>
      <w:r w:rsidR="00544626" w:rsidRPr="00326358">
        <w:rPr>
          <w:rFonts w:eastAsia="Times New Roman"/>
          <w:szCs w:val="28"/>
          <w:lang w:val="uk-UA" w:eastAsia="uk-UA"/>
        </w:rPr>
        <w:t xml:space="preserve"> </w:t>
      </w:r>
      <w:r w:rsidRPr="00326358">
        <w:rPr>
          <w:rFonts w:eastAsia="Times New Roman"/>
          <w:szCs w:val="28"/>
          <w:lang w:val="uk-UA" w:eastAsia="uk-UA"/>
        </w:rPr>
        <w:t>рухом</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майбутнє,</w:t>
      </w:r>
      <w:r w:rsidR="00544626" w:rsidRPr="00326358">
        <w:rPr>
          <w:rFonts w:eastAsia="Times New Roman"/>
          <w:szCs w:val="28"/>
          <w:lang w:val="uk-UA" w:eastAsia="uk-UA"/>
        </w:rPr>
        <w:t xml:space="preserve"> </w:t>
      </w:r>
      <w:r w:rsidRPr="00326358">
        <w:rPr>
          <w:rFonts w:eastAsia="Times New Roman"/>
          <w:szCs w:val="28"/>
          <w:lang w:val="uk-UA" w:eastAsia="uk-UA"/>
        </w:rPr>
        <w:t>тоді</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Кайрос</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визначає</w:t>
      </w:r>
      <w:r w:rsidR="00544626" w:rsidRPr="00326358">
        <w:rPr>
          <w:rFonts w:eastAsia="Times New Roman"/>
          <w:szCs w:val="28"/>
          <w:lang w:val="uk-UA" w:eastAsia="uk-UA"/>
        </w:rPr>
        <w:t xml:space="preserve"> </w:t>
      </w:r>
      <w:r w:rsidRPr="00326358">
        <w:rPr>
          <w:rFonts w:eastAsia="Times New Roman"/>
          <w:szCs w:val="28"/>
          <w:lang w:val="uk-UA" w:eastAsia="uk-UA"/>
        </w:rPr>
        <w:t>сприятливі</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несприятливі</w:t>
      </w:r>
      <w:r w:rsidR="00544626" w:rsidRPr="00326358">
        <w:rPr>
          <w:rFonts w:eastAsia="Times New Roman"/>
          <w:szCs w:val="28"/>
          <w:lang w:val="uk-UA" w:eastAsia="uk-UA"/>
        </w:rPr>
        <w:t xml:space="preserve"> </w:t>
      </w:r>
      <w:r w:rsidRPr="00326358">
        <w:rPr>
          <w:rFonts w:eastAsia="Times New Roman"/>
          <w:szCs w:val="28"/>
          <w:lang w:val="uk-UA" w:eastAsia="uk-UA"/>
        </w:rPr>
        <w:t>моменти,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відкривають</w:t>
      </w:r>
      <w:r w:rsidR="00544626" w:rsidRPr="00326358">
        <w:rPr>
          <w:rFonts w:eastAsia="Times New Roman"/>
          <w:szCs w:val="28"/>
          <w:lang w:val="uk-UA" w:eastAsia="uk-UA"/>
        </w:rPr>
        <w:t xml:space="preserve"> </w:t>
      </w:r>
      <w:r w:rsidRPr="00326358">
        <w:rPr>
          <w:rFonts w:eastAsia="Times New Roman"/>
          <w:szCs w:val="28"/>
          <w:lang w:val="uk-UA" w:eastAsia="uk-UA"/>
        </w:rPr>
        <w:t>вікна</w:t>
      </w:r>
      <w:r w:rsidR="00544626" w:rsidRPr="00326358">
        <w:rPr>
          <w:rFonts w:eastAsia="Times New Roman"/>
          <w:szCs w:val="28"/>
          <w:lang w:val="uk-UA" w:eastAsia="uk-UA"/>
        </w:rPr>
        <w:t xml:space="preserve"> </w:t>
      </w:r>
      <w:r w:rsidRPr="00326358">
        <w:rPr>
          <w:rFonts w:eastAsia="Times New Roman"/>
          <w:szCs w:val="28"/>
          <w:lang w:val="uk-UA" w:eastAsia="uk-UA"/>
        </w:rPr>
        <w:t>можливостей</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провокують</w:t>
      </w:r>
      <w:r w:rsidR="00544626" w:rsidRPr="00326358">
        <w:rPr>
          <w:rFonts w:eastAsia="Times New Roman"/>
          <w:szCs w:val="28"/>
          <w:lang w:val="uk-UA" w:eastAsia="uk-UA"/>
        </w:rPr>
        <w:t xml:space="preserve"> </w:t>
      </w:r>
      <w:r w:rsidRPr="00326358">
        <w:rPr>
          <w:rFonts w:eastAsia="Times New Roman"/>
          <w:szCs w:val="28"/>
          <w:lang w:val="uk-UA" w:eastAsia="uk-UA"/>
        </w:rPr>
        <w:t>руйнівні</w:t>
      </w:r>
      <w:r w:rsidR="00544626" w:rsidRPr="00326358">
        <w:rPr>
          <w:rFonts w:eastAsia="Times New Roman"/>
          <w:szCs w:val="28"/>
          <w:lang w:val="uk-UA" w:eastAsia="uk-UA"/>
        </w:rPr>
        <w:t xml:space="preserve"> </w:t>
      </w:r>
      <w:r w:rsidRPr="00326358">
        <w:rPr>
          <w:rFonts w:eastAsia="Times New Roman"/>
          <w:szCs w:val="28"/>
          <w:lang w:val="uk-UA" w:eastAsia="uk-UA"/>
        </w:rPr>
        <w:t>злами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логіці</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Особливо</w:t>
      </w:r>
      <w:r w:rsidR="00544626" w:rsidRPr="00326358">
        <w:rPr>
          <w:rFonts w:eastAsia="Times New Roman"/>
          <w:szCs w:val="28"/>
          <w:lang w:val="uk-UA" w:eastAsia="uk-UA"/>
        </w:rPr>
        <w:t xml:space="preserve"> </w:t>
      </w:r>
      <w:r w:rsidRPr="00326358">
        <w:rPr>
          <w:rFonts w:eastAsia="Times New Roman"/>
          <w:szCs w:val="28"/>
          <w:lang w:val="uk-UA" w:eastAsia="uk-UA"/>
        </w:rPr>
        <w:t>помітним</w:t>
      </w:r>
      <w:r w:rsidR="00544626" w:rsidRPr="00326358">
        <w:rPr>
          <w:rFonts w:eastAsia="Times New Roman"/>
          <w:szCs w:val="28"/>
          <w:lang w:val="uk-UA" w:eastAsia="uk-UA"/>
        </w:rPr>
        <w:t xml:space="preserve"> </w:t>
      </w:r>
      <w:r w:rsidRPr="00326358">
        <w:rPr>
          <w:rFonts w:eastAsia="Times New Roman"/>
          <w:szCs w:val="28"/>
          <w:lang w:val="uk-UA" w:eastAsia="uk-UA"/>
        </w:rPr>
        <w:t>цей</w:t>
      </w:r>
      <w:r w:rsidR="00544626" w:rsidRPr="00326358">
        <w:rPr>
          <w:rFonts w:eastAsia="Times New Roman"/>
          <w:szCs w:val="28"/>
          <w:lang w:val="uk-UA" w:eastAsia="uk-UA"/>
        </w:rPr>
        <w:t xml:space="preserve"> </w:t>
      </w:r>
      <w:r w:rsidRPr="00326358">
        <w:rPr>
          <w:rFonts w:eastAsia="Times New Roman"/>
          <w:szCs w:val="28"/>
          <w:lang w:val="uk-UA" w:eastAsia="uk-UA"/>
        </w:rPr>
        <w:t>ефект</w:t>
      </w:r>
      <w:r w:rsidR="00544626" w:rsidRPr="00326358">
        <w:rPr>
          <w:rFonts w:eastAsia="Times New Roman"/>
          <w:szCs w:val="28"/>
          <w:lang w:val="uk-UA" w:eastAsia="uk-UA"/>
        </w:rPr>
        <w:t xml:space="preserve"> </w:t>
      </w:r>
      <w:r w:rsidRPr="00326358">
        <w:rPr>
          <w:rFonts w:eastAsia="Times New Roman"/>
          <w:szCs w:val="28"/>
          <w:lang w:val="uk-UA" w:eastAsia="uk-UA"/>
        </w:rPr>
        <w:t>стає</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глобальних</w:t>
      </w:r>
      <w:r w:rsidR="00544626" w:rsidRPr="00326358">
        <w:rPr>
          <w:rFonts w:eastAsia="Times New Roman"/>
          <w:szCs w:val="28"/>
          <w:lang w:val="uk-UA" w:eastAsia="uk-UA"/>
        </w:rPr>
        <w:t xml:space="preserve"> </w:t>
      </w:r>
      <w:r w:rsidRPr="00326358">
        <w:rPr>
          <w:rFonts w:eastAsia="Times New Roman"/>
          <w:szCs w:val="28"/>
          <w:lang w:val="uk-UA" w:eastAsia="uk-UA"/>
        </w:rPr>
        <w:t>криз,</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пандемії</w:t>
      </w:r>
      <w:r w:rsidR="00544626" w:rsidRPr="00326358">
        <w:rPr>
          <w:rFonts w:eastAsia="Times New Roman"/>
          <w:szCs w:val="28"/>
          <w:lang w:val="uk-UA" w:eastAsia="uk-UA"/>
        </w:rPr>
        <w:t xml:space="preserve"> </w:t>
      </w:r>
      <w:r w:rsidRPr="00326358">
        <w:rPr>
          <w:rFonts w:eastAsia="Times New Roman"/>
          <w:szCs w:val="28"/>
          <w:lang w:val="uk-UA" w:eastAsia="uk-UA"/>
        </w:rPr>
        <w:t>чи</w:t>
      </w:r>
      <w:r w:rsidR="00544626" w:rsidRPr="00326358">
        <w:rPr>
          <w:rFonts w:eastAsia="Times New Roman"/>
          <w:szCs w:val="28"/>
          <w:lang w:val="uk-UA" w:eastAsia="uk-UA"/>
        </w:rPr>
        <w:t xml:space="preserve"> </w:t>
      </w:r>
      <w:r w:rsidRPr="00326358">
        <w:rPr>
          <w:rFonts w:eastAsia="Times New Roman"/>
          <w:szCs w:val="28"/>
          <w:lang w:val="uk-UA" w:eastAsia="uk-UA"/>
        </w:rPr>
        <w:t>військові</w:t>
      </w:r>
      <w:r w:rsidR="00544626" w:rsidRPr="00326358">
        <w:rPr>
          <w:rFonts w:eastAsia="Times New Roman"/>
          <w:szCs w:val="28"/>
          <w:lang w:val="uk-UA" w:eastAsia="uk-UA"/>
        </w:rPr>
        <w:t xml:space="preserve"> </w:t>
      </w:r>
      <w:r w:rsidRPr="00326358">
        <w:rPr>
          <w:rFonts w:eastAsia="Times New Roman"/>
          <w:szCs w:val="28"/>
          <w:lang w:val="uk-UA" w:eastAsia="uk-UA"/>
        </w:rPr>
        <w:t>конфлікти,</w:t>
      </w:r>
      <w:r w:rsidR="00544626" w:rsidRPr="00326358">
        <w:rPr>
          <w:rFonts w:eastAsia="Times New Roman"/>
          <w:szCs w:val="28"/>
          <w:lang w:val="uk-UA" w:eastAsia="uk-UA"/>
        </w:rPr>
        <w:t xml:space="preserve"> </w:t>
      </w:r>
      <w:r w:rsidRPr="00326358">
        <w:rPr>
          <w:rFonts w:eastAsia="Times New Roman"/>
          <w:szCs w:val="28"/>
          <w:lang w:val="uk-UA" w:eastAsia="uk-UA"/>
        </w:rPr>
        <w:t>коли</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Кайрос</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стимулювати</w:t>
      </w:r>
      <w:r w:rsidR="00544626" w:rsidRPr="00326358">
        <w:rPr>
          <w:rFonts w:eastAsia="Times New Roman"/>
          <w:szCs w:val="28"/>
          <w:lang w:val="uk-UA" w:eastAsia="uk-UA"/>
        </w:rPr>
        <w:t xml:space="preserve"> </w:t>
      </w:r>
      <w:r w:rsidRPr="00326358">
        <w:rPr>
          <w:rFonts w:eastAsia="Times New Roman"/>
          <w:szCs w:val="28"/>
          <w:lang w:val="uk-UA" w:eastAsia="uk-UA"/>
        </w:rPr>
        <w:t>проривні</w:t>
      </w:r>
      <w:r w:rsidR="00544626" w:rsidRPr="00326358">
        <w:rPr>
          <w:rFonts w:eastAsia="Times New Roman"/>
          <w:szCs w:val="28"/>
          <w:lang w:val="uk-UA" w:eastAsia="uk-UA"/>
        </w:rPr>
        <w:t xml:space="preserve"> </w:t>
      </w:r>
      <w:r w:rsidRPr="00326358">
        <w:rPr>
          <w:rFonts w:eastAsia="Times New Roman"/>
          <w:szCs w:val="28"/>
          <w:lang w:val="uk-UA" w:eastAsia="uk-UA"/>
        </w:rPr>
        <w:t>рішення,</w:t>
      </w:r>
      <w:r w:rsidR="00544626" w:rsidRPr="00326358">
        <w:rPr>
          <w:rFonts w:eastAsia="Times New Roman"/>
          <w:szCs w:val="28"/>
          <w:lang w:val="uk-UA" w:eastAsia="uk-UA"/>
        </w:rPr>
        <w:t xml:space="preserve"> </w:t>
      </w:r>
      <w:r w:rsidRPr="00326358">
        <w:rPr>
          <w:rFonts w:eastAsia="Times New Roman"/>
          <w:szCs w:val="28"/>
          <w:lang w:val="uk-UA" w:eastAsia="uk-UA"/>
        </w:rPr>
        <w:t>так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створювати</w:t>
      </w:r>
      <w:r w:rsidR="00544626" w:rsidRPr="00326358">
        <w:rPr>
          <w:rFonts w:eastAsia="Times New Roman"/>
          <w:szCs w:val="28"/>
          <w:lang w:val="uk-UA" w:eastAsia="uk-UA"/>
        </w:rPr>
        <w:t xml:space="preserve"> </w:t>
      </w:r>
      <w:r w:rsidRPr="00326358">
        <w:rPr>
          <w:rFonts w:eastAsia="Times New Roman"/>
          <w:szCs w:val="28"/>
          <w:lang w:val="uk-UA" w:eastAsia="uk-UA"/>
        </w:rPr>
        <w:t>загрози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стабільності</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соціальних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[179].</w:t>
      </w:r>
    </w:p>
    <w:p w14:paraId="6579C395" w14:textId="6E9DFAB7" w:rsidR="001F1BC0" w:rsidRPr="00326358" w:rsidRDefault="001F1BC0" w:rsidP="003D5353">
      <w:pPr>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інновація</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полягати</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операційній</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технологічній</w:t>
      </w:r>
      <w:r w:rsidR="00544626" w:rsidRPr="00326358">
        <w:rPr>
          <w:rFonts w:eastAsia="Times New Roman"/>
          <w:szCs w:val="28"/>
          <w:lang w:val="uk-UA" w:eastAsia="uk-UA"/>
        </w:rPr>
        <w:t xml:space="preserve"> </w:t>
      </w:r>
      <w:r w:rsidRPr="00326358">
        <w:rPr>
          <w:rFonts w:eastAsia="Times New Roman"/>
          <w:szCs w:val="28"/>
          <w:lang w:val="uk-UA" w:eastAsia="uk-UA"/>
        </w:rPr>
        <w:t>новизні,</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часом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використанням</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методик</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підходів,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підсумку</w:t>
      </w:r>
      <w:r w:rsidR="00544626" w:rsidRPr="00326358">
        <w:rPr>
          <w:rFonts w:eastAsia="Times New Roman"/>
          <w:szCs w:val="28"/>
          <w:lang w:val="uk-UA" w:eastAsia="uk-UA"/>
        </w:rPr>
        <w:t xml:space="preserve"> </w:t>
      </w:r>
      <w:r w:rsidRPr="00326358">
        <w:rPr>
          <w:rFonts w:eastAsia="Times New Roman"/>
          <w:szCs w:val="28"/>
          <w:lang w:val="uk-UA" w:eastAsia="uk-UA"/>
        </w:rPr>
        <w:t>здатне</w:t>
      </w:r>
      <w:r w:rsidR="00544626" w:rsidRPr="00326358">
        <w:rPr>
          <w:rFonts w:eastAsia="Times New Roman"/>
          <w:szCs w:val="28"/>
          <w:lang w:val="uk-UA" w:eastAsia="uk-UA"/>
        </w:rPr>
        <w:t xml:space="preserve"> </w:t>
      </w:r>
      <w:r w:rsidRPr="00326358">
        <w:rPr>
          <w:rFonts w:eastAsia="Times New Roman"/>
          <w:szCs w:val="28"/>
          <w:lang w:val="uk-UA" w:eastAsia="uk-UA"/>
        </w:rPr>
        <w:t>забезпечити</w:t>
      </w:r>
      <w:r w:rsidR="00544626" w:rsidRPr="00326358">
        <w:rPr>
          <w:rFonts w:eastAsia="Times New Roman"/>
          <w:szCs w:val="28"/>
          <w:lang w:val="uk-UA" w:eastAsia="uk-UA"/>
        </w:rPr>
        <w:t xml:space="preserve"> </w:t>
      </w:r>
      <w:r w:rsidRPr="00326358">
        <w:rPr>
          <w:rFonts w:eastAsia="Times New Roman"/>
          <w:szCs w:val="28"/>
          <w:lang w:val="uk-UA" w:eastAsia="uk-UA"/>
        </w:rPr>
        <w:t>ефект,</w:t>
      </w:r>
      <w:r w:rsidR="00544626" w:rsidRPr="00326358">
        <w:rPr>
          <w:rFonts w:eastAsia="Times New Roman"/>
          <w:szCs w:val="28"/>
          <w:lang w:val="uk-UA" w:eastAsia="uk-UA"/>
        </w:rPr>
        <w:t xml:space="preserve"> </w:t>
      </w:r>
      <w:r w:rsidRPr="00326358">
        <w:rPr>
          <w:rFonts w:eastAsia="Times New Roman"/>
          <w:szCs w:val="28"/>
          <w:lang w:val="uk-UA" w:eastAsia="uk-UA"/>
        </w:rPr>
        <w:t>ідентичний</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своїм</w:t>
      </w:r>
      <w:r w:rsidR="00544626" w:rsidRPr="00326358">
        <w:rPr>
          <w:rFonts w:eastAsia="Times New Roman"/>
          <w:szCs w:val="28"/>
          <w:lang w:val="uk-UA" w:eastAsia="uk-UA"/>
        </w:rPr>
        <w:t xml:space="preserve"> </w:t>
      </w:r>
      <w:r w:rsidRPr="00326358">
        <w:rPr>
          <w:rFonts w:eastAsia="Times New Roman"/>
          <w:szCs w:val="28"/>
          <w:lang w:val="uk-UA" w:eastAsia="uk-UA"/>
        </w:rPr>
        <w:t>економічним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управлінським</w:t>
      </w:r>
      <w:r w:rsidR="00544626" w:rsidRPr="00326358">
        <w:rPr>
          <w:rFonts w:eastAsia="Times New Roman"/>
          <w:szCs w:val="28"/>
          <w:lang w:val="uk-UA" w:eastAsia="uk-UA"/>
        </w:rPr>
        <w:t xml:space="preserve"> </w:t>
      </w:r>
      <w:r w:rsidRPr="00326358">
        <w:rPr>
          <w:rFonts w:eastAsia="Times New Roman"/>
          <w:szCs w:val="28"/>
          <w:lang w:val="uk-UA" w:eastAsia="uk-UA"/>
        </w:rPr>
        <w:t>значенням</w:t>
      </w:r>
      <w:r w:rsidR="00544626" w:rsidRPr="00326358">
        <w:rPr>
          <w:rFonts w:eastAsia="Times New Roman"/>
          <w:szCs w:val="28"/>
          <w:lang w:val="uk-UA" w:eastAsia="uk-UA"/>
        </w:rPr>
        <w:t xml:space="preserve"> </w:t>
      </w:r>
      <w:r w:rsidRPr="00326358">
        <w:rPr>
          <w:rFonts w:eastAsia="Times New Roman"/>
          <w:szCs w:val="28"/>
          <w:lang w:val="uk-UA" w:eastAsia="uk-UA"/>
        </w:rPr>
        <w:t>класичним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інноваційним</w:t>
      </w:r>
      <w:r w:rsidR="00544626" w:rsidRPr="00326358">
        <w:rPr>
          <w:rFonts w:eastAsia="Times New Roman"/>
          <w:szCs w:val="28"/>
          <w:lang w:val="uk-UA" w:eastAsia="uk-UA"/>
        </w:rPr>
        <w:t xml:space="preserve"> </w:t>
      </w:r>
      <w:r w:rsidRPr="00326358">
        <w:rPr>
          <w:rFonts w:eastAsia="Times New Roman"/>
          <w:szCs w:val="28"/>
          <w:lang w:val="uk-UA" w:eastAsia="uk-UA"/>
        </w:rPr>
        <w:t>рішенням.</w:t>
      </w:r>
    </w:p>
    <w:p w14:paraId="42F1CFD1" w14:textId="27F41148" w:rsidR="001F1BC0" w:rsidRPr="00326358" w:rsidRDefault="001F1BC0" w:rsidP="003D5353">
      <w:pPr>
        <w:rPr>
          <w:rFonts w:eastAsia="Times New Roman"/>
          <w:szCs w:val="28"/>
          <w:lang w:val="uk-UA" w:eastAsia="uk-UA"/>
        </w:rPr>
      </w:pPr>
      <w:r w:rsidRPr="00326358">
        <w:rPr>
          <w:rFonts w:eastAsia="Times New Roman"/>
          <w:szCs w:val="28"/>
          <w:lang w:val="uk-UA" w:eastAsia="uk-UA"/>
        </w:rPr>
        <w:t>Відповідно</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українського</w:t>
      </w:r>
      <w:r w:rsidR="00544626" w:rsidRPr="00326358">
        <w:rPr>
          <w:rFonts w:eastAsia="Times New Roman"/>
          <w:szCs w:val="28"/>
          <w:lang w:val="uk-UA" w:eastAsia="uk-UA"/>
        </w:rPr>
        <w:t xml:space="preserve"> </w:t>
      </w:r>
      <w:r w:rsidRPr="00326358">
        <w:rPr>
          <w:rFonts w:eastAsia="Times New Roman"/>
          <w:szCs w:val="28"/>
          <w:lang w:val="uk-UA" w:eastAsia="uk-UA"/>
        </w:rPr>
        <w:t>законодавства,</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визначаються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новостворені</w:t>
      </w:r>
      <w:r w:rsidR="00544626" w:rsidRPr="00326358">
        <w:rPr>
          <w:rFonts w:eastAsia="Times New Roman"/>
          <w:szCs w:val="28"/>
          <w:lang w:val="uk-UA" w:eastAsia="uk-UA"/>
        </w:rPr>
        <w:t xml:space="preserve"> </w:t>
      </w:r>
      <w:r w:rsidRPr="00326358">
        <w:rPr>
          <w:rFonts w:eastAsia="Times New Roman"/>
          <w:szCs w:val="28"/>
          <w:lang w:val="uk-UA" w:eastAsia="uk-UA"/>
        </w:rPr>
        <w:t>(застосовані)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вдосконалені</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конкурентоспроможні</w:t>
      </w:r>
      <w:r w:rsidR="00544626" w:rsidRPr="00326358">
        <w:rPr>
          <w:rFonts w:eastAsia="Times New Roman"/>
          <w:szCs w:val="28"/>
          <w:lang w:val="uk-UA" w:eastAsia="uk-UA"/>
        </w:rPr>
        <w:t xml:space="preserve"> </w:t>
      </w:r>
      <w:r w:rsidRPr="00326358">
        <w:rPr>
          <w:rFonts w:eastAsia="Times New Roman"/>
          <w:szCs w:val="28"/>
          <w:lang w:val="uk-UA" w:eastAsia="uk-UA"/>
        </w:rPr>
        <w:t>технології,</w:t>
      </w:r>
      <w:r w:rsidR="00544626" w:rsidRPr="00326358">
        <w:rPr>
          <w:rFonts w:eastAsia="Times New Roman"/>
          <w:szCs w:val="28"/>
          <w:lang w:val="uk-UA" w:eastAsia="uk-UA"/>
        </w:rPr>
        <w:t xml:space="preserve"> </w:t>
      </w:r>
      <w:r w:rsidRPr="00326358">
        <w:rPr>
          <w:rFonts w:eastAsia="Times New Roman"/>
          <w:szCs w:val="28"/>
          <w:lang w:val="uk-UA" w:eastAsia="uk-UA"/>
        </w:rPr>
        <w:t>продукція</w:t>
      </w:r>
      <w:r w:rsidR="00544626" w:rsidRPr="00326358">
        <w:rPr>
          <w:rFonts w:eastAsia="Times New Roman"/>
          <w:szCs w:val="28"/>
          <w:lang w:val="uk-UA" w:eastAsia="uk-UA"/>
        </w:rPr>
        <w:t xml:space="preserve"> </w:t>
      </w:r>
      <w:r w:rsidRPr="00326358">
        <w:rPr>
          <w:rFonts w:eastAsia="Times New Roman"/>
          <w:szCs w:val="28"/>
          <w:lang w:val="uk-UA" w:eastAsia="uk-UA"/>
        </w:rPr>
        <w:t>чи</w:t>
      </w:r>
      <w:r w:rsidR="00544626" w:rsidRPr="00326358">
        <w:rPr>
          <w:rFonts w:eastAsia="Times New Roman"/>
          <w:szCs w:val="28"/>
          <w:lang w:val="uk-UA" w:eastAsia="uk-UA"/>
        </w:rPr>
        <w:t xml:space="preserve"> </w:t>
      </w:r>
      <w:r w:rsidRPr="00326358">
        <w:rPr>
          <w:rFonts w:eastAsia="Times New Roman"/>
          <w:szCs w:val="28"/>
          <w:lang w:val="uk-UA" w:eastAsia="uk-UA"/>
        </w:rPr>
        <w:t>послуги,</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організаційно-технічні</w:t>
      </w:r>
      <w:r w:rsidR="00544626" w:rsidRPr="00326358">
        <w:rPr>
          <w:rFonts w:eastAsia="Times New Roman"/>
          <w:szCs w:val="28"/>
          <w:lang w:val="uk-UA" w:eastAsia="uk-UA"/>
        </w:rPr>
        <w:t xml:space="preserve"> </w:t>
      </w:r>
      <w:r w:rsidRPr="00326358">
        <w:rPr>
          <w:rFonts w:eastAsia="Times New Roman"/>
          <w:szCs w:val="28"/>
          <w:lang w:val="uk-UA" w:eastAsia="uk-UA"/>
        </w:rPr>
        <w:t>рішення</w:t>
      </w:r>
      <w:r w:rsidR="00544626" w:rsidRPr="00326358">
        <w:rPr>
          <w:rFonts w:eastAsia="Times New Roman"/>
          <w:szCs w:val="28"/>
          <w:lang w:val="uk-UA" w:eastAsia="uk-UA"/>
        </w:rPr>
        <w:t xml:space="preserve"> </w:t>
      </w:r>
      <w:r w:rsidRPr="00326358">
        <w:rPr>
          <w:rFonts w:eastAsia="Times New Roman"/>
          <w:szCs w:val="28"/>
          <w:lang w:val="uk-UA" w:eastAsia="uk-UA"/>
        </w:rPr>
        <w:t>виробничого,</w:t>
      </w:r>
      <w:r w:rsidR="00544626" w:rsidRPr="00326358">
        <w:rPr>
          <w:rFonts w:eastAsia="Times New Roman"/>
          <w:szCs w:val="28"/>
          <w:lang w:val="uk-UA" w:eastAsia="uk-UA"/>
        </w:rPr>
        <w:t xml:space="preserve"> </w:t>
      </w:r>
      <w:r w:rsidRPr="00326358">
        <w:rPr>
          <w:rFonts w:eastAsia="Times New Roman"/>
          <w:szCs w:val="28"/>
          <w:lang w:val="uk-UA" w:eastAsia="uk-UA"/>
        </w:rPr>
        <w:t>адміністративного,</w:t>
      </w:r>
      <w:r w:rsidR="00544626" w:rsidRPr="00326358">
        <w:rPr>
          <w:rFonts w:eastAsia="Times New Roman"/>
          <w:szCs w:val="28"/>
          <w:lang w:val="uk-UA" w:eastAsia="uk-UA"/>
        </w:rPr>
        <w:t xml:space="preserve"> </w:t>
      </w:r>
      <w:r w:rsidRPr="00326358">
        <w:rPr>
          <w:rFonts w:eastAsia="Times New Roman"/>
          <w:szCs w:val="28"/>
          <w:lang w:val="uk-UA" w:eastAsia="uk-UA"/>
        </w:rPr>
        <w:t>комерційного</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іншого</w:t>
      </w:r>
      <w:r w:rsidR="00544626" w:rsidRPr="00326358">
        <w:rPr>
          <w:rFonts w:eastAsia="Times New Roman"/>
          <w:szCs w:val="28"/>
          <w:lang w:val="uk-UA" w:eastAsia="uk-UA"/>
        </w:rPr>
        <w:t xml:space="preserve"> </w:t>
      </w:r>
      <w:r w:rsidRPr="00326358">
        <w:rPr>
          <w:rFonts w:eastAsia="Times New Roman"/>
          <w:szCs w:val="28"/>
          <w:lang w:val="uk-UA" w:eastAsia="uk-UA"/>
        </w:rPr>
        <w:t>характеру,</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забезпечують</w:t>
      </w:r>
      <w:r w:rsidR="00544626" w:rsidRPr="00326358">
        <w:rPr>
          <w:rFonts w:eastAsia="Times New Roman"/>
          <w:szCs w:val="28"/>
          <w:lang w:val="uk-UA" w:eastAsia="uk-UA"/>
        </w:rPr>
        <w:t xml:space="preserve"> </w:t>
      </w:r>
      <w:r w:rsidRPr="00326358">
        <w:rPr>
          <w:rFonts w:eastAsia="Times New Roman"/>
          <w:szCs w:val="28"/>
          <w:lang w:val="uk-UA" w:eastAsia="uk-UA"/>
        </w:rPr>
        <w:t>істотне</w:t>
      </w:r>
      <w:r w:rsidR="00544626" w:rsidRPr="00326358">
        <w:rPr>
          <w:rFonts w:eastAsia="Times New Roman"/>
          <w:szCs w:val="28"/>
          <w:lang w:val="uk-UA" w:eastAsia="uk-UA"/>
        </w:rPr>
        <w:t xml:space="preserve"> </w:t>
      </w:r>
      <w:r w:rsidRPr="00326358">
        <w:rPr>
          <w:rFonts w:eastAsia="Times New Roman"/>
          <w:szCs w:val="28"/>
          <w:lang w:val="uk-UA" w:eastAsia="uk-UA"/>
        </w:rPr>
        <w:t>поліпшення</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якості</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соціальної</w:t>
      </w:r>
      <w:r w:rsidR="00544626" w:rsidRPr="00326358">
        <w:rPr>
          <w:rFonts w:eastAsia="Times New Roman"/>
          <w:szCs w:val="28"/>
          <w:lang w:val="uk-UA" w:eastAsia="uk-UA"/>
        </w:rPr>
        <w:t xml:space="preserve"> </w:t>
      </w:r>
      <w:r w:rsidRPr="00326358">
        <w:rPr>
          <w:rFonts w:eastAsia="Times New Roman"/>
          <w:szCs w:val="28"/>
          <w:lang w:val="uk-UA" w:eastAsia="uk-UA"/>
        </w:rPr>
        <w:t>сфери</w:t>
      </w:r>
      <w:r w:rsidR="00544626" w:rsidRPr="00326358">
        <w:rPr>
          <w:rFonts w:eastAsia="Times New Roman"/>
          <w:szCs w:val="28"/>
          <w:lang w:val="uk-UA" w:eastAsia="uk-UA"/>
        </w:rPr>
        <w:t xml:space="preserve"> </w:t>
      </w:r>
      <w:r w:rsidRPr="00326358">
        <w:rPr>
          <w:rFonts w:eastAsia="Times New Roman"/>
          <w:szCs w:val="28"/>
          <w:lang w:val="uk-UA" w:eastAsia="uk-UA"/>
        </w:rPr>
        <w:t>[93].</w:t>
      </w:r>
    </w:p>
    <w:p w14:paraId="51BE5CBE" w14:textId="3C9A6C7B" w:rsidR="001F1BC0" w:rsidRPr="00326358" w:rsidRDefault="001F1BC0" w:rsidP="003D5353">
      <w:pPr>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наведене</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Законі</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інноваційну</w:t>
      </w:r>
      <w:r w:rsidR="00544626" w:rsidRPr="00326358">
        <w:rPr>
          <w:rFonts w:eastAsia="Times New Roman"/>
          <w:szCs w:val="28"/>
          <w:lang w:val="uk-UA" w:eastAsia="uk-UA"/>
        </w:rPr>
        <w:t xml:space="preserve"> </w:t>
      </w:r>
      <w:r w:rsidRPr="00326358">
        <w:rPr>
          <w:rFonts w:eastAsia="Times New Roman"/>
          <w:szCs w:val="28"/>
          <w:lang w:val="uk-UA" w:eastAsia="uk-UA"/>
        </w:rPr>
        <w:t>діяльність»</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ані</w:t>
      </w:r>
      <w:r w:rsidR="00544626" w:rsidRPr="00326358">
        <w:rPr>
          <w:rFonts w:eastAsia="Times New Roman"/>
          <w:szCs w:val="28"/>
          <w:lang w:val="uk-UA" w:eastAsia="uk-UA"/>
        </w:rPr>
        <w:t xml:space="preserve"> </w:t>
      </w:r>
      <w:r w:rsidRPr="00326358">
        <w:rPr>
          <w:rFonts w:eastAsia="Times New Roman"/>
          <w:szCs w:val="28"/>
          <w:lang w:val="uk-UA" w:eastAsia="uk-UA"/>
        </w:rPr>
        <w:t>єдиним,</w:t>
      </w:r>
      <w:r w:rsidR="00544626" w:rsidRPr="00326358">
        <w:rPr>
          <w:rFonts w:eastAsia="Times New Roman"/>
          <w:szCs w:val="28"/>
          <w:lang w:val="uk-UA" w:eastAsia="uk-UA"/>
        </w:rPr>
        <w:t xml:space="preserve"> </w:t>
      </w:r>
      <w:r w:rsidRPr="00326358">
        <w:rPr>
          <w:rFonts w:eastAsia="Times New Roman"/>
          <w:szCs w:val="28"/>
          <w:lang w:val="uk-UA" w:eastAsia="uk-UA"/>
        </w:rPr>
        <w:t>ані</w:t>
      </w:r>
      <w:r w:rsidR="00544626" w:rsidRPr="00326358">
        <w:rPr>
          <w:rFonts w:eastAsia="Times New Roman"/>
          <w:szCs w:val="28"/>
          <w:lang w:val="uk-UA" w:eastAsia="uk-UA"/>
        </w:rPr>
        <w:t xml:space="preserve"> </w:t>
      </w:r>
      <w:r w:rsidRPr="00326358">
        <w:rPr>
          <w:rFonts w:eastAsia="Times New Roman"/>
          <w:szCs w:val="28"/>
          <w:lang w:val="uk-UA" w:eastAsia="uk-UA"/>
        </w:rPr>
        <w:t>вичерпним,</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науковій</w:t>
      </w:r>
      <w:r w:rsidR="00544626" w:rsidRPr="00326358">
        <w:rPr>
          <w:rFonts w:eastAsia="Times New Roman"/>
          <w:szCs w:val="28"/>
          <w:lang w:val="uk-UA" w:eastAsia="uk-UA"/>
        </w:rPr>
        <w:t xml:space="preserve"> </w:t>
      </w:r>
      <w:r w:rsidRPr="00326358">
        <w:rPr>
          <w:rFonts w:eastAsia="Times New Roman"/>
          <w:szCs w:val="28"/>
          <w:lang w:val="uk-UA" w:eastAsia="uk-UA"/>
        </w:rPr>
        <w:t>літературі</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представлено</w:t>
      </w:r>
      <w:r w:rsidR="00544626" w:rsidRPr="00326358">
        <w:rPr>
          <w:rFonts w:eastAsia="Times New Roman"/>
          <w:szCs w:val="28"/>
          <w:lang w:val="uk-UA" w:eastAsia="uk-UA"/>
        </w:rPr>
        <w:t xml:space="preserve"> </w:t>
      </w:r>
      <w:r w:rsidRPr="00326358">
        <w:rPr>
          <w:rFonts w:eastAsia="Times New Roman"/>
          <w:szCs w:val="28"/>
          <w:lang w:val="uk-UA" w:eastAsia="uk-UA"/>
        </w:rPr>
        <w:t>значну</w:t>
      </w:r>
      <w:r w:rsidR="00544626" w:rsidRPr="00326358">
        <w:rPr>
          <w:rFonts w:eastAsia="Times New Roman"/>
          <w:szCs w:val="28"/>
          <w:lang w:val="uk-UA" w:eastAsia="uk-UA"/>
        </w:rPr>
        <w:t xml:space="preserve"> </w:t>
      </w:r>
      <w:r w:rsidRPr="00326358">
        <w:rPr>
          <w:rFonts w:eastAsia="Times New Roman"/>
          <w:szCs w:val="28"/>
          <w:lang w:val="uk-UA" w:eastAsia="uk-UA"/>
        </w:rPr>
        <w:t>кількість</w:t>
      </w:r>
      <w:r w:rsidR="00544626" w:rsidRPr="00326358">
        <w:rPr>
          <w:rFonts w:eastAsia="Times New Roman"/>
          <w:szCs w:val="28"/>
          <w:lang w:val="uk-UA" w:eastAsia="uk-UA"/>
        </w:rPr>
        <w:t xml:space="preserve"> </w:t>
      </w:r>
      <w:r w:rsidRPr="00326358">
        <w:rPr>
          <w:rFonts w:eastAsia="Times New Roman"/>
          <w:szCs w:val="28"/>
          <w:lang w:val="uk-UA" w:eastAsia="uk-UA"/>
        </w:rPr>
        <w:t>підходів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тлумачення</w:t>
      </w:r>
      <w:r w:rsidR="00544626" w:rsidRPr="00326358">
        <w:rPr>
          <w:rFonts w:eastAsia="Times New Roman"/>
          <w:szCs w:val="28"/>
          <w:lang w:val="uk-UA" w:eastAsia="uk-UA"/>
        </w:rPr>
        <w:t xml:space="preserve"> </w:t>
      </w:r>
      <w:r w:rsidRPr="00326358">
        <w:rPr>
          <w:rFonts w:eastAsia="Times New Roman"/>
          <w:szCs w:val="28"/>
          <w:lang w:val="uk-UA" w:eastAsia="uk-UA"/>
        </w:rPr>
        <w:t>сутності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Проте</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усіх</w:t>
      </w:r>
      <w:r w:rsidR="00544626" w:rsidRPr="00326358">
        <w:rPr>
          <w:rFonts w:eastAsia="Times New Roman"/>
          <w:szCs w:val="28"/>
          <w:lang w:val="uk-UA" w:eastAsia="uk-UA"/>
        </w:rPr>
        <w:t xml:space="preserve"> </w:t>
      </w:r>
      <w:r w:rsidRPr="00326358">
        <w:rPr>
          <w:rFonts w:eastAsia="Times New Roman"/>
          <w:szCs w:val="28"/>
          <w:lang w:val="uk-UA" w:eastAsia="uk-UA"/>
        </w:rPr>
        <w:t>варіативних</w:t>
      </w:r>
      <w:r w:rsidR="00544626" w:rsidRPr="00326358">
        <w:rPr>
          <w:rFonts w:eastAsia="Times New Roman"/>
          <w:szCs w:val="28"/>
          <w:lang w:val="uk-UA" w:eastAsia="uk-UA"/>
        </w:rPr>
        <w:t xml:space="preserve"> </w:t>
      </w:r>
      <w:r w:rsidRPr="00326358">
        <w:rPr>
          <w:rFonts w:eastAsia="Times New Roman"/>
          <w:szCs w:val="28"/>
          <w:lang w:val="uk-UA" w:eastAsia="uk-UA"/>
        </w:rPr>
        <w:t>дефініціях</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прямо</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опосередковано</w:t>
      </w:r>
      <w:r w:rsidR="00544626" w:rsidRPr="00326358">
        <w:rPr>
          <w:rFonts w:eastAsia="Times New Roman"/>
          <w:szCs w:val="28"/>
          <w:lang w:val="uk-UA" w:eastAsia="uk-UA"/>
        </w:rPr>
        <w:t xml:space="preserve"> </w:t>
      </w:r>
      <w:r w:rsidRPr="00326358">
        <w:rPr>
          <w:rFonts w:eastAsia="Times New Roman"/>
          <w:szCs w:val="28"/>
          <w:lang w:val="uk-UA" w:eastAsia="uk-UA"/>
        </w:rPr>
        <w:t>простежуються</w:t>
      </w:r>
      <w:r w:rsidR="00544626" w:rsidRPr="00326358">
        <w:rPr>
          <w:rFonts w:eastAsia="Times New Roman"/>
          <w:szCs w:val="28"/>
          <w:lang w:val="uk-UA" w:eastAsia="uk-UA"/>
        </w:rPr>
        <w:t xml:space="preserve"> </w:t>
      </w:r>
      <w:r w:rsidRPr="00326358">
        <w:rPr>
          <w:rFonts w:eastAsia="Times New Roman"/>
          <w:szCs w:val="28"/>
          <w:lang w:val="uk-UA" w:eastAsia="uk-UA"/>
        </w:rPr>
        <w:t>спільні</w:t>
      </w:r>
      <w:r w:rsidR="00544626" w:rsidRPr="00326358">
        <w:rPr>
          <w:rFonts w:eastAsia="Times New Roman"/>
          <w:szCs w:val="28"/>
          <w:lang w:val="uk-UA" w:eastAsia="uk-UA"/>
        </w:rPr>
        <w:t xml:space="preserve"> </w:t>
      </w:r>
      <w:r w:rsidRPr="00326358">
        <w:rPr>
          <w:rFonts w:eastAsia="Times New Roman"/>
          <w:szCs w:val="28"/>
          <w:lang w:val="uk-UA" w:eastAsia="uk-UA"/>
        </w:rPr>
        <w:t>змістовні</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характеристики,</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її</w:t>
      </w:r>
      <w:r w:rsidR="00544626" w:rsidRPr="00326358">
        <w:rPr>
          <w:rFonts w:eastAsia="Times New Roman"/>
          <w:szCs w:val="28"/>
          <w:lang w:val="uk-UA" w:eastAsia="uk-UA"/>
        </w:rPr>
        <w:t xml:space="preserve"> </w:t>
      </w:r>
      <w:r w:rsidRPr="00326358">
        <w:rPr>
          <w:rFonts w:eastAsia="Times New Roman"/>
          <w:szCs w:val="28"/>
          <w:lang w:val="uk-UA" w:eastAsia="uk-UA"/>
        </w:rPr>
        <w:t>роль</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детермінанти</w:t>
      </w:r>
      <w:r w:rsidR="00544626" w:rsidRPr="00326358">
        <w:rPr>
          <w:rFonts w:eastAsia="Times New Roman"/>
          <w:szCs w:val="28"/>
          <w:lang w:val="uk-UA" w:eastAsia="uk-UA"/>
        </w:rPr>
        <w:t xml:space="preserve"> </w:t>
      </w:r>
      <w:r w:rsidRPr="00326358">
        <w:rPr>
          <w:rFonts w:eastAsia="Times New Roman"/>
          <w:szCs w:val="28"/>
          <w:lang w:val="uk-UA" w:eastAsia="uk-UA"/>
        </w:rPr>
        <w:t>прогресивних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відповідність</w:t>
      </w:r>
      <w:r w:rsidR="00544626" w:rsidRPr="00326358">
        <w:rPr>
          <w:rFonts w:eastAsia="Times New Roman"/>
          <w:szCs w:val="28"/>
          <w:lang w:val="uk-UA" w:eastAsia="uk-UA"/>
        </w:rPr>
        <w:t xml:space="preserve"> </w:t>
      </w:r>
      <w:r w:rsidRPr="00326358">
        <w:rPr>
          <w:rFonts w:eastAsia="Times New Roman"/>
          <w:szCs w:val="28"/>
          <w:lang w:val="uk-UA" w:eastAsia="uk-UA"/>
        </w:rPr>
        <w:t>суспільним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споживчим</w:t>
      </w:r>
      <w:r w:rsidR="00544626" w:rsidRPr="00326358">
        <w:rPr>
          <w:rFonts w:eastAsia="Times New Roman"/>
          <w:szCs w:val="28"/>
          <w:lang w:val="uk-UA" w:eastAsia="uk-UA"/>
        </w:rPr>
        <w:t xml:space="preserve"> </w:t>
      </w:r>
      <w:r w:rsidRPr="00326358">
        <w:rPr>
          <w:rFonts w:eastAsia="Times New Roman"/>
          <w:szCs w:val="28"/>
          <w:lang w:val="uk-UA" w:eastAsia="uk-UA"/>
        </w:rPr>
        <w:t>потребам,</w:t>
      </w:r>
      <w:r w:rsidR="00544626" w:rsidRPr="00326358">
        <w:rPr>
          <w:rFonts w:eastAsia="Times New Roman"/>
          <w:szCs w:val="28"/>
          <w:lang w:val="uk-UA" w:eastAsia="uk-UA"/>
        </w:rPr>
        <w:t xml:space="preserve"> </w:t>
      </w:r>
      <w:r w:rsidRPr="00326358">
        <w:rPr>
          <w:rFonts w:eastAsia="Times New Roman"/>
          <w:szCs w:val="28"/>
          <w:lang w:val="uk-UA" w:eastAsia="uk-UA"/>
        </w:rPr>
        <w:t>задоволення</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необхідною</w:t>
      </w:r>
      <w:r w:rsidR="00544626" w:rsidRPr="00326358">
        <w:rPr>
          <w:rFonts w:eastAsia="Times New Roman"/>
          <w:szCs w:val="28"/>
          <w:lang w:val="uk-UA" w:eastAsia="uk-UA"/>
        </w:rPr>
        <w:t xml:space="preserve"> </w:t>
      </w:r>
      <w:r w:rsidRPr="00326358">
        <w:rPr>
          <w:rFonts w:eastAsia="Times New Roman"/>
          <w:szCs w:val="28"/>
          <w:lang w:val="uk-UA" w:eastAsia="uk-UA"/>
        </w:rPr>
        <w:t>умовою</w:t>
      </w:r>
      <w:r w:rsidR="00544626" w:rsidRPr="00326358">
        <w:rPr>
          <w:rFonts w:eastAsia="Times New Roman"/>
          <w:szCs w:val="28"/>
          <w:lang w:val="uk-UA" w:eastAsia="uk-UA"/>
        </w:rPr>
        <w:t xml:space="preserve"> </w:t>
      </w:r>
      <w:r w:rsidRPr="00326358">
        <w:rPr>
          <w:rFonts w:eastAsia="Times New Roman"/>
          <w:szCs w:val="28"/>
          <w:lang w:val="uk-UA" w:eastAsia="uk-UA"/>
        </w:rPr>
        <w:t>соціально-економічного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інтенсифікації</w:t>
      </w:r>
      <w:r w:rsidR="00544626" w:rsidRPr="00326358">
        <w:rPr>
          <w:rFonts w:eastAsia="Times New Roman"/>
          <w:szCs w:val="28"/>
          <w:lang w:val="uk-UA" w:eastAsia="uk-UA"/>
        </w:rPr>
        <w:t xml:space="preserve"> </w:t>
      </w:r>
      <w:r w:rsidRPr="00326358">
        <w:rPr>
          <w:rFonts w:eastAsia="Times New Roman"/>
          <w:szCs w:val="28"/>
          <w:lang w:val="uk-UA" w:eastAsia="uk-UA"/>
        </w:rPr>
        <w:t>суспільного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[49,</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30].</w:t>
      </w:r>
    </w:p>
    <w:p w14:paraId="0EF8BA5F" w14:textId="3E19ADAB" w:rsidR="001F1BC0" w:rsidRPr="00326358" w:rsidRDefault="001F1BC0" w:rsidP="003D5353">
      <w:pPr>
        <w:rPr>
          <w:rFonts w:eastAsia="Times New Roman"/>
          <w:szCs w:val="28"/>
          <w:lang w:val="uk-UA" w:eastAsia="uk-UA"/>
        </w:rPr>
      </w:pPr>
      <w:r w:rsidRPr="00326358">
        <w:rPr>
          <w:rFonts w:eastAsia="Times New Roman"/>
          <w:szCs w:val="28"/>
          <w:lang w:val="uk-UA" w:eastAsia="uk-UA"/>
        </w:rPr>
        <w:t>Разом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тим</w:t>
      </w:r>
      <w:r w:rsidR="003D5353"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акцентувати</w:t>
      </w:r>
      <w:r w:rsidR="00544626" w:rsidRPr="00326358">
        <w:rPr>
          <w:rFonts w:eastAsia="Times New Roman"/>
          <w:szCs w:val="28"/>
          <w:lang w:val="uk-UA" w:eastAsia="uk-UA"/>
        </w:rPr>
        <w:t xml:space="preserve"> </w:t>
      </w:r>
      <w:r w:rsidRPr="00326358">
        <w:rPr>
          <w:rFonts w:eastAsia="Times New Roman"/>
          <w:szCs w:val="28"/>
          <w:lang w:val="uk-UA" w:eastAsia="uk-UA"/>
        </w:rPr>
        <w:t>увагу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тому,</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характеру</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набувати</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екстенсифікація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суспільного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підтверджується</w:t>
      </w:r>
      <w:r w:rsidR="00544626" w:rsidRPr="00326358">
        <w:rPr>
          <w:rFonts w:eastAsia="Times New Roman"/>
          <w:szCs w:val="28"/>
          <w:lang w:val="uk-UA" w:eastAsia="uk-UA"/>
        </w:rPr>
        <w:t xml:space="preserve"> </w:t>
      </w:r>
      <w:r w:rsidRPr="00326358">
        <w:rPr>
          <w:rFonts w:eastAsia="Times New Roman"/>
          <w:szCs w:val="28"/>
          <w:lang w:val="uk-UA" w:eastAsia="uk-UA"/>
        </w:rPr>
        <w:t>розвитком</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крафтових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виробництв,</w:t>
      </w:r>
      <w:r w:rsidR="00544626" w:rsidRPr="00326358">
        <w:rPr>
          <w:rFonts w:eastAsia="Times New Roman"/>
          <w:szCs w:val="28"/>
          <w:lang w:val="uk-UA" w:eastAsia="uk-UA"/>
        </w:rPr>
        <w:t xml:space="preserve"> </w:t>
      </w:r>
      <w:r w:rsidRPr="00326358">
        <w:rPr>
          <w:rFonts w:eastAsia="Times New Roman"/>
          <w:szCs w:val="28"/>
          <w:lang w:val="uk-UA" w:eastAsia="uk-UA"/>
        </w:rPr>
        <w:t>індустрії</w:t>
      </w:r>
      <w:r w:rsidR="00544626" w:rsidRPr="00326358">
        <w:rPr>
          <w:rFonts w:eastAsia="Times New Roman"/>
          <w:szCs w:val="28"/>
          <w:lang w:val="uk-UA" w:eastAsia="uk-UA"/>
        </w:rPr>
        <w:t xml:space="preserve"> </w:t>
      </w:r>
      <w:r w:rsidRPr="00326358">
        <w:rPr>
          <w:rFonts w:eastAsia="Times New Roman"/>
          <w:szCs w:val="28"/>
          <w:lang w:val="uk-UA" w:eastAsia="uk-UA"/>
        </w:rPr>
        <w:t>вражень</w:t>
      </w:r>
      <w:r w:rsidR="00544626" w:rsidRPr="00326358">
        <w:rPr>
          <w:rFonts w:eastAsia="Times New Roman"/>
          <w:szCs w:val="28"/>
          <w:lang w:val="uk-UA" w:eastAsia="uk-UA"/>
        </w:rPr>
        <w:t xml:space="preserve"> </w:t>
      </w:r>
      <w:r w:rsidRPr="00326358">
        <w:rPr>
          <w:rFonts w:eastAsia="Times New Roman"/>
          <w:szCs w:val="28"/>
          <w:lang w:val="uk-UA" w:eastAsia="uk-UA"/>
        </w:rPr>
        <w:t>(наприклад,</w:t>
      </w:r>
      <w:r w:rsidR="00544626" w:rsidRPr="00326358">
        <w:rPr>
          <w:rFonts w:eastAsia="Times New Roman"/>
          <w:szCs w:val="28"/>
          <w:lang w:val="uk-UA" w:eastAsia="uk-UA"/>
        </w:rPr>
        <w:t xml:space="preserve"> </w:t>
      </w:r>
      <w:r w:rsidRPr="00326358">
        <w:rPr>
          <w:rFonts w:eastAsia="Times New Roman"/>
          <w:szCs w:val="28"/>
          <w:lang w:val="uk-UA" w:eastAsia="uk-UA"/>
        </w:rPr>
        <w:t>залучення</w:t>
      </w:r>
      <w:r w:rsidR="00544626" w:rsidRPr="00326358">
        <w:rPr>
          <w:rFonts w:eastAsia="Times New Roman"/>
          <w:szCs w:val="28"/>
          <w:lang w:val="uk-UA" w:eastAsia="uk-UA"/>
        </w:rPr>
        <w:t xml:space="preserve"> </w:t>
      </w:r>
      <w:r w:rsidRPr="00326358">
        <w:rPr>
          <w:rFonts w:eastAsia="Times New Roman"/>
          <w:szCs w:val="28"/>
          <w:lang w:val="uk-UA" w:eastAsia="uk-UA"/>
        </w:rPr>
        <w:t>містян</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ручної</w:t>
      </w:r>
      <w:r w:rsidR="00544626" w:rsidRPr="00326358">
        <w:rPr>
          <w:rFonts w:eastAsia="Times New Roman"/>
          <w:szCs w:val="28"/>
          <w:lang w:val="uk-UA" w:eastAsia="uk-UA"/>
        </w:rPr>
        <w:t xml:space="preserve"> </w:t>
      </w:r>
      <w:r w:rsidRPr="00326358">
        <w:rPr>
          <w:rFonts w:eastAsia="Times New Roman"/>
          <w:szCs w:val="28"/>
          <w:lang w:val="uk-UA" w:eastAsia="uk-UA"/>
        </w:rPr>
        <w:t>сільської</w:t>
      </w:r>
      <w:r w:rsidR="00544626" w:rsidRPr="00326358">
        <w:rPr>
          <w:rFonts w:eastAsia="Times New Roman"/>
          <w:szCs w:val="28"/>
          <w:lang w:val="uk-UA" w:eastAsia="uk-UA"/>
        </w:rPr>
        <w:t xml:space="preserve"> </w:t>
      </w:r>
      <w:r w:rsidRPr="00326358">
        <w:rPr>
          <w:rFonts w:eastAsia="Times New Roman"/>
          <w:szCs w:val="28"/>
          <w:lang w:val="uk-UA" w:eastAsia="uk-UA"/>
        </w:rPr>
        <w:t>праці</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форматі</w:t>
      </w:r>
      <w:r w:rsidR="00544626" w:rsidRPr="00326358">
        <w:rPr>
          <w:rFonts w:eastAsia="Times New Roman"/>
          <w:szCs w:val="28"/>
          <w:lang w:val="uk-UA" w:eastAsia="uk-UA"/>
        </w:rPr>
        <w:t xml:space="preserve"> </w:t>
      </w:r>
      <w:r w:rsidRPr="00326358">
        <w:rPr>
          <w:rFonts w:eastAsia="Times New Roman"/>
          <w:szCs w:val="28"/>
          <w:lang w:val="uk-UA" w:eastAsia="uk-UA"/>
        </w:rPr>
        <w:t>вихідного</w:t>
      </w:r>
      <w:r w:rsidR="00544626" w:rsidRPr="00326358">
        <w:rPr>
          <w:rFonts w:eastAsia="Times New Roman"/>
          <w:szCs w:val="28"/>
          <w:lang w:val="uk-UA" w:eastAsia="uk-UA"/>
        </w:rPr>
        <w:t xml:space="preserve"> </w:t>
      </w:r>
      <w:r w:rsidRPr="00326358">
        <w:rPr>
          <w:rFonts w:eastAsia="Times New Roman"/>
          <w:szCs w:val="28"/>
          <w:lang w:val="uk-UA" w:eastAsia="uk-UA"/>
        </w:rPr>
        <w:t>дозвілля),</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відродженням</w:t>
      </w:r>
      <w:r w:rsidR="00544626" w:rsidRPr="00326358">
        <w:rPr>
          <w:rFonts w:eastAsia="Times New Roman"/>
          <w:szCs w:val="28"/>
          <w:lang w:val="uk-UA" w:eastAsia="uk-UA"/>
        </w:rPr>
        <w:t xml:space="preserve"> </w:t>
      </w:r>
      <w:r w:rsidRPr="00326358">
        <w:rPr>
          <w:rFonts w:eastAsia="Times New Roman"/>
          <w:szCs w:val="28"/>
          <w:lang w:val="uk-UA" w:eastAsia="uk-UA"/>
        </w:rPr>
        <w:t>традиційних</w:t>
      </w:r>
      <w:r w:rsidR="00544626" w:rsidRPr="00326358">
        <w:rPr>
          <w:rFonts w:eastAsia="Times New Roman"/>
          <w:szCs w:val="28"/>
          <w:lang w:val="uk-UA" w:eastAsia="uk-UA"/>
        </w:rPr>
        <w:t xml:space="preserve"> </w:t>
      </w:r>
      <w:r w:rsidRPr="00326358">
        <w:rPr>
          <w:rFonts w:eastAsia="Times New Roman"/>
          <w:szCs w:val="28"/>
          <w:lang w:val="uk-UA" w:eastAsia="uk-UA"/>
        </w:rPr>
        <w:t>рецептів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набуваючи</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форм</w:t>
      </w:r>
      <w:r w:rsidR="00544626" w:rsidRPr="00326358">
        <w:rPr>
          <w:rFonts w:eastAsia="Times New Roman"/>
          <w:szCs w:val="28"/>
          <w:lang w:val="uk-UA" w:eastAsia="uk-UA"/>
        </w:rPr>
        <w:t xml:space="preserve"> </w:t>
      </w:r>
      <w:r w:rsidRPr="00326358">
        <w:rPr>
          <w:rFonts w:eastAsia="Times New Roman"/>
          <w:szCs w:val="28"/>
          <w:lang w:val="uk-UA" w:eastAsia="uk-UA"/>
        </w:rPr>
        <w:t>організації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комерціалізації,</w:t>
      </w:r>
      <w:r w:rsidR="00544626" w:rsidRPr="00326358">
        <w:rPr>
          <w:rFonts w:eastAsia="Times New Roman"/>
          <w:szCs w:val="28"/>
          <w:lang w:val="uk-UA" w:eastAsia="uk-UA"/>
        </w:rPr>
        <w:t xml:space="preserve"> </w:t>
      </w:r>
      <w:r w:rsidRPr="00326358">
        <w:rPr>
          <w:rFonts w:eastAsia="Times New Roman"/>
          <w:szCs w:val="28"/>
          <w:lang w:val="uk-UA" w:eastAsia="uk-UA"/>
        </w:rPr>
        <w:t>створюють</w:t>
      </w:r>
      <w:r w:rsidR="00544626" w:rsidRPr="00326358">
        <w:rPr>
          <w:rFonts w:eastAsia="Times New Roman"/>
          <w:szCs w:val="28"/>
          <w:lang w:val="uk-UA" w:eastAsia="uk-UA"/>
        </w:rPr>
        <w:t xml:space="preserve"> </w:t>
      </w:r>
      <w:r w:rsidRPr="00326358">
        <w:rPr>
          <w:rFonts w:eastAsia="Times New Roman"/>
          <w:szCs w:val="28"/>
          <w:lang w:val="uk-UA" w:eastAsia="uk-UA"/>
        </w:rPr>
        <w:t>додану</w:t>
      </w:r>
      <w:r w:rsidR="00544626" w:rsidRPr="00326358">
        <w:rPr>
          <w:rFonts w:eastAsia="Times New Roman"/>
          <w:szCs w:val="28"/>
          <w:lang w:val="uk-UA" w:eastAsia="uk-UA"/>
        </w:rPr>
        <w:t xml:space="preserve"> </w:t>
      </w:r>
      <w:r w:rsidRPr="00326358">
        <w:rPr>
          <w:rFonts w:eastAsia="Times New Roman"/>
          <w:szCs w:val="28"/>
          <w:lang w:val="uk-UA" w:eastAsia="uk-UA"/>
        </w:rPr>
        <w:t>вартість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сприяють</w:t>
      </w:r>
      <w:r w:rsidR="00544626" w:rsidRPr="00326358">
        <w:rPr>
          <w:rFonts w:eastAsia="Times New Roman"/>
          <w:szCs w:val="28"/>
          <w:lang w:val="uk-UA" w:eastAsia="uk-UA"/>
        </w:rPr>
        <w:t xml:space="preserve"> </w:t>
      </w:r>
      <w:r w:rsidRPr="00326358">
        <w:rPr>
          <w:rFonts w:eastAsia="Times New Roman"/>
          <w:szCs w:val="28"/>
          <w:lang w:val="uk-UA" w:eastAsia="uk-UA"/>
        </w:rPr>
        <w:t>диверсифікації</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p>
    <w:p w14:paraId="3E217F39" w14:textId="51B2C143" w:rsidR="00FA6CC7" w:rsidRPr="00326358" w:rsidRDefault="001F1BC0" w:rsidP="003D5353">
      <w:pPr>
        <w:pStyle w:val="af3"/>
        <w:widowControl w:val="0"/>
        <w:shd w:val="clear" w:color="auto" w:fill="FFFFFF"/>
        <w:spacing w:before="0" w:beforeAutospacing="0" w:after="0" w:afterAutospacing="0" w:line="360" w:lineRule="auto"/>
        <w:ind w:firstLine="709"/>
        <w:jc w:val="both"/>
        <w:rPr>
          <w:b/>
          <w:bCs/>
          <w:color w:val="000000"/>
          <w:sz w:val="28"/>
          <w:szCs w:val="28"/>
          <w:lang w:val="uk-UA"/>
        </w:rPr>
      </w:pPr>
      <w:r w:rsidRPr="00665ABF">
        <w:rPr>
          <w:sz w:val="28"/>
          <w:szCs w:val="28"/>
          <w:lang w:val="uk-UA"/>
        </w:rPr>
        <w:t>На</w:t>
      </w:r>
      <w:r w:rsidR="00544626" w:rsidRPr="00665ABF">
        <w:rPr>
          <w:sz w:val="28"/>
          <w:szCs w:val="28"/>
          <w:lang w:val="uk-UA"/>
        </w:rPr>
        <w:t xml:space="preserve"> </w:t>
      </w:r>
      <w:r w:rsidRPr="00665ABF">
        <w:rPr>
          <w:sz w:val="28"/>
          <w:szCs w:val="28"/>
          <w:lang w:val="uk-UA"/>
        </w:rPr>
        <w:t>підставі</w:t>
      </w:r>
      <w:r w:rsidR="00544626" w:rsidRPr="00665ABF">
        <w:rPr>
          <w:sz w:val="28"/>
          <w:szCs w:val="28"/>
          <w:lang w:val="uk-UA"/>
        </w:rPr>
        <w:t xml:space="preserve"> </w:t>
      </w:r>
      <w:r w:rsidRPr="00665ABF">
        <w:rPr>
          <w:sz w:val="28"/>
          <w:szCs w:val="28"/>
          <w:lang w:val="uk-UA"/>
        </w:rPr>
        <w:t>узагальнення</w:t>
      </w:r>
      <w:r w:rsidR="00544626" w:rsidRPr="00665ABF">
        <w:rPr>
          <w:sz w:val="28"/>
          <w:szCs w:val="28"/>
          <w:lang w:val="uk-UA"/>
        </w:rPr>
        <w:t xml:space="preserve"> </w:t>
      </w:r>
      <w:r w:rsidRPr="00665ABF">
        <w:rPr>
          <w:sz w:val="28"/>
          <w:szCs w:val="28"/>
          <w:lang w:val="uk-UA"/>
        </w:rPr>
        <w:t>результатів</w:t>
      </w:r>
      <w:r w:rsidR="00544626" w:rsidRPr="00665ABF">
        <w:rPr>
          <w:sz w:val="28"/>
          <w:szCs w:val="28"/>
          <w:lang w:val="uk-UA"/>
        </w:rPr>
        <w:t xml:space="preserve"> </w:t>
      </w:r>
      <w:r w:rsidRPr="00665ABF">
        <w:rPr>
          <w:sz w:val="28"/>
          <w:szCs w:val="28"/>
          <w:lang w:val="uk-UA"/>
        </w:rPr>
        <w:t>численних</w:t>
      </w:r>
      <w:r w:rsidR="00544626" w:rsidRPr="00665ABF">
        <w:rPr>
          <w:sz w:val="28"/>
          <w:szCs w:val="28"/>
          <w:lang w:val="uk-UA"/>
        </w:rPr>
        <w:t xml:space="preserve"> </w:t>
      </w:r>
      <w:r w:rsidRPr="00665ABF">
        <w:rPr>
          <w:sz w:val="28"/>
          <w:szCs w:val="28"/>
          <w:lang w:val="uk-UA"/>
        </w:rPr>
        <w:t>наукових</w:t>
      </w:r>
      <w:r w:rsidR="00544626" w:rsidRPr="00665ABF">
        <w:rPr>
          <w:sz w:val="28"/>
          <w:szCs w:val="28"/>
          <w:lang w:val="uk-UA"/>
        </w:rPr>
        <w:t xml:space="preserve"> </w:t>
      </w:r>
      <w:r w:rsidRPr="00665ABF">
        <w:rPr>
          <w:sz w:val="28"/>
          <w:szCs w:val="28"/>
          <w:lang w:val="uk-UA"/>
        </w:rPr>
        <w:t>досліджень</w:t>
      </w:r>
      <w:r w:rsidR="00544626" w:rsidRPr="00665ABF">
        <w:rPr>
          <w:sz w:val="28"/>
          <w:szCs w:val="28"/>
          <w:lang w:val="uk-UA"/>
        </w:rPr>
        <w:t xml:space="preserve"> </w:t>
      </w:r>
      <w:r w:rsidRPr="00665ABF">
        <w:rPr>
          <w:sz w:val="28"/>
          <w:szCs w:val="28"/>
          <w:lang w:val="uk-UA"/>
        </w:rPr>
        <w:t>[5;</w:t>
      </w:r>
      <w:r w:rsidR="00544626" w:rsidRPr="00665ABF">
        <w:rPr>
          <w:sz w:val="28"/>
          <w:szCs w:val="28"/>
          <w:lang w:val="uk-UA"/>
        </w:rPr>
        <w:t xml:space="preserve"> </w:t>
      </w:r>
      <w:r w:rsidRPr="00665ABF">
        <w:rPr>
          <w:sz w:val="28"/>
          <w:szCs w:val="28"/>
          <w:lang w:val="uk-UA"/>
        </w:rPr>
        <w:t>11;</w:t>
      </w:r>
      <w:r w:rsidR="00544626" w:rsidRPr="00665ABF">
        <w:rPr>
          <w:sz w:val="28"/>
          <w:szCs w:val="28"/>
          <w:lang w:val="uk-UA"/>
        </w:rPr>
        <w:t xml:space="preserve"> </w:t>
      </w:r>
      <w:r w:rsidRPr="00665ABF">
        <w:rPr>
          <w:sz w:val="28"/>
          <w:szCs w:val="28"/>
          <w:lang w:val="uk-UA"/>
        </w:rPr>
        <w:t>21;</w:t>
      </w:r>
      <w:r w:rsidR="00544626" w:rsidRPr="00665ABF">
        <w:rPr>
          <w:sz w:val="28"/>
          <w:szCs w:val="28"/>
          <w:lang w:val="uk-UA"/>
        </w:rPr>
        <w:t xml:space="preserve"> </w:t>
      </w:r>
      <w:r w:rsidRPr="00665ABF">
        <w:rPr>
          <w:sz w:val="28"/>
          <w:szCs w:val="28"/>
          <w:lang w:val="uk-UA"/>
        </w:rPr>
        <w:t>26;</w:t>
      </w:r>
      <w:r w:rsidR="00544626" w:rsidRPr="00665ABF">
        <w:rPr>
          <w:sz w:val="28"/>
          <w:szCs w:val="28"/>
          <w:lang w:val="uk-UA"/>
        </w:rPr>
        <w:t xml:space="preserve"> </w:t>
      </w:r>
      <w:r w:rsidRPr="00665ABF">
        <w:rPr>
          <w:sz w:val="28"/>
          <w:szCs w:val="28"/>
          <w:lang w:val="uk-UA"/>
        </w:rPr>
        <w:t>30;</w:t>
      </w:r>
      <w:r w:rsidR="00544626" w:rsidRPr="00665ABF">
        <w:rPr>
          <w:sz w:val="28"/>
          <w:szCs w:val="28"/>
          <w:lang w:val="uk-UA"/>
        </w:rPr>
        <w:t xml:space="preserve"> </w:t>
      </w:r>
      <w:r w:rsidRPr="00665ABF">
        <w:rPr>
          <w:sz w:val="28"/>
          <w:szCs w:val="28"/>
          <w:lang w:val="uk-UA"/>
        </w:rPr>
        <w:t>42;</w:t>
      </w:r>
      <w:r w:rsidR="00544626" w:rsidRPr="00665ABF">
        <w:rPr>
          <w:sz w:val="28"/>
          <w:szCs w:val="28"/>
          <w:lang w:val="uk-UA"/>
        </w:rPr>
        <w:t xml:space="preserve"> </w:t>
      </w:r>
      <w:r w:rsidRPr="00665ABF">
        <w:rPr>
          <w:sz w:val="28"/>
          <w:szCs w:val="28"/>
          <w:lang w:val="uk-UA"/>
        </w:rPr>
        <w:t>47;</w:t>
      </w:r>
      <w:r w:rsidR="00544626" w:rsidRPr="00665ABF">
        <w:rPr>
          <w:sz w:val="28"/>
          <w:szCs w:val="28"/>
          <w:lang w:val="uk-UA"/>
        </w:rPr>
        <w:t xml:space="preserve"> </w:t>
      </w:r>
      <w:r w:rsidRPr="00665ABF">
        <w:rPr>
          <w:sz w:val="28"/>
          <w:szCs w:val="28"/>
          <w:lang w:val="uk-UA"/>
        </w:rPr>
        <w:t>51;</w:t>
      </w:r>
      <w:r w:rsidR="00544626" w:rsidRPr="00665ABF">
        <w:rPr>
          <w:sz w:val="28"/>
          <w:szCs w:val="28"/>
          <w:lang w:val="uk-UA"/>
        </w:rPr>
        <w:t xml:space="preserve"> </w:t>
      </w:r>
      <w:r w:rsidRPr="00665ABF">
        <w:rPr>
          <w:sz w:val="28"/>
          <w:szCs w:val="28"/>
          <w:lang w:val="uk-UA"/>
        </w:rPr>
        <w:t>58;</w:t>
      </w:r>
      <w:r w:rsidR="00544626" w:rsidRPr="00665ABF">
        <w:rPr>
          <w:sz w:val="28"/>
          <w:szCs w:val="28"/>
          <w:lang w:val="uk-UA"/>
        </w:rPr>
        <w:t xml:space="preserve"> </w:t>
      </w:r>
      <w:r w:rsidRPr="00665ABF">
        <w:rPr>
          <w:sz w:val="28"/>
          <w:szCs w:val="28"/>
          <w:lang w:val="uk-UA"/>
        </w:rPr>
        <w:t>60;</w:t>
      </w:r>
      <w:r w:rsidR="00544626" w:rsidRPr="00665ABF">
        <w:rPr>
          <w:sz w:val="28"/>
          <w:szCs w:val="28"/>
          <w:lang w:val="uk-UA"/>
        </w:rPr>
        <w:t xml:space="preserve"> </w:t>
      </w:r>
      <w:r w:rsidRPr="00665ABF">
        <w:rPr>
          <w:sz w:val="28"/>
          <w:szCs w:val="28"/>
          <w:lang w:val="uk-UA"/>
        </w:rPr>
        <w:t>63;</w:t>
      </w:r>
      <w:r w:rsidR="00544626" w:rsidRPr="00665ABF">
        <w:rPr>
          <w:sz w:val="28"/>
          <w:szCs w:val="28"/>
          <w:lang w:val="uk-UA"/>
        </w:rPr>
        <w:t xml:space="preserve"> </w:t>
      </w:r>
      <w:r w:rsidRPr="00665ABF">
        <w:rPr>
          <w:sz w:val="28"/>
          <w:szCs w:val="28"/>
          <w:lang w:val="uk-UA"/>
        </w:rPr>
        <w:t>76;</w:t>
      </w:r>
      <w:r w:rsidR="00544626" w:rsidRPr="00665ABF">
        <w:rPr>
          <w:sz w:val="28"/>
          <w:szCs w:val="28"/>
          <w:lang w:val="uk-UA"/>
        </w:rPr>
        <w:t xml:space="preserve"> </w:t>
      </w:r>
      <w:r w:rsidRPr="00665ABF">
        <w:rPr>
          <w:sz w:val="28"/>
          <w:szCs w:val="28"/>
          <w:lang w:val="uk-UA"/>
        </w:rPr>
        <w:t>82;</w:t>
      </w:r>
      <w:r w:rsidR="00544626" w:rsidRPr="00665ABF">
        <w:rPr>
          <w:sz w:val="28"/>
          <w:szCs w:val="28"/>
          <w:lang w:val="uk-UA"/>
        </w:rPr>
        <w:t xml:space="preserve"> </w:t>
      </w:r>
      <w:r w:rsidRPr="00665ABF">
        <w:rPr>
          <w:sz w:val="28"/>
          <w:szCs w:val="28"/>
          <w:lang w:val="uk-UA"/>
        </w:rPr>
        <w:t>137;</w:t>
      </w:r>
      <w:r w:rsidR="00544626" w:rsidRPr="00665ABF">
        <w:rPr>
          <w:sz w:val="28"/>
          <w:szCs w:val="28"/>
          <w:lang w:val="uk-UA"/>
        </w:rPr>
        <w:t xml:space="preserve"> </w:t>
      </w:r>
      <w:r w:rsidRPr="00665ABF">
        <w:rPr>
          <w:sz w:val="28"/>
          <w:szCs w:val="28"/>
          <w:lang w:val="uk-UA"/>
        </w:rPr>
        <w:t>162]</w:t>
      </w:r>
      <w:r w:rsidR="00544626" w:rsidRPr="00665ABF">
        <w:rPr>
          <w:sz w:val="28"/>
          <w:szCs w:val="28"/>
          <w:lang w:val="uk-UA"/>
        </w:rPr>
        <w:t xml:space="preserve"> </w:t>
      </w:r>
      <w:r w:rsidRPr="00665ABF">
        <w:rPr>
          <w:sz w:val="28"/>
          <w:szCs w:val="28"/>
          <w:lang w:val="uk-UA"/>
        </w:rPr>
        <w:t>можна</w:t>
      </w:r>
      <w:r w:rsidR="00544626" w:rsidRPr="00665ABF">
        <w:rPr>
          <w:sz w:val="28"/>
          <w:szCs w:val="28"/>
          <w:lang w:val="uk-UA"/>
        </w:rPr>
        <w:t xml:space="preserve"> </w:t>
      </w:r>
      <w:r w:rsidRPr="00665ABF">
        <w:rPr>
          <w:sz w:val="28"/>
          <w:szCs w:val="28"/>
          <w:lang w:val="uk-UA"/>
        </w:rPr>
        <w:t>стверджувати,</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за</w:t>
      </w:r>
      <w:r w:rsidR="00544626" w:rsidRPr="00665ABF">
        <w:rPr>
          <w:sz w:val="28"/>
          <w:szCs w:val="28"/>
          <w:lang w:val="uk-UA"/>
        </w:rPr>
        <w:t xml:space="preserve"> </w:t>
      </w:r>
      <w:r w:rsidRPr="00665ABF">
        <w:rPr>
          <w:sz w:val="28"/>
          <w:szCs w:val="28"/>
          <w:lang w:val="uk-UA"/>
        </w:rPr>
        <w:t>своїм</w:t>
      </w:r>
      <w:r w:rsidR="00544626" w:rsidRPr="00665ABF">
        <w:rPr>
          <w:sz w:val="28"/>
          <w:szCs w:val="28"/>
          <w:lang w:val="uk-UA"/>
        </w:rPr>
        <w:t xml:space="preserve"> </w:t>
      </w:r>
      <w:r w:rsidRPr="00665ABF">
        <w:rPr>
          <w:sz w:val="28"/>
          <w:szCs w:val="28"/>
          <w:lang w:val="uk-UA"/>
        </w:rPr>
        <w:t>характером</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функціональним</w:t>
      </w:r>
      <w:r w:rsidR="00544626" w:rsidRPr="00665ABF">
        <w:rPr>
          <w:sz w:val="28"/>
          <w:szCs w:val="28"/>
          <w:lang w:val="uk-UA"/>
        </w:rPr>
        <w:t xml:space="preserve"> </w:t>
      </w:r>
      <w:r w:rsidRPr="00665ABF">
        <w:rPr>
          <w:sz w:val="28"/>
          <w:szCs w:val="28"/>
          <w:lang w:val="uk-UA"/>
        </w:rPr>
        <w:t>призначенням</w:t>
      </w:r>
      <w:r w:rsidR="00544626" w:rsidRPr="00665ABF">
        <w:rPr>
          <w:sz w:val="28"/>
          <w:szCs w:val="28"/>
          <w:lang w:val="uk-UA"/>
        </w:rPr>
        <w:t xml:space="preserve"> </w:t>
      </w:r>
      <w:r w:rsidRPr="00665ABF">
        <w:rPr>
          <w:sz w:val="28"/>
          <w:szCs w:val="28"/>
          <w:lang w:val="uk-UA"/>
        </w:rPr>
        <w:t>новинки</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нововведення</w:t>
      </w:r>
      <w:r w:rsidR="00544626" w:rsidRPr="00665ABF">
        <w:rPr>
          <w:sz w:val="28"/>
          <w:szCs w:val="28"/>
          <w:lang w:val="uk-UA"/>
        </w:rPr>
        <w:t xml:space="preserve"> </w:t>
      </w:r>
      <w:r w:rsidRPr="00665ABF">
        <w:rPr>
          <w:sz w:val="28"/>
          <w:szCs w:val="28"/>
          <w:lang w:val="uk-UA"/>
        </w:rPr>
        <w:t>доцільно</w:t>
      </w:r>
      <w:r w:rsidR="00544626" w:rsidRPr="00665ABF">
        <w:rPr>
          <w:sz w:val="28"/>
          <w:szCs w:val="28"/>
          <w:lang w:val="uk-UA"/>
        </w:rPr>
        <w:t xml:space="preserve"> </w:t>
      </w:r>
      <w:r w:rsidRPr="00665ABF">
        <w:rPr>
          <w:sz w:val="28"/>
          <w:szCs w:val="28"/>
          <w:lang w:val="uk-UA"/>
        </w:rPr>
        <w:t>класифікувати</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такі</w:t>
      </w:r>
      <w:r w:rsidR="00544626" w:rsidRPr="00665ABF">
        <w:rPr>
          <w:sz w:val="28"/>
          <w:szCs w:val="28"/>
          <w:lang w:val="uk-UA"/>
        </w:rPr>
        <w:t xml:space="preserve"> </w:t>
      </w:r>
      <w:r w:rsidRPr="00665ABF">
        <w:rPr>
          <w:sz w:val="28"/>
          <w:szCs w:val="28"/>
          <w:lang w:val="uk-UA"/>
        </w:rPr>
        <w:t>основні</w:t>
      </w:r>
      <w:r w:rsidR="00544626" w:rsidRPr="00665ABF">
        <w:rPr>
          <w:sz w:val="28"/>
          <w:szCs w:val="28"/>
          <w:lang w:val="uk-UA"/>
        </w:rPr>
        <w:t xml:space="preserve"> </w:t>
      </w:r>
      <w:r w:rsidRPr="00665ABF">
        <w:rPr>
          <w:sz w:val="28"/>
          <w:szCs w:val="28"/>
          <w:lang w:val="uk-UA"/>
        </w:rPr>
        <w:t>види:</w:t>
      </w:r>
      <w:r w:rsidR="00544626" w:rsidRPr="00665ABF">
        <w:rPr>
          <w:sz w:val="28"/>
          <w:szCs w:val="28"/>
          <w:lang w:val="uk-UA"/>
        </w:rPr>
        <w:t xml:space="preserve"> </w:t>
      </w:r>
      <w:r w:rsidRPr="00665ABF">
        <w:rPr>
          <w:sz w:val="28"/>
          <w:szCs w:val="28"/>
          <w:lang w:val="uk-UA"/>
        </w:rPr>
        <w:t>технічні,</w:t>
      </w:r>
      <w:r w:rsidR="00544626" w:rsidRPr="00665ABF">
        <w:rPr>
          <w:sz w:val="28"/>
          <w:szCs w:val="28"/>
          <w:lang w:val="uk-UA"/>
        </w:rPr>
        <w:t xml:space="preserve"> </w:t>
      </w:r>
      <w:r w:rsidRPr="00665ABF">
        <w:rPr>
          <w:sz w:val="28"/>
          <w:szCs w:val="28"/>
          <w:lang w:val="uk-UA"/>
        </w:rPr>
        <w:t>організаційні,</w:t>
      </w:r>
      <w:r w:rsidR="00544626" w:rsidRPr="00665ABF">
        <w:rPr>
          <w:sz w:val="28"/>
          <w:szCs w:val="28"/>
          <w:lang w:val="uk-UA"/>
        </w:rPr>
        <w:t xml:space="preserve"> </w:t>
      </w:r>
      <w:r w:rsidRPr="00665ABF">
        <w:rPr>
          <w:sz w:val="28"/>
          <w:szCs w:val="28"/>
          <w:lang w:val="uk-UA"/>
        </w:rPr>
        <w:t>економічні,</w:t>
      </w:r>
      <w:r w:rsidR="00544626" w:rsidRPr="00665ABF">
        <w:rPr>
          <w:sz w:val="28"/>
          <w:szCs w:val="28"/>
          <w:lang w:val="uk-UA"/>
        </w:rPr>
        <w:t xml:space="preserve"> </w:t>
      </w:r>
      <w:r w:rsidRPr="00665ABF">
        <w:rPr>
          <w:sz w:val="28"/>
          <w:szCs w:val="28"/>
          <w:lang w:val="uk-UA"/>
        </w:rPr>
        <w:t>соціальні</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юридичні.</w:t>
      </w:r>
      <w:r w:rsidR="00544626" w:rsidRPr="00326358">
        <w:rPr>
          <w:sz w:val="28"/>
          <w:szCs w:val="28"/>
          <w:lang w:val="uk-UA"/>
        </w:rPr>
        <w:t xml:space="preserve"> </w:t>
      </w:r>
      <w:r w:rsidR="00FA6CC7" w:rsidRPr="00326358">
        <w:rPr>
          <w:sz w:val="28"/>
          <w:szCs w:val="28"/>
          <w:lang w:val="uk-UA"/>
        </w:rPr>
        <w:t>(рис.</w:t>
      </w:r>
      <w:r w:rsidR="00544626" w:rsidRPr="00326358">
        <w:rPr>
          <w:sz w:val="28"/>
          <w:szCs w:val="28"/>
          <w:lang w:val="uk-UA"/>
        </w:rPr>
        <w:t xml:space="preserve"> </w:t>
      </w:r>
      <w:r w:rsidR="00FA6CC7" w:rsidRPr="00326358">
        <w:rPr>
          <w:sz w:val="28"/>
          <w:szCs w:val="28"/>
          <w:lang w:val="uk-UA"/>
        </w:rPr>
        <w:t>1.1)</w:t>
      </w:r>
      <w:r w:rsidR="00FA6CC7" w:rsidRPr="00326358">
        <w:rPr>
          <w:color w:val="000000"/>
          <w:sz w:val="28"/>
          <w:szCs w:val="28"/>
          <w:lang w:val="uk-UA"/>
        </w:rPr>
        <w:t>.</w:t>
      </w:r>
    </w:p>
    <w:p w14:paraId="2F116D33" w14:textId="77777777" w:rsidR="003D5353" w:rsidRPr="00326358" w:rsidRDefault="003D5353" w:rsidP="003D5353">
      <w:pPr>
        <w:rPr>
          <w:rFonts w:eastAsia="Times New Roman"/>
          <w:szCs w:val="28"/>
          <w:lang w:val="uk-UA" w:eastAsia="uk-UA"/>
        </w:rPr>
      </w:pPr>
      <w:r w:rsidRPr="00326358">
        <w:rPr>
          <w:rFonts w:eastAsia="Times New Roman"/>
          <w:szCs w:val="28"/>
          <w:lang w:val="uk-UA" w:eastAsia="uk-UA"/>
        </w:rPr>
        <w:t>На нашу думку, в сучасних умовах доцільним є доповнення наведеної класифікації новинок і нововведень безпековою групою. Війна в Україні зумовила появу принципово нових викликів для функціонування та стійкості підприємств, що актуалізує потребу у впровадженні інновацій, спрямованих на забезпечення комплексної безпеки господарської діяльності.</w:t>
      </w:r>
    </w:p>
    <w:p w14:paraId="4A971472" w14:textId="77777777" w:rsidR="003D5353" w:rsidRPr="00326358" w:rsidRDefault="003D5353" w:rsidP="003D5353">
      <w:pPr>
        <w:rPr>
          <w:rFonts w:eastAsia="Times New Roman"/>
          <w:szCs w:val="28"/>
          <w:lang w:val="uk-UA" w:eastAsia="uk-UA"/>
        </w:rPr>
      </w:pPr>
      <w:r w:rsidRPr="00326358">
        <w:rPr>
          <w:rFonts w:eastAsia="Times New Roman"/>
          <w:szCs w:val="28"/>
          <w:lang w:val="uk-UA" w:eastAsia="uk-UA"/>
        </w:rPr>
        <w:t xml:space="preserve">До безпекових інновацій, зокрема, можна віднести такі напрями. По-перше, цифрові рішення у сфері безпеки, що передбачають розробку програмного забезпечення та технологій для захисту конфіденційності даних, інформаційних ресурсів і комунікацій в умовах підвищених </w:t>
      </w:r>
      <w:proofErr w:type="spellStart"/>
      <w:r w:rsidRPr="00326358">
        <w:rPr>
          <w:rFonts w:eastAsia="Times New Roman"/>
          <w:szCs w:val="28"/>
          <w:lang w:val="uk-UA" w:eastAsia="uk-UA"/>
        </w:rPr>
        <w:t>кіберзагроз</w:t>
      </w:r>
      <w:proofErr w:type="spellEnd"/>
      <w:r w:rsidRPr="00326358">
        <w:rPr>
          <w:rFonts w:eastAsia="Times New Roman"/>
          <w:szCs w:val="28"/>
          <w:lang w:val="uk-UA" w:eastAsia="uk-UA"/>
        </w:rPr>
        <w:t xml:space="preserve">. По-друге, інновації у сфері фізичної безпеки, орієнтовані на створення сучасних систем захисту персоналу, біологічних активів, земельних і водних ресурсів, </w:t>
      </w:r>
      <w:r w:rsidRPr="00326358">
        <w:rPr>
          <w:rFonts w:eastAsia="Times New Roman"/>
          <w:szCs w:val="28"/>
          <w:lang w:val="uk-UA" w:eastAsia="uk-UA"/>
        </w:rPr>
        <w:lastRenderedPageBreak/>
        <w:t>виробничих та адміністративних приміщень, а також транспорту в умовах воєнних ризиків.</w:t>
      </w:r>
    </w:p>
    <w:p w14:paraId="229ADA0B" w14:textId="77777777" w:rsidR="003D5353" w:rsidRPr="00326358" w:rsidRDefault="003D5353" w:rsidP="00FA6CC7">
      <w:pPr>
        <w:pStyle w:val="af3"/>
        <w:widowControl w:val="0"/>
        <w:shd w:val="clear" w:color="auto" w:fill="FFFFFF"/>
        <w:spacing w:before="0" w:beforeAutospacing="0" w:after="0" w:afterAutospacing="0" w:line="360" w:lineRule="auto"/>
        <w:ind w:firstLine="709"/>
        <w:jc w:val="both"/>
        <w:rPr>
          <w:color w:val="000000"/>
          <w:sz w:val="28"/>
          <w:szCs w:val="28"/>
          <w:lang w:val="uk-UA"/>
        </w:rPr>
      </w:pPr>
    </w:p>
    <w:p w14:paraId="620B6053" w14:textId="77777777" w:rsidR="00FA6CC7" w:rsidRPr="00326358" w:rsidRDefault="00FA08D3" w:rsidP="00587979">
      <w:pPr>
        <w:pStyle w:val="af3"/>
        <w:widowControl w:val="0"/>
        <w:shd w:val="clear" w:color="auto" w:fill="FFFFFF"/>
        <w:spacing w:before="0" w:beforeAutospacing="0" w:after="0" w:afterAutospacing="0" w:line="360" w:lineRule="auto"/>
        <w:jc w:val="both"/>
        <w:rPr>
          <w:sz w:val="28"/>
          <w:szCs w:val="28"/>
          <w:lang w:val="uk-UA"/>
        </w:rPr>
      </w:pPr>
      <w:r w:rsidRPr="00326358">
        <w:rPr>
          <w:noProof/>
          <w:lang w:val="ru-RU" w:eastAsia="ru-RU"/>
        </w:rPr>
        <mc:AlternateContent>
          <mc:Choice Requires="wpg">
            <w:drawing>
              <wp:anchor distT="0" distB="0" distL="114300" distR="114300" simplePos="0" relativeHeight="251609088" behindDoc="0" locked="0" layoutInCell="1" allowOverlap="1" wp14:anchorId="4CAC27DA" wp14:editId="0381B6EF">
                <wp:simplePos x="0" y="0"/>
                <wp:positionH relativeFrom="column">
                  <wp:posOffset>6350</wp:posOffset>
                </wp:positionH>
                <wp:positionV relativeFrom="paragraph">
                  <wp:posOffset>60960</wp:posOffset>
                </wp:positionV>
                <wp:extent cx="5866765" cy="4173855"/>
                <wp:effectExtent l="0" t="0" r="635" b="0"/>
                <wp:wrapNone/>
                <wp:docPr id="1025499589" name="Групувати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6765" cy="4173855"/>
                          <a:chOff x="0" y="0"/>
                          <a:chExt cx="58666" cy="41736"/>
                        </a:xfrm>
                      </wpg:grpSpPr>
                      <wps:wsp>
                        <wps:cNvPr id="613643804" name="Пряма сполучна лінія 4"/>
                        <wps:cNvCnPr>
                          <a:cxnSpLocks/>
                        </wps:cNvCnPr>
                        <wps:spPr bwMode="auto">
                          <a:xfrm flipV="1">
                            <a:off x="28790" y="10592"/>
                            <a:ext cx="0" cy="3803"/>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g:grpSp>
                        <wpg:cNvPr id="493258867" name="Групувати 17"/>
                        <wpg:cNvGrpSpPr>
                          <a:grpSpLocks/>
                        </wpg:cNvGrpSpPr>
                        <wpg:grpSpPr bwMode="auto">
                          <a:xfrm>
                            <a:off x="0" y="0"/>
                            <a:ext cx="58666" cy="41736"/>
                            <a:chOff x="0" y="0"/>
                            <a:chExt cx="58666" cy="41736"/>
                          </a:xfrm>
                        </wpg:grpSpPr>
                        <wps:wsp>
                          <wps:cNvPr id="259271750" name="Прямокутник: округлені кути 2"/>
                          <wps:cNvSpPr>
                            <a:spLocks/>
                          </wps:cNvSpPr>
                          <wps:spPr bwMode="auto">
                            <a:xfrm>
                              <a:off x="20008" y="14395"/>
                              <a:ext cx="19100" cy="5702"/>
                            </a:xfrm>
                            <a:prstGeom prst="roundRect">
                              <a:avLst>
                                <a:gd name="adj" fmla="val 16667"/>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7342349E"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НОВИНКИ І НОВОВВЕДЕННЯ</w:t>
                                </w:r>
                              </w:p>
                            </w:txbxContent>
                          </wps:txbx>
                          <wps:bodyPr rot="0" vert="horz" wrap="square" lIns="91440" tIns="45720" rIns="91440" bIns="45720" anchor="ctr" anchorCtr="0" upright="1">
                            <a:noAutofit/>
                          </wps:bodyPr>
                        </wps:wsp>
                        <wps:wsp>
                          <wps:cNvPr id="238675870" name="Прямокутник 3"/>
                          <wps:cNvSpPr>
                            <a:spLocks/>
                          </wps:cNvSpPr>
                          <wps:spPr bwMode="auto">
                            <a:xfrm>
                              <a:off x="0" y="0"/>
                              <a:ext cx="26073" cy="8870"/>
                            </a:xfrm>
                            <a:prstGeom prst="rect">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13613FD5"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ТЕХНІЧНІ – нові продукти, технології, конструкційні і допоміжні матеріали, устаткування</w:t>
                                </w:r>
                              </w:p>
                            </w:txbxContent>
                          </wps:txbx>
                          <wps:bodyPr rot="0" vert="horz" wrap="square" lIns="91440" tIns="45720" rIns="91440" bIns="45720" anchor="ctr" anchorCtr="0" upright="1">
                            <a:noAutofit/>
                          </wps:bodyPr>
                        </wps:wsp>
                        <wps:wsp>
                          <wps:cNvPr id="517042988" name="Прямокутник 3"/>
                          <wps:cNvSpPr>
                            <a:spLocks/>
                          </wps:cNvSpPr>
                          <wps:spPr bwMode="auto">
                            <a:xfrm>
                              <a:off x="27432" y="0"/>
                              <a:ext cx="31233" cy="8872"/>
                            </a:xfrm>
                            <a:prstGeom prst="rect">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1EDC92EA"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ОРГАНІЗАЦІЙНІ – нові методи і форми організації всіх видів діяльності підприємств та їхніх інституціонально–добровільних об'єднань</w:t>
                                </w:r>
                              </w:p>
                            </w:txbxContent>
                          </wps:txbx>
                          <wps:bodyPr rot="0" vert="horz" wrap="square" lIns="91440" tIns="45720" rIns="91440" bIns="45720" anchor="ctr" anchorCtr="0" upright="1">
                            <a:noAutofit/>
                          </wps:bodyPr>
                        </wps:wsp>
                        <wps:wsp>
                          <wps:cNvPr id="1565721283" name="Прямокутник 3"/>
                          <wps:cNvSpPr>
                            <a:spLocks/>
                          </wps:cNvSpPr>
                          <wps:spPr bwMode="auto">
                            <a:xfrm>
                              <a:off x="181" y="10502"/>
                              <a:ext cx="15753" cy="31143"/>
                            </a:xfrm>
                            <a:prstGeom prst="rect">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131A21C4"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ЕКОНОМІЧНІ – методи господарського управління наукою, виробництвом та іншими сферами діяльності через реалізацію функцій прогнозування і планування, фінансування, ціноутворення, мотивації та оплати праці, оцінки результатів діяльності</w:t>
                                </w:r>
                              </w:p>
                            </w:txbxContent>
                          </wps:txbx>
                          <wps:bodyPr rot="0" vert="horz" wrap="square" lIns="91440" tIns="45720" rIns="91440" bIns="45720" anchor="ctr" anchorCtr="0" upright="1">
                            <a:noAutofit/>
                          </wps:bodyPr>
                        </wps:wsp>
                        <wps:wsp>
                          <wps:cNvPr id="1600882249" name="Прямокутник 3"/>
                          <wps:cNvSpPr>
                            <a:spLocks/>
                          </wps:cNvSpPr>
                          <wps:spPr bwMode="auto">
                            <a:xfrm>
                              <a:off x="17835" y="25168"/>
                              <a:ext cx="23266" cy="16471"/>
                            </a:xfrm>
                            <a:prstGeom prst="rect">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2201EC1E"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СОЦІАЛЬНІ – різні форми активізації людського чинника, включаючи нові форми професійної підготовки персоналу, стимулювання його творчої діяльності, створення комфортних умов життя та праці</w:t>
                                </w:r>
                              </w:p>
                            </w:txbxContent>
                          </wps:txbx>
                          <wps:bodyPr rot="0" vert="horz" wrap="square" lIns="91440" tIns="45720" rIns="91440" bIns="45720" anchor="ctr" anchorCtr="0" upright="1">
                            <a:noAutofit/>
                          </wps:bodyPr>
                        </wps:wsp>
                        <wps:wsp>
                          <wps:cNvPr id="398464176" name="Прямокутник 3"/>
                          <wps:cNvSpPr>
                            <a:spLocks/>
                          </wps:cNvSpPr>
                          <wps:spPr bwMode="auto">
                            <a:xfrm>
                              <a:off x="42913" y="10592"/>
                              <a:ext cx="15753" cy="31144"/>
                            </a:xfrm>
                            <a:prstGeom prst="rect">
                              <a:avLst/>
                            </a:prstGeom>
                            <a:noFill/>
                            <a:ln w="12700">
                              <a:solidFill>
                                <a:srgbClr val="030E13"/>
                              </a:solidFill>
                              <a:miter lim="800000"/>
                              <a:headEnd/>
                              <a:tailEnd/>
                            </a:ln>
                            <a:extLst>
                              <a:ext uri="{909E8E84-426E-40DD-AFC4-6F175D3DCCD1}">
                                <a14:hiddenFill xmlns:a14="http://schemas.microsoft.com/office/drawing/2010/main">
                                  <a:solidFill>
                                    <a:srgbClr val="FFFFFF"/>
                                  </a:solidFill>
                                </a14:hiddenFill>
                              </a:ext>
                            </a:extLst>
                          </wps:spPr>
                          <wps:txbx>
                            <w:txbxContent>
                              <w:p w14:paraId="31C0DC52"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ЮРИДИЧНІ – нові та трансформовані закони й різноманітні нормативно-правові документи (акти), що визначають і регулюють усі види діяльності підприємств і організацій, певних груп чи окремих фізичних осіб</w:t>
                                </w:r>
                              </w:p>
                            </w:txbxContent>
                          </wps:txbx>
                          <wps:bodyPr rot="0" vert="horz" wrap="square" lIns="91440" tIns="45720" rIns="91440" bIns="45720" anchor="ctr" anchorCtr="0" upright="1">
                            <a:noAutofit/>
                          </wps:bodyPr>
                        </wps:wsp>
                        <wps:wsp>
                          <wps:cNvPr id="580889216" name="Пряма сполучна лінія 5"/>
                          <wps:cNvCnPr>
                            <a:cxnSpLocks/>
                          </wps:cNvCnPr>
                          <wps:spPr bwMode="auto">
                            <a:xfrm>
                              <a:off x="21094" y="10592"/>
                              <a:ext cx="15482" cy="0"/>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s:wsp>
                          <wps:cNvPr id="1202500621" name="Пряма сполучна лінія 4"/>
                          <wps:cNvCnPr>
                            <a:cxnSpLocks/>
                          </wps:cNvCnPr>
                          <wps:spPr bwMode="auto">
                            <a:xfrm flipV="1">
                              <a:off x="29152" y="19917"/>
                              <a:ext cx="0" cy="5523"/>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s:wsp>
                          <wps:cNvPr id="1657003706" name="Пряма сполучна лінія 12"/>
                          <wps:cNvCnPr>
                            <a:cxnSpLocks/>
                          </wps:cNvCnPr>
                          <wps:spPr bwMode="auto">
                            <a:xfrm>
                              <a:off x="15753" y="23086"/>
                              <a:ext cx="27069" cy="0"/>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s:wsp>
                          <wps:cNvPr id="299945882" name="Пряма сполучна лінія 13"/>
                          <wps:cNvCnPr>
                            <a:cxnSpLocks/>
                          </wps:cNvCnPr>
                          <wps:spPr bwMode="auto">
                            <a:xfrm flipV="1">
                              <a:off x="21004" y="8962"/>
                              <a:ext cx="0" cy="1540"/>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s:wsp>
                          <wps:cNvPr id="1446464620" name="Пряма сполучна лінія 14"/>
                          <wps:cNvCnPr>
                            <a:cxnSpLocks/>
                          </wps:cNvCnPr>
                          <wps:spPr bwMode="auto">
                            <a:xfrm flipV="1">
                              <a:off x="36666" y="8781"/>
                              <a:ext cx="0" cy="1899"/>
                            </a:xfrm>
                            <a:prstGeom prst="line">
                              <a:avLst/>
                            </a:prstGeom>
                            <a:noFill/>
                            <a:ln w="6350">
                              <a:solidFill>
                                <a:srgbClr val="156082"/>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4CAC27DA" id="Групувати 18" o:spid="_x0000_s1026" style="position:absolute;left:0;text-align:left;margin-left:.5pt;margin-top:4.8pt;width:461.95pt;height:328.65pt;z-index:251609088" coordsize="58666,4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">
                <v:line id="Пряма сполучна лінія 4" o:spid="_x0000_s1027" style="position:absolute;flip:y;visibility:visible;mso-wrap-style:square" from="28790,10592" to="28790,14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" strokecolor="#156082" strokeweight=".5pt">
                  <v:stroke joinstyle="miter"/>
                  <o:lock v:ext="edit" shapetype="f"/>
                </v:line>
                <v:group id="Групувати 17" o:spid="_x0000_s1028" style="position:absolute;width:58666;height:41736" coordsize="58666,4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">
                  <v:roundrect id="Прямокутник: округлені кути 2" o:spid="_x0000_s1029" style="position:absolute;left:20008;top:14395;width:19100;height:57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" filled="f" strokecolor="#030e13" strokeweight="1pt">
                    <v:stroke joinstyle="miter"/>
                    <v:path arrowok="t"/>
                    <v:textbox>
                      <w:txbxContent>
                        <w:p w14:paraId="7342349E"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НОВИНКИ І НОВОВВЕДЕННЯ</w:t>
                          </w:r>
                        </w:p>
                      </w:txbxContent>
                    </v:textbox>
                  </v:roundrect>
                  <v:rect id="Прямокутник 3" o:spid="_x0000_s1030" style="position:absolute;width:26073;height: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" filled="f" strokecolor="#030e13" strokeweight="1pt">
                    <v:path arrowok="t"/>
                    <v:textbox>
                      <w:txbxContent>
                        <w:p w14:paraId="13613FD5"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ТЕХНІЧНІ – нові продукти, технології, конструкційні і допоміжні матеріали, устаткування</w:t>
                          </w:r>
                        </w:p>
                      </w:txbxContent>
                    </v:textbox>
                  </v:rect>
                  <v:rect id="Прямокутник 3" o:spid="_x0000_s1031" style="position:absolute;left:27432;width:31233;height:88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" filled="f" strokecolor="#030e13" strokeweight="1pt">
                    <v:path arrowok="t"/>
                    <v:textbox>
                      <w:txbxContent>
                        <w:p w14:paraId="1EDC92EA"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ОРГАНІЗАЦІЙНІ – нові методи і форми організації всіх видів діяльності підприємств та їхніх інституціонально–добровільних об'єднань</w:t>
                          </w:r>
                        </w:p>
                      </w:txbxContent>
                    </v:textbox>
                  </v:rect>
                  <v:rect id="Прямокутник 3" o:spid="_x0000_s1032" style="position:absolute;left:181;top:10502;width:15753;height:3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" filled="f" strokecolor="#030e13" strokeweight="1pt">
                    <v:path arrowok="t"/>
                    <v:textbox>
                      <w:txbxContent>
                        <w:p w14:paraId="131A21C4"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ЕКОНОМІЧНІ – методи господарського управління наукою, виробництвом та іншими сферами діяльності через реалізацію функцій прогнозування і планування, фінансування, ціноутворення, мотивації та оплати праці, оцінки результатів діяльності</w:t>
                          </w:r>
                        </w:p>
                      </w:txbxContent>
                    </v:textbox>
                  </v:rect>
                  <v:rect id="Прямокутник 3" o:spid="_x0000_s1033" style="position:absolute;left:17835;top:25168;width:23266;height:16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" filled="f" strokecolor="#030e13" strokeweight="1pt">
                    <v:path arrowok="t"/>
                    <v:textbox>
                      <w:txbxContent>
                        <w:p w14:paraId="2201EC1E"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СОЦІАЛЬНІ – різні форми активізації людського чинника, включаючи нові форми професійної підготовки персоналу, стимулювання його творчої діяльності, створення комфортних умов життя та праці</w:t>
                          </w:r>
                        </w:p>
                      </w:txbxContent>
                    </v:textbox>
                  </v:rect>
                  <v:rect id="Прямокутник 3" o:spid="_x0000_s1034" style="position:absolute;left:42913;top:10592;width:15753;height:31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" filled="f" strokecolor="#030e13" strokeweight="1pt">
                    <v:path arrowok="t"/>
                    <v:textbox>
                      <w:txbxContent>
                        <w:p w14:paraId="31C0DC52" w14:textId="77777777" w:rsidR="00665ABF" w:rsidRPr="00FA6CC7" w:rsidRDefault="00665ABF" w:rsidP="00587979">
                          <w:pPr>
                            <w:spacing w:line="240" w:lineRule="auto"/>
                            <w:ind w:firstLine="0"/>
                            <w:jc w:val="center"/>
                            <w:rPr>
                              <w:color w:val="000000"/>
                              <w:sz w:val="24"/>
                              <w:szCs w:val="24"/>
                            </w:rPr>
                          </w:pPr>
                          <w:r w:rsidRPr="00FA6CC7">
                            <w:rPr>
                              <w:color w:val="000000"/>
                              <w:sz w:val="24"/>
                              <w:szCs w:val="24"/>
                            </w:rPr>
                            <w:t>ЮРИДИЧНІ – нові та трансформовані закони й різноманітні нормативно-правові документи (акти), що визначають і регулюють усі види діяльності підприємств і організацій, певних груп чи окремих фізичних осіб</w:t>
                          </w:r>
                        </w:p>
                      </w:txbxContent>
                    </v:textbox>
                  </v:rect>
                  <v:line id="Пряма сполучна лінія 5" o:spid="_x0000_s1035" style="position:absolute;visibility:visible;mso-wrap-style:square" from="21094,10592" to="36576,10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" strokecolor="#156082" strokeweight=".5pt">
                    <v:stroke joinstyle="miter"/>
                    <o:lock v:ext="edit" shapetype="f"/>
                  </v:line>
                  <v:line id="Пряма сполучна лінія 4" o:spid="_x0000_s1036" style="position:absolute;flip:y;visibility:visible;mso-wrap-style:square" from="29152,19917" to="29152,25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" strokecolor="#156082" strokeweight=".5pt">
                    <v:stroke joinstyle="miter"/>
                    <o:lock v:ext="edit" shapetype="f"/>
                  </v:line>
                  <v:line id="Пряма сполучна лінія 12" o:spid="_x0000_s1037" style="position:absolute;visibility:visible;mso-wrap-style:square" from="15753,23086" to="42822,23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" strokecolor="#156082" strokeweight=".5pt">
                    <v:stroke joinstyle="miter"/>
                    <o:lock v:ext="edit" shapetype="f"/>
                  </v:line>
                  <v:line id="Пряма сполучна лінія 13" o:spid="_x0000_s1038" style="position:absolute;flip:y;visibility:visible;mso-wrap-style:square" from="21004,8962" to="21004,10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" strokecolor="#156082" strokeweight=".5pt">
                    <v:stroke joinstyle="miter"/>
                    <o:lock v:ext="edit" shapetype="f"/>
                  </v:line>
                  <v:line id="Пряма сполучна лінія 14" o:spid="_x0000_s1039" style="position:absolute;flip:y;visibility:visible;mso-wrap-style:square" from="36666,8781" to="36666,10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" strokecolor="#156082" strokeweight=".5pt">
                    <v:stroke joinstyle="miter"/>
                    <o:lock v:ext="edit" shapetype="f"/>
                  </v:line>
                </v:group>
              </v:group>
            </w:pict>
          </mc:Fallback>
        </mc:AlternateContent>
      </w:r>
    </w:p>
    <w:p w14:paraId="697B353A"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36B5F38C"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7D4D16E6"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11747BFB"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3CC4FA91"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6BCD50DC" w14:textId="77E492EB" w:rsidR="00FA6CC7" w:rsidRPr="00326358" w:rsidRDefault="00544626" w:rsidP="00FA6CC7">
      <w:pPr>
        <w:pStyle w:val="af3"/>
        <w:widowControl w:val="0"/>
        <w:shd w:val="clear" w:color="auto" w:fill="FFFFFF"/>
        <w:spacing w:before="0" w:beforeAutospacing="0" w:after="0" w:afterAutospacing="0" w:line="360" w:lineRule="auto"/>
        <w:ind w:firstLine="567"/>
        <w:jc w:val="both"/>
        <w:rPr>
          <w:sz w:val="28"/>
          <w:szCs w:val="28"/>
          <w:lang w:val="uk-UA"/>
        </w:rPr>
      </w:pPr>
      <w:r w:rsidRPr="00326358">
        <w:rPr>
          <w:sz w:val="28"/>
          <w:szCs w:val="28"/>
          <w:lang w:val="uk-UA"/>
        </w:rPr>
        <w:t xml:space="preserve"> </w:t>
      </w:r>
    </w:p>
    <w:p w14:paraId="3EA3ED00"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31C7F430"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5EEFB173"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2C7764B7"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7B5F9572"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1CF535DF"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06205E71"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22D3D1E5" w14:textId="77777777" w:rsidR="00FA6CC7" w:rsidRPr="00326358" w:rsidRDefault="00FA6CC7" w:rsidP="00FA6CC7">
      <w:pPr>
        <w:pStyle w:val="af3"/>
        <w:widowControl w:val="0"/>
        <w:shd w:val="clear" w:color="auto" w:fill="FFFFFF"/>
        <w:spacing w:before="0" w:beforeAutospacing="0" w:after="0" w:afterAutospacing="0" w:line="360" w:lineRule="auto"/>
        <w:ind w:firstLine="567"/>
        <w:jc w:val="both"/>
        <w:rPr>
          <w:sz w:val="28"/>
          <w:szCs w:val="28"/>
          <w:lang w:val="uk-UA"/>
        </w:rPr>
      </w:pPr>
    </w:p>
    <w:p w14:paraId="3328048D" w14:textId="7D7B8E73" w:rsidR="00FA6CC7" w:rsidRPr="009C0BED" w:rsidRDefault="00FA6CC7" w:rsidP="00FA6CC7">
      <w:pPr>
        <w:pStyle w:val="af3"/>
        <w:widowControl w:val="0"/>
        <w:shd w:val="clear" w:color="auto" w:fill="FFFFFF"/>
        <w:spacing w:before="0" w:beforeAutospacing="0" w:after="0" w:afterAutospacing="0" w:line="360" w:lineRule="auto"/>
        <w:ind w:firstLine="709"/>
        <w:jc w:val="both"/>
        <w:rPr>
          <w:color w:val="000000"/>
          <w:sz w:val="28"/>
          <w:szCs w:val="28"/>
          <w:lang w:val="uk-UA"/>
        </w:rPr>
      </w:pPr>
      <w:r w:rsidRPr="009C0BED">
        <w:rPr>
          <w:sz w:val="28"/>
          <w:szCs w:val="28"/>
          <w:lang w:val="uk-UA"/>
        </w:rPr>
        <w:t>Рис.</w:t>
      </w:r>
      <w:r w:rsidR="00544626" w:rsidRPr="009C0BED">
        <w:rPr>
          <w:sz w:val="28"/>
          <w:szCs w:val="28"/>
          <w:lang w:val="uk-UA"/>
        </w:rPr>
        <w:t xml:space="preserve"> </w:t>
      </w:r>
      <w:r w:rsidRPr="009C0BED">
        <w:rPr>
          <w:sz w:val="28"/>
          <w:szCs w:val="28"/>
          <w:lang w:val="uk-UA"/>
        </w:rPr>
        <w:t>1.1.</w:t>
      </w:r>
      <w:r w:rsidR="00544626" w:rsidRPr="009C0BED">
        <w:rPr>
          <w:sz w:val="28"/>
          <w:szCs w:val="28"/>
          <w:lang w:val="uk-UA"/>
        </w:rPr>
        <w:t xml:space="preserve"> </w:t>
      </w:r>
      <w:proofErr w:type="spellStart"/>
      <w:r w:rsidR="001F1BC0" w:rsidRPr="00665ABF">
        <w:rPr>
          <w:sz w:val="28"/>
          <w:szCs w:val="28"/>
          <w:lang w:val="ru-RU"/>
        </w:rPr>
        <w:t>Класифікація</w:t>
      </w:r>
      <w:proofErr w:type="spellEnd"/>
      <w:r w:rsidR="00544626" w:rsidRPr="00665ABF">
        <w:rPr>
          <w:sz w:val="28"/>
          <w:szCs w:val="28"/>
          <w:lang w:val="ru-RU"/>
        </w:rPr>
        <w:t xml:space="preserve"> </w:t>
      </w:r>
      <w:r w:rsidR="001F1BC0" w:rsidRPr="00665ABF">
        <w:rPr>
          <w:sz w:val="28"/>
          <w:szCs w:val="28"/>
          <w:lang w:val="ru-RU"/>
        </w:rPr>
        <w:t>новинок</w:t>
      </w:r>
      <w:r w:rsidR="00544626" w:rsidRPr="00665ABF">
        <w:rPr>
          <w:sz w:val="28"/>
          <w:szCs w:val="28"/>
          <w:lang w:val="ru-RU"/>
        </w:rPr>
        <w:t xml:space="preserve"> </w:t>
      </w:r>
      <w:r w:rsidR="001F1BC0" w:rsidRPr="00665ABF">
        <w:rPr>
          <w:sz w:val="28"/>
          <w:szCs w:val="28"/>
          <w:lang w:val="ru-RU"/>
        </w:rPr>
        <w:t>і</w:t>
      </w:r>
      <w:r w:rsidR="00544626" w:rsidRPr="00665ABF">
        <w:rPr>
          <w:sz w:val="28"/>
          <w:szCs w:val="28"/>
          <w:lang w:val="ru-RU"/>
        </w:rPr>
        <w:t xml:space="preserve"> </w:t>
      </w:r>
      <w:proofErr w:type="spellStart"/>
      <w:r w:rsidR="001F1BC0" w:rsidRPr="00665ABF">
        <w:rPr>
          <w:sz w:val="28"/>
          <w:szCs w:val="28"/>
          <w:lang w:val="ru-RU"/>
        </w:rPr>
        <w:t>нововведень</w:t>
      </w:r>
      <w:proofErr w:type="spellEnd"/>
      <w:r w:rsidR="00544626" w:rsidRPr="00665ABF">
        <w:rPr>
          <w:sz w:val="28"/>
          <w:szCs w:val="28"/>
          <w:lang w:val="ru-RU"/>
        </w:rPr>
        <w:t xml:space="preserve"> </w:t>
      </w:r>
      <w:r w:rsidR="001F1BC0" w:rsidRPr="00665ABF">
        <w:rPr>
          <w:sz w:val="28"/>
          <w:szCs w:val="28"/>
          <w:lang w:val="ru-RU"/>
        </w:rPr>
        <w:t>за</w:t>
      </w:r>
      <w:r w:rsidR="00544626" w:rsidRPr="00665ABF">
        <w:rPr>
          <w:sz w:val="28"/>
          <w:szCs w:val="28"/>
          <w:lang w:val="ru-RU"/>
        </w:rPr>
        <w:t xml:space="preserve"> </w:t>
      </w:r>
      <w:r w:rsidR="001F1BC0" w:rsidRPr="00665ABF">
        <w:rPr>
          <w:sz w:val="28"/>
          <w:szCs w:val="28"/>
          <w:lang w:val="ru-RU"/>
        </w:rPr>
        <w:t>характером</w:t>
      </w:r>
      <w:r w:rsidR="00544626" w:rsidRPr="00665ABF">
        <w:rPr>
          <w:sz w:val="28"/>
          <w:szCs w:val="28"/>
          <w:lang w:val="ru-RU"/>
        </w:rPr>
        <w:t xml:space="preserve"> </w:t>
      </w:r>
      <w:r w:rsidR="001F1BC0" w:rsidRPr="00665ABF">
        <w:rPr>
          <w:sz w:val="28"/>
          <w:szCs w:val="28"/>
          <w:lang w:val="ru-RU"/>
        </w:rPr>
        <w:t>та</w:t>
      </w:r>
      <w:r w:rsidR="00544626" w:rsidRPr="00665ABF">
        <w:rPr>
          <w:sz w:val="28"/>
          <w:szCs w:val="28"/>
          <w:lang w:val="ru-RU"/>
        </w:rPr>
        <w:t xml:space="preserve"> </w:t>
      </w:r>
      <w:proofErr w:type="spellStart"/>
      <w:r w:rsidR="001F1BC0" w:rsidRPr="00665ABF">
        <w:rPr>
          <w:sz w:val="28"/>
          <w:szCs w:val="28"/>
          <w:lang w:val="ru-RU"/>
        </w:rPr>
        <w:t>функціональним</w:t>
      </w:r>
      <w:proofErr w:type="spellEnd"/>
      <w:r w:rsidR="00544626" w:rsidRPr="00665ABF">
        <w:rPr>
          <w:sz w:val="28"/>
          <w:szCs w:val="28"/>
          <w:lang w:val="ru-RU"/>
        </w:rPr>
        <w:t xml:space="preserve"> </w:t>
      </w:r>
      <w:proofErr w:type="spellStart"/>
      <w:r w:rsidR="001F1BC0" w:rsidRPr="00665ABF">
        <w:rPr>
          <w:sz w:val="28"/>
          <w:szCs w:val="28"/>
          <w:lang w:val="ru-RU"/>
        </w:rPr>
        <w:t>призначенням</w:t>
      </w:r>
      <w:proofErr w:type="spellEnd"/>
      <w:r w:rsidR="00544626" w:rsidRPr="00665ABF">
        <w:rPr>
          <w:sz w:val="28"/>
          <w:szCs w:val="28"/>
          <w:lang w:val="ru-RU"/>
        </w:rPr>
        <w:t xml:space="preserve"> </w:t>
      </w:r>
      <w:r w:rsidR="001F1BC0" w:rsidRPr="00665ABF">
        <w:rPr>
          <w:sz w:val="28"/>
          <w:szCs w:val="28"/>
          <w:lang w:val="ru-RU"/>
        </w:rPr>
        <w:t>[</w:t>
      </w:r>
      <w:proofErr w:type="spellStart"/>
      <w:r w:rsidR="001F1BC0" w:rsidRPr="00665ABF">
        <w:rPr>
          <w:sz w:val="28"/>
          <w:szCs w:val="28"/>
          <w:lang w:val="ru-RU"/>
        </w:rPr>
        <w:t>узагальнено</w:t>
      </w:r>
      <w:proofErr w:type="spellEnd"/>
      <w:r w:rsidR="00544626" w:rsidRPr="00665ABF">
        <w:rPr>
          <w:sz w:val="28"/>
          <w:szCs w:val="28"/>
          <w:lang w:val="ru-RU"/>
        </w:rPr>
        <w:t xml:space="preserve"> </w:t>
      </w:r>
      <w:r w:rsidR="001F1BC0" w:rsidRPr="00665ABF">
        <w:rPr>
          <w:sz w:val="28"/>
          <w:szCs w:val="28"/>
          <w:lang w:val="ru-RU"/>
        </w:rPr>
        <w:t>та</w:t>
      </w:r>
      <w:r w:rsidR="00544626" w:rsidRPr="00665ABF">
        <w:rPr>
          <w:sz w:val="28"/>
          <w:szCs w:val="28"/>
          <w:lang w:val="ru-RU"/>
        </w:rPr>
        <w:t xml:space="preserve"> </w:t>
      </w:r>
      <w:proofErr w:type="spellStart"/>
      <w:r w:rsidR="001F1BC0" w:rsidRPr="00665ABF">
        <w:rPr>
          <w:sz w:val="28"/>
          <w:szCs w:val="28"/>
          <w:lang w:val="ru-RU"/>
        </w:rPr>
        <w:t>систематизовано</w:t>
      </w:r>
      <w:proofErr w:type="spellEnd"/>
      <w:r w:rsidR="00544626" w:rsidRPr="00665ABF">
        <w:rPr>
          <w:sz w:val="28"/>
          <w:szCs w:val="28"/>
          <w:lang w:val="ru-RU"/>
        </w:rPr>
        <w:t xml:space="preserve"> </w:t>
      </w:r>
      <w:r w:rsidR="001F1BC0" w:rsidRPr="00665ABF">
        <w:rPr>
          <w:sz w:val="28"/>
          <w:szCs w:val="28"/>
          <w:lang w:val="ru-RU"/>
        </w:rPr>
        <w:t>за</w:t>
      </w:r>
      <w:r w:rsidR="00544626" w:rsidRPr="00665ABF">
        <w:rPr>
          <w:sz w:val="28"/>
          <w:szCs w:val="28"/>
          <w:lang w:val="ru-RU"/>
        </w:rPr>
        <w:t xml:space="preserve"> </w:t>
      </w:r>
      <w:proofErr w:type="spellStart"/>
      <w:r w:rsidR="001F1BC0" w:rsidRPr="00665ABF">
        <w:rPr>
          <w:sz w:val="28"/>
          <w:szCs w:val="28"/>
          <w:lang w:val="ru-RU"/>
        </w:rPr>
        <w:t>матеріалами</w:t>
      </w:r>
      <w:proofErr w:type="spellEnd"/>
      <w:r w:rsidR="00544626" w:rsidRPr="00665ABF">
        <w:rPr>
          <w:sz w:val="28"/>
          <w:szCs w:val="28"/>
          <w:lang w:val="ru-RU"/>
        </w:rPr>
        <w:t xml:space="preserve"> </w:t>
      </w:r>
      <w:r w:rsidR="001F1BC0" w:rsidRPr="00665ABF">
        <w:rPr>
          <w:sz w:val="28"/>
          <w:szCs w:val="28"/>
          <w:lang w:val="ru-RU"/>
        </w:rPr>
        <w:t>5;</w:t>
      </w:r>
      <w:r w:rsidR="00544626" w:rsidRPr="00665ABF">
        <w:rPr>
          <w:sz w:val="28"/>
          <w:szCs w:val="28"/>
          <w:lang w:val="ru-RU"/>
        </w:rPr>
        <w:t xml:space="preserve"> </w:t>
      </w:r>
      <w:r w:rsidR="001F1BC0" w:rsidRPr="00665ABF">
        <w:rPr>
          <w:sz w:val="28"/>
          <w:szCs w:val="28"/>
          <w:lang w:val="ru-RU"/>
        </w:rPr>
        <w:t>11;</w:t>
      </w:r>
      <w:r w:rsidR="00544626" w:rsidRPr="00665ABF">
        <w:rPr>
          <w:sz w:val="28"/>
          <w:szCs w:val="28"/>
          <w:lang w:val="ru-RU"/>
        </w:rPr>
        <w:t xml:space="preserve"> </w:t>
      </w:r>
      <w:r w:rsidR="001F1BC0" w:rsidRPr="00665ABF">
        <w:rPr>
          <w:sz w:val="28"/>
          <w:szCs w:val="28"/>
          <w:lang w:val="ru-RU"/>
        </w:rPr>
        <w:t>21;</w:t>
      </w:r>
      <w:r w:rsidR="00544626" w:rsidRPr="00665ABF">
        <w:rPr>
          <w:sz w:val="28"/>
          <w:szCs w:val="28"/>
          <w:lang w:val="ru-RU"/>
        </w:rPr>
        <w:t xml:space="preserve"> </w:t>
      </w:r>
      <w:r w:rsidR="001F1BC0" w:rsidRPr="00665ABF">
        <w:rPr>
          <w:sz w:val="28"/>
          <w:szCs w:val="28"/>
          <w:lang w:val="ru-RU"/>
        </w:rPr>
        <w:t>26;</w:t>
      </w:r>
      <w:r w:rsidR="00544626" w:rsidRPr="00665ABF">
        <w:rPr>
          <w:sz w:val="28"/>
          <w:szCs w:val="28"/>
          <w:lang w:val="ru-RU"/>
        </w:rPr>
        <w:t xml:space="preserve"> </w:t>
      </w:r>
      <w:r w:rsidR="001F1BC0" w:rsidRPr="00665ABF">
        <w:rPr>
          <w:sz w:val="28"/>
          <w:szCs w:val="28"/>
          <w:lang w:val="ru-RU"/>
        </w:rPr>
        <w:t>30;</w:t>
      </w:r>
      <w:r w:rsidR="00544626" w:rsidRPr="00665ABF">
        <w:rPr>
          <w:sz w:val="28"/>
          <w:szCs w:val="28"/>
          <w:lang w:val="ru-RU"/>
        </w:rPr>
        <w:t xml:space="preserve"> </w:t>
      </w:r>
      <w:r w:rsidR="001F1BC0" w:rsidRPr="00665ABF">
        <w:rPr>
          <w:sz w:val="28"/>
          <w:szCs w:val="28"/>
          <w:lang w:val="ru-RU"/>
        </w:rPr>
        <w:t>42;</w:t>
      </w:r>
      <w:r w:rsidR="00544626" w:rsidRPr="00665ABF">
        <w:rPr>
          <w:sz w:val="28"/>
          <w:szCs w:val="28"/>
          <w:lang w:val="ru-RU"/>
        </w:rPr>
        <w:t xml:space="preserve"> </w:t>
      </w:r>
      <w:r w:rsidR="001F1BC0" w:rsidRPr="00665ABF">
        <w:rPr>
          <w:sz w:val="28"/>
          <w:szCs w:val="28"/>
          <w:lang w:val="ru-RU"/>
        </w:rPr>
        <w:t>47;</w:t>
      </w:r>
      <w:r w:rsidR="00544626" w:rsidRPr="00665ABF">
        <w:rPr>
          <w:sz w:val="28"/>
          <w:szCs w:val="28"/>
          <w:lang w:val="ru-RU"/>
        </w:rPr>
        <w:t xml:space="preserve"> </w:t>
      </w:r>
      <w:r w:rsidR="001F1BC0" w:rsidRPr="00665ABF">
        <w:rPr>
          <w:sz w:val="28"/>
          <w:szCs w:val="28"/>
          <w:lang w:val="ru-RU"/>
        </w:rPr>
        <w:t>51;</w:t>
      </w:r>
      <w:r w:rsidR="00544626" w:rsidRPr="00665ABF">
        <w:rPr>
          <w:sz w:val="28"/>
          <w:szCs w:val="28"/>
          <w:lang w:val="ru-RU"/>
        </w:rPr>
        <w:t xml:space="preserve"> </w:t>
      </w:r>
      <w:r w:rsidR="001F1BC0" w:rsidRPr="00665ABF">
        <w:rPr>
          <w:sz w:val="28"/>
          <w:szCs w:val="28"/>
          <w:lang w:val="ru-RU"/>
        </w:rPr>
        <w:t>58;</w:t>
      </w:r>
      <w:r w:rsidR="00544626" w:rsidRPr="00665ABF">
        <w:rPr>
          <w:sz w:val="28"/>
          <w:szCs w:val="28"/>
          <w:lang w:val="ru-RU"/>
        </w:rPr>
        <w:t xml:space="preserve"> </w:t>
      </w:r>
      <w:r w:rsidR="001F1BC0" w:rsidRPr="00665ABF">
        <w:rPr>
          <w:sz w:val="28"/>
          <w:szCs w:val="28"/>
          <w:lang w:val="ru-RU"/>
        </w:rPr>
        <w:t>60;</w:t>
      </w:r>
      <w:r w:rsidR="00544626" w:rsidRPr="00665ABF">
        <w:rPr>
          <w:sz w:val="28"/>
          <w:szCs w:val="28"/>
          <w:lang w:val="ru-RU"/>
        </w:rPr>
        <w:t xml:space="preserve"> </w:t>
      </w:r>
      <w:r w:rsidR="001F1BC0" w:rsidRPr="00665ABF">
        <w:rPr>
          <w:sz w:val="28"/>
          <w:szCs w:val="28"/>
          <w:lang w:val="ru-RU"/>
        </w:rPr>
        <w:t>64;</w:t>
      </w:r>
      <w:r w:rsidR="00544626" w:rsidRPr="00665ABF">
        <w:rPr>
          <w:sz w:val="28"/>
          <w:szCs w:val="28"/>
          <w:lang w:val="ru-RU"/>
        </w:rPr>
        <w:t xml:space="preserve"> </w:t>
      </w:r>
      <w:r w:rsidR="001F1BC0" w:rsidRPr="00665ABF">
        <w:rPr>
          <w:sz w:val="28"/>
          <w:szCs w:val="28"/>
          <w:lang w:val="ru-RU"/>
        </w:rPr>
        <w:t>76;</w:t>
      </w:r>
      <w:r w:rsidR="00544626" w:rsidRPr="00665ABF">
        <w:rPr>
          <w:sz w:val="28"/>
          <w:szCs w:val="28"/>
          <w:lang w:val="ru-RU"/>
        </w:rPr>
        <w:t xml:space="preserve"> </w:t>
      </w:r>
      <w:r w:rsidR="001F1BC0" w:rsidRPr="00665ABF">
        <w:rPr>
          <w:sz w:val="28"/>
          <w:szCs w:val="28"/>
          <w:lang w:val="ru-RU"/>
        </w:rPr>
        <w:t>82;</w:t>
      </w:r>
      <w:r w:rsidR="00544626" w:rsidRPr="00665ABF">
        <w:rPr>
          <w:sz w:val="28"/>
          <w:szCs w:val="28"/>
          <w:lang w:val="ru-RU"/>
        </w:rPr>
        <w:t xml:space="preserve"> </w:t>
      </w:r>
      <w:r w:rsidR="001F1BC0" w:rsidRPr="00665ABF">
        <w:rPr>
          <w:sz w:val="28"/>
          <w:szCs w:val="28"/>
          <w:lang w:val="ru-RU"/>
        </w:rPr>
        <w:t>137</w:t>
      </w:r>
      <w:r w:rsidRPr="009C0BED">
        <w:rPr>
          <w:color w:val="1F1F1F"/>
          <w:sz w:val="28"/>
          <w:szCs w:val="28"/>
          <w:lang w:val="uk-UA"/>
        </w:rPr>
        <w:t>]</w:t>
      </w:r>
    </w:p>
    <w:p w14:paraId="21435E34" w14:textId="77777777" w:rsidR="00FA6CC7" w:rsidRPr="00326358" w:rsidRDefault="00FA6CC7" w:rsidP="003D5353">
      <w:pPr>
        <w:pStyle w:val="af3"/>
        <w:widowControl w:val="0"/>
        <w:shd w:val="clear" w:color="auto" w:fill="FFFFFF"/>
        <w:spacing w:before="0" w:beforeAutospacing="0" w:after="0" w:afterAutospacing="0" w:line="360" w:lineRule="auto"/>
        <w:ind w:firstLine="709"/>
        <w:jc w:val="both"/>
        <w:rPr>
          <w:sz w:val="28"/>
          <w:szCs w:val="28"/>
          <w:lang w:val="uk-UA"/>
        </w:rPr>
      </w:pPr>
    </w:p>
    <w:p w14:paraId="5567BCA5" w14:textId="7868A884" w:rsidR="001F1BC0" w:rsidRPr="00326358" w:rsidRDefault="001F1BC0" w:rsidP="009C0BED">
      <w:pPr>
        <w:widowControl w:val="0"/>
        <w:rPr>
          <w:rFonts w:eastAsia="Times New Roman"/>
          <w:szCs w:val="28"/>
          <w:lang w:val="uk-UA" w:eastAsia="uk-UA"/>
        </w:rPr>
      </w:pPr>
      <w:r w:rsidRPr="00326358">
        <w:rPr>
          <w:rFonts w:eastAsia="Times New Roman"/>
          <w:szCs w:val="28"/>
          <w:lang w:val="uk-UA" w:eastAsia="uk-UA"/>
        </w:rPr>
        <w:t>По-третє,</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криптовалют</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розподіленого</w:t>
      </w:r>
      <w:r w:rsidR="00544626" w:rsidRPr="00326358">
        <w:rPr>
          <w:rFonts w:eastAsia="Times New Roman"/>
          <w:szCs w:val="28"/>
          <w:lang w:val="uk-UA" w:eastAsia="uk-UA"/>
        </w:rPr>
        <w:t xml:space="preserve"> </w:t>
      </w:r>
      <w:r w:rsidRPr="00326358">
        <w:rPr>
          <w:rFonts w:eastAsia="Times New Roman"/>
          <w:szCs w:val="28"/>
          <w:lang w:val="uk-UA" w:eastAsia="uk-UA"/>
        </w:rPr>
        <w:t>реєстру</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інструментів</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безпеки</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транзакцій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зменшення</w:t>
      </w:r>
      <w:r w:rsidR="00544626" w:rsidRPr="00326358">
        <w:rPr>
          <w:rFonts w:eastAsia="Times New Roman"/>
          <w:szCs w:val="28"/>
          <w:lang w:val="uk-UA" w:eastAsia="uk-UA"/>
        </w:rPr>
        <w:t xml:space="preserve"> </w:t>
      </w:r>
      <w:r w:rsidRPr="00326358">
        <w:rPr>
          <w:rFonts w:eastAsia="Times New Roman"/>
          <w:szCs w:val="28"/>
          <w:lang w:val="uk-UA" w:eastAsia="uk-UA"/>
        </w:rPr>
        <w:t>залежності</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традиційної</w:t>
      </w:r>
      <w:r w:rsidR="00544626" w:rsidRPr="00326358">
        <w:rPr>
          <w:rFonts w:eastAsia="Times New Roman"/>
          <w:szCs w:val="28"/>
          <w:lang w:val="uk-UA" w:eastAsia="uk-UA"/>
        </w:rPr>
        <w:t xml:space="preserve"> </w:t>
      </w:r>
      <w:r w:rsidRPr="00326358">
        <w:rPr>
          <w:rFonts w:eastAsia="Times New Roman"/>
          <w:szCs w:val="28"/>
          <w:lang w:val="uk-UA" w:eastAsia="uk-UA"/>
        </w:rPr>
        <w:t>фінансової</w:t>
      </w:r>
      <w:r w:rsidR="00544626" w:rsidRPr="00326358">
        <w:rPr>
          <w:rFonts w:eastAsia="Times New Roman"/>
          <w:szCs w:val="28"/>
          <w:lang w:val="uk-UA" w:eastAsia="uk-UA"/>
        </w:rPr>
        <w:t xml:space="preserve"> </w:t>
      </w:r>
      <w:r w:rsidRPr="00326358">
        <w:rPr>
          <w:rFonts w:eastAsia="Times New Roman"/>
          <w:szCs w:val="28"/>
          <w:lang w:val="uk-UA" w:eastAsia="uk-UA"/>
        </w:rPr>
        <w:t>інфраструктури</w:t>
      </w:r>
      <w:r w:rsidR="00544626" w:rsidRPr="00326358">
        <w:rPr>
          <w:rFonts w:eastAsia="Times New Roman"/>
          <w:szCs w:val="28"/>
          <w:lang w:val="uk-UA" w:eastAsia="uk-UA"/>
        </w:rPr>
        <w:t xml:space="preserve"> </w:t>
      </w: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час</w:t>
      </w:r>
      <w:r w:rsidR="00544626" w:rsidRPr="00326358">
        <w:rPr>
          <w:rFonts w:eastAsia="Times New Roman"/>
          <w:szCs w:val="28"/>
          <w:lang w:val="uk-UA" w:eastAsia="uk-UA"/>
        </w:rPr>
        <w:t xml:space="preserve"> </w:t>
      </w:r>
      <w:r w:rsidRPr="00326358">
        <w:rPr>
          <w:rFonts w:eastAsia="Times New Roman"/>
          <w:szCs w:val="28"/>
          <w:lang w:val="uk-UA" w:eastAsia="uk-UA"/>
        </w:rPr>
        <w:t>воєнних</w:t>
      </w:r>
      <w:r w:rsidR="00544626" w:rsidRPr="00326358">
        <w:rPr>
          <w:rFonts w:eastAsia="Times New Roman"/>
          <w:szCs w:val="28"/>
          <w:lang w:val="uk-UA" w:eastAsia="uk-UA"/>
        </w:rPr>
        <w:t xml:space="preserve"> </w:t>
      </w:r>
      <w:r w:rsidRPr="00326358">
        <w:rPr>
          <w:rFonts w:eastAsia="Times New Roman"/>
          <w:szCs w:val="28"/>
          <w:lang w:val="uk-UA" w:eastAsia="uk-UA"/>
        </w:rPr>
        <w:t>дій.</w:t>
      </w:r>
      <w:r w:rsidR="00544626" w:rsidRPr="00326358">
        <w:rPr>
          <w:rFonts w:eastAsia="Times New Roman"/>
          <w:szCs w:val="28"/>
          <w:lang w:val="uk-UA" w:eastAsia="uk-UA"/>
        </w:rPr>
        <w:t xml:space="preserve"> </w:t>
      </w:r>
      <w:r w:rsidRPr="00326358">
        <w:rPr>
          <w:rFonts w:eastAsia="Times New Roman"/>
          <w:szCs w:val="28"/>
          <w:lang w:val="uk-UA" w:eastAsia="uk-UA"/>
        </w:rPr>
        <w:t>По-четверте,</w:t>
      </w:r>
      <w:r w:rsidR="00544626" w:rsidRPr="00326358">
        <w:rPr>
          <w:rFonts w:eastAsia="Times New Roman"/>
          <w:szCs w:val="28"/>
          <w:lang w:val="uk-UA" w:eastAsia="uk-UA"/>
        </w:rPr>
        <w:t xml:space="preserve"> </w:t>
      </w:r>
      <w:r w:rsidRPr="00326358">
        <w:rPr>
          <w:rFonts w:eastAsia="Times New Roman"/>
          <w:szCs w:val="28"/>
          <w:lang w:val="uk-UA" w:eastAsia="uk-UA"/>
        </w:rPr>
        <w:t>розробка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загроз,</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програмного</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моніторингу,</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своєчасного</w:t>
      </w:r>
      <w:r w:rsidR="00544626" w:rsidRPr="00326358">
        <w:rPr>
          <w:rFonts w:eastAsia="Times New Roman"/>
          <w:szCs w:val="28"/>
          <w:lang w:val="uk-UA" w:eastAsia="uk-UA"/>
        </w:rPr>
        <w:t xml:space="preserve"> </w:t>
      </w:r>
      <w:r w:rsidRPr="00326358">
        <w:rPr>
          <w:rFonts w:eastAsia="Times New Roman"/>
          <w:szCs w:val="28"/>
          <w:lang w:val="uk-UA" w:eastAsia="uk-UA"/>
        </w:rPr>
        <w:t>попередження</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потенційні</w:t>
      </w:r>
      <w:r w:rsidR="00544626" w:rsidRPr="00326358">
        <w:rPr>
          <w:rFonts w:eastAsia="Times New Roman"/>
          <w:szCs w:val="28"/>
          <w:lang w:val="uk-UA" w:eastAsia="uk-UA"/>
        </w:rPr>
        <w:t xml:space="preserve"> </w:t>
      </w:r>
      <w:r w:rsidRPr="00326358">
        <w:rPr>
          <w:rFonts w:eastAsia="Times New Roman"/>
          <w:szCs w:val="28"/>
          <w:lang w:val="uk-UA" w:eastAsia="uk-UA"/>
        </w:rPr>
        <w:t>небезпеки.</w:t>
      </w:r>
      <w:r w:rsidR="00544626" w:rsidRPr="00326358">
        <w:rPr>
          <w:rFonts w:eastAsia="Times New Roman"/>
          <w:szCs w:val="28"/>
          <w:lang w:val="uk-UA" w:eastAsia="uk-UA"/>
        </w:rPr>
        <w:t xml:space="preserve"> </w:t>
      </w:r>
      <w:r w:rsidRPr="00326358">
        <w:rPr>
          <w:rFonts w:eastAsia="Times New Roman"/>
          <w:szCs w:val="28"/>
          <w:lang w:val="uk-UA" w:eastAsia="uk-UA"/>
        </w:rPr>
        <w:t>По-п’яте,</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спрямованих</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швидкого,</w:t>
      </w:r>
      <w:r w:rsidR="00544626" w:rsidRPr="00326358">
        <w:rPr>
          <w:rFonts w:eastAsia="Times New Roman"/>
          <w:szCs w:val="28"/>
          <w:lang w:val="uk-UA" w:eastAsia="uk-UA"/>
        </w:rPr>
        <w:t xml:space="preserve"> </w:t>
      </w:r>
      <w:r w:rsidRPr="00326358">
        <w:rPr>
          <w:rFonts w:eastAsia="Times New Roman"/>
          <w:szCs w:val="28"/>
          <w:lang w:val="uk-UA" w:eastAsia="uk-UA"/>
        </w:rPr>
        <w:t>скоординованого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ефективного</w:t>
      </w:r>
      <w:r w:rsidR="00544626" w:rsidRPr="00326358">
        <w:rPr>
          <w:rFonts w:eastAsia="Times New Roman"/>
          <w:szCs w:val="28"/>
          <w:lang w:val="uk-UA" w:eastAsia="uk-UA"/>
        </w:rPr>
        <w:t xml:space="preserve"> </w:t>
      </w:r>
      <w:r w:rsidRPr="00326358">
        <w:rPr>
          <w:rFonts w:eastAsia="Times New Roman"/>
          <w:szCs w:val="28"/>
          <w:lang w:val="uk-UA" w:eastAsia="uk-UA"/>
        </w:rPr>
        <w:t>виведення</w:t>
      </w:r>
      <w:r w:rsidR="00544626" w:rsidRPr="00326358">
        <w:rPr>
          <w:rFonts w:eastAsia="Times New Roman"/>
          <w:szCs w:val="28"/>
          <w:lang w:val="uk-UA" w:eastAsia="uk-UA"/>
        </w:rPr>
        <w:t xml:space="preserve"> </w:t>
      </w:r>
      <w:r w:rsidRPr="00326358">
        <w:rPr>
          <w:rFonts w:eastAsia="Times New Roman"/>
          <w:szCs w:val="28"/>
          <w:lang w:val="uk-UA" w:eastAsia="uk-UA"/>
        </w:rPr>
        <w:t>персоналу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разі</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виникнення</w:t>
      </w:r>
      <w:r w:rsidR="00544626" w:rsidRPr="00326358">
        <w:rPr>
          <w:rFonts w:eastAsia="Times New Roman"/>
          <w:szCs w:val="28"/>
          <w:lang w:val="uk-UA" w:eastAsia="uk-UA"/>
        </w:rPr>
        <w:t xml:space="preserve"> </w:t>
      </w:r>
      <w:r w:rsidRPr="00326358">
        <w:rPr>
          <w:rFonts w:eastAsia="Times New Roman"/>
          <w:szCs w:val="28"/>
          <w:lang w:val="uk-UA" w:eastAsia="uk-UA"/>
        </w:rPr>
        <w:t>надзвичайних</w:t>
      </w:r>
      <w:r w:rsidR="00544626" w:rsidRPr="00326358">
        <w:rPr>
          <w:rFonts w:eastAsia="Times New Roman"/>
          <w:szCs w:val="28"/>
          <w:lang w:val="uk-UA" w:eastAsia="uk-UA"/>
        </w:rPr>
        <w:t xml:space="preserve"> </w:t>
      </w:r>
      <w:r w:rsidRPr="00326358">
        <w:rPr>
          <w:rFonts w:eastAsia="Times New Roman"/>
          <w:szCs w:val="28"/>
          <w:lang w:val="uk-UA" w:eastAsia="uk-UA"/>
        </w:rPr>
        <w:t>ситуацій.</w:t>
      </w:r>
    </w:p>
    <w:p w14:paraId="07BCF058" w14:textId="4368380D" w:rsidR="001F1BC0" w:rsidRPr="00326358" w:rsidRDefault="001F1BC0" w:rsidP="003D5353">
      <w:pPr>
        <w:rPr>
          <w:rFonts w:eastAsia="Times New Roman"/>
          <w:szCs w:val="28"/>
          <w:lang w:val="uk-UA" w:eastAsia="uk-UA"/>
        </w:rPr>
      </w:pP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чином,</w:t>
      </w:r>
      <w:r w:rsidR="00544626" w:rsidRPr="00326358">
        <w:rPr>
          <w:rFonts w:eastAsia="Times New Roman"/>
          <w:szCs w:val="28"/>
          <w:lang w:val="uk-UA" w:eastAsia="uk-UA"/>
        </w:rPr>
        <w:t xml:space="preserve"> </w:t>
      </w:r>
      <w:r w:rsidRPr="00326358">
        <w:rPr>
          <w:rFonts w:eastAsia="Times New Roman"/>
          <w:szCs w:val="28"/>
          <w:lang w:val="uk-UA" w:eastAsia="uk-UA"/>
        </w:rPr>
        <w:t>виокремлення</w:t>
      </w:r>
      <w:r w:rsidR="00544626" w:rsidRPr="00326358">
        <w:rPr>
          <w:rFonts w:eastAsia="Times New Roman"/>
          <w:szCs w:val="28"/>
          <w:lang w:val="uk-UA" w:eastAsia="uk-UA"/>
        </w:rPr>
        <w:t xml:space="preserve"> </w:t>
      </w:r>
      <w:r w:rsidRPr="00326358">
        <w:rPr>
          <w:rFonts w:eastAsia="Times New Roman"/>
          <w:szCs w:val="28"/>
          <w:lang w:val="uk-UA" w:eastAsia="uk-UA"/>
        </w:rPr>
        <w:t>безпекової</w:t>
      </w:r>
      <w:r w:rsidR="00544626" w:rsidRPr="00326358">
        <w:rPr>
          <w:rFonts w:eastAsia="Times New Roman"/>
          <w:szCs w:val="28"/>
          <w:lang w:val="uk-UA" w:eastAsia="uk-UA"/>
        </w:rPr>
        <w:t xml:space="preserve"> </w:t>
      </w:r>
      <w:r w:rsidRPr="00326358">
        <w:rPr>
          <w:rFonts w:eastAsia="Times New Roman"/>
          <w:szCs w:val="28"/>
          <w:lang w:val="uk-UA" w:eastAsia="uk-UA"/>
        </w:rPr>
        <w:t>групи</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відображає</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трансформацію</w:t>
      </w:r>
      <w:r w:rsidR="00544626" w:rsidRPr="00326358">
        <w:rPr>
          <w:rFonts w:eastAsia="Times New Roman"/>
          <w:szCs w:val="28"/>
          <w:lang w:val="uk-UA" w:eastAsia="uk-UA"/>
        </w:rPr>
        <w:t xml:space="preserve"> </w:t>
      </w:r>
      <w:r w:rsidRPr="00326358">
        <w:rPr>
          <w:rFonts w:eastAsia="Times New Roman"/>
          <w:szCs w:val="28"/>
          <w:lang w:val="uk-UA" w:eastAsia="uk-UA"/>
        </w:rPr>
        <w:t>пріоритетів</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воєнних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кризових</w:t>
      </w:r>
      <w:r w:rsidR="00544626" w:rsidRPr="00326358">
        <w:rPr>
          <w:rFonts w:eastAsia="Times New Roman"/>
          <w:szCs w:val="28"/>
          <w:lang w:val="uk-UA" w:eastAsia="uk-UA"/>
        </w:rPr>
        <w:t xml:space="preserve"> </w:t>
      </w:r>
      <w:r w:rsidRPr="00326358">
        <w:rPr>
          <w:rFonts w:eastAsia="Times New Roman"/>
          <w:szCs w:val="28"/>
          <w:lang w:val="uk-UA" w:eastAsia="uk-UA"/>
        </w:rPr>
        <w:t>умов.</w:t>
      </w:r>
    </w:p>
    <w:p w14:paraId="064399BA" w14:textId="2E1611EB" w:rsidR="00FA6CC7" w:rsidRPr="00326358" w:rsidRDefault="001F1BC0" w:rsidP="003D5353">
      <w:pPr>
        <w:pStyle w:val="af3"/>
        <w:widowControl w:val="0"/>
        <w:shd w:val="clear" w:color="auto" w:fill="FFFFFF"/>
        <w:spacing w:before="0" w:beforeAutospacing="0" w:after="0" w:afterAutospacing="0" w:line="360" w:lineRule="auto"/>
        <w:ind w:firstLine="709"/>
        <w:jc w:val="both"/>
        <w:rPr>
          <w:sz w:val="28"/>
          <w:szCs w:val="28"/>
          <w:lang w:val="uk-UA"/>
        </w:rPr>
      </w:pPr>
      <w:r w:rsidRPr="00665ABF">
        <w:rPr>
          <w:sz w:val="28"/>
          <w:szCs w:val="28"/>
          <w:lang w:val="uk-UA"/>
        </w:rPr>
        <w:t>Зазначені</w:t>
      </w:r>
      <w:r w:rsidR="00544626" w:rsidRPr="00665ABF">
        <w:rPr>
          <w:sz w:val="28"/>
          <w:szCs w:val="28"/>
          <w:lang w:val="uk-UA"/>
        </w:rPr>
        <w:t xml:space="preserve"> </w:t>
      </w:r>
      <w:r w:rsidRPr="00665ABF">
        <w:rPr>
          <w:sz w:val="28"/>
          <w:szCs w:val="28"/>
          <w:lang w:val="uk-UA"/>
        </w:rPr>
        <w:t>інновації</w:t>
      </w:r>
      <w:r w:rsidR="00544626" w:rsidRPr="00665ABF">
        <w:rPr>
          <w:sz w:val="28"/>
          <w:szCs w:val="28"/>
          <w:lang w:val="uk-UA"/>
        </w:rPr>
        <w:t xml:space="preserve"> </w:t>
      </w:r>
      <w:r w:rsidRPr="00665ABF">
        <w:rPr>
          <w:sz w:val="28"/>
          <w:szCs w:val="28"/>
          <w:lang w:val="uk-UA"/>
        </w:rPr>
        <w:t>здатні</w:t>
      </w:r>
      <w:r w:rsidR="00544626" w:rsidRPr="00665ABF">
        <w:rPr>
          <w:sz w:val="28"/>
          <w:szCs w:val="28"/>
          <w:lang w:val="uk-UA"/>
        </w:rPr>
        <w:t xml:space="preserve"> </w:t>
      </w:r>
      <w:r w:rsidRPr="00665ABF">
        <w:rPr>
          <w:sz w:val="28"/>
          <w:szCs w:val="28"/>
          <w:lang w:val="uk-UA"/>
        </w:rPr>
        <w:t>суттєво</w:t>
      </w:r>
      <w:r w:rsidR="00544626" w:rsidRPr="00665ABF">
        <w:rPr>
          <w:sz w:val="28"/>
          <w:szCs w:val="28"/>
          <w:lang w:val="uk-UA"/>
        </w:rPr>
        <w:t xml:space="preserve"> </w:t>
      </w:r>
      <w:r w:rsidRPr="00665ABF">
        <w:rPr>
          <w:sz w:val="28"/>
          <w:szCs w:val="28"/>
          <w:lang w:val="uk-UA"/>
        </w:rPr>
        <w:t>посилити</w:t>
      </w:r>
      <w:r w:rsidR="00544626" w:rsidRPr="00665ABF">
        <w:rPr>
          <w:sz w:val="28"/>
          <w:szCs w:val="28"/>
          <w:lang w:val="uk-UA"/>
        </w:rPr>
        <w:t xml:space="preserve"> </w:t>
      </w:r>
      <w:r w:rsidRPr="00665ABF">
        <w:rPr>
          <w:sz w:val="28"/>
          <w:szCs w:val="28"/>
          <w:lang w:val="uk-UA"/>
        </w:rPr>
        <w:t>спроможність</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управління</w:t>
      </w:r>
      <w:r w:rsidR="00544626" w:rsidRPr="00665ABF">
        <w:rPr>
          <w:sz w:val="28"/>
          <w:szCs w:val="28"/>
          <w:lang w:val="uk-UA"/>
        </w:rPr>
        <w:t xml:space="preserve"> </w:t>
      </w:r>
      <w:r w:rsidRPr="00665ABF">
        <w:rPr>
          <w:sz w:val="28"/>
          <w:szCs w:val="28"/>
          <w:lang w:val="uk-UA"/>
        </w:rPr>
        <w:t>ризиками</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забезпечення</w:t>
      </w:r>
      <w:r w:rsidR="00544626" w:rsidRPr="00665ABF">
        <w:rPr>
          <w:sz w:val="28"/>
          <w:szCs w:val="28"/>
          <w:lang w:val="uk-UA"/>
        </w:rPr>
        <w:t xml:space="preserve"> </w:t>
      </w:r>
      <w:r w:rsidRPr="00665ABF">
        <w:rPr>
          <w:sz w:val="28"/>
          <w:szCs w:val="28"/>
          <w:lang w:val="uk-UA"/>
        </w:rPr>
        <w:t>належного</w:t>
      </w:r>
      <w:r w:rsidR="00544626" w:rsidRPr="00665ABF">
        <w:rPr>
          <w:sz w:val="28"/>
          <w:szCs w:val="28"/>
          <w:lang w:val="uk-UA"/>
        </w:rPr>
        <w:t xml:space="preserve"> </w:t>
      </w:r>
      <w:r w:rsidRPr="00665ABF">
        <w:rPr>
          <w:sz w:val="28"/>
          <w:szCs w:val="28"/>
          <w:lang w:val="uk-UA"/>
        </w:rPr>
        <w:t>рівня</w:t>
      </w:r>
      <w:r w:rsidR="00544626" w:rsidRPr="00665ABF">
        <w:rPr>
          <w:sz w:val="28"/>
          <w:szCs w:val="28"/>
          <w:lang w:val="uk-UA"/>
        </w:rPr>
        <w:t xml:space="preserve"> </w:t>
      </w:r>
      <w:r w:rsidRPr="00665ABF">
        <w:rPr>
          <w:sz w:val="28"/>
          <w:szCs w:val="28"/>
          <w:lang w:val="uk-UA"/>
        </w:rPr>
        <w:t>безпеки</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умовах</w:t>
      </w:r>
      <w:r w:rsidR="00544626" w:rsidRPr="00665ABF">
        <w:rPr>
          <w:sz w:val="28"/>
          <w:szCs w:val="28"/>
          <w:lang w:val="uk-UA"/>
        </w:rPr>
        <w:t xml:space="preserve"> </w:t>
      </w:r>
      <w:r w:rsidRPr="00665ABF">
        <w:rPr>
          <w:sz w:val="28"/>
          <w:szCs w:val="28"/>
          <w:lang w:val="uk-UA"/>
        </w:rPr>
        <w:t>воєнного</w:t>
      </w:r>
      <w:r w:rsidR="00544626" w:rsidRPr="00665ABF">
        <w:rPr>
          <w:sz w:val="28"/>
          <w:szCs w:val="28"/>
          <w:lang w:val="uk-UA"/>
        </w:rPr>
        <w:t xml:space="preserve"> </w:t>
      </w:r>
      <w:r w:rsidRPr="00665ABF">
        <w:rPr>
          <w:sz w:val="28"/>
          <w:szCs w:val="28"/>
          <w:lang w:val="uk-UA"/>
        </w:rPr>
        <w:t>конфлікту.</w:t>
      </w:r>
      <w:r w:rsidR="00544626" w:rsidRPr="00665ABF">
        <w:rPr>
          <w:sz w:val="28"/>
          <w:szCs w:val="28"/>
          <w:lang w:val="uk-UA"/>
        </w:rPr>
        <w:t xml:space="preserve"> </w:t>
      </w:r>
      <w:r w:rsidRPr="00665ABF">
        <w:rPr>
          <w:sz w:val="28"/>
          <w:szCs w:val="28"/>
          <w:lang w:val="uk-UA"/>
        </w:rPr>
        <w:t>Відтак</w:t>
      </w:r>
      <w:r w:rsidR="00544626" w:rsidRPr="00665ABF">
        <w:rPr>
          <w:sz w:val="28"/>
          <w:szCs w:val="28"/>
          <w:lang w:val="uk-UA"/>
        </w:rPr>
        <w:t xml:space="preserve"> </w:t>
      </w:r>
      <w:r w:rsidRPr="00665ABF">
        <w:rPr>
          <w:sz w:val="28"/>
          <w:szCs w:val="28"/>
          <w:lang w:val="uk-UA"/>
        </w:rPr>
        <w:t>безпекові</w:t>
      </w:r>
      <w:r w:rsidR="00544626" w:rsidRPr="00665ABF">
        <w:rPr>
          <w:sz w:val="28"/>
          <w:szCs w:val="28"/>
          <w:lang w:val="uk-UA"/>
        </w:rPr>
        <w:t xml:space="preserve"> </w:t>
      </w:r>
      <w:r w:rsidRPr="00665ABF">
        <w:rPr>
          <w:sz w:val="28"/>
          <w:szCs w:val="28"/>
          <w:lang w:val="uk-UA"/>
        </w:rPr>
        <w:t>новинки</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нововведення</w:t>
      </w:r>
      <w:r w:rsidR="00544626" w:rsidRPr="00665ABF">
        <w:rPr>
          <w:sz w:val="28"/>
          <w:szCs w:val="28"/>
          <w:lang w:val="uk-UA"/>
        </w:rPr>
        <w:t xml:space="preserve"> </w:t>
      </w:r>
      <w:r w:rsidRPr="00665ABF">
        <w:rPr>
          <w:sz w:val="28"/>
          <w:szCs w:val="28"/>
          <w:lang w:val="uk-UA"/>
        </w:rPr>
        <w:t>доцільно</w:t>
      </w:r>
      <w:r w:rsidR="00544626" w:rsidRPr="00665ABF">
        <w:rPr>
          <w:sz w:val="28"/>
          <w:szCs w:val="28"/>
          <w:lang w:val="uk-UA"/>
        </w:rPr>
        <w:t xml:space="preserve"> </w:t>
      </w:r>
      <w:r w:rsidRPr="00665ABF">
        <w:rPr>
          <w:sz w:val="28"/>
          <w:szCs w:val="28"/>
          <w:lang w:val="uk-UA"/>
        </w:rPr>
        <w:t>визначати</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сукупність</w:t>
      </w:r>
      <w:r w:rsidR="00544626" w:rsidRPr="00665ABF">
        <w:rPr>
          <w:sz w:val="28"/>
          <w:szCs w:val="28"/>
          <w:lang w:val="uk-UA"/>
        </w:rPr>
        <w:t xml:space="preserve"> </w:t>
      </w:r>
      <w:r w:rsidRPr="00665ABF">
        <w:rPr>
          <w:sz w:val="28"/>
          <w:szCs w:val="28"/>
          <w:lang w:val="uk-UA"/>
        </w:rPr>
        <w:t>технологій,</w:t>
      </w:r>
      <w:r w:rsidR="00544626" w:rsidRPr="00665ABF">
        <w:rPr>
          <w:sz w:val="28"/>
          <w:szCs w:val="28"/>
          <w:lang w:val="uk-UA"/>
        </w:rPr>
        <w:t xml:space="preserve"> </w:t>
      </w:r>
      <w:r w:rsidRPr="00665ABF">
        <w:rPr>
          <w:sz w:val="28"/>
          <w:szCs w:val="28"/>
          <w:lang w:val="uk-UA"/>
        </w:rPr>
        <w:t>інструментів</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управлінських</w:t>
      </w:r>
      <w:r w:rsidR="00544626" w:rsidRPr="00665ABF">
        <w:rPr>
          <w:sz w:val="28"/>
          <w:szCs w:val="28"/>
          <w:lang w:val="uk-UA"/>
        </w:rPr>
        <w:t xml:space="preserve"> </w:t>
      </w:r>
      <w:r w:rsidRPr="00665ABF">
        <w:rPr>
          <w:sz w:val="28"/>
          <w:szCs w:val="28"/>
          <w:lang w:val="uk-UA"/>
        </w:rPr>
        <w:t>підходів,</w:t>
      </w:r>
      <w:r w:rsidR="00544626" w:rsidRPr="00665ABF">
        <w:rPr>
          <w:sz w:val="28"/>
          <w:szCs w:val="28"/>
          <w:lang w:val="uk-UA"/>
        </w:rPr>
        <w:t xml:space="preserve"> </w:t>
      </w:r>
      <w:r w:rsidRPr="00665ABF">
        <w:rPr>
          <w:sz w:val="28"/>
          <w:szCs w:val="28"/>
          <w:lang w:val="uk-UA"/>
        </w:rPr>
        <w:t>спрямованих</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підвищення</w:t>
      </w:r>
      <w:r w:rsidR="00544626" w:rsidRPr="00665ABF">
        <w:rPr>
          <w:sz w:val="28"/>
          <w:szCs w:val="28"/>
          <w:lang w:val="uk-UA"/>
        </w:rPr>
        <w:t xml:space="preserve"> </w:t>
      </w:r>
      <w:r w:rsidRPr="00665ABF">
        <w:rPr>
          <w:sz w:val="28"/>
          <w:szCs w:val="28"/>
          <w:lang w:val="uk-UA"/>
        </w:rPr>
        <w:t>рівня</w:t>
      </w:r>
      <w:r w:rsidR="00544626" w:rsidRPr="00665ABF">
        <w:rPr>
          <w:sz w:val="28"/>
          <w:szCs w:val="28"/>
          <w:lang w:val="uk-UA"/>
        </w:rPr>
        <w:t xml:space="preserve"> </w:t>
      </w:r>
      <w:r w:rsidRPr="00665ABF">
        <w:rPr>
          <w:sz w:val="28"/>
          <w:szCs w:val="28"/>
          <w:lang w:val="uk-UA"/>
        </w:rPr>
        <w:t>захищеності</w:t>
      </w:r>
      <w:r w:rsidR="00544626" w:rsidRPr="00665ABF">
        <w:rPr>
          <w:sz w:val="28"/>
          <w:szCs w:val="28"/>
          <w:lang w:val="uk-UA"/>
        </w:rPr>
        <w:t xml:space="preserve"> </w:t>
      </w:r>
      <w:r w:rsidRPr="00665ABF">
        <w:rPr>
          <w:sz w:val="28"/>
          <w:szCs w:val="28"/>
          <w:lang w:val="uk-UA"/>
        </w:rPr>
        <w:t>суб’єктів</w:t>
      </w:r>
      <w:r w:rsidR="00544626" w:rsidRPr="00665ABF">
        <w:rPr>
          <w:sz w:val="28"/>
          <w:szCs w:val="28"/>
          <w:lang w:val="uk-UA"/>
        </w:rPr>
        <w:t xml:space="preserve"> </w:t>
      </w:r>
      <w:r w:rsidRPr="00665ABF">
        <w:rPr>
          <w:sz w:val="28"/>
          <w:szCs w:val="28"/>
          <w:lang w:val="uk-UA"/>
        </w:rPr>
        <w:t>господарювання</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різних</w:t>
      </w:r>
      <w:r w:rsidR="00544626" w:rsidRPr="00665ABF">
        <w:rPr>
          <w:sz w:val="28"/>
          <w:szCs w:val="28"/>
          <w:lang w:val="uk-UA"/>
        </w:rPr>
        <w:t xml:space="preserve"> </w:t>
      </w:r>
      <w:r w:rsidRPr="00665ABF">
        <w:rPr>
          <w:sz w:val="28"/>
          <w:szCs w:val="28"/>
          <w:lang w:val="uk-UA"/>
        </w:rPr>
        <w:t>сферах</w:t>
      </w:r>
      <w:r w:rsidR="00544626" w:rsidRPr="00665ABF">
        <w:rPr>
          <w:sz w:val="28"/>
          <w:szCs w:val="28"/>
          <w:lang w:val="uk-UA"/>
        </w:rPr>
        <w:t xml:space="preserve"> </w:t>
      </w:r>
      <w:r w:rsidRPr="00665ABF">
        <w:rPr>
          <w:sz w:val="28"/>
          <w:szCs w:val="28"/>
          <w:lang w:val="uk-UA"/>
        </w:rPr>
        <w:t>їх</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Вони</w:t>
      </w:r>
      <w:r w:rsidR="00544626" w:rsidRPr="00665ABF">
        <w:rPr>
          <w:sz w:val="28"/>
          <w:szCs w:val="28"/>
          <w:lang w:val="uk-UA"/>
        </w:rPr>
        <w:t xml:space="preserve"> </w:t>
      </w:r>
      <w:r w:rsidRPr="00665ABF">
        <w:rPr>
          <w:sz w:val="28"/>
          <w:szCs w:val="28"/>
          <w:lang w:val="uk-UA"/>
        </w:rPr>
        <w:t>охоплюють</w:t>
      </w:r>
      <w:r w:rsidR="00544626" w:rsidRPr="00665ABF">
        <w:rPr>
          <w:sz w:val="28"/>
          <w:szCs w:val="28"/>
          <w:lang w:val="uk-UA"/>
        </w:rPr>
        <w:t xml:space="preserve"> </w:t>
      </w:r>
      <w:r w:rsidRPr="00665ABF">
        <w:rPr>
          <w:sz w:val="28"/>
          <w:szCs w:val="28"/>
          <w:lang w:val="uk-UA"/>
        </w:rPr>
        <w:t>цифрові</w:t>
      </w:r>
      <w:r w:rsidR="00544626" w:rsidRPr="00665ABF">
        <w:rPr>
          <w:sz w:val="28"/>
          <w:szCs w:val="28"/>
          <w:lang w:val="uk-UA"/>
        </w:rPr>
        <w:t xml:space="preserve"> </w:t>
      </w:r>
      <w:r w:rsidRPr="00665ABF">
        <w:rPr>
          <w:sz w:val="28"/>
          <w:szCs w:val="28"/>
          <w:lang w:val="uk-UA"/>
        </w:rPr>
        <w:t>рішення</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сфері</w:t>
      </w:r>
      <w:r w:rsidR="00544626" w:rsidRPr="00665ABF">
        <w:rPr>
          <w:sz w:val="28"/>
          <w:szCs w:val="28"/>
          <w:lang w:val="uk-UA"/>
        </w:rPr>
        <w:t xml:space="preserve"> </w:t>
      </w:r>
      <w:r w:rsidRPr="00665ABF">
        <w:rPr>
          <w:sz w:val="28"/>
          <w:szCs w:val="28"/>
          <w:lang w:val="uk-UA"/>
        </w:rPr>
        <w:t>безпеки,</w:t>
      </w:r>
      <w:r w:rsidR="00544626" w:rsidRPr="00665ABF">
        <w:rPr>
          <w:sz w:val="28"/>
          <w:szCs w:val="28"/>
          <w:lang w:val="uk-UA"/>
        </w:rPr>
        <w:t xml:space="preserve"> </w:t>
      </w:r>
      <w:r w:rsidRPr="00665ABF">
        <w:rPr>
          <w:sz w:val="28"/>
          <w:szCs w:val="28"/>
          <w:lang w:val="uk-UA"/>
        </w:rPr>
        <w:t>заходи</w:t>
      </w:r>
      <w:r w:rsidR="00544626" w:rsidRPr="00665ABF">
        <w:rPr>
          <w:sz w:val="28"/>
          <w:szCs w:val="28"/>
          <w:lang w:val="uk-UA"/>
        </w:rPr>
        <w:t xml:space="preserve"> </w:t>
      </w:r>
      <w:r w:rsidRPr="00665ABF">
        <w:rPr>
          <w:sz w:val="28"/>
          <w:szCs w:val="28"/>
          <w:lang w:val="uk-UA"/>
        </w:rPr>
        <w:t>фізичного</w:t>
      </w:r>
      <w:r w:rsidR="00544626" w:rsidRPr="00665ABF">
        <w:rPr>
          <w:sz w:val="28"/>
          <w:szCs w:val="28"/>
          <w:lang w:val="uk-UA"/>
        </w:rPr>
        <w:t xml:space="preserve"> </w:t>
      </w:r>
      <w:r w:rsidRPr="00665ABF">
        <w:rPr>
          <w:sz w:val="28"/>
          <w:szCs w:val="28"/>
          <w:lang w:val="uk-UA"/>
        </w:rPr>
        <w:t>захисту,</w:t>
      </w:r>
      <w:r w:rsidR="00544626" w:rsidRPr="00665ABF">
        <w:rPr>
          <w:sz w:val="28"/>
          <w:szCs w:val="28"/>
          <w:lang w:val="uk-UA"/>
        </w:rPr>
        <w:t xml:space="preserve"> </w:t>
      </w:r>
      <w:r w:rsidRPr="00665ABF">
        <w:rPr>
          <w:sz w:val="28"/>
          <w:szCs w:val="28"/>
          <w:lang w:val="uk-UA"/>
        </w:rPr>
        <w:t>використання</w:t>
      </w:r>
      <w:r w:rsidR="00544626" w:rsidRPr="00665ABF">
        <w:rPr>
          <w:sz w:val="28"/>
          <w:szCs w:val="28"/>
          <w:lang w:val="uk-UA"/>
        </w:rPr>
        <w:t xml:space="preserve"> </w:t>
      </w:r>
      <w:proofErr w:type="spellStart"/>
      <w:r w:rsidRPr="00665ABF">
        <w:rPr>
          <w:sz w:val="28"/>
          <w:szCs w:val="28"/>
          <w:lang w:val="uk-UA"/>
        </w:rPr>
        <w:t>криптовалют</w:t>
      </w:r>
      <w:proofErr w:type="spellEnd"/>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пов’язаних</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ними</w:t>
      </w:r>
      <w:r w:rsidR="00544626" w:rsidRPr="00665ABF">
        <w:rPr>
          <w:sz w:val="28"/>
          <w:szCs w:val="28"/>
          <w:lang w:val="uk-UA"/>
        </w:rPr>
        <w:t xml:space="preserve"> </w:t>
      </w:r>
      <w:r w:rsidRPr="00665ABF">
        <w:rPr>
          <w:sz w:val="28"/>
          <w:szCs w:val="28"/>
          <w:lang w:val="uk-UA"/>
        </w:rPr>
        <w:t>фінансових</w:t>
      </w:r>
      <w:r w:rsidR="00544626" w:rsidRPr="00665ABF">
        <w:rPr>
          <w:sz w:val="28"/>
          <w:szCs w:val="28"/>
          <w:lang w:val="uk-UA"/>
        </w:rPr>
        <w:t xml:space="preserve"> </w:t>
      </w:r>
      <w:r w:rsidRPr="00665ABF">
        <w:rPr>
          <w:sz w:val="28"/>
          <w:szCs w:val="28"/>
          <w:lang w:val="uk-UA"/>
        </w:rPr>
        <w:t>технологій,</w:t>
      </w:r>
      <w:r w:rsidR="00544626" w:rsidRPr="00665ABF">
        <w:rPr>
          <w:sz w:val="28"/>
          <w:szCs w:val="28"/>
          <w:lang w:val="uk-UA"/>
        </w:rPr>
        <w:t xml:space="preserve"> </w:t>
      </w:r>
      <w:r w:rsidRPr="00665ABF">
        <w:rPr>
          <w:sz w:val="28"/>
          <w:szCs w:val="28"/>
          <w:lang w:val="uk-UA"/>
        </w:rPr>
        <w:t>системи</w:t>
      </w:r>
      <w:r w:rsidR="00544626" w:rsidRPr="00665ABF">
        <w:rPr>
          <w:sz w:val="28"/>
          <w:szCs w:val="28"/>
          <w:lang w:val="uk-UA"/>
        </w:rPr>
        <w:t xml:space="preserve"> </w:t>
      </w:r>
      <w:r w:rsidRPr="00665ABF">
        <w:rPr>
          <w:sz w:val="28"/>
          <w:szCs w:val="28"/>
          <w:lang w:val="uk-UA"/>
        </w:rPr>
        <w:t>аналізу</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прогнозування</w:t>
      </w:r>
      <w:r w:rsidR="00544626" w:rsidRPr="00665ABF">
        <w:rPr>
          <w:sz w:val="28"/>
          <w:szCs w:val="28"/>
          <w:lang w:val="uk-UA"/>
        </w:rPr>
        <w:t xml:space="preserve"> </w:t>
      </w:r>
      <w:r w:rsidRPr="00665ABF">
        <w:rPr>
          <w:sz w:val="28"/>
          <w:szCs w:val="28"/>
          <w:lang w:val="uk-UA"/>
        </w:rPr>
        <w:t>загроз,</w:t>
      </w:r>
      <w:r w:rsidR="00544626" w:rsidRPr="00665ABF">
        <w:rPr>
          <w:sz w:val="28"/>
          <w:szCs w:val="28"/>
          <w:lang w:val="uk-UA"/>
        </w:rPr>
        <w:t xml:space="preserve"> </w:t>
      </w:r>
      <w:r w:rsidRPr="00665ABF">
        <w:rPr>
          <w:sz w:val="28"/>
          <w:szCs w:val="28"/>
          <w:lang w:val="uk-UA"/>
        </w:rPr>
        <w:t>а</w:t>
      </w:r>
      <w:r w:rsidR="00544626" w:rsidRPr="00665ABF">
        <w:rPr>
          <w:sz w:val="28"/>
          <w:szCs w:val="28"/>
          <w:lang w:val="uk-UA"/>
        </w:rPr>
        <w:t xml:space="preserve"> </w:t>
      </w:r>
      <w:r w:rsidRPr="00665ABF">
        <w:rPr>
          <w:sz w:val="28"/>
          <w:szCs w:val="28"/>
          <w:lang w:val="uk-UA"/>
        </w:rPr>
        <w:t>також</w:t>
      </w:r>
      <w:r w:rsidR="00544626" w:rsidRPr="00665ABF">
        <w:rPr>
          <w:sz w:val="28"/>
          <w:szCs w:val="28"/>
          <w:lang w:val="uk-UA"/>
        </w:rPr>
        <w:t xml:space="preserve"> </w:t>
      </w:r>
      <w:r w:rsidRPr="00665ABF">
        <w:rPr>
          <w:sz w:val="28"/>
          <w:szCs w:val="28"/>
          <w:lang w:val="uk-UA"/>
        </w:rPr>
        <w:t>інноваційні</w:t>
      </w:r>
      <w:r w:rsidR="00544626" w:rsidRPr="00665ABF">
        <w:rPr>
          <w:sz w:val="28"/>
          <w:szCs w:val="28"/>
          <w:lang w:val="uk-UA"/>
        </w:rPr>
        <w:t xml:space="preserve"> </w:t>
      </w:r>
      <w:r w:rsidRPr="00665ABF">
        <w:rPr>
          <w:sz w:val="28"/>
          <w:szCs w:val="28"/>
          <w:lang w:val="uk-UA"/>
        </w:rPr>
        <w:t>евакуаційні</w:t>
      </w:r>
      <w:r w:rsidR="00544626" w:rsidRPr="00665ABF">
        <w:rPr>
          <w:sz w:val="28"/>
          <w:szCs w:val="28"/>
          <w:lang w:val="uk-UA"/>
        </w:rPr>
        <w:t xml:space="preserve"> </w:t>
      </w:r>
      <w:r w:rsidRPr="00665ABF">
        <w:rPr>
          <w:sz w:val="28"/>
          <w:szCs w:val="28"/>
          <w:lang w:val="uk-UA"/>
        </w:rPr>
        <w:t>плани</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механізми</w:t>
      </w:r>
      <w:r w:rsidR="00544626" w:rsidRPr="00665ABF">
        <w:rPr>
          <w:sz w:val="28"/>
          <w:szCs w:val="28"/>
          <w:lang w:val="uk-UA"/>
        </w:rPr>
        <w:t xml:space="preserve"> </w:t>
      </w:r>
      <w:r w:rsidRPr="00665ABF">
        <w:rPr>
          <w:sz w:val="28"/>
          <w:szCs w:val="28"/>
          <w:lang w:val="uk-UA"/>
        </w:rPr>
        <w:t>реагування</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надзвичайні</w:t>
      </w:r>
      <w:r w:rsidR="00544626" w:rsidRPr="00665ABF">
        <w:rPr>
          <w:sz w:val="28"/>
          <w:szCs w:val="28"/>
          <w:lang w:val="uk-UA"/>
        </w:rPr>
        <w:t xml:space="preserve"> </w:t>
      </w:r>
      <w:r w:rsidRPr="00665ABF">
        <w:rPr>
          <w:sz w:val="28"/>
          <w:szCs w:val="28"/>
          <w:lang w:val="uk-UA"/>
        </w:rPr>
        <w:t>ситуації</w:t>
      </w:r>
      <w:r w:rsidR="00FA6CC7" w:rsidRPr="00326358">
        <w:rPr>
          <w:sz w:val="28"/>
          <w:szCs w:val="28"/>
          <w:lang w:val="uk-UA"/>
        </w:rPr>
        <w:t>.</w:t>
      </w:r>
    </w:p>
    <w:p w14:paraId="595FC1FF" w14:textId="0608A00A" w:rsidR="001F1BC0" w:rsidRPr="00326358" w:rsidRDefault="001F1BC0" w:rsidP="003D5353">
      <w:pPr>
        <w:rPr>
          <w:rFonts w:eastAsia="Times New Roman"/>
          <w:szCs w:val="28"/>
          <w:lang w:val="uk-UA" w:eastAsia="uk-UA"/>
        </w:rPr>
      </w:pP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причин</w:t>
      </w:r>
      <w:r w:rsidR="00544626" w:rsidRPr="00326358">
        <w:rPr>
          <w:rFonts w:eastAsia="Times New Roman"/>
          <w:szCs w:val="28"/>
          <w:lang w:val="uk-UA" w:eastAsia="uk-UA"/>
        </w:rPr>
        <w:t xml:space="preserve"> </w:t>
      </w:r>
      <w:r w:rsidRPr="00326358">
        <w:rPr>
          <w:rFonts w:eastAsia="Times New Roman"/>
          <w:szCs w:val="28"/>
          <w:lang w:val="uk-UA" w:eastAsia="uk-UA"/>
        </w:rPr>
        <w:t>виникнення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виокремити</w:t>
      </w:r>
      <w:r w:rsidR="00544626" w:rsidRPr="00326358">
        <w:rPr>
          <w:rFonts w:eastAsia="Times New Roman"/>
          <w:szCs w:val="28"/>
          <w:lang w:val="uk-UA" w:eastAsia="uk-UA"/>
        </w:rPr>
        <w:t xml:space="preserve"> </w:t>
      </w:r>
      <w:r w:rsidRPr="00326358">
        <w:rPr>
          <w:rFonts w:eastAsia="Times New Roman"/>
          <w:szCs w:val="28"/>
          <w:lang w:val="uk-UA" w:eastAsia="uk-UA"/>
        </w:rPr>
        <w:t>протиріччя</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постійно</w:t>
      </w:r>
      <w:r w:rsidR="00544626" w:rsidRPr="00326358">
        <w:rPr>
          <w:rFonts w:eastAsia="Times New Roman"/>
          <w:szCs w:val="28"/>
          <w:lang w:val="uk-UA" w:eastAsia="uk-UA"/>
        </w:rPr>
        <w:t xml:space="preserve"> </w:t>
      </w:r>
      <w:r w:rsidRPr="00326358">
        <w:rPr>
          <w:rFonts w:eastAsia="Times New Roman"/>
          <w:szCs w:val="28"/>
          <w:lang w:val="uk-UA" w:eastAsia="uk-UA"/>
        </w:rPr>
        <w:t>зростаючими</w:t>
      </w:r>
      <w:r w:rsidR="00544626" w:rsidRPr="00326358">
        <w:rPr>
          <w:rFonts w:eastAsia="Times New Roman"/>
          <w:szCs w:val="28"/>
          <w:lang w:val="uk-UA" w:eastAsia="uk-UA"/>
        </w:rPr>
        <w:t xml:space="preserve"> </w:t>
      </w:r>
      <w:r w:rsidRPr="00326358">
        <w:rPr>
          <w:rFonts w:eastAsia="Times New Roman"/>
          <w:szCs w:val="28"/>
          <w:lang w:val="uk-UA" w:eastAsia="uk-UA"/>
        </w:rPr>
        <w:t>потребами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обмеженими</w:t>
      </w:r>
      <w:r w:rsidR="00544626" w:rsidRPr="00326358">
        <w:rPr>
          <w:rFonts w:eastAsia="Times New Roman"/>
          <w:szCs w:val="28"/>
          <w:lang w:val="uk-UA" w:eastAsia="uk-UA"/>
        </w:rPr>
        <w:t xml:space="preserve"> </w:t>
      </w:r>
      <w:r w:rsidRPr="00326358">
        <w:rPr>
          <w:rFonts w:eastAsia="Times New Roman"/>
          <w:szCs w:val="28"/>
          <w:lang w:val="uk-UA" w:eastAsia="uk-UA"/>
        </w:rPr>
        <w:t>можливостями</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задоволення,</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накопичений</w:t>
      </w:r>
      <w:r w:rsidR="00544626" w:rsidRPr="00326358">
        <w:rPr>
          <w:rFonts w:eastAsia="Times New Roman"/>
          <w:szCs w:val="28"/>
          <w:lang w:val="uk-UA" w:eastAsia="uk-UA"/>
        </w:rPr>
        <w:t xml:space="preserve"> </w:t>
      </w:r>
      <w:r w:rsidRPr="00326358">
        <w:rPr>
          <w:rFonts w:eastAsia="Times New Roman"/>
          <w:szCs w:val="28"/>
          <w:lang w:val="uk-UA" w:eastAsia="uk-UA"/>
        </w:rPr>
        <w:t>суспільством</w:t>
      </w:r>
      <w:r w:rsidR="00544626" w:rsidRPr="00326358">
        <w:rPr>
          <w:rFonts w:eastAsia="Times New Roman"/>
          <w:szCs w:val="28"/>
          <w:lang w:val="uk-UA" w:eastAsia="uk-UA"/>
        </w:rPr>
        <w:t xml:space="preserve"> </w:t>
      </w:r>
      <w:r w:rsidRPr="00326358">
        <w:rPr>
          <w:rFonts w:eastAsia="Times New Roman"/>
          <w:szCs w:val="28"/>
          <w:lang w:val="uk-UA" w:eastAsia="uk-UA"/>
        </w:rPr>
        <w:t>ресурсний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насамперед</w:t>
      </w:r>
      <w:r w:rsidR="00544626" w:rsidRPr="00326358">
        <w:rPr>
          <w:rFonts w:eastAsia="Times New Roman"/>
          <w:szCs w:val="28"/>
          <w:lang w:val="uk-UA" w:eastAsia="uk-UA"/>
        </w:rPr>
        <w:t xml:space="preserve"> </w:t>
      </w:r>
      <w:r w:rsidRPr="00326358">
        <w:rPr>
          <w:rFonts w:eastAsia="Times New Roman"/>
          <w:szCs w:val="28"/>
          <w:lang w:val="uk-UA" w:eastAsia="uk-UA"/>
        </w:rPr>
        <w:t>інтелектуальний.</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вагомих</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належать</w:t>
      </w:r>
      <w:r w:rsidR="00544626" w:rsidRPr="00326358">
        <w:rPr>
          <w:rFonts w:eastAsia="Times New Roman"/>
          <w:szCs w:val="28"/>
          <w:lang w:val="uk-UA" w:eastAsia="uk-UA"/>
        </w:rPr>
        <w:t xml:space="preserve"> </w:t>
      </w:r>
      <w:r w:rsidRPr="00326358">
        <w:rPr>
          <w:rFonts w:eastAsia="Times New Roman"/>
          <w:szCs w:val="28"/>
          <w:lang w:val="uk-UA" w:eastAsia="uk-UA"/>
        </w:rPr>
        <w:t>економічні</w:t>
      </w:r>
      <w:r w:rsidR="00544626" w:rsidRPr="00326358">
        <w:rPr>
          <w:rFonts w:eastAsia="Times New Roman"/>
          <w:szCs w:val="28"/>
          <w:lang w:val="uk-UA" w:eastAsia="uk-UA"/>
        </w:rPr>
        <w:t xml:space="preserve"> </w:t>
      </w:r>
      <w:r w:rsidRPr="00326358">
        <w:rPr>
          <w:rFonts w:eastAsia="Times New Roman"/>
          <w:szCs w:val="28"/>
          <w:lang w:val="uk-UA" w:eastAsia="uk-UA"/>
        </w:rPr>
        <w:t>(посилення</w:t>
      </w:r>
      <w:r w:rsidR="00544626" w:rsidRPr="00326358">
        <w:rPr>
          <w:rFonts w:eastAsia="Times New Roman"/>
          <w:szCs w:val="28"/>
          <w:lang w:val="uk-UA" w:eastAsia="uk-UA"/>
        </w:rPr>
        <w:t xml:space="preserve"> </w:t>
      </w:r>
      <w:r w:rsidRPr="00326358">
        <w:rPr>
          <w:rFonts w:eastAsia="Times New Roman"/>
          <w:szCs w:val="28"/>
          <w:lang w:val="uk-UA" w:eastAsia="uk-UA"/>
        </w:rPr>
        <w:t>конкуренції,</w:t>
      </w:r>
      <w:r w:rsidR="00544626" w:rsidRPr="00326358">
        <w:rPr>
          <w:rFonts w:eastAsia="Times New Roman"/>
          <w:szCs w:val="28"/>
          <w:lang w:val="uk-UA" w:eastAsia="uk-UA"/>
        </w:rPr>
        <w:t xml:space="preserve"> </w:t>
      </w:r>
      <w:r w:rsidRPr="00326358">
        <w:rPr>
          <w:rFonts w:eastAsia="Times New Roman"/>
          <w:szCs w:val="28"/>
          <w:lang w:val="uk-UA" w:eastAsia="uk-UA"/>
        </w:rPr>
        <w:t>прагнення</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максимізації</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технологічні</w:t>
      </w:r>
      <w:r w:rsidR="00544626" w:rsidRPr="00326358">
        <w:rPr>
          <w:rFonts w:eastAsia="Times New Roman"/>
          <w:szCs w:val="28"/>
          <w:lang w:val="uk-UA" w:eastAsia="uk-UA"/>
        </w:rPr>
        <w:t xml:space="preserve"> </w:t>
      </w:r>
      <w:r w:rsidRPr="00326358">
        <w:rPr>
          <w:rFonts w:eastAsia="Times New Roman"/>
          <w:szCs w:val="28"/>
          <w:lang w:val="uk-UA" w:eastAsia="uk-UA"/>
        </w:rPr>
        <w:t>(скорочення</w:t>
      </w:r>
      <w:r w:rsidR="00544626" w:rsidRPr="00326358">
        <w:rPr>
          <w:rFonts w:eastAsia="Times New Roman"/>
          <w:szCs w:val="28"/>
          <w:lang w:val="uk-UA" w:eastAsia="uk-UA"/>
        </w:rPr>
        <w:t xml:space="preserve"> </w:t>
      </w:r>
      <w:r w:rsidRPr="00326358">
        <w:rPr>
          <w:rFonts w:eastAsia="Times New Roman"/>
          <w:szCs w:val="28"/>
          <w:lang w:val="uk-UA" w:eastAsia="uk-UA"/>
        </w:rPr>
        <w:t>життєвого</w:t>
      </w:r>
      <w:r w:rsidR="00544626" w:rsidRPr="00326358">
        <w:rPr>
          <w:rFonts w:eastAsia="Times New Roman"/>
          <w:szCs w:val="28"/>
          <w:lang w:val="uk-UA" w:eastAsia="uk-UA"/>
        </w:rPr>
        <w:t xml:space="preserve"> </w:t>
      </w:r>
      <w:r w:rsidRPr="00326358">
        <w:rPr>
          <w:rFonts w:eastAsia="Times New Roman"/>
          <w:szCs w:val="28"/>
          <w:lang w:val="uk-UA" w:eastAsia="uk-UA"/>
        </w:rPr>
        <w:t>циклу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періоду</w:t>
      </w:r>
      <w:r w:rsidR="00544626" w:rsidRPr="00326358">
        <w:rPr>
          <w:rFonts w:eastAsia="Times New Roman"/>
          <w:szCs w:val="28"/>
          <w:lang w:val="uk-UA" w:eastAsia="uk-UA"/>
        </w:rPr>
        <w:t xml:space="preserve"> </w:t>
      </w:r>
      <w:r w:rsidRPr="00326358">
        <w:rPr>
          <w:rFonts w:eastAsia="Times New Roman"/>
          <w:szCs w:val="28"/>
          <w:lang w:val="uk-UA" w:eastAsia="uk-UA"/>
        </w:rPr>
        <w:t>оновлення</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підприємницькі</w:t>
      </w:r>
      <w:r w:rsidR="00544626" w:rsidRPr="00326358">
        <w:rPr>
          <w:rFonts w:eastAsia="Times New Roman"/>
          <w:szCs w:val="28"/>
          <w:lang w:val="uk-UA" w:eastAsia="uk-UA"/>
        </w:rPr>
        <w:t xml:space="preserve"> </w:t>
      </w:r>
      <w:r w:rsidRPr="00326358">
        <w:rPr>
          <w:rFonts w:eastAsia="Times New Roman"/>
          <w:szCs w:val="28"/>
          <w:lang w:val="uk-UA" w:eastAsia="uk-UA"/>
        </w:rPr>
        <w:t>чинники.</w:t>
      </w:r>
    </w:p>
    <w:p w14:paraId="49A2392A" w14:textId="3C0758A9" w:rsidR="001F1BC0" w:rsidRPr="00326358" w:rsidRDefault="001F1BC0" w:rsidP="003D5353">
      <w:pPr>
        <w:rPr>
          <w:rFonts w:eastAsia="Times New Roman"/>
          <w:szCs w:val="28"/>
          <w:lang w:val="uk-UA" w:eastAsia="uk-UA"/>
        </w:rPr>
      </w:pP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твердженням</w:t>
      </w:r>
      <w:r w:rsidR="00544626" w:rsidRPr="00326358">
        <w:rPr>
          <w:rFonts w:eastAsia="Times New Roman"/>
          <w:szCs w:val="28"/>
          <w:lang w:val="uk-UA" w:eastAsia="uk-UA"/>
        </w:rPr>
        <w:t xml:space="preserve"> </w:t>
      </w:r>
      <w:r w:rsidRPr="00326358">
        <w:rPr>
          <w:rFonts w:eastAsia="Times New Roman"/>
          <w:szCs w:val="28"/>
          <w:lang w:val="uk-UA" w:eastAsia="uk-UA"/>
        </w:rPr>
        <w:t>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Гончаренко,</w:t>
      </w:r>
      <w:r w:rsidR="00544626" w:rsidRPr="00326358">
        <w:rPr>
          <w:rFonts w:eastAsia="Times New Roman"/>
          <w:szCs w:val="28"/>
          <w:lang w:val="uk-UA" w:eastAsia="uk-UA"/>
        </w:rPr>
        <w:t xml:space="preserve"> </w:t>
      </w:r>
      <w:r w:rsidRPr="00326358">
        <w:rPr>
          <w:rFonts w:eastAsia="Times New Roman"/>
          <w:szCs w:val="28"/>
          <w:lang w:val="uk-UA" w:eastAsia="uk-UA"/>
        </w:rPr>
        <w:t>виникнення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детермінується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наявним</w:t>
      </w:r>
      <w:r w:rsidR="00544626" w:rsidRPr="00326358">
        <w:rPr>
          <w:rFonts w:eastAsia="Times New Roman"/>
          <w:szCs w:val="28"/>
          <w:lang w:val="uk-UA" w:eastAsia="uk-UA"/>
        </w:rPr>
        <w:t xml:space="preserve"> </w:t>
      </w:r>
      <w:r w:rsidRPr="00326358">
        <w:rPr>
          <w:rFonts w:eastAsia="Times New Roman"/>
          <w:szCs w:val="28"/>
          <w:lang w:val="uk-UA" w:eastAsia="uk-UA"/>
        </w:rPr>
        <w:t>попитом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технологічним</w:t>
      </w:r>
      <w:r w:rsidR="00544626" w:rsidRPr="00326358">
        <w:rPr>
          <w:rFonts w:eastAsia="Times New Roman"/>
          <w:szCs w:val="28"/>
          <w:lang w:val="uk-UA" w:eastAsia="uk-UA"/>
        </w:rPr>
        <w:t xml:space="preserve"> </w:t>
      </w:r>
      <w:r w:rsidRPr="00326358">
        <w:rPr>
          <w:rFonts w:eastAsia="Times New Roman"/>
          <w:szCs w:val="28"/>
          <w:lang w:val="uk-UA" w:eastAsia="uk-UA"/>
        </w:rPr>
        <w:t>прогресом,</w:t>
      </w:r>
      <w:r w:rsidR="00544626" w:rsidRPr="00326358">
        <w:rPr>
          <w:rFonts w:eastAsia="Times New Roman"/>
          <w:szCs w:val="28"/>
          <w:lang w:val="uk-UA" w:eastAsia="uk-UA"/>
        </w:rPr>
        <w:t xml:space="preserve"> </w:t>
      </w:r>
      <w:r w:rsidRPr="00326358">
        <w:rPr>
          <w:rFonts w:eastAsia="Times New Roman"/>
          <w:szCs w:val="28"/>
          <w:lang w:val="uk-UA" w:eastAsia="uk-UA"/>
        </w:rPr>
        <w:t>рушійною</w:t>
      </w:r>
      <w:r w:rsidR="00544626" w:rsidRPr="00326358">
        <w:rPr>
          <w:rFonts w:eastAsia="Times New Roman"/>
          <w:szCs w:val="28"/>
          <w:lang w:val="uk-UA" w:eastAsia="uk-UA"/>
        </w:rPr>
        <w:t xml:space="preserve"> </w:t>
      </w:r>
      <w:r w:rsidRPr="00326358">
        <w:rPr>
          <w:rFonts w:eastAsia="Times New Roman"/>
          <w:szCs w:val="28"/>
          <w:lang w:val="uk-UA" w:eastAsia="uk-UA"/>
        </w:rPr>
        <w:t>силою</w:t>
      </w:r>
      <w:r w:rsidR="00544626" w:rsidRPr="00326358">
        <w:rPr>
          <w:rFonts w:eastAsia="Times New Roman"/>
          <w:szCs w:val="28"/>
          <w:lang w:val="uk-UA" w:eastAsia="uk-UA"/>
        </w:rPr>
        <w:t xml:space="preserve"> </w:t>
      </w:r>
      <w:r w:rsidRPr="00326358">
        <w:rPr>
          <w:rFonts w:eastAsia="Times New Roman"/>
          <w:szCs w:val="28"/>
          <w:lang w:val="uk-UA" w:eastAsia="uk-UA"/>
        </w:rPr>
        <w:t>якого,</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свою</w:t>
      </w:r>
      <w:r w:rsidR="00544626" w:rsidRPr="00326358">
        <w:rPr>
          <w:rFonts w:eastAsia="Times New Roman"/>
          <w:szCs w:val="28"/>
          <w:lang w:val="uk-UA" w:eastAsia="uk-UA"/>
        </w:rPr>
        <w:t xml:space="preserve"> </w:t>
      </w:r>
      <w:r w:rsidRPr="00326358">
        <w:rPr>
          <w:rFonts w:eastAsia="Times New Roman"/>
          <w:szCs w:val="28"/>
          <w:lang w:val="uk-UA" w:eastAsia="uk-UA"/>
        </w:rPr>
        <w:t>чергу,</w:t>
      </w:r>
      <w:r w:rsidR="00544626" w:rsidRPr="00326358">
        <w:rPr>
          <w:rFonts w:eastAsia="Times New Roman"/>
          <w:szCs w:val="28"/>
          <w:lang w:val="uk-UA" w:eastAsia="uk-UA"/>
        </w:rPr>
        <w:t xml:space="preserve"> </w:t>
      </w:r>
      <w:r w:rsidRPr="00326358">
        <w:rPr>
          <w:rFonts w:eastAsia="Times New Roman"/>
          <w:szCs w:val="28"/>
          <w:lang w:val="uk-UA" w:eastAsia="uk-UA"/>
        </w:rPr>
        <w:t>виступають</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[19,</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18].</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цим</w:t>
      </w:r>
      <w:r w:rsidR="00544626" w:rsidRPr="00326358">
        <w:rPr>
          <w:rFonts w:eastAsia="Times New Roman"/>
          <w:szCs w:val="28"/>
          <w:lang w:val="uk-UA" w:eastAsia="uk-UA"/>
        </w:rPr>
        <w:t xml:space="preserve"> </w:t>
      </w:r>
      <w:r w:rsidRPr="00326358">
        <w:rPr>
          <w:rFonts w:eastAsia="Times New Roman"/>
          <w:szCs w:val="28"/>
          <w:lang w:val="uk-UA" w:eastAsia="uk-UA"/>
        </w:rPr>
        <w:t>підходом</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можна</w:t>
      </w:r>
      <w:r w:rsidR="00544626" w:rsidRPr="00326358">
        <w:rPr>
          <w:rFonts w:eastAsia="Times New Roman"/>
          <w:szCs w:val="28"/>
          <w:lang w:val="uk-UA" w:eastAsia="uk-UA"/>
        </w:rPr>
        <w:t xml:space="preserve"> </w:t>
      </w:r>
      <w:r w:rsidRPr="00326358">
        <w:rPr>
          <w:rFonts w:eastAsia="Times New Roman"/>
          <w:szCs w:val="28"/>
          <w:lang w:val="uk-UA" w:eastAsia="uk-UA"/>
        </w:rPr>
        <w:t>повністю</w:t>
      </w:r>
      <w:r w:rsidR="00544626" w:rsidRPr="00326358">
        <w:rPr>
          <w:rFonts w:eastAsia="Times New Roman"/>
          <w:szCs w:val="28"/>
          <w:lang w:val="uk-UA" w:eastAsia="uk-UA"/>
        </w:rPr>
        <w:t xml:space="preserve"> </w:t>
      </w:r>
      <w:r w:rsidRPr="00326358">
        <w:rPr>
          <w:rFonts w:eastAsia="Times New Roman"/>
          <w:szCs w:val="28"/>
          <w:lang w:val="uk-UA" w:eastAsia="uk-UA"/>
        </w:rPr>
        <w:t>погодитися,</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практиці</w:t>
      </w:r>
      <w:r w:rsidR="00544626" w:rsidRPr="00326358">
        <w:rPr>
          <w:rFonts w:eastAsia="Times New Roman"/>
          <w:szCs w:val="28"/>
          <w:lang w:val="uk-UA" w:eastAsia="uk-UA"/>
        </w:rPr>
        <w:t xml:space="preserve"> </w:t>
      </w:r>
      <w:r w:rsidRPr="00326358">
        <w:rPr>
          <w:rFonts w:eastAsia="Times New Roman"/>
          <w:szCs w:val="28"/>
          <w:lang w:val="uk-UA" w:eastAsia="uk-UA"/>
        </w:rPr>
        <w:t>нерідко</w:t>
      </w:r>
      <w:r w:rsidR="00544626" w:rsidRPr="00326358">
        <w:rPr>
          <w:rFonts w:eastAsia="Times New Roman"/>
          <w:szCs w:val="28"/>
          <w:lang w:val="uk-UA" w:eastAsia="uk-UA"/>
        </w:rPr>
        <w:t xml:space="preserve"> </w:t>
      </w:r>
      <w:r w:rsidRPr="00326358">
        <w:rPr>
          <w:rFonts w:eastAsia="Times New Roman"/>
          <w:szCs w:val="28"/>
          <w:lang w:val="uk-UA" w:eastAsia="uk-UA"/>
        </w:rPr>
        <w:t>формується</w:t>
      </w:r>
      <w:r w:rsidR="00544626" w:rsidRPr="00326358">
        <w:rPr>
          <w:rFonts w:eastAsia="Times New Roman"/>
          <w:szCs w:val="28"/>
          <w:lang w:val="uk-UA" w:eastAsia="uk-UA"/>
        </w:rPr>
        <w:t xml:space="preserve"> </w:t>
      </w:r>
      <w:r w:rsidRPr="00326358">
        <w:rPr>
          <w:rFonts w:eastAsia="Times New Roman"/>
          <w:szCs w:val="28"/>
          <w:lang w:val="uk-UA" w:eastAsia="uk-UA"/>
        </w:rPr>
        <w:t>попит</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регресивні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своєю</w:t>
      </w:r>
      <w:r w:rsidR="00544626" w:rsidRPr="00326358">
        <w:rPr>
          <w:rFonts w:eastAsia="Times New Roman"/>
          <w:szCs w:val="28"/>
          <w:lang w:val="uk-UA" w:eastAsia="uk-UA"/>
        </w:rPr>
        <w:t xml:space="preserve"> </w:t>
      </w:r>
      <w:r w:rsidRPr="00326358">
        <w:rPr>
          <w:rFonts w:eastAsia="Times New Roman"/>
          <w:szCs w:val="28"/>
          <w:lang w:val="uk-UA" w:eastAsia="uk-UA"/>
        </w:rPr>
        <w:t>суттю</w:t>
      </w:r>
      <w:r w:rsidR="00544626" w:rsidRPr="00326358">
        <w:rPr>
          <w:rFonts w:eastAsia="Times New Roman"/>
          <w:szCs w:val="28"/>
          <w:lang w:val="uk-UA" w:eastAsia="uk-UA"/>
        </w:rPr>
        <w:t xml:space="preserve"> </w:t>
      </w:r>
      <w:r w:rsidRPr="00326358">
        <w:rPr>
          <w:rFonts w:eastAsia="Times New Roman"/>
          <w:szCs w:val="28"/>
          <w:lang w:val="uk-UA" w:eastAsia="uk-UA"/>
        </w:rPr>
        <w:t>рішення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технології,</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конкретних</w:t>
      </w:r>
      <w:r w:rsidR="00544626" w:rsidRPr="00326358">
        <w:rPr>
          <w:rFonts w:eastAsia="Times New Roman"/>
          <w:szCs w:val="28"/>
          <w:lang w:val="uk-UA" w:eastAsia="uk-UA"/>
        </w:rPr>
        <w:t xml:space="preserve"> </w:t>
      </w:r>
      <w:r w:rsidRPr="00326358">
        <w:rPr>
          <w:rFonts w:eastAsia="Times New Roman"/>
          <w:szCs w:val="28"/>
          <w:lang w:val="uk-UA" w:eastAsia="uk-UA"/>
        </w:rPr>
        <w:t>соціально-економічних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набувають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характеру.</w:t>
      </w:r>
      <w:r w:rsidR="00544626" w:rsidRPr="00326358">
        <w:rPr>
          <w:rFonts w:eastAsia="Times New Roman"/>
          <w:szCs w:val="28"/>
          <w:lang w:val="uk-UA" w:eastAsia="uk-UA"/>
        </w:rPr>
        <w:t xml:space="preserve"> </w:t>
      </w:r>
      <w:r w:rsidRPr="00326358">
        <w:rPr>
          <w:rFonts w:eastAsia="Times New Roman"/>
          <w:szCs w:val="28"/>
          <w:lang w:val="uk-UA" w:eastAsia="uk-UA"/>
        </w:rPr>
        <w:t>Передусім</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стосується</w:t>
      </w:r>
      <w:r w:rsidR="00544626" w:rsidRPr="00326358">
        <w:rPr>
          <w:rFonts w:eastAsia="Times New Roman"/>
          <w:szCs w:val="28"/>
          <w:lang w:val="uk-UA" w:eastAsia="uk-UA"/>
        </w:rPr>
        <w:t xml:space="preserve"> </w:t>
      </w:r>
      <w:r w:rsidRPr="00326358">
        <w:rPr>
          <w:rFonts w:eastAsia="Times New Roman"/>
          <w:szCs w:val="28"/>
          <w:lang w:val="uk-UA" w:eastAsia="uk-UA"/>
        </w:rPr>
        <w:t>безпекових</w:t>
      </w:r>
      <w:r w:rsidR="00544626" w:rsidRPr="00326358">
        <w:rPr>
          <w:rFonts w:eastAsia="Times New Roman"/>
          <w:szCs w:val="28"/>
          <w:lang w:val="uk-UA" w:eastAsia="uk-UA"/>
        </w:rPr>
        <w:t xml:space="preserve"> </w:t>
      </w:r>
      <w:r w:rsidRPr="00326358">
        <w:rPr>
          <w:rFonts w:eastAsia="Times New Roman"/>
          <w:szCs w:val="28"/>
          <w:lang w:val="uk-UA" w:eastAsia="uk-UA"/>
        </w:rPr>
        <w:t>новинок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актуальність</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суттєво</w:t>
      </w:r>
      <w:r w:rsidR="00544626" w:rsidRPr="00326358">
        <w:rPr>
          <w:rFonts w:eastAsia="Times New Roman"/>
          <w:szCs w:val="28"/>
          <w:lang w:val="uk-UA" w:eastAsia="uk-UA"/>
        </w:rPr>
        <w:t xml:space="preserve"> </w:t>
      </w:r>
      <w:r w:rsidRPr="00326358">
        <w:rPr>
          <w:rFonts w:eastAsia="Times New Roman"/>
          <w:szCs w:val="28"/>
          <w:lang w:val="uk-UA" w:eastAsia="uk-UA"/>
        </w:rPr>
        <w:t>зростає</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воєнного</w:t>
      </w:r>
      <w:r w:rsidR="00544626" w:rsidRPr="00326358">
        <w:rPr>
          <w:rFonts w:eastAsia="Times New Roman"/>
          <w:szCs w:val="28"/>
          <w:lang w:val="uk-UA" w:eastAsia="uk-UA"/>
        </w:rPr>
        <w:t xml:space="preserve"> </w:t>
      </w:r>
      <w:r w:rsidRPr="00326358">
        <w:rPr>
          <w:rFonts w:eastAsia="Times New Roman"/>
          <w:szCs w:val="28"/>
          <w:lang w:val="uk-UA" w:eastAsia="uk-UA"/>
        </w:rPr>
        <w:t>стану.</w:t>
      </w:r>
    </w:p>
    <w:p w14:paraId="6F77DED1" w14:textId="3F85FD66" w:rsidR="001F1BC0" w:rsidRPr="00326358" w:rsidRDefault="001F1BC0" w:rsidP="003D5353">
      <w:pPr>
        <w:rPr>
          <w:rFonts w:eastAsia="Times New Roman"/>
          <w:szCs w:val="28"/>
          <w:lang w:val="uk-UA" w:eastAsia="uk-UA"/>
        </w:rPr>
      </w:pPr>
      <w:r w:rsidRPr="00326358">
        <w:rPr>
          <w:rFonts w:eastAsia="Times New Roman"/>
          <w:szCs w:val="28"/>
          <w:lang w:val="uk-UA" w:eastAsia="uk-UA"/>
        </w:rPr>
        <w:t>Війна,</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правило,</w:t>
      </w:r>
      <w:r w:rsidR="00544626" w:rsidRPr="00326358">
        <w:rPr>
          <w:rFonts w:eastAsia="Times New Roman"/>
          <w:szCs w:val="28"/>
          <w:lang w:val="uk-UA" w:eastAsia="uk-UA"/>
        </w:rPr>
        <w:t xml:space="preserve"> </w:t>
      </w:r>
      <w:r w:rsidRPr="00326358">
        <w:rPr>
          <w:rFonts w:eastAsia="Times New Roman"/>
          <w:szCs w:val="28"/>
          <w:lang w:val="uk-UA" w:eastAsia="uk-UA"/>
        </w:rPr>
        <w:t>стимулює</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інноваційну</w:t>
      </w:r>
      <w:r w:rsidR="00544626" w:rsidRPr="00326358">
        <w:rPr>
          <w:rFonts w:eastAsia="Times New Roman"/>
          <w:szCs w:val="28"/>
          <w:lang w:val="uk-UA" w:eastAsia="uk-UA"/>
        </w:rPr>
        <w:t xml:space="preserve"> </w:t>
      </w:r>
      <w:r w:rsidRPr="00326358">
        <w:rPr>
          <w:rFonts w:eastAsia="Times New Roman"/>
          <w:szCs w:val="28"/>
          <w:lang w:val="uk-UA" w:eastAsia="uk-UA"/>
        </w:rPr>
        <w:t>активність</w:t>
      </w:r>
      <w:r w:rsidR="00544626" w:rsidRPr="00326358">
        <w:rPr>
          <w:rFonts w:eastAsia="Times New Roman"/>
          <w:szCs w:val="28"/>
          <w:lang w:val="uk-UA" w:eastAsia="uk-UA"/>
        </w:rPr>
        <w:t xml:space="preserve"> </w:t>
      </w:r>
      <w:r w:rsidRPr="00326358">
        <w:rPr>
          <w:rFonts w:eastAsia="Times New Roman"/>
          <w:szCs w:val="28"/>
          <w:lang w:val="uk-UA" w:eastAsia="uk-UA"/>
        </w:rPr>
        <w:t>асиметрично,</w:t>
      </w:r>
      <w:r w:rsidR="00544626" w:rsidRPr="00326358">
        <w:rPr>
          <w:rFonts w:eastAsia="Times New Roman"/>
          <w:szCs w:val="28"/>
          <w:lang w:val="uk-UA" w:eastAsia="uk-UA"/>
        </w:rPr>
        <w:t xml:space="preserve"> </w:t>
      </w:r>
      <w:r w:rsidRPr="00326358">
        <w:rPr>
          <w:rFonts w:eastAsia="Times New Roman"/>
          <w:szCs w:val="28"/>
          <w:lang w:val="uk-UA" w:eastAsia="uk-UA"/>
        </w:rPr>
        <w:t>зумовлюючи</w:t>
      </w:r>
      <w:r w:rsidR="00544626" w:rsidRPr="00326358">
        <w:rPr>
          <w:rFonts w:eastAsia="Times New Roman"/>
          <w:szCs w:val="28"/>
          <w:lang w:val="uk-UA" w:eastAsia="uk-UA"/>
        </w:rPr>
        <w:t xml:space="preserve"> </w:t>
      </w:r>
      <w:r w:rsidRPr="00326358">
        <w:rPr>
          <w:rFonts w:eastAsia="Times New Roman"/>
          <w:szCs w:val="28"/>
          <w:lang w:val="uk-UA" w:eastAsia="uk-UA"/>
        </w:rPr>
        <w:t>переважно</w:t>
      </w:r>
      <w:r w:rsidR="00544626" w:rsidRPr="00326358">
        <w:rPr>
          <w:rFonts w:eastAsia="Times New Roman"/>
          <w:szCs w:val="28"/>
          <w:lang w:val="uk-UA" w:eastAsia="uk-UA"/>
        </w:rPr>
        <w:t xml:space="preserve"> </w:t>
      </w:r>
      <w:r w:rsidRPr="00326358">
        <w:rPr>
          <w:rFonts w:eastAsia="Times New Roman"/>
          <w:szCs w:val="28"/>
          <w:lang w:val="uk-UA" w:eastAsia="uk-UA"/>
        </w:rPr>
        <w:t>регресивні</w:t>
      </w:r>
      <w:r w:rsidR="00544626" w:rsidRPr="00326358">
        <w:rPr>
          <w:rFonts w:eastAsia="Times New Roman"/>
          <w:szCs w:val="28"/>
          <w:lang w:val="uk-UA" w:eastAsia="uk-UA"/>
        </w:rPr>
        <w:t xml:space="preserve"> </w:t>
      </w:r>
      <w:r w:rsidRPr="00326358">
        <w:rPr>
          <w:rFonts w:eastAsia="Times New Roman"/>
          <w:szCs w:val="28"/>
          <w:lang w:val="uk-UA" w:eastAsia="uk-UA"/>
        </w:rPr>
        <w:t>тенденції</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цивільних</w:t>
      </w:r>
      <w:r w:rsidR="00544626" w:rsidRPr="00326358">
        <w:rPr>
          <w:rFonts w:eastAsia="Times New Roman"/>
          <w:szCs w:val="28"/>
          <w:lang w:val="uk-UA" w:eastAsia="uk-UA"/>
        </w:rPr>
        <w:t xml:space="preserve"> </w:t>
      </w:r>
      <w:r w:rsidRPr="00326358">
        <w:rPr>
          <w:rFonts w:eastAsia="Times New Roman"/>
          <w:szCs w:val="28"/>
          <w:lang w:val="uk-UA" w:eastAsia="uk-UA"/>
        </w:rPr>
        <w:t>секторах</w:t>
      </w:r>
      <w:r w:rsidR="00544626" w:rsidRPr="00326358">
        <w:rPr>
          <w:rFonts w:eastAsia="Times New Roman"/>
          <w:szCs w:val="28"/>
          <w:lang w:val="uk-UA" w:eastAsia="uk-UA"/>
        </w:rPr>
        <w:t xml:space="preserve"> </w:t>
      </w:r>
      <w:r w:rsidRPr="00326358">
        <w:rPr>
          <w:rFonts w:eastAsia="Times New Roman"/>
          <w:szCs w:val="28"/>
          <w:lang w:val="uk-UA" w:eastAsia="uk-UA"/>
        </w:rPr>
        <w:t>економіки</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(зокрема</w:t>
      </w:r>
      <w:r w:rsidR="00544626" w:rsidRPr="00326358">
        <w:rPr>
          <w:rFonts w:eastAsia="Times New Roman"/>
          <w:szCs w:val="28"/>
          <w:lang w:val="uk-UA" w:eastAsia="uk-UA"/>
        </w:rPr>
        <w:t xml:space="preserve"> </w:t>
      </w:r>
      <w:r w:rsidRPr="00326358">
        <w:rPr>
          <w:rFonts w:eastAsia="Times New Roman"/>
          <w:szCs w:val="28"/>
          <w:lang w:val="uk-UA" w:eastAsia="uk-UA"/>
        </w:rPr>
        <w:t>примітивізацію</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вирощування</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унаслідок</w:t>
      </w:r>
      <w:r w:rsidR="00544626" w:rsidRPr="00326358">
        <w:rPr>
          <w:rFonts w:eastAsia="Times New Roman"/>
          <w:szCs w:val="28"/>
          <w:lang w:val="uk-UA" w:eastAsia="uk-UA"/>
        </w:rPr>
        <w:t xml:space="preserve"> </w:t>
      </w:r>
      <w:r w:rsidRPr="00326358">
        <w:rPr>
          <w:rFonts w:eastAsia="Times New Roman"/>
          <w:szCs w:val="28"/>
          <w:lang w:val="uk-UA" w:eastAsia="uk-UA"/>
        </w:rPr>
        <w:t>скорочення</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засобів</w:t>
      </w:r>
      <w:r w:rsidR="00544626" w:rsidRPr="00326358">
        <w:rPr>
          <w:rFonts w:eastAsia="Times New Roman"/>
          <w:szCs w:val="28"/>
          <w:lang w:val="uk-UA" w:eastAsia="uk-UA"/>
        </w:rPr>
        <w:t xml:space="preserve"> </w:t>
      </w:r>
      <w:r w:rsidRPr="00326358">
        <w:rPr>
          <w:rFonts w:eastAsia="Times New Roman"/>
          <w:szCs w:val="28"/>
          <w:lang w:val="uk-UA" w:eastAsia="uk-UA"/>
        </w:rPr>
        <w:t>захисту</w:t>
      </w:r>
      <w:r w:rsidR="00544626" w:rsidRPr="00326358">
        <w:rPr>
          <w:rFonts w:eastAsia="Times New Roman"/>
          <w:szCs w:val="28"/>
          <w:lang w:val="uk-UA" w:eastAsia="uk-UA"/>
        </w:rPr>
        <w:t xml:space="preserve"> </w:t>
      </w:r>
      <w:r w:rsidRPr="00326358">
        <w:rPr>
          <w:rFonts w:eastAsia="Times New Roman"/>
          <w:szCs w:val="28"/>
          <w:lang w:val="uk-UA" w:eastAsia="uk-UA"/>
        </w:rPr>
        <w:t>рослин</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добрив,</w:t>
      </w:r>
      <w:r w:rsidR="00544626" w:rsidRPr="00326358">
        <w:rPr>
          <w:rFonts w:eastAsia="Times New Roman"/>
          <w:szCs w:val="28"/>
          <w:lang w:val="uk-UA" w:eastAsia="uk-UA"/>
        </w:rPr>
        <w:t xml:space="preserve"> </w:t>
      </w:r>
      <w:r w:rsidRPr="00326358">
        <w:rPr>
          <w:rFonts w:eastAsia="Times New Roman"/>
          <w:szCs w:val="28"/>
          <w:lang w:val="uk-UA" w:eastAsia="uk-UA"/>
        </w:rPr>
        <w:t>дефіциту</w:t>
      </w:r>
      <w:r w:rsidR="00544626" w:rsidRPr="00326358">
        <w:rPr>
          <w:rFonts w:eastAsia="Times New Roman"/>
          <w:szCs w:val="28"/>
          <w:lang w:val="uk-UA" w:eastAsia="uk-UA"/>
        </w:rPr>
        <w:t xml:space="preserve"> </w:t>
      </w:r>
      <w:r w:rsidRPr="00326358">
        <w:rPr>
          <w:rFonts w:eastAsia="Times New Roman"/>
          <w:szCs w:val="28"/>
          <w:lang w:val="uk-UA" w:eastAsia="uk-UA"/>
        </w:rPr>
        <w:t>паливно-мастильних</w:t>
      </w:r>
      <w:r w:rsidR="00544626" w:rsidRPr="00326358">
        <w:rPr>
          <w:rFonts w:eastAsia="Times New Roman"/>
          <w:szCs w:val="28"/>
          <w:lang w:val="uk-UA" w:eastAsia="uk-UA"/>
        </w:rPr>
        <w:t xml:space="preserve"> </w:t>
      </w:r>
      <w:r w:rsidRPr="00326358">
        <w:rPr>
          <w:rFonts w:eastAsia="Times New Roman"/>
          <w:szCs w:val="28"/>
          <w:lang w:val="uk-UA" w:eastAsia="uk-UA"/>
        </w:rPr>
        <w:t>матеріалів,</w:t>
      </w:r>
      <w:r w:rsidR="00544626" w:rsidRPr="00326358">
        <w:rPr>
          <w:rFonts w:eastAsia="Times New Roman"/>
          <w:szCs w:val="28"/>
          <w:lang w:val="uk-UA" w:eastAsia="uk-UA"/>
        </w:rPr>
        <w:t xml:space="preserve"> </w:t>
      </w:r>
      <w:r w:rsidRPr="00326358">
        <w:rPr>
          <w:rFonts w:eastAsia="Times New Roman"/>
          <w:szCs w:val="28"/>
          <w:lang w:val="uk-UA" w:eastAsia="uk-UA"/>
        </w:rPr>
        <w:t>нестачі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високої</w:t>
      </w:r>
      <w:r w:rsidR="00544626" w:rsidRPr="00326358">
        <w:rPr>
          <w:rFonts w:eastAsia="Times New Roman"/>
          <w:szCs w:val="28"/>
          <w:lang w:val="uk-UA" w:eastAsia="uk-UA"/>
        </w:rPr>
        <w:t xml:space="preserve"> </w:t>
      </w:r>
      <w:r w:rsidRPr="00326358">
        <w:rPr>
          <w:rFonts w:eastAsia="Times New Roman"/>
          <w:szCs w:val="28"/>
          <w:lang w:val="uk-UA" w:eastAsia="uk-UA"/>
        </w:rPr>
        <w:t>вартості</w:t>
      </w:r>
      <w:r w:rsidR="00544626" w:rsidRPr="00326358">
        <w:rPr>
          <w:rFonts w:eastAsia="Times New Roman"/>
          <w:szCs w:val="28"/>
          <w:lang w:val="uk-UA" w:eastAsia="uk-UA"/>
        </w:rPr>
        <w:t xml:space="preserve"> </w:t>
      </w:r>
      <w:r w:rsidRPr="00326358">
        <w:rPr>
          <w:rFonts w:eastAsia="Times New Roman"/>
          <w:szCs w:val="28"/>
          <w:lang w:val="uk-UA" w:eastAsia="uk-UA"/>
        </w:rPr>
        <w:t>насіння,</w:t>
      </w:r>
      <w:r w:rsidR="00544626" w:rsidRPr="00326358">
        <w:rPr>
          <w:rFonts w:eastAsia="Times New Roman"/>
          <w:szCs w:val="28"/>
          <w:lang w:val="uk-UA" w:eastAsia="uk-UA"/>
        </w:rPr>
        <w:t xml:space="preserve"> </w:t>
      </w:r>
      <w:r w:rsidRPr="00326358">
        <w:rPr>
          <w:rFonts w:eastAsia="Times New Roman"/>
          <w:szCs w:val="28"/>
          <w:lang w:val="uk-UA" w:eastAsia="uk-UA"/>
        </w:rPr>
        <w:t>племінного</w:t>
      </w:r>
      <w:r w:rsidR="00544626" w:rsidRPr="00326358">
        <w:rPr>
          <w:rFonts w:eastAsia="Times New Roman"/>
          <w:szCs w:val="28"/>
          <w:lang w:val="uk-UA" w:eastAsia="uk-UA"/>
        </w:rPr>
        <w:t xml:space="preserve"> </w:t>
      </w:r>
      <w:r w:rsidRPr="00326358">
        <w:rPr>
          <w:rFonts w:eastAsia="Times New Roman"/>
          <w:szCs w:val="28"/>
          <w:lang w:val="uk-UA" w:eastAsia="uk-UA"/>
        </w:rPr>
        <w:t>поголів’я</w:t>
      </w:r>
      <w:r w:rsidR="00544626" w:rsidRPr="00326358">
        <w:rPr>
          <w:rFonts w:eastAsia="Times New Roman"/>
          <w:szCs w:val="28"/>
          <w:lang w:val="uk-UA" w:eastAsia="uk-UA"/>
        </w:rPr>
        <w:t xml:space="preserve"> </w:t>
      </w:r>
      <w:r w:rsidRPr="00326358">
        <w:rPr>
          <w:rFonts w:eastAsia="Times New Roman"/>
          <w:szCs w:val="28"/>
          <w:lang w:val="uk-UA" w:eastAsia="uk-UA"/>
        </w:rPr>
        <w:t>тощо)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інтенсивний</w:t>
      </w:r>
      <w:r w:rsidR="00544626" w:rsidRPr="00326358">
        <w:rPr>
          <w:rFonts w:eastAsia="Times New Roman"/>
          <w:szCs w:val="28"/>
          <w:lang w:val="uk-UA" w:eastAsia="uk-UA"/>
        </w:rPr>
        <w:t xml:space="preserve"> </w:t>
      </w:r>
      <w:r w:rsidRPr="00326358">
        <w:rPr>
          <w:rFonts w:eastAsia="Times New Roman"/>
          <w:szCs w:val="28"/>
          <w:lang w:val="uk-UA" w:eastAsia="uk-UA"/>
        </w:rPr>
        <w:t>прогрес</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військово-промисловому</w:t>
      </w:r>
      <w:r w:rsidR="00544626" w:rsidRPr="00326358">
        <w:rPr>
          <w:rFonts w:eastAsia="Times New Roman"/>
          <w:szCs w:val="28"/>
          <w:lang w:val="uk-UA" w:eastAsia="uk-UA"/>
        </w:rPr>
        <w:t xml:space="preserve"> </w:t>
      </w:r>
      <w:r w:rsidRPr="00326358">
        <w:rPr>
          <w:rFonts w:eastAsia="Times New Roman"/>
          <w:szCs w:val="28"/>
          <w:lang w:val="uk-UA" w:eastAsia="uk-UA"/>
        </w:rPr>
        <w:t>комплексі.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особливої</w:t>
      </w:r>
      <w:r w:rsidR="00544626" w:rsidRPr="00326358">
        <w:rPr>
          <w:rFonts w:eastAsia="Times New Roman"/>
          <w:szCs w:val="28"/>
          <w:lang w:val="uk-UA" w:eastAsia="uk-UA"/>
        </w:rPr>
        <w:t xml:space="preserve"> </w:t>
      </w:r>
      <w:r w:rsidRPr="00326358">
        <w:rPr>
          <w:rFonts w:eastAsia="Times New Roman"/>
          <w:szCs w:val="28"/>
          <w:lang w:val="uk-UA" w:eastAsia="uk-UA"/>
        </w:rPr>
        <w:t>ваги</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ефективне</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необхідною</w:t>
      </w:r>
      <w:r w:rsidR="00544626" w:rsidRPr="00326358">
        <w:rPr>
          <w:rFonts w:eastAsia="Times New Roman"/>
          <w:szCs w:val="28"/>
          <w:lang w:val="uk-UA" w:eastAsia="uk-UA"/>
        </w:rPr>
        <w:t xml:space="preserve"> </w:t>
      </w:r>
      <w:r w:rsidRPr="00326358">
        <w:rPr>
          <w:rFonts w:eastAsia="Times New Roman"/>
          <w:szCs w:val="28"/>
          <w:lang w:val="uk-UA" w:eastAsia="uk-UA"/>
        </w:rPr>
        <w:t>передумовою</w:t>
      </w:r>
      <w:r w:rsidR="00544626" w:rsidRPr="00326358">
        <w:rPr>
          <w:rFonts w:eastAsia="Times New Roman"/>
          <w:szCs w:val="28"/>
          <w:lang w:val="uk-UA" w:eastAsia="uk-UA"/>
        </w:rPr>
        <w:t xml:space="preserve"> </w:t>
      </w:r>
      <w:r w:rsidRPr="00326358">
        <w:rPr>
          <w:rFonts w:eastAsia="Times New Roman"/>
          <w:szCs w:val="28"/>
          <w:lang w:val="uk-UA" w:eastAsia="uk-UA"/>
        </w:rPr>
        <w:t>розроблення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адекватних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спрямованих</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безпеки.</w:t>
      </w:r>
    </w:p>
    <w:p w14:paraId="33FBD1F1" w14:textId="2E5DDF82" w:rsidR="001F1BC0" w:rsidRPr="00326358" w:rsidRDefault="001F1BC0" w:rsidP="003D5353">
      <w:pPr>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t>науки</w:t>
      </w:r>
      <w:r w:rsidR="00544626" w:rsidRPr="00326358">
        <w:rPr>
          <w:rFonts w:eastAsia="Times New Roman"/>
          <w:szCs w:val="28"/>
          <w:lang w:val="uk-UA" w:eastAsia="uk-UA"/>
        </w:rPr>
        <w:t xml:space="preserve"> </w:t>
      </w:r>
      <w:r w:rsidRPr="00326358">
        <w:rPr>
          <w:rFonts w:eastAsia="Times New Roman"/>
          <w:szCs w:val="28"/>
          <w:lang w:val="uk-UA" w:eastAsia="uk-UA"/>
        </w:rPr>
        <w:t>поняття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уперше</w:t>
      </w:r>
      <w:r w:rsidR="00544626" w:rsidRPr="00326358">
        <w:rPr>
          <w:rFonts w:eastAsia="Times New Roman"/>
          <w:szCs w:val="28"/>
          <w:lang w:val="uk-UA" w:eastAsia="uk-UA"/>
        </w:rPr>
        <w:t xml:space="preserve"> </w:t>
      </w:r>
      <w:r w:rsidRPr="00326358">
        <w:rPr>
          <w:rFonts w:eastAsia="Times New Roman"/>
          <w:szCs w:val="28"/>
          <w:lang w:val="uk-UA" w:eastAsia="uk-UA"/>
        </w:rPr>
        <w:t>було</w:t>
      </w:r>
      <w:r w:rsidR="00544626" w:rsidRPr="00326358">
        <w:rPr>
          <w:rFonts w:eastAsia="Times New Roman"/>
          <w:szCs w:val="28"/>
          <w:lang w:val="uk-UA" w:eastAsia="uk-UA"/>
        </w:rPr>
        <w:t xml:space="preserve"> </w:t>
      </w:r>
      <w:r w:rsidRPr="00326358">
        <w:rPr>
          <w:rFonts w:eastAsia="Times New Roman"/>
          <w:szCs w:val="28"/>
          <w:lang w:val="uk-UA" w:eastAsia="uk-UA"/>
        </w:rPr>
        <w:t>введено</w:t>
      </w:r>
      <w:r w:rsidR="00544626" w:rsidRPr="00326358">
        <w:rPr>
          <w:rFonts w:eastAsia="Times New Roman"/>
          <w:szCs w:val="28"/>
          <w:lang w:val="uk-UA" w:eastAsia="uk-UA"/>
        </w:rPr>
        <w:t xml:space="preserve"> </w:t>
      </w:r>
      <w:r w:rsidRPr="00326358">
        <w:rPr>
          <w:rFonts w:eastAsia="Times New Roman"/>
          <w:szCs w:val="28"/>
          <w:lang w:val="uk-UA" w:eastAsia="uk-UA"/>
        </w:rPr>
        <w:t>видатним</w:t>
      </w:r>
      <w:r w:rsidR="00544626" w:rsidRPr="00326358">
        <w:rPr>
          <w:rFonts w:eastAsia="Times New Roman"/>
          <w:szCs w:val="28"/>
          <w:lang w:val="uk-UA" w:eastAsia="uk-UA"/>
        </w:rPr>
        <w:t xml:space="preserve"> </w:t>
      </w:r>
      <w:r w:rsidRPr="00326358">
        <w:rPr>
          <w:rFonts w:eastAsia="Times New Roman"/>
          <w:szCs w:val="28"/>
          <w:lang w:val="uk-UA" w:eastAsia="uk-UA"/>
        </w:rPr>
        <w:t>ученим</w:t>
      </w:r>
      <w:r w:rsidR="00544626" w:rsidRPr="00326358">
        <w:rPr>
          <w:rFonts w:eastAsia="Times New Roman"/>
          <w:szCs w:val="28"/>
          <w:lang w:val="uk-UA" w:eastAsia="uk-UA"/>
        </w:rPr>
        <w:t xml:space="preserve"> </w:t>
      </w:r>
      <w:r w:rsidRPr="00326358">
        <w:rPr>
          <w:rFonts w:eastAsia="Times New Roman"/>
          <w:szCs w:val="28"/>
          <w:lang w:val="uk-UA" w:eastAsia="uk-UA"/>
        </w:rPr>
        <w:t>К.</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Фріменом</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трактував</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системи</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рахунок</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реалізуються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формі</w:t>
      </w:r>
      <w:r w:rsidR="00544626" w:rsidRPr="00326358">
        <w:rPr>
          <w:rFonts w:eastAsia="Times New Roman"/>
          <w:szCs w:val="28"/>
          <w:lang w:val="uk-UA" w:eastAsia="uk-UA"/>
        </w:rPr>
        <w:t xml:space="preserve"> </w:t>
      </w:r>
      <w:r w:rsidRPr="00326358">
        <w:rPr>
          <w:rFonts w:eastAsia="Times New Roman"/>
          <w:szCs w:val="28"/>
          <w:lang w:val="uk-UA" w:eastAsia="uk-UA"/>
        </w:rPr>
        <w:t>сукупності</w:t>
      </w:r>
      <w:r w:rsidR="00544626" w:rsidRPr="00326358">
        <w:rPr>
          <w:rFonts w:eastAsia="Times New Roman"/>
          <w:szCs w:val="28"/>
          <w:lang w:val="uk-UA" w:eastAsia="uk-UA"/>
        </w:rPr>
        <w:t xml:space="preserve"> </w:t>
      </w:r>
      <w:r w:rsidRPr="00326358">
        <w:rPr>
          <w:rFonts w:eastAsia="Times New Roman"/>
          <w:szCs w:val="28"/>
          <w:lang w:val="uk-UA" w:eastAsia="uk-UA"/>
        </w:rPr>
        <w:t>заходів</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розроблення,</w:t>
      </w:r>
      <w:r w:rsidR="00544626" w:rsidRPr="00326358">
        <w:rPr>
          <w:rFonts w:eastAsia="Times New Roman"/>
          <w:szCs w:val="28"/>
          <w:lang w:val="uk-UA" w:eastAsia="uk-UA"/>
        </w:rPr>
        <w:t xml:space="preserve"> </w:t>
      </w:r>
      <w:r w:rsidRPr="00326358">
        <w:rPr>
          <w:rFonts w:eastAsia="Times New Roman"/>
          <w:szCs w:val="28"/>
          <w:lang w:val="uk-UA" w:eastAsia="uk-UA"/>
        </w:rPr>
        <w:t>освоєння,</w:t>
      </w:r>
      <w:r w:rsidR="00544626" w:rsidRPr="00326358">
        <w:rPr>
          <w:rFonts w:eastAsia="Times New Roman"/>
          <w:szCs w:val="28"/>
          <w:lang w:val="uk-UA" w:eastAsia="uk-UA"/>
        </w:rPr>
        <w:t xml:space="preserve"> </w:t>
      </w:r>
      <w:r w:rsidRPr="00326358">
        <w:rPr>
          <w:rFonts w:eastAsia="Times New Roman"/>
          <w:szCs w:val="28"/>
          <w:lang w:val="uk-UA" w:eastAsia="uk-UA"/>
        </w:rPr>
        <w:t>експлуатації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виробничо-економічного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соціально-організаційного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становить</w:t>
      </w:r>
      <w:r w:rsidR="00544626" w:rsidRPr="00326358">
        <w:rPr>
          <w:rFonts w:eastAsia="Times New Roman"/>
          <w:szCs w:val="28"/>
          <w:lang w:val="uk-UA" w:eastAsia="uk-UA"/>
        </w:rPr>
        <w:t xml:space="preserve"> </w:t>
      </w:r>
      <w:r w:rsidRPr="00326358">
        <w:rPr>
          <w:rFonts w:eastAsia="Times New Roman"/>
          <w:szCs w:val="28"/>
          <w:lang w:val="uk-UA" w:eastAsia="uk-UA"/>
        </w:rPr>
        <w:t>основу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перетворень</w:t>
      </w:r>
      <w:r w:rsidR="00544626" w:rsidRPr="00326358">
        <w:rPr>
          <w:rFonts w:eastAsia="Times New Roman"/>
          <w:szCs w:val="28"/>
          <w:lang w:val="uk-UA" w:eastAsia="uk-UA"/>
        </w:rPr>
        <w:t xml:space="preserve"> </w:t>
      </w:r>
      <w:r w:rsidRPr="00326358">
        <w:rPr>
          <w:rFonts w:eastAsia="Times New Roman"/>
          <w:szCs w:val="28"/>
          <w:lang w:val="uk-UA" w:eastAsia="uk-UA"/>
        </w:rPr>
        <w:t>[163,</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7].</w:t>
      </w:r>
    </w:p>
    <w:p w14:paraId="5EB1D0C2" w14:textId="4A83DB07" w:rsidR="001F1BC0" w:rsidRPr="00326358" w:rsidRDefault="001F1BC0" w:rsidP="003D5353">
      <w:pPr>
        <w:rPr>
          <w:rFonts w:eastAsia="Times New Roman"/>
          <w:szCs w:val="28"/>
          <w:lang w:val="uk-UA" w:eastAsia="uk-UA"/>
        </w:rPr>
      </w:pPr>
      <w:r w:rsidRPr="00326358">
        <w:rPr>
          <w:rFonts w:eastAsia="Times New Roman"/>
          <w:szCs w:val="28"/>
          <w:lang w:val="uk-UA" w:eastAsia="uk-UA"/>
        </w:rPr>
        <w:t>Практичний</w:t>
      </w:r>
      <w:r w:rsidR="00544626" w:rsidRPr="00326358">
        <w:rPr>
          <w:rFonts w:eastAsia="Times New Roman"/>
          <w:szCs w:val="28"/>
          <w:lang w:val="uk-UA" w:eastAsia="uk-UA"/>
        </w:rPr>
        <w:t xml:space="preserve"> </w:t>
      </w:r>
      <w:r w:rsidRPr="00326358">
        <w:rPr>
          <w:rFonts w:eastAsia="Times New Roman"/>
          <w:szCs w:val="28"/>
          <w:lang w:val="uk-UA" w:eastAsia="uk-UA"/>
        </w:rPr>
        <w:t>вимір</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отримав</w:t>
      </w:r>
      <w:r w:rsidR="00544626" w:rsidRPr="00326358">
        <w:rPr>
          <w:rFonts w:eastAsia="Times New Roman"/>
          <w:szCs w:val="28"/>
          <w:lang w:val="uk-UA" w:eastAsia="uk-UA"/>
        </w:rPr>
        <w:t xml:space="preserve"> </w:t>
      </w:r>
      <w:r w:rsidRPr="00326358">
        <w:rPr>
          <w:rFonts w:eastAsia="Times New Roman"/>
          <w:szCs w:val="28"/>
          <w:lang w:val="uk-UA" w:eastAsia="uk-UA"/>
        </w:rPr>
        <w:t>подальший</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працях</w:t>
      </w:r>
      <w:r w:rsidR="00544626" w:rsidRPr="00326358">
        <w:rPr>
          <w:rFonts w:eastAsia="Times New Roman"/>
          <w:szCs w:val="28"/>
          <w:lang w:val="uk-UA" w:eastAsia="uk-UA"/>
        </w:rPr>
        <w:t xml:space="preserve"> </w:t>
      </w:r>
      <w:r w:rsidRPr="00326358">
        <w:rPr>
          <w:rFonts w:eastAsia="Times New Roman"/>
          <w:szCs w:val="28"/>
          <w:lang w:val="uk-UA" w:eastAsia="uk-UA"/>
        </w:rPr>
        <w:t>П.</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Друкера</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присвячених</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дослідженню</w:t>
      </w:r>
      <w:r w:rsidR="00544626" w:rsidRPr="00326358">
        <w:rPr>
          <w:rFonts w:eastAsia="Times New Roman"/>
          <w:szCs w:val="28"/>
          <w:lang w:val="uk-UA" w:eastAsia="uk-UA"/>
        </w:rPr>
        <w:t xml:space="preserve"> </w:t>
      </w:r>
      <w:r w:rsidRPr="00326358">
        <w:rPr>
          <w:rFonts w:eastAsia="Times New Roman"/>
          <w:szCs w:val="28"/>
          <w:lang w:val="uk-UA" w:eastAsia="uk-UA"/>
        </w:rPr>
        <w:t>джерел</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Учений</w:t>
      </w:r>
      <w:r w:rsidR="00544626" w:rsidRPr="00326358">
        <w:rPr>
          <w:rFonts w:eastAsia="Times New Roman"/>
          <w:szCs w:val="28"/>
          <w:lang w:val="uk-UA" w:eastAsia="uk-UA"/>
        </w:rPr>
        <w:t xml:space="preserve"> </w:t>
      </w:r>
      <w:r w:rsidRPr="00326358">
        <w:rPr>
          <w:rFonts w:eastAsia="Times New Roman"/>
          <w:szCs w:val="28"/>
          <w:lang w:val="uk-UA" w:eastAsia="uk-UA"/>
        </w:rPr>
        <w:t>наголошував,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інноваційна</w:t>
      </w:r>
      <w:r w:rsidR="00544626" w:rsidRPr="00326358">
        <w:rPr>
          <w:rFonts w:eastAsia="Times New Roman"/>
          <w:szCs w:val="28"/>
          <w:lang w:val="uk-UA" w:eastAsia="uk-UA"/>
        </w:rPr>
        <w:t xml:space="preserve"> </w:t>
      </w:r>
      <w:r w:rsidRPr="00326358">
        <w:rPr>
          <w:rFonts w:eastAsia="Times New Roman"/>
          <w:szCs w:val="28"/>
          <w:lang w:val="uk-UA" w:eastAsia="uk-UA"/>
        </w:rPr>
        <w:t>діяльність</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розпочинатися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ґрунтовного</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наявного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підставі</w:t>
      </w:r>
      <w:r w:rsidR="00544626" w:rsidRPr="00326358">
        <w:rPr>
          <w:rFonts w:eastAsia="Times New Roman"/>
          <w:szCs w:val="28"/>
          <w:lang w:val="uk-UA" w:eastAsia="uk-UA"/>
        </w:rPr>
        <w:t xml:space="preserve"> </w:t>
      </w:r>
      <w:r w:rsidRPr="00326358">
        <w:rPr>
          <w:rFonts w:eastAsia="Times New Roman"/>
          <w:szCs w:val="28"/>
          <w:lang w:val="uk-UA" w:eastAsia="uk-UA"/>
        </w:rPr>
        <w:t>якого</w:t>
      </w:r>
      <w:r w:rsidR="00544626" w:rsidRPr="00326358">
        <w:rPr>
          <w:rFonts w:eastAsia="Times New Roman"/>
          <w:szCs w:val="28"/>
          <w:lang w:val="uk-UA" w:eastAsia="uk-UA"/>
        </w:rPr>
        <w:t xml:space="preserve"> </w:t>
      </w:r>
      <w:r w:rsidRPr="00326358">
        <w:rPr>
          <w:rFonts w:eastAsia="Times New Roman"/>
          <w:szCs w:val="28"/>
          <w:lang w:val="uk-UA" w:eastAsia="uk-UA"/>
        </w:rPr>
        <w:t>визначаються</w:t>
      </w:r>
      <w:r w:rsidR="00544626" w:rsidRPr="00326358">
        <w:rPr>
          <w:rFonts w:eastAsia="Times New Roman"/>
          <w:szCs w:val="28"/>
          <w:lang w:val="uk-UA" w:eastAsia="uk-UA"/>
        </w:rPr>
        <w:t xml:space="preserve"> </w:t>
      </w:r>
      <w:r w:rsidRPr="00326358">
        <w:rPr>
          <w:rFonts w:eastAsia="Times New Roman"/>
          <w:szCs w:val="28"/>
          <w:lang w:val="uk-UA" w:eastAsia="uk-UA"/>
        </w:rPr>
        <w:t>напрями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механізми</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подальшої</w:t>
      </w:r>
      <w:r w:rsidR="00544626" w:rsidRPr="00326358">
        <w:rPr>
          <w:rFonts w:eastAsia="Times New Roman"/>
          <w:szCs w:val="28"/>
          <w:lang w:val="uk-UA" w:eastAsia="uk-UA"/>
        </w:rPr>
        <w:t xml:space="preserve"> </w:t>
      </w:r>
      <w:r w:rsidRPr="00326358">
        <w:rPr>
          <w:rFonts w:eastAsia="Times New Roman"/>
          <w:szCs w:val="28"/>
          <w:lang w:val="uk-UA" w:eastAsia="uk-UA"/>
        </w:rPr>
        <w:t>активізації</w:t>
      </w:r>
      <w:r w:rsidR="00544626" w:rsidRPr="00326358">
        <w:rPr>
          <w:rFonts w:eastAsia="Times New Roman"/>
          <w:szCs w:val="28"/>
          <w:lang w:val="uk-UA" w:eastAsia="uk-UA"/>
        </w:rPr>
        <w:t xml:space="preserve"> </w:t>
      </w:r>
      <w:r w:rsidRPr="00326358">
        <w:rPr>
          <w:rFonts w:eastAsia="Times New Roman"/>
          <w:szCs w:val="28"/>
          <w:lang w:val="uk-UA" w:eastAsia="uk-UA"/>
        </w:rPr>
        <w:t>[109].</w:t>
      </w:r>
    </w:p>
    <w:p w14:paraId="66A283E2" w14:textId="575F5373" w:rsidR="001F1BC0" w:rsidRPr="00326358" w:rsidRDefault="001F1BC0" w:rsidP="003D5353">
      <w:pPr>
        <w:rPr>
          <w:rFonts w:eastAsia="Times New Roman"/>
          <w:szCs w:val="28"/>
          <w:lang w:val="uk-UA" w:eastAsia="uk-UA"/>
        </w:rPr>
      </w:pP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наукових</w:t>
      </w:r>
      <w:r w:rsidR="00544626" w:rsidRPr="00326358">
        <w:rPr>
          <w:rFonts w:eastAsia="Times New Roman"/>
          <w:szCs w:val="28"/>
          <w:lang w:val="uk-UA" w:eastAsia="uk-UA"/>
        </w:rPr>
        <w:t xml:space="preserve"> </w:t>
      </w:r>
      <w:r w:rsidRPr="00326358">
        <w:rPr>
          <w:rFonts w:eastAsia="Times New Roman"/>
          <w:szCs w:val="28"/>
          <w:lang w:val="uk-UA" w:eastAsia="uk-UA"/>
        </w:rPr>
        <w:t>підходів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тлумачення</w:t>
      </w:r>
      <w:r w:rsidR="00544626" w:rsidRPr="00326358">
        <w:rPr>
          <w:rFonts w:eastAsia="Times New Roman"/>
          <w:szCs w:val="28"/>
          <w:lang w:val="uk-UA" w:eastAsia="uk-UA"/>
        </w:rPr>
        <w:t xml:space="preserve"> </w:t>
      </w:r>
      <w:r w:rsidRPr="00326358">
        <w:rPr>
          <w:rFonts w:eastAsia="Times New Roman"/>
          <w:szCs w:val="28"/>
          <w:lang w:val="uk-UA" w:eastAsia="uk-UA"/>
        </w:rPr>
        <w:t>цього</w:t>
      </w:r>
      <w:r w:rsidR="00544626" w:rsidRPr="00326358">
        <w:rPr>
          <w:rFonts w:eastAsia="Times New Roman"/>
          <w:szCs w:val="28"/>
          <w:lang w:val="uk-UA" w:eastAsia="uk-UA"/>
        </w:rPr>
        <w:t xml:space="preserve"> </w:t>
      </w:r>
      <w:r w:rsidRPr="00326358">
        <w:rPr>
          <w:rFonts w:eastAsia="Times New Roman"/>
          <w:szCs w:val="28"/>
          <w:lang w:val="uk-UA" w:eastAsia="uk-UA"/>
        </w:rPr>
        <w:t>поняття</w:t>
      </w:r>
      <w:r w:rsidR="00544626" w:rsidRPr="00326358">
        <w:rPr>
          <w:rFonts w:eastAsia="Times New Roman"/>
          <w:szCs w:val="28"/>
          <w:lang w:val="uk-UA" w:eastAsia="uk-UA"/>
        </w:rPr>
        <w:t xml:space="preserve"> </w:t>
      </w:r>
      <w:r w:rsidRPr="00326358">
        <w:rPr>
          <w:rFonts w:eastAsia="Times New Roman"/>
          <w:szCs w:val="28"/>
          <w:lang w:val="uk-UA" w:eastAsia="uk-UA"/>
        </w:rPr>
        <w:t>дає</w:t>
      </w:r>
      <w:r w:rsidR="00544626" w:rsidRPr="00326358">
        <w:rPr>
          <w:rFonts w:eastAsia="Times New Roman"/>
          <w:szCs w:val="28"/>
          <w:lang w:val="uk-UA" w:eastAsia="uk-UA"/>
        </w:rPr>
        <w:t xml:space="preserve"> </w:t>
      </w:r>
      <w:r w:rsidRPr="00326358">
        <w:rPr>
          <w:rFonts w:eastAsia="Times New Roman"/>
          <w:szCs w:val="28"/>
          <w:lang w:val="uk-UA" w:eastAsia="uk-UA"/>
        </w:rPr>
        <w:t>підстави</w:t>
      </w:r>
      <w:r w:rsidR="00544626" w:rsidRPr="00326358">
        <w:rPr>
          <w:rFonts w:eastAsia="Times New Roman"/>
          <w:szCs w:val="28"/>
          <w:lang w:val="uk-UA" w:eastAsia="uk-UA"/>
        </w:rPr>
        <w:t xml:space="preserve"> </w:t>
      </w:r>
      <w:r w:rsidRPr="00326358">
        <w:rPr>
          <w:rFonts w:eastAsia="Times New Roman"/>
          <w:szCs w:val="28"/>
          <w:lang w:val="uk-UA" w:eastAsia="uk-UA"/>
        </w:rPr>
        <w:t>стверджувати,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розглядається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сукупність</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видів</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науково-технічних,</w:t>
      </w:r>
      <w:r w:rsidR="00544626" w:rsidRPr="00326358">
        <w:rPr>
          <w:rFonts w:eastAsia="Times New Roman"/>
          <w:szCs w:val="28"/>
          <w:lang w:val="uk-UA" w:eastAsia="uk-UA"/>
        </w:rPr>
        <w:t xml:space="preserve"> </w:t>
      </w:r>
      <w:r w:rsidRPr="00326358">
        <w:rPr>
          <w:rFonts w:eastAsia="Times New Roman"/>
          <w:szCs w:val="28"/>
          <w:lang w:val="uk-UA" w:eastAsia="uk-UA"/>
        </w:rPr>
        <w:t>матеріально-фінансових,</w:t>
      </w:r>
      <w:r w:rsidR="00544626" w:rsidRPr="00326358">
        <w:rPr>
          <w:rFonts w:eastAsia="Times New Roman"/>
          <w:szCs w:val="28"/>
          <w:lang w:val="uk-UA" w:eastAsia="uk-UA"/>
        </w:rPr>
        <w:t xml:space="preserve"> </w:t>
      </w:r>
      <w:r w:rsidRPr="00326358">
        <w:rPr>
          <w:rFonts w:eastAsia="Times New Roman"/>
          <w:szCs w:val="28"/>
          <w:lang w:val="uk-UA" w:eastAsia="uk-UA"/>
        </w:rPr>
        <w:t>кадрових,</w:t>
      </w:r>
      <w:r w:rsidR="00544626" w:rsidRPr="00326358">
        <w:rPr>
          <w:rFonts w:eastAsia="Times New Roman"/>
          <w:szCs w:val="28"/>
          <w:lang w:val="uk-UA" w:eastAsia="uk-UA"/>
        </w:rPr>
        <w:t xml:space="preserve"> </w:t>
      </w:r>
      <w:r w:rsidRPr="00326358">
        <w:rPr>
          <w:rFonts w:eastAsia="Times New Roman"/>
          <w:szCs w:val="28"/>
          <w:lang w:val="uk-UA" w:eastAsia="uk-UA"/>
        </w:rPr>
        <w:t>безпекових,</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інституційних</w:t>
      </w:r>
      <w:r w:rsidR="00544626" w:rsidRPr="00326358">
        <w:rPr>
          <w:rFonts w:eastAsia="Times New Roman"/>
          <w:szCs w:val="28"/>
          <w:lang w:val="uk-UA" w:eastAsia="uk-UA"/>
        </w:rPr>
        <w:t xml:space="preserve"> </w:t>
      </w:r>
      <w:r w:rsidRPr="00326358">
        <w:rPr>
          <w:rFonts w:eastAsia="Times New Roman"/>
          <w:szCs w:val="28"/>
          <w:lang w:val="uk-UA" w:eastAsia="uk-UA"/>
        </w:rPr>
        <w:t>тощо,</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необхідних</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здійснення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[7;</w:t>
      </w:r>
      <w:r w:rsidR="00544626" w:rsidRPr="00326358">
        <w:rPr>
          <w:rFonts w:eastAsia="Times New Roman"/>
          <w:szCs w:val="28"/>
          <w:lang w:val="uk-UA" w:eastAsia="uk-UA"/>
        </w:rPr>
        <w:t xml:space="preserve"> </w:t>
      </w:r>
      <w:r w:rsidRPr="00326358">
        <w:rPr>
          <w:rFonts w:eastAsia="Times New Roman"/>
          <w:szCs w:val="28"/>
          <w:lang w:val="uk-UA" w:eastAsia="uk-UA"/>
        </w:rPr>
        <w:t>10;</w:t>
      </w:r>
      <w:r w:rsidR="00544626" w:rsidRPr="00326358">
        <w:rPr>
          <w:rFonts w:eastAsia="Times New Roman"/>
          <w:szCs w:val="28"/>
          <w:lang w:val="uk-UA" w:eastAsia="uk-UA"/>
        </w:rPr>
        <w:t xml:space="preserve"> </w:t>
      </w:r>
      <w:r w:rsidRPr="00326358">
        <w:rPr>
          <w:rFonts w:eastAsia="Times New Roman"/>
          <w:szCs w:val="28"/>
          <w:lang w:val="uk-UA" w:eastAsia="uk-UA"/>
        </w:rPr>
        <w:t>177;</w:t>
      </w:r>
      <w:r w:rsidR="00544626" w:rsidRPr="00326358">
        <w:rPr>
          <w:rFonts w:eastAsia="Times New Roman"/>
          <w:szCs w:val="28"/>
          <w:lang w:val="uk-UA" w:eastAsia="uk-UA"/>
        </w:rPr>
        <w:t xml:space="preserve"> </w:t>
      </w:r>
      <w:r w:rsidRPr="00326358">
        <w:rPr>
          <w:rFonts w:eastAsia="Times New Roman"/>
          <w:szCs w:val="28"/>
          <w:lang w:val="uk-UA" w:eastAsia="uk-UA"/>
        </w:rPr>
        <w:t>206–207].</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макрорівні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ототожнюється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обсягом</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суспільство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певний</w:t>
      </w:r>
      <w:r w:rsidR="00544626" w:rsidRPr="00326358">
        <w:rPr>
          <w:rFonts w:eastAsia="Times New Roman"/>
          <w:szCs w:val="28"/>
          <w:lang w:val="uk-UA" w:eastAsia="uk-UA"/>
        </w:rPr>
        <w:t xml:space="preserve"> </w:t>
      </w:r>
      <w:r w:rsidRPr="00326358">
        <w:rPr>
          <w:rFonts w:eastAsia="Times New Roman"/>
          <w:szCs w:val="28"/>
          <w:lang w:val="uk-UA" w:eastAsia="uk-UA"/>
        </w:rPr>
        <w:t>період</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задіяти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мікрорівні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трактується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здатність</w:t>
      </w:r>
      <w:r w:rsidR="00544626" w:rsidRPr="00326358">
        <w:rPr>
          <w:rFonts w:eastAsia="Times New Roman"/>
          <w:szCs w:val="28"/>
          <w:lang w:val="uk-UA" w:eastAsia="uk-UA"/>
        </w:rPr>
        <w:t xml:space="preserve"> </w:t>
      </w:r>
      <w:r w:rsidRPr="00326358">
        <w:rPr>
          <w:rFonts w:eastAsia="Times New Roman"/>
          <w:szCs w:val="28"/>
          <w:lang w:val="uk-UA" w:eastAsia="uk-UA"/>
        </w:rPr>
        <w:t>суб’єкта</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формувати</w:t>
      </w:r>
      <w:r w:rsidR="00544626" w:rsidRPr="00326358">
        <w:rPr>
          <w:rFonts w:eastAsia="Times New Roman"/>
          <w:szCs w:val="28"/>
          <w:lang w:val="uk-UA" w:eastAsia="uk-UA"/>
        </w:rPr>
        <w:t xml:space="preserve"> </w:t>
      </w:r>
      <w:r w:rsidRPr="00326358">
        <w:rPr>
          <w:rFonts w:eastAsia="Times New Roman"/>
          <w:szCs w:val="28"/>
          <w:lang w:val="uk-UA" w:eastAsia="uk-UA"/>
        </w:rPr>
        <w:t>принципово</w:t>
      </w:r>
      <w:r w:rsidR="00544626" w:rsidRPr="00326358">
        <w:rPr>
          <w:rFonts w:eastAsia="Times New Roman"/>
          <w:szCs w:val="28"/>
          <w:lang w:val="uk-UA" w:eastAsia="uk-UA"/>
        </w:rPr>
        <w:t xml:space="preserve"> </w:t>
      </w:r>
      <w:r w:rsidRPr="00326358">
        <w:rPr>
          <w:rFonts w:eastAsia="Times New Roman"/>
          <w:szCs w:val="28"/>
          <w:lang w:val="uk-UA" w:eastAsia="uk-UA"/>
        </w:rPr>
        <w:t>нове</w:t>
      </w:r>
      <w:r w:rsidR="00544626" w:rsidRPr="00326358">
        <w:rPr>
          <w:rFonts w:eastAsia="Times New Roman"/>
          <w:szCs w:val="28"/>
          <w:lang w:val="uk-UA" w:eastAsia="uk-UA"/>
        </w:rPr>
        <w:t xml:space="preserve"> </w:t>
      </w:r>
      <w:r w:rsidRPr="00326358">
        <w:rPr>
          <w:rFonts w:eastAsia="Times New Roman"/>
          <w:szCs w:val="28"/>
          <w:lang w:val="uk-UA" w:eastAsia="uk-UA"/>
        </w:rPr>
        <w:t>підприємницьке</w:t>
      </w:r>
      <w:r w:rsidR="00544626" w:rsidRPr="00326358">
        <w:rPr>
          <w:rFonts w:eastAsia="Times New Roman"/>
          <w:szCs w:val="28"/>
          <w:lang w:val="uk-UA" w:eastAsia="uk-UA"/>
        </w:rPr>
        <w:t xml:space="preserve"> </w:t>
      </w:r>
      <w:r w:rsidRPr="00326358">
        <w:rPr>
          <w:rFonts w:eastAsia="Times New Roman"/>
          <w:szCs w:val="28"/>
          <w:lang w:val="uk-UA" w:eastAsia="uk-UA"/>
        </w:rPr>
        <w:t>утворення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інноваційному</w:t>
      </w:r>
      <w:r w:rsidR="00544626" w:rsidRPr="00326358">
        <w:rPr>
          <w:rFonts w:eastAsia="Times New Roman"/>
          <w:szCs w:val="28"/>
          <w:lang w:val="uk-UA" w:eastAsia="uk-UA"/>
        </w:rPr>
        <w:t xml:space="preserve"> </w:t>
      </w:r>
      <w:r w:rsidRPr="00326358">
        <w:rPr>
          <w:rFonts w:eastAsia="Times New Roman"/>
          <w:szCs w:val="28"/>
          <w:lang w:val="uk-UA" w:eastAsia="uk-UA"/>
        </w:rPr>
        <w:t>базисі,</w:t>
      </w:r>
      <w:r w:rsidR="00544626" w:rsidRPr="00326358">
        <w:rPr>
          <w:rFonts w:eastAsia="Times New Roman"/>
          <w:szCs w:val="28"/>
          <w:lang w:val="uk-UA" w:eastAsia="uk-UA"/>
        </w:rPr>
        <w:t xml:space="preserve"> </w:t>
      </w:r>
      <w:r w:rsidRPr="00326358">
        <w:rPr>
          <w:rFonts w:eastAsia="Times New Roman"/>
          <w:szCs w:val="28"/>
          <w:lang w:val="uk-UA" w:eastAsia="uk-UA"/>
        </w:rPr>
        <w:t>ключовою</w:t>
      </w:r>
      <w:r w:rsidR="00544626" w:rsidRPr="00326358">
        <w:rPr>
          <w:rFonts w:eastAsia="Times New Roman"/>
          <w:szCs w:val="28"/>
          <w:lang w:val="uk-UA" w:eastAsia="uk-UA"/>
        </w:rPr>
        <w:t xml:space="preserve"> </w:t>
      </w:r>
      <w:r w:rsidRPr="00326358">
        <w:rPr>
          <w:rFonts w:eastAsia="Times New Roman"/>
          <w:szCs w:val="28"/>
          <w:lang w:val="uk-UA" w:eastAsia="uk-UA"/>
        </w:rPr>
        <w:t>прерогативою</w:t>
      </w:r>
      <w:r w:rsidR="00544626" w:rsidRPr="00326358">
        <w:rPr>
          <w:rFonts w:eastAsia="Times New Roman"/>
          <w:szCs w:val="28"/>
          <w:lang w:val="uk-UA" w:eastAsia="uk-UA"/>
        </w:rPr>
        <w:t xml:space="preserve"> </w:t>
      </w:r>
      <w:r w:rsidRPr="00326358">
        <w:rPr>
          <w:rFonts w:eastAsia="Times New Roman"/>
          <w:szCs w:val="28"/>
          <w:lang w:val="uk-UA" w:eastAsia="uk-UA"/>
        </w:rPr>
        <w:t>якого</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досягнення</w:t>
      </w:r>
      <w:r w:rsidR="00544626" w:rsidRPr="00326358">
        <w:rPr>
          <w:rFonts w:eastAsia="Times New Roman"/>
          <w:szCs w:val="28"/>
          <w:lang w:val="uk-UA" w:eastAsia="uk-UA"/>
        </w:rPr>
        <w:t xml:space="preserve"> </w:t>
      </w:r>
      <w:r w:rsidRPr="00326358">
        <w:rPr>
          <w:rFonts w:eastAsia="Times New Roman"/>
          <w:szCs w:val="28"/>
          <w:lang w:val="uk-UA" w:eastAsia="uk-UA"/>
        </w:rPr>
        <w:t>генеральної</w:t>
      </w:r>
      <w:r w:rsidR="00544626" w:rsidRPr="00326358">
        <w:rPr>
          <w:rFonts w:eastAsia="Times New Roman"/>
          <w:szCs w:val="28"/>
          <w:lang w:val="uk-UA" w:eastAsia="uk-UA"/>
        </w:rPr>
        <w:t xml:space="preserve"> </w:t>
      </w:r>
      <w:r w:rsidRPr="00326358">
        <w:rPr>
          <w:rFonts w:eastAsia="Times New Roman"/>
          <w:szCs w:val="28"/>
          <w:lang w:val="uk-UA" w:eastAsia="uk-UA"/>
        </w:rPr>
        <w:t>мети</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отримання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мінімізації</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матеріальних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нематеріальних</w:t>
      </w:r>
      <w:r w:rsidR="00544626" w:rsidRPr="00326358">
        <w:rPr>
          <w:rFonts w:eastAsia="Times New Roman"/>
          <w:szCs w:val="28"/>
          <w:lang w:val="uk-UA" w:eastAsia="uk-UA"/>
        </w:rPr>
        <w:t xml:space="preserve"> </w:t>
      </w:r>
      <w:r w:rsidRPr="00326358">
        <w:rPr>
          <w:rFonts w:eastAsia="Times New Roman"/>
          <w:szCs w:val="28"/>
          <w:lang w:val="uk-UA" w:eastAsia="uk-UA"/>
        </w:rPr>
        <w:t>витрат.</w:t>
      </w:r>
    </w:p>
    <w:p w14:paraId="03AA540A" w14:textId="64298CA5" w:rsidR="001F1BC0" w:rsidRPr="00326358" w:rsidRDefault="001F1BC0" w:rsidP="003D5353">
      <w:pPr>
        <w:rPr>
          <w:rFonts w:eastAsia="Times New Roman"/>
          <w:szCs w:val="28"/>
          <w:lang w:val="uk-UA" w:eastAsia="uk-UA"/>
        </w:rPr>
      </w:pP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характеризується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здатність</w:t>
      </w:r>
      <w:r w:rsidR="00544626" w:rsidRPr="00326358">
        <w:rPr>
          <w:rFonts w:eastAsia="Times New Roman"/>
          <w:szCs w:val="28"/>
          <w:lang w:val="uk-UA" w:eastAsia="uk-UA"/>
        </w:rPr>
        <w:t xml:space="preserve"> </w:t>
      </w:r>
      <w:r w:rsidRPr="00326358">
        <w:rPr>
          <w:rFonts w:eastAsia="Times New Roman"/>
          <w:szCs w:val="28"/>
          <w:lang w:val="uk-UA" w:eastAsia="uk-UA"/>
        </w:rPr>
        <w:t>системи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оперативної</w:t>
      </w:r>
      <w:r w:rsidR="00544626" w:rsidRPr="00326358">
        <w:rPr>
          <w:rFonts w:eastAsia="Times New Roman"/>
          <w:szCs w:val="28"/>
          <w:lang w:val="uk-UA" w:eastAsia="uk-UA"/>
        </w:rPr>
        <w:t xml:space="preserve"> </w:t>
      </w:r>
      <w:r w:rsidRPr="00326358">
        <w:rPr>
          <w:rFonts w:eastAsia="Times New Roman"/>
          <w:szCs w:val="28"/>
          <w:lang w:val="uk-UA" w:eastAsia="uk-UA"/>
        </w:rPr>
        <w:t>зміни</w:t>
      </w:r>
      <w:r w:rsidR="00544626" w:rsidRPr="00326358">
        <w:rPr>
          <w:rFonts w:eastAsia="Times New Roman"/>
          <w:szCs w:val="28"/>
          <w:lang w:val="uk-UA" w:eastAsia="uk-UA"/>
        </w:rPr>
        <w:t xml:space="preserve"> </w:t>
      </w:r>
      <w:r w:rsidRPr="00326358">
        <w:rPr>
          <w:rFonts w:eastAsia="Times New Roman"/>
          <w:szCs w:val="28"/>
          <w:lang w:val="uk-UA" w:eastAsia="uk-UA"/>
        </w:rPr>
        <w:t>наявного</w:t>
      </w:r>
      <w:r w:rsidR="00544626" w:rsidRPr="00326358">
        <w:rPr>
          <w:rFonts w:eastAsia="Times New Roman"/>
          <w:szCs w:val="28"/>
          <w:lang w:val="uk-UA" w:eastAsia="uk-UA"/>
        </w:rPr>
        <w:t xml:space="preserve"> </w:t>
      </w:r>
      <w:r w:rsidRPr="00326358">
        <w:rPr>
          <w:rFonts w:eastAsia="Times New Roman"/>
          <w:szCs w:val="28"/>
          <w:lang w:val="uk-UA" w:eastAsia="uk-UA"/>
        </w:rPr>
        <w:t>стану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оновлений</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задоволення</w:t>
      </w:r>
      <w:r w:rsidR="00544626" w:rsidRPr="00326358">
        <w:rPr>
          <w:rFonts w:eastAsia="Times New Roman"/>
          <w:szCs w:val="28"/>
          <w:lang w:val="uk-UA" w:eastAsia="uk-UA"/>
        </w:rPr>
        <w:t xml:space="preserve"> </w:t>
      </w:r>
      <w:r w:rsidRPr="00326358">
        <w:rPr>
          <w:rFonts w:eastAsia="Times New Roman"/>
          <w:szCs w:val="28"/>
          <w:lang w:val="uk-UA" w:eastAsia="uk-UA"/>
        </w:rPr>
        <w:t>існуючих</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потенційних</w:t>
      </w:r>
      <w:r w:rsidR="00544626" w:rsidRPr="00326358">
        <w:rPr>
          <w:rFonts w:eastAsia="Times New Roman"/>
          <w:szCs w:val="28"/>
          <w:lang w:val="uk-UA" w:eastAsia="uk-UA"/>
        </w:rPr>
        <w:t xml:space="preserve"> </w:t>
      </w:r>
      <w:r w:rsidRPr="00326358">
        <w:rPr>
          <w:rFonts w:eastAsia="Times New Roman"/>
          <w:szCs w:val="28"/>
          <w:lang w:val="uk-UA" w:eastAsia="uk-UA"/>
        </w:rPr>
        <w:t>потреб</w:t>
      </w:r>
      <w:r w:rsidR="00544626" w:rsidRPr="00326358">
        <w:rPr>
          <w:rFonts w:eastAsia="Times New Roman"/>
          <w:szCs w:val="28"/>
          <w:lang w:val="uk-UA" w:eastAsia="uk-UA"/>
        </w:rPr>
        <w:t xml:space="preserve"> </w:t>
      </w:r>
      <w:r w:rsidRPr="00326358">
        <w:rPr>
          <w:rFonts w:eastAsia="Times New Roman"/>
          <w:szCs w:val="28"/>
          <w:lang w:val="uk-UA" w:eastAsia="uk-UA"/>
        </w:rPr>
        <w:t>суб’єкта-новатора,</w:t>
      </w:r>
      <w:r w:rsidR="00544626" w:rsidRPr="00326358">
        <w:rPr>
          <w:rFonts w:eastAsia="Times New Roman"/>
          <w:szCs w:val="28"/>
          <w:lang w:val="uk-UA" w:eastAsia="uk-UA"/>
        </w:rPr>
        <w:t xml:space="preserve"> </w:t>
      </w:r>
      <w:r w:rsidRPr="00326358">
        <w:rPr>
          <w:rFonts w:eastAsia="Times New Roman"/>
          <w:szCs w:val="28"/>
          <w:lang w:val="uk-UA" w:eastAsia="uk-UA"/>
        </w:rPr>
        <w:t>споживача,</w:t>
      </w:r>
      <w:r w:rsidR="00544626" w:rsidRPr="00326358">
        <w:rPr>
          <w:rFonts w:eastAsia="Times New Roman"/>
          <w:szCs w:val="28"/>
          <w:lang w:val="uk-UA" w:eastAsia="uk-UA"/>
        </w:rPr>
        <w:t xml:space="preserve"> </w:t>
      </w:r>
      <w:r w:rsidRPr="00326358">
        <w:rPr>
          <w:rFonts w:eastAsia="Times New Roman"/>
          <w:szCs w:val="28"/>
          <w:lang w:val="uk-UA" w:eastAsia="uk-UA"/>
        </w:rPr>
        <w:t>ринку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інших</w:t>
      </w:r>
      <w:r w:rsidR="00544626" w:rsidRPr="00326358">
        <w:rPr>
          <w:rFonts w:eastAsia="Times New Roman"/>
          <w:szCs w:val="28"/>
          <w:lang w:val="uk-UA" w:eastAsia="uk-UA"/>
        </w:rPr>
        <w:t xml:space="preserve"> </w:t>
      </w:r>
      <w:r w:rsidRPr="00326358">
        <w:rPr>
          <w:rFonts w:eastAsia="Times New Roman"/>
          <w:szCs w:val="28"/>
          <w:lang w:val="uk-UA" w:eastAsia="uk-UA"/>
        </w:rPr>
        <w:t>зацікавлених</w:t>
      </w:r>
      <w:r w:rsidR="00544626" w:rsidRPr="00326358">
        <w:rPr>
          <w:rFonts w:eastAsia="Times New Roman"/>
          <w:szCs w:val="28"/>
          <w:lang w:val="uk-UA" w:eastAsia="uk-UA"/>
        </w:rPr>
        <w:t xml:space="preserve"> </w:t>
      </w:r>
      <w:r w:rsidRPr="00326358">
        <w:rPr>
          <w:rFonts w:eastAsia="Times New Roman"/>
          <w:szCs w:val="28"/>
          <w:lang w:val="uk-UA" w:eastAsia="uk-UA"/>
        </w:rPr>
        <w:t>сторін</w:t>
      </w:r>
      <w:r w:rsidR="00544626" w:rsidRPr="00326358">
        <w:rPr>
          <w:rFonts w:eastAsia="Times New Roman"/>
          <w:szCs w:val="28"/>
          <w:lang w:val="uk-UA" w:eastAsia="uk-UA"/>
        </w:rPr>
        <w:t xml:space="preserve"> </w:t>
      </w:r>
      <w:r w:rsidRPr="00326358">
        <w:rPr>
          <w:rFonts w:eastAsia="Times New Roman"/>
          <w:szCs w:val="28"/>
          <w:lang w:val="uk-UA" w:eastAsia="uk-UA"/>
        </w:rPr>
        <w:t>[90;</w:t>
      </w:r>
      <w:r w:rsidR="00544626" w:rsidRPr="00326358">
        <w:rPr>
          <w:rFonts w:eastAsia="Times New Roman"/>
          <w:szCs w:val="28"/>
          <w:lang w:val="uk-UA" w:eastAsia="uk-UA"/>
        </w:rPr>
        <w:t xml:space="preserve"> </w:t>
      </w:r>
      <w:r w:rsidRPr="00326358">
        <w:rPr>
          <w:rFonts w:eastAsia="Times New Roman"/>
          <w:szCs w:val="28"/>
          <w:lang w:val="uk-UA" w:eastAsia="uk-UA"/>
        </w:rPr>
        <w:t>109;</w:t>
      </w:r>
      <w:r w:rsidR="00544626" w:rsidRPr="00326358">
        <w:rPr>
          <w:rFonts w:eastAsia="Times New Roman"/>
          <w:szCs w:val="28"/>
          <w:lang w:val="uk-UA" w:eastAsia="uk-UA"/>
        </w:rPr>
        <w:t xml:space="preserve"> </w:t>
      </w:r>
      <w:r w:rsidRPr="00326358">
        <w:rPr>
          <w:rFonts w:eastAsia="Times New Roman"/>
          <w:szCs w:val="28"/>
          <w:lang w:val="uk-UA" w:eastAsia="uk-UA"/>
        </w:rPr>
        <w:t>163;</w:t>
      </w:r>
      <w:r w:rsidR="00544626" w:rsidRPr="00326358">
        <w:rPr>
          <w:rFonts w:eastAsia="Times New Roman"/>
          <w:szCs w:val="28"/>
          <w:lang w:val="uk-UA" w:eastAsia="uk-UA"/>
        </w:rPr>
        <w:t xml:space="preserve"> </w:t>
      </w:r>
      <w:r w:rsidRPr="00326358">
        <w:rPr>
          <w:rFonts w:eastAsia="Times New Roman"/>
          <w:szCs w:val="28"/>
          <w:lang w:val="uk-UA" w:eastAsia="uk-UA"/>
        </w:rPr>
        <w:t>201].</w:t>
      </w:r>
    </w:p>
    <w:p w14:paraId="3E7C79B2" w14:textId="37E0FC7D" w:rsidR="001F1BC0" w:rsidRPr="00326358" w:rsidRDefault="001F1BC0" w:rsidP="003D5353">
      <w:pPr>
        <w:rPr>
          <w:rFonts w:eastAsia="Times New Roman"/>
          <w:szCs w:val="28"/>
          <w:lang w:val="uk-UA" w:eastAsia="uk-UA"/>
        </w:rPr>
      </w:pP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здатний</w:t>
      </w:r>
      <w:r w:rsidR="00544626" w:rsidRPr="00326358">
        <w:rPr>
          <w:rFonts w:eastAsia="Times New Roman"/>
          <w:szCs w:val="28"/>
          <w:lang w:val="uk-UA" w:eastAsia="uk-UA"/>
        </w:rPr>
        <w:t xml:space="preserve"> </w:t>
      </w:r>
      <w:r w:rsidRPr="00326358">
        <w:rPr>
          <w:rFonts w:eastAsia="Times New Roman"/>
          <w:szCs w:val="28"/>
          <w:lang w:val="uk-UA" w:eastAsia="uk-UA"/>
        </w:rPr>
        <w:t>ініціювати</w:t>
      </w:r>
      <w:r w:rsidR="00544626" w:rsidRPr="00326358">
        <w:rPr>
          <w:rFonts w:eastAsia="Times New Roman"/>
          <w:szCs w:val="28"/>
          <w:lang w:val="uk-UA" w:eastAsia="uk-UA"/>
        </w:rPr>
        <w:t xml:space="preserve"> </w:t>
      </w:r>
      <w:r w:rsidRPr="00326358">
        <w:rPr>
          <w:rFonts w:eastAsia="Times New Roman"/>
          <w:szCs w:val="28"/>
          <w:lang w:val="uk-UA" w:eastAsia="uk-UA"/>
        </w:rPr>
        <w:t>глибокі</w:t>
      </w:r>
      <w:r w:rsidR="00544626" w:rsidRPr="00326358">
        <w:rPr>
          <w:rFonts w:eastAsia="Times New Roman"/>
          <w:szCs w:val="28"/>
          <w:lang w:val="uk-UA" w:eastAsia="uk-UA"/>
        </w:rPr>
        <w:t xml:space="preserve"> </w:t>
      </w:r>
      <w:r w:rsidRPr="00326358">
        <w:rPr>
          <w:rFonts w:eastAsia="Times New Roman"/>
          <w:szCs w:val="28"/>
          <w:lang w:val="uk-UA" w:eastAsia="uk-UA"/>
        </w:rPr>
        <w:t>зміни</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впливати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результативність,</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організаційну</w:t>
      </w:r>
      <w:r w:rsidR="00544626" w:rsidRPr="00326358">
        <w:rPr>
          <w:rFonts w:eastAsia="Times New Roman"/>
          <w:szCs w:val="28"/>
          <w:lang w:val="uk-UA" w:eastAsia="uk-UA"/>
        </w:rPr>
        <w:t xml:space="preserve"> </w:t>
      </w:r>
      <w:r w:rsidRPr="00326358">
        <w:rPr>
          <w:rFonts w:eastAsia="Times New Roman"/>
          <w:szCs w:val="28"/>
          <w:lang w:val="uk-UA" w:eastAsia="uk-UA"/>
        </w:rPr>
        <w:t>побудову,</w:t>
      </w:r>
      <w:r w:rsidR="00544626" w:rsidRPr="00326358">
        <w:rPr>
          <w:rFonts w:eastAsia="Times New Roman"/>
          <w:szCs w:val="28"/>
          <w:lang w:val="uk-UA" w:eastAsia="uk-UA"/>
        </w:rPr>
        <w:t xml:space="preserve"> </w:t>
      </w:r>
      <w:r w:rsidRPr="00326358">
        <w:rPr>
          <w:rFonts w:eastAsia="Times New Roman"/>
          <w:szCs w:val="28"/>
          <w:lang w:val="uk-UA" w:eastAsia="uk-UA"/>
        </w:rPr>
        <w:t>ієрархію</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характер</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спрямованість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наслідки</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нерідко</w:t>
      </w:r>
      <w:r w:rsidR="00544626" w:rsidRPr="00326358">
        <w:rPr>
          <w:rFonts w:eastAsia="Times New Roman"/>
          <w:szCs w:val="28"/>
          <w:lang w:val="uk-UA" w:eastAsia="uk-UA"/>
        </w:rPr>
        <w:t xml:space="preserve"> </w:t>
      </w:r>
      <w:r w:rsidRPr="00326358">
        <w:rPr>
          <w:rFonts w:eastAsia="Times New Roman"/>
          <w:szCs w:val="28"/>
          <w:lang w:val="uk-UA" w:eastAsia="uk-UA"/>
        </w:rPr>
        <w:t>мають</w:t>
      </w:r>
      <w:r w:rsidR="00544626" w:rsidRPr="00326358">
        <w:rPr>
          <w:rFonts w:eastAsia="Times New Roman"/>
          <w:szCs w:val="28"/>
          <w:lang w:val="uk-UA" w:eastAsia="uk-UA"/>
        </w:rPr>
        <w:t xml:space="preserve"> </w:t>
      </w:r>
      <w:r w:rsidRPr="00326358">
        <w:rPr>
          <w:rFonts w:eastAsia="Times New Roman"/>
          <w:szCs w:val="28"/>
          <w:lang w:val="uk-UA" w:eastAsia="uk-UA"/>
        </w:rPr>
        <w:t>стохастичний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важкопрогнозований</w:t>
      </w:r>
      <w:r w:rsidR="00544626" w:rsidRPr="00326358">
        <w:rPr>
          <w:rFonts w:eastAsia="Times New Roman"/>
          <w:szCs w:val="28"/>
          <w:lang w:val="uk-UA" w:eastAsia="uk-UA"/>
        </w:rPr>
        <w:t xml:space="preserve"> </w:t>
      </w:r>
      <w:r w:rsidRPr="00326358">
        <w:rPr>
          <w:rFonts w:eastAsia="Times New Roman"/>
          <w:szCs w:val="28"/>
          <w:lang w:val="uk-UA" w:eastAsia="uk-UA"/>
        </w:rPr>
        <w:t>характер.</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зв’язку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цим</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організаційна</w:t>
      </w:r>
      <w:r w:rsidR="00544626" w:rsidRPr="00326358">
        <w:rPr>
          <w:rFonts w:eastAsia="Times New Roman"/>
          <w:szCs w:val="28"/>
          <w:lang w:val="uk-UA" w:eastAsia="uk-UA"/>
        </w:rPr>
        <w:t xml:space="preserve"> </w:t>
      </w:r>
      <w:r w:rsidRPr="00326358">
        <w:rPr>
          <w:rFonts w:eastAsia="Times New Roman"/>
          <w:szCs w:val="28"/>
          <w:lang w:val="uk-UA" w:eastAsia="uk-UA"/>
        </w:rPr>
        <w:t>структура</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інноваційним</w:t>
      </w:r>
      <w:r w:rsidR="00544626" w:rsidRPr="00326358">
        <w:rPr>
          <w:rFonts w:eastAsia="Times New Roman"/>
          <w:szCs w:val="28"/>
          <w:lang w:val="uk-UA" w:eastAsia="uk-UA"/>
        </w:rPr>
        <w:t xml:space="preserve"> </w:t>
      </w:r>
      <w:r w:rsidRPr="00326358">
        <w:rPr>
          <w:rFonts w:eastAsia="Times New Roman"/>
          <w:szCs w:val="28"/>
          <w:lang w:val="uk-UA" w:eastAsia="uk-UA"/>
        </w:rPr>
        <w:t>потенціалом</w:t>
      </w:r>
      <w:r w:rsidR="00544626" w:rsidRPr="00326358">
        <w:rPr>
          <w:rFonts w:eastAsia="Times New Roman"/>
          <w:szCs w:val="28"/>
          <w:lang w:val="uk-UA" w:eastAsia="uk-UA"/>
        </w:rPr>
        <w:t xml:space="preserve"> </w:t>
      </w:r>
      <w:r w:rsidRPr="00326358">
        <w:rPr>
          <w:rFonts w:eastAsia="Times New Roman"/>
          <w:szCs w:val="28"/>
          <w:lang w:val="uk-UA" w:eastAsia="uk-UA"/>
        </w:rPr>
        <w:t>повинна</w:t>
      </w:r>
      <w:r w:rsidR="00544626" w:rsidRPr="00326358">
        <w:rPr>
          <w:rFonts w:eastAsia="Times New Roman"/>
          <w:szCs w:val="28"/>
          <w:lang w:val="uk-UA" w:eastAsia="uk-UA"/>
        </w:rPr>
        <w:t xml:space="preserve"> </w:t>
      </w:r>
      <w:r w:rsidRPr="00326358">
        <w:rPr>
          <w:rFonts w:eastAsia="Times New Roman"/>
          <w:szCs w:val="28"/>
          <w:lang w:val="uk-UA" w:eastAsia="uk-UA"/>
        </w:rPr>
        <w:t>вирізнятися</w:t>
      </w:r>
      <w:r w:rsidR="00544626" w:rsidRPr="00326358">
        <w:rPr>
          <w:rFonts w:eastAsia="Times New Roman"/>
          <w:szCs w:val="28"/>
          <w:lang w:val="uk-UA" w:eastAsia="uk-UA"/>
        </w:rPr>
        <w:t xml:space="preserve"> </w:t>
      </w:r>
      <w:r w:rsidRPr="00326358">
        <w:rPr>
          <w:rFonts w:eastAsia="Times New Roman"/>
          <w:szCs w:val="28"/>
          <w:lang w:val="uk-UA" w:eastAsia="uk-UA"/>
        </w:rPr>
        <w:t>високим</w:t>
      </w:r>
      <w:r w:rsidR="00544626" w:rsidRPr="00326358">
        <w:rPr>
          <w:rFonts w:eastAsia="Times New Roman"/>
          <w:szCs w:val="28"/>
          <w:lang w:val="uk-UA" w:eastAsia="uk-UA"/>
        </w:rPr>
        <w:t xml:space="preserve"> </w:t>
      </w:r>
      <w:r w:rsidRPr="00326358">
        <w:rPr>
          <w:rFonts w:eastAsia="Times New Roman"/>
          <w:szCs w:val="28"/>
          <w:lang w:val="uk-UA" w:eastAsia="uk-UA"/>
        </w:rPr>
        <w:t>рівнем</w:t>
      </w:r>
      <w:r w:rsidR="00544626" w:rsidRPr="00326358">
        <w:rPr>
          <w:rFonts w:eastAsia="Times New Roman"/>
          <w:szCs w:val="28"/>
          <w:lang w:val="uk-UA" w:eastAsia="uk-UA"/>
        </w:rPr>
        <w:t xml:space="preserve"> </w:t>
      </w:r>
      <w:r w:rsidRPr="00326358">
        <w:rPr>
          <w:rFonts w:eastAsia="Times New Roman"/>
          <w:szCs w:val="28"/>
          <w:lang w:val="uk-UA" w:eastAsia="uk-UA"/>
        </w:rPr>
        <w:t>динамічності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здатністю</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гнучко</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адаптуватися</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зовнішнього</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внутрішнього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суб’єкта</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[12;</w:t>
      </w:r>
      <w:r w:rsidR="00544626" w:rsidRPr="00326358">
        <w:rPr>
          <w:rFonts w:eastAsia="Times New Roman"/>
          <w:szCs w:val="28"/>
          <w:lang w:val="uk-UA" w:eastAsia="uk-UA"/>
        </w:rPr>
        <w:t xml:space="preserve"> </w:t>
      </w:r>
      <w:r w:rsidRPr="00326358">
        <w:rPr>
          <w:rFonts w:eastAsia="Times New Roman"/>
          <w:szCs w:val="28"/>
          <w:lang w:val="uk-UA" w:eastAsia="uk-UA"/>
        </w:rPr>
        <w:t>102;</w:t>
      </w:r>
      <w:r w:rsidR="00544626" w:rsidRPr="00326358">
        <w:rPr>
          <w:rFonts w:eastAsia="Times New Roman"/>
          <w:szCs w:val="28"/>
          <w:lang w:val="uk-UA" w:eastAsia="uk-UA"/>
        </w:rPr>
        <w:t xml:space="preserve"> </w:t>
      </w:r>
      <w:r w:rsidRPr="00326358">
        <w:rPr>
          <w:rFonts w:eastAsia="Times New Roman"/>
          <w:szCs w:val="28"/>
          <w:lang w:val="uk-UA" w:eastAsia="uk-UA"/>
        </w:rPr>
        <w:t>109].</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особливої</w:t>
      </w:r>
      <w:r w:rsidR="00544626" w:rsidRPr="00326358">
        <w:rPr>
          <w:rFonts w:eastAsia="Times New Roman"/>
          <w:szCs w:val="28"/>
          <w:lang w:val="uk-UA" w:eastAsia="uk-UA"/>
        </w:rPr>
        <w:t xml:space="preserve"> </w:t>
      </w:r>
      <w:r w:rsidRPr="00326358">
        <w:rPr>
          <w:rFonts w:eastAsia="Times New Roman"/>
          <w:szCs w:val="28"/>
          <w:lang w:val="uk-UA" w:eastAsia="uk-UA"/>
        </w:rPr>
        <w:t>актуальності</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системи</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підприємством</w:t>
      </w:r>
      <w:r w:rsidR="00544626" w:rsidRPr="00326358">
        <w:rPr>
          <w:rFonts w:eastAsia="Times New Roman"/>
          <w:szCs w:val="28"/>
          <w:lang w:val="uk-UA" w:eastAsia="uk-UA"/>
        </w:rPr>
        <w:t xml:space="preserve"> </w:t>
      </w:r>
      <w:r w:rsidRPr="00326358">
        <w:rPr>
          <w:rFonts w:eastAsia="Times New Roman"/>
          <w:szCs w:val="28"/>
          <w:lang w:val="uk-UA" w:eastAsia="uk-UA"/>
        </w:rPr>
        <w:t>крізь</w:t>
      </w:r>
      <w:r w:rsidR="00544626" w:rsidRPr="00326358">
        <w:rPr>
          <w:rFonts w:eastAsia="Times New Roman"/>
          <w:szCs w:val="28"/>
          <w:lang w:val="uk-UA" w:eastAsia="uk-UA"/>
        </w:rPr>
        <w:t xml:space="preserve"> </w:t>
      </w:r>
      <w:r w:rsidRPr="00326358">
        <w:rPr>
          <w:rFonts w:eastAsia="Times New Roman"/>
          <w:szCs w:val="28"/>
          <w:lang w:val="uk-UA" w:eastAsia="uk-UA"/>
        </w:rPr>
        <w:t>призму</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p>
    <w:p w14:paraId="48556F70" w14:textId="460E4C4B" w:rsidR="001F1BC0" w:rsidRPr="00326358" w:rsidRDefault="001F1BC0" w:rsidP="003D5353">
      <w:pPr>
        <w:rPr>
          <w:rFonts w:eastAsia="Times New Roman"/>
          <w:szCs w:val="28"/>
          <w:lang w:val="uk-UA" w:eastAsia="uk-UA"/>
        </w:rPr>
      </w:pP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зазначає</w:t>
      </w:r>
      <w:r w:rsidR="00544626" w:rsidRPr="00326358">
        <w:rPr>
          <w:rFonts w:eastAsia="Times New Roman"/>
          <w:szCs w:val="28"/>
          <w:lang w:val="uk-UA" w:eastAsia="uk-UA"/>
        </w:rPr>
        <w:t xml:space="preserve"> </w:t>
      </w:r>
      <w:r w:rsidRPr="00326358">
        <w:rPr>
          <w:rFonts w:eastAsia="Times New Roman"/>
          <w:szCs w:val="28"/>
          <w:lang w:val="uk-UA" w:eastAsia="uk-UA"/>
        </w:rPr>
        <w:t>Л.</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Кобрин,</w:t>
      </w:r>
      <w:r w:rsidR="00544626" w:rsidRPr="00326358">
        <w:rPr>
          <w:rFonts w:eastAsia="Times New Roman"/>
          <w:szCs w:val="28"/>
          <w:lang w:val="uk-UA" w:eastAsia="uk-UA"/>
        </w:rPr>
        <w:t xml:space="preserve"> </w:t>
      </w:r>
      <w:r w:rsidRPr="00326358">
        <w:rPr>
          <w:rFonts w:eastAsia="Times New Roman"/>
          <w:szCs w:val="28"/>
          <w:lang w:val="uk-UA" w:eastAsia="uk-UA"/>
        </w:rPr>
        <w:t>ключовим</w:t>
      </w:r>
      <w:r w:rsidR="00544626" w:rsidRPr="00326358">
        <w:rPr>
          <w:rFonts w:eastAsia="Times New Roman"/>
          <w:szCs w:val="28"/>
          <w:lang w:val="uk-UA" w:eastAsia="uk-UA"/>
        </w:rPr>
        <w:t xml:space="preserve"> </w:t>
      </w:r>
      <w:r w:rsidRPr="00326358">
        <w:rPr>
          <w:rFonts w:eastAsia="Times New Roman"/>
          <w:szCs w:val="28"/>
          <w:lang w:val="uk-UA" w:eastAsia="uk-UA"/>
        </w:rPr>
        <w:t>чинником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поряд</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кадровою,</w:t>
      </w:r>
      <w:r w:rsidR="00544626" w:rsidRPr="00326358">
        <w:rPr>
          <w:rFonts w:eastAsia="Times New Roman"/>
          <w:szCs w:val="28"/>
          <w:lang w:val="uk-UA" w:eastAsia="uk-UA"/>
        </w:rPr>
        <w:t xml:space="preserve"> </w:t>
      </w:r>
      <w:r w:rsidRPr="00326358">
        <w:rPr>
          <w:rFonts w:eastAsia="Times New Roman"/>
          <w:szCs w:val="28"/>
          <w:lang w:val="uk-UA" w:eastAsia="uk-UA"/>
        </w:rPr>
        <w:t>техніко-технологічною,</w:t>
      </w:r>
      <w:r w:rsidR="00544626" w:rsidRPr="00326358">
        <w:rPr>
          <w:rFonts w:eastAsia="Times New Roman"/>
          <w:szCs w:val="28"/>
          <w:lang w:val="uk-UA" w:eastAsia="uk-UA"/>
        </w:rPr>
        <w:t xml:space="preserve"> </w:t>
      </w:r>
      <w:r w:rsidRPr="00326358">
        <w:rPr>
          <w:rFonts w:eastAsia="Times New Roman"/>
          <w:szCs w:val="28"/>
          <w:lang w:val="uk-UA" w:eastAsia="uk-UA"/>
        </w:rPr>
        <w:t>маркетинговою</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організаційно-управлінською</w:t>
      </w:r>
      <w:r w:rsidR="00544626" w:rsidRPr="00326358">
        <w:rPr>
          <w:rFonts w:eastAsia="Times New Roman"/>
          <w:szCs w:val="28"/>
          <w:lang w:val="uk-UA" w:eastAsia="uk-UA"/>
        </w:rPr>
        <w:t xml:space="preserve"> </w:t>
      </w:r>
      <w:r w:rsidRPr="00326358">
        <w:rPr>
          <w:rFonts w:eastAsia="Times New Roman"/>
          <w:szCs w:val="28"/>
          <w:lang w:val="uk-UA" w:eastAsia="uk-UA"/>
        </w:rPr>
        <w:t>складовими,</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фінансове</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Саме</w:t>
      </w:r>
      <w:r w:rsidR="00544626" w:rsidRPr="00326358">
        <w:rPr>
          <w:rFonts w:eastAsia="Times New Roman"/>
          <w:szCs w:val="28"/>
          <w:lang w:val="uk-UA" w:eastAsia="uk-UA"/>
        </w:rPr>
        <w:t xml:space="preserve"> </w:t>
      </w:r>
      <w:r w:rsidRPr="00326358">
        <w:rPr>
          <w:rFonts w:eastAsia="Times New Roman"/>
          <w:szCs w:val="28"/>
          <w:lang w:val="uk-UA" w:eastAsia="uk-UA"/>
        </w:rPr>
        <w:t>воно</w:t>
      </w:r>
      <w:r w:rsidR="00544626" w:rsidRPr="00326358">
        <w:rPr>
          <w:rFonts w:eastAsia="Times New Roman"/>
          <w:szCs w:val="28"/>
          <w:lang w:val="uk-UA" w:eastAsia="uk-UA"/>
        </w:rPr>
        <w:t xml:space="preserve"> </w:t>
      </w:r>
      <w:r w:rsidRPr="00326358">
        <w:rPr>
          <w:rFonts w:eastAsia="Times New Roman"/>
          <w:szCs w:val="28"/>
          <w:lang w:val="uk-UA" w:eastAsia="uk-UA"/>
        </w:rPr>
        <w:t>визначає</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фінансової</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прибутковість,</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Результативність</w:t>
      </w:r>
      <w:r w:rsidR="00544626" w:rsidRPr="00326358">
        <w:rPr>
          <w:rFonts w:eastAsia="Times New Roman"/>
          <w:szCs w:val="28"/>
          <w:lang w:val="uk-UA" w:eastAsia="uk-UA"/>
        </w:rPr>
        <w:t xml:space="preserve"> </w:t>
      </w:r>
      <w:r w:rsidRPr="00326358">
        <w:rPr>
          <w:rFonts w:eastAsia="Times New Roman"/>
          <w:szCs w:val="28"/>
          <w:lang w:val="uk-UA" w:eastAsia="uk-UA"/>
        </w:rPr>
        <w:t>фінансової</w:t>
      </w:r>
      <w:r w:rsidR="00544626" w:rsidRPr="00326358">
        <w:rPr>
          <w:rFonts w:eastAsia="Times New Roman"/>
          <w:szCs w:val="28"/>
          <w:lang w:val="uk-UA" w:eastAsia="uk-UA"/>
        </w:rPr>
        <w:t xml:space="preserve"> </w:t>
      </w:r>
      <w:r w:rsidRPr="00326358">
        <w:rPr>
          <w:rFonts w:eastAsia="Times New Roman"/>
          <w:szCs w:val="28"/>
          <w:lang w:val="uk-UA" w:eastAsia="uk-UA"/>
        </w:rPr>
        <w:t>складової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перебуває</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прямій</w:t>
      </w:r>
      <w:r w:rsidR="00544626" w:rsidRPr="00326358">
        <w:rPr>
          <w:rFonts w:eastAsia="Times New Roman"/>
          <w:szCs w:val="28"/>
          <w:lang w:val="uk-UA" w:eastAsia="uk-UA"/>
        </w:rPr>
        <w:t xml:space="preserve"> </w:t>
      </w:r>
      <w:r w:rsidRPr="00326358">
        <w:rPr>
          <w:rFonts w:eastAsia="Times New Roman"/>
          <w:szCs w:val="28"/>
          <w:lang w:val="uk-UA" w:eastAsia="uk-UA"/>
        </w:rPr>
        <w:t>кореляційній</w:t>
      </w:r>
      <w:r w:rsidR="00544626" w:rsidRPr="00326358">
        <w:rPr>
          <w:rFonts w:eastAsia="Times New Roman"/>
          <w:szCs w:val="28"/>
          <w:lang w:val="uk-UA" w:eastAsia="uk-UA"/>
        </w:rPr>
        <w:t xml:space="preserve"> </w:t>
      </w:r>
      <w:r w:rsidRPr="00326358">
        <w:rPr>
          <w:rFonts w:eastAsia="Times New Roman"/>
          <w:szCs w:val="28"/>
          <w:lang w:val="uk-UA" w:eastAsia="uk-UA"/>
        </w:rPr>
        <w:t>залежності</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спрямовуються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підприємством</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[59].</w:t>
      </w:r>
    </w:p>
    <w:p w14:paraId="10A10A5C" w14:textId="66B20006" w:rsidR="001F1BC0" w:rsidRPr="00326358" w:rsidRDefault="001F1BC0" w:rsidP="003D5353">
      <w:pPr>
        <w:rPr>
          <w:rFonts w:eastAsia="Times New Roman"/>
          <w:szCs w:val="28"/>
          <w:lang w:val="uk-UA" w:eastAsia="uk-UA"/>
        </w:rPr>
      </w:pP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чином,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розглядати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тісному</w:t>
      </w:r>
      <w:r w:rsidR="00544626" w:rsidRPr="00326358">
        <w:rPr>
          <w:rFonts w:eastAsia="Times New Roman"/>
          <w:szCs w:val="28"/>
          <w:lang w:val="uk-UA" w:eastAsia="uk-UA"/>
        </w:rPr>
        <w:t xml:space="preserve"> </w:t>
      </w:r>
      <w:r w:rsidRPr="00326358">
        <w:rPr>
          <w:rFonts w:eastAsia="Times New Roman"/>
          <w:szCs w:val="28"/>
          <w:lang w:val="uk-UA" w:eastAsia="uk-UA"/>
        </w:rPr>
        <w:t>взаємозв’язку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інвестиційними</w:t>
      </w:r>
      <w:r w:rsidR="00544626" w:rsidRPr="00326358">
        <w:rPr>
          <w:rFonts w:eastAsia="Times New Roman"/>
          <w:szCs w:val="28"/>
          <w:lang w:val="uk-UA" w:eastAsia="uk-UA"/>
        </w:rPr>
        <w:t xml:space="preserve"> </w:t>
      </w:r>
      <w:r w:rsidRPr="00326358">
        <w:rPr>
          <w:rFonts w:eastAsia="Times New Roman"/>
          <w:szCs w:val="28"/>
          <w:lang w:val="uk-UA" w:eastAsia="uk-UA"/>
        </w:rPr>
        <w:t>процесами,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дає</w:t>
      </w:r>
      <w:r w:rsidR="00544626" w:rsidRPr="00326358">
        <w:rPr>
          <w:rFonts w:eastAsia="Times New Roman"/>
          <w:szCs w:val="28"/>
          <w:lang w:val="uk-UA" w:eastAsia="uk-UA"/>
        </w:rPr>
        <w:t xml:space="preserve"> </w:t>
      </w:r>
      <w:r w:rsidRPr="00326358">
        <w:rPr>
          <w:rFonts w:eastAsia="Times New Roman"/>
          <w:szCs w:val="28"/>
          <w:lang w:val="uk-UA" w:eastAsia="uk-UA"/>
        </w:rPr>
        <w:t>підстави</w:t>
      </w:r>
      <w:r w:rsidR="00544626" w:rsidRPr="00326358">
        <w:rPr>
          <w:rFonts w:eastAsia="Times New Roman"/>
          <w:szCs w:val="28"/>
          <w:lang w:val="uk-UA" w:eastAsia="uk-UA"/>
        </w:rPr>
        <w:t xml:space="preserve"> </w:t>
      </w:r>
      <w:r w:rsidRPr="00326358">
        <w:rPr>
          <w:rFonts w:eastAsia="Times New Roman"/>
          <w:szCs w:val="28"/>
          <w:lang w:val="uk-UA" w:eastAsia="uk-UA"/>
        </w:rPr>
        <w:t>ототожнювати</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інноваційно-інвестиційним</w:t>
      </w:r>
      <w:r w:rsidR="00544626" w:rsidRPr="00326358">
        <w:rPr>
          <w:rFonts w:eastAsia="Times New Roman"/>
          <w:szCs w:val="28"/>
          <w:lang w:val="uk-UA" w:eastAsia="uk-UA"/>
        </w:rPr>
        <w:t xml:space="preserve"> </w:t>
      </w:r>
      <w:r w:rsidRPr="00326358">
        <w:rPr>
          <w:rFonts w:eastAsia="Times New Roman"/>
          <w:szCs w:val="28"/>
          <w:lang w:val="uk-UA" w:eastAsia="uk-UA"/>
        </w:rPr>
        <w:t>розвитком.</w:t>
      </w:r>
    </w:p>
    <w:p w14:paraId="1B36E328" w14:textId="0F0E54BC" w:rsidR="001F1BC0" w:rsidRPr="00326358" w:rsidRDefault="001F1BC0" w:rsidP="003D5353">
      <w:pPr>
        <w:rPr>
          <w:rFonts w:eastAsia="Times New Roman"/>
          <w:szCs w:val="28"/>
          <w:lang w:val="uk-UA" w:eastAsia="uk-UA"/>
        </w:rPr>
      </w:pPr>
      <w:r w:rsidRPr="00326358">
        <w:rPr>
          <w:rFonts w:eastAsia="Times New Roman"/>
          <w:szCs w:val="28"/>
          <w:lang w:val="uk-UA" w:eastAsia="uk-UA"/>
        </w:rPr>
        <w:t>Інноваційно-інвестиційний</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оцінкою</w:t>
      </w:r>
      <w:r w:rsidR="00544626" w:rsidRPr="00326358">
        <w:rPr>
          <w:rFonts w:eastAsia="Times New Roman"/>
          <w:szCs w:val="28"/>
          <w:lang w:val="uk-UA" w:eastAsia="uk-UA"/>
        </w:rPr>
        <w:t xml:space="preserve"> </w:t>
      </w:r>
      <w:r w:rsidRPr="00326358">
        <w:rPr>
          <w:rFonts w:eastAsia="Times New Roman"/>
          <w:szCs w:val="28"/>
          <w:lang w:val="uk-UA" w:eastAsia="uk-UA"/>
        </w:rPr>
        <w:t>М.</w:t>
      </w:r>
      <w:r w:rsidR="003D5353" w:rsidRPr="00326358">
        <w:rPr>
          <w:rFonts w:eastAsia="Times New Roman"/>
          <w:szCs w:val="28"/>
          <w:lang w:val="uk-UA" w:eastAsia="uk-UA"/>
        </w:rPr>
        <w:t> </w:t>
      </w:r>
      <w:r w:rsidRPr="00326358">
        <w:rPr>
          <w:rFonts w:eastAsia="Times New Roman"/>
          <w:szCs w:val="28"/>
          <w:lang w:val="uk-UA" w:eastAsia="uk-UA"/>
        </w:rPr>
        <w:t>І.</w:t>
      </w:r>
      <w:r w:rsidR="003D5353" w:rsidRPr="00326358">
        <w:rPr>
          <w:rFonts w:eastAsia="Times New Roman"/>
          <w:szCs w:val="28"/>
          <w:lang w:val="uk-UA" w:eastAsia="uk-UA"/>
        </w:rPr>
        <w:t> </w:t>
      </w:r>
      <w:r w:rsidRPr="00326358">
        <w:rPr>
          <w:rFonts w:eastAsia="Times New Roman"/>
          <w:szCs w:val="28"/>
          <w:lang w:val="uk-UA" w:eastAsia="uk-UA"/>
        </w:rPr>
        <w:t>Мельника,</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розглядати</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процес</w:t>
      </w:r>
      <w:r w:rsidR="00544626" w:rsidRPr="00326358">
        <w:rPr>
          <w:rFonts w:eastAsia="Times New Roman"/>
          <w:szCs w:val="28"/>
          <w:lang w:val="uk-UA" w:eastAsia="uk-UA"/>
        </w:rPr>
        <w:t xml:space="preserve"> </w:t>
      </w:r>
      <w:r w:rsidRPr="00326358">
        <w:rPr>
          <w:rFonts w:eastAsia="Times New Roman"/>
          <w:szCs w:val="28"/>
          <w:lang w:val="uk-UA" w:eastAsia="uk-UA"/>
        </w:rPr>
        <w:t>поліпшення</w:t>
      </w:r>
      <w:r w:rsidR="00544626" w:rsidRPr="00326358">
        <w:rPr>
          <w:rFonts w:eastAsia="Times New Roman"/>
          <w:szCs w:val="28"/>
          <w:lang w:val="uk-UA" w:eastAsia="uk-UA"/>
        </w:rPr>
        <w:t xml:space="preserve"> </w:t>
      </w:r>
      <w:r w:rsidRPr="00326358">
        <w:rPr>
          <w:rFonts w:eastAsia="Times New Roman"/>
          <w:szCs w:val="28"/>
          <w:lang w:val="uk-UA" w:eastAsia="uk-UA"/>
        </w:rPr>
        <w:t>техніко-</w:t>
      </w:r>
      <w:r w:rsidRPr="00326358">
        <w:rPr>
          <w:rFonts w:eastAsia="Times New Roman"/>
          <w:szCs w:val="28"/>
          <w:lang w:val="uk-UA" w:eastAsia="uk-UA"/>
        </w:rPr>
        <w:lastRenderedPageBreak/>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головною</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якого</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капіталізованої</w:t>
      </w:r>
      <w:r w:rsidR="00544626" w:rsidRPr="00326358">
        <w:rPr>
          <w:rFonts w:eastAsia="Times New Roman"/>
          <w:szCs w:val="28"/>
          <w:lang w:val="uk-UA" w:eastAsia="uk-UA"/>
        </w:rPr>
        <w:t xml:space="preserve"> </w:t>
      </w:r>
      <w:r w:rsidRPr="00326358">
        <w:rPr>
          <w:rFonts w:eastAsia="Times New Roman"/>
          <w:szCs w:val="28"/>
          <w:lang w:val="uk-UA" w:eastAsia="uk-UA"/>
        </w:rPr>
        <w:t>ринкової</w:t>
      </w:r>
      <w:r w:rsidR="00544626" w:rsidRPr="00326358">
        <w:rPr>
          <w:rFonts w:eastAsia="Times New Roman"/>
          <w:szCs w:val="28"/>
          <w:lang w:val="uk-UA" w:eastAsia="uk-UA"/>
        </w:rPr>
        <w:t xml:space="preserve"> </w:t>
      </w:r>
      <w:r w:rsidRPr="00326358">
        <w:rPr>
          <w:rFonts w:eastAsia="Times New Roman"/>
          <w:szCs w:val="28"/>
          <w:lang w:val="uk-UA" w:eastAsia="uk-UA"/>
        </w:rPr>
        <w:t>вартості,</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доходів</w:t>
      </w:r>
      <w:r w:rsidR="00544626" w:rsidRPr="00326358">
        <w:rPr>
          <w:rFonts w:eastAsia="Times New Roman"/>
          <w:szCs w:val="28"/>
          <w:lang w:val="uk-UA" w:eastAsia="uk-UA"/>
        </w:rPr>
        <w:t xml:space="preserve"> </w:t>
      </w:r>
      <w:r w:rsidRPr="00326358">
        <w:rPr>
          <w:rFonts w:eastAsia="Times New Roman"/>
          <w:szCs w:val="28"/>
          <w:lang w:val="uk-UA" w:eastAsia="uk-UA"/>
        </w:rPr>
        <w:t>власників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добробуту</w:t>
      </w:r>
      <w:r w:rsidR="00544626" w:rsidRPr="00326358">
        <w:rPr>
          <w:rFonts w:eastAsia="Times New Roman"/>
          <w:szCs w:val="28"/>
          <w:lang w:val="uk-UA" w:eastAsia="uk-UA"/>
        </w:rPr>
        <w:t xml:space="preserve"> </w:t>
      </w:r>
      <w:r w:rsidRPr="00326358">
        <w:rPr>
          <w:rFonts w:eastAsia="Times New Roman"/>
          <w:szCs w:val="28"/>
          <w:lang w:val="uk-UA" w:eastAsia="uk-UA"/>
        </w:rPr>
        <w:t>ключових</w:t>
      </w:r>
      <w:r w:rsidR="00544626" w:rsidRPr="00326358">
        <w:rPr>
          <w:rFonts w:eastAsia="Times New Roman"/>
          <w:szCs w:val="28"/>
          <w:lang w:val="uk-UA" w:eastAsia="uk-UA"/>
        </w:rPr>
        <w:t xml:space="preserve"> </w:t>
      </w:r>
      <w:r w:rsidRPr="00326358">
        <w:rPr>
          <w:rFonts w:eastAsia="Times New Roman"/>
          <w:szCs w:val="28"/>
          <w:lang w:val="uk-UA" w:eastAsia="uk-UA"/>
        </w:rPr>
        <w:t>споживачів</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екологічних</w:t>
      </w:r>
      <w:r w:rsidR="00544626" w:rsidRPr="00326358">
        <w:rPr>
          <w:rFonts w:eastAsia="Times New Roman"/>
          <w:szCs w:val="28"/>
          <w:lang w:val="uk-UA" w:eastAsia="uk-UA"/>
        </w:rPr>
        <w:t xml:space="preserve"> </w:t>
      </w:r>
      <w:r w:rsidRPr="00326358">
        <w:rPr>
          <w:rFonts w:eastAsia="Times New Roman"/>
          <w:szCs w:val="28"/>
          <w:lang w:val="uk-UA" w:eastAsia="uk-UA"/>
        </w:rPr>
        <w:t>аспектів</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інноваційній</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[78,</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29–30].</w:t>
      </w:r>
    </w:p>
    <w:p w14:paraId="23B53C6A" w14:textId="0A059181" w:rsidR="001F1BC0" w:rsidRPr="00326358" w:rsidRDefault="001F1BC0" w:rsidP="003D5353">
      <w:pPr>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підкреслити,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стратегічна</w:t>
      </w:r>
      <w:r w:rsidR="00544626" w:rsidRPr="00326358">
        <w:rPr>
          <w:rFonts w:eastAsia="Times New Roman"/>
          <w:szCs w:val="28"/>
          <w:lang w:val="uk-UA" w:eastAsia="uk-UA"/>
        </w:rPr>
        <w:t xml:space="preserve"> </w:t>
      </w:r>
      <w:r w:rsidRPr="00326358">
        <w:rPr>
          <w:rFonts w:eastAsia="Times New Roman"/>
          <w:szCs w:val="28"/>
          <w:lang w:val="uk-UA" w:eastAsia="uk-UA"/>
        </w:rPr>
        <w:t>орієнтація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повинна</w:t>
      </w:r>
      <w:r w:rsidR="00544626" w:rsidRPr="00326358">
        <w:rPr>
          <w:rFonts w:eastAsia="Times New Roman"/>
          <w:szCs w:val="28"/>
          <w:lang w:val="uk-UA" w:eastAsia="uk-UA"/>
        </w:rPr>
        <w:t xml:space="preserve"> </w:t>
      </w:r>
      <w:r w:rsidRPr="00326358">
        <w:rPr>
          <w:rFonts w:eastAsia="Times New Roman"/>
          <w:szCs w:val="28"/>
          <w:lang w:val="uk-UA" w:eastAsia="uk-UA"/>
        </w:rPr>
        <w:t>враховувати</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соціально-безпекову</w:t>
      </w:r>
      <w:r w:rsidR="00544626" w:rsidRPr="00326358">
        <w:rPr>
          <w:rFonts w:eastAsia="Times New Roman"/>
          <w:szCs w:val="28"/>
          <w:lang w:val="uk-UA" w:eastAsia="uk-UA"/>
        </w:rPr>
        <w:t xml:space="preserve"> </w:t>
      </w:r>
      <w:r w:rsidRPr="00326358">
        <w:rPr>
          <w:rFonts w:eastAsia="Times New Roman"/>
          <w:szCs w:val="28"/>
          <w:lang w:val="uk-UA" w:eastAsia="uk-UA"/>
        </w:rPr>
        <w:t>складову.</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зумовлено</w:t>
      </w:r>
      <w:r w:rsidR="00544626" w:rsidRPr="00326358">
        <w:rPr>
          <w:rFonts w:eastAsia="Times New Roman"/>
          <w:szCs w:val="28"/>
          <w:lang w:val="uk-UA" w:eastAsia="uk-UA"/>
        </w:rPr>
        <w:t xml:space="preserve"> </w:t>
      </w:r>
      <w:r w:rsidRPr="00326358">
        <w:rPr>
          <w:rFonts w:eastAsia="Times New Roman"/>
          <w:szCs w:val="28"/>
          <w:lang w:val="uk-UA" w:eastAsia="uk-UA"/>
        </w:rPr>
        <w:t>тим,</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власників</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прямих,</w:t>
      </w:r>
      <w:r w:rsidR="00544626" w:rsidRPr="00326358">
        <w:rPr>
          <w:rFonts w:eastAsia="Times New Roman"/>
          <w:szCs w:val="28"/>
          <w:lang w:val="uk-UA" w:eastAsia="uk-UA"/>
        </w:rPr>
        <w:t xml:space="preserve"> </w:t>
      </w:r>
      <w:r w:rsidRPr="00326358">
        <w:rPr>
          <w:rFonts w:eastAsia="Times New Roman"/>
          <w:szCs w:val="28"/>
          <w:lang w:val="uk-UA" w:eastAsia="uk-UA"/>
        </w:rPr>
        <w:t>так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опосередкованих</w:t>
      </w:r>
      <w:r w:rsidR="00544626" w:rsidRPr="00326358">
        <w:rPr>
          <w:rFonts w:eastAsia="Times New Roman"/>
          <w:szCs w:val="28"/>
          <w:lang w:val="uk-UA" w:eastAsia="uk-UA"/>
        </w:rPr>
        <w:t xml:space="preserve"> </w:t>
      </w:r>
      <w:r w:rsidR="003C5C1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можуть</w:t>
      </w:r>
      <w:r w:rsidR="00544626" w:rsidRPr="00326358">
        <w:rPr>
          <w:rFonts w:eastAsia="Times New Roman"/>
          <w:szCs w:val="28"/>
          <w:lang w:val="uk-UA" w:eastAsia="uk-UA"/>
        </w:rPr>
        <w:t xml:space="preserve"> </w:t>
      </w:r>
      <w:r w:rsidRPr="00326358">
        <w:rPr>
          <w:rFonts w:eastAsia="Times New Roman"/>
          <w:szCs w:val="28"/>
          <w:lang w:val="uk-UA" w:eastAsia="uk-UA"/>
        </w:rPr>
        <w:t>перебувати</w:t>
      </w:r>
      <w:r w:rsidR="00544626" w:rsidRPr="00326358">
        <w:rPr>
          <w:rFonts w:eastAsia="Times New Roman"/>
          <w:szCs w:val="28"/>
          <w:lang w:val="uk-UA" w:eastAsia="uk-UA"/>
        </w:rPr>
        <w:t xml:space="preserve"> </w:t>
      </w:r>
      <w:r w:rsidRPr="00326358">
        <w:rPr>
          <w:rFonts w:eastAsia="Times New Roman"/>
          <w:szCs w:val="28"/>
          <w:lang w:val="uk-UA" w:eastAsia="uk-UA"/>
        </w:rPr>
        <w:t>особи</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країн-агресорів</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компанії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фізичні</w:t>
      </w:r>
      <w:r w:rsidR="00544626" w:rsidRPr="00326358">
        <w:rPr>
          <w:rFonts w:eastAsia="Times New Roman"/>
          <w:szCs w:val="28"/>
          <w:lang w:val="uk-UA" w:eastAsia="uk-UA"/>
        </w:rPr>
        <w:t xml:space="preserve"> </w:t>
      </w:r>
      <w:r w:rsidRPr="00326358">
        <w:rPr>
          <w:rFonts w:eastAsia="Times New Roman"/>
          <w:szCs w:val="28"/>
          <w:lang w:val="uk-UA" w:eastAsia="uk-UA"/>
        </w:rPr>
        <w:t>особи,</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мають</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ними</w:t>
      </w:r>
      <w:r w:rsidR="00544626" w:rsidRPr="00326358">
        <w:rPr>
          <w:rFonts w:eastAsia="Times New Roman"/>
          <w:szCs w:val="28"/>
          <w:lang w:val="uk-UA" w:eastAsia="uk-UA"/>
        </w:rPr>
        <w:t xml:space="preserve"> </w:t>
      </w:r>
      <w:r w:rsidRPr="00326358">
        <w:rPr>
          <w:rFonts w:eastAsia="Times New Roman"/>
          <w:szCs w:val="28"/>
          <w:lang w:val="uk-UA" w:eastAsia="uk-UA"/>
        </w:rPr>
        <w:t>солідарні</w:t>
      </w:r>
      <w:r w:rsidR="00544626" w:rsidRPr="00326358">
        <w:rPr>
          <w:rFonts w:eastAsia="Times New Roman"/>
          <w:szCs w:val="28"/>
          <w:lang w:val="uk-UA" w:eastAsia="uk-UA"/>
        </w:rPr>
        <w:t xml:space="preserve"> </w:t>
      </w:r>
      <w:r w:rsidRPr="00326358">
        <w:rPr>
          <w:rFonts w:eastAsia="Times New Roman"/>
          <w:szCs w:val="28"/>
          <w:lang w:val="uk-UA" w:eastAsia="uk-UA"/>
        </w:rPr>
        <w:t>інтереси.</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контекст</w:t>
      </w:r>
      <w:r w:rsidR="00544626" w:rsidRPr="00326358">
        <w:rPr>
          <w:rFonts w:eastAsia="Times New Roman"/>
          <w:szCs w:val="28"/>
          <w:lang w:val="uk-UA" w:eastAsia="uk-UA"/>
        </w:rPr>
        <w:t xml:space="preserve"> </w:t>
      </w:r>
      <w:r w:rsidRPr="00326358">
        <w:rPr>
          <w:rFonts w:eastAsia="Times New Roman"/>
          <w:szCs w:val="28"/>
          <w:lang w:val="uk-UA" w:eastAsia="uk-UA"/>
        </w:rPr>
        <w:t>формує</w:t>
      </w:r>
      <w:r w:rsidR="00544626" w:rsidRPr="00326358">
        <w:rPr>
          <w:rFonts w:eastAsia="Times New Roman"/>
          <w:szCs w:val="28"/>
          <w:lang w:val="uk-UA" w:eastAsia="uk-UA"/>
        </w:rPr>
        <w:t xml:space="preserve"> </w:t>
      </w:r>
      <w:r w:rsidRPr="00326358">
        <w:rPr>
          <w:rFonts w:eastAsia="Times New Roman"/>
          <w:szCs w:val="28"/>
          <w:lang w:val="uk-UA" w:eastAsia="uk-UA"/>
        </w:rPr>
        <w:t>додаткові</w:t>
      </w:r>
      <w:r w:rsidR="00544626" w:rsidRPr="00326358">
        <w:rPr>
          <w:rFonts w:eastAsia="Times New Roman"/>
          <w:szCs w:val="28"/>
          <w:lang w:val="uk-UA" w:eastAsia="uk-UA"/>
        </w:rPr>
        <w:t xml:space="preserve"> </w:t>
      </w:r>
      <w:r w:rsidRPr="00326358">
        <w:rPr>
          <w:rFonts w:eastAsia="Times New Roman"/>
          <w:szCs w:val="28"/>
          <w:lang w:val="uk-UA" w:eastAsia="uk-UA"/>
        </w:rPr>
        <w:t>ризики,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потребують</w:t>
      </w:r>
      <w:r w:rsidR="00544626" w:rsidRPr="00326358">
        <w:rPr>
          <w:rFonts w:eastAsia="Times New Roman"/>
          <w:szCs w:val="28"/>
          <w:lang w:val="uk-UA" w:eastAsia="uk-UA"/>
        </w:rPr>
        <w:t xml:space="preserve"> </w:t>
      </w:r>
      <w:r w:rsidRPr="00326358">
        <w:rPr>
          <w:rFonts w:eastAsia="Times New Roman"/>
          <w:szCs w:val="28"/>
          <w:lang w:val="uk-UA" w:eastAsia="uk-UA"/>
        </w:rPr>
        <w:t>інтегрованих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стабільності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безпеки</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p>
    <w:p w14:paraId="39FE41D1" w14:textId="384342A1" w:rsidR="00F328C0" w:rsidRPr="00326358" w:rsidRDefault="00F328C0" w:rsidP="003D5353">
      <w:pPr>
        <w:pStyle w:val="af3"/>
        <w:spacing w:before="0" w:beforeAutospacing="0" w:after="0" w:afterAutospacing="0" w:line="360" w:lineRule="auto"/>
        <w:ind w:firstLine="709"/>
        <w:jc w:val="both"/>
        <w:rPr>
          <w:sz w:val="28"/>
          <w:szCs w:val="28"/>
          <w:lang w:val="uk-UA" w:eastAsia="uk-UA"/>
        </w:rPr>
      </w:pP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практичної</w:t>
      </w:r>
      <w:proofErr w:type="spellEnd"/>
      <w:r w:rsidR="00544626" w:rsidRPr="00665ABF">
        <w:rPr>
          <w:sz w:val="28"/>
          <w:szCs w:val="28"/>
          <w:lang w:val="ru-RU"/>
        </w:rPr>
        <w:t xml:space="preserve"> </w:t>
      </w:r>
      <w:r w:rsidRPr="00665ABF">
        <w:rPr>
          <w:sz w:val="28"/>
          <w:szCs w:val="28"/>
          <w:lang w:val="ru-RU"/>
        </w:rPr>
        <w:t>точки</w:t>
      </w:r>
      <w:r w:rsidR="00544626" w:rsidRPr="00665ABF">
        <w:rPr>
          <w:sz w:val="28"/>
          <w:szCs w:val="28"/>
          <w:lang w:val="ru-RU"/>
        </w:rPr>
        <w:t xml:space="preserve"> </w:t>
      </w:r>
      <w:proofErr w:type="spellStart"/>
      <w:r w:rsidRPr="00665ABF">
        <w:rPr>
          <w:sz w:val="28"/>
          <w:szCs w:val="28"/>
          <w:lang w:val="ru-RU"/>
        </w:rPr>
        <w:t>зору</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найбільш</w:t>
      </w:r>
      <w:proofErr w:type="spellEnd"/>
      <w:r w:rsidR="00544626" w:rsidRPr="00665ABF">
        <w:rPr>
          <w:sz w:val="28"/>
          <w:szCs w:val="28"/>
          <w:lang w:val="ru-RU"/>
        </w:rPr>
        <w:t xml:space="preserve"> </w:t>
      </w:r>
      <w:proofErr w:type="spellStart"/>
      <w:r w:rsidRPr="00665ABF">
        <w:rPr>
          <w:sz w:val="28"/>
          <w:szCs w:val="28"/>
          <w:lang w:val="ru-RU"/>
        </w:rPr>
        <w:t>поширених</w:t>
      </w:r>
      <w:proofErr w:type="spellEnd"/>
      <w:r w:rsidR="00544626" w:rsidRPr="00665ABF">
        <w:rPr>
          <w:sz w:val="28"/>
          <w:szCs w:val="28"/>
          <w:lang w:val="ru-RU"/>
        </w:rPr>
        <w:t xml:space="preserve"> </w:t>
      </w:r>
      <w:proofErr w:type="spellStart"/>
      <w:r w:rsidRPr="00665ABF">
        <w:rPr>
          <w:sz w:val="28"/>
          <w:szCs w:val="28"/>
          <w:lang w:val="ru-RU"/>
        </w:rPr>
        <w:t>напрямів</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належать:</w:t>
      </w:r>
    </w:p>
    <w:p w14:paraId="6A2FB655" w14:textId="3C14050D"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упровадження</w:t>
      </w:r>
      <w:proofErr w:type="spellEnd"/>
      <w:r w:rsidR="00544626" w:rsidRPr="00665ABF">
        <w:rPr>
          <w:sz w:val="28"/>
          <w:szCs w:val="28"/>
          <w:lang w:val="ru-RU"/>
        </w:rPr>
        <w:t xml:space="preserve"> </w:t>
      </w:r>
      <w:proofErr w:type="spellStart"/>
      <w:r w:rsidRPr="00665ABF">
        <w:rPr>
          <w:sz w:val="28"/>
          <w:szCs w:val="28"/>
          <w:lang w:val="ru-RU"/>
        </w:rPr>
        <w:t>енерго</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ресурсозберігаючих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нетрадиційних</w:t>
      </w:r>
      <w:proofErr w:type="spellEnd"/>
      <w:r w:rsidR="00544626" w:rsidRPr="00665ABF">
        <w:rPr>
          <w:sz w:val="28"/>
          <w:szCs w:val="28"/>
          <w:lang w:val="ru-RU"/>
        </w:rPr>
        <w:t xml:space="preserve"> </w:t>
      </w:r>
      <w:proofErr w:type="spellStart"/>
      <w:r w:rsidRPr="00665ABF">
        <w:rPr>
          <w:sz w:val="28"/>
          <w:szCs w:val="28"/>
          <w:lang w:val="ru-RU"/>
        </w:rPr>
        <w:t>видів</w:t>
      </w:r>
      <w:proofErr w:type="spellEnd"/>
      <w:r w:rsidR="00544626" w:rsidRPr="00665ABF">
        <w:rPr>
          <w:sz w:val="28"/>
          <w:szCs w:val="28"/>
          <w:lang w:val="ru-RU"/>
        </w:rPr>
        <w:t xml:space="preserve"> </w:t>
      </w:r>
      <w:proofErr w:type="spellStart"/>
      <w:r w:rsidRPr="00665ABF">
        <w:rPr>
          <w:sz w:val="28"/>
          <w:szCs w:val="28"/>
          <w:lang w:val="ru-RU"/>
        </w:rPr>
        <w:t>енергоресурсів</w:t>
      </w:r>
      <w:proofErr w:type="spellEnd"/>
      <w:r w:rsidRPr="00665ABF">
        <w:rPr>
          <w:sz w:val="28"/>
          <w:szCs w:val="28"/>
          <w:lang w:val="ru-RU"/>
        </w:rPr>
        <w:t>;</w:t>
      </w:r>
    </w:p>
    <w:p w14:paraId="4372B8B0" w14:textId="61E79CAE"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застосування</w:t>
      </w:r>
      <w:proofErr w:type="spellEnd"/>
      <w:r w:rsidR="00544626" w:rsidRPr="00665ABF">
        <w:rPr>
          <w:sz w:val="28"/>
          <w:szCs w:val="28"/>
          <w:lang w:val="ru-RU"/>
        </w:rPr>
        <w:t xml:space="preserve"> </w:t>
      </w:r>
      <w:proofErr w:type="spellStart"/>
      <w:r w:rsidRPr="00665ABF">
        <w:rPr>
          <w:sz w:val="28"/>
          <w:szCs w:val="28"/>
          <w:lang w:val="ru-RU"/>
        </w:rPr>
        <w:t>безвідходних</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маловідходних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Pr="00665ABF">
        <w:rPr>
          <w:sz w:val="28"/>
          <w:szCs w:val="28"/>
          <w:lang w:val="ru-RU"/>
        </w:rPr>
        <w:t>;</w:t>
      </w:r>
    </w:p>
    <w:p w14:paraId="232421AA" w14:textId="2D401546"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комплексних</w:t>
      </w:r>
      <w:proofErr w:type="spellEnd"/>
      <w:r w:rsidR="00544626" w:rsidRPr="00665ABF">
        <w:rPr>
          <w:sz w:val="28"/>
          <w:szCs w:val="28"/>
          <w:lang w:val="ru-RU"/>
        </w:rPr>
        <w:t xml:space="preserve"> </w:t>
      </w:r>
      <w:proofErr w:type="spellStart"/>
      <w:r w:rsidRPr="00665ABF">
        <w:rPr>
          <w:sz w:val="28"/>
          <w:szCs w:val="28"/>
          <w:lang w:val="ru-RU"/>
        </w:rPr>
        <w:t>інформаційних</w:t>
      </w:r>
      <w:proofErr w:type="spellEnd"/>
      <w:r w:rsidR="00544626" w:rsidRPr="00665ABF">
        <w:rPr>
          <w:sz w:val="28"/>
          <w:szCs w:val="28"/>
          <w:lang w:val="ru-RU"/>
        </w:rPr>
        <w:t xml:space="preserve"> </w:t>
      </w:r>
      <w:r w:rsidRPr="00665ABF">
        <w:rPr>
          <w:sz w:val="28"/>
          <w:szCs w:val="28"/>
          <w:lang w:val="ru-RU"/>
        </w:rPr>
        <w:t>систем</w:t>
      </w:r>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виробництвом</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бізнес-процесами</w:t>
      </w:r>
      <w:proofErr w:type="spellEnd"/>
      <w:r w:rsidRPr="00665ABF">
        <w:rPr>
          <w:sz w:val="28"/>
          <w:szCs w:val="28"/>
          <w:lang w:val="ru-RU"/>
        </w:rPr>
        <w:t>;</w:t>
      </w:r>
    </w:p>
    <w:p w14:paraId="3C2C358C" w14:textId="1808D60E"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нових</w:t>
      </w:r>
      <w:proofErr w:type="spellEnd"/>
      <w:r w:rsidR="00544626" w:rsidRPr="00665ABF">
        <w:rPr>
          <w:sz w:val="28"/>
          <w:szCs w:val="28"/>
          <w:lang w:val="ru-RU"/>
        </w:rPr>
        <w:t xml:space="preserve"> </w:t>
      </w:r>
      <w:proofErr w:type="spellStart"/>
      <w:r w:rsidRPr="00665ABF">
        <w:rPr>
          <w:sz w:val="28"/>
          <w:szCs w:val="28"/>
          <w:lang w:val="ru-RU"/>
        </w:rPr>
        <w:t>матеріалів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ресурсів</w:t>
      </w:r>
      <w:proofErr w:type="spellEnd"/>
      <w:r w:rsidRPr="00665ABF">
        <w:rPr>
          <w:sz w:val="28"/>
          <w:szCs w:val="28"/>
          <w:lang w:val="ru-RU"/>
        </w:rPr>
        <w:t>;</w:t>
      </w:r>
    </w:p>
    <w:p w14:paraId="070F1DF2" w14:textId="00D3B5AF"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розробка</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реалізація</w:t>
      </w:r>
      <w:proofErr w:type="spellEnd"/>
      <w:r w:rsidR="00544626" w:rsidRPr="00665ABF">
        <w:rPr>
          <w:sz w:val="28"/>
          <w:szCs w:val="28"/>
          <w:lang w:val="ru-RU"/>
        </w:rPr>
        <w:t xml:space="preserve"> </w:t>
      </w:r>
      <w:proofErr w:type="spellStart"/>
      <w:r w:rsidRPr="00665ABF">
        <w:rPr>
          <w:sz w:val="28"/>
          <w:szCs w:val="28"/>
          <w:lang w:val="ru-RU"/>
        </w:rPr>
        <w:t>наукоємних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Pr="00665ABF">
        <w:rPr>
          <w:sz w:val="28"/>
          <w:szCs w:val="28"/>
          <w:lang w:val="ru-RU"/>
        </w:rPr>
        <w:t>;</w:t>
      </w:r>
    </w:p>
    <w:p w14:paraId="69FC7779" w14:textId="2ED61D93" w:rsidR="00F328C0" w:rsidRPr="00326358" w:rsidRDefault="00F328C0" w:rsidP="003D5353">
      <w:pPr>
        <w:pStyle w:val="af3"/>
        <w:numPr>
          <w:ilvl w:val="0"/>
          <w:numId w:val="9"/>
        </w:numPr>
        <w:spacing w:before="0" w:beforeAutospacing="0" w:after="0" w:afterAutospacing="0" w:line="360" w:lineRule="auto"/>
        <w:ind w:left="0" w:firstLine="709"/>
        <w:jc w:val="both"/>
        <w:rPr>
          <w:sz w:val="28"/>
          <w:szCs w:val="28"/>
        </w:rPr>
      </w:pPr>
      <w:proofErr w:type="spellStart"/>
      <w:r w:rsidRPr="00326358">
        <w:rPr>
          <w:sz w:val="28"/>
          <w:szCs w:val="28"/>
        </w:rPr>
        <w:t>підготовка</w:t>
      </w:r>
      <w:proofErr w:type="spellEnd"/>
      <w:r w:rsidR="00544626" w:rsidRPr="00326358">
        <w:rPr>
          <w:sz w:val="28"/>
          <w:szCs w:val="28"/>
        </w:rPr>
        <w:t xml:space="preserve"> </w:t>
      </w:r>
      <w:proofErr w:type="spellStart"/>
      <w:r w:rsidRPr="00326358">
        <w:rPr>
          <w:sz w:val="28"/>
          <w:szCs w:val="28"/>
        </w:rPr>
        <w:t>висококваліфікованих</w:t>
      </w:r>
      <w:proofErr w:type="spellEnd"/>
      <w:r w:rsidRPr="00326358">
        <w:rPr>
          <w:sz w:val="28"/>
          <w:szCs w:val="28"/>
        </w:rPr>
        <w:t>,</w:t>
      </w:r>
      <w:r w:rsidR="00544626" w:rsidRPr="00326358">
        <w:rPr>
          <w:sz w:val="28"/>
          <w:szCs w:val="28"/>
        </w:rPr>
        <w:t xml:space="preserve"> </w:t>
      </w:r>
      <w:proofErr w:type="spellStart"/>
      <w:r w:rsidRPr="00326358">
        <w:rPr>
          <w:sz w:val="28"/>
          <w:szCs w:val="28"/>
        </w:rPr>
        <w:t>вузькоспеціалізованих</w:t>
      </w:r>
      <w:proofErr w:type="spellEnd"/>
      <w:r w:rsidR="00544626" w:rsidRPr="00326358">
        <w:rPr>
          <w:sz w:val="28"/>
          <w:szCs w:val="28"/>
        </w:rPr>
        <w:t xml:space="preserve"> </w:t>
      </w:r>
      <w:proofErr w:type="spellStart"/>
      <w:r w:rsidRPr="00326358">
        <w:rPr>
          <w:sz w:val="28"/>
          <w:szCs w:val="28"/>
        </w:rPr>
        <w:t>кадрів</w:t>
      </w:r>
      <w:proofErr w:type="spellEnd"/>
      <w:r w:rsidRPr="00326358">
        <w:rPr>
          <w:sz w:val="28"/>
          <w:szCs w:val="28"/>
        </w:rPr>
        <w:t>;</w:t>
      </w:r>
    </w:p>
    <w:p w14:paraId="15803D65" w14:textId="07C4B928"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проведення</w:t>
      </w:r>
      <w:proofErr w:type="spellEnd"/>
      <w:r w:rsidR="00544626" w:rsidRPr="00665ABF">
        <w:rPr>
          <w:sz w:val="28"/>
          <w:szCs w:val="28"/>
          <w:lang w:val="ru-RU"/>
        </w:rPr>
        <w:t xml:space="preserve"> </w:t>
      </w:r>
      <w:proofErr w:type="spellStart"/>
      <w:r w:rsidRPr="00665ABF">
        <w:rPr>
          <w:sz w:val="28"/>
          <w:szCs w:val="28"/>
          <w:lang w:val="ru-RU"/>
        </w:rPr>
        <w:t>якісних</w:t>
      </w:r>
      <w:proofErr w:type="spellEnd"/>
      <w:r w:rsidR="00544626" w:rsidRPr="00665ABF">
        <w:rPr>
          <w:sz w:val="28"/>
          <w:szCs w:val="28"/>
          <w:lang w:val="ru-RU"/>
        </w:rPr>
        <w:t xml:space="preserve"> </w:t>
      </w:r>
      <w:proofErr w:type="spellStart"/>
      <w:r w:rsidRPr="00665ABF">
        <w:rPr>
          <w:sz w:val="28"/>
          <w:szCs w:val="28"/>
          <w:lang w:val="ru-RU"/>
        </w:rPr>
        <w:t>змін</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структурі</w:t>
      </w:r>
      <w:proofErr w:type="spellEnd"/>
      <w:r w:rsidR="00544626" w:rsidRPr="00665ABF">
        <w:rPr>
          <w:sz w:val="28"/>
          <w:szCs w:val="28"/>
          <w:lang w:val="ru-RU"/>
        </w:rPr>
        <w:t xml:space="preserve"> </w:t>
      </w:r>
      <w:proofErr w:type="spellStart"/>
      <w:r w:rsidRPr="00665ABF">
        <w:rPr>
          <w:sz w:val="28"/>
          <w:szCs w:val="28"/>
          <w:lang w:val="ru-RU"/>
        </w:rPr>
        <w:t>капіталу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фінансовій</w:t>
      </w:r>
      <w:proofErr w:type="spellEnd"/>
      <w:r w:rsidR="00544626" w:rsidRPr="00665ABF">
        <w:rPr>
          <w:sz w:val="28"/>
          <w:szCs w:val="28"/>
          <w:lang w:val="ru-RU"/>
        </w:rPr>
        <w:t xml:space="preserve"> </w:t>
      </w:r>
      <w:proofErr w:type="spellStart"/>
      <w:r w:rsidRPr="00665ABF">
        <w:rPr>
          <w:sz w:val="28"/>
          <w:szCs w:val="28"/>
          <w:lang w:val="ru-RU"/>
        </w:rPr>
        <w:t>політиці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p>
    <w:p w14:paraId="73BFF666" w14:textId="006A11D8"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ефективних</w:t>
      </w:r>
      <w:proofErr w:type="spellEnd"/>
      <w:r w:rsidR="00544626" w:rsidRPr="00665ABF">
        <w:rPr>
          <w:sz w:val="28"/>
          <w:szCs w:val="28"/>
          <w:lang w:val="ru-RU"/>
        </w:rPr>
        <w:t xml:space="preserve"> </w:t>
      </w:r>
      <w:r w:rsidRPr="00665ABF">
        <w:rPr>
          <w:sz w:val="28"/>
          <w:szCs w:val="28"/>
          <w:lang w:val="ru-RU"/>
        </w:rPr>
        <w:t>систем</w:t>
      </w:r>
      <w:r w:rsidR="00544626" w:rsidRPr="00665ABF">
        <w:rPr>
          <w:sz w:val="28"/>
          <w:szCs w:val="28"/>
          <w:lang w:val="ru-RU"/>
        </w:rPr>
        <w:t xml:space="preserve"> </w:t>
      </w:r>
      <w:proofErr w:type="spellStart"/>
      <w:r w:rsidRPr="00665ABF">
        <w:rPr>
          <w:sz w:val="28"/>
          <w:szCs w:val="28"/>
          <w:lang w:val="ru-RU"/>
        </w:rPr>
        <w:t>організації</w:t>
      </w:r>
      <w:proofErr w:type="spellEnd"/>
      <w:r w:rsidR="00544626" w:rsidRPr="00665ABF">
        <w:rPr>
          <w:sz w:val="28"/>
          <w:szCs w:val="28"/>
          <w:lang w:val="ru-RU"/>
        </w:rPr>
        <w:t xml:space="preserve"> </w:t>
      </w:r>
      <w:proofErr w:type="spellStart"/>
      <w:r w:rsidRPr="00665ABF">
        <w:rPr>
          <w:sz w:val="28"/>
          <w:szCs w:val="28"/>
          <w:lang w:val="ru-RU"/>
        </w:rPr>
        <w:t>праці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виробництва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включно</w:t>
      </w:r>
      <w:proofErr w:type="spellEnd"/>
      <w:r w:rsidR="00544626" w:rsidRPr="00665ABF">
        <w:rPr>
          <w:sz w:val="28"/>
          <w:szCs w:val="28"/>
          <w:lang w:val="ru-RU"/>
        </w:rPr>
        <w:t xml:space="preserve"> </w:t>
      </w:r>
      <w:proofErr w:type="spellStart"/>
      <w:r w:rsidRPr="00665ABF">
        <w:rPr>
          <w:sz w:val="28"/>
          <w:szCs w:val="28"/>
          <w:lang w:val="ru-RU"/>
        </w:rPr>
        <w:t>зі</w:t>
      </w:r>
      <w:proofErr w:type="spellEnd"/>
      <w:r w:rsidR="00544626" w:rsidRPr="00665ABF">
        <w:rPr>
          <w:sz w:val="28"/>
          <w:szCs w:val="28"/>
          <w:lang w:val="ru-RU"/>
        </w:rPr>
        <w:t xml:space="preserve"> </w:t>
      </w:r>
      <w:proofErr w:type="spellStart"/>
      <w:r w:rsidRPr="00665ABF">
        <w:rPr>
          <w:sz w:val="28"/>
          <w:szCs w:val="28"/>
          <w:lang w:val="ru-RU"/>
        </w:rPr>
        <w:t>створенням</w:t>
      </w:r>
      <w:proofErr w:type="spellEnd"/>
      <w:r w:rsidR="00544626" w:rsidRPr="00665ABF">
        <w:rPr>
          <w:sz w:val="28"/>
          <w:szCs w:val="28"/>
          <w:lang w:val="ru-RU"/>
        </w:rPr>
        <w:t xml:space="preserve"> </w:t>
      </w:r>
      <w:r w:rsidRPr="00665ABF">
        <w:rPr>
          <w:sz w:val="28"/>
          <w:szCs w:val="28"/>
          <w:lang w:val="ru-RU"/>
        </w:rPr>
        <w:t>комплексного</w:t>
      </w:r>
      <w:r w:rsidR="00544626" w:rsidRPr="00665ABF">
        <w:rPr>
          <w:sz w:val="28"/>
          <w:szCs w:val="28"/>
          <w:lang w:val="ru-RU"/>
        </w:rPr>
        <w:t xml:space="preserve"> </w:t>
      </w:r>
      <w:proofErr w:type="spellStart"/>
      <w:r w:rsidRPr="00665ABF">
        <w:rPr>
          <w:sz w:val="28"/>
          <w:szCs w:val="28"/>
          <w:lang w:val="ru-RU"/>
        </w:rPr>
        <w:t>забезпечення</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науково-технологічній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інформаційній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кадровій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маркетинговій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правовій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часовій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міжнародній</w:t>
      </w:r>
      <w:proofErr w:type="spellEnd"/>
      <w:r w:rsidR="00544626" w:rsidRPr="00665ABF">
        <w:rPr>
          <w:sz w:val="28"/>
          <w:szCs w:val="28"/>
          <w:lang w:val="ru-RU"/>
        </w:rPr>
        <w:t xml:space="preserve"> </w:t>
      </w:r>
      <w:r w:rsidRPr="00665ABF">
        <w:rPr>
          <w:sz w:val="28"/>
          <w:szCs w:val="28"/>
          <w:lang w:val="ru-RU"/>
        </w:rPr>
        <w:t>сферах;</w:t>
      </w:r>
    </w:p>
    <w:p w14:paraId="265C956D" w14:textId="198283D8" w:rsidR="00F328C0" w:rsidRPr="00665ABF" w:rsidRDefault="00F328C0" w:rsidP="003D5353">
      <w:pPr>
        <w:pStyle w:val="af3"/>
        <w:numPr>
          <w:ilvl w:val="0"/>
          <w:numId w:val="9"/>
        </w:numPr>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застосування</w:t>
      </w:r>
      <w:proofErr w:type="spellEnd"/>
      <w:r w:rsidR="00544626" w:rsidRPr="00665ABF">
        <w:rPr>
          <w:sz w:val="28"/>
          <w:szCs w:val="28"/>
          <w:lang w:val="ru-RU"/>
        </w:rPr>
        <w:t xml:space="preserve"> </w:t>
      </w:r>
      <w:proofErr w:type="spellStart"/>
      <w:r w:rsidRPr="00665ABF">
        <w:rPr>
          <w:sz w:val="28"/>
          <w:szCs w:val="28"/>
          <w:lang w:val="ru-RU"/>
        </w:rPr>
        <w:t>прогресивних</w:t>
      </w:r>
      <w:proofErr w:type="spellEnd"/>
      <w:r w:rsidR="00544626" w:rsidRPr="00665ABF">
        <w:rPr>
          <w:sz w:val="28"/>
          <w:szCs w:val="28"/>
          <w:lang w:val="ru-RU"/>
        </w:rPr>
        <w:t xml:space="preserve"> </w:t>
      </w:r>
      <w:r w:rsidRPr="00665ABF">
        <w:rPr>
          <w:sz w:val="28"/>
          <w:szCs w:val="28"/>
          <w:lang w:val="ru-RU"/>
        </w:rPr>
        <w:t>систем</w:t>
      </w:r>
      <w:r w:rsidR="00544626" w:rsidRPr="00665ABF">
        <w:rPr>
          <w:sz w:val="28"/>
          <w:szCs w:val="28"/>
          <w:lang w:val="ru-RU"/>
        </w:rPr>
        <w:t xml:space="preserve"> </w:t>
      </w:r>
      <w:proofErr w:type="spellStart"/>
      <w:r w:rsidRPr="00665ABF">
        <w:rPr>
          <w:sz w:val="28"/>
          <w:szCs w:val="28"/>
          <w:lang w:val="ru-RU"/>
        </w:rPr>
        <w:t>організації</w:t>
      </w:r>
      <w:proofErr w:type="spellEnd"/>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r w:rsidRPr="00665ABF">
        <w:rPr>
          <w:sz w:val="28"/>
          <w:szCs w:val="28"/>
          <w:lang w:val="ru-RU"/>
        </w:rPr>
        <w:t>[4;</w:t>
      </w:r>
      <w:r w:rsidR="00544626" w:rsidRPr="00665ABF">
        <w:rPr>
          <w:sz w:val="28"/>
          <w:szCs w:val="28"/>
          <w:lang w:val="ru-RU"/>
        </w:rPr>
        <w:t xml:space="preserve"> </w:t>
      </w:r>
      <w:r w:rsidRPr="00665ABF">
        <w:rPr>
          <w:sz w:val="28"/>
          <w:szCs w:val="28"/>
          <w:lang w:val="ru-RU"/>
        </w:rPr>
        <w:t>29;</w:t>
      </w:r>
      <w:r w:rsidR="00544626" w:rsidRPr="00665ABF">
        <w:rPr>
          <w:sz w:val="28"/>
          <w:szCs w:val="28"/>
          <w:lang w:val="ru-RU"/>
        </w:rPr>
        <w:t xml:space="preserve"> </w:t>
      </w:r>
      <w:r w:rsidRPr="00665ABF">
        <w:rPr>
          <w:sz w:val="28"/>
          <w:szCs w:val="28"/>
          <w:lang w:val="ru-RU"/>
        </w:rPr>
        <w:t>32–33;</w:t>
      </w:r>
      <w:r w:rsidR="00544626" w:rsidRPr="00665ABF">
        <w:rPr>
          <w:sz w:val="28"/>
          <w:szCs w:val="28"/>
          <w:lang w:val="ru-RU"/>
        </w:rPr>
        <w:t xml:space="preserve"> </w:t>
      </w:r>
      <w:r w:rsidRPr="00665ABF">
        <w:rPr>
          <w:sz w:val="28"/>
          <w:szCs w:val="28"/>
          <w:lang w:val="ru-RU"/>
        </w:rPr>
        <w:t>139;</w:t>
      </w:r>
      <w:r w:rsidR="00544626" w:rsidRPr="00665ABF">
        <w:rPr>
          <w:sz w:val="28"/>
          <w:szCs w:val="28"/>
          <w:lang w:val="ru-RU"/>
        </w:rPr>
        <w:t xml:space="preserve"> </w:t>
      </w:r>
      <w:r w:rsidRPr="00665ABF">
        <w:rPr>
          <w:sz w:val="28"/>
          <w:szCs w:val="28"/>
          <w:lang w:val="ru-RU"/>
        </w:rPr>
        <w:t>170].</w:t>
      </w:r>
    </w:p>
    <w:p w14:paraId="48DD3F81" w14:textId="25B3B7DD" w:rsidR="00F328C0" w:rsidRPr="00665ABF" w:rsidRDefault="00F328C0" w:rsidP="003D5353">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lastRenderedPageBreak/>
        <w:t>Ці</w:t>
      </w:r>
      <w:proofErr w:type="spellEnd"/>
      <w:r w:rsidR="00544626" w:rsidRPr="00665ABF">
        <w:rPr>
          <w:sz w:val="28"/>
          <w:szCs w:val="28"/>
          <w:lang w:val="ru-RU"/>
        </w:rPr>
        <w:t xml:space="preserve"> </w:t>
      </w:r>
      <w:proofErr w:type="spellStart"/>
      <w:r w:rsidRPr="00665ABF">
        <w:rPr>
          <w:sz w:val="28"/>
          <w:szCs w:val="28"/>
          <w:lang w:val="ru-RU"/>
        </w:rPr>
        <w:t>напрями</w:t>
      </w:r>
      <w:proofErr w:type="spellEnd"/>
      <w:r w:rsidR="00544626" w:rsidRPr="00665ABF">
        <w:rPr>
          <w:sz w:val="28"/>
          <w:szCs w:val="28"/>
          <w:lang w:val="ru-RU"/>
        </w:rPr>
        <w:t xml:space="preserve"> </w:t>
      </w:r>
      <w:proofErr w:type="spellStart"/>
      <w:r w:rsidRPr="00665ABF">
        <w:rPr>
          <w:sz w:val="28"/>
          <w:szCs w:val="28"/>
          <w:lang w:val="ru-RU"/>
        </w:rPr>
        <w:t>формують</w:t>
      </w:r>
      <w:proofErr w:type="spellEnd"/>
      <w:r w:rsidR="00544626" w:rsidRPr="00665ABF">
        <w:rPr>
          <w:sz w:val="28"/>
          <w:szCs w:val="28"/>
          <w:lang w:val="ru-RU"/>
        </w:rPr>
        <w:t xml:space="preserve"> </w:t>
      </w:r>
      <w:r w:rsidRPr="00665ABF">
        <w:rPr>
          <w:sz w:val="28"/>
          <w:szCs w:val="28"/>
          <w:lang w:val="ru-RU"/>
        </w:rPr>
        <w:t>основу</w:t>
      </w:r>
      <w:r w:rsidR="00544626" w:rsidRPr="00665ABF">
        <w:rPr>
          <w:sz w:val="28"/>
          <w:szCs w:val="28"/>
          <w:lang w:val="ru-RU"/>
        </w:rPr>
        <w:t xml:space="preserve"> </w:t>
      </w:r>
      <w:proofErr w:type="spellStart"/>
      <w:r w:rsidRPr="00665ABF">
        <w:rPr>
          <w:sz w:val="28"/>
          <w:szCs w:val="28"/>
          <w:lang w:val="ru-RU"/>
        </w:rPr>
        <w:t>стратегії</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забезпечують</w:t>
      </w:r>
      <w:proofErr w:type="spellEnd"/>
      <w:r w:rsidR="00544626" w:rsidRPr="00665ABF">
        <w:rPr>
          <w:sz w:val="28"/>
          <w:szCs w:val="28"/>
          <w:lang w:val="ru-RU"/>
        </w:rPr>
        <w:t xml:space="preserve"> </w:t>
      </w:r>
      <w:proofErr w:type="spellStart"/>
      <w:r w:rsidRPr="00665ABF">
        <w:rPr>
          <w:sz w:val="28"/>
          <w:szCs w:val="28"/>
          <w:lang w:val="ru-RU"/>
        </w:rPr>
        <w:t>конкурентоспроможність</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умовах</w:t>
      </w:r>
      <w:proofErr w:type="spellEnd"/>
      <w:r w:rsidR="00544626" w:rsidRPr="00665ABF">
        <w:rPr>
          <w:sz w:val="28"/>
          <w:szCs w:val="28"/>
          <w:lang w:val="ru-RU"/>
        </w:rPr>
        <w:t xml:space="preserve"> </w:t>
      </w:r>
      <w:proofErr w:type="spellStart"/>
      <w:r w:rsidRPr="00665ABF">
        <w:rPr>
          <w:sz w:val="28"/>
          <w:szCs w:val="28"/>
          <w:lang w:val="ru-RU"/>
        </w:rPr>
        <w:t>сучасного</w:t>
      </w:r>
      <w:proofErr w:type="spellEnd"/>
      <w:r w:rsidR="00544626" w:rsidRPr="00665ABF">
        <w:rPr>
          <w:sz w:val="28"/>
          <w:szCs w:val="28"/>
          <w:lang w:val="ru-RU"/>
        </w:rPr>
        <w:t xml:space="preserve"> </w:t>
      </w:r>
      <w:proofErr w:type="spellStart"/>
      <w:r w:rsidRPr="00665ABF">
        <w:rPr>
          <w:sz w:val="28"/>
          <w:szCs w:val="28"/>
          <w:lang w:val="ru-RU"/>
        </w:rPr>
        <w:t>ринкового</w:t>
      </w:r>
      <w:proofErr w:type="spellEnd"/>
      <w:r w:rsidR="00544626" w:rsidRPr="00665ABF">
        <w:rPr>
          <w:sz w:val="28"/>
          <w:szCs w:val="28"/>
          <w:lang w:val="ru-RU"/>
        </w:rPr>
        <w:t xml:space="preserve"> </w:t>
      </w:r>
      <w:proofErr w:type="spellStart"/>
      <w:r w:rsidRPr="00665ABF">
        <w:rPr>
          <w:sz w:val="28"/>
          <w:szCs w:val="28"/>
          <w:lang w:val="ru-RU"/>
        </w:rPr>
        <w:t>середовища</w:t>
      </w:r>
      <w:proofErr w:type="spellEnd"/>
    </w:p>
    <w:p w14:paraId="7FDF35A1" w14:textId="4B15FBD5" w:rsidR="00F328C0" w:rsidRPr="00326358" w:rsidRDefault="00F328C0" w:rsidP="005A7390">
      <w:pPr>
        <w:pStyle w:val="af3"/>
        <w:tabs>
          <w:tab w:val="left" w:pos="1134"/>
        </w:tabs>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Зі</w:t>
      </w:r>
      <w:proofErr w:type="spellEnd"/>
      <w:r w:rsidR="00544626" w:rsidRPr="00665ABF">
        <w:rPr>
          <w:sz w:val="28"/>
          <w:szCs w:val="28"/>
          <w:lang w:val="ru-RU"/>
        </w:rPr>
        <w:t xml:space="preserve"> </w:t>
      </w:r>
      <w:proofErr w:type="spellStart"/>
      <w:r w:rsidRPr="00665ABF">
        <w:rPr>
          <w:sz w:val="28"/>
          <w:szCs w:val="28"/>
          <w:lang w:val="ru-RU"/>
        </w:rPr>
        <w:t>стратегічної</w:t>
      </w:r>
      <w:proofErr w:type="spellEnd"/>
      <w:r w:rsidR="00544626" w:rsidRPr="00665ABF">
        <w:rPr>
          <w:sz w:val="28"/>
          <w:szCs w:val="28"/>
          <w:lang w:val="ru-RU"/>
        </w:rPr>
        <w:t xml:space="preserve"> </w:t>
      </w:r>
      <w:r w:rsidRPr="00665ABF">
        <w:rPr>
          <w:sz w:val="28"/>
          <w:szCs w:val="28"/>
          <w:lang w:val="ru-RU"/>
        </w:rPr>
        <w:t>точки</w:t>
      </w:r>
      <w:r w:rsidR="00544626" w:rsidRPr="00665ABF">
        <w:rPr>
          <w:sz w:val="28"/>
          <w:szCs w:val="28"/>
          <w:lang w:val="ru-RU"/>
        </w:rPr>
        <w:t xml:space="preserve"> </w:t>
      </w:r>
      <w:proofErr w:type="spellStart"/>
      <w:r w:rsidRPr="00665ABF">
        <w:rPr>
          <w:sz w:val="28"/>
          <w:szCs w:val="28"/>
          <w:lang w:val="ru-RU"/>
        </w:rPr>
        <w:t>зору</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сучасному</w:t>
      </w:r>
      <w:proofErr w:type="spellEnd"/>
      <w:r w:rsidR="00544626" w:rsidRPr="00665ABF">
        <w:rPr>
          <w:sz w:val="28"/>
          <w:szCs w:val="28"/>
          <w:lang w:val="ru-RU"/>
        </w:rPr>
        <w:t xml:space="preserve"> </w:t>
      </w:r>
      <w:proofErr w:type="spellStart"/>
      <w:r w:rsidRPr="00665ABF">
        <w:rPr>
          <w:sz w:val="28"/>
          <w:szCs w:val="28"/>
          <w:lang w:val="ru-RU"/>
        </w:rPr>
        <w:t>періоді</w:t>
      </w:r>
      <w:proofErr w:type="spellEnd"/>
      <w:r w:rsidR="00544626" w:rsidRPr="00665ABF">
        <w:rPr>
          <w:sz w:val="28"/>
          <w:szCs w:val="28"/>
          <w:lang w:val="ru-RU"/>
        </w:rPr>
        <w:t xml:space="preserve"> </w:t>
      </w:r>
      <w:proofErr w:type="spellStart"/>
      <w:r w:rsidRPr="00665ABF">
        <w:rPr>
          <w:sz w:val="28"/>
          <w:szCs w:val="28"/>
          <w:lang w:val="ru-RU"/>
        </w:rPr>
        <w:t>доцільно</w:t>
      </w:r>
      <w:proofErr w:type="spellEnd"/>
      <w:r w:rsidR="00544626" w:rsidRPr="00665ABF">
        <w:rPr>
          <w:sz w:val="28"/>
          <w:szCs w:val="28"/>
          <w:lang w:val="ru-RU"/>
        </w:rPr>
        <w:t xml:space="preserve"> </w:t>
      </w:r>
      <w:proofErr w:type="spellStart"/>
      <w:r w:rsidRPr="00665ABF">
        <w:rPr>
          <w:sz w:val="28"/>
          <w:szCs w:val="28"/>
          <w:lang w:val="ru-RU"/>
        </w:rPr>
        <w:t>виділити</w:t>
      </w:r>
      <w:proofErr w:type="spellEnd"/>
      <w:r w:rsidR="00544626" w:rsidRPr="00665ABF">
        <w:rPr>
          <w:sz w:val="28"/>
          <w:szCs w:val="28"/>
          <w:lang w:val="ru-RU"/>
        </w:rPr>
        <w:t xml:space="preserve"> </w:t>
      </w:r>
      <w:proofErr w:type="spellStart"/>
      <w:r w:rsidRPr="00665ABF">
        <w:rPr>
          <w:sz w:val="28"/>
          <w:szCs w:val="28"/>
          <w:lang w:val="ru-RU"/>
        </w:rPr>
        <w:t>такі</w:t>
      </w:r>
      <w:proofErr w:type="spellEnd"/>
      <w:r w:rsidR="00544626" w:rsidRPr="00665ABF">
        <w:rPr>
          <w:sz w:val="28"/>
          <w:szCs w:val="28"/>
          <w:lang w:val="ru-RU"/>
        </w:rPr>
        <w:t xml:space="preserve"> </w:t>
      </w:r>
      <w:r w:rsidRPr="00665ABF">
        <w:rPr>
          <w:sz w:val="28"/>
          <w:szCs w:val="28"/>
          <w:lang w:val="ru-RU"/>
        </w:rPr>
        <w:t>типи</w:t>
      </w:r>
      <w:r w:rsidR="00544626" w:rsidRPr="00665ABF">
        <w:rPr>
          <w:sz w:val="28"/>
          <w:szCs w:val="28"/>
          <w:lang w:val="ru-RU"/>
        </w:rPr>
        <w:t xml:space="preserve"> </w:t>
      </w:r>
      <w:proofErr w:type="spellStart"/>
      <w:r w:rsidRPr="00665ABF">
        <w:rPr>
          <w:sz w:val="28"/>
          <w:szCs w:val="28"/>
          <w:lang w:val="ru-RU"/>
        </w:rPr>
        <w:t>технологічної</w:t>
      </w:r>
      <w:proofErr w:type="spellEnd"/>
      <w:r w:rsidR="00544626" w:rsidRPr="00665ABF">
        <w:rPr>
          <w:sz w:val="28"/>
          <w:szCs w:val="28"/>
          <w:lang w:val="ru-RU"/>
        </w:rPr>
        <w:t xml:space="preserve"> </w:t>
      </w:r>
      <w:proofErr w:type="spellStart"/>
      <w:r w:rsidRPr="00665ABF">
        <w:rPr>
          <w:sz w:val="28"/>
          <w:szCs w:val="28"/>
          <w:lang w:val="ru-RU"/>
        </w:rPr>
        <w:t>динаміки</w:t>
      </w:r>
      <w:proofErr w:type="spellEnd"/>
      <w:r w:rsidR="00544626" w:rsidRPr="00665ABF">
        <w:rPr>
          <w:sz w:val="28"/>
          <w:szCs w:val="28"/>
          <w:lang w:val="ru-RU"/>
        </w:rPr>
        <w:t xml:space="preserve"> </w:t>
      </w:r>
      <w:r w:rsidRPr="00665ABF">
        <w:rPr>
          <w:sz w:val="28"/>
          <w:szCs w:val="28"/>
          <w:lang w:val="ru-RU"/>
        </w:rPr>
        <w:t>[28]:</w:t>
      </w:r>
      <w:r w:rsidR="009D2017" w:rsidRPr="00326358">
        <w:rPr>
          <w:sz w:val="28"/>
          <w:szCs w:val="28"/>
          <w:lang w:val="uk-UA" w:eastAsia="uk-UA"/>
        </w:rPr>
        <w:t xml:space="preserve"> </w:t>
      </w:r>
      <w:proofErr w:type="spellStart"/>
      <w:r w:rsidRPr="00665ABF">
        <w:rPr>
          <w:rStyle w:val="aff3"/>
          <w:b w:val="0"/>
          <w:bCs w:val="0"/>
          <w:sz w:val="28"/>
          <w:szCs w:val="28"/>
          <w:lang w:val="ru-RU"/>
        </w:rPr>
        <w:t>стабільні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технології</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технологічні</w:t>
      </w:r>
      <w:proofErr w:type="spellEnd"/>
      <w:r w:rsidR="00544626" w:rsidRPr="00665ABF">
        <w:rPr>
          <w:sz w:val="28"/>
          <w:szCs w:val="28"/>
          <w:lang w:val="ru-RU"/>
        </w:rPr>
        <w:t xml:space="preserve"> </w:t>
      </w:r>
      <w:proofErr w:type="spellStart"/>
      <w:r w:rsidRPr="00665ABF">
        <w:rPr>
          <w:sz w:val="28"/>
          <w:szCs w:val="28"/>
          <w:lang w:val="ru-RU"/>
        </w:rPr>
        <w:t>процеси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зберігають</w:t>
      </w:r>
      <w:proofErr w:type="spellEnd"/>
      <w:r w:rsidR="00544626" w:rsidRPr="00665ABF">
        <w:rPr>
          <w:sz w:val="28"/>
          <w:szCs w:val="28"/>
          <w:lang w:val="ru-RU"/>
        </w:rPr>
        <w:t xml:space="preserve"> </w:t>
      </w:r>
      <w:proofErr w:type="spellStart"/>
      <w:r w:rsidRPr="00665ABF">
        <w:rPr>
          <w:sz w:val="28"/>
          <w:szCs w:val="28"/>
          <w:lang w:val="ru-RU"/>
        </w:rPr>
        <w:t>відносну</w:t>
      </w:r>
      <w:proofErr w:type="spellEnd"/>
      <w:r w:rsidR="00544626" w:rsidRPr="00665ABF">
        <w:rPr>
          <w:sz w:val="28"/>
          <w:szCs w:val="28"/>
          <w:lang w:val="ru-RU"/>
        </w:rPr>
        <w:t xml:space="preserve"> </w:t>
      </w:r>
      <w:proofErr w:type="spellStart"/>
      <w:r w:rsidRPr="00665ABF">
        <w:rPr>
          <w:sz w:val="28"/>
          <w:szCs w:val="28"/>
          <w:lang w:val="ru-RU"/>
        </w:rPr>
        <w:t>сталість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r w:rsidRPr="00665ABF">
        <w:rPr>
          <w:sz w:val="28"/>
          <w:szCs w:val="28"/>
          <w:lang w:val="ru-RU"/>
        </w:rPr>
        <w:t>не</w:t>
      </w:r>
      <w:r w:rsidR="00544626" w:rsidRPr="00665ABF">
        <w:rPr>
          <w:sz w:val="28"/>
          <w:szCs w:val="28"/>
          <w:lang w:val="ru-RU"/>
        </w:rPr>
        <w:t xml:space="preserve"> </w:t>
      </w:r>
      <w:proofErr w:type="spellStart"/>
      <w:r w:rsidRPr="00665ABF">
        <w:rPr>
          <w:sz w:val="28"/>
          <w:szCs w:val="28"/>
          <w:lang w:val="ru-RU"/>
        </w:rPr>
        <w:t>зазнають</w:t>
      </w:r>
      <w:proofErr w:type="spellEnd"/>
      <w:r w:rsidR="00544626" w:rsidRPr="00665ABF">
        <w:rPr>
          <w:sz w:val="28"/>
          <w:szCs w:val="28"/>
          <w:lang w:val="ru-RU"/>
        </w:rPr>
        <w:t xml:space="preserve"> </w:t>
      </w:r>
      <w:proofErr w:type="spellStart"/>
      <w:r w:rsidRPr="00665ABF">
        <w:rPr>
          <w:sz w:val="28"/>
          <w:szCs w:val="28"/>
          <w:lang w:val="ru-RU"/>
        </w:rPr>
        <w:t>суттєвих</w:t>
      </w:r>
      <w:proofErr w:type="spellEnd"/>
      <w:r w:rsidR="00544626" w:rsidRPr="00665ABF">
        <w:rPr>
          <w:sz w:val="28"/>
          <w:szCs w:val="28"/>
          <w:lang w:val="ru-RU"/>
        </w:rPr>
        <w:t xml:space="preserve"> </w:t>
      </w:r>
      <w:proofErr w:type="spellStart"/>
      <w:r w:rsidRPr="00665ABF">
        <w:rPr>
          <w:sz w:val="28"/>
          <w:szCs w:val="28"/>
          <w:lang w:val="ru-RU"/>
        </w:rPr>
        <w:t>змін</w:t>
      </w:r>
      <w:proofErr w:type="spellEnd"/>
      <w:r w:rsidRPr="00665ABF">
        <w:rPr>
          <w:sz w:val="28"/>
          <w:szCs w:val="28"/>
          <w:lang w:val="ru-RU"/>
        </w:rPr>
        <w:t>;</w:t>
      </w:r>
      <w:r w:rsidR="009D2017" w:rsidRPr="00326358">
        <w:rPr>
          <w:sz w:val="28"/>
          <w:szCs w:val="28"/>
          <w:lang w:val="uk-UA" w:eastAsia="uk-UA"/>
        </w:rPr>
        <w:t xml:space="preserve"> </w:t>
      </w:r>
      <w:proofErr w:type="spellStart"/>
      <w:r w:rsidRPr="00665ABF">
        <w:rPr>
          <w:rStyle w:val="aff3"/>
          <w:b w:val="0"/>
          <w:bCs w:val="0"/>
          <w:sz w:val="28"/>
          <w:szCs w:val="28"/>
          <w:lang w:val="ru-RU"/>
        </w:rPr>
        <w:t>технологічний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дрейф</w:t>
      </w:r>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планомірні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односпрямовані</w:t>
      </w:r>
      <w:proofErr w:type="spellEnd"/>
      <w:r w:rsidR="00544626" w:rsidRPr="00665ABF">
        <w:rPr>
          <w:sz w:val="28"/>
          <w:szCs w:val="28"/>
          <w:lang w:val="ru-RU"/>
        </w:rPr>
        <w:t xml:space="preserve"> </w:t>
      </w:r>
      <w:proofErr w:type="spellStart"/>
      <w:r w:rsidRPr="00665ABF">
        <w:rPr>
          <w:sz w:val="28"/>
          <w:szCs w:val="28"/>
          <w:lang w:val="ru-RU"/>
        </w:rPr>
        <w:t>еволюційні</w:t>
      </w:r>
      <w:proofErr w:type="spellEnd"/>
      <w:r w:rsidR="00544626" w:rsidRPr="00665ABF">
        <w:rPr>
          <w:sz w:val="28"/>
          <w:szCs w:val="28"/>
          <w:lang w:val="ru-RU"/>
        </w:rPr>
        <w:t xml:space="preserve"> </w:t>
      </w:r>
      <w:proofErr w:type="spellStart"/>
      <w:r w:rsidRPr="00665ABF">
        <w:rPr>
          <w:sz w:val="28"/>
          <w:szCs w:val="28"/>
          <w:lang w:val="ru-RU"/>
        </w:rPr>
        <w:t>зміни</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Pr="00665ABF">
        <w:rPr>
          <w:sz w:val="28"/>
          <w:szCs w:val="28"/>
          <w:lang w:val="ru-RU"/>
        </w:rPr>
        <w:t>;</w:t>
      </w:r>
      <w:r w:rsidR="009D2017" w:rsidRPr="00326358">
        <w:rPr>
          <w:sz w:val="28"/>
          <w:szCs w:val="28"/>
          <w:lang w:val="uk-UA" w:eastAsia="uk-UA"/>
        </w:rPr>
        <w:t xml:space="preserve"> </w:t>
      </w:r>
      <w:proofErr w:type="spellStart"/>
      <w:r w:rsidRPr="00665ABF">
        <w:rPr>
          <w:rStyle w:val="aff3"/>
          <w:b w:val="0"/>
          <w:bCs w:val="0"/>
          <w:sz w:val="28"/>
          <w:szCs w:val="28"/>
          <w:lang w:val="ru-RU"/>
        </w:rPr>
        <w:t>технологічний</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стрибок</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різкі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короткочасні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радикальні</w:t>
      </w:r>
      <w:proofErr w:type="spellEnd"/>
      <w:r w:rsidR="00544626" w:rsidRPr="00665ABF">
        <w:rPr>
          <w:sz w:val="28"/>
          <w:szCs w:val="28"/>
          <w:lang w:val="ru-RU"/>
        </w:rPr>
        <w:t xml:space="preserve"> </w:t>
      </w:r>
      <w:proofErr w:type="spellStart"/>
      <w:r w:rsidRPr="00665ABF">
        <w:rPr>
          <w:sz w:val="28"/>
          <w:szCs w:val="28"/>
          <w:lang w:val="ru-RU"/>
        </w:rPr>
        <w:t>зміни</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певний</w:t>
      </w:r>
      <w:proofErr w:type="spellEnd"/>
      <w:r w:rsidR="00544626" w:rsidRPr="00665ABF">
        <w:rPr>
          <w:sz w:val="28"/>
          <w:szCs w:val="28"/>
          <w:lang w:val="ru-RU"/>
        </w:rPr>
        <w:t xml:space="preserve"> </w:t>
      </w:r>
      <w:proofErr w:type="spellStart"/>
      <w:r w:rsidRPr="00665ABF">
        <w:rPr>
          <w:sz w:val="28"/>
          <w:szCs w:val="28"/>
          <w:lang w:val="ru-RU"/>
        </w:rPr>
        <w:t>період</w:t>
      </w:r>
      <w:proofErr w:type="spellEnd"/>
      <w:r w:rsidRPr="00665ABF">
        <w:rPr>
          <w:sz w:val="28"/>
          <w:szCs w:val="28"/>
          <w:lang w:val="ru-RU"/>
        </w:rPr>
        <w:t>;</w:t>
      </w:r>
      <w:r w:rsidR="009D2017" w:rsidRPr="00326358">
        <w:rPr>
          <w:sz w:val="28"/>
          <w:szCs w:val="28"/>
          <w:lang w:val="uk-UA" w:eastAsia="uk-UA"/>
        </w:rPr>
        <w:t xml:space="preserve"> </w:t>
      </w:r>
      <w:r w:rsidRPr="00665ABF">
        <w:rPr>
          <w:rStyle w:val="aff3"/>
          <w:b w:val="0"/>
          <w:bCs w:val="0"/>
          <w:sz w:val="28"/>
          <w:szCs w:val="28"/>
          <w:lang w:val="ru-RU"/>
        </w:rPr>
        <w:t>хаотична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зміна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технологій</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непередбачувані</w:t>
      </w:r>
      <w:proofErr w:type="spellEnd"/>
      <w:r w:rsidR="00544626" w:rsidRPr="00665ABF">
        <w:rPr>
          <w:sz w:val="28"/>
          <w:szCs w:val="28"/>
          <w:lang w:val="ru-RU"/>
        </w:rPr>
        <w:t xml:space="preserve"> </w:t>
      </w:r>
      <w:r w:rsidRPr="00665ABF">
        <w:rPr>
          <w:sz w:val="28"/>
          <w:szCs w:val="28"/>
          <w:lang w:val="ru-RU"/>
        </w:rPr>
        <w:t>й</w:t>
      </w:r>
      <w:r w:rsidR="00544626" w:rsidRPr="00665ABF">
        <w:rPr>
          <w:sz w:val="28"/>
          <w:szCs w:val="28"/>
          <w:lang w:val="ru-RU"/>
        </w:rPr>
        <w:t xml:space="preserve"> </w:t>
      </w:r>
      <w:proofErr w:type="spellStart"/>
      <w:r w:rsidRPr="00665ABF">
        <w:rPr>
          <w:sz w:val="28"/>
          <w:szCs w:val="28"/>
          <w:lang w:val="ru-RU"/>
        </w:rPr>
        <w:t>нерегулярні</w:t>
      </w:r>
      <w:proofErr w:type="spellEnd"/>
      <w:r w:rsidR="00544626" w:rsidRPr="00665ABF">
        <w:rPr>
          <w:sz w:val="28"/>
          <w:szCs w:val="28"/>
          <w:lang w:val="ru-RU"/>
        </w:rPr>
        <w:t xml:space="preserve"> </w:t>
      </w:r>
      <w:proofErr w:type="spellStart"/>
      <w:r w:rsidRPr="00665ABF">
        <w:rPr>
          <w:sz w:val="28"/>
          <w:szCs w:val="28"/>
          <w:lang w:val="ru-RU"/>
        </w:rPr>
        <w:t>зміни</w:t>
      </w:r>
      <w:proofErr w:type="spellEnd"/>
      <w:r w:rsidR="00544626" w:rsidRPr="00665ABF">
        <w:rPr>
          <w:sz w:val="28"/>
          <w:szCs w:val="28"/>
          <w:lang w:val="ru-RU"/>
        </w:rPr>
        <w:t xml:space="preserve"> </w:t>
      </w:r>
      <w:proofErr w:type="spellStart"/>
      <w:r w:rsidRPr="00665ABF">
        <w:rPr>
          <w:sz w:val="28"/>
          <w:szCs w:val="28"/>
          <w:lang w:val="ru-RU"/>
        </w:rPr>
        <w:t>технологічних</w:t>
      </w:r>
      <w:proofErr w:type="spellEnd"/>
      <w:r w:rsidR="00544626" w:rsidRPr="00665ABF">
        <w:rPr>
          <w:sz w:val="28"/>
          <w:szCs w:val="28"/>
          <w:lang w:val="ru-RU"/>
        </w:rPr>
        <w:t xml:space="preserve"> </w:t>
      </w:r>
      <w:proofErr w:type="spellStart"/>
      <w:r w:rsidRPr="00665ABF">
        <w:rPr>
          <w:sz w:val="28"/>
          <w:szCs w:val="28"/>
          <w:lang w:val="ru-RU"/>
        </w:rPr>
        <w:t>процесів</w:t>
      </w:r>
      <w:proofErr w:type="spellEnd"/>
      <w:r w:rsidRPr="00665ABF">
        <w:rPr>
          <w:sz w:val="28"/>
          <w:szCs w:val="28"/>
          <w:lang w:val="ru-RU"/>
        </w:rPr>
        <w:t>;</w:t>
      </w:r>
      <w:r w:rsidR="009D2017" w:rsidRPr="00326358">
        <w:rPr>
          <w:sz w:val="28"/>
          <w:szCs w:val="28"/>
          <w:lang w:val="uk-UA" w:eastAsia="uk-UA"/>
        </w:rPr>
        <w:t xml:space="preserve"> </w:t>
      </w:r>
      <w:proofErr w:type="spellStart"/>
      <w:r w:rsidRPr="00665ABF">
        <w:rPr>
          <w:rStyle w:val="aff3"/>
          <w:b w:val="0"/>
          <w:bCs w:val="0"/>
          <w:sz w:val="28"/>
          <w:szCs w:val="28"/>
          <w:lang w:val="ru-RU"/>
        </w:rPr>
        <w:t>поступові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коливання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технології</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з</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технологічним</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дрейфом</w:t>
      </w:r>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поєднання</w:t>
      </w:r>
      <w:proofErr w:type="spellEnd"/>
      <w:r w:rsidR="00544626" w:rsidRPr="00665ABF">
        <w:rPr>
          <w:sz w:val="28"/>
          <w:szCs w:val="28"/>
          <w:lang w:val="ru-RU"/>
        </w:rPr>
        <w:t xml:space="preserve"> </w:t>
      </w:r>
      <w:proofErr w:type="spellStart"/>
      <w:r w:rsidRPr="00665ABF">
        <w:rPr>
          <w:sz w:val="28"/>
          <w:szCs w:val="28"/>
          <w:lang w:val="ru-RU"/>
        </w:rPr>
        <w:t>еволюційних</w:t>
      </w:r>
      <w:proofErr w:type="spellEnd"/>
      <w:r w:rsidR="00544626" w:rsidRPr="00665ABF">
        <w:rPr>
          <w:sz w:val="28"/>
          <w:szCs w:val="28"/>
          <w:lang w:val="ru-RU"/>
        </w:rPr>
        <w:t xml:space="preserve"> </w:t>
      </w:r>
      <w:proofErr w:type="spellStart"/>
      <w:r w:rsidRPr="00665ABF">
        <w:rPr>
          <w:sz w:val="28"/>
          <w:szCs w:val="28"/>
          <w:lang w:val="ru-RU"/>
        </w:rPr>
        <w:t>змін</w:t>
      </w:r>
      <w:proofErr w:type="spellEnd"/>
      <w:r w:rsidR="00544626" w:rsidRPr="00665ABF">
        <w:rPr>
          <w:sz w:val="28"/>
          <w:szCs w:val="28"/>
          <w:lang w:val="ru-RU"/>
        </w:rPr>
        <w:t xml:space="preserve"> </w:t>
      </w:r>
      <w:proofErr w:type="spellStart"/>
      <w:r w:rsidRPr="00665ABF">
        <w:rPr>
          <w:sz w:val="28"/>
          <w:szCs w:val="28"/>
          <w:lang w:val="ru-RU"/>
        </w:rPr>
        <w:t>із</w:t>
      </w:r>
      <w:proofErr w:type="spellEnd"/>
      <w:r w:rsidR="00544626" w:rsidRPr="00665ABF">
        <w:rPr>
          <w:sz w:val="28"/>
          <w:szCs w:val="28"/>
          <w:lang w:val="ru-RU"/>
        </w:rPr>
        <w:t xml:space="preserve"> </w:t>
      </w:r>
      <w:proofErr w:type="spellStart"/>
      <w:r w:rsidRPr="00665ABF">
        <w:rPr>
          <w:sz w:val="28"/>
          <w:szCs w:val="28"/>
          <w:lang w:val="ru-RU"/>
        </w:rPr>
        <w:t>помірними</w:t>
      </w:r>
      <w:proofErr w:type="spellEnd"/>
      <w:r w:rsidR="00544626" w:rsidRPr="00665ABF">
        <w:rPr>
          <w:sz w:val="28"/>
          <w:szCs w:val="28"/>
          <w:lang w:val="ru-RU"/>
        </w:rPr>
        <w:t xml:space="preserve"> </w:t>
      </w:r>
      <w:proofErr w:type="spellStart"/>
      <w:r w:rsidRPr="00665ABF">
        <w:rPr>
          <w:sz w:val="28"/>
          <w:szCs w:val="28"/>
          <w:lang w:val="ru-RU"/>
        </w:rPr>
        <w:t>коливаннями</w:t>
      </w:r>
      <w:proofErr w:type="spellEnd"/>
      <w:r w:rsidR="00544626" w:rsidRPr="00665ABF">
        <w:rPr>
          <w:sz w:val="28"/>
          <w:szCs w:val="28"/>
          <w:lang w:val="ru-RU"/>
        </w:rPr>
        <w:t xml:space="preserve"> </w:t>
      </w:r>
      <w:proofErr w:type="spellStart"/>
      <w:r w:rsidRPr="00665ABF">
        <w:rPr>
          <w:sz w:val="28"/>
          <w:szCs w:val="28"/>
          <w:lang w:val="ru-RU"/>
        </w:rPr>
        <w:t>технологічних</w:t>
      </w:r>
      <w:proofErr w:type="spellEnd"/>
      <w:r w:rsidR="00544626" w:rsidRPr="00665ABF">
        <w:rPr>
          <w:sz w:val="28"/>
          <w:szCs w:val="28"/>
          <w:lang w:val="ru-RU"/>
        </w:rPr>
        <w:t xml:space="preserve"> </w:t>
      </w:r>
      <w:proofErr w:type="spellStart"/>
      <w:r w:rsidRPr="00665ABF">
        <w:rPr>
          <w:sz w:val="28"/>
          <w:szCs w:val="28"/>
          <w:lang w:val="ru-RU"/>
        </w:rPr>
        <w:t>параметрів</w:t>
      </w:r>
      <w:proofErr w:type="spellEnd"/>
      <w:r w:rsidRPr="00665ABF">
        <w:rPr>
          <w:sz w:val="28"/>
          <w:szCs w:val="28"/>
          <w:lang w:val="ru-RU"/>
        </w:rPr>
        <w:t>;</w:t>
      </w:r>
      <w:r w:rsidR="009D2017" w:rsidRPr="00326358">
        <w:rPr>
          <w:sz w:val="28"/>
          <w:szCs w:val="28"/>
          <w:lang w:val="uk-UA" w:eastAsia="uk-UA"/>
        </w:rPr>
        <w:t xml:space="preserve"> </w:t>
      </w:r>
      <w:proofErr w:type="spellStart"/>
      <w:r w:rsidRPr="00665ABF">
        <w:rPr>
          <w:rStyle w:val="aff3"/>
          <w:b w:val="0"/>
          <w:bCs w:val="0"/>
          <w:sz w:val="28"/>
          <w:szCs w:val="28"/>
          <w:lang w:val="ru-RU"/>
        </w:rPr>
        <w:t>різкі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коливання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з</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технологічним</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дрейфом</w:t>
      </w:r>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сукупність</w:t>
      </w:r>
      <w:proofErr w:type="spellEnd"/>
      <w:r w:rsidR="00544626" w:rsidRPr="00665ABF">
        <w:rPr>
          <w:sz w:val="28"/>
          <w:szCs w:val="28"/>
          <w:lang w:val="ru-RU"/>
        </w:rPr>
        <w:t xml:space="preserve"> </w:t>
      </w:r>
      <w:proofErr w:type="spellStart"/>
      <w:r w:rsidRPr="00665ABF">
        <w:rPr>
          <w:sz w:val="28"/>
          <w:szCs w:val="28"/>
          <w:lang w:val="ru-RU"/>
        </w:rPr>
        <w:t>технологічних</w:t>
      </w:r>
      <w:proofErr w:type="spellEnd"/>
      <w:r w:rsidR="00544626" w:rsidRPr="00665ABF">
        <w:rPr>
          <w:sz w:val="28"/>
          <w:szCs w:val="28"/>
          <w:lang w:val="ru-RU"/>
        </w:rPr>
        <w:t xml:space="preserve"> </w:t>
      </w:r>
      <w:proofErr w:type="spellStart"/>
      <w:r w:rsidRPr="00665ABF">
        <w:rPr>
          <w:sz w:val="28"/>
          <w:szCs w:val="28"/>
          <w:lang w:val="ru-RU"/>
        </w:rPr>
        <w:t>стрибків</w:t>
      </w:r>
      <w:proofErr w:type="spellEnd"/>
      <w:r w:rsidR="00544626" w:rsidRPr="00665ABF">
        <w:rPr>
          <w:sz w:val="28"/>
          <w:szCs w:val="28"/>
          <w:lang w:val="ru-RU"/>
        </w:rPr>
        <w:t xml:space="preserve"> </w:t>
      </w:r>
      <w:proofErr w:type="spellStart"/>
      <w:r w:rsidRPr="00665ABF">
        <w:rPr>
          <w:sz w:val="28"/>
          <w:szCs w:val="28"/>
          <w:lang w:val="ru-RU"/>
        </w:rPr>
        <w:t>навколо</w:t>
      </w:r>
      <w:proofErr w:type="spellEnd"/>
      <w:r w:rsidR="00544626" w:rsidRPr="00665ABF">
        <w:rPr>
          <w:sz w:val="28"/>
          <w:szCs w:val="28"/>
          <w:lang w:val="ru-RU"/>
        </w:rPr>
        <w:t xml:space="preserve"> </w:t>
      </w:r>
      <w:proofErr w:type="spellStart"/>
      <w:r w:rsidRPr="00665ABF">
        <w:rPr>
          <w:sz w:val="28"/>
          <w:szCs w:val="28"/>
          <w:lang w:val="ru-RU"/>
        </w:rPr>
        <w:t>певних</w:t>
      </w:r>
      <w:proofErr w:type="spellEnd"/>
      <w:r w:rsidR="00544626" w:rsidRPr="00665ABF">
        <w:rPr>
          <w:sz w:val="28"/>
          <w:szCs w:val="28"/>
          <w:lang w:val="ru-RU"/>
        </w:rPr>
        <w:t xml:space="preserve"> </w:t>
      </w:r>
      <w:proofErr w:type="spellStart"/>
      <w:r w:rsidRPr="00665ABF">
        <w:rPr>
          <w:sz w:val="28"/>
          <w:szCs w:val="28"/>
          <w:lang w:val="ru-RU"/>
        </w:rPr>
        <w:t>трендів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поєднуються</w:t>
      </w:r>
      <w:proofErr w:type="spellEnd"/>
      <w:r w:rsidR="00544626" w:rsidRPr="00665ABF">
        <w:rPr>
          <w:sz w:val="28"/>
          <w:szCs w:val="28"/>
          <w:lang w:val="ru-RU"/>
        </w:rPr>
        <w:t xml:space="preserve"> </w:t>
      </w:r>
      <w:proofErr w:type="spellStart"/>
      <w:r w:rsidRPr="00665ABF">
        <w:rPr>
          <w:sz w:val="28"/>
          <w:szCs w:val="28"/>
          <w:lang w:val="ru-RU"/>
        </w:rPr>
        <w:t>із</w:t>
      </w:r>
      <w:proofErr w:type="spellEnd"/>
      <w:r w:rsidR="00544626" w:rsidRPr="00665ABF">
        <w:rPr>
          <w:sz w:val="28"/>
          <w:szCs w:val="28"/>
          <w:lang w:val="ru-RU"/>
        </w:rPr>
        <w:t xml:space="preserve"> </w:t>
      </w:r>
      <w:proofErr w:type="spellStart"/>
      <w:r w:rsidRPr="00665ABF">
        <w:rPr>
          <w:sz w:val="28"/>
          <w:szCs w:val="28"/>
          <w:lang w:val="ru-RU"/>
        </w:rPr>
        <w:t>планомірними</w:t>
      </w:r>
      <w:proofErr w:type="spellEnd"/>
      <w:r w:rsidR="00544626" w:rsidRPr="00665ABF">
        <w:rPr>
          <w:sz w:val="28"/>
          <w:szCs w:val="28"/>
          <w:lang w:val="ru-RU"/>
        </w:rPr>
        <w:t xml:space="preserve"> </w:t>
      </w:r>
      <w:proofErr w:type="spellStart"/>
      <w:r w:rsidRPr="00665ABF">
        <w:rPr>
          <w:sz w:val="28"/>
          <w:szCs w:val="28"/>
          <w:lang w:val="ru-RU"/>
        </w:rPr>
        <w:t>змінами</w:t>
      </w:r>
      <w:proofErr w:type="spellEnd"/>
      <w:r w:rsidRPr="00665ABF">
        <w:rPr>
          <w:sz w:val="28"/>
          <w:szCs w:val="28"/>
          <w:lang w:val="ru-RU"/>
        </w:rPr>
        <w:t>.</w:t>
      </w:r>
    </w:p>
    <w:p w14:paraId="606AEDC1" w14:textId="235322B1" w:rsidR="00F328C0" w:rsidRPr="00326358" w:rsidRDefault="00F328C0" w:rsidP="005A7390">
      <w:pPr>
        <w:pStyle w:val="af3"/>
        <w:tabs>
          <w:tab w:val="left" w:pos="1134"/>
        </w:tabs>
        <w:spacing w:before="0" w:beforeAutospacing="0" w:after="0" w:afterAutospacing="0" w:line="360" w:lineRule="auto"/>
        <w:ind w:firstLine="709"/>
        <w:jc w:val="both"/>
        <w:rPr>
          <w:sz w:val="28"/>
          <w:szCs w:val="28"/>
          <w:lang w:val="uk-UA" w:eastAsia="uk-UA"/>
        </w:rPr>
      </w:pPr>
      <w:r w:rsidRPr="00665ABF">
        <w:rPr>
          <w:sz w:val="28"/>
          <w:szCs w:val="28"/>
          <w:lang w:val="uk-UA"/>
        </w:rPr>
        <w:t>Поєднання</w:t>
      </w:r>
      <w:r w:rsidR="00544626" w:rsidRPr="00665ABF">
        <w:rPr>
          <w:sz w:val="28"/>
          <w:szCs w:val="28"/>
          <w:lang w:val="uk-UA"/>
        </w:rPr>
        <w:t xml:space="preserve"> </w:t>
      </w:r>
      <w:r w:rsidRPr="00665ABF">
        <w:rPr>
          <w:sz w:val="28"/>
          <w:szCs w:val="28"/>
          <w:lang w:val="uk-UA"/>
        </w:rPr>
        <w:t>інновацій</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uk-UA"/>
        </w:rPr>
        <w:t>доцільно</w:t>
      </w:r>
      <w:r w:rsidR="00544626" w:rsidRPr="00665ABF">
        <w:rPr>
          <w:sz w:val="28"/>
          <w:szCs w:val="28"/>
          <w:lang w:val="uk-UA"/>
        </w:rPr>
        <w:t xml:space="preserve"> </w:t>
      </w:r>
      <w:r w:rsidRPr="00665ABF">
        <w:rPr>
          <w:sz w:val="28"/>
          <w:szCs w:val="28"/>
          <w:lang w:val="uk-UA"/>
        </w:rPr>
        <w:t>розглядати</w:t>
      </w:r>
      <w:r w:rsidR="00544626" w:rsidRPr="00665ABF">
        <w:rPr>
          <w:sz w:val="28"/>
          <w:szCs w:val="28"/>
          <w:lang w:val="uk-UA"/>
        </w:rPr>
        <w:t xml:space="preserve"> </w:t>
      </w:r>
      <w:r w:rsidRPr="00665ABF">
        <w:rPr>
          <w:sz w:val="28"/>
          <w:szCs w:val="28"/>
          <w:lang w:val="uk-UA"/>
        </w:rPr>
        <w:t>через</w:t>
      </w:r>
      <w:r w:rsidR="00544626" w:rsidRPr="00665ABF">
        <w:rPr>
          <w:sz w:val="28"/>
          <w:szCs w:val="28"/>
          <w:lang w:val="uk-UA"/>
        </w:rPr>
        <w:t xml:space="preserve"> </w:t>
      </w:r>
      <w:r w:rsidRPr="00665ABF">
        <w:rPr>
          <w:sz w:val="28"/>
          <w:szCs w:val="28"/>
          <w:lang w:val="uk-UA"/>
        </w:rPr>
        <w:t>призму</w:t>
      </w:r>
      <w:r w:rsidR="00544626" w:rsidRPr="00665ABF">
        <w:rPr>
          <w:sz w:val="28"/>
          <w:szCs w:val="28"/>
          <w:lang w:val="uk-UA"/>
        </w:rPr>
        <w:t xml:space="preserve"> </w:t>
      </w:r>
      <w:r w:rsidRPr="00665ABF">
        <w:rPr>
          <w:sz w:val="28"/>
          <w:szCs w:val="28"/>
          <w:lang w:val="uk-UA"/>
        </w:rPr>
        <w:t>поняття</w:t>
      </w:r>
      <w:r w:rsidR="00544626" w:rsidRPr="00665ABF">
        <w:rPr>
          <w:sz w:val="28"/>
          <w:szCs w:val="28"/>
          <w:lang w:val="uk-UA"/>
        </w:rPr>
        <w:t xml:space="preserve"> </w:t>
      </w:r>
      <w:r w:rsidRPr="00665ABF">
        <w:rPr>
          <w:rStyle w:val="aff3"/>
          <w:b w:val="0"/>
          <w:bCs w:val="0"/>
          <w:sz w:val="28"/>
          <w:szCs w:val="28"/>
          <w:lang w:val="uk-UA"/>
        </w:rPr>
        <w:t>«інноваційний</w:t>
      </w:r>
      <w:r w:rsidR="00544626" w:rsidRPr="00665ABF">
        <w:rPr>
          <w:rStyle w:val="aff3"/>
          <w:b w:val="0"/>
          <w:bCs w:val="0"/>
          <w:sz w:val="28"/>
          <w:szCs w:val="28"/>
          <w:lang w:val="uk-UA"/>
        </w:rPr>
        <w:t xml:space="preserve"> </w:t>
      </w:r>
      <w:r w:rsidRPr="00665ABF">
        <w:rPr>
          <w:rStyle w:val="aff3"/>
          <w:b w:val="0"/>
          <w:bCs w:val="0"/>
          <w:sz w:val="28"/>
          <w:szCs w:val="28"/>
          <w:lang w:val="uk-UA"/>
        </w:rPr>
        <w:t>потенціал»</w:t>
      </w:r>
      <w:r w:rsidRPr="00665ABF">
        <w:rPr>
          <w:sz w:val="28"/>
          <w:szCs w:val="28"/>
          <w:lang w:val="uk-UA"/>
        </w:rPr>
        <w:t>,</w:t>
      </w:r>
      <w:r w:rsidR="00544626" w:rsidRPr="00665ABF">
        <w:rPr>
          <w:sz w:val="28"/>
          <w:szCs w:val="28"/>
          <w:lang w:val="uk-UA"/>
        </w:rPr>
        <w:t xml:space="preserve"> </w:t>
      </w:r>
      <w:r w:rsidRPr="00665ABF">
        <w:rPr>
          <w:sz w:val="28"/>
          <w:szCs w:val="28"/>
          <w:lang w:val="uk-UA"/>
        </w:rPr>
        <w:t>який</w:t>
      </w:r>
      <w:r w:rsidR="00544626" w:rsidRPr="00665ABF">
        <w:rPr>
          <w:sz w:val="28"/>
          <w:szCs w:val="28"/>
          <w:lang w:val="uk-UA"/>
        </w:rPr>
        <w:t xml:space="preserve"> </w:t>
      </w:r>
      <w:r w:rsidRPr="00665ABF">
        <w:rPr>
          <w:sz w:val="28"/>
          <w:szCs w:val="28"/>
          <w:lang w:val="uk-UA"/>
        </w:rPr>
        <w:t>охоплює</w:t>
      </w:r>
      <w:r w:rsidR="00544626" w:rsidRPr="00665ABF">
        <w:rPr>
          <w:sz w:val="28"/>
          <w:szCs w:val="28"/>
          <w:lang w:val="uk-UA"/>
        </w:rPr>
        <w:t xml:space="preserve"> </w:t>
      </w:r>
      <w:r w:rsidRPr="00665ABF">
        <w:rPr>
          <w:sz w:val="28"/>
          <w:szCs w:val="28"/>
          <w:lang w:val="uk-UA"/>
        </w:rPr>
        <w:t>не</w:t>
      </w:r>
      <w:r w:rsidR="00544626" w:rsidRPr="00665ABF">
        <w:rPr>
          <w:sz w:val="28"/>
          <w:szCs w:val="28"/>
          <w:lang w:val="uk-UA"/>
        </w:rPr>
        <w:t xml:space="preserve"> </w:t>
      </w:r>
      <w:r w:rsidRPr="00665ABF">
        <w:rPr>
          <w:sz w:val="28"/>
          <w:szCs w:val="28"/>
          <w:lang w:val="uk-UA"/>
        </w:rPr>
        <w:t>лише</w:t>
      </w:r>
      <w:r w:rsidR="00544626" w:rsidRPr="00665ABF">
        <w:rPr>
          <w:sz w:val="28"/>
          <w:szCs w:val="28"/>
          <w:lang w:val="uk-UA"/>
        </w:rPr>
        <w:t xml:space="preserve"> </w:t>
      </w:r>
      <w:r w:rsidRPr="00665ABF">
        <w:rPr>
          <w:sz w:val="28"/>
          <w:szCs w:val="28"/>
          <w:lang w:val="uk-UA"/>
        </w:rPr>
        <w:t>наявні</w:t>
      </w:r>
      <w:r w:rsidR="00544626" w:rsidRPr="00665ABF">
        <w:rPr>
          <w:sz w:val="28"/>
          <w:szCs w:val="28"/>
          <w:lang w:val="uk-UA"/>
        </w:rPr>
        <w:t xml:space="preserve"> </w:t>
      </w:r>
      <w:r w:rsidRPr="00665ABF">
        <w:rPr>
          <w:sz w:val="28"/>
          <w:szCs w:val="28"/>
          <w:lang w:val="uk-UA"/>
        </w:rPr>
        <w:t>складові</w:t>
      </w:r>
      <w:r w:rsidR="00544626" w:rsidRPr="00665ABF">
        <w:rPr>
          <w:sz w:val="28"/>
          <w:szCs w:val="28"/>
          <w:lang w:val="uk-UA"/>
        </w:rPr>
        <w:t xml:space="preserve"> </w:t>
      </w:r>
      <w:r w:rsidRPr="00665ABF">
        <w:rPr>
          <w:sz w:val="28"/>
          <w:szCs w:val="28"/>
          <w:lang w:val="uk-UA"/>
        </w:rPr>
        <w:t>відтворення,</w:t>
      </w:r>
      <w:r w:rsidR="00544626" w:rsidRPr="00665ABF">
        <w:rPr>
          <w:sz w:val="28"/>
          <w:szCs w:val="28"/>
          <w:lang w:val="uk-UA"/>
        </w:rPr>
        <w:t xml:space="preserve"> </w:t>
      </w:r>
      <w:r w:rsidRPr="00665ABF">
        <w:rPr>
          <w:sz w:val="28"/>
          <w:szCs w:val="28"/>
          <w:lang w:val="uk-UA"/>
        </w:rPr>
        <w:t>а</w:t>
      </w:r>
      <w:r w:rsidR="00544626" w:rsidRPr="00665ABF">
        <w:rPr>
          <w:sz w:val="28"/>
          <w:szCs w:val="28"/>
          <w:lang w:val="uk-UA"/>
        </w:rPr>
        <w:t xml:space="preserve"> </w:t>
      </w:r>
      <w:r w:rsidRPr="00665ABF">
        <w:rPr>
          <w:sz w:val="28"/>
          <w:szCs w:val="28"/>
          <w:lang w:val="uk-UA"/>
        </w:rPr>
        <w:t>й</w:t>
      </w:r>
      <w:r w:rsidR="00544626" w:rsidRPr="00665ABF">
        <w:rPr>
          <w:sz w:val="28"/>
          <w:szCs w:val="28"/>
          <w:lang w:val="uk-UA"/>
        </w:rPr>
        <w:t xml:space="preserve"> </w:t>
      </w:r>
      <w:r w:rsidRPr="00665ABF">
        <w:rPr>
          <w:sz w:val="28"/>
          <w:szCs w:val="28"/>
          <w:lang w:val="uk-UA"/>
        </w:rPr>
        <w:t>можливості</w:t>
      </w:r>
      <w:r w:rsidR="00544626" w:rsidRPr="00665ABF">
        <w:rPr>
          <w:sz w:val="28"/>
          <w:szCs w:val="28"/>
          <w:lang w:val="uk-UA"/>
        </w:rPr>
        <w:t xml:space="preserve"> </w:t>
      </w:r>
      <w:r w:rsidRPr="00665ABF">
        <w:rPr>
          <w:sz w:val="28"/>
          <w:szCs w:val="28"/>
          <w:lang w:val="uk-UA"/>
        </w:rPr>
        <w:t>подальшого</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вузькому</w:t>
      </w:r>
      <w:proofErr w:type="spellEnd"/>
      <w:r w:rsidR="00544626" w:rsidRPr="00665ABF">
        <w:rPr>
          <w:sz w:val="28"/>
          <w:szCs w:val="28"/>
          <w:lang w:val="ru-RU"/>
        </w:rPr>
        <w:t xml:space="preserve"> </w:t>
      </w:r>
      <w:proofErr w:type="spellStart"/>
      <w:r w:rsidRPr="00665ABF">
        <w:rPr>
          <w:sz w:val="28"/>
          <w:szCs w:val="28"/>
          <w:lang w:val="ru-RU"/>
        </w:rPr>
        <w:t>трактуванні</w:t>
      </w:r>
      <w:proofErr w:type="spellEnd"/>
      <w:r w:rsidR="00544626" w:rsidRPr="00665ABF">
        <w:rPr>
          <w:sz w:val="28"/>
          <w:szCs w:val="28"/>
          <w:lang w:val="ru-RU"/>
        </w:rPr>
        <w:t xml:space="preserve"> </w:t>
      </w:r>
      <w:proofErr w:type="spellStart"/>
      <w:r w:rsidRPr="00665ABF">
        <w:rPr>
          <w:sz w:val="28"/>
          <w:szCs w:val="28"/>
          <w:lang w:val="ru-RU"/>
        </w:rPr>
        <w:t>інноваційний</w:t>
      </w:r>
      <w:proofErr w:type="spellEnd"/>
      <w:r w:rsidR="00544626" w:rsidRPr="00665ABF">
        <w:rPr>
          <w:sz w:val="28"/>
          <w:szCs w:val="28"/>
          <w:lang w:val="ru-RU"/>
        </w:rPr>
        <w:t xml:space="preserve"> </w:t>
      </w:r>
      <w:proofErr w:type="spellStart"/>
      <w:r w:rsidRPr="00665ABF">
        <w:rPr>
          <w:sz w:val="28"/>
          <w:szCs w:val="28"/>
          <w:lang w:val="ru-RU"/>
        </w:rPr>
        <w:t>потенціал</w:t>
      </w:r>
      <w:proofErr w:type="spellEnd"/>
      <w:r w:rsidR="00544626" w:rsidRPr="00665ABF">
        <w:rPr>
          <w:sz w:val="28"/>
          <w:szCs w:val="28"/>
          <w:lang w:val="ru-RU"/>
        </w:rPr>
        <w:t xml:space="preserve"> </w:t>
      </w:r>
      <w:r w:rsidRPr="00665ABF">
        <w:rPr>
          <w:sz w:val="28"/>
          <w:szCs w:val="28"/>
          <w:lang w:val="ru-RU"/>
        </w:rPr>
        <w:t>аграрного</w:t>
      </w:r>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виступає</w:t>
      </w:r>
      <w:proofErr w:type="spellEnd"/>
      <w:r w:rsidR="00544626" w:rsidRPr="00665ABF">
        <w:rPr>
          <w:sz w:val="28"/>
          <w:szCs w:val="28"/>
          <w:lang w:val="ru-RU"/>
        </w:rPr>
        <w:t xml:space="preserve"> </w:t>
      </w:r>
      <w:r w:rsidRPr="00665ABF">
        <w:rPr>
          <w:sz w:val="28"/>
          <w:szCs w:val="28"/>
          <w:lang w:val="ru-RU"/>
        </w:rPr>
        <w:t>як</w:t>
      </w:r>
      <w:r w:rsidR="00544626" w:rsidRPr="00665ABF">
        <w:rPr>
          <w:sz w:val="28"/>
          <w:szCs w:val="28"/>
          <w:lang w:val="ru-RU"/>
        </w:rPr>
        <w:t xml:space="preserve"> </w:t>
      </w:r>
      <w:proofErr w:type="spellStart"/>
      <w:r w:rsidRPr="00665ABF">
        <w:rPr>
          <w:rStyle w:val="aff3"/>
          <w:b w:val="0"/>
          <w:bCs w:val="0"/>
          <w:sz w:val="28"/>
          <w:szCs w:val="28"/>
          <w:lang w:val="ru-RU"/>
        </w:rPr>
        <w:t>діалектична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єдність</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двох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складових</w:t>
      </w:r>
      <w:proofErr w:type="spellEnd"/>
      <w:r w:rsidRPr="00665ABF">
        <w:rPr>
          <w:sz w:val="28"/>
          <w:szCs w:val="28"/>
          <w:lang w:val="ru-RU"/>
        </w:rPr>
        <w:t>:</w:t>
      </w:r>
    </w:p>
    <w:p w14:paraId="012FE926" w14:textId="5D48887B" w:rsidR="00F328C0" w:rsidRPr="00665ABF" w:rsidRDefault="005A7390" w:rsidP="005A7390">
      <w:pPr>
        <w:pStyle w:val="af3"/>
        <w:numPr>
          <w:ilvl w:val="0"/>
          <w:numId w:val="70"/>
        </w:numPr>
        <w:tabs>
          <w:tab w:val="clear" w:pos="720"/>
          <w:tab w:val="left" w:pos="1134"/>
        </w:tabs>
        <w:spacing w:before="0" w:beforeAutospacing="0" w:after="0" w:afterAutospacing="0" w:line="360" w:lineRule="auto"/>
        <w:ind w:left="0" w:firstLine="709"/>
        <w:jc w:val="both"/>
        <w:rPr>
          <w:sz w:val="28"/>
          <w:szCs w:val="28"/>
          <w:lang w:val="uk-UA"/>
        </w:rPr>
      </w:pPr>
      <w:r w:rsidRPr="00326358">
        <w:rPr>
          <w:rStyle w:val="aff3"/>
          <w:b w:val="0"/>
          <w:bCs w:val="0"/>
          <w:sz w:val="28"/>
          <w:szCs w:val="28"/>
          <w:lang w:val="uk-UA"/>
        </w:rPr>
        <w:t>о</w:t>
      </w:r>
      <w:r w:rsidR="00F328C0" w:rsidRPr="00665ABF">
        <w:rPr>
          <w:rStyle w:val="aff3"/>
          <w:b w:val="0"/>
          <w:bCs w:val="0"/>
          <w:sz w:val="28"/>
          <w:szCs w:val="28"/>
          <w:lang w:val="uk-UA"/>
        </w:rPr>
        <w:t>б’єктивна</w:t>
      </w:r>
      <w:r w:rsidR="00544626" w:rsidRPr="00665ABF">
        <w:rPr>
          <w:rStyle w:val="aff3"/>
          <w:b w:val="0"/>
          <w:bCs w:val="0"/>
          <w:sz w:val="28"/>
          <w:szCs w:val="28"/>
          <w:lang w:val="uk-UA"/>
        </w:rPr>
        <w:t xml:space="preserve"> </w:t>
      </w:r>
      <w:r w:rsidR="00F328C0" w:rsidRPr="00665ABF">
        <w:rPr>
          <w:rStyle w:val="aff3"/>
          <w:b w:val="0"/>
          <w:bCs w:val="0"/>
          <w:sz w:val="28"/>
          <w:szCs w:val="28"/>
          <w:lang w:val="uk-UA"/>
        </w:rPr>
        <w:t>(ресурсна)</w:t>
      </w:r>
      <w:r w:rsidR="00544626" w:rsidRPr="00665ABF">
        <w:rPr>
          <w:rStyle w:val="aff3"/>
          <w:b w:val="0"/>
          <w:bCs w:val="0"/>
          <w:sz w:val="28"/>
          <w:szCs w:val="28"/>
          <w:lang w:val="uk-UA"/>
        </w:rPr>
        <w:t xml:space="preserve"> </w:t>
      </w:r>
      <w:r w:rsidR="00F328C0" w:rsidRPr="00665ABF">
        <w:rPr>
          <w:rStyle w:val="aff3"/>
          <w:b w:val="0"/>
          <w:bCs w:val="0"/>
          <w:sz w:val="28"/>
          <w:szCs w:val="28"/>
          <w:lang w:val="uk-UA"/>
        </w:rPr>
        <w:t>складова</w:t>
      </w:r>
      <w:r w:rsidR="00544626" w:rsidRPr="00665ABF">
        <w:rPr>
          <w:sz w:val="28"/>
          <w:szCs w:val="28"/>
          <w:lang w:val="uk-UA"/>
        </w:rPr>
        <w:t xml:space="preserve"> </w:t>
      </w:r>
      <w:r w:rsidR="00F328C0" w:rsidRPr="00665ABF">
        <w:rPr>
          <w:sz w:val="28"/>
          <w:szCs w:val="28"/>
          <w:lang w:val="uk-UA"/>
        </w:rPr>
        <w:t>–</w:t>
      </w:r>
      <w:r w:rsidR="00544626" w:rsidRPr="00665ABF">
        <w:rPr>
          <w:sz w:val="28"/>
          <w:szCs w:val="28"/>
          <w:lang w:val="uk-UA"/>
        </w:rPr>
        <w:t xml:space="preserve"> </w:t>
      </w:r>
      <w:r w:rsidR="00F328C0" w:rsidRPr="00665ABF">
        <w:rPr>
          <w:sz w:val="28"/>
          <w:szCs w:val="28"/>
          <w:lang w:val="uk-UA"/>
        </w:rPr>
        <w:t>включає</w:t>
      </w:r>
      <w:r w:rsidR="00544626" w:rsidRPr="00665ABF">
        <w:rPr>
          <w:sz w:val="28"/>
          <w:szCs w:val="28"/>
          <w:lang w:val="uk-UA"/>
        </w:rPr>
        <w:t xml:space="preserve"> </w:t>
      </w:r>
      <w:r w:rsidR="00F328C0" w:rsidRPr="00665ABF">
        <w:rPr>
          <w:sz w:val="28"/>
          <w:szCs w:val="28"/>
          <w:lang w:val="uk-UA"/>
        </w:rPr>
        <w:t>кадрові,</w:t>
      </w:r>
      <w:r w:rsidR="00544626" w:rsidRPr="00665ABF">
        <w:rPr>
          <w:sz w:val="28"/>
          <w:szCs w:val="28"/>
          <w:lang w:val="uk-UA"/>
        </w:rPr>
        <w:t xml:space="preserve"> </w:t>
      </w:r>
      <w:r w:rsidR="00F328C0" w:rsidRPr="00665ABF">
        <w:rPr>
          <w:sz w:val="28"/>
          <w:szCs w:val="28"/>
          <w:lang w:val="uk-UA"/>
        </w:rPr>
        <w:t>безпекові,</w:t>
      </w:r>
      <w:r w:rsidR="00544626" w:rsidRPr="00665ABF">
        <w:rPr>
          <w:sz w:val="28"/>
          <w:szCs w:val="28"/>
          <w:lang w:val="uk-UA"/>
        </w:rPr>
        <w:t xml:space="preserve"> </w:t>
      </w:r>
      <w:r w:rsidR="00F328C0" w:rsidRPr="00665ABF">
        <w:rPr>
          <w:sz w:val="28"/>
          <w:szCs w:val="28"/>
          <w:lang w:val="uk-UA"/>
        </w:rPr>
        <w:t>матеріально-технічні,</w:t>
      </w:r>
      <w:r w:rsidR="00544626" w:rsidRPr="00665ABF">
        <w:rPr>
          <w:sz w:val="28"/>
          <w:szCs w:val="28"/>
          <w:lang w:val="uk-UA"/>
        </w:rPr>
        <w:t xml:space="preserve"> </w:t>
      </w:r>
      <w:r w:rsidR="00F328C0" w:rsidRPr="00665ABF">
        <w:rPr>
          <w:sz w:val="28"/>
          <w:szCs w:val="28"/>
          <w:lang w:val="uk-UA"/>
        </w:rPr>
        <w:t>фінансові</w:t>
      </w:r>
      <w:r w:rsidR="00544626" w:rsidRPr="00665ABF">
        <w:rPr>
          <w:sz w:val="28"/>
          <w:szCs w:val="28"/>
          <w:lang w:val="uk-UA"/>
        </w:rPr>
        <w:t xml:space="preserve"> </w:t>
      </w:r>
      <w:r w:rsidR="00F328C0" w:rsidRPr="00665ABF">
        <w:rPr>
          <w:sz w:val="28"/>
          <w:szCs w:val="28"/>
          <w:lang w:val="uk-UA"/>
        </w:rPr>
        <w:t>та</w:t>
      </w:r>
      <w:r w:rsidR="00544626" w:rsidRPr="00665ABF">
        <w:rPr>
          <w:sz w:val="28"/>
          <w:szCs w:val="28"/>
          <w:lang w:val="uk-UA"/>
        </w:rPr>
        <w:t xml:space="preserve"> </w:t>
      </w:r>
      <w:r w:rsidR="00F328C0" w:rsidRPr="00665ABF">
        <w:rPr>
          <w:sz w:val="28"/>
          <w:szCs w:val="28"/>
          <w:lang w:val="uk-UA"/>
        </w:rPr>
        <w:t>інформаційні</w:t>
      </w:r>
      <w:r w:rsidR="00544626" w:rsidRPr="00665ABF">
        <w:rPr>
          <w:sz w:val="28"/>
          <w:szCs w:val="28"/>
          <w:lang w:val="uk-UA"/>
        </w:rPr>
        <w:t xml:space="preserve"> </w:t>
      </w:r>
      <w:r w:rsidR="00F328C0" w:rsidRPr="00665ABF">
        <w:rPr>
          <w:sz w:val="28"/>
          <w:szCs w:val="28"/>
          <w:lang w:val="uk-UA"/>
        </w:rPr>
        <w:t>ресурси;</w:t>
      </w:r>
    </w:p>
    <w:p w14:paraId="260FF6BA" w14:textId="5D212F7F" w:rsidR="00F328C0" w:rsidRPr="00665ABF" w:rsidRDefault="005A7390" w:rsidP="005A7390">
      <w:pPr>
        <w:pStyle w:val="af3"/>
        <w:numPr>
          <w:ilvl w:val="0"/>
          <w:numId w:val="70"/>
        </w:numPr>
        <w:tabs>
          <w:tab w:val="clear" w:pos="720"/>
          <w:tab w:val="left" w:pos="1134"/>
        </w:tabs>
        <w:spacing w:before="0" w:beforeAutospacing="0" w:after="0" w:afterAutospacing="0" w:line="360" w:lineRule="auto"/>
        <w:ind w:left="0" w:firstLine="709"/>
        <w:jc w:val="both"/>
        <w:rPr>
          <w:sz w:val="28"/>
          <w:szCs w:val="28"/>
          <w:lang w:val="uk-UA"/>
        </w:rPr>
      </w:pPr>
      <w:r w:rsidRPr="00326358">
        <w:rPr>
          <w:rStyle w:val="aff3"/>
          <w:b w:val="0"/>
          <w:bCs w:val="0"/>
          <w:sz w:val="28"/>
          <w:szCs w:val="28"/>
          <w:lang w:val="uk-UA"/>
        </w:rPr>
        <w:t>і</w:t>
      </w:r>
      <w:r w:rsidR="00F328C0" w:rsidRPr="00665ABF">
        <w:rPr>
          <w:rStyle w:val="aff3"/>
          <w:b w:val="0"/>
          <w:bCs w:val="0"/>
          <w:sz w:val="28"/>
          <w:szCs w:val="28"/>
          <w:lang w:val="uk-UA"/>
        </w:rPr>
        <w:t>нституціональна</w:t>
      </w:r>
      <w:r w:rsidR="00544626" w:rsidRPr="00665ABF">
        <w:rPr>
          <w:rStyle w:val="aff3"/>
          <w:b w:val="0"/>
          <w:bCs w:val="0"/>
          <w:sz w:val="28"/>
          <w:szCs w:val="28"/>
          <w:lang w:val="uk-UA"/>
        </w:rPr>
        <w:t xml:space="preserve"> </w:t>
      </w:r>
      <w:r w:rsidR="00F328C0" w:rsidRPr="00665ABF">
        <w:rPr>
          <w:rStyle w:val="aff3"/>
          <w:b w:val="0"/>
          <w:bCs w:val="0"/>
          <w:sz w:val="28"/>
          <w:szCs w:val="28"/>
          <w:lang w:val="uk-UA"/>
        </w:rPr>
        <w:t>складова</w:t>
      </w:r>
      <w:r w:rsidR="00544626" w:rsidRPr="00665ABF">
        <w:rPr>
          <w:sz w:val="28"/>
          <w:szCs w:val="28"/>
          <w:lang w:val="uk-UA"/>
        </w:rPr>
        <w:t xml:space="preserve"> </w:t>
      </w:r>
      <w:r w:rsidR="00F328C0" w:rsidRPr="00665ABF">
        <w:rPr>
          <w:sz w:val="28"/>
          <w:szCs w:val="28"/>
          <w:lang w:val="uk-UA"/>
        </w:rPr>
        <w:t>–</w:t>
      </w:r>
      <w:r w:rsidR="00544626" w:rsidRPr="00665ABF">
        <w:rPr>
          <w:sz w:val="28"/>
          <w:szCs w:val="28"/>
          <w:lang w:val="uk-UA"/>
        </w:rPr>
        <w:t xml:space="preserve"> </w:t>
      </w:r>
      <w:r w:rsidR="00F328C0" w:rsidRPr="00665ABF">
        <w:rPr>
          <w:sz w:val="28"/>
          <w:szCs w:val="28"/>
          <w:lang w:val="uk-UA"/>
        </w:rPr>
        <w:t>визначає</w:t>
      </w:r>
      <w:r w:rsidR="00544626" w:rsidRPr="00665ABF">
        <w:rPr>
          <w:sz w:val="28"/>
          <w:szCs w:val="28"/>
          <w:lang w:val="uk-UA"/>
        </w:rPr>
        <w:t xml:space="preserve"> </w:t>
      </w:r>
      <w:r w:rsidR="00F328C0" w:rsidRPr="00665ABF">
        <w:rPr>
          <w:sz w:val="28"/>
          <w:szCs w:val="28"/>
          <w:lang w:val="uk-UA"/>
        </w:rPr>
        <w:t>спосіб</w:t>
      </w:r>
      <w:r w:rsidR="00544626" w:rsidRPr="00665ABF">
        <w:rPr>
          <w:sz w:val="28"/>
          <w:szCs w:val="28"/>
          <w:lang w:val="uk-UA"/>
        </w:rPr>
        <w:t xml:space="preserve"> </w:t>
      </w:r>
      <w:r w:rsidR="00F328C0" w:rsidRPr="00665ABF">
        <w:rPr>
          <w:sz w:val="28"/>
          <w:szCs w:val="28"/>
          <w:lang w:val="uk-UA"/>
        </w:rPr>
        <w:t>поєднання</w:t>
      </w:r>
      <w:r w:rsidR="00544626" w:rsidRPr="00665ABF">
        <w:rPr>
          <w:sz w:val="28"/>
          <w:szCs w:val="28"/>
          <w:lang w:val="uk-UA"/>
        </w:rPr>
        <w:t xml:space="preserve"> </w:t>
      </w:r>
      <w:r w:rsidR="00F328C0" w:rsidRPr="00665ABF">
        <w:rPr>
          <w:sz w:val="28"/>
          <w:szCs w:val="28"/>
          <w:lang w:val="uk-UA"/>
        </w:rPr>
        <w:t>ресурсів</w:t>
      </w:r>
      <w:r w:rsidR="00544626" w:rsidRPr="00665ABF">
        <w:rPr>
          <w:sz w:val="28"/>
          <w:szCs w:val="28"/>
          <w:lang w:val="uk-UA"/>
        </w:rPr>
        <w:t xml:space="preserve"> </w:t>
      </w:r>
      <w:r w:rsidR="00F328C0" w:rsidRPr="00665ABF">
        <w:rPr>
          <w:sz w:val="28"/>
          <w:szCs w:val="28"/>
          <w:lang w:val="uk-UA"/>
        </w:rPr>
        <w:t>та</w:t>
      </w:r>
      <w:r w:rsidR="00544626" w:rsidRPr="00665ABF">
        <w:rPr>
          <w:sz w:val="28"/>
          <w:szCs w:val="28"/>
          <w:lang w:val="uk-UA"/>
        </w:rPr>
        <w:t xml:space="preserve"> </w:t>
      </w:r>
      <w:r w:rsidR="00F328C0" w:rsidRPr="00665ABF">
        <w:rPr>
          <w:sz w:val="28"/>
          <w:szCs w:val="28"/>
          <w:lang w:val="uk-UA"/>
        </w:rPr>
        <w:t>формує</w:t>
      </w:r>
      <w:r w:rsidR="00544626" w:rsidRPr="00665ABF">
        <w:rPr>
          <w:sz w:val="28"/>
          <w:szCs w:val="28"/>
          <w:lang w:val="uk-UA"/>
        </w:rPr>
        <w:t xml:space="preserve"> </w:t>
      </w:r>
      <w:r w:rsidR="00F328C0" w:rsidRPr="00665ABF">
        <w:rPr>
          <w:sz w:val="28"/>
          <w:szCs w:val="28"/>
          <w:lang w:val="uk-UA"/>
        </w:rPr>
        <w:t>перспективи</w:t>
      </w:r>
      <w:r w:rsidR="00544626" w:rsidRPr="00665ABF">
        <w:rPr>
          <w:sz w:val="28"/>
          <w:szCs w:val="28"/>
          <w:lang w:val="uk-UA"/>
        </w:rPr>
        <w:t xml:space="preserve"> </w:t>
      </w:r>
      <w:r w:rsidR="00F328C0" w:rsidRPr="00665ABF">
        <w:rPr>
          <w:sz w:val="28"/>
          <w:szCs w:val="28"/>
          <w:lang w:val="uk-UA"/>
        </w:rPr>
        <w:t>інноваційного</w:t>
      </w:r>
      <w:r w:rsidR="00544626" w:rsidRPr="00665ABF">
        <w:rPr>
          <w:sz w:val="28"/>
          <w:szCs w:val="28"/>
          <w:lang w:val="uk-UA"/>
        </w:rPr>
        <w:t xml:space="preserve"> </w:t>
      </w:r>
      <w:r w:rsidR="00F328C0" w:rsidRPr="00665ABF">
        <w:rPr>
          <w:sz w:val="28"/>
          <w:szCs w:val="28"/>
          <w:lang w:val="uk-UA"/>
        </w:rPr>
        <w:t>розвитку</w:t>
      </w:r>
      <w:r w:rsidR="00544626" w:rsidRPr="00665ABF">
        <w:rPr>
          <w:sz w:val="28"/>
          <w:szCs w:val="28"/>
          <w:lang w:val="uk-UA"/>
        </w:rPr>
        <w:t xml:space="preserve"> </w:t>
      </w:r>
      <w:r w:rsidR="00F328C0" w:rsidRPr="00665ABF">
        <w:rPr>
          <w:sz w:val="28"/>
          <w:szCs w:val="28"/>
          <w:lang w:val="uk-UA"/>
        </w:rPr>
        <w:t>через</w:t>
      </w:r>
      <w:r w:rsidR="00544626" w:rsidRPr="00665ABF">
        <w:rPr>
          <w:sz w:val="28"/>
          <w:szCs w:val="28"/>
          <w:lang w:val="uk-UA"/>
        </w:rPr>
        <w:t xml:space="preserve"> </w:t>
      </w:r>
      <w:r w:rsidR="00F328C0" w:rsidRPr="00665ABF">
        <w:rPr>
          <w:sz w:val="28"/>
          <w:szCs w:val="28"/>
          <w:lang w:val="uk-UA"/>
        </w:rPr>
        <w:t>організаційно-економічне,</w:t>
      </w:r>
      <w:r w:rsidR="00544626" w:rsidRPr="00665ABF">
        <w:rPr>
          <w:sz w:val="28"/>
          <w:szCs w:val="28"/>
          <w:lang w:val="uk-UA"/>
        </w:rPr>
        <w:t xml:space="preserve"> </w:t>
      </w:r>
      <w:r w:rsidR="00F328C0" w:rsidRPr="00665ABF">
        <w:rPr>
          <w:sz w:val="28"/>
          <w:szCs w:val="28"/>
          <w:lang w:val="uk-UA"/>
        </w:rPr>
        <w:t>інфраструктурне</w:t>
      </w:r>
      <w:r w:rsidR="00544626" w:rsidRPr="00665ABF">
        <w:rPr>
          <w:sz w:val="28"/>
          <w:szCs w:val="28"/>
          <w:lang w:val="uk-UA"/>
        </w:rPr>
        <w:t xml:space="preserve"> </w:t>
      </w:r>
      <w:r w:rsidR="00F328C0" w:rsidRPr="00665ABF">
        <w:rPr>
          <w:sz w:val="28"/>
          <w:szCs w:val="28"/>
          <w:lang w:val="uk-UA"/>
        </w:rPr>
        <w:t>та</w:t>
      </w:r>
      <w:r w:rsidR="00544626" w:rsidRPr="00665ABF">
        <w:rPr>
          <w:sz w:val="28"/>
          <w:szCs w:val="28"/>
          <w:lang w:val="uk-UA"/>
        </w:rPr>
        <w:t xml:space="preserve"> </w:t>
      </w:r>
      <w:r w:rsidR="00F328C0" w:rsidRPr="00665ABF">
        <w:rPr>
          <w:sz w:val="28"/>
          <w:szCs w:val="28"/>
          <w:lang w:val="uk-UA"/>
        </w:rPr>
        <w:t>нормативно-правове</w:t>
      </w:r>
      <w:r w:rsidR="00544626" w:rsidRPr="00665ABF">
        <w:rPr>
          <w:sz w:val="28"/>
          <w:szCs w:val="28"/>
          <w:lang w:val="uk-UA"/>
        </w:rPr>
        <w:t xml:space="preserve"> </w:t>
      </w:r>
      <w:r w:rsidR="00F328C0" w:rsidRPr="00665ABF">
        <w:rPr>
          <w:sz w:val="28"/>
          <w:szCs w:val="28"/>
          <w:lang w:val="uk-UA"/>
        </w:rPr>
        <w:t>забезпечення</w:t>
      </w:r>
      <w:r w:rsidR="00544626" w:rsidRPr="00665ABF">
        <w:rPr>
          <w:sz w:val="28"/>
          <w:szCs w:val="28"/>
          <w:lang w:val="uk-UA"/>
        </w:rPr>
        <w:t xml:space="preserve"> </w:t>
      </w:r>
      <w:r w:rsidR="00F328C0" w:rsidRPr="00665ABF">
        <w:rPr>
          <w:sz w:val="28"/>
          <w:szCs w:val="28"/>
          <w:lang w:val="uk-UA"/>
        </w:rPr>
        <w:t>[6,</w:t>
      </w:r>
      <w:r w:rsidR="00544626" w:rsidRPr="00665ABF">
        <w:rPr>
          <w:sz w:val="28"/>
          <w:szCs w:val="28"/>
          <w:lang w:val="uk-UA"/>
        </w:rPr>
        <w:t xml:space="preserve"> </w:t>
      </w:r>
      <w:r w:rsidR="00F328C0" w:rsidRPr="00665ABF">
        <w:rPr>
          <w:sz w:val="28"/>
          <w:szCs w:val="28"/>
          <w:lang w:val="uk-UA"/>
        </w:rPr>
        <w:t>с.</w:t>
      </w:r>
      <w:r w:rsidR="00544626" w:rsidRPr="00665ABF">
        <w:rPr>
          <w:sz w:val="28"/>
          <w:szCs w:val="28"/>
          <w:lang w:val="uk-UA"/>
        </w:rPr>
        <w:t xml:space="preserve"> </w:t>
      </w:r>
      <w:r w:rsidR="00F328C0" w:rsidRPr="00665ABF">
        <w:rPr>
          <w:sz w:val="28"/>
          <w:szCs w:val="28"/>
          <w:lang w:val="uk-UA"/>
        </w:rPr>
        <w:t>58;</w:t>
      </w:r>
      <w:r w:rsidR="00544626" w:rsidRPr="00665ABF">
        <w:rPr>
          <w:sz w:val="28"/>
          <w:szCs w:val="28"/>
          <w:lang w:val="uk-UA"/>
        </w:rPr>
        <w:t xml:space="preserve"> </w:t>
      </w:r>
      <w:r w:rsidR="00F328C0" w:rsidRPr="00665ABF">
        <w:rPr>
          <w:sz w:val="28"/>
          <w:szCs w:val="28"/>
          <w:lang w:val="uk-UA"/>
        </w:rPr>
        <w:t>88].</w:t>
      </w:r>
    </w:p>
    <w:p w14:paraId="4D78FF95" w14:textId="5CA75FBC" w:rsidR="00F328C0" w:rsidRPr="00665ABF" w:rsidRDefault="00F328C0" w:rsidP="005A7390">
      <w:pPr>
        <w:pStyle w:val="af3"/>
        <w:tabs>
          <w:tab w:val="left" w:pos="1134"/>
        </w:tabs>
        <w:spacing w:before="0" w:beforeAutospacing="0" w:after="0" w:afterAutospacing="0" w:line="360" w:lineRule="auto"/>
        <w:ind w:firstLine="709"/>
        <w:jc w:val="both"/>
        <w:rPr>
          <w:sz w:val="28"/>
          <w:szCs w:val="28"/>
          <w:lang w:val="ru-RU"/>
        </w:rPr>
      </w:pPr>
      <w:r w:rsidRPr="00665ABF">
        <w:rPr>
          <w:sz w:val="28"/>
          <w:szCs w:val="28"/>
          <w:lang w:val="uk-UA"/>
        </w:rPr>
        <w:t>Інноваційний</w:t>
      </w:r>
      <w:r w:rsidR="00544626" w:rsidRPr="00665ABF">
        <w:rPr>
          <w:sz w:val="28"/>
          <w:szCs w:val="28"/>
          <w:lang w:val="uk-UA"/>
        </w:rPr>
        <w:t xml:space="preserve"> </w:t>
      </w:r>
      <w:r w:rsidRPr="00665ABF">
        <w:rPr>
          <w:sz w:val="28"/>
          <w:szCs w:val="28"/>
          <w:lang w:val="uk-UA"/>
        </w:rPr>
        <w:t>процес</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proofErr w:type="spellStart"/>
      <w:r w:rsidRPr="00665ABF">
        <w:rPr>
          <w:sz w:val="28"/>
          <w:szCs w:val="28"/>
          <w:lang w:val="uk-UA"/>
        </w:rPr>
        <w:t>агропродовольчій</w:t>
      </w:r>
      <w:proofErr w:type="spellEnd"/>
      <w:r w:rsidR="00544626" w:rsidRPr="00665ABF">
        <w:rPr>
          <w:sz w:val="28"/>
          <w:szCs w:val="28"/>
          <w:lang w:val="uk-UA"/>
        </w:rPr>
        <w:t xml:space="preserve"> </w:t>
      </w:r>
      <w:r w:rsidRPr="00665ABF">
        <w:rPr>
          <w:sz w:val="28"/>
          <w:szCs w:val="28"/>
          <w:lang w:val="uk-UA"/>
        </w:rPr>
        <w:t>сфері</w:t>
      </w:r>
      <w:r w:rsidR="00544626" w:rsidRPr="00665ABF">
        <w:rPr>
          <w:sz w:val="28"/>
          <w:szCs w:val="28"/>
          <w:lang w:val="uk-UA"/>
        </w:rPr>
        <w:t xml:space="preserve"> </w:t>
      </w:r>
      <w:r w:rsidRPr="00665ABF">
        <w:rPr>
          <w:sz w:val="28"/>
          <w:szCs w:val="28"/>
          <w:lang w:val="uk-UA"/>
        </w:rPr>
        <w:t>розглядається</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rStyle w:val="aff3"/>
          <w:b w:val="0"/>
          <w:bCs w:val="0"/>
          <w:sz w:val="28"/>
          <w:szCs w:val="28"/>
          <w:lang w:val="uk-UA"/>
        </w:rPr>
        <w:t>систематичний</w:t>
      </w:r>
      <w:r w:rsidR="00544626" w:rsidRPr="00665ABF">
        <w:rPr>
          <w:rStyle w:val="aff3"/>
          <w:b w:val="0"/>
          <w:bCs w:val="0"/>
          <w:sz w:val="28"/>
          <w:szCs w:val="28"/>
          <w:lang w:val="uk-UA"/>
        </w:rPr>
        <w:t xml:space="preserve"> </w:t>
      </w:r>
      <w:r w:rsidRPr="00665ABF">
        <w:rPr>
          <w:rStyle w:val="aff3"/>
          <w:b w:val="0"/>
          <w:bCs w:val="0"/>
          <w:sz w:val="28"/>
          <w:szCs w:val="28"/>
          <w:lang w:val="uk-UA"/>
        </w:rPr>
        <w:t>і</w:t>
      </w:r>
      <w:r w:rsidR="00544626" w:rsidRPr="00665ABF">
        <w:rPr>
          <w:rStyle w:val="aff3"/>
          <w:b w:val="0"/>
          <w:bCs w:val="0"/>
          <w:sz w:val="28"/>
          <w:szCs w:val="28"/>
          <w:lang w:val="uk-UA"/>
        </w:rPr>
        <w:t xml:space="preserve"> </w:t>
      </w:r>
      <w:r w:rsidRPr="00665ABF">
        <w:rPr>
          <w:rStyle w:val="aff3"/>
          <w:b w:val="0"/>
          <w:bCs w:val="0"/>
          <w:sz w:val="28"/>
          <w:szCs w:val="28"/>
          <w:lang w:val="uk-UA"/>
        </w:rPr>
        <w:t>безперервний</w:t>
      </w:r>
      <w:r w:rsidR="00544626" w:rsidRPr="00665ABF">
        <w:rPr>
          <w:rStyle w:val="aff3"/>
          <w:b w:val="0"/>
          <w:bCs w:val="0"/>
          <w:sz w:val="28"/>
          <w:szCs w:val="28"/>
          <w:lang w:val="uk-UA"/>
        </w:rPr>
        <w:t xml:space="preserve"> </w:t>
      </w:r>
      <w:r w:rsidRPr="00665ABF">
        <w:rPr>
          <w:rStyle w:val="aff3"/>
          <w:b w:val="0"/>
          <w:bCs w:val="0"/>
          <w:sz w:val="28"/>
          <w:szCs w:val="28"/>
          <w:lang w:val="uk-UA"/>
        </w:rPr>
        <w:t>процес</w:t>
      </w:r>
      <w:r w:rsidRPr="00665ABF">
        <w:rPr>
          <w:sz w:val="28"/>
          <w:szCs w:val="28"/>
          <w:lang w:val="uk-UA"/>
        </w:rPr>
        <w:t>,</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полягає</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трансформації</w:t>
      </w:r>
      <w:r w:rsidR="00544626" w:rsidRPr="00665ABF">
        <w:rPr>
          <w:sz w:val="28"/>
          <w:szCs w:val="28"/>
          <w:lang w:val="uk-UA"/>
        </w:rPr>
        <w:t xml:space="preserve"> </w:t>
      </w:r>
      <w:r w:rsidRPr="00665ABF">
        <w:rPr>
          <w:sz w:val="28"/>
          <w:szCs w:val="28"/>
          <w:lang w:val="uk-UA"/>
        </w:rPr>
        <w:t>технічних,</w:t>
      </w:r>
      <w:r w:rsidR="00544626" w:rsidRPr="00665ABF">
        <w:rPr>
          <w:sz w:val="28"/>
          <w:szCs w:val="28"/>
          <w:lang w:val="uk-UA"/>
        </w:rPr>
        <w:t xml:space="preserve"> </w:t>
      </w:r>
      <w:r w:rsidRPr="00665ABF">
        <w:rPr>
          <w:sz w:val="28"/>
          <w:szCs w:val="28"/>
          <w:lang w:val="uk-UA"/>
        </w:rPr>
        <w:t>технологічних,</w:t>
      </w:r>
      <w:r w:rsidR="00544626" w:rsidRPr="00665ABF">
        <w:rPr>
          <w:sz w:val="28"/>
          <w:szCs w:val="28"/>
          <w:lang w:val="uk-UA"/>
        </w:rPr>
        <w:t xml:space="preserve"> </w:t>
      </w:r>
      <w:r w:rsidRPr="00665ABF">
        <w:rPr>
          <w:sz w:val="28"/>
          <w:szCs w:val="28"/>
          <w:lang w:val="uk-UA"/>
        </w:rPr>
        <w:t>організаційно-економічних</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наукових</w:t>
      </w:r>
      <w:r w:rsidR="00544626" w:rsidRPr="00665ABF">
        <w:rPr>
          <w:sz w:val="28"/>
          <w:szCs w:val="28"/>
          <w:lang w:val="uk-UA"/>
        </w:rPr>
        <w:t xml:space="preserve"> </w:t>
      </w:r>
      <w:r w:rsidRPr="00665ABF">
        <w:rPr>
          <w:sz w:val="28"/>
          <w:szCs w:val="28"/>
          <w:lang w:val="uk-UA"/>
        </w:rPr>
        <w:t>ідей</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практичні</w:t>
      </w:r>
      <w:r w:rsidR="00544626" w:rsidRPr="00665ABF">
        <w:rPr>
          <w:sz w:val="28"/>
          <w:szCs w:val="28"/>
          <w:lang w:val="uk-UA"/>
        </w:rPr>
        <w:t xml:space="preserve"> </w:t>
      </w:r>
      <w:r w:rsidRPr="00665ABF">
        <w:rPr>
          <w:sz w:val="28"/>
          <w:szCs w:val="28"/>
          <w:lang w:val="uk-UA"/>
        </w:rPr>
        <w:t>рішення</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конкретних</w:t>
      </w:r>
      <w:r w:rsidR="00544626" w:rsidRPr="00665ABF">
        <w:rPr>
          <w:sz w:val="28"/>
          <w:szCs w:val="28"/>
          <w:lang w:val="uk-UA"/>
        </w:rPr>
        <w:t xml:space="preserve"> </w:t>
      </w:r>
      <w:r w:rsidRPr="00665ABF">
        <w:rPr>
          <w:sz w:val="28"/>
          <w:szCs w:val="28"/>
          <w:lang w:val="uk-UA"/>
        </w:rPr>
        <w:t>виробничих</w:t>
      </w:r>
      <w:r w:rsidR="00544626" w:rsidRPr="00665ABF">
        <w:rPr>
          <w:sz w:val="28"/>
          <w:szCs w:val="28"/>
          <w:lang w:val="uk-UA"/>
        </w:rPr>
        <w:t xml:space="preserve"> </w:t>
      </w:r>
      <w:r w:rsidRPr="00665ABF">
        <w:rPr>
          <w:sz w:val="28"/>
          <w:szCs w:val="28"/>
          <w:lang w:val="uk-UA"/>
        </w:rPr>
        <w:t>завдань.</w:t>
      </w:r>
      <w:r w:rsidR="00544626" w:rsidRPr="00665ABF">
        <w:rPr>
          <w:sz w:val="28"/>
          <w:szCs w:val="28"/>
          <w:lang w:val="uk-UA"/>
        </w:rPr>
        <w:t xml:space="preserve"> </w:t>
      </w:r>
      <w:r w:rsidRPr="00665ABF">
        <w:rPr>
          <w:sz w:val="28"/>
          <w:szCs w:val="28"/>
          <w:lang w:val="ru-RU"/>
        </w:rPr>
        <w:t>Метою</w:t>
      </w:r>
      <w:r w:rsidR="00544626" w:rsidRPr="00665ABF">
        <w:rPr>
          <w:sz w:val="28"/>
          <w:szCs w:val="28"/>
          <w:lang w:val="ru-RU"/>
        </w:rPr>
        <w:t xml:space="preserve"> </w:t>
      </w:r>
      <w:proofErr w:type="spellStart"/>
      <w:r w:rsidRPr="00665ABF">
        <w:rPr>
          <w:sz w:val="28"/>
          <w:szCs w:val="28"/>
          <w:lang w:val="ru-RU"/>
        </w:rPr>
        <w:t>цього</w:t>
      </w:r>
      <w:proofErr w:type="spellEnd"/>
      <w:r w:rsidR="00544626" w:rsidRPr="00665ABF">
        <w:rPr>
          <w:sz w:val="28"/>
          <w:szCs w:val="28"/>
          <w:lang w:val="ru-RU"/>
        </w:rPr>
        <w:t xml:space="preserve"> </w:t>
      </w:r>
      <w:proofErr w:type="spellStart"/>
      <w:r w:rsidRPr="00665ABF">
        <w:rPr>
          <w:sz w:val="28"/>
          <w:szCs w:val="28"/>
          <w:lang w:val="ru-RU"/>
        </w:rPr>
        <w:t>процесу</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переведення</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галузей</w:t>
      </w:r>
      <w:proofErr w:type="spellEnd"/>
      <w:r w:rsidR="00544626" w:rsidRPr="00665ABF">
        <w:rPr>
          <w:sz w:val="28"/>
          <w:szCs w:val="28"/>
          <w:lang w:val="ru-RU"/>
        </w:rPr>
        <w:t xml:space="preserve"> </w:t>
      </w:r>
      <w:proofErr w:type="spellStart"/>
      <w:r w:rsidRPr="00665ABF">
        <w:rPr>
          <w:sz w:val="28"/>
          <w:szCs w:val="28"/>
          <w:lang w:val="ru-RU"/>
        </w:rPr>
        <w:t>агропродовольчого</w:t>
      </w:r>
      <w:proofErr w:type="spellEnd"/>
      <w:r w:rsidR="00544626" w:rsidRPr="00665ABF">
        <w:rPr>
          <w:sz w:val="28"/>
          <w:szCs w:val="28"/>
          <w:lang w:val="ru-RU"/>
        </w:rPr>
        <w:t xml:space="preserve"> </w:t>
      </w:r>
      <w:r w:rsidRPr="00665ABF">
        <w:rPr>
          <w:sz w:val="28"/>
          <w:szCs w:val="28"/>
          <w:lang w:val="ru-RU"/>
        </w:rPr>
        <w:t>сектору</w:t>
      </w:r>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якісно</w:t>
      </w:r>
      <w:proofErr w:type="spellEnd"/>
      <w:r w:rsidR="00544626" w:rsidRPr="00665ABF">
        <w:rPr>
          <w:sz w:val="28"/>
          <w:szCs w:val="28"/>
          <w:lang w:val="ru-RU"/>
        </w:rPr>
        <w:t xml:space="preserve"> </w:t>
      </w:r>
      <w:proofErr w:type="spellStart"/>
      <w:r w:rsidRPr="00665ABF">
        <w:rPr>
          <w:sz w:val="28"/>
          <w:szCs w:val="28"/>
          <w:lang w:val="ru-RU"/>
        </w:rPr>
        <w:t>новий</w:t>
      </w:r>
      <w:proofErr w:type="spellEnd"/>
      <w:r w:rsidR="00544626" w:rsidRPr="00665ABF">
        <w:rPr>
          <w:sz w:val="28"/>
          <w:szCs w:val="28"/>
          <w:lang w:val="ru-RU"/>
        </w:rPr>
        <w:t xml:space="preserve"> </w:t>
      </w:r>
      <w:proofErr w:type="spellStart"/>
      <w:r w:rsidRPr="00665ABF">
        <w:rPr>
          <w:sz w:val="28"/>
          <w:szCs w:val="28"/>
          <w:lang w:val="ru-RU"/>
        </w:rPr>
        <w:t>рівень</w:t>
      </w:r>
      <w:proofErr w:type="spellEnd"/>
      <w:r w:rsidR="00544626" w:rsidRPr="00665ABF">
        <w:rPr>
          <w:sz w:val="28"/>
          <w:szCs w:val="28"/>
          <w:lang w:val="ru-RU"/>
        </w:rPr>
        <w:t xml:space="preserve"> </w:t>
      </w:r>
      <w:proofErr w:type="spellStart"/>
      <w:r w:rsidRPr="00665ABF">
        <w:rPr>
          <w:sz w:val="28"/>
          <w:szCs w:val="28"/>
          <w:lang w:val="ru-RU"/>
        </w:rPr>
        <w:t>організації</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виробничих</w:t>
      </w:r>
      <w:proofErr w:type="spellEnd"/>
      <w:r w:rsidR="00544626" w:rsidRPr="00665ABF">
        <w:rPr>
          <w:sz w:val="28"/>
          <w:szCs w:val="28"/>
          <w:lang w:val="ru-RU"/>
        </w:rPr>
        <w:t xml:space="preserve"> </w:t>
      </w:r>
      <w:proofErr w:type="spellStart"/>
      <w:r w:rsidRPr="00665ABF">
        <w:rPr>
          <w:sz w:val="28"/>
          <w:szCs w:val="28"/>
          <w:lang w:val="ru-RU"/>
        </w:rPr>
        <w:t>процесів</w:t>
      </w:r>
      <w:proofErr w:type="spellEnd"/>
      <w:r w:rsidR="00544626" w:rsidRPr="00665ABF">
        <w:rPr>
          <w:sz w:val="28"/>
          <w:szCs w:val="28"/>
          <w:lang w:val="ru-RU"/>
        </w:rPr>
        <w:t xml:space="preserve"> </w:t>
      </w:r>
      <w:r w:rsidRPr="00665ABF">
        <w:rPr>
          <w:sz w:val="28"/>
          <w:szCs w:val="28"/>
          <w:lang w:val="ru-RU"/>
        </w:rPr>
        <w:t>[89].</w:t>
      </w:r>
    </w:p>
    <w:p w14:paraId="221EF9C1" w14:textId="454A71FC" w:rsidR="00F328C0" w:rsidRPr="00326358" w:rsidRDefault="00F328C0" w:rsidP="005A7390">
      <w:pPr>
        <w:pStyle w:val="af3"/>
        <w:tabs>
          <w:tab w:val="left" w:pos="1134"/>
        </w:tabs>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lastRenderedPageBreak/>
        <w:t>Успішність</w:t>
      </w:r>
      <w:proofErr w:type="spellEnd"/>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інноваційним</w:t>
      </w:r>
      <w:proofErr w:type="spellEnd"/>
      <w:r w:rsidR="00544626" w:rsidRPr="00665ABF">
        <w:rPr>
          <w:sz w:val="28"/>
          <w:szCs w:val="28"/>
          <w:lang w:val="ru-RU"/>
        </w:rPr>
        <w:t xml:space="preserve"> </w:t>
      </w:r>
      <w:proofErr w:type="spellStart"/>
      <w:r w:rsidRPr="00665ABF">
        <w:rPr>
          <w:sz w:val="28"/>
          <w:szCs w:val="28"/>
          <w:lang w:val="ru-RU"/>
        </w:rPr>
        <w:t>розвитком</w:t>
      </w:r>
      <w:proofErr w:type="spellEnd"/>
      <w:r w:rsidR="00544626" w:rsidRPr="00665ABF">
        <w:rPr>
          <w:sz w:val="28"/>
          <w:szCs w:val="28"/>
          <w:lang w:val="ru-RU"/>
        </w:rPr>
        <w:t xml:space="preserve"> </w:t>
      </w:r>
      <w:r w:rsidRPr="00665ABF">
        <w:rPr>
          <w:sz w:val="28"/>
          <w:szCs w:val="28"/>
          <w:lang w:val="ru-RU"/>
        </w:rPr>
        <w:t>аграрного</w:t>
      </w:r>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значною</w:t>
      </w:r>
      <w:proofErr w:type="spellEnd"/>
      <w:r w:rsidR="00544626" w:rsidRPr="00665ABF">
        <w:rPr>
          <w:sz w:val="28"/>
          <w:szCs w:val="28"/>
          <w:lang w:val="ru-RU"/>
        </w:rPr>
        <w:t xml:space="preserve"> </w:t>
      </w:r>
      <w:proofErr w:type="spellStart"/>
      <w:r w:rsidRPr="00665ABF">
        <w:rPr>
          <w:sz w:val="28"/>
          <w:szCs w:val="28"/>
          <w:lang w:val="ru-RU"/>
        </w:rPr>
        <w:t>мірою</w:t>
      </w:r>
      <w:proofErr w:type="spellEnd"/>
      <w:r w:rsidR="00544626" w:rsidRPr="00665ABF">
        <w:rPr>
          <w:sz w:val="28"/>
          <w:szCs w:val="28"/>
          <w:lang w:val="ru-RU"/>
        </w:rPr>
        <w:t xml:space="preserve"> </w:t>
      </w:r>
      <w:proofErr w:type="spellStart"/>
      <w:r w:rsidRPr="00665ABF">
        <w:rPr>
          <w:sz w:val="28"/>
          <w:szCs w:val="28"/>
          <w:lang w:val="ru-RU"/>
        </w:rPr>
        <w:t>визначається</w:t>
      </w:r>
      <w:proofErr w:type="spellEnd"/>
      <w:r w:rsidR="00544626" w:rsidRPr="00665ABF">
        <w:rPr>
          <w:sz w:val="28"/>
          <w:szCs w:val="28"/>
          <w:lang w:val="ru-RU"/>
        </w:rPr>
        <w:t xml:space="preserve"> </w:t>
      </w:r>
      <w:proofErr w:type="spellStart"/>
      <w:r w:rsidRPr="00665ABF">
        <w:rPr>
          <w:rStyle w:val="aff3"/>
          <w:b w:val="0"/>
          <w:bCs w:val="0"/>
          <w:sz w:val="28"/>
          <w:szCs w:val="28"/>
          <w:lang w:val="ru-RU"/>
        </w:rPr>
        <w:t>ефективністю</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системи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стимулювання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діяльності</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яка</w:t>
      </w:r>
      <w:r w:rsidR="00544626" w:rsidRPr="00665ABF">
        <w:rPr>
          <w:sz w:val="28"/>
          <w:szCs w:val="28"/>
          <w:lang w:val="ru-RU"/>
        </w:rPr>
        <w:t xml:space="preserve"> </w:t>
      </w:r>
      <w:proofErr w:type="spellStart"/>
      <w:r w:rsidRPr="00665ABF">
        <w:rPr>
          <w:sz w:val="28"/>
          <w:szCs w:val="28"/>
          <w:lang w:val="ru-RU"/>
        </w:rPr>
        <w:t>має</w:t>
      </w:r>
      <w:proofErr w:type="spellEnd"/>
      <w:r w:rsidR="00544626" w:rsidRPr="00665ABF">
        <w:rPr>
          <w:sz w:val="28"/>
          <w:szCs w:val="28"/>
          <w:lang w:val="ru-RU"/>
        </w:rPr>
        <w:t xml:space="preserve"> </w:t>
      </w:r>
      <w:proofErr w:type="spellStart"/>
      <w:r w:rsidRPr="00665ABF">
        <w:rPr>
          <w:sz w:val="28"/>
          <w:szCs w:val="28"/>
          <w:lang w:val="ru-RU"/>
        </w:rPr>
        <w:t>забезпечувати</w:t>
      </w:r>
      <w:proofErr w:type="spellEnd"/>
      <w:r w:rsidR="00544626" w:rsidRPr="00665ABF">
        <w:rPr>
          <w:sz w:val="28"/>
          <w:szCs w:val="28"/>
          <w:lang w:val="ru-RU"/>
        </w:rPr>
        <w:t xml:space="preserve"> </w:t>
      </w:r>
      <w:proofErr w:type="spellStart"/>
      <w:r w:rsidRPr="00665ABF">
        <w:rPr>
          <w:sz w:val="28"/>
          <w:szCs w:val="28"/>
          <w:lang w:val="ru-RU"/>
        </w:rPr>
        <w:t>формування</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всіх</w:t>
      </w:r>
      <w:proofErr w:type="spellEnd"/>
      <w:r w:rsidR="00544626" w:rsidRPr="00665ABF">
        <w:rPr>
          <w:sz w:val="28"/>
          <w:szCs w:val="28"/>
          <w:lang w:val="ru-RU"/>
        </w:rPr>
        <w:t xml:space="preserve"> </w:t>
      </w:r>
      <w:proofErr w:type="spellStart"/>
      <w:r w:rsidRPr="00665ABF">
        <w:rPr>
          <w:sz w:val="28"/>
          <w:szCs w:val="28"/>
          <w:lang w:val="ru-RU"/>
        </w:rPr>
        <w:t>учасників</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процесу</w:t>
      </w:r>
      <w:proofErr w:type="spellEnd"/>
      <w:r w:rsidR="00544626" w:rsidRPr="00665ABF">
        <w:rPr>
          <w:sz w:val="28"/>
          <w:szCs w:val="28"/>
          <w:lang w:val="ru-RU"/>
        </w:rPr>
        <w:t xml:space="preserve"> </w:t>
      </w:r>
      <w:proofErr w:type="spellStart"/>
      <w:r w:rsidRPr="00665ABF">
        <w:rPr>
          <w:sz w:val="28"/>
          <w:szCs w:val="28"/>
          <w:lang w:val="ru-RU"/>
        </w:rPr>
        <w:t>мотивів</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творчої</w:t>
      </w:r>
      <w:proofErr w:type="spellEnd"/>
      <w:r w:rsidR="00544626" w:rsidRPr="00665ABF">
        <w:rPr>
          <w:sz w:val="28"/>
          <w:szCs w:val="28"/>
          <w:lang w:val="ru-RU"/>
        </w:rPr>
        <w:t xml:space="preserve"> </w:t>
      </w:r>
      <w:proofErr w:type="spellStart"/>
      <w:r w:rsidRPr="00665ABF">
        <w:rPr>
          <w:sz w:val="28"/>
          <w:szCs w:val="28"/>
          <w:lang w:val="ru-RU"/>
        </w:rPr>
        <w:t>праці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створювати</w:t>
      </w:r>
      <w:proofErr w:type="spellEnd"/>
      <w:r w:rsidR="00544626" w:rsidRPr="00665ABF">
        <w:rPr>
          <w:sz w:val="28"/>
          <w:szCs w:val="28"/>
          <w:lang w:val="ru-RU"/>
        </w:rPr>
        <w:t xml:space="preserve"> </w:t>
      </w:r>
      <w:proofErr w:type="spellStart"/>
      <w:r w:rsidRPr="00665ABF">
        <w:rPr>
          <w:sz w:val="28"/>
          <w:szCs w:val="28"/>
          <w:lang w:val="ru-RU"/>
        </w:rPr>
        <w:t>взаємовигідні</w:t>
      </w:r>
      <w:proofErr w:type="spellEnd"/>
      <w:r w:rsidR="00544626" w:rsidRPr="00665ABF">
        <w:rPr>
          <w:sz w:val="28"/>
          <w:szCs w:val="28"/>
          <w:lang w:val="ru-RU"/>
        </w:rPr>
        <w:t xml:space="preserve"> </w:t>
      </w:r>
      <w:proofErr w:type="spellStart"/>
      <w:r w:rsidRPr="00665ABF">
        <w:rPr>
          <w:sz w:val="28"/>
          <w:szCs w:val="28"/>
          <w:lang w:val="ru-RU"/>
        </w:rPr>
        <w:t>економічні</w:t>
      </w:r>
      <w:proofErr w:type="spellEnd"/>
      <w:r w:rsidR="00544626" w:rsidRPr="00665ABF">
        <w:rPr>
          <w:sz w:val="28"/>
          <w:szCs w:val="28"/>
          <w:lang w:val="ru-RU"/>
        </w:rPr>
        <w:t xml:space="preserve"> </w:t>
      </w:r>
      <w:proofErr w:type="spellStart"/>
      <w:r w:rsidRPr="00665ABF">
        <w:rPr>
          <w:sz w:val="28"/>
          <w:szCs w:val="28"/>
          <w:lang w:val="ru-RU"/>
        </w:rPr>
        <w:t>механізми</w:t>
      </w:r>
      <w:proofErr w:type="spellEnd"/>
      <w:r w:rsidR="00544626" w:rsidRPr="00665ABF">
        <w:rPr>
          <w:sz w:val="28"/>
          <w:szCs w:val="28"/>
          <w:lang w:val="ru-RU"/>
        </w:rPr>
        <w:t xml:space="preserve"> </w:t>
      </w:r>
      <w:proofErr w:type="spellStart"/>
      <w:r w:rsidRPr="00665ABF">
        <w:rPr>
          <w:sz w:val="28"/>
          <w:szCs w:val="28"/>
          <w:lang w:val="ru-RU"/>
        </w:rPr>
        <w:t>регулювання</w:t>
      </w:r>
      <w:proofErr w:type="spellEnd"/>
      <w:r w:rsidR="00544626" w:rsidRPr="00665ABF">
        <w:rPr>
          <w:sz w:val="28"/>
          <w:szCs w:val="28"/>
          <w:lang w:val="ru-RU"/>
        </w:rPr>
        <w:t xml:space="preserve"> </w:t>
      </w:r>
      <w:proofErr w:type="spellStart"/>
      <w:r w:rsidRPr="00665ABF">
        <w:rPr>
          <w:sz w:val="28"/>
          <w:szCs w:val="28"/>
          <w:lang w:val="ru-RU"/>
        </w:rPr>
        <w:t>їхніх</w:t>
      </w:r>
      <w:proofErr w:type="spellEnd"/>
      <w:r w:rsidR="00544626" w:rsidRPr="00665ABF">
        <w:rPr>
          <w:sz w:val="28"/>
          <w:szCs w:val="28"/>
          <w:lang w:val="ru-RU"/>
        </w:rPr>
        <w:t xml:space="preserve"> </w:t>
      </w:r>
      <w:proofErr w:type="spellStart"/>
      <w:r w:rsidRPr="00665ABF">
        <w:rPr>
          <w:sz w:val="28"/>
          <w:szCs w:val="28"/>
          <w:lang w:val="ru-RU"/>
        </w:rPr>
        <w:t>взаємовідносин</w:t>
      </w:r>
      <w:proofErr w:type="spellEnd"/>
      <w:r w:rsidRPr="00665ABF">
        <w:rPr>
          <w:sz w:val="28"/>
          <w:szCs w:val="28"/>
          <w:lang w:val="ru-RU"/>
        </w:rPr>
        <w:t>.</w:t>
      </w:r>
    </w:p>
    <w:p w14:paraId="19602035" w14:textId="7369A319" w:rsidR="00F328C0" w:rsidRPr="00665ABF" w:rsidRDefault="00F328C0" w:rsidP="005A7390">
      <w:pPr>
        <w:pStyle w:val="af3"/>
        <w:tabs>
          <w:tab w:val="left" w:pos="1134"/>
        </w:tabs>
        <w:spacing w:before="0" w:beforeAutospacing="0" w:after="0" w:afterAutospacing="0" w:line="360" w:lineRule="auto"/>
        <w:ind w:firstLine="709"/>
        <w:jc w:val="both"/>
        <w:rPr>
          <w:sz w:val="28"/>
          <w:szCs w:val="28"/>
          <w:lang w:val="ru-RU"/>
        </w:rPr>
      </w:pPr>
      <w:r w:rsidRPr="00665ABF">
        <w:rPr>
          <w:sz w:val="28"/>
          <w:szCs w:val="28"/>
          <w:lang w:val="uk-UA"/>
        </w:rPr>
        <w:t>Як</w:t>
      </w:r>
      <w:r w:rsidR="00544626" w:rsidRPr="00665ABF">
        <w:rPr>
          <w:sz w:val="28"/>
          <w:szCs w:val="28"/>
          <w:lang w:val="uk-UA"/>
        </w:rPr>
        <w:t xml:space="preserve"> </w:t>
      </w:r>
      <w:r w:rsidRPr="00665ABF">
        <w:rPr>
          <w:sz w:val="28"/>
          <w:szCs w:val="28"/>
          <w:lang w:val="uk-UA"/>
        </w:rPr>
        <w:t>зазначають</w:t>
      </w:r>
      <w:r w:rsidR="00544626" w:rsidRPr="00665ABF">
        <w:rPr>
          <w:sz w:val="28"/>
          <w:szCs w:val="28"/>
          <w:lang w:val="uk-UA"/>
        </w:rPr>
        <w:t xml:space="preserve"> </w:t>
      </w:r>
      <w:r w:rsidRPr="00665ABF">
        <w:rPr>
          <w:sz w:val="28"/>
          <w:szCs w:val="28"/>
          <w:lang w:val="uk-UA"/>
        </w:rPr>
        <w:t>Ж.</w:t>
      </w:r>
      <w:r w:rsidR="005A7390" w:rsidRPr="00326358">
        <w:rPr>
          <w:sz w:val="28"/>
          <w:szCs w:val="28"/>
          <w:lang w:val="uk-UA"/>
        </w:rPr>
        <w:t> </w:t>
      </w:r>
      <w:r w:rsidRPr="00665ABF">
        <w:rPr>
          <w:sz w:val="28"/>
          <w:szCs w:val="28"/>
          <w:lang w:val="uk-UA"/>
        </w:rPr>
        <w:t>В.</w:t>
      </w:r>
      <w:r w:rsidR="00544626" w:rsidRPr="00665ABF">
        <w:rPr>
          <w:sz w:val="28"/>
          <w:szCs w:val="28"/>
          <w:lang w:val="uk-UA"/>
        </w:rPr>
        <w:t xml:space="preserve"> </w:t>
      </w:r>
      <w:proofErr w:type="spellStart"/>
      <w:r w:rsidRPr="00665ABF">
        <w:rPr>
          <w:sz w:val="28"/>
          <w:szCs w:val="28"/>
          <w:lang w:val="uk-UA"/>
        </w:rPr>
        <w:t>Гарбар</w:t>
      </w:r>
      <w:proofErr w:type="spellEnd"/>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К.</w:t>
      </w:r>
      <w:r w:rsidR="005A7390" w:rsidRPr="00326358">
        <w:rPr>
          <w:sz w:val="28"/>
          <w:szCs w:val="28"/>
          <w:lang w:val="uk-UA"/>
        </w:rPr>
        <w:t> </w:t>
      </w:r>
      <w:r w:rsidRPr="00665ABF">
        <w:rPr>
          <w:sz w:val="28"/>
          <w:szCs w:val="28"/>
          <w:lang w:val="uk-UA"/>
        </w:rPr>
        <w:t>С.</w:t>
      </w:r>
      <w:r w:rsidR="00544626" w:rsidRPr="00665ABF">
        <w:rPr>
          <w:sz w:val="28"/>
          <w:szCs w:val="28"/>
          <w:lang w:val="uk-UA"/>
        </w:rPr>
        <w:t xml:space="preserve"> </w:t>
      </w:r>
      <w:proofErr w:type="spellStart"/>
      <w:r w:rsidRPr="00665ABF">
        <w:rPr>
          <w:sz w:val="28"/>
          <w:szCs w:val="28"/>
          <w:lang w:val="uk-UA"/>
        </w:rPr>
        <w:t>Майбородюк</w:t>
      </w:r>
      <w:proofErr w:type="spellEnd"/>
      <w:r w:rsidRPr="00665ABF">
        <w:rPr>
          <w:sz w:val="28"/>
          <w:szCs w:val="28"/>
          <w:lang w:val="uk-UA"/>
        </w:rPr>
        <w:t>,</w:t>
      </w:r>
      <w:r w:rsidR="00544626" w:rsidRPr="00665ABF">
        <w:rPr>
          <w:sz w:val="28"/>
          <w:szCs w:val="28"/>
          <w:lang w:val="uk-UA"/>
        </w:rPr>
        <w:t xml:space="preserve"> </w:t>
      </w:r>
      <w:r w:rsidRPr="00665ABF">
        <w:rPr>
          <w:rStyle w:val="aff3"/>
          <w:b w:val="0"/>
          <w:bCs w:val="0"/>
          <w:sz w:val="28"/>
          <w:szCs w:val="28"/>
          <w:lang w:val="uk-UA"/>
        </w:rPr>
        <w:t>мотивація</w:t>
      </w:r>
      <w:r w:rsidR="00544626" w:rsidRPr="00665ABF">
        <w:rPr>
          <w:rStyle w:val="aff3"/>
          <w:b w:val="0"/>
          <w:bCs w:val="0"/>
          <w:sz w:val="28"/>
          <w:szCs w:val="28"/>
          <w:lang w:val="uk-UA"/>
        </w:rPr>
        <w:t xml:space="preserve"> </w:t>
      </w:r>
      <w:r w:rsidRPr="00665ABF">
        <w:rPr>
          <w:rStyle w:val="aff3"/>
          <w:b w:val="0"/>
          <w:bCs w:val="0"/>
          <w:sz w:val="28"/>
          <w:szCs w:val="28"/>
          <w:lang w:val="uk-UA"/>
        </w:rPr>
        <w:t>інноваційної</w:t>
      </w:r>
      <w:r w:rsidR="00544626" w:rsidRPr="00665ABF">
        <w:rPr>
          <w:rStyle w:val="aff3"/>
          <w:b w:val="0"/>
          <w:bCs w:val="0"/>
          <w:sz w:val="28"/>
          <w:szCs w:val="28"/>
          <w:lang w:val="uk-UA"/>
        </w:rPr>
        <w:t xml:space="preserve"> </w:t>
      </w:r>
      <w:r w:rsidRPr="00665ABF">
        <w:rPr>
          <w:rStyle w:val="aff3"/>
          <w:b w:val="0"/>
          <w:bCs w:val="0"/>
          <w:sz w:val="28"/>
          <w:szCs w:val="28"/>
          <w:lang w:val="uk-UA"/>
        </w:rPr>
        <w:t>поведінки</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sz w:val="28"/>
          <w:szCs w:val="28"/>
          <w:lang w:val="uk-UA"/>
        </w:rPr>
        <w:t>«сукупністю</w:t>
      </w:r>
      <w:r w:rsidR="00544626" w:rsidRPr="00665ABF">
        <w:rPr>
          <w:sz w:val="28"/>
          <w:szCs w:val="28"/>
          <w:lang w:val="uk-UA"/>
        </w:rPr>
        <w:t xml:space="preserve"> </w:t>
      </w:r>
      <w:r w:rsidRPr="00665ABF">
        <w:rPr>
          <w:sz w:val="28"/>
          <w:szCs w:val="28"/>
          <w:lang w:val="uk-UA"/>
        </w:rPr>
        <w:t>потреб</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мотивів,</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спонукають</w:t>
      </w:r>
      <w:r w:rsidR="00544626" w:rsidRPr="00665ABF">
        <w:rPr>
          <w:sz w:val="28"/>
          <w:szCs w:val="28"/>
          <w:lang w:val="uk-UA"/>
        </w:rPr>
        <w:t xml:space="preserve"> </w:t>
      </w:r>
      <w:r w:rsidRPr="00665ABF">
        <w:rPr>
          <w:sz w:val="28"/>
          <w:szCs w:val="28"/>
          <w:lang w:val="uk-UA"/>
        </w:rPr>
        <w:t>працівника</w:t>
      </w:r>
      <w:r w:rsidR="00544626" w:rsidRPr="00665ABF">
        <w:rPr>
          <w:sz w:val="28"/>
          <w:szCs w:val="28"/>
          <w:lang w:val="uk-UA"/>
        </w:rPr>
        <w:t xml:space="preserve"> </w:t>
      </w:r>
      <w:r w:rsidRPr="00665ABF">
        <w:rPr>
          <w:sz w:val="28"/>
          <w:szCs w:val="28"/>
          <w:lang w:val="uk-UA"/>
        </w:rPr>
        <w:t>або</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інноваційної</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задля</w:t>
      </w:r>
      <w:r w:rsidR="00544626" w:rsidRPr="00665ABF">
        <w:rPr>
          <w:sz w:val="28"/>
          <w:szCs w:val="28"/>
          <w:lang w:val="uk-UA"/>
        </w:rPr>
        <w:t xml:space="preserve"> </w:t>
      </w:r>
      <w:r w:rsidRPr="00665ABF">
        <w:rPr>
          <w:sz w:val="28"/>
          <w:szCs w:val="28"/>
          <w:lang w:val="uk-UA"/>
        </w:rPr>
        <w:t>створення</w:t>
      </w:r>
      <w:r w:rsidR="00544626" w:rsidRPr="00665ABF">
        <w:rPr>
          <w:sz w:val="28"/>
          <w:szCs w:val="28"/>
          <w:lang w:val="uk-UA"/>
        </w:rPr>
        <w:t xml:space="preserve"> </w:t>
      </w:r>
      <w:r w:rsidRPr="00665ABF">
        <w:rPr>
          <w:sz w:val="28"/>
          <w:szCs w:val="28"/>
          <w:lang w:val="uk-UA"/>
        </w:rPr>
        <w:t>й</w:t>
      </w:r>
      <w:r w:rsidR="00544626" w:rsidRPr="00665ABF">
        <w:rPr>
          <w:sz w:val="28"/>
          <w:szCs w:val="28"/>
          <w:lang w:val="uk-UA"/>
        </w:rPr>
        <w:t xml:space="preserve"> </w:t>
      </w:r>
      <w:r w:rsidRPr="00665ABF">
        <w:rPr>
          <w:sz w:val="28"/>
          <w:szCs w:val="28"/>
          <w:lang w:val="uk-UA"/>
        </w:rPr>
        <w:t>впровадження</w:t>
      </w:r>
      <w:r w:rsidR="00544626" w:rsidRPr="00665ABF">
        <w:rPr>
          <w:sz w:val="28"/>
          <w:szCs w:val="28"/>
          <w:lang w:val="uk-UA"/>
        </w:rPr>
        <w:t xml:space="preserve"> </w:t>
      </w:r>
      <w:r w:rsidRPr="00665ABF">
        <w:rPr>
          <w:sz w:val="28"/>
          <w:szCs w:val="28"/>
          <w:lang w:val="uk-UA"/>
        </w:rPr>
        <w:t>нових</w:t>
      </w:r>
      <w:r w:rsidR="00544626" w:rsidRPr="00665ABF">
        <w:rPr>
          <w:sz w:val="28"/>
          <w:szCs w:val="28"/>
          <w:lang w:val="uk-UA"/>
        </w:rPr>
        <w:t xml:space="preserve"> </w:t>
      </w:r>
      <w:r w:rsidRPr="00665ABF">
        <w:rPr>
          <w:sz w:val="28"/>
          <w:szCs w:val="28"/>
          <w:lang w:val="uk-UA"/>
        </w:rPr>
        <w:t>продуктів,</w:t>
      </w:r>
      <w:r w:rsidR="00544626" w:rsidRPr="00665ABF">
        <w:rPr>
          <w:sz w:val="28"/>
          <w:szCs w:val="28"/>
          <w:lang w:val="uk-UA"/>
        </w:rPr>
        <w:t xml:space="preserve"> </w:t>
      </w:r>
      <w:r w:rsidRPr="00665ABF">
        <w:rPr>
          <w:sz w:val="28"/>
          <w:szCs w:val="28"/>
          <w:lang w:val="uk-UA"/>
        </w:rPr>
        <w:t>технологій,</w:t>
      </w:r>
      <w:r w:rsidR="00544626" w:rsidRPr="00665ABF">
        <w:rPr>
          <w:sz w:val="28"/>
          <w:szCs w:val="28"/>
          <w:lang w:val="uk-UA"/>
        </w:rPr>
        <w:t xml:space="preserve"> </w:t>
      </w:r>
      <w:r w:rsidRPr="00665ABF">
        <w:rPr>
          <w:sz w:val="28"/>
          <w:szCs w:val="28"/>
          <w:lang w:val="uk-UA"/>
        </w:rPr>
        <w:t>послуг,</w:t>
      </w:r>
      <w:r w:rsidR="00544626" w:rsidRPr="00665ABF">
        <w:rPr>
          <w:sz w:val="28"/>
          <w:szCs w:val="28"/>
          <w:lang w:val="uk-UA"/>
        </w:rPr>
        <w:t xml:space="preserve"> </w:t>
      </w:r>
      <w:r w:rsidRPr="00665ABF">
        <w:rPr>
          <w:sz w:val="28"/>
          <w:szCs w:val="28"/>
          <w:lang w:val="uk-UA"/>
        </w:rPr>
        <w:t>або</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їхньої</w:t>
      </w:r>
      <w:r w:rsidR="00544626" w:rsidRPr="00665ABF">
        <w:rPr>
          <w:sz w:val="28"/>
          <w:szCs w:val="28"/>
          <w:lang w:val="uk-UA"/>
        </w:rPr>
        <w:t xml:space="preserve"> </w:t>
      </w:r>
      <w:r w:rsidRPr="00665ABF">
        <w:rPr>
          <w:sz w:val="28"/>
          <w:szCs w:val="28"/>
          <w:lang w:val="uk-UA"/>
        </w:rPr>
        <w:t>купівлі</w:t>
      </w:r>
      <w:r w:rsidR="00544626" w:rsidRPr="00665ABF">
        <w:rPr>
          <w:sz w:val="28"/>
          <w:szCs w:val="28"/>
          <w:lang w:val="uk-UA"/>
        </w:rPr>
        <w:t xml:space="preserve"> </w:t>
      </w:r>
      <w:r w:rsidRPr="00665ABF">
        <w:rPr>
          <w:sz w:val="28"/>
          <w:szCs w:val="28"/>
          <w:lang w:val="uk-UA"/>
        </w:rPr>
        <w:t>й</w:t>
      </w:r>
      <w:r w:rsidR="00544626" w:rsidRPr="00665ABF">
        <w:rPr>
          <w:sz w:val="28"/>
          <w:szCs w:val="28"/>
          <w:lang w:val="uk-UA"/>
        </w:rPr>
        <w:t xml:space="preserve"> </w:t>
      </w:r>
      <w:r w:rsidRPr="00665ABF">
        <w:rPr>
          <w:sz w:val="28"/>
          <w:szCs w:val="28"/>
          <w:lang w:val="uk-UA"/>
        </w:rPr>
        <w:t>використання</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своїй</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повсякденному</w:t>
      </w:r>
      <w:r w:rsidR="00544626" w:rsidRPr="00665ABF">
        <w:rPr>
          <w:sz w:val="28"/>
          <w:szCs w:val="28"/>
          <w:lang w:val="uk-UA"/>
        </w:rPr>
        <w:t xml:space="preserve"> </w:t>
      </w:r>
      <w:r w:rsidRPr="00665ABF">
        <w:rPr>
          <w:sz w:val="28"/>
          <w:szCs w:val="28"/>
          <w:lang w:val="uk-UA"/>
        </w:rPr>
        <w:t>житті»</w:t>
      </w:r>
      <w:r w:rsidR="00544626" w:rsidRPr="00665ABF">
        <w:rPr>
          <w:sz w:val="28"/>
          <w:szCs w:val="28"/>
          <w:lang w:val="uk-UA"/>
        </w:rPr>
        <w:t xml:space="preserve"> </w:t>
      </w:r>
      <w:r w:rsidRPr="00665ABF">
        <w:rPr>
          <w:sz w:val="28"/>
          <w:szCs w:val="28"/>
          <w:lang w:val="uk-UA"/>
        </w:rPr>
        <w:t>[16,</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15].</w:t>
      </w:r>
      <w:r w:rsidR="00544626" w:rsidRPr="00665ABF">
        <w:rPr>
          <w:sz w:val="28"/>
          <w:szCs w:val="28"/>
          <w:lang w:val="uk-UA"/>
        </w:rPr>
        <w:t xml:space="preserve"> </w:t>
      </w:r>
      <w:r w:rsidRPr="00665ABF">
        <w:rPr>
          <w:sz w:val="28"/>
          <w:szCs w:val="28"/>
          <w:lang w:val="ru-RU"/>
        </w:rPr>
        <w:t>Таким</w:t>
      </w:r>
      <w:r w:rsidR="00544626" w:rsidRPr="00665ABF">
        <w:rPr>
          <w:sz w:val="28"/>
          <w:szCs w:val="28"/>
          <w:lang w:val="ru-RU"/>
        </w:rPr>
        <w:t xml:space="preserve"> </w:t>
      </w:r>
      <w:r w:rsidRPr="00665ABF">
        <w:rPr>
          <w:sz w:val="28"/>
          <w:szCs w:val="28"/>
          <w:lang w:val="ru-RU"/>
        </w:rPr>
        <w:t>чином,</w:t>
      </w:r>
      <w:r w:rsidR="00544626" w:rsidRPr="00665ABF">
        <w:rPr>
          <w:sz w:val="28"/>
          <w:szCs w:val="28"/>
          <w:lang w:val="ru-RU"/>
        </w:rPr>
        <w:t xml:space="preserve"> </w:t>
      </w:r>
      <w:proofErr w:type="spellStart"/>
      <w:r w:rsidRPr="00665ABF">
        <w:rPr>
          <w:sz w:val="28"/>
          <w:szCs w:val="28"/>
          <w:lang w:val="ru-RU"/>
        </w:rPr>
        <w:t>мотивацію</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proofErr w:type="spellStart"/>
      <w:r w:rsidRPr="00665ABF">
        <w:rPr>
          <w:sz w:val="28"/>
          <w:szCs w:val="28"/>
          <w:lang w:val="ru-RU"/>
        </w:rPr>
        <w:t>можна</w:t>
      </w:r>
      <w:proofErr w:type="spellEnd"/>
      <w:r w:rsidR="00544626" w:rsidRPr="00665ABF">
        <w:rPr>
          <w:sz w:val="28"/>
          <w:szCs w:val="28"/>
          <w:lang w:val="ru-RU"/>
        </w:rPr>
        <w:t xml:space="preserve"> </w:t>
      </w:r>
      <w:proofErr w:type="spellStart"/>
      <w:r w:rsidRPr="00665ABF">
        <w:rPr>
          <w:sz w:val="28"/>
          <w:szCs w:val="28"/>
          <w:lang w:val="ru-RU"/>
        </w:rPr>
        <w:t>розглядати</w:t>
      </w:r>
      <w:proofErr w:type="spellEnd"/>
      <w:r w:rsidR="00544626" w:rsidRPr="00665ABF">
        <w:rPr>
          <w:sz w:val="28"/>
          <w:szCs w:val="28"/>
          <w:lang w:val="ru-RU"/>
        </w:rPr>
        <w:t xml:space="preserve"> </w:t>
      </w:r>
      <w:r w:rsidRPr="00665ABF">
        <w:rPr>
          <w:rStyle w:val="aff3"/>
          <w:b w:val="0"/>
          <w:bCs w:val="0"/>
          <w:sz w:val="28"/>
          <w:szCs w:val="28"/>
          <w:lang w:val="ru-RU"/>
        </w:rPr>
        <w:t>двояко</w:t>
      </w:r>
      <w:r w:rsidRPr="00665ABF">
        <w:rPr>
          <w:sz w:val="28"/>
          <w:szCs w:val="28"/>
          <w:lang w:val="ru-RU"/>
        </w:rPr>
        <w:t>:</w:t>
      </w:r>
    </w:p>
    <w:p w14:paraId="17C0427C" w14:textId="3C6980CB" w:rsidR="00F328C0" w:rsidRPr="00665ABF" w:rsidRDefault="00F328C0" w:rsidP="005A7390">
      <w:pPr>
        <w:pStyle w:val="af3"/>
        <w:tabs>
          <w:tab w:val="left" w:pos="1134"/>
        </w:tabs>
        <w:spacing w:before="0" w:beforeAutospacing="0" w:after="0" w:afterAutospacing="0" w:line="360" w:lineRule="auto"/>
        <w:ind w:firstLine="709"/>
        <w:jc w:val="both"/>
        <w:rPr>
          <w:sz w:val="28"/>
          <w:szCs w:val="28"/>
          <w:lang w:val="ru-RU"/>
        </w:rPr>
      </w:pPr>
      <w:r w:rsidRPr="00665ABF">
        <w:rPr>
          <w:sz w:val="28"/>
          <w:szCs w:val="28"/>
          <w:lang w:val="ru-RU"/>
        </w:rPr>
        <w:t>як</w:t>
      </w:r>
      <w:r w:rsidR="00544626" w:rsidRPr="00665ABF">
        <w:rPr>
          <w:sz w:val="28"/>
          <w:szCs w:val="28"/>
          <w:lang w:val="ru-RU"/>
        </w:rPr>
        <w:t xml:space="preserve"> </w:t>
      </w:r>
      <w:proofErr w:type="spellStart"/>
      <w:r w:rsidRPr="00665ABF">
        <w:rPr>
          <w:sz w:val="28"/>
          <w:szCs w:val="28"/>
          <w:lang w:val="ru-RU"/>
        </w:rPr>
        <w:t>мотивацію</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створення</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45C34F7C" w14:textId="714DEF4C" w:rsidR="00F328C0" w:rsidRPr="00665ABF" w:rsidRDefault="00F328C0" w:rsidP="005A7390">
      <w:pPr>
        <w:pStyle w:val="af3"/>
        <w:tabs>
          <w:tab w:val="left" w:pos="1134"/>
        </w:tabs>
        <w:spacing w:before="0" w:beforeAutospacing="0" w:after="0" w:afterAutospacing="0" w:line="360" w:lineRule="auto"/>
        <w:ind w:firstLine="709"/>
        <w:jc w:val="both"/>
        <w:rPr>
          <w:sz w:val="28"/>
          <w:szCs w:val="28"/>
          <w:lang w:val="ru-RU"/>
        </w:rPr>
      </w:pPr>
      <w:r w:rsidRPr="00665ABF">
        <w:rPr>
          <w:sz w:val="28"/>
          <w:szCs w:val="28"/>
          <w:lang w:val="ru-RU"/>
        </w:rPr>
        <w:t>як</w:t>
      </w:r>
      <w:r w:rsidR="00544626" w:rsidRPr="00665ABF">
        <w:rPr>
          <w:sz w:val="28"/>
          <w:szCs w:val="28"/>
          <w:lang w:val="ru-RU"/>
        </w:rPr>
        <w:t xml:space="preserve"> </w:t>
      </w:r>
      <w:proofErr w:type="spellStart"/>
      <w:r w:rsidRPr="00665ABF">
        <w:rPr>
          <w:sz w:val="28"/>
          <w:szCs w:val="28"/>
          <w:lang w:val="ru-RU"/>
        </w:rPr>
        <w:t>мотивацію</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інноваційних</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практичній</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w:t>
      </w:r>
    </w:p>
    <w:p w14:paraId="70CD29FA" w14:textId="1441AECB" w:rsidR="00F328C0" w:rsidRPr="00665ABF" w:rsidRDefault="00F328C0" w:rsidP="005A7390">
      <w:pPr>
        <w:pStyle w:val="af3"/>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t>Базову</w:t>
      </w:r>
      <w:proofErr w:type="spellEnd"/>
      <w:r w:rsidR="00544626" w:rsidRPr="00665ABF">
        <w:rPr>
          <w:sz w:val="28"/>
          <w:szCs w:val="28"/>
          <w:lang w:val="ru-RU"/>
        </w:rPr>
        <w:t xml:space="preserve"> </w:t>
      </w:r>
      <w:proofErr w:type="spellStart"/>
      <w:r w:rsidRPr="00665ABF">
        <w:rPr>
          <w:sz w:val="28"/>
          <w:szCs w:val="28"/>
          <w:lang w:val="ru-RU"/>
        </w:rPr>
        <w:t>стратегію</w:t>
      </w:r>
      <w:proofErr w:type="spellEnd"/>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інноваційним</w:t>
      </w:r>
      <w:proofErr w:type="spellEnd"/>
      <w:r w:rsidR="00544626" w:rsidRPr="00665ABF">
        <w:rPr>
          <w:sz w:val="28"/>
          <w:szCs w:val="28"/>
          <w:lang w:val="ru-RU"/>
        </w:rPr>
        <w:t xml:space="preserve"> </w:t>
      </w:r>
      <w:proofErr w:type="spellStart"/>
      <w:r w:rsidRPr="00665ABF">
        <w:rPr>
          <w:sz w:val="28"/>
          <w:szCs w:val="28"/>
          <w:lang w:val="ru-RU"/>
        </w:rPr>
        <w:t>потенціалом</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доцільно</w:t>
      </w:r>
      <w:proofErr w:type="spellEnd"/>
      <w:r w:rsidR="00544626" w:rsidRPr="00665ABF">
        <w:rPr>
          <w:sz w:val="28"/>
          <w:szCs w:val="28"/>
          <w:lang w:val="ru-RU"/>
        </w:rPr>
        <w:t xml:space="preserve"> </w:t>
      </w:r>
      <w:proofErr w:type="spellStart"/>
      <w:r w:rsidRPr="00665ABF">
        <w:rPr>
          <w:sz w:val="28"/>
          <w:szCs w:val="28"/>
          <w:lang w:val="ru-RU"/>
        </w:rPr>
        <w:t>визначати</w:t>
      </w:r>
      <w:proofErr w:type="spellEnd"/>
      <w:r w:rsidR="00544626" w:rsidRPr="00665ABF">
        <w:rPr>
          <w:sz w:val="28"/>
          <w:szCs w:val="28"/>
          <w:lang w:val="ru-RU"/>
        </w:rPr>
        <w:t xml:space="preserve"> </w:t>
      </w:r>
      <w:r w:rsidRPr="00665ABF">
        <w:rPr>
          <w:sz w:val="28"/>
          <w:szCs w:val="28"/>
          <w:lang w:val="ru-RU"/>
        </w:rPr>
        <w:t>як</w:t>
      </w:r>
      <w:r w:rsidR="00544626" w:rsidRPr="00665ABF">
        <w:rPr>
          <w:sz w:val="28"/>
          <w:szCs w:val="28"/>
          <w:lang w:val="ru-RU"/>
        </w:rPr>
        <w:t xml:space="preserve"> </w:t>
      </w:r>
      <w:proofErr w:type="spellStart"/>
      <w:r w:rsidRPr="00665ABF">
        <w:rPr>
          <w:rStyle w:val="aff3"/>
          <w:b w:val="0"/>
          <w:bCs w:val="0"/>
          <w:sz w:val="28"/>
          <w:szCs w:val="28"/>
          <w:lang w:val="ru-RU"/>
        </w:rPr>
        <w:t>цілеспрямовану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програму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дій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спрямовану</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створення</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соціально-економічного</w:t>
      </w:r>
      <w:proofErr w:type="spellEnd"/>
      <w:r w:rsidR="00544626" w:rsidRPr="00665ABF">
        <w:rPr>
          <w:sz w:val="28"/>
          <w:szCs w:val="28"/>
          <w:lang w:val="ru-RU"/>
        </w:rPr>
        <w:t xml:space="preserve"> </w:t>
      </w:r>
      <w:proofErr w:type="spellStart"/>
      <w:r w:rsidRPr="00665ABF">
        <w:rPr>
          <w:sz w:val="28"/>
          <w:szCs w:val="28"/>
          <w:lang w:val="ru-RU"/>
        </w:rPr>
        <w:t>механізму</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здатен</w:t>
      </w:r>
      <w:proofErr w:type="spellEnd"/>
      <w:r w:rsidR="00544626" w:rsidRPr="00665ABF">
        <w:rPr>
          <w:sz w:val="28"/>
          <w:szCs w:val="28"/>
          <w:lang w:val="ru-RU"/>
        </w:rPr>
        <w:t xml:space="preserve"> </w:t>
      </w:r>
      <w:proofErr w:type="spellStart"/>
      <w:r w:rsidRPr="00665ABF">
        <w:rPr>
          <w:sz w:val="28"/>
          <w:szCs w:val="28"/>
          <w:lang w:val="ru-RU"/>
        </w:rPr>
        <w:t>впливати</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виробництво</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зберігання</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просування</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Метою</w:t>
      </w:r>
      <w:r w:rsidR="00544626" w:rsidRPr="00665ABF">
        <w:rPr>
          <w:sz w:val="28"/>
          <w:szCs w:val="28"/>
          <w:lang w:val="ru-RU"/>
        </w:rPr>
        <w:t xml:space="preserve"> </w:t>
      </w:r>
      <w:r w:rsidRPr="00665ABF">
        <w:rPr>
          <w:sz w:val="28"/>
          <w:szCs w:val="28"/>
          <w:lang w:val="ru-RU"/>
        </w:rPr>
        <w:t>такого</w:t>
      </w:r>
      <w:r w:rsidR="00544626" w:rsidRPr="00665ABF">
        <w:rPr>
          <w:sz w:val="28"/>
          <w:szCs w:val="28"/>
          <w:lang w:val="ru-RU"/>
        </w:rPr>
        <w:t xml:space="preserve"> </w:t>
      </w:r>
      <w:proofErr w:type="spellStart"/>
      <w:r w:rsidRPr="00665ABF">
        <w:rPr>
          <w:sz w:val="28"/>
          <w:szCs w:val="28"/>
          <w:lang w:val="ru-RU"/>
        </w:rPr>
        <w:t>підходу</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якості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доступності</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зниження</w:t>
      </w:r>
      <w:proofErr w:type="spellEnd"/>
      <w:r w:rsidR="00544626" w:rsidRPr="00665ABF">
        <w:rPr>
          <w:sz w:val="28"/>
          <w:szCs w:val="28"/>
          <w:lang w:val="ru-RU"/>
        </w:rPr>
        <w:t xml:space="preserve"> </w:t>
      </w:r>
      <w:proofErr w:type="spellStart"/>
      <w:r w:rsidRPr="00665ABF">
        <w:rPr>
          <w:sz w:val="28"/>
          <w:szCs w:val="28"/>
          <w:lang w:val="ru-RU"/>
        </w:rPr>
        <w:t>її</w:t>
      </w:r>
      <w:proofErr w:type="spellEnd"/>
      <w:r w:rsidR="00544626" w:rsidRPr="00665ABF">
        <w:rPr>
          <w:sz w:val="28"/>
          <w:szCs w:val="28"/>
          <w:lang w:val="ru-RU"/>
        </w:rPr>
        <w:t xml:space="preserve"> </w:t>
      </w:r>
      <w:proofErr w:type="spellStart"/>
      <w:r w:rsidRPr="00665ABF">
        <w:rPr>
          <w:sz w:val="28"/>
          <w:szCs w:val="28"/>
          <w:lang w:val="ru-RU"/>
        </w:rPr>
        <w:t>питомої</w:t>
      </w:r>
      <w:proofErr w:type="spellEnd"/>
      <w:r w:rsidR="00544626" w:rsidRPr="00665ABF">
        <w:rPr>
          <w:sz w:val="28"/>
          <w:szCs w:val="28"/>
          <w:lang w:val="ru-RU"/>
        </w:rPr>
        <w:t xml:space="preserve"> </w:t>
      </w:r>
      <w:proofErr w:type="spellStart"/>
      <w:r w:rsidRPr="00665ABF">
        <w:rPr>
          <w:sz w:val="28"/>
          <w:szCs w:val="28"/>
          <w:lang w:val="ru-RU"/>
        </w:rPr>
        <w:t>собівартості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забезпечення</w:t>
      </w:r>
      <w:proofErr w:type="spellEnd"/>
      <w:r w:rsidR="00544626" w:rsidRPr="00665ABF">
        <w:rPr>
          <w:sz w:val="28"/>
          <w:szCs w:val="28"/>
          <w:lang w:val="ru-RU"/>
        </w:rPr>
        <w:t xml:space="preserve"> </w:t>
      </w:r>
      <w:proofErr w:type="spellStart"/>
      <w:r w:rsidRPr="00665ABF">
        <w:rPr>
          <w:sz w:val="28"/>
          <w:szCs w:val="28"/>
          <w:lang w:val="ru-RU"/>
        </w:rPr>
        <w:t>нецінових</w:t>
      </w:r>
      <w:proofErr w:type="spellEnd"/>
      <w:r w:rsidR="00544626" w:rsidRPr="00665ABF">
        <w:rPr>
          <w:sz w:val="28"/>
          <w:szCs w:val="28"/>
          <w:lang w:val="ru-RU"/>
        </w:rPr>
        <w:t xml:space="preserve"> </w:t>
      </w:r>
      <w:proofErr w:type="spellStart"/>
      <w:r w:rsidRPr="00665ABF">
        <w:rPr>
          <w:sz w:val="28"/>
          <w:szCs w:val="28"/>
          <w:lang w:val="ru-RU"/>
        </w:rPr>
        <w:t>критеріїв</w:t>
      </w:r>
      <w:proofErr w:type="spellEnd"/>
      <w:r w:rsidR="00544626" w:rsidRPr="00665ABF">
        <w:rPr>
          <w:sz w:val="28"/>
          <w:szCs w:val="28"/>
          <w:lang w:val="ru-RU"/>
        </w:rPr>
        <w:t xml:space="preserve"> </w:t>
      </w:r>
      <w:proofErr w:type="spellStart"/>
      <w:r w:rsidRPr="00665ABF">
        <w:rPr>
          <w:sz w:val="28"/>
          <w:szCs w:val="28"/>
          <w:lang w:val="ru-RU"/>
        </w:rPr>
        <w:t>конкурентоспроможності</w:t>
      </w:r>
      <w:proofErr w:type="spellEnd"/>
      <w:r w:rsidR="00544626" w:rsidRPr="00665ABF">
        <w:rPr>
          <w:sz w:val="28"/>
          <w:szCs w:val="28"/>
          <w:lang w:val="ru-RU"/>
        </w:rPr>
        <w:t xml:space="preserve"> </w:t>
      </w:r>
      <w:r w:rsidRPr="00665ABF">
        <w:rPr>
          <w:sz w:val="28"/>
          <w:szCs w:val="28"/>
          <w:lang w:val="ru-RU"/>
        </w:rPr>
        <w:t>через</w:t>
      </w:r>
      <w:r w:rsidR="00544626" w:rsidRPr="00665ABF">
        <w:rPr>
          <w:sz w:val="28"/>
          <w:szCs w:val="28"/>
          <w:lang w:val="ru-RU"/>
        </w:rPr>
        <w:t xml:space="preserve"> </w:t>
      </w:r>
      <w:proofErr w:type="spellStart"/>
      <w:r w:rsidRPr="00665ABF">
        <w:rPr>
          <w:sz w:val="28"/>
          <w:szCs w:val="28"/>
          <w:lang w:val="ru-RU"/>
        </w:rPr>
        <w:t>комерціалізацію</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а</w:t>
      </w:r>
      <w:r w:rsidR="00544626" w:rsidRPr="00665ABF">
        <w:rPr>
          <w:sz w:val="28"/>
          <w:szCs w:val="28"/>
          <w:lang w:val="ru-RU"/>
        </w:rPr>
        <w:t xml:space="preserve"> </w:t>
      </w:r>
      <w:proofErr w:type="spellStart"/>
      <w:r w:rsidRPr="00665ABF">
        <w:rPr>
          <w:sz w:val="28"/>
          <w:szCs w:val="28"/>
          <w:lang w:val="ru-RU"/>
        </w:rPr>
        <w:t>також</w:t>
      </w:r>
      <w:proofErr w:type="spellEnd"/>
      <w:r w:rsidR="00544626" w:rsidRPr="00665ABF">
        <w:rPr>
          <w:sz w:val="28"/>
          <w:szCs w:val="28"/>
          <w:lang w:val="ru-RU"/>
        </w:rPr>
        <w:t xml:space="preserve"> </w:t>
      </w:r>
      <w:proofErr w:type="spellStart"/>
      <w:r w:rsidRPr="00665ABF">
        <w:rPr>
          <w:sz w:val="28"/>
          <w:szCs w:val="28"/>
          <w:lang w:val="ru-RU"/>
        </w:rPr>
        <w:t>виконання</w:t>
      </w:r>
      <w:proofErr w:type="spellEnd"/>
      <w:r w:rsidR="00544626" w:rsidRPr="00665ABF">
        <w:rPr>
          <w:sz w:val="28"/>
          <w:szCs w:val="28"/>
          <w:lang w:val="ru-RU"/>
        </w:rPr>
        <w:t xml:space="preserve"> </w:t>
      </w:r>
      <w:proofErr w:type="spellStart"/>
      <w:r w:rsidRPr="00665ABF">
        <w:rPr>
          <w:sz w:val="28"/>
          <w:szCs w:val="28"/>
          <w:lang w:val="ru-RU"/>
        </w:rPr>
        <w:t>вимог</w:t>
      </w:r>
      <w:proofErr w:type="spellEnd"/>
      <w:r w:rsidR="00544626" w:rsidRPr="00665ABF">
        <w:rPr>
          <w:sz w:val="28"/>
          <w:szCs w:val="28"/>
          <w:lang w:val="ru-RU"/>
        </w:rPr>
        <w:t xml:space="preserve"> </w:t>
      </w:r>
      <w:proofErr w:type="spellStart"/>
      <w:r w:rsidRPr="00665ABF">
        <w:rPr>
          <w:sz w:val="28"/>
          <w:szCs w:val="28"/>
          <w:lang w:val="ru-RU"/>
        </w:rPr>
        <w:t>державної</w:t>
      </w:r>
      <w:proofErr w:type="spellEnd"/>
      <w:r w:rsidR="00544626" w:rsidRPr="00665ABF">
        <w:rPr>
          <w:sz w:val="28"/>
          <w:szCs w:val="28"/>
          <w:lang w:val="ru-RU"/>
        </w:rPr>
        <w:t xml:space="preserve"> </w:t>
      </w:r>
      <w:proofErr w:type="spellStart"/>
      <w:r w:rsidRPr="00665ABF">
        <w:rPr>
          <w:sz w:val="28"/>
          <w:szCs w:val="28"/>
          <w:lang w:val="ru-RU"/>
        </w:rPr>
        <w:t>безпеки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зокрема</w:t>
      </w:r>
      <w:proofErr w:type="spellEnd"/>
      <w:r w:rsidR="00544626" w:rsidRPr="00665ABF">
        <w:rPr>
          <w:sz w:val="28"/>
          <w:szCs w:val="28"/>
          <w:lang w:val="ru-RU"/>
        </w:rPr>
        <w:t xml:space="preserve"> </w:t>
      </w:r>
      <w:proofErr w:type="spellStart"/>
      <w:r w:rsidRPr="00665ABF">
        <w:rPr>
          <w:sz w:val="28"/>
          <w:szCs w:val="28"/>
          <w:lang w:val="ru-RU"/>
        </w:rPr>
        <w:t>продовольчої</w:t>
      </w:r>
      <w:proofErr w:type="spellEnd"/>
      <w:r w:rsidR="00544626" w:rsidRPr="00665ABF">
        <w:rPr>
          <w:sz w:val="28"/>
          <w:szCs w:val="28"/>
          <w:lang w:val="ru-RU"/>
        </w:rPr>
        <w:t xml:space="preserve"> </w:t>
      </w:r>
      <w:r w:rsidRPr="00665ABF">
        <w:rPr>
          <w:sz w:val="28"/>
          <w:szCs w:val="28"/>
          <w:lang w:val="ru-RU"/>
        </w:rPr>
        <w:t>[90].</w:t>
      </w:r>
    </w:p>
    <w:p w14:paraId="03A314AC" w14:textId="2B75F420" w:rsidR="00F328C0" w:rsidRPr="00326358" w:rsidRDefault="00F328C0" w:rsidP="006E4602">
      <w:pPr>
        <w:widowControl w:val="0"/>
        <w:tabs>
          <w:tab w:val="left" w:pos="1134"/>
        </w:tabs>
        <w:rPr>
          <w:rFonts w:eastAsia="Times New Roman"/>
          <w:szCs w:val="28"/>
          <w:lang w:val="uk-UA" w:eastAsia="uk-UA"/>
        </w:rPr>
      </w:pPr>
      <w:r w:rsidRPr="00326358">
        <w:rPr>
          <w:rFonts w:eastAsia="Times New Roman"/>
          <w:szCs w:val="28"/>
          <w:lang w:val="uk-UA" w:eastAsia="uk-UA"/>
        </w:rPr>
        <w:t>Системний</w:t>
      </w:r>
      <w:r w:rsidR="00544626" w:rsidRPr="00326358">
        <w:rPr>
          <w:rFonts w:eastAsia="Times New Roman"/>
          <w:szCs w:val="28"/>
          <w:lang w:val="uk-UA" w:eastAsia="uk-UA"/>
        </w:rPr>
        <w:t xml:space="preserve"> </w:t>
      </w:r>
      <w:r w:rsidRPr="00326358">
        <w:rPr>
          <w:rFonts w:eastAsia="Times New Roman"/>
          <w:szCs w:val="28"/>
          <w:lang w:val="uk-UA" w:eastAsia="uk-UA"/>
        </w:rPr>
        <w:t>характер</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агроінновацій</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складна</w:t>
      </w:r>
      <w:r w:rsidR="00544626" w:rsidRPr="00326358">
        <w:rPr>
          <w:rFonts w:eastAsia="Times New Roman"/>
          <w:szCs w:val="28"/>
          <w:lang w:val="uk-UA" w:eastAsia="uk-UA"/>
        </w:rPr>
        <w:t xml:space="preserve"> </w:t>
      </w:r>
      <w:r w:rsidRPr="00326358">
        <w:rPr>
          <w:rFonts w:eastAsia="Times New Roman"/>
          <w:szCs w:val="28"/>
          <w:lang w:val="uk-UA" w:eastAsia="uk-UA"/>
        </w:rPr>
        <w:t>природа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різноманіття</w:t>
      </w:r>
      <w:r w:rsidR="00544626" w:rsidRPr="00326358">
        <w:rPr>
          <w:rFonts w:eastAsia="Times New Roman"/>
          <w:szCs w:val="28"/>
          <w:lang w:val="uk-UA" w:eastAsia="uk-UA"/>
        </w:rPr>
        <w:t xml:space="preserve"> </w:t>
      </w:r>
      <w:r w:rsidRPr="00326358">
        <w:rPr>
          <w:rFonts w:eastAsia="Times New Roman"/>
          <w:szCs w:val="28"/>
          <w:lang w:val="uk-UA" w:eastAsia="uk-UA"/>
        </w:rPr>
        <w:t>сфер</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способів</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обумовлюють</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виділення</w:t>
      </w:r>
      <w:r w:rsidR="00544626" w:rsidRPr="00326358">
        <w:rPr>
          <w:rFonts w:eastAsia="Times New Roman"/>
          <w:szCs w:val="28"/>
          <w:lang w:val="uk-UA" w:eastAsia="uk-UA"/>
        </w:rPr>
        <w:t xml:space="preserve"> </w:t>
      </w:r>
      <w:r w:rsidRPr="00326358">
        <w:rPr>
          <w:rFonts w:eastAsia="Times New Roman"/>
          <w:szCs w:val="28"/>
          <w:lang w:val="uk-UA" w:eastAsia="uk-UA"/>
        </w:rPr>
        <w:t>конкретних</w:t>
      </w:r>
      <w:r w:rsidR="00544626" w:rsidRPr="00326358">
        <w:rPr>
          <w:rFonts w:eastAsia="Times New Roman"/>
          <w:szCs w:val="28"/>
          <w:lang w:val="uk-UA" w:eastAsia="uk-UA"/>
        </w:rPr>
        <w:t xml:space="preserve"> </w:t>
      </w:r>
      <w:r w:rsidRPr="00326358">
        <w:rPr>
          <w:rFonts w:eastAsia="Times New Roman"/>
          <w:szCs w:val="28"/>
          <w:lang w:val="uk-UA" w:eastAsia="uk-UA"/>
        </w:rPr>
        <w:t>критеріїв</w:t>
      </w:r>
      <w:r w:rsidR="00544626" w:rsidRPr="00326358">
        <w:rPr>
          <w:rFonts w:eastAsia="Times New Roman"/>
          <w:szCs w:val="28"/>
          <w:lang w:val="uk-UA" w:eastAsia="uk-UA"/>
        </w:rPr>
        <w:t xml:space="preserve"> </w:t>
      </w:r>
      <w:r w:rsidRPr="00326358">
        <w:rPr>
          <w:rFonts w:eastAsia="Times New Roman"/>
          <w:szCs w:val="28"/>
          <w:lang w:val="uk-UA" w:eastAsia="uk-UA"/>
        </w:rPr>
        <w:t>класифікації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агропродовольчій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підхід</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предметно,</w:t>
      </w:r>
      <w:r w:rsidR="00544626" w:rsidRPr="00326358">
        <w:rPr>
          <w:rFonts w:eastAsia="Times New Roman"/>
          <w:szCs w:val="28"/>
          <w:lang w:val="uk-UA" w:eastAsia="uk-UA"/>
        </w:rPr>
        <w:t xml:space="preserve"> </w:t>
      </w:r>
      <w:r w:rsidRPr="00326358">
        <w:rPr>
          <w:rFonts w:eastAsia="Times New Roman"/>
          <w:szCs w:val="28"/>
          <w:lang w:val="uk-UA" w:eastAsia="uk-UA"/>
        </w:rPr>
        <w:t>комплексно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об’єктивно</w:t>
      </w:r>
      <w:r w:rsidR="00544626" w:rsidRPr="00326358">
        <w:rPr>
          <w:rFonts w:eastAsia="Times New Roman"/>
          <w:szCs w:val="28"/>
          <w:lang w:val="uk-UA" w:eastAsia="uk-UA"/>
        </w:rPr>
        <w:t xml:space="preserve"> </w:t>
      </w:r>
      <w:r w:rsidRPr="00326358">
        <w:rPr>
          <w:rFonts w:eastAsia="Times New Roman"/>
          <w:szCs w:val="28"/>
          <w:lang w:val="uk-UA" w:eastAsia="uk-UA"/>
        </w:rPr>
        <w:t>оцінювати</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визначати</w:t>
      </w:r>
      <w:r w:rsidR="00544626" w:rsidRPr="00326358">
        <w:rPr>
          <w:rFonts w:eastAsia="Times New Roman"/>
          <w:szCs w:val="28"/>
          <w:lang w:val="uk-UA" w:eastAsia="uk-UA"/>
        </w:rPr>
        <w:t xml:space="preserve"> </w:t>
      </w:r>
      <w:r w:rsidRPr="00326358">
        <w:rPr>
          <w:rFonts w:eastAsia="Times New Roman"/>
          <w:szCs w:val="28"/>
          <w:lang w:val="uk-UA" w:eastAsia="uk-UA"/>
        </w:rPr>
        <w:t>їхню</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спрямованість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обирати</w:t>
      </w:r>
      <w:r w:rsidR="00544626" w:rsidRPr="00326358">
        <w:rPr>
          <w:rFonts w:eastAsia="Times New Roman"/>
          <w:szCs w:val="28"/>
          <w:lang w:val="uk-UA" w:eastAsia="uk-UA"/>
        </w:rPr>
        <w:t xml:space="preserve"> </w:t>
      </w:r>
      <w:r w:rsidRPr="00326358">
        <w:rPr>
          <w:rFonts w:eastAsia="Times New Roman"/>
          <w:szCs w:val="28"/>
          <w:lang w:val="uk-UA" w:eastAsia="uk-UA"/>
        </w:rPr>
        <w:t>адекватні</w:t>
      </w:r>
      <w:r w:rsidR="00544626" w:rsidRPr="00326358">
        <w:rPr>
          <w:rFonts w:eastAsia="Times New Roman"/>
          <w:szCs w:val="28"/>
          <w:lang w:val="uk-UA" w:eastAsia="uk-UA"/>
        </w:rPr>
        <w:t xml:space="preserve"> </w:t>
      </w: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кожної</w:t>
      </w:r>
      <w:r w:rsidR="00544626" w:rsidRPr="00326358">
        <w:rPr>
          <w:rFonts w:eastAsia="Times New Roman"/>
          <w:szCs w:val="28"/>
          <w:lang w:val="uk-UA" w:eastAsia="uk-UA"/>
        </w:rPr>
        <w:t xml:space="preserve"> </w:t>
      </w:r>
      <w:r w:rsidRPr="00326358">
        <w:rPr>
          <w:rFonts w:eastAsia="Times New Roman"/>
          <w:szCs w:val="28"/>
          <w:lang w:val="uk-UA" w:eastAsia="uk-UA"/>
        </w:rPr>
        <w:t>класифікаційної</w:t>
      </w:r>
      <w:r w:rsidR="00544626" w:rsidRPr="00326358">
        <w:rPr>
          <w:rFonts w:eastAsia="Times New Roman"/>
          <w:szCs w:val="28"/>
          <w:lang w:val="uk-UA" w:eastAsia="uk-UA"/>
        </w:rPr>
        <w:t xml:space="preserve"> </w:t>
      </w:r>
      <w:r w:rsidRPr="00326358">
        <w:rPr>
          <w:rFonts w:eastAsia="Times New Roman"/>
          <w:szCs w:val="28"/>
          <w:lang w:val="uk-UA" w:eastAsia="uk-UA"/>
        </w:rPr>
        <w:t>групи.</w:t>
      </w:r>
    </w:p>
    <w:p w14:paraId="225CC4C8" w14:textId="65E1938B" w:rsidR="00F328C0" w:rsidRPr="00326358" w:rsidRDefault="00F328C0" w:rsidP="005A7390">
      <w:pPr>
        <w:tabs>
          <w:tab w:val="left" w:pos="1134"/>
        </w:tabs>
        <w:rPr>
          <w:rFonts w:eastAsia="Times New Roman"/>
          <w:szCs w:val="28"/>
          <w:lang w:val="uk-UA" w:eastAsia="uk-UA"/>
        </w:rPr>
      </w:pPr>
      <w:r w:rsidRPr="00326358">
        <w:rPr>
          <w:rFonts w:eastAsia="Times New Roman"/>
          <w:szCs w:val="28"/>
          <w:lang w:val="uk-UA" w:eastAsia="uk-UA"/>
        </w:rPr>
        <w:lastRenderedPageBreak/>
        <w:t>У</w:t>
      </w:r>
      <w:r w:rsidR="00544626" w:rsidRPr="00326358">
        <w:rPr>
          <w:rFonts w:eastAsia="Times New Roman"/>
          <w:szCs w:val="28"/>
          <w:lang w:val="uk-UA" w:eastAsia="uk-UA"/>
        </w:rPr>
        <w:t xml:space="preserve"> </w:t>
      </w:r>
      <w:r w:rsidRPr="00326358">
        <w:rPr>
          <w:rFonts w:eastAsia="Times New Roman"/>
          <w:szCs w:val="28"/>
          <w:lang w:val="uk-UA" w:eastAsia="uk-UA"/>
        </w:rPr>
        <w:t>науковій</w:t>
      </w:r>
      <w:r w:rsidR="00544626" w:rsidRPr="00326358">
        <w:rPr>
          <w:rFonts w:eastAsia="Times New Roman"/>
          <w:szCs w:val="28"/>
          <w:lang w:val="uk-UA" w:eastAsia="uk-UA"/>
        </w:rPr>
        <w:t xml:space="preserve"> </w:t>
      </w:r>
      <w:r w:rsidRPr="00326358">
        <w:rPr>
          <w:rFonts w:eastAsia="Times New Roman"/>
          <w:szCs w:val="28"/>
          <w:lang w:val="uk-UA" w:eastAsia="uk-UA"/>
        </w:rPr>
        <w:t>літературі</w:t>
      </w:r>
      <w:r w:rsidR="00544626" w:rsidRPr="00326358">
        <w:rPr>
          <w:rFonts w:eastAsia="Times New Roman"/>
          <w:szCs w:val="28"/>
          <w:lang w:val="uk-UA" w:eastAsia="uk-UA"/>
        </w:rPr>
        <w:t xml:space="preserve"> </w:t>
      </w:r>
      <w:r w:rsidRPr="00326358">
        <w:rPr>
          <w:rFonts w:eastAsia="Times New Roman"/>
          <w:szCs w:val="28"/>
          <w:lang w:val="uk-UA" w:eastAsia="uk-UA"/>
        </w:rPr>
        <w:t>запропоновано</w:t>
      </w:r>
      <w:r w:rsidR="00544626" w:rsidRPr="00326358">
        <w:rPr>
          <w:rFonts w:eastAsia="Times New Roman"/>
          <w:szCs w:val="28"/>
          <w:lang w:val="uk-UA" w:eastAsia="uk-UA"/>
        </w:rPr>
        <w:t xml:space="preserve"> </w:t>
      </w:r>
      <w:r w:rsidRPr="00326358">
        <w:rPr>
          <w:rFonts w:eastAsia="Times New Roman"/>
          <w:szCs w:val="28"/>
          <w:lang w:val="uk-UA" w:eastAsia="uk-UA"/>
        </w:rPr>
        <w:t>різні</w:t>
      </w:r>
      <w:r w:rsidR="00544626" w:rsidRPr="00326358">
        <w:rPr>
          <w:rFonts w:eastAsia="Times New Roman"/>
          <w:szCs w:val="28"/>
          <w:lang w:val="uk-UA" w:eastAsia="uk-UA"/>
        </w:rPr>
        <w:t xml:space="preserve"> </w:t>
      </w:r>
      <w:r w:rsidRPr="00326358">
        <w:rPr>
          <w:rFonts w:eastAsia="Times New Roman"/>
          <w:szCs w:val="28"/>
          <w:lang w:val="uk-UA" w:eastAsia="uk-UA"/>
        </w:rPr>
        <w:t>таксономічні</w:t>
      </w:r>
      <w:r w:rsidR="00544626" w:rsidRPr="00326358">
        <w:rPr>
          <w:rFonts w:eastAsia="Times New Roman"/>
          <w:szCs w:val="28"/>
          <w:lang w:val="uk-UA" w:eastAsia="uk-UA"/>
        </w:rPr>
        <w:t xml:space="preserve"> </w:t>
      </w:r>
      <w:r w:rsidRPr="00326358">
        <w:rPr>
          <w:rFonts w:eastAsia="Times New Roman"/>
          <w:szCs w:val="28"/>
          <w:lang w:val="uk-UA" w:eastAsia="uk-UA"/>
        </w:rPr>
        <w:t>ознаки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класифікаційних</w:t>
      </w:r>
      <w:r w:rsidR="00544626" w:rsidRPr="00326358">
        <w:rPr>
          <w:rFonts w:eastAsia="Times New Roman"/>
          <w:szCs w:val="28"/>
          <w:lang w:val="uk-UA" w:eastAsia="uk-UA"/>
        </w:rPr>
        <w:t xml:space="preserve"> </w:t>
      </w:r>
      <w:r w:rsidRPr="00326358">
        <w:rPr>
          <w:rFonts w:eastAsia="Times New Roman"/>
          <w:szCs w:val="28"/>
          <w:lang w:val="uk-UA" w:eastAsia="uk-UA"/>
        </w:rPr>
        <w:t>груп</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агроінновацій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[19,</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52–55].</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специфіки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сфери,</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значущі</w:t>
      </w:r>
      <w:r w:rsidR="00544626" w:rsidRPr="00326358">
        <w:rPr>
          <w:rFonts w:eastAsia="Times New Roman"/>
          <w:szCs w:val="28"/>
          <w:lang w:val="uk-UA" w:eastAsia="uk-UA"/>
        </w:rPr>
        <w:t xml:space="preserve"> </w:t>
      </w:r>
      <w:r w:rsidRPr="00326358">
        <w:rPr>
          <w:rFonts w:eastAsia="Times New Roman"/>
          <w:szCs w:val="28"/>
          <w:lang w:val="uk-UA" w:eastAsia="uk-UA"/>
        </w:rPr>
        <w:t>класифікаційні</w:t>
      </w:r>
      <w:r w:rsidR="00544626" w:rsidRPr="00326358">
        <w:rPr>
          <w:rFonts w:eastAsia="Times New Roman"/>
          <w:szCs w:val="28"/>
          <w:lang w:val="uk-UA" w:eastAsia="uk-UA"/>
        </w:rPr>
        <w:t xml:space="preserve"> </w:t>
      </w:r>
      <w:r w:rsidRPr="00326358">
        <w:rPr>
          <w:rFonts w:eastAsia="Times New Roman"/>
          <w:szCs w:val="28"/>
          <w:lang w:val="uk-UA" w:eastAsia="uk-UA"/>
        </w:rPr>
        <w:t>ознаки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агроінновацій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узагальнено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додатку</w:t>
      </w:r>
      <w:r w:rsidR="00544626" w:rsidRPr="00326358">
        <w:rPr>
          <w:rFonts w:eastAsia="Times New Roman"/>
          <w:szCs w:val="28"/>
          <w:lang w:val="uk-UA" w:eastAsia="uk-UA"/>
        </w:rPr>
        <w:t xml:space="preserve"> </w:t>
      </w:r>
      <w:r w:rsidRPr="00326358">
        <w:rPr>
          <w:rFonts w:eastAsia="Times New Roman"/>
          <w:szCs w:val="28"/>
          <w:lang w:val="uk-UA" w:eastAsia="uk-UA"/>
        </w:rPr>
        <w:t>Б.</w:t>
      </w:r>
    </w:p>
    <w:p w14:paraId="1B931193" w14:textId="65317459" w:rsidR="00F328C0" w:rsidRPr="00326358" w:rsidRDefault="00F328C0" w:rsidP="005A7390">
      <w:pPr>
        <w:tabs>
          <w:tab w:val="left" w:pos="1134"/>
        </w:tabs>
        <w:rPr>
          <w:rFonts w:eastAsia="Times New Roman"/>
          <w:szCs w:val="28"/>
          <w:lang w:val="uk-UA" w:eastAsia="uk-UA"/>
        </w:rPr>
      </w:pP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специфіки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сфери,</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процес</w:t>
      </w:r>
      <w:r w:rsidR="00544626" w:rsidRPr="00326358">
        <w:rPr>
          <w:rFonts w:eastAsia="Times New Roman"/>
          <w:szCs w:val="28"/>
          <w:lang w:val="uk-UA" w:eastAsia="uk-UA"/>
        </w:rPr>
        <w:t xml:space="preserve"> </w:t>
      </w:r>
      <w:r w:rsidRPr="00326358">
        <w:rPr>
          <w:rFonts w:eastAsia="Times New Roman"/>
          <w:szCs w:val="28"/>
          <w:lang w:val="uk-UA" w:eastAsia="uk-UA"/>
        </w:rPr>
        <w:t>можна</w:t>
      </w:r>
      <w:r w:rsidR="00544626" w:rsidRPr="00326358">
        <w:rPr>
          <w:rFonts w:eastAsia="Times New Roman"/>
          <w:szCs w:val="28"/>
          <w:lang w:val="uk-UA" w:eastAsia="uk-UA"/>
        </w:rPr>
        <w:t xml:space="preserve"> </w:t>
      </w:r>
      <w:r w:rsidRPr="00326358">
        <w:rPr>
          <w:rFonts w:eastAsia="Times New Roman"/>
          <w:szCs w:val="28"/>
          <w:lang w:val="uk-UA" w:eastAsia="uk-UA"/>
        </w:rPr>
        <w:t>розглядати</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комплексну</w:t>
      </w:r>
      <w:r w:rsidR="00544626" w:rsidRPr="00326358">
        <w:rPr>
          <w:rFonts w:eastAsia="Times New Roman"/>
          <w:szCs w:val="28"/>
          <w:lang w:val="uk-UA" w:eastAsia="uk-UA"/>
        </w:rPr>
        <w:t xml:space="preserve"> </w:t>
      </w:r>
      <w:r w:rsidRPr="00326358">
        <w:rPr>
          <w:rFonts w:eastAsia="Times New Roman"/>
          <w:szCs w:val="28"/>
          <w:lang w:val="uk-UA" w:eastAsia="uk-UA"/>
        </w:rPr>
        <w:t>сукупність</w:t>
      </w:r>
      <w:r w:rsidR="00544626" w:rsidRPr="00326358">
        <w:rPr>
          <w:rFonts w:eastAsia="Times New Roman"/>
          <w:szCs w:val="28"/>
          <w:lang w:val="uk-UA" w:eastAsia="uk-UA"/>
        </w:rPr>
        <w:t xml:space="preserve"> </w:t>
      </w:r>
      <w:r w:rsidRPr="00326358">
        <w:rPr>
          <w:rFonts w:eastAsia="Times New Roman"/>
          <w:szCs w:val="28"/>
          <w:lang w:val="uk-UA" w:eastAsia="uk-UA"/>
        </w:rPr>
        <w:t>науково-технічних,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технологічних,</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екологічних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соціальних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відбуваються</w:t>
      </w:r>
      <w:r w:rsidR="00544626" w:rsidRPr="00326358">
        <w:rPr>
          <w:rFonts w:eastAsia="Times New Roman"/>
          <w:szCs w:val="28"/>
          <w:lang w:val="uk-UA" w:eastAsia="uk-UA"/>
        </w:rPr>
        <w:t xml:space="preserve"> </w:t>
      </w: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час</w:t>
      </w:r>
      <w:r w:rsidR="00544626" w:rsidRPr="00326358">
        <w:rPr>
          <w:rFonts w:eastAsia="Times New Roman"/>
          <w:szCs w:val="28"/>
          <w:lang w:val="uk-UA" w:eastAsia="uk-UA"/>
        </w:rPr>
        <w:t xml:space="preserve"> </w:t>
      </w:r>
      <w:r w:rsidRPr="00326358">
        <w:rPr>
          <w:rFonts w:eastAsia="Times New Roman"/>
          <w:szCs w:val="28"/>
          <w:lang w:val="uk-UA" w:eastAsia="uk-UA"/>
        </w:rPr>
        <w:t>розробки</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їхнього</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виробництво</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нової</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p>
    <w:p w14:paraId="7415E5C7" w14:textId="621052DD" w:rsidR="00F328C0" w:rsidRPr="00326358" w:rsidRDefault="00F328C0" w:rsidP="005A7390">
      <w:pPr>
        <w:tabs>
          <w:tab w:val="left" w:pos="1134"/>
        </w:tabs>
        <w:rPr>
          <w:rFonts w:eastAsia="Times New Roman"/>
          <w:szCs w:val="28"/>
          <w:lang w:val="uk-UA" w:eastAsia="uk-UA"/>
        </w:rPr>
      </w:pP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процес</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обмежується</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етапом</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він</w:t>
      </w:r>
      <w:r w:rsidR="00544626" w:rsidRPr="00326358">
        <w:rPr>
          <w:rFonts w:eastAsia="Times New Roman"/>
          <w:szCs w:val="28"/>
          <w:lang w:val="uk-UA" w:eastAsia="uk-UA"/>
        </w:rPr>
        <w:t xml:space="preserve"> </w:t>
      </w:r>
      <w:r w:rsidRPr="00326358">
        <w:rPr>
          <w:rFonts w:eastAsia="Times New Roman"/>
          <w:szCs w:val="28"/>
          <w:lang w:val="uk-UA" w:eastAsia="uk-UA"/>
        </w:rPr>
        <w:t>продовжується</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після</w:t>
      </w:r>
      <w:r w:rsidR="00544626" w:rsidRPr="00326358">
        <w:rPr>
          <w:rFonts w:eastAsia="Times New Roman"/>
          <w:szCs w:val="28"/>
          <w:lang w:val="uk-UA" w:eastAsia="uk-UA"/>
        </w:rPr>
        <w:t xml:space="preserve"> </w:t>
      </w:r>
      <w:r w:rsidRPr="00326358">
        <w:rPr>
          <w:rFonts w:eastAsia="Times New Roman"/>
          <w:szCs w:val="28"/>
          <w:lang w:val="uk-UA" w:eastAsia="uk-UA"/>
        </w:rPr>
        <w:t>цього,</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ході</w:t>
      </w:r>
      <w:r w:rsidR="00544626" w:rsidRPr="00326358">
        <w:rPr>
          <w:rFonts w:eastAsia="Times New Roman"/>
          <w:szCs w:val="28"/>
          <w:lang w:val="uk-UA" w:eastAsia="uk-UA"/>
        </w:rPr>
        <w:t xml:space="preserve"> </w:t>
      </w:r>
      <w:r w:rsidRPr="00326358">
        <w:rPr>
          <w:rFonts w:eastAsia="Times New Roman"/>
          <w:szCs w:val="28"/>
          <w:lang w:val="uk-UA" w:eastAsia="uk-UA"/>
        </w:rPr>
        <w:t>дифузії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нововведення</w:t>
      </w:r>
      <w:r w:rsidR="00544626" w:rsidRPr="00326358">
        <w:rPr>
          <w:rFonts w:eastAsia="Times New Roman"/>
          <w:szCs w:val="28"/>
          <w:lang w:val="uk-UA" w:eastAsia="uk-UA"/>
        </w:rPr>
        <w:t xml:space="preserve"> </w:t>
      </w:r>
      <w:r w:rsidRPr="00326358">
        <w:rPr>
          <w:rFonts w:eastAsia="Times New Roman"/>
          <w:szCs w:val="28"/>
          <w:lang w:val="uk-UA" w:eastAsia="uk-UA"/>
        </w:rPr>
        <w:t>піддаються</w:t>
      </w:r>
      <w:r w:rsidR="00544626" w:rsidRPr="00326358">
        <w:rPr>
          <w:rFonts w:eastAsia="Times New Roman"/>
          <w:szCs w:val="28"/>
          <w:lang w:val="uk-UA" w:eastAsia="uk-UA"/>
        </w:rPr>
        <w:t xml:space="preserve"> </w:t>
      </w:r>
      <w:r w:rsidRPr="00326358">
        <w:rPr>
          <w:rFonts w:eastAsia="Times New Roman"/>
          <w:szCs w:val="28"/>
          <w:lang w:val="uk-UA" w:eastAsia="uk-UA"/>
        </w:rPr>
        <w:t>вдосконаленню,</w:t>
      </w:r>
      <w:r w:rsidR="00544626" w:rsidRPr="00326358">
        <w:rPr>
          <w:rFonts w:eastAsia="Times New Roman"/>
          <w:szCs w:val="28"/>
          <w:lang w:val="uk-UA" w:eastAsia="uk-UA"/>
        </w:rPr>
        <w:t xml:space="preserve"> </w:t>
      </w:r>
      <w:r w:rsidRPr="00326358">
        <w:rPr>
          <w:rFonts w:eastAsia="Times New Roman"/>
          <w:szCs w:val="28"/>
          <w:lang w:val="uk-UA" w:eastAsia="uk-UA"/>
        </w:rPr>
        <w:t>набувають</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споживчих</w:t>
      </w:r>
      <w:r w:rsidR="00544626" w:rsidRPr="00326358">
        <w:rPr>
          <w:rFonts w:eastAsia="Times New Roman"/>
          <w:szCs w:val="28"/>
          <w:lang w:val="uk-UA" w:eastAsia="uk-UA"/>
        </w:rPr>
        <w:t xml:space="preserve"> </w:t>
      </w:r>
      <w:r w:rsidRPr="00326358">
        <w:rPr>
          <w:rFonts w:eastAsia="Times New Roman"/>
          <w:szCs w:val="28"/>
          <w:lang w:val="uk-UA" w:eastAsia="uk-UA"/>
        </w:rPr>
        <w:t>властивостей,</w:t>
      </w:r>
      <w:r w:rsidR="00544626" w:rsidRPr="00326358">
        <w:rPr>
          <w:rFonts w:eastAsia="Times New Roman"/>
          <w:szCs w:val="28"/>
          <w:lang w:val="uk-UA" w:eastAsia="uk-UA"/>
        </w:rPr>
        <w:t xml:space="preserve"> </w:t>
      </w:r>
      <w:r w:rsidRPr="00326358">
        <w:rPr>
          <w:rFonts w:eastAsia="Times New Roman"/>
          <w:szCs w:val="28"/>
          <w:lang w:val="uk-UA" w:eastAsia="uk-UA"/>
        </w:rPr>
        <w:t>підвищується</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формуються</w:t>
      </w:r>
      <w:r w:rsidR="00544626" w:rsidRPr="00326358">
        <w:rPr>
          <w:rFonts w:eastAsia="Times New Roman"/>
          <w:szCs w:val="28"/>
          <w:lang w:val="uk-UA" w:eastAsia="uk-UA"/>
        </w:rPr>
        <w:t xml:space="preserve"> </w:t>
      </w:r>
      <w:r w:rsidRPr="00326358">
        <w:rPr>
          <w:rFonts w:eastAsia="Times New Roman"/>
          <w:szCs w:val="28"/>
          <w:lang w:val="uk-UA" w:eastAsia="uk-UA"/>
        </w:rPr>
        <w:t>оновлені</w:t>
      </w:r>
      <w:r w:rsidR="00544626" w:rsidRPr="00326358">
        <w:rPr>
          <w:rFonts w:eastAsia="Times New Roman"/>
          <w:szCs w:val="28"/>
          <w:lang w:val="uk-UA" w:eastAsia="uk-UA"/>
        </w:rPr>
        <w:t xml:space="preserve"> </w:t>
      </w:r>
      <w:r w:rsidRPr="00326358">
        <w:rPr>
          <w:rFonts w:eastAsia="Times New Roman"/>
          <w:szCs w:val="28"/>
          <w:lang w:val="uk-UA" w:eastAsia="uk-UA"/>
        </w:rPr>
        <w:t>потреби</w:t>
      </w:r>
      <w:r w:rsidR="00544626" w:rsidRPr="00326358">
        <w:rPr>
          <w:rFonts w:eastAsia="Times New Roman"/>
          <w:szCs w:val="28"/>
          <w:lang w:val="uk-UA" w:eastAsia="uk-UA"/>
        </w:rPr>
        <w:t xml:space="preserve"> </w:t>
      </w:r>
      <w:r w:rsidRPr="00326358">
        <w:rPr>
          <w:rFonts w:eastAsia="Times New Roman"/>
          <w:szCs w:val="28"/>
          <w:lang w:val="uk-UA" w:eastAsia="uk-UA"/>
        </w:rPr>
        <w:t>споживачів</w:t>
      </w:r>
      <w:r w:rsidR="00544626" w:rsidRPr="00326358">
        <w:rPr>
          <w:rFonts w:eastAsia="Times New Roman"/>
          <w:szCs w:val="28"/>
          <w:lang w:val="uk-UA" w:eastAsia="uk-UA"/>
        </w:rPr>
        <w:t xml:space="preserve"> </w:t>
      </w:r>
      <w:r w:rsidRPr="00326358">
        <w:rPr>
          <w:rFonts w:eastAsia="Times New Roman"/>
          <w:szCs w:val="28"/>
          <w:lang w:val="uk-UA" w:eastAsia="uk-UA"/>
        </w:rPr>
        <w:t>[19,</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52–55].</w:t>
      </w:r>
    </w:p>
    <w:p w14:paraId="6329C68C" w14:textId="3EF7D87E" w:rsidR="00FA6CC7" w:rsidRPr="00665ABF" w:rsidRDefault="00F328C0" w:rsidP="005A7390">
      <w:pPr>
        <w:widowControl w:val="0"/>
        <w:tabs>
          <w:tab w:val="left" w:pos="1134"/>
          <w:tab w:val="left" w:pos="2120"/>
        </w:tabs>
        <w:rPr>
          <w:szCs w:val="28"/>
          <w:lang w:val="uk-UA"/>
        </w:rPr>
      </w:pPr>
      <w:r w:rsidRPr="00665ABF">
        <w:rPr>
          <w:szCs w:val="28"/>
          <w:lang w:val="uk-UA"/>
        </w:rPr>
        <w:t>Узагальнення</w:t>
      </w:r>
      <w:r w:rsidR="00544626" w:rsidRPr="00665ABF">
        <w:rPr>
          <w:szCs w:val="28"/>
          <w:lang w:val="uk-UA"/>
        </w:rPr>
        <w:t xml:space="preserve"> </w:t>
      </w:r>
      <w:r w:rsidRPr="00665ABF">
        <w:rPr>
          <w:szCs w:val="28"/>
          <w:lang w:val="uk-UA"/>
        </w:rPr>
        <w:t>наукових</w:t>
      </w:r>
      <w:r w:rsidR="00544626" w:rsidRPr="00665ABF">
        <w:rPr>
          <w:szCs w:val="28"/>
          <w:lang w:val="uk-UA"/>
        </w:rPr>
        <w:t xml:space="preserve"> </w:t>
      </w:r>
      <w:r w:rsidRPr="00665ABF">
        <w:rPr>
          <w:szCs w:val="28"/>
          <w:lang w:val="uk-UA"/>
        </w:rPr>
        <w:t>підходів</w:t>
      </w:r>
      <w:r w:rsidR="00544626" w:rsidRPr="00665ABF">
        <w:rPr>
          <w:szCs w:val="28"/>
          <w:lang w:val="uk-UA"/>
        </w:rPr>
        <w:t xml:space="preserve"> </w:t>
      </w:r>
      <w:r w:rsidRPr="00665ABF">
        <w:rPr>
          <w:szCs w:val="28"/>
          <w:lang w:val="uk-UA"/>
        </w:rPr>
        <w:t>до</w:t>
      </w:r>
      <w:r w:rsidR="00544626" w:rsidRPr="00665ABF">
        <w:rPr>
          <w:szCs w:val="28"/>
          <w:lang w:val="uk-UA"/>
        </w:rPr>
        <w:t xml:space="preserve"> </w:t>
      </w:r>
      <w:r w:rsidRPr="00665ABF">
        <w:rPr>
          <w:szCs w:val="28"/>
          <w:lang w:val="uk-UA"/>
        </w:rPr>
        <w:t>визначення</w:t>
      </w:r>
      <w:r w:rsidR="00544626" w:rsidRPr="00665ABF">
        <w:rPr>
          <w:szCs w:val="28"/>
          <w:lang w:val="uk-UA"/>
        </w:rPr>
        <w:t xml:space="preserve"> </w:t>
      </w:r>
      <w:r w:rsidRPr="00665ABF">
        <w:rPr>
          <w:szCs w:val="28"/>
          <w:lang w:val="uk-UA"/>
        </w:rPr>
        <w:t>поняття</w:t>
      </w:r>
      <w:r w:rsidR="00544626" w:rsidRPr="00665ABF">
        <w:rPr>
          <w:szCs w:val="28"/>
          <w:lang w:val="uk-UA"/>
        </w:rPr>
        <w:t xml:space="preserve"> </w:t>
      </w:r>
      <w:r w:rsidRPr="00665ABF">
        <w:rPr>
          <w:rStyle w:val="aff3"/>
          <w:b w:val="0"/>
          <w:bCs w:val="0"/>
          <w:szCs w:val="28"/>
          <w:lang w:val="uk-UA"/>
        </w:rPr>
        <w:t>«інноваційний</w:t>
      </w:r>
      <w:r w:rsidR="00544626" w:rsidRPr="00665ABF">
        <w:rPr>
          <w:rStyle w:val="aff3"/>
          <w:b w:val="0"/>
          <w:bCs w:val="0"/>
          <w:szCs w:val="28"/>
          <w:lang w:val="uk-UA"/>
        </w:rPr>
        <w:t xml:space="preserve"> </w:t>
      </w:r>
      <w:r w:rsidRPr="00665ABF">
        <w:rPr>
          <w:rStyle w:val="aff3"/>
          <w:b w:val="0"/>
          <w:bCs w:val="0"/>
          <w:szCs w:val="28"/>
          <w:lang w:val="uk-UA"/>
        </w:rPr>
        <w:t>потенціал»</w:t>
      </w:r>
      <w:r w:rsidR="00544626" w:rsidRPr="00665ABF">
        <w:rPr>
          <w:szCs w:val="28"/>
          <w:lang w:val="uk-UA"/>
        </w:rPr>
        <w:t xml:space="preserve"> </w:t>
      </w:r>
      <w:r w:rsidRPr="00665ABF">
        <w:rPr>
          <w:szCs w:val="28"/>
          <w:lang w:val="uk-UA"/>
        </w:rPr>
        <w:t>дозволяє</w:t>
      </w:r>
      <w:r w:rsidR="00544626" w:rsidRPr="00665ABF">
        <w:rPr>
          <w:szCs w:val="28"/>
          <w:lang w:val="uk-UA"/>
        </w:rPr>
        <w:t xml:space="preserve"> </w:t>
      </w:r>
      <w:r w:rsidRPr="00665ABF">
        <w:rPr>
          <w:szCs w:val="28"/>
          <w:lang w:val="uk-UA"/>
        </w:rPr>
        <w:t>представити</w:t>
      </w:r>
      <w:r w:rsidR="00544626" w:rsidRPr="00665ABF">
        <w:rPr>
          <w:szCs w:val="28"/>
          <w:lang w:val="uk-UA"/>
        </w:rPr>
        <w:t xml:space="preserve"> </w:t>
      </w:r>
      <w:r w:rsidRPr="00665ABF">
        <w:rPr>
          <w:szCs w:val="28"/>
          <w:lang w:val="uk-UA"/>
        </w:rPr>
        <w:t>класичну</w:t>
      </w:r>
      <w:r w:rsidR="00544626" w:rsidRPr="00665ABF">
        <w:rPr>
          <w:szCs w:val="28"/>
          <w:lang w:val="uk-UA"/>
        </w:rPr>
        <w:t xml:space="preserve"> </w:t>
      </w:r>
      <w:r w:rsidRPr="00665ABF">
        <w:rPr>
          <w:szCs w:val="28"/>
          <w:lang w:val="uk-UA"/>
        </w:rPr>
        <w:t>інтерпретацію</w:t>
      </w:r>
      <w:r w:rsidR="00544626" w:rsidRPr="00665ABF">
        <w:rPr>
          <w:szCs w:val="28"/>
          <w:lang w:val="uk-UA"/>
        </w:rPr>
        <w:t xml:space="preserve"> </w:t>
      </w:r>
      <w:r w:rsidRPr="00665ABF">
        <w:rPr>
          <w:szCs w:val="28"/>
          <w:lang w:val="uk-UA"/>
        </w:rPr>
        <w:t>його</w:t>
      </w:r>
      <w:r w:rsidR="00544626" w:rsidRPr="00665ABF">
        <w:rPr>
          <w:szCs w:val="28"/>
          <w:lang w:val="uk-UA"/>
        </w:rPr>
        <w:t xml:space="preserve"> </w:t>
      </w:r>
      <w:r w:rsidRPr="00665ABF">
        <w:rPr>
          <w:szCs w:val="28"/>
          <w:lang w:val="uk-UA"/>
        </w:rPr>
        <w:t>змістового</w:t>
      </w:r>
      <w:r w:rsidR="00544626" w:rsidRPr="00665ABF">
        <w:rPr>
          <w:szCs w:val="28"/>
          <w:lang w:val="uk-UA"/>
        </w:rPr>
        <w:t xml:space="preserve"> </w:t>
      </w:r>
      <w:r w:rsidRPr="00665ABF">
        <w:rPr>
          <w:szCs w:val="28"/>
          <w:lang w:val="uk-UA"/>
        </w:rPr>
        <w:t>наповнення</w:t>
      </w:r>
      <w:r w:rsidR="00544626" w:rsidRPr="00665ABF">
        <w:rPr>
          <w:szCs w:val="28"/>
          <w:lang w:val="uk-UA"/>
        </w:rPr>
        <w:t xml:space="preserve"> </w:t>
      </w:r>
      <w:r w:rsidRPr="00665ABF">
        <w:rPr>
          <w:szCs w:val="28"/>
          <w:lang w:val="uk-UA"/>
        </w:rPr>
        <w:t>для</w:t>
      </w:r>
      <w:r w:rsidR="00544626" w:rsidRPr="00665ABF">
        <w:rPr>
          <w:szCs w:val="28"/>
          <w:lang w:val="uk-UA"/>
        </w:rPr>
        <w:t xml:space="preserve"> </w:t>
      </w:r>
      <w:r w:rsidRPr="00665ABF">
        <w:rPr>
          <w:szCs w:val="28"/>
          <w:lang w:val="uk-UA"/>
        </w:rPr>
        <w:t>підприємств</w:t>
      </w:r>
      <w:r w:rsidR="00544626" w:rsidRPr="00665ABF">
        <w:rPr>
          <w:szCs w:val="28"/>
          <w:lang w:val="uk-UA"/>
        </w:rPr>
        <w:t xml:space="preserve"> </w:t>
      </w:r>
      <w:proofErr w:type="spellStart"/>
      <w:r w:rsidRPr="00665ABF">
        <w:rPr>
          <w:szCs w:val="28"/>
          <w:lang w:val="uk-UA"/>
        </w:rPr>
        <w:t>агропродовольчої</w:t>
      </w:r>
      <w:proofErr w:type="spellEnd"/>
      <w:r w:rsidR="00544626" w:rsidRPr="00665ABF">
        <w:rPr>
          <w:szCs w:val="28"/>
          <w:lang w:val="uk-UA"/>
        </w:rPr>
        <w:t xml:space="preserve"> </w:t>
      </w:r>
      <w:r w:rsidRPr="00665ABF">
        <w:rPr>
          <w:szCs w:val="28"/>
          <w:lang w:val="uk-UA"/>
        </w:rPr>
        <w:t>сфери</w:t>
      </w:r>
      <w:r w:rsidR="00544626" w:rsidRPr="00665ABF">
        <w:rPr>
          <w:szCs w:val="28"/>
          <w:lang w:val="uk-UA"/>
        </w:rPr>
        <w:t xml:space="preserve"> </w:t>
      </w:r>
      <w:r w:rsidRPr="00665ABF">
        <w:rPr>
          <w:szCs w:val="28"/>
          <w:lang w:val="uk-UA"/>
        </w:rPr>
        <w:t>(рис.</w:t>
      </w:r>
      <w:r w:rsidR="00544626" w:rsidRPr="00665ABF">
        <w:rPr>
          <w:szCs w:val="28"/>
          <w:lang w:val="uk-UA"/>
        </w:rPr>
        <w:t xml:space="preserve"> </w:t>
      </w:r>
      <w:r w:rsidRPr="00665ABF">
        <w:rPr>
          <w:szCs w:val="28"/>
          <w:lang w:val="uk-UA"/>
        </w:rPr>
        <w:t>1.2)</w:t>
      </w:r>
      <w:r w:rsidR="00544626" w:rsidRPr="00665ABF">
        <w:rPr>
          <w:szCs w:val="28"/>
          <w:lang w:val="uk-UA"/>
        </w:rPr>
        <w:t xml:space="preserve"> </w:t>
      </w:r>
      <w:r w:rsidRPr="00665ABF">
        <w:rPr>
          <w:szCs w:val="28"/>
          <w:lang w:val="uk-UA"/>
        </w:rPr>
        <w:t>[18;</w:t>
      </w:r>
      <w:r w:rsidR="00544626" w:rsidRPr="00665ABF">
        <w:rPr>
          <w:szCs w:val="28"/>
          <w:lang w:val="uk-UA"/>
        </w:rPr>
        <w:t xml:space="preserve"> </w:t>
      </w:r>
      <w:r w:rsidRPr="00665ABF">
        <w:rPr>
          <w:szCs w:val="28"/>
          <w:lang w:val="uk-UA"/>
        </w:rPr>
        <w:t>62;</w:t>
      </w:r>
      <w:r w:rsidR="00544626" w:rsidRPr="00665ABF">
        <w:rPr>
          <w:szCs w:val="28"/>
          <w:lang w:val="uk-UA"/>
        </w:rPr>
        <w:t xml:space="preserve"> </w:t>
      </w:r>
      <w:r w:rsidRPr="00665ABF">
        <w:rPr>
          <w:szCs w:val="28"/>
          <w:lang w:val="uk-UA"/>
        </w:rPr>
        <w:t>84;</w:t>
      </w:r>
      <w:r w:rsidR="00544626" w:rsidRPr="00665ABF">
        <w:rPr>
          <w:szCs w:val="28"/>
          <w:lang w:val="uk-UA"/>
        </w:rPr>
        <w:t xml:space="preserve"> </w:t>
      </w:r>
      <w:r w:rsidRPr="00665ABF">
        <w:rPr>
          <w:szCs w:val="28"/>
          <w:lang w:val="uk-UA"/>
        </w:rPr>
        <w:t>109;</w:t>
      </w:r>
      <w:r w:rsidR="00544626" w:rsidRPr="00665ABF">
        <w:rPr>
          <w:szCs w:val="28"/>
          <w:lang w:val="uk-UA"/>
        </w:rPr>
        <w:t xml:space="preserve"> </w:t>
      </w:r>
      <w:r w:rsidRPr="00665ABF">
        <w:rPr>
          <w:szCs w:val="28"/>
          <w:lang w:val="uk-UA"/>
        </w:rPr>
        <w:t>149;</w:t>
      </w:r>
      <w:r w:rsidR="00544626" w:rsidRPr="00665ABF">
        <w:rPr>
          <w:szCs w:val="28"/>
          <w:lang w:val="uk-UA"/>
        </w:rPr>
        <w:t xml:space="preserve"> </w:t>
      </w:r>
      <w:r w:rsidRPr="00665ABF">
        <w:rPr>
          <w:szCs w:val="28"/>
          <w:lang w:val="uk-UA"/>
        </w:rPr>
        <w:t>152;</w:t>
      </w:r>
      <w:r w:rsidR="00544626" w:rsidRPr="00665ABF">
        <w:rPr>
          <w:szCs w:val="28"/>
          <w:lang w:val="uk-UA"/>
        </w:rPr>
        <w:t xml:space="preserve"> </w:t>
      </w:r>
      <w:r w:rsidRPr="00665ABF">
        <w:rPr>
          <w:szCs w:val="28"/>
          <w:lang w:val="uk-UA"/>
        </w:rPr>
        <w:t>156;</w:t>
      </w:r>
      <w:r w:rsidR="00544626" w:rsidRPr="00665ABF">
        <w:rPr>
          <w:szCs w:val="28"/>
          <w:lang w:val="uk-UA"/>
        </w:rPr>
        <w:t xml:space="preserve"> </w:t>
      </w:r>
      <w:r w:rsidRPr="00665ABF">
        <w:rPr>
          <w:szCs w:val="28"/>
          <w:lang w:val="uk-UA"/>
        </w:rPr>
        <w:t>167;</w:t>
      </w:r>
      <w:r w:rsidR="00544626" w:rsidRPr="00665ABF">
        <w:rPr>
          <w:szCs w:val="28"/>
          <w:lang w:val="uk-UA"/>
        </w:rPr>
        <w:t xml:space="preserve"> </w:t>
      </w:r>
      <w:r w:rsidRPr="00665ABF">
        <w:rPr>
          <w:szCs w:val="28"/>
          <w:lang w:val="uk-UA"/>
        </w:rPr>
        <w:t>169].</w:t>
      </w:r>
    </w:p>
    <w:p w14:paraId="23A9CCC4" w14:textId="77777777" w:rsidR="005A7390" w:rsidRPr="00326358" w:rsidRDefault="005A7390" w:rsidP="005A7390">
      <w:pPr>
        <w:pStyle w:val="af3"/>
        <w:tabs>
          <w:tab w:val="left" w:pos="1134"/>
        </w:tabs>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Виходячи</w:t>
      </w:r>
      <w:proofErr w:type="spellEnd"/>
      <w:r w:rsidRPr="00665ABF">
        <w:rPr>
          <w:sz w:val="28"/>
          <w:szCs w:val="28"/>
          <w:lang w:val="ru-RU"/>
        </w:rPr>
        <w:t xml:space="preserve"> з </w:t>
      </w:r>
      <w:proofErr w:type="spellStart"/>
      <w:r w:rsidRPr="00665ABF">
        <w:rPr>
          <w:sz w:val="28"/>
          <w:szCs w:val="28"/>
          <w:lang w:val="ru-RU"/>
        </w:rPr>
        <w:t>наведеного</w:t>
      </w:r>
      <w:proofErr w:type="spellEnd"/>
      <w:r w:rsidRPr="00665ABF">
        <w:rPr>
          <w:sz w:val="28"/>
          <w:szCs w:val="28"/>
          <w:lang w:val="ru-RU"/>
        </w:rPr>
        <w:t xml:space="preserve"> </w:t>
      </w:r>
      <w:proofErr w:type="spellStart"/>
      <w:r w:rsidRPr="00665ABF">
        <w:rPr>
          <w:sz w:val="28"/>
          <w:szCs w:val="28"/>
          <w:lang w:val="ru-RU"/>
        </w:rPr>
        <w:t>визначення</w:t>
      </w:r>
      <w:proofErr w:type="spellEnd"/>
      <w:r w:rsidRPr="00665ABF">
        <w:rPr>
          <w:sz w:val="28"/>
          <w:szCs w:val="28"/>
          <w:lang w:val="ru-RU"/>
        </w:rPr>
        <w:t xml:space="preserve"> та з </w:t>
      </w:r>
      <w:proofErr w:type="spellStart"/>
      <w:r w:rsidRPr="00665ABF">
        <w:rPr>
          <w:sz w:val="28"/>
          <w:szCs w:val="28"/>
          <w:lang w:val="ru-RU"/>
        </w:rPr>
        <w:t>урахуванням</w:t>
      </w:r>
      <w:proofErr w:type="spellEnd"/>
      <w:r w:rsidRPr="00665ABF">
        <w:rPr>
          <w:sz w:val="28"/>
          <w:szCs w:val="28"/>
          <w:lang w:val="ru-RU"/>
        </w:rPr>
        <w:t xml:space="preserve"> </w:t>
      </w:r>
      <w:proofErr w:type="spellStart"/>
      <w:r w:rsidRPr="00665ABF">
        <w:rPr>
          <w:sz w:val="28"/>
          <w:szCs w:val="28"/>
          <w:lang w:val="ru-RU"/>
        </w:rPr>
        <w:t>сучасних</w:t>
      </w:r>
      <w:proofErr w:type="spellEnd"/>
      <w:r w:rsidRPr="00665ABF">
        <w:rPr>
          <w:sz w:val="28"/>
          <w:szCs w:val="28"/>
          <w:lang w:val="ru-RU"/>
        </w:rPr>
        <w:t xml:space="preserve"> умов, </w:t>
      </w:r>
      <w:proofErr w:type="spellStart"/>
      <w:r w:rsidRPr="00665ABF">
        <w:rPr>
          <w:sz w:val="28"/>
          <w:szCs w:val="28"/>
          <w:lang w:val="ru-RU"/>
        </w:rPr>
        <w:t>можна</w:t>
      </w:r>
      <w:proofErr w:type="spellEnd"/>
      <w:r w:rsidRPr="00665ABF">
        <w:rPr>
          <w:sz w:val="28"/>
          <w:szCs w:val="28"/>
          <w:lang w:val="ru-RU"/>
        </w:rPr>
        <w:t xml:space="preserve"> </w:t>
      </w:r>
      <w:proofErr w:type="spellStart"/>
      <w:r w:rsidRPr="00665ABF">
        <w:rPr>
          <w:sz w:val="28"/>
          <w:szCs w:val="28"/>
          <w:lang w:val="ru-RU"/>
        </w:rPr>
        <w:t>представити</w:t>
      </w:r>
      <w:proofErr w:type="spellEnd"/>
      <w:r w:rsidRPr="00665ABF">
        <w:rPr>
          <w:sz w:val="28"/>
          <w:szCs w:val="28"/>
          <w:lang w:val="ru-RU"/>
        </w:rPr>
        <w:t xml:space="preserve"> </w:t>
      </w:r>
      <w:proofErr w:type="spellStart"/>
      <w:r w:rsidRPr="00665ABF">
        <w:rPr>
          <w:rStyle w:val="aff3"/>
          <w:b w:val="0"/>
          <w:bCs w:val="0"/>
          <w:sz w:val="28"/>
          <w:szCs w:val="28"/>
          <w:lang w:val="ru-RU"/>
        </w:rPr>
        <w:t>механізм</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управління</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інноваційним</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розвитком</w:t>
      </w:r>
      <w:proofErr w:type="spellEnd"/>
      <w:r w:rsidRPr="00665ABF">
        <w:rPr>
          <w:rStyle w:val="aff3"/>
          <w:b w:val="0"/>
          <w:bCs w:val="0"/>
          <w:sz w:val="28"/>
          <w:szCs w:val="28"/>
          <w:lang w:val="ru-RU"/>
        </w:rPr>
        <w:t xml:space="preserve"> аграрного </w:t>
      </w:r>
      <w:proofErr w:type="spellStart"/>
      <w:r w:rsidRPr="00665ABF">
        <w:rPr>
          <w:rStyle w:val="aff3"/>
          <w:b w:val="0"/>
          <w:bCs w:val="0"/>
          <w:sz w:val="28"/>
          <w:szCs w:val="28"/>
          <w:lang w:val="ru-RU"/>
        </w:rPr>
        <w:t>підприємства</w:t>
      </w:r>
      <w:proofErr w:type="spellEnd"/>
      <w:r w:rsidRPr="00665ABF">
        <w:rPr>
          <w:rStyle w:val="aff3"/>
          <w:b w:val="0"/>
          <w:bCs w:val="0"/>
          <w:sz w:val="28"/>
          <w:szCs w:val="28"/>
          <w:lang w:val="ru-RU"/>
        </w:rPr>
        <w:t xml:space="preserve"> в </w:t>
      </w:r>
      <w:proofErr w:type="spellStart"/>
      <w:r w:rsidRPr="00665ABF">
        <w:rPr>
          <w:rStyle w:val="aff3"/>
          <w:b w:val="0"/>
          <w:bCs w:val="0"/>
          <w:sz w:val="28"/>
          <w:szCs w:val="28"/>
          <w:lang w:val="ru-RU"/>
        </w:rPr>
        <w:t>умовах</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підвищених</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безпекових</w:t>
      </w:r>
      <w:proofErr w:type="spellEnd"/>
      <w:r w:rsidRPr="00665ABF">
        <w:rPr>
          <w:rStyle w:val="aff3"/>
          <w:b w:val="0"/>
          <w:bCs w:val="0"/>
          <w:sz w:val="28"/>
          <w:szCs w:val="28"/>
          <w:lang w:val="ru-RU"/>
        </w:rPr>
        <w:t xml:space="preserve"> </w:t>
      </w:r>
      <w:proofErr w:type="spellStart"/>
      <w:r w:rsidRPr="00665ABF">
        <w:rPr>
          <w:rStyle w:val="aff3"/>
          <w:b w:val="0"/>
          <w:bCs w:val="0"/>
          <w:sz w:val="28"/>
          <w:szCs w:val="28"/>
          <w:lang w:val="ru-RU"/>
        </w:rPr>
        <w:t>загроз</w:t>
      </w:r>
      <w:proofErr w:type="spellEnd"/>
      <w:r w:rsidRPr="00665ABF">
        <w:rPr>
          <w:sz w:val="28"/>
          <w:szCs w:val="28"/>
          <w:lang w:val="ru-RU"/>
        </w:rPr>
        <w:t xml:space="preserve"> [18; 62; 84; 109; 195; 199; 200].</w:t>
      </w:r>
    </w:p>
    <w:p w14:paraId="442130C7" w14:textId="77777777" w:rsidR="005A7390" w:rsidRPr="00665ABF" w:rsidRDefault="005A7390" w:rsidP="005A7390">
      <w:pPr>
        <w:pStyle w:val="af3"/>
        <w:tabs>
          <w:tab w:val="left" w:pos="1134"/>
        </w:tabs>
        <w:spacing w:before="0" w:beforeAutospacing="0" w:after="0" w:afterAutospacing="0" w:line="360" w:lineRule="auto"/>
        <w:ind w:firstLine="709"/>
        <w:jc w:val="both"/>
        <w:rPr>
          <w:sz w:val="28"/>
          <w:szCs w:val="28"/>
          <w:lang w:val="uk-UA"/>
        </w:rPr>
      </w:pPr>
      <w:r w:rsidRPr="00665ABF">
        <w:rPr>
          <w:sz w:val="28"/>
          <w:szCs w:val="28"/>
          <w:lang w:val="uk-UA"/>
        </w:rPr>
        <w:t>Такий механізм передбачає комплексну систему взаємопов’язаних елементів, що забезпечують:</w:t>
      </w:r>
    </w:p>
    <w:p w14:paraId="48591743" w14:textId="77777777" w:rsidR="005A7390" w:rsidRPr="00665ABF" w:rsidRDefault="005A7390" w:rsidP="006E4602">
      <w:pPr>
        <w:pStyle w:val="af3"/>
        <w:widowControl w:val="0"/>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t>оцінку</w:t>
      </w:r>
      <w:proofErr w:type="spellEnd"/>
      <w:r w:rsidRPr="00665ABF">
        <w:rPr>
          <w:sz w:val="28"/>
          <w:szCs w:val="28"/>
          <w:lang w:val="ru-RU"/>
        </w:rPr>
        <w:t xml:space="preserve"> та </w:t>
      </w:r>
      <w:proofErr w:type="spellStart"/>
      <w:r w:rsidRPr="00665ABF">
        <w:rPr>
          <w:sz w:val="28"/>
          <w:szCs w:val="28"/>
          <w:lang w:val="ru-RU"/>
        </w:rPr>
        <w:t>мобілізацію</w:t>
      </w:r>
      <w:proofErr w:type="spellEnd"/>
      <w:r w:rsidRPr="00665ABF">
        <w:rPr>
          <w:sz w:val="28"/>
          <w:szCs w:val="28"/>
          <w:lang w:val="ru-RU"/>
        </w:rPr>
        <w:t xml:space="preserve"> ресурсного </w:t>
      </w:r>
      <w:proofErr w:type="spellStart"/>
      <w:r w:rsidRPr="00665ABF">
        <w:rPr>
          <w:sz w:val="28"/>
          <w:szCs w:val="28"/>
          <w:lang w:val="ru-RU"/>
        </w:rPr>
        <w:t>потенціалу</w:t>
      </w:r>
      <w:proofErr w:type="spellEnd"/>
      <w:r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 xml:space="preserve"> (кадрового, </w:t>
      </w:r>
      <w:proofErr w:type="spellStart"/>
      <w:r w:rsidRPr="00665ABF">
        <w:rPr>
          <w:sz w:val="28"/>
          <w:szCs w:val="28"/>
          <w:lang w:val="ru-RU"/>
        </w:rPr>
        <w:t>матеріально-технічного</w:t>
      </w:r>
      <w:proofErr w:type="spellEnd"/>
      <w:r w:rsidRPr="00665ABF">
        <w:rPr>
          <w:sz w:val="28"/>
          <w:szCs w:val="28"/>
          <w:lang w:val="ru-RU"/>
        </w:rPr>
        <w:t xml:space="preserve">, </w:t>
      </w:r>
      <w:proofErr w:type="spellStart"/>
      <w:r w:rsidRPr="00665ABF">
        <w:rPr>
          <w:sz w:val="28"/>
          <w:szCs w:val="28"/>
          <w:lang w:val="ru-RU"/>
        </w:rPr>
        <w:t>фінансового</w:t>
      </w:r>
      <w:proofErr w:type="spellEnd"/>
      <w:r w:rsidRPr="00665ABF">
        <w:rPr>
          <w:sz w:val="28"/>
          <w:szCs w:val="28"/>
          <w:lang w:val="ru-RU"/>
        </w:rPr>
        <w:t xml:space="preserve">, </w:t>
      </w:r>
      <w:proofErr w:type="spellStart"/>
      <w:r w:rsidRPr="00665ABF">
        <w:rPr>
          <w:sz w:val="28"/>
          <w:szCs w:val="28"/>
          <w:lang w:val="ru-RU"/>
        </w:rPr>
        <w:t>інформаційного</w:t>
      </w:r>
      <w:proofErr w:type="spellEnd"/>
      <w:r w:rsidRPr="00665ABF">
        <w:rPr>
          <w:sz w:val="28"/>
          <w:szCs w:val="28"/>
          <w:lang w:val="ru-RU"/>
        </w:rPr>
        <w:t xml:space="preserve">, </w:t>
      </w:r>
      <w:proofErr w:type="spellStart"/>
      <w:r w:rsidRPr="00665ABF">
        <w:rPr>
          <w:sz w:val="28"/>
          <w:szCs w:val="28"/>
          <w:lang w:val="ru-RU"/>
        </w:rPr>
        <w:t>безпекового</w:t>
      </w:r>
      <w:proofErr w:type="spellEnd"/>
      <w:r w:rsidRPr="00665ABF">
        <w:rPr>
          <w:sz w:val="28"/>
          <w:szCs w:val="28"/>
          <w:lang w:val="ru-RU"/>
        </w:rPr>
        <w:t>);</w:t>
      </w:r>
    </w:p>
    <w:p w14:paraId="1CDE3E6F" w14:textId="77777777" w:rsidR="005A7390" w:rsidRPr="00665ABF" w:rsidRDefault="005A7390" w:rsidP="006E4602">
      <w:pPr>
        <w:pStyle w:val="af3"/>
        <w:widowControl w:val="0"/>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t>інтеграцію</w:t>
      </w:r>
      <w:proofErr w:type="spellEnd"/>
      <w:r w:rsidRPr="00665ABF">
        <w:rPr>
          <w:sz w:val="28"/>
          <w:szCs w:val="28"/>
          <w:lang w:val="ru-RU"/>
        </w:rPr>
        <w:t xml:space="preserve"> </w:t>
      </w:r>
      <w:proofErr w:type="spellStart"/>
      <w:r w:rsidRPr="00665ABF">
        <w:rPr>
          <w:sz w:val="28"/>
          <w:szCs w:val="28"/>
          <w:lang w:val="ru-RU"/>
        </w:rPr>
        <w:t>організаційно-економічних</w:t>
      </w:r>
      <w:proofErr w:type="spellEnd"/>
      <w:r w:rsidRPr="00665ABF">
        <w:rPr>
          <w:sz w:val="28"/>
          <w:szCs w:val="28"/>
          <w:lang w:val="ru-RU"/>
        </w:rPr>
        <w:t>, нормативно-</w:t>
      </w:r>
      <w:proofErr w:type="spellStart"/>
      <w:r w:rsidRPr="00665ABF">
        <w:rPr>
          <w:sz w:val="28"/>
          <w:szCs w:val="28"/>
          <w:lang w:val="ru-RU"/>
        </w:rPr>
        <w:t>правових</w:t>
      </w:r>
      <w:proofErr w:type="spellEnd"/>
      <w:r w:rsidRPr="00665ABF">
        <w:rPr>
          <w:sz w:val="28"/>
          <w:szCs w:val="28"/>
          <w:lang w:val="ru-RU"/>
        </w:rPr>
        <w:t xml:space="preserve"> та </w:t>
      </w:r>
      <w:proofErr w:type="spellStart"/>
      <w:r w:rsidRPr="00665ABF">
        <w:rPr>
          <w:sz w:val="28"/>
          <w:szCs w:val="28"/>
          <w:lang w:val="ru-RU"/>
        </w:rPr>
        <w:t>інфраструктурних</w:t>
      </w:r>
      <w:proofErr w:type="spellEnd"/>
      <w:r w:rsidRPr="00665ABF">
        <w:rPr>
          <w:sz w:val="28"/>
          <w:szCs w:val="28"/>
          <w:lang w:val="ru-RU"/>
        </w:rPr>
        <w:t xml:space="preserve"> </w:t>
      </w:r>
      <w:proofErr w:type="spellStart"/>
      <w:r w:rsidRPr="00665ABF">
        <w:rPr>
          <w:sz w:val="28"/>
          <w:szCs w:val="28"/>
          <w:lang w:val="ru-RU"/>
        </w:rPr>
        <w:t>заходів</w:t>
      </w:r>
      <w:proofErr w:type="spellEnd"/>
      <w:r w:rsidRPr="00665ABF">
        <w:rPr>
          <w:sz w:val="28"/>
          <w:szCs w:val="28"/>
          <w:lang w:val="ru-RU"/>
        </w:rPr>
        <w:t xml:space="preserve"> для </w:t>
      </w:r>
      <w:proofErr w:type="spellStart"/>
      <w:r w:rsidRPr="00665ABF">
        <w:rPr>
          <w:sz w:val="28"/>
          <w:szCs w:val="28"/>
          <w:lang w:val="ru-RU"/>
        </w:rPr>
        <w:t>забезпечення</w:t>
      </w:r>
      <w:proofErr w:type="spellEnd"/>
      <w:r w:rsidRPr="00665ABF">
        <w:rPr>
          <w:sz w:val="28"/>
          <w:szCs w:val="28"/>
          <w:lang w:val="ru-RU"/>
        </w:rPr>
        <w:t xml:space="preserve"> </w:t>
      </w:r>
      <w:proofErr w:type="spellStart"/>
      <w:r w:rsidRPr="00665ABF">
        <w:rPr>
          <w:sz w:val="28"/>
          <w:szCs w:val="28"/>
          <w:lang w:val="ru-RU"/>
        </w:rPr>
        <w:t>безпечного</w:t>
      </w:r>
      <w:proofErr w:type="spellEnd"/>
      <w:r w:rsidRPr="00665ABF">
        <w:rPr>
          <w:sz w:val="28"/>
          <w:szCs w:val="28"/>
          <w:lang w:val="ru-RU"/>
        </w:rPr>
        <w:t xml:space="preserve"> </w:t>
      </w:r>
      <w:proofErr w:type="spellStart"/>
      <w:r w:rsidRPr="00665ABF">
        <w:rPr>
          <w:sz w:val="28"/>
          <w:szCs w:val="28"/>
          <w:lang w:val="ru-RU"/>
        </w:rPr>
        <w:t>впровадження</w:t>
      </w:r>
      <w:proofErr w:type="spellEnd"/>
      <w:r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150DDAAE" w14:textId="77777777" w:rsidR="005A7390" w:rsidRPr="00665ABF" w:rsidRDefault="005A7390" w:rsidP="005A7390">
      <w:pPr>
        <w:pStyle w:val="af3"/>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lastRenderedPageBreak/>
        <w:t>стимулювання</w:t>
      </w:r>
      <w:proofErr w:type="spellEnd"/>
      <w:r w:rsidRPr="00665ABF">
        <w:rPr>
          <w:sz w:val="28"/>
          <w:szCs w:val="28"/>
          <w:lang w:val="ru-RU"/>
        </w:rPr>
        <w:t xml:space="preserve"> </w:t>
      </w:r>
      <w:proofErr w:type="spellStart"/>
      <w:r w:rsidRPr="00665ABF">
        <w:rPr>
          <w:sz w:val="28"/>
          <w:szCs w:val="28"/>
          <w:lang w:val="ru-RU"/>
        </w:rPr>
        <w:t>інноваційної</w:t>
      </w:r>
      <w:proofErr w:type="spellEnd"/>
      <w:r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 xml:space="preserve"> через </w:t>
      </w:r>
      <w:proofErr w:type="spellStart"/>
      <w:r w:rsidRPr="00665ABF">
        <w:rPr>
          <w:sz w:val="28"/>
          <w:szCs w:val="28"/>
          <w:lang w:val="ru-RU"/>
        </w:rPr>
        <w:t>мотиваційні</w:t>
      </w:r>
      <w:proofErr w:type="spellEnd"/>
      <w:r w:rsidRPr="00665ABF">
        <w:rPr>
          <w:sz w:val="28"/>
          <w:szCs w:val="28"/>
          <w:lang w:val="ru-RU"/>
        </w:rPr>
        <w:t xml:space="preserve"> та </w:t>
      </w:r>
      <w:proofErr w:type="spellStart"/>
      <w:r w:rsidRPr="00665ABF">
        <w:rPr>
          <w:sz w:val="28"/>
          <w:szCs w:val="28"/>
          <w:lang w:val="ru-RU"/>
        </w:rPr>
        <w:t>економічні</w:t>
      </w:r>
      <w:proofErr w:type="spellEnd"/>
      <w:r w:rsidRPr="00665ABF">
        <w:rPr>
          <w:sz w:val="28"/>
          <w:szCs w:val="28"/>
          <w:lang w:val="ru-RU"/>
        </w:rPr>
        <w:t xml:space="preserve"> </w:t>
      </w:r>
      <w:proofErr w:type="spellStart"/>
      <w:r w:rsidRPr="00665ABF">
        <w:rPr>
          <w:sz w:val="28"/>
          <w:szCs w:val="28"/>
          <w:lang w:val="ru-RU"/>
        </w:rPr>
        <w:t>механізми</w:t>
      </w:r>
      <w:proofErr w:type="spellEnd"/>
      <w:r w:rsidRPr="00665ABF">
        <w:rPr>
          <w:sz w:val="28"/>
          <w:szCs w:val="28"/>
          <w:lang w:val="ru-RU"/>
        </w:rPr>
        <w:t xml:space="preserve"> для </w:t>
      </w:r>
      <w:proofErr w:type="spellStart"/>
      <w:r w:rsidRPr="00665ABF">
        <w:rPr>
          <w:sz w:val="28"/>
          <w:szCs w:val="28"/>
          <w:lang w:val="ru-RU"/>
        </w:rPr>
        <w:t>всіх</w:t>
      </w:r>
      <w:proofErr w:type="spellEnd"/>
      <w:r w:rsidRPr="00665ABF">
        <w:rPr>
          <w:sz w:val="28"/>
          <w:szCs w:val="28"/>
          <w:lang w:val="ru-RU"/>
        </w:rPr>
        <w:t xml:space="preserve"> </w:t>
      </w:r>
      <w:proofErr w:type="spellStart"/>
      <w:r w:rsidRPr="00665ABF">
        <w:rPr>
          <w:sz w:val="28"/>
          <w:szCs w:val="28"/>
          <w:lang w:val="ru-RU"/>
        </w:rPr>
        <w:t>учасників</w:t>
      </w:r>
      <w:proofErr w:type="spellEnd"/>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w:t>
      </w:r>
      <w:proofErr w:type="spellStart"/>
      <w:r w:rsidRPr="00665ABF">
        <w:rPr>
          <w:sz w:val="28"/>
          <w:szCs w:val="28"/>
          <w:lang w:val="ru-RU"/>
        </w:rPr>
        <w:t>процесу</w:t>
      </w:r>
      <w:proofErr w:type="spellEnd"/>
      <w:r w:rsidRPr="00665ABF">
        <w:rPr>
          <w:sz w:val="28"/>
          <w:szCs w:val="28"/>
          <w:lang w:val="ru-RU"/>
        </w:rPr>
        <w:t>;</w:t>
      </w:r>
    </w:p>
    <w:p w14:paraId="4F8AFB15" w14:textId="77777777" w:rsidR="005A7390" w:rsidRPr="00665ABF" w:rsidRDefault="005A7390" w:rsidP="005A7390">
      <w:pPr>
        <w:pStyle w:val="af3"/>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t>прогнозування</w:t>
      </w:r>
      <w:proofErr w:type="spellEnd"/>
      <w:r w:rsidRPr="00665ABF">
        <w:rPr>
          <w:sz w:val="28"/>
          <w:szCs w:val="28"/>
          <w:lang w:val="ru-RU"/>
        </w:rPr>
        <w:t xml:space="preserve"> та </w:t>
      </w:r>
      <w:proofErr w:type="spellStart"/>
      <w:r w:rsidRPr="00665ABF">
        <w:rPr>
          <w:sz w:val="28"/>
          <w:szCs w:val="28"/>
          <w:lang w:val="ru-RU"/>
        </w:rPr>
        <w:t>управління</w:t>
      </w:r>
      <w:proofErr w:type="spellEnd"/>
      <w:r w:rsidRPr="00665ABF">
        <w:rPr>
          <w:sz w:val="28"/>
          <w:szCs w:val="28"/>
          <w:lang w:val="ru-RU"/>
        </w:rPr>
        <w:t xml:space="preserve"> </w:t>
      </w:r>
      <w:proofErr w:type="spellStart"/>
      <w:r w:rsidRPr="00665ABF">
        <w:rPr>
          <w:sz w:val="28"/>
          <w:szCs w:val="28"/>
          <w:lang w:val="ru-RU"/>
        </w:rPr>
        <w:t>ризиками</w:t>
      </w:r>
      <w:proofErr w:type="spellEnd"/>
      <w:r w:rsidRPr="00665ABF">
        <w:rPr>
          <w:sz w:val="28"/>
          <w:szCs w:val="28"/>
          <w:lang w:val="ru-RU"/>
        </w:rPr>
        <w:t xml:space="preserve">, </w:t>
      </w:r>
      <w:proofErr w:type="spellStart"/>
      <w:r w:rsidRPr="00665ABF">
        <w:rPr>
          <w:sz w:val="28"/>
          <w:szCs w:val="28"/>
          <w:lang w:val="ru-RU"/>
        </w:rPr>
        <w:t>пов’язаними</w:t>
      </w:r>
      <w:proofErr w:type="spellEnd"/>
      <w:r w:rsidRPr="00665ABF">
        <w:rPr>
          <w:sz w:val="28"/>
          <w:szCs w:val="28"/>
          <w:lang w:val="ru-RU"/>
        </w:rPr>
        <w:t xml:space="preserve"> з </w:t>
      </w:r>
      <w:proofErr w:type="spellStart"/>
      <w:r w:rsidRPr="00665ABF">
        <w:rPr>
          <w:sz w:val="28"/>
          <w:szCs w:val="28"/>
          <w:lang w:val="ru-RU"/>
        </w:rPr>
        <w:t>воєнними</w:t>
      </w:r>
      <w:proofErr w:type="spellEnd"/>
      <w:r w:rsidRPr="00665ABF">
        <w:rPr>
          <w:sz w:val="28"/>
          <w:szCs w:val="28"/>
          <w:lang w:val="ru-RU"/>
        </w:rPr>
        <w:t xml:space="preserve"> та </w:t>
      </w:r>
      <w:proofErr w:type="spellStart"/>
      <w:r w:rsidRPr="00665ABF">
        <w:rPr>
          <w:sz w:val="28"/>
          <w:szCs w:val="28"/>
          <w:lang w:val="ru-RU"/>
        </w:rPr>
        <w:t>іншими</w:t>
      </w:r>
      <w:proofErr w:type="spellEnd"/>
      <w:r w:rsidRPr="00665ABF">
        <w:rPr>
          <w:sz w:val="28"/>
          <w:szCs w:val="28"/>
          <w:lang w:val="ru-RU"/>
        </w:rPr>
        <w:t xml:space="preserve"> </w:t>
      </w:r>
      <w:proofErr w:type="spellStart"/>
      <w:r w:rsidRPr="00665ABF">
        <w:rPr>
          <w:sz w:val="28"/>
          <w:szCs w:val="28"/>
          <w:lang w:val="ru-RU"/>
        </w:rPr>
        <w:t>надзвичайними</w:t>
      </w:r>
      <w:proofErr w:type="spellEnd"/>
      <w:r w:rsidRPr="00665ABF">
        <w:rPr>
          <w:sz w:val="28"/>
          <w:szCs w:val="28"/>
          <w:lang w:val="ru-RU"/>
        </w:rPr>
        <w:t xml:space="preserve"> </w:t>
      </w:r>
      <w:proofErr w:type="spellStart"/>
      <w:r w:rsidRPr="00665ABF">
        <w:rPr>
          <w:sz w:val="28"/>
          <w:szCs w:val="28"/>
          <w:lang w:val="ru-RU"/>
        </w:rPr>
        <w:t>обставинами</w:t>
      </w:r>
      <w:proofErr w:type="spellEnd"/>
      <w:r w:rsidRPr="00665ABF">
        <w:rPr>
          <w:sz w:val="28"/>
          <w:szCs w:val="28"/>
          <w:lang w:val="ru-RU"/>
        </w:rPr>
        <w:t>;</w:t>
      </w:r>
    </w:p>
    <w:p w14:paraId="21CF4579" w14:textId="77777777" w:rsidR="005A7390" w:rsidRPr="00665ABF" w:rsidRDefault="005A7390" w:rsidP="005A7390">
      <w:pPr>
        <w:pStyle w:val="af3"/>
        <w:tabs>
          <w:tab w:val="left" w:pos="1134"/>
        </w:tabs>
        <w:spacing w:before="0" w:beforeAutospacing="0" w:after="0" w:afterAutospacing="0" w:line="360" w:lineRule="auto"/>
        <w:ind w:firstLine="709"/>
        <w:jc w:val="both"/>
        <w:rPr>
          <w:sz w:val="28"/>
          <w:szCs w:val="28"/>
          <w:lang w:val="ru-RU"/>
        </w:rPr>
      </w:pPr>
      <w:proofErr w:type="spellStart"/>
      <w:r w:rsidRPr="00665ABF">
        <w:rPr>
          <w:sz w:val="28"/>
          <w:szCs w:val="28"/>
          <w:lang w:val="ru-RU"/>
        </w:rPr>
        <w:t>забезпечення</w:t>
      </w:r>
      <w:proofErr w:type="spellEnd"/>
      <w:r w:rsidRPr="00665ABF">
        <w:rPr>
          <w:sz w:val="28"/>
          <w:szCs w:val="28"/>
          <w:lang w:val="ru-RU"/>
        </w:rPr>
        <w:t xml:space="preserve"> </w:t>
      </w:r>
      <w:proofErr w:type="spellStart"/>
      <w:r w:rsidRPr="00665ABF">
        <w:rPr>
          <w:sz w:val="28"/>
          <w:szCs w:val="28"/>
          <w:lang w:val="ru-RU"/>
        </w:rPr>
        <w:t>дифузії</w:t>
      </w:r>
      <w:proofErr w:type="spellEnd"/>
      <w:r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 xml:space="preserve">, </w:t>
      </w:r>
      <w:proofErr w:type="spellStart"/>
      <w:r w:rsidRPr="00665ABF">
        <w:rPr>
          <w:sz w:val="28"/>
          <w:szCs w:val="28"/>
          <w:lang w:val="ru-RU"/>
        </w:rPr>
        <w:t>їх</w:t>
      </w:r>
      <w:proofErr w:type="spellEnd"/>
      <w:r w:rsidRPr="00665ABF">
        <w:rPr>
          <w:sz w:val="28"/>
          <w:szCs w:val="28"/>
          <w:lang w:val="ru-RU"/>
        </w:rPr>
        <w:t xml:space="preserve"> </w:t>
      </w:r>
      <w:proofErr w:type="spellStart"/>
      <w:r w:rsidRPr="00665ABF">
        <w:rPr>
          <w:sz w:val="28"/>
          <w:szCs w:val="28"/>
          <w:lang w:val="ru-RU"/>
        </w:rPr>
        <w:t>вдосконалення</w:t>
      </w:r>
      <w:proofErr w:type="spellEnd"/>
      <w:r w:rsidRPr="00665ABF">
        <w:rPr>
          <w:sz w:val="28"/>
          <w:szCs w:val="28"/>
          <w:lang w:val="ru-RU"/>
        </w:rPr>
        <w:t xml:space="preserve"> та </w:t>
      </w:r>
      <w:proofErr w:type="spellStart"/>
      <w:r w:rsidRPr="00665ABF">
        <w:rPr>
          <w:sz w:val="28"/>
          <w:szCs w:val="28"/>
          <w:lang w:val="ru-RU"/>
        </w:rPr>
        <w:t>адаптації</w:t>
      </w:r>
      <w:proofErr w:type="spellEnd"/>
      <w:r w:rsidRPr="00665ABF">
        <w:rPr>
          <w:sz w:val="28"/>
          <w:szCs w:val="28"/>
          <w:lang w:val="ru-RU"/>
        </w:rPr>
        <w:t xml:space="preserve"> до </w:t>
      </w:r>
      <w:proofErr w:type="spellStart"/>
      <w:r w:rsidRPr="00665ABF">
        <w:rPr>
          <w:sz w:val="28"/>
          <w:szCs w:val="28"/>
          <w:lang w:val="ru-RU"/>
        </w:rPr>
        <w:t>змін</w:t>
      </w:r>
      <w:proofErr w:type="spellEnd"/>
      <w:r w:rsidRPr="00665ABF">
        <w:rPr>
          <w:sz w:val="28"/>
          <w:szCs w:val="28"/>
          <w:lang w:val="ru-RU"/>
        </w:rPr>
        <w:t xml:space="preserve"> </w:t>
      </w:r>
      <w:proofErr w:type="spellStart"/>
      <w:r w:rsidRPr="00665ABF">
        <w:rPr>
          <w:sz w:val="28"/>
          <w:szCs w:val="28"/>
          <w:lang w:val="ru-RU"/>
        </w:rPr>
        <w:t>зовнішнього</w:t>
      </w:r>
      <w:proofErr w:type="spellEnd"/>
      <w:r w:rsidRPr="00665ABF">
        <w:rPr>
          <w:sz w:val="28"/>
          <w:szCs w:val="28"/>
          <w:lang w:val="ru-RU"/>
        </w:rPr>
        <w:t xml:space="preserve"> </w:t>
      </w:r>
      <w:proofErr w:type="spellStart"/>
      <w:r w:rsidRPr="00665ABF">
        <w:rPr>
          <w:sz w:val="28"/>
          <w:szCs w:val="28"/>
          <w:lang w:val="ru-RU"/>
        </w:rPr>
        <w:t>середовища</w:t>
      </w:r>
      <w:proofErr w:type="spellEnd"/>
      <w:r w:rsidRPr="00665ABF">
        <w:rPr>
          <w:sz w:val="28"/>
          <w:szCs w:val="28"/>
          <w:lang w:val="ru-RU"/>
        </w:rPr>
        <w:t xml:space="preserve">, </w:t>
      </w:r>
      <w:proofErr w:type="spellStart"/>
      <w:r w:rsidRPr="00665ABF">
        <w:rPr>
          <w:sz w:val="28"/>
          <w:szCs w:val="28"/>
          <w:lang w:val="ru-RU"/>
        </w:rPr>
        <w:t>підвищення</w:t>
      </w:r>
      <w:proofErr w:type="spellEnd"/>
      <w:r w:rsidRPr="00665ABF">
        <w:rPr>
          <w:sz w:val="28"/>
          <w:szCs w:val="28"/>
          <w:lang w:val="ru-RU"/>
        </w:rPr>
        <w:t xml:space="preserve"> </w:t>
      </w:r>
      <w:proofErr w:type="spellStart"/>
      <w:r w:rsidRPr="00665ABF">
        <w:rPr>
          <w:sz w:val="28"/>
          <w:szCs w:val="28"/>
          <w:lang w:val="ru-RU"/>
        </w:rPr>
        <w:t>ефективності</w:t>
      </w:r>
      <w:proofErr w:type="spellEnd"/>
      <w:r w:rsidRPr="00665ABF">
        <w:rPr>
          <w:sz w:val="28"/>
          <w:szCs w:val="28"/>
          <w:lang w:val="ru-RU"/>
        </w:rPr>
        <w:t xml:space="preserve"> </w:t>
      </w:r>
      <w:proofErr w:type="spellStart"/>
      <w:r w:rsidRPr="00665ABF">
        <w:rPr>
          <w:sz w:val="28"/>
          <w:szCs w:val="28"/>
          <w:lang w:val="ru-RU"/>
        </w:rPr>
        <w:t>виробництва</w:t>
      </w:r>
      <w:proofErr w:type="spellEnd"/>
      <w:r w:rsidRPr="00665ABF">
        <w:rPr>
          <w:sz w:val="28"/>
          <w:szCs w:val="28"/>
          <w:lang w:val="ru-RU"/>
        </w:rPr>
        <w:t xml:space="preserve"> та </w:t>
      </w:r>
      <w:proofErr w:type="spellStart"/>
      <w:r w:rsidRPr="00665ABF">
        <w:rPr>
          <w:sz w:val="28"/>
          <w:szCs w:val="28"/>
          <w:lang w:val="ru-RU"/>
        </w:rPr>
        <w:t>конкурентоспроможності</w:t>
      </w:r>
      <w:proofErr w:type="spellEnd"/>
      <w:r w:rsidRPr="00665ABF">
        <w:rPr>
          <w:sz w:val="28"/>
          <w:szCs w:val="28"/>
          <w:lang w:val="ru-RU"/>
        </w:rPr>
        <w:t xml:space="preserve"> </w:t>
      </w:r>
      <w:proofErr w:type="spellStart"/>
      <w:r w:rsidRPr="00665ABF">
        <w:rPr>
          <w:sz w:val="28"/>
          <w:szCs w:val="28"/>
          <w:lang w:val="ru-RU"/>
        </w:rPr>
        <w:t>продукції</w:t>
      </w:r>
      <w:proofErr w:type="spellEnd"/>
      <w:r w:rsidRPr="00665ABF">
        <w:rPr>
          <w:sz w:val="28"/>
          <w:szCs w:val="28"/>
          <w:lang w:val="ru-RU"/>
        </w:rPr>
        <w:t>.</w:t>
      </w:r>
    </w:p>
    <w:p w14:paraId="2BC0C91A" w14:textId="77777777" w:rsidR="005A7390" w:rsidRPr="00326358" w:rsidRDefault="005A7390" w:rsidP="005A7390">
      <w:pPr>
        <w:widowControl w:val="0"/>
        <w:tabs>
          <w:tab w:val="left" w:pos="1134"/>
          <w:tab w:val="left" w:pos="2120"/>
        </w:tabs>
        <w:rPr>
          <w:color w:val="000000"/>
          <w:szCs w:val="28"/>
          <w:lang w:val="uk-UA"/>
        </w:rPr>
      </w:pPr>
    </w:p>
    <w:p w14:paraId="54B2E65D" w14:textId="77777777" w:rsidR="00FA6CC7" w:rsidRPr="00326358" w:rsidRDefault="00FA08D3" w:rsidP="00587979">
      <w:pPr>
        <w:widowControl w:val="0"/>
        <w:ind w:firstLine="0"/>
        <w:rPr>
          <w:color w:val="000000"/>
          <w:szCs w:val="28"/>
          <w:lang w:val="uk-UA"/>
        </w:rPr>
      </w:pPr>
      <w:r w:rsidRPr="00326358">
        <w:rPr>
          <w:noProof/>
          <w:sz w:val="22"/>
          <w:lang w:eastAsia="ru-RU"/>
        </w:rPr>
        <mc:AlternateContent>
          <mc:Choice Requires="wps">
            <w:drawing>
              <wp:anchor distT="0" distB="0" distL="114300" distR="114300" simplePos="0" relativeHeight="251608064" behindDoc="0" locked="0" layoutInCell="1" allowOverlap="1" wp14:anchorId="22538F0C" wp14:editId="7AA376E1">
                <wp:simplePos x="0" y="0"/>
                <wp:positionH relativeFrom="column">
                  <wp:posOffset>862965</wp:posOffset>
                </wp:positionH>
                <wp:positionV relativeFrom="paragraph">
                  <wp:posOffset>97155</wp:posOffset>
                </wp:positionV>
                <wp:extent cx="4775200" cy="368300"/>
                <wp:effectExtent l="0" t="0" r="6350" b="0"/>
                <wp:wrapNone/>
                <wp:docPr id="748757683" name="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75200" cy="368300"/>
                        </a:xfrm>
                        <a:prstGeom prst="rect">
                          <a:avLst/>
                        </a:prstGeom>
                        <a:solidFill>
                          <a:srgbClr val="FFFFFF"/>
                        </a:solidFill>
                        <a:ln w="9525">
                          <a:solidFill>
                            <a:srgbClr val="000000"/>
                          </a:solidFill>
                          <a:miter lim="800000"/>
                          <a:headEnd/>
                          <a:tailEnd/>
                        </a:ln>
                      </wps:spPr>
                      <wps:txbx>
                        <w:txbxContent>
                          <w:p w14:paraId="464E59C8" w14:textId="77777777" w:rsidR="00665ABF" w:rsidRDefault="00665ABF" w:rsidP="00587979">
                            <w:pPr>
                              <w:ind w:firstLine="0"/>
                              <w:jc w:val="center"/>
                              <w:rPr>
                                <w:sz w:val="24"/>
                                <w:szCs w:val="24"/>
                              </w:rPr>
                            </w:pPr>
                            <w:r>
                              <w:rPr>
                                <w:sz w:val="24"/>
                                <w:szCs w:val="24"/>
                              </w:rPr>
                              <w:t xml:space="preserve">Мета управління інноваційним потенціалом аграрного підприємства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38F0C" id="Прямокутник 17" o:spid="_x0000_s1040" style="position:absolute;left:0;text-align:left;margin-left:67.95pt;margin-top:7.65pt;width:376pt;height:29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">
                <v:path arrowok="t"/>
                <v:textbox>
                  <w:txbxContent>
                    <w:p w14:paraId="464E59C8" w14:textId="77777777" w:rsidR="00665ABF" w:rsidRDefault="00665ABF" w:rsidP="00587979">
                      <w:pPr>
                        <w:ind w:firstLine="0"/>
                        <w:jc w:val="center"/>
                        <w:rPr>
                          <w:sz w:val="24"/>
                          <w:szCs w:val="24"/>
                        </w:rPr>
                      </w:pPr>
                      <w:r>
                        <w:rPr>
                          <w:sz w:val="24"/>
                          <w:szCs w:val="24"/>
                        </w:rPr>
                        <w:t xml:space="preserve">Мета управління інноваційним потенціалом аграрного підприємства </w:t>
                      </w:r>
                    </w:p>
                  </w:txbxContent>
                </v:textbox>
              </v:rect>
            </w:pict>
          </mc:Fallback>
        </mc:AlternateContent>
      </w:r>
      <w:r w:rsidRPr="00326358">
        <w:rPr>
          <w:noProof/>
          <w:sz w:val="22"/>
          <w:lang w:eastAsia="ru-RU"/>
        </w:rPr>
        <mc:AlternateContent>
          <mc:Choice Requires="wpg">
            <w:drawing>
              <wp:anchor distT="0" distB="0" distL="114300" distR="114300" simplePos="0" relativeHeight="251610112" behindDoc="0" locked="0" layoutInCell="1" allowOverlap="1" wp14:anchorId="6C14866E" wp14:editId="6A760AFE">
                <wp:simplePos x="0" y="0"/>
                <wp:positionH relativeFrom="column">
                  <wp:posOffset>268605</wp:posOffset>
                </wp:positionH>
                <wp:positionV relativeFrom="paragraph">
                  <wp:posOffset>462280</wp:posOffset>
                </wp:positionV>
                <wp:extent cx="5661660" cy="3613150"/>
                <wp:effectExtent l="0" t="0" r="0" b="6350"/>
                <wp:wrapNone/>
                <wp:docPr id="2090271883" name="Групувати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1660" cy="3613150"/>
                          <a:chOff x="814" y="1267"/>
                          <a:chExt cx="56618" cy="36133"/>
                        </a:xfrm>
                      </wpg:grpSpPr>
                      <wps:wsp>
                        <wps:cNvPr id="626899153" name="Прямокутник 13"/>
                        <wps:cNvSpPr>
                          <a:spLocks/>
                        </wps:cNvSpPr>
                        <wps:spPr bwMode="auto">
                          <a:xfrm>
                            <a:off x="814" y="4436"/>
                            <a:ext cx="21971" cy="3556"/>
                          </a:xfrm>
                          <a:prstGeom prst="rect">
                            <a:avLst/>
                          </a:prstGeom>
                          <a:solidFill>
                            <a:srgbClr val="FFFFFF"/>
                          </a:solidFill>
                          <a:ln w="9525">
                            <a:solidFill>
                              <a:srgbClr val="000000"/>
                            </a:solidFill>
                            <a:miter lim="800000"/>
                            <a:headEnd/>
                            <a:tailEnd/>
                          </a:ln>
                        </wps:spPr>
                        <wps:txbx>
                          <w:txbxContent>
                            <w:p w14:paraId="4466E397" w14:textId="77777777" w:rsidR="00665ABF" w:rsidRDefault="00665ABF" w:rsidP="00587979">
                              <w:pPr>
                                <w:spacing w:line="240" w:lineRule="auto"/>
                                <w:ind w:firstLine="0"/>
                                <w:jc w:val="center"/>
                                <w:rPr>
                                  <w:sz w:val="24"/>
                                  <w:szCs w:val="24"/>
                                </w:rPr>
                              </w:pPr>
                              <w:r>
                                <w:rPr>
                                  <w:sz w:val="24"/>
                                  <w:szCs w:val="24"/>
                                </w:rPr>
                                <w:t>Специфіка об’єкта управління</w:t>
                              </w:r>
                            </w:p>
                          </w:txbxContent>
                        </wps:txbx>
                        <wps:bodyPr rot="0" vert="horz" wrap="square" lIns="91440" tIns="45720" rIns="91440" bIns="45720" anchor="t" anchorCtr="0" upright="1">
                          <a:noAutofit/>
                        </wps:bodyPr>
                      </wps:wsp>
                      <wps:wsp>
                        <wps:cNvPr id="1143190358" name="Прямокутник 1"/>
                        <wps:cNvSpPr>
                          <a:spLocks/>
                        </wps:cNvSpPr>
                        <wps:spPr bwMode="auto">
                          <a:xfrm>
                            <a:off x="24263" y="4436"/>
                            <a:ext cx="33147" cy="4521"/>
                          </a:xfrm>
                          <a:prstGeom prst="rect">
                            <a:avLst/>
                          </a:prstGeom>
                          <a:solidFill>
                            <a:srgbClr val="FFFFFF"/>
                          </a:solidFill>
                          <a:ln w="9525">
                            <a:solidFill>
                              <a:srgbClr val="000000"/>
                            </a:solidFill>
                            <a:miter lim="800000"/>
                            <a:headEnd/>
                            <a:tailEnd/>
                          </a:ln>
                        </wps:spPr>
                        <wps:txbx>
                          <w:txbxContent>
                            <w:p w14:paraId="3FF6A8D3" w14:textId="77777777" w:rsidR="00665ABF" w:rsidRDefault="00665ABF" w:rsidP="00587979">
                              <w:pPr>
                                <w:spacing w:line="240" w:lineRule="auto"/>
                                <w:ind w:firstLine="0"/>
                                <w:jc w:val="center"/>
                                <w:rPr>
                                  <w:sz w:val="24"/>
                                  <w:szCs w:val="24"/>
                                </w:rPr>
                              </w:pPr>
                              <w:r>
                                <w:rPr>
                                  <w:sz w:val="24"/>
                                  <w:szCs w:val="24"/>
                                </w:rPr>
                                <w:t>Специфіка задач управління інноваційним потенціалом</w:t>
                              </w:r>
                            </w:p>
                          </w:txbxContent>
                        </wps:txbx>
                        <wps:bodyPr rot="0" vert="horz" wrap="square" lIns="91440" tIns="45720" rIns="91440" bIns="45720" anchor="t" anchorCtr="0" upright="1">
                          <a:noAutofit/>
                        </wps:bodyPr>
                      </wps:wsp>
                      <wps:wsp>
                        <wps:cNvPr id="1136813824" name="Прямокутник 3"/>
                        <wps:cNvSpPr>
                          <a:spLocks/>
                        </wps:cNvSpPr>
                        <wps:spPr bwMode="auto">
                          <a:xfrm>
                            <a:off x="24263" y="10683"/>
                            <a:ext cx="33147" cy="4521"/>
                          </a:xfrm>
                          <a:prstGeom prst="rect">
                            <a:avLst/>
                          </a:prstGeom>
                          <a:solidFill>
                            <a:srgbClr val="FFFFFF"/>
                          </a:solidFill>
                          <a:ln w="9525">
                            <a:solidFill>
                              <a:srgbClr val="000000"/>
                            </a:solidFill>
                            <a:miter lim="800000"/>
                            <a:headEnd/>
                            <a:tailEnd/>
                          </a:ln>
                        </wps:spPr>
                        <wps:txbx>
                          <w:txbxContent>
                            <w:p w14:paraId="3BCC95D9" w14:textId="77777777" w:rsidR="00665ABF" w:rsidRDefault="00665ABF" w:rsidP="00587979">
                              <w:pPr>
                                <w:spacing w:line="240" w:lineRule="auto"/>
                                <w:ind w:firstLine="0"/>
                                <w:jc w:val="center"/>
                                <w:rPr>
                                  <w:sz w:val="24"/>
                                  <w:szCs w:val="24"/>
                                </w:rPr>
                              </w:pPr>
                              <w:r>
                                <w:rPr>
                                  <w:sz w:val="24"/>
                                  <w:szCs w:val="24"/>
                                </w:rPr>
                                <w:t>Специфіка функцій управління інноваційним потенціалом</w:t>
                              </w:r>
                            </w:p>
                          </w:txbxContent>
                        </wps:txbx>
                        <wps:bodyPr rot="0" vert="horz" wrap="square" lIns="91440" tIns="45720" rIns="91440" bIns="45720" anchor="t" anchorCtr="0" upright="1">
                          <a:noAutofit/>
                        </wps:bodyPr>
                      </wps:wsp>
                      <wps:wsp>
                        <wps:cNvPr id="603148563" name="Прямокутник 2"/>
                        <wps:cNvSpPr>
                          <a:spLocks/>
                        </wps:cNvSpPr>
                        <wps:spPr bwMode="auto">
                          <a:xfrm>
                            <a:off x="24263" y="17382"/>
                            <a:ext cx="33147" cy="4521"/>
                          </a:xfrm>
                          <a:prstGeom prst="rect">
                            <a:avLst/>
                          </a:prstGeom>
                          <a:solidFill>
                            <a:srgbClr val="FFFFFF"/>
                          </a:solidFill>
                          <a:ln w="9525">
                            <a:solidFill>
                              <a:srgbClr val="000000"/>
                            </a:solidFill>
                            <a:miter lim="800000"/>
                            <a:headEnd/>
                            <a:tailEnd/>
                          </a:ln>
                        </wps:spPr>
                        <wps:txbx>
                          <w:txbxContent>
                            <w:p w14:paraId="5CB3D820" w14:textId="77777777" w:rsidR="00665ABF" w:rsidRDefault="00665ABF" w:rsidP="00587979">
                              <w:pPr>
                                <w:spacing w:line="240" w:lineRule="auto"/>
                                <w:ind w:firstLine="0"/>
                                <w:jc w:val="center"/>
                                <w:rPr>
                                  <w:sz w:val="24"/>
                                  <w:szCs w:val="24"/>
                                </w:rPr>
                              </w:pPr>
                              <w:r>
                                <w:rPr>
                                  <w:sz w:val="24"/>
                                  <w:szCs w:val="24"/>
                                </w:rPr>
                                <w:t>Специфіка методів управління інноваційним потенціалом</w:t>
                              </w:r>
                            </w:p>
                          </w:txbxContent>
                        </wps:txbx>
                        <wps:bodyPr rot="0" vert="horz" wrap="square" lIns="91440" tIns="45720" rIns="91440" bIns="45720" anchor="t" anchorCtr="0" upright="1">
                          <a:noAutofit/>
                        </wps:bodyPr>
                      </wps:wsp>
                      <wps:wsp>
                        <wps:cNvPr id="731759577" name="Прямокутник 4"/>
                        <wps:cNvSpPr>
                          <a:spLocks/>
                        </wps:cNvSpPr>
                        <wps:spPr bwMode="auto">
                          <a:xfrm>
                            <a:off x="24263" y="24353"/>
                            <a:ext cx="33147" cy="4522"/>
                          </a:xfrm>
                          <a:prstGeom prst="rect">
                            <a:avLst/>
                          </a:prstGeom>
                          <a:solidFill>
                            <a:srgbClr val="FFFFFF"/>
                          </a:solidFill>
                          <a:ln w="9525">
                            <a:solidFill>
                              <a:srgbClr val="000000"/>
                            </a:solidFill>
                            <a:miter lim="800000"/>
                            <a:headEnd/>
                            <a:tailEnd/>
                          </a:ln>
                        </wps:spPr>
                        <wps:txbx>
                          <w:txbxContent>
                            <w:p w14:paraId="46FCEC8A" w14:textId="77777777" w:rsidR="00665ABF" w:rsidRDefault="00665ABF" w:rsidP="00587979">
                              <w:pPr>
                                <w:spacing w:line="240" w:lineRule="auto"/>
                                <w:ind w:firstLine="0"/>
                                <w:jc w:val="center"/>
                                <w:rPr>
                                  <w:sz w:val="24"/>
                                  <w:szCs w:val="24"/>
                                </w:rPr>
                              </w:pPr>
                              <w:r>
                                <w:rPr>
                                  <w:sz w:val="24"/>
                                  <w:szCs w:val="24"/>
                                </w:rPr>
                                <w:t xml:space="preserve">Специфіка державного регулювання інноваційної діяльності </w:t>
                              </w:r>
                            </w:p>
                          </w:txbxContent>
                        </wps:txbx>
                        <wps:bodyPr rot="0" vert="horz" wrap="square" lIns="91440" tIns="45720" rIns="91440" bIns="45720" anchor="t" anchorCtr="0" upright="1">
                          <a:noAutofit/>
                        </wps:bodyPr>
                      </wps:wsp>
                      <wps:wsp>
                        <wps:cNvPr id="329570768" name="Пряма зі стрілкою 5"/>
                        <wps:cNvCnPr>
                          <a:cxnSpLocks/>
                        </wps:cNvCnPr>
                        <wps:spPr bwMode="auto">
                          <a:xfrm>
                            <a:off x="22724" y="6184"/>
                            <a:ext cx="1524" cy="1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2388125" name="Пряма зі стрілкою 6"/>
                        <wps:cNvCnPr>
                          <a:cxnSpLocks/>
                        </wps:cNvCnPr>
                        <wps:spPr bwMode="auto">
                          <a:xfrm>
                            <a:off x="18831" y="7967"/>
                            <a:ext cx="0" cy="37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7058253" name="Пряма зі стрілкою 7"/>
                        <wps:cNvCnPr>
                          <a:cxnSpLocks/>
                        </wps:cNvCnPr>
                        <wps:spPr bwMode="auto">
                          <a:xfrm>
                            <a:off x="18831" y="11807"/>
                            <a:ext cx="546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3978664" name="Пряма зі стрілкою 8"/>
                        <wps:cNvCnPr>
                          <a:cxnSpLocks/>
                        </wps:cNvCnPr>
                        <wps:spPr bwMode="auto">
                          <a:xfrm>
                            <a:off x="14213" y="7967"/>
                            <a:ext cx="0" cy="10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4004172" name="Пряма зі стрілкою 9"/>
                        <wps:cNvCnPr>
                          <a:cxnSpLocks/>
                        </wps:cNvCnPr>
                        <wps:spPr bwMode="auto">
                          <a:xfrm>
                            <a:off x="14213" y="18506"/>
                            <a:ext cx="1003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8935584" name="Пряма зі стрілкою 10"/>
                        <wps:cNvCnPr>
                          <a:cxnSpLocks/>
                        </wps:cNvCnPr>
                        <wps:spPr bwMode="auto">
                          <a:xfrm>
                            <a:off x="9777" y="7967"/>
                            <a:ext cx="0" cy="170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918988" name="Пряма зі стрілкою 11"/>
                        <wps:cNvCnPr>
                          <a:cxnSpLocks/>
                        </wps:cNvCnPr>
                        <wps:spPr bwMode="auto">
                          <a:xfrm>
                            <a:off x="9777" y="25115"/>
                            <a:ext cx="1447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0637964" name="Пряма зі стрілкою 16"/>
                        <wps:cNvCnPr>
                          <a:cxnSpLocks/>
                        </wps:cNvCnPr>
                        <wps:spPr bwMode="auto">
                          <a:xfrm>
                            <a:off x="27922" y="1267"/>
                            <a:ext cx="0" cy="29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257820" name="Прямокутник 12"/>
                        <wps:cNvSpPr>
                          <a:spLocks/>
                        </wps:cNvSpPr>
                        <wps:spPr bwMode="auto">
                          <a:xfrm>
                            <a:off x="3711" y="32320"/>
                            <a:ext cx="53721" cy="5080"/>
                          </a:xfrm>
                          <a:prstGeom prst="rect">
                            <a:avLst/>
                          </a:prstGeom>
                          <a:solidFill>
                            <a:srgbClr val="FFFFFF"/>
                          </a:solidFill>
                          <a:ln w="9525">
                            <a:solidFill>
                              <a:srgbClr val="000000"/>
                            </a:solidFill>
                            <a:prstDash val="lgDash"/>
                            <a:miter lim="800000"/>
                            <a:headEnd/>
                            <a:tailEnd/>
                          </a:ln>
                        </wps:spPr>
                        <wps:txbx>
                          <w:txbxContent>
                            <w:p w14:paraId="7C5AEC31" w14:textId="77777777" w:rsidR="00665ABF" w:rsidRDefault="00665ABF" w:rsidP="00587979">
                              <w:pPr>
                                <w:spacing w:line="240" w:lineRule="auto"/>
                                <w:jc w:val="center"/>
                                <w:rPr>
                                  <w:sz w:val="24"/>
                                  <w:szCs w:val="24"/>
                                </w:rPr>
                              </w:pPr>
                              <w:r>
                                <w:rPr>
                                  <w:sz w:val="24"/>
                                  <w:szCs w:val="24"/>
                                </w:rPr>
                                <w:t>Концептуальні особливості управління інноваційним потенціалом аграрного підприємства</w:t>
                              </w:r>
                            </w:p>
                          </w:txbxContent>
                        </wps:txbx>
                        <wps:bodyPr rot="0" vert="horz" wrap="square" lIns="91440" tIns="45720" rIns="91440" bIns="45720" anchor="t" anchorCtr="0" upright="1">
                          <a:noAutofit/>
                        </wps:bodyPr>
                      </wps:wsp>
                      <wps:wsp>
                        <wps:cNvPr id="382036175" name="Пряма зі стрілкою 446457640"/>
                        <wps:cNvCnPr>
                          <a:cxnSpLocks/>
                        </wps:cNvCnPr>
                        <wps:spPr bwMode="auto">
                          <a:xfrm>
                            <a:off x="28737" y="29061"/>
                            <a:ext cx="0" cy="29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6C14866E" id="Групувати 2" o:spid="_x0000_s1041" style="position:absolute;left:0;text-align:left;margin-left:21.15pt;margin-top:36.4pt;width:445.8pt;height:284.5pt;z-index:251610112;mso-width-relative:margin;mso-height-relative:margin" coordorigin="814,1267" coordsize="56618,361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">
                <v:rect id="Прямокутник 13" o:spid="_x0000_s1042" style="position:absolute;left:814;top:4436;width:21971;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">
                  <v:path arrowok="t"/>
                  <v:textbox>
                    <w:txbxContent>
                      <w:p w14:paraId="4466E397" w14:textId="77777777" w:rsidR="00665ABF" w:rsidRDefault="00665ABF" w:rsidP="00587979">
                        <w:pPr>
                          <w:spacing w:line="240" w:lineRule="auto"/>
                          <w:ind w:firstLine="0"/>
                          <w:jc w:val="center"/>
                          <w:rPr>
                            <w:sz w:val="24"/>
                            <w:szCs w:val="24"/>
                          </w:rPr>
                        </w:pPr>
                        <w:r>
                          <w:rPr>
                            <w:sz w:val="24"/>
                            <w:szCs w:val="24"/>
                          </w:rPr>
                          <w:t>Специфіка об’єкта управління</w:t>
                        </w:r>
                      </w:p>
                    </w:txbxContent>
                  </v:textbox>
                </v:rect>
                <v:rect id="Прямокутник 1" o:spid="_x0000_s1043" style="position:absolute;left:24263;top:4436;width:33147;height:4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">
                  <v:path arrowok="t"/>
                  <v:textbox>
                    <w:txbxContent>
                      <w:p w14:paraId="3FF6A8D3" w14:textId="77777777" w:rsidR="00665ABF" w:rsidRDefault="00665ABF" w:rsidP="00587979">
                        <w:pPr>
                          <w:spacing w:line="240" w:lineRule="auto"/>
                          <w:ind w:firstLine="0"/>
                          <w:jc w:val="center"/>
                          <w:rPr>
                            <w:sz w:val="24"/>
                            <w:szCs w:val="24"/>
                          </w:rPr>
                        </w:pPr>
                        <w:r>
                          <w:rPr>
                            <w:sz w:val="24"/>
                            <w:szCs w:val="24"/>
                          </w:rPr>
                          <w:t>Специфіка задач управління інноваційним потенціалом</w:t>
                        </w:r>
                      </w:p>
                    </w:txbxContent>
                  </v:textbox>
                </v:rect>
                <v:rect id="Прямокутник 3" o:spid="_x0000_s1044" style="position:absolute;left:24263;top:10683;width:33147;height:4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">
                  <v:path arrowok="t"/>
                  <v:textbox>
                    <w:txbxContent>
                      <w:p w14:paraId="3BCC95D9" w14:textId="77777777" w:rsidR="00665ABF" w:rsidRDefault="00665ABF" w:rsidP="00587979">
                        <w:pPr>
                          <w:spacing w:line="240" w:lineRule="auto"/>
                          <w:ind w:firstLine="0"/>
                          <w:jc w:val="center"/>
                          <w:rPr>
                            <w:sz w:val="24"/>
                            <w:szCs w:val="24"/>
                          </w:rPr>
                        </w:pPr>
                        <w:r>
                          <w:rPr>
                            <w:sz w:val="24"/>
                            <w:szCs w:val="24"/>
                          </w:rPr>
                          <w:t>Специфіка функцій управління інноваційним потенціалом</w:t>
                        </w:r>
                      </w:p>
                    </w:txbxContent>
                  </v:textbox>
                </v:rect>
                <v:rect id="Прямокутник 2" o:spid="_x0000_s1045" style="position:absolute;left:24263;top:17382;width:33147;height:4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">
                  <v:path arrowok="t"/>
                  <v:textbox>
                    <w:txbxContent>
                      <w:p w14:paraId="5CB3D820" w14:textId="77777777" w:rsidR="00665ABF" w:rsidRDefault="00665ABF" w:rsidP="00587979">
                        <w:pPr>
                          <w:spacing w:line="240" w:lineRule="auto"/>
                          <w:ind w:firstLine="0"/>
                          <w:jc w:val="center"/>
                          <w:rPr>
                            <w:sz w:val="24"/>
                            <w:szCs w:val="24"/>
                          </w:rPr>
                        </w:pPr>
                        <w:r>
                          <w:rPr>
                            <w:sz w:val="24"/>
                            <w:szCs w:val="24"/>
                          </w:rPr>
                          <w:t>Специфіка методів управління інноваційним потенціалом</w:t>
                        </w:r>
                      </w:p>
                    </w:txbxContent>
                  </v:textbox>
                </v:rect>
                <v:rect id="Прямокутник 4" o:spid="_x0000_s1046" style="position:absolute;left:24263;top:24353;width:33147;height:4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">
                  <v:path arrowok="t"/>
                  <v:textbox>
                    <w:txbxContent>
                      <w:p w14:paraId="46FCEC8A" w14:textId="77777777" w:rsidR="00665ABF" w:rsidRDefault="00665ABF" w:rsidP="00587979">
                        <w:pPr>
                          <w:spacing w:line="240" w:lineRule="auto"/>
                          <w:ind w:firstLine="0"/>
                          <w:jc w:val="center"/>
                          <w:rPr>
                            <w:sz w:val="24"/>
                            <w:szCs w:val="24"/>
                          </w:rPr>
                        </w:pPr>
                        <w:r>
                          <w:rPr>
                            <w:sz w:val="24"/>
                            <w:szCs w:val="24"/>
                          </w:rPr>
                          <w:t xml:space="preserve">Специфіка державного регулювання інноваційної діяльності </w:t>
                        </w:r>
                      </w:p>
                    </w:txbxContent>
                  </v:textbox>
                </v:rect>
                <v:shapetype id="_x0000_t32" coordsize="21600,21600" o:spt="32" o:oned="t" path="m,l21600,21600e" filled="f">
                  <v:path arrowok="t" fillok="f" o:connecttype="none"/>
                  <o:lock v:ext="edit" shapetype="t"/>
                </v:shapetype>
                <v:shape id="Пряма зі стрілкою 5" o:spid="_x0000_s1047" type="#_x0000_t32" style="position:absolute;left:22724;top:6184;width:1524;height:1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">
                  <v:stroke endarrow="block"/>
                  <o:lock v:ext="edit" shapetype="f"/>
                </v:shape>
                <v:shape id="Пряма зі стрілкою 6" o:spid="_x0000_s1048" type="#_x0000_t32" style="position:absolute;left:18831;top:7967;width:0;height:3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">
                  <o:lock v:ext="edit" shapetype="f"/>
                </v:shape>
                <v:shape id="Пряма зі стрілкою 7" o:spid="_x0000_s1049" type="#_x0000_t32" style="position:absolute;left:18831;top:11807;width:546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">
                  <v:stroke endarrow="block"/>
                  <o:lock v:ext="edit" shapetype="f"/>
                </v:shape>
                <v:shape id="Пряма зі стрілкою 8" o:spid="_x0000_s1050" type="#_x0000_t32" style="position:absolute;left:14213;top:7967;width:0;height:104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">
                  <o:lock v:ext="edit" shapetype="f"/>
                </v:shape>
                <v:shape id="Пряма зі стрілкою 9" o:spid="_x0000_s1051" type="#_x0000_t32" style="position:absolute;left:14213;top:18506;width:100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">
                  <v:stroke endarrow="block"/>
                  <o:lock v:ext="edit" shapetype="f"/>
                </v:shape>
                <v:shape id="Пряма зі стрілкою 10" o:spid="_x0000_s1052" type="#_x0000_t32" style="position:absolute;left:9777;top:7967;width:0;height:170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">
                  <o:lock v:ext="edit" shapetype="f"/>
                </v:shape>
                <v:shape id="Пряма зі стрілкою 11" o:spid="_x0000_s1053" type="#_x0000_t32" style="position:absolute;left:9777;top:25115;width:1447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">
                  <v:stroke endarrow="block"/>
                  <o:lock v:ext="edit" shapetype="f"/>
                </v:shape>
                <v:shape id="Пряма зі стрілкою 16" o:spid="_x0000_s1054" type="#_x0000_t32" style="position:absolute;left:27922;top:1267;width:0;height:29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">
                  <v:stroke endarrow="block"/>
                  <o:lock v:ext="edit" shapetype="f"/>
                </v:shape>
                <v:rect id="Прямокутник 12" o:spid="_x0000_s1055" style="position:absolute;left:3711;top:32320;width:53721;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">
                  <v:stroke dashstyle="longDash"/>
                  <v:path arrowok="t"/>
                  <v:textbox>
                    <w:txbxContent>
                      <w:p w14:paraId="7C5AEC31" w14:textId="77777777" w:rsidR="00665ABF" w:rsidRDefault="00665ABF" w:rsidP="00587979">
                        <w:pPr>
                          <w:spacing w:line="240" w:lineRule="auto"/>
                          <w:jc w:val="center"/>
                          <w:rPr>
                            <w:sz w:val="24"/>
                            <w:szCs w:val="24"/>
                          </w:rPr>
                        </w:pPr>
                        <w:r>
                          <w:rPr>
                            <w:sz w:val="24"/>
                            <w:szCs w:val="24"/>
                          </w:rPr>
                          <w:t>Концептуальні особливості управління інноваційним потенціалом аграрного підприємства</w:t>
                        </w:r>
                      </w:p>
                    </w:txbxContent>
                  </v:textbox>
                </v:rect>
                <v:shape id="Пряма зі стрілкою 446457640" o:spid="_x0000_s1056" type="#_x0000_t32" style="position:absolute;left:28737;top:29061;width:0;height:29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">
                  <v:stroke endarrow="block"/>
                  <o:lock v:ext="edit" shapetype="f"/>
                </v:shape>
              </v:group>
            </w:pict>
          </mc:Fallback>
        </mc:AlternateContent>
      </w:r>
    </w:p>
    <w:p w14:paraId="6E3C6123" w14:textId="77777777" w:rsidR="00FA6CC7" w:rsidRPr="00326358" w:rsidRDefault="00FA6CC7" w:rsidP="00FA6CC7">
      <w:pPr>
        <w:widowControl w:val="0"/>
        <w:ind w:firstLine="567"/>
        <w:rPr>
          <w:color w:val="000000"/>
          <w:szCs w:val="28"/>
          <w:lang w:val="uk-UA"/>
        </w:rPr>
      </w:pPr>
    </w:p>
    <w:p w14:paraId="1D677660" w14:textId="77777777" w:rsidR="00FA6CC7" w:rsidRPr="00326358" w:rsidRDefault="00FA6CC7" w:rsidP="00FA6CC7">
      <w:pPr>
        <w:widowControl w:val="0"/>
        <w:ind w:firstLine="567"/>
        <w:rPr>
          <w:color w:val="000000"/>
          <w:szCs w:val="28"/>
          <w:lang w:val="uk-UA"/>
        </w:rPr>
      </w:pPr>
    </w:p>
    <w:p w14:paraId="253501B1" w14:textId="77777777" w:rsidR="00FA6CC7" w:rsidRPr="00326358" w:rsidRDefault="00FA6CC7" w:rsidP="00FA6CC7">
      <w:pPr>
        <w:widowControl w:val="0"/>
        <w:ind w:firstLine="567"/>
        <w:rPr>
          <w:color w:val="000000"/>
          <w:szCs w:val="28"/>
          <w:lang w:val="uk-UA"/>
        </w:rPr>
      </w:pPr>
    </w:p>
    <w:p w14:paraId="7D8E9B58" w14:textId="77777777" w:rsidR="00FA6CC7" w:rsidRPr="00326358" w:rsidRDefault="00FA6CC7" w:rsidP="00FA6CC7">
      <w:pPr>
        <w:widowControl w:val="0"/>
        <w:ind w:firstLine="567"/>
        <w:rPr>
          <w:color w:val="000000"/>
          <w:szCs w:val="28"/>
          <w:lang w:val="uk-UA"/>
        </w:rPr>
      </w:pPr>
    </w:p>
    <w:p w14:paraId="62EA7A13" w14:textId="77777777" w:rsidR="00FA6CC7" w:rsidRPr="00326358" w:rsidRDefault="00FA6CC7" w:rsidP="00FA6CC7">
      <w:pPr>
        <w:widowControl w:val="0"/>
        <w:ind w:firstLine="567"/>
        <w:rPr>
          <w:color w:val="000000"/>
          <w:szCs w:val="28"/>
          <w:lang w:val="uk-UA"/>
        </w:rPr>
      </w:pPr>
    </w:p>
    <w:p w14:paraId="585A1586" w14:textId="77777777" w:rsidR="00FA6CC7" w:rsidRPr="00326358" w:rsidRDefault="00FA6CC7" w:rsidP="00FA6CC7">
      <w:pPr>
        <w:widowControl w:val="0"/>
        <w:ind w:firstLine="567"/>
        <w:rPr>
          <w:color w:val="000000"/>
          <w:szCs w:val="28"/>
          <w:lang w:val="uk-UA"/>
        </w:rPr>
      </w:pPr>
    </w:p>
    <w:p w14:paraId="12F8A1BB" w14:textId="77777777" w:rsidR="00FA6CC7" w:rsidRPr="00326358" w:rsidRDefault="00FA6CC7" w:rsidP="00FA6CC7">
      <w:pPr>
        <w:widowControl w:val="0"/>
        <w:ind w:firstLine="567"/>
        <w:rPr>
          <w:color w:val="000000"/>
          <w:szCs w:val="28"/>
          <w:lang w:val="uk-UA"/>
        </w:rPr>
      </w:pPr>
    </w:p>
    <w:p w14:paraId="6761338F" w14:textId="77777777" w:rsidR="00FA6CC7" w:rsidRPr="00326358" w:rsidRDefault="00FA6CC7" w:rsidP="00FA6CC7">
      <w:pPr>
        <w:widowControl w:val="0"/>
        <w:ind w:firstLine="567"/>
        <w:rPr>
          <w:color w:val="000000"/>
          <w:szCs w:val="28"/>
          <w:lang w:val="uk-UA"/>
        </w:rPr>
      </w:pPr>
    </w:p>
    <w:p w14:paraId="01560167" w14:textId="77777777" w:rsidR="00FA6CC7" w:rsidRPr="00326358" w:rsidRDefault="00FA6CC7" w:rsidP="00FA6CC7">
      <w:pPr>
        <w:widowControl w:val="0"/>
        <w:tabs>
          <w:tab w:val="left" w:pos="2000"/>
        </w:tabs>
        <w:ind w:firstLine="567"/>
        <w:jc w:val="center"/>
        <w:rPr>
          <w:color w:val="000000"/>
          <w:szCs w:val="28"/>
          <w:lang w:val="uk-UA"/>
        </w:rPr>
      </w:pPr>
    </w:p>
    <w:p w14:paraId="5B8081C4" w14:textId="77777777" w:rsidR="00FA6CC7" w:rsidRPr="00326358" w:rsidRDefault="00FA6CC7" w:rsidP="00FA6CC7">
      <w:pPr>
        <w:widowControl w:val="0"/>
        <w:tabs>
          <w:tab w:val="left" w:pos="2000"/>
        </w:tabs>
        <w:ind w:firstLine="567"/>
        <w:jc w:val="center"/>
        <w:rPr>
          <w:color w:val="000000"/>
          <w:szCs w:val="28"/>
          <w:lang w:val="uk-UA"/>
        </w:rPr>
      </w:pPr>
    </w:p>
    <w:p w14:paraId="35248CE3" w14:textId="77777777" w:rsidR="005A7390" w:rsidRPr="00326358" w:rsidRDefault="005A7390" w:rsidP="00FA6CC7">
      <w:pPr>
        <w:widowControl w:val="0"/>
        <w:rPr>
          <w:color w:val="000000"/>
          <w:szCs w:val="28"/>
          <w:lang w:val="uk-UA"/>
        </w:rPr>
      </w:pPr>
    </w:p>
    <w:p w14:paraId="16583415" w14:textId="77777777" w:rsidR="005A7390" w:rsidRPr="00326358" w:rsidRDefault="005A7390" w:rsidP="00FA6CC7">
      <w:pPr>
        <w:widowControl w:val="0"/>
        <w:rPr>
          <w:color w:val="000000"/>
          <w:szCs w:val="28"/>
          <w:lang w:val="uk-UA"/>
        </w:rPr>
      </w:pPr>
    </w:p>
    <w:p w14:paraId="434B1CD6" w14:textId="77777777" w:rsidR="005A7390" w:rsidRPr="00326358" w:rsidRDefault="005A7390" w:rsidP="00FA6CC7">
      <w:pPr>
        <w:widowControl w:val="0"/>
        <w:rPr>
          <w:color w:val="000000"/>
          <w:szCs w:val="28"/>
          <w:lang w:val="uk-UA"/>
        </w:rPr>
      </w:pPr>
    </w:p>
    <w:p w14:paraId="35E06B68" w14:textId="50D2D53B" w:rsidR="00FA6CC7" w:rsidRPr="00326358" w:rsidRDefault="00FA6CC7" w:rsidP="00FA6CC7">
      <w:pPr>
        <w:widowControl w:val="0"/>
        <w:rPr>
          <w:bCs/>
          <w:color w:val="000000"/>
          <w:szCs w:val="28"/>
          <w:lang w:val="uk-UA"/>
        </w:rPr>
      </w:pPr>
      <w:r w:rsidRPr="00326358">
        <w:rPr>
          <w:color w:val="000000"/>
          <w:szCs w:val="28"/>
          <w:lang w:val="uk-UA"/>
        </w:rPr>
        <w:t>Рис.</w:t>
      </w:r>
      <w:r w:rsidR="00544626" w:rsidRPr="00326358">
        <w:rPr>
          <w:color w:val="000000"/>
          <w:szCs w:val="28"/>
          <w:lang w:val="uk-UA"/>
        </w:rPr>
        <w:t xml:space="preserve"> </w:t>
      </w:r>
      <w:r w:rsidRPr="00326358">
        <w:rPr>
          <w:color w:val="000000"/>
          <w:szCs w:val="28"/>
          <w:lang w:val="uk-UA"/>
        </w:rPr>
        <w:t>1.2.</w:t>
      </w:r>
      <w:r w:rsidR="00544626" w:rsidRPr="00326358">
        <w:rPr>
          <w:color w:val="000000"/>
          <w:szCs w:val="28"/>
          <w:lang w:val="uk-UA"/>
        </w:rPr>
        <w:t xml:space="preserve"> </w:t>
      </w:r>
      <w:r w:rsidR="00F328C0" w:rsidRPr="00665ABF">
        <w:rPr>
          <w:rStyle w:val="aff3"/>
          <w:b w:val="0"/>
          <w:bCs w:val="0"/>
          <w:lang w:val="uk-UA"/>
        </w:rPr>
        <w:t>Архітектоніка</w:t>
      </w:r>
      <w:r w:rsidR="00544626" w:rsidRPr="00665ABF">
        <w:rPr>
          <w:rStyle w:val="aff3"/>
          <w:b w:val="0"/>
          <w:bCs w:val="0"/>
          <w:lang w:val="uk-UA"/>
        </w:rPr>
        <w:t xml:space="preserve"> </w:t>
      </w:r>
      <w:r w:rsidR="00F328C0" w:rsidRPr="00665ABF">
        <w:rPr>
          <w:rStyle w:val="aff3"/>
          <w:b w:val="0"/>
          <w:bCs w:val="0"/>
          <w:lang w:val="uk-UA"/>
        </w:rPr>
        <w:t>управління</w:t>
      </w:r>
      <w:r w:rsidR="00544626" w:rsidRPr="00665ABF">
        <w:rPr>
          <w:rStyle w:val="aff3"/>
          <w:b w:val="0"/>
          <w:bCs w:val="0"/>
          <w:lang w:val="uk-UA"/>
        </w:rPr>
        <w:t xml:space="preserve"> </w:t>
      </w:r>
      <w:r w:rsidR="00F328C0" w:rsidRPr="00665ABF">
        <w:rPr>
          <w:rStyle w:val="aff3"/>
          <w:b w:val="0"/>
          <w:bCs w:val="0"/>
          <w:lang w:val="uk-UA"/>
        </w:rPr>
        <w:t>інноваційним</w:t>
      </w:r>
      <w:r w:rsidR="00544626" w:rsidRPr="00665ABF">
        <w:rPr>
          <w:rStyle w:val="aff3"/>
          <w:b w:val="0"/>
          <w:bCs w:val="0"/>
          <w:lang w:val="uk-UA"/>
        </w:rPr>
        <w:t xml:space="preserve"> </w:t>
      </w:r>
      <w:r w:rsidR="00F328C0" w:rsidRPr="00665ABF">
        <w:rPr>
          <w:rStyle w:val="aff3"/>
          <w:b w:val="0"/>
          <w:bCs w:val="0"/>
          <w:lang w:val="uk-UA"/>
        </w:rPr>
        <w:t>потенціалом</w:t>
      </w:r>
      <w:r w:rsidR="00544626" w:rsidRPr="00665ABF">
        <w:rPr>
          <w:rStyle w:val="aff3"/>
          <w:b w:val="0"/>
          <w:bCs w:val="0"/>
          <w:lang w:val="uk-UA"/>
        </w:rPr>
        <w:t xml:space="preserve"> </w:t>
      </w:r>
      <w:r w:rsidR="00F328C0" w:rsidRPr="00665ABF">
        <w:rPr>
          <w:rStyle w:val="aff3"/>
          <w:b w:val="0"/>
          <w:bCs w:val="0"/>
          <w:lang w:val="uk-UA"/>
        </w:rPr>
        <w:t>аграрного</w:t>
      </w:r>
      <w:r w:rsidR="00544626" w:rsidRPr="00665ABF">
        <w:rPr>
          <w:rStyle w:val="aff3"/>
          <w:b w:val="0"/>
          <w:bCs w:val="0"/>
          <w:lang w:val="uk-UA"/>
        </w:rPr>
        <w:t xml:space="preserve"> </w:t>
      </w:r>
      <w:r w:rsidR="00F328C0" w:rsidRPr="00665ABF">
        <w:rPr>
          <w:rStyle w:val="aff3"/>
          <w:b w:val="0"/>
          <w:bCs w:val="0"/>
          <w:lang w:val="uk-UA"/>
        </w:rPr>
        <w:t>підприємства</w:t>
      </w:r>
      <w:r w:rsidR="00544626" w:rsidRPr="00326358">
        <w:rPr>
          <w:lang w:val="uk-UA"/>
        </w:rPr>
        <w:t xml:space="preserve"> </w:t>
      </w:r>
      <w:r w:rsidR="009B610C" w:rsidRPr="00665ABF">
        <w:rPr>
          <w:lang w:val="uk-UA"/>
        </w:rPr>
        <w:t>[</w:t>
      </w:r>
      <w:r w:rsidR="00F328C0" w:rsidRPr="00665ABF">
        <w:rPr>
          <w:lang w:val="uk-UA"/>
        </w:rPr>
        <w:t>узагальнено</w:t>
      </w:r>
      <w:r w:rsidR="00544626" w:rsidRPr="00665ABF">
        <w:rPr>
          <w:lang w:val="uk-UA"/>
        </w:rPr>
        <w:t xml:space="preserve"> </w:t>
      </w:r>
      <w:r w:rsidR="00F328C0" w:rsidRPr="00665ABF">
        <w:rPr>
          <w:lang w:val="uk-UA"/>
        </w:rPr>
        <w:t>з</w:t>
      </w:r>
      <w:r w:rsidR="00544626" w:rsidRPr="00665ABF">
        <w:rPr>
          <w:lang w:val="uk-UA"/>
        </w:rPr>
        <w:t xml:space="preserve"> </w:t>
      </w:r>
      <w:r w:rsidR="00F328C0" w:rsidRPr="00665ABF">
        <w:rPr>
          <w:lang w:val="uk-UA"/>
        </w:rPr>
        <w:t>урахуванням</w:t>
      </w:r>
      <w:r w:rsidR="00544626" w:rsidRPr="00665ABF">
        <w:rPr>
          <w:lang w:val="uk-UA"/>
        </w:rPr>
        <w:t xml:space="preserve"> </w:t>
      </w:r>
      <w:r w:rsidR="00F328C0" w:rsidRPr="00665ABF">
        <w:rPr>
          <w:lang w:val="uk-UA"/>
        </w:rPr>
        <w:t>джерел</w:t>
      </w:r>
      <w:r w:rsidR="00544626" w:rsidRPr="00665ABF">
        <w:rPr>
          <w:lang w:val="uk-UA"/>
        </w:rPr>
        <w:t xml:space="preserve"> </w:t>
      </w:r>
      <w:r w:rsidR="00F328C0" w:rsidRPr="00665ABF">
        <w:rPr>
          <w:lang w:val="uk-UA"/>
        </w:rPr>
        <w:t>18;</w:t>
      </w:r>
      <w:r w:rsidR="00544626" w:rsidRPr="00665ABF">
        <w:rPr>
          <w:lang w:val="uk-UA"/>
        </w:rPr>
        <w:t xml:space="preserve"> </w:t>
      </w:r>
      <w:r w:rsidR="00F328C0" w:rsidRPr="00665ABF">
        <w:rPr>
          <w:lang w:val="uk-UA"/>
        </w:rPr>
        <w:t>62;</w:t>
      </w:r>
      <w:r w:rsidR="00544626" w:rsidRPr="00665ABF">
        <w:rPr>
          <w:lang w:val="uk-UA"/>
        </w:rPr>
        <w:t xml:space="preserve"> </w:t>
      </w:r>
      <w:r w:rsidR="00F328C0" w:rsidRPr="00665ABF">
        <w:rPr>
          <w:lang w:val="uk-UA"/>
        </w:rPr>
        <w:t>84;</w:t>
      </w:r>
      <w:r w:rsidR="00544626" w:rsidRPr="00665ABF">
        <w:rPr>
          <w:lang w:val="uk-UA"/>
        </w:rPr>
        <w:t xml:space="preserve"> </w:t>
      </w:r>
      <w:r w:rsidR="00F328C0" w:rsidRPr="00665ABF">
        <w:rPr>
          <w:lang w:val="uk-UA"/>
        </w:rPr>
        <w:t>109;</w:t>
      </w:r>
      <w:r w:rsidR="00544626" w:rsidRPr="00665ABF">
        <w:rPr>
          <w:lang w:val="uk-UA"/>
        </w:rPr>
        <w:t xml:space="preserve"> </w:t>
      </w:r>
      <w:r w:rsidR="00F328C0" w:rsidRPr="00665ABF">
        <w:rPr>
          <w:lang w:val="uk-UA"/>
        </w:rPr>
        <w:t>149;</w:t>
      </w:r>
      <w:r w:rsidR="00544626" w:rsidRPr="00665ABF">
        <w:rPr>
          <w:lang w:val="uk-UA"/>
        </w:rPr>
        <w:t xml:space="preserve"> </w:t>
      </w:r>
      <w:r w:rsidR="00F328C0" w:rsidRPr="00665ABF">
        <w:rPr>
          <w:lang w:val="uk-UA"/>
        </w:rPr>
        <w:t>152;</w:t>
      </w:r>
      <w:r w:rsidR="00544626" w:rsidRPr="00665ABF">
        <w:rPr>
          <w:lang w:val="uk-UA"/>
        </w:rPr>
        <w:t xml:space="preserve"> </w:t>
      </w:r>
      <w:r w:rsidR="00F328C0" w:rsidRPr="00665ABF">
        <w:rPr>
          <w:lang w:val="uk-UA"/>
        </w:rPr>
        <w:t>167;</w:t>
      </w:r>
      <w:r w:rsidR="00544626" w:rsidRPr="00665ABF">
        <w:rPr>
          <w:lang w:val="uk-UA"/>
        </w:rPr>
        <w:t xml:space="preserve"> </w:t>
      </w:r>
      <w:r w:rsidR="00F328C0" w:rsidRPr="00665ABF">
        <w:rPr>
          <w:lang w:val="uk-UA"/>
        </w:rPr>
        <w:t>171;</w:t>
      </w:r>
      <w:r w:rsidR="00544626" w:rsidRPr="00665ABF">
        <w:rPr>
          <w:lang w:val="uk-UA"/>
        </w:rPr>
        <w:t xml:space="preserve"> </w:t>
      </w:r>
      <w:r w:rsidR="00F328C0" w:rsidRPr="00665ABF">
        <w:rPr>
          <w:lang w:val="uk-UA"/>
        </w:rPr>
        <w:t>172]</w:t>
      </w:r>
    </w:p>
    <w:p w14:paraId="17B0ABED" w14:textId="77777777" w:rsidR="009B610C" w:rsidRPr="00326358" w:rsidRDefault="009B610C" w:rsidP="005A7390">
      <w:pPr>
        <w:widowControl w:val="0"/>
        <w:tabs>
          <w:tab w:val="left" w:pos="1820"/>
        </w:tabs>
        <w:rPr>
          <w:bCs/>
          <w:color w:val="000000"/>
          <w:szCs w:val="28"/>
          <w:lang w:val="uk-UA"/>
        </w:rPr>
      </w:pPr>
    </w:p>
    <w:p w14:paraId="7D85446D" w14:textId="60BA8B77" w:rsidR="00FA6CC7" w:rsidRPr="00665ABF" w:rsidRDefault="009B610C" w:rsidP="005A7390">
      <w:pPr>
        <w:pStyle w:val="af3"/>
        <w:widowControl w:val="0"/>
        <w:spacing w:before="0" w:beforeAutospacing="0" w:after="0" w:afterAutospacing="0" w:line="360" w:lineRule="auto"/>
        <w:ind w:firstLine="709"/>
        <w:jc w:val="both"/>
        <w:rPr>
          <w:lang w:val="uk-UA"/>
        </w:rPr>
      </w:pPr>
      <w:r w:rsidRPr="00665ABF">
        <w:rPr>
          <w:sz w:val="28"/>
          <w:szCs w:val="28"/>
          <w:lang w:val="uk-UA"/>
        </w:rPr>
        <w:t>Цей</w:t>
      </w:r>
      <w:r w:rsidR="00544626" w:rsidRPr="00665ABF">
        <w:rPr>
          <w:sz w:val="28"/>
          <w:szCs w:val="28"/>
          <w:lang w:val="uk-UA"/>
        </w:rPr>
        <w:t xml:space="preserve"> </w:t>
      </w:r>
      <w:r w:rsidRPr="00665ABF">
        <w:rPr>
          <w:sz w:val="28"/>
          <w:szCs w:val="28"/>
          <w:lang w:val="uk-UA"/>
        </w:rPr>
        <w:t>підхід</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формувати</w:t>
      </w:r>
      <w:r w:rsidR="00544626" w:rsidRPr="00665ABF">
        <w:rPr>
          <w:sz w:val="28"/>
          <w:szCs w:val="28"/>
          <w:lang w:val="uk-UA"/>
        </w:rPr>
        <w:t xml:space="preserve"> </w:t>
      </w:r>
      <w:r w:rsidRPr="00665ABF">
        <w:rPr>
          <w:rStyle w:val="aff3"/>
          <w:b w:val="0"/>
          <w:bCs w:val="0"/>
          <w:sz w:val="28"/>
          <w:szCs w:val="28"/>
          <w:lang w:val="uk-UA"/>
        </w:rPr>
        <w:t>динамічну</w:t>
      </w:r>
      <w:r w:rsidR="00544626" w:rsidRPr="00665ABF">
        <w:rPr>
          <w:rStyle w:val="aff3"/>
          <w:b w:val="0"/>
          <w:bCs w:val="0"/>
          <w:sz w:val="28"/>
          <w:szCs w:val="28"/>
          <w:lang w:val="uk-UA"/>
        </w:rPr>
        <w:t xml:space="preserve"> </w:t>
      </w:r>
      <w:r w:rsidRPr="00665ABF">
        <w:rPr>
          <w:rStyle w:val="aff3"/>
          <w:b w:val="0"/>
          <w:bCs w:val="0"/>
          <w:sz w:val="28"/>
          <w:szCs w:val="28"/>
          <w:lang w:val="uk-UA"/>
        </w:rPr>
        <w:t>та</w:t>
      </w:r>
      <w:r w:rsidR="00544626" w:rsidRPr="00665ABF">
        <w:rPr>
          <w:rStyle w:val="aff3"/>
          <w:b w:val="0"/>
          <w:bCs w:val="0"/>
          <w:sz w:val="28"/>
          <w:szCs w:val="28"/>
          <w:lang w:val="uk-UA"/>
        </w:rPr>
        <w:t xml:space="preserve"> </w:t>
      </w:r>
      <w:r w:rsidRPr="00665ABF">
        <w:rPr>
          <w:rStyle w:val="aff3"/>
          <w:b w:val="0"/>
          <w:bCs w:val="0"/>
          <w:sz w:val="28"/>
          <w:szCs w:val="28"/>
          <w:lang w:val="uk-UA"/>
        </w:rPr>
        <w:t>гнучку</w:t>
      </w:r>
      <w:r w:rsidR="00544626" w:rsidRPr="00665ABF">
        <w:rPr>
          <w:rStyle w:val="aff3"/>
          <w:b w:val="0"/>
          <w:bCs w:val="0"/>
          <w:sz w:val="28"/>
          <w:szCs w:val="28"/>
          <w:lang w:val="uk-UA"/>
        </w:rPr>
        <w:t xml:space="preserve"> </w:t>
      </w:r>
      <w:r w:rsidRPr="00665ABF">
        <w:rPr>
          <w:rStyle w:val="aff3"/>
          <w:b w:val="0"/>
          <w:bCs w:val="0"/>
          <w:sz w:val="28"/>
          <w:szCs w:val="28"/>
          <w:lang w:val="uk-UA"/>
        </w:rPr>
        <w:t>систему</w:t>
      </w:r>
      <w:r w:rsidR="00544626" w:rsidRPr="00665ABF">
        <w:rPr>
          <w:rStyle w:val="aff3"/>
          <w:b w:val="0"/>
          <w:bCs w:val="0"/>
          <w:sz w:val="28"/>
          <w:szCs w:val="28"/>
          <w:lang w:val="uk-UA"/>
        </w:rPr>
        <w:t xml:space="preserve"> </w:t>
      </w:r>
      <w:r w:rsidRPr="00665ABF">
        <w:rPr>
          <w:rStyle w:val="aff3"/>
          <w:b w:val="0"/>
          <w:bCs w:val="0"/>
          <w:sz w:val="28"/>
          <w:szCs w:val="28"/>
          <w:lang w:val="uk-UA"/>
        </w:rPr>
        <w:t>управління</w:t>
      </w:r>
      <w:r w:rsidR="00544626" w:rsidRPr="00665ABF">
        <w:rPr>
          <w:rStyle w:val="aff3"/>
          <w:b w:val="0"/>
          <w:bCs w:val="0"/>
          <w:sz w:val="28"/>
          <w:szCs w:val="28"/>
          <w:lang w:val="uk-UA"/>
        </w:rPr>
        <w:t xml:space="preserve"> </w:t>
      </w:r>
      <w:r w:rsidRPr="00665ABF">
        <w:rPr>
          <w:rStyle w:val="aff3"/>
          <w:b w:val="0"/>
          <w:bCs w:val="0"/>
          <w:sz w:val="28"/>
          <w:szCs w:val="28"/>
          <w:lang w:val="uk-UA"/>
        </w:rPr>
        <w:t>інноваційним</w:t>
      </w:r>
      <w:r w:rsidR="00544626" w:rsidRPr="00665ABF">
        <w:rPr>
          <w:rStyle w:val="aff3"/>
          <w:b w:val="0"/>
          <w:bCs w:val="0"/>
          <w:sz w:val="28"/>
          <w:szCs w:val="28"/>
          <w:lang w:val="uk-UA"/>
        </w:rPr>
        <w:t xml:space="preserve"> </w:t>
      </w:r>
      <w:r w:rsidRPr="00665ABF">
        <w:rPr>
          <w:rStyle w:val="aff3"/>
          <w:b w:val="0"/>
          <w:bCs w:val="0"/>
          <w:sz w:val="28"/>
          <w:szCs w:val="28"/>
          <w:lang w:val="uk-UA"/>
        </w:rPr>
        <w:t>розвитком</w:t>
      </w:r>
      <w:r w:rsidRPr="00665ABF">
        <w:rPr>
          <w:sz w:val="28"/>
          <w:szCs w:val="28"/>
          <w:lang w:val="uk-UA"/>
        </w:rPr>
        <w:t>,</w:t>
      </w:r>
      <w:r w:rsidR="00544626" w:rsidRPr="00665ABF">
        <w:rPr>
          <w:sz w:val="28"/>
          <w:szCs w:val="28"/>
          <w:lang w:val="uk-UA"/>
        </w:rPr>
        <w:t xml:space="preserve"> </w:t>
      </w:r>
      <w:r w:rsidRPr="00665ABF">
        <w:rPr>
          <w:sz w:val="28"/>
          <w:szCs w:val="28"/>
          <w:lang w:val="uk-UA"/>
        </w:rPr>
        <w:t>здатну</w:t>
      </w:r>
      <w:r w:rsidR="00544626" w:rsidRPr="00665ABF">
        <w:rPr>
          <w:sz w:val="28"/>
          <w:szCs w:val="28"/>
          <w:lang w:val="uk-UA"/>
        </w:rPr>
        <w:t xml:space="preserve"> </w:t>
      </w:r>
      <w:proofErr w:type="spellStart"/>
      <w:r w:rsidRPr="00665ABF">
        <w:rPr>
          <w:sz w:val="28"/>
          <w:szCs w:val="28"/>
          <w:lang w:val="uk-UA"/>
        </w:rPr>
        <w:t>оперативно</w:t>
      </w:r>
      <w:proofErr w:type="spellEnd"/>
      <w:r w:rsidR="00544626" w:rsidRPr="00665ABF">
        <w:rPr>
          <w:sz w:val="28"/>
          <w:szCs w:val="28"/>
          <w:lang w:val="uk-UA"/>
        </w:rPr>
        <w:t xml:space="preserve"> </w:t>
      </w:r>
      <w:r w:rsidRPr="00665ABF">
        <w:rPr>
          <w:sz w:val="28"/>
          <w:szCs w:val="28"/>
          <w:lang w:val="uk-UA"/>
        </w:rPr>
        <w:t>реагувати</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зміни</w:t>
      </w:r>
      <w:r w:rsidR="00544626" w:rsidRPr="00665ABF">
        <w:rPr>
          <w:sz w:val="28"/>
          <w:szCs w:val="28"/>
          <w:lang w:val="uk-UA"/>
        </w:rPr>
        <w:t xml:space="preserve"> </w:t>
      </w:r>
      <w:r w:rsidRPr="00665ABF">
        <w:rPr>
          <w:sz w:val="28"/>
          <w:szCs w:val="28"/>
          <w:lang w:val="uk-UA"/>
        </w:rPr>
        <w:t>внутрішніх</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зовнішніх</w:t>
      </w:r>
      <w:r w:rsidR="00544626" w:rsidRPr="00665ABF">
        <w:rPr>
          <w:sz w:val="28"/>
          <w:szCs w:val="28"/>
          <w:lang w:val="uk-UA"/>
        </w:rPr>
        <w:t xml:space="preserve"> </w:t>
      </w:r>
      <w:r w:rsidRPr="00665ABF">
        <w:rPr>
          <w:sz w:val="28"/>
          <w:szCs w:val="28"/>
          <w:lang w:val="uk-UA"/>
        </w:rPr>
        <w:t>умов</w:t>
      </w:r>
      <w:r w:rsidR="00544626" w:rsidRPr="00665ABF">
        <w:rPr>
          <w:sz w:val="28"/>
          <w:szCs w:val="28"/>
          <w:lang w:val="uk-UA"/>
        </w:rPr>
        <w:t xml:space="preserve"> </w:t>
      </w:r>
      <w:r w:rsidRPr="00665ABF">
        <w:rPr>
          <w:sz w:val="28"/>
          <w:szCs w:val="28"/>
          <w:lang w:val="uk-UA"/>
        </w:rPr>
        <w:t>господарювання</w:t>
      </w:r>
      <w:r w:rsidR="00544626" w:rsidRPr="00326358">
        <w:rPr>
          <w:color w:val="000000"/>
          <w:sz w:val="28"/>
          <w:szCs w:val="32"/>
          <w:lang w:val="uk-UA"/>
        </w:rPr>
        <w:t xml:space="preserve"> </w:t>
      </w:r>
      <w:r w:rsidR="00FA6CC7" w:rsidRPr="00326358">
        <w:rPr>
          <w:color w:val="000000"/>
          <w:sz w:val="28"/>
          <w:szCs w:val="32"/>
          <w:lang w:val="uk-UA"/>
        </w:rPr>
        <w:t>(рис.</w:t>
      </w:r>
      <w:r w:rsidR="00544626" w:rsidRPr="00326358">
        <w:rPr>
          <w:color w:val="000000"/>
          <w:sz w:val="28"/>
          <w:szCs w:val="32"/>
          <w:lang w:val="uk-UA"/>
        </w:rPr>
        <w:t xml:space="preserve"> </w:t>
      </w:r>
      <w:r w:rsidR="00FA6CC7" w:rsidRPr="00326358">
        <w:rPr>
          <w:color w:val="000000"/>
          <w:sz w:val="28"/>
          <w:szCs w:val="32"/>
          <w:lang w:val="uk-UA"/>
        </w:rPr>
        <w:t>1.3).</w:t>
      </w:r>
    </w:p>
    <w:p w14:paraId="7C9F0D05" w14:textId="77777777" w:rsidR="00FA6CC7" w:rsidRPr="00326358" w:rsidRDefault="00FA6CC7" w:rsidP="00FA6CC7">
      <w:pPr>
        <w:rPr>
          <w:color w:val="000000"/>
          <w:szCs w:val="28"/>
          <w:lang w:val="uk-UA"/>
        </w:rPr>
        <w:sectPr w:rsidR="00FA6CC7" w:rsidRPr="00326358" w:rsidSect="00665ABF">
          <w:headerReference w:type="default" r:id="rId8"/>
          <w:pgSz w:w="11906" w:h="16838"/>
          <w:pgMar w:top="1134" w:right="851" w:bottom="1134" w:left="1701" w:header="709" w:footer="709" w:gutter="0"/>
          <w:cols w:space="720"/>
          <w:titlePg/>
          <w:docGrid w:linePitch="381"/>
        </w:sectPr>
      </w:pPr>
    </w:p>
    <w:p w14:paraId="7CC369BB" w14:textId="77777777" w:rsidR="00FA6CC7" w:rsidRPr="00326358" w:rsidRDefault="00FA08D3" w:rsidP="00FA6CC7">
      <w:pPr>
        <w:widowControl w:val="0"/>
        <w:ind w:firstLine="567"/>
        <w:rPr>
          <w:color w:val="000000"/>
          <w:szCs w:val="28"/>
          <w:lang w:val="uk-UA"/>
        </w:rPr>
      </w:pPr>
      <w:r w:rsidRPr="00326358">
        <w:rPr>
          <w:noProof/>
          <w:sz w:val="22"/>
          <w:lang w:eastAsia="ru-RU"/>
        </w:rPr>
        <w:lastRenderedPageBreak/>
        <mc:AlternateContent>
          <mc:Choice Requires="wps">
            <w:drawing>
              <wp:anchor distT="0" distB="0" distL="114300" distR="114300" simplePos="0" relativeHeight="251579392" behindDoc="0" locked="0" layoutInCell="1" allowOverlap="1" wp14:anchorId="4D9094CE" wp14:editId="3EA97735">
                <wp:simplePos x="0" y="0"/>
                <wp:positionH relativeFrom="column">
                  <wp:posOffset>7649210</wp:posOffset>
                </wp:positionH>
                <wp:positionV relativeFrom="paragraph">
                  <wp:posOffset>126365</wp:posOffset>
                </wp:positionV>
                <wp:extent cx="1193800" cy="965200"/>
                <wp:effectExtent l="38100" t="0" r="6350" b="44450"/>
                <wp:wrapNone/>
                <wp:docPr id="1079842766" name="Пряма зі стрілкою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193800" cy="965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8BC7C6" id="Пряма зі стрілкою 46" o:spid="_x0000_s1026" type="#_x0000_t32" style="position:absolute;margin-left:602.3pt;margin-top:9.95pt;width:94pt;height:76pt;flip:x;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80416" behindDoc="0" locked="0" layoutInCell="1" allowOverlap="1" wp14:anchorId="064EF3F7" wp14:editId="1DF1F7B1">
                <wp:simplePos x="0" y="0"/>
                <wp:positionH relativeFrom="column">
                  <wp:posOffset>8267065</wp:posOffset>
                </wp:positionH>
                <wp:positionV relativeFrom="paragraph">
                  <wp:posOffset>-419735</wp:posOffset>
                </wp:positionV>
                <wp:extent cx="1117600" cy="546100"/>
                <wp:effectExtent l="0" t="0" r="6350" b="6350"/>
                <wp:wrapNone/>
                <wp:docPr id="1517557530" name="Прямокут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7600" cy="546100"/>
                        </a:xfrm>
                        <a:prstGeom prst="rect">
                          <a:avLst/>
                        </a:prstGeom>
                        <a:solidFill>
                          <a:srgbClr val="FFFFFF"/>
                        </a:solidFill>
                        <a:ln w="9525">
                          <a:solidFill>
                            <a:srgbClr val="000000"/>
                          </a:solidFill>
                          <a:miter lim="800000"/>
                          <a:headEnd/>
                          <a:tailEnd/>
                        </a:ln>
                      </wps:spPr>
                      <wps:txbx>
                        <w:txbxContent>
                          <w:p w14:paraId="4F902B8E" w14:textId="77777777" w:rsidR="00665ABF" w:rsidRDefault="00665ABF" w:rsidP="000C7E78">
                            <w:pPr>
                              <w:spacing w:line="240" w:lineRule="auto"/>
                              <w:ind w:firstLine="0"/>
                              <w:jc w:val="center"/>
                              <w:rPr>
                                <w:sz w:val="24"/>
                                <w:szCs w:val="24"/>
                              </w:rPr>
                            </w:pPr>
                            <w:r>
                              <w:rPr>
                                <w:sz w:val="24"/>
                                <w:szCs w:val="24"/>
                              </w:rPr>
                              <w:t xml:space="preserve">Зовнішнє </w:t>
                            </w:r>
                          </w:p>
                          <w:p w14:paraId="68E3D088" w14:textId="77777777" w:rsidR="00665ABF" w:rsidRDefault="00665ABF" w:rsidP="000C7E78">
                            <w:pPr>
                              <w:spacing w:line="240" w:lineRule="auto"/>
                              <w:ind w:firstLine="0"/>
                              <w:jc w:val="center"/>
                              <w:rPr>
                                <w:sz w:val="24"/>
                                <w:szCs w:val="24"/>
                              </w:rPr>
                            </w:pPr>
                            <w:r>
                              <w:rPr>
                                <w:sz w:val="24"/>
                                <w:szCs w:val="24"/>
                              </w:rPr>
                              <w:t>середовище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4EF3F7" id="Прямокутник 45" o:spid="_x0000_s1057" style="position:absolute;left:0;text-align:left;margin-left:650.95pt;margin-top:-33.05pt;width:88pt;height:43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">
                <v:path arrowok="t"/>
                <v:textbox>
                  <w:txbxContent>
                    <w:p w14:paraId="4F902B8E" w14:textId="77777777" w:rsidR="00665ABF" w:rsidRDefault="00665ABF" w:rsidP="000C7E78">
                      <w:pPr>
                        <w:spacing w:line="240" w:lineRule="auto"/>
                        <w:ind w:firstLine="0"/>
                        <w:jc w:val="center"/>
                        <w:rPr>
                          <w:sz w:val="24"/>
                          <w:szCs w:val="24"/>
                        </w:rPr>
                      </w:pPr>
                      <w:r>
                        <w:rPr>
                          <w:sz w:val="24"/>
                          <w:szCs w:val="24"/>
                        </w:rPr>
                        <w:t xml:space="preserve">Зовнішнє </w:t>
                      </w:r>
                    </w:p>
                    <w:p w14:paraId="68E3D088" w14:textId="77777777" w:rsidR="00665ABF" w:rsidRDefault="00665ABF" w:rsidP="000C7E78">
                      <w:pPr>
                        <w:spacing w:line="240" w:lineRule="auto"/>
                        <w:ind w:firstLine="0"/>
                        <w:jc w:val="center"/>
                        <w:rPr>
                          <w:sz w:val="24"/>
                          <w:szCs w:val="24"/>
                        </w:rPr>
                      </w:pPr>
                      <w:r>
                        <w:rPr>
                          <w:sz w:val="24"/>
                          <w:szCs w:val="24"/>
                        </w:rPr>
                        <w:t>середовище</w:t>
                      </w:r>
                    </w:p>
                  </w:txbxContent>
                </v:textbox>
              </v:rect>
            </w:pict>
          </mc:Fallback>
        </mc:AlternateContent>
      </w:r>
      <w:r w:rsidRPr="00326358">
        <w:rPr>
          <w:noProof/>
          <w:sz w:val="22"/>
          <w:lang w:eastAsia="ru-RU"/>
        </w:rPr>
        <mc:AlternateContent>
          <mc:Choice Requires="wps">
            <w:drawing>
              <wp:anchor distT="0" distB="0" distL="114300" distR="114300" simplePos="0" relativeHeight="251581440" behindDoc="0" locked="0" layoutInCell="1" allowOverlap="1" wp14:anchorId="66B7F42D" wp14:editId="3A1F4900">
                <wp:simplePos x="0" y="0"/>
                <wp:positionH relativeFrom="column">
                  <wp:posOffset>862965</wp:posOffset>
                </wp:positionH>
                <wp:positionV relativeFrom="paragraph">
                  <wp:posOffset>266065</wp:posOffset>
                </wp:positionV>
                <wp:extent cx="7302500" cy="355600"/>
                <wp:effectExtent l="0" t="0" r="0" b="6350"/>
                <wp:wrapNone/>
                <wp:docPr id="1797608026" name="Прямокут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302500" cy="355600"/>
                        </a:xfrm>
                        <a:prstGeom prst="rect">
                          <a:avLst/>
                        </a:prstGeom>
                        <a:solidFill>
                          <a:srgbClr val="FFFFFF"/>
                        </a:solidFill>
                        <a:ln w="9525">
                          <a:solidFill>
                            <a:srgbClr val="000000"/>
                          </a:solidFill>
                          <a:miter lim="800000"/>
                          <a:headEnd/>
                          <a:tailEnd/>
                        </a:ln>
                      </wps:spPr>
                      <wps:txbx>
                        <w:txbxContent>
                          <w:p w14:paraId="252D09F3" w14:textId="77777777" w:rsidR="00665ABF" w:rsidRDefault="00665ABF" w:rsidP="000C7E78">
                            <w:pPr>
                              <w:ind w:firstLine="0"/>
                              <w:jc w:val="center"/>
                              <w:rPr>
                                <w:sz w:val="24"/>
                                <w:szCs w:val="24"/>
                              </w:rPr>
                            </w:pPr>
                            <w:r>
                              <w:rPr>
                                <w:sz w:val="24"/>
                                <w:szCs w:val="24"/>
                              </w:rPr>
                              <w:t xml:space="preserve">Акумульовані потенційні можливості підприємства орієнтовані на його розвиток у довгостроковому періоді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7F42D" id="Прямокутник 44" o:spid="_x0000_s1058" style="position:absolute;left:0;text-align:left;margin-left:67.95pt;margin-top:20.95pt;width:575pt;height:28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">
                <v:path arrowok="t"/>
                <v:textbox>
                  <w:txbxContent>
                    <w:p w14:paraId="252D09F3" w14:textId="77777777" w:rsidR="00665ABF" w:rsidRDefault="00665ABF" w:rsidP="000C7E78">
                      <w:pPr>
                        <w:ind w:firstLine="0"/>
                        <w:jc w:val="center"/>
                        <w:rPr>
                          <w:sz w:val="24"/>
                          <w:szCs w:val="24"/>
                        </w:rPr>
                      </w:pPr>
                      <w:r>
                        <w:rPr>
                          <w:sz w:val="24"/>
                          <w:szCs w:val="24"/>
                        </w:rPr>
                        <w:t xml:space="preserve">Акумульовані потенційні можливості підприємства орієнтовані на його розвиток у довгостроковому періоді </w:t>
                      </w:r>
                    </w:p>
                  </w:txbxContent>
                </v:textbox>
              </v:rect>
            </w:pict>
          </mc:Fallback>
        </mc:AlternateContent>
      </w:r>
      <w:r w:rsidRPr="00326358">
        <w:rPr>
          <w:noProof/>
          <w:sz w:val="22"/>
          <w:lang w:eastAsia="ru-RU"/>
        </w:rPr>
        <mc:AlternateContent>
          <mc:Choice Requires="wps">
            <w:drawing>
              <wp:anchor distT="0" distB="0" distL="114300" distR="114300" simplePos="0" relativeHeight="251582464" behindDoc="0" locked="0" layoutInCell="1" allowOverlap="1" wp14:anchorId="5D4058FE" wp14:editId="08A2F9DE">
                <wp:simplePos x="0" y="0"/>
                <wp:positionH relativeFrom="column">
                  <wp:posOffset>283210</wp:posOffset>
                </wp:positionH>
                <wp:positionV relativeFrom="paragraph">
                  <wp:posOffset>126365</wp:posOffset>
                </wp:positionV>
                <wp:extent cx="1011555" cy="965200"/>
                <wp:effectExtent l="0" t="0" r="36195" b="25400"/>
                <wp:wrapNone/>
                <wp:docPr id="214362919" name="Пряма зі стрілкою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1555" cy="965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D77D0C" id="Пряма зі стрілкою 43" o:spid="_x0000_s1026" type="#_x0000_t32" style="position:absolute;margin-left:22.3pt;margin-top:9.95pt;width:79.65pt;height:76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83488" behindDoc="0" locked="0" layoutInCell="1" allowOverlap="1" wp14:anchorId="6F587B35" wp14:editId="307B9DFC">
                <wp:simplePos x="0" y="0"/>
                <wp:positionH relativeFrom="column">
                  <wp:posOffset>113665</wp:posOffset>
                </wp:positionH>
                <wp:positionV relativeFrom="paragraph">
                  <wp:posOffset>-419735</wp:posOffset>
                </wp:positionV>
                <wp:extent cx="1117600" cy="546100"/>
                <wp:effectExtent l="0" t="0" r="6350" b="6350"/>
                <wp:wrapNone/>
                <wp:docPr id="1726953307" name="Прямокут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7600" cy="546100"/>
                        </a:xfrm>
                        <a:prstGeom prst="rect">
                          <a:avLst/>
                        </a:prstGeom>
                        <a:solidFill>
                          <a:srgbClr val="FFFFFF"/>
                        </a:solidFill>
                        <a:ln w="9525">
                          <a:solidFill>
                            <a:srgbClr val="000000"/>
                          </a:solidFill>
                          <a:miter lim="800000"/>
                          <a:headEnd/>
                          <a:tailEnd/>
                        </a:ln>
                      </wps:spPr>
                      <wps:txbx>
                        <w:txbxContent>
                          <w:p w14:paraId="71E52304" w14:textId="77777777" w:rsidR="00665ABF" w:rsidRDefault="00665ABF" w:rsidP="000C7E78">
                            <w:pPr>
                              <w:spacing w:line="240" w:lineRule="auto"/>
                              <w:ind w:firstLine="0"/>
                              <w:jc w:val="center"/>
                              <w:rPr>
                                <w:sz w:val="24"/>
                                <w:szCs w:val="24"/>
                              </w:rPr>
                            </w:pPr>
                            <w:r>
                              <w:rPr>
                                <w:sz w:val="24"/>
                                <w:szCs w:val="24"/>
                              </w:rPr>
                              <w:t>Внутрішнє</w:t>
                            </w:r>
                          </w:p>
                          <w:p w14:paraId="7E7D56CC" w14:textId="77777777" w:rsidR="00665ABF" w:rsidRDefault="00665ABF" w:rsidP="000C7E78">
                            <w:pPr>
                              <w:spacing w:line="240" w:lineRule="auto"/>
                              <w:ind w:firstLine="0"/>
                              <w:jc w:val="center"/>
                              <w:rPr>
                                <w:sz w:val="24"/>
                                <w:szCs w:val="24"/>
                              </w:rPr>
                            </w:pPr>
                            <w:r>
                              <w:rPr>
                                <w:sz w:val="24"/>
                                <w:szCs w:val="24"/>
                              </w:rPr>
                              <w:t>середовище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587B35" id="Прямокутник 42" o:spid="_x0000_s1059" style="position:absolute;left:0;text-align:left;margin-left:8.95pt;margin-top:-33.05pt;width:88pt;height:43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">
                <v:path arrowok="t"/>
                <v:textbox>
                  <w:txbxContent>
                    <w:p w14:paraId="71E52304" w14:textId="77777777" w:rsidR="00665ABF" w:rsidRDefault="00665ABF" w:rsidP="000C7E78">
                      <w:pPr>
                        <w:spacing w:line="240" w:lineRule="auto"/>
                        <w:ind w:firstLine="0"/>
                        <w:jc w:val="center"/>
                        <w:rPr>
                          <w:sz w:val="24"/>
                          <w:szCs w:val="24"/>
                        </w:rPr>
                      </w:pPr>
                      <w:r>
                        <w:rPr>
                          <w:sz w:val="24"/>
                          <w:szCs w:val="24"/>
                        </w:rPr>
                        <w:t>Внутрішнє</w:t>
                      </w:r>
                    </w:p>
                    <w:p w14:paraId="7E7D56CC" w14:textId="77777777" w:rsidR="00665ABF" w:rsidRDefault="00665ABF" w:rsidP="000C7E78">
                      <w:pPr>
                        <w:spacing w:line="240" w:lineRule="auto"/>
                        <w:ind w:firstLine="0"/>
                        <w:jc w:val="center"/>
                        <w:rPr>
                          <w:sz w:val="24"/>
                          <w:szCs w:val="24"/>
                        </w:rPr>
                      </w:pPr>
                      <w:r>
                        <w:rPr>
                          <w:sz w:val="24"/>
                          <w:szCs w:val="24"/>
                        </w:rPr>
                        <w:t>середовище</w:t>
                      </w:r>
                    </w:p>
                  </w:txbxContent>
                </v:textbox>
              </v:rect>
            </w:pict>
          </mc:Fallback>
        </mc:AlternateContent>
      </w:r>
      <w:r w:rsidRPr="00326358">
        <w:rPr>
          <w:noProof/>
          <w:sz w:val="22"/>
          <w:lang w:eastAsia="ru-RU"/>
        </w:rPr>
        <mc:AlternateContent>
          <mc:Choice Requires="wps">
            <w:drawing>
              <wp:anchor distT="0" distB="0" distL="114300" distR="114300" simplePos="0" relativeHeight="251584512" behindDoc="0" locked="0" layoutInCell="1" allowOverlap="1" wp14:anchorId="11689E99" wp14:editId="75990315">
                <wp:simplePos x="0" y="0"/>
                <wp:positionH relativeFrom="column">
                  <wp:posOffset>4626610</wp:posOffset>
                </wp:positionH>
                <wp:positionV relativeFrom="paragraph">
                  <wp:posOffset>-635</wp:posOffset>
                </wp:positionV>
                <wp:extent cx="12700" cy="266700"/>
                <wp:effectExtent l="57150" t="0" r="44450" b="38100"/>
                <wp:wrapNone/>
                <wp:docPr id="811286569" name="Пряма зі стрілкою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700" cy="266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A0A42C" id="Пряма зі стрілкою 41" o:spid="_x0000_s1026" type="#_x0000_t32" style="position:absolute;margin-left:364.3pt;margin-top:-.05pt;width:1pt;height:21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85536" behindDoc="0" locked="0" layoutInCell="1" allowOverlap="1" wp14:anchorId="0A1842FB" wp14:editId="5FCE3E85">
                <wp:simplePos x="0" y="0"/>
                <wp:positionH relativeFrom="column">
                  <wp:posOffset>3161665</wp:posOffset>
                </wp:positionH>
                <wp:positionV relativeFrom="paragraph">
                  <wp:posOffset>-318135</wp:posOffset>
                </wp:positionV>
                <wp:extent cx="3263900" cy="317500"/>
                <wp:effectExtent l="0" t="0" r="0" b="6350"/>
                <wp:wrapNone/>
                <wp:docPr id="904945889" name="Прямокут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63900" cy="317500"/>
                        </a:xfrm>
                        <a:prstGeom prst="rect">
                          <a:avLst/>
                        </a:prstGeom>
                        <a:solidFill>
                          <a:srgbClr val="FFFFFF"/>
                        </a:solidFill>
                        <a:ln w="9525">
                          <a:solidFill>
                            <a:srgbClr val="000000"/>
                          </a:solidFill>
                          <a:miter lim="800000"/>
                          <a:headEnd/>
                          <a:tailEnd/>
                        </a:ln>
                      </wps:spPr>
                      <wps:txbx>
                        <w:txbxContent>
                          <w:p w14:paraId="72ADB3C2" w14:textId="77777777" w:rsidR="00665ABF" w:rsidRDefault="00665ABF" w:rsidP="000C7E78">
                            <w:pPr>
                              <w:ind w:firstLine="0"/>
                              <w:jc w:val="center"/>
                              <w:rPr>
                                <w:sz w:val="24"/>
                                <w:szCs w:val="24"/>
                              </w:rPr>
                            </w:pPr>
                            <w:r>
                              <w:rPr>
                                <w:sz w:val="24"/>
                                <w:szCs w:val="24"/>
                              </w:rPr>
                              <w:t>Інноваційний потенціал аграрних підприємств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842FB" id="Прямокутник 40" o:spid="_x0000_s1060" style="position:absolute;left:0;text-align:left;margin-left:248.95pt;margin-top:-25.05pt;width:257pt;height:2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">
                <v:path arrowok="t"/>
                <v:textbox>
                  <w:txbxContent>
                    <w:p w14:paraId="72ADB3C2" w14:textId="77777777" w:rsidR="00665ABF" w:rsidRDefault="00665ABF" w:rsidP="000C7E78">
                      <w:pPr>
                        <w:ind w:firstLine="0"/>
                        <w:jc w:val="center"/>
                        <w:rPr>
                          <w:sz w:val="24"/>
                          <w:szCs w:val="24"/>
                        </w:rPr>
                      </w:pPr>
                      <w:r>
                        <w:rPr>
                          <w:sz w:val="24"/>
                          <w:szCs w:val="24"/>
                        </w:rPr>
                        <w:t>Інноваційний потенціал аграрних підприємств</w:t>
                      </w:r>
                    </w:p>
                  </w:txbxContent>
                </v:textbox>
              </v:rect>
            </w:pict>
          </mc:Fallback>
        </mc:AlternateContent>
      </w:r>
      <w:r w:rsidR="00FA6CC7" w:rsidRPr="00326358">
        <w:rPr>
          <w:color w:val="000000"/>
          <w:szCs w:val="28"/>
          <w:lang w:val="uk-UA"/>
        </w:rPr>
        <w:tab/>
      </w:r>
    </w:p>
    <w:p w14:paraId="6FBC20F1" w14:textId="77777777" w:rsidR="00FA6CC7" w:rsidRPr="00326358" w:rsidRDefault="00FA6CC7" w:rsidP="00FA6CC7">
      <w:pPr>
        <w:widowControl w:val="0"/>
        <w:ind w:firstLine="567"/>
        <w:rPr>
          <w:color w:val="000000"/>
          <w:szCs w:val="28"/>
          <w:lang w:val="uk-UA"/>
        </w:rPr>
      </w:pPr>
    </w:p>
    <w:p w14:paraId="1F48C10D" w14:textId="77777777" w:rsidR="00FA6CC7" w:rsidRPr="00326358" w:rsidRDefault="00FA08D3" w:rsidP="00FA6CC7">
      <w:pPr>
        <w:widowControl w:val="0"/>
        <w:ind w:firstLine="567"/>
        <w:rPr>
          <w:color w:val="000000"/>
          <w:szCs w:val="28"/>
          <w:lang w:val="uk-UA"/>
        </w:rPr>
      </w:pPr>
      <w:r w:rsidRPr="00326358">
        <w:rPr>
          <w:noProof/>
          <w:sz w:val="22"/>
          <w:lang w:eastAsia="ru-RU"/>
        </w:rPr>
        <mc:AlternateContent>
          <mc:Choice Requires="wps">
            <w:drawing>
              <wp:anchor distT="0" distB="0" distL="114300" distR="114300" simplePos="0" relativeHeight="251586560" behindDoc="0" locked="0" layoutInCell="1" allowOverlap="1" wp14:anchorId="06415C05" wp14:editId="1473EE48">
                <wp:simplePos x="0" y="0"/>
                <wp:positionH relativeFrom="column">
                  <wp:posOffset>194310</wp:posOffset>
                </wp:positionH>
                <wp:positionV relativeFrom="paragraph">
                  <wp:posOffset>950595</wp:posOffset>
                </wp:positionV>
                <wp:extent cx="1036955" cy="2616200"/>
                <wp:effectExtent l="0" t="0" r="0" b="0"/>
                <wp:wrapNone/>
                <wp:docPr id="2067737174" name="Прямокут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36955" cy="2616200"/>
                        </a:xfrm>
                        <a:prstGeom prst="rect">
                          <a:avLst/>
                        </a:prstGeom>
                        <a:solidFill>
                          <a:srgbClr val="FFFFFF"/>
                        </a:solidFill>
                        <a:ln w="9525">
                          <a:solidFill>
                            <a:srgbClr val="000000"/>
                          </a:solidFill>
                          <a:miter lim="800000"/>
                          <a:headEnd/>
                          <a:tailEnd/>
                        </a:ln>
                      </wps:spPr>
                      <wps:txbx>
                        <w:txbxContent>
                          <w:p w14:paraId="0A2E7635" w14:textId="77777777" w:rsidR="00665ABF" w:rsidRDefault="00665ABF" w:rsidP="000C7E78">
                            <w:pPr>
                              <w:spacing w:line="240" w:lineRule="auto"/>
                              <w:ind w:firstLine="0"/>
                              <w:jc w:val="center"/>
                              <w:rPr>
                                <w:sz w:val="24"/>
                                <w:szCs w:val="24"/>
                              </w:rPr>
                            </w:pPr>
                            <w:r>
                              <w:rPr>
                                <w:sz w:val="24"/>
                                <w:szCs w:val="24"/>
                              </w:rPr>
                              <w:t>Науково-технічні та інші ресурси, необхідні для прояву інноваційної ідеї та розробки інновацій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415C05" id="Прямокутник 27" o:spid="_x0000_s1061" style="position:absolute;left:0;text-align:left;margin-left:15.3pt;margin-top:74.85pt;width:81.65pt;height:206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">
                <v:path arrowok="t"/>
                <v:textbox>
                  <w:txbxContent>
                    <w:p w14:paraId="0A2E7635" w14:textId="77777777" w:rsidR="00665ABF" w:rsidRDefault="00665ABF" w:rsidP="000C7E78">
                      <w:pPr>
                        <w:spacing w:line="240" w:lineRule="auto"/>
                        <w:ind w:firstLine="0"/>
                        <w:jc w:val="center"/>
                        <w:rPr>
                          <w:sz w:val="24"/>
                          <w:szCs w:val="24"/>
                        </w:rPr>
                      </w:pPr>
                      <w:r>
                        <w:rPr>
                          <w:sz w:val="24"/>
                          <w:szCs w:val="24"/>
                        </w:rPr>
                        <w:t>Науково-технічні та інші ресурси, необхідні для прояву інноваційної ідеї та розробки інновацій</w:t>
                      </w:r>
                    </w:p>
                  </w:txbxContent>
                </v:textbox>
              </v:rect>
            </w:pict>
          </mc:Fallback>
        </mc:AlternateContent>
      </w:r>
      <w:r w:rsidRPr="00326358">
        <w:rPr>
          <w:noProof/>
          <w:sz w:val="22"/>
          <w:lang w:eastAsia="ru-RU"/>
        </w:rPr>
        <mc:AlternateContent>
          <mc:Choice Requires="wps">
            <w:drawing>
              <wp:anchor distT="0" distB="0" distL="114300" distR="114300" simplePos="0" relativeHeight="251588608" behindDoc="0" locked="0" layoutInCell="1" allowOverlap="1" wp14:anchorId="3E88F80E" wp14:editId="27A0F7E5">
                <wp:simplePos x="0" y="0"/>
                <wp:positionH relativeFrom="column">
                  <wp:posOffset>6315710</wp:posOffset>
                </wp:positionH>
                <wp:positionV relativeFrom="paragraph">
                  <wp:posOffset>950595</wp:posOffset>
                </wp:positionV>
                <wp:extent cx="1511300" cy="2616200"/>
                <wp:effectExtent l="0" t="0" r="0" b="0"/>
                <wp:wrapNone/>
                <wp:docPr id="746260259" name="Прямокут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1300" cy="2616200"/>
                        </a:xfrm>
                        <a:prstGeom prst="rect">
                          <a:avLst/>
                        </a:prstGeom>
                        <a:solidFill>
                          <a:srgbClr val="FFFFFF"/>
                        </a:solidFill>
                        <a:ln w="9525">
                          <a:solidFill>
                            <a:srgbClr val="000000"/>
                          </a:solidFill>
                          <a:miter lim="800000"/>
                          <a:headEnd/>
                          <a:tailEnd/>
                        </a:ln>
                      </wps:spPr>
                      <wps:txbx>
                        <w:txbxContent>
                          <w:p w14:paraId="5A8D0F97" w14:textId="77777777" w:rsidR="00665ABF" w:rsidRDefault="00665ABF" w:rsidP="000C7E78">
                            <w:pPr>
                              <w:spacing w:line="240" w:lineRule="auto"/>
                              <w:ind w:firstLine="0"/>
                              <w:jc w:val="center"/>
                              <w:rPr>
                                <w:sz w:val="24"/>
                                <w:szCs w:val="24"/>
                              </w:rPr>
                            </w:pPr>
                            <w:r>
                              <w:rPr>
                                <w:sz w:val="24"/>
                                <w:szCs w:val="24"/>
                              </w:rPr>
                              <w:t xml:space="preserve">Можливості для використання матеріально-технічних, трудових, безпекових та фінансових ресурсів, необхідних для впровадження інновацій у сферу практичного використання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88F80E" id="Прямокутник 29" o:spid="_x0000_s1062" style="position:absolute;left:0;text-align:left;margin-left:497.3pt;margin-top:74.85pt;width:119pt;height:206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">
                <v:path arrowok="t"/>
                <v:textbox>
                  <w:txbxContent>
                    <w:p w14:paraId="5A8D0F97" w14:textId="77777777" w:rsidR="00665ABF" w:rsidRDefault="00665ABF" w:rsidP="000C7E78">
                      <w:pPr>
                        <w:spacing w:line="240" w:lineRule="auto"/>
                        <w:ind w:firstLine="0"/>
                        <w:jc w:val="center"/>
                        <w:rPr>
                          <w:sz w:val="24"/>
                          <w:szCs w:val="24"/>
                        </w:rPr>
                      </w:pPr>
                      <w:r>
                        <w:rPr>
                          <w:sz w:val="24"/>
                          <w:szCs w:val="24"/>
                        </w:rPr>
                        <w:t xml:space="preserve">Можливості для використання матеріально-технічних, трудових, безпекових та фінансових ресурсів, необхідних для впровадження інновацій у сферу практичного використання </w:t>
                      </w:r>
                    </w:p>
                  </w:txbxContent>
                </v:textbox>
              </v:rect>
            </w:pict>
          </mc:Fallback>
        </mc:AlternateContent>
      </w:r>
      <w:r w:rsidRPr="00326358">
        <w:rPr>
          <w:noProof/>
          <w:sz w:val="22"/>
          <w:lang w:eastAsia="ru-RU"/>
        </w:rPr>
        <mc:AlternateContent>
          <mc:Choice Requires="wps">
            <w:drawing>
              <wp:anchor distT="0" distB="0" distL="114300" distR="114300" simplePos="0" relativeHeight="251596800" behindDoc="0" locked="0" layoutInCell="1" allowOverlap="1" wp14:anchorId="6552D89E" wp14:editId="364D09BA">
                <wp:simplePos x="0" y="0"/>
                <wp:positionH relativeFrom="column">
                  <wp:posOffset>2620010</wp:posOffset>
                </wp:positionH>
                <wp:positionV relativeFrom="paragraph">
                  <wp:posOffset>4261485</wp:posOffset>
                </wp:positionV>
                <wp:extent cx="4673600" cy="342900"/>
                <wp:effectExtent l="0" t="0" r="0" b="0"/>
                <wp:wrapNone/>
                <wp:docPr id="1784164137" name="Прямокут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73600" cy="342900"/>
                        </a:xfrm>
                        <a:prstGeom prst="rect">
                          <a:avLst/>
                        </a:prstGeom>
                        <a:solidFill>
                          <a:srgbClr val="FFFFFF"/>
                        </a:solidFill>
                        <a:ln w="9525">
                          <a:solidFill>
                            <a:srgbClr val="000000"/>
                          </a:solidFill>
                          <a:miter lim="800000"/>
                          <a:headEnd/>
                          <a:tailEnd/>
                        </a:ln>
                      </wps:spPr>
                      <wps:txbx>
                        <w:txbxContent>
                          <w:p w14:paraId="2D364695" w14:textId="77777777" w:rsidR="00665ABF" w:rsidRDefault="00665ABF" w:rsidP="000C7E78">
                            <w:pPr>
                              <w:ind w:firstLine="0"/>
                              <w:jc w:val="center"/>
                              <w:rPr>
                                <w:sz w:val="24"/>
                                <w:szCs w:val="24"/>
                              </w:rPr>
                            </w:pPr>
                            <w:r>
                              <w:rPr>
                                <w:sz w:val="24"/>
                                <w:szCs w:val="24"/>
                              </w:rPr>
                              <w:t>Інноваційний розвиток аграрного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52D89E" id="Прямокутник 26" o:spid="_x0000_s1063" style="position:absolute;left:0;text-align:left;margin-left:206.3pt;margin-top:335.55pt;width:368pt;height:27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">
                <v:path arrowok="t"/>
                <v:textbox>
                  <w:txbxContent>
                    <w:p w14:paraId="2D364695" w14:textId="77777777" w:rsidR="00665ABF" w:rsidRDefault="00665ABF" w:rsidP="000C7E78">
                      <w:pPr>
                        <w:ind w:firstLine="0"/>
                        <w:jc w:val="center"/>
                        <w:rPr>
                          <w:sz w:val="24"/>
                          <w:szCs w:val="24"/>
                        </w:rPr>
                      </w:pPr>
                      <w:r>
                        <w:rPr>
                          <w:sz w:val="24"/>
                          <w:szCs w:val="24"/>
                        </w:rPr>
                        <w:t>Інноваційний розвиток аграрного підприємства</w:t>
                      </w:r>
                    </w:p>
                  </w:txbxContent>
                </v:textbox>
              </v:rect>
            </w:pict>
          </mc:Fallback>
        </mc:AlternateContent>
      </w:r>
      <w:r w:rsidRPr="00326358">
        <w:rPr>
          <w:noProof/>
          <w:sz w:val="22"/>
          <w:lang w:eastAsia="ru-RU"/>
        </w:rPr>
        <mc:AlternateContent>
          <mc:Choice Requires="wps">
            <w:drawing>
              <wp:anchor distT="0" distB="0" distL="114300" distR="114300" simplePos="0" relativeHeight="251604992" behindDoc="0" locked="0" layoutInCell="1" allowOverlap="1" wp14:anchorId="447B06BA" wp14:editId="3EBDE576">
                <wp:simplePos x="0" y="0"/>
                <wp:positionH relativeFrom="column">
                  <wp:posOffset>8068310</wp:posOffset>
                </wp:positionH>
                <wp:positionV relativeFrom="paragraph">
                  <wp:posOffset>950595</wp:posOffset>
                </wp:positionV>
                <wp:extent cx="1181100" cy="2616200"/>
                <wp:effectExtent l="0" t="0" r="0" b="0"/>
                <wp:wrapNone/>
                <wp:docPr id="1624762697" name="Прямокут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81100" cy="2616200"/>
                        </a:xfrm>
                        <a:prstGeom prst="rect">
                          <a:avLst/>
                        </a:prstGeom>
                        <a:solidFill>
                          <a:srgbClr val="FFFFFF"/>
                        </a:solidFill>
                        <a:ln w="9525">
                          <a:solidFill>
                            <a:srgbClr val="000000"/>
                          </a:solidFill>
                          <a:miter lim="800000"/>
                          <a:headEnd/>
                          <a:tailEnd/>
                        </a:ln>
                      </wps:spPr>
                      <wps:txbx>
                        <w:txbxContent>
                          <w:p w14:paraId="7806EC63" w14:textId="77777777" w:rsidR="00665ABF" w:rsidRDefault="00665ABF" w:rsidP="000C7E78">
                            <w:pPr>
                              <w:spacing w:line="240" w:lineRule="auto"/>
                              <w:ind w:firstLine="0"/>
                              <w:jc w:val="center"/>
                              <w:rPr>
                                <w:sz w:val="24"/>
                                <w:szCs w:val="24"/>
                              </w:rPr>
                            </w:pPr>
                            <w:r>
                              <w:rPr>
                                <w:sz w:val="24"/>
                                <w:szCs w:val="24"/>
                              </w:rPr>
                              <w:t xml:space="preserve">Матеріально-технічні, трудові, безпекові та фінансові ресурси, необхідні для забезпечення використання інновацій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B06BA" id="Прямокутник 28" o:spid="_x0000_s1064" style="position:absolute;left:0;text-align:left;margin-left:635.3pt;margin-top:74.85pt;width:93pt;height:206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">
                <v:path arrowok="t"/>
                <v:textbox>
                  <w:txbxContent>
                    <w:p w14:paraId="7806EC63" w14:textId="77777777" w:rsidR="00665ABF" w:rsidRDefault="00665ABF" w:rsidP="000C7E78">
                      <w:pPr>
                        <w:spacing w:line="240" w:lineRule="auto"/>
                        <w:ind w:firstLine="0"/>
                        <w:jc w:val="center"/>
                        <w:rPr>
                          <w:sz w:val="24"/>
                          <w:szCs w:val="24"/>
                        </w:rPr>
                      </w:pPr>
                      <w:r>
                        <w:rPr>
                          <w:sz w:val="24"/>
                          <w:szCs w:val="24"/>
                        </w:rPr>
                        <w:t xml:space="preserve">Матеріально-технічні, трудові, безпекові та фінансові ресурси, необхідні для забезпечення використання інновацій   </w:t>
                      </w:r>
                    </w:p>
                  </w:txbxContent>
                </v:textbox>
              </v:rect>
            </w:pict>
          </mc:Fallback>
        </mc:AlternateContent>
      </w:r>
      <w:r w:rsidRPr="00326358">
        <w:rPr>
          <w:noProof/>
          <w:sz w:val="22"/>
          <w:lang w:eastAsia="ru-RU"/>
        </w:rPr>
        <mc:AlternateContent>
          <mc:Choice Requires="wps">
            <w:drawing>
              <wp:anchor distT="0" distB="0" distL="114300" distR="114300" simplePos="0" relativeHeight="251607040" behindDoc="0" locked="0" layoutInCell="1" allowOverlap="1" wp14:anchorId="1618BC2F" wp14:editId="4DF80228">
                <wp:simplePos x="0" y="0"/>
                <wp:positionH relativeFrom="column">
                  <wp:posOffset>1472565</wp:posOffset>
                </wp:positionH>
                <wp:positionV relativeFrom="paragraph">
                  <wp:posOffset>950595</wp:posOffset>
                </wp:positionV>
                <wp:extent cx="1287145" cy="2616200"/>
                <wp:effectExtent l="0" t="0" r="8255" b="0"/>
                <wp:wrapNone/>
                <wp:docPr id="751038516" name="Прямокут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87145" cy="2616200"/>
                        </a:xfrm>
                        <a:prstGeom prst="rect">
                          <a:avLst/>
                        </a:prstGeom>
                        <a:solidFill>
                          <a:srgbClr val="FFFFFF"/>
                        </a:solidFill>
                        <a:ln w="9525">
                          <a:solidFill>
                            <a:srgbClr val="000000"/>
                          </a:solidFill>
                          <a:miter lim="800000"/>
                          <a:headEnd/>
                          <a:tailEnd/>
                        </a:ln>
                      </wps:spPr>
                      <wps:txbx>
                        <w:txbxContent>
                          <w:p w14:paraId="032692CE" w14:textId="77777777" w:rsidR="00665ABF" w:rsidRDefault="00665ABF" w:rsidP="000C7E78">
                            <w:pPr>
                              <w:spacing w:line="240" w:lineRule="auto"/>
                              <w:ind w:firstLine="0"/>
                              <w:jc w:val="center"/>
                              <w:rPr>
                                <w:sz w:val="24"/>
                                <w:szCs w:val="24"/>
                              </w:rPr>
                            </w:pPr>
                            <w:r>
                              <w:rPr>
                                <w:sz w:val="24"/>
                                <w:szCs w:val="24"/>
                              </w:rPr>
                              <w:t xml:space="preserve">Інвестиційні, безпекові та фінансові ресурси, необхідні для доопрацювання та просунення інновації, впровадження інновацій в практичну сферу використання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18BC2F" id="Прямокутник 30" o:spid="_x0000_s1065" style="position:absolute;left:0;text-align:left;margin-left:115.95pt;margin-top:74.85pt;width:101.35pt;height:206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">
                <v:path arrowok="t"/>
                <v:textbox>
                  <w:txbxContent>
                    <w:p w14:paraId="032692CE" w14:textId="77777777" w:rsidR="00665ABF" w:rsidRDefault="00665ABF" w:rsidP="000C7E78">
                      <w:pPr>
                        <w:spacing w:line="240" w:lineRule="auto"/>
                        <w:ind w:firstLine="0"/>
                        <w:jc w:val="center"/>
                        <w:rPr>
                          <w:sz w:val="24"/>
                          <w:szCs w:val="24"/>
                        </w:rPr>
                      </w:pPr>
                      <w:r>
                        <w:rPr>
                          <w:sz w:val="24"/>
                          <w:szCs w:val="24"/>
                        </w:rPr>
                        <w:t xml:space="preserve">Інвестиційні, безпекові та фінансові ресурси, необхідні для доопрацювання та просунення інновації, впровадження інновацій в практичну сферу використання </w:t>
                      </w:r>
                    </w:p>
                  </w:txbxContent>
                </v:textbox>
              </v:rect>
            </w:pict>
          </mc:Fallback>
        </mc:AlternateContent>
      </w:r>
      <w:r w:rsidRPr="00326358">
        <w:rPr>
          <w:noProof/>
          <w:sz w:val="22"/>
          <w:lang w:eastAsia="ru-RU"/>
        </w:rPr>
        <mc:AlternateContent>
          <mc:Choice Requires="wps">
            <w:drawing>
              <wp:anchor distT="0" distB="0" distL="114300" distR="114300" simplePos="0" relativeHeight="251606016" behindDoc="0" locked="0" layoutInCell="1" allowOverlap="1" wp14:anchorId="3E77A361" wp14:editId="0EC39AD4">
                <wp:simplePos x="0" y="0"/>
                <wp:positionH relativeFrom="column">
                  <wp:posOffset>4321810</wp:posOffset>
                </wp:positionH>
                <wp:positionV relativeFrom="paragraph">
                  <wp:posOffset>950595</wp:posOffset>
                </wp:positionV>
                <wp:extent cx="1803400" cy="2616200"/>
                <wp:effectExtent l="0" t="0" r="6350" b="0"/>
                <wp:wrapNone/>
                <wp:docPr id="5650090" name="Прямо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3400" cy="2616200"/>
                        </a:xfrm>
                        <a:prstGeom prst="rect">
                          <a:avLst/>
                        </a:prstGeom>
                        <a:solidFill>
                          <a:srgbClr val="FFFFFF"/>
                        </a:solidFill>
                        <a:ln w="9525">
                          <a:solidFill>
                            <a:srgbClr val="000000"/>
                          </a:solidFill>
                          <a:miter lim="800000"/>
                          <a:headEnd/>
                          <a:tailEnd/>
                        </a:ln>
                      </wps:spPr>
                      <wps:txbx>
                        <w:txbxContent>
                          <w:p w14:paraId="50D6EFD1" w14:textId="77777777" w:rsidR="00665ABF" w:rsidRDefault="00665ABF" w:rsidP="000C7E78">
                            <w:pPr>
                              <w:spacing w:line="240" w:lineRule="auto"/>
                              <w:ind w:firstLine="0"/>
                              <w:jc w:val="center"/>
                              <w:rPr>
                                <w:sz w:val="24"/>
                                <w:szCs w:val="24"/>
                              </w:rPr>
                            </w:pPr>
                            <w:r>
                              <w:rPr>
                                <w:sz w:val="24"/>
                                <w:szCs w:val="24"/>
                              </w:rPr>
                              <w:t xml:space="preserve">Наявність інновацій, як суми нових продуктів, технологій, технічних та інформаційних засобів, які дозволяють забезпечити соціальний, технологічний, безпековий та економічний розвиток національної економіки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7A361" id="Прямокутник 31" o:spid="_x0000_s1066" style="position:absolute;left:0;text-align:left;margin-left:340.3pt;margin-top:74.85pt;width:142pt;height:206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">
                <v:path arrowok="t"/>
                <v:textbox>
                  <w:txbxContent>
                    <w:p w14:paraId="50D6EFD1" w14:textId="77777777" w:rsidR="00665ABF" w:rsidRDefault="00665ABF" w:rsidP="000C7E78">
                      <w:pPr>
                        <w:spacing w:line="240" w:lineRule="auto"/>
                        <w:ind w:firstLine="0"/>
                        <w:jc w:val="center"/>
                        <w:rPr>
                          <w:sz w:val="24"/>
                          <w:szCs w:val="24"/>
                        </w:rPr>
                      </w:pPr>
                      <w:r>
                        <w:rPr>
                          <w:sz w:val="24"/>
                          <w:szCs w:val="24"/>
                        </w:rPr>
                        <w:t xml:space="preserve">Наявність інновацій, як суми нових продуктів, технологій, технічних та інформаційних засобів, які дозволяють забезпечити соціальний, технологічний, безпековий та економічний розвиток національної економіки  </w:t>
                      </w:r>
                    </w:p>
                  </w:txbxContent>
                </v:textbox>
              </v:rect>
            </w:pict>
          </mc:Fallback>
        </mc:AlternateContent>
      </w:r>
      <w:r w:rsidRPr="00326358">
        <w:rPr>
          <w:noProof/>
          <w:sz w:val="22"/>
          <w:lang w:eastAsia="ru-RU"/>
        </w:rPr>
        <mc:AlternateContent>
          <mc:Choice Requires="wps">
            <w:drawing>
              <wp:anchor distT="0" distB="0" distL="114300" distR="114300" simplePos="0" relativeHeight="251598848" behindDoc="0" locked="0" layoutInCell="1" allowOverlap="1" wp14:anchorId="011781A6" wp14:editId="7DD56D7B">
                <wp:simplePos x="0" y="0"/>
                <wp:positionH relativeFrom="column">
                  <wp:posOffset>1294765</wp:posOffset>
                </wp:positionH>
                <wp:positionV relativeFrom="paragraph">
                  <wp:posOffset>330835</wp:posOffset>
                </wp:positionV>
                <wp:extent cx="2328545" cy="304800"/>
                <wp:effectExtent l="0" t="0" r="0" b="0"/>
                <wp:wrapNone/>
                <wp:docPr id="680063074" name="Прямокут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28545" cy="304800"/>
                        </a:xfrm>
                        <a:prstGeom prst="rect">
                          <a:avLst/>
                        </a:prstGeom>
                        <a:solidFill>
                          <a:srgbClr val="FFFFFF"/>
                        </a:solidFill>
                        <a:ln w="9525">
                          <a:solidFill>
                            <a:srgbClr val="000000"/>
                          </a:solidFill>
                          <a:miter lim="800000"/>
                          <a:headEnd/>
                          <a:tailEnd/>
                        </a:ln>
                      </wps:spPr>
                      <wps:txbx>
                        <w:txbxContent>
                          <w:p w14:paraId="015C306A" w14:textId="77777777" w:rsidR="00665ABF" w:rsidRDefault="00665ABF" w:rsidP="000C7E78">
                            <w:pPr>
                              <w:ind w:firstLine="0"/>
                              <w:jc w:val="center"/>
                              <w:rPr>
                                <w:sz w:val="24"/>
                                <w:szCs w:val="24"/>
                              </w:rPr>
                            </w:pPr>
                            <w:r>
                              <w:rPr>
                                <w:sz w:val="24"/>
                                <w:szCs w:val="24"/>
                              </w:rPr>
                              <w:t>Ресурси для реалізації інновацій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1781A6" id="Прямокутник 34" o:spid="_x0000_s1067" style="position:absolute;left:0;text-align:left;margin-left:101.95pt;margin-top:26.05pt;width:183.35pt;height:24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">
                <v:path arrowok="t"/>
                <v:textbox>
                  <w:txbxContent>
                    <w:p w14:paraId="015C306A" w14:textId="77777777" w:rsidR="00665ABF" w:rsidRDefault="00665ABF" w:rsidP="000C7E78">
                      <w:pPr>
                        <w:ind w:firstLine="0"/>
                        <w:jc w:val="center"/>
                        <w:rPr>
                          <w:sz w:val="24"/>
                          <w:szCs w:val="24"/>
                        </w:rPr>
                      </w:pPr>
                      <w:r>
                        <w:rPr>
                          <w:sz w:val="24"/>
                          <w:szCs w:val="24"/>
                        </w:rPr>
                        <w:t>Ресурси для реалізації інновацій</w:t>
                      </w:r>
                    </w:p>
                  </w:txbxContent>
                </v:textbox>
              </v:rect>
            </w:pict>
          </mc:Fallback>
        </mc:AlternateContent>
      </w:r>
      <w:r w:rsidRPr="00326358">
        <w:rPr>
          <w:noProof/>
          <w:sz w:val="22"/>
          <w:lang w:eastAsia="ru-RU"/>
        </w:rPr>
        <mc:AlternateContent>
          <mc:Choice Requires="wps">
            <w:drawing>
              <wp:anchor distT="0" distB="0" distL="114300" distR="114300" simplePos="0" relativeHeight="251599872" behindDoc="0" locked="0" layoutInCell="1" allowOverlap="1" wp14:anchorId="7FD60004" wp14:editId="4FCB9A41">
                <wp:simplePos x="0" y="0"/>
                <wp:positionH relativeFrom="column">
                  <wp:posOffset>4842510</wp:posOffset>
                </wp:positionH>
                <wp:positionV relativeFrom="paragraph">
                  <wp:posOffset>330835</wp:posOffset>
                </wp:positionV>
                <wp:extent cx="2806700" cy="304800"/>
                <wp:effectExtent l="0" t="0" r="0" b="0"/>
                <wp:wrapNone/>
                <wp:docPr id="892208273" name="Прямокут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6700" cy="304800"/>
                        </a:xfrm>
                        <a:prstGeom prst="rect">
                          <a:avLst/>
                        </a:prstGeom>
                        <a:solidFill>
                          <a:srgbClr val="FFFFFF"/>
                        </a:solidFill>
                        <a:ln w="9525">
                          <a:solidFill>
                            <a:srgbClr val="000000"/>
                          </a:solidFill>
                          <a:miter lim="800000"/>
                          <a:headEnd/>
                          <a:tailEnd/>
                        </a:ln>
                      </wps:spPr>
                      <wps:txbx>
                        <w:txbxContent>
                          <w:p w14:paraId="2150FF92" w14:textId="77777777" w:rsidR="00665ABF" w:rsidRDefault="00665ABF" w:rsidP="000C7E78">
                            <w:pPr>
                              <w:ind w:firstLine="0"/>
                              <w:jc w:val="center"/>
                              <w:rPr>
                                <w:sz w:val="24"/>
                                <w:szCs w:val="24"/>
                              </w:rPr>
                            </w:pPr>
                            <w:r>
                              <w:rPr>
                                <w:sz w:val="24"/>
                                <w:szCs w:val="24"/>
                              </w:rPr>
                              <w:t>Можливості для реалізації інновацій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D60004" id="Прямокутник 35" o:spid="_x0000_s1068" style="position:absolute;left:0;text-align:left;margin-left:381.3pt;margin-top:26.05pt;width:221pt;height:24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">
                <v:path arrowok="t"/>
                <v:textbox>
                  <w:txbxContent>
                    <w:p w14:paraId="2150FF92" w14:textId="77777777" w:rsidR="00665ABF" w:rsidRDefault="00665ABF" w:rsidP="000C7E78">
                      <w:pPr>
                        <w:ind w:firstLine="0"/>
                        <w:jc w:val="center"/>
                        <w:rPr>
                          <w:sz w:val="24"/>
                          <w:szCs w:val="24"/>
                        </w:rPr>
                      </w:pPr>
                      <w:r>
                        <w:rPr>
                          <w:sz w:val="24"/>
                          <w:szCs w:val="24"/>
                        </w:rPr>
                        <w:t>Можливості для реалізації інновацій</w:t>
                      </w:r>
                    </w:p>
                  </w:txbxContent>
                </v:textbox>
              </v:rect>
            </w:pict>
          </mc:Fallback>
        </mc:AlternateContent>
      </w:r>
      <w:r w:rsidRPr="00326358">
        <w:rPr>
          <w:noProof/>
          <w:sz w:val="22"/>
          <w:lang w:eastAsia="ru-RU"/>
        </w:rPr>
        <mc:AlternateContent>
          <mc:Choice Requires="wps">
            <w:drawing>
              <wp:anchor distT="0" distB="0" distL="114300" distR="114300" simplePos="0" relativeHeight="251600896" behindDoc="0" locked="0" layoutInCell="1" allowOverlap="1" wp14:anchorId="50E992BE" wp14:editId="2BAF68C7">
                <wp:simplePos x="0" y="0"/>
                <wp:positionH relativeFrom="column">
                  <wp:posOffset>2137410</wp:posOffset>
                </wp:positionH>
                <wp:positionV relativeFrom="paragraph">
                  <wp:posOffset>8255</wp:posOffset>
                </wp:positionV>
                <wp:extent cx="0" cy="317500"/>
                <wp:effectExtent l="76200" t="0" r="38100" b="25400"/>
                <wp:wrapNone/>
                <wp:docPr id="1575475888" name="Пряма зі стрілкою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17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8B69FD" id="Пряма зі стрілкою 38" o:spid="_x0000_s1026" type="#_x0000_t32" style="position:absolute;margin-left:168.3pt;margin-top:.65pt;width:0;height:2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601920" behindDoc="0" locked="0" layoutInCell="1" allowOverlap="1" wp14:anchorId="03536766" wp14:editId="31B26403">
                <wp:simplePos x="0" y="0"/>
                <wp:positionH relativeFrom="column">
                  <wp:posOffset>6709410</wp:posOffset>
                </wp:positionH>
                <wp:positionV relativeFrom="paragraph">
                  <wp:posOffset>8255</wp:posOffset>
                </wp:positionV>
                <wp:extent cx="0" cy="317500"/>
                <wp:effectExtent l="76200" t="0" r="38100" b="25400"/>
                <wp:wrapNone/>
                <wp:docPr id="1471590029" name="Пряма зі стрілкою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17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AF72E2" id="Пряма зі стрілкою 39" o:spid="_x0000_s1026" type="#_x0000_t32" style="position:absolute;margin-left:528.3pt;margin-top:.65pt;width:0;height:2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602944" behindDoc="0" locked="0" layoutInCell="1" allowOverlap="1" wp14:anchorId="23B38429" wp14:editId="38E1E4CC">
                <wp:simplePos x="0" y="0"/>
                <wp:positionH relativeFrom="column">
                  <wp:posOffset>3623310</wp:posOffset>
                </wp:positionH>
                <wp:positionV relativeFrom="paragraph">
                  <wp:posOffset>483235</wp:posOffset>
                </wp:positionV>
                <wp:extent cx="596900" cy="228600"/>
                <wp:effectExtent l="0" t="0" r="50800" b="38100"/>
                <wp:wrapNone/>
                <wp:docPr id="1913864738" name="Пряма зі стрілкою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9690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9AB7D0" id="Пряма зі стрілкою 36" o:spid="_x0000_s1026" type="#_x0000_t32" style="position:absolute;margin-left:285.3pt;margin-top:38.05pt;width:47pt;height:18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603968" behindDoc="0" locked="0" layoutInCell="1" allowOverlap="1" wp14:anchorId="4D134006" wp14:editId="768BFED1">
                <wp:simplePos x="0" y="0"/>
                <wp:positionH relativeFrom="column">
                  <wp:posOffset>4220210</wp:posOffset>
                </wp:positionH>
                <wp:positionV relativeFrom="paragraph">
                  <wp:posOffset>483235</wp:posOffset>
                </wp:positionV>
                <wp:extent cx="622300" cy="228600"/>
                <wp:effectExtent l="38100" t="0" r="6350" b="38100"/>
                <wp:wrapNone/>
                <wp:docPr id="75127684" name="Пряма зі стрілкою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2230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112F64" id="Пряма зі стрілкою 37" o:spid="_x0000_s1026" type="#_x0000_t32" style="position:absolute;margin-left:332.3pt;margin-top:38.05pt;width:49pt;height:18pt;flip:x;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89632" behindDoc="0" locked="0" layoutInCell="1" allowOverlap="1" wp14:anchorId="73BB938E" wp14:editId="7E18A3B2">
                <wp:simplePos x="0" y="0"/>
                <wp:positionH relativeFrom="column">
                  <wp:posOffset>862965</wp:posOffset>
                </wp:positionH>
                <wp:positionV relativeFrom="paragraph">
                  <wp:posOffset>4032885</wp:posOffset>
                </wp:positionV>
                <wp:extent cx="7827645" cy="0"/>
                <wp:effectExtent l="0" t="0" r="0" b="0"/>
                <wp:wrapNone/>
                <wp:docPr id="1821411606" name="Пряма зі стрілкою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8276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167D6E" id="Пряма зі стрілкою 19" o:spid="_x0000_s1026" type="#_x0000_t32" style="position:absolute;margin-left:67.95pt;margin-top:317.55pt;width:616.35pt;height:0;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">
                <o:lock v:ext="edit" shapetype="f"/>
              </v:shape>
            </w:pict>
          </mc:Fallback>
        </mc:AlternateContent>
      </w:r>
      <w:r w:rsidRPr="00326358">
        <w:rPr>
          <w:noProof/>
          <w:sz w:val="22"/>
          <w:lang w:eastAsia="ru-RU"/>
        </w:rPr>
        <mc:AlternateContent>
          <mc:Choice Requires="wps">
            <w:drawing>
              <wp:anchor distT="0" distB="0" distL="114300" distR="114300" simplePos="0" relativeHeight="251590656" behindDoc="0" locked="0" layoutInCell="1" allowOverlap="1" wp14:anchorId="124CE046" wp14:editId="2A44939B">
                <wp:simplePos x="0" y="0"/>
                <wp:positionH relativeFrom="column">
                  <wp:posOffset>862965</wp:posOffset>
                </wp:positionH>
                <wp:positionV relativeFrom="paragraph">
                  <wp:posOffset>3601085</wp:posOffset>
                </wp:positionV>
                <wp:extent cx="0" cy="431800"/>
                <wp:effectExtent l="76200" t="0" r="38100" b="25400"/>
                <wp:wrapNone/>
                <wp:docPr id="1984656378" name="Пряма зі стрілкою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74FA38" id="Пряма зі стрілкою 20" o:spid="_x0000_s1026" type="#_x0000_t32" style="position:absolute;margin-left:67.95pt;margin-top:283.55pt;width:0;height:34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91680" behindDoc="0" locked="0" layoutInCell="1" allowOverlap="1" wp14:anchorId="23DF614D" wp14:editId="4BA47F18">
                <wp:simplePos x="0" y="0"/>
                <wp:positionH relativeFrom="column">
                  <wp:posOffset>2137410</wp:posOffset>
                </wp:positionH>
                <wp:positionV relativeFrom="paragraph">
                  <wp:posOffset>3601085</wp:posOffset>
                </wp:positionV>
                <wp:extent cx="0" cy="431800"/>
                <wp:effectExtent l="76200" t="0" r="38100" b="25400"/>
                <wp:wrapNone/>
                <wp:docPr id="159552234" name="Пряма зі стрілкою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30113A" id="Пряма зі стрілкою 21" o:spid="_x0000_s1026" type="#_x0000_t32" style="position:absolute;margin-left:168.3pt;margin-top:283.55pt;width:0;height:34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92704" behindDoc="0" locked="0" layoutInCell="1" allowOverlap="1" wp14:anchorId="00AC976F" wp14:editId="783A3D63">
                <wp:simplePos x="0" y="0"/>
                <wp:positionH relativeFrom="column">
                  <wp:posOffset>3623310</wp:posOffset>
                </wp:positionH>
                <wp:positionV relativeFrom="paragraph">
                  <wp:posOffset>3601085</wp:posOffset>
                </wp:positionV>
                <wp:extent cx="0" cy="431800"/>
                <wp:effectExtent l="76200" t="0" r="38100" b="25400"/>
                <wp:wrapNone/>
                <wp:docPr id="1561692178" name="Пряма зі стрілкою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6E8DA4" id="Пряма зі стрілкою 22" o:spid="_x0000_s1026" type="#_x0000_t32" style="position:absolute;margin-left:285.3pt;margin-top:283.55pt;width:0;height:34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93728" behindDoc="0" locked="0" layoutInCell="1" allowOverlap="1" wp14:anchorId="6D51E46B" wp14:editId="79B4BFFF">
                <wp:simplePos x="0" y="0"/>
                <wp:positionH relativeFrom="column">
                  <wp:posOffset>5325110</wp:posOffset>
                </wp:positionH>
                <wp:positionV relativeFrom="paragraph">
                  <wp:posOffset>3601085</wp:posOffset>
                </wp:positionV>
                <wp:extent cx="12700" cy="431800"/>
                <wp:effectExtent l="38100" t="0" r="44450" b="25400"/>
                <wp:wrapNone/>
                <wp:docPr id="158893894" name="Пряма зі стрілкою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70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FA4A32" id="Пряма зі стрілкою 23" o:spid="_x0000_s1026" type="#_x0000_t32" style="position:absolute;margin-left:419.3pt;margin-top:283.55pt;width:1pt;height:34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94752" behindDoc="0" locked="0" layoutInCell="1" allowOverlap="1" wp14:anchorId="2636A5D4" wp14:editId="19848A2A">
                <wp:simplePos x="0" y="0"/>
                <wp:positionH relativeFrom="column">
                  <wp:posOffset>7052310</wp:posOffset>
                </wp:positionH>
                <wp:positionV relativeFrom="paragraph">
                  <wp:posOffset>3601085</wp:posOffset>
                </wp:positionV>
                <wp:extent cx="0" cy="431800"/>
                <wp:effectExtent l="76200" t="0" r="38100" b="25400"/>
                <wp:wrapNone/>
                <wp:docPr id="1916841998" name="Пряма зі стрілкою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446DB5" id="Пряма зі стрілкою 24" o:spid="_x0000_s1026" type="#_x0000_t32" style="position:absolute;margin-left:555.3pt;margin-top:283.55pt;width:0;height:34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95776" behindDoc="0" locked="0" layoutInCell="1" allowOverlap="1" wp14:anchorId="0CB52010" wp14:editId="1B9BBF23">
                <wp:simplePos x="0" y="0"/>
                <wp:positionH relativeFrom="column">
                  <wp:posOffset>8690610</wp:posOffset>
                </wp:positionH>
                <wp:positionV relativeFrom="paragraph">
                  <wp:posOffset>3601085</wp:posOffset>
                </wp:positionV>
                <wp:extent cx="0" cy="431800"/>
                <wp:effectExtent l="76200" t="0" r="38100" b="25400"/>
                <wp:wrapNone/>
                <wp:docPr id="1851062327" name="Пряма зі стрілкою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12CAEE" id="Пряма зі стрілкою 25" o:spid="_x0000_s1026" type="#_x0000_t32" style="position:absolute;margin-left:684.3pt;margin-top:283.55pt;width:0;height:34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">
                <v:stroke endarrow="block"/>
                <o:lock v:ext="edit" shapetype="f"/>
              </v:shape>
            </w:pict>
          </mc:Fallback>
        </mc:AlternateContent>
      </w:r>
      <w:r w:rsidRPr="00326358">
        <w:rPr>
          <w:noProof/>
          <w:sz w:val="22"/>
          <w:lang w:eastAsia="ru-RU"/>
        </w:rPr>
        <mc:AlternateContent>
          <mc:Choice Requires="wps">
            <w:drawing>
              <wp:anchor distT="0" distB="0" distL="114300" distR="114300" simplePos="0" relativeHeight="251587584" behindDoc="0" locked="0" layoutInCell="1" allowOverlap="1" wp14:anchorId="41005378" wp14:editId="448EED72">
                <wp:simplePos x="0" y="0"/>
                <wp:positionH relativeFrom="column">
                  <wp:posOffset>2947035</wp:posOffset>
                </wp:positionH>
                <wp:positionV relativeFrom="paragraph">
                  <wp:posOffset>950595</wp:posOffset>
                </wp:positionV>
                <wp:extent cx="1209675" cy="2616200"/>
                <wp:effectExtent l="0" t="0" r="9525" b="0"/>
                <wp:wrapNone/>
                <wp:docPr id="945898807"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9675" cy="2616200"/>
                        </a:xfrm>
                        <a:prstGeom prst="rect">
                          <a:avLst/>
                        </a:prstGeom>
                        <a:solidFill>
                          <a:srgbClr val="FFFFFF"/>
                        </a:solidFill>
                        <a:ln w="9525">
                          <a:solidFill>
                            <a:srgbClr val="000000"/>
                          </a:solidFill>
                          <a:miter lim="800000"/>
                          <a:headEnd/>
                          <a:tailEnd/>
                        </a:ln>
                      </wps:spPr>
                      <wps:txbx>
                        <w:txbxContent>
                          <w:p w14:paraId="507A9DFE" w14:textId="77777777" w:rsidR="00665ABF" w:rsidRDefault="00665ABF" w:rsidP="000C7E78">
                            <w:pPr>
                              <w:spacing w:line="240" w:lineRule="auto"/>
                              <w:ind w:firstLine="0"/>
                              <w:jc w:val="center"/>
                              <w:rPr>
                                <w:sz w:val="24"/>
                                <w:szCs w:val="24"/>
                              </w:rPr>
                            </w:pPr>
                            <w:r>
                              <w:rPr>
                                <w:sz w:val="24"/>
                                <w:szCs w:val="24"/>
                              </w:rPr>
                              <w:t xml:space="preserve">Матеріально-технічні ресурси, необхідні для використання інновацій, комерціалізації результату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05378" id="Прямокутник 32" o:spid="_x0000_s1069" style="position:absolute;left:0;text-align:left;margin-left:232.05pt;margin-top:74.85pt;width:95.25pt;height:206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">
                <v:path arrowok="t"/>
                <v:textbox>
                  <w:txbxContent>
                    <w:p w14:paraId="507A9DFE" w14:textId="77777777" w:rsidR="00665ABF" w:rsidRDefault="00665ABF" w:rsidP="000C7E78">
                      <w:pPr>
                        <w:spacing w:line="240" w:lineRule="auto"/>
                        <w:ind w:firstLine="0"/>
                        <w:jc w:val="center"/>
                        <w:rPr>
                          <w:sz w:val="24"/>
                          <w:szCs w:val="24"/>
                        </w:rPr>
                      </w:pPr>
                      <w:r>
                        <w:rPr>
                          <w:sz w:val="24"/>
                          <w:szCs w:val="24"/>
                        </w:rPr>
                        <w:t xml:space="preserve">Матеріально-технічні ресурси, необхідні для використання інновацій, комерціалізації результату </w:t>
                      </w:r>
                    </w:p>
                  </w:txbxContent>
                </v:textbox>
              </v:rect>
            </w:pict>
          </mc:Fallback>
        </mc:AlternateContent>
      </w:r>
    </w:p>
    <w:p w14:paraId="4522E12B" w14:textId="77777777" w:rsidR="00FA6CC7" w:rsidRPr="00326358" w:rsidRDefault="00FA6CC7" w:rsidP="00FA6CC7">
      <w:pPr>
        <w:widowControl w:val="0"/>
        <w:ind w:firstLine="567"/>
        <w:rPr>
          <w:color w:val="000000"/>
          <w:szCs w:val="28"/>
          <w:lang w:val="uk-UA"/>
        </w:rPr>
      </w:pPr>
    </w:p>
    <w:p w14:paraId="66251978" w14:textId="77777777" w:rsidR="00FA6CC7" w:rsidRPr="00326358" w:rsidRDefault="00FA08D3" w:rsidP="000C7E78">
      <w:pPr>
        <w:widowControl w:val="0"/>
        <w:ind w:firstLine="0"/>
        <w:rPr>
          <w:color w:val="000000"/>
          <w:szCs w:val="28"/>
          <w:lang w:val="uk-UA"/>
        </w:rPr>
      </w:pPr>
      <w:r w:rsidRPr="00326358">
        <w:rPr>
          <w:noProof/>
          <w:sz w:val="22"/>
          <w:lang w:eastAsia="ru-RU"/>
        </w:rPr>
        <mc:AlternateContent>
          <mc:Choice Requires="wps">
            <w:drawing>
              <wp:anchor distT="0" distB="0" distL="114300" distR="114300" simplePos="0" relativeHeight="251578368" behindDoc="1" locked="0" layoutInCell="1" allowOverlap="1" wp14:anchorId="3A3819DD" wp14:editId="1544F8E5">
                <wp:simplePos x="0" y="0"/>
                <wp:positionH relativeFrom="column">
                  <wp:posOffset>29210</wp:posOffset>
                </wp:positionH>
                <wp:positionV relativeFrom="paragraph">
                  <wp:posOffset>93345</wp:posOffset>
                </wp:positionV>
                <wp:extent cx="9436100" cy="3276600"/>
                <wp:effectExtent l="0" t="0" r="0" b="0"/>
                <wp:wrapNone/>
                <wp:docPr id="1301870225" name="Прямокутник: округлені кути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36100" cy="3276600"/>
                        </a:xfrm>
                        <a:prstGeom prst="roundRect">
                          <a:avLst>
                            <a:gd name="adj" fmla="val 16667"/>
                          </a:avLst>
                        </a:prstGeom>
                        <a:solidFill>
                          <a:srgbClr val="FFFFFF"/>
                        </a:solidFill>
                        <a:ln w="9525">
                          <a:solidFill>
                            <a:srgbClr val="000000"/>
                          </a:solidFill>
                          <a:prstDash val="lgDash"/>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E1B557" id="Прямокутник: округлені кути 33" o:spid="_x0000_s1026" style="position:absolute;margin-left:2.3pt;margin-top:7.35pt;width:743pt;height:25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">
                <v:stroke dashstyle="longDash"/>
                <v:path arrowok="t"/>
              </v:roundrect>
            </w:pict>
          </mc:Fallback>
        </mc:AlternateContent>
      </w:r>
    </w:p>
    <w:p w14:paraId="384EEB2F" w14:textId="77777777" w:rsidR="00FA6CC7" w:rsidRPr="00326358" w:rsidRDefault="00FA6CC7" w:rsidP="00FA6CC7">
      <w:pPr>
        <w:widowControl w:val="0"/>
        <w:ind w:firstLine="567"/>
        <w:jc w:val="center"/>
        <w:rPr>
          <w:color w:val="000000"/>
          <w:szCs w:val="28"/>
          <w:lang w:val="uk-UA"/>
        </w:rPr>
      </w:pPr>
    </w:p>
    <w:p w14:paraId="46A134B4" w14:textId="77777777" w:rsidR="00FA6CC7" w:rsidRPr="00326358" w:rsidRDefault="00FA6CC7" w:rsidP="00FA6CC7">
      <w:pPr>
        <w:widowControl w:val="0"/>
        <w:ind w:firstLine="567"/>
        <w:jc w:val="center"/>
        <w:rPr>
          <w:color w:val="000000"/>
          <w:szCs w:val="28"/>
          <w:lang w:val="uk-UA"/>
        </w:rPr>
      </w:pPr>
    </w:p>
    <w:p w14:paraId="316FB3EF" w14:textId="77777777" w:rsidR="00FA6CC7" w:rsidRPr="00326358" w:rsidRDefault="00FA6CC7" w:rsidP="00FA6CC7">
      <w:pPr>
        <w:widowControl w:val="0"/>
        <w:ind w:firstLine="567"/>
        <w:rPr>
          <w:color w:val="000000"/>
          <w:szCs w:val="28"/>
          <w:lang w:val="uk-UA"/>
        </w:rPr>
      </w:pPr>
    </w:p>
    <w:p w14:paraId="2556A9CC" w14:textId="77777777" w:rsidR="00FA6CC7" w:rsidRPr="00326358" w:rsidRDefault="00FA6CC7" w:rsidP="00FA6CC7">
      <w:pPr>
        <w:widowControl w:val="0"/>
        <w:ind w:firstLine="567"/>
        <w:rPr>
          <w:color w:val="000000"/>
          <w:szCs w:val="28"/>
          <w:lang w:val="uk-UA"/>
        </w:rPr>
      </w:pPr>
    </w:p>
    <w:p w14:paraId="08BCC603" w14:textId="77777777" w:rsidR="00FA6CC7" w:rsidRPr="00326358" w:rsidRDefault="00FA6CC7" w:rsidP="00FA6CC7">
      <w:pPr>
        <w:widowControl w:val="0"/>
        <w:ind w:firstLine="567"/>
        <w:rPr>
          <w:color w:val="000000"/>
          <w:szCs w:val="28"/>
          <w:lang w:val="uk-UA"/>
        </w:rPr>
      </w:pPr>
    </w:p>
    <w:p w14:paraId="4D051ED5" w14:textId="77777777" w:rsidR="00FA6CC7" w:rsidRPr="00326358" w:rsidRDefault="00FA6CC7" w:rsidP="00FA6CC7">
      <w:pPr>
        <w:widowControl w:val="0"/>
        <w:ind w:firstLine="567"/>
        <w:rPr>
          <w:color w:val="000000"/>
          <w:szCs w:val="28"/>
          <w:lang w:val="uk-UA"/>
        </w:rPr>
      </w:pPr>
    </w:p>
    <w:p w14:paraId="587C9EA1" w14:textId="77777777" w:rsidR="00FA6CC7" w:rsidRPr="00326358" w:rsidRDefault="00FA6CC7" w:rsidP="00FA6CC7">
      <w:pPr>
        <w:widowControl w:val="0"/>
        <w:tabs>
          <w:tab w:val="left" w:pos="1820"/>
        </w:tabs>
        <w:ind w:firstLine="567"/>
        <w:rPr>
          <w:color w:val="000000"/>
          <w:szCs w:val="28"/>
          <w:lang w:val="uk-UA"/>
        </w:rPr>
      </w:pPr>
    </w:p>
    <w:p w14:paraId="3FDE6ABE" w14:textId="77777777" w:rsidR="00FA6CC7" w:rsidRPr="00326358" w:rsidRDefault="00FA6CC7" w:rsidP="00FA6CC7">
      <w:pPr>
        <w:widowControl w:val="0"/>
        <w:ind w:firstLine="567"/>
        <w:rPr>
          <w:color w:val="000000"/>
          <w:szCs w:val="28"/>
          <w:lang w:val="uk-UA"/>
        </w:rPr>
      </w:pPr>
    </w:p>
    <w:p w14:paraId="52B1D636" w14:textId="77777777" w:rsidR="00FA6CC7" w:rsidRPr="00326358" w:rsidRDefault="00FA6CC7" w:rsidP="00FA6CC7">
      <w:pPr>
        <w:widowControl w:val="0"/>
        <w:ind w:firstLine="567"/>
        <w:rPr>
          <w:color w:val="000000"/>
          <w:szCs w:val="28"/>
          <w:lang w:val="uk-UA"/>
        </w:rPr>
      </w:pPr>
    </w:p>
    <w:p w14:paraId="0B73B1A2" w14:textId="77777777" w:rsidR="00FA6CC7" w:rsidRPr="00326358" w:rsidRDefault="00FA6CC7" w:rsidP="00FA6CC7">
      <w:pPr>
        <w:widowControl w:val="0"/>
        <w:ind w:firstLine="567"/>
        <w:rPr>
          <w:color w:val="000000"/>
          <w:szCs w:val="28"/>
          <w:lang w:val="uk-UA"/>
        </w:rPr>
      </w:pPr>
    </w:p>
    <w:p w14:paraId="7072496C" w14:textId="77777777" w:rsidR="00FA6CC7" w:rsidRPr="00326358" w:rsidRDefault="00FA08D3" w:rsidP="00FA6CC7">
      <w:pPr>
        <w:widowControl w:val="0"/>
        <w:ind w:firstLine="567"/>
        <w:rPr>
          <w:color w:val="000000"/>
          <w:szCs w:val="28"/>
          <w:lang w:val="uk-UA"/>
        </w:rPr>
      </w:pPr>
      <w:r w:rsidRPr="00326358">
        <w:rPr>
          <w:noProof/>
          <w:sz w:val="22"/>
          <w:lang w:eastAsia="ru-RU"/>
        </w:rPr>
        <mc:AlternateContent>
          <mc:Choice Requires="wps">
            <w:drawing>
              <wp:anchor distT="0" distB="0" distL="114300" distR="114300" simplePos="0" relativeHeight="251597824" behindDoc="0" locked="0" layoutInCell="1" allowOverlap="1" wp14:anchorId="120D3938" wp14:editId="2058CC86">
                <wp:simplePos x="0" y="0"/>
                <wp:positionH relativeFrom="column">
                  <wp:posOffset>4909820</wp:posOffset>
                </wp:positionH>
                <wp:positionV relativeFrom="paragraph">
                  <wp:posOffset>61595</wp:posOffset>
                </wp:positionV>
                <wp:extent cx="0" cy="228600"/>
                <wp:effectExtent l="76200" t="0" r="38100" b="38100"/>
                <wp:wrapNone/>
                <wp:docPr id="493950543" name="Пряма зі стрілкою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30A744" id="Пряма зі стрілкою 18" o:spid="_x0000_s1026" type="#_x0000_t32" style="position:absolute;margin-left:386.6pt;margin-top:4.85pt;width:0;height:18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">
                <v:stroke endarrow="block"/>
                <o:lock v:ext="edit" shapetype="f"/>
              </v:shape>
            </w:pict>
          </mc:Fallback>
        </mc:AlternateContent>
      </w:r>
    </w:p>
    <w:p w14:paraId="6B77AF90" w14:textId="77777777" w:rsidR="00FA6CC7" w:rsidRPr="00326358" w:rsidRDefault="00FA6CC7" w:rsidP="00FA6CC7">
      <w:pPr>
        <w:widowControl w:val="0"/>
        <w:tabs>
          <w:tab w:val="left" w:pos="0"/>
        </w:tabs>
        <w:ind w:firstLine="567"/>
        <w:rPr>
          <w:color w:val="000000"/>
          <w:szCs w:val="28"/>
          <w:lang w:val="uk-UA"/>
        </w:rPr>
      </w:pPr>
    </w:p>
    <w:p w14:paraId="699726EA" w14:textId="501E355A" w:rsidR="00FA6CC7" w:rsidRPr="00326358" w:rsidRDefault="00FA6CC7" w:rsidP="00FA6CC7">
      <w:pPr>
        <w:widowControl w:val="0"/>
        <w:tabs>
          <w:tab w:val="left" w:pos="0"/>
        </w:tabs>
        <w:ind w:firstLine="567"/>
        <w:rPr>
          <w:color w:val="000000"/>
          <w:szCs w:val="28"/>
          <w:lang w:val="uk-UA"/>
        </w:rPr>
      </w:pPr>
      <w:r w:rsidRPr="00326358">
        <w:rPr>
          <w:color w:val="000000"/>
          <w:szCs w:val="28"/>
          <w:lang w:val="uk-UA"/>
        </w:rPr>
        <w:t>Рис.</w:t>
      </w:r>
      <w:r w:rsidR="00544626" w:rsidRPr="00326358">
        <w:rPr>
          <w:color w:val="000000"/>
          <w:szCs w:val="28"/>
          <w:lang w:val="uk-UA"/>
        </w:rPr>
        <w:t xml:space="preserve"> </w:t>
      </w:r>
      <w:r w:rsidRPr="00326358">
        <w:rPr>
          <w:color w:val="000000"/>
          <w:szCs w:val="28"/>
          <w:lang w:val="uk-UA"/>
        </w:rPr>
        <w:t>1.3</w:t>
      </w:r>
      <w:r w:rsidR="000677B1" w:rsidRPr="00326358">
        <w:rPr>
          <w:color w:val="000000"/>
          <w:szCs w:val="28"/>
          <w:lang w:val="uk-UA"/>
        </w:rPr>
        <w:t>.</w:t>
      </w:r>
      <w:r w:rsidR="00544626" w:rsidRPr="00326358">
        <w:rPr>
          <w:color w:val="000000"/>
          <w:szCs w:val="28"/>
          <w:lang w:val="uk-UA"/>
        </w:rPr>
        <w:t xml:space="preserve"> </w:t>
      </w:r>
      <w:bookmarkStart w:id="3" w:name="_Hlk176531390"/>
      <w:r w:rsidRPr="00326358">
        <w:rPr>
          <w:color w:val="000000"/>
          <w:szCs w:val="28"/>
          <w:lang w:val="uk-UA"/>
        </w:rPr>
        <w:t>Механізм</w:t>
      </w:r>
      <w:r w:rsidR="00544626" w:rsidRPr="00326358">
        <w:rPr>
          <w:color w:val="000000"/>
          <w:szCs w:val="28"/>
          <w:lang w:val="uk-UA"/>
        </w:rPr>
        <w:t xml:space="preserve"> </w:t>
      </w:r>
      <w:r w:rsidRPr="00326358">
        <w:rPr>
          <w:color w:val="000000"/>
          <w:szCs w:val="28"/>
          <w:lang w:val="uk-UA"/>
        </w:rPr>
        <w:t>управління</w:t>
      </w:r>
      <w:r w:rsidR="00544626" w:rsidRPr="00326358">
        <w:rPr>
          <w:color w:val="000000"/>
          <w:szCs w:val="28"/>
          <w:lang w:val="uk-UA"/>
        </w:rPr>
        <w:t xml:space="preserve"> </w:t>
      </w:r>
      <w:r w:rsidRPr="00326358">
        <w:rPr>
          <w:color w:val="000000"/>
          <w:szCs w:val="28"/>
          <w:lang w:val="uk-UA"/>
        </w:rPr>
        <w:t>інноваційним</w:t>
      </w:r>
      <w:r w:rsidR="00544626" w:rsidRPr="00326358">
        <w:rPr>
          <w:color w:val="000000"/>
          <w:szCs w:val="28"/>
          <w:lang w:val="uk-UA"/>
        </w:rPr>
        <w:t xml:space="preserve"> </w:t>
      </w:r>
      <w:r w:rsidRPr="00326358">
        <w:rPr>
          <w:color w:val="000000"/>
          <w:szCs w:val="28"/>
          <w:lang w:val="uk-UA"/>
        </w:rPr>
        <w:t>розвитком</w:t>
      </w:r>
      <w:r w:rsidR="00544626" w:rsidRPr="00326358">
        <w:rPr>
          <w:color w:val="000000"/>
          <w:szCs w:val="28"/>
          <w:lang w:val="uk-UA"/>
        </w:rPr>
        <w:t xml:space="preserve"> </w:t>
      </w:r>
      <w:r w:rsidRPr="00326358">
        <w:rPr>
          <w:color w:val="000000"/>
          <w:szCs w:val="28"/>
          <w:lang w:val="uk-UA"/>
        </w:rPr>
        <w:t>аграрного</w:t>
      </w:r>
      <w:r w:rsidR="00544626" w:rsidRPr="00326358">
        <w:rPr>
          <w:color w:val="000000"/>
          <w:szCs w:val="28"/>
          <w:lang w:val="uk-UA"/>
        </w:rPr>
        <w:t xml:space="preserve"> </w:t>
      </w:r>
      <w:r w:rsidRPr="00326358">
        <w:rPr>
          <w:color w:val="000000"/>
          <w:szCs w:val="28"/>
          <w:lang w:val="uk-UA"/>
        </w:rPr>
        <w:t>підприємства</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умовах</w:t>
      </w:r>
      <w:r w:rsidR="00544626" w:rsidRPr="00326358">
        <w:rPr>
          <w:color w:val="000000"/>
          <w:szCs w:val="28"/>
          <w:lang w:val="uk-UA"/>
        </w:rPr>
        <w:t xml:space="preserve"> </w:t>
      </w:r>
      <w:r w:rsidRPr="00326358">
        <w:rPr>
          <w:color w:val="000000"/>
          <w:szCs w:val="28"/>
          <w:lang w:val="uk-UA"/>
        </w:rPr>
        <w:t>підвищених</w:t>
      </w:r>
      <w:r w:rsidR="00544626" w:rsidRPr="00326358">
        <w:rPr>
          <w:color w:val="000000"/>
          <w:szCs w:val="28"/>
          <w:lang w:val="uk-UA"/>
        </w:rPr>
        <w:t xml:space="preserve"> </w:t>
      </w:r>
      <w:r w:rsidRPr="00326358">
        <w:rPr>
          <w:color w:val="000000"/>
          <w:szCs w:val="28"/>
          <w:lang w:val="uk-UA"/>
        </w:rPr>
        <w:t>безпекових</w:t>
      </w:r>
      <w:r w:rsidR="00544626" w:rsidRPr="00326358">
        <w:rPr>
          <w:color w:val="000000"/>
          <w:szCs w:val="28"/>
          <w:lang w:val="uk-UA"/>
        </w:rPr>
        <w:t xml:space="preserve"> </w:t>
      </w:r>
      <w:r w:rsidRPr="00326358">
        <w:rPr>
          <w:color w:val="000000"/>
          <w:szCs w:val="28"/>
          <w:lang w:val="uk-UA"/>
        </w:rPr>
        <w:t>загроз</w:t>
      </w:r>
      <w:bookmarkEnd w:id="3"/>
      <w:r w:rsidR="00544626" w:rsidRPr="00326358">
        <w:rPr>
          <w:color w:val="000000"/>
          <w:szCs w:val="28"/>
          <w:lang w:val="uk-UA"/>
        </w:rPr>
        <w:t xml:space="preserve"> </w:t>
      </w:r>
    </w:p>
    <w:p w14:paraId="66BCC5BC" w14:textId="77777777" w:rsidR="00FA6CC7" w:rsidRPr="00326358" w:rsidRDefault="00FA6CC7" w:rsidP="00FA6CC7">
      <w:pPr>
        <w:rPr>
          <w:color w:val="000000"/>
          <w:szCs w:val="28"/>
          <w:lang w:val="uk-UA"/>
        </w:rPr>
        <w:sectPr w:rsidR="00FA6CC7" w:rsidRPr="00326358" w:rsidSect="00C31017">
          <w:pgSz w:w="16838" w:h="11906" w:orient="landscape"/>
          <w:pgMar w:top="1701" w:right="1134" w:bottom="851" w:left="1134" w:header="709" w:footer="709" w:gutter="0"/>
          <w:cols w:space="720"/>
        </w:sectPr>
      </w:pPr>
    </w:p>
    <w:p w14:paraId="1D0FE65A" w14:textId="24AB4E76" w:rsidR="009B610C" w:rsidRPr="00326358" w:rsidRDefault="009B610C" w:rsidP="006E4602">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lastRenderedPageBreak/>
        <w:t>Специфіка</w:t>
      </w:r>
      <w:r w:rsidR="00544626" w:rsidRPr="00665ABF">
        <w:rPr>
          <w:sz w:val="28"/>
          <w:szCs w:val="28"/>
          <w:lang w:val="uk-UA"/>
        </w:rPr>
        <w:t xml:space="preserve"> </w:t>
      </w:r>
      <w:r w:rsidRPr="00665ABF">
        <w:rPr>
          <w:sz w:val="28"/>
          <w:szCs w:val="28"/>
          <w:lang w:val="uk-UA"/>
        </w:rPr>
        <w:t>управління</w:t>
      </w:r>
      <w:r w:rsidR="00544626" w:rsidRPr="00665ABF">
        <w:rPr>
          <w:sz w:val="28"/>
          <w:szCs w:val="28"/>
          <w:lang w:val="uk-UA"/>
        </w:rPr>
        <w:t xml:space="preserve"> </w:t>
      </w:r>
      <w:r w:rsidRPr="00665ABF">
        <w:rPr>
          <w:sz w:val="28"/>
          <w:szCs w:val="28"/>
          <w:lang w:val="uk-UA"/>
        </w:rPr>
        <w:t>інноваційним</w:t>
      </w:r>
      <w:r w:rsidR="00544626" w:rsidRPr="00665ABF">
        <w:rPr>
          <w:sz w:val="28"/>
          <w:szCs w:val="28"/>
          <w:lang w:val="uk-UA"/>
        </w:rPr>
        <w:t xml:space="preserve"> </w:t>
      </w:r>
      <w:r w:rsidRPr="00665ABF">
        <w:rPr>
          <w:sz w:val="28"/>
          <w:szCs w:val="28"/>
          <w:lang w:val="uk-UA"/>
        </w:rPr>
        <w:t>розвитком</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безпосередньо</w:t>
      </w:r>
      <w:r w:rsidR="00544626" w:rsidRPr="00665ABF">
        <w:rPr>
          <w:sz w:val="28"/>
          <w:szCs w:val="28"/>
          <w:lang w:val="uk-UA"/>
        </w:rPr>
        <w:t xml:space="preserve"> </w:t>
      </w:r>
      <w:r w:rsidRPr="00665ABF">
        <w:rPr>
          <w:sz w:val="28"/>
          <w:szCs w:val="28"/>
          <w:lang w:val="uk-UA"/>
        </w:rPr>
        <w:t>визначає</w:t>
      </w:r>
      <w:r w:rsidR="00544626" w:rsidRPr="00665ABF">
        <w:rPr>
          <w:sz w:val="28"/>
          <w:szCs w:val="28"/>
          <w:lang w:val="uk-UA"/>
        </w:rPr>
        <w:t xml:space="preserve"> </w:t>
      </w:r>
      <w:r w:rsidRPr="00665ABF">
        <w:rPr>
          <w:sz w:val="28"/>
          <w:szCs w:val="28"/>
          <w:lang w:val="uk-UA"/>
        </w:rPr>
        <w:t>особливості</w:t>
      </w:r>
      <w:r w:rsidR="00544626" w:rsidRPr="00665ABF">
        <w:rPr>
          <w:sz w:val="28"/>
          <w:szCs w:val="28"/>
          <w:lang w:val="uk-UA"/>
        </w:rPr>
        <w:t xml:space="preserve"> </w:t>
      </w:r>
      <w:r w:rsidRPr="00665ABF">
        <w:rPr>
          <w:sz w:val="28"/>
          <w:szCs w:val="28"/>
          <w:lang w:val="uk-UA"/>
        </w:rPr>
        <w:t>завдань</w:t>
      </w:r>
      <w:r w:rsidR="00544626" w:rsidRPr="00665ABF">
        <w:rPr>
          <w:sz w:val="28"/>
          <w:szCs w:val="28"/>
          <w:lang w:val="uk-UA"/>
        </w:rPr>
        <w:t xml:space="preserve"> </w:t>
      </w:r>
      <w:r w:rsidRPr="00665ABF">
        <w:rPr>
          <w:sz w:val="28"/>
          <w:szCs w:val="28"/>
          <w:lang w:val="uk-UA"/>
        </w:rPr>
        <w:t>управлінця,</w:t>
      </w:r>
      <w:r w:rsidR="00544626" w:rsidRPr="00665ABF">
        <w:rPr>
          <w:sz w:val="28"/>
          <w:szCs w:val="28"/>
          <w:lang w:val="uk-UA"/>
        </w:rPr>
        <w:t xml:space="preserve"> </w:t>
      </w:r>
      <w:r w:rsidRPr="00665ABF">
        <w:rPr>
          <w:sz w:val="28"/>
          <w:szCs w:val="28"/>
          <w:lang w:val="uk-UA"/>
        </w:rPr>
        <w:t>серед</w:t>
      </w:r>
      <w:r w:rsidR="00544626" w:rsidRPr="00665ABF">
        <w:rPr>
          <w:sz w:val="28"/>
          <w:szCs w:val="28"/>
          <w:lang w:val="uk-UA"/>
        </w:rPr>
        <w:t xml:space="preserve"> </w:t>
      </w:r>
      <w:r w:rsidRPr="00665ABF">
        <w:rPr>
          <w:sz w:val="28"/>
          <w:szCs w:val="28"/>
          <w:lang w:val="uk-UA"/>
        </w:rPr>
        <w:t>яких</w:t>
      </w:r>
      <w:r w:rsidR="00544626" w:rsidRPr="00665ABF">
        <w:rPr>
          <w:sz w:val="28"/>
          <w:szCs w:val="28"/>
          <w:lang w:val="uk-UA"/>
        </w:rPr>
        <w:t xml:space="preserve"> </w:t>
      </w:r>
      <w:r w:rsidRPr="00665ABF">
        <w:rPr>
          <w:sz w:val="28"/>
          <w:szCs w:val="28"/>
          <w:lang w:val="uk-UA"/>
        </w:rPr>
        <w:t>варто</w:t>
      </w:r>
      <w:r w:rsidR="00544626" w:rsidRPr="00665ABF">
        <w:rPr>
          <w:sz w:val="28"/>
          <w:szCs w:val="28"/>
          <w:lang w:val="uk-UA"/>
        </w:rPr>
        <w:t xml:space="preserve"> </w:t>
      </w:r>
      <w:r w:rsidRPr="00665ABF">
        <w:rPr>
          <w:sz w:val="28"/>
          <w:szCs w:val="28"/>
          <w:lang w:val="uk-UA"/>
        </w:rPr>
        <w:t>виділити:</w:t>
      </w:r>
    </w:p>
    <w:p w14:paraId="0604DBB2" w14:textId="2B22BDE3" w:rsidR="009B610C" w:rsidRPr="00665ABF" w:rsidRDefault="006E4602" w:rsidP="006E4602">
      <w:pPr>
        <w:pStyle w:val="af3"/>
        <w:widowControl w:val="0"/>
        <w:spacing w:before="0" w:beforeAutospacing="0" w:after="0" w:afterAutospacing="0" w:line="360" w:lineRule="auto"/>
        <w:ind w:firstLine="709"/>
        <w:jc w:val="both"/>
        <w:rPr>
          <w:sz w:val="28"/>
          <w:szCs w:val="28"/>
          <w:lang w:val="uk-UA"/>
        </w:rPr>
      </w:pPr>
      <w:r w:rsidRPr="00326358">
        <w:rPr>
          <w:rStyle w:val="aff3"/>
          <w:b w:val="0"/>
          <w:bCs w:val="0"/>
          <w:sz w:val="28"/>
          <w:szCs w:val="28"/>
          <w:lang w:val="uk-UA"/>
        </w:rPr>
        <w:t>в</w:t>
      </w:r>
      <w:r w:rsidR="009B610C" w:rsidRPr="00665ABF">
        <w:rPr>
          <w:rStyle w:val="aff3"/>
          <w:b w:val="0"/>
          <w:bCs w:val="0"/>
          <w:sz w:val="28"/>
          <w:szCs w:val="28"/>
          <w:lang w:val="uk-UA"/>
        </w:rPr>
        <w:t>рахування</w:t>
      </w:r>
      <w:r w:rsidR="00544626" w:rsidRPr="00665ABF">
        <w:rPr>
          <w:rStyle w:val="aff3"/>
          <w:b w:val="0"/>
          <w:bCs w:val="0"/>
          <w:sz w:val="28"/>
          <w:szCs w:val="28"/>
          <w:lang w:val="uk-UA"/>
        </w:rPr>
        <w:t xml:space="preserve"> </w:t>
      </w:r>
      <w:r w:rsidR="009B610C" w:rsidRPr="00665ABF">
        <w:rPr>
          <w:rStyle w:val="aff3"/>
          <w:b w:val="0"/>
          <w:bCs w:val="0"/>
          <w:sz w:val="28"/>
          <w:szCs w:val="28"/>
          <w:lang w:val="uk-UA"/>
        </w:rPr>
        <w:t>ризиків</w:t>
      </w:r>
      <w:r w:rsidR="009B610C" w:rsidRPr="00665ABF">
        <w:rPr>
          <w:sz w:val="28"/>
          <w:szCs w:val="28"/>
          <w:lang w:val="uk-UA"/>
        </w:rPr>
        <w:t>,</w:t>
      </w:r>
      <w:r w:rsidR="00544626" w:rsidRPr="00665ABF">
        <w:rPr>
          <w:sz w:val="28"/>
          <w:szCs w:val="28"/>
          <w:lang w:val="uk-UA"/>
        </w:rPr>
        <w:t xml:space="preserve"> </w:t>
      </w:r>
      <w:r w:rsidR="009B610C" w:rsidRPr="00665ABF">
        <w:rPr>
          <w:sz w:val="28"/>
          <w:szCs w:val="28"/>
          <w:lang w:val="uk-UA"/>
        </w:rPr>
        <w:t>зокрема</w:t>
      </w:r>
      <w:r w:rsidR="00544626" w:rsidRPr="00665ABF">
        <w:rPr>
          <w:sz w:val="28"/>
          <w:szCs w:val="28"/>
          <w:lang w:val="uk-UA"/>
        </w:rPr>
        <w:t xml:space="preserve"> </w:t>
      </w:r>
      <w:r w:rsidR="009B610C" w:rsidRPr="00665ABF">
        <w:rPr>
          <w:sz w:val="28"/>
          <w:szCs w:val="28"/>
          <w:lang w:val="uk-UA"/>
        </w:rPr>
        <w:t>надзвичайних</w:t>
      </w:r>
      <w:r w:rsidR="00544626" w:rsidRPr="00665ABF">
        <w:rPr>
          <w:sz w:val="28"/>
          <w:szCs w:val="28"/>
          <w:lang w:val="uk-UA"/>
        </w:rPr>
        <w:t xml:space="preserve"> </w:t>
      </w:r>
      <w:r w:rsidR="009B610C" w:rsidRPr="00665ABF">
        <w:rPr>
          <w:sz w:val="28"/>
          <w:szCs w:val="28"/>
          <w:lang w:val="uk-UA"/>
        </w:rPr>
        <w:t>природних</w:t>
      </w:r>
      <w:r w:rsidR="00544626" w:rsidRPr="00665ABF">
        <w:rPr>
          <w:sz w:val="28"/>
          <w:szCs w:val="28"/>
          <w:lang w:val="uk-UA"/>
        </w:rPr>
        <w:t xml:space="preserve"> </w:t>
      </w:r>
      <w:r w:rsidR="009B610C" w:rsidRPr="00665ABF">
        <w:rPr>
          <w:sz w:val="28"/>
          <w:szCs w:val="28"/>
          <w:lang w:val="uk-UA"/>
        </w:rPr>
        <w:t>явищ,</w:t>
      </w:r>
      <w:r w:rsidR="00544626" w:rsidRPr="00665ABF">
        <w:rPr>
          <w:sz w:val="28"/>
          <w:szCs w:val="28"/>
          <w:lang w:val="uk-UA"/>
        </w:rPr>
        <w:t xml:space="preserve"> </w:t>
      </w:r>
      <w:r w:rsidR="009B610C" w:rsidRPr="00665ABF">
        <w:rPr>
          <w:sz w:val="28"/>
          <w:szCs w:val="28"/>
          <w:lang w:val="uk-UA"/>
        </w:rPr>
        <w:t>стихійних</w:t>
      </w:r>
      <w:r w:rsidR="00544626" w:rsidRPr="00665ABF">
        <w:rPr>
          <w:sz w:val="28"/>
          <w:szCs w:val="28"/>
          <w:lang w:val="uk-UA"/>
        </w:rPr>
        <w:t xml:space="preserve"> </w:t>
      </w:r>
      <w:r w:rsidR="009B610C" w:rsidRPr="00665ABF">
        <w:rPr>
          <w:sz w:val="28"/>
          <w:szCs w:val="28"/>
          <w:lang w:val="uk-UA"/>
        </w:rPr>
        <w:t>лих,</w:t>
      </w:r>
      <w:r w:rsidR="00544626" w:rsidRPr="00665ABF">
        <w:rPr>
          <w:sz w:val="28"/>
          <w:szCs w:val="28"/>
          <w:lang w:val="uk-UA"/>
        </w:rPr>
        <w:t xml:space="preserve"> </w:t>
      </w:r>
      <w:r w:rsidR="009B610C" w:rsidRPr="00665ABF">
        <w:rPr>
          <w:sz w:val="28"/>
          <w:szCs w:val="28"/>
          <w:lang w:val="uk-UA"/>
        </w:rPr>
        <w:t>демографічних</w:t>
      </w:r>
      <w:r w:rsidR="00544626" w:rsidRPr="00665ABF">
        <w:rPr>
          <w:sz w:val="28"/>
          <w:szCs w:val="28"/>
          <w:lang w:val="uk-UA"/>
        </w:rPr>
        <w:t xml:space="preserve"> </w:t>
      </w:r>
      <w:r w:rsidR="009B610C" w:rsidRPr="00665ABF">
        <w:rPr>
          <w:sz w:val="28"/>
          <w:szCs w:val="28"/>
          <w:lang w:val="uk-UA"/>
        </w:rPr>
        <w:t>коливань,</w:t>
      </w:r>
      <w:r w:rsidR="00544626" w:rsidRPr="00665ABF">
        <w:rPr>
          <w:sz w:val="28"/>
          <w:szCs w:val="28"/>
          <w:lang w:val="uk-UA"/>
        </w:rPr>
        <w:t xml:space="preserve"> </w:t>
      </w:r>
      <w:r w:rsidR="009B610C" w:rsidRPr="00665ABF">
        <w:rPr>
          <w:sz w:val="28"/>
          <w:szCs w:val="28"/>
          <w:lang w:val="uk-UA"/>
        </w:rPr>
        <w:t>фізичного</w:t>
      </w:r>
      <w:r w:rsidR="00544626" w:rsidRPr="00665ABF">
        <w:rPr>
          <w:sz w:val="28"/>
          <w:szCs w:val="28"/>
          <w:lang w:val="uk-UA"/>
        </w:rPr>
        <w:t xml:space="preserve"> </w:t>
      </w:r>
      <w:r w:rsidR="009B610C" w:rsidRPr="00665ABF">
        <w:rPr>
          <w:sz w:val="28"/>
          <w:szCs w:val="28"/>
          <w:lang w:val="uk-UA"/>
        </w:rPr>
        <w:t>знищення</w:t>
      </w:r>
      <w:r w:rsidR="00544626" w:rsidRPr="00665ABF">
        <w:rPr>
          <w:sz w:val="28"/>
          <w:szCs w:val="28"/>
          <w:lang w:val="uk-UA"/>
        </w:rPr>
        <w:t xml:space="preserve"> </w:t>
      </w:r>
      <w:r w:rsidR="009B610C" w:rsidRPr="00665ABF">
        <w:rPr>
          <w:sz w:val="28"/>
          <w:szCs w:val="28"/>
          <w:lang w:val="uk-UA"/>
        </w:rPr>
        <w:t>працівників,</w:t>
      </w:r>
      <w:r w:rsidR="00544626" w:rsidRPr="00665ABF">
        <w:rPr>
          <w:sz w:val="28"/>
          <w:szCs w:val="28"/>
          <w:lang w:val="uk-UA"/>
        </w:rPr>
        <w:t xml:space="preserve"> </w:t>
      </w:r>
      <w:r w:rsidR="009B610C" w:rsidRPr="00665ABF">
        <w:rPr>
          <w:sz w:val="28"/>
          <w:szCs w:val="28"/>
          <w:lang w:val="uk-UA"/>
        </w:rPr>
        <w:t>матеріальних</w:t>
      </w:r>
      <w:r w:rsidR="00544626" w:rsidRPr="00665ABF">
        <w:rPr>
          <w:sz w:val="28"/>
          <w:szCs w:val="28"/>
          <w:lang w:val="uk-UA"/>
        </w:rPr>
        <w:t xml:space="preserve"> </w:t>
      </w:r>
      <w:r w:rsidR="009B610C" w:rsidRPr="00665ABF">
        <w:rPr>
          <w:sz w:val="28"/>
          <w:szCs w:val="28"/>
          <w:lang w:val="uk-UA"/>
        </w:rPr>
        <w:t>та</w:t>
      </w:r>
      <w:r w:rsidR="00544626" w:rsidRPr="00665ABF">
        <w:rPr>
          <w:sz w:val="28"/>
          <w:szCs w:val="28"/>
          <w:lang w:val="uk-UA"/>
        </w:rPr>
        <w:t xml:space="preserve"> </w:t>
      </w:r>
      <w:r w:rsidR="009B610C" w:rsidRPr="00665ABF">
        <w:rPr>
          <w:sz w:val="28"/>
          <w:szCs w:val="28"/>
          <w:lang w:val="uk-UA"/>
        </w:rPr>
        <w:t>біологічних</w:t>
      </w:r>
      <w:r w:rsidR="00544626" w:rsidRPr="00665ABF">
        <w:rPr>
          <w:sz w:val="28"/>
          <w:szCs w:val="28"/>
          <w:lang w:val="uk-UA"/>
        </w:rPr>
        <w:t xml:space="preserve"> </w:t>
      </w:r>
      <w:r w:rsidR="009B610C" w:rsidRPr="00665ABF">
        <w:rPr>
          <w:sz w:val="28"/>
          <w:szCs w:val="28"/>
          <w:lang w:val="uk-UA"/>
        </w:rPr>
        <w:t>активів,</w:t>
      </w:r>
      <w:r w:rsidR="00544626" w:rsidRPr="00665ABF">
        <w:rPr>
          <w:sz w:val="28"/>
          <w:szCs w:val="28"/>
          <w:lang w:val="uk-UA"/>
        </w:rPr>
        <w:t xml:space="preserve"> </w:t>
      </w:r>
      <w:r w:rsidR="009B610C" w:rsidRPr="00665ABF">
        <w:rPr>
          <w:sz w:val="28"/>
          <w:szCs w:val="28"/>
          <w:lang w:val="uk-UA"/>
        </w:rPr>
        <w:t>мінування</w:t>
      </w:r>
      <w:r w:rsidR="00544626" w:rsidRPr="00665ABF">
        <w:rPr>
          <w:sz w:val="28"/>
          <w:szCs w:val="28"/>
          <w:lang w:val="uk-UA"/>
        </w:rPr>
        <w:t xml:space="preserve"> </w:t>
      </w:r>
      <w:r w:rsidR="009B610C" w:rsidRPr="00665ABF">
        <w:rPr>
          <w:sz w:val="28"/>
          <w:szCs w:val="28"/>
          <w:lang w:val="uk-UA"/>
        </w:rPr>
        <w:t>сільгоспугідь</w:t>
      </w:r>
      <w:r w:rsidR="00544626" w:rsidRPr="00665ABF">
        <w:rPr>
          <w:sz w:val="28"/>
          <w:szCs w:val="28"/>
          <w:lang w:val="uk-UA"/>
        </w:rPr>
        <w:t xml:space="preserve"> </w:t>
      </w:r>
      <w:r w:rsidR="009B610C" w:rsidRPr="00665ABF">
        <w:rPr>
          <w:sz w:val="28"/>
          <w:szCs w:val="28"/>
          <w:lang w:val="uk-UA"/>
        </w:rPr>
        <w:t>тощо,</w:t>
      </w:r>
      <w:r w:rsidR="00544626" w:rsidRPr="00665ABF">
        <w:rPr>
          <w:sz w:val="28"/>
          <w:szCs w:val="28"/>
          <w:lang w:val="uk-UA"/>
        </w:rPr>
        <w:t xml:space="preserve"> </w:t>
      </w:r>
      <w:r w:rsidR="009B610C" w:rsidRPr="00665ABF">
        <w:rPr>
          <w:sz w:val="28"/>
          <w:szCs w:val="28"/>
          <w:lang w:val="uk-UA"/>
        </w:rPr>
        <w:t>до</w:t>
      </w:r>
      <w:r w:rsidR="00544626" w:rsidRPr="00665ABF">
        <w:rPr>
          <w:sz w:val="28"/>
          <w:szCs w:val="28"/>
          <w:lang w:val="uk-UA"/>
        </w:rPr>
        <w:t xml:space="preserve"> </w:t>
      </w:r>
      <w:r w:rsidR="009B610C" w:rsidRPr="00665ABF">
        <w:rPr>
          <w:sz w:val="28"/>
          <w:szCs w:val="28"/>
          <w:lang w:val="uk-UA"/>
        </w:rPr>
        <w:t>яких</w:t>
      </w:r>
      <w:r w:rsidR="00544626" w:rsidRPr="00665ABF">
        <w:rPr>
          <w:sz w:val="28"/>
          <w:szCs w:val="28"/>
          <w:lang w:val="uk-UA"/>
        </w:rPr>
        <w:t xml:space="preserve"> </w:t>
      </w:r>
      <w:r w:rsidR="009B610C" w:rsidRPr="00665ABF">
        <w:rPr>
          <w:sz w:val="28"/>
          <w:szCs w:val="28"/>
          <w:lang w:val="uk-UA"/>
        </w:rPr>
        <w:t>аграрні</w:t>
      </w:r>
      <w:r w:rsidR="00544626" w:rsidRPr="00665ABF">
        <w:rPr>
          <w:sz w:val="28"/>
          <w:szCs w:val="28"/>
          <w:lang w:val="uk-UA"/>
        </w:rPr>
        <w:t xml:space="preserve"> </w:t>
      </w:r>
      <w:r w:rsidR="009B610C" w:rsidRPr="00665ABF">
        <w:rPr>
          <w:sz w:val="28"/>
          <w:szCs w:val="28"/>
          <w:lang w:val="uk-UA"/>
        </w:rPr>
        <w:t>підприємства</w:t>
      </w:r>
      <w:r w:rsidR="00544626" w:rsidRPr="00665ABF">
        <w:rPr>
          <w:sz w:val="28"/>
          <w:szCs w:val="28"/>
          <w:lang w:val="uk-UA"/>
        </w:rPr>
        <w:t xml:space="preserve"> </w:t>
      </w:r>
      <w:r w:rsidR="009B610C" w:rsidRPr="00665ABF">
        <w:rPr>
          <w:sz w:val="28"/>
          <w:szCs w:val="28"/>
          <w:lang w:val="uk-UA"/>
        </w:rPr>
        <w:t>особливо</w:t>
      </w:r>
      <w:r w:rsidR="00544626" w:rsidRPr="00665ABF">
        <w:rPr>
          <w:sz w:val="28"/>
          <w:szCs w:val="28"/>
          <w:lang w:val="uk-UA"/>
        </w:rPr>
        <w:t xml:space="preserve"> </w:t>
      </w:r>
      <w:r w:rsidR="009B610C" w:rsidRPr="00665ABF">
        <w:rPr>
          <w:sz w:val="28"/>
          <w:szCs w:val="28"/>
          <w:lang w:val="uk-UA"/>
        </w:rPr>
        <w:t>чутливі;</w:t>
      </w:r>
    </w:p>
    <w:p w14:paraId="036CFCB5" w14:textId="72FFF9C0" w:rsidR="009B610C" w:rsidRPr="00665ABF" w:rsidRDefault="006E4602" w:rsidP="006E4602">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з</w:t>
      </w:r>
      <w:proofErr w:type="spellStart"/>
      <w:r w:rsidR="009B610C" w:rsidRPr="00665ABF">
        <w:rPr>
          <w:rStyle w:val="aff3"/>
          <w:b w:val="0"/>
          <w:bCs w:val="0"/>
          <w:sz w:val="28"/>
          <w:szCs w:val="28"/>
          <w:lang w:val="ru-RU"/>
        </w:rPr>
        <w:t>абезпечення</w:t>
      </w:r>
      <w:proofErr w:type="spellEnd"/>
      <w:r w:rsidR="00544626" w:rsidRPr="00665ABF">
        <w:rPr>
          <w:rStyle w:val="aff3"/>
          <w:b w:val="0"/>
          <w:bCs w:val="0"/>
          <w:sz w:val="28"/>
          <w:szCs w:val="28"/>
          <w:lang w:val="ru-RU"/>
        </w:rPr>
        <w:t xml:space="preserve"> </w:t>
      </w:r>
      <w:r w:rsidR="009B610C" w:rsidRPr="00665ABF">
        <w:rPr>
          <w:rStyle w:val="aff3"/>
          <w:b w:val="0"/>
          <w:bCs w:val="0"/>
          <w:sz w:val="28"/>
          <w:szCs w:val="28"/>
          <w:lang w:val="ru-RU"/>
        </w:rPr>
        <w:t>ресурсами</w:t>
      </w:r>
      <w:r w:rsidR="00544626" w:rsidRPr="00665ABF">
        <w:rPr>
          <w:sz w:val="28"/>
          <w:szCs w:val="28"/>
          <w:lang w:val="ru-RU"/>
        </w:rPr>
        <w:t xml:space="preserve"> </w:t>
      </w:r>
      <w:r w:rsidR="003C5C1E"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земельними</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трудовими</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інтелектуальними</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фінансовими</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безпековими</w:t>
      </w:r>
      <w:proofErr w:type="spellEnd"/>
      <w:r w:rsidR="00544626" w:rsidRPr="00665ABF">
        <w:rPr>
          <w:sz w:val="28"/>
          <w:szCs w:val="28"/>
          <w:lang w:val="ru-RU"/>
        </w:rPr>
        <w:t xml:space="preserve"> </w:t>
      </w:r>
      <w:r w:rsidR="009B610C" w:rsidRPr="00665ABF">
        <w:rPr>
          <w:sz w:val="28"/>
          <w:szCs w:val="28"/>
          <w:lang w:val="ru-RU"/>
        </w:rPr>
        <w:t>та</w:t>
      </w:r>
      <w:r w:rsidR="00544626" w:rsidRPr="00665ABF">
        <w:rPr>
          <w:sz w:val="28"/>
          <w:szCs w:val="28"/>
          <w:lang w:val="ru-RU"/>
        </w:rPr>
        <w:t xml:space="preserve"> </w:t>
      </w:r>
      <w:proofErr w:type="spellStart"/>
      <w:r w:rsidR="009B610C" w:rsidRPr="00665ABF">
        <w:rPr>
          <w:sz w:val="28"/>
          <w:szCs w:val="28"/>
          <w:lang w:val="ru-RU"/>
        </w:rPr>
        <w:t>іншими</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необхідними</w:t>
      </w:r>
      <w:proofErr w:type="spellEnd"/>
      <w:r w:rsidR="00544626" w:rsidRPr="00665ABF">
        <w:rPr>
          <w:sz w:val="28"/>
          <w:szCs w:val="28"/>
          <w:lang w:val="ru-RU"/>
        </w:rPr>
        <w:t xml:space="preserve"> </w:t>
      </w:r>
      <w:r w:rsidR="009B610C" w:rsidRPr="00665ABF">
        <w:rPr>
          <w:sz w:val="28"/>
          <w:szCs w:val="28"/>
          <w:lang w:val="ru-RU"/>
        </w:rPr>
        <w:t>для</w:t>
      </w:r>
      <w:r w:rsidR="00544626" w:rsidRPr="00665ABF">
        <w:rPr>
          <w:sz w:val="28"/>
          <w:szCs w:val="28"/>
          <w:lang w:val="ru-RU"/>
        </w:rPr>
        <w:t xml:space="preserve"> </w:t>
      </w:r>
      <w:proofErr w:type="spellStart"/>
      <w:r w:rsidR="009B610C" w:rsidRPr="00665ABF">
        <w:rPr>
          <w:sz w:val="28"/>
          <w:szCs w:val="28"/>
          <w:lang w:val="ru-RU"/>
        </w:rPr>
        <w:t>реалізації</w:t>
      </w:r>
      <w:proofErr w:type="spellEnd"/>
      <w:r w:rsidR="00544626" w:rsidRPr="00665ABF">
        <w:rPr>
          <w:sz w:val="28"/>
          <w:szCs w:val="28"/>
          <w:lang w:val="ru-RU"/>
        </w:rPr>
        <w:t xml:space="preserve"> </w:t>
      </w:r>
      <w:proofErr w:type="spellStart"/>
      <w:r w:rsidR="009B610C" w:rsidRPr="00665ABF">
        <w:rPr>
          <w:sz w:val="28"/>
          <w:szCs w:val="28"/>
          <w:lang w:val="ru-RU"/>
        </w:rPr>
        <w:t>інноваційних</w:t>
      </w:r>
      <w:proofErr w:type="spellEnd"/>
      <w:r w:rsidR="00544626" w:rsidRPr="00665ABF">
        <w:rPr>
          <w:sz w:val="28"/>
          <w:szCs w:val="28"/>
          <w:lang w:val="ru-RU"/>
        </w:rPr>
        <w:t xml:space="preserve"> </w:t>
      </w:r>
      <w:proofErr w:type="spellStart"/>
      <w:r w:rsidR="009B610C" w:rsidRPr="00665ABF">
        <w:rPr>
          <w:sz w:val="28"/>
          <w:szCs w:val="28"/>
          <w:lang w:val="ru-RU"/>
        </w:rPr>
        <w:t>проектів</w:t>
      </w:r>
      <w:proofErr w:type="spellEnd"/>
      <w:r w:rsidR="009B610C" w:rsidRPr="00665ABF">
        <w:rPr>
          <w:sz w:val="28"/>
          <w:szCs w:val="28"/>
          <w:lang w:val="ru-RU"/>
        </w:rPr>
        <w:t>;</w:t>
      </w:r>
    </w:p>
    <w:p w14:paraId="07275259" w14:textId="3A516A0B" w:rsidR="009B610C" w:rsidRPr="00665ABF" w:rsidRDefault="006E4602" w:rsidP="006E4602">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р</w:t>
      </w:r>
      <w:proofErr w:type="spellStart"/>
      <w:r w:rsidR="009B610C" w:rsidRPr="00665ABF">
        <w:rPr>
          <w:rStyle w:val="aff3"/>
          <w:b w:val="0"/>
          <w:bCs w:val="0"/>
          <w:sz w:val="28"/>
          <w:szCs w:val="28"/>
          <w:lang w:val="ru-RU"/>
        </w:rPr>
        <w:t>егулювання</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соціальних</w:t>
      </w:r>
      <w:proofErr w:type="spellEnd"/>
      <w:r w:rsidR="00544626" w:rsidRPr="00665ABF">
        <w:rPr>
          <w:rStyle w:val="aff3"/>
          <w:b w:val="0"/>
          <w:bCs w:val="0"/>
          <w:sz w:val="28"/>
          <w:szCs w:val="28"/>
          <w:lang w:val="ru-RU"/>
        </w:rPr>
        <w:t xml:space="preserve"> </w:t>
      </w:r>
      <w:r w:rsidR="009B610C" w:rsidRPr="00665ABF">
        <w:rPr>
          <w:rStyle w:val="aff3"/>
          <w:b w:val="0"/>
          <w:bCs w:val="0"/>
          <w:sz w:val="28"/>
          <w:szCs w:val="28"/>
          <w:lang w:val="ru-RU"/>
        </w:rPr>
        <w:t>і</w:t>
      </w:r>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психологічних</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аспектів</w:t>
      </w:r>
      <w:proofErr w:type="spellEnd"/>
      <w:r w:rsidR="00544626" w:rsidRPr="00665ABF">
        <w:rPr>
          <w:sz w:val="28"/>
          <w:szCs w:val="28"/>
          <w:lang w:val="ru-RU"/>
        </w:rPr>
        <w:t xml:space="preserve"> </w:t>
      </w:r>
      <w:proofErr w:type="spellStart"/>
      <w:r w:rsidR="009B610C" w:rsidRPr="00665ABF">
        <w:rPr>
          <w:sz w:val="28"/>
          <w:szCs w:val="28"/>
          <w:lang w:val="ru-RU"/>
        </w:rPr>
        <w:t>впровадження</w:t>
      </w:r>
      <w:proofErr w:type="spellEnd"/>
      <w:r w:rsidR="00544626" w:rsidRPr="00665ABF">
        <w:rPr>
          <w:sz w:val="28"/>
          <w:szCs w:val="28"/>
          <w:lang w:val="ru-RU"/>
        </w:rPr>
        <w:t xml:space="preserve"> </w:t>
      </w:r>
      <w:proofErr w:type="spellStart"/>
      <w:r w:rsidR="009B610C" w:rsidRPr="00665ABF">
        <w:rPr>
          <w:sz w:val="28"/>
          <w:szCs w:val="28"/>
          <w:lang w:val="ru-RU"/>
        </w:rPr>
        <w:t>нововведень</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що</w:t>
      </w:r>
      <w:proofErr w:type="spellEnd"/>
      <w:r w:rsidR="00544626" w:rsidRPr="00665ABF">
        <w:rPr>
          <w:sz w:val="28"/>
          <w:szCs w:val="28"/>
          <w:lang w:val="ru-RU"/>
        </w:rPr>
        <w:t xml:space="preserve"> </w:t>
      </w:r>
      <w:proofErr w:type="spellStart"/>
      <w:r w:rsidR="009B610C" w:rsidRPr="00665ABF">
        <w:rPr>
          <w:sz w:val="28"/>
          <w:szCs w:val="28"/>
          <w:lang w:val="ru-RU"/>
        </w:rPr>
        <w:t>впливає</w:t>
      </w:r>
      <w:proofErr w:type="spellEnd"/>
      <w:r w:rsidR="00544626" w:rsidRPr="00665ABF">
        <w:rPr>
          <w:sz w:val="28"/>
          <w:szCs w:val="28"/>
          <w:lang w:val="ru-RU"/>
        </w:rPr>
        <w:t xml:space="preserve"> </w:t>
      </w:r>
      <w:r w:rsidR="009B610C" w:rsidRPr="00665ABF">
        <w:rPr>
          <w:sz w:val="28"/>
          <w:szCs w:val="28"/>
          <w:lang w:val="ru-RU"/>
        </w:rPr>
        <w:t>на</w:t>
      </w:r>
      <w:r w:rsidR="00544626" w:rsidRPr="00665ABF">
        <w:rPr>
          <w:sz w:val="28"/>
          <w:szCs w:val="28"/>
          <w:lang w:val="ru-RU"/>
        </w:rPr>
        <w:t xml:space="preserve"> </w:t>
      </w:r>
      <w:proofErr w:type="spellStart"/>
      <w:r w:rsidR="009B610C" w:rsidRPr="00665ABF">
        <w:rPr>
          <w:sz w:val="28"/>
          <w:szCs w:val="28"/>
          <w:lang w:val="ru-RU"/>
        </w:rPr>
        <w:t>адаптацію</w:t>
      </w:r>
      <w:proofErr w:type="spellEnd"/>
      <w:r w:rsidR="00544626" w:rsidRPr="00665ABF">
        <w:rPr>
          <w:sz w:val="28"/>
          <w:szCs w:val="28"/>
          <w:lang w:val="ru-RU"/>
        </w:rPr>
        <w:t xml:space="preserve"> </w:t>
      </w:r>
      <w:proofErr w:type="spellStart"/>
      <w:r w:rsidR="009B610C" w:rsidRPr="00665ABF">
        <w:rPr>
          <w:sz w:val="28"/>
          <w:szCs w:val="28"/>
          <w:lang w:val="ru-RU"/>
        </w:rPr>
        <w:t>колективу</w:t>
      </w:r>
      <w:proofErr w:type="spellEnd"/>
      <w:r w:rsidR="00544626" w:rsidRPr="00665ABF">
        <w:rPr>
          <w:sz w:val="28"/>
          <w:szCs w:val="28"/>
          <w:lang w:val="ru-RU"/>
        </w:rPr>
        <w:t xml:space="preserve"> </w:t>
      </w:r>
      <w:r w:rsidR="009B610C" w:rsidRPr="00665ABF">
        <w:rPr>
          <w:sz w:val="28"/>
          <w:szCs w:val="28"/>
          <w:lang w:val="ru-RU"/>
        </w:rPr>
        <w:t>до</w:t>
      </w:r>
      <w:r w:rsidR="00544626" w:rsidRPr="00665ABF">
        <w:rPr>
          <w:sz w:val="28"/>
          <w:szCs w:val="28"/>
          <w:lang w:val="ru-RU"/>
        </w:rPr>
        <w:t xml:space="preserve"> </w:t>
      </w:r>
      <w:proofErr w:type="spellStart"/>
      <w:r w:rsidR="009B610C" w:rsidRPr="00665ABF">
        <w:rPr>
          <w:sz w:val="28"/>
          <w:szCs w:val="28"/>
          <w:lang w:val="ru-RU"/>
        </w:rPr>
        <w:t>змін</w:t>
      </w:r>
      <w:proofErr w:type="spellEnd"/>
      <w:r w:rsidR="009B610C" w:rsidRPr="00665ABF">
        <w:rPr>
          <w:sz w:val="28"/>
          <w:szCs w:val="28"/>
          <w:lang w:val="ru-RU"/>
        </w:rPr>
        <w:t>;</w:t>
      </w:r>
    </w:p>
    <w:p w14:paraId="0A8EC25A" w14:textId="0F097C7B" w:rsidR="009B610C" w:rsidRPr="00665ABF" w:rsidRDefault="006E4602" w:rsidP="006E4602">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у</w:t>
      </w:r>
      <w:proofErr w:type="spellStart"/>
      <w:r w:rsidR="009B610C" w:rsidRPr="00665ABF">
        <w:rPr>
          <w:rStyle w:val="aff3"/>
          <w:b w:val="0"/>
          <w:bCs w:val="0"/>
          <w:sz w:val="28"/>
          <w:szCs w:val="28"/>
          <w:lang w:val="ru-RU"/>
        </w:rPr>
        <w:t>правління</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творчим</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потенціалом</w:t>
      </w:r>
      <w:proofErr w:type="spellEnd"/>
      <w:r w:rsidR="00544626" w:rsidRPr="00665ABF">
        <w:rPr>
          <w:rStyle w:val="aff3"/>
          <w:b w:val="0"/>
          <w:bCs w:val="0"/>
          <w:sz w:val="28"/>
          <w:szCs w:val="28"/>
          <w:lang w:val="ru-RU"/>
        </w:rPr>
        <w:t xml:space="preserve"> </w:t>
      </w:r>
      <w:r w:rsidR="009B610C"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креативністю</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співробітників</w:t>
      </w:r>
      <w:proofErr w:type="spellEnd"/>
      <w:r w:rsidR="009B610C" w:rsidRPr="00665ABF">
        <w:rPr>
          <w:b/>
          <w:bCs/>
          <w:sz w:val="28"/>
          <w:szCs w:val="28"/>
          <w:lang w:val="ru-RU"/>
        </w:rPr>
        <w:t>,</w:t>
      </w:r>
      <w:r w:rsidR="00544626" w:rsidRPr="00665ABF">
        <w:rPr>
          <w:b/>
          <w:bCs/>
          <w:sz w:val="28"/>
          <w:szCs w:val="28"/>
          <w:lang w:val="ru-RU"/>
        </w:rPr>
        <w:t xml:space="preserve"> </w:t>
      </w:r>
      <w:proofErr w:type="spellStart"/>
      <w:r w:rsidR="009B610C" w:rsidRPr="00665ABF">
        <w:rPr>
          <w:sz w:val="28"/>
          <w:szCs w:val="28"/>
          <w:lang w:val="ru-RU"/>
        </w:rPr>
        <w:t>що</w:t>
      </w:r>
      <w:proofErr w:type="spellEnd"/>
      <w:r w:rsidR="00544626" w:rsidRPr="00665ABF">
        <w:rPr>
          <w:sz w:val="28"/>
          <w:szCs w:val="28"/>
          <w:lang w:val="ru-RU"/>
        </w:rPr>
        <w:t xml:space="preserve"> </w:t>
      </w:r>
      <w:r w:rsidR="009B610C" w:rsidRPr="00665ABF">
        <w:rPr>
          <w:sz w:val="28"/>
          <w:szCs w:val="28"/>
          <w:lang w:val="ru-RU"/>
        </w:rPr>
        <w:t>є</w:t>
      </w:r>
      <w:r w:rsidR="00544626" w:rsidRPr="00665ABF">
        <w:rPr>
          <w:sz w:val="28"/>
          <w:szCs w:val="28"/>
          <w:lang w:val="ru-RU"/>
        </w:rPr>
        <w:t xml:space="preserve"> </w:t>
      </w:r>
      <w:proofErr w:type="spellStart"/>
      <w:r w:rsidR="009B610C" w:rsidRPr="00665ABF">
        <w:rPr>
          <w:sz w:val="28"/>
          <w:szCs w:val="28"/>
          <w:lang w:val="ru-RU"/>
        </w:rPr>
        <w:t>ключовим</w:t>
      </w:r>
      <w:proofErr w:type="spellEnd"/>
      <w:r w:rsidR="00544626" w:rsidRPr="00665ABF">
        <w:rPr>
          <w:sz w:val="28"/>
          <w:szCs w:val="28"/>
          <w:lang w:val="ru-RU"/>
        </w:rPr>
        <w:t xml:space="preserve"> </w:t>
      </w:r>
      <w:proofErr w:type="spellStart"/>
      <w:r w:rsidR="009B610C" w:rsidRPr="00665ABF">
        <w:rPr>
          <w:sz w:val="28"/>
          <w:szCs w:val="28"/>
          <w:lang w:val="ru-RU"/>
        </w:rPr>
        <w:t>чинником</w:t>
      </w:r>
      <w:proofErr w:type="spellEnd"/>
      <w:r w:rsidR="00544626" w:rsidRPr="00665ABF">
        <w:rPr>
          <w:sz w:val="28"/>
          <w:szCs w:val="28"/>
          <w:lang w:val="ru-RU"/>
        </w:rPr>
        <w:t xml:space="preserve"> </w:t>
      </w:r>
      <w:proofErr w:type="spellStart"/>
      <w:r w:rsidR="009B610C" w:rsidRPr="00665ABF">
        <w:rPr>
          <w:sz w:val="28"/>
          <w:szCs w:val="28"/>
          <w:lang w:val="ru-RU"/>
        </w:rPr>
        <w:t>генерації</w:t>
      </w:r>
      <w:proofErr w:type="spellEnd"/>
      <w:r w:rsidR="00544626" w:rsidRPr="00665ABF">
        <w:rPr>
          <w:sz w:val="28"/>
          <w:szCs w:val="28"/>
          <w:lang w:val="ru-RU"/>
        </w:rPr>
        <w:t xml:space="preserve"> </w:t>
      </w:r>
      <w:r w:rsidR="009B610C" w:rsidRPr="00665ABF">
        <w:rPr>
          <w:sz w:val="28"/>
          <w:szCs w:val="28"/>
          <w:lang w:val="ru-RU"/>
        </w:rPr>
        <w:t>та</w:t>
      </w:r>
      <w:r w:rsidR="00544626" w:rsidRPr="00665ABF">
        <w:rPr>
          <w:sz w:val="28"/>
          <w:szCs w:val="28"/>
          <w:lang w:val="ru-RU"/>
        </w:rPr>
        <w:t xml:space="preserve"> </w:t>
      </w:r>
      <w:proofErr w:type="spellStart"/>
      <w:r w:rsidR="009B610C" w:rsidRPr="00665ABF">
        <w:rPr>
          <w:sz w:val="28"/>
          <w:szCs w:val="28"/>
          <w:lang w:val="ru-RU"/>
        </w:rPr>
        <w:t>реалізації</w:t>
      </w:r>
      <w:proofErr w:type="spellEnd"/>
      <w:r w:rsidR="00544626" w:rsidRPr="00665ABF">
        <w:rPr>
          <w:sz w:val="28"/>
          <w:szCs w:val="28"/>
          <w:lang w:val="ru-RU"/>
        </w:rPr>
        <w:t xml:space="preserve"> </w:t>
      </w:r>
      <w:proofErr w:type="spellStart"/>
      <w:r w:rsidR="009B610C" w:rsidRPr="00665ABF">
        <w:rPr>
          <w:sz w:val="28"/>
          <w:szCs w:val="28"/>
          <w:lang w:val="ru-RU"/>
        </w:rPr>
        <w:t>інноваційних</w:t>
      </w:r>
      <w:proofErr w:type="spellEnd"/>
      <w:r w:rsidR="00544626" w:rsidRPr="00665ABF">
        <w:rPr>
          <w:sz w:val="28"/>
          <w:szCs w:val="28"/>
          <w:lang w:val="ru-RU"/>
        </w:rPr>
        <w:t xml:space="preserve"> </w:t>
      </w:r>
      <w:proofErr w:type="spellStart"/>
      <w:r w:rsidR="009B610C" w:rsidRPr="00665ABF">
        <w:rPr>
          <w:sz w:val="28"/>
          <w:szCs w:val="28"/>
          <w:lang w:val="ru-RU"/>
        </w:rPr>
        <w:t>ідей</w:t>
      </w:r>
      <w:proofErr w:type="spellEnd"/>
      <w:r w:rsidR="009B610C" w:rsidRPr="00665ABF">
        <w:rPr>
          <w:sz w:val="28"/>
          <w:szCs w:val="28"/>
          <w:lang w:val="ru-RU"/>
        </w:rPr>
        <w:t>;</w:t>
      </w:r>
    </w:p>
    <w:p w14:paraId="21C2BC02" w14:textId="692478C7" w:rsidR="009B610C" w:rsidRPr="00665ABF" w:rsidRDefault="006E4602" w:rsidP="006E4602">
      <w:pPr>
        <w:pStyle w:val="af3"/>
        <w:widowControl w:val="0"/>
        <w:spacing w:before="0" w:beforeAutospacing="0" w:after="0" w:afterAutospacing="0" w:line="360" w:lineRule="auto"/>
        <w:ind w:firstLine="709"/>
        <w:jc w:val="both"/>
        <w:rPr>
          <w:sz w:val="28"/>
          <w:szCs w:val="28"/>
          <w:lang w:val="ru-RU"/>
        </w:rPr>
      </w:pPr>
      <w:r w:rsidRPr="00326358">
        <w:rPr>
          <w:sz w:val="28"/>
          <w:szCs w:val="28"/>
          <w:lang w:val="uk-UA"/>
        </w:rPr>
        <w:t>і</w:t>
      </w:r>
      <w:proofErr w:type="spellStart"/>
      <w:r w:rsidR="009B610C" w:rsidRPr="00665ABF">
        <w:rPr>
          <w:sz w:val="28"/>
          <w:szCs w:val="28"/>
          <w:lang w:val="ru-RU"/>
        </w:rPr>
        <w:t>нші</w:t>
      </w:r>
      <w:proofErr w:type="spellEnd"/>
      <w:r w:rsidR="00544626" w:rsidRPr="00665ABF">
        <w:rPr>
          <w:sz w:val="28"/>
          <w:szCs w:val="28"/>
          <w:lang w:val="ru-RU"/>
        </w:rPr>
        <w:t xml:space="preserve"> </w:t>
      </w:r>
      <w:proofErr w:type="spellStart"/>
      <w:r w:rsidR="009B610C" w:rsidRPr="00665ABF">
        <w:rPr>
          <w:sz w:val="28"/>
          <w:szCs w:val="28"/>
          <w:lang w:val="ru-RU"/>
        </w:rPr>
        <w:t>специфічні</w:t>
      </w:r>
      <w:proofErr w:type="spellEnd"/>
      <w:r w:rsidR="00544626" w:rsidRPr="00665ABF">
        <w:rPr>
          <w:sz w:val="28"/>
          <w:szCs w:val="28"/>
          <w:lang w:val="ru-RU"/>
        </w:rPr>
        <w:t xml:space="preserve"> </w:t>
      </w:r>
      <w:proofErr w:type="spellStart"/>
      <w:r w:rsidR="009B610C" w:rsidRPr="00665ABF">
        <w:rPr>
          <w:sz w:val="28"/>
          <w:szCs w:val="28"/>
          <w:lang w:val="ru-RU"/>
        </w:rPr>
        <w:t>завдання</w:t>
      </w:r>
      <w:proofErr w:type="spellEnd"/>
      <w:r w:rsidR="009B610C" w:rsidRPr="00665ABF">
        <w:rPr>
          <w:sz w:val="28"/>
          <w:szCs w:val="28"/>
          <w:lang w:val="ru-RU"/>
        </w:rPr>
        <w:t>,</w:t>
      </w:r>
      <w:r w:rsidR="00544626" w:rsidRPr="00665ABF">
        <w:rPr>
          <w:sz w:val="28"/>
          <w:szCs w:val="28"/>
          <w:lang w:val="ru-RU"/>
        </w:rPr>
        <w:t xml:space="preserve"> </w:t>
      </w:r>
      <w:proofErr w:type="spellStart"/>
      <w:r w:rsidR="009B610C" w:rsidRPr="00665ABF">
        <w:rPr>
          <w:sz w:val="28"/>
          <w:szCs w:val="28"/>
          <w:lang w:val="ru-RU"/>
        </w:rPr>
        <w:t>що</w:t>
      </w:r>
      <w:proofErr w:type="spellEnd"/>
      <w:r w:rsidR="00544626" w:rsidRPr="00665ABF">
        <w:rPr>
          <w:sz w:val="28"/>
          <w:szCs w:val="28"/>
          <w:lang w:val="ru-RU"/>
        </w:rPr>
        <w:t xml:space="preserve"> </w:t>
      </w:r>
      <w:proofErr w:type="spellStart"/>
      <w:r w:rsidR="009B610C" w:rsidRPr="00665ABF">
        <w:rPr>
          <w:sz w:val="28"/>
          <w:szCs w:val="28"/>
          <w:lang w:val="ru-RU"/>
        </w:rPr>
        <w:t>виникають</w:t>
      </w:r>
      <w:proofErr w:type="spellEnd"/>
      <w:r w:rsidR="00544626" w:rsidRPr="00665ABF">
        <w:rPr>
          <w:sz w:val="28"/>
          <w:szCs w:val="28"/>
          <w:lang w:val="ru-RU"/>
        </w:rPr>
        <w:t xml:space="preserve"> </w:t>
      </w:r>
      <w:r w:rsidR="009B610C" w:rsidRPr="00665ABF">
        <w:rPr>
          <w:sz w:val="28"/>
          <w:szCs w:val="28"/>
          <w:lang w:val="ru-RU"/>
        </w:rPr>
        <w:t>у</w:t>
      </w:r>
      <w:r w:rsidR="00544626" w:rsidRPr="00665ABF">
        <w:rPr>
          <w:sz w:val="28"/>
          <w:szCs w:val="28"/>
          <w:lang w:val="ru-RU"/>
        </w:rPr>
        <w:t xml:space="preserve"> </w:t>
      </w:r>
      <w:proofErr w:type="spellStart"/>
      <w:r w:rsidR="009B610C" w:rsidRPr="00665ABF">
        <w:rPr>
          <w:sz w:val="28"/>
          <w:szCs w:val="28"/>
          <w:lang w:val="ru-RU"/>
        </w:rPr>
        <w:t>процесі</w:t>
      </w:r>
      <w:proofErr w:type="spellEnd"/>
      <w:r w:rsidR="00544626" w:rsidRPr="00665ABF">
        <w:rPr>
          <w:sz w:val="28"/>
          <w:szCs w:val="28"/>
          <w:lang w:val="ru-RU"/>
        </w:rPr>
        <w:t xml:space="preserve"> </w:t>
      </w:r>
      <w:proofErr w:type="spellStart"/>
      <w:r w:rsidR="009B610C" w:rsidRPr="00665ABF">
        <w:rPr>
          <w:sz w:val="28"/>
          <w:szCs w:val="28"/>
          <w:lang w:val="ru-RU"/>
        </w:rPr>
        <w:t>організації</w:t>
      </w:r>
      <w:proofErr w:type="spellEnd"/>
      <w:r w:rsidR="00544626" w:rsidRPr="00665ABF">
        <w:rPr>
          <w:sz w:val="28"/>
          <w:szCs w:val="28"/>
          <w:lang w:val="ru-RU"/>
        </w:rPr>
        <w:t xml:space="preserve"> </w:t>
      </w:r>
      <w:proofErr w:type="spellStart"/>
      <w:r w:rsidR="009B610C" w:rsidRPr="00665ABF">
        <w:rPr>
          <w:sz w:val="28"/>
          <w:szCs w:val="28"/>
          <w:lang w:val="ru-RU"/>
        </w:rPr>
        <w:t>інноваційної</w:t>
      </w:r>
      <w:proofErr w:type="spellEnd"/>
      <w:r w:rsidR="00544626" w:rsidRPr="00665ABF">
        <w:rPr>
          <w:sz w:val="28"/>
          <w:szCs w:val="28"/>
          <w:lang w:val="ru-RU"/>
        </w:rPr>
        <w:t xml:space="preserve"> </w:t>
      </w:r>
      <w:proofErr w:type="spellStart"/>
      <w:r w:rsidR="009B610C" w:rsidRPr="00665ABF">
        <w:rPr>
          <w:sz w:val="28"/>
          <w:szCs w:val="28"/>
          <w:lang w:val="ru-RU"/>
        </w:rPr>
        <w:t>діяльності</w:t>
      </w:r>
      <w:proofErr w:type="spellEnd"/>
      <w:r w:rsidR="00544626" w:rsidRPr="00665ABF">
        <w:rPr>
          <w:sz w:val="28"/>
          <w:szCs w:val="28"/>
          <w:lang w:val="ru-RU"/>
        </w:rPr>
        <w:t xml:space="preserve"> </w:t>
      </w:r>
      <w:r w:rsidR="009B610C" w:rsidRPr="00665ABF">
        <w:rPr>
          <w:sz w:val="28"/>
          <w:szCs w:val="28"/>
          <w:lang w:val="ru-RU"/>
        </w:rPr>
        <w:t>в</w:t>
      </w:r>
      <w:r w:rsidR="00544626" w:rsidRPr="00665ABF">
        <w:rPr>
          <w:sz w:val="28"/>
          <w:szCs w:val="28"/>
          <w:lang w:val="ru-RU"/>
        </w:rPr>
        <w:t xml:space="preserve"> </w:t>
      </w:r>
      <w:proofErr w:type="spellStart"/>
      <w:r w:rsidR="009B610C" w:rsidRPr="00665ABF">
        <w:rPr>
          <w:sz w:val="28"/>
          <w:szCs w:val="28"/>
          <w:lang w:val="ru-RU"/>
        </w:rPr>
        <w:t>агропродовольчій</w:t>
      </w:r>
      <w:proofErr w:type="spellEnd"/>
      <w:r w:rsidR="00544626" w:rsidRPr="00665ABF">
        <w:rPr>
          <w:sz w:val="28"/>
          <w:szCs w:val="28"/>
          <w:lang w:val="ru-RU"/>
        </w:rPr>
        <w:t xml:space="preserve"> </w:t>
      </w:r>
      <w:proofErr w:type="spellStart"/>
      <w:r w:rsidR="009B610C" w:rsidRPr="00665ABF">
        <w:rPr>
          <w:sz w:val="28"/>
          <w:szCs w:val="28"/>
          <w:lang w:val="ru-RU"/>
        </w:rPr>
        <w:t>сфері</w:t>
      </w:r>
      <w:proofErr w:type="spellEnd"/>
      <w:r w:rsidR="00544626" w:rsidRPr="00665ABF">
        <w:rPr>
          <w:sz w:val="28"/>
          <w:szCs w:val="28"/>
          <w:lang w:val="ru-RU"/>
        </w:rPr>
        <w:t xml:space="preserve"> </w:t>
      </w:r>
      <w:r w:rsidR="009B610C" w:rsidRPr="00665ABF">
        <w:rPr>
          <w:sz w:val="28"/>
          <w:szCs w:val="28"/>
          <w:lang w:val="ru-RU"/>
        </w:rPr>
        <w:t>[17;</w:t>
      </w:r>
      <w:r w:rsidR="00544626" w:rsidRPr="00665ABF">
        <w:rPr>
          <w:sz w:val="28"/>
          <w:szCs w:val="28"/>
          <w:lang w:val="ru-RU"/>
        </w:rPr>
        <w:t xml:space="preserve"> </w:t>
      </w:r>
      <w:r w:rsidR="009B610C" w:rsidRPr="00665ABF">
        <w:rPr>
          <w:sz w:val="28"/>
          <w:szCs w:val="28"/>
          <w:lang w:val="ru-RU"/>
        </w:rPr>
        <w:t>25;</w:t>
      </w:r>
      <w:r w:rsidR="00544626" w:rsidRPr="00665ABF">
        <w:rPr>
          <w:sz w:val="28"/>
          <w:szCs w:val="28"/>
          <w:lang w:val="ru-RU"/>
        </w:rPr>
        <w:t xml:space="preserve"> </w:t>
      </w:r>
      <w:r w:rsidR="009B610C" w:rsidRPr="00665ABF">
        <w:rPr>
          <w:sz w:val="28"/>
          <w:szCs w:val="28"/>
          <w:lang w:val="ru-RU"/>
        </w:rPr>
        <w:t>103;</w:t>
      </w:r>
      <w:r w:rsidR="00544626" w:rsidRPr="00665ABF">
        <w:rPr>
          <w:sz w:val="28"/>
          <w:szCs w:val="28"/>
          <w:lang w:val="ru-RU"/>
        </w:rPr>
        <w:t xml:space="preserve"> </w:t>
      </w:r>
      <w:r w:rsidR="009B610C" w:rsidRPr="00665ABF">
        <w:rPr>
          <w:sz w:val="28"/>
          <w:szCs w:val="28"/>
          <w:lang w:val="ru-RU"/>
        </w:rPr>
        <w:t>109;</w:t>
      </w:r>
      <w:r w:rsidR="00544626" w:rsidRPr="00665ABF">
        <w:rPr>
          <w:sz w:val="28"/>
          <w:szCs w:val="28"/>
          <w:lang w:val="ru-RU"/>
        </w:rPr>
        <w:t xml:space="preserve"> </w:t>
      </w:r>
      <w:r w:rsidR="009B610C" w:rsidRPr="00665ABF">
        <w:rPr>
          <w:sz w:val="28"/>
          <w:szCs w:val="28"/>
          <w:lang w:val="ru-RU"/>
        </w:rPr>
        <w:t>131;</w:t>
      </w:r>
      <w:r w:rsidR="00544626" w:rsidRPr="00665ABF">
        <w:rPr>
          <w:sz w:val="28"/>
          <w:szCs w:val="28"/>
          <w:lang w:val="ru-RU"/>
        </w:rPr>
        <w:t xml:space="preserve"> </w:t>
      </w:r>
      <w:r w:rsidR="009B610C" w:rsidRPr="00665ABF">
        <w:rPr>
          <w:sz w:val="28"/>
          <w:szCs w:val="28"/>
          <w:lang w:val="ru-RU"/>
        </w:rPr>
        <w:t>172–173;</w:t>
      </w:r>
      <w:r w:rsidR="00544626" w:rsidRPr="00665ABF">
        <w:rPr>
          <w:sz w:val="28"/>
          <w:szCs w:val="28"/>
          <w:lang w:val="ru-RU"/>
        </w:rPr>
        <w:t xml:space="preserve"> </w:t>
      </w:r>
      <w:r w:rsidR="009B610C" w:rsidRPr="00665ABF">
        <w:rPr>
          <w:sz w:val="28"/>
          <w:szCs w:val="28"/>
          <w:lang w:val="ru-RU"/>
        </w:rPr>
        <w:t>175;</w:t>
      </w:r>
      <w:r w:rsidR="00544626" w:rsidRPr="00665ABF">
        <w:rPr>
          <w:sz w:val="28"/>
          <w:szCs w:val="28"/>
          <w:lang w:val="ru-RU"/>
        </w:rPr>
        <w:t xml:space="preserve"> </w:t>
      </w:r>
      <w:r w:rsidR="009B610C" w:rsidRPr="00665ABF">
        <w:rPr>
          <w:sz w:val="28"/>
          <w:szCs w:val="28"/>
          <w:lang w:val="ru-RU"/>
        </w:rPr>
        <w:t>189;</w:t>
      </w:r>
      <w:r w:rsidR="00544626" w:rsidRPr="00665ABF">
        <w:rPr>
          <w:sz w:val="28"/>
          <w:szCs w:val="28"/>
          <w:lang w:val="ru-RU"/>
        </w:rPr>
        <w:t xml:space="preserve"> </w:t>
      </w:r>
      <w:r w:rsidR="009B610C" w:rsidRPr="00665ABF">
        <w:rPr>
          <w:sz w:val="28"/>
          <w:szCs w:val="28"/>
          <w:lang w:val="ru-RU"/>
        </w:rPr>
        <w:t>202;</w:t>
      </w:r>
      <w:r w:rsidR="00544626" w:rsidRPr="00665ABF">
        <w:rPr>
          <w:sz w:val="28"/>
          <w:szCs w:val="28"/>
          <w:lang w:val="ru-RU"/>
        </w:rPr>
        <w:t xml:space="preserve"> </w:t>
      </w:r>
      <w:r w:rsidR="009B610C" w:rsidRPr="00665ABF">
        <w:rPr>
          <w:sz w:val="28"/>
          <w:szCs w:val="28"/>
          <w:lang w:val="ru-RU"/>
        </w:rPr>
        <w:t>205].</w:t>
      </w:r>
    </w:p>
    <w:p w14:paraId="46B34CE0" w14:textId="4F051D89" w:rsidR="009B610C" w:rsidRPr="00665ABF" w:rsidRDefault="009B610C" w:rsidP="006E4602">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виявлення</w:t>
      </w:r>
      <w:proofErr w:type="spellEnd"/>
      <w:r w:rsidR="00544626" w:rsidRPr="00665ABF">
        <w:rPr>
          <w:sz w:val="28"/>
          <w:szCs w:val="28"/>
          <w:lang w:val="ru-RU"/>
        </w:rPr>
        <w:t xml:space="preserve"> </w:t>
      </w:r>
      <w:proofErr w:type="spellStart"/>
      <w:r w:rsidRPr="00665ABF">
        <w:rPr>
          <w:sz w:val="28"/>
          <w:szCs w:val="28"/>
          <w:lang w:val="ru-RU"/>
        </w:rPr>
        <w:t>можливостей</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доцільно</w:t>
      </w:r>
      <w:proofErr w:type="spellEnd"/>
      <w:r w:rsidR="00544626" w:rsidRPr="00665ABF">
        <w:rPr>
          <w:sz w:val="28"/>
          <w:szCs w:val="28"/>
          <w:lang w:val="ru-RU"/>
        </w:rPr>
        <w:t xml:space="preserve"> </w:t>
      </w:r>
      <w:proofErr w:type="spellStart"/>
      <w:r w:rsidRPr="00665ABF">
        <w:rPr>
          <w:sz w:val="28"/>
          <w:szCs w:val="28"/>
          <w:lang w:val="ru-RU"/>
        </w:rPr>
        <w:t>здійснювати</w:t>
      </w:r>
      <w:proofErr w:type="spellEnd"/>
      <w:r w:rsidR="00544626" w:rsidRPr="00665ABF">
        <w:rPr>
          <w:sz w:val="28"/>
          <w:szCs w:val="28"/>
          <w:lang w:val="ru-RU"/>
        </w:rPr>
        <w:t xml:space="preserve"> </w:t>
      </w:r>
      <w:proofErr w:type="spellStart"/>
      <w:r w:rsidRPr="00665ABF">
        <w:rPr>
          <w:rStyle w:val="aff3"/>
          <w:b w:val="0"/>
          <w:bCs w:val="0"/>
          <w:sz w:val="28"/>
          <w:szCs w:val="28"/>
          <w:lang w:val="ru-RU"/>
        </w:rPr>
        <w:t>комплексну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оцінку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структурних</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компонент</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їх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потенціалу</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включаючи</w:t>
      </w:r>
      <w:proofErr w:type="spellEnd"/>
      <w:r w:rsidRPr="00665ABF">
        <w:rPr>
          <w:sz w:val="28"/>
          <w:szCs w:val="28"/>
          <w:lang w:val="ru-RU"/>
        </w:rPr>
        <w:t>:</w:t>
      </w:r>
    </w:p>
    <w:p w14:paraId="67991765" w14:textId="5484F94B" w:rsidR="009B610C" w:rsidRPr="00665ABF" w:rsidRDefault="006E4602" w:rsidP="006E4602">
      <w:pPr>
        <w:pStyle w:val="af3"/>
        <w:widowControl w:val="0"/>
        <w:spacing w:before="0" w:beforeAutospacing="0" w:after="0" w:afterAutospacing="0" w:line="360" w:lineRule="auto"/>
        <w:ind w:firstLine="709"/>
        <w:jc w:val="both"/>
        <w:rPr>
          <w:b/>
          <w:bCs/>
          <w:sz w:val="28"/>
          <w:szCs w:val="28"/>
          <w:lang w:val="ru-RU"/>
        </w:rPr>
      </w:pPr>
      <w:r w:rsidRPr="00326358">
        <w:rPr>
          <w:rStyle w:val="aff3"/>
          <w:b w:val="0"/>
          <w:bCs w:val="0"/>
          <w:sz w:val="28"/>
          <w:szCs w:val="28"/>
          <w:lang w:val="uk-UA"/>
        </w:rPr>
        <w:t>і</w:t>
      </w:r>
      <w:proofErr w:type="spellStart"/>
      <w:r w:rsidR="009B610C" w:rsidRPr="00665ABF">
        <w:rPr>
          <w:rStyle w:val="aff3"/>
          <w:b w:val="0"/>
          <w:bCs w:val="0"/>
          <w:sz w:val="28"/>
          <w:szCs w:val="28"/>
          <w:lang w:val="ru-RU"/>
        </w:rPr>
        <w:t>нтелектуально</w:t>
      </w:r>
      <w:proofErr w:type="spellEnd"/>
      <w:r w:rsidR="009B610C" w:rsidRPr="00665ABF">
        <w:rPr>
          <w:rStyle w:val="aff3"/>
          <w:b w:val="0"/>
          <w:bCs w:val="0"/>
          <w:sz w:val="28"/>
          <w:szCs w:val="28"/>
          <w:lang w:val="ru-RU"/>
        </w:rPr>
        <w:t>–</w:t>
      </w:r>
      <w:proofErr w:type="spellStart"/>
      <w:r w:rsidR="009B610C" w:rsidRPr="00665ABF">
        <w:rPr>
          <w:rStyle w:val="aff3"/>
          <w:b w:val="0"/>
          <w:bCs w:val="0"/>
          <w:sz w:val="28"/>
          <w:szCs w:val="28"/>
          <w:lang w:val="ru-RU"/>
        </w:rPr>
        <w:t>професіональний</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w:t>
      </w:r>
      <w:proofErr w:type="spellEnd"/>
      <w:r w:rsidR="009B610C" w:rsidRPr="00665ABF">
        <w:rPr>
          <w:b/>
          <w:bCs/>
          <w:sz w:val="28"/>
          <w:szCs w:val="28"/>
          <w:lang w:val="ru-RU"/>
        </w:rPr>
        <w:t>;</w:t>
      </w:r>
    </w:p>
    <w:p w14:paraId="77237EB7" w14:textId="583A19D9" w:rsidR="009B610C" w:rsidRPr="00665ABF" w:rsidRDefault="006E4602" w:rsidP="006E4602">
      <w:pPr>
        <w:pStyle w:val="af3"/>
        <w:widowControl w:val="0"/>
        <w:spacing w:before="0" w:beforeAutospacing="0" w:after="0" w:afterAutospacing="0" w:line="360" w:lineRule="auto"/>
        <w:ind w:firstLine="709"/>
        <w:jc w:val="both"/>
        <w:rPr>
          <w:b/>
          <w:bCs/>
          <w:sz w:val="28"/>
          <w:szCs w:val="28"/>
          <w:lang w:val="ru-RU"/>
        </w:rPr>
      </w:pPr>
      <w:r w:rsidRPr="00326358">
        <w:rPr>
          <w:rStyle w:val="aff3"/>
          <w:b w:val="0"/>
          <w:bCs w:val="0"/>
          <w:sz w:val="28"/>
          <w:szCs w:val="28"/>
          <w:lang w:val="uk-UA"/>
        </w:rPr>
        <w:t>н</w:t>
      </w:r>
      <w:proofErr w:type="spellStart"/>
      <w:r w:rsidR="009B610C" w:rsidRPr="00665ABF">
        <w:rPr>
          <w:rStyle w:val="aff3"/>
          <w:b w:val="0"/>
          <w:bCs w:val="0"/>
          <w:sz w:val="28"/>
          <w:szCs w:val="28"/>
          <w:lang w:val="ru-RU"/>
        </w:rPr>
        <w:t>ауково</w:t>
      </w:r>
      <w:proofErr w:type="spellEnd"/>
      <w:r w:rsidR="009B610C" w:rsidRPr="00665ABF">
        <w:rPr>
          <w:rStyle w:val="aff3"/>
          <w:b w:val="0"/>
          <w:bCs w:val="0"/>
          <w:sz w:val="28"/>
          <w:szCs w:val="28"/>
          <w:lang w:val="ru-RU"/>
        </w:rPr>
        <w:t>–</w:t>
      </w:r>
      <w:proofErr w:type="spellStart"/>
      <w:r w:rsidR="009B610C" w:rsidRPr="00665ABF">
        <w:rPr>
          <w:rStyle w:val="aff3"/>
          <w:b w:val="0"/>
          <w:bCs w:val="0"/>
          <w:sz w:val="28"/>
          <w:szCs w:val="28"/>
          <w:lang w:val="ru-RU"/>
        </w:rPr>
        <w:t>технологічний</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w:t>
      </w:r>
      <w:proofErr w:type="spellEnd"/>
      <w:r w:rsidR="009B610C" w:rsidRPr="00665ABF">
        <w:rPr>
          <w:b/>
          <w:bCs/>
          <w:sz w:val="28"/>
          <w:szCs w:val="28"/>
          <w:lang w:val="ru-RU"/>
        </w:rPr>
        <w:t>;</w:t>
      </w:r>
    </w:p>
    <w:p w14:paraId="27C12A71" w14:textId="0AE439EA" w:rsidR="009B610C" w:rsidRPr="00665ABF" w:rsidRDefault="006E4602" w:rsidP="006E4602">
      <w:pPr>
        <w:pStyle w:val="af3"/>
        <w:widowControl w:val="0"/>
        <w:spacing w:before="0" w:beforeAutospacing="0" w:after="0" w:afterAutospacing="0" w:line="360" w:lineRule="auto"/>
        <w:ind w:firstLine="709"/>
        <w:jc w:val="both"/>
        <w:rPr>
          <w:b/>
          <w:bCs/>
          <w:sz w:val="28"/>
          <w:szCs w:val="28"/>
          <w:lang w:val="ru-RU"/>
        </w:rPr>
      </w:pPr>
      <w:r w:rsidRPr="00326358">
        <w:rPr>
          <w:rStyle w:val="aff3"/>
          <w:b w:val="0"/>
          <w:bCs w:val="0"/>
          <w:sz w:val="28"/>
          <w:szCs w:val="28"/>
          <w:lang w:val="uk-UA"/>
        </w:rPr>
        <w:t>ф</w:t>
      </w:r>
      <w:proofErr w:type="spellStart"/>
      <w:r w:rsidR="009B610C" w:rsidRPr="00665ABF">
        <w:rPr>
          <w:rStyle w:val="aff3"/>
          <w:b w:val="0"/>
          <w:bCs w:val="0"/>
          <w:sz w:val="28"/>
          <w:szCs w:val="28"/>
          <w:lang w:val="ru-RU"/>
        </w:rPr>
        <w:t>інансово</w:t>
      </w:r>
      <w:proofErr w:type="spellEnd"/>
      <w:r w:rsidR="009B610C" w:rsidRPr="00665ABF">
        <w:rPr>
          <w:rStyle w:val="aff3"/>
          <w:b w:val="0"/>
          <w:bCs w:val="0"/>
          <w:sz w:val="28"/>
          <w:szCs w:val="28"/>
          <w:lang w:val="ru-RU"/>
        </w:rPr>
        <w:t>–</w:t>
      </w:r>
      <w:proofErr w:type="spellStart"/>
      <w:r w:rsidR="009B610C" w:rsidRPr="00665ABF">
        <w:rPr>
          <w:rStyle w:val="aff3"/>
          <w:b w:val="0"/>
          <w:bCs w:val="0"/>
          <w:sz w:val="28"/>
          <w:szCs w:val="28"/>
          <w:lang w:val="ru-RU"/>
        </w:rPr>
        <w:t>економічний</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w:t>
      </w:r>
      <w:proofErr w:type="spellEnd"/>
      <w:r w:rsidR="009B610C" w:rsidRPr="00665ABF">
        <w:rPr>
          <w:b/>
          <w:bCs/>
          <w:sz w:val="28"/>
          <w:szCs w:val="28"/>
          <w:lang w:val="ru-RU"/>
        </w:rPr>
        <w:t>;</w:t>
      </w:r>
    </w:p>
    <w:p w14:paraId="3886038C" w14:textId="2522185C" w:rsidR="009B610C" w:rsidRPr="00665ABF" w:rsidRDefault="006E4602" w:rsidP="006E4602">
      <w:pPr>
        <w:pStyle w:val="af3"/>
        <w:widowControl w:val="0"/>
        <w:spacing w:before="0" w:beforeAutospacing="0" w:after="0" w:afterAutospacing="0" w:line="360" w:lineRule="auto"/>
        <w:ind w:firstLine="709"/>
        <w:jc w:val="both"/>
        <w:rPr>
          <w:b/>
          <w:bCs/>
          <w:sz w:val="28"/>
          <w:szCs w:val="28"/>
          <w:lang w:val="ru-RU"/>
        </w:rPr>
      </w:pPr>
      <w:r w:rsidRPr="00326358">
        <w:rPr>
          <w:rStyle w:val="aff3"/>
          <w:b w:val="0"/>
          <w:bCs w:val="0"/>
          <w:sz w:val="28"/>
          <w:szCs w:val="28"/>
          <w:lang w:val="uk-UA"/>
        </w:rPr>
        <w:t>і</w:t>
      </w:r>
      <w:proofErr w:type="spellStart"/>
      <w:r w:rsidR="009B610C" w:rsidRPr="00665ABF">
        <w:rPr>
          <w:rStyle w:val="aff3"/>
          <w:b w:val="0"/>
          <w:bCs w:val="0"/>
          <w:sz w:val="28"/>
          <w:szCs w:val="28"/>
          <w:lang w:val="ru-RU"/>
        </w:rPr>
        <w:t>нформаційно</w:t>
      </w:r>
      <w:proofErr w:type="spellEnd"/>
      <w:r w:rsidR="009B610C" w:rsidRPr="00665ABF">
        <w:rPr>
          <w:rStyle w:val="aff3"/>
          <w:b w:val="0"/>
          <w:bCs w:val="0"/>
          <w:sz w:val="28"/>
          <w:szCs w:val="28"/>
          <w:lang w:val="ru-RU"/>
        </w:rPr>
        <w:t>–</w:t>
      </w:r>
      <w:proofErr w:type="spellStart"/>
      <w:r w:rsidR="009B610C" w:rsidRPr="00665ABF">
        <w:rPr>
          <w:rStyle w:val="aff3"/>
          <w:b w:val="0"/>
          <w:bCs w:val="0"/>
          <w:sz w:val="28"/>
          <w:szCs w:val="28"/>
          <w:lang w:val="ru-RU"/>
        </w:rPr>
        <w:t>комунікаційний</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w:t>
      </w:r>
      <w:proofErr w:type="spellEnd"/>
      <w:r w:rsidR="009B610C" w:rsidRPr="00665ABF">
        <w:rPr>
          <w:b/>
          <w:bCs/>
          <w:sz w:val="28"/>
          <w:szCs w:val="28"/>
          <w:lang w:val="ru-RU"/>
        </w:rPr>
        <w:t>;</w:t>
      </w:r>
    </w:p>
    <w:p w14:paraId="0842EB2D" w14:textId="1ED2A04C" w:rsidR="009B610C" w:rsidRPr="00665ABF" w:rsidRDefault="006E4602" w:rsidP="006E4602">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б</w:t>
      </w:r>
      <w:proofErr w:type="spellStart"/>
      <w:r w:rsidR="009B610C" w:rsidRPr="00665ABF">
        <w:rPr>
          <w:rStyle w:val="aff3"/>
          <w:b w:val="0"/>
          <w:bCs w:val="0"/>
          <w:sz w:val="28"/>
          <w:szCs w:val="28"/>
          <w:lang w:val="ru-RU"/>
        </w:rPr>
        <w:t>езпековий</w:t>
      </w:r>
      <w:proofErr w:type="spellEnd"/>
      <w:r w:rsidR="00544626" w:rsidRPr="00665ABF">
        <w:rPr>
          <w:rStyle w:val="aff3"/>
          <w:b w:val="0"/>
          <w:bCs w:val="0"/>
          <w:sz w:val="28"/>
          <w:szCs w:val="28"/>
          <w:lang w:val="ru-RU"/>
        </w:rPr>
        <w:t xml:space="preserve"> </w:t>
      </w:r>
      <w:proofErr w:type="spellStart"/>
      <w:r w:rsidR="009B610C" w:rsidRPr="00665ABF">
        <w:rPr>
          <w:rStyle w:val="aff3"/>
          <w:b w:val="0"/>
          <w:bCs w:val="0"/>
          <w:sz w:val="28"/>
          <w:szCs w:val="28"/>
          <w:lang w:val="ru-RU"/>
        </w:rPr>
        <w:t>потенціал</w:t>
      </w:r>
      <w:proofErr w:type="spellEnd"/>
      <w:r w:rsidR="00544626" w:rsidRPr="00665ABF">
        <w:rPr>
          <w:sz w:val="28"/>
          <w:szCs w:val="28"/>
          <w:lang w:val="ru-RU"/>
        </w:rPr>
        <w:t xml:space="preserve"> </w:t>
      </w:r>
      <w:r w:rsidR="009B610C" w:rsidRPr="00326358">
        <w:rPr>
          <w:sz w:val="28"/>
          <w:szCs w:val="28"/>
          <w:lang w:val="uk-UA"/>
        </w:rPr>
        <w:t>(</w:t>
      </w:r>
      <w:r w:rsidR="009B610C" w:rsidRPr="00665ABF">
        <w:rPr>
          <w:sz w:val="28"/>
          <w:szCs w:val="28"/>
          <w:lang w:val="ru-RU"/>
        </w:rPr>
        <w:t>табл.</w:t>
      </w:r>
      <w:r w:rsidR="00544626" w:rsidRPr="00665ABF">
        <w:rPr>
          <w:sz w:val="28"/>
          <w:szCs w:val="28"/>
          <w:lang w:val="ru-RU"/>
        </w:rPr>
        <w:t xml:space="preserve"> </w:t>
      </w:r>
      <w:r w:rsidR="009B610C" w:rsidRPr="00665ABF">
        <w:rPr>
          <w:sz w:val="28"/>
          <w:szCs w:val="28"/>
          <w:lang w:val="ru-RU"/>
        </w:rPr>
        <w:t>1.1</w:t>
      </w:r>
      <w:r w:rsidR="009B610C" w:rsidRPr="00326358">
        <w:rPr>
          <w:sz w:val="28"/>
          <w:szCs w:val="28"/>
          <w:lang w:val="uk-UA"/>
        </w:rPr>
        <w:t>)</w:t>
      </w:r>
      <w:r w:rsidR="009B610C" w:rsidRPr="00665ABF">
        <w:rPr>
          <w:sz w:val="28"/>
          <w:szCs w:val="28"/>
          <w:lang w:val="ru-RU"/>
        </w:rPr>
        <w:t>.</w:t>
      </w:r>
    </w:p>
    <w:p w14:paraId="5742542E" w14:textId="77777777" w:rsidR="006E4602" w:rsidRPr="00326358" w:rsidRDefault="009B610C" w:rsidP="006E4602">
      <w:pPr>
        <w:rPr>
          <w:rFonts w:eastAsia="Times New Roman"/>
          <w:szCs w:val="28"/>
          <w:lang w:val="uk-UA" w:eastAsia="uk-UA"/>
        </w:rPr>
      </w:pPr>
      <w:proofErr w:type="spellStart"/>
      <w:r w:rsidRPr="00326358">
        <w:rPr>
          <w:szCs w:val="28"/>
        </w:rPr>
        <w:t>Такий</w:t>
      </w:r>
      <w:proofErr w:type="spellEnd"/>
      <w:r w:rsidR="00544626" w:rsidRPr="00326358">
        <w:rPr>
          <w:szCs w:val="28"/>
        </w:rPr>
        <w:t xml:space="preserve"> </w:t>
      </w:r>
      <w:proofErr w:type="spellStart"/>
      <w:r w:rsidRPr="00326358">
        <w:rPr>
          <w:szCs w:val="28"/>
        </w:rPr>
        <w:t>підхід</w:t>
      </w:r>
      <w:proofErr w:type="spellEnd"/>
      <w:r w:rsidR="00544626" w:rsidRPr="00326358">
        <w:rPr>
          <w:szCs w:val="28"/>
        </w:rPr>
        <w:t xml:space="preserve"> </w:t>
      </w:r>
      <w:proofErr w:type="spellStart"/>
      <w:r w:rsidRPr="00326358">
        <w:rPr>
          <w:szCs w:val="28"/>
        </w:rPr>
        <w:t>дозволяє</w:t>
      </w:r>
      <w:proofErr w:type="spellEnd"/>
      <w:r w:rsidR="00544626" w:rsidRPr="00326358">
        <w:rPr>
          <w:szCs w:val="28"/>
        </w:rPr>
        <w:t xml:space="preserve"> </w:t>
      </w:r>
      <w:proofErr w:type="spellStart"/>
      <w:r w:rsidRPr="00326358">
        <w:rPr>
          <w:szCs w:val="28"/>
        </w:rPr>
        <w:t>всебічно</w:t>
      </w:r>
      <w:proofErr w:type="spellEnd"/>
      <w:r w:rsidR="00544626" w:rsidRPr="00326358">
        <w:rPr>
          <w:szCs w:val="28"/>
        </w:rPr>
        <w:t xml:space="preserve"> </w:t>
      </w:r>
      <w:proofErr w:type="spellStart"/>
      <w:r w:rsidRPr="00326358">
        <w:rPr>
          <w:szCs w:val="28"/>
        </w:rPr>
        <w:t>оцінити</w:t>
      </w:r>
      <w:proofErr w:type="spellEnd"/>
      <w:r w:rsidR="00544626" w:rsidRPr="00326358">
        <w:rPr>
          <w:szCs w:val="28"/>
        </w:rPr>
        <w:t xml:space="preserve"> </w:t>
      </w:r>
      <w:proofErr w:type="spellStart"/>
      <w:r w:rsidRPr="00326358">
        <w:rPr>
          <w:szCs w:val="28"/>
        </w:rPr>
        <w:t>ресурси</w:t>
      </w:r>
      <w:proofErr w:type="spellEnd"/>
      <w:r w:rsidR="00544626" w:rsidRPr="00326358">
        <w:rPr>
          <w:szCs w:val="28"/>
        </w:rPr>
        <w:t xml:space="preserve"> </w:t>
      </w:r>
      <w:proofErr w:type="spellStart"/>
      <w:r w:rsidRPr="00326358">
        <w:rPr>
          <w:szCs w:val="28"/>
        </w:rPr>
        <w:t>підприємства</w:t>
      </w:r>
      <w:proofErr w:type="spellEnd"/>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визначити</w:t>
      </w:r>
      <w:proofErr w:type="spellEnd"/>
      <w:r w:rsidR="00544626" w:rsidRPr="00326358">
        <w:rPr>
          <w:szCs w:val="28"/>
        </w:rPr>
        <w:t xml:space="preserve"> </w:t>
      </w:r>
      <w:proofErr w:type="spellStart"/>
      <w:r w:rsidRPr="00326358">
        <w:rPr>
          <w:szCs w:val="28"/>
        </w:rPr>
        <w:t>напрями</w:t>
      </w:r>
      <w:proofErr w:type="spellEnd"/>
      <w:r w:rsidR="00544626" w:rsidRPr="00326358">
        <w:rPr>
          <w:szCs w:val="28"/>
        </w:rPr>
        <w:t xml:space="preserve"> </w:t>
      </w:r>
      <w:proofErr w:type="spellStart"/>
      <w:r w:rsidRPr="00326358">
        <w:rPr>
          <w:szCs w:val="28"/>
        </w:rPr>
        <w:t>його</w:t>
      </w:r>
      <w:proofErr w:type="spellEnd"/>
      <w:r w:rsidR="00544626" w:rsidRPr="00326358">
        <w:rPr>
          <w:szCs w:val="28"/>
        </w:rPr>
        <w:t xml:space="preserve"> </w:t>
      </w:r>
      <w:proofErr w:type="spellStart"/>
      <w:r w:rsidRPr="00326358">
        <w:rPr>
          <w:szCs w:val="28"/>
        </w:rPr>
        <w:t>інноваційного</w:t>
      </w:r>
      <w:proofErr w:type="spellEnd"/>
      <w:r w:rsidR="00544626" w:rsidRPr="00326358">
        <w:rPr>
          <w:szCs w:val="28"/>
        </w:rPr>
        <w:t xml:space="preserve"> </w:t>
      </w:r>
      <w:proofErr w:type="spellStart"/>
      <w:r w:rsidRPr="00326358">
        <w:rPr>
          <w:szCs w:val="28"/>
        </w:rPr>
        <w:t>розвитку</w:t>
      </w:r>
      <w:proofErr w:type="spellEnd"/>
      <w:r w:rsidRPr="00326358">
        <w:rPr>
          <w:szCs w:val="28"/>
        </w:rPr>
        <w:t>.</w:t>
      </w:r>
      <w:r w:rsidR="006E4602" w:rsidRPr="00326358">
        <w:rPr>
          <w:szCs w:val="28"/>
          <w:lang w:val="uk-UA"/>
        </w:rPr>
        <w:t xml:space="preserve"> </w:t>
      </w:r>
      <w:r w:rsidR="006E4602" w:rsidRPr="00326358">
        <w:rPr>
          <w:rFonts w:eastAsia="Times New Roman"/>
          <w:szCs w:val="28"/>
          <w:lang w:val="uk-UA" w:eastAsia="uk-UA"/>
        </w:rPr>
        <w:t xml:space="preserve">Систематизовані наукові підходи до управління інноваційним потенціалом дозволяють розглядати цей процес як цільову інтелектуальну управлінську діяльність, спрямовану на забезпечення циклічності інноваційного процесу в </w:t>
      </w:r>
      <w:proofErr w:type="spellStart"/>
      <w:r w:rsidR="006E4602" w:rsidRPr="00326358">
        <w:rPr>
          <w:rFonts w:eastAsia="Times New Roman"/>
          <w:szCs w:val="28"/>
          <w:lang w:val="uk-UA" w:eastAsia="uk-UA"/>
        </w:rPr>
        <w:t>агропродовольчій</w:t>
      </w:r>
      <w:proofErr w:type="spellEnd"/>
      <w:r w:rsidR="006E4602" w:rsidRPr="00326358">
        <w:rPr>
          <w:rFonts w:eastAsia="Times New Roman"/>
          <w:szCs w:val="28"/>
          <w:lang w:val="uk-UA" w:eastAsia="uk-UA"/>
        </w:rPr>
        <w:t xml:space="preserve"> сфері з </w:t>
      </w:r>
      <w:r w:rsidR="006E4602" w:rsidRPr="00326358">
        <w:rPr>
          <w:rFonts w:eastAsia="Times New Roman"/>
          <w:szCs w:val="28"/>
          <w:lang w:val="uk-UA" w:eastAsia="uk-UA"/>
        </w:rPr>
        <w:lastRenderedPageBreak/>
        <w:t xml:space="preserve">урахуванням її </w:t>
      </w:r>
      <w:proofErr w:type="spellStart"/>
      <w:r w:rsidR="006E4602" w:rsidRPr="00326358">
        <w:rPr>
          <w:rFonts w:eastAsia="Times New Roman"/>
          <w:szCs w:val="28"/>
          <w:lang w:val="uk-UA" w:eastAsia="uk-UA"/>
        </w:rPr>
        <w:t>біоекономічної</w:t>
      </w:r>
      <w:proofErr w:type="spellEnd"/>
      <w:r w:rsidR="006E4602" w:rsidRPr="00326358">
        <w:rPr>
          <w:rFonts w:eastAsia="Times New Roman"/>
          <w:szCs w:val="28"/>
          <w:lang w:val="uk-UA" w:eastAsia="uk-UA"/>
        </w:rPr>
        <w:t xml:space="preserve"> специфіки та необхідності досягнення значущого </w:t>
      </w:r>
      <w:proofErr w:type="spellStart"/>
      <w:r w:rsidR="006E4602" w:rsidRPr="00326358">
        <w:rPr>
          <w:rFonts w:eastAsia="Times New Roman"/>
          <w:szCs w:val="28"/>
          <w:lang w:val="uk-UA" w:eastAsia="uk-UA"/>
        </w:rPr>
        <w:t>макроефекту</w:t>
      </w:r>
      <w:proofErr w:type="spellEnd"/>
      <w:r w:rsidR="006E4602" w:rsidRPr="00326358">
        <w:rPr>
          <w:rFonts w:eastAsia="Times New Roman"/>
          <w:szCs w:val="28"/>
          <w:lang w:val="uk-UA" w:eastAsia="uk-UA"/>
        </w:rPr>
        <w:t>. Це досягається через використання спеціалізованих інноваційних методів, прийомів та інструментів.</w:t>
      </w:r>
    </w:p>
    <w:p w14:paraId="77F3C507" w14:textId="0B2334A0" w:rsidR="00FA6CC7" w:rsidRPr="00326358" w:rsidRDefault="00FA6CC7" w:rsidP="006E4602">
      <w:pPr>
        <w:widowControl w:val="0"/>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Pr="00326358">
        <w:rPr>
          <w:i/>
          <w:iCs/>
          <w:color w:val="000000"/>
          <w:szCs w:val="28"/>
          <w:lang w:val="uk-UA"/>
        </w:rPr>
        <w:t>1.1</w:t>
      </w:r>
    </w:p>
    <w:p w14:paraId="5DDA908E" w14:textId="36762C1C" w:rsidR="00FA6CC7" w:rsidRPr="00326358" w:rsidRDefault="00FA6CC7" w:rsidP="00E111EE">
      <w:pPr>
        <w:widowControl w:val="0"/>
        <w:ind w:firstLine="0"/>
        <w:jc w:val="center"/>
        <w:rPr>
          <w:b/>
          <w:bCs/>
          <w:color w:val="000000"/>
          <w:szCs w:val="28"/>
          <w:lang w:val="uk-UA"/>
        </w:rPr>
      </w:pPr>
      <w:r w:rsidRPr="00326358">
        <w:rPr>
          <w:b/>
          <w:bCs/>
          <w:color w:val="000000"/>
          <w:szCs w:val="28"/>
          <w:lang w:val="uk-UA"/>
        </w:rPr>
        <w:t>Компоненти</w:t>
      </w:r>
      <w:r w:rsidR="00544626" w:rsidRPr="00326358">
        <w:rPr>
          <w:b/>
          <w:bCs/>
          <w:color w:val="000000"/>
          <w:szCs w:val="28"/>
          <w:lang w:val="uk-UA"/>
        </w:rPr>
        <w:t xml:space="preserve"> </w:t>
      </w:r>
      <w:r w:rsidRPr="00326358">
        <w:rPr>
          <w:b/>
          <w:bCs/>
          <w:color w:val="000000"/>
          <w:szCs w:val="28"/>
          <w:lang w:val="uk-UA"/>
        </w:rPr>
        <w:t>оцінки</w:t>
      </w:r>
      <w:r w:rsidR="00544626" w:rsidRPr="00326358">
        <w:rPr>
          <w:b/>
          <w:bCs/>
          <w:color w:val="000000"/>
          <w:szCs w:val="28"/>
          <w:lang w:val="uk-UA"/>
        </w:rPr>
        <w:t xml:space="preserve"> </w:t>
      </w:r>
      <w:r w:rsidRPr="00326358">
        <w:rPr>
          <w:b/>
          <w:bCs/>
          <w:color w:val="000000"/>
          <w:szCs w:val="28"/>
          <w:lang w:val="uk-UA"/>
        </w:rPr>
        <w:t>інноваційного</w:t>
      </w:r>
      <w:r w:rsidR="00544626" w:rsidRPr="00326358">
        <w:rPr>
          <w:b/>
          <w:bCs/>
          <w:color w:val="000000"/>
          <w:szCs w:val="28"/>
          <w:lang w:val="uk-UA"/>
        </w:rPr>
        <w:t xml:space="preserve"> </w:t>
      </w:r>
      <w:r w:rsidRPr="00326358">
        <w:rPr>
          <w:b/>
          <w:bCs/>
          <w:color w:val="000000"/>
          <w:szCs w:val="28"/>
          <w:lang w:val="uk-UA"/>
        </w:rPr>
        <w:t>потенціалу</w:t>
      </w:r>
      <w:r w:rsidR="00544626" w:rsidRPr="00326358">
        <w:rPr>
          <w:b/>
          <w:bCs/>
          <w:color w:val="000000"/>
          <w:szCs w:val="28"/>
          <w:lang w:val="uk-UA"/>
        </w:rPr>
        <w:t xml:space="preserve"> </w:t>
      </w:r>
      <w:r w:rsidRPr="00326358">
        <w:rPr>
          <w:b/>
          <w:bCs/>
          <w:color w:val="000000"/>
          <w:szCs w:val="28"/>
          <w:lang w:val="uk-UA"/>
        </w:rPr>
        <w:t>аграрних</w:t>
      </w:r>
      <w:r w:rsidR="00544626" w:rsidRPr="00326358">
        <w:rPr>
          <w:b/>
          <w:bCs/>
          <w:color w:val="000000"/>
          <w:szCs w:val="28"/>
          <w:lang w:val="uk-UA"/>
        </w:rPr>
        <w:t xml:space="preserve"> </w:t>
      </w:r>
      <w:r w:rsidRPr="00326358">
        <w:rPr>
          <w:b/>
          <w:bCs/>
          <w:color w:val="000000"/>
          <w:szCs w:val="28"/>
          <w:lang w:val="uk-UA"/>
        </w:rPr>
        <w:t>підприємств</w:t>
      </w:r>
      <w:r w:rsidR="00544626" w:rsidRPr="00326358">
        <w:rPr>
          <w:b/>
          <w:bCs/>
          <w:color w:val="000000"/>
          <w:szCs w:val="28"/>
          <w:lang w:val="uk-UA"/>
        </w:rPr>
        <w:t xml:space="preserve"> </w:t>
      </w:r>
      <w:r w:rsidRPr="00326358">
        <w:rPr>
          <w:b/>
          <w:bCs/>
          <w:color w:val="000000"/>
          <w:szCs w:val="28"/>
          <w:lang w:val="uk-UA"/>
        </w:rPr>
        <w:t>[узагальнено</w:t>
      </w:r>
      <w:r w:rsidR="00544626" w:rsidRPr="00326358">
        <w:rPr>
          <w:b/>
          <w:bCs/>
          <w:color w:val="000000"/>
          <w:szCs w:val="28"/>
          <w:lang w:val="uk-UA"/>
        </w:rPr>
        <w:t xml:space="preserve"> </w:t>
      </w:r>
      <w:r w:rsidRPr="00326358">
        <w:rPr>
          <w:b/>
          <w:bCs/>
          <w:color w:val="000000"/>
          <w:szCs w:val="28"/>
          <w:lang w:val="uk-UA"/>
        </w:rPr>
        <w:t>та</w:t>
      </w:r>
      <w:r w:rsidR="00544626" w:rsidRPr="00326358">
        <w:rPr>
          <w:b/>
          <w:bCs/>
          <w:color w:val="000000"/>
          <w:szCs w:val="28"/>
          <w:lang w:val="uk-UA"/>
        </w:rPr>
        <w:t xml:space="preserve"> </w:t>
      </w:r>
      <w:r w:rsidRPr="00326358">
        <w:rPr>
          <w:b/>
          <w:bCs/>
          <w:color w:val="000000"/>
          <w:szCs w:val="28"/>
          <w:lang w:val="uk-UA"/>
        </w:rPr>
        <w:t>доповнено</w:t>
      </w:r>
      <w:r w:rsidR="00544626" w:rsidRPr="00326358">
        <w:rPr>
          <w:b/>
          <w:bCs/>
          <w:color w:val="000000"/>
          <w:szCs w:val="28"/>
          <w:lang w:val="uk-UA"/>
        </w:rPr>
        <w:t xml:space="preserve"> </w:t>
      </w:r>
      <w:r w:rsidRPr="00326358">
        <w:rPr>
          <w:b/>
          <w:bCs/>
          <w:color w:val="000000"/>
          <w:szCs w:val="28"/>
          <w:lang w:val="uk-UA"/>
        </w:rPr>
        <w:t>на</w:t>
      </w:r>
      <w:r w:rsidR="00544626" w:rsidRPr="00326358">
        <w:rPr>
          <w:b/>
          <w:bCs/>
          <w:color w:val="000000"/>
          <w:szCs w:val="28"/>
          <w:lang w:val="uk-UA"/>
        </w:rPr>
        <w:t xml:space="preserve"> </w:t>
      </w:r>
      <w:r w:rsidRPr="00326358">
        <w:rPr>
          <w:b/>
          <w:bCs/>
          <w:color w:val="000000"/>
          <w:szCs w:val="28"/>
          <w:lang w:val="uk-UA"/>
        </w:rPr>
        <w:t>основі</w:t>
      </w:r>
      <w:r w:rsidR="00544626" w:rsidRPr="00326358">
        <w:rPr>
          <w:b/>
          <w:bCs/>
          <w:color w:val="000000"/>
          <w:szCs w:val="28"/>
          <w:lang w:val="uk-UA"/>
        </w:rPr>
        <w:t xml:space="preserve"> </w:t>
      </w:r>
      <w:r w:rsidR="00B0700C" w:rsidRPr="00326358">
        <w:rPr>
          <w:b/>
          <w:bCs/>
          <w:color w:val="000000"/>
          <w:szCs w:val="28"/>
          <w:lang w:val="uk-UA"/>
        </w:rPr>
        <w:t>61;</w:t>
      </w:r>
      <w:r w:rsidR="00544626" w:rsidRPr="00326358">
        <w:rPr>
          <w:b/>
          <w:bCs/>
          <w:color w:val="000000"/>
          <w:szCs w:val="28"/>
          <w:lang w:val="uk-UA"/>
        </w:rPr>
        <w:t xml:space="preserve"> </w:t>
      </w:r>
      <w:r w:rsidR="00B0700C" w:rsidRPr="00326358">
        <w:rPr>
          <w:b/>
          <w:bCs/>
          <w:color w:val="000000"/>
          <w:szCs w:val="28"/>
          <w:lang w:val="uk-UA"/>
        </w:rPr>
        <w:t>69;</w:t>
      </w:r>
      <w:r w:rsidR="00544626" w:rsidRPr="00326358">
        <w:rPr>
          <w:b/>
          <w:bCs/>
          <w:color w:val="000000"/>
          <w:szCs w:val="28"/>
          <w:lang w:val="uk-UA"/>
        </w:rPr>
        <w:t xml:space="preserve"> </w:t>
      </w:r>
      <w:r w:rsidR="00B0700C" w:rsidRPr="00326358">
        <w:rPr>
          <w:b/>
          <w:bCs/>
          <w:color w:val="000000"/>
          <w:szCs w:val="28"/>
          <w:lang w:val="uk-UA"/>
        </w:rPr>
        <w:t>70</w:t>
      </w:r>
      <w:r w:rsidR="00A67E7D" w:rsidRPr="00326358">
        <w:rPr>
          <w:b/>
          <w:bCs/>
          <w:color w:val="000000"/>
          <w:szCs w:val="28"/>
          <w:lang w:val="uk-UA"/>
        </w:rPr>
        <w:t>;</w:t>
      </w:r>
      <w:r w:rsidR="00544626" w:rsidRPr="00326358">
        <w:rPr>
          <w:b/>
          <w:bCs/>
          <w:color w:val="000000"/>
          <w:szCs w:val="28"/>
          <w:lang w:val="uk-UA"/>
        </w:rPr>
        <w:t xml:space="preserve"> </w:t>
      </w:r>
      <w:r w:rsidR="00A67E7D" w:rsidRPr="00326358">
        <w:rPr>
          <w:b/>
          <w:bCs/>
          <w:color w:val="000000"/>
          <w:szCs w:val="28"/>
          <w:lang w:val="uk-UA"/>
        </w:rPr>
        <w:t>15</w:t>
      </w:r>
      <w:r w:rsidR="00CF3AF7" w:rsidRPr="00326358">
        <w:rPr>
          <w:b/>
          <w:bCs/>
          <w:color w:val="000000"/>
          <w:szCs w:val="28"/>
          <w:lang w:val="uk-UA"/>
        </w:rPr>
        <w:t>9</w:t>
      </w:r>
      <w:r w:rsidR="00A67E7D" w:rsidRPr="00326358">
        <w:rPr>
          <w:b/>
          <w:bCs/>
          <w:color w:val="000000"/>
          <w:szCs w:val="28"/>
          <w:lang w:val="uk-UA"/>
        </w:rPr>
        <w:t>;</w:t>
      </w:r>
      <w:r w:rsidR="00544626" w:rsidRPr="00326358">
        <w:rPr>
          <w:b/>
          <w:bCs/>
          <w:color w:val="000000"/>
          <w:szCs w:val="28"/>
          <w:lang w:val="uk-UA"/>
        </w:rPr>
        <w:t xml:space="preserve"> </w:t>
      </w:r>
      <w:r w:rsidR="00A67E7D" w:rsidRPr="00326358">
        <w:rPr>
          <w:b/>
          <w:bCs/>
          <w:color w:val="000000"/>
          <w:szCs w:val="28"/>
          <w:lang w:val="uk-UA"/>
        </w:rPr>
        <w:t>16</w:t>
      </w:r>
      <w:r w:rsidR="00CF3AF7" w:rsidRPr="00326358">
        <w:rPr>
          <w:b/>
          <w:bCs/>
          <w:color w:val="000000"/>
          <w:szCs w:val="28"/>
          <w:lang w:val="uk-UA"/>
        </w:rPr>
        <w:t>5</w:t>
      </w:r>
      <w:r w:rsidR="00A67E7D" w:rsidRPr="00326358">
        <w:rPr>
          <w:b/>
          <w:bCs/>
          <w:color w:val="000000"/>
          <w:szCs w:val="28"/>
          <w:lang w:val="uk-UA"/>
        </w:rPr>
        <w:t>;</w:t>
      </w:r>
      <w:r w:rsidR="00544626" w:rsidRPr="00326358">
        <w:rPr>
          <w:b/>
          <w:bCs/>
          <w:color w:val="000000"/>
          <w:szCs w:val="28"/>
          <w:lang w:val="uk-UA"/>
        </w:rPr>
        <w:t xml:space="preserve"> </w:t>
      </w:r>
      <w:r w:rsidR="00A67E7D" w:rsidRPr="00326358">
        <w:rPr>
          <w:b/>
          <w:bCs/>
          <w:color w:val="000000"/>
          <w:szCs w:val="28"/>
          <w:lang w:val="uk-UA"/>
        </w:rPr>
        <w:t>1</w:t>
      </w:r>
      <w:r w:rsidR="00CF3AF7" w:rsidRPr="00326358">
        <w:rPr>
          <w:b/>
          <w:bCs/>
          <w:color w:val="000000"/>
          <w:szCs w:val="28"/>
          <w:lang w:val="uk-UA"/>
        </w:rPr>
        <w:t>74</w:t>
      </w:r>
      <w:r w:rsidR="00F40F47" w:rsidRPr="00326358">
        <w:rPr>
          <w:b/>
          <w:bCs/>
          <w:color w:val="000000"/>
          <w:szCs w:val="28"/>
          <w:lang w:val="uk-UA"/>
        </w:rPr>
        <w:t>–</w:t>
      </w:r>
      <w:r w:rsidR="00A67E7D" w:rsidRPr="00326358">
        <w:rPr>
          <w:b/>
          <w:bCs/>
          <w:color w:val="000000"/>
          <w:szCs w:val="28"/>
          <w:lang w:val="uk-UA"/>
        </w:rPr>
        <w:t>17</w:t>
      </w:r>
      <w:r w:rsidR="00CF3AF7" w:rsidRPr="00326358">
        <w:rPr>
          <w:b/>
          <w:bCs/>
          <w:color w:val="000000"/>
          <w:szCs w:val="28"/>
          <w:lang w:val="uk-UA"/>
        </w:rPr>
        <w:t>6</w:t>
      </w:r>
      <w:r w:rsidR="00A67E7D" w:rsidRPr="00326358">
        <w:rPr>
          <w:b/>
          <w:bCs/>
          <w:color w:val="000000"/>
          <w:szCs w:val="28"/>
          <w:lang w:val="uk-UA"/>
        </w:rPr>
        <w:t>;</w:t>
      </w:r>
      <w:r w:rsidR="00544626" w:rsidRPr="00326358">
        <w:rPr>
          <w:b/>
          <w:bCs/>
          <w:color w:val="000000"/>
          <w:szCs w:val="28"/>
          <w:lang w:val="uk-UA"/>
        </w:rPr>
        <w:t xml:space="preserve"> </w:t>
      </w:r>
      <w:r w:rsidR="00A67E7D" w:rsidRPr="00326358">
        <w:rPr>
          <w:b/>
          <w:bCs/>
          <w:color w:val="000000"/>
          <w:szCs w:val="28"/>
          <w:lang w:val="uk-UA"/>
        </w:rPr>
        <w:t>19</w:t>
      </w:r>
      <w:r w:rsidR="00E242E4" w:rsidRPr="00326358">
        <w:rPr>
          <w:b/>
          <w:bCs/>
          <w:color w:val="000000"/>
          <w:szCs w:val="28"/>
          <w:lang w:val="uk-UA"/>
        </w:rPr>
        <w:t>8</w:t>
      </w:r>
      <w:r w:rsidRPr="00326358">
        <w:rPr>
          <w:b/>
          <w:bCs/>
          <w:color w:val="000000"/>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7"/>
        <w:gridCol w:w="6887"/>
      </w:tblGrid>
      <w:tr w:rsidR="00FA6CC7" w:rsidRPr="00326358" w14:paraId="18EBCE89"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hideMark/>
          </w:tcPr>
          <w:p w14:paraId="24E890E6" w14:textId="77777777" w:rsidR="00FA6CC7" w:rsidRPr="00326358" w:rsidRDefault="00FA6CC7" w:rsidP="00CF53C9">
            <w:pPr>
              <w:widowControl w:val="0"/>
              <w:spacing w:line="240" w:lineRule="auto"/>
              <w:ind w:firstLine="0"/>
              <w:jc w:val="center"/>
              <w:rPr>
                <w:color w:val="000000"/>
                <w:sz w:val="24"/>
                <w:szCs w:val="24"/>
                <w:lang w:val="uk-UA"/>
              </w:rPr>
            </w:pPr>
            <w:r w:rsidRPr="00326358">
              <w:rPr>
                <w:color w:val="000000"/>
                <w:sz w:val="24"/>
                <w:szCs w:val="24"/>
                <w:lang w:val="uk-UA"/>
              </w:rPr>
              <w:t>Компонента</w:t>
            </w:r>
          </w:p>
        </w:tc>
        <w:tc>
          <w:tcPr>
            <w:tcW w:w="3685" w:type="pct"/>
            <w:tcBorders>
              <w:top w:val="single" w:sz="4" w:space="0" w:color="000000"/>
              <w:left w:val="single" w:sz="4" w:space="0" w:color="000000"/>
              <w:bottom w:val="single" w:sz="4" w:space="0" w:color="000000"/>
              <w:right w:val="single" w:sz="4" w:space="0" w:color="000000"/>
            </w:tcBorders>
            <w:hideMark/>
          </w:tcPr>
          <w:p w14:paraId="090B7DF5" w14:textId="77777777" w:rsidR="00FA6CC7" w:rsidRPr="00326358" w:rsidRDefault="00FA6CC7" w:rsidP="00CF53C9">
            <w:pPr>
              <w:widowControl w:val="0"/>
              <w:spacing w:line="240" w:lineRule="auto"/>
              <w:ind w:firstLine="0"/>
              <w:jc w:val="center"/>
              <w:rPr>
                <w:color w:val="000000"/>
                <w:sz w:val="24"/>
                <w:szCs w:val="24"/>
                <w:lang w:val="uk-UA"/>
              </w:rPr>
            </w:pPr>
            <w:r w:rsidRPr="00326358">
              <w:rPr>
                <w:color w:val="000000"/>
                <w:sz w:val="24"/>
                <w:szCs w:val="24"/>
                <w:lang w:val="uk-UA"/>
              </w:rPr>
              <w:t>Зміст</w:t>
            </w:r>
          </w:p>
        </w:tc>
      </w:tr>
      <w:tr w:rsidR="00FA6CC7" w:rsidRPr="00337734" w14:paraId="6D39D20C"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tcPr>
          <w:p w14:paraId="295F2FE5" w14:textId="77777777" w:rsidR="00FA6CC7" w:rsidRPr="00326358" w:rsidRDefault="00FA6CC7" w:rsidP="00CF53C9">
            <w:pPr>
              <w:widowControl w:val="0"/>
              <w:spacing w:line="240" w:lineRule="auto"/>
              <w:ind w:firstLine="0"/>
              <w:rPr>
                <w:color w:val="000000"/>
                <w:sz w:val="24"/>
                <w:szCs w:val="24"/>
                <w:lang w:val="uk-UA"/>
              </w:rPr>
            </w:pPr>
            <w:proofErr w:type="spellStart"/>
            <w:r w:rsidRPr="00326358">
              <w:rPr>
                <w:color w:val="000000"/>
                <w:sz w:val="24"/>
                <w:szCs w:val="24"/>
                <w:lang w:val="uk-UA"/>
              </w:rPr>
              <w:t>Інтелектуально</w:t>
            </w:r>
            <w:proofErr w:type="spellEnd"/>
            <w:r w:rsidRPr="00326358">
              <w:rPr>
                <w:color w:val="000000"/>
                <w:sz w:val="24"/>
                <w:szCs w:val="24"/>
                <w:lang w:val="uk-UA"/>
              </w:rPr>
              <w:t>–професіональний</w:t>
            </w:r>
          </w:p>
          <w:p w14:paraId="43BD1AAA" w14:textId="77777777" w:rsidR="00FA6CC7" w:rsidRPr="00326358" w:rsidRDefault="00FA6CC7" w:rsidP="00CF53C9">
            <w:pPr>
              <w:widowControl w:val="0"/>
              <w:spacing w:line="240" w:lineRule="auto"/>
              <w:ind w:firstLine="0"/>
              <w:rPr>
                <w:color w:val="000000"/>
                <w:sz w:val="24"/>
                <w:szCs w:val="24"/>
                <w:lang w:val="uk-UA"/>
              </w:rPr>
            </w:pPr>
            <w:r w:rsidRPr="00326358">
              <w:rPr>
                <w:color w:val="000000"/>
                <w:sz w:val="24"/>
                <w:szCs w:val="24"/>
                <w:lang w:val="uk-UA"/>
              </w:rPr>
              <w:t>потенціал</w:t>
            </w:r>
          </w:p>
          <w:p w14:paraId="48B4C79F" w14:textId="77777777" w:rsidR="00FA6CC7" w:rsidRPr="00326358" w:rsidRDefault="00FA6CC7" w:rsidP="00CF53C9">
            <w:pPr>
              <w:widowControl w:val="0"/>
              <w:spacing w:line="240" w:lineRule="auto"/>
              <w:ind w:firstLine="0"/>
              <w:rPr>
                <w:color w:val="000000"/>
                <w:sz w:val="24"/>
                <w:szCs w:val="24"/>
                <w:lang w:val="uk-UA"/>
              </w:rPr>
            </w:pPr>
          </w:p>
        </w:tc>
        <w:tc>
          <w:tcPr>
            <w:tcW w:w="3685" w:type="pct"/>
            <w:tcBorders>
              <w:top w:val="single" w:sz="4" w:space="0" w:color="000000"/>
              <w:left w:val="single" w:sz="4" w:space="0" w:color="000000"/>
              <w:bottom w:val="single" w:sz="4" w:space="0" w:color="000000"/>
              <w:right w:val="single" w:sz="4" w:space="0" w:color="000000"/>
            </w:tcBorders>
            <w:hideMark/>
          </w:tcPr>
          <w:p w14:paraId="5A5AECC3" w14:textId="24D7AD9B" w:rsidR="00FA6CC7" w:rsidRPr="00326358" w:rsidRDefault="00D36910" w:rsidP="00C26F20">
            <w:pPr>
              <w:widowControl w:val="0"/>
              <w:spacing w:line="240" w:lineRule="auto"/>
              <w:ind w:firstLine="0"/>
              <w:rPr>
                <w:color w:val="000000"/>
                <w:sz w:val="24"/>
                <w:szCs w:val="24"/>
                <w:lang w:val="uk-UA"/>
              </w:rPr>
            </w:pPr>
            <w:r w:rsidRPr="00665ABF">
              <w:rPr>
                <w:sz w:val="24"/>
                <w:szCs w:val="24"/>
                <w:lang w:val="uk-UA"/>
              </w:rPr>
              <w:t>характеризується</w:t>
            </w:r>
            <w:r w:rsidR="00544626" w:rsidRPr="00665ABF">
              <w:rPr>
                <w:sz w:val="24"/>
                <w:szCs w:val="24"/>
                <w:lang w:val="uk-UA"/>
              </w:rPr>
              <w:t xml:space="preserve"> </w:t>
            </w:r>
            <w:r w:rsidRPr="00665ABF">
              <w:rPr>
                <w:sz w:val="24"/>
                <w:szCs w:val="24"/>
                <w:lang w:val="uk-UA"/>
              </w:rPr>
              <w:t>кількістю</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якістю</w:t>
            </w:r>
            <w:r w:rsidR="00544626" w:rsidRPr="00665ABF">
              <w:rPr>
                <w:sz w:val="24"/>
                <w:szCs w:val="24"/>
                <w:lang w:val="uk-UA"/>
              </w:rPr>
              <w:t xml:space="preserve"> </w:t>
            </w:r>
            <w:r w:rsidRPr="00665ABF">
              <w:rPr>
                <w:sz w:val="24"/>
                <w:szCs w:val="24"/>
                <w:lang w:val="uk-UA"/>
              </w:rPr>
              <w:t>трудових</w:t>
            </w:r>
            <w:r w:rsidR="00544626" w:rsidRPr="00665ABF">
              <w:rPr>
                <w:sz w:val="24"/>
                <w:szCs w:val="24"/>
                <w:lang w:val="uk-UA"/>
              </w:rPr>
              <w:t xml:space="preserve"> </w:t>
            </w:r>
            <w:r w:rsidRPr="00665ABF">
              <w:rPr>
                <w:sz w:val="24"/>
                <w:szCs w:val="24"/>
                <w:lang w:val="uk-UA"/>
              </w:rPr>
              <w:t>ресурсів,</w:t>
            </w:r>
            <w:r w:rsidR="00544626" w:rsidRPr="00665ABF">
              <w:rPr>
                <w:sz w:val="24"/>
                <w:szCs w:val="24"/>
                <w:lang w:val="uk-UA"/>
              </w:rPr>
              <w:t xml:space="preserve"> </w:t>
            </w:r>
            <w:r w:rsidRPr="00665ABF">
              <w:rPr>
                <w:sz w:val="24"/>
                <w:szCs w:val="24"/>
                <w:lang w:val="uk-UA"/>
              </w:rPr>
              <w:t>здатних</w:t>
            </w:r>
            <w:r w:rsidR="00544626" w:rsidRPr="00665ABF">
              <w:rPr>
                <w:sz w:val="24"/>
                <w:szCs w:val="24"/>
                <w:lang w:val="uk-UA"/>
              </w:rPr>
              <w:t xml:space="preserve"> </w:t>
            </w:r>
            <w:r w:rsidRPr="00665ABF">
              <w:rPr>
                <w:sz w:val="24"/>
                <w:szCs w:val="24"/>
                <w:lang w:val="uk-UA"/>
              </w:rPr>
              <w:t>виконувати</w:t>
            </w:r>
            <w:r w:rsidR="00544626" w:rsidRPr="00665ABF">
              <w:rPr>
                <w:sz w:val="24"/>
                <w:szCs w:val="24"/>
                <w:lang w:val="uk-UA"/>
              </w:rPr>
              <w:t xml:space="preserve"> </w:t>
            </w:r>
            <w:r w:rsidRPr="00665ABF">
              <w:rPr>
                <w:sz w:val="24"/>
                <w:szCs w:val="24"/>
                <w:lang w:val="uk-UA"/>
              </w:rPr>
              <w:t>складні</w:t>
            </w:r>
            <w:r w:rsidR="00544626" w:rsidRPr="00665ABF">
              <w:rPr>
                <w:sz w:val="24"/>
                <w:szCs w:val="24"/>
                <w:lang w:val="uk-UA"/>
              </w:rPr>
              <w:t xml:space="preserve"> </w:t>
            </w:r>
            <w:r w:rsidRPr="00665ABF">
              <w:rPr>
                <w:sz w:val="24"/>
                <w:szCs w:val="24"/>
                <w:lang w:val="uk-UA"/>
              </w:rPr>
              <w:t>наукомісткі</w:t>
            </w:r>
            <w:r w:rsidR="00544626" w:rsidRPr="00665ABF">
              <w:rPr>
                <w:sz w:val="24"/>
                <w:szCs w:val="24"/>
                <w:lang w:val="uk-UA"/>
              </w:rPr>
              <w:t xml:space="preserve"> </w:t>
            </w:r>
            <w:r w:rsidRPr="00665ABF">
              <w:rPr>
                <w:sz w:val="24"/>
                <w:szCs w:val="24"/>
                <w:lang w:val="uk-UA"/>
              </w:rPr>
              <w:t>завдання,</w:t>
            </w:r>
            <w:r w:rsidR="00544626" w:rsidRPr="00665ABF">
              <w:rPr>
                <w:sz w:val="24"/>
                <w:szCs w:val="24"/>
                <w:lang w:val="uk-UA"/>
              </w:rPr>
              <w:t xml:space="preserve"> </w:t>
            </w:r>
            <w:r w:rsidRPr="00665ABF">
              <w:rPr>
                <w:sz w:val="24"/>
                <w:szCs w:val="24"/>
                <w:lang w:val="uk-UA"/>
              </w:rPr>
              <w:t>готовністю</w:t>
            </w:r>
            <w:r w:rsidR="00544626" w:rsidRPr="00665ABF">
              <w:rPr>
                <w:sz w:val="24"/>
                <w:szCs w:val="24"/>
                <w:lang w:val="uk-UA"/>
              </w:rPr>
              <w:t xml:space="preserve"> </w:t>
            </w:r>
            <w:r w:rsidRPr="00665ABF">
              <w:rPr>
                <w:sz w:val="24"/>
                <w:szCs w:val="24"/>
                <w:lang w:val="uk-UA"/>
              </w:rPr>
              <w:t>до</w:t>
            </w:r>
            <w:r w:rsidR="00544626" w:rsidRPr="00665ABF">
              <w:rPr>
                <w:sz w:val="24"/>
                <w:szCs w:val="24"/>
                <w:lang w:val="uk-UA"/>
              </w:rPr>
              <w:t xml:space="preserve"> </w:t>
            </w:r>
            <w:r w:rsidRPr="00665ABF">
              <w:rPr>
                <w:sz w:val="24"/>
                <w:szCs w:val="24"/>
                <w:lang w:val="uk-UA"/>
              </w:rPr>
              <w:t>безперервного</w:t>
            </w:r>
            <w:r w:rsidR="00544626" w:rsidRPr="00665ABF">
              <w:rPr>
                <w:sz w:val="24"/>
                <w:szCs w:val="24"/>
                <w:lang w:val="uk-UA"/>
              </w:rPr>
              <w:t xml:space="preserve"> </w:t>
            </w:r>
            <w:r w:rsidRPr="00665ABF">
              <w:rPr>
                <w:sz w:val="24"/>
                <w:szCs w:val="24"/>
                <w:lang w:val="uk-UA"/>
              </w:rPr>
              <w:t>підвищення</w:t>
            </w:r>
            <w:r w:rsidR="00544626" w:rsidRPr="00665ABF">
              <w:rPr>
                <w:sz w:val="24"/>
                <w:szCs w:val="24"/>
                <w:lang w:val="uk-UA"/>
              </w:rPr>
              <w:t xml:space="preserve"> </w:t>
            </w:r>
            <w:r w:rsidRPr="00665ABF">
              <w:rPr>
                <w:sz w:val="24"/>
                <w:szCs w:val="24"/>
                <w:lang w:val="uk-UA"/>
              </w:rPr>
              <w:t>кваліфікації,</w:t>
            </w:r>
            <w:r w:rsidR="00544626" w:rsidRPr="00665ABF">
              <w:rPr>
                <w:sz w:val="24"/>
                <w:szCs w:val="24"/>
                <w:lang w:val="uk-UA"/>
              </w:rPr>
              <w:t xml:space="preserve"> </w:t>
            </w:r>
            <w:r w:rsidRPr="00665ABF">
              <w:rPr>
                <w:sz w:val="24"/>
                <w:szCs w:val="24"/>
                <w:lang w:val="uk-UA"/>
              </w:rPr>
              <w:t>а</w:t>
            </w:r>
            <w:r w:rsidR="00544626" w:rsidRPr="00665ABF">
              <w:rPr>
                <w:sz w:val="24"/>
                <w:szCs w:val="24"/>
                <w:lang w:val="uk-UA"/>
              </w:rPr>
              <w:t xml:space="preserve"> </w:t>
            </w:r>
            <w:r w:rsidRPr="00665ABF">
              <w:rPr>
                <w:sz w:val="24"/>
                <w:szCs w:val="24"/>
                <w:lang w:val="uk-UA"/>
              </w:rPr>
              <w:t>також</w:t>
            </w:r>
            <w:r w:rsidR="00544626" w:rsidRPr="00665ABF">
              <w:rPr>
                <w:sz w:val="24"/>
                <w:szCs w:val="24"/>
                <w:lang w:val="uk-UA"/>
              </w:rPr>
              <w:t xml:space="preserve"> </w:t>
            </w:r>
            <w:r w:rsidRPr="00665ABF">
              <w:rPr>
                <w:sz w:val="24"/>
                <w:szCs w:val="24"/>
                <w:lang w:val="uk-UA"/>
              </w:rPr>
              <w:t>наявністю</w:t>
            </w:r>
            <w:r w:rsidR="00544626" w:rsidRPr="00665ABF">
              <w:rPr>
                <w:sz w:val="24"/>
                <w:szCs w:val="24"/>
                <w:lang w:val="uk-UA"/>
              </w:rPr>
              <w:t xml:space="preserve"> </w:t>
            </w:r>
            <w:r w:rsidRPr="00665ABF">
              <w:rPr>
                <w:sz w:val="24"/>
                <w:szCs w:val="24"/>
                <w:lang w:val="uk-UA"/>
              </w:rPr>
              <w:t>системи</w:t>
            </w:r>
            <w:r w:rsidR="00544626" w:rsidRPr="00665ABF">
              <w:rPr>
                <w:sz w:val="24"/>
                <w:szCs w:val="24"/>
                <w:lang w:val="uk-UA"/>
              </w:rPr>
              <w:t xml:space="preserve"> </w:t>
            </w:r>
            <w:r w:rsidRPr="00665ABF">
              <w:rPr>
                <w:sz w:val="24"/>
                <w:szCs w:val="24"/>
                <w:lang w:val="uk-UA"/>
              </w:rPr>
              <w:t>мотивації</w:t>
            </w:r>
            <w:r w:rsidR="00544626" w:rsidRPr="00665ABF">
              <w:rPr>
                <w:sz w:val="24"/>
                <w:szCs w:val="24"/>
                <w:lang w:val="uk-UA"/>
              </w:rPr>
              <w:t xml:space="preserve"> </w:t>
            </w:r>
            <w:r w:rsidRPr="00665ABF">
              <w:rPr>
                <w:sz w:val="24"/>
                <w:szCs w:val="24"/>
                <w:lang w:val="uk-UA"/>
              </w:rPr>
              <w:t>до</w:t>
            </w:r>
            <w:r w:rsidR="00544626" w:rsidRPr="00665ABF">
              <w:rPr>
                <w:sz w:val="24"/>
                <w:szCs w:val="24"/>
                <w:lang w:val="uk-UA"/>
              </w:rPr>
              <w:t xml:space="preserve"> </w:t>
            </w:r>
            <w:r w:rsidRPr="00665ABF">
              <w:rPr>
                <w:sz w:val="24"/>
                <w:szCs w:val="24"/>
                <w:lang w:val="uk-UA"/>
              </w:rPr>
              <w:t>впровадження</w:t>
            </w:r>
            <w:r w:rsidR="00544626" w:rsidRPr="00665ABF">
              <w:rPr>
                <w:sz w:val="24"/>
                <w:szCs w:val="24"/>
                <w:lang w:val="uk-UA"/>
              </w:rPr>
              <w:t xml:space="preserve"> </w:t>
            </w:r>
            <w:r w:rsidRPr="00665ABF">
              <w:rPr>
                <w:sz w:val="24"/>
                <w:szCs w:val="24"/>
                <w:lang w:val="uk-UA"/>
              </w:rPr>
              <w:t>інноваційних</w:t>
            </w:r>
            <w:r w:rsidR="00544626" w:rsidRPr="00665ABF">
              <w:rPr>
                <w:sz w:val="24"/>
                <w:szCs w:val="24"/>
                <w:lang w:val="uk-UA"/>
              </w:rPr>
              <w:t xml:space="preserve"> </w:t>
            </w:r>
            <w:r w:rsidRPr="00665ABF">
              <w:rPr>
                <w:sz w:val="24"/>
                <w:szCs w:val="24"/>
                <w:lang w:val="uk-UA"/>
              </w:rPr>
              <w:t>розробок.</w:t>
            </w:r>
            <w:r w:rsidR="00544626" w:rsidRPr="00665ABF">
              <w:rPr>
                <w:sz w:val="24"/>
                <w:szCs w:val="24"/>
                <w:lang w:val="uk-UA"/>
              </w:rPr>
              <w:t xml:space="preserve"> </w:t>
            </w:r>
            <w:r w:rsidRPr="00665ABF">
              <w:rPr>
                <w:sz w:val="24"/>
                <w:szCs w:val="24"/>
                <w:lang w:val="uk-UA"/>
              </w:rPr>
              <w:t>Він</w:t>
            </w:r>
            <w:r w:rsidR="00544626" w:rsidRPr="00665ABF">
              <w:rPr>
                <w:sz w:val="24"/>
                <w:szCs w:val="24"/>
                <w:lang w:val="uk-UA"/>
              </w:rPr>
              <w:t xml:space="preserve"> </w:t>
            </w:r>
            <w:r w:rsidRPr="00665ABF">
              <w:rPr>
                <w:sz w:val="24"/>
                <w:szCs w:val="24"/>
                <w:lang w:val="uk-UA"/>
              </w:rPr>
              <w:t>проявляється</w:t>
            </w:r>
            <w:r w:rsidR="00544626" w:rsidRPr="00665ABF">
              <w:rPr>
                <w:sz w:val="24"/>
                <w:szCs w:val="24"/>
                <w:lang w:val="uk-UA"/>
              </w:rPr>
              <w:t xml:space="preserve"> </w:t>
            </w:r>
            <w:r w:rsidRPr="00665ABF">
              <w:rPr>
                <w:sz w:val="24"/>
                <w:szCs w:val="24"/>
                <w:lang w:val="uk-UA"/>
              </w:rPr>
              <w:t>через</w:t>
            </w:r>
            <w:r w:rsidR="00544626" w:rsidRPr="00665ABF">
              <w:rPr>
                <w:sz w:val="24"/>
                <w:szCs w:val="24"/>
                <w:lang w:val="uk-UA"/>
              </w:rPr>
              <w:t xml:space="preserve"> </w:t>
            </w:r>
            <w:r w:rsidRPr="00665ABF">
              <w:rPr>
                <w:rStyle w:val="aff3"/>
                <w:b w:val="0"/>
                <w:bCs w:val="0"/>
                <w:sz w:val="24"/>
                <w:szCs w:val="24"/>
                <w:lang w:val="uk-UA"/>
              </w:rPr>
              <w:t>здатність</w:t>
            </w:r>
            <w:r w:rsidR="00544626" w:rsidRPr="00665ABF">
              <w:rPr>
                <w:rStyle w:val="aff3"/>
                <w:b w:val="0"/>
                <w:bCs w:val="0"/>
                <w:sz w:val="24"/>
                <w:szCs w:val="24"/>
                <w:lang w:val="uk-UA"/>
              </w:rPr>
              <w:t xml:space="preserve"> </w:t>
            </w:r>
            <w:r w:rsidRPr="00665ABF">
              <w:rPr>
                <w:rStyle w:val="aff3"/>
                <w:b w:val="0"/>
                <w:bCs w:val="0"/>
                <w:sz w:val="24"/>
                <w:szCs w:val="24"/>
                <w:lang w:val="uk-UA"/>
              </w:rPr>
              <w:t>працівників</w:t>
            </w:r>
            <w:r w:rsidR="00544626" w:rsidRPr="00665ABF">
              <w:rPr>
                <w:rStyle w:val="aff3"/>
                <w:b w:val="0"/>
                <w:bCs w:val="0"/>
                <w:sz w:val="24"/>
                <w:szCs w:val="24"/>
                <w:lang w:val="uk-UA"/>
              </w:rPr>
              <w:t xml:space="preserve"> </w:t>
            </w:r>
            <w:r w:rsidRPr="00665ABF">
              <w:rPr>
                <w:rStyle w:val="aff3"/>
                <w:b w:val="0"/>
                <w:bCs w:val="0"/>
                <w:sz w:val="24"/>
                <w:szCs w:val="24"/>
                <w:lang w:val="uk-UA"/>
              </w:rPr>
              <w:t>реалізовувати</w:t>
            </w:r>
            <w:r w:rsidR="00544626" w:rsidRPr="00665ABF">
              <w:rPr>
                <w:rStyle w:val="aff3"/>
                <w:b w:val="0"/>
                <w:bCs w:val="0"/>
                <w:sz w:val="24"/>
                <w:szCs w:val="24"/>
                <w:lang w:val="uk-UA"/>
              </w:rPr>
              <w:t xml:space="preserve"> </w:t>
            </w:r>
            <w:r w:rsidRPr="00665ABF">
              <w:rPr>
                <w:rStyle w:val="aff3"/>
                <w:b w:val="0"/>
                <w:bCs w:val="0"/>
                <w:sz w:val="24"/>
                <w:szCs w:val="24"/>
                <w:lang w:val="uk-UA"/>
              </w:rPr>
              <w:t>свої</w:t>
            </w:r>
            <w:r w:rsidR="00544626" w:rsidRPr="00665ABF">
              <w:rPr>
                <w:rStyle w:val="aff3"/>
                <w:b w:val="0"/>
                <w:bCs w:val="0"/>
                <w:sz w:val="24"/>
                <w:szCs w:val="24"/>
                <w:lang w:val="uk-UA"/>
              </w:rPr>
              <w:t xml:space="preserve"> </w:t>
            </w:r>
            <w:r w:rsidRPr="00665ABF">
              <w:rPr>
                <w:rStyle w:val="aff3"/>
                <w:b w:val="0"/>
                <w:bCs w:val="0"/>
                <w:sz w:val="24"/>
                <w:szCs w:val="24"/>
                <w:lang w:val="uk-UA"/>
              </w:rPr>
              <w:t>інтелектуальні</w:t>
            </w:r>
            <w:r w:rsidR="00544626" w:rsidRPr="00665ABF">
              <w:rPr>
                <w:rStyle w:val="aff3"/>
                <w:b w:val="0"/>
                <w:bCs w:val="0"/>
                <w:sz w:val="24"/>
                <w:szCs w:val="24"/>
                <w:lang w:val="uk-UA"/>
              </w:rPr>
              <w:t xml:space="preserve"> </w:t>
            </w:r>
            <w:r w:rsidRPr="00665ABF">
              <w:rPr>
                <w:rStyle w:val="aff3"/>
                <w:b w:val="0"/>
                <w:bCs w:val="0"/>
                <w:sz w:val="24"/>
                <w:szCs w:val="24"/>
                <w:lang w:val="uk-UA"/>
              </w:rPr>
              <w:t>можливості</w:t>
            </w:r>
            <w:r w:rsidR="00544626" w:rsidRPr="00665ABF">
              <w:rPr>
                <w:sz w:val="24"/>
                <w:szCs w:val="24"/>
                <w:lang w:val="uk-UA"/>
              </w:rPr>
              <w:t xml:space="preserve"> </w:t>
            </w:r>
            <w:r w:rsidRPr="00665ABF">
              <w:rPr>
                <w:sz w:val="24"/>
                <w:szCs w:val="24"/>
                <w:lang w:val="uk-UA"/>
              </w:rPr>
              <w:t>для</w:t>
            </w:r>
            <w:r w:rsidR="00544626" w:rsidRPr="00665ABF">
              <w:rPr>
                <w:sz w:val="24"/>
                <w:szCs w:val="24"/>
                <w:lang w:val="uk-UA"/>
              </w:rPr>
              <w:t xml:space="preserve"> </w:t>
            </w:r>
            <w:r w:rsidRPr="00665ABF">
              <w:rPr>
                <w:sz w:val="24"/>
                <w:szCs w:val="24"/>
                <w:lang w:val="uk-UA"/>
              </w:rPr>
              <w:t>стимулювання</w:t>
            </w:r>
            <w:r w:rsidR="00544626" w:rsidRPr="00665ABF">
              <w:rPr>
                <w:sz w:val="24"/>
                <w:szCs w:val="24"/>
                <w:lang w:val="uk-UA"/>
              </w:rPr>
              <w:t xml:space="preserve"> </w:t>
            </w:r>
            <w:r w:rsidRPr="00665ABF">
              <w:rPr>
                <w:sz w:val="24"/>
                <w:szCs w:val="24"/>
                <w:lang w:val="uk-UA"/>
              </w:rPr>
              <w:t>інноваційного</w:t>
            </w:r>
            <w:r w:rsidR="00544626" w:rsidRPr="00665ABF">
              <w:rPr>
                <w:sz w:val="24"/>
                <w:szCs w:val="24"/>
                <w:lang w:val="uk-UA"/>
              </w:rPr>
              <w:t xml:space="preserve"> </w:t>
            </w:r>
            <w:r w:rsidRPr="00665ABF">
              <w:rPr>
                <w:sz w:val="24"/>
                <w:szCs w:val="24"/>
                <w:lang w:val="uk-UA"/>
              </w:rPr>
              <w:t>розвитку</w:t>
            </w:r>
            <w:r w:rsidR="00544626" w:rsidRPr="00665ABF">
              <w:rPr>
                <w:sz w:val="24"/>
                <w:szCs w:val="24"/>
                <w:lang w:val="uk-UA"/>
              </w:rPr>
              <w:t xml:space="preserve"> </w:t>
            </w:r>
            <w:r w:rsidRPr="00665ABF">
              <w:rPr>
                <w:sz w:val="24"/>
                <w:szCs w:val="24"/>
                <w:lang w:val="uk-UA"/>
              </w:rPr>
              <w:t>підприємства</w:t>
            </w:r>
          </w:p>
        </w:tc>
      </w:tr>
      <w:tr w:rsidR="00C26F20" w:rsidRPr="00337734" w14:paraId="23FA5240"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tcPr>
          <w:p w14:paraId="5E3C1510" w14:textId="090B2C76" w:rsidR="00C26F20" w:rsidRPr="00326358" w:rsidRDefault="00C26F20" w:rsidP="00C26F20">
            <w:pPr>
              <w:widowControl w:val="0"/>
              <w:spacing w:line="240" w:lineRule="auto"/>
              <w:ind w:firstLine="0"/>
              <w:rPr>
                <w:color w:val="000000"/>
                <w:sz w:val="24"/>
                <w:szCs w:val="24"/>
                <w:lang w:val="uk-UA"/>
              </w:rPr>
            </w:pPr>
            <w:r w:rsidRPr="00326358">
              <w:rPr>
                <w:color w:val="000000"/>
                <w:sz w:val="24"/>
                <w:szCs w:val="24"/>
                <w:lang w:val="uk-UA"/>
              </w:rPr>
              <w:t>Науково–технологічній</w:t>
            </w:r>
            <w:r w:rsidR="00544626" w:rsidRPr="00326358">
              <w:rPr>
                <w:color w:val="000000"/>
                <w:sz w:val="24"/>
                <w:szCs w:val="24"/>
                <w:lang w:val="uk-UA"/>
              </w:rPr>
              <w:t xml:space="preserve"> </w:t>
            </w:r>
            <w:r w:rsidRPr="00326358">
              <w:rPr>
                <w:color w:val="000000"/>
                <w:sz w:val="24"/>
                <w:szCs w:val="24"/>
                <w:lang w:val="uk-UA"/>
              </w:rPr>
              <w:t>потенціал</w:t>
            </w:r>
          </w:p>
          <w:p w14:paraId="4200E6A5" w14:textId="77777777" w:rsidR="00C26F20" w:rsidRPr="00326358" w:rsidRDefault="00C26F20" w:rsidP="00C26F20">
            <w:pPr>
              <w:widowControl w:val="0"/>
              <w:spacing w:line="240" w:lineRule="auto"/>
              <w:ind w:firstLine="0"/>
              <w:rPr>
                <w:color w:val="000000"/>
                <w:sz w:val="24"/>
                <w:szCs w:val="24"/>
                <w:lang w:val="uk-UA"/>
              </w:rPr>
            </w:pPr>
          </w:p>
        </w:tc>
        <w:tc>
          <w:tcPr>
            <w:tcW w:w="3685" w:type="pct"/>
            <w:tcBorders>
              <w:top w:val="single" w:sz="4" w:space="0" w:color="000000"/>
              <w:left w:val="single" w:sz="4" w:space="0" w:color="000000"/>
              <w:bottom w:val="single" w:sz="4" w:space="0" w:color="000000"/>
              <w:right w:val="single" w:sz="4" w:space="0" w:color="000000"/>
            </w:tcBorders>
          </w:tcPr>
          <w:p w14:paraId="379D2DFF" w14:textId="33B15AD2" w:rsidR="00C26F20" w:rsidRPr="00326358" w:rsidRDefault="00D36910" w:rsidP="00C26F20">
            <w:pPr>
              <w:widowControl w:val="0"/>
              <w:spacing w:line="240" w:lineRule="auto"/>
              <w:ind w:firstLine="0"/>
              <w:rPr>
                <w:color w:val="000000"/>
                <w:sz w:val="24"/>
                <w:szCs w:val="24"/>
                <w:lang w:val="uk-UA"/>
              </w:rPr>
            </w:pPr>
            <w:r w:rsidRPr="00665ABF">
              <w:rPr>
                <w:sz w:val="24"/>
                <w:szCs w:val="24"/>
                <w:lang w:val="uk-UA"/>
              </w:rPr>
              <w:t>відображає</w:t>
            </w:r>
            <w:r w:rsidR="00544626" w:rsidRPr="00665ABF">
              <w:rPr>
                <w:sz w:val="24"/>
                <w:szCs w:val="24"/>
                <w:lang w:val="uk-UA"/>
              </w:rPr>
              <w:t xml:space="preserve"> </w:t>
            </w:r>
            <w:r w:rsidRPr="00665ABF">
              <w:rPr>
                <w:sz w:val="24"/>
                <w:szCs w:val="24"/>
                <w:lang w:val="uk-UA"/>
              </w:rPr>
              <w:t>рівень</w:t>
            </w:r>
            <w:r w:rsidR="00544626" w:rsidRPr="00665ABF">
              <w:rPr>
                <w:sz w:val="24"/>
                <w:szCs w:val="24"/>
                <w:lang w:val="uk-UA"/>
              </w:rPr>
              <w:t xml:space="preserve"> </w:t>
            </w:r>
            <w:r w:rsidRPr="00665ABF">
              <w:rPr>
                <w:sz w:val="24"/>
                <w:szCs w:val="24"/>
                <w:lang w:val="uk-UA"/>
              </w:rPr>
              <w:t>розвитку</w:t>
            </w:r>
            <w:r w:rsidR="00544626" w:rsidRPr="00665ABF">
              <w:rPr>
                <w:sz w:val="24"/>
                <w:szCs w:val="24"/>
                <w:lang w:val="uk-UA"/>
              </w:rPr>
              <w:t xml:space="preserve"> </w:t>
            </w:r>
            <w:r w:rsidRPr="00665ABF">
              <w:rPr>
                <w:sz w:val="24"/>
                <w:szCs w:val="24"/>
                <w:lang w:val="uk-UA"/>
              </w:rPr>
              <w:t>науки</w:t>
            </w:r>
            <w:r w:rsidR="00544626" w:rsidRPr="00665ABF">
              <w:rPr>
                <w:sz w:val="24"/>
                <w:szCs w:val="24"/>
                <w:lang w:val="uk-UA"/>
              </w:rPr>
              <w:t xml:space="preserve"> </w:t>
            </w:r>
            <w:r w:rsidRPr="00665ABF">
              <w:rPr>
                <w:sz w:val="24"/>
                <w:szCs w:val="24"/>
                <w:lang w:val="uk-UA"/>
              </w:rPr>
              <w:t>у</w:t>
            </w:r>
            <w:r w:rsidR="00544626" w:rsidRPr="00665ABF">
              <w:rPr>
                <w:sz w:val="24"/>
                <w:szCs w:val="24"/>
                <w:lang w:val="uk-UA"/>
              </w:rPr>
              <w:t xml:space="preserve"> </w:t>
            </w:r>
            <w:proofErr w:type="spellStart"/>
            <w:r w:rsidRPr="00665ABF">
              <w:rPr>
                <w:sz w:val="24"/>
                <w:szCs w:val="24"/>
                <w:lang w:val="uk-UA"/>
              </w:rPr>
              <w:t>агропродовольчій</w:t>
            </w:r>
            <w:proofErr w:type="spellEnd"/>
            <w:r w:rsidR="00544626" w:rsidRPr="00665ABF">
              <w:rPr>
                <w:sz w:val="24"/>
                <w:szCs w:val="24"/>
                <w:lang w:val="uk-UA"/>
              </w:rPr>
              <w:t xml:space="preserve"> </w:t>
            </w:r>
            <w:r w:rsidRPr="00665ABF">
              <w:rPr>
                <w:sz w:val="24"/>
                <w:szCs w:val="24"/>
                <w:lang w:val="uk-UA"/>
              </w:rPr>
              <w:t>сфері,</w:t>
            </w:r>
            <w:r w:rsidR="00544626" w:rsidRPr="00665ABF">
              <w:rPr>
                <w:sz w:val="24"/>
                <w:szCs w:val="24"/>
                <w:lang w:val="uk-UA"/>
              </w:rPr>
              <w:t xml:space="preserve"> </w:t>
            </w:r>
            <w:r w:rsidRPr="00665ABF">
              <w:rPr>
                <w:sz w:val="24"/>
                <w:szCs w:val="24"/>
                <w:lang w:val="uk-UA"/>
              </w:rPr>
              <w:t>сучасного</w:t>
            </w:r>
            <w:r w:rsidR="00544626" w:rsidRPr="00665ABF">
              <w:rPr>
                <w:sz w:val="24"/>
                <w:szCs w:val="24"/>
                <w:lang w:val="uk-UA"/>
              </w:rPr>
              <w:t xml:space="preserve"> </w:t>
            </w:r>
            <w:r w:rsidRPr="00665ABF">
              <w:rPr>
                <w:sz w:val="24"/>
                <w:szCs w:val="24"/>
                <w:lang w:val="uk-UA"/>
              </w:rPr>
              <w:t>стану</w:t>
            </w:r>
            <w:r w:rsidR="00544626" w:rsidRPr="00665ABF">
              <w:rPr>
                <w:sz w:val="24"/>
                <w:szCs w:val="24"/>
                <w:lang w:val="uk-UA"/>
              </w:rPr>
              <w:t xml:space="preserve"> </w:t>
            </w:r>
            <w:r w:rsidRPr="00665ABF">
              <w:rPr>
                <w:sz w:val="24"/>
                <w:szCs w:val="24"/>
                <w:lang w:val="uk-UA"/>
              </w:rPr>
              <w:t>техніки</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технологій,</w:t>
            </w:r>
            <w:r w:rsidR="00544626" w:rsidRPr="00665ABF">
              <w:rPr>
                <w:sz w:val="24"/>
                <w:szCs w:val="24"/>
                <w:lang w:val="uk-UA"/>
              </w:rPr>
              <w:t xml:space="preserve"> </w:t>
            </w:r>
            <w:r w:rsidRPr="00665ABF">
              <w:rPr>
                <w:sz w:val="24"/>
                <w:szCs w:val="24"/>
                <w:lang w:val="uk-UA"/>
              </w:rPr>
              <w:t>а</w:t>
            </w:r>
            <w:r w:rsidR="00544626" w:rsidRPr="00665ABF">
              <w:rPr>
                <w:sz w:val="24"/>
                <w:szCs w:val="24"/>
                <w:lang w:val="uk-UA"/>
              </w:rPr>
              <w:t xml:space="preserve"> </w:t>
            </w:r>
            <w:r w:rsidRPr="00665ABF">
              <w:rPr>
                <w:sz w:val="24"/>
                <w:szCs w:val="24"/>
                <w:lang w:val="uk-UA"/>
              </w:rPr>
              <w:t>також</w:t>
            </w:r>
            <w:r w:rsidR="00544626" w:rsidRPr="00665ABF">
              <w:rPr>
                <w:sz w:val="24"/>
                <w:szCs w:val="24"/>
                <w:lang w:val="uk-UA"/>
              </w:rPr>
              <w:t xml:space="preserve"> </w:t>
            </w:r>
            <w:r w:rsidRPr="00665ABF">
              <w:rPr>
                <w:rStyle w:val="aff3"/>
                <w:b w:val="0"/>
                <w:bCs w:val="0"/>
                <w:sz w:val="24"/>
                <w:szCs w:val="24"/>
                <w:lang w:val="uk-UA"/>
              </w:rPr>
              <w:t>здатність</w:t>
            </w:r>
            <w:r w:rsidR="00544626" w:rsidRPr="00665ABF">
              <w:rPr>
                <w:rStyle w:val="aff3"/>
                <w:b w:val="0"/>
                <w:bCs w:val="0"/>
                <w:sz w:val="24"/>
                <w:szCs w:val="24"/>
                <w:lang w:val="uk-UA"/>
              </w:rPr>
              <w:t xml:space="preserve"> </w:t>
            </w:r>
            <w:r w:rsidRPr="00665ABF">
              <w:rPr>
                <w:rStyle w:val="aff3"/>
                <w:b w:val="0"/>
                <w:bCs w:val="0"/>
                <w:sz w:val="24"/>
                <w:szCs w:val="24"/>
                <w:lang w:val="uk-UA"/>
              </w:rPr>
              <w:t>підприємств,</w:t>
            </w:r>
            <w:r w:rsidR="00544626" w:rsidRPr="00665ABF">
              <w:rPr>
                <w:rStyle w:val="aff3"/>
                <w:b w:val="0"/>
                <w:bCs w:val="0"/>
                <w:sz w:val="24"/>
                <w:szCs w:val="24"/>
                <w:lang w:val="uk-UA"/>
              </w:rPr>
              <w:t xml:space="preserve"> </w:t>
            </w:r>
            <w:r w:rsidRPr="00665ABF">
              <w:rPr>
                <w:rStyle w:val="aff3"/>
                <w:b w:val="0"/>
                <w:bCs w:val="0"/>
                <w:sz w:val="24"/>
                <w:szCs w:val="24"/>
                <w:lang w:val="uk-UA"/>
              </w:rPr>
              <w:t>аграрних</w:t>
            </w:r>
            <w:r w:rsidR="00544626" w:rsidRPr="00665ABF">
              <w:rPr>
                <w:rStyle w:val="aff3"/>
                <w:b w:val="0"/>
                <w:bCs w:val="0"/>
                <w:sz w:val="24"/>
                <w:szCs w:val="24"/>
                <w:lang w:val="uk-UA"/>
              </w:rPr>
              <w:t xml:space="preserve"> </w:t>
            </w:r>
            <w:r w:rsidRPr="00665ABF">
              <w:rPr>
                <w:rStyle w:val="aff3"/>
                <w:b w:val="0"/>
                <w:bCs w:val="0"/>
                <w:sz w:val="24"/>
                <w:szCs w:val="24"/>
                <w:lang w:val="uk-UA"/>
              </w:rPr>
              <w:t>закладів</w:t>
            </w:r>
            <w:r w:rsidR="00544626" w:rsidRPr="00665ABF">
              <w:rPr>
                <w:rStyle w:val="aff3"/>
                <w:b w:val="0"/>
                <w:bCs w:val="0"/>
                <w:sz w:val="24"/>
                <w:szCs w:val="24"/>
                <w:lang w:val="uk-UA"/>
              </w:rPr>
              <w:t xml:space="preserve"> </w:t>
            </w:r>
            <w:r w:rsidRPr="00665ABF">
              <w:rPr>
                <w:rStyle w:val="aff3"/>
                <w:b w:val="0"/>
                <w:bCs w:val="0"/>
                <w:sz w:val="24"/>
                <w:szCs w:val="24"/>
                <w:lang w:val="uk-UA"/>
              </w:rPr>
              <w:t>вищої</w:t>
            </w:r>
            <w:r w:rsidR="00544626" w:rsidRPr="00665ABF">
              <w:rPr>
                <w:rStyle w:val="aff3"/>
                <w:b w:val="0"/>
                <w:bCs w:val="0"/>
                <w:sz w:val="24"/>
                <w:szCs w:val="24"/>
                <w:lang w:val="uk-UA"/>
              </w:rPr>
              <w:t xml:space="preserve"> </w:t>
            </w:r>
            <w:r w:rsidRPr="00665ABF">
              <w:rPr>
                <w:rStyle w:val="aff3"/>
                <w:b w:val="0"/>
                <w:bCs w:val="0"/>
                <w:sz w:val="24"/>
                <w:szCs w:val="24"/>
                <w:lang w:val="uk-UA"/>
              </w:rPr>
              <w:t>освіти</w:t>
            </w:r>
            <w:r w:rsidR="00544626" w:rsidRPr="00665ABF">
              <w:rPr>
                <w:rStyle w:val="aff3"/>
                <w:b w:val="0"/>
                <w:bCs w:val="0"/>
                <w:sz w:val="24"/>
                <w:szCs w:val="24"/>
                <w:lang w:val="uk-UA"/>
              </w:rPr>
              <w:t xml:space="preserve"> </w:t>
            </w:r>
            <w:r w:rsidRPr="00665ABF">
              <w:rPr>
                <w:rStyle w:val="aff3"/>
                <w:b w:val="0"/>
                <w:bCs w:val="0"/>
                <w:sz w:val="24"/>
                <w:szCs w:val="24"/>
                <w:lang w:val="uk-UA"/>
              </w:rPr>
              <w:t>та</w:t>
            </w:r>
            <w:r w:rsidR="00544626" w:rsidRPr="00665ABF">
              <w:rPr>
                <w:rStyle w:val="aff3"/>
                <w:b w:val="0"/>
                <w:bCs w:val="0"/>
                <w:sz w:val="24"/>
                <w:szCs w:val="24"/>
                <w:lang w:val="uk-UA"/>
              </w:rPr>
              <w:t xml:space="preserve"> </w:t>
            </w:r>
            <w:r w:rsidRPr="00665ABF">
              <w:rPr>
                <w:rStyle w:val="aff3"/>
                <w:b w:val="0"/>
                <w:bCs w:val="0"/>
                <w:sz w:val="24"/>
                <w:szCs w:val="24"/>
                <w:lang w:val="uk-UA"/>
              </w:rPr>
              <w:t>науково-дослідних</w:t>
            </w:r>
            <w:r w:rsidR="00544626" w:rsidRPr="00665ABF">
              <w:rPr>
                <w:rStyle w:val="aff3"/>
                <w:b w:val="0"/>
                <w:bCs w:val="0"/>
                <w:sz w:val="24"/>
                <w:szCs w:val="24"/>
                <w:lang w:val="uk-UA"/>
              </w:rPr>
              <w:t xml:space="preserve"> </w:t>
            </w:r>
            <w:r w:rsidRPr="00665ABF">
              <w:rPr>
                <w:rStyle w:val="aff3"/>
                <w:b w:val="0"/>
                <w:bCs w:val="0"/>
                <w:sz w:val="24"/>
                <w:szCs w:val="24"/>
                <w:lang w:val="uk-UA"/>
              </w:rPr>
              <w:t>організацій</w:t>
            </w:r>
            <w:r w:rsidR="00544626" w:rsidRPr="00665ABF">
              <w:rPr>
                <w:rStyle w:val="aff3"/>
                <w:b w:val="0"/>
                <w:bCs w:val="0"/>
                <w:sz w:val="24"/>
                <w:szCs w:val="24"/>
                <w:lang w:val="uk-UA"/>
              </w:rPr>
              <w:t xml:space="preserve"> </w:t>
            </w:r>
            <w:r w:rsidRPr="00665ABF">
              <w:rPr>
                <w:rStyle w:val="aff3"/>
                <w:b w:val="0"/>
                <w:bCs w:val="0"/>
                <w:sz w:val="24"/>
                <w:szCs w:val="24"/>
                <w:lang w:val="uk-UA"/>
              </w:rPr>
              <w:t>створювати</w:t>
            </w:r>
            <w:r w:rsidR="00544626" w:rsidRPr="00665ABF">
              <w:rPr>
                <w:rStyle w:val="aff3"/>
                <w:b w:val="0"/>
                <w:bCs w:val="0"/>
                <w:sz w:val="24"/>
                <w:szCs w:val="24"/>
                <w:lang w:val="uk-UA"/>
              </w:rPr>
              <w:t xml:space="preserve"> </w:t>
            </w:r>
            <w:r w:rsidRPr="00665ABF">
              <w:rPr>
                <w:rStyle w:val="aff3"/>
                <w:b w:val="0"/>
                <w:bCs w:val="0"/>
                <w:sz w:val="24"/>
                <w:szCs w:val="24"/>
                <w:lang w:val="uk-UA"/>
              </w:rPr>
              <w:t>інновації</w:t>
            </w:r>
            <w:r w:rsidR="00544626" w:rsidRPr="00665ABF">
              <w:rPr>
                <w:sz w:val="24"/>
                <w:szCs w:val="24"/>
                <w:lang w:val="uk-UA"/>
              </w:rPr>
              <w:t xml:space="preserve"> </w:t>
            </w:r>
            <w:r w:rsidRPr="00665ABF">
              <w:rPr>
                <w:sz w:val="24"/>
                <w:szCs w:val="24"/>
                <w:lang w:val="uk-UA"/>
              </w:rPr>
              <w:t>для</w:t>
            </w:r>
            <w:r w:rsidR="00544626" w:rsidRPr="00665ABF">
              <w:rPr>
                <w:sz w:val="24"/>
                <w:szCs w:val="24"/>
                <w:lang w:val="uk-UA"/>
              </w:rPr>
              <w:t xml:space="preserve"> </w:t>
            </w:r>
            <w:r w:rsidRPr="00665ABF">
              <w:rPr>
                <w:sz w:val="24"/>
                <w:szCs w:val="24"/>
                <w:lang w:val="uk-UA"/>
              </w:rPr>
              <w:t>підвищення</w:t>
            </w:r>
            <w:r w:rsidR="00544626" w:rsidRPr="00665ABF">
              <w:rPr>
                <w:sz w:val="24"/>
                <w:szCs w:val="24"/>
                <w:lang w:val="uk-UA"/>
              </w:rPr>
              <w:t xml:space="preserve"> </w:t>
            </w:r>
            <w:r w:rsidRPr="00665ABF">
              <w:rPr>
                <w:sz w:val="24"/>
                <w:szCs w:val="24"/>
                <w:lang w:val="uk-UA"/>
              </w:rPr>
              <w:t>ефективності</w:t>
            </w:r>
            <w:r w:rsidR="00544626" w:rsidRPr="00665ABF">
              <w:rPr>
                <w:sz w:val="24"/>
                <w:szCs w:val="24"/>
                <w:lang w:val="uk-UA"/>
              </w:rPr>
              <w:t xml:space="preserve"> </w:t>
            </w:r>
            <w:r w:rsidRPr="00665ABF">
              <w:rPr>
                <w:sz w:val="24"/>
                <w:szCs w:val="24"/>
                <w:lang w:val="uk-UA"/>
              </w:rPr>
              <w:t>виробництва</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конкурентоспроможності</w:t>
            </w:r>
            <w:r w:rsidR="00544626" w:rsidRPr="00665ABF">
              <w:rPr>
                <w:sz w:val="24"/>
                <w:szCs w:val="24"/>
                <w:lang w:val="uk-UA"/>
              </w:rPr>
              <w:t xml:space="preserve"> </w:t>
            </w:r>
            <w:r w:rsidRPr="00665ABF">
              <w:rPr>
                <w:sz w:val="24"/>
                <w:szCs w:val="24"/>
                <w:lang w:val="uk-UA"/>
              </w:rPr>
              <w:t>продукції.</w:t>
            </w:r>
          </w:p>
        </w:tc>
      </w:tr>
      <w:tr w:rsidR="00E111EE" w:rsidRPr="00337734" w14:paraId="559D7C20"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tcPr>
          <w:p w14:paraId="54089B7A" w14:textId="394000B7" w:rsidR="00E111EE" w:rsidRPr="00326358" w:rsidRDefault="00E111EE" w:rsidP="00C26F20">
            <w:pPr>
              <w:widowControl w:val="0"/>
              <w:spacing w:line="240" w:lineRule="auto"/>
              <w:ind w:firstLine="0"/>
              <w:rPr>
                <w:color w:val="000000"/>
                <w:sz w:val="24"/>
                <w:szCs w:val="24"/>
                <w:lang w:val="uk-UA"/>
              </w:rPr>
            </w:pPr>
            <w:r w:rsidRPr="00326358">
              <w:rPr>
                <w:color w:val="000000"/>
                <w:sz w:val="24"/>
                <w:szCs w:val="24"/>
                <w:lang w:val="uk-UA"/>
              </w:rPr>
              <w:t>Фінансово–економічний</w:t>
            </w:r>
            <w:r w:rsidR="00544626" w:rsidRPr="00326358">
              <w:rPr>
                <w:color w:val="000000"/>
                <w:sz w:val="24"/>
                <w:szCs w:val="24"/>
                <w:lang w:val="uk-UA"/>
              </w:rPr>
              <w:t xml:space="preserve"> </w:t>
            </w:r>
          </w:p>
          <w:p w14:paraId="55322715" w14:textId="69417A26" w:rsidR="00E111EE" w:rsidRPr="00326358" w:rsidRDefault="00E111EE" w:rsidP="00E111EE">
            <w:pPr>
              <w:widowControl w:val="0"/>
              <w:spacing w:line="240" w:lineRule="auto"/>
              <w:ind w:firstLine="0"/>
              <w:rPr>
                <w:color w:val="000000"/>
                <w:sz w:val="24"/>
                <w:szCs w:val="24"/>
                <w:lang w:val="uk-UA"/>
              </w:rPr>
            </w:pPr>
            <w:r w:rsidRPr="00326358">
              <w:rPr>
                <w:color w:val="000000"/>
                <w:sz w:val="24"/>
                <w:szCs w:val="24"/>
                <w:lang w:val="uk-UA"/>
              </w:rPr>
              <w:t>потенціал</w:t>
            </w:r>
          </w:p>
        </w:tc>
        <w:tc>
          <w:tcPr>
            <w:tcW w:w="3685" w:type="pct"/>
            <w:tcBorders>
              <w:top w:val="single" w:sz="4" w:space="0" w:color="000000"/>
              <w:left w:val="single" w:sz="4" w:space="0" w:color="000000"/>
              <w:bottom w:val="single" w:sz="4" w:space="0" w:color="000000"/>
              <w:right w:val="single" w:sz="4" w:space="0" w:color="000000"/>
            </w:tcBorders>
            <w:vAlign w:val="center"/>
          </w:tcPr>
          <w:p w14:paraId="00123590" w14:textId="1076CAEA" w:rsidR="00E111EE" w:rsidRPr="00326358" w:rsidRDefault="00D36910" w:rsidP="00E111EE">
            <w:pPr>
              <w:widowControl w:val="0"/>
              <w:spacing w:line="240" w:lineRule="auto"/>
              <w:ind w:firstLine="0"/>
              <w:jc w:val="left"/>
              <w:rPr>
                <w:color w:val="000000"/>
                <w:sz w:val="24"/>
                <w:szCs w:val="24"/>
                <w:lang w:val="uk-UA"/>
              </w:rPr>
            </w:pPr>
            <w:r w:rsidRPr="00665ABF">
              <w:rPr>
                <w:sz w:val="24"/>
                <w:szCs w:val="24"/>
                <w:lang w:val="uk-UA"/>
              </w:rPr>
              <w:t>характеризує</w:t>
            </w:r>
            <w:r w:rsidR="00544626" w:rsidRPr="00665ABF">
              <w:rPr>
                <w:sz w:val="24"/>
                <w:szCs w:val="24"/>
                <w:lang w:val="uk-UA"/>
              </w:rPr>
              <w:t xml:space="preserve"> </w:t>
            </w:r>
            <w:r w:rsidRPr="00665ABF">
              <w:rPr>
                <w:sz w:val="24"/>
                <w:szCs w:val="24"/>
                <w:lang w:val="uk-UA"/>
              </w:rPr>
              <w:t>наявність</w:t>
            </w:r>
            <w:r w:rsidR="00544626" w:rsidRPr="00665ABF">
              <w:rPr>
                <w:sz w:val="24"/>
                <w:szCs w:val="24"/>
                <w:lang w:val="uk-UA"/>
              </w:rPr>
              <w:t xml:space="preserve"> </w:t>
            </w:r>
            <w:r w:rsidRPr="00665ABF">
              <w:rPr>
                <w:sz w:val="24"/>
                <w:szCs w:val="24"/>
                <w:lang w:val="uk-UA"/>
              </w:rPr>
              <w:t>вільних</w:t>
            </w:r>
            <w:r w:rsidR="00544626" w:rsidRPr="00665ABF">
              <w:rPr>
                <w:sz w:val="24"/>
                <w:szCs w:val="24"/>
                <w:lang w:val="uk-UA"/>
              </w:rPr>
              <w:t xml:space="preserve"> </w:t>
            </w:r>
            <w:r w:rsidRPr="00665ABF">
              <w:rPr>
                <w:sz w:val="24"/>
                <w:szCs w:val="24"/>
                <w:lang w:val="uk-UA"/>
              </w:rPr>
              <w:t>грошових</w:t>
            </w:r>
            <w:r w:rsidR="00544626" w:rsidRPr="00665ABF">
              <w:rPr>
                <w:sz w:val="24"/>
                <w:szCs w:val="24"/>
                <w:lang w:val="uk-UA"/>
              </w:rPr>
              <w:t xml:space="preserve"> </w:t>
            </w:r>
            <w:r w:rsidRPr="00665ABF">
              <w:rPr>
                <w:sz w:val="24"/>
                <w:szCs w:val="24"/>
                <w:lang w:val="uk-UA"/>
              </w:rPr>
              <w:t>коштів</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відображає</w:t>
            </w:r>
            <w:r w:rsidR="00544626" w:rsidRPr="00665ABF">
              <w:rPr>
                <w:sz w:val="24"/>
                <w:szCs w:val="24"/>
                <w:lang w:val="uk-UA"/>
              </w:rPr>
              <w:t xml:space="preserve"> </w:t>
            </w:r>
            <w:r w:rsidRPr="00665ABF">
              <w:rPr>
                <w:rStyle w:val="aff3"/>
                <w:b w:val="0"/>
                <w:bCs w:val="0"/>
                <w:sz w:val="24"/>
                <w:szCs w:val="24"/>
                <w:lang w:val="uk-UA"/>
              </w:rPr>
              <w:t>готовність</w:t>
            </w:r>
            <w:r w:rsidR="00544626" w:rsidRPr="00665ABF">
              <w:rPr>
                <w:rStyle w:val="aff3"/>
                <w:b w:val="0"/>
                <w:bCs w:val="0"/>
                <w:sz w:val="24"/>
                <w:szCs w:val="24"/>
                <w:lang w:val="uk-UA"/>
              </w:rPr>
              <w:t xml:space="preserve"> </w:t>
            </w:r>
            <w:r w:rsidRPr="00665ABF">
              <w:rPr>
                <w:rStyle w:val="aff3"/>
                <w:b w:val="0"/>
                <w:bCs w:val="0"/>
                <w:sz w:val="24"/>
                <w:szCs w:val="24"/>
                <w:lang w:val="uk-UA"/>
              </w:rPr>
              <w:t>аграрних</w:t>
            </w:r>
            <w:r w:rsidR="00544626" w:rsidRPr="00665ABF">
              <w:rPr>
                <w:rStyle w:val="aff3"/>
                <w:b w:val="0"/>
                <w:bCs w:val="0"/>
                <w:sz w:val="24"/>
                <w:szCs w:val="24"/>
                <w:lang w:val="uk-UA"/>
              </w:rPr>
              <w:t xml:space="preserve"> </w:t>
            </w:r>
            <w:r w:rsidRPr="00665ABF">
              <w:rPr>
                <w:rStyle w:val="aff3"/>
                <w:b w:val="0"/>
                <w:bCs w:val="0"/>
                <w:sz w:val="24"/>
                <w:szCs w:val="24"/>
                <w:lang w:val="uk-UA"/>
              </w:rPr>
              <w:t>підприємств</w:t>
            </w:r>
            <w:r w:rsidR="00544626" w:rsidRPr="00665ABF">
              <w:rPr>
                <w:rStyle w:val="aff3"/>
                <w:b w:val="0"/>
                <w:bCs w:val="0"/>
                <w:sz w:val="24"/>
                <w:szCs w:val="24"/>
                <w:lang w:val="uk-UA"/>
              </w:rPr>
              <w:t xml:space="preserve"> </w:t>
            </w:r>
            <w:r w:rsidRPr="00665ABF">
              <w:rPr>
                <w:rStyle w:val="aff3"/>
                <w:b w:val="0"/>
                <w:bCs w:val="0"/>
                <w:sz w:val="24"/>
                <w:szCs w:val="24"/>
                <w:lang w:val="uk-UA"/>
              </w:rPr>
              <w:t>самостійно</w:t>
            </w:r>
            <w:r w:rsidR="00544626" w:rsidRPr="00665ABF">
              <w:rPr>
                <w:rStyle w:val="aff3"/>
                <w:b w:val="0"/>
                <w:bCs w:val="0"/>
                <w:sz w:val="24"/>
                <w:szCs w:val="24"/>
                <w:lang w:val="uk-UA"/>
              </w:rPr>
              <w:t xml:space="preserve"> </w:t>
            </w:r>
            <w:r w:rsidRPr="00665ABF">
              <w:rPr>
                <w:rStyle w:val="aff3"/>
                <w:b w:val="0"/>
                <w:bCs w:val="0"/>
                <w:sz w:val="24"/>
                <w:szCs w:val="24"/>
                <w:lang w:val="uk-UA"/>
              </w:rPr>
              <w:t>фінансувати</w:t>
            </w:r>
            <w:r w:rsidR="00544626" w:rsidRPr="00665ABF">
              <w:rPr>
                <w:rStyle w:val="aff3"/>
                <w:b w:val="0"/>
                <w:bCs w:val="0"/>
                <w:sz w:val="24"/>
                <w:szCs w:val="24"/>
                <w:lang w:val="uk-UA"/>
              </w:rPr>
              <w:t xml:space="preserve"> </w:t>
            </w:r>
            <w:r w:rsidRPr="00665ABF">
              <w:rPr>
                <w:rStyle w:val="aff3"/>
                <w:b w:val="0"/>
                <w:bCs w:val="0"/>
                <w:sz w:val="24"/>
                <w:szCs w:val="24"/>
                <w:lang w:val="uk-UA"/>
              </w:rPr>
              <w:t>науково-дослідну</w:t>
            </w:r>
            <w:r w:rsidR="00544626" w:rsidRPr="00665ABF">
              <w:rPr>
                <w:rStyle w:val="aff3"/>
                <w:b w:val="0"/>
                <w:bCs w:val="0"/>
                <w:sz w:val="24"/>
                <w:szCs w:val="24"/>
                <w:lang w:val="uk-UA"/>
              </w:rPr>
              <w:t xml:space="preserve"> </w:t>
            </w:r>
            <w:r w:rsidRPr="00665ABF">
              <w:rPr>
                <w:rStyle w:val="aff3"/>
                <w:b w:val="0"/>
                <w:bCs w:val="0"/>
                <w:sz w:val="24"/>
                <w:szCs w:val="24"/>
                <w:lang w:val="uk-UA"/>
              </w:rPr>
              <w:t>діяльність</w:t>
            </w:r>
            <w:r w:rsidR="00544626" w:rsidRPr="00665ABF">
              <w:rPr>
                <w:rStyle w:val="aff3"/>
                <w:b w:val="0"/>
                <w:bCs w:val="0"/>
                <w:sz w:val="24"/>
                <w:szCs w:val="24"/>
                <w:lang w:val="uk-UA"/>
              </w:rPr>
              <w:t xml:space="preserve"> </w:t>
            </w:r>
            <w:r w:rsidRPr="00665ABF">
              <w:rPr>
                <w:rStyle w:val="aff3"/>
                <w:b w:val="0"/>
                <w:bCs w:val="0"/>
                <w:sz w:val="24"/>
                <w:szCs w:val="24"/>
                <w:lang w:val="uk-UA"/>
              </w:rPr>
              <w:t>і</w:t>
            </w:r>
            <w:r w:rsidR="00544626" w:rsidRPr="00665ABF">
              <w:rPr>
                <w:rStyle w:val="aff3"/>
                <w:b w:val="0"/>
                <w:bCs w:val="0"/>
                <w:sz w:val="24"/>
                <w:szCs w:val="24"/>
                <w:lang w:val="uk-UA"/>
              </w:rPr>
              <w:t xml:space="preserve"> </w:t>
            </w:r>
            <w:r w:rsidRPr="00665ABF">
              <w:rPr>
                <w:rStyle w:val="aff3"/>
                <w:b w:val="0"/>
                <w:bCs w:val="0"/>
                <w:sz w:val="24"/>
                <w:szCs w:val="24"/>
                <w:lang w:val="uk-UA"/>
              </w:rPr>
              <w:t>впровадження</w:t>
            </w:r>
            <w:r w:rsidR="00544626" w:rsidRPr="00665ABF">
              <w:rPr>
                <w:rStyle w:val="aff3"/>
                <w:b w:val="0"/>
                <w:bCs w:val="0"/>
                <w:sz w:val="24"/>
                <w:szCs w:val="24"/>
                <w:lang w:val="uk-UA"/>
              </w:rPr>
              <w:t xml:space="preserve"> </w:t>
            </w:r>
            <w:r w:rsidRPr="00665ABF">
              <w:rPr>
                <w:rStyle w:val="aff3"/>
                <w:b w:val="0"/>
                <w:bCs w:val="0"/>
                <w:sz w:val="24"/>
                <w:szCs w:val="24"/>
                <w:lang w:val="uk-UA"/>
              </w:rPr>
              <w:t>інновацій</w:t>
            </w:r>
            <w:r w:rsidR="00544626" w:rsidRPr="00665ABF">
              <w:rPr>
                <w:rStyle w:val="aff3"/>
                <w:b w:val="0"/>
                <w:bCs w:val="0"/>
                <w:sz w:val="24"/>
                <w:szCs w:val="24"/>
                <w:lang w:val="uk-UA"/>
              </w:rPr>
              <w:t xml:space="preserve"> </w:t>
            </w:r>
            <w:r w:rsidRPr="00665ABF">
              <w:rPr>
                <w:rStyle w:val="aff3"/>
                <w:b w:val="0"/>
                <w:bCs w:val="0"/>
                <w:sz w:val="24"/>
                <w:szCs w:val="24"/>
                <w:lang w:val="uk-UA"/>
              </w:rPr>
              <w:t>у</w:t>
            </w:r>
            <w:r w:rsidR="00544626" w:rsidRPr="00665ABF">
              <w:rPr>
                <w:rStyle w:val="aff3"/>
                <w:b w:val="0"/>
                <w:bCs w:val="0"/>
                <w:sz w:val="24"/>
                <w:szCs w:val="24"/>
                <w:lang w:val="uk-UA"/>
              </w:rPr>
              <w:t xml:space="preserve"> </w:t>
            </w:r>
            <w:r w:rsidRPr="00665ABF">
              <w:rPr>
                <w:rStyle w:val="aff3"/>
                <w:b w:val="0"/>
                <w:bCs w:val="0"/>
                <w:sz w:val="24"/>
                <w:szCs w:val="24"/>
                <w:lang w:val="uk-UA"/>
              </w:rPr>
              <w:t>виробництво</w:t>
            </w:r>
          </w:p>
        </w:tc>
      </w:tr>
      <w:tr w:rsidR="00FA6CC7" w:rsidRPr="00337734" w14:paraId="0E034244"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tcPr>
          <w:p w14:paraId="212F23BE" w14:textId="77777777" w:rsidR="00FA6CC7" w:rsidRPr="00326358" w:rsidRDefault="00FA6CC7" w:rsidP="00E111EE">
            <w:pPr>
              <w:widowControl w:val="0"/>
              <w:spacing w:line="240" w:lineRule="auto"/>
              <w:ind w:firstLine="0"/>
              <w:rPr>
                <w:color w:val="000000"/>
                <w:sz w:val="24"/>
                <w:szCs w:val="24"/>
                <w:lang w:val="uk-UA"/>
              </w:rPr>
            </w:pPr>
            <w:r w:rsidRPr="00326358">
              <w:rPr>
                <w:color w:val="000000"/>
                <w:sz w:val="24"/>
                <w:szCs w:val="24"/>
                <w:lang w:val="uk-UA"/>
              </w:rPr>
              <w:t>Інформаційно–комунікаційний</w:t>
            </w:r>
          </w:p>
          <w:p w14:paraId="287B02F9" w14:textId="77777777" w:rsidR="00FA6CC7" w:rsidRPr="00326358" w:rsidRDefault="00FA6CC7" w:rsidP="00E111EE">
            <w:pPr>
              <w:widowControl w:val="0"/>
              <w:spacing w:line="240" w:lineRule="auto"/>
              <w:ind w:firstLine="0"/>
              <w:rPr>
                <w:color w:val="000000"/>
                <w:sz w:val="24"/>
                <w:szCs w:val="24"/>
                <w:lang w:val="uk-UA"/>
              </w:rPr>
            </w:pPr>
            <w:r w:rsidRPr="00326358">
              <w:rPr>
                <w:color w:val="000000"/>
                <w:sz w:val="24"/>
                <w:szCs w:val="24"/>
                <w:lang w:val="uk-UA"/>
              </w:rPr>
              <w:t>потенціал</w:t>
            </w:r>
          </w:p>
          <w:p w14:paraId="122DC0DC" w14:textId="77777777" w:rsidR="00FA6CC7" w:rsidRPr="00326358" w:rsidRDefault="00FA6CC7" w:rsidP="00E111EE">
            <w:pPr>
              <w:widowControl w:val="0"/>
              <w:spacing w:line="240" w:lineRule="auto"/>
              <w:ind w:firstLine="0"/>
              <w:rPr>
                <w:color w:val="000000"/>
                <w:sz w:val="24"/>
                <w:szCs w:val="24"/>
                <w:lang w:val="uk-UA"/>
              </w:rPr>
            </w:pPr>
          </w:p>
        </w:tc>
        <w:tc>
          <w:tcPr>
            <w:tcW w:w="3685" w:type="pct"/>
            <w:tcBorders>
              <w:top w:val="single" w:sz="4" w:space="0" w:color="000000"/>
              <w:left w:val="single" w:sz="4" w:space="0" w:color="000000"/>
              <w:bottom w:val="single" w:sz="4" w:space="0" w:color="000000"/>
              <w:right w:val="single" w:sz="4" w:space="0" w:color="000000"/>
            </w:tcBorders>
            <w:hideMark/>
          </w:tcPr>
          <w:p w14:paraId="004C6675" w14:textId="144B393A" w:rsidR="00FA6CC7" w:rsidRPr="00326358" w:rsidRDefault="00D36910" w:rsidP="00E111EE">
            <w:pPr>
              <w:widowControl w:val="0"/>
              <w:spacing w:line="240" w:lineRule="auto"/>
              <w:ind w:firstLine="0"/>
              <w:rPr>
                <w:color w:val="000000"/>
                <w:sz w:val="24"/>
                <w:szCs w:val="24"/>
                <w:lang w:val="uk-UA"/>
              </w:rPr>
            </w:pPr>
            <w:r w:rsidRPr="00665ABF">
              <w:rPr>
                <w:sz w:val="24"/>
                <w:szCs w:val="24"/>
                <w:lang w:val="uk-UA"/>
              </w:rPr>
              <w:t>характеризує</w:t>
            </w:r>
            <w:r w:rsidR="00544626" w:rsidRPr="00665ABF">
              <w:rPr>
                <w:sz w:val="24"/>
                <w:szCs w:val="24"/>
                <w:lang w:val="uk-UA"/>
              </w:rPr>
              <w:t xml:space="preserve"> </w:t>
            </w:r>
            <w:r w:rsidRPr="00665ABF">
              <w:rPr>
                <w:sz w:val="24"/>
                <w:szCs w:val="24"/>
                <w:lang w:val="uk-UA"/>
              </w:rPr>
              <w:t>ступінь</w:t>
            </w:r>
            <w:r w:rsidR="00544626" w:rsidRPr="00665ABF">
              <w:rPr>
                <w:sz w:val="24"/>
                <w:szCs w:val="24"/>
                <w:lang w:val="uk-UA"/>
              </w:rPr>
              <w:t xml:space="preserve"> </w:t>
            </w:r>
            <w:r w:rsidRPr="00665ABF">
              <w:rPr>
                <w:sz w:val="24"/>
                <w:szCs w:val="24"/>
                <w:lang w:val="uk-UA"/>
              </w:rPr>
              <w:t>забезпечення</w:t>
            </w:r>
            <w:r w:rsidR="00544626" w:rsidRPr="00665ABF">
              <w:rPr>
                <w:sz w:val="24"/>
                <w:szCs w:val="24"/>
                <w:lang w:val="uk-UA"/>
              </w:rPr>
              <w:t xml:space="preserve"> </w:t>
            </w:r>
            <w:r w:rsidRPr="00665ABF">
              <w:rPr>
                <w:sz w:val="24"/>
                <w:szCs w:val="24"/>
                <w:lang w:val="uk-UA"/>
              </w:rPr>
              <w:t>аграрних</w:t>
            </w:r>
            <w:r w:rsidR="00544626" w:rsidRPr="00665ABF">
              <w:rPr>
                <w:sz w:val="24"/>
                <w:szCs w:val="24"/>
                <w:lang w:val="uk-UA"/>
              </w:rPr>
              <w:t xml:space="preserve"> </w:t>
            </w:r>
            <w:r w:rsidRPr="00665ABF">
              <w:rPr>
                <w:sz w:val="24"/>
                <w:szCs w:val="24"/>
                <w:lang w:val="uk-UA"/>
              </w:rPr>
              <w:t>підприємств</w:t>
            </w:r>
            <w:r w:rsidR="00544626" w:rsidRPr="00665ABF">
              <w:rPr>
                <w:sz w:val="24"/>
                <w:szCs w:val="24"/>
                <w:lang w:val="uk-UA"/>
              </w:rPr>
              <w:t xml:space="preserve"> </w:t>
            </w:r>
            <w:r w:rsidRPr="00665ABF">
              <w:rPr>
                <w:sz w:val="24"/>
                <w:szCs w:val="24"/>
                <w:lang w:val="uk-UA"/>
              </w:rPr>
              <w:t>інформаційними</w:t>
            </w:r>
            <w:r w:rsidR="00544626" w:rsidRPr="00665ABF">
              <w:rPr>
                <w:sz w:val="24"/>
                <w:szCs w:val="24"/>
                <w:lang w:val="uk-UA"/>
              </w:rPr>
              <w:t xml:space="preserve"> </w:t>
            </w:r>
            <w:r w:rsidRPr="00665ABF">
              <w:rPr>
                <w:sz w:val="24"/>
                <w:szCs w:val="24"/>
                <w:lang w:val="uk-UA"/>
              </w:rPr>
              <w:t>ресурсами,</w:t>
            </w:r>
            <w:r w:rsidR="00544626" w:rsidRPr="00665ABF">
              <w:rPr>
                <w:sz w:val="24"/>
                <w:szCs w:val="24"/>
                <w:lang w:val="uk-UA"/>
              </w:rPr>
              <w:t xml:space="preserve"> </w:t>
            </w:r>
            <w:r w:rsidRPr="00665ABF">
              <w:rPr>
                <w:sz w:val="24"/>
                <w:szCs w:val="24"/>
                <w:lang w:val="uk-UA"/>
              </w:rPr>
              <w:t>рівень</w:t>
            </w:r>
            <w:r w:rsidR="00544626" w:rsidRPr="00665ABF">
              <w:rPr>
                <w:sz w:val="24"/>
                <w:szCs w:val="24"/>
                <w:lang w:val="uk-UA"/>
              </w:rPr>
              <w:t xml:space="preserve"> </w:t>
            </w:r>
            <w:r w:rsidRPr="00665ABF">
              <w:rPr>
                <w:sz w:val="24"/>
                <w:szCs w:val="24"/>
                <w:lang w:val="uk-UA"/>
              </w:rPr>
              <w:t>автоматизації</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роботизації</w:t>
            </w:r>
            <w:r w:rsidR="00544626" w:rsidRPr="00665ABF">
              <w:rPr>
                <w:sz w:val="24"/>
                <w:szCs w:val="24"/>
                <w:lang w:val="uk-UA"/>
              </w:rPr>
              <w:t xml:space="preserve"> </w:t>
            </w:r>
            <w:r w:rsidRPr="00665ABF">
              <w:rPr>
                <w:sz w:val="24"/>
                <w:szCs w:val="24"/>
                <w:lang w:val="uk-UA"/>
              </w:rPr>
              <w:t>виробничих</w:t>
            </w:r>
            <w:r w:rsidR="00544626" w:rsidRPr="00665ABF">
              <w:rPr>
                <w:sz w:val="24"/>
                <w:szCs w:val="24"/>
                <w:lang w:val="uk-UA"/>
              </w:rPr>
              <w:t xml:space="preserve"> </w:t>
            </w:r>
            <w:r w:rsidRPr="00665ABF">
              <w:rPr>
                <w:sz w:val="24"/>
                <w:szCs w:val="24"/>
                <w:lang w:val="uk-UA"/>
              </w:rPr>
              <w:t>процесів</w:t>
            </w:r>
            <w:r w:rsidR="00544626" w:rsidRPr="00665ABF">
              <w:rPr>
                <w:sz w:val="24"/>
                <w:szCs w:val="24"/>
                <w:lang w:val="uk-UA"/>
              </w:rPr>
              <w:t xml:space="preserve"> </w:t>
            </w:r>
            <w:r w:rsidRPr="00665ABF">
              <w:rPr>
                <w:sz w:val="24"/>
                <w:szCs w:val="24"/>
                <w:lang w:val="uk-UA"/>
              </w:rPr>
              <w:t>у</w:t>
            </w:r>
            <w:r w:rsidR="00544626" w:rsidRPr="00665ABF">
              <w:rPr>
                <w:sz w:val="24"/>
                <w:szCs w:val="24"/>
                <w:lang w:val="uk-UA"/>
              </w:rPr>
              <w:t xml:space="preserve"> </w:t>
            </w:r>
            <w:proofErr w:type="spellStart"/>
            <w:r w:rsidRPr="00665ABF">
              <w:rPr>
                <w:sz w:val="24"/>
                <w:szCs w:val="24"/>
                <w:lang w:val="uk-UA"/>
              </w:rPr>
              <w:t>агропродовольчій</w:t>
            </w:r>
            <w:proofErr w:type="spellEnd"/>
            <w:r w:rsidR="00544626" w:rsidRPr="00665ABF">
              <w:rPr>
                <w:sz w:val="24"/>
                <w:szCs w:val="24"/>
                <w:lang w:val="uk-UA"/>
              </w:rPr>
              <w:t xml:space="preserve"> </w:t>
            </w:r>
            <w:r w:rsidRPr="00665ABF">
              <w:rPr>
                <w:sz w:val="24"/>
                <w:szCs w:val="24"/>
                <w:lang w:val="uk-UA"/>
              </w:rPr>
              <w:t>сфері,</w:t>
            </w:r>
            <w:r w:rsidR="00544626" w:rsidRPr="00665ABF">
              <w:rPr>
                <w:sz w:val="24"/>
                <w:szCs w:val="24"/>
                <w:lang w:val="uk-UA"/>
              </w:rPr>
              <w:t xml:space="preserve"> </w:t>
            </w:r>
            <w:r w:rsidRPr="00665ABF">
              <w:rPr>
                <w:sz w:val="24"/>
                <w:szCs w:val="24"/>
                <w:lang w:val="uk-UA"/>
              </w:rPr>
              <w:t>а</w:t>
            </w:r>
            <w:r w:rsidR="00544626" w:rsidRPr="00665ABF">
              <w:rPr>
                <w:sz w:val="24"/>
                <w:szCs w:val="24"/>
                <w:lang w:val="uk-UA"/>
              </w:rPr>
              <w:t xml:space="preserve"> </w:t>
            </w:r>
            <w:r w:rsidRPr="00665ABF">
              <w:rPr>
                <w:sz w:val="24"/>
                <w:szCs w:val="24"/>
                <w:lang w:val="uk-UA"/>
              </w:rPr>
              <w:t>також</w:t>
            </w:r>
            <w:r w:rsidR="00544626" w:rsidRPr="00665ABF">
              <w:rPr>
                <w:sz w:val="24"/>
                <w:szCs w:val="24"/>
                <w:lang w:val="uk-UA"/>
              </w:rPr>
              <w:t xml:space="preserve"> </w:t>
            </w:r>
            <w:r w:rsidRPr="00665ABF">
              <w:rPr>
                <w:sz w:val="24"/>
                <w:szCs w:val="24"/>
                <w:lang w:val="uk-UA"/>
              </w:rPr>
              <w:t>активність</w:t>
            </w:r>
            <w:r w:rsidR="00544626" w:rsidRPr="00665ABF">
              <w:rPr>
                <w:sz w:val="24"/>
                <w:szCs w:val="24"/>
                <w:lang w:val="uk-UA"/>
              </w:rPr>
              <w:t xml:space="preserve"> </w:t>
            </w:r>
            <w:r w:rsidRPr="00665ABF">
              <w:rPr>
                <w:sz w:val="24"/>
                <w:szCs w:val="24"/>
                <w:lang w:val="uk-UA"/>
              </w:rPr>
              <w:t>підприємств</w:t>
            </w:r>
            <w:r w:rsidR="00544626" w:rsidRPr="00665ABF">
              <w:rPr>
                <w:sz w:val="24"/>
                <w:szCs w:val="24"/>
                <w:lang w:val="uk-UA"/>
              </w:rPr>
              <w:t xml:space="preserve"> </w:t>
            </w:r>
            <w:r w:rsidRPr="00665ABF">
              <w:rPr>
                <w:sz w:val="24"/>
                <w:szCs w:val="24"/>
                <w:lang w:val="uk-UA"/>
              </w:rPr>
              <w:t>у</w:t>
            </w:r>
            <w:r w:rsidR="00544626" w:rsidRPr="00665ABF">
              <w:rPr>
                <w:sz w:val="24"/>
                <w:szCs w:val="24"/>
                <w:lang w:val="uk-UA"/>
              </w:rPr>
              <w:t xml:space="preserve"> </w:t>
            </w:r>
            <w:r w:rsidRPr="00665ABF">
              <w:rPr>
                <w:sz w:val="24"/>
                <w:szCs w:val="24"/>
                <w:lang w:val="uk-UA"/>
              </w:rPr>
              <w:t>професійних</w:t>
            </w:r>
            <w:r w:rsidR="00544626" w:rsidRPr="00665ABF">
              <w:rPr>
                <w:sz w:val="24"/>
                <w:szCs w:val="24"/>
                <w:lang w:val="uk-UA"/>
              </w:rPr>
              <w:t xml:space="preserve"> </w:t>
            </w:r>
            <w:r w:rsidRPr="00665ABF">
              <w:rPr>
                <w:sz w:val="24"/>
                <w:szCs w:val="24"/>
                <w:lang w:val="uk-UA"/>
              </w:rPr>
              <w:t>заходах</w:t>
            </w:r>
            <w:r w:rsidR="00544626" w:rsidRPr="00665ABF">
              <w:rPr>
                <w:sz w:val="24"/>
                <w:szCs w:val="24"/>
                <w:lang w:val="uk-UA"/>
              </w:rPr>
              <w:t xml:space="preserve"> </w:t>
            </w:r>
            <w:r w:rsidR="003C5C1E" w:rsidRPr="00665ABF">
              <w:rPr>
                <w:sz w:val="24"/>
                <w:szCs w:val="24"/>
                <w:lang w:val="uk-UA"/>
              </w:rPr>
              <w:t>–</w:t>
            </w:r>
            <w:r w:rsidR="00544626" w:rsidRPr="00665ABF">
              <w:rPr>
                <w:sz w:val="24"/>
                <w:szCs w:val="24"/>
                <w:lang w:val="uk-UA"/>
              </w:rPr>
              <w:t xml:space="preserve"> </w:t>
            </w:r>
            <w:r w:rsidRPr="00665ABF">
              <w:rPr>
                <w:sz w:val="24"/>
                <w:szCs w:val="24"/>
                <w:lang w:val="uk-UA"/>
              </w:rPr>
              <w:t>виставках,</w:t>
            </w:r>
            <w:r w:rsidR="00544626" w:rsidRPr="00665ABF">
              <w:rPr>
                <w:sz w:val="24"/>
                <w:szCs w:val="24"/>
                <w:lang w:val="uk-UA"/>
              </w:rPr>
              <w:t xml:space="preserve"> </w:t>
            </w:r>
            <w:r w:rsidRPr="00665ABF">
              <w:rPr>
                <w:sz w:val="24"/>
                <w:szCs w:val="24"/>
                <w:lang w:val="uk-UA"/>
              </w:rPr>
              <w:t>ярмарках</w:t>
            </w:r>
            <w:r w:rsidR="00544626" w:rsidRPr="00665ABF">
              <w:rPr>
                <w:sz w:val="24"/>
                <w:szCs w:val="24"/>
                <w:lang w:val="uk-UA"/>
              </w:rPr>
              <w:t xml:space="preserve"> </w:t>
            </w:r>
            <w:r w:rsidRPr="00665ABF">
              <w:rPr>
                <w:sz w:val="24"/>
                <w:szCs w:val="24"/>
                <w:lang w:val="uk-UA"/>
              </w:rPr>
              <w:t>та</w:t>
            </w:r>
            <w:r w:rsidR="00544626" w:rsidRPr="00665ABF">
              <w:rPr>
                <w:sz w:val="24"/>
                <w:szCs w:val="24"/>
                <w:lang w:val="uk-UA"/>
              </w:rPr>
              <w:t xml:space="preserve"> </w:t>
            </w:r>
            <w:r w:rsidRPr="00665ABF">
              <w:rPr>
                <w:sz w:val="24"/>
                <w:szCs w:val="24"/>
                <w:lang w:val="uk-UA"/>
              </w:rPr>
              <w:t>конференціях.</w:t>
            </w:r>
          </w:p>
        </w:tc>
      </w:tr>
      <w:tr w:rsidR="00FA6CC7" w:rsidRPr="00337734" w14:paraId="1A5DAFD7" w14:textId="77777777" w:rsidTr="00875C23">
        <w:trPr>
          <w:trHeight w:val="20"/>
        </w:trPr>
        <w:tc>
          <w:tcPr>
            <w:tcW w:w="1315" w:type="pct"/>
            <w:tcBorders>
              <w:top w:val="single" w:sz="4" w:space="0" w:color="000000"/>
              <w:left w:val="single" w:sz="4" w:space="0" w:color="000000"/>
              <w:bottom w:val="single" w:sz="4" w:space="0" w:color="000000"/>
              <w:right w:val="single" w:sz="4" w:space="0" w:color="000000"/>
            </w:tcBorders>
            <w:hideMark/>
          </w:tcPr>
          <w:p w14:paraId="2E11E12E" w14:textId="1F4E113D" w:rsidR="00FA6CC7" w:rsidRPr="00326358" w:rsidRDefault="00FA6CC7" w:rsidP="00E111EE">
            <w:pPr>
              <w:widowControl w:val="0"/>
              <w:spacing w:line="240" w:lineRule="auto"/>
              <w:ind w:firstLine="0"/>
              <w:rPr>
                <w:color w:val="000000"/>
                <w:sz w:val="24"/>
                <w:szCs w:val="24"/>
                <w:lang w:val="uk-UA"/>
              </w:rPr>
            </w:pPr>
            <w:r w:rsidRPr="00326358">
              <w:rPr>
                <w:color w:val="000000"/>
                <w:sz w:val="24"/>
                <w:szCs w:val="24"/>
                <w:lang w:val="uk-UA"/>
              </w:rPr>
              <w:t>Безпековий</w:t>
            </w:r>
            <w:r w:rsidR="00544626" w:rsidRPr="00326358">
              <w:rPr>
                <w:color w:val="000000"/>
                <w:sz w:val="24"/>
                <w:szCs w:val="24"/>
                <w:lang w:val="uk-UA"/>
              </w:rPr>
              <w:t xml:space="preserve"> </w:t>
            </w:r>
            <w:r w:rsidRPr="00326358">
              <w:rPr>
                <w:color w:val="000000"/>
                <w:sz w:val="24"/>
                <w:szCs w:val="24"/>
                <w:lang w:val="uk-UA"/>
              </w:rPr>
              <w:t>потенціал</w:t>
            </w:r>
          </w:p>
        </w:tc>
        <w:tc>
          <w:tcPr>
            <w:tcW w:w="3685" w:type="pct"/>
            <w:tcBorders>
              <w:top w:val="single" w:sz="4" w:space="0" w:color="000000"/>
              <w:left w:val="single" w:sz="4" w:space="0" w:color="000000"/>
              <w:bottom w:val="single" w:sz="4" w:space="0" w:color="000000"/>
              <w:right w:val="single" w:sz="4" w:space="0" w:color="000000"/>
            </w:tcBorders>
            <w:hideMark/>
          </w:tcPr>
          <w:p w14:paraId="7EF86593" w14:textId="287A3E10" w:rsidR="00FA6CC7" w:rsidRPr="00326358" w:rsidRDefault="00D36910" w:rsidP="00D36910">
            <w:pPr>
              <w:spacing w:before="100" w:beforeAutospacing="1" w:after="100" w:afterAutospacing="1" w:line="240" w:lineRule="auto"/>
              <w:ind w:firstLine="0"/>
              <w:jc w:val="left"/>
              <w:rPr>
                <w:rFonts w:eastAsia="Times New Roman"/>
                <w:sz w:val="24"/>
                <w:szCs w:val="24"/>
                <w:lang w:val="uk-UA" w:eastAsia="uk-UA"/>
              </w:rPr>
            </w:pPr>
            <w:r w:rsidRPr="00326358">
              <w:rPr>
                <w:rFonts w:eastAsia="Times New Roman"/>
                <w:sz w:val="24"/>
                <w:szCs w:val="24"/>
                <w:lang w:val="uk-UA" w:eastAsia="uk-UA"/>
              </w:rPr>
              <w:t>характеризує</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сукупність</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технологій</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підходів,</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спрямованих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на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підвищення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рівня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безпеки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різних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сферах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діяльності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підприємства.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Він</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включає</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цифрові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рішення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безпеки,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заходи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фізичного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захисту,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використання</w:t>
            </w:r>
            <w:r w:rsidR="00544626" w:rsidRPr="00326358">
              <w:rPr>
                <w:rFonts w:eastAsia="Times New Roman"/>
                <w:sz w:val="24"/>
                <w:szCs w:val="24"/>
                <w:lang w:val="uk-UA" w:eastAsia="uk-UA"/>
              </w:rPr>
              <w:t xml:space="preserve"> </w:t>
            </w:r>
            <w:proofErr w:type="spellStart"/>
            <w:r w:rsidRPr="00326358">
              <w:rPr>
                <w:rFonts w:eastAsia="Times New Roman"/>
                <w:sz w:val="24"/>
                <w:szCs w:val="24"/>
                <w:lang w:val="uk-UA" w:eastAsia="uk-UA"/>
              </w:rPr>
              <w:t>криптовалют</w:t>
            </w:r>
            <w:proofErr w:type="spellEnd"/>
            <w:r w:rsidR="00544626" w:rsidRPr="00326358">
              <w:rPr>
                <w:rFonts w:eastAsia="Times New Roman"/>
                <w:sz w:val="24"/>
                <w:szCs w:val="24"/>
                <w:lang w:val="uk-UA" w:eastAsia="uk-UA"/>
              </w:rPr>
              <w:t xml:space="preserve"> </w:t>
            </w:r>
            <w:r w:rsidRPr="00326358">
              <w:rPr>
                <w:rFonts w:eastAsia="Times New Roman"/>
                <w:sz w:val="24"/>
                <w:szCs w:val="24"/>
                <w:lang w:val="uk-UA" w:eastAsia="uk-UA"/>
              </w:rPr>
              <w:t>для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безпечних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фінансових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операцій,</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системи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аналізу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загроз</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розробку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ефективних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евакуаційних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планів</w:t>
            </w:r>
            <w:r w:rsidR="00FA6CC7" w:rsidRPr="00326358">
              <w:rPr>
                <w:sz w:val="24"/>
                <w:szCs w:val="24"/>
                <w:lang w:val="uk-UA"/>
              </w:rPr>
              <w:t>.</w:t>
            </w:r>
          </w:p>
        </w:tc>
      </w:tr>
    </w:tbl>
    <w:p w14:paraId="172F9344" w14:textId="77777777" w:rsidR="00FA6CC7" w:rsidRPr="00326358" w:rsidRDefault="00FA6CC7" w:rsidP="006E4602">
      <w:pPr>
        <w:widowControl w:val="0"/>
        <w:rPr>
          <w:color w:val="000000"/>
          <w:kern w:val="2"/>
          <w:szCs w:val="28"/>
          <w:lang w:val="uk-UA"/>
        </w:rPr>
      </w:pPr>
    </w:p>
    <w:p w14:paraId="77F8919B" w14:textId="5CB6B619" w:rsidR="00D36910" w:rsidRPr="00326358" w:rsidRDefault="00D36910" w:rsidP="006E4602">
      <w:pPr>
        <w:rPr>
          <w:rFonts w:eastAsia="Times New Roman"/>
          <w:szCs w:val="28"/>
          <w:lang w:val="uk-UA" w:eastAsia="uk-UA"/>
        </w:rPr>
      </w:pPr>
      <w:r w:rsidRPr="00326358">
        <w:rPr>
          <w:rFonts w:eastAsia="Times New Roman"/>
          <w:szCs w:val="28"/>
          <w:lang w:val="uk-UA" w:eastAsia="uk-UA"/>
        </w:rPr>
        <w:t>Кінцевим</w:t>
      </w:r>
      <w:r w:rsidR="00544626" w:rsidRPr="00326358">
        <w:rPr>
          <w:rFonts w:eastAsia="Times New Roman"/>
          <w:szCs w:val="28"/>
          <w:lang w:val="uk-UA" w:eastAsia="uk-UA"/>
        </w:rPr>
        <w:t xml:space="preserve"> </w:t>
      </w:r>
      <w:r w:rsidRPr="00326358">
        <w:rPr>
          <w:rFonts w:eastAsia="Times New Roman"/>
          <w:szCs w:val="28"/>
          <w:lang w:val="uk-UA" w:eastAsia="uk-UA"/>
        </w:rPr>
        <w:t>результатом</w:t>
      </w:r>
      <w:r w:rsidR="00544626" w:rsidRPr="00326358">
        <w:rPr>
          <w:rFonts w:eastAsia="Times New Roman"/>
          <w:szCs w:val="28"/>
          <w:lang w:val="uk-UA" w:eastAsia="uk-UA"/>
        </w:rPr>
        <w:t xml:space="preserve"> </w:t>
      </w:r>
      <w:r w:rsidRPr="00326358">
        <w:rPr>
          <w:rFonts w:eastAsia="Times New Roman"/>
          <w:szCs w:val="28"/>
          <w:lang w:val="uk-UA" w:eastAsia="uk-UA"/>
        </w:rPr>
        <w:t>такого</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ефективне</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високомодернізованої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конкурентоспроможної</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сфери,</w:t>
      </w:r>
      <w:r w:rsidR="00544626" w:rsidRPr="00326358">
        <w:rPr>
          <w:rFonts w:eastAsia="Times New Roman"/>
          <w:szCs w:val="28"/>
          <w:lang w:val="uk-UA" w:eastAsia="uk-UA"/>
        </w:rPr>
        <w:t xml:space="preserve"> </w:t>
      </w:r>
      <w:r w:rsidRPr="00326358">
        <w:rPr>
          <w:rFonts w:eastAsia="Times New Roman"/>
          <w:szCs w:val="28"/>
          <w:lang w:val="uk-UA" w:eastAsia="uk-UA"/>
        </w:rPr>
        <w:t>здатної</w:t>
      </w:r>
      <w:r w:rsidR="00544626" w:rsidRPr="00326358">
        <w:rPr>
          <w:rFonts w:eastAsia="Times New Roman"/>
          <w:szCs w:val="28"/>
          <w:lang w:val="uk-UA" w:eastAsia="uk-UA"/>
        </w:rPr>
        <w:t xml:space="preserve"> </w:t>
      </w:r>
      <w:r w:rsidRPr="00326358">
        <w:rPr>
          <w:rFonts w:eastAsia="Times New Roman"/>
          <w:szCs w:val="28"/>
          <w:lang w:val="uk-UA" w:eastAsia="uk-UA"/>
        </w:rPr>
        <w:t>забезпечити</w:t>
      </w:r>
      <w:r w:rsidR="00544626" w:rsidRPr="00326358">
        <w:rPr>
          <w:rFonts w:eastAsia="Times New Roman"/>
          <w:szCs w:val="28"/>
          <w:lang w:val="uk-UA" w:eastAsia="uk-UA"/>
        </w:rPr>
        <w:t xml:space="preserve"> </w:t>
      </w:r>
      <w:r w:rsidRPr="00326358">
        <w:rPr>
          <w:rFonts w:eastAsia="Times New Roman"/>
          <w:szCs w:val="28"/>
          <w:lang w:val="uk-UA" w:eastAsia="uk-UA"/>
        </w:rPr>
        <w:t>безпеку</w:t>
      </w:r>
      <w:r w:rsidR="00544626" w:rsidRPr="00326358">
        <w:rPr>
          <w:rFonts w:eastAsia="Times New Roman"/>
          <w:szCs w:val="28"/>
          <w:lang w:val="uk-UA" w:eastAsia="uk-UA"/>
        </w:rPr>
        <w:t xml:space="preserve"> </w:t>
      </w:r>
      <w:r w:rsidRPr="00326358">
        <w:rPr>
          <w:rFonts w:eastAsia="Times New Roman"/>
          <w:szCs w:val="28"/>
          <w:lang w:val="uk-UA" w:eastAsia="uk-UA"/>
        </w:rPr>
        <w:t>країни,</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продовольчу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економічну</w:t>
      </w:r>
      <w:r w:rsidR="00544626" w:rsidRPr="00326358">
        <w:rPr>
          <w:rFonts w:eastAsia="Times New Roman"/>
          <w:szCs w:val="28"/>
          <w:lang w:val="uk-UA" w:eastAsia="uk-UA"/>
        </w:rPr>
        <w:t xml:space="preserve"> </w:t>
      </w:r>
      <w:r w:rsidRPr="00326358">
        <w:rPr>
          <w:rFonts w:eastAsia="Times New Roman"/>
          <w:szCs w:val="28"/>
          <w:lang w:val="uk-UA" w:eastAsia="uk-UA"/>
        </w:rPr>
        <w:t>[109].</w:t>
      </w:r>
    </w:p>
    <w:p w14:paraId="6476A734" w14:textId="2020F97F" w:rsidR="00D36910" w:rsidRPr="00326358" w:rsidRDefault="00D36910" w:rsidP="006E4602">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Земля,</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rStyle w:val="aff3"/>
          <w:b w:val="0"/>
          <w:bCs w:val="0"/>
          <w:sz w:val="28"/>
          <w:szCs w:val="28"/>
          <w:lang w:val="uk-UA"/>
        </w:rPr>
        <w:t>найважливіший</w:t>
      </w:r>
      <w:r w:rsidR="00544626" w:rsidRPr="00665ABF">
        <w:rPr>
          <w:rStyle w:val="aff3"/>
          <w:b w:val="0"/>
          <w:bCs w:val="0"/>
          <w:sz w:val="28"/>
          <w:szCs w:val="28"/>
          <w:lang w:val="uk-UA"/>
        </w:rPr>
        <w:t xml:space="preserve"> </w:t>
      </w:r>
      <w:r w:rsidRPr="00665ABF">
        <w:rPr>
          <w:rStyle w:val="aff3"/>
          <w:b w:val="0"/>
          <w:bCs w:val="0"/>
          <w:sz w:val="28"/>
          <w:szCs w:val="28"/>
          <w:lang w:val="uk-UA"/>
        </w:rPr>
        <w:t>засіб</w:t>
      </w:r>
      <w:r w:rsidR="00544626" w:rsidRPr="00665ABF">
        <w:rPr>
          <w:rStyle w:val="aff3"/>
          <w:b w:val="0"/>
          <w:bCs w:val="0"/>
          <w:sz w:val="28"/>
          <w:szCs w:val="28"/>
          <w:lang w:val="uk-UA"/>
        </w:rPr>
        <w:t xml:space="preserve"> </w:t>
      </w:r>
      <w:r w:rsidRPr="00665ABF">
        <w:rPr>
          <w:rStyle w:val="aff3"/>
          <w:b w:val="0"/>
          <w:bCs w:val="0"/>
          <w:sz w:val="28"/>
          <w:szCs w:val="28"/>
          <w:lang w:val="uk-UA"/>
        </w:rPr>
        <w:t>виробництва</w:t>
      </w:r>
      <w:r w:rsidR="00544626" w:rsidRPr="00665ABF">
        <w:rPr>
          <w:rStyle w:val="aff3"/>
          <w:b w:val="0"/>
          <w:bCs w:val="0"/>
          <w:sz w:val="28"/>
          <w:szCs w:val="28"/>
          <w:lang w:val="uk-UA"/>
        </w:rPr>
        <w:t xml:space="preserve"> </w:t>
      </w:r>
      <w:r w:rsidRPr="00665ABF">
        <w:rPr>
          <w:rStyle w:val="aff3"/>
          <w:b w:val="0"/>
          <w:bCs w:val="0"/>
          <w:sz w:val="28"/>
          <w:szCs w:val="28"/>
          <w:lang w:val="uk-UA"/>
        </w:rPr>
        <w:t>в</w:t>
      </w:r>
      <w:r w:rsidR="00544626" w:rsidRPr="00665ABF">
        <w:rPr>
          <w:rStyle w:val="aff3"/>
          <w:b w:val="0"/>
          <w:bCs w:val="0"/>
          <w:sz w:val="28"/>
          <w:szCs w:val="28"/>
          <w:lang w:val="uk-UA"/>
        </w:rPr>
        <w:t xml:space="preserve"> </w:t>
      </w:r>
      <w:r w:rsidRPr="00665ABF">
        <w:rPr>
          <w:rStyle w:val="aff3"/>
          <w:b w:val="0"/>
          <w:bCs w:val="0"/>
          <w:sz w:val="28"/>
          <w:szCs w:val="28"/>
          <w:lang w:val="uk-UA"/>
        </w:rPr>
        <w:t>аграрній</w:t>
      </w:r>
      <w:r w:rsidR="00544626" w:rsidRPr="00665ABF">
        <w:rPr>
          <w:rStyle w:val="aff3"/>
          <w:b w:val="0"/>
          <w:bCs w:val="0"/>
          <w:sz w:val="28"/>
          <w:szCs w:val="28"/>
          <w:lang w:val="uk-UA"/>
        </w:rPr>
        <w:t xml:space="preserve"> </w:t>
      </w:r>
      <w:r w:rsidRPr="00665ABF">
        <w:rPr>
          <w:rStyle w:val="aff3"/>
          <w:b w:val="0"/>
          <w:bCs w:val="0"/>
          <w:sz w:val="28"/>
          <w:szCs w:val="28"/>
          <w:lang w:val="uk-UA"/>
        </w:rPr>
        <w:t>сфері</w:t>
      </w:r>
      <w:r w:rsidRPr="00665ABF">
        <w:rPr>
          <w:sz w:val="28"/>
          <w:szCs w:val="28"/>
          <w:lang w:val="uk-UA"/>
        </w:rPr>
        <w:t>,</w:t>
      </w:r>
      <w:r w:rsidR="00544626" w:rsidRPr="00665ABF">
        <w:rPr>
          <w:sz w:val="28"/>
          <w:szCs w:val="28"/>
          <w:lang w:val="uk-UA"/>
        </w:rPr>
        <w:t xml:space="preserve"> </w:t>
      </w:r>
      <w:r w:rsidRPr="00665ABF">
        <w:rPr>
          <w:sz w:val="28"/>
          <w:szCs w:val="28"/>
          <w:lang w:val="uk-UA"/>
        </w:rPr>
        <w:t>виступає</w:t>
      </w:r>
      <w:r w:rsidR="00544626" w:rsidRPr="00665ABF">
        <w:rPr>
          <w:sz w:val="28"/>
          <w:szCs w:val="28"/>
          <w:lang w:val="uk-UA"/>
        </w:rPr>
        <w:t xml:space="preserve"> </w:t>
      </w:r>
      <w:r w:rsidRPr="00665ABF">
        <w:rPr>
          <w:sz w:val="28"/>
          <w:szCs w:val="28"/>
          <w:lang w:val="uk-UA"/>
        </w:rPr>
        <w:t>особливим</w:t>
      </w:r>
      <w:r w:rsidR="00544626" w:rsidRPr="00665ABF">
        <w:rPr>
          <w:sz w:val="28"/>
          <w:szCs w:val="28"/>
          <w:lang w:val="uk-UA"/>
        </w:rPr>
        <w:t xml:space="preserve"> </w:t>
      </w:r>
      <w:r w:rsidRPr="00665ABF">
        <w:rPr>
          <w:sz w:val="28"/>
          <w:szCs w:val="28"/>
          <w:lang w:val="uk-UA"/>
        </w:rPr>
        <w:t>об’єктом</w:t>
      </w:r>
      <w:r w:rsidR="00544626" w:rsidRPr="00665ABF">
        <w:rPr>
          <w:sz w:val="28"/>
          <w:szCs w:val="28"/>
          <w:lang w:val="uk-UA"/>
        </w:rPr>
        <w:t xml:space="preserve"> </w:t>
      </w:r>
      <w:r w:rsidRPr="00665ABF">
        <w:rPr>
          <w:sz w:val="28"/>
          <w:szCs w:val="28"/>
          <w:lang w:val="uk-UA"/>
        </w:rPr>
        <w:t>інновацій</w:t>
      </w:r>
      <w:r w:rsidR="00544626" w:rsidRPr="00665ABF">
        <w:rPr>
          <w:sz w:val="28"/>
          <w:szCs w:val="28"/>
          <w:lang w:val="uk-UA"/>
        </w:rPr>
        <w:t xml:space="preserve"> </w:t>
      </w:r>
      <w:r w:rsidRPr="00665ABF">
        <w:rPr>
          <w:sz w:val="28"/>
          <w:szCs w:val="28"/>
          <w:lang w:val="uk-UA"/>
        </w:rPr>
        <w:t>[19,</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52–55].</w:t>
      </w:r>
      <w:r w:rsidR="00544626" w:rsidRPr="00665ABF">
        <w:rPr>
          <w:sz w:val="28"/>
          <w:szCs w:val="28"/>
          <w:lang w:val="uk-UA"/>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глибшого</w:t>
      </w:r>
      <w:proofErr w:type="spellEnd"/>
      <w:r w:rsidR="00544626" w:rsidRPr="00665ABF">
        <w:rPr>
          <w:sz w:val="28"/>
          <w:szCs w:val="28"/>
          <w:lang w:val="ru-RU"/>
        </w:rPr>
        <w:t xml:space="preserve"> </w:t>
      </w:r>
      <w:proofErr w:type="spellStart"/>
      <w:r w:rsidRPr="00665ABF">
        <w:rPr>
          <w:sz w:val="28"/>
          <w:szCs w:val="28"/>
          <w:lang w:val="ru-RU"/>
        </w:rPr>
        <w:t>розкриття</w:t>
      </w:r>
      <w:proofErr w:type="spellEnd"/>
      <w:r w:rsidR="00544626" w:rsidRPr="00665ABF">
        <w:rPr>
          <w:sz w:val="28"/>
          <w:szCs w:val="28"/>
          <w:lang w:val="ru-RU"/>
        </w:rPr>
        <w:t xml:space="preserve"> </w:t>
      </w:r>
      <w:proofErr w:type="spellStart"/>
      <w:r w:rsidRPr="00665ABF">
        <w:rPr>
          <w:sz w:val="28"/>
          <w:szCs w:val="28"/>
          <w:lang w:val="ru-RU"/>
        </w:rPr>
        <w:t>поняття</w:t>
      </w:r>
      <w:proofErr w:type="spellEnd"/>
      <w:r w:rsidR="00544626" w:rsidRPr="00665ABF">
        <w:rPr>
          <w:sz w:val="28"/>
          <w:szCs w:val="28"/>
          <w:lang w:val="ru-RU"/>
        </w:rPr>
        <w:t xml:space="preserve"> </w:t>
      </w:r>
      <w:r w:rsidRPr="00665ABF">
        <w:rPr>
          <w:rStyle w:val="aff3"/>
          <w:b w:val="0"/>
          <w:bCs w:val="0"/>
          <w:sz w:val="28"/>
          <w:szCs w:val="28"/>
          <w:lang w:val="ru-RU"/>
        </w:rPr>
        <w:t>«</w:t>
      </w:r>
      <w:proofErr w:type="spellStart"/>
      <w:r w:rsidRPr="00665ABF">
        <w:rPr>
          <w:rStyle w:val="aff3"/>
          <w:b w:val="0"/>
          <w:bCs w:val="0"/>
          <w:sz w:val="28"/>
          <w:szCs w:val="28"/>
          <w:lang w:val="ru-RU"/>
        </w:rPr>
        <w:t>інновація</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в</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землекористуванні</w:t>
      </w:r>
      <w:proofErr w:type="spellEnd"/>
      <w:r w:rsidRPr="00665ABF">
        <w:rPr>
          <w:rStyle w:val="aff3"/>
          <w:b w:val="0"/>
          <w:bCs w:val="0"/>
          <w:sz w:val="28"/>
          <w:szCs w:val="28"/>
          <w:lang w:val="ru-RU"/>
        </w:rPr>
        <w:t>»</w:t>
      </w:r>
      <w:r w:rsidR="00544626" w:rsidRPr="00665ABF">
        <w:rPr>
          <w:sz w:val="28"/>
          <w:szCs w:val="28"/>
          <w:lang w:val="ru-RU"/>
        </w:rPr>
        <w:t xml:space="preserve"> </w:t>
      </w:r>
      <w:proofErr w:type="spellStart"/>
      <w:r w:rsidRPr="00665ABF">
        <w:rPr>
          <w:sz w:val="28"/>
          <w:szCs w:val="28"/>
          <w:lang w:val="ru-RU"/>
        </w:rPr>
        <w:t>доцільно</w:t>
      </w:r>
      <w:proofErr w:type="spellEnd"/>
      <w:r w:rsidR="00544626" w:rsidRPr="00665ABF">
        <w:rPr>
          <w:sz w:val="28"/>
          <w:szCs w:val="28"/>
          <w:lang w:val="ru-RU"/>
        </w:rPr>
        <w:t xml:space="preserve"> </w:t>
      </w:r>
      <w:proofErr w:type="spellStart"/>
      <w:r w:rsidRPr="00665ABF">
        <w:rPr>
          <w:sz w:val="28"/>
          <w:szCs w:val="28"/>
          <w:lang w:val="ru-RU"/>
        </w:rPr>
        <w:t>застосувати</w:t>
      </w:r>
      <w:proofErr w:type="spellEnd"/>
      <w:r w:rsidR="00544626" w:rsidRPr="00665ABF">
        <w:rPr>
          <w:sz w:val="28"/>
          <w:szCs w:val="28"/>
          <w:lang w:val="ru-RU"/>
        </w:rPr>
        <w:t xml:space="preserve"> </w:t>
      </w:r>
      <w:proofErr w:type="spellStart"/>
      <w:r w:rsidRPr="00665ABF">
        <w:rPr>
          <w:sz w:val="28"/>
          <w:szCs w:val="28"/>
          <w:lang w:val="ru-RU"/>
        </w:rPr>
        <w:t>системний</w:t>
      </w:r>
      <w:proofErr w:type="spellEnd"/>
      <w:r w:rsidR="00544626" w:rsidRPr="00665ABF">
        <w:rPr>
          <w:sz w:val="28"/>
          <w:szCs w:val="28"/>
          <w:lang w:val="ru-RU"/>
        </w:rPr>
        <w:t xml:space="preserve"> </w:t>
      </w:r>
      <w:proofErr w:type="spellStart"/>
      <w:r w:rsidRPr="00665ABF">
        <w:rPr>
          <w:sz w:val="28"/>
          <w:szCs w:val="28"/>
          <w:lang w:val="ru-RU"/>
        </w:rPr>
        <w:t>підхід</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lastRenderedPageBreak/>
        <w:t>основі</w:t>
      </w:r>
      <w:proofErr w:type="spellEnd"/>
      <w:r w:rsidR="00544626" w:rsidRPr="00665ABF">
        <w:rPr>
          <w:sz w:val="28"/>
          <w:szCs w:val="28"/>
          <w:lang w:val="ru-RU"/>
        </w:rPr>
        <w:t xml:space="preserve"> </w:t>
      </w:r>
      <w:proofErr w:type="spellStart"/>
      <w:r w:rsidRPr="00665ABF">
        <w:rPr>
          <w:sz w:val="28"/>
          <w:szCs w:val="28"/>
          <w:lang w:val="ru-RU"/>
        </w:rPr>
        <w:t>аналізу</w:t>
      </w:r>
      <w:proofErr w:type="spellEnd"/>
      <w:r w:rsidR="00544626" w:rsidRPr="00665ABF">
        <w:rPr>
          <w:sz w:val="28"/>
          <w:szCs w:val="28"/>
          <w:lang w:val="ru-RU"/>
        </w:rPr>
        <w:t xml:space="preserve"> </w:t>
      </w:r>
      <w:proofErr w:type="spellStart"/>
      <w:r w:rsidRPr="00665ABF">
        <w:rPr>
          <w:sz w:val="28"/>
          <w:szCs w:val="28"/>
          <w:lang w:val="ru-RU"/>
        </w:rPr>
        <w:t>наукових</w:t>
      </w:r>
      <w:proofErr w:type="spellEnd"/>
      <w:r w:rsidR="00544626" w:rsidRPr="00665ABF">
        <w:rPr>
          <w:sz w:val="28"/>
          <w:szCs w:val="28"/>
          <w:lang w:val="ru-RU"/>
        </w:rPr>
        <w:t xml:space="preserve"> </w:t>
      </w:r>
      <w:proofErr w:type="spellStart"/>
      <w:r w:rsidRPr="00665ABF">
        <w:rPr>
          <w:sz w:val="28"/>
          <w:szCs w:val="28"/>
          <w:lang w:val="ru-RU"/>
        </w:rPr>
        <w:t>джерел</w:t>
      </w:r>
      <w:proofErr w:type="spellEnd"/>
      <w:r w:rsidR="00544626" w:rsidRPr="00665ABF">
        <w:rPr>
          <w:sz w:val="28"/>
          <w:szCs w:val="28"/>
          <w:lang w:val="ru-RU"/>
        </w:rPr>
        <w:t xml:space="preserve"> </w:t>
      </w:r>
      <w:r w:rsidRPr="00665ABF">
        <w:rPr>
          <w:sz w:val="28"/>
          <w:szCs w:val="28"/>
          <w:lang w:val="ru-RU"/>
        </w:rPr>
        <w:t>[8;</w:t>
      </w:r>
      <w:r w:rsidR="00544626" w:rsidRPr="00665ABF">
        <w:rPr>
          <w:sz w:val="28"/>
          <w:szCs w:val="28"/>
          <w:lang w:val="ru-RU"/>
        </w:rPr>
        <w:t xml:space="preserve"> </w:t>
      </w:r>
      <w:r w:rsidRPr="00665ABF">
        <w:rPr>
          <w:sz w:val="28"/>
          <w:szCs w:val="28"/>
          <w:lang w:val="ru-RU"/>
        </w:rPr>
        <w:t>15;</w:t>
      </w:r>
      <w:r w:rsidR="00544626" w:rsidRPr="00665ABF">
        <w:rPr>
          <w:sz w:val="28"/>
          <w:szCs w:val="28"/>
          <w:lang w:val="ru-RU"/>
        </w:rPr>
        <w:t xml:space="preserve"> </w:t>
      </w:r>
      <w:r w:rsidRPr="00665ABF">
        <w:rPr>
          <w:sz w:val="28"/>
          <w:szCs w:val="28"/>
          <w:lang w:val="ru-RU"/>
        </w:rPr>
        <w:t>22;</w:t>
      </w:r>
      <w:r w:rsidR="00544626" w:rsidRPr="00665ABF">
        <w:rPr>
          <w:sz w:val="28"/>
          <w:szCs w:val="28"/>
          <w:lang w:val="ru-RU"/>
        </w:rPr>
        <w:t xml:space="preserve"> </w:t>
      </w:r>
      <w:r w:rsidRPr="00665ABF">
        <w:rPr>
          <w:sz w:val="28"/>
          <w:szCs w:val="28"/>
          <w:lang w:val="ru-RU"/>
        </w:rPr>
        <w:t>74–75;</w:t>
      </w:r>
      <w:r w:rsidR="00544626" w:rsidRPr="00665ABF">
        <w:rPr>
          <w:sz w:val="28"/>
          <w:szCs w:val="28"/>
          <w:lang w:val="ru-RU"/>
        </w:rPr>
        <w:t xml:space="preserve"> </w:t>
      </w:r>
      <w:r w:rsidRPr="00665ABF">
        <w:rPr>
          <w:sz w:val="28"/>
          <w:szCs w:val="28"/>
          <w:lang w:val="ru-RU"/>
        </w:rPr>
        <w:t>80;</w:t>
      </w:r>
      <w:r w:rsidR="00544626" w:rsidRPr="00665ABF">
        <w:rPr>
          <w:sz w:val="28"/>
          <w:szCs w:val="28"/>
          <w:lang w:val="ru-RU"/>
        </w:rPr>
        <w:t xml:space="preserve"> </w:t>
      </w:r>
      <w:r w:rsidRPr="00665ABF">
        <w:rPr>
          <w:sz w:val="28"/>
          <w:szCs w:val="28"/>
          <w:lang w:val="ru-RU"/>
        </w:rPr>
        <w:t>87;</w:t>
      </w:r>
      <w:r w:rsidR="00544626" w:rsidRPr="00665ABF">
        <w:rPr>
          <w:sz w:val="28"/>
          <w:szCs w:val="28"/>
          <w:lang w:val="ru-RU"/>
        </w:rPr>
        <w:t xml:space="preserve"> </w:t>
      </w:r>
      <w:r w:rsidRPr="00665ABF">
        <w:rPr>
          <w:sz w:val="28"/>
          <w:szCs w:val="28"/>
          <w:lang w:val="ru-RU"/>
        </w:rPr>
        <w:t>197;</w:t>
      </w:r>
      <w:r w:rsidR="00544626" w:rsidRPr="00665ABF">
        <w:rPr>
          <w:sz w:val="28"/>
          <w:szCs w:val="28"/>
          <w:lang w:val="ru-RU"/>
        </w:rPr>
        <w:t xml:space="preserve"> </w:t>
      </w:r>
      <w:r w:rsidRPr="00665ABF">
        <w:rPr>
          <w:sz w:val="28"/>
          <w:szCs w:val="28"/>
          <w:lang w:val="ru-RU"/>
        </w:rPr>
        <w:t>214]</w:t>
      </w:r>
      <w:r w:rsidR="00544626" w:rsidRPr="00665ABF">
        <w:rPr>
          <w:sz w:val="28"/>
          <w:szCs w:val="28"/>
          <w:lang w:val="ru-RU"/>
        </w:rPr>
        <w:t xml:space="preserve"> </w:t>
      </w:r>
      <w:proofErr w:type="spellStart"/>
      <w:r w:rsidRPr="00665ABF">
        <w:rPr>
          <w:sz w:val="28"/>
          <w:szCs w:val="28"/>
          <w:lang w:val="ru-RU"/>
        </w:rPr>
        <w:t>сформульовано</w:t>
      </w:r>
      <w:proofErr w:type="spellEnd"/>
      <w:r w:rsidR="00544626" w:rsidRPr="00665ABF">
        <w:rPr>
          <w:sz w:val="28"/>
          <w:szCs w:val="28"/>
          <w:lang w:val="ru-RU"/>
        </w:rPr>
        <w:t xml:space="preserve"> </w:t>
      </w:r>
      <w:proofErr w:type="spellStart"/>
      <w:r w:rsidRPr="00665ABF">
        <w:rPr>
          <w:sz w:val="28"/>
          <w:szCs w:val="28"/>
          <w:lang w:val="ru-RU"/>
        </w:rPr>
        <w:t>узагальнене</w:t>
      </w:r>
      <w:proofErr w:type="spellEnd"/>
      <w:r w:rsidR="00544626" w:rsidRPr="00665ABF">
        <w:rPr>
          <w:sz w:val="28"/>
          <w:szCs w:val="28"/>
          <w:lang w:val="ru-RU"/>
        </w:rPr>
        <w:t xml:space="preserve"> </w:t>
      </w:r>
      <w:proofErr w:type="spellStart"/>
      <w:r w:rsidRPr="00665ABF">
        <w:rPr>
          <w:sz w:val="28"/>
          <w:szCs w:val="28"/>
          <w:lang w:val="ru-RU"/>
        </w:rPr>
        <w:t>визначення</w:t>
      </w:r>
      <w:proofErr w:type="spellEnd"/>
      <w:r w:rsidRPr="00665ABF">
        <w:rPr>
          <w:sz w:val="28"/>
          <w:szCs w:val="28"/>
          <w:lang w:val="ru-RU"/>
        </w:rPr>
        <w:t>:</w:t>
      </w:r>
    </w:p>
    <w:p w14:paraId="36F94F22" w14:textId="4538D739" w:rsidR="00D36910" w:rsidRPr="00665ABF" w:rsidRDefault="00D36910" w:rsidP="006E4602">
      <w:pPr>
        <w:pStyle w:val="af3"/>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Інновація</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в</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землекористуванні</w:t>
      </w:r>
      <w:proofErr w:type="spellEnd"/>
      <w:r w:rsidR="00544626" w:rsidRPr="00665ABF">
        <w:rPr>
          <w:sz w:val="28"/>
          <w:szCs w:val="28"/>
          <w:lang w:val="ru-RU"/>
        </w:rPr>
        <w:t xml:space="preserve"> </w:t>
      </w:r>
      <w:r w:rsidR="003C5C1E"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це</w:t>
      </w:r>
      <w:proofErr w:type="spellEnd"/>
      <w:r w:rsidR="00544626" w:rsidRPr="00665ABF">
        <w:rPr>
          <w:sz w:val="28"/>
          <w:szCs w:val="28"/>
          <w:lang w:val="ru-RU"/>
        </w:rPr>
        <w:t xml:space="preserve"> </w:t>
      </w:r>
      <w:proofErr w:type="spellStart"/>
      <w:r w:rsidRPr="00665ABF">
        <w:rPr>
          <w:sz w:val="28"/>
          <w:szCs w:val="28"/>
          <w:lang w:val="ru-RU"/>
        </w:rPr>
        <w:t>впроваджена</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r w:rsidRPr="00665ABF">
        <w:rPr>
          <w:sz w:val="28"/>
          <w:szCs w:val="28"/>
          <w:lang w:val="ru-RU"/>
        </w:rPr>
        <w:t>практику</w:t>
      </w:r>
      <w:r w:rsidR="00544626" w:rsidRPr="00665ABF">
        <w:rPr>
          <w:sz w:val="28"/>
          <w:szCs w:val="28"/>
          <w:lang w:val="ru-RU"/>
        </w:rPr>
        <w:t xml:space="preserve"> </w:t>
      </w:r>
      <w:proofErr w:type="spellStart"/>
      <w:r w:rsidRPr="00665ABF">
        <w:rPr>
          <w:sz w:val="28"/>
          <w:szCs w:val="28"/>
          <w:lang w:val="ru-RU"/>
        </w:rPr>
        <w:t>новація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застосування</w:t>
      </w:r>
      <w:proofErr w:type="spellEnd"/>
      <w:r w:rsidR="00544626" w:rsidRPr="00665ABF">
        <w:rPr>
          <w:sz w:val="28"/>
          <w:szCs w:val="28"/>
          <w:lang w:val="ru-RU"/>
        </w:rPr>
        <w:t xml:space="preserve"> </w:t>
      </w:r>
      <w:proofErr w:type="spellStart"/>
      <w:r w:rsidRPr="00665ABF">
        <w:rPr>
          <w:sz w:val="28"/>
          <w:szCs w:val="28"/>
          <w:lang w:val="ru-RU"/>
        </w:rPr>
        <w:t>якої</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процесі</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землі</w:t>
      </w:r>
      <w:proofErr w:type="spellEnd"/>
      <w:r w:rsidR="00544626" w:rsidRPr="00665ABF">
        <w:rPr>
          <w:sz w:val="28"/>
          <w:szCs w:val="28"/>
          <w:lang w:val="ru-RU"/>
        </w:rPr>
        <w:t xml:space="preserve"> </w:t>
      </w:r>
      <w:proofErr w:type="spellStart"/>
      <w:r w:rsidRPr="00665ABF">
        <w:rPr>
          <w:sz w:val="28"/>
          <w:szCs w:val="28"/>
          <w:lang w:val="ru-RU"/>
        </w:rPr>
        <w:t>забезпечує</w:t>
      </w:r>
      <w:proofErr w:type="spellEnd"/>
      <w:r w:rsidR="00544626" w:rsidRPr="00665ABF">
        <w:rPr>
          <w:sz w:val="28"/>
          <w:szCs w:val="28"/>
          <w:lang w:val="ru-RU"/>
        </w:rPr>
        <w:t xml:space="preserve"> </w:t>
      </w:r>
      <w:proofErr w:type="spellStart"/>
      <w:r w:rsidRPr="00665ABF">
        <w:rPr>
          <w:rStyle w:val="aff3"/>
          <w:b w:val="0"/>
          <w:bCs w:val="0"/>
          <w:sz w:val="28"/>
          <w:szCs w:val="28"/>
          <w:lang w:val="ru-RU"/>
        </w:rPr>
        <w:t>кінцевий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результат</w:t>
      </w:r>
      <w:r w:rsidR="00544626" w:rsidRPr="00665ABF">
        <w:rPr>
          <w:rStyle w:val="aff3"/>
          <w:b w:val="0"/>
          <w:bCs w:val="0"/>
          <w:sz w:val="28"/>
          <w:szCs w:val="28"/>
          <w:lang w:val="ru-RU"/>
        </w:rPr>
        <w:t xml:space="preserve"> </w:t>
      </w:r>
      <w:r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вигляді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суспільно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корисного</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блага</w:t>
      </w:r>
      <w:r w:rsidR="00544626" w:rsidRPr="00665ABF">
        <w:rPr>
          <w:sz w:val="28"/>
          <w:szCs w:val="28"/>
          <w:lang w:val="ru-RU"/>
        </w:rPr>
        <w:t xml:space="preserve"> </w:t>
      </w:r>
      <w:r w:rsidRPr="00665ABF">
        <w:rPr>
          <w:sz w:val="28"/>
          <w:szCs w:val="28"/>
          <w:lang w:val="ru-RU"/>
        </w:rPr>
        <w:t>за</w:t>
      </w:r>
      <w:r w:rsidR="00544626" w:rsidRPr="00665ABF">
        <w:rPr>
          <w:sz w:val="28"/>
          <w:szCs w:val="28"/>
          <w:lang w:val="ru-RU"/>
        </w:rPr>
        <w:t xml:space="preserve"> </w:t>
      </w:r>
      <w:proofErr w:type="spellStart"/>
      <w:r w:rsidRPr="00665ABF">
        <w:rPr>
          <w:sz w:val="28"/>
          <w:szCs w:val="28"/>
          <w:lang w:val="ru-RU"/>
        </w:rPr>
        <w:t>умови</w:t>
      </w:r>
      <w:proofErr w:type="spellEnd"/>
      <w:r w:rsidR="00544626" w:rsidRPr="00665ABF">
        <w:rPr>
          <w:sz w:val="28"/>
          <w:szCs w:val="28"/>
          <w:lang w:val="ru-RU"/>
        </w:rPr>
        <w:t xml:space="preserve"> </w:t>
      </w:r>
      <w:proofErr w:type="spellStart"/>
      <w:r w:rsidRPr="00665ABF">
        <w:rPr>
          <w:sz w:val="28"/>
          <w:szCs w:val="28"/>
          <w:lang w:val="ru-RU"/>
        </w:rPr>
        <w:t>раціонального</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безпечного</w:t>
      </w:r>
      <w:proofErr w:type="spellEnd"/>
      <w:r w:rsidR="00544626" w:rsidRPr="00665ABF">
        <w:rPr>
          <w:sz w:val="28"/>
          <w:szCs w:val="28"/>
          <w:lang w:val="ru-RU"/>
        </w:rPr>
        <w:t xml:space="preserve"> </w:t>
      </w:r>
      <w:proofErr w:type="spellStart"/>
      <w:r w:rsidRPr="00665ABF">
        <w:rPr>
          <w:sz w:val="28"/>
          <w:szCs w:val="28"/>
          <w:lang w:val="ru-RU"/>
        </w:rPr>
        <w:t>землекористування</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охорони</w:t>
      </w:r>
      <w:proofErr w:type="spellEnd"/>
      <w:r w:rsidR="00544626" w:rsidRPr="00665ABF">
        <w:rPr>
          <w:sz w:val="28"/>
          <w:szCs w:val="28"/>
          <w:lang w:val="ru-RU"/>
        </w:rPr>
        <w:t xml:space="preserve"> </w:t>
      </w:r>
      <w:r w:rsidRPr="00665ABF">
        <w:rPr>
          <w:sz w:val="28"/>
          <w:szCs w:val="28"/>
          <w:lang w:val="ru-RU"/>
        </w:rPr>
        <w:t>земель.</w:t>
      </w:r>
    </w:p>
    <w:p w14:paraId="155D8BA5" w14:textId="4E796D60" w:rsidR="00D36910" w:rsidRPr="00665ABF" w:rsidRDefault="00D36910" w:rsidP="006E4602">
      <w:pPr>
        <w:pStyle w:val="af3"/>
        <w:spacing w:before="0" w:beforeAutospacing="0" w:after="0" w:afterAutospacing="0" w:line="360" w:lineRule="auto"/>
        <w:ind w:firstLine="709"/>
        <w:jc w:val="both"/>
        <w:rPr>
          <w:sz w:val="28"/>
          <w:szCs w:val="28"/>
          <w:lang w:val="ru-RU"/>
        </w:rPr>
      </w:pP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цьому</w:t>
      </w:r>
      <w:proofErr w:type="spellEnd"/>
      <w:r w:rsidR="00544626" w:rsidRPr="00665ABF">
        <w:rPr>
          <w:sz w:val="28"/>
          <w:szCs w:val="28"/>
          <w:lang w:val="ru-RU"/>
        </w:rPr>
        <w:t xml:space="preserve"> </w:t>
      </w:r>
      <w:proofErr w:type="spellStart"/>
      <w:r w:rsidRPr="00665ABF">
        <w:rPr>
          <w:sz w:val="28"/>
          <w:szCs w:val="28"/>
          <w:lang w:val="ru-RU"/>
        </w:rPr>
        <w:t>контексті</w:t>
      </w:r>
      <w:proofErr w:type="spellEnd"/>
      <w:r w:rsidR="00544626" w:rsidRPr="00665ABF">
        <w:rPr>
          <w:sz w:val="28"/>
          <w:szCs w:val="28"/>
          <w:lang w:val="ru-RU"/>
        </w:rPr>
        <w:t xml:space="preserve"> </w:t>
      </w:r>
      <w:proofErr w:type="spellStart"/>
      <w:r w:rsidRPr="00665ABF">
        <w:rPr>
          <w:sz w:val="28"/>
          <w:szCs w:val="28"/>
          <w:lang w:val="ru-RU"/>
        </w:rPr>
        <w:t>можна</w:t>
      </w:r>
      <w:proofErr w:type="spellEnd"/>
      <w:r w:rsidR="00544626" w:rsidRPr="00665ABF">
        <w:rPr>
          <w:sz w:val="28"/>
          <w:szCs w:val="28"/>
          <w:lang w:val="ru-RU"/>
        </w:rPr>
        <w:t xml:space="preserve"> </w:t>
      </w:r>
      <w:proofErr w:type="spellStart"/>
      <w:r w:rsidRPr="00665ABF">
        <w:rPr>
          <w:sz w:val="28"/>
          <w:szCs w:val="28"/>
          <w:lang w:val="ru-RU"/>
        </w:rPr>
        <w:t>виділити</w:t>
      </w:r>
      <w:proofErr w:type="spellEnd"/>
      <w:r w:rsidR="00544626" w:rsidRPr="00665ABF">
        <w:rPr>
          <w:sz w:val="28"/>
          <w:szCs w:val="28"/>
          <w:lang w:val="ru-RU"/>
        </w:rPr>
        <w:t xml:space="preserve"> </w:t>
      </w:r>
      <w:proofErr w:type="spellStart"/>
      <w:r w:rsidRPr="00665ABF">
        <w:rPr>
          <w:rStyle w:val="aff3"/>
          <w:b w:val="0"/>
          <w:bCs w:val="0"/>
          <w:sz w:val="28"/>
          <w:szCs w:val="28"/>
          <w:lang w:val="ru-RU"/>
        </w:rPr>
        <w:t>специфічні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ознаки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землекористуванні</w:t>
      </w:r>
      <w:proofErr w:type="spellEnd"/>
      <w:r w:rsidRPr="00665ABF">
        <w:rPr>
          <w:sz w:val="28"/>
          <w:szCs w:val="28"/>
          <w:lang w:val="ru-RU"/>
        </w:rPr>
        <w:t>:</w:t>
      </w:r>
    </w:p>
    <w:p w14:paraId="40C2E693" w14:textId="62099359" w:rsidR="00D36910" w:rsidRPr="00665ABF" w:rsidRDefault="00D36910" w:rsidP="006E4602">
      <w:pPr>
        <w:pStyle w:val="af3"/>
        <w:spacing w:before="0" w:beforeAutospacing="0" w:after="0" w:afterAutospacing="0" w:line="360" w:lineRule="auto"/>
        <w:ind w:firstLine="709"/>
        <w:jc w:val="both"/>
        <w:rPr>
          <w:sz w:val="28"/>
          <w:szCs w:val="28"/>
          <w:lang w:val="ru-RU"/>
        </w:rPr>
      </w:pPr>
      <w:r w:rsidRPr="00665ABF">
        <w:rPr>
          <w:sz w:val="28"/>
          <w:szCs w:val="28"/>
          <w:lang w:val="ru-RU"/>
        </w:rPr>
        <w:t>вони</w:t>
      </w:r>
      <w:r w:rsidR="00544626" w:rsidRPr="00665ABF">
        <w:rPr>
          <w:sz w:val="28"/>
          <w:szCs w:val="28"/>
          <w:lang w:val="ru-RU"/>
        </w:rPr>
        <w:t xml:space="preserve"> </w:t>
      </w:r>
      <w:proofErr w:type="spellStart"/>
      <w:r w:rsidRPr="00665ABF">
        <w:rPr>
          <w:sz w:val="28"/>
          <w:szCs w:val="28"/>
          <w:lang w:val="ru-RU"/>
        </w:rPr>
        <w:t>завжди</w:t>
      </w:r>
      <w:proofErr w:type="spellEnd"/>
      <w:r w:rsidR="00544626" w:rsidRPr="00665ABF">
        <w:rPr>
          <w:sz w:val="28"/>
          <w:szCs w:val="28"/>
          <w:lang w:val="ru-RU"/>
        </w:rPr>
        <w:t xml:space="preserve"> </w:t>
      </w:r>
      <w:proofErr w:type="spellStart"/>
      <w:r w:rsidRPr="00665ABF">
        <w:rPr>
          <w:sz w:val="28"/>
          <w:szCs w:val="28"/>
          <w:lang w:val="ru-RU"/>
        </w:rPr>
        <w:t>пов’язані</w:t>
      </w:r>
      <w:proofErr w:type="spellEnd"/>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практичним</w:t>
      </w:r>
      <w:proofErr w:type="spellEnd"/>
      <w:r w:rsidR="00544626" w:rsidRPr="00665ABF">
        <w:rPr>
          <w:sz w:val="28"/>
          <w:szCs w:val="28"/>
          <w:lang w:val="ru-RU"/>
        </w:rPr>
        <w:t xml:space="preserve"> </w:t>
      </w:r>
      <w:proofErr w:type="spellStart"/>
      <w:r w:rsidRPr="00665ABF">
        <w:rPr>
          <w:sz w:val="28"/>
          <w:szCs w:val="28"/>
          <w:lang w:val="ru-RU"/>
        </w:rPr>
        <w:t>використанням</w:t>
      </w:r>
      <w:proofErr w:type="spellEnd"/>
      <w:r w:rsidR="00544626" w:rsidRPr="00665ABF">
        <w:rPr>
          <w:sz w:val="28"/>
          <w:szCs w:val="28"/>
          <w:lang w:val="ru-RU"/>
        </w:rPr>
        <w:t xml:space="preserve"> </w:t>
      </w:r>
      <w:proofErr w:type="spellStart"/>
      <w:r w:rsidRPr="00665ABF">
        <w:rPr>
          <w:sz w:val="28"/>
          <w:szCs w:val="28"/>
          <w:lang w:val="ru-RU"/>
        </w:rPr>
        <w:t>оригінальних</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00544626" w:rsidRPr="00665ABF">
        <w:rPr>
          <w:sz w:val="28"/>
          <w:szCs w:val="28"/>
          <w:lang w:val="ru-RU"/>
        </w:rPr>
        <w:t xml:space="preserve"> </w:t>
      </w:r>
      <w:proofErr w:type="spellStart"/>
      <w:r w:rsidRPr="00665ABF">
        <w:rPr>
          <w:sz w:val="28"/>
          <w:szCs w:val="28"/>
          <w:lang w:val="ru-RU"/>
        </w:rPr>
        <w:t>щодо</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землі</w:t>
      </w:r>
      <w:proofErr w:type="spellEnd"/>
      <w:r w:rsidRPr="00665ABF">
        <w:rPr>
          <w:sz w:val="28"/>
          <w:szCs w:val="28"/>
          <w:lang w:val="ru-RU"/>
        </w:rPr>
        <w:t>;</w:t>
      </w:r>
    </w:p>
    <w:p w14:paraId="101460A2" w14:textId="4F629ACE" w:rsidR="00D36910" w:rsidRPr="00665ABF" w:rsidRDefault="00D36910" w:rsidP="006E4602">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забезпечують</w:t>
      </w:r>
      <w:proofErr w:type="spellEnd"/>
      <w:r w:rsidR="00544626" w:rsidRPr="00665ABF">
        <w:rPr>
          <w:sz w:val="28"/>
          <w:szCs w:val="28"/>
          <w:lang w:val="ru-RU"/>
        </w:rPr>
        <w:t xml:space="preserve"> </w:t>
      </w:r>
      <w:proofErr w:type="spellStart"/>
      <w:r w:rsidRPr="00665ABF">
        <w:rPr>
          <w:rStyle w:val="aff3"/>
          <w:b w:val="0"/>
          <w:bCs w:val="0"/>
          <w:sz w:val="28"/>
          <w:szCs w:val="28"/>
          <w:lang w:val="ru-RU"/>
        </w:rPr>
        <w:t>конкретну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еколого-економічну</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соціальну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вигоду</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землевласників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землекористувачів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споживачів</w:t>
      </w:r>
      <w:proofErr w:type="spellEnd"/>
      <w:r w:rsidR="00544626" w:rsidRPr="00665ABF">
        <w:rPr>
          <w:sz w:val="28"/>
          <w:szCs w:val="28"/>
          <w:lang w:val="ru-RU"/>
        </w:rPr>
        <w:t xml:space="preserve"> </w:t>
      </w:r>
      <w:proofErr w:type="spellStart"/>
      <w:r w:rsidRPr="00665ABF">
        <w:rPr>
          <w:sz w:val="28"/>
          <w:szCs w:val="28"/>
          <w:lang w:val="ru-RU"/>
        </w:rPr>
        <w:t>сільськогосподарської</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інших</w:t>
      </w:r>
      <w:proofErr w:type="spellEnd"/>
      <w:r w:rsidR="00544626" w:rsidRPr="00665ABF">
        <w:rPr>
          <w:sz w:val="28"/>
          <w:szCs w:val="28"/>
          <w:lang w:val="ru-RU"/>
        </w:rPr>
        <w:t xml:space="preserve"> </w:t>
      </w:r>
      <w:proofErr w:type="spellStart"/>
      <w:r w:rsidRPr="00665ABF">
        <w:rPr>
          <w:sz w:val="28"/>
          <w:szCs w:val="28"/>
          <w:lang w:val="ru-RU"/>
        </w:rPr>
        <w:t>стейкхолдерів</w:t>
      </w:r>
      <w:proofErr w:type="spellEnd"/>
      <w:r w:rsidRPr="00665ABF">
        <w:rPr>
          <w:sz w:val="28"/>
          <w:szCs w:val="28"/>
          <w:lang w:val="ru-RU"/>
        </w:rPr>
        <w:t>;</w:t>
      </w:r>
    </w:p>
    <w:p w14:paraId="21CFB320" w14:textId="7FEBF177" w:rsidR="00FA6CC7" w:rsidRPr="00665ABF" w:rsidRDefault="00D36910" w:rsidP="006E4602">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зміст</w:t>
      </w:r>
      <w:proofErr w:type="spellEnd"/>
      <w:r w:rsidR="00544626" w:rsidRPr="00665ABF">
        <w:rPr>
          <w:sz w:val="28"/>
          <w:szCs w:val="28"/>
          <w:lang w:val="ru-RU"/>
        </w:rPr>
        <w:t xml:space="preserve"> </w:t>
      </w:r>
      <w:proofErr w:type="spellStart"/>
      <w:r w:rsidRPr="00665ABF">
        <w:rPr>
          <w:sz w:val="28"/>
          <w:szCs w:val="28"/>
          <w:lang w:val="ru-RU"/>
        </w:rPr>
        <w:t>інновації</w:t>
      </w:r>
      <w:proofErr w:type="spellEnd"/>
      <w:r w:rsidR="00544626" w:rsidRPr="00665ABF">
        <w:rPr>
          <w:sz w:val="28"/>
          <w:szCs w:val="28"/>
          <w:lang w:val="ru-RU"/>
        </w:rPr>
        <w:t xml:space="preserve"> </w:t>
      </w:r>
      <w:proofErr w:type="spellStart"/>
      <w:r w:rsidRPr="00665ABF">
        <w:rPr>
          <w:sz w:val="28"/>
          <w:szCs w:val="28"/>
          <w:lang w:val="ru-RU"/>
        </w:rPr>
        <w:t>полягає</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rStyle w:val="aff3"/>
          <w:b w:val="0"/>
          <w:bCs w:val="0"/>
          <w:sz w:val="28"/>
          <w:szCs w:val="28"/>
          <w:lang w:val="ru-RU"/>
        </w:rPr>
        <w:t>якісних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змінах</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процесі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використання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підвищують</w:t>
      </w:r>
      <w:proofErr w:type="spellEnd"/>
      <w:r w:rsidR="00544626" w:rsidRPr="00665ABF">
        <w:rPr>
          <w:sz w:val="28"/>
          <w:szCs w:val="28"/>
          <w:lang w:val="ru-RU"/>
        </w:rPr>
        <w:t xml:space="preserve"> </w:t>
      </w:r>
      <w:proofErr w:type="spellStart"/>
      <w:r w:rsidRPr="00665ABF">
        <w:rPr>
          <w:sz w:val="28"/>
          <w:szCs w:val="28"/>
          <w:lang w:val="ru-RU"/>
        </w:rPr>
        <w:t>ефективність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безпеку</w:t>
      </w:r>
      <w:proofErr w:type="spellEnd"/>
      <w:r w:rsidR="00544626" w:rsidRPr="00665ABF">
        <w:rPr>
          <w:sz w:val="28"/>
          <w:szCs w:val="28"/>
          <w:lang w:val="ru-RU"/>
        </w:rPr>
        <w:t xml:space="preserve"> </w:t>
      </w:r>
      <w:proofErr w:type="spellStart"/>
      <w:r w:rsidRPr="00665ABF">
        <w:rPr>
          <w:sz w:val="28"/>
          <w:szCs w:val="28"/>
          <w:lang w:val="ru-RU"/>
        </w:rPr>
        <w:t>її</w:t>
      </w:r>
      <w:proofErr w:type="spellEnd"/>
      <w:r w:rsidR="00544626" w:rsidRPr="00665ABF">
        <w:rPr>
          <w:sz w:val="28"/>
          <w:szCs w:val="28"/>
          <w:lang w:val="ru-RU"/>
        </w:rPr>
        <w:t xml:space="preserve"> </w:t>
      </w:r>
      <w:proofErr w:type="spellStart"/>
      <w:r w:rsidRPr="00665ABF">
        <w:rPr>
          <w:sz w:val="28"/>
          <w:szCs w:val="28"/>
          <w:lang w:val="ru-RU"/>
        </w:rPr>
        <w:t>експлуатації</w:t>
      </w:r>
      <w:proofErr w:type="spellEnd"/>
      <w:r w:rsidR="00FA6CC7" w:rsidRPr="00326358">
        <w:rPr>
          <w:sz w:val="28"/>
          <w:szCs w:val="28"/>
          <w:lang w:val="uk-UA"/>
        </w:rPr>
        <w:t>.</w:t>
      </w:r>
    </w:p>
    <w:p w14:paraId="1B7B7345" w14:textId="29DFDB5F" w:rsidR="00D36910" w:rsidRPr="00326358" w:rsidRDefault="00D36910" w:rsidP="006E4602">
      <w:pPr>
        <w:pStyle w:val="af3"/>
        <w:widowControl w:val="0"/>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Отже</w:t>
      </w:r>
      <w:proofErr w:type="spellEnd"/>
      <w:r w:rsidRPr="00665ABF">
        <w:rPr>
          <w:sz w:val="28"/>
          <w:szCs w:val="28"/>
          <w:lang w:val="ru-RU"/>
        </w:rPr>
        <w:t>,</w:t>
      </w:r>
      <w:r w:rsidR="00544626" w:rsidRPr="00665ABF">
        <w:rPr>
          <w:sz w:val="28"/>
          <w:szCs w:val="28"/>
          <w:lang w:val="ru-RU"/>
        </w:rPr>
        <w:t xml:space="preserve"> </w:t>
      </w:r>
      <w:proofErr w:type="spellStart"/>
      <w:r w:rsidRPr="00665ABF">
        <w:rPr>
          <w:rStyle w:val="aff3"/>
          <w:b w:val="0"/>
          <w:bCs w:val="0"/>
          <w:sz w:val="28"/>
          <w:szCs w:val="28"/>
          <w:lang w:val="ru-RU"/>
        </w:rPr>
        <w:t>інновації</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сфері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землекористування</w:t>
      </w:r>
      <w:proofErr w:type="spellEnd"/>
      <w:r w:rsidR="00544626" w:rsidRPr="00665ABF">
        <w:rPr>
          <w:sz w:val="28"/>
          <w:szCs w:val="28"/>
          <w:lang w:val="ru-RU"/>
        </w:rPr>
        <w:t xml:space="preserve"> </w:t>
      </w:r>
      <w:proofErr w:type="spellStart"/>
      <w:r w:rsidRPr="00665ABF">
        <w:rPr>
          <w:sz w:val="28"/>
          <w:szCs w:val="28"/>
          <w:lang w:val="ru-RU"/>
        </w:rPr>
        <w:t>можуть</w:t>
      </w:r>
      <w:proofErr w:type="spellEnd"/>
      <w:r w:rsidR="00544626" w:rsidRPr="00665ABF">
        <w:rPr>
          <w:sz w:val="28"/>
          <w:szCs w:val="28"/>
          <w:lang w:val="ru-RU"/>
        </w:rPr>
        <w:t xml:space="preserve"> </w:t>
      </w:r>
      <w:proofErr w:type="spellStart"/>
      <w:r w:rsidRPr="00665ABF">
        <w:rPr>
          <w:sz w:val="28"/>
          <w:szCs w:val="28"/>
          <w:lang w:val="ru-RU"/>
        </w:rPr>
        <w:t>виступати</w:t>
      </w:r>
      <w:proofErr w:type="spellEnd"/>
      <w:r w:rsidR="00544626" w:rsidRPr="00665ABF">
        <w:rPr>
          <w:sz w:val="28"/>
          <w:szCs w:val="28"/>
          <w:lang w:val="ru-RU"/>
        </w:rPr>
        <w:t xml:space="preserve"> </w:t>
      </w:r>
      <w:proofErr w:type="spellStart"/>
      <w:r w:rsidRPr="00665ABF">
        <w:rPr>
          <w:sz w:val="28"/>
          <w:szCs w:val="28"/>
          <w:lang w:val="ru-RU"/>
        </w:rPr>
        <w:t>ключовим</w:t>
      </w:r>
      <w:proofErr w:type="spellEnd"/>
      <w:r w:rsidR="00544626" w:rsidRPr="00665ABF">
        <w:rPr>
          <w:sz w:val="28"/>
          <w:szCs w:val="28"/>
          <w:lang w:val="ru-RU"/>
        </w:rPr>
        <w:t xml:space="preserve"> </w:t>
      </w:r>
      <w:proofErr w:type="spellStart"/>
      <w:r w:rsidRPr="00665ABF">
        <w:rPr>
          <w:sz w:val="28"/>
          <w:szCs w:val="28"/>
          <w:lang w:val="ru-RU"/>
        </w:rPr>
        <w:t>чинником</w:t>
      </w:r>
      <w:proofErr w:type="spellEnd"/>
      <w:r w:rsidR="00544626" w:rsidRPr="00665ABF">
        <w:rPr>
          <w:sz w:val="28"/>
          <w:szCs w:val="28"/>
          <w:lang w:val="ru-RU"/>
        </w:rPr>
        <w:t xml:space="preserve"> </w:t>
      </w:r>
      <w:proofErr w:type="spellStart"/>
      <w:r w:rsidRPr="00665ABF">
        <w:rPr>
          <w:sz w:val="28"/>
          <w:szCs w:val="28"/>
          <w:lang w:val="ru-RU"/>
        </w:rPr>
        <w:t>економічного</w:t>
      </w:r>
      <w:proofErr w:type="spellEnd"/>
      <w:r w:rsidR="00544626" w:rsidRPr="00665ABF">
        <w:rPr>
          <w:sz w:val="28"/>
          <w:szCs w:val="28"/>
          <w:lang w:val="ru-RU"/>
        </w:rPr>
        <w:t xml:space="preserve"> </w:t>
      </w:r>
      <w:proofErr w:type="spellStart"/>
      <w:r w:rsidRPr="00665ABF">
        <w:rPr>
          <w:sz w:val="28"/>
          <w:szCs w:val="28"/>
          <w:lang w:val="ru-RU"/>
        </w:rPr>
        <w:t>зростання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конкурентоспроможності</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зміцнення</w:t>
      </w:r>
      <w:proofErr w:type="spellEnd"/>
      <w:r w:rsidR="00544626" w:rsidRPr="00665ABF">
        <w:rPr>
          <w:sz w:val="28"/>
          <w:szCs w:val="28"/>
          <w:lang w:val="ru-RU"/>
        </w:rPr>
        <w:t xml:space="preserve"> </w:t>
      </w:r>
      <w:proofErr w:type="spellStart"/>
      <w:r w:rsidRPr="00665ABF">
        <w:rPr>
          <w:sz w:val="28"/>
          <w:szCs w:val="28"/>
          <w:lang w:val="ru-RU"/>
        </w:rPr>
        <w:t>екологічної</w:t>
      </w:r>
      <w:proofErr w:type="spellEnd"/>
      <w:r w:rsidR="00544626" w:rsidRPr="00665ABF">
        <w:rPr>
          <w:sz w:val="28"/>
          <w:szCs w:val="28"/>
          <w:lang w:val="ru-RU"/>
        </w:rPr>
        <w:t xml:space="preserve"> </w:t>
      </w:r>
      <w:proofErr w:type="spellStart"/>
      <w:r w:rsidRPr="00665ABF">
        <w:rPr>
          <w:sz w:val="28"/>
          <w:szCs w:val="28"/>
          <w:lang w:val="ru-RU"/>
        </w:rPr>
        <w:t>безпеки</w:t>
      </w:r>
      <w:proofErr w:type="spellEnd"/>
      <w:r w:rsidR="00544626" w:rsidRPr="00665ABF">
        <w:rPr>
          <w:sz w:val="28"/>
          <w:szCs w:val="28"/>
          <w:lang w:val="ru-RU"/>
        </w:rPr>
        <w:t xml:space="preserve"> </w:t>
      </w:r>
      <w:r w:rsidRPr="00665ABF">
        <w:rPr>
          <w:sz w:val="28"/>
          <w:szCs w:val="28"/>
          <w:lang w:val="ru-RU"/>
        </w:rPr>
        <w:t>[23,</w:t>
      </w:r>
      <w:r w:rsidR="00544626" w:rsidRPr="00665ABF">
        <w:rPr>
          <w:sz w:val="28"/>
          <w:szCs w:val="28"/>
          <w:lang w:val="ru-RU"/>
        </w:rPr>
        <w:t xml:space="preserve"> </w:t>
      </w:r>
      <w:r w:rsidRPr="00665ABF">
        <w:rPr>
          <w:sz w:val="28"/>
          <w:szCs w:val="28"/>
          <w:lang w:val="ru-RU"/>
        </w:rPr>
        <w:t>с.</w:t>
      </w:r>
      <w:r w:rsidR="00544626" w:rsidRPr="00665ABF">
        <w:rPr>
          <w:sz w:val="28"/>
          <w:szCs w:val="28"/>
          <w:lang w:val="ru-RU"/>
        </w:rPr>
        <w:t xml:space="preserve"> </w:t>
      </w:r>
      <w:r w:rsidRPr="00665ABF">
        <w:rPr>
          <w:sz w:val="28"/>
          <w:szCs w:val="28"/>
          <w:lang w:val="ru-RU"/>
        </w:rPr>
        <w:t>154].</w:t>
      </w:r>
      <w:r w:rsidR="00544626" w:rsidRPr="00665ABF">
        <w:rPr>
          <w:sz w:val="28"/>
          <w:szCs w:val="28"/>
          <w:lang w:val="ru-RU"/>
        </w:rPr>
        <w:t xml:space="preserve"> </w:t>
      </w:r>
      <w:proofErr w:type="spellStart"/>
      <w:r w:rsidRPr="00665ABF">
        <w:rPr>
          <w:sz w:val="28"/>
          <w:szCs w:val="28"/>
          <w:lang w:val="ru-RU"/>
        </w:rPr>
        <w:t>Серед</w:t>
      </w:r>
      <w:proofErr w:type="spellEnd"/>
      <w:r w:rsidR="00544626" w:rsidRPr="00665ABF">
        <w:rPr>
          <w:sz w:val="28"/>
          <w:szCs w:val="28"/>
          <w:lang w:val="ru-RU"/>
        </w:rPr>
        <w:t xml:space="preserve"> </w:t>
      </w:r>
      <w:proofErr w:type="spellStart"/>
      <w:r w:rsidRPr="00665ABF">
        <w:rPr>
          <w:sz w:val="28"/>
          <w:szCs w:val="28"/>
          <w:lang w:val="ru-RU"/>
        </w:rPr>
        <w:t>перспективних</w:t>
      </w:r>
      <w:proofErr w:type="spellEnd"/>
      <w:r w:rsidR="00544626" w:rsidRPr="00665ABF">
        <w:rPr>
          <w:sz w:val="28"/>
          <w:szCs w:val="28"/>
          <w:lang w:val="ru-RU"/>
        </w:rPr>
        <w:t xml:space="preserve"> </w:t>
      </w:r>
      <w:proofErr w:type="spellStart"/>
      <w:r w:rsidRPr="00665ABF">
        <w:rPr>
          <w:sz w:val="28"/>
          <w:szCs w:val="28"/>
          <w:lang w:val="ru-RU"/>
        </w:rPr>
        <w:t>напрямів</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цій</w:t>
      </w:r>
      <w:proofErr w:type="spellEnd"/>
      <w:r w:rsidR="00544626" w:rsidRPr="00665ABF">
        <w:rPr>
          <w:sz w:val="28"/>
          <w:szCs w:val="28"/>
          <w:lang w:val="ru-RU"/>
        </w:rPr>
        <w:t xml:space="preserve"> </w:t>
      </w:r>
      <w:proofErr w:type="spellStart"/>
      <w:r w:rsidRPr="00665ABF">
        <w:rPr>
          <w:sz w:val="28"/>
          <w:szCs w:val="28"/>
          <w:lang w:val="ru-RU"/>
        </w:rPr>
        <w:t>сфері</w:t>
      </w:r>
      <w:proofErr w:type="spellEnd"/>
      <w:r w:rsidR="00544626" w:rsidRPr="00665ABF">
        <w:rPr>
          <w:sz w:val="28"/>
          <w:szCs w:val="28"/>
          <w:lang w:val="ru-RU"/>
        </w:rPr>
        <w:t xml:space="preserve"> </w:t>
      </w:r>
      <w:proofErr w:type="spellStart"/>
      <w:r w:rsidRPr="00665ABF">
        <w:rPr>
          <w:sz w:val="28"/>
          <w:szCs w:val="28"/>
          <w:lang w:val="ru-RU"/>
        </w:rPr>
        <w:t>слід</w:t>
      </w:r>
      <w:proofErr w:type="spellEnd"/>
      <w:r w:rsidR="00544626" w:rsidRPr="00665ABF">
        <w:rPr>
          <w:sz w:val="28"/>
          <w:szCs w:val="28"/>
          <w:lang w:val="ru-RU"/>
        </w:rPr>
        <w:t xml:space="preserve"> </w:t>
      </w:r>
      <w:proofErr w:type="spellStart"/>
      <w:r w:rsidRPr="00665ABF">
        <w:rPr>
          <w:sz w:val="28"/>
          <w:szCs w:val="28"/>
          <w:lang w:val="ru-RU"/>
        </w:rPr>
        <w:t>виділити</w:t>
      </w:r>
      <w:proofErr w:type="spellEnd"/>
      <w:r w:rsidRPr="00665ABF">
        <w:rPr>
          <w:sz w:val="28"/>
          <w:szCs w:val="28"/>
          <w:lang w:val="ru-RU"/>
        </w:rPr>
        <w:t>:</w:t>
      </w:r>
      <w:r w:rsidR="00544626" w:rsidRPr="00326358">
        <w:rPr>
          <w:sz w:val="28"/>
          <w:szCs w:val="28"/>
          <w:lang w:val="uk-UA" w:eastAsia="uk-UA"/>
        </w:rPr>
        <w:t xml:space="preserve"> </w:t>
      </w:r>
      <w:r w:rsidRPr="00326358">
        <w:rPr>
          <w:sz w:val="28"/>
          <w:szCs w:val="28"/>
          <w:lang w:val="uk-UA" w:eastAsia="uk-UA"/>
        </w:rPr>
        <w:t>в</w:t>
      </w:r>
      <w:proofErr w:type="spellStart"/>
      <w:r w:rsidRPr="00665ABF">
        <w:rPr>
          <w:rStyle w:val="aff3"/>
          <w:b w:val="0"/>
          <w:bCs w:val="0"/>
          <w:sz w:val="28"/>
          <w:szCs w:val="28"/>
          <w:lang w:val="ru-RU"/>
        </w:rPr>
        <w:t>провадження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передових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технологій</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оптимізації</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земельних</w:t>
      </w:r>
      <w:proofErr w:type="spellEnd"/>
      <w:r w:rsidR="00544626" w:rsidRPr="00665ABF">
        <w:rPr>
          <w:sz w:val="28"/>
          <w:szCs w:val="28"/>
          <w:lang w:val="ru-RU"/>
        </w:rPr>
        <w:t xml:space="preserve"> </w:t>
      </w:r>
      <w:proofErr w:type="spellStart"/>
      <w:r w:rsidRPr="00665ABF">
        <w:rPr>
          <w:sz w:val="28"/>
          <w:szCs w:val="28"/>
          <w:lang w:val="ru-RU"/>
        </w:rPr>
        <w:t>ресурсів</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продуктивності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зокрема</w:t>
      </w:r>
      <w:proofErr w:type="spellEnd"/>
      <w:r w:rsidR="00544626" w:rsidRPr="00665ABF">
        <w:rPr>
          <w:sz w:val="28"/>
          <w:szCs w:val="28"/>
          <w:lang w:val="ru-RU"/>
        </w:rPr>
        <w:t xml:space="preserve"> </w:t>
      </w:r>
      <w:r w:rsidRPr="00665ABF">
        <w:rPr>
          <w:sz w:val="28"/>
          <w:szCs w:val="28"/>
          <w:lang w:val="ru-RU"/>
        </w:rPr>
        <w:t>точного</w:t>
      </w:r>
      <w:r w:rsidR="00544626" w:rsidRPr="00665ABF">
        <w:rPr>
          <w:sz w:val="28"/>
          <w:szCs w:val="28"/>
          <w:lang w:val="ru-RU"/>
        </w:rPr>
        <w:t xml:space="preserve"> </w:t>
      </w:r>
      <w:proofErr w:type="spellStart"/>
      <w:r w:rsidRPr="00665ABF">
        <w:rPr>
          <w:sz w:val="28"/>
          <w:szCs w:val="28"/>
          <w:lang w:val="ru-RU"/>
        </w:rPr>
        <w:t>землеробства</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систем</w:t>
      </w:r>
      <w:r w:rsidR="00544626" w:rsidRPr="00665ABF">
        <w:rPr>
          <w:sz w:val="28"/>
          <w:szCs w:val="28"/>
          <w:lang w:val="ru-RU"/>
        </w:rPr>
        <w:t xml:space="preserve"> </w:t>
      </w:r>
      <w:r w:rsidRPr="00665ABF">
        <w:rPr>
          <w:sz w:val="28"/>
          <w:szCs w:val="28"/>
          <w:lang w:val="ru-RU"/>
        </w:rPr>
        <w:t>штучного</w:t>
      </w:r>
      <w:r w:rsidR="00544626" w:rsidRPr="00665ABF">
        <w:rPr>
          <w:sz w:val="28"/>
          <w:szCs w:val="28"/>
          <w:lang w:val="ru-RU"/>
        </w:rPr>
        <w:t xml:space="preserve"> </w:t>
      </w:r>
      <w:proofErr w:type="spellStart"/>
      <w:r w:rsidRPr="00665ABF">
        <w:rPr>
          <w:sz w:val="28"/>
          <w:szCs w:val="28"/>
          <w:lang w:val="ru-RU"/>
        </w:rPr>
        <w:t>інтелекту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технологій</w:t>
      </w:r>
      <w:proofErr w:type="spellEnd"/>
      <w:r w:rsidR="00544626" w:rsidRPr="00665ABF">
        <w:rPr>
          <w:sz w:val="28"/>
          <w:szCs w:val="28"/>
          <w:lang w:val="ru-RU"/>
        </w:rPr>
        <w:t xml:space="preserve"> </w:t>
      </w:r>
      <w:proofErr w:type="spellStart"/>
      <w:r w:rsidRPr="00665ABF">
        <w:rPr>
          <w:sz w:val="28"/>
          <w:szCs w:val="28"/>
          <w:lang w:val="ru-RU"/>
        </w:rPr>
        <w:t>Інтернету</w:t>
      </w:r>
      <w:proofErr w:type="spellEnd"/>
      <w:r w:rsidR="00544626" w:rsidRPr="00665ABF">
        <w:rPr>
          <w:sz w:val="28"/>
          <w:szCs w:val="28"/>
          <w:lang w:val="ru-RU"/>
        </w:rPr>
        <w:t xml:space="preserve"> </w:t>
      </w:r>
      <w:r w:rsidRPr="00665ABF">
        <w:rPr>
          <w:sz w:val="28"/>
          <w:szCs w:val="28"/>
          <w:lang w:val="ru-RU"/>
        </w:rPr>
        <w:t>речей;</w:t>
      </w:r>
      <w:r w:rsidR="00544626" w:rsidRPr="00326358">
        <w:rPr>
          <w:sz w:val="28"/>
          <w:szCs w:val="28"/>
          <w:lang w:val="uk-UA" w:eastAsia="uk-UA"/>
        </w:rPr>
        <w:t xml:space="preserve"> </w:t>
      </w:r>
      <w:r w:rsidRPr="00326358">
        <w:rPr>
          <w:sz w:val="28"/>
          <w:szCs w:val="28"/>
          <w:lang w:val="uk-UA" w:eastAsia="uk-UA"/>
        </w:rPr>
        <w:t>р</w:t>
      </w:r>
      <w:proofErr w:type="spellStart"/>
      <w:r w:rsidRPr="00665ABF">
        <w:rPr>
          <w:rStyle w:val="aff3"/>
          <w:b w:val="0"/>
          <w:bCs w:val="0"/>
          <w:sz w:val="28"/>
          <w:szCs w:val="28"/>
          <w:lang w:val="ru-RU"/>
        </w:rPr>
        <w:t>озвиток</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інноваційних</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форм</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включаючи</w:t>
      </w:r>
      <w:proofErr w:type="spellEnd"/>
      <w:r w:rsidR="00544626" w:rsidRPr="00665ABF">
        <w:rPr>
          <w:sz w:val="28"/>
          <w:szCs w:val="28"/>
          <w:lang w:val="ru-RU"/>
        </w:rPr>
        <w:t xml:space="preserve"> </w:t>
      </w:r>
      <w:proofErr w:type="spellStart"/>
      <w:r w:rsidRPr="00665ABF">
        <w:rPr>
          <w:sz w:val="28"/>
          <w:szCs w:val="28"/>
          <w:lang w:val="ru-RU"/>
        </w:rPr>
        <w:t>вертикальні</w:t>
      </w:r>
      <w:proofErr w:type="spellEnd"/>
      <w:r w:rsidR="00544626" w:rsidRPr="00665ABF">
        <w:rPr>
          <w:sz w:val="28"/>
          <w:szCs w:val="28"/>
          <w:lang w:val="ru-RU"/>
        </w:rPr>
        <w:t xml:space="preserve"> </w:t>
      </w:r>
      <w:r w:rsidRPr="00665ABF">
        <w:rPr>
          <w:sz w:val="28"/>
          <w:szCs w:val="28"/>
          <w:lang w:val="ru-RU"/>
        </w:rPr>
        <w:t>ферми,</w:t>
      </w:r>
      <w:r w:rsidR="00544626" w:rsidRPr="00665ABF">
        <w:rPr>
          <w:sz w:val="28"/>
          <w:szCs w:val="28"/>
          <w:lang w:val="ru-RU"/>
        </w:rPr>
        <w:t xml:space="preserve"> </w:t>
      </w:r>
      <w:proofErr w:type="spellStart"/>
      <w:r w:rsidRPr="00665ABF">
        <w:rPr>
          <w:sz w:val="28"/>
          <w:szCs w:val="28"/>
          <w:lang w:val="ru-RU"/>
        </w:rPr>
        <w:t>агролісомеліорацію</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пермакультурні</w:t>
      </w:r>
      <w:proofErr w:type="spellEnd"/>
      <w:r w:rsidR="00544626" w:rsidRPr="00665ABF">
        <w:rPr>
          <w:sz w:val="28"/>
          <w:szCs w:val="28"/>
          <w:lang w:val="ru-RU"/>
        </w:rPr>
        <w:t xml:space="preserve"> </w:t>
      </w:r>
      <w:proofErr w:type="spellStart"/>
      <w:r w:rsidRPr="00665ABF">
        <w:rPr>
          <w:sz w:val="28"/>
          <w:szCs w:val="28"/>
          <w:lang w:val="ru-RU"/>
        </w:rPr>
        <w:t>системи</w:t>
      </w:r>
      <w:proofErr w:type="spellEnd"/>
      <w:r w:rsidRPr="00665ABF">
        <w:rPr>
          <w:sz w:val="28"/>
          <w:szCs w:val="28"/>
          <w:lang w:val="ru-RU"/>
        </w:rPr>
        <w:t>;</w:t>
      </w:r>
      <w:r w:rsidR="00544626" w:rsidRPr="00326358">
        <w:rPr>
          <w:sz w:val="28"/>
          <w:szCs w:val="28"/>
          <w:lang w:val="uk-UA" w:eastAsia="uk-UA"/>
        </w:rPr>
        <w:t xml:space="preserve"> </w:t>
      </w:r>
      <w:r w:rsidRPr="00326358">
        <w:rPr>
          <w:sz w:val="28"/>
          <w:szCs w:val="28"/>
          <w:lang w:val="uk-UA" w:eastAsia="uk-UA"/>
        </w:rPr>
        <w:t>с</w:t>
      </w:r>
      <w:proofErr w:type="spellStart"/>
      <w:r w:rsidRPr="00665ABF">
        <w:rPr>
          <w:rStyle w:val="aff3"/>
          <w:b w:val="0"/>
          <w:bCs w:val="0"/>
          <w:sz w:val="28"/>
          <w:szCs w:val="28"/>
          <w:lang w:val="ru-RU"/>
        </w:rPr>
        <w:t>творення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сприятливого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інвестиційного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середовища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стимулює</w:t>
      </w:r>
      <w:proofErr w:type="spellEnd"/>
      <w:r w:rsidR="00544626" w:rsidRPr="00665ABF">
        <w:rPr>
          <w:sz w:val="28"/>
          <w:szCs w:val="28"/>
          <w:lang w:val="ru-RU"/>
        </w:rPr>
        <w:t xml:space="preserve"> </w:t>
      </w:r>
      <w:proofErr w:type="spellStart"/>
      <w:r w:rsidRPr="00665ABF">
        <w:rPr>
          <w:sz w:val="28"/>
          <w:szCs w:val="28"/>
          <w:lang w:val="ru-RU"/>
        </w:rPr>
        <w:t>вкладення</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інноваційні</w:t>
      </w:r>
      <w:proofErr w:type="spellEnd"/>
      <w:r w:rsidR="00544626" w:rsidRPr="00665ABF">
        <w:rPr>
          <w:sz w:val="28"/>
          <w:szCs w:val="28"/>
          <w:lang w:val="ru-RU"/>
        </w:rPr>
        <w:t xml:space="preserve"> </w:t>
      </w:r>
      <w:proofErr w:type="spellStart"/>
      <w:r w:rsidRPr="00665ABF">
        <w:rPr>
          <w:sz w:val="28"/>
          <w:szCs w:val="28"/>
          <w:lang w:val="ru-RU"/>
        </w:rPr>
        <w:t>проекти</w:t>
      </w:r>
      <w:proofErr w:type="spellEnd"/>
      <w:r w:rsidR="00544626" w:rsidRPr="00665ABF">
        <w:rPr>
          <w:sz w:val="28"/>
          <w:szCs w:val="28"/>
          <w:lang w:val="ru-RU"/>
        </w:rPr>
        <w:t xml:space="preserve"> </w:t>
      </w:r>
      <w:proofErr w:type="spellStart"/>
      <w:r w:rsidRPr="00665ABF">
        <w:rPr>
          <w:sz w:val="28"/>
          <w:szCs w:val="28"/>
          <w:lang w:val="ru-RU"/>
        </w:rPr>
        <w:t>агропродовольчої</w:t>
      </w:r>
      <w:proofErr w:type="spellEnd"/>
      <w:r w:rsidR="00544626" w:rsidRPr="00665ABF">
        <w:rPr>
          <w:sz w:val="28"/>
          <w:szCs w:val="28"/>
          <w:lang w:val="ru-RU"/>
        </w:rPr>
        <w:t xml:space="preserve"> </w:t>
      </w:r>
      <w:proofErr w:type="spellStart"/>
      <w:r w:rsidRPr="00665ABF">
        <w:rPr>
          <w:sz w:val="28"/>
          <w:szCs w:val="28"/>
          <w:lang w:val="ru-RU"/>
        </w:rPr>
        <w:t>сфери</w:t>
      </w:r>
      <w:proofErr w:type="spellEnd"/>
      <w:r w:rsidRPr="00665ABF">
        <w:rPr>
          <w:sz w:val="28"/>
          <w:szCs w:val="28"/>
          <w:lang w:val="ru-RU"/>
        </w:rPr>
        <w:t>;</w:t>
      </w:r>
      <w:r w:rsidR="00544626" w:rsidRPr="00326358">
        <w:rPr>
          <w:sz w:val="28"/>
          <w:szCs w:val="28"/>
          <w:lang w:val="uk-UA" w:eastAsia="uk-UA"/>
        </w:rPr>
        <w:t xml:space="preserve"> </w:t>
      </w:r>
      <w:r w:rsidRPr="00326358">
        <w:rPr>
          <w:sz w:val="28"/>
          <w:szCs w:val="28"/>
          <w:lang w:val="uk-UA" w:eastAsia="uk-UA"/>
        </w:rPr>
        <w:t>п</w:t>
      </w:r>
      <w:proofErr w:type="spellStart"/>
      <w:r w:rsidRPr="00665ABF">
        <w:rPr>
          <w:rStyle w:val="aff3"/>
          <w:b w:val="0"/>
          <w:bCs w:val="0"/>
          <w:sz w:val="28"/>
          <w:szCs w:val="28"/>
          <w:lang w:val="ru-RU"/>
        </w:rPr>
        <w:t>ідтримка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наукових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досліджень</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і</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освітніх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програм</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спрямованих</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розвиток</w:t>
      </w:r>
      <w:proofErr w:type="spellEnd"/>
      <w:r w:rsidR="00544626" w:rsidRPr="00665ABF">
        <w:rPr>
          <w:sz w:val="28"/>
          <w:szCs w:val="28"/>
          <w:lang w:val="ru-RU"/>
        </w:rPr>
        <w:t xml:space="preserve"> </w:t>
      </w:r>
      <w:proofErr w:type="spellStart"/>
      <w:r w:rsidRPr="00665ABF">
        <w:rPr>
          <w:sz w:val="28"/>
          <w:szCs w:val="28"/>
          <w:lang w:val="ru-RU"/>
        </w:rPr>
        <w:t>компетенцій</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галузі</w:t>
      </w:r>
      <w:proofErr w:type="spellEnd"/>
      <w:r w:rsidR="00544626" w:rsidRPr="00665ABF">
        <w:rPr>
          <w:sz w:val="28"/>
          <w:szCs w:val="28"/>
          <w:lang w:val="ru-RU"/>
        </w:rPr>
        <w:t xml:space="preserve"> </w:t>
      </w:r>
      <w:proofErr w:type="spellStart"/>
      <w:r w:rsidRPr="00665ABF">
        <w:rPr>
          <w:sz w:val="28"/>
          <w:szCs w:val="28"/>
          <w:lang w:val="ru-RU"/>
        </w:rPr>
        <w:t>землекористування</w:t>
      </w:r>
      <w:proofErr w:type="spellEnd"/>
      <w:r w:rsidRPr="00665ABF">
        <w:rPr>
          <w:sz w:val="28"/>
          <w:szCs w:val="28"/>
          <w:lang w:val="ru-RU"/>
        </w:rPr>
        <w:t>;</w:t>
      </w:r>
      <w:r w:rsidR="00544626" w:rsidRPr="00326358">
        <w:rPr>
          <w:sz w:val="28"/>
          <w:szCs w:val="28"/>
          <w:lang w:val="uk-UA" w:eastAsia="uk-UA"/>
        </w:rPr>
        <w:t xml:space="preserve"> </w:t>
      </w:r>
      <w:r w:rsidRPr="00326358">
        <w:rPr>
          <w:sz w:val="28"/>
          <w:szCs w:val="28"/>
          <w:lang w:val="uk-UA" w:eastAsia="uk-UA"/>
        </w:rPr>
        <w:t>з</w:t>
      </w:r>
      <w:proofErr w:type="spellStart"/>
      <w:r w:rsidRPr="00665ABF">
        <w:rPr>
          <w:rStyle w:val="aff3"/>
          <w:b w:val="0"/>
          <w:bCs w:val="0"/>
          <w:sz w:val="28"/>
          <w:szCs w:val="28"/>
          <w:lang w:val="ru-RU"/>
        </w:rPr>
        <w:t>абезпечення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прозорості</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відкритості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інформації</w:t>
      </w:r>
      <w:proofErr w:type="spellEnd"/>
      <w:r w:rsidR="00544626" w:rsidRPr="00665ABF">
        <w:rPr>
          <w:sz w:val="28"/>
          <w:szCs w:val="28"/>
          <w:lang w:val="ru-RU"/>
        </w:rPr>
        <w:t xml:space="preserve"> </w:t>
      </w:r>
      <w:r w:rsidRPr="00665ABF">
        <w:rPr>
          <w:sz w:val="28"/>
          <w:szCs w:val="28"/>
          <w:lang w:val="ru-RU"/>
        </w:rPr>
        <w:t>про</w:t>
      </w:r>
      <w:r w:rsidR="00544626" w:rsidRPr="00665ABF">
        <w:rPr>
          <w:sz w:val="28"/>
          <w:szCs w:val="28"/>
          <w:lang w:val="ru-RU"/>
        </w:rPr>
        <w:t xml:space="preserve"> </w:t>
      </w:r>
      <w:proofErr w:type="spellStart"/>
      <w:r w:rsidRPr="00665ABF">
        <w:rPr>
          <w:sz w:val="28"/>
          <w:szCs w:val="28"/>
          <w:lang w:val="ru-RU"/>
        </w:rPr>
        <w:t>земельні</w:t>
      </w:r>
      <w:proofErr w:type="spellEnd"/>
      <w:r w:rsidR="00544626" w:rsidRPr="00665ABF">
        <w:rPr>
          <w:sz w:val="28"/>
          <w:szCs w:val="28"/>
          <w:lang w:val="ru-RU"/>
        </w:rPr>
        <w:t xml:space="preserve"> </w:t>
      </w:r>
      <w:proofErr w:type="spellStart"/>
      <w:r w:rsidRPr="00665ABF">
        <w:rPr>
          <w:sz w:val="28"/>
          <w:szCs w:val="28"/>
          <w:lang w:val="ru-RU"/>
        </w:rPr>
        <w:t>ресурси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підвищує</w:t>
      </w:r>
      <w:proofErr w:type="spellEnd"/>
      <w:r w:rsidR="00544626" w:rsidRPr="00665ABF">
        <w:rPr>
          <w:sz w:val="28"/>
          <w:szCs w:val="28"/>
          <w:lang w:val="ru-RU"/>
        </w:rPr>
        <w:t xml:space="preserve"> </w:t>
      </w:r>
      <w:proofErr w:type="spellStart"/>
      <w:r w:rsidRPr="00665ABF">
        <w:rPr>
          <w:sz w:val="28"/>
          <w:szCs w:val="28"/>
          <w:lang w:val="ru-RU"/>
        </w:rPr>
        <w:t>ефективність</w:t>
      </w:r>
      <w:proofErr w:type="spellEnd"/>
      <w:r w:rsidR="00544626" w:rsidRPr="00665ABF">
        <w:rPr>
          <w:sz w:val="28"/>
          <w:szCs w:val="28"/>
          <w:lang w:val="ru-RU"/>
        </w:rPr>
        <w:t xml:space="preserve"> </w:t>
      </w:r>
      <w:proofErr w:type="spellStart"/>
      <w:r w:rsidRPr="00665ABF">
        <w:rPr>
          <w:sz w:val="28"/>
          <w:szCs w:val="28"/>
          <w:lang w:val="ru-RU"/>
        </w:rPr>
        <w:t>управлінських</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Pr="00665ABF">
        <w:rPr>
          <w:sz w:val="28"/>
          <w:szCs w:val="28"/>
          <w:lang w:val="ru-RU"/>
        </w:rPr>
        <w:t>;</w:t>
      </w:r>
      <w:r w:rsidR="00544626" w:rsidRPr="00326358">
        <w:rPr>
          <w:sz w:val="28"/>
          <w:szCs w:val="28"/>
          <w:lang w:val="uk-UA" w:eastAsia="uk-UA"/>
        </w:rPr>
        <w:t xml:space="preserve"> </w:t>
      </w:r>
      <w:r w:rsidRPr="00326358">
        <w:rPr>
          <w:sz w:val="28"/>
          <w:szCs w:val="28"/>
          <w:lang w:val="uk-UA" w:eastAsia="uk-UA"/>
        </w:rPr>
        <w:t>в</w:t>
      </w:r>
      <w:proofErr w:type="spellStart"/>
      <w:r w:rsidRPr="00665ABF">
        <w:rPr>
          <w:rStyle w:val="aff3"/>
          <w:b w:val="0"/>
          <w:bCs w:val="0"/>
          <w:sz w:val="28"/>
          <w:szCs w:val="28"/>
          <w:lang w:val="ru-RU"/>
        </w:rPr>
        <w:t>досконалення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системи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земельних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відносин</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стимулювання</w:t>
      </w:r>
      <w:proofErr w:type="spellEnd"/>
      <w:r w:rsidR="00544626" w:rsidRPr="00665ABF">
        <w:rPr>
          <w:sz w:val="28"/>
          <w:szCs w:val="28"/>
          <w:lang w:val="ru-RU"/>
        </w:rPr>
        <w:t xml:space="preserve"> </w:t>
      </w:r>
      <w:proofErr w:type="spellStart"/>
      <w:r w:rsidRPr="00665ABF">
        <w:rPr>
          <w:sz w:val="28"/>
          <w:szCs w:val="28"/>
          <w:lang w:val="ru-RU"/>
        </w:rPr>
        <w:t>раціонального</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землі</w:t>
      </w:r>
      <w:proofErr w:type="spellEnd"/>
      <w:r w:rsidR="00544626" w:rsidRPr="00665ABF">
        <w:rPr>
          <w:sz w:val="28"/>
          <w:szCs w:val="28"/>
          <w:lang w:val="ru-RU"/>
        </w:rPr>
        <w:t xml:space="preserve"> </w:t>
      </w:r>
      <w:r w:rsidRPr="00665ABF">
        <w:rPr>
          <w:sz w:val="28"/>
          <w:szCs w:val="28"/>
          <w:lang w:val="ru-RU"/>
        </w:rPr>
        <w:t>через</w:t>
      </w:r>
      <w:r w:rsidR="00544626" w:rsidRPr="00665ABF">
        <w:rPr>
          <w:sz w:val="28"/>
          <w:szCs w:val="28"/>
          <w:lang w:val="ru-RU"/>
        </w:rPr>
        <w:t xml:space="preserve"> </w:t>
      </w:r>
      <w:proofErr w:type="spellStart"/>
      <w:r w:rsidRPr="00665ABF">
        <w:rPr>
          <w:sz w:val="28"/>
          <w:szCs w:val="28"/>
          <w:lang w:val="ru-RU"/>
        </w:rPr>
        <w:t>законодавчі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lastRenderedPageBreak/>
        <w:t>організаційні</w:t>
      </w:r>
      <w:proofErr w:type="spellEnd"/>
      <w:r w:rsidR="00544626" w:rsidRPr="00665ABF">
        <w:rPr>
          <w:sz w:val="28"/>
          <w:szCs w:val="28"/>
          <w:lang w:val="ru-RU"/>
        </w:rPr>
        <w:t xml:space="preserve"> </w:t>
      </w:r>
      <w:proofErr w:type="spellStart"/>
      <w:r w:rsidRPr="00665ABF">
        <w:rPr>
          <w:sz w:val="28"/>
          <w:szCs w:val="28"/>
          <w:lang w:val="ru-RU"/>
        </w:rPr>
        <w:t>механізми</w:t>
      </w:r>
      <w:proofErr w:type="spellEnd"/>
      <w:r w:rsidRPr="00665ABF">
        <w:rPr>
          <w:sz w:val="28"/>
          <w:szCs w:val="28"/>
          <w:lang w:val="ru-RU"/>
        </w:rPr>
        <w:t>.</w:t>
      </w:r>
    </w:p>
    <w:p w14:paraId="6A01E027" w14:textId="6E9FC4DC" w:rsidR="00D36910" w:rsidRPr="00665ABF" w:rsidRDefault="00D36910" w:rsidP="00BC76D5">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Реалізація</w:t>
      </w:r>
      <w:r w:rsidR="00544626" w:rsidRPr="00665ABF">
        <w:rPr>
          <w:sz w:val="28"/>
          <w:szCs w:val="28"/>
          <w:lang w:val="uk-UA"/>
        </w:rPr>
        <w:t xml:space="preserve"> </w:t>
      </w:r>
      <w:r w:rsidRPr="00665ABF">
        <w:rPr>
          <w:sz w:val="28"/>
          <w:szCs w:val="28"/>
          <w:lang w:val="uk-UA"/>
        </w:rPr>
        <w:t>цих</w:t>
      </w:r>
      <w:r w:rsidR="00544626" w:rsidRPr="00665ABF">
        <w:rPr>
          <w:sz w:val="28"/>
          <w:szCs w:val="28"/>
          <w:lang w:val="uk-UA"/>
        </w:rPr>
        <w:t xml:space="preserve"> </w:t>
      </w:r>
      <w:r w:rsidRPr="00665ABF">
        <w:rPr>
          <w:sz w:val="28"/>
          <w:szCs w:val="28"/>
          <w:lang w:val="uk-UA"/>
        </w:rPr>
        <w:t>заходів</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sz w:val="28"/>
          <w:szCs w:val="28"/>
          <w:lang w:val="uk-UA"/>
        </w:rPr>
        <w:t>пріоритетною</w:t>
      </w:r>
      <w:r w:rsidR="00544626" w:rsidRPr="00665ABF">
        <w:rPr>
          <w:sz w:val="28"/>
          <w:szCs w:val="28"/>
          <w:lang w:val="uk-UA"/>
        </w:rPr>
        <w:t xml:space="preserve"> </w:t>
      </w:r>
      <w:r w:rsidRPr="00665ABF">
        <w:rPr>
          <w:sz w:val="28"/>
          <w:szCs w:val="28"/>
          <w:lang w:val="uk-UA"/>
        </w:rPr>
        <w:t>при</w:t>
      </w:r>
      <w:r w:rsidR="00544626" w:rsidRPr="00665ABF">
        <w:rPr>
          <w:sz w:val="28"/>
          <w:szCs w:val="28"/>
          <w:lang w:val="uk-UA"/>
        </w:rPr>
        <w:t xml:space="preserve"> </w:t>
      </w:r>
      <w:r w:rsidRPr="00665ABF">
        <w:rPr>
          <w:sz w:val="28"/>
          <w:szCs w:val="28"/>
          <w:lang w:val="uk-UA"/>
        </w:rPr>
        <w:t>формуванні</w:t>
      </w:r>
      <w:r w:rsidR="00544626" w:rsidRPr="00665ABF">
        <w:rPr>
          <w:sz w:val="28"/>
          <w:szCs w:val="28"/>
          <w:lang w:val="uk-UA"/>
        </w:rPr>
        <w:t xml:space="preserve"> </w:t>
      </w:r>
      <w:r w:rsidRPr="00665ABF">
        <w:rPr>
          <w:sz w:val="28"/>
          <w:szCs w:val="28"/>
          <w:lang w:val="uk-UA"/>
        </w:rPr>
        <w:t>сучасної</w:t>
      </w:r>
      <w:r w:rsidR="00544626" w:rsidRPr="00665ABF">
        <w:rPr>
          <w:sz w:val="28"/>
          <w:szCs w:val="28"/>
          <w:lang w:val="uk-UA"/>
        </w:rPr>
        <w:t xml:space="preserve"> </w:t>
      </w:r>
      <w:r w:rsidRPr="00665ABF">
        <w:rPr>
          <w:rStyle w:val="aff3"/>
          <w:b w:val="0"/>
          <w:bCs w:val="0"/>
          <w:sz w:val="28"/>
          <w:szCs w:val="28"/>
          <w:lang w:val="uk-UA"/>
        </w:rPr>
        <w:t>земельної</w:t>
      </w:r>
      <w:r w:rsidR="00544626" w:rsidRPr="00665ABF">
        <w:rPr>
          <w:rStyle w:val="aff3"/>
          <w:b w:val="0"/>
          <w:bCs w:val="0"/>
          <w:sz w:val="28"/>
          <w:szCs w:val="28"/>
          <w:lang w:val="uk-UA"/>
        </w:rPr>
        <w:t xml:space="preserve"> </w:t>
      </w:r>
      <w:r w:rsidRPr="00665ABF">
        <w:rPr>
          <w:rStyle w:val="aff3"/>
          <w:b w:val="0"/>
          <w:bCs w:val="0"/>
          <w:sz w:val="28"/>
          <w:szCs w:val="28"/>
          <w:lang w:val="uk-UA"/>
        </w:rPr>
        <w:t>політики</w:t>
      </w:r>
      <w:r w:rsidR="00544626" w:rsidRPr="00665ABF">
        <w:rPr>
          <w:rStyle w:val="aff3"/>
          <w:b w:val="0"/>
          <w:bCs w:val="0"/>
          <w:sz w:val="28"/>
          <w:szCs w:val="28"/>
          <w:lang w:val="uk-UA"/>
        </w:rPr>
        <w:t xml:space="preserve"> </w:t>
      </w:r>
      <w:r w:rsidRPr="00665ABF">
        <w:rPr>
          <w:rStyle w:val="aff3"/>
          <w:b w:val="0"/>
          <w:bCs w:val="0"/>
          <w:sz w:val="28"/>
          <w:szCs w:val="28"/>
          <w:lang w:val="uk-UA"/>
        </w:rPr>
        <w:t>в</w:t>
      </w:r>
      <w:r w:rsidR="00544626" w:rsidRPr="00665ABF">
        <w:rPr>
          <w:rStyle w:val="aff3"/>
          <w:b w:val="0"/>
          <w:bCs w:val="0"/>
          <w:sz w:val="28"/>
          <w:szCs w:val="28"/>
          <w:lang w:val="uk-UA"/>
        </w:rPr>
        <w:t xml:space="preserve"> </w:t>
      </w:r>
      <w:r w:rsidRPr="00665ABF">
        <w:rPr>
          <w:rStyle w:val="aff3"/>
          <w:b w:val="0"/>
          <w:bCs w:val="0"/>
          <w:sz w:val="28"/>
          <w:szCs w:val="28"/>
          <w:lang w:val="uk-UA"/>
        </w:rPr>
        <w:t>Україні</w:t>
      </w:r>
      <w:r w:rsidRPr="00665ABF">
        <w:rPr>
          <w:sz w:val="28"/>
          <w:szCs w:val="28"/>
          <w:lang w:val="uk-UA"/>
        </w:rPr>
        <w:t>,</w:t>
      </w:r>
      <w:r w:rsidR="00544626" w:rsidRPr="00665ABF">
        <w:rPr>
          <w:sz w:val="28"/>
          <w:szCs w:val="28"/>
          <w:lang w:val="uk-UA"/>
        </w:rPr>
        <w:t xml:space="preserve"> </w:t>
      </w:r>
      <w:r w:rsidRPr="00665ABF">
        <w:rPr>
          <w:sz w:val="28"/>
          <w:szCs w:val="28"/>
          <w:lang w:val="uk-UA"/>
        </w:rPr>
        <w:t>спрямованої</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підвищення</w:t>
      </w:r>
      <w:r w:rsidR="00544626" w:rsidRPr="00665ABF">
        <w:rPr>
          <w:sz w:val="28"/>
          <w:szCs w:val="28"/>
          <w:lang w:val="uk-UA"/>
        </w:rPr>
        <w:t xml:space="preserve"> </w:t>
      </w:r>
      <w:r w:rsidRPr="00665ABF">
        <w:rPr>
          <w:sz w:val="28"/>
          <w:szCs w:val="28"/>
          <w:lang w:val="uk-UA"/>
        </w:rPr>
        <w:t>ефективності</w:t>
      </w:r>
      <w:r w:rsidR="00544626" w:rsidRPr="00665ABF">
        <w:rPr>
          <w:sz w:val="28"/>
          <w:szCs w:val="28"/>
          <w:lang w:val="uk-UA"/>
        </w:rPr>
        <w:t xml:space="preserve"> </w:t>
      </w:r>
      <w:r w:rsidRPr="00665ABF">
        <w:rPr>
          <w:sz w:val="28"/>
          <w:szCs w:val="28"/>
          <w:lang w:val="uk-UA"/>
        </w:rPr>
        <w:t>аграрного</w:t>
      </w:r>
      <w:r w:rsidR="00544626" w:rsidRPr="00665ABF">
        <w:rPr>
          <w:sz w:val="28"/>
          <w:szCs w:val="28"/>
          <w:lang w:val="uk-UA"/>
        </w:rPr>
        <w:t xml:space="preserve"> </w:t>
      </w:r>
      <w:r w:rsidRPr="00665ABF">
        <w:rPr>
          <w:sz w:val="28"/>
          <w:szCs w:val="28"/>
          <w:lang w:val="uk-UA"/>
        </w:rPr>
        <w:t>сектору</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збереження</w:t>
      </w:r>
      <w:r w:rsidR="00544626" w:rsidRPr="00665ABF">
        <w:rPr>
          <w:sz w:val="28"/>
          <w:szCs w:val="28"/>
          <w:lang w:val="uk-UA"/>
        </w:rPr>
        <w:t xml:space="preserve"> </w:t>
      </w:r>
      <w:r w:rsidRPr="00665ABF">
        <w:rPr>
          <w:sz w:val="28"/>
          <w:szCs w:val="28"/>
          <w:lang w:val="uk-UA"/>
        </w:rPr>
        <w:t>природних</w:t>
      </w:r>
      <w:r w:rsidR="00544626" w:rsidRPr="00665ABF">
        <w:rPr>
          <w:sz w:val="28"/>
          <w:szCs w:val="28"/>
          <w:lang w:val="uk-UA"/>
        </w:rPr>
        <w:t xml:space="preserve"> </w:t>
      </w:r>
      <w:r w:rsidRPr="00665ABF">
        <w:rPr>
          <w:sz w:val="28"/>
          <w:szCs w:val="28"/>
          <w:lang w:val="uk-UA"/>
        </w:rPr>
        <w:t>ресурсів.</w:t>
      </w:r>
    </w:p>
    <w:p w14:paraId="7D4BF967" w14:textId="77777777" w:rsidR="00D7023B" w:rsidRPr="00326358" w:rsidRDefault="00D7023B" w:rsidP="00BC76D5">
      <w:pPr>
        <w:pStyle w:val="a3"/>
        <w:widowControl w:val="0"/>
        <w:spacing w:after="0" w:line="360" w:lineRule="auto"/>
        <w:ind w:left="0" w:firstLine="709"/>
        <w:jc w:val="both"/>
        <w:rPr>
          <w:rFonts w:ascii="Times New Roman" w:hAnsi="Times New Roman"/>
          <w:color w:val="000000"/>
          <w:sz w:val="28"/>
          <w:szCs w:val="28"/>
          <w:lang w:val="uk-UA"/>
        </w:rPr>
      </w:pPr>
    </w:p>
    <w:p w14:paraId="66ABD854" w14:textId="77777777" w:rsidR="00FA6CC7" w:rsidRPr="00326358" w:rsidRDefault="00FA6CC7" w:rsidP="00BC76D5">
      <w:pPr>
        <w:pStyle w:val="a3"/>
        <w:widowControl w:val="0"/>
        <w:spacing w:after="0" w:line="360" w:lineRule="auto"/>
        <w:ind w:left="0" w:firstLine="709"/>
        <w:jc w:val="both"/>
        <w:rPr>
          <w:rFonts w:ascii="Times New Roman" w:hAnsi="Times New Roman"/>
          <w:color w:val="000000"/>
          <w:sz w:val="28"/>
          <w:szCs w:val="28"/>
          <w:lang w:val="uk-UA"/>
        </w:rPr>
      </w:pPr>
    </w:p>
    <w:p w14:paraId="69970EB7" w14:textId="3ED7BE77" w:rsidR="00FA6CC7" w:rsidRPr="00326358" w:rsidRDefault="00FA6CC7" w:rsidP="00BC76D5">
      <w:pPr>
        <w:widowControl w:val="0"/>
        <w:rPr>
          <w:b/>
          <w:bCs/>
          <w:color w:val="000000"/>
          <w:szCs w:val="28"/>
          <w:lang w:val="uk-UA"/>
        </w:rPr>
      </w:pPr>
      <w:r w:rsidRPr="00326358">
        <w:rPr>
          <w:b/>
          <w:bCs/>
          <w:szCs w:val="28"/>
          <w:lang w:val="uk-UA"/>
        </w:rPr>
        <w:t>1.2.</w:t>
      </w:r>
      <w:r w:rsidR="00544626" w:rsidRPr="00326358">
        <w:rPr>
          <w:b/>
          <w:bCs/>
          <w:szCs w:val="28"/>
          <w:lang w:val="uk-UA"/>
        </w:rPr>
        <w:t xml:space="preserve"> </w:t>
      </w:r>
      <w:proofErr w:type="spellStart"/>
      <w:r w:rsidR="001E7369" w:rsidRPr="00326358">
        <w:rPr>
          <w:b/>
          <w:bCs/>
          <w:szCs w:val="28"/>
        </w:rPr>
        <w:t>Топосо</w:t>
      </w:r>
      <w:proofErr w:type="spellEnd"/>
      <w:r w:rsidR="001E7369" w:rsidRPr="00326358">
        <w:rPr>
          <w:b/>
          <w:bCs/>
          <w:szCs w:val="28"/>
        </w:rPr>
        <w:t>–</w:t>
      </w:r>
      <w:proofErr w:type="spellStart"/>
      <w:r w:rsidR="001E7369" w:rsidRPr="00326358">
        <w:rPr>
          <w:b/>
          <w:bCs/>
          <w:szCs w:val="28"/>
        </w:rPr>
        <w:t>модусна</w:t>
      </w:r>
      <w:proofErr w:type="spellEnd"/>
      <w:r w:rsidR="00544626" w:rsidRPr="00326358">
        <w:rPr>
          <w:b/>
          <w:bCs/>
          <w:szCs w:val="28"/>
        </w:rPr>
        <w:t xml:space="preserve"> </w:t>
      </w:r>
      <w:proofErr w:type="spellStart"/>
      <w:r w:rsidR="001E7369" w:rsidRPr="00326358">
        <w:rPr>
          <w:b/>
          <w:bCs/>
          <w:szCs w:val="28"/>
        </w:rPr>
        <w:t>акультурація</w:t>
      </w:r>
      <w:proofErr w:type="spellEnd"/>
      <w:r w:rsidR="00544626" w:rsidRPr="00326358">
        <w:rPr>
          <w:b/>
          <w:bCs/>
          <w:szCs w:val="28"/>
        </w:rPr>
        <w:t xml:space="preserve"> </w:t>
      </w:r>
      <w:r w:rsidR="001E7369" w:rsidRPr="00326358">
        <w:rPr>
          <w:b/>
          <w:bCs/>
          <w:szCs w:val="28"/>
        </w:rPr>
        <w:t>в</w:t>
      </w:r>
      <w:r w:rsidR="00544626" w:rsidRPr="00326358">
        <w:rPr>
          <w:b/>
          <w:bCs/>
          <w:szCs w:val="28"/>
        </w:rPr>
        <w:t xml:space="preserve"> </w:t>
      </w:r>
      <w:proofErr w:type="spellStart"/>
      <w:r w:rsidR="001E7369" w:rsidRPr="00326358">
        <w:rPr>
          <w:b/>
          <w:bCs/>
          <w:szCs w:val="28"/>
        </w:rPr>
        <w:t>розвитку</w:t>
      </w:r>
      <w:proofErr w:type="spellEnd"/>
      <w:r w:rsidR="00544626" w:rsidRPr="00326358">
        <w:rPr>
          <w:b/>
          <w:bCs/>
          <w:szCs w:val="28"/>
        </w:rPr>
        <w:t xml:space="preserve"> </w:t>
      </w:r>
      <w:proofErr w:type="spellStart"/>
      <w:r w:rsidR="001E7369" w:rsidRPr="00326358">
        <w:rPr>
          <w:b/>
          <w:bCs/>
          <w:szCs w:val="28"/>
        </w:rPr>
        <w:t>інноваційного</w:t>
      </w:r>
      <w:proofErr w:type="spellEnd"/>
      <w:r w:rsidR="00544626" w:rsidRPr="00326358">
        <w:rPr>
          <w:b/>
          <w:bCs/>
          <w:szCs w:val="28"/>
        </w:rPr>
        <w:t xml:space="preserve"> </w:t>
      </w:r>
      <w:r w:rsidR="001E7369" w:rsidRPr="00326358">
        <w:rPr>
          <w:b/>
          <w:bCs/>
          <w:szCs w:val="28"/>
        </w:rPr>
        <w:t>менеджменту</w:t>
      </w:r>
      <w:r w:rsidR="00544626" w:rsidRPr="00326358">
        <w:rPr>
          <w:b/>
          <w:bCs/>
          <w:szCs w:val="28"/>
        </w:rPr>
        <w:t xml:space="preserve"> </w:t>
      </w:r>
      <w:r w:rsidR="001E7369" w:rsidRPr="00326358">
        <w:rPr>
          <w:b/>
          <w:bCs/>
          <w:szCs w:val="28"/>
        </w:rPr>
        <w:t>та</w:t>
      </w:r>
      <w:r w:rsidR="00544626" w:rsidRPr="00326358">
        <w:rPr>
          <w:b/>
          <w:bCs/>
          <w:szCs w:val="28"/>
        </w:rPr>
        <w:t xml:space="preserve"> </w:t>
      </w:r>
      <w:proofErr w:type="spellStart"/>
      <w:r w:rsidR="001E7369" w:rsidRPr="00326358">
        <w:rPr>
          <w:b/>
          <w:bCs/>
          <w:szCs w:val="28"/>
        </w:rPr>
        <w:t>стратегій</w:t>
      </w:r>
      <w:proofErr w:type="spellEnd"/>
      <w:r w:rsidR="00544626" w:rsidRPr="00326358">
        <w:rPr>
          <w:b/>
          <w:bCs/>
          <w:szCs w:val="28"/>
        </w:rPr>
        <w:t xml:space="preserve"> </w:t>
      </w:r>
      <w:proofErr w:type="spellStart"/>
      <w:r w:rsidR="001E7369" w:rsidRPr="00326358">
        <w:rPr>
          <w:b/>
          <w:bCs/>
          <w:szCs w:val="28"/>
        </w:rPr>
        <w:t>сталого</w:t>
      </w:r>
      <w:proofErr w:type="spellEnd"/>
      <w:r w:rsidR="00544626" w:rsidRPr="00326358">
        <w:rPr>
          <w:b/>
          <w:bCs/>
          <w:szCs w:val="28"/>
        </w:rPr>
        <w:t xml:space="preserve"> </w:t>
      </w:r>
      <w:proofErr w:type="spellStart"/>
      <w:r w:rsidR="001E7369" w:rsidRPr="00326358">
        <w:rPr>
          <w:b/>
          <w:bCs/>
          <w:szCs w:val="28"/>
        </w:rPr>
        <w:t>розвитку</w:t>
      </w:r>
      <w:proofErr w:type="spellEnd"/>
      <w:r w:rsidR="00544626" w:rsidRPr="00326358">
        <w:rPr>
          <w:b/>
          <w:bCs/>
          <w:szCs w:val="28"/>
        </w:rPr>
        <w:t xml:space="preserve"> </w:t>
      </w:r>
      <w:proofErr w:type="spellStart"/>
      <w:r w:rsidR="001E7369" w:rsidRPr="00326358">
        <w:rPr>
          <w:b/>
          <w:bCs/>
          <w:szCs w:val="28"/>
        </w:rPr>
        <w:t>аграрних</w:t>
      </w:r>
      <w:proofErr w:type="spellEnd"/>
      <w:r w:rsidR="00544626" w:rsidRPr="00326358">
        <w:rPr>
          <w:b/>
          <w:bCs/>
          <w:szCs w:val="28"/>
        </w:rPr>
        <w:t xml:space="preserve"> </w:t>
      </w:r>
      <w:proofErr w:type="spellStart"/>
      <w:r w:rsidR="001E7369" w:rsidRPr="00326358">
        <w:rPr>
          <w:b/>
          <w:bCs/>
          <w:szCs w:val="28"/>
        </w:rPr>
        <w:t>підприємств</w:t>
      </w:r>
      <w:proofErr w:type="spellEnd"/>
    </w:p>
    <w:p w14:paraId="631C7A84" w14:textId="77777777" w:rsidR="00FA6CC7" w:rsidRPr="00326358" w:rsidRDefault="00FA6CC7" w:rsidP="00BC76D5">
      <w:pPr>
        <w:widowControl w:val="0"/>
        <w:rPr>
          <w:color w:val="000000"/>
          <w:szCs w:val="28"/>
          <w:lang w:val="uk-UA"/>
        </w:rPr>
      </w:pPr>
    </w:p>
    <w:p w14:paraId="4BFB58C5" w14:textId="210B79FC" w:rsidR="000B52C5" w:rsidRPr="00326358" w:rsidRDefault="000B52C5" w:rsidP="00BC76D5">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В</w:t>
      </w:r>
      <w:r w:rsidR="00544626" w:rsidRPr="00665ABF">
        <w:rPr>
          <w:sz w:val="28"/>
          <w:szCs w:val="28"/>
          <w:lang w:val="uk-UA"/>
        </w:rPr>
        <w:t xml:space="preserve"> </w:t>
      </w:r>
      <w:r w:rsidRPr="00665ABF">
        <w:rPr>
          <w:sz w:val="28"/>
          <w:szCs w:val="28"/>
          <w:lang w:val="uk-UA"/>
        </w:rPr>
        <w:t>умовах</w:t>
      </w:r>
      <w:r w:rsidR="00544626" w:rsidRPr="00665ABF">
        <w:rPr>
          <w:sz w:val="28"/>
          <w:szCs w:val="28"/>
          <w:lang w:val="uk-UA"/>
        </w:rPr>
        <w:t xml:space="preserve"> </w:t>
      </w:r>
      <w:r w:rsidRPr="00665ABF">
        <w:rPr>
          <w:sz w:val="28"/>
          <w:szCs w:val="28"/>
          <w:lang w:val="uk-UA"/>
        </w:rPr>
        <w:t>глобалізації</w:t>
      </w:r>
      <w:r w:rsidR="00544626" w:rsidRPr="00665ABF">
        <w:rPr>
          <w:sz w:val="28"/>
          <w:szCs w:val="28"/>
          <w:lang w:val="uk-UA"/>
        </w:rPr>
        <w:t xml:space="preserve"> </w:t>
      </w:r>
      <w:r w:rsidRPr="00665ABF">
        <w:rPr>
          <w:sz w:val="28"/>
          <w:szCs w:val="28"/>
          <w:lang w:val="uk-UA"/>
        </w:rPr>
        <w:t>аграрні</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загалом</w:t>
      </w:r>
      <w:r w:rsidR="00544626" w:rsidRPr="00665ABF">
        <w:rPr>
          <w:sz w:val="28"/>
          <w:szCs w:val="28"/>
          <w:lang w:val="uk-UA"/>
        </w:rPr>
        <w:t xml:space="preserve"> </w:t>
      </w:r>
      <w:r w:rsidRPr="00665ABF">
        <w:rPr>
          <w:sz w:val="28"/>
          <w:szCs w:val="28"/>
          <w:lang w:val="uk-UA"/>
        </w:rPr>
        <w:t>орієнтовані</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rStyle w:val="aff3"/>
          <w:b w:val="0"/>
          <w:bCs w:val="0"/>
          <w:sz w:val="28"/>
          <w:szCs w:val="28"/>
          <w:lang w:val="uk-UA"/>
        </w:rPr>
        <w:t>інноваційний</w:t>
      </w:r>
      <w:r w:rsidR="00544626" w:rsidRPr="00665ABF">
        <w:rPr>
          <w:rStyle w:val="aff3"/>
          <w:b w:val="0"/>
          <w:bCs w:val="0"/>
          <w:sz w:val="28"/>
          <w:szCs w:val="28"/>
          <w:lang w:val="uk-UA"/>
        </w:rPr>
        <w:t xml:space="preserve"> </w:t>
      </w:r>
      <w:r w:rsidRPr="00665ABF">
        <w:rPr>
          <w:rStyle w:val="aff3"/>
          <w:b w:val="0"/>
          <w:bCs w:val="0"/>
          <w:sz w:val="28"/>
          <w:szCs w:val="28"/>
          <w:lang w:val="uk-UA"/>
        </w:rPr>
        <w:t>розвиток</w:t>
      </w:r>
      <w:r w:rsidRPr="00665ABF">
        <w:rPr>
          <w:sz w:val="28"/>
          <w:szCs w:val="28"/>
          <w:lang w:val="uk-UA"/>
        </w:rPr>
        <w:t>,</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обумовлює</w:t>
      </w:r>
      <w:r w:rsidR="00544626" w:rsidRPr="00665ABF">
        <w:rPr>
          <w:sz w:val="28"/>
          <w:szCs w:val="28"/>
          <w:lang w:val="uk-UA"/>
        </w:rPr>
        <w:t xml:space="preserve"> </w:t>
      </w:r>
      <w:r w:rsidRPr="00665ABF">
        <w:rPr>
          <w:sz w:val="28"/>
          <w:szCs w:val="28"/>
          <w:lang w:val="uk-UA"/>
        </w:rPr>
        <w:t>потребу</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впровадженні</w:t>
      </w:r>
      <w:r w:rsidR="00544626" w:rsidRPr="00665ABF">
        <w:rPr>
          <w:sz w:val="28"/>
          <w:szCs w:val="28"/>
          <w:lang w:val="uk-UA"/>
        </w:rPr>
        <w:t xml:space="preserve"> </w:t>
      </w:r>
      <w:r w:rsidRPr="00665ABF">
        <w:rPr>
          <w:sz w:val="28"/>
          <w:szCs w:val="28"/>
          <w:lang w:val="uk-UA"/>
        </w:rPr>
        <w:t>сучасних</w:t>
      </w:r>
      <w:r w:rsidR="00544626" w:rsidRPr="00665ABF">
        <w:rPr>
          <w:sz w:val="28"/>
          <w:szCs w:val="28"/>
          <w:lang w:val="uk-UA"/>
        </w:rPr>
        <w:t xml:space="preserve"> </w:t>
      </w:r>
      <w:r w:rsidRPr="00665ABF">
        <w:rPr>
          <w:sz w:val="28"/>
          <w:szCs w:val="28"/>
          <w:lang w:val="uk-UA"/>
        </w:rPr>
        <w:t>технологій</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управлінських</w:t>
      </w:r>
      <w:r w:rsidR="00544626" w:rsidRPr="00665ABF">
        <w:rPr>
          <w:sz w:val="28"/>
          <w:szCs w:val="28"/>
          <w:lang w:val="uk-UA"/>
        </w:rPr>
        <w:t xml:space="preserve"> </w:t>
      </w:r>
      <w:r w:rsidRPr="00665ABF">
        <w:rPr>
          <w:sz w:val="28"/>
          <w:szCs w:val="28"/>
          <w:lang w:val="uk-UA"/>
        </w:rPr>
        <w:t>практик.</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Україні</w:t>
      </w:r>
      <w:r w:rsidR="00544626" w:rsidRPr="00665ABF">
        <w:rPr>
          <w:sz w:val="28"/>
          <w:szCs w:val="28"/>
          <w:lang w:val="uk-UA"/>
        </w:rPr>
        <w:t xml:space="preserve"> </w:t>
      </w:r>
      <w:r w:rsidRPr="00665ABF">
        <w:rPr>
          <w:sz w:val="28"/>
          <w:szCs w:val="28"/>
          <w:lang w:val="uk-UA"/>
        </w:rPr>
        <w:t>сформовано</w:t>
      </w:r>
      <w:r w:rsidR="00544626" w:rsidRPr="00665ABF">
        <w:rPr>
          <w:sz w:val="28"/>
          <w:szCs w:val="28"/>
          <w:lang w:val="uk-UA"/>
        </w:rPr>
        <w:t xml:space="preserve"> </w:t>
      </w:r>
      <w:r w:rsidRPr="00665ABF">
        <w:rPr>
          <w:rStyle w:val="aff3"/>
          <w:b w:val="0"/>
          <w:bCs w:val="0"/>
          <w:sz w:val="28"/>
          <w:szCs w:val="28"/>
          <w:lang w:val="uk-UA"/>
        </w:rPr>
        <w:t>правове</w:t>
      </w:r>
      <w:r w:rsidR="00544626" w:rsidRPr="00665ABF">
        <w:rPr>
          <w:rStyle w:val="aff3"/>
          <w:b w:val="0"/>
          <w:bCs w:val="0"/>
          <w:sz w:val="28"/>
          <w:szCs w:val="28"/>
          <w:lang w:val="uk-UA"/>
        </w:rPr>
        <w:t xml:space="preserve"> </w:t>
      </w:r>
      <w:r w:rsidRPr="00665ABF">
        <w:rPr>
          <w:rStyle w:val="aff3"/>
          <w:b w:val="0"/>
          <w:bCs w:val="0"/>
          <w:sz w:val="28"/>
          <w:szCs w:val="28"/>
          <w:lang w:val="uk-UA"/>
        </w:rPr>
        <w:t>середовище</w:t>
      </w:r>
      <w:r w:rsidRPr="00665ABF">
        <w:rPr>
          <w:sz w:val="28"/>
          <w:szCs w:val="28"/>
          <w:lang w:val="uk-UA"/>
        </w:rPr>
        <w:t>,</w:t>
      </w:r>
      <w:r w:rsidR="00544626" w:rsidRPr="00665ABF">
        <w:rPr>
          <w:sz w:val="28"/>
          <w:szCs w:val="28"/>
          <w:lang w:val="uk-UA"/>
        </w:rPr>
        <w:t xml:space="preserve"> </w:t>
      </w:r>
      <w:r w:rsidRPr="00665ABF">
        <w:rPr>
          <w:sz w:val="28"/>
          <w:szCs w:val="28"/>
          <w:lang w:val="uk-UA"/>
        </w:rPr>
        <w:t>яке</w:t>
      </w:r>
      <w:r w:rsidR="00544626" w:rsidRPr="00665ABF">
        <w:rPr>
          <w:sz w:val="28"/>
          <w:szCs w:val="28"/>
          <w:lang w:val="uk-UA"/>
        </w:rPr>
        <w:t xml:space="preserve"> </w:t>
      </w:r>
      <w:r w:rsidRPr="00665ABF">
        <w:rPr>
          <w:sz w:val="28"/>
          <w:szCs w:val="28"/>
          <w:lang w:val="uk-UA"/>
        </w:rPr>
        <w:t>забезпечує</w:t>
      </w:r>
      <w:r w:rsidR="00544626" w:rsidRPr="00665ABF">
        <w:rPr>
          <w:sz w:val="28"/>
          <w:szCs w:val="28"/>
          <w:lang w:val="uk-UA"/>
        </w:rPr>
        <w:t xml:space="preserve"> </w:t>
      </w:r>
      <w:r w:rsidRPr="00665ABF">
        <w:rPr>
          <w:sz w:val="28"/>
          <w:szCs w:val="28"/>
          <w:lang w:val="uk-UA"/>
        </w:rPr>
        <w:t>правові</w:t>
      </w:r>
      <w:r w:rsidR="00544626" w:rsidRPr="00665ABF">
        <w:rPr>
          <w:sz w:val="28"/>
          <w:szCs w:val="28"/>
          <w:lang w:val="uk-UA"/>
        </w:rPr>
        <w:t xml:space="preserve"> </w:t>
      </w:r>
      <w:r w:rsidRPr="00665ABF">
        <w:rPr>
          <w:sz w:val="28"/>
          <w:szCs w:val="28"/>
          <w:lang w:val="uk-UA"/>
        </w:rPr>
        <w:t>рамки</w:t>
      </w:r>
      <w:r w:rsidR="00544626" w:rsidRPr="00665ABF">
        <w:rPr>
          <w:sz w:val="28"/>
          <w:szCs w:val="28"/>
          <w:lang w:val="uk-UA"/>
        </w:rPr>
        <w:t xml:space="preserve"> </w:t>
      </w:r>
      <w:r w:rsidRPr="00665ABF">
        <w:rPr>
          <w:sz w:val="28"/>
          <w:szCs w:val="28"/>
          <w:lang w:val="uk-UA"/>
        </w:rPr>
        <w:t>інноваційної</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суб’єктів</w:t>
      </w:r>
      <w:r w:rsidR="00544626" w:rsidRPr="00665ABF">
        <w:rPr>
          <w:sz w:val="28"/>
          <w:szCs w:val="28"/>
          <w:lang w:val="uk-UA"/>
        </w:rPr>
        <w:t xml:space="preserve"> </w:t>
      </w:r>
      <w:r w:rsidRPr="00665ABF">
        <w:rPr>
          <w:sz w:val="28"/>
          <w:szCs w:val="28"/>
          <w:lang w:val="uk-UA"/>
        </w:rPr>
        <w:t>господарювання,</w:t>
      </w:r>
      <w:r w:rsidR="00544626" w:rsidRPr="00665ABF">
        <w:rPr>
          <w:sz w:val="28"/>
          <w:szCs w:val="28"/>
          <w:lang w:val="uk-UA"/>
        </w:rPr>
        <w:t xml:space="preserve"> </w:t>
      </w:r>
      <w:r w:rsidRPr="00665ABF">
        <w:rPr>
          <w:sz w:val="28"/>
          <w:szCs w:val="28"/>
          <w:lang w:val="uk-UA"/>
        </w:rPr>
        <w:t>зокрема</w:t>
      </w:r>
      <w:r w:rsidR="00544626" w:rsidRPr="00665ABF">
        <w:rPr>
          <w:sz w:val="28"/>
          <w:szCs w:val="28"/>
          <w:lang w:val="uk-UA"/>
        </w:rPr>
        <w:t xml:space="preserve"> </w:t>
      </w:r>
      <w:r w:rsidRPr="00665ABF">
        <w:rPr>
          <w:sz w:val="28"/>
          <w:szCs w:val="28"/>
          <w:lang w:val="uk-UA"/>
        </w:rPr>
        <w:t>через</w:t>
      </w:r>
      <w:r w:rsidR="00544626" w:rsidRPr="00665ABF">
        <w:rPr>
          <w:sz w:val="28"/>
          <w:szCs w:val="28"/>
          <w:lang w:val="uk-UA"/>
        </w:rPr>
        <w:t xml:space="preserve"> </w:t>
      </w:r>
      <w:r w:rsidRPr="00665ABF">
        <w:rPr>
          <w:sz w:val="28"/>
          <w:szCs w:val="28"/>
          <w:lang w:val="uk-UA"/>
        </w:rPr>
        <w:t>закони</w:t>
      </w:r>
      <w:r w:rsidR="00544626" w:rsidRPr="00665ABF">
        <w:rPr>
          <w:sz w:val="28"/>
          <w:szCs w:val="28"/>
          <w:lang w:val="uk-UA"/>
        </w:rPr>
        <w:t xml:space="preserve"> </w:t>
      </w:r>
      <w:r w:rsidRPr="00665ABF">
        <w:rPr>
          <w:sz w:val="28"/>
          <w:szCs w:val="28"/>
          <w:lang w:val="uk-UA"/>
        </w:rPr>
        <w:t>«Про</w:t>
      </w:r>
      <w:r w:rsidR="00544626" w:rsidRPr="00665ABF">
        <w:rPr>
          <w:sz w:val="28"/>
          <w:szCs w:val="28"/>
          <w:lang w:val="uk-UA"/>
        </w:rPr>
        <w:t xml:space="preserve"> </w:t>
      </w:r>
      <w:r w:rsidRPr="00665ABF">
        <w:rPr>
          <w:sz w:val="28"/>
          <w:szCs w:val="28"/>
          <w:lang w:val="uk-UA"/>
        </w:rPr>
        <w:t>інноваційну</w:t>
      </w:r>
      <w:r w:rsidR="00544626" w:rsidRPr="00665ABF">
        <w:rPr>
          <w:sz w:val="28"/>
          <w:szCs w:val="28"/>
          <w:lang w:val="uk-UA"/>
        </w:rPr>
        <w:t xml:space="preserve"> </w:t>
      </w:r>
      <w:r w:rsidRPr="00665ABF">
        <w:rPr>
          <w:sz w:val="28"/>
          <w:szCs w:val="28"/>
          <w:lang w:val="uk-UA"/>
        </w:rPr>
        <w:t>діяльність»,</w:t>
      </w:r>
      <w:r w:rsidR="00544626" w:rsidRPr="00665ABF">
        <w:rPr>
          <w:sz w:val="28"/>
          <w:szCs w:val="28"/>
          <w:lang w:val="uk-UA"/>
        </w:rPr>
        <w:t xml:space="preserve"> </w:t>
      </w:r>
      <w:r w:rsidRPr="00665ABF">
        <w:rPr>
          <w:sz w:val="28"/>
          <w:szCs w:val="28"/>
          <w:lang w:val="uk-UA"/>
        </w:rPr>
        <w:t>«Про</w:t>
      </w:r>
      <w:r w:rsidR="00544626" w:rsidRPr="00665ABF">
        <w:rPr>
          <w:sz w:val="28"/>
          <w:szCs w:val="28"/>
          <w:lang w:val="uk-UA"/>
        </w:rPr>
        <w:t xml:space="preserve"> </w:t>
      </w:r>
      <w:r w:rsidRPr="00665ABF">
        <w:rPr>
          <w:sz w:val="28"/>
          <w:szCs w:val="28"/>
          <w:lang w:val="uk-UA"/>
        </w:rPr>
        <w:t>інвестиційну</w:t>
      </w:r>
      <w:r w:rsidR="00544626" w:rsidRPr="00665ABF">
        <w:rPr>
          <w:sz w:val="28"/>
          <w:szCs w:val="28"/>
          <w:lang w:val="uk-UA"/>
        </w:rPr>
        <w:t xml:space="preserve"> </w:t>
      </w:r>
      <w:r w:rsidRPr="00665ABF">
        <w:rPr>
          <w:sz w:val="28"/>
          <w:szCs w:val="28"/>
          <w:lang w:val="uk-UA"/>
        </w:rPr>
        <w:t>діяльність»,</w:t>
      </w:r>
      <w:r w:rsidR="00544626" w:rsidRPr="00665ABF">
        <w:rPr>
          <w:sz w:val="28"/>
          <w:szCs w:val="28"/>
          <w:lang w:val="uk-UA"/>
        </w:rPr>
        <w:t xml:space="preserve"> </w:t>
      </w:r>
      <w:r w:rsidRPr="00665ABF">
        <w:rPr>
          <w:sz w:val="28"/>
          <w:szCs w:val="28"/>
          <w:lang w:val="uk-UA"/>
        </w:rPr>
        <w:t>«Про</w:t>
      </w:r>
      <w:r w:rsidR="00544626" w:rsidRPr="00665ABF">
        <w:rPr>
          <w:sz w:val="28"/>
          <w:szCs w:val="28"/>
          <w:lang w:val="uk-UA"/>
        </w:rPr>
        <w:t xml:space="preserve"> </w:t>
      </w:r>
      <w:r w:rsidRPr="00665ABF">
        <w:rPr>
          <w:sz w:val="28"/>
          <w:szCs w:val="28"/>
          <w:lang w:val="uk-UA"/>
        </w:rPr>
        <w:t>наукову</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науково-технічну</w:t>
      </w:r>
      <w:r w:rsidR="00544626" w:rsidRPr="00665ABF">
        <w:rPr>
          <w:sz w:val="28"/>
          <w:szCs w:val="28"/>
          <w:lang w:val="uk-UA"/>
        </w:rPr>
        <w:t xml:space="preserve"> </w:t>
      </w:r>
      <w:r w:rsidRPr="00665ABF">
        <w:rPr>
          <w:sz w:val="28"/>
          <w:szCs w:val="28"/>
          <w:lang w:val="uk-UA"/>
        </w:rPr>
        <w:t>експертизу»,</w:t>
      </w:r>
      <w:r w:rsidR="00544626" w:rsidRPr="00665ABF">
        <w:rPr>
          <w:sz w:val="28"/>
          <w:szCs w:val="28"/>
          <w:lang w:val="uk-UA"/>
        </w:rPr>
        <w:t xml:space="preserve"> </w:t>
      </w:r>
      <w:r w:rsidRPr="00665ABF">
        <w:rPr>
          <w:sz w:val="28"/>
          <w:szCs w:val="28"/>
          <w:lang w:val="uk-UA"/>
        </w:rPr>
        <w:t>Земельний</w:t>
      </w:r>
      <w:r w:rsidR="00544626" w:rsidRPr="00665ABF">
        <w:rPr>
          <w:sz w:val="28"/>
          <w:szCs w:val="28"/>
          <w:lang w:val="uk-UA"/>
        </w:rPr>
        <w:t xml:space="preserve"> </w:t>
      </w:r>
      <w:r w:rsidRPr="00665ABF">
        <w:rPr>
          <w:sz w:val="28"/>
          <w:szCs w:val="28"/>
          <w:lang w:val="uk-UA"/>
        </w:rPr>
        <w:t>кодекс</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низку</w:t>
      </w:r>
      <w:r w:rsidR="00544626" w:rsidRPr="00665ABF">
        <w:rPr>
          <w:sz w:val="28"/>
          <w:szCs w:val="28"/>
          <w:lang w:val="uk-UA"/>
        </w:rPr>
        <w:t xml:space="preserve"> </w:t>
      </w:r>
      <w:r w:rsidRPr="00665ABF">
        <w:rPr>
          <w:sz w:val="28"/>
          <w:szCs w:val="28"/>
          <w:lang w:val="uk-UA"/>
        </w:rPr>
        <w:t>інших</w:t>
      </w:r>
      <w:r w:rsidR="00544626" w:rsidRPr="00665ABF">
        <w:rPr>
          <w:sz w:val="28"/>
          <w:szCs w:val="28"/>
          <w:lang w:val="uk-UA"/>
        </w:rPr>
        <w:t xml:space="preserve"> </w:t>
      </w:r>
      <w:r w:rsidRPr="00665ABF">
        <w:rPr>
          <w:sz w:val="28"/>
          <w:szCs w:val="28"/>
          <w:lang w:val="uk-UA"/>
        </w:rPr>
        <w:t>нормативно-правових</w:t>
      </w:r>
      <w:r w:rsidR="00544626" w:rsidRPr="00665ABF">
        <w:rPr>
          <w:sz w:val="28"/>
          <w:szCs w:val="28"/>
          <w:lang w:val="uk-UA"/>
        </w:rPr>
        <w:t xml:space="preserve"> </w:t>
      </w:r>
      <w:r w:rsidRPr="00665ABF">
        <w:rPr>
          <w:sz w:val="28"/>
          <w:szCs w:val="28"/>
          <w:lang w:val="uk-UA"/>
        </w:rPr>
        <w:t>актів</w:t>
      </w:r>
      <w:r w:rsidR="00544626" w:rsidRPr="00665ABF">
        <w:rPr>
          <w:sz w:val="28"/>
          <w:szCs w:val="28"/>
          <w:lang w:val="uk-UA"/>
        </w:rPr>
        <w:t xml:space="preserve"> </w:t>
      </w:r>
      <w:r w:rsidRPr="00665ABF">
        <w:rPr>
          <w:sz w:val="28"/>
          <w:szCs w:val="28"/>
          <w:lang w:val="uk-UA"/>
        </w:rPr>
        <w:t>[53;</w:t>
      </w:r>
      <w:r w:rsidR="00544626" w:rsidRPr="00665ABF">
        <w:rPr>
          <w:sz w:val="28"/>
          <w:szCs w:val="28"/>
          <w:lang w:val="uk-UA"/>
        </w:rPr>
        <w:t xml:space="preserve"> </w:t>
      </w:r>
      <w:r w:rsidRPr="00665ABF">
        <w:rPr>
          <w:sz w:val="28"/>
          <w:szCs w:val="28"/>
          <w:lang w:val="uk-UA"/>
        </w:rPr>
        <w:t>92–98].</w:t>
      </w:r>
    </w:p>
    <w:p w14:paraId="04896ABE" w14:textId="6F538052" w:rsidR="000B52C5" w:rsidRPr="00665ABF" w:rsidRDefault="000B52C5" w:rsidP="00BC76D5">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Проте</w:t>
      </w:r>
      <w:r w:rsidR="00544626" w:rsidRPr="00665ABF">
        <w:rPr>
          <w:sz w:val="28"/>
          <w:szCs w:val="28"/>
          <w:lang w:val="uk-UA"/>
        </w:rPr>
        <w:t xml:space="preserve"> </w:t>
      </w:r>
      <w:r w:rsidRPr="00665ABF">
        <w:rPr>
          <w:rStyle w:val="aff3"/>
          <w:b w:val="0"/>
          <w:bCs w:val="0"/>
          <w:sz w:val="28"/>
          <w:szCs w:val="28"/>
          <w:lang w:val="uk-UA"/>
        </w:rPr>
        <w:t>впровадження</w:t>
      </w:r>
      <w:r w:rsidR="00544626" w:rsidRPr="00665ABF">
        <w:rPr>
          <w:rStyle w:val="aff3"/>
          <w:b w:val="0"/>
          <w:bCs w:val="0"/>
          <w:sz w:val="28"/>
          <w:szCs w:val="28"/>
          <w:lang w:val="uk-UA"/>
        </w:rPr>
        <w:t xml:space="preserve"> </w:t>
      </w:r>
      <w:r w:rsidRPr="00665ABF">
        <w:rPr>
          <w:rStyle w:val="aff3"/>
          <w:b w:val="0"/>
          <w:bCs w:val="0"/>
          <w:sz w:val="28"/>
          <w:szCs w:val="28"/>
          <w:lang w:val="uk-UA"/>
        </w:rPr>
        <w:t>інновацій</w:t>
      </w:r>
      <w:r w:rsidR="00544626" w:rsidRPr="00665ABF">
        <w:rPr>
          <w:rStyle w:val="aff3"/>
          <w:b w:val="0"/>
          <w:bCs w:val="0"/>
          <w:sz w:val="28"/>
          <w:szCs w:val="28"/>
          <w:lang w:val="uk-UA"/>
        </w:rPr>
        <w:t xml:space="preserve"> </w:t>
      </w:r>
      <w:r w:rsidRPr="00665ABF">
        <w:rPr>
          <w:rStyle w:val="aff3"/>
          <w:b w:val="0"/>
          <w:bCs w:val="0"/>
          <w:sz w:val="28"/>
          <w:szCs w:val="28"/>
          <w:lang w:val="uk-UA"/>
        </w:rPr>
        <w:t>у</w:t>
      </w:r>
      <w:r w:rsidR="00544626" w:rsidRPr="00665ABF">
        <w:rPr>
          <w:rStyle w:val="aff3"/>
          <w:b w:val="0"/>
          <w:bCs w:val="0"/>
          <w:sz w:val="28"/>
          <w:szCs w:val="28"/>
          <w:lang w:val="uk-UA"/>
        </w:rPr>
        <w:t xml:space="preserve"> </w:t>
      </w:r>
      <w:r w:rsidRPr="00665ABF">
        <w:rPr>
          <w:rStyle w:val="aff3"/>
          <w:b w:val="0"/>
          <w:bCs w:val="0"/>
          <w:sz w:val="28"/>
          <w:szCs w:val="28"/>
          <w:lang w:val="uk-UA"/>
        </w:rPr>
        <w:t>виробничу</w:t>
      </w:r>
      <w:r w:rsidR="00544626" w:rsidRPr="00665ABF">
        <w:rPr>
          <w:rStyle w:val="aff3"/>
          <w:b w:val="0"/>
          <w:bCs w:val="0"/>
          <w:sz w:val="28"/>
          <w:szCs w:val="28"/>
          <w:lang w:val="uk-UA"/>
        </w:rPr>
        <w:t xml:space="preserve"> </w:t>
      </w:r>
      <w:r w:rsidRPr="00665ABF">
        <w:rPr>
          <w:rStyle w:val="aff3"/>
          <w:b w:val="0"/>
          <w:bCs w:val="0"/>
          <w:sz w:val="28"/>
          <w:szCs w:val="28"/>
          <w:lang w:val="uk-UA"/>
        </w:rPr>
        <w:t>діяльність</w:t>
      </w:r>
      <w:r w:rsidRPr="00665ABF">
        <w:rPr>
          <w:sz w:val="28"/>
          <w:szCs w:val="28"/>
          <w:lang w:val="uk-UA"/>
        </w:rPr>
        <w:t>,</w:t>
      </w:r>
      <w:r w:rsidR="00544626" w:rsidRPr="00665ABF">
        <w:rPr>
          <w:sz w:val="28"/>
          <w:szCs w:val="28"/>
          <w:lang w:val="uk-UA"/>
        </w:rPr>
        <w:t xml:space="preserve"> </w:t>
      </w:r>
      <w:r w:rsidRPr="00665ABF">
        <w:rPr>
          <w:sz w:val="28"/>
          <w:szCs w:val="28"/>
          <w:lang w:val="uk-UA"/>
        </w:rPr>
        <w:t>зокрема</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систему</w:t>
      </w:r>
      <w:r w:rsidR="00544626" w:rsidRPr="00665ABF">
        <w:rPr>
          <w:sz w:val="28"/>
          <w:szCs w:val="28"/>
          <w:lang w:val="uk-UA"/>
        </w:rPr>
        <w:t xml:space="preserve"> </w:t>
      </w:r>
      <w:r w:rsidRPr="00665ABF">
        <w:rPr>
          <w:sz w:val="28"/>
          <w:szCs w:val="28"/>
          <w:lang w:val="uk-UA"/>
        </w:rPr>
        <w:t>землекористування</w:t>
      </w:r>
      <w:r w:rsidR="00544626" w:rsidRPr="00665ABF">
        <w:rPr>
          <w:sz w:val="28"/>
          <w:szCs w:val="28"/>
          <w:lang w:val="uk-UA"/>
        </w:rPr>
        <w:t xml:space="preserve"> </w:t>
      </w:r>
      <w:r w:rsidR="003C5C1E" w:rsidRPr="00665ABF">
        <w:rPr>
          <w:sz w:val="28"/>
          <w:szCs w:val="28"/>
          <w:lang w:val="uk-UA"/>
        </w:rPr>
        <w:t>–</w:t>
      </w:r>
      <w:r w:rsidR="00544626" w:rsidRPr="00665ABF">
        <w:rPr>
          <w:sz w:val="28"/>
          <w:szCs w:val="28"/>
          <w:lang w:val="uk-UA"/>
        </w:rPr>
        <w:t xml:space="preserve"> </w:t>
      </w:r>
      <w:r w:rsidRPr="00665ABF">
        <w:rPr>
          <w:sz w:val="28"/>
          <w:szCs w:val="28"/>
          <w:lang w:val="uk-UA"/>
        </w:rPr>
        <w:t>одного</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ключових</w:t>
      </w:r>
      <w:r w:rsidR="00544626" w:rsidRPr="00665ABF">
        <w:rPr>
          <w:sz w:val="28"/>
          <w:szCs w:val="28"/>
          <w:lang w:val="uk-UA"/>
        </w:rPr>
        <w:t xml:space="preserve"> </w:t>
      </w:r>
      <w:r w:rsidRPr="00665ABF">
        <w:rPr>
          <w:sz w:val="28"/>
          <w:szCs w:val="28"/>
          <w:lang w:val="uk-UA"/>
        </w:rPr>
        <w:t>чинників</w:t>
      </w:r>
      <w:r w:rsidR="00544626" w:rsidRPr="00665ABF">
        <w:rPr>
          <w:sz w:val="28"/>
          <w:szCs w:val="28"/>
          <w:lang w:val="uk-UA"/>
        </w:rPr>
        <w:t xml:space="preserve"> </w:t>
      </w:r>
      <w:r w:rsidRPr="00665ABF">
        <w:rPr>
          <w:sz w:val="28"/>
          <w:szCs w:val="28"/>
          <w:lang w:val="uk-UA"/>
        </w:rPr>
        <w:t>підвищення</w:t>
      </w:r>
      <w:r w:rsidR="00544626" w:rsidRPr="00665ABF">
        <w:rPr>
          <w:sz w:val="28"/>
          <w:szCs w:val="28"/>
          <w:lang w:val="uk-UA"/>
        </w:rPr>
        <w:t xml:space="preserve"> </w:t>
      </w:r>
      <w:r w:rsidRPr="00665ABF">
        <w:rPr>
          <w:sz w:val="28"/>
          <w:szCs w:val="28"/>
          <w:lang w:val="uk-UA"/>
        </w:rPr>
        <w:t>конкурентоспроможності</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здійснюється</w:t>
      </w:r>
      <w:r w:rsidR="00544626" w:rsidRPr="00665ABF">
        <w:rPr>
          <w:sz w:val="28"/>
          <w:szCs w:val="28"/>
          <w:lang w:val="uk-UA"/>
        </w:rPr>
        <w:t xml:space="preserve"> </w:t>
      </w:r>
      <w:r w:rsidRPr="00665ABF">
        <w:rPr>
          <w:sz w:val="28"/>
          <w:szCs w:val="28"/>
          <w:lang w:val="uk-UA"/>
        </w:rPr>
        <w:t>недостатньо</w:t>
      </w:r>
      <w:r w:rsidR="00544626" w:rsidRPr="00665ABF">
        <w:rPr>
          <w:sz w:val="28"/>
          <w:szCs w:val="28"/>
          <w:lang w:val="uk-UA"/>
        </w:rPr>
        <w:t xml:space="preserve"> </w:t>
      </w:r>
      <w:r w:rsidRPr="00665ABF">
        <w:rPr>
          <w:sz w:val="28"/>
          <w:szCs w:val="28"/>
          <w:lang w:val="uk-UA"/>
        </w:rPr>
        <w:t>комплексно</w:t>
      </w:r>
      <w:r w:rsidR="00544626" w:rsidRPr="00665ABF">
        <w:rPr>
          <w:sz w:val="28"/>
          <w:szCs w:val="28"/>
          <w:lang w:val="uk-UA"/>
        </w:rPr>
        <w:t xml:space="preserve"> </w:t>
      </w:r>
      <w:r w:rsidRPr="00665ABF">
        <w:rPr>
          <w:sz w:val="28"/>
          <w:szCs w:val="28"/>
          <w:lang w:val="uk-UA"/>
        </w:rPr>
        <w:t>[103,</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254;</w:t>
      </w:r>
      <w:r w:rsidR="00544626" w:rsidRPr="00665ABF">
        <w:rPr>
          <w:sz w:val="28"/>
          <w:szCs w:val="28"/>
          <w:lang w:val="uk-UA"/>
        </w:rPr>
        <w:t xml:space="preserve"> </w:t>
      </w:r>
      <w:r w:rsidRPr="00665ABF">
        <w:rPr>
          <w:sz w:val="28"/>
          <w:szCs w:val="28"/>
          <w:lang w:val="uk-UA"/>
        </w:rPr>
        <w:t>141,</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36;</w:t>
      </w:r>
      <w:r w:rsidR="00544626" w:rsidRPr="00665ABF">
        <w:rPr>
          <w:sz w:val="28"/>
          <w:szCs w:val="28"/>
          <w:lang w:val="uk-UA"/>
        </w:rPr>
        <w:t xml:space="preserve"> </w:t>
      </w:r>
      <w:r w:rsidRPr="00665ABF">
        <w:rPr>
          <w:sz w:val="28"/>
          <w:szCs w:val="28"/>
          <w:lang w:val="uk-UA"/>
        </w:rPr>
        <w:t>148;</w:t>
      </w:r>
      <w:r w:rsidR="00544626" w:rsidRPr="00665ABF">
        <w:rPr>
          <w:sz w:val="28"/>
          <w:szCs w:val="28"/>
          <w:lang w:val="uk-UA"/>
        </w:rPr>
        <w:t xml:space="preserve"> </w:t>
      </w:r>
      <w:r w:rsidRPr="00665ABF">
        <w:rPr>
          <w:sz w:val="28"/>
          <w:szCs w:val="28"/>
          <w:lang w:val="uk-UA"/>
        </w:rPr>
        <w:t>155].</w:t>
      </w:r>
      <w:r w:rsidR="00544626" w:rsidRPr="00665ABF">
        <w:rPr>
          <w:sz w:val="28"/>
          <w:szCs w:val="28"/>
          <w:lang w:val="uk-UA"/>
        </w:rPr>
        <w:t xml:space="preserve"> </w:t>
      </w:r>
      <w:r w:rsidRPr="00665ABF">
        <w:rPr>
          <w:sz w:val="28"/>
          <w:szCs w:val="28"/>
          <w:lang w:val="uk-UA"/>
        </w:rPr>
        <w:t>Це</w:t>
      </w:r>
      <w:r w:rsidR="00544626" w:rsidRPr="00665ABF">
        <w:rPr>
          <w:sz w:val="28"/>
          <w:szCs w:val="28"/>
          <w:lang w:val="uk-UA"/>
        </w:rPr>
        <w:t xml:space="preserve"> </w:t>
      </w:r>
      <w:r w:rsidRPr="00665ABF">
        <w:rPr>
          <w:sz w:val="28"/>
          <w:szCs w:val="28"/>
          <w:lang w:val="uk-UA"/>
        </w:rPr>
        <w:t>пояснюється</w:t>
      </w:r>
      <w:r w:rsidR="00544626" w:rsidRPr="00665ABF">
        <w:rPr>
          <w:sz w:val="28"/>
          <w:szCs w:val="28"/>
          <w:lang w:val="uk-UA"/>
        </w:rPr>
        <w:t xml:space="preserve"> </w:t>
      </w:r>
      <w:r w:rsidRPr="00665ABF">
        <w:rPr>
          <w:sz w:val="28"/>
          <w:szCs w:val="28"/>
          <w:lang w:val="uk-UA"/>
        </w:rPr>
        <w:t>низкою</w:t>
      </w:r>
      <w:r w:rsidR="00544626" w:rsidRPr="00665ABF">
        <w:rPr>
          <w:sz w:val="28"/>
          <w:szCs w:val="28"/>
          <w:lang w:val="uk-UA"/>
        </w:rPr>
        <w:t xml:space="preserve"> </w:t>
      </w:r>
      <w:r w:rsidRPr="00665ABF">
        <w:rPr>
          <w:rStyle w:val="aff3"/>
          <w:b w:val="0"/>
          <w:bCs w:val="0"/>
          <w:sz w:val="28"/>
          <w:szCs w:val="28"/>
          <w:lang w:val="uk-UA"/>
        </w:rPr>
        <w:t>специфічних</w:t>
      </w:r>
      <w:r w:rsidR="00544626" w:rsidRPr="00665ABF">
        <w:rPr>
          <w:rStyle w:val="aff3"/>
          <w:b w:val="0"/>
          <w:bCs w:val="0"/>
          <w:sz w:val="28"/>
          <w:szCs w:val="28"/>
          <w:lang w:val="uk-UA"/>
        </w:rPr>
        <w:t xml:space="preserve"> </w:t>
      </w:r>
      <w:r w:rsidRPr="00665ABF">
        <w:rPr>
          <w:rStyle w:val="aff3"/>
          <w:b w:val="0"/>
          <w:bCs w:val="0"/>
          <w:sz w:val="28"/>
          <w:szCs w:val="28"/>
          <w:lang w:val="uk-UA"/>
        </w:rPr>
        <w:t>особливостей</w:t>
      </w:r>
      <w:r w:rsidR="00544626" w:rsidRPr="00665ABF">
        <w:rPr>
          <w:rStyle w:val="aff3"/>
          <w:b w:val="0"/>
          <w:bCs w:val="0"/>
          <w:sz w:val="28"/>
          <w:szCs w:val="28"/>
          <w:lang w:val="uk-UA"/>
        </w:rPr>
        <w:t xml:space="preserve"> </w:t>
      </w:r>
      <w:r w:rsidRPr="00665ABF">
        <w:rPr>
          <w:rStyle w:val="aff3"/>
          <w:b w:val="0"/>
          <w:bCs w:val="0"/>
          <w:sz w:val="28"/>
          <w:szCs w:val="28"/>
          <w:lang w:val="uk-UA"/>
        </w:rPr>
        <w:t>аграрних</w:t>
      </w:r>
      <w:r w:rsidR="00544626" w:rsidRPr="00665ABF">
        <w:rPr>
          <w:rStyle w:val="aff3"/>
          <w:b w:val="0"/>
          <w:bCs w:val="0"/>
          <w:sz w:val="28"/>
          <w:szCs w:val="28"/>
          <w:lang w:val="uk-UA"/>
        </w:rPr>
        <w:t xml:space="preserve"> </w:t>
      </w:r>
      <w:r w:rsidRPr="00665ABF">
        <w:rPr>
          <w:rStyle w:val="aff3"/>
          <w:b w:val="0"/>
          <w:bCs w:val="0"/>
          <w:sz w:val="28"/>
          <w:szCs w:val="28"/>
          <w:lang w:val="uk-UA"/>
        </w:rPr>
        <w:t>інновацій</w:t>
      </w:r>
      <w:r w:rsidRPr="00665ABF">
        <w:rPr>
          <w:sz w:val="28"/>
          <w:szCs w:val="28"/>
          <w:lang w:val="uk-UA"/>
        </w:rPr>
        <w:t>,</w:t>
      </w:r>
      <w:r w:rsidR="00544626" w:rsidRPr="00665ABF">
        <w:rPr>
          <w:sz w:val="28"/>
          <w:szCs w:val="28"/>
          <w:lang w:val="uk-UA"/>
        </w:rPr>
        <w:t xml:space="preserve"> </w:t>
      </w:r>
      <w:r w:rsidRPr="00665ABF">
        <w:rPr>
          <w:sz w:val="28"/>
          <w:szCs w:val="28"/>
          <w:lang w:val="uk-UA"/>
        </w:rPr>
        <w:t>які</w:t>
      </w:r>
      <w:r w:rsidR="00544626" w:rsidRPr="00665ABF">
        <w:rPr>
          <w:sz w:val="28"/>
          <w:szCs w:val="28"/>
          <w:lang w:val="uk-UA"/>
        </w:rPr>
        <w:t xml:space="preserve"> </w:t>
      </w:r>
      <w:r w:rsidRPr="00665ABF">
        <w:rPr>
          <w:sz w:val="28"/>
          <w:szCs w:val="28"/>
          <w:lang w:val="uk-UA"/>
        </w:rPr>
        <w:t>відрізняють</w:t>
      </w:r>
      <w:r w:rsidR="00544626" w:rsidRPr="00665ABF">
        <w:rPr>
          <w:sz w:val="28"/>
          <w:szCs w:val="28"/>
          <w:lang w:val="uk-UA"/>
        </w:rPr>
        <w:t xml:space="preserve"> </w:t>
      </w:r>
      <w:r w:rsidRPr="00665ABF">
        <w:rPr>
          <w:sz w:val="28"/>
          <w:szCs w:val="28"/>
          <w:lang w:val="uk-UA"/>
        </w:rPr>
        <w:t>їх</w:t>
      </w:r>
      <w:r w:rsidR="00544626" w:rsidRPr="00665ABF">
        <w:rPr>
          <w:sz w:val="28"/>
          <w:szCs w:val="28"/>
          <w:lang w:val="uk-UA"/>
        </w:rPr>
        <w:t xml:space="preserve"> </w:t>
      </w:r>
      <w:r w:rsidRPr="00665ABF">
        <w:rPr>
          <w:sz w:val="28"/>
          <w:szCs w:val="28"/>
          <w:lang w:val="uk-UA"/>
        </w:rPr>
        <w:t>від</w:t>
      </w:r>
      <w:r w:rsidR="00544626" w:rsidRPr="00665ABF">
        <w:rPr>
          <w:sz w:val="28"/>
          <w:szCs w:val="28"/>
          <w:lang w:val="uk-UA"/>
        </w:rPr>
        <w:t xml:space="preserve"> </w:t>
      </w:r>
      <w:r w:rsidRPr="00665ABF">
        <w:rPr>
          <w:sz w:val="28"/>
          <w:szCs w:val="28"/>
          <w:lang w:val="uk-UA"/>
        </w:rPr>
        <w:t>інновацій</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інших</w:t>
      </w:r>
      <w:r w:rsidR="00544626" w:rsidRPr="00665ABF">
        <w:rPr>
          <w:sz w:val="28"/>
          <w:szCs w:val="28"/>
          <w:lang w:val="uk-UA"/>
        </w:rPr>
        <w:t xml:space="preserve"> </w:t>
      </w:r>
      <w:r w:rsidRPr="00665ABF">
        <w:rPr>
          <w:sz w:val="28"/>
          <w:szCs w:val="28"/>
          <w:lang w:val="uk-UA"/>
        </w:rPr>
        <w:t>секторах</w:t>
      </w:r>
      <w:r w:rsidR="00544626" w:rsidRPr="00665ABF">
        <w:rPr>
          <w:sz w:val="28"/>
          <w:szCs w:val="28"/>
          <w:lang w:val="uk-UA"/>
        </w:rPr>
        <w:t xml:space="preserve"> </w:t>
      </w:r>
      <w:r w:rsidRPr="00665ABF">
        <w:rPr>
          <w:sz w:val="28"/>
          <w:szCs w:val="28"/>
          <w:lang w:val="uk-UA"/>
        </w:rPr>
        <w:t>економіки:</w:t>
      </w:r>
    </w:p>
    <w:p w14:paraId="26D0A117" w14:textId="6A713E63" w:rsidR="000B52C5" w:rsidRPr="00665ABF" w:rsidRDefault="000B52C5" w:rsidP="00BC76D5">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велике</w:t>
      </w:r>
      <w:r w:rsidR="00544626" w:rsidRPr="00665ABF">
        <w:rPr>
          <w:sz w:val="28"/>
          <w:szCs w:val="28"/>
          <w:lang w:val="uk-UA"/>
        </w:rPr>
        <w:t xml:space="preserve"> </w:t>
      </w:r>
      <w:r w:rsidRPr="00665ABF">
        <w:rPr>
          <w:sz w:val="28"/>
          <w:szCs w:val="28"/>
          <w:lang w:val="uk-UA"/>
        </w:rPr>
        <w:t>різноманіття</w:t>
      </w:r>
      <w:r w:rsidR="00544626" w:rsidRPr="00665ABF">
        <w:rPr>
          <w:sz w:val="28"/>
          <w:szCs w:val="28"/>
          <w:lang w:val="uk-UA"/>
        </w:rPr>
        <w:t xml:space="preserve"> </w:t>
      </w:r>
      <w:r w:rsidRPr="00665ABF">
        <w:rPr>
          <w:rStyle w:val="aff3"/>
          <w:b w:val="0"/>
          <w:bCs w:val="0"/>
          <w:sz w:val="28"/>
          <w:szCs w:val="28"/>
          <w:lang w:val="uk-UA"/>
        </w:rPr>
        <w:t>типів</w:t>
      </w:r>
      <w:r w:rsidR="00544626" w:rsidRPr="00665ABF">
        <w:rPr>
          <w:rStyle w:val="aff3"/>
          <w:b w:val="0"/>
          <w:bCs w:val="0"/>
          <w:sz w:val="28"/>
          <w:szCs w:val="28"/>
          <w:lang w:val="uk-UA"/>
        </w:rPr>
        <w:t xml:space="preserve"> </w:t>
      </w:r>
      <w:r w:rsidRPr="00665ABF">
        <w:rPr>
          <w:rStyle w:val="aff3"/>
          <w:b w:val="0"/>
          <w:bCs w:val="0"/>
          <w:sz w:val="28"/>
          <w:szCs w:val="28"/>
          <w:lang w:val="uk-UA"/>
        </w:rPr>
        <w:t>виробництва</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підприємствах</w:t>
      </w:r>
      <w:r w:rsidR="00544626" w:rsidRPr="00665ABF">
        <w:rPr>
          <w:sz w:val="28"/>
          <w:szCs w:val="28"/>
          <w:lang w:val="uk-UA"/>
        </w:rPr>
        <w:t xml:space="preserve"> </w:t>
      </w:r>
      <w:r w:rsidRPr="00665ABF">
        <w:rPr>
          <w:sz w:val="28"/>
          <w:szCs w:val="28"/>
          <w:lang w:val="uk-UA"/>
        </w:rPr>
        <w:t>різних</w:t>
      </w:r>
      <w:r w:rsidR="00544626" w:rsidRPr="00665ABF">
        <w:rPr>
          <w:sz w:val="28"/>
          <w:szCs w:val="28"/>
          <w:lang w:val="uk-UA"/>
        </w:rPr>
        <w:t xml:space="preserve"> </w:t>
      </w:r>
      <w:r w:rsidRPr="00665ABF">
        <w:rPr>
          <w:sz w:val="28"/>
          <w:szCs w:val="28"/>
          <w:lang w:val="uk-UA"/>
        </w:rPr>
        <w:t>організаційно-правових</w:t>
      </w:r>
      <w:r w:rsidR="00544626" w:rsidRPr="00665ABF">
        <w:rPr>
          <w:sz w:val="28"/>
          <w:szCs w:val="28"/>
          <w:lang w:val="uk-UA"/>
        </w:rPr>
        <w:t xml:space="preserve"> </w:t>
      </w:r>
      <w:r w:rsidRPr="00665ABF">
        <w:rPr>
          <w:sz w:val="28"/>
          <w:szCs w:val="28"/>
          <w:lang w:val="uk-UA"/>
        </w:rPr>
        <w:t>форм</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власності,</w:t>
      </w:r>
      <w:r w:rsidR="00544626" w:rsidRPr="00665ABF">
        <w:rPr>
          <w:sz w:val="28"/>
          <w:szCs w:val="28"/>
          <w:lang w:val="uk-UA"/>
        </w:rPr>
        <w:t xml:space="preserve"> </w:t>
      </w:r>
      <w:r w:rsidRPr="00665ABF">
        <w:rPr>
          <w:sz w:val="28"/>
          <w:szCs w:val="28"/>
          <w:lang w:val="uk-UA"/>
        </w:rPr>
        <w:t>за</w:t>
      </w:r>
      <w:r w:rsidR="00544626" w:rsidRPr="00665ABF">
        <w:rPr>
          <w:sz w:val="28"/>
          <w:szCs w:val="28"/>
          <w:lang w:val="uk-UA"/>
        </w:rPr>
        <w:t xml:space="preserve"> </w:t>
      </w:r>
      <w:r w:rsidRPr="00665ABF">
        <w:rPr>
          <w:sz w:val="28"/>
          <w:szCs w:val="28"/>
          <w:lang w:val="uk-UA"/>
        </w:rPr>
        <w:t>масштабом,</w:t>
      </w:r>
      <w:r w:rsidR="00544626" w:rsidRPr="00665ABF">
        <w:rPr>
          <w:sz w:val="28"/>
          <w:szCs w:val="28"/>
          <w:lang w:val="uk-UA"/>
        </w:rPr>
        <w:t xml:space="preserve"> </w:t>
      </w:r>
      <w:r w:rsidRPr="00665ABF">
        <w:rPr>
          <w:sz w:val="28"/>
          <w:szCs w:val="28"/>
          <w:lang w:val="uk-UA"/>
        </w:rPr>
        <w:t>спеціалізацією,</w:t>
      </w:r>
      <w:r w:rsidR="00544626" w:rsidRPr="00665ABF">
        <w:rPr>
          <w:sz w:val="28"/>
          <w:szCs w:val="28"/>
          <w:lang w:val="uk-UA"/>
        </w:rPr>
        <w:t xml:space="preserve"> </w:t>
      </w:r>
      <w:r w:rsidRPr="00665ABF">
        <w:rPr>
          <w:sz w:val="28"/>
          <w:szCs w:val="28"/>
          <w:lang w:val="uk-UA"/>
        </w:rPr>
        <w:t>підпорядкуванням</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формами</w:t>
      </w:r>
      <w:r w:rsidR="00544626" w:rsidRPr="00665ABF">
        <w:rPr>
          <w:sz w:val="28"/>
          <w:szCs w:val="28"/>
          <w:lang w:val="uk-UA"/>
        </w:rPr>
        <w:t xml:space="preserve"> </w:t>
      </w:r>
      <w:r w:rsidRPr="00665ABF">
        <w:rPr>
          <w:sz w:val="28"/>
          <w:szCs w:val="28"/>
          <w:lang w:val="uk-UA"/>
        </w:rPr>
        <w:t>кооперації;</w:t>
      </w:r>
    </w:p>
    <w:p w14:paraId="2CC0AD53" w14:textId="3C79FDF0" w:rsidR="000B52C5" w:rsidRPr="00665ABF" w:rsidRDefault="000B52C5" w:rsidP="00BC76D5">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значні</w:t>
      </w:r>
      <w:proofErr w:type="spellEnd"/>
      <w:r w:rsidR="00544626" w:rsidRPr="00665ABF">
        <w:rPr>
          <w:sz w:val="28"/>
          <w:szCs w:val="28"/>
          <w:lang w:val="ru-RU"/>
        </w:rPr>
        <w:t xml:space="preserve"> </w:t>
      </w:r>
      <w:proofErr w:type="spellStart"/>
      <w:r w:rsidRPr="00665ABF">
        <w:rPr>
          <w:rStyle w:val="aff3"/>
          <w:b w:val="0"/>
          <w:bCs w:val="0"/>
          <w:sz w:val="28"/>
          <w:szCs w:val="28"/>
          <w:lang w:val="ru-RU"/>
        </w:rPr>
        <w:t>регіональні</w:t>
      </w:r>
      <w:proofErr w:type="spellEnd"/>
      <w:r w:rsidRPr="00665ABF">
        <w:rPr>
          <w:rStyle w:val="aff3"/>
          <w:b w:val="0"/>
          <w:bCs w:val="0"/>
          <w:sz w:val="28"/>
          <w:szCs w:val="28"/>
          <w:lang w:val="ru-RU"/>
        </w:rPr>
        <w:t>,</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галузеві</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технологічні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відмінності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впливають</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можливості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форми</w:t>
      </w:r>
      <w:proofErr w:type="spellEnd"/>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новацій</w:t>
      </w:r>
      <w:proofErr w:type="spellEnd"/>
      <w:r w:rsidRPr="00665ABF">
        <w:rPr>
          <w:sz w:val="28"/>
          <w:szCs w:val="28"/>
          <w:lang w:val="ru-RU"/>
        </w:rPr>
        <w:t>;</w:t>
      </w:r>
    </w:p>
    <w:p w14:paraId="76C604F1" w14:textId="46DD0D13" w:rsidR="000B52C5" w:rsidRPr="00665ABF" w:rsidRDefault="000B52C5" w:rsidP="00BC76D5">
      <w:pPr>
        <w:pStyle w:val="af3"/>
        <w:widowControl w:val="0"/>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залежність</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технологічних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процесів</w:t>
      </w:r>
      <w:proofErr w:type="spellEnd"/>
      <w:r w:rsidR="00544626" w:rsidRPr="00665ABF">
        <w:rPr>
          <w:sz w:val="28"/>
          <w:szCs w:val="28"/>
          <w:lang w:val="ru-RU"/>
        </w:rPr>
        <w:t xml:space="preserve"> </w:t>
      </w:r>
      <w:proofErr w:type="spellStart"/>
      <w:r w:rsidRPr="00665ABF">
        <w:rPr>
          <w:sz w:val="28"/>
          <w:szCs w:val="28"/>
          <w:lang w:val="ru-RU"/>
        </w:rPr>
        <w:t>від</w:t>
      </w:r>
      <w:proofErr w:type="spellEnd"/>
      <w:r w:rsidR="00544626" w:rsidRPr="00665ABF">
        <w:rPr>
          <w:sz w:val="28"/>
          <w:szCs w:val="28"/>
          <w:lang w:val="ru-RU"/>
        </w:rPr>
        <w:t xml:space="preserve"> </w:t>
      </w:r>
      <w:proofErr w:type="spellStart"/>
      <w:r w:rsidRPr="00665ABF">
        <w:rPr>
          <w:sz w:val="28"/>
          <w:szCs w:val="28"/>
          <w:lang w:val="ru-RU"/>
        </w:rPr>
        <w:t>транспортної</w:t>
      </w:r>
      <w:proofErr w:type="spellEnd"/>
      <w:r w:rsidR="00544626" w:rsidRPr="00665ABF">
        <w:rPr>
          <w:sz w:val="28"/>
          <w:szCs w:val="28"/>
          <w:lang w:val="ru-RU"/>
        </w:rPr>
        <w:t xml:space="preserve"> </w:t>
      </w:r>
      <w:proofErr w:type="spellStart"/>
      <w:r w:rsidRPr="00665ABF">
        <w:rPr>
          <w:sz w:val="28"/>
          <w:szCs w:val="28"/>
          <w:lang w:val="ru-RU"/>
        </w:rPr>
        <w:t>інфраструктури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відстані</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постачальницьких</w:t>
      </w:r>
      <w:proofErr w:type="spellEnd"/>
      <w:r w:rsidR="00544626" w:rsidRPr="00665ABF">
        <w:rPr>
          <w:sz w:val="28"/>
          <w:szCs w:val="28"/>
          <w:lang w:val="ru-RU"/>
        </w:rPr>
        <w:t xml:space="preserve"> </w:t>
      </w:r>
      <w:proofErr w:type="spellStart"/>
      <w:r w:rsidRPr="00665ABF">
        <w:rPr>
          <w:sz w:val="28"/>
          <w:szCs w:val="28"/>
          <w:lang w:val="ru-RU"/>
        </w:rPr>
        <w:t>центрів</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ринків</w:t>
      </w:r>
      <w:proofErr w:type="spellEnd"/>
      <w:r w:rsidR="00544626" w:rsidRPr="00665ABF">
        <w:rPr>
          <w:sz w:val="28"/>
          <w:szCs w:val="28"/>
          <w:lang w:val="ru-RU"/>
        </w:rPr>
        <w:t xml:space="preserve"> </w:t>
      </w:r>
      <w:proofErr w:type="spellStart"/>
      <w:r w:rsidRPr="00665ABF">
        <w:rPr>
          <w:sz w:val="28"/>
          <w:szCs w:val="28"/>
          <w:lang w:val="ru-RU"/>
        </w:rPr>
        <w:t>збуту</w:t>
      </w:r>
      <w:proofErr w:type="spellEnd"/>
      <w:r w:rsidRPr="00665ABF">
        <w:rPr>
          <w:sz w:val="28"/>
          <w:szCs w:val="28"/>
          <w:lang w:val="ru-RU"/>
        </w:rPr>
        <w:t>;</w:t>
      </w:r>
    </w:p>
    <w:p w14:paraId="25B88FCF" w14:textId="5CFF9C53" w:rsidR="000B52C5" w:rsidRPr="00665ABF" w:rsidRDefault="000B52C5" w:rsidP="00BC76D5">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специфічна</w:t>
      </w:r>
      <w:proofErr w:type="spellEnd"/>
      <w:r w:rsidR="00544626" w:rsidRPr="00665ABF">
        <w:rPr>
          <w:sz w:val="28"/>
          <w:szCs w:val="28"/>
          <w:lang w:val="ru-RU"/>
        </w:rPr>
        <w:t xml:space="preserve"> </w:t>
      </w:r>
      <w:proofErr w:type="spellStart"/>
      <w:r w:rsidRPr="00665ABF">
        <w:rPr>
          <w:rStyle w:val="aff3"/>
          <w:b w:val="0"/>
          <w:bCs w:val="0"/>
          <w:sz w:val="28"/>
          <w:szCs w:val="28"/>
          <w:lang w:val="ru-RU"/>
        </w:rPr>
        <w:t>дифузія</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коли</w:t>
      </w:r>
      <w:r w:rsidR="00544626" w:rsidRPr="00665ABF">
        <w:rPr>
          <w:sz w:val="28"/>
          <w:szCs w:val="28"/>
          <w:lang w:val="ru-RU"/>
        </w:rPr>
        <w:t xml:space="preserve"> </w:t>
      </w:r>
      <w:proofErr w:type="spellStart"/>
      <w:r w:rsidRPr="00665ABF">
        <w:rPr>
          <w:sz w:val="28"/>
          <w:szCs w:val="28"/>
          <w:lang w:val="ru-RU"/>
        </w:rPr>
        <w:t>застосування</w:t>
      </w:r>
      <w:proofErr w:type="spellEnd"/>
      <w:r w:rsidR="00544626" w:rsidRPr="00665ABF">
        <w:rPr>
          <w:sz w:val="28"/>
          <w:szCs w:val="28"/>
          <w:lang w:val="ru-RU"/>
        </w:rPr>
        <w:t xml:space="preserve"> </w:t>
      </w:r>
      <w:r w:rsidRPr="00665ABF">
        <w:rPr>
          <w:sz w:val="28"/>
          <w:szCs w:val="28"/>
          <w:lang w:val="ru-RU"/>
        </w:rPr>
        <w:t>нового</w:t>
      </w:r>
      <w:r w:rsidR="00544626" w:rsidRPr="00665ABF">
        <w:rPr>
          <w:sz w:val="28"/>
          <w:szCs w:val="28"/>
          <w:lang w:val="ru-RU"/>
        </w:rPr>
        <w:t xml:space="preserve"> </w:t>
      </w:r>
      <w:proofErr w:type="spellStart"/>
      <w:r w:rsidRPr="00665ABF">
        <w:rPr>
          <w:sz w:val="28"/>
          <w:szCs w:val="28"/>
          <w:lang w:val="ru-RU"/>
        </w:rPr>
        <w:t>обладнання</w:t>
      </w:r>
      <w:proofErr w:type="spellEnd"/>
      <w:r w:rsidR="00544626" w:rsidRPr="00665ABF">
        <w:rPr>
          <w:sz w:val="28"/>
          <w:szCs w:val="28"/>
          <w:lang w:val="ru-RU"/>
        </w:rPr>
        <w:t xml:space="preserve"> </w:t>
      </w:r>
      <w:r w:rsidRPr="00665ABF">
        <w:rPr>
          <w:sz w:val="28"/>
          <w:szCs w:val="28"/>
          <w:lang w:val="ru-RU"/>
        </w:rPr>
        <w:lastRenderedPageBreak/>
        <w:t>веде</w:t>
      </w:r>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виробництва</w:t>
      </w:r>
      <w:proofErr w:type="spellEnd"/>
      <w:r w:rsidR="00544626" w:rsidRPr="00665ABF">
        <w:rPr>
          <w:sz w:val="28"/>
          <w:szCs w:val="28"/>
          <w:lang w:val="ru-RU"/>
        </w:rPr>
        <w:t xml:space="preserve"> </w:t>
      </w:r>
      <w:proofErr w:type="spellStart"/>
      <w:r w:rsidRPr="00665ABF">
        <w:rPr>
          <w:sz w:val="28"/>
          <w:szCs w:val="28"/>
          <w:lang w:val="ru-RU"/>
        </w:rPr>
        <w:t>нової</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яка,</w:t>
      </w:r>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r w:rsidRPr="00665ABF">
        <w:rPr>
          <w:sz w:val="28"/>
          <w:szCs w:val="28"/>
          <w:lang w:val="ru-RU"/>
        </w:rPr>
        <w:t>свою</w:t>
      </w:r>
      <w:r w:rsidR="00544626" w:rsidRPr="00665ABF">
        <w:rPr>
          <w:sz w:val="28"/>
          <w:szCs w:val="28"/>
          <w:lang w:val="ru-RU"/>
        </w:rPr>
        <w:t xml:space="preserve"> </w:t>
      </w:r>
      <w:proofErr w:type="spellStart"/>
      <w:r w:rsidRPr="00665ABF">
        <w:rPr>
          <w:sz w:val="28"/>
          <w:szCs w:val="28"/>
          <w:lang w:val="ru-RU"/>
        </w:rPr>
        <w:t>чергу</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стає</w:t>
      </w:r>
      <w:proofErr w:type="spellEnd"/>
      <w:r w:rsidR="00544626" w:rsidRPr="00665ABF">
        <w:rPr>
          <w:sz w:val="28"/>
          <w:szCs w:val="28"/>
          <w:lang w:val="ru-RU"/>
        </w:rPr>
        <w:t xml:space="preserve"> </w:t>
      </w:r>
      <w:proofErr w:type="spellStart"/>
      <w:r w:rsidRPr="00665ABF">
        <w:rPr>
          <w:sz w:val="28"/>
          <w:szCs w:val="28"/>
          <w:lang w:val="ru-RU"/>
        </w:rPr>
        <w:t>джерелом</w:t>
      </w:r>
      <w:proofErr w:type="spellEnd"/>
      <w:r w:rsidR="00544626" w:rsidRPr="00665ABF">
        <w:rPr>
          <w:sz w:val="28"/>
          <w:szCs w:val="28"/>
          <w:lang w:val="ru-RU"/>
        </w:rPr>
        <w:t xml:space="preserve"> </w:t>
      </w:r>
      <w:proofErr w:type="spellStart"/>
      <w:r w:rsidRPr="00665ABF">
        <w:rPr>
          <w:sz w:val="28"/>
          <w:szCs w:val="28"/>
          <w:lang w:val="ru-RU"/>
        </w:rPr>
        <w:t>подальших</w:t>
      </w:r>
      <w:proofErr w:type="spellEnd"/>
      <w:r w:rsidR="00544626" w:rsidRPr="00665ABF">
        <w:rPr>
          <w:sz w:val="28"/>
          <w:szCs w:val="28"/>
          <w:lang w:val="ru-RU"/>
        </w:rPr>
        <w:t xml:space="preserve"> </w:t>
      </w:r>
      <w:proofErr w:type="spellStart"/>
      <w:r w:rsidRPr="00665ABF">
        <w:rPr>
          <w:sz w:val="28"/>
          <w:szCs w:val="28"/>
          <w:lang w:val="ru-RU"/>
        </w:rPr>
        <w:t>змін</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вдосконалень</w:t>
      </w:r>
      <w:proofErr w:type="spellEnd"/>
      <w:r w:rsidRPr="00665ABF">
        <w:rPr>
          <w:sz w:val="28"/>
          <w:szCs w:val="28"/>
          <w:lang w:val="ru-RU"/>
        </w:rPr>
        <w:t>;</w:t>
      </w:r>
    </w:p>
    <w:p w14:paraId="57375057" w14:textId="30B007C2" w:rsidR="000B52C5" w:rsidRPr="00665ABF" w:rsidRDefault="000B52C5" w:rsidP="00BC76D5">
      <w:pPr>
        <w:pStyle w:val="af3"/>
        <w:widowControl w:val="0"/>
        <w:spacing w:before="0" w:beforeAutospacing="0" w:after="0" w:afterAutospacing="0" w:line="360" w:lineRule="auto"/>
        <w:ind w:firstLine="709"/>
        <w:jc w:val="both"/>
        <w:rPr>
          <w:spacing w:val="-4"/>
          <w:sz w:val="28"/>
          <w:szCs w:val="28"/>
          <w:lang w:val="uk-UA" w:eastAsia="uk-UA"/>
        </w:rPr>
      </w:pPr>
      <w:proofErr w:type="spellStart"/>
      <w:r w:rsidRPr="00665ABF">
        <w:rPr>
          <w:spacing w:val="-4"/>
          <w:sz w:val="28"/>
          <w:szCs w:val="28"/>
          <w:lang w:val="ru-RU"/>
        </w:rPr>
        <w:t>наявність</w:t>
      </w:r>
      <w:proofErr w:type="spellEnd"/>
      <w:r w:rsidR="00544626" w:rsidRPr="00665ABF">
        <w:rPr>
          <w:spacing w:val="-4"/>
          <w:sz w:val="28"/>
          <w:szCs w:val="28"/>
          <w:lang w:val="ru-RU"/>
        </w:rPr>
        <w:t xml:space="preserve"> </w:t>
      </w:r>
      <w:proofErr w:type="spellStart"/>
      <w:r w:rsidRPr="00665ABF">
        <w:rPr>
          <w:rStyle w:val="aff3"/>
          <w:b w:val="0"/>
          <w:bCs w:val="0"/>
          <w:spacing w:val="-4"/>
          <w:sz w:val="28"/>
          <w:szCs w:val="28"/>
          <w:lang w:val="ru-RU"/>
        </w:rPr>
        <w:t>модусних</w:t>
      </w:r>
      <w:proofErr w:type="spellEnd"/>
      <w:r w:rsidR="00544626" w:rsidRPr="00665ABF">
        <w:rPr>
          <w:rStyle w:val="aff3"/>
          <w:b w:val="0"/>
          <w:bCs w:val="0"/>
          <w:spacing w:val="-4"/>
          <w:sz w:val="28"/>
          <w:szCs w:val="28"/>
          <w:lang w:val="ru-RU"/>
        </w:rPr>
        <w:t xml:space="preserve"> </w:t>
      </w:r>
      <w:proofErr w:type="spellStart"/>
      <w:r w:rsidRPr="00665ABF">
        <w:rPr>
          <w:rStyle w:val="aff3"/>
          <w:b w:val="0"/>
          <w:bCs w:val="0"/>
          <w:spacing w:val="-4"/>
          <w:sz w:val="28"/>
          <w:szCs w:val="28"/>
          <w:lang w:val="ru-RU"/>
        </w:rPr>
        <w:t>особливостей</w:t>
      </w:r>
      <w:proofErr w:type="spellEnd"/>
      <w:r w:rsidR="00544626" w:rsidRPr="00665ABF">
        <w:rPr>
          <w:spacing w:val="-4"/>
          <w:sz w:val="28"/>
          <w:szCs w:val="28"/>
          <w:lang w:val="ru-RU"/>
        </w:rPr>
        <w:t xml:space="preserve"> </w:t>
      </w:r>
      <w:proofErr w:type="spellStart"/>
      <w:r w:rsidRPr="00665ABF">
        <w:rPr>
          <w:spacing w:val="-4"/>
          <w:sz w:val="28"/>
          <w:szCs w:val="28"/>
          <w:lang w:val="ru-RU"/>
        </w:rPr>
        <w:t>сучасного</w:t>
      </w:r>
      <w:proofErr w:type="spellEnd"/>
      <w:r w:rsidR="00544626" w:rsidRPr="00665ABF">
        <w:rPr>
          <w:spacing w:val="-4"/>
          <w:sz w:val="28"/>
          <w:szCs w:val="28"/>
          <w:lang w:val="ru-RU"/>
        </w:rPr>
        <w:t xml:space="preserve"> </w:t>
      </w:r>
      <w:proofErr w:type="spellStart"/>
      <w:r w:rsidRPr="00665ABF">
        <w:rPr>
          <w:spacing w:val="-4"/>
          <w:sz w:val="28"/>
          <w:szCs w:val="28"/>
          <w:lang w:val="ru-RU"/>
        </w:rPr>
        <w:t>етапу</w:t>
      </w:r>
      <w:proofErr w:type="spellEnd"/>
      <w:r w:rsidR="00544626" w:rsidRPr="00665ABF">
        <w:rPr>
          <w:spacing w:val="-4"/>
          <w:sz w:val="28"/>
          <w:szCs w:val="28"/>
          <w:lang w:val="ru-RU"/>
        </w:rPr>
        <w:t xml:space="preserve"> </w:t>
      </w:r>
      <w:proofErr w:type="spellStart"/>
      <w:r w:rsidRPr="00665ABF">
        <w:rPr>
          <w:spacing w:val="-4"/>
          <w:sz w:val="28"/>
          <w:szCs w:val="28"/>
          <w:lang w:val="ru-RU"/>
        </w:rPr>
        <w:t>аграрних</w:t>
      </w:r>
      <w:proofErr w:type="spellEnd"/>
      <w:r w:rsidR="00544626" w:rsidRPr="00665ABF">
        <w:rPr>
          <w:spacing w:val="-4"/>
          <w:sz w:val="28"/>
          <w:szCs w:val="28"/>
          <w:lang w:val="ru-RU"/>
        </w:rPr>
        <w:t xml:space="preserve"> </w:t>
      </w:r>
      <w:proofErr w:type="spellStart"/>
      <w:r w:rsidRPr="00665ABF">
        <w:rPr>
          <w:spacing w:val="-4"/>
          <w:sz w:val="28"/>
          <w:szCs w:val="28"/>
          <w:lang w:val="ru-RU"/>
        </w:rPr>
        <w:t>інновацій</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зокрема</w:t>
      </w:r>
      <w:proofErr w:type="spellEnd"/>
      <w:r w:rsidR="00544626" w:rsidRPr="00665ABF">
        <w:rPr>
          <w:spacing w:val="-4"/>
          <w:sz w:val="28"/>
          <w:szCs w:val="28"/>
          <w:lang w:val="ru-RU"/>
        </w:rPr>
        <w:t xml:space="preserve"> </w:t>
      </w:r>
      <w:proofErr w:type="spellStart"/>
      <w:r w:rsidRPr="00665ABF">
        <w:rPr>
          <w:spacing w:val="-4"/>
          <w:sz w:val="28"/>
          <w:szCs w:val="28"/>
          <w:lang w:val="ru-RU"/>
        </w:rPr>
        <w:t>короткі</w:t>
      </w:r>
      <w:proofErr w:type="spellEnd"/>
      <w:r w:rsidR="00544626" w:rsidRPr="00665ABF">
        <w:rPr>
          <w:spacing w:val="-4"/>
          <w:sz w:val="28"/>
          <w:szCs w:val="28"/>
          <w:lang w:val="ru-RU"/>
        </w:rPr>
        <w:t xml:space="preserve"> </w:t>
      </w:r>
      <w:proofErr w:type="spellStart"/>
      <w:r w:rsidRPr="00665ABF">
        <w:rPr>
          <w:spacing w:val="-4"/>
          <w:sz w:val="28"/>
          <w:szCs w:val="28"/>
          <w:lang w:val="ru-RU"/>
        </w:rPr>
        <w:t>терміни</w:t>
      </w:r>
      <w:proofErr w:type="spellEnd"/>
      <w:r w:rsidR="00544626" w:rsidRPr="00665ABF">
        <w:rPr>
          <w:spacing w:val="-4"/>
          <w:sz w:val="28"/>
          <w:szCs w:val="28"/>
          <w:lang w:val="ru-RU"/>
        </w:rPr>
        <w:t xml:space="preserve"> </w:t>
      </w:r>
      <w:proofErr w:type="spellStart"/>
      <w:r w:rsidRPr="00665ABF">
        <w:rPr>
          <w:spacing w:val="-4"/>
          <w:sz w:val="28"/>
          <w:szCs w:val="28"/>
          <w:lang w:val="ru-RU"/>
        </w:rPr>
        <w:t>оренди</w:t>
      </w:r>
      <w:proofErr w:type="spellEnd"/>
      <w:r w:rsidR="00544626" w:rsidRPr="00665ABF">
        <w:rPr>
          <w:spacing w:val="-4"/>
          <w:sz w:val="28"/>
          <w:szCs w:val="28"/>
          <w:lang w:val="ru-RU"/>
        </w:rPr>
        <w:t xml:space="preserve"> </w:t>
      </w:r>
      <w:proofErr w:type="spellStart"/>
      <w:r w:rsidRPr="00665ABF">
        <w:rPr>
          <w:spacing w:val="-4"/>
          <w:sz w:val="28"/>
          <w:szCs w:val="28"/>
          <w:lang w:val="ru-RU"/>
        </w:rPr>
        <w:t>земельних</w:t>
      </w:r>
      <w:proofErr w:type="spellEnd"/>
      <w:r w:rsidR="00544626" w:rsidRPr="00665ABF">
        <w:rPr>
          <w:spacing w:val="-4"/>
          <w:sz w:val="28"/>
          <w:szCs w:val="28"/>
          <w:lang w:val="ru-RU"/>
        </w:rPr>
        <w:t xml:space="preserve"> </w:t>
      </w:r>
      <w:proofErr w:type="spellStart"/>
      <w:r w:rsidRPr="00665ABF">
        <w:rPr>
          <w:spacing w:val="-4"/>
          <w:sz w:val="28"/>
          <w:szCs w:val="28"/>
          <w:lang w:val="ru-RU"/>
        </w:rPr>
        <w:t>ділянок</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що</w:t>
      </w:r>
      <w:proofErr w:type="spellEnd"/>
      <w:r w:rsidR="00544626" w:rsidRPr="00665ABF">
        <w:rPr>
          <w:spacing w:val="-4"/>
          <w:sz w:val="28"/>
          <w:szCs w:val="28"/>
          <w:lang w:val="ru-RU"/>
        </w:rPr>
        <w:t xml:space="preserve"> </w:t>
      </w:r>
      <w:proofErr w:type="spellStart"/>
      <w:r w:rsidRPr="00665ABF">
        <w:rPr>
          <w:spacing w:val="-4"/>
          <w:sz w:val="28"/>
          <w:szCs w:val="28"/>
          <w:lang w:val="ru-RU"/>
        </w:rPr>
        <w:t>знижує</w:t>
      </w:r>
      <w:proofErr w:type="spellEnd"/>
      <w:r w:rsidR="00544626" w:rsidRPr="00665ABF">
        <w:rPr>
          <w:spacing w:val="-4"/>
          <w:sz w:val="28"/>
          <w:szCs w:val="28"/>
          <w:lang w:val="ru-RU"/>
        </w:rPr>
        <w:t xml:space="preserve"> </w:t>
      </w:r>
      <w:proofErr w:type="spellStart"/>
      <w:r w:rsidRPr="00665ABF">
        <w:rPr>
          <w:spacing w:val="-4"/>
          <w:sz w:val="28"/>
          <w:szCs w:val="28"/>
          <w:lang w:val="ru-RU"/>
        </w:rPr>
        <w:t>мотивацію</w:t>
      </w:r>
      <w:proofErr w:type="spellEnd"/>
      <w:r w:rsidR="00544626" w:rsidRPr="00665ABF">
        <w:rPr>
          <w:spacing w:val="-4"/>
          <w:sz w:val="28"/>
          <w:szCs w:val="28"/>
          <w:lang w:val="ru-RU"/>
        </w:rPr>
        <w:t xml:space="preserve"> </w:t>
      </w:r>
      <w:proofErr w:type="spellStart"/>
      <w:r w:rsidRPr="00665ABF">
        <w:rPr>
          <w:spacing w:val="-4"/>
          <w:sz w:val="28"/>
          <w:szCs w:val="28"/>
          <w:lang w:val="ru-RU"/>
        </w:rPr>
        <w:t>орендарів</w:t>
      </w:r>
      <w:proofErr w:type="spellEnd"/>
      <w:r w:rsidR="00544626" w:rsidRPr="00665ABF">
        <w:rPr>
          <w:spacing w:val="-4"/>
          <w:sz w:val="28"/>
          <w:szCs w:val="28"/>
          <w:lang w:val="ru-RU"/>
        </w:rPr>
        <w:t xml:space="preserve"> </w:t>
      </w:r>
      <w:r w:rsidRPr="00665ABF">
        <w:rPr>
          <w:spacing w:val="-4"/>
          <w:sz w:val="28"/>
          <w:szCs w:val="28"/>
          <w:lang w:val="ru-RU"/>
        </w:rPr>
        <w:t>до</w:t>
      </w:r>
      <w:r w:rsidR="00544626" w:rsidRPr="00665ABF">
        <w:rPr>
          <w:spacing w:val="-4"/>
          <w:sz w:val="28"/>
          <w:szCs w:val="28"/>
          <w:lang w:val="ru-RU"/>
        </w:rPr>
        <w:t xml:space="preserve"> </w:t>
      </w:r>
      <w:proofErr w:type="spellStart"/>
      <w:r w:rsidRPr="00665ABF">
        <w:rPr>
          <w:spacing w:val="-4"/>
          <w:sz w:val="28"/>
          <w:szCs w:val="28"/>
          <w:lang w:val="ru-RU"/>
        </w:rPr>
        <w:t>раціонального</w:t>
      </w:r>
      <w:proofErr w:type="spellEnd"/>
      <w:r w:rsidR="00544626" w:rsidRPr="00665ABF">
        <w:rPr>
          <w:spacing w:val="-4"/>
          <w:sz w:val="28"/>
          <w:szCs w:val="28"/>
          <w:lang w:val="ru-RU"/>
        </w:rPr>
        <w:t xml:space="preserve"> </w:t>
      </w:r>
      <w:proofErr w:type="spellStart"/>
      <w:r w:rsidRPr="00665ABF">
        <w:rPr>
          <w:spacing w:val="-4"/>
          <w:sz w:val="28"/>
          <w:szCs w:val="28"/>
          <w:lang w:val="ru-RU"/>
        </w:rPr>
        <w:t>використання</w:t>
      </w:r>
      <w:proofErr w:type="spellEnd"/>
      <w:r w:rsidR="00544626" w:rsidRPr="00665ABF">
        <w:rPr>
          <w:spacing w:val="-4"/>
          <w:sz w:val="28"/>
          <w:szCs w:val="28"/>
          <w:lang w:val="ru-RU"/>
        </w:rPr>
        <w:t xml:space="preserve"> </w:t>
      </w:r>
      <w:r w:rsidRPr="00665ABF">
        <w:rPr>
          <w:spacing w:val="-4"/>
          <w:sz w:val="28"/>
          <w:szCs w:val="28"/>
          <w:lang w:val="ru-RU"/>
        </w:rPr>
        <w:t>та</w:t>
      </w:r>
      <w:r w:rsidR="00544626" w:rsidRPr="00665ABF">
        <w:rPr>
          <w:spacing w:val="-4"/>
          <w:sz w:val="28"/>
          <w:szCs w:val="28"/>
          <w:lang w:val="ru-RU"/>
        </w:rPr>
        <w:t xml:space="preserve"> </w:t>
      </w:r>
      <w:proofErr w:type="spellStart"/>
      <w:r w:rsidRPr="00665ABF">
        <w:rPr>
          <w:spacing w:val="-4"/>
          <w:sz w:val="28"/>
          <w:szCs w:val="28"/>
          <w:lang w:val="ru-RU"/>
        </w:rPr>
        <w:t>збереження</w:t>
      </w:r>
      <w:proofErr w:type="spellEnd"/>
      <w:r w:rsidR="00544626" w:rsidRPr="00665ABF">
        <w:rPr>
          <w:spacing w:val="-4"/>
          <w:sz w:val="28"/>
          <w:szCs w:val="28"/>
          <w:lang w:val="ru-RU"/>
        </w:rPr>
        <w:t xml:space="preserve"> </w:t>
      </w:r>
      <w:proofErr w:type="spellStart"/>
      <w:r w:rsidRPr="00665ABF">
        <w:rPr>
          <w:spacing w:val="-4"/>
          <w:sz w:val="28"/>
          <w:szCs w:val="28"/>
          <w:lang w:val="ru-RU"/>
        </w:rPr>
        <w:t>ґрунтів</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запобігання</w:t>
      </w:r>
      <w:proofErr w:type="spellEnd"/>
      <w:r w:rsidR="00544626" w:rsidRPr="00665ABF">
        <w:rPr>
          <w:spacing w:val="-4"/>
          <w:sz w:val="28"/>
          <w:szCs w:val="28"/>
          <w:lang w:val="ru-RU"/>
        </w:rPr>
        <w:t xml:space="preserve"> </w:t>
      </w:r>
      <w:proofErr w:type="spellStart"/>
      <w:r w:rsidRPr="00665ABF">
        <w:rPr>
          <w:spacing w:val="-4"/>
          <w:sz w:val="28"/>
          <w:szCs w:val="28"/>
          <w:lang w:val="ru-RU"/>
        </w:rPr>
        <w:t>їх</w:t>
      </w:r>
      <w:proofErr w:type="spellEnd"/>
      <w:r w:rsidR="00544626" w:rsidRPr="00665ABF">
        <w:rPr>
          <w:spacing w:val="-4"/>
          <w:sz w:val="28"/>
          <w:szCs w:val="28"/>
          <w:lang w:val="ru-RU"/>
        </w:rPr>
        <w:t xml:space="preserve"> </w:t>
      </w:r>
      <w:proofErr w:type="spellStart"/>
      <w:r w:rsidRPr="00665ABF">
        <w:rPr>
          <w:spacing w:val="-4"/>
          <w:sz w:val="28"/>
          <w:szCs w:val="28"/>
          <w:lang w:val="ru-RU"/>
        </w:rPr>
        <w:t>виснаженню</w:t>
      </w:r>
      <w:proofErr w:type="spellEnd"/>
      <w:r w:rsidR="00544626" w:rsidRPr="00665ABF">
        <w:rPr>
          <w:spacing w:val="-4"/>
          <w:sz w:val="28"/>
          <w:szCs w:val="28"/>
          <w:lang w:val="ru-RU"/>
        </w:rPr>
        <w:t xml:space="preserve"> </w:t>
      </w:r>
      <w:proofErr w:type="spellStart"/>
      <w:r w:rsidRPr="00665ABF">
        <w:rPr>
          <w:spacing w:val="-4"/>
          <w:sz w:val="28"/>
          <w:szCs w:val="28"/>
          <w:lang w:val="ru-RU"/>
        </w:rPr>
        <w:t>тощо</w:t>
      </w:r>
      <w:proofErr w:type="spellEnd"/>
      <w:r w:rsidR="00544626" w:rsidRPr="00665ABF">
        <w:rPr>
          <w:spacing w:val="-4"/>
          <w:sz w:val="28"/>
          <w:szCs w:val="28"/>
          <w:lang w:val="ru-RU"/>
        </w:rPr>
        <w:t xml:space="preserve"> </w:t>
      </w:r>
      <w:r w:rsidRPr="00665ABF">
        <w:rPr>
          <w:spacing w:val="-4"/>
          <w:sz w:val="28"/>
          <w:szCs w:val="28"/>
          <w:lang w:val="ru-RU"/>
        </w:rPr>
        <w:t>(рис.</w:t>
      </w:r>
      <w:r w:rsidR="00544626" w:rsidRPr="00665ABF">
        <w:rPr>
          <w:spacing w:val="-4"/>
          <w:sz w:val="28"/>
          <w:szCs w:val="28"/>
          <w:lang w:val="ru-RU"/>
        </w:rPr>
        <w:t xml:space="preserve"> </w:t>
      </w:r>
      <w:r w:rsidRPr="00665ABF">
        <w:rPr>
          <w:spacing w:val="-4"/>
          <w:sz w:val="28"/>
          <w:szCs w:val="28"/>
          <w:lang w:val="ru-RU"/>
        </w:rPr>
        <w:t>1.4).</w:t>
      </w:r>
      <w:r w:rsidR="00D72679" w:rsidRPr="00665ABF">
        <w:rPr>
          <w:spacing w:val="-4"/>
          <w:sz w:val="28"/>
          <w:szCs w:val="28"/>
          <w:lang w:val="uk-UA"/>
        </w:rPr>
        <w:t xml:space="preserve"> </w:t>
      </w:r>
      <w:r w:rsidRPr="00665ABF">
        <w:rPr>
          <w:spacing w:val="-4"/>
          <w:sz w:val="28"/>
          <w:szCs w:val="28"/>
          <w:lang w:val="uk-UA"/>
        </w:rPr>
        <w:t>Таким</w:t>
      </w:r>
      <w:r w:rsidR="00544626" w:rsidRPr="00665ABF">
        <w:rPr>
          <w:spacing w:val="-4"/>
          <w:sz w:val="28"/>
          <w:szCs w:val="28"/>
          <w:lang w:val="uk-UA"/>
        </w:rPr>
        <w:t xml:space="preserve"> </w:t>
      </w:r>
      <w:r w:rsidRPr="00665ABF">
        <w:rPr>
          <w:spacing w:val="-4"/>
          <w:sz w:val="28"/>
          <w:szCs w:val="28"/>
          <w:lang w:val="uk-UA"/>
        </w:rPr>
        <w:t>чином,</w:t>
      </w:r>
      <w:r w:rsidR="00544626" w:rsidRPr="00665ABF">
        <w:rPr>
          <w:spacing w:val="-4"/>
          <w:sz w:val="28"/>
          <w:szCs w:val="28"/>
          <w:lang w:val="uk-UA"/>
        </w:rPr>
        <w:t xml:space="preserve"> </w:t>
      </w:r>
      <w:r w:rsidRPr="00665ABF">
        <w:rPr>
          <w:spacing w:val="-4"/>
          <w:sz w:val="28"/>
          <w:szCs w:val="28"/>
          <w:lang w:val="uk-UA"/>
        </w:rPr>
        <w:t>ефективне</w:t>
      </w:r>
      <w:r w:rsidR="00544626" w:rsidRPr="00665ABF">
        <w:rPr>
          <w:spacing w:val="-4"/>
          <w:sz w:val="28"/>
          <w:szCs w:val="28"/>
          <w:lang w:val="uk-UA"/>
        </w:rPr>
        <w:t xml:space="preserve"> </w:t>
      </w:r>
      <w:r w:rsidRPr="00665ABF">
        <w:rPr>
          <w:spacing w:val="-4"/>
          <w:sz w:val="28"/>
          <w:szCs w:val="28"/>
          <w:lang w:val="uk-UA"/>
        </w:rPr>
        <w:t>впровадження</w:t>
      </w:r>
      <w:r w:rsidR="00544626" w:rsidRPr="00665ABF">
        <w:rPr>
          <w:spacing w:val="-4"/>
          <w:sz w:val="28"/>
          <w:szCs w:val="28"/>
          <w:lang w:val="uk-UA"/>
        </w:rPr>
        <w:t xml:space="preserve"> </w:t>
      </w:r>
      <w:r w:rsidRPr="00665ABF">
        <w:rPr>
          <w:spacing w:val="-4"/>
          <w:sz w:val="28"/>
          <w:szCs w:val="28"/>
          <w:lang w:val="uk-UA"/>
        </w:rPr>
        <w:t>інновацій</w:t>
      </w:r>
      <w:r w:rsidR="00544626" w:rsidRPr="00665ABF">
        <w:rPr>
          <w:spacing w:val="-4"/>
          <w:sz w:val="28"/>
          <w:szCs w:val="28"/>
          <w:lang w:val="uk-UA"/>
        </w:rPr>
        <w:t xml:space="preserve"> </w:t>
      </w:r>
      <w:r w:rsidRPr="00665ABF">
        <w:rPr>
          <w:spacing w:val="-4"/>
          <w:sz w:val="28"/>
          <w:szCs w:val="28"/>
          <w:lang w:val="uk-UA"/>
        </w:rPr>
        <w:t>у</w:t>
      </w:r>
      <w:r w:rsidR="00544626" w:rsidRPr="00665ABF">
        <w:rPr>
          <w:spacing w:val="-4"/>
          <w:sz w:val="28"/>
          <w:szCs w:val="28"/>
          <w:lang w:val="uk-UA"/>
        </w:rPr>
        <w:t xml:space="preserve"> </w:t>
      </w:r>
      <w:r w:rsidRPr="00665ABF">
        <w:rPr>
          <w:spacing w:val="-4"/>
          <w:sz w:val="28"/>
          <w:szCs w:val="28"/>
          <w:lang w:val="uk-UA"/>
        </w:rPr>
        <w:t>аграрному</w:t>
      </w:r>
      <w:r w:rsidR="00544626" w:rsidRPr="00665ABF">
        <w:rPr>
          <w:spacing w:val="-4"/>
          <w:sz w:val="28"/>
          <w:szCs w:val="28"/>
          <w:lang w:val="uk-UA"/>
        </w:rPr>
        <w:t xml:space="preserve"> </w:t>
      </w:r>
      <w:r w:rsidRPr="00665ABF">
        <w:rPr>
          <w:spacing w:val="-4"/>
          <w:sz w:val="28"/>
          <w:szCs w:val="28"/>
          <w:lang w:val="uk-UA"/>
        </w:rPr>
        <w:t>секторі</w:t>
      </w:r>
      <w:r w:rsidR="00544626" w:rsidRPr="00665ABF">
        <w:rPr>
          <w:spacing w:val="-4"/>
          <w:sz w:val="28"/>
          <w:szCs w:val="28"/>
          <w:lang w:val="uk-UA"/>
        </w:rPr>
        <w:t xml:space="preserve"> </w:t>
      </w:r>
      <w:r w:rsidRPr="00665ABF">
        <w:rPr>
          <w:spacing w:val="-4"/>
          <w:sz w:val="28"/>
          <w:szCs w:val="28"/>
          <w:lang w:val="uk-UA"/>
        </w:rPr>
        <w:t>потребує</w:t>
      </w:r>
      <w:r w:rsidR="00544626" w:rsidRPr="00665ABF">
        <w:rPr>
          <w:spacing w:val="-4"/>
          <w:sz w:val="28"/>
          <w:szCs w:val="28"/>
          <w:lang w:val="uk-UA"/>
        </w:rPr>
        <w:t xml:space="preserve"> </w:t>
      </w:r>
      <w:r w:rsidRPr="00665ABF">
        <w:rPr>
          <w:spacing w:val="-4"/>
          <w:sz w:val="28"/>
          <w:szCs w:val="28"/>
          <w:lang w:val="uk-UA"/>
        </w:rPr>
        <w:t>врахування</w:t>
      </w:r>
      <w:r w:rsidR="00544626" w:rsidRPr="00665ABF">
        <w:rPr>
          <w:spacing w:val="-4"/>
          <w:sz w:val="28"/>
          <w:szCs w:val="28"/>
          <w:lang w:val="uk-UA"/>
        </w:rPr>
        <w:t xml:space="preserve"> </w:t>
      </w:r>
      <w:r w:rsidRPr="00665ABF">
        <w:rPr>
          <w:spacing w:val="-4"/>
          <w:sz w:val="28"/>
          <w:szCs w:val="28"/>
          <w:lang w:val="uk-UA"/>
        </w:rPr>
        <w:t>багатовимірних</w:t>
      </w:r>
      <w:r w:rsidR="00544626" w:rsidRPr="00665ABF">
        <w:rPr>
          <w:spacing w:val="-4"/>
          <w:sz w:val="28"/>
          <w:szCs w:val="28"/>
          <w:lang w:val="uk-UA"/>
        </w:rPr>
        <w:t xml:space="preserve"> </w:t>
      </w:r>
      <w:r w:rsidRPr="00665ABF">
        <w:rPr>
          <w:spacing w:val="-4"/>
          <w:sz w:val="28"/>
          <w:szCs w:val="28"/>
          <w:lang w:val="uk-UA"/>
        </w:rPr>
        <w:t>факторів,</w:t>
      </w:r>
      <w:r w:rsidR="00544626" w:rsidRPr="00665ABF">
        <w:rPr>
          <w:spacing w:val="-4"/>
          <w:sz w:val="28"/>
          <w:szCs w:val="28"/>
          <w:lang w:val="uk-UA"/>
        </w:rPr>
        <w:t xml:space="preserve"> </w:t>
      </w:r>
      <w:r w:rsidRPr="00665ABF">
        <w:rPr>
          <w:spacing w:val="-4"/>
          <w:sz w:val="28"/>
          <w:szCs w:val="28"/>
          <w:lang w:val="uk-UA"/>
        </w:rPr>
        <w:t>що</w:t>
      </w:r>
      <w:r w:rsidR="00544626" w:rsidRPr="00665ABF">
        <w:rPr>
          <w:spacing w:val="-4"/>
          <w:sz w:val="28"/>
          <w:szCs w:val="28"/>
          <w:lang w:val="uk-UA"/>
        </w:rPr>
        <w:t xml:space="preserve"> </w:t>
      </w:r>
      <w:r w:rsidRPr="00665ABF">
        <w:rPr>
          <w:spacing w:val="-4"/>
          <w:sz w:val="28"/>
          <w:szCs w:val="28"/>
          <w:lang w:val="uk-UA"/>
        </w:rPr>
        <w:t>включають</w:t>
      </w:r>
      <w:r w:rsidR="00544626" w:rsidRPr="00665ABF">
        <w:rPr>
          <w:spacing w:val="-4"/>
          <w:sz w:val="28"/>
          <w:szCs w:val="28"/>
          <w:lang w:val="uk-UA"/>
        </w:rPr>
        <w:t xml:space="preserve"> </w:t>
      </w:r>
      <w:r w:rsidRPr="00665ABF">
        <w:rPr>
          <w:spacing w:val="-4"/>
          <w:sz w:val="28"/>
          <w:szCs w:val="28"/>
          <w:lang w:val="uk-UA"/>
        </w:rPr>
        <w:t>виробничі,</w:t>
      </w:r>
      <w:r w:rsidR="00544626" w:rsidRPr="00665ABF">
        <w:rPr>
          <w:spacing w:val="-4"/>
          <w:sz w:val="28"/>
          <w:szCs w:val="28"/>
          <w:lang w:val="uk-UA"/>
        </w:rPr>
        <w:t xml:space="preserve"> </w:t>
      </w:r>
      <w:r w:rsidRPr="00665ABF">
        <w:rPr>
          <w:spacing w:val="-4"/>
          <w:sz w:val="28"/>
          <w:szCs w:val="28"/>
          <w:lang w:val="uk-UA"/>
        </w:rPr>
        <w:t>економічні,</w:t>
      </w:r>
      <w:r w:rsidR="00544626" w:rsidRPr="00665ABF">
        <w:rPr>
          <w:spacing w:val="-4"/>
          <w:sz w:val="28"/>
          <w:szCs w:val="28"/>
          <w:lang w:val="uk-UA"/>
        </w:rPr>
        <w:t xml:space="preserve"> </w:t>
      </w:r>
      <w:r w:rsidRPr="00665ABF">
        <w:rPr>
          <w:spacing w:val="-4"/>
          <w:sz w:val="28"/>
          <w:szCs w:val="28"/>
          <w:lang w:val="uk-UA"/>
        </w:rPr>
        <w:t>технологічні,</w:t>
      </w:r>
      <w:r w:rsidR="00544626" w:rsidRPr="00665ABF">
        <w:rPr>
          <w:spacing w:val="-4"/>
          <w:sz w:val="28"/>
          <w:szCs w:val="28"/>
          <w:lang w:val="uk-UA"/>
        </w:rPr>
        <w:t xml:space="preserve"> </w:t>
      </w:r>
      <w:r w:rsidRPr="00665ABF">
        <w:rPr>
          <w:spacing w:val="-4"/>
          <w:sz w:val="28"/>
          <w:szCs w:val="28"/>
          <w:lang w:val="uk-UA"/>
        </w:rPr>
        <w:t>соціальні</w:t>
      </w:r>
      <w:r w:rsidR="00544626" w:rsidRPr="00665ABF">
        <w:rPr>
          <w:spacing w:val="-4"/>
          <w:sz w:val="28"/>
          <w:szCs w:val="28"/>
          <w:lang w:val="uk-UA"/>
        </w:rPr>
        <w:t xml:space="preserve"> </w:t>
      </w:r>
      <w:r w:rsidRPr="00665ABF">
        <w:rPr>
          <w:spacing w:val="-4"/>
          <w:sz w:val="28"/>
          <w:szCs w:val="28"/>
          <w:lang w:val="uk-UA"/>
        </w:rPr>
        <w:t>та</w:t>
      </w:r>
      <w:r w:rsidR="00544626" w:rsidRPr="00665ABF">
        <w:rPr>
          <w:spacing w:val="-4"/>
          <w:sz w:val="28"/>
          <w:szCs w:val="28"/>
          <w:lang w:val="uk-UA"/>
        </w:rPr>
        <w:t xml:space="preserve"> </w:t>
      </w:r>
      <w:r w:rsidRPr="00665ABF">
        <w:rPr>
          <w:spacing w:val="-4"/>
          <w:sz w:val="28"/>
          <w:szCs w:val="28"/>
          <w:lang w:val="uk-UA"/>
        </w:rPr>
        <w:t>правові</w:t>
      </w:r>
      <w:r w:rsidR="00544626" w:rsidRPr="00665ABF">
        <w:rPr>
          <w:spacing w:val="-4"/>
          <w:sz w:val="28"/>
          <w:szCs w:val="28"/>
          <w:lang w:val="uk-UA"/>
        </w:rPr>
        <w:t xml:space="preserve"> </w:t>
      </w:r>
      <w:r w:rsidRPr="00665ABF">
        <w:rPr>
          <w:spacing w:val="-4"/>
          <w:sz w:val="28"/>
          <w:szCs w:val="28"/>
          <w:lang w:val="uk-UA"/>
        </w:rPr>
        <w:t>аспекти.</w:t>
      </w:r>
      <w:r w:rsidR="00D72679" w:rsidRPr="00665ABF">
        <w:rPr>
          <w:spacing w:val="-4"/>
          <w:sz w:val="28"/>
          <w:szCs w:val="28"/>
          <w:lang w:val="uk-UA"/>
        </w:rPr>
        <w:t xml:space="preserve"> </w:t>
      </w:r>
      <w:r w:rsidRPr="00665ABF">
        <w:rPr>
          <w:spacing w:val="-4"/>
          <w:sz w:val="28"/>
          <w:szCs w:val="28"/>
          <w:lang w:val="uk-UA"/>
        </w:rPr>
        <w:t>Під</w:t>
      </w:r>
      <w:r w:rsidR="00544626" w:rsidRPr="00665ABF">
        <w:rPr>
          <w:spacing w:val="-4"/>
          <w:sz w:val="28"/>
          <w:szCs w:val="28"/>
          <w:lang w:val="uk-UA"/>
        </w:rPr>
        <w:t xml:space="preserve"> </w:t>
      </w:r>
      <w:proofErr w:type="spellStart"/>
      <w:r w:rsidRPr="00665ABF">
        <w:rPr>
          <w:rStyle w:val="aff3"/>
          <w:b w:val="0"/>
          <w:bCs w:val="0"/>
          <w:spacing w:val="-4"/>
          <w:sz w:val="28"/>
          <w:szCs w:val="28"/>
          <w:lang w:val="uk-UA"/>
        </w:rPr>
        <w:t>топосо</w:t>
      </w:r>
      <w:proofErr w:type="spellEnd"/>
      <w:r w:rsidRPr="00665ABF">
        <w:rPr>
          <w:rStyle w:val="aff3"/>
          <w:b w:val="0"/>
          <w:bCs w:val="0"/>
          <w:spacing w:val="-4"/>
          <w:sz w:val="28"/>
          <w:szCs w:val="28"/>
          <w:lang w:val="uk-UA"/>
        </w:rPr>
        <w:t>–</w:t>
      </w:r>
      <w:proofErr w:type="spellStart"/>
      <w:r w:rsidRPr="00665ABF">
        <w:rPr>
          <w:rStyle w:val="aff3"/>
          <w:b w:val="0"/>
          <w:bCs w:val="0"/>
          <w:spacing w:val="-4"/>
          <w:sz w:val="28"/>
          <w:szCs w:val="28"/>
          <w:lang w:val="uk-UA"/>
        </w:rPr>
        <w:t>модусною</w:t>
      </w:r>
      <w:proofErr w:type="spellEnd"/>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акультурацією</w:t>
      </w:r>
      <w:r w:rsidR="00544626" w:rsidRPr="00665ABF">
        <w:rPr>
          <w:spacing w:val="-4"/>
          <w:sz w:val="28"/>
          <w:szCs w:val="28"/>
          <w:lang w:val="uk-UA"/>
        </w:rPr>
        <w:t xml:space="preserve"> </w:t>
      </w:r>
      <w:r w:rsidRPr="00665ABF">
        <w:rPr>
          <w:spacing w:val="-4"/>
          <w:sz w:val="28"/>
          <w:szCs w:val="28"/>
          <w:lang w:val="uk-UA"/>
        </w:rPr>
        <w:t>розуміється</w:t>
      </w:r>
      <w:r w:rsidR="00544626" w:rsidRPr="00665ABF">
        <w:rPr>
          <w:spacing w:val="-4"/>
          <w:sz w:val="28"/>
          <w:szCs w:val="28"/>
          <w:lang w:val="uk-UA"/>
        </w:rPr>
        <w:t xml:space="preserve"> </w:t>
      </w:r>
      <w:r w:rsidRPr="00665ABF">
        <w:rPr>
          <w:rStyle w:val="aff3"/>
          <w:b w:val="0"/>
          <w:bCs w:val="0"/>
          <w:spacing w:val="-4"/>
          <w:sz w:val="28"/>
          <w:szCs w:val="28"/>
          <w:lang w:val="uk-UA"/>
        </w:rPr>
        <w:t>взаємодія</w:t>
      </w:r>
      <w:r w:rsidR="00544626" w:rsidRPr="00665ABF">
        <w:rPr>
          <w:rStyle w:val="aff3"/>
          <w:b w:val="0"/>
          <w:bCs w:val="0"/>
          <w:spacing w:val="-4"/>
          <w:sz w:val="28"/>
          <w:szCs w:val="28"/>
          <w:lang w:val="uk-UA"/>
        </w:rPr>
        <w:t xml:space="preserve"> </w:t>
      </w:r>
      <w:proofErr w:type="spellStart"/>
      <w:r w:rsidRPr="00665ABF">
        <w:rPr>
          <w:rStyle w:val="aff3"/>
          <w:b w:val="0"/>
          <w:bCs w:val="0"/>
          <w:spacing w:val="-4"/>
          <w:sz w:val="28"/>
          <w:szCs w:val="28"/>
          <w:lang w:val="uk-UA"/>
        </w:rPr>
        <w:t>топосів</w:t>
      </w:r>
      <w:proofErr w:type="spellEnd"/>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(аргументів)</w:t>
      </w:r>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і</w:t>
      </w:r>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модусів</w:t>
      </w:r>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(набутих</w:t>
      </w:r>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актуальних</w:t>
      </w:r>
      <w:r w:rsidR="00544626" w:rsidRPr="00665ABF">
        <w:rPr>
          <w:rStyle w:val="aff3"/>
          <w:b w:val="0"/>
          <w:bCs w:val="0"/>
          <w:spacing w:val="-4"/>
          <w:sz w:val="28"/>
          <w:szCs w:val="28"/>
          <w:lang w:val="uk-UA"/>
        </w:rPr>
        <w:t xml:space="preserve"> </w:t>
      </w:r>
      <w:r w:rsidRPr="00665ABF">
        <w:rPr>
          <w:rStyle w:val="aff3"/>
          <w:b w:val="0"/>
          <w:bCs w:val="0"/>
          <w:spacing w:val="-4"/>
          <w:sz w:val="28"/>
          <w:szCs w:val="28"/>
          <w:lang w:val="uk-UA"/>
        </w:rPr>
        <w:t>властивостей)</w:t>
      </w:r>
      <w:r w:rsidR="00544626" w:rsidRPr="00665ABF">
        <w:rPr>
          <w:spacing w:val="-4"/>
          <w:sz w:val="28"/>
          <w:szCs w:val="28"/>
          <w:lang w:val="uk-UA"/>
        </w:rPr>
        <w:t xml:space="preserve"> </w:t>
      </w:r>
      <w:r w:rsidRPr="00665ABF">
        <w:rPr>
          <w:spacing w:val="-4"/>
          <w:sz w:val="28"/>
          <w:szCs w:val="28"/>
          <w:lang w:val="uk-UA"/>
        </w:rPr>
        <w:t>у</w:t>
      </w:r>
      <w:r w:rsidR="00544626" w:rsidRPr="00665ABF">
        <w:rPr>
          <w:spacing w:val="-4"/>
          <w:sz w:val="28"/>
          <w:szCs w:val="28"/>
          <w:lang w:val="uk-UA"/>
        </w:rPr>
        <w:t xml:space="preserve"> </w:t>
      </w:r>
      <w:r w:rsidRPr="00665ABF">
        <w:rPr>
          <w:spacing w:val="-4"/>
          <w:sz w:val="28"/>
          <w:szCs w:val="28"/>
          <w:lang w:val="uk-UA"/>
        </w:rPr>
        <w:t>процесі</w:t>
      </w:r>
      <w:r w:rsidR="00544626" w:rsidRPr="00665ABF">
        <w:rPr>
          <w:spacing w:val="-4"/>
          <w:sz w:val="28"/>
          <w:szCs w:val="28"/>
          <w:lang w:val="uk-UA"/>
        </w:rPr>
        <w:t xml:space="preserve"> </w:t>
      </w:r>
      <w:r w:rsidRPr="00665ABF">
        <w:rPr>
          <w:spacing w:val="-4"/>
          <w:sz w:val="28"/>
          <w:szCs w:val="28"/>
          <w:lang w:val="uk-UA"/>
        </w:rPr>
        <w:t>розвитку</w:t>
      </w:r>
      <w:r w:rsidR="00544626" w:rsidRPr="00665ABF">
        <w:rPr>
          <w:spacing w:val="-4"/>
          <w:sz w:val="28"/>
          <w:szCs w:val="28"/>
          <w:lang w:val="uk-UA"/>
        </w:rPr>
        <w:t xml:space="preserve"> </w:t>
      </w:r>
      <w:r w:rsidRPr="00665ABF">
        <w:rPr>
          <w:spacing w:val="-4"/>
          <w:sz w:val="28"/>
          <w:szCs w:val="28"/>
          <w:lang w:val="uk-UA"/>
        </w:rPr>
        <w:t>інноваційного</w:t>
      </w:r>
      <w:r w:rsidR="00544626" w:rsidRPr="00665ABF">
        <w:rPr>
          <w:spacing w:val="-4"/>
          <w:sz w:val="28"/>
          <w:szCs w:val="28"/>
          <w:lang w:val="uk-UA"/>
        </w:rPr>
        <w:t xml:space="preserve"> </w:t>
      </w:r>
      <w:r w:rsidRPr="00665ABF">
        <w:rPr>
          <w:spacing w:val="-4"/>
          <w:sz w:val="28"/>
          <w:szCs w:val="28"/>
          <w:lang w:val="uk-UA"/>
        </w:rPr>
        <w:t>менеджменту</w:t>
      </w:r>
      <w:r w:rsidR="00544626" w:rsidRPr="00665ABF">
        <w:rPr>
          <w:spacing w:val="-4"/>
          <w:sz w:val="28"/>
          <w:szCs w:val="28"/>
          <w:lang w:val="uk-UA"/>
        </w:rPr>
        <w:t xml:space="preserve"> </w:t>
      </w:r>
      <w:r w:rsidRPr="00665ABF">
        <w:rPr>
          <w:spacing w:val="-4"/>
          <w:sz w:val="28"/>
          <w:szCs w:val="28"/>
          <w:lang w:val="uk-UA"/>
        </w:rPr>
        <w:t>в</w:t>
      </w:r>
      <w:r w:rsidR="00544626" w:rsidRPr="00665ABF">
        <w:rPr>
          <w:spacing w:val="-4"/>
          <w:sz w:val="28"/>
          <w:szCs w:val="28"/>
          <w:lang w:val="uk-UA"/>
        </w:rPr>
        <w:t xml:space="preserve"> </w:t>
      </w:r>
      <w:r w:rsidRPr="00665ABF">
        <w:rPr>
          <w:spacing w:val="-4"/>
          <w:sz w:val="28"/>
          <w:szCs w:val="28"/>
          <w:lang w:val="uk-UA"/>
        </w:rPr>
        <w:t>сфері</w:t>
      </w:r>
      <w:r w:rsidR="00544626" w:rsidRPr="00665ABF">
        <w:rPr>
          <w:spacing w:val="-4"/>
          <w:sz w:val="28"/>
          <w:szCs w:val="28"/>
          <w:lang w:val="uk-UA"/>
        </w:rPr>
        <w:t xml:space="preserve"> </w:t>
      </w:r>
      <w:r w:rsidRPr="00665ABF">
        <w:rPr>
          <w:spacing w:val="-4"/>
          <w:sz w:val="28"/>
          <w:szCs w:val="28"/>
          <w:lang w:val="uk-UA"/>
        </w:rPr>
        <w:t>землекористування</w:t>
      </w:r>
      <w:r w:rsidR="00544626" w:rsidRPr="00665ABF">
        <w:rPr>
          <w:spacing w:val="-4"/>
          <w:sz w:val="28"/>
          <w:szCs w:val="28"/>
          <w:lang w:val="uk-UA"/>
        </w:rPr>
        <w:t xml:space="preserve"> </w:t>
      </w:r>
      <w:r w:rsidRPr="00665ABF">
        <w:rPr>
          <w:spacing w:val="-4"/>
          <w:sz w:val="28"/>
          <w:szCs w:val="28"/>
          <w:lang w:val="uk-UA"/>
        </w:rPr>
        <w:t>аграрних</w:t>
      </w:r>
      <w:r w:rsidR="00544626" w:rsidRPr="00665ABF">
        <w:rPr>
          <w:spacing w:val="-4"/>
          <w:sz w:val="28"/>
          <w:szCs w:val="28"/>
          <w:lang w:val="uk-UA"/>
        </w:rPr>
        <w:t xml:space="preserve"> </w:t>
      </w:r>
      <w:r w:rsidRPr="00665ABF">
        <w:rPr>
          <w:spacing w:val="-4"/>
          <w:sz w:val="28"/>
          <w:szCs w:val="28"/>
          <w:lang w:val="uk-UA"/>
        </w:rPr>
        <w:t>підприємств.</w:t>
      </w:r>
      <w:r w:rsidR="00544626" w:rsidRPr="00665ABF">
        <w:rPr>
          <w:spacing w:val="-4"/>
          <w:sz w:val="28"/>
          <w:szCs w:val="28"/>
          <w:lang w:val="uk-UA"/>
        </w:rPr>
        <w:t xml:space="preserve"> </w:t>
      </w:r>
      <w:proofErr w:type="spellStart"/>
      <w:r w:rsidRPr="00665ABF">
        <w:rPr>
          <w:spacing w:val="-4"/>
          <w:sz w:val="28"/>
          <w:szCs w:val="28"/>
          <w:lang w:val="ru-RU"/>
        </w:rPr>
        <w:t>Зважаючи</w:t>
      </w:r>
      <w:proofErr w:type="spellEnd"/>
      <w:r w:rsidR="00544626" w:rsidRPr="00665ABF">
        <w:rPr>
          <w:spacing w:val="-4"/>
          <w:sz w:val="28"/>
          <w:szCs w:val="28"/>
          <w:lang w:val="ru-RU"/>
        </w:rPr>
        <w:t xml:space="preserve"> </w:t>
      </w:r>
      <w:r w:rsidRPr="00665ABF">
        <w:rPr>
          <w:spacing w:val="-4"/>
          <w:sz w:val="28"/>
          <w:szCs w:val="28"/>
          <w:lang w:val="ru-RU"/>
        </w:rPr>
        <w:t>на</w:t>
      </w:r>
      <w:r w:rsidR="00544626" w:rsidRPr="00665ABF">
        <w:rPr>
          <w:spacing w:val="-4"/>
          <w:sz w:val="28"/>
          <w:szCs w:val="28"/>
          <w:lang w:val="ru-RU"/>
        </w:rPr>
        <w:t xml:space="preserve"> </w:t>
      </w:r>
      <w:proofErr w:type="spellStart"/>
      <w:r w:rsidRPr="00665ABF">
        <w:rPr>
          <w:spacing w:val="-4"/>
          <w:sz w:val="28"/>
          <w:szCs w:val="28"/>
          <w:lang w:val="ru-RU"/>
        </w:rPr>
        <w:t>значні</w:t>
      </w:r>
      <w:proofErr w:type="spellEnd"/>
      <w:r w:rsidR="00544626" w:rsidRPr="00665ABF">
        <w:rPr>
          <w:spacing w:val="-4"/>
          <w:sz w:val="28"/>
          <w:szCs w:val="28"/>
          <w:lang w:val="ru-RU"/>
        </w:rPr>
        <w:t xml:space="preserve"> </w:t>
      </w:r>
      <w:proofErr w:type="spellStart"/>
      <w:r w:rsidRPr="00665ABF">
        <w:rPr>
          <w:spacing w:val="-4"/>
          <w:sz w:val="28"/>
          <w:szCs w:val="28"/>
          <w:lang w:val="ru-RU"/>
        </w:rPr>
        <w:t>відмінності</w:t>
      </w:r>
      <w:proofErr w:type="spellEnd"/>
      <w:r w:rsidR="00544626" w:rsidRPr="00665ABF">
        <w:rPr>
          <w:spacing w:val="-4"/>
          <w:sz w:val="28"/>
          <w:szCs w:val="28"/>
          <w:lang w:val="ru-RU"/>
        </w:rPr>
        <w:t xml:space="preserve"> </w:t>
      </w:r>
      <w:proofErr w:type="spellStart"/>
      <w:r w:rsidRPr="00665ABF">
        <w:rPr>
          <w:spacing w:val="-4"/>
          <w:sz w:val="28"/>
          <w:szCs w:val="28"/>
          <w:lang w:val="ru-RU"/>
        </w:rPr>
        <w:t>між</w:t>
      </w:r>
      <w:proofErr w:type="spellEnd"/>
      <w:r w:rsidR="00544626" w:rsidRPr="00665ABF">
        <w:rPr>
          <w:spacing w:val="-4"/>
          <w:sz w:val="28"/>
          <w:szCs w:val="28"/>
          <w:lang w:val="ru-RU"/>
        </w:rPr>
        <w:t xml:space="preserve"> </w:t>
      </w:r>
      <w:proofErr w:type="spellStart"/>
      <w:r w:rsidRPr="00665ABF">
        <w:rPr>
          <w:spacing w:val="-4"/>
          <w:sz w:val="28"/>
          <w:szCs w:val="28"/>
          <w:lang w:val="ru-RU"/>
        </w:rPr>
        <w:t>аграрними</w:t>
      </w:r>
      <w:proofErr w:type="spellEnd"/>
      <w:r w:rsidR="00544626" w:rsidRPr="00665ABF">
        <w:rPr>
          <w:spacing w:val="-4"/>
          <w:sz w:val="28"/>
          <w:szCs w:val="28"/>
          <w:lang w:val="ru-RU"/>
        </w:rPr>
        <w:t xml:space="preserve"> </w:t>
      </w:r>
      <w:proofErr w:type="spellStart"/>
      <w:r w:rsidRPr="00665ABF">
        <w:rPr>
          <w:spacing w:val="-4"/>
          <w:sz w:val="28"/>
          <w:szCs w:val="28"/>
          <w:lang w:val="ru-RU"/>
        </w:rPr>
        <w:t>підприємствами</w:t>
      </w:r>
      <w:proofErr w:type="spellEnd"/>
      <w:r w:rsidRPr="00665ABF">
        <w:rPr>
          <w:spacing w:val="-4"/>
          <w:sz w:val="28"/>
          <w:szCs w:val="28"/>
          <w:lang w:val="ru-RU"/>
        </w:rPr>
        <w:t>,</w:t>
      </w:r>
      <w:r w:rsidR="00544626" w:rsidRPr="00665ABF">
        <w:rPr>
          <w:spacing w:val="-4"/>
          <w:sz w:val="28"/>
          <w:szCs w:val="28"/>
          <w:lang w:val="ru-RU"/>
        </w:rPr>
        <w:t xml:space="preserve"> </w:t>
      </w:r>
      <w:r w:rsidRPr="00665ABF">
        <w:rPr>
          <w:spacing w:val="-4"/>
          <w:sz w:val="28"/>
          <w:szCs w:val="28"/>
          <w:lang w:val="ru-RU"/>
        </w:rPr>
        <w:t>нами</w:t>
      </w:r>
      <w:r w:rsidR="00544626" w:rsidRPr="00665ABF">
        <w:rPr>
          <w:spacing w:val="-4"/>
          <w:sz w:val="28"/>
          <w:szCs w:val="28"/>
          <w:lang w:val="ru-RU"/>
        </w:rPr>
        <w:t xml:space="preserve"> </w:t>
      </w:r>
      <w:r w:rsidRPr="00665ABF">
        <w:rPr>
          <w:spacing w:val="-4"/>
          <w:sz w:val="28"/>
          <w:szCs w:val="28"/>
          <w:lang w:val="ru-RU"/>
        </w:rPr>
        <w:t>проведено</w:t>
      </w:r>
      <w:r w:rsidR="00544626" w:rsidRPr="00665ABF">
        <w:rPr>
          <w:spacing w:val="-4"/>
          <w:sz w:val="28"/>
          <w:szCs w:val="28"/>
          <w:lang w:val="ru-RU"/>
        </w:rPr>
        <w:t xml:space="preserve"> </w:t>
      </w:r>
      <w:proofErr w:type="spellStart"/>
      <w:r w:rsidRPr="00665ABF">
        <w:rPr>
          <w:spacing w:val="-4"/>
          <w:sz w:val="28"/>
          <w:szCs w:val="28"/>
          <w:lang w:val="ru-RU"/>
        </w:rPr>
        <w:t>їх</w:t>
      </w:r>
      <w:proofErr w:type="spellEnd"/>
      <w:r w:rsidR="00544626" w:rsidRPr="00665ABF">
        <w:rPr>
          <w:spacing w:val="-4"/>
          <w:sz w:val="28"/>
          <w:szCs w:val="28"/>
          <w:lang w:val="ru-RU"/>
        </w:rPr>
        <w:t xml:space="preserve"> </w:t>
      </w:r>
      <w:proofErr w:type="spellStart"/>
      <w:r w:rsidRPr="00665ABF">
        <w:rPr>
          <w:rStyle w:val="aff3"/>
          <w:b w:val="0"/>
          <w:bCs w:val="0"/>
          <w:spacing w:val="-4"/>
          <w:sz w:val="28"/>
          <w:szCs w:val="28"/>
          <w:lang w:val="ru-RU"/>
        </w:rPr>
        <w:t>групування</w:t>
      </w:r>
      <w:proofErr w:type="spellEnd"/>
      <w:r w:rsidR="00544626" w:rsidRPr="00665ABF">
        <w:rPr>
          <w:rStyle w:val="aff3"/>
          <w:b w:val="0"/>
          <w:bCs w:val="0"/>
          <w:spacing w:val="-4"/>
          <w:sz w:val="28"/>
          <w:szCs w:val="28"/>
          <w:lang w:val="ru-RU"/>
        </w:rPr>
        <w:t xml:space="preserve"> </w:t>
      </w:r>
      <w:r w:rsidRPr="00665ABF">
        <w:rPr>
          <w:rStyle w:val="aff3"/>
          <w:b w:val="0"/>
          <w:bCs w:val="0"/>
          <w:spacing w:val="-4"/>
          <w:sz w:val="28"/>
          <w:szCs w:val="28"/>
          <w:lang w:val="ru-RU"/>
        </w:rPr>
        <w:t>за</w:t>
      </w:r>
      <w:r w:rsidR="00544626" w:rsidRPr="00665ABF">
        <w:rPr>
          <w:rStyle w:val="aff3"/>
          <w:b w:val="0"/>
          <w:bCs w:val="0"/>
          <w:spacing w:val="-4"/>
          <w:sz w:val="28"/>
          <w:szCs w:val="28"/>
          <w:lang w:val="ru-RU"/>
        </w:rPr>
        <w:t xml:space="preserve"> </w:t>
      </w:r>
      <w:proofErr w:type="spellStart"/>
      <w:r w:rsidRPr="00665ABF">
        <w:rPr>
          <w:rStyle w:val="aff3"/>
          <w:b w:val="0"/>
          <w:bCs w:val="0"/>
          <w:spacing w:val="-4"/>
          <w:sz w:val="28"/>
          <w:szCs w:val="28"/>
          <w:lang w:val="ru-RU"/>
        </w:rPr>
        <w:t>взаємопов’язаними</w:t>
      </w:r>
      <w:proofErr w:type="spellEnd"/>
      <w:r w:rsidR="00544626" w:rsidRPr="00665ABF">
        <w:rPr>
          <w:rStyle w:val="aff3"/>
          <w:b w:val="0"/>
          <w:bCs w:val="0"/>
          <w:spacing w:val="-4"/>
          <w:sz w:val="28"/>
          <w:szCs w:val="28"/>
          <w:lang w:val="ru-RU"/>
        </w:rPr>
        <w:t xml:space="preserve"> </w:t>
      </w:r>
      <w:proofErr w:type="spellStart"/>
      <w:r w:rsidRPr="00665ABF">
        <w:rPr>
          <w:rStyle w:val="aff3"/>
          <w:b w:val="0"/>
          <w:bCs w:val="0"/>
          <w:spacing w:val="-4"/>
          <w:sz w:val="28"/>
          <w:szCs w:val="28"/>
          <w:lang w:val="ru-RU"/>
        </w:rPr>
        <w:t>складовими</w:t>
      </w:r>
      <w:proofErr w:type="spellEnd"/>
      <w:r w:rsidRPr="00665ABF">
        <w:rPr>
          <w:spacing w:val="-4"/>
          <w:sz w:val="28"/>
          <w:szCs w:val="28"/>
          <w:lang w:val="ru-RU"/>
        </w:rPr>
        <w:t>:</w:t>
      </w:r>
    </w:p>
    <w:p w14:paraId="0011EE47" w14:textId="77777777" w:rsidR="000B52C5" w:rsidRPr="00326358" w:rsidRDefault="000B52C5" w:rsidP="00BC76D5">
      <w:pPr>
        <w:pStyle w:val="af3"/>
        <w:widowControl w:val="0"/>
        <w:numPr>
          <w:ilvl w:val="0"/>
          <w:numId w:val="71"/>
        </w:numPr>
        <w:tabs>
          <w:tab w:val="clear" w:pos="720"/>
          <w:tab w:val="left" w:pos="1134"/>
        </w:tabs>
        <w:spacing w:before="0" w:beforeAutospacing="0" w:after="0" w:afterAutospacing="0" w:line="360" w:lineRule="auto"/>
        <w:ind w:left="0" w:firstLine="709"/>
        <w:jc w:val="both"/>
        <w:rPr>
          <w:sz w:val="28"/>
          <w:szCs w:val="28"/>
        </w:rPr>
      </w:pPr>
      <w:proofErr w:type="spellStart"/>
      <w:r w:rsidRPr="00326358">
        <w:rPr>
          <w:rStyle w:val="aff3"/>
          <w:b w:val="0"/>
          <w:bCs w:val="0"/>
          <w:sz w:val="28"/>
          <w:szCs w:val="28"/>
        </w:rPr>
        <w:t>техніко</w:t>
      </w:r>
      <w:proofErr w:type="spellEnd"/>
      <w:r w:rsidRPr="00326358">
        <w:rPr>
          <w:rStyle w:val="aff3"/>
          <w:b w:val="0"/>
          <w:bCs w:val="0"/>
          <w:sz w:val="28"/>
          <w:szCs w:val="28"/>
        </w:rPr>
        <w:t>–</w:t>
      </w:r>
      <w:proofErr w:type="spellStart"/>
      <w:r w:rsidRPr="00326358">
        <w:rPr>
          <w:rStyle w:val="aff3"/>
          <w:b w:val="0"/>
          <w:bCs w:val="0"/>
          <w:sz w:val="28"/>
          <w:szCs w:val="28"/>
        </w:rPr>
        <w:t>технологічні</w:t>
      </w:r>
      <w:proofErr w:type="spellEnd"/>
      <w:r w:rsidRPr="00326358">
        <w:rPr>
          <w:rStyle w:val="aff3"/>
          <w:b w:val="0"/>
          <w:bCs w:val="0"/>
          <w:sz w:val="28"/>
          <w:szCs w:val="28"/>
        </w:rPr>
        <w:t>;</w:t>
      </w:r>
    </w:p>
    <w:p w14:paraId="4AEED702" w14:textId="77777777" w:rsidR="000B52C5" w:rsidRPr="00326358" w:rsidRDefault="000B52C5" w:rsidP="00BC76D5">
      <w:pPr>
        <w:pStyle w:val="af3"/>
        <w:widowControl w:val="0"/>
        <w:numPr>
          <w:ilvl w:val="0"/>
          <w:numId w:val="71"/>
        </w:numPr>
        <w:tabs>
          <w:tab w:val="clear" w:pos="720"/>
          <w:tab w:val="left" w:pos="1134"/>
        </w:tabs>
        <w:spacing w:before="0" w:beforeAutospacing="0" w:after="0" w:afterAutospacing="0" w:line="360" w:lineRule="auto"/>
        <w:ind w:left="0" w:firstLine="709"/>
        <w:jc w:val="both"/>
        <w:rPr>
          <w:sz w:val="28"/>
          <w:szCs w:val="28"/>
        </w:rPr>
      </w:pPr>
      <w:proofErr w:type="spellStart"/>
      <w:r w:rsidRPr="00326358">
        <w:rPr>
          <w:rStyle w:val="aff3"/>
          <w:b w:val="0"/>
          <w:bCs w:val="0"/>
          <w:sz w:val="28"/>
          <w:szCs w:val="28"/>
        </w:rPr>
        <w:t>кадрові</w:t>
      </w:r>
      <w:proofErr w:type="spellEnd"/>
      <w:r w:rsidRPr="00326358">
        <w:rPr>
          <w:rStyle w:val="aff3"/>
          <w:b w:val="0"/>
          <w:bCs w:val="0"/>
          <w:sz w:val="28"/>
          <w:szCs w:val="28"/>
        </w:rPr>
        <w:t>;</w:t>
      </w:r>
    </w:p>
    <w:p w14:paraId="47BB50ED" w14:textId="77777777" w:rsidR="000B52C5" w:rsidRPr="00326358" w:rsidRDefault="000B52C5" w:rsidP="00BC76D5">
      <w:pPr>
        <w:pStyle w:val="af3"/>
        <w:widowControl w:val="0"/>
        <w:numPr>
          <w:ilvl w:val="0"/>
          <w:numId w:val="71"/>
        </w:numPr>
        <w:tabs>
          <w:tab w:val="clear" w:pos="720"/>
          <w:tab w:val="left" w:pos="1134"/>
        </w:tabs>
        <w:spacing w:before="0" w:beforeAutospacing="0" w:after="0" w:afterAutospacing="0" w:line="360" w:lineRule="auto"/>
        <w:ind w:left="0" w:firstLine="709"/>
        <w:jc w:val="both"/>
        <w:rPr>
          <w:sz w:val="28"/>
          <w:szCs w:val="28"/>
        </w:rPr>
      </w:pPr>
      <w:proofErr w:type="spellStart"/>
      <w:r w:rsidRPr="00326358">
        <w:rPr>
          <w:rStyle w:val="aff3"/>
          <w:b w:val="0"/>
          <w:bCs w:val="0"/>
          <w:sz w:val="28"/>
          <w:szCs w:val="28"/>
        </w:rPr>
        <w:t>інвестиційні</w:t>
      </w:r>
      <w:proofErr w:type="spellEnd"/>
      <w:r w:rsidRPr="00326358">
        <w:rPr>
          <w:rStyle w:val="aff3"/>
          <w:b w:val="0"/>
          <w:bCs w:val="0"/>
          <w:sz w:val="28"/>
          <w:szCs w:val="28"/>
        </w:rPr>
        <w:t>;</w:t>
      </w:r>
    </w:p>
    <w:p w14:paraId="781C7C78" w14:textId="77777777" w:rsidR="000B52C5" w:rsidRPr="00326358" w:rsidRDefault="000B52C5" w:rsidP="00BC76D5">
      <w:pPr>
        <w:pStyle w:val="af3"/>
        <w:widowControl w:val="0"/>
        <w:numPr>
          <w:ilvl w:val="0"/>
          <w:numId w:val="71"/>
        </w:numPr>
        <w:tabs>
          <w:tab w:val="clear" w:pos="720"/>
          <w:tab w:val="left" w:pos="1134"/>
        </w:tabs>
        <w:spacing w:before="0" w:beforeAutospacing="0" w:after="0" w:afterAutospacing="0" w:line="360" w:lineRule="auto"/>
        <w:ind w:left="0" w:firstLine="709"/>
        <w:jc w:val="both"/>
        <w:rPr>
          <w:sz w:val="28"/>
          <w:szCs w:val="28"/>
        </w:rPr>
      </w:pPr>
      <w:proofErr w:type="spellStart"/>
      <w:r w:rsidRPr="00326358">
        <w:rPr>
          <w:rStyle w:val="aff3"/>
          <w:b w:val="0"/>
          <w:bCs w:val="0"/>
          <w:sz w:val="28"/>
          <w:szCs w:val="28"/>
        </w:rPr>
        <w:t>ринково</w:t>
      </w:r>
      <w:proofErr w:type="spellEnd"/>
      <w:r w:rsidRPr="00326358">
        <w:rPr>
          <w:rStyle w:val="aff3"/>
          <w:b w:val="0"/>
          <w:bCs w:val="0"/>
          <w:sz w:val="28"/>
          <w:szCs w:val="28"/>
        </w:rPr>
        <w:t>–</w:t>
      </w:r>
      <w:proofErr w:type="spellStart"/>
      <w:r w:rsidRPr="00326358">
        <w:rPr>
          <w:rStyle w:val="aff3"/>
          <w:b w:val="0"/>
          <w:bCs w:val="0"/>
          <w:sz w:val="28"/>
          <w:szCs w:val="28"/>
        </w:rPr>
        <w:t>інформаційні</w:t>
      </w:r>
      <w:proofErr w:type="spellEnd"/>
      <w:r w:rsidRPr="00326358">
        <w:rPr>
          <w:rStyle w:val="aff3"/>
          <w:b w:val="0"/>
          <w:bCs w:val="0"/>
          <w:sz w:val="28"/>
          <w:szCs w:val="28"/>
        </w:rPr>
        <w:t>;</w:t>
      </w:r>
    </w:p>
    <w:p w14:paraId="77E008C4" w14:textId="77777777" w:rsidR="000B52C5" w:rsidRPr="00326358" w:rsidRDefault="000B52C5" w:rsidP="00BC76D5">
      <w:pPr>
        <w:pStyle w:val="af3"/>
        <w:widowControl w:val="0"/>
        <w:numPr>
          <w:ilvl w:val="0"/>
          <w:numId w:val="71"/>
        </w:numPr>
        <w:tabs>
          <w:tab w:val="clear" w:pos="720"/>
          <w:tab w:val="left" w:pos="1134"/>
        </w:tabs>
        <w:spacing w:before="0" w:beforeAutospacing="0" w:after="0" w:afterAutospacing="0" w:line="360" w:lineRule="auto"/>
        <w:ind w:left="0" w:firstLine="709"/>
        <w:jc w:val="both"/>
        <w:rPr>
          <w:sz w:val="28"/>
          <w:szCs w:val="28"/>
        </w:rPr>
      </w:pPr>
      <w:proofErr w:type="spellStart"/>
      <w:r w:rsidRPr="00326358">
        <w:rPr>
          <w:rStyle w:val="aff3"/>
          <w:b w:val="0"/>
          <w:bCs w:val="0"/>
          <w:sz w:val="28"/>
          <w:szCs w:val="28"/>
        </w:rPr>
        <w:t>інституційно</w:t>
      </w:r>
      <w:proofErr w:type="spellEnd"/>
      <w:r w:rsidRPr="00326358">
        <w:rPr>
          <w:rStyle w:val="aff3"/>
          <w:b w:val="0"/>
          <w:bCs w:val="0"/>
          <w:sz w:val="28"/>
          <w:szCs w:val="28"/>
        </w:rPr>
        <w:t>–</w:t>
      </w:r>
      <w:proofErr w:type="spellStart"/>
      <w:r w:rsidRPr="00326358">
        <w:rPr>
          <w:rStyle w:val="aff3"/>
          <w:b w:val="0"/>
          <w:bCs w:val="0"/>
          <w:sz w:val="28"/>
          <w:szCs w:val="28"/>
        </w:rPr>
        <w:t>безпекові</w:t>
      </w:r>
      <w:proofErr w:type="spellEnd"/>
      <w:r w:rsidRPr="00326358">
        <w:rPr>
          <w:rStyle w:val="aff3"/>
          <w:b w:val="0"/>
          <w:bCs w:val="0"/>
          <w:sz w:val="28"/>
          <w:szCs w:val="28"/>
        </w:rPr>
        <w:t>.</w:t>
      </w:r>
    </w:p>
    <w:p w14:paraId="68BD4D19" w14:textId="59DB9FC1" w:rsidR="000B52C5" w:rsidRPr="00326358" w:rsidRDefault="000B52C5" w:rsidP="00BC76D5">
      <w:pPr>
        <w:pStyle w:val="af3"/>
        <w:widowControl w:val="0"/>
        <w:spacing w:before="0" w:beforeAutospacing="0" w:after="0" w:afterAutospacing="0" w:line="360" w:lineRule="auto"/>
        <w:ind w:firstLine="709"/>
        <w:jc w:val="both"/>
        <w:rPr>
          <w:sz w:val="28"/>
          <w:szCs w:val="28"/>
        </w:rPr>
      </w:pPr>
      <w:proofErr w:type="spellStart"/>
      <w:r w:rsidRPr="00326358">
        <w:rPr>
          <w:sz w:val="28"/>
          <w:szCs w:val="28"/>
        </w:rPr>
        <w:t>На</w:t>
      </w:r>
      <w:proofErr w:type="spellEnd"/>
      <w:r w:rsidR="00544626" w:rsidRPr="00326358">
        <w:rPr>
          <w:sz w:val="28"/>
          <w:szCs w:val="28"/>
        </w:rPr>
        <w:t xml:space="preserve"> </w:t>
      </w:r>
      <w:proofErr w:type="spellStart"/>
      <w:r w:rsidRPr="00326358">
        <w:rPr>
          <w:sz w:val="28"/>
          <w:szCs w:val="28"/>
        </w:rPr>
        <w:t>основі</w:t>
      </w:r>
      <w:proofErr w:type="spellEnd"/>
      <w:r w:rsidR="00544626" w:rsidRPr="00326358">
        <w:rPr>
          <w:sz w:val="28"/>
          <w:szCs w:val="28"/>
        </w:rPr>
        <w:t xml:space="preserve"> </w:t>
      </w:r>
      <w:proofErr w:type="spellStart"/>
      <w:r w:rsidRPr="00326358">
        <w:rPr>
          <w:sz w:val="28"/>
          <w:szCs w:val="28"/>
        </w:rPr>
        <w:t>запропонованої</w:t>
      </w:r>
      <w:proofErr w:type="spellEnd"/>
      <w:r w:rsidR="00544626" w:rsidRPr="00326358">
        <w:rPr>
          <w:sz w:val="28"/>
          <w:szCs w:val="28"/>
        </w:rPr>
        <w:t xml:space="preserve"> </w:t>
      </w:r>
      <w:proofErr w:type="spellStart"/>
      <w:r w:rsidRPr="00326358">
        <w:rPr>
          <w:sz w:val="28"/>
          <w:szCs w:val="28"/>
        </w:rPr>
        <w:t>моделі</w:t>
      </w:r>
      <w:proofErr w:type="spellEnd"/>
      <w:r w:rsidR="00544626" w:rsidRPr="00326358">
        <w:rPr>
          <w:sz w:val="28"/>
          <w:szCs w:val="28"/>
        </w:rPr>
        <w:t xml:space="preserve"> </w:t>
      </w:r>
      <w:proofErr w:type="spellStart"/>
      <w:r w:rsidRPr="00326358">
        <w:rPr>
          <w:sz w:val="28"/>
          <w:szCs w:val="28"/>
        </w:rPr>
        <w:t>можна</w:t>
      </w:r>
      <w:proofErr w:type="spellEnd"/>
      <w:r w:rsidR="00544626" w:rsidRPr="00326358">
        <w:rPr>
          <w:sz w:val="28"/>
          <w:szCs w:val="28"/>
        </w:rPr>
        <w:t xml:space="preserve"> </w:t>
      </w:r>
      <w:proofErr w:type="spellStart"/>
      <w:r w:rsidRPr="00326358">
        <w:rPr>
          <w:sz w:val="28"/>
          <w:szCs w:val="28"/>
        </w:rPr>
        <w:t>виділити</w:t>
      </w:r>
      <w:proofErr w:type="spellEnd"/>
      <w:r w:rsidR="00544626" w:rsidRPr="00326358">
        <w:rPr>
          <w:sz w:val="28"/>
          <w:szCs w:val="28"/>
        </w:rPr>
        <w:t xml:space="preserve"> </w:t>
      </w:r>
      <w:r w:rsidRPr="00326358">
        <w:rPr>
          <w:rStyle w:val="aff3"/>
          <w:b w:val="0"/>
          <w:bCs w:val="0"/>
          <w:sz w:val="28"/>
          <w:szCs w:val="28"/>
        </w:rPr>
        <w:t>«</w:t>
      </w:r>
      <w:proofErr w:type="spellStart"/>
      <w:r w:rsidRPr="00326358">
        <w:rPr>
          <w:rStyle w:val="aff3"/>
          <w:b w:val="0"/>
          <w:bCs w:val="0"/>
          <w:sz w:val="28"/>
          <w:szCs w:val="28"/>
        </w:rPr>
        <w:t>рушійні</w:t>
      </w:r>
      <w:proofErr w:type="spellEnd"/>
      <w:r w:rsidR="00544626" w:rsidRPr="00326358">
        <w:rPr>
          <w:rStyle w:val="aff3"/>
          <w:b w:val="0"/>
          <w:bCs w:val="0"/>
          <w:sz w:val="28"/>
          <w:szCs w:val="28"/>
        </w:rPr>
        <w:t xml:space="preserve"> </w:t>
      </w:r>
      <w:proofErr w:type="spellStart"/>
      <w:r w:rsidRPr="00326358">
        <w:rPr>
          <w:rStyle w:val="aff3"/>
          <w:b w:val="0"/>
          <w:bCs w:val="0"/>
          <w:sz w:val="28"/>
          <w:szCs w:val="28"/>
        </w:rPr>
        <w:t>сили</w:t>
      </w:r>
      <w:proofErr w:type="spellEnd"/>
      <w:r w:rsidRPr="00326358">
        <w:rPr>
          <w:rStyle w:val="aff3"/>
          <w:b w:val="0"/>
          <w:bCs w:val="0"/>
          <w:sz w:val="28"/>
          <w:szCs w:val="28"/>
        </w:rPr>
        <w:t>»</w:t>
      </w:r>
      <w:r w:rsidR="00544626" w:rsidRPr="00326358">
        <w:rPr>
          <w:rStyle w:val="aff3"/>
          <w:b w:val="0"/>
          <w:bCs w:val="0"/>
          <w:sz w:val="28"/>
          <w:szCs w:val="28"/>
        </w:rPr>
        <w:t xml:space="preserve"> </w:t>
      </w:r>
      <w:proofErr w:type="spellStart"/>
      <w:r w:rsidRPr="00326358">
        <w:rPr>
          <w:rStyle w:val="aff3"/>
          <w:b w:val="0"/>
          <w:bCs w:val="0"/>
          <w:sz w:val="28"/>
          <w:szCs w:val="28"/>
        </w:rPr>
        <w:t>інноваційного</w:t>
      </w:r>
      <w:proofErr w:type="spellEnd"/>
      <w:r w:rsidR="00544626" w:rsidRPr="00326358">
        <w:rPr>
          <w:rStyle w:val="aff3"/>
          <w:b w:val="0"/>
          <w:bCs w:val="0"/>
          <w:sz w:val="28"/>
          <w:szCs w:val="28"/>
        </w:rPr>
        <w:t xml:space="preserve"> </w:t>
      </w:r>
      <w:proofErr w:type="spellStart"/>
      <w:r w:rsidRPr="00326358">
        <w:rPr>
          <w:rStyle w:val="aff3"/>
          <w:b w:val="0"/>
          <w:bCs w:val="0"/>
          <w:sz w:val="28"/>
          <w:szCs w:val="28"/>
        </w:rPr>
        <w:t>розвитку</w:t>
      </w:r>
      <w:proofErr w:type="spellEnd"/>
      <w:r w:rsidR="00544626" w:rsidRPr="00326358">
        <w:rPr>
          <w:rStyle w:val="aff3"/>
          <w:b w:val="0"/>
          <w:bCs w:val="0"/>
          <w:sz w:val="28"/>
          <w:szCs w:val="28"/>
        </w:rPr>
        <w:t xml:space="preserve"> </w:t>
      </w:r>
      <w:proofErr w:type="spellStart"/>
      <w:r w:rsidRPr="00326358">
        <w:rPr>
          <w:rStyle w:val="aff3"/>
          <w:b w:val="0"/>
          <w:bCs w:val="0"/>
          <w:sz w:val="28"/>
          <w:szCs w:val="28"/>
        </w:rPr>
        <w:t>аграрних</w:t>
      </w:r>
      <w:proofErr w:type="spellEnd"/>
      <w:r w:rsidR="00544626" w:rsidRPr="00326358">
        <w:rPr>
          <w:rStyle w:val="aff3"/>
          <w:b w:val="0"/>
          <w:bCs w:val="0"/>
          <w:sz w:val="28"/>
          <w:szCs w:val="28"/>
        </w:rPr>
        <w:t xml:space="preserve"> </w:t>
      </w:r>
      <w:proofErr w:type="spellStart"/>
      <w:r w:rsidRPr="00326358">
        <w:rPr>
          <w:rStyle w:val="aff3"/>
          <w:b w:val="0"/>
          <w:bCs w:val="0"/>
          <w:sz w:val="28"/>
          <w:szCs w:val="28"/>
        </w:rPr>
        <w:t>підприємств</w:t>
      </w:r>
      <w:proofErr w:type="spellEnd"/>
      <w:r w:rsidRPr="00326358">
        <w:rPr>
          <w:sz w:val="28"/>
          <w:szCs w:val="28"/>
        </w:rPr>
        <w:t>,</w:t>
      </w:r>
      <w:r w:rsidR="00544626" w:rsidRPr="00326358">
        <w:rPr>
          <w:sz w:val="28"/>
          <w:szCs w:val="28"/>
        </w:rPr>
        <w:t xml:space="preserve"> </w:t>
      </w:r>
      <w:proofErr w:type="spellStart"/>
      <w:r w:rsidRPr="00326358">
        <w:rPr>
          <w:sz w:val="28"/>
          <w:szCs w:val="28"/>
        </w:rPr>
        <w:t>які</w:t>
      </w:r>
      <w:proofErr w:type="spellEnd"/>
      <w:r w:rsidR="00544626" w:rsidRPr="00326358">
        <w:rPr>
          <w:sz w:val="28"/>
          <w:szCs w:val="28"/>
        </w:rPr>
        <w:t xml:space="preserve"> </w:t>
      </w:r>
      <w:proofErr w:type="spellStart"/>
      <w:r w:rsidRPr="00326358">
        <w:rPr>
          <w:sz w:val="28"/>
          <w:szCs w:val="28"/>
        </w:rPr>
        <w:t>об’єднуються</w:t>
      </w:r>
      <w:proofErr w:type="spellEnd"/>
      <w:r w:rsidR="00544626" w:rsidRPr="00326358">
        <w:rPr>
          <w:sz w:val="28"/>
          <w:szCs w:val="28"/>
        </w:rPr>
        <w:t xml:space="preserve"> </w:t>
      </w:r>
      <w:r w:rsidRPr="00326358">
        <w:rPr>
          <w:sz w:val="28"/>
          <w:szCs w:val="28"/>
        </w:rPr>
        <w:t>в</w:t>
      </w:r>
      <w:r w:rsidR="00544626" w:rsidRPr="00326358">
        <w:rPr>
          <w:sz w:val="28"/>
          <w:szCs w:val="28"/>
        </w:rPr>
        <w:t xml:space="preserve"> </w:t>
      </w:r>
      <w:proofErr w:type="spellStart"/>
      <w:r w:rsidRPr="00326358">
        <w:rPr>
          <w:sz w:val="28"/>
          <w:szCs w:val="28"/>
        </w:rPr>
        <w:t>такі</w:t>
      </w:r>
      <w:proofErr w:type="spellEnd"/>
      <w:r w:rsidR="00544626" w:rsidRPr="00326358">
        <w:rPr>
          <w:sz w:val="28"/>
          <w:szCs w:val="28"/>
        </w:rPr>
        <w:t xml:space="preserve"> </w:t>
      </w:r>
      <w:proofErr w:type="spellStart"/>
      <w:r w:rsidRPr="00326358">
        <w:rPr>
          <w:sz w:val="28"/>
          <w:szCs w:val="28"/>
        </w:rPr>
        <w:t>групи</w:t>
      </w:r>
      <w:proofErr w:type="spellEnd"/>
      <w:r w:rsidRPr="00326358">
        <w:rPr>
          <w:sz w:val="28"/>
          <w:szCs w:val="28"/>
        </w:rPr>
        <w:t>:</w:t>
      </w:r>
    </w:p>
    <w:p w14:paraId="4143A8B3" w14:textId="4146F3EF" w:rsidR="000B52C5" w:rsidRPr="00665ABF" w:rsidRDefault="00BC76D5" w:rsidP="00BC76D5">
      <w:pPr>
        <w:pStyle w:val="af3"/>
        <w:widowControl w:val="0"/>
        <w:numPr>
          <w:ilvl w:val="0"/>
          <w:numId w:val="72"/>
        </w:numPr>
        <w:tabs>
          <w:tab w:val="clear" w:pos="720"/>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п</w:t>
      </w:r>
      <w:proofErr w:type="spellStart"/>
      <w:r w:rsidR="000B52C5" w:rsidRPr="00665ABF">
        <w:rPr>
          <w:rStyle w:val="aff3"/>
          <w:b w:val="0"/>
          <w:bCs w:val="0"/>
          <w:sz w:val="28"/>
          <w:szCs w:val="28"/>
          <w:lang w:val="ru-RU"/>
        </w:rPr>
        <w:t>рискорення</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розвитку</w:t>
      </w:r>
      <w:proofErr w:type="spellEnd"/>
      <w:r w:rsidR="00544626" w:rsidRPr="00665ABF">
        <w:rPr>
          <w:rStyle w:val="aff3"/>
          <w:b w:val="0"/>
          <w:bCs w:val="0"/>
          <w:sz w:val="28"/>
          <w:szCs w:val="28"/>
          <w:lang w:val="ru-RU"/>
        </w:rPr>
        <w:t xml:space="preserve"> </w:t>
      </w:r>
      <w:r w:rsidR="000B52C5" w:rsidRPr="00665ABF">
        <w:rPr>
          <w:rStyle w:val="aff3"/>
          <w:b w:val="0"/>
          <w:bCs w:val="0"/>
          <w:sz w:val="28"/>
          <w:szCs w:val="28"/>
          <w:lang w:val="ru-RU"/>
        </w:rPr>
        <w:t>науки</w:t>
      </w:r>
      <w:r w:rsidR="000B52C5" w:rsidRPr="00665ABF">
        <w:rPr>
          <w:sz w:val="28"/>
          <w:szCs w:val="28"/>
          <w:lang w:val="ru-RU"/>
        </w:rPr>
        <w:t>,</w:t>
      </w:r>
      <w:r w:rsidR="00544626" w:rsidRPr="00665ABF">
        <w:rPr>
          <w:sz w:val="28"/>
          <w:szCs w:val="28"/>
          <w:lang w:val="ru-RU"/>
        </w:rPr>
        <w:t xml:space="preserve"> </w:t>
      </w:r>
      <w:proofErr w:type="spellStart"/>
      <w:r w:rsidR="000B52C5" w:rsidRPr="00665ABF">
        <w:rPr>
          <w:sz w:val="28"/>
          <w:szCs w:val="28"/>
          <w:lang w:val="ru-RU"/>
        </w:rPr>
        <w:t>що</w:t>
      </w:r>
      <w:proofErr w:type="spellEnd"/>
      <w:r w:rsidR="00544626" w:rsidRPr="00665ABF">
        <w:rPr>
          <w:sz w:val="28"/>
          <w:szCs w:val="28"/>
          <w:lang w:val="ru-RU"/>
        </w:rPr>
        <w:t xml:space="preserve"> </w:t>
      </w:r>
      <w:proofErr w:type="spellStart"/>
      <w:r w:rsidR="000B52C5" w:rsidRPr="00665ABF">
        <w:rPr>
          <w:sz w:val="28"/>
          <w:szCs w:val="28"/>
          <w:lang w:val="ru-RU"/>
        </w:rPr>
        <w:t>забезпечує</w:t>
      </w:r>
      <w:proofErr w:type="spellEnd"/>
      <w:r w:rsidR="00544626" w:rsidRPr="00665ABF">
        <w:rPr>
          <w:sz w:val="28"/>
          <w:szCs w:val="28"/>
          <w:lang w:val="ru-RU"/>
        </w:rPr>
        <w:t xml:space="preserve"> </w:t>
      </w:r>
      <w:proofErr w:type="spellStart"/>
      <w:r w:rsidR="000B52C5" w:rsidRPr="00665ABF">
        <w:rPr>
          <w:sz w:val="28"/>
          <w:szCs w:val="28"/>
          <w:lang w:val="ru-RU"/>
        </w:rPr>
        <w:t>формування</w:t>
      </w:r>
      <w:proofErr w:type="spellEnd"/>
      <w:r w:rsidR="00544626" w:rsidRPr="00665ABF">
        <w:rPr>
          <w:sz w:val="28"/>
          <w:szCs w:val="28"/>
          <w:lang w:val="ru-RU"/>
        </w:rPr>
        <w:t xml:space="preserve"> </w:t>
      </w:r>
      <w:proofErr w:type="spellStart"/>
      <w:r w:rsidR="000B52C5" w:rsidRPr="00665ABF">
        <w:rPr>
          <w:sz w:val="28"/>
          <w:szCs w:val="28"/>
          <w:lang w:val="ru-RU"/>
        </w:rPr>
        <w:t>нових</w:t>
      </w:r>
      <w:proofErr w:type="spellEnd"/>
      <w:r w:rsidR="00544626" w:rsidRPr="00665ABF">
        <w:rPr>
          <w:sz w:val="28"/>
          <w:szCs w:val="28"/>
          <w:lang w:val="ru-RU"/>
        </w:rPr>
        <w:t xml:space="preserve"> </w:t>
      </w:r>
      <w:proofErr w:type="spellStart"/>
      <w:r w:rsidR="000B52C5" w:rsidRPr="00665ABF">
        <w:rPr>
          <w:sz w:val="28"/>
          <w:szCs w:val="28"/>
          <w:lang w:val="ru-RU"/>
        </w:rPr>
        <w:t>знань</w:t>
      </w:r>
      <w:proofErr w:type="spellEnd"/>
      <w:r w:rsidR="00544626" w:rsidRPr="00665ABF">
        <w:rPr>
          <w:sz w:val="28"/>
          <w:szCs w:val="28"/>
          <w:lang w:val="ru-RU"/>
        </w:rPr>
        <w:t xml:space="preserve"> </w:t>
      </w:r>
      <w:r w:rsidR="000B52C5" w:rsidRPr="00665ABF">
        <w:rPr>
          <w:sz w:val="28"/>
          <w:szCs w:val="28"/>
          <w:lang w:val="ru-RU"/>
        </w:rPr>
        <w:t>і</w:t>
      </w:r>
      <w:r w:rsidR="00544626" w:rsidRPr="00665ABF">
        <w:rPr>
          <w:sz w:val="28"/>
          <w:szCs w:val="28"/>
          <w:lang w:val="ru-RU"/>
        </w:rPr>
        <w:t xml:space="preserve"> </w:t>
      </w:r>
      <w:proofErr w:type="spellStart"/>
      <w:r w:rsidR="000B52C5" w:rsidRPr="00665ABF">
        <w:rPr>
          <w:sz w:val="28"/>
          <w:szCs w:val="28"/>
          <w:lang w:val="ru-RU"/>
        </w:rPr>
        <w:t>технологій</w:t>
      </w:r>
      <w:proofErr w:type="spellEnd"/>
      <w:r w:rsidR="000B52C5" w:rsidRPr="00665ABF">
        <w:rPr>
          <w:sz w:val="28"/>
          <w:szCs w:val="28"/>
          <w:lang w:val="ru-RU"/>
        </w:rPr>
        <w:t>;</w:t>
      </w:r>
    </w:p>
    <w:p w14:paraId="5BABB517" w14:textId="22E1474E" w:rsidR="000B52C5" w:rsidRPr="00665ABF" w:rsidRDefault="00BC76D5" w:rsidP="00BC76D5">
      <w:pPr>
        <w:pStyle w:val="af3"/>
        <w:widowControl w:val="0"/>
        <w:numPr>
          <w:ilvl w:val="0"/>
          <w:numId w:val="72"/>
        </w:numPr>
        <w:tabs>
          <w:tab w:val="clear" w:pos="720"/>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п</w:t>
      </w:r>
      <w:proofErr w:type="spellStart"/>
      <w:r w:rsidR="000B52C5" w:rsidRPr="00665ABF">
        <w:rPr>
          <w:rStyle w:val="aff3"/>
          <w:b w:val="0"/>
          <w:bCs w:val="0"/>
          <w:sz w:val="28"/>
          <w:szCs w:val="28"/>
          <w:lang w:val="ru-RU"/>
        </w:rPr>
        <w:t>оглиблення</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інтеграційних</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процесів</w:t>
      </w:r>
      <w:proofErr w:type="spellEnd"/>
      <w:r w:rsidR="00544626" w:rsidRPr="00665ABF">
        <w:rPr>
          <w:rStyle w:val="aff3"/>
          <w:b w:val="0"/>
          <w:bCs w:val="0"/>
          <w:sz w:val="28"/>
          <w:szCs w:val="28"/>
          <w:lang w:val="ru-RU"/>
        </w:rPr>
        <w:t xml:space="preserve"> </w:t>
      </w:r>
      <w:r w:rsidR="000B52C5"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сфері</w:t>
      </w:r>
      <w:proofErr w:type="spellEnd"/>
      <w:r w:rsidR="00544626" w:rsidRPr="00665ABF">
        <w:rPr>
          <w:rStyle w:val="aff3"/>
          <w:b w:val="0"/>
          <w:bCs w:val="0"/>
          <w:sz w:val="28"/>
          <w:szCs w:val="28"/>
          <w:lang w:val="ru-RU"/>
        </w:rPr>
        <w:t xml:space="preserve"> </w:t>
      </w:r>
      <w:r w:rsidR="000B52C5" w:rsidRPr="00665ABF">
        <w:rPr>
          <w:rStyle w:val="aff3"/>
          <w:b w:val="0"/>
          <w:bCs w:val="0"/>
          <w:sz w:val="28"/>
          <w:szCs w:val="28"/>
          <w:lang w:val="ru-RU"/>
        </w:rPr>
        <w:t>науки</w:t>
      </w:r>
      <w:r w:rsidR="00544626" w:rsidRPr="00665ABF">
        <w:rPr>
          <w:rStyle w:val="aff3"/>
          <w:b w:val="0"/>
          <w:bCs w:val="0"/>
          <w:sz w:val="28"/>
          <w:szCs w:val="28"/>
          <w:lang w:val="ru-RU"/>
        </w:rPr>
        <w:t xml:space="preserve"> </w:t>
      </w:r>
      <w:r w:rsidR="000B52C5"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наукових</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досліджень</w:t>
      </w:r>
      <w:proofErr w:type="spellEnd"/>
      <w:r w:rsidR="000B52C5" w:rsidRPr="00665ABF">
        <w:rPr>
          <w:sz w:val="28"/>
          <w:szCs w:val="28"/>
          <w:lang w:val="ru-RU"/>
        </w:rPr>
        <w:t>,</w:t>
      </w:r>
      <w:r w:rsidR="00544626" w:rsidRPr="00665ABF">
        <w:rPr>
          <w:sz w:val="28"/>
          <w:szCs w:val="28"/>
          <w:lang w:val="ru-RU"/>
        </w:rPr>
        <w:t xml:space="preserve"> </w:t>
      </w:r>
      <w:proofErr w:type="spellStart"/>
      <w:r w:rsidR="000B52C5" w:rsidRPr="00665ABF">
        <w:rPr>
          <w:sz w:val="28"/>
          <w:szCs w:val="28"/>
          <w:lang w:val="ru-RU"/>
        </w:rPr>
        <w:t>що</w:t>
      </w:r>
      <w:proofErr w:type="spellEnd"/>
      <w:r w:rsidR="00544626" w:rsidRPr="00665ABF">
        <w:rPr>
          <w:sz w:val="28"/>
          <w:szCs w:val="28"/>
          <w:lang w:val="ru-RU"/>
        </w:rPr>
        <w:t xml:space="preserve"> </w:t>
      </w:r>
      <w:proofErr w:type="spellStart"/>
      <w:r w:rsidR="000B52C5" w:rsidRPr="00665ABF">
        <w:rPr>
          <w:sz w:val="28"/>
          <w:szCs w:val="28"/>
          <w:lang w:val="ru-RU"/>
        </w:rPr>
        <w:t>стимулює</w:t>
      </w:r>
      <w:proofErr w:type="spellEnd"/>
      <w:r w:rsidR="00544626" w:rsidRPr="00665ABF">
        <w:rPr>
          <w:sz w:val="28"/>
          <w:szCs w:val="28"/>
          <w:lang w:val="ru-RU"/>
        </w:rPr>
        <w:t xml:space="preserve"> </w:t>
      </w:r>
      <w:proofErr w:type="spellStart"/>
      <w:r w:rsidR="000B52C5" w:rsidRPr="00665ABF">
        <w:rPr>
          <w:sz w:val="28"/>
          <w:szCs w:val="28"/>
          <w:lang w:val="ru-RU"/>
        </w:rPr>
        <w:t>обмін</w:t>
      </w:r>
      <w:proofErr w:type="spellEnd"/>
      <w:r w:rsidR="00544626" w:rsidRPr="00665ABF">
        <w:rPr>
          <w:sz w:val="28"/>
          <w:szCs w:val="28"/>
          <w:lang w:val="ru-RU"/>
        </w:rPr>
        <w:t xml:space="preserve"> </w:t>
      </w:r>
      <w:proofErr w:type="spellStart"/>
      <w:r w:rsidR="000B52C5" w:rsidRPr="00665ABF">
        <w:rPr>
          <w:sz w:val="28"/>
          <w:szCs w:val="28"/>
          <w:lang w:val="ru-RU"/>
        </w:rPr>
        <w:t>знаннями</w:t>
      </w:r>
      <w:proofErr w:type="spellEnd"/>
      <w:r w:rsidR="00544626" w:rsidRPr="00665ABF">
        <w:rPr>
          <w:sz w:val="28"/>
          <w:szCs w:val="28"/>
          <w:lang w:val="ru-RU"/>
        </w:rPr>
        <w:t xml:space="preserve"> </w:t>
      </w:r>
      <w:r w:rsidR="000B52C5" w:rsidRPr="00665ABF">
        <w:rPr>
          <w:sz w:val="28"/>
          <w:szCs w:val="28"/>
          <w:lang w:val="ru-RU"/>
        </w:rPr>
        <w:t>та</w:t>
      </w:r>
      <w:r w:rsidR="00544626" w:rsidRPr="00665ABF">
        <w:rPr>
          <w:sz w:val="28"/>
          <w:szCs w:val="28"/>
          <w:lang w:val="ru-RU"/>
        </w:rPr>
        <w:t xml:space="preserve"> </w:t>
      </w:r>
      <w:proofErr w:type="spellStart"/>
      <w:r w:rsidR="000B52C5" w:rsidRPr="00665ABF">
        <w:rPr>
          <w:sz w:val="28"/>
          <w:szCs w:val="28"/>
          <w:lang w:val="ru-RU"/>
        </w:rPr>
        <w:t>спільне</w:t>
      </w:r>
      <w:proofErr w:type="spellEnd"/>
      <w:r w:rsidR="00544626" w:rsidRPr="00665ABF">
        <w:rPr>
          <w:sz w:val="28"/>
          <w:szCs w:val="28"/>
          <w:lang w:val="ru-RU"/>
        </w:rPr>
        <w:t xml:space="preserve"> </w:t>
      </w:r>
      <w:proofErr w:type="spellStart"/>
      <w:r w:rsidR="000B52C5" w:rsidRPr="00665ABF">
        <w:rPr>
          <w:sz w:val="28"/>
          <w:szCs w:val="28"/>
          <w:lang w:val="ru-RU"/>
        </w:rPr>
        <w:t>створення</w:t>
      </w:r>
      <w:proofErr w:type="spellEnd"/>
      <w:r w:rsidR="00544626" w:rsidRPr="00665ABF">
        <w:rPr>
          <w:sz w:val="28"/>
          <w:szCs w:val="28"/>
          <w:lang w:val="ru-RU"/>
        </w:rPr>
        <w:t xml:space="preserve"> </w:t>
      </w:r>
      <w:proofErr w:type="spellStart"/>
      <w:r w:rsidR="000B52C5" w:rsidRPr="00665ABF">
        <w:rPr>
          <w:sz w:val="28"/>
          <w:szCs w:val="28"/>
          <w:lang w:val="ru-RU"/>
        </w:rPr>
        <w:t>інновацій</w:t>
      </w:r>
      <w:proofErr w:type="spellEnd"/>
      <w:r w:rsidR="000B52C5" w:rsidRPr="00665ABF">
        <w:rPr>
          <w:sz w:val="28"/>
          <w:szCs w:val="28"/>
          <w:lang w:val="ru-RU"/>
        </w:rPr>
        <w:t>;</w:t>
      </w:r>
    </w:p>
    <w:p w14:paraId="654F19EE" w14:textId="40FCBC9A" w:rsidR="000B52C5" w:rsidRPr="00665ABF" w:rsidRDefault="00BC76D5" w:rsidP="00BC76D5">
      <w:pPr>
        <w:pStyle w:val="af3"/>
        <w:widowControl w:val="0"/>
        <w:numPr>
          <w:ilvl w:val="0"/>
          <w:numId w:val="72"/>
        </w:numPr>
        <w:tabs>
          <w:tab w:val="clear" w:pos="720"/>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о</w:t>
      </w:r>
      <w:proofErr w:type="spellStart"/>
      <w:r w:rsidR="000B52C5" w:rsidRPr="00665ABF">
        <w:rPr>
          <w:rStyle w:val="aff3"/>
          <w:b w:val="0"/>
          <w:bCs w:val="0"/>
          <w:sz w:val="28"/>
          <w:szCs w:val="28"/>
          <w:lang w:val="ru-RU"/>
        </w:rPr>
        <w:t>рієнтація</w:t>
      </w:r>
      <w:proofErr w:type="spellEnd"/>
      <w:r w:rsidR="00544626" w:rsidRPr="00665ABF">
        <w:rPr>
          <w:rStyle w:val="aff3"/>
          <w:b w:val="0"/>
          <w:bCs w:val="0"/>
          <w:sz w:val="28"/>
          <w:szCs w:val="28"/>
          <w:lang w:val="ru-RU"/>
        </w:rPr>
        <w:t xml:space="preserve"> </w:t>
      </w:r>
      <w:r w:rsidR="000B52C5" w:rsidRPr="00665ABF">
        <w:rPr>
          <w:rStyle w:val="aff3"/>
          <w:b w:val="0"/>
          <w:bCs w:val="0"/>
          <w:sz w:val="28"/>
          <w:szCs w:val="28"/>
          <w:lang w:val="ru-RU"/>
        </w:rPr>
        <w:t>на</w:t>
      </w:r>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комерціалізацію</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нових</w:t>
      </w:r>
      <w:proofErr w:type="spellEnd"/>
      <w:r w:rsidR="00544626" w:rsidRPr="00665ABF">
        <w:rPr>
          <w:rStyle w:val="aff3"/>
          <w:b w:val="0"/>
          <w:bCs w:val="0"/>
          <w:sz w:val="28"/>
          <w:szCs w:val="28"/>
          <w:lang w:val="ru-RU"/>
        </w:rPr>
        <w:t xml:space="preserve"> </w:t>
      </w:r>
      <w:proofErr w:type="spellStart"/>
      <w:r w:rsidR="000B52C5" w:rsidRPr="00665ABF">
        <w:rPr>
          <w:rStyle w:val="aff3"/>
          <w:b w:val="0"/>
          <w:bCs w:val="0"/>
          <w:sz w:val="28"/>
          <w:szCs w:val="28"/>
          <w:lang w:val="ru-RU"/>
        </w:rPr>
        <w:t>знань</w:t>
      </w:r>
      <w:proofErr w:type="spellEnd"/>
      <w:r w:rsidR="000B52C5" w:rsidRPr="00665ABF">
        <w:rPr>
          <w:sz w:val="28"/>
          <w:szCs w:val="28"/>
          <w:lang w:val="ru-RU"/>
        </w:rPr>
        <w:t>,</w:t>
      </w:r>
      <w:r w:rsidR="00544626" w:rsidRPr="00665ABF">
        <w:rPr>
          <w:sz w:val="28"/>
          <w:szCs w:val="28"/>
          <w:lang w:val="ru-RU"/>
        </w:rPr>
        <w:t xml:space="preserve"> </w:t>
      </w:r>
      <w:proofErr w:type="spellStart"/>
      <w:r w:rsidR="000B52C5" w:rsidRPr="00665ABF">
        <w:rPr>
          <w:sz w:val="28"/>
          <w:szCs w:val="28"/>
          <w:lang w:val="ru-RU"/>
        </w:rPr>
        <w:t>що</w:t>
      </w:r>
      <w:proofErr w:type="spellEnd"/>
      <w:r w:rsidR="00544626" w:rsidRPr="00665ABF">
        <w:rPr>
          <w:sz w:val="28"/>
          <w:szCs w:val="28"/>
          <w:lang w:val="ru-RU"/>
        </w:rPr>
        <w:t xml:space="preserve"> </w:t>
      </w:r>
      <w:proofErr w:type="spellStart"/>
      <w:r w:rsidR="000B52C5" w:rsidRPr="00665ABF">
        <w:rPr>
          <w:sz w:val="28"/>
          <w:szCs w:val="28"/>
          <w:lang w:val="ru-RU"/>
        </w:rPr>
        <w:t>спрямовує</w:t>
      </w:r>
      <w:proofErr w:type="spellEnd"/>
      <w:r w:rsidR="00544626" w:rsidRPr="00665ABF">
        <w:rPr>
          <w:sz w:val="28"/>
          <w:szCs w:val="28"/>
          <w:lang w:val="ru-RU"/>
        </w:rPr>
        <w:t xml:space="preserve"> </w:t>
      </w:r>
      <w:proofErr w:type="spellStart"/>
      <w:r w:rsidR="000B52C5" w:rsidRPr="00665ABF">
        <w:rPr>
          <w:sz w:val="28"/>
          <w:szCs w:val="28"/>
          <w:lang w:val="ru-RU"/>
        </w:rPr>
        <w:t>наукові</w:t>
      </w:r>
      <w:proofErr w:type="spellEnd"/>
      <w:r w:rsidR="00544626" w:rsidRPr="00665ABF">
        <w:rPr>
          <w:sz w:val="28"/>
          <w:szCs w:val="28"/>
          <w:lang w:val="ru-RU"/>
        </w:rPr>
        <w:t xml:space="preserve"> </w:t>
      </w:r>
      <w:proofErr w:type="spellStart"/>
      <w:r w:rsidR="000B52C5" w:rsidRPr="00665ABF">
        <w:rPr>
          <w:sz w:val="28"/>
          <w:szCs w:val="28"/>
          <w:lang w:val="ru-RU"/>
        </w:rPr>
        <w:t>досягнення</w:t>
      </w:r>
      <w:proofErr w:type="spellEnd"/>
      <w:r w:rsidR="00544626" w:rsidRPr="00665ABF">
        <w:rPr>
          <w:sz w:val="28"/>
          <w:szCs w:val="28"/>
          <w:lang w:val="ru-RU"/>
        </w:rPr>
        <w:t xml:space="preserve"> </w:t>
      </w:r>
      <w:r w:rsidR="000B52C5" w:rsidRPr="00665ABF">
        <w:rPr>
          <w:sz w:val="28"/>
          <w:szCs w:val="28"/>
          <w:lang w:val="ru-RU"/>
        </w:rPr>
        <w:t>на</w:t>
      </w:r>
      <w:r w:rsidR="00544626" w:rsidRPr="00665ABF">
        <w:rPr>
          <w:sz w:val="28"/>
          <w:szCs w:val="28"/>
          <w:lang w:val="ru-RU"/>
        </w:rPr>
        <w:t xml:space="preserve"> </w:t>
      </w:r>
      <w:proofErr w:type="spellStart"/>
      <w:r w:rsidR="000B52C5" w:rsidRPr="00665ABF">
        <w:rPr>
          <w:sz w:val="28"/>
          <w:szCs w:val="28"/>
          <w:lang w:val="ru-RU"/>
        </w:rPr>
        <w:t>створення</w:t>
      </w:r>
      <w:proofErr w:type="spellEnd"/>
      <w:r w:rsidR="00544626" w:rsidRPr="00665ABF">
        <w:rPr>
          <w:sz w:val="28"/>
          <w:szCs w:val="28"/>
          <w:lang w:val="ru-RU"/>
        </w:rPr>
        <w:t xml:space="preserve"> </w:t>
      </w:r>
      <w:proofErr w:type="spellStart"/>
      <w:r w:rsidR="000B52C5" w:rsidRPr="00665ABF">
        <w:rPr>
          <w:sz w:val="28"/>
          <w:szCs w:val="28"/>
          <w:lang w:val="ru-RU"/>
        </w:rPr>
        <w:t>конкурентоспроможної</w:t>
      </w:r>
      <w:proofErr w:type="spellEnd"/>
      <w:r w:rsidR="00544626" w:rsidRPr="00665ABF">
        <w:rPr>
          <w:sz w:val="28"/>
          <w:szCs w:val="28"/>
          <w:lang w:val="ru-RU"/>
        </w:rPr>
        <w:t xml:space="preserve"> </w:t>
      </w:r>
      <w:proofErr w:type="spellStart"/>
      <w:r w:rsidR="000B52C5" w:rsidRPr="00665ABF">
        <w:rPr>
          <w:sz w:val="28"/>
          <w:szCs w:val="28"/>
          <w:lang w:val="ru-RU"/>
        </w:rPr>
        <w:t>продукції</w:t>
      </w:r>
      <w:proofErr w:type="spellEnd"/>
      <w:r w:rsidR="00544626" w:rsidRPr="00665ABF">
        <w:rPr>
          <w:sz w:val="28"/>
          <w:szCs w:val="28"/>
          <w:lang w:val="ru-RU"/>
        </w:rPr>
        <w:t xml:space="preserve"> </w:t>
      </w:r>
      <w:r w:rsidR="000B52C5" w:rsidRPr="00665ABF">
        <w:rPr>
          <w:sz w:val="28"/>
          <w:szCs w:val="28"/>
          <w:lang w:val="ru-RU"/>
        </w:rPr>
        <w:t>та</w:t>
      </w:r>
      <w:r w:rsidR="00544626" w:rsidRPr="00665ABF">
        <w:rPr>
          <w:sz w:val="28"/>
          <w:szCs w:val="28"/>
          <w:lang w:val="ru-RU"/>
        </w:rPr>
        <w:t xml:space="preserve"> </w:t>
      </w:r>
      <w:proofErr w:type="spellStart"/>
      <w:r w:rsidR="000B52C5" w:rsidRPr="00665ABF">
        <w:rPr>
          <w:sz w:val="28"/>
          <w:szCs w:val="28"/>
          <w:lang w:val="ru-RU"/>
        </w:rPr>
        <w:t>послуг</w:t>
      </w:r>
      <w:proofErr w:type="spellEnd"/>
      <w:r w:rsidR="00544626" w:rsidRPr="00665ABF">
        <w:rPr>
          <w:sz w:val="28"/>
          <w:szCs w:val="28"/>
          <w:lang w:val="ru-RU"/>
        </w:rPr>
        <w:t xml:space="preserve"> </w:t>
      </w:r>
      <w:r w:rsidR="000B52C5" w:rsidRPr="00665ABF">
        <w:rPr>
          <w:sz w:val="28"/>
          <w:szCs w:val="28"/>
          <w:lang w:val="ru-RU"/>
        </w:rPr>
        <w:t>[65,</w:t>
      </w:r>
      <w:r w:rsidR="00544626" w:rsidRPr="00665ABF">
        <w:rPr>
          <w:sz w:val="28"/>
          <w:szCs w:val="28"/>
          <w:lang w:val="ru-RU"/>
        </w:rPr>
        <w:t xml:space="preserve"> </w:t>
      </w:r>
      <w:r w:rsidR="000B52C5" w:rsidRPr="00665ABF">
        <w:rPr>
          <w:sz w:val="28"/>
          <w:szCs w:val="28"/>
          <w:lang w:val="ru-RU"/>
        </w:rPr>
        <w:t>с.</w:t>
      </w:r>
      <w:r w:rsidR="00544626" w:rsidRPr="00665ABF">
        <w:rPr>
          <w:sz w:val="28"/>
          <w:szCs w:val="28"/>
          <w:lang w:val="ru-RU"/>
        </w:rPr>
        <w:t xml:space="preserve"> </w:t>
      </w:r>
      <w:r w:rsidR="000B52C5" w:rsidRPr="00665ABF">
        <w:rPr>
          <w:sz w:val="28"/>
          <w:szCs w:val="28"/>
          <w:lang w:val="ru-RU"/>
        </w:rPr>
        <w:t>86;</w:t>
      </w:r>
      <w:r w:rsidR="00544626" w:rsidRPr="00665ABF">
        <w:rPr>
          <w:sz w:val="28"/>
          <w:szCs w:val="28"/>
          <w:lang w:val="ru-RU"/>
        </w:rPr>
        <w:t xml:space="preserve"> </w:t>
      </w:r>
      <w:r w:rsidR="000B52C5" w:rsidRPr="00665ABF">
        <w:rPr>
          <w:sz w:val="28"/>
          <w:szCs w:val="28"/>
          <w:lang w:val="ru-RU"/>
        </w:rPr>
        <w:t>92;</w:t>
      </w:r>
      <w:r w:rsidR="00544626" w:rsidRPr="00665ABF">
        <w:rPr>
          <w:sz w:val="28"/>
          <w:szCs w:val="28"/>
          <w:lang w:val="ru-RU"/>
        </w:rPr>
        <w:t xml:space="preserve"> </w:t>
      </w:r>
      <w:r w:rsidR="000B52C5" w:rsidRPr="00665ABF">
        <w:rPr>
          <w:sz w:val="28"/>
          <w:szCs w:val="28"/>
          <w:lang w:val="ru-RU"/>
        </w:rPr>
        <w:t>108;</w:t>
      </w:r>
      <w:r w:rsidR="00544626" w:rsidRPr="00665ABF">
        <w:rPr>
          <w:sz w:val="28"/>
          <w:szCs w:val="28"/>
          <w:lang w:val="ru-RU"/>
        </w:rPr>
        <w:t xml:space="preserve"> </w:t>
      </w:r>
      <w:r w:rsidR="000B52C5" w:rsidRPr="00665ABF">
        <w:rPr>
          <w:sz w:val="28"/>
          <w:szCs w:val="28"/>
          <w:lang w:val="ru-RU"/>
        </w:rPr>
        <w:t>116;</w:t>
      </w:r>
      <w:r w:rsidR="00544626" w:rsidRPr="00665ABF">
        <w:rPr>
          <w:sz w:val="28"/>
          <w:szCs w:val="28"/>
          <w:lang w:val="ru-RU"/>
        </w:rPr>
        <w:t xml:space="preserve"> </w:t>
      </w:r>
      <w:r w:rsidR="000B52C5" w:rsidRPr="00665ABF">
        <w:rPr>
          <w:sz w:val="28"/>
          <w:szCs w:val="28"/>
          <w:lang w:val="ru-RU"/>
        </w:rPr>
        <w:t>140,</w:t>
      </w:r>
      <w:r w:rsidR="00544626" w:rsidRPr="00665ABF">
        <w:rPr>
          <w:sz w:val="28"/>
          <w:szCs w:val="28"/>
          <w:lang w:val="ru-RU"/>
        </w:rPr>
        <w:t xml:space="preserve"> </w:t>
      </w:r>
      <w:r w:rsidR="000B52C5" w:rsidRPr="00665ABF">
        <w:rPr>
          <w:sz w:val="28"/>
          <w:szCs w:val="28"/>
          <w:lang w:val="ru-RU"/>
        </w:rPr>
        <w:t>с.</w:t>
      </w:r>
      <w:r w:rsidR="00544626" w:rsidRPr="00665ABF">
        <w:rPr>
          <w:sz w:val="28"/>
          <w:szCs w:val="28"/>
          <w:lang w:val="ru-RU"/>
        </w:rPr>
        <w:t xml:space="preserve"> </w:t>
      </w:r>
      <w:r w:rsidR="000B52C5" w:rsidRPr="00665ABF">
        <w:rPr>
          <w:sz w:val="28"/>
          <w:szCs w:val="28"/>
          <w:lang w:val="ru-RU"/>
        </w:rPr>
        <w:t>150;</w:t>
      </w:r>
      <w:r w:rsidR="00544626" w:rsidRPr="00665ABF">
        <w:rPr>
          <w:sz w:val="28"/>
          <w:szCs w:val="28"/>
          <w:lang w:val="ru-RU"/>
        </w:rPr>
        <w:t xml:space="preserve"> </w:t>
      </w:r>
      <w:r w:rsidR="000B52C5" w:rsidRPr="00665ABF">
        <w:rPr>
          <w:sz w:val="28"/>
          <w:szCs w:val="28"/>
          <w:lang w:val="ru-RU"/>
        </w:rPr>
        <w:t>157;</w:t>
      </w:r>
      <w:r w:rsidR="00544626" w:rsidRPr="00665ABF">
        <w:rPr>
          <w:sz w:val="28"/>
          <w:szCs w:val="28"/>
          <w:lang w:val="ru-RU"/>
        </w:rPr>
        <w:t xml:space="preserve"> </w:t>
      </w:r>
      <w:r w:rsidR="000B52C5" w:rsidRPr="00665ABF">
        <w:rPr>
          <w:sz w:val="28"/>
          <w:szCs w:val="28"/>
          <w:lang w:val="ru-RU"/>
        </w:rPr>
        <w:t>191;</w:t>
      </w:r>
      <w:r w:rsidR="00544626" w:rsidRPr="00665ABF">
        <w:rPr>
          <w:sz w:val="28"/>
          <w:szCs w:val="28"/>
          <w:lang w:val="ru-RU"/>
        </w:rPr>
        <w:t xml:space="preserve"> </w:t>
      </w:r>
      <w:r w:rsidR="000B52C5" w:rsidRPr="00665ABF">
        <w:rPr>
          <w:sz w:val="28"/>
          <w:szCs w:val="28"/>
          <w:lang w:val="ru-RU"/>
        </w:rPr>
        <w:t>208;</w:t>
      </w:r>
      <w:r w:rsidR="00544626" w:rsidRPr="00665ABF">
        <w:rPr>
          <w:sz w:val="28"/>
          <w:szCs w:val="28"/>
          <w:lang w:val="ru-RU"/>
        </w:rPr>
        <w:t xml:space="preserve"> </w:t>
      </w:r>
      <w:r w:rsidR="000B52C5" w:rsidRPr="00665ABF">
        <w:rPr>
          <w:sz w:val="28"/>
          <w:szCs w:val="28"/>
          <w:lang w:val="ru-RU"/>
        </w:rPr>
        <w:t>211].</w:t>
      </w:r>
    </w:p>
    <w:p w14:paraId="26A2B2DA" w14:textId="34B317A4" w:rsidR="000B52C5" w:rsidRPr="00665ABF" w:rsidRDefault="000B52C5" w:rsidP="00BC76D5">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Ця</w:t>
      </w:r>
      <w:proofErr w:type="spellEnd"/>
      <w:r w:rsidR="00544626" w:rsidRPr="00665ABF">
        <w:rPr>
          <w:sz w:val="28"/>
          <w:szCs w:val="28"/>
          <w:lang w:val="ru-RU"/>
        </w:rPr>
        <w:t xml:space="preserve"> </w:t>
      </w:r>
      <w:proofErr w:type="spellStart"/>
      <w:r w:rsidRPr="00665ABF">
        <w:rPr>
          <w:sz w:val="28"/>
          <w:szCs w:val="28"/>
          <w:lang w:val="ru-RU"/>
        </w:rPr>
        <w:t>концепція</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формалізувати</w:t>
      </w:r>
      <w:proofErr w:type="spellEnd"/>
      <w:r w:rsidR="00544626" w:rsidRPr="00665ABF">
        <w:rPr>
          <w:sz w:val="28"/>
          <w:szCs w:val="28"/>
          <w:lang w:val="ru-RU"/>
        </w:rPr>
        <w:t xml:space="preserve"> </w:t>
      </w:r>
      <w:proofErr w:type="spellStart"/>
      <w:r w:rsidRPr="00665ABF">
        <w:rPr>
          <w:sz w:val="28"/>
          <w:szCs w:val="28"/>
          <w:lang w:val="ru-RU"/>
        </w:rPr>
        <w:t>процес</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визначити</w:t>
      </w:r>
      <w:proofErr w:type="spellEnd"/>
      <w:r w:rsidR="00544626" w:rsidRPr="00665ABF">
        <w:rPr>
          <w:sz w:val="28"/>
          <w:szCs w:val="28"/>
          <w:lang w:val="ru-RU"/>
        </w:rPr>
        <w:t xml:space="preserve"> </w:t>
      </w:r>
      <w:proofErr w:type="spellStart"/>
      <w:r w:rsidRPr="00665ABF">
        <w:rPr>
          <w:sz w:val="28"/>
          <w:szCs w:val="28"/>
          <w:lang w:val="ru-RU"/>
        </w:rPr>
        <w:t>ключові</w:t>
      </w:r>
      <w:proofErr w:type="spellEnd"/>
      <w:r w:rsidR="00544626" w:rsidRPr="00665ABF">
        <w:rPr>
          <w:sz w:val="28"/>
          <w:szCs w:val="28"/>
          <w:lang w:val="ru-RU"/>
        </w:rPr>
        <w:t xml:space="preserve"> </w:t>
      </w:r>
      <w:r w:rsidRPr="00665ABF">
        <w:rPr>
          <w:sz w:val="28"/>
          <w:szCs w:val="28"/>
          <w:lang w:val="ru-RU"/>
        </w:rPr>
        <w:t>напрямки</w:t>
      </w:r>
      <w:r w:rsidR="00544626" w:rsidRPr="00665ABF">
        <w:rPr>
          <w:sz w:val="28"/>
          <w:szCs w:val="28"/>
          <w:lang w:val="ru-RU"/>
        </w:rPr>
        <w:t xml:space="preserve"> </w:t>
      </w:r>
      <w:proofErr w:type="spellStart"/>
      <w:r w:rsidRPr="00665ABF">
        <w:rPr>
          <w:sz w:val="28"/>
          <w:szCs w:val="28"/>
          <w:lang w:val="ru-RU"/>
        </w:rPr>
        <w:t>його</w:t>
      </w:r>
      <w:proofErr w:type="spellEnd"/>
      <w:r w:rsidR="00544626" w:rsidRPr="00665ABF">
        <w:rPr>
          <w:sz w:val="28"/>
          <w:szCs w:val="28"/>
          <w:lang w:val="ru-RU"/>
        </w:rPr>
        <w:t xml:space="preserve"> </w:t>
      </w:r>
      <w:proofErr w:type="spellStart"/>
      <w:r w:rsidRPr="00665ABF">
        <w:rPr>
          <w:sz w:val="28"/>
          <w:szCs w:val="28"/>
          <w:lang w:val="ru-RU"/>
        </w:rPr>
        <w:t>стимулювання</w:t>
      </w:r>
      <w:proofErr w:type="spellEnd"/>
      <w:r w:rsidR="00544626" w:rsidRPr="00665ABF">
        <w:rPr>
          <w:sz w:val="28"/>
          <w:szCs w:val="28"/>
          <w:lang w:val="ru-RU"/>
        </w:rPr>
        <w:t xml:space="preserve"> </w:t>
      </w:r>
      <w:r w:rsidRPr="00665ABF">
        <w:rPr>
          <w:sz w:val="28"/>
          <w:szCs w:val="28"/>
          <w:lang w:val="ru-RU"/>
        </w:rPr>
        <w:t>й</w:t>
      </w:r>
      <w:r w:rsidR="00544626" w:rsidRPr="00665ABF">
        <w:rPr>
          <w:sz w:val="28"/>
          <w:szCs w:val="28"/>
          <w:lang w:val="ru-RU"/>
        </w:rPr>
        <w:t xml:space="preserve"> </w:t>
      </w:r>
      <w:proofErr w:type="spellStart"/>
      <w:r w:rsidRPr="00665ABF">
        <w:rPr>
          <w:sz w:val="28"/>
          <w:szCs w:val="28"/>
          <w:lang w:val="ru-RU"/>
        </w:rPr>
        <w:t>управління</w:t>
      </w:r>
      <w:proofErr w:type="spellEnd"/>
      <w:r w:rsidRPr="00665ABF">
        <w:rPr>
          <w:sz w:val="28"/>
          <w:szCs w:val="28"/>
          <w:lang w:val="ru-RU"/>
        </w:rPr>
        <w:t>.</w:t>
      </w:r>
    </w:p>
    <w:p w14:paraId="53D3DC2D" w14:textId="5B6CAA17" w:rsidR="00FA6CC7" w:rsidRPr="00326358" w:rsidRDefault="00B23081" w:rsidP="00BA4B1A">
      <w:pPr>
        <w:ind w:firstLine="0"/>
        <w:rPr>
          <w:szCs w:val="28"/>
          <w:lang w:val="uk-UA"/>
        </w:rPr>
      </w:pPr>
      <w:r w:rsidRPr="00326358">
        <w:rPr>
          <w:noProof/>
          <w:lang w:eastAsia="ru-RU"/>
        </w:rPr>
        <w:lastRenderedPageBreak/>
        <mc:AlternateContent>
          <mc:Choice Requires="wpg">
            <w:drawing>
              <wp:anchor distT="0" distB="0" distL="114300" distR="114300" simplePos="0" relativeHeight="251611136" behindDoc="0" locked="0" layoutInCell="1" allowOverlap="1" wp14:anchorId="09AAE67B" wp14:editId="49252D73">
                <wp:simplePos x="0" y="0"/>
                <wp:positionH relativeFrom="column">
                  <wp:posOffset>15240</wp:posOffset>
                </wp:positionH>
                <wp:positionV relativeFrom="paragraph">
                  <wp:posOffset>127635</wp:posOffset>
                </wp:positionV>
                <wp:extent cx="6231890" cy="7858125"/>
                <wp:effectExtent l="0" t="0" r="16510" b="28575"/>
                <wp:wrapNone/>
                <wp:docPr id="1232120780" name=" 36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31890" cy="7858125"/>
                          <a:chOff x="1728" y="1341"/>
                          <a:chExt cx="9814" cy="12592"/>
                        </a:xfrm>
                      </wpg:grpSpPr>
                      <wps:wsp>
                        <wps:cNvPr id="703754963" name="Прямокутник: округлені кути 13"/>
                        <wps:cNvSpPr>
                          <a:spLocks/>
                        </wps:cNvSpPr>
                        <wps:spPr bwMode="auto">
                          <a:xfrm>
                            <a:off x="2047" y="6471"/>
                            <a:ext cx="9124" cy="754"/>
                          </a:xfrm>
                          <a:prstGeom prst="roundRect">
                            <a:avLst>
                              <a:gd name="adj" fmla="val 16667"/>
                            </a:avLst>
                          </a:prstGeom>
                          <a:noFill/>
                          <a:ln w="25400" algn="ctr">
                            <a:solidFill>
                              <a:srgbClr val="042433"/>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659144A9" w14:textId="77777777" w:rsidR="00665ABF" w:rsidRPr="00BA4B1A" w:rsidRDefault="00665ABF" w:rsidP="00BA4B1A">
                              <w:pPr>
                                <w:ind w:firstLine="0"/>
                                <w:rPr>
                                  <w:color w:val="000000"/>
                                  <w:sz w:val="10"/>
                                  <w:szCs w:val="10"/>
                                  <w:lang w:val="uk-UA"/>
                                </w:rPr>
                              </w:pPr>
                              <w:r>
                                <w:rPr>
                                  <w:color w:val="000000"/>
                                  <w:sz w:val="20"/>
                                  <w:szCs w:val="20"/>
                                  <w:lang w:val="uk-UA"/>
                                </w:rPr>
                                <w:t xml:space="preserve">   </w:t>
                              </w:r>
                            </w:p>
                            <w:p w14:paraId="1103F70A" w14:textId="77777777" w:rsidR="00665ABF" w:rsidRPr="00FA6CC7" w:rsidRDefault="00665ABF" w:rsidP="00BA4B1A">
                              <w:pPr>
                                <w:ind w:firstLine="0"/>
                                <w:rPr>
                                  <w:color w:val="000000"/>
                                  <w:sz w:val="20"/>
                                  <w:szCs w:val="20"/>
                                </w:rPr>
                              </w:pPr>
                              <w:r>
                                <w:rPr>
                                  <w:color w:val="000000"/>
                                  <w:sz w:val="20"/>
                                  <w:szCs w:val="20"/>
                                  <w:lang w:val="uk-UA"/>
                                </w:rPr>
                                <w:t xml:space="preserve"> </w:t>
                              </w:r>
                              <w:r w:rsidRPr="00FA6CC7">
                                <w:rPr>
                                  <w:color w:val="000000"/>
                                  <w:sz w:val="20"/>
                                  <w:szCs w:val="20"/>
                                </w:rPr>
                                <w:t>КАДРОВІ</w:t>
                              </w:r>
                            </w:p>
                          </w:txbxContent>
                        </wps:txbx>
                        <wps:bodyPr rot="0" vert="horz" wrap="square" lIns="91440" tIns="45720" rIns="91440" bIns="45720" anchor="ctr" anchorCtr="0" upright="1">
                          <a:noAutofit/>
                        </wps:bodyPr>
                      </wps:wsp>
                      <wps:wsp>
                        <wps:cNvPr id="1158471161" name="Прямокутник: округлені кути 12"/>
                        <wps:cNvSpPr>
                          <a:spLocks/>
                        </wps:cNvSpPr>
                        <wps:spPr bwMode="auto">
                          <a:xfrm>
                            <a:off x="2023" y="2119"/>
                            <a:ext cx="9203" cy="4279"/>
                          </a:xfrm>
                          <a:prstGeom prst="roundRect">
                            <a:avLst>
                              <a:gd name="adj" fmla="val 16667"/>
                            </a:avLst>
                          </a:prstGeom>
                          <a:noFill/>
                          <a:ln w="25400" algn="ctr">
                            <a:solidFill>
                              <a:srgbClr val="042433"/>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20F80F2B" w14:textId="77777777" w:rsidR="00665ABF" w:rsidRPr="00FA6CC7" w:rsidRDefault="00665ABF" w:rsidP="00FA6CC7">
                              <w:pPr>
                                <w:spacing w:line="240" w:lineRule="auto"/>
                                <w:jc w:val="center"/>
                                <w:rPr>
                                  <w:rFonts w:eastAsia="Times New Roman"/>
                                  <w:color w:val="000000"/>
                                  <w:sz w:val="20"/>
                                  <w:szCs w:val="20"/>
                                </w:rPr>
                              </w:pPr>
                            </w:p>
                            <w:p w14:paraId="676AACC6" w14:textId="77777777" w:rsidR="00665ABF" w:rsidRPr="00FA6CC7" w:rsidRDefault="00665ABF" w:rsidP="00FA6CC7">
                              <w:pPr>
                                <w:spacing w:line="240" w:lineRule="auto"/>
                                <w:jc w:val="center"/>
                                <w:rPr>
                                  <w:rFonts w:eastAsia="Times New Roman"/>
                                  <w:color w:val="000000"/>
                                  <w:sz w:val="20"/>
                                  <w:szCs w:val="20"/>
                                </w:rPr>
                              </w:pPr>
                            </w:p>
                            <w:p w14:paraId="02732510" w14:textId="77777777" w:rsidR="00665ABF" w:rsidRPr="00FA6CC7" w:rsidRDefault="00665ABF" w:rsidP="00FA6CC7">
                              <w:pPr>
                                <w:spacing w:line="240" w:lineRule="auto"/>
                                <w:jc w:val="center"/>
                                <w:rPr>
                                  <w:rFonts w:eastAsia="Times New Roman"/>
                                  <w:color w:val="000000"/>
                                  <w:sz w:val="20"/>
                                  <w:szCs w:val="20"/>
                                </w:rPr>
                              </w:pPr>
                            </w:p>
                            <w:p w14:paraId="16619754" w14:textId="77777777" w:rsidR="00665ABF" w:rsidRPr="00FA6CC7" w:rsidRDefault="00665ABF" w:rsidP="00FA6CC7">
                              <w:pPr>
                                <w:spacing w:line="240" w:lineRule="auto"/>
                                <w:jc w:val="center"/>
                                <w:rPr>
                                  <w:rFonts w:eastAsia="Times New Roman"/>
                                  <w:color w:val="000000"/>
                                  <w:sz w:val="20"/>
                                  <w:szCs w:val="20"/>
                                </w:rPr>
                              </w:pPr>
                            </w:p>
                            <w:p w14:paraId="38F7340E" w14:textId="77777777" w:rsidR="00665ABF" w:rsidRPr="00FA6CC7" w:rsidRDefault="00665ABF" w:rsidP="00FA6CC7">
                              <w:pPr>
                                <w:spacing w:line="240" w:lineRule="auto"/>
                                <w:jc w:val="center"/>
                                <w:rPr>
                                  <w:rFonts w:eastAsia="Times New Roman"/>
                                  <w:color w:val="000000"/>
                                  <w:sz w:val="20"/>
                                  <w:szCs w:val="20"/>
                                </w:rPr>
                              </w:pPr>
                            </w:p>
                            <w:p w14:paraId="7E94D2F3" w14:textId="77777777" w:rsidR="00665ABF" w:rsidRPr="00FA6CC7" w:rsidRDefault="00665ABF" w:rsidP="00FA6CC7">
                              <w:pPr>
                                <w:spacing w:line="240" w:lineRule="auto"/>
                                <w:jc w:val="center"/>
                                <w:rPr>
                                  <w:rFonts w:eastAsia="Times New Roman"/>
                                  <w:color w:val="000000"/>
                                  <w:sz w:val="20"/>
                                  <w:szCs w:val="20"/>
                                </w:rPr>
                              </w:pPr>
                            </w:p>
                            <w:p w14:paraId="2E6DBAA0" w14:textId="77777777" w:rsidR="00665ABF" w:rsidRPr="00FA6CC7" w:rsidRDefault="00665ABF" w:rsidP="00FA6CC7">
                              <w:pPr>
                                <w:spacing w:line="240" w:lineRule="auto"/>
                                <w:jc w:val="center"/>
                                <w:rPr>
                                  <w:rFonts w:eastAsia="Times New Roman"/>
                                  <w:color w:val="000000"/>
                                  <w:sz w:val="20"/>
                                  <w:szCs w:val="20"/>
                                </w:rPr>
                              </w:pPr>
                            </w:p>
                            <w:p w14:paraId="429D59D3" w14:textId="77777777" w:rsidR="00665ABF" w:rsidRPr="00FA6CC7" w:rsidRDefault="00665ABF" w:rsidP="00FA6CC7">
                              <w:pPr>
                                <w:spacing w:line="240" w:lineRule="auto"/>
                                <w:jc w:val="center"/>
                                <w:rPr>
                                  <w:rFonts w:eastAsia="Times New Roman"/>
                                  <w:color w:val="000000"/>
                                  <w:sz w:val="20"/>
                                  <w:szCs w:val="20"/>
                                </w:rPr>
                              </w:pPr>
                            </w:p>
                            <w:p w14:paraId="298BDB5B" w14:textId="77777777" w:rsidR="00665ABF" w:rsidRPr="00FA6CC7" w:rsidRDefault="00665ABF" w:rsidP="00FA6CC7">
                              <w:pPr>
                                <w:spacing w:line="240" w:lineRule="auto"/>
                                <w:jc w:val="center"/>
                                <w:rPr>
                                  <w:rFonts w:eastAsia="Times New Roman"/>
                                  <w:color w:val="000000"/>
                                  <w:sz w:val="20"/>
                                  <w:szCs w:val="20"/>
                                </w:rPr>
                              </w:pPr>
                            </w:p>
                            <w:p w14:paraId="756AF484" w14:textId="77777777" w:rsidR="00665ABF" w:rsidRPr="00FA6CC7" w:rsidRDefault="00665ABF" w:rsidP="00FA6CC7">
                              <w:pPr>
                                <w:spacing w:line="240" w:lineRule="auto"/>
                                <w:jc w:val="center"/>
                                <w:rPr>
                                  <w:rFonts w:eastAsia="Times New Roman"/>
                                  <w:color w:val="000000"/>
                                  <w:sz w:val="20"/>
                                  <w:szCs w:val="20"/>
                                </w:rPr>
                              </w:pPr>
                            </w:p>
                            <w:p w14:paraId="23337094" w14:textId="77777777" w:rsidR="00665ABF" w:rsidRPr="00FA6CC7" w:rsidRDefault="00665ABF" w:rsidP="00FA6CC7">
                              <w:pPr>
                                <w:spacing w:line="240" w:lineRule="auto"/>
                                <w:jc w:val="center"/>
                                <w:rPr>
                                  <w:rFonts w:eastAsia="Times New Roman"/>
                                  <w:color w:val="000000"/>
                                  <w:sz w:val="20"/>
                                  <w:szCs w:val="20"/>
                                </w:rPr>
                              </w:pPr>
                            </w:p>
                            <w:p w14:paraId="0772A4BA" w14:textId="77777777" w:rsidR="00665ABF" w:rsidRPr="00FA6CC7" w:rsidRDefault="00665ABF" w:rsidP="00FA6CC7">
                              <w:pPr>
                                <w:spacing w:line="240" w:lineRule="auto"/>
                                <w:jc w:val="center"/>
                                <w:rPr>
                                  <w:rFonts w:eastAsia="Times New Roman"/>
                                  <w:color w:val="000000"/>
                                  <w:sz w:val="20"/>
                                  <w:szCs w:val="20"/>
                                </w:rPr>
                              </w:pPr>
                            </w:p>
                            <w:p w14:paraId="54262792" w14:textId="77777777" w:rsidR="00665ABF" w:rsidRPr="00FA6CC7" w:rsidRDefault="00665ABF" w:rsidP="00FA6CC7">
                              <w:pPr>
                                <w:spacing w:line="240" w:lineRule="auto"/>
                                <w:jc w:val="center"/>
                                <w:rPr>
                                  <w:rFonts w:eastAsia="Times New Roman"/>
                                  <w:color w:val="000000"/>
                                  <w:sz w:val="20"/>
                                  <w:szCs w:val="20"/>
                                </w:rPr>
                              </w:pPr>
                            </w:p>
                            <w:p w14:paraId="56C8E820" w14:textId="77777777" w:rsidR="00665ABF" w:rsidRPr="00FA6CC7" w:rsidRDefault="00665ABF" w:rsidP="00FA6CC7">
                              <w:pPr>
                                <w:spacing w:line="240" w:lineRule="auto"/>
                                <w:jc w:val="center"/>
                                <w:rPr>
                                  <w:rFonts w:eastAsia="Times New Roman"/>
                                  <w:color w:val="000000"/>
                                  <w:sz w:val="20"/>
                                  <w:szCs w:val="20"/>
                                </w:rPr>
                              </w:pPr>
                            </w:p>
                            <w:p w14:paraId="747DF687" w14:textId="77777777" w:rsidR="00665ABF" w:rsidRPr="00665ABF" w:rsidRDefault="00665ABF" w:rsidP="00FA6CC7">
                              <w:pPr>
                                <w:spacing w:line="240" w:lineRule="auto"/>
                                <w:jc w:val="center"/>
                                <w:rPr>
                                  <w:rFonts w:eastAsia="Times New Roman"/>
                                  <w:color w:val="000000"/>
                                  <w:sz w:val="16"/>
                                  <w:szCs w:val="20"/>
                                </w:rPr>
                              </w:pPr>
                            </w:p>
                            <w:p w14:paraId="1F679042" w14:textId="77777777" w:rsidR="00665ABF" w:rsidRPr="00FA6CC7" w:rsidRDefault="00665ABF" w:rsidP="00BA4B1A">
                              <w:pPr>
                                <w:spacing w:line="240" w:lineRule="auto"/>
                                <w:ind w:firstLine="0"/>
                                <w:rPr>
                                  <w:color w:val="000000"/>
                                  <w:sz w:val="20"/>
                                  <w:szCs w:val="20"/>
                                </w:rPr>
                              </w:pPr>
                              <w:r w:rsidRPr="00FA6CC7">
                                <w:rPr>
                                  <w:rFonts w:eastAsia="Times New Roman"/>
                                  <w:color w:val="000000"/>
                                  <w:sz w:val="20"/>
                                  <w:szCs w:val="20"/>
                                </w:rPr>
                                <w:t>ТЕХНІКО–ТЕХНОЛОГІЧНІ</w:t>
                              </w:r>
                            </w:p>
                          </w:txbxContent>
                        </wps:txbx>
                        <wps:bodyPr rot="0" vert="horz" wrap="square" lIns="91440" tIns="45720" rIns="91440" bIns="45720" anchor="ctr" anchorCtr="0" upright="1">
                          <a:noAutofit/>
                        </wps:bodyPr>
                      </wps:wsp>
                      <wps:wsp>
                        <wps:cNvPr id="1252721662" name="Прямокутник: округлені кути 5"/>
                        <wps:cNvSpPr>
                          <a:spLocks/>
                        </wps:cNvSpPr>
                        <wps:spPr bwMode="auto">
                          <a:xfrm>
                            <a:off x="2268" y="1341"/>
                            <a:ext cx="3272" cy="568"/>
                          </a:xfrm>
                          <a:prstGeom prst="roundRect">
                            <a:avLst>
                              <a:gd name="adj" fmla="val 16667"/>
                            </a:avLst>
                          </a:pr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A519F54" w14:textId="77777777" w:rsidR="00665ABF" w:rsidRPr="00FA6CC7" w:rsidRDefault="00665ABF" w:rsidP="00BA4B1A">
                              <w:pPr>
                                <w:ind w:firstLine="0"/>
                                <w:jc w:val="center"/>
                                <w:rPr>
                                  <w:color w:val="000000"/>
                                </w:rPr>
                              </w:pPr>
                              <w:r w:rsidRPr="00FA6CC7">
                                <w:rPr>
                                  <w:color w:val="000000"/>
                                </w:rPr>
                                <w:t>ТОПОСИ</w:t>
                              </w:r>
                            </w:p>
                          </w:txbxContent>
                        </wps:txbx>
                        <wps:bodyPr rot="0" vert="horz" wrap="square" lIns="91440" tIns="45720" rIns="91440" bIns="45720" anchor="ctr" anchorCtr="0" upright="1">
                          <a:noAutofit/>
                        </wps:bodyPr>
                      </wps:wsp>
                      <wps:wsp>
                        <wps:cNvPr id="309624552" name="Прямокутник: округлені кути 5"/>
                        <wps:cNvSpPr>
                          <a:spLocks/>
                        </wps:cNvSpPr>
                        <wps:spPr bwMode="auto">
                          <a:xfrm>
                            <a:off x="7569" y="1341"/>
                            <a:ext cx="3272" cy="568"/>
                          </a:xfrm>
                          <a:prstGeom prst="roundRect">
                            <a:avLst>
                              <a:gd name="adj" fmla="val 16667"/>
                            </a:avLst>
                          </a:pr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9D8200F" w14:textId="77777777" w:rsidR="00665ABF" w:rsidRPr="00FA6CC7" w:rsidRDefault="00665ABF" w:rsidP="00BA4B1A">
                              <w:pPr>
                                <w:ind w:firstLine="0"/>
                                <w:jc w:val="center"/>
                                <w:rPr>
                                  <w:color w:val="000000"/>
                                </w:rPr>
                              </w:pPr>
                              <w:r w:rsidRPr="00FA6CC7">
                                <w:rPr>
                                  <w:color w:val="000000"/>
                                </w:rPr>
                                <w:t>МОДУСИ</w:t>
                              </w:r>
                            </w:p>
                          </w:txbxContent>
                        </wps:txbx>
                        <wps:bodyPr rot="0" vert="horz" wrap="square" lIns="91440" tIns="45720" rIns="91440" bIns="45720" anchor="ctr" anchorCtr="0" upright="1">
                          <a:noAutofit/>
                        </wps:bodyPr>
                      </wps:wsp>
                      <wps:wsp>
                        <wps:cNvPr id="908952469" name="Прямокутник: один зрізаний кут 6"/>
                        <wps:cNvSpPr>
                          <a:spLocks/>
                        </wps:cNvSpPr>
                        <wps:spPr bwMode="auto">
                          <a:xfrm>
                            <a:off x="2415" y="2313"/>
                            <a:ext cx="4656" cy="3322"/>
                          </a:xfrm>
                          <a:custGeom>
                            <a:avLst/>
                            <a:gdLst>
                              <a:gd name="T0" fmla="*/ 0 w 2990850"/>
                              <a:gd name="T1" fmla="*/ 0 h 2298700"/>
                              <a:gd name="T2" fmla="*/ 2607726 w 2990850"/>
                              <a:gd name="T3" fmla="*/ 0 h 2298700"/>
                              <a:gd name="T4" fmla="*/ 2990850 w 2990850"/>
                              <a:gd name="T5" fmla="*/ 383124 h 2298700"/>
                              <a:gd name="T6" fmla="*/ 2990850 w 2990850"/>
                              <a:gd name="T7" fmla="*/ 2298700 h 2298700"/>
                              <a:gd name="T8" fmla="*/ 0 w 2990850"/>
                              <a:gd name="T9" fmla="*/ 2298700 h 2298700"/>
                              <a:gd name="T10" fmla="*/ 0 w 2990850"/>
                              <a:gd name="T11" fmla="*/ 0 h 2298700"/>
                              <a:gd name="T12" fmla="*/ 0 60000 65536"/>
                              <a:gd name="T13" fmla="*/ 0 60000 65536"/>
                              <a:gd name="T14" fmla="*/ 0 60000 65536"/>
                              <a:gd name="T15" fmla="*/ 0 60000 65536"/>
                              <a:gd name="T16" fmla="*/ 0 60000 65536"/>
                              <a:gd name="T17" fmla="*/ 0 60000 65536"/>
                              <a:gd name="T18" fmla="*/ 0 w 2990850"/>
                              <a:gd name="T19" fmla="*/ 0 h 2298700"/>
                              <a:gd name="T20" fmla="*/ 2990850 w 2990850"/>
                              <a:gd name="T21" fmla="*/ 2298700 h 2298700"/>
                            </a:gdLst>
                            <a:ahLst/>
                            <a:cxnLst>
                              <a:cxn ang="T12">
                                <a:pos x="T0" y="T1"/>
                              </a:cxn>
                              <a:cxn ang="T13">
                                <a:pos x="T2" y="T3"/>
                              </a:cxn>
                              <a:cxn ang="T14">
                                <a:pos x="T4" y="T5"/>
                              </a:cxn>
                              <a:cxn ang="T15">
                                <a:pos x="T6" y="T7"/>
                              </a:cxn>
                              <a:cxn ang="T16">
                                <a:pos x="T8" y="T9"/>
                              </a:cxn>
                              <a:cxn ang="T17">
                                <a:pos x="T10" y="T11"/>
                              </a:cxn>
                            </a:cxnLst>
                            <a:rect l="T18" t="T19" r="T20" b="T21"/>
                            <a:pathLst>
                              <a:path w="2990850" h="2298700">
                                <a:moveTo>
                                  <a:pt x="0" y="0"/>
                                </a:moveTo>
                                <a:lnTo>
                                  <a:pt x="2607726" y="0"/>
                                </a:lnTo>
                                <a:lnTo>
                                  <a:pt x="2990850" y="383124"/>
                                </a:lnTo>
                                <a:lnTo>
                                  <a:pt x="2990850" y="2298700"/>
                                </a:lnTo>
                                <a:lnTo>
                                  <a:pt x="0" y="229870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1DB5FC5" w14:textId="77777777" w:rsidR="00665ABF" w:rsidRDefault="00665ABF" w:rsidP="00BA4B1A">
                              <w:pPr>
                                <w:spacing w:line="240" w:lineRule="auto"/>
                                <w:ind w:firstLine="0"/>
                                <w:jc w:val="left"/>
                                <w:rPr>
                                  <w:color w:val="000000"/>
                                  <w:sz w:val="20"/>
                                  <w:szCs w:val="20"/>
                                  <w:lang w:val="uk-UA"/>
                                </w:rPr>
                              </w:pPr>
                              <w:r w:rsidRPr="00FA6CC7">
                                <w:rPr>
                                  <w:color w:val="000000"/>
                                  <w:sz w:val="20"/>
                                  <w:szCs w:val="20"/>
                                </w:rPr>
                                <w:t xml:space="preserve">головним засобом виробництва </w:t>
                              </w:r>
                            </w:p>
                            <w:p w14:paraId="67F5E1F4"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є земля; дослідження живих організмів; </w:t>
                              </w:r>
                            </w:p>
                            <w:p w14:paraId="5EEA423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залежність від природної зони та клімату; сезонний характер; </w:t>
                              </w:r>
                            </w:p>
                            <w:p w14:paraId="5BFB9D2F"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переважно поліпшувальний характер інновацій;</w:t>
                              </w:r>
                            </w:p>
                            <w:p w14:paraId="5ECA066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наявність великої різноманітності типів виробництва; </w:t>
                              </w:r>
                            </w:p>
                            <w:p w14:paraId="0764F165"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різноманітність сільгосппродукції та продуктів її переробки; територіальна розосередженість; </w:t>
                              </w:r>
                            </w:p>
                            <w:p w14:paraId="468D5DD9"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залежність від логістичної та ринкової інфраструктури;</w:t>
                              </w:r>
                            </w:p>
                            <w:p w14:paraId="3856237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тривалий процес розробки новацій;</w:t>
                              </w:r>
                            </w:p>
                            <w:p w14:paraId="5B9BCA66" w14:textId="77777777" w:rsidR="00665ABF" w:rsidRPr="00FA6CC7" w:rsidRDefault="00665ABF" w:rsidP="00BA4B1A">
                              <w:pPr>
                                <w:ind w:firstLine="0"/>
                                <w:jc w:val="left"/>
                                <w:rPr>
                                  <w:color w:val="000000"/>
                                  <w:sz w:val="20"/>
                                  <w:szCs w:val="20"/>
                                </w:rPr>
                              </w:pPr>
                              <w:r w:rsidRPr="00FA6CC7">
                                <w:rPr>
                                  <w:color w:val="000000"/>
                                  <w:sz w:val="20"/>
                                  <w:szCs w:val="20"/>
                                </w:rPr>
                                <w:t xml:space="preserve">специфічна дифузія інновацій </w:t>
                              </w:r>
                            </w:p>
                          </w:txbxContent>
                        </wps:txbx>
                        <wps:bodyPr rot="0" vert="horz" wrap="square" lIns="91440" tIns="45720" rIns="91440" bIns="45720" anchor="ctr" anchorCtr="0" upright="1">
                          <a:noAutofit/>
                        </wps:bodyPr>
                      </wps:wsp>
                      <wps:wsp>
                        <wps:cNvPr id="1443724453" name="Прямокутник: один зрізаний кут 10"/>
                        <wps:cNvSpPr>
                          <a:spLocks/>
                        </wps:cNvSpPr>
                        <wps:spPr bwMode="auto">
                          <a:xfrm flipH="1">
                            <a:off x="7643" y="2411"/>
                            <a:ext cx="3232" cy="3175"/>
                          </a:xfrm>
                          <a:custGeom>
                            <a:avLst/>
                            <a:gdLst>
                              <a:gd name="T0" fmla="*/ 0 w 2076450"/>
                              <a:gd name="T1" fmla="*/ 0 h 2241550"/>
                              <a:gd name="T2" fmla="*/ 1730368 w 2076450"/>
                              <a:gd name="T3" fmla="*/ 0 h 2241550"/>
                              <a:gd name="T4" fmla="*/ 2076450 w 2076450"/>
                              <a:gd name="T5" fmla="*/ 346082 h 2241550"/>
                              <a:gd name="T6" fmla="*/ 2076450 w 2076450"/>
                              <a:gd name="T7" fmla="*/ 2241550 h 2241550"/>
                              <a:gd name="T8" fmla="*/ 0 w 2076450"/>
                              <a:gd name="T9" fmla="*/ 2241550 h 2241550"/>
                              <a:gd name="T10" fmla="*/ 0 w 2076450"/>
                              <a:gd name="T11" fmla="*/ 0 h 2241550"/>
                              <a:gd name="T12" fmla="*/ 0 60000 65536"/>
                              <a:gd name="T13" fmla="*/ 0 60000 65536"/>
                              <a:gd name="T14" fmla="*/ 0 60000 65536"/>
                              <a:gd name="T15" fmla="*/ 0 60000 65536"/>
                              <a:gd name="T16" fmla="*/ 0 60000 65536"/>
                              <a:gd name="T17" fmla="*/ 0 60000 65536"/>
                              <a:gd name="T18" fmla="*/ 0 w 2076450"/>
                              <a:gd name="T19" fmla="*/ 0 h 2241550"/>
                              <a:gd name="T20" fmla="*/ 2076450 w 2076450"/>
                              <a:gd name="T21" fmla="*/ 2241550 h 2241550"/>
                            </a:gdLst>
                            <a:ahLst/>
                            <a:cxnLst>
                              <a:cxn ang="T12">
                                <a:pos x="T0" y="T1"/>
                              </a:cxn>
                              <a:cxn ang="T13">
                                <a:pos x="T2" y="T3"/>
                              </a:cxn>
                              <a:cxn ang="T14">
                                <a:pos x="T4" y="T5"/>
                              </a:cxn>
                              <a:cxn ang="T15">
                                <a:pos x="T6" y="T7"/>
                              </a:cxn>
                              <a:cxn ang="T16">
                                <a:pos x="T8" y="T9"/>
                              </a:cxn>
                              <a:cxn ang="T17">
                                <a:pos x="T10" y="T11"/>
                              </a:cxn>
                            </a:cxnLst>
                            <a:rect l="T18" t="T19" r="T20" b="T21"/>
                            <a:pathLst>
                              <a:path w="2076450" h="2241550">
                                <a:moveTo>
                                  <a:pt x="0" y="0"/>
                                </a:moveTo>
                                <a:lnTo>
                                  <a:pt x="1730368" y="0"/>
                                </a:lnTo>
                                <a:lnTo>
                                  <a:pt x="2076450" y="346082"/>
                                </a:lnTo>
                                <a:lnTo>
                                  <a:pt x="2076450" y="2241550"/>
                                </a:lnTo>
                                <a:lnTo>
                                  <a:pt x="0" y="224155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48ECD69B" w14:textId="77777777" w:rsidR="00665ABF" w:rsidRPr="00FA6CC7" w:rsidRDefault="00665ABF" w:rsidP="00BA4B1A">
                              <w:pPr>
                                <w:spacing w:line="240" w:lineRule="auto"/>
                                <w:ind w:firstLine="426"/>
                                <w:jc w:val="left"/>
                                <w:rPr>
                                  <w:color w:val="000000"/>
                                  <w:sz w:val="20"/>
                                  <w:szCs w:val="20"/>
                                </w:rPr>
                              </w:pPr>
                              <w:r w:rsidRPr="00FA6CC7">
                                <w:rPr>
                                  <w:color w:val="000000"/>
                                  <w:sz w:val="20"/>
                                  <w:szCs w:val="20"/>
                                </w:rPr>
                                <w:t>легкість тестування нових агротехнологій;</w:t>
                              </w:r>
                            </w:p>
                            <w:p w14:paraId="40F1C975"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домінування технологічних інновацій; </w:t>
                              </w:r>
                            </w:p>
                            <w:p w14:paraId="16CA737C"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взаємообумовленість ступеня інноваційної активності підприємства та його прибутковості;</w:t>
                              </w:r>
                            </w:p>
                            <w:p w14:paraId="6FBD17B0"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диверсифікація напрямів інноваційної діяльності ефективних підприємств;</w:t>
                              </w:r>
                            </w:p>
                            <w:p w14:paraId="4442AB41"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погіршення матеріально–технічної бази </w:t>
                              </w:r>
                            </w:p>
                            <w:p w14:paraId="4CB0C13E" w14:textId="77777777" w:rsidR="00665ABF" w:rsidRPr="00FA6CC7" w:rsidRDefault="00665ABF" w:rsidP="00BA4B1A">
                              <w:pPr>
                                <w:spacing w:line="240" w:lineRule="auto"/>
                                <w:ind w:firstLine="0"/>
                                <w:jc w:val="center"/>
                                <w:rPr>
                                  <w:color w:val="000000"/>
                                  <w:sz w:val="20"/>
                                  <w:szCs w:val="20"/>
                                </w:rPr>
                              </w:pPr>
                            </w:p>
                          </w:txbxContent>
                        </wps:txbx>
                        <wps:bodyPr rot="0" vert="horz" wrap="square" lIns="91440" tIns="45720" rIns="91440" bIns="45720" anchor="ctr" anchorCtr="0" upright="1">
                          <a:noAutofit/>
                        </wps:bodyPr>
                      </wps:wsp>
                      <wps:wsp>
                        <wps:cNvPr id="1927169889" name="Прямокутник: один зрізаний кут 10"/>
                        <wps:cNvSpPr>
                          <a:spLocks/>
                        </wps:cNvSpPr>
                        <wps:spPr bwMode="auto">
                          <a:xfrm flipH="1">
                            <a:off x="6661" y="6568"/>
                            <a:ext cx="4261" cy="519"/>
                          </a:xfrm>
                          <a:custGeom>
                            <a:avLst/>
                            <a:gdLst>
                              <a:gd name="T0" fmla="*/ 0 w 2736850"/>
                              <a:gd name="T1" fmla="*/ 0 h 336550"/>
                              <a:gd name="T2" fmla="*/ 2680757 w 2736850"/>
                              <a:gd name="T3" fmla="*/ 0 h 336550"/>
                              <a:gd name="T4" fmla="*/ 2736850 w 2736850"/>
                              <a:gd name="T5" fmla="*/ 56093 h 336550"/>
                              <a:gd name="T6" fmla="*/ 2736850 w 2736850"/>
                              <a:gd name="T7" fmla="*/ 336550 h 336550"/>
                              <a:gd name="T8" fmla="*/ 0 w 2736850"/>
                              <a:gd name="T9" fmla="*/ 336550 h 336550"/>
                              <a:gd name="T10" fmla="*/ 0 w 2736850"/>
                              <a:gd name="T11" fmla="*/ 0 h 336550"/>
                              <a:gd name="T12" fmla="*/ 0 60000 65536"/>
                              <a:gd name="T13" fmla="*/ 0 60000 65536"/>
                              <a:gd name="T14" fmla="*/ 0 60000 65536"/>
                              <a:gd name="T15" fmla="*/ 0 60000 65536"/>
                              <a:gd name="T16" fmla="*/ 0 60000 65536"/>
                              <a:gd name="T17" fmla="*/ 0 60000 65536"/>
                              <a:gd name="T18" fmla="*/ 0 w 2736850"/>
                              <a:gd name="T19" fmla="*/ 0 h 336550"/>
                              <a:gd name="T20" fmla="*/ 2736850 w 2736850"/>
                              <a:gd name="T21" fmla="*/ 336550 h 336550"/>
                            </a:gdLst>
                            <a:ahLst/>
                            <a:cxnLst>
                              <a:cxn ang="T12">
                                <a:pos x="T0" y="T1"/>
                              </a:cxn>
                              <a:cxn ang="T13">
                                <a:pos x="T2" y="T3"/>
                              </a:cxn>
                              <a:cxn ang="T14">
                                <a:pos x="T4" y="T5"/>
                              </a:cxn>
                              <a:cxn ang="T15">
                                <a:pos x="T6" y="T7"/>
                              </a:cxn>
                              <a:cxn ang="T16">
                                <a:pos x="T8" y="T9"/>
                              </a:cxn>
                              <a:cxn ang="T17">
                                <a:pos x="T10" y="T11"/>
                              </a:cxn>
                            </a:cxnLst>
                            <a:rect l="T18" t="T19" r="T20" b="T21"/>
                            <a:pathLst>
                              <a:path w="2736850" h="336550">
                                <a:moveTo>
                                  <a:pt x="0" y="0"/>
                                </a:moveTo>
                                <a:lnTo>
                                  <a:pt x="2680757" y="0"/>
                                </a:lnTo>
                                <a:lnTo>
                                  <a:pt x="2736850" y="56093"/>
                                </a:lnTo>
                                <a:lnTo>
                                  <a:pt x="2736850" y="336550"/>
                                </a:lnTo>
                                <a:lnTo>
                                  <a:pt x="0" y="33655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6F6F0234" w14:textId="77777777" w:rsidR="00665ABF" w:rsidRPr="00FA6CC7" w:rsidRDefault="00665ABF" w:rsidP="00BA4B1A">
                              <w:pPr>
                                <w:spacing w:line="240" w:lineRule="auto"/>
                                <w:ind w:firstLine="0"/>
                                <w:jc w:val="center"/>
                                <w:rPr>
                                  <w:color w:val="000000"/>
                                  <w:sz w:val="20"/>
                                  <w:szCs w:val="20"/>
                                </w:rPr>
                              </w:pPr>
                              <w:r w:rsidRPr="00FA6CC7">
                                <w:rPr>
                                  <w:color w:val="000000"/>
                                  <w:sz w:val="20"/>
                                  <w:szCs w:val="20"/>
                                </w:rPr>
                                <w:t>недостатня сприйнятливість новацій</w:t>
                              </w:r>
                            </w:p>
                            <w:p w14:paraId="10B48911" w14:textId="77777777" w:rsidR="00665ABF" w:rsidRPr="00FA6CC7" w:rsidRDefault="00665ABF" w:rsidP="00FA6CC7">
                              <w:pPr>
                                <w:spacing w:line="240" w:lineRule="auto"/>
                                <w:jc w:val="center"/>
                                <w:rPr>
                                  <w:color w:val="000000"/>
                                  <w:sz w:val="20"/>
                                  <w:szCs w:val="20"/>
                                </w:rPr>
                              </w:pPr>
                            </w:p>
                          </w:txbxContent>
                        </wps:txbx>
                        <wps:bodyPr rot="0" vert="horz" wrap="square" lIns="91440" tIns="45720" rIns="91440" bIns="45720" anchor="ctr" anchorCtr="0" upright="1">
                          <a:noAutofit/>
                        </wps:bodyPr>
                      </wps:wsp>
                      <wps:wsp>
                        <wps:cNvPr id="618933239" name="Прямокутник: один зрізаний кут 10"/>
                        <wps:cNvSpPr>
                          <a:spLocks/>
                        </wps:cNvSpPr>
                        <wps:spPr bwMode="auto">
                          <a:xfrm flipH="1">
                            <a:off x="6146" y="7443"/>
                            <a:ext cx="4883" cy="666"/>
                          </a:xfrm>
                          <a:custGeom>
                            <a:avLst/>
                            <a:gdLst>
                              <a:gd name="T0" fmla="*/ 0 w 3136900"/>
                              <a:gd name="T1" fmla="*/ 0 h 431800"/>
                              <a:gd name="T2" fmla="*/ 3064932 w 3136900"/>
                              <a:gd name="T3" fmla="*/ 0 h 431800"/>
                              <a:gd name="T4" fmla="*/ 3136900 w 3136900"/>
                              <a:gd name="T5" fmla="*/ 71968 h 431800"/>
                              <a:gd name="T6" fmla="*/ 3136900 w 3136900"/>
                              <a:gd name="T7" fmla="*/ 431800 h 431800"/>
                              <a:gd name="T8" fmla="*/ 0 w 3136900"/>
                              <a:gd name="T9" fmla="*/ 431800 h 431800"/>
                              <a:gd name="T10" fmla="*/ 0 w 3136900"/>
                              <a:gd name="T11" fmla="*/ 0 h 431800"/>
                              <a:gd name="T12" fmla="*/ 0 60000 65536"/>
                              <a:gd name="T13" fmla="*/ 0 60000 65536"/>
                              <a:gd name="T14" fmla="*/ 0 60000 65536"/>
                              <a:gd name="T15" fmla="*/ 0 60000 65536"/>
                              <a:gd name="T16" fmla="*/ 0 60000 65536"/>
                              <a:gd name="T17" fmla="*/ 0 60000 65536"/>
                              <a:gd name="T18" fmla="*/ 0 w 3136900"/>
                              <a:gd name="T19" fmla="*/ 0 h 431800"/>
                              <a:gd name="T20" fmla="*/ 3136900 w 3136900"/>
                              <a:gd name="T21" fmla="*/ 431800 h 431800"/>
                            </a:gdLst>
                            <a:ahLst/>
                            <a:cxnLst>
                              <a:cxn ang="T12">
                                <a:pos x="T0" y="T1"/>
                              </a:cxn>
                              <a:cxn ang="T13">
                                <a:pos x="T2" y="T3"/>
                              </a:cxn>
                              <a:cxn ang="T14">
                                <a:pos x="T4" y="T5"/>
                              </a:cxn>
                              <a:cxn ang="T15">
                                <a:pos x="T6" y="T7"/>
                              </a:cxn>
                              <a:cxn ang="T16">
                                <a:pos x="T8" y="T9"/>
                              </a:cxn>
                              <a:cxn ang="T17">
                                <a:pos x="T10" y="T11"/>
                              </a:cxn>
                            </a:cxnLst>
                            <a:rect l="T18" t="T19" r="T20" b="T21"/>
                            <a:pathLst>
                              <a:path w="3136900" h="431800">
                                <a:moveTo>
                                  <a:pt x="0" y="0"/>
                                </a:moveTo>
                                <a:lnTo>
                                  <a:pt x="3064932" y="0"/>
                                </a:lnTo>
                                <a:lnTo>
                                  <a:pt x="3136900" y="71968"/>
                                </a:lnTo>
                                <a:lnTo>
                                  <a:pt x="3136900" y="431800"/>
                                </a:lnTo>
                                <a:lnTo>
                                  <a:pt x="0" y="43180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34FB0EC" w14:textId="77777777" w:rsidR="00665ABF" w:rsidRPr="00FA6CC7" w:rsidRDefault="00665ABF" w:rsidP="00BA4B1A">
                              <w:pPr>
                                <w:spacing w:line="240" w:lineRule="auto"/>
                                <w:ind w:firstLine="0"/>
                                <w:jc w:val="center"/>
                                <w:rPr>
                                  <w:color w:val="000000"/>
                                  <w:sz w:val="20"/>
                                  <w:szCs w:val="20"/>
                                </w:rPr>
                              </w:pPr>
                              <w:r w:rsidRPr="00FA6CC7">
                                <w:rPr>
                                  <w:color w:val="000000"/>
                                  <w:sz w:val="20"/>
                                  <w:szCs w:val="20"/>
                                </w:rPr>
                                <w:t>абсолютне переважання власних коштів підприємств серед джерел фінансування інновацій</w:t>
                              </w:r>
                            </w:p>
                            <w:p w14:paraId="33432FF7" w14:textId="77777777" w:rsidR="00665ABF" w:rsidRPr="00FA6CC7" w:rsidRDefault="00665ABF" w:rsidP="00BA4B1A">
                              <w:pPr>
                                <w:spacing w:line="240" w:lineRule="auto"/>
                                <w:ind w:firstLine="0"/>
                                <w:jc w:val="center"/>
                                <w:rPr>
                                  <w:color w:val="000000"/>
                                  <w:sz w:val="20"/>
                                  <w:szCs w:val="20"/>
                                </w:rPr>
                              </w:pPr>
                            </w:p>
                          </w:txbxContent>
                        </wps:txbx>
                        <wps:bodyPr rot="0" vert="horz" wrap="square" lIns="91440" tIns="45720" rIns="91440" bIns="45720" anchor="ctr" anchorCtr="0" upright="1">
                          <a:noAutofit/>
                        </wps:bodyPr>
                      </wps:wsp>
                      <wps:wsp>
                        <wps:cNvPr id="1949319063" name="Прямокутник: округлені кути 13"/>
                        <wps:cNvSpPr>
                          <a:spLocks/>
                        </wps:cNvSpPr>
                        <wps:spPr bwMode="auto">
                          <a:xfrm>
                            <a:off x="2104" y="7339"/>
                            <a:ext cx="9124" cy="881"/>
                          </a:xfrm>
                          <a:prstGeom prst="roundRect">
                            <a:avLst>
                              <a:gd name="adj" fmla="val 16667"/>
                            </a:avLst>
                          </a:prstGeom>
                          <a:noFill/>
                          <a:ln w="25400" algn="ctr">
                            <a:solidFill>
                              <a:srgbClr val="042433"/>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4E417A0C" w14:textId="77777777" w:rsidR="00665ABF" w:rsidRDefault="00665ABF" w:rsidP="00BA4B1A">
                              <w:pPr>
                                <w:ind w:firstLine="0"/>
                                <w:rPr>
                                  <w:color w:val="000000"/>
                                  <w:sz w:val="20"/>
                                  <w:szCs w:val="20"/>
                                  <w:lang w:val="uk-UA"/>
                                </w:rPr>
                              </w:pPr>
                              <w:r>
                                <w:rPr>
                                  <w:color w:val="000000"/>
                                  <w:sz w:val="20"/>
                                  <w:szCs w:val="20"/>
                                  <w:lang w:val="uk-UA"/>
                                </w:rPr>
                                <w:t xml:space="preserve">   </w:t>
                              </w:r>
                            </w:p>
                            <w:p w14:paraId="40F3F02E" w14:textId="77777777" w:rsidR="00665ABF" w:rsidRPr="00BA4B1A" w:rsidRDefault="00665ABF" w:rsidP="00BA4B1A">
                              <w:pPr>
                                <w:ind w:firstLine="0"/>
                                <w:rPr>
                                  <w:color w:val="000000"/>
                                  <w:sz w:val="20"/>
                                  <w:szCs w:val="20"/>
                                  <w:lang w:val="uk-UA"/>
                                </w:rPr>
                              </w:pPr>
                              <w:r>
                                <w:rPr>
                                  <w:color w:val="000000"/>
                                  <w:sz w:val="20"/>
                                  <w:szCs w:val="20"/>
                                  <w:lang w:val="uk-UA"/>
                                </w:rPr>
                                <w:t xml:space="preserve"> </w:t>
                              </w:r>
                              <w:r w:rsidRPr="00FA6CC7">
                                <w:rPr>
                                  <w:color w:val="000000"/>
                                  <w:sz w:val="20"/>
                                  <w:szCs w:val="20"/>
                                </w:rPr>
                                <w:t>ІНВЕСТИЦІЙ</w:t>
                              </w:r>
                            </w:p>
                          </w:txbxContent>
                        </wps:txbx>
                        <wps:bodyPr rot="0" vert="horz" wrap="square" lIns="91440" tIns="45720" rIns="91440" bIns="45720" anchor="ctr" anchorCtr="0" upright="1">
                          <a:noAutofit/>
                        </wps:bodyPr>
                      </wps:wsp>
                      <wps:wsp>
                        <wps:cNvPr id="1097388428" name="Прямокутник: один зрізаний кут 10"/>
                        <wps:cNvSpPr>
                          <a:spLocks/>
                        </wps:cNvSpPr>
                        <wps:spPr bwMode="auto">
                          <a:xfrm flipH="1">
                            <a:off x="5557" y="8416"/>
                            <a:ext cx="5506" cy="2752"/>
                          </a:xfrm>
                          <a:custGeom>
                            <a:avLst/>
                            <a:gdLst>
                              <a:gd name="T0" fmla="*/ 0 w 3536950"/>
                              <a:gd name="T1" fmla="*/ 0 h 1898650"/>
                              <a:gd name="T2" fmla="*/ 3220502 w 3536950"/>
                              <a:gd name="T3" fmla="*/ 0 h 1898650"/>
                              <a:gd name="T4" fmla="*/ 3536950 w 3536950"/>
                              <a:gd name="T5" fmla="*/ 316448 h 1898650"/>
                              <a:gd name="T6" fmla="*/ 3536950 w 3536950"/>
                              <a:gd name="T7" fmla="*/ 1898650 h 1898650"/>
                              <a:gd name="T8" fmla="*/ 0 w 3536950"/>
                              <a:gd name="T9" fmla="*/ 1898650 h 1898650"/>
                              <a:gd name="T10" fmla="*/ 0 w 3536950"/>
                              <a:gd name="T11" fmla="*/ 0 h 1898650"/>
                              <a:gd name="T12" fmla="*/ 0 60000 65536"/>
                              <a:gd name="T13" fmla="*/ 0 60000 65536"/>
                              <a:gd name="T14" fmla="*/ 0 60000 65536"/>
                              <a:gd name="T15" fmla="*/ 0 60000 65536"/>
                              <a:gd name="T16" fmla="*/ 0 60000 65536"/>
                              <a:gd name="T17" fmla="*/ 0 60000 65536"/>
                              <a:gd name="T18" fmla="*/ 0 w 3536950"/>
                              <a:gd name="T19" fmla="*/ 0 h 1898650"/>
                              <a:gd name="T20" fmla="*/ 3536950 w 3536950"/>
                              <a:gd name="T21" fmla="*/ 1898650 h 1898650"/>
                            </a:gdLst>
                            <a:ahLst/>
                            <a:cxnLst>
                              <a:cxn ang="T12">
                                <a:pos x="T0" y="T1"/>
                              </a:cxn>
                              <a:cxn ang="T13">
                                <a:pos x="T2" y="T3"/>
                              </a:cxn>
                              <a:cxn ang="T14">
                                <a:pos x="T4" y="T5"/>
                              </a:cxn>
                              <a:cxn ang="T15">
                                <a:pos x="T6" y="T7"/>
                              </a:cxn>
                              <a:cxn ang="T16">
                                <a:pos x="T8" y="T9"/>
                              </a:cxn>
                              <a:cxn ang="T17">
                                <a:pos x="T10" y="T11"/>
                              </a:cxn>
                            </a:cxnLst>
                            <a:rect l="T18" t="T19" r="T20" b="T21"/>
                            <a:pathLst>
                              <a:path w="3536950" h="1898650">
                                <a:moveTo>
                                  <a:pt x="0" y="0"/>
                                </a:moveTo>
                                <a:lnTo>
                                  <a:pt x="3220502" y="0"/>
                                </a:lnTo>
                                <a:lnTo>
                                  <a:pt x="3536950" y="316448"/>
                                </a:lnTo>
                                <a:lnTo>
                                  <a:pt x="3536950" y="1898650"/>
                                </a:lnTo>
                                <a:lnTo>
                                  <a:pt x="0" y="189865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93ED19F" w14:textId="77777777" w:rsidR="00665ABF" w:rsidRPr="00FA6CC7" w:rsidRDefault="00665ABF" w:rsidP="00BA4B1A">
                              <w:pPr>
                                <w:spacing w:line="240" w:lineRule="auto"/>
                                <w:ind w:firstLine="426"/>
                                <w:rPr>
                                  <w:color w:val="000000"/>
                                  <w:sz w:val="20"/>
                                  <w:szCs w:val="20"/>
                                </w:rPr>
                              </w:pPr>
                              <w:r w:rsidRPr="00FA6CC7">
                                <w:rPr>
                                  <w:color w:val="000000"/>
                                  <w:sz w:val="20"/>
                                  <w:szCs w:val="20"/>
                                </w:rPr>
                                <w:t xml:space="preserve">низький рівень платоспроможного попиту на інновації; </w:t>
                              </w:r>
                            </w:p>
                            <w:p w14:paraId="49FC66E6" w14:textId="77777777" w:rsidR="00665ABF" w:rsidRPr="00FA6CC7" w:rsidRDefault="00665ABF" w:rsidP="00BA4B1A">
                              <w:pPr>
                                <w:spacing w:line="240" w:lineRule="auto"/>
                                <w:ind w:firstLine="0"/>
                                <w:rPr>
                                  <w:color w:val="000000"/>
                                  <w:sz w:val="20"/>
                                  <w:szCs w:val="20"/>
                                </w:rPr>
                              </w:pPr>
                              <w:r w:rsidRPr="00FA6CC7">
                                <w:rPr>
                                  <w:color w:val="000000"/>
                                  <w:sz w:val="20"/>
                                  <w:szCs w:val="20"/>
                                </w:rPr>
                                <w:t>домінування імпортних зразків у структурі новітньої спецтехніки;</w:t>
                              </w:r>
                            </w:p>
                            <w:p w14:paraId="730470D9" w14:textId="77777777" w:rsidR="00665ABF" w:rsidRPr="00FA6CC7" w:rsidRDefault="00665ABF" w:rsidP="00BA4B1A">
                              <w:pPr>
                                <w:spacing w:line="240" w:lineRule="auto"/>
                                <w:ind w:firstLine="0"/>
                                <w:rPr>
                                  <w:color w:val="000000"/>
                                  <w:sz w:val="20"/>
                                  <w:szCs w:val="20"/>
                                </w:rPr>
                              </w:pPr>
                              <w:r w:rsidRPr="00FA6CC7">
                                <w:rPr>
                                  <w:color w:val="000000"/>
                                  <w:sz w:val="20"/>
                                  <w:szCs w:val="20"/>
                                </w:rPr>
                                <w:t>порівняно високий рівень інноваційної активності;</w:t>
                              </w:r>
                            </w:p>
                            <w:p w14:paraId="0C6A393C" w14:textId="77777777" w:rsidR="00665ABF" w:rsidRPr="00FA6CC7" w:rsidRDefault="00665ABF" w:rsidP="00BA4B1A">
                              <w:pPr>
                                <w:spacing w:line="240" w:lineRule="auto"/>
                                <w:ind w:firstLine="0"/>
                                <w:rPr>
                                  <w:color w:val="000000"/>
                                  <w:sz w:val="20"/>
                                  <w:szCs w:val="20"/>
                                </w:rPr>
                              </w:pPr>
                              <w:r w:rsidRPr="00FA6CC7">
                                <w:rPr>
                                  <w:color w:val="000000"/>
                                  <w:sz w:val="20"/>
                                  <w:szCs w:val="20"/>
                                </w:rPr>
                                <w:t>низький рівень використання підприємствами інституційних джерел інформації щодо інноваційних розробок;</w:t>
                              </w:r>
                            </w:p>
                            <w:p w14:paraId="622264C6" w14:textId="77777777" w:rsidR="00665ABF" w:rsidRPr="00FA6CC7" w:rsidRDefault="00665ABF" w:rsidP="00BA4B1A">
                              <w:pPr>
                                <w:spacing w:line="240" w:lineRule="auto"/>
                                <w:ind w:firstLine="0"/>
                                <w:rPr>
                                  <w:color w:val="000000"/>
                                  <w:sz w:val="20"/>
                                  <w:szCs w:val="20"/>
                                </w:rPr>
                              </w:pPr>
                              <w:r w:rsidRPr="00FA6CC7">
                                <w:rPr>
                                  <w:color w:val="000000"/>
                                  <w:sz w:val="20"/>
                                  <w:szCs w:val="20"/>
                                </w:rPr>
                                <w:t>недостатня наявність позитивних ефектів для довкілля від впровадження агроновацій;</w:t>
                              </w:r>
                            </w:p>
                            <w:p w14:paraId="5C80DFB0" w14:textId="77777777" w:rsidR="00665ABF" w:rsidRPr="00FA6CC7" w:rsidRDefault="00665ABF" w:rsidP="00BA4B1A">
                              <w:pPr>
                                <w:spacing w:line="240" w:lineRule="auto"/>
                                <w:ind w:firstLine="0"/>
                                <w:rPr>
                                  <w:color w:val="000000"/>
                                  <w:sz w:val="20"/>
                                  <w:szCs w:val="20"/>
                                </w:rPr>
                              </w:pPr>
                              <w:r w:rsidRPr="00FA6CC7">
                                <w:rPr>
                                  <w:color w:val="000000"/>
                                  <w:sz w:val="20"/>
                                  <w:szCs w:val="20"/>
                                </w:rPr>
                                <w:t>короткостроковість договорів оренди;</w:t>
                              </w:r>
                            </w:p>
                            <w:p w14:paraId="57124205" w14:textId="77777777" w:rsidR="00665ABF" w:rsidRPr="00FA6CC7" w:rsidRDefault="00665ABF" w:rsidP="00BA4B1A">
                              <w:pPr>
                                <w:spacing w:line="240" w:lineRule="auto"/>
                                <w:ind w:firstLine="0"/>
                                <w:rPr>
                                  <w:color w:val="000000"/>
                                  <w:sz w:val="20"/>
                                  <w:szCs w:val="20"/>
                                </w:rPr>
                              </w:pPr>
                              <w:r w:rsidRPr="00FA6CC7">
                                <w:rPr>
                                  <w:color w:val="000000"/>
                                  <w:sz w:val="20"/>
                                  <w:szCs w:val="20"/>
                                </w:rPr>
                                <w:t>неповна та не своєчасна оплата оренди</w:t>
                              </w:r>
                            </w:p>
                            <w:p w14:paraId="727BA6E9" w14:textId="77777777" w:rsidR="00665ABF" w:rsidRPr="00FA6CC7" w:rsidRDefault="00665ABF" w:rsidP="00FA6CC7">
                              <w:pPr>
                                <w:spacing w:line="240" w:lineRule="auto"/>
                                <w:jc w:val="center"/>
                                <w:rPr>
                                  <w:color w:val="000000"/>
                                  <w:sz w:val="20"/>
                                  <w:szCs w:val="20"/>
                                </w:rPr>
                              </w:pPr>
                            </w:p>
                          </w:txbxContent>
                        </wps:txbx>
                        <wps:bodyPr rot="0" vert="horz" wrap="square" lIns="91440" tIns="45720" rIns="91440" bIns="45720" anchor="ctr" anchorCtr="0" upright="1">
                          <a:noAutofit/>
                        </wps:bodyPr>
                      </wps:wsp>
                      <wps:wsp>
                        <wps:cNvPr id="192099353" name="Прямокутник: округлені кути 13"/>
                        <wps:cNvSpPr>
                          <a:spLocks/>
                        </wps:cNvSpPr>
                        <wps:spPr bwMode="auto">
                          <a:xfrm>
                            <a:off x="2121" y="8322"/>
                            <a:ext cx="9124" cy="3031"/>
                          </a:xfrm>
                          <a:prstGeom prst="roundRect">
                            <a:avLst>
                              <a:gd name="adj" fmla="val 16667"/>
                            </a:avLst>
                          </a:prstGeom>
                          <a:noFill/>
                          <a:ln w="25400" algn="ctr">
                            <a:solidFill>
                              <a:srgbClr val="042433"/>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1BE6D1C2" w14:textId="77777777" w:rsidR="00665ABF" w:rsidRPr="00FA6CC7" w:rsidRDefault="00665ABF" w:rsidP="00BA4B1A">
                              <w:pPr>
                                <w:ind w:firstLine="0"/>
                                <w:rPr>
                                  <w:rFonts w:eastAsia="Times New Roman"/>
                                  <w:color w:val="000000"/>
                                  <w:sz w:val="20"/>
                                  <w:szCs w:val="20"/>
                                </w:rPr>
                              </w:pPr>
                            </w:p>
                            <w:p w14:paraId="0109C1DE" w14:textId="77777777" w:rsidR="00665ABF" w:rsidRPr="00FA6CC7" w:rsidRDefault="00665ABF" w:rsidP="00BA4B1A">
                              <w:pPr>
                                <w:ind w:firstLine="0"/>
                                <w:jc w:val="center"/>
                                <w:rPr>
                                  <w:rFonts w:eastAsia="Times New Roman"/>
                                  <w:color w:val="000000"/>
                                  <w:sz w:val="20"/>
                                  <w:szCs w:val="20"/>
                                </w:rPr>
                              </w:pPr>
                            </w:p>
                            <w:p w14:paraId="6E5F1293" w14:textId="77777777" w:rsidR="00665ABF" w:rsidRPr="00FA6CC7" w:rsidRDefault="00665ABF" w:rsidP="00BA4B1A">
                              <w:pPr>
                                <w:ind w:firstLine="0"/>
                                <w:jc w:val="center"/>
                                <w:rPr>
                                  <w:rFonts w:eastAsia="Times New Roman"/>
                                  <w:color w:val="000000"/>
                                  <w:sz w:val="20"/>
                                  <w:szCs w:val="20"/>
                                </w:rPr>
                              </w:pPr>
                            </w:p>
                            <w:p w14:paraId="505882B2" w14:textId="77777777" w:rsidR="00665ABF" w:rsidRPr="00FA6CC7" w:rsidRDefault="00665ABF" w:rsidP="00BA4B1A">
                              <w:pPr>
                                <w:ind w:firstLine="0"/>
                                <w:rPr>
                                  <w:rFonts w:eastAsia="Times New Roman"/>
                                  <w:color w:val="000000"/>
                                  <w:sz w:val="20"/>
                                  <w:szCs w:val="20"/>
                                </w:rPr>
                              </w:pPr>
                            </w:p>
                            <w:p w14:paraId="6E9ABE41" w14:textId="77777777" w:rsidR="00665ABF" w:rsidRPr="00FA6CC7" w:rsidRDefault="00665ABF" w:rsidP="00BA4B1A">
                              <w:pPr>
                                <w:ind w:firstLine="0"/>
                                <w:rPr>
                                  <w:rFonts w:eastAsia="Times New Roman"/>
                                  <w:color w:val="000000"/>
                                  <w:sz w:val="20"/>
                                  <w:szCs w:val="20"/>
                                </w:rPr>
                              </w:pPr>
                            </w:p>
                            <w:p w14:paraId="4181AA6A" w14:textId="77777777" w:rsidR="00665ABF" w:rsidRPr="00FA6CC7" w:rsidRDefault="00665ABF" w:rsidP="00BA4B1A">
                              <w:pPr>
                                <w:ind w:firstLine="0"/>
                                <w:rPr>
                                  <w:rFonts w:eastAsia="Times New Roman"/>
                                  <w:color w:val="000000"/>
                                  <w:sz w:val="20"/>
                                  <w:szCs w:val="20"/>
                                </w:rPr>
                              </w:pPr>
                            </w:p>
                            <w:p w14:paraId="26738671" w14:textId="77777777" w:rsidR="00665ABF" w:rsidRPr="00FA6CC7" w:rsidRDefault="00665ABF" w:rsidP="00BA4B1A">
                              <w:pPr>
                                <w:ind w:firstLine="0"/>
                                <w:rPr>
                                  <w:color w:val="000000"/>
                                  <w:sz w:val="20"/>
                                  <w:szCs w:val="20"/>
                                </w:rPr>
                              </w:pPr>
                              <w:r w:rsidRPr="00FA6CC7">
                                <w:rPr>
                                  <w:rFonts w:eastAsia="Times New Roman"/>
                                  <w:color w:val="000000"/>
                                  <w:sz w:val="20"/>
                                  <w:szCs w:val="20"/>
                                </w:rPr>
                                <w:t>РИНКОВО–ІНФОРМАЦІЙНІ</w:t>
                              </w:r>
                            </w:p>
                          </w:txbxContent>
                        </wps:txbx>
                        <wps:bodyPr rot="0" vert="horz" wrap="square" lIns="91440" tIns="45720" rIns="91440" bIns="45720" anchor="ctr" anchorCtr="0" upright="1">
                          <a:noAutofit/>
                        </wps:bodyPr>
                      </wps:wsp>
                      <wps:wsp>
                        <wps:cNvPr id="1275432371" name="Прямокутник: один зрізаний кут 10"/>
                        <wps:cNvSpPr>
                          <a:spLocks/>
                        </wps:cNvSpPr>
                        <wps:spPr bwMode="auto">
                          <a:xfrm flipH="1">
                            <a:off x="5090" y="11771"/>
                            <a:ext cx="5941" cy="2033"/>
                          </a:xfrm>
                          <a:custGeom>
                            <a:avLst/>
                            <a:gdLst>
                              <a:gd name="T0" fmla="*/ 0 w 3816350"/>
                              <a:gd name="T1" fmla="*/ 0 h 1416050"/>
                              <a:gd name="T2" fmla="*/ 3580337 w 3816350"/>
                              <a:gd name="T3" fmla="*/ 0 h 1416050"/>
                              <a:gd name="T4" fmla="*/ 3816350 w 3816350"/>
                              <a:gd name="T5" fmla="*/ 236013 h 1416050"/>
                              <a:gd name="T6" fmla="*/ 3816350 w 3816350"/>
                              <a:gd name="T7" fmla="*/ 1416050 h 1416050"/>
                              <a:gd name="T8" fmla="*/ 0 w 3816350"/>
                              <a:gd name="T9" fmla="*/ 1416050 h 1416050"/>
                              <a:gd name="T10" fmla="*/ 0 w 3816350"/>
                              <a:gd name="T11" fmla="*/ 0 h 1416050"/>
                              <a:gd name="T12" fmla="*/ 0 60000 65536"/>
                              <a:gd name="T13" fmla="*/ 0 60000 65536"/>
                              <a:gd name="T14" fmla="*/ 0 60000 65536"/>
                              <a:gd name="T15" fmla="*/ 0 60000 65536"/>
                              <a:gd name="T16" fmla="*/ 0 60000 65536"/>
                              <a:gd name="T17" fmla="*/ 0 60000 65536"/>
                              <a:gd name="T18" fmla="*/ 0 w 3816350"/>
                              <a:gd name="T19" fmla="*/ 0 h 1416050"/>
                              <a:gd name="T20" fmla="*/ 3816350 w 3816350"/>
                              <a:gd name="T21" fmla="*/ 1416050 h 1416050"/>
                            </a:gdLst>
                            <a:ahLst/>
                            <a:cxnLst>
                              <a:cxn ang="T12">
                                <a:pos x="T0" y="T1"/>
                              </a:cxn>
                              <a:cxn ang="T13">
                                <a:pos x="T2" y="T3"/>
                              </a:cxn>
                              <a:cxn ang="T14">
                                <a:pos x="T4" y="T5"/>
                              </a:cxn>
                              <a:cxn ang="T15">
                                <a:pos x="T6" y="T7"/>
                              </a:cxn>
                              <a:cxn ang="T16">
                                <a:pos x="T8" y="T9"/>
                              </a:cxn>
                              <a:cxn ang="T17">
                                <a:pos x="T10" y="T11"/>
                              </a:cxn>
                            </a:cxnLst>
                            <a:rect l="T18" t="T19" r="T20" b="T21"/>
                            <a:pathLst>
                              <a:path w="3816350" h="1416050">
                                <a:moveTo>
                                  <a:pt x="0" y="0"/>
                                </a:moveTo>
                                <a:lnTo>
                                  <a:pt x="3580337" y="0"/>
                                </a:lnTo>
                                <a:lnTo>
                                  <a:pt x="3816350" y="236013"/>
                                </a:lnTo>
                                <a:lnTo>
                                  <a:pt x="3816350" y="1416050"/>
                                </a:lnTo>
                                <a:lnTo>
                                  <a:pt x="0" y="141605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1E621F2" w14:textId="77777777" w:rsidR="00665ABF" w:rsidRPr="00FA6CC7" w:rsidRDefault="00665ABF" w:rsidP="003D1F1A">
                              <w:pPr>
                                <w:spacing w:line="240" w:lineRule="auto"/>
                                <w:ind w:firstLine="142"/>
                                <w:rPr>
                                  <w:color w:val="000000"/>
                                  <w:sz w:val="20"/>
                                  <w:szCs w:val="20"/>
                                </w:rPr>
                              </w:pPr>
                              <w:r w:rsidRPr="00FA6CC7">
                                <w:rPr>
                                  <w:color w:val="000000"/>
                                  <w:sz w:val="20"/>
                                  <w:szCs w:val="20"/>
                                </w:rPr>
                                <w:t xml:space="preserve">незбалансованість інноваційної економічної системи; </w:t>
                              </w:r>
                            </w:p>
                            <w:p w14:paraId="04B1113E" w14:textId="77777777" w:rsidR="00665ABF" w:rsidRPr="00FA6CC7" w:rsidRDefault="00665ABF" w:rsidP="003D1F1A">
                              <w:pPr>
                                <w:spacing w:line="240" w:lineRule="auto"/>
                                <w:ind w:firstLine="0"/>
                                <w:rPr>
                                  <w:color w:val="000000"/>
                                  <w:sz w:val="20"/>
                                  <w:szCs w:val="20"/>
                                </w:rPr>
                              </w:pPr>
                              <w:r w:rsidRPr="00FA6CC7">
                                <w:rPr>
                                  <w:color w:val="000000"/>
                                  <w:sz w:val="20"/>
                                  <w:szCs w:val="20"/>
                                </w:rPr>
                                <w:t>низький рівень захисту інтелектуальної власності;</w:t>
                              </w:r>
                            </w:p>
                            <w:p w14:paraId="17EF2036" w14:textId="77777777" w:rsidR="00665ABF" w:rsidRPr="00FA6CC7" w:rsidRDefault="00665ABF" w:rsidP="003D1F1A">
                              <w:pPr>
                                <w:spacing w:line="240" w:lineRule="auto"/>
                                <w:ind w:firstLine="0"/>
                                <w:rPr>
                                  <w:color w:val="000000"/>
                                  <w:sz w:val="20"/>
                                  <w:szCs w:val="20"/>
                                </w:rPr>
                              </w:pPr>
                              <w:r w:rsidRPr="00FA6CC7">
                                <w:rPr>
                                  <w:color w:val="000000"/>
                                  <w:sz w:val="20"/>
                                  <w:szCs w:val="20"/>
                                </w:rPr>
                                <w:t>наявність дрібних форм господарювання;</w:t>
                              </w:r>
                            </w:p>
                            <w:p w14:paraId="4BB3834B" w14:textId="77777777" w:rsidR="00665ABF" w:rsidRPr="00FA6CC7" w:rsidRDefault="00665ABF" w:rsidP="003D1F1A">
                              <w:pPr>
                                <w:spacing w:line="240" w:lineRule="auto"/>
                                <w:ind w:firstLine="0"/>
                                <w:rPr>
                                  <w:color w:val="000000"/>
                                  <w:sz w:val="20"/>
                                  <w:szCs w:val="20"/>
                                </w:rPr>
                              </w:pPr>
                              <w:r w:rsidRPr="00FA6CC7">
                                <w:rPr>
                                  <w:color w:val="000000"/>
                                  <w:sz w:val="20"/>
                                  <w:szCs w:val="20"/>
                                </w:rPr>
                                <w:t>занижений інноваційний потенціал;</w:t>
                              </w:r>
                            </w:p>
                            <w:p w14:paraId="40C0BF9E" w14:textId="77777777" w:rsidR="00665ABF" w:rsidRPr="00FA6CC7" w:rsidRDefault="00665ABF" w:rsidP="003D1F1A">
                              <w:pPr>
                                <w:spacing w:line="240" w:lineRule="auto"/>
                                <w:ind w:firstLine="0"/>
                                <w:rPr>
                                  <w:color w:val="000000"/>
                                  <w:sz w:val="20"/>
                                  <w:szCs w:val="20"/>
                                </w:rPr>
                              </w:pPr>
                              <w:r w:rsidRPr="00FA6CC7">
                                <w:rPr>
                                  <w:color w:val="000000"/>
                                  <w:sz w:val="20"/>
                                  <w:szCs w:val="20"/>
                                </w:rPr>
                                <w:t xml:space="preserve">нестача державного фінансування науково–дослідних розробок; </w:t>
                              </w:r>
                            </w:p>
                            <w:p w14:paraId="3D83F567" w14:textId="77777777" w:rsidR="00665ABF" w:rsidRPr="00FA6CC7" w:rsidRDefault="00665ABF" w:rsidP="003D1F1A">
                              <w:pPr>
                                <w:spacing w:line="240" w:lineRule="auto"/>
                                <w:ind w:firstLine="0"/>
                                <w:rPr>
                                  <w:color w:val="000000"/>
                                  <w:sz w:val="20"/>
                                  <w:szCs w:val="20"/>
                                </w:rPr>
                              </w:pPr>
                              <w:r w:rsidRPr="00FA6CC7">
                                <w:rPr>
                                  <w:color w:val="000000"/>
                                  <w:sz w:val="20"/>
                                  <w:szCs w:val="20"/>
                                </w:rPr>
                                <w:t>відсутність дієвих заходів та інструментів стимулювання інноваційної діяльності підприємництва;</w:t>
                              </w:r>
                            </w:p>
                            <w:p w14:paraId="0A6A4491" w14:textId="77777777" w:rsidR="00665ABF" w:rsidRPr="00FA6CC7" w:rsidRDefault="00665ABF" w:rsidP="003D1F1A">
                              <w:pPr>
                                <w:spacing w:line="240" w:lineRule="auto"/>
                                <w:ind w:firstLine="0"/>
                                <w:rPr>
                                  <w:color w:val="000000"/>
                                  <w:sz w:val="20"/>
                                  <w:szCs w:val="20"/>
                                </w:rPr>
                              </w:pPr>
                              <w:r w:rsidRPr="00FA6CC7">
                                <w:rPr>
                                  <w:color w:val="000000"/>
                                  <w:sz w:val="20"/>
                                  <w:szCs w:val="20"/>
                                </w:rPr>
                                <w:t>проблеми, спричинені війною</w:t>
                              </w:r>
                            </w:p>
                            <w:p w14:paraId="29D5217B" w14:textId="77777777" w:rsidR="00665ABF" w:rsidRPr="00FA6CC7" w:rsidRDefault="00665ABF" w:rsidP="003D1F1A">
                              <w:pPr>
                                <w:spacing w:line="240" w:lineRule="auto"/>
                                <w:ind w:firstLine="142"/>
                                <w:jc w:val="center"/>
                                <w:rPr>
                                  <w:color w:val="000000"/>
                                  <w:sz w:val="20"/>
                                  <w:szCs w:val="20"/>
                                </w:rPr>
                              </w:pPr>
                            </w:p>
                          </w:txbxContent>
                        </wps:txbx>
                        <wps:bodyPr rot="0" vert="horz" wrap="square" lIns="91440" tIns="45720" rIns="91440" bIns="45720" anchor="ctr" anchorCtr="0" upright="1">
                          <a:noAutofit/>
                        </wps:bodyPr>
                      </wps:wsp>
                      <wps:wsp>
                        <wps:cNvPr id="1043886275" name="Прямокутник: один зрізаний кут 10"/>
                        <wps:cNvSpPr>
                          <a:spLocks/>
                        </wps:cNvSpPr>
                        <wps:spPr bwMode="auto">
                          <a:xfrm>
                            <a:off x="2489" y="11795"/>
                            <a:ext cx="2362" cy="509"/>
                          </a:xfrm>
                          <a:custGeom>
                            <a:avLst/>
                            <a:gdLst>
                              <a:gd name="T0" fmla="*/ 0 w 1517650"/>
                              <a:gd name="T1" fmla="*/ 0 h 330200"/>
                              <a:gd name="T2" fmla="*/ 1462616 w 1517650"/>
                              <a:gd name="T3" fmla="*/ 0 h 330200"/>
                              <a:gd name="T4" fmla="*/ 1517650 w 1517650"/>
                              <a:gd name="T5" fmla="*/ 55034 h 330200"/>
                              <a:gd name="T6" fmla="*/ 1517650 w 1517650"/>
                              <a:gd name="T7" fmla="*/ 330200 h 330200"/>
                              <a:gd name="T8" fmla="*/ 0 w 1517650"/>
                              <a:gd name="T9" fmla="*/ 330200 h 330200"/>
                              <a:gd name="T10" fmla="*/ 0 w 1517650"/>
                              <a:gd name="T11" fmla="*/ 0 h 330200"/>
                              <a:gd name="T12" fmla="*/ 0 60000 65536"/>
                              <a:gd name="T13" fmla="*/ 0 60000 65536"/>
                              <a:gd name="T14" fmla="*/ 0 60000 65536"/>
                              <a:gd name="T15" fmla="*/ 0 60000 65536"/>
                              <a:gd name="T16" fmla="*/ 0 60000 65536"/>
                              <a:gd name="T17" fmla="*/ 0 60000 65536"/>
                              <a:gd name="T18" fmla="*/ 0 w 1517650"/>
                              <a:gd name="T19" fmla="*/ 0 h 330200"/>
                              <a:gd name="T20" fmla="*/ 1517650 w 1517650"/>
                              <a:gd name="T21" fmla="*/ 330200 h 330200"/>
                            </a:gdLst>
                            <a:ahLst/>
                            <a:cxnLst>
                              <a:cxn ang="T12">
                                <a:pos x="T0" y="T1"/>
                              </a:cxn>
                              <a:cxn ang="T13">
                                <a:pos x="T2" y="T3"/>
                              </a:cxn>
                              <a:cxn ang="T14">
                                <a:pos x="T4" y="T5"/>
                              </a:cxn>
                              <a:cxn ang="T15">
                                <a:pos x="T6" y="T7"/>
                              </a:cxn>
                              <a:cxn ang="T16">
                                <a:pos x="T8" y="T9"/>
                              </a:cxn>
                              <a:cxn ang="T17">
                                <a:pos x="T10" y="T11"/>
                              </a:cxn>
                            </a:cxnLst>
                            <a:rect l="T18" t="T19" r="T20" b="T21"/>
                            <a:pathLst>
                              <a:path w="1517650" h="330200">
                                <a:moveTo>
                                  <a:pt x="0" y="0"/>
                                </a:moveTo>
                                <a:lnTo>
                                  <a:pt x="1462616" y="0"/>
                                </a:lnTo>
                                <a:lnTo>
                                  <a:pt x="1517650" y="55034"/>
                                </a:lnTo>
                                <a:lnTo>
                                  <a:pt x="1517650" y="330200"/>
                                </a:lnTo>
                                <a:lnTo>
                                  <a:pt x="0" y="330200"/>
                                </a:lnTo>
                                <a:lnTo>
                                  <a:pt x="0" y="0"/>
                                </a:lnTo>
                                <a:close/>
                              </a:path>
                            </a:pathLst>
                          </a:cu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66026F7A" w14:textId="77777777" w:rsidR="00665ABF" w:rsidRPr="00FA6CC7" w:rsidRDefault="00665ABF" w:rsidP="00BA4B1A">
                              <w:pPr>
                                <w:spacing w:line="240" w:lineRule="auto"/>
                                <w:ind w:firstLine="0"/>
                                <w:rPr>
                                  <w:color w:val="000000"/>
                                  <w:sz w:val="20"/>
                                  <w:szCs w:val="20"/>
                                </w:rPr>
                              </w:pPr>
                              <w:r w:rsidRPr="00FA6CC7">
                                <w:rPr>
                                  <w:color w:val="000000"/>
                                  <w:sz w:val="20"/>
                                  <w:szCs w:val="20"/>
                                </w:rPr>
                                <w:t xml:space="preserve">високий рівень ризиків </w:t>
                              </w:r>
                            </w:p>
                            <w:p w14:paraId="067B8C8A" w14:textId="77777777" w:rsidR="00665ABF" w:rsidRPr="00FA6CC7" w:rsidRDefault="00665ABF" w:rsidP="00FA6CC7">
                              <w:pPr>
                                <w:spacing w:line="240" w:lineRule="auto"/>
                                <w:jc w:val="center"/>
                                <w:rPr>
                                  <w:color w:val="000000"/>
                                  <w:sz w:val="20"/>
                                  <w:szCs w:val="20"/>
                                </w:rPr>
                              </w:pPr>
                            </w:p>
                          </w:txbxContent>
                        </wps:txbx>
                        <wps:bodyPr rot="0" vert="horz" wrap="square" lIns="91440" tIns="45720" rIns="91440" bIns="45720" anchor="ctr" anchorCtr="0" upright="1">
                          <a:noAutofit/>
                        </wps:bodyPr>
                      </wps:wsp>
                      <wps:wsp>
                        <wps:cNvPr id="1474893543" name="Прямокутник: округлені кути 13"/>
                        <wps:cNvSpPr>
                          <a:spLocks/>
                        </wps:cNvSpPr>
                        <wps:spPr bwMode="auto">
                          <a:xfrm>
                            <a:off x="2181" y="11465"/>
                            <a:ext cx="9124" cy="2468"/>
                          </a:xfrm>
                          <a:prstGeom prst="roundRect">
                            <a:avLst>
                              <a:gd name="adj" fmla="val 16667"/>
                            </a:avLst>
                          </a:prstGeom>
                          <a:noFill/>
                          <a:ln w="25400" algn="ctr">
                            <a:solidFill>
                              <a:srgbClr val="042433"/>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2EAADCF4" w14:textId="77777777" w:rsidR="00665ABF" w:rsidRPr="00FA6CC7" w:rsidRDefault="00665ABF" w:rsidP="00BA4B1A">
                              <w:pPr>
                                <w:ind w:firstLine="0"/>
                                <w:rPr>
                                  <w:color w:val="000000"/>
                                  <w:sz w:val="20"/>
                                  <w:szCs w:val="20"/>
                                </w:rPr>
                              </w:pPr>
                            </w:p>
                            <w:p w14:paraId="6BEB4CA9" w14:textId="77777777" w:rsidR="00665ABF" w:rsidRPr="00FA6CC7" w:rsidRDefault="00665ABF" w:rsidP="00BA4B1A">
                              <w:pPr>
                                <w:ind w:firstLine="0"/>
                                <w:rPr>
                                  <w:color w:val="000000"/>
                                  <w:sz w:val="20"/>
                                  <w:szCs w:val="20"/>
                                </w:rPr>
                              </w:pPr>
                            </w:p>
                            <w:p w14:paraId="3CE8EF4C" w14:textId="77777777" w:rsidR="00665ABF" w:rsidRPr="00FA6CC7" w:rsidRDefault="00665ABF" w:rsidP="00BA4B1A">
                              <w:pPr>
                                <w:ind w:firstLine="0"/>
                                <w:rPr>
                                  <w:color w:val="000000"/>
                                  <w:sz w:val="20"/>
                                  <w:szCs w:val="20"/>
                                </w:rPr>
                              </w:pPr>
                            </w:p>
                            <w:p w14:paraId="4F3112D8" w14:textId="77777777" w:rsidR="00665ABF" w:rsidRPr="00FA6CC7" w:rsidRDefault="00665ABF" w:rsidP="00BA4B1A">
                              <w:pPr>
                                <w:ind w:firstLine="0"/>
                                <w:rPr>
                                  <w:color w:val="000000"/>
                                  <w:sz w:val="20"/>
                                  <w:szCs w:val="20"/>
                                </w:rPr>
                              </w:pPr>
                            </w:p>
                            <w:p w14:paraId="28ACD950" w14:textId="77777777" w:rsidR="00665ABF" w:rsidRPr="00FA6CC7" w:rsidRDefault="00665ABF" w:rsidP="00BA4B1A">
                              <w:pPr>
                                <w:spacing w:line="240" w:lineRule="auto"/>
                                <w:ind w:firstLine="0"/>
                                <w:rPr>
                                  <w:rFonts w:eastAsia="Times New Roman"/>
                                  <w:color w:val="000000"/>
                                  <w:sz w:val="20"/>
                                  <w:szCs w:val="20"/>
                                </w:rPr>
                              </w:pPr>
                              <w:r w:rsidRPr="00FA6CC7">
                                <w:rPr>
                                  <w:rFonts w:eastAsia="Times New Roman"/>
                                  <w:color w:val="000000"/>
                                  <w:sz w:val="20"/>
                                  <w:szCs w:val="20"/>
                                </w:rPr>
                                <w:t>ІНСТИТУЦІЙНО–</w:t>
                              </w:r>
                            </w:p>
                            <w:p w14:paraId="0A199AAC" w14:textId="77777777" w:rsidR="00665ABF" w:rsidRPr="00FA6CC7" w:rsidRDefault="00665ABF" w:rsidP="00BA4B1A">
                              <w:pPr>
                                <w:spacing w:line="240" w:lineRule="auto"/>
                                <w:ind w:firstLine="0"/>
                                <w:rPr>
                                  <w:rFonts w:eastAsia="Times New Roman"/>
                                  <w:color w:val="000000"/>
                                  <w:sz w:val="20"/>
                                  <w:szCs w:val="20"/>
                                </w:rPr>
                              </w:pPr>
                              <w:r w:rsidRPr="00FA6CC7">
                                <w:rPr>
                                  <w:rFonts w:eastAsia="Times New Roman"/>
                                  <w:color w:val="000000"/>
                                  <w:sz w:val="20"/>
                                  <w:szCs w:val="20"/>
                                </w:rPr>
                                <w:t>БЕЗПЕКОВІ</w:t>
                              </w:r>
                            </w:p>
                            <w:p w14:paraId="134F6C56" w14:textId="77777777" w:rsidR="00665ABF" w:rsidRPr="00FA6CC7" w:rsidRDefault="00665ABF" w:rsidP="00BA4B1A">
                              <w:pPr>
                                <w:ind w:firstLine="0"/>
                                <w:rPr>
                                  <w:color w:val="000000"/>
                                  <w:sz w:val="20"/>
                                  <w:szCs w:val="20"/>
                                </w:rPr>
                              </w:pPr>
                            </w:p>
                          </w:txbxContent>
                        </wps:txbx>
                        <wps:bodyPr rot="0" vert="horz" wrap="square" lIns="91440" tIns="45720" rIns="91440" bIns="45720" anchor="ctr" anchorCtr="0" upright="1">
                          <a:noAutofit/>
                        </wps:bodyPr>
                      </wps:wsp>
                      <wps:wsp>
                        <wps:cNvPr id="1066241744" name="Стрілка: вліво-вправо 1"/>
                        <wps:cNvSpPr>
                          <a:spLocks/>
                        </wps:cNvSpPr>
                        <wps:spPr bwMode="auto">
                          <a:xfrm>
                            <a:off x="7083" y="4020"/>
                            <a:ext cx="564" cy="275"/>
                          </a:xfrm>
                          <a:prstGeom prst="leftRightArrow">
                            <a:avLst>
                              <a:gd name="adj1" fmla="val 50000"/>
                              <a:gd name="adj2" fmla="val 50371"/>
                            </a:avLst>
                          </a:pr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21692759" name="Стрілка: вліво-вправо 3"/>
                        <wps:cNvSpPr>
                          <a:spLocks/>
                        </wps:cNvSpPr>
                        <wps:spPr bwMode="auto">
                          <a:xfrm>
                            <a:off x="4825" y="11825"/>
                            <a:ext cx="455" cy="225"/>
                          </a:xfrm>
                          <a:prstGeom prst="leftRightArrow">
                            <a:avLst>
                              <a:gd name="adj1" fmla="val 50000"/>
                              <a:gd name="adj2" fmla="val 50556"/>
                            </a:avLst>
                          </a:prstGeom>
                          <a:noFill/>
                          <a:ln w="12700" algn="ctr">
                            <a:solidFill>
                              <a:srgbClr val="04243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55226748" name="Стрілка: вигнута вправо 8"/>
                        <wps:cNvSpPr>
                          <a:spLocks/>
                        </wps:cNvSpPr>
                        <wps:spPr bwMode="auto">
                          <a:xfrm>
                            <a:off x="1728" y="5231"/>
                            <a:ext cx="297" cy="1704"/>
                          </a:xfrm>
                          <a:prstGeom prst="curvedRightArrow">
                            <a:avLst>
                              <a:gd name="adj1" fmla="val 24756"/>
                              <a:gd name="adj2" fmla="val 49458"/>
                              <a:gd name="adj3" fmla="val 25000"/>
                            </a:avLst>
                          </a:prstGeom>
                          <a:solidFill>
                            <a:srgbClr val="156082"/>
                          </a:solidFill>
                          <a:ln w="12700" algn="ctr">
                            <a:solidFill>
                              <a:srgbClr val="042433"/>
                            </a:solidFill>
                            <a:miter lim="800000"/>
                            <a:headEnd/>
                            <a:tailEnd/>
                          </a:ln>
                        </wps:spPr>
                        <wps:bodyPr rot="0" vert="horz" wrap="square" lIns="91440" tIns="45720" rIns="91440" bIns="45720" anchor="ctr" anchorCtr="0" upright="1">
                          <a:noAutofit/>
                        </wps:bodyPr>
                      </wps:wsp>
                      <wps:wsp>
                        <wps:cNvPr id="414679277" name="Стрілка: вигнута вправо 10"/>
                        <wps:cNvSpPr>
                          <a:spLocks/>
                        </wps:cNvSpPr>
                        <wps:spPr bwMode="auto">
                          <a:xfrm rot="10800000" flipH="1">
                            <a:off x="1802" y="7832"/>
                            <a:ext cx="276" cy="1489"/>
                          </a:xfrm>
                          <a:prstGeom prst="curvedRightArrow">
                            <a:avLst>
                              <a:gd name="adj1" fmla="val 24852"/>
                              <a:gd name="adj2" fmla="val 49678"/>
                              <a:gd name="adj3" fmla="val 25000"/>
                            </a:avLst>
                          </a:prstGeom>
                          <a:solidFill>
                            <a:srgbClr val="156082"/>
                          </a:solidFill>
                          <a:ln w="12700" algn="ctr">
                            <a:solidFill>
                              <a:srgbClr val="042433"/>
                            </a:solidFill>
                            <a:miter lim="800000"/>
                            <a:headEnd/>
                            <a:tailEnd/>
                          </a:ln>
                        </wps:spPr>
                        <wps:bodyPr rot="0" vert="horz" wrap="square" lIns="91440" tIns="45720" rIns="91440" bIns="45720" anchor="ctr" anchorCtr="0" upright="1">
                          <a:noAutofit/>
                        </wps:bodyPr>
                      </wps:wsp>
                      <wps:wsp>
                        <wps:cNvPr id="331376340" name="Стрілка: вигнута вправо 11"/>
                        <wps:cNvSpPr>
                          <a:spLocks/>
                        </wps:cNvSpPr>
                        <wps:spPr bwMode="auto">
                          <a:xfrm rot="10800000" flipH="1">
                            <a:off x="1900" y="10093"/>
                            <a:ext cx="194" cy="2506"/>
                          </a:xfrm>
                          <a:prstGeom prst="curvedRightArrow">
                            <a:avLst>
                              <a:gd name="adj1" fmla="val 24759"/>
                              <a:gd name="adj2" fmla="val 49517"/>
                              <a:gd name="adj3" fmla="val 25000"/>
                            </a:avLst>
                          </a:prstGeom>
                          <a:solidFill>
                            <a:srgbClr val="156082"/>
                          </a:solidFill>
                          <a:ln w="12700" algn="ctr">
                            <a:solidFill>
                              <a:srgbClr val="042433"/>
                            </a:solidFill>
                            <a:miter lim="800000"/>
                            <a:headEnd/>
                            <a:tailEnd/>
                          </a:ln>
                        </wps:spPr>
                        <wps:bodyPr rot="0" vert="horz" wrap="square" lIns="91440" tIns="45720" rIns="91440" bIns="45720" anchor="ctr" anchorCtr="0" upright="1">
                          <a:noAutofit/>
                        </wps:bodyPr>
                      </wps:wsp>
                      <wps:wsp>
                        <wps:cNvPr id="1761906490" name="Стрілка: вигнута вправо 12"/>
                        <wps:cNvSpPr>
                          <a:spLocks/>
                        </wps:cNvSpPr>
                        <wps:spPr bwMode="auto">
                          <a:xfrm rot="10800000">
                            <a:off x="11305" y="5036"/>
                            <a:ext cx="237" cy="7756"/>
                          </a:xfrm>
                          <a:prstGeom prst="curvedRightArrow">
                            <a:avLst>
                              <a:gd name="adj1" fmla="val 24696"/>
                              <a:gd name="adj2" fmla="val 49543"/>
                              <a:gd name="adj3" fmla="val 25000"/>
                            </a:avLst>
                          </a:prstGeom>
                          <a:solidFill>
                            <a:srgbClr val="156082"/>
                          </a:solidFill>
                          <a:ln w="12700" algn="ctr">
                            <a:solidFill>
                              <a:srgbClr val="042433"/>
                            </a:solidFill>
                            <a:miter lim="800000"/>
                            <a:headEnd/>
                            <a:tailEnd/>
                          </a:ln>
                        </wps:spPr>
                        <wps:bodyPr rot="0" vert="horz" wrap="square" lIns="91440" tIns="45720" rIns="91440" bIns="45720" anchor="ctr" anchorCtr="0" upright="1">
                          <a:noAutofit/>
                        </wps:bodyPr>
                      </wps:wsp>
                      <wps:wsp>
                        <wps:cNvPr id="527095789" name="Стрілка: вигнута вправо 13"/>
                        <wps:cNvSpPr>
                          <a:spLocks/>
                        </wps:cNvSpPr>
                        <wps:spPr bwMode="auto">
                          <a:xfrm rot="10614252">
                            <a:off x="11192" y="5936"/>
                            <a:ext cx="199" cy="1941"/>
                          </a:xfrm>
                          <a:prstGeom prst="curvedRightArrow">
                            <a:avLst>
                              <a:gd name="adj1" fmla="val 24791"/>
                              <a:gd name="adj2" fmla="val 49537"/>
                              <a:gd name="adj3" fmla="val 25000"/>
                            </a:avLst>
                          </a:prstGeom>
                          <a:solidFill>
                            <a:srgbClr val="156082"/>
                          </a:solidFill>
                          <a:ln w="12700" algn="ctr">
                            <a:solidFill>
                              <a:srgbClr val="042433"/>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AAE67B" id=" 3613" o:spid="_x0000_s1070" style="position:absolute;left:0;text-align:left;margin-left:1.2pt;margin-top:10.05pt;width:490.7pt;height:618.75pt;z-index:251611136" coordorigin="1728,1341" coordsize="9814,12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">
                <v:roundrect id="Прямокутник: округлені кути 13" o:spid="_x0000_s1071" style="position:absolute;left:2047;top:6471;width:9124;height:7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" filled="f" strokecolor="#042433" strokeweight="2pt">
                  <v:stroke dashstyle="dash" joinstyle="miter"/>
                  <v:path arrowok="t"/>
                  <v:textbox>
                    <w:txbxContent>
                      <w:p w14:paraId="659144A9" w14:textId="77777777" w:rsidR="00665ABF" w:rsidRPr="00BA4B1A" w:rsidRDefault="00665ABF" w:rsidP="00BA4B1A">
                        <w:pPr>
                          <w:ind w:firstLine="0"/>
                          <w:rPr>
                            <w:color w:val="000000"/>
                            <w:sz w:val="10"/>
                            <w:szCs w:val="10"/>
                            <w:lang w:val="uk-UA"/>
                          </w:rPr>
                        </w:pPr>
                        <w:r>
                          <w:rPr>
                            <w:color w:val="000000"/>
                            <w:sz w:val="20"/>
                            <w:szCs w:val="20"/>
                            <w:lang w:val="uk-UA"/>
                          </w:rPr>
                          <w:t xml:space="preserve">   </w:t>
                        </w:r>
                      </w:p>
                      <w:p w14:paraId="1103F70A" w14:textId="77777777" w:rsidR="00665ABF" w:rsidRPr="00FA6CC7" w:rsidRDefault="00665ABF" w:rsidP="00BA4B1A">
                        <w:pPr>
                          <w:ind w:firstLine="0"/>
                          <w:rPr>
                            <w:color w:val="000000"/>
                            <w:sz w:val="20"/>
                            <w:szCs w:val="20"/>
                          </w:rPr>
                        </w:pPr>
                        <w:r>
                          <w:rPr>
                            <w:color w:val="000000"/>
                            <w:sz w:val="20"/>
                            <w:szCs w:val="20"/>
                            <w:lang w:val="uk-UA"/>
                          </w:rPr>
                          <w:t xml:space="preserve"> </w:t>
                        </w:r>
                        <w:r w:rsidRPr="00FA6CC7">
                          <w:rPr>
                            <w:color w:val="000000"/>
                            <w:sz w:val="20"/>
                            <w:szCs w:val="20"/>
                          </w:rPr>
                          <w:t>КАДРОВІ</w:t>
                        </w:r>
                      </w:p>
                    </w:txbxContent>
                  </v:textbox>
                </v:roundrect>
                <v:roundrect id="Прямокутник: округлені кути 12" o:spid="_x0000_s1072" style="position:absolute;left:2023;top:2119;width:9203;height:42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" filled="f" strokecolor="#042433" strokeweight="2pt">
                  <v:stroke dashstyle="dash" joinstyle="miter"/>
                  <v:path arrowok="t"/>
                  <v:textbox>
                    <w:txbxContent>
                      <w:p w14:paraId="20F80F2B" w14:textId="77777777" w:rsidR="00665ABF" w:rsidRPr="00FA6CC7" w:rsidRDefault="00665ABF" w:rsidP="00FA6CC7">
                        <w:pPr>
                          <w:spacing w:line="240" w:lineRule="auto"/>
                          <w:jc w:val="center"/>
                          <w:rPr>
                            <w:rFonts w:eastAsia="Times New Roman"/>
                            <w:color w:val="000000"/>
                            <w:sz w:val="20"/>
                            <w:szCs w:val="20"/>
                          </w:rPr>
                        </w:pPr>
                      </w:p>
                      <w:p w14:paraId="676AACC6" w14:textId="77777777" w:rsidR="00665ABF" w:rsidRPr="00FA6CC7" w:rsidRDefault="00665ABF" w:rsidP="00FA6CC7">
                        <w:pPr>
                          <w:spacing w:line="240" w:lineRule="auto"/>
                          <w:jc w:val="center"/>
                          <w:rPr>
                            <w:rFonts w:eastAsia="Times New Roman"/>
                            <w:color w:val="000000"/>
                            <w:sz w:val="20"/>
                            <w:szCs w:val="20"/>
                          </w:rPr>
                        </w:pPr>
                      </w:p>
                      <w:p w14:paraId="02732510" w14:textId="77777777" w:rsidR="00665ABF" w:rsidRPr="00FA6CC7" w:rsidRDefault="00665ABF" w:rsidP="00FA6CC7">
                        <w:pPr>
                          <w:spacing w:line="240" w:lineRule="auto"/>
                          <w:jc w:val="center"/>
                          <w:rPr>
                            <w:rFonts w:eastAsia="Times New Roman"/>
                            <w:color w:val="000000"/>
                            <w:sz w:val="20"/>
                            <w:szCs w:val="20"/>
                          </w:rPr>
                        </w:pPr>
                      </w:p>
                      <w:p w14:paraId="16619754" w14:textId="77777777" w:rsidR="00665ABF" w:rsidRPr="00FA6CC7" w:rsidRDefault="00665ABF" w:rsidP="00FA6CC7">
                        <w:pPr>
                          <w:spacing w:line="240" w:lineRule="auto"/>
                          <w:jc w:val="center"/>
                          <w:rPr>
                            <w:rFonts w:eastAsia="Times New Roman"/>
                            <w:color w:val="000000"/>
                            <w:sz w:val="20"/>
                            <w:szCs w:val="20"/>
                          </w:rPr>
                        </w:pPr>
                      </w:p>
                      <w:p w14:paraId="38F7340E" w14:textId="77777777" w:rsidR="00665ABF" w:rsidRPr="00FA6CC7" w:rsidRDefault="00665ABF" w:rsidP="00FA6CC7">
                        <w:pPr>
                          <w:spacing w:line="240" w:lineRule="auto"/>
                          <w:jc w:val="center"/>
                          <w:rPr>
                            <w:rFonts w:eastAsia="Times New Roman"/>
                            <w:color w:val="000000"/>
                            <w:sz w:val="20"/>
                            <w:szCs w:val="20"/>
                          </w:rPr>
                        </w:pPr>
                      </w:p>
                      <w:p w14:paraId="7E94D2F3" w14:textId="77777777" w:rsidR="00665ABF" w:rsidRPr="00FA6CC7" w:rsidRDefault="00665ABF" w:rsidP="00FA6CC7">
                        <w:pPr>
                          <w:spacing w:line="240" w:lineRule="auto"/>
                          <w:jc w:val="center"/>
                          <w:rPr>
                            <w:rFonts w:eastAsia="Times New Roman"/>
                            <w:color w:val="000000"/>
                            <w:sz w:val="20"/>
                            <w:szCs w:val="20"/>
                          </w:rPr>
                        </w:pPr>
                      </w:p>
                      <w:p w14:paraId="2E6DBAA0" w14:textId="77777777" w:rsidR="00665ABF" w:rsidRPr="00FA6CC7" w:rsidRDefault="00665ABF" w:rsidP="00FA6CC7">
                        <w:pPr>
                          <w:spacing w:line="240" w:lineRule="auto"/>
                          <w:jc w:val="center"/>
                          <w:rPr>
                            <w:rFonts w:eastAsia="Times New Roman"/>
                            <w:color w:val="000000"/>
                            <w:sz w:val="20"/>
                            <w:szCs w:val="20"/>
                          </w:rPr>
                        </w:pPr>
                      </w:p>
                      <w:p w14:paraId="429D59D3" w14:textId="77777777" w:rsidR="00665ABF" w:rsidRPr="00FA6CC7" w:rsidRDefault="00665ABF" w:rsidP="00FA6CC7">
                        <w:pPr>
                          <w:spacing w:line="240" w:lineRule="auto"/>
                          <w:jc w:val="center"/>
                          <w:rPr>
                            <w:rFonts w:eastAsia="Times New Roman"/>
                            <w:color w:val="000000"/>
                            <w:sz w:val="20"/>
                            <w:szCs w:val="20"/>
                          </w:rPr>
                        </w:pPr>
                      </w:p>
                      <w:p w14:paraId="298BDB5B" w14:textId="77777777" w:rsidR="00665ABF" w:rsidRPr="00FA6CC7" w:rsidRDefault="00665ABF" w:rsidP="00FA6CC7">
                        <w:pPr>
                          <w:spacing w:line="240" w:lineRule="auto"/>
                          <w:jc w:val="center"/>
                          <w:rPr>
                            <w:rFonts w:eastAsia="Times New Roman"/>
                            <w:color w:val="000000"/>
                            <w:sz w:val="20"/>
                            <w:szCs w:val="20"/>
                          </w:rPr>
                        </w:pPr>
                      </w:p>
                      <w:p w14:paraId="756AF484" w14:textId="77777777" w:rsidR="00665ABF" w:rsidRPr="00FA6CC7" w:rsidRDefault="00665ABF" w:rsidP="00FA6CC7">
                        <w:pPr>
                          <w:spacing w:line="240" w:lineRule="auto"/>
                          <w:jc w:val="center"/>
                          <w:rPr>
                            <w:rFonts w:eastAsia="Times New Roman"/>
                            <w:color w:val="000000"/>
                            <w:sz w:val="20"/>
                            <w:szCs w:val="20"/>
                          </w:rPr>
                        </w:pPr>
                      </w:p>
                      <w:p w14:paraId="23337094" w14:textId="77777777" w:rsidR="00665ABF" w:rsidRPr="00FA6CC7" w:rsidRDefault="00665ABF" w:rsidP="00FA6CC7">
                        <w:pPr>
                          <w:spacing w:line="240" w:lineRule="auto"/>
                          <w:jc w:val="center"/>
                          <w:rPr>
                            <w:rFonts w:eastAsia="Times New Roman"/>
                            <w:color w:val="000000"/>
                            <w:sz w:val="20"/>
                            <w:szCs w:val="20"/>
                          </w:rPr>
                        </w:pPr>
                      </w:p>
                      <w:p w14:paraId="0772A4BA" w14:textId="77777777" w:rsidR="00665ABF" w:rsidRPr="00FA6CC7" w:rsidRDefault="00665ABF" w:rsidP="00FA6CC7">
                        <w:pPr>
                          <w:spacing w:line="240" w:lineRule="auto"/>
                          <w:jc w:val="center"/>
                          <w:rPr>
                            <w:rFonts w:eastAsia="Times New Roman"/>
                            <w:color w:val="000000"/>
                            <w:sz w:val="20"/>
                            <w:szCs w:val="20"/>
                          </w:rPr>
                        </w:pPr>
                      </w:p>
                      <w:p w14:paraId="54262792" w14:textId="77777777" w:rsidR="00665ABF" w:rsidRPr="00FA6CC7" w:rsidRDefault="00665ABF" w:rsidP="00FA6CC7">
                        <w:pPr>
                          <w:spacing w:line="240" w:lineRule="auto"/>
                          <w:jc w:val="center"/>
                          <w:rPr>
                            <w:rFonts w:eastAsia="Times New Roman"/>
                            <w:color w:val="000000"/>
                            <w:sz w:val="20"/>
                            <w:szCs w:val="20"/>
                          </w:rPr>
                        </w:pPr>
                      </w:p>
                      <w:p w14:paraId="56C8E820" w14:textId="77777777" w:rsidR="00665ABF" w:rsidRPr="00FA6CC7" w:rsidRDefault="00665ABF" w:rsidP="00FA6CC7">
                        <w:pPr>
                          <w:spacing w:line="240" w:lineRule="auto"/>
                          <w:jc w:val="center"/>
                          <w:rPr>
                            <w:rFonts w:eastAsia="Times New Roman"/>
                            <w:color w:val="000000"/>
                            <w:sz w:val="20"/>
                            <w:szCs w:val="20"/>
                          </w:rPr>
                        </w:pPr>
                      </w:p>
                      <w:p w14:paraId="747DF687" w14:textId="77777777" w:rsidR="00665ABF" w:rsidRPr="00665ABF" w:rsidRDefault="00665ABF" w:rsidP="00FA6CC7">
                        <w:pPr>
                          <w:spacing w:line="240" w:lineRule="auto"/>
                          <w:jc w:val="center"/>
                          <w:rPr>
                            <w:rFonts w:eastAsia="Times New Roman"/>
                            <w:color w:val="000000"/>
                            <w:sz w:val="16"/>
                            <w:szCs w:val="20"/>
                          </w:rPr>
                        </w:pPr>
                      </w:p>
                      <w:p w14:paraId="1F679042" w14:textId="77777777" w:rsidR="00665ABF" w:rsidRPr="00FA6CC7" w:rsidRDefault="00665ABF" w:rsidP="00BA4B1A">
                        <w:pPr>
                          <w:spacing w:line="240" w:lineRule="auto"/>
                          <w:ind w:firstLine="0"/>
                          <w:rPr>
                            <w:color w:val="000000"/>
                            <w:sz w:val="20"/>
                            <w:szCs w:val="20"/>
                          </w:rPr>
                        </w:pPr>
                        <w:r w:rsidRPr="00FA6CC7">
                          <w:rPr>
                            <w:rFonts w:eastAsia="Times New Roman"/>
                            <w:color w:val="000000"/>
                            <w:sz w:val="20"/>
                            <w:szCs w:val="20"/>
                          </w:rPr>
                          <w:t>ТЕХНІКО–ТЕХНОЛОГІЧНІ</w:t>
                        </w:r>
                      </w:p>
                    </w:txbxContent>
                  </v:textbox>
                </v:roundrect>
                <v:roundrect id="Прямокутник: округлені кути 5" o:spid="_x0000_s1073" style="position:absolute;left:2268;top:1341;width:3272;height:5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" filled="f" strokecolor="#042433" strokeweight="1pt">
                  <v:stroke joinstyle="miter"/>
                  <v:path arrowok="t"/>
                  <v:textbox>
                    <w:txbxContent>
                      <w:p w14:paraId="5A519F54" w14:textId="77777777" w:rsidR="00665ABF" w:rsidRPr="00FA6CC7" w:rsidRDefault="00665ABF" w:rsidP="00BA4B1A">
                        <w:pPr>
                          <w:ind w:firstLine="0"/>
                          <w:jc w:val="center"/>
                          <w:rPr>
                            <w:color w:val="000000"/>
                          </w:rPr>
                        </w:pPr>
                        <w:r w:rsidRPr="00FA6CC7">
                          <w:rPr>
                            <w:color w:val="000000"/>
                          </w:rPr>
                          <w:t>ТОПОСИ</w:t>
                        </w:r>
                      </w:p>
                    </w:txbxContent>
                  </v:textbox>
                </v:roundrect>
                <v:roundrect id="Прямокутник: округлені кути 5" o:spid="_x0000_s1074" style="position:absolute;left:7569;top:1341;width:3272;height:5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" filled="f" strokecolor="#042433" strokeweight="1pt">
                  <v:stroke joinstyle="miter"/>
                  <v:path arrowok="t"/>
                  <v:textbox>
                    <w:txbxContent>
                      <w:p w14:paraId="09D8200F" w14:textId="77777777" w:rsidR="00665ABF" w:rsidRPr="00FA6CC7" w:rsidRDefault="00665ABF" w:rsidP="00BA4B1A">
                        <w:pPr>
                          <w:ind w:firstLine="0"/>
                          <w:jc w:val="center"/>
                          <w:rPr>
                            <w:color w:val="000000"/>
                          </w:rPr>
                        </w:pPr>
                        <w:r w:rsidRPr="00FA6CC7">
                          <w:rPr>
                            <w:color w:val="000000"/>
                          </w:rPr>
                          <w:t>МОДУСИ</w:t>
                        </w:r>
                      </w:p>
                    </w:txbxContent>
                  </v:textbox>
                </v:roundrect>
                <v:shape id="Прямокутник: один зрізаний кут 6" o:spid="_x0000_s1075" style="position:absolute;left:2415;top:2313;width:4656;height:3322;visibility:visible;mso-wrap-style:square;v-text-anchor:middle" coordsize="2990850,2298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" adj="-11796480,,5400" path="m,l2607726,r383124,383124l2990850,2298700,,2298700,,xe" filled="f" strokecolor="#042433" strokeweight="1pt">
                  <v:stroke joinstyle="miter"/>
                  <v:formulas/>
                  <v:path arrowok="t" o:connecttype="custom" o:connectlocs="0,0;4060,0;4656,554;4656,3322;0,3322;0,0" o:connectangles="0,0,0,0,0,0" textboxrect="0,0,2990850,2298700"/>
                  <v:textbox>
                    <w:txbxContent>
                      <w:p w14:paraId="51DB5FC5" w14:textId="77777777" w:rsidR="00665ABF" w:rsidRDefault="00665ABF" w:rsidP="00BA4B1A">
                        <w:pPr>
                          <w:spacing w:line="240" w:lineRule="auto"/>
                          <w:ind w:firstLine="0"/>
                          <w:jc w:val="left"/>
                          <w:rPr>
                            <w:color w:val="000000"/>
                            <w:sz w:val="20"/>
                            <w:szCs w:val="20"/>
                            <w:lang w:val="uk-UA"/>
                          </w:rPr>
                        </w:pPr>
                        <w:r w:rsidRPr="00FA6CC7">
                          <w:rPr>
                            <w:color w:val="000000"/>
                            <w:sz w:val="20"/>
                            <w:szCs w:val="20"/>
                          </w:rPr>
                          <w:t xml:space="preserve">головним засобом виробництва </w:t>
                        </w:r>
                      </w:p>
                      <w:p w14:paraId="67F5E1F4"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є земля; дослідження живих організмів; </w:t>
                        </w:r>
                      </w:p>
                      <w:p w14:paraId="5EEA423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залежність від природної зони та клімату; сезонний характер; </w:t>
                        </w:r>
                      </w:p>
                      <w:p w14:paraId="5BFB9D2F"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переважно поліпшувальний характер інновацій;</w:t>
                        </w:r>
                      </w:p>
                      <w:p w14:paraId="5ECA066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наявність великої різноманітності типів виробництва; </w:t>
                        </w:r>
                      </w:p>
                      <w:p w14:paraId="0764F165"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різноманітність сільгосппродукції та продуктів її переробки; територіальна розосередженість; </w:t>
                        </w:r>
                      </w:p>
                      <w:p w14:paraId="468D5DD9"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залежність від логістичної та ринкової інфраструктури;</w:t>
                        </w:r>
                      </w:p>
                      <w:p w14:paraId="3856237A"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тривалий процес розробки новацій;</w:t>
                        </w:r>
                      </w:p>
                      <w:p w14:paraId="5B9BCA66" w14:textId="77777777" w:rsidR="00665ABF" w:rsidRPr="00FA6CC7" w:rsidRDefault="00665ABF" w:rsidP="00BA4B1A">
                        <w:pPr>
                          <w:ind w:firstLine="0"/>
                          <w:jc w:val="left"/>
                          <w:rPr>
                            <w:color w:val="000000"/>
                            <w:sz w:val="20"/>
                            <w:szCs w:val="20"/>
                          </w:rPr>
                        </w:pPr>
                        <w:r w:rsidRPr="00FA6CC7">
                          <w:rPr>
                            <w:color w:val="000000"/>
                            <w:sz w:val="20"/>
                            <w:szCs w:val="20"/>
                          </w:rPr>
                          <w:t xml:space="preserve">специфічна дифузія інновацій </w:t>
                        </w:r>
                      </w:p>
                    </w:txbxContent>
                  </v:textbox>
                </v:shape>
                <v:shape id="Прямокутник: один зрізаний кут 10" o:spid="_x0000_s1076" style="position:absolute;left:7643;top:2411;width:3232;height:3175;flip:x;visibility:visible;mso-wrap-style:square;v-text-anchor:middle" coordsize="2076450,22415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" adj="-11796480,,5400" path="m,l1730368,r346082,346082l2076450,2241550,,2241550,,xe" filled="f" strokecolor="#042433" strokeweight="1pt">
                  <v:stroke joinstyle="miter"/>
                  <v:formulas/>
                  <v:path arrowok="t" o:connecttype="custom" o:connectlocs="0,0;2693,0;3232,490;3232,3175;0,3175;0,0" o:connectangles="0,0,0,0,0,0" textboxrect="0,0,2076450,2241550"/>
                  <v:textbox>
                    <w:txbxContent>
                      <w:p w14:paraId="48ECD69B" w14:textId="77777777" w:rsidR="00665ABF" w:rsidRPr="00FA6CC7" w:rsidRDefault="00665ABF" w:rsidP="00BA4B1A">
                        <w:pPr>
                          <w:spacing w:line="240" w:lineRule="auto"/>
                          <w:ind w:firstLine="426"/>
                          <w:jc w:val="left"/>
                          <w:rPr>
                            <w:color w:val="000000"/>
                            <w:sz w:val="20"/>
                            <w:szCs w:val="20"/>
                          </w:rPr>
                        </w:pPr>
                        <w:r w:rsidRPr="00FA6CC7">
                          <w:rPr>
                            <w:color w:val="000000"/>
                            <w:sz w:val="20"/>
                            <w:szCs w:val="20"/>
                          </w:rPr>
                          <w:t>легкість тестування нових агротехнологій;</w:t>
                        </w:r>
                      </w:p>
                      <w:p w14:paraId="40F1C975"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домінування технологічних інновацій; </w:t>
                        </w:r>
                      </w:p>
                      <w:p w14:paraId="16CA737C"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взаємообумовленість ступеня інноваційної активності підприємства та його прибутковості;</w:t>
                        </w:r>
                      </w:p>
                      <w:p w14:paraId="6FBD17B0"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диверсифікація напрямів інноваційної діяльності ефективних підприємств;</w:t>
                        </w:r>
                      </w:p>
                      <w:p w14:paraId="4442AB41" w14:textId="77777777" w:rsidR="00665ABF" w:rsidRPr="00FA6CC7" w:rsidRDefault="00665ABF" w:rsidP="00BA4B1A">
                        <w:pPr>
                          <w:spacing w:line="240" w:lineRule="auto"/>
                          <w:ind w:firstLine="0"/>
                          <w:jc w:val="left"/>
                          <w:rPr>
                            <w:color w:val="000000"/>
                            <w:sz w:val="20"/>
                            <w:szCs w:val="20"/>
                          </w:rPr>
                        </w:pPr>
                        <w:r w:rsidRPr="00FA6CC7">
                          <w:rPr>
                            <w:color w:val="000000"/>
                            <w:sz w:val="20"/>
                            <w:szCs w:val="20"/>
                          </w:rPr>
                          <w:t xml:space="preserve">погіршення матеріально–технічної бази </w:t>
                        </w:r>
                      </w:p>
                      <w:p w14:paraId="4CB0C13E" w14:textId="77777777" w:rsidR="00665ABF" w:rsidRPr="00FA6CC7" w:rsidRDefault="00665ABF" w:rsidP="00BA4B1A">
                        <w:pPr>
                          <w:spacing w:line="240" w:lineRule="auto"/>
                          <w:ind w:firstLine="0"/>
                          <w:jc w:val="center"/>
                          <w:rPr>
                            <w:color w:val="000000"/>
                            <w:sz w:val="20"/>
                            <w:szCs w:val="20"/>
                          </w:rPr>
                        </w:pPr>
                      </w:p>
                    </w:txbxContent>
                  </v:textbox>
                </v:shape>
                <v:shape id="Прямокутник: один зрізаний кут 10" o:spid="_x0000_s1077" style="position:absolute;left:6661;top:6568;width:4261;height:519;flip:x;visibility:visible;mso-wrap-style:square;v-text-anchor:middle" coordsize="2736850,3365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" adj="-11796480,,5400" path="m,l2680757,r56093,56093l2736850,336550,,336550,,xe" filled="f" strokecolor="#042433" strokeweight="1pt">
                  <v:stroke joinstyle="miter"/>
                  <v:formulas/>
                  <v:path arrowok="t" o:connecttype="custom" o:connectlocs="0,0;4174,0;4261,87;4261,519;0,519;0,0" o:connectangles="0,0,0,0,0,0" textboxrect="0,0,2736850,336550"/>
                  <v:textbox>
                    <w:txbxContent>
                      <w:p w14:paraId="6F6F0234" w14:textId="77777777" w:rsidR="00665ABF" w:rsidRPr="00FA6CC7" w:rsidRDefault="00665ABF" w:rsidP="00BA4B1A">
                        <w:pPr>
                          <w:spacing w:line="240" w:lineRule="auto"/>
                          <w:ind w:firstLine="0"/>
                          <w:jc w:val="center"/>
                          <w:rPr>
                            <w:color w:val="000000"/>
                            <w:sz w:val="20"/>
                            <w:szCs w:val="20"/>
                          </w:rPr>
                        </w:pPr>
                        <w:r w:rsidRPr="00FA6CC7">
                          <w:rPr>
                            <w:color w:val="000000"/>
                            <w:sz w:val="20"/>
                            <w:szCs w:val="20"/>
                          </w:rPr>
                          <w:t>недостатня сприйнятливість новацій</w:t>
                        </w:r>
                      </w:p>
                      <w:p w14:paraId="10B48911" w14:textId="77777777" w:rsidR="00665ABF" w:rsidRPr="00FA6CC7" w:rsidRDefault="00665ABF" w:rsidP="00FA6CC7">
                        <w:pPr>
                          <w:spacing w:line="240" w:lineRule="auto"/>
                          <w:jc w:val="center"/>
                          <w:rPr>
                            <w:color w:val="000000"/>
                            <w:sz w:val="20"/>
                            <w:szCs w:val="20"/>
                          </w:rPr>
                        </w:pPr>
                      </w:p>
                    </w:txbxContent>
                  </v:textbox>
                </v:shape>
                <v:shape id="Прямокутник: один зрізаний кут 10" o:spid="_x0000_s1078" style="position:absolute;left:6146;top:7443;width:4883;height:666;flip:x;visibility:visible;mso-wrap-style:square;v-text-anchor:middle" coordsize="3136900,4318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" adj="-11796480,,5400" path="m,l3064932,r71968,71968l3136900,431800,,431800,,xe" filled="f" strokecolor="#042433" strokeweight="1pt">
                  <v:stroke joinstyle="miter"/>
                  <v:formulas/>
                  <v:path arrowok="t" o:connecttype="custom" o:connectlocs="0,0;4771,0;4883,111;4883,666;0,666;0,0" o:connectangles="0,0,0,0,0,0" textboxrect="0,0,3136900,431800"/>
                  <v:textbox>
                    <w:txbxContent>
                      <w:p w14:paraId="534FB0EC" w14:textId="77777777" w:rsidR="00665ABF" w:rsidRPr="00FA6CC7" w:rsidRDefault="00665ABF" w:rsidP="00BA4B1A">
                        <w:pPr>
                          <w:spacing w:line="240" w:lineRule="auto"/>
                          <w:ind w:firstLine="0"/>
                          <w:jc w:val="center"/>
                          <w:rPr>
                            <w:color w:val="000000"/>
                            <w:sz w:val="20"/>
                            <w:szCs w:val="20"/>
                          </w:rPr>
                        </w:pPr>
                        <w:r w:rsidRPr="00FA6CC7">
                          <w:rPr>
                            <w:color w:val="000000"/>
                            <w:sz w:val="20"/>
                            <w:szCs w:val="20"/>
                          </w:rPr>
                          <w:t>абсолютне переважання власних коштів підприємств серед джерел фінансування інновацій</w:t>
                        </w:r>
                      </w:p>
                      <w:p w14:paraId="33432FF7" w14:textId="77777777" w:rsidR="00665ABF" w:rsidRPr="00FA6CC7" w:rsidRDefault="00665ABF" w:rsidP="00BA4B1A">
                        <w:pPr>
                          <w:spacing w:line="240" w:lineRule="auto"/>
                          <w:ind w:firstLine="0"/>
                          <w:jc w:val="center"/>
                          <w:rPr>
                            <w:color w:val="000000"/>
                            <w:sz w:val="20"/>
                            <w:szCs w:val="20"/>
                          </w:rPr>
                        </w:pPr>
                      </w:p>
                    </w:txbxContent>
                  </v:textbox>
                </v:shape>
                <v:roundrect id="Прямокутник: округлені кути 13" o:spid="_x0000_s1079" style="position:absolute;left:2104;top:7339;width:9124;height:8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" filled="f" strokecolor="#042433" strokeweight="2pt">
                  <v:stroke dashstyle="dash" joinstyle="miter"/>
                  <v:path arrowok="t"/>
                  <v:textbox>
                    <w:txbxContent>
                      <w:p w14:paraId="4E417A0C" w14:textId="77777777" w:rsidR="00665ABF" w:rsidRDefault="00665ABF" w:rsidP="00BA4B1A">
                        <w:pPr>
                          <w:ind w:firstLine="0"/>
                          <w:rPr>
                            <w:color w:val="000000"/>
                            <w:sz w:val="20"/>
                            <w:szCs w:val="20"/>
                            <w:lang w:val="uk-UA"/>
                          </w:rPr>
                        </w:pPr>
                        <w:r>
                          <w:rPr>
                            <w:color w:val="000000"/>
                            <w:sz w:val="20"/>
                            <w:szCs w:val="20"/>
                            <w:lang w:val="uk-UA"/>
                          </w:rPr>
                          <w:t xml:space="preserve">   </w:t>
                        </w:r>
                      </w:p>
                      <w:p w14:paraId="40F3F02E" w14:textId="77777777" w:rsidR="00665ABF" w:rsidRPr="00BA4B1A" w:rsidRDefault="00665ABF" w:rsidP="00BA4B1A">
                        <w:pPr>
                          <w:ind w:firstLine="0"/>
                          <w:rPr>
                            <w:color w:val="000000"/>
                            <w:sz w:val="20"/>
                            <w:szCs w:val="20"/>
                            <w:lang w:val="uk-UA"/>
                          </w:rPr>
                        </w:pPr>
                        <w:r>
                          <w:rPr>
                            <w:color w:val="000000"/>
                            <w:sz w:val="20"/>
                            <w:szCs w:val="20"/>
                            <w:lang w:val="uk-UA"/>
                          </w:rPr>
                          <w:t xml:space="preserve"> </w:t>
                        </w:r>
                        <w:r w:rsidRPr="00FA6CC7">
                          <w:rPr>
                            <w:color w:val="000000"/>
                            <w:sz w:val="20"/>
                            <w:szCs w:val="20"/>
                          </w:rPr>
                          <w:t>ІНВЕСТИЦІЙ</w:t>
                        </w:r>
                      </w:p>
                    </w:txbxContent>
                  </v:textbox>
                </v:roundrect>
                <v:shape id="Прямокутник: один зрізаний кут 10" o:spid="_x0000_s1080" style="position:absolute;left:5557;top:8416;width:5506;height:2752;flip:x;visibility:visible;mso-wrap-style:square;v-text-anchor:middle" coordsize="3536950,189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" adj="-11796480,,5400" path="m,l3220502,r316448,316448l3536950,1898650,,1898650,,xe" filled="f" strokecolor="#042433" strokeweight="1pt">
                  <v:stroke joinstyle="miter"/>
                  <v:formulas/>
                  <v:path arrowok="t" o:connecttype="custom" o:connectlocs="0,0;5013,0;5506,459;5506,2752;0,2752;0,0" o:connectangles="0,0,0,0,0,0" textboxrect="0,0,3536950,1898650"/>
                  <v:textbox>
                    <w:txbxContent>
                      <w:p w14:paraId="093ED19F" w14:textId="77777777" w:rsidR="00665ABF" w:rsidRPr="00FA6CC7" w:rsidRDefault="00665ABF" w:rsidP="00BA4B1A">
                        <w:pPr>
                          <w:spacing w:line="240" w:lineRule="auto"/>
                          <w:ind w:firstLine="426"/>
                          <w:rPr>
                            <w:color w:val="000000"/>
                            <w:sz w:val="20"/>
                            <w:szCs w:val="20"/>
                          </w:rPr>
                        </w:pPr>
                        <w:r w:rsidRPr="00FA6CC7">
                          <w:rPr>
                            <w:color w:val="000000"/>
                            <w:sz w:val="20"/>
                            <w:szCs w:val="20"/>
                          </w:rPr>
                          <w:t xml:space="preserve">низький рівень платоспроможного попиту на інновації; </w:t>
                        </w:r>
                      </w:p>
                      <w:p w14:paraId="49FC66E6" w14:textId="77777777" w:rsidR="00665ABF" w:rsidRPr="00FA6CC7" w:rsidRDefault="00665ABF" w:rsidP="00BA4B1A">
                        <w:pPr>
                          <w:spacing w:line="240" w:lineRule="auto"/>
                          <w:ind w:firstLine="0"/>
                          <w:rPr>
                            <w:color w:val="000000"/>
                            <w:sz w:val="20"/>
                            <w:szCs w:val="20"/>
                          </w:rPr>
                        </w:pPr>
                        <w:r w:rsidRPr="00FA6CC7">
                          <w:rPr>
                            <w:color w:val="000000"/>
                            <w:sz w:val="20"/>
                            <w:szCs w:val="20"/>
                          </w:rPr>
                          <w:t>домінування імпортних зразків у структурі новітньої спецтехніки;</w:t>
                        </w:r>
                      </w:p>
                      <w:p w14:paraId="730470D9" w14:textId="77777777" w:rsidR="00665ABF" w:rsidRPr="00FA6CC7" w:rsidRDefault="00665ABF" w:rsidP="00BA4B1A">
                        <w:pPr>
                          <w:spacing w:line="240" w:lineRule="auto"/>
                          <w:ind w:firstLine="0"/>
                          <w:rPr>
                            <w:color w:val="000000"/>
                            <w:sz w:val="20"/>
                            <w:szCs w:val="20"/>
                          </w:rPr>
                        </w:pPr>
                        <w:r w:rsidRPr="00FA6CC7">
                          <w:rPr>
                            <w:color w:val="000000"/>
                            <w:sz w:val="20"/>
                            <w:szCs w:val="20"/>
                          </w:rPr>
                          <w:t>порівняно високий рівень інноваційної активності;</w:t>
                        </w:r>
                      </w:p>
                      <w:p w14:paraId="0C6A393C" w14:textId="77777777" w:rsidR="00665ABF" w:rsidRPr="00FA6CC7" w:rsidRDefault="00665ABF" w:rsidP="00BA4B1A">
                        <w:pPr>
                          <w:spacing w:line="240" w:lineRule="auto"/>
                          <w:ind w:firstLine="0"/>
                          <w:rPr>
                            <w:color w:val="000000"/>
                            <w:sz w:val="20"/>
                            <w:szCs w:val="20"/>
                          </w:rPr>
                        </w:pPr>
                        <w:r w:rsidRPr="00FA6CC7">
                          <w:rPr>
                            <w:color w:val="000000"/>
                            <w:sz w:val="20"/>
                            <w:szCs w:val="20"/>
                          </w:rPr>
                          <w:t>низький рівень використання підприємствами інституційних джерел інформації щодо інноваційних розробок;</w:t>
                        </w:r>
                      </w:p>
                      <w:p w14:paraId="622264C6" w14:textId="77777777" w:rsidR="00665ABF" w:rsidRPr="00FA6CC7" w:rsidRDefault="00665ABF" w:rsidP="00BA4B1A">
                        <w:pPr>
                          <w:spacing w:line="240" w:lineRule="auto"/>
                          <w:ind w:firstLine="0"/>
                          <w:rPr>
                            <w:color w:val="000000"/>
                            <w:sz w:val="20"/>
                            <w:szCs w:val="20"/>
                          </w:rPr>
                        </w:pPr>
                        <w:r w:rsidRPr="00FA6CC7">
                          <w:rPr>
                            <w:color w:val="000000"/>
                            <w:sz w:val="20"/>
                            <w:szCs w:val="20"/>
                          </w:rPr>
                          <w:t>недостатня наявність позитивних ефектів для довкілля від впровадження агроновацій;</w:t>
                        </w:r>
                      </w:p>
                      <w:p w14:paraId="5C80DFB0" w14:textId="77777777" w:rsidR="00665ABF" w:rsidRPr="00FA6CC7" w:rsidRDefault="00665ABF" w:rsidP="00BA4B1A">
                        <w:pPr>
                          <w:spacing w:line="240" w:lineRule="auto"/>
                          <w:ind w:firstLine="0"/>
                          <w:rPr>
                            <w:color w:val="000000"/>
                            <w:sz w:val="20"/>
                            <w:szCs w:val="20"/>
                          </w:rPr>
                        </w:pPr>
                        <w:r w:rsidRPr="00FA6CC7">
                          <w:rPr>
                            <w:color w:val="000000"/>
                            <w:sz w:val="20"/>
                            <w:szCs w:val="20"/>
                          </w:rPr>
                          <w:t>короткостроковість договорів оренди;</w:t>
                        </w:r>
                      </w:p>
                      <w:p w14:paraId="57124205" w14:textId="77777777" w:rsidR="00665ABF" w:rsidRPr="00FA6CC7" w:rsidRDefault="00665ABF" w:rsidP="00BA4B1A">
                        <w:pPr>
                          <w:spacing w:line="240" w:lineRule="auto"/>
                          <w:ind w:firstLine="0"/>
                          <w:rPr>
                            <w:color w:val="000000"/>
                            <w:sz w:val="20"/>
                            <w:szCs w:val="20"/>
                          </w:rPr>
                        </w:pPr>
                        <w:r w:rsidRPr="00FA6CC7">
                          <w:rPr>
                            <w:color w:val="000000"/>
                            <w:sz w:val="20"/>
                            <w:szCs w:val="20"/>
                          </w:rPr>
                          <w:t>неповна та не своєчасна оплата оренди</w:t>
                        </w:r>
                      </w:p>
                      <w:p w14:paraId="727BA6E9" w14:textId="77777777" w:rsidR="00665ABF" w:rsidRPr="00FA6CC7" w:rsidRDefault="00665ABF" w:rsidP="00FA6CC7">
                        <w:pPr>
                          <w:spacing w:line="240" w:lineRule="auto"/>
                          <w:jc w:val="center"/>
                          <w:rPr>
                            <w:color w:val="000000"/>
                            <w:sz w:val="20"/>
                            <w:szCs w:val="20"/>
                          </w:rPr>
                        </w:pPr>
                      </w:p>
                    </w:txbxContent>
                  </v:textbox>
                </v:shape>
                <v:roundrect id="Прямокутник: округлені кути 13" o:spid="_x0000_s1081" style="position:absolute;left:2121;top:8322;width:9124;height:30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" filled="f" strokecolor="#042433" strokeweight="2pt">
                  <v:stroke dashstyle="dash" joinstyle="miter"/>
                  <v:path arrowok="t"/>
                  <v:textbox>
                    <w:txbxContent>
                      <w:p w14:paraId="1BE6D1C2" w14:textId="77777777" w:rsidR="00665ABF" w:rsidRPr="00FA6CC7" w:rsidRDefault="00665ABF" w:rsidP="00BA4B1A">
                        <w:pPr>
                          <w:ind w:firstLine="0"/>
                          <w:rPr>
                            <w:rFonts w:eastAsia="Times New Roman"/>
                            <w:color w:val="000000"/>
                            <w:sz w:val="20"/>
                            <w:szCs w:val="20"/>
                          </w:rPr>
                        </w:pPr>
                      </w:p>
                      <w:p w14:paraId="0109C1DE" w14:textId="77777777" w:rsidR="00665ABF" w:rsidRPr="00FA6CC7" w:rsidRDefault="00665ABF" w:rsidP="00BA4B1A">
                        <w:pPr>
                          <w:ind w:firstLine="0"/>
                          <w:jc w:val="center"/>
                          <w:rPr>
                            <w:rFonts w:eastAsia="Times New Roman"/>
                            <w:color w:val="000000"/>
                            <w:sz w:val="20"/>
                            <w:szCs w:val="20"/>
                          </w:rPr>
                        </w:pPr>
                      </w:p>
                      <w:p w14:paraId="6E5F1293" w14:textId="77777777" w:rsidR="00665ABF" w:rsidRPr="00FA6CC7" w:rsidRDefault="00665ABF" w:rsidP="00BA4B1A">
                        <w:pPr>
                          <w:ind w:firstLine="0"/>
                          <w:jc w:val="center"/>
                          <w:rPr>
                            <w:rFonts w:eastAsia="Times New Roman"/>
                            <w:color w:val="000000"/>
                            <w:sz w:val="20"/>
                            <w:szCs w:val="20"/>
                          </w:rPr>
                        </w:pPr>
                      </w:p>
                      <w:p w14:paraId="505882B2" w14:textId="77777777" w:rsidR="00665ABF" w:rsidRPr="00FA6CC7" w:rsidRDefault="00665ABF" w:rsidP="00BA4B1A">
                        <w:pPr>
                          <w:ind w:firstLine="0"/>
                          <w:rPr>
                            <w:rFonts w:eastAsia="Times New Roman"/>
                            <w:color w:val="000000"/>
                            <w:sz w:val="20"/>
                            <w:szCs w:val="20"/>
                          </w:rPr>
                        </w:pPr>
                      </w:p>
                      <w:p w14:paraId="6E9ABE41" w14:textId="77777777" w:rsidR="00665ABF" w:rsidRPr="00FA6CC7" w:rsidRDefault="00665ABF" w:rsidP="00BA4B1A">
                        <w:pPr>
                          <w:ind w:firstLine="0"/>
                          <w:rPr>
                            <w:rFonts w:eastAsia="Times New Roman"/>
                            <w:color w:val="000000"/>
                            <w:sz w:val="20"/>
                            <w:szCs w:val="20"/>
                          </w:rPr>
                        </w:pPr>
                      </w:p>
                      <w:p w14:paraId="4181AA6A" w14:textId="77777777" w:rsidR="00665ABF" w:rsidRPr="00FA6CC7" w:rsidRDefault="00665ABF" w:rsidP="00BA4B1A">
                        <w:pPr>
                          <w:ind w:firstLine="0"/>
                          <w:rPr>
                            <w:rFonts w:eastAsia="Times New Roman"/>
                            <w:color w:val="000000"/>
                            <w:sz w:val="20"/>
                            <w:szCs w:val="20"/>
                          </w:rPr>
                        </w:pPr>
                      </w:p>
                      <w:p w14:paraId="26738671" w14:textId="77777777" w:rsidR="00665ABF" w:rsidRPr="00FA6CC7" w:rsidRDefault="00665ABF" w:rsidP="00BA4B1A">
                        <w:pPr>
                          <w:ind w:firstLine="0"/>
                          <w:rPr>
                            <w:color w:val="000000"/>
                            <w:sz w:val="20"/>
                            <w:szCs w:val="20"/>
                          </w:rPr>
                        </w:pPr>
                        <w:r w:rsidRPr="00FA6CC7">
                          <w:rPr>
                            <w:rFonts w:eastAsia="Times New Roman"/>
                            <w:color w:val="000000"/>
                            <w:sz w:val="20"/>
                            <w:szCs w:val="20"/>
                          </w:rPr>
                          <w:t>РИНКОВО–ІНФОРМАЦІЙНІ</w:t>
                        </w:r>
                      </w:p>
                    </w:txbxContent>
                  </v:textbox>
                </v:roundrect>
                <v:shape id="Прямокутник: один зрізаний кут 10" o:spid="_x0000_s1082" style="position:absolute;left:5090;top:11771;width:5941;height:2033;flip:x;visibility:visible;mso-wrap-style:square;v-text-anchor:middle" coordsize="3816350,14160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" adj="-11796480,,5400" path="m,l3580337,r236013,236013l3816350,1416050,,1416050,,xe" filled="f" strokecolor="#042433" strokeweight="1pt">
                  <v:stroke joinstyle="miter"/>
                  <v:formulas/>
                  <v:path arrowok="t" o:connecttype="custom" o:connectlocs="0,0;5574,0;5941,339;5941,2033;0,2033;0,0" o:connectangles="0,0,0,0,0,0" textboxrect="0,0,3816350,1416050"/>
                  <v:textbox>
                    <w:txbxContent>
                      <w:p w14:paraId="51E621F2" w14:textId="77777777" w:rsidR="00665ABF" w:rsidRPr="00FA6CC7" w:rsidRDefault="00665ABF" w:rsidP="003D1F1A">
                        <w:pPr>
                          <w:spacing w:line="240" w:lineRule="auto"/>
                          <w:ind w:firstLine="142"/>
                          <w:rPr>
                            <w:color w:val="000000"/>
                            <w:sz w:val="20"/>
                            <w:szCs w:val="20"/>
                          </w:rPr>
                        </w:pPr>
                        <w:r w:rsidRPr="00FA6CC7">
                          <w:rPr>
                            <w:color w:val="000000"/>
                            <w:sz w:val="20"/>
                            <w:szCs w:val="20"/>
                          </w:rPr>
                          <w:t xml:space="preserve">незбалансованість інноваційної економічної системи; </w:t>
                        </w:r>
                      </w:p>
                      <w:p w14:paraId="04B1113E" w14:textId="77777777" w:rsidR="00665ABF" w:rsidRPr="00FA6CC7" w:rsidRDefault="00665ABF" w:rsidP="003D1F1A">
                        <w:pPr>
                          <w:spacing w:line="240" w:lineRule="auto"/>
                          <w:ind w:firstLine="0"/>
                          <w:rPr>
                            <w:color w:val="000000"/>
                            <w:sz w:val="20"/>
                            <w:szCs w:val="20"/>
                          </w:rPr>
                        </w:pPr>
                        <w:r w:rsidRPr="00FA6CC7">
                          <w:rPr>
                            <w:color w:val="000000"/>
                            <w:sz w:val="20"/>
                            <w:szCs w:val="20"/>
                          </w:rPr>
                          <w:t>низький рівень захисту інтелектуальної власності;</w:t>
                        </w:r>
                      </w:p>
                      <w:p w14:paraId="17EF2036" w14:textId="77777777" w:rsidR="00665ABF" w:rsidRPr="00FA6CC7" w:rsidRDefault="00665ABF" w:rsidP="003D1F1A">
                        <w:pPr>
                          <w:spacing w:line="240" w:lineRule="auto"/>
                          <w:ind w:firstLine="0"/>
                          <w:rPr>
                            <w:color w:val="000000"/>
                            <w:sz w:val="20"/>
                            <w:szCs w:val="20"/>
                          </w:rPr>
                        </w:pPr>
                        <w:r w:rsidRPr="00FA6CC7">
                          <w:rPr>
                            <w:color w:val="000000"/>
                            <w:sz w:val="20"/>
                            <w:szCs w:val="20"/>
                          </w:rPr>
                          <w:t>наявність дрібних форм господарювання;</w:t>
                        </w:r>
                      </w:p>
                      <w:p w14:paraId="4BB3834B" w14:textId="77777777" w:rsidR="00665ABF" w:rsidRPr="00FA6CC7" w:rsidRDefault="00665ABF" w:rsidP="003D1F1A">
                        <w:pPr>
                          <w:spacing w:line="240" w:lineRule="auto"/>
                          <w:ind w:firstLine="0"/>
                          <w:rPr>
                            <w:color w:val="000000"/>
                            <w:sz w:val="20"/>
                            <w:szCs w:val="20"/>
                          </w:rPr>
                        </w:pPr>
                        <w:r w:rsidRPr="00FA6CC7">
                          <w:rPr>
                            <w:color w:val="000000"/>
                            <w:sz w:val="20"/>
                            <w:szCs w:val="20"/>
                          </w:rPr>
                          <w:t>занижений інноваційний потенціал;</w:t>
                        </w:r>
                      </w:p>
                      <w:p w14:paraId="40C0BF9E" w14:textId="77777777" w:rsidR="00665ABF" w:rsidRPr="00FA6CC7" w:rsidRDefault="00665ABF" w:rsidP="003D1F1A">
                        <w:pPr>
                          <w:spacing w:line="240" w:lineRule="auto"/>
                          <w:ind w:firstLine="0"/>
                          <w:rPr>
                            <w:color w:val="000000"/>
                            <w:sz w:val="20"/>
                            <w:szCs w:val="20"/>
                          </w:rPr>
                        </w:pPr>
                        <w:r w:rsidRPr="00FA6CC7">
                          <w:rPr>
                            <w:color w:val="000000"/>
                            <w:sz w:val="20"/>
                            <w:szCs w:val="20"/>
                          </w:rPr>
                          <w:t xml:space="preserve">нестача державного фінансування науково–дослідних розробок; </w:t>
                        </w:r>
                      </w:p>
                      <w:p w14:paraId="3D83F567" w14:textId="77777777" w:rsidR="00665ABF" w:rsidRPr="00FA6CC7" w:rsidRDefault="00665ABF" w:rsidP="003D1F1A">
                        <w:pPr>
                          <w:spacing w:line="240" w:lineRule="auto"/>
                          <w:ind w:firstLine="0"/>
                          <w:rPr>
                            <w:color w:val="000000"/>
                            <w:sz w:val="20"/>
                            <w:szCs w:val="20"/>
                          </w:rPr>
                        </w:pPr>
                        <w:r w:rsidRPr="00FA6CC7">
                          <w:rPr>
                            <w:color w:val="000000"/>
                            <w:sz w:val="20"/>
                            <w:szCs w:val="20"/>
                          </w:rPr>
                          <w:t>відсутність дієвих заходів та інструментів стимулювання інноваційної діяльності підприємництва;</w:t>
                        </w:r>
                      </w:p>
                      <w:p w14:paraId="0A6A4491" w14:textId="77777777" w:rsidR="00665ABF" w:rsidRPr="00FA6CC7" w:rsidRDefault="00665ABF" w:rsidP="003D1F1A">
                        <w:pPr>
                          <w:spacing w:line="240" w:lineRule="auto"/>
                          <w:ind w:firstLine="0"/>
                          <w:rPr>
                            <w:color w:val="000000"/>
                            <w:sz w:val="20"/>
                            <w:szCs w:val="20"/>
                          </w:rPr>
                        </w:pPr>
                        <w:r w:rsidRPr="00FA6CC7">
                          <w:rPr>
                            <w:color w:val="000000"/>
                            <w:sz w:val="20"/>
                            <w:szCs w:val="20"/>
                          </w:rPr>
                          <w:t>проблеми, спричинені війною</w:t>
                        </w:r>
                      </w:p>
                      <w:p w14:paraId="29D5217B" w14:textId="77777777" w:rsidR="00665ABF" w:rsidRPr="00FA6CC7" w:rsidRDefault="00665ABF" w:rsidP="003D1F1A">
                        <w:pPr>
                          <w:spacing w:line="240" w:lineRule="auto"/>
                          <w:ind w:firstLine="142"/>
                          <w:jc w:val="center"/>
                          <w:rPr>
                            <w:color w:val="000000"/>
                            <w:sz w:val="20"/>
                            <w:szCs w:val="20"/>
                          </w:rPr>
                        </w:pPr>
                      </w:p>
                    </w:txbxContent>
                  </v:textbox>
                </v:shape>
                <v:shape id="Прямокутник: один зрізаний кут 10" o:spid="_x0000_s1083" style="position:absolute;left:2489;top:11795;width:2362;height:509;visibility:visible;mso-wrap-style:square;v-text-anchor:middle" coordsize="1517650,330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" adj="-11796480,,5400" path="m,l1462616,r55034,55034l1517650,330200,,330200,,xe" filled="f" strokecolor="#042433" strokeweight="1pt">
                  <v:stroke joinstyle="miter"/>
                  <v:formulas/>
                  <v:path arrowok="t" o:connecttype="custom" o:connectlocs="0,0;2276,0;2362,85;2362,509;0,509;0,0" o:connectangles="0,0,0,0,0,0" textboxrect="0,0,1517650,330200"/>
                  <v:textbox>
                    <w:txbxContent>
                      <w:p w14:paraId="66026F7A" w14:textId="77777777" w:rsidR="00665ABF" w:rsidRPr="00FA6CC7" w:rsidRDefault="00665ABF" w:rsidP="00BA4B1A">
                        <w:pPr>
                          <w:spacing w:line="240" w:lineRule="auto"/>
                          <w:ind w:firstLine="0"/>
                          <w:rPr>
                            <w:color w:val="000000"/>
                            <w:sz w:val="20"/>
                            <w:szCs w:val="20"/>
                          </w:rPr>
                        </w:pPr>
                        <w:r w:rsidRPr="00FA6CC7">
                          <w:rPr>
                            <w:color w:val="000000"/>
                            <w:sz w:val="20"/>
                            <w:szCs w:val="20"/>
                          </w:rPr>
                          <w:t xml:space="preserve">високий рівень ризиків </w:t>
                        </w:r>
                      </w:p>
                      <w:p w14:paraId="067B8C8A" w14:textId="77777777" w:rsidR="00665ABF" w:rsidRPr="00FA6CC7" w:rsidRDefault="00665ABF" w:rsidP="00FA6CC7">
                        <w:pPr>
                          <w:spacing w:line="240" w:lineRule="auto"/>
                          <w:jc w:val="center"/>
                          <w:rPr>
                            <w:color w:val="000000"/>
                            <w:sz w:val="20"/>
                            <w:szCs w:val="20"/>
                          </w:rPr>
                        </w:pPr>
                      </w:p>
                    </w:txbxContent>
                  </v:textbox>
                </v:shape>
                <v:roundrect id="Прямокутник: округлені кути 13" o:spid="_x0000_s1084" style="position:absolute;left:2181;top:11465;width:9124;height:24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" filled="f" strokecolor="#042433" strokeweight="2pt">
                  <v:stroke dashstyle="dash" joinstyle="miter"/>
                  <v:path arrowok="t"/>
                  <v:textbox>
                    <w:txbxContent>
                      <w:p w14:paraId="2EAADCF4" w14:textId="77777777" w:rsidR="00665ABF" w:rsidRPr="00FA6CC7" w:rsidRDefault="00665ABF" w:rsidP="00BA4B1A">
                        <w:pPr>
                          <w:ind w:firstLine="0"/>
                          <w:rPr>
                            <w:color w:val="000000"/>
                            <w:sz w:val="20"/>
                            <w:szCs w:val="20"/>
                          </w:rPr>
                        </w:pPr>
                      </w:p>
                      <w:p w14:paraId="6BEB4CA9" w14:textId="77777777" w:rsidR="00665ABF" w:rsidRPr="00FA6CC7" w:rsidRDefault="00665ABF" w:rsidP="00BA4B1A">
                        <w:pPr>
                          <w:ind w:firstLine="0"/>
                          <w:rPr>
                            <w:color w:val="000000"/>
                            <w:sz w:val="20"/>
                            <w:szCs w:val="20"/>
                          </w:rPr>
                        </w:pPr>
                      </w:p>
                      <w:p w14:paraId="3CE8EF4C" w14:textId="77777777" w:rsidR="00665ABF" w:rsidRPr="00FA6CC7" w:rsidRDefault="00665ABF" w:rsidP="00BA4B1A">
                        <w:pPr>
                          <w:ind w:firstLine="0"/>
                          <w:rPr>
                            <w:color w:val="000000"/>
                            <w:sz w:val="20"/>
                            <w:szCs w:val="20"/>
                          </w:rPr>
                        </w:pPr>
                      </w:p>
                      <w:p w14:paraId="4F3112D8" w14:textId="77777777" w:rsidR="00665ABF" w:rsidRPr="00FA6CC7" w:rsidRDefault="00665ABF" w:rsidP="00BA4B1A">
                        <w:pPr>
                          <w:ind w:firstLine="0"/>
                          <w:rPr>
                            <w:color w:val="000000"/>
                            <w:sz w:val="20"/>
                            <w:szCs w:val="20"/>
                          </w:rPr>
                        </w:pPr>
                      </w:p>
                      <w:p w14:paraId="28ACD950" w14:textId="77777777" w:rsidR="00665ABF" w:rsidRPr="00FA6CC7" w:rsidRDefault="00665ABF" w:rsidP="00BA4B1A">
                        <w:pPr>
                          <w:spacing w:line="240" w:lineRule="auto"/>
                          <w:ind w:firstLine="0"/>
                          <w:rPr>
                            <w:rFonts w:eastAsia="Times New Roman"/>
                            <w:color w:val="000000"/>
                            <w:sz w:val="20"/>
                            <w:szCs w:val="20"/>
                          </w:rPr>
                        </w:pPr>
                        <w:r w:rsidRPr="00FA6CC7">
                          <w:rPr>
                            <w:rFonts w:eastAsia="Times New Roman"/>
                            <w:color w:val="000000"/>
                            <w:sz w:val="20"/>
                            <w:szCs w:val="20"/>
                          </w:rPr>
                          <w:t>ІНСТИТУЦІЙНО–</w:t>
                        </w:r>
                      </w:p>
                      <w:p w14:paraId="0A199AAC" w14:textId="77777777" w:rsidR="00665ABF" w:rsidRPr="00FA6CC7" w:rsidRDefault="00665ABF" w:rsidP="00BA4B1A">
                        <w:pPr>
                          <w:spacing w:line="240" w:lineRule="auto"/>
                          <w:ind w:firstLine="0"/>
                          <w:rPr>
                            <w:rFonts w:eastAsia="Times New Roman"/>
                            <w:color w:val="000000"/>
                            <w:sz w:val="20"/>
                            <w:szCs w:val="20"/>
                          </w:rPr>
                        </w:pPr>
                        <w:r w:rsidRPr="00FA6CC7">
                          <w:rPr>
                            <w:rFonts w:eastAsia="Times New Roman"/>
                            <w:color w:val="000000"/>
                            <w:sz w:val="20"/>
                            <w:szCs w:val="20"/>
                          </w:rPr>
                          <w:t>БЕЗПЕКОВІ</w:t>
                        </w:r>
                      </w:p>
                      <w:p w14:paraId="134F6C56" w14:textId="77777777" w:rsidR="00665ABF" w:rsidRPr="00FA6CC7" w:rsidRDefault="00665ABF" w:rsidP="00BA4B1A">
                        <w:pPr>
                          <w:ind w:firstLine="0"/>
                          <w:rPr>
                            <w:color w:val="000000"/>
                            <w:sz w:val="20"/>
                            <w:szCs w:val="20"/>
                          </w:rPr>
                        </w:pPr>
                      </w:p>
                    </w:txbxContent>
                  </v:textbox>
                </v:round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Стрілка: вліво-вправо 1" o:spid="_x0000_s1085" type="#_x0000_t69" style="position:absolute;left:7083;top:4020;width:564;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" adj="5305" filled="f" strokecolor="#042433" strokeweight="1pt">
                  <v:path arrowok="t"/>
                </v:shape>
                <v:shape id="Стрілка: вліво-вправо 3" o:spid="_x0000_s1086" type="#_x0000_t69" style="position:absolute;left:4825;top:11825;width:455;height: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" adj="5400" filled="f" strokecolor="#042433" strokeweight="1pt">
                  <v:path arrowok="t"/>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Стрілка: вигнута вправо 8" o:spid="_x0000_s1087" type="#_x0000_t102" style="position:absolute;left:1728;top:5231;width:297;height:17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" adj="19738,21135,16200" fillcolor="#156082" strokecolor="#042433" strokeweight="1pt">
                  <v:path arrowok="t"/>
                </v:shape>
                <v:shape id="Стрілка: вигнута вправо 10" o:spid="_x0000_s1088" type="#_x0000_t102" style="position:absolute;left:1802;top:7832;width:276;height:1489;rotation:18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" adj="19611,21103,16200" fillcolor="#156082" strokecolor="#042433" strokeweight="1pt">
                  <v:path arrowok="t"/>
                </v:shape>
                <v:shape id="Стрілка: вигнута вправо 11" o:spid="_x0000_s1089" type="#_x0000_t102" style="position:absolute;left:1900;top:10093;width:194;height:2506;rotation:18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" adj="20772,21393,16200" fillcolor="#156082" strokecolor="#042433" strokeweight="1pt">
                  <v:path arrowok="t"/>
                </v:shape>
                <v:shape id="Стрілка: вигнута вправо 12" o:spid="_x0000_s1090" type="#_x0000_t102" style="position:absolute;left:11305;top:5036;width:237;height:775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" adj="21273,21518,16200" fillcolor="#156082" strokecolor="#042433" strokeweight="1pt">
                  <v:path arrowok="t"/>
                </v:shape>
                <v:shape id="Стрілка: вигнута вправо 13" o:spid="_x0000_s1091" type="#_x0000_t102" style="position:absolute;left:11192;top:5936;width:199;height:1941;rotation:1159359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" adj="20503,21326,16200" fillcolor="#156082" strokecolor="#042433" strokeweight="1pt">
                  <v:path arrowok="t"/>
                </v:shape>
              </v:group>
            </w:pict>
          </mc:Fallback>
        </mc:AlternateContent>
      </w:r>
    </w:p>
    <w:p w14:paraId="32FBC742" w14:textId="77777777" w:rsidR="00D72679" w:rsidRPr="00326358" w:rsidRDefault="00D72679" w:rsidP="00BA4B1A">
      <w:pPr>
        <w:ind w:firstLine="0"/>
        <w:rPr>
          <w:szCs w:val="28"/>
          <w:lang w:val="uk-UA"/>
        </w:rPr>
      </w:pPr>
    </w:p>
    <w:p w14:paraId="36140038" w14:textId="77777777" w:rsidR="00D72679" w:rsidRPr="00326358" w:rsidRDefault="00D72679" w:rsidP="00BA4B1A">
      <w:pPr>
        <w:ind w:firstLine="0"/>
        <w:rPr>
          <w:szCs w:val="28"/>
          <w:lang w:val="uk-UA"/>
        </w:rPr>
      </w:pPr>
    </w:p>
    <w:p w14:paraId="4869EA6F" w14:textId="77777777" w:rsidR="00D72679" w:rsidRPr="00326358" w:rsidRDefault="00D72679" w:rsidP="00BA4B1A">
      <w:pPr>
        <w:ind w:firstLine="0"/>
        <w:rPr>
          <w:szCs w:val="28"/>
          <w:lang w:val="uk-UA"/>
        </w:rPr>
      </w:pPr>
    </w:p>
    <w:p w14:paraId="0B25F5B5" w14:textId="77777777" w:rsidR="00D72679" w:rsidRPr="00326358" w:rsidRDefault="00D72679" w:rsidP="00BA4B1A">
      <w:pPr>
        <w:ind w:firstLine="0"/>
        <w:rPr>
          <w:szCs w:val="28"/>
          <w:lang w:val="uk-UA"/>
        </w:rPr>
      </w:pPr>
    </w:p>
    <w:p w14:paraId="2C8AAAA2" w14:textId="77777777" w:rsidR="00D72679" w:rsidRPr="00326358" w:rsidRDefault="00D72679" w:rsidP="00BA4B1A">
      <w:pPr>
        <w:ind w:firstLine="0"/>
        <w:rPr>
          <w:szCs w:val="28"/>
          <w:lang w:val="uk-UA"/>
        </w:rPr>
      </w:pPr>
    </w:p>
    <w:p w14:paraId="14302349" w14:textId="77777777" w:rsidR="00D72679" w:rsidRPr="00326358" w:rsidRDefault="00D72679" w:rsidP="00BA4B1A">
      <w:pPr>
        <w:ind w:firstLine="0"/>
        <w:rPr>
          <w:szCs w:val="28"/>
          <w:lang w:val="uk-UA"/>
        </w:rPr>
      </w:pPr>
    </w:p>
    <w:p w14:paraId="6A80568A" w14:textId="77777777" w:rsidR="00D72679" w:rsidRPr="00326358" w:rsidRDefault="00D72679" w:rsidP="00BA4B1A">
      <w:pPr>
        <w:ind w:firstLine="0"/>
        <w:rPr>
          <w:szCs w:val="28"/>
          <w:lang w:val="uk-UA"/>
        </w:rPr>
      </w:pPr>
    </w:p>
    <w:p w14:paraId="4EAED3A8" w14:textId="77777777" w:rsidR="00D72679" w:rsidRPr="00326358" w:rsidRDefault="00D72679" w:rsidP="00BA4B1A">
      <w:pPr>
        <w:ind w:firstLine="0"/>
        <w:rPr>
          <w:szCs w:val="28"/>
          <w:lang w:val="uk-UA"/>
        </w:rPr>
      </w:pPr>
    </w:p>
    <w:p w14:paraId="6809AD44" w14:textId="77777777" w:rsidR="00D72679" w:rsidRPr="00326358" w:rsidRDefault="00D72679" w:rsidP="00BA4B1A">
      <w:pPr>
        <w:ind w:firstLine="0"/>
        <w:rPr>
          <w:szCs w:val="28"/>
          <w:lang w:val="uk-UA"/>
        </w:rPr>
      </w:pPr>
    </w:p>
    <w:p w14:paraId="2EEC9CD2" w14:textId="77777777" w:rsidR="00D72679" w:rsidRPr="00326358" w:rsidRDefault="00D72679" w:rsidP="00BA4B1A">
      <w:pPr>
        <w:ind w:firstLine="0"/>
        <w:rPr>
          <w:szCs w:val="28"/>
          <w:lang w:val="uk-UA"/>
        </w:rPr>
      </w:pPr>
    </w:p>
    <w:p w14:paraId="2C25CA03" w14:textId="77777777" w:rsidR="00D72679" w:rsidRPr="00326358" w:rsidRDefault="00D72679" w:rsidP="00BA4B1A">
      <w:pPr>
        <w:ind w:firstLine="0"/>
        <w:rPr>
          <w:szCs w:val="28"/>
          <w:lang w:val="uk-UA"/>
        </w:rPr>
      </w:pPr>
    </w:p>
    <w:p w14:paraId="63906FB2" w14:textId="77777777" w:rsidR="00D72679" w:rsidRPr="00326358" w:rsidRDefault="00D72679" w:rsidP="00BA4B1A">
      <w:pPr>
        <w:ind w:firstLine="0"/>
        <w:rPr>
          <w:szCs w:val="28"/>
          <w:lang w:val="uk-UA"/>
        </w:rPr>
      </w:pPr>
    </w:p>
    <w:p w14:paraId="6400FB5D" w14:textId="77777777" w:rsidR="00D72679" w:rsidRPr="00326358" w:rsidRDefault="00D72679" w:rsidP="00BA4B1A">
      <w:pPr>
        <w:ind w:firstLine="0"/>
        <w:rPr>
          <w:szCs w:val="28"/>
          <w:lang w:val="uk-UA"/>
        </w:rPr>
      </w:pPr>
    </w:p>
    <w:p w14:paraId="23C9B442" w14:textId="77777777" w:rsidR="00D72679" w:rsidRPr="00326358" w:rsidRDefault="00D72679" w:rsidP="00BA4B1A">
      <w:pPr>
        <w:ind w:firstLine="0"/>
        <w:rPr>
          <w:szCs w:val="28"/>
          <w:lang w:val="uk-UA"/>
        </w:rPr>
      </w:pPr>
    </w:p>
    <w:p w14:paraId="1A5C59EF" w14:textId="77777777" w:rsidR="00D72679" w:rsidRPr="00326358" w:rsidRDefault="00D72679" w:rsidP="00BA4B1A">
      <w:pPr>
        <w:ind w:firstLine="0"/>
        <w:rPr>
          <w:szCs w:val="28"/>
          <w:lang w:val="uk-UA"/>
        </w:rPr>
      </w:pPr>
    </w:p>
    <w:p w14:paraId="000E7AF7" w14:textId="77777777" w:rsidR="00D72679" w:rsidRPr="00326358" w:rsidRDefault="00D72679" w:rsidP="00BA4B1A">
      <w:pPr>
        <w:ind w:firstLine="0"/>
        <w:rPr>
          <w:szCs w:val="28"/>
          <w:lang w:val="uk-UA"/>
        </w:rPr>
      </w:pPr>
    </w:p>
    <w:p w14:paraId="06C960EE" w14:textId="77777777" w:rsidR="00D72679" w:rsidRPr="00326358" w:rsidRDefault="00D72679" w:rsidP="00BA4B1A">
      <w:pPr>
        <w:ind w:firstLine="0"/>
        <w:rPr>
          <w:szCs w:val="28"/>
          <w:lang w:val="uk-UA"/>
        </w:rPr>
      </w:pPr>
    </w:p>
    <w:p w14:paraId="07BCC1EF" w14:textId="77777777" w:rsidR="00D72679" w:rsidRPr="00326358" w:rsidRDefault="00D72679" w:rsidP="00BA4B1A">
      <w:pPr>
        <w:ind w:firstLine="0"/>
        <w:rPr>
          <w:szCs w:val="28"/>
          <w:lang w:val="uk-UA"/>
        </w:rPr>
      </w:pPr>
    </w:p>
    <w:p w14:paraId="44BD4382" w14:textId="77777777" w:rsidR="00D72679" w:rsidRPr="00326358" w:rsidRDefault="00D72679" w:rsidP="00BA4B1A">
      <w:pPr>
        <w:ind w:firstLine="0"/>
        <w:rPr>
          <w:szCs w:val="28"/>
          <w:lang w:val="uk-UA"/>
        </w:rPr>
      </w:pPr>
    </w:p>
    <w:p w14:paraId="7F812BBA" w14:textId="77777777" w:rsidR="00D72679" w:rsidRPr="00326358" w:rsidRDefault="00D72679" w:rsidP="00BA4B1A">
      <w:pPr>
        <w:ind w:firstLine="0"/>
        <w:rPr>
          <w:szCs w:val="28"/>
          <w:lang w:val="uk-UA"/>
        </w:rPr>
      </w:pPr>
    </w:p>
    <w:p w14:paraId="0AD2466D" w14:textId="77777777" w:rsidR="00D72679" w:rsidRPr="00326358" w:rsidRDefault="00D72679" w:rsidP="00BA4B1A">
      <w:pPr>
        <w:ind w:firstLine="0"/>
        <w:rPr>
          <w:szCs w:val="28"/>
          <w:lang w:val="uk-UA"/>
        </w:rPr>
      </w:pPr>
    </w:p>
    <w:p w14:paraId="7FFC16F5" w14:textId="77777777" w:rsidR="00D72679" w:rsidRPr="00326358" w:rsidRDefault="00D72679" w:rsidP="00BA4B1A">
      <w:pPr>
        <w:ind w:firstLine="0"/>
        <w:rPr>
          <w:szCs w:val="28"/>
          <w:lang w:val="uk-UA"/>
        </w:rPr>
      </w:pPr>
    </w:p>
    <w:p w14:paraId="23BE7799" w14:textId="77777777" w:rsidR="00D72679" w:rsidRPr="00326358" w:rsidRDefault="00D72679" w:rsidP="00BA4B1A">
      <w:pPr>
        <w:ind w:firstLine="0"/>
        <w:rPr>
          <w:szCs w:val="28"/>
          <w:lang w:val="uk-UA"/>
        </w:rPr>
      </w:pPr>
    </w:p>
    <w:p w14:paraId="627F1BEF" w14:textId="77777777" w:rsidR="00D72679" w:rsidRPr="00326358" w:rsidRDefault="00D72679" w:rsidP="00BA4B1A">
      <w:pPr>
        <w:ind w:firstLine="0"/>
        <w:rPr>
          <w:szCs w:val="28"/>
          <w:lang w:val="uk-UA"/>
        </w:rPr>
      </w:pPr>
    </w:p>
    <w:p w14:paraId="2A97083E" w14:textId="77777777" w:rsidR="00D72679" w:rsidRPr="00326358" w:rsidRDefault="00D72679" w:rsidP="00BA4B1A">
      <w:pPr>
        <w:ind w:firstLine="0"/>
        <w:rPr>
          <w:szCs w:val="28"/>
          <w:lang w:val="uk-UA"/>
        </w:rPr>
      </w:pPr>
    </w:p>
    <w:p w14:paraId="3AAC34F4" w14:textId="77777777" w:rsidR="00D72679" w:rsidRPr="00326358" w:rsidRDefault="00D72679" w:rsidP="00D72679">
      <w:pPr>
        <w:pStyle w:val="bold"/>
        <w:widowControl w:val="0"/>
        <w:shd w:val="clear" w:color="auto" w:fill="FFFFFF"/>
        <w:spacing w:before="0" w:beforeAutospacing="0" w:after="0" w:afterAutospacing="0"/>
        <w:ind w:firstLine="709"/>
        <w:jc w:val="both"/>
        <w:rPr>
          <w:color w:val="000000"/>
          <w:sz w:val="28"/>
          <w:szCs w:val="28"/>
        </w:rPr>
      </w:pPr>
      <w:bookmarkStart w:id="4" w:name="_Hlk176595534"/>
    </w:p>
    <w:p w14:paraId="4FF99FAA" w14:textId="0BF46AA7" w:rsidR="00FA6CC7" w:rsidRPr="00326358" w:rsidRDefault="00FA6CC7" w:rsidP="00D72679">
      <w:pPr>
        <w:pStyle w:val="bold"/>
        <w:widowControl w:val="0"/>
        <w:shd w:val="clear" w:color="auto" w:fill="FFFFFF"/>
        <w:spacing w:before="0" w:beforeAutospacing="0" w:after="0" w:afterAutospacing="0"/>
        <w:ind w:firstLine="709"/>
        <w:jc w:val="both"/>
        <w:rPr>
          <w:sz w:val="28"/>
          <w:szCs w:val="28"/>
        </w:rPr>
      </w:pPr>
      <w:r w:rsidRPr="00326358">
        <w:rPr>
          <w:color w:val="000000"/>
          <w:sz w:val="28"/>
          <w:szCs w:val="28"/>
        </w:rPr>
        <w:t>Рис.</w:t>
      </w:r>
      <w:r w:rsidR="00544626" w:rsidRPr="00326358">
        <w:rPr>
          <w:color w:val="000000"/>
          <w:sz w:val="28"/>
          <w:szCs w:val="28"/>
        </w:rPr>
        <w:t xml:space="preserve"> </w:t>
      </w:r>
      <w:r w:rsidRPr="00326358">
        <w:rPr>
          <w:color w:val="000000"/>
          <w:sz w:val="28"/>
          <w:szCs w:val="28"/>
        </w:rPr>
        <w:t>1.</w:t>
      </w:r>
      <w:r w:rsidR="000C7E78" w:rsidRPr="00326358">
        <w:rPr>
          <w:color w:val="000000"/>
          <w:sz w:val="28"/>
          <w:szCs w:val="28"/>
        </w:rPr>
        <w:t>4</w:t>
      </w:r>
      <w:r w:rsidRPr="00326358">
        <w:rPr>
          <w:color w:val="000000"/>
          <w:sz w:val="28"/>
          <w:szCs w:val="28"/>
        </w:rPr>
        <w:t>.</w:t>
      </w:r>
      <w:r w:rsidR="00544626" w:rsidRPr="00326358">
        <w:rPr>
          <w:color w:val="000000"/>
          <w:sz w:val="28"/>
          <w:szCs w:val="28"/>
        </w:rPr>
        <w:t xml:space="preserve"> </w:t>
      </w:r>
      <w:bookmarkStart w:id="5" w:name="_Hlk176594904"/>
      <w:r w:rsidR="005F4741" w:rsidRPr="00326358">
        <w:rPr>
          <w:color w:val="000000"/>
          <w:sz w:val="28"/>
          <w:szCs w:val="28"/>
        </w:rPr>
        <w:t>М</w:t>
      </w:r>
      <w:r w:rsidRPr="00326358">
        <w:rPr>
          <w:color w:val="000000"/>
          <w:sz w:val="28"/>
          <w:szCs w:val="28"/>
        </w:rPr>
        <w:t>одель</w:t>
      </w:r>
      <w:r w:rsidR="00544626" w:rsidRPr="00326358">
        <w:rPr>
          <w:color w:val="000000"/>
          <w:sz w:val="28"/>
          <w:szCs w:val="28"/>
        </w:rPr>
        <w:t xml:space="preserve"> </w:t>
      </w:r>
      <w:proofErr w:type="spellStart"/>
      <w:r w:rsidRPr="00326358">
        <w:rPr>
          <w:color w:val="000000"/>
          <w:sz w:val="28"/>
          <w:szCs w:val="28"/>
        </w:rPr>
        <w:t>т</w:t>
      </w:r>
      <w:r w:rsidRPr="00326358">
        <w:rPr>
          <w:sz w:val="28"/>
          <w:szCs w:val="28"/>
        </w:rPr>
        <w:t>опосо</w:t>
      </w:r>
      <w:proofErr w:type="spellEnd"/>
      <w:r w:rsidRPr="00326358">
        <w:rPr>
          <w:sz w:val="28"/>
          <w:szCs w:val="28"/>
        </w:rPr>
        <w:t>–</w:t>
      </w:r>
      <w:proofErr w:type="spellStart"/>
      <w:r w:rsidRPr="00326358">
        <w:rPr>
          <w:sz w:val="28"/>
          <w:szCs w:val="28"/>
        </w:rPr>
        <w:t>модусної</w:t>
      </w:r>
      <w:proofErr w:type="spellEnd"/>
      <w:r w:rsidR="00544626" w:rsidRPr="00326358">
        <w:rPr>
          <w:sz w:val="28"/>
          <w:szCs w:val="28"/>
        </w:rPr>
        <w:t xml:space="preserve"> </w:t>
      </w:r>
      <w:r w:rsidRPr="00326358">
        <w:rPr>
          <w:sz w:val="28"/>
          <w:szCs w:val="28"/>
        </w:rPr>
        <w:t>акультурації</w:t>
      </w:r>
      <w:r w:rsidR="00544626" w:rsidRPr="00326358">
        <w:rPr>
          <w:color w:val="000000"/>
          <w:sz w:val="28"/>
          <w:szCs w:val="28"/>
        </w:rPr>
        <w:t xml:space="preserve"> </w:t>
      </w:r>
      <w:r w:rsidRPr="00326358">
        <w:rPr>
          <w:color w:val="000000"/>
          <w:sz w:val="28"/>
          <w:szCs w:val="28"/>
        </w:rPr>
        <w:t>в</w:t>
      </w:r>
      <w:r w:rsidR="00544626" w:rsidRPr="00326358">
        <w:rPr>
          <w:color w:val="000000"/>
          <w:sz w:val="28"/>
          <w:szCs w:val="28"/>
        </w:rPr>
        <w:t xml:space="preserve"> </w:t>
      </w:r>
      <w:r w:rsidRPr="00326358">
        <w:rPr>
          <w:color w:val="000000"/>
          <w:sz w:val="28"/>
          <w:szCs w:val="28"/>
        </w:rPr>
        <w:t>розвитку</w:t>
      </w:r>
      <w:r w:rsidR="00544626" w:rsidRPr="00326358">
        <w:rPr>
          <w:color w:val="000000"/>
          <w:sz w:val="28"/>
          <w:szCs w:val="28"/>
        </w:rPr>
        <w:t xml:space="preserve"> </w:t>
      </w:r>
      <w:r w:rsidRPr="00326358">
        <w:rPr>
          <w:color w:val="000000"/>
          <w:sz w:val="28"/>
          <w:szCs w:val="28"/>
        </w:rPr>
        <w:t>інноваційного</w:t>
      </w:r>
      <w:r w:rsidR="00544626" w:rsidRPr="00326358">
        <w:rPr>
          <w:color w:val="000000"/>
          <w:sz w:val="28"/>
          <w:szCs w:val="28"/>
        </w:rPr>
        <w:t xml:space="preserve"> </w:t>
      </w:r>
      <w:r w:rsidRPr="00326358">
        <w:rPr>
          <w:color w:val="000000"/>
          <w:sz w:val="28"/>
          <w:szCs w:val="28"/>
        </w:rPr>
        <w:t>менеджменту</w:t>
      </w:r>
      <w:r w:rsidR="00544626" w:rsidRPr="00326358">
        <w:rPr>
          <w:color w:val="000000"/>
          <w:sz w:val="28"/>
          <w:szCs w:val="28"/>
        </w:rPr>
        <w:t xml:space="preserve"> </w:t>
      </w:r>
      <w:r w:rsidRPr="00326358">
        <w:rPr>
          <w:color w:val="000000"/>
          <w:sz w:val="28"/>
          <w:szCs w:val="28"/>
        </w:rPr>
        <w:t>в</w:t>
      </w:r>
      <w:r w:rsidR="00544626" w:rsidRPr="00326358">
        <w:rPr>
          <w:color w:val="000000"/>
          <w:sz w:val="28"/>
          <w:szCs w:val="28"/>
        </w:rPr>
        <w:t xml:space="preserve"> </w:t>
      </w:r>
      <w:r w:rsidRPr="00326358">
        <w:rPr>
          <w:color w:val="000000"/>
          <w:sz w:val="28"/>
          <w:szCs w:val="28"/>
        </w:rPr>
        <w:t>землекористуванні</w:t>
      </w:r>
      <w:r w:rsidR="00544626" w:rsidRPr="00326358">
        <w:rPr>
          <w:color w:val="000000"/>
          <w:sz w:val="28"/>
          <w:szCs w:val="28"/>
        </w:rPr>
        <w:t xml:space="preserve"> </w:t>
      </w:r>
      <w:r w:rsidRPr="00326358">
        <w:rPr>
          <w:color w:val="000000"/>
          <w:sz w:val="28"/>
          <w:szCs w:val="28"/>
        </w:rPr>
        <w:t>аграрних</w:t>
      </w:r>
      <w:r w:rsidR="00544626" w:rsidRPr="00326358">
        <w:rPr>
          <w:color w:val="000000"/>
          <w:sz w:val="28"/>
          <w:szCs w:val="28"/>
        </w:rPr>
        <w:t xml:space="preserve"> </w:t>
      </w:r>
      <w:r w:rsidRPr="00326358">
        <w:rPr>
          <w:color w:val="000000"/>
          <w:sz w:val="28"/>
          <w:szCs w:val="28"/>
        </w:rPr>
        <w:t>підприємств</w:t>
      </w:r>
      <w:r w:rsidR="00544626" w:rsidRPr="00326358">
        <w:rPr>
          <w:color w:val="000000"/>
          <w:sz w:val="28"/>
          <w:szCs w:val="28"/>
        </w:rPr>
        <w:t xml:space="preserve"> </w:t>
      </w:r>
      <w:bookmarkEnd w:id="4"/>
      <w:bookmarkEnd w:id="5"/>
      <w:r w:rsidRPr="00326358">
        <w:rPr>
          <w:color w:val="000000"/>
          <w:sz w:val="28"/>
          <w:szCs w:val="28"/>
        </w:rPr>
        <w:t>[</w:t>
      </w:r>
      <w:r w:rsidR="000B52C5" w:rsidRPr="00326358">
        <w:rPr>
          <w:sz w:val="28"/>
          <w:szCs w:val="28"/>
        </w:rPr>
        <w:t>розроблено</w:t>
      </w:r>
      <w:r w:rsidR="00544626" w:rsidRPr="00326358">
        <w:rPr>
          <w:sz w:val="28"/>
          <w:szCs w:val="28"/>
        </w:rPr>
        <w:t xml:space="preserve"> </w:t>
      </w:r>
      <w:r w:rsidR="000B52C5" w:rsidRPr="00326358">
        <w:rPr>
          <w:sz w:val="28"/>
          <w:szCs w:val="28"/>
        </w:rPr>
        <w:t>на</w:t>
      </w:r>
      <w:r w:rsidR="00544626" w:rsidRPr="00326358">
        <w:rPr>
          <w:sz w:val="28"/>
          <w:szCs w:val="28"/>
        </w:rPr>
        <w:t xml:space="preserve"> </w:t>
      </w:r>
      <w:r w:rsidR="000B52C5" w:rsidRPr="00326358">
        <w:rPr>
          <w:sz w:val="28"/>
          <w:szCs w:val="28"/>
        </w:rPr>
        <w:t>основі</w:t>
      </w:r>
      <w:r w:rsidR="00544626" w:rsidRPr="00326358">
        <w:rPr>
          <w:sz w:val="28"/>
          <w:szCs w:val="28"/>
        </w:rPr>
        <w:t xml:space="preserve"> </w:t>
      </w:r>
      <w:r w:rsidR="000B52C5" w:rsidRPr="00326358">
        <w:rPr>
          <w:sz w:val="28"/>
          <w:szCs w:val="28"/>
        </w:rPr>
        <w:t>джерел</w:t>
      </w:r>
      <w:r w:rsidR="00C84A4D" w:rsidRPr="00326358">
        <w:rPr>
          <w:color w:val="000000"/>
          <w:sz w:val="28"/>
          <w:szCs w:val="28"/>
        </w:rPr>
        <w:t>16,</w:t>
      </w:r>
      <w:r w:rsidR="00544626" w:rsidRPr="00326358">
        <w:rPr>
          <w:color w:val="000000"/>
          <w:sz w:val="28"/>
          <w:szCs w:val="28"/>
        </w:rPr>
        <w:t xml:space="preserve"> </w:t>
      </w:r>
      <w:r w:rsidR="005E2C07" w:rsidRPr="00326358">
        <w:rPr>
          <w:color w:val="000000"/>
          <w:sz w:val="28"/>
          <w:szCs w:val="28"/>
        </w:rPr>
        <w:t>с</w:t>
      </w:r>
      <w:r w:rsidR="00C84A4D" w:rsidRPr="00326358">
        <w:rPr>
          <w:color w:val="000000"/>
          <w:sz w:val="28"/>
          <w:szCs w:val="28"/>
        </w:rPr>
        <w:t>.</w:t>
      </w:r>
      <w:r w:rsidR="00544626" w:rsidRPr="00326358">
        <w:rPr>
          <w:color w:val="000000"/>
          <w:sz w:val="28"/>
          <w:szCs w:val="28"/>
        </w:rPr>
        <w:t xml:space="preserve"> </w:t>
      </w:r>
      <w:r w:rsidR="00C84A4D" w:rsidRPr="00326358">
        <w:rPr>
          <w:color w:val="000000"/>
          <w:sz w:val="28"/>
          <w:szCs w:val="28"/>
        </w:rPr>
        <w:t>12;</w:t>
      </w:r>
      <w:r w:rsidR="00544626" w:rsidRPr="00326358">
        <w:rPr>
          <w:color w:val="000000"/>
          <w:sz w:val="28"/>
          <w:szCs w:val="28"/>
        </w:rPr>
        <w:t xml:space="preserve"> </w:t>
      </w:r>
      <w:r w:rsidR="00C84A4D" w:rsidRPr="00326358">
        <w:rPr>
          <w:color w:val="000000"/>
          <w:sz w:val="28"/>
          <w:szCs w:val="28"/>
        </w:rPr>
        <w:t>45</w:t>
      </w:r>
      <w:r w:rsidR="00CA12DE" w:rsidRPr="00326358">
        <w:rPr>
          <w:color w:val="000000"/>
          <w:sz w:val="28"/>
          <w:szCs w:val="28"/>
        </w:rPr>
        <w:t>;</w:t>
      </w:r>
      <w:r w:rsidR="00544626" w:rsidRPr="00326358">
        <w:rPr>
          <w:color w:val="000000"/>
          <w:sz w:val="28"/>
          <w:szCs w:val="28"/>
        </w:rPr>
        <w:t xml:space="preserve"> </w:t>
      </w:r>
      <w:r w:rsidR="00C84A4D" w:rsidRPr="00326358">
        <w:rPr>
          <w:color w:val="000000"/>
          <w:sz w:val="28"/>
          <w:szCs w:val="28"/>
        </w:rPr>
        <w:t>49</w:t>
      </w:r>
      <w:r w:rsidR="00F92980" w:rsidRPr="00326358">
        <w:rPr>
          <w:color w:val="000000"/>
          <w:sz w:val="28"/>
          <w:szCs w:val="28"/>
        </w:rPr>
        <w:t>,</w:t>
      </w:r>
      <w:r w:rsidR="00544626" w:rsidRPr="00326358">
        <w:rPr>
          <w:color w:val="000000"/>
          <w:sz w:val="28"/>
          <w:szCs w:val="28"/>
        </w:rPr>
        <w:t xml:space="preserve"> </w:t>
      </w:r>
      <w:r w:rsidR="005E2C07" w:rsidRPr="00326358">
        <w:rPr>
          <w:color w:val="000000"/>
          <w:sz w:val="28"/>
          <w:szCs w:val="28"/>
        </w:rPr>
        <w:t>с</w:t>
      </w:r>
      <w:r w:rsidR="00F92980" w:rsidRPr="00326358">
        <w:rPr>
          <w:color w:val="000000"/>
          <w:sz w:val="28"/>
          <w:szCs w:val="28"/>
        </w:rPr>
        <w:t>.</w:t>
      </w:r>
      <w:r w:rsidR="00544626" w:rsidRPr="00326358">
        <w:rPr>
          <w:color w:val="000000"/>
          <w:sz w:val="28"/>
          <w:szCs w:val="28"/>
        </w:rPr>
        <w:t xml:space="preserve"> </w:t>
      </w:r>
      <w:r w:rsidR="00F92980" w:rsidRPr="00326358">
        <w:rPr>
          <w:color w:val="000000"/>
          <w:sz w:val="28"/>
          <w:szCs w:val="28"/>
        </w:rPr>
        <w:t>40</w:t>
      </w:r>
      <w:r w:rsidR="00F40F47" w:rsidRPr="00326358">
        <w:rPr>
          <w:color w:val="000000"/>
          <w:sz w:val="28"/>
          <w:szCs w:val="28"/>
        </w:rPr>
        <w:t>–</w:t>
      </w:r>
      <w:r w:rsidR="00F92980" w:rsidRPr="00326358">
        <w:rPr>
          <w:color w:val="000000"/>
          <w:sz w:val="28"/>
          <w:szCs w:val="28"/>
        </w:rPr>
        <w:t>41;</w:t>
      </w:r>
      <w:r w:rsidR="00544626" w:rsidRPr="00326358">
        <w:rPr>
          <w:color w:val="000000"/>
          <w:sz w:val="28"/>
          <w:szCs w:val="28"/>
        </w:rPr>
        <w:t xml:space="preserve"> </w:t>
      </w:r>
      <w:r w:rsidR="00C84A4D" w:rsidRPr="00326358">
        <w:rPr>
          <w:color w:val="000000"/>
          <w:sz w:val="28"/>
          <w:szCs w:val="28"/>
        </w:rPr>
        <w:t>54</w:t>
      </w:r>
      <w:r w:rsidR="00CA12DE" w:rsidRPr="00326358">
        <w:rPr>
          <w:color w:val="000000"/>
          <w:sz w:val="28"/>
          <w:szCs w:val="28"/>
        </w:rPr>
        <w:t>;</w:t>
      </w:r>
      <w:r w:rsidR="00544626" w:rsidRPr="00326358">
        <w:rPr>
          <w:color w:val="000000"/>
          <w:sz w:val="28"/>
          <w:szCs w:val="28"/>
        </w:rPr>
        <w:t xml:space="preserve"> </w:t>
      </w:r>
      <w:r w:rsidR="00C84A4D" w:rsidRPr="00326358">
        <w:rPr>
          <w:color w:val="000000"/>
          <w:sz w:val="28"/>
          <w:szCs w:val="28"/>
        </w:rPr>
        <w:t>71</w:t>
      </w:r>
      <w:r w:rsidR="00F92980" w:rsidRPr="00326358">
        <w:rPr>
          <w:color w:val="000000"/>
          <w:sz w:val="28"/>
          <w:szCs w:val="28"/>
        </w:rPr>
        <w:t>,</w:t>
      </w:r>
      <w:r w:rsidR="00544626" w:rsidRPr="00326358">
        <w:rPr>
          <w:color w:val="000000"/>
          <w:sz w:val="28"/>
          <w:szCs w:val="28"/>
        </w:rPr>
        <w:t xml:space="preserve"> </w:t>
      </w:r>
      <w:r w:rsidR="005E2C07" w:rsidRPr="00326358">
        <w:rPr>
          <w:sz w:val="28"/>
          <w:szCs w:val="28"/>
        </w:rPr>
        <w:t>с</w:t>
      </w:r>
      <w:r w:rsidR="00F92980" w:rsidRPr="00326358">
        <w:rPr>
          <w:sz w:val="28"/>
          <w:szCs w:val="28"/>
        </w:rPr>
        <w:t>.</w:t>
      </w:r>
      <w:r w:rsidR="00544626" w:rsidRPr="00326358">
        <w:rPr>
          <w:sz w:val="28"/>
          <w:szCs w:val="28"/>
        </w:rPr>
        <w:t xml:space="preserve"> </w:t>
      </w:r>
      <w:r w:rsidR="00F92980" w:rsidRPr="00326358">
        <w:rPr>
          <w:sz w:val="28"/>
          <w:szCs w:val="28"/>
        </w:rPr>
        <w:t>112,</w:t>
      </w:r>
      <w:r w:rsidR="00544626" w:rsidRPr="00326358">
        <w:rPr>
          <w:sz w:val="28"/>
          <w:szCs w:val="28"/>
        </w:rPr>
        <w:t xml:space="preserve"> </w:t>
      </w:r>
      <w:r w:rsidR="00F92980" w:rsidRPr="00326358">
        <w:rPr>
          <w:sz w:val="28"/>
          <w:szCs w:val="28"/>
        </w:rPr>
        <w:t>114;</w:t>
      </w:r>
      <w:r w:rsidR="00544626" w:rsidRPr="00326358">
        <w:rPr>
          <w:sz w:val="28"/>
          <w:szCs w:val="28"/>
        </w:rPr>
        <w:t xml:space="preserve"> </w:t>
      </w:r>
      <w:r w:rsidR="00C84A4D" w:rsidRPr="00326358">
        <w:rPr>
          <w:sz w:val="28"/>
          <w:szCs w:val="28"/>
        </w:rPr>
        <w:t>7</w:t>
      </w:r>
      <w:r w:rsidR="00E0709E" w:rsidRPr="00326358">
        <w:rPr>
          <w:sz w:val="28"/>
          <w:szCs w:val="28"/>
        </w:rPr>
        <w:t>2</w:t>
      </w:r>
      <w:r w:rsidR="00FE2180" w:rsidRPr="00326358">
        <w:rPr>
          <w:sz w:val="28"/>
          <w:szCs w:val="28"/>
        </w:rPr>
        <w:t>;</w:t>
      </w:r>
      <w:r w:rsidR="00544626" w:rsidRPr="00326358">
        <w:rPr>
          <w:sz w:val="28"/>
          <w:szCs w:val="28"/>
        </w:rPr>
        <w:t xml:space="preserve"> </w:t>
      </w:r>
      <w:r w:rsidR="00E0709E" w:rsidRPr="00326358">
        <w:rPr>
          <w:sz w:val="28"/>
          <w:szCs w:val="28"/>
        </w:rPr>
        <w:t>73;</w:t>
      </w:r>
      <w:r w:rsidR="00544626" w:rsidRPr="00326358">
        <w:rPr>
          <w:sz w:val="28"/>
          <w:szCs w:val="28"/>
        </w:rPr>
        <w:t xml:space="preserve"> </w:t>
      </w:r>
      <w:r w:rsidR="00C84A4D" w:rsidRPr="00326358">
        <w:rPr>
          <w:sz w:val="28"/>
          <w:szCs w:val="28"/>
          <w:lang w:val="ru-RU"/>
        </w:rPr>
        <w:t>79</w:t>
      </w:r>
      <w:r w:rsidR="00C84A4D" w:rsidRPr="00326358">
        <w:rPr>
          <w:sz w:val="28"/>
          <w:szCs w:val="28"/>
        </w:rPr>
        <w:t>;</w:t>
      </w:r>
      <w:r w:rsidR="00544626" w:rsidRPr="00326358">
        <w:rPr>
          <w:sz w:val="28"/>
          <w:szCs w:val="28"/>
        </w:rPr>
        <w:t xml:space="preserve"> </w:t>
      </w:r>
      <w:r w:rsidR="00C84A4D" w:rsidRPr="00326358">
        <w:rPr>
          <w:sz w:val="28"/>
          <w:szCs w:val="28"/>
        </w:rPr>
        <w:t>81</w:t>
      </w:r>
      <w:r w:rsidR="00FE2180" w:rsidRPr="00326358">
        <w:rPr>
          <w:sz w:val="28"/>
          <w:szCs w:val="28"/>
        </w:rPr>
        <w:t>;</w:t>
      </w:r>
      <w:r w:rsidR="00544626" w:rsidRPr="00326358">
        <w:rPr>
          <w:sz w:val="28"/>
          <w:szCs w:val="28"/>
        </w:rPr>
        <w:t xml:space="preserve"> </w:t>
      </w:r>
      <w:r w:rsidR="00C84A4D" w:rsidRPr="00326358">
        <w:rPr>
          <w:color w:val="000000"/>
          <w:sz w:val="28"/>
          <w:szCs w:val="28"/>
        </w:rPr>
        <w:t>86</w:t>
      </w:r>
      <w:r w:rsidR="00CA12DE" w:rsidRPr="00326358">
        <w:rPr>
          <w:color w:val="000000"/>
          <w:sz w:val="28"/>
          <w:szCs w:val="28"/>
        </w:rPr>
        <w:t>;</w:t>
      </w:r>
      <w:r w:rsidR="00544626" w:rsidRPr="00326358">
        <w:rPr>
          <w:color w:val="000000"/>
          <w:sz w:val="28"/>
          <w:szCs w:val="28"/>
        </w:rPr>
        <w:t xml:space="preserve"> </w:t>
      </w:r>
      <w:r w:rsidR="00C84A4D" w:rsidRPr="00326358">
        <w:rPr>
          <w:color w:val="000000"/>
          <w:sz w:val="28"/>
          <w:szCs w:val="28"/>
        </w:rPr>
        <w:t>88</w:t>
      </w:r>
      <w:r w:rsidR="00FE2180" w:rsidRPr="00326358">
        <w:rPr>
          <w:color w:val="000000"/>
          <w:sz w:val="28"/>
          <w:szCs w:val="28"/>
        </w:rPr>
        <w:t>;</w:t>
      </w:r>
      <w:r w:rsidR="00544626" w:rsidRPr="00326358">
        <w:rPr>
          <w:color w:val="000000"/>
          <w:sz w:val="28"/>
          <w:szCs w:val="28"/>
        </w:rPr>
        <w:t xml:space="preserve"> </w:t>
      </w:r>
      <w:r w:rsidR="00C84A4D" w:rsidRPr="00326358">
        <w:rPr>
          <w:color w:val="000000"/>
          <w:sz w:val="28"/>
          <w:szCs w:val="28"/>
        </w:rPr>
        <w:t>90;</w:t>
      </w:r>
      <w:r w:rsidR="00544626" w:rsidRPr="00326358">
        <w:rPr>
          <w:color w:val="000000"/>
          <w:sz w:val="28"/>
          <w:szCs w:val="28"/>
        </w:rPr>
        <w:t xml:space="preserve"> </w:t>
      </w:r>
      <w:r w:rsidR="00C84A4D" w:rsidRPr="00326358">
        <w:rPr>
          <w:color w:val="000000"/>
          <w:sz w:val="28"/>
          <w:szCs w:val="28"/>
        </w:rPr>
        <w:t>108</w:t>
      </w:r>
      <w:r w:rsidR="00CA12DE" w:rsidRPr="00326358">
        <w:rPr>
          <w:color w:val="000000"/>
          <w:sz w:val="28"/>
          <w:szCs w:val="28"/>
        </w:rPr>
        <w:t>;</w:t>
      </w:r>
      <w:r w:rsidR="00544626" w:rsidRPr="00326358">
        <w:rPr>
          <w:color w:val="000000"/>
          <w:sz w:val="28"/>
          <w:szCs w:val="28"/>
        </w:rPr>
        <w:t xml:space="preserve"> </w:t>
      </w:r>
      <w:r w:rsidR="00C84A4D" w:rsidRPr="00326358">
        <w:rPr>
          <w:color w:val="333333"/>
          <w:sz w:val="28"/>
          <w:szCs w:val="28"/>
          <w:shd w:val="clear" w:color="auto" w:fill="FFFFFF"/>
        </w:rPr>
        <w:t>135</w:t>
      </w:r>
      <w:r w:rsidR="00CA12DE" w:rsidRPr="00326358">
        <w:rPr>
          <w:color w:val="333333"/>
          <w:sz w:val="28"/>
          <w:szCs w:val="28"/>
          <w:shd w:val="clear" w:color="auto" w:fill="FFFFFF"/>
        </w:rPr>
        <w:t>,</w:t>
      </w:r>
      <w:r w:rsidR="00544626" w:rsidRPr="00326358">
        <w:rPr>
          <w:color w:val="333333"/>
          <w:sz w:val="28"/>
          <w:szCs w:val="28"/>
          <w:shd w:val="clear" w:color="auto" w:fill="FFFFFF"/>
        </w:rPr>
        <w:t xml:space="preserve"> </w:t>
      </w:r>
      <w:r w:rsidR="005E2C07" w:rsidRPr="00326358">
        <w:rPr>
          <w:color w:val="333333"/>
          <w:sz w:val="28"/>
          <w:szCs w:val="28"/>
          <w:shd w:val="clear" w:color="auto" w:fill="FFFFFF"/>
        </w:rPr>
        <w:t>с</w:t>
      </w:r>
      <w:r w:rsidR="00CA12DE" w:rsidRPr="00326358">
        <w:rPr>
          <w:color w:val="333333"/>
          <w:sz w:val="28"/>
          <w:szCs w:val="28"/>
          <w:shd w:val="clear" w:color="auto" w:fill="FFFFFF"/>
        </w:rPr>
        <w:t>.</w:t>
      </w:r>
      <w:r w:rsidR="00544626" w:rsidRPr="00326358">
        <w:rPr>
          <w:color w:val="333333"/>
          <w:sz w:val="28"/>
          <w:szCs w:val="28"/>
          <w:shd w:val="clear" w:color="auto" w:fill="FFFFFF"/>
        </w:rPr>
        <w:t xml:space="preserve"> </w:t>
      </w:r>
      <w:r w:rsidR="00CA12DE" w:rsidRPr="00326358">
        <w:rPr>
          <w:color w:val="333333"/>
          <w:sz w:val="28"/>
          <w:szCs w:val="28"/>
          <w:shd w:val="clear" w:color="auto" w:fill="FFFFFF"/>
        </w:rPr>
        <w:t>23</w:t>
      </w:r>
      <w:r w:rsidR="00F40F47" w:rsidRPr="00326358">
        <w:rPr>
          <w:color w:val="333333"/>
          <w:sz w:val="28"/>
          <w:szCs w:val="28"/>
          <w:shd w:val="clear" w:color="auto" w:fill="FFFFFF"/>
        </w:rPr>
        <w:t>–</w:t>
      </w:r>
      <w:r w:rsidR="00C84A4D" w:rsidRPr="00326358">
        <w:rPr>
          <w:color w:val="333333"/>
          <w:sz w:val="28"/>
          <w:szCs w:val="28"/>
          <w:shd w:val="clear" w:color="auto" w:fill="FFFFFF"/>
        </w:rPr>
        <w:t>24;</w:t>
      </w:r>
      <w:r w:rsidR="00544626" w:rsidRPr="00326358">
        <w:rPr>
          <w:color w:val="333333"/>
          <w:sz w:val="28"/>
          <w:szCs w:val="28"/>
          <w:shd w:val="clear" w:color="auto" w:fill="FFFFFF"/>
        </w:rPr>
        <w:t xml:space="preserve"> </w:t>
      </w:r>
      <w:r w:rsidR="00C84A4D" w:rsidRPr="00326358">
        <w:rPr>
          <w:color w:val="333333"/>
          <w:sz w:val="28"/>
          <w:szCs w:val="28"/>
          <w:shd w:val="clear" w:color="auto" w:fill="FFFFFF"/>
        </w:rPr>
        <w:t>151,</w:t>
      </w:r>
      <w:r w:rsidR="00544626" w:rsidRPr="00326358">
        <w:rPr>
          <w:color w:val="333333"/>
          <w:sz w:val="28"/>
          <w:szCs w:val="28"/>
          <w:shd w:val="clear" w:color="auto" w:fill="FFFFFF"/>
        </w:rPr>
        <w:t xml:space="preserve"> </w:t>
      </w:r>
      <w:r w:rsidR="005E2C07" w:rsidRPr="00326358">
        <w:rPr>
          <w:color w:val="333333"/>
          <w:sz w:val="28"/>
          <w:szCs w:val="28"/>
          <w:shd w:val="clear" w:color="auto" w:fill="FFFFFF"/>
        </w:rPr>
        <w:t>с</w:t>
      </w:r>
      <w:r w:rsidR="00C84A4D" w:rsidRPr="00326358">
        <w:rPr>
          <w:color w:val="333333"/>
          <w:sz w:val="28"/>
          <w:szCs w:val="28"/>
          <w:shd w:val="clear" w:color="auto" w:fill="FFFFFF"/>
        </w:rPr>
        <w:t>.</w:t>
      </w:r>
      <w:r w:rsidR="00544626" w:rsidRPr="00326358">
        <w:rPr>
          <w:color w:val="333333"/>
          <w:sz w:val="28"/>
          <w:szCs w:val="28"/>
          <w:shd w:val="clear" w:color="auto" w:fill="FFFFFF"/>
        </w:rPr>
        <w:t xml:space="preserve"> </w:t>
      </w:r>
      <w:r w:rsidR="00C84A4D" w:rsidRPr="00326358">
        <w:rPr>
          <w:color w:val="333333"/>
          <w:sz w:val="28"/>
          <w:szCs w:val="28"/>
          <w:shd w:val="clear" w:color="auto" w:fill="FFFFFF"/>
        </w:rPr>
        <w:t>103;</w:t>
      </w:r>
      <w:r w:rsidR="00544626" w:rsidRPr="00326358">
        <w:rPr>
          <w:color w:val="333333"/>
          <w:sz w:val="28"/>
          <w:szCs w:val="28"/>
          <w:shd w:val="clear" w:color="auto" w:fill="FFFFFF"/>
        </w:rPr>
        <w:t xml:space="preserve"> </w:t>
      </w:r>
      <w:r w:rsidR="00C84A4D" w:rsidRPr="00326358">
        <w:rPr>
          <w:color w:val="333333"/>
          <w:sz w:val="28"/>
          <w:szCs w:val="28"/>
          <w:shd w:val="clear" w:color="auto" w:fill="FFFFFF"/>
        </w:rPr>
        <w:t>154</w:t>
      </w:r>
      <w:r w:rsidR="00CA12DE" w:rsidRPr="00326358">
        <w:rPr>
          <w:color w:val="333333"/>
          <w:sz w:val="28"/>
          <w:szCs w:val="28"/>
          <w:shd w:val="clear" w:color="auto" w:fill="FFFFFF"/>
        </w:rPr>
        <w:t>;</w:t>
      </w:r>
      <w:r w:rsidR="00544626" w:rsidRPr="00326358">
        <w:rPr>
          <w:color w:val="333333"/>
          <w:sz w:val="28"/>
          <w:szCs w:val="28"/>
          <w:shd w:val="clear" w:color="auto" w:fill="FFFFFF"/>
        </w:rPr>
        <w:t xml:space="preserve"> </w:t>
      </w:r>
      <w:r w:rsidR="00F92980" w:rsidRPr="00326358">
        <w:rPr>
          <w:color w:val="333333"/>
          <w:sz w:val="28"/>
          <w:szCs w:val="28"/>
          <w:shd w:val="clear" w:color="auto" w:fill="FFFFFF"/>
        </w:rPr>
        <w:t>1</w:t>
      </w:r>
      <w:r w:rsidR="005E2C07" w:rsidRPr="00326358">
        <w:rPr>
          <w:color w:val="333333"/>
          <w:sz w:val="28"/>
          <w:szCs w:val="28"/>
          <w:shd w:val="clear" w:color="auto" w:fill="FFFFFF"/>
          <w:lang w:val="ru-RU"/>
        </w:rPr>
        <w:t>80</w:t>
      </w:r>
      <w:r w:rsidR="00F92980" w:rsidRPr="00326358">
        <w:rPr>
          <w:color w:val="333333"/>
          <w:sz w:val="28"/>
          <w:szCs w:val="28"/>
          <w:shd w:val="clear" w:color="auto" w:fill="FFFFFF"/>
        </w:rPr>
        <w:t>;</w:t>
      </w:r>
      <w:r w:rsidR="00544626" w:rsidRPr="00326358">
        <w:rPr>
          <w:color w:val="333333"/>
          <w:sz w:val="28"/>
          <w:szCs w:val="28"/>
          <w:shd w:val="clear" w:color="auto" w:fill="FFFFFF"/>
        </w:rPr>
        <w:t xml:space="preserve"> </w:t>
      </w:r>
      <w:r w:rsidR="00C84A4D" w:rsidRPr="00326358">
        <w:rPr>
          <w:color w:val="333333"/>
          <w:sz w:val="28"/>
          <w:szCs w:val="28"/>
          <w:shd w:val="clear" w:color="auto" w:fill="FFFFFF"/>
        </w:rPr>
        <w:t>1</w:t>
      </w:r>
      <w:r w:rsidR="005E2C07" w:rsidRPr="00326358">
        <w:rPr>
          <w:color w:val="333333"/>
          <w:sz w:val="28"/>
          <w:szCs w:val="28"/>
          <w:shd w:val="clear" w:color="auto" w:fill="FFFFFF"/>
        </w:rPr>
        <w:t>93</w:t>
      </w:r>
      <w:r w:rsidR="00CA12DE" w:rsidRPr="00326358">
        <w:rPr>
          <w:color w:val="333333"/>
          <w:sz w:val="28"/>
          <w:szCs w:val="28"/>
          <w:shd w:val="clear" w:color="auto" w:fill="FFFFFF"/>
        </w:rPr>
        <w:t>;</w:t>
      </w:r>
      <w:r w:rsidR="00544626" w:rsidRPr="00326358">
        <w:rPr>
          <w:color w:val="333333"/>
          <w:sz w:val="28"/>
          <w:szCs w:val="28"/>
          <w:shd w:val="clear" w:color="auto" w:fill="FFFFFF"/>
        </w:rPr>
        <w:t xml:space="preserve"> </w:t>
      </w:r>
      <w:r w:rsidR="00F829CF" w:rsidRPr="00326358">
        <w:rPr>
          <w:color w:val="333333"/>
          <w:sz w:val="28"/>
          <w:szCs w:val="28"/>
          <w:shd w:val="clear" w:color="auto" w:fill="FFFFFF"/>
        </w:rPr>
        <w:t>209</w:t>
      </w:r>
      <w:r w:rsidR="00FE2180" w:rsidRPr="00326358">
        <w:rPr>
          <w:color w:val="333333"/>
          <w:sz w:val="28"/>
          <w:szCs w:val="28"/>
          <w:shd w:val="clear" w:color="auto" w:fill="FFFFFF"/>
        </w:rPr>
        <w:t>;</w:t>
      </w:r>
      <w:r w:rsidR="00544626" w:rsidRPr="00326358">
        <w:rPr>
          <w:color w:val="333333"/>
          <w:sz w:val="28"/>
          <w:szCs w:val="28"/>
          <w:shd w:val="clear" w:color="auto" w:fill="FFFFFF"/>
        </w:rPr>
        <w:t xml:space="preserve"> </w:t>
      </w:r>
      <w:r w:rsidR="00F829CF" w:rsidRPr="00326358">
        <w:rPr>
          <w:color w:val="333333"/>
          <w:sz w:val="28"/>
          <w:szCs w:val="28"/>
          <w:shd w:val="clear" w:color="auto" w:fill="FFFFFF"/>
        </w:rPr>
        <w:t>210</w:t>
      </w:r>
      <w:r w:rsidR="00F92980" w:rsidRPr="00326358">
        <w:rPr>
          <w:color w:val="333333"/>
          <w:sz w:val="28"/>
          <w:szCs w:val="28"/>
          <w:shd w:val="clear" w:color="auto" w:fill="FFFFFF"/>
        </w:rPr>
        <w:t>,</w:t>
      </w:r>
      <w:r w:rsidR="00544626" w:rsidRPr="00326358">
        <w:rPr>
          <w:color w:val="333333"/>
          <w:sz w:val="28"/>
          <w:szCs w:val="28"/>
          <w:shd w:val="clear" w:color="auto" w:fill="FFFFFF"/>
        </w:rPr>
        <w:t xml:space="preserve"> </w:t>
      </w:r>
      <w:r w:rsidR="005E2C07" w:rsidRPr="00326358">
        <w:rPr>
          <w:sz w:val="28"/>
          <w:szCs w:val="28"/>
        </w:rPr>
        <w:t>с</w:t>
      </w:r>
      <w:r w:rsidR="00F92980" w:rsidRPr="00326358">
        <w:rPr>
          <w:sz w:val="28"/>
          <w:szCs w:val="28"/>
        </w:rPr>
        <w:t>.</w:t>
      </w:r>
      <w:r w:rsidR="00BC76D5" w:rsidRPr="00326358">
        <w:rPr>
          <w:sz w:val="28"/>
          <w:szCs w:val="28"/>
        </w:rPr>
        <w:t> </w:t>
      </w:r>
      <w:r w:rsidR="00F92980" w:rsidRPr="00326358">
        <w:rPr>
          <w:sz w:val="28"/>
          <w:szCs w:val="28"/>
        </w:rPr>
        <w:t>11</w:t>
      </w:r>
      <w:r w:rsidR="00F40F47" w:rsidRPr="00326358">
        <w:rPr>
          <w:sz w:val="28"/>
          <w:szCs w:val="28"/>
        </w:rPr>
        <w:t>–</w:t>
      </w:r>
      <w:r w:rsidR="00F92980" w:rsidRPr="00326358">
        <w:rPr>
          <w:sz w:val="28"/>
          <w:szCs w:val="28"/>
        </w:rPr>
        <w:t>13,</w:t>
      </w:r>
      <w:r w:rsidR="00544626" w:rsidRPr="00326358">
        <w:rPr>
          <w:sz w:val="28"/>
          <w:szCs w:val="28"/>
        </w:rPr>
        <w:t xml:space="preserve"> </w:t>
      </w:r>
      <w:r w:rsidR="00F92980" w:rsidRPr="00326358">
        <w:rPr>
          <w:sz w:val="28"/>
          <w:szCs w:val="28"/>
        </w:rPr>
        <w:t>16</w:t>
      </w:r>
      <w:r w:rsidR="00C84A4D" w:rsidRPr="00326358">
        <w:rPr>
          <w:sz w:val="28"/>
          <w:szCs w:val="28"/>
        </w:rPr>
        <w:t>;</w:t>
      </w:r>
      <w:r w:rsidR="00544626" w:rsidRPr="00326358">
        <w:rPr>
          <w:sz w:val="28"/>
          <w:szCs w:val="28"/>
        </w:rPr>
        <w:t xml:space="preserve"> </w:t>
      </w:r>
      <w:r w:rsidR="00F829CF" w:rsidRPr="00326358">
        <w:rPr>
          <w:sz w:val="28"/>
          <w:szCs w:val="28"/>
        </w:rPr>
        <w:t>212</w:t>
      </w:r>
      <w:r w:rsidR="00F92980" w:rsidRPr="00326358">
        <w:rPr>
          <w:sz w:val="28"/>
          <w:szCs w:val="28"/>
        </w:rPr>
        <w:t>]</w:t>
      </w:r>
      <w:r w:rsidR="00544626" w:rsidRPr="00326358">
        <w:rPr>
          <w:color w:val="333333"/>
          <w:sz w:val="28"/>
          <w:szCs w:val="28"/>
          <w:shd w:val="clear" w:color="auto" w:fill="FFFFFF"/>
        </w:rPr>
        <w:t xml:space="preserve"> </w:t>
      </w:r>
    </w:p>
    <w:p w14:paraId="101B1A0A" w14:textId="6C2660E9" w:rsidR="00B92EF7" w:rsidRPr="00326358" w:rsidRDefault="00B92EF7" w:rsidP="00253080">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lastRenderedPageBreak/>
        <w:t>Слід</w:t>
      </w:r>
      <w:r w:rsidR="00544626" w:rsidRPr="00665ABF">
        <w:rPr>
          <w:sz w:val="28"/>
          <w:szCs w:val="28"/>
          <w:lang w:val="uk-UA"/>
        </w:rPr>
        <w:t xml:space="preserve"> </w:t>
      </w:r>
      <w:r w:rsidRPr="00665ABF">
        <w:rPr>
          <w:sz w:val="28"/>
          <w:szCs w:val="28"/>
          <w:lang w:val="uk-UA"/>
        </w:rPr>
        <w:t>підкреслити,</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rStyle w:val="aff3"/>
          <w:b w:val="0"/>
          <w:bCs w:val="0"/>
          <w:sz w:val="28"/>
          <w:szCs w:val="28"/>
          <w:lang w:val="uk-UA"/>
        </w:rPr>
        <w:t>земля</w:t>
      </w:r>
      <w:r w:rsidR="00544626" w:rsidRPr="00665ABF">
        <w:rPr>
          <w:sz w:val="28"/>
          <w:szCs w:val="28"/>
          <w:lang w:val="uk-UA"/>
        </w:rPr>
        <w:t xml:space="preserve"> </w:t>
      </w:r>
      <w:r w:rsidRPr="00665ABF">
        <w:rPr>
          <w:sz w:val="28"/>
          <w:szCs w:val="28"/>
          <w:lang w:val="uk-UA"/>
        </w:rPr>
        <w:t>має</w:t>
      </w:r>
      <w:r w:rsidR="00544626" w:rsidRPr="00665ABF">
        <w:rPr>
          <w:sz w:val="28"/>
          <w:szCs w:val="28"/>
          <w:lang w:val="uk-UA"/>
        </w:rPr>
        <w:t xml:space="preserve"> </w:t>
      </w:r>
      <w:r w:rsidRPr="00665ABF">
        <w:rPr>
          <w:sz w:val="28"/>
          <w:szCs w:val="28"/>
          <w:lang w:val="uk-UA"/>
        </w:rPr>
        <w:t>низку</w:t>
      </w:r>
      <w:r w:rsidR="00544626" w:rsidRPr="00665ABF">
        <w:rPr>
          <w:sz w:val="28"/>
          <w:szCs w:val="28"/>
          <w:lang w:val="uk-UA"/>
        </w:rPr>
        <w:t xml:space="preserve"> </w:t>
      </w:r>
      <w:r w:rsidRPr="00665ABF">
        <w:rPr>
          <w:sz w:val="28"/>
          <w:szCs w:val="28"/>
          <w:lang w:val="uk-UA"/>
        </w:rPr>
        <w:t>специфічних</w:t>
      </w:r>
      <w:r w:rsidR="00544626" w:rsidRPr="00665ABF">
        <w:rPr>
          <w:sz w:val="28"/>
          <w:szCs w:val="28"/>
          <w:lang w:val="uk-UA"/>
        </w:rPr>
        <w:t xml:space="preserve"> </w:t>
      </w:r>
      <w:r w:rsidRPr="00665ABF">
        <w:rPr>
          <w:sz w:val="28"/>
          <w:szCs w:val="28"/>
          <w:lang w:val="uk-UA"/>
        </w:rPr>
        <w:t>особливостей:</w:t>
      </w:r>
      <w:r w:rsidR="00544626" w:rsidRPr="00665ABF">
        <w:rPr>
          <w:sz w:val="28"/>
          <w:szCs w:val="28"/>
          <w:lang w:val="uk-UA"/>
        </w:rPr>
        <w:t xml:space="preserve"> </w:t>
      </w:r>
      <w:r w:rsidRPr="00665ABF">
        <w:rPr>
          <w:sz w:val="28"/>
          <w:szCs w:val="28"/>
          <w:lang w:val="uk-UA"/>
        </w:rPr>
        <w:t>територіальну</w:t>
      </w:r>
      <w:r w:rsidR="00544626" w:rsidRPr="00665ABF">
        <w:rPr>
          <w:sz w:val="28"/>
          <w:szCs w:val="28"/>
          <w:lang w:val="uk-UA"/>
        </w:rPr>
        <w:t xml:space="preserve"> </w:t>
      </w:r>
      <w:r w:rsidRPr="00665ABF">
        <w:rPr>
          <w:sz w:val="28"/>
          <w:szCs w:val="28"/>
          <w:lang w:val="uk-UA"/>
        </w:rPr>
        <w:t>обмеженість,</w:t>
      </w:r>
      <w:r w:rsidR="00544626" w:rsidRPr="00665ABF">
        <w:rPr>
          <w:sz w:val="28"/>
          <w:szCs w:val="28"/>
          <w:lang w:val="uk-UA"/>
        </w:rPr>
        <w:t xml:space="preserve"> </w:t>
      </w:r>
      <w:r w:rsidRPr="00665ABF">
        <w:rPr>
          <w:sz w:val="28"/>
          <w:szCs w:val="28"/>
          <w:lang w:val="uk-UA"/>
        </w:rPr>
        <w:t>незамінність,</w:t>
      </w:r>
      <w:r w:rsidR="00544626" w:rsidRPr="00665ABF">
        <w:rPr>
          <w:sz w:val="28"/>
          <w:szCs w:val="28"/>
          <w:lang w:val="uk-UA"/>
        </w:rPr>
        <w:t xml:space="preserve"> </w:t>
      </w:r>
      <w:r w:rsidRPr="00665ABF">
        <w:rPr>
          <w:sz w:val="28"/>
          <w:szCs w:val="28"/>
          <w:lang w:val="uk-UA"/>
        </w:rPr>
        <w:t>стабільність</w:t>
      </w:r>
      <w:r w:rsidR="00544626" w:rsidRPr="00665ABF">
        <w:rPr>
          <w:sz w:val="28"/>
          <w:szCs w:val="28"/>
          <w:lang w:val="uk-UA"/>
        </w:rPr>
        <w:t xml:space="preserve"> </w:t>
      </w:r>
      <w:r w:rsidRPr="00665ABF">
        <w:rPr>
          <w:sz w:val="28"/>
          <w:szCs w:val="28"/>
          <w:lang w:val="uk-UA"/>
        </w:rPr>
        <w:t>просторового</w:t>
      </w:r>
      <w:r w:rsidR="00544626" w:rsidRPr="00665ABF">
        <w:rPr>
          <w:sz w:val="28"/>
          <w:szCs w:val="28"/>
          <w:lang w:val="uk-UA"/>
        </w:rPr>
        <w:t xml:space="preserve"> </w:t>
      </w:r>
      <w:r w:rsidRPr="00665ABF">
        <w:rPr>
          <w:sz w:val="28"/>
          <w:szCs w:val="28"/>
          <w:lang w:val="uk-UA"/>
        </w:rPr>
        <w:t>розміщення</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здатність</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відтворення</w:t>
      </w:r>
      <w:r w:rsidR="00544626" w:rsidRPr="00665ABF">
        <w:rPr>
          <w:sz w:val="28"/>
          <w:szCs w:val="28"/>
          <w:lang w:val="uk-UA"/>
        </w:rPr>
        <w:t xml:space="preserve"> </w:t>
      </w:r>
      <w:r w:rsidRPr="00665ABF">
        <w:rPr>
          <w:sz w:val="28"/>
          <w:szCs w:val="28"/>
          <w:lang w:val="uk-UA"/>
        </w:rPr>
        <w:t>родючості</w:t>
      </w:r>
      <w:r w:rsidR="00544626" w:rsidRPr="00665ABF">
        <w:rPr>
          <w:sz w:val="28"/>
          <w:szCs w:val="28"/>
          <w:lang w:val="uk-UA"/>
        </w:rPr>
        <w:t xml:space="preserve"> </w:t>
      </w:r>
      <w:r w:rsidRPr="00665ABF">
        <w:rPr>
          <w:sz w:val="28"/>
          <w:szCs w:val="28"/>
          <w:lang w:val="uk-UA"/>
        </w:rPr>
        <w:t>[107].</w:t>
      </w:r>
    </w:p>
    <w:p w14:paraId="7AC2ACD3" w14:textId="5C1DC974" w:rsidR="00B92EF7" w:rsidRPr="00665ABF" w:rsidRDefault="00B92EF7" w:rsidP="00253080">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На</w:t>
      </w:r>
      <w:r w:rsidR="00544626" w:rsidRPr="00665ABF">
        <w:rPr>
          <w:sz w:val="28"/>
          <w:szCs w:val="28"/>
          <w:lang w:val="uk-UA"/>
        </w:rPr>
        <w:t xml:space="preserve"> </w:t>
      </w:r>
      <w:r w:rsidRPr="00665ABF">
        <w:rPr>
          <w:rStyle w:val="aff3"/>
          <w:b w:val="0"/>
          <w:bCs w:val="0"/>
          <w:sz w:val="28"/>
          <w:szCs w:val="28"/>
          <w:lang w:val="uk-UA"/>
        </w:rPr>
        <w:t>мікроекономічному</w:t>
      </w:r>
      <w:r w:rsidR="00544626" w:rsidRPr="00665ABF">
        <w:rPr>
          <w:rStyle w:val="aff3"/>
          <w:b w:val="0"/>
          <w:bCs w:val="0"/>
          <w:sz w:val="28"/>
          <w:szCs w:val="28"/>
          <w:lang w:val="uk-UA"/>
        </w:rPr>
        <w:t xml:space="preserve"> </w:t>
      </w:r>
      <w:r w:rsidRPr="00665ABF">
        <w:rPr>
          <w:rStyle w:val="aff3"/>
          <w:b w:val="0"/>
          <w:bCs w:val="0"/>
          <w:sz w:val="28"/>
          <w:szCs w:val="28"/>
          <w:lang w:val="uk-UA"/>
        </w:rPr>
        <w:t>рівні</w:t>
      </w:r>
      <w:r w:rsidR="00544626" w:rsidRPr="00665ABF">
        <w:rPr>
          <w:sz w:val="28"/>
          <w:szCs w:val="28"/>
          <w:lang w:val="uk-UA"/>
        </w:rPr>
        <w:t xml:space="preserve"> </w:t>
      </w:r>
      <w:r w:rsidRPr="00665ABF">
        <w:rPr>
          <w:sz w:val="28"/>
          <w:szCs w:val="28"/>
          <w:lang w:val="uk-UA"/>
        </w:rPr>
        <w:t>управління</w:t>
      </w:r>
      <w:r w:rsidR="00544626" w:rsidRPr="00665ABF">
        <w:rPr>
          <w:sz w:val="28"/>
          <w:szCs w:val="28"/>
          <w:lang w:val="uk-UA"/>
        </w:rPr>
        <w:t xml:space="preserve"> </w:t>
      </w:r>
      <w:r w:rsidRPr="00665ABF">
        <w:rPr>
          <w:sz w:val="28"/>
          <w:szCs w:val="28"/>
          <w:lang w:val="uk-UA"/>
        </w:rPr>
        <w:t>земельними</w:t>
      </w:r>
      <w:r w:rsidR="00544626" w:rsidRPr="00665ABF">
        <w:rPr>
          <w:sz w:val="28"/>
          <w:szCs w:val="28"/>
          <w:lang w:val="uk-UA"/>
        </w:rPr>
        <w:t xml:space="preserve"> </w:t>
      </w:r>
      <w:r w:rsidRPr="00665ABF">
        <w:rPr>
          <w:sz w:val="28"/>
          <w:szCs w:val="28"/>
          <w:lang w:val="uk-UA"/>
        </w:rPr>
        <w:t>ресурсами</w:t>
      </w:r>
      <w:r w:rsidR="00544626" w:rsidRPr="00665ABF">
        <w:rPr>
          <w:sz w:val="28"/>
          <w:szCs w:val="28"/>
          <w:lang w:val="uk-UA"/>
        </w:rPr>
        <w:t xml:space="preserve"> </w:t>
      </w:r>
      <w:r w:rsidRPr="00665ABF">
        <w:rPr>
          <w:sz w:val="28"/>
          <w:szCs w:val="28"/>
          <w:lang w:val="uk-UA"/>
        </w:rPr>
        <w:t>розглядається</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діяльність</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спрямована</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створення</w:t>
      </w:r>
      <w:r w:rsidR="00544626" w:rsidRPr="00665ABF">
        <w:rPr>
          <w:sz w:val="28"/>
          <w:szCs w:val="28"/>
          <w:lang w:val="uk-UA"/>
        </w:rPr>
        <w:t xml:space="preserve"> </w:t>
      </w:r>
      <w:r w:rsidRPr="00665ABF">
        <w:rPr>
          <w:sz w:val="28"/>
          <w:szCs w:val="28"/>
          <w:lang w:val="uk-UA"/>
        </w:rPr>
        <w:t>умов</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rStyle w:val="aff3"/>
          <w:b w:val="0"/>
          <w:bCs w:val="0"/>
          <w:sz w:val="28"/>
          <w:szCs w:val="28"/>
          <w:lang w:val="uk-UA"/>
        </w:rPr>
        <w:t>раціонального</w:t>
      </w:r>
      <w:r w:rsidR="00544626" w:rsidRPr="00665ABF">
        <w:rPr>
          <w:rStyle w:val="aff3"/>
          <w:b w:val="0"/>
          <w:bCs w:val="0"/>
          <w:sz w:val="28"/>
          <w:szCs w:val="28"/>
          <w:lang w:val="uk-UA"/>
        </w:rPr>
        <w:t xml:space="preserve"> </w:t>
      </w:r>
      <w:r w:rsidRPr="00665ABF">
        <w:rPr>
          <w:rStyle w:val="aff3"/>
          <w:b w:val="0"/>
          <w:bCs w:val="0"/>
          <w:sz w:val="28"/>
          <w:szCs w:val="28"/>
          <w:lang w:val="uk-UA"/>
        </w:rPr>
        <w:t>та</w:t>
      </w:r>
      <w:r w:rsidR="00544626" w:rsidRPr="00665ABF">
        <w:rPr>
          <w:rStyle w:val="aff3"/>
          <w:b w:val="0"/>
          <w:bCs w:val="0"/>
          <w:sz w:val="28"/>
          <w:szCs w:val="28"/>
          <w:lang w:val="uk-UA"/>
        </w:rPr>
        <w:t xml:space="preserve"> </w:t>
      </w:r>
      <w:r w:rsidRPr="00665ABF">
        <w:rPr>
          <w:rStyle w:val="aff3"/>
          <w:b w:val="0"/>
          <w:bCs w:val="0"/>
          <w:sz w:val="28"/>
          <w:szCs w:val="28"/>
          <w:lang w:val="uk-UA"/>
        </w:rPr>
        <w:t>ефективного</w:t>
      </w:r>
      <w:r w:rsidR="00544626" w:rsidRPr="00665ABF">
        <w:rPr>
          <w:rStyle w:val="aff3"/>
          <w:b w:val="0"/>
          <w:bCs w:val="0"/>
          <w:sz w:val="28"/>
          <w:szCs w:val="28"/>
          <w:lang w:val="uk-UA"/>
        </w:rPr>
        <w:t xml:space="preserve"> </w:t>
      </w:r>
      <w:r w:rsidRPr="00665ABF">
        <w:rPr>
          <w:rStyle w:val="aff3"/>
          <w:b w:val="0"/>
          <w:bCs w:val="0"/>
          <w:sz w:val="28"/>
          <w:szCs w:val="28"/>
          <w:lang w:val="uk-UA"/>
        </w:rPr>
        <w:t>використання</w:t>
      </w:r>
      <w:r w:rsidR="00544626" w:rsidRPr="00665ABF">
        <w:rPr>
          <w:rStyle w:val="aff3"/>
          <w:b w:val="0"/>
          <w:bCs w:val="0"/>
          <w:sz w:val="28"/>
          <w:szCs w:val="28"/>
          <w:lang w:val="uk-UA"/>
        </w:rPr>
        <w:t xml:space="preserve"> </w:t>
      </w:r>
      <w:r w:rsidRPr="00665ABF">
        <w:rPr>
          <w:rStyle w:val="aff3"/>
          <w:b w:val="0"/>
          <w:bCs w:val="0"/>
          <w:sz w:val="28"/>
          <w:szCs w:val="28"/>
          <w:lang w:val="uk-UA"/>
        </w:rPr>
        <w:t>земель</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одночасним</w:t>
      </w:r>
      <w:r w:rsidR="00544626" w:rsidRPr="00665ABF">
        <w:rPr>
          <w:sz w:val="28"/>
          <w:szCs w:val="28"/>
          <w:lang w:val="uk-UA"/>
        </w:rPr>
        <w:t xml:space="preserve"> </w:t>
      </w:r>
      <w:r w:rsidRPr="00665ABF">
        <w:rPr>
          <w:sz w:val="28"/>
          <w:szCs w:val="28"/>
          <w:lang w:val="uk-UA"/>
        </w:rPr>
        <w:t>забезпеченням</w:t>
      </w:r>
      <w:r w:rsidR="00544626" w:rsidRPr="00665ABF">
        <w:rPr>
          <w:sz w:val="28"/>
          <w:szCs w:val="28"/>
          <w:lang w:val="uk-UA"/>
        </w:rPr>
        <w:t xml:space="preserve"> </w:t>
      </w:r>
      <w:r w:rsidRPr="00665ABF">
        <w:rPr>
          <w:sz w:val="28"/>
          <w:szCs w:val="28"/>
          <w:lang w:val="uk-UA"/>
        </w:rPr>
        <w:t>їх</w:t>
      </w:r>
      <w:r w:rsidR="00544626" w:rsidRPr="00665ABF">
        <w:rPr>
          <w:sz w:val="28"/>
          <w:szCs w:val="28"/>
          <w:lang w:val="uk-UA"/>
        </w:rPr>
        <w:t xml:space="preserve"> </w:t>
      </w:r>
      <w:r w:rsidRPr="00665ABF">
        <w:rPr>
          <w:sz w:val="28"/>
          <w:szCs w:val="28"/>
          <w:lang w:val="uk-UA"/>
        </w:rPr>
        <w:t>охорони,</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отримувати</w:t>
      </w:r>
      <w:r w:rsidR="00544626" w:rsidRPr="00665ABF">
        <w:rPr>
          <w:sz w:val="28"/>
          <w:szCs w:val="28"/>
          <w:lang w:val="uk-UA"/>
        </w:rPr>
        <w:t xml:space="preserve"> </w:t>
      </w:r>
      <w:r w:rsidRPr="00665ABF">
        <w:rPr>
          <w:sz w:val="28"/>
          <w:szCs w:val="28"/>
          <w:lang w:val="uk-UA"/>
        </w:rPr>
        <w:t>прибуток</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задовольняти</w:t>
      </w:r>
      <w:r w:rsidR="00544626" w:rsidRPr="00665ABF">
        <w:rPr>
          <w:sz w:val="28"/>
          <w:szCs w:val="28"/>
          <w:lang w:val="uk-UA"/>
        </w:rPr>
        <w:t xml:space="preserve"> </w:t>
      </w:r>
      <w:r w:rsidRPr="00665ABF">
        <w:rPr>
          <w:sz w:val="28"/>
          <w:szCs w:val="28"/>
          <w:lang w:val="uk-UA"/>
        </w:rPr>
        <w:t>суспільні</w:t>
      </w:r>
      <w:r w:rsidR="00544626" w:rsidRPr="00665ABF">
        <w:rPr>
          <w:sz w:val="28"/>
          <w:szCs w:val="28"/>
          <w:lang w:val="uk-UA"/>
        </w:rPr>
        <w:t xml:space="preserve"> </w:t>
      </w:r>
      <w:r w:rsidRPr="00665ABF">
        <w:rPr>
          <w:sz w:val="28"/>
          <w:szCs w:val="28"/>
          <w:lang w:val="uk-UA"/>
        </w:rPr>
        <w:t>потреби.</w:t>
      </w:r>
    </w:p>
    <w:p w14:paraId="196D0787" w14:textId="40DDE3B7" w:rsidR="00B92EF7" w:rsidRPr="00665ABF" w:rsidRDefault="00B92EF7" w:rsidP="00253080">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Основою</w:t>
      </w:r>
      <w:r w:rsidR="00544626" w:rsidRPr="00665ABF">
        <w:rPr>
          <w:sz w:val="28"/>
          <w:szCs w:val="28"/>
          <w:lang w:val="ru-RU"/>
        </w:rPr>
        <w:t xml:space="preserve"> </w:t>
      </w:r>
      <w:proofErr w:type="spellStart"/>
      <w:r w:rsidRPr="00665ABF">
        <w:rPr>
          <w:sz w:val="28"/>
          <w:szCs w:val="28"/>
          <w:lang w:val="ru-RU"/>
        </w:rPr>
        <w:t>цього</w:t>
      </w:r>
      <w:proofErr w:type="spellEnd"/>
      <w:r w:rsidR="00544626" w:rsidRPr="00665ABF">
        <w:rPr>
          <w:sz w:val="28"/>
          <w:szCs w:val="28"/>
          <w:lang w:val="ru-RU"/>
        </w:rPr>
        <w:t xml:space="preserve"> </w:t>
      </w:r>
      <w:proofErr w:type="spellStart"/>
      <w:r w:rsidRPr="00665ABF">
        <w:rPr>
          <w:sz w:val="28"/>
          <w:szCs w:val="28"/>
          <w:lang w:val="ru-RU"/>
        </w:rPr>
        <w:t>процесу</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rStyle w:val="aff3"/>
          <w:b w:val="0"/>
          <w:bCs w:val="0"/>
          <w:sz w:val="28"/>
          <w:szCs w:val="28"/>
          <w:lang w:val="ru-RU"/>
        </w:rPr>
        <w:t>ефективне</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землекористування</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яке</w:t>
      </w:r>
      <w:r w:rsidR="00544626" w:rsidRPr="00665ABF">
        <w:rPr>
          <w:sz w:val="28"/>
          <w:szCs w:val="28"/>
          <w:lang w:val="ru-RU"/>
        </w:rPr>
        <w:t xml:space="preserve"> </w:t>
      </w:r>
      <w:proofErr w:type="spellStart"/>
      <w:r w:rsidRPr="00665ABF">
        <w:rPr>
          <w:sz w:val="28"/>
          <w:szCs w:val="28"/>
          <w:lang w:val="ru-RU"/>
        </w:rPr>
        <w:t>передбачає</w:t>
      </w:r>
      <w:proofErr w:type="spellEnd"/>
      <w:r w:rsidRPr="00665ABF">
        <w:rPr>
          <w:sz w:val="28"/>
          <w:szCs w:val="28"/>
          <w:lang w:val="ru-RU"/>
        </w:rPr>
        <w:t>:</w:t>
      </w:r>
    </w:p>
    <w:p w14:paraId="06C676AD" w14:textId="3FAEE91C" w:rsidR="00B92EF7" w:rsidRPr="00665ABF" w:rsidRDefault="00B92EF7" w:rsidP="00253080">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пошук</w:t>
      </w:r>
      <w:proofErr w:type="spellEnd"/>
      <w:r w:rsidR="00544626" w:rsidRPr="00665ABF">
        <w:rPr>
          <w:sz w:val="28"/>
          <w:szCs w:val="28"/>
          <w:lang w:val="ru-RU"/>
        </w:rPr>
        <w:t xml:space="preserve"> </w:t>
      </w:r>
      <w:proofErr w:type="spellStart"/>
      <w:r w:rsidRPr="00665ABF">
        <w:rPr>
          <w:sz w:val="28"/>
          <w:szCs w:val="28"/>
          <w:lang w:val="ru-RU"/>
        </w:rPr>
        <w:t>оптимальної</w:t>
      </w:r>
      <w:proofErr w:type="spellEnd"/>
      <w:r w:rsidR="00544626" w:rsidRPr="00665ABF">
        <w:rPr>
          <w:sz w:val="28"/>
          <w:szCs w:val="28"/>
          <w:lang w:val="ru-RU"/>
        </w:rPr>
        <w:t xml:space="preserve"> </w:t>
      </w:r>
      <w:proofErr w:type="spellStart"/>
      <w:r w:rsidRPr="00665ABF">
        <w:rPr>
          <w:sz w:val="28"/>
          <w:szCs w:val="28"/>
          <w:lang w:val="ru-RU"/>
        </w:rPr>
        <w:t>структури</w:t>
      </w:r>
      <w:proofErr w:type="spellEnd"/>
      <w:r w:rsidR="00544626" w:rsidRPr="00665ABF">
        <w:rPr>
          <w:sz w:val="28"/>
          <w:szCs w:val="28"/>
          <w:lang w:val="ru-RU"/>
        </w:rPr>
        <w:t xml:space="preserve"> </w:t>
      </w:r>
      <w:proofErr w:type="spellStart"/>
      <w:r w:rsidRPr="00665ABF">
        <w:rPr>
          <w:sz w:val="28"/>
          <w:szCs w:val="28"/>
          <w:lang w:val="ru-RU"/>
        </w:rPr>
        <w:t>земельних</w:t>
      </w:r>
      <w:proofErr w:type="spellEnd"/>
      <w:r w:rsidR="00544626" w:rsidRPr="00665ABF">
        <w:rPr>
          <w:sz w:val="28"/>
          <w:szCs w:val="28"/>
          <w:lang w:val="ru-RU"/>
        </w:rPr>
        <w:t xml:space="preserve"> </w:t>
      </w:r>
      <w:proofErr w:type="spellStart"/>
      <w:r w:rsidRPr="00665ABF">
        <w:rPr>
          <w:sz w:val="28"/>
          <w:szCs w:val="28"/>
          <w:lang w:val="ru-RU"/>
        </w:rPr>
        <w:t>угідь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посівних</w:t>
      </w:r>
      <w:proofErr w:type="spellEnd"/>
      <w:r w:rsidR="00544626" w:rsidRPr="00665ABF">
        <w:rPr>
          <w:sz w:val="28"/>
          <w:szCs w:val="28"/>
          <w:lang w:val="ru-RU"/>
        </w:rPr>
        <w:t xml:space="preserve"> </w:t>
      </w:r>
      <w:proofErr w:type="spellStart"/>
      <w:r w:rsidRPr="00665ABF">
        <w:rPr>
          <w:sz w:val="28"/>
          <w:szCs w:val="28"/>
          <w:lang w:val="ru-RU"/>
        </w:rPr>
        <w:t>площ</w:t>
      </w:r>
      <w:proofErr w:type="spellEnd"/>
      <w:r w:rsidRPr="00665ABF">
        <w:rPr>
          <w:sz w:val="28"/>
          <w:szCs w:val="28"/>
          <w:lang w:val="ru-RU"/>
        </w:rPr>
        <w:t>;</w:t>
      </w:r>
    </w:p>
    <w:p w14:paraId="06C379E8" w14:textId="22133DFA" w:rsidR="00B92EF7" w:rsidRPr="00665ABF" w:rsidRDefault="00B92EF7" w:rsidP="00253080">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організацію</w:t>
      </w:r>
      <w:proofErr w:type="spellEnd"/>
      <w:r w:rsidR="00544626" w:rsidRPr="00665ABF">
        <w:rPr>
          <w:sz w:val="28"/>
          <w:szCs w:val="28"/>
          <w:lang w:val="ru-RU"/>
        </w:rPr>
        <w:t xml:space="preserve"> </w:t>
      </w:r>
      <w:proofErr w:type="spellStart"/>
      <w:r w:rsidRPr="00665ABF">
        <w:rPr>
          <w:sz w:val="28"/>
          <w:szCs w:val="28"/>
          <w:lang w:val="ru-RU"/>
        </w:rPr>
        <w:t>території</w:t>
      </w:r>
      <w:proofErr w:type="spellEnd"/>
      <w:r w:rsidR="00544626" w:rsidRPr="00665ABF">
        <w:rPr>
          <w:sz w:val="28"/>
          <w:szCs w:val="28"/>
          <w:lang w:val="ru-RU"/>
        </w:rPr>
        <w:t xml:space="preserve"> </w:t>
      </w:r>
      <w:r w:rsidRPr="00665ABF">
        <w:rPr>
          <w:sz w:val="28"/>
          <w:szCs w:val="28"/>
          <w:lang w:val="ru-RU"/>
        </w:rPr>
        <w:t>таким</w:t>
      </w:r>
      <w:r w:rsidR="00544626" w:rsidRPr="00665ABF">
        <w:rPr>
          <w:sz w:val="28"/>
          <w:szCs w:val="28"/>
          <w:lang w:val="ru-RU"/>
        </w:rPr>
        <w:t xml:space="preserve"> </w:t>
      </w:r>
      <w:r w:rsidRPr="00665ABF">
        <w:rPr>
          <w:sz w:val="28"/>
          <w:szCs w:val="28"/>
          <w:lang w:val="ru-RU"/>
        </w:rPr>
        <w:t>чином,</w:t>
      </w:r>
      <w:r w:rsidR="00544626" w:rsidRPr="00665ABF">
        <w:rPr>
          <w:sz w:val="28"/>
          <w:szCs w:val="28"/>
          <w:lang w:val="ru-RU"/>
        </w:rPr>
        <w:t xml:space="preserve"> </w:t>
      </w:r>
      <w:proofErr w:type="spellStart"/>
      <w:r w:rsidRPr="00665ABF">
        <w:rPr>
          <w:sz w:val="28"/>
          <w:szCs w:val="28"/>
          <w:lang w:val="ru-RU"/>
        </w:rPr>
        <w:t>щоб</w:t>
      </w:r>
      <w:proofErr w:type="spellEnd"/>
      <w:r w:rsidR="00544626" w:rsidRPr="00665ABF">
        <w:rPr>
          <w:sz w:val="28"/>
          <w:szCs w:val="28"/>
          <w:lang w:val="ru-RU"/>
        </w:rPr>
        <w:t xml:space="preserve"> </w:t>
      </w:r>
      <w:proofErr w:type="spellStart"/>
      <w:r w:rsidRPr="00665ABF">
        <w:rPr>
          <w:sz w:val="28"/>
          <w:szCs w:val="28"/>
          <w:lang w:val="ru-RU"/>
        </w:rPr>
        <w:t>гарантувати</w:t>
      </w:r>
      <w:proofErr w:type="spellEnd"/>
      <w:r w:rsidR="00544626" w:rsidRPr="00665ABF">
        <w:rPr>
          <w:sz w:val="28"/>
          <w:szCs w:val="28"/>
          <w:lang w:val="ru-RU"/>
        </w:rPr>
        <w:t xml:space="preserve"> </w:t>
      </w:r>
      <w:proofErr w:type="spellStart"/>
      <w:r w:rsidRPr="00665ABF">
        <w:rPr>
          <w:sz w:val="28"/>
          <w:szCs w:val="28"/>
          <w:lang w:val="ru-RU"/>
        </w:rPr>
        <w:t>збереження</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відтворення</w:t>
      </w:r>
      <w:proofErr w:type="spellEnd"/>
      <w:r w:rsidR="00544626" w:rsidRPr="00665ABF">
        <w:rPr>
          <w:sz w:val="28"/>
          <w:szCs w:val="28"/>
          <w:lang w:val="ru-RU"/>
        </w:rPr>
        <w:t xml:space="preserve"> </w:t>
      </w:r>
      <w:proofErr w:type="spellStart"/>
      <w:r w:rsidRPr="00665ABF">
        <w:rPr>
          <w:sz w:val="28"/>
          <w:szCs w:val="28"/>
          <w:lang w:val="ru-RU"/>
        </w:rPr>
        <w:t>родючості</w:t>
      </w:r>
      <w:proofErr w:type="spellEnd"/>
      <w:r w:rsidR="00544626" w:rsidRPr="00665ABF">
        <w:rPr>
          <w:sz w:val="28"/>
          <w:szCs w:val="28"/>
          <w:lang w:val="ru-RU"/>
        </w:rPr>
        <w:t xml:space="preserve"> </w:t>
      </w:r>
      <w:proofErr w:type="spellStart"/>
      <w:r w:rsidRPr="00665ABF">
        <w:rPr>
          <w:sz w:val="28"/>
          <w:szCs w:val="28"/>
          <w:lang w:val="ru-RU"/>
        </w:rPr>
        <w:t>ґрунтів</w:t>
      </w:r>
      <w:proofErr w:type="spellEnd"/>
      <w:r w:rsidRPr="00665ABF">
        <w:rPr>
          <w:sz w:val="28"/>
          <w:szCs w:val="28"/>
          <w:lang w:val="ru-RU"/>
        </w:rPr>
        <w:t>;</w:t>
      </w:r>
    </w:p>
    <w:p w14:paraId="14286F75" w14:textId="1CD491FF" w:rsidR="00B92EF7" w:rsidRPr="00665ABF" w:rsidRDefault="00B92EF7" w:rsidP="00253080">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відновлення</w:t>
      </w:r>
      <w:proofErr w:type="spellEnd"/>
      <w:r w:rsidR="00544626" w:rsidRPr="00665ABF">
        <w:rPr>
          <w:sz w:val="28"/>
          <w:szCs w:val="28"/>
          <w:lang w:val="ru-RU"/>
        </w:rPr>
        <w:t xml:space="preserve"> </w:t>
      </w:r>
      <w:proofErr w:type="spellStart"/>
      <w:r w:rsidRPr="00665ABF">
        <w:rPr>
          <w:sz w:val="28"/>
          <w:szCs w:val="28"/>
          <w:lang w:val="ru-RU"/>
        </w:rPr>
        <w:t>якості</w:t>
      </w:r>
      <w:proofErr w:type="spellEnd"/>
      <w:r w:rsidR="00544626" w:rsidRPr="00665ABF">
        <w:rPr>
          <w:sz w:val="28"/>
          <w:szCs w:val="28"/>
          <w:lang w:val="ru-RU"/>
        </w:rPr>
        <w:t xml:space="preserve"> </w:t>
      </w:r>
      <w:proofErr w:type="spellStart"/>
      <w:r w:rsidRPr="00665ABF">
        <w:rPr>
          <w:sz w:val="28"/>
          <w:szCs w:val="28"/>
          <w:lang w:val="ru-RU"/>
        </w:rPr>
        <w:t>еродованих</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інших</w:t>
      </w:r>
      <w:proofErr w:type="spellEnd"/>
      <w:r w:rsidR="00544626" w:rsidRPr="00665ABF">
        <w:rPr>
          <w:sz w:val="28"/>
          <w:szCs w:val="28"/>
          <w:lang w:val="ru-RU"/>
        </w:rPr>
        <w:t xml:space="preserve"> </w:t>
      </w:r>
      <w:proofErr w:type="spellStart"/>
      <w:r w:rsidRPr="00665ABF">
        <w:rPr>
          <w:sz w:val="28"/>
          <w:szCs w:val="28"/>
          <w:lang w:val="ru-RU"/>
        </w:rPr>
        <w:t>деградованих</w:t>
      </w:r>
      <w:proofErr w:type="spellEnd"/>
      <w:r w:rsidR="00544626" w:rsidRPr="00665ABF">
        <w:rPr>
          <w:sz w:val="28"/>
          <w:szCs w:val="28"/>
          <w:lang w:val="ru-RU"/>
        </w:rPr>
        <w:t xml:space="preserve"> </w:t>
      </w:r>
      <w:r w:rsidRPr="00665ABF">
        <w:rPr>
          <w:sz w:val="28"/>
          <w:szCs w:val="28"/>
          <w:lang w:val="ru-RU"/>
        </w:rPr>
        <w:t>земель</w:t>
      </w:r>
      <w:r w:rsidR="00544626" w:rsidRPr="00665ABF">
        <w:rPr>
          <w:sz w:val="28"/>
          <w:szCs w:val="28"/>
          <w:lang w:val="ru-RU"/>
        </w:rPr>
        <w:t xml:space="preserve"> </w:t>
      </w:r>
      <w:r w:rsidRPr="00665ABF">
        <w:rPr>
          <w:sz w:val="28"/>
          <w:szCs w:val="28"/>
          <w:lang w:val="ru-RU"/>
        </w:rPr>
        <w:t>[3,</w:t>
      </w:r>
      <w:r w:rsidR="00544626" w:rsidRPr="00665ABF">
        <w:rPr>
          <w:sz w:val="28"/>
          <w:szCs w:val="28"/>
          <w:lang w:val="ru-RU"/>
        </w:rPr>
        <w:t xml:space="preserve"> </w:t>
      </w:r>
      <w:r w:rsidRPr="00665ABF">
        <w:rPr>
          <w:sz w:val="28"/>
          <w:szCs w:val="28"/>
          <w:lang w:val="ru-RU"/>
        </w:rPr>
        <w:t>с.</w:t>
      </w:r>
      <w:r w:rsidR="00544626" w:rsidRPr="00665ABF">
        <w:rPr>
          <w:sz w:val="28"/>
          <w:szCs w:val="28"/>
          <w:lang w:val="ru-RU"/>
        </w:rPr>
        <w:t xml:space="preserve"> </w:t>
      </w:r>
      <w:r w:rsidRPr="00665ABF">
        <w:rPr>
          <w:sz w:val="28"/>
          <w:szCs w:val="28"/>
          <w:lang w:val="ru-RU"/>
        </w:rPr>
        <w:t>205;</w:t>
      </w:r>
      <w:r w:rsidR="00544626" w:rsidRPr="00665ABF">
        <w:rPr>
          <w:sz w:val="28"/>
          <w:szCs w:val="28"/>
          <w:lang w:val="ru-RU"/>
        </w:rPr>
        <w:t xml:space="preserve"> </w:t>
      </w:r>
      <w:r w:rsidRPr="00665ABF">
        <w:rPr>
          <w:sz w:val="28"/>
          <w:szCs w:val="28"/>
          <w:lang w:val="ru-RU"/>
        </w:rPr>
        <w:t>140,</w:t>
      </w:r>
      <w:r w:rsidR="00544626" w:rsidRPr="00665ABF">
        <w:rPr>
          <w:sz w:val="28"/>
          <w:szCs w:val="28"/>
          <w:lang w:val="ru-RU"/>
        </w:rPr>
        <w:t xml:space="preserve"> </w:t>
      </w:r>
      <w:r w:rsidRPr="00665ABF">
        <w:rPr>
          <w:sz w:val="28"/>
          <w:szCs w:val="28"/>
          <w:lang w:val="ru-RU"/>
        </w:rPr>
        <w:t>с.</w:t>
      </w:r>
      <w:r w:rsidR="00544626" w:rsidRPr="00665ABF">
        <w:rPr>
          <w:sz w:val="28"/>
          <w:szCs w:val="28"/>
          <w:lang w:val="ru-RU"/>
        </w:rPr>
        <w:t xml:space="preserve"> </w:t>
      </w:r>
      <w:r w:rsidRPr="00665ABF">
        <w:rPr>
          <w:sz w:val="28"/>
          <w:szCs w:val="28"/>
          <w:lang w:val="ru-RU"/>
        </w:rPr>
        <w:t>149;</w:t>
      </w:r>
      <w:r w:rsidR="00544626" w:rsidRPr="00665ABF">
        <w:rPr>
          <w:sz w:val="28"/>
          <w:szCs w:val="28"/>
          <w:lang w:val="ru-RU"/>
        </w:rPr>
        <w:t xml:space="preserve"> </w:t>
      </w:r>
      <w:r w:rsidRPr="00665ABF">
        <w:rPr>
          <w:sz w:val="28"/>
          <w:szCs w:val="28"/>
          <w:lang w:val="ru-RU"/>
        </w:rPr>
        <w:t>155,</w:t>
      </w:r>
      <w:r w:rsidR="00544626" w:rsidRPr="00665ABF">
        <w:rPr>
          <w:sz w:val="28"/>
          <w:szCs w:val="28"/>
          <w:lang w:val="ru-RU"/>
        </w:rPr>
        <w:t xml:space="preserve"> </w:t>
      </w:r>
      <w:r w:rsidRPr="00665ABF">
        <w:rPr>
          <w:sz w:val="28"/>
          <w:szCs w:val="28"/>
          <w:lang w:val="ru-RU"/>
        </w:rPr>
        <w:t>с.</w:t>
      </w:r>
      <w:r w:rsidR="00544626" w:rsidRPr="00665ABF">
        <w:rPr>
          <w:sz w:val="28"/>
          <w:szCs w:val="28"/>
          <w:lang w:val="ru-RU"/>
        </w:rPr>
        <w:t xml:space="preserve"> </w:t>
      </w:r>
      <w:r w:rsidRPr="00665ABF">
        <w:rPr>
          <w:sz w:val="28"/>
          <w:szCs w:val="28"/>
          <w:lang w:val="ru-RU"/>
        </w:rPr>
        <w:t>128].</w:t>
      </w:r>
    </w:p>
    <w:p w14:paraId="24F8B77C" w14:textId="5D58AADB"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Руйнівні</w:t>
      </w:r>
      <w:r w:rsidR="00544626" w:rsidRPr="00326358">
        <w:rPr>
          <w:rFonts w:eastAsia="Times New Roman"/>
          <w:szCs w:val="28"/>
          <w:lang w:val="uk-UA" w:eastAsia="uk-UA"/>
        </w:rPr>
        <w:t xml:space="preserve"> </w:t>
      </w:r>
      <w:r w:rsidRPr="00326358">
        <w:rPr>
          <w:rFonts w:eastAsia="Times New Roman"/>
          <w:szCs w:val="28"/>
          <w:lang w:val="uk-UA" w:eastAsia="uk-UA"/>
        </w:rPr>
        <w:t>наслідки</w:t>
      </w:r>
      <w:r w:rsidR="00544626" w:rsidRPr="00326358">
        <w:rPr>
          <w:rFonts w:eastAsia="Times New Roman"/>
          <w:szCs w:val="28"/>
          <w:lang w:val="uk-UA" w:eastAsia="uk-UA"/>
        </w:rPr>
        <w:t xml:space="preserve"> </w:t>
      </w:r>
      <w:r w:rsidRPr="00326358">
        <w:rPr>
          <w:rFonts w:eastAsia="Times New Roman"/>
          <w:szCs w:val="28"/>
          <w:lang w:val="uk-UA" w:eastAsia="uk-UA"/>
        </w:rPr>
        <w:t>військових</w:t>
      </w:r>
      <w:r w:rsidR="00544626" w:rsidRPr="00326358">
        <w:rPr>
          <w:rFonts w:eastAsia="Times New Roman"/>
          <w:szCs w:val="28"/>
          <w:lang w:val="uk-UA" w:eastAsia="uk-UA"/>
        </w:rPr>
        <w:t xml:space="preserve"> </w:t>
      </w:r>
      <w:r w:rsidRPr="00326358">
        <w:rPr>
          <w:rFonts w:eastAsia="Times New Roman"/>
          <w:szCs w:val="28"/>
          <w:lang w:val="uk-UA" w:eastAsia="uk-UA"/>
        </w:rPr>
        <w:t>дій</w:t>
      </w:r>
      <w:r w:rsidR="00544626" w:rsidRPr="00326358">
        <w:rPr>
          <w:rFonts w:eastAsia="Times New Roman"/>
          <w:szCs w:val="28"/>
          <w:lang w:val="uk-UA" w:eastAsia="uk-UA"/>
        </w:rPr>
        <w:t xml:space="preserve"> </w:t>
      </w:r>
      <w:r w:rsidRPr="00326358">
        <w:rPr>
          <w:rFonts w:eastAsia="Times New Roman"/>
          <w:szCs w:val="28"/>
          <w:lang w:val="uk-UA" w:eastAsia="uk-UA"/>
        </w:rPr>
        <w:t>істотно</w:t>
      </w:r>
      <w:r w:rsidR="00544626" w:rsidRPr="00326358">
        <w:rPr>
          <w:rFonts w:eastAsia="Times New Roman"/>
          <w:szCs w:val="28"/>
          <w:lang w:val="uk-UA" w:eastAsia="uk-UA"/>
        </w:rPr>
        <w:t xml:space="preserve"> </w:t>
      </w:r>
      <w:r w:rsidRPr="00326358">
        <w:rPr>
          <w:rFonts w:eastAsia="Times New Roman"/>
          <w:szCs w:val="28"/>
          <w:lang w:val="uk-UA" w:eastAsia="uk-UA"/>
        </w:rPr>
        <w:t>трансформують</w:t>
      </w:r>
      <w:r w:rsidR="00544626" w:rsidRPr="00326358">
        <w:rPr>
          <w:rFonts w:eastAsia="Times New Roman"/>
          <w:szCs w:val="28"/>
          <w:lang w:val="uk-UA" w:eastAsia="uk-UA"/>
        </w:rPr>
        <w:t xml:space="preserve"> </w:t>
      </w:r>
      <w:r w:rsidRPr="00326358">
        <w:rPr>
          <w:rFonts w:eastAsia="Times New Roman"/>
          <w:szCs w:val="28"/>
          <w:lang w:val="uk-UA" w:eastAsia="uk-UA"/>
        </w:rPr>
        <w:t>систему</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зумовлюючи</w:t>
      </w:r>
      <w:r w:rsidR="00544626" w:rsidRPr="00326358">
        <w:rPr>
          <w:rFonts w:eastAsia="Times New Roman"/>
          <w:szCs w:val="28"/>
          <w:lang w:val="uk-UA" w:eastAsia="uk-UA"/>
        </w:rPr>
        <w:t xml:space="preserve"> </w:t>
      </w:r>
      <w:r w:rsidRPr="00326358">
        <w:rPr>
          <w:rFonts w:eastAsia="Times New Roman"/>
          <w:szCs w:val="28"/>
          <w:lang w:val="uk-UA" w:eastAsia="uk-UA"/>
        </w:rPr>
        <w:t>появу</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по</w:t>
      </w:r>
      <w:r w:rsidR="00544626" w:rsidRPr="00326358">
        <w:rPr>
          <w:rFonts w:eastAsia="Times New Roman"/>
          <w:szCs w:val="28"/>
          <w:lang w:val="uk-UA" w:eastAsia="uk-UA"/>
        </w:rPr>
        <w:t xml:space="preserve"> </w:t>
      </w:r>
      <w:r w:rsidRPr="00326358">
        <w:rPr>
          <w:rFonts w:eastAsia="Times New Roman"/>
          <w:szCs w:val="28"/>
          <w:lang w:val="uk-UA" w:eastAsia="uk-UA"/>
        </w:rPr>
        <w:t>суті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форматів</w:t>
      </w:r>
      <w:r w:rsidR="00544626" w:rsidRPr="00326358">
        <w:rPr>
          <w:rFonts w:eastAsia="Times New Roman"/>
          <w:szCs w:val="28"/>
          <w:lang w:val="uk-UA" w:eastAsia="uk-UA"/>
        </w:rPr>
        <w:t xml:space="preserve"> </w:t>
      </w:r>
      <w:r w:rsidRPr="00326358">
        <w:rPr>
          <w:rFonts w:eastAsia="Times New Roman"/>
          <w:szCs w:val="28"/>
          <w:lang w:val="uk-UA" w:eastAsia="uk-UA"/>
        </w:rPr>
        <w:t>взаємодії</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власниками</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ділянок,</w:t>
      </w:r>
      <w:r w:rsidR="00544626" w:rsidRPr="00326358">
        <w:rPr>
          <w:rFonts w:eastAsia="Times New Roman"/>
          <w:szCs w:val="28"/>
          <w:lang w:val="uk-UA" w:eastAsia="uk-UA"/>
        </w:rPr>
        <w:t xml:space="preserve"> </w:t>
      </w:r>
      <w:r w:rsidRPr="00326358">
        <w:rPr>
          <w:rFonts w:eastAsia="Times New Roman"/>
          <w:szCs w:val="28"/>
          <w:lang w:val="uk-UA" w:eastAsia="uk-UA"/>
        </w:rPr>
        <w:t>орендарями,</w:t>
      </w:r>
      <w:r w:rsidR="00544626" w:rsidRPr="00326358">
        <w:rPr>
          <w:rFonts w:eastAsia="Times New Roman"/>
          <w:szCs w:val="28"/>
          <w:lang w:val="uk-UA" w:eastAsia="uk-UA"/>
        </w:rPr>
        <w:t xml:space="preserve"> </w:t>
      </w:r>
      <w:r w:rsidRPr="00326358">
        <w:rPr>
          <w:rFonts w:eastAsia="Times New Roman"/>
          <w:szCs w:val="28"/>
          <w:lang w:val="uk-UA" w:eastAsia="uk-UA"/>
        </w:rPr>
        <w:t>територіальними</w:t>
      </w:r>
      <w:r w:rsidR="00544626" w:rsidRPr="00326358">
        <w:rPr>
          <w:rFonts w:eastAsia="Times New Roman"/>
          <w:szCs w:val="28"/>
          <w:lang w:val="uk-UA" w:eastAsia="uk-UA"/>
        </w:rPr>
        <w:t xml:space="preserve"> </w:t>
      </w:r>
      <w:r w:rsidRPr="00326358">
        <w:rPr>
          <w:rFonts w:eastAsia="Times New Roman"/>
          <w:szCs w:val="28"/>
          <w:lang w:val="uk-UA" w:eastAsia="uk-UA"/>
        </w:rPr>
        <w:t>громадами,</w:t>
      </w:r>
      <w:r w:rsidR="00544626" w:rsidRPr="00326358">
        <w:rPr>
          <w:rFonts w:eastAsia="Times New Roman"/>
          <w:szCs w:val="28"/>
          <w:lang w:val="uk-UA" w:eastAsia="uk-UA"/>
        </w:rPr>
        <w:t xml:space="preserve"> </w:t>
      </w:r>
      <w:r w:rsidRPr="00326358">
        <w:rPr>
          <w:rFonts w:eastAsia="Times New Roman"/>
          <w:szCs w:val="28"/>
          <w:lang w:val="uk-UA" w:eastAsia="uk-UA"/>
        </w:rPr>
        <w:t>державними</w:t>
      </w:r>
      <w:r w:rsidR="00544626" w:rsidRPr="00326358">
        <w:rPr>
          <w:rFonts w:eastAsia="Times New Roman"/>
          <w:szCs w:val="28"/>
          <w:lang w:val="uk-UA" w:eastAsia="uk-UA"/>
        </w:rPr>
        <w:t xml:space="preserve"> </w:t>
      </w:r>
      <w:r w:rsidRPr="00326358">
        <w:rPr>
          <w:rFonts w:eastAsia="Times New Roman"/>
          <w:szCs w:val="28"/>
          <w:lang w:val="uk-UA" w:eastAsia="uk-UA"/>
        </w:rPr>
        <w:t>інституціями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неурядовими</w:t>
      </w:r>
      <w:r w:rsidR="00544626" w:rsidRPr="00326358">
        <w:rPr>
          <w:rFonts w:eastAsia="Times New Roman"/>
          <w:szCs w:val="28"/>
          <w:lang w:val="uk-UA" w:eastAsia="uk-UA"/>
        </w:rPr>
        <w:t xml:space="preserve"> </w:t>
      </w:r>
      <w:r w:rsidRPr="00326358">
        <w:rPr>
          <w:rFonts w:eastAsia="Times New Roman"/>
          <w:szCs w:val="28"/>
          <w:lang w:val="uk-UA" w:eastAsia="uk-UA"/>
        </w:rPr>
        <w:t>організаціями,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тому</w:t>
      </w:r>
      <w:r w:rsidR="00544626" w:rsidRPr="00326358">
        <w:rPr>
          <w:rFonts w:eastAsia="Times New Roman"/>
          <w:szCs w:val="28"/>
          <w:lang w:val="uk-UA" w:eastAsia="uk-UA"/>
        </w:rPr>
        <w:t xml:space="preserve"> </w:t>
      </w:r>
      <w:r w:rsidRPr="00326358">
        <w:rPr>
          <w:rFonts w:eastAsia="Times New Roman"/>
          <w:szCs w:val="28"/>
          <w:lang w:val="uk-UA" w:eastAsia="uk-UA"/>
        </w:rPr>
        <w:t>числі</w:t>
      </w:r>
      <w:r w:rsidR="00544626" w:rsidRPr="00326358">
        <w:rPr>
          <w:rFonts w:eastAsia="Times New Roman"/>
          <w:szCs w:val="28"/>
          <w:lang w:val="uk-UA" w:eastAsia="uk-UA"/>
        </w:rPr>
        <w:t xml:space="preserve"> </w:t>
      </w:r>
      <w:r w:rsidRPr="00326358">
        <w:rPr>
          <w:rFonts w:eastAsia="Times New Roman"/>
          <w:szCs w:val="28"/>
          <w:lang w:val="uk-UA" w:eastAsia="uk-UA"/>
        </w:rPr>
        <w:t>міжнародними,</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відновлення</w:t>
      </w:r>
      <w:r w:rsidR="00544626" w:rsidRPr="00326358">
        <w:rPr>
          <w:rFonts w:eastAsia="Times New Roman"/>
          <w:szCs w:val="28"/>
          <w:lang w:val="uk-UA" w:eastAsia="uk-UA"/>
        </w:rPr>
        <w:t xml:space="preserve"> </w:t>
      </w:r>
      <w:r w:rsidRPr="00326358">
        <w:rPr>
          <w:rFonts w:eastAsia="Times New Roman"/>
          <w:szCs w:val="28"/>
          <w:lang w:val="uk-UA" w:eastAsia="uk-UA"/>
        </w:rPr>
        <w:t>виробничого,</w:t>
      </w:r>
      <w:r w:rsidR="00544626" w:rsidRPr="00326358">
        <w:rPr>
          <w:rFonts w:eastAsia="Times New Roman"/>
          <w:szCs w:val="28"/>
          <w:lang w:val="uk-UA" w:eastAsia="uk-UA"/>
        </w:rPr>
        <w:t xml:space="preserve"> </w:t>
      </w:r>
      <w:r w:rsidRPr="00326358">
        <w:rPr>
          <w:rFonts w:eastAsia="Times New Roman"/>
          <w:szCs w:val="28"/>
          <w:lang w:val="uk-UA" w:eastAsia="uk-UA"/>
        </w:rPr>
        <w:t>ресурсного</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земельні</w:t>
      </w:r>
      <w:r w:rsidR="00544626" w:rsidRPr="00326358">
        <w:rPr>
          <w:rFonts w:eastAsia="Times New Roman"/>
          <w:szCs w:val="28"/>
          <w:lang w:val="uk-UA" w:eastAsia="uk-UA"/>
        </w:rPr>
        <w:t xml:space="preserve"> </w:t>
      </w:r>
      <w:r w:rsidRPr="00326358">
        <w:rPr>
          <w:rFonts w:eastAsia="Times New Roman"/>
          <w:szCs w:val="28"/>
          <w:lang w:val="uk-UA" w:eastAsia="uk-UA"/>
        </w:rPr>
        <w:t>відносини</w:t>
      </w:r>
      <w:r w:rsidR="00544626" w:rsidRPr="00326358">
        <w:rPr>
          <w:rFonts w:eastAsia="Times New Roman"/>
          <w:szCs w:val="28"/>
          <w:lang w:val="uk-UA" w:eastAsia="uk-UA"/>
        </w:rPr>
        <w:t xml:space="preserve"> </w:t>
      </w:r>
      <w:r w:rsidRPr="00326358">
        <w:rPr>
          <w:rFonts w:eastAsia="Times New Roman"/>
          <w:szCs w:val="28"/>
          <w:lang w:val="uk-UA" w:eastAsia="uk-UA"/>
        </w:rPr>
        <w:t>набувають</w:t>
      </w:r>
      <w:r w:rsidR="00544626" w:rsidRPr="00326358">
        <w:rPr>
          <w:rFonts w:eastAsia="Times New Roman"/>
          <w:szCs w:val="28"/>
          <w:lang w:val="uk-UA" w:eastAsia="uk-UA"/>
        </w:rPr>
        <w:t xml:space="preserve"> </w:t>
      </w:r>
      <w:r w:rsidRPr="00326358">
        <w:rPr>
          <w:rFonts w:eastAsia="Times New Roman"/>
          <w:szCs w:val="28"/>
          <w:lang w:val="uk-UA" w:eastAsia="uk-UA"/>
        </w:rPr>
        <w:t>якісно</w:t>
      </w:r>
      <w:r w:rsidR="00544626" w:rsidRPr="00326358">
        <w:rPr>
          <w:rFonts w:eastAsia="Times New Roman"/>
          <w:szCs w:val="28"/>
          <w:lang w:val="uk-UA" w:eastAsia="uk-UA"/>
        </w:rPr>
        <w:t xml:space="preserve"> </w:t>
      </w:r>
      <w:r w:rsidRPr="00326358">
        <w:rPr>
          <w:rFonts w:eastAsia="Times New Roman"/>
          <w:szCs w:val="28"/>
          <w:lang w:val="uk-UA" w:eastAsia="uk-UA"/>
        </w:rPr>
        <w:t>нового</w:t>
      </w:r>
      <w:r w:rsidR="00544626" w:rsidRPr="00326358">
        <w:rPr>
          <w:rFonts w:eastAsia="Times New Roman"/>
          <w:szCs w:val="28"/>
          <w:lang w:val="uk-UA" w:eastAsia="uk-UA"/>
        </w:rPr>
        <w:t xml:space="preserve"> </w:t>
      </w:r>
      <w:r w:rsidRPr="00326358">
        <w:rPr>
          <w:rFonts w:eastAsia="Times New Roman"/>
          <w:szCs w:val="28"/>
          <w:lang w:val="uk-UA" w:eastAsia="uk-UA"/>
        </w:rPr>
        <w:t>змісту,</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поєднують</w:t>
      </w:r>
      <w:r w:rsidR="00544626" w:rsidRPr="00326358">
        <w:rPr>
          <w:rFonts w:eastAsia="Times New Roman"/>
          <w:szCs w:val="28"/>
          <w:lang w:val="uk-UA" w:eastAsia="uk-UA"/>
        </w:rPr>
        <w:t xml:space="preserve"> </w:t>
      </w:r>
      <w:r w:rsidRPr="00326358">
        <w:rPr>
          <w:rFonts w:eastAsia="Times New Roman"/>
          <w:szCs w:val="28"/>
          <w:lang w:val="uk-UA" w:eastAsia="uk-UA"/>
        </w:rPr>
        <w:t>завдання</w:t>
      </w:r>
      <w:r w:rsidR="00544626" w:rsidRPr="00326358">
        <w:rPr>
          <w:rFonts w:eastAsia="Times New Roman"/>
          <w:szCs w:val="28"/>
          <w:lang w:val="uk-UA" w:eastAsia="uk-UA"/>
        </w:rPr>
        <w:t xml:space="preserve"> </w:t>
      </w:r>
      <w:r w:rsidRPr="00326358">
        <w:rPr>
          <w:rFonts w:eastAsia="Times New Roman"/>
          <w:szCs w:val="28"/>
          <w:lang w:val="uk-UA" w:eastAsia="uk-UA"/>
        </w:rPr>
        <w:t>післявоєнної</w:t>
      </w:r>
      <w:r w:rsidR="00544626" w:rsidRPr="00326358">
        <w:rPr>
          <w:rFonts w:eastAsia="Times New Roman"/>
          <w:szCs w:val="28"/>
          <w:lang w:val="uk-UA" w:eastAsia="uk-UA"/>
        </w:rPr>
        <w:t xml:space="preserve"> </w:t>
      </w:r>
      <w:r w:rsidRPr="00326358">
        <w:rPr>
          <w:rFonts w:eastAsia="Times New Roman"/>
          <w:szCs w:val="28"/>
          <w:lang w:val="uk-UA" w:eastAsia="uk-UA"/>
        </w:rPr>
        <w:t>реконструкції,</w:t>
      </w:r>
      <w:r w:rsidR="00544626" w:rsidRPr="00326358">
        <w:rPr>
          <w:rFonts w:eastAsia="Times New Roman"/>
          <w:szCs w:val="28"/>
          <w:lang w:val="uk-UA" w:eastAsia="uk-UA"/>
        </w:rPr>
        <w:t xml:space="preserve"> </w:t>
      </w:r>
      <w:r w:rsidRPr="00326358">
        <w:rPr>
          <w:rFonts w:eastAsia="Times New Roman"/>
          <w:szCs w:val="28"/>
          <w:lang w:val="uk-UA" w:eastAsia="uk-UA"/>
        </w:rPr>
        <w:t>безпекового</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довгострокового</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сектору.</w:t>
      </w:r>
    </w:p>
    <w:p w14:paraId="74A3E3F7" w14:textId="47D338B6"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Модернізація</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відносин</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виступає</w:t>
      </w:r>
      <w:r w:rsidR="00544626" w:rsidRPr="00326358">
        <w:rPr>
          <w:rFonts w:eastAsia="Times New Roman"/>
          <w:szCs w:val="28"/>
          <w:lang w:val="uk-UA" w:eastAsia="uk-UA"/>
        </w:rPr>
        <w:t xml:space="preserve"> </w:t>
      </w:r>
      <w:r w:rsidRPr="00326358">
        <w:rPr>
          <w:rFonts w:eastAsia="Times New Roman"/>
          <w:szCs w:val="28"/>
          <w:lang w:val="uk-UA" w:eastAsia="uk-UA"/>
        </w:rPr>
        <w:t>ключовим</w:t>
      </w:r>
      <w:r w:rsidR="00544626" w:rsidRPr="00326358">
        <w:rPr>
          <w:rFonts w:eastAsia="Times New Roman"/>
          <w:szCs w:val="28"/>
          <w:lang w:val="uk-UA" w:eastAsia="uk-UA"/>
        </w:rPr>
        <w:t xml:space="preserve"> </w:t>
      </w:r>
      <w:r w:rsidRPr="00326358">
        <w:rPr>
          <w:rFonts w:eastAsia="Times New Roman"/>
          <w:szCs w:val="28"/>
          <w:lang w:val="uk-UA" w:eastAsia="uk-UA"/>
        </w:rPr>
        <w:t>інструментом</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ефективного</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створює</w:t>
      </w:r>
      <w:r w:rsidR="00544626" w:rsidRPr="00326358">
        <w:rPr>
          <w:rFonts w:eastAsia="Times New Roman"/>
          <w:szCs w:val="28"/>
          <w:lang w:val="uk-UA" w:eastAsia="uk-UA"/>
        </w:rPr>
        <w:t xml:space="preserve"> </w:t>
      </w:r>
      <w:r w:rsidRPr="00326358">
        <w:rPr>
          <w:rFonts w:eastAsia="Times New Roman"/>
          <w:szCs w:val="28"/>
          <w:lang w:val="uk-UA" w:eastAsia="uk-UA"/>
        </w:rPr>
        <w:t>передумови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об’єктивної</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вартості</w:t>
      </w:r>
      <w:r w:rsidR="00544626" w:rsidRPr="00326358">
        <w:rPr>
          <w:rFonts w:eastAsia="Times New Roman"/>
          <w:szCs w:val="28"/>
          <w:lang w:val="uk-UA" w:eastAsia="uk-UA"/>
        </w:rPr>
        <w:t xml:space="preserve"> </w:t>
      </w:r>
      <w:r w:rsidRPr="00326358">
        <w:rPr>
          <w:rFonts w:eastAsia="Times New Roman"/>
          <w:szCs w:val="28"/>
          <w:lang w:val="uk-UA" w:eastAsia="uk-UA"/>
        </w:rPr>
        <w:t>землі,</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прозорості</w:t>
      </w:r>
      <w:r w:rsidR="00544626" w:rsidRPr="00326358">
        <w:rPr>
          <w:rFonts w:eastAsia="Times New Roman"/>
          <w:szCs w:val="28"/>
          <w:lang w:val="uk-UA" w:eastAsia="uk-UA"/>
        </w:rPr>
        <w:t xml:space="preserve"> </w:t>
      </w:r>
      <w:r w:rsidRPr="00326358">
        <w:rPr>
          <w:rFonts w:eastAsia="Times New Roman"/>
          <w:szCs w:val="28"/>
          <w:lang w:val="uk-UA" w:eastAsia="uk-UA"/>
        </w:rPr>
        <w:t>земельного</w:t>
      </w:r>
      <w:r w:rsidR="00544626" w:rsidRPr="00326358">
        <w:rPr>
          <w:rFonts w:eastAsia="Times New Roman"/>
          <w:szCs w:val="28"/>
          <w:lang w:val="uk-UA" w:eastAsia="uk-UA"/>
        </w:rPr>
        <w:t xml:space="preserve"> </w:t>
      </w:r>
      <w:r w:rsidRPr="00326358">
        <w:rPr>
          <w:rFonts w:eastAsia="Times New Roman"/>
          <w:szCs w:val="28"/>
          <w:lang w:val="uk-UA" w:eastAsia="uk-UA"/>
        </w:rPr>
        <w:t>ринку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вирівнювання</w:t>
      </w:r>
      <w:r w:rsidR="00544626" w:rsidRPr="00326358">
        <w:rPr>
          <w:rFonts w:eastAsia="Times New Roman"/>
          <w:szCs w:val="28"/>
          <w:lang w:val="uk-UA" w:eastAsia="uk-UA"/>
        </w:rPr>
        <w:t xml:space="preserve"> </w:t>
      </w:r>
      <w:r w:rsidRPr="00326358">
        <w:rPr>
          <w:rFonts w:eastAsia="Times New Roman"/>
          <w:szCs w:val="28"/>
          <w:lang w:val="uk-UA" w:eastAsia="uk-UA"/>
        </w:rPr>
        <w:t>структурних</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диспропорцій</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аграрній</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своєю</w:t>
      </w:r>
      <w:r w:rsidR="00544626" w:rsidRPr="00326358">
        <w:rPr>
          <w:rFonts w:eastAsia="Times New Roman"/>
          <w:szCs w:val="28"/>
          <w:lang w:val="uk-UA" w:eastAsia="uk-UA"/>
        </w:rPr>
        <w:t xml:space="preserve"> </w:t>
      </w:r>
      <w:r w:rsidRPr="00326358">
        <w:rPr>
          <w:rFonts w:eastAsia="Times New Roman"/>
          <w:szCs w:val="28"/>
          <w:lang w:val="uk-UA" w:eastAsia="uk-UA"/>
        </w:rPr>
        <w:t>чергою,</w:t>
      </w:r>
      <w:r w:rsidR="00544626" w:rsidRPr="00326358">
        <w:rPr>
          <w:rFonts w:eastAsia="Times New Roman"/>
          <w:szCs w:val="28"/>
          <w:lang w:val="uk-UA" w:eastAsia="uk-UA"/>
        </w:rPr>
        <w:t xml:space="preserve"> </w:t>
      </w:r>
      <w:r w:rsidRPr="00326358">
        <w:rPr>
          <w:rFonts w:eastAsia="Times New Roman"/>
          <w:szCs w:val="28"/>
          <w:lang w:val="uk-UA" w:eastAsia="uk-UA"/>
        </w:rPr>
        <w:t>сприяє</w:t>
      </w:r>
      <w:r w:rsidR="00544626" w:rsidRPr="00326358">
        <w:rPr>
          <w:rFonts w:eastAsia="Times New Roman"/>
          <w:szCs w:val="28"/>
          <w:lang w:val="uk-UA" w:eastAsia="uk-UA"/>
        </w:rPr>
        <w:t xml:space="preserve"> </w:t>
      </w:r>
      <w:r w:rsidRPr="00326358">
        <w:rPr>
          <w:rFonts w:eastAsia="Times New Roman"/>
          <w:szCs w:val="28"/>
          <w:lang w:val="uk-UA" w:eastAsia="uk-UA"/>
        </w:rPr>
        <w:t>активізації</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підвищенню</w:t>
      </w:r>
      <w:r w:rsidR="00544626" w:rsidRPr="00326358">
        <w:rPr>
          <w:rFonts w:eastAsia="Times New Roman"/>
          <w:szCs w:val="28"/>
          <w:lang w:val="uk-UA" w:eastAsia="uk-UA"/>
        </w:rPr>
        <w:t xml:space="preserve"> </w:t>
      </w:r>
      <w:r w:rsidRPr="00326358">
        <w:rPr>
          <w:rFonts w:eastAsia="Times New Roman"/>
          <w:szCs w:val="28"/>
          <w:lang w:val="uk-UA" w:eastAsia="uk-UA"/>
        </w:rPr>
        <w:t>фінансової</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поліпшенню</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соціально-економічного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стану</w:t>
      </w:r>
      <w:r w:rsidR="00544626" w:rsidRPr="00326358">
        <w:rPr>
          <w:rFonts w:eastAsia="Times New Roman"/>
          <w:szCs w:val="28"/>
          <w:lang w:val="uk-UA" w:eastAsia="uk-UA"/>
        </w:rPr>
        <w:t xml:space="preserve"> </w:t>
      </w:r>
      <w:r w:rsidRPr="00326358">
        <w:rPr>
          <w:rFonts w:eastAsia="Times New Roman"/>
          <w:szCs w:val="28"/>
          <w:lang w:val="uk-UA" w:eastAsia="uk-UA"/>
        </w:rPr>
        <w:t>сільських</w:t>
      </w:r>
      <w:r w:rsidR="00544626" w:rsidRPr="00326358">
        <w:rPr>
          <w:rFonts w:eastAsia="Times New Roman"/>
          <w:szCs w:val="28"/>
          <w:lang w:val="uk-UA" w:eastAsia="uk-UA"/>
        </w:rPr>
        <w:t xml:space="preserve"> </w:t>
      </w:r>
      <w:r w:rsidRPr="00326358">
        <w:rPr>
          <w:rFonts w:eastAsia="Times New Roman"/>
          <w:szCs w:val="28"/>
          <w:lang w:val="uk-UA" w:eastAsia="uk-UA"/>
        </w:rPr>
        <w:t>територій.</w:t>
      </w:r>
    </w:p>
    <w:p w14:paraId="4E6D655A" w14:textId="042F0A22"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r w:rsidRPr="00326358">
        <w:rPr>
          <w:rFonts w:eastAsia="Times New Roman"/>
          <w:szCs w:val="28"/>
          <w:lang w:val="uk-UA" w:eastAsia="uk-UA"/>
        </w:rPr>
        <w:t>оновлені</w:t>
      </w:r>
      <w:r w:rsidR="00544626" w:rsidRPr="00326358">
        <w:rPr>
          <w:rFonts w:eastAsia="Times New Roman"/>
          <w:szCs w:val="28"/>
          <w:lang w:val="uk-UA" w:eastAsia="uk-UA"/>
        </w:rPr>
        <w:t xml:space="preserve"> </w:t>
      </w:r>
      <w:r w:rsidRPr="00326358">
        <w:rPr>
          <w:rFonts w:eastAsia="Times New Roman"/>
          <w:szCs w:val="28"/>
          <w:lang w:val="uk-UA" w:eastAsia="uk-UA"/>
        </w:rPr>
        <w:t>земельні</w:t>
      </w:r>
      <w:r w:rsidR="00544626" w:rsidRPr="00326358">
        <w:rPr>
          <w:rFonts w:eastAsia="Times New Roman"/>
          <w:szCs w:val="28"/>
          <w:lang w:val="uk-UA" w:eastAsia="uk-UA"/>
        </w:rPr>
        <w:t xml:space="preserve"> </w:t>
      </w:r>
      <w:r w:rsidRPr="00326358">
        <w:rPr>
          <w:rFonts w:eastAsia="Times New Roman"/>
          <w:szCs w:val="28"/>
          <w:lang w:val="uk-UA" w:eastAsia="uk-UA"/>
        </w:rPr>
        <w:t>відносини</w:t>
      </w:r>
      <w:r w:rsidR="00544626" w:rsidRPr="00326358">
        <w:rPr>
          <w:rFonts w:eastAsia="Times New Roman"/>
          <w:szCs w:val="28"/>
          <w:lang w:val="uk-UA" w:eastAsia="uk-UA"/>
        </w:rPr>
        <w:t xml:space="preserve"> </w:t>
      </w:r>
      <w:r w:rsidRPr="00326358">
        <w:rPr>
          <w:rFonts w:eastAsia="Times New Roman"/>
          <w:szCs w:val="28"/>
          <w:lang w:val="uk-UA" w:eastAsia="uk-UA"/>
        </w:rPr>
        <w:t>формують</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інституційну</w:t>
      </w:r>
      <w:r w:rsidR="00544626" w:rsidRPr="00326358">
        <w:rPr>
          <w:rFonts w:eastAsia="Times New Roman"/>
          <w:szCs w:val="28"/>
          <w:lang w:val="uk-UA" w:eastAsia="uk-UA"/>
        </w:rPr>
        <w:t xml:space="preserve"> </w:t>
      </w:r>
      <w:r w:rsidRPr="00326358">
        <w:rPr>
          <w:rFonts w:eastAsia="Times New Roman"/>
          <w:szCs w:val="28"/>
          <w:lang w:val="uk-UA" w:eastAsia="uk-UA"/>
        </w:rPr>
        <w:t>основу</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становлення</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екосистем</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агропродовольчій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передбачають</w:t>
      </w:r>
      <w:r w:rsidR="00544626" w:rsidRPr="00326358">
        <w:rPr>
          <w:rFonts w:eastAsia="Times New Roman"/>
          <w:szCs w:val="28"/>
          <w:lang w:val="uk-UA" w:eastAsia="uk-UA"/>
        </w:rPr>
        <w:t xml:space="preserve"> </w:t>
      </w:r>
      <w:r w:rsidRPr="00326358">
        <w:rPr>
          <w:rFonts w:eastAsia="Times New Roman"/>
          <w:szCs w:val="28"/>
          <w:lang w:val="uk-UA" w:eastAsia="uk-UA"/>
        </w:rPr>
        <w:t>інтеграцію</w:t>
      </w:r>
      <w:r w:rsidR="00544626" w:rsidRPr="00326358">
        <w:rPr>
          <w:rFonts w:eastAsia="Times New Roman"/>
          <w:szCs w:val="28"/>
          <w:lang w:val="uk-UA" w:eastAsia="uk-UA"/>
        </w:rPr>
        <w:t xml:space="preserve"> </w:t>
      </w:r>
      <w:r w:rsidRPr="00326358">
        <w:rPr>
          <w:rFonts w:eastAsia="Times New Roman"/>
          <w:szCs w:val="28"/>
          <w:lang w:val="uk-UA" w:eastAsia="uk-UA"/>
        </w:rPr>
        <w:t>наукових</w:t>
      </w:r>
      <w:r w:rsidR="00544626" w:rsidRPr="00326358">
        <w:rPr>
          <w:rFonts w:eastAsia="Times New Roman"/>
          <w:szCs w:val="28"/>
          <w:lang w:val="uk-UA" w:eastAsia="uk-UA"/>
        </w:rPr>
        <w:t xml:space="preserve"> </w:t>
      </w:r>
      <w:r w:rsidRPr="00326358">
        <w:rPr>
          <w:rFonts w:eastAsia="Times New Roman"/>
          <w:szCs w:val="28"/>
          <w:lang w:val="uk-UA" w:eastAsia="uk-UA"/>
        </w:rPr>
        <w:t>розробок,</w:t>
      </w:r>
      <w:r w:rsidR="00544626" w:rsidRPr="00326358">
        <w:rPr>
          <w:rFonts w:eastAsia="Times New Roman"/>
          <w:szCs w:val="28"/>
          <w:lang w:val="uk-UA" w:eastAsia="uk-UA"/>
        </w:rPr>
        <w:t xml:space="preserve"> </w:t>
      </w:r>
      <w:r w:rsidRPr="00326358">
        <w:rPr>
          <w:rFonts w:eastAsia="Times New Roman"/>
          <w:szCs w:val="28"/>
          <w:lang w:val="uk-UA" w:eastAsia="uk-UA"/>
        </w:rPr>
        <w:t>цифрових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державно-приватного</w:t>
      </w:r>
      <w:r w:rsidR="00544626" w:rsidRPr="00326358">
        <w:rPr>
          <w:rFonts w:eastAsia="Times New Roman"/>
          <w:szCs w:val="28"/>
          <w:lang w:val="uk-UA" w:eastAsia="uk-UA"/>
        </w:rPr>
        <w:t xml:space="preserve"> </w:t>
      </w:r>
      <w:r w:rsidRPr="00326358">
        <w:rPr>
          <w:rFonts w:eastAsia="Times New Roman"/>
          <w:szCs w:val="28"/>
          <w:lang w:val="uk-UA" w:eastAsia="uk-UA"/>
        </w:rPr>
        <w:t>партнерства.</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підхід</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відновлення</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постконфліктний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період,</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створює</w:t>
      </w:r>
      <w:r w:rsidR="00544626" w:rsidRPr="00326358">
        <w:rPr>
          <w:rFonts w:eastAsia="Times New Roman"/>
          <w:szCs w:val="28"/>
          <w:lang w:val="uk-UA" w:eastAsia="uk-UA"/>
        </w:rPr>
        <w:t xml:space="preserve"> </w:t>
      </w:r>
      <w:r w:rsidRPr="00326358">
        <w:rPr>
          <w:rFonts w:eastAsia="Times New Roman"/>
          <w:szCs w:val="28"/>
          <w:lang w:val="uk-UA" w:eastAsia="uk-UA"/>
        </w:rPr>
        <w:t>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довгострокової</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p>
    <w:p w14:paraId="11E128CE" w14:textId="2341C697"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Rui</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Hou</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Shanshan</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Li</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Hongyan</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Chen</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Guowen</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Ren</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Wei</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Gao</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Lijun</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Liu</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обґрунтовано</w:t>
      </w:r>
      <w:r w:rsidR="00544626" w:rsidRPr="00326358">
        <w:rPr>
          <w:rFonts w:eastAsia="Times New Roman"/>
          <w:szCs w:val="28"/>
          <w:lang w:val="uk-UA" w:eastAsia="uk-UA"/>
        </w:rPr>
        <w:t xml:space="preserve"> </w:t>
      </w:r>
      <w:r w:rsidRPr="00326358">
        <w:rPr>
          <w:rFonts w:eastAsia="Times New Roman"/>
          <w:szCs w:val="28"/>
          <w:lang w:val="uk-UA" w:eastAsia="uk-UA"/>
        </w:rPr>
        <w:t>механізм</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екосистеми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розумного</w:t>
      </w:r>
      <w:r w:rsidR="00544626" w:rsidRPr="00326358">
        <w:rPr>
          <w:rFonts w:eastAsia="Times New Roman"/>
          <w:szCs w:val="28"/>
          <w:lang w:val="uk-UA" w:eastAsia="uk-UA"/>
        </w:rPr>
        <w:t xml:space="preserve"> </w:t>
      </w:r>
      <w:r w:rsidRPr="00326358">
        <w:rPr>
          <w:rFonts w:eastAsia="Times New Roman"/>
          <w:szCs w:val="28"/>
          <w:lang w:val="uk-UA" w:eastAsia="uk-UA"/>
        </w:rPr>
        <w:t>сільського</w:t>
      </w:r>
      <w:r w:rsidR="00544626" w:rsidRPr="00326358">
        <w:rPr>
          <w:rFonts w:eastAsia="Times New Roman"/>
          <w:szCs w:val="28"/>
          <w:lang w:val="uk-UA" w:eastAsia="uk-UA"/>
        </w:rPr>
        <w:t xml:space="preserve"> </w:t>
      </w:r>
      <w:r w:rsidRPr="00326358">
        <w:rPr>
          <w:rFonts w:eastAsia="Times New Roman"/>
          <w:szCs w:val="28"/>
          <w:lang w:val="uk-UA" w:eastAsia="uk-UA"/>
        </w:rPr>
        <w:t>господарства</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використанням</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блокчейн</w:t>
      </w:r>
      <w:proofErr w:type="spellEnd"/>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[168].</w:t>
      </w:r>
      <w:r w:rsidR="00544626" w:rsidRPr="00326358">
        <w:rPr>
          <w:rFonts w:eastAsia="Times New Roman"/>
          <w:szCs w:val="28"/>
          <w:lang w:val="uk-UA" w:eastAsia="uk-UA"/>
        </w:rPr>
        <w:t xml:space="preserve"> </w:t>
      </w:r>
      <w:r w:rsidRPr="00326358">
        <w:rPr>
          <w:rFonts w:eastAsia="Times New Roman"/>
          <w:szCs w:val="28"/>
          <w:lang w:val="uk-UA" w:eastAsia="uk-UA"/>
        </w:rPr>
        <w:t>По-перше,</w:t>
      </w:r>
      <w:r w:rsidR="00544626" w:rsidRPr="00326358">
        <w:rPr>
          <w:rFonts w:eastAsia="Times New Roman"/>
          <w:szCs w:val="28"/>
          <w:lang w:val="uk-UA" w:eastAsia="uk-UA"/>
        </w:rPr>
        <w:t xml:space="preserve"> </w:t>
      </w:r>
      <w:r w:rsidRPr="00326358">
        <w:rPr>
          <w:rFonts w:eastAsia="Times New Roman"/>
          <w:szCs w:val="28"/>
          <w:lang w:val="uk-UA" w:eastAsia="uk-UA"/>
        </w:rPr>
        <w:t>авторами</w:t>
      </w:r>
      <w:r w:rsidR="00544626" w:rsidRPr="00326358">
        <w:rPr>
          <w:rFonts w:eastAsia="Times New Roman"/>
          <w:szCs w:val="28"/>
          <w:lang w:val="uk-UA" w:eastAsia="uk-UA"/>
        </w:rPr>
        <w:t xml:space="preserve"> </w:t>
      </w:r>
      <w:r w:rsidRPr="00326358">
        <w:rPr>
          <w:rFonts w:eastAsia="Times New Roman"/>
          <w:szCs w:val="28"/>
          <w:lang w:val="uk-UA" w:eastAsia="uk-UA"/>
        </w:rPr>
        <w:t>емпірично</w:t>
      </w:r>
      <w:r w:rsidR="00544626" w:rsidRPr="00326358">
        <w:rPr>
          <w:rFonts w:eastAsia="Times New Roman"/>
          <w:szCs w:val="28"/>
          <w:lang w:val="uk-UA" w:eastAsia="uk-UA"/>
        </w:rPr>
        <w:t xml:space="preserve"> </w:t>
      </w:r>
      <w:r w:rsidRPr="00326358">
        <w:rPr>
          <w:rFonts w:eastAsia="Times New Roman"/>
          <w:szCs w:val="28"/>
          <w:lang w:val="uk-UA" w:eastAsia="uk-UA"/>
        </w:rPr>
        <w:t>підтверджено</w:t>
      </w:r>
      <w:r w:rsidR="00544626" w:rsidRPr="00326358">
        <w:rPr>
          <w:rFonts w:eastAsia="Times New Roman"/>
          <w:szCs w:val="28"/>
          <w:lang w:val="uk-UA" w:eastAsia="uk-UA"/>
        </w:rPr>
        <w:t xml:space="preserve"> </w:t>
      </w:r>
      <w:r w:rsidRPr="00326358">
        <w:rPr>
          <w:rFonts w:eastAsia="Times New Roman"/>
          <w:szCs w:val="28"/>
          <w:lang w:val="uk-UA" w:eastAsia="uk-UA"/>
        </w:rPr>
        <w:t>наявність</w:t>
      </w:r>
      <w:r w:rsidR="00544626" w:rsidRPr="00326358">
        <w:rPr>
          <w:rFonts w:eastAsia="Times New Roman"/>
          <w:szCs w:val="28"/>
          <w:lang w:val="uk-UA" w:eastAsia="uk-UA"/>
        </w:rPr>
        <w:t xml:space="preserve"> </w:t>
      </w:r>
      <w:r w:rsidRPr="00326358">
        <w:rPr>
          <w:rFonts w:eastAsia="Times New Roman"/>
          <w:szCs w:val="28"/>
          <w:lang w:val="uk-UA" w:eastAsia="uk-UA"/>
        </w:rPr>
        <w:t>тісного</w:t>
      </w:r>
      <w:r w:rsidR="00544626" w:rsidRPr="00326358">
        <w:rPr>
          <w:rFonts w:eastAsia="Times New Roman"/>
          <w:szCs w:val="28"/>
          <w:lang w:val="uk-UA" w:eastAsia="uk-UA"/>
        </w:rPr>
        <w:t xml:space="preserve"> </w:t>
      </w:r>
      <w:r w:rsidRPr="00326358">
        <w:rPr>
          <w:rFonts w:eastAsia="Times New Roman"/>
          <w:szCs w:val="28"/>
          <w:lang w:val="uk-UA" w:eastAsia="uk-UA"/>
        </w:rPr>
        <w:t>взаємозв’язку</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блокчейн</w:t>
      </w:r>
      <w:proofErr w:type="spellEnd"/>
      <w:r w:rsidRPr="00326358">
        <w:rPr>
          <w:rFonts w:eastAsia="Times New Roman"/>
          <w:szCs w:val="28"/>
          <w:lang w:val="uk-UA" w:eastAsia="uk-UA"/>
        </w:rPr>
        <w:t>-орієнтованим</w:t>
      </w:r>
      <w:r w:rsidR="00544626" w:rsidRPr="00326358">
        <w:rPr>
          <w:rFonts w:eastAsia="Times New Roman"/>
          <w:szCs w:val="28"/>
          <w:lang w:val="uk-UA" w:eastAsia="uk-UA"/>
        </w:rPr>
        <w:t xml:space="preserve"> </w:t>
      </w:r>
      <w:r w:rsidRPr="00326358">
        <w:rPr>
          <w:rFonts w:eastAsia="Times New Roman"/>
          <w:szCs w:val="28"/>
          <w:lang w:val="uk-UA" w:eastAsia="uk-UA"/>
        </w:rPr>
        <w:t>розумним</w:t>
      </w:r>
      <w:r w:rsidR="00544626" w:rsidRPr="00326358">
        <w:rPr>
          <w:rFonts w:eastAsia="Times New Roman"/>
          <w:szCs w:val="28"/>
          <w:lang w:val="uk-UA" w:eastAsia="uk-UA"/>
        </w:rPr>
        <w:t xml:space="preserve"> </w:t>
      </w:r>
      <w:r w:rsidRPr="00326358">
        <w:rPr>
          <w:rFonts w:eastAsia="Times New Roman"/>
          <w:szCs w:val="28"/>
          <w:lang w:val="uk-UA" w:eastAsia="uk-UA"/>
        </w:rPr>
        <w:t>агровиробництвом</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розвитком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екосистеми,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проявляється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підвищенні</w:t>
      </w:r>
      <w:r w:rsidR="00544626" w:rsidRPr="00326358">
        <w:rPr>
          <w:rFonts w:eastAsia="Times New Roman"/>
          <w:szCs w:val="28"/>
          <w:lang w:val="uk-UA" w:eastAsia="uk-UA"/>
        </w:rPr>
        <w:t xml:space="preserve"> </w:t>
      </w:r>
      <w:r w:rsidRPr="00326358">
        <w:rPr>
          <w:rFonts w:eastAsia="Times New Roman"/>
          <w:szCs w:val="28"/>
          <w:lang w:val="uk-UA" w:eastAsia="uk-UA"/>
        </w:rPr>
        <w:t>прозорості,</w:t>
      </w:r>
      <w:r w:rsidR="00544626" w:rsidRPr="00326358">
        <w:rPr>
          <w:rFonts w:eastAsia="Times New Roman"/>
          <w:szCs w:val="28"/>
          <w:lang w:val="uk-UA" w:eastAsia="uk-UA"/>
        </w:rPr>
        <w:t xml:space="preserve"> </w:t>
      </w:r>
      <w:r w:rsidRPr="00326358">
        <w:rPr>
          <w:rFonts w:eastAsia="Times New Roman"/>
          <w:szCs w:val="28"/>
          <w:lang w:val="uk-UA" w:eastAsia="uk-UA"/>
        </w:rPr>
        <w:t>довіри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координації</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учасниками</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По-друге,</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результативності</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екосистем</w:t>
      </w:r>
      <w:r w:rsidR="00544626" w:rsidRPr="00326358">
        <w:rPr>
          <w:rFonts w:eastAsia="Times New Roman"/>
          <w:szCs w:val="28"/>
          <w:lang w:val="uk-UA" w:eastAsia="uk-UA"/>
        </w:rPr>
        <w:t xml:space="preserve"> </w:t>
      </w:r>
      <w:r w:rsidRPr="00326358">
        <w:rPr>
          <w:rFonts w:eastAsia="Times New Roman"/>
          <w:szCs w:val="28"/>
          <w:lang w:val="uk-UA" w:eastAsia="uk-UA"/>
        </w:rPr>
        <w:t>запропоновано</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моделі</w:t>
      </w:r>
      <w:r w:rsidR="00544626" w:rsidRPr="00326358">
        <w:rPr>
          <w:rFonts w:eastAsia="Times New Roman"/>
          <w:szCs w:val="28"/>
          <w:lang w:val="uk-UA" w:eastAsia="uk-UA"/>
        </w:rPr>
        <w:t xml:space="preserve"> </w:t>
      </w:r>
      <w:r w:rsidRPr="00326358">
        <w:rPr>
          <w:rFonts w:eastAsia="Times New Roman"/>
          <w:szCs w:val="28"/>
          <w:lang w:val="uk-UA" w:eastAsia="uk-UA"/>
        </w:rPr>
        <w:t>SBM</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Slack-Based</w:t>
      </w:r>
      <w:proofErr w:type="spellEnd"/>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Measure</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яка</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аналізувати</w:t>
      </w:r>
      <w:r w:rsidR="00544626" w:rsidRPr="00326358">
        <w:rPr>
          <w:rFonts w:eastAsia="Times New Roman"/>
          <w:szCs w:val="28"/>
          <w:lang w:val="uk-UA" w:eastAsia="uk-UA"/>
        </w:rPr>
        <w:t xml:space="preserve"> </w:t>
      </w:r>
      <w:r w:rsidRPr="00326358">
        <w:rPr>
          <w:rFonts w:eastAsia="Times New Roman"/>
          <w:szCs w:val="28"/>
          <w:lang w:val="uk-UA" w:eastAsia="uk-UA"/>
        </w:rPr>
        <w:t>просторово-часову</w:t>
      </w:r>
      <w:r w:rsidR="00544626" w:rsidRPr="00326358">
        <w:rPr>
          <w:rFonts w:eastAsia="Times New Roman"/>
          <w:szCs w:val="28"/>
          <w:lang w:val="uk-UA" w:eastAsia="uk-UA"/>
        </w:rPr>
        <w:t xml:space="preserve"> </w:t>
      </w:r>
      <w:r w:rsidRPr="00326358">
        <w:rPr>
          <w:rFonts w:eastAsia="Times New Roman"/>
          <w:szCs w:val="28"/>
          <w:lang w:val="uk-UA" w:eastAsia="uk-UA"/>
        </w:rPr>
        <w:t>динаміку,</w:t>
      </w:r>
      <w:r w:rsidR="00544626" w:rsidRPr="00326358">
        <w:rPr>
          <w:rFonts w:eastAsia="Times New Roman"/>
          <w:szCs w:val="28"/>
          <w:lang w:val="uk-UA" w:eastAsia="uk-UA"/>
        </w:rPr>
        <w:t xml:space="preserve"> </w:t>
      </w:r>
      <w:r w:rsidRPr="00326358">
        <w:rPr>
          <w:rFonts w:eastAsia="Times New Roman"/>
          <w:szCs w:val="28"/>
          <w:lang w:val="uk-UA" w:eastAsia="uk-UA"/>
        </w:rPr>
        <w:t>регіональні</w:t>
      </w:r>
      <w:r w:rsidR="00544626" w:rsidRPr="00326358">
        <w:rPr>
          <w:rFonts w:eastAsia="Times New Roman"/>
          <w:szCs w:val="28"/>
          <w:lang w:val="uk-UA" w:eastAsia="uk-UA"/>
        </w:rPr>
        <w:t xml:space="preserve"> </w:t>
      </w:r>
      <w:r w:rsidRPr="00326358">
        <w:rPr>
          <w:rFonts w:eastAsia="Times New Roman"/>
          <w:szCs w:val="28"/>
          <w:lang w:val="uk-UA" w:eastAsia="uk-UA"/>
        </w:rPr>
        <w:t>відмінності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ефекти</w:t>
      </w:r>
      <w:r w:rsidR="00544626" w:rsidRPr="00326358">
        <w:rPr>
          <w:rFonts w:eastAsia="Times New Roman"/>
          <w:szCs w:val="28"/>
          <w:lang w:val="uk-UA" w:eastAsia="uk-UA"/>
        </w:rPr>
        <w:t xml:space="preserve"> </w:t>
      </w:r>
      <w:r w:rsidRPr="00326358">
        <w:rPr>
          <w:rFonts w:eastAsia="Times New Roman"/>
          <w:szCs w:val="28"/>
          <w:lang w:val="uk-UA" w:eastAsia="uk-UA"/>
        </w:rPr>
        <w:t>просторової</w:t>
      </w:r>
      <w:r w:rsidR="00544626" w:rsidRPr="00326358">
        <w:rPr>
          <w:rFonts w:eastAsia="Times New Roman"/>
          <w:szCs w:val="28"/>
          <w:lang w:val="uk-UA" w:eastAsia="uk-UA"/>
        </w:rPr>
        <w:t xml:space="preserve"> </w:t>
      </w:r>
      <w:r w:rsidRPr="00326358">
        <w:rPr>
          <w:rFonts w:eastAsia="Times New Roman"/>
          <w:szCs w:val="28"/>
          <w:lang w:val="uk-UA" w:eastAsia="uk-UA"/>
        </w:rPr>
        <w:t>агломерації.</w:t>
      </w:r>
      <w:r w:rsidR="00544626" w:rsidRPr="00326358">
        <w:rPr>
          <w:rFonts w:eastAsia="Times New Roman"/>
          <w:szCs w:val="28"/>
          <w:lang w:val="uk-UA" w:eastAsia="uk-UA"/>
        </w:rPr>
        <w:t xml:space="preserve"> </w:t>
      </w:r>
      <w:r w:rsidRPr="00326358">
        <w:rPr>
          <w:rFonts w:eastAsia="Times New Roman"/>
          <w:szCs w:val="28"/>
          <w:lang w:val="uk-UA" w:eastAsia="uk-UA"/>
        </w:rPr>
        <w:t>По-третє,</w:t>
      </w:r>
      <w:r w:rsidR="00544626" w:rsidRPr="00326358">
        <w:rPr>
          <w:rFonts w:eastAsia="Times New Roman"/>
          <w:szCs w:val="28"/>
          <w:lang w:val="uk-UA" w:eastAsia="uk-UA"/>
        </w:rPr>
        <w:t xml:space="preserve"> </w:t>
      </w:r>
      <w:r w:rsidRPr="00326358">
        <w:rPr>
          <w:rFonts w:eastAsia="Times New Roman"/>
          <w:szCs w:val="28"/>
          <w:lang w:val="uk-UA" w:eastAsia="uk-UA"/>
        </w:rPr>
        <w:t>наголошено</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доцільності</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екосистеми</w:t>
      </w:r>
      <w:r w:rsidR="00544626" w:rsidRPr="00326358">
        <w:rPr>
          <w:rFonts w:eastAsia="Times New Roman"/>
          <w:szCs w:val="28"/>
          <w:lang w:val="uk-UA" w:eastAsia="uk-UA"/>
        </w:rPr>
        <w:t xml:space="preserve"> </w:t>
      </w:r>
      <w:r w:rsidRPr="00326358">
        <w:rPr>
          <w:rFonts w:eastAsia="Times New Roman"/>
          <w:szCs w:val="28"/>
          <w:lang w:val="uk-UA" w:eastAsia="uk-UA"/>
        </w:rPr>
        <w:t>шляхом</w:t>
      </w:r>
      <w:r w:rsidR="00544626" w:rsidRPr="00326358">
        <w:rPr>
          <w:rFonts w:eastAsia="Times New Roman"/>
          <w:szCs w:val="28"/>
          <w:lang w:val="uk-UA" w:eastAsia="uk-UA"/>
        </w:rPr>
        <w:t xml:space="preserve"> </w:t>
      </w:r>
      <w:r w:rsidRPr="00326358">
        <w:rPr>
          <w:rFonts w:eastAsia="Times New Roman"/>
          <w:szCs w:val="28"/>
          <w:lang w:val="uk-UA" w:eastAsia="uk-UA"/>
        </w:rPr>
        <w:t>інтеграції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узгодження</w:t>
      </w:r>
      <w:r w:rsidR="00544626" w:rsidRPr="00326358">
        <w:rPr>
          <w:rFonts w:eastAsia="Times New Roman"/>
          <w:szCs w:val="28"/>
          <w:lang w:val="uk-UA" w:eastAsia="uk-UA"/>
        </w:rPr>
        <w:t xml:space="preserve"> </w:t>
      </w:r>
      <w:r w:rsidRPr="00326358">
        <w:rPr>
          <w:rFonts w:eastAsia="Times New Roman"/>
          <w:szCs w:val="28"/>
          <w:lang w:val="uk-UA" w:eastAsia="uk-UA"/>
        </w:rPr>
        <w:t>її</w:t>
      </w:r>
      <w:r w:rsidR="00544626" w:rsidRPr="00326358">
        <w:rPr>
          <w:rFonts w:eastAsia="Times New Roman"/>
          <w:szCs w:val="28"/>
          <w:lang w:val="uk-UA" w:eastAsia="uk-UA"/>
        </w:rPr>
        <w:t xml:space="preserve"> </w:t>
      </w:r>
      <w:r w:rsidRPr="00326358">
        <w:rPr>
          <w:rFonts w:eastAsia="Times New Roman"/>
          <w:szCs w:val="28"/>
          <w:lang w:val="uk-UA" w:eastAsia="uk-UA"/>
        </w:rPr>
        <w:t>структурних</w:t>
      </w:r>
      <w:r w:rsidR="00544626" w:rsidRPr="00326358">
        <w:rPr>
          <w:rFonts w:eastAsia="Times New Roman"/>
          <w:szCs w:val="28"/>
          <w:lang w:val="uk-UA" w:eastAsia="uk-UA"/>
        </w:rPr>
        <w:t xml:space="preserve"> </w:t>
      </w:r>
      <w:r w:rsidRPr="00326358">
        <w:rPr>
          <w:rFonts w:eastAsia="Times New Roman"/>
          <w:szCs w:val="28"/>
          <w:lang w:val="uk-UA" w:eastAsia="uk-UA"/>
        </w:rPr>
        <w:t>компонентів,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синергійний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ефект</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взаємодії.</w:t>
      </w:r>
    </w:p>
    <w:p w14:paraId="05E71440" w14:textId="0E2FB74A"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Дослідники</w:t>
      </w:r>
      <w:r w:rsidR="00544626" w:rsidRPr="00326358">
        <w:rPr>
          <w:rFonts w:eastAsia="Times New Roman"/>
          <w:szCs w:val="28"/>
          <w:lang w:val="uk-UA" w:eastAsia="uk-UA"/>
        </w:rPr>
        <w:t xml:space="preserve"> </w:t>
      </w:r>
      <w:r w:rsidRPr="00326358">
        <w:rPr>
          <w:rFonts w:eastAsia="Times New Roman"/>
          <w:szCs w:val="28"/>
          <w:lang w:val="uk-UA" w:eastAsia="uk-UA"/>
        </w:rPr>
        <w:t>підкреслюють,</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екосистеми</w:t>
      </w:r>
      <w:r w:rsidR="00544626" w:rsidRPr="00326358">
        <w:rPr>
          <w:rFonts w:eastAsia="Times New Roman"/>
          <w:szCs w:val="28"/>
          <w:lang w:val="uk-UA" w:eastAsia="uk-UA"/>
        </w:rPr>
        <w:t xml:space="preserve"> </w:t>
      </w:r>
      <w:r w:rsidRPr="00326358">
        <w:rPr>
          <w:rFonts w:eastAsia="Times New Roman"/>
          <w:szCs w:val="28"/>
          <w:lang w:val="uk-UA" w:eastAsia="uk-UA"/>
        </w:rPr>
        <w:t>відповідає</w:t>
      </w:r>
      <w:r w:rsidR="00544626" w:rsidRPr="00326358">
        <w:rPr>
          <w:rFonts w:eastAsia="Times New Roman"/>
          <w:szCs w:val="28"/>
          <w:lang w:val="uk-UA" w:eastAsia="uk-UA"/>
        </w:rPr>
        <w:t xml:space="preserve"> </w:t>
      </w:r>
      <w:r w:rsidRPr="00326358">
        <w:rPr>
          <w:rFonts w:eastAsia="Times New Roman"/>
          <w:szCs w:val="28"/>
          <w:lang w:val="uk-UA" w:eastAsia="uk-UA"/>
        </w:rPr>
        <w:t>сучасним</w:t>
      </w:r>
      <w:r w:rsidR="00544626" w:rsidRPr="00326358">
        <w:rPr>
          <w:rFonts w:eastAsia="Times New Roman"/>
          <w:szCs w:val="28"/>
          <w:lang w:val="uk-UA" w:eastAsia="uk-UA"/>
        </w:rPr>
        <w:t xml:space="preserve"> </w:t>
      </w:r>
      <w:r w:rsidRPr="00326358">
        <w:rPr>
          <w:rFonts w:eastAsia="Times New Roman"/>
          <w:szCs w:val="28"/>
          <w:lang w:val="uk-UA" w:eastAsia="uk-UA"/>
        </w:rPr>
        <w:t>тенденціям</w:t>
      </w:r>
      <w:r w:rsidR="00544626" w:rsidRPr="00326358">
        <w:rPr>
          <w:rFonts w:eastAsia="Times New Roman"/>
          <w:szCs w:val="28"/>
          <w:lang w:val="uk-UA" w:eastAsia="uk-UA"/>
        </w:rPr>
        <w:t xml:space="preserve"> </w:t>
      </w:r>
      <w:r w:rsidRPr="00326358">
        <w:rPr>
          <w:rFonts w:eastAsia="Times New Roman"/>
          <w:szCs w:val="28"/>
          <w:lang w:val="uk-UA" w:eastAsia="uk-UA"/>
        </w:rPr>
        <w:t>розширення</w:t>
      </w:r>
      <w:r w:rsidR="00544626" w:rsidRPr="00326358">
        <w:rPr>
          <w:rFonts w:eastAsia="Times New Roman"/>
          <w:szCs w:val="28"/>
          <w:lang w:val="uk-UA" w:eastAsia="uk-UA"/>
        </w:rPr>
        <w:t xml:space="preserve"> </w:t>
      </w:r>
      <w:r w:rsidRPr="00326358">
        <w:rPr>
          <w:rFonts w:eastAsia="Times New Roman"/>
          <w:szCs w:val="28"/>
          <w:lang w:val="uk-UA" w:eastAsia="uk-UA"/>
        </w:rPr>
        <w:t>масштабів</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зростанню</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платформ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поширенню</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форм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поведінки,</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сприяють</w:t>
      </w:r>
      <w:r w:rsidR="00544626" w:rsidRPr="00326358">
        <w:rPr>
          <w:rFonts w:eastAsia="Times New Roman"/>
          <w:szCs w:val="28"/>
          <w:lang w:val="uk-UA" w:eastAsia="uk-UA"/>
        </w:rPr>
        <w:t xml:space="preserve"> </w:t>
      </w:r>
      <w:r w:rsidRPr="00326358">
        <w:rPr>
          <w:rFonts w:eastAsia="Times New Roman"/>
          <w:szCs w:val="28"/>
          <w:lang w:val="uk-UA" w:eastAsia="uk-UA"/>
        </w:rPr>
        <w:t>зниженню</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невизначеності,</w:t>
      </w:r>
      <w:r w:rsidR="00544626" w:rsidRPr="00326358">
        <w:rPr>
          <w:rFonts w:eastAsia="Times New Roman"/>
          <w:szCs w:val="28"/>
          <w:lang w:val="uk-UA" w:eastAsia="uk-UA"/>
        </w:rPr>
        <w:t xml:space="preserve"> </w:t>
      </w:r>
      <w:r w:rsidRPr="00326358">
        <w:rPr>
          <w:rFonts w:eastAsia="Times New Roman"/>
          <w:szCs w:val="28"/>
          <w:lang w:val="uk-UA" w:eastAsia="uk-UA"/>
        </w:rPr>
        <w:t>складності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неоднозначності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актуалізується</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масових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краудсорсингу</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краудфандингу</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становлення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форматів,</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електронна</w:t>
      </w:r>
      <w:r w:rsidR="00544626" w:rsidRPr="00326358">
        <w:rPr>
          <w:rFonts w:eastAsia="Times New Roman"/>
          <w:szCs w:val="28"/>
          <w:lang w:val="uk-UA" w:eastAsia="uk-UA"/>
        </w:rPr>
        <w:t xml:space="preserve"> </w:t>
      </w:r>
      <w:r w:rsidRPr="00326358">
        <w:rPr>
          <w:rFonts w:eastAsia="Times New Roman"/>
          <w:szCs w:val="28"/>
          <w:lang w:val="uk-UA" w:eastAsia="uk-UA"/>
        </w:rPr>
        <w:t>комерція,</w:t>
      </w:r>
      <w:r w:rsidR="00544626" w:rsidRPr="00326358">
        <w:rPr>
          <w:rFonts w:eastAsia="Times New Roman"/>
          <w:szCs w:val="28"/>
          <w:lang w:val="uk-UA" w:eastAsia="uk-UA"/>
        </w:rPr>
        <w:t xml:space="preserve"> </w:t>
      </w:r>
      <w:r w:rsidRPr="00326358">
        <w:rPr>
          <w:rFonts w:eastAsia="Times New Roman"/>
          <w:szCs w:val="28"/>
          <w:lang w:val="uk-UA" w:eastAsia="uk-UA"/>
        </w:rPr>
        <w:t>інтернет-фінанси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інтелектуальна</w:t>
      </w:r>
      <w:r w:rsidR="00544626" w:rsidRPr="00326358">
        <w:rPr>
          <w:rFonts w:eastAsia="Times New Roman"/>
          <w:szCs w:val="28"/>
          <w:lang w:val="uk-UA" w:eastAsia="uk-UA"/>
        </w:rPr>
        <w:t xml:space="preserve"> </w:t>
      </w:r>
      <w:r w:rsidRPr="00326358">
        <w:rPr>
          <w:rFonts w:eastAsia="Times New Roman"/>
          <w:szCs w:val="28"/>
          <w:lang w:val="uk-UA" w:eastAsia="uk-UA"/>
        </w:rPr>
        <w:t>логістика,</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формують</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технологічну</w:t>
      </w:r>
      <w:r w:rsidR="00544626" w:rsidRPr="00326358">
        <w:rPr>
          <w:rFonts w:eastAsia="Times New Roman"/>
          <w:szCs w:val="28"/>
          <w:lang w:val="uk-UA" w:eastAsia="uk-UA"/>
        </w:rPr>
        <w:t xml:space="preserve"> </w:t>
      </w:r>
      <w:r w:rsidRPr="00326358">
        <w:rPr>
          <w:rFonts w:eastAsia="Times New Roman"/>
          <w:szCs w:val="28"/>
          <w:lang w:val="uk-UA" w:eastAsia="uk-UA"/>
        </w:rPr>
        <w:t>основу</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екосистем</w:t>
      </w:r>
      <w:r w:rsidR="00544626" w:rsidRPr="00326358">
        <w:rPr>
          <w:rFonts w:eastAsia="Times New Roman"/>
          <w:szCs w:val="28"/>
          <w:lang w:val="uk-UA" w:eastAsia="uk-UA"/>
        </w:rPr>
        <w:t xml:space="preserve"> </w:t>
      </w:r>
      <w:r w:rsidRPr="00326358">
        <w:rPr>
          <w:rFonts w:eastAsia="Times New Roman"/>
          <w:szCs w:val="28"/>
          <w:lang w:val="uk-UA" w:eastAsia="uk-UA"/>
        </w:rPr>
        <w:t>[115;</w:t>
      </w:r>
      <w:r w:rsidR="00544626" w:rsidRPr="00326358">
        <w:rPr>
          <w:rFonts w:eastAsia="Times New Roman"/>
          <w:szCs w:val="28"/>
          <w:lang w:val="uk-UA" w:eastAsia="uk-UA"/>
        </w:rPr>
        <w:t xml:space="preserve"> </w:t>
      </w:r>
      <w:r w:rsidRPr="00326358">
        <w:rPr>
          <w:rFonts w:eastAsia="Times New Roman"/>
          <w:szCs w:val="28"/>
          <w:lang w:val="uk-UA" w:eastAsia="uk-UA"/>
        </w:rPr>
        <w:t>210,</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11].</w:t>
      </w:r>
    </w:p>
    <w:p w14:paraId="62772077" w14:textId="40096CC1"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Попри</w:t>
      </w:r>
      <w:r w:rsidR="00544626" w:rsidRPr="00326358">
        <w:rPr>
          <w:rFonts w:eastAsia="Times New Roman"/>
          <w:szCs w:val="28"/>
          <w:lang w:val="uk-UA" w:eastAsia="uk-UA"/>
        </w:rPr>
        <w:t xml:space="preserve"> </w:t>
      </w:r>
      <w:r w:rsidRPr="00326358">
        <w:rPr>
          <w:rFonts w:eastAsia="Times New Roman"/>
          <w:szCs w:val="28"/>
          <w:lang w:val="uk-UA" w:eastAsia="uk-UA"/>
        </w:rPr>
        <w:t>значний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позитивні</w:t>
      </w:r>
      <w:r w:rsidR="00544626" w:rsidRPr="00326358">
        <w:rPr>
          <w:rFonts w:eastAsia="Times New Roman"/>
          <w:szCs w:val="28"/>
          <w:lang w:val="uk-UA" w:eastAsia="uk-UA"/>
        </w:rPr>
        <w:t xml:space="preserve"> </w:t>
      </w:r>
      <w:r w:rsidRPr="00326358">
        <w:rPr>
          <w:rFonts w:eastAsia="Times New Roman"/>
          <w:szCs w:val="28"/>
          <w:lang w:val="uk-UA" w:eastAsia="uk-UA"/>
        </w:rPr>
        <w:t>очікувані</w:t>
      </w:r>
      <w:r w:rsidR="00544626" w:rsidRPr="00326358">
        <w:rPr>
          <w:rFonts w:eastAsia="Times New Roman"/>
          <w:szCs w:val="28"/>
          <w:lang w:val="uk-UA" w:eastAsia="uk-UA"/>
        </w:rPr>
        <w:t xml:space="preserve"> </w:t>
      </w:r>
      <w:r w:rsidRPr="00326358">
        <w:rPr>
          <w:rFonts w:eastAsia="Times New Roman"/>
          <w:szCs w:val="28"/>
          <w:lang w:val="uk-UA" w:eastAsia="uk-UA"/>
        </w:rPr>
        <w:t>ефекти</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практичної</w:t>
      </w:r>
      <w:r w:rsidR="00544626" w:rsidRPr="00326358">
        <w:rPr>
          <w:rFonts w:eastAsia="Times New Roman"/>
          <w:szCs w:val="28"/>
          <w:lang w:val="uk-UA" w:eastAsia="uk-UA"/>
        </w:rPr>
        <w:t xml:space="preserve"> </w:t>
      </w:r>
      <w:r w:rsidRPr="00326358">
        <w:rPr>
          <w:rFonts w:eastAsia="Times New Roman"/>
          <w:szCs w:val="28"/>
          <w:lang w:val="uk-UA" w:eastAsia="uk-UA"/>
        </w:rPr>
        <w:t>імплементації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процесі</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портфеля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стратегій</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посилення</w:t>
      </w:r>
      <w:r w:rsidR="00544626" w:rsidRPr="00326358">
        <w:rPr>
          <w:rFonts w:eastAsia="Times New Roman"/>
          <w:szCs w:val="28"/>
          <w:lang w:val="uk-UA" w:eastAsia="uk-UA"/>
        </w:rPr>
        <w:t xml:space="preserve"> </w:t>
      </w:r>
      <w:r w:rsidRPr="00326358">
        <w:rPr>
          <w:rFonts w:eastAsia="Times New Roman"/>
          <w:szCs w:val="28"/>
          <w:lang w:val="uk-UA" w:eastAsia="uk-UA"/>
        </w:rPr>
        <w:t>глобалізаційних</w:t>
      </w:r>
      <w:r w:rsidR="00544626" w:rsidRPr="00326358">
        <w:rPr>
          <w:rFonts w:eastAsia="Times New Roman"/>
          <w:szCs w:val="28"/>
          <w:lang w:val="uk-UA" w:eastAsia="uk-UA"/>
        </w:rPr>
        <w:t xml:space="preserve"> </w:t>
      </w:r>
      <w:r w:rsidRPr="00326358">
        <w:rPr>
          <w:rFonts w:eastAsia="Times New Roman"/>
          <w:szCs w:val="28"/>
          <w:lang w:val="uk-UA" w:eastAsia="uk-UA"/>
        </w:rPr>
        <w:t>тенденцій</w:t>
      </w:r>
      <w:r w:rsidR="00544626" w:rsidRPr="00326358">
        <w:rPr>
          <w:rFonts w:eastAsia="Times New Roman"/>
          <w:szCs w:val="28"/>
          <w:lang w:val="uk-UA" w:eastAsia="uk-UA"/>
        </w:rPr>
        <w:t xml:space="preserve"> </w:t>
      </w:r>
      <w:r w:rsidRPr="00326358">
        <w:rPr>
          <w:rFonts w:eastAsia="Times New Roman"/>
          <w:szCs w:val="28"/>
          <w:lang w:val="uk-UA" w:eastAsia="uk-UA"/>
        </w:rPr>
        <w:t>зберігається</w:t>
      </w:r>
      <w:r w:rsidR="00544626" w:rsidRPr="00326358">
        <w:rPr>
          <w:rFonts w:eastAsia="Times New Roman"/>
          <w:szCs w:val="28"/>
          <w:lang w:val="uk-UA" w:eastAsia="uk-UA"/>
        </w:rPr>
        <w:t xml:space="preserve"> </w:t>
      </w:r>
      <w:r w:rsidRPr="00326358">
        <w:rPr>
          <w:rFonts w:eastAsia="Times New Roman"/>
          <w:szCs w:val="28"/>
          <w:lang w:val="uk-UA" w:eastAsia="uk-UA"/>
        </w:rPr>
        <w:t>низка</w:t>
      </w:r>
      <w:r w:rsidR="00544626" w:rsidRPr="00326358">
        <w:rPr>
          <w:rFonts w:eastAsia="Times New Roman"/>
          <w:szCs w:val="28"/>
          <w:lang w:val="uk-UA" w:eastAsia="uk-UA"/>
        </w:rPr>
        <w:t xml:space="preserve"> </w:t>
      </w:r>
      <w:r w:rsidRPr="00326358">
        <w:rPr>
          <w:rFonts w:eastAsia="Times New Roman"/>
          <w:szCs w:val="28"/>
          <w:lang w:val="uk-UA" w:eastAsia="uk-UA"/>
        </w:rPr>
        <w:t>системних</w:t>
      </w:r>
      <w:r w:rsidR="00544626" w:rsidRPr="00326358">
        <w:rPr>
          <w:rFonts w:eastAsia="Times New Roman"/>
          <w:szCs w:val="28"/>
          <w:lang w:val="uk-UA" w:eastAsia="uk-UA"/>
        </w:rPr>
        <w:t xml:space="preserve"> </w:t>
      </w:r>
      <w:r w:rsidRPr="00326358">
        <w:rPr>
          <w:rFonts w:eastAsia="Times New Roman"/>
          <w:szCs w:val="28"/>
          <w:lang w:val="uk-UA" w:eastAsia="uk-UA"/>
        </w:rPr>
        <w:t>обмежень.</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результатами</w:t>
      </w:r>
      <w:r w:rsidR="00544626" w:rsidRPr="00326358">
        <w:rPr>
          <w:rFonts w:eastAsia="Times New Roman"/>
          <w:szCs w:val="28"/>
          <w:lang w:val="uk-UA" w:eastAsia="uk-UA"/>
        </w:rPr>
        <w:t xml:space="preserve"> </w:t>
      </w: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наукових</w:t>
      </w:r>
      <w:r w:rsidR="00544626" w:rsidRPr="00326358">
        <w:rPr>
          <w:rFonts w:eastAsia="Times New Roman"/>
          <w:szCs w:val="28"/>
          <w:lang w:val="uk-UA" w:eastAsia="uk-UA"/>
        </w:rPr>
        <w:t xml:space="preserve"> </w:t>
      </w:r>
      <w:r w:rsidRPr="00326358">
        <w:rPr>
          <w:rFonts w:eastAsia="Times New Roman"/>
          <w:szCs w:val="28"/>
          <w:lang w:val="uk-UA" w:eastAsia="uk-UA"/>
        </w:rPr>
        <w:t>досліджень,</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вагомих</w:t>
      </w:r>
      <w:r w:rsidR="00544626" w:rsidRPr="00326358">
        <w:rPr>
          <w:rFonts w:eastAsia="Times New Roman"/>
          <w:szCs w:val="28"/>
          <w:lang w:val="uk-UA" w:eastAsia="uk-UA"/>
        </w:rPr>
        <w:t xml:space="preserve"> </w:t>
      </w:r>
      <w:r w:rsidRPr="00326358">
        <w:rPr>
          <w:rFonts w:eastAsia="Times New Roman"/>
          <w:szCs w:val="28"/>
          <w:lang w:val="uk-UA" w:eastAsia="uk-UA"/>
        </w:rPr>
        <w:t>стримувальних</w:t>
      </w:r>
      <w:r w:rsidR="00544626" w:rsidRPr="00326358">
        <w:rPr>
          <w:rFonts w:eastAsia="Times New Roman"/>
          <w:szCs w:val="28"/>
          <w:lang w:val="uk-UA" w:eastAsia="uk-UA"/>
        </w:rPr>
        <w:t xml:space="preserve"> </w:t>
      </w:r>
      <w:r w:rsidRPr="00326358">
        <w:rPr>
          <w:rFonts w:eastAsia="Times New Roman"/>
          <w:szCs w:val="28"/>
          <w:lang w:val="uk-UA" w:eastAsia="uk-UA"/>
        </w:rPr>
        <w:t>чинників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відсотках</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кількості</w:t>
      </w:r>
      <w:r w:rsidR="00544626" w:rsidRPr="00326358">
        <w:rPr>
          <w:rFonts w:eastAsia="Times New Roman"/>
          <w:szCs w:val="28"/>
          <w:lang w:val="uk-UA" w:eastAsia="uk-UA"/>
        </w:rPr>
        <w:t xml:space="preserve"> </w:t>
      </w:r>
      <w:r w:rsidRPr="00326358">
        <w:rPr>
          <w:rFonts w:eastAsia="Times New Roman"/>
          <w:szCs w:val="28"/>
          <w:lang w:val="uk-UA" w:eastAsia="uk-UA"/>
        </w:rPr>
        <w:t>обстежених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належать:</w:t>
      </w:r>
      <w:r w:rsidR="00544626" w:rsidRPr="00326358">
        <w:rPr>
          <w:rFonts w:eastAsia="Times New Roman"/>
          <w:szCs w:val="28"/>
          <w:lang w:val="uk-UA" w:eastAsia="uk-UA"/>
        </w:rPr>
        <w:t xml:space="preserve"> </w:t>
      </w:r>
      <w:r w:rsidRPr="00326358">
        <w:rPr>
          <w:rFonts w:eastAsia="Times New Roman"/>
          <w:szCs w:val="28"/>
          <w:lang w:val="uk-UA" w:eastAsia="uk-UA"/>
        </w:rPr>
        <w:t>дефіцит</w:t>
      </w:r>
      <w:r w:rsidR="00544626" w:rsidRPr="00326358">
        <w:rPr>
          <w:rFonts w:eastAsia="Times New Roman"/>
          <w:szCs w:val="28"/>
          <w:lang w:val="uk-UA" w:eastAsia="uk-UA"/>
        </w:rPr>
        <w:t xml:space="preserve"> </w:t>
      </w:r>
      <w:r w:rsidRPr="00326358">
        <w:rPr>
          <w:rFonts w:eastAsia="Times New Roman"/>
          <w:szCs w:val="28"/>
          <w:lang w:val="uk-UA" w:eastAsia="uk-UA"/>
        </w:rPr>
        <w:t>власних</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(76</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висока</w:t>
      </w:r>
      <w:r w:rsidR="00544626" w:rsidRPr="00326358">
        <w:rPr>
          <w:rFonts w:eastAsia="Times New Roman"/>
          <w:szCs w:val="28"/>
          <w:lang w:val="uk-UA" w:eastAsia="uk-UA"/>
        </w:rPr>
        <w:t xml:space="preserve"> </w:t>
      </w:r>
      <w:r w:rsidRPr="00326358">
        <w:rPr>
          <w:rFonts w:eastAsia="Times New Roman"/>
          <w:szCs w:val="28"/>
          <w:lang w:val="uk-UA" w:eastAsia="uk-UA"/>
        </w:rPr>
        <w:t>капіталомісткість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(56,2</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недостатня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нестабільна</w:t>
      </w:r>
      <w:r w:rsidR="00544626" w:rsidRPr="00326358">
        <w:rPr>
          <w:rFonts w:eastAsia="Times New Roman"/>
          <w:szCs w:val="28"/>
          <w:lang w:val="uk-UA" w:eastAsia="uk-UA"/>
        </w:rPr>
        <w:t xml:space="preserve"> </w:t>
      </w:r>
      <w:r w:rsidRPr="00326358">
        <w:rPr>
          <w:rFonts w:eastAsia="Times New Roman"/>
          <w:szCs w:val="28"/>
          <w:lang w:val="uk-UA" w:eastAsia="uk-UA"/>
        </w:rPr>
        <w:t>державна</w:t>
      </w:r>
      <w:r w:rsidR="00544626" w:rsidRPr="00326358">
        <w:rPr>
          <w:rFonts w:eastAsia="Times New Roman"/>
          <w:szCs w:val="28"/>
          <w:lang w:val="uk-UA" w:eastAsia="uk-UA"/>
        </w:rPr>
        <w:t xml:space="preserve"> </w:t>
      </w:r>
      <w:r w:rsidRPr="00326358">
        <w:rPr>
          <w:rFonts w:eastAsia="Times New Roman"/>
          <w:szCs w:val="28"/>
          <w:lang w:val="uk-UA" w:eastAsia="uk-UA"/>
        </w:rPr>
        <w:t>підтримка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(52,5</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недосконалість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мінливість</w:t>
      </w:r>
      <w:r w:rsidR="00544626" w:rsidRPr="00326358">
        <w:rPr>
          <w:rFonts w:eastAsia="Times New Roman"/>
          <w:szCs w:val="28"/>
          <w:lang w:val="uk-UA" w:eastAsia="uk-UA"/>
        </w:rPr>
        <w:t xml:space="preserve"> </w:t>
      </w:r>
      <w:r w:rsidRPr="00326358">
        <w:rPr>
          <w:rFonts w:eastAsia="Times New Roman"/>
          <w:szCs w:val="28"/>
          <w:lang w:val="uk-UA" w:eastAsia="uk-UA"/>
        </w:rPr>
        <w:t>нормативно-правового</w:t>
      </w:r>
      <w:r w:rsidR="00544626" w:rsidRPr="00326358">
        <w:rPr>
          <w:rFonts w:eastAsia="Times New Roman"/>
          <w:szCs w:val="28"/>
          <w:lang w:val="uk-UA" w:eastAsia="uk-UA"/>
        </w:rPr>
        <w:t xml:space="preserve"> </w:t>
      </w:r>
      <w:r w:rsidRPr="00326358">
        <w:rPr>
          <w:rFonts w:eastAsia="Times New Roman"/>
          <w:szCs w:val="28"/>
          <w:lang w:val="uk-UA" w:eastAsia="uk-UA"/>
        </w:rPr>
        <w:t>регулювання</w:t>
      </w:r>
      <w:r w:rsidR="00544626" w:rsidRPr="00326358">
        <w:rPr>
          <w:rFonts w:eastAsia="Times New Roman"/>
          <w:szCs w:val="28"/>
          <w:lang w:val="uk-UA" w:eastAsia="uk-UA"/>
        </w:rPr>
        <w:t xml:space="preserve"> </w:t>
      </w:r>
      <w:r w:rsidRPr="00326358">
        <w:rPr>
          <w:rFonts w:eastAsia="Times New Roman"/>
          <w:szCs w:val="28"/>
          <w:lang w:val="uk-UA" w:eastAsia="uk-UA"/>
        </w:rPr>
        <w:t>(45,7</w:t>
      </w:r>
      <w:r w:rsidR="00544626" w:rsidRPr="00326358">
        <w:rPr>
          <w:rFonts w:eastAsia="Times New Roman"/>
          <w:szCs w:val="28"/>
          <w:lang w:val="uk-UA" w:eastAsia="uk-UA"/>
        </w:rPr>
        <w:t xml:space="preserve"> </w:t>
      </w:r>
      <w:r w:rsidRPr="00326358">
        <w:rPr>
          <w:rFonts w:eastAsia="Times New Roman"/>
          <w:szCs w:val="28"/>
          <w:lang w:val="uk-UA" w:eastAsia="uk-UA"/>
        </w:rPr>
        <w:t>%).</w:t>
      </w:r>
    </w:p>
    <w:p w14:paraId="0F2554B1" w14:textId="668874BC"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Вагомим</w:t>
      </w:r>
      <w:r w:rsidR="00544626" w:rsidRPr="00326358">
        <w:rPr>
          <w:rFonts w:eastAsia="Times New Roman"/>
          <w:szCs w:val="28"/>
          <w:lang w:val="uk-UA" w:eastAsia="uk-UA"/>
        </w:rPr>
        <w:t xml:space="preserve"> </w:t>
      </w:r>
      <w:r w:rsidRPr="00326358">
        <w:rPr>
          <w:rFonts w:eastAsia="Times New Roman"/>
          <w:szCs w:val="28"/>
          <w:lang w:val="uk-UA" w:eastAsia="uk-UA"/>
        </w:rPr>
        <w:t>бар’єром</w:t>
      </w:r>
      <w:r w:rsidR="00544626" w:rsidRPr="00326358">
        <w:rPr>
          <w:rFonts w:eastAsia="Times New Roman"/>
          <w:szCs w:val="28"/>
          <w:lang w:val="uk-UA" w:eastAsia="uk-UA"/>
        </w:rPr>
        <w:t xml:space="preserve"> </w:t>
      </w:r>
      <w:r w:rsidRPr="00326358">
        <w:rPr>
          <w:rFonts w:eastAsia="Times New Roman"/>
          <w:szCs w:val="28"/>
          <w:lang w:val="uk-UA" w:eastAsia="uk-UA"/>
        </w:rPr>
        <w:t>залишається</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підвищений</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притаманних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інноваційній</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аграрному</w:t>
      </w:r>
      <w:r w:rsidR="00544626" w:rsidRPr="00326358">
        <w:rPr>
          <w:rFonts w:eastAsia="Times New Roman"/>
          <w:szCs w:val="28"/>
          <w:lang w:val="uk-UA" w:eastAsia="uk-UA"/>
        </w:rPr>
        <w:t xml:space="preserve"> </w:t>
      </w:r>
      <w:r w:rsidRPr="00326358">
        <w:rPr>
          <w:rFonts w:eastAsia="Times New Roman"/>
          <w:szCs w:val="28"/>
          <w:lang w:val="uk-UA" w:eastAsia="uk-UA"/>
        </w:rPr>
        <w:t>секторі</w:t>
      </w:r>
      <w:r w:rsidR="00544626" w:rsidRPr="00326358">
        <w:rPr>
          <w:rFonts w:eastAsia="Times New Roman"/>
          <w:szCs w:val="28"/>
          <w:lang w:val="uk-UA" w:eastAsia="uk-UA"/>
        </w:rPr>
        <w:t xml:space="preserve"> </w:t>
      </w:r>
      <w:r w:rsidRPr="00326358">
        <w:rPr>
          <w:rFonts w:eastAsia="Times New Roman"/>
          <w:szCs w:val="28"/>
          <w:lang w:val="uk-UA" w:eastAsia="uk-UA"/>
        </w:rPr>
        <w:t>(35,0</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ускладнюється</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небажанням</w:t>
      </w:r>
      <w:r w:rsidR="00544626" w:rsidRPr="00326358">
        <w:rPr>
          <w:rFonts w:eastAsia="Times New Roman"/>
          <w:szCs w:val="28"/>
          <w:lang w:val="uk-UA" w:eastAsia="uk-UA"/>
        </w:rPr>
        <w:t xml:space="preserve"> </w:t>
      </w:r>
      <w:r w:rsidRPr="00326358">
        <w:rPr>
          <w:rFonts w:eastAsia="Times New Roman"/>
          <w:szCs w:val="28"/>
          <w:lang w:val="uk-UA" w:eastAsia="uk-UA"/>
        </w:rPr>
        <w:t>суб’єктів</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інвестувати</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проєкти</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тривалим</w:t>
      </w:r>
      <w:r w:rsidR="00544626" w:rsidRPr="00326358">
        <w:rPr>
          <w:rFonts w:eastAsia="Times New Roman"/>
          <w:szCs w:val="28"/>
          <w:lang w:val="uk-UA" w:eastAsia="uk-UA"/>
        </w:rPr>
        <w:t xml:space="preserve"> </w:t>
      </w:r>
      <w:r w:rsidRPr="00326358">
        <w:rPr>
          <w:rFonts w:eastAsia="Times New Roman"/>
          <w:szCs w:val="28"/>
          <w:lang w:val="uk-UA" w:eastAsia="uk-UA"/>
        </w:rPr>
        <w:t>періодом</w:t>
      </w:r>
      <w:r w:rsidR="00544626" w:rsidRPr="00326358">
        <w:rPr>
          <w:rFonts w:eastAsia="Times New Roman"/>
          <w:szCs w:val="28"/>
          <w:lang w:val="uk-UA" w:eastAsia="uk-UA"/>
        </w:rPr>
        <w:t xml:space="preserve"> </w:t>
      </w:r>
      <w:r w:rsidRPr="00326358">
        <w:rPr>
          <w:rFonts w:eastAsia="Times New Roman"/>
          <w:szCs w:val="28"/>
          <w:lang w:val="uk-UA" w:eastAsia="uk-UA"/>
        </w:rPr>
        <w:t>окупності</w:t>
      </w:r>
      <w:r w:rsidR="00544626" w:rsidRPr="00326358">
        <w:rPr>
          <w:rFonts w:eastAsia="Times New Roman"/>
          <w:szCs w:val="28"/>
          <w:lang w:val="uk-UA" w:eastAsia="uk-UA"/>
        </w:rPr>
        <w:t xml:space="preserve"> </w:t>
      </w:r>
      <w:r w:rsidRPr="00326358">
        <w:rPr>
          <w:rFonts w:eastAsia="Times New Roman"/>
          <w:szCs w:val="28"/>
          <w:lang w:val="uk-UA" w:eastAsia="uk-UA"/>
        </w:rPr>
        <w:t>(33,8</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Окрему</w:t>
      </w:r>
      <w:r w:rsidR="00544626" w:rsidRPr="00326358">
        <w:rPr>
          <w:rFonts w:eastAsia="Times New Roman"/>
          <w:szCs w:val="28"/>
          <w:lang w:val="uk-UA" w:eastAsia="uk-UA"/>
        </w:rPr>
        <w:t xml:space="preserve"> </w:t>
      </w:r>
      <w:r w:rsidRPr="00326358">
        <w:rPr>
          <w:rFonts w:eastAsia="Times New Roman"/>
          <w:szCs w:val="28"/>
          <w:lang w:val="uk-UA" w:eastAsia="uk-UA"/>
        </w:rPr>
        <w:t>групу</w:t>
      </w:r>
      <w:r w:rsidR="00544626" w:rsidRPr="00326358">
        <w:rPr>
          <w:rFonts w:eastAsia="Times New Roman"/>
          <w:szCs w:val="28"/>
          <w:lang w:val="uk-UA" w:eastAsia="uk-UA"/>
        </w:rPr>
        <w:t xml:space="preserve"> </w:t>
      </w:r>
      <w:r w:rsidRPr="00326358">
        <w:rPr>
          <w:rFonts w:eastAsia="Times New Roman"/>
          <w:szCs w:val="28"/>
          <w:lang w:val="uk-UA" w:eastAsia="uk-UA"/>
        </w:rPr>
        <w:t>проблем</w:t>
      </w:r>
      <w:r w:rsidR="00544626" w:rsidRPr="00326358">
        <w:rPr>
          <w:rFonts w:eastAsia="Times New Roman"/>
          <w:szCs w:val="28"/>
          <w:lang w:val="uk-UA" w:eastAsia="uk-UA"/>
        </w:rPr>
        <w:t xml:space="preserve"> </w:t>
      </w:r>
      <w:r w:rsidRPr="00326358">
        <w:rPr>
          <w:rFonts w:eastAsia="Times New Roman"/>
          <w:szCs w:val="28"/>
          <w:lang w:val="uk-UA" w:eastAsia="uk-UA"/>
        </w:rPr>
        <w:t>формують</w:t>
      </w:r>
      <w:r w:rsidR="00544626" w:rsidRPr="00326358">
        <w:rPr>
          <w:rFonts w:eastAsia="Times New Roman"/>
          <w:szCs w:val="28"/>
          <w:lang w:val="uk-UA" w:eastAsia="uk-UA"/>
        </w:rPr>
        <w:t xml:space="preserve"> </w:t>
      </w:r>
      <w:r w:rsidRPr="00326358">
        <w:rPr>
          <w:rFonts w:eastAsia="Times New Roman"/>
          <w:szCs w:val="28"/>
          <w:lang w:val="uk-UA" w:eastAsia="uk-UA"/>
        </w:rPr>
        <w:t>кадрові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інституційні</w:t>
      </w:r>
      <w:r w:rsidR="00544626" w:rsidRPr="00326358">
        <w:rPr>
          <w:rFonts w:eastAsia="Times New Roman"/>
          <w:szCs w:val="28"/>
          <w:lang w:val="uk-UA" w:eastAsia="uk-UA"/>
        </w:rPr>
        <w:t xml:space="preserve"> </w:t>
      </w:r>
      <w:r w:rsidRPr="00326358">
        <w:rPr>
          <w:rFonts w:eastAsia="Times New Roman"/>
          <w:szCs w:val="28"/>
          <w:lang w:val="uk-UA" w:eastAsia="uk-UA"/>
        </w:rPr>
        <w:t>чинники,</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нестача</w:t>
      </w:r>
      <w:r w:rsidR="00544626" w:rsidRPr="00326358">
        <w:rPr>
          <w:rFonts w:eastAsia="Times New Roman"/>
          <w:szCs w:val="28"/>
          <w:lang w:val="uk-UA" w:eastAsia="uk-UA"/>
        </w:rPr>
        <w:t xml:space="preserve"> </w:t>
      </w:r>
      <w:r w:rsidRPr="00326358">
        <w:rPr>
          <w:rFonts w:eastAsia="Times New Roman"/>
          <w:szCs w:val="28"/>
          <w:lang w:val="uk-UA" w:eastAsia="uk-UA"/>
        </w:rPr>
        <w:t>кваліфікованих</w:t>
      </w:r>
      <w:r w:rsidR="00544626" w:rsidRPr="00326358">
        <w:rPr>
          <w:rFonts w:eastAsia="Times New Roman"/>
          <w:szCs w:val="28"/>
          <w:lang w:val="uk-UA" w:eastAsia="uk-UA"/>
        </w:rPr>
        <w:t xml:space="preserve"> </w:t>
      </w:r>
      <w:r w:rsidRPr="00326358">
        <w:rPr>
          <w:rFonts w:eastAsia="Times New Roman"/>
          <w:szCs w:val="28"/>
          <w:lang w:val="uk-UA" w:eastAsia="uk-UA"/>
        </w:rPr>
        <w:t>фахівців,</w:t>
      </w:r>
      <w:r w:rsidR="00544626" w:rsidRPr="00326358">
        <w:rPr>
          <w:rFonts w:eastAsia="Times New Roman"/>
          <w:szCs w:val="28"/>
          <w:lang w:val="uk-UA" w:eastAsia="uk-UA"/>
        </w:rPr>
        <w:t xml:space="preserve"> </w:t>
      </w:r>
      <w:r w:rsidRPr="00326358">
        <w:rPr>
          <w:rFonts w:eastAsia="Times New Roman"/>
          <w:szCs w:val="28"/>
          <w:lang w:val="uk-UA" w:eastAsia="uk-UA"/>
        </w:rPr>
        <w:t>здатних</w:t>
      </w:r>
      <w:r w:rsidR="00544626" w:rsidRPr="00326358">
        <w:rPr>
          <w:rFonts w:eastAsia="Times New Roman"/>
          <w:szCs w:val="28"/>
          <w:lang w:val="uk-UA" w:eastAsia="uk-UA"/>
        </w:rPr>
        <w:t xml:space="preserve"> </w:t>
      </w:r>
      <w:r w:rsidRPr="00326358">
        <w:rPr>
          <w:rFonts w:eastAsia="Times New Roman"/>
          <w:szCs w:val="28"/>
          <w:lang w:val="uk-UA" w:eastAsia="uk-UA"/>
        </w:rPr>
        <w:t>швидко</w:t>
      </w:r>
      <w:r w:rsidR="00544626" w:rsidRPr="00326358">
        <w:rPr>
          <w:rFonts w:eastAsia="Times New Roman"/>
          <w:szCs w:val="28"/>
          <w:lang w:val="uk-UA" w:eastAsia="uk-UA"/>
        </w:rPr>
        <w:t xml:space="preserve"> </w:t>
      </w:r>
      <w:r w:rsidRPr="00326358">
        <w:rPr>
          <w:rFonts w:eastAsia="Times New Roman"/>
          <w:szCs w:val="28"/>
          <w:lang w:val="uk-UA" w:eastAsia="uk-UA"/>
        </w:rPr>
        <w:t>адаптуватися</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(18,0</w:t>
      </w:r>
      <w:r w:rsidR="00665ABF">
        <w:rPr>
          <w:rFonts w:eastAsia="Times New Roman"/>
          <w:szCs w:val="28"/>
          <w:lang w:val="uk-UA" w:eastAsia="uk-UA"/>
        </w:rPr>
        <w:t>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наявність</w:t>
      </w:r>
      <w:r w:rsidR="00544626" w:rsidRPr="00326358">
        <w:rPr>
          <w:rFonts w:eastAsia="Times New Roman"/>
          <w:szCs w:val="28"/>
          <w:lang w:val="uk-UA" w:eastAsia="uk-UA"/>
        </w:rPr>
        <w:t xml:space="preserve"> </w:t>
      </w:r>
      <w:r w:rsidRPr="00326358">
        <w:rPr>
          <w:rFonts w:eastAsia="Times New Roman"/>
          <w:szCs w:val="28"/>
          <w:lang w:val="uk-UA" w:eastAsia="uk-UA"/>
        </w:rPr>
        <w:t>адміністративних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організаційних</w:t>
      </w:r>
      <w:r w:rsidR="00544626" w:rsidRPr="00326358">
        <w:rPr>
          <w:rFonts w:eastAsia="Times New Roman"/>
          <w:szCs w:val="28"/>
          <w:lang w:val="uk-UA" w:eastAsia="uk-UA"/>
        </w:rPr>
        <w:t xml:space="preserve"> </w:t>
      </w:r>
      <w:r w:rsidRPr="00326358">
        <w:rPr>
          <w:rFonts w:eastAsia="Times New Roman"/>
          <w:szCs w:val="28"/>
          <w:lang w:val="uk-UA" w:eastAsia="uk-UA"/>
        </w:rPr>
        <w:t>бар’єрів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взаємодії</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науково-дослідними</w:t>
      </w:r>
      <w:r w:rsidR="00544626" w:rsidRPr="00326358">
        <w:rPr>
          <w:rFonts w:eastAsia="Times New Roman"/>
          <w:szCs w:val="28"/>
          <w:lang w:val="uk-UA" w:eastAsia="uk-UA"/>
        </w:rPr>
        <w:t xml:space="preserve"> </w:t>
      </w:r>
      <w:r w:rsidRPr="00326358">
        <w:rPr>
          <w:rFonts w:eastAsia="Times New Roman"/>
          <w:szCs w:val="28"/>
          <w:lang w:val="uk-UA" w:eastAsia="uk-UA"/>
        </w:rPr>
        <w:t>установами</w:t>
      </w:r>
      <w:r w:rsidR="00544626" w:rsidRPr="00326358">
        <w:rPr>
          <w:rFonts w:eastAsia="Times New Roman"/>
          <w:szCs w:val="28"/>
          <w:lang w:val="uk-UA" w:eastAsia="uk-UA"/>
        </w:rPr>
        <w:t xml:space="preserve"> </w:t>
      </w:r>
      <w:r w:rsidRPr="00326358">
        <w:rPr>
          <w:rFonts w:eastAsia="Times New Roman"/>
          <w:szCs w:val="28"/>
          <w:lang w:val="uk-UA" w:eastAsia="uk-UA"/>
        </w:rPr>
        <w:t>(17,3</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обмежений</w:t>
      </w:r>
      <w:r w:rsidR="00544626" w:rsidRPr="00326358">
        <w:rPr>
          <w:rFonts w:eastAsia="Times New Roman"/>
          <w:szCs w:val="28"/>
          <w:lang w:val="uk-UA" w:eastAsia="uk-UA"/>
        </w:rPr>
        <w:t xml:space="preserve"> </w:t>
      </w:r>
      <w:r w:rsidRPr="00326358">
        <w:rPr>
          <w:rFonts w:eastAsia="Times New Roman"/>
          <w:szCs w:val="28"/>
          <w:lang w:val="uk-UA" w:eastAsia="uk-UA"/>
        </w:rPr>
        <w:t>доступ</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релевантної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новітніх</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(15,3</w:t>
      </w:r>
      <w:r w:rsidR="00544626" w:rsidRPr="00326358">
        <w:rPr>
          <w:rFonts w:eastAsia="Times New Roman"/>
          <w:szCs w:val="28"/>
          <w:lang w:val="uk-UA" w:eastAsia="uk-UA"/>
        </w:rPr>
        <w:t xml:space="preserve"> </w:t>
      </w:r>
      <w:r w:rsidRPr="00326358">
        <w:rPr>
          <w:rFonts w:eastAsia="Times New Roman"/>
          <w:szCs w:val="28"/>
          <w:lang w:val="uk-UA" w:eastAsia="uk-UA"/>
        </w:rPr>
        <w:t>%).</w:t>
      </w:r>
    </w:p>
    <w:p w14:paraId="262ECD83" w14:textId="5C4FFEB9" w:rsidR="000F2FCB" w:rsidRPr="00665ABF" w:rsidRDefault="000F2FCB" w:rsidP="00253080">
      <w:pPr>
        <w:widowControl w:val="0"/>
        <w:rPr>
          <w:rFonts w:eastAsia="Times New Roman"/>
          <w:spacing w:val="-4"/>
          <w:szCs w:val="28"/>
          <w:lang w:val="uk-UA" w:eastAsia="uk-UA"/>
        </w:rPr>
      </w:pPr>
      <w:r w:rsidRPr="00665ABF">
        <w:rPr>
          <w:rFonts w:eastAsia="Times New Roman"/>
          <w:spacing w:val="-4"/>
          <w:szCs w:val="28"/>
          <w:lang w:val="uk-UA" w:eastAsia="uk-UA"/>
        </w:rPr>
        <w:t>Сукупність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зазначених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факторів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свідчить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необхідність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комплексного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підходу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формування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інноваційної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політики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аграрному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секторі,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який</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би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поєднував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фінансові,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інституційні,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кадрові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інформаційні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інструменти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стимулювання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розвитку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[52,</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62;</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103,</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133;</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148].</w:t>
      </w:r>
    </w:p>
    <w:p w14:paraId="6D96BAEB" w14:textId="3C91B08D" w:rsidR="000F2FCB" w:rsidRPr="00326358" w:rsidRDefault="000F2FCB" w:rsidP="00253080">
      <w:pPr>
        <w:widowControl w:val="0"/>
        <w:rPr>
          <w:rFonts w:eastAsia="Times New Roman"/>
          <w:szCs w:val="28"/>
          <w:lang w:val="uk-UA" w:eastAsia="uk-UA"/>
        </w:rPr>
      </w:pP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огляду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значну</w:t>
      </w:r>
      <w:r w:rsidR="00544626" w:rsidRPr="00326358">
        <w:rPr>
          <w:rFonts w:eastAsia="Times New Roman"/>
          <w:szCs w:val="28"/>
          <w:lang w:val="uk-UA" w:eastAsia="uk-UA"/>
        </w:rPr>
        <w:t xml:space="preserve"> </w:t>
      </w:r>
      <w:r w:rsidRPr="00326358">
        <w:rPr>
          <w:rFonts w:eastAsia="Times New Roman"/>
          <w:szCs w:val="28"/>
          <w:lang w:val="uk-UA" w:eastAsia="uk-UA"/>
        </w:rPr>
        <w:t>питому</w:t>
      </w:r>
      <w:r w:rsidR="00544626" w:rsidRPr="00326358">
        <w:rPr>
          <w:rFonts w:eastAsia="Times New Roman"/>
          <w:szCs w:val="28"/>
          <w:lang w:val="uk-UA" w:eastAsia="uk-UA"/>
        </w:rPr>
        <w:t xml:space="preserve"> </w:t>
      </w:r>
      <w:r w:rsidRPr="00326358">
        <w:rPr>
          <w:rFonts w:eastAsia="Times New Roman"/>
          <w:szCs w:val="28"/>
          <w:lang w:val="uk-UA" w:eastAsia="uk-UA"/>
        </w:rPr>
        <w:t>вагу</w:t>
      </w:r>
      <w:r w:rsidR="00544626" w:rsidRPr="00326358">
        <w:rPr>
          <w:rFonts w:eastAsia="Times New Roman"/>
          <w:szCs w:val="28"/>
          <w:lang w:val="uk-UA" w:eastAsia="uk-UA"/>
        </w:rPr>
        <w:t xml:space="preserve"> </w:t>
      </w:r>
      <w:r w:rsidRPr="00326358">
        <w:rPr>
          <w:rFonts w:eastAsia="Times New Roman"/>
          <w:szCs w:val="28"/>
          <w:lang w:val="uk-UA" w:eastAsia="uk-UA"/>
        </w:rPr>
        <w:t>проблем,</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супроводжують</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агроінноваційної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специфіки,</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підкреслити,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притаманні</w:t>
      </w:r>
      <w:r w:rsidR="00544626" w:rsidRPr="00326358">
        <w:rPr>
          <w:rFonts w:eastAsia="Times New Roman"/>
          <w:szCs w:val="28"/>
          <w:lang w:val="uk-UA" w:eastAsia="uk-UA"/>
        </w:rPr>
        <w:t xml:space="preserve"> </w:t>
      </w:r>
      <w:r w:rsidRPr="00326358">
        <w:rPr>
          <w:rFonts w:eastAsia="Times New Roman"/>
          <w:szCs w:val="28"/>
          <w:lang w:val="uk-UA" w:eastAsia="uk-UA"/>
        </w:rPr>
        <w:t>аграрним</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підприємствам</w:t>
      </w:r>
      <w:r w:rsidR="00544626" w:rsidRPr="00326358">
        <w:rPr>
          <w:rFonts w:eastAsia="Times New Roman"/>
          <w:szCs w:val="28"/>
          <w:lang w:val="uk-UA" w:eastAsia="uk-UA"/>
        </w:rPr>
        <w:t xml:space="preserve"> </w:t>
      </w:r>
      <w:r w:rsidRPr="00326358">
        <w:rPr>
          <w:rFonts w:eastAsia="Times New Roman"/>
          <w:szCs w:val="28"/>
          <w:lang w:val="uk-UA" w:eastAsia="uk-UA"/>
        </w:rPr>
        <w:t>особливості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зумовлюють</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комплексного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системного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стимулювання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(табл.</w:t>
      </w:r>
      <w:r w:rsidR="00544626" w:rsidRPr="00326358">
        <w:rPr>
          <w:rFonts w:eastAsia="Times New Roman"/>
          <w:szCs w:val="28"/>
          <w:lang w:val="uk-UA" w:eastAsia="uk-UA"/>
        </w:rPr>
        <w:t xml:space="preserve"> </w:t>
      </w:r>
      <w:r w:rsidRPr="00326358">
        <w:rPr>
          <w:rFonts w:eastAsia="Times New Roman"/>
          <w:szCs w:val="28"/>
          <w:lang w:val="uk-UA" w:eastAsia="uk-UA"/>
        </w:rPr>
        <w:t>1.2).</w:t>
      </w:r>
      <w:r w:rsidR="00544626" w:rsidRPr="00326358">
        <w:rPr>
          <w:rFonts w:eastAsia="Times New Roman"/>
          <w:szCs w:val="28"/>
          <w:lang w:val="uk-UA" w:eastAsia="uk-UA"/>
        </w:rPr>
        <w:t xml:space="preserve"> </w:t>
      </w:r>
    </w:p>
    <w:p w14:paraId="3FF70719" w14:textId="571F30DE" w:rsidR="00FA6CC7" w:rsidRPr="008946A6" w:rsidRDefault="00FA6CC7" w:rsidP="00253080">
      <w:pPr>
        <w:pStyle w:val="af3"/>
        <w:widowControl w:val="0"/>
        <w:shd w:val="clear" w:color="auto" w:fill="FFFFFF"/>
        <w:spacing w:before="0" w:beforeAutospacing="0" w:after="0" w:afterAutospacing="0" w:line="360" w:lineRule="auto"/>
        <w:ind w:firstLine="709"/>
        <w:jc w:val="right"/>
        <w:rPr>
          <w:i/>
          <w:iCs/>
          <w:sz w:val="28"/>
          <w:szCs w:val="28"/>
          <w:lang w:val="uk-UA"/>
        </w:rPr>
      </w:pPr>
      <w:r w:rsidRPr="008946A6">
        <w:rPr>
          <w:i/>
          <w:iCs/>
          <w:sz w:val="28"/>
          <w:szCs w:val="28"/>
          <w:lang w:val="uk-UA"/>
        </w:rPr>
        <w:lastRenderedPageBreak/>
        <w:t>Таблиця</w:t>
      </w:r>
      <w:r w:rsidR="00544626" w:rsidRPr="008946A6">
        <w:rPr>
          <w:i/>
          <w:iCs/>
          <w:sz w:val="28"/>
          <w:szCs w:val="28"/>
          <w:lang w:val="uk-UA"/>
        </w:rPr>
        <w:t xml:space="preserve"> </w:t>
      </w:r>
      <w:r w:rsidRPr="008946A6">
        <w:rPr>
          <w:i/>
          <w:iCs/>
          <w:sz w:val="28"/>
          <w:szCs w:val="28"/>
          <w:lang w:val="uk-UA"/>
        </w:rPr>
        <w:t>1.</w:t>
      </w:r>
      <w:r w:rsidR="000C7E78" w:rsidRPr="008946A6">
        <w:rPr>
          <w:i/>
          <w:iCs/>
          <w:sz w:val="28"/>
          <w:szCs w:val="28"/>
          <w:lang w:val="uk-UA"/>
        </w:rPr>
        <w:t>2</w:t>
      </w:r>
    </w:p>
    <w:p w14:paraId="02D82247" w14:textId="3168FEB9" w:rsidR="00FA6CC7" w:rsidRPr="008946A6" w:rsidRDefault="008946A6" w:rsidP="00E111EE">
      <w:pPr>
        <w:shd w:val="clear" w:color="auto" w:fill="FFFFFF"/>
        <w:ind w:firstLine="0"/>
        <w:jc w:val="center"/>
        <w:outlineLvl w:val="1"/>
        <w:rPr>
          <w:rFonts w:eastAsia="Times New Roman"/>
          <w:b/>
          <w:bCs/>
          <w:color w:val="1F1F1F"/>
          <w:szCs w:val="28"/>
          <w:lang w:val="uk-UA" w:eastAsia="uk-UA"/>
        </w:rPr>
      </w:pPr>
      <w:proofErr w:type="spellStart"/>
      <w:r w:rsidRPr="008946A6">
        <w:rPr>
          <w:b/>
          <w:bCs/>
        </w:rPr>
        <w:t>Характерні</w:t>
      </w:r>
      <w:proofErr w:type="spellEnd"/>
      <w:r w:rsidRPr="008946A6">
        <w:rPr>
          <w:b/>
          <w:bCs/>
        </w:rPr>
        <w:t xml:space="preserve"> </w:t>
      </w:r>
      <w:proofErr w:type="spellStart"/>
      <w:r w:rsidRPr="008946A6">
        <w:rPr>
          <w:b/>
          <w:bCs/>
        </w:rPr>
        <w:t>особливості</w:t>
      </w:r>
      <w:proofErr w:type="spellEnd"/>
      <w:r w:rsidRPr="008946A6">
        <w:rPr>
          <w:b/>
          <w:bCs/>
        </w:rPr>
        <w:t xml:space="preserve"> </w:t>
      </w:r>
      <w:proofErr w:type="spellStart"/>
      <w:r w:rsidRPr="008946A6">
        <w:rPr>
          <w:b/>
          <w:bCs/>
        </w:rPr>
        <w:t>інноваційного</w:t>
      </w:r>
      <w:proofErr w:type="spellEnd"/>
      <w:r w:rsidRPr="008946A6">
        <w:rPr>
          <w:b/>
          <w:bCs/>
        </w:rPr>
        <w:t xml:space="preserve"> </w:t>
      </w:r>
      <w:proofErr w:type="spellStart"/>
      <w:r w:rsidRPr="008946A6">
        <w:rPr>
          <w:b/>
          <w:bCs/>
        </w:rPr>
        <w:t>процесу</w:t>
      </w:r>
      <w:proofErr w:type="spellEnd"/>
      <w:r w:rsidRPr="008946A6">
        <w:rPr>
          <w:b/>
          <w:bCs/>
        </w:rPr>
        <w:t xml:space="preserve"> та </w:t>
      </w:r>
      <w:proofErr w:type="spellStart"/>
      <w:r w:rsidRPr="008946A6">
        <w:rPr>
          <w:b/>
          <w:bCs/>
        </w:rPr>
        <w:t>механізми</w:t>
      </w:r>
      <w:proofErr w:type="spellEnd"/>
      <w:r w:rsidRPr="008946A6">
        <w:rPr>
          <w:b/>
          <w:bCs/>
        </w:rPr>
        <w:t xml:space="preserve"> </w:t>
      </w:r>
      <w:proofErr w:type="spellStart"/>
      <w:r w:rsidRPr="008946A6">
        <w:rPr>
          <w:b/>
          <w:bCs/>
        </w:rPr>
        <w:t>його</w:t>
      </w:r>
      <w:proofErr w:type="spellEnd"/>
      <w:r w:rsidRPr="008946A6">
        <w:rPr>
          <w:b/>
          <w:bCs/>
        </w:rPr>
        <w:t xml:space="preserve"> </w:t>
      </w:r>
      <w:proofErr w:type="spellStart"/>
      <w:r w:rsidRPr="008946A6">
        <w:rPr>
          <w:b/>
          <w:bCs/>
        </w:rPr>
        <w:t>стимулювання</w:t>
      </w:r>
      <w:proofErr w:type="spellEnd"/>
      <w:r w:rsidRPr="008946A6">
        <w:rPr>
          <w:b/>
          <w:bCs/>
        </w:rPr>
        <w:t xml:space="preserve"> в </w:t>
      </w:r>
      <w:proofErr w:type="spellStart"/>
      <w:r w:rsidRPr="008946A6">
        <w:rPr>
          <w:b/>
          <w:bCs/>
        </w:rPr>
        <w:t>системі</w:t>
      </w:r>
      <w:proofErr w:type="spellEnd"/>
      <w:r w:rsidRPr="008946A6">
        <w:rPr>
          <w:b/>
          <w:bCs/>
        </w:rPr>
        <w:t xml:space="preserve"> </w:t>
      </w:r>
      <w:proofErr w:type="spellStart"/>
      <w:r w:rsidRPr="008946A6">
        <w:rPr>
          <w:b/>
          <w:bCs/>
        </w:rPr>
        <w:t>землекористування</w:t>
      </w:r>
      <w:proofErr w:type="spellEnd"/>
      <w:r w:rsidRPr="008946A6">
        <w:rPr>
          <w:b/>
          <w:bCs/>
        </w:rPr>
        <w:t xml:space="preserve"> </w:t>
      </w:r>
      <w:proofErr w:type="spellStart"/>
      <w:r w:rsidRPr="008946A6">
        <w:rPr>
          <w:b/>
          <w:bCs/>
        </w:rPr>
        <w:t>аграрних</w:t>
      </w:r>
      <w:proofErr w:type="spellEnd"/>
      <w:r w:rsidRPr="008946A6">
        <w:rPr>
          <w:b/>
          <w:bCs/>
        </w:rPr>
        <w:t xml:space="preserve"> </w:t>
      </w:r>
      <w:proofErr w:type="spellStart"/>
      <w:r w:rsidRPr="008946A6">
        <w:rPr>
          <w:b/>
          <w:bCs/>
        </w:rPr>
        <w:t>підприємств</w:t>
      </w:r>
      <w:proofErr w:type="spellEnd"/>
      <w:r w:rsidRPr="008946A6">
        <w:rPr>
          <w:b/>
          <w:bCs/>
        </w:rPr>
        <w:t xml:space="preserve"> </w:t>
      </w:r>
      <w:r w:rsidRPr="008946A6">
        <w:rPr>
          <w:rFonts w:eastAsia="Times New Roman"/>
          <w:b/>
          <w:bCs/>
          <w:color w:val="1F1F1F"/>
          <w:szCs w:val="28"/>
          <w:lang w:val="uk-UA" w:eastAsia="uk-UA"/>
        </w:rPr>
        <w:t>[</w:t>
      </w:r>
      <w:proofErr w:type="spellStart"/>
      <w:r w:rsidRPr="008946A6">
        <w:rPr>
          <w:b/>
          <w:bCs/>
        </w:rPr>
        <w:t>узагальнено</w:t>
      </w:r>
      <w:proofErr w:type="spellEnd"/>
      <w:r w:rsidRPr="008946A6">
        <w:rPr>
          <w:b/>
          <w:bCs/>
        </w:rPr>
        <w:t xml:space="preserve"> за </w:t>
      </w:r>
      <w:proofErr w:type="spellStart"/>
      <w:r w:rsidRPr="008946A6">
        <w:rPr>
          <w:b/>
          <w:bCs/>
        </w:rPr>
        <w:t>матеріалами</w:t>
      </w:r>
      <w:proofErr w:type="spellEnd"/>
      <w:r w:rsidRPr="008946A6">
        <w:rPr>
          <w:b/>
          <w:bCs/>
        </w:rPr>
        <w:t xml:space="preserve"> [97; 107–110]</w:t>
      </w:r>
      <w:r w:rsidRPr="008946A6">
        <w:rPr>
          <w:rFonts w:eastAsia="Times New Roman"/>
          <w:b/>
          <w:bCs/>
          <w:color w:val="1F1F1F"/>
          <w:szCs w:val="28"/>
          <w:highlight w:val="yellow"/>
          <w:lang w:val="uk-UA" w:eastAsia="uk-UA"/>
        </w:rPr>
        <w:t xml:space="preserve"> </w:t>
      </w: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5"/>
        <w:gridCol w:w="4791"/>
        <w:gridCol w:w="1998"/>
      </w:tblGrid>
      <w:tr w:rsidR="00FA6CC7" w:rsidRPr="00337734" w14:paraId="15E5C2FC" w14:textId="77777777" w:rsidTr="007167D5">
        <w:trPr>
          <w:trHeight w:val="20"/>
        </w:trPr>
        <w:tc>
          <w:tcPr>
            <w:tcW w:w="2575" w:type="dxa"/>
            <w:vAlign w:val="center"/>
          </w:tcPr>
          <w:p w14:paraId="38A7A941" w14:textId="6B223664" w:rsidR="00906916" w:rsidRPr="00326358" w:rsidRDefault="00FA6CC7" w:rsidP="00906916">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Вид</w:t>
            </w:r>
          </w:p>
        </w:tc>
        <w:tc>
          <w:tcPr>
            <w:tcW w:w="4791" w:type="dxa"/>
            <w:vAlign w:val="center"/>
          </w:tcPr>
          <w:p w14:paraId="1314E395" w14:textId="77777777" w:rsidR="00FA6CC7" w:rsidRPr="00326358" w:rsidRDefault="00FA6CC7" w:rsidP="00906916">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Характеристика</w:t>
            </w:r>
          </w:p>
        </w:tc>
        <w:tc>
          <w:tcPr>
            <w:tcW w:w="1998" w:type="dxa"/>
            <w:vAlign w:val="center"/>
          </w:tcPr>
          <w:p w14:paraId="236B81C1" w14:textId="460066F2" w:rsidR="00FA6CC7" w:rsidRPr="00326358" w:rsidRDefault="00FA6CC7" w:rsidP="00906916">
            <w:pPr>
              <w:spacing w:line="240" w:lineRule="auto"/>
              <w:ind w:left="-107" w:right="-92"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Підхід</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стимулювання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інноваційної</w:t>
            </w:r>
          </w:p>
          <w:p w14:paraId="6E5D8C8C" w14:textId="77777777" w:rsidR="00FA6CC7" w:rsidRPr="00326358" w:rsidRDefault="00FA6CC7" w:rsidP="00906916">
            <w:pPr>
              <w:spacing w:line="240" w:lineRule="auto"/>
              <w:ind w:left="-107" w:right="-92" w:firstLine="0"/>
              <w:jc w:val="center"/>
              <w:outlineLvl w:val="1"/>
              <w:rPr>
                <w:rFonts w:eastAsia="Times New Roman"/>
                <w:b/>
                <w:bCs/>
                <w:color w:val="1F1F1F"/>
                <w:sz w:val="24"/>
                <w:szCs w:val="24"/>
                <w:lang w:val="uk-UA" w:eastAsia="uk-UA"/>
              </w:rPr>
            </w:pPr>
            <w:r w:rsidRPr="00326358">
              <w:rPr>
                <w:rFonts w:eastAsia="Times New Roman"/>
                <w:color w:val="1F1F1F"/>
                <w:sz w:val="24"/>
                <w:szCs w:val="24"/>
                <w:lang w:val="uk-UA" w:eastAsia="uk-UA"/>
              </w:rPr>
              <w:t>діяльності</w:t>
            </w:r>
          </w:p>
        </w:tc>
      </w:tr>
      <w:tr w:rsidR="005904A5" w:rsidRPr="00326358" w14:paraId="2FAB48D2" w14:textId="77777777" w:rsidTr="007167D5">
        <w:trPr>
          <w:trHeight w:val="20"/>
        </w:trPr>
        <w:tc>
          <w:tcPr>
            <w:tcW w:w="2575" w:type="dxa"/>
          </w:tcPr>
          <w:p w14:paraId="3AAA0853" w14:textId="59157DE0" w:rsidR="005904A5" w:rsidRPr="00326358" w:rsidRDefault="005904A5" w:rsidP="00CF53C9">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1</w:t>
            </w:r>
          </w:p>
        </w:tc>
        <w:tc>
          <w:tcPr>
            <w:tcW w:w="4791" w:type="dxa"/>
          </w:tcPr>
          <w:p w14:paraId="280E3511" w14:textId="288ACF32" w:rsidR="005904A5" w:rsidRPr="00326358" w:rsidRDefault="005904A5" w:rsidP="00CF53C9">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2</w:t>
            </w:r>
          </w:p>
        </w:tc>
        <w:tc>
          <w:tcPr>
            <w:tcW w:w="1998" w:type="dxa"/>
          </w:tcPr>
          <w:p w14:paraId="441689A5" w14:textId="703B7C51" w:rsidR="005904A5" w:rsidRPr="00326358" w:rsidRDefault="005904A5" w:rsidP="00CF53C9">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3</w:t>
            </w:r>
          </w:p>
        </w:tc>
      </w:tr>
      <w:tr w:rsidR="00606C5F" w:rsidRPr="00326358" w14:paraId="77FF2264" w14:textId="77777777" w:rsidTr="00606C5F">
        <w:trPr>
          <w:trHeight w:val="2346"/>
        </w:trPr>
        <w:tc>
          <w:tcPr>
            <w:tcW w:w="2575" w:type="dxa"/>
          </w:tcPr>
          <w:p w14:paraId="2A75F538" w14:textId="43CF24D7" w:rsidR="00606C5F" w:rsidRPr="00326358" w:rsidRDefault="00606C5F" w:rsidP="00253080">
            <w:pPr>
              <w:shd w:val="clear" w:color="auto" w:fill="FFFFFF"/>
              <w:spacing w:line="240" w:lineRule="auto"/>
              <w:ind w:right="-80" w:firstLine="0"/>
              <w:jc w:val="left"/>
              <w:rPr>
                <w:rFonts w:eastAsia="Times New Roman"/>
                <w:color w:val="1F1F1F"/>
                <w:sz w:val="24"/>
                <w:szCs w:val="24"/>
                <w:lang w:val="uk-UA" w:eastAsia="uk-UA"/>
              </w:rPr>
            </w:pPr>
            <w:r w:rsidRPr="00326358">
              <w:rPr>
                <w:rFonts w:eastAsia="Times New Roman"/>
                <w:color w:val="1F1F1F"/>
                <w:sz w:val="24"/>
                <w:szCs w:val="24"/>
                <w:lang w:val="uk-UA" w:eastAsia="uk-UA"/>
              </w:rPr>
              <w:t>Вплив природно–кліматичних факторів</w:t>
            </w:r>
          </w:p>
          <w:p w14:paraId="0A4D3D9D" w14:textId="77777777" w:rsidR="00606C5F" w:rsidRPr="00326358" w:rsidRDefault="00606C5F" w:rsidP="00253080">
            <w:pPr>
              <w:spacing w:line="240" w:lineRule="auto"/>
              <w:ind w:firstLine="0"/>
              <w:jc w:val="left"/>
              <w:outlineLvl w:val="1"/>
              <w:rPr>
                <w:rFonts w:eastAsia="Times New Roman"/>
                <w:b/>
                <w:bCs/>
                <w:color w:val="1F1F1F"/>
                <w:sz w:val="24"/>
                <w:szCs w:val="24"/>
                <w:lang w:val="uk-UA" w:eastAsia="uk-UA"/>
              </w:rPr>
            </w:pPr>
          </w:p>
        </w:tc>
        <w:tc>
          <w:tcPr>
            <w:tcW w:w="4791" w:type="dxa"/>
          </w:tcPr>
          <w:p w14:paraId="50416276" w14:textId="118AE9BF"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 xml:space="preserve">Погодні умови, сезонний характер аграрного виробництва та ризики екстремальних природних явищ (посухи, повені тощо) істотно визначають можливості планування та реалізації інновацій. За таких умов </w:t>
            </w:r>
            <w:proofErr w:type="spellStart"/>
            <w:r w:rsidRPr="008946A6">
              <w:rPr>
                <w:rFonts w:eastAsia="Times New Roman"/>
                <w:sz w:val="24"/>
                <w:szCs w:val="24"/>
                <w:lang w:val="uk-UA" w:eastAsia="uk-UA"/>
              </w:rPr>
              <w:t>агровиробники</w:t>
            </w:r>
            <w:proofErr w:type="spellEnd"/>
            <w:r w:rsidRPr="008946A6">
              <w:rPr>
                <w:rFonts w:eastAsia="Times New Roman"/>
                <w:sz w:val="24"/>
                <w:szCs w:val="24"/>
                <w:lang w:val="uk-UA" w:eastAsia="uk-UA"/>
              </w:rPr>
              <w:t xml:space="preserve"> змушені адаптувати інноваційні рішення до високої мінливості природного середовища</w:t>
            </w:r>
          </w:p>
        </w:tc>
        <w:tc>
          <w:tcPr>
            <w:tcW w:w="1998" w:type="dxa"/>
            <w:vMerge w:val="restart"/>
          </w:tcPr>
          <w:p w14:paraId="65869B42" w14:textId="4E6F8959" w:rsidR="00606C5F" w:rsidRPr="00326358" w:rsidRDefault="00606C5F" w:rsidP="00C72CE8">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формування сприятливого інвестиційного клімату та інструментів зниження природно-кліматичних ризиків</w:t>
            </w:r>
            <w:r w:rsidRPr="00326358">
              <w:rPr>
                <w:rFonts w:eastAsia="Times New Roman"/>
                <w:b/>
                <w:bCs/>
                <w:color w:val="1F1F1F"/>
                <w:sz w:val="24"/>
                <w:szCs w:val="24"/>
                <w:lang w:val="uk-UA" w:eastAsia="uk-UA"/>
              </w:rPr>
              <w:t xml:space="preserve"> </w:t>
            </w:r>
          </w:p>
        </w:tc>
      </w:tr>
      <w:tr w:rsidR="00626565" w:rsidRPr="00337734" w14:paraId="4D5AB809" w14:textId="77777777" w:rsidTr="00606C5F">
        <w:trPr>
          <w:trHeight w:val="2244"/>
        </w:trPr>
        <w:tc>
          <w:tcPr>
            <w:tcW w:w="2575" w:type="dxa"/>
          </w:tcPr>
          <w:p w14:paraId="029633F6" w14:textId="404220A9" w:rsidR="00626565" w:rsidRPr="00326358" w:rsidRDefault="00626565" w:rsidP="00253080">
            <w:pPr>
              <w:shd w:val="clear" w:color="auto" w:fill="FFFFFF"/>
              <w:spacing w:line="240" w:lineRule="auto"/>
              <w:ind w:firstLine="0"/>
              <w:jc w:val="left"/>
              <w:rPr>
                <w:rFonts w:eastAsia="Times New Roman"/>
                <w:color w:val="1F1F1F"/>
                <w:sz w:val="24"/>
                <w:szCs w:val="24"/>
                <w:lang w:val="uk-UA" w:eastAsia="uk-UA"/>
              </w:rPr>
            </w:pPr>
            <w:r w:rsidRPr="00326358">
              <w:rPr>
                <w:rFonts w:eastAsia="Times New Roman"/>
                <w:color w:val="1F1F1F"/>
                <w:sz w:val="24"/>
                <w:szCs w:val="24"/>
                <w:lang w:val="uk-UA" w:eastAsia="uk-UA"/>
              </w:rPr>
              <w:t>Біологічні особливості сільськогосподарських культур</w:t>
            </w:r>
          </w:p>
          <w:p w14:paraId="57540AE1" w14:textId="77777777" w:rsidR="00626565" w:rsidRPr="00326358" w:rsidRDefault="00626565" w:rsidP="00253080">
            <w:pPr>
              <w:spacing w:line="240" w:lineRule="auto"/>
              <w:ind w:firstLine="0"/>
              <w:jc w:val="left"/>
              <w:outlineLvl w:val="1"/>
              <w:rPr>
                <w:rFonts w:eastAsia="Times New Roman"/>
                <w:b/>
                <w:bCs/>
                <w:color w:val="1F1F1F"/>
                <w:sz w:val="24"/>
                <w:szCs w:val="24"/>
                <w:lang w:val="uk-UA" w:eastAsia="uk-UA"/>
              </w:rPr>
            </w:pPr>
          </w:p>
        </w:tc>
        <w:tc>
          <w:tcPr>
            <w:tcW w:w="4791" w:type="dxa"/>
          </w:tcPr>
          <w:p w14:paraId="4E324184" w14:textId="5D9D3E99" w:rsidR="00626565" w:rsidRPr="00326358" w:rsidRDefault="00626565" w:rsidP="006E28A5">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Різноманітність біологічних характеристик культур зумовлює необхідність розроблення диференційованих інноваційних рішень у системі землекористування. Важливим напрямом інноваційної діяльності є селекція та впровадження нових сортів і гібридів, адаптованих до конкретних ґрунтово-кліматичних умов</w:t>
            </w:r>
          </w:p>
        </w:tc>
        <w:tc>
          <w:tcPr>
            <w:tcW w:w="1998" w:type="dxa"/>
            <w:vMerge/>
          </w:tcPr>
          <w:p w14:paraId="79084562" w14:textId="77777777" w:rsidR="00626565" w:rsidRPr="00326358" w:rsidRDefault="00626565" w:rsidP="00CF53C9">
            <w:pPr>
              <w:spacing w:line="240" w:lineRule="auto"/>
              <w:ind w:firstLine="0"/>
              <w:outlineLvl w:val="1"/>
              <w:rPr>
                <w:rFonts w:eastAsia="Times New Roman"/>
                <w:b/>
                <w:bCs/>
                <w:color w:val="1F1F1F"/>
                <w:sz w:val="24"/>
                <w:szCs w:val="24"/>
                <w:lang w:val="uk-UA" w:eastAsia="uk-UA"/>
              </w:rPr>
            </w:pPr>
          </w:p>
        </w:tc>
      </w:tr>
      <w:tr w:rsidR="00606C5F" w:rsidRPr="00326358" w14:paraId="4114F504" w14:textId="77777777" w:rsidTr="00606C5F">
        <w:trPr>
          <w:trHeight w:val="2262"/>
        </w:trPr>
        <w:tc>
          <w:tcPr>
            <w:tcW w:w="2575" w:type="dxa"/>
          </w:tcPr>
          <w:p w14:paraId="7080D666" w14:textId="0F57A219" w:rsidR="00606C5F" w:rsidRPr="00326358" w:rsidRDefault="00606C5F" w:rsidP="00253080">
            <w:pPr>
              <w:shd w:val="clear" w:color="auto" w:fill="FFFFFF"/>
              <w:spacing w:line="240" w:lineRule="auto"/>
              <w:ind w:firstLine="0"/>
              <w:jc w:val="left"/>
              <w:rPr>
                <w:rFonts w:eastAsia="Times New Roman"/>
                <w:color w:val="1F1F1F"/>
                <w:sz w:val="24"/>
                <w:szCs w:val="24"/>
                <w:lang w:val="uk-UA" w:eastAsia="uk-UA"/>
              </w:rPr>
            </w:pPr>
            <w:r w:rsidRPr="00326358">
              <w:rPr>
                <w:rFonts w:eastAsia="Times New Roman"/>
                <w:color w:val="1F1F1F"/>
                <w:sz w:val="24"/>
                <w:szCs w:val="24"/>
                <w:lang w:val="uk-UA" w:eastAsia="uk-UA"/>
              </w:rPr>
              <w:t>Тривалість інноваційного циклу</w:t>
            </w:r>
          </w:p>
          <w:p w14:paraId="19ADF01B" w14:textId="77777777" w:rsidR="00606C5F" w:rsidRPr="00326358" w:rsidRDefault="00606C5F" w:rsidP="00253080">
            <w:pPr>
              <w:spacing w:line="240" w:lineRule="auto"/>
              <w:ind w:firstLine="0"/>
              <w:jc w:val="left"/>
              <w:outlineLvl w:val="1"/>
              <w:rPr>
                <w:rFonts w:eastAsia="Times New Roman"/>
                <w:b/>
                <w:bCs/>
                <w:color w:val="1F1F1F"/>
                <w:sz w:val="24"/>
                <w:szCs w:val="24"/>
                <w:lang w:val="uk-UA" w:eastAsia="uk-UA"/>
              </w:rPr>
            </w:pPr>
          </w:p>
        </w:tc>
        <w:tc>
          <w:tcPr>
            <w:tcW w:w="4791" w:type="dxa"/>
          </w:tcPr>
          <w:p w14:paraId="40E108C3" w14:textId="4ECA4988"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 xml:space="preserve">Інноваційний процес у землекористуванні характеризується значною часовою протяжністю </w:t>
            </w:r>
            <w:r w:rsidRPr="00665ABF">
              <w:rPr>
                <w:rStyle w:val="aff3"/>
                <w:b w:val="0"/>
                <w:bCs w:val="0"/>
                <w:szCs w:val="28"/>
                <w:lang w:val="uk-UA"/>
              </w:rPr>
              <w:t>–</w:t>
            </w:r>
            <w:r w:rsidRPr="008946A6">
              <w:rPr>
                <w:rFonts w:eastAsia="Times New Roman"/>
                <w:sz w:val="24"/>
                <w:szCs w:val="24"/>
                <w:lang w:val="uk-UA" w:eastAsia="uk-UA"/>
              </w:rPr>
              <w:t xml:space="preserve"> від етапу розроблення до отримання кінцевих результатів, таких як урожайність або відновлення й підвищення родючості ґрунтів. Це обумовлює потребу в довгостроковому стратегічному плануванні та значних інвестиційних ресурсах</w:t>
            </w:r>
          </w:p>
        </w:tc>
        <w:tc>
          <w:tcPr>
            <w:tcW w:w="1998" w:type="dxa"/>
            <w:vMerge/>
          </w:tcPr>
          <w:p w14:paraId="1419E939" w14:textId="77777777" w:rsidR="00606C5F" w:rsidRPr="00326358" w:rsidRDefault="00606C5F" w:rsidP="00CF53C9">
            <w:pPr>
              <w:spacing w:line="240" w:lineRule="auto"/>
              <w:ind w:firstLine="0"/>
              <w:outlineLvl w:val="1"/>
              <w:rPr>
                <w:rFonts w:eastAsia="Times New Roman"/>
                <w:b/>
                <w:bCs/>
                <w:color w:val="1F1F1F"/>
                <w:sz w:val="24"/>
                <w:szCs w:val="24"/>
                <w:lang w:val="uk-UA" w:eastAsia="uk-UA"/>
              </w:rPr>
            </w:pPr>
          </w:p>
        </w:tc>
      </w:tr>
      <w:tr w:rsidR="00626565" w:rsidRPr="00337734" w14:paraId="51DE4111" w14:textId="77777777" w:rsidTr="00606C5F">
        <w:trPr>
          <w:trHeight w:val="1462"/>
        </w:trPr>
        <w:tc>
          <w:tcPr>
            <w:tcW w:w="2575" w:type="dxa"/>
          </w:tcPr>
          <w:p w14:paraId="1C8CFF54" w14:textId="52EA76D9" w:rsidR="00626565" w:rsidRPr="00326358" w:rsidRDefault="00626565" w:rsidP="00253080">
            <w:pPr>
              <w:spacing w:line="240" w:lineRule="auto"/>
              <w:ind w:firstLine="0"/>
              <w:jc w:val="left"/>
              <w:outlineLvl w:val="1"/>
              <w:rPr>
                <w:rFonts w:eastAsia="Times New Roman"/>
                <w:b/>
                <w:bCs/>
                <w:color w:val="1F1F1F"/>
                <w:sz w:val="24"/>
                <w:szCs w:val="24"/>
                <w:lang w:val="uk-UA" w:eastAsia="uk-UA"/>
              </w:rPr>
            </w:pPr>
            <w:r w:rsidRPr="00326358">
              <w:rPr>
                <w:rFonts w:eastAsia="Times New Roman"/>
                <w:color w:val="1F1F1F"/>
                <w:sz w:val="24"/>
                <w:szCs w:val="24"/>
                <w:lang w:val="uk-UA" w:eastAsia="uk-UA"/>
              </w:rPr>
              <w:t>Висока капіталомісткість інновацій</w:t>
            </w:r>
          </w:p>
        </w:tc>
        <w:tc>
          <w:tcPr>
            <w:tcW w:w="4791" w:type="dxa"/>
          </w:tcPr>
          <w:p w14:paraId="682BEC77" w14:textId="233A07AD" w:rsidR="00626565" w:rsidRPr="00326358" w:rsidRDefault="00626565" w:rsidP="006E28A5">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Запровадження сучасних технологій, технічних засобів і обладнання вимагає істотних капіталовкладень, що створює фінансові бар’єри, особливо для малих і середніх аграрних підприємств</w:t>
            </w:r>
          </w:p>
        </w:tc>
        <w:tc>
          <w:tcPr>
            <w:tcW w:w="1998" w:type="dxa"/>
            <w:vMerge/>
          </w:tcPr>
          <w:p w14:paraId="781B7ED9" w14:textId="77777777" w:rsidR="00626565" w:rsidRPr="00326358" w:rsidRDefault="00626565" w:rsidP="00CF53C9">
            <w:pPr>
              <w:spacing w:line="240" w:lineRule="auto"/>
              <w:ind w:firstLine="0"/>
              <w:outlineLvl w:val="1"/>
              <w:rPr>
                <w:rFonts w:eastAsia="Times New Roman"/>
                <w:b/>
                <w:bCs/>
                <w:color w:val="1F1F1F"/>
                <w:sz w:val="24"/>
                <w:szCs w:val="24"/>
                <w:lang w:val="uk-UA" w:eastAsia="uk-UA"/>
              </w:rPr>
            </w:pPr>
          </w:p>
        </w:tc>
      </w:tr>
      <w:tr w:rsidR="00626565" w:rsidRPr="00337734" w14:paraId="152483D3" w14:textId="77777777" w:rsidTr="00665ABF">
        <w:trPr>
          <w:trHeight w:val="1942"/>
        </w:trPr>
        <w:tc>
          <w:tcPr>
            <w:tcW w:w="2575" w:type="dxa"/>
            <w:tcBorders>
              <w:top w:val="single" w:sz="4" w:space="0" w:color="auto"/>
              <w:left w:val="single" w:sz="4" w:space="0" w:color="auto"/>
              <w:right w:val="single" w:sz="4" w:space="0" w:color="auto"/>
            </w:tcBorders>
          </w:tcPr>
          <w:p w14:paraId="2080F485" w14:textId="6A99BE9A" w:rsidR="00626565" w:rsidRPr="00326358" w:rsidRDefault="00626565" w:rsidP="00253080">
            <w:pPr>
              <w:spacing w:line="240" w:lineRule="auto"/>
              <w:ind w:firstLine="0"/>
              <w:jc w:val="left"/>
              <w:rPr>
                <w:rFonts w:eastAsia="Times New Roman"/>
                <w:color w:val="1F1F1F"/>
                <w:sz w:val="24"/>
                <w:szCs w:val="24"/>
                <w:lang w:val="uk-UA" w:eastAsia="uk-UA"/>
              </w:rPr>
            </w:pPr>
            <w:r w:rsidRPr="00326358">
              <w:rPr>
                <w:rFonts w:eastAsia="Times New Roman"/>
                <w:color w:val="1F1F1F"/>
                <w:sz w:val="24"/>
                <w:szCs w:val="24"/>
                <w:lang w:val="uk-UA" w:eastAsia="uk-UA"/>
              </w:rPr>
              <w:t>Низький рівень інноваційної активності</w:t>
            </w:r>
          </w:p>
        </w:tc>
        <w:tc>
          <w:tcPr>
            <w:tcW w:w="4791" w:type="dxa"/>
            <w:tcBorders>
              <w:top w:val="single" w:sz="4" w:space="0" w:color="auto"/>
              <w:left w:val="single" w:sz="4" w:space="0" w:color="auto"/>
              <w:right w:val="single" w:sz="4" w:space="0" w:color="auto"/>
            </w:tcBorders>
          </w:tcPr>
          <w:p w14:paraId="0E315D66" w14:textId="459D1402" w:rsidR="00626565" w:rsidRPr="00326358" w:rsidRDefault="00626565"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Більшість аграрних підприємств в Україні демонструють недостатній рівень інноваційної активності, що зумовлено обмеженістю фінансових ресурсів, високими ризиками та недосконалістю інноваційної інфраструктури</w:t>
            </w:r>
          </w:p>
        </w:tc>
        <w:tc>
          <w:tcPr>
            <w:tcW w:w="1998" w:type="dxa"/>
            <w:tcBorders>
              <w:top w:val="single" w:sz="4" w:space="0" w:color="auto"/>
              <w:left w:val="single" w:sz="4" w:space="0" w:color="auto"/>
              <w:right w:val="single" w:sz="4" w:space="0" w:color="auto"/>
            </w:tcBorders>
          </w:tcPr>
          <w:p w14:paraId="16D8C5AF" w14:textId="662610D3" w:rsidR="00626565" w:rsidRPr="00326358" w:rsidRDefault="00626565" w:rsidP="003C0A8D">
            <w:pPr>
              <w:shd w:val="clear" w:color="auto" w:fill="FFFFFF"/>
              <w:spacing w:line="240" w:lineRule="auto"/>
              <w:ind w:firstLine="0"/>
              <w:rPr>
                <w:rFonts w:eastAsia="Times New Roman"/>
                <w:color w:val="1F1F1F"/>
                <w:sz w:val="24"/>
                <w:szCs w:val="24"/>
                <w:lang w:val="uk-UA" w:eastAsia="uk-UA"/>
              </w:rPr>
            </w:pPr>
            <w:r w:rsidRPr="008946A6">
              <w:rPr>
                <w:rFonts w:eastAsia="Times New Roman"/>
                <w:sz w:val="24"/>
                <w:szCs w:val="24"/>
                <w:lang w:val="uk-UA" w:eastAsia="uk-UA"/>
              </w:rPr>
              <w:t>розвиток інноваційної інфраструктури та інституційної підтримки інновацій</w:t>
            </w:r>
          </w:p>
        </w:tc>
      </w:tr>
    </w:tbl>
    <w:p w14:paraId="43691922" w14:textId="332122A4" w:rsidR="00D72679" w:rsidRPr="00326358" w:rsidRDefault="00D72679" w:rsidP="00D72679">
      <w:pPr>
        <w:jc w:val="right"/>
        <w:rPr>
          <w:i/>
          <w:iCs/>
          <w:lang w:val="uk-UA"/>
        </w:rPr>
      </w:pPr>
      <w:r w:rsidRPr="00326358">
        <w:rPr>
          <w:i/>
          <w:iCs/>
          <w:lang w:val="uk-UA"/>
        </w:rPr>
        <w:t>Продовж. табл. 1.2</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5"/>
        <w:gridCol w:w="4224"/>
        <w:gridCol w:w="2552"/>
      </w:tblGrid>
      <w:tr w:rsidR="00D72679" w:rsidRPr="00326358" w14:paraId="14BCCCD5" w14:textId="77777777" w:rsidTr="006E28A5">
        <w:tc>
          <w:tcPr>
            <w:tcW w:w="2575" w:type="dxa"/>
            <w:tcBorders>
              <w:top w:val="single" w:sz="4" w:space="0" w:color="auto"/>
              <w:left w:val="single" w:sz="4" w:space="0" w:color="auto"/>
              <w:bottom w:val="single" w:sz="4" w:space="0" w:color="auto"/>
              <w:right w:val="single" w:sz="4" w:space="0" w:color="auto"/>
            </w:tcBorders>
          </w:tcPr>
          <w:p w14:paraId="31F60924" w14:textId="77777777" w:rsidR="00D72679" w:rsidRPr="00326358" w:rsidRDefault="00D72679" w:rsidP="00665ABF">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lastRenderedPageBreak/>
              <w:t>1</w:t>
            </w:r>
          </w:p>
        </w:tc>
        <w:tc>
          <w:tcPr>
            <w:tcW w:w="4224" w:type="dxa"/>
            <w:tcBorders>
              <w:top w:val="single" w:sz="4" w:space="0" w:color="auto"/>
              <w:left w:val="single" w:sz="4" w:space="0" w:color="auto"/>
              <w:bottom w:val="single" w:sz="4" w:space="0" w:color="auto"/>
              <w:right w:val="single" w:sz="4" w:space="0" w:color="auto"/>
            </w:tcBorders>
          </w:tcPr>
          <w:p w14:paraId="46C9711C" w14:textId="77777777" w:rsidR="00D72679" w:rsidRPr="00326358" w:rsidRDefault="00D72679" w:rsidP="00665ABF">
            <w:pPr>
              <w:spacing w:line="240" w:lineRule="auto"/>
              <w:ind w:firstLine="0"/>
              <w:jc w:val="center"/>
              <w:outlineLvl w:val="1"/>
              <w:rPr>
                <w:rFonts w:eastAsia="Times New Roman"/>
                <w:color w:val="1F1F1F"/>
                <w:sz w:val="24"/>
                <w:szCs w:val="24"/>
                <w:lang w:val="uk-UA" w:eastAsia="uk-UA"/>
              </w:rPr>
            </w:pPr>
            <w:r w:rsidRPr="00326358">
              <w:rPr>
                <w:rFonts w:eastAsia="Times New Roman"/>
                <w:color w:val="1F1F1F"/>
                <w:sz w:val="24"/>
                <w:szCs w:val="24"/>
                <w:lang w:val="uk-UA" w:eastAsia="uk-UA"/>
              </w:rPr>
              <w:t>2</w:t>
            </w:r>
          </w:p>
        </w:tc>
        <w:tc>
          <w:tcPr>
            <w:tcW w:w="2552" w:type="dxa"/>
            <w:tcBorders>
              <w:top w:val="single" w:sz="4" w:space="0" w:color="auto"/>
              <w:left w:val="single" w:sz="4" w:space="0" w:color="auto"/>
              <w:bottom w:val="single" w:sz="4" w:space="0" w:color="auto"/>
              <w:right w:val="single" w:sz="4" w:space="0" w:color="auto"/>
            </w:tcBorders>
          </w:tcPr>
          <w:p w14:paraId="39052081" w14:textId="77777777" w:rsidR="00D72679" w:rsidRPr="00326358" w:rsidRDefault="00D72679" w:rsidP="00665ABF">
            <w:pPr>
              <w:shd w:val="clear" w:color="auto" w:fill="FFFFFF"/>
              <w:spacing w:line="240" w:lineRule="auto"/>
              <w:ind w:firstLine="0"/>
              <w:jc w:val="center"/>
              <w:rPr>
                <w:rFonts w:eastAsia="Times New Roman"/>
                <w:color w:val="1F1F1F"/>
                <w:sz w:val="24"/>
                <w:szCs w:val="24"/>
                <w:lang w:val="uk-UA" w:eastAsia="uk-UA"/>
              </w:rPr>
            </w:pPr>
            <w:r w:rsidRPr="00326358">
              <w:rPr>
                <w:rFonts w:eastAsia="Times New Roman"/>
                <w:color w:val="1F1F1F"/>
                <w:sz w:val="24"/>
                <w:szCs w:val="24"/>
                <w:lang w:val="uk-UA" w:eastAsia="uk-UA"/>
              </w:rPr>
              <w:t>3</w:t>
            </w:r>
          </w:p>
        </w:tc>
      </w:tr>
      <w:tr w:rsidR="00606C5F" w:rsidRPr="00326358" w14:paraId="5B7F2E84" w14:textId="77777777" w:rsidTr="006E28A5">
        <w:tc>
          <w:tcPr>
            <w:tcW w:w="2575" w:type="dxa"/>
            <w:tcBorders>
              <w:top w:val="single" w:sz="4" w:space="0" w:color="auto"/>
              <w:left w:val="single" w:sz="4" w:space="0" w:color="auto"/>
              <w:bottom w:val="single" w:sz="4" w:space="0" w:color="auto"/>
              <w:right w:val="single" w:sz="4" w:space="0" w:color="auto"/>
            </w:tcBorders>
          </w:tcPr>
          <w:p w14:paraId="5D298BDB" w14:textId="77777777" w:rsidR="00606C5F" w:rsidRPr="00626565" w:rsidRDefault="00606C5F" w:rsidP="006E28A5">
            <w:pPr>
              <w:shd w:val="clear" w:color="auto" w:fill="FFFFFF"/>
              <w:spacing w:line="240" w:lineRule="auto"/>
              <w:ind w:firstLine="0"/>
              <w:jc w:val="left"/>
              <w:rPr>
                <w:rFonts w:eastAsia="Times New Roman"/>
                <w:color w:val="1F1F1F"/>
                <w:sz w:val="24"/>
                <w:szCs w:val="24"/>
                <w:lang w:val="uk-UA" w:eastAsia="uk-UA"/>
              </w:rPr>
            </w:pPr>
            <w:r w:rsidRPr="00626565">
              <w:rPr>
                <w:rFonts w:eastAsia="Times New Roman"/>
                <w:color w:val="1F1F1F"/>
                <w:sz w:val="24"/>
                <w:szCs w:val="24"/>
                <w:lang w:val="uk-UA" w:eastAsia="uk-UA"/>
              </w:rPr>
              <w:t>Державна підтримка</w:t>
            </w:r>
          </w:p>
          <w:p w14:paraId="095654B2" w14:textId="1DE73A36"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626565">
              <w:rPr>
                <w:rFonts w:eastAsia="Times New Roman"/>
                <w:sz w:val="24"/>
                <w:szCs w:val="24"/>
                <w:lang w:val="uk-UA" w:eastAsia="uk-UA"/>
              </w:rPr>
              <w:t>інноваційної діяльності</w:t>
            </w:r>
          </w:p>
        </w:tc>
        <w:tc>
          <w:tcPr>
            <w:tcW w:w="4224" w:type="dxa"/>
            <w:tcBorders>
              <w:top w:val="single" w:sz="4" w:space="0" w:color="auto"/>
              <w:left w:val="single" w:sz="4" w:space="0" w:color="auto"/>
              <w:bottom w:val="single" w:sz="4" w:space="0" w:color="auto"/>
              <w:right w:val="single" w:sz="4" w:space="0" w:color="auto"/>
            </w:tcBorders>
          </w:tcPr>
          <w:p w14:paraId="4FFBE5F0" w14:textId="4AB0E170"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Державна аграрна політика відіграє ключову роль у стимулюванні або стримуванні інноваційних процесів у землекористуванні. Важливими є чіткі, прозорі та стабільні правила надання державної підтримки інновацій</w:t>
            </w:r>
          </w:p>
        </w:tc>
        <w:tc>
          <w:tcPr>
            <w:tcW w:w="2552" w:type="dxa"/>
            <w:tcBorders>
              <w:top w:val="single" w:sz="4" w:space="0" w:color="auto"/>
              <w:left w:val="single" w:sz="4" w:space="0" w:color="auto"/>
              <w:bottom w:val="single" w:sz="4" w:space="0" w:color="auto"/>
              <w:right w:val="single" w:sz="4" w:space="0" w:color="auto"/>
            </w:tcBorders>
          </w:tcPr>
          <w:p w14:paraId="0DB107A6" w14:textId="7EC56BE3" w:rsidR="00606C5F" w:rsidRPr="00326358" w:rsidRDefault="00606C5F" w:rsidP="006E28A5">
            <w:pPr>
              <w:shd w:val="clear" w:color="auto" w:fill="FFFFFF"/>
              <w:spacing w:line="240" w:lineRule="auto"/>
              <w:ind w:firstLine="0"/>
              <w:jc w:val="left"/>
              <w:rPr>
                <w:rFonts w:eastAsia="Times New Roman"/>
                <w:color w:val="1F1F1F"/>
                <w:sz w:val="24"/>
                <w:szCs w:val="24"/>
                <w:lang w:val="uk-UA" w:eastAsia="uk-UA"/>
              </w:rPr>
            </w:pPr>
            <w:r w:rsidRPr="008946A6">
              <w:rPr>
                <w:rFonts w:eastAsia="Times New Roman"/>
                <w:sz w:val="24"/>
                <w:szCs w:val="24"/>
                <w:lang w:val="uk-UA" w:eastAsia="uk-UA"/>
              </w:rPr>
              <w:t>підвищення ефективності та адресності державної підтримки</w:t>
            </w:r>
          </w:p>
        </w:tc>
      </w:tr>
      <w:tr w:rsidR="00606C5F" w:rsidRPr="00326358" w14:paraId="7955AC9D" w14:textId="77777777" w:rsidTr="006E28A5">
        <w:tc>
          <w:tcPr>
            <w:tcW w:w="2575" w:type="dxa"/>
            <w:tcBorders>
              <w:top w:val="single" w:sz="4" w:space="0" w:color="auto"/>
              <w:left w:val="single" w:sz="4" w:space="0" w:color="auto"/>
              <w:bottom w:val="single" w:sz="4" w:space="0" w:color="auto"/>
              <w:right w:val="single" w:sz="4" w:space="0" w:color="auto"/>
            </w:tcBorders>
          </w:tcPr>
          <w:p w14:paraId="43BD4544" w14:textId="178814ED"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626565">
              <w:rPr>
                <w:rFonts w:eastAsia="Times New Roman"/>
                <w:sz w:val="24"/>
                <w:szCs w:val="24"/>
                <w:lang w:val="uk-UA" w:eastAsia="uk-UA"/>
              </w:rPr>
              <w:t>Рівень розвитку науки та освіти</w:t>
            </w:r>
            <w:r w:rsidRPr="00626565">
              <w:rPr>
                <w:rFonts w:eastAsia="Times New Roman"/>
                <w:color w:val="1F1F1F"/>
                <w:sz w:val="24"/>
                <w:szCs w:val="24"/>
                <w:lang w:val="uk-UA" w:eastAsia="uk-UA"/>
              </w:rPr>
              <w:t xml:space="preserve"> </w:t>
            </w:r>
          </w:p>
        </w:tc>
        <w:tc>
          <w:tcPr>
            <w:tcW w:w="4224" w:type="dxa"/>
            <w:tcBorders>
              <w:top w:val="single" w:sz="4" w:space="0" w:color="auto"/>
              <w:left w:val="single" w:sz="4" w:space="0" w:color="auto"/>
              <w:bottom w:val="single" w:sz="4" w:space="0" w:color="auto"/>
              <w:right w:val="single" w:sz="4" w:space="0" w:color="auto"/>
            </w:tcBorders>
            <w:vAlign w:val="center"/>
          </w:tcPr>
          <w:p w14:paraId="4F171446" w14:textId="5A978264"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Стан науково-дослідної бази та системи аграрної освіти безпосередньо впливає на генерацію та впровадження інновацій. Ключового значення набуває поглиблення співпраці аграрних підприємств з науковими установами та закладами вищої освіти</w:t>
            </w:r>
          </w:p>
        </w:tc>
        <w:tc>
          <w:tcPr>
            <w:tcW w:w="2552" w:type="dxa"/>
            <w:tcBorders>
              <w:top w:val="single" w:sz="4" w:space="0" w:color="auto"/>
              <w:left w:val="single" w:sz="4" w:space="0" w:color="auto"/>
              <w:bottom w:val="single" w:sz="4" w:space="0" w:color="auto"/>
              <w:right w:val="single" w:sz="4" w:space="0" w:color="auto"/>
            </w:tcBorders>
          </w:tcPr>
          <w:p w14:paraId="4371A1B6" w14:textId="01721C4F" w:rsidR="00606C5F" w:rsidRPr="00326358" w:rsidRDefault="00606C5F" w:rsidP="006E28A5">
            <w:pPr>
              <w:shd w:val="clear" w:color="auto" w:fill="FFFFFF"/>
              <w:spacing w:line="240" w:lineRule="auto"/>
              <w:ind w:firstLine="0"/>
              <w:jc w:val="left"/>
              <w:rPr>
                <w:rFonts w:eastAsia="Times New Roman"/>
                <w:color w:val="1F1F1F"/>
                <w:sz w:val="24"/>
                <w:szCs w:val="24"/>
                <w:lang w:val="uk-UA" w:eastAsia="uk-UA"/>
              </w:rPr>
            </w:pPr>
            <w:r w:rsidRPr="008946A6">
              <w:rPr>
                <w:rFonts w:eastAsia="Times New Roman"/>
                <w:sz w:val="24"/>
                <w:szCs w:val="24"/>
                <w:lang w:val="uk-UA" w:eastAsia="uk-UA"/>
              </w:rPr>
              <w:t>посилення розвитку науки й освіти</w:t>
            </w:r>
          </w:p>
        </w:tc>
      </w:tr>
      <w:tr w:rsidR="00606C5F" w:rsidRPr="00326358" w14:paraId="255A6666" w14:textId="77777777" w:rsidTr="006E28A5">
        <w:trPr>
          <w:trHeight w:val="1390"/>
        </w:trPr>
        <w:tc>
          <w:tcPr>
            <w:tcW w:w="2575" w:type="dxa"/>
          </w:tcPr>
          <w:p w14:paraId="65C1BBB6" w14:textId="24C71F87"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r w:rsidRPr="00326358">
              <w:rPr>
                <w:rFonts w:eastAsia="Times New Roman"/>
                <w:color w:val="1F1F1F"/>
                <w:sz w:val="24"/>
                <w:szCs w:val="24"/>
                <w:lang w:val="uk-UA" w:eastAsia="uk-UA"/>
              </w:rPr>
              <w:t>Інформаційне забезпечення</w:t>
            </w:r>
          </w:p>
        </w:tc>
        <w:tc>
          <w:tcPr>
            <w:tcW w:w="4224" w:type="dxa"/>
          </w:tcPr>
          <w:p w14:paraId="544B15B3" w14:textId="6765F3E6"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Доступ до актуальної інформації щодо інновацій, сучасних технологій та практик є важливою передумовою інноваційного розвитку землекористування</w:t>
            </w:r>
          </w:p>
        </w:tc>
        <w:tc>
          <w:tcPr>
            <w:tcW w:w="2552" w:type="dxa"/>
          </w:tcPr>
          <w:p w14:paraId="5F8C5309" w14:textId="0EDC5E50"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удосконалення системи інформаційного забезпечення аграрних підприємств</w:t>
            </w:r>
          </w:p>
        </w:tc>
      </w:tr>
      <w:tr w:rsidR="00606C5F" w:rsidRPr="00326358" w14:paraId="39BFF264" w14:textId="77777777" w:rsidTr="006E28A5">
        <w:trPr>
          <w:trHeight w:val="1666"/>
        </w:trPr>
        <w:tc>
          <w:tcPr>
            <w:tcW w:w="2575" w:type="dxa"/>
          </w:tcPr>
          <w:p w14:paraId="08B8CD96" w14:textId="3E658C6D"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r w:rsidRPr="00326358">
              <w:rPr>
                <w:rFonts w:eastAsia="Times New Roman"/>
                <w:color w:val="1F1F1F"/>
                <w:sz w:val="24"/>
                <w:szCs w:val="24"/>
                <w:lang w:val="uk-UA" w:eastAsia="uk-UA"/>
              </w:rPr>
              <w:t>Міжнародне співробітництво</w:t>
            </w:r>
          </w:p>
        </w:tc>
        <w:tc>
          <w:tcPr>
            <w:tcW w:w="4224" w:type="dxa"/>
          </w:tcPr>
          <w:p w14:paraId="34B3AE50" w14:textId="4010111C"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 xml:space="preserve">Взаємодія з іноземними партнерами відкриває доступ до передових технологій, знань і практичного досвіду. Участь у міжнародних </w:t>
            </w:r>
            <w:proofErr w:type="spellStart"/>
            <w:r w:rsidRPr="008946A6">
              <w:rPr>
                <w:rFonts w:eastAsia="Times New Roman"/>
                <w:sz w:val="24"/>
                <w:szCs w:val="24"/>
                <w:lang w:val="uk-UA" w:eastAsia="uk-UA"/>
              </w:rPr>
              <w:t>проєктах</w:t>
            </w:r>
            <w:proofErr w:type="spellEnd"/>
            <w:r w:rsidRPr="008946A6">
              <w:rPr>
                <w:rFonts w:eastAsia="Times New Roman"/>
                <w:sz w:val="24"/>
                <w:szCs w:val="24"/>
                <w:lang w:val="uk-UA" w:eastAsia="uk-UA"/>
              </w:rPr>
              <w:t xml:space="preserve"> і програмах сприяє активізації інноваційної діяльності</w:t>
            </w:r>
          </w:p>
        </w:tc>
        <w:tc>
          <w:tcPr>
            <w:tcW w:w="2552" w:type="dxa"/>
          </w:tcPr>
          <w:p w14:paraId="7B2446E0" w14:textId="39F4820D" w:rsidR="00606C5F" w:rsidRPr="00326358" w:rsidRDefault="00606C5F" w:rsidP="006E28A5">
            <w:pPr>
              <w:shd w:val="clear" w:color="auto" w:fill="FFFFFF"/>
              <w:spacing w:line="240" w:lineRule="auto"/>
              <w:ind w:firstLine="0"/>
              <w:jc w:val="left"/>
              <w:rPr>
                <w:rFonts w:eastAsia="Times New Roman"/>
                <w:b/>
                <w:bCs/>
                <w:color w:val="1F1F1F"/>
                <w:sz w:val="24"/>
                <w:szCs w:val="24"/>
                <w:lang w:val="uk-UA" w:eastAsia="uk-UA"/>
              </w:rPr>
            </w:pPr>
            <w:r w:rsidRPr="008946A6">
              <w:rPr>
                <w:rFonts w:eastAsia="Times New Roman"/>
                <w:sz w:val="24"/>
                <w:szCs w:val="24"/>
                <w:lang w:val="uk-UA" w:eastAsia="uk-UA"/>
              </w:rPr>
              <w:t>розширення міжнародного науково-технічного та інноваційного співробітництва</w:t>
            </w:r>
          </w:p>
        </w:tc>
      </w:tr>
      <w:tr w:rsidR="00606C5F" w:rsidRPr="00337734" w14:paraId="086B35F0" w14:textId="77777777" w:rsidTr="006E28A5">
        <w:trPr>
          <w:trHeight w:val="1390"/>
        </w:trPr>
        <w:tc>
          <w:tcPr>
            <w:tcW w:w="2575" w:type="dxa"/>
          </w:tcPr>
          <w:p w14:paraId="5EB718DB" w14:textId="0F0FD2A5" w:rsidR="00606C5F" w:rsidRPr="00326358" w:rsidRDefault="00606C5F" w:rsidP="006E28A5">
            <w:pPr>
              <w:shd w:val="clear" w:color="auto" w:fill="FFFFFF"/>
              <w:spacing w:line="240" w:lineRule="auto"/>
              <w:ind w:firstLine="0"/>
              <w:jc w:val="left"/>
              <w:rPr>
                <w:rFonts w:eastAsia="Times New Roman"/>
                <w:color w:val="1F1F1F"/>
                <w:sz w:val="24"/>
                <w:szCs w:val="24"/>
                <w:lang w:val="uk-UA" w:eastAsia="uk-UA"/>
              </w:rPr>
            </w:pPr>
            <w:r w:rsidRPr="00326358">
              <w:rPr>
                <w:rFonts w:eastAsia="Times New Roman"/>
                <w:color w:val="1F1F1F"/>
                <w:sz w:val="24"/>
                <w:szCs w:val="24"/>
                <w:lang w:val="uk-UA" w:eastAsia="uk-UA"/>
              </w:rPr>
              <w:t>Людський фактор</w:t>
            </w:r>
          </w:p>
          <w:p w14:paraId="3141656C" w14:textId="77777777" w:rsidR="00606C5F" w:rsidRPr="00326358" w:rsidRDefault="00606C5F" w:rsidP="006E28A5">
            <w:pPr>
              <w:spacing w:line="240" w:lineRule="auto"/>
              <w:ind w:firstLine="0"/>
              <w:jc w:val="left"/>
              <w:outlineLvl w:val="1"/>
              <w:rPr>
                <w:rFonts w:eastAsia="Times New Roman"/>
                <w:b/>
                <w:bCs/>
                <w:color w:val="1F1F1F"/>
                <w:sz w:val="24"/>
                <w:szCs w:val="24"/>
                <w:lang w:val="uk-UA" w:eastAsia="uk-UA"/>
              </w:rPr>
            </w:pPr>
          </w:p>
        </w:tc>
        <w:tc>
          <w:tcPr>
            <w:tcW w:w="4224" w:type="dxa"/>
          </w:tcPr>
          <w:p w14:paraId="34DCAE3C" w14:textId="1C5771E7" w:rsidR="00606C5F" w:rsidRPr="00326358" w:rsidRDefault="00606C5F" w:rsidP="006E28A5">
            <w:pPr>
              <w:spacing w:line="240" w:lineRule="auto"/>
              <w:ind w:firstLine="0"/>
              <w:jc w:val="left"/>
              <w:outlineLvl w:val="1"/>
              <w:rPr>
                <w:rFonts w:eastAsia="Times New Roman"/>
                <w:color w:val="1F1F1F"/>
                <w:sz w:val="24"/>
                <w:szCs w:val="24"/>
                <w:lang w:val="uk-UA" w:eastAsia="uk-UA"/>
              </w:rPr>
            </w:pPr>
            <w:r w:rsidRPr="008946A6">
              <w:rPr>
                <w:rFonts w:eastAsia="Times New Roman"/>
                <w:sz w:val="24"/>
                <w:szCs w:val="24"/>
                <w:lang w:val="uk-UA" w:eastAsia="uk-UA"/>
              </w:rPr>
              <w:t>Рівень кваліфікації персоналу та його готовність до сприйняття і впровадження інновацій є визначальними чинниками успішності інноваційного процесу</w:t>
            </w:r>
          </w:p>
        </w:tc>
        <w:tc>
          <w:tcPr>
            <w:tcW w:w="2552" w:type="dxa"/>
          </w:tcPr>
          <w:p w14:paraId="703A5210" w14:textId="7CAA7A93" w:rsidR="00606C5F" w:rsidRPr="00326358" w:rsidRDefault="00606C5F" w:rsidP="00606C5F">
            <w:pPr>
              <w:spacing w:line="240" w:lineRule="auto"/>
              <w:ind w:firstLine="0"/>
              <w:jc w:val="left"/>
              <w:outlineLvl w:val="1"/>
              <w:rPr>
                <w:rFonts w:eastAsia="Times New Roman"/>
                <w:b/>
                <w:bCs/>
                <w:color w:val="1F1F1F"/>
                <w:sz w:val="24"/>
                <w:szCs w:val="24"/>
                <w:lang w:val="uk-UA" w:eastAsia="uk-UA"/>
              </w:rPr>
            </w:pPr>
            <w:r w:rsidRPr="008946A6">
              <w:rPr>
                <w:rFonts w:eastAsia="Times New Roman"/>
                <w:sz w:val="24"/>
                <w:szCs w:val="24"/>
                <w:lang w:val="uk-UA" w:eastAsia="uk-UA"/>
              </w:rPr>
              <w:t>розвиток системи підготовки, перепідготовки та підвищення кваліфікації кадрів аграрних підприємств</w:t>
            </w:r>
            <w:r w:rsidRPr="00326358">
              <w:rPr>
                <w:rFonts w:eastAsia="Times New Roman"/>
                <w:b/>
                <w:bCs/>
                <w:color w:val="1F1F1F"/>
                <w:sz w:val="24"/>
                <w:szCs w:val="24"/>
                <w:lang w:val="uk-UA" w:eastAsia="uk-UA"/>
              </w:rPr>
              <w:t xml:space="preserve"> </w:t>
            </w:r>
          </w:p>
        </w:tc>
      </w:tr>
    </w:tbl>
    <w:p w14:paraId="6B62C40E" w14:textId="2058FA63" w:rsidR="00FA6CC7" w:rsidRPr="00326358" w:rsidRDefault="00FA6CC7" w:rsidP="00FA6CC7">
      <w:pPr>
        <w:pStyle w:val="af3"/>
        <w:widowControl w:val="0"/>
        <w:shd w:val="clear" w:color="auto" w:fill="FFFFFF"/>
        <w:spacing w:before="0" w:beforeAutospacing="0" w:after="0" w:afterAutospacing="0" w:line="360" w:lineRule="auto"/>
        <w:ind w:firstLine="709"/>
        <w:jc w:val="both"/>
        <w:rPr>
          <w:sz w:val="28"/>
          <w:szCs w:val="28"/>
          <w:lang w:val="uk-UA"/>
        </w:rPr>
      </w:pPr>
    </w:p>
    <w:p w14:paraId="3C2EE059" w14:textId="582B72BC" w:rsidR="00EB17A1" w:rsidRPr="00326358" w:rsidRDefault="00EB17A1" w:rsidP="00EB17A1">
      <w:pPr>
        <w:widowControl w:val="0"/>
        <w:rPr>
          <w:rFonts w:eastAsia="Times New Roman"/>
          <w:szCs w:val="28"/>
          <w:lang w:val="uk-UA" w:eastAsia="uk-UA"/>
        </w:rPr>
      </w:pPr>
      <w:r w:rsidRPr="00326358">
        <w:rPr>
          <w:rFonts w:eastAsia="Times New Roman"/>
          <w:szCs w:val="28"/>
          <w:lang w:val="uk-UA" w:eastAsia="uk-UA"/>
        </w:rPr>
        <w:t>Такий підхід має поєднувати фінансові, організаційно-управлінські, інституційні, кадрові та безпекові інструменти впливу з урахуванням галузевої специфіки та зовнішніх викликів.</w:t>
      </w:r>
    </w:p>
    <w:p w14:paraId="2B85FA50" w14:textId="77777777" w:rsidR="00EB17A1" w:rsidRPr="00326358" w:rsidRDefault="00EB17A1" w:rsidP="00397B59">
      <w:pPr>
        <w:widowControl w:val="0"/>
        <w:rPr>
          <w:rFonts w:eastAsia="Times New Roman"/>
          <w:szCs w:val="28"/>
          <w:lang w:val="uk-UA" w:eastAsia="uk-UA"/>
        </w:rPr>
      </w:pPr>
      <w:r w:rsidRPr="00326358">
        <w:rPr>
          <w:rFonts w:eastAsia="Times New Roman"/>
          <w:szCs w:val="28"/>
          <w:lang w:val="uk-UA" w:eastAsia="uk-UA"/>
        </w:rPr>
        <w:t xml:space="preserve">За умови цілісної реалізації зазначених стимулів інноваційний процес в аграрних підприємствах, зокрема у сфері землекористування, набуває більшої керованості, адаптивності та результативності, що, у свою чергу, сприяє підвищенню ефективності використання земельних ресурсів, посиленню конкурентоспроможності суб’єктів господарювання та забезпеченню сталого розвитку </w:t>
      </w:r>
      <w:proofErr w:type="spellStart"/>
      <w:r w:rsidRPr="00326358">
        <w:rPr>
          <w:rFonts w:eastAsia="Times New Roman"/>
          <w:szCs w:val="28"/>
          <w:lang w:val="uk-UA" w:eastAsia="uk-UA"/>
        </w:rPr>
        <w:t>агропродовольчої</w:t>
      </w:r>
      <w:proofErr w:type="spellEnd"/>
      <w:r w:rsidRPr="00326358">
        <w:rPr>
          <w:rFonts w:eastAsia="Times New Roman"/>
          <w:szCs w:val="28"/>
          <w:lang w:val="uk-UA" w:eastAsia="uk-UA"/>
        </w:rPr>
        <w:t xml:space="preserve"> сфери.</w:t>
      </w:r>
    </w:p>
    <w:p w14:paraId="7B2542C9" w14:textId="193A9AAD"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Актуалізується</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інтенсивного</w:t>
      </w:r>
      <w:r w:rsidR="00544626" w:rsidRPr="00326358">
        <w:rPr>
          <w:rFonts w:eastAsia="Times New Roman"/>
          <w:szCs w:val="28"/>
          <w:lang w:val="uk-UA" w:eastAsia="uk-UA"/>
        </w:rPr>
        <w:t xml:space="preserve"> </w:t>
      </w:r>
      <w:r w:rsidRPr="00326358">
        <w:rPr>
          <w:rFonts w:eastAsia="Times New Roman"/>
          <w:szCs w:val="28"/>
          <w:lang w:val="uk-UA" w:eastAsia="uk-UA"/>
        </w:rPr>
        <w:t>типу</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відтворення</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процесі</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нестабільного</w:t>
      </w:r>
      <w:r w:rsidR="00544626" w:rsidRPr="00326358">
        <w:rPr>
          <w:rFonts w:eastAsia="Times New Roman"/>
          <w:szCs w:val="28"/>
          <w:lang w:val="uk-UA" w:eastAsia="uk-UA"/>
        </w:rPr>
        <w:t xml:space="preserve"> </w:t>
      </w:r>
      <w:r w:rsidRPr="00326358">
        <w:rPr>
          <w:rFonts w:eastAsia="Times New Roman"/>
          <w:szCs w:val="28"/>
          <w:lang w:val="uk-UA" w:eastAsia="uk-UA"/>
        </w:rPr>
        <w:t>соціально-економічного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коли</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набувають</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r w:rsidRPr="00326358">
        <w:rPr>
          <w:rFonts w:eastAsia="Times New Roman"/>
          <w:szCs w:val="28"/>
          <w:lang w:val="uk-UA" w:eastAsia="uk-UA"/>
        </w:rPr>
        <w:t>ключового</w:t>
      </w:r>
      <w:r w:rsidR="00544626" w:rsidRPr="00326358">
        <w:rPr>
          <w:rFonts w:eastAsia="Times New Roman"/>
          <w:szCs w:val="28"/>
          <w:lang w:val="uk-UA" w:eastAsia="uk-UA"/>
        </w:rPr>
        <w:t xml:space="preserve"> </w:t>
      </w:r>
      <w:r w:rsidRPr="00326358">
        <w:rPr>
          <w:rFonts w:eastAsia="Times New Roman"/>
          <w:szCs w:val="28"/>
          <w:lang w:val="uk-UA" w:eastAsia="uk-UA"/>
        </w:rPr>
        <w:t>чинника</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зумовлено</w:t>
      </w:r>
      <w:r w:rsidR="00544626" w:rsidRPr="00326358">
        <w:rPr>
          <w:rFonts w:eastAsia="Times New Roman"/>
          <w:szCs w:val="28"/>
          <w:lang w:val="uk-UA" w:eastAsia="uk-UA"/>
        </w:rPr>
        <w:t xml:space="preserve"> </w:t>
      </w:r>
      <w:r w:rsidRPr="00326358">
        <w:rPr>
          <w:rFonts w:eastAsia="Times New Roman"/>
          <w:szCs w:val="28"/>
          <w:lang w:val="uk-UA" w:eastAsia="uk-UA"/>
        </w:rPr>
        <w:t>потребою</w:t>
      </w:r>
      <w:r w:rsidR="00544626" w:rsidRPr="00326358">
        <w:rPr>
          <w:rFonts w:eastAsia="Times New Roman"/>
          <w:szCs w:val="28"/>
          <w:lang w:val="uk-UA" w:eastAsia="uk-UA"/>
        </w:rPr>
        <w:t xml:space="preserve"> </w:t>
      </w:r>
      <w:r w:rsidRPr="00326358">
        <w:rPr>
          <w:rFonts w:eastAsia="Times New Roman"/>
          <w:szCs w:val="28"/>
          <w:lang w:val="uk-UA" w:eastAsia="uk-UA"/>
        </w:rPr>
        <w:t>раціонального</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досягнень</w:t>
      </w:r>
      <w:r w:rsidR="00544626" w:rsidRPr="00326358">
        <w:rPr>
          <w:rFonts w:eastAsia="Times New Roman"/>
          <w:szCs w:val="28"/>
          <w:lang w:val="uk-UA" w:eastAsia="uk-UA"/>
        </w:rPr>
        <w:t xml:space="preserve"> </w:t>
      </w:r>
      <w:r w:rsidRPr="00326358">
        <w:rPr>
          <w:rFonts w:eastAsia="Times New Roman"/>
          <w:szCs w:val="28"/>
          <w:lang w:val="uk-UA" w:eastAsia="uk-UA"/>
        </w:rPr>
        <w:t>науки</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техніки,</w:t>
      </w:r>
      <w:r w:rsidR="00544626" w:rsidRPr="00326358">
        <w:rPr>
          <w:rFonts w:eastAsia="Times New Roman"/>
          <w:szCs w:val="28"/>
          <w:lang w:val="uk-UA" w:eastAsia="uk-UA"/>
        </w:rPr>
        <w:t xml:space="preserve"> </w:t>
      </w:r>
      <w:r w:rsidRPr="00326358">
        <w:rPr>
          <w:rFonts w:eastAsia="Times New Roman"/>
          <w:szCs w:val="28"/>
          <w:lang w:val="uk-UA" w:eastAsia="uk-UA"/>
        </w:rPr>
        <w:t>упровадження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цілісної</w:t>
      </w:r>
      <w:r w:rsidR="00544626" w:rsidRPr="00326358">
        <w:rPr>
          <w:rFonts w:eastAsia="Times New Roman"/>
          <w:szCs w:val="28"/>
          <w:lang w:val="uk-UA" w:eastAsia="uk-UA"/>
        </w:rPr>
        <w:t xml:space="preserve"> </w:t>
      </w:r>
      <w:r w:rsidRPr="00326358">
        <w:rPr>
          <w:rFonts w:eastAsia="Times New Roman"/>
          <w:szCs w:val="28"/>
          <w:lang w:val="uk-UA" w:eastAsia="uk-UA"/>
        </w:rPr>
        <w:t>архітектоніки</w:t>
      </w:r>
      <w:r w:rsidR="00544626" w:rsidRPr="00326358">
        <w:rPr>
          <w:rFonts w:eastAsia="Times New Roman"/>
          <w:szCs w:val="28"/>
          <w:lang w:val="uk-UA" w:eastAsia="uk-UA"/>
        </w:rPr>
        <w:t xml:space="preserve"> </w:t>
      </w:r>
      <w:r w:rsidRPr="00326358">
        <w:rPr>
          <w:rFonts w:eastAsia="Times New Roman"/>
          <w:szCs w:val="28"/>
          <w:lang w:val="uk-UA" w:eastAsia="uk-UA"/>
        </w:rPr>
        <w:t>механізму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політики</w:t>
      </w:r>
      <w:r w:rsidR="00544626" w:rsidRPr="00326358">
        <w:rPr>
          <w:rFonts w:eastAsia="Times New Roman"/>
          <w:szCs w:val="28"/>
          <w:lang w:val="uk-UA" w:eastAsia="uk-UA"/>
        </w:rPr>
        <w:t xml:space="preserve"> </w:t>
      </w:r>
      <w:r w:rsidRPr="00326358">
        <w:rPr>
          <w:rFonts w:eastAsia="Times New Roman"/>
          <w:szCs w:val="28"/>
          <w:lang w:val="uk-UA" w:eastAsia="uk-UA"/>
        </w:rPr>
        <w:t>суб’єкта</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тому</w:t>
      </w:r>
      <w:r w:rsidR="00544626" w:rsidRPr="00326358">
        <w:rPr>
          <w:rFonts w:eastAsia="Times New Roman"/>
          <w:szCs w:val="28"/>
          <w:lang w:val="uk-UA" w:eastAsia="uk-UA"/>
        </w:rPr>
        <w:t xml:space="preserve"> </w:t>
      </w:r>
      <w:r w:rsidRPr="00326358">
        <w:rPr>
          <w:rFonts w:eastAsia="Times New Roman"/>
          <w:szCs w:val="28"/>
          <w:lang w:val="uk-UA" w:eastAsia="uk-UA"/>
        </w:rPr>
        <w:t>числі</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інноваційно-безпекової</w:t>
      </w:r>
      <w:r w:rsidR="00544626" w:rsidRPr="00326358">
        <w:rPr>
          <w:rFonts w:eastAsia="Times New Roman"/>
          <w:szCs w:val="28"/>
          <w:lang w:val="uk-UA" w:eastAsia="uk-UA"/>
        </w:rPr>
        <w:t xml:space="preserve"> </w:t>
      </w:r>
      <w:r w:rsidRPr="00326358">
        <w:rPr>
          <w:rFonts w:eastAsia="Times New Roman"/>
          <w:szCs w:val="28"/>
          <w:lang w:val="uk-UA" w:eastAsia="uk-UA"/>
        </w:rPr>
        <w:t>складової.</w:t>
      </w:r>
    </w:p>
    <w:p w14:paraId="5F80146D" w14:textId="1713A169"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Реалізація</w:t>
      </w:r>
      <w:r w:rsidR="00544626" w:rsidRPr="00326358">
        <w:rPr>
          <w:rFonts w:eastAsia="Times New Roman"/>
          <w:szCs w:val="28"/>
          <w:lang w:val="uk-UA" w:eastAsia="uk-UA"/>
        </w:rPr>
        <w:t xml:space="preserve"> </w:t>
      </w:r>
      <w:r w:rsidRPr="00326358">
        <w:rPr>
          <w:rFonts w:eastAsia="Times New Roman"/>
          <w:szCs w:val="28"/>
          <w:lang w:val="uk-UA" w:eastAsia="uk-UA"/>
        </w:rPr>
        <w:t>такого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сприятиме</w:t>
      </w:r>
      <w:r w:rsidR="00544626" w:rsidRPr="00326358">
        <w:rPr>
          <w:rFonts w:eastAsia="Times New Roman"/>
          <w:szCs w:val="28"/>
          <w:lang w:val="uk-UA" w:eastAsia="uk-UA"/>
        </w:rPr>
        <w:t xml:space="preserve"> </w:t>
      </w:r>
      <w:r w:rsidRPr="00326358">
        <w:rPr>
          <w:rFonts w:eastAsia="Times New Roman"/>
          <w:szCs w:val="28"/>
          <w:lang w:val="uk-UA" w:eastAsia="uk-UA"/>
        </w:rPr>
        <w:t>зміцненню</w:t>
      </w:r>
      <w:r w:rsidR="00544626" w:rsidRPr="00326358">
        <w:rPr>
          <w:rFonts w:eastAsia="Times New Roman"/>
          <w:szCs w:val="28"/>
          <w:lang w:val="uk-UA" w:eastAsia="uk-UA"/>
        </w:rPr>
        <w:t xml:space="preserve"> </w:t>
      </w:r>
      <w:r w:rsidRPr="00326358">
        <w:rPr>
          <w:rFonts w:eastAsia="Times New Roman"/>
          <w:szCs w:val="28"/>
          <w:lang w:val="uk-UA" w:eastAsia="uk-UA"/>
        </w:rPr>
        <w:t>конкурентних</w:t>
      </w:r>
      <w:r w:rsidR="00544626" w:rsidRPr="00326358">
        <w:rPr>
          <w:rFonts w:eastAsia="Times New Roman"/>
          <w:szCs w:val="28"/>
          <w:lang w:val="uk-UA" w:eastAsia="uk-UA"/>
        </w:rPr>
        <w:t xml:space="preserve"> </w:t>
      </w:r>
      <w:r w:rsidRPr="00326358">
        <w:rPr>
          <w:rFonts w:eastAsia="Times New Roman"/>
          <w:szCs w:val="28"/>
          <w:lang w:val="uk-UA" w:eastAsia="uk-UA"/>
        </w:rPr>
        <w:t>переваг</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процесі</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комерціалізації</w:t>
      </w:r>
      <w:r w:rsidR="00544626" w:rsidRPr="00326358">
        <w:rPr>
          <w:rFonts w:eastAsia="Times New Roman"/>
          <w:szCs w:val="28"/>
          <w:lang w:val="uk-UA" w:eastAsia="uk-UA"/>
        </w:rPr>
        <w:t xml:space="preserve"> </w:t>
      </w:r>
      <w:r w:rsidRPr="00326358">
        <w:rPr>
          <w:rFonts w:eastAsia="Times New Roman"/>
          <w:szCs w:val="28"/>
          <w:lang w:val="uk-UA" w:eastAsia="uk-UA"/>
        </w:rPr>
        <w:t>нововведень,</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повному</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використанню</w:t>
      </w:r>
      <w:r w:rsidR="00544626" w:rsidRPr="00326358">
        <w:rPr>
          <w:rFonts w:eastAsia="Times New Roman"/>
          <w:szCs w:val="28"/>
          <w:lang w:val="uk-UA" w:eastAsia="uk-UA"/>
        </w:rPr>
        <w:t xml:space="preserve"> </w:t>
      </w:r>
      <w:r w:rsidRPr="00326358">
        <w:rPr>
          <w:rFonts w:eastAsia="Times New Roman"/>
          <w:szCs w:val="28"/>
          <w:lang w:val="uk-UA" w:eastAsia="uk-UA"/>
        </w:rPr>
        <w:t>інтелектуального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персоналу,</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формуванню</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успішній</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сценаріїв</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коротко-,</w:t>
      </w:r>
      <w:r w:rsidR="00544626" w:rsidRPr="00326358">
        <w:rPr>
          <w:rFonts w:eastAsia="Times New Roman"/>
          <w:szCs w:val="28"/>
          <w:lang w:val="uk-UA" w:eastAsia="uk-UA"/>
        </w:rPr>
        <w:t xml:space="preserve"> </w:t>
      </w:r>
      <w:r w:rsidRPr="00326358">
        <w:rPr>
          <w:rFonts w:eastAsia="Times New Roman"/>
          <w:szCs w:val="28"/>
          <w:lang w:val="uk-UA" w:eastAsia="uk-UA"/>
        </w:rPr>
        <w:t>середньо-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довгостроковій</w:t>
      </w:r>
      <w:r w:rsidR="00544626" w:rsidRPr="00326358">
        <w:rPr>
          <w:rFonts w:eastAsia="Times New Roman"/>
          <w:szCs w:val="28"/>
          <w:lang w:val="uk-UA" w:eastAsia="uk-UA"/>
        </w:rPr>
        <w:t xml:space="preserve"> </w:t>
      </w:r>
      <w:r w:rsidRPr="00326358">
        <w:rPr>
          <w:rFonts w:eastAsia="Times New Roman"/>
          <w:szCs w:val="28"/>
          <w:lang w:val="uk-UA" w:eastAsia="uk-UA"/>
        </w:rPr>
        <w:t>перспективі.</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підсумку</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дозволить</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посилити</w:t>
      </w:r>
      <w:r w:rsidR="00544626" w:rsidRPr="00326358">
        <w:rPr>
          <w:rFonts w:eastAsia="Times New Roman"/>
          <w:szCs w:val="28"/>
          <w:lang w:val="uk-UA" w:eastAsia="uk-UA"/>
        </w:rPr>
        <w:t xml:space="preserve"> </w:t>
      </w:r>
      <w:r w:rsidRPr="00326358">
        <w:rPr>
          <w:rFonts w:eastAsia="Times New Roman"/>
          <w:szCs w:val="28"/>
          <w:lang w:val="uk-UA" w:eastAsia="uk-UA"/>
        </w:rPr>
        <w:t>позиції</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міжнародних</w:t>
      </w:r>
      <w:r w:rsidR="00544626" w:rsidRPr="00326358">
        <w:rPr>
          <w:rFonts w:eastAsia="Times New Roman"/>
          <w:szCs w:val="28"/>
          <w:lang w:val="uk-UA" w:eastAsia="uk-UA"/>
        </w:rPr>
        <w:t xml:space="preserve"> </w:t>
      </w:r>
      <w:r w:rsidRPr="00326358">
        <w:rPr>
          <w:rFonts w:eastAsia="Times New Roman"/>
          <w:szCs w:val="28"/>
          <w:lang w:val="uk-UA" w:eastAsia="uk-UA"/>
        </w:rPr>
        <w:t>ринках,</w:t>
      </w:r>
      <w:r w:rsidR="00544626" w:rsidRPr="00326358">
        <w:rPr>
          <w:rFonts w:eastAsia="Times New Roman"/>
          <w:szCs w:val="28"/>
          <w:lang w:val="uk-UA" w:eastAsia="uk-UA"/>
        </w:rPr>
        <w:t xml:space="preserve"> </w:t>
      </w:r>
      <w:r w:rsidRPr="00326358">
        <w:rPr>
          <w:rFonts w:eastAsia="Times New Roman"/>
          <w:szCs w:val="28"/>
          <w:lang w:val="uk-UA" w:eastAsia="uk-UA"/>
        </w:rPr>
        <w:t>але</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забезпечити</w:t>
      </w:r>
      <w:r w:rsidR="00544626" w:rsidRPr="00326358">
        <w:rPr>
          <w:rFonts w:eastAsia="Times New Roman"/>
          <w:szCs w:val="28"/>
          <w:lang w:val="uk-UA" w:eastAsia="uk-UA"/>
        </w:rPr>
        <w:t xml:space="preserve"> </w:t>
      </w:r>
      <w:r w:rsidRPr="00326358">
        <w:rPr>
          <w:rFonts w:eastAsia="Times New Roman"/>
          <w:szCs w:val="28"/>
          <w:lang w:val="uk-UA" w:eastAsia="uk-UA"/>
        </w:rPr>
        <w:t>належний</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безпекової</w:t>
      </w:r>
      <w:r w:rsidR="00544626" w:rsidRPr="00326358">
        <w:rPr>
          <w:rFonts w:eastAsia="Times New Roman"/>
          <w:szCs w:val="28"/>
          <w:lang w:val="uk-UA" w:eastAsia="uk-UA"/>
        </w:rPr>
        <w:t xml:space="preserve"> </w:t>
      </w:r>
      <w:r w:rsidRPr="00326358">
        <w:rPr>
          <w:rFonts w:eastAsia="Times New Roman"/>
          <w:szCs w:val="28"/>
          <w:lang w:val="uk-UA" w:eastAsia="uk-UA"/>
        </w:rPr>
        <w:t>стійкості</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p>
    <w:p w14:paraId="6874E69B" w14:textId="2E4B2865" w:rsidR="000F2FCB" w:rsidRPr="00326358" w:rsidRDefault="000F2FCB" w:rsidP="00397B59">
      <w:pPr>
        <w:widowControl w:val="0"/>
        <w:rPr>
          <w:rFonts w:eastAsia="Times New Roman"/>
          <w:szCs w:val="28"/>
          <w:lang w:val="uk-UA" w:eastAsia="uk-UA"/>
        </w:rPr>
      </w:pPr>
      <w:proofErr w:type="spellStart"/>
      <w:r w:rsidRPr="00326358">
        <w:rPr>
          <w:rFonts w:eastAsia="Times New Roman"/>
          <w:szCs w:val="28"/>
          <w:lang w:val="uk-UA" w:eastAsia="uk-UA"/>
        </w:rPr>
        <w:t>Бенчмаркінг</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ефективним</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управлінським</w:t>
      </w:r>
      <w:r w:rsidR="00544626" w:rsidRPr="00326358">
        <w:rPr>
          <w:rFonts w:eastAsia="Times New Roman"/>
          <w:szCs w:val="28"/>
          <w:lang w:val="uk-UA" w:eastAsia="uk-UA"/>
        </w:rPr>
        <w:t xml:space="preserve"> </w:t>
      </w:r>
      <w:r w:rsidRPr="00326358">
        <w:rPr>
          <w:rFonts w:eastAsia="Times New Roman"/>
          <w:szCs w:val="28"/>
          <w:lang w:val="uk-UA" w:eastAsia="uk-UA"/>
        </w:rPr>
        <w:t>інструментом,</w:t>
      </w:r>
      <w:r w:rsidR="00544626" w:rsidRPr="00326358">
        <w:rPr>
          <w:rFonts w:eastAsia="Times New Roman"/>
          <w:szCs w:val="28"/>
          <w:lang w:val="uk-UA" w:eastAsia="uk-UA"/>
        </w:rPr>
        <w:t xml:space="preserve"> </w:t>
      </w:r>
      <w:r w:rsidRPr="00326358">
        <w:rPr>
          <w:rFonts w:eastAsia="Times New Roman"/>
          <w:szCs w:val="28"/>
          <w:lang w:val="uk-UA" w:eastAsia="uk-UA"/>
        </w:rPr>
        <w:t>здатним</w:t>
      </w:r>
      <w:r w:rsidR="00544626" w:rsidRPr="00326358">
        <w:rPr>
          <w:rFonts w:eastAsia="Times New Roman"/>
          <w:szCs w:val="28"/>
          <w:lang w:val="uk-UA" w:eastAsia="uk-UA"/>
        </w:rPr>
        <w:t xml:space="preserve"> </w:t>
      </w:r>
      <w:r w:rsidRPr="00326358">
        <w:rPr>
          <w:rFonts w:eastAsia="Times New Roman"/>
          <w:szCs w:val="28"/>
          <w:lang w:val="uk-UA" w:eastAsia="uk-UA"/>
        </w:rPr>
        <w:t>суттєво</w:t>
      </w:r>
      <w:r w:rsidR="00544626" w:rsidRPr="00326358">
        <w:rPr>
          <w:rFonts w:eastAsia="Times New Roman"/>
          <w:szCs w:val="28"/>
          <w:lang w:val="uk-UA" w:eastAsia="uk-UA"/>
        </w:rPr>
        <w:t xml:space="preserve"> </w:t>
      </w:r>
      <w:r w:rsidRPr="00326358">
        <w:rPr>
          <w:rFonts w:eastAsia="Times New Roman"/>
          <w:szCs w:val="28"/>
          <w:lang w:val="uk-UA" w:eastAsia="uk-UA"/>
        </w:rPr>
        <w:t>підвищити</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результативність</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передбачає</w:t>
      </w:r>
      <w:r w:rsidR="00544626" w:rsidRPr="00326358">
        <w:rPr>
          <w:rFonts w:eastAsia="Times New Roman"/>
          <w:szCs w:val="28"/>
          <w:lang w:val="uk-UA" w:eastAsia="uk-UA"/>
        </w:rPr>
        <w:t xml:space="preserve"> </w:t>
      </w:r>
      <w:r w:rsidRPr="00326358">
        <w:rPr>
          <w:rFonts w:eastAsia="Times New Roman"/>
          <w:szCs w:val="28"/>
          <w:lang w:val="uk-UA" w:eastAsia="uk-UA"/>
        </w:rPr>
        <w:t>систематичне</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ключових</w:t>
      </w:r>
      <w:r w:rsidR="00544626" w:rsidRPr="00326358">
        <w:rPr>
          <w:rFonts w:eastAsia="Times New Roman"/>
          <w:szCs w:val="28"/>
          <w:lang w:val="uk-UA" w:eastAsia="uk-UA"/>
        </w:rPr>
        <w:t xml:space="preserve"> </w:t>
      </w:r>
      <w:r w:rsidRPr="00326358">
        <w:rPr>
          <w:rFonts w:eastAsia="Times New Roman"/>
          <w:szCs w:val="28"/>
          <w:lang w:val="uk-UA" w:eastAsia="uk-UA"/>
        </w:rPr>
        <w:t>виробничо-економічних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екологічних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аналогічними</w:t>
      </w:r>
      <w:r w:rsidR="00544626" w:rsidRPr="00326358">
        <w:rPr>
          <w:rFonts w:eastAsia="Times New Roman"/>
          <w:szCs w:val="28"/>
          <w:lang w:val="uk-UA" w:eastAsia="uk-UA"/>
        </w:rPr>
        <w:t xml:space="preserve"> </w:t>
      </w:r>
      <w:r w:rsidRPr="00326358">
        <w:rPr>
          <w:rFonts w:eastAsia="Times New Roman"/>
          <w:szCs w:val="28"/>
          <w:lang w:val="uk-UA" w:eastAsia="uk-UA"/>
        </w:rPr>
        <w:t>параметрами</w:t>
      </w:r>
      <w:r w:rsidR="00544626" w:rsidRPr="00326358">
        <w:rPr>
          <w:rFonts w:eastAsia="Times New Roman"/>
          <w:szCs w:val="28"/>
          <w:lang w:val="uk-UA" w:eastAsia="uk-UA"/>
        </w:rPr>
        <w:t xml:space="preserve"> </w:t>
      </w:r>
      <w:r w:rsidRPr="00326358">
        <w:rPr>
          <w:rFonts w:eastAsia="Times New Roman"/>
          <w:szCs w:val="28"/>
          <w:lang w:val="uk-UA" w:eastAsia="uk-UA"/>
        </w:rPr>
        <w:t>інших</w:t>
      </w:r>
      <w:r w:rsidR="00544626" w:rsidRPr="00326358">
        <w:rPr>
          <w:rFonts w:eastAsia="Times New Roman"/>
          <w:szCs w:val="28"/>
          <w:lang w:val="uk-UA" w:eastAsia="uk-UA"/>
        </w:rPr>
        <w:t xml:space="preserve"> </w:t>
      </w:r>
      <w:r w:rsidRPr="00326358">
        <w:rPr>
          <w:rFonts w:eastAsia="Times New Roman"/>
          <w:szCs w:val="28"/>
          <w:lang w:val="uk-UA" w:eastAsia="uk-UA"/>
        </w:rPr>
        <w:t>суб’єктів</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насамперед</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відповідного</w:t>
      </w:r>
      <w:r w:rsidR="00544626" w:rsidRPr="00326358">
        <w:rPr>
          <w:rFonts w:eastAsia="Times New Roman"/>
          <w:szCs w:val="28"/>
          <w:lang w:val="uk-UA" w:eastAsia="uk-UA"/>
        </w:rPr>
        <w:t xml:space="preserve"> </w:t>
      </w:r>
      <w:r w:rsidRPr="00326358">
        <w:rPr>
          <w:rFonts w:eastAsia="Times New Roman"/>
          <w:szCs w:val="28"/>
          <w:lang w:val="uk-UA" w:eastAsia="uk-UA"/>
        </w:rPr>
        <w:t>регіону</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галузі.</w:t>
      </w:r>
    </w:p>
    <w:p w14:paraId="67BFAF08" w14:textId="12DCAD98"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порівняльний</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врожайності</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ідентифікувати</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продуктивні</w:t>
      </w:r>
      <w:r w:rsidR="00544626" w:rsidRPr="00326358">
        <w:rPr>
          <w:rFonts w:eastAsia="Times New Roman"/>
          <w:szCs w:val="28"/>
          <w:lang w:val="uk-UA" w:eastAsia="uk-UA"/>
        </w:rPr>
        <w:t xml:space="preserve"> </w:t>
      </w:r>
      <w:r w:rsidRPr="00326358">
        <w:rPr>
          <w:rFonts w:eastAsia="Times New Roman"/>
          <w:szCs w:val="28"/>
          <w:lang w:val="uk-UA" w:eastAsia="uk-UA"/>
        </w:rPr>
        <w:t>сорти</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ефективні</w:t>
      </w:r>
      <w:r w:rsidR="00544626" w:rsidRPr="00326358">
        <w:rPr>
          <w:rFonts w:eastAsia="Times New Roman"/>
          <w:szCs w:val="28"/>
          <w:lang w:val="uk-UA" w:eastAsia="uk-UA"/>
        </w:rPr>
        <w:t xml:space="preserve"> </w:t>
      </w:r>
      <w:r w:rsidRPr="00326358">
        <w:rPr>
          <w:rFonts w:eastAsia="Times New Roman"/>
          <w:szCs w:val="28"/>
          <w:lang w:val="uk-UA" w:eastAsia="uk-UA"/>
        </w:rPr>
        <w:t>технології</w:t>
      </w:r>
      <w:r w:rsidR="00544626" w:rsidRPr="00326358">
        <w:rPr>
          <w:rFonts w:eastAsia="Times New Roman"/>
          <w:szCs w:val="28"/>
          <w:lang w:val="uk-UA" w:eastAsia="uk-UA"/>
        </w:rPr>
        <w:t xml:space="preserve"> </w:t>
      </w:r>
      <w:r w:rsidRPr="00326358">
        <w:rPr>
          <w:rFonts w:eastAsia="Times New Roman"/>
          <w:szCs w:val="28"/>
          <w:lang w:val="uk-UA" w:eastAsia="uk-UA"/>
        </w:rPr>
        <w:t>обробітку</w:t>
      </w:r>
      <w:r w:rsidR="00544626" w:rsidRPr="00326358">
        <w:rPr>
          <w:rFonts w:eastAsia="Times New Roman"/>
          <w:szCs w:val="28"/>
          <w:lang w:val="uk-UA" w:eastAsia="uk-UA"/>
        </w:rPr>
        <w:t xml:space="preserve"> </w:t>
      </w:r>
      <w:r w:rsidRPr="00326358">
        <w:rPr>
          <w:rFonts w:eastAsia="Times New Roman"/>
          <w:szCs w:val="28"/>
          <w:lang w:val="uk-UA" w:eastAsia="uk-UA"/>
        </w:rPr>
        <w:t>ґрунту</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агротехнічні</w:t>
      </w:r>
      <w:r w:rsidR="00544626" w:rsidRPr="00326358">
        <w:rPr>
          <w:rFonts w:eastAsia="Times New Roman"/>
          <w:szCs w:val="28"/>
          <w:lang w:val="uk-UA" w:eastAsia="uk-UA"/>
        </w:rPr>
        <w:t xml:space="preserve"> </w:t>
      </w:r>
      <w:r w:rsidRPr="00326358">
        <w:rPr>
          <w:rFonts w:eastAsia="Times New Roman"/>
          <w:szCs w:val="28"/>
          <w:lang w:val="uk-UA" w:eastAsia="uk-UA"/>
        </w:rPr>
        <w:t>прийоми.</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власних</w:t>
      </w:r>
      <w:r w:rsidR="00544626" w:rsidRPr="00326358">
        <w:rPr>
          <w:rFonts w:eastAsia="Times New Roman"/>
          <w:szCs w:val="28"/>
          <w:lang w:val="uk-UA" w:eastAsia="uk-UA"/>
        </w:rPr>
        <w:t xml:space="preserve"> </w:t>
      </w:r>
      <w:r w:rsidRPr="00326358">
        <w:rPr>
          <w:rFonts w:eastAsia="Times New Roman"/>
          <w:szCs w:val="28"/>
          <w:lang w:val="uk-UA" w:eastAsia="uk-UA"/>
        </w:rPr>
        <w:t>практик</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ґрунтовими</w:t>
      </w:r>
      <w:r w:rsidR="00544626" w:rsidRPr="00326358">
        <w:rPr>
          <w:rFonts w:eastAsia="Times New Roman"/>
          <w:szCs w:val="28"/>
          <w:lang w:val="uk-UA" w:eastAsia="uk-UA"/>
        </w:rPr>
        <w:t xml:space="preserve"> </w:t>
      </w:r>
      <w:r w:rsidRPr="00326358">
        <w:rPr>
          <w:rFonts w:eastAsia="Times New Roman"/>
          <w:szCs w:val="28"/>
          <w:lang w:val="uk-UA" w:eastAsia="uk-UA"/>
        </w:rPr>
        <w:t>ресурсами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зіставленні</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досвідом</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впроваджують</w:t>
      </w:r>
      <w:r w:rsidR="00544626" w:rsidRPr="00326358">
        <w:rPr>
          <w:rFonts w:eastAsia="Times New Roman"/>
          <w:szCs w:val="28"/>
          <w:lang w:val="uk-UA" w:eastAsia="uk-UA"/>
        </w:rPr>
        <w:t xml:space="preserve"> </w:t>
      </w:r>
      <w:r w:rsidRPr="00326358">
        <w:rPr>
          <w:rFonts w:eastAsia="Times New Roman"/>
          <w:szCs w:val="28"/>
          <w:lang w:val="uk-UA" w:eastAsia="uk-UA"/>
        </w:rPr>
        <w:t>принципи</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землеробства,</w:t>
      </w:r>
      <w:r w:rsidR="00544626" w:rsidRPr="00326358">
        <w:rPr>
          <w:rFonts w:eastAsia="Times New Roman"/>
          <w:szCs w:val="28"/>
          <w:lang w:val="uk-UA" w:eastAsia="uk-UA"/>
        </w:rPr>
        <w:t xml:space="preserve"> </w:t>
      </w:r>
      <w:r w:rsidRPr="00326358">
        <w:rPr>
          <w:rFonts w:eastAsia="Times New Roman"/>
          <w:szCs w:val="28"/>
          <w:lang w:val="uk-UA" w:eastAsia="uk-UA"/>
        </w:rPr>
        <w:t>сприяє</w:t>
      </w:r>
      <w:r w:rsidR="00544626" w:rsidRPr="00326358">
        <w:rPr>
          <w:rFonts w:eastAsia="Times New Roman"/>
          <w:szCs w:val="28"/>
          <w:lang w:val="uk-UA" w:eastAsia="uk-UA"/>
        </w:rPr>
        <w:t xml:space="preserve"> </w:t>
      </w:r>
      <w:r w:rsidRPr="00326358">
        <w:rPr>
          <w:rFonts w:eastAsia="Times New Roman"/>
          <w:szCs w:val="28"/>
          <w:lang w:val="uk-UA" w:eastAsia="uk-UA"/>
        </w:rPr>
        <w:t>зменшенню</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деградаційних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ерозії</w:t>
      </w:r>
      <w:r w:rsidR="00544626" w:rsidRPr="00326358">
        <w:rPr>
          <w:rFonts w:eastAsia="Times New Roman"/>
          <w:szCs w:val="28"/>
          <w:lang w:val="uk-UA" w:eastAsia="uk-UA"/>
        </w:rPr>
        <w:t xml:space="preserve"> </w:t>
      </w:r>
      <w:r w:rsidRPr="00326358">
        <w:rPr>
          <w:rFonts w:eastAsia="Times New Roman"/>
          <w:szCs w:val="28"/>
          <w:lang w:val="uk-UA" w:eastAsia="uk-UA"/>
        </w:rPr>
        <w:t>ґрунтів,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поліпшенню</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фізико-хімічних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біологічних</w:t>
      </w:r>
      <w:r w:rsidR="00544626" w:rsidRPr="00326358">
        <w:rPr>
          <w:rFonts w:eastAsia="Times New Roman"/>
          <w:szCs w:val="28"/>
          <w:lang w:val="uk-UA" w:eastAsia="uk-UA"/>
        </w:rPr>
        <w:t xml:space="preserve"> </w:t>
      </w:r>
      <w:r w:rsidRPr="00326358">
        <w:rPr>
          <w:rFonts w:eastAsia="Times New Roman"/>
          <w:szCs w:val="28"/>
          <w:lang w:val="uk-UA" w:eastAsia="uk-UA"/>
        </w:rPr>
        <w:t>властивостей.</w:t>
      </w:r>
    </w:p>
    <w:p w14:paraId="706E7380" w14:textId="09EB3656" w:rsidR="00D72679" w:rsidRPr="00326358" w:rsidRDefault="000F2FCB" w:rsidP="00D72679">
      <w:pPr>
        <w:widowControl w:val="0"/>
        <w:rPr>
          <w:i/>
          <w:iCs/>
          <w:szCs w:val="28"/>
          <w:lang w:val="uk-UA"/>
        </w:rPr>
      </w:pP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бенчмаркінг</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збереження</w:t>
      </w:r>
      <w:r w:rsidR="00544626" w:rsidRPr="00326358">
        <w:rPr>
          <w:rFonts w:eastAsia="Times New Roman"/>
          <w:szCs w:val="28"/>
          <w:lang w:val="uk-UA" w:eastAsia="uk-UA"/>
        </w:rPr>
        <w:t xml:space="preserve"> </w:t>
      </w:r>
      <w:r w:rsidRPr="00326358">
        <w:rPr>
          <w:rFonts w:eastAsia="Times New Roman"/>
          <w:szCs w:val="28"/>
          <w:lang w:val="uk-UA" w:eastAsia="uk-UA"/>
        </w:rPr>
        <w:t>біологічного</w:t>
      </w:r>
      <w:r w:rsidR="00544626" w:rsidRPr="00326358">
        <w:rPr>
          <w:rFonts w:eastAsia="Times New Roman"/>
          <w:szCs w:val="28"/>
          <w:lang w:val="uk-UA" w:eastAsia="uk-UA"/>
        </w:rPr>
        <w:t xml:space="preserve"> </w:t>
      </w:r>
      <w:r w:rsidRPr="00326358">
        <w:rPr>
          <w:rFonts w:eastAsia="Times New Roman"/>
          <w:szCs w:val="28"/>
          <w:lang w:val="uk-UA" w:eastAsia="uk-UA"/>
        </w:rPr>
        <w:t>різноманіття,</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шляхом</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участі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природоохоронних</w:t>
      </w:r>
      <w:r w:rsidR="00544626" w:rsidRPr="00326358">
        <w:rPr>
          <w:rFonts w:eastAsia="Times New Roman"/>
          <w:szCs w:val="28"/>
          <w:lang w:val="uk-UA" w:eastAsia="uk-UA"/>
        </w:rPr>
        <w:t xml:space="preserve"> </w:t>
      </w:r>
      <w:r w:rsidRPr="00326358">
        <w:rPr>
          <w:rFonts w:eastAsia="Times New Roman"/>
          <w:szCs w:val="28"/>
          <w:lang w:val="uk-UA" w:eastAsia="uk-UA"/>
        </w:rPr>
        <w:t>програмах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реалізованих</w:t>
      </w:r>
      <w:r w:rsidR="00544626" w:rsidRPr="00326358">
        <w:rPr>
          <w:rFonts w:eastAsia="Times New Roman"/>
          <w:szCs w:val="28"/>
          <w:lang w:val="uk-UA" w:eastAsia="uk-UA"/>
        </w:rPr>
        <w:t xml:space="preserve"> </w:t>
      </w:r>
      <w:r w:rsidRPr="00326358">
        <w:rPr>
          <w:rFonts w:eastAsia="Times New Roman"/>
          <w:szCs w:val="28"/>
          <w:lang w:val="uk-UA" w:eastAsia="uk-UA"/>
        </w:rPr>
        <w:t>заходів,</w:t>
      </w:r>
      <w:r w:rsidR="00544626" w:rsidRPr="00326358">
        <w:rPr>
          <w:rFonts w:eastAsia="Times New Roman"/>
          <w:szCs w:val="28"/>
          <w:lang w:val="uk-UA" w:eastAsia="uk-UA"/>
        </w:rPr>
        <w:t xml:space="preserve"> </w:t>
      </w:r>
      <w:r w:rsidRPr="00326358">
        <w:rPr>
          <w:rFonts w:eastAsia="Times New Roman"/>
          <w:szCs w:val="28"/>
          <w:lang w:val="uk-UA" w:eastAsia="uk-UA"/>
        </w:rPr>
        <w:t>створює</w:t>
      </w:r>
      <w:r w:rsidR="00544626" w:rsidRPr="00326358">
        <w:rPr>
          <w:rFonts w:eastAsia="Times New Roman"/>
          <w:szCs w:val="28"/>
          <w:lang w:val="uk-UA" w:eastAsia="uk-UA"/>
        </w:rPr>
        <w:t xml:space="preserve"> </w:t>
      </w:r>
      <w:r w:rsidRPr="00326358">
        <w:rPr>
          <w:rFonts w:eastAsia="Times New Roman"/>
          <w:szCs w:val="28"/>
          <w:lang w:val="uk-UA" w:eastAsia="uk-UA"/>
        </w:rPr>
        <w:t>передумови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екологічної</w:t>
      </w:r>
      <w:r w:rsidR="00544626" w:rsidRPr="00326358">
        <w:rPr>
          <w:rFonts w:eastAsia="Times New Roman"/>
          <w:szCs w:val="28"/>
          <w:lang w:val="uk-UA" w:eastAsia="uk-UA"/>
        </w:rPr>
        <w:t xml:space="preserve"> </w:t>
      </w:r>
      <w:r w:rsidRPr="00326358">
        <w:rPr>
          <w:rFonts w:eastAsia="Times New Roman"/>
          <w:szCs w:val="28"/>
          <w:lang w:val="uk-UA" w:eastAsia="uk-UA"/>
        </w:rPr>
        <w:t>цінності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агроландшафтів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екосистемно</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орієнтованого</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порівняльних</w:t>
      </w:r>
      <w:r w:rsidR="00544626" w:rsidRPr="00326358">
        <w:rPr>
          <w:rFonts w:eastAsia="Times New Roman"/>
          <w:szCs w:val="28"/>
          <w:lang w:val="uk-UA" w:eastAsia="uk-UA"/>
        </w:rPr>
        <w:t xml:space="preserve"> </w:t>
      </w:r>
      <w:r w:rsidRPr="00326358">
        <w:rPr>
          <w:rFonts w:eastAsia="Times New Roman"/>
          <w:szCs w:val="28"/>
          <w:lang w:val="uk-UA" w:eastAsia="uk-UA"/>
        </w:rPr>
        <w:t>оцінок</w:t>
      </w:r>
      <w:r w:rsidR="00544626" w:rsidRPr="00326358">
        <w:rPr>
          <w:rFonts w:eastAsia="Times New Roman"/>
          <w:szCs w:val="28"/>
          <w:lang w:val="uk-UA" w:eastAsia="uk-UA"/>
        </w:rPr>
        <w:t xml:space="preserve"> </w:t>
      </w:r>
      <w:r w:rsidRPr="00326358">
        <w:rPr>
          <w:rFonts w:eastAsia="Times New Roman"/>
          <w:szCs w:val="28"/>
          <w:lang w:val="uk-UA" w:eastAsia="uk-UA"/>
        </w:rPr>
        <w:t>дає</w:t>
      </w:r>
      <w:r w:rsidR="00544626" w:rsidRPr="00326358">
        <w:rPr>
          <w:rFonts w:eastAsia="Times New Roman"/>
          <w:szCs w:val="28"/>
          <w:lang w:val="uk-UA" w:eastAsia="uk-UA"/>
        </w:rPr>
        <w:t xml:space="preserve"> </w:t>
      </w:r>
      <w:r w:rsidRPr="00326358">
        <w:rPr>
          <w:rFonts w:eastAsia="Times New Roman"/>
          <w:szCs w:val="28"/>
          <w:lang w:val="uk-UA" w:eastAsia="uk-UA"/>
        </w:rPr>
        <w:t>змогу</w:t>
      </w:r>
      <w:r w:rsidR="00544626" w:rsidRPr="00326358">
        <w:rPr>
          <w:rFonts w:eastAsia="Times New Roman"/>
          <w:szCs w:val="28"/>
          <w:lang w:val="uk-UA" w:eastAsia="uk-UA"/>
        </w:rPr>
        <w:t xml:space="preserve"> </w:t>
      </w:r>
      <w:r w:rsidRPr="00326358">
        <w:rPr>
          <w:rFonts w:eastAsia="Times New Roman"/>
          <w:szCs w:val="28"/>
          <w:lang w:val="uk-UA" w:eastAsia="uk-UA"/>
        </w:rPr>
        <w:t>визначити</w:t>
      </w:r>
      <w:r w:rsidR="00544626" w:rsidRPr="00326358">
        <w:rPr>
          <w:rFonts w:eastAsia="Times New Roman"/>
          <w:szCs w:val="28"/>
          <w:lang w:val="uk-UA" w:eastAsia="uk-UA"/>
        </w:rPr>
        <w:t xml:space="preserve"> </w:t>
      </w:r>
      <w:r w:rsidRPr="00326358">
        <w:rPr>
          <w:rFonts w:eastAsia="Times New Roman"/>
          <w:szCs w:val="28"/>
          <w:lang w:val="uk-UA" w:eastAsia="uk-UA"/>
        </w:rPr>
        <w:t>пріоритетні</w:t>
      </w:r>
      <w:r w:rsidR="00544626" w:rsidRPr="00326358">
        <w:rPr>
          <w:rFonts w:eastAsia="Times New Roman"/>
          <w:szCs w:val="28"/>
          <w:lang w:val="uk-UA" w:eastAsia="uk-UA"/>
        </w:rPr>
        <w:t xml:space="preserve"> </w:t>
      </w:r>
      <w:r w:rsidRPr="00326358">
        <w:rPr>
          <w:rFonts w:eastAsia="Times New Roman"/>
          <w:szCs w:val="28"/>
          <w:lang w:val="uk-UA" w:eastAsia="uk-UA"/>
        </w:rPr>
        <w:t>напрями</w:t>
      </w:r>
      <w:r w:rsidR="00544626" w:rsidRPr="00326358">
        <w:rPr>
          <w:rFonts w:eastAsia="Times New Roman"/>
          <w:szCs w:val="28"/>
          <w:lang w:val="uk-UA" w:eastAsia="uk-UA"/>
        </w:rPr>
        <w:t xml:space="preserve"> </w:t>
      </w:r>
      <w:r w:rsidRPr="00326358">
        <w:rPr>
          <w:rFonts w:eastAsia="Times New Roman"/>
          <w:szCs w:val="28"/>
          <w:lang w:val="uk-UA" w:eastAsia="uk-UA"/>
        </w:rPr>
        <w:t>вдосконалення</w:t>
      </w:r>
      <w:r w:rsidR="00544626" w:rsidRPr="00326358">
        <w:rPr>
          <w:rFonts w:eastAsia="Times New Roman"/>
          <w:szCs w:val="28"/>
          <w:lang w:val="uk-UA" w:eastAsia="uk-UA"/>
        </w:rPr>
        <w:t xml:space="preserve"> </w:t>
      </w:r>
      <w:r w:rsidRPr="00326358">
        <w:rPr>
          <w:rFonts w:eastAsia="Times New Roman"/>
          <w:szCs w:val="28"/>
          <w:lang w:val="uk-UA" w:eastAsia="uk-UA"/>
        </w:rPr>
        <w:t>практик</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відображено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табл.</w:t>
      </w:r>
      <w:r w:rsidR="00544626" w:rsidRPr="00326358">
        <w:rPr>
          <w:rFonts w:eastAsia="Times New Roman"/>
          <w:szCs w:val="28"/>
          <w:lang w:val="uk-UA" w:eastAsia="uk-UA"/>
        </w:rPr>
        <w:t xml:space="preserve"> </w:t>
      </w:r>
      <w:r w:rsidRPr="00326358">
        <w:rPr>
          <w:rFonts w:eastAsia="Times New Roman"/>
          <w:szCs w:val="28"/>
          <w:lang w:val="uk-UA" w:eastAsia="uk-UA"/>
        </w:rPr>
        <w:t>1.3.</w:t>
      </w:r>
      <w:r w:rsidR="00D72679" w:rsidRPr="00326358">
        <w:rPr>
          <w:rFonts w:eastAsia="Times New Roman"/>
          <w:szCs w:val="28"/>
          <w:lang w:val="uk-UA" w:eastAsia="uk-UA"/>
        </w:rPr>
        <w:t xml:space="preserve"> </w:t>
      </w:r>
    </w:p>
    <w:p w14:paraId="66ACA8EF" w14:textId="5851D8DB" w:rsidR="00FA6CC7" w:rsidRPr="006E28A5" w:rsidRDefault="00FA6CC7" w:rsidP="00FA6CC7">
      <w:pPr>
        <w:pStyle w:val="af3"/>
        <w:widowControl w:val="0"/>
        <w:shd w:val="clear" w:color="auto" w:fill="FFFFFF"/>
        <w:spacing w:before="0" w:beforeAutospacing="0" w:after="0" w:afterAutospacing="0" w:line="360" w:lineRule="auto"/>
        <w:ind w:firstLine="709"/>
        <w:jc w:val="right"/>
        <w:rPr>
          <w:i/>
          <w:iCs/>
          <w:sz w:val="28"/>
          <w:szCs w:val="28"/>
          <w:lang w:val="uk-UA"/>
        </w:rPr>
      </w:pPr>
      <w:r w:rsidRPr="006E28A5">
        <w:rPr>
          <w:i/>
          <w:iCs/>
          <w:sz w:val="28"/>
          <w:szCs w:val="28"/>
          <w:lang w:val="uk-UA"/>
        </w:rPr>
        <w:t>Таблиця</w:t>
      </w:r>
      <w:r w:rsidR="00544626" w:rsidRPr="006E28A5">
        <w:rPr>
          <w:i/>
          <w:iCs/>
          <w:sz w:val="28"/>
          <w:szCs w:val="28"/>
          <w:lang w:val="uk-UA"/>
        </w:rPr>
        <w:t xml:space="preserve"> </w:t>
      </w:r>
      <w:r w:rsidRPr="006E28A5">
        <w:rPr>
          <w:i/>
          <w:iCs/>
          <w:sz w:val="28"/>
          <w:szCs w:val="28"/>
          <w:lang w:val="uk-UA"/>
        </w:rPr>
        <w:t>1.</w:t>
      </w:r>
      <w:r w:rsidR="000C7E78" w:rsidRPr="006E28A5">
        <w:rPr>
          <w:i/>
          <w:iCs/>
          <w:sz w:val="28"/>
          <w:szCs w:val="28"/>
          <w:lang w:val="uk-UA"/>
        </w:rPr>
        <w:t>3</w:t>
      </w:r>
    </w:p>
    <w:p w14:paraId="08D9BBF5" w14:textId="731A19D5" w:rsidR="00FA6CC7" w:rsidRPr="008946A6" w:rsidRDefault="008946A6" w:rsidP="005904A5">
      <w:pPr>
        <w:pStyle w:val="af3"/>
        <w:widowControl w:val="0"/>
        <w:shd w:val="clear" w:color="auto" w:fill="FFFFFF"/>
        <w:spacing w:before="0" w:beforeAutospacing="0" w:after="0" w:afterAutospacing="0" w:line="360" w:lineRule="auto"/>
        <w:jc w:val="center"/>
        <w:rPr>
          <w:b/>
          <w:bCs/>
          <w:sz w:val="32"/>
          <w:szCs w:val="32"/>
          <w:lang w:val="uk-UA"/>
        </w:rPr>
      </w:pPr>
      <w:r w:rsidRPr="00665ABF">
        <w:rPr>
          <w:b/>
          <w:bCs/>
          <w:sz w:val="28"/>
          <w:szCs w:val="28"/>
          <w:lang w:val="uk-UA"/>
        </w:rPr>
        <w:t xml:space="preserve">Характеристика ефектів </w:t>
      </w:r>
      <w:proofErr w:type="spellStart"/>
      <w:r w:rsidRPr="00665ABF">
        <w:rPr>
          <w:b/>
          <w:bCs/>
          <w:sz w:val="28"/>
          <w:szCs w:val="28"/>
          <w:lang w:val="uk-UA"/>
        </w:rPr>
        <w:t>бенчмаркінгу</w:t>
      </w:r>
      <w:proofErr w:type="spellEnd"/>
      <w:r w:rsidRPr="00665ABF">
        <w:rPr>
          <w:b/>
          <w:bCs/>
          <w:sz w:val="28"/>
          <w:szCs w:val="28"/>
          <w:lang w:val="uk-UA"/>
        </w:rPr>
        <w:t xml:space="preserve"> в системі землекористування, що забезпечують інноваційний розвиток аграрних підприємств [узагальнено на основі 95, с. 129]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251"/>
      </w:tblGrid>
      <w:tr w:rsidR="00FA6CC7" w:rsidRPr="00326358" w14:paraId="69176210" w14:textId="77777777" w:rsidTr="00483E2F">
        <w:trPr>
          <w:trHeight w:val="227"/>
        </w:trPr>
        <w:tc>
          <w:tcPr>
            <w:tcW w:w="2093" w:type="dxa"/>
          </w:tcPr>
          <w:p w14:paraId="240C6565" w14:textId="7C6CA20C" w:rsidR="00483E2F" w:rsidRPr="00326358" w:rsidRDefault="00FA6CC7" w:rsidP="00483E2F">
            <w:pPr>
              <w:pStyle w:val="af3"/>
              <w:widowControl w:val="0"/>
              <w:spacing w:before="0" w:beforeAutospacing="0" w:after="0" w:afterAutospacing="0"/>
              <w:jc w:val="center"/>
              <w:rPr>
                <w:lang w:val="uk-UA"/>
              </w:rPr>
            </w:pPr>
            <w:r w:rsidRPr="00326358">
              <w:rPr>
                <w:lang w:val="uk-UA"/>
              </w:rPr>
              <w:t>Види</w:t>
            </w:r>
            <w:r w:rsidR="00544626" w:rsidRPr="00326358">
              <w:rPr>
                <w:lang w:val="uk-UA"/>
              </w:rPr>
              <w:t xml:space="preserve"> </w:t>
            </w:r>
            <w:r w:rsidRPr="00326358">
              <w:rPr>
                <w:lang w:val="uk-UA"/>
              </w:rPr>
              <w:t>ефектів</w:t>
            </w:r>
            <w:r w:rsidR="00544626" w:rsidRPr="00326358">
              <w:rPr>
                <w:lang w:val="uk-UA"/>
              </w:rPr>
              <w:t xml:space="preserve"> </w:t>
            </w:r>
            <w:proofErr w:type="spellStart"/>
            <w:r w:rsidRPr="00326358">
              <w:rPr>
                <w:lang w:val="uk-UA"/>
              </w:rPr>
              <w:t>бенчмаркінгу</w:t>
            </w:r>
            <w:proofErr w:type="spellEnd"/>
          </w:p>
        </w:tc>
        <w:tc>
          <w:tcPr>
            <w:tcW w:w="7251" w:type="dxa"/>
          </w:tcPr>
          <w:p w14:paraId="0A9AA0CC" w14:textId="77777777" w:rsidR="00FA6CC7" w:rsidRPr="00326358" w:rsidRDefault="00FA6CC7" w:rsidP="00CF53C9">
            <w:pPr>
              <w:pStyle w:val="af3"/>
              <w:widowControl w:val="0"/>
              <w:spacing w:before="0" w:beforeAutospacing="0" w:after="0" w:afterAutospacing="0"/>
              <w:jc w:val="center"/>
              <w:rPr>
                <w:lang w:val="uk-UA"/>
              </w:rPr>
            </w:pPr>
            <w:r w:rsidRPr="00326358">
              <w:rPr>
                <w:lang w:val="uk-UA"/>
              </w:rPr>
              <w:t>Характеристика</w:t>
            </w:r>
          </w:p>
        </w:tc>
      </w:tr>
      <w:tr w:rsidR="00FA6CC7" w:rsidRPr="00337734" w14:paraId="529EAE00" w14:textId="77777777" w:rsidTr="00483E2F">
        <w:trPr>
          <w:trHeight w:val="227"/>
        </w:trPr>
        <w:tc>
          <w:tcPr>
            <w:tcW w:w="2093" w:type="dxa"/>
            <w:vAlign w:val="center"/>
          </w:tcPr>
          <w:p w14:paraId="4119E33E" w14:textId="622BD107" w:rsidR="00FA6CC7" w:rsidRPr="00326358" w:rsidRDefault="00FA6CC7" w:rsidP="00483E2F">
            <w:pPr>
              <w:pStyle w:val="af3"/>
              <w:widowControl w:val="0"/>
              <w:spacing w:before="0" w:beforeAutospacing="0" w:after="0" w:afterAutospacing="0"/>
              <w:rPr>
                <w:lang w:val="uk-UA"/>
              </w:rPr>
            </w:pPr>
            <w:r w:rsidRPr="00326358">
              <w:rPr>
                <w:lang w:val="uk-UA"/>
              </w:rPr>
              <w:t>Когнітивний</w:t>
            </w:r>
            <w:r w:rsidR="00544626" w:rsidRPr="00326358">
              <w:rPr>
                <w:lang w:val="uk-UA"/>
              </w:rPr>
              <w:t xml:space="preserve"> </w:t>
            </w:r>
          </w:p>
        </w:tc>
        <w:tc>
          <w:tcPr>
            <w:tcW w:w="7251" w:type="dxa"/>
          </w:tcPr>
          <w:p w14:paraId="192F9CCA" w14:textId="4A5DF960" w:rsidR="00FA6CC7" w:rsidRPr="00326358" w:rsidRDefault="006E28A5" w:rsidP="00CF53C9">
            <w:pPr>
              <w:pStyle w:val="af3"/>
              <w:widowControl w:val="0"/>
              <w:spacing w:before="0" w:beforeAutospacing="0" w:after="0" w:afterAutospacing="0"/>
              <w:jc w:val="both"/>
              <w:rPr>
                <w:lang w:val="uk-UA"/>
              </w:rPr>
            </w:pPr>
            <w:proofErr w:type="spellStart"/>
            <w:r w:rsidRPr="008946A6">
              <w:rPr>
                <w:lang w:val="uk-UA" w:eastAsia="uk-UA"/>
              </w:rPr>
              <w:t>Бенчмаркінг</w:t>
            </w:r>
            <w:proofErr w:type="spellEnd"/>
            <w:r w:rsidRPr="008946A6">
              <w:rPr>
                <w:lang w:val="uk-UA" w:eastAsia="uk-UA"/>
              </w:rPr>
              <w:t xml:space="preserve"> забезпечує системну ідентифікацію, акумулювання та аналітичне опрацювання інформації, що формує нові знання та слугує основою для стрибкоподібного інноваційного розвитку землекористування. Його застосування дає змогу здійснювати цілеспрямований пошук, порівняльний аналіз і практичне використання інформаційних ресурсів з метою підвищення ефективності діяльності аграрних підприємств</w:t>
            </w:r>
          </w:p>
        </w:tc>
      </w:tr>
      <w:tr w:rsidR="00FA6CC7" w:rsidRPr="00337734" w14:paraId="27C48CA3" w14:textId="77777777" w:rsidTr="00483E2F">
        <w:trPr>
          <w:trHeight w:val="227"/>
        </w:trPr>
        <w:tc>
          <w:tcPr>
            <w:tcW w:w="2093" w:type="dxa"/>
            <w:vAlign w:val="center"/>
          </w:tcPr>
          <w:p w14:paraId="2C860DD1" w14:textId="10F83396" w:rsidR="00FA6CC7" w:rsidRPr="00326358" w:rsidRDefault="00FA6CC7" w:rsidP="00483E2F">
            <w:pPr>
              <w:pStyle w:val="af3"/>
              <w:widowControl w:val="0"/>
              <w:spacing w:before="0" w:beforeAutospacing="0" w:after="0" w:afterAutospacing="0"/>
              <w:rPr>
                <w:lang w:val="uk-UA"/>
              </w:rPr>
            </w:pPr>
            <w:r w:rsidRPr="00326358">
              <w:rPr>
                <w:lang w:val="uk-UA"/>
              </w:rPr>
              <w:t>Превентивний</w:t>
            </w:r>
            <w:r w:rsidR="00544626" w:rsidRPr="00326358">
              <w:rPr>
                <w:lang w:val="uk-UA"/>
              </w:rPr>
              <w:t xml:space="preserve"> </w:t>
            </w:r>
          </w:p>
        </w:tc>
        <w:tc>
          <w:tcPr>
            <w:tcW w:w="7251" w:type="dxa"/>
          </w:tcPr>
          <w:p w14:paraId="2DCCE045" w14:textId="74574658" w:rsidR="00FA6CC7" w:rsidRPr="00326358" w:rsidRDefault="006E28A5" w:rsidP="00CF53C9">
            <w:pPr>
              <w:pStyle w:val="af3"/>
              <w:widowControl w:val="0"/>
              <w:spacing w:before="0" w:beforeAutospacing="0" w:after="0" w:afterAutospacing="0"/>
              <w:jc w:val="both"/>
              <w:rPr>
                <w:lang w:val="uk-UA"/>
              </w:rPr>
            </w:pPr>
            <w:r w:rsidRPr="008946A6">
              <w:rPr>
                <w:lang w:val="uk-UA" w:eastAsia="uk-UA"/>
              </w:rPr>
              <w:t xml:space="preserve">Інноваційний потенціал землекористування значною мірою визначається здатністю суб’єктів господарювання прогнозувати структурні зміни, ризики та загрози зовнішнього середовища і завчасно на них реагувати. </w:t>
            </w:r>
            <w:proofErr w:type="spellStart"/>
            <w:r w:rsidRPr="008946A6">
              <w:rPr>
                <w:lang w:val="uk-UA" w:eastAsia="uk-UA"/>
              </w:rPr>
              <w:t>Бенчмаркінг</w:t>
            </w:r>
            <w:proofErr w:type="spellEnd"/>
            <w:r w:rsidRPr="008946A6">
              <w:rPr>
                <w:lang w:val="uk-UA" w:eastAsia="uk-UA"/>
              </w:rPr>
              <w:t xml:space="preserve"> сприяє формуванню та впровадженню «еталонів майбутнього», що орієнтують аграрні підприємства на довгострокову конкурентоспроможність і стійкий розвиток</w:t>
            </w:r>
          </w:p>
        </w:tc>
      </w:tr>
      <w:tr w:rsidR="00FA6CC7" w:rsidRPr="00337734" w14:paraId="41737493" w14:textId="77777777" w:rsidTr="00483E2F">
        <w:trPr>
          <w:trHeight w:val="227"/>
        </w:trPr>
        <w:tc>
          <w:tcPr>
            <w:tcW w:w="2093" w:type="dxa"/>
            <w:vAlign w:val="center"/>
          </w:tcPr>
          <w:p w14:paraId="3A540D53" w14:textId="406F5E44" w:rsidR="00FA6CC7" w:rsidRPr="00326358" w:rsidRDefault="00FA6CC7" w:rsidP="00483E2F">
            <w:pPr>
              <w:pStyle w:val="af3"/>
              <w:widowControl w:val="0"/>
              <w:spacing w:before="0" w:beforeAutospacing="0" w:after="0" w:afterAutospacing="0"/>
              <w:rPr>
                <w:lang w:val="uk-UA"/>
              </w:rPr>
            </w:pPr>
            <w:r w:rsidRPr="00326358">
              <w:rPr>
                <w:lang w:val="uk-UA"/>
              </w:rPr>
              <w:t>Комунікативний</w:t>
            </w:r>
            <w:r w:rsidR="00544626" w:rsidRPr="00326358">
              <w:rPr>
                <w:lang w:val="uk-UA"/>
              </w:rPr>
              <w:t xml:space="preserve"> </w:t>
            </w:r>
          </w:p>
        </w:tc>
        <w:tc>
          <w:tcPr>
            <w:tcW w:w="7251" w:type="dxa"/>
          </w:tcPr>
          <w:p w14:paraId="45900743" w14:textId="687D902E" w:rsidR="00FA6CC7" w:rsidRPr="00326358" w:rsidRDefault="006E28A5" w:rsidP="00CF53C9">
            <w:pPr>
              <w:pStyle w:val="af3"/>
              <w:widowControl w:val="0"/>
              <w:spacing w:before="0" w:beforeAutospacing="0" w:after="0" w:afterAutospacing="0"/>
              <w:jc w:val="both"/>
              <w:rPr>
                <w:lang w:val="uk-UA"/>
              </w:rPr>
            </w:pPr>
            <w:r w:rsidRPr="008946A6">
              <w:rPr>
                <w:lang w:val="uk-UA" w:eastAsia="uk-UA"/>
              </w:rPr>
              <w:t xml:space="preserve">Процеси створення, накопичення та трансферу знань відбуваються в межах розвинених комунікаційних мереж, рівень функціонування яких визначає інноваційну спроможність землекористування. </w:t>
            </w:r>
            <w:proofErr w:type="spellStart"/>
            <w:r w:rsidRPr="008946A6">
              <w:rPr>
                <w:lang w:val="uk-UA" w:eastAsia="uk-UA"/>
              </w:rPr>
              <w:t>Бенчмаркінг</w:t>
            </w:r>
            <w:proofErr w:type="spellEnd"/>
            <w:r w:rsidRPr="008946A6">
              <w:rPr>
                <w:lang w:val="uk-UA" w:eastAsia="uk-UA"/>
              </w:rPr>
              <w:t xml:space="preserve"> активізує взаємодію з зовнішнім середовищем, формуючи нові стійкі зв’язки з науковими установами, бізнес-партнерами та іншими </w:t>
            </w:r>
            <w:proofErr w:type="spellStart"/>
            <w:r w:rsidRPr="008946A6">
              <w:rPr>
                <w:lang w:val="uk-UA" w:eastAsia="uk-UA"/>
              </w:rPr>
              <w:t>стейкхолдерами</w:t>
            </w:r>
            <w:proofErr w:type="spellEnd"/>
          </w:p>
        </w:tc>
      </w:tr>
      <w:tr w:rsidR="00FA6CC7" w:rsidRPr="00337734" w14:paraId="04AAE61A" w14:textId="77777777" w:rsidTr="00483E2F">
        <w:trPr>
          <w:trHeight w:val="227"/>
        </w:trPr>
        <w:tc>
          <w:tcPr>
            <w:tcW w:w="2093" w:type="dxa"/>
            <w:vAlign w:val="center"/>
          </w:tcPr>
          <w:p w14:paraId="054C0013" w14:textId="2EFC28D3" w:rsidR="00FA6CC7" w:rsidRPr="00326358" w:rsidRDefault="00FA6CC7" w:rsidP="00483E2F">
            <w:pPr>
              <w:pStyle w:val="af3"/>
              <w:widowControl w:val="0"/>
              <w:spacing w:before="0" w:beforeAutospacing="0" w:after="0" w:afterAutospacing="0"/>
              <w:rPr>
                <w:lang w:val="uk-UA"/>
              </w:rPr>
            </w:pPr>
            <w:r w:rsidRPr="00326358">
              <w:rPr>
                <w:lang w:val="uk-UA"/>
              </w:rPr>
              <w:t>Емерджентний</w:t>
            </w:r>
            <w:r w:rsidR="00544626" w:rsidRPr="00326358">
              <w:rPr>
                <w:lang w:val="uk-UA"/>
              </w:rPr>
              <w:t xml:space="preserve"> </w:t>
            </w:r>
          </w:p>
        </w:tc>
        <w:tc>
          <w:tcPr>
            <w:tcW w:w="7251" w:type="dxa"/>
          </w:tcPr>
          <w:p w14:paraId="4FAB961E" w14:textId="00B2A531" w:rsidR="00FA6CC7" w:rsidRPr="00326358" w:rsidRDefault="006E28A5" w:rsidP="00CF53C9">
            <w:pPr>
              <w:pStyle w:val="af3"/>
              <w:widowControl w:val="0"/>
              <w:spacing w:before="0" w:beforeAutospacing="0" w:after="0" w:afterAutospacing="0"/>
              <w:jc w:val="both"/>
              <w:rPr>
                <w:lang w:val="uk-UA"/>
              </w:rPr>
            </w:pPr>
            <w:r w:rsidRPr="008946A6">
              <w:rPr>
                <w:lang w:val="uk-UA" w:eastAsia="uk-UA"/>
              </w:rPr>
              <w:t xml:space="preserve">У результаті масштабування та інтеграції передового досвіду землекористування в межах </w:t>
            </w:r>
            <w:proofErr w:type="spellStart"/>
            <w:r w:rsidRPr="008946A6">
              <w:rPr>
                <w:lang w:val="uk-UA" w:eastAsia="uk-UA"/>
              </w:rPr>
              <w:t>бенчмаркінгових</w:t>
            </w:r>
            <w:proofErr w:type="spellEnd"/>
            <w:r w:rsidRPr="008946A6">
              <w:rPr>
                <w:lang w:val="uk-UA" w:eastAsia="uk-UA"/>
              </w:rPr>
              <w:t xml:space="preserve"> практик у системах управління аграрних підприємств виникають якісно нові властивості, які не зводяться до простої суми окремих інновацій, а формуються на основі їх системної взаємодії</w:t>
            </w:r>
          </w:p>
        </w:tc>
      </w:tr>
      <w:tr w:rsidR="00FA6CC7" w:rsidRPr="00337734" w14:paraId="33459726" w14:textId="77777777" w:rsidTr="00483E2F">
        <w:trPr>
          <w:trHeight w:val="227"/>
        </w:trPr>
        <w:tc>
          <w:tcPr>
            <w:tcW w:w="2093" w:type="dxa"/>
            <w:vAlign w:val="center"/>
          </w:tcPr>
          <w:p w14:paraId="109121CD" w14:textId="6E132C6D" w:rsidR="00FA6CC7" w:rsidRPr="00326358" w:rsidRDefault="00FA6CC7" w:rsidP="00483E2F">
            <w:pPr>
              <w:pStyle w:val="af3"/>
              <w:widowControl w:val="0"/>
              <w:spacing w:before="0" w:beforeAutospacing="0" w:after="0" w:afterAutospacing="0"/>
              <w:rPr>
                <w:lang w:val="uk-UA"/>
              </w:rPr>
            </w:pPr>
            <w:r w:rsidRPr="00326358">
              <w:rPr>
                <w:lang w:val="uk-UA"/>
              </w:rPr>
              <w:t>Креативний</w:t>
            </w:r>
            <w:r w:rsidR="00544626" w:rsidRPr="00326358">
              <w:rPr>
                <w:lang w:val="uk-UA"/>
              </w:rPr>
              <w:t xml:space="preserve"> </w:t>
            </w:r>
          </w:p>
        </w:tc>
        <w:tc>
          <w:tcPr>
            <w:tcW w:w="7251" w:type="dxa"/>
          </w:tcPr>
          <w:p w14:paraId="2ACA705E" w14:textId="045F4CBA" w:rsidR="00FA6CC7" w:rsidRPr="00326358" w:rsidRDefault="006E28A5" w:rsidP="00CF53C9">
            <w:pPr>
              <w:pStyle w:val="af3"/>
              <w:widowControl w:val="0"/>
              <w:spacing w:before="0" w:beforeAutospacing="0" w:after="0" w:afterAutospacing="0"/>
              <w:jc w:val="both"/>
              <w:rPr>
                <w:lang w:val="uk-UA"/>
              </w:rPr>
            </w:pPr>
            <w:r w:rsidRPr="008946A6">
              <w:rPr>
                <w:lang w:val="uk-UA" w:eastAsia="uk-UA"/>
              </w:rPr>
              <w:t xml:space="preserve">Залучення до нетривіальних </w:t>
            </w:r>
            <w:proofErr w:type="spellStart"/>
            <w:r w:rsidRPr="008946A6">
              <w:rPr>
                <w:lang w:val="uk-UA" w:eastAsia="uk-UA"/>
              </w:rPr>
              <w:t>бенчмаркінгових</w:t>
            </w:r>
            <w:proofErr w:type="spellEnd"/>
            <w:r w:rsidRPr="008946A6">
              <w:rPr>
                <w:lang w:val="uk-UA" w:eastAsia="uk-UA"/>
              </w:rPr>
              <w:t xml:space="preserve"> практик стимулює індивідуальний професійний розвиток дослідників і фахівців у сфері землекористування, що проявляється у нелінійному зростанні продуктивності інтелектуальної праці та здатності генерувати оригінальні інноваційні рішення</w:t>
            </w:r>
          </w:p>
        </w:tc>
      </w:tr>
    </w:tbl>
    <w:p w14:paraId="0FC44DD9" w14:textId="44A2AC64" w:rsidR="00FA6CC7" w:rsidRPr="006E28A5" w:rsidRDefault="00FA6CC7" w:rsidP="00397B59">
      <w:pPr>
        <w:pStyle w:val="af3"/>
        <w:widowControl w:val="0"/>
        <w:shd w:val="clear" w:color="auto" w:fill="FFFFFF"/>
        <w:spacing w:before="0" w:beforeAutospacing="0" w:after="0" w:afterAutospacing="0" w:line="360" w:lineRule="auto"/>
        <w:ind w:firstLine="709"/>
        <w:jc w:val="both"/>
        <w:rPr>
          <w:sz w:val="28"/>
          <w:szCs w:val="28"/>
          <w:lang w:val="uk-UA"/>
        </w:rPr>
      </w:pPr>
    </w:p>
    <w:p w14:paraId="1F903CE3" w14:textId="77777777" w:rsidR="006E28A5" w:rsidRPr="00326358" w:rsidRDefault="006E28A5" w:rsidP="006E28A5">
      <w:pPr>
        <w:widowControl w:val="0"/>
        <w:rPr>
          <w:i/>
          <w:iCs/>
          <w:szCs w:val="28"/>
          <w:lang w:val="uk-UA"/>
        </w:rPr>
      </w:pPr>
      <w:r w:rsidRPr="00326358">
        <w:rPr>
          <w:rFonts w:eastAsia="Times New Roman"/>
          <w:szCs w:val="28"/>
          <w:lang w:val="uk-UA" w:eastAsia="uk-UA"/>
        </w:rPr>
        <w:t>Особливу роль у формуванні сучасної системи земельних відносин відіграє оренда землі, оскільки ефективно вибудуваний організаційно-</w:t>
      </w:r>
      <w:r w:rsidRPr="00326358">
        <w:rPr>
          <w:rFonts w:eastAsia="Times New Roman"/>
          <w:szCs w:val="28"/>
          <w:lang w:val="uk-UA" w:eastAsia="uk-UA"/>
        </w:rPr>
        <w:lastRenderedPageBreak/>
        <w:t>економічний механізм регулювання орендних відносин покликаний стимулювати підвищення результативності землекористування та активізувати процес залучення земель сільськогосподарського призначення до господарського обороту шляхом їх передачі в оренду [130, с. 148].</w:t>
      </w:r>
    </w:p>
    <w:p w14:paraId="7DAED142" w14:textId="71DFDDD4"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упровадження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масштабне</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здатне</w:t>
      </w:r>
      <w:r w:rsidR="00544626" w:rsidRPr="00326358">
        <w:rPr>
          <w:rFonts w:eastAsia="Times New Roman"/>
          <w:szCs w:val="28"/>
          <w:lang w:val="uk-UA" w:eastAsia="uk-UA"/>
        </w:rPr>
        <w:t xml:space="preserve"> </w:t>
      </w:r>
      <w:r w:rsidRPr="00326358">
        <w:rPr>
          <w:rFonts w:eastAsia="Times New Roman"/>
          <w:szCs w:val="28"/>
          <w:lang w:val="uk-UA" w:eastAsia="uk-UA"/>
        </w:rPr>
        <w:t>призводити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суттєвої</w:t>
      </w:r>
      <w:r w:rsidR="00544626" w:rsidRPr="00326358">
        <w:rPr>
          <w:rFonts w:eastAsia="Times New Roman"/>
          <w:szCs w:val="28"/>
          <w:lang w:val="uk-UA" w:eastAsia="uk-UA"/>
        </w:rPr>
        <w:t xml:space="preserve"> </w:t>
      </w:r>
      <w:r w:rsidRPr="00326358">
        <w:rPr>
          <w:rFonts w:eastAsia="Times New Roman"/>
          <w:szCs w:val="28"/>
          <w:lang w:val="uk-UA" w:eastAsia="uk-UA"/>
        </w:rPr>
        <w:t>інтенсифікації</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об’єктивно</w:t>
      </w:r>
      <w:r w:rsidR="00544626" w:rsidRPr="00326358">
        <w:rPr>
          <w:rFonts w:eastAsia="Times New Roman"/>
          <w:szCs w:val="28"/>
          <w:lang w:val="uk-UA" w:eastAsia="uk-UA"/>
        </w:rPr>
        <w:t xml:space="preserve"> </w:t>
      </w:r>
      <w:r w:rsidRPr="00326358">
        <w:rPr>
          <w:rFonts w:eastAsia="Times New Roman"/>
          <w:szCs w:val="28"/>
          <w:lang w:val="uk-UA" w:eastAsia="uk-UA"/>
        </w:rPr>
        <w:t>потребує</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компенсаторних</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власників</w:t>
      </w:r>
      <w:r w:rsidR="00544626" w:rsidRPr="00326358">
        <w:rPr>
          <w:rFonts w:eastAsia="Times New Roman"/>
          <w:szCs w:val="28"/>
          <w:lang w:val="uk-UA" w:eastAsia="uk-UA"/>
        </w:rPr>
        <w:t xml:space="preserve"> </w:t>
      </w:r>
      <w:r w:rsidRPr="00326358">
        <w:rPr>
          <w:rFonts w:eastAsia="Times New Roman"/>
          <w:szCs w:val="28"/>
          <w:lang w:val="uk-UA" w:eastAsia="uk-UA"/>
        </w:rPr>
        <w:t>землі</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держави,</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запровадження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стримувальних</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інструментів</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орендарів</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огляду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екологічні,</w:t>
      </w:r>
      <w:r w:rsidR="00544626" w:rsidRPr="00326358">
        <w:rPr>
          <w:rFonts w:eastAsia="Times New Roman"/>
          <w:szCs w:val="28"/>
          <w:lang w:val="uk-UA" w:eastAsia="uk-UA"/>
        </w:rPr>
        <w:t xml:space="preserve"> </w:t>
      </w:r>
      <w:r w:rsidRPr="00326358">
        <w:rPr>
          <w:rFonts w:eastAsia="Times New Roman"/>
          <w:szCs w:val="28"/>
          <w:lang w:val="uk-UA" w:eastAsia="uk-UA"/>
        </w:rPr>
        <w:t>соціальні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безпекові</w:t>
      </w:r>
      <w:r w:rsidR="00544626" w:rsidRPr="00326358">
        <w:rPr>
          <w:rFonts w:eastAsia="Times New Roman"/>
          <w:szCs w:val="28"/>
          <w:lang w:val="uk-UA" w:eastAsia="uk-UA"/>
        </w:rPr>
        <w:t xml:space="preserve"> </w:t>
      </w:r>
      <w:r w:rsidRPr="00326358">
        <w:rPr>
          <w:rFonts w:eastAsia="Times New Roman"/>
          <w:szCs w:val="28"/>
          <w:lang w:val="uk-UA" w:eastAsia="uk-UA"/>
        </w:rPr>
        <w:t>аспекти.</w:t>
      </w:r>
    </w:p>
    <w:p w14:paraId="369EDDB1" w14:textId="198EDA6A"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особливо</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воєнних</w:t>
      </w:r>
      <w:r w:rsidR="00544626" w:rsidRPr="00326358">
        <w:rPr>
          <w:rFonts w:eastAsia="Times New Roman"/>
          <w:szCs w:val="28"/>
          <w:lang w:val="uk-UA" w:eastAsia="uk-UA"/>
        </w:rPr>
        <w:t xml:space="preserve"> </w:t>
      </w:r>
      <w:r w:rsidRPr="00326358">
        <w:rPr>
          <w:rFonts w:eastAsia="Times New Roman"/>
          <w:szCs w:val="28"/>
          <w:lang w:val="uk-UA" w:eastAsia="uk-UA"/>
        </w:rPr>
        <w:t>дій,</w:t>
      </w:r>
      <w:r w:rsidR="00544626" w:rsidRPr="00326358">
        <w:rPr>
          <w:rFonts w:eastAsia="Times New Roman"/>
          <w:szCs w:val="28"/>
          <w:lang w:val="uk-UA" w:eastAsia="uk-UA"/>
        </w:rPr>
        <w:t xml:space="preserve"> </w:t>
      </w:r>
      <w:r w:rsidRPr="00326358">
        <w:rPr>
          <w:rFonts w:eastAsia="Times New Roman"/>
          <w:szCs w:val="28"/>
          <w:lang w:val="uk-UA" w:eastAsia="uk-UA"/>
        </w:rPr>
        <w:t>актуалізується</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посилення</w:t>
      </w:r>
      <w:r w:rsidR="00544626" w:rsidRPr="00326358">
        <w:rPr>
          <w:rFonts w:eastAsia="Times New Roman"/>
          <w:szCs w:val="28"/>
          <w:lang w:val="uk-UA" w:eastAsia="uk-UA"/>
        </w:rPr>
        <w:t xml:space="preserve"> </w:t>
      </w:r>
      <w:r w:rsidRPr="00326358">
        <w:rPr>
          <w:rFonts w:eastAsia="Times New Roman"/>
          <w:szCs w:val="28"/>
          <w:lang w:val="uk-UA" w:eastAsia="uk-UA"/>
        </w:rPr>
        <w:t>регуляторної</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r w:rsidRPr="00326358">
        <w:rPr>
          <w:rFonts w:eastAsia="Times New Roman"/>
          <w:szCs w:val="28"/>
          <w:lang w:val="uk-UA" w:eastAsia="uk-UA"/>
        </w:rPr>
        <w:t>держави,</w:t>
      </w:r>
      <w:r w:rsidR="00544626" w:rsidRPr="00326358">
        <w:rPr>
          <w:rFonts w:eastAsia="Times New Roman"/>
          <w:szCs w:val="28"/>
          <w:lang w:val="uk-UA" w:eastAsia="uk-UA"/>
        </w:rPr>
        <w:t xml:space="preserve"> </w:t>
      </w:r>
      <w:r w:rsidRPr="00326358">
        <w:rPr>
          <w:rFonts w:eastAsia="Times New Roman"/>
          <w:szCs w:val="28"/>
          <w:lang w:val="uk-UA" w:eastAsia="uk-UA"/>
        </w:rPr>
        <w:t>органів</w:t>
      </w:r>
      <w:r w:rsidR="00544626" w:rsidRPr="00326358">
        <w:rPr>
          <w:rFonts w:eastAsia="Times New Roman"/>
          <w:szCs w:val="28"/>
          <w:lang w:val="uk-UA" w:eastAsia="uk-UA"/>
        </w:rPr>
        <w:t xml:space="preserve"> </w:t>
      </w:r>
      <w:r w:rsidRPr="00326358">
        <w:rPr>
          <w:rFonts w:eastAsia="Times New Roman"/>
          <w:szCs w:val="28"/>
          <w:lang w:val="uk-UA" w:eastAsia="uk-UA"/>
        </w:rPr>
        <w:t>місцевого</w:t>
      </w:r>
      <w:r w:rsidR="00544626" w:rsidRPr="00326358">
        <w:rPr>
          <w:rFonts w:eastAsia="Times New Roman"/>
          <w:szCs w:val="28"/>
          <w:lang w:val="uk-UA" w:eastAsia="uk-UA"/>
        </w:rPr>
        <w:t xml:space="preserve"> </w:t>
      </w:r>
      <w:r w:rsidRPr="00326358">
        <w:rPr>
          <w:rFonts w:eastAsia="Times New Roman"/>
          <w:szCs w:val="28"/>
          <w:lang w:val="uk-UA" w:eastAsia="uk-UA"/>
        </w:rPr>
        <w:t>самоврядування,</w:t>
      </w:r>
      <w:r w:rsidR="00544626" w:rsidRPr="00326358">
        <w:rPr>
          <w:rFonts w:eastAsia="Times New Roman"/>
          <w:szCs w:val="28"/>
          <w:lang w:val="uk-UA" w:eastAsia="uk-UA"/>
        </w:rPr>
        <w:t xml:space="preserve"> </w:t>
      </w:r>
      <w:r w:rsidRPr="00326358">
        <w:rPr>
          <w:rFonts w:eastAsia="Times New Roman"/>
          <w:szCs w:val="28"/>
          <w:lang w:val="uk-UA" w:eastAsia="uk-UA"/>
        </w:rPr>
        <w:t>територіальних</w:t>
      </w:r>
      <w:r w:rsidR="00544626" w:rsidRPr="00326358">
        <w:rPr>
          <w:rFonts w:eastAsia="Times New Roman"/>
          <w:szCs w:val="28"/>
          <w:lang w:val="uk-UA" w:eastAsia="uk-UA"/>
        </w:rPr>
        <w:t xml:space="preserve"> </w:t>
      </w:r>
      <w:r w:rsidRPr="00326358">
        <w:rPr>
          <w:rFonts w:eastAsia="Times New Roman"/>
          <w:szCs w:val="28"/>
          <w:lang w:val="uk-UA" w:eastAsia="uk-UA"/>
        </w:rPr>
        <w:t>громад,</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впливу</w:t>
      </w:r>
      <w:r w:rsidR="00544626" w:rsidRPr="00326358">
        <w:rPr>
          <w:rFonts w:eastAsia="Times New Roman"/>
          <w:szCs w:val="28"/>
          <w:lang w:val="uk-UA" w:eastAsia="uk-UA"/>
        </w:rPr>
        <w:t xml:space="preserve"> </w:t>
      </w:r>
      <w:r w:rsidRPr="00326358">
        <w:rPr>
          <w:rFonts w:eastAsia="Times New Roman"/>
          <w:szCs w:val="28"/>
          <w:lang w:val="uk-UA" w:eastAsia="uk-UA"/>
        </w:rPr>
        <w:t>споживачів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безпосередніх</w:t>
      </w:r>
      <w:r w:rsidR="00544626" w:rsidRPr="00326358">
        <w:rPr>
          <w:rFonts w:eastAsia="Times New Roman"/>
          <w:szCs w:val="28"/>
          <w:lang w:val="uk-UA" w:eastAsia="uk-UA"/>
        </w:rPr>
        <w:t xml:space="preserve"> </w:t>
      </w:r>
      <w:r w:rsidRPr="00326358">
        <w:rPr>
          <w:rFonts w:eastAsia="Times New Roman"/>
          <w:szCs w:val="28"/>
          <w:lang w:val="uk-UA" w:eastAsia="uk-UA"/>
        </w:rPr>
        <w:t>виробників</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ринків</w:t>
      </w:r>
      <w:r w:rsidR="00544626" w:rsidRPr="00326358">
        <w:rPr>
          <w:rFonts w:eastAsia="Times New Roman"/>
          <w:szCs w:val="28"/>
          <w:lang w:val="uk-UA" w:eastAsia="uk-UA"/>
        </w:rPr>
        <w:t xml:space="preserve"> </w:t>
      </w:r>
      <w:r w:rsidRPr="00326358">
        <w:rPr>
          <w:rFonts w:eastAsia="Times New Roman"/>
          <w:szCs w:val="28"/>
          <w:lang w:val="uk-UA" w:eastAsia="uk-UA"/>
        </w:rPr>
        <w:t>[68,</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30].</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інноваційні</w:t>
      </w:r>
      <w:r w:rsidR="00544626" w:rsidRPr="00326358">
        <w:rPr>
          <w:rFonts w:eastAsia="Times New Roman"/>
          <w:szCs w:val="28"/>
          <w:lang w:val="uk-UA" w:eastAsia="uk-UA"/>
        </w:rPr>
        <w:t xml:space="preserve"> </w:t>
      </w:r>
      <w:r w:rsidRPr="00326358">
        <w:rPr>
          <w:rFonts w:eastAsia="Times New Roman"/>
          <w:szCs w:val="28"/>
          <w:lang w:val="uk-UA" w:eastAsia="uk-UA"/>
        </w:rPr>
        <w:t>підходи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екологізації</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мають</w:t>
      </w:r>
      <w:r w:rsidR="00544626" w:rsidRPr="00326358">
        <w:rPr>
          <w:rFonts w:eastAsia="Times New Roman"/>
          <w:szCs w:val="28"/>
          <w:lang w:val="uk-UA" w:eastAsia="uk-UA"/>
        </w:rPr>
        <w:t xml:space="preserve"> </w:t>
      </w:r>
      <w:r w:rsidRPr="00326358">
        <w:rPr>
          <w:rFonts w:eastAsia="Times New Roman"/>
          <w:szCs w:val="28"/>
          <w:lang w:val="uk-UA" w:eastAsia="uk-UA"/>
        </w:rPr>
        <w:t>бути</w:t>
      </w:r>
      <w:r w:rsidR="00544626" w:rsidRPr="00326358">
        <w:rPr>
          <w:rFonts w:eastAsia="Times New Roman"/>
          <w:szCs w:val="28"/>
          <w:lang w:val="uk-UA" w:eastAsia="uk-UA"/>
        </w:rPr>
        <w:t xml:space="preserve"> </w:t>
      </w:r>
      <w:r w:rsidRPr="00326358">
        <w:rPr>
          <w:rFonts w:eastAsia="Times New Roman"/>
          <w:szCs w:val="28"/>
          <w:lang w:val="uk-UA" w:eastAsia="uk-UA"/>
        </w:rPr>
        <w:t>спрямовані</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комплексне</w:t>
      </w:r>
      <w:r w:rsidR="00544626" w:rsidRPr="00326358">
        <w:rPr>
          <w:rFonts w:eastAsia="Times New Roman"/>
          <w:szCs w:val="28"/>
          <w:lang w:val="uk-UA" w:eastAsia="uk-UA"/>
        </w:rPr>
        <w:t xml:space="preserve"> </w:t>
      </w:r>
      <w:r w:rsidRPr="00326358">
        <w:rPr>
          <w:rFonts w:eastAsia="Times New Roman"/>
          <w:szCs w:val="28"/>
          <w:lang w:val="uk-UA" w:eastAsia="uk-UA"/>
        </w:rPr>
        <w:t>врахування</w:t>
      </w:r>
      <w:r w:rsidR="00544626" w:rsidRPr="00326358">
        <w:rPr>
          <w:rFonts w:eastAsia="Times New Roman"/>
          <w:szCs w:val="28"/>
          <w:lang w:val="uk-UA" w:eastAsia="uk-UA"/>
        </w:rPr>
        <w:t xml:space="preserve"> </w:t>
      </w:r>
      <w:r w:rsidRPr="00326358">
        <w:rPr>
          <w:rFonts w:eastAsia="Times New Roman"/>
          <w:szCs w:val="28"/>
          <w:lang w:val="uk-UA" w:eastAsia="uk-UA"/>
        </w:rPr>
        <w:t>внутрішньогалузевих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міжгалузевих</w:t>
      </w:r>
      <w:r w:rsidR="00544626" w:rsidRPr="00326358">
        <w:rPr>
          <w:rFonts w:eastAsia="Times New Roman"/>
          <w:szCs w:val="28"/>
          <w:lang w:val="uk-UA" w:eastAsia="uk-UA"/>
        </w:rPr>
        <w:t xml:space="preserve"> </w:t>
      </w:r>
      <w:r w:rsidRPr="00326358">
        <w:rPr>
          <w:rFonts w:eastAsia="Times New Roman"/>
          <w:szCs w:val="28"/>
          <w:lang w:val="uk-UA" w:eastAsia="uk-UA"/>
        </w:rPr>
        <w:t>взаємозв’язків,</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земельно-ресурсного</w:t>
      </w:r>
      <w:r w:rsidR="00544626" w:rsidRPr="00326358">
        <w:rPr>
          <w:rFonts w:eastAsia="Times New Roman"/>
          <w:szCs w:val="28"/>
          <w:lang w:val="uk-UA" w:eastAsia="uk-UA"/>
        </w:rPr>
        <w:t xml:space="preserve"> </w:t>
      </w:r>
      <w:r w:rsidRPr="00326358">
        <w:rPr>
          <w:rFonts w:eastAsia="Times New Roman"/>
          <w:szCs w:val="28"/>
          <w:lang w:val="uk-UA" w:eastAsia="uk-UA"/>
        </w:rPr>
        <w:t>розселення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особливостей</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продуктивних</w:t>
      </w:r>
      <w:r w:rsidR="00544626" w:rsidRPr="00326358">
        <w:rPr>
          <w:rFonts w:eastAsia="Times New Roman"/>
          <w:szCs w:val="28"/>
          <w:lang w:val="uk-UA" w:eastAsia="uk-UA"/>
        </w:rPr>
        <w:t xml:space="preserve"> </w:t>
      </w:r>
      <w:r w:rsidRPr="00326358">
        <w:rPr>
          <w:rFonts w:eastAsia="Times New Roman"/>
          <w:szCs w:val="28"/>
          <w:lang w:val="uk-UA" w:eastAsia="uk-UA"/>
        </w:rPr>
        <w:t>сил</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землі.</w:t>
      </w:r>
      <w:r w:rsidR="00544626" w:rsidRPr="00326358">
        <w:rPr>
          <w:rFonts w:eastAsia="Times New Roman"/>
          <w:szCs w:val="28"/>
          <w:lang w:val="uk-UA" w:eastAsia="uk-UA"/>
        </w:rPr>
        <w:t xml:space="preserve"> </w:t>
      </w:r>
      <w:r w:rsidRPr="00326358">
        <w:rPr>
          <w:rFonts w:eastAsia="Times New Roman"/>
          <w:szCs w:val="28"/>
          <w:lang w:val="uk-UA" w:eastAsia="uk-UA"/>
        </w:rPr>
        <w:t>Вони</w:t>
      </w:r>
      <w:r w:rsidR="00544626" w:rsidRPr="00326358">
        <w:rPr>
          <w:rFonts w:eastAsia="Times New Roman"/>
          <w:szCs w:val="28"/>
          <w:lang w:val="uk-UA" w:eastAsia="uk-UA"/>
        </w:rPr>
        <w:t xml:space="preserve"> </w:t>
      </w:r>
      <w:r w:rsidRPr="00326358">
        <w:rPr>
          <w:rFonts w:eastAsia="Times New Roman"/>
          <w:szCs w:val="28"/>
          <w:lang w:val="uk-UA" w:eastAsia="uk-UA"/>
        </w:rPr>
        <w:t>повинні</w:t>
      </w:r>
      <w:r w:rsidR="00544626" w:rsidRPr="00326358">
        <w:rPr>
          <w:rFonts w:eastAsia="Times New Roman"/>
          <w:szCs w:val="28"/>
          <w:lang w:val="uk-UA" w:eastAsia="uk-UA"/>
        </w:rPr>
        <w:t xml:space="preserve"> </w:t>
      </w:r>
      <w:r w:rsidRPr="00326358">
        <w:rPr>
          <w:rFonts w:eastAsia="Times New Roman"/>
          <w:szCs w:val="28"/>
          <w:lang w:val="uk-UA" w:eastAsia="uk-UA"/>
        </w:rPr>
        <w:t>передбачати</w:t>
      </w:r>
      <w:r w:rsidR="00544626" w:rsidRPr="00326358">
        <w:rPr>
          <w:rFonts w:eastAsia="Times New Roman"/>
          <w:szCs w:val="28"/>
          <w:lang w:val="uk-UA" w:eastAsia="uk-UA"/>
        </w:rPr>
        <w:t xml:space="preserve"> </w:t>
      </w:r>
      <w:r w:rsidRPr="00326358">
        <w:rPr>
          <w:rFonts w:eastAsia="Times New Roman"/>
          <w:szCs w:val="28"/>
          <w:lang w:val="uk-UA" w:eastAsia="uk-UA"/>
        </w:rPr>
        <w:t>належну</w:t>
      </w:r>
      <w:r w:rsidR="00544626" w:rsidRPr="00326358">
        <w:rPr>
          <w:rFonts w:eastAsia="Times New Roman"/>
          <w:szCs w:val="28"/>
          <w:lang w:val="uk-UA" w:eastAsia="uk-UA"/>
        </w:rPr>
        <w:t xml:space="preserve"> </w:t>
      </w:r>
      <w:r w:rsidRPr="00326358">
        <w:rPr>
          <w:rFonts w:eastAsia="Times New Roman"/>
          <w:szCs w:val="28"/>
          <w:lang w:val="uk-UA" w:eastAsia="uk-UA"/>
        </w:rPr>
        <w:t>державну</w:t>
      </w:r>
      <w:r w:rsidR="00544626" w:rsidRPr="00326358">
        <w:rPr>
          <w:rFonts w:eastAsia="Times New Roman"/>
          <w:szCs w:val="28"/>
          <w:lang w:val="uk-UA" w:eastAsia="uk-UA"/>
        </w:rPr>
        <w:t xml:space="preserve"> </w:t>
      </w:r>
      <w:r w:rsidRPr="00326358">
        <w:rPr>
          <w:rFonts w:eastAsia="Times New Roman"/>
          <w:szCs w:val="28"/>
          <w:lang w:val="uk-UA" w:eastAsia="uk-UA"/>
        </w:rPr>
        <w:t>підтримку</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товаровиробників,</w:t>
      </w:r>
      <w:r w:rsidR="00544626" w:rsidRPr="00326358">
        <w:rPr>
          <w:rFonts w:eastAsia="Times New Roman"/>
          <w:szCs w:val="28"/>
          <w:lang w:val="uk-UA" w:eastAsia="uk-UA"/>
        </w:rPr>
        <w:t xml:space="preserve"> </w:t>
      </w:r>
      <w:r w:rsidRPr="00326358">
        <w:rPr>
          <w:rFonts w:eastAsia="Times New Roman"/>
          <w:szCs w:val="28"/>
          <w:lang w:val="uk-UA" w:eastAsia="uk-UA"/>
        </w:rPr>
        <w:t>дотримання</w:t>
      </w:r>
      <w:r w:rsidR="00544626" w:rsidRPr="00326358">
        <w:rPr>
          <w:rFonts w:eastAsia="Times New Roman"/>
          <w:szCs w:val="28"/>
          <w:lang w:val="uk-UA" w:eastAsia="uk-UA"/>
        </w:rPr>
        <w:t xml:space="preserve"> </w:t>
      </w:r>
      <w:r w:rsidRPr="00326358">
        <w:rPr>
          <w:rFonts w:eastAsia="Times New Roman"/>
          <w:szCs w:val="28"/>
          <w:lang w:val="uk-UA" w:eastAsia="uk-UA"/>
        </w:rPr>
        <w:t>принципу</w:t>
      </w:r>
      <w:r w:rsidR="00544626" w:rsidRPr="00326358">
        <w:rPr>
          <w:rFonts w:eastAsia="Times New Roman"/>
          <w:szCs w:val="28"/>
          <w:lang w:val="uk-UA" w:eastAsia="uk-UA"/>
        </w:rPr>
        <w:t xml:space="preserve"> </w:t>
      </w:r>
      <w:r w:rsidRPr="00326358">
        <w:rPr>
          <w:rFonts w:eastAsia="Times New Roman"/>
          <w:szCs w:val="28"/>
          <w:lang w:val="uk-UA" w:eastAsia="uk-UA"/>
        </w:rPr>
        <w:t>пріоритетності</w:t>
      </w:r>
      <w:r w:rsidR="00544626" w:rsidRPr="00326358">
        <w:rPr>
          <w:rFonts w:eastAsia="Times New Roman"/>
          <w:szCs w:val="28"/>
          <w:lang w:val="uk-UA" w:eastAsia="uk-UA"/>
        </w:rPr>
        <w:t xml:space="preserve"> </w:t>
      </w:r>
      <w:r w:rsidRPr="00326358">
        <w:rPr>
          <w:rFonts w:eastAsia="Times New Roman"/>
          <w:szCs w:val="28"/>
          <w:lang w:val="uk-UA" w:eastAsia="uk-UA"/>
        </w:rPr>
        <w:t>збереження</w:t>
      </w:r>
      <w:r w:rsidR="00544626" w:rsidRPr="00326358">
        <w:rPr>
          <w:rFonts w:eastAsia="Times New Roman"/>
          <w:szCs w:val="28"/>
          <w:lang w:val="uk-UA" w:eastAsia="uk-UA"/>
        </w:rPr>
        <w:t xml:space="preserve"> </w:t>
      </w:r>
      <w:r w:rsidRPr="00326358">
        <w:rPr>
          <w:rFonts w:eastAsia="Times New Roman"/>
          <w:szCs w:val="28"/>
          <w:lang w:val="uk-UA" w:eastAsia="uk-UA"/>
        </w:rPr>
        <w:t>довкілля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відтворення</w:t>
      </w:r>
      <w:r w:rsidR="00544626" w:rsidRPr="00326358">
        <w:rPr>
          <w:rFonts w:eastAsia="Times New Roman"/>
          <w:szCs w:val="28"/>
          <w:lang w:val="uk-UA" w:eastAsia="uk-UA"/>
        </w:rPr>
        <w:t xml:space="preserve"> </w:t>
      </w:r>
      <w:r w:rsidRPr="00326358">
        <w:rPr>
          <w:rFonts w:eastAsia="Times New Roman"/>
          <w:szCs w:val="28"/>
          <w:lang w:val="uk-UA" w:eastAsia="uk-UA"/>
        </w:rPr>
        <w:t>родючості</w:t>
      </w:r>
      <w:r w:rsidR="00544626" w:rsidRPr="00326358">
        <w:rPr>
          <w:rFonts w:eastAsia="Times New Roman"/>
          <w:szCs w:val="28"/>
          <w:lang w:val="uk-UA" w:eastAsia="uk-UA"/>
        </w:rPr>
        <w:t xml:space="preserve"> </w:t>
      </w:r>
      <w:r w:rsidRPr="00326358">
        <w:rPr>
          <w:rFonts w:eastAsia="Times New Roman"/>
          <w:szCs w:val="28"/>
          <w:lang w:val="uk-UA" w:eastAsia="uk-UA"/>
        </w:rPr>
        <w:t>ґрунтів,</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балансу</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економічно</w:t>
      </w:r>
      <w:r w:rsidR="00544626" w:rsidRPr="00326358">
        <w:rPr>
          <w:rFonts w:eastAsia="Times New Roman"/>
          <w:szCs w:val="28"/>
          <w:lang w:val="uk-UA" w:eastAsia="uk-UA"/>
        </w:rPr>
        <w:t xml:space="preserve"> </w:t>
      </w:r>
      <w:r w:rsidRPr="00326358">
        <w:rPr>
          <w:rFonts w:eastAsia="Times New Roman"/>
          <w:szCs w:val="28"/>
          <w:lang w:val="uk-UA" w:eastAsia="uk-UA"/>
        </w:rPr>
        <w:t>доцільним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екологічно</w:t>
      </w:r>
      <w:r w:rsidR="00544626" w:rsidRPr="00326358">
        <w:rPr>
          <w:rFonts w:eastAsia="Times New Roman"/>
          <w:szCs w:val="28"/>
          <w:lang w:val="uk-UA" w:eastAsia="uk-UA"/>
        </w:rPr>
        <w:t xml:space="preserve"> </w:t>
      </w:r>
      <w:r w:rsidRPr="00326358">
        <w:rPr>
          <w:rFonts w:eastAsia="Times New Roman"/>
          <w:szCs w:val="28"/>
          <w:lang w:val="uk-UA" w:eastAsia="uk-UA"/>
        </w:rPr>
        <w:t>безпечним</w:t>
      </w:r>
      <w:r w:rsidR="00544626" w:rsidRPr="00326358">
        <w:rPr>
          <w:rFonts w:eastAsia="Times New Roman"/>
          <w:szCs w:val="28"/>
          <w:lang w:val="uk-UA" w:eastAsia="uk-UA"/>
        </w:rPr>
        <w:t xml:space="preserve"> </w:t>
      </w:r>
      <w:r w:rsidRPr="00326358">
        <w:rPr>
          <w:rFonts w:eastAsia="Times New Roman"/>
          <w:szCs w:val="28"/>
          <w:lang w:val="uk-UA" w:eastAsia="uk-UA"/>
        </w:rPr>
        <w:t>рівнем</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удосконалення</w:t>
      </w:r>
      <w:r w:rsidR="00544626" w:rsidRPr="00326358">
        <w:rPr>
          <w:rFonts w:eastAsia="Times New Roman"/>
          <w:szCs w:val="28"/>
          <w:lang w:val="uk-UA" w:eastAsia="uk-UA"/>
        </w:rPr>
        <w:t xml:space="preserve"> </w:t>
      </w:r>
      <w:r w:rsidRPr="00326358">
        <w:rPr>
          <w:rFonts w:eastAsia="Times New Roman"/>
          <w:szCs w:val="28"/>
          <w:lang w:val="uk-UA" w:eastAsia="uk-UA"/>
        </w:rPr>
        <w:t>регіонального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просторових</w:t>
      </w:r>
      <w:r w:rsidR="00544626" w:rsidRPr="00326358">
        <w:rPr>
          <w:rFonts w:eastAsia="Times New Roman"/>
          <w:szCs w:val="28"/>
          <w:lang w:val="uk-UA" w:eastAsia="uk-UA"/>
        </w:rPr>
        <w:t xml:space="preserve"> </w:t>
      </w:r>
      <w:r w:rsidRPr="00326358">
        <w:rPr>
          <w:rFonts w:eastAsia="Times New Roman"/>
          <w:szCs w:val="28"/>
          <w:lang w:val="uk-UA" w:eastAsia="uk-UA"/>
        </w:rPr>
        <w:t>відмінностей</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[66,</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12;</w:t>
      </w:r>
      <w:r w:rsidR="00544626" w:rsidRPr="00326358">
        <w:rPr>
          <w:rFonts w:eastAsia="Times New Roman"/>
          <w:szCs w:val="28"/>
          <w:lang w:val="uk-UA" w:eastAsia="uk-UA"/>
        </w:rPr>
        <w:t xml:space="preserve"> </w:t>
      </w:r>
      <w:r w:rsidRPr="00326358">
        <w:rPr>
          <w:rFonts w:eastAsia="Times New Roman"/>
          <w:szCs w:val="28"/>
          <w:lang w:val="uk-UA" w:eastAsia="uk-UA"/>
        </w:rPr>
        <w:t>108].</w:t>
      </w:r>
    </w:p>
    <w:p w14:paraId="7A6DB247" w14:textId="612383AE"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акцентувати</w:t>
      </w:r>
      <w:r w:rsidR="00544626" w:rsidRPr="00326358">
        <w:rPr>
          <w:rFonts w:eastAsia="Times New Roman"/>
          <w:szCs w:val="28"/>
          <w:lang w:val="uk-UA" w:eastAsia="uk-UA"/>
        </w:rPr>
        <w:t xml:space="preserve"> </w:t>
      </w:r>
      <w:r w:rsidRPr="00326358">
        <w:rPr>
          <w:rFonts w:eastAsia="Times New Roman"/>
          <w:szCs w:val="28"/>
          <w:lang w:val="uk-UA" w:eastAsia="uk-UA"/>
        </w:rPr>
        <w:t>увагу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підприємництва,</w:t>
      </w:r>
      <w:r w:rsidR="00544626" w:rsidRPr="00326358">
        <w:rPr>
          <w:rFonts w:eastAsia="Times New Roman"/>
          <w:szCs w:val="28"/>
          <w:lang w:val="uk-UA" w:eastAsia="uk-UA"/>
        </w:rPr>
        <w:t xml:space="preserve"> </w:t>
      </w:r>
      <w:r w:rsidRPr="00326358">
        <w:rPr>
          <w:rFonts w:eastAsia="Times New Roman"/>
          <w:szCs w:val="28"/>
          <w:lang w:val="uk-UA" w:eastAsia="uk-UA"/>
        </w:rPr>
        <w:t>орієнтованого</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нової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упровадження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прогресивних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надання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послуг</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адаптаційної</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зовнішніх</w:t>
      </w:r>
      <w:r w:rsidR="00544626" w:rsidRPr="00326358">
        <w:rPr>
          <w:rFonts w:eastAsia="Times New Roman"/>
          <w:szCs w:val="28"/>
          <w:lang w:val="uk-UA" w:eastAsia="uk-UA"/>
        </w:rPr>
        <w:t xml:space="preserve"> </w:t>
      </w:r>
      <w:r w:rsidRPr="00326358">
        <w:rPr>
          <w:rFonts w:eastAsia="Times New Roman"/>
          <w:szCs w:val="28"/>
          <w:lang w:val="uk-UA" w:eastAsia="uk-UA"/>
        </w:rPr>
        <w:t>впливів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підхід</w:t>
      </w:r>
      <w:r w:rsidR="00544626" w:rsidRPr="00326358">
        <w:rPr>
          <w:rFonts w:eastAsia="Times New Roman"/>
          <w:szCs w:val="28"/>
          <w:lang w:val="uk-UA" w:eastAsia="uk-UA"/>
        </w:rPr>
        <w:t xml:space="preserve"> </w:t>
      </w:r>
      <w:r w:rsidRPr="00326358">
        <w:rPr>
          <w:rFonts w:eastAsia="Times New Roman"/>
          <w:szCs w:val="28"/>
          <w:lang w:val="uk-UA" w:eastAsia="uk-UA"/>
        </w:rPr>
        <w:t>формує</w:t>
      </w:r>
      <w:r w:rsidR="00544626" w:rsidRPr="00326358">
        <w:rPr>
          <w:rFonts w:eastAsia="Times New Roman"/>
          <w:szCs w:val="28"/>
          <w:lang w:val="uk-UA" w:eastAsia="uk-UA"/>
        </w:rPr>
        <w:t xml:space="preserve"> </w:t>
      </w:r>
      <w:r w:rsidRPr="00326358">
        <w:rPr>
          <w:rFonts w:eastAsia="Times New Roman"/>
          <w:szCs w:val="28"/>
          <w:lang w:val="uk-UA" w:eastAsia="uk-UA"/>
        </w:rPr>
        <w:t>передумови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сталого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перспективного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підвищеної</w:t>
      </w:r>
      <w:r w:rsidR="00544626" w:rsidRPr="00326358">
        <w:rPr>
          <w:rFonts w:eastAsia="Times New Roman"/>
          <w:szCs w:val="28"/>
          <w:lang w:val="uk-UA" w:eastAsia="uk-UA"/>
        </w:rPr>
        <w:t xml:space="preserve"> </w:t>
      </w:r>
      <w:r w:rsidRPr="00326358">
        <w:rPr>
          <w:rFonts w:eastAsia="Times New Roman"/>
          <w:szCs w:val="28"/>
          <w:lang w:val="uk-UA" w:eastAsia="uk-UA"/>
        </w:rPr>
        <w:t>невизначеності</w:t>
      </w:r>
      <w:r w:rsidR="00544626" w:rsidRPr="00326358">
        <w:rPr>
          <w:rFonts w:eastAsia="Times New Roman"/>
          <w:szCs w:val="28"/>
          <w:lang w:val="uk-UA" w:eastAsia="uk-UA"/>
        </w:rPr>
        <w:t xml:space="preserve"> </w:t>
      </w:r>
      <w:r w:rsidRPr="00326358">
        <w:rPr>
          <w:rFonts w:eastAsia="Times New Roman"/>
          <w:szCs w:val="28"/>
          <w:lang w:val="uk-UA" w:eastAsia="uk-UA"/>
        </w:rPr>
        <w:t>[24;</w:t>
      </w:r>
      <w:r w:rsidR="00544626" w:rsidRPr="00326358">
        <w:rPr>
          <w:rFonts w:eastAsia="Times New Roman"/>
          <w:szCs w:val="28"/>
          <w:lang w:val="uk-UA" w:eastAsia="uk-UA"/>
        </w:rPr>
        <w:t xml:space="preserve"> </w:t>
      </w:r>
      <w:r w:rsidRPr="00326358">
        <w:rPr>
          <w:rFonts w:eastAsia="Times New Roman"/>
          <w:szCs w:val="28"/>
          <w:lang w:val="uk-UA" w:eastAsia="uk-UA"/>
        </w:rPr>
        <w:t>111;</w:t>
      </w:r>
      <w:r w:rsidR="00544626" w:rsidRPr="00326358">
        <w:rPr>
          <w:rFonts w:eastAsia="Times New Roman"/>
          <w:szCs w:val="28"/>
          <w:lang w:val="uk-UA" w:eastAsia="uk-UA"/>
        </w:rPr>
        <w:t xml:space="preserve"> </w:t>
      </w:r>
      <w:r w:rsidRPr="00326358">
        <w:rPr>
          <w:rFonts w:eastAsia="Times New Roman"/>
          <w:szCs w:val="28"/>
          <w:lang w:val="uk-UA" w:eastAsia="uk-UA"/>
        </w:rPr>
        <w:t>118].</w:t>
      </w:r>
      <w:r w:rsidR="00544626" w:rsidRPr="00326358">
        <w:rPr>
          <w:rFonts w:eastAsia="Times New Roman"/>
          <w:szCs w:val="28"/>
          <w:lang w:val="uk-UA" w:eastAsia="uk-UA"/>
        </w:rPr>
        <w:t xml:space="preserve"> </w:t>
      </w:r>
      <w:r w:rsidRPr="00326358">
        <w:rPr>
          <w:rFonts w:eastAsia="Times New Roman"/>
          <w:szCs w:val="28"/>
          <w:lang w:val="uk-UA" w:eastAsia="uk-UA"/>
        </w:rPr>
        <w:t>Вагомою</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складовою</w:t>
      </w:r>
      <w:r w:rsidR="00544626" w:rsidRPr="00326358">
        <w:rPr>
          <w:rFonts w:eastAsia="Times New Roman"/>
          <w:szCs w:val="28"/>
          <w:lang w:val="uk-UA" w:eastAsia="uk-UA"/>
        </w:rPr>
        <w:t xml:space="preserve"> </w:t>
      </w:r>
      <w:r w:rsidRPr="00326358">
        <w:rPr>
          <w:rFonts w:eastAsia="Times New Roman"/>
          <w:szCs w:val="28"/>
          <w:lang w:val="uk-UA" w:eastAsia="uk-UA"/>
        </w:rPr>
        <w:t>внутрішньогосподарського</w:t>
      </w:r>
      <w:r w:rsidR="00544626" w:rsidRPr="00326358">
        <w:rPr>
          <w:rFonts w:eastAsia="Times New Roman"/>
          <w:szCs w:val="28"/>
          <w:lang w:val="uk-UA" w:eastAsia="uk-UA"/>
        </w:rPr>
        <w:t xml:space="preserve"> </w:t>
      </w:r>
      <w:r w:rsidRPr="00326358">
        <w:rPr>
          <w:rFonts w:eastAsia="Times New Roman"/>
          <w:szCs w:val="28"/>
          <w:lang w:val="uk-UA" w:eastAsia="uk-UA"/>
        </w:rPr>
        <w:t>адаптивного</w:t>
      </w:r>
      <w:r w:rsidR="00544626" w:rsidRPr="00326358">
        <w:rPr>
          <w:rFonts w:eastAsia="Times New Roman"/>
          <w:szCs w:val="28"/>
          <w:lang w:val="uk-UA" w:eastAsia="uk-UA"/>
        </w:rPr>
        <w:t xml:space="preserve"> </w:t>
      </w:r>
      <w:r w:rsidRPr="00326358">
        <w:rPr>
          <w:rFonts w:eastAsia="Times New Roman"/>
          <w:szCs w:val="28"/>
          <w:lang w:val="uk-UA" w:eastAsia="uk-UA"/>
        </w:rPr>
        <w:t>землеустрою</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раціональне</w:t>
      </w:r>
      <w:r w:rsidR="00544626" w:rsidRPr="00326358">
        <w:rPr>
          <w:rFonts w:eastAsia="Times New Roman"/>
          <w:szCs w:val="28"/>
          <w:lang w:val="uk-UA" w:eastAsia="uk-UA"/>
        </w:rPr>
        <w:t xml:space="preserve"> </w:t>
      </w:r>
      <w:r w:rsidRPr="00326358">
        <w:rPr>
          <w:rFonts w:eastAsia="Times New Roman"/>
          <w:szCs w:val="28"/>
          <w:lang w:val="uk-UA" w:eastAsia="uk-UA"/>
        </w:rPr>
        <w:t>розміщення</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підрозділів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центрів</w:t>
      </w:r>
      <w:r w:rsidR="00544626" w:rsidRPr="00326358">
        <w:rPr>
          <w:rFonts w:eastAsia="Times New Roman"/>
          <w:szCs w:val="28"/>
          <w:lang w:val="uk-UA" w:eastAsia="uk-UA"/>
        </w:rPr>
        <w:t xml:space="preserve"> </w:t>
      </w:r>
      <w:r w:rsidRPr="00326358">
        <w:rPr>
          <w:rFonts w:eastAsia="Times New Roman"/>
          <w:szCs w:val="28"/>
          <w:lang w:val="uk-UA" w:eastAsia="uk-UA"/>
        </w:rPr>
        <w:t>[140,</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150],</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особливої</w:t>
      </w:r>
      <w:r w:rsidR="00544626" w:rsidRPr="00326358">
        <w:rPr>
          <w:rFonts w:eastAsia="Times New Roman"/>
          <w:szCs w:val="28"/>
          <w:lang w:val="uk-UA" w:eastAsia="uk-UA"/>
        </w:rPr>
        <w:t xml:space="preserve"> </w:t>
      </w:r>
      <w:r w:rsidRPr="00326358">
        <w:rPr>
          <w:rFonts w:eastAsia="Times New Roman"/>
          <w:szCs w:val="28"/>
          <w:lang w:val="uk-UA" w:eastAsia="uk-UA"/>
        </w:rPr>
        <w:t>актуальності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ситуаціях</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організаційної</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трансформації</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релокованих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мозаїчного</w:t>
      </w:r>
      <w:r w:rsidR="00544626" w:rsidRPr="00326358">
        <w:rPr>
          <w:rFonts w:eastAsia="Times New Roman"/>
          <w:szCs w:val="28"/>
          <w:lang w:val="uk-UA" w:eastAsia="uk-UA"/>
        </w:rPr>
        <w:t xml:space="preserve"> </w:t>
      </w:r>
      <w:r w:rsidRPr="00326358">
        <w:rPr>
          <w:rFonts w:eastAsia="Times New Roman"/>
          <w:szCs w:val="28"/>
          <w:lang w:val="uk-UA" w:eastAsia="uk-UA"/>
        </w:rPr>
        <w:t>типу,</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характерна</w:t>
      </w:r>
      <w:r w:rsidR="00544626" w:rsidRPr="00326358">
        <w:rPr>
          <w:rFonts w:eastAsia="Times New Roman"/>
          <w:szCs w:val="28"/>
          <w:lang w:val="uk-UA" w:eastAsia="uk-UA"/>
        </w:rPr>
        <w:t xml:space="preserve"> </w:t>
      </w:r>
      <w:r w:rsidRPr="00326358">
        <w:rPr>
          <w:rFonts w:eastAsia="Times New Roman"/>
          <w:szCs w:val="28"/>
          <w:lang w:val="uk-UA" w:eastAsia="uk-UA"/>
        </w:rPr>
        <w:t>територіальна</w:t>
      </w:r>
      <w:r w:rsidR="00544626" w:rsidRPr="00326358">
        <w:rPr>
          <w:rFonts w:eastAsia="Times New Roman"/>
          <w:szCs w:val="28"/>
          <w:lang w:val="uk-UA" w:eastAsia="uk-UA"/>
        </w:rPr>
        <w:t xml:space="preserve"> </w:t>
      </w:r>
      <w:r w:rsidRPr="00326358">
        <w:rPr>
          <w:rFonts w:eastAsia="Times New Roman"/>
          <w:szCs w:val="28"/>
          <w:lang w:val="uk-UA" w:eastAsia="uk-UA"/>
        </w:rPr>
        <w:t>фрагментація</w:t>
      </w:r>
      <w:r w:rsidR="00544626" w:rsidRPr="00326358">
        <w:rPr>
          <w:rFonts w:eastAsia="Times New Roman"/>
          <w:szCs w:val="28"/>
          <w:lang w:val="uk-UA" w:eastAsia="uk-UA"/>
        </w:rPr>
        <w:t xml:space="preserve"> </w:t>
      </w:r>
      <w:r w:rsidRPr="00326358">
        <w:rPr>
          <w:rFonts w:eastAsia="Times New Roman"/>
          <w:szCs w:val="28"/>
          <w:lang w:val="uk-UA" w:eastAsia="uk-UA"/>
        </w:rPr>
        <w:t>земельного</w:t>
      </w:r>
      <w:r w:rsidR="00544626" w:rsidRPr="00326358">
        <w:rPr>
          <w:rFonts w:eastAsia="Times New Roman"/>
          <w:szCs w:val="28"/>
          <w:lang w:val="uk-UA" w:eastAsia="uk-UA"/>
        </w:rPr>
        <w:t xml:space="preserve"> </w:t>
      </w:r>
      <w:r w:rsidRPr="00326358">
        <w:rPr>
          <w:rFonts w:eastAsia="Times New Roman"/>
          <w:szCs w:val="28"/>
          <w:lang w:val="uk-UA" w:eastAsia="uk-UA"/>
        </w:rPr>
        <w:t>фонду,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тому</w:t>
      </w:r>
      <w:r w:rsidR="00544626" w:rsidRPr="00326358">
        <w:rPr>
          <w:rFonts w:eastAsia="Times New Roman"/>
          <w:szCs w:val="28"/>
          <w:lang w:val="uk-UA" w:eastAsia="uk-UA"/>
        </w:rPr>
        <w:t xml:space="preserve"> </w:t>
      </w:r>
      <w:r w:rsidRPr="00326358">
        <w:rPr>
          <w:rFonts w:eastAsia="Times New Roman"/>
          <w:szCs w:val="28"/>
          <w:lang w:val="uk-UA" w:eastAsia="uk-UA"/>
        </w:rPr>
        <w:t>числі</w:t>
      </w:r>
      <w:r w:rsidR="00544626" w:rsidRPr="00326358">
        <w:rPr>
          <w:rFonts w:eastAsia="Times New Roman"/>
          <w:szCs w:val="28"/>
          <w:lang w:val="uk-UA" w:eastAsia="uk-UA"/>
        </w:rPr>
        <w:t xml:space="preserve"> </w:t>
      </w:r>
      <w:r w:rsidRPr="00326358">
        <w:rPr>
          <w:rFonts w:eastAsia="Times New Roman"/>
          <w:szCs w:val="28"/>
          <w:lang w:val="uk-UA" w:eastAsia="uk-UA"/>
        </w:rPr>
        <w:t>внаслідок</w:t>
      </w:r>
      <w:r w:rsidR="00544626" w:rsidRPr="00326358">
        <w:rPr>
          <w:rFonts w:eastAsia="Times New Roman"/>
          <w:szCs w:val="28"/>
          <w:lang w:val="uk-UA" w:eastAsia="uk-UA"/>
        </w:rPr>
        <w:t xml:space="preserve"> </w:t>
      </w:r>
      <w:r w:rsidRPr="00326358">
        <w:rPr>
          <w:rFonts w:eastAsia="Times New Roman"/>
          <w:szCs w:val="28"/>
          <w:lang w:val="uk-UA" w:eastAsia="uk-UA"/>
        </w:rPr>
        <w:t>тимчасової</w:t>
      </w:r>
      <w:r w:rsidR="00544626" w:rsidRPr="00326358">
        <w:rPr>
          <w:rFonts w:eastAsia="Times New Roman"/>
          <w:szCs w:val="28"/>
          <w:lang w:val="uk-UA" w:eastAsia="uk-UA"/>
        </w:rPr>
        <w:t xml:space="preserve"> </w:t>
      </w:r>
      <w:r w:rsidRPr="00326358">
        <w:rPr>
          <w:rFonts w:eastAsia="Times New Roman"/>
          <w:szCs w:val="28"/>
          <w:lang w:val="uk-UA" w:eastAsia="uk-UA"/>
        </w:rPr>
        <w:t>окупації</w:t>
      </w:r>
      <w:r w:rsidR="00544626" w:rsidRPr="00326358">
        <w:rPr>
          <w:rFonts w:eastAsia="Times New Roman"/>
          <w:szCs w:val="28"/>
          <w:lang w:val="uk-UA" w:eastAsia="uk-UA"/>
        </w:rPr>
        <w:t xml:space="preserve"> </w:t>
      </w:r>
      <w:r w:rsidRPr="00326358">
        <w:rPr>
          <w:rFonts w:eastAsia="Times New Roman"/>
          <w:szCs w:val="28"/>
          <w:lang w:val="uk-UA" w:eastAsia="uk-UA"/>
        </w:rPr>
        <w:t>окремих</w:t>
      </w:r>
      <w:r w:rsidR="00544626" w:rsidRPr="00326358">
        <w:rPr>
          <w:rFonts w:eastAsia="Times New Roman"/>
          <w:szCs w:val="28"/>
          <w:lang w:val="uk-UA" w:eastAsia="uk-UA"/>
        </w:rPr>
        <w:t xml:space="preserve"> </w:t>
      </w:r>
      <w:r w:rsidRPr="00326358">
        <w:rPr>
          <w:rFonts w:eastAsia="Times New Roman"/>
          <w:szCs w:val="28"/>
          <w:lang w:val="uk-UA" w:eastAsia="uk-UA"/>
        </w:rPr>
        <w:t>ділянок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порушення</w:t>
      </w:r>
      <w:r w:rsidR="00544626" w:rsidRPr="00326358">
        <w:rPr>
          <w:rFonts w:eastAsia="Times New Roman"/>
          <w:szCs w:val="28"/>
          <w:lang w:val="uk-UA" w:eastAsia="uk-UA"/>
        </w:rPr>
        <w:t xml:space="preserve"> </w:t>
      </w:r>
      <w:r w:rsidRPr="00326358">
        <w:rPr>
          <w:rFonts w:eastAsia="Times New Roman"/>
          <w:szCs w:val="28"/>
          <w:lang w:val="uk-UA" w:eastAsia="uk-UA"/>
        </w:rPr>
        <w:t>внутрішньогосподарської</w:t>
      </w:r>
      <w:r w:rsidR="00544626" w:rsidRPr="00326358">
        <w:rPr>
          <w:rFonts w:eastAsia="Times New Roman"/>
          <w:szCs w:val="28"/>
          <w:lang w:val="uk-UA" w:eastAsia="uk-UA"/>
        </w:rPr>
        <w:t xml:space="preserve"> </w:t>
      </w:r>
      <w:r w:rsidRPr="00326358">
        <w:rPr>
          <w:rFonts w:eastAsia="Times New Roman"/>
          <w:szCs w:val="28"/>
          <w:lang w:val="uk-UA" w:eastAsia="uk-UA"/>
        </w:rPr>
        <w:t>логістики.</w:t>
      </w:r>
    </w:p>
    <w:p w14:paraId="5D5D4288" w14:textId="3334957A"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холдингів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мережевої</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підприємствами-підрозділами</w:t>
      </w:r>
      <w:r w:rsidR="00544626" w:rsidRPr="00326358">
        <w:rPr>
          <w:rFonts w:eastAsia="Times New Roman"/>
          <w:szCs w:val="28"/>
          <w:lang w:val="uk-UA" w:eastAsia="uk-UA"/>
        </w:rPr>
        <w:t xml:space="preserve"> </w:t>
      </w:r>
      <w:r w:rsidRPr="00326358">
        <w:rPr>
          <w:rFonts w:eastAsia="Times New Roman"/>
          <w:szCs w:val="28"/>
          <w:lang w:val="uk-UA" w:eastAsia="uk-UA"/>
        </w:rPr>
        <w:t>формується</w:t>
      </w:r>
      <w:r w:rsidR="00544626" w:rsidRPr="00326358">
        <w:rPr>
          <w:rFonts w:eastAsia="Times New Roman"/>
          <w:szCs w:val="28"/>
          <w:lang w:val="uk-UA" w:eastAsia="uk-UA"/>
        </w:rPr>
        <w:t xml:space="preserve"> </w:t>
      </w:r>
      <w:r w:rsidRPr="00326358">
        <w:rPr>
          <w:rFonts w:eastAsia="Times New Roman"/>
          <w:szCs w:val="28"/>
          <w:lang w:val="uk-UA" w:eastAsia="uk-UA"/>
        </w:rPr>
        <w:t>система</w:t>
      </w:r>
      <w:r w:rsidR="00544626" w:rsidRPr="00326358">
        <w:rPr>
          <w:rFonts w:eastAsia="Times New Roman"/>
          <w:szCs w:val="28"/>
          <w:lang w:val="uk-UA" w:eastAsia="uk-UA"/>
        </w:rPr>
        <w:t xml:space="preserve"> </w:t>
      </w:r>
      <w:r w:rsidRPr="00326358">
        <w:rPr>
          <w:rFonts w:eastAsia="Times New Roman"/>
          <w:szCs w:val="28"/>
          <w:lang w:val="uk-UA" w:eastAsia="uk-UA"/>
        </w:rPr>
        <w:t>внутрішньої</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спільного</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матеріальних,</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поглиблення</w:t>
      </w:r>
      <w:r w:rsidR="00544626" w:rsidRPr="00326358">
        <w:rPr>
          <w:rFonts w:eastAsia="Times New Roman"/>
          <w:szCs w:val="28"/>
          <w:lang w:val="uk-UA" w:eastAsia="uk-UA"/>
        </w:rPr>
        <w:t xml:space="preserve"> </w:t>
      </w:r>
      <w:r w:rsidRPr="00326358">
        <w:rPr>
          <w:rFonts w:eastAsia="Times New Roman"/>
          <w:szCs w:val="28"/>
          <w:lang w:val="uk-UA" w:eastAsia="uk-UA"/>
        </w:rPr>
        <w:t>переробки</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сільськогосподарської</w:t>
      </w:r>
      <w:r w:rsidR="00544626" w:rsidRPr="00326358">
        <w:rPr>
          <w:rFonts w:eastAsia="Times New Roman"/>
          <w:szCs w:val="28"/>
          <w:lang w:val="uk-UA" w:eastAsia="uk-UA"/>
        </w:rPr>
        <w:t xml:space="preserve"> </w:t>
      </w:r>
      <w:r w:rsidRPr="00326358">
        <w:rPr>
          <w:rFonts w:eastAsia="Times New Roman"/>
          <w:szCs w:val="28"/>
          <w:lang w:val="uk-UA" w:eastAsia="uk-UA"/>
        </w:rPr>
        <w:t>сировини.</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внутрішній</w:t>
      </w:r>
      <w:r w:rsidR="00544626" w:rsidRPr="00326358">
        <w:rPr>
          <w:rFonts w:eastAsia="Times New Roman"/>
          <w:szCs w:val="28"/>
          <w:lang w:val="uk-UA" w:eastAsia="uk-UA"/>
        </w:rPr>
        <w:t xml:space="preserve"> </w:t>
      </w:r>
      <w:r w:rsidRPr="00326358">
        <w:rPr>
          <w:rFonts w:eastAsia="Times New Roman"/>
          <w:szCs w:val="28"/>
          <w:lang w:val="uk-UA" w:eastAsia="uk-UA"/>
        </w:rPr>
        <w:t>механізм</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мінімізувати</w:t>
      </w:r>
      <w:r w:rsidR="00544626" w:rsidRPr="00326358">
        <w:rPr>
          <w:rFonts w:eastAsia="Times New Roman"/>
          <w:szCs w:val="28"/>
          <w:lang w:val="uk-UA" w:eastAsia="uk-UA"/>
        </w:rPr>
        <w:t xml:space="preserve"> </w:t>
      </w:r>
      <w:r w:rsidRPr="00326358">
        <w:rPr>
          <w:rFonts w:eastAsia="Times New Roman"/>
          <w:szCs w:val="28"/>
          <w:lang w:val="uk-UA" w:eastAsia="uk-UA"/>
        </w:rPr>
        <w:t>залежність</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посередників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концентрувати</w:t>
      </w:r>
      <w:r w:rsidR="00544626" w:rsidRPr="00326358">
        <w:rPr>
          <w:rFonts w:eastAsia="Times New Roman"/>
          <w:szCs w:val="28"/>
          <w:lang w:val="uk-UA" w:eastAsia="uk-UA"/>
        </w:rPr>
        <w:t xml:space="preserve"> </w:t>
      </w:r>
      <w:r w:rsidRPr="00326358">
        <w:rPr>
          <w:rFonts w:eastAsia="Times New Roman"/>
          <w:szCs w:val="28"/>
          <w:lang w:val="uk-UA" w:eastAsia="uk-UA"/>
        </w:rPr>
        <w:t>фінансові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холдингової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[68,</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22;</w:t>
      </w:r>
      <w:r w:rsidR="00544626" w:rsidRPr="00326358">
        <w:rPr>
          <w:rFonts w:eastAsia="Times New Roman"/>
          <w:szCs w:val="28"/>
          <w:lang w:val="uk-UA" w:eastAsia="uk-UA"/>
        </w:rPr>
        <w:t xml:space="preserve"> </w:t>
      </w:r>
      <w:r w:rsidRPr="00326358">
        <w:rPr>
          <w:rFonts w:eastAsia="Times New Roman"/>
          <w:szCs w:val="28"/>
          <w:lang w:val="uk-UA" w:eastAsia="uk-UA"/>
        </w:rPr>
        <w:t>138,</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206–207],</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істотно</w:t>
      </w:r>
      <w:r w:rsidR="00544626" w:rsidRPr="00326358">
        <w:rPr>
          <w:rFonts w:eastAsia="Times New Roman"/>
          <w:szCs w:val="28"/>
          <w:lang w:val="uk-UA" w:eastAsia="uk-UA"/>
        </w:rPr>
        <w:t xml:space="preserve"> </w:t>
      </w:r>
      <w:r w:rsidRPr="00326358">
        <w:rPr>
          <w:rFonts w:eastAsia="Times New Roman"/>
          <w:szCs w:val="28"/>
          <w:lang w:val="uk-UA" w:eastAsia="uk-UA"/>
        </w:rPr>
        <w:t>розширює</w:t>
      </w:r>
      <w:r w:rsidR="00544626" w:rsidRPr="00326358">
        <w:rPr>
          <w:rFonts w:eastAsia="Times New Roman"/>
          <w:szCs w:val="28"/>
          <w:lang w:val="uk-UA" w:eastAsia="uk-UA"/>
        </w:rPr>
        <w:t xml:space="preserve"> </w:t>
      </w:r>
      <w:r w:rsidRPr="00326358">
        <w:rPr>
          <w:rFonts w:eastAsia="Times New Roman"/>
          <w:szCs w:val="28"/>
          <w:lang w:val="uk-UA" w:eastAsia="uk-UA"/>
        </w:rPr>
        <w:t>можливості</w:t>
      </w:r>
      <w:r w:rsidR="00544626" w:rsidRPr="00326358">
        <w:rPr>
          <w:rFonts w:eastAsia="Times New Roman"/>
          <w:szCs w:val="28"/>
          <w:lang w:val="uk-UA" w:eastAsia="uk-UA"/>
        </w:rPr>
        <w:t xml:space="preserve"> </w:t>
      </w:r>
      <w:r w:rsidRPr="00326358">
        <w:rPr>
          <w:rFonts w:eastAsia="Times New Roman"/>
          <w:szCs w:val="28"/>
          <w:lang w:val="uk-UA" w:eastAsia="uk-UA"/>
        </w:rPr>
        <w:t>фінансування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програм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Pr="00326358">
        <w:rPr>
          <w:rFonts w:eastAsia="Times New Roman"/>
          <w:szCs w:val="28"/>
          <w:lang w:val="uk-UA" w:eastAsia="uk-UA"/>
        </w:rPr>
        <w:t>.</w:t>
      </w:r>
    </w:p>
    <w:p w14:paraId="5DCE353E" w14:textId="5D3E70A1"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найбільший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притаманний</w:t>
      </w:r>
      <w:r w:rsidR="00544626" w:rsidRPr="00326358">
        <w:rPr>
          <w:rFonts w:eastAsia="Times New Roman"/>
          <w:szCs w:val="28"/>
          <w:lang w:val="uk-UA" w:eastAsia="uk-UA"/>
        </w:rPr>
        <w:t xml:space="preserve"> </w:t>
      </w:r>
      <w:r w:rsidRPr="00326358">
        <w:rPr>
          <w:rFonts w:eastAsia="Times New Roman"/>
          <w:szCs w:val="28"/>
          <w:lang w:val="uk-UA" w:eastAsia="uk-UA"/>
        </w:rPr>
        <w:t>середнім</w:t>
      </w:r>
      <w:r w:rsidR="00544626" w:rsidRPr="00326358">
        <w:rPr>
          <w:rFonts w:eastAsia="Times New Roman"/>
          <w:szCs w:val="28"/>
          <w:lang w:val="uk-UA" w:eastAsia="uk-UA"/>
        </w:rPr>
        <w:t xml:space="preserve"> </w:t>
      </w:r>
      <w:r w:rsidRPr="00326358">
        <w:rPr>
          <w:rFonts w:eastAsia="Times New Roman"/>
          <w:szCs w:val="28"/>
          <w:lang w:val="uk-UA" w:eastAsia="uk-UA"/>
        </w:rPr>
        <w:t>фермерським</w:t>
      </w:r>
      <w:r w:rsidR="00544626" w:rsidRPr="00326358">
        <w:rPr>
          <w:rFonts w:eastAsia="Times New Roman"/>
          <w:szCs w:val="28"/>
          <w:lang w:val="uk-UA" w:eastAsia="uk-UA"/>
        </w:rPr>
        <w:t xml:space="preserve"> </w:t>
      </w:r>
      <w:r w:rsidRPr="00326358">
        <w:rPr>
          <w:rFonts w:eastAsia="Times New Roman"/>
          <w:szCs w:val="28"/>
          <w:lang w:val="uk-UA" w:eastAsia="uk-UA"/>
        </w:rPr>
        <w:t>господарствам,</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вирізняються</w:t>
      </w:r>
      <w:r w:rsidR="00544626" w:rsidRPr="00326358">
        <w:rPr>
          <w:rFonts w:eastAsia="Times New Roman"/>
          <w:szCs w:val="28"/>
          <w:lang w:val="uk-UA" w:eastAsia="uk-UA"/>
        </w:rPr>
        <w:t xml:space="preserve"> </w:t>
      </w:r>
      <w:r w:rsidRPr="00326358">
        <w:rPr>
          <w:rFonts w:eastAsia="Times New Roman"/>
          <w:szCs w:val="28"/>
          <w:lang w:val="uk-UA" w:eastAsia="uk-UA"/>
        </w:rPr>
        <w:t>вищим</w:t>
      </w:r>
      <w:r w:rsidR="00544626" w:rsidRPr="00326358">
        <w:rPr>
          <w:rFonts w:eastAsia="Times New Roman"/>
          <w:szCs w:val="28"/>
          <w:lang w:val="uk-UA" w:eastAsia="uk-UA"/>
        </w:rPr>
        <w:t xml:space="preserve"> </w:t>
      </w:r>
      <w:r w:rsidRPr="00326358">
        <w:rPr>
          <w:rFonts w:eastAsia="Times New Roman"/>
          <w:szCs w:val="28"/>
          <w:lang w:val="uk-UA" w:eastAsia="uk-UA"/>
        </w:rPr>
        <w:t>рівнем</w:t>
      </w:r>
      <w:r w:rsidR="00544626" w:rsidRPr="00326358">
        <w:rPr>
          <w:rFonts w:eastAsia="Times New Roman"/>
          <w:szCs w:val="28"/>
          <w:lang w:val="uk-UA" w:eastAsia="uk-UA"/>
        </w:rPr>
        <w:t xml:space="preserve"> </w:t>
      </w:r>
      <w:r w:rsidRPr="00326358">
        <w:rPr>
          <w:rFonts w:eastAsia="Times New Roman"/>
          <w:szCs w:val="28"/>
          <w:lang w:val="uk-UA" w:eastAsia="uk-UA"/>
        </w:rPr>
        <w:t>гнучкості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адаптивності</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зовнішнього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[77,</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62;</w:t>
      </w:r>
      <w:r w:rsidR="00544626" w:rsidRPr="00326358">
        <w:rPr>
          <w:rFonts w:eastAsia="Times New Roman"/>
          <w:szCs w:val="28"/>
          <w:lang w:val="uk-UA" w:eastAsia="uk-UA"/>
        </w:rPr>
        <w:t xml:space="preserve"> </w:t>
      </w:r>
      <w:r w:rsidRPr="00326358">
        <w:rPr>
          <w:rFonts w:eastAsia="Times New Roman"/>
          <w:szCs w:val="28"/>
          <w:lang w:val="uk-UA" w:eastAsia="uk-UA"/>
        </w:rPr>
        <w:t>85,</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55].</w:t>
      </w:r>
      <w:r w:rsidR="00544626" w:rsidRPr="00326358">
        <w:rPr>
          <w:rFonts w:eastAsia="Times New Roman"/>
          <w:szCs w:val="28"/>
          <w:lang w:val="uk-UA" w:eastAsia="uk-UA"/>
        </w:rPr>
        <w:t xml:space="preserve"> </w:t>
      </w:r>
      <w:r w:rsidRPr="00326358">
        <w:rPr>
          <w:rFonts w:eastAsia="Times New Roman"/>
          <w:szCs w:val="28"/>
          <w:lang w:val="uk-UA" w:eastAsia="uk-UA"/>
        </w:rPr>
        <w:t>Проте</w:t>
      </w:r>
      <w:r w:rsidR="00544626" w:rsidRPr="00326358">
        <w:rPr>
          <w:rFonts w:eastAsia="Times New Roman"/>
          <w:szCs w:val="28"/>
          <w:lang w:val="uk-UA" w:eastAsia="uk-UA"/>
        </w:rPr>
        <w:t xml:space="preserve"> </w:t>
      </w:r>
      <w:r w:rsidRPr="00326358">
        <w:rPr>
          <w:rFonts w:eastAsia="Times New Roman"/>
          <w:szCs w:val="28"/>
          <w:lang w:val="uk-UA" w:eastAsia="uk-UA"/>
        </w:rPr>
        <w:t>обмеженість</w:t>
      </w:r>
      <w:r w:rsidR="00544626" w:rsidRPr="00326358">
        <w:rPr>
          <w:rFonts w:eastAsia="Times New Roman"/>
          <w:szCs w:val="28"/>
          <w:lang w:val="uk-UA" w:eastAsia="uk-UA"/>
        </w:rPr>
        <w:t xml:space="preserve"> </w:t>
      </w:r>
      <w:r w:rsidRPr="00326358">
        <w:rPr>
          <w:rFonts w:eastAsia="Times New Roman"/>
          <w:szCs w:val="28"/>
          <w:lang w:val="uk-UA" w:eastAsia="uk-UA"/>
        </w:rPr>
        <w:t>власних</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часто</w:t>
      </w:r>
      <w:r w:rsidR="00544626" w:rsidRPr="00326358">
        <w:rPr>
          <w:rFonts w:eastAsia="Times New Roman"/>
          <w:szCs w:val="28"/>
          <w:lang w:val="uk-UA" w:eastAsia="uk-UA"/>
        </w:rPr>
        <w:t xml:space="preserve"> </w:t>
      </w:r>
      <w:r w:rsidRPr="00326358">
        <w:rPr>
          <w:rFonts w:eastAsia="Times New Roman"/>
          <w:szCs w:val="28"/>
          <w:lang w:val="uk-UA" w:eastAsia="uk-UA"/>
        </w:rPr>
        <w:t>стримує</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інвестиційну</w:t>
      </w:r>
      <w:r w:rsidR="00544626" w:rsidRPr="00326358">
        <w:rPr>
          <w:rFonts w:eastAsia="Times New Roman"/>
          <w:szCs w:val="28"/>
          <w:lang w:val="uk-UA" w:eastAsia="uk-UA"/>
        </w:rPr>
        <w:t xml:space="preserve"> </w:t>
      </w:r>
      <w:r w:rsidRPr="00326358">
        <w:rPr>
          <w:rFonts w:eastAsia="Times New Roman"/>
          <w:szCs w:val="28"/>
          <w:lang w:val="uk-UA" w:eastAsia="uk-UA"/>
        </w:rPr>
        <w:t>активність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зумовлює</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необхідність</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доступних</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цільових</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підтримки</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цієї</w:t>
      </w:r>
      <w:r w:rsidR="00544626" w:rsidRPr="00326358">
        <w:rPr>
          <w:rFonts w:eastAsia="Times New Roman"/>
          <w:szCs w:val="28"/>
          <w:lang w:val="uk-UA" w:eastAsia="uk-UA"/>
        </w:rPr>
        <w:t xml:space="preserve"> </w:t>
      </w:r>
      <w:r w:rsidRPr="00326358">
        <w:rPr>
          <w:rFonts w:eastAsia="Times New Roman"/>
          <w:szCs w:val="28"/>
          <w:lang w:val="uk-UA" w:eastAsia="uk-UA"/>
        </w:rPr>
        <w:t>категорії</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p>
    <w:p w14:paraId="7B9FB7D4" w14:textId="1CAA9B44"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Показовим</w:t>
      </w:r>
      <w:r w:rsidR="00544626" w:rsidRPr="00326358">
        <w:rPr>
          <w:rFonts w:eastAsia="Times New Roman"/>
          <w:szCs w:val="28"/>
          <w:lang w:val="uk-UA" w:eastAsia="uk-UA"/>
        </w:rPr>
        <w:t xml:space="preserve"> </w:t>
      </w:r>
      <w:r w:rsidRPr="00326358">
        <w:rPr>
          <w:rFonts w:eastAsia="Times New Roman"/>
          <w:szCs w:val="28"/>
          <w:lang w:val="uk-UA" w:eastAsia="uk-UA"/>
        </w:rPr>
        <w:t>прикладом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вертикальне</w:t>
      </w:r>
      <w:r w:rsidR="00544626" w:rsidRPr="00326358">
        <w:rPr>
          <w:rFonts w:eastAsia="Times New Roman"/>
          <w:szCs w:val="28"/>
          <w:lang w:val="uk-UA" w:eastAsia="uk-UA"/>
        </w:rPr>
        <w:t xml:space="preserve"> </w:t>
      </w:r>
      <w:r w:rsidRPr="00326358">
        <w:rPr>
          <w:rFonts w:eastAsia="Times New Roman"/>
          <w:szCs w:val="28"/>
          <w:lang w:val="uk-UA" w:eastAsia="uk-UA"/>
        </w:rPr>
        <w:t>фермерське</w:t>
      </w:r>
      <w:r w:rsidR="00544626" w:rsidRPr="00326358">
        <w:rPr>
          <w:rFonts w:eastAsia="Times New Roman"/>
          <w:szCs w:val="28"/>
          <w:lang w:val="uk-UA" w:eastAsia="uk-UA"/>
        </w:rPr>
        <w:t xml:space="preserve"> </w:t>
      </w:r>
      <w:r w:rsidRPr="00326358">
        <w:rPr>
          <w:rFonts w:eastAsia="Times New Roman"/>
          <w:szCs w:val="28"/>
          <w:lang w:val="uk-UA" w:eastAsia="uk-UA"/>
        </w:rPr>
        <w:t>господарство</w:t>
      </w:r>
      <w:r w:rsidR="00544626" w:rsidRPr="00326358">
        <w:rPr>
          <w:rFonts w:eastAsia="Times New Roman"/>
          <w:szCs w:val="28"/>
          <w:lang w:val="uk-UA" w:eastAsia="uk-UA"/>
        </w:rPr>
        <w:t xml:space="preserve"> </w:t>
      </w:r>
      <w:r w:rsidRPr="00326358">
        <w:rPr>
          <w:rFonts w:eastAsia="Times New Roman"/>
          <w:szCs w:val="28"/>
          <w:lang w:val="uk-UA" w:eastAsia="uk-UA"/>
        </w:rPr>
        <w:t>(додаток</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яке</w:t>
      </w:r>
      <w:r w:rsidR="00544626" w:rsidRPr="00326358">
        <w:rPr>
          <w:rFonts w:eastAsia="Times New Roman"/>
          <w:szCs w:val="28"/>
          <w:lang w:val="uk-UA" w:eastAsia="uk-UA"/>
        </w:rPr>
        <w:t xml:space="preserve"> </w:t>
      </w:r>
      <w:r w:rsidRPr="00326358">
        <w:rPr>
          <w:rFonts w:eastAsia="Times New Roman"/>
          <w:szCs w:val="28"/>
          <w:lang w:val="uk-UA" w:eastAsia="uk-UA"/>
        </w:rPr>
        <w:t>функціонує</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обмежених</w:t>
      </w:r>
      <w:r w:rsidR="00544626" w:rsidRPr="00326358">
        <w:rPr>
          <w:rFonts w:eastAsia="Times New Roman"/>
          <w:szCs w:val="28"/>
          <w:lang w:val="uk-UA" w:eastAsia="uk-UA"/>
        </w:rPr>
        <w:t xml:space="preserve"> </w:t>
      </w:r>
      <w:r w:rsidRPr="00326358">
        <w:rPr>
          <w:rFonts w:eastAsia="Times New Roman"/>
          <w:szCs w:val="28"/>
          <w:lang w:val="uk-UA" w:eastAsia="uk-UA"/>
        </w:rPr>
        <w:t>просторових</w:t>
      </w:r>
      <w:r w:rsidR="00544626" w:rsidRPr="00326358">
        <w:rPr>
          <w:rFonts w:eastAsia="Times New Roman"/>
          <w:szCs w:val="28"/>
          <w:lang w:val="uk-UA" w:eastAsia="uk-UA"/>
        </w:rPr>
        <w:t xml:space="preserve"> </w:t>
      </w:r>
      <w:r w:rsidRPr="00326358">
        <w:rPr>
          <w:rFonts w:eastAsia="Times New Roman"/>
          <w:szCs w:val="28"/>
          <w:lang w:val="uk-UA" w:eastAsia="uk-UA"/>
        </w:rPr>
        <w:t>площах,</w:t>
      </w:r>
      <w:r w:rsidR="00544626" w:rsidRPr="00326358">
        <w:rPr>
          <w:rFonts w:eastAsia="Times New Roman"/>
          <w:szCs w:val="28"/>
          <w:lang w:val="uk-UA" w:eastAsia="uk-UA"/>
        </w:rPr>
        <w:t xml:space="preserve"> </w:t>
      </w:r>
      <w:r w:rsidRPr="00326358">
        <w:rPr>
          <w:rFonts w:eastAsia="Times New Roman"/>
          <w:szCs w:val="28"/>
          <w:lang w:val="uk-UA" w:eastAsia="uk-UA"/>
        </w:rPr>
        <w:t>але</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рівнем</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t>віддачі</w:t>
      </w:r>
      <w:r w:rsidR="00544626" w:rsidRPr="00326358">
        <w:rPr>
          <w:rFonts w:eastAsia="Times New Roman"/>
          <w:szCs w:val="28"/>
          <w:lang w:val="uk-UA" w:eastAsia="uk-UA"/>
        </w:rPr>
        <w:t xml:space="preserve"> </w:t>
      </w:r>
      <w:r w:rsidRPr="00326358">
        <w:rPr>
          <w:rFonts w:eastAsia="Times New Roman"/>
          <w:szCs w:val="28"/>
          <w:lang w:val="uk-UA" w:eastAsia="uk-UA"/>
        </w:rPr>
        <w:t>істотно</w:t>
      </w:r>
      <w:r w:rsidR="00544626" w:rsidRPr="00326358">
        <w:rPr>
          <w:rFonts w:eastAsia="Times New Roman"/>
          <w:szCs w:val="28"/>
          <w:lang w:val="uk-UA" w:eastAsia="uk-UA"/>
        </w:rPr>
        <w:t xml:space="preserve"> </w:t>
      </w:r>
      <w:r w:rsidRPr="00326358">
        <w:rPr>
          <w:rFonts w:eastAsia="Times New Roman"/>
          <w:szCs w:val="28"/>
          <w:lang w:val="uk-UA" w:eastAsia="uk-UA"/>
        </w:rPr>
        <w:t>перевищує</w:t>
      </w:r>
      <w:r w:rsidR="00544626" w:rsidRPr="00326358">
        <w:rPr>
          <w:rFonts w:eastAsia="Times New Roman"/>
          <w:szCs w:val="28"/>
          <w:lang w:val="uk-UA" w:eastAsia="uk-UA"/>
        </w:rPr>
        <w:t xml:space="preserve"> </w:t>
      </w:r>
      <w:r w:rsidRPr="00326358">
        <w:rPr>
          <w:rFonts w:eastAsia="Times New Roman"/>
          <w:szCs w:val="28"/>
          <w:lang w:val="uk-UA" w:eastAsia="uk-UA"/>
        </w:rPr>
        <w:t>традиційні</w:t>
      </w:r>
      <w:r w:rsidR="00544626" w:rsidRPr="00326358">
        <w:rPr>
          <w:rFonts w:eastAsia="Times New Roman"/>
          <w:szCs w:val="28"/>
          <w:lang w:val="uk-UA" w:eastAsia="uk-UA"/>
        </w:rPr>
        <w:t xml:space="preserve"> </w:t>
      </w:r>
      <w:r w:rsidRPr="00326358">
        <w:rPr>
          <w:rFonts w:eastAsia="Times New Roman"/>
          <w:szCs w:val="28"/>
          <w:lang w:val="uk-UA" w:eastAsia="uk-UA"/>
        </w:rPr>
        <w:t>моделі</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Особливої</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така</w:t>
      </w:r>
      <w:r w:rsidR="00544626" w:rsidRPr="00326358">
        <w:rPr>
          <w:rFonts w:eastAsia="Times New Roman"/>
          <w:szCs w:val="28"/>
          <w:lang w:val="uk-UA" w:eastAsia="uk-UA"/>
        </w:rPr>
        <w:t xml:space="preserve"> </w:t>
      </w:r>
      <w:r w:rsidRPr="00326358">
        <w:rPr>
          <w:rFonts w:eastAsia="Times New Roman"/>
          <w:szCs w:val="28"/>
          <w:lang w:val="uk-UA" w:eastAsia="uk-UA"/>
        </w:rPr>
        <w:t>форма</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набуває</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дефіциту</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високої</w:t>
      </w:r>
      <w:r w:rsidR="00544626" w:rsidRPr="00326358">
        <w:rPr>
          <w:rFonts w:eastAsia="Times New Roman"/>
          <w:szCs w:val="28"/>
          <w:lang w:val="uk-UA" w:eastAsia="uk-UA"/>
        </w:rPr>
        <w:t xml:space="preserve"> </w:t>
      </w:r>
      <w:r w:rsidRPr="00326358">
        <w:rPr>
          <w:rFonts w:eastAsia="Times New Roman"/>
          <w:szCs w:val="28"/>
          <w:lang w:val="uk-UA" w:eastAsia="uk-UA"/>
        </w:rPr>
        <w:t>вартості</w:t>
      </w:r>
      <w:r w:rsidR="00544626" w:rsidRPr="00326358">
        <w:rPr>
          <w:rFonts w:eastAsia="Times New Roman"/>
          <w:szCs w:val="28"/>
          <w:lang w:val="uk-UA" w:eastAsia="uk-UA"/>
        </w:rPr>
        <w:t xml:space="preserve"> </w:t>
      </w:r>
      <w:r w:rsidRPr="00326358">
        <w:rPr>
          <w:rFonts w:eastAsia="Times New Roman"/>
          <w:szCs w:val="28"/>
          <w:lang w:val="uk-UA" w:eastAsia="uk-UA"/>
        </w:rPr>
        <w:t>оренди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розміщення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безпосередній</w:t>
      </w:r>
      <w:r w:rsidR="00544626" w:rsidRPr="00326358">
        <w:rPr>
          <w:rFonts w:eastAsia="Times New Roman"/>
          <w:szCs w:val="28"/>
          <w:lang w:val="uk-UA" w:eastAsia="uk-UA"/>
        </w:rPr>
        <w:t xml:space="preserve"> </w:t>
      </w:r>
      <w:r w:rsidRPr="00326358">
        <w:rPr>
          <w:rFonts w:eastAsia="Times New Roman"/>
          <w:szCs w:val="28"/>
          <w:lang w:val="uk-UA" w:eastAsia="uk-UA"/>
        </w:rPr>
        <w:t>близькості</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великих</w:t>
      </w:r>
      <w:r w:rsidR="00544626" w:rsidRPr="00326358">
        <w:rPr>
          <w:rFonts w:eastAsia="Times New Roman"/>
          <w:szCs w:val="28"/>
          <w:lang w:val="uk-UA" w:eastAsia="uk-UA"/>
        </w:rPr>
        <w:t xml:space="preserve"> </w:t>
      </w:r>
      <w:r w:rsidRPr="00326358">
        <w:rPr>
          <w:rFonts w:eastAsia="Times New Roman"/>
          <w:szCs w:val="28"/>
          <w:lang w:val="uk-UA" w:eastAsia="uk-UA"/>
        </w:rPr>
        <w:t>міських</w:t>
      </w:r>
      <w:r w:rsidR="00544626" w:rsidRPr="00326358">
        <w:rPr>
          <w:rFonts w:eastAsia="Times New Roman"/>
          <w:szCs w:val="28"/>
          <w:lang w:val="uk-UA" w:eastAsia="uk-UA"/>
        </w:rPr>
        <w:t xml:space="preserve"> </w:t>
      </w:r>
      <w:r w:rsidRPr="00326358">
        <w:rPr>
          <w:rFonts w:eastAsia="Times New Roman"/>
          <w:szCs w:val="28"/>
          <w:lang w:val="uk-UA" w:eastAsia="uk-UA"/>
        </w:rPr>
        <w:t>агломерацій,</w:t>
      </w:r>
      <w:r w:rsidR="00544626" w:rsidRPr="00326358">
        <w:rPr>
          <w:rFonts w:eastAsia="Times New Roman"/>
          <w:szCs w:val="28"/>
          <w:lang w:val="uk-UA" w:eastAsia="uk-UA"/>
        </w:rPr>
        <w:t xml:space="preserve"> </w:t>
      </w:r>
      <w:r w:rsidRPr="00326358">
        <w:rPr>
          <w:rFonts w:eastAsia="Times New Roman"/>
          <w:szCs w:val="28"/>
          <w:lang w:val="uk-UA" w:eastAsia="uk-UA"/>
        </w:rPr>
        <w:t>де</w:t>
      </w:r>
      <w:r w:rsidR="00544626" w:rsidRPr="00326358">
        <w:rPr>
          <w:rFonts w:eastAsia="Times New Roman"/>
          <w:szCs w:val="28"/>
          <w:lang w:val="uk-UA" w:eastAsia="uk-UA"/>
        </w:rPr>
        <w:t xml:space="preserve"> </w:t>
      </w:r>
      <w:r w:rsidRPr="00326358">
        <w:rPr>
          <w:rFonts w:eastAsia="Times New Roman"/>
          <w:szCs w:val="28"/>
          <w:lang w:val="uk-UA" w:eastAsia="uk-UA"/>
        </w:rPr>
        <w:t>зростає</w:t>
      </w:r>
      <w:r w:rsidR="00544626" w:rsidRPr="00326358">
        <w:rPr>
          <w:rFonts w:eastAsia="Times New Roman"/>
          <w:szCs w:val="28"/>
          <w:lang w:val="uk-UA" w:eastAsia="uk-UA"/>
        </w:rPr>
        <w:t xml:space="preserve"> </w:t>
      </w:r>
      <w:r w:rsidRPr="00326358">
        <w:rPr>
          <w:rFonts w:eastAsia="Times New Roman"/>
          <w:szCs w:val="28"/>
          <w:lang w:val="uk-UA" w:eastAsia="uk-UA"/>
        </w:rPr>
        <w:t>попит</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свіжу</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агропродукцію</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мінімізованими</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логістичними</w:t>
      </w:r>
      <w:r w:rsidR="00544626" w:rsidRPr="00326358">
        <w:rPr>
          <w:rFonts w:eastAsia="Times New Roman"/>
          <w:szCs w:val="28"/>
          <w:lang w:val="uk-UA" w:eastAsia="uk-UA"/>
        </w:rPr>
        <w:t xml:space="preserve"> </w:t>
      </w:r>
      <w:r w:rsidRPr="00326358">
        <w:rPr>
          <w:rFonts w:eastAsia="Times New Roman"/>
          <w:szCs w:val="28"/>
          <w:lang w:val="uk-UA" w:eastAsia="uk-UA"/>
        </w:rPr>
        <w:t>витратами.</w:t>
      </w:r>
    </w:p>
    <w:p w14:paraId="395C4816" w14:textId="36D47E71"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Загострення</w:t>
      </w:r>
      <w:r w:rsidR="00544626" w:rsidRPr="00326358">
        <w:rPr>
          <w:rFonts w:eastAsia="Times New Roman"/>
          <w:szCs w:val="28"/>
          <w:lang w:val="uk-UA" w:eastAsia="uk-UA"/>
        </w:rPr>
        <w:t xml:space="preserve"> </w:t>
      </w:r>
      <w:r w:rsidRPr="00326358">
        <w:rPr>
          <w:rFonts w:eastAsia="Times New Roman"/>
          <w:szCs w:val="28"/>
          <w:lang w:val="uk-UA" w:eastAsia="uk-UA"/>
        </w:rPr>
        <w:t>викликів</w:t>
      </w:r>
      <w:r w:rsidR="00544626" w:rsidRPr="00326358">
        <w:rPr>
          <w:rFonts w:eastAsia="Times New Roman"/>
          <w:szCs w:val="28"/>
          <w:lang w:val="uk-UA" w:eastAsia="uk-UA"/>
        </w:rPr>
        <w:t xml:space="preserve"> </w:t>
      </w:r>
      <w:r w:rsidRPr="00326358">
        <w:rPr>
          <w:rFonts w:eastAsia="Times New Roman"/>
          <w:szCs w:val="28"/>
          <w:lang w:val="uk-UA" w:eastAsia="uk-UA"/>
        </w:rPr>
        <w:t>глобалізації,</w:t>
      </w:r>
      <w:r w:rsidR="00544626" w:rsidRPr="00326358">
        <w:rPr>
          <w:rFonts w:eastAsia="Times New Roman"/>
          <w:szCs w:val="28"/>
          <w:lang w:val="uk-UA" w:eastAsia="uk-UA"/>
        </w:rPr>
        <w:t xml:space="preserve"> </w:t>
      </w:r>
      <w:r w:rsidRPr="00326358">
        <w:rPr>
          <w:rFonts w:eastAsia="Times New Roman"/>
          <w:szCs w:val="28"/>
          <w:lang w:val="uk-UA" w:eastAsia="uk-UA"/>
        </w:rPr>
        <w:t>кліматичних</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посилення</w:t>
      </w:r>
      <w:r w:rsidR="00544626" w:rsidRPr="00326358">
        <w:rPr>
          <w:rFonts w:eastAsia="Times New Roman"/>
          <w:szCs w:val="28"/>
          <w:lang w:val="uk-UA" w:eastAsia="uk-UA"/>
        </w:rPr>
        <w:t xml:space="preserve"> </w:t>
      </w:r>
      <w:r w:rsidRPr="00326358">
        <w:rPr>
          <w:rFonts w:eastAsia="Times New Roman"/>
          <w:szCs w:val="28"/>
          <w:lang w:val="uk-UA" w:eastAsia="uk-UA"/>
        </w:rPr>
        <w:t>соціально-економічних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екологічних</w:t>
      </w:r>
      <w:r w:rsidR="00544626" w:rsidRPr="00326358">
        <w:rPr>
          <w:rFonts w:eastAsia="Times New Roman"/>
          <w:szCs w:val="28"/>
          <w:lang w:val="uk-UA" w:eastAsia="uk-UA"/>
        </w:rPr>
        <w:t xml:space="preserve"> </w:t>
      </w:r>
      <w:r w:rsidRPr="00326358">
        <w:rPr>
          <w:rFonts w:eastAsia="Times New Roman"/>
          <w:szCs w:val="28"/>
          <w:lang w:val="uk-UA" w:eastAsia="uk-UA"/>
        </w:rPr>
        <w:t>суперечностей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багатьох</w:t>
      </w:r>
      <w:r w:rsidR="00544626" w:rsidRPr="00326358">
        <w:rPr>
          <w:rFonts w:eastAsia="Times New Roman"/>
          <w:szCs w:val="28"/>
          <w:lang w:val="uk-UA" w:eastAsia="uk-UA"/>
        </w:rPr>
        <w:t xml:space="preserve"> </w:t>
      </w:r>
      <w:r w:rsidRPr="00326358">
        <w:rPr>
          <w:rFonts w:eastAsia="Times New Roman"/>
          <w:szCs w:val="28"/>
          <w:lang w:val="uk-UA" w:eastAsia="uk-UA"/>
        </w:rPr>
        <w:t>країнах</w:t>
      </w:r>
      <w:r w:rsidR="00544626" w:rsidRPr="00326358">
        <w:rPr>
          <w:rFonts w:eastAsia="Times New Roman"/>
          <w:szCs w:val="28"/>
          <w:lang w:val="uk-UA" w:eastAsia="uk-UA"/>
        </w:rPr>
        <w:t xml:space="preserve"> </w:t>
      </w:r>
      <w:r w:rsidRPr="00326358">
        <w:rPr>
          <w:rFonts w:eastAsia="Times New Roman"/>
          <w:szCs w:val="28"/>
          <w:lang w:val="uk-UA" w:eastAsia="uk-UA"/>
        </w:rPr>
        <w:t>світу</w:t>
      </w:r>
      <w:r w:rsidR="00544626" w:rsidRPr="00326358">
        <w:rPr>
          <w:rFonts w:eastAsia="Times New Roman"/>
          <w:szCs w:val="28"/>
          <w:lang w:val="uk-UA" w:eastAsia="uk-UA"/>
        </w:rPr>
        <w:t xml:space="preserve"> </w:t>
      </w:r>
      <w:r w:rsidRPr="00326358">
        <w:rPr>
          <w:rFonts w:eastAsia="Times New Roman"/>
          <w:szCs w:val="28"/>
          <w:lang w:val="uk-UA" w:eastAsia="uk-UA"/>
        </w:rPr>
        <w:t>зумовлюють</w:t>
      </w:r>
      <w:r w:rsidR="00544626" w:rsidRPr="00326358">
        <w:rPr>
          <w:rFonts w:eastAsia="Times New Roman"/>
          <w:szCs w:val="28"/>
          <w:lang w:val="uk-UA" w:eastAsia="uk-UA"/>
        </w:rPr>
        <w:t xml:space="preserve"> </w:t>
      </w:r>
      <w:r w:rsidRPr="00326358">
        <w:rPr>
          <w:rFonts w:eastAsia="Times New Roman"/>
          <w:szCs w:val="28"/>
          <w:lang w:val="uk-UA" w:eastAsia="uk-UA"/>
        </w:rPr>
        <w:t>потребу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формуванні</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цьому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впродовж</w:t>
      </w:r>
      <w:r w:rsidR="00544626" w:rsidRPr="00326358">
        <w:rPr>
          <w:rFonts w:eastAsia="Times New Roman"/>
          <w:szCs w:val="28"/>
          <w:lang w:val="uk-UA" w:eastAsia="uk-UA"/>
        </w:rPr>
        <w:t xml:space="preserve"> </w:t>
      </w:r>
      <w:r w:rsidRPr="00326358">
        <w:rPr>
          <w:rFonts w:eastAsia="Times New Roman"/>
          <w:szCs w:val="28"/>
          <w:lang w:val="uk-UA" w:eastAsia="uk-UA"/>
        </w:rPr>
        <w:t>останніх</w:t>
      </w:r>
      <w:r w:rsidR="00544626" w:rsidRPr="00326358">
        <w:rPr>
          <w:rFonts w:eastAsia="Times New Roman"/>
          <w:szCs w:val="28"/>
          <w:lang w:val="uk-UA" w:eastAsia="uk-UA"/>
        </w:rPr>
        <w:t xml:space="preserve"> </w:t>
      </w:r>
      <w:r w:rsidRPr="00326358">
        <w:rPr>
          <w:rFonts w:eastAsia="Times New Roman"/>
          <w:szCs w:val="28"/>
          <w:lang w:val="uk-UA" w:eastAsia="uk-UA"/>
        </w:rPr>
        <w:t>років</w:t>
      </w:r>
      <w:r w:rsidR="00544626" w:rsidRPr="00326358">
        <w:rPr>
          <w:rFonts w:eastAsia="Times New Roman"/>
          <w:szCs w:val="28"/>
          <w:lang w:val="uk-UA" w:eastAsia="uk-UA"/>
        </w:rPr>
        <w:t xml:space="preserve"> </w:t>
      </w:r>
      <w:r w:rsidRPr="00326358">
        <w:rPr>
          <w:rFonts w:eastAsia="Times New Roman"/>
          <w:szCs w:val="28"/>
          <w:lang w:val="uk-UA" w:eastAsia="uk-UA"/>
        </w:rPr>
        <w:t>значна</w:t>
      </w:r>
      <w:r w:rsidR="00544626" w:rsidRPr="00326358">
        <w:rPr>
          <w:rFonts w:eastAsia="Times New Roman"/>
          <w:szCs w:val="28"/>
          <w:lang w:val="uk-UA" w:eastAsia="uk-UA"/>
        </w:rPr>
        <w:t xml:space="preserve"> </w:t>
      </w:r>
      <w:r w:rsidRPr="00326358">
        <w:rPr>
          <w:rFonts w:eastAsia="Times New Roman"/>
          <w:szCs w:val="28"/>
          <w:lang w:val="uk-UA" w:eastAsia="uk-UA"/>
        </w:rPr>
        <w:t>увага</w:t>
      </w:r>
      <w:r w:rsidR="00544626" w:rsidRPr="00326358">
        <w:rPr>
          <w:rFonts w:eastAsia="Times New Roman"/>
          <w:szCs w:val="28"/>
          <w:lang w:val="uk-UA" w:eastAsia="uk-UA"/>
        </w:rPr>
        <w:t xml:space="preserve"> </w:t>
      </w:r>
      <w:r w:rsidRPr="00326358">
        <w:rPr>
          <w:rFonts w:eastAsia="Times New Roman"/>
          <w:szCs w:val="28"/>
          <w:lang w:val="uk-UA" w:eastAsia="uk-UA"/>
        </w:rPr>
        <w:t>науковців</w:t>
      </w:r>
      <w:r w:rsidR="00544626" w:rsidRPr="00326358">
        <w:rPr>
          <w:rFonts w:eastAsia="Times New Roman"/>
          <w:szCs w:val="28"/>
          <w:lang w:val="uk-UA" w:eastAsia="uk-UA"/>
        </w:rPr>
        <w:t xml:space="preserve"> </w:t>
      </w:r>
      <w:r w:rsidRPr="00326358">
        <w:rPr>
          <w:rFonts w:eastAsia="Times New Roman"/>
          <w:szCs w:val="28"/>
          <w:lang w:val="uk-UA" w:eastAsia="uk-UA"/>
        </w:rPr>
        <w:t>зосереджена</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кластерних</w:t>
      </w:r>
      <w:r w:rsidR="00544626" w:rsidRPr="00326358">
        <w:rPr>
          <w:rFonts w:eastAsia="Times New Roman"/>
          <w:szCs w:val="28"/>
          <w:lang w:val="uk-UA" w:eastAsia="uk-UA"/>
        </w:rPr>
        <w:t xml:space="preserve"> </w:t>
      </w:r>
      <w:r w:rsidRPr="00326358">
        <w:rPr>
          <w:rFonts w:eastAsia="Times New Roman"/>
          <w:szCs w:val="28"/>
          <w:lang w:val="uk-UA" w:eastAsia="uk-UA"/>
        </w:rPr>
        <w:t>формах</w:t>
      </w:r>
      <w:r w:rsidR="00544626" w:rsidRPr="00326358">
        <w:rPr>
          <w:rFonts w:eastAsia="Times New Roman"/>
          <w:szCs w:val="28"/>
          <w:lang w:val="uk-UA" w:eastAsia="uk-UA"/>
        </w:rPr>
        <w:t xml:space="preserve"> </w:t>
      </w:r>
      <w:r w:rsidRPr="00326358">
        <w:rPr>
          <w:rFonts w:eastAsia="Times New Roman"/>
          <w:szCs w:val="28"/>
          <w:lang w:val="uk-UA" w:eastAsia="uk-UA"/>
        </w:rPr>
        <w:t>організації,</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розглядаються</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ефективний</w:t>
      </w:r>
      <w:r w:rsidR="00544626" w:rsidRPr="00326358">
        <w:rPr>
          <w:rFonts w:eastAsia="Times New Roman"/>
          <w:szCs w:val="28"/>
          <w:lang w:val="uk-UA" w:eastAsia="uk-UA"/>
        </w:rPr>
        <w:t xml:space="preserve"> </w:t>
      </w:r>
      <w:r w:rsidRPr="00326358">
        <w:rPr>
          <w:rFonts w:eastAsia="Times New Roman"/>
          <w:szCs w:val="28"/>
          <w:lang w:val="uk-UA" w:eastAsia="uk-UA"/>
        </w:rPr>
        <w:t>інструмент</w:t>
      </w:r>
      <w:r w:rsidR="00544626" w:rsidRPr="00326358">
        <w:rPr>
          <w:rFonts w:eastAsia="Times New Roman"/>
          <w:szCs w:val="28"/>
          <w:lang w:val="uk-UA" w:eastAsia="uk-UA"/>
        </w:rPr>
        <w:t xml:space="preserve"> </w:t>
      </w:r>
      <w:r w:rsidRPr="00326358">
        <w:rPr>
          <w:rFonts w:eastAsia="Times New Roman"/>
          <w:szCs w:val="28"/>
          <w:lang w:val="uk-UA" w:eastAsia="uk-UA"/>
        </w:rPr>
        <w:t>прискорення</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один</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поширених</w:t>
      </w:r>
      <w:r w:rsidR="00544626" w:rsidRPr="00326358">
        <w:rPr>
          <w:rFonts w:eastAsia="Times New Roman"/>
          <w:szCs w:val="28"/>
          <w:lang w:val="uk-UA" w:eastAsia="uk-UA"/>
        </w:rPr>
        <w:t xml:space="preserve"> </w:t>
      </w:r>
      <w:r w:rsidRPr="00326358">
        <w:rPr>
          <w:rFonts w:eastAsia="Times New Roman"/>
          <w:szCs w:val="28"/>
          <w:lang w:val="uk-UA" w:eastAsia="uk-UA"/>
        </w:rPr>
        <w:t>механізмів</w:t>
      </w:r>
      <w:r w:rsidR="00544626" w:rsidRPr="00326358">
        <w:rPr>
          <w:rFonts w:eastAsia="Times New Roman"/>
          <w:szCs w:val="28"/>
          <w:lang w:val="uk-UA" w:eastAsia="uk-UA"/>
        </w:rPr>
        <w:t xml:space="preserve"> </w:t>
      </w:r>
      <w:r w:rsidRPr="00326358">
        <w:rPr>
          <w:rFonts w:eastAsia="Times New Roman"/>
          <w:szCs w:val="28"/>
          <w:lang w:val="uk-UA" w:eastAsia="uk-UA"/>
        </w:rPr>
        <w:t>державної</w:t>
      </w:r>
      <w:r w:rsidR="00544626" w:rsidRPr="00326358">
        <w:rPr>
          <w:rFonts w:eastAsia="Times New Roman"/>
          <w:szCs w:val="28"/>
          <w:lang w:val="uk-UA" w:eastAsia="uk-UA"/>
        </w:rPr>
        <w:t xml:space="preserve"> </w:t>
      </w:r>
      <w:r w:rsidRPr="00326358">
        <w:rPr>
          <w:rFonts w:eastAsia="Times New Roman"/>
          <w:szCs w:val="28"/>
          <w:lang w:val="uk-UA" w:eastAsia="uk-UA"/>
        </w:rPr>
        <w:t>політики</w:t>
      </w:r>
      <w:r w:rsidR="00544626" w:rsidRPr="00326358">
        <w:rPr>
          <w:rFonts w:eastAsia="Times New Roman"/>
          <w:szCs w:val="28"/>
          <w:lang w:val="uk-UA" w:eastAsia="uk-UA"/>
        </w:rPr>
        <w:t xml:space="preserve"> </w:t>
      </w:r>
      <w:r w:rsidRPr="00326358">
        <w:rPr>
          <w:rFonts w:eastAsia="Times New Roman"/>
          <w:szCs w:val="28"/>
          <w:lang w:val="uk-UA" w:eastAsia="uk-UA"/>
        </w:rPr>
        <w:t>стимулювання</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активності</w:t>
      </w:r>
      <w:r w:rsidR="00544626" w:rsidRPr="00326358">
        <w:rPr>
          <w:rFonts w:eastAsia="Times New Roman"/>
          <w:szCs w:val="28"/>
          <w:lang w:val="uk-UA" w:eastAsia="uk-UA"/>
        </w:rPr>
        <w:t xml:space="preserve"> </w:t>
      </w:r>
      <w:r w:rsidRPr="00326358">
        <w:rPr>
          <w:rFonts w:eastAsia="Times New Roman"/>
          <w:szCs w:val="28"/>
          <w:lang w:val="uk-UA" w:eastAsia="uk-UA"/>
        </w:rPr>
        <w:t>[19,</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92;</w:t>
      </w:r>
      <w:r w:rsidR="00544626" w:rsidRPr="00326358">
        <w:rPr>
          <w:rFonts w:eastAsia="Times New Roman"/>
          <w:szCs w:val="28"/>
          <w:lang w:val="uk-UA" w:eastAsia="uk-UA"/>
        </w:rPr>
        <w:t xml:space="preserve"> </w:t>
      </w:r>
      <w:r w:rsidRPr="00326358">
        <w:rPr>
          <w:rFonts w:eastAsia="Times New Roman"/>
          <w:szCs w:val="28"/>
          <w:lang w:val="uk-UA" w:eastAsia="uk-UA"/>
        </w:rPr>
        <w:t>57,</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87;</w:t>
      </w:r>
      <w:r w:rsidR="00544626" w:rsidRPr="00326358">
        <w:rPr>
          <w:rFonts w:eastAsia="Times New Roman"/>
          <w:szCs w:val="28"/>
          <w:lang w:val="uk-UA" w:eastAsia="uk-UA"/>
        </w:rPr>
        <w:t xml:space="preserve"> </w:t>
      </w:r>
      <w:r w:rsidRPr="00326358">
        <w:rPr>
          <w:rFonts w:eastAsia="Times New Roman"/>
          <w:szCs w:val="28"/>
          <w:lang w:val="uk-UA" w:eastAsia="uk-UA"/>
        </w:rPr>
        <w:t>160;</w:t>
      </w:r>
      <w:r w:rsidR="00544626" w:rsidRPr="00326358">
        <w:rPr>
          <w:rFonts w:eastAsia="Times New Roman"/>
          <w:szCs w:val="28"/>
          <w:lang w:val="uk-UA" w:eastAsia="uk-UA"/>
        </w:rPr>
        <w:t xml:space="preserve"> </w:t>
      </w:r>
      <w:r w:rsidRPr="00326358">
        <w:rPr>
          <w:rFonts w:eastAsia="Times New Roman"/>
          <w:szCs w:val="28"/>
          <w:lang w:val="uk-UA" w:eastAsia="uk-UA"/>
        </w:rPr>
        <w:t>164].</w:t>
      </w:r>
    </w:p>
    <w:p w14:paraId="24464870" w14:textId="613FFD94"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огляду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встановлений</w:t>
      </w:r>
      <w:r w:rsidR="00544626" w:rsidRPr="00326358">
        <w:rPr>
          <w:rFonts w:eastAsia="Times New Roman"/>
          <w:szCs w:val="28"/>
          <w:lang w:val="uk-UA" w:eastAsia="uk-UA"/>
        </w:rPr>
        <w:t xml:space="preserve"> </w:t>
      </w:r>
      <w:r w:rsidRPr="00326358">
        <w:rPr>
          <w:rFonts w:eastAsia="Times New Roman"/>
          <w:szCs w:val="28"/>
          <w:lang w:val="uk-UA" w:eastAsia="uk-UA"/>
        </w:rPr>
        <w:t>високий</w:t>
      </w:r>
      <w:r w:rsidR="00544626" w:rsidRPr="00326358">
        <w:rPr>
          <w:rFonts w:eastAsia="Times New Roman"/>
          <w:szCs w:val="28"/>
          <w:lang w:val="uk-UA" w:eastAsia="uk-UA"/>
        </w:rPr>
        <w:t xml:space="preserve"> </w:t>
      </w:r>
      <w:r w:rsidRPr="00326358">
        <w:rPr>
          <w:rFonts w:eastAsia="Times New Roman"/>
          <w:szCs w:val="28"/>
          <w:lang w:val="uk-UA" w:eastAsia="uk-UA"/>
        </w:rPr>
        <w:t>прямий</w:t>
      </w:r>
      <w:r w:rsidR="00544626" w:rsidRPr="00326358">
        <w:rPr>
          <w:rFonts w:eastAsia="Times New Roman"/>
          <w:szCs w:val="28"/>
          <w:lang w:val="uk-UA" w:eastAsia="uk-UA"/>
        </w:rPr>
        <w:t xml:space="preserve"> </w:t>
      </w:r>
      <w:r w:rsidRPr="00326358">
        <w:rPr>
          <w:rFonts w:eastAsia="Times New Roman"/>
          <w:szCs w:val="28"/>
          <w:lang w:val="uk-UA" w:eastAsia="uk-UA"/>
        </w:rPr>
        <w:t>кореляційний</w:t>
      </w:r>
      <w:r w:rsidR="00544626" w:rsidRPr="00326358">
        <w:rPr>
          <w:rFonts w:eastAsia="Times New Roman"/>
          <w:szCs w:val="28"/>
          <w:lang w:val="uk-UA" w:eastAsia="uk-UA"/>
        </w:rPr>
        <w:t xml:space="preserve"> </w:t>
      </w:r>
      <w:r w:rsidRPr="00326358">
        <w:rPr>
          <w:rFonts w:eastAsia="Times New Roman"/>
          <w:szCs w:val="28"/>
          <w:lang w:val="uk-UA" w:eastAsia="uk-UA"/>
        </w:rPr>
        <w:t>зв’язок</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обсягом</w:t>
      </w:r>
      <w:r w:rsidR="00544626" w:rsidRPr="00326358">
        <w:rPr>
          <w:rFonts w:eastAsia="Times New Roman"/>
          <w:szCs w:val="28"/>
          <w:lang w:val="uk-UA" w:eastAsia="uk-UA"/>
        </w:rPr>
        <w:t xml:space="preserve"> </w:t>
      </w:r>
      <w:r w:rsidRPr="00326358">
        <w:rPr>
          <w:rFonts w:eastAsia="Times New Roman"/>
          <w:szCs w:val="28"/>
          <w:lang w:val="uk-UA" w:eastAsia="uk-UA"/>
        </w:rPr>
        <w:t>інвестицій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розрахунку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одне</w:t>
      </w:r>
      <w:r w:rsidR="00544626" w:rsidRPr="00326358">
        <w:rPr>
          <w:rFonts w:eastAsia="Times New Roman"/>
          <w:szCs w:val="28"/>
          <w:lang w:val="uk-UA" w:eastAsia="uk-UA"/>
        </w:rPr>
        <w:t xml:space="preserve"> </w:t>
      </w:r>
      <w:r w:rsidRPr="00326358">
        <w:rPr>
          <w:rFonts w:eastAsia="Times New Roman"/>
          <w:szCs w:val="28"/>
          <w:lang w:val="uk-UA" w:eastAsia="uk-UA"/>
        </w:rPr>
        <w:t>господарство</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площею</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[210,</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13],</w:t>
      </w:r>
      <w:r w:rsidR="00544626" w:rsidRPr="00326358">
        <w:rPr>
          <w:rFonts w:eastAsia="Times New Roman"/>
          <w:szCs w:val="28"/>
          <w:lang w:val="uk-UA" w:eastAsia="uk-UA"/>
        </w:rPr>
        <w:t xml:space="preserve"> </w:t>
      </w:r>
      <w:r w:rsidRPr="00326358">
        <w:rPr>
          <w:rFonts w:eastAsia="Times New Roman"/>
          <w:szCs w:val="28"/>
          <w:lang w:val="uk-UA" w:eastAsia="uk-UA"/>
        </w:rPr>
        <w:t>кластер</w:t>
      </w:r>
      <w:r w:rsidR="00544626" w:rsidRPr="00326358">
        <w:rPr>
          <w:rFonts w:eastAsia="Times New Roman"/>
          <w:szCs w:val="28"/>
          <w:lang w:val="uk-UA" w:eastAsia="uk-UA"/>
        </w:rPr>
        <w:t xml:space="preserve"> </w:t>
      </w:r>
      <w:r w:rsidRPr="00326358">
        <w:rPr>
          <w:rFonts w:eastAsia="Times New Roman"/>
          <w:szCs w:val="28"/>
          <w:lang w:val="uk-UA" w:eastAsia="uk-UA"/>
        </w:rPr>
        <w:t>виступає</w:t>
      </w:r>
      <w:r w:rsidR="00544626" w:rsidRPr="00326358">
        <w:rPr>
          <w:rFonts w:eastAsia="Times New Roman"/>
          <w:szCs w:val="28"/>
          <w:lang w:val="uk-UA" w:eastAsia="uk-UA"/>
        </w:rPr>
        <w:t xml:space="preserve"> </w:t>
      </w:r>
      <w:r w:rsidRPr="00326358">
        <w:rPr>
          <w:rFonts w:eastAsia="Times New Roman"/>
          <w:szCs w:val="28"/>
          <w:lang w:val="uk-UA" w:eastAsia="uk-UA"/>
        </w:rPr>
        <w:t>організаційною</w:t>
      </w:r>
      <w:r w:rsidR="00544626" w:rsidRPr="00326358">
        <w:rPr>
          <w:rFonts w:eastAsia="Times New Roman"/>
          <w:szCs w:val="28"/>
          <w:lang w:val="uk-UA" w:eastAsia="uk-UA"/>
        </w:rPr>
        <w:t xml:space="preserve"> </w:t>
      </w:r>
      <w:r w:rsidRPr="00326358">
        <w:rPr>
          <w:rFonts w:eastAsia="Times New Roman"/>
          <w:szCs w:val="28"/>
          <w:lang w:val="uk-UA" w:eastAsia="uk-UA"/>
        </w:rPr>
        <w:t>формою,</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концентрацію</w:t>
      </w:r>
      <w:r w:rsidR="00544626" w:rsidRPr="00326358">
        <w:rPr>
          <w:rFonts w:eastAsia="Times New Roman"/>
          <w:szCs w:val="28"/>
          <w:lang w:val="uk-UA" w:eastAsia="uk-UA"/>
        </w:rPr>
        <w:t xml:space="preserve"> </w:t>
      </w:r>
      <w:r w:rsidRPr="00326358">
        <w:rPr>
          <w:rFonts w:eastAsia="Times New Roman"/>
          <w:szCs w:val="28"/>
          <w:lang w:val="uk-UA" w:eastAsia="uk-UA"/>
        </w:rPr>
        <w:t>учасників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визначеною</w:t>
      </w:r>
      <w:r w:rsidR="00544626" w:rsidRPr="00326358">
        <w:rPr>
          <w:rFonts w:eastAsia="Times New Roman"/>
          <w:szCs w:val="28"/>
          <w:lang w:val="uk-UA" w:eastAsia="uk-UA"/>
        </w:rPr>
        <w:t xml:space="preserve"> </w:t>
      </w:r>
      <w:r w:rsidRPr="00326358">
        <w:rPr>
          <w:rFonts w:eastAsia="Times New Roman"/>
          <w:szCs w:val="28"/>
          <w:lang w:val="uk-UA" w:eastAsia="uk-UA"/>
        </w:rPr>
        <w:t>спеціалізацією</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створює</w:t>
      </w:r>
      <w:r w:rsidR="00544626" w:rsidRPr="00326358">
        <w:rPr>
          <w:rFonts w:eastAsia="Times New Roman"/>
          <w:szCs w:val="28"/>
          <w:lang w:val="uk-UA" w:eastAsia="uk-UA"/>
        </w:rPr>
        <w:t xml:space="preserve"> </w:t>
      </w:r>
      <w:r w:rsidRPr="00326358">
        <w:rPr>
          <w:rFonts w:eastAsia="Times New Roman"/>
          <w:szCs w:val="28"/>
          <w:lang w:val="uk-UA" w:eastAsia="uk-UA"/>
        </w:rPr>
        <w:t>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виділення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підприємства-лідера,</w:t>
      </w:r>
      <w:r w:rsidR="00544626" w:rsidRPr="00326358">
        <w:rPr>
          <w:rFonts w:eastAsia="Times New Roman"/>
          <w:szCs w:val="28"/>
          <w:lang w:val="uk-UA" w:eastAsia="uk-UA"/>
        </w:rPr>
        <w:t xml:space="preserve"> </w:t>
      </w:r>
      <w:r w:rsidRPr="00326358">
        <w:rPr>
          <w:rFonts w:eastAsia="Times New Roman"/>
          <w:szCs w:val="28"/>
          <w:lang w:val="uk-UA" w:eastAsia="uk-UA"/>
        </w:rPr>
        <w:t>яке</w:t>
      </w:r>
      <w:r w:rsidR="00544626" w:rsidRPr="00326358">
        <w:rPr>
          <w:rFonts w:eastAsia="Times New Roman"/>
          <w:szCs w:val="28"/>
          <w:lang w:val="uk-UA" w:eastAsia="uk-UA"/>
        </w:rPr>
        <w:t xml:space="preserve"> </w:t>
      </w:r>
      <w:r w:rsidRPr="00326358">
        <w:rPr>
          <w:rFonts w:eastAsia="Times New Roman"/>
          <w:szCs w:val="28"/>
          <w:lang w:val="uk-UA" w:eastAsia="uk-UA"/>
        </w:rPr>
        <w:t>виконує</w:t>
      </w:r>
      <w:r w:rsidR="00544626" w:rsidRPr="00326358">
        <w:rPr>
          <w:rFonts w:eastAsia="Times New Roman"/>
          <w:szCs w:val="28"/>
          <w:lang w:val="uk-UA" w:eastAsia="uk-UA"/>
        </w:rPr>
        <w:t xml:space="preserve"> </w:t>
      </w:r>
      <w:r w:rsidRPr="00326358">
        <w:rPr>
          <w:rFonts w:eastAsia="Times New Roman"/>
          <w:szCs w:val="28"/>
          <w:lang w:val="uk-UA" w:eastAsia="uk-UA"/>
        </w:rPr>
        <w:t>функції</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ядра</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[57,</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88–92;</w:t>
      </w:r>
      <w:r w:rsidR="00544626" w:rsidRPr="00326358">
        <w:rPr>
          <w:rFonts w:eastAsia="Times New Roman"/>
          <w:szCs w:val="28"/>
          <w:lang w:val="uk-UA" w:eastAsia="uk-UA"/>
        </w:rPr>
        <w:t xml:space="preserve"> </w:t>
      </w:r>
      <w:r w:rsidRPr="00326358">
        <w:rPr>
          <w:rFonts w:eastAsia="Times New Roman"/>
          <w:szCs w:val="28"/>
          <w:lang w:val="uk-UA" w:eastAsia="uk-UA"/>
        </w:rPr>
        <w:t>108].</w:t>
      </w:r>
      <w:r w:rsidR="00544626" w:rsidRPr="00326358">
        <w:rPr>
          <w:rFonts w:eastAsia="Times New Roman"/>
          <w:szCs w:val="28"/>
          <w:lang w:val="uk-UA" w:eastAsia="uk-UA"/>
        </w:rPr>
        <w:t xml:space="preserve"> </w:t>
      </w:r>
      <w:r w:rsidRPr="00326358">
        <w:rPr>
          <w:rFonts w:eastAsia="Times New Roman"/>
          <w:szCs w:val="28"/>
          <w:lang w:val="uk-UA" w:eastAsia="uk-UA"/>
        </w:rPr>
        <w:t>Така</w:t>
      </w:r>
      <w:r w:rsidR="00544626" w:rsidRPr="00326358">
        <w:rPr>
          <w:rFonts w:eastAsia="Times New Roman"/>
          <w:szCs w:val="28"/>
          <w:lang w:val="uk-UA" w:eastAsia="uk-UA"/>
        </w:rPr>
        <w:t xml:space="preserve"> </w:t>
      </w:r>
      <w:r w:rsidRPr="00326358">
        <w:rPr>
          <w:rFonts w:eastAsia="Times New Roman"/>
          <w:szCs w:val="28"/>
          <w:lang w:val="uk-UA" w:eastAsia="uk-UA"/>
        </w:rPr>
        <w:t>структура</w:t>
      </w:r>
      <w:r w:rsidR="00544626" w:rsidRPr="00326358">
        <w:rPr>
          <w:rFonts w:eastAsia="Times New Roman"/>
          <w:szCs w:val="28"/>
          <w:lang w:val="uk-UA" w:eastAsia="uk-UA"/>
        </w:rPr>
        <w:t xml:space="preserve"> </w:t>
      </w:r>
      <w:r w:rsidRPr="00326358">
        <w:rPr>
          <w:rFonts w:eastAsia="Times New Roman"/>
          <w:szCs w:val="28"/>
          <w:lang w:val="uk-UA" w:eastAsia="uk-UA"/>
        </w:rPr>
        <w:t>сприяє</w:t>
      </w:r>
      <w:r w:rsidR="00544626" w:rsidRPr="00326358">
        <w:rPr>
          <w:rFonts w:eastAsia="Times New Roman"/>
          <w:szCs w:val="28"/>
          <w:lang w:val="uk-UA" w:eastAsia="uk-UA"/>
        </w:rPr>
        <w:t xml:space="preserve"> </w:t>
      </w:r>
      <w:r w:rsidRPr="00326358">
        <w:rPr>
          <w:rFonts w:eastAsia="Times New Roman"/>
          <w:szCs w:val="28"/>
          <w:lang w:val="uk-UA" w:eastAsia="uk-UA"/>
        </w:rPr>
        <w:t>координації</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інвестиційних</w:t>
      </w:r>
      <w:r w:rsidR="00544626" w:rsidRPr="00326358">
        <w:rPr>
          <w:rFonts w:eastAsia="Times New Roman"/>
          <w:szCs w:val="28"/>
          <w:lang w:val="uk-UA" w:eastAsia="uk-UA"/>
        </w:rPr>
        <w:t xml:space="preserve"> </w:t>
      </w:r>
      <w:r w:rsidRPr="00326358">
        <w:rPr>
          <w:rFonts w:eastAsia="Times New Roman"/>
          <w:szCs w:val="28"/>
          <w:lang w:val="uk-UA" w:eastAsia="uk-UA"/>
        </w:rPr>
        <w:t>потоків,</w:t>
      </w:r>
      <w:r w:rsidR="00544626" w:rsidRPr="00326358">
        <w:rPr>
          <w:rFonts w:eastAsia="Times New Roman"/>
          <w:szCs w:val="28"/>
          <w:lang w:val="uk-UA" w:eastAsia="uk-UA"/>
        </w:rPr>
        <w:t xml:space="preserve"> </w:t>
      </w:r>
      <w:r w:rsidRPr="00326358">
        <w:rPr>
          <w:rFonts w:eastAsia="Times New Roman"/>
          <w:szCs w:val="28"/>
          <w:lang w:val="uk-UA" w:eastAsia="uk-UA"/>
        </w:rPr>
        <w:t>поширенню</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зниженню</w:t>
      </w:r>
      <w:r w:rsidR="00544626" w:rsidRPr="00326358">
        <w:rPr>
          <w:rFonts w:eastAsia="Times New Roman"/>
          <w:szCs w:val="28"/>
          <w:lang w:val="uk-UA" w:eastAsia="uk-UA"/>
        </w:rPr>
        <w:t xml:space="preserve"> </w:t>
      </w:r>
      <w:r w:rsidRPr="00326358">
        <w:rPr>
          <w:rFonts w:eastAsia="Times New Roman"/>
          <w:szCs w:val="28"/>
          <w:lang w:val="uk-UA" w:eastAsia="uk-UA"/>
        </w:rPr>
        <w:t>трансакційних</w:t>
      </w:r>
      <w:r w:rsidR="00544626" w:rsidRPr="00326358">
        <w:rPr>
          <w:rFonts w:eastAsia="Times New Roman"/>
          <w:szCs w:val="28"/>
          <w:lang w:val="uk-UA" w:eastAsia="uk-UA"/>
        </w:rPr>
        <w:t xml:space="preserve"> </w:t>
      </w:r>
      <w:r w:rsidRPr="00326358">
        <w:rPr>
          <w:rFonts w:eastAsia="Times New Roman"/>
          <w:szCs w:val="28"/>
          <w:lang w:val="uk-UA" w:eastAsia="uk-UA"/>
        </w:rPr>
        <w:t>витрат.</w:t>
      </w:r>
    </w:p>
    <w:p w14:paraId="3755BF5D" w14:textId="75D3BDFD" w:rsidR="000F2FCB" w:rsidRPr="00326358" w:rsidRDefault="000F2FCB" w:rsidP="00397B59">
      <w:pPr>
        <w:widowControl w:val="0"/>
        <w:rPr>
          <w:rFonts w:eastAsia="Times New Roman"/>
          <w:szCs w:val="28"/>
          <w:lang w:val="uk-UA" w:eastAsia="uk-UA"/>
        </w:rPr>
      </w:pP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одним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складних</w:t>
      </w:r>
      <w:r w:rsidR="00544626" w:rsidRPr="00326358">
        <w:rPr>
          <w:rFonts w:eastAsia="Times New Roman"/>
          <w:szCs w:val="28"/>
          <w:lang w:val="uk-UA" w:eastAsia="uk-UA"/>
        </w:rPr>
        <w:t xml:space="preserve"> </w:t>
      </w:r>
      <w:r w:rsidRPr="00326358">
        <w:rPr>
          <w:rFonts w:eastAsia="Times New Roman"/>
          <w:szCs w:val="28"/>
          <w:lang w:val="uk-UA" w:eastAsia="uk-UA"/>
        </w:rPr>
        <w:t>аспектів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перспектив</w:t>
      </w:r>
      <w:r w:rsidR="00544626" w:rsidRPr="00326358">
        <w:rPr>
          <w:rFonts w:eastAsia="Times New Roman"/>
          <w:szCs w:val="28"/>
          <w:lang w:val="uk-UA" w:eastAsia="uk-UA"/>
        </w:rPr>
        <w:t xml:space="preserve"> </w:t>
      </w:r>
      <w:r w:rsidRPr="00326358">
        <w:rPr>
          <w:rFonts w:eastAsia="Times New Roman"/>
          <w:szCs w:val="28"/>
          <w:lang w:val="uk-UA" w:eastAsia="uk-UA"/>
        </w:rPr>
        <w:t>інтеграції</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ринку</w:t>
      </w:r>
      <w:r w:rsidR="00544626" w:rsidRPr="00326358">
        <w:rPr>
          <w:rFonts w:eastAsia="Times New Roman"/>
          <w:szCs w:val="28"/>
          <w:lang w:val="uk-UA" w:eastAsia="uk-UA"/>
        </w:rPr>
        <w:t xml:space="preserve"> </w:t>
      </w:r>
      <w:r w:rsidRPr="00326358">
        <w:rPr>
          <w:rFonts w:eastAsia="Times New Roman"/>
          <w:szCs w:val="28"/>
          <w:lang w:val="uk-UA" w:eastAsia="uk-UA"/>
        </w:rPr>
        <w:t>Європейського</w:t>
      </w:r>
      <w:r w:rsidR="00544626" w:rsidRPr="00326358">
        <w:rPr>
          <w:rFonts w:eastAsia="Times New Roman"/>
          <w:szCs w:val="28"/>
          <w:lang w:val="uk-UA" w:eastAsia="uk-UA"/>
        </w:rPr>
        <w:t xml:space="preserve"> </w:t>
      </w:r>
      <w:r w:rsidRPr="00326358">
        <w:rPr>
          <w:rFonts w:eastAsia="Times New Roman"/>
          <w:szCs w:val="28"/>
          <w:lang w:val="uk-UA" w:eastAsia="uk-UA"/>
        </w:rPr>
        <w:t>Союзу</w:t>
      </w:r>
      <w:r w:rsidR="00544626" w:rsidRPr="00326358">
        <w:rPr>
          <w:rFonts w:eastAsia="Times New Roman"/>
          <w:szCs w:val="28"/>
          <w:lang w:val="uk-UA" w:eastAsia="uk-UA"/>
        </w:rPr>
        <w:t xml:space="preserve"> </w:t>
      </w:r>
      <w:r w:rsidRPr="00326358">
        <w:rPr>
          <w:rFonts w:eastAsia="Times New Roman"/>
          <w:szCs w:val="28"/>
          <w:lang w:val="uk-UA" w:eastAsia="uk-UA"/>
        </w:rPr>
        <w:t>залишається</w:t>
      </w:r>
      <w:r w:rsidR="00544626" w:rsidRPr="00326358">
        <w:rPr>
          <w:rFonts w:eastAsia="Times New Roman"/>
          <w:szCs w:val="28"/>
          <w:lang w:val="uk-UA" w:eastAsia="uk-UA"/>
        </w:rPr>
        <w:t xml:space="preserve"> </w:t>
      </w:r>
      <w:r w:rsidRPr="00326358">
        <w:rPr>
          <w:rFonts w:eastAsia="Times New Roman"/>
          <w:szCs w:val="28"/>
          <w:lang w:val="uk-UA" w:eastAsia="uk-UA"/>
        </w:rPr>
        <w:t>адаптація</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стандартів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вимог</w:t>
      </w:r>
      <w:r w:rsidR="00544626" w:rsidRPr="00326358">
        <w:rPr>
          <w:rFonts w:eastAsia="Times New Roman"/>
          <w:szCs w:val="28"/>
          <w:lang w:val="uk-UA" w:eastAsia="uk-UA"/>
        </w:rPr>
        <w:t xml:space="preserve"> </w:t>
      </w:r>
      <w:r w:rsidRPr="00326358">
        <w:rPr>
          <w:rFonts w:eastAsia="Times New Roman"/>
          <w:szCs w:val="28"/>
          <w:lang w:val="uk-UA" w:eastAsia="uk-UA"/>
        </w:rPr>
        <w:t>ЄС</w:t>
      </w:r>
      <w:r w:rsidR="00544626" w:rsidRPr="00326358">
        <w:rPr>
          <w:rFonts w:eastAsia="Times New Roman"/>
          <w:szCs w:val="28"/>
          <w:lang w:val="uk-UA" w:eastAsia="uk-UA"/>
        </w:rPr>
        <w:t xml:space="preserve"> </w:t>
      </w:r>
      <w:r w:rsidRPr="00326358">
        <w:rPr>
          <w:rFonts w:eastAsia="Times New Roman"/>
          <w:szCs w:val="28"/>
          <w:lang w:val="uk-UA" w:eastAsia="uk-UA"/>
        </w:rPr>
        <w:t>[2;</w:t>
      </w:r>
      <w:r w:rsidR="00544626" w:rsidRPr="00326358">
        <w:rPr>
          <w:rFonts w:eastAsia="Times New Roman"/>
          <w:szCs w:val="28"/>
          <w:lang w:val="uk-UA" w:eastAsia="uk-UA"/>
        </w:rPr>
        <w:t xml:space="preserve"> </w:t>
      </w:r>
      <w:r w:rsidRPr="00326358">
        <w:rPr>
          <w:rFonts w:eastAsia="Times New Roman"/>
          <w:szCs w:val="28"/>
          <w:lang w:val="uk-UA" w:eastAsia="uk-UA"/>
        </w:rPr>
        <w:t>108].</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зумовлено,</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жорсткими</w:t>
      </w:r>
      <w:r w:rsidR="00544626" w:rsidRPr="00326358">
        <w:rPr>
          <w:rFonts w:eastAsia="Times New Roman"/>
          <w:szCs w:val="28"/>
          <w:lang w:val="uk-UA" w:eastAsia="uk-UA"/>
        </w:rPr>
        <w:t xml:space="preserve"> </w:t>
      </w:r>
      <w:r w:rsidRPr="00326358">
        <w:rPr>
          <w:rFonts w:eastAsia="Times New Roman"/>
          <w:szCs w:val="28"/>
          <w:lang w:val="uk-UA" w:eastAsia="uk-UA"/>
        </w:rPr>
        <w:t>екологічними</w:t>
      </w:r>
      <w:r w:rsidR="00544626" w:rsidRPr="00326358">
        <w:rPr>
          <w:rFonts w:eastAsia="Times New Roman"/>
          <w:szCs w:val="28"/>
          <w:lang w:val="uk-UA" w:eastAsia="uk-UA"/>
        </w:rPr>
        <w:t xml:space="preserve"> </w:t>
      </w:r>
      <w:r w:rsidRPr="00326358">
        <w:rPr>
          <w:rFonts w:eastAsia="Times New Roman"/>
          <w:szCs w:val="28"/>
          <w:lang w:val="uk-UA" w:eastAsia="uk-UA"/>
        </w:rPr>
        <w:t>регламентами,</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необхідністю</w:t>
      </w:r>
      <w:r w:rsidR="00544626" w:rsidRPr="00326358">
        <w:rPr>
          <w:rFonts w:eastAsia="Times New Roman"/>
          <w:szCs w:val="28"/>
          <w:lang w:val="uk-UA" w:eastAsia="uk-UA"/>
        </w:rPr>
        <w:t xml:space="preserve"> </w:t>
      </w:r>
      <w:r w:rsidRPr="00326358">
        <w:rPr>
          <w:rFonts w:eastAsia="Times New Roman"/>
          <w:szCs w:val="28"/>
          <w:lang w:val="uk-UA" w:eastAsia="uk-UA"/>
        </w:rPr>
        <w:t>збалансування</w:t>
      </w:r>
      <w:r w:rsidR="00544626" w:rsidRPr="00326358">
        <w:rPr>
          <w:rFonts w:eastAsia="Times New Roman"/>
          <w:szCs w:val="28"/>
          <w:lang w:val="uk-UA" w:eastAsia="uk-UA"/>
        </w:rPr>
        <w:t xml:space="preserve"> </w:t>
      </w:r>
      <w:r w:rsidRPr="00326358">
        <w:rPr>
          <w:rFonts w:eastAsia="Times New Roman"/>
          <w:szCs w:val="28"/>
          <w:lang w:val="uk-UA" w:eastAsia="uk-UA"/>
        </w:rPr>
        <w:t>національних</w:t>
      </w:r>
      <w:r w:rsidR="00544626" w:rsidRPr="00326358">
        <w:rPr>
          <w:rFonts w:eastAsia="Times New Roman"/>
          <w:szCs w:val="28"/>
          <w:lang w:val="uk-UA" w:eastAsia="uk-UA"/>
        </w:rPr>
        <w:t xml:space="preserve"> </w:t>
      </w:r>
      <w:r w:rsidRPr="00326358">
        <w:rPr>
          <w:rFonts w:eastAsia="Times New Roman"/>
          <w:szCs w:val="28"/>
          <w:lang w:val="uk-UA" w:eastAsia="uk-UA"/>
        </w:rPr>
        <w:t>інтересів</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впровадженням</w:t>
      </w:r>
      <w:r w:rsidR="00544626" w:rsidRPr="00326358">
        <w:rPr>
          <w:rFonts w:eastAsia="Times New Roman"/>
          <w:szCs w:val="28"/>
          <w:lang w:val="uk-UA" w:eastAsia="uk-UA"/>
        </w:rPr>
        <w:t xml:space="preserve"> </w:t>
      </w:r>
      <w:r w:rsidRPr="00326358">
        <w:rPr>
          <w:rFonts w:eastAsia="Times New Roman"/>
          <w:szCs w:val="28"/>
          <w:lang w:val="uk-UA" w:eastAsia="uk-UA"/>
        </w:rPr>
        <w:t>іноземних</w:t>
      </w:r>
      <w:r w:rsidR="00544626" w:rsidRPr="00326358">
        <w:rPr>
          <w:rFonts w:eastAsia="Times New Roman"/>
          <w:szCs w:val="28"/>
          <w:lang w:val="uk-UA" w:eastAsia="uk-UA"/>
        </w:rPr>
        <w:t xml:space="preserve"> </w:t>
      </w:r>
      <w:r w:rsidRPr="00326358">
        <w:rPr>
          <w:rFonts w:eastAsia="Times New Roman"/>
          <w:szCs w:val="28"/>
          <w:lang w:val="uk-UA" w:eastAsia="uk-UA"/>
        </w:rPr>
        <w:t>високих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потребує</w:t>
      </w:r>
      <w:r w:rsidR="00544626" w:rsidRPr="00326358">
        <w:rPr>
          <w:rFonts w:eastAsia="Times New Roman"/>
          <w:szCs w:val="28"/>
          <w:lang w:val="uk-UA" w:eastAsia="uk-UA"/>
        </w:rPr>
        <w:t xml:space="preserve"> </w:t>
      </w:r>
      <w:r w:rsidRPr="00326358">
        <w:rPr>
          <w:rFonts w:eastAsia="Times New Roman"/>
          <w:szCs w:val="28"/>
          <w:lang w:val="uk-UA" w:eastAsia="uk-UA"/>
        </w:rPr>
        <w:t>виважених</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відповідного</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інституційного</w:t>
      </w:r>
      <w:r w:rsidR="00544626" w:rsidRPr="00326358">
        <w:rPr>
          <w:rFonts w:eastAsia="Times New Roman"/>
          <w:szCs w:val="28"/>
          <w:lang w:val="uk-UA" w:eastAsia="uk-UA"/>
        </w:rPr>
        <w:t xml:space="preserve"> </w:t>
      </w:r>
      <w:r w:rsidRPr="00326358">
        <w:rPr>
          <w:rFonts w:eastAsia="Times New Roman"/>
          <w:szCs w:val="28"/>
          <w:lang w:val="uk-UA" w:eastAsia="uk-UA"/>
        </w:rPr>
        <w:t>супроводу</w:t>
      </w:r>
      <w:r w:rsidR="00544626" w:rsidRPr="00326358">
        <w:rPr>
          <w:rFonts w:eastAsia="Times New Roman"/>
          <w:szCs w:val="28"/>
          <w:lang w:val="uk-UA" w:eastAsia="uk-UA"/>
        </w:rPr>
        <w:t xml:space="preserve"> </w:t>
      </w:r>
      <w:r w:rsidRPr="00326358">
        <w:rPr>
          <w:rFonts w:eastAsia="Times New Roman"/>
          <w:szCs w:val="28"/>
          <w:lang w:val="uk-UA" w:eastAsia="uk-UA"/>
        </w:rPr>
        <w:t>[71,</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114].</w:t>
      </w:r>
    </w:p>
    <w:p w14:paraId="76ADC407" w14:textId="3A6EEFAC"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Високий</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виробничої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поєднується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підвищеною</w:t>
      </w:r>
      <w:r w:rsidR="00544626" w:rsidRPr="00326358">
        <w:rPr>
          <w:rFonts w:eastAsia="Times New Roman"/>
          <w:szCs w:val="28"/>
          <w:lang w:val="uk-UA" w:eastAsia="uk-UA"/>
        </w:rPr>
        <w:t xml:space="preserve"> </w:t>
      </w:r>
      <w:r w:rsidRPr="00326358">
        <w:rPr>
          <w:rFonts w:eastAsia="Times New Roman"/>
          <w:szCs w:val="28"/>
          <w:lang w:val="uk-UA" w:eastAsia="uk-UA"/>
        </w:rPr>
        <w:t>капіталомісткістю</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невизначеністю</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науково-дослідних</w:t>
      </w:r>
      <w:r w:rsidR="00544626" w:rsidRPr="00326358">
        <w:rPr>
          <w:rFonts w:eastAsia="Times New Roman"/>
          <w:szCs w:val="28"/>
          <w:lang w:val="uk-UA" w:eastAsia="uk-UA"/>
        </w:rPr>
        <w:t xml:space="preserve"> </w:t>
      </w:r>
      <w:r w:rsidRPr="00326358">
        <w:rPr>
          <w:rFonts w:eastAsia="Times New Roman"/>
          <w:szCs w:val="28"/>
          <w:lang w:val="uk-UA" w:eastAsia="uk-UA"/>
        </w:rPr>
        <w:t>робіт,</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сукупності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мультиплікує</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ризиковість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суттєво</w:t>
      </w:r>
      <w:r w:rsidR="00544626" w:rsidRPr="00326358">
        <w:rPr>
          <w:rFonts w:eastAsia="Times New Roman"/>
          <w:szCs w:val="28"/>
          <w:lang w:val="uk-UA" w:eastAsia="uk-UA"/>
        </w:rPr>
        <w:t xml:space="preserve"> </w:t>
      </w:r>
      <w:r w:rsidRPr="00326358">
        <w:rPr>
          <w:rFonts w:eastAsia="Times New Roman"/>
          <w:szCs w:val="28"/>
          <w:lang w:val="uk-UA" w:eastAsia="uk-UA"/>
        </w:rPr>
        <w:t>стримує</w:t>
      </w:r>
      <w:r w:rsidR="00544626" w:rsidRPr="00326358">
        <w:rPr>
          <w:rFonts w:eastAsia="Times New Roman"/>
          <w:szCs w:val="28"/>
          <w:lang w:val="uk-UA" w:eastAsia="uk-UA"/>
        </w:rPr>
        <w:t xml:space="preserve"> </w:t>
      </w:r>
      <w:r w:rsidRPr="00326358">
        <w:rPr>
          <w:rFonts w:eastAsia="Times New Roman"/>
          <w:szCs w:val="28"/>
          <w:lang w:val="uk-UA" w:eastAsia="uk-UA"/>
        </w:rPr>
        <w:t>еволюцію</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аграрному</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[45;</w:t>
      </w:r>
      <w:r w:rsidR="00544626" w:rsidRPr="00326358">
        <w:rPr>
          <w:rFonts w:eastAsia="Times New Roman"/>
          <w:szCs w:val="28"/>
          <w:lang w:val="uk-UA" w:eastAsia="uk-UA"/>
        </w:rPr>
        <w:t xml:space="preserve"> </w:t>
      </w:r>
      <w:r w:rsidRPr="00326358">
        <w:rPr>
          <w:rFonts w:eastAsia="Times New Roman"/>
          <w:szCs w:val="28"/>
          <w:lang w:val="uk-UA" w:eastAsia="uk-UA"/>
        </w:rPr>
        <w:t>154].</w:t>
      </w:r>
      <w:r w:rsidR="00544626" w:rsidRPr="00326358">
        <w:rPr>
          <w:rFonts w:eastAsia="Times New Roman"/>
          <w:szCs w:val="28"/>
          <w:lang w:val="uk-UA" w:eastAsia="uk-UA"/>
        </w:rPr>
        <w:t xml:space="preserve"> </w:t>
      </w:r>
      <w:r w:rsidRPr="00326358">
        <w:rPr>
          <w:rFonts w:eastAsia="Times New Roman"/>
          <w:szCs w:val="28"/>
          <w:lang w:val="uk-UA" w:eastAsia="uk-UA"/>
        </w:rPr>
        <w:t>Додатково</w:t>
      </w:r>
      <w:r w:rsidR="00544626" w:rsidRPr="00326358">
        <w:rPr>
          <w:rFonts w:eastAsia="Times New Roman"/>
          <w:szCs w:val="28"/>
          <w:lang w:val="uk-UA" w:eastAsia="uk-UA"/>
        </w:rPr>
        <w:t xml:space="preserve"> </w:t>
      </w:r>
      <w:r w:rsidRPr="00326358">
        <w:rPr>
          <w:rFonts w:eastAsia="Times New Roman"/>
          <w:szCs w:val="28"/>
          <w:lang w:val="uk-UA" w:eastAsia="uk-UA"/>
        </w:rPr>
        <w:t>ускладнює</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активності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відсутність</w:t>
      </w:r>
      <w:r w:rsidR="00544626" w:rsidRPr="00326358">
        <w:rPr>
          <w:rFonts w:eastAsia="Times New Roman"/>
          <w:szCs w:val="28"/>
          <w:lang w:val="uk-UA" w:eastAsia="uk-UA"/>
        </w:rPr>
        <w:t xml:space="preserve"> </w:t>
      </w:r>
      <w:r w:rsidRPr="00326358">
        <w:rPr>
          <w:rFonts w:eastAsia="Times New Roman"/>
          <w:szCs w:val="28"/>
          <w:lang w:val="uk-UA" w:eastAsia="uk-UA"/>
        </w:rPr>
        <w:t>систематизованої</w:t>
      </w:r>
      <w:r w:rsidR="00544626" w:rsidRPr="00326358">
        <w:rPr>
          <w:rFonts w:eastAsia="Times New Roman"/>
          <w:szCs w:val="28"/>
          <w:lang w:val="uk-UA" w:eastAsia="uk-UA"/>
        </w:rPr>
        <w:t xml:space="preserve"> </w:t>
      </w:r>
      <w:r w:rsidRPr="00326358">
        <w:rPr>
          <w:rFonts w:eastAsia="Times New Roman"/>
          <w:szCs w:val="28"/>
          <w:lang w:val="uk-UA" w:eastAsia="uk-UA"/>
        </w:rPr>
        <w:t>офіційної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стану,</w:t>
      </w:r>
      <w:r w:rsidR="00544626" w:rsidRPr="00326358">
        <w:rPr>
          <w:rFonts w:eastAsia="Times New Roman"/>
          <w:szCs w:val="28"/>
          <w:lang w:val="uk-UA" w:eastAsia="uk-UA"/>
        </w:rPr>
        <w:t xml:space="preserve"> </w:t>
      </w:r>
      <w:r w:rsidRPr="00326358">
        <w:rPr>
          <w:rFonts w:eastAsia="Times New Roman"/>
          <w:szCs w:val="28"/>
          <w:lang w:val="uk-UA" w:eastAsia="uk-UA"/>
        </w:rPr>
        <w:t>напрямів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такої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наявність</w:t>
      </w:r>
      <w:r w:rsidR="00544626" w:rsidRPr="00326358">
        <w:rPr>
          <w:rFonts w:eastAsia="Times New Roman"/>
          <w:szCs w:val="28"/>
          <w:lang w:val="uk-UA" w:eastAsia="uk-UA"/>
        </w:rPr>
        <w:t xml:space="preserve"> </w:t>
      </w:r>
      <w:r w:rsidRPr="00326358">
        <w:rPr>
          <w:rFonts w:eastAsia="Times New Roman"/>
          <w:szCs w:val="28"/>
          <w:lang w:val="uk-UA" w:eastAsia="uk-UA"/>
        </w:rPr>
        <w:t>корупційних</w:t>
      </w:r>
      <w:r w:rsidR="00544626" w:rsidRPr="00326358">
        <w:rPr>
          <w:rFonts w:eastAsia="Times New Roman"/>
          <w:szCs w:val="28"/>
          <w:lang w:val="uk-UA" w:eastAsia="uk-UA"/>
        </w:rPr>
        <w:t xml:space="preserve"> </w:t>
      </w:r>
      <w:r w:rsidRPr="00326358">
        <w:rPr>
          <w:rFonts w:eastAsia="Times New Roman"/>
          <w:szCs w:val="28"/>
          <w:lang w:val="uk-UA" w:eastAsia="uk-UA"/>
        </w:rPr>
        <w:t>ризиків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інвестиційної</w:t>
      </w:r>
      <w:r w:rsidR="00544626" w:rsidRPr="00326358">
        <w:rPr>
          <w:rFonts w:eastAsia="Times New Roman"/>
          <w:szCs w:val="28"/>
          <w:lang w:val="uk-UA" w:eastAsia="uk-UA"/>
        </w:rPr>
        <w:t xml:space="preserve"> </w:t>
      </w:r>
      <w:r w:rsidRPr="00326358">
        <w:rPr>
          <w:rFonts w:eastAsia="Times New Roman"/>
          <w:szCs w:val="28"/>
          <w:lang w:val="uk-UA" w:eastAsia="uk-UA"/>
        </w:rPr>
        <w:t>підтримки</w:t>
      </w:r>
      <w:r w:rsidR="00544626" w:rsidRPr="00326358">
        <w:rPr>
          <w:rFonts w:eastAsia="Times New Roman"/>
          <w:szCs w:val="28"/>
          <w:lang w:val="uk-UA" w:eastAsia="uk-UA"/>
        </w:rPr>
        <w:t xml:space="preserve"> </w:t>
      </w:r>
      <w:r w:rsidRPr="00326358">
        <w:rPr>
          <w:rFonts w:eastAsia="Times New Roman"/>
          <w:szCs w:val="28"/>
          <w:lang w:val="uk-UA" w:eastAsia="uk-UA"/>
        </w:rPr>
        <w:t>[108;</w:t>
      </w:r>
      <w:r w:rsidR="00544626" w:rsidRPr="00326358">
        <w:rPr>
          <w:rFonts w:eastAsia="Times New Roman"/>
          <w:szCs w:val="28"/>
          <w:lang w:val="uk-UA" w:eastAsia="uk-UA"/>
        </w:rPr>
        <w:t xml:space="preserve"> </w:t>
      </w:r>
      <w:r w:rsidRPr="00326358">
        <w:rPr>
          <w:rFonts w:eastAsia="Times New Roman"/>
          <w:szCs w:val="28"/>
          <w:lang w:val="uk-UA" w:eastAsia="uk-UA"/>
        </w:rPr>
        <w:t>138,</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407–408].</w:t>
      </w:r>
    </w:p>
    <w:p w14:paraId="03462553" w14:textId="4AD6DDEA"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Поряд</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необхідністю</w:t>
      </w:r>
      <w:r w:rsidR="00544626" w:rsidRPr="00326358">
        <w:rPr>
          <w:rFonts w:eastAsia="Times New Roman"/>
          <w:szCs w:val="28"/>
          <w:lang w:val="uk-UA" w:eastAsia="uk-UA"/>
        </w:rPr>
        <w:t xml:space="preserve"> </w:t>
      </w:r>
      <w:r w:rsidRPr="00326358">
        <w:rPr>
          <w:rFonts w:eastAsia="Times New Roman"/>
          <w:szCs w:val="28"/>
          <w:lang w:val="uk-UA" w:eastAsia="uk-UA"/>
        </w:rPr>
        <w:t>подальшої</w:t>
      </w:r>
      <w:r w:rsidR="00544626" w:rsidRPr="00326358">
        <w:rPr>
          <w:rFonts w:eastAsia="Times New Roman"/>
          <w:szCs w:val="28"/>
          <w:lang w:val="uk-UA" w:eastAsia="uk-UA"/>
        </w:rPr>
        <w:t xml:space="preserve"> </w:t>
      </w:r>
      <w:r w:rsidRPr="00326358">
        <w:rPr>
          <w:rFonts w:eastAsia="Times New Roman"/>
          <w:szCs w:val="28"/>
          <w:lang w:val="uk-UA" w:eastAsia="uk-UA"/>
        </w:rPr>
        <w:t>інтелектуалізації</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[195,</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10],</w:t>
      </w:r>
      <w:r w:rsidR="00544626" w:rsidRPr="00326358">
        <w:rPr>
          <w:rFonts w:eastAsia="Times New Roman"/>
          <w:szCs w:val="28"/>
          <w:lang w:val="uk-UA" w:eastAsia="uk-UA"/>
        </w:rPr>
        <w:t xml:space="preserve"> </w:t>
      </w:r>
      <w:r w:rsidRPr="00326358">
        <w:rPr>
          <w:rFonts w:eastAsia="Times New Roman"/>
          <w:szCs w:val="28"/>
          <w:lang w:val="uk-UA" w:eastAsia="uk-UA"/>
        </w:rPr>
        <w:t>важливою</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активізація</w:t>
      </w:r>
      <w:r w:rsidR="00544626" w:rsidRPr="00326358">
        <w:rPr>
          <w:rFonts w:eastAsia="Times New Roman"/>
          <w:szCs w:val="28"/>
          <w:lang w:val="uk-UA" w:eastAsia="uk-UA"/>
        </w:rPr>
        <w:t xml:space="preserve"> </w:t>
      </w:r>
      <w:r w:rsidRPr="00326358">
        <w:rPr>
          <w:rFonts w:eastAsia="Times New Roman"/>
          <w:szCs w:val="28"/>
          <w:lang w:val="uk-UA" w:eastAsia="uk-UA"/>
        </w:rPr>
        <w:t>інтегрувальної</w:t>
      </w:r>
      <w:r w:rsidR="00544626" w:rsidRPr="00326358">
        <w:rPr>
          <w:rFonts w:eastAsia="Times New Roman"/>
          <w:szCs w:val="28"/>
          <w:lang w:val="uk-UA" w:eastAsia="uk-UA"/>
        </w:rPr>
        <w:t xml:space="preserve"> </w:t>
      </w:r>
      <w:r w:rsidRPr="00326358">
        <w:rPr>
          <w:rFonts w:eastAsia="Times New Roman"/>
          <w:szCs w:val="28"/>
          <w:lang w:val="uk-UA" w:eastAsia="uk-UA"/>
        </w:rPr>
        <w:t>ролі</w:t>
      </w:r>
      <w:r w:rsidR="00544626" w:rsidRPr="00326358">
        <w:rPr>
          <w:rFonts w:eastAsia="Times New Roman"/>
          <w:szCs w:val="28"/>
          <w:lang w:val="uk-UA" w:eastAsia="uk-UA"/>
        </w:rPr>
        <w:t xml:space="preserve"> </w:t>
      </w:r>
      <w:r w:rsidRPr="00326358">
        <w:rPr>
          <w:rFonts w:eastAsia="Times New Roman"/>
          <w:szCs w:val="28"/>
          <w:lang w:val="uk-UA" w:eastAsia="uk-UA"/>
        </w:rPr>
        <w:t>держави,</w:t>
      </w:r>
      <w:r w:rsidR="00544626" w:rsidRPr="00326358">
        <w:rPr>
          <w:rFonts w:eastAsia="Times New Roman"/>
          <w:szCs w:val="28"/>
          <w:lang w:val="uk-UA" w:eastAsia="uk-UA"/>
        </w:rPr>
        <w:t xml:space="preserve"> </w:t>
      </w:r>
      <w:r w:rsidRPr="00326358">
        <w:rPr>
          <w:rFonts w:eastAsia="Times New Roman"/>
          <w:szCs w:val="28"/>
          <w:lang w:val="uk-UA" w:eastAsia="uk-UA"/>
        </w:rPr>
        <w:t>спрямованої</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подолання</w:t>
      </w:r>
      <w:r w:rsidR="00544626" w:rsidRPr="00326358">
        <w:rPr>
          <w:rFonts w:eastAsia="Times New Roman"/>
          <w:szCs w:val="28"/>
          <w:lang w:val="uk-UA" w:eastAsia="uk-UA"/>
        </w:rPr>
        <w:t xml:space="preserve"> </w:t>
      </w:r>
      <w:r w:rsidRPr="00326358">
        <w:rPr>
          <w:rFonts w:eastAsia="Times New Roman"/>
          <w:szCs w:val="28"/>
          <w:lang w:val="uk-UA" w:eastAsia="uk-UA"/>
        </w:rPr>
        <w:t>деструктивних</w:t>
      </w:r>
      <w:r w:rsidR="00544626" w:rsidRPr="00326358">
        <w:rPr>
          <w:rFonts w:eastAsia="Times New Roman"/>
          <w:szCs w:val="28"/>
          <w:lang w:val="uk-UA" w:eastAsia="uk-UA"/>
        </w:rPr>
        <w:t xml:space="preserve"> </w:t>
      </w:r>
      <w:r w:rsidRPr="00326358">
        <w:rPr>
          <w:rFonts w:eastAsia="Times New Roman"/>
          <w:szCs w:val="28"/>
          <w:lang w:val="uk-UA" w:eastAsia="uk-UA"/>
        </w:rPr>
        <w:t>явищ,</w:t>
      </w:r>
      <w:r w:rsidR="00544626" w:rsidRPr="00326358">
        <w:rPr>
          <w:rFonts w:eastAsia="Times New Roman"/>
          <w:szCs w:val="28"/>
          <w:lang w:val="uk-UA" w:eastAsia="uk-UA"/>
        </w:rPr>
        <w:t xml:space="preserve"> </w:t>
      </w:r>
      <w:r w:rsidRPr="00326358">
        <w:rPr>
          <w:rFonts w:eastAsia="Times New Roman"/>
          <w:szCs w:val="28"/>
          <w:lang w:val="uk-UA" w:eastAsia="uk-UA"/>
        </w:rPr>
        <w:t>пов’язаних</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неефективним</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використанням</w:t>
      </w:r>
      <w:r w:rsidR="00544626" w:rsidRPr="00326358">
        <w:rPr>
          <w:rFonts w:eastAsia="Times New Roman"/>
          <w:szCs w:val="28"/>
          <w:lang w:val="uk-UA" w:eastAsia="uk-UA"/>
        </w:rPr>
        <w:t xml:space="preserve"> </w:t>
      </w:r>
      <w:r w:rsidRPr="00326358">
        <w:rPr>
          <w:rFonts w:eastAsia="Times New Roman"/>
          <w:szCs w:val="28"/>
          <w:lang w:val="uk-UA" w:eastAsia="uk-UA"/>
        </w:rPr>
        <w:t>наукового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створенні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[108;</w:t>
      </w:r>
      <w:r w:rsidR="00544626" w:rsidRPr="00326358">
        <w:rPr>
          <w:rFonts w:eastAsia="Times New Roman"/>
          <w:szCs w:val="28"/>
          <w:lang w:val="uk-UA" w:eastAsia="uk-UA"/>
        </w:rPr>
        <w:t xml:space="preserve"> </w:t>
      </w:r>
      <w:r w:rsidRPr="00326358">
        <w:rPr>
          <w:rFonts w:eastAsia="Times New Roman"/>
          <w:szCs w:val="28"/>
          <w:lang w:val="uk-UA" w:eastAsia="uk-UA"/>
        </w:rPr>
        <w:t>134,</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23].</w:t>
      </w:r>
      <w:r w:rsidR="00544626" w:rsidRPr="00326358">
        <w:rPr>
          <w:rFonts w:eastAsia="Times New Roman"/>
          <w:szCs w:val="28"/>
          <w:lang w:val="uk-UA" w:eastAsia="uk-UA"/>
        </w:rPr>
        <w:t xml:space="preserve"> </w:t>
      </w:r>
      <w:r w:rsidRPr="00326358">
        <w:rPr>
          <w:rFonts w:eastAsia="Times New Roman"/>
          <w:szCs w:val="28"/>
          <w:lang w:val="uk-UA" w:eastAsia="uk-UA"/>
        </w:rPr>
        <w:t>Державна</w:t>
      </w:r>
      <w:r w:rsidR="00544626" w:rsidRPr="00326358">
        <w:rPr>
          <w:rFonts w:eastAsia="Times New Roman"/>
          <w:szCs w:val="28"/>
          <w:lang w:val="uk-UA" w:eastAsia="uk-UA"/>
        </w:rPr>
        <w:t xml:space="preserve"> </w:t>
      </w:r>
      <w:r w:rsidRPr="00326358">
        <w:rPr>
          <w:rFonts w:eastAsia="Times New Roman"/>
          <w:szCs w:val="28"/>
          <w:lang w:val="uk-UA" w:eastAsia="uk-UA"/>
        </w:rPr>
        <w:t>політика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цій</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забезпечувати</w:t>
      </w:r>
      <w:r w:rsidR="00544626" w:rsidRPr="00326358">
        <w:rPr>
          <w:rFonts w:eastAsia="Times New Roman"/>
          <w:szCs w:val="28"/>
          <w:lang w:val="uk-UA" w:eastAsia="uk-UA"/>
        </w:rPr>
        <w:t xml:space="preserve"> </w:t>
      </w:r>
      <w:r w:rsidRPr="00326358">
        <w:rPr>
          <w:rFonts w:eastAsia="Times New Roman"/>
          <w:szCs w:val="28"/>
          <w:lang w:val="uk-UA" w:eastAsia="uk-UA"/>
        </w:rPr>
        <w:t>координацію</w:t>
      </w:r>
      <w:r w:rsidR="00544626" w:rsidRPr="00326358">
        <w:rPr>
          <w:rFonts w:eastAsia="Times New Roman"/>
          <w:szCs w:val="28"/>
          <w:lang w:val="uk-UA" w:eastAsia="uk-UA"/>
        </w:rPr>
        <w:t xml:space="preserve"> </w:t>
      </w:r>
      <w:r w:rsidRPr="00326358">
        <w:rPr>
          <w:rFonts w:eastAsia="Times New Roman"/>
          <w:szCs w:val="28"/>
          <w:lang w:val="uk-UA" w:eastAsia="uk-UA"/>
        </w:rPr>
        <w:t>взаємодії</w:t>
      </w:r>
      <w:r w:rsidR="00544626" w:rsidRPr="00326358">
        <w:rPr>
          <w:rFonts w:eastAsia="Times New Roman"/>
          <w:szCs w:val="28"/>
          <w:lang w:val="uk-UA" w:eastAsia="uk-UA"/>
        </w:rPr>
        <w:t xml:space="preserve"> </w:t>
      </w:r>
      <w:r w:rsidRPr="00326358">
        <w:rPr>
          <w:rFonts w:eastAsia="Times New Roman"/>
          <w:szCs w:val="28"/>
          <w:lang w:val="uk-UA" w:eastAsia="uk-UA"/>
        </w:rPr>
        <w:t>науки,</w:t>
      </w:r>
      <w:r w:rsidR="00544626" w:rsidRPr="00326358">
        <w:rPr>
          <w:rFonts w:eastAsia="Times New Roman"/>
          <w:szCs w:val="28"/>
          <w:lang w:val="uk-UA" w:eastAsia="uk-UA"/>
        </w:rPr>
        <w:t xml:space="preserve"> </w:t>
      </w:r>
      <w:r w:rsidRPr="00326358">
        <w:rPr>
          <w:rFonts w:eastAsia="Times New Roman"/>
          <w:szCs w:val="28"/>
          <w:lang w:val="uk-UA" w:eastAsia="uk-UA"/>
        </w:rPr>
        <w:t>бізнесу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освіти,</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сприятливого</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p>
    <w:p w14:paraId="3512A078" w14:textId="3FED3881" w:rsidR="009C6FE8" w:rsidRPr="00326358" w:rsidRDefault="009C6FE8" w:rsidP="00397B59">
      <w:pPr>
        <w:widowControl w:val="0"/>
        <w:rPr>
          <w:rFonts w:eastAsia="Times New Roman"/>
          <w:szCs w:val="28"/>
          <w:lang w:val="uk-UA" w:eastAsia="uk-UA"/>
        </w:rPr>
      </w:pPr>
      <w:r w:rsidRPr="00665ABF">
        <w:rPr>
          <w:rFonts w:eastAsia="Times New Roman"/>
          <w:spacing w:val="-4"/>
          <w:szCs w:val="28"/>
          <w:lang w:val="uk-UA" w:eastAsia="uk-UA"/>
        </w:rPr>
        <w:t>Інноваційно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активні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аграрні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підприємства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здатні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організувати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виробництво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конкурентоспроможної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продукції,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що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досягається,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зокрема,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через</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концентрацію</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інвестиційних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ресурсів,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насамперед</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розвиток</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людського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капіталу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[136].</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Важливим</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чинником</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підвищення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ефективності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розвитку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аграрних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підприємств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є</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комплексне</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застосування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базових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принципів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менеджменту,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серед</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яких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доцільно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виокремити: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формування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сприятливого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творчого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середовища,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що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стимулює</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генерування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освоєння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нових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ідей;</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орієнтацію</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всієї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інноваційної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діяльності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потреби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ринку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сільськогосподарської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продукції;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також</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прийняття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управлінських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рішень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у</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межах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інтегрованої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системи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«дослідження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виробництво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збут»</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(додаток</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Г),</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що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забезпечує</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узгодженість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процесів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всіх</w:t>
      </w:r>
      <w:r w:rsidR="00544626" w:rsidRPr="00665ABF">
        <w:rPr>
          <w:rFonts w:eastAsia="Times New Roman"/>
          <w:spacing w:val="-4"/>
          <w:szCs w:val="28"/>
          <w:lang w:val="uk-UA" w:eastAsia="uk-UA"/>
        </w:rPr>
        <w:t xml:space="preserve"> </w:t>
      </w:r>
      <w:r w:rsidRPr="00326358">
        <w:rPr>
          <w:rFonts w:eastAsia="Times New Roman"/>
          <w:szCs w:val="28"/>
          <w:lang w:val="uk-UA" w:eastAsia="uk-UA"/>
        </w:rPr>
        <w:t>етапах</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доданої</w:t>
      </w:r>
      <w:r w:rsidR="00544626" w:rsidRPr="00326358">
        <w:rPr>
          <w:rFonts w:eastAsia="Times New Roman"/>
          <w:szCs w:val="28"/>
          <w:lang w:val="uk-UA" w:eastAsia="uk-UA"/>
        </w:rPr>
        <w:t xml:space="preserve"> </w:t>
      </w:r>
      <w:r w:rsidRPr="00326358">
        <w:rPr>
          <w:rFonts w:eastAsia="Times New Roman"/>
          <w:szCs w:val="28"/>
          <w:lang w:val="uk-UA" w:eastAsia="uk-UA"/>
        </w:rPr>
        <w:t>вартості</w:t>
      </w:r>
      <w:r w:rsidR="00544626" w:rsidRPr="00326358">
        <w:rPr>
          <w:rFonts w:eastAsia="Times New Roman"/>
          <w:szCs w:val="28"/>
          <w:lang w:val="uk-UA" w:eastAsia="uk-UA"/>
        </w:rPr>
        <w:t xml:space="preserve"> </w:t>
      </w:r>
      <w:r w:rsidRPr="00326358">
        <w:rPr>
          <w:rFonts w:eastAsia="Times New Roman"/>
          <w:szCs w:val="28"/>
          <w:lang w:val="uk-UA" w:eastAsia="uk-UA"/>
        </w:rPr>
        <w:t>[16,</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14–15;</w:t>
      </w:r>
      <w:r w:rsidR="00544626" w:rsidRPr="00326358">
        <w:rPr>
          <w:rFonts w:eastAsia="Times New Roman"/>
          <w:szCs w:val="28"/>
          <w:lang w:val="uk-UA" w:eastAsia="uk-UA"/>
        </w:rPr>
        <w:t xml:space="preserve"> </w:t>
      </w:r>
      <w:r w:rsidRPr="00326358">
        <w:rPr>
          <w:rFonts w:eastAsia="Times New Roman"/>
          <w:szCs w:val="28"/>
          <w:lang w:val="uk-UA" w:eastAsia="uk-UA"/>
        </w:rPr>
        <w:t>63;</w:t>
      </w:r>
      <w:r w:rsidR="00544626" w:rsidRPr="00326358">
        <w:rPr>
          <w:rFonts w:eastAsia="Times New Roman"/>
          <w:szCs w:val="28"/>
          <w:lang w:val="uk-UA" w:eastAsia="uk-UA"/>
        </w:rPr>
        <w:t xml:space="preserve"> </w:t>
      </w:r>
      <w:r w:rsidRPr="00326358">
        <w:rPr>
          <w:rFonts w:eastAsia="Times New Roman"/>
          <w:szCs w:val="28"/>
          <w:lang w:val="uk-UA" w:eastAsia="uk-UA"/>
        </w:rPr>
        <w:t>112,</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286].</w:t>
      </w:r>
    </w:p>
    <w:p w14:paraId="2C3197AB" w14:textId="6225A012"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Людський</w:t>
      </w:r>
      <w:r w:rsidR="00544626" w:rsidRPr="00326358">
        <w:rPr>
          <w:rFonts w:eastAsia="Times New Roman"/>
          <w:szCs w:val="28"/>
          <w:lang w:val="uk-UA" w:eastAsia="uk-UA"/>
        </w:rPr>
        <w:t xml:space="preserve"> </w:t>
      </w:r>
      <w:r w:rsidRPr="00326358">
        <w:rPr>
          <w:rFonts w:eastAsia="Times New Roman"/>
          <w:szCs w:val="28"/>
          <w:lang w:val="uk-UA" w:eastAsia="uk-UA"/>
        </w:rPr>
        <w:t>капітал</w:t>
      </w:r>
      <w:r w:rsidR="00544626" w:rsidRPr="00326358">
        <w:rPr>
          <w:rFonts w:eastAsia="Times New Roman"/>
          <w:szCs w:val="28"/>
          <w:lang w:val="uk-UA" w:eastAsia="uk-UA"/>
        </w:rPr>
        <w:t xml:space="preserve"> </w:t>
      </w:r>
      <w:r w:rsidRPr="00326358">
        <w:rPr>
          <w:rFonts w:eastAsia="Times New Roman"/>
          <w:szCs w:val="28"/>
          <w:lang w:val="uk-UA" w:eastAsia="uk-UA"/>
        </w:rPr>
        <w:t>виступає</w:t>
      </w:r>
      <w:r w:rsidR="00544626" w:rsidRPr="00326358">
        <w:rPr>
          <w:rFonts w:eastAsia="Times New Roman"/>
          <w:szCs w:val="28"/>
          <w:lang w:val="uk-UA" w:eastAsia="uk-UA"/>
        </w:rPr>
        <w:t xml:space="preserve"> </w:t>
      </w:r>
      <w:r w:rsidRPr="00326358">
        <w:rPr>
          <w:rFonts w:eastAsia="Times New Roman"/>
          <w:szCs w:val="28"/>
          <w:lang w:val="uk-UA" w:eastAsia="uk-UA"/>
        </w:rPr>
        <w:t>ключовим</w:t>
      </w:r>
      <w:r w:rsidR="00544626" w:rsidRPr="00326358">
        <w:rPr>
          <w:rFonts w:eastAsia="Times New Roman"/>
          <w:szCs w:val="28"/>
          <w:lang w:val="uk-UA" w:eastAsia="uk-UA"/>
        </w:rPr>
        <w:t xml:space="preserve"> </w:t>
      </w:r>
      <w:r w:rsidRPr="00326358">
        <w:rPr>
          <w:rFonts w:eastAsia="Times New Roman"/>
          <w:szCs w:val="28"/>
          <w:lang w:val="uk-UA" w:eastAsia="uk-UA"/>
        </w:rPr>
        <w:t>ресурсом</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поглинання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засвоєння</w:t>
      </w:r>
      <w:r w:rsidR="00544626" w:rsidRPr="00326358">
        <w:rPr>
          <w:rFonts w:eastAsia="Times New Roman"/>
          <w:szCs w:val="28"/>
          <w:lang w:val="uk-UA" w:eastAsia="uk-UA"/>
        </w:rPr>
        <w:t xml:space="preserve"> </w:t>
      </w:r>
      <w:r w:rsidRPr="00326358">
        <w:rPr>
          <w:rFonts w:eastAsia="Times New Roman"/>
          <w:szCs w:val="28"/>
          <w:lang w:val="uk-UA" w:eastAsia="uk-UA"/>
        </w:rPr>
        <w:t>знань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процесах</w:t>
      </w:r>
      <w:r w:rsidR="00544626" w:rsidRPr="00326358">
        <w:rPr>
          <w:rFonts w:eastAsia="Times New Roman"/>
          <w:szCs w:val="28"/>
          <w:lang w:val="uk-UA" w:eastAsia="uk-UA"/>
        </w:rPr>
        <w:t xml:space="preserve"> </w:t>
      </w:r>
      <w:r w:rsidRPr="00326358">
        <w:rPr>
          <w:rFonts w:eastAsia="Times New Roman"/>
          <w:szCs w:val="28"/>
          <w:lang w:val="uk-UA" w:eastAsia="uk-UA"/>
        </w:rPr>
        <w:t>трансформації</w:t>
      </w:r>
      <w:r w:rsidR="00544626" w:rsidRPr="00326358">
        <w:rPr>
          <w:rFonts w:eastAsia="Times New Roman"/>
          <w:szCs w:val="28"/>
          <w:lang w:val="uk-UA" w:eastAsia="uk-UA"/>
        </w:rPr>
        <w:t xml:space="preserve"> </w:t>
      </w:r>
      <w:r w:rsidRPr="00326358">
        <w:rPr>
          <w:rFonts w:eastAsia="Times New Roman"/>
          <w:szCs w:val="28"/>
          <w:lang w:val="uk-UA" w:eastAsia="uk-UA"/>
        </w:rPr>
        <w:t>ідей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комерційно</w:t>
      </w:r>
      <w:r w:rsidR="00544626" w:rsidRPr="00326358">
        <w:rPr>
          <w:rFonts w:eastAsia="Times New Roman"/>
          <w:szCs w:val="28"/>
          <w:lang w:val="uk-UA" w:eastAsia="uk-UA"/>
        </w:rPr>
        <w:t xml:space="preserve"> </w:t>
      </w:r>
      <w:r w:rsidRPr="00326358">
        <w:rPr>
          <w:rFonts w:eastAsia="Times New Roman"/>
          <w:szCs w:val="28"/>
          <w:lang w:val="uk-UA" w:eastAsia="uk-UA"/>
        </w:rPr>
        <w:t>значущі</w:t>
      </w:r>
      <w:r w:rsidR="00544626" w:rsidRPr="00326358">
        <w:rPr>
          <w:rFonts w:eastAsia="Times New Roman"/>
          <w:szCs w:val="28"/>
          <w:lang w:val="uk-UA" w:eastAsia="uk-UA"/>
        </w:rPr>
        <w:t xml:space="preserve"> </w:t>
      </w:r>
      <w:r w:rsidRPr="00326358">
        <w:rPr>
          <w:rFonts w:eastAsia="Times New Roman"/>
          <w:szCs w:val="28"/>
          <w:lang w:val="uk-UA" w:eastAsia="uk-UA"/>
        </w:rPr>
        <w:t>продукти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технологічні</w:t>
      </w:r>
      <w:r w:rsidR="00544626" w:rsidRPr="00326358">
        <w:rPr>
          <w:rFonts w:eastAsia="Times New Roman"/>
          <w:szCs w:val="28"/>
          <w:lang w:val="uk-UA" w:eastAsia="uk-UA"/>
        </w:rPr>
        <w:t xml:space="preserve"> </w:t>
      </w:r>
      <w:r w:rsidRPr="00326358">
        <w:rPr>
          <w:rFonts w:eastAsia="Times New Roman"/>
          <w:szCs w:val="28"/>
          <w:lang w:val="uk-UA" w:eastAsia="uk-UA"/>
        </w:rPr>
        <w:t>процеси</w:t>
      </w:r>
      <w:r w:rsidR="00544626" w:rsidRPr="00326358">
        <w:rPr>
          <w:rFonts w:eastAsia="Times New Roman"/>
          <w:szCs w:val="28"/>
          <w:lang w:val="uk-UA" w:eastAsia="uk-UA"/>
        </w:rPr>
        <w:t xml:space="preserve"> </w:t>
      </w:r>
      <w:r w:rsidRPr="00326358">
        <w:rPr>
          <w:rFonts w:eastAsia="Times New Roman"/>
          <w:szCs w:val="28"/>
          <w:lang w:val="uk-UA" w:eastAsia="uk-UA"/>
        </w:rPr>
        <w:t>[210,</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12].</w:t>
      </w:r>
      <w:r w:rsidR="00544626" w:rsidRPr="00326358">
        <w:rPr>
          <w:rFonts w:eastAsia="Times New Roman"/>
          <w:szCs w:val="28"/>
          <w:lang w:val="uk-UA" w:eastAsia="uk-UA"/>
        </w:rPr>
        <w:t xml:space="preserve"> </w:t>
      </w:r>
      <w:r w:rsidRPr="00326358">
        <w:rPr>
          <w:rFonts w:eastAsia="Times New Roman"/>
          <w:szCs w:val="28"/>
          <w:lang w:val="uk-UA" w:eastAsia="uk-UA"/>
        </w:rPr>
        <w:t>Запровадження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інформаційної</w:t>
      </w:r>
      <w:r w:rsidR="00544626" w:rsidRPr="00326358">
        <w:rPr>
          <w:rFonts w:eastAsia="Times New Roman"/>
          <w:szCs w:val="28"/>
          <w:lang w:val="uk-UA" w:eastAsia="uk-UA"/>
        </w:rPr>
        <w:t xml:space="preserve"> </w:t>
      </w:r>
      <w:r w:rsidRPr="00326358">
        <w:rPr>
          <w:rFonts w:eastAsia="Times New Roman"/>
          <w:szCs w:val="28"/>
          <w:lang w:val="uk-UA" w:eastAsia="uk-UA"/>
        </w:rPr>
        <w:t>політики</w:t>
      </w:r>
      <w:r w:rsidR="00544626" w:rsidRPr="00326358">
        <w:rPr>
          <w:rFonts w:eastAsia="Times New Roman"/>
          <w:szCs w:val="28"/>
          <w:lang w:val="uk-UA" w:eastAsia="uk-UA"/>
        </w:rPr>
        <w:t xml:space="preserve"> </w:t>
      </w:r>
      <w:r w:rsidRPr="00326358">
        <w:rPr>
          <w:rFonts w:eastAsia="Times New Roman"/>
          <w:szCs w:val="28"/>
          <w:lang w:val="uk-UA" w:eastAsia="uk-UA"/>
        </w:rPr>
        <w:t>спрямоване</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мислення»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менеджерів</w:t>
      </w:r>
      <w:r w:rsidR="00544626" w:rsidRPr="00326358">
        <w:rPr>
          <w:rFonts w:eastAsia="Times New Roman"/>
          <w:szCs w:val="28"/>
          <w:lang w:val="uk-UA" w:eastAsia="uk-UA"/>
        </w:rPr>
        <w:t xml:space="preserve"> </w:t>
      </w:r>
      <w:r w:rsidRPr="00326358">
        <w:rPr>
          <w:rFonts w:eastAsia="Times New Roman"/>
          <w:szCs w:val="28"/>
          <w:lang w:val="uk-UA" w:eastAsia="uk-UA"/>
        </w:rPr>
        <w:t>середньої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вищої</w:t>
      </w:r>
      <w:r w:rsidR="00544626" w:rsidRPr="00326358">
        <w:rPr>
          <w:rFonts w:eastAsia="Times New Roman"/>
          <w:szCs w:val="28"/>
          <w:lang w:val="uk-UA" w:eastAsia="uk-UA"/>
        </w:rPr>
        <w:t xml:space="preserve"> </w:t>
      </w:r>
      <w:r w:rsidRPr="00326358">
        <w:rPr>
          <w:rFonts w:eastAsia="Times New Roman"/>
          <w:szCs w:val="28"/>
          <w:lang w:val="uk-UA" w:eastAsia="uk-UA"/>
        </w:rPr>
        <w:t>ланок</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[134,</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22],</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ефективні</w:t>
      </w:r>
      <w:r w:rsidR="00544626" w:rsidRPr="00326358">
        <w:rPr>
          <w:rFonts w:eastAsia="Times New Roman"/>
          <w:szCs w:val="28"/>
          <w:lang w:val="uk-UA" w:eastAsia="uk-UA"/>
        </w:rPr>
        <w:t xml:space="preserve"> </w:t>
      </w:r>
      <w:r w:rsidRPr="00326358">
        <w:rPr>
          <w:rFonts w:eastAsia="Times New Roman"/>
          <w:szCs w:val="28"/>
          <w:lang w:val="uk-UA" w:eastAsia="uk-UA"/>
        </w:rPr>
        <w:t>інновації</w:t>
      </w:r>
      <w:r w:rsidR="00544626" w:rsidRPr="00326358">
        <w:rPr>
          <w:rFonts w:eastAsia="Times New Roman"/>
          <w:szCs w:val="28"/>
          <w:lang w:val="uk-UA" w:eastAsia="uk-UA"/>
        </w:rPr>
        <w:t xml:space="preserve"> </w:t>
      </w:r>
      <w:r w:rsidRPr="00326358">
        <w:rPr>
          <w:rFonts w:eastAsia="Times New Roman"/>
          <w:szCs w:val="28"/>
          <w:lang w:val="uk-UA" w:eastAsia="uk-UA"/>
        </w:rPr>
        <w:t>повинні</w:t>
      </w:r>
      <w:r w:rsidR="00544626" w:rsidRPr="00326358">
        <w:rPr>
          <w:rFonts w:eastAsia="Times New Roman"/>
          <w:szCs w:val="28"/>
          <w:lang w:val="uk-UA" w:eastAsia="uk-UA"/>
        </w:rPr>
        <w:t xml:space="preserve"> </w:t>
      </w:r>
      <w:r w:rsidRPr="00326358">
        <w:rPr>
          <w:rFonts w:eastAsia="Times New Roman"/>
          <w:szCs w:val="28"/>
          <w:lang w:val="uk-UA" w:eastAsia="uk-UA"/>
        </w:rPr>
        <w:t>супроводжуватися</w:t>
      </w:r>
      <w:r w:rsidR="00544626" w:rsidRPr="00326358">
        <w:rPr>
          <w:rFonts w:eastAsia="Times New Roman"/>
          <w:szCs w:val="28"/>
          <w:lang w:val="uk-UA" w:eastAsia="uk-UA"/>
        </w:rPr>
        <w:t xml:space="preserve"> </w:t>
      </w:r>
      <w:r w:rsidRPr="00326358">
        <w:rPr>
          <w:rFonts w:eastAsia="Times New Roman"/>
          <w:szCs w:val="28"/>
          <w:lang w:val="uk-UA" w:eastAsia="uk-UA"/>
        </w:rPr>
        <w:t>підвищенням</w:t>
      </w:r>
      <w:r w:rsidR="00544626" w:rsidRPr="00326358">
        <w:rPr>
          <w:rFonts w:eastAsia="Times New Roman"/>
          <w:szCs w:val="28"/>
          <w:lang w:val="uk-UA" w:eastAsia="uk-UA"/>
        </w:rPr>
        <w:t xml:space="preserve"> </w:t>
      </w:r>
      <w:r w:rsidRPr="00326358">
        <w:rPr>
          <w:rFonts w:eastAsia="Times New Roman"/>
          <w:szCs w:val="28"/>
          <w:lang w:val="uk-UA" w:eastAsia="uk-UA"/>
        </w:rPr>
        <w:t>якості</w:t>
      </w:r>
      <w:r w:rsidR="00544626" w:rsidRPr="00326358">
        <w:rPr>
          <w:rFonts w:eastAsia="Times New Roman"/>
          <w:szCs w:val="28"/>
          <w:lang w:val="uk-UA" w:eastAsia="uk-UA"/>
        </w:rPr>
        <w:t xml:space="preserve"> </w:t>
      </w:r>
      <w:r w:rsidRPr="00326358">
        <w:rPr>
          <w:rFonts w:eastAsia="Times New Roman"/>
          <w:szCs w:val="28"/>
          <w:lang w:val="uk-UA" w:eastAsia="uk-UA"/>
        </w:rPr>
        <w:t>праці</w:t>
      </w:r>
      <w:r w:rsidR="00544626" w:rsidRPr="00326358">
        <w:rPr>
          <w:rFonts w:eastAsia="Times New Roman"/>
          <w:szCs w:val="28"/>
          <w:lang w:val="uk-UA" w:eastAsia="uk-UA"/>
        </w:rPr>
        <w:t xml:space="preserve"> </w:t>
      </w:r>
      <w:r w:rsidRPr="00326358">
        <w:rPr>
          <w:rFonts w:eastAsia="Times New Roman"/>
          <w:szCs w:val="28"/>
          <w:lang w:val="uk-UA" w:eastAsia="uk-UA"/>
        </w:rPr>
        <w:t>[187],</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свою</w:t>
      </w:r>
      <w:r w:rsidR="00544626" w:rsidRPr="00326358">
        <w:rPr>
          <w:rFonts w:eastAsia="Times New Roman"/>
          <w:szCs w:val="28"/>
          <w:lang w:val="uk-UA" w:eastAsia="uk-UA"/>
        </w:rPr>
        <w:t xml:space="preserve"> </w:t>
      </w:r>
      <w:r w:rsidRPr="00326358">
        <w:rPr>
          <w:rFonts w:eastAsia="Times New Roman"/>
          <w:szCs w:val="28"/>
          <w:lang w:val="uk-UA" w:eastAsia="uk-UA"/>
        </w:rPr>
        <w:t>чергу,</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екологічної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біоекономічної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орієнтації</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[50,</w:t>
      </w:r>
      <w:r w:rsidR="00544626" w:rsidRPr="00326358">
        <w:rPr>
          <w:rFonts w:eastAsia="Times New Roman"/>
          <w:szCs w:val="28"/>
          <w:lang w:val="uk-UA" w:eastAsia="uk-UA"/>
        </w:rPr>
        <w:t xml:space="preserve"> </w:t>
      </w:r>
      <w:r w:rsidRPr="00326358">
        <w:rPr>
          <w:rFonts w:eastAsia="Times New Roman"/>
          <w:szCs w:val="28"/>
          <w:lang w:val="uk-UA" w:eastAsia="uk-UA"/>
        </w:rPr>
        <w:t>с.</w:t>
      </w:r>
      <w:r w:rsidR="00397B59" w:rsidRPr="00326358">
        <w:rPr>
          <w:rFonts w:eastAsia="Times New Roman"/>
          <w:szCs w:val="28"/>
          <w:lang w:val="uk-UA" w:eastAsia="uk-UA"/>
        </w:rPr>
        <w:t> </w:t>
      </w:r>
      <w:r w:rsidRPr="00326358">
        <w:rPr>
          <w:rFonts w:eastAsia="Times New Roman"/>
          <w:szCs w:val="28"/>
          <w:lang w:val="uk-UA" w:eastAsia="uk-UA"/>
        </w:rPr>
        <w:t>87].</w:t>
      </w:r>
    </w:p>
    <w:p w14:paraId="05943A37" w14:textId="6120607A"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галузевих</w:t>
      </w:r>
      <w:r w:rsidR="00544626" w:rsidRPr="00326358">
        <w:rPr>
          <w:rFonts w:eastAsia="Times New Roman"/>
          <w:szCs w:val="28"/>
          <w:lang w:val="uk-UA" w:eastAsia="uk-UA"/>
        </w:rPr>
        <w:t xml:space="preserve"> </w:t>
      </w:r>
      <w:r w:rsidRPr="00326358">
        <w:rPr>
          <w:rFonts w:eastAsia="Times New Roman"/>
          <w:szCs w:val="28"/>
          <w:lang w:val="uk-UA" w:eastAsia="uk-UA"/>
        </w:rPr>
        <w:t>особливостей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впливають</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процес,</w:t>
      </w:r>
      <w:r w:rsidR="00544626" w:rsidRPr="00326358">
        <w:rPr>
          <w:rFonts w:eastAsia="Times New Roman"/>
          <w:szCs w:val="28"/>
          <w:lang w:val="uk-UA" w:eastAsia="uk-UA"/>
        </w:rPr>
        <w:t xml:space="preserve"> </w:t>
      </w:r>
      <w:r w:rsidRPr="00326358">
        <w:rPr>
          <w:rFonts w:eastAsia="Times New Roman"/>
          <w:szCs w:val="28"/>
          <w:lang w:val="uk-UA" w:eastAsia="uk-UA"/>
        </w:rPr>
        <w:t>можна</w:t>
      </w:r>
      <w:r w:rsidR="00544626" w:rsidRPr="00326358">
        <w:rPr>
          <w:rFonts w:eastAsia="Times New Roman"/>
          <w:szCs w:val="28"/>
          <w:lang w:val="uk-UA" w:eastAsia="uk-UA"/>
        </w:rPr>
        <w:t xml:space="preserve"> </w:t>
      </w:r>
      <w:r w:rsidRPr="00326358">
        <w:rPr>
          <w:rFonts w:eastAsia="Times New Roman"/>
          <w:szCs w:val="28"/>
          <w:lang w:val="uk-UA" w:eastAsia="uk-UA"/>
        </w:rPr>
        <w:t>систематизувати</w:t>
      </w:r>
      <w:r w:rsidR="00544626" w:rsidRPr="00326358">
        <w:rPr>
          <w:rFonts w:eastAsia="Times New Roman"/>
          <w:szCs w:val="28"/>
          <w:lang w:val="uk-UA" w:eastAsia="uk-UA"/>
        </w:rPr>
        <w:t xml:space="preserve"> </w:t>
      </w:r>
      <w:r w:rsidRPr="00326358">
        <w:rPr>
          <w:rFonts w:eastAsia="Times New Roman"/>
          <w:szCs w:val="28"/>
          <w:lang w:val="uk-UA" w:eastAsia="uk-UA"/>
        </w:rPr>
        <w:t>висновки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вигляді</w:t>
      </w:r>
      <w:r w:rsidR="00544626" w:rsidRPr="00326358">
        <w:rPr>
          <w:rFonts w:eastAsia="Times New Roman"/>
          <w:szCs w:val="28"/>
          <w:lang w:val="uk-UA" w:eastAsia="uk-UA"/>
        </w:rPr>
        <w:t xml:space="preserve"> </w:t>
      </w:r>
      <w:r w:rsidRPr="00326358">
        <w:rPr>
          <w:rFonts w:eastAsia="Times New Roman"/>
          <w:szCs w:val="28"/>
          <w:lang w:val="uk-UA" w:eastAsia="uk-UA"/>
        </w:rPr>
        <w:t>матриці</w:t>
      </w:r>
      <w:r w:rsidR="00544626" w:rsidRPr="00326358">
        <w:rPr>
          <w:rFonts w:eastAsia="Times New Roman"/>
          <w:szCs w:val="28"/>
          <w:lang w:val="uk-UA" w:eastAsia="uk-UA"/>
        </w:rPr>
        <w:t xml:space="preserve"> </w:t>
      </w:r>
      <w:r w:rsidRPr="00326358">
        <w:rPr>
          <w:rFonts w:eastAsia="Times New Roman"/>
          <w:szCs w:val="28"/>
          <w:lang w:val="uk-UA" w:eastAsia="uk-UA"/>
        </w:rPr>
        <w:t>специфічних</w:t>
      </w:r>
      <w:r w:rsidR="00544626" w:rsidRPr="00326358">
        <w:rPr>
          <w:rFonts w:eastAsia="Times New Roman"/>
          <w:szCs w:val="28"/>
          <w:lang w:val="uk-UA" w:eastAsia="uk-UA"/>
        </w:rPr>
        <w:t xml:space="preserve"> </w:t>
      </w:r>
      <w:r w:rsidRPr="00326358">
        <w:rPr>
          <w:rFonts w:eastAsia="Times New Roman"/>
          <w:szCs w:val="28"/>
          <w:lang w:val="uk-UA" w:eastAsia="uk-UA"/>
        </w:rPr>
        <w:t>рис</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агропродовольчої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сфери</w:t>
      </w:r>
      <w:r w:rsidR="00544626" w:rsidRPr="00326358">
        <w:rPr>
          <w:rFonts w:eastAsia="Times New Roman"/>
          <w:szCs w:val="28"/>
          <w:lang w:val="uk-UA" w:eastAsia="uk-UA"/>
        </w:rPr>
        <w:t xml:space="preserve"> </w:t>
      </w:r>
      <w:r w:rsidRPr="00326358">
        <w:rPr>
          <w:rFonts w:eastAsia="Times New Roman"/>
          <w:szCs w:val="28"/>
          <w:lang w:val="uk-UA" w:eastAsia="uk-UA"/>
        </w:rPr>
        <w:t>(табл.</w:t>
      </w:r>
      <w:r w:rsidR="00544626" w:rsidRPr="00326358">
        <w:rPr>
          <w:rFonts w:eastAsia="Times New Roman"/>
          <w:szCs w:val="28"/>
          <w:lang w:val="uk-UA" w:eastAsia="uk-UA"/>
        </w:rPr>
        <w:t xml:space="preserve"> </w:t>
      </w:r>
      <w:r w:rsidRPr="00326358">
        <w:rPr>
          <w:rFonts w:eastAsia="Times New Roman"/>
          <w:szCs w:val="28"/>
          <w:lang w:val="uk-UA" w:eastAsia="uk-UA"/>
        </w:rPr>
        <w:t>1.4).</w:t>
      </w:r>
    </w:p>
    <w:p w14:paraId="08864CEC" w14:textId="4AE3EC62" w:rsidR="00FA6CC7" w:rsidRPr="006E28A5" w:rsidRDefault="00FA6CC7" w:rsidP="00FA6CC7">
      <w:pPr>
        <w:pStyle w:val="af3"/>
        <w:widowControl w:val="0"/>
        <w:shd w:val="clear" w:color="auto" w:fill="FFFFFF"/>
        <w:spacing w:before="0" w:beforeAutospacing="0" w:after="0" w:afterAutospacing="0" w:line="360" w:lineRule="auto"/>
        <w:ind w:firstLine="709"/>
        <w:jc w:val="right"/>
        <w:rPr>
          <w:bCs/>
          <w:i/>
          <w:iCs/>
          <w:sz w:val="28"/>
          <w:szCs w:val="28"/>
          <w:lang w:val="uk-UA"/>
        </w:rPr>
      </w:pPr>
      <w:r w:rsidRPr="006E28A5">
        <w:rPr>
          <w:bCs/>
          <w:i/>
          <w:iCs/>
          <w:sz w:val="28"/>
          <w:szCs w:val="28"/>
          <w:lang w:val="uk-UA"/>
        </w:rPr>
        <w:t>Таблиця</w:t>
      </w:r>
      <w:r w:rsidR="00544626" w:rsidRPr="006E28A5">
        <w:rPr>
          <w:bCs/>
          <w:i/>
          <w:iCs/>
          <w:sz w:val="28"/>
          <w:szCs w:val="28"/>
          <w:lang w:val="uk-UA"/>
        </w:rPr>
        <w:t xml:space="preserve"> </w:t>
      </w:r>
      <w:r w:rsidRPr="006E28A5">
        <w:rPr>
          <w:bCs/>
          <w:i/>
          <w:iCs/>
          <w:sz w:val="28"/>
          <w:szCs w:val="28"/>
          <w:lang w:val="uk-UA"/>
        </w:rPr>
        <w:t>1.</w:t>
      </w:r>
      <w:r w:rsidR="000C7E78" w:rsidRPr="006E28A5">
        <w:rPr>
          <w:bCs/>
          <w:i/>
          <w:iCs/>
          <w:sz w:val="28"/>
          <w:szCs w:val="28"/>
          <w:lang w:val="uk-UA"/>
        </w:rPr>
        <w:t>4</w:t>
      </w:r>
    </w:p>
    <w:p w14:paraId="2341A3B2" w14:textId="0785DA31" w:rsidR="00FA6CC7" w:rsidRPr="00326358" w:rsidRDefault="008946A6" w:rsidP="00A7612F">
      <w:pPr>
        <w:pStyle w:val="af3"/>
        <w:widowControl w:val="0"/>
        <w:shd w:val="clear" w:color="auto" w:fill="FFFFFF"/>
        <w:spacing w:before="0" w:beforeAutospacing="0" w:after="0" w:afterAutospacing="0" w:line="360" w:lineRule="auto"/>
        <w:jc w:val="center"/>
        <w:rPr>
          <w:b/>
          <w:sz w:val="28"/>
          <w:szCs w:val="28"/>
          <w:lang w:val="uk-UA"/>
        </w:rPr>
      </w:pPr>
      <w:proofErr w:type="spellStart"/>
      <w:r w:rsidRPr="00665ABF">
        <w:rPr>
          <w:b/>
          <w:bCs/>
          <w:sz w:val="28"/>
          <w:szCs w:val="28"/>
          <w:lang w:val="ru-RU"/>
        </w:rPr>
        <w:t>Матриця</w:t>
      </w:r>
      <w:proofErr w:type="spellEnd"/>
      <w:r w:rsidRPr="00665ABF">
        <w:rPr>
          <w:b/>
          <w:bCs/>
          <w:sz w:val="28"/>
          <w:szCs w:val="28"/>
          <w:lang w:val="ru-RU"/>
        </w:rPr>
        <w:t xml:space="preserve"> </w:t>
      </w:r>
      <w:proofErr w:type="spellStart"/>
      <w:r w:rsidRPr="00665ABF">
        <w:rPr>
          <w:b/>
          <w:bCs/>
          <w:sz w:val="28"/>
          <w:szCs w:val="28"/>
          <w:lang w:val="ru-RU"/>
        </w:rPr>
        <w:t>специфічних</w:t>
      </w:r>
      <w:proofErr w:type="spellEnd"/>
      <w:r w:rsidRPr="00665ABF">
        <w:rPr>
          <w:b/>
          <w:bCs/>
          <w:sz w:val="28"/>
          <w:szCs w:val="28"/>
          <w:lang w:val="ru-RU"/>
        </w:rPr>
        <w:t xml:space="preserve"> характеристик </w:t>
      </w:r>
      <w:proofErr w:type="spellStart"/>
      <w:r w:rsidRPr="00665ABF">
        <w:rPr>
          <w:b/>
          <w:bCs/>
          <w:sz w:val="28"/>
          <w:szCs w:val="28"/>
          <w:lang w:val="ru-RU"/>
        </w:rPr>
        <w:t>інноваційного</w:t>
      </w:r>
      <w:proofErr w:type="spellEnd"/>
      <w:r w:rsidRPr="00665ABF">
        <w:rPr>
          <w:b/>
          <w:bCs/>
          <w:sz w:val="28"/>
          <w:szCs w:val="28"/>
          <w:lang w:val="ru-RU"/>
        </w:rPr>
        <w:t xml:space="preserve"> </w:t>
      </w:r>
      <w:proofErr w:type="spellStart"/>
      <w:r w:rsidRPr="00665ABF">
        <w:rPr>
          <w:b/>
          <w:bCs/>
          <w:sz w:val="28"/>
          <w:szCs w:val="28"/>
          <w:lang w:val="ru-RU"/>
        </w:rPr>
        <w:t>процесу</w:t>
      </w:r>
      <w:proofErr w:type="spellEnd"/>
      <w:r w:rsidRPr="00665ABF">
        <w:rPr>
          <w:b/>
          <w:bCs/>
          <w:sz w:val="28"/>
          <w:szCs w:val="28"/>
          <w:lang w:val="ru-RU"/>
        </w:rPr>
        <w:t xml:space="preserve"> в </w:t>
      </w:r>
      <w:proofErr w:type="spellStart"/>
      <w:r w:rsidRPr="00665ABF">
        <w:rPr>
          <w:b/>
          <w:bCs/>
          <w:sz w:val="28"/>
          <w:szCs w:val="28"/>
          <w:lang w:val="ru-RU"/>
        </w:rPr>
        <w:t>агропродовольчій</w:t>
      </w:r>
      <w:proofErr w:type="spellEnd"/>
      <w:r w:rsidRPr="00665ABF">
        <w:rPr>
          <w:b/>
          <w:bCs/>
          <w:sz w:val="28"/>
          <w:szCs w:val="28"/>
          <w:lang w:val="ru-RU"/>
        </w:rPr>
        <w:t xml:space="preserve"> </w:t>
      </w:r>
      <w:proofErr w:type="spellStart"/>
      <w:r w:rsidRPr="00665ABF">
        <w:rPr>
          <w:b/>
          <w:bCs/>
          <w:sz w:val="28"/>
          <w:szCs w:val="28"/>
          <w:lang w:val="ru-RU"/>
        </w:rPr>
        <w:t>сфері</w:t>
      </w:r>
      <w:proofErr w:type="spellEnd"/>
      <w:r w:rsidRPr="008946A6">
        <w:rPr>
          <w:b/>
          <w:sz w:val="32"/>
          <w:szCs w:val="32"/>
          <w:lang w:val="uk-UA"/>
        </w:rPr>
        <w:t xml:space="preserve"> </w:t>
      </w:r>
      <w:r w:rsidR="00FA6CC7" w:rsidRPr="008946A6">
        <w:rPr>
          <w:b/>
          <w:sz w:val="28"/>
          <w:szCs w:val="28"/>
          <w:lang w:val="uk-UA"/>
        </w:rPr>
        <w:t>[</w:t>
      </w:r>
      <w:r w:rsidR="002136E4" w:rsidRPr="008946A6">
        <w:rPr>
          <w:b/>
          <w:color w:val="000000"/>
          <w:sz w:val="28"/>
          <w:szCs w:val="28"/>
          <w:lang w:val="uk-UA"/>
        </w:rPr>
        <w:t>15,</w:t>
      </w:r>
      <w:r w:rsidR="00544626" w:rsidRPr="008946A6">
        <w:rPr>
          <w:b/>
          <w:color w:val="000000"/>
          <w:sz w:val="28"/>
          <w:szCs w:val="28"/>
          <w:lang w:val="uk-UA"/>
        </w:rPr>
        <w:t xml:space="preserve"> </w:t>
      </w:r>
      <w:r w:rsidR="004353B2" w:rsidRPr="008946A6">
        <w:rPr>
          <w:b/>
          <w:color w:val="000000"/>
          <w:sz w:val="28"/>
          <w:szCs w:val="28"/>
          <w:lang w:val="uk-UA"/>
        </w:rPr>
        <w:t>с</w:t>
      </w:r>
      <w:r w:rsidR="002136E4" w:rsidRPr="008946A6">
        <w:rPr>
          <w:b/>
          <w:color w:val="000000"/>
          <w:sz w:val="28"/>
          <w:szCs w:val="28"/>
          <w:lang w:val="uk-UA"/>
        </w:rPr>
        <w:t>.</w:t>
      </w:r>
      <w:r w:rsidR="00544626" w:rsidRPr="008946A6">
        <w:rPr>
          <w:b/>
          <w:color w:val="000000"/>
          <w:sz w:val="28"/>
          <w:szCs w:val="28"/>
          <w:lang w:val="uk-UA"/>
        </w:rPr>
        <w:t xml:space="preserve"> </w:t>
      </w:r>
      <w:proofErr w:type="gramStart"/>
      <w:r w:rsidR="002136E4" w:rsidRPr="008946A6">
        <w:rPr>
          <w:b/>
          <w:color w:val="000000"/>
          <w:sz w:val="28"/>
          <w:szCs w:val="28"/>
          <w:lang w:val="uk-UA"/>
        </w:rPr>
        <w:t>94</w:t>
      </w:r>
      <w:r w:rsidR="00FA6CC7" w:rsidRPr="008946A6">
        <w:rPr>
          <w:b/>
          <w:sz w:val="28"/>
          <w:szCs w:val="28"/>
          <w:lang w:val="uk-UA"/>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393"/>
        <w:gridCol w:w="1394"/>
        <w:gridCol w:w="1393"/>
        <w:gridCol w:w="1394"/>
        <w:gridCol w:w="1394"/>
      </w:tblGrid>
      <w:tr w:rsidR="00FA6CC7" w:rsidRPr="00326358" w14:paraId="7E6E03E6" w14:textId="77777777" w:rsidTr="00483E2F">
        <w:trPr>
          <w:trHeight w:val="227"/>
        </w:trPr>
        <w:tc>
          <w:tcPr>
            <w:tcW w:w="2376" w:type="dxa"/>
            <w:vMerge w:val="restart"/>
            <w:vAlign w:val="center"/>
          </w:tcPr>
          <w:p w14:paraId="2831B2B7" w14:textId="76E2A28D" w:rsidR="00FA6CC7" w:rsidRPr="00326358" w:rsidRDefault="00FA6CC7" w:rsidP="00483E2F">
            <w:pPr>
              <w:pStyle w:val="af3"/>
              <w:widowControl w:val="0"/>
              <w:spacing w:before="0" w:beforeAutospacing="0" w:after="0" w:afterAutospacing="0"/>
              <w:jc w:val="center"/>
              <w:rPr>
                <w:bCs/>
                <w:lang w:val="uk-UA"/>
              </w:rPr>
            </w:pPr>
            <w:r w:rsidRPr="00326358">
              <w:rPr>
                <w:bCs/>
                <w:lang w:val="uk-UA"/>
              </w:rPr>
              <w:t>Особливості</w:t>
            </w:r>
            <w:r w:rsidR="00544626" w:rsidRPr="00326358">
              <w:rPr>
                <w:bCs/>
                <w:lang w:val="uk-UA"/>
              </w:rPr>
              <w:t xml:space="preserve"> </w:t>
            </w:r>
            <w:proofErr w:type="spellStart"/>
            <w:r w:rsidRPr="00326358">
              <w:rPr>
                <w:bCs/>
                <w:lang w:val="uk-UA"/>
              </w:rPr>
              <w:t>агропродовольчої</w:t>
            </w:r>
            <w:proofErr w:type="spellEnd"/>
            <w:r w:rsidR="00544626" w:rsidRPr="00326358">
              <w:rPr>
                <w:bCs/>
                <w:lang w:val="uk-UA"/>
              </w:rPr>
              <w:t xml:space="preserve"> </w:t>
            </w:r>
            <w:r w:rsidRPr="00326358">
              <w:rPr>
                <w:bCs/>
                <w:lang w:val="uk-UA"/>
              </w:rPr>
              <w:t>сфери</w:t>
            </w:r>
          </w:p>
        </w:tc>
        <w:tc>
          <w:tcPr>
            <w:tcW w:w="6968" w:type="dxa"/>
            <w:gridSpan w:val="5"/>
            <w:vAlign w:val="center"/>
          </w:tcPr>
          <w:p w14:paraId="15A1E229" w14:textId="7FBEE705" w:rsidR="00FA6CC7" w:rsidRPr="00326358" w:rsidRDefault="00FA6CC7" w:rsidP="00483E2F">
            <w:pPr>
              <w:pStyle w:val="af3"/>
              <w:widowControl w:val="0"/>
              <w:spacing w:before="0" w:beforeAutospacing="0" w:after="0" w:afterAutospacing="0"/>
              <w:jc w:val="center"/>
              <w:rPr>
                <w:bCs/>
                <w:lang w:val="uk-UA"/>
              </w:rPr>
            </w:pPr>
            <w:r w:rsidRPr="00326358">
              <w:rPr>
                <w:bCs/>
                <w:lang w:val="uk-UA"/>
              </w:rPr>
              <w:t>Характерні</w:t>
            </w:r>
            <w:r w:rsidR="00544626" w:rsidRPr="00326358">
              <w:rPr>
                <w:bCs/>
                <w:lang w:val="uk-UA"/>
              </w:rPr>
              <w:t xml:space="preserve"> </w:t>
            </w:r>
            <w:r w:rsidRPr="00326358">
              <w:rPr>
                <w:bCs/>
                <w:lang w:val="uk-UA"/>
              </w:rPr>
              <w:t>риси</w:t>
            </w:r>
            <w:r w:rsidR="00544626" w:rsidRPr="00326358">
              <w:rPr>
                <w:bCs/>
                <w:lang w:val="uk-UA"/>
              </w:rPr>
              <w:t xml:space="preserve"> </w:t>
            </w:r>
            <w:r w:rsidRPr="00326358">
              <w:rPr>
                <w:bCs/>
                <w:lang w:val="uk-UA"/>
              </w:rPr>
              <w:t>інноваційного</w:t>
            </w:r>
            <w:r w:rsidR="00544626" w:rsidRPr="00326358">
              <w:rPr>
                <w:bCs/>
                <w:lang w:val="uk-UA"/>
              </w:rPr>
              <w:t xml:space="preserve"> </w:t>
            </w:r>
            <w:r w:rsidRPr="00326358">
              <w:rPr>
                <w:bCs/>
                <w:lang w:val="uk-UA"/>
              </w:rPr>
              <w:t>процесу</w:t>
            </w:r>
          </w:p>
        </w:tc>
      </w:tr>
      <w:tr w:rsidR="00FA6CC7" w:rsidRPr="00326358" w14:paraId="17DADA19" w14:textId="77777777" w:rsidTr="00483E2F">
        <w:trPr>
          <w:trHeight w:val="227"/>
        </w:trPr>
        <w:tc>
          <w:tcPr>
            <w:tcW w:w="2376" w:type="dxa"/>
            <w:vMerge/>
            <w:vAlign w:val="center"/>
          </w:tcPr>
          <w:p w14:paraId="5D9899EB" w14:textId="77777777" w:rsidR="00FA6CC7" w:rsidRPr="00326358" w:rsidRDefault="00FA6CC7" w:rsidP="00483E2F">
            <w:pPr>
              <w:pStyle w:val="af3"/>
              <w:widowControl w:val="0"/>
              <w:spacing w:before="0" w:beforeAutospacing="0" w:after="0" w:afterAutospacing="0"/>
              <w:jc w:val="center"/>
              <w:rPr>
                <w:bCs/>
                <w:lang w:val="uk-UA"/>
              </w:rPr>
            </w:pPr>
          </w:p>
        </w:tc>
        <w:tc>
          <w:tcPr>
            <w:tcW w:w="1393" w:type="dxa"/>
            <w:vAlign w:val="center"/>
          </w:tcPr>
          <w:p w14:paraId="4255C6E1" w14:textId="100BEFCA" w:rsidR="00FA6CC7" w:rsidRPr="00326358" w:rsidRDefault="00FA6CC7" w:rsidP="00483E2F">
            <w:pPr>
              <w:pStyle w:val="af3"/>
              <w:widowControl w:val="0"/>
              <w:spacing w:before="0" w:beforeAutospacing="0" w:after="0" w:afterAutospacing="0"/>
              <w:jc w:val="center"/>
              <w:rPr>
                <w:bCs/>
                <w:lang w:val="uk-UA"/>
              </w:rPr>
            </w:pPr>
            <w:r w:rsidRPr="00326358">
              <w:rPr>
                <w:bCs/>
                <w:lang w:val="uk-UA"/>
              </w:rPr>
              <w:t>високий</w:t>
            </w:r>
            <w:r w:rsidR="00544626" w:rsidRPr="00326358">
              <w:rPr>
                <w:bCs/>
                <w:lang w:val="uk-UA"/>
              </w:rPr>
              <w:t xml:space="preserve"> </w:t>
            </w:r>
            <w:r w:rsidRPr="00326358">
              <w:rPr>
                <w:bCs/>
                <w:lang w:val="uk-UA"/>
              </w:rPr>
              <w:t>ризик</w:t>
            </w:r>
          </w:p>
        </w:tc>
        <w:tc>
          <w:tcPr>
            <w:tcW w:w="1394" w:type="dxa"/>
            <w:vAlign w:val="center"/>
          </w:tcPr>
          <w:p w14:paraId="6FBB7EE6" w14:textId="163C8D83" w:rsidR="00FA6CC7" w:rsidRPr="00326358" w:rsidRDefault="00FA6CC7" w:rsidP="00483E2F">
            <w:pPr>
              <w:pStyle w:val="af3"/>
              <w:widowControl w:val="0"/>
              <w:spacing w:before="0" w:beforeAutospacing="0" w:after="0" w:afterAutospacing="0"/>
              <w:jc w:val="center"/>
              <w:rPr>
                <w:bCs/>
                <w:lang w:val="uk-UA"/>
              </w:rPr>
            </w:pPr>
            <w:r w:rsidRPr="00326358">
              <w:rPr>
                <w:bCs/>
                <w:lang w:val="uk-UA"/>
              </w:rPr>
              <w:t>висока</w:t>
            </w:r>
            <w:r w:rsidR="00544626" w:rsidRPr="00326358">
              <w:rPr>
                <w:bCs/>
                <w:lang w:val="uk-UA"/>
              </w:rPr>
              <w:t xml:space="preserve"> </w:t>
            </w:r>
            <w:r w:rsidRPr="00326358">
              <w:rPr>
                <w:bCs/>
                <w:lang w:val="uk-UA"/>
              </w:rPr>
              <w:t>вартість</w:t>
            </w:r>
            <w:r w:rsidR="00544626" w:rsidRPr="00326358">
              <w:rPr>
                <w:bCs/>
                <w:lang w:val="uk-UA"/>
              </w:rPr>
              <w:t xml:space="preserve"> </w:t>
            </w:r>
            <w:r w:rsidRPr="00326358">
              <w:rPr>
                <w:bCs/>
                <w:lang w:val="uk-UA"/>
              </w:rPr>
              <w:t>створення</w:t>
            </w:r>
            <w:r w:rsidR="00544626" w:rsidRPr="00326358">
              <w:rPr>
                <w:bCs/>
                <w:lang w:val="uk-UA"/>
              </w:rPr>
              <w:t xml:space="preserve"> </w:t>
            </w:r>
            <w:r w:rsidRPr="00326358">
              <w:rPr>
                <w:bCs/>
                <w:lang w:val="uk-UA"/>
              </w:rPr>
              <w:t>інновацій</w:t>
            </w:r>
          </w:p>
        </w:tc>
        <w:tc>
          <w:tcPr>
            <w:tcW w:w="1393" w:type="dxa"/>
            <w:vAlign w:val="center"/>
          </w:tcPr>
          <w:p w14:paraId="0700439B" w14:textId="13EA705E" w:rsidR="00FA6CC7" w:rsidRPr="00326358" w:rsidRDefault="00FA6CC7" w:rsidP="00483E2F">
            <w:pPr>
              <w:pStyle w:val="af3"/>
              <w:widowControl w:val="0"/>
              <w:spacing w:before="0" w:beforeAutospacing="0" w:after="0" w:afterAutospacing="0"/>
              <w:jc w:val="center"/>
              <w:rPr>
                <w:bCs/>
                <w:lang w:val="uk-UA"/>
              </w:rPr>
            </w:pPr>
            <w:r w:rsidRPr="00326358">
              <w:rPr>
                <w:bCs/>
                <w:lang w:val="uk-UA"/>
              </w:rPr>
              <w:t>НДДКР</w:t>
            </w:r>
            <w:r w:rsidR="00544626" w:rsidRPr="00326358">
              <w:rPr>
                <w:bCs/>
                <w:lang w:val="uk-UA"/>
              </w:rPr>
              <w:t xml:space="preserve"> </w:t>
            </w:r>
            <w:r w:rsidRPr="00326358">
              <w:rPr>
                <w:bCs/>
                <w:lang w:val="uk-UA"/>
              </w:rPr>
              <w:t>відокремлений</w:t>
            </w:r>
            <w:r w:rsidR="00544626" w:rsidRPr="00326358">
              <w:rPr>
                <w:bCs/>
                <w:lang w:val="uk-UA"/>
              </w:rPr>
              <w:t xml:space="preserve"> </w:t>
            </w:r>
            <w:r w:rsidRPr="00326358">
              <w:rPr>
                <w:bCs/>
                <w:lang w:val="uk-UA"/>
              </w:rPr>
              <w:t>етап</w:t>
            </w:r>
            <w:r w:rsidR="00544626" w:rsidRPr="00326358">
              <w:rPr>
                <w:bCs/>
                <w:lang w:val="uk-UA"/>
              </w:rPr>
              <w:t xml:space="preserve"> </w:t>
            </w:r>
            <w:r w:rsidRPr="00326358">
              <w:rPr>
                <w:bCs/>
                <w:lang w:val="uk-UA"/>
              </w:rPr>
              <w:t>діяльності</w:t>
            </w:r>
          </w:p>
        </w:tc>
        <w:tc>
          <w:tcPr>
            <w:tcW w:w="1394" w:type="dxa"/>
            <w:vAlign w:val="center"/>
          </w:tcPr>
          <w:p w14:paraId="302E4323" w14:textId="5365B026" w:rsidR="00FA6CC7" w:rsidRPr="00326358" w:rsidRDefault="00FA6CC7" w:rsidP="00483E2F">
            <w:pPr>
              <w:pStyle w:val="af3"/>
              <w:widowControl w:val="0"/>
              <w:spacing w:before="0" w:beforeAutospacing="0" w:after="0" w:afterAutospacing="0"/>
              <w:jc w:val="center"/>
              <w:rPr>
                <w:bCs/>
                <w:lang w:val="uk-UA"/>
              </w:rPr>
            </w:pPr>
            <w:r w:rsidRPr="00326358">
              <w:rPr>
                <w:bCs/>
                <w:lang w:val="uk-UA"/>
              </w:rPr>
              <w:t>залежність</w:t>
            </w:r>
            <w:r w:rsidR="00544626" w:rsidRPr="00326358">
              <w:rPr>
                <w:bCs/>
                <w:lang w:val="uk-UA"/>
              </w:rPr>
              <w:t xml:space="preserve"> </w:t>
            </w:r>
            <w:r w:rsidRPr="00326358">
              <w:rPr>
                <w:bCs/>
                <w:lang w:val="uk-UA"/>
              </w:rPr>
              <w:t>від</w:t>
            </w:r>
            <w:r w:rsidR="00544626" w:rsidRPr="00326358">
              <w:rPr>
                <w:bCs/>
                <w:lang w:val="uk-UA"/>
              </w:rPr>
              <w:t xml:space="preserve"> </w:t>
            </w:r>
            <w:r w:rsidRPr="00326358">
              <w:rPr>
                <w:bCs/>
                <w:lang w:val="uk-UA"/>
              </w:rPr>
              <w:t>попиту</w:t>
            </w:r>
            <w:r w:rsidR="00544626" w:rsidRPr="00326358">
              <w:rPr>
                <w:bCs/>
                <w:lang w:val="uk-UA"/>
              </w:rPr>
              <w:t xml:space="preserve"> </w:t>
            </w:r>
            <w:r w:rsidRPr="00326358">
              <w:rPr>
                <w:bCs/>
                <w:lang w:val="uk-UA"/>
              </w:rPr>
              <w:t>на</w:t>
            </w:r>
            <w:r w:rsidR="00544626" w:rsidRPr="00326358">
              <w:rPr>
                <w:bCs/>
                <w:lang w:val="uk-UA"/>
              </w:rPr>
              <w:t xml:space="preserve"> </w:t>
            </w:r>
            <w:r w:rsidRPr="00326358">
              <w:rPr>
                <w:bCs/>
                <w:lang w:val="uk-UA"/>
              </w:rPr>
              <w:t>інновації</w:t>
            </w:r>
          </w:p>
        </w:tc>
        <w:tc>
          <w:tcPr>
            <w:tcW w:w="1394" w:type="dxa"/>
            <w:vAlign w:val="center"/>
          </w:tcPr>
          <w:p w14:paraId="79D26789" w14:textId="0EC70091" w:rsidR="00FA6CC7" w:rsidRPr="00326358" w:rsidRDefault="00FA6CC7" w:rsidP="00483E2F">
            <w:pPr>
              <w:pStyle w:val="af3"/>
              <w:widowControl w:val="0"/>
              <w:spacing w:before="0" w:beforeAutospacing="0" w:after="0" w:afterAutospacing="0"/>
              <w:jc w:val="center"/>
              <w:rPr>
                <w:bCs/>
                <w:lang w:val="uk-UA"/>
              </w:rPr>
            </w:pPr>
            <w:r w:rsidRPr="00326358">
              <w:rPr>
                <w:bCs/>
                <w:lang w:val="uk-UA"/>
              </w:rPr>
              <w:t>продуктові</w:t>
            </w:r>
            <w:r w:rsidR="00544626" w:rsidRPr="00326358">
              <w:rPr>
                <w:bCs/>
                <w:lang w:val="uk-UA"/>
              </w:rPr>
              <w:t xml:space="preserve"> </w:t>
            </w:r>
            <w:r w:rsidRPr="00326358">
              <w:rPr>
                <w:bCs/>
                <w:lang w:val="uk-UA"/>
              </w:rPr>
              <w:t>інновації</w:t>
            </w:r>
          </w:p>
        </w:tc>
      </w:tr>
      <w:tr w:rsidR="00FA6CC7" w:rsidRPr="00326358" w14:paraId="60217084" w14:textId="77777777" w:rsidTr="00483E2F">
        <w:trPr>
          <w:trHeight w:val="227"/>
        </w:trPr>
        <w:tc>
          <w:tcPr>
            <w:tcW w:w="2376" w:type="dxa"/>
          </w:tcPr>
          <w:p w14:paraId="41EDB724" w14:textId="0CC89311" w:rsidR="00FA6CC7" w:rsidRPr="00326358" w:rsidRDefault="00FA6CC7" w:rsidP="00CF53C9">
            <w:pPr>
              <w:pStyle w:val="af3"/>
              <w:widowControl w:val="0"/>
              <w:spacing w:before="0" w:beforeAutospacing="0" w:after="0" w:afterAutospacing="0"/>
              <w:jc w:val="both"/>
              <w:rPr>
                <w:bCs/>
                <w:lang w:val="uk-UA"/>
              </w:rPr>
            </w:pPr>
            <w:r w:rsidRPr="00326358">
              <w:rPr>
                <w:bCs/>
                <w:lang w:val="uk-UA"/>
              </w:rPr>
              <w:t>Виробничий</w:t>
            </w:r>
            <w:r w:rsidR="00544626" w:rsidRPr="00326358">
              <w:rPr>
                <w:bCs/>
                <w:lang w:val="uk-UA"/>
              </w:rPr>
              <w:t xml:space="preserve"> </w:t>
            </w:r>
            <w:r w:rsidRPr="00326358">
              <w:rPr>
                <w:bCs/>
                <w:lang w:val="uk-UA"/>
              </w:rPr>
              <w:t>ризик</w:t>
            </w:r>
            <w:r w:rsidR="00544626" w:rsidRPr="00326358">
              <w:rPr>
                <w:bCs/>
                <w:lang w:val="uk-UA"/>
              </w:rPr>
              <w:t xml:space="preserve"> </w:t>
            </w:r>
          </w:p>
        </w:tc>
        <w:tc>
          <w:tcPr>
            <w:tcW w:w="1393" w:type="dxa"/>
          </w:tcPr>
          <w:p w14:paraId="5797B38C"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4" w:type="dxa"/>
          </w:tcPr>
          <w:p w14:paraId="71CFE908"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3" w:type="dxa"/>
          </w:tcPr>
          <w:p w14:paraId="502BDCAE"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3DBDD3F5"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36792231"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0F3E8F11" w14:textId="77777777" w:rsidTr="00483E2F">
        <w:trPr>
          <w:trHeight w:val="227"/>
        </w:trPr>
        <w:tc>
          <w:tcPr>
            <w:tcW w:w="2376" w:type="dxa"/>
            <w:vAlign w:val="center"/>
          </w:tcPr>
          <w:p w14:paraId="7DE65310" w14:textId="3F3EEE7F" w:rsidR="00FA6CC7" w:rsidRPr="00326358" w:rsidRDefault="00FA6CC7" w:rsidP="00483E2F">
            <w:pPr>
              <w:pStyle w:val="af3"/>
              <w:widowControl w:val="0"/>
              <w:spacing w:before="0" w:beforeAutospacing="0" w:after="0" w:afterAutospacing="0"/>
              <w:rPr>
                <w:bCs/>
                <w:lang w:val="uk-UA"/>
              </w:rPr>
            </w:pPr>
            <w:r w:rsidRPr="00326358">
              <w:rPr>
                <w:bCs/>
                <w:lang w:val="uk-UA"/>
              </w:rPr>
              <w:t>Галузеві,</w:t>
            </w:r>
            <w:r w:rsidR="00544626" w:rsidRPr="00326358">
              <w:rPr>
                <w:bCs/>
                <w:lang w:val="uk-UA"/>
              </w:rPr>
              <w:t xml:space="preserve"> </w:t>
            </w:r>
            <w:r w:rsidRPr="00326358">
              <w:rPr>
                <w:bCs/>
                <w:lang w:val="uk-UA"/>
              </w:rPr>
              <w:t>регіональні,</w:t>
            </w:r>
            <w:r w:rsidR="00544626" w:rsidRPr="00326358">
              <w:rPr>
                <w:bCs/>
                <w:lang w:val="uk-UA"/>
              </w:rPr>
              <w:t xml:space="preserve"> </w:t>
            </w:r>
            <w:r w:rsidRPr="00326358">
              <w:rPr>
                <w:bCs/>
                <w:lang w:val="uk-UA"/>
              </w:rPr>
              <w:t>технологічні</w:t>
            </w:r>
            <w:r w:rsidR="00544626" w:rsidRPr="00326358">
              <w:rPr>
                <w:bCs/>
                <w:lang w:val="uk-UA"/>
              </w:rPr>
              <w:t xml:space="preserve"> </w:t>
            </w:r>
            <w:r w:rsidRPr="00326358">
              <w:rPr>
                <w:bCs/>
                <w:lang w:val="uk-UA"/>
              </w:rPr>
              <w:t>особливості</w:t>
            </w:r>
          </w:p>
        </w:tc>
        <w:tc>
          <w:tcPr>
            <w:tcW w:w="1393" w:type="dxa"/>
          </w:tcPr>
          <w:p w14:paraId="080D8839"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0A2FAC7B"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3" w:type="dxa"/>
          </w:tcPr>
          <w:p w14:paraId="61F89FE2"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Д</w:t>
            </w:r>
          </w:p>
        </w:tc>
        <w:tc>
          <w:tcPr>
            <w:tcW w:w="1394" w:type="dxa"/>
          </w:tcPr>
          <w:p w14:paraId="1A1A7998"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04B7838E"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4D52F8CD" w14:textId="77777777" w:rsidTr="00483E2F">
        <w:trPr>
          <w:trHeight w:val="227"/>
        </w:trPr>
        <w:tc>
          <w:tcPr>
            <w:tcW w:w="2376" w:type="dxa"/>
            <w:vAlign w:val="center"/>
          </w:tcPr>
          <w:p w14:paraId="6E0346A8" w14:textId="70F557D3" w:rsidR="00FA6CC7" w:rsidRPr="00326358" w:rsidRDefault="00FA6CC7" w:rsidP="00483E2F">
            <w:pPr>
              <w:pStyle w:val="af3"/>
              <w:widowControl w:val="0"/>
              <w:spacing w:before="0" w:beforeAutospacing="0" w:after="0" w:afterAutospacing="0"/>
              <w:rPr>
                <w:bCs/>
                <w:lang w:val="uk-UA"/>
              </w:rPr>
            </w:pPr>
            <w:r w:rsidRPr="00326358">
              <w:rPr>
                <w:bCs/>
                <w:lang w:val="uk-UA"/>
              </w:rPr>
              <w:t>Віддаленість</w:t>
            </w:r>
            <w:r w:rsidR="00544626" w:rsidRPr="00326358">
              <w:rPr>
                <w:bCs/>
                <w:lang w:val="uk-UA"/>
              </w:rPr>
              <w:t xml:space="preserve"> </w:t>
            </w:r>
            <w:r w:rsidRPr="00326358">
              <w:rPr>
                <w:bCs/>
                <w:lang w:val="uk-UA"/>
              </w:rPr>
              <w:t>від</w:t>
            </w:r>
            <w:r w:rsidR="00544626" w:rsidRPr="00326358">
              <w:rPr>
                <w:bCs/>
                <w:lang w:val="uk-UA"/>
              </w:rPr>
              <w:t xml:space="preserve"> </w:t>
            </w:r>
            <w:r w:rsidRPr="00326358">
              <w:rPr>
                <w:bCs/>
                <w:lang w:val="uk-UA"/>
              </w:rPr>
              <w:t>наукових</w:t>
            </w:r>
            <w:r w:rsidR="00544626" w:rsidRPr="00326358">
              <w:rPr>
                <w:bCs/>
                <w:lang w:val="uk-UA"/>
              </w:rPr>
              <w:t xml:space="preserve"> </w:t>
            </w:r>
            <w:r w:rsidRPr="00326358">
              <w:rPr>
                <w:bCs/>
                <w:lang w:val="uk-UA"/>
              </w:rPr>
              <w:t>центрів,</w:t>
            </w:r>
            <w:r w:rsidR="00544626" w:rsidRPr="00326358">
              <w:rPr>
                <w:bCs/>
                <w:lang w:val="uk-UA"/>
              </w:rPr>
              <w:t xml:space="preserve"> </w:t>
            </w:r>
            <w:r w:rsidRPr="00326358">
              <w:rPr>
                <w:bCs/>
                <w:lang w:val="uk-UA"/>
              </w:rPr>
              <w:t>просторова</w:t>
            </w:r>
            <w:r w:rsidR="00544626" w:rsidRPr="00326358">
              <w:rPr>
                <w:bCs/>
                <w:lang w:val="uk-UA"/>
              </w:rPr>
              <w:t xml:space="preserve"> </w:t>
            </w:r>
            <w:r w:rsidRPr="00326358">
              <w:rPr>
                <w:bCs/>
                <w:lang w:val="uk-UA"/>
              </w:rPr>
              <w:t>розосередженість</w:t>
            </w:r>
          </w:p>
        </w:tc>
        <w:tc>
          <w:tcPr>
            <w:tcW w:w="1393" w:type="dxa"/>
          </w:tcPr>
          <w:p w14:paraId="0EBA7FD0"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23C60DE1" w14:textId="77777777" w:rsidR="00FA6CC7" w:rsidRPr="00326358" w:rsidRDefault="00FA6CC7" w:rsidP="00CF53C9">
            <w:pPr>
              <w:pStyle w:val="af3"/>
              <w:widowControl w:val="0"/>
              <w:spacing w:before="0" w:beforeAutospacing="0" w:after="0" w:afterAutospacing="0"/>
              <w:jc w:val="center"/>
              <w:rPr>
                <w:bCs/>
                <w:lang w:val="uk-UA"/>
              </w:rPr>
            </w:pPr>
          </w:p>
        </w:tc>
        <w:tc>
          <w:tcPr>
            <w:tcW w:w="1393" w:type="dxa"/>
          </w:tcPr>
          <w:p w14:paraId="000F36E0"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Д</w:t>
            </w:r>
          </w:p>
        </w:tc>
        <w:tc>
          <w:tcPr>
            <w:tcW w:w="1394" w:type="dxa"/>
          </w:tcPr>
          <w:p w14:paraId="62B8E373"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69FA95D5"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09C85B63" w14:textId="77777777" w:rsidTr="00483E2F">
        <w:trPr>
          <w:trHeight w:val="227"/>
        </w:trPr>
        <w:tc>
          <w:tcPr>
            <w:tcW w:w="2376" w:type="dxa"/>
            <w:vAlign w:val="center"/>
          </w:tcPr>
          <w:p w14:paraId="031FA3F2" w14:textId="58236AB7" w:rsidR="00FA6CC7" w:rsidRPr="00326358" w:rsidRDefault="0073606F" w:rsidP="00483E2F">
            <w:pPr>
              <w:pStyle w:val="af3"/>
              <w:widowControl w:val="0"/>
              <w:spacing w:before="0" w:beforeAutospacing="0" w:after="0" w:afterAutospacing="0"/>
              <w:rPr>
                <w:bCs/>
                <w:lang w:val="uk-UA"/>
              </w:rPr>
            </w:pPr>
            <w:r w:rsidRPr="00326358">
              <w:rPr>
                <w:bCs/>
                <w:lang w:val="uk-UA"/>
              </w:rPr>
              <w:t>Довг</w:t>
            </w:r>
            <w:r w:rsidR="00FA6CC7" w:rsidRPr="00326358">
              <w:rPr>
                <w:bCs/>
                <w:lang w:val="uk-UA"/>
              </w:rPr>
              <w:t>ий</w:t>
            </w:r>
            <w:r w:rsidR="00544626" w:rsidRPr="00326358">
              <w:rPr>
                <w:bCs/>
                <w:lang w:val="uk-UA"/>
              </w:rPr>
              <w:t xml:space="preserve"> </w:t>
            </w:r>
            <w:r w:rsidR="00FA6CC7" w:rsidRPr="00326358">
              <w:rPr>
                <w:bCs/>
                <w:lang w:val="uk-UA"/>
              </w:rPr>
              <w:t>цикл</w:t>
            </w:r>
            <w:r w:rsidR="00544626" w:rsidRPr="00326358">
              <w:rPr>
                <w:bCs/>
                <w:lang w:val="uk-UA"/>
              </w:rPr>
              <w:t xml:space="preserve"> </w:t>
            </w:r>
            <w:r w:rsidR="00FA6CC7" w:rsidRPr="00326358">
              <w:rPr>
                <w:bCs/>
                <w:lang w:val="uk-UA"/>
              </w:rPr>
              <w:t>науково–дослідних</w:t>
            </w:r>
            <w:r w:rsidR="00544626" w:rsidRPr="00326358">
              <w:rPr>
                <w:bCs/>
                <w:lang w:val="uk-UA"/>
              </w:rPr>
              <w:t xml:space="preserve"> </w:t>
            </w:r>
            <w:r w:rsidR="00FA6CC7" w:rsidRPr="00326358">
              <w:rPr>
                <w:bCs/>
                <w:lang w:val="uk-UA"/>
              </w:rPr>
              <w:t>робіт</w:t>
            </w:r>
          </w:p>
        </w:tc>
        <w:tc>
          <w:tcPr>
            <w:tcW w:w="1393" w:type="dxa"/>
          </w:tcPr>
          <w:p w14:paraId="6FE13BB9"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4" w:type="dxa"/>
          </w:tcPr>
          <w:p w14:paraId="2EBD2CFC" w14:textId="77777777" w:rsidR="00FA6CC7" w:rsidRPr="00326358" w:rsidRDefault="00FA6CC7" w:rsidP="00CF53C9">
            <w:pPr>
              <w:pStyle w:val="af3"/>
              <w:widowControl w:val="0"/>
              <w:spacing w:before="0" w:beforeAutospacing="0" w:after="0" w:afterAutospacing="0"/>
              <w:jc w:val="center"/>
              <w:rPr>
                <w:bCs/>
                <w:lang w:val="uk-UA"/>
              </w:rPr>
            </w:pPr>
          </w:p>
        </w:tc>
        <w:tc>
          <w:tcPr>
            <w:tcW w:w="1393" w:type="dxa"/>
          </w:tcPr>
          <w:p w14:paraId="2A738502"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2CC25FD1"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37E29058"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31DF9BC6" w14:textId="77777777" w:rsidTr="00483E2F">
        <w:trPr>
          <w:trHeight w:val="227"/>
        </w:trPr>
        <w:tc>
          <w:tcPr>
            <w:tcW w:w="2376" w:type="dxa"/>
            <w:vAlign w:val="center"/>
          </w:tcPr>
          <w:p w14:paraId="66668927" w14:textId="51709C52" w:rsidR="00FA6CC7" w:rsidRPr="00326358" w:rsidRDefault="0073606F" w:rsidP="00483E2F">
            <w:pPr>
              <w:pStyle w:val="af3"/>
              <w:widowControl w:val="0"/>
              <w:spacing w:before="0" w:beforeAutospacing="0" w:after="0" w:afterAutospacing="0"/>
              <w:rPr>
                <w:bCs/>
                <w:lang w:val="uk-UA"/>
              </w:rPr>
            </w:pPr>
            <w:r w:rsidRPr="00326358">
              <w:rPr>
                <w:bCs/>
                <w:lang w:val="uk-UA"/>
              </w:rPr>
              <w:t>Велик</w:t>
            </w:r>
            <w:r w:rsidR="00FA6CC7" w:rsidRPr="00326358">
              <w:rPr>
                <w:bCs/>
                <w:lang w:val="uk-UA"/>
              </w:rPr>
              <w:t>а</w:t>
            </w:r>
            <w:r w:rsidR="00544626" w:rsidRPr="00326358">
              <w:rPr>
                <w:bCs/>
                <w:lang w:val="uk-UA"/>
              </w:rPr>
              <w:t xml:space="preserve"> </w:t>
            </w:r>
            <w:r w:rsidR="00FA6CC7" w:rsidRPr="00326358">
              <w:rPr>
                <w:bCs/>
                <w:lang w:val="uk-UA"/>
              </w:rPr>
              <w:t>частка</w:t>
            </w:r>
            <w:r w:rsidR="00544626" w:rsidRPr="00326358">
              <w:rPr>
                <w:bCs/>
                <w:lang w:val="uk-UA"/>
              </w:rPr>
              <w:t xml:space="preserve"> </w:t>
            </w:r>
            <w:r w:rsidR="00FA6CC7" w:rsidRPr="00326358">
              <w:rPr>
                <w:bCs/>
                <w:lang w:val="uk-UA"/>
              </w:rPr>
              <w:t>малих</w:t>
            </w:r>
            <w:r w:rsidR="00544626" w:rsidRPr="00326358">
              <w:rPr>
                <w:bCs/>
                <w:lang w:val="uk-UA"/>
              </w:rPr>
              <w:t xml:space="preserve"> </w:t>
            </w:r>
            <w:r w:rsidR="00FA6CC7" w:rsidRPr="00326358">
              <w:rPr>
                <w:bCs/>
                <w:lang w:val="uk-UA"/>
              </w:rPr>
              <w:t>форм</w:t>
            </w:r>
            <w:r w:rsidR="00544626" w:rsidRPr="00326358">
              <w:rPr>
                <w:bCs/>
                <w:lang w:val="uk-UA"/>
              </w:rPr>
              <w:t xml:space="preserve"> </w:t>
            </w:r>
            <w:r w:rsidR="00FA6CC7" w:rsidRPr="00326358">
              <w:rPr>
                <w:bCs/>
                <w:lang w:val="uk-UA"/>
              </w:rPr>
              <w:t>аграрного</w:t>
            </w:r>
            <w:r w:rsidR="00544626" w:rsidRPr="00326358">
              <w:rPr>
                <w:bCs/>
                <w:lang w:val="uk-UA"/>
              </w:rPr>
              <w:t xml:space="preserve"> </w:t>
            </w:r>
            <w:r w:rsidR="00FA6CC7" w:rsidRPr="00326358">
              <w:rPr>
                <w:bCs/>
                <w:lang w:val="uk-UA"/>
              </w:rPr>
              <w:t>виробництва</w:t>
            </w:r>
          </w:p>
        </w:tc>
        <w:tc>
          <w:tcPr>
            <w:tcW w:w="1393" w:type="dxa"/>
          </w:tcPr>
          <w:p w14:paraId="06A8931C"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4" w:type="dxa"/>
          </w:tcPr>
          <w:p w14:paraId="0C2048E8" w14:textId="77777777" w:rsidR="00FA6CC7" w:rsidRPr="00326358" w:rsidRDefault="00FA6CC7" w:rsidP="00CF53C9">
            <w:pPr>
              <w:pStyle w:val="af3"/>
              <w:widowControl w:val="0"/>
              <w:spacing w:before="0" w:beforeAutospacing="0" w:after="0" w:afterAutospacing="0"/>
              <w:jc w:val="center"/>
              <w:rPr>
                <w:bCs/>
                <w:lang w:val="uk-UA"/>
              </w:rPr>
            </w:pPr>
          </w:p>
        </w:tc>
        <w:tc>
          <w:tcPr>
            <w:tcW w:w="1393" w:type="dxa"/>
          </w:tcPr>
          <w:p w14:paraId="4D999471"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Д</w:t>
            </w:r>
          </w:p>
        </w:tc>
        <w:tc>
          <w:tcPr>
            <w:tcW w:w="1394" w:type="dxa"/>
          </w:tcPr>
          <w:p w14:paraId="17E09AAE"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П</w:t>
            </w:r>
          </w:p>
        </w:tc>
        <w:tc>
          <w:tcPr>
            <w:tcW w:w="1394" w:type="dxa"/>
          </w:tcPr>
          <w:p w14:paraId="1E9AC0B5"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6D31777A" w14:textId="77777777" w:rsidTr="00483E2F">
        <w:trPr>
          <w:trHeight w:val="227"/>
        </w:trPr>
        <w:tc>
          <w:tcPr>
            <w:tcW w:w="2376" w:type="dxa"/>
            <w:vAlign w:val="center"/>
          </w:tcPr>
          <w:p w14:paraId="6A67C15C" w14:textId="3E30B78C" w:rsidR="00FA6CC7" w:rsidRPr="00326358" w:rsidRDefault="00BB6203" w:rsidP="00483E2F">
            <w:pPr>
              <w:pStyle w:val="af3"/>
              <w:widowControl w:val="0"/>
              <w:spacing w:before="0" w:beforeAutospacing="0" w:after="0" w:afterAutospacing="0"/>
              <w:rPr>
                <w:bCs/>
                <w:lang w:val="uk-UA"/>
              </w:rPr>
            </w:pPr>
            <w:r w:rsidRPr="00326358">
              <w:rPr>
                <w:bCs/>
                <w:lang w:val="uk-UA"/>
              </w:rPr>
              <w:t>Нестача</w:t>
            </w:r>
            <w:r w:rsidR="00544626" w:rsidRPr="00326358">
              <w:rPr>
                <w:bCs/>
                <w:lang w:val="uk-UA"/>
              </w:rPr>
              <w:t xml:space="preserve"> </w:t>
            </w:r>
            <w:r w:rsidR="00FA6CC7" w:rsidRPr="00326358">
              <w:rPr>
                <w:bCs/>
                <w:lang w:val="uk-UA"/>
              </w:rPr>
              <w:t>власних</w:t>
            </w:r>
            <w:r w:rsidR="00544626" w:rsidRPr="00326358">
              <w:rPr>
                <w:bCs/>
                <w:lang w:val="uk-UA"/>
              </w:rPr>
              <w:t xml:space="preserve"> </w:t>
            </w:r>
            <w:r w:rsidR="00FA6CC7" w:rsidRPr="00326358">
              <w:rPr>
                <w:bCs/>
                <w:lang w:val="uk-UA"/>
              </w:rPr>
              <w:t>фінансов</w:t>
            </w:r>
            <w:r w:rsidR="005F4741" w:rsidRPr="00326358">
              <w:rPr>
                <w:bCs/>
                <w:lang w:val="uk-UA"/>
              </w:rPr>
              <w:t>их</w:t>
            </w:r>
            <w:r w:rsidR="00544626" w:rsidRPr="00326358">
              <w:rPr>
                <w:bCs/>
                <w:lang w:val="uk-UA"/>
              </w:rPr>
              <w:t xml:space="preserve"> </w:t>
            </w:r>
            <w:r w:rsidR="00FA6CC7" w:rsidRPr="00326358">
              <w:rPr>
                <w:bCs/>
                <w:lang w:val="uk-UA"/>
              </w:rPr>
              <w:t>ресурсів</w:t>
            </w:r>
          </w:p>
        </w:tc>
        <w:tc>
          <w:tcPr>
            <w:tcW w:w="1393" w:type="dxa"/>
          </w:tcPr>
          <w:p w14:paraId="2971DCBC"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4" w:type="dxa"/>
          </w:tcPr>
          <w:p w14:paraId="102DEADF"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3" w:type="dxa"/>
          </w:tcPr>
          <w:p w14:paraId="4C9826EE"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041A61F7"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П</w:t>
            </w:r>
          </w:p>
        </w:tc>
        <w:tc>
          <w:tcPr>
            <w:tcW w:w="1394" w:type="dxa"/>
          </w:tcPr>
          <w:p w14:paraId="032CEA9F"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50F967E9" w14:textId="77777777" w:rsidTr="00483E2F">
        <w:trPr>
          <w:trHeight w:val="227"/>
        </w:trPr>
        <w:tc>
          <w:tcPr>
            <w:tcW w:w="2376" w:type="dxa"/>
            <w:vAlign w:val="center"/>
          </w:tcPr>
          <w:p w14:paraId="1DC1797D" w14:textId="4EA98248" w:rsidR="00FA6CC7" w:rsidRPr="00326358" w:rsidRDefault="00FA6CC7" w:rsidP="00483E2F">
            <w:pPr>
              <w:pStyle w:val="af3"/>
              <w:widowControl w:val="0"/>
              <w:spacing w:before="0" w:beforeAutospacing="0" w:after="0" w:afterAutospacing="0"/>
              <w:rPr>
                <w:bCs/>
                <w:lang w:val="uk-UA"/>
              </w:rPr>
            </w:pPr>
            <w:r w:rsidRPr="00326358">
              <w:rPr>
                <w:bCs/>
                <w:lang w:val="uk-UA"/>
              </w:rPr>
              <w:t>Н</w:t>
            </w:r>
            <w:r w:rsidR="00BB6203" w:rsidRPr="00326358">
              <w:rPr>
                <w:bCs/>
                <w:lang w:val="uk-UA"/>
              </w:rPr>
              <w:t>езначний</w:t>
            </w:r>
            <w:r w:rsidR="00544626" w:rsidRPr="00326358">
              <w:rPr>
                <w:bCs/>
                <w:lang w:val="uk-UA"/>
              </w:rPr>
              <w:t xml:space="preserve"> </w:t>
            </w:r>
            <w:r w:rsidRPr="00326358">
              <w:rPr>
                <w:bCs/>
                <w:lang w:val="uk-UA"/>
              </w:rPr>
              <w:t>інноваційний</w:t>
            </w:r>
            <w:r w:rsidR="00544626" w:rsidRPr="00326358">
              <w:rPr>
                <w:bCs/>
                <w:lang w:val="uk-UA"/>
              </w:rPr>
              <w:t xml:space="preserve"> </w:t>
            </w:r>
            <w:r w:rsidRPr="00326358">
              <w:rPr>
                <w:bCs/>
                <w:lang w:val="uk-UA"/>
              </w:rPr>
              <w:t>потенціал</w:t>
            </w:r>
          </w:p>
        </w:tc>
        <w:tc>
          <w:tcPr>
            <w:tcW w:w="1393" w:type="dxa"/>
          </w:tcPr>
          <w:p w14:paraId="225E65B0"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М</w:t>
            </w:r>
          </w:p>
        </w:tc>
        <w:tc>
          <w:tcPr>
            <w:tcW w:w="1394" w:type="dxa"/>
          </w:tcPr>
          <w:p w14:paraId="1A6FCA09" w14:textId="77777777" w:rsidR="00FA6CC7" w:rsidRPr="00326358" w:rsidRDefault="00FA6CC7" w:rsidP="00CF53C9">
            <w:pPr>
              <w:pStyle w:val="af3"/>
              <w:widowControl w:val="0"/>
              <w:spacing w:before="0" w:beforeAutospacing="0" w:after="0" w:afterAutospacing="0"/>
              <w:jc w:val="center"/>
              <w:rPr>
                <w:bCs/>
                <w:lang w:val="uk-UA"/>
              </w:rPr>
            </w:pPr>
          </w:p>
        </w:tc>
        <w:tc>
          <w:tcPr>
            <w:tcW w:w="1393" w:type="dxa"/>
          </w:tcPr>
          <w:p w14:paraId="4DA67E7B"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Д</w:t>
            </w:r>
          </w:p>
        </w:tc>
        <w:tc>
          <w:tcPr>
            <w:tcW w:w="1394" w:type="dxa"/>
          </w:tcPr>
          <w:p w14:paraId="074F0BE7" w14:textId="77777777" w:rsidR="00FA6CC7" w:rsidRPr="00326358" w:rsidRDefault="00FA6CC7" w:rsidP="00CF53C9">
            <w:pPr>
              <w:pStyle w:val="af3"/>
              <w:widowControl w:val="0"/>
              <w:spacing w:before="0" w:beforeAutospacing="0" w:after="0" w:afterAutospacing="0"/>
              <w:jc w:val="center"/>
              <w:rPr>
                <w:bCs/>
                <w:lang w:val="uk-UA"/>
              </w:rPr>
            </w:pPr>
            <w:r w:rsidRPr="00326358">
              <w:rPr>
                <w:bCs/>
                <w:lang w:val="uk-UA"/>
              </w:rPr>
              <w:t>П</w:t>
            </w:r>
          </w:p>
        </w:tc>
        <w:tc>
          <w:tcPr>
            <w:tcW w:w="1394" w:type="dxa"/>
          </w:tcPr>
          <w:p w14:paraId="7E8860E0" w14:textId="77777777" w:rsidR="00FA6CC7" w:rsidRPr="00326358" w:rsidRDefault="00FA6CC7" w:rsidP="00CF53C9">
            <w:pPr>
              <w:pStyle w:val="af3"/>
              <w:widowControl w:val="0"/>
              <w:spacing w:before="0" w:beforeAutospacing="0" w:after="0" w:afterAutospacing="0"/>
              <w:jc w:val="center"/>
              <w:rPr>
                <w:bCs/>
                <w:lang w:val="uk-UA"/>
              </w:rPr>
            </w:pPr>
          </w:p>
        </w:tc>
      </w:tr>
      <w:tr w:rsidR="00FA6CC7" w:rsidRPr="00326358" w14:paraId="19B687C7" w14:textId="77777777" w:rsidTr="00483E2F">
        <w:trPr>
          <w:trHeight w:val="227"/>
        </w:trPr>
        <w:tc>
          <w:tcPr>
            <w:tcW w:w="2376" w:type="dxa"/>
            <w:vAlign w:val="center"/>
          </w:tcPr>
          <w:p w14:paraId="0B143D46" w14:textId="597D8D99" w:rsidR="00FA6CC7" w:rsidRPr="00326358" w:rsidRDefault="00FA6CC7" w:rsidP="00483E2F">
            <w:pPr>
              <w:pStyle w:val="af3"/>
              <w:widowControl w:val="0"/>
              <w:spacing w:before="0" w:beforeAutospacing="0" w:after="0" w:afterAutospacing="0"/>
              <w:rPr>
                <w:bCs/>
                <w:lang w:val="uk-UA"/>
              </w:rPr>
            </w:pPr>
            <w:r w:rsidRPr="00326358">
              <w:rPr>
                <w:bCs/>
                <w:lang w:val="uk-UA"/>
              </w:rPr>
              <w:t>Виробництво</w:t>
            </w:r>
            <w:r w:rsidR="00544626" w:rsidRPr="00326358">
              <w:rPr>
                <w:bCs/>
                <w:lang w:val="uk-UA"/>
              </w:rPr>
              <w:t xml:space="preserve"> </w:t>
            </w:r>
            <w:r w:rsidRPr="00326358">
              <w:rPr>
                <w:bCs/>
                <w:lang w:val="uk-UA"/>
              </w:rPr>
              <w:t>стандартної</w:t>
            </w:r>
            <w:r w:rsidR="00544626" w:rsidRPr="00326358">
              <w:rPr>
                <w:bCs/>
                <w:lang w:val="uk-UA"/>
              </w:rPr>
              <w:t xml:space="preserve"> </w:t>
            </w:r>
            <w:r w:rsidRPr="00326358">
              <w:rPr>
                <w:bCs/>
                <w:lang w:val="uk-UA"/>
              </w:rPr>
              <w:t>продукції</w:t>
            </w:r>
          </w:p>
        </w:tc>
        <w:tc>
          <w:tcPr>
            <w:tcW w:w="1393" w:type="dxa"/>
          </w:tcPr>
          <w:p w14:paraId="227F61ED"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0BDC7D1E" w14:textId="77777777" w:rsidR="00FA6CC7" w:rsidRPr="00326358" w:rsidRDefault="00FA6CC7" w:rsidP="00CF53C9">
            <w:pPr>
              <w:pStyle w:val="af3"/>
              <w:widowControl w:val="0"/>
              <w:spacing w:before="0" w:beforeAutospacing="0" w:after="0" w:afterAutospacing="0"/>
              <w:jc w:val="center"/>
              <w:rPr>
                <w:bCs/>
                <w:lang w:val="uk-UA"/>
              </w:rPr>
            </w:pPr>
          </w:p>
        </w:tc>
        <w:tc>
          <w:tcPr>
            <w:tcW w:w="1393" w:type="dxa"/>
          </w:tcPr>
          <w:p w14:paraId="24B8AE55"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5C04C2D3" w14:textId="77777777" w:rsidR="00FA6CC7" w:rsidRPr="00326358" w:rsidRDefault="00FA6CC7" w:rsidP="00CF53C9">
            <w:pPr>
              <w:pStyle w:val="af3"/>
              <w:widowControl w:val="0"/>
              <w:spacing w:before="0" w:beforeAutospacing="0" w:after="0" w:afterAutospacing="0"/>
              <w:jc w:val="center"/>
              <w:rPr>
                <w:bCs/>
                <w:lang w:val="uk-UA"/>
              </w:rPr>
            </w:pPr>
          </w:p>
        </w:tc>
        <w:tc>
          <w:tcPr>
            <w:tcW w:w="1394" w:type="dxa"/>
          </w:tcPr>
          <w:p w14:paraId="3DB31196" w14:textId="700DACFD" w:rsidR="00FA6CC7" w:rsidRPr="00326358" w:rsidRDefault="00FA6CC7" w:rsidP="00CF53C9">
            <w:pPr>
              <w:pStyle w:val="af3"/>
              <w:widowControl w:val="0"/>
              <w:spacing w:before="0" w:beforeAutospacing="0" w:after="0" w:afterAutospacing="0"/>
              <w:jc w:val="center"/>
              <w:rPr>
                <w:bCs/>
                <w:lang w:val="uk-UA"/>
              </w:rPr>
            </w:pPr>
            <w:r w:rsidRPr="00326358">
              <w:rPr>
                <w:bCs/>
                <w:lang w:val="uk-UA"/>
              </w:rPr>
              <w:t>О</w:t>
            </w:r>
            <w:r w:rsidR="00544626" w:rsidRPr="00326358">
              <w:rPr>
                <w:bCs/>
                <w:lang w:val="uk-UA"/>
              </w:rPr>
              <w:t xml:space="preserve"> </w:t>
            </w:r>
          </w:p>
        </w:tc>
      </w:tr>
    </w:tbl>
    <w:p w14:paraId="0A83A06F" w14:textId="4EE41415" w:rsidR="00FA6CC7" w:rsidRPr="00326358" w:rsidRDefault="00FA6CC7" w:rsidP="00FA6CC7">
      <w:pPr>
        <w:pStyle w:val="af3"/>
        <w:widowControl w:val="0"/>
        <w:shd w:val="clear" w:color="auto" w:fill="FFFFFF"/>
        <w:spacing w:before="0" w:beforeAutospacing="0" w:after="0" w:afterAutospacing="0"/>
        <w:ind w:firstLine="709"/>
        <w:jc w:val="both"/>
        <w:rPr>
          <w:bCs/>
          <w:lang w:val="uk-UA"/>
        </w:rPr>
      </w:pPr>
      <w:r w:rsidRPr="00326358">
        <w:rPr>
          <w:bCs/>
          <w:lang w:val="uk-UA"/>
        </w:rPr>
        <w:t>*М</w:t>
      </w:r>
      <w:r w:rsidR="00544626" w:rsidRPr="00326358">
        <w:rPr>
          <w:bCs/>
          <w:lang w:val="uk-UA"/>
        </w:rPr>
        <w:t xml:space="preserve"> </w:t>
      </w:r>
      <w:r w:rsidRPr="00326358">
        <w:rPr>
          <w:bCs/>
          <w:lang w:val="uk-UA"/>
        </w:rPr>
        <w:t>–</w:t>
      </w:r>
      <w:r w:rsidR="00544626" w:rsidRPr="00326358">
        <w:rPr>
          <w:bCs/>
          <w:lang w:val="uk-UA"/>
        </w:rPr>
        <w:t xml:space="preserve"> </w:t>
      </w:r>
      <w:r w:rsidRPr="00326358">
        <w:rPr>
          <w:bCs/>
          <w:lang w:val="uk-UA"/>
        </w:rPr>
        <w:t>мультиплікативний</w:t>
      </w:r>
      <w:r w:rsidR="00544626" w:rsidRPr="00326358">
        <w:rPr>
          <w:bCs/>
          <w:lang w:val="uk-UA"/>
        </w:rPr>
        <w:t xml:space="preserve"> </w:t>
      </w:r>
      <w:r w:rsidRPr="00326358">
        <w:rPr>
          <w:bCs/>
          <w:lang w:val="uk-UA"/>
        </w:rPr>
        <w:t>ефект,</w:t>
      </w:r>
      <w:r w:rsidR="00544626" w:rsidRPr="00326358">
        <w:rPr>
          <w:bCs/>
          <w:lang w:val="uk-UA"/>
        </w:rPr>
        <w:t xml:space="preserve"> </w:t>
      </w:r>
      <w:r w:rsidR="00BB6203" w:rsidRPr="00326358">
        <w:rPr>
          <w:bCs/>
          <w:lang w:val="uk-UA"/>
        </w:rPr>
        <w:t>що</w:t>
      </w:r>
      <w:r w:rsidR="00544626" w:rsidRPr="00326358">
        <w:rPr>
          <w:bCs/>
          <w:lang w:val="uk-UA"/>
        </w:rPr>
        <w:t xml:space="preserve"> </w:t>
      </w:r>
      <w:r w:rsidRPr="00326358">
        <w:rPr>
          <w:bCs/>
          <w:lang w:val="uk-UA"/>
        </w:rPr>
        <w:t>протидіє</w:t>
      </w:r>
      <w:r w:rsidR="00544626" w:rsidRPr="00326358">
        <w:rPr>
          <w:bCs/>
          <w:lang w:val="uk-UA"/>
        </w:rPr>
        <w:t xml:space="preserve"> </w:t>
      </w:r>
      <w:r w:rsidRPr="00326358">
        <w:rPr>
          <w:bCs/>
          <w:lang w:val="uk-UA"/>
        </w:rPr>
        <w:t>активізації</w:t>
      </w:r>
      <w:r w:rsidR="00544626" w:rsidRPr="00326358">
        <w:rPr>
          <w:bCs/>
          <w:lang w:val="uk-UA"/>
        </w:rPr>
        <w:t xml:space="preserve"> </w:t>
      </w:r>
      <w:r w:rsidRPr="00326358">
        <w:rPr>
          <w:bCs/>
          <w:lang w:val="uk-UA"/>
        </w:rPr>
        <w:t>інноваційного</w:t>
      </w:r>
      <w:r w:rsidR="00544626" w:rsidRPr="00326358">
        <w:rPr>
          <w:bCs/>
          <w:lang w:val="uk-UA"/>
        </w:rPr>
        <w:t xml:space="preserve"> </w:t>
      </w:r>
      <w:r w:rsidRPr="00326358">
        <w:rPr>
          <w:bCs/>
          <w:lang w:val="uk-UA"/>
        </w:rPr>
        <w:t>розвитку;</w:t>
      </w:r>
      <w:r w:rsidR="00544626" w:rsidRPr="00326358">
        <w:rPr>
          <w:bCs/>
          <w:lang w:val="uk-UA"/>
        </w:rPr>
        <w:t xml:space="preserve"> </w:t>
      </w:r>
      <w:r w:rsidR="00BB6203" w:rsidRPr="00326358">
        <w:rPr>
          <w:bCs/>
          <w:lang w:val="uk-UA"/>
        </w:rPr>
        <w:br/>
      </w:r>
      <w:r w:rsidRPr="00326358">
        <w:rPr>
          <w:bCs/>
          <w:lang w:val="uk-UA"/>
        </w:rPr>
        <w:t>Д</w:t>
      </w:r>
      <w:r w:rsidR="00544626" w:rsidRPr="00326358">
        <w:rPr>
          <w:bCs/>
          <w:lang w:val="uk-UA"/>
        </w:rPr>
        <w:t xml:space="preserve"> </w:t>
      </w:r>
      <w:r w:rsidRPr="00326358">
        <w:rPr>
          <w:bCs/>
          <w:lang w:val="uk-UA"/>
        </w:rPr>
        <w:t>–</w:t>
      </w:r>
      <w:r w:rsidR="00544626" w:rsidRPr="00326358">
        <w:rPr>
          <w:bCs/>
          <w:lang w:val="uk-UA"/>
        </w:rPr>
        <w:t xml:space="preserve"> </w:t>
      </w:r>
      <w:r w:rsidRPr="00326358">
        <w:rPr>
          <w:bCs/>
          <w:lang w:val="uk-UA"/>
        </w:rPr>
        <w:t>додаткова</w:t>
      </w:r>
      <w:r w:rsidR="00544626" w:rsidRPr="00326358">
        <w:rPr>
          <w:bCs/>
          <w:lang w:val="uk-UA"/>
        </w:rPr>
        <w:t xml:space="preserve"> </w:t>
      </w:r>
      <w:r w:rsidRPr="00326358">
        <w:rPr>
          <w:bCs/>
          <w:lang w:val="uk-UA"/>
        </w:rPr>
        <w:t>потреба</w:t>
      </w:r>
      <w:r w:rsidR="00544626" w:rsidRPr="00326358">
        <w:rPr>
          <w:bCs/>
          <w:lang w:val="uk-UA"/>
        </w:rPr>
        <w:t xml:space="preserve"> </w:t>
      </w:r>
      <w:r w:rsidRPr="00326358">
        <w:rPr>
          <w:bCs/>
          <w:lang w:val="uk-UA"/>
        </w:rPr>
        <w:t>в</w:t>
      </w:r>
      <w:r w:rsidR="00544626" w:rsidRPr="00326358">
        <w:rPr>
          <w:bCs/>
          <w:lang w:val="uk-UA"/>
        </w:rPr>
        <w:t xml:space="preserve"> </w:t>
      </w:r>
      <w:r w:rsidRPr="00326358">
        <w:rPr>
          <w:bCs/>
          <w:lang w:val="uk-UA"/>
        </w:rPr>
        <w:t>інноваційних</w:t>
      </w:r>
      <w:r w:rsidR="00544626" w:rsidRPr="00326358">
        <w:rPr>
          <w:bCs/>
          <w:lang w:val="uk-UA"/>
        </w:rPr>
        <w:t xml:space="preserve"> </w:t>
      </w:r>
      <w:r w:rsidRPr="00326358">
        <w:rPr>
          <w:bCs/>
          <w:lang w:val="uk-UA"/>
        </w:rPr>
        <w:t>центрах</w:t>
      </w:r>
      <w:r w:rsidR="00544626" w:rsidRPr="00326358">
        <w:rPr>
          <w:bCs/>
          <w:lang w:val="uk-UA"/>
        </w:rPr>
        <w:t xml:space="preserve"> </w:t>
      </w:r>
      <w:r w:rsidR="00BB6203" w:rsidRPr="00326358">
        <w:rPr>
          <w:bCs/>
          <w:lang w:val="uk-UA"/>
        </w:rPr>
        <w:t>та</w:t>
      </w:r>
      <w:r w:rsidR="00544626" w:rsidRPr="00326358">
        <w:rPr>
          <w:bCs/>
          <w:lang w:val="uk-UA"/>
        </w:rPr>
        <w:t xml:space="preserve"> </w:t>
      </w:r>
      <w:proofErr w:type="spellStart"/>
      <w:r w:rsidRPr="00326358">
        <w:rPr>
          <w:bCs/>
          <w:lang w:val="uk-UA"/>
        </w:rPr>
        <w:t>інституціалізації</w:t>
      </w:r>
      <w:proofErr w:type="spellEnd"/>
      <w:r w:rsidR="00544626" w:rsidRPr="00326358">
        <w:rPr>
          <w:bCs/>
          <w:lang w:val="uk-UA"/>
        </w:rPr>
        <w:t xml:space="preserve"> </w:t>
      </w:r>
      <w:r w:rsidRPr="00326358">
        <w:rPr>
          <w:bCs/>
          <w:lang w:val="uk-UA"/>
        </w:rPr>
        <w:t>інновацій;</w:t>
      </w:r>
      <w:r w:rsidR="00544626" w:rsidRPr="00326358">
        <w:rPr>
          <w:bCs/>
          <w:lang w:val="uk-UA"/>
        </w:rPr>
        <w:t xml:space="preserve"> </w:t>
      </w:r>
      <w:r w:rsidRPr="00326358">
        <w:rPr>
          <w:bCs/>
          <w:lang w:val="uk-UA"/>
        </w:rPr>
        <w:t>П</w:t>
      </w:r>
      <w:r w:rsidR="00544626" w:rsidRPr="00326358">
        <w:rPr>
          <w:bCs/>
          <w:lang w:val="uk-UA"/>
        </w:rPr>
        <w:t xml:space="preserve"> </w:t>
      </w:r>
      <w:r w:rsidRPr="00326358">
        <w:rPr>
          <w:bCs/>
          <w:lang w:val="uk-UA"/>
        </w:rPr>
        <w:t>–</w:t>
      </w:r>
      <w:r w:rsidR="00544626" w:rsidRPr="00326358">
        <w:rPr>
          <w:bCs/>
          <w:lang w:val="uk-UA"/>
        </w:rPr>
        <w:t xml:space="preserve"> </w:t>
      </w:r>
      <w:r w:rsidRPr="00326358">
        <w:rPr>
          <w:bCs/>
          <w:lang w:val="uk-UA"/>
        </w:rPr>
        <w:t>зниження</w:t>
      </w:r>
      <w:r w:rsidR="00544626" w:rsidRPr="00326358">
        <w:rPr>
          <w:bCs/>
          <w:lang w:val="uk-UA"/>
        </w:rPr>
        <w:t xml:space="preserve"> </w:t>
      </w:r>
      <w:r w:rsidRPr="00326358">
        <w:rPr>
          <w:bCs/>
          <w:lang w:val="uk-UA"/>
        </w:rPr>
        <w:t>попиту</w:t>
      </w:r>
      <w:r w:rsidR="00544626" w:rsidRPr="00326358">
        <w:rPr>
          <w:bCs/>
          <w:lang w:val="uk-UA"/>
        </w:rPr>
        <w:t xml:space="preserve"> </w:t>
      </w:r>
      <w:r w:rsidRPr="00326358">
        <w:rPr>
          <w:bCs/>
          <w:lang w:val="uk-UA"/>
        </w:rPr>
        <w:t>на</w:t>
      </w:r>
      <w:r w:rsidR="00544626" w:rsidRPr="00326358">
        <w:rPr>
          <w:bCs/>
          <w:lang w:val="uk-UA"/>
        </w:rPr>
        <w:t xml:space="preserve"> </w:t>
      </w:r>
      <w:proofErr w:type="spellStart"/>
      <w:r w:rsidRPr="00326358">
        <w:rPr>
          <w:bCs/>
          <w:lang w:val="uk-UA"/>
        </w:rPr>
        <w:t>агроінновації</w:t>
      </w:r>
      <w:proofErr w:type="spellEnd"/>
      <w:r w:rsidRPr="00326358">
        <w:rPr>
          <w:bCs/>
          <w:lang w:val="uk-UA"/>
        </w:rPr>
        <w:t>;</w:t>
      </w:r>
      <w:r w:rsidR="00544626" w:rsidRPr="00326358">
        <w:rPr>
          <w:bCs/>
          <w:lang w:val="uk-UA"/>
        </w:rPr>
        <w:t xml:space="preserve"> </w:t>
      </w:r>
      <w:r w:rsidRPr="00326358">
        <w:rPr>
          <w:bCs/>
          <w:lang w:val="uk-UA"/>
        </w:rPr>
        <w:t>О</w:t>
      </w:r>
      <w:r w:rsidR="00544626" w:rsidRPr="00326358">
        <w:rPr>
          <w:bCs/>
          <w:lang w:val="uk-UA"/>
        </w:rPr>
        <w:t xml:space="preserve"> </w:t>
      </w:r>
      <w:r w:rsidRPr="00326358">
        <w:rPr>
          <w:bCs/>
          <w:lang w:val="uk-UA"/>
        </w:rPr>
        <w:t>–</w:t>
      </w:r>
      <w:r w:rsidR="00544626" w:rsidRPr="00326358">
        <w:rPr>
          <w:bCs/>
          <w:lang w:val="uk-UA"/>
        </w:rPr>
        <w:t xml:space="preserve"> </w:t>
      </w:r>
      <w:r w:rsidRPr="00326358">
        <w:rPr>
          <w:bCs/>
          <w:lang w:val="uk-UA"/>
        </w:rPr>
        <w:t>обмеженість</w:t>
      </w:r>
      <w:r w:rsidR="00544626" w:rsidRPr="00326358">
        <w:rPr>
          <w:bCs/>
          <w:lang w:val="uk-UA"/>
        </w:rPr>
        <w:t xml:space="preserve"> </w:t>
      </w:r>
      <w:r w:rsidRPr="00326358">
        <w:rPr>
          <w:bCs/>
          <w:lang w:val="uk-UA"/>
        </w:rPr>
        <w:t>продуктов</w:t>
      </w:r>
      <w:r w:rsidR="00BB6203" w:rsidRPr="00326358">
        <w:rPr>
          <w:bCs/>
          <w:lang w:val="uk-UA"/>
        </w:rPr>
        <w:t>их</w:t>
      </w:r>
      <w:r w:rsidR="00544626" w:rsidRPr="00326358">
        <w:rPr>
          <w:bCs/>
          <w:lang w:val="uk-UA"/>
        </w:rPr>
        <w:t xml:space="preserve"> </w:t>
      </w:r>
      <w:proofErr w:type="spellStart"/>
      <w:r w:rsidRPr="00326358">
        <w:rPr>
          <w:bCs/>
          <w:lang w:val="uk-UA"/>
        </w:rPr>
        <w:t>агроінновацій</w:t>
      </w:r>
      <w:proofErr w:type="spellEnd"/>
      <w:r w:rsidRPr="00326358">
        <w:rPr>
          <w:bCs/>
          <w:lang w:val="uk-UA"/>
        </w:rPr>
        <w:t>.</w:t>
      </w:r>
    </w:p>
    <w:p w14:paraId="39BE13CE" w14:textId="77777777" w:rsidR="006E28A5" w:rsidRPr="00326358" w:rsidRDefault="006E28A5" w:rsidP="006E28A5">
      <w:pPr>
        <w:widowControl w:val="0"/>
        <w:rPr>
          <w:rFonts w:eastAsia="Times New Roman"/>
          <w:szCs w:val="28"/>
          <w:lang w:val="uk-UA" w:eastAsia="uk-UA"/>
        </w:rPr>
      </w:pPr>
      <w:r w:rsidRPr="00326358">
        <w:rPr>
          <w:rFonts w:eastAsia="Times New Roman"/>
          <w:szCs w:val="28"/>
          <w:lang w:val="uk-UA" w:eastAsia="uk-UA"/>
        </w:rPr>
        <w:t xml:space="preserve">Управління інноваційним потенціалом здійснюється через реалізацію базових функцій менеджменту – планування, організацію, мотивацію та контроль [90], кожна з яких набуває специфічного змістового наповнення </w:t>
      </w:r>
      <w:r w:rsidRPr="00326358">
        <w:rPr>
          <w:rFonts w:eastAsia="Times New Roman"/>
          <w:szCs w:val="28"/>
          <w:lang w:val="uk-UA" w:eastAsia="uk-UA"/>
        </w:rPr>
        <w:lastRenderedPageBreak/>
        <w:t xml:space="preserve">відповідно до особливостей </w:t>
      </w:r>
      <w:proofErr w:type="spellStart"/>
      <w:r w:rsidRPr="00326358">
        <w:rPr>
          <w:rFonts w:eastAsia="Times New Roman"/>
          <w:szCs w:val="28"/>
          <w:lang w:val="uk-UA" w:eastAsia="uk-UA"/>
        </w:rPr>
        <w:t>агропродовольчої</w:t>
      </w:r>
      <w:proofErr w:type="spellEnd"/>
      <w:r w:rsidRPr="00326358">
        <w:rPr>
          <w:rFonts w:eastAsia="Times New Roman"/>
          <w:szCs w:val="28"/>
          <w:lang w:val="uk-UA" w:eastAsia="uk-UA"/>
        </w:rPr>
        <w:t xml:space="preserve"> діяльності та інноваційних процесів (додатки Д, Е).</w:t>
      </w:r>
    </w:p>
    <w:p w14:paraId="67B53854" w14:textId="3DD8C33A" w:rsidR="009C6FE8" w:rsidRPr="00326358" w:rsidRDefault="009C6FE8" w:rsidP="00397B59">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Отже,</w:t>
      </w:r>
      <w:r w:rsidR="00544626" w:rsidRPr="00665ABF">
        <w:rPr>
          <w:sz w:val="28"/>
          <w:szCs w:val="28"/>
          <w:lang w:val="uk-UA"/>
        </w:rPr>
        <w:t xml:space="preserve"> </w:t>
      </w:r>
      <w:r w:rsidRPr="00665ABF">
        <w:rPr>
          <w:sz w:val="28"/>
          <w:szCs w:val="28"/>
          <w:lang w:val="uk-UA"/>
        </w:rPr>
        <w:t>практичне</w:t>
      </w:r>
      <w:r w:rsidR="00544626" w:rsidRPr="00665ABF">
        <w:rPr>
          <w:sz w:val="28"/>
          <w:szCs w:val="28"/>
          <w:lang w:val="uk-UA"/>
        </w:rPr>
        <w:t xml:space="preserve"> </w:t>
      </w:r>
      <w:r w:rsidRPr="00665ABF">
        <w:rPr>
          <w:sz w:val="28"/>
          <w:szCs w:val="28"/>
          <w:lang w:val="uk-UA"/>
        </w:rPr>
        <w:t>використання</w:t>
      </w:r>
      <w:r w:rsidR="00544626" w:rsidRPr="00665ABF">
        <w:rPr>
          <w:sz w:val="28"/>
          <w:szCs w:val="28"/>
          <w:lang w:val="uk-UA"/>
        </w:rPr>
        <w:t xml:space="preserve"> </w:t>
      </w:r>
      <w:r w:rsidRPr="00665ABF">
        <w:rPr>
          <w:sz w:val="28"/>
          <w:szCs w:val="28"/>
          <w:lang w:val="uk-UA"/>
        </w:rPr>
        <w:t>взаємовпливу</w:t>
      </w:r>
      <w:r w:rsidR="00544626" w:rsidRPr="00665ABF">
        <w:rPr>
          <w:sz w:val="28"/>
          <w:szCs w:val="28"/>
          <w:lang w:val="uk-UA"/>
        </w:rPr>
        <w:t xml:space="preserve"> </w:t>
      </w:r>
      <w:r w:rsidRPr="00665ABF">
        <w:rPr>
          <w:sz w:val="28"/>
          <w:szCs w:val="28"/>
          <w:lang w:val="uk-UA"/>
        </w:rPr>
        <w:t>аргументів</w:t>
      </w:r>
      <w:r w:rsidR="00544626" w:rsidRPr="00665ABF">
        <w:rPr>
          <w:sz w:val="28"/>
          <w:szCs w:val="28"/>
          <w:lang w:val="uk-UA"/>
        </w:rPr>
        <w:t xml:space="preserve"> </w:t>
      </w:r>
      <w:r w:rsidRPr="00665ABF">
        <w:rPr>
          <w:sz w:val="28"/>
          <w:szCs w:val="28"/>
          <w:lang w:val="uk-UA"/>
        </w:rPr>
        <w:t>(</w:t>
      </w:r>
      <w:proofErr w:type="spellStart"/>
      <w:r w:rsidRPr="00665ABF">
        <w:rPr>
          <w:sz w:val="28"/>
          <w:szCs w:val="28"/>
          <w:lang w:val="uk-UA"/>
        </w:rPr>
        <w:t>топосів</w:t>
      </w:r>
      <w:proofErr w:type="spellEnd"/>
      <w:r w:rsidRPr="00665ABF">
        <w:rPr>
          <w:sz w:val="28"/>
          <w:szCs w:val="28"/>
          <w:lang w:val="uk-UA"/>
        </w:rPr>
        <w:t>)</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набутих</w:t>
      </w:r>
      <w:r w:rsidR="00544626" w:rsidRPr="00665ABF">
        <w:rPr>
          <w:sz w:val="28"/>
          <w:szCs w:val="28"/>
          <w:lang w:val="uk-UA"/>
        </w:rPr>
        <w:t xml:space="preserve"> </w:t>
      </w:r>
      <w:r w:rsidRPr="00665ABF">
        <w:rPr>
          <w:sz w:val="28"/>
          <w:szCs w:val="28"/>
          <w:lang w:val="uk-UA"/>
        </w:rPr>
        <w:t>властивостей</w:t>
      </w:r>
      <w:r w:rsidR="00544626" w:rsidRPr="00665ABF">
        <w:rPr>
          <w:sz w:val="28"/>
          <w:szCs w:val="28"/>
          <w:lang w:val="uk-UA"/>
        </w:rPr>
        <w:t xml:space="preserve"> </w:t>
      </w:r>
      <w:r w:rsidRPr="00665ABF">
        <w:rPr>
          <w:sz w:val="28"/>
          <w:szCs w:val="28"/>
          <w:lang w:val="uk-UA"/>
        </w:rPr>
        <w:t>(модусів)</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менеджменту</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землекористуванні</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має</w:t>
      </w:r>
      <w:r w:rsidR="00544626" w:rsidRPr="00665ABF">
        <w:rPr>
          <w:sz w:val="28"/>
          <w:szCs w:val="28"/>
          <w:lang w:val="uk-UA"/>
        </w:rPr>
        <w:t xml:space="preserve"> </w:t>
      </w:r>
      <w:r w:rsidRPr="00665ABF">
        <w:rPr>
          <w:sz w:val="28"/>
          <w:szCs w:val="28"/>
          <w:lang w:val="uk-UA"/>
        </w:rPr>
        <w:t>кілька</w:t>
      </w:r>
      <w:r w:rsidR="00544626" w:rsidRPr="00665ABF">
        <w:rPr>
          <w:sz w:val="28"/>
          <w:szCs w:val="28"/>
          <w:lang w:val="uk-UA"/>
        </w:rPr>
        <w:t xml:space="preserve"> </w:t>
      </w:r>
      <w:r w:rsidRPr="00665ABF">
        <w:rPr>
          <w:sz w:val="28"/>
          <w:szCs w:val="28"/>
          <w:lang w:val="uk-UA"/>
        </w:rPr>
        <w:t>ключових</w:t>
      </w:r>
      <w:r w:rsidR="00544626" w:rsidRPr="00665ABF">
        <w:rPr>
          <w:sz w:val="28"/>
          <w:szCs w:val="28"/>
          <w:lang w:val="uk-UA"/>
        </w:rPr>
        <w:t xml:space="preserve"> </w:t>
      </w:r>
      <w:r w:rsidRPr="00665ABF">
        <w:rPr>
          <w:sz w:val="28"/>
          <w:szCs w:val="28"/>
          <w:lang w:val="uk-UA"/>
        </w:rPr>
        <w:t>переваг:</w:t>
      </w:r>
    </w:p>
    <w:p w14:paraId="2E3EE282" w14:textId="37BE1D8F" w:rsidR="009C6FE8" w:rsidRPr="00665ABF" w:rsidRDefault="009C6FE8" w:rsidP="00397B59">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сприяє</w:t>
      </w:r>
      <w:r w:rsidR="00544626" w:rsidRPr="00665ABF">
        <w:rPr>
          <w:sz w:val="28"/>
          <w:szCs w:val="28"/>
          <w:lang w:val="uk-UA"/>
        </w:rPr>
        <w:t xml:space="preserve"> </w:t>
      </w:r>
      <w:r w:rsidRPr="00665ABF">
        <w:rPr>
          <w:sz w:val="28"/>
          <w:szCs w:val="28"/>
          <w:lang w:val="uk-UA"/>
        </w:rPr>
        <w:t>глибшому</w:t>
      </w:r>
      <w:r w:rsidR="00544626" w:rsidRPr="00665ABF">
        <w:rPr>
          <w:sz w:val="28"/>
          <w:szCs w:val="28"/>
          <w:lang w:val="uk-UA"/>
        </w:rPr>
        <w:t xml:space="preserve"> </w:t>
      </w:r>
      <w:r w:rsidRPr="00665ABF">
        <w:rPr>
          <w:sz w:val="28"/>
          <w:szCs w:val="28"/>
          <w:lang w:val="uk-UA"/>
        </w:rPr>
        <w:t>розумінню</w:t>
      </w:r>
      <w:r w:rsidR="00544626" w:rsidRPr="00665ABF">
        <w:rPr>
          <w:sz w:val="28"/>
          <w:szCs w:val="28"/>
          <w:lang w:val="uk-UA"/>
        </w:rPr>
        <w:t xml:space="preserve"> </w:t>
      </w:r>
      <w:r w:rsidRPr="00665ABF">
        <w:rPr>
          <w:sz w:val="28"/>
          <w:szCs w:val="28"/>
          <w:lang w:val="uk-UA"/>
        </w:rPr>
        <w:t>того,</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окремі</w:t>
      </w:r>
      <w:r w:rsidR="00544626" w:rsidRPr="00665ABF">
        <w:rPr>
          <w:sz w:val="28"/>
          <w:szCs w:val="28"/>
          <w:lang w:val="uk-UA"/>
        </w:rPr>
        <w:t xml:space="preserve"> </w:t>
      </w:r>
      <w:r w:rsidRPr="00665ABF">
        <w:rPr>
          <w:sz w:val="28"/>
          <w:szCs w:val="28"/>
          <w:lang w:val="uk-UA"/>
        </w:rPr>
        <w:t>інноваційні</w:t>
      </w:r>
      <w:r w:rsidR="00544626" w:rsidRPr="00665ABF">
        <w:rPr>
          <w:sz w:val="28"/>
          <w:szCs w:val="28"/>
          <w:lang w:val="uk-UA"/>
        </w:rPr>
        <w:t xml:space="preserve"> </w:t>
      </w:r>
      <w:r w:rsidRPr="00665ABF">
        <w:rPr>
          <w:sz w:val="28"/>
          <w:szCs w:val="28"/>
          <w:lang w:val="uk-UA"/>
        </w:rPr>
        <w:t>рішення</w:t>
      </w:r>
      <w:r w:rsidR="00544626" w:rsidRPr="00665ABF">
        <w:rPr>
          <w:sz w:val="28"/>
          <w:szCs w:val="28"/>
          <w:lang w:val="uk-UA"/>
        </w:rPr>
        <w:t xml:space="preserve"> </w:t>
      </w:r>
      <w:r w:rsidRPr="00665ABF">
        <w:rPr>
          <w:sz w:val="28"/>
          <w:szCs w:val="28"/>
          <w:lang w:val="uk-UA"/>
        </w:rPr>
        <w:t>взаємодіють</w:t>
      </w:r>
      <w:r w:rsidR="00544626" w:rsidRPr="00665ABF">
        <w:rPr>
          <w:sz w:val="28"/>
          <w:szCs w:val="28"/>
          <w:lang w:val="uk-UA"/>
        </w:rPr>
        <w:t xml:space="preserve"> </w:t>
      </w:r>
      <w:r w:rsidRPr="00665ABF">
        <w:rPr>
          <w:sz w:val="28"/>
          <w:szCs w:val="28"/>
          <w:lang w:val="uk-UA"/>
        </w:rPr>
        <w:t>між</w:t>
      </w:r>
      <w:r w:rsidR="00544626" w:rsidRPr="00665ABF">
        <w:rPr>
          <w:sz w:val="28"/>
          <w:szCs w:val="28"/>
          <w:lang w:val="uk-UA"/>
        </w:rPr>
        <w:t xml:space="preserve"> </w:t>
      </w:r>
      <w:r w:rsidRPr="00665ABF">
        <w:rPr>
          <w:sz w:val="28"/>
          <w:szCs w:val="28"/>
          <w:lang w:val="uk-UA"/>
        </w:rPr>
        <w:t>собою;</w:t>
      </w:r>
    </w:p>
    <w:p w14:paraId="3D844F99" w14:textId="150491E8" w:rsidR="009C6FE8" w:rsidRPr="00665ABF" w:rsidRDefault="009C6FE8" w:rsidP="00397B59">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дозволяє</w:t>
      </w:r>
      <w:r w:rsidR="00544626" w:rsidRPr="00665ABF">
        <w:rPr>
          <w:sz w:val="28"/>
          <w:szCs w:val="28"/>
          <w:lang w:val="uk-UA"/>
        </w:rPr>
        <w:t xml:space="preserve"> </w:t>
      </w:r>
      <w:r w:rsidRPr="00665ABF">
        <w:rPr>
          <w:sz w:val="28"/>
          <w:szCs w:val="28"/>
          <w:lang w:val="uk-UA"/>
        </w:rPr>
        <w:t>ідентифікувати</w:t>
      </w:r>
      <w:r w:rsidR="00544626" w:rsidRPr="00665ABF">
        <w:rPr>
          <w:sz w:val="28"/>
          <w:szCs w:val="28"/>
          <w:lang w:val="uk-UA"/>
        </w:rPr>
        <w:t xml:space="preserve"> </w:t>
      </w:r>
      <w:r w:rsidRPr="00665ABF">
        <w:rPr>
          <w:sz w:val="28"/>
          <w:szCs w:val="28"/>
          <w:lang w:val="uk-UA"/>
        </w:rPr>
        <w:t>синергії</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потенційні</w:t>
      </w:r>
      <w:r w:rsidR="00544626" w:rsidRPr="00665ABF">
        <w:rPr>
          <w:sz w:val="28"/>
          <w:szCs w:val="28"/>
          <w:lang w:val="uk-UA"/>
        </w:rPr>
        <w:t xml:space="preserve"> </w:t>
      </w:r>
      <w:r w:rsidRPr="00665ABF">
        <w:rPr>
          <w:sz w:val="28"/>
          <w:szCs w:val="28"/>
          <w:lang w:val="uk-UA"/>
        </w:rPr>
        <w:t>напрями</w:t>
      </w:r>
      <w:r w:rsidR="00544626" w:rsidRPr="00665ABF">
        <w:rPr>
          <w:sz w:val="28"/>
          <w:szCs w:val="28"/>
          <w:lang w:val="uk-UA"/>
        </w:rPr>
        <w:t xml:space="preserve"> </w:t>
      </w:r>
      <w:r w:rsidRPr="00665ABF">
        <w:rPr>
          <w:sz w:val="28"/>
          <w:szCs w:val="28"/>
          <w:lang w:val="uk-UA"/>
        </w:rPr>
        <w:t>співпраці</w:t>
      </w:r>
      <w:r w:rsidR="00544626" w:rsidRPr="00665ABF">
        <w:rPr>
          <w:sz w:val="28"/>
          <w:szCs w:val="28"/>
          <w:lang w:val="uk-UA"/>
        </w:rPr>
        <w:t xml:space="preserve"> </w:t>
      </w:r>
      <w:r w:rsidRPr="00665ABF">
        <w:rPr>
          <w:sz w:val="28"/>
          <w:szCs w:val="28"/>
          <w:lang w:val="uk-UA"/>
        </w:rPr>
        <w:t>між</w:t>
      </w:r>
      <w:r w:rsidR="00544626" w:rsidRPr="00665ABF">
        <w:rPr>
          <w:sz w:val="28"/>
          <w:szCs w:val="28"/>
          <w:lang w:val="uk-UA"/>
        </w:rPr>
        <w:t xml:space="preserve"> </w:t>
      </w:r>
      <w:r w:rsidRPr="00665ABF">
        <w:rPr>
          <w:sz w:val="28"/>
          <w:szCs w:val="28"/>
          <w:lang w:val="uk-UA"/>
        </w:rPr>
        <w:t>підрозділами</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підприємствами;</w:t>
      </w:r>
    </w:p>
    <w:p w14:paraId="17EE672B" w14:textId="5809BB23" w:rsidR="009C6FE8" w:rsidRPr="00665ABF" w:rsidRDefault="009C6FE8"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забезпечує</w:t>
      </w:r>
      <w:proofErr w:type="spellEnd"/>
      <w:r w:rsidR="00544626" w:rsidRPr="00665ABF">
        <w:rPr>
          <w:sz w:val="28"/>
          <w:szCs w:val="28"/>
          <w:lang w:val="ru-RU"/>
        </w:rPr>
        <w:t xml:space="preserve"> </w:t>
      </w:r>
      <w:r w:rsidRPr="00665ABF">
        <w:rPr>
          <w:sz w:val="28"/>
          <w:szCs w:val="28"/>
          <w:lang w:val="ru-RU"/>
        </w:rPr>
        <w:t>основу</w:t>
      </w:r>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розробки</w:t>
      </w:r>
      <w:proofErr w:type="spellEnd"/>
      <w:r w:rsidR="00544626" w:rsidRPr="00665ABF">
        <w:rPr>
          <w:sz w:val="28"/>
          <w:szCs w:val="28"/>
          <w:lang w:val="ru-RU"/>
        </w:rPr>
        <w:t xml:space="preserve"> </w:t>
      </w:r>
      <w:proofErr w:type="spellStart"/>
      <w:r w:rsidRPr="00665ABF">
        <w:rPr>
          <w:sz w:val="28"/>
          <w:szCs w:val="28"/>
          <w:lang w:val="ru-RU"/>
        </w:rPr>
        <w:t>більш</w:t>
      </w:r>
      <w:proofErr w:type="spellEnd"/>
      <w:r w:rsidR="00544626" w:rsidRPr="00665ABF">
        <w:rPr>
          <w:sz w:val="28"/>
          <w:szCs w:val="28"/>
          <w:lang w:val="ru-RU"/>
        </w:rPr>
        <w:t xml:space="preserve"> </w:t>
      </w:r>
      <w:proofErr w:type="spellStart"/>
      <w:r w:rsidRPr="00665ABF">
        <w:rPr>
          <w:sz w:val="28"/>
          <w:szCs w:val="28"/>
          <w:lang w:val="ru-RU"/>
        </w:rPr>
        <w:t>ефективних</w:t>
      </w:r>
      <w:proofErr w:type="spellEnd"/>
      <w:r w:rsidR="00544626" w:rsidRPr="00665ABF">
        <w:rPr>
          <w:sz w:val="28"/>
          <w:szCs w:val="28"/>
          <w:lang w:val="ru-RU"/>
        </w:rPr>
        <w:t xml:space="preserve"> </w:t>
      </w:r>
      <w:proofErr w:type="spellStart"/>
      <w:r w:rsidRPr="00665ABF">
        <w:rPr>
          <w:sz w:val="28"/>
          <w:szCs w:val="28"/>
          <w:lang w:val="ru-RU"/>
        </w:rPr>
        <w:t>стратегій</w:t>
      </w:r>
      <w:proofErr w:type="spellEnd"/>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2FF89425" w14:textId="7007329E" w:rsidR="009C6FE8" w:rsidRPr="00665ABF" w:rsidRDefault="009C6FE8"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дає</w:t>
      </w:r>
      <w:proofErr w:type="spellEnd"/>
      <w:r w:rsidR="00544626" w:rsidRPr="00665ABF">
        <w:rPr>
          <w:sz w:val="28"/>
          <w:szCs w:val="28"/>
          <w:lang w:val="ru-RU"/>
        </w:rPr>
        <w:t xml:space="preserve"> </w:t>
      </w:r>
      <w:proofErr w:type="spellStart"/>
      <w:r w:rsidRPr="00665ABF">
        <w:rPr>
          <w:sz w:val="28"/>
          <w:szCs w:val="28"/>
          <w:lang w:val="ru-RU"/>
        </w:rPr>
        <w:t>змогу</w:t>
      </w:r>
      <w:proofErr w:type="spellEnd"/>
      <w:r w:rsidR="00544626" w:rsidRPr="00665ABF">
        <w:rPr>
          <w:sz w:val="28"/>
          <w:szCs w:val="28"/>
          <w:lang w:val="ru-RU"/>
        </w:rPr>
        <w:t xml:space="preserve"> </w:t>
      </w:r>
      <w:proofErr w:type="spellStart"/>
      <w:r w:rsidRPr="00665ABF">
        <w:rPr>
          <w:sz w:val="28"/>
          <w:szCs w:val="28"/>
          <w:lang w:val="ru-RU"/>
        </w:rPr>
        <w:t>оцінити</w:t>
      </w:r>
      <w:proofErr w:type="spellEnd"/>
      <w:r w:rsidR="00544626" w:rsidRPr="00665ABF">
        <w:rPr>
          <w:sz w:val="28"/>
          <w:szCs w:val="28"/>
          <w:lang w:val="ru-RU"/>
        </w:rPr>
        <w:t xml:space="preserve"> </w:t>
      </w:r>
      <w:proofErr w:type="spellStart"/>
      <w:r w:rsidRPr="00665ABF">
        <w:rPr>
          <w:sz w:val="28"/>
          <w:szCs w:val="28"/>
          <w:lang w:val="ru-RU"/>
        </w:rPr>
        <w:t>вплив</w:t>
      </w:r>
      <w:proofErr w:type="spellEnd"/>
      <w:r w:rsidR="00544626" w:rsidRPr="00665ABF">
        <w:rPr>
          <w:sz w:val="28"/>
          <w:szCs w:val="28"/>
          <w:lang w:val="ru-RU"/>
        </w:rPr>
        <w:t xml:space="preserve"> </w:t>
      </w:r>
      <w:proofErr w:type="spellStart"/>
      <w:r w:rsidRPr="00665ABF">
        <w:rPr>
          <w:sz w:val="28"/>
          <w:szCs w:val="28"/>
          <w:lang w:val="ru-RU"/>
        </w:rPr>
        <w:t>інноваційних</w:t>
      </w:r>
      <w:proofErr w:type="spellEnd"/>
      <w:r w:rsidR="00544626" w:rsidRPr="00665ABF">
        <w:rPr>
          <w:sz w:val="28"/>
          <w:szCs w:val="28"/>
          <w:lang w:val="ru-RU"/>
        </w:rPr>
        <w:t xml:space="preserve"> </w:t>
      </w:r>
      <w:proofErr w:type="spellStart"/>
      <w:r w:rsidRPr="00665ABF">
        <w:rPr>
          <w:sz w:val="28"/>
          <w:szCs w:val="28"/>
          <w:lang w:val="ru-RU"/>
        </w:rPr>
        <w:t>заходів</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підприємство</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агроекосистему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соціальне</w:t>
      </w:r>
      <w:proofErr w:type="spellEnd"/>
      <w:r w:rsidR="00544626" w:rsidRPr="00665ABF">
        <w:rPr>
          <w:sz w:val="28"/>
          <w:szCs w:val="28"/>
          <w:lang w:val="ru-RU"/>
        </w:rPr>
        <w:t xml:space="preserve"> </w:t>
      </w:r>
      <w:proofErr w:type="spellStart"/>
      <w:r w:rsidRPr="00665ABF">
        <w:rPr>
          <w:sz w:val="28"/>
          <w:szCs w:val="28"/>
          <w:lang w:val="ru-RU"/>
        </w:rPr>
        <w:t>середовище</w:t>
      </w:r>
      <w:proofErr w:type="spellEnd"/>
      <w:r w:rsidRPr="00665ABF">
        <w:rPr>
          <w:sz w:val="28"/>
          <w:szCs w:val="28"/>
          <w:lang w:val="ru-RU"/>
        </w:rPr>
        <w:t>.</w:t>
      </w:r>
    </w:p>
    <w:p w14:paraId="6E5819C5" w14:textId="2F0DBB38" w:rsidR="009C6FE8" w:rsidRPr="00665ABF" w:rsidRDefault="009C6FE8" w:rsidP="00397B59">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підсумку</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інтеграція</w:t>
      </w:r>
      <w:proofErr w:type="spellEnd"/>
      <w:r w:rsidR="00544626" w:rsidRPr="00665ABF">
        <w:rPr>
          <w:sz w:val="28"/>
          <w:szCs w:val="28"/>
          <w:lang w:val="ru-RU"/>
        </w:rPr>
        <w:t xml:space="preserve"> </w:t>
      </w:r>
      <w:proofErr w:type="spellStart"/>
      <w:r w:rsidRPr="00665ABF">
        <w:rPr>
          <w:sz w:val="28"/>
          <w:szCs w:val="28"/>
          <w:lang w:val="ru-RU"/>
        </w:rPr>
        <w:t>топосо</w:t>
      </w:r>
      <w:proofErr w:type="spellEnd"/>
      <w:r w:rsidRPr="00665ABF">
        <w:rPr>
          <w:sz w:val="28"/>
          <w:szCs w:val="28"/>
          <w:lang w:val="ru-RU"/>
        </w:rPr>
        <w:t>–</w:t>
      </w:r>
      <w:proofErr w:type="spellStart"/>
      <w:r w:rsidRPr="00665ABF">
        <w:rPr>
          <w:sz w:val="28"/>
          <w:szCs w:val="28"/>
          <w:lang w:val="ru-RU"/>
        </w:rPr>
        <w:t>модусного</w:t>
      </w:r>
      <w:proofErr w:type="spellEnd"/>
      <w:r w:rsidR="00544626" w:rsidRPr="00665ABF">
        <w:rPr>
          <w:sz w:val="28"/>
          <w:szCs w:val="28"/>
          <w:lang w:val="ru-RU"/>
        </w:rPr>
        <w:t xml:space="preserve"> </w:t>
      </w:r>
      <w:proofErr w:type="spellStart"/>
      <w:r w:rsidRPr="00665ABF">
        <w:rPr>
          <w:sz w:val="28"/>
          <w:szCs w:val="28"/>
          <w:lang w:val="ru-RU"/>
        </w:rPr>
        <w:t>підходу</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управлінні</w:t>
      </w:r>
      <w:proofErr w:type="spellEnd"/>
      <w:r w:rsidR="00544626" w:rsidRPr="00665ABF">
        <w:rPr>
          <w:sz w:val="28"/>
          <w:szCs w:val="28"/>
          <w:lang w:val="ru-RU"/>
        </w:rPr>
        <w:t xml:space="preserve"> </w:t>
      </w:r>
      <w:proofErr w:type="spellStart"/>
      <w:r w:rsidRPr="00665ABF">
        <w:rPr>
          <w:sz w:val="28"/>
          <w:szCs w:val="28"/>
          <w:lang w:val="ru-RU"/>
        </w:rPr>
        <w:t>інноваціями</w:t>
      </w:r>
      <w:proofErr w:type="spellEnd"/>
      <w:r w:rsidR="00544626" w:rsidRPr="00665ABF">
        <w:rPr>
          <w:sz w:val="28"/>
          <w:szCs w:val="28"/>
          <w:lang w:val="ru-RU"/>
        </w:rPr>
        <w:t xml:space="preserve"> </w:t>
      </w:r>
      <w:proofErr w:type="spellStart"/>
      <w:r w:rsidRPr="00665ABF">
        <w:rPr>
          <w:sz w:val="28"/>
          <w:szCs w:val="28"/>
          <w:lang w:val="ru-RU"/>
        </w:rPr>
        <w:t>землекористування</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аграрним</w:t>
      </w:r>
      <w:proofErr w:type="spellEnd"/>
      <w:r w:rsidR="00544626" w:rsidRPr="00665ABF">
        <w:rPr>
          <w:sz w:val="28"/>
          <w:szCs w:val="28"/>
          <w:lang w:val="ru-RU"/>
        </w:rPr>
        <w:t xml:space="preserve"> </w:t>
      </w:r>
      <w:proofErr w:type="spellStart"/>
      <w:r w:rsidRPr="00665ABF">
        <w:rPr>
          <w:sz w:val="28"/>
          <w:szCs w:val="28"/>
          <w:lang w:val="ru-RU"/>
        </w:rPr>
        <w:t>підприємствам</w:t>
      </w:r>
      <w:proofErr w:type="spellEnd"/>
      <w:r w:rsidR="00544626" w:rsidRPr="00665ABF">
        <w:rPr>
          <w:sz w:val="28"/>
          <w:szCs w:val="28"/>
          <w:lang w:val="ru-RU"/>
        </w:rPr>
        <w:t xml:space="preserve"> </w:t>
      </w:r>
      <w:proofErr w:type="spellStart"/>
      <w:r w:rsidRPr="00665ABF">
        <w:rPr>
          <w:sz w:val="28"/>
          <w:szCs w:val="28"/>
          <w:lang w:val="ru-RU"/>
        </w:rPr>
        <w:t>підвищити</w:t>
      </w:r>
      <w:proofErr w:type="spellEnd"/>
      <w:r w:rsidR="00544626" w:rsidRPr="00665ABF">
        <w:rPr>
          <w:sz w:val="28"/>
          <w:szCs w:val="28"/>
          <w:lang w:val="ru-RU"/>
        </w:rPr>
        <w:t xml:space="preserve"> </w:t>
      </w:r>
      <w:proofErr w:type="spellStart"/>
      <w:r w:rsidRPr="00665ABF">
        <w:rPr>
          <w:sz w:val="28"/>
          <w:szCs w:val="28"/>
          <w:lang w:val="ru-RU"/>
        </w:rPr>
        <w:t>продуктивність</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рентабельність</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зміцнити</w:t>
      </w:r>
      <w:proofErr w:type="spellEnd"/>
      <w:r w:rsidR="00544626" w:rsidRPr="00665ABF">
        <w:rPr>
          <w:sz w:val="28"/>
          <w:szCs w:val="28"/>
          <w:lang w:val="ru-RU"/>
        </w:rPr>
        <w:t xml:space="preserve"> </w:t>
      </w:r>
      <w:proofErr w:type="spellStart"/>
      <w:r w:rsidRPr="00665ABF">
        <w:rPr>
          <w:sz w:val="28"/>
          <w:szCs w:val="28"/>
          <w:lang w:val="ru-RU"/>
        </w:rPr>
        <w:t>стійкість</w:t>
      </w:r>
      <w:proofErr w:type="spellEnd"/>
      <w:r w:rsidR="00544626" w:rsidRPr="00665ABF">
        <w:rPr>
          <w:sz w:val="28"/>
          <w:szCs w:val="28"/>
          <w:lang w:val="ru-RU"/>
        </w:rPr>
        <w:t xml:space="preserve"> </w:t>
      </w:r>
      <w:proofErr w:type="spellStart"/>
      <w:r w:rsidRPr="00665ABF">
        <w:rPr>
          <w:sz w:val="28"/>
          <w:szCs w:val="28"/>
          <w:lang w:val="ru-RU"/>
        </w:rPr>
        <w:t>виробничих</w:t>
      </w:r>
      <w:proofErr w:type="spellEnd"/>
      <w:r w:rsidR="00544626" w:rsidRPr="00665ABF">
        <w:rPr>
          <w:sz w:val="28"/>
          <w:szCs w:val="28"/>
          <w:lang w:val="ru-RU"/>
        </w:rPr>
        <w:t xml:space="preserve"> </w:t>
      </w:r>
      <w:proofErr w:type="spellStart"/>
      <w:r w:rsidRPr="00665ABF">
        <w:rPr>
          <w:sz w:val="28"/>
          <w:szCs w:val="28"/>
          <w:lang w:val="ru-RU"/>
        </w:rPr>
        <w:t>процесів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покращити</w:t>
      </w:r>
      <w:proofErr w:type="spellEnd"/>
      <w:r w:rsidR="00544626" w:rsidRPr="00665ABF">
        <w:rPr>
          <w:sz w:val="28"/>
          <w:szCs w:val="28"/>
          <w:lang w:val="ru-RU"/>
        </w:rPr>
        <w:t xml:space="preserve"> </w:t>
      </w:r>
      <w:proofErr w:type="spellStart"/>
      <w:r w:rsidRPr="00665ABF">
        <w:rPr>
          <w:sz w:val="28"/>
          <w:szCs w:val="28"/>
          <w:lang w:val="ru-RU"/>
        </w:rPr>
        <w:t>якість</w:t>
      </w:r>
      <w:proofErr w:type="spellEnd"/>
      <w:r w:rsidR="00544626" w:rsidRPr="00665ABF">
        <w:rPr>
          <w:sz w:val="28"/>
          <w:szCs w:val="28"/>
          <w:lang w:val="ru-RU"/>
        </w:rPr>
        <w:t xml:space="preserve"> </w:t>
      </w:r>
      <w:proofErr w:type="spellStart"/>
      <w:r w:rsidRPr="00665ABF">
        <w:rPr>
          <w:sz w:val="28"/>
          <w:szCs w:val="28"/>
          <w:lang w:val="ru-RU"/>
        </w:rPr>
        <w:t>життя</w:t>
      </w:r>
      <w:proofErr w:type="spellEnd"/>
      <w:r w:rsidR="00544626" w:rsidRPr="00665ABF">
        <w:rPr>
          <w:sz w:val="28"/>
          <w:szCs w:val="28"/>
          <w:lang w:val="ru-RU"/>
        </w:rPr>
        <w:t xml:space="preserve"> </w:t>
      </w:r>
      <w:proofErr w:type="spellStart"/>
      <w:r w:rsidRPr="00665ABF">
        <w:rPr>
          <w:sz w:val="28"/>
          <w:szCs w:val="28"/>
          <w:lang w:val="ru-RU"/>
        </w:rPr>
        <w:t>працівників</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мешканців</w:t>
      </w:r>
      <w:proofErr w:type="spellEnd"/>
      <w:r w:rsidR="00544626" w:rsidRPr="00665ABF">
        <w:rPr>
          <w:sz w:val="28"/>
          <w:szCs w:val="28"/>
          <w:lang w:val="ru-RU"/>
        </w:rPr>
        <w:t xml:space="preserve"> </w:t>
      </w:r>
      <w:proofErr w:type="spellStart"/>
      <w:r w:rsidRPr="00665ABF">
        <w:rPr>
          <w:sz w:val="28"/>
          <w:szCs w:val="28"/>
          <w:lang w:val="ru-RU"/>
        </w:rPr>
        <w:t>прилеглих</w:t>
      </w:r>
      <w:proofErr w:type="spellEnd"/>
      <w:r w:rsidR="00544626" w:rsidRPr="00665ABF">
        <w:rPr>
          <w:sz w:val="28"/>
          <w:szCs w:val="28"/>
          <w:lang w:val="ru-RU"/>
        </w:rPr>
        <w:t xml:space="preserve"> </w:t>
      </w:r>
      <w:proofErr w:type="spellStart"/>
      <w:r w:rsidRPr="00665ABF">
        <w:rPr>
          <w:sz w:val="28"/>
          <w:szCs w:val="28"/>
          <w:lang w:val="ru-RU"/>
        </w:rPr>
        <w:t>територіальних</w:t>
      </w:r>
      <w:proofErr w:type="spellEnd"/>
      <w:r w:rsidR="00544626" w:rsidRPr="00665ABF">
        <w:rPr>
          <w:sz w:val="28"/>
          <w:szCs w:val="28"/>
          <w:lang w:val="ru-RU"/>
        </w:rPr>
        <w:t xml:space="preserve"> </w:t>
      </w:r>
      <w:r w:rsidRPr="00665ABF">
        <w:rPr>
          <w:sz w:val="28"/>
          <w:szCs w:val="28"/>
          <w:lang w:val="ru-RU"/>
        </w:rPr>
        <w:t>громад.</w:t>
      </w:r>
    </w:p>
    <w:p w14:paraId="735D5AB0" w14:textId="77777777" w:rsidR="00650D06" w:rsidRPr="00326358" w:rsidRDefault="00650D06" w:rsidP="00397B59">
      <w:pPr>
        <w:widowControl w:val="0"/>
        <w:rPr>
          <w:b/>
          <w:bCs/>
          <w:color w:val="000000"/>
          <w:szCs w:val="28"/>
          <w:lang w:val="uk-UA"/>
        </w:rPr>
      </w:pPr>
    </w:p>
    <w:p w14:paraId="5F6CFAD6" w14:textId="77777777" w:rsidR="00650D06" w:rsidRPr="00326358" w:rsidRDefault="00650D06" w:rsidP="00BE7617">
      <w:pPr>
        <w:rPr>
          <w:b/>
          <w:bCs/>
          <w:color w:val="000000"/>
          <w:szCs w:val="28"/>
          <w:lang w:val="uk-UA"/>
        </w:rPr>
      </w:pPr>
    </w:p>
    <w:p w14:paraId="72DFC8F8" w14:textId="68D00850" w:rsidR="00BE7617" w:rsidRPr="00326358" w:rsidRDefault="00BE7617" w:rsidP="00BE7617">
      <w:pPr>
        <w:rPr>
          <w:b/>
          <w:bCs/>
          <w:color w:val="222222"/>
          <w:szCs w:val="28"/>
          <w:lang w:val="uk-UA"/>
        </w:rPr>
      </w:pPr>
      <w:r w:rsidRPr="00326358">
        <w:rPr>
          <w:b/>
          <w:bCs/>
          <w:color w:val="000000"/>
          <w:szCs w:val="28"/>
          <w:lang w:val="uk-UA"/>
        </w:rPr>
        <w:t>1.3.</w:t>
      </w:r>
      <w:r w:rsidR="00544626" w:rsidRPr="00326358">
        <w:rPr>
          <w:b/>
          <w:bCs/>
          <w:color w:val="000000"/>
          <w:szCs w:val="28"/>
          <w:lang w:val="uk-UA"/>
        </w:rPr>
        <w:t xml:space="preserve"> </w:t>
      </w:r>
      <w:proofErr w:type="spellStart"/>
      <w:r w:rsidR="001E7369" w:rsidRPr="00326358">
        <w:rPr>
          <w:b/>
          <w:bCs/>
          <w:color w:val="000000"/>
          <w:szCs w:val="28"/>
        </w:rPr>
        <w:t>Методичні</w:t>
      </w:r>
      <w:proofErr w:type="spellEnd"/>
      <w:r w:rsidR="00544626" w:rsidRPr="00326358">
        <w:rPr>
          <w:b/>
          <w:bCs/>
          <w:color w:val="000000"/>
          <w:szCs w:val="28"/>
        </w:rPr>
        <w:t xml:space="preserve"> </w:t>
      </w:r>
      <w:proofErr w:type="spellStart"/>
      <w:r w:rsidR="001E7369" w:rsidRPr="00326358">
        <w:rPr>
          <w:b/>
          <w:bCs/>
          <w:color w:val="000000"/>
          <w:szCs w:val="28"/>
        </w:rPr>
        <w:t>підходи</w:t>
      </w:r>
      <w:proofErr w:type="spellEnd"/>
      <w:r w:rsidR="00544626" w:rsidRPr="00326358">
        <w:rPr>
          <w:b/>
          <w:bCs/>
          <w:color w:val="000000"/>
          <w:szCs w:val="28"/>
        </w:rPr>
        <w:t xml:space="preserve"> </w:t>
      </w:r>
      <w:r w:rsidR="001E7369" w:rsidRPr="00326358">
        <w:rPr>
          <w:b/>
          <w:bCs/>
          <w:color w:val="000000"/>
          <w:szCs w:val="28"/>
        </w:rPr>
        <w:t>до</w:t>
      </w:r>
      <w:r w:rsidR="00544626" w:rsidRPr="00326358">
        <w:rPr>
          <w:b/>
          <w:bCs/>
          <w:color w:val="000000"/>
          <w:szCs w:val="28"/>
        </w:rPr>
        <w:t xml:space="preserve"> </w:t>
      </w:r>
      <w:proofErr w:type="spellStart"/>
      <w:r w:rsidR="001E7369" w:rsidRPr="00326358">
        <w:rPr>
          <w:b/>
          <w:bCs/>
          <w:color w:val="000000"/>
          <w:szCs w:val="28"/>
        </w:rPr>
        <w:t>емерджентної</w:t>
      </w:r>
      <w:proofErr w:type="spellEnd"/>
      <w:r w:rsidR="00544626" w:rsidRPr="00326358">
        <w:rPr>
          <w:b/>
          <w:bCs/>
          <w:color w:val="000000"/>
          <w:szCs w:val="28"/>
        </w:rPr>
        <w:t xml:space="preserve"> </w:t>
      </w:r>
      <w:proofErr w:type="spellStart"/>
      <w:r w:rsidR="001E7369" w:rsidRPr="00326358">
        <w:rPr>
          <w:b/>
          <w:bCs/>
          <w:color w:val="000000"/>
          <w:szCs w:val="28"/>
        </w:rPr>
        <w:t>рефлексії</w:t>
      </w:r>
      <w:proofErr w:type="spellEnd"/>
      <w:r w:rsidR="00544626" w:rsidRPr="00326358">
        <w:rPr>
          <w:b/>
          <w:bCs/>
          <w:color w:val="000000"/>
          <w:szCs w:val="28"/>
        </w:rPr>
        <w:t xml:space="preserve"> </w:t>
      </w:r>
      <w:proofErr w:type="spellStart"/>
      <w:r w:rsidR="001E7369" w:rsidRPr="00326358">
        <w:rPr>
          <w:b/>
          <w:bCs/>
          <w:color w:val="000000"/>
          <w:szCs w:val="28"/>
        </w:rPr>
        <w:t>ефективності</w:t>
      </w:r>
      <w:proofErr w:type="spellEnd"/>
      <w:r w:rsidR="00544626" w:rsidRPr="00326358">
        <w:rPr>
          <w:b/>
          <w:bCs/>
          <w:color w:val="000000"/>
          <w:szCs w:val="28"/>
        </w:rPr>
        <w:t xml:space="preserve"> </w:t>
      </w:r>
      <w:proofErr w:type="spellStart"/>
      <w:r w:rsidR="001E7369" w:rsidRPr="00326358">
        <w:rPr>
          <w:b/>
          <w:bCs/>
          <w:color w:val="000000"/>
          <w:szCs w:val="28"/>
        </w:rPr>
        <w:t>інноваційного</w:t>
      </w:r>
      <w:proofErr w:type="spellEnd"/>
      <w:r w:rsidR="00544626" w:rsidRPr="00326358">
        <w:rPr>
          <w:b/>
          <w:bCs/>
          <w:color w:val="000000"/>
          <w:szCs w:val="28"/>
        </w:rPr>
        <w:t xml:space="preserve"> </w:t>
      </w:r>
      <w:r w:rsidR="001E7369" w:rsidRPr="00326358">
        <w:rPr>
          <w:b/>
          <w:bCs/>
          <w:color w:val="000000"/>
          <w:szCs w:val="28"/>
        </w:rPr>
        <w:t>менеджменту</w:t>
      </w:r>
      <w:r w:rsidR="00544626" w:rsidRPr="00326358">
        <w:rPr>
          <w:b/>
          <w:bCs/>
          <w:color w:val="000000"/>
          <w:szCs w:val="28"/>
        </w:rPr>
        <w:t xml:space="preserve"> </w:t>
      </w:r>
      <w:r w:rsidR="001E7369" w:rsidRPr="00326358">
        <w:rPr>
          <w:b/>
          <w:bCs/>
          <w:color w:val="000000"/>
          <w:szCs w:val="28"/>
        </w:rPr>
        <w:t>в</w:t>
      </w:r>
      <w:r w:rsidR="00544626" w:rsidRPr="00326358">
        <w:rPr>
          <w:b/>
          <w:bCs/>
          <w:color w:val="000000"/>
          <w:szCs w:val="28"/>
        </w:rPr>
        <w:t xml:space="preserve"> </w:t>
      </w:r>
      <w:proofErr w:type="spellStart"/>
      <w:r w:rsidR="001E7369" w:rsidRPr="00326358">
        <w:rPr>
          <w:b/>
          <w:bCs/>
          <w:color w:val="000000"/>
          <w:szCs w:val="28"/>
        </w:rPr>
        <w:t>проєктах</w:t>
      </w:r>
      <w:proofErr w:type="spellEnd"/>
      <w:r w:rsidR="00544626" w:rsidRPr="00326358">
        <w:rPr>
          <w:b/>
          <w:bCs/>
          <w:color w:val="000000"/>
          <w:szCs w:val="28"/>
        </w:rPr>
        <w:t xml:space="preserve"> </w:t>
      </w:r>
      <w:proofErr w:type="spellStart"/>
      <w:r w:rsidR="001E7369" w:rsidRPr="00326358">
        <w:rPr>
          <w:b/>
          <w:bCs/>
          <w:color w:val="000000"/>
          <w:szCs w:val="28"/>
        </w:rPr>
        <w:t>сталого</w:t>
      </w:r>
      <w:proofErr w:type="spellEnd"/>
      <w:r w:rsidR="00544626" w:rsidRPr="00326358">
        <w:rPr>
          <w:b/>
          <w:bCs/>
          <w:color w:val="000000"/>
          <w:szCs w:val="28"/>
        </w:rPr>
        <w:t xml:space="preserve"> </w:t>
      </w:r>
      <w:proofErr w:type="spellStart"/>
      <w:r w:rsidR="001E7369" w:rsidRPr="00326358">
        <w:rPr>
          <w:b/>
          <w:bCs/>
          <w:color w:val="000000"/>
          <w:szCs w:val="28"/>
        </w:rPr>
        <w:t>розвитку</w:t>
      </w:r>
      <w:proofErr w:type="spellEnd"/>
      <w:r w:rsidR="00544626" w:rsidRPr="00326358">
        <w:rPr>
          <w:b/>
          <w:bCs/>
          <w:color w:val="000000"/>
          <w:szCs w:val="28"/>
        </w:rPr>
        <w:t xml:space="preserve"> </w:t>
      </w:r>
      <w:proofErr w:type="spellStart"/>
      <w:r w:rsidR="001E7369" w:rsidRPr="00326358">
        <w:rPr>
          <w:b/>
          <w:bCs/>
          <w:color w:val="000000"/>
          <w:szCs w:val="28"/>
        </w:rPr>
        <w:t>інвестиційно</w:t>
      </w:r>
      <w:proofErr w:type="spellEnd"/>
      <w:r w:rsidR="001E7369" w:rsidRPr="00326358">
        <w:rPr>
          <w:b/>
          <w:bCs/>
          <w:color w:val="000000"/>
          <w:szCs w:val="28"/>
        </w:rPr>
        <w:t>-ресурсного</w:t>
      </w:r>
      <w:r w:rsidR="00544626" w:rsidRPr="00326358">
        <w:rPr>
          <w:b/>
          <w:bCs/>
          <w:color w:val="000000"/>
          <w:szCs w:val="28"/>
        </w:rPr>
        <w:t xml:space="preserve"> </w:t>
      </w:r>
      <w:proofErr w:type="spellStart"/>
      <w:r w:rsidR="001E7369" w:rsidRPr="00326358">
        <w:rPr>
          <w:b/>
          <w:bCs/>
          <w:color w:val="000000"/>
          <w:szCs w:val="28"/>
        </w:rPr>
        <w:t>потенціалу</w:t>
      </w:r>
      <w:proofErr w:type="spellEnd"/>
    </w:p>
    <w:p w14:paraId="0E2DBB26" w14:textId="77777777" w:rsidR="00BE7617" w:rsidRPr="00326358" w:rsidRDefault="00BE7617" w:rsidP="00397B59">
      <w:pPr>
        <w:pStyle w:val="af3"/>
        <w:widowControl w:val="0"/>
        <w:shd w:val="clear" w:color="auto" w:fill="FFFFFF"/>
        <w:spacing w:before="0" w:beforeAutospacing="0" w:after="0" w:afterAutospacing="0" w:line="360" w:lineRule="auto"/>
        <w:ind w:firstLine="709"/>
        <w:jc w:val="both"/>
        <w:rPr>
          <w:b/>
          <w:color w:val="000000"/>
          <w:sz w:val="28"/>
          <w:szCs w:val="28"/>
          <w:lang w:val="uk-UA"/>
        </w:rPr>
      </w:pPr>
    </w:p>
    <w:p w14:paraId="3EE92D0E" w14:textId="447BB908"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Особливості</w:t>
      </w:r>
      <w:r w:rsidR="00544626" w:rsidRPr="00326358">
        <w:rPr>
          <w:rFonts w:eastAsia="Times New Roman"/>
          <w:szCs w:val="28"/>
          <w:lang w:val="uk-UA" w:eastAsia="uk-UA"/>
        </w:rPr>
        <w:t xml:space="preserve"> </w:t>
      </w:r>
      <w:r w:rsidRPr="00326358">
        <w:rPr>
          <w:rFonts w:eastAsia="Times New Roman"/>
          <w:szCs w:val="28"/>
          <w:lang w:val="uk-UA" w:eastAsia="uk-UA"/>
        </w:rPr>
        <w:t>практичного</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визначаються</w:t>
      </w:r>
      <w:r w:rsidR="00544626" w:rsidRPr="00326358">
        <w:rPr>
          <w:rFonts w:eastAsia="Times New Roman"/>
          <w:szCs w:val="28"/>
          <w:lang w:val="uk-UA" w:eastAsia="uk-UA"/>
        </w:rPr>
        <w:t xml:space="preserve"> </w:t>
      </w:r>
      <w:r w:rsidRPr="00326358">
        <w:rPr>
          <w:rFonts w:eastAsia="Times New Roman"/>
          <w:szCs w:val="28"/>
          <w:lang w:val="uk-UA" w:eastAsia="uk-UA"/>
        </w:rPr>
        <w:t>специфікою</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топосів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модусів,</w:t>
      </w:r>
      <w:r w:rsidR="00544626" w:rsidRPr="00326358">
        <w:rPr>
          <w:rFonts w:eastAsia="Times New Roman"/>
          <w:szCs w:val="28"/>
          <w:lang w:val="uk-UA" w:eastAsia="uk-UA"/>
        </w:rPr>
        <w:t xml:space="preserve"> </w:t>
      </w:r>
      <w:r w:rsidRPr="00326358">
        <w:rPr>
          <w:rFonts w:eastAsia="Times New Roman"/>
          <w:szCs w:val="28"/>
          <w:lang w:val="uk-UA" w:eastAsia="uk-UA"/>
        </w:rPr>
        <w:t>розглянутих</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попередньому</w:t>
      </w:r>
      <w:r w:rsidR="00544626" w:rsidRPr="00326358">
        <w:rPr>
          <w:rFonts w:eastAsia="Times New Roman"/>
          <w:szCs w:val="28"/>
          <w:lang w:val="uk-UA" w:eastAsia="uk-UA"/>
        </w:rPr>
        <w:t xml:space="preserve"> </w:t>
      </w:r>
      <w:r w:rsidRPr="00326358">
        <w:rPr>
          <w:rFonts w:eastAsia="Times New Roman"/>
          <w:szCs w:val="28"/>
          <w:lang w:val="uk-UA" w:eastAsia="uk-UA"/>
        </w:rPr>
        <w:t>підрозділі,</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контексті</w:t>
      </w:r>
      <w:r w:rsidR="00544626" w:rsidRPr="00326358">
        <w:rPr>
          <w:rFonts w:eastAsia="Times New Roman"/>
          <w:szCs w:val="28"/>
          <w:lang w:val="uk-UA" w:eastAsia="uk-UA"/>
        </w:rPr>
        <w:t xml:space="preserve"> </w:t>
      </w:r>
      <w:r w:rsidRPr="00326358">
        <w:rPr>
          <w:rFonts w:eastAsia="Times New Roman"/>
          <w:szCs w:val="28"/>
          <w:lang w:val="uk-UA" w:eastAsia="uk-UA"/>
        </w:rPr>
        <w:t>базових</w:t>
      </w:r>
      <w:r w:rsidR="00544626" w:rsidRPr="00326358">
        <w:rPr>
          <w:rFonts w:eastAsia="Times New Roman"/>
          <w:szCs w:val="28"/>
          <w:lang w:val="uk-UA" w:eastAsia="uk-UA"/>
        </w:rPr>
        <w:t xml:space="preserve"> </w:t>
      </w:r>
      <w:r w:rsidRPr="00326358">
        <w:rPr>
          <w:rFonts w:eastAsia="Times New Roman"/>
          <w:szCs w:val="28"/>
          <w:lang w:val="uk-UA" w:eastAsia="uk-UA"/>
        </w:rPr>
        <w:t>положень</w:t>
      </w:r>
      <w:r w:rsidR="00544626" w:rsidRPr="00326358">
        <w:rPr>
          <w:rFonts w:eastAsia="Times New Roman"/>
          <w:szCs w:val="28"/>
          <w:lang w:val="uk-UA" w:eastAsia="uk-UA"/>
        </w:rPr>
        <w:t xml:space="preserve"> </w:t>
      </w:r>
      <w:r w:rsidRPr="00326358">
        <w:rPr>
          <w:rFonts w:eastAsia="Times New Roman"/>
          <w:szCs w:val="28"/>
          <w:lang w:val="uk-UA" w:eastAsia="uk-UA"/>
        </w:rPr>
        <w:t>темпоральної</w:t>
      </w:r>
      <w:r w:rsidR="00544626" w:rsidRPr="00326358">
        <w:rPr>
          <w:rFonts w:eastAsia="Times New Roman"/>
          <w:szCs w:val="28"/>
          <w:lang w:val="uk-UA" w:eastAsia="uk-UA"/>
        </w:rPr>
        <w:t xml:space="preserve"> </w:t>
      </w:r>
      <w:r w:rsidRPr="00326358">
        <w:rPr>
          <w:rFonts w:eastAsia="Times New Roman"/>
          <w:szCs w:val="28"/>
          <w:lang w:val="uk-UA" w:eastAsia="uk-UA"/>
        </w:rPr>
        <w:t>теорії.</w:t>
      </w:r>
    </w:p>
    <w:p w14:paraId="12725837" w14:textId="775EB231"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Л.</w:t>
      </w:r>
      <w:r w:rsidR="00544626" w:rsidRPr="00326358">
        <w:rPr>
          <w:rFonts w:eastAsia="Times New Roman"/>
          <w:szCs w:val="28"/>
          <w:lang w:val="uk-UA" w:eastAsia="uk-UA"/>
        </w:rPr>
        <w:t xml:space="preserve"> </w:t>
      </w:r>
      <w:r w:rsidRPr="00326358">
        <w:rPr>
          <w:rFonts w:eastAsia="Times New Roman"/>
          <w:szCs w:val="28"/>
          <w:lang w:val="uk-UA" w:eastAsia="uk-UA"/>
        </w:rPr>
        <w:t>Ю.</w:t>
      </w:r>
      <w:r w:rsidR="00544626" w:rsidRPr="00326358">
        <w:rPr>
          <w:rFonts w:eastAsia="Times New Roman"/>
          <w:szCs w:val="28"/>
          <w:lang w:val="uk-UA" w:eastAsia="uk-UA"/>
        </w:rPr>
        <w:t xml:space="preserve"> </w:t>
      </w:r>
      <w:r w:rsidRPr="00326358">
        <w:rPr>
          <w:rFonts w:eastAsia="Times New Roman"/>
          <w:szCs w:val="28"/>
          <w:lang w:val="uk-UA" w:eastAsia="uk-UA"/>
        </w:rPr>
        <w:t>Кучер</w:t>
      </w:r>
      <w:r w:rsidR="00544626" w:rsidRPr="00326358">
        <w:rPr>
          <w:rFonts w:eastAsia="Times New Roman"/>
          <w:szCs w:val="28"/>
          <w:lang w:val="uk-UA" w:eastAsia="uk-UA"/>
        </w:rPr>
        <w:t xml:space="preserve"> </w:t>
      </w:r>
      <w:r w:rsidRPr="00326358">
        <w:rPr>
          <w:rFonts w:eastAsia="Times New Roman"/>
          <w:szCs w:val="28"/>
          <w:lang w:val="uk-UA" w:eastAsia="uk-UA"/>
        </w:rPr>
        <w:t>виділяє</w:t>
      </w:r>
      <w:r w:rsidR="00544626" w:rsidRPr="00326358">
        <w:rPr>
          <w:rFonts w:eastAsia="Times New Roman"/>
          <w:szCs w:val="28"/>
          <w:lang w:val="uk-UA" w:eastAsia="uk-UA"/>
        </w:rPr>
        <w:t xml:space="preserve"> </w:t>
      </w:r>
      <w:r w:rsidRPr="00326358">
        <w:rPr>
          <w:rFonts w:eastAsia="Times New Roman"/>
          <w:szCs w:val="28"/>
          <w:lang w:val="uk-UA" w:eastAsia="uk-UA"/>
        </w:rPr>
        <w:t>три</w:t>
      </w:r>
      <w:r w:rsidR="00544626" w:rsidRPr="00326358">
        <w:rPr>
          <w:rFonts w:eastAsia="Times New Roman"/>
          <w:szCs w:val="28"/>
          <w:lang w:val="uk-UA" w:eastAsia="uk-UA"/>
        </w:rPr>
        <w:t xml:space="preserve"> </w:t>
      </w:r>
      <w:r w:rsidRPr="00326358">
        <w:rPr>
          <w:rFonts w:eastAsia="Times New Roman"/>
          <w:szCs w:val="28"/>
          <w:lang w:val="uk-UA" w:eastAsia="uk-UA"/>
        </w:rPr>
        <w:t>ключові</w:t>
      </w:r>
      <w:r w:rsidR="00544626" w:rsidRPr="00326358">
        <w:rPr>
          <w:rFonts w:eastAsia="Times New Roman"/>
          <w:szCs w:val="28"/>
          <w:lang w:val="uk-UA" w:eastAsia="uk-UA"/>
        </w:rPr>
        <w:t xml:space="preserve"> </w:t>
      </w:r>
      <w:r w:rsidRPr="00326358">
        <w:rPr>
          <w:rFonts w:eastAsia="Times New Roman"/>
          <w:szCs w:val="28"/>
          <w:lang w:val="uk-UA" w:eastAsia="uk-UA"/>
        </w:rPr>
        <w:t>компоненти</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проектів,</w:t>
      </w:r>
      <w:r w:rsidR="00544626" w:rsidRPr="00326358">
        <w:rPr>
          <w:rFonts w:eastAsia="Times New Roman"/>
          <w:szCs w:val="28"/>
          <w:lang w:val="uk-UA" w:eastAsia="uk-UA"/>
        </w:rPr>
        <w:t xml:space="preserve"> </w:t>
      </w:r>
      <w:r w:rsidRPr="00326358">
        <w:rPr>
          <w:rFonts w:eastAsia="Times New Roman"/>
          <w:szCs w:val="28"/>
          <w:lang w:val="uk-UA" w:eastAsia="uk-UA"/>
        </w:rPr>
        <w:t>конкурентоспроможність</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проектів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результативність</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Кожен</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цих</w:t>
      </w:r>
      <w:r w:rsidR="00544626" w:rsidRPr="00326358">
        <w:rPr>
          <w:rFonts w:eastAsia="Times New Roman"/>
          <w:szCs w:val="28"/>
          <w:lang w:val="uk-UA" w:eastAsia="uk-UA"/>
        </w:rPr>
        <w:t xml:space="preserve"> </w:t>
      </w:r>
      <w:r w:rsidRPr="00326358">
        <w:rPr>
          <w:rFonts w:eastAsia="Times New Roman"/>
          <w:szCs w:val="28"/>
          <w:lang w:val="uk-UA" w:eastAsia="uk-UA"/>
        </w:rPr>
        <w:t>компонентів</w:t>
      </w:r>
      <w:r w:rsidR="00544626" w:rsidRPr="00326358">
        <w:rPr>
          <w:rFonts w:eastAsia="Times New Roman"/>
          <w:szCs w:val="28"/>
          <w:lang w:val="uk-UA" w:eastAsia="uk-UA"/>
        </w:rPr>
        <w:t xml:space="preserve"> </w:t>
      </w:r>
      <w:r w:rsidRPr="00326358">
        <w:rPr>
          <w:rFonts w:eastAsia="Times New Roman"/>
          <w:szCs w:val="28"/>
          <w:lang w:val="uk-UA" w:eastAsia="uk-UA"/>
        </w:rPr>
        <w:t>включає</w:t>
      </w:r>
      <w:r w:rsidR="00544626" w:rsidRPr="00326358">
        <w:rPr>
          <w:rFonts w:eastAsia="Times New Roman"/>
          <w:szCs w:val="28"/>
          <w:lang w:val="uk-UA" w:eastAsia="uk-UA"/>
        </w:rPr>
        <w:t xml:space="preserve"> </w:t>
      </w:r>
      <w:r w:rsidRPr="00326358">
        <w:rPr>
          <w:rFonts w:eastAsia="Times New Roman"/>
          <w:szCs w:val="28"/>
          <w:lang w:val="uk-UA" w:eastAsia="uk-UA"/>
        </w:rPr>
        <w:t>комплекс</w:t>
      </w:r>
      <w:r w:rsidR="00544626" w:rsidRPr="00326358">
        <w:rPr>
          <w:rFonts w:eastAsia="Times New Roman"/>
          <w:szCs w:val="28"/>
          <w:lang w:val="uk-UA" w:eastAsia="uk-UA"/>
        </w:rPr>
        <w:t xml:space="preserve"> </w:t>
      </w:r>
      <w:r w:rsidRPr="00326358">
        <w:rPr>
          <w:rFonts w:eastAsia="Times New Roman"/>
          <w:szCs w:val="28"/>
          <w:lang w:val="uk-UA" w:eastAsia="uk-UA"/>
        </w:rPr>
        <w:t>взаємопов’язаних</w:t>
      </w:r>
      <w:r w:rsidR="00544626" w:rsidRPr="00326358">
        <w:rPr>
          <w:rFonts w:eastAsia="Times New Roman"/>
          <w:szCs w:val="28"/>
          <w:lang w:val="uk-UA" w:eastAsia="uk-UA"/>
        </w:rPr>
        <w:t xml:space="preserve"> </w:t>
      </w:r>
      <w:r w:rsidRPr="00326358">
        <w:rPr>
          <w:rFonts w:eastAsia="Times New Roman"/>
          <w:szCs w:val="28"/>
          <w:lang w:val="uk-UA" w:eastAsia="uk-UA"/>
        </w:rPr>
        <w:t>критеріїв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оцінюються</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допомогою</w:t>
      </w:r>
      <w:r w:rsidR="00544626" w:rsidRPr="00326358">
        <w:rPr>
          <w:rFonts w:eastAsia="Times New Roman"/>
          <w:szCs w:val="28"/>
          <w:lang w:val="uk-UA" w:eastAsia="uk-UA"/>
        </w:rPr>
        <w:t xml:space="preserve"> </w:t>
      </w:r>
      <w:r w:rsidRPr="00326358">
        <w:rPr>
          <w:rFonts w:eastAsia="Times New Roman"/>
          <w:szCs w:val="28"/>
          <w:lang w:val="uk-UA" w:eastAsia="uk-UA"/>
        </w:rPr>
        <w:t>кількісних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якісних</w:t>
      </w:r>
      <w:r w:rsidR="00544626" w:rsidRPr="00326358">
        <w:rPr>
          <w:rFonts w:eastAsia="Times New Roman"/>
          <w:szCs w:val="28"/>
          <w:lang w:val="uk-UA" w:eastAsia="uk-UA"/>
        </w:rPr>
        <w:t xml:space="preserve"> </w:t>
      </w:r>
      <w:r w:rsidRPr="00326358">
        <w:rPr>
          <w:rFonts w:eastAsia="Times New Roman"/>
          <w:szCs w:val="28"/>
          <w:lang w:val="uk-UA" w:eastAsia="uk-UA"/>
        </w:rPr>
        <w:t>(експертних)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всебічну</w:t>
      </w:r>
      <w:r w:rsidR="00544626" w:rsidRPr="00326358">
        <w:rPr>
          <w:rFonts w:eastAsia="Times New Roman"/>
          <w:szCs w:val="28"/>
          <w:lang w:val="uk-UA" w:eastAsia="uk-UA"/>
        </w:rPr>
        <w:t xml:space="preserve"> </w:t>
      </w:r>
      <w:r w:rsidRPr="00326358">
        <w:rPr>
          <w:rFonts w:eastAsia="Times New Roman"/>
          <w:szCs w:val="28"/>
          <w:lang w:val="uk-UA" w:eastAsia="uk-UA"/>
        </w:rPr>
        <w:t>оцінку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[63,</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14].</w:t>
      </w:r>
    </w:p>
    <w:p w14:paraId="47AEFF8F" w14:textId="6C863A22" w:rsidR="009C6FE8" w:rsidRPr="00326358" w:rsidRDefault="009C6FE8" w:rsidP="00397B59">
      <w:pPr>
        <w:widowControl w:val="0"/>
        <w:rPr>
          <w:rFonts w:eastAsia="Times New Roman"/>
          <w:szCs w:val="28"/>
          <w:lang w:val="uk-UA" w:eastAsia="uk-UA"/>
        </w:rPr>
      </w:pPr>
      <w:r w:rsidRPr="00326358">
        <w:rPr>
          <w:rFonts w:eastAsia="Times New Roman"/>
          <w:szCs w:val="28"/>
          <w:lang w:val="uk-UA" w:eastAsia="uk-UA"/>
        </w:rPr>
        <w:t>Разом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тим,</w:t>
      </w:r>
      <w:r w:rsidR="00544626" w:rsidRPr="00326358">
        <w:rPr>
          <w:rFonts w:eastAsia="Times New Roman"/>
          <w:szCs w:val="28"/>
          <w:lang w:val="uk-UA" w:eastAsia="uk-UA"/>
        </w:rPr>
        <w:t xml:space="preserve"> </w:t>
      </w:r>
      <w:r w:rsidRPr="00326358">
        <w:rPr>
          <w:rFonts w:eastAsia="Times New Roman"/>
          <w:szCs w:val="28"/>
          <w:lang w:val="uk-UA" w:eastAsia="uk-UA"/>
        </w:rPr>
        <w:t>варто</w:t>
      </w:r>
      <w:r w:rsidR="00544626" w:rsidRPr="00326358">
        <w:rPr>
          <w:rFonts w:eastAsia="Times New Roman"/>
          <w:szCs w:val="28"/>
          <w:lang w:val="uk-UA" w:eastAsia="uk-UA"/>
        </w:rPr>
        <w:t xml:space="preserve"> </w:t>
      </w:r>
      <w:r w:rsidRPr="00326358">
        <w:rPr>
          <w:rFonts w:eastAsia="Times New Roman"/>
          <w:szCs w:val="28"/>
          <w:lang w:val="uk-UA" w:eastAsia="uk-UA"/>
        </w:rPr>
        <w:t>зазначити,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застосуванні</w:t>
      </w:r>
      <w:r w:rsidR="00544626" w:rsidRPr="00326358">
        <w:rPr>
          <w:rFonts w:eastAsia="Times New Roman"/>
          <w:szCs w:val="28"/>
          <w:lang w:val="uk-UA" w:eastAsia="uk-UA"/>
        </w:rPr>
        <w:t xml:space="preserve"> </w:t>
      </w:r>
      <w:r w:rsidRPr="00326358">
        <w:rPr>
          <w:rFonts w:eastAsia="Times New Roman"/>
          <w:szCs w:val="28"/>
          <w:lang w:val="uk-UA" w:eastAsia="uk-UA"/>
        </w:rPr>
        <w:t>даного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недостатньо</w:t>
      </w:r>
      <w:r w:rsidR="00544626" w:rsidRPr="00326358">
        <w:rPr>
          <w:rFonts w:eastAsia="Times New Roman"/>
          <w:szCs w:val="28"/>
          <w:lang w:val="uk-UA" w:eastAsia="uk-UA"/>
        </w:rPr>
        <w:t xml:space="preserve"> </w:t>
      </w:r>
      <w:r w:rsidRPr="00326358">
        <w:rPr>
          <w:rFonts w:eastAsia="Times New Roman"/>
          <w:szCs w:val="28"/>
          <w:lang w:val="uk-UA" w:eastAsia="uk-UA"/>
        </w:rPr>
        <w:t>уваги</w:t>
      </w:r>
      <w:r w:rsidR="00544626" w:rsidRPr="00326358">
        <w:rPr>
          <w:rFonts w:eastAsia="Times New Roman"/>
          <w:szCs w:val="28"/>
          <w:lang w:val="uk-UA" w:eastAsia="uk-UA"/>
        </w:rPr>
        <w:t xml:space="preserve"> </w:t>
      </w:r>
      <w:r w:rsidRPr="00326358">
        <w:rPr>
          <w:rFonts w:eastAsia="Times New Roman"/>
          <w:szCs w:val="28"/>
          <w:lang w:val="uk-UA" w:eastAsia="uk-UA"/>
        </w:rPr>
        <w:t>приділяється</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інституційно–безпековій</w:t>
      </w:r>
      <w:r w:rsidR="00544626" w:rsidRPr="00326358">
        <w:rPr>
          <w:rFonts w:eastAsia="Times New Roman"/>
          <w:szCs w:val="28"/>
          <w:lang w:val="uk-UA" w:eastAsia="uk-UA"/>
        </w:rPr>
        <w:t xml:space="preserve"> </w:t>
      </w:r>
      <w:r w:rsidRPr="00326358">
        <w:rPr>
          <w:rFonts w:eastAsia="Times New Roman"/>
          <w:szCs w:val="28"/>
          <w:lang w:val="uk-UA" w:eastAsia="uk-UA"/>
        </w:rPr>
        <w:t>складовій.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сучасних</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огляду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перспективні</w:t>
      </w:r>
      <w:r w:rsidR="00544626" w:rsidRPr="00326358">
        <w:rPr>
          <w:rFonts w:eastAsia="Times New Roman"/>
          <w:szCs w:val="28"/>
          <w:lang w:val="uk-UA" w:eastAsia="uk-UA"/>
        </w:rPr>
        <w:t xml:space="preserve"> </w:t>
      </w:r>
      <w:r w:rsidRPr="00326358">
        <w:rPr>
          <w:rFonts w:eastAsia="Times New Roman"/>
          <w:szCs w:val="28"/>
          <w:lang w:val="uk-UA" w:eastAsia="uk-UA"/>
        </w:rPr>
        <w:t>виклики</w:t>
      </w:r>
      <w:r w:rsidR="00544626" w:rsidRPr="00326358">
        <w:rPr>
          <w:rFonts w:eastAsia="Times New Roman"/>
          <w:szCs w:val="28"/>
          <w:lang w:val="uk-UA" w:eastAsia="uk-UA"/>
        </w:rPr>
        <w:t xml:space="preserve"> </w:t>
      </w:r>
      <w:r w:rsidRPr="00326358">
        <w:rPr>
          <w:rFonts w:eastAsia="Times New Roman"/>
          <w:szCs w:val="28"/>
          <w:lang w:val="uk-UA" w:eastAsia="uk-UA"/>
        </w:rPr>
        <w:t>будь-яка</w:t>
      </w:r>
      <w:r w:rsidR="00544626" w:rsidRPr="00326358">
        <w:rPr>
          <w:rFonts w:eastAsia="Times New Roman"/>
          <w:szCs w:val="28"/>
          <w:lang w:val="uk-UA" w:eastAsia="uk-UA"/>
        </w:rPr>
        <w:t xml:space="preserve"> </w:t>
      </w:r>
      <w:r w:rsidRPr="00326358">
        <w:rPr>
          <w:rFonts w:eastAsia="Times New Roman"/>
          <w:szCs w:val="28"/>
          <w:lang w:val="uk-UA" w:eastAsia="uk-UA"/>
        </w:rPr>
        <w:t>оцінка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результативності</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інноваціями</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враховувати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пріоритизацію</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безпекових</w:t>
      </w:r>
      <w:r w:rsidR="00544626" w:rsidRPr="00326358">
        <w:rPr>
          <w:rFonts w:eastAsia="Times New Roman"/>
          <w:szCs w:val="28"/>
          <w:lang w:val="uk-UA" w:eastAsia="uk-UA"/>
        </w:rPr>
        <w:t xml:space="preserve"> </w:t>
      </w:r>
      <w:r w:rsidRPr="00326358">
        <w:rPr>
          <w:rFonts w:eastAsia="Times New Roman"/>
          <w:szCs w:val="28"/>
          <w:lang w:val="uk-UA" w:eastAsia="uk-UA"/>
        </w:rPr>
        <w:t>аспектів</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ключовий</w:t>
      </w:r>
      <w:r w:rsidR="00544626" w:rsidRPr="00326358">
        <w:rPr>
          <w:rFonts w:eastAsia="Times New Roman"/>
          <w:szCs w:val="28"/>
          <w:lang w:val="uk-UA" w:eastAsia="uk-UA"/>
        </w:rPr>
        <w:t xml:space="preserve"> </w:t>
      </w:r>
      <w:r w:rsidRPr="00326358">
        <w:rPr>
          <w:rFonts w:eastAsia="Times New Roman"/>
          <w:szCs w:val="28"/>
          <w:lang w:val="uk-UA" w:eastAsia="uk-UA"/>
        </w:rPr>
        <w:t>чинник</w:t>
      </w:r>
      <w:r w:rsidR="00544626" w:rsidRPr="00326358">
        <w:rPr>
          <w:rFonts w:eastAsia="Times New Roman"/>
          <w:szCs w:val="28"/>
          <w:lang w:val="uk-UA" w:eastAsia="uk-UA"/>
        </w:rPr>
        <w:t xml:space="preserve"> </w:t>
      </w:r>
      <w:r w:rsidRPr="00326358">
        <w:rPr>
          <w:rFonts w:eastAsia="Times New Roman"/>
          <w:szCs w:val="28"/>
          <w:lang w:val="uk-UA" w:eastAsia="uk-UA"/>
        </w:rPr>
        <w:t>стійкого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p>
    <w:p w14:paraId="3575B486" w14:textId="54EEDADC" w:rsidR="009C6FE8" w:rsidRPr="00326358" w:rsidRDefault="009C6FE8" w:rsidP="00397B59">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На</w:t>
      </w:r>
      <w:r w:rsidR="00544626" w:rsidRPr="00665ABF">
        <w:rPr>
          <w:sz w:val="28"/>
          <w:szCs w:val="28"/>
          <w:lang w:val="uk-UA"/>
        </w:rPr>
        <w:t xml:space="preserve"> </w:t>
      </w:r>
      <w:r w:rsidRPr="00665ABF">
        <w:rPr>
          <w:sz w:val="28"/>
          <w:szCs w:val="28"/>
          <w:lang w:val="uk-UA"/>
        </w:rPr>
        <w:t>думку</w:t>
      </w:r>
      <w:r w:rsidR="00544626" w:rsidRPr="00665ABF">
        <w:rPr>
          <w:sz w:val="28"/>
          <w:szCs w:val="28"/>
          <w:lang w:val="uk-UA"/>
        </w:rPr>
        <w:t xml:space="preserve"> </w:t>
      </w:r>
      <w:r w:rsidR="00397B59" w:rsidRPr="00665ABF">
        <w:rPr>
          <w:sz w:val="28"/>
          <w:szCs w:val="28"/>
          <w:lang w:val="uk-UA"/>
        </w:rPr>
        <w:t>Н. О.</w:t>
      </w:r>
      <w:r w:rsidR="00397B59" w:rsidRPr="00326358">
        <w:rPr>
          <w:sz w:val="28"/>
          <w:szCs w:val="28"/>
          <w:lang w:val="uk-UA"/>
        </w:rPr>
        <w:t xml:space="preserve"> </w:t>
      </w:r>
      <w:r w:rsidRPr="00665ABF">
        <w:rPr>
          <w:sz w:val="28"/>
          <w:szCs w:val="28"/>
          <w:lang w:val="uk-UA"/>
        </w:rPr>
        <w:t>Слободянюк,</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землекористуванні</w:t>
      </w:r>
      <w:r w:rsidR="00544626" w:rsidRPr="00665ABF">
        <w:rPr>
          <w:sz w:val="28"/>
          <w:szCs w:val="28"/>
          <w:lang w:val="uk-UA"/>
        </w:rPr>
        <w:t xml:space="preserve"> </w:t>
      </w:r>
      <w:r w:rsidRPr="00665ABF">
        <w:rPr>
          <w:sz w:val="28"/>
          <w:szCs w:val="28"/>
          <w:lang w:val="uk-UA"/>
        </w:rPr>
        <w:t>основним</w:t>
      </w:r>
      <w:r w:rsidR="00544626" w:rsidRPr="00665ABF">
        <w:rPr>
          <w:sz w:val="28"/>
          <w:szCs w:val="28"/>
          <w:lang w:val="uk-UA"/>
        </w:rPr>
        <w:t xml:space="preserve"> </w:t>
      </w:r>
      <w:r w:rsidRPr="00665ABF">
        <w:rPr>
          <w:sz w:val="28"/>
          <w:szCs w:val="28"/>
          <w:lang w:val="uk-UA"/>
        </w:rPr>
        <w:t>критерієм</w:t>
      </w:r>
      <w:r w:rsidR="00544626" w:rsidRPr="00665ABF">
        <w:rPr>
          <w:sz w:val="28"/>
          <w:szCs w:val="28"/>
          <w:lang w:val="uk-UA"/>
        </w:rPr>
        <w:t xml:space="preserve"> </w:t>
      </w:r>
      <w:r w:rsidRPr="00665ABF">
        <w:rPr>
          <w:sz w:val="28"/>
          <w:szCs w:val="28"/>
          <w:lang w:val="uk-UA"/>
        </w:rPr>
        <w:t>залучення</w:t>
      </w:r>
      <w:r w:rsidR="00544626" w:rsidRPr="00665ABF">
        <w:rPr>
          <w:sz w:val="28"/>
          <w:szCs w:val="28"/>
          <w:lang w:val="uk-UA"/>
        </w:rPr>
        <w:t xml:space="preserve"> </w:t>
      </w:r>
      <w:r w:rsidRPr="00665ABF">
        <w:rPr>
          <w:sz w:val="28"/>
          <w:szCs w:val="28"/>
          <w:lang w:val="uk-UA"/>
        </w:rPr>
        <w:t>інвестиційних</w:t>
      </w:r>
      <w:r w:rsidR="00544626" w:rsidRPr="00665ABF">
        <w:rPr>
          <w:sz w:val="28"/>
          <w:szCs w:val="28"/>
          <w:lang w:val="uk-UA"/>
        </w:rPr>
        <w:t xml:space="preserve"> </w:t>
      </w:r>
      <w:r w:rsidRPr="00665ABF">
        <w:rPr>
          <w:sz w:val="28"/>
          <w:szCs w:val="28"/>
          <w:lang w:val="uk-UA"/>
        </w:rPr>
        <w:t>ресурсів</w:t>
      </w:r>
      <w:r w:rsidR="00544626" w:rsidRPr="00665ABF">
        <w:rPr>
          <w:sz w:val="28"/>
          <w:szCs w:val="28"/>
          <w:lang w:val="uk-UA"/>
        </w:rPr>
        <w:t xml:space="preserve"> </w:t>
      </w:r>
      <w:r w:rsidRPr="00665ABF">
        <w:rPr>
          <w:sz w:val="28"/>
          <w:szCs w:val="28"/>
          <w:lang w:val="uk-UA"/>
        </w:rPr>
        <w:t>слід</w:t>
      </w:r>
      <w:r w:rsidR="00544626" w:rsidRPr="00665ABF">
        <w:rPr>
          <w:sz w:val="28"/>
          <w:szCs w:val="28"/>
          <w:lang w:val="uk-UA"/>
        </w:rPr>
        <w:t xml:space="preserve"> </w:t>
      </w:r>
      <w:r w:rsidRPr="00665ABF">
        <w:rPr>
          <w:sz w:val="28"/>
          <w:szCs w:val="28"/>
          <w:lang w:val="uk-UA"/>
        </w:rPr>
        <w:t>вважати</w:t>
      </w:r>
      <w:r w:rsidR="00544626" w:rsidRPr="00665ABF">
        <w:rPr>
          <w:sz w:val="28"/>
          <w:szCs w:val="28"/>
          <w:lang w:val="uk-UA"/>
        </w:rPr>
        <w:t xml:space="preserve"> </w:t>
      </w:r>
      <w:r w:rsidRPr="00665ABF">
        <w:rPr>
          <w:sz w:val="28"/>
          <w:szCs w:val="28"/>
          <w:lang w:val="uk-UA"/>
        </w:rPr>
        <w:t>здатність</w:t>
      </w:r>
      <w:r w:rsidR="00544626" w:rsidRPr="00665ABF">
        <w:rPr>
          <w:sz w:val="28"/>
          <w:szCs w:val="28"/>
          <w:lang w:val="uk-UA"/>
        </w:rPr>
        <w:t xml:space="preserve"> </w:t>
      </w:r>
      <w:r w:rsidRPr="00665ABF">
        <w:rPr>
          <w:sz w:val="28"/>
          <w:szCs w:val="28"/>
          <w:lang w:val="uk-UA"/>
        </w:rPr>
        <w:t>знижувати</w:t>
      </w:r>
      <w:r w:rsidR="00544626" w:rsidRPr="00665ABF">
        <w:rPr>
          <w:sz w:val="28"/>
          <w:szCs w:val="28"/>
          <w:lang w:val="uk-UA"/>
        </w:rPr>
        <w:t xml:space="preserve"> </w:t>
      </w:r>
      <w:r w:rsidRPr="00665ABF">
        <w:rPr>
          <w:sz w:val="28"/>
          <w:szCs w:val="28"/>
          <w:lang w:val="uk-UA"/>
        </w:rPr>
        <w:t>собівартість</w:t>
      </w:r>
      <w:r w:rsidR="00544626" w:rsidRPr="00665ABF">
        <w:rPr>
          <w:sz w:val="28"/>
          <w:szCs w:val="28"/>
          <w:lang w:val="uk-UA"/>
        </w:rPr>
        <w:t xml:space="preserve"> </w:t>
      </w:r>
      <w:r w:rsidRPr="00665ABF">
        <w:rPr>
          <w:sz w:val="28"/>
          <w:szCs w:val="28"/>
          <w:lang w:val="uk-UA"/>
        </w:rPr>
        <w:t>вирощеної</w:t>
      </w:r>
      <w:r w:rsidR="00544626" w:rsidRPr="00665ABF">
        <w:rPr>
          <w:sz w:val="28"/>
          <w:szCs w:val="28"/>
          <w:lang w:val="uk-UA"/>
        </w:rPr>
        <w:t xml:space="preserve"> </w:t>
      </w:r>
      <w:r w:rsidRPr="00665ABF">
        <w:rPr>
          <w:sz w:val="28"/>
          <w:szCs w:val="28"/>
          <w:lang w:val="uk-UA"/>
        </w:rPr>
        <w:t>продукції</w:t>
      </w:r>
      <w:r w:rsidR="00544626" w:rsidRPr="00665ABF">
        <w:rPr>
          <w:sz w:val="28"/>
          <w:szCs w:val="28"/>
          <w:lang w:val="uk-UA"/>
        </w:rPr>
        <w:t xml:space="preserve"> </w:t>
      </w:r>
      <w:r w:rsidRPr="00665ABF">
        <w:rPr>
          <w:sz w:val="28"/>
          <w:szCs w:val="28"/>
          <w:lang w:val="uk-UA"/>
        </w:rPr>
        <w:t>при</w:t>
      </w:r>
      <w:r w:rsidR="00544626" w:rsidRPr="00665ABF">
        <w:rPr>
          <w:sz w:val="28"/>
          <w:szCs w:val="28"/>
          <w:lang w:val="uk-UA"/>
        </w:rPr>
        <w:t xml:space="preserve"> </w:t>
      </w:r>
      <w:r w:rsidRPr="00665ABF">
        <w:rPr>
          <w:sz w:val="28"/>
          <w:szCs w:val="28"/>
          <w:lang w:val="uk-UA"/>
        </w:rPr>
        <w:t>забезпеченні</w:t>
      </w:r>
      <w:r w:rsidR="00544626" w:rsidRPr="00665ABF">
        <w:rPr>
          <w:sz w:val="28"/>
          <w:szCs w:val="28"/>
          <w:lang w:val="uk-UA"/>
        </w:rPr>
        <w:t xml:space="preserve"> </w:t>
      </w:r>
      <w:r w:rsidRPr="00665ABF">
        <w:rPr>
          <w:sz w:val="28"/>
          <w:szCs w:val="28"/>
          <w:lang w:val="uk-UA"/>
        </w:rPr>
        <w:t>визначеного</w:t>
      </w:r>
      <w:r w:rsidR="00544626" w:rsidRPr="00665ABF">
        <w:rPr>
          <w:sz w:val="28"/>
          <w:szCs w:val="28"/>
          <w:lang w:val="uk-UA"/>
        </w:rPr>
        <w:t xml:space="preserve"> </w:t>
      </w:r>
      <w:r w:rsidRPr="00665ABF">
        <w:rPr>
          <w:sz w:val="28"/>
          <w:szCs w:val="28"/>
          <w:lang w:val="uk-UA"/>
        </w:rPr>
        <w:t>рівня</w:t>
      </w:r>
      <w:r w:rsidR="00544626" w:rsidRPr="00665ABF">
        <w:rPr>
          <w:sz w:val="28"/>
          <w:szCs w:val="28"/>
          <w:lang w:val="uk-UA"/>
        </w:rPr>
        <w:t xml:space="preserve"> </w:t>
      </w:r>
      <w:r w:rsidRPr="00665ABF">
        <w:rPr>
          <w:sz w:val="28"/>
          <w:szCs w:val="28"/>
          <w:lang w:val="uk-UA"/>
        </w:rPr>
        <w:t>її</w:t>
      </w:r>
      <w:r w:rsidR="00544626" w:rsidRPr="00665ABF">
        <w:rPr>
          <w:sz w:val="28"/>
          <w:szCs w:val="28"/>
          <w:lang w:val="uk-UA"/>
        </w:rPr>
        <w:t xml:space="preserve"> </w:t>
      </w:r>
      <w:r w:rsidRPr="00665ABF">
        <w:rPr>
          <w:sz w:val="28"/>
          <w:szCs w:val="28"/>
          <w:lang w:val="uk-UA"/>
        </w:rPr>
        <w:t>якості</w:t>
      </w:r>
      <w:r w:rsidR="00544626" w:rsidRPr="00665ABF">
        <w:rPr>
          <w:sz w:val="28"/>
          <w:szCs w:val="28"/>
          <w:lang w:val="uk-UA"/>
        </w:rPr>
        <w:t xml:space="preserve"> </w:t>
      </w:r>
      <w:r w:rsidRPr="00665ABF">
        <w:rPr>
          <w:sz w:val="28"/>
          <w:szCs w:val="28"/>
          <w:lang w:val="uk-UA"/>
        </w:rPr>
        <w:t>[135,</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24].</w:t>
      </w:r>
      <w:r w:rsidR="00544626" w:rsidRPr="00665ABF">
        <w:rPr>
          <w:sz w:val="28"/>
          <w:szCs w:val="28"/>
          <w:lang w:val="uk-UA"/>
        </w:rPr>
        <w:t xml:space="preserve"> </w:t>
      </w:r>
      <w:r w:rsidRPr="00665ABF">
        <w:rPr>
          <w:sz w:val="28"/>
          <w:szCs w:val="28"/>
          <w:lang w:val="uk-UA"/>
        </w:rPr>
        <w:t>Цю</w:t>
      </w:r>
      <w:r w:rsidR="00544626" w:rsidRPr="00665ABF">
        <w:rPr>
          <w:sz w:val="28"/>
          <w:szCs w:val="28"/>
          <w:lang w:val="uk-UA"/>
        </w:rPr>
        <w:t xml:space="preserve"> </w:t>
      </w:r>
      <w:r w:rsidRPr="00665ABF">
        <w:rPr>
          <w:sz w:val="28"/>
          <w:szCs w:val="28"/>
          <w:lang w:val="uk-UA"/>
        </w:rPr>
        <w:t>тезу</w:t>
      </w:r>
      <w:r w:rsidR="00544626" w:rsidRPr="00665ABF">
        <w:rPr>
          <w:sz w:val="28"/>
          <w:szCs w:val="28"/>
          <w:lang w:val="uk-UA"/>
        </w:rPr>
        <w:t xml:space="preserve"> </w:t>
      </w:r>
      <w:r w:rsidRPr="00665ABF">
        <w:rPr>
          <w:sz w:val="28"/>
          <w:szCs w:val="28"/>
          <w:lang w:val="uk-UA"/>
        </w:rPr>
        <w:t>підтверджує</w:t>
      </w:r>
      <w:r w:rsidR="00544626" w:rsidRPr="00665ABF">
        <w:rPr>
          <w:sz w:val="28"/>
          <w:szCs w:val="28"/>
          <w:lang w:val="uk-UA"/>
        </w:rPr>
        <w:t xml:space="preserve"> </w:t>
      </w:r>
      <w:r w:rsidRPr="00665ABF">
        <w:rPr>
          <w:sz w:val="28"/>
          <w:szCs w:val="28"/>
          <w:lang w:val="uk-UA"/>
        </w:rPr>
        <w:t>Г.</w:t>
      </w:r>
      <w:r w:rsidR="00544626" w:rsidRPr="00665ABF">
        <w:rPr>
          <w:sz w:val="28"/>
          <w:szCs w:val="28"/>
          <w:lang w:val="uk-UA"/>
        </w:rPr>
        <w:t xml:space="preserve"> </w:t>
      </w:r>
      <w:proofErr w:type="spellStart"/>
      <w:r w:rsidRPr="00665ABF">
        <w:rPr>
          <w:sz w:val="28"/>
          <w:szCs w:val="28"/>
          <w:lang w:val="uk-UA"/>
        </w:rPr>
        <w:t>Дудич</w:t>
      </w:r>
      <w:proofErr w:type="spellEnd"/>
      <w:r w:rsidRPr="00665ABF">
        <w:rPr>
          <w:sz w:val="28"/>
          <w:szCs w:val="28"/>
          <w:lang w:val="uk-UA"/>
        </w:rPr>
        <w:t>,</w:t>
      </w:r>
      <w:r w:rsidR="00544626" w:rsidRPr="00665ABF">
        <w:rPr>
          <w:sz w:val="28"/>
          <w:szCs w:val="28"/>
          <w:lang w:val="uk-UA"/>
        </w:rPr>
        <w:t xml:space="preserve"> </w:t>
      </w:r>
      <w:r w:rsidRPr="00665ABF">
        <w:rPr>
          <w:sz w:val="28"/>
          <w:szCs w:val="28"/>
          <w:lang w:val="uk-UA"/>
        </w:rPr>
        <w:t>який</w:t>
      </w:r>
      <w:r w:rsidR="00544626" w:rsidRPr="00665ABF">
        <w:rPr>
          <w:sz w:val="28"/>
          <w:szCs w:val="28"/>
          <w:lang w:val="uk-UA"/>
        </w:rPr>
        <w:t xml:space="preserve"> </w:t>
      </w:r>
      <w:r w:rsidRPr="00665ABF">
        <w:rPr>
          <w:sz w:val="28"/>
          <w:szCs w:val="28"/>
          <w:lang w:val="uk-UA"/>
        </w:rPr>
        <w:t>зазначає,</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країнах</w:t>
      </w:r>
      <w:r w:rsidR="00544626" w:rsidRPr="00665ABF">
        <w:rPr>
          <w:sz w:val="28"/>
          <w:szCs w:val="28"/>
          <w:lang w:val="uk-UA"/>
        </w:rPr>
        <w:t xml:space="preserve"> </w:t>
      </w:r>
      <w:r w:rsidRPr="00665ABF">
        <w:rPr>
          <w:sz w:val="28"/>
          <w:szCs w:val="28"/>
          <w:lang w:val="uk-UA"/>
        </w:rPr>
        <w:t>Західної</w:t>
      </w:r>
      <w:r w:rsidR="00544626" w:rsidRPr="00665ABF">
        <w:rPr>
          <w:sz w:val="28"/>
          <w:szCs w:val="28"/>
          <w:lang w:val="uk-UA"/>
        </w:rPr>
        <w:t xml:space="preserve"> </w:t>
      </w:r>
      <w:r w:rsidRPr="00665ABF">
        <w:rPr>
          <w:sz w:val="28"/>
          <w:szCs w:val="28"/>
          <w:lang w:val="uk-UA"/>
        </w:rPr>
        <w:t>Європи</w:t>
      </w:r>
      <w:r w:rsidR="00544626" w:rsidRPr="00665ABF">
        <w:rPr>
          <w:sz w:val="28"/>
          <w:szCs w:val="28"/>
          <w:lang w:val="uk-UA"/>
        </w:rPr>
        <w:t xml:space="preserve"> </w:t>
      </w:r>
      <w:r w:rsidRPr="00665ABF">
        <w:rPr>
          <w:sz w:val="28"/>
          <w:szCs w:val="28"/>
          <w:lang w:val="uk-UA"/>
        </w:rPr>
        <w:t>конкурентоспроможність</w:t>
      </w:r>
      <w:r w:rsidR="00544626" w:rsidRPr="00665ABF">
        <w:rPr>
          <w:sz w:val="28"/>
          <w:szCs w:val="28"/>
          <w:lang w:val="uk-UA"/>
        </w:rPr>
        <w:t xml:space="preserve"> </w:t>
      </w:r>
      <w:r w:rsidRPr="00665ABF">
        <w:rPr>
          <w:sz w:val="28"/>
          <w:szCs w:val="28"/>
          <w:lang w:val="uk-UA"/>
        </w:rPr>
        <w:t>землекористування</w:t>
      </w:r>
      <w:r w:rsidR="00544626" w:rsidRPr="00665ABF">
        <w:rPr>
          <w:sz w:val="28"/>
          <w:szCs w:val="28"/>
          <w:lang w:val="uk-UA"/>
        </w:rPr>
        <w:t xml:space="preserve"> </w:t>
      </w:r>
      <w:r w:rsidRPr="00665ABF">
        <w:rPr>
          <w:sz w:val="28"/>
          <w:szCs w:val="28"/>
          <w:lang w:val="uk-UA"/>
        </w:rPr>
        <w:t>визначається</w:t>
      </w:r>
      <w:r w:rsidR="00544626" w:rsidRPr="00665ABF">
        <w:rPr>
          <w:sz w:val="28"/>
          <w:szCs w:val="28"/>
          <w:lang w:val="uk-UA"/>
        </w:rPr>
        <w:t xml:space="preserve"> </w:t>
      </w:r>
      <w:r w:rsidRPr="00665ABF">
        <w:rPr>
          <w:sz w:val="28"/>
          <w:szCs w:val="28"/>
          <w:lang w:val="uk-UA"/>
        </w:rPr>
        <w:t>не</w:t>
      </w:r>
      <w:r w:rsidR="00544626" w:rsidRPr="00665ABF">
        <w:rPr>
          <w:sz w:val="28"/>
          <w:szCs w:val="28"/>
          <w:lang w:val="uk-UA"/>
        </w:rPr>
        <w:t xml:space="preserve"> </w:t>
      </w:r>
      <w:r w:rsidRPr="00665ABF">
        <w:rPr>
          <w:sz w:val="28"/>
          <w:szCs w:val="28"/>
          <w:lang w:val="uk-UA"/>
        </w:rPr>
        <w:t>лише</w:t>
      </w:r>
      <w:r w:rsidR="00544626" w:rsidRPr="00665ABF">
        <w:rPr>
          <w:sz w:val="28"/>
          <w:szCs w:val="28"/>
          <w:lang w:val="uk-UA"/>
        </w:rPr>
        <w:t xml:space="preserve"> </w:t>
      </w:r>
      <w:r w:rsidRPr="00665ABF">
        <w:rPr>
          <w:sz w:val="28"/>
          <w:szCs w:val="28"/>
          <w:lang w:val="uk-UA"/>
        </w:rPr>
        <w:t>наявністю</w:t>
      </w:r>
      <w:r w:rsidR="00544626" w:rsidRPr="00665ABF">
        <w:rPr>
          <w:sz w:val="28"/>
          <w:szCs w:val="28"/>
          <w:lang w:val="uk-UA"/>
        </w:rPr>
        <w:t xml:space="preserve"> </w:t>
      </w:r>
      <w:r w:rsidRPr="00665ABF">
        <w:rPr>
          <w:sz w:val="28"/>
          <w:szCs w:val="28"/>
          <w:lang w:val="uk-UA"/>
        </w:rPr>
        <w:t>ресурсів</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виробництва</w:t>
      </w:r>
      <w:r w:rsidR="00544626" w:rsidRPr="00665ABF">
        <w:rPr>
          <w:sz w:val="28"/>
          <w:szCs w:val="28"/>
          <w:lang w:val="uk-UA"/>
        </w:rPr>
        <w:t xml:space="preserve"> </w:t>
      </w:r>
      <w:r w:rsidRPr="00665ABF">
        <w:rPr>
          <w:sz w:val="28"/>
          <w:szCs w:val="28"/>
          <w:lang w:val="uk-UA"/>
        </w:rPr>
        <w:t>продукції,</w:t>
      </w:r>
      <w:r w:rsidR="00544626" w:rsidRPr="00665ABF">
        <w:rPr>
          <w:sz w:val="28"/>
          <w:szCs w:val="28"/>
          <w:lang w:val="uk-UA"/>
        </w:rPr>
        <w:t xml:space="preserve"> </w:t>
      </w:r>
      <w:r w:rsidRPr="00665ABF">
        <w:rPr>
          <w:sz w:val="28"/>
          <w:szCs w:val="28"/>
          <w:lang w:val="uk-UA"/>
        </w:rPr>
        <w:t>але</w:t>
      </w:r>
      <w:r w:rsidR="00544626" w:rsidRPr="00665ABF">
        <w:rPr>
          <w:sz w:val="28"/>
          <w:szCs w:val="28"/>
          <w:lang w:val="uk-UA"/>
        </w:rPr>
        <w:t xml:space="preserve"> </w:t>
      </w:r>
      <w:r w:rsidRPr="00665ABF">
        <w:rPr>
          <w:sz w:val="28"/>
          <w:szCs w:val="28"/>
          <w:lang w:val="uk-UA"/>
        </w:rPr>
        <w:t>й</w:t>
      </w:r>
      <w:r w:rsidR="00544626" w:rsidRPr="00665ABF">
        <w:rPr>
          <w:sz w:val="28"/>
          <w:szCs w:val="28"/>
          <w:lang w:val="uk-UA"/>
        </w:rPr>
        <w:t xml:space="preserve"> </w:t>
      </w:r>
      <w:r w:rsidRPr="00665ABF">
        <w:rPr>
          <w:sz w:val="28"/>
          <w:szCs w:val="28"/>
          <w:lang w:val="uk-UA"/>
        </w:rPr>
        <w:t>інтенсивністю</w:t>
      </w:r>
      <w:r w:rsidR="00544626" w:rsidRPr="00665ABF">
        <w:rPr>
          <w:sz w:val="28"/>
          <w:szCs w:val="28"/>
          <w:lang w:val="uk-UA"/>
        </w:rPr>
        <w:t xml:space="preserve"> </w:t>
      </w:r>
      <w:r w:rsidRPr="00665ABF">
        <w:rPr>
          <w:sz w:val="28"/>
          <w:szCs w:val="28"/>
          <w:lang w:val="uk-UA"/>
        </w:rPr>
        <w:t>сільськогосподарського</w:t>
      </w:r>
      <w:r w:rsidR="00544626" w:rsidRPr="00665ABF">
        <w:rPr>
          <w:sz w:val="28"/>
          <w:szCs w:val="28"/>
          <w:lang w:val="uk-UA"/>
        </w:rPr>
        <w:t xml:space="preserve"> </w:t>
      </w:r>
      <w:r w:rsidRPr="00665ABF">
        <w:rPr>
          <w:sz w:val="28"/>
          <w:szCs w:val="28"/>
          <w:lang w:val="uk-UA"/>
        </w:rPr>
        <w:t>виробництва</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орендованих,</w:t>
      </w:r>
      <w:r w:rsidR="00544626" w:rsidRPr="00665ABF">
        <w:rPr>
          <w:sz w:val="28"/>
          <w:szCs w:val="28"/>
          <w:lang w:val="uk-UA"/>
        </w:rPr>
        <w:t xml:space="preserve"> </w:t>
      </w:r>
      <w:r w:rsidRPr="00665ABF">
        <w:rPr>
          <w:sz w:val="28"/>
          <w:szCs w:val="28"/>
          <w:lang w:val="uk-UA"/>
        </w:rPr>
        <w:t>приватних</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державних</w:t>
      </w:r>
      <w:r w:rsidR="00544626" w:rsidRPr="00665ABF">
        <w:rPr>
          <w:sz w:val="28"/>
          <w:szCs w:val="28"/>
          <w:lang w:val="uk-UA"/>
        </w:rPr>
        <w:t xml:space="preserve"> </w:t>
      </w:r>
      <w:r w:rsidRPr="00665ABF">
        <w:rPr>
          <w:sz w:val="28"/>
          <w:szCs w:val="28"/>
          <w:lang w:val="uk-UA"/>
        </w:rPr>
        <w:t>землях</w:t>
      </w:r>
      <w:r w:rsidR="00544626" w:rsidRPr="00665ABF">
        <w:rPr>
          <w:sz w:val="28"/>
          <w:szCs w:val="28"/>
          <w:lang w:val="uk-UA"/>
        </w:rPr>
        <w:t xml:space="preserve"> </w:t>
      </w:r>
      <w:r w:rsidRPr="00665ABF">
        <w:rPr>
          <w:sz w:val="28"/>
          <w:szCs w:val="28"/>
          <w:lang w:val="uk-UA"/>
        </w:rPr>
        <w:t>[44,</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102].</w:t>
      </w:r>
      <w:r w:rsidR="00544626" w:rsidRPr="00665ABF">
        <w:rPr>
          <w:sz w:val="28"/>
          <w:szCs w:val="28"/>
          <w:lang w:val="uk-UA"/>
        </w:rPr>
        <w:t xml:space="preserve"> </w:t>
      </w:r>
      <w:r w:rsidRPr="00665ABF">
        <w:rPr>
          <w:sz w:val="28"/>
          <w:szCs w:val="28"/>
          <w:lang w:val="ru-RU"/>
        </w:rPr>
        <w:t>При</w:t>
      </w:r>
      <w:r w:rsidR="00544626" w:rsidRPr="00665ABF">
        <w:rPr>
          <w:sz w:val="28"/>
          <w:szCs w:val="28"/>
          <w:lang w:val="ru-RU"/>
        </w:rPr>
        <w:t xml:space="preserve"> </w:t>
      </w:r>
      <w:proofErr w:type="spellStart"/>
      <w:r w:rsidRPr="00665ABF">
        <w:rPr>
          <w:sz w:val="28"/>
          <w:szCs w:val="28"/>
          <w:lang w:val="ru-RU"/>
        </w:rPr>
        <w:t>цьому</w:t>
      </w:r>
      <w:proofErr w:type="spellEnd"/>
      <w:r w:rsidR="00544626" w:rsidRPr="00665ABF">
        <w:rPr>
          <w:sz w:val="28"/>
          <w:szCs w:val="28"/>
          <w:lang w:val="ru-RU"/>
        </w:rPr>
        <w:t xml:space="preserve"> </w:t>
      </w:r>
      <w:r w:rsidRPr="00665ABF">
        <w:rPr>
          <w:sz w:val="28"/>
          <w:szCs w:val="28"/>
          <w:lang w:val="ru-RU"/>
        </w:rPr>
        <w:t>форма</w:t>
      </w:r>
      <w:r w:rsidR="00544626" w:rsidRPr="00665ABF">
        <w:rPr>
          <w:sz w:val="28"/>
          <w:szCs w:val="28"/>
          <w:lang w:val="ru-RU"/>
        </w:rPr>
        <w:t xml:space="preserve"> </w:t>
      </w:r>
      <w:proofErr w:type="spellStart"/>
      <w:r w:rsidRPr="00665ABF">
        <w:rPr>
          <w:sz w:val="28"/>
          <w:szCs w:val="28"/>
          <w:lang w:val="ru-RU"/>
        </w:rPr>
        <w:t>господарювання</w:t>
      </w:r>
      <w:proofErr w:type="spellEnd"/>
      <w:r w:rsidR="00544626" w:rsidRPr="00665ABF">
        <w:rPr>
          <w:sz w:val="28"/>
          <w:szCs w:val="28"/>
          <w:lang w:val="ru-RU"/>
        </w:rPr>
        <w:t xml:space="preserve"> </w:t>
      </w:r>
      <w:proofErr w:type="spellStart"/>
      <w:r w:rsidRPr="00665ABF">
        <w:rPr>
          <w:sz w:val="28"/>
          <w:szCs w:val="28"/>
          <w:lang w:val="ru-RU"/>
        </w:rPr>
        <w:t>суттєво</w:t>
      </w:r>
      <w:proofErr w:type="spellEnd"/>
      <w:r w:rsidR="00544626" w:rsidRPr="00665ABF">
        <w:rPr>
          <w:sz w:val="28"/>
          <w:szCs w:val="28"/>
          <w:lang w:val="ru-RU"/>
        </w:rPr>
        <w:t xml:space="preserve"> </w:t>
      </w:r>
      <w:proofErr w:type="spellStart"/>
      <w:r w:rsidRPr="00665ABF">
        <w:rPr>
          <w:sz w:val="28"/>
          <w:szCs w:val="28"/>
          <w:lang w:val="ru-RU"/>
        </w:rPr>
        <w:t>впливає</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рівень</w:t>
      </w:r>
      <w:proofErr w:type="spellEnd"/>
      <w:r w:rsidR="00544626" w:rsidRPr="00665ABF">
        <w:rPr>
          <w:sz w:val="28"/>
          <w:szCs w:val="28"/>
          <w:lang w:val="ru-RU"/>
        </w:rPr>
        <w:t xml:space="preserve"> </w:t>
      </w:r>
      <w:proofErr w:type="spellStart"/>
      <w:r w:rsidRPr="00665ABF">
        <w:rPr>
          <w:sz w:val="28"/>
          <w:szCs w:val="28"/>
          <w:lang w:val="ru-RU"/>
        </w:rPr>
        <w:t>витрат</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прямо</w:t>
      </w:r>
      <w:r w:rsidR="00544626" w:rsidRPr="00665ABF">
        <w:rPr>
          <w:sz w:val="28"/>
          <w:szCs w:val="28"/>
          <w:lang w:val="ru-RU"/>
        </w:rPr>
        <w:t xml:space="preserve"> </w:t>
      </w:r>
      <w:r w:rsidRPr="00665ABF">
        <w:rPr>
          <w:sz w:val="28"/>
          <w:szCs w:val="28"/>
          <w:lang w:val="ru-RU"/>
        </w:rPr>
        <w:t>через</w:t>
      </w:r>
      <w:r w:rsidR="00544626" w:rsidRPr="00665ABF">
        <w:rPr>
          <w:sz w:val="28"/>
          <w:szCs w:val="28"/>
          <w:lang w:val="ru-RU"/>
        </w:rPr>
        <w:t xml:space="preserve"> </w:t>
      </w:r>
      <w:proofErr w:type="spellStart"/>
      <w:r w:rsidRPr="00665ABF">
        <w:rPr>
          <w:sz w:val="28"/>
          <w:szCs w:val="28"/>
          <w:lang w:val="ru-RU"/>
        </w:rPr>
        <w:t>орендну</w:t>
      </w:r>
      <w:proofErr w:type="spellEnd"/>
      <w:r w:rsidR="00544626" w:rsidRPr="00665ABF">
        <w:rPr>
          <w:sz w:val="28"/>
          <w:szCs w:val="28"/>
          <w:lang w:val="ru-RU"/>
        </w:rPr>
        <w:t xml:space="preserve"> </w:t>
      </w:r>
      <w:r w:rsidRPr="00665ABF">
        <w:rPr>
          <w:sz w:val="28"/>
          <w:szCs w:val="28"/>
          <w:lang w:val="ru-RU"/>
        </w:rPr>
        <w:t>плату</w:t>
      </w:r>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податки</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опосередковано</w:t>
      </w:r>
      <w:proofErr w:type="spellEnd"/>
      <w:r w:rsidR="00544626" w:rsidRPr="00665ABF">
        <w:rPr>
          <w:sz w:val="28"/>
          <w:szCs w:val="28"/>
          <w:lang w:val="ru-RU"/>
        </w:rPr>
        <w:t xml:space="preserve"> </w:t>
      </w:r>
      <w:r w:rsidRPr="00665ABF">
        <w:rPr>
          <w:sz w:val="28"/>
          <w:szCs w:val="28"/>
          <w:lang w:val="ru-RU"/>
        </w:rPr>
        <w:t>через</w:t>
      </w:r>
      <w:r w:rsidR="00544626" w:rsidRPr="00665ABF">
        <w:rPr>
          <w:sz w:val="28"/>
          <w:szCs w:val="28"/>
          <w:lang w:val="ru-RU"/>
        </w:rPr>
        <w:t xml:space="preserve"> </w:t>
      </w:r>
      <w:r w:rsidRPr="00665ABF">
        <w:rPr>
          <w:sz w:val="28"/>
          <w:szCs w:val="28"/>
          <w:lang w:val="ru-RU"/>
        </w:rPr>
        <w:t>систему</w:t>
      </w:r>
      <w:r w:rsidR="00544626" w:rsidRPr="00665ABF">
        <w:rPr>
          <w:sz w:val="28"/>
          <w:szCs w:val="28"/>
          <w:lang w:val="ru-RU"/>
        </w:rPr>
        <w:t xml:space="preserve"> </w:t>
      </w:r>
      <w:proofErr w:type="spellStart"/>
      <w:r w:rsidRPr="00665ABF">
        <w:rPr>
          <w:sz w:val="28"/>
          <w:szCs w:val="28"/>
          <w:lang w:val="ru-RU"/>
        </w:rPr>
        <w:t>управління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насамперед</w:t>
      </w:r>
      <w:proofErr w:type="spellEnd"/>
      <w:r w:rsidR="00544626" w:rsidRPr="00665ABF">
        <w:rPr>
          <w:sz w:val="28"/>
          <w:szCs w:val="28"/>
          <w:lang w:val="ru-RU"/>
        </w:rPr>
        <w:t xml:space="preserve"> </w:t>
      </w:r>
      <w:proofErr w:type="spellStart"/>
      <w:r w:rsidRPr="00665ABF">
        <w:rPr>
          <w:sz w:val="28"/>
          <w:szCs w:val="28"/>
          <w:lang w:val="ru-RU"/>
        </w:rPr>
        <w:t>мотиваційні</w:t>
      </w:r>
      <w:proofErr w:type="spellEnd"/>
      <w:r w:rsidR="00544626" w:rsidRPr="00665ABF">
        <w:rPr>
          <w:sz w:val="28"/>
          <w:szCs w:val="28"/>
          <w:lang w:val="ru-RU"/>
        </w:rPr>
        <w:t xml:space="preserve"> </w:t>
      </w:r>
      <w:proofErr w:type="spellStart"/>
      <w:r w:rsidRPr="00665ABF">
        <w:rPr>
          <w:sz w:val="28"/>
          <w:szCs w:val="28"/>
          <w:lang w:val="ru-RU"/>
        </w:rPr>
        <w:t>механізми</w:t>
      </w:r>
      <w:proofErr w:type="spellEnd"/>
      <w:r w:rsidRPr="00665ABF">
        <w:rPr>
          <w:sz w:val="28"/>
          <w:szCs w:val="28"/>
          <w:lang w:val="ru-RU"/>
        </w:rPr>
        <w:t>.</w:t>
      </w:r>
    </w:p>
    <w:p w14:paraId="7F9B4015" w14:textId="7954B9AF" w:rsidR="009C6FE8" w:rsidRPr="00665ABF" w:rsidRDefault="009C6FE8" w:rsidP="00397B59">
      <w:pPr>
        <w:pStyle w:val="af3"/>
        <w:widowControl w:val="0"/>
        <w:tabs>
          <w:tab w:val="left" w:pos="851"/>
        </w:tabs>
        <w:spacing w:before="0" w:beforeAutospacing="0" w:after="0" w:afterAutospacing="0" w:line="360" w:lineRule="auto"/>
        <w:ind w:firstLine="709"/>
        <w:jc w:val="both"/>
        <w:rPr>
          <w:sz w:val="28"/>
          <w:szCs w:val="28"/>
          <w:lang w:val="uk-UA"/>
        </w:rPr>
      </w:pPr>
      <w:r w:rsidRPr="00665ABF">
        <w:rPr>
          <w:sz w:val="28"/>
          <w:szCs w:val="28"/>
          <w:lang w:val="uk-UA"/>
        </w:rPr>
        <w:t>Щодо</w:t>
      </w:r>
      <w:r w:rsidR="00544626" w:rsidRPr="00665ABF">
        <w:rPr>
          <w:sz w:val="28"/>
          <w:szCs w:val="28"/>
          <w:lang w:val="uk-UA"/>
        </w:rPr>
        <w:t xml:space="preserve"> </w:t>
      </w:r>
      <w:proofErr w:type="spellStart"/>
      <w:r w:rsidRPr="00665ABF">
        <w:rPr>
          <w:sz w:val="28"/>
          <w:szCs w:val="28"/>
          <w:lang w:val="uk-UA"/>
        </w:rPr>
        <w:t>методик</w:t>
      </w:r>
      <w:proofErr w:type="spellEnd"/>
      <w:r w:rsidR="00544626" w:rsidRPr="00665ABF">
        <w:rPr>
          <w:sz w:val="28"/>
          <w:szCs w:val="28"/>
          <w:lang w:val="uk-UA"/>
        </w:rPr>
        <w:t xml:space="preserve"> </w:t>
      </w:r>
      <w:r w:rsidRPr="00665ABF">
        <w:rPr>
          <w:sz w:val="28"/>
          <w:szCs w:val="28"/>
          <w:lang w:val="uk-UA"/>
        </w:rPr>
        <w:t>оцінки</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менеджменту</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землекористуванні</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більшість</w:t>
      </w:r>
      <w:r w:rsidR="00544626" w:rsidRPr="00665ABF">
        <w:rPr>
          <w:sz w:val="28"/>
          <w:szCs w:val="28"/>
          <w:lang w:val="uk-UA"/>
        </w:rPr>
        <w:t xml:space="preserve"> </w:t>
      </w:r>
      <w:r w:rsidRPr="00665ABF">
        <w:rPr>
          <w:sz w:val="28"/>
          <w:szCs w:val="28"/>
          <w:lang w:val="uk-UA"/>
        </w:rPr>
        <w:t>наукових</w:t>
      </w:r>
      <w:r w:rsidR="00544626" w:rsidRPr="00665ABF">
        <w:rPr>
          <w:sz w:val="28"/>
          <w:szCs w:val="28"/>
          <w:lang w:val="uk-UA"/>
        </w:rPr>
        <w:t xml:space="preserve"> </w:t>
      </w:r>
      <w:r w:rsidRPr="00665ABF">
        <w:rPr>
          <w:sz w:val="28"/>
          <w:szCs w:val="28"/>
          <w:lang w:val="uk-UA"/>
        </w:rPr>
        <w:t>підходів</w:t>
      </w:r>
      <w:r w:rsidR="00544626" w:rsidRPr="00665ABF">
        <w:rPr>
          <w:sz w:val="28"/>
          <w:szCs w:val="28"/>
          <w:lang w:val="uk-UA"/>
        </w:rPr>
        <w:t xml:space="preserve"> </w:t>
      </w:r>
      <w:r w:rsidRPr="00665ABF">
        <w:rPr>
          <w:sz w:val="28"/>
          <w:szCs w:val="28"/>
          <w:lang w:val="uk-UA"/>
        </w:rPr>
        <w:t>зосереджені</w:t>
      </w:r>
      <w:r w:rsidR="00544626" w:rsidRPr="00665ABF">
        <w:rPr>
          <w:sz w:val="28"/>
          <w:szCs w:val="28"/>
          <w:lang w:val="uk-UA"/>
        </w:rPr>
        <w:t xml:space="preserve"> </w:t>
      </w:r>
      <w:r w:rsidRPr="00665ABF">
        <w:rPr>
          <w:sz w:val="28"/>
          <w:szCs w:val="28"/>
          <w:lang w:val="uk-UA"/>
        </w:rPr>
        <w:t>на:</w:t>
      </w:r>
    </w:p>
    <w:p w14:paraId="01F669CE" w14:textId="4B59C86B" w:rsidR="009C6FE8" w:rsidRPr="00665ABF" w:rsidRDefault="009C6FE8" w:rsidP="00397B59">
      <w:pPr>
        <w:pStyle w:val="af3"/>
        <w:widowControl w:val="0"/>
        <w:tabs>
          <w:tab w:val="left" w:pos="851"/>
        </w:tabs>
        <w:spacing w:before="0" w:beforeAutospacing="0" w:after="0" w:afterAutospacing="0" w:line="360" w:lineRule="auto"/>
        <w:ind w:firstLine="709"/>
        <w:jc w:val="both"/>
        <w:rPr>
          <w:sz w:val="28"/>
          <w:szCs w:val="28"/>
          <w:lang w:val="uk-UA"/>
        </w:rPr>
      </w:pPr>
      <w:r w:rsidRPr="00665ABF">
        <w:rPr>
          <w:sz w:val="28"/>
          <w:szCs w:val="28"/>
          <w:lang w:val="uk-UA"/>
        </w:rPr>
        <w:t>оцінці</w:t>
      </w:r>
      <w:r w:rsidR="00544626" w:rsidRPr="00665ABF">
        <w:rPr>
          <w:sz w:val="28"/>
          <w:szCs w:val="28"/>
          <w:lang w:val="uk-UA"/>
        </w:rPr>
        <w:t xml:space="preserve"> </w:t>
      </w:r>
      <w:r w:rsidRPr="00665ABF">
        <w:rPr>
          <w:sz w:val="28"/>
          <w:szCs w:val="28"/>
          <w:lang w:val="uk-UA"/>
        </w:rPr>
        <w:t>інноваційної</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[63];</w:t>
      </w:r>
    </w:p>
    <w:p w14:paraId="6545C732" w14:textId="207C6B3B" w:rsidR="009C6FE8" w:rsidRPr="00665ABF" w:rsidRDefault="009C6FE8" w:rsidP="00397B59">
      <w:pPr>
        <w:pStyle w:val="af3"/>
        <w:widowControl w:val="0"/>
        <w:tabs>
          <w:tab w:val="left" w:pos="851"/>
        </w:tabs>
        <w:spacing w:before="0" w:beforeAutospacing="0" w:after="0" w:afterAutospacing="0" w:line="360" w:lineRule="auto"/>
        <w:ind w:firstLine="709"/>
        <w:jc w:val="both"/>
        <w:rPr>
          <w:sz w:val="28"/>
          <w:szCs w:val="28"/>
          <w:lang w:val="uk-UA"/>
        </w:rPr>
      </w:pPr>
      <w:r w:rsidRPr="00665ABF">
        <w:rPr>
          <w:sz w:val="28"/>
          <w:szCs w:val="28"/>
          <w:lang w:val="uk-UA"/>
        </w:rPr>
        <w:t>визначенні</w:t>
      </w:r>
      <w:r w:rsidR="00544626" w:rsidRPr="00665ABF">
        <w:rPr>
          <w:sz w:val="28"/>
          <w:szCs w:val="28"/>
          <w:lang w:val="uk-UA"/>
        </w:rPr>
        <w:t xml:space="preserve"> </w:t>
      </w:r>
      <w:r w:rsidRPr="00665ABF">
        <w:rPr>
          <w:sz w:val="28"/>
          <w:szCs w:val="28"/>
          <w:lang w:val="uk-UA"/>
        </w:rPr>
        <w:t>ефективності</w:t>
      </w:r>
      <w:r w:rsidR="00544626" w:rsidRPr="00665ABF">
        <w:rPr>
          <w:sz w:val="28"/>
          <w:szCs w:val="28"/>
          <w:lang w:val="uk-UA"/>
        </w:rPr>
        <w:t xml:space="preserve"> </w:t>
      </w:r>
      <w:r w:rsidRPr="00665ABF">
        <w:rPr>
          <w:sz w:val="28"/>
          <w:szCs w:val="28"/>
          <w:lang w:val="uk-UA"/>
        </w:rPr>
        <w:t>напрямів</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uk-UA"/>
        </w:rPr>
        <w:t>[138,</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162];</w:t>
      </w:r>
    </w:p>
    <w:p w14:paraId="40F7AE52" w14:textId="4CA67B0C" w:rsidR="009C6FE8" w:rsidRPr="00665ABF" w:rsidRDefault="009C6FE8" w:rsidP="00397B59">
      <w:pPr>
        <w:pStyle w:val="af3"/>
        <w:widowControl w:val="0"/>
        <w:tabs>
          <w:tab w:val="left" w:pos="851"/>
        </w:tabs>
        <w:spacing w:before="0" w:beforeAutospacing="0" w:after="0" w:afterAutospacing="0" w:line="360" w:lineRule="auto"/>
        <w:ind w:firstLine="709"/>
        <w:jc w:val="both"/>
        <w:rPr>
          <w:sz w:val="28"/>
          <w:szCs w:val="28"/>
          <w:lang w:val="uk-UA"/>
        </w:rPr>
      </w:pPr>
      <w:r w:rsidRPr="00665ABF">
        <w:rPr>
          <w:sz w:val="28"/>
          <w:szCs w:val="28"/>
          <w:lang w:val="uk-UA"/>
        </w:rPr>
        <w:t>відповідності</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рівню</w:t>
      </w:r>
      <w:r w:rsidR="00544626" w:rsidRPr="00665ABF">
        <w:rPr>
          <w:sz w:val="28"/>
          <w:szCs w:val="28"/>
          <w:lang w:val="uk-UA"/>
        </w:rPr>
        <w:t xml:space="preserve"> </w:t>
      </w:r>
      <w:r w:rsidRPr="00665ABF">
        <w:rPr>
          <w:sz w:val="28"/>
          <w:szCs w:val="28"/>
          <w:lang w:val="uk-UA"/>
        </w:rPr>
        <w:t>їх</w:t>
      </w:r>
      <w:r w:rsidR="00544626" w:rsidRPr="00665ABF">
        <w:rPr>
          <w:sz w:val="28"/>
          <w:szCs w:val="28"/>
          <w:lang w:val="uk-UA"/>
        </w:rPr>
        <w:t xml:space="preserve"> </w:t>
      </w:r>
      <w:r w:rsidRPr="00665ABF">
        <w:rPr>
          <w:sz w:val="28"/>
          <w:szCs w:val="28"/>
          <w:lang w:val="uk-UA"/>
        </w:rPr>
        <w:t>участі</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інноваційному</w:t>
      </w:r>
      <w:r w:rsidR="00544626" w:rsidRPr="00665ABF">
        <w:rPr>
          <w:sz w:val="28"/>
          <w:szCs w:val="28"/>
          <w:lang w:val="uk-UA"/>
        </w:rPr>
        <w:t xml:space="preserve"> </w:t>
      </w:r>
      <w:r w:rsidRPr="00665ABF">
        <w:rPr>
          <w:sz w:val="28"/>
          <w:szCs w:val="28"/>
          <w:lang w:val="uk-UA"/>
        </w:rPr>
        <w:t>процесі</w:t>
      </w:r>
      <w:r w:rsidR="00544626" w:rsidRPr="00665ABF">
        <w:rPr>
          <w:sz w:val="28"/>
          <w:szCs w:val="28"/>
          <w:lang w:val="uk-UA"/>
        </w:rPr>
        <w:t xml:space="preserve"> </w:t>
      </w:r>
      <w:r w:rsidRPr="00665ABF">
        <w:rPr>
          <w:sz w:val="28"/>
          <w:szCs w:val="28"/>
          <w:lang w:val="uk-UA"/>
        </w:rPr>
        <w:t>[130,</w:t>
      </w:r>
      <w:r w:rsidR="00544626" w:rsidRPr="00665ABF">
        <w:rPr>
          <w:sz w:val="28"/>
          <w:szCs w:val="28"/>
          <w:lang w:val="uk-UA"/>
        </w:rPr>
        <w:t xml:space="preserve"> </w:t>
      </w:r>
      <w:r w:rsidRPr="00665ABF">
        <w:rPr>
          <w:sz w:val="28"/>
          <w:szCs w:val="28"/>
          <w:lang w:val="uk-UA"/>
        </w:rPr>
        <w:t>с.</w:t>
      </w:r>
      <w:r w:rsidR="00544626" w:rsidRPr="00665ABF">
        <w:rPr>
          <w:sz w:val="28"/>
          <w:szCs w:val="28"/>
          <w:lang w:val="uk-UA"/>
        </w:rPr>
        <w:t xml:space="preserve"> </w:t>
      </w:r>
      <w:r w:rsidRPr="00665ABF">
        <w:rPr>
          <w:sz w:val="28"/>
          <w:szCs w:val="28"/>
          <w:lang w:val="uk-UA"/>
        </w:rPr>
        <w:t>103].</w:t>
      </w:r>
    </w:p>
    <w:p w14:paraId="78E75282" w14:textId="1DB6DACE" w:rsidR="009C6FE8" w:rsidRPr="00665ABF" w:rsidRDefault="009C6FE8" w:rsidP="00B6067B">
      <w:pPr>
        <w:pStyle w:val="af3"/>
        <w:tabs>
          <w:tab w:val="left" w:pos="851"/>
        </w:tabs>
        <w:spacing w:before="0" w:beforeAutospacing="0" w:after="0" w:afterAutospacing="0" w:line="360" w:lineRule="auto"/>
        <w:ind w:firstLine="709"/>
        <w:jc w:val="both"/>
        <w:rPr>
          <w:sz w:val="28"/>
          <w:szCs w:val="28"/>
          <w:lang w:val="uk-UA"/>
        </w:rPr>
      </w:pPr>
      <w:r w:rsidRPr="00665ABF">
        <w:rPr>
          <w:sz w:val="28"/>
          <w:szCs w:val="28"/>
          <w:lang w:val="uk-UA"/>
        </w:rPr>
        <w:t>У</w:t>
      </w:r>
      <w:r w:rsidR="00544626" w:rsidRPr="00665ABF">
        <w:rPr>
          <w:sz w:val="28"/>
          <w:szCs w:val="28"/>
          <w:lang w:val="uk-UA"/>
        </w:rPr>
        <w:t xml:space="preserve"> </w:t>
      </w:r>
      <w:r w:rsidRPr="00665ABF">
        <w:rPr>
          <w:sz w:val="28"/>
          <w:szCs w:val="28"/>
          <w:lang w:val="uk-UA"/>
        </w:rPr>
        <w:t>зв’язку</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цим</w:t>
      </w:r>
      <w:r w:rsidR="00544626" w:rsidRPr="00665ABF">
        <w:rPr>
          <w:sz w:val="28"/>
          <w:szCs w:val="28"/>
          <w:lang w:val="uk-UA"/>
        </w:rPr>
        <w:t xml:space="preserve"> </w:t>
      </w:r>
      <w:r w:rsidRPr="00665ABF">
        <w:rPr>
          <w:sz w:val="28"/>
          <w:szCs w:val="28"/>
          <w:lang w:val="uk-UA"/>
        </w:rPr>
        <w:t>доцільним</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sz w:val="28"/>
          <w:szCs w:val="28"/>
          <w:lang w:val="uk-UA"/>
        </w:rPr>
        <w:t>узагальнення</w:t>
      </w:r>
      <w:r w:rsidR="00544626" w:rsidRPr="00665ABF">
        <w:rPr>
          <w:sz w:val="28"/>
          <w:szCs w:val="28"/>
          <w:lang w:val="uk-UA"/>
        </w:rPr>
        <w:t xml:space="preserve"> </w:t>
      </w:r>
      <w:r w:rsidRPr="00665ABF">
        <w:rPr>
          <w:sz w:val="28"/>
          <w:szCs w:val="28"/>
          <w:lang w:val="uk-UA"/>
        </w:rPr>
        <w:t>існуючих</w:t>
      </w:r>
      <w:r w:rsidR="00544626" w:rsidRPr="00665ABF">
        <w:rPr>
          <w:sz w:val="28"/>
          <w:szCs w:val="28"/>
          <w:lang w:val="uk-UA"/>
        </w:rPr>
        <w:t xml:space="preserve"> </w:t>
      </w:r>
      <w:proofErr w:type="spellStart"/>
      <w:r w:rsidRPr="00665ABF">
        <w:rPr>
          <w:sz w:val="28"/>
          <w:szCs w:val="28"/>
          <w:lang w:val="uk-UA"/>
        </w:rPr>
        <w:t>методик</w:t>
      </w:r>
      <w:proofErr w:type="spellEnd"/>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розробки</w:t>
      </w:r>
      <w:r w:rsidR="00544626" w:rsidRPr="00665ABF">
        <w:rPr>
          <w:sz w:val="28"/>
          <w:szCs w:val="28"/>
          <w:lang w:val="uk-UA"/>
        </w:rPr>
        <w:t xml:space="preserve"> </w:t>
      </w:r>
      <w:r w:rsidRPr="00665ABF">
        <w:rPr>
          <w:sz w:val="28"/>
          <w:szCs w:val="28"/>
          <w:lang w:val="uk-UA"/>
        </w:rPr>
        <w:t>комплексної</w:t>
      </w:r>
      <w:r w:rsidR="00544626" w:rsidRPr="00665ABF">
        <w:rPr>
          <w:sz w:val="28"/>
          <w:szCs w:val="28"/>
          <w:lang w:val="uk-UA"/>
        </w:rPr>
        <w:t xml:space="preserve"> </w:t>
      </w:r>
      <w:r w:rsidRPr="00665ABF">
        <w:rPr>
          <w:sz w:val="28"/>
          <w:szCs w:val="28"/>
          <w:lang w:val="uk-UA"/>
        </w:rPr>
        <w:t>системи</w:t>
      </w:r>
      <w:r w:rsidR="00544626" w:rsidRPr="00665ABF">
        <w:rPr>
          <w:sz w:val="28"/>
          <w:szCs w:val="28"/>
          <w:lang w:val="uk-UA"/>
        </w:rPr>
        <w:t xml:space="preserve"> </w:t>
      </w:r>
      <w:r w:rsidRPr="00665ABF">
        <w:rPr>
          <w:sz w:val="28"/>
          <w:szCs w:val="28"/>
          <w:lang w:val="uk-UA"/>
        </w:rPr>
        <w:t>оцінки</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менеджменту,</w:t>
      </w:r>
      <w:r w:rsidR="00544626" w:rsidRPr="00665ABF">
        <w:rPr>
          <w:sz w:val="28"/>
          <w:szCs w:val="28"/>
          <w:lang w:val="uk-UA"/>
        </w:rPr>
        <w:t xml:space="preserve"> </w:t>
      </w:r>
      <w:r w:rsidRPr="00665ABF">
        <w:rPr>
          <w:sz w:val="28"/>
          <w:szCs w:val="28"/>
          <w:lang w:val="uk-UA"/>
        </w:rPr>
        <w:t>яка</w:t>
      </w:r>
      <w:r w:rsidR="00544626" w:rsidRPr="00665ABF">
        <w:rPr>
          <w:sz w:val="28"/>
          <w:szCs w:val="28"/>
          <w:lang w:val="uk-UA"/>
        </w:rPr>
        <w:t xml:space="preserve"> </w:t>
      </w:r>
      <w:r w:rsidRPr="00665ABF">
        <w:rPr>
          <w:sz w:val="28"/>
          <w:szCs w:val="28"/>
          <w:lang w:val="uk-UA"/>
        </w:rPr>
        <w:lastRenderedPageBreak/>
        <w:t>враховувала</w:t>
      </w:r>
      <w:r w:rsidR="00544626" w:rsidRPr="00665ABF">
        <w:rPr>
          <w:sz w:val="28"/>
          <w:szCs w:val="28"/>
          <w:lang w:val="uk-UA"/>
        </w:rPr>
        <w:t xml:space="preserve"> </w:t>
      </w:r>
      <w:r w:rsidRPr="00665ABF">
        <w:rPr>
          <w:sz w:val="28"/>
          <w:szCs w:val="28"/>
          <w:lang w:val="uk-UA"/>
        </w:rPr>
        <w:t>б</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економічні,</w:t>
      </w:r>
      <w:r w:rsidR="00544626" w:rsidRPr="00665ABF">
        <w:rPr>
          <w:sz w:val="28"/>
          <w:szCs w:val="28"/>
          <w:lang w:val="uk-UA"/>
        </w:rPr>
        <w:t xml:space="preserve"> </w:t>
      </w:r>
      <w:r w:rsidRPr="00665ABF">
        <w:rPr>
          <w:sz w:val="28"/>
          <w:szCs w:val="28"/>
          <w:lang w:val="uk-UA"/>
        </w:rPr>
        <w:t>так</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організаційно–управлінські</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безпекові</w:t>
      </w:r>
      <w:r w:rsidR="00544626" w:rsidRPr="00665ABF">
        <w:rPr>
          <w:sz w:val="28"/>
          <w:szCs w:val="28"/>
          <w:lang w:val="uk-UA"/>
        </w:rPr>
        <w:t xml:space="preserve"> </w:t>
      </w:r>
      <w:r w:rsidRPr="00665ABF">
        <w:rPr>
          <w:sz w:val="28"/>
          <w:szCs w:val="28"/>
          <w:lang w:val="uk-UA"/>
        </w:rPr>
        <w:t>аспекти</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uk-UA"/>
        </w:rPr>
        <w:t>аграрного</w:t>
      </w:r>
      <w:r w:rsidR="00544626" w:rsidRPr="00665ABF">
        <w:rPr>
          <w:sz w:val="28"/>
          <w:szCs w:val="28"/>
          <w:lang w:val="uk-UA"/>
        </w:rPr>
        <w:t xml:space="preserve"> </w:t>
      </w:r>
      <w:r w:rsidRPr="00665ABF">
        <w:rPr>
          <w:sz w:val="28"/>
          <w:szCs w:val="28"/>
          <w:lang w:val="uk-UA"/>
        </w:rPr>
        <w:t>землекористування.</w:t>
      </w:r>
    </w:p>
    <w:p w14:paraId="35449BDC" w14:textId="1DD31623" w:rsidR="009C6FE8" w:rsidRPr="00665ABF" w:rsidRDefault="009C6FE8" w:rsidP="00B6067B">
      <w:pPr>
        <w:pStyle w:val="af3"/>
        <w:spacing w:before="0" w:beforeAutospacing="0" w:after="0" w:afterAutospacing="0" w:line="360" w:lineRule="auto"/>
        <w:ind w:firstLine="709"/>
        <w:jc w:val="both"/>
        <w:rPr>
          <w:sz w:val="28"/>
          <w:szCs w:val="28"/>
          <w:lang w:val="uk-UA"/>
        </w:rPr>
      </w:pPr>
      <w:r w:rsidRPr="00665ABF">
        <w:rPr>
          <w:sz w:val="28"/>
          <w:szCs w:val="28"/>
          <w:lang w:val="uk-UA"/>
        </w:rPr>
        <w:t>Наприклад,</w:t>
      </w:r>
      <w:r w:rsidR="00544626" w:rsidRPr="00665ABF">
        <w:rPr>
          <w:sz w:val="28"/>
          <w:szCs w:val="28"/>
          <w:lang w:val="uk-UA"/>
        </w:rPr>
        <w:t xml:space="preserve"> </w:t>
      </w:r>
      <w:r w:rsidRPr="00665ABF">
        <w:rPr>
          <w:sz w:val="28"/>
          <w:szCs w:val="28"/>
          <w:lang w:val="uk-UA"/>
        </w:rPr>
        <w:t>Л.</w:t>
      </w:r>
      <w:r w:rsidR="00544626" w:rsidRPr="00665ABF">
        <w:rPr>
          <w:sz w:val="28"/>
          <w:szCs w:val="28"/>
          <w:lang w:val="uk-UA"/>
        </w:rPr>
        <w:t xml:space="preserve"> </w:t>
      </w:r>
      <w:r w:rsidRPr="00665ABF">
        <w:rPr>
          <w:sz w:val="28"/>
          <w:szCs w:val="28"/>
          <w:lang w:val="uk-UA"/>
        </w:rPr>
        <w:t>Ю.</w:t>
      </w:r>
      <w:r w:rsidR="00544626" w:rsidRPr="00665ABF">
        <w:rPr>
          <w:sz w:val="28"/>
          <w:szCs w:val="28"/>
          <w:lang w:val="uk-UA"/>
        </w:rPr>
        <w:t xml:space="preserve"> </w:t>
      </w:r>
      <w:r w:rsidRPr="00665ABF">
        <w:rPr>
          <w:sz w:val="28"/>
          <w:szCs w:val="28"/>
          <w:lang w:val="uk-UA"/>
        </w:rPr>
        <w:t>Кучер</w:t>
      </w:r>
      <w:r w:rsidR="00544626" w:rsidRPr="00665ABF">
        <w:rPr>
          <w:sz w:val="28"/>
          <w:szCs w:val="28"/>
          <w:lang w:val="uk-UA"/>
        </w:rPr>
        <w:t xml:space="preserve"> </w:t>
      </w:r>
      <w:r w:rsidRPr="00665ABF">
        <w:rPr>
          <w:sz w:val="28"/>
          <w:szCs w:val="28"/>
          <w:lang w:val="uk-UA"/>
        </w:rPr>
        <w:t>здійснює</w:t>
      </w:r>
      <w:r w:rsidR="00544626" w:rsidRPr="00665ABF">
        <w:rPr>
          <w:sz w:val="28"/>
          <w:szCs w:val="28"/>
          <w:lang w:val="uk-UA"/>
        </w:rPr>
        <w:t xml:space="preserve"> </w:t>
      </w:r>
      <w:r w:rsidRPr="00665ABF">
        <w:rPr>
          <w:sz w:val="28"/>
          <w:szCs w:val="28"/>
          <w:lang w:val="uk-UA"/>
        </w:rPr>
        <w:t>аналіз</w:t>
      </w:r>
      <w:r w:rsidR="00544626" w:rsidRPr="00665ABF">
        <w:rPr>
          <w:sz w:val="28"/>
          <w:szCs w:val="28"/>
          <w:lang w:val="uk-UA"/>
        </w:rPr>
        <w:t xml:space="preserve"> </w:t>
      </w:r>
      <w:r w:rsidRPr="00665ABF">
        <w:rPr>
          <w:sz w:val="28"/>
          <w:szCs w:val="28"/>
          <w:lang w:val="uk-UA"/>
        </w:rPr>
        <w:t>ефективності</w:t>
      </w:r>
      <w:r w:rsidR="00544626" w:rsidRPr="00665ABF">
        <w:rPr>
          <w:sz w:val="28"/>
          <w:szCs w:val="28"/>
          <w:lang w:val="uk-UA"/>
        </w:rPr>
        <w:t xml:space="preserve"> </w:t>
      </w:r>
      <w:r w:rsidRPr="00665ABF">
        <w:rPr>
          <w:sz w:val="28"/>
          <w:szCs w:val="28"/>
          <w:lang w:val="uk-UA"/>
        </w:rPr>
        <w:t>інноваційної</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через</w:t>
      </w:r>
      <w:r w:rsidR="00544626" w:rsidRPr="00665ABF">
        <w:rPr>
          <w:sz w:val="28"/>
          <w:szCs w:val="28"/>
          <w:lang w:val="uk-UA"/>
        </w:rPr>
        <w:t xml:space="preserve"> </w:t>
      </w:r>
      <w:r w:rsidRPr="00665ABF">
        <w:rPr>
          <w:sz w:val="28"/>
          <w:szCs w:val="28"/>
          <w:lang w:val="uk-UA"/>
        </w:rPr>
        <w:t>систему</w:t>
      </w:r>
      <w:r w:rsidR="00544626" w:rsidRPr="00665ABF">
        <w:rPr>
          <w:sz w:val="28"/>
          <w:szCs w:val="28"/>
          <w:lang w:val="uk-UA"/>
        </w:rPr>
        <w:t xml:space="preserve"> </w:t>
      </w:r>
      <w:r w:rsidRPr="00665ABF">
        <w:rPr>
          <w:sz w:val="28"/>
          <w:szCs w:val="28"/>
          <w:lang w:val="uk-UA"/>
        </w:rPr>
        <w:t>підходів,</w:t>
      </w:r>
      <w:r w:rsidR="00544626" w:rsidRPr="00665ABF">
        <w:rPr>
          <w:sz w:val="28"/>
          <w:szCs w:val="28"/>
          <w:lang w:val="uk-UA"/>
        </w:rPr>
        <w:t xml:space="preserve"> </w:t>
      </w:r>
      <w:r w:rsidRPr="00665ABF">
        <w:rPr>
          <w:sz w:val="28"/>
          <w:szCs w:val="28"/>
          <w:lang w:val="uk-UA"/>
        </w:rPr>
        <w:t>завдань</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показників,</w:t>
      </w:r>
      <w:r w:rsidR="00544626" w:rsidRPr="00665ABF">
        <w:rPr>
          <w:sz w:val="28"/>
          <w:szCs w:val="28"/>
          <w:lang w:val="uk-UA"/>
        </w:rPr>
        <w:t xml:space="preserve"> </w:t>
      </w:r>
      <w:r w:rsidRPr="00665ABF">
        <w:rPr>
          <w:sz w:val="28"/>
          <w:szCs w:val="28"/>
          <w:lang w:val="uk-UA"/>
        </w:rPr>
        <w:t>розподілених</w:t>
      </w:r>
      <w:r w:rsidR="00544626" w:rsidRPr="00665ABF">
        <w:rPr>
          <w:sz w:val="28"/>
          <w:szCs w:val="28"/>
          <w:lang w:val="uk-UA"/>
        </w:rPr>
        <w:t xml:space="preserve"> </w:t>
      </w:r>
      <w:r w:rsidRPr="00665ABF">
        <w:rPr>
          <w:sz w:val="28"/>
          <w:szCs w:val="28"/>
          <w:lang w:val="uk-UA"/>
        </w:rPr>
        <w:t>за</w:t>
      </w:r>
      <w:r w:rsidR="00544626" w:rsidRPr="00665ABF">
        <w:rPr>
          <w:sz w:val="28"/>
          <w:szCs w:val="28"/>
          <w:lang w:val="uk-UA"/>
        </w:rPr>
        <w:t xml:space="preserve"> </w:t>
      </w:r>
      <w:r w:rsidRPr="00665ABF">
        <w:rPr>
          <w:sz w:val="28"/>
          <w:szCs w:val="28"/>
          <w:lang w:val="uk-UA"/>
        </w:rPr>
        <w:t>коротко–,</w:t>
      </w:r>
      <w:r w:rsidR="00544626" w:rsidRPr="00665ABF">
        <w:rPr>
          <w:sz w:val="28"/>
          <w:szCs w:val="28"/>
          <w:lang w:val="uk-UA"/>
        </w:rPr>
        <w:t xml:space="preserve"> </w:t>
      </w:r>
      <w:r w:rsidRPr="00665ABF">
        <w:rPr>
          <w:sz w:val="28"/>
          <w:szCs w:val="28"/>
          <w:lang w:val="uk-UA"/>
        </w:rPr>
        <w:t>середньо–</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довготерміновими</w:t>
      </w:r>
      <w:r w:rsidR="00544626" w:rsidRPr="00665ABF">
        <w:rPr>
          <w:sz w:val="28"/>
          <w:szCs w:val="28"/>
          <w:lang w:val="uk-UA"/>
        </w:rPr>
        <w:t xml:space="preserve"> </w:t>
      </w:r>
      <w:r w:rsidRPr="00665ABF">
        <w:rPr>
          <w:sz w:val="28"/>
          <w:szCs w:val="28"/>
          <w:lang w:val="uk-UA"/>
        </w:rPr>
        <w:t>критеріями</w:t>
      </w:r>
      <w:r w:rsidR="00544626" w:rsidRPr="00665ABF">
        <w:rPr>
          <w:sz w:val="28"/>
          <w:szCs w:val="28"/>
          <w:lang w:val="uk-UA"/>
        </w:rPr>
        <w:t xml:space="preserve"> </w:t>
      </w:r>
      <w:r w:rsidRPr="00665ABF">
        <w:rPr>
          <w:sz w:val="28"/>
          <w:szCs w:val="28"/>
          <w:lang w:val="uk-UA"/>
        </w:rPr>
        <w:t>(табл.</w:t>
      </w:r>
      <w:r w:rsidR="00544626" w:rsidRPr="00665ABF">
        <w:rPr>
          <w:sz w:val="28"/>
          <w:szCs w:val="28"/>
          <w:lang w:val="uk-UA"/>
        </w:rPr>
        <w:t xml:space="preserve"> </w:t>
      </w:r>
      <w:r w:rsidRPr="00665ABF">
        <w:rPr>
          <w:sz w:val="28"/>
          <w:szCs w:val="28"/>
          <w:lang w:val="uk-UA"/>
        </w:rPr>
        <w:t>1.5).</w:t>
      </w:r>
      <w:r w:rsidR="00544626" w:rsidRPr="00665ABF">
        <w:rPr>
          <w:sz w:val="28"/>
          <w:szCs w:val="28"/>
          <w:lang w:val="uk-UA"/>
        </w:rPr>
        <w:t xml:space="preserve"> </w:t>
      </w:r>
    </w:p>
    <w:p w14:paraId="00B6208B" w14:textId="20ADF622" w:rsidR="00BE7617" w:rsidRPr="00B6067B" w:rsidRDefault="00BE7617" w:rsidP="00B6067B">
      <w:pPr>
        <w:pStyle w:val="af3"/>
        <w:shd w:val="clear" w:color="auto" w:fill="FFFFFF"/>
        <w:spacing w:before="0" w:beforeAutospacing="0" w:after="0" w:afterAutospacing="0" w:line="360" w:lineRule="auto"/>
        <w:ind w:firstLine="709"/>
        <w:jc w:val="right"/>
        <w:rPr>
          <w:i/>
          <w:iCs/>
          <w:sz w:val="28"/>
          <w:szCs w:val="28"/>
          <w:lang w:val="uk-UA"/>
        </w:rPr>
      </w:pPr>
      <w:r w:rsidRPr="00B6067B">
        <w:rPr>
          <w:i/>
          <w:iCs/>
          <w:sz w:val="28"/>
          <w:szCs w:val="28"/>
          <w:lang w:val="uk-UA"/>
        </w:rPr>
        <w:t>Таблиця</w:t>
      </w:r>
      <w:r w:rsidR="00544626" w:rsidRPr="00B6067B">
        <w:rPr>
          <w:i/>
          <w:iCs/>
          <w:sz w:val="28"/>
          <w:szCs w:val="28"/>
          <w:lang w:val="uk-UA"/>
        </w:rPr>
        <w:t xml:space="preserve"> </w:t>
      </w:r>
      <w:r w:rsidRPr="00B6067B">
        <w:rPr>
          <w:i/>
          <w:iCs/>
          <w:sz w:val="28"/>
          <w:szCs w:val="28"/>
          <w:lang w:val="uk-UA"/>
        </w:rPr>
        <w:t>1.5</w:t>
      </w:r>
    </w:p>
    <w:p w14:paraId="022E7412" w14:textId="51355696" w:rsidR="00B6067B" w:rsidRDefault="00B6067B" w:rsidP="00B6067B">
      <w:pPr>
        <w:pStyle w:val="af3"/>
        <w:shd w:val="clear" w:color="auto" w:fill="FFFFFF"/>
        <w:spacing w:before="0" w:beforeAutospacing="0" w:after="0" w:afterAutospacing="0" w:line="360" w:lineRule="auto"/>
        <w:jc w:val="center"/>
        <w:rPr>
          <w:b/>
          <w:bCs/>
          <w:sz w:val="28"/>
          <w:szCs w:val="28"/>
          <w:lang w:val="uk-UA"/>
        </w:rPr>
      </w:pPr>
      <w:r w:rsidRPr="00665ABF">
        <w:rPr>
          <w:b/>
          <w:bCs/>
          <w:sz w:val="28"/>
          <w:szCs w:val="28"/>
          <w:lang w:val="uk-UA"/>
        </w:rPr>
        <w:t>Аналіз критеріїв оцінювання ефективності інноваційної діяльності</w:t>
      </w:r>
      <w:r w:rsidRPr="00CB6BC0">
        <w:rPr>
          <w:b/>
          <w:bCs/>
          <w:sz w:val="28"/>
          <w:szCs w:val="28"/>
          <w:lang w:val="uk-UA"/>
        </w:rPr>
        <w:t xml:space="preserve"> [складено на основі 48]</w:t>
      </w:r>
    </w:p>
    <w:tbl>
      <w:tblPr>
        <w:tblStyle w:val="af2"/>
        <w:tblW w:w="0" w:type="auto"/>
        <w:tblLook w:val="04A0" w:firstRow="1" w:lastRow="0" w:firstColumn="1" w:lastColumn="0" w:noHBand="0" w:noVBand="1"/>
      </w:tblPr>
      <w:tblGrid>
        <w:gridCol w:w="2385"/>
        <w:gridCol w:w="1968"/>
        <w:gridCol w:w="2154"/>
        <w:gridCol w:w="2837"/>
      </w:tblGrid>
      <w:tr w:rsidR="00B6067B" w:rsidRPr="00B6067B" w14:paraId="7AF332F1" w14:textId="77777777" w:rsidTr="00B6067B">
        <w:tc>
          <w:tcPr>
            <w:tcW w:w="2385" w:type="dxa"/>
            <w:vAlign w:val="center"/>
          </w:tcPr>
          <w:p w14:paraId="20E65B8F" w14:textId="2BD66B1F"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Горизонт оцінювання</w:t>
            </w:r>
          </w:p>
        </w:tc>
        <w:tc>
          <w:tcPr>
            <w:tcW w:w="1968" w:type="dxa"/>
            <w:vAlign w:val="center"/>
          </w:tcPr>
          <w:p w14:paraId="40534122" w14:textId="5BD85B67"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Підхід до оцінювання ефективності ІД</w:t>
            </w:r>
          </w:p>
        </w:tc>
        <w:tc>
          <w:tcPr>
            <w:tcW w:w="2154" w:type="dxa"/>
            <w:vAlign w:val="center"/>
          </w:tcPr>
          <w:p w14:paraId="54F69A6E" w14:textId="163761C7"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Мета оцінювання</w:t>
            </w:r>
          </w:p>
        </w:tc>
        <w:tc>
          <w:tcPr>
            <w:tcW w:w="2837" w:type="dxa"/>
            <w:vAlign w:val="center"/>
          </w:tcPr>
          <w:p w14:paraId="138F4914" w14:textId="65AEBD39"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Основні показники</w:t>
            </w:r>
          </w:p>
        </w:tc>
      </w:tr>
      <w:tr w:rsidR="00B6067B" w:rsidRPr="00B6067B" w14:paraId="5BA1FE4C" w14:textId="77777777" w:rsidTr="00B6067B">
        <w:tc>
          <w:tcPr>
            <w:tcW w:w="2385" w:type="dxa"/>
            <w:vAlign w:val="center"/>
          </w:tcPr>
          <w:p w14:paraId="5EF64DF8" w14:textId="6F4FB60B"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Короткостроковий</w:t>
            </w:r>
          </w:p>
        </w:tc>
        <w:tc>
          <w:tcPr>
            <w:tcW w:w="1968" w:type="dxa"/>
            <w:vAlign w:val="center"/>
          </w:tcPr>
          <w:p w14:paraId="2A1A1E34" w14:textId="6007C2FF" w:rsidR="00B6067B" w:rsidRPr="00B6067B" w:rsidRDefault="00B6067B" w:rsidP="00B6067B">
            <w:pPr>
              <w:pStyle w:val="af3"/>
              <w:spacing w:before="0" w:beforeAutospacing="0" w:after="0" w:afterAutospacing="0"/>
              <w:rPr>
                <w:sz w:val="28"/>
                <w:szCs w:val="28"/>
                <w:lang w:val="uk-UA"/>
              </w:rPr>
            </w:pPr>
            <w:r w:rsidRPr="00B6067B">
              <w:rPr>
                <w:lang w:val="uk-UA" w:eastAsia="uk-UA"/>
              </w:rPr>
              <w:t>Оцінювання поточної ефективності діяльності</w:t>
            </w:r>
          </w:p>
        </w:tc>
        <w:tc>
          <w:tcPr>
            <w:tcW w:w="2154" w:type="dxa"/>
            <w:vAlign w:val="center"/>
          </w:tcPr>
          <w:p w14:paraId="47057513" w14:textId="24D0AC58" w:rsidR="00B6067B" w:rsidRPr="00B6067B" w:rsidRDefault="00B6067B" w:rsidP="00B6067B">
            <w:pPr>
              <w:pStyle w:val="af3"/>
              <w:spacing w:before="0" w:beforeAutospacing="0" w:after="0" w:afterAutospacing="0"/>
              <w:rPr>
                <w:sz w:val="28"/>
                <w:szCs w:val="28"/>
                <w:lang w:val="uk-UA"/>
              </w:rPr>
            </w:pPr>
            <w:r w:rsidRPr="00B6067B">
              <w:rPr>
                <w:lang w:val="uk-UA" w:eastAsia="uk-UA"/>
              </w:rPr>
              <w:t>Визначення результативності використання внутрішніх ресурсів у процесі впровадження інновацій</w:t>
            </w:r>
          </w:p>
        </w:tc>
        <w:tc>
          <w:tcPr>
            <w:tcW w:w="2837" w:type="dxa"/>
            <w:vAlign w:val="center"/>
          </w:tcPr>
          <w:p w14:paraId="37693EFB" w14:textId="74708189" w:rsidR="00B6067B" w:rsidRPr="00B6067B" w:rsidRDefault="00B6067B" w:rsidP="00B6067B">
            <w:pPr>
              <w:pStyle w:val="af3"/>
              <w:spacing w:before="0" w:beforeAutospacing="0" w:after="0" w:afterAutospacing="0"/>
              <w:rPr>
                <w:sz w:val="28"/>
                <w:szCs w:val="28"/>
                <w:lang w:val="uk-UA"/>
              </w:rPr>
            </w:pPr>
            <w:r w:rsidRPr="00B6067B">
              <w:rPr>
                <w:lang w:val="uk-UA" w:eastAsia="uk-UA"/>
              </w:rPr>
              <w:t>Продуктивність діяльності, рівень ефективності, якість процесів і результатів, адаптивність, рівень задоволеності</w:t>
            </w:r>
          </w:p>
        </w:tc>
      </w:tr>
      <w:tr w:rsidR="00B6067B" w:rsidRPr="00B6067B" w14:paraId="538EE0C0" w14:textId="77777777" w:rsidTr="00B6067B">
        <w:tc>
          <w:tcPr>
            <w:tcW w:w="2385" w:type="dxa"/>
            <w:vMerge w:val="restart"/>
            <w:vAlign w:val="center"/>
          </w:tcPr>
          <w:p w14:paraId="70A57EA6" w14:textId="1D1159CA"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Середньостроковий</w:t>
            </w:r>
          </w:p>
        </w:tc>
        <w:tc>
          <w:tcPr>
            <w:tcW w:w="1968" w:type="dxa"/>
            <w:vAlign w:val="center"/>
          </w:tcPr>
          <w:p w14:paraId="17F8ACBB" w14:textId="3DAE5A5F" w:rsidR="00B6067B" w:rsidRPr="00B6067B" w:rsidRDefault="00B6067B" w:rsidP="00B6067B">
            <w:pPr>
              <w:pStyle w:val="af3"/>
              <w:spacing w:before="0" w:beforeAutospacing="0" w:after="0" w:afterAutospacing="0"/>
              <w:rPr>
                <w:sz w:val="28"/>
                <w:szCs w:val="28"/>
                <w:lang w:val="uk-UA"/>
              </w:rPr>
            </w:pPr>
            <w:r w:rsidRPr="00B6067B">
              <w:rPr>
                <w:lang w:val="uk-UA" w:eastAsia="uk-UA"/>
              </w:rPr>
              <w:t xml:space="preserve">Оцінювання ефективності інноваційних </w:t>
            </w:r>
            <w:proofErr w:type="spellStart"/>
            <w:r w:rsidRPr="00B6067B">
              <w:rPr>
                <w:lang w:val="uk-UA" w:eastAsia="uk-UA"/>
              </w:rPr>
              <w:t>проєктів</w:t>
            </w:r>
            <w:proofErr w:type="spellEnd"/>
          </w:p>
        </w:tc>
        <w:tc>
          <w:tcPr>
            <w:tcW w:w="2154" w:type="dxa"/>
            <w:vAlign w:val="center"/>
          </w:tcPr>
          <w:p w14:paraId="3A073051" w14:textId="64CDCCFF" w:rsidR="00B6067B" w:rsidRPr="00B6067B" w:rsidRDefault="00B6067B" w:rsidP="00B6067B">
            <w:pPr>
              <w:pStyle w:val="af3"/>
              <w:spacing w:before="0" w:beforeAutospacing="0" w:after="0" w:afterAutospacing="0"/>
              <w:rPr>
                <w:sz w:val="28"/>
                <w:szCs w:val="28"/>
                <w:lang w:val="uk-UA"/>
              </w:rPr>
            </w:pPr>
            <w:r w:rsidRPr="00B6067B">
              <w:rPr>
                <w:lang w:val="uk-UA" w:eastAsia="uk-UA"/>
              </w:rPr>
              <w:t>Обґрунтування доцільності альтернативних інноваційних рішень та вибір оптимального варіанта</w:t>
            </w:r>
          </w:p>
        </w:tc>
        <w:tc>
          <w:tcPr>
            <w:tcW w:w="2837" w:type="dxa"/>
            <w:vAlign w:val="center"/>
          </w:tcPr>
          <w:p w14:paraId="40D5579C" w14:textId="463E2E59" w:rsidR="00B6067B" w:rsidRPr="00B6067B" w:rsidRDefault="00B6067B" w:rsidP="00B6067B">
            <w:pPr>
              <w:pStyle w:val="af3"/>
              <w:spacing w:before="0" w:beforeAutospacing="0" w:after="0" w:afterAutospacing="0"/>
              <w:rPr>
                <w:sz w:val="28"/>
                <w:szCs w:val="28"/>
                <w:lang w:val="uk-UA"/>
              </w:rPr>
            </w:pPr>
            <w:r w:rsidRPr="00B6067B">
              <w:rPr>
                <w:lang w:val="uk-UA" w:eastAsia="uk-UA"/>
              </w:rPr>
              <w:t>Чистий приведений дохід (NPV), індекс прибутковості (PI), внутрішня норма прибутковості (IRR), термін окупності</w:t>
            </w:r>
          </w:p>
        </w:tc>
      </w:tr>
      <w:tr w:rsidR="00B6067B" w:rsidRPr="00337734" w14:paraId="6B59073F" w14:textId="77777777" w:rsidTr="00B6067B">
        <w:tc>
          <w:tcPr>
            <w:tcW w:w="2385" w:type="dxa"/>
            <w:vMerge/>
          </w:tcPr>
          <w:p w14:paraId="2B5100DD" w14:textId="77777777" w:rsidR="00B6067B" w:rsidRPr="00B6067B" w:rsidRDefault="00B6067B" w:rsidP="00B6067B">
            <w:pPr>
              <w:pStyle w:val="af3"/>
              <w:spacing w:before="0" w:beforeAutospacing="0" w:after="0" w:afterAutospacing="0"/>
              <w:jc w:val="center"/>
              <w:rPr>
                <w:sz w:val="28"/>
                <w:szCs w:val="28"/>
                <w:lang w:val="uk-UA"/>
              </w:rPr>
            </w:pPr>
          </w:p>
        </w:tc>
        <w:tc>
          <w:tcPr>
            <w:tcW w:w="1968" w:type="dxa"/>
            <w:vAlign w:val="center"/>
          </w:tcPr>
          <w:p w14:paraId="5D9AF354" w14:textId="1731CF0F" w:rsidR="00B6067B" w:rsidRPr="00B6067B" w:rsidRDefault="00B6067B" w:rsidP="00B6067B">
            <w:pPr>
              <w:pStyle w:val="af3"/>
              <w:spacing w:before="0" w:beforeAutospacing="0" w:after="0" w:afterAutospacing="0"/>
              <w:rPr>
                <w:sz w:val="28"/>
                <w:szCs w:val="28"/>
                <w:lang w:val="uk-UA"/>
              </w:rPr>
            </w:pPr>
            <w:r w:rsidRPr="00B6067B">
              <w:rPr>
                <w:lang w:val="uk-UA" w:eastAsia="uk-UA"/>
              </w:rPr>
              <w:t xml:space="preserve">Оцінювання ефективності інноваційної діяльності на основі </w:t>
            </w:r>
            <w:proofErr w:type="spellStart"/>
            <w:r w:rsidRPr="00B6067B">
              <w:rPr>
                <w:lang w:val="uk-UA" w:eastAsia="uk-UA"/>
              </w:rPr>
              <w:t>бенчмаркінгу</w:t>
            </w:r>
            <w:proofErr w:type="spellEnd"/>
          </w:p>
        </w:tc>
        <w:tc>
          <w:tcPr>
            <w:tcW w:w="2154" w:type="dxa"/>
            <w:vAlign w:val="center"/>
          </w:tcPr>
          <w:p w14:paraId="1C75BD94" w14:textId="6CE12134" w:rsidR="00B6067B" w:rsidRPr="00B6067B" w:rsidRDefault="00B6067B" w:rsidP="00B6067B">
            <w:pPr>
              <w:pStyle w:val="af3"/>
              <w:spacing w:before="0" w:beforeAutospacing="0" w:after="0" w:afterAutospacing="0"/>
              <w:rPr>
                <w:sz w:val="28"/>
                <w:szCs w:val="28"/>
                <w:lang w:val="uk-UA"/>
              </w:rPr>
            </w:pPr>
            <w:r w:rsidRPr="00B6067B">
              <w:rPr>
                <w:lang w:val="uk-UA" w:eastAsia="uk-UA"/>
              </w:rPr>
              <w:t>Порівняльна оцінка інноваційної діяльності підприємства відносно конкурентів або галузевих аналогів</w:t>
            </w:r>
          </w:p>
        </w:tc>
        <w:tc>
          <w:tcPr>
            <w:tcW w:w="2837" w:type="dxa"/>
            <w:vAlign w:val="center"/>
          </w:tcPr>
          <w:p w14:paraId="6BF684FE" w14:textId="13C3AEEC" w:rsidR="00B6067B" w:rsidRPr="00B6067B" w:rsidRDefault="00B6067B" w:rsidP="00B6067B">
            <w:pPr>
              <w:pStyle w:val="af3"/>
              <w:spacing w:before="0" w:beforeAutospacing="0" w:after="0" w:afterAutospacing="0"/>
              <w:rPr>
                <w:sz w:val="28"/>
                <w:szCs w:val="28"/>
                <w:lang w:val="uk-UA"/>
              </w:rPr>
            </w:pPr>
            <w:r w:rsidRPr="00B6067B">
              <w:rPr>
                <w:lang w:val="uk-UA" w:eastAsia="uk-UA"/>
              </w:rPr>
              <w:t>Рівень конкурентоспроможності інноваційних рішень, відповідність ринковим сегментам, рівень ризиковості інновацій</w:t>
            </w:r>
          </w:p>
        </w:tc>
      </w:tr>
      <w:tr w:rsidR="00B6067B" w:rsidRPr="00337734" w14:paraId="1D0EBC14" w14:textId="77777777" w:rsidTr="00B6067B">
        <w:tc>
          <w:tcPr>
            <w:tcW w:w="2385" w:type="dxa"/>
            <w:vAlign w:val="center"/>
          </w:tcPr>
          <w:p w14:paraId="5177E935" w14:textId="52BEA4C9" w:rsidR="00B6067B" w:rsidRPr="00B6067B" w:rsidRDefault="00B6067B" w:rsidP="00B6067B">
            <w:pPr>
              <w:pStyle w:val="af3"/>
              <w:spacing w:before="0" w:beforeAutospacing="0" w:after="0" w:afterAutospacing="0"/>
              <w:jc w:val="center"/>
              <w:rPr>
                <w:sz w:val="28"/>
                <w:szCs w:val="28"/>
                <w:lang w:val="uk-UA"/>
              </w:rPr>
            </w:pPr>
            <w:r w:rsidRPr="00B6067B">
              <w:rPr>
                <w:lang w:val="uk-UA" w:eastAsia="uk-UA"/>
              </w:rPr>
              <w:t>Довгостроковий</w:t>
            </w:r>
          </w:p>
        </w:tc>
        <w:tc>
          <w:tcPr>
            <w:tcW w:w="1968" w:type="dxa"/>
            <w:vAlign w:val="center"/>
          </w:tcPr>
          <w:p w14:paraId="003A70B2" w14:textId="76C4A1C3" w:rsidR="00B6067B" w:rsidRPr="00B6067B" w:rsidRDefault="00B6067B" w:rsidP="00B6067B">
            <w:pPr>
              <w:pStyle w:val="af3"/>
              <w:spacing w:before="0" w:beforeAutospacing="0" w:after="0" w:afterAutospacing="0"/>
              <w:rPr>
                <w:sz w:val="28"/>
                <w:szCs w:val="28"/>
                <w:lang w:val="uk-UA"/>
              </w:rPr>
            </w:pPr>
            <w:r w:rsidRPr="00B6067B">
              <w:rPr>
                <w:lang w:val="uk-UA" w:eastAsia="uk-UA"/>
              </w:rPr>
              <w:t>Оцінювання ефективності інноваційного розвитку на основі прогнозування</w:t>
            </w:r>
          </w:p>
        </w:tc>
        <w:tc>
          <w:tcPr>
            <w:tcW w:w="2154" w:type="dxa"/>
            <w:vAlign w:val="center"/>
          </w:tcPr>
          <w:p w14:paraId="5D02195B" w14:textId="707EA182" w:rsidR="00B6067B" w:rsidRPr="00B6067B" w:rsidRDefault="00B6067B" w:rsidP="00B6067B">
            <w:pPr>
              <w:pStyle w:val="af3"/>
              <w:spacing w:before="0" w:beforeAutospacing="0" w:after="0" w:afterAutospacing="0"/>
              <w:rPr>
                <w:sz w:val="28"/>
                <w:szCs w:val="28"/>
                <w:lang w:val="uk-UA"/>
              </w:rPr>
            </w:pPr>
            <w:r w:rsidRPr="00B6067B">
              <w:rPr>
                <w:lang w:val="uk-UA" w:eastAsia="uk-UA"/>
              </w:rPr>
              <w:t>Визначення довгострокових наслідків інноваційної діяльності з урахуванням тенденцій і впливу зовнішнього середовища</w:t>
            </w:r>
          </w:p>
        </w:tc>
        <w:tc>
          <w:tcPr>
            <w:tcW w:w="2837" w:type="dxa"/>
            <w:vAlign w:val="center"/>
          </w:tcPr>
          <w:p w14:paraId="349396D8" w14:textId="4506F92E" w:rsidR="00B6067B" w:rsidRPr="00B6067B" w:rsidRDefault="00B6067B" w:rsidP="00B6067B">
            <w:pPr>
              <w:pStyle w:val="af3"/>
              <w:spacing w:before="0" w:beforeAutospacing="0" w:after="0" w:afterAutospacing="0"/>
              <w:rPr>
                <w:sz w:val="28"/>
                <w:szCs w:val="28"/>
                <w:lang w:val="uk-UA"/>
              </w:rPr>
            </w:pPr>
            <w:r w:rsidRPr="00B6067B">
              <w:rPr>
                <w:lang w:val="uk-UA" w:eastAsia="uk-UA"/>
              </w:rPr>
              <w:t xml:space="preserve">Прогнозні показники результативності інноваційних рішень, оцінка змін впливу ключових чинників, урахування </w:t>
            </w:r>
            <w:proofErr w:type="spellStart"/>
            <w:r w:rsidRPr="00B6067B">
              <w:rPr>
                <w:lang w:val="uk-UA" w:eastAsia="uk-UA"/>
              </w:rPr>
              <w:t>макро</w:t>
            </w:r>
            <w:proofErr w:type="spellEnd"/>
            <w:r w:rsidRPr="00B6067B">
              <w:rPr>
                <w:lang w:val="uk-UA" w:eastAsia="uk-UA"/>
              </w:rPr>
              <w:t xml:space="preserve">- та </w:t>
            </w:r>
            <w:proofErr w:type="spellStart"/>
            <w:r w:rsidRPr="00B6067B">
              <w:rPr>
                <w:lang w:val="uk-UA" w:eastAsia="uk-UA"/>
              </w:rPr>
              <w:t>мезофакторів</w:t>
            </w:r>
            <w:proofErr w:type="spellEnd"/>
          </w:p>
        </w:tc>
      </w:tr>
    </w:tbl>
    <w:p w14:paraId="48F4B067" w14:textId="62B4E801" w:rsidR="00B6067B" w:rsidRPr="00326358" w:rsidRDefault="00B6067B" w:rsidP="00B6067B">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 xml:space="preserve">Такий підхід є логічним для оцінки інноваційної діяльності в безпековому стані, зокрема в землекористування аграрних підприємств. При </w:t>
      </w:r>
      <w:r w:rsidRPr="00665ABF">
        <w:rPr>
          <w:sz w:val="28"/>
          <w:szCs w:val="28"/>
          <w:lang w:val="uk-UA"/>
        </w:rPr>
        <w:lastRenderedPageBreak/>
        <w:t xml:space="preserve">цьому автор наголошує на необхідності «…врахування впливу зовнішнього середовища на реалізацію інноваційних проектів» [63, с. 84], що в сучасних умовах є особливо актуальним, оскільки зовнішнє середовище фактично визначає суть та перспективи будь-якого інноваційного </w:t>
      </w:r>
      <w:proofErr w:type="spellStart"/>
      <w:r w:rsidRPr="00665ABF">
        <w:rPr>
          <w:sz w:val="28"/>
          <w:szCs w:val="28"/>
          <w:lang w:val="uk-UA"/>
        </w:rPr>
        <w:t>про</w:t>
      </w:r>
      <w:r>
        <w:rPr>
          <w:sz w:val="28"/>
          <w:szCs w:val="28"/>
          <w:lang w:val="uk-UA"/>
        </w:rPr>
        <w:t>є</w:t>
      </w:r>
      <w:r w:rsidRPr="00665ABF">
        <w:rPr>
          <w:sz w:val="28"/>
          <w:szCs w:val="28"/>
          <w:lang w:val="uk-UA"/>
        </w:rPr>
        <w:t>кту</w:t>
      </w:r>
      <w:proofErr w:type="spellEnd"/>
      <w:r w:rsidRPr="00665ABF">
        <w:rPr>
          <w:sz w:val="28"/>
          <w:szCs w:val="28"/>
          <w:lang w:val="uk-UA"/>
        </w:rPr>
        <w:t>.</w:t>
      </w:r>
    </w:p>
    <w:p w14:paraId="61785E53" w14:textId="4AF4DA28" w:rsidR="00397B59" w:rsidRPr="00665ABF" w:rsidRDefault="00397B59"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Жаровська</w:t>
      </w:r>
      <w:proofErr w:type="spellEnd"/>
      <w:r w:rsidRPr="00665ABF">
        <w:rPr>
          <w:sz w:val="28"/>
          <w:szCs w:val="28"/>
          <w:lang w:val="ru-RU"/>
        </w:rPr>
        <w:t xml:space="preserve"> Н. Ю. до </w:t>
      </w:r>
      <w:proofErr w:type="spellStart"/>
      <w:r w:rsidRPr="00665ABF">
        <w:rPr>
          <w:sz w:val="28"/>
          <w:szCs w:val="28"/>
          <w:lang w:val="ru-RU"/>
        </w:rPr>
        <w:t>факторів</w:t>
      </w:r>
      <w:proofErr w:type="spellEnd"/>
      <w:r w:rsidRPr="00665ABF">
        <w:rPr>
          <w:sz w:val="28"/>
          <w:szCs w:val="28"/>
          <w:lang w:val="ru-RU"/>
        </w:rPr>
        <w:t xml:space="preserve"> </w:t>
      </w:r>
      <w:proofErr w:type="spellStart"/>
      <w:r w:rsidRPr="00665ABF">
        <w:rPr>
          <w:sz w:val="28"/>
          <w:szCs w:val="28"/>
          <w:lang w:val="ru-RU"/>
        </w:rPr>
        <w:t>стимулювання</w:t>
      </w:r>
      <w:proofErr w:type="spellEnd"/>
      <w:r w:rsidRPr="00665ABF">
        <w:rPr>
          <w:sz w:val="28"/>
          <w:szCs w:val="28"/>
          <w:lang w:val="ru-RU"/>
        </w:rPr>
        <w:t xml:space="preserve"> </w:t>
      </w:r>
      <w:proofErr w:type="spellStart"/>
      <w:r w:rsidRPr="00665ABF">
        <w:rPr>
          <w:sz w:val="28"/>
          <w:szCs w:val="28"/>
          <w:lang w:val="ru-RU"/>
        </w:rPr>
        <w:t>інноваційної</w:t>
      </w:r>
      <w:proofErr w:type="spellEnd"/>
      <w:r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 xml:space="preserve"> </w:t>
      </w:r>
      <w:proofErr w:type="spellStart"/>
      <w:r w:rsidRPr="00665ABF">
        <w:rPr>
          <w:sz w:val="28"/>
          <w:szCs w:val="28"/>
          <w:lang w:val="ru-RU"/>
        </w:rPr>
        <w:t>відносить</w:t>
      </w:r>
      <w:proofErr w:type="spellEnd"/>
      <w:r w:rsidRPr="00665ABF">
        <w:rPr>
          <w:sz w:val="28"/>
          <w:szCs w:val="28"/>
          <w:lang w:val="ru-RU"/>
        </w:rPr>
        <w:t>:</w:t>
      </w:r>
    </w:p>
    <w:p w14:paraId="61C771DD" w14:textId="77777777" w:rsidR="00397B59" w:rsidRPr="00665ABF" w:rsidRDefault="00397B59"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інтеграцію</w:t>
      </w:r>
      <w:proofErr w:type="spellEnd"/>
      <w:r w:rsidRPr="00665ABF">
        <w:rPr>
          <w:sz w:val="28"/>
          <w:szCs w:val="28"/>
          <w:lang w:val="ru-RU"/>
        </w:rPr>
        <w:t xml:space="preserve"> з </w:t>
      </w:r>
      <w:proofErr w:type="spellStart"/>
      <w:r w:rsidRPr="00665ABF">
        <w:rPr>
          <w:sz w:val="28"/>
          <w:szCs w:val="28"/>
          <w:lang w:val="ru-RU"/>
        </w:rPr>
        <w:t>міжнародною</w:t>
      </w:r>
      <w:proofErr w:type="spellEnd"/>
      <w:r w:rsidRPr="00665ABF">
        <w:rPr>
          <w:sz w:val="28"/>
          <w:szCs w:val="28"/>
          <w:lang w:val="ru-RU"/>
        </w:rPr>
        <w:t xml:space="preserve"> </w:t>
      </w:r>
      <w:proofErr w:type="spellStart"/>
      <w:r w:rsidRPr="00665ABF">
        <w:rPr>
          <w:sz w:val="28"/>
          <w:szCs w:val="28"/>
          <w:lang w:val="ru-RU"/>
        </w:rPr>
        <w:t>спільнотою</w:t>
      </w:r>
      <w:proofErr w:type="spellEnd"/>
      <w:r w:rsidRPr="00665ABF">
        <w:rPr>
          <w:sz w:val="28"/>
          <w:szCs w:val="28"/>
          <w:lang w:val="ru-RU"/>
        </w:rPr>
        <w:t xml:space="preserve"> через участь у </w:t>
      </w:r>
      <w:proofErr w:type="spellStart"/>
      <w:r w:rsidRPr="00665ABF">
        <w:rPr>
          <w:sz w:val="28"/>
          <w:szCs w:val="28"/>
          <w:lang w:val="ru-RU"/>
        </w:rPr>
        <w:t>реалізації</w:t>
      </w:r>
      <w:proofErr w:type="spellEnd"/>
      <w:r w:rsidRPr="00665ABF">
        <w:rPr>
          <w:sz w:val="28"/>
          <w:szCs w:val="28"/>
          <w:lang w:val="ru-RU"/>
        </w:rPr>
        <w:t xml:space="preserve"> </w:t>
      </w:r>
      <w:proofErr w:type="spellStart"/>
      <w:r w:rsidRPr="00665ABF">
        <w:rPr>
          <w:sz w:val="28"/>
          <w:szCs w:val="28"/>
          <w:lang w:val="ru-RU"/>
        </w:rPr>
        <w:t>інноваційних</w:t>
      </w:r>
      <w:proofErr w:type="spellEnd"/>
      <w:r w:rsidRPr="00665ABF">
        <w:rPr>
          <w:sz w:val="28"/>
          <w:szCs w:val="28"/>
          <w:lang w:val="ru-RU"/>
        </w:rPr>
        <w:t xml:space="preserve"> </w:t>
      </w:r>
      <w:proofErr w:type="spellStart"/>
      <w:r w:rsidRPr="00665ABF">
        <w:rPr>
          <w:sz w:val="28"/>
          <w:szCs w:val="28"/>
          <w:lang w:val="ru-RU"/>
        </w:rPr>
        <w:t>проектів</w:t>
      </w:r>
      <w:proofErr w:type="spellEnd"/>
      <w:r w:rsidRPr="00665ABF">
        <w:rPr>
          <w:sz w:val="28"/>
          <w:szCs w:val="28"/>
          <w:lang w:val="ru-RU"/>
        </w:rPr>
        <w:t xml:space="preserve">, </w:t>
      </w:r>
      <w:proofErr w:type="spellStart"/>
      <w:r w:rsidRPr="00665ABF">
        <w:rPr>
          <w:sz w:val="28"/>
          <w:szCs w:val="28"/>
          <w:lang w:val="ru-RU"/>
        </w:rPr>
        <w:t>що</w:t>
      </w:r>
      <w:proofErr w:type="spellEnd"/>
      <w:r w:rsidRPr="00665ABF">
        <w:rPr>
          <w:sz w:val="28"/>
          <w:szCs w:val="28"/>
          <w:lang w:val="ru-RU"/>
        </w:rPr>
        <w:t xml:space="preserve"> </w:t>
      </w:r>
      <w:proofErr w:type="spellStart"/>
      <w:r w:rsidRPr="00665ABF">
        <w:rPr>
          <w:sz w:val="28"/>
          <w:szCs w:val="28"/>
          <w:lang w:val="ru-RU"/>
        </w:rPr>
        <w:t>забезпечує</w:t>
      </w:r>
      <w:proofErr w:type="spellEnd"/>
      <w:r w:rsidRPr="00665ABF">
        <w:rPr>
          <w:sz w:val="28"/>
          <w:szCs w:val="28"/>
          <w:lang w:val="ru-RU"/>
        </w:rPr>
        <w:t xml:space="preserve"> трансфер </w:t>
      </w:r>
      <w:proofErr w:type="spellStart"/>
      <w:r w:rsidRPr="00665ABF">
        <w:rPr>
          <w:sz w:val="28"/>
          <w:szCs w:val="28"/>
          <w:lang w:val="ru-RU"/>
        </w:rPr>
        <w:t>знань</w:t>
      </w:r>
      <w:proofErr w:type="spellEnd"/>
      <w:r w:rsidRPr="00665ABF">
        <w:rPr>
          <w:sz w:val="28"/>
          <w:szCs w:val="28"/>
          <w:lang w:val="ru-RU"/>
        </w:rPr>
        <w:t xml:space="preserve">, </w:t>
      </w:r>
      <w:proofErr w:type="spellStart"/>
      <w:r w:rsidRPr="00665ABF">
        <w:rPr>
          <w:sz w:val="28"/>
          <w:szCs w:val="28"/>
          <w:lang w:val="ru-RU"/>
        </w:rPr>
        <w:t>обмін</w:t>
      </w:r>
      <w:proofErr w:type="spellEnd"/>
      <w:r w:rsidRPr="00665ABF">
        <w:rPr>
          <w:sz w:val="28"/>
          <w:szCs w:val="28"/>
          <w:lang w:val="ru-RU"/>
        </w:rPr>
        <w:t xml:space="preserve"> </w:t>
      </w:r>
      <w:proofErr w:type="spellStart"/>
      <w:r w:rsidRPr="00665ABF">
        <w:rPr>
          <w:sz w:val="28"/>
          <w:szCs w:val="28"/>
          <w:lang w:val="ru-RU"/>
        </w:rPr>
        <w:t>досвідом</w:t>
      </w:r>
      <w:proofErr w:type="spellEnd"/>
      <w:r w:rsidRPr="00665ABF">
        <w:rPr>
          <w:sz w:val="28"/>
          <w:szCs w:val="28"/>
          <w:lang w:val="ru-RU"/>
        </w:rPr>
        <w:t xml:space="preserve"> та </w:t>
      </w:r>
      <w:proofErr w:type="spellStart"/>
      <w:r w:rsidRPr="00665ABF">
        <w:rPr>
          <w:sz w:val="28"/>
          <w:szCs w:val="28"/>
          <w:lang w:val="ru-RU"/>
        </w:rPr>
        <w:t>масштабування</w:t>
      </w:r>
      <w:proofErr w:type="spellEnd"/>
      <w:r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3B6811B6" w14:textId="77777777" w:rsidR="00397B59" w:rsidRPr="00665ABF" w:rsidRDefault="00397B59"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здатність</w:t>
      </w:r>
      <w:proofErr w:type="spellEnd"/>
      <w:r w:rsidRPr="00665ABF">
        <w:rPr>
          <w:sz w:val="28"/>
          <w:szCs w:val="28"/>
          <w:lang w:val="ru-RU"/>
        </w:rPr>
        <w:t xml:space="preserve"> </w:t>
      </w:r>
      <w:proofErr w:type="spellStart"/>
      <w:r w:rsidRPr="00665ABF">
        <w:rPr>
          <w:sz w:val="28"/>
          <w:szCs w:val="28"/>
          <w:lang w:val="ru-RU"/>
        </w:rPr>
        <w:t>інноваційної</w:t>
      </w:r>
      <w:proofErr w:type="spellEnd"/>
      <w:r w:rsidRPr="00665ABF">
        <w:rPr>
          <w:sz w:val="28"/>
          <w:szCs w:val="28"/>
          <w:lang w:val="ru-RU"/>
        </w:rPr>
        <w:t xml:space="preserve"> </w:t>
      </w:r>
      <w:proofErr w:type="spellStart"/>
      <w:r w:rsidRPr="00665ABF">
        <w:rPr>
          <w:sz w:val="28"/>
          <w:szCs w:val="28"/>
          <w:lang w:val="ru-RU"/>
        </w:rPr>
        <w:t>продукції</w:t>
      </w:r>
      <w:proofErr w:type="spellEnd"/>
      <w:r w:rsidRPr="00665ABF">
        <w:rPr>
          <w:sz w:val="28"/>
          <w:szCs w:val="28"/>
          <w:lang w:val="ru-RU"/>
        </w:rPr>
        <w:t xml:space="preserve"> до </w:t>
      </w:r>
      <w:proofErr w:type="spellStart"/>
      <w:r w:rsidRPr="00665ABF">
        <w:rPr>
          <w:sz w:val="28"/>
          <w:szCs w:val="28"/>
          <w:lang w:val="ru-RU"/>
        </w:rPr>
        <w:t>інтеграції</w:t>
      </w:r>
      <w:proofErr w:type="spellEnd"/>
      <w:r w:rsidRPr="00665ABF">
        <w:rPr>
          <w:sz w:val="28"/>
          <w:szCs w:val="28"/>
          <w:lang w:val="ru-RU"/>
        </w:rPr>
        <w:t xml:space="preserve"> з </w:t>
      </w:r>
      <w:proofErr w:type="spellStart"/>
      <w:r w:rsidRPr="00665ABF">
        <w:rPr>
          <w:sz w:val="28"/>
          <w:szCs w:val="28"/>
          <w:lang w:val="ru-RU"/>
        </w:rPr>
        <w:t>іншими</w:t>
      </w:r>
      <w:proofErr w:type="spellEnd"/>
      <w:r w:rsidRPr="00665ABF">
        <w:rPr>
          <w:sz w:val="28"/>
          <w:szCs w:val="28"/>
          <w:lang w:val="ru-RU"/>
        </w:rPr>
        <w:t xml:space="preserve"> продуктами та </w:t>
      </w:r>
      <w:proofErr w:type="spellStart"/>
      <w:r w:rsidRPr="00665ABF">
        <w:rPr>
          <w:sz w:val="28"/>
          <w:szCs w:val="28"/>
          <w:lang w:val="ru-RU"/>
        </w:rPr>
        <w:t>технологічними</w:t>
      </w:r>
      <w:proofErr w:type="spellEnd"/>
      <w:r w:rsidRPr="00665ABF">
        <w:rPr>
          <w:sz w:val="28"/>
          <w:szCs w:val="28"/>
          <w:lang w:val="ru-RU"/>
        </w:rPr>
        <w:t xml:space="preserve"> </w:t>
      </w:r>
      <w:proofErr w:type="spellStart"/>
      <w:r w:rsidRPr="00665ABF">
        <w:rPr>
          <w:sz w:val="28"/>
          <w:szCs w:val="28"/>
          <w:lang w:val="ru-RU"/>
        </w:rPr>
        <w:t>процесами</w:t>
      </w:r>
      <w:proofErr w:type="spellEnd"/>
      <w:r w:rsidRPr="00665ABF">
        <w:rPr>
          <w:sz w:val="28"/>
          <w:szCs w:val="28"/>
          <w:lang w:val="ru-RU"/>
        </w:rPr>
        <w:t xml:space="preserve"> </w:t>
      </w:r>
      <w:proofErr w:type="spellStart"/>
      <w:r w:rsidRPr="00665ABF">
        <w:rPr>
          <w:sz w:val="28"/>
          <w:szCs w:val="28"/>
          <w:lang w:val="ru-RU"/>
        </w:rPr>
        <w:t>відповідної</w:t>
      </w:r>
      <w:proofErr w:type="spellEnd"/>
      <w:r w:rsidRPr="00665ABF">
        <w:rPr>
          <w:sz w:val="28"/>
          <w:szCs w:val="28"/>
          <w:lang w:val="ru-RU"/>
        </w:rPr>
        <w:t xml:space="preserve"> </w:t>
      </w:r>
      <w:proofErr w:type="spellStart"/>
      <w:r w:rsidRPr="00665ABF">
        <w:rPr>
          <w:sz w:val="28"/>
          <w:szCs w:val="28"/>
          <w:lang w:val="ru-RU"/>
        </w:rPr>
        <w:t>сфери</w:t>
      </w:r>
      <w:proofErr w:type="spellEnd"/>
      <w:r w:rsidRPr="00665ABF">
        <w:rPr>
          <w:sz w:val="28"/>
          <w:szCs w:val="28"/>
          <w:lang w:val="ru-RU"/>
        </w:rPr>
        <w:t xml:space="preserve"> </w:t>
      </w:r>
      <w:proofErr w:type="spellStart"/>
      <w:r w:rsidRPr="00665ABF">
        <w:rPr>
          <w:sz w:val="28"/>
          <w:szCs w:val="28"/>
          <w:lang w:val="ru-RU"/>
        </w:rPr>
        <w:t>економіки</w:t>
      </w:r>
      <w:proofErr w:type="spellEnd"/>
      <w:r w:rsidRPr="00665ABF">
        <w:rPr>
          <w:sz w:val="28"/>
          <w:szCs w:val="28"/>
          <w:lang w:val="ru-RU"/>
        </w:rPr>
        <w:t xml:space="preserve"> [48].</w:t>
      </w:r>
    </w:p>
    <w:p w14:paraId="227C5892" w14:textId="77777777" w:rsidR="00397B59" w:rsidRPr="00665ABF" w:rsidRDefault="00397B59" w:rsidP="00397B5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Водночас</w:t>
      </w:r>
      <w:proofErr w:type="spellEnd"/>
      <w:r w:rsidRPr="00665ABF">
        <w:rPr>
          <w:sz w:val="28"/>
          <w:szCs w:val="28"/>
          <w:lang w:val="ru-RU"/>
        </w:rPr>
        <w:t xml:space="preserve">, з </w:t>
      </w:r>
      <w:proofErr w:type="spellStart"/>
      <w:r w:rsidRPr="00665ABF">
        <w:rPr>
          <w:sz w:val="28"/>
          <w:szCs w:val="28"/>
          <w:lang w:val="ru-RU"/>
        </w:rPr>
        <w:t>огляду</w:t>
      </w:r>
      <w:proofErr w:type="spellEnd"/>
      <w:r w:rsidRPr="00665ABF">
        <w:rPr>
          <w:sz w:val="28"/>
          <w:szCs w:val="28"/>
          <w:lang w:val="ru-RU"/>
        </w:rPr>
        <w:t xml:space="preserve"> на </w:t>
      </w:r>
      <w:proofErr w:type="spellStart"/>
      <w:r w:rsidRPr="00665ABF">
        <w:rPr>
          <w:sz w:val="28"/>
          <w:szCs w:val="28"/>
          <w:lang w:val="ru-RU"/>
        </w:rPr>
        <w:t>сучасні</w:t>
      </w:r>
      <w:proofErr w:type="spellEnd"/>
      <w:r w:rsidRPr="00665ABF">
        <w:rPr>
          <w:sz w:val="28"/>
          <w:szCs w:val="28"/>
          <w:lang w:val="ru-RU"/>
        </w:rPr>
        <w:t xml:space="preserve"> </w:t>
      </w:r>
      <w:proofErr w:type="spellStart"/>
      <w:r w:rsidRPr="00665ABF">
        <w:rPr>
          <w:sz w:val="28"/>
          <w:szCs w:val="28"/>
          <w:lang w:val="ru-RU"/>
        </w:rPr>
        <w:t>виклики</w:t>
      </w:r>
      <w:proofErr w:type="spellEnd"/>
      <w:r w:rsidRPr="00665ABF">
        <w:rPr>
          <w:sz w:val="28"/>
          <w:szCs w:val="28"/>
          <w:lang w:val="ru-RU"/>
        </w:rPr>
        <w:t xml:space="preserve">, </w:t>
      </w:r>
      <w:proofErr w:type="spellStart"/>
      <w:r w:rsidRPr="00665ABF">
        <w:rPr>
          <w:sz w:val="28"/>
          <w:szCs w:val="28"/>
          <w:lang w:val="ru-RU"/>
        </w:rPr>
        <w:t>зокрема</w:t>
      </w:r>
      <w:proofErr w:type="spellEnd"/>
      <w:r w:rsidRPr="00665ABF">
        <w:rPr>
          <w:sz w:val="28"/>
          <w:szCs w:val="28"/>
          <w:lang w:val="ru-RU"/>
        </w:rPr>
        <w:t xml:space="preserve"> </w:t>
      </w:r>
      <w:proofErr w:type="spellStart"/>
      <w:r w:rsidRPr="00665ABF">
        <w:rPr>
          <w:sz w:val="28"/>
          <w:szCs w:val="28"/>
          <w:lang w:val="ru-RU"/>
        </w:rPr>
        <w:t>безпекові</w:t>
      </w:r>
      <w:proofErr w:type="spellEnd"/>
      <w:r w:rsidRPr="00665ABF">
        <w:rPr>
          <w:sz w:val="28"/>
          <w:szCs w:val="28"/>
          <w:lang w:val="ru-RU"/>
        </w:rPr>
        <w:t xml:space="preserve">, </w:t>
      </w:r>
      <w:proofErr w:type="spellStart"/>
      <w:r w:rsidRPr="00665ABF">
        <w:rPr>
          <w:sz w:val="28"/>
          <w:szCs w:val="28"/>
          <w:lang w:val="ru-RU"/>
        </w:rPr>
        <w:t>можна</w:t>
      </w:r>
      <w:proofErr w:type="spellEnd"/>
      <w:r w:rsidRPr="00665ABF">
        <w:rPr>
          <w:sz w:val="28"/>
          <w:szCs w:val="28"/>
          <w:lang w:val="ru-RU"/>
        </w:rPr>
        <w:t xml:space="preserve"> </w:t>
      </w:r>
      <w:proofErr w:type="spellStart"/>
      <w:r w:rsidRPr="00665ABF">
        <w:rPr>
          <w:sz w:val="28"/>
          <w:szCs w:val="28"/>
          <w:lang w:val="ru-RU"/>
        </w:rPr>
        <w:t>стверджувати</w:t>
      </w:r>
      <w:proofErr w:type="spellEnd"/>
      <w:r w:rsidRPr="00665ABF">
        <w:rPr>
          <w:sz w:val="28"/>
          <w:szCs w:val="28"/>
          <w:lang w:val="ru-RU"/>
        </w:rPr>
        <w:t xml:space="preserve">, </w:t>
      </w:r>
      <w:proofErr w:type="spellStart"/>
      <w:r w:rsidRPr="00665ABF">
        <w:rPr>
          <w:sz w:val="28"/>
          <w:szCs w:val="28"/>
          <w:lang w:val="ru-RU"/>
        </w:rPr>
        <w:t>що</w:t>
      </w:r>
      <w:proofErr w:type="spellEnd"/>
      <w:r w:rsidRPr="00665ABF">
        <w:rPr>
          <w:sz w:val="28"/>
          <w:szCs w:val="28"/>
          <w:lang w:val="ru-RU"/>
        </w:rPr>
        <w:t xml:space="preserve"> </w:t>
      </w:r>
      <w:proofErr w:type="spellStart"/>
      <w:r w:rsidRPr="00665ABF">
        <w:rPr>
          <w:sz w:val="28"/>
          <w:szCs w:val="28"/>
          <w:lang w:val="ru-RU"/>
        </w:rPr>
        <w:t>цей</w:t>
      </w:r>
      <w:proofErr w:type="spellEnd"/>
      <w:r w:rsidRPr="00665ABF">
        <w:rPr>
          <w:sz w:val="28"/>
          <w:szCs w:val="28"/>
          <w:lang w:val="ru-RU"/>
        </w:rPr>
        <w:t xml:space="preserve"> аспект </w:t>
      </w:r>
      <w:proofErr w:type="spellStart"/>
      <w:r w:rsidRPr="00665ABF">
        <w:rPr>
          <w:sz w:val="28"/>
          <w:szCs w:val="28"/>
          <w:lang w:val="ru-RU"/>
        </w:rPr>
        <w:t>недооцінено</w:t>
      </w:r>
      <w:proofErr w:type="spellEnd"/>
      <w:r w:rsidRPr="00665ABF">
        <w:rPr>
          <w:sz w:val="28"/>
          <w:szCs w:val="28"/>
          <w:lang w:val="ru-RU"/>
        </w:rPr>
        <w:t xml:space="preserve">. </w:t>
      </w:r>
      <w:proofErr w:type="spellStart"/>
      <w:r w:rsidRPr="00665ABF">
        <w:rPr>
          <w:sz w:val="28"/>
          <w:szCs w:val="28"/>
          <w:lang w:val="ru-RU"/>
        </w:rPr>
        <w:t>Безпекова</w:t>
      </w:r>
      <w:proofErr w:type="spellEnd"/>
      <w:r w:rsidRPr="00665ABF">
        <w:rPr>
          <w:sz w:val="28"/>
          <w:szCs w:val="28"/>
          <w:lang w:val="ru-RU"/>
        </w:rPr>
        <w:t xml:space="preserve"> </w:t>
      </w:r>
      <w:proofErr w:type="spellStart"/>
      <w:r w:rsidRPr="00665ABF">
        <w:rPr>
          <w:sz w:val="28"/>
          <w:szCs w:val="28"/>
          <w:lang w:val="ru-RU"/>
        </w:rPr>
        <w:t>складова</w:t>
      </w:r>
      <w:proofErr w:type="spellEnd"/>
      <w:r w:rsidRPr="00665ABF">
        <w:rPr>
          <w:sz w:val="28"/>
          <w:szCs w:val="28"/>
          <w:lang w:val="ru-RU"/>
        </w:rPr>
        <w:t xml:space="preserve"> </w:t>
      </w:r>
      <w:proofErr w:type="spellStart"/>
      <w:r w:rsidRPr="00665ABF">
        <w:rPr>
          <w:sz w:val="28"/>
          <w:szCs w:val="28"/>
          <w:lang w:val="ru-RU"/>
        </w:rPr>
        <w:t>має</w:t>
      </w:r>
      <w:proofErr w:type="spellEnd"/>
      <w:r w:rsidRPr="00665ABF">
        <w:rPr>
          <w:sz w:val="28"/>
          <w:szCs w:val="28"/>
          <w:lang w:val="ru-RU"/>
        </w:rPr>
        <w:t xml:space="preserve"> стати не </w:t>
      </w:r>
      <w:proofErr w:type="spellStart"/>
      <w:r w:rsidRPr="00665ABF">
        <w:rPr>
          <w:sz w:val="28"/>
          <w:szCs w:val="28"/>
          <w:lang w:val="ru-RU"/>
        </w:rPr>
        <w:t>лише</w:t>
      </w:r>
      <w:proofErr w:type="spellEnd"/>
      <w:r w:rsidRPr="00665ABF">
        <w:rPr>
          <w:sz w:val="28"/>
          <w:szCs w:val="28"/>
          <w:lang w:val="ru-RU"/>
        </w:rPr>
        <w:t xml:space="preserve"> </w:t>
      </w:r>
      <w:proofErr w:type="spellStart"/>
      <w:r w:rsidRPr="00665ABF">
        <w:rPr>
          <w:sz w:val="28"/>
          <w:szCs w:val="28"/>
          <w:lang w:val="ru-RU"/>
        </w:rPr>
        <w:t>базовим</w:t>
      </w:r>
      <w:proofErr w:type="spellEnd"/>
      <w:r w:rsidRPr="00665ABF">
        <w:rPr>
          <w:sz w:val="28"/>
          <w:szCs w:val="28"/>
          <w:lang w:val="ru-RU"/>
        </w:rPr>
        <w:t xml:space="preserve"> </w:t>
      </w:r>
      <w:proofErr w:type="spellStart"/>
      <w:r w:rsidRPr="00665ABF">
        <w:rPr>
          <w:sz w:val="28"/>
          <w:szCs w:val="28"/>
          <w:lang w:val="ru-RU"/>
        </w:rPr>
        <w:t>елементом</w:t>
      </w:r>
      <w:proofErr w:type="spellEnd"/>
      <w:r w:rsidRPr="00665ABF">
        <w:rPr>
          <w:sz w:val="28"/>
          <w:szCs w:val="28"/>
          <w:lang w:val="ru-RU"/>
        </w:rPr>
        <w:t xml:space="preserve"> </w:t>
      </w:r>
      <w:proofErr w:type="spellStart"/>
      <w:r w:rsidRPr="00665ABF">
        <w:rPr>
          <w:sz w:val="28"/>
          <w:szCs w:val="28"/>
          <w:lang w:val="ru-RU"/>
        </w:rPr>
        <w:t>державної</w:t>
      </w:r>
      <w:proofErr w:type="spellEnd"/>
      <w:r w:rsidRPr="00665ABF">
        <w:rPr>
          <w:sz w:val="28"/>
          <w:szCs w:val="28"/>
          <w:lang w:val="ru-RU"/>
        </w:rPr>
        <w:t xml:space="preserve"> </w:t>
      </w:r>
      <w:proofErr w:type="spellStart"/>
      <w:r w:rsidRPr="00665ABF">
        <w:rPr>
          <w:sz w:val="28"/>
          <w:szCs w:val="28"/>
          <w:lang w:val="ru-RU"/>
        </w:rPr>
        <w:t>інноваційної</w:t>
      </w:r>
      <w:proofErr w:type="spellEnd"/>
      <w:r w:rsidRPr="00665ABF">
        <w:rPr>
          <w:sz w:val="28"/>
          <w:szCs w:val="28"/>
          <w:lang w:val="ru-RU"/>
        </w:rPr>
        <w:t xml:space="preserve"> </w:t>
      </w:r>
      <w:proofErr w:type="spellStart"/>
      <w:r w:rsidRPr="00665ABF">
        <w:rPr>
          <w:sz w:val="28"/>
          <w:szCs w:val="28"/>
          <w:lang w:val="ru-RU"/>
        </w:rPr>
        <w:t>політики</w:t>
      </w:r>
      <w:proofErr w:type="spellEnd"/>
      <w:r w:rsidRPr="00665ABF">
        <w:rPr>
          <w:sz w:val="28"/>
          <w:szCs w:val="28"/>
          <w:lang w:val="ru-RU"/>
        </w:rPr>
        <w:t xml:space="preserve">, але й основою </w:t>
      </w:r>
      <w:proofErr w:type="spellStart"/>
      <w:r w:rsidRPr="00665ABF">
        <w:rPr>
          <w:sz w:val="28"/>
          <w:szCs w:val="28"/>
          <w:lang w:val="ru-RU"/>
        </w:rPr>
        <w:t>архітектоніки</w:t>
      </w:r>
      <w:proofErr w:type="spellEnd"/>
      <w:r w:rsidRPr="00665ABF">
        <w:rPr>
          <w:sz w:val="28"/>
          <w:szCs w:val="28"/>
          <w:lang w:val="ru-RU"/>
        </w:rPr>
        <w:t xml:space="preserve"> </w:t>
      </w:r>
      <w:proofErr w:type="spellStart"/>
      <w:r w:rsidRPr="00665ABF">
        <w:rPr>
          <w:sz w:val="28"/>
          <w:szCs w:val="28"/>
          <w:lang w:val="ru-RU"/>
        </w:rPr>
        <w:t>наукового</w:t>
      </w:r>
      <w:proofErr w:type="spellEnd"/>
      <w:r w:rsidRPr="00665ABF">
        <w:rPr>
          <w:sz w:val="28"/>
          <w:szCs w:val="28"/>
          <w:lang w:val="ru-RU"/>
        </w:rPr>
        <w:t xml:space="preserve"> </w:t>
      </w:r>
      <w:proofErr w:type="spellStart"/>
      <w:r w:rsidRPr="00665ABF">
        <w:rPr>
          <w:sz w:val="28"/>
          <w:szCs w:val="28"/>
          <w:lang w:val="ru-RU"/>
        </w:rPr>
        <w:t>потенціалу</w:t>
      </w:r>
      <w:proofErr w:type="spellEnd"/>
      <w:r w:rsidRPr="00665ABF">
        <w:rPr>
          <w:sz w:val="28"/>
          <w:szCs w:val="28"/>
          <w:lang w:val="ru-RU"/>
        </w:rPr>
        <w:t xml:space="preserve">, </w:t>
      </w:r>
      <w:proofErr w:type="spellStart"/>
      <w:r w:rsidRPr="00665ABF">
        <w:rPr>
          <w:sz w:val="28"/>
          <w:szCs w:val="28"/>
          <w:lang w:val="ru-RU"/>
        </w:rPr>
        <w:t>ключовим</w:t>
      </w:r>
      <w:proofErr w:type="spellEnd"/>
      <w:r w:rsidRPr="00665ABF">
        <w:rPr>
          <w:sz w:val="28"/>
          <w:szCs w:val="28"/>
          <w:lang w:val="ru-RU"/>
        </w:rPr>
        <w:t xml:space="preserve"> </w:t>
      </w:r>
      <w:proofErr w:type="spellStart"/>
      <w:r w:rsidRPr="00665ABF">
        <w:rPr>
          <w:sz w:val="28"/>
          <w:szCs w:val="28"/>
          <w:lang w:val="ru-RU"/>
        </w:rPr>
        <w:t>чинником</w:t>
      </w:r>
      <w:proofErr w:type="spellEnd"/>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w:t>
      </w:r>
      <w:proofErr w:type="spellStart"/>
      <w:r w:rsidRPr="00665ABF">
        <w:rPr>
          <w:sz w:val="28"/>
          <w:szCs w:val="28"/>
          <w:lang w:val="ru-RU"/>
        </w:rPr>
        <w:t>розвитку</w:t>
      </w:r>
      <w:proofErr w:type="spellEnd"/>
      <w:r w:rsidRPr="00665ABF">
        <w:rPr>
          <w:sz w:val="28"/>
          <w:szCs w:val="28"/>
          <w:lang w:val="ru-RU"/>
        </w:rPr>
        <w:t xml:space="preserve"> </w:t>
      </w:r>
      <w:proofErr w:type="spellStart"/>
      <w:r w:rsidRPr="00665ABF">
        <w:rPr>
          <w:sz w:val="28"/>
          <w:szCs w:val="28"/>
          <w:lang w:val="ru-RU"/>
        </w:rPr>
        <w:t>технологій</w:t>
      </w:r>
      <w:proofErr w:type="spellEnd"/>
      <w:r w:rsidRPr="00665ABF">
        <w:rPr>
          <w:sz w:val="28"/>
          <w:szCs w:val="28"/>
          <w:lang w:val="ru-RU"/>
        </w:rPr>
        <w:t xml:space="preserve"> та </w:t>
      </w:r>
      <w:proofErr w:type="spellStart"/>
      <w:r w:rsidRPr="00665ABF">
        <w:rPr>
          <w:sz w:val="28"/>
          <w:szCs w:val="28"/>
          <w:lang w:val="ru-RU"/>
        </w:rPr>
        <w:t>визначати</w:t>
      </w:r>
      <w:proofErr w:type="spellEnd"/>
      <w:r w:rsidRPr="00665ABF">
        <w:rPr>
          <w:sz w:val="28"/>
          <w:szCs w:val="28"/>
          <w:lang w:val="ru-RU"/>
        </w:rPr>
        <w:t xml:space="preserve"> </w:t>
      </w:r>
      <w:proofErr w:type="spellStart"/>
      <w:r w:rsidRPr="00665ABF">
        <w:rPr>
          <w:sz w:val="28"/>
          <w:szCs w:val="28"/>
          <w:lang w:val="ru-RU"/>
        </w:rPr>
        <w:t>рівень</w:t>
      </w:r>
      <w:proofErr w:type="spellEnd"/>
      <w:r w:rsidRPr="00665ABF">
        <w:rPr>
          <w:sz w:val="28"/>
          <w:szCs w:val="28"/>
          <w:lang w:val="ru-RU"/>
        </w:rPr>
        <w:t xml:space="preserve"> </w:t>
      </w:r>
      <w:proofErr w:type="spellStart"/>
      <w:r w:rsidRPr="00665ABF">
        <w:rPr>
          <w:sz w:val="28"/>
          <w:szCs w:val="28"/>
          <w:lang w:val="ru-RU"/>
        </w:rPr>
        <w:t>економічного</w:t>
      </w:r>
      <w:proofErr w:type="spellEnd"/>
      <w:r w:rsidRPr="00665ABF">
        <w:rPr>
          <w:sz w:val="28"/>
          <w:szCs w:val="28"/>
          <w:lang w:val="ru-RU"/>
        </w:rPr>
        <w:t xml:space="preserve"> </w:t>
      </w:r>
      <w:proofErr w:type="spellStart"/>
      <w:r w:rsidRPr="00665ABF">
        <w:rPr>
          <w:sz w:val="28"/>
          <w:szCs w:val="28"/>
          <w:lang w:val="ru-RU"/>
        </w:rPr>
        <w:t>розвитку</w:t>
      </w:r>
      <w:proofErr w:type="spellEnd"/>
      <w:r w:rsidRPr="00665ABF">
        <w:rPr>
          <w:sz w:val="28"/>
          <w:szCs w:val="28"/>
          <w:lang w:val="ru-RU"/>
        </w:rPr>
        <w:t xml:space="preserve"> </w:t>
      </w:r>
      <w:proofErr w:type="spellStart"/>
      <w:r w:rsidRPr="00665ABF">
        <w:rPr>
          <w:sz w:val="28"/>
          <w:szCs w:val="28"/>
          <w:lang w:val="ru-RU"/>
        </w:rPr>
        <w:t>держави</w:t>
      </w:r>
      <w:proofErr w:type="spellEnd"/>
      <w:r w:rsidRPr="00665ABF">
        <w:rPr>
          <w:sz w:val="28"/>
          <w:szCs w:val="28"/>
          <w:lang w:val="ru-RU"/>
        </w:rPr>
        <w:t xml:space="preserve">, а </w:t>
      </w:r>
      <w:proofErr w:type="spellStart"/>
      <w:r w:rsidRPr="00665ABF">
        <w:rPr>
          <w:sz w:val="28"/>
          <w:szCs w:val="28"/>
          <w:lang w:val="ru-RU"/>
        </w:rPr>
        <w:t>також</w:t>
      </w:r>
      <w:proofErr w:type="spellEnd"/>
      <w:r w:rsidRPr="00665ABF">
        <w:rPr>
          <w:sz w:val="28"/>
          <w:szCs w:val="28"/>
          <w:lang w:val="ru-RU"/>
        </w:rPr>
        <w:t xml:space="preserve"> </w:t>
      </w:r>
      <w:proofErr w:type="spellStart"/>
      <w:r w:rsidRPr="00665ABF">
        <w:rPr>
          <w:sz w:val="28"/>
          <w:szCs w:val="28"/>
          <w:lang w:val="ru-RU"/>
        </w:rPr>
        <w:t>формувати</w:t>
      </w:r>
      <w:proofErr w:type="spellEnd"/>
      <w:r w:rsidRPr="00665ABF">
        <w:rPr>
          <w:sz w:val="28"/>
          <w:szCs w:val="28"/>
          <w:lang w:val="ru-RU"/>
        </w:rPr>
        <w:t xml:space="preserve"> порядок </w:t>
      </w:r>
      <w:proofErr w:type="spellStart"/>
      <w:r w:rsidRPr="00665ABF">
        <w:rPr>
          <w:sz w:val="28"/>
          <w:szCs w:val="28"/>
          <w:lang w:val="ru-RU"/>
        </w:rPr>
        <w:t>денний</w:t>
      </w:r>
      <w:proofErr w:type="spellEnd"/>
      <w:r w:rsidRPr="00665ABF">
        <w:rPr>
          <w:sz w:val="28"/>
          <w:szCs w:val="28"/>
          <w:lang w:val="ru-RU"/>
        </w:rPr>
        <w:t xml:space="preserve"> у </w:t>
      </w:r>
      <w:proofErr w:type="spellStart"/>
      <w:r w:rsidRPr="00665ABF">
        <w:rPr>
          <w:sz w:val="28"/>
          <w:szCs w:val="28"/>
          <w:lang w:val="ru-RU"/>
        </w:rPr>
        <w:t>міжнародній</w:t>
      </w:r>
      <w:proofErr w:type="spellEnd"/>
      <w:r w:rsidRPr="00665ABF">
        <w:rPr>
          <w:sz w:val="28"/>
          <w:szCs w:val="28"/>
          <w:lang w:val="ru-RU"/>
        </w:rPr>
        <w:t xml:space="preserve"> </w:t>
      </w:r>
      <w:proofErr w:type="spellStart"/>
      <w:r w:rsidRPr="00665ABF">
        <w:rPr>
          <w:sz w:val="28"/>
          <w:szCs w:val="28"/>
          <w:lang w:val="ru-RU"/>
        </w:rPr>
        <w:t>політиці</w:t>
      </w:r>
      <w:proofErr w:type="spellEnd"/>
      <w:r w:rsidRPr="00665ABF">
        <w:rPr>
          <w:sz w:val="28"/>
          <w:szCs w:val="28"/>
          <w:lang w:val="ru-RU"/>
        </w:rPr>
        <w:t>.</w:t>
      </w:r>
    </w:p>
    <w:p w14:paraId="4B517D75" w14:textId="5384F5E0" w:rsidR="009C6FE8" w:rsidRPr="00326358" w:rsidRDefault="009C6FE8" w:rsidP="00397B59">
      <w:pPr>
        <w:pStyle w:val="af3"/>
        <w:widowControl w:val="0"/>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Класифікаційну</w:t>
      </w:r>
      <w:proofErr w:type="spellEnd"/>
      <w:r w:rsidR="00544626" w:rsidRPr="00665ABF">
        <w:rPr>
          <w:sz w:val="28"/>
          <w:szCs w:val="28"/>
          <w:lang w:val="ru-RU"/>
        </w:rPr>
        <w:t xml:space="preserve"> </w:t>
      </w:r>
      <w:r w:rsidRPr="00665ABF">
        <w:rPr>
          <w:sz w:val="28"/>
          <w:szCs w:val="28"/>
          <w:lang w:val="ru-RU"/>
        </w:rPr>
        <w:t>основу</w:t>
      </w:r>
      <w:r w:rsidR="00544626" w:rsidRPr="00665ABF">
        <w:rPr>
          <w:sz w:val="28"/>
          <w:szCs w:val="28"/>
          <w:lang w:val="ru-RU"/>
        </w:rPr>
        <w:t xml:space="preserve"> </w:t>
      </w:r>
      <w:proofErr w:type="spellStart"/>
      <w:r w:rsidRPr="00665ABF">
        <w:rPr>
          <w:sz w:val="28"/>
          <w:szCs w:val="28"/>
          <w:lang w:val="ru-RU"/>
        </w:rPr>
        <w:t>системи</w:t>
      </w:r>
      <w:proofErr w:type="spellEnd"/>
      <w:r w:rsidR="00544626" w:rsidRPr="00665ABF">
        <w:rPr>
          <w:sz w:val="28"/>
          <w:szCs w:val="28"/>
          <w:lang w:val="ru-RU"/>
        </w:rPr>
        <w:t xml:space="preserve"> </w:t>
      </w:r>
      <w:proofErr w:type="spellStart"/>
      <w:r w:rsidRPr="00665ABF">
        <w:rPr>
          <w:sz w:val="28"/>
          <w:szCs w:val="28"/>
          <w:lang w:val="ru-RU"/>
        </w:rPr>
        <w:t>показників</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підприємствах</w:t>
      </w:r>
      <w:proofErr w:type="spellEnd"/>
      <w:r w:rsidR="00544626" w:rsidRPr="00665ABF">
        <w:rPr>
          <w:sz w:val="28"/>
          <w:szCs w:val="28"/>
          <w:lang w:val="ru-RU"/>
        </w:rPr>
        <w:t xml:space="preserve"> </w:t>
      </w:r>
      <w:proofErr w:type="spellStart"/>
      <w:r w:rsidRPr="00665ABF">
        <w:rPr>
          <w:sz w:val="28"/>
          <w:szCs w:val="28"/>
          <w:lang w:val="ru-RU"/>
        </w:rPr>
        <w:t>запропонувала</w:t>
      </w:r>
      <w:proofErr w:type="spellEnd"/>
      <w:r w:rsidR="004F10A5" w:rsidRPr="00665ABF">
        <w:rPr>
          <w:sz w:val="28"/>
          <w:szCs w:val="28"/>
          <w:lang w:val="ru-RU"/>
        </w:rPr>
        <w:t xml:space="preserve"> Л. М.</w:t>
      </w:r>
      <w:r w:rsidR="00544626" w:rsidRPr="00665ABF">
        <w:rPr>
          <w:sz w:val="28"/>
          <w:szCs w:val="28"/>
          <w:lang w:val="ru-RU"/>
        </w:rPr>
        <w:t xml:space="preserve"> </w:t>
      </w:r>
      <w:proofErr w:type="spellStart"/>
      <w:r w:rsidRPr="00665ABF">
        <w:rPr>
          <w:sz w:val="28"/>
          <w:szCs w:val="28"/>
          <w:lang w:val="ru-RU"/>
        </w:rPr>
        <w:t>Уніят</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виокремивши</w:t>
      </w:r>
      <w:proofErr w:type="spellEnd"/>
      <w:r w:rsidR="00544626" w:rsidRPr="00665ABF">
        <w:rPr>
          <w:sz w:val="28"/>
          <w:szCs w:val="28"/>
          <w:lang w:val="ru-RU"/>
        </w:rPr>
        <w:t xml:space="preserve"> </w:t>
      </w:r>
      <w:proofErr w:type="spellStart"/>
      <w:r w:rsidRPr="00665ABF">
        <w:rPr>
          <w:sz w:val="28"/>
          <w:szCs w:val="28"/>
          <w:lang w:val="ru-RU"/>
        </w:rPr>
        <w:t>окремо</w:t>
      </w:r>
      <w:proofErr w:type="spellEnd"/>
      <w:r w:rsidR="00544626" w:rsidRPr="00665ABF">
        <w:rPr>
          <w:sz w:val="28"/>
          <w:szCs w:val="28"/>
          <w:lang w:val="ru-RU"/>
        </w:rPr>
        <w:t xml:space="preserve"> </w:t>
      </w:r>
      <w:proofErr w:type="spellStart"/>
      <w:r w:rsidRPr="00665ABF">
        <w:rPr>
          <w:sz w:val="28"/>
          <w:szCs w:val="28"/>
          <w:lang w:val="ru-RU"/>
        </w:rPr>
        <w:t>сім</w:t>
      </w:r>
      <w:proofErr w:type="spellEnd"/>
      <w:r w:rsidR="00544626" w:rsidRPr="00665ABF">
        <w:rPr>
          <w:sz w:val="28"/>
          <w:szCs w:val="28"/>
          <w:lang w:val="ru-RU"/>
        </w:rPr>
        <w:t xml:space="preserve"> </w:t>
      </w:r>
      <w:proofErr w:type="spellStart"/>
      <w:r w:rsidRPr="00665ABF">
        <w:rPr>
          <w:sz w:val="28"/>
          <w:szCs w:val="28"/>
          <w:lang w:val="ru-RU"/>
        </w:rPr>
        <w:t>груп</w:t>
      </w:r>
      <w:proofErr w:type="spellEnd"/>
      <w:r w:rsidR="00544626" w:rsidRPr="00665ABF">
        <w:rPr>
          <w:sz w:val="28"/>
          <w:szCs w:val="28"/>
          <w:lang w:val="ru-RU"/>
        </w:rPr>
        <w:t xml:space="preserve"> </w:t>
      </w:r>
      <w:proofErr w:type="spellStart"/>
      <w:r w:rsidRPr="00665ABF">
        <w:rPr>
          <w:sz w:val="28"/>
          <w:szCs w:val="28"/>
          <w:lang w:val="ru-RU"/>
        </w:rPr>
        <w:t>ефектів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економічний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ресурсний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науково</w:t>
      </w:r>
      <w:proofErr w:type="spellEnd"/>
      <w:r w:rsidRPr="00665ABF">
        <w:rPr>
          <w:sz w:val="28"/>
          <w:szCs w:val="28"/>
          <w:lang w:val="ru-RU"/>
        </w:rPr>
        <w:t>–</w:t>
      </w:r>
      <w:proofErr w:type="spellStart"/>
      <w:r w:rsidRPr="00665ABF">
        <w:rPr>
          <w:sz w:val="28"/>
          <w:szCs w:val="28"/>
          <w:lang w:val="ru-RU"/>
        </w:rPr>
        <w:t>технічний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інтелектуальний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екологічний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бюджетний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соціальний</w:t>
      </w:r>
      <w:proofErr w:type="spellEnd"/>
      <w:r w:rsidRPr="00665ABF">
        <w:rPr>
          <w:sz w:val="28"/>
          <w:szCs w:val="28"/>
          <w:lang w:val="ru-RU"/>
        </w:rPr>
        <w:t>:</w:t>
      </w:r>
    </w:p>
    <w:p w14:paraId="1046C726" w14:textId="49ECFA38"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uk-UA"/>
        </w:rPr>
      </w:pPr>
      <w:r w:rsidRPr="00326358">
        <w:rPr>
          <w:rStyle w:val="aff3"/>
          <w:b w:val="0"/>
          <w:bCs w:val="0"/>
          <w:sz w:val="28"/>
          <w:szCs w:val="28"/>
          <w:lang w:val="uk-UA"/>
        </w:rPr>
        <w:t>е</w:t>
      </w:r>
      <w:r w:rsidR="009C6FE8" w:rsidRPr="00665ABF">
        <w:rPr>
          <w:rStyle w:val="aff3"/>
          <w:b w:val="0"/>
          <w:bCs w:val="0"/>
          <w:sz w:val="28"/>
          <w:szCs w:val="28"/>
          <w:lang w:val="uk-UA"/>
        </w:rPr>
        <w:t>кономічний</w:t>
      </w:r>
      <w:r w:rsidR="00544626" w:rsidRPr="00665ABF">
        <w:rPr>
          <w:rStyle w:val="aff3"/>
          <w:b w:val="0"/>
          <w:bCs w:val="0"/>
          <w:sz w:val="28"/>
          <w:szCs w:val="28"/>
          <w:lang w:val="uk-UA"/>
        </w:rPr>
        <w:t xml:space="preserve"> </w:t>
      </w:r>
      <w:r w:rsidR="009C6FE8" w:rsidRPr="00665ABF">
        <w:rPr>
          <w:rStyle w:val="aff3"/>
          <w:b w:val="0"/>
          <w:bCs w:val="0"/>
          <w:sz w:val="28"/>
          <w:szCs w:val="28"/>
          <w:lang w:val="uk-UA"/>
        </w:rPr>
        <w:t>ефект:</w:t>
      </w:r>
      <w:r w:rsidR="00544626" w:rsidRPr="00665ABF">
        <w:rPr>
          <w:sz w:val="28"/>
          <w:szCs w:val="28"/>
          <w:lang w:val="uk-UA"/>
        </w:rPr>
        <w:t xml:space="preserve"> </w:t>
      </w:r>
      <w:r w:rsidR="009C6FE8" w:rsidRPr="00665ABF">
        <w:rPr>
          <w:sz w:val="28"/>
          <w:szCs w:val="28"/>
          <w:lang w:val="uk-UA"/>
        </w:rPr>
        <w:t>індекс</w:t>
      </w:r>
      <w:r w:rsidR="00544626" w:rsidRPr="00665ABF">
        <w:rPr>
          <w:sz w:val="28"/>
          <w:szCs w:val="28"/>
          <w:lang w:val="uk-UA"/>
        </w:rPr>
        <w:t xml:space="preserve"> </w:t>
      </w:r>
      <w:r w:rsidR="009C6FE8" w:rsidRPr="00665ABF">
        <w:rPr>
          <w:sz w:val="28"/>
          <w:szCs w:val="28"/>
          <w:lang w:val="uk-UA"/>
        </w:rPr>
        <w:t>рентабельності</w:t>
      </w:r>
      <w:r w:rsidR="00544626" w:rsidRPr="00665ABF">
        <w:rPr>
          <w:sz w:val="28"/>
          <w:szCs w:val="28"/>
          <w:lang w:val="uk-UA"/>
        </w:rPr>
        <w:t xml:space="preserve"> </w:t>
      </w:r>
      <w:r w:rsidR="009C6FE8" w:rsidRPr="00665ABF">
        <w:rPr>
          <w:sz w:val="28"/>
          <w:szCs w:val="28"/>
          <w:lang w:val="uk-UA"/>
        </w:rPr>
        <w:t>інвестицій</w:t>
      </w:r>
      <w:r w:rsidR="00544626" w:rsidRPr="00665ABF">
        <w:rPr>
          <w:sz w:val="28"/>
          <w:szCs w:val="28"/>
          <w:lang w:val="uk-UA"/>
        </w:rPr>
        <w:t xml:space="preserve"> </w:t>
      </w:r>
      <w:r w:rsidR="009C6FE8" w:rsidRPr="00665ABF">
        <w:rPr>
          <w:sz w:val="28"/>
          <w:szCs w:val="28"/>
          <w:lang w:val="uk-UA"/>
        </w:rPr>
        <w:t>у</w:t>
      </w:r>
      <w:r w:rsidR="00544626" w:rsidRPr="00665ABF">
        <w:rPr>
          <w:sz w:val="28"/>
          <w:szCs w:val="28"/>
          <w:lang w:val="uk-UA"/>
        </w:rPr>
        <w:t xml:space="preserve"> </w:t>
      </w:r>
      <w:r w:rsidR="009C6FE8" w:rsidRPr="00665ABF">
        <w:rPr>
          <w:sz w:val="28"/>
          <w:szCs w:val="28"/>
          <w:lang w:val="uk-UA"/>
        </w:rPr>
        <w:t>інновації;</w:t>
      </w:r>
      <w:r w:rsidR="00544626" w:rsidRPr="00665ABF">
        <w:rPr>
          <w:sz w:val="28"/>
          <w:szCs w:val="28"/>
          <w:lang w:val="uk-UA"/>
        </w:rPr>
        <w:t xml:space="preserve"> </w:t>
      </w:r>
      <w:r w:rsidR="009C6FE8" w:rsidRPr="00665ABF">
        <w:rPr>
          <w:sz w:val="28"/>
          <w:szCs w:val="28"/>
          <w:lang w:val="uk-UA"/>
        </w:rPr>
        <w:t>термін</w:t>
      </w:r>
      <w:r w:rsidR="00544626" w:rsidRPr="00665ABF">
        <w:rPr>
          <w:sz w:val="28"/>
          <w:szCs w:val="28"/>
          <w:lang w:val="uk-UA"/>
        </w:rPr>
        <w:t xml:space="preserve"> </w:t>
      </w:r>
      <w:r w:rsidR="009C6FE8" w:rsidRPr="00665ABF">
        <w:rPr>
          <w:sz w:val="28"/>
          <w:szCs w:val="28"/>
          <w:lang w:val="uk-UA"/>
        </w:rPr>
        <w:t>окупності</w:t>
      </w:r>
      <w:r w:rsidR="00544626" w:rsidRPr="00665ABF">
        <w:rPr>
          <w:sz w:val="28"/>
          <w:szCs w:val="28"/>
          <w:lang w:val="uk-UA"/>
        </w:rPr>
        <w:t xml:space="preserve"> </w:t>
      </w:r>
      <w:r w:rsidR="009C6FE8" w:rsidRPr="00665ABF">
        <w:rPr>
          <w:sz w:val="28"/>
          <w:szCs w:val="28"/>
          <w:lang w:val="uk-UA"/>
        </w:rPr>
        <w:t>інноваційного</w:t>
      </w:r>
      <w:r w:rsidR="00544626" w:rsidRPr="00665ABF">
        <w:rPr>
          <w:sz w:val="28"/>
          <w:szCs w:val="28"/>
          <w:lang w:val="uk-UA"/>
        </w:rPr>
        <w:t xml:space="preserve"> </w:t>
      </w:r>
      <w:r w:rsidR="009C6FE8" w:rsidRPr="00665ABF">
        <w:rPr>
          <w:sz w:val="28"/>
          <w:szCs w:val="28"/>
          <w:lang w:val="uk-UA"/>
        </w:rPr>
        <w:t>проекту;</w:t>
      </w:r>
      <w:r w:rsidR="00544626" w:rsidRPr="00665ABF">
        <w:rPr>
          <w:sz w:val="28"/>
          <w:szCs w:val="28"/>
          <w:lang w:val="uk-UA"/>
        </w:rPr>
        <w:t xml:space="preserve"> </w:t>
      </w:r>
      <w:r w:rsidR="009C6FE8" w:rsidRPr="00665ABF">
        <w:rPr>
          <w:sz w:val="28"/>
          <w:szCs w:val="28"/>
          <w:lang w:val="uk-UA"/>
        </w:rPr>
        <w:t>зведена</w:t>
      </w:r>
      <w:r w:rsidR="00544626" w:rsidRPr="00665ABF">
        <w:rPr>
          <w:sz w:val="28"/>
          <w:szCs w:val="28"/>
          <w:lang w:val="uk-UA"/>
        </w:rPr>
        <w:t xml:space="preserve"> </w:t>
      </w:r>
      <w:r w:rsidR="009C6FE8" w:rsidRPr="00665ABF">
        <w:rPr>
          <w:sz w:val="28"/>
          <w:szCs w:val="28"/>
          <w:lang w:val="uk-UA"/>
        </w:rPr>
        <w:t>вартість</w:t>
      </w:r>
      <w:r w:rsidR="00544626" w:rsidRPr="00665ABF">
        <w:rPr>
          <w:sz w:val="28"/>
          <w:szCs w:val="28"/>
          <w:lang w:val="uk-UA"/>
        </w:rPr>
        <w:t xml:space="preserve"> </w:t>
      </w:r>
      <w:r w:rsidR="009C6FE8" w:rsidRPr="00665ABF">
        <w:rPr>
          <w:sz w:val="28"/>
          <w:szCs w:val="28"/>
          <w:lang w:val="uk-UA"/>
        </w:rPr>
        <w:t>грошових</w:t>
      </w:r>
      <w:r w:rsidR="00544626" w:rsidRPr="00665ABF">
        <w:rPr>
          <w:sz w:val="28"/>
          <w:szCs w:val="28"/>
          <w:lang w:val="uk-UA"/>
        </w:rPr>
        <w:t xml:space="preserve"> </w:t>
      </w:r>
      <w:r w:rsidR="009C6FE8" w:rsidRPr="00665ABF">
        <w:rPr>
          <w:sz w:val="28"/>
          <w:szCs w:val="28"/>
          <w:lang w:val="uk-UA"/>
        </w:rPr>
        <w:t>надходжень;</w:t>
      </w:r>
      <w:r w:rsidR="00544626" w:rsidRPr="00665ABF">
        <w:rPr>
          <w:sz w:val="28"/>
          <w:szCs w:val="28"/>
          <w:lang w:val="uk-UA"/>
        </w:rPr>
        <w:t xml:space="preserve"> </w:t>
      </w:r>
      <w:r w:rsidR="009C6FE8" w:rsidRPr="00665ABF">
        <w:rPr>
          <w:sz w:val="28"/>
          <w:szCs w:val="28"/>
          <w:lang w:val="uk-UA"/>
        </w:rPr>
        <w:t>чиста</w:t>
      </w:r>
      <w:r w:rsidR="00544626" w:rsidRPr="00665ABF">
        <w:rPr>
          <w:sz w:val="28"/>
          <w:szCs w:val="28"/>
          <w:lang w:val="uk-UA"/>
        </w:rPr>
        <w:t xml:space="preserve"> </w:t>
      </w:r>
      <w:r w:rsidR="009C6FE8" w:rsidRPr="00665ABF">
        <w:rPr>
          <w:sz w:val="28"/>
          <w:szCs w:val="28"/>
          <w:lang w:val="uk-UA"/>
        </w:rPr>
        <w:t>теперішня</w:t>
      </w:r>
      <w:r w:rsidR="00544626" w:rsidRPr="00665ABF">
        <w:rPr>
          <w:sz w:val="28"/>
          <w:szCs w:val="28"/>
          <w:lang w:val="uk-UA"/>
        </w:rPr>
        <w:t xml:space="preserve"> </w:t>
      </w:r>
      <w:r w:rsidR="009C6FE8" w:rsidRPr="00665ABF">
        <w:rPr>
          <w:sz w:val="28"/>
          <w:szCs w:val="28"/>
          <w:lang w:val="uk-UA"/>
        </w:rPr>
        <w:t>вартість</w:t>
      </w:r>
      <w:r w:rsidR="00544626" w:rsidRPr="00665ABF">
        <w:rPr>
          <w:sz w:val="28"/>
          <w:szCs w:val="28"/>
          <w:lang w:val="uk-UA"/>
        </w:rPr>
        <w:t xml:space="preserve"> </w:t>
      </w:r>
      <w:r w:rsidR="009C6FE8" w:rsidRPr="00665ABF">
        <w:rPr>
          <w:sz w:val="28"/>
          <w:szCs w:val="28"/>
          <w:lang w:val="uk-UA"/>
        </w:rPr>
        <w:t>проекту;</w:t>
      </w:r>
      <w:r w:rsidR="00544626" w:rsidRPr="00665ABF">
        <w:rPr>
          <w:sz w:val="28"/>
          <w:szCs w:val="28"/>
          <w:lang w:val="uk-UA"/>
        </w:rPr>
        <w:t xml:space="preserve"> </w:t>
      </w:r>
      <w:r w:rsidR="009C6FE8" w:rsidRPr="00665ABF">
        <w:rPr>
          <w:sz w:val="28"/>
          <w:szCs w:val="28"/>
          <w:lang w:val="uk-UA"/>
        </w:rPr>
        <w:t>індекс</w:t>
      </w:r>
      <w:r w:rsidR="00544626" w:rsidRPr="00665ABF">
        <w:rPr>
          <w:sz w:val="28"/>
          <w:szCs w:val="28"/>
          <w:lang w:val="uk-UA"/>
        </w:rPr>
        <w:t xml:space="preserve"> </w:t>
      </w:r>
      <w:r w:rsidR="009C6FE8" w:rsidRPr="00665ABF">
        <w:rPr>
          <w:sz w:val="28"/>
          <w:szCs w:val="28"/>
          <w:lang w:val="uk-UA"/>
        </w:rPr>
        <w:t>прибутковості;</w:t>
      </w:r>
      <w:r w:rsidR="00544626" w:rsidRPr="00665ABF">
        <w:rPr>
          <w:sz w:val="28"/>
          <w:szCs w:val="28"/>
          <w:lang w:val="uk-UA"/>
        </w:rPr>
        <w:t xml:space="preserve"> </w:t>
      </w:r>
      <w:r w:rsidR="009C6FE8" w:rsidRPr="00665ABF">
        <w:rPr>
          <w:sz w:val="28"/>
          <w:szCs w:val="28"/>
          <w:lang w:val="uk-UA"/>
        </w:rPr>
        <w:t>термін</w:t>
      </w:r>
      <w:r w:rsidR="00544626" w:rsidRPr="00665ABF">
        <w:rPr>
          <w:sz w:val="28"/>
          <w:szCs w:val="28"/>
          <w:lang w:val="uk-UA"/>
        </w:rPr>
        <w:t xml:space="preserve"> </w:t>
      </w:r>
      <w:r w:rsidR="009C6FE8" w:rsidRPr="00665ABF">
        <w:rPr>
          <w:sz w:val="28"/>
          <w:szCs w:val="28"/>
          <w:lang w:val="uk-UA"/>
        </w:rPr>
        <w:t>окупності</w:t>
      </w:r>
      <w:r w:rsidR="00544626" w:rsidRPr="00665ABF">
        <w:rPr>
          <w:sz w:val="28"/>
          <w:szCs w:val="28"/>
          <w:lang w:val="uk-UA"/>
        </w:rPr>
        <w:t xml:space="preserve"> </w:t>
      </w:r>
      <w:r w:rsidR="009C6FE8" w:rsidRPr="00665ABF">
        <w:rPr>
          <w:sz w:val="28"/>
          <w:szCs w:val="28"/>
          <w:lang w:val="uk-UA"/>
        </w:rPr>
        <w:t>інноваційно–інвестиційного</w:t>
      </w:r>
      <w:r w:rsidR="00544626" w:rsidRPr="00665ABF">
        <w:rPr>
          <w:sz w:val="28"/>
          <w:szCs w:val="28"/>
          <w:lang w:val="uk-UA"/>
        </w:rPr>
        <w:t xml:space="preserve"> </w:t>
      </w:r>
      <w:r w:rsidR="009C6FE8" w:rsidRPr="00665ABF">
        <w:rPr>
          <w:sz w:val="28"/>
          <w:szCs w:val="28"/>
          <w:lang w:val="uk-UA"/>
        </w:rPr>
        <w:t>проекту;</w:t>
      </w:r>
      <w:r w:rsidR="00544626" w:rsidRPr="00665ABF">
        <w:rPr>
          <w:sz w:val="28"/>
          <w:szCs w:val="28"/>
          <w:lang w:val="uk-UA"/>
        </w:rPr>
        <w:t xml:space="preserve"> </w:t>
      </w:r>
      <w:r w:rsidR="009C6FE8" w:rsidRPr="00665ABF">
        <w:rPr>
          <w:sz w:val="28"/>
          <w:szCs w:val="28"/>
          <w:lang w:val="uk-UA"/>
        </w:rPr>
        <w:t>внутрішня</w:t>
      </w:r>
      <w:r w:rsidR="00544626" w:rsidRPr="00665ABF">
        <w:rPr>
          <w:sz w:val="28"/>
          <w:szCs w:val="28"/>
          <w:lang w:val="uk-UA"/>
        </w:rPr>
        <w:t xml:space="preserve"> </w:t>
      </w:r>
      <w:r w:rsidR="009C6FE8" w:rsidRPr="00665ABF">
        <w:rPr>
          <w:sz w:val="28"/>
          <w:szCs w:val="28"/>
          <w:lang w:val="uk-UA"/>
        </w:rPr>
        <w:t>ставка</w:t>
      </w:r>
      <w:r w:rsidR="00544626" w:rsidRPr="00665ABF">
        <w:rPr>
          <w:sz w:val="28"/>
          <w:szCs w:val="28"/>
          <w:lang w:val="uk-UA"/>
        </w:rPr>
        <w:t xml:space="preserve"> </w:t>
      </w:r>
      <w:r w:rsidR="009C6FE8" w:rsidRPr="00665ABF">
        <w:rPr>
          <w:sz w:val="28"/>
          <w:szCs w:val="28"/>
          <w:lang w:val="uk-UA"/>
        </w:rPr>
        <w:t>прибутковості</w:t>
      </w:r>
      <w:r w:rsidRPr="00326358">
        <w:rPr>
          <w:sz w:val="28"/>
          <w:szCs w:val="28"/>
          <w:lang w:val="uk-UA"/>
        </w:rPr>
        <w:t>;</w:t>
      </w:r>
    </w:p>
    <w:p w14:paraId="0652C7E3" w14:textId="1EF22921"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uk-UA"/>
        </w:rPr>
      </w:pPr>
      <w:r w:rsidRPr="00326358">
        <w:rPr>
          <w:rStyle w:val="aff3"/>
          <w:b w:val="0"/>
          <w:bCs w:val="0"/>
          <w:sz w:val="28"/>
          <w:szCs w:val="28"/>
          <w:lang w:val="uk-UA"/>
        </w:rPr>
        <w:t>р</w:t>
      </w:r>
      <w:r w:rsidR="009C6FE8" w:rsidRPr="00665ABF">
        <w:rPr>
          <w:rStyle w:val="aff3"/>
          <w:b w:val="0"/>
          <w:bCs w:val="0"/>
          <w:sz w:val="28"/>
          <w:szCs w:val="28"/>
          <w:lang w:val="uk-UA"/>
        </w:rPr>
        <w:t>есурсний</w:t>
      </w:r>
      <w:r w:rsidR="00544626" w:rsidRPr="00665ABF">
        <w:rPr>
          <w:rStyle w:val="aff3"/>
          <w:b w:val="0"/>
          <w:bCs w:val="0"/>
          <w:sz w:val="28"/>
          <w:szCs w:val="28"/>
          <w:lang w:val="uk-UA"/>
        </w:rPr>
        <w:t xml:space="preserve"> </w:t>
      </w:r>
      <w:r w:rsidR="009C6FE8" w:rsidRPr="00665ABF">
        <w:rPr>
          <w:rStyle w:val="aff3"/>
          <w:b w:val="0"/>
          <w:bCs w:val="0"/>
          <w:sz w:val="28"/>
          <w:szCs w:val="28"/>
          <w:lang w:val="uk-UA"/>
        </w:rPr>
        <w:t>ефект:</w:t>
      </w:r>
      <w:r w:rsidR="00544626" w:rsidRPr="00665ABF">
        <w:rPr>
          <w:b/>
          <w:bCs/>
          <w:sz w:val="28"/>
          <w:szCs w:val="28"/>
          <w:lang w:val="uk-UA"/>
        </w:rPr>
        <w:t xml:space="preserve"> </w:t>
      </w:r>
      <w:r w:rsidR="009C6FE8" w:rsidRPr="00665ABF">
        <w:rPr>
          <w:sz w:val="28"/>
          <w:szCs w:val="28"/>
          <w:lang w:val="uk-UA"/>
        </w:rPr>
        <w:t>зниження</w:t>
      </w:r>
      <w:r w:rsidR="00544626" w:rsidRPr="00665ABF">
        <w:rPr>
          <w:sz w:val="28"/>
          <w:szCs w:val="28"/>
          <w:lang w:val="uk-UA"/>
        </w:rPr>
        <w:t xml:space="preserve"> </w:t>
      </w:r>
      <w:proofErr w:type="spellStart"/>
      <w:r w:rsidR="009C6FE8" w:rsidRPr="00665ABF">
        <w:rPr>
          <w:sz w:val="28"/>
          <w:szCs w:val="28"/>
          <w:lang w:val="uk-UA"/>
        </w:rPr>
        <w:t>витратності</w:t>
      </w:r>
      <w:proofErr w:type="spellEnd"/>
      <w:r w:rsidR="009C6FE8" w:rsidRPr="00665ABF">
        <w:rPr>
          <w:sz w:val="28"/>
          <w:szCs w:val="28"/>
          <w:lang w:val="uk-UA"/>
        </w:rPr>
        <w:t>,</w:t>
      </w:r>
      <w:r w:rsidR="00544626" w:rsidRPr="00665ABF">
        <w:rPr>
          <w:sz w:val="28"/>
          <w:szCs w:val="28"/>
          <w:lang w:val="uk-UA"/>
        </w:rPr>
        <w:t xml:space="preserve"> </w:t>
      </w:r>
      <w:r w:rsidR="009C6FE8" w:rsidRPr="00665ABF">
        <w:rPr>
          <w:sz w:val="28"/>
          <w:szCs w:val="28"/>
          <w:lang w:val="uk-UA"/>
        </w:rPr>
        <w:t>матеріаломісткості</w:t>
      </w:r>
      <w:r w:rsidR="00544626" w:rsidRPr="00665ABF">
        <w:rPr>
          <w:sz w:val="28"/>
          <w:szCs w:val="28"/>
          <w:lang w:val="uk-UA"/>
        </w:rPr>
        <w:t xml:space="preserve"> </w:t>
      </w:r>
      <w:r w:rsidR="009C6FE8" w:rsidRPr="00665ABF">
        <w:rPr>
          <w:sz w:val="28"/>
          <w:szCs w:val="28"/>
          <w:lang w:val="uk-UA"/>
        </w:rPr>
        <w:t>та</w:t>
      </w:r>
      <w:r w:rsidR="00544626" w:rsidRPr="00665ABF">
        <w:rPr>
          <w:sz w:val="28"/>
          <w:szCs w:val="28"/>
          <w:lang w:val="uk-UA"/>
        </w:rPr>
        <w:t xml:space="preserve"> </w:t>
      </w:r>
      <w:r w:rsidR="009C6FE8" w:rsidRPr="00665ABF">
        <w:rPr>
          <w:sz w:val="28"/>
          <w:szCs w:val="28"/>
          <w:lang w:val="uk-UA"/>
        </w:rPr>
        <w:t>енергоємності</w:t>
      </w:r>
      <w:r w:rsidR="00544626" w:rsidRPr="00665ABF">
        <w:rPr>
          <w:sz w:val="28"/>
          <w:szCs w:val="28"/>
          <w:lang w:val="uk-UA"/>
        </w:rPr>
        <w:t xml:space="preserve"> </w:t>
      </w:r>
      <w:r w:rsidR="009C6FE8" w:rsidRPr="00665ABF">
        <w:rPr>
          <w:sz w:val="28"/>
          <w:szCs w:val="28"/>
          <w:lang w:val="uk-UA"/>
        </w:rPr>
        <w:t>виробництва</w:t>
      </w:r>
      <w:r w:rsidRPr="00326358">
        <w:rPr>
          <w:sz w:val="28"/>
          <w:szCs w:val="28"/>
          <w:lang w:val="uk-UA"/>
        </w:rPr>
        <w:t>;</w:t>
      </w:r>
    </w:p>
    <w:p w14:paraId="30CB0317" w14:textId="3A500A32"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н</w:t>
      </w:r>
      <w:proofErr w:type="spellStart"/>
      <w:r w:rsidR="009C6FE8" w:rsidRPr="00665ABF">
        <w:rPr>
          <w:rStyle w:val="aff3"/>
          <w:b w:val="0"/>
          <w:bCs w:val="0"/>
          <w:sz w:val="28"/>
          <w:szCs w:val="28"/>
          <w:lang w:val="ru-RU"/>
        </w:rPr>
        <w:t>ауково</w:t>
      </w:r>
      <w:proofErr w:type="spellEnd"/>
      <w:r w:rsidR="009C6FE8" w:rsidRPr="00665ABF">
        <w:rPr>
          <w:rStyle w:val="aff3"/>
          <w:b w:val="0"/>
          <w:bCs w:val="0"/>
          <w:sz w:val="28"/>
          <w:szCs w:val="28"/>
          <w:lang w:val="ru-RU"/>
        </w:rPr>
        <w:t>–</w:t>
      </w:r>
      <w:proofErr w:type="spellStart"/>
      <w:r w:rsidR="009C6FE8" w:rsidRPr="00665ABF">
        <w:rPr>
          <w:rStyle w:val="aff3"/>
          <w:b w:val="0"/>
          <w:bCs w:val="0"/>
          <w:sz w:val="28"/>
          <w:szCs w:val="28"/>
          <w:lang w:val="ru-RU"/>
        </w:rPr>
        <w:t>технічний</w:t>
      </w:r>
      <w:proofErr w:type="spellEnd"/>
      <w:r w:rsidR="00544626" w:rsidRPr="00665ABF">
        <w:rPr>
          <w:rStyle w:val="aff3"/>
          <w:b w:val="0"/>
          <w:bCs w:val="0"/>
          <w:sz w:val="28"/>
          <w:szCs w:val="28"/>
          <w:lang w:val="ru-RU"/>
        </w:rPr>
        <w:t xml:space="preserve"> </w:t>
      </w:r>
      <w:proofErr w:type="spellStart"/>
      <w:r w:rsidR="009C6FE8" w:rsidRPr="00665ABF">
        <w:rPr>
          <w:rStyle w:val="aff3"/>
          <w:b w:val="0"/>
          <w:bCs w:val="0"/>
          <w:sz w:val="28"/>
          <w:szCs w:val="28"/>
          <w:lang w:val="ru-RU"/>
        </w:rPr>
        <w:t>ефект</w:t>
      </w:r>
      <w:proofErr w:type="spellEnd"/>
      <w:r w:rsidR="009C6FE8" w:rsidRPr="00665ABF">
        <w:rPr>
          <w:rStyle w:val="aff3"/>
          <w:b w:val="0"/>
          <w:bCs w:val="0"/>
          <w:sz w:val="28"/>
          <w:szCs w:val="28"/>
          <w:lang w:val="ru-RU"/>
        </w:rPr>
        <w:t>:</w:t>
      </w:r>
      <w:r w:rsidR="00544626" w:rsidRPr="00665ABF">
        <w:rPr>
          <w:sz w:val="28"/>
          <w:szCs w:val="28"/>
          <w:lang w:val="ru-RU"/>
        </w:rPr>
        <w:t xml:space="preserve"> </w:t>
      </w:r>
      <w:proofErr w:type="spellStart"/>
      <w:r w:rsidR="009C6FE8" w:rsidRPr="00665ABF">
        <w:rPr>
          <w:sz w:val="28"/>
          <w:szCs w:val="28"/>
          <w:lang w:val="ru-RU"/>
        </w:rPr>
        <w:t>формування</w:t>
      </w:r>
      <w:proofErr w:type="spellEnd"/>
      <w:r w:rsidR="00544626" w:rsidRPr="00665ABF">
        <w:rPr>
          <w:sz w:val="28"/>
          <w:szCs w:val="28"/>
          <w:lang w:val="ru-RU"/>
        </w:rPr>
        <w:t xml:space="preserve"> </w:t>
      </w:r>
      <w:proofErr w:type="spellStart"/>
      <w:r w:rsidR="009C6FE8" w:rsidRPr="00665ABF">
        <w:rPr>
          <w:sz w:val="28"/>
          <w:szCs w:val="28"/>
          <w:lang w:val="ru-RU"/>
        </w:rPr>
        <w:t>нових</w:t>
      </w:r>
      <w:proofErr w:type="spellEnd"/>
      <w:r w:rsidR="00544626" w:rsidRPr="00665ABF">
        <w:rPr>
          <w:sz w:val="28"/>
          <w:szCs w:val="28"/>
          <w:lang w:val="ru-RU"/>
        </w:rPr>
        <w:t xml:space="preserve"> </w:t>
      </w:r>
      <w:proofErr w:type="spellStart"/>
      <w:r w:rsidR="009C6FE8" w:rsidRPr="00665ABF">
        <w:rPr>
          <w:sz w:val="28"/>
          <w:szCs w:val="28"/>
          <w:lang w:val="ru-RU"/>
        </w:rPr>
        <w:t>науково</w:t>
      </w:r>
      <w:proofErr w:type="spellEnd"/>
      <w:r w:rsidR="009C6FE8" w:rsidRPr="00665ABF">
        <w:rPr>
          <w:sz w:val="28"/>
          <w:szCs w:val="28"/>
          <w:lang w:val="ru-RU"/>
        </w:rPr>
        <w:t>–</w:t>
      </w:r>
      <w:proofErr w:type="spellStart"/>
      <w:r w:rsidR="009C6FE8" w:rsidRPr="00665ABF">
        <w:rPr>
          <w:sz w:val="28"/>
          <w:szCs w:val="28"/>
          <w:lang w:val="ru-RU"/>
        </w:rPr>
        <w:t>технологічних</w:t>
      </w:r>
      <w:proofErr w:type="spellEnd"/>
      <w:r w:rsidR="00544626" w:rsidRPr="00665ABF">
        <w:rPr>
          <w:sz w:val="28"/>
          <w:szCs w:val="28"/>
          <w:lang w:val="ru-RU"/>
        </w:rPr>
        <w:t xml:space="preserve"> </w:t>
      </w:r>
      <w:proofErr w:type="spellStart"/>
      <w:r w:rsidR="009C6FE8" w:rsidRPr="00665ABF">
        <w:rPr>
          <w:sz w:val="28"/>
          <w:szCs w:val="28"/>
          <w:lang w:val="ru-RU"/>
        </w:rPr>
        <w:t>знань</w:t>
      </w:r>
      <w:proofErr w:type="spellEnd"/>
      <w:r w:rsidR="009C6FE8" w:rsidRPr="00665ABF">
        <w:rPr>
          <w:sz w:val="28"/>
          <w:szCs w:val="28"/>
          <w:lang w:val="ru-RU"/>
        </w:rPr>
        <w:t>;</w:t>
      </w:r>
      <w:r w:rsidR="00544626" w:rsidRPr="00665ABF">
        <w:rPr>
          <w:sz w:val="28"/>
          <w:szCs w:val="28"/>
          <w:lang w:val="ru-RU"/>
        </w:rPr>
        <w:t xml:space="preserve"> </w:t>
      </w:r>
      <w:proofErr w:type="spellStart"/>
      <w:r w:rsidR="009C6FE8" w:rsidRPr="00665ABF">
        <w:rPr>
          <w:sz w:val="28"/>
          <w:szCs w:val="28"/>
          <w:lang w:val="ru-RU"/>
        </w:rPr>
        <w:t>впровадження</w:t>
      </w:r>
      <w:proofErr w:type="spellEnd"/>
      <w:r w:rsidR="00544626" w:rsidRPr="00665ABF">
        <w:rPr>
          <w:sz w:val="28"/>
          <w:szCs w:val="28"/>
          <w:lang w:val="ru-RU"/>
        </w:rPr>
        <w:t xml:space="preserve"> </w:t>
      </w:r>
      <w:proofErr w:type="spellStart"/>
      <w:r w:rsidR="009C6FE8" w:rsidRPr="00665ABF">
        <w:rPr>
          <w:sz w:val="28"/>
          <w:szCs w:val="28"/>
          <w:lang w:val="ru-RU"/>
        </w:rPr>
        <w:t>ресурсозберігаючих</w:t>
      </w:r>
      <w:proofErr w:type="spellEnd"/>
      <w:r w:rsidR="00544626" w:rsidRPr="00665ABF">
        <w:rPr>
          <w:sz w:val="28"/>
          <w:szCs w:val="28"/>
          <w:lang w:val="ru-RU"/>
        </w:rPr>
        <w:t xml:space="preserve"> </w:t>
      </w:r>
      <w:proofErr w:type="spellStart"/>
      <w:r w:rsidR="009C6FE8" w:rsidRPr="00665ABF">
        <w:rPr>
          <w:sz w:val="28"/>
          <w:szCs w:val="28"/>
          <w:lang w:val="ru-RU"/>
        </w:rPr>
        <w:t>технологій</w:t>
      </w:r>
      <w:proofErr w:type="spellEnd"/>
      <w:r w:rsidR="00544626" w:rsidRPr="00665ABF">
        <w:rPr>
          <w:sz w:val="28"/>
          <w:szCs w:val="28"/>
          <w:lang w:val="ru-RU"/>
        </w:rPr>
        <w:t xml:space="preserve"> </w:t>
      </w:r>
      <w:r w:rsidR="009C6FE8" w:rsidRPr="00665ABF">
        <w:rPr>
          <w:sz w:val="28"/>
          <w:szCs w:val="28"/>
          <w:lang w:val="ru-RU"/>
        </w:rPr>
        <w:t>у</w:t>
      </w:r>
      <w:r w:rsidR="00544626" w:rsidRPr="00665ABF">
        <w:rPr>
          <w:sz w:val="28"/>
          <w:szCs w:val="28"/>
          <w:lang w:val="ru-RU"/>
        </w:rPr>
        <w:t xml:space="preserve"> </w:t>
      </w:r>
      <w:proofErr w:type="spellStart"/>
      <w:r w:rsidR="009C6FE8" w:rsidRPr="00665ABF">
        <w:rPr>
          <w:sz w:val="28"/>
          <w:szCs w:val="28"/>
          <w:lang w:val="ru-RU"/>
        </w:rPr>
        <w:lastRenderedPageBreak/>
        <w:t>агропромисловому</w:t>
      </w:r>
      <w:proofErr w:type="spellEnd"/>
      <w:r w:rsidR="00544626" w:rsidRPr="00665ABF">
        <w:rPr>
          <w:sz w:val="28"/>
          <w:szCs w:val="28"/>
          <w:lang w:val="ru-RU"/>
        </w:rPr>
        <w:t xml:space="preserve"> </w:t>
      </w:r>
      <w:proofErr w:type="spellStart"/>
      <w:r w:rsidR="009C6FE8" w:rsidRPr="00665ABF">
        <w:rPr>
          <w:sz w:val="28"/>
          <w:szCs w:val="28"/>
          <w:lang w:val="ru-RU"/>
        </w:rPr>
        <w:t>виробництві</w:t>
      </w:r>
      <w:proofErr w:type="spellEnd"/>
      <w:r w:rsidRPr="00326358">
        <w:rPr>
          <w:sz w:val="28"/>
          <w:szCs w:val="28"/>
          <w:lang w:val="uk-UA"/>
        </w:rPr>
        <w:t>;</w:t>
      </w:r>
    </w:p>
    <w:p w14:paraId="774268F6" w14:textId="4D16C5E5"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і</w:t>
      </w:r>
      <w:proofErr w:type="spellStart"/>
      <w:r w:rsidR="009C6FE8" w:rsidRPr="00665ABF">
        <w:rPr>
          <w:rStyle w:val="aff3"/>
          <w:b w:val="0"/>
          <w:bCs w:val="0"/>
          <w:sz w:val="28"/>
          <w:szCs w:val="28"/>
          <w:lang w:val="ru-RU"/>
        </w:rPr>
        <w:t>нтелектуальний</w:t>
      </w:r>
      <w:proofErr w:type="spellEnd"/>
      <w:r w:rsidR="00544626" w:rsidRPr="00665ABF">
        <w:rPr>
          <w:rStyle w:val="aff3"/>
          <w:b w:val="0"/>
          <w:bCs w:val="0"/>
          <w:sz w:val="28"/>
          <w:szCs w:val="28"/>
          <w:lang w:val="ru-RU"/>
        </w:rPr>
        <w:t xml:space="preserve"> </w:t>
      </w:r>
      <w:proofErr w:type="spellStart"/>
      <w:r w:rsidR="009C6FE8" w:rsidRPr="00665ABF">
        <w:rPr>
          <w:rStyle w:val="aff3"/>
          <w:b w:val="0"/>
          <w:bCs w:val="0"/>
          <w:sz w:val="28"/>
          <w:szCs w:val="28"/>
          <w:lang w:val="ru-RU"/>
        </w:rPr>
        <w:t>ефект</w:t>
      </w:r>
      <w:proofErr w:type="spellEnd"/>
      <w:r w:rsidR="009C6FE8" w:rsidRPr="00665ABF">
        <w:rPr>
          <w:rStyle w:val="aff3"/>
          <w:b w:val="0"/>
          <w:bCs w:val="0"/>
          <w:sz w:val="28"/>
          <w:szCs w:val="28"/>
          <w:lang w:val="ru-RU"/>
        </w:rPr>
        <w:t>:</w:t>
      </w:r>
      <w:r w:rsidR="00544626" w:rsidRPr="00665ABF">
        <w:rPr>
          <w:sz w:val="28"/>
          <w:szCs w:val="28"/>
          <w:lang w:val="ru-RU"/>
        </w:rPr>
        <w:t xml:space="preserve"> </w:t>
      </w:r>
      <w:proofErr w:type="spellStart"/>
      <w:r w:rsidR="009C6FE8" w:rsidRPr="00665ABF">
        <w:rPr>
          <w:sz w:val="28"/>
          <w:szCs w:val="28"/>
          <w:lang w:val="ru-RU"/>
        </w:rPr>
        <w:t>підвищення</w:t>
      </w:r>
      <w:proofErr w:type="spellEnd"/>
      <w:r w:rsidR="00544626" w:rsidRPr="00665ABF">
        <w:rPr>
          <w:sz w:val="28"/>
          <w:szCs w:val="28"/>
          <w:lang w:val="ru-RU"/>
        </w:rPr>
        <w:t xml:space="preserve"> </w:t>
      </w:r>
      <w:proofErr w:type="spellStart"/>
      <w:r w:rsidR="009C6FE8" w:rsidRPr="00665ABF">
        <w:rPr>
          <w:sz w:val="28"/>
          <w:szCs w:val="28"/>
          <w:lang w:val="ru-RU"/>
        </w:rPr>
        <w:t>кваліфікаційного</w:t>
      </w:r>
      <w:proofErr w:type="spellEnd"/>
      <w:r w:rsidR="00544626" w:rsidRPr="00665ABF">
        <w:rPr>
          <w:sz w:val="28"/>
          <w:szCs w:val="28"/>
          <w:lang w:val="ru-RU"/>
        </w:rPr>
        <w:t xml:space="preserve"> </w:t>
      </w:r>
      <w:proofErr w:type="spellStart"/>
      <w:r w:rsidR="009C6FE8" w:rsidRPr="00665ABF">
        <w:rPr>
          <w:sz w:val="28"/>
          <w:szCs w:val="28"/>
          <w:lang w:val="ru-RU"/>
        </w:rPr>
        <w:t>рівня</w:t>
      </w:r>
      <w:proofErr w:type="spellEnd"/>
      <w:r w:rsidR="00544626" w:rsidRPr="00665ABF">
        <w:rPr>
          <w:sz w:val="28"/>
          <w:szCs w:val="28"/>
          <w:lang w:val="ru-RU"/>
        </w:rPr>
        <w:t xml:space="preserve"> </w:t>
      </w:r>
      <w:proofErr w:type="spellStart"/>
      <w:r w:rsidR="009C6FE8" w:rsidRPr="00665ABF">
        <w:rPr>
          <w:sz w:val="28"/>
          <w:szCs w:val="28"/>
          <w:lang w:val="ru-RU"/>
        </w:rPr>
        <w:t>працівників</w:t>
      </w:r>
      <w:proofErr w:type="spellEnd"/>
      <w:r w:rsidR="00544626" w:rsidRPr="00665ABF">
        <w:rPr>
          <w:sz w:val="28"/>
          <w:szCs w:val="28"/>
          <w:lang w:val="ru-RU"/>
        </w:rPr>
        <w:t xml:space="preserve"> </w:t>
      </w:r>
      <w:proofErr w:type="spellStart"/>
      <w:r w:rsidR="009C6FE8" w:rsidRPr="00665ABF">
        <w:rPr>
          <w:sz w:val="28"/>
          <w:szCs w:val="28"/>
          <w:lang w:val="ru-RU"/>
        </w:rPr>
        <w:t>аграрних</w:t>
      </w:r>
      <w:proofErr w:type="spellEnd"/>
      <w:r w:rsidR="00544626" w:rsidRPr="00665ABF">
        <w:rPr>
          <w:sz w:val="28"/>
          <w:szCs w:val="28"/>
          <w:lang w:val="ru-RU"/>
        </w:rPr>
        <w:t xml:space="preserve"> </w:t>
      </w:r>
      <w:proofErr w:type="spellStart"/>
      <w:r w:rsidR="009C6FE8" w:rsidRPr="00665ABF">
        <w:rPr>
          <w:sz w:val="28"/>
          <w:szCs w:val="28"/>
          <w:lang w:val="ru-RU"/>
        </w:rPr>
        <w:t>підприємств</w:t>
      </w:r>
      <w:proofErr w:type="spellEnd"/>
      <w:r w:rsidR="00544626" w:rsidRPr="00665ABF">
        <w:rPr>
          <w:sz w:val="28"/>
          <w:szCs w:val="28"/>
          <w:lang w:val="ru-RU"/>
        </w:rPr>
        <w:t xml:space="preserve"> </w:t>
      </w:r>
      <w:r w:rsidR="009C6FE8" w:rsidRPr="00665ABF">
        <w:rPr>
          <w:sz w:val="28"/>
          <w:szCs w:val="28"/>
          <w:lang w:val="ru-RU"/>
        </w:rPr>
        <w:t>та</w:t>
      </w:r>
      <w:r w:rsidR="00544626" w:rsidRPr="00665ABF">
        <w:rPr>
          <w:sz w:val="28"/>
          <w:szCs w:val="28"/>
          <w:lang w:val="ru-RU"/>
        </w:rPr>
        <w:t xml:space="preserve"> </w:t>
      </w:r>
      <w:proofErr w:type="spellStart"/>
      <w:r w:rsidR="009C6FE8" w:rsidRPr="00665ABF">
        <w:rPr>
          <w:sz w:val="28"/>
          <w:szCs w:val="28"/>
          <w:lang w:val="ru-RU"/>
        </w:rPr>
        <w:t>співробітників</w:t>
      </w:r>
      <w:proofErr w:type="spellEnd"/>
      <w:r w:rsidR="00544626" w:rsidRPr="00665ABF">
        <w:rPr>
          <w:sz w:val="28"/>
          <w:szCs w:val="28"/>
          <w:lang w:val="ru-RU"/>
        </w:rPr>
        <w:t xml:space="preserve"> </w:t>
      </w:r>
      <w:proofErr w:type="spellStart"/>
      <w:r w:rsidR="009C6FE8" w:rsidRPr="00665ABF">
        <w:rPr>
          <w:sz w:val="28"/>
          <w:szCs w:val="28"/>
          <w:lang w:val="ru-RU"/>
        </w:rPr>
        <w:t>наукових</w:t>
      </w:r>
      <w:proofErr w:type="spellEnd"/>
      <w:r w:rsidR="00544626" w:rsidRPr="00665ABF">
        <w:rPr>
          <w:sz w:val="28"/>
          <w:szCs w:val="28"/>
          <w:lang w:val="ru-RU"/>
        </w:rPr>
        <w:t xml:space="preserve"> </w:t>
      </w:r>
      <w:proofErr w:type="spellStart"/>
      <w:r w:rsidR="009C6FE8" w:rsidRPr="00665ABF">
        <w:rPr>
          <w:sz w:val="28"/>
          <w:szCs w:val="28"/>
          <w:lang w:val="ru-RU"/>
        </w:rPr>
        <w:t>організацій</w:t>
      </w:r>
      <w:proofErr w:type="spellEnd"/>
      <w:r w:rsidRPr="00326358">
        <w:rPr>
          <w:sz w:val="28"/>
          <w:szCs w:val="28"/>
          <w:lang w:val="uk-UA"/>
        </w:rPr>
        <w:t>;</w:t>
      </w:r>
    </w:p>
    <w:p w14:paraId="49C19CE1" w14:textId="500EEC1C"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е</w:t>
      </w:r>
      <w:proofErr w:type="spellStart"/>
      <w:r w:rsidR="009C6FE8" w:rsidRPr="00665ABF">
        <w:rPr>
          <w:rStyle w:val="aff3"/>
          <w:b w:val="0"/>
          <w:bCs w:val="0"/>
          <w:sz w:val="28"/>
          <w:szCs w:val="28"/>
          <w:lang w:val="ru-RU"/>
        </w:rPr>
        <w:t>кологічний</w:t>
      </w:r>
      <w:proofErr w:type="spellEnd"/>
      <w:r w:rsidR="00544626" w:rsidRPr="00665ABF">
        <w:rPr>
          <w:rStyle w:val="aff3"/>
          <w:b w:val="0"/>
          <w:bCs w:val="0"/>
          <w:sz w:val="28"/>
          <w:szCs w:val="28"/>
          <w:lang w:val="ru-RU"/>
        </w:rPr>
        <w:t xml:space="preserve"> </w:t>
      </w:r>
      <w:proofErr w:type="spellStart"/>
      <w:r w:rsidR="009C6FE8" w:rsidRPr="00665ABF">
        <w:rPr>
          <w:rStyle w:val="aff3"/>
          <w:b w:val="0"/>
          <w:bCs w:val="0"/>
          <w:sz w:val="28"/>
          <w:szCs w:val="28"/>
          <w:lang w:val="ru-RU"/>
        </w:rPr>
        <w:t>ефект</w:t>
      </w:r>
      <w:proofErr w:type="spellEnd"/>
      <w:r w:rsidR="009C6FE8" w:rsidRPr="00665ABF">
        <w:rPr>
          <w:rStyle w:val="aff3"/>
          <w:b w:val="0"/>
          <w:bCs w:val="0"/>
          <w:sz w:val="28"/>
          <w:szCs w:val="28"/>
          <w:lang w:val="ru-RU"/>
        </w:rPr>
        <w:t>:</w:t>
      </w:r>
      <w:r w:rsidR="00544626" w:rsidRPr="00665ABF">
        <w:rPr>
          <w:sz w:val="28"/>
          <w:szCs w:val="28"/>
          <w:lang w:val="ru-RU"/>
        </w:rPr>
        <w:t xml:space="preserve"> </w:t>
      </w:r>
      <w:proofErr w:type="spellStart"/>
      <w:r w:rsidR="009C6FE8" w:rsidRPr="00665ABF">
        <w:rPr>
          <w:sz w:val="28"/>
          <w:szCs w:val="28"/>
          <w:lang w:val="ru-RU"/>
        </w:rPr>
        <w:t>збільшення</w:t>
      </w:r>
      <w:proofErr w:type="spellEnd"/>
      <w:r w:rsidR="00544626" w:rsidRPr="00665ABF">
        <w:rPr>
          <w:sz w:val="28"/>
          <w:szCs w:val="28"/>
          <w:lang w:val="ru-RU"/>
        </w:rPr>
        <w:t xml:space="preserve"> </w:t>
      </w:r>
      <w:proofErr w:type="spellStart"/>
      <w:r w:rsidR="009C6FE8" w:rsidRPr="00665ABF">
        <w:rPr>
          <w:sz w:val="28"/>
          <w:szCs w:val="28"/>
          <w:lang w:val="ru-RU"/>
        </w:rPr>
        <w:t>інвестицій</w:t>
      </w:r>
      <w:proofErr w:type="spellEnd"/>
      <w:r w:rsidR="00544626" w:rsidRPr="00665ABF">
        <w:rPr>
          <w:sz w:val="28"/>
          <w:szCs w:val="28"/>
          <w:lang w:val="ru-RU"/>
        </w:rPr>
        <w:t xml:space="preserve"> </w:t>
      </w:r>
      <w:r w:rsidR="009C6FE8" w:rsidRPr="00665ABF">
        <w:rPr>
          <w:sz w:val="28"/>
          <w:szCs w:val="28"/>
          <w:lang w:val="ru-RU"/>
        </w:rPr>
        <w:t>у</w:t>
      </w:r>
      <w:r w:rsidR="00544626" w:rsidRPr="00665ABF">
        <w:rPr>
          <w:sz w:val="28"/>
          <w:szCs w:val="28"/>
          <w:lang w:val="ru-RU"/>
        </w:rPr>
        <w:t xml:space="preserve"> </w:t>
      </w:r>
      <w:proofErr w:type="spellStart"/>
      <w:r w:rsidR="009C6FE8" w:rsidRPr="00665ABF">
        <w:rPr>
          <w:sz w:val="28"/>
          <w:szCs w:val="28"/>
          <w:lang w:val="ru-RU"/>
        </w:rPr>
        <w:t>природоохоронні</w:t>
      </w:r>
      <w:proofErr w:type="spellEnd"/>
      <w:r w:rsidR="00544626" w:rsidRPr="00665ABF">
        <w:rPr>
          <w:sz w:val="28"/>
          <w:szCs w:val="28"/>
          <w:lang w:val="ru-RU"/>
        </w:rPr>
        <w:t xml:space="preserve"> </w:t>
      </w:r>
      <w:r w:rsidR="009C6FE8" w:rsidRPr="00665ABF">
        <w:rPr>
          <w:sz w:val="28"/>
          <w:szCs w:val="28"/>
          <w:lang w:val="ru-RU"/>
        </w:rPr>
        <w:t>та</w:t>
      </w:r>
      <w:r w:rsidR="00544626" w:rsidRPr="00665ABF">
        <w:rPr>
          <w:sz w:val="28"/>
          <w:szCs w:val="28"/>
          <w:lang w:val="ru-RU"/>
        </w:rPr>
        <w:t xml:space="preserve"> </w:t>
      </w:r>
      <w:proofErr w:type="spellStart"/>
      <w:r w:rsidR="009C6FE8" w:rsidRPr="00665ABF">
        <w:rPr>
          <w:sz w:val="28"/>
          <w:szCs w:val="28"/>
          <w:lang w:val="ru-RU"/>
        </w:rPr>
        <w:t>екологічно</w:t>
      </w:r>
      <w:proofErr w:type="spellEnd"/>
      <w:r w:rsidR="00544626" w:rsidRPr="00665ABF">
        <w:rPr>
          <w:sz w:val="28"/>
          <w:szCs w:val="28"/>
          <w:lang w:val="ru-RU"/>
        </w:rPr>
        <w:t xml:space="preserve"> </w:t>
      </w:r>
      <w:proofErr w:type="spellStart"/>
      <w:r w:rsidR="009C6FE8" w:rsidRPr="00665ABF">
        <w:rPr>
          <w:sz w:val="28"/>
          <w:szCs w:val="28"/>
          <w:lang w:val="ru-RU"/>
        </w:rPr>
        <w:t>захисні</w:t>
      </w:r>
      <w:proofErr w:type="spellEnd"/>
      <w:r w:rsidR="00544626" w:rsidRPr="00665ABF">
        <w:rPr>
          <w:sz w:val="28"/>
          <w:szCs w:val="28"/>
          <w:lang w:val="ru-RU"/>
        </w:rPr>
        <w:t xml:space="preserve"> </w:t>
      </w:r>
      <w:r w:rsidR="009C6FE8" w:rsidRPr="00665ABF">
        <w:rPr>
          <w:sz w:val="28"/>
          <w:szCs w:val="28"/>
          <w:lang w:val="ru-RU"/>
        </w:rPr>
        <w:t>заходи;</w:t>
      </w:r>
      <w:r w:rsidR="00544626" w:rsidRPr="00665ABF">
        <w:rPr>
          <w:sz w:val="28"/>
          <w:szCs w:val="28"/>
          <w:lang w:val="ru-RU"/>
        </w:rPr>
        <w:t xml:space="preserve"> </w:t>
      </w:r>
      <w:proofErr w:type="spellStart"/>
      <w:r w:rsidR="009C6FE8" w:rsidRPr="00665ABF">
        <w:rPr>
          <w:sz w:val="28"/>
          <w:szCs w:val="28"/>
          <w:lang w:val="ru-RU"/>
        </w:rPr>
        <w:t>поліпшення</w:t>
      </w:r>
      <w:proofErr w:type="spellEnd"/>
      <w:r w:rsidR="00544626" w:rsidRPr="00665ABF">
        <w:rPr>
          <w:sz w:val="28"/>
          <w:szCs w:val="28"/>
          <w:lang w:val="ru-RU"/>
        </w:rPr>
        <w:t xml:space="preserve"> </w:t>
      </w:r>
      <w:r w:rsidR="009C6FE8" w:rsidRPr="00665ABF">
        <w:rPr>
          <w:sz w:val="28"/>
          <w:szCs w:val="28"/>
          <w:lang w:val="ru-RU"/>
        </w:rPr>
        <w:t>стану</w:t>
      </w:r>
      <w:r w:rsidR="00544626" w:rsidRPr="00665ABF">
        <w:rPr>
          <w:sz w:val="28"/>
          <w:szCs w:val="28"/>
          <w:lang w:val="ru-RU"/>
        </w:rPr>
        <w:t xml:space="preserve"> </w:t>
      </w:r>
      <w:proofErr w:type="spellStart"/>
      <w:r w:rsidR="009C6FE8" w:rsidRPr="00665ABF">
        <w:rPr>
          <w:sz w:val="28"/>
          <w:szCs w:val="28"/>
          <w:lang w:val="ru-RU"/>
        </w:rPr>
        <w:t>здоров’я</w:t>
      </w:r>
      <w:proofErr w:type="spellEnd"/>
      <w:r w:rsidR="00544626" w:rsidRPr="00665ABF">
        <w:rPr>
          <w:sz w:val="28"/>
          <w:szCs w:val="28"/>
          <w:lang w:val="ru-RU"/>
        </w:rPr>
        <w:t xml:space="preserve"> </w:t>
      </w:r>
      <w:proofErr w:type="spellStart"/>
      <w:r w:rsidR="009C6FE8" w:rsidRPr="00665ABF">
        <w:rPr>
          <w:sz w:val="28"/>
          <w:szCs w:val="28"/>
          <w:lang w:val="ru-RU"/>
        </w:rPr>
        <w:t>працівників</w:t>
      </w:r>
      <w:proofErr w:type="spellEnd"/>
      <w:r w:rsidR="00544626" w:rsidRPr="00665ABF">
        <w:rPr>
          <w:sz w:val="28"/>
          <w:szCs w:val="28"/>
          <w:lang w:val="ru-RU"/>
        </w:rPr>
        <w:t xml:space="preserve"> </w:t>
      </w:r>
      <w:r w:rsidR="009C6FE8" w:rsidRPr="00665ABF">
        <w:rPr>
          <w:sz w:val="28"/>
          <w:szCs w:val="28"/>
          <w:lang w:val="ru-RU"/>
        </w:rPr>
        <w:t>та</w:t>
      </w:r>
      <w:r w:rsidR="00544626" w:rsidRPr="00665ABF">
        <w:rPr>
          <w:sz w:val="28"/>
          <w:szCs w:val="28"/>
          <w:lang w:val="ru-RU"/>
        </w:rPr>
        <w:t xml:space="preserve"> </w:t>
      </w:r>
      <w:proofErr w:type="spellStart"/>
      <w:r w:rsidR="009C6FE8" w:rsidRPr="00665ABF">
        <w:rPr>
          <w:sz w:val="28"/>
          <w:szCs w:val="28"/>
          <w:lang w:val="ru-RU"/>
        </w:rPr>
        <w:t>населення</w:t>
      </w:r>
      <w:proofErr w:type="spellEnd"/>
      <w:r w:rsidRPr="00326358">
        <w:rPr>
          <w:sz w:val="28"/>
          <w:szCs w:val="28"/>
          <w:lang w:val="uk-UA"/>
        </w:rPr>
        <w:t>;</w:t>
      </w:r>
    </w:p>
    <w:p w14:paraId="23AC32CA" w14:textId="6A3980EF"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б</w:t>
      </w:r>
      <w:proofErr w:type="spellStart"/>
      <w:r w:rsidR="009C6FE8" w:rsidRPr="00665ABF">
        <w:rPr>
          <w:rStyle w:val="aff3"/>
          <w:b w:val="0"/>
          <w:bCs w:val="0"/>
          <w:sz w:val="28"/>
          <w:szCs w:val="28"/>
          <w:lang w:val="ru-RU"/>
        </w:rPr>
        <w:t>юджетний</w:t>
      </w:r>
      <w:proofErr w:type="spellEnd"/>
      <w:r w:rsidR="00544626" w:rsidRPr="00665ABF">
        <w:rPr>
          <w:rStyle w:val="aff3"/>
          <w:b w:val="0"/>
          <w:bCs w:val="0"/>
          <w:sz w:val="28"/>
          <w:szCs w:val="28"/>
          <w:lang w:val="ru-RU"/>
        </w:rPr>
        <w:t xml:space="preserve"> </w:t>
      </w:r>
      <w:proofErr w:type="spellStart"/>
      <w:r w:rsidR="009C6FE8" w:rsidRPr="00665ABF">
        <w:rPr>
          <w:rStyle w:val="aff3"/>
          <w:b w:val="0"/>
          <w:bCs w:val="0"/>
          <w:sz w:val="28"/>
          <w:szCs w:val="28"/>
          <w:lang w:val="ru-RU"/>
        </w:rPr>
        <w:t>ефект</w:t>
      </w:r>
      <w:proofErr w:type="spellEnd"/>
      <w:r w:rsidR="009C6FE8" w:rsidRPr="00665ABF">
        <w:rPr>
          <w:rStyle w:val="aff3"/>
          <w:b w:val="0"/>
          <w:bCs w:val="0"/>
          <w:sz w:val="28"/>
          <w:szCs w:val="28"/>
          <w:lang w:val="ru-RU"/>
        </w:rPr>
        <w:t>:</w:t>
      </w:r>
      <w:r w:rsidR="00544626" w:rsidRPr="00665ABF">
        <w:rPr>
          <w:sz w:val="28"/>
          <w:szCs w:val="28"/>
          <w:lang w:val="ru-RU"/>
        </w:rPr>
        <w:t xml:space="preserve"> </w:t>
      </w:r>
      <w:proofErr w:type="spellStart"/>
      <w:r w:rsidR="009C6FE8" w:rsidRPr="00665ABF">
        <w:rPr>
          <w:sz w:val="28"/>
          <w:szCs w:val="28"/>
          <w:lang w:val="ru-RU"/>
        </w:rPr>
        <w:t>оптимізація</w:t>
      </w:r>
      <w:proofErr w:type="spellEnd"/>
      <w:r w:rsidR="00544626" w:rsidRPr="00665ABF">
        <w:rPr>
          <w:sz w:val="28"/>
          <w:szCs w:val="28"/>
          <w:lang w:val="ru-RU"/>
        </w:rPr>
        <w:t xml:space="preserve"> </w:t>
      </w:r>
      <w:proofErr w:type="spellStart"/>
      <w:r w:rsidR="009C6FE8" w:rsidRPr="00665ABF">
        <w:rPr>
          <w:sz w:val="28"/>
          <w:szCs w:val="28"/>
          <w:lang w:val="ru-RU"/>
        </w:rPr>
        <w:t>податкових</w:t>
      </w:r>
      <w:proofErr w:type="spellEnd"/>
      <w:r w:rsidR="00544626" w:rsidRPr="00665ABF">
        <w:rPr>
          <w:sz w:val="28"/>
          <w:szCs w:val="28"/>
          <w:lang w:val="ru-RU"/>
        </w:rPr>
        <w:t xml:space="preserve"> </w:t>
      </w:r>
      <w:proofErr w:type="spellStart"/>
      <w:r w:rsidR="009C6FE8" w:rsidRPr="00665ABF">
        <w:rPr>
          <w:sz w:val="28"/>
          <w:szCs w:val="28"/>
          <w:lang w:val="ru-RU"/>
        </w:rPr>
        <w:t>надходжень</w:t>
      </w:r>
      <w:proofErr w:type="spellEnd"/>
      <w:r w:rsidR="00544626" w:rsidRPr="00665ABF">
        <w:rPr>
          <w:sz w:val="28"/>
          <w:szCs w:val="28"/>
          <w:lang w:val="ru-RU"/>
        </w:rPr>
        <w:t xml:space="preserve"> </w:t>
      </w:r>
      <w:r w:rsidR="009C6FE8" w:rsidRPr="00665ABF">
        <w:rPr>
          <w:sz w:val="28"/>
          <w:szCs w:val="28"/>
          <w:lang w:val="ru-RU"/>
        </w:rPr>
        <w:t>та</w:t>
      </w:r>
      <w:r w:rsidR="00544626" w:rsidRPr="00665ABF">
        <w:rPr>
          <w:sz w:val="28"/>
          <w:szCs w:val="28"/>
          <w:lang w:val="ru-RU"/>
        </w:rPr>
        <w:t xml:space="preserve"> </w:t>
      </w:r>
      <w:proofErr w:type="spellStart"/>
      <w:r w:rsidR="009C6FE8" w:rsidRPr="00665ABF">
        <w:rPr>
          <w:sz w:val="28"/>
          <w:szCs w:val="28"/>
          <w:lang w:val="ru-RU"/>
        </w:rPr>
        <w:t>зборів</w:t>
      </w:r>
      <w:proofErr w:type="spellEnd"/>
      <w:r w:rsidR="00544626" w:rsidRPr="00665ABF">
        <w:rPr>
          <w:sz w:val="28"/>
          <w:szCs w:val="28"/>
          <w:lang w:val="ru-RU"/>
        </w:rPr>
        <w:t xml:space="preserve"> </w:t>
      </w:r>
      <w:r w:rsidR="009C6FE8" w:rsidRPr="00665ABF">
        <w:rPr>
          <w:sz w:val="28"/>
          <w:szCs w:val="28"/>
          <w:lang w:val="ru-RU"/>
        </w:rPr>
        <w:t>через</w:t>
      </w:r>
      <w:r w:rsidR="00544626" w:rsidRPr="00665ABF">
        <w:rPr>
          <w:sz w:val="28"/>
          <w:szCs w:val="28"/>
          <w:lang w:val="ru-RU"/>
        </w:rPr>
        <w:t xml:space="preserve"> </w:t>
      </w:r>
      <w:proofErr w:type="spellStart"/>
      <w:r w:rsidR="009C6FE8" w:rsidRPr="00665ABF">
        <w:rPr>
          <w:sz w:val="28"/>
          <w:szCs w:val="28"/>
          <w:lang w:val="ru-RU"/>
        </w:rPr>
        <w:t>підвищення</w:t>
      </w:r>
      <w:proofErr w:type="spellEnd"/>
      <w:r w:rsidR="00544626" w:rsidRPr="00665ABF">
        <w:rPr>
          <w:sz w:val="28"/>
          <w:szCs w:val="28"/>
          <w:lang w:val="ru-RU"/>
        </w:rPr>
        <w:t xml:space="preserve"> </w:t>
      </w:r>
      <w:proofErr w:type="spellStart"/>
      <w:r w:rsidR="009C6FE8" w:rsidRPr="00665ABF">
        <w:rPr>
          <w:sz w:val="28"/>
          <w:szCs w:val="28"/>
          <w:lang w:val="ru-RU"/>
        </w:rPr>
        <w:t>ефективності</w:t>
      </w:r>
      <w:proofErr w:type="spellEnd"/>
      <w:r w:rsidR="00544626" w:rsidRPr="00665ABF">
        <w:rPr>
          <w:sz w:val="28"/>
          <w:szCs w:val="28"/>
          <w:lang w:val="ru-RU"/>
        </w:rPr>
        <w:t xml:space="preserve"> </w:t>
      </w:r>
      <w:r w:rsidR="009C6FE8" w:rsidRPr="00665ABF">
        <w:rPr>
          <w:sz w:val="28"/>
          <w:szCs w:val="28"/>
          <w:lang w:val="ru-RU"/>
        </w:rPr>
        <w:t>аграрного</w:t>
      </w:r>
      <w:r w:rsidR="00544626" w:rsidRPr="00665ABF">
        <w:rPr>
          <w:sz w:val="28"/>
          <w:szCs w:val="28"/>
          <w:lang w:val="ru-RU"/>
        </w:rPr>
        <w:t xml:space="preserve"> </w:t>
      </w:r>
      <w:proofErr w:type="spellStart"/>
      <w:r w:rsidR="009C6FE8" w:rsidRPr="00665ABF">
        <w:rPr>
          <w:sz w:val="28"/>
          <w:szCs w:val="28"/>
          <w:lang w:val="ru-RU"/>
        </w:rPr>
        <w:t>виробництва</w:t>
      </w:r>
      <w:proofErr w:type="spellEnd"/>
      <w:r w:rsidRPr="00326358">
        <w:rPr>
          <w:sz w:val="28"/>
          <w:szCs w:val="28"/>
          <w:lang w:val="uk-UA"/>
        </w:rPr>
        <w:t>;</w:t>
      </w:r>
    </w:p>
    <w:p w14:paraId="20253B10" w14:textId="08A94633" w:rsidR="009C6FE8" w:rsidRPr="00665ABF" w:rsidRDefault="004F10A5" w:rsidP="004F10A5">
      <w:pPr>
        <w:pStyle w:val="af3"/>
        <w:widowControl w:val="0"/>
        <w:numPr>
          <w:ilvl w:val="0"/>
          <w:numId w:val="73"/>
        </w:numPr>
        <w:tabs>
          <w:tab w:val="left" w:pos="1134"/>
        </w:tabs>
        <w:spacing w:before="0" w:beforeAutospacing="0" w:after="0" w:afterAutospacing="0" w:line="360" w:lineRule="auto"/>
        <w:ind w:left="0" w:firstLine="709"/>
        <w:jc w:val="both"/>
        <w:rPr>
          <w:sz w:val="28"/>
          <w:szCs w:val="28"/>
          <w:lang w:val="ru-RU"/>
        </w:rPr>
      </w:pPr>
      <w:r w:rsidRPr="00326358">
        <w:rPr>
          <w:rStyle w:val="aff3"/>
          <w:b w:val="0"/>
          <w:bCs w:val="0"/>
          <w:sz w:val="28"/>
          <w:szCs w:val="28"/>
          <w:lang w:val="uk-UA"/>
        </w:rPr>
        <w:t>с</w:t>
      </w:r>
      <w:proofErr w:type="spellStart"/>
      <w:r w:rsidR="009C6FE8" w:rsidRPr="00665ABF">
        <w:rPr>
          <w:rStyle w:val="aff3"/>
          <w:b w:val="0"/>
          <w:bCs w:val="0"/>
          <w:sz w:val="28"/>
          <w:szCs w:val="28"/>
          <w:lang w:val="ru-RU"/>
        </w:rPr>
        <w:t>оціальний</w:t>
      </w:r>
      <w:proofErr w:type="spellEnd"/>
      <w:r w:rsidR="00544626" w:rsidRPr="00665ABF">
        <w:rPr>
          <w:rStyle w:val="aff3"/>
          <w:b w:val="0"/>
          <w:bCs w:val="0"/>
          <w:sz w:val="28"/>
          <w:szCs w:val="28"/>
          <w:lang w:val="ru-RU"/>
        </w:rPr>
        <w:t xml:space="preserve"> </w:t>
      </w:r>
      <w:proofErr w:type="spellStart"/>
      <w:r w:rsidR="009C6FE8" w:rsidRPr="00665ABF">
        <w:rPr>
          <w:rStyle w:val="aff3"/>
          <w:b w:val="0"/>
          <w:bCs w:val="0"/>
          <w:sz w:val="28"/>
          <w:szCs w:val="28"/>
          <w:lang w:val="ru-RU"/>
        </w:rPr>
        <w:t>ефект</w:t>
      </w:r>
      <w:proofErr w:type="spellEnd"/>
      <w:r w:rsidR="009C6FE8" w:rsidRPr="00665ABF">
        <w:rPr>
          <w:rStyle w:val="aff3"/>
          <w:b w:val="0"/>
          <w:bCs w:val="0"/>
          <w:sz w:val="28"/>
          <w:szCs w:val="28"/>
          <w:lang w:val="ru-RU"/>
        </w:rPr>
        <w:t>:</w:t>
      </w:r>
      <w:r w:rsidR="00544626" w:rsidRPr="00665ABF">
        <w:rPr>
          <w:sz w:val="28"/>
          <w:szCs w:val="28"/>
          <w:lang w:val="ru-RU"/>
        </w:rPr>
        <w:t xml:space="preserve"> </w:t>
      </w:r>
      <w:proofErr w:type="spellStart"/>
      <w:r w:rsidR="009C6FE8" w:rsidRPr="00665ABF">
        <w:rPr>
          <w:sz w:val="28"/>
          <w:szCs w:val="28"/>
          <w:lang w:val="ru-RU"/>
        </w:rPr>
        <w:t>збільшення</w:t>
      </w:r>
      <w:proofErr w:type="spellEnd"/>
      <w:r w:rsidR="00544626" w:rsidRPr="00665ABF">
        <w:rPr>
          <w:sz w:val="28"/>
          <w:szCs w:val="28"/>
          <w:lang w:val="ru-RU"/>
        </w:rPr>
        <w:t xml:space="preserve"> </w:t>
      </w:r>
      <w:proofErr w:type="spellStart"/>
      <w:r w:rsidR="009C6FE8" w:rsidRPr="00665ABF">
        <w:rPr>
          <w:sz w:val="28"/>
          <w:szCs w:val="28"/>
          <w:lang w:val="ru-RU"/>
        </w:rPr>
        <w:t>видатків</w:t>
      </w:r>
      <w:proofErr w:type="spellEnd"/>
      <w:r w:rsidR="00544626" w:rsidRPr="00665ABF">
        <w:rPr>
          <w:sz w:val="28"/>
          <w:szCs w:val="28"/>
          <w:lang w:val="ru-RU"/>
        </w:rPr>
        <w:t xml:space="preserve"> </w:t>
      </w:r>
      <w:r w:rsidR="009C6FE8" w:rsidRPr="00665ABF">
        <w:rPr>
          <w:sz w:val="28"/>
          <w:szCs w:val="28"/>
          <w:lang w:val="ru-RU"/>
        </w:rPr>
        <w:t>на</w:t>
      </w:r>
      <w:r w:rsidR="00544626" w:rsidRPr="00665ABF">
        <w:rPr>
          <w:sz w:val="28"/>
          <w:szCs w:val="28"/>
          <w:lang w:val="ru-RU"/>
        </w:rPr>
        <w:t xml:space="preserve"> </w:t>
      </w:r>
      <w:proofErr w:type="spellStart"/>
      <w:r w:rsidR="009C6FE8" w:rsidRPr="00665ABF">
        <w:rPr>
          <w:sz w:val="28"/>
          <w:szCs w:val="28"/>
          <w:lang w:val="ru-RU"/>
        </w:rPr>
        <w:t>соціальні</w:t>
      </w:r>
      <w:proofErr w:type="spellEnd"/>
      <w:r w:rsidR="00544626" w:rsidRPr="00665ABF">
        <w:rPr>
          <w:sz w:val="28"/>
          <w:szCs w:val="28"/>
          <w:lang w:val="ru-RU"/>
        </w:rPr>
        <w:t xml:space="preserve"> </w:t>
      </w:r>
      <w:r w:rsidR="009C6FE8" w:rsidRPr="00665ABF">
        <w:rPr>
          <w:sz w:val="28"/>
          <w:szCs w:val="28"/>
          <w:lang w:val="ru-RU"/>
        </w:rPr>
        <w:t>заходи</w:t>
      </w:r>
      <w:r w:rsidR="00544626" w:rsidRPr="00665ABF">
        <w:rPr>
          <w:sz w:val="28"/>
          <w:szCs w:val="28"/>
          <w:lang w:val="ru-RU"/>
        </w:rPr>
        <w:t xml:space="preserve"> </w:t>
      </w:r>
      <w:proofErr w:type="spellStart"/>
      <w:r w:rsidR="009C6FE8" w:rsidRPr="00665ABF">
        <w:rPr>
          <w:sz w:val="28"/>
          <w:szCs w:val="28"/>
          <w:lang w:val="ru-RU"/>
        </w:rPr>
        <w:t>завдяки</w:t>
      </w:r>
      <w:proofErr w:type="spellEnd"/>
      <w:r w:rsidR="00544626" w:rsidRPr="00665ABF">
        <w:rPr>
          <w:sz w:val="28"/>
          <w:szCs w:val="28"/>
          <w:lang w:val="ru-RU"/>
        </w:rPr>
        <w:t xml:space="preserve"> </w:t>
      </w:r>
      <w:proofErr w:type="spellStart"/>
      <w:r w:rsidR="009C6FE8" w:rsidRPr="00665ABF">
        <w:rPr>
          <w:sz w:val="28"/>
          <w:szCs w:val="28"/>
          <w:lang w:val="ru-RU"/>
        </w:rPr>
        <w:t>зростанню</w:t>
      </w:r>
      <w:proofErr w:type="spellEnd"/>
      <w:r w:rsidR="00544626" w:rsidRPr="00665ABF">
        <w:rPr>
          <w:sz w:val="28"/>
          <w:szCs w:val="28"/>
          <w:lang w:val="ru-RU"/>
        </w:rPr>
        <w:t xml:space="preserve"> </w:t>
      </w:r>
      <w:proofErr w:type="spellStart"/>
      <w:r w:rsidR="009C6FE8" w:rsidRPr="00665ABF">
        <w:rPr>
          <w:sz w:val="28"/>
          <w:szCs w:val="28"/>
          <w:lang w:val="ru-RU"/>
        </w:rPr>
        <w:t>заробітної</w:t>
      </w:r>
      <w:proofErr w:type="spellEnd"/>
      <w:r w:rsidR="00544626" w:rsidRPr="00665ABF">
        <w:rPr>
          <w:sz w:val="28"/>
          <w:szCs w:val="28"/>
          <w:lang w:val="ru-RU"/>
        </w:rPr>
        <w:t xml:space="preserve"> </w:t>
      </w:r>
      <w:r w:rsidR="009C6FE8" w:rsidRPr="00665ABF">
        <w:rPr>
          <w:sz w:val="28"/>
          <w:szCs w:val="28"/>
          <w:lang w:val="ru-RU"/>
        </w:rPr>
        <w:t>плати</w:t>
      </w:r>
      <w:r w:rsidR="00544626" w:rsidRPr="00665ABF">
        <w:rPr>
          <w:sz w:val="28"/>
          <w:szCs w:val="28"/>
          <w:lang w:val="ru-RU"/>
        </w:rPr>
        <w:t xml:space="preserve"> </w:t>
      </w:r>
      <w:r w:rsidR="009C6FE8" w:rsidRPr="00665ABF">
        <w:rPr>
          <w:sz w:val="28"/>
          <w:szCs w:val="28"/>
          <w:lang w:val="ru-RU"/>
        </w:rPr>
        <w:t>[138,</w:t>
      </w:r>
      <w:r w:rsidR="00544626" w:rsidRPr="00665ABF">
        <w:rPr>
          <w:sz w:val="28"/>
          <w:szCs w:val="28"/>
          <w:lang w:val="ru-RU"/>
        </w:rPr>
        <w:t xml:space="preserve"> </w:t>
      </w:r>
      <w:r w:rsidR="009C6FE8" w:rsidRPr="00665ABF">
        <w:rPr>
          <w:sz w:val="28"/>
          <w:szCs w:val="28"/>
          <w:lang w:val="ru-RU"/>
        </w:rPr>
        <w:t>с.</w:t>
      </w:r>
      <w:r w:rsidR="00544626" w:rsidRPr="00665ABF">
        <w:rPr>
          <w:sz w:val="28"/>
          <w:szCs w:val="28"/>
          <w:lang w:val="ru-RU"/>
        </w:rPr>
        <w:t xml:space="preserve"> </w:t>
      </w:r>
      <w:r w:rsidR="009C6FE8" w:rsidRPr="00665ABF">
        <w:rPr>
          <w:sz w:val="28"/>
          <w:szCs w:val="28"/>
          <w:lang w:val="ru-RU"/>
        </w:rPr>
        <w:t>149–151].</w:t>
      </w:r>
    </w:p>
    <w:p w14:paraId="4F5799D2" w14:textId="383B6818" w:rsidR="009C6FE8" w:rsidRPr="00665ABF" w:rsidRDefault="009C6FE8" w:rsidP="00397B59">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На</w:t>
      </w:r>
      <w:r w:rsidR="00544626" w:rsidRPr="00665ABF">
        <w:rPr>
          <w:sz w:val="28"/>
          <w:szCs w:val="28"/>
          <w:lang w:val="ru-RU"/>
        </w:rPr>
        <w:t xml:space="preserve"> </w:t>
      </w:r>
      <w:r w:rsidRPr="00665ABF">
        <w:rPr>
          <w:sz w:val="28"/>
          <w:szCs w:val="28"/>
          <w:lang w:val="ru-RU"/>
        </w:rPr>
        <w:t>нашу</w:t>
      </w:r>
      <w:r w:rsidR="00544626" w:rsidRPr="00665ABF">
        <w:rPr>
          <w:sz w:val="28"/>
          <w:szCs w:val="28"/>
          <w:lang w:val="ru-RU"/>
        </w:rPr>
        <w:t xml:space="preserve"> </w:t>
      </w:r>
      <w:r w:rsidRPr="00665ABF">
        <w:rPr>
          <w:sz w:val="28"/>
          <w:szCs w:val="28"/>
          <w:lang w:val="ru-RU"/>
        </w:rPr>
        <w:t>думку,</w:t>
      </w:r>
      <w:r w:rsidR="00544626" w:rsidRPr="00665ABF">
        <w:rPr>
          <w:sz w:val="28"/>
          <w:szCs w:val="28"/>
          <w:lang w:val="ru-RU"/>
        </w:rPr>
        <w:t xml:space="preserve"> </w:t>
      </w:r>
      <w:proofErr w:type="spellStart"/>
      <w:r w:rsidRPr="00665ABF">
        <w:rPr>
          <w:sz w:val="28"/>
          <w:szCs w:val="28"/>
          <w:lang w:val="ru-RU"/>
        </w:rPr>
        <w:t>доцільним</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співставлення</w:t>
      </w:r>
      <w:proofErr w:type="spellEnd"/>
      <w:r w:rsidR="00544626" w:rsidRPr="00665ABF">
        <w:rPr>
          <w:sz w:val="28"/>
          <w:szCs w:val="28"/>
          <w:lang w:val="ru-RU"/>
        </w:rPr>
        <w:t xml:space="preserve"> </w:t>
      </w:r>
      <w:proofErr w:type="spellStart"/>
      <w:r w:rsidRPr="00665ABF">
        <w:rPr>
          <w:sz w:val="28"/>
          <w:szCs w:val="28"/>
          <w:lang w:val="ru-RU"/>
        </w:rPr>
        <w:t>цих</w:t>
      </w:r>
      <w:proofErr w:type="spellEnd"/>
      <w:r w:rsidR="00544626" w:rsidRPr="00665ABF">
        <w:rPr>
          <w:sz w:val="28"/>
          <w:szCs w:val="28"/>
          <w:lang w:val="ru-RU"/>
        </w:rPr>
        <w:t xml:space="preserve"> </w:t>
      </w:r>
      <w:proofErr w:type="spellStart"/>
      <w:r w:rsidRPr="00665ABF">
        <w:rPr>
          <w:sz w:val="28"/>
          <w:szCs w:val="28"/>
          <w:lang w:val="ru-RU"/>
        </w:rPr>
        <w:t>показників</w:t>
      </w:r>
      <w:proofErr w:type="spellEnd"/>
      <w:r w:rsidR="00544626" w:rsidRPr="00665ABF">
        <w:rPr>
          <w:sz w:val="28"/>
          <w:szCs w:val="28"/>
          <w:lang w:val="ru-RU"/>
        </w:rPr>
        <w:t xml:space="preserve"> </w:t>
      </w:r>
      <w:proofErr w:type="spellStart"/>
      <w:r w:rsidRPr="00665ABF">
        <w:rPr>
          <w:sz w:val="28"/>
          <w:szCs w:val="28"/>
          <w:lang w:val="ru-RU"/>
        </w:rPr>
        <w:t>із</w:t>
      </w:r>
      <w:proofErr w:type="spellEnd"/>
      <w:r w:rsidR="00544626" w:rsidRPr="00665ABF">
        <w:rPr>
          <w:sz w:val="28"/>
          <w:szCs w:val="28"/>
          <w:lang w:val="ru-RU"/>
        </w:rPr>
        <w:t xml:space="preserve"> </w:t>
      </w:r>
      <w:proofErr w:type="spellStart"/>
      <w:r w:rsidRPr="00665ABF">
        <w:rPr>
          <w:sz w:val="28"/>
          <w:szCs w:val="28"/>
          <w:lang w:val="ru-RU"/>
        </w:rPr>
        <w:t>урахуванням</w:t>
      </w:r>
      <w:proofErr w:type="spellEnd"/>
      <w:r w:rsidR="00544626" w:rsidRPr="00665ABF">
        <w:rPr>
          <w:sz w:val="28"/>
          <w:szCs w:val="28"/>
          <w:lang w:val="ru-RU"/>
        </w:rPr>
        <w:t xml:space="preserve"> </w:t>
      </w:r>
      <w:proofErr w:type="spellStart"/>
      <w:r w:rsidRPr="00665ABF">
        <w:rPr>
          <w:sz w:val="28"/>
          <w:szCs w:val="28"/>
          <w:lang w:val="ru-RU"/>
        </w:rPr>
        <w:t>різних</w:t>
      </w:r>
      <w:proofErr w:type="spellEnd"/>
      <w:r w:rsidR="00544626" w:rsidRPr="00665ABF">
        <w:rPr>
          <w:sz w:val="28"/>
          <w:szCs w:val="28"/>
          <w:lang w:val="ru-RU"/>
        </w:rPr>
        <w:t xml:space="preserve"> </w:t>
      </w:r>
      <w:proofErr w:type="spellStart"/>
      <w:r w:rsidRPr="00665ABF">
        <w:rPr>
          <w:sz w:val="28"/>
          <w:szCs w:val="28"/>
          <w:lang w:val="ru-RU"/>
        </w:rPr>
        <w:t>одиниць</w:t>
      </w:r>
      <w:proofErr w:type="spellEnd"/>
      <w:r w:rsidR="00544626" w:rsidRPr="00665ABF">
        <w:rPr>
          <w:sz w:val="28"/>
          <w:szCs w:val="28"/>
          <w:lang w:val="ru-RU"/>
        </w:rPr>
        <w:t xml:space="preserve"> </w:t>
      </w:r>
      <w:proofErr w:type="spellStart"/>
      <w:r w:rsidRPr="00665ABF">
        <w:rPr>
          <w:sz w:val="28"/>
          <w:szCs w:val="28"/>
          <w:lang w:val="ru-RU"/>
        </w:rPr>
        <w:t>виміру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часової</w:t>
      </w:r>
      <w:proofErr w:type="spellEnd"/>
      <w:r w:rsidR="00544626" w:rsidRPr="00665ABF">
        <w:rPr>
          <w:sz w:val="28"/>
          <w:szCs w:val="28"/>
          <w:lang w:val="ru-RU"/>
        </w:rPr>
        <w:t xml:space="preserve"> </w:t>
      </w:r>
      <w:proofErr w:type="spellStart"/>
      <w:r w:rsidRPr="00665ABF">
        <w:rPr>
          <w:sz w:val="28"/>
          <w:szCs w:val="28"/>
          <w:lang w:val="ru-RU"/>
        </w:rPr>
        <w:t>динаміки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визначення</w:t>
      </w:r>
      <w:proofErr w:type="spellEnd"/>
      <w:r w:rsidR="00544626" w:rsidRPr="00665ABF">
        <w:rPr>
          <w:sz w:val="28"/>
          <w:szCs w:val="28"/>
          <w:lang w:val="ru-RU"/>
        </w:rPr>
        <w:t xml:space="preserve"> </w:t>
      </w:r>
      <w:proofErr w:type="spellStart"/>
      <w:r w:rsidRPr="00665ABF">
        <w:rPr>
          <w:sz w:val="28"/>
          <w:szCs w:val="28"/>
          <w:lang w:val="ru-RU"/>
        </w:rPr>
        <w:t>їх</w:t>
      </w:r>
      <w:proofErr w:type="spellEnd"/>
      <w:r w:rsidR="00544626" w:rsidRPr="00665ABF">
        <w:rPr>
          <w:sz w:val="28"/>
          <w:szCs w:val="28"/>
          <w:lang w:val="ru-RU"/>
        </w:rPr>
        <w:t xml:space="preserve"> </w:t>
      </w:r>
      <w:proofErr w:type="spellStart"/>
      <w:r w:rsidRPr="00665ABF">
        <w:rPr>
          <w:sz w:val="28"/>
          <w:szCs w:val="28"/>
          <w:lang w:val="ru-RU"/>
        </w:rPr>
        <w:t>значимості</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формування</w:t>
      </w:r>
      <w:proofErr w:type="spellEnd"/>
      <w:r w:rsidR="00544626" w:rsidRPr="00665ABF">
        <w:rPr>
          <w:sz w:val="28"/>
          <w:szCs w:val="28"/>
          <w:lang w:val="ru-RU"/>
        </w:rPr>
        <w:t xml:space="preserve"> </w:t>
      </w:r>
      <w:proofErr w:type="spellStart"/>
      <w:r w:rsidRPr="00665ABF">
        <w:rPr>
          <w:sz w:val="28"/>
          <w:szCs w:val="28"/>
          <w:lang w:val="ru-RU"/>
        </w:rPr>
        <w:t>інтегрального</w:t>
      </w:r>
      <w:proofErr w:type="spellEnd"/>
      <w:r w:rsidR="00544626" w:rsidRPr="00665ABF">
        <w:rPr>
          <w:sz w:val="28"/>
          <w:szCs w:val="28"/>
          <w:lang w:val="ru-RU"/>
        </w:rPr>
        <w:t xml:space="preserve"> </w:t>
      </w:r>
      <w:proofErr w:type="spellStart"/>
      <w:r w:rsidRPr="00665ABF">
        <w:rPr>
          <w:sz w:val="28"/>
          <w:szCs w:val="28"/>
          <w:lang w:val="ru-RU"/>
        </w:rPr>
        <w:t>показника</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практичне</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результатів</w:t>
      </w:r>
      <w:proofErr w:type="spellEnd"/>
      <w:r w:rsidR="00544626" w:rsidRPr="00665ABF">
        <w:rPr>
          <w:sz w:val="28"/>
          <w:szCs w:val="28"/>
          <w:lang w:val="ru-RU"/>
        </w:rPr>
        <w:t xml:space="preserve"> </w:t>
      </w:r>
      <w:proofErr w:type="spellStart"/>
      <w:r w:rsidRPr="00665ABF">
        <w:rPr>
          <w:sz w:val="28"/>
          <w:szCs w:val="28"/>
          <w:lang w:val="ru-RU"/>
        </w:rPr>
        <w:t>аналізу</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прийняття</w:t>
      </w:r>
      <w:proofErr w:type="spellEnd"/>
      <w:r w:rsidR="00544626" w:rsidRPr="00665ABF">
        <w:rPr>
          <w:sz w:val="28"/>
          <w:szCs w:val="28"/>
          <w:lang w:val="ru-RU"/>
        </w:rPr>
        <w:t xml:space="preserve"> </w:t>
      </w:r>
      <w:proofErr w:type="spellStart"/>
      <w:r w:rsidRPr="00665ABF">
        <w:rPr>
          <w:sz w:val="28"/>
          <w:szCs w:val="28"/>
          <w:lang w:val="ru-RU"/>
        </w:rPr>
        <w:t>управлінських</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стратегічного</w:t>
      </w:r>
      <w:proofErr w:type="spellEnd"/>
      <w:r w:rsidR="00544626" w:rsidRPr="00665ABF">
        <w:rPr>
          <w:sz w:val="28"/>
          <w:szCs w:val="28"/>
          <w:lang w:val="ru-RU"/>
        </w:rPr>
        <w:t xml:space="preserve"> </w:t>
      </w:r>
      <w:proofErr w:type="spellStart"/>
      <w:r w:rsidRPr="00665ABF">
        <w:rPr>
          <w:sz w:val="28"/>
          <w:szCs w:val="28"/>
          <w:lang w:val="ru-RU"/>
        </w:rPr>
        <w:t>планування</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Pr="00665ABF">
        <w:rPr>
          <w:sz w:val="28"/>
          <w:szCs w:val="28"/>
          <w:lang w:val="ru-RU"/>
        </w:rPr>
        <w:t>.</w:t>
      </w:r>
    </w:p>
    <w:p w14:paraId="4041CE59" w14:textId="7FA2696D" w:rsidR="009C6FE8" w:rsidRPr="00665ABF" w:rsidRDefault="009C6FE8" w:rsidP="00397B59">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Даний</w:t>
      </w:r>
      <w:r w:rsidR="00544626" w:rsidRPr="00665ABF">
        <w:rPr>
          <w:sz w:val="28"/>
          <w:szCs w:val="28"/>
          <w:lang w:val="ru-RU"/>
        </w:rPr>
        <w:t xml:space="preserve"> </w:t>
      </w:r>
      <w:r w:rsidRPr="00665ABF">
        <w:rPr>
          <w:sz w:val="28"/>
          <w:szCs w:val="28"/>
          <w:lang w:val="ru-RU"/>
        </w:rPr>
        <w:t>автор</w:t>
      </w:r>
      <w:r w:rsidR="00544626" w:rsidRPr="00665ABF">
        <w:rPr>
          <w:sz w:val="28"/>
          <w:szCs w:val="28"/>
          <w:lang w:val="ru-RU"/>
        </w:rPr>
        <w:t xml:space="preserve"> </w:t>
      </w:r>
      <w:proofErr w:type="spellStart"/>
      <w:r w:rsidRPr="00665ABF">
        <w:rPr>
          <w:sz w:val="28"/>
          <w:szCs w:val="28"/>
          <w:lang w:val="ru-RU"/>
        </w:rPr>
        <w:t>поглиблює</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акцентуючи</w:t>
      </w:r>
      <w:proofErr w:type="spellEnd"/>
      <w:r w:rsidR="00544626" w:rsidRPr="00665ABF">
        <w:rPr>
          <w:sz w:val="28"/>
          <w:szCs w:val="28"/>
          <w:lang w:val="ru-RU"/>
        </w:rPr>
        <w:t xml:space="preserve"> </w:t>
      </w:r>
      <w:proofErr w:type="spellStart"/>
      <w:r w:rsidRPr="00665ABF">
        <w:rPr>
          <w:sz w:val="28"/>
          <w:szCs w:val="28"/>
          <w:lang w:val="ru-RU"/>
        </w:rPr>
        <w:t>увагу</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складових</w:t>
      </w:r>
      <w:proofErr w:type="spellEnd"/>
      <w:r w:rsidR="00544626" w:rsidRPr="00665ABF">
        <w:rPr>
          <w:sz w:val="28"/>
          <w:szCs w:val="28"/>
          <w:lang w:val="ru-RU"/>
        </w:rPr>
        <w:t xml:space="preserve"> </w:t>
      </w:r>
      <w:proofErr w:type="spellStart"/>
      <w:r w:rsidRPr="00665ABF">
        <w:rPr>
          <w:sz w:val="28"/>
          <w:szCs w:val="28"/>
          <w:lang w:val="ru-RU"/>
        </w:rPr>
        <w:t>визначення</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напрямків</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(табл.</w:t>
      </w:r>
      <w:r w:rsidR="00544626" w:rsidRPr="00665ABF">
        <w:rPr>
          <w:sz w:val="28"/>
          <w:szCs w:val="28"/>
          <w:lang w:val="ru-RU"/>
        </w:rPr>
        <w:t xml:space="preserve"> </w:t>
      </w:r>
      <w:r w:rsidRPr="00665ABF">
        <w:rPr>
          <w:sz w:val="28"/>
          <w:szCs w:val="28"/>
          <w:lang w:val="ru-RU"/>
        </w:rPr>
        <w:t>1.6).</w:t>
      </w:r>
    </w:p>
    <w:p w14:paraId="43166C42" w14:textId="77777777" w:rsidR="00B6067B" w:rsidRPr="00665ABF" w:rsidRDefault="00B6067B" w:rsidP="00B6067B">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 xml:space="preserve">Разом </w:t>
      </w:r>
      <w:proofErr w:type="spellStart"/>
      <w:r w:rsidRPr="00665ABF">
        <w:rPr>
          <w:sz w:val="28"/>
          <w:szCs w:val="28"/>
          <w:lang w:val="ru-RU"/>
        </w:rPr>
        <w:t>із</w:t>
      </w:r>
      <w:proofErr w:type="spellEnd"/>
      <w:r w:rsidRPr="00665ABF">
        <w:rPr>
          <w:sz w:val="28"/>
          <w:szCs w:val="28"/>
          <w:lang w:val="ru-RU"/>
        </w:rPr>
        <w:t xml:space="preserve"> </w:t>
      </w:r>
      <w:proofErr w:type="spellStart"/>
      <w:r w:rsidRPr="00665ABF">
        <w:rPr>
          <w:sz w:val="28"/>
          <w:szCs w:val="28"/>
          <w:lang w:val="ru-RU"/>
        </w:rPr>
        <w:t>тим</w:t>
      </w:r>
      <w:proofErr w:type="spellEnd"/>
      <w:r w:rsidRPr="00665ABF">
        <w:rPr>
          <w:sz w:val="28"/>
          <w:szCs w:val="28"/>
          <w:lang w:val="ru-RU"/>
        </w:rPr>
        <w:t xml:space="preserve">, на наш </w:t>
      </w:r>
      <w:proofErr w:type="spellStart"/>
      <w:r w:rsidRPr="00665ABF">
        <w:rPr>
          <w:sz w:val="28"/>
          <w:szCs w:val="28"/>
          <w:lang w:val="ru-RU"/>
        </w:rPr>
        <w:t>погляд</w:t>
      </w:r>
      <w:proofErr w:type="spellEnd"/>
      <w:r w:rsidRPr="00665ABF">
        <w:rPr>
          <w:sz w:val="28"/>
          <w:szCs w:val="28"/>
          <w:lang w:val="ru-RU"/>
        </w:rPr>
        <w:t xml:space="preserve">, для </w:t>
      </w:r>
      <w:proofErr w:type="spellStart"/>
      <w:r w:rsidRPr="00665ABF">
        <w:rPr>
          <w:sz w:val="28"/>
          <w:szCs w:val="28"/>
          <w:lang w:val="ru-RU"/>
        </w:rPr>
        <w:t>більш</w:t>
      </w:r>
      <w:proofErr w:type="spellEnd"/>
      <w:r w:rsidRPr="00665ABF">
        <w:rPr>
          <w:sz w:val="28"/>
          <w:szCs w:val="28"/>
          <w:lang w:val="ru-RU"/>
        </w:rPr>
        <w:t xml:space="preserve"> системного </w:t>
      </w:r>
      <w:proofErr w:type="spellStart"/>
      <w:r w:rsidRPr="00665ABF">
        <w:rPr>
          <w:sz w:val="28"/>
          <w:szCs w:val="28"/>
          <w:lang w:val="ru-RU"/>
        </w:rPr>
        <w:t>підходу</w:t>
      </w:r>
      <w:proofErr w:type="spellEnd"/>
      <w:r w:rsidRPr="00665ABF">
        <w:rPr>
          <w:sz w:val="28"/>
          <w:szCs w:val="28"/>
          <w:lang w:val="ru-RU"/>
        </w:rPr>
        <w:t xml:space="preserve"> до </w:t>
      </w:r>
      <w:proofErr w:type="spellStart"/>
      <w:r w:rsidRPr="00665ABF">
        <w:rPr>
          <w:sz w:val="28"/>
          <w:szCs w:val="28"/>
          <w:lang w:val="ru-RU"/>
        </w:rPr>
        <w:t>оцінки</w:t>
      </w:r>
      <w:proofErr w:type="spellEnd"/>
      <w:r w:rsidRPr="00665ABF">
        <w:rPr>
          <w:sz w:val="28"/>
          <w:szCs w:val="28"/>
          <w:lang w:val="ru-RU"/>
        </w:rPr>
        <w:t xml:space="preserve"> </w:t>
      </w:r>
      <w:proofErr w:type="spellStart"/>
      <w:r w:rsidRPr="00665ABF">
        <w:rPr>
          <w:sz w:val="28"/>
          <w:szCs w:val="28"/>
          <w:lang w:val="ru-RU"/>
        </w:rPr>
        <w:t>слід</w:t>
      </w:r>
      <w:proofErr w:type="spellEnd"/>
      <w:r w:rsidRPr="00665ABF">
        <w:rPr>
          <w:sz w:val="28"/>
          <w:szCs w:val="28"/>
          <w:lang w:val="ru-RU"/>
        </w:rPr>
        <w:t xml:space="preserve"> </w:t>
      </w:r>
      <w:proofErr w:type="spellStart"/>
      <w:r w:rsidRPr="00665ABF">
        <w:rPr>
          <w:sz w:val="28"/>
          <w:szCs w:val="28"/>
          <w:lang w:val="ru-RU"/>
        </w:rPr>
        <w:t>було</w:t>
      </w:r>
      <w:proofErr w:type="spellEnd"/>
      <w:r w:rsidRPr="00665ABF">
        <w:rPr>
          <w:sz w:val="28"/>
          <w:szCs w:val="28"/>
          <w:lang w:val="ru-RU"/>
        </w:rPr>
        <w:t xml:space="preserve"> </w:t>
      </w:r>
      <w:proofErr w:type="spellStart"/>
      <w:r w:rsidRPr="00665ABF">
        <w:rPr>
          <w:sz w:val="28"/>
          <w:szCs w:val="28"/>
          <w:lang w:val="ru-RU"/>
        </w:rPr>
        <w:t>поєднати</w:t>
      </w:r>
      <w:proofErr w:type="spellEnd"/>
      <w:r w:rsidRPr="00665ABF">
        <w:rPr>
          <w:sz w:val="28"/>
          <w:szCs w:val="28"/>
          <w:lang w:val="ru-RU"/>
        </w:rPr>
        <w:t xml:space="preserve"> </w:t>
      </w:r>
      <w:proofErr w:type="spellStart"/>
      <w:r w:rsidRPr="00665ABF">
        <w:rPr>
          <w:sz w:val="28"/>
          <w:szCs w:val="28"/>
          <w:lang w:val="ru-RU"/>
        </w:rPr>
        <w:t>ці</w:t>
      </w:r>
      <w:proofErr w:type="spellEnd"/>
      <w:r w:rsidRPr="00665ABF">
        <w:rPr>
          <w:sz w:val="28"/>
          <w:szCs w:val="28"/>
          <w:lang w:val="ru-RU"/>
        </w:rPr>
        <w:t xml:space="preserve"> </w:t>
      </w:r>
      <w:proofErr w:type="spellStart"/>
      <w:r w:rsidRPr="00665ABF">
        <w:rPr>
          <w:sz w:val="28"/>
          <w:szCs w:val="28"/>
          <w:lang w:val="ru-RU"/>
        </w:rPr>
        <w:t>показники</w:t>
      </w:r>
      <w:proofErr w:type="spellEnd"/>
      <w:r w:rsidRPr="00665ABF">
        <w:rPr>
          <w:sz w:val="28"/>
          <w:szCs w:val="28"/>
          <w:lang w:val="ru-RU"/>
        </w:rPr>
        <w:t xml:space="preserve"> </w:t>
      </w:r>
      <w:proofErr w:type="spellStart"/>
      <w:r w:rsidRPr="00665ABF">
        <w:rPr>
          <w:sz w:val="28"/>
          <w:szCs w:val="28"/>
          <w:lang w:val="ru-RU"/>
        </w:rPr>
        <w:t>із</w:t>
      </w:r>
      <w:proofErr w:type="spellEnd"/>
      <w:r w:rsidRPr="00665ABF">
        <w:rPr>
          <w:sz w:val="28"/>
          <w:szCs w:val="28"/>
          <w:lang w:val="ru-RU"/>
        </w:rPr>
        <w:t xml:space="preserve"> </w:t>
      </w:r>
      <w:proofErr w:type="spellStart"/>
      <w:r w:rsidRPr="00665ABF">
        <w:rPr>
          <w:sz w:val="28"/>
          <w:szCs w:val="28"/>
          <w:lang w:val="ru-RU"/>
        </w:rPr>
        <w:t>раніше</w:t>
      </w:r>
      <w:proofErr w:type="spellEnd"/>
      <w:r w:rsidRPr="00665ABF">
        <w:rPr>
          <w:sz w:val="28"/>
          <w:szCs w:val="28"/>
          <w:lang w:val="ru-RU"/>
        </w:rPr>
        <w:t xml:space="preserve"> </w:t>
      </w:r>
      <w:proofErr w:type="spellStart"/>
      <w:r w:rsidRPr="00665ABF">
        <w:rPr>
          <w:sz w:val="28"/>
          <w:szCs w:val="28"/>
          <w:lang w:val="ru-RU"/>
        </w:rPr>
        <w:t>виокремленими</w:t>
      </w:r>
      <w:proofErr w:type="spellEnd"/>
      <w:r w:rsidRPr="00665ABF">
        <w:rPr>
          <w:sz w:val="28"/>
          <w:szCs w:val="28"/>
          <w:lang w:val="ru-RU"/>
        </w:rPr>
        <w:t xml:space="preserve"> </w:t>
      </w:r>
      <w:proofErr w:type="spellStart"/>
      <w:r w:rsidRPr="00665ABF">
        <w:rPr>
          <w:sz w:val="28"/>
          <w:szCs w:val="28"/>
          <w:lang w:val="ru-RU"/>
        </w:rPr>
        <w:t>групами</w:t>
      </w:r>
      <w:proofErr w:type="spellEnd"/>
      <w:r w:rsidRPr="00665ABF">
        <w:rPr>
          <w:sz w:val="28"/>
          <w:szCs w:val="28"/>
          <w:lang w:val="ru-RU"/>
        </w:rPr>
        <w:t xml:space="preserve"> </w:t>
      </w:r>
      <w:proofErr w:type="spellStart"/>
      <w:r w:rsidRPr="00665ABF">
        <w:rPr>
          <w:sz w:val="28"/>
          <w:szCs w:val="28"/>
          <w:lang w:val="ru-RU"/>
        </w:rPr>
        <w:t>ефектів</w:t>
      </w:r>
      <w:proofErr w:type="spellEnd"/>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w:t>
      </w:r>
      <w:proofErr w:type="spellStart"/>
      <w:r w:rsidRPr="00665ABF">
        <w:rPr>
          <w:sz w:val="28"/>
          <w:szCs w:val="28"/>
          <w:lang w:val="ru-RU"/>
        </w:rPr>
        <w:t>потенціалу</w:t>
      </w:r>
      <w:proofErr w:type="spellEnd"/>
      <w:r w:rsidRPr="00665ABF">
        <w:rPr>
          <w:sz w:val="28"/>
          <w:szCs w:val="28"/>
          <w:lang w:val="ru-RU"/>
        </w:rPr>
        <w:t xml:space="preserve"> (</w:t>
      </w:r>
      <w:proofErr w:type="spellStart"/>
      <w:r w:rsidRPr="00665ABF">
        <w:rPr>
          <w:sz w:val="28"/>
          <w:szCs w:val="28"/>
          <w:lang w:val="ru-RU"/>
        </w:rPr>
        <w:t>економічний</w:t>
      </w:r>
      <w:proofErr w:type="spellEnd"/>
      <w:r w:rsidRPr="00665ABF">
        <w:rPr>
          <w:sz w:val="28"/>
          <w:szCs w:val="28"/>
          <w:lang w:val="ru-RU"/>
        </w:rPr>
        <w:t xml:space="preserve">, </w:t>
      </w:r>
      <w:proofErr w:type="spellStart"/>
      <w:r w:rsidRPr="00665ABF">
        <w:rPr>
          <w:sz w:val="28"/>
          <w:szCs w:val="28"/>
          <w:lang w:val="ru-RU"/>
        </w:rPr>
        <w:t>ресурсний</w:t>
      </w:r>
      <w:proofErr w:type="spellEnd"/>
      <w:r w:rsidRPr="00665ABF">
        <w:rPr>
          <w:sz w:val="28"/>
          <w:szCs w:val="28"/>
          <w:lang w:val="ru-RU"/>
        </w:rPr>
        <w:t xml:space="preserve">, </w:t>
      </w:r>
      <w:proofErr w:type="spellStart"/>
      <w:r w:rsidRPr="00665ABF">
        <w:rPr>
          <w:sz w:val="28"/>
          <w:szCs w:val="28"/>
          <w:lang w:val="ru-RU"/>
        </w:rPr>
        <w:t>науково</w:t>
      </w:r>
      <w:proofErr w:type="spellEnd"/>
      <w:r w:rsidRPr="00665ABF">
        <w:rPr>
          <w:sz w:val="28"/>
          <w:szCs w:val="28"/>
          <w:lang w:val="ru-RU"/>
        </w:rPr>
        <w:t>–</w:t>
      </w:r>
      <w:proofErr w:type="spellStart"/>
      <w:r w:rsidRPr="00665ABF">
        <w:rPr>
          <w:sz w:val="28"/>
          <w:szCs w:val="28"/>
          <w:lang w:val="ru-RU"/>
        </w:rPr>
        <w:t>технічний</w:t>
      </w:r>
      <w:proofErr w:type="spellEnd"/>
      <w:r w:rsidRPr="00665ABF">
        <w:rPr>
          <w:sz w:val="28"/>
          <w:szCs w:val="28"/>
          <w:lang w:val="ru-RU"/>
        </w:rPr>
        <w:t xml:space="preserve">, </w:t>
      </w:r>
      <w:proofErr w:type="spellStart"/>
      <w:r w:rsidRPr="00665ABF">
        <w:rPr>
          <w:sz w:val="28"/>
          <w:szCs w:val="28"/>
          <w:lang w:val="ru-RU"/>
        </w:rPr>
        <w:t>інтелектуальний</w:t>
      </w:r>
      <w:proofErr w:type="spellEnd"/>
      <w:r w:rsidRPr="00665ABF">
        <w:rPr>
          <w:sz w:val="28"/>
          <w:szCs w:val="28"/>
          <w:lang w:val="ru-RU"/>
        </w:rPr>
        <w:t xml:space="preserve">, </w:t>
      </w:r>
      <w:proofErr w:type="spellStart"/>
      <w:r w:rsidRPr="00665ABF">
        <w:rPr>
          <w:sz w:val="28"/>
          <w:szCs w:val="28"/>
          <w:lang w:val="ru-RU"/>
        </w:rPr>
        <w:t>екологічний</w:t>
      </w:r>
      <w:proofErr w:type="spellEnd"/>
      <w:r w:rsidRPr="00665ABF">
        <w:rPr>
          <w:sz w:val="28"/>
          <w:szCs w:val="28"/>
          <w:lang w:val="ru-RU"/>
        </w:rPr>
        <w:t xml:space="preserve">, </w:t>
      </w:r>
      <w:proofErr w:type="spellStart"/>
      <w:r w:rsidRPr="00665ABF">
        <w:rPr>
          <w:sz w:val="28"/>
          <w:szCs w:val="28"/>
          <w:lang w:val="ru-RU"/>
        </w:rPr>
        <w:t>бюджетний</w:t>
      </w:r>
      <w:proofErr w:type="spellEnd"/>
      <w:r w:rsidRPr="00665ABF">
        <w:rPr>
          <w:sz w:val="28"/>
          <w:szCs w:val="28"/>
          <w:lang w:val="ru-RU"/>
        </w:rPr>
        <w:t xml:space="preserve"> та </w:t>
      </w:r>
      <w:proofErr w:type="spellStart"/>
      <w:r w:rsidRPr="00665ABF">
        <w:rPr>
          <w:sz w:val="28"/>
          <w:szCs w:val="28"/>
          <w:lang w:val="ru-RU"/>
        </w:rPr>
        <w:t>соціальний</w:t>
      </w:r>
      <w:proofErr w:type="spellEnd"/>
      <w:r w:rsidRPr="00665ABF">
        <w:rPr>
          <w:sz w:val="28"/>
          <w:szCs w:val="28"/>
          <w:lang w:val="ru-RU"/>
        </w:rPr>
        <w:t xml:space="preserve">) та </w:t>
      </w:r>
      <w:proofErr w:type="spellStart"/>
      <w:r w:rsidRPr="00665ABF">
        <w:rPr>
          <w:sz w:val="28"/>
          <w:szCs w:val="28"/>
          <w:lang w:val="ru-RU"/>
        </w:rPr>
        <w:t>застосувати</w:t>
      </w:r>
      <w:proofErr w:type="spellEnd"/>
      <w:r w:rsidRPr="00665ABF">
        <w:rPr>
          <w:sz w:val="28"/>
          <w:szCs w:val="28"/>
          <w:lang w:val="ru-RU"/>
        </w:rPr>
        <w:t xml:space="preserve"> </w:t>
      </w:r>
      <w:proofErr w:type="spellStart"/>
      <w:r w:rsidRPr="00665ABF">
        <w:rPr>
          <w:sz w:val="28"/>
          <w:szCs w:val="28"/>
          <w:lang w:val="ru-RU"/>
        </w:rPr>
        <w:t>матричний</w:t>
      </w:r>
      <w:proofErr w:type="spellEnd"/>
      <w:r w:rsidRPr="00665ABF">
        <w:rPr>
          <w:sz w:val="28"/>
          <w:szCs w:val="28"/>
          <w:lang w:val="ru-RU"/>
        </w:rPr>
        <w:t xml:space="preserve"> метод для </w:t>
      </w:r>
      <w:proofErr w:type="spellStart"/>
      <w:r w:rsidRPr="00665ABF">
        <w:rPr>
          <w:sz w:val="28"/>
          <w:szCs w:val="28"/>
          <w:lang w:val="ru-RU"/>
        </w:rPr>
        <w:t>визначення</w:t>
      </w:r>
      <w:proofErr w:type="spellEnd"/>
      <w:r w:rsidRPr="00665ABF">
        <w:rPr>
          <w:sz w:val="28"/>
          <w:szCs w:val="28"/>
          <w:lang w:val="ru-RU"/>
        </w:rPr>
        <w:t xml:space="preserve"> </w:t>
      </w:r>
      <w:proofErr w:type="spellStart"/>
      <w:r w:rsidRPr="00665ABF">
        <w:rPr>
          <w:sz w:val="28"/>
          <w:szCs w:val="28"/>
          <w:lang w:val="ru-RU"/>
        </w:rPr>
        <w:t>пріоритетів</w:t>
      </w:r>
      <w:proofErr w:type="spellEnd"/>
      <w:r w:rsidRPr="00665ABF">
        <w:rPr>
          <w:sz w:val="28"/>
          <w:szCs w:val="28"/>
          <w:lang w:val="ru-RU"/>
        </w:rPr>
        <w:t xml:space="preserve"> і </w:t>
      </w:r>
      <w:proofErr w:type="spellStart"/>
      <w:r w:rsidRPr="00665ABF">
        <w:rPr>
          <w:sz w:val="28"/>
          <w:szCs w:val="28"/>
          <w:lang w:val="ru-RU"/>
        </w:rPr>
        <w:t>обґрунтування</w:t>
      </w:r>
      <w:proofErr w:type="spellEnd"/>
      <w:r w:rsidRPr="00665ABF">
        <w:rPr>
          <w:sz w:val="28"/>
          <w:szCs w:val="28"/>
          <w:lang w:val="ru-RU"/>
        </w:rPr>
        <w:t xml:space="preserve"> </w:t>
      </w:r>
      <w:proofErr w:type="spellStart"/>
      <w:r w:rsidRPr="00665ABF">
        <w:rPr>
          <w:sz w:val="28"/>
          <w:szCs w:val="28"/>
          <w:lang w:val="ru-RU"/>
        </w:rPr>
        <w:t>стратегічних</w:t>
      </w:r>
      <w:proofErr w:type="spellEnd"/>
      <w:r w:rsidRPr="00665ABF">
        <w:rPr>
          <w:sz w:val="28"/>
          <w:szCs w:val="28"/>
          <w:lang w:val="ru-RU"/>
        </w:rPr>
        <w:t xml:space="preserve"> </w:t>
      </w:r>
      <w:proofErr w:type="spellStart"/>
      <w:r w:rsidRPr="00665ABF">
        <w:rPr>
          <w:sz w:val="28"/>
          <w:szCs w:val="28"/>
          <w:lang w:val="ru-RU"/>
        </w:rPr>
        <w:t>напрямків</w:t>
      </w:r>
      <w:proofErr w:type="spellEnd"/>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w:t>
      </w:r>
      <w:proofErr w:type="spellStart"/>
      <w:r w:rsidRPr="00665ABF">
        <w:rPr>
          <w:sz w:val="28"/>
          <w:szCs w:val="28"/>
          <w:lang w:val="ru-RU"/>
        </w:rPr>
        <w:t>розвитку</w:t>
      </w:r>
      <w:proofErr w:type="spellEnd"/>
      <w:r w:rsidRPr="00665ABF">
        <w:rPr>
          <w:sz w:val="28"/>
          <w:szCs w:val="28"/>
          <w:lang w:val="ru-RU"/>
        </w:rPr>
        <w:t xml:space="preserve"> </w:t>
      </w:r>
      <w:proofErr w:type="spellStart"/>
      <w:r w:rsidRPr="00665ABF">
        <w:rPr>
          <w:sz w:val="28"/>
          <w:szCs w:val="28"/>
          <w:lang w:val="ru-RU"/>
        </w:rPr>
        <w:t>аграрних</w:t>
      </w:r>
      <w:proofErr w:type="spellEnd"/>
      <w:r w:rsidRPr="00665ABF">
        <w:rPr>
          <w:sz w:val="28"/>
          <w:szCs w:val="28"/>
          <w:lang w:val="ru-RU"/>
        </w:rPr>
        <w:t xml:space="preserve"> </w:t>
      </w:r>
      <w:proofErr w:type="spellStart"/>
      <w:r w:rsidRPr="00665ABF">
        <w:rPr>
          <w:sz w:val="28"/>
          <w:szCs w:val="28"/>
          <w:lang w:val="ru-RU"/>
        </w:rPr>
        <w:t>підприємств</w:t>
      </w:r>
      <w:proofErr w:type="spellEnd"/>
      <w:r w:rsidRPr="00665ABF">
        <w:rPr>
          <w:sz w:val="28"/>
          <w:szCs w:val="28"/>
          <w:lang w:val="ru-RU"/>
        </w:rPr>
        <w:t xml:space="preserve">, </w:t>
      </w:r>
      <w:proofErr w:type="spellStart"/>
      <w:r w:rsidRPr="00665ABF">
        <w:rPr>
          <w:sz w:val="28"/>
          <w:szCs w:val="28"/>
          <w:lang w:val="ru-RU"/>
        </w:rPr>
        <w:t>зокрема</w:t>
      </w:r>
      <w:proofErr w:type="spellEnd"/>
      <w:r w:rsidRPr="00665ABF">
        <w:rPr>
          <w:sz w:val="28"/>
          <w:szCs w:val="28"/>
          <w:lang w:val="ru-RU"/>
        </w:rPr>
        <w:t xml:space="preserve"> у </w:t>
      </w:r>
      <w:proofErr w:type="spellStart"/>
      <w:r w:rsidRPr="00665ABF">
        <w:rPr>
          <w:sz w:val="28"/>
          <w:szCs w:val="28"/>
          <w:lang w:val="ru-RU"/>
        </w:rPr>
        <w:t>сфері</w:t>
      </w:r>
      <w:proofErr w:type="spellEnd"/>
      <w:r w:rsidRPr="00665ABF">
        <w:rPr>
          <w:sz w:val="28"/>
          <w:szCs w:val="28"/>
          <w:lang w:val="ru-RU"/>
        </w:rPr>
        <w:t xml:space="preserve"> </w:t>
      </w:r>
      <w:proofErr w:type="spellStart"/>
      <w:r w:rsidRPr="00665ABF">
        <w:rPr>
          <w:sz w:val="28"/>
          <w:szCs w:val="28"/>
          <w:lang w:val="ru-RU"/>
        </w:rPr>
        <w:t>землекористування</w:t>
      </w:r>
      <w:proofErr w:type="spellEnd"/>
      <w:r w:rsidRPr="00665ABF">
        <w:rPr>
          <w:sz w:val="28"/>
          <w:szCs w:val="28"/>
          <w:lang w:val="ru-RU"/>
        </w:rPr>
        <w:t>.</w:t>
      </w:r>
    </w:p>
    <w:p w14:paraId="14B37183" w14:textId="77777777" w:rsidR="00B6067B" w:rsidRPr="00326358" w:rsidRDefault="00B6067B" w:rsidP="00397B59">
      <w:pPr>
        <w:pStyle w:val="af3"/>
        <w:widowControl w:val="0"/>
        <w:spacing w:before="0" w:beforeAutospacing="0" w:after="0" w:afterAutospacing="0" w:line="360" w:lineRule="auto"/>
        <w:ind w:firstLine="709"/>
        <w:jc w:val="both"/>
        <w:rPr>
          <w:sz w:val="28"/>
          <w:szCs w:val="28"/>
          <w:lang w:val="uk-UA" w:eastAsia="uk-UA"/>
        </w:rPr>
      </w:pPr>
    </w:p>
    <w:p w14:paraId="1DE55A5B" w14:textId="77777777" w:rsidR="00B6067B" w:rsidRDefault="00B6067B" w:rsidP="00BE7617">
      <w:pPr>
        <w:jc w:val="right"/>
        <w:rPr>
          <w:bCs/>
          <w:i/>
          <w:iCs/>
          <w:szCs w:val="28"/>
          <w:lang w:val="uk-UA"/>
        </w:rPr>
      </w:pPr>
    </w:p>
    <w:p w14:paraId="1BF33D8B" w14:textId="77777777" w:rsidR="00665ABF" w:rsidRDefault="00665ABF" w:rsidP="00BE7617">
      <w:pPr>
        <w:jc w:val="right"/>
        <w:rPr>
          <w:bCs/>
          <w:i/>
          <w:iCs/>
          <w:szCs w:val="28"/>
          <w:lang w:val="uk-UA"/>
        </w:rPr>
      </w:pPr>
    </w:p>
    <w:p w14:paraId="7EEBB34E" w14:textId="02C80983" w:rsidR="00BE7617" w:rsidRPr="00CB6BC0" w:rsidRDefault="00BE7617" w:rsidP="00BE7617">
      <w:pPr>
        <w:jc w:val="right"/>
        <w:rPr>
          <w:bCs/>
          <w:i/>
          <w:iCs/>
          <w:szCs w:val="28"/>
          <w:lang w:val="uk-UA"/>
        </w:rPr>
      </w:pPr>
      <w:r w:rsidRPr="00CB6BC0">
        <w:rPr>
          <w:bCs/>
          <w:i/>
          <w:iCs/>
          <w:szCs w:val="28"/>
          <w:lang w:val="uk-UA"/>
        </w:rPr>
        <w:t>Таблиця</w:t>
      </w:r>
      <w:r w:rsidR="00544626" w:rsidRPr="00CB6BC0">
        <w:rPr>
          <w:bCs/>
          <w:i/>
          <w:iCs/>
          <w:szCs w:val="28"/>
          <w:lang w:val="uk-UA"/>
        </w:rPr>
        <w:t xml:space="preserve"> </w:t>
      </w:r>
      <w:r w:rsidRPr="00CB6BC0">
        <w:rPr>
          <w:bCs/>
          <w:i/>
          <w:iCs/>
          <w:szCs w:val="28"/>
          <w:lang w:val="uk-UA"/>
        </w:rPr>
        <w:t>1.</w:t>
      </w:r>
      <w:r w:rsidR="000C7E78" w:rsidRPr="00CB6BC0">
        <w:rPr>
          <w:bCs/>
          <w:i/>
          <w:iCs/>
          <w:szCs w:val="28"/>
          <w:lang w:val="uk-UA"/>
        </w:rPr>
        <w:t>6</w:t>
      </w:r>
    </w:p>
    <w:p w14:paraId="334ABA50" w14:textId="6F8E707C" w:rsidR="00BE7617" w:rsidRPr="00326358" w:rsidRDefault="00CB6BC0" w:rsidP="00A7612F">
      <w:pPr>
        <w:ind w:firstLine="0"/>
        <w:jc w:val="center"/>
        <w:rPr>
          <w:szCs w:val="28"/>
          <w:lang w:val="uk-UA"/>
        </w:rPr>
      </w:pPr>
      <w:r w:rsidRPr="00665ABF">
        <w:rPr>
          <w:b/>
          <w:bCs/>
          <w:lang w:val="uk-UA"/>
        </w:rPr>
        <w:lastRenderedPageBreak/>
        <w:t>Складові оцінки ефективності напрямків інноваційного розвитку аграрних підприємств</w:t>
      </w:r>
      <w:r w:rsidRPr="00CB6BC0">
        <w:rPr>
          <w:b/>
          <w:bCs/>
          <w:szCs w:val="28"/>
          <w:lang w:val="uk-UA"/>
        </w:rPr>
        <w:t xml:space="preserve"> </w:t>
      </w:r>
      <w:r w:rsidR="00BE7617" w:rsidRPr="00CB6BC0">
        <w:rPr>
          <w:b/>
          <w:bCs/>
          <w:szCs w:val="28"/>
          <w:lang w:val="uk-UA"/>
        </w:rPr>
        <w:t>[</w:t>
      </w:r>
      <w:r w:rsidR="0008350A" w:rsidRPr="00CB6BC0">
        <w:rPr>
          <w:b/>
          <w:bCs/>
          <w:color w:val="000000"/>
          <w:szCs w:val="28"/>
          <w:lang w:val="uk-UA"/>
        </w:rPr>
        <w:t>102,</w:t>
      </w:r>
      <w:r w:rsidR="00544626" w:rsidRPr="00CB6BC0">
        <w:rPr>
          <w:b/>
          <w:bCs/>
          <w:color w:val="000000"/>
          <w:szCs w:val="28"/>
          <w:lang w:val="uk-UA"/>
        </w:rPr>
        <w:t xml:space="preserve"> </w:t>
      </w:r>
      <w:r w:rsidR="004353B2" w:rsidRPr="00CB6BC0">
        <w:rPr>
          <w:b/>
          <w:bCs/>
          <w:szCs w:val="28"/>
          <w:lang w:val="uk-UA"/>
        </w:rPr>
        <w:t>с</w:t>
      </w:r>
      <w:r w:rsidR="00BE7617" w:rsidRPr="00CB6BC0">
        <w:rPr>
          <w:b/>
          <w:bCs/>
          <w:szCs w:val="28"/>
          <w:lang w:val="uk-UA"/>
        </w:rPr>
        <w:t>.</w:t>
      </w:r>
      <w:r w:rsidR="00544626" w:rsidRPr="00CB6BC0">
        <w:rPr>
          <w:b/>
          <w:bCs/>
          <w:szCs w:val="28"/>
          <w:lang w:val="uk-UA"/>
        </w:rPr>
        <w:t xml:space="preserve"> </w:t>
      </w:r>
      <w:r w:rsidR="00BE7617" w:rsidRPr="00CB6BC0">
        <w:rPr>
          <w:b/>
          <w:bCs/>
          <w:szCs w:val="28"/>
          <w:lang w:val="uk-UA"/>
        </w:rPr>
        <w:t>162]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753"/>
        <w:gridCol w:w="3753"/>
      </w:tblGrid>
      <w:tr w:rsidR="00BE7617" w:rsidRPr="00326358" w14:paraId="2BABCD04" w14:textId="77777777" w:rsidTr="00483E2F">
        <w:trPr>
          <w:trHeight w:val="20"/>
        </w:trPr>
        <w:tc>
          <w:tcPr>
            <w:tcW w:w="1838" w:type="dxa"/>
            <w:tcBorders>
              <w:top w:val="single" w:sz="4" w:space="0" w:color="auto"/>
              <w:left w:val="single" w:sz="4" w:space="0" w:color="auto"/>
              <w:bottom w:val="single" w:sz="4" w:space="0" w:color="auto"/>
              <w:right w:val="single" w:sz="4" w:space="0" w:color="auto"/>
            </w:tcBorders>
            <w:hideMark/>
          </w:tcPr>
          <w:p w14:paraId="54DA5605" w14:textId="14948085" w:rsidR="00BE7617" w:rsidRPr="00326358" w:rsidRDefault="00BE7617">
            <w:pPr>
              <w:spacing w:line="240" w:lineRule="auto"/>
              <w:ind w:firstLine="0"/>
              <w:jc w:val="center"/>
              <w:rPr>
                <w:rFonts w:eastAsia="Times New Roman"/>
                <w:sz w:val="24"/>
                <w:szCs w:val="24"/>
                <w:lang w:val="uk-UA" w:eastAsia="uk-UA"/>
              </w:rPr>
            </w:pPr>
            <w:r w:rsidRPr="00326358">
              <w:rPr>
                <w:sz w:val="24"/>
                <w:szCs w:val="24"/>
                <w:lang w:val="uk-UA"/>
              </w:rPr>
              <w:br w:type="page"/>
              <w:t>Напрямк</w:t>
            </w:r>
            <w:r w:rsidR="00B6067B">
              <w:rPr>
                <w:sz w:val="24"/>
                <w:szCs w:val="24"/>
                <w:lang w:val="uk-UA"/>
              </w:rPr>
              <w:t>и</w:t>
            </w:r>
          </w:p>
        </w:tc>
        <w:tc>
          <w:tcPr>
            <w:tcW w:w="3753" w:type="dxa"/>
            <w:tcBorders>
              <w:top w:val="single" w:sz="4" w:space="0" w:color="auto"/>
              <w:left w:val="single" w:sz="4" w:space="0" w:color="auto"/>
              <w:bottom w:val="single" w:sz="4" w:space="0" w:color="auto"/>
              <w:right w:val="single" w:sz="4" w:space="0" w:color="auto"/>
            </w:tcBorders>
            <w:hideMark/>
          </w:tcPr>
          <w:p w14:paraId="5722D82E" w14:textId="1658BD0E" w:rsidR="00BE7617" w:rsidRPr="00326358" w:rsidRDefault="00BE7617">
            <w:pPr>
              <w:spacing w:line="240" w:lineRule="auto"/>
              <w:ind w:firstLine="0"/>
              <w:jc w:val="center"/>
              <w:rPr>
                <w:rFonts w:eastAsia="Times New Roman"/>
                <w:sz w:val="24"/>
                <w:szCs w:val="24"/>
                <w:lang w:val="uk-UA" w:eastAsia="uk-UA"/>
              </w:rPr>
            </w:pPr>
            <w:r w:rsidRPr="00326358">
              <w:rPr>
                <w:rFonts w:eastAsia="Times New Roman"/>
                <w:sz w:val="24"/>
                <w:szCs w:val="24"/>
                <w:lang w:val="uk-UA" w:eastAsia="uk-UA"/>
              </w:rPr>
              <w:t>Зміст</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очікуваного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ефекту</w:t>
            </w:r>
          </w:p>
        </w:tc>
        <w:tc>
          <w:tcPr>
            <w:tcW w:w="3753" w:type="dxa"/>
            <w:tcBorders>
              <w:top w:val="single" w:sz="4" w:space="0" w:color="auto"/>
              <w:left w:val="single" w:sz="4" w:space="0" w:color="auto"/>
              <w:bottom w:val="single" w:sz="4" w:space="0" w:color="auto"/>
              <w:right w:val="single" w:sz="4" w:space="0" w:color="auto"/>
            </w:tcBorders>
            <w:hideMark/>
          </w:tcPr>
          <w:p w14:paraId="6ECC38CC" w14:textId="11CD4591" w:rsidR="00BE7617" w:rsidRPr="00326358" w:rsidRDefault="00BE7617">
            <w:pPr>
              <w:spacing w:line="240" w:lineRule="auto"/>
              <w:ind w:firstLine="0"/>
              <w:jc w:val="center"/>
              <w:rPr>
                <w:rFonts w:eastAsia="Times New Roman"/>
                <w:sz w:val="24"/>
                <w:szCs w:val="24"/>
                <w:lang w:val="uk-UA" w:eastAsia="uk-UA"/>
              </w:rPr>
            </w:pPr>
            <w:r w:rsidRPr="00326358">
              <w:rPr>
                <w:rFonts w:eastAsia="Times New Roman"/>
                <w:sz w:val="24"/>
                <w:szCs w:val="24"/>
                <w:lang w:val="uk-UA" w:eastAsia="uk-UA"/>
              </w:rPr>
              <w:t>Складові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очікуваного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інноваційного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капіталу</w:t>
            </w:r>
          </w:p>
        </w:tc>
      </w:tr>
      <w:tr w:rsidR="00B6067B" w:rsidRPr="00326358" w14:paraId="4551988D" w14:textId="77777777" w:rsidTr="00483E2F">
        <w:trPr>
          <w:trHeight w:val="20"/>
        </w:trPr>
        <w:tc>
          <w:tcPr>
            <w:tcW w:w="1838" w:type="dxa"/>
            <w:tcBorders>
              <w:top w:val="single" w:sz="4" w:space="0" w:color="auto"/>
              <w:left w:val="single" w:sz="4" w:space="0" w:color="auto"/>
              <w:bottom w:val="single" w:sz="4" w:space="0" w:color="auto"/>
              <w:right w:val="single" w:sz="4" w:space="0" w:color="auto"/>
            </w:tcBorders>
            <w:vAlign w:val="center"/>
            <w:hideMark/>
          </w:tcPr>
          <w:p w14:paraId="78E4E34C" w14:textId="14160C11" w:rsidR="00B6067B" w:rsidRPr="00326358" w:rsidRDefault="00B6067B" w:rsidP="00B6067B">
            <w:pPr>
              <w:spacing w:line="240" w:lineRule="auto"/>
              <w:ind w:firstLine="0"/>
              <w:jc w:val="left"/>
              <w:rPr>
                <w:rFonts w:eastAsia="Times New Roman"/>
                <w:sz w:val="24"/>
                <w:szCs w:val="24"/>
                <w:lang w:val="uk-UA" w:eastAsia="uk-UA"/>
              </w:rPr>
            </w:pPr>
            <w:r w:rsidRPr="00326358">
              <w:rPr>
                <w:rFonts w:eastAsia="Times New Roman"/>
                <w:sz w:val="24"/>
                <w:szCs w:val="24"/>
                <w:lang w:val="uk-UA" w:eastAsia="uk-UA"/>
              </w:rPr>
              <w:t xml:space="preserve">Продуктовий </w:t>
            </w:r>
          </w:p>
        </w:tc>
        <w:tc>
          <w:tcPr>
            <w:tcW w:w="3753" w:type="dxa"/>
            <w:tcBorders>
              <w:top w:val="single" w:sz="4" w:space="0" w:color="auto"/>
              <w:left w:val="single" w:sz="4" w:space="0" w:color="auto"/>
              <w:bottom w:val="single" w:sz="4" w:space="0" w:color="auto"/>
              <w:right w:val="single" w:sz="4" w:space="0" w:color="auto"/>
            </w:tcBorders>
            <w:vAlign w:val="center"/>
            <w:hideMark/>
          </w:tcPr>
          <w:p w14:paraId="7FF0DA6F" w14:textId="69FB7E98"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Прибуток від впровадження та реалізації нової або модернізованої продукції</w:t>
            </w:r>
          </w:p>
        </w:tc>
        <w:tc>
          <w:tcPr>
            <w:tcW w:w="3753" w:type="dxa"/>
            <w:tcBorders>
              <w:top w:val="single" w:sz="4" w:space="0" w:color="auto"/>
              <w:left w:val="single" w:sz="4" w:space="0" w:color="auto"/>
              <w:bottom w:val="single" w:sz="4" w:space="0" w:color="auto"/>
              <w:right w:val="single" w:sz="4" w:space="0" w:color="auto"/>
            </w:tcBorders>
            <w:vAlign w:val="center"/>
            <w:hideMark/>
          </w:tcPr>
          <w:p w14:paraId="55F8D008" w14:textId="25F235A8"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Витрати на НДДКР зі створення нововведення, впровадження, масштабування та комерціалізацію нової продукції</w:t>
            </w:r>
          </w:p>
        </w:tc>
      </w:tr>
      <w:tr w:rsidR="00B6067B" w:rsidRPr="00326358" w14:paraId="7A3702F7" w14:textId="77777777" w:rsidTr="00483E2F">
        <w:trPr>
          <w:trHeight w:val="20"/>
        </w:trPr>
        <w:tc>
          <w:tcPr>
            <w:tcW w:w="1838" w:type="dxa"/>
            <w:tcBorders>
              <w:top w:val="single" w:sz="4" w:space="0" w:color="auto"/>
              <w:left w:val="single" w:sz="4" w:space="0" w:color="auto"/>
              <w:right w:val="single" w:sz="4" w:space="0" w:color="auto"/>
            </w:tcBorders>
            <w:vAlign w:val="center"/>
          </w:tcPr>
          <w:p w14:paraId="6656244C" w14:textId="77777777" w:rsidR="00B6067B" w:rsidRPr="00326358" w:rsidRDefault="00B6067B" w:rsidP="00B6067B">
            <w:pPr>
              <w:spacing w:line="240" w:lineRule="auto"/>
              <w:ind w:firstLine="0"/>
              <w:jc w:val="left"/>
              <w:rPr>
                <w:rFonts w:eastAsia="Times New Roman"/>
                <w:sz w:val="24"/>
                <w:szCs w:val="24"/>
                <w:lang w:val="uk-UA" w:eastAsia="uk-UA"/>
              </w:rPr>
            </w:pPr>
            <w:r w:rsidRPr="00326358">
              <w:rPr>
                <w:rFonts w:eastAsia="Times New Roman"/>
                <w:sz w:val="24"/>
                <w:szCs w:val="24"/>
                <w:lang w:val="uk-UA" w:eastAsia="uk-UA"/>
              </w:rPr>
              <w:t>Технологічний</w:t>
            </w:r>
          </w:p>
        </w:tc>
        <w:tc>
          <w:tcPr>
            <w:tcW w:w="3753" w:type="dxa"/>
            <w:tcBorders>
              <w:top w:val="single" w:sz="4" w:space="0" w:color="auto"/>
              <w:left w:val="single" w:sz="4" w:space="0" w:color="auto"/>
              <w:right w:val="single" w:sz="4" w:space="0" w:color="auto"/>
            </w:tcBorders>
            <w:vAlign w:val="center"/>
          </w:tcPr>
          <w:p w14:paraId="11BB77F7" w14:textId="74EC9165"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Прибуток від додаткового обсягу продукції завдяки скороченню терміну виробничого циклу, підвищенню продуктивності праці, а також зниження собівартості через оптимізацію ресурсної бази</w:t>
            </w:r>
          </w:p>
        </w:tc>
        <w:tc>
          <w:tcPr>
            <w:tcW w:w="3753" w:type="dxa"/>
            <w:tcBorders>
              <w:top w:val="single" w:sz="4" w:space="0" w:color="auto"/>
              <w:left w:val="single" w:sz="4" w:space="0" w:color="auto"/>
              <w:right w:val="single" w:sz="4" w:space="0" w:color="auto"/>
            </w:tcBorders>
            <w:vAlign w:val="center"/>
          </w:tcPr>
          <w:p w14:paraId="5FF5F7F9" w14:textId="42757603"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Витрати на розробку, придбання, освоєння та впровадження нових технік і технологій</w:t>
            </w:r>
          </w:p>
        </w:tc>
      </w:tr>
      <w:tr w:rsidR="00B6067B" w:rsidRPr="00326358" w14:paraId="0A410FCD" w14:textId="77777777" w:rsidTr="00483E2F">
        <w:trPr>
          <w:trHeight w:val="20"/>
        </w:trPr>
        <w:tc>
          <w:tcPr>
            <w:tcW w:w="1838" w:type="dxa"/>
            <w:tcBorders>
              <w:top w:val="single" w:sz="4" w:space="0" w:color="auto"/>
              <w:left w:val="single" w:sz="4" w:space="0" w:color="auto"/>
              <w:bottom w:val="single" w:sz="4" w:space="0" w:color="auto"/>
              <w:right w:val="single" w:sz="4" w:space="0" w:color="auto"/>
            </w:tcBorders>
            <w:vAlign w:val="center"/>
            <w:hideMark/>
          </w:tcPr>
          <w:p w14:paraId="2B79B312" w14:textId="77777777" w:rsidR="00B6067B" w:rsidRPr="00326358" w:rsidRDefault="00B6067B" w:rsidP="00B6067B">
            <w:pPr>
              <w:spacing w:line="240" w:lineRule="auto"/>
              <w:ind w:firstLine="0"/>
              <w:jc w:val="left"/>
              <w:rPr>
                <w:rFonts w:eastAsia="Times New Roman"/>
                <w:sz w:val="24"/>
                <w:szCs w:val="24"/>
                <w:lang w:val="uk-UA" w:eastAsia="uk-UA"/>
              </w:rPr>
            </w:pPr>
            <w:r w:rsidRPr="00326358">
              <w:rPr>
                <w:rFonts w:eastAsia="Times New Roman"/>
                <w:sz w:val="24"/>
                <w:szCs w:val="24"/>
                <w:lang w:val="uk-UA" w:eastAsia="uk-UA"/>
              </w:rPr>
              <w:t>Організаційно–управлінський</w:t>
            </w:r>
          </w:p>
        </w:tc>
        <w:tc>
          <w:tcPr>
            <w:tcW w:w="3753" w:type="dxa"/>
            <w:tcBorders>
              <w:top w:val="single" w:sz="4" w:space="0" w:color="auto"/>
              <w:left w:val="single" w:sz="4" w:space="0" w:color="auto"/>
              <w:bottom w:val="single" w:sz="4" w:space="0" w:color="auto"/>
              <w:right w:val="single" w:sz="4" w:space="0" w:color="auto"/>
            </w:tcBorders>
            <w:vAlign w:val="center"/>
            <w:hideMark/>
          </w:tcPr>
          <w:p w14:paraId="76D77E65" w14:textId="6436F4B5"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Прибуток від підвищення ефективності управління, зокрема за рахунок економії трудових ресурсів</w:t>
            </w:r>
          </w:p>
        </w:tc>
        <w:tc>
          <w:tcPr>
            <w:tcW w:w="3753" w:type="dxa"/>
            <w:tcBorders>
              <w:top w:val="single" w:sz="4" w:space="0" w:color="auto"/>
              <w:left w:val="single" w:sz="4" w:space="0" w:color="auto"/>
              <w:bottom w:val="single" w:sz="4" w:space="0" w:color="auto"/>
              <w:right w:val="single" w:sz="4" w:space="0" w:color="auto"/>
            </w:tcBorders>
            <w:vAlign w:val="center"/>
            <w:hideMark/>
          </w:tcPr>
          <w:p w14:paraId="4418E61F" w14:textId="3960AE6B"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Витрати на впровадження нових методів організації, маркетингу, систем управління, фінансових інструментів та механізмів активізації персоналу</w:t>
            </w:r>
          </w:p>
        </w:tc>
      </w:tr>
      <w:tr w:rsidR="00B6067B" w:rsidRPr="00326358" w14:paraId="3A96A014" w14:textId="77777777" w:rsidTr="00483E2F">
        <w:trPr>
          <w:trHeight w:val="20"/>
        </w:trPr>
        <w:tc>
          <w:tcPr>
            <w:tcW w:w="1838" w:type="dxa"/>
            <w:tcBorders>
              <w:top w:val="single" w:sz="4" w:space="0" w:color="auto"/>
              <w:left w:val="single" w:sz="4" w:space="0" w:color="auto"/>
              <w:bottom w:val="single" w:sz="4" w:space="0" w:color="auto"/>
              <w:right w:val="single" w:sz="4" w:space="0" w:color="auto"/>
            </w:tcBorders>
            <w:vAlign w:val="center"/>
            <w:hideMark/>
          </w:tcPr>
          <w:p w14:paraId="7D07EB75" w14:textId="479391C4" w:rsidR="00B6067B" w:rsidRPr="00326358" w:rsidRDefault="00B6067B" w:rsidP="00B6067B">
            <w:pPr>
              <w:spacing w:line="240" w:lineRule="auto"/>
              <w:ind w:firstLine="0"/>
              <w:jc w:val="left"/>
              <w:rPr>
                <w:rFonts w:eastAsia="Times New Roman"/>
                <w:sz w:val="24"/>
                <w:szCs w:val="24"/>
                <w:lang w:val="uk-UA" w:eastAsia="uk-UA"/>
              </w:rPr>
            </w:pPr>
            <w:r w:rsidRPr="00326358">
              <w:rPr>
                <w:rFonts w:eastAsia="Times New Roman"/>
                <w:sz w:val="24"/>
                <w:szCs w:val="24"/>
                <w:lang w:val="uk-UA" w:eastAsia="uk-UA"/>
              </w:rPr>
              <w:t xml:space="preserve">Ресурсний </w:t>
            </w:r>
          </w:p>
        </w:tc>
        <w:tc>
          <w:tcPr>
            <w:tcW w:w="3753" w:type="dxa"/>
            <w:tcBorders>
              <w:top w:val="single" w:sz="4" w:space="0" w:color="auto"/>
              <w:left w:val="single" w:sz="4" w:space="0" w:color="auto"/>
              <w:bottom w:val="single" w:sz="4" w:space="0" w:color="auto"/>
              <w:right w:val="single" w:sz="4" w:space="0" w:color="auto"/>
            </w:tcBorders>
            <w:vAlign w:val="center"/>
            <w:hideMark/>
          </w:tcPr>
          <w:p w14:paraId="33E0EC5A" w14:textId="25DD8B87"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 xml:space="preserve">Зростання ресурсозабезпеченості та </w:t>
            </w:r>
            <w:proofErr w:type="spellStart"/>
            <w:r w:rsidRPr="00CB6BC0">
              <w:rPr>
                <w:rFonts w:eastAsia="Times New Roman"/>
                <w:sz w:val="24"/>
                <w:szCs w:val="24"/>
                <w:lang w:val="uk-UA" w:eastAsia="uk-UA"/>
              </w:rPr>
              <w:t>ресурсонезалежності</w:t>
            </w:r>
            <w:proofErr w:type="spellEnd"/>
            <w:r w:rsidRPr="00CB6BC0">
              <w:rPr>
                <w:rFonts w:eastAsia="Times New Roman"/>
                <w:sz w:val="24"/>
                <w:szCs w:val="24"/>
                <w:lang w:val="uk-UA" w:eastAsia="uk-UA"/>
              </w:rPr>
              <w:t xml:space="preserve">, зменшення </w:t>
            </w:r>
            <w:proofErr w:type="spellStart"/>
            <w:r w:rsidRPr="00CB6BC0">
              <w:rPr>
                <w:rFonts w:eastAsia="Times New Roman"/>
                <w:sz w:val="24"/>
                <w:szCs w:val="24"/>
                <w:lang w:val="uk-UA" w:eastAsia="uk-UA"/>
              </w:rPr>
              <w:t>ресурсомісткості</w:t>
            </w:r>
            <w:proofErr w:type="spellEnd"/>
            <w:r w:rsidRPr="00CB6BC0">
              <w:rPr>
                <w:rFonts w:eastAsia="Times New Roman"/>
                <w:sz w:val="24"/>
                <w:szCs w:val="24"/>
                <w:lang w:val="uk-UA" w:eastAsia="uk-UA"/>
              </w:rPr>
              <w:t xml:space="preserve"> виробничих процесів</w:t>
            </w:r>
          </w:p>
        </w:tc>
        <w:tc>
          <w:tcPr>
            <w:tcW w:w="3753" w:type="dxa"/>
            <w:tcBorders>
              <w:top w:val="single" w:sz="4" w:space="0" w:color="auto"/>
              <w:left w:val="single" w:sz="4" w:space="0" w:color="auto"/>
              <w:bottom w:val="single" w:sz="4" w:space="0" w:color="auto"/>
              <w:right w:val="single" w:sz="4" w:space="0" w:color="auto"/>
            </w:tcBorders>
            <w:vAlign w:val="center"/>
            <w:hideMark/>
          </w:tcPr>
          <w:p w14:paraId="56D8147B" w14:textId="5BDF17C0"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Витрати на освоєння нових джерел сировини, матеріалів та оптимізацію використання традиційних ресурсів</w:t>
            </w:r>
          </w:p>
        </w:tc>
      </w:tr>
      <w:tr w:rsidR="00B6067B" w:rsidRPr="00326358" w14:paraId="2D828568" w14:textId="77777777" w:rsidTr="00483E2F">
        <w:trPr>
          <w:trHeight w:val="20"/>
        </w:trPr>
        <w:tc>
          <w:tcPr>
            <w:tcW w:w="1838" w:type="dxa"/>
            <w:tcBorders>
              <w:top w:val="single" w:sz="4" w:space="0" w:color="auto"/>
              <w:left w:val="single" w:sz="4" w:space="0" w:color="auto"/>
              <w:bottom w:val="single" w:sz="4" w:space="0" w:color="auto"/>
              <w:right w:val="single" w:sz="4" w:space="0" w:color="auto"/>
            </w:tcBorders>
            <w:vAlign w:val="center"/>
            <w:hideMark/>
          </w:tcPr>
          <w:p w14:paraId="3F880099" w14:textId="4DBE9864" w:rsidR="00B6067B" w:rsidRPr="00326358" w:rsidRDefault="00B6067B" w:rsidP="00B6067B">
            <w:pPr>
              <w:spacing w:line="240" w:lineRule="auto"/>
              <w:ind w:firstLine="0"/>
              <w:jc w:val="left"/>
              <w:rPr>
                <w:rFonts w:eastAsia="Times New Roman"/>
                <w:sz w:val="24"/>
                <w:szCs w:val="24"/>
                <w:lang w:val="uk-UA" w:eastAsia="uk-UA"/>
              </w:rPr>
            </w:pPr>
            <w:r w:rsidRPr="00326358">
              <w:rPr>
                <w:rFonts w:eastAsia="Times New Roman"/>
                <w:sz w:val="24"/>
                <w:szCs w:val="24"/>
                <w:lang w:val="uk-UA" w:eastAsia="uk-UA"/>
              </w:rPr>
              <w:t xml:space="preserve">Ринковий </w:t>
            </w:r>
          </w:p>
        </w:tc>
        <w:tc>
          <w:tcPr>
            <w:tcW w:w="3753" w:type="dxa"/>
            <w:tcBorders>
              <w:top w:val="single" w:sz="4" w:space="0" w:color="auto"/>
              <w:left w:val="single" w:sz="4" w:space="0" w:color="auto"/>
              <w:bottom w:val="single" w:sz="4" w:space="0" w:color="auto"/>
              <w:right w:val="single" w:sz="4" w:space="0" w:color="auto"/>
            </w:tcBorders>
            <w:vAlign w:val="center"/>
            <w:hideMark/>
          </w:tcPr>
          <w:p w14:paraId="5F8BC58C" w14:textId="5A382DF7"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Прибуток від реалізації продукції на нових ринках збуту</w:t>
            </w:r>
          </w:p>
        </w:tc>
        <w:tc>
          <w:tcPr>
            <w:tcW w:w="3753" w:type="dxa"/>
            <w:tcBorders>
              <w:top w:val="single" w:sz="4" w:space="0" w:color="auto"/>
              <w:left w:val="single" w:sz="4" w:space="0" w:color="auto"/>
              <w:bottom w:val="single" w:sz="4" w:space="0" w:color="auto"/>
              <w:right w:val="single" w:sz="4" w:space="0" w:color="auto"/>
            </w:tcBorders>
            <w:vAlign w:val="center"/>
            <w:hideMark/>
          </w:tcPr>
          <w:p w14:paraId="10266F25" w14:textId="461A486F" w:rsidR="00B6067B" w:rsidRPr="00326358" w:rsidRDefault="00B6067B" w:rsidP="00B6067B">
            <w:pPr>
              <w:spacing w:line="240" w:lineRule="auto"/>
              <w:ind w:firstLine="0"/>
              <w:jc w:val="left"/>
              <w:rPr>
                <w:rFonts w:eastAsia="Times New Roman"/>
                <w:sz w:val="24"/>
                <w:szCs w:val="24"/>
                <w:lang w:val="uk-UA" w:eastAsia="uk-UA"/>
              </w:rPr>
            </w:pPr>
            <w:r w:rsidRPr="00CB6BC0">
              <w:rPr>
                <w:rFonts w:eastAsia="Times New Roman"/>
                <w:sz w:val="24"/>
                <w:szCs w:val="24"/>
                <w:lang w:val="uk-UA" w:eastAsia="uk-UA"/>
              </w:rPr>
              <w:t>Витрати на дослідження, аналіз та освоєння нових ринків збуту</w:t>
            </w:r>
          </w:p>
        </w:tc>
      </w:tr>
    </w:tbl>
    <w:p w14:paraId="0344ABA5" w14:textId="71A118A4" w:rsidR="00BE7617" w:rsidRPr="00326358" w:rsidRDefault="00BE7617" w:rsidP="00BE7617">
      <w:pPr>
        <w:rPr>
          <w:rFonts w:eastAsia="Times New Roman"/>
          <w:szCs w:val="28"/>
          <w:lang w:val="uk-UA" w:eastAsia="uk-UA"/>
        </w:rPr>
      </w:pPr>
    </w:p>
    <w:p w14:paraId="302415D5" w14:textId="77777777" w:rsidR="004F10A5" w:rsidRPr="00036C94" w:rsidRDefault="004F10A5" w:rsidP="00036C94">
      <w:pPr>
        <w:pStyle w:val="af3"/>
        <w:widowControl w:val="0"/>
        <w:spacing w:before="0" w:beforeAutospacing="0" w:after="0" w:afterAutospacing="0" w:line="348" w:lineRule="auto"/>
        <w:ind w:firstLine="709"/>
        <w:jc w:val="both"/>
        <w:rPr>
          <w:spacing w:val="-4"/>
          <w:sz w:val="28"/>
          <w:szCs w:val="28"/>
          <w:lang w:val="ru-RU"/>
        </w:rPr>
      </w:pPr>
      <w:r w:rsidRPr="00036C94">
        <w:rPr>
          <w:spacing w:val="-4"/>
          <w:sz w:val="28"/>
          <w:szCs w:val="28"/>
          <w:lang w:val="uk-UA"/>
        </w:rPr>
        <w:t xml:space="preserve">Подібну наукову задачу вирішують Н. М. Сіренко та С. В. Сирцева, які пропонують </w:t>
      </w:r>
      <w:proofErr w:type="spellStart"/>
      <w:r w:rsidRPr="00036C94">
        <w:rPr>
          <w:spacing w:val="-4"/>
          <w:sz w:val="28"/>
          <w:szCs w:val="28"/>
          <w:lang w:val="uk-UA"/>
        </w:rPr>
        <w:t>рейтингувати</w:t>
      </w:r>
      <w:proofErr w:type="spellEnd"/>
      <w:r w:rsidRPr="00036C94">
        <w:rPr>
          <w:spacing w:val="-4"/>
          <w:sz w:val="28"/>
          <w:szCs w:val="28"/>
          <w:lang w:val="uk-UA"/>
        </w:rPr>
        <w:t xml:space="preserve"> чинники, що стримують інноваційний розвиток аграрних підприємств [130, с. 90], а також оцінювати рівень їх залучення до інноваційного процесу за ключовими компонентами: фінансовим, кадровим, техніко–технологічним, інтелектуальним та інформаційним забезпеченням. </w:t>
      </w:r>
      <w:r w:rsidRPr="00036C94">
        <w:rPr>
          <w:spacing w:val="-4"/>
          <w:sz w:val="28"/>
          <w:szCs w:val="28"/>
          <w:lang w:val="ru-RU"/>
        </w:rPr>
        <w:t xml:space="preserve">На </w:t>
      </w:r>
      <w:proofErr w:type="spellStart"/>
      <w:r w:rsidRPr="00036C94">
        <w:rPr>
          <w:spacing w:val="-4"/>
          <w:sz w:val="28"/>
          <w:szCs w:val="28"/>
          <w:lang w:val="ru-RU"/>
        </w:rPr>
        <w:t>основі</w:t>
      </w:r>
      <w:proofErr w:type="spellEnd"/>
      <w:r w:rsidRPr="00036C94">
        <w:rPr>
          <w:spacing w:val="-4"/>
          <w:sz w:val="28"/>
          <w:szCs w:val="28"/>
          <w:lang w:val="ru-RU"/>
        </w:rPr>
        <w:t xml:space="preserve"> </w:t>
      </w:r>
      <w:proofErr w:type="spellStart"/>
      <w:r w:rsidRPr="00036C94">
        <w:rPr>
          <w:spacing w:val="-4"/>
          <w:sz w:val="28"/>
          <w:szCs w:val="28"/>
          <w:lang w:val="ru-RU"/>
        </w:rPr>
        <w:t>цього</w:t>
      </w:r>
      <w:proofErr w:type="spellEnd"/>
      <w:r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 xml:space="preserve"> </w:t>
      </w:r>
      <w:proofErr w:type="spellStart"/>
      <w:r w:rsidRPr="00036C94">
        <w:rPr>
          <w:spacing w:val="-4"/>
          <w:sz w:val="28"/>
          <w:szCs w:val="28"/>
          <w:lang w:val="ru-RU"/>
        </w:rPr>
        <w:t>групуються</w:t>
      </w:r>
      <w:proofErr w:type="spellEnd"/>
      <w:r w:rsidRPr="00036C94">
        <w:rPr>
          <w:spacing w:val="-4"/>
          <w:sz w:val="28"/>
          <w:szCs w:val="28"/>
          <w:lang w:val="ru-RU"/>
        </w:rPr>
        <w:t xml:space="preserve"> за </w:t>
      </w:r>
      <w:proofErr w:type="spellStart"/>
      <w:r w:rsidRPr="00036C94">
        <w:rPr>
          <w:spacing w:val="-4"/>
          <w:sz w:val="28"/>
          <w:szCs w:val="28"/>
          <w:lang w:val="ru-RU"/>
        </w:rPr>
        <w:t>ступенем</w:t>
      </w:r>
      <w:proofErr w:type="spellEnd"/>
      <w:r w:rsidRPr="00036C94">
        <w:rPr>
          <w:spacing w:val="-4"/>
          <w:sz w:val="28"/>
          <w:szCs w:val="28"/>
          <w:lang w:val="ru-RU"/>
        </w:rPr>
        <w:t xml:space="preserve"> </w:t>
      </w:r>
      <w:proofErr w:type="spellStart"/>
      <w:r w:rsidRPr="00036C94">
        <w:rPr>
          <w:spacing w:val="-4"/>
          <w:sz w:val="28"/>
          <w:szCs w:val="28"/>
          <w:lang w:val="ru-RU"/>
        </w:rPr>
        <w:t>інноваційної</w:t>
      </w:r>
      <w:proofErr w:type="spellEnd"/>
      <w:r w:rsidRPr="00036C94">
        <w:rPr>
          <w:spacing w:val="-4"/>
          <w:sz w:val="28"/>
          <w:szCs w:val="28"/>
          <w:lang w:val="ru-RU"/>
        </w:rPr>
        <w:t xml:space="preserve"> </w:t>
      </w:r>
      <w:proofErr w:type="spellStart"/>
      <w:r w:rsidRPr="00036C94">
        <w:rPr>
          <w:spacing w:val="-4"/>
          <w:sz w:val="28"/>
          <w:szCs w:val="28"/>
          <w:lang w:val="ru-RU"/>
        </w:rPr>
        <w:t>активності</w:t>
      </w:r>
      <w:proofErr w:type="spellEnd"/>
      <w:r w:rsidRPr="00036C94">
        <w:rPr>
          <w:spacing w:val="-4"/>
          <w:sz w:val="28"/>
          <w:szCs w:val="28"/>
          <w:lang w:val="ru-RU"/>
        </w:rPr>
        <w:t xml:space="preserve"> на:</w:t>
      </w:r>
    </w:p>
    <w:p w14:paraId="73666205" w14:textId="77777777" w:rsidR="004F10A5" w:rsidRPr="00036C94" w:rsidRDefault="004F10A5" w:rsidP="00036C94">
      <w:pPr>
        <w:pStyle w:val="af3"/>
        <w:widowControl w:val="0"/>
        <w:numPr>
          <w:ilvl w:val="0"/>
          <w:numId w:val="74"/>
        </w:numPr>
        <w:tabs>
          <w:tab w:val="clear" w:pos="720"/>
          <w:tab w:val="left" w:pos="1134"/>
        </w:tabs>
        <w:spacing w:before="0" w:beforeAutospacing="0" w:after="0" w:afterAutospacing="0" w:line="348" w:lineRule="auto"/>
        <w:ind w:left="0" w:firstLine="709"/>
        <w:jc w:val="both"/>
        <w:rPr>
          <w:b/>
          <w:bCs/>
          <w:spacing w:val="-4"/>
          <w:sz w:val="28"/>
          <w:szCs w:val="28"/>
        </w:rPr>
      </w:pPr>
      <w:proofErr w:type="spellStart"/>
      <w:r w:rsidRPr="00036C94">
        <w:rPr>
          <w:rStyle w:val="aff3"/>
          <w:b w:val="0"/>
          <w:bCs w:val="0"/>
          <w:spacing w:val="-4"/>
          <w:sz w:val="28"/>
          <w:szCs w:val="28"/>
        </w:rPr>
        <w:t>активні</w:t>
      </w:r>
      <w:proofErr w:type="spellEnd"/>
      <w:r w:rsidRPr="00036C94">
        <w:rPr>
          <w:rStyle w:val="aff3"/>
          <w:b w:val="0"/>
          <w:bCs w:val="0"/>
          <w:spacing w:val="-4"/>
          <w:sz w:val="28"/>
          <w:szCs w:val="28"/>
        </w:rPr>
        <w:t xml:space="preserve"> </w:t>
      </w:r>
      <w:proofErr w:type="spellStart"/>
      <w:r w:rsidRPr="00036C94">
        <w:rPr>
          <w:rStyle w:val="aff3"/>
          <w:b w:val="0"/>
          <w:bCs w:val="0"/>
          <w:spacing w:val="-4"/>
          <w:sz w:val="28"/>
          <w:szCs w:val="28"/>
        </w:rPr>
        <w:t>інноватори</w:t>
      </w:r>
      <w:proofErr w:type="spellEnd"/>
      <w:r w:rsidRPr="00036C94">
        <w:rPr>
          <w:b/>
          <w:bCs/>
          <w:spacing w:val="-4"/>
          <w:sz w:val="28"/>
          <w:szCs w:val="28"/>
        </w:rPr>
        <w:t>;</w:t>
      </w:r>
    </w:p>
    <w:p w14:paraId="39CB4B42" w14:textId="77777777" w:rsidR="004F10A5" w:rsidRPr="00036C94" w:rsidRDefault="004F10A5" w:rsidP="00036C94">
      <w:pPr>
        <w:pStyle w:val="af3"/>
        <w:widowControl w:val="0"/>
        <w:numPr>
          <w:ilvl w:val="0"/>
          <w:numId w:val="74"/>
        </w:numPr>
        <w:tabs>
          <w:tab w:val="clear" w:pos="720"/>
          <w:tab w:val="left" w:pos="1134"/>
        </w:tabs>
        <w:spacing w:before="0" w:beforeAutospacing="0" w:after="0" w:afterAutospacing="0" w:line="348" w:lineRule="auto"/>
        <w:ind w:left="0" w:firstLine="709"/>
        <w:jc w:val="both"/>
        <w:rPr>
          <w:b/>
          <w:bCs/>
          <w:spacing w:val="-4"/>
          <w:sz w:val="28"/>
          <w:szCs w:val="28"/>
        </w:rPr>
      </w:pPr>
      <w:proofErr w:type="spellStart"/>
      <w:r w:rsidRPr="00036C94">
        <w:rPr>
          <w:rStyle w:val="aff3"/>
          <w:b w:val="0"/>
          <w:bCs w:val="0"/>
          <w:spacing w:val="-4"/>
          <w:sz w:val="28"/>
          <w:szCs w:val="28"/>
        </w:rPr>
        <w:t>пасивні</w:t>
      </w:r>
      <w:proofErr w:type="spellEnd"/>
      <w:r w:rsidRPr="00036C94">
        <w:rPr>
          <w:rStyle w:val="aff3"/>
          <w:b w:val="0"/>
          <w:bCs w:val="0"/>
          <w:spacing w:val="-4"/>
          <w:sz w:val="28"/>
          <w:szCs w:val="28"/>
        </w:rPr>
        <w:t xml:space="preserve"> </w:t>
      </w:r>
      <w:proofErr w:type="spellStart"/>
      <w:r w:rsidRPr="00036C94">
        <w:rPr>
          <w:rStyle w:val="aff3"/>
          <w:b w:val="0"/>
          <w:bCs w:val="0"/>
          <w:spacing w:val="-4"/>
          <w:sz w:val="28"/>
          <w:szCs w:val="28"/>
        </w:rPr>
        <w:t>інноватори</w:t>
      </w:r>
      <w:proofErr w:type="spellEnd"/>
      <w:r w:rsidRPr="00036C94">
        <w:rPr>
          <w:b/>
          <w:bCs/>
          <w:spacing w:val="-4"/>
          <w:sz w:val="28"/>
          <w:szCs w:val="28"/>
        </w:rPr>
        <w:t>;</w:t>
      </w:r>
    </w:p>
    <w:p w14:paraId="4712FD1D" w14:textId="77777777" w:rsidR="004F10A5" w:rsidRPr="00036C94" w:rsidRDefault="004F10A5" w:rsidP="00036C94">
      <w:pPr>
        <w:pStyle w:val="af3"/>
        <w:widowControl w:val="0"/>
        <w:numPr>
          <w:ilvl w:val="0"/>
          <w:numId w:val="74"/>
        </w:numPr>
        <w:tabs>
          <w:tab w:val="clear" w:pos="720"/>
          <w:tab w:val="left" w:pos="1134"/>
        </w:tabs>
        <w:spacing w:before="0" w:beforeAutospacing="0" w:after="0" w:afterAutospacing="0" w:line="348" w:lineRule="auto"/>
        <w:ind w:left="0" w:firstLine="709"/>
        <w:jc w:val="both"/>
        <w:rPr>
          <w:b/>
          <w:bCs/>
          <w:spacing w:val="-4"/>
          <w:sz w:val="28"/>
          <w:szCs w:val="28"/>
        </w:rPr>
      </w:pPr>
      <w:proofErr w:type="spellStart"/>
      <w:r w:rsidRPr="00036C94">
        <w:rPr>
          <w:rStyle w:val="aff3"/>
          <w:b w:val="0"/>
          <w:bCs w:val="0"/>
          <w:spacing w:val="-4"/>
          <w:sz w:val="28"/>
          <w:szCs w:val="28"/>
        </w:rPr>
        <w:t>потенційні</w:t>
      </w:r>
      <w:proofErr w:type="spellEnd"/>
      <w:r w:rsidRPr="00036C94">
        <w:rPr>
          <w:rStyle w:val="aff3"/>
          <w:b w:val="0"/>
          <w:bCs w:val="0"/>
          <w:spacing w:val="-4"/>
          <w:sz w:val="28"/>
          <w:szCs w:val="28"/>
        </w:rPr>
        <w:t xml:space="preserve"> </w:t>
      </w:r>
      <w:proofErr w:type="spellStart"/>
      <w:r w:rsidRPr="00036C94">
        <w:rPr>
          <w:rStyle w:val="aff3"/>
          <w:b w:val="0"/>
          <w:bCs w:val="0"/>
          <w:spacing w:val="-4"/>
          <w:sz w:val="28"/>
          <w:szCs w:val="28"/>
        </w:rPr>
        <w:t>інноватори</w:t>
      </w:r>
      <w:proofErr w:type="spellEnd"/>
      <w:r w:rsidRPr="00036C94">
        <w:rPr>
          <w:b/>
          <w:bCs/>
          <w:spacing w:val="-4"/>
          <w:sz w:val="28"/>
          <w:szCs w:val="28"/>
        </w:rPr>
        <w:t>;</w:t>
      </w:r>
    </w:p>
    <w:p w14:paraId="3E852F15" w14:textId="77777777" w:rsidR="004F10A5" w:rsidRPr="00036C94" w:rsidRDefault="004F10A5" w:rsidP="00036C94">
      <w:pPr>
        <w:pStyle w:val="af3"/>
        <w:widowControl w:val="0"/>
        <w:numPr>
          <w:ilvl w:val="0"/>
          <w:numId w:val="74"/>
        </w:numPr>
        <w:tabs>
          <w:tab w:val="clear" w:pos="720"/>
          <w:tab w:val="left" w:pos="1134"/>
        </w:tabs>
        <w:spacing w:before="0" w:beforeAutospacing="0" w:after="0" w:afterAutospacing="0" w:line="348" w:lineRule="auto"/>
        <w:ind w:left="0" w:firstLine="709"/>
        <w:jc w:val="both"/>
        <w:rPr>
          <w:spacing w:val="-4"/>
          <w:sz w:val="28"/>
          <w:szCs w:val="28"/>
        </w:rPr>
      </w:pPr>
      <w:proofErr w:type="spellStart"/>
      <w:r w:rsidRPr="00036C94">
        <w:rPr>
          <w:rStyle w:val="aff3"/>
          <w:b w:val="0"/>
          <w:bCs w:val="0"/>
          <w:spacing w:val="-4"/>
          <w:sz w:val="28"/>
          <w:szCs w:val="28"/>
        </w:rPr>
        <w:t>консерватори</w:t>
      </w:r>
      <w:proofErr w:type="spellEnd"/>
      <w:r w:rsidRPr="00036C94">
        <w:rPr>
          <w:spacing w:val="-4"/>
          <w:sz w:val="28"/>
          <w:szCs w:val="28"/>
        </w:rPr>
        <w:t xml:space="preserve"> [130, с. 103].</w:t>
      </w:r>
    </w:p>
    <w:p w14:paraId="166C0189" w14:textId="77777777" w:rsidR="004F10A5" w:rsidRPr="00036C94" w:rsidRDefault="004F10A5" w:rsidP="00036C94">
      <w:pPr>
        <w:pStyle w:val="af3"/>
        <w:widowControl w:val="0"/>
        <w:spacing w:before="0" w:beforeAutospacing="0" w:after="0" w:afterAutospacing="0" w:line="348" w:lineRule="auto"/>
        <w:ind w:firstLine="709"/>
        <w:jc w:val="both"/>
        <w:rPr>
          <w:spacing w:val="-4"/>
          <w:sz w:val="28"/>
          <w:szCs w:val="28"/>
        </w:rPr>
      </w:pPr>
      <w:proofErr w:type="spellStart"/>
      <w:r w:rsidRPr="00036C94">
        <w:rPr>
          <w:spacing w:val="-4"/>
          <w:sz w:val="28"/>
          <w:szCs w:val="28"/>
        </w:rPr>
        <w:t>Такий</w:t>
      </w:r>
      <w:proofErr w:type="spellEnd"/>
      <w:r w:rsidRPr="00036C94">
        <w:rPr>
          <w:spacing w:val="-4"/>
          <w:sz w:val="28"/>
          <w:szCs w:val="28"/>
        </w:rPr>
        <w:t xml:space="preserve"> </w:t>
      </w:r>
      <w:proofErr w:type="spellStart"/>
      <w:r w:rsidRPr="00036C94">
        <w:rPr>
          <w:spacing w:val="-4"/>
          <w:sz w:val="28"/>
          <w:szCs w:val="28"/>
        </w:rPr>
        <w:t>підхід</w:t>
      </w:r>
      <w:proofErr w:type="spellEnd"/>
      <w:r w:rsidRPr="00036C94">
        <w:rPr>
          <w:spacing w:val="-4"/>
          <w:sz w:val="28"/>
          <w:szCs w:val="28"/>
        </w:rPr>
        <w:t xml:space="preserve"> </w:t>
      </w:r>
      <w:proofErr w:type="spellStart"/>
      <w:r w:rsidRPr="00036C94">
        <w:rPr>
          <w:spacing w:val="-4"/>
          <w:sz w:val="28"/>
          <w:szCs w:val="28"/>
        </w:rPr>
        <w:t>дозволяє</w:t>
      </w:r>
      <w:proofErr w:type="spellEnd"/>
      <w:r w:rsidRPr="00036C94">
        <w:rPr>
          <w:spacing w:val="-4"/>
          <w:sz w:val="28"/>
          <w:szCs w:val="28"/>
        </w:rPr>
        <w:t xml:space="preserve"> </w:t>
      </w:r>
      <w:proofErr w:type="spellStart"/>
      <w:r w:rsidRPr="00036C94">
        <w:rPr>
          <w:spacing w:val="-4"/>
          <w:sz w:val="28"/>
          <w:szCs w:val="28"/>
        </w:rPr>
        <w:t>не</w:t>
      </w:r>
      <w:proofErr w:type="spellEnd"/>
      <w:r w:rsidRPr="00036C94">
        <w:rPr>
          <w:spacing w:val="-4"/>
          <w:sz w:val="28"/>
          <w:szCs w:val="28"/>
        </w:rPr>
        <w:t xml:space="preserve"> </w:t>
      </w:r>
      <w:proofErr w:type="spellStart"/>
      <w:r w:rsidRPr="00036C94">
        <w:rPr>
          <w:spacing w:val="-4"/>
          <w:sz w:val="28"/>
          <w:szCs w:val="28"/>
        </w:rPr>
        <w:t>лише</w:t>
      </w:r>
      <w:proofErr w:type="spellEnd"/>
      <w:r w:rsidRPr="00036C94">
        <w:rPr>
          <w:spacing w:val="-4"/>
          <w:sz w:val="28"/>
          <w:szCs w:val="28"/>
        </w:rPr>
        <w:t xml:space="preserve"> </w:t>
      </w:r>
      <w:proofErr w:type="spellStart"/>
      <w:r w:rsidRPr="00036C94">
        <w:rPr>
          <w:spacing w:val="-4"/>
          <w:sz w:val="28"/>
          <w:szCs w:val="28"/>
        </w:rPr>
        <w:t>оцінити</w:t>
      </w:r>
      <w:proofErr w:type="spellEnd"/>
      <w:r w:rsidRPr="00036C94">
        <w:rPr>
          <w:spacing w:val="-4"/>
          <w:sz w:val="28"/>
          <w:szCs w:val="28"/>
        </w:rPr>
        <w:t xml:space="preserve"> </w:t>
      </w:r>
      <w:proofErr w:type="spellStart"/>
      <w:r w:rsidRPr="00036C94">
        <w:rPr>
          <w:spacing w:val="-4"/>
          <w:sz w:val="28"/>
          <w:szCs w:val="28"/>
        </w:rPr>
        <w:t>поточний</w:t>
      </w:r>
      <w:proofErr w:type="spellEnd"/>
      <w:r w:rsidRPr="00036C94">
        <w:rPr>
          <w:spacing w:val="-4"/>
          <w:sz w:val="28"/>
          <w:szCs w:val="28"/>
        </w:rPr>
        <w:t xml:space="preserve"> </w:t>
      </w:r>
      <w:proofErr w:type="spellStart"/>
      <w:r w:rsidRPr="00036C94">
        <w:rPr>
          <w:spacing w:val="-4"/>
          <w:sz w:val="28"/>
          <w:szCs w:val="28"/>
        </w:rPr>
        <w:t>стан</w:t>
      </w:r>
      <w:proofErr w:type="spellEnd"/>
      <w:r w:rsidRPr="00036C94">
        <w:rPr>
          <w:spacing w:val="-4"/>
          <w:sz w:val="28"/>
          <w:szCs w:val="28"/>
        </w:rPr>
        <w:t xml:space="preserve"> </w:t>
      </w:r>
      <w:proofErr w:type="spellStart"/>
      <w:r w:rsidRPr="00036C94">
        <w:rPr>
          <w:spacing w:val="-4"/>
          <w:sz w:val="28"/>
          <w:szCs w:val="28"/>
        </w:rPr>
        <w:t>інноваційної</w:t>
      </w:r>
      <w:proofErr w:type="spellEnd"/>
      <w:r w:rsidRPr="00036C94">
        <w:rPr>
          <w:spacing w:val="-4"/>
          <w:sz w:val="28"/>
          <w:szCs w:val="28"/>
        </w:rPr>
        <w:t xml:space="preserve"> </w:t>
      </w:r>
      <w:proofErr w:type="spellStart"/>
      <w:r w:rsidRPr="00036C94">
        <w:rPr>
          <w:spacing w:val="-4"/>
          <w:sz w:val="28"/>
          <w:szCs w:val="28"/>
        </w:rPr>
        <w:t>діяльності</w:t>
      </w:r>
      <w:proofErr w:type="spellEnd"/>
      <w:r w:rsidRPr="00036C94">
        <w:rPr>
          <w:spacing w:val="-4"/>
          <w:sz w:val="28"/>
          <w:szCs w:val="28"/>
        </w:rPr>
        <w:t xml:space="preserve">, а й </w:t>
      </w:r>
      <w:proofErr w:type="spellStart"/>
      <w:r w:rsidRPr="00036C94">
        <w:rPr>
          <w:spacing w:val="-4"/>
          <w:sz w:val="28"/>
          <w:szCs w:val="28"/>
        </w:rPr>
        <w:t>визначити</w:t>
      </w:r>
      <w:proofErr w:type="spellEnd"/>
      <w:r w:rsidRPr="00036C94">
        <w:rPr>
          <w:spacing w:val="-4"/>
          <w:sz w:val="28"/>
          <w:szCs w:val="28"/>
        </w:rPr>
        <w:t xml:space="preserve"> </w:t>
      </w:r>
      <w:proofErr w:type="spellStart"/>
      <w:r w:rsidRPr="00036C94">
        <w:rPr>
          <w:spacing w:val="-4"/>
          <w:sz w:val="28"/>
          <w:szCs w:val="28"/>
        </w:rPr>
        <w:t>конкретні</w:t>
      </w:r>
      <w:proofErr w:type="spellEnd"/>
      <w:r w:rsidRPr="00036C94">
        <w:rPr>
          <w:spacing w:val="-4"/>
          <w:sz w:val="28"/>
          <w:szCs w:val="28"/>
        </w:rPr>
        <w:t xml:space="preserve"> </w:t>
      </w:r>
      <w:proofErr w:type="spellStart"/>
      <w:r w:rsidRPr="00036C94">
        <w:rPr>
          <w:spacing w:val="-4"/>
          <w:sz w:val="28"/>
          <w:szCs w:val="28"/>
        </w:rPr>
        <w:t>стратегічні</w:t>
      </w:r>
      <w:proofErr w:type="spellEnd"/>
      <w:r w:rsidRPr="00036C94">
        <w:rPr>
          <w:spacing w:val="-4"/>
          <w:sz w:val="28"/>
          <w:szCs w:val="28"/>
        </w:rPr>
        <w:t xml:space="preserve"> </w:t>
      </w:r>
      <w:proofErr w:type="spellStart"/>
      <w:r w:rsidRPr="00036C94">
        <w:rPr>
          <w:spacing w:val="-4"/>
          <w:sz w:val="28"/>
          <w:szCs w:val="28"/>
        </w:rPr>
        <w:t>кроки</w:t>
      </w:r>
      <w:proofErr w:type="spellEnd"/>
      <w:r w:rsidRPr="00036C94">
        <w:rPr>
          <w:spacing w:val="-4"/>
          <w:sz w:val="28"/>
          <w:szCs w:val="28"/>
        </w:rPr>
        <w:t xml:space="preserve"> </w:t>
      </w:r>
      <w:proofErr w:type="spellStart"/>
      <w:r w:rsidRPr="00036C94">
        <w:rPr>
          <w:spacing w:val="-4"/>
          <w:sz w:val="28"/>
          <w:szCs w:val="28"/>
        </w:rPr>
        <w:t>щодо</w:t>
      </w:r>
      <w:proofErr w:type="spellEnd"/>
      <w:r w:rsidRPr="00036C94">
        <w:rPr>
          <w:spacing w:val="-4"/>
          <w:sz w:val="28"/>
          <w:szCs w:val="28"/>
        </w:rPr>
        <w:t xml:space="preserve"> </w:t>
      </w:r>
      <w:proofErr w:type="spellStart"/>
      <w:r w:rsidRPr="00036C94">
        <w:rPr>
          <w:spacing w:val="-4"/>
          <w:sz w:val="28"/>
          <w:szCs w:val="28"/>
        </w:rPr>
        <w:t>підвищення</w:t>
      </w:r>
      <w:proofErr w:type="spellEnd"/>
      <w:r w:rsidRPr="00036C94">
        <w:rPr>
          <w:spacing w:val="-4"/>
          <w:sz w:val="28"/>
          <w:szCs w:val="28"/>
        </w:rPr>
        <w:t xml:space="preserve"> </w:t>
      </w:r>
      <w:proofErr w:type="spellStart"/>
      <w:r w:rsidRPr="00036C94">
        <w:rPr>
          <w:spacing w:val="-4"/>
          <w:sz w:val="28"/>
          <w:szCs w:val="28"/>
        </w:rPr>
        <w:t>інноваційної</w:t>
      </w:r>
      <w:proofErr w:type="spellEnd"/>
      <w:r w:rsidRPr="00036C94">
        <w:rPr>
          <w:spacing w:val="-4"/>
          <w:sz w:val="28"/>
          <w:szCs w:val="28"/>
        </w:rPr>
        <w:t xml:space="preserve"> </w:t>
      </w:r>
      <w:proofErr w:type="spellStart"/>
      <w:r w:rsidRPr="00036C94">
        <w:rPr>
          <w:spacing w:val="-4"/>
          <w:sz w:val="28"/>
          <w:szCs w:val="28"/>
        </w:rPr>
        <w:t>спроможності</w:t>
      </w:r>
      <w:proofErr w:type="spellEnd"/>
      <w:r w:rsidRPr="00036C94">
        <w:rPr>
          <w:spacing w:val="-4"/>
          <w:sz w:val="28"/>
          <w:szCs w:val="28"/>
        </w:rPr>
        <w:t xml:space="preserve"> </w:t>
      </w:r>
      <w:proofErr w:type="spellStart"/>
      <w:r w:rsidRPr="00036C94">
        <w:rPr>
          <w:spacing w:val="-4"/>
          <w:sz w:val="28"/>
          <w:szCs w:val="28"/>
        </w:rPr>
        <w:t>підприємств</w:t>
      </w:r>
      <w:proofErr w:type="spellEnd"/>
      <w:r w:rsidRPr="00036C94">
        <w:rPr>
          <w:spacing w:val="-4"/>
          <w:sz w:val="28"/>
          <w:szCs w:val="28"/>
        </w:rPr>
        <w:t xml:space="preserve">, </w:t>
      </w:r>
      <w:proofErr w:type="spellStart"/>
      <w:r w:rsidRPr="00036C94">
        <w:rPr>
          <w:spacing w:val="-4"/>
          <w:sz w:val="28"/>
          <w:szCs w:val="28"/>
        </w:rPr>
        <w:t>зокрема</w:t>
      </w:r>
      <w:proofErr w:type="spellEnd"/>
      <w:r w:rsidRPr="00036C94">
        <w:rPr>
          <w:spacing w:val="-4"/>
          <w:sz w:val="28"/>
          <w:szCs w:val="28"/>
        </w:rPr>
        <w:t xml:space="preserve"> </w:t>
      </w:r>
      <w:proofErr w:type="spellStart"/>
      <w:r w:rsidRPr="00036C94">
        <w:rPr>
          <w:spacing w:val="-4"/>
          <w:sz w:val="28"/>
          <w:szCs w:val="28"/>
        </w:rPr>
        <w:t>через</w:t>
      </w:r>
      <w:proofErr w:type="spellEnd"/>
      <w:r w:rsidRPr="00036C94">
        <w:rPr>
          <w:spacing w:val="-4"/>
          <w:sz w:val="28"/>
          <w:szCs w:val="28"/>
        </w:rPr>
        <w:t xml:space="preserve"> </w:t>
      </w:r>
      <w:proofErr w:type="spellStart"/>
      <w:r w:rsidRPr="00036C94">
        <w:rPr>
          <w:spacing w:val="-4"/>
          <w:sz w:val="28"/>
          <w:szCs w:val="28"/>
        </w:rPr>
        <w:t>ефективне</w:t>
      </w:r>
      <w:proofErr w:type="spellEnd"/>
      <w:r w:rsidRPr="00036C94">
        <w:rPr>
          <w:spacing w:val="-4"/>
          <w:sz w:val="28"/>
          <w:szCs w:val="28"/>
        </w:rPr>
        <w:t xml:space="preserve"> </w:t>
      </w:r>
      <w:proofErr w:type="spellStart"/>
      <w:r w:rsidRPr="00036C94">
        <w:rPr>
          <w:spacing w:val="-4"/>
          <w:sz w:val="28"/>
          <w:szCs w:val="28"/>
        </w:rPr>
        <w:t>управління</w:t>
      </w:r>
      <w:proofErr w:type="spellEnd"/>
      <w:r w:rsidRPr="00036C94">
        <w:rPr>
          <w:spacing w:val="-4"/>
          <w:sz w:val="28"/>
          <w:szCs w:val="28"/>
        </w:rPr>
        <w:t xml:space="preserve"> </w:t>
      </w:r>
      <w:proofErr w:type="spellStart"/>
      <w:r w:rsidRPr="00036C94">
        <w:rPr>
          <w:spacing w:val="-4"/>
          <w:sz w:val="28"/>
          <w:szCs w:val="28"/>
        </w:rPr>
        <w:t>земельними</w:t>
      </w:r>
      <w:proofErr w:type="spellEnd"/>
      <w:r w:rsidRPr="00036C94">
        <w:rPr>
          <w:spacing w:val="-4"/>
          <w:sz w:val="28"/>
          <w:szCs w:val="28"/>
        </w:rPr>
        <w:t xml:space="preserve"> </w:t>
      </w:r>
      <w:proofErr w:type="spellStart"/>
      <w:r w:rsidRPr="00036C94">
        <w:rPr>
          <w:spacing w:val="-4"/>
          <w:sz w:val="28"/>
          <w:szCs w:val="28"/>
        </w:rPr>
        <w:t>ресурсами</w:t>
      </w:r>
      <w:proofErr w:type="spellEnd"/>
      <w:r w:rsidRPr="00036C94">
        <w:rPr>
          <w:spacing w:val="-4"/>
          <w:sz w:val="28"/>
          <w:szCs w:val="28"/>
        </w:rPr>
        <w:t xml:space="preserve"> </w:t>
      </w:r>
      <w:proofErr w:type="spellStart"/>
      <w:r w:rsidRPr="00036C94">
        <w:rPr>
          <w:spacing w:val="-4"/>
          <w:sz w:val="28"/>
          <w:szCs w:val="28"/>
        </w:rPr>
        <w:t>та</w:t>
      </w:r>
      <w:proofErr w:type="spellEnd"/>
      <w:r w:rsidRPr="00036C94">
        <w:rPr>
          <w:spacing w:val="-4"/>
          <w:sz w:val="28"/>
          <w:szCs w:val="28"/>
        </w:rPr>
        <w:t xml:space="preserve"> </w:t>
      </w:r>
      <w:proofErr w:type="spellStart"/>
      <w:r w:rsidRPr="00036C94">
        <w:rPr>
          <w:spacing w:val="-4"/>
          <w:sz w:val="28"/>
          <w:szCs w:val="28"/>
        </w:rPr>
        <w:t>розвиток</w:t>
      </w:r>
      <w:proofErr w:type="spellEnd"/>
      <w:r w:rsidRPr="00036C94">
        <w:rPr>
          <w:spacing w:val="-4"/>
          <w:sz w:val="28"/>
          <w:szCs w:val="28"/>
        </w:rPr>
        <w:t xml:space="preserve"> </w:t>
      </w:r>
      <w:proofErr w:type="spellStart"/>
      <w:r w:rsidRPr="00036C94">
        <w:rPr>
          <w:spacing w:val="-4"/>
          <w:sz w:val="28"/>
          <w:szCs w:val="28"/>
        </w:rPr>
        <w:t>інноваційного</w:t>
      </w:r>
      <w:proofErr w:type="spellEnd"/>
      <w:r w:rsidRPr="00036C94">
        <w:rPr>
          <w:spacing w:val="-4"/>
          <w:sz w:val="28"/>
          <w:szCs w:val="28"/>
        </w:rPr>
        <w:t xml:space="preserve"> </w:t>
      </w:r>
      <w:proofErr w:type="spellStart"/>
      <w:r w:rsidRPr="00036C94">
        <w:rPr>
          <w:spacing w:val="-4"/>
          <w:sz w:val="28"/>
          <w:szCs w:val="28"/>
        </w:rPr>
        <w:t>землекористування</w:t>
      </w:r>
      <w:proofErr w:type="spellEnd"/>
      <w:r w:rsidRPr="00036C94">
        <w:rPr>
          <w:spacing w:val="-4"/>
          <w:sz w:val="28"/>
          <w:szCs w:val="28"/>
        </w:rPr>
        <w:t>.</w:t>
      </w:r>
    </w:p>
    <w:p w14:paraId="69BDFF8A" w14:textId="0B24728A"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uk-UA" w:eastAsia="uk-UA"/>
        </w:rPr>
      </w:pPr>
      <w:r w:rsidRPr="00036C94">
        <w:rPr>
          <w:spacing w:val="-4"/>
          <w:sz w:val="28"/>
          <w:szCs w:val="28"/>
          <w:lang w:val="ru-RU"/>
        </w:rPr>
        <w:lastRenderedPageBreak/>
        <w:t>На</w:t>
      </w:r>
      <w:r w:rsidR="00544626" w:rsidRPr="00036C94">
        <w:rPr>
          <w:spacing w:val="-4"/>
          <w:sz w:val="28"/>
          <w:szCs w:val="28"/>
          <w:lang w:val="ru-RU"/>
        </w:rPr>
        <w:t xml:space="preserve"> </w:t>
      </w:r>
      <w:proofErr w:type="spellStart"/>
      <w:r w:rsidRPr="00036C94">
        <w:rPr>
          <w:spacing w:val="-4"/>
          <w:sz w:val="28"/>
          <w:szCs w:val="28"/>
          <w:lang w:val="ru-RU"/>
        </w:rPr>
        <w:t>основі</w:t>
      </w:r>
      <w:proofErr w:type="spellEnd"/>
      <w:r w:rsidR="00544626" w:rsidRPr="00036C94">
        <w:rPr>
          <w:spacing w:val="-4"/>
          <w:sz w:val="28"/>
          <w:szCs w:val="28"/>
          <w:lang w:val="ru-RU"/>
        </w:rPr>
        <w:t xml:space="preserve"> </w:t>
      </w:r>
      <w:proofErr w:type="spellStart"/>
      <w:r w:rsidRPr="00036C94">
        <w:rPr>
          <w:spacing w:val="-4"/>
          <w:sz w:val="28"/>
          <w:szCs w:val="28"/>
          <w:lang w:val="ru-RU"/>
        </w:rPr>
        <w:t>запропонованих</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показників</w:t>
      </w:r>
      <w:proofErr w:type="spellEnd"/>
      <w:r w:rsidR="00544626" w:rsidRPr="00036C94">
        <w:rPr>
          <w:spacing w:val="-4"/>
          <w:sz w:val="28"/>
          <w:szCs w:val="28"/>
          <w:lang w:val="ru-RU"/>
        </w:rPr>
        <w:t xml:space="preserve"> </w:t>
      </w:r>
      <w:proofErr w:type="spellStart"/>
      <w:r w:rsidRPr="00036C94">
        <w:rPr>
          <w:spacing w:val="-4"/>
          <w:sz w:val="28"/>
          <w:szCs w:val="28"/>
          <w:lang w:val="ru-RU"/>
        </w:rPr>
        <w:t>можна</w:t>
      </w:r>
      <w:proofErr w:type="spellEnd"/>
      <w:r w:rsidR="00544626" w:rsidRPr="00036C94">
        <w:rPr>
          <w:spacing w:val="-4"/>
          <w:sz w:val="28"/>
          <w:szCs w:val="28"/>
          <w:lang w:val="ru-RU"/>
        </w:rPr>
        <w:t xml:space="preserve"> </w:t>
      </w:r>
      <w:proofErr w:type="spellStart"/>
      <w:r w:rsidRPr="00036C94">
        <w:rPr>
          <w:spacing w:val="-4"/>
          <w:sz w:val="28"/>
          <w:szCs w:val="28"/>
          <w:lang w:val="ru-RU"/>
        </w:rPr>
        <w:t>систематизувати</w:t>
      </w:r>
      <w:proofErr w:type="spellEnd"/>
      <w:r w:rsidR="00544626" w:rsidRPr="00036C94">
        <w:rPr>
          <w:spacing w:val="-4"/>
          <w:sz w:val="28"/>
          <w:szCs w:val="28"/>
          <w:lang w:val="ru-RU"/>
        </w:rPr>
        <w:t xml:space="preserve"> </w:t>
      </w:r>
      <w:proofErr w:type="spellStart"/>
      <w:r w:rsidRPr="00036C94">
        <w:rPr>
          <w:spacing w:val="-4"/>
          <w:sz w:val="28"/>
          <w:szCs w:val="28"/>
          <w:lang w:val="ru-RU"/>
        </w:rPr>
        <w:t>оцінку</w:t>
      </w:r>
      <w:proofErr w:type="spellEnd"/>
      <w:r w:rsidR="00544626" w:rsidRPr="00036C94">
        <w:rPr>
          <w:spacing w:val="-4"/>
          <w:sz w:val="28"/>
          <w:szCs w:val="28"/>
          <w:lang w:val="ru-RU"/>
        </w:rPr>
        <w:t xml:space="preserve"> </w:t>
      </w:r>
      <w:r w:rsidRPr="00036C94">
        <w:rPr>
          <w:spacing w:val="-4"/>
          <w:sz w:val="28"/>
          <w:szCs w:val="28"/>
          <w:lang w:val="ru-RU"/>
        </w:rPr>
        <w:t>ресурсного</w:t>
      </w:r>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інноваційного</w:t>
      </w:r>
      <w:proofErr w:type="spellEnd"/>
      <w:r w:rsidR="00544626" w:rsidRPr="00036C94">
        <w:rPr>
          <w:spacing w:val="-4"/>
          <w:sz w:val="28"/>
          <w:szCs w:val="28"/>
          <w:lang w:val="ru-RU"/>
        </w:rPr>
        <w:t xml:space="preserve"> </w:t>
      </w:r>
      <w:proofErr w:type="spellStart"/>
      <w:r w:rsidRPr="00036C94">
        <w:rPr>
          <w:spacing w:val="-4"/>
          <w:sz w:val="28"/>
          <w:szCs w:val="28"/>
          <w:lang w:val="ru-RU"/>
        </w:rPr>
        <w:t>потенціалу</w:t>
      </w:r>
      <w:proofErr w:type="spellEnd"/>
      <w:r w:rsidR="00544626" w:rsidRPr="00036C94">
        <w:rPr>
          <w:spacing w:val="-4"/>
          <w:sz w:val="28"/>
          <w:szCs w:val="28"/>
          <w:lang w:val="ru-RU"/>
        </w:rPr>
        <w:t xml:space="preserve"> </w:t>
      </w:r>
      <w:r w:rsidRPr="00036C94">
        <w:rPr>
          <w:spacing w:val="-4"/>
          <w:sz w:val="28"/>
          <w:szCs w:val="28"/>
          <w:lang w:val="ru-RU"/>
        </w:rPr>
        <w:t>аграрного</w:t>
      </w:r>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зокрема</w:t>
      </w:r>
      <w:proofErr w:type="spellEnd"/>
      <w:r w:rsidR="00544626" w:rsidRPr="00036C94">
        <w:rPr>
          <w:spacing w:val="-4"/>
          <w:sz w:val="28"/>
          <w:szCs w:val="28"/>
          <w:lang w:val="ru-RU"/>
        </w:rPr>
        <w:t xml:space="preserve"> </w:t>
      </w:r>
      <w:proofErr w:type="spellStart"/>
      <w:r w:rsidRPr="00036C94">
        <w:rPr>
          <w:spacing w:val="-4"/>
          <w:sz w:val="28"/>
          <w:szCs w:val="28"/>
          <w:lang w:val="ru-RU"/>
        </w:rPr>
        <w:t>щодо</w:t>
      </w:r>
      <w:proofErr w:type="spellEnd"/>
      <w:r w:rsidR="00544626" w:rsidRPr="00036C94">
        <w:rPr>
          <w:spacing w:val="-4"/>
          <w:sz w:val="28"/>
          <w:szCs w:val="28"/>
          <w:lang w:val="ru-RU"/>
        </w:rPr>
        <w:t xml:space="preserve"> </w:t>
      </w:r>
      <w:proofErr w:type="spellStart"/>
      <w:r w:rsidRPr="00036C94">
        <w:rPr>
          <w:spacing w:val="-4"/>
          <w:sz w:val="28"/>
          <w:szCs w:val="28"/>
          <w:lang w:val="ru-RU"/>
        </w:rPr>
        <w:t>землекористування</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наступним</w:t>
      </w:r>
      <w:proofErr w:type="spellEnd"/>
      <w:r w:rsidR="00544626" w:rsidRPr="00036C94">
        <w:rPr>
          <w:spacing w:val="-4"/>
          <w:sz w:val="28"/>
          <w:szCs w:val="28"/>
          <w:lang w:val="ru-RU"/>
        </w:rPr>
        <w:t xml:space="preserve"> </w:t>
      </w:r>
      <w:r w:rsidRPr="00036C94">
        <w:rPr>
          <w:spacing w:val="-4"/>
          <w:sz w:val="28"/>
          <w:szCs w:val="28"/>
          <w:lang w:val="ru-RU"/>
        </w:rPr>
        <w:t>чином:</w:t>
      </w:r>
    </w:p>
    <w:p w14:paraId="39014F3D" w14:textId="731CD498"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1.</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Фінансове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розвитку</w:t>
      </w:r>
      <w:proofErr w:type="spellEnd"/>
      <w:r w:rsidRPr="00036C94">
        <w:rPr>
          <w:rStyle w:val="aff3"/>
          <w:b w:val="0"/>
          <w:bCs w:val="0"/>
          <w:spacing w:val="-4"/>
          <w:sz w:val="28"/>
          <w:szCs w:val="28"/>
          <w:lang w:val="ru-RU"/>
        </w:rPr>
        <w:t>:</w:t>
      </w:r>
    </w:p>
    <w:p w14:paraId="0249A58A" w14:textId="7241213B"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рівень</w:t>
      </w:r>
      <w:proofErr w:type="spellEnd"/>
      <w:r w:rsidR="00544626" w:rsidRPr="00036C94">
        <w:rPr>
          <w:spacing w:val="-4"/>
          <w:sz w:val="28"/>
          <w:szCs w:val="28"/>
          <w:lang w:val="ru-RU"/>
        </w:rPr>
        <w:t xml:space="preserve"> </w:t>
      </w:r>
      <w:proofErr w:type="spellStart"/>
      <w:r w:rsidRPr="00036C94">
        <w:rPr>
          <w:spacing w:val="-4"/>
          <w:sz w:val="28"/>
          <w:szCs w:val="28"/>
          <w:lang w:val="ru-RU"/>
        </w:rPr>
        <w:t>забезпеченості</w:t>
      </w:r>
      <w:proofErr w:type="spellEnd"/>
      <w:r w:rsidR="00544626" w:rsidRPr="00036C94">
        <w:rPr>
          <w:spacing w:val="-4"/>
          <w:sz w:val="28"/>
          <w:szCs w:val="28"/>
          <w:lang w:val="ru-RU"/>
        </w:rPr>
        <w:t xml:space="preserve"> </w:t>
      </w:r>
      <w:proofErr w:type="spellStart"/>
      <w:r w:rsidRPr="00036C94">
        <w:rPr>
          <w:spacing w:val="-4"/>
          <w:sz w:val="28"/>
          <w:szCs w:val="28"/>
          <w:lang w:val="ru-RU"/>
        </w:rPr>
        <w:t>фінансовими</w:t>
      </w:r>
      <w:proofErr w:type="spellEnd"/>
      <w:r w:rsidR="00544626" w:rsidRPr="00036C94">
        <w:rPr>
          <w:spacing w:val="-4"/>
          <w:sz w:val="28"/>
          <w:szCs w:val="28"/>
          <w:lang w:val="ru-RU"/>
        </w:rPr>
        <w:t xml:space="preserve"> </w:t>
      </w:r>
      <w:r w:rsidRPr="00036C94">
        <w:rPr>
          <w:spacing w:val="-4"/>
          <w:sz w:val="28"/>
          <w:szCs w:val="28"/>
          <w:lang w:val="ru-RU"/>
        </w:rPr>
        <w:t>ресурсами</w:t>
      </w:r>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інновацій</w:t>
      </w:r>
      <w:proofErr w:type="spellEnd"/>
      <w:r w:rsidRPr="00036C94">
        <w:rPr>
          <w:spacing w:val="-4"/>
          <w:sz w:val="28"/>
          <w:szCs w:val="28"/>
          <w:lang w:val="ru-RU"/>
        </w:rPr>
        <w:t>;</w:t>
      </w:r>
    </w:p>
    <w:p w14:paraId="5E605275" w14:textId="38CD220B"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розмір</w:t>
      </w:r>
      <w:proofErr w:type="spellEnd"/>
      <w:r w:rsidR="00544626" w:rsidRPr="00036C94">
        <w:rPr>
          <w:spacing w:val="-4"/>
          <w:sz w:val="28"/>
          <w:szCs w:val="28"/>
          <w:lang w:val="ru-RU"/>
        </w:rPr>
        <w:t xml:space="preserve"> </w:t>
      </w:r>
      <w:proofErr w:type="spellStart"/>
      <w:r w:rsidRPr="00036C94">
        <w:rPr>
          <w:spacing w:val="-4"/>
          <w:sz w:val="28"/>
          <w:szCs w:val="28"/>
          <w:lang w:val="ru-RU"/>
        </w:rPr>
        <w:t>річного</w:t>
      </w:r>
      <w:proofErr w:type="spellEnd"/>
      <w:r w:rsidR="00544626" w:rsidRPr="00036C94">
        <w:rPr>
          <w:spacing w:val="-4"/>
          <w:sz w:val="28"/>
          <w:szCs w:val="28"/>
          <w:lang w:val="ru-RU"/>
        </w:rPr>
        <w:t xml:space="preserve"> </w:t>
      </w:r>
      <w:r w:rsidRPr="00036C94">
        <w:rPr>
          <w:spacing w:val="-4"/>
          <w:sz w:val="28"/>
          <w:szCs w:val="28"/>
          <w:lang w:val="ru-RU"/>
        </w:rPr>
        <w:t>бюджету</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нові</w:t>
      </w:r>
      <w:proofErr w:type="spellEnd"/>
      <w:r w:rsidR="00544626" w:rsidRPr="00036C94">
        <w:rPr>
          <w:spacing w:val="-4"/>
          <w:sz w:val="28"/>
          <w:szCs w:val="28"/>
          <w:lang w:val="ru-RU"/>
        </w:rPr>
        <w:t xml:space="preserve"> </w:t>
      </w:r>
      <w:proofErr w:type="spellStart"/>
      <w:r w:rsidRPr="00036C94">
        <w:rPr>
          <w:spacing w:val="-4"/>
          <w:sz w:val="28"/>
          <w:szCs w:val="28"/>
          <w:lang w:val="ru-RU"/>
        </w:rPr>
        <w:t>розробки</w:t>
      </w:r>
      <w:proofErr w:type="spellEnd"/>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103].</w:t>
      </w:r>
    </w:p>
    <w:p w14:paraId="30483C9B" w14:textId="6EEAB757"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2.</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Кадрове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Pr="00036C94">
        <w:rPr>
          <w:rStyle w:val="aff3"/>
          <w:b w:val="0"/>
          <w:bCs w:val="0"/>
          <w:spacing w:val="-4"/>
          <w:sz w:val="28"/>
          <w:szCs w:val="28"/>
          <w:lang w:val="ru-RU"/>
        </w:rPr>
        <w:t>:</w:t>
      </w:r>
    </w:p>
    <w:p w14:paraId="5E49D894" w14:textId="54AD1811"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якість</w:t>
      </w:r>
      <w:proofErr w:type="spellEnd"/>
      <w:r w:rsidR="00544626" w:rsidRPr="00036C94">
        <w:rPr>
          <w:spacing w:val="-4"/>
          <w:sz w:val="28"/>
          <w:szCs w:val="28"/>
          <w:lang w:val="ru-RU"/>
        </w:rPr>
        <w:t xml:space="preserve"> </w:t>
      </w:r>
      <w:proofErr w:type="spellStart"/>
      <w:r w:rsidRPr="00036C94">
        <w:rPr>
          <w:spacing w:val="-4"/>
          <w:sz w:val="28"/>
          <w:szCs w:val="28"/>
          <w:lang w:val="ru-RU"/>
        </w:rPr>
        <w:t>системи</w:t>
      </w:r>
      <w:proofErr w:type="spellEnd"/>
      <w:r w:rsidR="00544626" w:rsidRPr="00036C94">
        <w:rPr>
          <w:spacing w:val="-4"/>
          <w:sz w:val="28"/>
          <w:szCs w:val="28"/>
          <w:lang w:val="ru-RU"/>
        </w:rPr>
        <w:t xml:space="preserve"> </w:t>
      </w:r>
      <w:proofErr w:type="spellStart"/>
      <w:r w:rsidRPr="00036C94">
        <w:rPr>
          <w:spacing w:val="-4"/>
          <w:sz w:val="28"/>
          <w:szCs w:val="28"/>
          <w:lang w:val="ru-RU"/>
        </w:rPr>
        <w:t>підготовки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перепідготовки</w:t>
      </w:r>
      <w:proofErr w:type="spellEnd"/>
      <w:r w:rsidR="00544626" w:rsidRPr="00036C94">
        <w:rPr>
          <w:spacing w:val="-4"/>
          <w:sz w:val="28"/>
          <w:szCs w:val="28"/>
          <w:lang w:val="ru-RU"/>
        </w:rPr>
        <w:t xml:space="preserve"> </w:t>
      </w:r>
      <w:r w:rsidRPr="00036C94">
        <w:rPr>
          <w:spacing w:val="-4"/>
          <w:sz w:val="28"/>
          <w:szCs w:val="28"/>
          <w:lang w:val="ru-RU"/>
        </w:rPr>
        <w:t>персоналу;</w:t>
      </w:r>
    </w:p>
    <w:p w14:paraId="5206908A" w14:textId="554993EC"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інтенсивність</w:t>
      </w:r>
      <w:proofErr w:type="spellEnd"/>
      <w:r w:rsidR="00544626" w:rsidRPr="00036C94">
        <w:rPr>
          <w:spacing w:val="-4"/>
          <w:sz w:val="28"/>
          <w:szCs w:val="28"/>
          <w:lang w:val="ru-RU"/>
        </w:rPr>
        <w:t xml:space="preserve"> </w:t>
      </w:r>
      <w:proofErr w:type="spellStart"/>
      <w:r w:rsidRPr="00036C94">
        <w:rPr>
          <w:spacing w:val="-4"/>
          <w:sz w:val="28"/>
          <w:szCs w:val="28"/>
          <w:lang w:val="ru-RU"/>
        </w:rPr>
        <w:t>генерації</w:t>
      </w:r>
      <w:proofErr w:type="spellEnd"/>
      <w:r w:rsidR="00544626" w:rsidRPr="00036C94">
        <w:rPr>
          <w:spacing w:val="-4"/>
          <w:sz w:val="28"/>
          <w:szCs w:val="28"/>
          <w:lang w:val="ru-RU"/>
        </w:rPr>
        <w:t xml:space="preserve"> </w:t>
      </w:r>
      <w:proofErr w:type="spellStart"/>
      <w:r w:rsidRPr="00036C94">
        <w:rPr>
          <w:spacing w:val="-4"/>
          <w:sz w:val="28"/>
          <w:szCs w:val="28"/>
          <w:lang w:val="ru-RU"/>
        </w:rPr>
        <w:t>результативних</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інноваційних</w:t>
      </w:r>
      <w:proofErr w:type="spellEnd"/>
      <w:r w:rsidR="00544626" w:rsidRPr="00036C94">
        <w:rPr>
          <w:spacing w:val="-4"/>
          <w:sz w:val="28"/>
          <w:szCs w:val="28"/>
          <w:lang w:val="ru-RU"/>
        </w:rPr>
        <w:t xml:space="preserve"> </w:t>
      </w:r>
      <w:proofErr w:type="spellStart"/>
      <w:r w:rsidRPr="00036C94">
        <w:rPr>
          <w:spacing w:val="-4"/>
          <w:sz w:val="28"/>
          <w:szCs w:val="28"/>
          <w:lang w:val="ru-RU"/>
        </w:rPr>
        <w:t>ідей</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підприємстві</w:t>
      </w:r>
      <w:proofErr w:type="spellEnd"/>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105].</w:t>
      </w:r>
    </w:p>
    <w:p w14:paraId="60E3D1C0" w14:textId="714AC518"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3.</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Техніко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технологічне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Pr="00036C94">
        <w:rPr>
          <w:rStyle w:val="aff3"/>
          <w:b w:val="0"/>
          <w:bCs w:val="0"/>
          <w:spacing w:val="-4"/>
          <w:sz w:val="28"/>
          <w:szCs w:val="28"/>
          <w:lang w:val="ru-RU"/>
        </w:rPr>
        <w:t>:</w:t>
      </w:r>
    </w:p>
    <w:p w14:paraId="1EF2A7DE" w14:textId="6D038A42"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частка</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удосконалюється</w:t>
      </w:r>
      <w:proofErr w:type="spellEnd"/>
      <w:r w:rsidR="00544626" w:rsidRPr="00036C94">
        <w:rPr>
          <w:spacing w:val="-4"/>
          <w:sz w:val="28"/>
          <w:szCs w:val="28"/>
          <w:lang w:val="ru-RU"/>
        </w:rPr>
        <w:t xml:space="preserve"> </w:t>
      </w:r>
      <w:proofErr w:type="spellStart"/>
      <w:r w:rsidRPr="00036C94">
        <w:rPr>
          <w:spacing w:val="-4"/>
          <w:sz w:val="28"/>
          <w:szCs w:val="28"/>
          <w:lang w:val="ru-RU"/>
        </w:rPr>
        <w:t>протягом</w:t>
      </w:r>
      <w:proofErr w:type="spellEnd"/>
      <w:r w:rsidR="00544626" w:rsidRPr="00036C94">
        <w:rPr>
          <w:spacing w:val="-4"/>
          <w:sz w:val="28"/>
          <w:szCs w:val="28"/>
          <w:lang w:val="ru-RU"/>
        </w:rPr>
        <w:t xml:space="preserve"> </w:t>
      </w:r>
      <w:r w:rsidRPr="00036C94">
        <w:rPr>
          <w:spacing w:val="-4"/>
          <w:sz w:val="28"/>
          <w:szCs w:val="28"/>
          <w:lang w:val="ru-RU"/>
        </w:rPr>
        <w:t>року;</w:t>
      </w:r>
    </w:p>
    <w:p w14:paraId="5E1E9F74" w14:textId="1A86CEE0"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коефіцієнт</w:t>
      </w:r>
      <w:proofErr w:type="spellEnd"/>
      <w:r w:rsidR="00544626" w:rsidRPr="00036C94">
        <w:rPr>
          <w:spacing w:val="-4"/>
          <w:sz w:val="28"/>
          <w:szCs w:val="28"/>
          <w:lang w:val="ru-RU"/>
        </w:rPr>
        <w:t xml:space="preserve"> </w:t>
      </w:r>
      <w:proofErr w:type="spellStart"/>
      <w:r w:rsidRPr="00036C94">
        <w:rPr>
          <w:spacing w:val="-4"/>
          <w:sz w:val="28"/>
          <w:szCs w:val="28"/>
          <w:lang w:val="ru-RU"/>
        </w:rPr>
        <w:t>щорічного</w:t>
      </w:r>
      <w:proofErr w:type="spellEnd"/>
      <w:r w:rsidR="00544626" w:rsidRPr="00036C94">
        <w:rPr>
          <w:spacing w:val="-4"/>
          <w:sz w:val="28"/>
          <w:szCs w:val="28"/>
          <w:lang w:val="ru-RU"/>
        </w:rPr>
        <w:t xml:space="preserve"> </w:t>
      </w:r>
      <w:proofErr w:type="spellStart"/>
      <w:r w:rsidRPr="00036C94">
        <w:rPr>
          <w:spacing w:val="-4"/>
          <w:sz w:val="28"/>
          <w:szCs w:val="28"/>
          <w:lang w:val="ru-RU"/>
        </w:rPr>
        <w:t>оновлення</w:t>
      </w:r>
      <w:proofErr w:type="spellEnd"/>
      <w:r w:rsidR="00544626" w:rsidRPr="00036C94">
        <w:rPr>
          <w:spacing w:val="-4"/>
          <w:sz w:val="28"/>
          <w:szCs w:val="28"/>
          <w:lang w:val="ru-RU"/>
        </w:rPr>
        <w:t xml:space="preserve"> </w:t>
      </w:r>
      <w:proofErr w:type="spellStart"/>
      <w:r w:rsidRPr="00036C94">
        <w:rPr>
          <w:spacing w:val="-4"/>
          <w:sz w:val="28"/>
          <w:szCs w:val="28"/>
          <w:lang w:val="ru-RU"/>
        </w:rPr>
        <w:t>основних</w:t>
      </w:r>
      <w:proofErr w:type="spellEnd"/>
      <w:r w:rsidR="00544626" w:rsidRPr="00036C94">
        <w:rPr>
          <w:spacing w:val="-4"/>
          <w:sz w:val="28"/>
          <w:szCs w:val="28"/>
          <w:lang w:val="ru-RU"/>
        </w:rPr>
        <w:t xml:space="preserve"> </w:t>
      </w:r>
      <w:proofErr w:type="spellStart"/>
      <w:r w:rsidRPr="00036C94">
        <w:rPr>
          <w:spacing w:val="-4"/>
          <w:sz w:val="28"/>
          <w:szCs w:val="28"/>
          <w:lang w:val="ru-RU"/>
        </w:rPr>
        <w:t>засобів</w:t>
      </w:r>
      <w:proofErr w:type="spellEnd"/>
      <w:r w:rsidRPr="00036C94">
        <w:rPr>
          <w:spacing w:val="-4"/>
          <w:sz w:val="28"/>
          <w:szCs w:val="28"/>
          <w:lang w:val="ru-RU"/>
        </w:rPr>
        <w:t>;</w:t>
      </w:r>
    </w:p>
    <w:p w14:paraId="57D7FAA2" w14:textId="68DBE282"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наукоємність</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p>
    <w:p w14:paraId="13B6FC5C" w14:textId="572AE34B"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мінливість</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адаптивність</w:t>
      </w:r>
      <w:proofErr w:type="spellEnd"/>
      <w:r w:rsidR="00544626" w:rsidRPr="00036C94">
        <w:rPr>
          <w:spacing w:val="-4"/>
          <w:sz w:val="28"/>
          <w:szCs w:val="28"/>
          <w:lang w:val="ru-RU"/>
        </w:rPr>
        <w:t xml:space="preserve"> </w:t>
      </w:r>
      <w:proofErr w:type="spellStart"/>
      <w:r w:rsidRPr="00036C94">
        <w:rPr>
          <w:spacing w:val="-4"/>
          <w:sz w:val="28"/>
          <w:szCs w:val="28"/>
          <w:lang w:val="ru-RU"/>
        </w:rPr>
        <w:t>технологій</w:t>
      </w:r>
      <w:proofErr w:type="spellEnd"/>
      <w:r w:rsidR="00544626" w:rsidRPr="00036C94">
        <w:rPr>
          <w:spacing w:val="-4"/>
          <w:sz w:val="28"/>
          <w:szCs w:val="28"/>
          <w:lang w:val="ru-RU"/>
        </w:rPr>
        <w:t xml:space="preserve"> </w:t>
      </w:r>
      <w:proofErr w:type="spellStart"/>
      <w:r w:rsidRPr="00036C94">
        <w:rPr>
          <w:spacing w:val="-4"/>
          <w:sz w:val="28"/>
          <w:szCs w:val="28"/>
          <w:lang w:val="ru-RU"/>
        </w:rPr>
        <w:t>виробництва</w:t>
      </w:r>
      <w:proofErr w:type="spellEnd"/>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106].</w:t>
      </w:r>
    </w:p>
    <w:p w14:paraId="6DFC1149" w14:textId="2A2DAAD3"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4.</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Інтелектуальний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w:t>
      </w:r>
      <w:proofErr w:type="spellEnd"/>
      <w:r w:rsidRPr="00036C94">
        <w:rPr>
          <w:rStyle w:val="aff3"/>
          <w:b w:val="0"/>
          <w:bCs w:val="0"/>
          <w:spacing w:val="-4"/>
          <w:sz w:val="28"/>
          <w:szCs w:val="28"/>
          <w:lang w:val="ru-RU"/>
        </w:rPr>
        <w:t>:</w:t>
      </w:r>
    </w:p>
    <w:p w14:paraId="7A3022BD" w14:textId="74501A82"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зареєстрованих</w:t>
      </w:r>
      <w:proofErr w:type="spellEnd"/>
      <w:r w:rsidR="00544626" w:rsidRPr="00036C94">
        <w:rPr>
          <w:spacing w:val="-4"/>
          <w:sz w:val="28"/>
          <w:szCs w:val="28"/>
          <w:lang w:val="ru-RU"/>
        </w:rPr>
        <w:t xml:space="preserve"> </w:t>
      </w:r>
      <w:proofErr w:type="spellStart"/>
      <w:r w:rsidRPr="00036C94">
        <w:rPr>
          <w:spacing w:val="-4"/>
          <w:sz w:val="28"/>
          <w:szCs w:val="28"/>
          <w:lang w:val="ru-RU"/>
        </w:rPr>
        <w:t>об’єктів</w:t>
      </w:r>
      <w:proofErr w:type="spellEnd"/>
      <w:r w:rsidR="00544626" w:rsidRPr="00036C94">
        <w:rPr>
          <w:spacing w:val="-4"/>
          <w:sz w:val="28"/>
          <w:szCs w:val="28"/>
          <w:lang w:val="ru-RU"/>
        </w:rPr>
        <w:t xml:space="preserve"> </w:t>
      </w:r>
      <w:proofErr w:type="spellStart"/>
      <w:r w:rsidRPr="00036C94">
        <w:rPr>
          <w:spacing w:val="-4"/>
          <w:sz w:val="28"/>
          <w:szCs w:val="28"/>
          <w:lang w:val="ru-RU"/>
        </w:rPr>
        <w:t>інтелектуальної</w:t>
      </w:r>
      <w:proofErr w:type="spellEnd"/>
      <w:r w:rsidR="00544626" w:rsidRPr="00036C94">
        <w:rPr>
          <w:spacing w:val="-4"/>
          <w:sz w:val="28"/>
          <w:szCs w:val="28"/>
          <w:lang w:val="ru-RU"/>
        </w:rPr>
        <w:t xml:space="preserve"> </w:t>
      </w:r>
      <w:proofErr w:type="spellStart"/>
      <w:r w:rsidRPr="00036C94">
        <w:rPr>
          <w:spacing w:val="-4"/>
          <w:sz w:val="28"/>
          <w:szCs w:val="28"/>
          <w:lang w:val="ru-RU"/>
        </w:rPr>
        <w:t>власності</w:t>
      </w:r>
      <w:proofErr w:type="spellEnd"/>
      <w:r w:rsidRPr="00036C94">
        <w:rPr>
          <w:spacing w:val="-4"/>
          <w:sz w:val="28"/>
          <w:szCs w:val="28"/>
          <w:lang w:val="ru-RU"/>
        </w:rPr>
        <w:t>;</w:t>
      </w:r>
    </w:p>
    <w:p w14:paraId="23B1AB5E" w14:textId="27432B2D"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раціональних</w:t>
      </w:r>
      <w:proofErr w:type="spellEnd"/>
      <w:r w:rsidR="00544626" w:rsidRPr="00036C94">
        <w:rPr>
          <w:spacing w:val="-4"/>
          <w:sz w:val="28"/>
          <w:szCs w:val="28"/>
          <w:lang w:val="ru-RU"/>
        </w:rPr>
        <w:t xml:space="preserve"> </w:t>
      </w:r>
      <w:proofErr w:type="spellStart"/>
      <w:r w:rsidRPr="00036C94">
        <w:rPr>
          <w:spacing w:val="-4"/>
          <w:sz w:val="28"/>
          <w:szCs w:val="28"/>
          <w:lang w:val="ru-RU"/>
        </w:rPr>
        <w:t>пропозицій</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інноваційних</w:t>
      </w:r>
      <w:proofErr w:type="spellEnd"/>
      <w:r w:rsidR="00544626" w:rsidRPr="00036C94">
        <w:rPr>
          <w:spacing w:val="-4"/>
          <w:sz w:val="28"/>
          <w:szCs w:val="28"/>
          <w:lang w:val="ru-RU"/>
        </w:rPr>
        <w:t xml:space="preserve"> </w:t>
      </w:r>
      <w:proofErr w:type="spellStart"/>
      <w:r w:rsidRPr="00036C94">
        <w:rPr>
          <w:spacing w:val="-4"/>
          <w:sz w:val="28"/>
          <w:szCs w:val="28"/>
          <w:lang w:val="ru-RU"/>
        </w:rPr>
        <w:t>ідей</w:t>
      </w:r>
      <w:proofErr w:type="spellEnd"/>
      <w:r w:rsidR="00544626" w:rsidRPr="00036C94">
        <w:rPr>
          <w:spacing w:val="-4"/>
          <w:sz w:val="28"/>
          <w:szCs w:val="28"/>
          <w:lang w:val="ru-RU"/>
        </w:rPr>
        <w:t xml:space="preserve"> </w:t>
      </w:r>
      <w:proofErr w:type="spellStart"/>
      <w:r w:rsidRPr="00036C94">
        <w:rPr>
          <w:spacing w:val="-4"/>
          <w:sz w:val="28"/>
          <w:szCs w:val="28"/>
          <w:lang w:val="ru-RU"/>
        </w:rPr>
        <w:t>від</w:t>
      </w:r>
      <w:proofErr w:type="spellEnd"/>
      <w:r w:rsidR="00544626" w:rsidRPr="00036C94">
        <w:rPr>
          <w:spacing w:val="-4"/>
          <w:sz w:val="28"/>
          <w:szCs w:val="28"/>
          <w:lang w:val="ru-RU"/>
        </w:rPr>
        <w:t xml:space="preserve"> </w:t>
      </w:r>
      <w:r w:rsidRPr="00036C94">
        <w:rPr>
          <w:spacing w:val="-4"/>
          <w:sz w:val="28"/>
          <w:szCs w:val="28"/>
          <w:lang w:val="ru-RU"/>
        </w:rPr>
        <w:t>персоналу;</w:t>
      </w:r>
    </w:p>
    <w:p w14:paraId="7207EE9E" w14:textId="6BD85D7D"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рівень</w:t>
      </w:r>
      <w:proofErr w:type="spellEnd"/>
      <w:r w:rsidR="00544626" w:rsidRPr="00036C94">
        <w:rPr>
          <w:spacing w:val="-4"/>
          <w:sz w:val="28"/>
          <w:szCs w:val="28"/>
          <w:lang w:val="ru-RU"/>
        </w:rPr>
        <w:t xml:space="preserve"> </w:t>
      </w:r>
      <w:proofErr w:type="spellStart"/>
      <w:r w:rsidRPr="00036C94">
        <w:rPr>
          <w:spacing w:val="-4"/>
          <w:sz w:val="28"/>
          <w:szCs w:val="28"/>
          <w:lang w:val="ru-RU"/>
        </w:rPr>
        <w:t>кваліфікації</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досвід</w:t>
      </w:r>
      <w:proofErr w:type="spellEnd"/>
      <w:r w:rsidR="00544626" w:rsidRPr="00036C94">
        <w:rPr>
          <w:spacing w:val="-4"/>
          <w:sz w:val="28"/>
          <w:szCs w:val="28"/>
          <w:lang w:val="ru-RU"/>
        </w:rPr>
        <w:t xml:space="preserve"> </w:t>
      </w:r>
      <w:proofErr w:type="spellStart"/>
      <w:r w:rsidRPr="00036C94">
        <w:rPr>
          <w:spacing w:val="-4"/>
          <w:sz w:val="28"/>
          <w:szCs w:val="28"/>
          <w:lang w:val="ru-RU"/>
        </w:rPr>
        <w:t>працівників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залучених</w:t>
      </w:r>
      <w:proofErr w:type="spellEnd"/>
      <w:r w:rsidR="00544626" w:rsidRPr="00036C94">
        <w:rPr>
          <w:spacing w:val="-4"/>
          <w:sz w:val="28"/>
          <w:szCs w:val="28"/>
          <w:lang w:val="ru-RU"/>
        </w:rPr>
        <w:t xml:space="preserve"> </w:t>
      </w:r>
      <w:r w:rsidRPr="00036C94">
        <w:rPr>
          <w:spacing w:val="-4"/>
          <w:sz w:val="28"/>
          <w:szCs w:val="28"/>
          <w:lang w:val="ru-RU"/>
        </w:rPr>
        <w:t>до</w:t>
      </w:r>
      <w:r w:rsidR="00544626" w:rsidRPr="00036C94">
        <w:rPr>
          <w:spacing w:val="-4"/>
          <w:sz w:val="28"/>
          <w:szCs w:val="28"/>
          <w:lang w:val="ru-RU"/>
        </w:rPr>
        <w:t xml:space="preserve"> </w:t>
      </w:r>
      <w:proofErr w:type="spellStart"/>
      <w:r w:rsidRPr="00036C94">
        <w:rPr>
          <w:spacing w:val="-4"/>
          <w:sz w:val="28"/>
          <w:szCs w:val="28"/>
          <w:lang w:val="ru-RU"/>
        </w:rPr>
        <w:t>інноваційного</w:t>
      </w:r>
      <w:proofErr w:type="spellEnd"/>
      <w:r w:rsidR="00544626" w:rsidRPr="00036C94">
        <w:rPr>
          <w:spacing w:val="-4"/>
          <w:sz w:val="28"/>
          <w:szCs w:val="28"/>
          <w:lang w:val="ru-RU"/>
        </w:rPr>
        <w:t xml:space="preserve"> </w:t>
      </w:r>
      <w:proofErr w:type="spellStart"/>
      <w:r w:rsidRPr="00036C94">
        <w:rPr>
          <w:spacing w:val="-4"/>
          <w:sz w:val="28"/>
          <w:szCs w:val="28"/>
          <w:lang w:val="ru-RU"/>
        </w:rPr>
        <w:t>процесу</w:t>
      </w:r>
      <w:proofErr w:type="spellEnd"/>
      <w:r w:rsidRPr="00036C94">
        <w:rPr>
          <w:spacing w:val="-4"/>
          <w:sz w:val="28"/>
          <w:szCs w:val="28"/>
          <w:lang w:val="ru-RU"/>
        </w:rPr>
        <w:t>;</w:t>
      </w:r>
    </w:p>
    <w:p w14:paraId="355A0974" w14:textId="071D2E04"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обсяг</w:t>
      </w:r>
      <w:proofErr w:type="spellEnd"/>
      <w:r w:rsidR="00544626" w:rsidRPr="00036C94">
        <w:rPr>
          <w:spacing w:val="-4"/>
          <w:sz w:val="28"/>
          <w:szCs w:val="28"/>
          <w:lang w:val="ru-RU"/>
        </w:rPr>
        <w:t xml:space="preserve"> </w:t>
      </w:r>
      <w:proofErr w:type="spellStart"/>
      <w:r w:rsidRPr="00036C94">
        <w:rPr>
          <w:spacing w:val="-4"/>
          <w:sz w:val="28"/>
          <w:szCs w:val="28"/>
          <w:lang w:val="ru-RU"/>
        </w:rPr>
        <w:t>переданих</w:t>
      </w:r>
      <w:proofErr w:type="spellEnd"/>
      <w:r w:rsidR="00544626" w:rsidRPr="00036C94">
        <w:rPr>
          <w:spacing w:val="-4"/>
          <w:sz w:val="28"/>
          <w:szCs w:val="28"/>
          <w:lang w:val="ru-RU"/>
        </w:rPr>
        <w:t xml:space="preserve"> </w:t>
      </w:r>
      <w:r w:rsidRPr="00036C94">
        <w:rPr>
          <w:spacing w:val="-4"/>
          <w:sz w:val="28"/>
          <w:szCs w:val="28"/>
          <w:lang w:val="ru-RU"/>
        </w:rPr>
        <w:t>прав</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інтелектуальну</w:t>
      </w:r>
      <w:proofErr w:type="spellEnd"/>
      <w:r w:rsidR="00544626" w:rsidRPr="00036C94">
        <w:rPr>
          <w:spacing w:val="-4"/>
          <w:sz w:val="28"/>
          <w:szCs w:val="28"/>
          <w:lang w:val="ru-RU"/>
        </w:rPr>
        <w:t xml:space="preserve"> </w:t>
      </w:r>
      <w:proofErr w:type="spellStart"/>
      <w:r w:rsidRPr="00036C94">
        <w:rPr>
          <w:spacing w:val="-4"/>
          <w:sz w:val="28"/>
          <w:szCs w:val="28"/>
          <w:lang w:val="ru-RU"/>
        </w:rPr>
        <w:t>власність</w:t>
      </w:r>
      <w:proofErr w:type="spellEnd"/>
      <w:r w:rsidR="00544626" w:rsidRPr="00036C94">
        <w:rPr>
          <w:spacing w:val="-4"/>
          <w:sz w:val="28"/>
          <w:szCs w:val="28"/>
          <w:lang w:val="ru-RU"/>
        </w:rPr>
        <w:t xml:space="preserve"> </w:t>
      </w:r>
      <w:proofErr w:type="spellStart"/>
      <w:r w:rsidRPr="00036C94">
        <w:rPr>
          <w:spacing w:val="-4"/>
          <w:sz w:val="28"/>
          <w:szCs w:val="28"/>
          <w:lang w:val="ru-RU"/>
        </w:rPr>
        <w:t>іншим</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підприємствам</w:t>
      </w:r>
      <w:proofErr w:type="spellEnd"/>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107].</w:t>
      </w:r>
    </w:p>
    <w:p w14:paraId="5A2969E7" w14:textId="743D5EC3"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5.</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Інформаційне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Pr="00036C94">
        <w:rPr>
          <w:rStyle w:val="aff3"/>
          <w:b w:val="0"/>
          <w:bCs w:val="0"/>
          <w:spacing w:val="-4"/>
          <w:sz w:val="28"/>
          <w:szCs w:val="28"/>
          <w:lang w:val="ru-RU"/>
        </w:rPr>
        <w:t>:</w:t>
      </w:r>
    </w:p>
    <w:p w14:paraId="01D096B1" w14:textId="2CEA4605"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готовність</w:t>
      </w:r>
      <w:proofErr w:type="spellEnd"/>
      <w:r w:rsidR="00544626" w:rsidRPr="00036C94">
        <w:rPr>
          <w:spacing w:val="-4"/>
          <w:sz w:val="28"/>
          <w:szCs w:val="28"/>
          <w:lang w:val="ru-RU"/>
        </w:rPr>
        <w:t xml:space="preserve"> </w:t>
      </w:r>
      <w:proofErr w:type="spellStart"/>
      <w:r w:rsidRPr="00036C94">
        <w:rPr>
          <w:spacing w:val="-4"/>
          <w:sz w:val="28"/>
          <w:szCs w:val="28"/>
          <w:lang w:val="ru-RU"/>
        </w:rPr>
        <w:t>працівників</w:t>
      </w:r>
      <w:proofErr w:type="spellEnd"/>
      <w:r w:rsidR="00544626" w:rsidRPr="00036C94">
        <w:rPr>
          <w:spacing w:val="-4"/>
          <w:sz w:val="28"/>
          <w:szCs w:val="28"/>
          <w:lang w:val="ru-RU"/>
        </w:rPr>
        <w:t xml:space="preserve"> </w:t>
      </w:r>
      <w:proofErr w:type="spellStart"/>
      <w:r w:rsidRPr="00036C94">
        <w:rPr>
          <w:spacing w:val="-4"/>
          <w:sz w:val="28"/>
          <w:szCs w:val="28"/>
          <w:lang w:val="ru-RU"/>
        </w:rPr>
        <w:t>накопичувати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використовувати</w:t>
      </w:r>
      <w:proofErr w:type="spellEnd"/>
      <w:r w:rsidR="00544626" w:rsidRPr="00036C94">
        <w:rPr>
          <w:spacing w:val="-4"/>
          <w:sz w:val="28"/>
          <w:szCs w:val="28"/>
          <w:lang w:val="ru-RU"/>
        </w:rPr>
        <w:t xml:space="preserve"> </w:t>
      </w:r>
      <w:proofErr w:type="spellStart"/>
      <w:r w:rsidRPr="00036C94">
        <w:rPr>
          <w:spacing w:val="-4"/>
          <w:sz w:val="28"/>
          <w:szCs w:val="28"/>
          <w:lang w:val="ru-RU"/>
        </w:rPr>
        <w:t>інформацію</w:t>
      </w:r>
      <w:proofErr w:type="spellEnd"/>
      <w:r w:rsidRPr="00036C94">
        <w:rPr>
          <w:spacing w:val="-4"/>
          <w:sz w:val="28"/>
          <w:szCs w:val="28"/>
          <w:lang w:val="ru-RU"/>
        </w:rPr>
        <w:t>;</w:t>
      </w:r>
    </w:p>
    <w:p w14:paraId="3A31BAA0" w14:textId="4D9A5C56"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spacing w:val="-4"/>
          <w:sz w:val="28"/>
          <w:szCs w:val="28"/>
          <w:lang w:val="ru-RU"/>
        </w:rPr>
        <w:t>участь</w:t>
      </w:r>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науково</w:t>
      </w:r>
      <w:proofErr w:type="spellEnd"/>
      <w:r w:rsidRPr="00036C94">
        <w:rPr>
          <w:spacing w:val="-4"/>
          <w:sz w:val="28"/>
          <w:szCs w:val="28"/>
          <w:lang w:val="ru-RU"/>
        </w:rPr>
        <w:t>–</w:t>
      </w:r>
      <w:proofErr w:type="spellStart"/>
      <w:r w:rsidRPr="00036C94">
        <w:rPr>
          <w:spacing w:val="-4"/>
          <w:sz w:val="28"/>
          <w:szCs w:val="28"/>
          <w:lang w:val="ru-RU"/>
        </w:rPr>
        <w:t>дослідних</w:t>
      </w:r>
      <w:proofErr w:type="spellEnd"/>
      <w:r w:rsidR="00544626" w:rsidRPr="00036C94">
        <w:rPr>
          <w:spacing w:val="-4"/>
          <w:sz w:val="28"/>
          <w:szCs w:val="28"/>
          <w:lang w:val="ru-RU"/>
        </w:rPr>
        <w:t xml:space="preserve"> </w:t>
      </w:r>
      <w:proofErr w:type="spellStart"/>
      <w:r w:rsidRPr="00036C94">
        <w:rPr>
          <w:spacing w:val="-4"/>
          <w:sz w:val="28"/>
          <w:szCs w:val="28"/>
          <w:lang w:val="ru-RU"/>
        </w:rPr>
        <w:t>інтегрованих</w:t>
      </w:r>
      <w:proofErr w:type="spellEnd"/>
      <w:r w:rsidR="00544626" w:rsidRPr="00036C94">
        <w:rPr>
          <w:spacing w:val="-4"/>
          <w:sz w:val="28"/>
          <w:szCs w:val="28"/>
          <w:lang w:val="ru-RU"/>
        </w:rPr>
        <w:t xml:space="preserve"> </w:t>
      </w:r>
      <w:proofErr w:type="spellStart"/>
      <w:r w:rsidRPr="00036C94">
        <w:rPr>
          <w:spacing w:val="-4"/>
          <w:sz w:val="28"/>
          <w:szCs w:val="28"/>
          <w:lang w:val="ru-RU"/>
        </w:rPr>
        <w:t>об’єднаннях</w:t>
      </w:r>
      <w:proofErr w:type="spellEnd"/>
      <w:r w:rsidRPr="00036C94">
        <w:rPr>
          <w:spacing w:val="-4"/>
          <w:sz w:val="28"/>
          <w:szCs w:val="28"/>
          <w:lang w:val="ru-RU"/>
        </w:rPr>
        <w:t>;</w:t>
      </w:r>
    </w:p>
    <w:p w14:paraId="20D15A0E" w14:textId="12DB3FCB"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здатність</w:t>
      </w:r>
      <w:proofErr w:type="spellEnd"/>
      <w:r w:rsidR="00544626" w:rsidRPr="00036C94">
        <w:rPr>
          <w:spacing w:val="-4"/>
          <w:sz w:val="28"/>
          <w:szCs w:val="28"/>
          <w:lang w:val="ru-RU"/>
        </w:rPr>
        <w:t xml:space="preserve"> </w:t>
      </w:r>
      <w:r w:rsidRPr="00036C94">
        <w:rPr>
          <w:spacing w:val="-4"/>
          <w:sz w:val="28"/>
          <w:szCs w:val="28"/>
          <w:lang w:val="ru-RU"/>
        </w:rPr>
        <w:t>до</w:t>
      </w:r>
      <w:r w:rsidR="00544626" w:rsidRPr="00036C94">
        <w:rPr>
          <w:spacing w:val="-4"/>
          <w:sz w:val="28"/>
          <w:szCs w:val="28"/>
          <w:lang w:val="ru-RU"/>
        </w:rPr>
        <w:t xml:space="preserve"> </w:t>
      </w:r>
      <w:proofErr w:type="spellStart"/>
      <w:r w:rsidRPr="00036C94">
        <w:rPr>
          <w:spacing w:val="-4"/>
          <w:sz w:val="28"/>
          <w:szCs w:val="28"/>
          <w:lang w:val="ru-RU"/>
        </w:rPr>
        <w:t>використання</w:t>
      </w:r>
      <w:proofErr w:type="spellEnd"/>
      <w:r w:rsidR="00544626" w:rsidRPr="00036C94">
        <w:rPr>
          <w:spacing w:val="-4"/>
          <w:sz w:val="28"/>
          <w:szCs w:val="28"/>
          <w:lang w:val="ru-RU"/>
        </w:rPr>
        <w:t xml:space="preserve"> </w:t>
      </w:r>
      <w:proofErr w:type="spellStart"/>
      <w:r w:rsidRPr="00036C94">
        <w:rPr>
          <w:spacing w:val="-4"/>
          <w:sz w:val="28"/>
          <w:szCs w:val="28"/>
          <w:lang w:val="ru-RU"/>
        </w:rPr>
        <w:t>досвіду</w:t>
      </w:r>
      <w:proofErr w:type="spellEnd"/>
      <w:r w:rsidR="00544626" w:rsidRPr="00036C94">
        <w:rPr>
          <w:spacing w:val="-4"/>
          <w:sz w:val="28"/>
          <w:szCs w:val="28"/>
          <w:lang w:val="ru-RU"/>
        </w:rPr>
        <w:t xml:space="preserve"> </w:t>
      </w:r>
      <w:proofErr w:type="spellStart"/>
      <w:r w:rsidRPr="00036C94">
        <w:rPr>
          <w:spacing w:val="-4"/>
          <w:sz w:val="28"/>
          <w:szCs w:val="28"/>
          <w:lang w:val="ru-RU"/>
        </w:rPr>
        <w:t>конкурентів</w:t>
      </w:r>
      <w:proofErr w:type="spellEnd"/>
      <w:r w:rsidRPr="00036C94">
        <w:rPr>
          <w:spacing w:val="-4"/>
          <w:sz w:val="28"/>
          <w:szCs w:val="28"/>
          <w:lang w:val="ru-RU"/>
        </w:rPr>
        <w:t>;</w:t>
      </w:r>
    </w:p>
    <w:p w14:paraId="1A7891F9" w14:textId="2A8E9448"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придбаних</w:t>
      </w:r>
      <w:proofErr w:type="spellEnd"/>
      <w:r w:rsidR="00544626" w:rsidRPr="00036C94">
        <w:rPr>
          <w:spacing w:val="-4"/>
          <w:sz w:val="28"/>
          <w:szCs w:val="28"/>
          <w:lang w:val="ru-RU"/>
        </w:rPr>
        <w:t xml:space="preserve"> </w:t>
      </w:r>
      <w:proofErr w:type="spellStart"/>
      <w:r w:rsidRPr="00036C94">
        <w:rPr>
          <w:spacing w:val="-4"/>
          <w:sz w:val="28"/>
          <w:szCs w:val="28"/>
          <w:lang w:val="ru-RU"/>
        </w:rPr>
        <w:t>або</w:t>
      </w:r>
      <w:proofErr w:type="spellEnd"/>
      <w:r w:rsidR="00544626" w:rsidRPr="00036C94">
        <w:rPr>
          <w:spacing w:val="-4"/>
          <w:sz w:val="28"/>
          <w:szCs w:val="28"/>
          <w:lang w:val="ru-RU"/>
        </w:rPr>
        <w:t xml:space="preserve"> </w:t>
      </w:r>
      <w:proofErr w:type="spellStart"/>
      <w:r w:rsidRPr="00036C94">
        <w:rPr>
          <w:spacing w:val="-4"/>
          <w:sz w:val="28"/>
          <w:szCs w:val="28"/>
          <w:lang w:val="ru-RU"/>
        </w:rPr>
        <w:t>отриманих</w:t>
      </w:r>
      <w:proofErr w:type="spellEnd"/>
      <w:r w:rsidR="00544626" w:rsidRPr="00036C94">
        <w:rPr>
          <w:spacing w:val="-4"/>
          <w:sz w:val="28"/>
          <w:szCs w:val="28"/>
          <w:lang w:val="ru-RU"/>
        </w:rPr>
        <w:t xml:space="preserve"> </w:t>
      </w:r>
      <w:r w:rsidRPr="00036C94">
        <w:rPr>
          <w:spacing w:val="-4"/>
          <w:sz w:val="28"/>
          <w:szCs w:val="28"/>
          <w:lang w:val="ru-RU"/>
        </w:rPr>
        <w:t>прав</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інтелектуальні</w:t>
      </w:r>
      <w:proofErr w:type="spellEnd"/>
      <w:r w:rsidR="00544626" w:rsidRPr="00036C94">
        <w:rPr>
          <w:spacing w:val="-4"/>
          <w:sz w:val="28"/>
          <w:szCs w:val="28"/>
          <w:lang w:val="ru-RU"/>
        </w:rPr>
        <w:t xml:space="preserve"> </w:t>
      </w:r>
      <w:proofErr w:type="spellStart"/>
      <w:r w:rsidRPr="00036C94">
        <w:rPr>
          <w:spacing w:val="-4"/>
          <w:sz w:val="28"/>
          <w:szCs w:val="28"/>
          <w:lang w:val="ru-RU"/>
        </w:rPr>
        <w:t>об’єкти</w:t>
      </w:r>
      <w:proofErr w:type="spellEnd"/>
      <w:r w:rsidRPr="00036C94">
        <w:rPr>
          <w:spacing w:val="-4"/>
          <w:sz w:val="28"/>
          <w:szCs w:val="28"/>
          <w:lang w:val="ru-RU"/>
        </w:rPr>
        <w:t>;</w:t>
      </w:r>
    </w:p>
    <w:p w14:paraId="1E84AA7E" w14:textId="55958B0E"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відкритість</w:t>
      </w:r>
      <w:proofErr w:type="spellEnd"/>
      <w:r w:rsidR="00544626" w:rsidRPr="00036C94">
        <w:rPr>
          <w:spacing w:val="-4"/>
          <w:sz w:val="28"/>
          <w:szCs w:val="28"/>
          <w:lang w:val="ru-RU"/>
        </w:rPr>
        <w:t xml:space="preserve"> </w:t>
      </w:r>
      <w:proofErr w:type="spellStart"/>
      <w:r w:rsidRPr="00036C94">
        <w:rPr>
          <w:spacing w:val="-4"/>
          <w:sz w:val="28"/>
          <w:szCs w:val="28"/>
          <w:lang w:val="ru-RU"/>
        </w:rPr>
        <w:t>інформаційного</w:t>
      </w:r>
      <w:proofErr w:type="spellEnd"/>
      <w:r w:rsidR="00544626" w:rsidRPr="00036C94">
        <w:rPr>
          <w:spacing w:val="-4"/>
          <w:sz w:val="28"/>
          <w:szCs w:val="28"/>
          <w:lang w:val="ru-RU"/>
        </w:rPr>
        <w:t xml:space="preserve"> </w:t>
      </w:r>
      <w:proofErr w:type="spellStart"/>
      <w:r w:rsidRPr="00036C94">
        <w:rPr>
          <w:spacing w:val="-4"/>
          <w:sz w:val="28"/>
          <w:szCs w:val="28"/>
          <w:lang w:val="ru-RU"/>
        </w:rPr>
        <w:t>обміну</w:t>
      </w:r>
      <w:proofErr w:type="spellEnd"/>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r w:rsidRPr="00036C94">
        <w:rPr>
          <w:spacing w:val="-4"/>
          <w:sz w:val="28"/>
          <w:szCs w:val="28"/>
          <w:lang w:val="ru-RU"/>
        </w:rPr>
        <w:t>контрагентами</w:t>
      </w:r>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109].</w:t>
      </w:r>
    </w:p>
    <w:p w14:paraId="628D5D9E" w14:textId="101E442C" w:rsidR="009C6FE8" w:rsidRPr="00036C94" w:rsidRDefault="009C6FE8" w:rsidP="00036C94">
      <w:pPr>
        <w:pStyle w:val="af3"/>
        <w:widowControl w:val="0"/>
        <w:tabs>
          <w:tab w:val="left" w:pos="1134"/>
        </w:tabs>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6.</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Оцінка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залучення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земельних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ресурсів</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у</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процес</w:t>
      </w:r>
      <w:proofErr w:type="spellEnd"/>
      <w:r w:rsidRPr="00036C94">
        <w:rPr>
          <w:rStyle w:val="aff3"/>
          <w:b w:val="0"/>
          <w:bCs w:val="0"/>
          <w:spacing w:val="-4"/>
          <w:sz w:val="28"/>
          <w:szCs w:val="28"/>
          <w:lang w:val="ru-RU"/>
        </w:rPr>
        <w:t>:</w:t>
      </w:r>
    </w:p>
    <w:p w14:paraId="644D58ED" w14:textId="7A8DBACD"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питома</w:t>
      </w:r>
      <w:proofErr w:type="spellEnd"/>
      <w:r w:rsidR="00544626" w:rsidRPr="00036C94">
        <w:rPr>
          <w:spacing w:val="-4"/>
          <w:sz w:val="28"/>
          <w:szCs w:val="28"/>
          <w:lang w:val="ru-RU"/>
        </w:rPr>
        <w:t xml:space="preserve"> </w:t>
      </w:r>
      <w:r w:rsidRPr="00036C94">
        <w:rPr>
          <w:spacing w:val="-4"/>
          <w:sz w:val="28"/>
          <w:szCs w:val="28"/>
          <w:lang w:val="ru-RU"/>
        </w:rPr>
        <w:t>вага</w:t>
      </w:r>
      <w:r w:rsidR="00544626" w:rsidRPr="00036C94">
        <w:rPr>
          <w:spacing w:val="-4"/>
          <w:sz w:val="28"/>
          <w:szCs w:val="28"/>
          <w:lang w:val="ru-RU"/>
        </w:rPr>
        <w:t xml:space="preserve"> </w:t>
      </w:r>
      <w:proofErr w:type="spellStart"/>
      <w:r w:rsidRPr="00036C94">
        <w:rPr>
          <w:spacing w:val="-4"/>
          <w:sz w:val="28"/>
          <w:szCs w:val="28"/>
          <w:lang w:val="ru-RU"/>
        </w:rPr>
        <w:t>земельних</w:t>
      </w:r>
      <w:proofErr w:type="spellEnd"/>
      <w:r w:rsidR="00544626" w:rsidRPr="00036C94">
        <w:rPr>
          <w:spacing w:val="-4"/>
          <w:sz w:val="28"/>
          <w:szCs w:val="28"/>
          <w:lang w:val="ru-RU"/>
        </w:rPr>
        <w:t xml:space="preserve"> </w:t>
      </w:r>
      <w:proofErr w:type="spellStart"/>
      <w:r w:rsidRPr="00036C94">
        <w:rPr>
          <w:spacing w:val="-4"/>
          <w:sz w:val="28"/>
          <w:szCs w:val="28"/>
          <w:lang w:val="ru-RU"/>
        </w:rPr>
        <w:t>угідь</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довгостроковому</w:t>
      </w:r>
      <w:proofErr w:type="spellEnd"/>
      <w:r w:rsidR="00544626" w:rsidRPr="00036C94">
        <w:rPr>
          <w:spacing w:val="-4"/>
          <w:sz w:val="28"/>
          <w:szCs w:val="28"/>
          <w:lang w:val="ru-RU"/>
        </w:rPr>
        <w:t xml:space="preserve"> </w:t>
      </w:r>
      <w:proofErr w:type="spellStart"/>
      <w:r w:rsidRPr="00036C94">
        <w:rPr>
          <w:spacing w:val="-4"/>
          <w:sz w:val="28"/>
          <w:szCs w:val="28"/>
          <w:lang w:val="ru-RU"/>
        </w:rPr>
        <w:t>користуванні</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w:t>
      </w:r>
    </w:p>
    <w:p w14:paraId="065976D6" w14:textId="1976D30E"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lastRenderedPageBreak/>
        <w:t>природний</w:t>
      </w:r>
      <w:proofErr w:type="spellEnd"/>
      <w:r w:rsidR="00544626" w:rsidRPr="00036C94">
        <w:rPr>
          <w:spacing w:val="-4"/>
          <w:sz w:val="28"/>
          <w:szCs w:val="28"/>
          <w:lang w:val="ru-RU"/>
        </w:rPr>
        <w:t xml:space="preserve"> </w:t>
      </w:r>
      <w:proofErr w:type="spellStart"/>
      <w:r w:rsidRPr="00036C94">
        <w:rPr>
          <w:spacing w:val="-4"/>
          <w:sz w:val="28"/>
          <w:szCs w:val="28"/>
          <w:lang w:val="ru-RU"/>
        </w:rPr>
        <w:t>потенціал</w:t>
      </w:r>
      <w:proofErr w:type="spellEnd"/>
      <w:r w:rsidR="00544626" w:rsidRPr="00036C94">
        <w:rPr>
          <w:spacing w:val="-4"/>
          <w:sz w:val="28"/>
          <w:szCs w:val="28"/>
          <w:lang w:val="ru-RU"/>
        </w:rPr>
        <w:t xml:space="preserve"> </w:t>
      </w:r>
      <w:proofErr w:type="spellStart"/>
      <w:r w:rsidRPr="00036C94">
        <w:rPr>
          <w:spacing w:val="-4"/>
          <w:sz w:val="28"/>
          <w:szCs w:val="28"/>
          <w:lang w:val="ru-RU"/>
        </w:rPr>
        <w:t>ґрунтів</w:t>
      </w:r>
      <w:proofErr w:type="spellEnd"/>
      <w:r w:rsidRPr="00036C94">
        <w:rPr>
          <w:spacing w:val="-4"/>
          <w:sz w:val="28"/>
          <w:szCs w:val="28"/>
          <w:lang w:val="ru-RU"/>
        </w:rPr>
        <w:t>;</w:t>
      </w:r>
    </w:p>
    <w:p w14:paraId="31309116" w14:textId="7EA3874C" w:rsidR="009C6FE8" w:rsidRPr="00036C94" w:rsidRDefault="009C6FE8"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наявність</w:t>
      </w:r>
      <w:proofErr w:type="spellEnd"/>
      <w:r w:rsidR="00544626" w:rsidRPr="00036C94">
        <w:rPr>
          <w:spacing w:val="-4"/>
          <w:sz w:val="28"/>
          <w:szCs w:val="28"/>
          <w:lang w:val="ru-RU"/>
        </w:rPr>
        <w:t xml:space="preserve"> </w:t>
      </w:r>
      <w:r w:rsidRPr="00036C94">
        <w:rPr>
          <w:spacing w:val="-4"/>
          <w:sz w:val="28"/>
          <w:szCs w:val="28"/>
          <w:lang w:val="ru-RU"/>
        </w:rPr>
        <w:t>систем</w:t>
      </w:r>
      <w:r w:rsidR="00544626" w:rsidRPr="00036C94">
        <w:rPr>
          <w:spacing w:val="-4"/>
          <w:sz w:val="28"/>
          <w:szCs w:val="28"/>
          <w:lang w:val="ru-RU"/>
        </w:rPr>
        <w:t xml:space="preserve"> </w:t>
      </w:r>
      <w:proofErr w:type="spellStart"/>
      <w:r w:rsidRPr="00036C94">
        <w:rPr>
          <w:spacing w:val="-4"/>
          <w:sz w:val="28"/>
          <w:szCs w:val="28"/>
          <w:lang w:val="ru-RU"/>
        </w:rPr>
        <w:t>підвищення</w:t>
      </w:r>
      <w:proofErr w:type="spellEnd"/>
      <w:r w:rsidR="00544626" w:rsidRPr="00036C94">
        <w:rPr>
          <w:spacing w:val="-4"/>
          <w:sz w:val="28"/>
          <w:szCs w:val="28"/>
          <w:lang w:val="ru-RU"/>
        </w:rPr>
        <w:t xml:space="preserve"> </w:t>
      </w:r>
      <w:proofErr w:type="spellStart"/>
      <w:r w:rsidRPr="00036C94">
        <w:rPr>
          <w:spacing w:val="-4"/>
          <w:sz w:val="28"/>
          <w:szCs w:val="28"/>
          <w:lang w:val="ru-RU"/>
        </w:rPr>
        <w:t>родючості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r w:rsidRPr="00036C94">
        <w:rPr>
          <w:spacing w:val="-4"/>
          <w:sz w:val="28"/>
          <w:szCs w:val="28"/>
          <w:lang w:val="ru-RU"/>
        </w:rPr>
        <w:t>природного</w:t>
      </w:r>
      <w:r w:rsidR="00544626" w:rsidRPr="00036C94">
        <w:rPr>
          <w:spacing w:val="-4"/>
          <w:sz w:val="28"/>
          <w:szCs w:val="28"/>
          <w:lang w:val="ru-RU"/>
        </w:rPr>
        <w:t xml:space="preserve"> </w:t>
      </w:r>
      <w:proofErr w:type="spellStart"/>
      <w:r w:rsidRPr="00036C94">
        <w:rPr>
          <w:spacing w:val="-4"/>
          <w:sz w:val="28"/>
          <w:szCs w:val="28"/>
          <w:lang w:val="ru-RU"/>
        </w:rPr>
        <w:t>потенціалу</w:t>
      </w:r>
      <w:proofErr w:type="spellEnd"/>
      <w:r w:rsidR="00544626" w:rsidRPr="00036C94">
        <w:rPr>
          <w:spacing w:val="-4"/>
          <w:sz w:val="28"/>
          <w:szCs w:val="28"/>
          <w:lang w:val="ru-RU"/>
        </w:rPr>
        <w:t xml:space="preserve"> </w:t>
      </w:r>
      <w:proofErr w:type="spellStart"/>
      <w:r w:rsidRPr="00036C94">
        <w:rPr>
          <w:spacing w:val="-4"/>
          <w:sz w:val="28"/>
          <w:szCs w:val="28"/>
          <w:lang w:val="ru-RU"/>
        </w:rPr>
        <w:t>ґрунтів</w:t>
      </w:r>
      <w:proofErr w:type="spellEnd"/>
      <w:r w:rsidRPr="00036C94">
        <w:rPr>
          <w:spacing w:val="-4"/>
          <w:sz w:val="28"/>
          <w:szCs w:val="28"/>
          <w:lang w:val="ru-RU"/>
        </w:rPr>
        <w:t>;</w:t>
      </w:r>
    </w:p>
    <w:p w14:paraId="2F3ACC50" w14:textId="61BEF73A" w:rsidR="009C6FE8" w:rsidRPr="00036C94" w:rsidRDefault="009C6FE8" w:rsidP="00036C94">
      <w:pPr>
        <w:pStyle w:val="af3"/>
        <w:widowControl w:val="0"/>
        <w:tabs>
          <w:tab w:val="left" w:pos="1134"/>
        </w:tabs>
        <w:spacing w:before="0" w:beforeAutospacing="0" w:after="0" w:afterAutospacing="0" w:line="348" w:lineRule="auto"/>
        <w:ind w:left="709"/>
        <w:jc w:val="both"/>
        <w:rPr>
          <w:spacing w:val="-4"/>
          <w:sz w:val="28"/>
          <w:szCs w:val="28"/>
          <w:lang w:val="ru-RU"/>
        </w:rPr>
      </w:pPr>
      <w:proofErr w:type="spellStart"/>
      <w:r w:rsidRPr="00036C94">
        <w:rPr>
          <w:spacing w:val="-4"/>
          <w:sz w:val="28"/>
          <w:szCs w:val="28"/>
          <w:lang w:val="ru-RU"/>
        </w:rPr>
        <w:t>дотримання</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науково</w:t>
      </w:r>
      <w:proofErr w:type="spellEnd"/>
      <w:r w:rsidR="00544626" w:rsidRPr="00036C94">
        <w:rPr>
          <w:spacing w:val="-4"/>
          <w:sz w:val="28"/>
          <w:szCs w:val="28"/>
          <w:lang w:val="ru-RU"/>
        </w:rPr>
        <w:t xml:space="preserve"> </w:t>
      </w:r>
      <w:proofErr w:type="spellStart"/>
      <w:r w:rsidRPr="00036C94">
        <w:rPr>
          <w:spacing w:val="-4"/>
          <w:sz w:val="28"/>
          <w:szCs w:val="28"/>
          <w:lang w:val="ru-RU"/>
        </w:rPr>
        <w:t>обґрунтованих</w:t>
      </w:r>
      <w:proofErr w:type="spellEnd"/>
      <w:r w:rsidR="00544626" w:rsidRPr="00036C94">
        <w:rPr>
          <w:spacing w:val="-4"/>
          <w:sz w:val="28"/>
          <w:szCs w:val="28"/>
          <w:lang w:val="ru-RU"/>
        </w:rPr>
        <w:t xml:space="preserve"> </w:t>
      </w:r>
      <w:proofErr w:type="spellStart"/>
      <w:r w:rsidRPr="00036C94">
        <w:rPr>
          <w:spacing w:val="-4"/>
          <w:sz w:val="28"/>
          <w:szCs w:val="28"/>
          <w:lang w:val="ru-RU"/>
        </w:rPr>
        <w:t>сівозмін</w:t>
      </w:r>
      <w:proofErr w:type="spellEnd"/>
      <w:r w:rsidR="00544626" w:rsidRPr="00036C94">
        <w:rPr>
          <w:spacing w:val="-4"/>
          <w:sz w:val="28"/>
          <w:szCs w:val="28"/>
          <w:lang w:val="ru-RU"/>
        </w:rPr>
        <w:t xml:space="preserve"> </w:t>
      </w:r>
      <w:r w:rsidRPr="00036C94">
        <w:rPr>
          <w:spacing w:val="-4"/>
          <w:sz w:val="28"/>
          <w:szCs w:val="28"/>
          <w:lang w:val="ru-RU"/>
        </w:rPr>
        <w:t>[130,</w:t>
      </w:r>
      <w:r w:rsidR="00544626" w:rsidRPr="00036C94">
        <w:rPr>
          <w:spacing w:val="-4"/>
          <w:sz w:val="28"/>
          <w:szCs w:val="28"/>
          <w:lang w:val="ru-RU"/>
        </w:rPr>
        <w:t xml:space="preserve"> </w:t>
      </w:r>
      <w:r w:rsidRPr="00036C94">
        <w:rPr>
          <w:spacing w:val="-4"/>
          <w:sz w:val="28"/>
          <w:szCs w:val="28"/>
          <w:lang w:val="ru-RU"/>
        </w:rPr>
        <w:t>с.</w:t>
      </w:r>
      <w:r w:rsidR="00544626" w:rsidRPr="00036C94">
        <w:rPr>
          <w:spacing w:val="-4"/>
          <w:sz w:val="28"/>
          <w:szCs w:val="28"/>
          <w:lang w:val="ru-RU"/>
        </w:rPr>
        <w:t xml:space="preserve"> </w:t>
      </w:r>
      <w:r w:rsidRPr="00036C94">
        <w:rPr>
          <w:spacing w:val="-4"/>
          <w:sz w:val="28"/>
          <w:szCs w:val="28"/>
          <w:lang w:val="ru-RU"/>
        </w:rPr>
        <w:t>110].</w:t>
      </w:r>
    </w:p>
    <w:p w14:paraId="7DBCF24C" w14:textId="43A897EF" w:rsidR="009C6FE8" w:rsidRPr="00036C94" w:rsidRDefault="009C6FE8"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Ці</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показники</w:t>
      </w:r>
      <w:proofErr w:type="spellEnd"/>
      <w:r w:rsidR="00544626" w:rsidRPr="00036C94">
        <w:rPr>
          <w:spacing w:val="-4"/>
          <w:sz w:val="28"/>
          <w:szCs w:val="28"/>
          <w:lang w:val="ru-RU"/>
        </w:rPr>
        <w:t xml:space="preserve"> </w:t>
      </w:r>
      <w:proofErr w:type="spellStart"/>
      <w:r w:rsidRPr="00036C94">
        <w:rPr>
          <w:spacing w:val="-4"/>
          <w:sz w:val="28"/>
          <w:szCs w:val="28"/>
          <w:lang w:val="ru-RU"/>
        </w:rPr>
        <w:t>дозволяють</w:t>
      </w:r>
      <w:proofErr w:type="spellEnd"/>
      <w:r w:rsidR="00544626" w:rsidRPr="00036C94">
        <w:rPr>
          <w:spacing w:val="-4"/>
          <w:sz w:val="28"/>
          <w:szCs w:val="28"/>
          <w:lang w:val="ru-RU"/>
        </w:rPr>
        <w:t xml:space="preserve"> </w:t>
      </w:r>
      <w:proofErr w:type="spellStart"/>
      <w:r w:rsidRPr="00036C94">
        <w:rPr>
          <w:spacing w:val="-4"/>
          <w:sz w:val="28"/>
          <w:szCs w:val="28"/>
          <w:lang w:val="ru-RU"/>
        </w:rPr>
        <w:t>формувати</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інтегральну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оцінку</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ресурсного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w:t>
      </w:r>
      <w:proofErr w:type="spellEnd"/>
      <w:r w:rsidRPr="00036C94">
        <w:rPr>
          <w:b/>
          <w:bCs/>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відображаючи</w:t>
      </w:r>
      <w:proofErr w:type="spellEnd"/>
      <w:r w:rsidR="00544626" w:rsidRPr="00036C94">
        <w:rPr>
          <w:spacing w:val="-4"/>
          <w:sz w:val="28"/>
          <w:szCs w:val="28"/>
          <w:lang w:val="ru-RU"/>
        </w:rPr>
        <w:t xml:space="preserve"> </w:t>
      </w:r>
      <w:proofErr w:type="spellStart"/>
      <w:r w:rsidRPr="00036C94">
        <w:rPr>
          <w:spacing w:val="-4"/>
          <w:sz w:val="28"/>
          <w:szCs w:val="28"/>
          <w:lang w:val="ru-RU"/>
        </w:rPr>
        <w:t>середньо</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довгострокові</w:t>
      </w:r>
      <w:proofErr w:type="spellEnd"/>
      <w:r w:rsidR="00544626" w:rsidRPr="00036C94">
        <w:rPr>
          <w:spacing w:val="-4"/>
          <w:sz w:val="28"/>
          <w:szCs w:val="28"/>
          <w:lang w:val="ru-RU"/>
        </w:rPr>
        <w:t xml:space="preserve"> </w:t>
      </w:r>
      <w:proofErr w:type="spellStart"/>
      <w:r w:rsidRPr="00036C94">
        <w:rPr>
          <w:spacing w:val="-4"/>
          <w:sz w:val="28"/>
          <w:szCs w:val="28"/>
          <w:lang w:val="ru-RU"/>
        </w:rPr>
        <w:t>можливості</w:t>
      </w:r>
      <w:proofErr w:type="spellEnd"/>
      <w:r w:rsidR="00544626" w:rsidRPr="00036C94">
        <w:rPr>
          <w:spacing w:val="-4"/>
          <w:sz w:val="28"/>
          <w:szCs w:val="28"/>
          <w:lang w:val="ru-RU"/>
        </w:rPr>
        <w:t xml:space="preserve"> </w:t>
      </w:r>
      <w:proofErr w:type="spellStart"/>
      <w:r w:rsidRPr="00036C94">
        <w:rPr>
          <w:spacing w:val="-4"/>
          <w:sz w:val="28"/>
          <w:szCs w:val="28"/>
          <w:lang w:val="ru-RU"/>
        </w:rPr>
        <w:t>землекористування</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Особливо</w:t>
      </w:r>
      <w:r w:rsidR="00544626" w:rsidRPr="00036C94">
        <w:rPr>
          <w:spacing w:val="-4"/>
          <w:sz w:val="28"/>
          <w:szCs w:val="28"/>
          <w:lang w:val="ru-RU"/>
        </w:rPr>
        <w:t xml:space="preserve"> </w:t>
      </w:r>
      <w:proofErr w:type="spellStart"/>
      <w:r w:rsidRPr="00036C94">
        <w:rPr>
          <w:spacing w:val="-4"/>
          <w:sz w:val="28"/>
          <w:szCs w:val="28"/>
          <w:lang w:val="ru-RU"/>
        </w:rPr>
        <w:t>важливо</w:t>
      </w:r>
      <w:proofErr w:type="spellEnd"/>
      <w:r w:rsidR="00544626" w:rsidRPr="00036C94">
        <w:rPr>
          <w:spacing w:val="-4"/>
          <w:sz w:val="28"/>
          <w:szCs w:val="28"/>
          <w:lang w:val="ru-RU"/>
        </w:rPr>
        <w:t xml:space="preserve"> </w:t>
      </w:r>
      <w:proofErr w:type="spellStart"/>
      <w:r w:rsidRPr="00036C94">
        <w:rPr>
          <w:spacing w:val="-4"/>
          <w:sz w:val="28"/>
          <w:szCs w:val="28"/>
          <w:lang w:val="ru-RU"/>
        </w:rPr>
        <w:t>враховувати</w:t>
      </w:r>
      <w:proofErr w:type="spellEnd"/>
      <w:r w:rsidR="00544626" w:rsidRPr="00036C94">
        <w:rPr>
          <w:spacing w:val="-4"/>
          <w:sz w:val="28"/>
          <w:szCs w:val="28"/>
          <w:lang w:val="ru-RU"/>
        </w:rPr>
        <w:t xml:space="preserve"> </w:t>
      </w:r>
      <w:proofErr w:type="spellStart"/>
      <w:r w:rsidRPr="00036C94">
        <w:rPr>
          <w:spacing w:val="-4"/>
          <w:sz w:val="28"/>
          <w:szCs w:val="28"/>
          <w:lang w:val="ru-RU"/>
        </w:rPr>
        <w:t>тривалу</w:t>
      </w:r>
      <w:proofErr w:type="spellEnd"/>
      <w:r w:rsidR="00544626" w:rsidRPr="00036C94">
        <w:rPr>
          <w:spacing w:val="-4"/>
          <w:sz w:val="28"/>
          <w:szCs w:val="28"/>
          <w:lang w:val="ru-RU"/>
        </w:rPr>
        <w:t xml:space="preserve"> </w:t>
      </w:r>
      <w:proofErr w:type="spellStart"/>
      <w:r w:rsidRPr="00036C94">
        <w:rPr>
          <w:spacing w:val="-4"/>
          <w:sz w:val="28"/>
          <w:szCs w:val="28"/>
          <w:lang w:val="ru-RU"/>
        </w:rPr>
        <w:t>окупність</w:t>
      </w:r>
      <w:proofErr w:type="spellEnd"/>
      <w:r w:rsidR="00544626" w:rsidRPr="00036C94">
        <w:rPr>
          <w:spacing w:val="-4"/>
          <w:sz w:val="28"/>
          <w:szCs w:val="28"/>
          <w:lang w:val="ru-RU"/>
        </w:rPr>
        <w:t xml:space="preserve"> </w:t>
      </w:r>
      <w:proofErr w:type="spellStart"/>
      <w:r w:rsidRPr="00036C94">
        <w:rPr>
          <w:spacing w:val="-4"/>
          <w:sz w:val="28"/>
          <w:szCs w:val="28"/>
          <w:lang w:val="ru-RU"/>
        </w:rPr>
        <w:t>інвестицій</w:t>
      </w:r>
      <w:proofErr w:type="spellEnd"/>
      <w:r w:rsidR="00544626" w:rsidRPr="00036C94">
        <w:rPr>
          <w:spacing w:val="-4"/>
          <w:sz w:val="28"/>
          <w:szCs w:val="28"/>
          <w:lang w:val="ru-RU"/>
        </w:rPr>
        <w:t xml:space="preserve"> </w:t>
      </w:r>
      <w:r w:rsidRPr="00036C94">
        <w:rPr>
          <w:spacing w:val="-4"/>
          <w:sz w:val="28"/>
          <w:szCs w:val="28"/>
          <w:lang w:val="ru-RU"/>
        </w:rPr>
        <w:t>в</w:t>
      </w:r>
      <w:r w:rsidR="00544626" w:rsidRPr="00036C94">
        <w:rPr>
          <w:spacing w:val="-4"/>
          <w:sz w:val="28"/>
          <w:szCs w:val="28"/>
          <w:lang w:val="ru-RU"/>
        </w:rPr>
        <w:t xml:space="preserve"> </w:t>
      </w:r>
      <w:proofErr w:type="spellStart"/>
      <w:r w:rsidRPr="00036C94">
        <w:rPr>
          <w:spacing w:val="-4"/>
          <w:sz w:val="28"/>
          <w:szCs w:val="28"/>
          <w:lang w:val="ru-RU"/>
        </w:rPr>
        <w:t>інновації</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r w:rsidRPr="00036C94">
        <w:rPr>
          <w:spacing w:val="-4"/>
          <w:sz w:val="28"/>
          <w:szCs w:val="28"/>
          <w:lang w:val="ru-RU"/>
        </w:rPr>
        <w:t>робить</w:t>
      </w:r>
      <w:r w:rsidR="00544626" w:rsidRPr="00036C94">
        <w:rPr>
          <w:spacing w:val="-4"/>
          <w:sz w:val="28"/>
          <w:szCs w:val="28"/>
          <w:lang w:val="ru-RU"/>
        </w:rPr>
        <w:t xml:space="preserve"> </w:t>
      </w:r>
      <w:proofErr w:type="spellStart"/>
      <w:r w:rsidRPr="00036C94">
        <w:rPr>
          <w:spacing w:val="-4"/>
          <w:sz w:val="28"/>
          <w:szCs w:val="28"/>
          <w:lang w:val="ru-RU"/>
        </w:rPr>
        <w:t>систематичну</w:t>
      </w:r>
      <w:proofErr w:type="spellEnd"/>
      <w:r w:rsidR="00544626" w:rsidRPr="00036C94">
        <w:rPr>
          <w:spacing w:val="-4"/>
          <w:sz w:val="28"/>
          <w:szCs w:val="28"/>
          <w:lang w:val="ru-RU"/>
        </w:rPr>
        <w:t xml:space="preserve"> </w:t>
      </w:r>
      <w:proofErr w:type="spellStart"/>
      <w:r w:rsidRPr="00036C94">
        <w:rPr>
          <w:spacing w:val="-4"/>
          <w:sz w:val="28"/>
          <w:szCs w:val="28"/>
          <w:lang w:val="ru-RU"/>
        </w:rPr>
        <w:t>оцінку</w:t>
      </w:r>
      <w:proofErr w:type="spellEnd"/>
      <w:r w:rsidR="00544626" w:rsidRPr="00036C94">
        <w:rPr>
          <w:spacing w:val="-4"/>
          <w:sz w:val="28"/>
          <w:szCs w:val="28"/>
          <w:lang w:val="ru-RU"/>
        </w:rPr>
        <w:t xml:space="preserve"> </w:t>
      </w:r>
      <w:proofErr w:type="spellStart"/>
      <w:r w:rsidRPr="00036C94">
        <w:rPr>
          <w:spacing w:val="-4"/>
          <w:sz w:val="28"/>
          <w:szCs w:val="28"/>
          <w:lang w:val="ru-RU"/>
        </w:rPr>
        <w:t>ресурсів</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їх</w:t>
      </w:r>
      <w:proofErr w:type="spellEnd"/>
      <w:r w:rsidR="00544626" w:rsidRPr="00036C94">
        <w:rPr>
          <w:spacing w:val="-4"/>
          <w:sz w:val="28"/>
          <w:szCs w:val="28"/>
          <w:lang w:val="ru-RU"/>
        </w:rPr>
        <w:t xml:space="preserve"> </w:t>
      </w:r>
      <w:proofErr w:type="spellStart"/>
      <w:r w:rsidRPr="00036C94">
        <w:rPr>
          <w:spacing w:val="-4"/>
          <w:sz w:val="28"/>
          <w:szCs w:val="28"/>
          <w:lang w:val="ru-RU"/>
        </w:rPr>
        <w:t>ефективності</w:t>
      </w:r>
      <w:proofErr w:type="spellEnd"/>
      <w:r w:rsidR="00544626" w:rsidRPr="00036C94">
        <w:rPr>
          <w:spacing w:val="-4"/>
          <w:sz w:val="28"/>
          <w:szCs w:val="28"/>
          <w:lang w:val="ru-RU"/>
        </w:rPr>
        <w:t xml:space="preserve"> </w:t>
      </w:r>
      <w:proofErr w:type="spellStart"/>
      <w:r w:rsidRPr="00036C94">
        <w:rPr>
          <w:spacing w:val="-4"/>
          <w:sz w:val="28"/>
          <w:szCs w:val="28"/>
          <w:lang w:val="ru-RU"/>
        </w:rPr>
        <w:t>ключовою</w:t>
      </w:r>
      <w:proofErr w:type="spellEnd"/>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планування</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інноваційного</w:t>
      </w:r>
      <w:proofErr w:type="spellEnd"/>
      <w:r w:rsidR="00544626" w:rsidRPr="00036C94">
        <w:rPr>
          <w:spacing w:val="-4"/>
          <w:sz w:val="28"/>
          <w:szCs w:val="28"/>
          <w:lang w:val="ru-RU"/>
        </w:rPr>
        <w:t xml:space="preserve"> </w:t>
      </w:r>
      <w:proofErr w:type="spellStart"/>
      <w:r w:rsidRPr="00036C94">
        <w:rPr>
          <w:spacing w:val="-4"/>
          <w:sz w:val="28"/>
          <w:szCs w:val="28"/>
          <w:lang w:val="ru-RU"/>
        </w:rPr>
        <w:t>розвитку</w:t>
      </w:r>
      <w:proofErr w:type="spellEnd"/>
      <w:r w:rsidRPr="00036C94">
        <w:rPr>
          <w:spacing w:val="-4"/>
          <w:sz w:val="28"/>
          <w:szCs w:val="28"/>
          <w:lang w:val="ru-RU"/>
        </w:rPr>
        <w:t>.</w:t>
      </w:r>
    </w:p>
    <w:p w14:paraId="5BB0DCEF" w14:textId="16D0B7DB" w:rsidR="009C6FE8" w:rsidRPr="00036C94" w:rsidRDefault="009C6FE8" w:rsidP="00036C94">
      <w:pPr>
        <w:pStyle w:val="af3"/>
        <w:widowControl w:val="0"/>
        <w:spacing w:before="0" w:beforeAutospacing="0" w:after="0" w:afterAutospacing="0" w:line="348" w:lineRule="auto"/>
        <w:ind w:firstLine="709"/>
        <w:jc w:val="both"/>
        <w:rPr>
          <w:spacing w:val="-4"/>
          <w:sz w:val="28"/>
          <w:szCs w:val="28"/>
          <w:lang w:val="uk-UA" w:eastAsia="uk-UA"/>
        </w:rPr>
      </w:pPr>
      <w:r w:rsidRPr="00036C94">
        <w:rPr>
          <w:spacing w:val="-4"/>
          <w:sz w:val="28"/>
          <w:szCs w:val="28"/>
          <w:lang w:val="ru-RU"/>
        </w:rPr>
        <w:t>Система</w:t>
      </w:r>
      <w:r w:rsidR="00544626" w:rsidRPr="00036C94">
        <w:rPr>
          <w:spacing w:val="-4"/>
          <w:sz w:val="28"/>
          <w:szCs w:val="28"/>
          <w:lang w:val="ru-RU"/>
        </w:rPr>
        <w:t xml:space="preserve"> </w:t>
      </w:r>
      <w:proofErr w:type="spellStart"/>
      <w:r w:rsidRPr="00036C94">
        <w:rPr>
          <w:spacing w:val="-4"/>
          <w:sz w:val="28"/>
          <w:szCs w:val="28"/>
          <w:lang w:val="ru-RU"/>
        </w:rPr>
        <w:t>показників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запропонована</w:t>
      </w:r>
      <w:proofErr w:type="spellEnd"/>
      <w:r w:rsidR="00544626" w:rsidRPr="00036C94">
        <w:rPr>
          <w:spacing w:val="-4"/>
          <w:sz w:val="28"/>
          <w:szCs w:val="28"/>
          <w:lang w:val="ru-RU"/>
        </w:rPr>
        <w:t xml:space="preserve"> </w:t>
      </w:r>
      <w:r w:rsidRPr="00036C94">
        <w:rPr>
          <w:spacing w:val="-4"/>
          <w:sz w:val="28"/>
          <w:szCs w:val="28"/>
          <w:lang w:val="ru-RU"/>
        </w:rPr>
        <w:t>Н. М. </w:t>
      </w:r>
      <w:proofErr w:type="spellStart"/>
      <w:r w:rsidRPr="00036C94">
        <w:rPr>
          <w:spacing w:val="-4"/>
          <w:sz w:val="28"/>
          <w:szCs w:val="28"/>
          <w:lang w:val="ru-RU"/>
        </w:rPr>
        <w:t>Сіренко</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r w:rsidRPr="00036C94">
        <w:rPr>
          <w:spacing w:val="-4"/>
          <w:sz w:val="28"/>
          <w:szCs w:val="28"/>
          <w:lang w:val="ru-RU"/>
        </w:rPr>
        <w:t>С. В. </w:t>
      </w:r>
      <w:proofErr w:type="spellStart"/>
      <w:r w:rsidRPr="00036C94">
        <w:rPr>
          <w:spacing w:val="-4"/>
          <w:sz w:val="28"/>
          <w:szCs w:val="28"/>
          <w:lang w:val="ru-RU"/>
        </w:rPr>
        <w:t>Сирцевою</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дозволяє</w:t>
      </w:r>
      <w:proofErr w:type="spellEnd"/>
      <w:r w:rsidR="00544626" w:rsidRPr="00036C94">
        <w:rPr>
          <w:spacing w:val="-4"/>
          <w:sz w:val="28"/>
          <w:szCs w:val="28"/>
          <w:lang w:val="ru-RU"/>
        </w:rPr>
        <w:t xml:space="preserve"> </w:t>
      </w:r>
      <w:r w:rsidRPr="00036C94">
        <w:rPr>
          <w:spacing w:val="-4"/>
          <w:sz w:val="28"/>
          <w:szCs w:val="28"/>
          <w:lang w:val="ru-RU"/>
        </w:rPr>
        <w:t>комплексно</w:t>
      </w:r>
      <w:r w:rsidR="00544626" w:rsidRPr="00036C94">
        <w:rPr>
          <w:spacing w:val="-4"/>
          <w:sz w:val="28"/>
          <w:szCs w:val="28"/>
          <w:lang w:val="ru-RU"/>
        </w:rPr>
        <w:t xml:space="preserve"> </w:t>
      </w:r>
      <w:proofErr w:type="spellStart"/>
      <w:r w:rsidRPr="00036C94">
        <w:rPr>
          <w:spacing w:val="-4"/>
          <w:sz w:val="28"/>
          <w:szCs w:val="28"/>
          <w:lang w:val="ru-RU"/>
        </w:rPr>
        <w:t>оцінити</w:t>
      </w:r>
      <w:proofErr w:type="spellEnd"/>
      <w:r w:rsidR="00544626" w:rsidRPr="00036C94">
        <w:rPr>
          <w:spacing w:val="-4"/>
          <w:sz w:val="28"/>
          <w:szCs w:val="28"/>
          <w:lang w:val="ru-RU"/>
        </w:rPr>
        <w:t xml:space="preserve"> </w:t>
      </w:r>
      <w:proofErr w:type="spellStart"/>
      <w:r w:rsidRPr="00036C94">
        <w:rPr>
          <w:spacing w:val="-4"/>
          <w:sz w:val="28"/>
          <w:szCs w:val="28"/>
          <w:lang w:val="ru-RU"/>
        </w:rPr>
        <w:t>відповідність</w:t>
      </w:r>
      <w:proofErr w:type="spellEnd"/>
      <w:r w:rsidR="00544626" w:rsidRPr="00036C94">
        <w:rPr>
          <w:spacing w:val="-4"/>
          <w:sz w:val="28"/>
          <w:szCs w:val="28"/>
          <w:lang w:val="ru-RU"/>
        </w:rPr>
        <w:t xml:space="preserve"> </w:t>
      </w:r>
      <w:r w:rsidRPr="00036C94">
        <w:rPr>
          <w:rStyle w:val="aff3"/>
          <w:b w:val="0"/>
          <w:bCs w:val="0"/>
          <w:spacing w:val="-4"/>
          <w:sz w:val="28"/>
          <w:szCs w:val="28"/>
          <w:lang w:val="ru-RU"/>
        </w:rPr>
        <w:t>ресурсного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потенціалу</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аграрного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рівню</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його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залучення</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до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процесу</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Вона</w:t>
      </w:r>
      <w:r w:rsidR="00544626" w:rsidRPr="00036C94">
        <w:rPr>
          <w:spacing w:val="-4"/>
          <w:sz w:val="28"/>
          <w:szCs w:val="28"/>
          <w:lang w:val="ru-RU"/>
        </w:rPr>
        <w:t xml:space="preserve"> </w:t>
      </w:r>
      <w:proofErr w:type="spellStart"/>
      <w:r w:rsidRPr="00036C94">
        <w:rPr>
          <w:spacing w:val="-4"/>
          <w:sz w:val="28"/>
          <w:szCs w:val="28"/>
          <w:lang w:val="ru-RU"/>
        </w:rPr>
        <w:t>охоплює</w:t>
      </w:r>
      <w:proofErr w:type="spellEnd"/>
      <w:r w:rsidR="00544626" w:rsidRPr="00036C94">
        <w:rPr>
          <w:spacing w:val="-4"/>
          <w:sz w:val="28"/>
          <w:szCs w:val="28"/>
          <w:lang w:val="ru-RU"/>
        </w:rPr>
        <w:t xml:space="preserve"> </w:t>
      </w:r>
      <w:r w:rsidRPr="00036C94">
        <w:rPr>
          <w:spacing w:val="-4"/>
          <w:sz w:val="28"/>
          <w:szCs w:val="28"/>
          <w:lang w:val="ru-RU"/>
        </w:rPr>
        <w:t>як</w:t>
      </w:r>
      <w:r w:rsidR="00544626" w:rsidRPr="00036C94">
        <w:rPr>
          <w:spacing w:val="-4"/>
          <w:sz w:val="28"/>
          <w:szCs w:val="28"/>
          <w:lang w:val="ru-RU"/>
        </w:rPr>
        <w:t xml:space="preserve"> </w:t>
      </w:r>
      <w:proofErr w:type="spellStart"/>
      <w:r w:rsidRPr="00036C94">
        <w:rPr>
          <w:spacing w:val="-4"/>
          <w:sz w:val="28"/>
          <w:szCs w:val="28"/>
          <w:lang w:val="ru-RU"/>
        </w:rPr>
        <w:t>фінансово-економічні</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так</w:t>
      </w:r>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кадрові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технологічні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інтелектуальні</w:t>
      </w:r>
      <w:proofErr w:type="spellEnd"/>
      <w:r w:rsidR="00544626" w:rsidRPr="00036C94">
        <w:rPr>
          <w:spacing w:val="-4"/>
          <w:sz w:val="28"/>
          <w:szCs w:val="28"/>
          <w:lang w:val="ru-RU"/>
        </w:rPr>
        <w:t xml:space="preserve"> </w:t>
      </w:r>
      <w:proofErr w:type="spellStart"/>
      <w:r w:rsidRPr="00036C94">
        <w:rPr>
          <w:spacing w:val="-4"/>
          <w:sz w:val="28"/>
          <w:szCs w:val="28"/>
          <w:lang w:val="ru-RU"/>
        </w:rPr>
        <w:t>аспекти</w:t>
      </w:r>
      <w:proofErr w:type="spellEnd"/>
      <w:r w:rsidR="00544626" w:rsidRPr="00036C94">
        <w:rPr>
          <w:spacing w:val="-4"/>
          <w:sz w:val="28"/>
          <w:szCs w:val="28"/>
          <w:lang w:val="ru-RU"/>
        </w:rPr>
        <w:t xml:space="preserve"> </w:t>
      </w:r>
      <w:proofErr w:type="spellStart"/>
      <w:r w:rsidRPr="00036C94">
        <w:rPr>
          <w:spacing w:val="-4"/>
          <w:sz w:val="28"/>
          <w:szCs w:val="28"/>
          <w:lang w:val="ru-RU"/>
        </w:rPr>
        <w:t>діяльності</w:t>
      </w:r>
      <w:proofErr w:type="spellEnd"/>
      <w:r w:rsidRPr="00036C94">
        <w:rPr>
          <w:spacing w:val="-4"/>
          <w:sz w:val="28"/>
          <w:szCs w:val="28"/>
          <w:lang w:val="ru-RU"/>
        </w:rPr>
        <w:t>.</w:t>
      </w:r>
    </w:p>
    <w:p w14:paraId="2B18AD25" w14:textId="3B7727D0" w:rsidR="009C6FE8" w:rsidRPr="00036C94" w:rsidRDefault="009C6FE8"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Основні</w:t>
      </w:r>
      <w:proofErr w:type="spellEnd"/>
      <w:r w:rsidR="00544626" w:rsidRPr="00036C94">
        <w:rPr>
          <w:spacing w:val="-4"/>
          <w:sz w:val="28"/>
          <w:szCs w:val="28"/>
          <w:lang w:val="ru-RU"/>
        </w:rPr>
        <w:t xml:space="preserve"> </w:t>
      </w:r>
      <w:proofErr w:type="spellStart"/>
      <w:r w:rsidRPr="00036C94">
        <w:rPr>
          <w:spacing w:val="-4"/>
          <w:sz w:val="28"/>
          <w:szCs w:val="28"/>
          <w:lang w:val="ru-RU"/>
        </w:rPr>
        <w:t>групи</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показників</w:t>
      </w:r>
      <w:proofErr w:type="spellEnd"/>
      <w:r w:rsidR="00544626" w:rsidRPr="00036C94">
        <w:rPr>
          <w:spacing w:val="-4"/>
          <w:sz w:val="28"/>
          <w:szCs w:val="28"/>
          <w:lang w:val="ru-RU"/>
        </w:rPr>
        <w:t xml:space="preserve"> </w:t>
      </w:r>
      <w:proofErr w:type="spellStart"/>
      <w:r w:rsidRPr="00036C94">
        <w:rPr>
          <w:spacing w:val="-4"/>
          <w:sz w:val="28"/>
          <w:szCs w:val="28"/>
          <w:lang w:val="ru-RU"/>
        </w:rPr>
        <w:t>можна</w:t>
      </w:r>
      <w:proofErr w:type="spellEnd"/>
      <w:r w:rsidR="00544626" w:rsidRPr="00036C94">
        <w:rPr>
          <w:spacing w:val="-4"/>
          <w:sz w:val="28"/>
          <w:szCs w:val="28"/>
          <w:lang w:val="ru-RU"/>
        </w:rPr>
        <w:t xml:space="preserve"> </w:t>
      </w:r>
      <w:proofErr w:type="spellStart"/>
      <w:r w:rsidRPr="00036C94">
        <w:rPr>
          <w:spacing w:val="-4"/>
          <w:sz w:val="28"/>
          <w:szCs w:val="28"/>
          <w:lang w:val="ru-RU"/>
        </w:rPr>
        <w:t>структурувати</w:t>
      </w:r>
      <w:proofErr w:type="spellEnd"/>
      <w:r w:rsidR="00544626" w:rsidRPr="00036C94">
        <w:rPr>
          <w:spacing w:val="-4"/>
          <w:sz w:val="28"/>
          <w:szCs w:val="28"/>
          <w:lang w:val="ru-RU"/>
        </w:rPr>
        <w:t xml:space="preserve"> </w:t>
      </w:r>
      <w:r w:rsidRPr="00036C94">
        <w:rPr>
          <w:spacing w:val="-4"/>
          <w:sz w:val="28"/>
          <w:szCs w:val="28"/>
          <w:lang w:val="ru-RU"/>
        </w:rPr>
        <w:t>так</w:t>
      </w:r>
      <w:r w:rsidR="00831A89" w:rsidRPr="00036C94">
        <w:rPr>
          <w:spacing w:val="-4"/>
          <w:sz w:val="28"/>
          <w:szCs w:val="28"/>
          <w:lang w:val="uk-UA"/>
        </w:rPr>
        <w:t xml:space="preserve"> </w:t>
      </w:r>
      <w:r w:rsidR="00831A89" w:rsidRPr="00036C94">
        <w:rPr>
          <w:spacing w:val="-4"/>
          <w:sz w:val="28"/>
          <w:szCs w:val="28"/>
          <w:lang w:val="ru-RU"/>
        </w:rPr>
        <w:t>[130, с. 136</w:t>
      </w:r>
      <w:r w:rsidR="00831A89" w:rsidRPr="00036C94">
        <w:rPr>
          <w:spacing w:val="-4"/>
          <w:sz w:val="28"/>
          <w:szCs w:val="28"/>
          <w:lang w:val="uk-UA"/>
        </w:rPr>
        <w:t>-137</w:t>
      </w:r>
      <w:r w:rsidR="00831A89" w:rsidRPr="00036C94">
        <w:rPr>
          <w:spacing w:val="-4"/>
          <w:sz w:val="28"/>
          <w:szCs w:val="28"/>
          <w:lang w:val="ru-RU"/>
        </w:rPr>
        <w:t>]</w:t>
      </w:r>
      <w:r w:rsidRPr="00036C94">
        <w:rPr>
          <w:spacing w:val="-4"/>
          <w:sz w:val="28"/>
          <w:szCs w:val="28"/>
          <w:lang w:val="ru-RU"/>
        </w:rPr>
        <w:t>:</w:t>
      </w:r>
    </w:p>
    <w:p w14:paraId="12C4F80F" w14:textId="698491AE" w:rsidR="009C6FE8" w:rsidRPr="00036C94" w:rsidRDefault="009C6FE8" w:rsidP="00036C94">
      <w:pPr>
        <w:pStyle w:val="af3"/>
        <w:widowControl w:val="0"/>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1.</w:t>
      </w:r>
      <w:r w:rsidR="00F03394" w:rsidRPr="00036C94">
        <w:rPr>
          <w:rStyle w:val="aff3"/>
          <w:b w:val="0"/>
          <w:bCs w:val="0"/>
          <w:spacing w:val="-4"/>
          <w:sz w:val="28"/>
          <w:szCs w:val="28"/>
          <w:lang w:val="uk-UA"/>
        </w:rPr>
        <w:t> </w:t>
      </w:r>
      <w:proofErr w:type="spellStart"/>
      <w:r w:rsidRPr="00036C94">
        <w:rPr>
          <w:rStyle w:val="aff3"/>
          <w:b w:val="0"/>
          <w:bCs w:val="0"/>
          <w:spacing w:val="-4"/>
          <w:sz w:val="28"/>
          <w:szCs w:val="28"/>
          <w:lang w:val="ru-RU"/>
        </w:rPr>
        <w:t>Фінансове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інноваційної</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діяльності</w:t>
      </w:r>
      <w:proofErr w:type="spellEnd"/>
      <w:r w:rsidRPr="00036C94">
        <w:rPr>
          <w:rStyle w:val="aff3"/>
          <w:b w:val="0"/>
          <w:bCs w:val="0"/>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фактичний</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необхідний</w:t>
      </w:r>
      <w:proofErr w:type="spellEnd"/>
      <w:r w:rsidR="00544626" w:rsidRPr="00036C94">
        <w:rPr>
          <w:spacing w:val="-4"/>
          <w:sz w:val="28"/>
          <w:szCs w:val="28"/>
          <w:lang w:val="ru-RU"/>
        </w:rPr>
        <w:t xml:space="preserve"> </w:t>
      </w:r>
      <w:proofErr w:type="spellStart"/>
      <w:r w:rsidRPr="00036C94">
        <w:rPr>
          <w:spacing w:val="-4"/>
          <w:sz w:val="28"/>
          <w:szCs w:val="28"/>
          <w:lang w:val="ru-RU"/>
        </w:rPr>
        <w:t>річний</w:t>
      </w:r>
      <w:proofErr w:type="spellEnd"/>
      <w:r w:rsidR="00544626" w:rsidRPr="00036C94">
        <w:rPr>
          <w:spacing w:val="-4"/>
          <w:sz w:val="28"/>
          <w:szCs w:val="28"/>
          <w:lang w:val="ru-RU"/>
        </w:rPr>
        <w:t xml:space="preserve"> </w:t>
      </w:r>
      <w:proofErr w:type="spellStart"/>
      <w:r w:rsidRPr="00036C94">
        <w:rPr>
          <w:spacing w:val="-4"/>
          <w:sz w:val="28"/>
          <w:szCs w:val="28"/>
          <w:lang w:val="ru-RU"/>
        </w:rPr>
        <w:t>обсяг</w:t>
      </w:r>
      <w:proofErr w:type="spellEnd"/>
      <w:r w:rsidR="00544626" w:rsidRPr="00036C94">
        <w:rPr>
          <w:spacing w:val="-4"/>
          <w:sz w:val="28"/>
          <w:szCs w:val="28"/>
          <w:lang w:val="ru-RU"/>
        </w:rPr>
        <w:t xml:space="preserve"> </w:t>
      </w:r>
      <w:proofErr w:type="spellStart"/>
      <w:r w:rsidRPr="00036C94">
        <w:rPr>
          <w:spacing w:val="-4"/>
          <w:sz w:val="28"/>
          <w:szCs w:val="28"/>
          <w:lang w:val="ru-RU"/>
        </w:rPr>
        <w:t>фінансових</w:t>
      </w:r>
      <w:proofErr w:type="spellEnd"/>
      <w:r w:rsidR="00544626" w:rsidRPr="00036C94">
        <w:rPr>
          <w:spacing w:val="-4"/>
          <w:sz w:val="28"/>
          <w:szCs w:val="28"/>
          <w:lang w:val="ru-RU"/>
        </w:rPr>
        <w:t xml:space="preserve"> </w:t>
      </w:r>
      <w:proofErr w:type="spellStart"/>
      <w:r w:rsidRPr="00036C94">
        <w:rPr>
          <w:spacing w:val="-4"/>
          <w:sz w:val="28"/>
          <w:szCs w:val="28"/>
          <w:lang w:val="ru-RU"/>
        </w:rPr>
        <w:t>ресурсів</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інноваційну</w:t>
      </w:r>
      <w:proofErr w:type="spellEnd"/>
      <w:r w:rsidR="00544626" w:rsidRPr="00036C94">
        <w:rPr>
          <w:spacing w:val="-4"/>
          <w:sz w:val="28"/>
          <w:szCs w:val="28"/>
          <w:lang w:val="ru-RU"/>
        </w:rPr>
        <w:t xml:space="preserve"> </w:t>
      </w:r>
      <w:proofErr w:type="spellStart"/>
      <w:r w:rsidRPr="00036C94">
        <w:rPr>
          <w:spacing w:val="-4"/>
          <w:sz w:val="28"/>
          <w:szCs w:val="28"/>
          <w:lang w:val="ru-RU"/>
        </w:rPr>
        <w:t>діяльність</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обсяг</w:t>
      </w:r>
      <w:proofErr w:type="spellEnd"/>
      <w:r w:rsidR="00544626" w:rsidRPr="00036C94">
        <w:rPr>
          <w:spacing w:val="-4"/>
          <w:sz w:val="28"/>
          <w:szCs w:val="28"/>
          <w:lang w:val="ru-RU"/>
        </w:rPr>
        <w:t xml:space="preserve"> </w:t>
      </w:r>
      <w:proofErr w:type="spellStart"/>
      <w:r w:rsidRPr="00036C94">
        <w:rPr>
          <w:spacing w:val="-4"/>
          <w:sz w:val="28"/>
          <w:szCs w:val="28"/>
          <w:lang w:val="ru-RU"/>
        </w:rPr>
        <w:t>річного</w:t>
      </w:r>
      <w:proofErr w:type="spellEnd"/>
      <w:r w:rsidR="00544626" w:rsidRPr="00036C94">
        <w:rPr>
          <w:spacing w:val="-4"/>
          <w:sz w:val="28"/>
          <w:szCs w:val="28"/>
          <w:lang w:val="ru-RU"/>
        </w:rPr>
        <w:t xml:space="preserve"> </w:t>
      </w:r>
      <w:proofErr w:type="spellStart"/>
      <w:r w:rsidRPr="00036C94">
        <w:rPr>
          <w:spacing w:val="-4"/>
          <w:sz w:val="28"/>
          <w:szCs w:val="28"/>
          <w:lang w:val="ru-RU"/>
        </w:rPr>
        <w:t>операційного</w:t>
      </w:r>
      <w:proofErr w:type="spellEnd"/>
      <w:r w:rsidR="00544626" w:rsidRPr="00036C94">
        <w:rPr>
          <w:spacing w:val="-4"/>
          <w:sz w:val="28"/>
          <w:szCs w:val="28"/>
          <w:lang w:val="ru-RU"/>
        </w:rPr>
        <w:t xml:space="preserve"> </w:t>
      </w:r>
      <w:r w:rsidRPr="00036C94">
        <w:rPr>
          <w:spacing w:val="-4"/>
          <w:sz w:val="28"/>
          <w:szCs w:val="28"/>
          <w:lang w:val="ru-RU"/>
        </w:rPr>
        <w:t>бюджету</w:t>
      </w:r>
      <w:r w:rsidR="00544626" w:rsidRPr="00036C94">
        <w:rPr>
          <w:spacing w:val="-4"/>
          <w:sz w:val="28"/>
          <w:szCs w:val="28"/>
          <w:lang w:val="ru-RU"/>
        </w:rPr>
        <w:t xml:space="preserve"> </w:t>
      </w:r>
      <w:proofErr w:type="spellStart"/>
      <w:r w:rsidRPr="00036C94">
        <w:rPr>
          <w:spacing w:val="-4"/>
          <w:sz w:val="28"/>
          <w:szCs w:val="28"/>
          <w:lang w:val="ru-RU"/>
        </w:rPr>
        <w:t>витрат</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загальний</w:t>
      </w:r>
      <w:proofErr w:type="spellEnd"/>
      <w:r w:rsidR="00544626" w:rsidRPr="00036C94">
        <w:rPr>
          <w:spacing w:val="-4"/>
          <w:sz w:val="28"/>
          <w:szCs w:val="28"/>
          <w:lang w:val="ru-RU"/>
        </w:rPr>
        <w:t xml:space="preserve"> </w:t>
      </w:r>
      <w:proofErr w:type="spellStart"/>
      <w:r w:rsidRPr="00036C94">
        <w:rPr>
          <w:spacing w:val="-4"/>
          <w:sz w:val="28"/>
          <w:szCs w:val="28"/>
          <w:lang w:val="ru-RU"/>
        </w:rPr>
        <w:t>фактичний</w:t>
      </w:r>
      <w:proofErr w:type="spellEnd"/>
      <w:r w:rsidR="00544626" w:rsidRPr="00036C94">
        <w:rPr>
          <w:spacing w:val="-4"/>
          <w:sz w:val="28"/>
          <w:szCs w:val="28"/>
          <w:lang w:val="ru-RU"/>
        </w:rPr>
        <w:t xml:space="preserve"> </w:t>
      </w:r>
      <w:proofErr w:type="spellStart"/>
      <w:r w:rsidRPr="00036C94">
        <w:rPr>
          <w:spacing w:val="-4"/>
          <w:sz w:val="28"/>
          <w:szCs w:val="28"/>
          <w:lang w:val="ru-RU"/>
        </w:rPr>
        <w:t>річний</w:t>
      </w:r>
      <w:proofErr w:type="spellEnd"/>
      <w:r w:rsidR="00544626" w:rsidRPr="00036C94">
        <w:rPr>
          <w:spacing w:val="-4"/>
          <w:sz w:val="28"/>
          <w:szCs w:val="28"/>
          <w:lang w:val="ru-RU"/>
        </w:rPr>
        <w:t xml:space="preserve"> </w:t>
      </w:r>
      <w:proofErr w:type="spellStart"/>
      <w:r w:rsidRPr="00036C94">
        <w:rPr>
          <w:spacing w:val="-4"/>
          <w:sz w:val="28"/>
          <w:szCs w:val="28"/>
          <w:lang w:val="ru-RU"/>
        </w:rPr>
        <w:t>обсяг</w:t>
      </w:r>
      <w:proofErr w:type="spellEnd"/>
      <w:r w:rsidR="00544626" w:rsidRPr="00036C94">
        <w:rPr>
          <w:spacing w:val="-4"/>
          <w:sz w:val="28"/>
          <w:szCs w:val="28"/>
          <w:lang w:val="ru-RU"/>
        </w:rPr>
        <w:t xml:space="preserve"> </w:t>
      </w:r>
      <w:proofErr w:type="spellStart"/>
      <w:r w:rsidRPr="00036C94">
        <w:rPr>
          <w:spacing w:val="-4"/>
          <w:sz w:val="28"/>
          <w:szCs w:val="28"/>
          <w:lang w:val="ru-RU"/>
        </w:rPr>
        <w:t>витрат</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виробництво</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p>
    <w:p w14:paraId="6E03C8E6" w14:textId="1DD5A0CC" w:rsidR="009C6FE8" w:rsidRPr="00036C94" w:rsidRDefault="009C6FE8" w:rsidP="00036C94">
      <w:pPr>
        <w:pStyle w:val="af3"/>
        <w:widowControl w:val="0"/>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2.</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Кадрове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та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креативний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w:t>
      </w:r>
      <w:proofErr w:type="spellEnd"/>
      <w:r w:rsidRPr="00036C94">
        <w:rPr>
          <w:rStyle w:val="aff3"/>
          <w:b w:val="0"/>
          <w:bCs w:val="0"/>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чисельність</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наукових</w:t>
      </w:r>
      <w:proofErr w:type="spellEnd"/>
      <w:r w:rsidR="00544626" w:rsidRPr="00036C94">
        <w:rPr>
          <w:spacing w:val="-4"/>
          <w:sz w:val="28"/>
          <w:szCs w:val="28"/>
          <w:lang w:val="ru-RU"/>
        </w:rPr>
        <w:t xml:space="preserve"> </w:t>
      </w:r>
      <w:proofErr w:type="spellStart"/>
      <w:r w:rsidRPr="00036C94">
        <w:rPr>
          <w:spacing w:val="-4"/>
          <w:sz w:val="28"/>
          <w:szCs w:val="28"/>
          <w:lang w:val="ru-RU"/>
        </w:rPr>
        <w:t>працівників</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працівників</w:t>
      </w:r>
      <w:proofErr w:type="spellEnd"/>
      <w:r w:rsidR="00544626" w:rsidRPr="00036C94">
        <w:rPr>
          <w:spacing w:val="-4"/>
          <w:sz w:val="28"/>
          <w:szCs w:val="28"/>
          <w:lang w:val="ru-RU"/>
        </w:rPr>
        <w:t xml:space="preserve"> </w:t>
      </w:r>
      <w:proofErr w:type="spellStart"/>
      <w:r w:rsidRPr="00036C94">
        <w:rPr>
          <w:spacing w:val="-4"/>
          <w:sz w:val="28"/>
          <w:szCs w:val="28"/>
          <w:lang w:val="ru-RU"/>
        </w:rPr>
        <w:t>із</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науковим</w:t>
      </w:r>
      <w:proofErr w:type="spellEnd"/>
      <w:r w:rsidR="00544626" w:rsidRPr="00036C94">
        <w:rPr>
          <w:spacing w:val="-4"/>
          <w:sz w:val="28"/>
          <w:szCs w:val="28"/>
          <w:lang w:val="ru-RU"/>
        </w:rPr>
        <w:t xml:space="preserve"> </w:t>
      </w:r>
      <w:proofErr w:type="spellStart"/>
      <w:r w:rsidRPr="00036C94">
        <w:rPr>
          <w:spacing w:val="-4"/>
          <w:sz w:val="28"/>
          <w:szCs w:val="28"/>
          <w:lang w:val="ru-RU"/>
        </w:rPr>
        <w:t>мисленням</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загальна</w:t>
      </w:r>
      <w:proofErr w:type="spellEnd"/>
      <w:r w:rsidR="00544626" w:rsidRPr="00036C94">
        <w:rPr>
          <w:spacing w:val="-4"/>
          <w:sz w:val="28"/>
          <w:szCs w:val="28"/>
          <w:lang w:val="ru-RU"/>
        </w:rPr>
        <w:t xml:space="preserve"> </w:t>
      </w:r>
      <w:proofErr w:type="spellStart"/>
      <w:r w:rsidRPr="00036C94">
        <w:rPr>
          <w:spacing w:val="-4"/>
          <w:sz w:val="28"/>
          <w:szCs w:val="28"/>
          <w:lang w:val="ru-RU"/>
        </w:rPr>
        <w:t>чисельність</w:t>
      </w:r>
      <w:proofErr w:type="spellEnd"/>
      <w:r w:rsidR="00544626" w:rsidRPr="00036C94">
        <w:rPr>
          <w:spacing w:val="-4"/>
          <w:sz w:val="28"/>
          <w:szCs w:val="28"/>
          <w:lang w:val="ru-RU"/>
        </w:rPr>
        <w:t xml:space="preserve"> </w:t>
      </w:r>
      <w:r w:rsidRPr="00036C94">
        <w:rPr>
          <w:spacing w:val="-4"/>
          <w:sz w:val="28"/>
          <w:szCs w:val="28"/>
          <w:lang w:val="ru-RU"/>
        </w:rPr>
        <w:t>персоналу</w:t>
      </w:r>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впроваджених</w:t>
      </w:r>
      <w:proofErr w:type="spellEnd"/>
      <w:r w:rsidR="00544626" w:rsidRPr="00036C94">
        <w:rPr>
          <w:spacing w:val="-4"/>
          <w:sz w:val="28"/>
          <w:szCs w:val="28"/>
          <w:lang w:val="ru-RU"/>
        </w:rPr>
        <w:t xml:space="preserve"> </w:t>
      </w:r>
      <w:proofErr w:type="spellStart"/>
      <w:r w:rsidRPr="00036C94">
        <w:rPr>
          <w:spacing w:val="-4"/>
          <w:sz w:val="28"/>
          <w:szCs w:val="28"/>
          <w:lang w:val="ru-RU"/>
        </w:rPr>
        <w:t>раціоналізаторських</w:t>
      </w:r>
      <w:proofErr w:type="spellEnd"/>
      <w:r w:rsidR="00544626" w:rsidRPr="00036C94">
        <w:rPr>
          <w:spacing w:val="-4"/>
          <w:sz w:val="28"/>
          <w:szCs w:val="28"/>
          <w:lang w:val="ru-RU"/>
        </w:rPr>
        <w:t xml:space="preserve"> </w:t>
      </w:r>
      <w:proofErr w:type="spellStart"/>
      <w:r w:rsidRPr="00036C94">
        <w:rPr>
          <w:spacing w:val="-4"/>
          <w:sz w:val="28"/>
          <w:szCs w:val="28"/>
          <w:lang w:val="ru-RU"/>
        </w:rPr>
        <w:t>пропозицій</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інноваційних</w:t>
      </w:r>
      <w:proofErr w:type="spellEnd"/>
      <w:r w:rsidR="00544626" w:rsidRPr="00036C94">
        <w:rPr>
          <w:spacing w:val="-4"/>
          <w:sz w:val="28"/>
          <w:szCs w:val="28"/>
          <w:lang w:val="ru-RU"/>
        </w:rPr>
        <w:t xml:space="preserve"> </w:t>
      </w:r>
      <w:proofErr w:type="spellStart"/>
      <w:r w:rsidRPr="00036C94">
        <w:rPr>
          <w:spacing w:val="-4"/>
          <w:sz w:val="28"/>
          <w:szCs w:val="28"/>
          <w:lang w:val="ru-RU"/>
        </w:rPr>
        <w:t>ідей</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загальна</w:t>
      </w:r>
      <w:proofErr w:type="spellEnd"/>
      <w:r w:rsidR="00544626" w:rsidRPr="00036C94">
        <w:rPr>
          <w:spacing w:val="-4"/>
          <w:sz w:val="28"/>
          <w:szCs w:val="28"/>
          <w:lang w:val="ru-RU"/>
        </w:rPr>
        <w:t xml:space="preserve"> </w:t>
      </w: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r w:rsidRPr="00036C94">
        <w:rPr>
          <w:spacing w:val="-4"/>
          <w:sz w:val="28"/>
          <w:szCs w:val="28"/>
          <w:lang w:val="ru-RU"/>
        </w:rPr>
        <w:t>таких</w:t>
      </w:r>
      <w:r w:rsidR="00544626" w:rsidRPr="00036C94">
        <w:rPr>
          <w:spacing w:val="-4"/>
          <w:sz w:val="28"/>
          <w:szCs w:val="28"/>
          <w:lang w:val="ru-RU"/>
        </w:rPr>
        <w:t xml:space="preserve"> </w:t>
      </w:r>
      <w:proofErr w:type="spellStart"/>
      <w:r w:rsidRPr="00036C94">
        <w:rPr>
          <w:spacing w:val="-4"/>
          <w:sz w:val="28"/>
          <w:szCs w:val="28"/>
          <w:lang w:val="ru-RU"/>
        </w:rPr>
        <w:t>пропозицій</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ідей</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переданих</w:t>
      </w:r>
      <w:proofErr w:type="spellEnd"/>
      <w:r w:rsidR="00544626" w:rsidRPr="00036C94">
        <w:rPr>
          <w:spacing w:val="-4"/>
          <w:sz w:val="28"/>
          <w:szCs w:val="28"/>
          <w:lang w:val="ru-RU"/>
        </w:rPr>
        <w:t xml:space="preserve"> </w:t>
      </w:r>
      <w:proofErr w:type="spellStart"/>
      <w:r w:rsidRPr="00036C94">
        <w:rPr>
          <w:spacing w:val="-4"/>
          <w:sz w:val="28"/>
          <w:szCs w:val="28"/>
          <w:lang w:val="ru-RU"/>
        </w:rPr>
        <w:t>об’єктів</w:t>
      </w:r>
      <w:proofErr w:type="spellEnd"/>
      <w:r w:rsidR="00544626" w:rsidRPr="00036C94">
        <w:rPr>
          <w:spacing w:val="-4"/>
          <w:sz w:val="28"/>
          <w:szCs w:val="28"/>
          <w:lang w:val="ru-RU"/>
        </w:rPr>
        <w:t xml:space="preserve"> </w:t>
      </w:r>
      <w:proofErr w:type="spellStart"/>
      <w:r w:rsidRPr="00036C94">
        <w:rPr>
          <w:spacing w:val="-4"/>
          <w:sz w:val="28"/>
          <w:szCs w:val="28"/>
          <w:lang w:val="ru-RU"/>
        </w:rPr>
        <w:t>інтелектуальної</w:t>
      </w:r>
      <w:proofErr w:type="spellEnd"/>
      <w:r w:rsidR="00544626" w:rsidRPr="00036C94">
        <w:rPr>
          <w:spacing w:val="-4"/>
          <w:sz w:val="28"/>
          <w:szCs w:val="28"/>
          <w:lang w:val="ru-RU"/>
        </w:rPr>
        <w:t xml:space="preserve"> </w:t>
      </w:r>
      <w:proofErr w:type="spellStart"/>
      <w:r w:rsidRPr="00036C94">
        <w:rPr>
          <w:spacing w:val="-4"/>
          <w:sz w:val="28"/>
          <w:szCs w:val="28"/>
          <w:lang w:val="ru-RU"/>
        </w:rPr>
        <w:t>власності</w:t>
      </w:r>
      <w:proofErr w:type="spellEnd"/>
      <w:r w:rsidR="00544626" w:rsidRPr="00036C94">
        <w:rPr>
          <w:spacing w:val="-4"/>
          <w:sz w:val="28"/>
          <w:szCs w:val="28"/>
          <w:lang w:val="ru-RU"/>
        </w:rPr>
        <w:t xml:space="preserve"> </w:t>
      </w:r>
      <w:proofErr w:type="spellStart"/>
      <w:r w:rsidRPr="00036C94">
        <w:rPr>
          <w:spacing w:val="-4"/>
          <w:sz w:val="28"/>
          <w:szCs w:val="28"/>
          <w:lang w:val="ru-RU"/>
        </w:rPr>
        <w:t>іншим</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підприємствам</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загальна</w:t>
      </w:r>
      <w:proofErr w:type="spellEnd"/>
      <w:r w:rsidR="00544626" w:rsidRPr="00036C94">
        <w:rPr>
          <w:spacing w:val="-4"/>
          <w:sz w:val="28"/>
          <w:szCs w:val="28"/>
          <w:lang w:val="ru-RU"/>
        </w:rPr>
        <w:t xml:space="preserve"> </w:t>
      </w:r>
      <w:proofErr w:type="spellStart"/>
      <w:r w:rsidRPr="00036C94">
        <w:rPr>
          <w:spacing w:val="-4"/>
          <w:sz w:val="28"/>
          <w:szCs w:val="28"/>
          <w:lang w:val="ru-RU"/>
        </w:rPr>
        <w:t>кількість</w:t>
      </w:r>
      <w:proofErr w:type="spellEnd"/>
      <w:r w:rsidR="00544626" w:rsidRPr="00036C94">
        <w:rPr>
          <w:spacing w:val="-4"/>
          <w:sz w:val="28"/>
          <w:szCs w:val="28"/>
          <w:lang w:val="ru-RU"/>
        </w:rPr>
        <w:t xml:space="preserve"> </w:t>
      </w:r>
      <w:proofErr w:type="spellStart"/>
      <w:r w:rsidRPr="00036C94">
        <w:rPr>
          <w:spacing w:val="-4"/>
          <w:sz w:val="28"/>
          <w:szCs w:val="28"/>
          <w:lang w:val="ru-RU"/>
        </w:rPr>
        <w:t>об’єктів</w:t>
      </w:r>
      <w:proofErr w:type="spellEnd"/>
      <w:r w:rsidR="00544626" w:rsidRPr="00036C94">
        <w:rPr>
          <w:spacing w:val="-4"/>
          <w:sz w:val="28"/>
          <w:szCs w:val="28"/>
          <w:lang w:val="ru-RU"/>
        </w:rPr>
        <w:t xml:space="preserve"> </w:t>
      </w:r>
      <w:proofErr w:type="spellStart"/>
      <w:r w:rsidRPr="00036C94">
        <w:rPr>
          <w:spacing w:val="-4"/>
          <w:sz w:val="28"/>
          <w:szCs w:val="28"/>
          <w:lang w:val="ru-RU"/>
        </w:rPr>
        <w:t>інтелектуальної</w:t>
      </w:r>
      <w:proofErr w:type="spellEnd"/>
      <w:r w:rsidR="00544626" w:rsidRPr="00036C94">
        <w:rPr>
          <w:spacing w:val="-4"/>
          <w:sz w:val="28"/>
          <w:szCs w:val="28"/>
          <w:lang w:val="ru-RU"/>
        </w:rPr>
        <w:t xml:space="preserve"> </w:t>
      </w:r>
      <w:proofErr w:type="spellStart"/>
      <w:r w:rsidRPr="00036C94">
        <w:rPr>
          <w:spacing w:val="-4"/>
          <w:sz w:val="28"/>
          <w:szCs w:val="28"/>
          <w:lang w:val="ru-RU"/>
        </w:rPr>
        <w:t>власності</w:t>
      </w:r>
      <w:proofErr w:type="spellEnd"/>
      <w:r w:rsidRPr="00036C94">
        <w:rPr>
          <w:spacing w:val="-4"/>
          <w:sz w:val="28"/>
          <w:szCs w:val="28"/>
          <w:lang w:val="ru-RU"/>
        </w:rPr>
        <w:t>.</w:t>
      </w:r>
    </w:p>
    <w:p w14:paraId="4AB7FB54" w14:textId="27866AC2" w:rsidR="009C6FE8" w:rsidRPr="00036C94" w:rsidRDefault="009C6FE8" w:rsidP="00036C94">
      <w:pPr>
        <w:pStyle w:val="af3"/>
        <w:widowControl w:val="0"/>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3.</w:t>
      </w:r>
      <w:r w:rsidR="00F03394" w:rsidRPr="00036C94">
        <w:rPr>
          <w:rStyle w:val="aff3"/>
          <w:b w:val="0"/>
          <w:bCs w:val="0"/>
          <w:spacing w:val="-4"/>
          <w:sz w:val="28"/>
          <w:szCs w:val="28"/>
          <w:lang w:val="uk-UA"/>
        </w:rPr>
        <w:t> </w:t>
      </w:r>
      <w:proofErr w:type="spellStart"/>
      <w:r w:rsidRPr="00036C94">
        <w:rPr>
          <w:rStyle w:val="aff3"/>
          <w:b w:val="0"/>
          <w:bCs w:val="0"/>
          <w:spacing w:val="-4"/>
          <w:sz w:val="28"/>
          <w:szCs w:val="28"/>
          <w:lang w:val="ru-RU"/>
        </w:rPr>
        <w:t>Техніко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технологічне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Pr="00036C94">
        <w:rPr>
          <w:rStyle w:val="aff3"/>
          <w:b w:val="0"/>
          <w:bCs w:val="0"/>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вартість</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удосконаленої</w:t>
      </w:r>
      <w:proofErr w:type="spellEnd"/>
      <w:r w:rsidR="00544626" w:rsidRPr="00036C94">
        <w:rPr>
          <w:spacing w:val="-4"/>
          <w:sz w:val="28"/>
          <w:szCs w:val="28"/>
          <w:lang w:val="ru-RU"/>
        </w:rPr>
        <w:t xml:space="preserve"> </w:t>
      </w:r>
      <w:proofErr w:type="spellStart"/>
      <w:r w:rsidRPr="00036C94">
        <w:rPr>
          <w:spacing w:val="-4"/>
          <w:sz w:val="28"/>
          <w:szCs w:val="28"/>
          <w:lang w:val="ru-RU"/>
        </w:rPr>
        <w:t>протягом</w:t>
      </w:r>
      <w:proofErr w:type="spellEnd"/>
      <w:r w:rsidR="00544626" w:rsidRPr="00036C94">
        <w:rPr>
          <w:spacing w:val="-4"/>
          <w:sz w:val="28"/>
          <w:szCs w:val="28"/>
          <w:lang w:val="ru-RU"/>
        </w:rPr>
        <w:t xml:space="preserve"> </w:t>
      </w:r>
      <w:r w:rsidRPr="00036C94">
        <w:rPr>
          <w:spacing w:val="-4"/>
          <w:sz w:val="28"/>
          <w:szCs w:val="28"/>
          <w:lang w:val="ru-RU"/>
        </w:rPr>
        <w:t>року;</w:t>
      </w:r>
      <w:r w:rsidR="00F03394" w:rsidRPr="00036C94">
        <w:rPr>
          <w:b/>
          <w:bCs/>
          <w:spacing w:val="-4"/>
          <w:sz w:val="28"/>
          <w:szCs w:val="28"/>
          <w:lang w:val="uk-UA"/>
        </w:rPr>
        <w:t xml:space="preserve"> </w:t>
      </w:r>
      <w:proofErr w:type="spellStart"/>
      <w:r w:rsidRPr="00036C94">
        <w:rPr>
          <w:spacing w:val="-4"/>
          <w:sz w:val="28"/>
          <w:szCs w:val="28"/>
          <w:lang w:val="ru-RU"/>
        </w:rPr>
        <w:t>загальний</w:t>
      </w:r>
      <w:proofErr w:type="spellEnd"/>
      <w:r w:rsidR="00544626" w:rsidRPr="00036C94">
        <w:rPr>
          <w:spacing w:val="-4"/>
          <w:sz w:val="28"/>
          <w:szCs w:val="28"/>
          <w:lang w:val="ru-RU"/>
        </w:rPr>
        <w:t xml:space="preserve"> </w:t>
      </w:r>
      <w:proofErr w:type="spellStart"/>
      <w:r w:rsidRPr="00036C94">
        <w:rPr>
          <w:spacing w:val="-4"/>
          <w:sz w:val="28"/>
          <w:szCs w:val="28"/>
          <w:lang w:val="ru-RU"/>
        </w:rPr>
        <w:t>річний</w:t>
      </w:r>
      <w:proofErr w:type="spellEnd"/>
      <w:r w:rsidR="00544626" w:rsidRPr="00036C94">
        <w:rPr>
          <w:spacing w:val="-4"/>
          <w:sz w:val="28"/>
          <w:szCs w:val="28"/>
          <w:lang w:val="ru-RU"/>
        </w:rPr>
        <w:t xml:space="preserve"> </w:t>
      </w:r>
      <w:proofErr w:type="spellStart"/>
      <w:r w:rsidRPr="00036C94">
        <w:rPr>
          <w:spacing w:val="-4"/>
          <w:sz w:val="28"/>
          <w:szCs w:val="28"/>
          <w:lang w:val="ru-RU"/>
        </w:rPr>
        <w:t>обсяг</w:t>
      </w:r>
      <w:proofErr w:type="spellEnd"/>
      <w:r w:rsidR="00544626" w:rsidRPr="00036C94">
        <w:rPr>
          <w:spacing w:val="-4"/>
          <w:sz w:val="28"/>
          <w:szCs w:val="28"/>
          <w:lang w:val="ru-RU"/>
        </w:rPr>
        <w:t xml:space="preserve"> </w:t>
      </w:r>
      <w:proofErr w:type="spellStart"/>
      <w:r w:rsidRPr="00036C94">
        <w:rPr>
          <w:spacing w:val="-4"/>
          <w:sz w:val="28"/>
          <w:szCs w:val="28"/>
          <w:lang w:val="ru-RU"/>
        </w:rPr>
        <w:t>товарної</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вартість</w:t>
      </w:r>
      <w:proofErr w:type="spellEnd"/>
      <w:r w:rsidR="00544626" w:rsidRPr="00036C94">
        <w:rPr>
          <w:spacing w:val="-4"/>
          <w:sz w:val="28"/>
          <w:szCs w:val="28"/>
          <w:lang w:val="ru-RU"/>
        </w:rPr>
        <w:t xml:space="preserve"> </w:t>
      </w:r>
      <w:proofErr w:type="spellStart"/>
      <w:r w:rsidRPr="00036C94">
        <w:rPr>
          <w:spacing w:val="-4"/>
          <w:sz w:val="28"/>
          <w:szCs w:val="28"/>
          <w:lang w:val="ru-RU"/>
        </w:rPr>
        <w:t>нових</w:t>
      </w:r>
      <w:proofErr w:type="spellEnd"/>
      <w:r w:rsidR="00544626" w:rsidRPr="00036C94">
        <w:rPr>
          <w:spacing w:val="-4"/>
          <w:sz w:val="28"/>
          <w:szCs w:val="28"/>
          <w:lang w:val="ru-RU"/>
        </w:rPr>
        <w:t xml:space="preserve"> </w:t>
      </w:r>
      <w:proofErr w:type="spellStart"/>
      <w:r w:rsidRPr="00036C94">
        <w:rPr>
          <w:spacing w:val="-4"/>
          <w:sz w:val="28"/>
          <w:szCs w:val="28"/>
          <w:lang w:val="ru-RU"/>
        </w:rPr>
        <w:t>основних</w:t>
      </w:r>
      <w:proofErr w:type="spellEnd"/>
      <w:r w:rsidR="00544626" w:rsidRPr="00036C94">
        <w:rPr>
          <w:spacing w:val="-4"/>
          <w:sz w:val="28"/>
          <w:szCs w:val="28"/>
          <w:lang w:val="ru-RU"/>
        </w:rPr>
        <w:t xml:space="preserve"> </w:t>
      </w:r>
      <w:proofErr w:type="spellStart"/>
      <w:r w:rsidRPr="00036C94">
        <w:rPr>
          <w:spacing w:val="-4"/>
          <w:sz w:val="28"/>
          <w:szCs w:val="28"/>
          <w:lang w:val="ru-RU"/>
        </w:rPr>
        <w:t>виробничих</w:t>
      </w:r>
      <w:proofErr w:type="spellEnd"/>
      <w:r w:rsidR="00544626" w:rsidRPr="00036C94">
        <w:rPr>
          <w:spacing w:val="-4"/>
          <w:sz w:val="28"/>
          <w:szCs w:val="28"/>
          <w:lang w:val="ru-RU"/>
        </w:rPr>
        <w:t xml:space="preserve"> </w:t>
      </w:r>
      <w:proofErr w:type="spellStart"/>
      <w:r w:rsidRPr="00036C94">
        <w:rPr>
          <w:spacing w:val="-4"/>
          <w:sz w:val="28"/>
          <w:szCs w:val="28"/>
          <w:lang w:val="ru-RU"/>
        </w:rPr>
        <w:t>засобів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введених</w:t>
      </w:r>
      <w:proofErr w:type="spellEnd"/>
      <w:r w:rsidR="00544626" w:rsidRPr="00036C94">
        <w:rPr>
          <w:spacing w:val="-4"/>
          <w:sz w:val="28"/>
          <w:szCs w:val="28"/>
          <w:lang w:val="ru-RU"/>
        </w:rPr>
        <w:t xml:space="preserve"> </w:t>
      </w:r>
      <w:r w:rsidRPr="00036C94">
        <w:rPr>
          <w:spacing w:val="-4"/>
          <w:sz w:val="28"/>
          <w:szCs w:val="28"/>
          <w:lang w:val="ru-RU"/>
        </w:rPr>
        <w:t>в</w:t>
      </w:r>
      <w:r w:rsidR="00544626" w:rsidRPr="00036C94">
        <w:rPr>
          <w:spacing w:val="-4"/>
          <w:sz w:val="28"/>
          <w:szCs w:val="28"/>
          <w:lang w:val="ru-RU"/>
        </w:rPr>
        <w:t xml:space="preserve"> </w:t>
      </w:r>
      <w:proofErr w:type="spellStart"/>
      <w:r w:rsidRPr="00036C94">
        <w:rPr>
          <w:spacing w:val="-4"/>
          <w:sz w:val="28"/>
          <w:szCs w:val="28"/>
          <w:lang w:val="ru-RU"/>
        </w:rPr>
        <w:t>експлуатацію</w:t>
      </w:r>
      <w:proofErr w:type="spellEnd"/>
      <w:r w:rsidR="00544626" w:rsidRPr="00036C94">
        <w:rPr>
          <w:spacing w:val="-4"/>
          <w:sz w:val="28"/>
          <w:szCs w:val="28"/>
          <w:lang w:val="ru-RU"/>
        </w:rPr>
        <w:t xml:space="preserve"> </w:t>
      </w:r>
      <w:proofErr w:type="spellStart"/>
      <w:r w:rsidRPr="00036C94">
        <w:rPr>
          <w:spacing w:val="-4"/>
          <w:sz w:val="28"/>
          <w:szCs w:val="28"/>
          <w:lang w:val="ru-RU"/>
        </w:rPr>
        <w:t>протягом</w:t>
      </w:r>
      <w:proofErr w:type="spellEnd"/>
      <w:r w:rsidR="00544626" w:rsidRPr="00036C94">
        <w:rPr>
          <w:spacing w:val="-4"/>
          <w:sz w:val="28"/>
          <w:szCs w:val="28"/>
          <w:lang w:val="ru-RU"/>
        </w:rPr>
        <w:t xml:space="preserve"> </w:t>
      </w:r>
      <w:r w:rsidRPr="00036C94">
        <w:rPr>
          <w:spacing w:val="-4"/>
          <w:sz w:val="28"/>
          <w:szCs w:val="28"/>
          <w:lang w:val="ru-RU"/>
        </w:rPr>
        <w:t>року;</w:t>
      </w:r>
      <w:r w:rsidR="00F03394" w:rsidRPr="00036C94">
        <w:rPr>
          <w:b/>
          <w:bCs/>
          <w:spacing w:val="-4"/>
          <w:sz w:val="28"/>
          <w:szCs w:val="28"/>
          <w:lang w:val="uk-UA"/>
        </w:rPr>
        <w:t xml:space="preserve"> </w:t>
      </w:r>
      <w:proofErr w:type="spellStart"/>
      <w:r w:rsidRPr="00036C94">
        <w:rPr>
          <w:spacing w:val="-4"/>
          <w:sz w:val="28"/>
          <w:szCs w:val="28"/>
          <w:lang w:val="ru-RU"/>
        </w:rPr>
        <w:t>вартість</w:t>
      </w:r>
      <w:proofErr w:type="spellEnd"/>
      <w:r w:rsidR="00544626" w:rsidRPr="00036C94">
        <w:rPr>
          <w:spacing w:val="-4"/>
          <w:sz w:val="28"/>
          <w:szCs w:val="28"/>
          <w:lang w:val="ru-RU"/>
        </w:rPr>
        <w:t xml:space="preserve"> </w:t>
      </w:r>
      <w:proofErr w:type="spellStart"/>
      <w:r w:rsidRPr="00036C94">
        <w:rPr>
          <w:spacing w:val="-4"/>
          <w:sz w:val="28"/>
          <w:szCs w:val="28"/>
          <w:lang w:val="ru-RU"/>
        </w:rPr>
        <w:t>основних</w:t>
      </w:r>
      <w:proofErr w:type="spellEnd"/>
      <w:r w:rsidR="00544626" w:rsidRPr="00036C94">
        <w:rPr>
          <w:spacing w:val="-4"/>
          <w:sz w:val="28"/>
          <w:szCs w:val="28"/>
          <w:lang w:val="ru-RU"/>
        </w:rPr>
        <w:t xml:space="preserve"> </w:t>
      </w:r>
      <w:proofErr w:type="spellStart"/>
      <w:r w:rsidRPr="00036C94">
        <w:rPr>
          <w:spacing w:val="-4"/>
          <w:sz w:val="28"/>
          <w:szCs w:val="28"/>
          <w:lang w:val="ru-RU"/>
        </w:rPr>
        <w:t>засобів</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кінець</w:t>
      </w:r>
      <w:proofErr w:type="spellEnd"/>
      <w:r w:rsidR="00544626" w:rsidRPr="00036C94">
        <w:rPr>
          <w:spacing w:val="-4"/>
          <w:sz w:val="28"/>
          <w:szCs w:val="28"/>
          <w:lang w:val="ru-RU"/>
        </w:rPr>
        <w:t xml:space="preserve"> </w:t>
      </w:r>
      <w:r w:rsidRPr="00036C94">
        <w:rPr>
          <w:spacing w:val="-4"/>
          <w:sz w:val="28"/>
          <w:szCs w:val="28"/>
          <w:lang w:val="ru-RU"/>
        </w:rPr>
        <w:t>року.</w:t>
      </w:r>
    </w:p>
    <w:p w14:paraId="47E2BCDD" w14:textId="6ABA543D" w:rsidR="009C6FE8" w:rsidRPr="00036C94" w:rsidRDefault="009C6FE8" w:rsidP="00036C94">
      <w:pPr>
        <w:pStyle w:val="af3"/>
        <w:widowControl w:val="0"/>
        <w:spacing w:before="0" w:beforeAutospacing="0" w:after="0" w:afterAutospacing="0" w:line="348" w:lineRule="auto"/>
        <w:ind w:firstLine="709"/>
        <w:jc w:val="both"/>
        <w:rPr>
          <w:b/>
          <w:bCs/>
          <w:spacing w:val="-4"/>
          <w:sz w:val="28"/>
          <w:szCs w:val="28"/>
          <w:lang w:val="ru-RU"/>
        </w:rPr>
      </w:pPr>
      <w:r w:rsidRPr="00036C94">
        <w:rPr>
          <w:rStyle w:val="aff3"/>
          <w:b w:val="0"/>
          <w:bCs w:val="0"/>
          <w:spacing w:val="-4"/>
          <w:sz w:val="28"/>
          <w:szCs w:val="28"/>
          <w:lang w:val="ru-RU"/>
        </w:rPr>
        <w:t>4.</w:t>
      </w:r>
      <w:r w:rsidR="00831A89" w:rsidRPr="00036C94">
        <w:rPr>
          <w:rStyle w:val="aff3"/>
          <w:b w:val="0"/>
          <w:bCs w:val="0"/>
          <w:spacing w:val="-4"/>
          <w:sz w:val="28"/>
          <w:szCs w:val="28"/>
          <w:lang w:val="uk-UA"/>
        </w:rPr>
        <w:t> </w:t>
      </w:r>
      <w:proofErr w:type="spellStart"/>
      <w:r w:rsidRPr="00036C94">
        <w:rPr>
          <w:rStyle w:val="aff3"/>
          <w:b w:val="0"/>
          <w:bCs w:val="0"/>
          <w:spacing w:val="-4"/>
          <w:sz w:val="28"/>
          <w:szCs w:val="28"/>
          <w:lang w:val="ru-RU"/>
        </w:rPr>
        <w:t>Науково-дослідна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активність</w:t>
      </w:r>
      <w:proofErr w:type="spellEnd"/>
      <w:r w:rsidRPr="00036C94">
        <w:rPr>
          <w:rStyle w:val="aff3"/>
          <w:b w:val="0"/>
          <w:bCs w:val="0"/>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витрати</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здійснення</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наукових</w:t>
      </w:r>
      <w:proofErr w:type="spellEnd"/>
      <w:r w:rsidR="00544626" w:rsidRPr="00036C94">
        <w:rPr>
          <w:spacing w:val="-4"/>
          <w:sz w:val="28"/>
          <w:szCs w:val="28"/>
          <w:lang w:val="ru-RU"/>
        </w:rPr>
        <w:t xml:space="preserve"> </w:t>
      </w:r>
      <w:proofErr w:type="spellStart"/>
      <w:r w:rsidRPr="00036C94">
        <w:rPr>
          <w:spacing w:val="-4"/>
          <w:sz w:val="28"/>
          <w:szCs w:val="28"/>
          <w:lang w:val="ru-RU"/>
        </w:rPr>
        <w:t>досліджень</w:t>
      </w:r>
      <w:proofErr w:type="spellEnd"/>
      <w:r w:rsidR="00544626" w:rsidRPr="00036C94">
        <w:rPr>
          <w:spacing w:val="-4"/>
          <w:sz w:val="28"/>
          <w:szCs w:val="28"/>
          <w:lang w:val="ru-RU"/>
        </w:rPr>
        <w:t xml:space="preserve"> </w:t>
      </w:r>
      <w:proofErr w:type="spellStart"/>
      <w:r w:rsidRPr="00036C94">
        <w:rPr>
          <w:spacing w:val="-4"/>
          <w:sz w:val="28"/>
          <w:szCs w:val="28"/>
          <w:lang w:val="ru-RU"/>
        </w:rPr>
        <w:t>сторонніми</w:t>
      </w:r>
      <w:proofErr w:type="spellEnd"/>
      <w:r w:rsidR="00544626" w:rsidRPr="00036C94">
        <w:rPr>
          <w:spacing w:val="-4"/>
          <w:sz w:val="28"/>
          <w:szCs w:val="28"/>
          <w:lang w:val="ru-RU"/>
        </w:rPr>
        <w:t xml:space="preserve"> </w:t>
      </w:r>
      <w:proofErr w:type="spellStart"/>
      <w:r w:rsidRPr="00036C94">
        <w:rPr>
          <w:spacing w:val="-4"/>
          <w:sz w:val="28"/>
          <w:szCs w:val="28"/>
          <w:lang w:val="ru-RU"/>
        </w:rPr>
        <w:t>організаціями</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загальні</w:t>
      </w:r>
      <w:proofErr w:type="spellEnd"/>
      <w:r w:rsidR="00544626" w:rsidRPr="00036C94">
        <w:rPr>
          <w:spacing w:val="-4"/>
          <w:sz w:val="28"/>
          <w:szCs w:val="28"/>
          <w:lang w:val="ru-RU"/>
        </w:rPr>
        <w:t xml:space="preserve"> </w:t>
      </w:r>
      <w:proofErr w:type="spellStart"/>
      <w:r w:rsidRPr="00036C94">
        <w:rPr>
          <w:spacing w:val="-4"/>
          <w:sz w:val="28"/>
          <w:szCs w:val="28"/>
          <w:lang w:val="ru-RU"/>
        </w:rPr>
        <w:t>витрати</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наукові</w:t>
      </w:r>
      <w:proofErr w:type="spellEnd"/>
      <w:r w:rsidR="00544626" w:rsidRPr="00036C94">
        <w:rPr>
          <w:spacing w:val="-4"/>
          <w:sz w:val="28"/>
          <w:szCs w:val="28"/>
          <w:lang w:val="ru-RU"/>
        </w:rPr>
        <w:t xml:space="preserve"> </w:t>
      </w:r>
      <w:proofErr w:type="spellStart"/>
      <w:r w:rsidRPr="00036C94">
        <w:rPr>
          <w:spacing w:val="-4"/>
          <w:sz w:val="28"/>
          <w:szCs w:val="28"/>
          <w:lang w:val="ru-RU"/>
        </w:rPr>
        <w:t>дослідження</w:t>
      </w:r>
      <w:proofErr w:type="spellEnd"/>
      <w:r w:rsidRPr="00036C94">
        <w:rPr>
          <w:spacing w:val="-4"/>
          <w:sz w:val="28"/>
          <w:szCs w:val="28"/>
          <w:lang w:val="ru-RU"/>
        </w:rPr>
        <w:t>.</w:t>
      </w:r>
    </w:p>
    <w:p w14:paraId="478A12B8" w14:textId="4F06A49E" w:rsidR="009C6FE8" w:rsidRPr="00036C94" w:rsidRDefault="009C6FE8" w:rsidP="00036C94">
      <w:pPr>
        <w:pStyle w:val="af3"/>
        <w:widowControl w:val="0"/>
        <w:spacing w:before="0" w:beforeAutospacing="0" w:after="0" w:afterAutospacing="0" w:line="348" w:lineRule="auto"/>
        <w:ind w:firstLine="709"/>
        <w:jc w:val="both"/>
        <w:rPr>
          <w:b/>
          <w:bCs/>
          <w:spacing w:val="-4"/>
          <w:sz w:val="28"/>
          <w:szCs w:val="28"/>
          <w:lang w:val="uk-UA"/>
        </w:rPr>
      </w:pPr>
      <w:r w:rsidRPr="00036C94">
        <w:rPr>
          <w:rStyle w:val="aff3"/>
          <w:b w:val="0"/>
          <w:bCs w:val="0"/>
          <w:spacing w:val="-4"/>
          <w:sz w:val="28"/>
          <w:szCs w:val="28"/>
          <w:lang w:val="ru-RU"/>
        </w:rPr>
        <w:lastRenderedPageBreak/>
        <w:t>5.</w:t>
      </w:r>
      <w:r w:rsidR="00831A89" w:rsidRPr="00036C94">
        <w:rPr>
          <w:rStyle w:val="aff3"/>
          <w:b w:val="0"/>
          <w:bCs w:val="0"/>
          <w:spacing w:val="-4"/>
          <w:sz w:val="28"/>
          <w:szCs w:val="28"/>
          <w:lang w:val="uk-UA"/>
        </w:rPr>
        <w:t> </w:t>
      </w:r>
      <w:proofErr w:type="spellStart"/>
      <w:r w:rsidRPr="00036C94">
        <w:rPr>
          <w:rStyle w:val="aff3"/>
          <w:b w:val="0"/>
          <w:bCs w:val="0"/>
          <w:spacing w:val="-4"/>
          <w:sz w:val="28"/>
          <w:szCs w:val="28"/>
          <w:lang w:val="ru-RU"/>
        </w:rPr>
        <w:t>Земельні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ресурси</w:t>
      </w:r>
      <w:proofErr w:type="spellEnd"/>
      <w:r w:rsidRPr="00036C94">
        <w:rPr>
          <w:rStyle w:val="aff3"/>
          <w:b w:val="0"/>
          <w:bCs w:val="0"/>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площа</w:t>
      </w:r>
      <w:proofErr w:type="spellEnd"/>
      <w:r w:rsidR="00544626" w:rsidRPr="00036C94">
        <w:rPr>
          <w:spacing w:val="-4"/>
          <w:sz w:val="28"/>
          <w:szCs w:val="28"/>
          <w:lang w:val="ru-RU"/>
        </w:rPr>
        <w:t xml:space="preserve"> </w:t>
      </w:r>
      <w:proofErr w:type="spellStart"/>
      <w:r w:rsidRPr="00036C94">
        <w:rPr>
          <w:spacing w:val="-4"/>
          <w:sz w:val="28"/>
          <w:szCs w:val="28"/>
          <w:lang w:val="ru-RU"/>
        </w:rPr>
        <w:t>земельних</w:t>
      </w:r>
      <w:proofErr w:type="spellEnd"/>
      <w:r w:rsidR="00544626" w:rsidRPr="00036C94">
        <w:rPr>
          <w:spacing w:val="-4"/>
          <w:sz w:val="28"/>
          <w:szCs w:val="28"/>
          <w:lang w:val="ru-RU"/>
        </w:rPr>
        <w:t xml:space="preserve"> </w:t>
      </w:r>
      <w:proofErr w:type="spellStart"/>
      <w:r w:rsidRPr="00036C94">
        <w:rPr>
          <w:spacing w:val="-4"/>
          <w:sz w:val="28"/>
          <w:szCs w:val="28"/>
          <w:lang w:val="ru-RU"/>
        </w:rPr>
        <w:t>угідь</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перебувають</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довгостроковому</w:t>
      </w:r>
      <w:proofErr w:type="spellEnd"/>
      <w:r w:rsidR="00544626" w:rsidRPr="00036C94">
        <w:rPr>
          <w:spacing w:val="-4"/>
          <w:sz w:val="28"/>
          <w:szCs w:val="28"/>
          <w:lang w:val="ru-RU"/>
        </w:rPr>
        <w:t xml:space="preserve"> </w:t>
      </w:r>
      <w:proofErr w:type="spellStart"/>
      <w:r w:rsidRPr="00036C94">
        <w:rPr>
          <w:spacing w:val="-4"/>
          <w:sz w:val="28"/>
          <w:szCs w:val="28"/>
          <w:lang w:val="ru-RU"/>
        </w:rPr>
        <w:t>користуванні</w:t>
      </w:r>
      <w:proofErr w:type="spellEnd"/>
      <w:r w:rsidRPr="00036C94">
        <w:rPr>
          <w:spacing w:val="-4"/>
          <w:sz w:val="28"/>
          <w:szCs w:val="28"/>
          <w:lang w:val="ru-RU"/>
        </w:rPr>
        <w:t>;</w:t>
      </w:r>
      <w:r w:rsidR="00F03394" w:rsidRPr="00036C94">
        <w:rPr>
          <w:b/>
          <w:bCs/>
          <w:spacing w:val="-4"/>
          <w:sz w:val="28"/>
          <w:szCs w:val="28"/>
          <w:lang w:val="uk-UA"/>
        </w:rPr>
        <w:t xml:space="preserve"> </w:t>
      </w:r>
      <w:proofErr w:type="spellStart"/>
      <w:r w:rsidRPr="00036C94">
        <w:rPr>
          <w:spacing w:val="-4"/>
          <w:sz w:val="28"/>
          <w:szCs w:val="28"/>
          <w:lang w:val="ru-RU"/>
        </w:rPr>
        <w:t>загальна</w:t>
      </w:r>
      <w:proofErr w:type="spellEnd"/>
      <w:r w:rsidR="00544626" w:rsidRPr="00036C94">
        <w:rPr>
          <w:spacing w:val="-4"/>
          <w:sz w:val="28"/>
          <w:szCs w:val="28"/>
          <w:lang w:val="ru-RU"/>
        </w:rPr>
        <w:t xml:space="preserve"> </w:t>
      </w:r>
      <w:proofErr w:type="spellStart"/>
      <w:r w:rsidRPr="00036C94">
        <w:rPr>
          <w:spacing w:val="-4"/>
          <w:sz w:val="28"/>
          <w:szCs w:val="28"/>
          <w:lang w:val="ru-RU"/>
        </w:rPr>
        <w:t>земельна</w:t>
      </w:r>
      <w:proofErr w:type="spellEnd"/>
      <w:r w:rsidR="00544626" w:rsidRPr="00036C94">
        <w:rPr>
          <w:spacing w:val="-4"/>
          <w:sz w:val="28"/>
          <w:szCs w:val="28"/>
          <w:lang w:val="ru-RU"/>
        </w:rPr>
        <w:t xml:space="preserve"> </w:t>
      </w:r>
      <w:proofErr w:type="spellStart"/>
      <w:r w:rsidRPr="00036C94">
        <w:rPr>
          <w:spacing w:val="-4"/>
          <w:sz w:val="28"/>
          <w:szCs w:val="28"/>
          <w:lang w:val="ru-RU"/>
        </w:rPr>
        <w:t>площа</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00831A89" w:rsidRPr="00036C94">
        <w:rPr>
          <w:spacing w:val="-4"/>
          <w:sz w:val="28"/>
          <w:szCs w:val="28"/>
          <w:lang w:val="uk-UA"/>
        </w:rPr>
        <w:t>.</w:t>
      </w:r>
    </w:p>
    <w:p w14:paraId="16FCF650" w14:textId="6696544F" w:rsidR="009C6FE8" w:rsidRPr="00036C94" w:rsidRDefault="009C6FE8" w:rsidP="00036C94">
      <w:pPr>
        <w:pStyle w:val="af3"/>
        <w:widowControl w:val="0"/>
        <w:spacing w:before="0" w:beforeAutospacing="0" w:after="0" w:afterAutospacing="0" w:line="348" w:lineRule="auto"/>
        <w:ind w:firstLine="709"/>
        <w:jc w:val="both"/>
        <w:rPr>
          <w:spacing w:val="-4"/>
          <w:sz w:val="28"/>
          <w:szCs w:val="28"/>
          <w:lang w:val="ru-RU"/>
        </w:rPr>
      </w:pPr>
      <w:r w:rsidRPr="00036C94">
        <w:rPr>
          <w:spacing w:val="-4"/>
          <w:sz w:val="28"/>
          <w:szCs w:val="28"/>
          <w:lang w:val="ru-RU"/>
        </w:rPr>
        <w:t>Таким</w:t>
      </w:r>
      <w:r w:rsidR="00544626" w:rsidRPr="00036C94">
        <w:rPr>
          <w:spacing w:val="-4"/>
          <w:sz w:val="28"/>
          <w:szCs w:val="28"/>
          <w:lang w:val="ru-RU"/>
        </w:rPr>
        <w:t xml:space="preserve"> </w:t>
      </w:r>
      <w:r w:rsidRPr="00036C94">
        <w:rPr>
          <w:spacing w:val="-4"/>
          <w:sz w:val="28"/>
          <w:szCs w:val="28"/>
          <w:lang w:val="ru-RU"/>
        </w:rPr>
        <w:t>чином,</w:t>
      </w:r>
      <w:r w:rsidR="00544626" w:rsidRPr="00036C94">
        <w:rPr>
          <w:spacing w:val="-4"/>
          <w:sz w:val="28"/>
          <w:szCs w:val="28"/>
          <w:lang w:val="ru-RU"/>
        </w:rPr>
        <w:t xml:space="preserve"> </w:t>
      </w:r>
      <w:r w:rsidRPr="00036C94">
        <w:rPr>
          <w:spacing w:val="-4"/>
          <w:sz w:val="28"/>
          <w:szCs w:val="28"/>
          <w:lang w:val="ru-RU"/>
        </w:rPr>
        <w:t>акцент</w:t>
      </w:r>
      <w:r w:rsidR="00544626" w:rsidRPr="00036C94">
        <w:rPr>
          <w:spacing w:val="-4"/>
          <w:sz w:val="28"/>
          <w:szCs w:val="28"/>
          <w:lang w:val="ru-RU"/>
        </w:rPr>
        <w:t xml:space="preserve"> </w:t>
      </w:r>
      <w:r w:rsidRPr="00036C94">
        <w:rPr>
          <w:spacing w:val="-4"/>
          <w:sz w:val="28"/>
          <w:szCs w:val="28"/>
          <w:lang w:val="ru-RU"/>
        </w:rPr>
        <w:t>робиться</w:t>
      </w:r>
      <w:r w:rsidR="00544626" w:rsidRPr="00036C94">
        <w:rPr>
          <w:spacing w:val="-4"/>
          <w:sz w:val="28"/>
          <w:szCs w:val="28"/>
          <w:lang w:val="ru-RU"/>
        </w:rPr>
        <w:t xml:space="preserve"> </w:t>
      </w:r>
      <w:r w:rsidRPr="00036C94">
        <w:rPr>
          <w:rStyle w:val="aff3"/>
          <w:b w:val="0"/>
          <w:bCs w:val="0"/>
          <w:spacing w:val="-4"/>
          <w:sz w:val="28"/>
          <w:szCs w:val="28"/>
          <w:lang w:val="ru-RU"/>
        </w:rPr>
        <w:t>не</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лише</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на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фінансових</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ресурсах,</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а</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й</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на</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креативному</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працівників</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та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здатності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трансформувати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наукові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ідеї</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у</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виробничі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інновації</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Такий</w:t>
      </w:r>
      <w:proofErr w:type="spellEnd"/>
      <w:r w:rsidR="00544626" w:rsidRPr="00036C94">
        <w:rPr>
          <w:spacing w:val="-4"/>
          <w:sz w:val="28"/>
          <w:szCs w:val="28"/>
          <w:lang w:val="ru-RU"/>
        </w:rPr>
        <w:t xml:space="preserve"> </w:t>
      </w:r>
      <w:proofErr w:type="spellStart"/>
      <w:r w:rsidRPr="00036C94">
        <w:rPr>
          <w:spacing w:val="-4"/>
          <w:sz w:val="28"/>
          <w:szCs w:val="28"/>
          <w:lang w:val="ru-RU"/>
        </w:rPr>
        <w:t>підхід</w:t>
      </w:r>
      <w:proofErr w:type="spellEnd"/>
      <w:r w:rsidR="00544626" w:rsidRPr="00036C94">
        <w:rPr>
          <w:spacing w:val="-4"/>
          <w:sz w:val="28"/>
          <w:szCs w:val="28"/>
          <w:lang w:val="ru-RU"/>
        </w:rPr>
        <w:t xml:space="preserve"> </w:t>
      </w:r>
      <w:proofErr w:type="spellStart"/>
      <w:r w:rsidRPr="00036C94">
        <w:rPr>
          <w:spacing w:val="-4"/>
          <w:sz w:val="28"/>
          <w:szCs w:val="28"/>
          <w:lang w:val="ru-RU"/>
        </w:rPr>
        <w:t>дозволяє</w:t>
      </w:r>
      <w:proofErr w:type="spellEnd"/>
      <w:r w:rsidR="00544626" w:rsidRPr="00036C94">
        <w:rPr>
          <w:spacing w:val="-4"/>
          <w:sz w:val="28"/>
          <w:szCs w:val="28"/>
          <w:lang w:val="ru-RU"/>
        </w:rPr>
        <w:t xml:space="preserve"> </w:t>
      </w:r>
      <w:proofErr w:type="spellStart"/>
      <w:r w:rsidRPr="00036C94">
        <w:rPr>
          <w:spacing w:val="-4"/>
          <w:sz w:val="28"/>
          <w:szCs w:val="28"/>
          <w:lang w:val="ru-RU"/>
        </w:rPr>
        <w:t>оцінити</w:t>
      </w:r>
      <w:proofErr w:type="spellEnd"/>
      <w:r w:rsidR="00544626" w:rsidRPr="00036C94">
        <w:rPr>
          <w:spacing w:val="-4"/>
          <w:sz w:val="28"/>
          <w:szCs w:val="28"/>
          <w:lang w:val="ru-RU"/>
        </w:rPr>
        <w:t xml:space="preserve"> </w:t>
      </w:r>
      <w:proofErr w:type="spellStart"/>
      <w:r w:rsidRPr="00036C94">
        <w:rPr>
          <w:spacing w:val="-4"/>
          <w:sz w:val="28"/>
          <w:szCs w:val="28"/>
          <w:lang w:val="ru-RU"/>
        </w:rPr>
        <w:t>реальний</w:t>
      </w:r>
      <w:proofErr w:type="spellEnd"/>
      <w:r w:rsidR="00544626" w:rsidRPr="00036C94">
        <w:rPr>
          <w:spacing w:val="-4"/>
          <w:sz w:val="28"/>
          <w:szCs w:val="28"/>
          <w:lang w:val="ru-RU"/>
        </w:rPr>
        <w:t xml:space="preserve"> </w:t>
      </w:r>
      <w:proofErr w:type="spellStart"/>
      <w:r w:rsidRPr="00036C94">
        <w:rPr>
          <w:spacing w:val="-4"/>
          <w:sz w:val="28"/>
          <w:szCs w:val="28"/>
          <w:lang w:val="ru-RU"/>
        </w:rPr>
        <w:t>рівень</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інноваційного</w:t>
      </w:r>
      <w:proofErr w:type="spellEnd"/>
      <w:r w:rsidR="00544626" w:rsidRPr="00036C94">
        <w:rPr>
          <w:spacing w:val="-4"/>
          <w:sz w:val="28"/>
          <w:szCs w:val="28"/>
          <w:lang w:val="ru-RU"/>
        </w:rPr>
        <w:t xml:space="preserve"> </w:t>
      </w:r>
      <w:proofErr w:type="spellStart"/>
      <w:r w:rsidRPr="00036C94">
        <w:rPr>
          <w:spacing w:val="-4"/>
          <w:sz w:val="28"/>
          <w:szCs w:val="28"/>
          <w:lang w:val="ru-RU"/>
        </w:rPr>
        <w:t>залучення</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визначити</w:t>
      </w:r>
      <w:proofErr w:type="spellEnd"/>
      <w:r w:rsidR="00544626" w:rsidRPr="00036C94">
        <w:rPr>
          <w:spacing w:val="-4"/>
          <w:sz w:val="28"/>
          <w:szCs w:val="28"/>
          <w:lang w:val="ru-RU"/>
        </w:rPr>
        <w:t xml:space="preserve"> </w:t>
      </w:r>
      <w:proofErr w:type="spellStart"/>
      <w:r w:rsidRPr="00036C94">
        <w:rPr>
          <w:spacing w:val="-4"/>
          <w:sz w:val="28"/>
          <w:szCs w:val="28"/>
          <w:lang w:val="ru-RU"/>
        </w:rPr>
        <w:t>його</w:t>
      </w:r>
      <w:proofErr w:type="spellEnd"/>
      <w:r w:rsidR="00544626" w:rsidRPr="00036C94">
        <w:rPr>
          <w:spacing w:val="-4"/>
          <w:sz w:val="28"/>
          <w:szCs w:val="28"/>
          <w:lang w:val="ru-RU"/>
        </w:rPr>
        <w:t xml:space="preserve"> </w:t>
      </w:r>
      <w:proofErr w:type="spellStart"/>
      <w:r w:rsidRPr="00036C94">
        <w:rPr>
          <w:spacing w:val="-4"/>
          <w:sz w:val="28"/>
          <w:szCs w:val="28"/>
          <w:lang w:val="ru-RU"/>
        </w:rPr>
        <w:t>потенціал</w:t>
      </w:r>
      <w:proofErr w:type="spellEnd"/>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подальшого</w:t>
      </w:r>
      <w:proofErr w:type="spellEnd"/>
      <w:r w:rsidR="00544626" w:rsidRPr="00036C94">
        <w:rPr>
          <w:spacing w:val="-4"/>
          <w:sz w:val="28"/>
          <w:szCs w:val="28"/>
          <w:lang w:val="ru-RU"/>
        </w:rPr>
        <w:t xml:space="preserve"> </w:t>
      </w:r>
      <w:proofErr w:type="spellStart"/>
      <w:r w:rsidRPr="00036C94">
        <w:rPr>
          <w:spacing w:val="-4"/>
          <w:sz w:val="28"/>
          <w:szCs w:val="28"/>
          <w:lang w:val="ru-RU"/>
        </w:rPr>
        <w:t>розвитку</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зокрема</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сфері</w:t>
      </w:r>
      <w:proofErr w:type="spellEnd"/>
      <w:r w:rsidR="00544626" w:rsidRPr="00036C94">
        <w:rPr>
          <w:spacing w:val="-4"/>
          <w:sz w:val="28"/>
          <w:szCs w:val="28"/>
          <w:lang w:val="ru-RU"/>
        </w:rPr>
        <w:t xml:space="preserve"> </w:t>
      </w:r>
      <w:proofErr w:type="spellStart"/>
      <w:r w:rsidRPr="00036C94">
        <w:rPr>
          <w:spacing w:val="-4"/>
          <w:sz w:val="28"/>
          <w:szCs w:val="28"/>
          <w:lang w:val="ru-RU"/>
        </w:rPr>
        <w:t>землекористування</w:t>
      </w:r>
      <w:proofErr w:type="spellEnd"/>
      <w:r w:rsidRPr="00036C94">
        <w:rPr>
          <w:spacing w:val="-4"/>
          <w:sz w:val="28"/>
          <w:szCs w:val="28"/>
          <w:lang w:val="ru-RU"/>
        </w:rPr>
        <w:t>.</w:t>
      </w:r>
    </w:p>
    <w:p w14:paraId="7F7E4CE2" w14:textId="7077281E" w:rsidR="009C6FE8" w:rsidRPr="00036C94" w:rsidRDefault="00F03394" w:rsidP="00036C94">
      <w:pPr>
        <w:pStyle w:val="af3"/>
        <w:widowControl w:val="0"/>
        <w:spacing w:before="0" w:beforeAutospacing="0" w:after="0" w:afterAutospacing="0" w:line="348" w:lineRule="auto"/>
        <w:ind w:firstLine="709"/>
        <w:jc w:val="both"/>
        <w:rPr>
          <w:spacing w:val="-4"/>
          <w:sz w:val="28"/>
          <w:szCs w:val="28"/>
          <w:lang w:val="uk-UA" w:eastAsia="uk-UA"/>
        </w:rPr>
      </w:pPr>
      <w:r w:rsidRPr="00036C94">
        <w:rPr>
          <w:spacing w:val="-4"/>
          <w:sz w:val="28"/>
          <w:szCs w:val="28"/>
          <w:lang w:val="ru-RU"/>
        </w:rPr>
        <w:t>Б. М.</w:t>
      </w:r>
      <w:r w:rsidRPr="00036C94">
        <w:rPr>
          <w:spacing w:val="-4"/>
          <w:sz w:val="28"/>
          <w:szCs w:val="28"/>
          <w:lang w:val="uk-UA"/>
        </w:rPr>
        <w:t xml:space="preserve"> </w:t>
      </w:r>
      <w:r w:rsidR="009C6FE8" w:rsidRPr="00036C94">
        <w:rPr>
          <w:spacing w:val="-4"/>
          <w:sz w:val="28"/>
          <w:szCs w:val="28"/>
          <w:lang w:val="ru-RU"/>
        </w:rPr>
        <w:t>Данилишин,</w:t>
      </w:r>
      <w:r w:rsidR="00544626" w:rsidRPr="00036C94">
        <w:rPr>
          <w:spacing w:val="-4"/>
          <w:sz w:val="28"/>
          <w:szCs w:val="28"/>
          <w:lang w:val="ru-RU"/>
        </w:rPr>
        <w:t xml:space="preserve"> </w:t>
      </w:r>
      <w:r w:rsidRPr="00036C94">
        <w:rPr>
          <w:spacing w:val="-4"/>
          <w:sz w:val="28"/>
          <w:szCs w:val="28"/>
          <w:lang w:val="ru-RU"/>
        </w:rPr>
        <w:t>О. В.</w:t>
      </w:r>
      <w:r w:rsidRPr="00036C94">
        <w:rPr>
          <w:spacing w:val="-4"/>
          <w:sz w:val="28"/>
          <w:szCs w:val="28"/>
          <w:lang w:val="uk-UA"/>
        </w:rPr>
        <w:t xml:space="preserve"> </w:t>
      </w:r>
      <w:proofErr w:type="spellStart"/>
      <w:r w:rsidR="009C6FE8" w:rsidRPr="00036C94">
        <w:rPr>
          <w:spacing w:val="-4"/>
          <w:sz w:val="28"/>
          <w:szCs w:val="28"/>
          <w:lang w:val="ru-RU"/>
        </w:rPr>
        <w:t>Лазарєва</w:t>
      </w:r>
      <w:proofErr w:type="spellEnd"/>
      <w:r w:rsidR="009C6FE8"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 xml:space="preserve">А. О. </w:t>
      </w:r>
      <w:proofErr w:type="spellStart"/>
      <w:r w:rsidR="009C6FE8" w:rsidRPr="00036C94">
        <w:rPr>
          <w:spacing w:val="-4"/>
          <w:sz w:val="28"/>
          <w:szCs w:val="28"/>
          <w:lang w:val="ru-RU"/>
        </w:rPr>
        <w:t>Горгоц</w:t>
      </w:r>
      <w:proofErr w:type="spellEnd"/>
      <w:r w:rsidR="00544626" w:rsidRPr="00036C94">
        <w:rPr>
          <w:spacing w:val="-4"/>
          <w:sz w:val="28"/>
          <w:szCs w:val="28"/>
          <w:lang w:val="ru-RU"/>
        </w:rPr>
        <w:t xml:space="preserve"> </w:t>
      </w:r>
      <w:r w:rsidR="009C6FE8" w:rsidRPr="00036C94">
        <w:rPr>
          <w:spacing w:val="-4"/>
          <w:sz w:val="28"/>
          <w:szCs w:val="28"/>
          <w:lang w:val="ru-RU"/>
        </w:rPr>
        <w:t>та</w:t>
      </w:r>
      <w:r w:rsidR="00544626" w:rsidRPr="00036C94">
        <w:rPr>
          <w:spacing w:val="-4"/>
          <w:sz w:val="28"/>
          <w:szCs w:val="28"/>
          <w:lang w:val="ru-RU"/>
        </w:rPr>
        <w:t xml:space="preserve"> </w:t>
      </w:r>
      <w:r w:rsidRPr="00036C94">
        <w:rPr>
          <w:spacing w:val="-4"/>
          <w:sz w:val="28"/>
          <w:szCs w:val="28"/>
          <w:lang w:val="ru-RU"/>
        </w:rPr>
        <w:t xml:space="preserve">В. В. </w:t>
      </w:r>
      <w:proofErr w:type="spellStart"/>
      <w:r w:rsidR="009C6FE8" w:rsidRPr="00036C94">
        <w:rPr>
          <w:spacing w:val="-4"/>
          <w:sz w:val="28"/>
          <w:szCs w:val="28"/>
          <w:lang w:val="ru-RU"/>
        </w:rPr>
        <w:t>Гориславська</w:t>
      </w:r>
      <w:proofErr w:type="spellEnd"/>
      <w:r w:rsidR="00544626" w:rsidRPr="00036C94">
        <w:rPr>
          <w:spacing w:val="-4"/>
          <w:sz w:val="28"/>
          <w:szCs w:val="28"/>
          <w:lang w:val="ru-RU"/>
        </w:rPr>
        <w:t xml:space="preserve"> </w:t>
      </w:r>
      <w:proofErr w:type="spellStart"/>
      <w:r w:rsidR="009C6FE8" w:rsidRPr="00036C94">
        <w:rPr>
          <w:spacing w:val="-4"/>
          <w:sz w:val="28"/>
          <w:szCs w:val="28"/>
          <w:lang w:val="ru-RU"/>
        </w:rPr>
        <w:t>пропонують</w:t>
      </w:r>
      <w:proofErr w:type="spellEnd"/>
      <w:r w:rsidR="00544626" w:rsidRPr="00036C94">
        <w:rPr>
          <w:spacing w:val="-4"/>
          <w:sz w:val="28"/>
          <w:szCs w:val="28"/>
          <w:lang w:val="ru-RU"/>
        </w:rPr>
        <w:t xml:space="preserve"> </w:t>
      </w:r>
      <w:proofErr w:type="spellStart"/>
      <w:r w:rsidR="009C6FE8" w:rsidRPr="00036C94">
        <w:rPr>
          <w:spacing w:val="-4"/>
          <w:sz w:val="28"/>
          <w:szCs w:val="28"/>
          <w:lang w:val="ru-RU"/>
        </w:rPr>
        <w:t>підхід</w:t>
      </w:r>
      <w:proofErr w:type="spellEnd"/>
      <w:r w:rsidR="00544626" w:rsidRPr="00036C94">
        <w:rPr>
          <w:spacing w:val="-4"/>
          <w:sz w:val="28"/>
          <w:szCs w:val="28"/>
          <w:lang w:val="ru-RU"/>
        </w:rPr>
        <w:t xml:space="preserve"> </w:t>
      </w:r>
      <w:r w:rsidR="009C6FE8" w:rsidRPr="00036C94">
        <w:rPr>
          <w:spacing w:val="-4"/>
          <w:sz w:val="28"/>
          <w:szCs w:val="28"/>
          <w:lang w:val="ru-RU"/>
        </w:rPr>
        <w:t>до</w:t>
      </w:r>
      <w:r w:rsidR="00544626" w:rsidRPr="00036C94">
        <w:rPr>
          <w:spacing w:val="-4"/>
          <w:sz w:val="28"/>
          <w:szCs w:val="28"/>
          <w:lang w:val="ru-RU"/>
        </w:rPr>
        <w:t xml:space="preserve"> </w:t>
      </w:r>
      <w:proofErr w:type="spellStart"/>
      <w:r w:rsidR="009C6FE8" w:rsidRPr="00036C94">
        <w:rPr>
          <w:spacing w:val="-4"/>
          <w:sz w:val="28"/>
          <w:szCs w:val="28"/>
          <w:lang w:val="ru-RU"/>
        </w:rPr>
        <w:t>формування</w:t>
      </w:r>
      <w:proofErr w:type="spellEnd"/>
      <w:r w:rsidR="00544626" w:rsidRPr="00036C94">
        <w:rPr>
          <w:spacing w:val="-4"/>
          <w:sz w:val="28"/>
          <w:szCs w:val="28"/>
          <w:lang w:val="ru-RU"/>
        </w:rPr>
        <w:t xml:space="preserve"> </w:t>
      </w:r>
      <w:proofErr w:type="spellStart"/>
      <w:r w:rsidR="009C6FE8" w:rsidRPr="00036C94">
        <w:rPr>
          <w:rStyle w:val="aff3"/>
          <w:b w:val="0"/>
          <w:bCs w:val="0"/>
          <w:spacing w:val="-4"/>
          <w:sz w:val="28"/>
          <w:szCs w:val="28"/>
          <w:lang w:val="ru-RU"/>
        </w:rPr>
        <w:t>системи</w:t>
      </w:r>
      <w:proofErr w:type="spellEnd"/>
      <w:r w:rsidR="00544626" w:rsidRPr="00036C94">
        <w:rPr>
          <w:rStyle w:val="aff3"/>
          <w:b w:val="0"/>
          <w:bCs w:val="0"/>
          <w:spacing w:val="-4"/>
          <w:sz w:val="28"/>
          <w:szCs w:val="28"/>
          <w:lang w:val="ru-RU"/>
        </w:rPr>
        <w:t xml:space="preserve"> </w:t>
      </w:r>
      <w:proofErr w:type="spellStart"/>
      <w:r w:rsidR="009C6FE8" w:rsidRPr="00036C94">
        <w:rPr>
          <w:rStyle w:val="aff3"/>
          <w:b w:val="0"/>
          <w:bCs w:val="0"/>
          <w:spacing w:val="-4"/>
          <w:sz w:val="28"/>
          <w:szCs w:val="28"/>
          <w:lang w:val="ru-RU"/>
        </w:rPr>
        <w:t>показників</w:t>
      </w:r>
      <w:proofErr w:type="spellEnd"/>
      <w:r w:rsidR="00544626" w:rsidRPr="00036C94">
        <w:rPr>
          <w:rStyle w:val="aff3"/>
          <w:b w:val="0"/>
          <w:bCs w:val="0"/>
          <w:spacing w:val="-4"/>
          <w:sz w:val="28"/>
          <w:szCs w:val="28"/>
          <w:lang w:val="ru-RU"/>
        </w:rPr>
        <w:t xml:space="preserve"> </w:t>
      </w:r>
      <w:proofErr w:type="spellStart"/>
      <w:r w:rsidR="009C6FE8" w:rsidRPr="00036C94">
        <w:rPr>
          <w:rStyle w:val="aff3"/>
          <w:b w:val="0"/>
          <w:bCs w:val="0"/>
          <w:spacing w:val="-4"/>
          <w:sz w:val="28"/>
          <w:szCs w:val="28"/>
          <w:lang w:val="ru-RU"/>
        </w:rPr>
        <w:t>оцінки</w:t>
      </w:r>
      <w:proofErr w:type="spellEnd"/>
      <w:r w:rsidR="00544626" w:rsidRPr="00036C94">
        <w:rPr>
          <w:rStyle w:val="aff3"/>
          <w:b w:val="0"/>
          <w:bCs w:val="0"/>
          <w:spacing w:val="-4"/>
          <w:sz w:val="28"/>
          <w:szCs w:val="28"/>
          <w:lang w:val="ru-RU"/>
        </w:rPr>
        <w:t xml:space="preserve"> </w:t>
      </w:r>
      <w:proofErr w:type="spellStart"/>
      <w:r w:rsidR="009C6FE8" w:rsidRPr="00036C94">
        <w:rPr>
          <w:rStyle w:val="aff3"/>
          <w:b w:val="0"/>
          <w:bCs w:val="0"/>
          <w:spacing w:val="-4"/>
          <w:sz w:val="28"/>
          <w:szCs w:val="28"/>
          <w:lang w:val="ru-RU"/>
        </w:rPr>
        <w:t>ефективності</w:t>
      </w:r>
      <w:proofErr w:type="spellEnd"/>
      <w:r w:rsidR="00544626" w:rsidRPr="00036C94">
        <w:rPr>
          <w:rStyle w:val="aff3"/>
          <w:b w:val="0"/>
          <w:bCs w:val="0"/>
          <w:spacing w:val="-4"/>
          <w:sz w:val="28"/>
          <w:szCs w:val="28"/>
          <w:lang w:val="ru-RU"/>
        </w:rPr>
        <w:t xml:space="preserve"> </w:t>
      </w:r>
      <w:proofErr w:type="spellStart"/>
      <w:r w:rsidR="009C6FE8"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r w:rsidR="009C6FE8" w:rsidRPr="00036C94">
        <w:rPr>
          <w:rStyle w:val="aff3"/>
          <w:b w:val="0"/>
          <w:bCs w:val="0"/>
          <w:spacing w:val="-4"/>
          <w:sz w:val="28"/>
          <w:szCs w:val="28"/>
          <w:lang w:val="ru-RU"/>
        </w:rPr>
        <w:t>менеджменту</w:t>
      </w:r>
      <w:r w:rsidR="00544626" w:rsidRPr="00036C94">
        <w:rPr>
          <w:rStyle w:val="aff3"/>
          <w:b w:val="0"/>
          <w:bCs w:val="0"/>
          <w:spacing w:val="-4"/>
          <w:sz w:val="28"/>
          <w:szCs w:val="28"/>
          <w:lang w:val="ru-RU"/>
        </w:rPr>
        <w:t xml:space="preserve"> </w:t>
      </w:r>
      <w:r w:rsidR="009C6FE8" w:rsidRPr="00036C94">
        <w:rPr>
          <w:rStyle w:val="aff3"/>
          <w:b w:val="0"/>
          <w:bCs w:val="0"/>
          <w:spacing w:val="-4"/>
          <w:sz w:val="28"/>
          <w:szCs w:val="28"/>
          <w:lang w:val="ru-RU"/>
        </w:rPr>
        <w:t>в</w:t>
      </w:r>
      <w:r w:rsidR="00544626" w:rsidRPr="00036C94">
        <w:rPr>
          <w:rStyle w:val="aff3"/>
          <w:b w:val="0"/>
          <w:bCs w:val="0"/>
          <w:spacing w:val="-4"/>
          <w:sz w:val="28"/>
          <w:szCs w:val="28"/>
          <w:lang w:val="ru-RU"/>
        </w:rPr>
        <w:t xml:space="preserve"> </w:t>
      </w:r>
      <w:r w:rsidR="009C6FE8" w:rsidRPr="00036C94">
        <w:rPr>
          <w:rStyle w:val="aff3"/>
          <w:b w:val="0"/>
          <w:bCs w:val="0"/>
          <w:spacing w:val="-4"/>
          <w:sz w:val="28"/>
          <w:szCs w:val="28"/>
          <w:lang w:val="ru-RU"/>
        </w:rPr>
        <w:t>аграрному</w:t>
      </w:r>
      <w:r w:rsidR="00544626" w:rsidRPr="00036C94">
        <w:rPr>
          <w:rStyle w:val="aff3"/>
          <w:b w:val="0"/>
          <w:bCs w:val="0"/>
          <w:spacing w:val="-4"/>
          <w:sz w:val="28"/>
          <w:szCs w:val="28"/>
          <w:lang w:val="ru-RU"/>
        </w:rPr>
        <w:t xml:space="preserve"> </w:t>
      </w:r>
      <w:proofErr w:type="spellStart"/>
      <w:r w:rsidR="009C6FE8" w:rsidRPr="00036C94">
        <w:rPr>
          <w:rStyle w:val="aff3"/>
          <w:b w:val="0"/>
          <w:bCs w:val="0"/>
          <w:spacing w:val="-4"/>
          <w:sz w:val="28"/>
          <w:szCs w:val="28"/>
          <w:lang w:val="ru-RU"/>
        </w:rPr>
        <w:t>землекористуванні</w:t>
      </w:r>
      <w:proofErr w:type="spellEnd"/>
      <w:r w:rsidR="009C6FE8" w:rsidRPr="00036C94">
        <w:rPr>
          <w:spacing w:val="-4"/>
          <w:sz w:val="28"/>
          <w:szCs w:val="28"/>
          <w:lang w:val="ru-RU"/>
        </w:rPr>
        <w:t>,</w:t>
      </w:r>
      <w:r w:rsidR="00544626" w:rsidRPr="00036C94">
        <w:rPr>
          <w:spacing w:val="-4"/>
          <w:sz w:val="28"/>
          <w:szCs w:val="28"/>
          <w:lang w:val="ru-RU"/>
        </w:rPr>
        <w:t xml:space="preserve"> </w:t>
      </w:r>
      <w:proofErr w:type="spellStart"/>
      <w:r w:rsidR="009C6FE8" w:rsidRPr="00036C94">
        <w:rPr>
          <w:spacing w:val="-4"/>
          <w:sz w:val="28"/>
          <w:szCs w:val="28"/>
          <w:lang w:val="ru-RU"/>
        </w:rPr>
        <w:t>орієнтуючись</w:t>
      </w:r>
      <w:proofErr w:type="spellEnd"/>
      <w:r w:rsidR="00544626" w:rsidRPr="00036C94">
        <w:rPr>
          <w:spacing w:val="-4"/>
          <w:sz w:val="28"/>
          <w:szCs w:val="28"/>
          <w:lang w:val="ru-RU"/>
        </w:rPr>
        <w:t xml:space="preserve"> </w:t>
      </w:r>
      <w:r w:rsidR="009C6FE8" w:rsidRPr="00036C94">
        <w:rPr>
          <w:spacing w:val="-4"/>
          <w:sz w:val="28"/>
          <w:szCs w:val="28"/>
          <w:lang w:val="ru-RU"/>
        </w:rPr>
        <w:t>на</w:t>
      </w:r>
      <w:r w:rsidR="00544626" w:rsidRPr="00036C94">
        <w:rPr>
          <w:spacing w:val="-4"/>
          <w:sz w:val="28"/>
          <w:szCs w:val="28"/>
          <w:lang w:val="ru-RU"/>
        </w:rPr>
        <w:t xml:space="preserve"> </w:t>
      </w:r>
      <w:proofErr w:type="spellStart"/>
      <w:r w:rsidR="009C6FE8" w:rsidRPr="00036C94">
        <w:rPr>
          <w:spacing w:val="-4"/>
          <w:sz w:val="28"/>
          <w:szCs w:val="28"/>
          <w:lang w:val="ru-RU"/>
        </w:rPr>
        <w:t>здобуття</w:t>
      </w:r>
      <w:proofErr w:type="spellEnd"/>
      <w:r w:rsidR="00544626" w:rsidRPr="00036C94">
        <w:rPr>
          <w:spacing w:val="-4"/>
          <w:sz w:val="28"/>
          <w:szCs w:val="28"/>
          <w:lang w:val="ru-RU"/>
        </w:rPr>
        <w:t xml:space="preserve"> </w:t>
      </w:r>
      <w:r w:rsidR="009C6FE8" w:rsidRPr="00036C94">
        <w:rPr>
          <w:spacing w:val="-4"/>
          <w:sz w:val="28"/>
          <w:szCs w:val="28"/>
          <w:lang w:val="ru-RU"/>
        </w:rPr>
        <w:t>та</w:t>
      </w:r>
      <w:r w:rsidR="00544626" w:rsidRPr="00036C94">
        <w:rPr>
          <w:spacing w:val="-4"/>
          <w:sz w:val="28"/>
          <w:szCs w:val="28"/>
          <w:lang w:val="ru-RU"/>
        </w:rPr>
        <w:t xml:space="preserve"> </w:t>
      </w:r>
      <w:proofErr w:type="spellStart"/>
      <w:r w:rsidR="009C6FE8" w:rsidRPr="00036C94">
        <w:rPr>
          <w:spacing w:val="-4"/>
          <w:sz w:val="28"/>
          <w:szCs w:val="28"/>
          <w:lang w:val="ru-RU"/>
        </w:rPr>
        <w:t>підтримку</w:t>
      </w:r>
      <w:proofErr w:type="spellEnd"/>
      <w:r w:rsidR="00544626" w:rsidRPr="00036C94">
        <w:rPr>
          <w:spacing w:val="-4"/>
          <w:sz w:val="28"/>
          <w:szCs w:val="28"/>
          <w:lang w:val="ru-RU"/>
        </w:rPr>
        <w:t xml:space="preserve"> </w:t>
      </w:r>
      <w:proofErr w:type="spellStart"/>
      <w:r w:rsidR="009C6FE8" w:rsidRPr="00036C94">
        <w:rPr>
          <w:spacing w:val="-4"/>
          <w:sz w:val="28"/>
          <w:szCs w:val="28"/>
          <w:lang w:val="ru-RU"/>
        </w:rPr>
        <w:t>конкурентних</w:t>
      </w:r>
      <w:proofErr w:type="spellEnd"/>
      <w:r w:rsidR="00544626" w:rsidRPr="00036C94">
        <w:rPr>
          <w:spacing w:val="-4"/>
          <w:sz w:val="28"/>
          <w:szCs w:val="28"/>
          <w:lang w:val="ru-RU"/>
        </w:rPr>
        <w:t xml:space="preserve"> </w:t>
      </w:r>
      <w:proofErr w:type="spellStart"/>
      <w:r w:rsidR="009C6FE8" w:rsidRPr="00036C94">
        <w:rPr>
          <w:spacing w:val="-4"/>
          <w:sz w:val="28"/>
          <w:szCs w:val="28"/>
          <w:lang w:val="ru-RU"/>
        </w:rPr>
        <w:t>переваг</w:t>
      </w:r>
      <w:proofErr w:type="spellEnd"/>
      <w:r w:rsidR="009C6FE8" w:rsidRPr="00036C94">
        <w:rPr>
          <w:spacing w:val="-4"/>
          <w:sz w:val="28"/>
          <w:szCs w:val="28"/>
          <w:lang w:val="ru-RU"/>
        </w:rPr>
        <w:t>.</w:t>
      </w:r>
      <w:r w:rsidR="00544626" w:rsidRPr="00036C94">
        <w:rPr>
          <w:spacing w:val="-4"/>
          <w:sz w:val="28"/>
          <w:szCs w:val="28"/>
          <w:lang w:val="ru-RU"/>
        </w:rPr>
        <w:t xml:space="preserve"> </w:t>
      </w:r>
      <w:proofErr w:type="spellStart"/>
      <w:r w:rsidR="009C6FE8" w:rsidRPr="00036C94">
        <w:rPr>
          <w:spacing w:val="-4"/>
          <w:sz w:val="28"/>
          <w:szCs w:val="28"/>
        </w:rPr>
        <w:t>Основні</w:t>
      </w:r>
      <w:proofErr w:type="spellEnd"/>
      <w:r w:rsidR="00544626" w:rsidRPr="00036C94">
        <w:rPr>
          <w:spacing w:val="-4"/>
          <w:sz w:val="28"/>
          <w:szCs w:val="28"/>
        </w:rPr>
        <w:t xml:space="preserve"> </w:t>
      </w:r>
      <w:proofErr w:type="spellStart"/>
      <w:r w:rsidR="009C6FE8" w:rsidRPr="00036C94">
        <w:rPr>
          <w:spacing w:val="-4"/>
          <w:sz w:val="28"/>
          <w:szCs w:val="28"/>
        </w:rPr>
        <w:t>складові</w:t>
      </w:r>
      <w:proofErr w:type="spellEnd"/>
      <w:r w:rsidR="00544626" w:rsidRPr="00036C94">
        <w:rPr>
          <w:spacing w:val="-4"/>
          <w:sz w:val="28"/>
          <w:szCs w:val="28"/>
        </w:rPr>
        <w:t xml:space="preserve"> </w:t>
      </w:r>
      <w:proofErr w:type="spellStart"/>
      <w:r w:rsidR="009C6FE8" w:rsidRPr="00036C94">
        <w:rPr>
          <w:spacing w:val="-4"/>
          <w:sz w:val="28"/>
          <w:szCs w:val="28"/>
        </w:rPr>
        <w:t>цієї</w:t>
      </w:r>
      <w:proofErr w:type="spellEnd"/>
      <w:r w:rsidR="00544626" w:rsidRPr="00036C94">
        <w:rPr>
          <w:spacing w:val="-4"/>
          <w:sz w:val="28"/>
          <w:szCs w:val="28"/>
        </w:rPr>
        <w:t xml:space="preserve"> </w:t>
      </w:r>
      <w:proofErr w:type="spellStart"/>
      <w:r w:rsidR="009C6FE8" w:rsidRPr="00036C94">
        <w:rPr>
          <w:spacing w:val="-4"/>
          <w:sz w:val="28"/>
          <w:szCs w:val="28"/>
        </w:rPr>
        <w:t>системи</w:t>
      </w:r>
      <w:proofErr w:type="spellEnd"/>
      <w:r w:rsidR="00544626" w:rsidRPr="00036C94">
        <w:rPr>
          <w:spacing w:val="-4"/>
          <w:sz w:val="28"/>
          <w:szCs w:val="28"/>
        </w:rPr>
        <w:t xml:space="preserve"> </w:t>
      </w:r>
      <w:proofErr w:type="spellStart"/>
      <w:r w:rsidR="009C6FE8" w:rsidRPr="00036C94">
        <w:rPr>
          <w:spacing w:val="-4"/>
          <w:sz w:val="28"/>
          <w:szCs w:val="28"/>
        </w:rPr>
        <w:t>можна</w:t>
      </w:r>
      <w:proofErr w:type="spellEnd"/>
      <w:r w:rsidR="00544626" w:rsidRPr="00036C94">
        <w:rPr>
          <w:spacing w:val="-4"/>
          <w:sz w:val="28"/>
          <w:szCs w:val="28"/>
        </w:rPr>
        <w:t xml:space="preserve"> </w:t>
      </w:r>
      <w:proofErr w:type="spellStart"/>
      <w:r w:rsidR="009C6FE8" w:rsidRPr="00036C94">
        <w:rPr>
          <w:spacing w:val="-4"/>
          <w:sz w:val="28"/>
          <w:szCs w:val="28"/>
        </w:rPr>
        <w:t>узагальнити</w:t>
      </w:r>
      <w:proofErr w:type="spellEnd"/>
      <w:r w:rsidR="00544626" w:rsidRPr="00036C94">
        <w:rPr>
          <w:spacing w:val="-4"/>
          <w:sz w:val="28"/>
          <w:szCs w:val="28"/>
        </w:rPr>
        <w:t xml:space="preserve"> </w:t>
      </w:r>
      <w:proofErr w:type="spellStart"/>
      <w:r w:rsidR="009C6FE8" w:rsidRPr="00036C94">
        <w:rPr>
          <w:spacing w:val="-4"/>
          <w:sz w:val="28"/>
          <w:szCs w:val="28"/>
        </w:rPr>
        <w:t>так</w:t>
      </w:r>
      <w:proofErr w:type="spellEnd"/>
      <w:r w:rsidR="009C6FE8" w:rsidRPr="00036C94">
        <w:rPr>
          <w:spacing w:val="-4"/>
          <w:sz w:val="28"/>
          <w:szCs w:val="28"/>
        </w:rPr>
        <w:t>:</w:t>
      </w:r>
    </w:p>
    <w:p w14:paraId="2B5883F9" w14:textId="48673F69" w:rsidR="009C6FE8" w:rsidRPr="00036C94" w:rsidRDefault="009C6FE8" w:rsidP="00036C94">
      <w:pPr>
        <w:pStyle w:val="af3"/>
        <w:widowControl w:val="0"/>
        <w:numPr>
          <w:ilvl w:val="0"/>
          <w:numId w:val="36"/>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Набуття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нових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ключових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компетенцій</w:t>
      </w:r>
      <w:r w:rsidR="00544626" w:rsidRPr="00036C94">
        <w:rPr>
          <w:spacing w:val="-4"/>
          <w:sz w:val="28"/>
          <w:szCs w:val="28"/>
          <w:lang w:val="uk-UA"/>
        </w:rPr>
        <w:t xml:space="preserve"> </w:t>
      </w:r>
      <w:r w:rsidR="003C5C1E"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здатність</w:t>
      </w:r>
      <w:r w:rsidR="00544626" w:rsidRPr="00036C94">
        <w:rPr>
          <w:spacing w:val="-4"/>
          <w:sz w:val="28"/>
          <w:szCs w:val="28"/>
          <w:lang w:val="uk-UA"/>
        </w:rPr>
        <w:t xml:space="preserve"> </w:t>
      </w:r>
      <w:r w:rsidRPr="00036C94">
        <w:rPr>
          <w:spacing w:val="-4"/>
          <w:sz w:val="28"/>
          <w:szCs w:val="28"/>
          <w:lang w:val="uk-UA"/>
        </w:rPr>
        <w:t>підприємства</w:t>
      </w:r>
      <w:r w:rsidR="00544626" w:rsidRPr="00036C94">
        <w:rPr>
          <w:spacing w:val="-4"/>
          <w:sz w:val="28"/>
          <w:szCs w:val="28"/>
          <w:lang w:val="uk-UA"/>
        </w:rPr>
        <w:t xml:space="preserve"> </w:t>
      </w:r>
      <w:r w:rsidRPr="00036C94">
        <w:rPr>
          <w:spacing w:val="-4"/>
          <w:sz w:val="28"/>
          <w:szCs w:val="28"/>
          <w:lang w:val="uk-UA"/>
        </w:rPr>
        <w:t>освоювати</w:t>
      </w:r>
      <w:r w:rsidR="00544626" w:rsidRPr="00036C94">
        <w:rPr>
          <w:spacing w:val="-4"/>
          <w:sz w:val="28"/>
          <w:szCs w:val="28"/>
          <w:lang w:val="uk-UA"/>
        </w:rPr>
        <w:t xml:space="preserve"> </w:t>
      </w:r>
      <w:r w:rsidRPr="00036C94">
        <w:rPr>
          <w:spacing w:val="-4"/>
          <w:sz w:val="28"/>
          <w:szCs w:val="28"/>
          <w:lang w:val="uk-UA"/>
        </w:rPr>
        <w:t>інноваційні</w:t>
      </w:r>
      <w:r w:rsidR="00544626" w:rsidRPr="00036C94">
        <w:rPr>
          <w:spacing w:val="-4"/>
          <w:sz w:val="28"/>
          <w:szCs w:val="28"/>
          <w:lang w:val="uk-UA"/>
        </w:rPr>
        <w:t xml:space="preserve"> </w:t>
      </w:r>
      <w:r w:rsidRPr="00036C94">
        <w:rPr>
          <w:spacing w:val="-4"/>
          <w:sz w:val="28"/>
          <w:szCs w:val="28"/>
          <w:lang w:val="uk-UA"/>
        </w:rPr>
        <w:t>технології</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методи</w:t>
      </w:r>
      <w:r w:rsidR="00544626" w:rsidRPr="00036C94">
        <w:rPr>
          <w:spacing w:val="-4"/>
          <w:sz w:val="28"/>
          <w:szCs w:val="28"/>
          <w:lang w:val="uk-UA"/>
        </w:rPr>
        <w:t xml:space="preserve"> </w:t>
      </w:r>
      <w:r w:rsidRPr="00036C94">
        <w:rPr>
          <w:spacing w:val="-4"/>
          <w:sz w:val="28"/>
          <w:szCs w:val="28"/>
          <w:lang w:val="uk-UA"/>
        </w:rPr>
        <w:t>ведення</w:t>
      </w:r>
      <w:r w:rsidR="00544626" w:rsidRPr="00036C94">
        <w:rPr>
          <w:spacing w:val="-4"/>
          <w:sz w:val="28"/>
          <w:szCs w:val="28"/>
          <w:lang w:val="uk-UA"/>
        </w:rPr>
        <w:t xml:space="preserve"> </w:t>
      </w:r>
      <w:r w:rsidRPr="00036C94">
        <w:rPr>
          <w:spacing w:val="-4"/>
          <w:sz w:val="28"/>
          <w:szCs w:val="28"/>
          <w:lang w:val="uk-UA"/>
        </w:rPr>
        <w:t>виробництва</w:t>
      </w:r>
      <w:r w:rsidR="00544626" w:rsidRPr="00036C94">
        <w:rPr>
          <w:spacing w:val="-4"/>
          <w:sz w:val="28"/>
          <w:szCs w:val="28"/>
          <w:lang w:val="uk-UA"/>
        </w:rPr>
        <w:t xml:space="preserve"> </w:t>
      </w: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землі,</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spacing w:val="-4"/>
          <w:sz w:val="28"/>
          <w:szCs w:val="28"/>
          <w:lang w:val="uk-UA"/>
        </w:rPr>
        <w:t>забезпечує</w:t>
      </w:r>
      <w:r w:rsidR="00544626" w:rsidRPr="00036C94">
        <w:rPr>
          <w:spacing w:val="-4"/>
          <w:sz w:val="28"/>
          <w:szCs w:val="28"/>
          <w:lang w:val="uk-UA"/>
        </w:rPr>
        <w:t xml:space="preserve"> </w:t>
      </w:r>
      <w:r w:rsidRPr="00036C94">
        <w:rPr>
          <w:spacing w:val="-4"/>
          <w:sz w:val="28"/>
          <w:szCs w:val="28"/>
          <w:lang w:val="uk-UA"/>
        </w:rPr>
        <w:t>стійкість</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гнучкість</w:t>
      </w:r>
      <w:r w:rsidR="00544626" w:rsidRPr="00036C94">
        <w:rPr>
          <w:spacing w:val="-4"/>
          <w:sz w:val="28"/>
          <w:szCs w:val="28"/>
          <w:lang w:val="uk-UA"/>
        </w:rPr>
        <w:t xml:space="preserve"> </w:t>
      </w:r>
      <w:r w:rsidRPr="00036C94">
        <w:rPr>
          <w:spacing w:val="-4"/>
          <w:sz w:val="28"/>
          <w:szCs w:val="28"/>
          <w:lang w:val="uk-UA"/>
        </w:rPr>
        <w:t>у</w:t>
      </w:r>
      <w:r w:rsidR="00544626" w:rsidRPr="00036C94">
        <w:rPr>
          <w:spacing w:val="-4"/>
          <w:sz w:val="28"/>
          <w:szCs w:val="28"/>
          <w:lang w:val="uk-UA"/>
        </w:rPr>
        <w:t xml:space="preserve"> </w:t>
      </w:r>
      <w:r w:rsidRPr="00036C94">
        <w:rPr>
          <w:spacing w:val="-4"/>
          <w:sz w:val="28"/>
          <w:szCs w:val="28"/>
          <w:lang w:val="uk-UA"/>
        </w:rPr>
        <w:t>змінних</w:t>
      </w:r>
      <w:r w:rsidR="00544626" w:rsidRPr="00036C94">
        <w:rPr>
          <w:spacing w:val="-4"/>
          <w:sz w:val="28"/>
          <w:szCs w:val="28"/>
          <w:lang w:val="uk-UA"/>
        </w:rPr>
        <w:t xml:space="preserve"> </w:t>
      </w:r>
      <w:r w:rsidRPr="00036C94">
        <w:rPr>
          <w:spacing w:val="-4"/>
          <w:sz w:val="28"/>
          <w:szCs w:val="28"/>
          <w:lang w:val="uk-UA"/>
        </w:rPr>
        <w:t>умовах</w:t>
      </w:r>
      <w:r w:rsidR="00544626" w:rsidRPr="00036C94">
        <w:rPr>
          <w:spacing w:val="-4"/>
          <w:sz w:val="28"/>
          <w:szCs w:val="28"/>
          <w:lang w:val="uk-UA"/>
        </w:rPr>
        <w:t xml:space="preserve"> </w:t>
      </w:r>
      <w:r w:rsidRPr="00036C94">
        <w:rPr>
          <w:spacing w:val="-4"/>
          <w:sz w:val="28"/>
          <w:szCs w:val="28"/>
          <w:lang w:val="uk-UA"/>
        </w:rPr>
        <w:t>ринку.</w:t>
      </w:r>
    </w:p>
    <w:p w14:paraId="7DCBA352" w14:textId="44CAC6B2" w:rsidR="009C6FE8" w:rsidRPr="00036C94" w:rsidRDefault="009C6FE8" w:rsidP="00036C94">
      <w:pPr>
        <w:pStyle w:val="af3"/>
        <w:widowControl w:val="0"/>
        <w:numPr>
          <w:ilvl w:val="0"/>
          <w:numId w:val="36"/>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Застосування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технологій</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для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створення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унікальної</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продукції</w:t>
      </w:r>
      <w:r w:rsidR="00544626" w:rsidRPr="00036C94">
        <w:rPr>
          <w:spacing w:val="-4"/>
          <w:sz w:val="28"/>
          <w:szCs w:val="28"/>
          <w:lang w:val="uk-UA"/>
        </w:rPr>
        <w:t xml:space="preserve"> </w:t>
      </w:r>
      <w:r w:rsidR="003C5C1E"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використання</w:t>
      </w:r>
      <w:r w:rsidR="00544626" w:rsidRPr="00036C94">
        <w:rPr>
          <w:spacing w:val="-4"/>
          <w:sz w:val="28"/>
          <w:szCs w:val="28"/>
          <w:lang w:val="uk-UA"/>
        </w:rPr>
        <w:t xml:space="preserve"> </w:t>
      </w:r>
      <w:r w:rsidRPr="00036C94">
        <w:rPr>
          <w:spacing w:val="-4"/>
          <w:sz w:val="28"/>
          <w:szCs w:val="28"/>
          <w:lang w:val="uk-UA"/>
        </w:rPr>
        <w:t>новітніх</w:t>
      </w:r>
      <w:r w:rsidR="00544626" w:rsidRPr="00036C94">
        <w:rPr>
          <w:spacing w:val="-4"/>
          <w:sz w:val="28"/>
          <w:szCs w:val="28"/>
          <w:lang w:val="uk-UA"/>
        </w:rPr>
        <w:t xml:space="preserve"> </w:t>
      </w:r>
      <w:r w:rsidRPr="00036C94">
        <w:rPr>
          <w:spacing w:val="-4"/>
          <w:sz w:val="28"/>
          <w:szCs w:val="28"/>
          <w:lang w:val="uk-UA"/>
        </w:rPr>
        <w:t>технологій,</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spacing w:val="-4"/>
          <w:sz w:val="28"/>
          <w:szCs w:val="28"/>
          <w:lang w:val="uk-UA"/>
        </w:rPr>
        <w:t>дозволяють</w:t>
      </w:r>
      <w:r w:rsidR="00544626" w:rsidRPr="00036C94">
        <w:rPr>
          <w:spacing w:val="-4"/>
          <w:sz w:val="28"/>
          <w:szCs w:val="28"/>
          <w:lang w:val="uk-UA"/>
        </w:rPr>
        <w:t xml:space="preserve"> </w:t>
      </w:r>
      <w:r w:rsidRPr="00036C94">
        <w:rPr>
          <w:spacing w:val="-4"/>
          <w:sz w:val="28"/>
          <w:szCs w:val="28"/>
          <w:lang w:val="uk-UA"/>
        </w:rPr>
        <w:t>формувати</w:t>
      </w:r>
      <w:r w:rsidR="00544626" w:rsidRPr="00036C94">
        <w:rPr>
          <w:spacing w:val="-4"/>
          <w:sz w:val="28"/>
          <w:szCs w:val="28"/>
          <w:lang w:val="uk-UA"/>
        </w:rPr>
        <w:t xml:space="preserve"> </w:t>
      </w:r>
      <w:r w:rsidRPr="00036C94">
        <w:rPr>
          <w:spacing w:val="-4"/>
          <w:sz w:val="28"/>
          <w:szCs w:val="28"/>
          <w:lang w:val="uk-UA"/>
        </w:rPr>
        <w:t>особливу</w:t>
      </w:r>
      <w:r w:rsidR="00544626" w:rsidRPr="00036C94">
        <w:rPr>
          <w:spacing w:val="-4"/>
          <w:sz w:val="28"/>
          <w:szCs w:val="28"/>
          <w:lang w:val="uk-UA"/>
        </w:rPr>
        <w:t xml:space="preserve"> </w:t>
      </w:r>
      <w:r w:rsidRPr="00036C94">
        <w:rPr>
          <w:spacing w:val="-4"/>
          <w:sz w:val="28"/>
          <w:szCs w:val="28"/>
          <w:lang w:val="uk-UA"/>
        </w:rPr>
        <w:t>цінність</w:t>
      </w:r>
      <w:r w:rsidR="00544626" w:rsidRPr="00036C94">
        <w:rPr>
          <w:spacing w:val="-4"/>
          <w:sz w:val="28"/>
          <w:szCs w:val="28"/>
          <w:lang w:val="uk-UA"/>
        </w:rPr>
        <w:t xml:space="preserve"> </w:t>
      </w:r>
      <w:r w:rsidRPr="00036C94">
        <w:rPr>
          <w:spacing w:val="-4"/>
          <w:sz w:val="28"/>
          <w:szCs w:val="28"/>
          <w:lang w:val="uk-UA"/>
        </w:rPr>
        <w:t>для</w:t>
      </w:r>
      <w:r w:rsidR="00544626" w:rsidRPr="00036C94">
        <w:rPr>
          <w:spacing w:val="-4"/>
          <w:sz w:val="28"/>
          <w:szCs w:val="28"/>
          <w:lang w:val="uk-UA"/>
        </w:rPr>
        <w:t xml:space="preserve"> </w:t>
      </w:r>
      <w:r w:rsidRPr="00036C94">
        <w:rPr>
          <w:spacing w:val="-4"/>
          <w:sz w:val="28"/>
          <w:szCs w:val="28"/>
          <w:lang w:val="uk-UA"/>
        </w:rPr>
        <w:t>землевласників</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землекористувачів,</w:t>
      </w:r>
      <w:r w:rsidR="00544626" w:rsidRPr="00036C94">
        <w:rPr>
          <w:spacing w:val="-4"/>
          <w:sz w:val="28"/>
          <w:szCs w:val="28"/>
          <w:lang w:val="uk-UA"/>
        </w:rPr>
        <w:t xml:space="preserve"> </w:t>
      </w:r>
      <w:r w:rsidRPr="00036C94">
        <w:rPr>
          <w:spacing w:val="-4"/>
          <w:sz w:val="28"/>
          <w:szCs w:val="28"/>
          <w:lang w:val="uk-UA"/>
        </w:rPr>
        <w:t>а</w:t>
      </w:r>
      <w:r w:rsidR="00544626" w:rsidRPr="00036C94">
        <w:rPr>
          <w:spacing w:val="-4"/>
          <w:sz w:val="28"/>
          <w:szCs w:val="28"/>
          <w:lang w:val="uk-UA"/>
        </w:rPr>
        <w:t xml:space="preserve"> </w:t>
      </w:r>
      <w:r w:rsidRPr="00036C94">
        <w:rPr>
          <w:spacing w:val="-4"/>
          <w:sz w:val="28"/>
          <w:szCs w:val="28"/>
          <w:lang w:val="uk-UA"/>
        </w:rPr>
        <w:t>також</w:t>
      </w:r>
      <w:r w:rsidR="00544626" w:rsidRPr="00036C94">
        <w:rPr>
          <w:spacing w:val="-4"/>
          <w:sz w:val="28"/>
          <w:szCs w:val="28"/>
          <w:lang w:val="uk-UA"/>
        </w:rPr>
        <w:t xml:space="preserve"> </w:t>
      </w:r>
      <w:r w:rsidRPr="00036C94">
        <w:rPr>
          <w:spacing w:val="-4"/>
          <w:sz w:val="28"/>
          <w:szCs w:val="28"/>
          <w:lang w:val="uk-UA"/>
        </w:rPr>
        <w:t>задовольняти</w:t>
      </w:r>
      <w:r w:rsidR="00544626" w:rsidRPr="00036C94">
        <w:rPr>
          <w:spacing w:val="-4"/>
          <w:sz w:val="28"/>
          <w:szCs w:val="28"/>
          <w:lang w:val="uk-UA"/>
        </w:rPr>
        <w:t xml:space="preserve"> </w:t>
      </w:r>
      <w:r w:rsidRPr="00036C94">
        <w:rPr>
          <w:spacing w:val="-4"/>
          <w:sz w:val="28"/>
          <w:szCs w:val="28"/>
          <w:lang w:val="uk-UA"/>
        </w:rPr>
        <w:t>специфічні</w:t>
      </w:r>
      <w:r w:rsidR="00544626" w:rsidRPr="00036C94">
        <w:rPr>
          <w:spacing w:val="-4"/>
          <w:sz w:val="28"/>
          <w:szCs w:val="28"/>
          <w:lang w:val="uk-UA"/>
        </w:rPr>
        <w:t xml:space="preserve"> </w:t>
      </w:r>
      <w:r w:rsidRPr="00036C94">
        <w:rPr>
          <w:spacing w:val="-4"/>
          <w:sz w:val="28"/>
          <w:szCs w:val="28"/>
          <w:lang w:val="uk-UA"/>
        </w:rPr>
        <w:t>потреби</w:t>
      </w:r>
      <w:r w:rsidR="00544626" w:rsidRPr="00036C94">
        <w:rPr>
          <w:spacing w:val="-4"/>
          <w:sz w:val="28"/>
          <w:szCs w:val="28"/>
          <w:lang w:val="uk-UA"/>
        </w:rPr>
        <w:t xml:space="preserve"> </w:t>
      </w:r>
      <w:r w:rsidRPr="00036C94">
        <w:rPr>
          <w:spacing w:val="-4"/>
          <w:sz w:val="28"/>
          <w:szCs w:val="28"/>
          <w:lang w:val="uk-UA"/>
        </w:rPr>
        <w:t>суб’єктів</w:t>
      </w:r>
      <w:r w:rsidR="00544626" w:rsidRPr="00036C94">
        <w:rPr>
          <w:spacing w:val="-4"/>
          <w:sz w:val="28"/>
          <w:szCs w:val="28"/>
          <w:lang w:val="uk-UA"/>
        </w:rPr>
        <w:t xml:space="preserve"> </w:t>
      </w:r>
      <w:r w:rsidRPr="00036C94">
        <w:rPr>
          <w:spacing w:val="-4"/>
          <w:sz w:val="28"/>
          <w:szCs w:val="28"/>
          <w:lang w:val="uk-UA"/>
        </w:rPr>
        <w:t>господарювання</w:t>
      </w:r>
      <w:r w:rsidR="00544626" w:rsidRPr="00036C94">
        <w:rPr>
          <w:spacing w:val="-4"/>
          <w:sz w:val="28"/>
          <w:szCs w:val="28"/>
          <w:lang w:val="uk-UA"/>
        </w:rPr>
        <w:t xml:space="preserve"> </w:t>
      </w: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земельних</w:t>
      </w:r>
      <w:r w:rsidR="00544626" w:rsidRPr="00036C94">
        <w:rPr>
          <w:spacing w:val="-4"/>
          <w:sz w:val="28"/>
          <w:szCs w:val="28"/>
          <w:lang w:val="uk-UA"/>
        </w:rPr>
        <w:t xml:space="preserve"> </w:t>
      </w:r>
      <w:r w:rsidRPr="00036C94">
        <w:rPr>
          <w:spacing w:val="-4"/>
          <w:sz w:val="28"/>
          <w:szCs w:val="28"/>
          <w:lang w:val="uk-UA"/>
        </w:rPr>
        <w:t>ресурсах.</w:t>
      </w:r>
    </w:p>
    <w:p w14:paraId="08458604" w14:textId="57471DBC" w:rsidR="009C6FE8" w:rsidRPr="00036C94" w:rsidRDefault="009C6FE8" w:rsidP="00036C94">
      <w:pPr>
        <w:pStyle w:val="af3"/>
        <w:widowControl w:val="0"/>
        <w:numPr>
          <w:ilvl w:val="0"/>
          <w:numId w:val="36"/>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Масштабування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інновацій</w:t>
      </w:r>
      <w:r w:rsidR="00544626" w:rsidRPr="00036C94">
        <w:rPr>
          <w:spacing w:val="-4"/>
          <w:sz w:val="28"/>
          <w:szCs w:val="28"/>
          <w:lang w:val="uk-UA"/>
        </w:rPr>
        <w:t xml:space="preserve"> </w:t>
      </w:r>
      <w:r w:rsidR="003C5C1E"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здатність</w:t>
      </w:r>
      <w:r w:rsidR="00544626" w:rsidRPr="00036C94">
        <w:rPr>
          <w:spacing w:val="-4"/>
          <w:sz w:val="28"/>
          <w:szCs w:val="28"/>
          <w:lang w:val="uk-UA"/>
        </w:rPr>
        <w:t xml:space="preserve"> </w:t>
      </w:r>
      <w:r w:rsidRPr="00036C94">
        <w:rPr>
          <w:spacing w:val="-4"/>
          <w:sz w:val="28"/>
          <w:szCs w:val="28"/>
          <w:lang w:val="uk-UA"/>
        </w:rPr>
        <w:t>поширювати</w:t>
      </w:r>
      <w:r w:rsidR="00544626" w:rsidRPr="00036C94">
        <w:rPr>
          <w:spacing w:val="-4"/>
          <w:sz w:val="28"/>
          <w:szCs w:val="28"/>
          <w:lang w:val="uk-UA"/>
        </w:rPr>
        <w:t xml:space="preserve"> </w:t>
      </w:r>
      <w:r w:rsidRPr="00036C94">
        <w:rPr>
          <w:spacing w:val="-4"/>
          <w:sz w:val="28"/>
          <w:szCs w:val="28"/>
          <w:lang w:val="uk-UA"/>
        </w:rPr>
        <w:t>нововведення</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інтегрувати</w:t>
      </w:r>
      <w:r w:rsidR="00544626" w:rsidRPr="00036C94">
        <w:rPr>
          <w:spacing w:val="-4"/>
          <w:sz w:val="28"/>
          <w:szCs w:val="28"/>
          <w:lang w:val="uk-UA"/>
        </w:rPr>
        <w:t xml:space="preserve"> </w:t>
      </w:r>
      <w:r w:rsidRPr="00036C94">
        <w:rPr>
          <w:spacing w:val="-4"/>
          <w:sz w:val="28"/>
          <w:szCs w:val="28"/>
          <w:lang w:val="uk-UA"/>
        </w:rPr>
        <w:t>інформаційний,</w:t>
      </w:r>
      <w:r w:rsidR="00544626" w:rsidRPr="00036C94">
        <w:rPr>
          <w:spacing w:val="-4"/>
          <w:sz w:val="28"/>
          <w:szCs w:val="28"/>
          <w:lang w:val="uk-UA"/>
        </w:rPr>
        <w:t xml:space="preserve"> </w:t>
      </w:r>
      <w:r w:rsidRPr="00036C94">
        <w:rPr>
          <w:spacing w:val="-4"/>
          <w:sz w:val="28"/>
          <w:szCs w:val="28"/>
          <w:lang w:val="uk-UA"/>
        </w:rPr>
        <w:t>інтелектуальний</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науково-технічний</w:t>
      </w:r>
      <w:r w:rsidR="00544626" w:rsidRPr="00036C94">
        <w:rPr>
          <w:spacing w:val="-4"/>
          <w:sz w:val="28"/>
          <w:szCs w:val="28"/>
          <w:lang w:val="uk-UA"/>
        </w:rPr>
        <w:t xml:space="preserve"> </w:t>
      </w:r>
      <w:r w:rsidRPr="00036C94">
        <w:rPr>
          <w:spacing w:val="-4"/>
          <w:sz w:val="28"/>
          <w:szCs w:val="28"/>
          <w:lang w:val="uk-UA"/>
        </w:rPr>
        <w:t>потенціал</w:t>
      </w:r>
      <w:r w:rsidR="00544626" w:rsidRPr="00036C94">
        <w:rPr>
          <w:spacing w:val="-4"/>
          <w:sz w:val="28"/>
          <w:szCs w:val="28"/>
          <w:lang w:val="uk-UA"/>
        </w:rPr>
        <w:t xml:space="preserve"> </w:t>
      </w:r>
      <w:r w:rsidRPr="00036C94">
        <w:rPr>
          <w:spacing w:val="-4"/>
          <w:sz w:val="28"/>
          <w:szCs w:val="28"/>
          <w:lang w:val="uk-UA"/>
        </w:rPr>
        <w:t>для</w:t>
      </w:r>
      <w:r w:rsidR="00544626" w:rsidRPr="00036C94">
        <w:rPr>
          <w:spacing w:val="-4"/>
          <w:sz w:val="28"/>
          <w:szCs w:val="28"/>
          <w:lang w:val="uk-UA"/>
        </w:rPr>
        <w:t xml:space="preserve"> </w:t>
      </w:r>
      <w:r w:rsidRPr="00036C94">
        <w:rPr>
          <w:spacing w:val="-4"/>
          <w:sz w:val="28"/>
          <w:szCs w:val="28"/>
          <w:lang w:val="uk-UA"/>
        </w:rPr>
        <w:t>підвищення</w:t>
      </w:r>
      <w:r w:rsidR="00544626" w:rsidRPr="00036C94">
        <w:rPr>
          <w:spacing w:val="-4"/>
          <w:sz w:val="28"/>
          <w:szCs w:val="28"/>
          <w:lang w:val="uk-UA"/>
        </w:rPr>
        <w:t xml:space="preserve"> </w:t>
      </w:r>
      <w:r w:rsidRPr="00036C94">
        <w:rPr>
          <w:spacing w:val="-4"/>
          <w:sz w:val="28"/>
          <w:szCs w:val="28"/>
          <w:lang w:val="uk-UA"/>
        </w:rPr>
        <w:t>ефективності</w:t>
      </w:r>
      <w:r w:rsidR="00544626" w:rsidRPr="00036C94">
        <w:rPr>
          <w:spacing w:val="-4"/>
          <w:sz w:val="28"/>
          <w:szCs w:val="28"/>
          <w:lang w:val="uk-UA"/>
        </w:rPr>
        <w:t xml:space="preserve"> </w:t>
      </w:r>
      <w:r w:rsidRPr="00036C94">
        <w:rPr>
          <w:spacing w:val="-4"/>
          <w:sz w:val="28"/>
          <w:szCs w:val="28"/>
          <w:lang w:val="uk-UA"/>
        </w:rPr>
        <w:t>виробничих</w:t>
      </w:r>
      <w:r w:rsidR="00544626" w:rsidRPr="00036C94">
        <w:rPr>
          <w:spacing w:val="-4"/>
          <w:sz w:val="28"/>
          <w:szCs w:val="28"/>
          <w:lang w:val="uk-UA"/>
        </w:rPr>
        <w:t xml:space="preserve"> </w:t>
      </w:r>
      <w:r w:rsidRPr="00036C94">
        <w:rPr>
          <w:spacing w:val="-4"/>
          <w:sz w:val="28"/>
          <w:szCs w:val="28"/>
          <w:lang w:val="uk-UA"/>
        </w:rPr>
        <w:t>процесів</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результатів</w:t>
      </w:r>
      <w:r w:rsidR="00544626" w:rsidRPr="00036C94">
        <w:rPr>
          <w:spacing w:val="-4"/>
          <w:sz w:val="28"/>
          <w:szCs w:val="28"/>
          <w:lang w:val="uk-UA"/>
        </w:rPr>
        <w:t xml:space="preserve"> </w:t>
      </w:r>
      <w:r w:rsidRPr="00036C94">
        <w:rPr>
          <w:spacing w:val="-4"/>
          <w:sz w:val="28"/>
          <w:szCs w:val="28"/>
          <w:lang w:val="uk-UA"/>
        </w:rPr>
        <w:t>діяльності.</w:t>
      </w:r>
    </w:p>
    <w:p w14:paraId="6E32F96E" w14:textId="5E9427A0" w:rsidR="009C6FE8" w:rsidRPr="00036C94" w:rsidRDefault="009C6FE8" w:rsidP="00036C94">
      <w:pPr>
        <w:pStyle w:val="af3"/>
        <w:widowControl w:val="0"/>
        <w:numPr>
          <w:ilvl w:val="0"/>
          <w:numId w:val="36"/>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Вміння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відмовлятися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від</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окремих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конкурентних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переваг</w:t>
      </w:r>
      <w:r w:rsidR="00544626" w:rsidRPr="00036C94">
        <w:rPr>
          <w:spacing w:val="-4"/>
          <w:sz w:val="28"/>
          <w:szCs w:val="28"/>
          <w:lang w:val="uk-UA"/>
        </w:rPr>
        <w:t xml:space="preserve"> </w:t>
      </w:r>
      <w:r w:rsidR="003C5C1E"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стратегічне</w:t>
      </w:r>
      <w:r w:rsidR="00544626" w:rsidRPr="00036C94">
        <w:rPr>
          <w:spacing w:val="-4"/>
          <w:sz w:val="28"/>
          <w:szCs w:val="28"/>
          <w:lang w:val="uk-UA"/>
        </w:rPr>
        <w:t xml:space="preserve"> </w:t>
      </w:r>
      <w:r w:rsidRPr="00036C94">
        <w:rPr>
          <w:spacing w:val="-4"/>
          <w:sz w:val="28"/>
          <w:szCs w:val="28"/>
          <w:lang w:val="uk-UA"/>
        </w:rPr>
        <w:t>рішення</w:t>
      </w:r>
      <w:r w:rsidR="00544626" w:rsidRPr="00036C94">
        <w:rPr>
          <w:spacing w:val="-4"/>
          <w:sz w:val="28"/>
          <w:szCs w:val="28"/>
          <w:lang w:val="uk-UA"/>
        </w:rPr>
        <w:t xml:space="preserve"> </w:t>
      </w:r>
      <w:r w:rsidRPr="00036C94">
        <w:rPr>
          <w:spacing w:val="-4"/>
          <w:sz w:val="28"/>
          <w:szCs w:val="28"/>
          <w:lang w:val="uk-UA"/>
        </w:rPr>
        <w:t>відмовитися</w:t>
      </w:r>
      <w:r w:rsidR="00544626" w:rsidRPr="00036C94">
        <w:rPr>
          <w:spacing w:val="-4"/>
          <w:sz w:val="28"/>
          <w:szCs w:val="28"/>
          <w:lang w:val="uk-UA"/>
        </w:rPr>
        <w:t xml:space="preserve"> </w:t>
      </w:r>
      <w:r w:rsidRPr="00036C94">
        <w:rPr>
          <w:spacing w:val="-4"/>
          <w:sz w:val="28"/>
          <w:szCs w:val="28"/>
          <w:lang w:val="uk-UA"/>
        </w:rPr>
        <w:t>від</w:t>
      </w:r>
      <w:r w:rsidR="00544626" w:rsidRPr="00036C94">
        <w:rPr>
          <w:spacing w:val="-4"/>
          <w:sz w:val="28"/>
          <w:szCs w:val="28"/>
          <w:lang w:val="uk-UA"/>
        </w:rPr>
        <w:t xml:space="preserve"> </w:t>
      </w:r>
      <w:r w:rsidRPr="00036C94">
        <w:rPr>
          <w:spacing w:val="-4"/>
          <w:sz w:val="28"/>
          <w:szCs w:val="28"/>
          <w:lang w:val="uk-UA"/>
        </w:rPr>
        <w:t>певних</w:t>
      </w:r>
      <w:r w:rsidR="00544626" w:rsidRPr="00036C94">
        <w:rPr>
          <w:spacing w:val="-4"/>
          <w:sz w:val="28"/>
          <w:szCs w:val="28"/>
          <w:lang w:val="uk-UA"/>
        </w:rPr>
        <w:t xml:space="preserve"> </w:t>
      </w:r>
      <w:r w:rsidRPr="00036C94">
        <w:rPr>
          <w:spacing w:val="-4"/>
          <w:sz w:val="28"/>
          <w:szCs w:val="28"/>
          <w:lang w:val="uk-UA"/>
        </w:rPr>
        <w:t>існуючих</w:t>
      </w:r>
      <w:r w:rsidR="00544626" w:rsidRPr="00036C94">
        <w:rPr>
          <w:spacing w:val="-4"/>
          <w:sz w:val="28"/>
          <w:szCs w:val="28"/>
          <w:lang w:val="uk-UA"/>
        </w:rPr>
        <w:t xml:space="preserve"> </w:t>
      </w:r>
      <w:r w:rsidRPr="00036C94">
        <w:rPr>
          <w:spacing w:val="-4"/>
          <w:sz w:val="28"/>
          <w:szCs w:val="28"/>
          <w:lang w:val="uk-UA"/>
        </w:rPr>
        <w:t>переваг</w:t>
      </w:r>
      <w:r w:rsidR="00544626" w:rsidRPr="00036C94">
        <w:rPr>
          <w:spacing w:val="-4"/>
          <w:sz w:val="28"/>
          <w:szCs w:val="28"/>
          <w:lang w:val="uk-UA"/>
        </w:rPr>
        <w:t xml:space="preserve"> </w:t>
      </w: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користь</w:t>
      </w:r>
      <w:r w:rsidR="00544626" w:rsidRPr="00036C94">
        <w:rPr>
          <w:spacing w:val="-4"/>
          <w:sz w:val="28"/>
          <w:szCs w:val="28"/>
          <w:lang w:val="uk-UA"/>
        </w:rPr>
        <w:t xml:space="preserve"> </w:t>
      </w:r>
      <w:r w:rsidRPr="00036C94">
        <w:rPr>
          <w:spacing w:val="-4"/>
          <w:sz w:val="28"/>
          <w:szCs w:val="28"/>
          <w:lang w:val="uk-UA"/>
        </w:rPr>
        <w:t>інтегрованих,</w:t>
      </w:r>
      <w:r w:rsidR="00544626" w:rsidRPr="00036C94">
        <w:rPr>
          <w:spacing w:val="-4"/>
          <w:sz w:val="28"/>
          <w:szCs w:val="28"/>
          <w:lang w:val="uk-UA"/>
        </w:rPr>
        <w:t xml:space="preserve"> </w:t>
      </w:r>
      <w:r w:rsidRPr="00036C94">
        <w:rPr>
          <w:spacing w:val="-4"/>
          <w:sz w:val="28"/>
          <w:szCs w:val="28"/>
          <w:lang w:val="uk-UA"/>
        </w:rPr>
        <w:t>які</w:t>
      </w:r>
      <w:r w:rsidR="00544626" w:rsidRPr="00036C94">
        <w:rPr>
          <w:spacing w:val="-4"/>
          <w:sz w:val="28"/>
          <w:szCs w:val="28"/>
          <w:lang w:val="uk-UA"/>
        </w:rPr>
        <w:t xml:space="preserve"> </w:t>
      </w:r>
      <w:r w:rsidRPr="00036C94">
        <w:rPr>
          <w:spacing w:val="-4"/>
          <w:sz w:val="28"/>
          <w:szCs w:val="28"/>
          <w:lang w:val="uk-UA"/>
        </w:rPr>
        <w:t>забезпечують</w:t>
      </w:r>
      <w:r w:rsidR="00544626" w:rsidRPr="00036C94">
        <w:rPr>
          <w:spacing w:val="-4"/>
          <w:sz w:val="28"/>
          <w:szCs w:val="28"/>
          <w:lang w:val="uk-UA"/>
        </w:rPr>
        <w:t xml:space="preserve"> </w:t>
      </w:r>
      <w:r w:rsidRPr="00036C94">
        <w:rPr>
          <w:spacing w:val="-4"/>
          <w:sz w:val="28"/>
          <w:szCs w:val="28"/>
          <w:lang w:val="uk-UA"/>
        </w:rPr>
        <w:t>координацію</w:t>
      </w:r>
      <w:r w:rsidR="00544626" w:rsidRPr="00036C94">
        <w:rPr>
          <w:spacing w:val="-4"/>
          <w:sz w:val="28"/>
          <w:szCs w:val="28"/>
          <w:lang w:val="uk-UA"/>
        </w:rPr>
        <w:t xml:space="preserve"> </w:t>
      </w:r>
      <w:r w:rsidRPr="00036C94">
        <w:rPr>
          <w:spacing w:val="-4"/>
          <w:sz w:val="28"/>
          <w:szCs w:val="28"/>
          <w:lang w:val="uk-UA"/>
        </w:rPr>
        <w:t>виробництва</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бізнес-процесів</w:t>
      </w:r>
      <w:r w:rsidR="00544626" w:rsidRPr="00036C94">
        <w:rPr>
          <w:spacing w:val="-4"/>
          <w:sz w:val="28"/>
          <w:szCs w:val="28"/>
          <w:lang w:val="uk-UA"/>
        </w:rPr>
        <w:t xml:space="preserve"> </w:t>
      </w:r>
      <w:r w:rsidRPr="00036C94">
        <w:rPr>
          <w:spacing w:val="-4"/>
          <w:sz w:val="28"/>
          <w:szCs w:val="28"/>
          <w:lang w:val="uk-UA"/>
        </w:rPr>
        <w:t>у</w:t>
      </w:r>
      <w:r w:rsidR="00544626" w:rsidRPr="00036C94">
        <w:rPr>
          <w:spacing w:val="-4"/>
          <w:sz w:val="28"/>
          <w:szCs w:val="28"/>
          <w:lang w:val="uk-UA"/>
        </w:rPr>
        <w:t xml:space="preserve"> </w:t>
      </w:r>
      <w:r w:rsidRPr="00036C94">
        <w:rPr>
          <w:spacing w:val="-4"/>
          <w:sz w:val="28"/>
          <w:szCs w:val="28"/>
          <w:lang w:val="uk-UA"/>
        </w:rPr>
        <w:t>сфері</w:t>
      </w:r>
      <w:r w:rsidR="00544626" w:rsidRPr="00036C94">
        <w:rPr>
          <w:spacing w:val="-4"/>
          <w:sz w:val="28"/>
          <w:szCs w:val="28"/>
          <w:lang w:val="uk-UA"/>
        </w:rPr>
        <w:t xml:space="preserve"> </w:t>
      </w:r>
      <w:r w:rsidRPr="00036C94">
        <w:rPr>
          <w:spacing w:val="-4"/>
          <w:sz w:val="28"/>
          <w:szCs w:val="28"/>
          <w:lang w:val="uk-UA"/>
        </w:rPr>
        <w:t>землекористування.</w:t>
      </w:r>
    </w:p>
    <w:p w14:paraId="3497D0B8" w14:textId="59D5965D" w:rsidR="009C6FE8" w:rsidRPr="00036C94" w:rsidRDefault="009C6FE8" w:rsidP="00036C94">
      <w:pPr>
        <w:pStyle w:val="af3"/>
        <w:widowControl w:val="0"/>
        <w:numPr>
          <w:ilvl w:val="0"/>
          <w:numId w:val="36"/>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Раціональне</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використання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виробничих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ресурсів</w:t>
      </w:r>
      <w:r w:rsidR="00544626" w:rsidRPr="00036C94">
        <w:rPr>
          <w:spacing w:val="-4"/>
          <w:sz w:val="28"/>
          <w:szCs w:val="28"/>
          <w:lang w:val="uk-UA"/>
        </w:rPr>
        <w:t xml:space="preserve"> </w:t>
      </w:r>
      <w:r w:rsidR="003C5C1E"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оптимізація</w:t>
      </w:r>
      <w:r w:rsidR="00544626" w:rsidRPr="00036C94">
        <w:rPr>
          <w:spacing w:val="-4"/>
          <w:sz w:val="28"/>
          <w:szCs w:val="28"/>
          <w:lang w:val="uk-UA"/>
        </w:rPr>
        <w:t xml:space="preserve"> </w:t>
      </w:r>
      <w:r w:rsidRPr="00036C94">
        <w:rPr>
          <w:spacing w:val="-4"/>
          <w:sz w:val="28"/>
          <w:szCs w:val="28"/>
          <w:lang w:val="uk-UA"/>
        </w:rPr>
        <w:t>співвідношення</w:t>
      </w:r>
      <w:r w:rsidR="00544626" w:rsidRPr="00036C94">
        <w:rPr>
          <w:spacing w:val="-4"/>
          <w:sz w:val="28"/>
          <w:szCs w:val="28"/>
          <w:lang w:val="uk-UA"/>
        </w:rPr>
        <w:t xml:space="preserve"> </w:t>
      </w:r>
      <w:r w:rsidRPr="00036C94">
        <w:rPr>
          <w:spacing w:val="-4"/>
          <w:sz w:val="28"/>
          <w:szCs w:val="28"/>
          <w:lang w:val="uk-UA"/>
        </w:rPr>
        <w:t>всіх</w:t>
      </w:r>
      <w:r w:rsidR="00544626" w:rsidRPr="00036C94">
        <w:rPr>
          <w:spacing w:val="-4"/>
          <w:sz w:val="28"/>
          <w:szCs w:val="28"/>
          <w:lang w:val="uk-UA"/>
        </w:rPr>
        <w:t xml:space="preserve"> </w:t>
      </w:r>
      <w:r w:rsidRPr="00036C94">
        <w:rPr>
          <w:spacing w:val="-4"/>
          <w:sz w:val="28"/>
          <w:szCs w:val="28"/>
          <w:lang w:val="uk-UA"/>
        </w:rPr>
        <w:t>доступних</w:t>
      </w:r>
      <w:r w:rsidR="00544626" w:rsidRPr="00036C94">
        <w:rPr>
          <w:spacing w:val="-4"/>
          <w:sz w:val="28"/>
          <w:szCs w:val="28"/>
          <w:lang w:val="uk-UA"/>
        </w:rPr>
        <w:t xml:space="preserve"> </w:t>
      </w:r>
      <w:r w:rsidRPr="00036C94">
        <w:rPr>
          <w:spacing w:val="-4"/>
          <w:sz w:val="28"/>
          <w:szCs w:val="28"/>
          <w:lang w:val="uk-UA"/>
        </w:rPr>
        <w:t>ресурсів</w:t>
      </w:r>
      <w:r w:rsidR="00544626" w:rsidRPr="00036C94">
        <w:rPr>
          <w:spacing w:val="-4"/>
          <w:sz w:val="28"/>
          <w:szCs w:val="28"/>
          <w:lang w:val="uk-UA"/>
        </w:rPr>
        <w:t xml:space="preserve"> </w:t>
      </w:r>
      <w:r w:rsidRPr="00036C94">
        <w:rPr>
          <w:spacing w:val="-4"/>
          <w:sz w:val="28"/>
          <w:szCs w:val="28"/>
          <w:lang w:val="uk-UA"/>
        </w:rPr>
        <w:t>для</w:t>
      </w:r>
      <w:r w:rsidR="00544626" w:rsidRPr="00036C94">
        <w:rPr>
          <w:spacing w:val="-4"/>
          <w:sz w:val="28"/>
          <w:szCs w:val="28"/>
          <w:lang w:val="uk-UA"/>
        </w:rPr>
        <w:t xml:space="preserve"> </w:t>
      </w:r>
      <w:r w:rsidRPr="00036C94">
        <w:rPr>
          <w:spacing w:val="-4"/>
          <w:sz w:val="28"/>
          <w:szCs w:val="28"/>
          <w:lang w:val="uk-UA"/>
        </w:rPr>
        <w:t>забезпечення</w:t>
      </w:r>
      <w:r w:rsidR="00544626" w:rsidRPr="00036C94">
        <w:rPr>
          <w:spacing w:val="-4"/>
          <w:sz w:val="28"/>
          <w:szCs w:val="28"/>
          <w:lang w:val="uk-UA"/>
        </w:rPr>
        <w:t xml:space="preserve"> </w:t>
      </w:r>
      <w:r w:rsidRPr="00036C94">
        <w:rPr>
          <w:spacing w:val="-4"/>
          <w:sz w:val="28"/>
          <w:szCs w:val="28"/>
          <w:lang w:val="uk-UA"/>
        </w:rPr>
        <w:t>прибутковості</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ефективності</w:t>
      </w:r>
      <w:r w:rsidR="00544626" w:rsidRPr="00036C94">
        <w:rPr>
          <w:spacing w:val="-4"/>
          <w:sz w:val="28"/>
          <w:szCs w:val="28"/>
          <w:lang w:val="uk-UA"/>
        </w:rPr>
        <w:t xml:space="preserve"> </w:t>
      </w:r>
      <w:r w:rsidRPr="00036C94">
        <w:rPr>
          <w:spacing w:val="-4"/>
          <w:sz w:val="28"/>
          <w:szCs w:val="28"/>
          <w:lang w:val="uk-UA"/>
        </w:rPr>
        <w:t>виробництва</w:t>
      </w:r>
      <w:r w:rsidR="00544626" w:rsidRPr="00036C94">
        <w:rPr>
          <w:spacing w:val="-4"/>
          <w:sz w:val="28"/>
          <w:szCs w:val="28"/>
          <w:lang w:val="uk-UA"/>
        </w:rPr>
        <w:t xml:space="preserve"> </w:t>
      </w: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земельних</w:t>
      </w:r>
      <w:r w:rsidR="00544626" w:rsidRPr="00036C94">
        <w:rPr>
          <w:spacing w:val="-4"/>
          <w:sz w:val="28"/>
          <w:szCs w:val="28"/>
          <w:lang w:val="uk-UA"/>
        </w:rPr>
        <w:t xml:space="preserve"> </w:t>
      </w:r>
      <w:r w:rsidRPr="00036C94">
        <w:rPr>
          <w:spacing w:val="-4"/>
          <w:sz w:val="28"/>
          <w:szCs w:val="28"/>
          <w:lang w:val="uk-UA"/>
        </w:rPr>
        <w:t>ділянках</w:t>
      </w:r>
      <w:r w:rsidR="00544626" w:rsidRPr="00036C94">
        <w:rPr>
          <w:spacing w:val="-4"/>
          <w:sz w:val="28"/>
          <w:szCs w:val="28"/>
          <w:lang w:val="uk-UA"/>
        </w:rPr>
        <w:t xml:space="preserve"> </w:t>
      </w:r>
      <w:r w:rsidRPr="00036C94">
        <w:rPr>
          <w:spacing w:val="-4"/>
          <w:sz w:val="28"/>
          <w:szCs w:val="28"/>
          <w:lang w:val="uk-UA"/>
        </w:rPr>
        <w:t>[27;</w:t>
      </w:r>
      <w:r w:rsidR="00544626" w:rsidRPr="00036C94">
        <w:rPr>
          <w:spacing w:val="-4"/>
          <w:sz w:val="28"/>
          <w:szCs w:val="28"/>
          <w:lang w:val="uk-UA"/>
        </w:rPr>
        <w:t xml:space="preserve"> </w:t>
      </w:r>
      <w:r w:rsidRPr="00036C94">
        <w:rPr>
          <w:spacing w:val="-4"/>
          <w:sz w:val="28"/>
          <w:szCs w:val="28"/>
          <w:lang w:val="uk-UA"/>
        </w:rPr>
        <w:t>67,</w:t>
      </w:r>
      <w:r w:rsidR="00544626" w:rsidRPr="00036C94">
        <w:rPr>
          <w:spacing w:val="-4"/>
          <w:sz w:val="28"/>
          <w:szCs w:val="28"/>
          <w:lang w:val="uk-UA"/>
        </w:rPr>
        <w:t xml:space="preserve"> </w:t>
      </w:r>
      <w:r w:rsidRPr="00036C94">
        <w:rPr>
          <w:spacing w:val="-4"/>
          <w:sz w:val="28"/>
          <w:szCs w:val="28"/>
          <w:lang w:val="uk-UA"/>
        </w:rPr>
        <w:t>с. 177].</w:t>
      </w:r>
    </w:p>
    <w:p w14:paraId="3F2F0214" w14:textId="7E72B5AE" w:rsidR="009C6FE8" w:rsidRPr="00036C94" w:rsidRDefault="009C6FE8" w:rsidP="00036C94">
      <w:pPr>
        <w:pStyle w:val="af3"/>
        <w:widowControl w:val="0"/>
        <w:spacing w:before="0" w:beforeAutospacing="0" w:after="0" w:afterAutospacing="0" w:line="348" w:lineRule="auto"/>
        <w:ind w:firstLine="709"/>
        <w:jc w:val="both"/>
        <w:rPr>
          <w:spacing w:val="-4"/>
          <w:sz w:val="28"/>
          <w:szCs w:val="28"/>
          <w:lang w:val="uk-UA"/>
        </w:rPr>
      </w:pPr>
      <w:r w:rsidRPr="00036C94">
        <w:rPr>
          <w:spacing w:val="-4"/>
          <w:sz w:val="28"/>
          <w:szCs w:val="28"/>
          <w:lang w:val="uk-UA"/>
        </w:rPr>
        <w:t>Цей</w:t>
      </w:r>
      <w:r w:rsidR="00544626" w:rsidRPr="00036C94">
        <w:rPr>
          <w:spacing w:val="-4"/>
          <w:sz w:val="28"/>
          <w:szCs w:val="28"/>
          <w:lang w:val="uk-UA"/>
        </w:rPr>
        <w:t xml:space="preserve"> </w:t>
      </w:r>
      <w:r w:rsidRPr="00036C94">
        <w:rPr>
          <w:spacing w:val="-4"/>
          <w:sz w:val="28"/>
          <w:szCs w:val="28"/>
          <w:lang w:val="uk-UA"/>
        </w:rPr>
        <w:t>підхід</w:t>
      </w:r>
      <w:r w:rsidR="00544626" w:rsidRPr="00036C94">
        <w:rPr>
          <w:spacing w:val="-4"/>
          <w:sz w:val="28"/>
          <w:szCs w:val="28"/>
          <w:lang w:val="uk-UA"/>
        </w:rPr>
        <w:t xml:space="preserve"> </w:t>
      </w:r>
      <w:r w:rsidRPr="00036C94">
        <w:rPr>
          <w:spacing w:val="-4"/>
          <w:sz w:val="28"/>
          <w:szCs w:val="28"/>
          <w:lang w:val="uk-UA"/>
        </w:rPr>
        <w:t>дозволяє</w:t>
      </w:r>
      <w:r w:rsidR="00544626" w:rsidRPr="00036C94">
        <w:rPr>
          <w:spacing w:val="-4"/>
          <w:sz w:val="28"/>
          <w:szCs w:val="28"/>
          <w:lang w:val="uk-UA"/>
        </w:rPr>
        <w:t xml:space="preserve"> </w:t>
      </w:r>
      <w:r w:rsidRPr="00036C94">
        <w:rPr>
          <w:spacing w:val="-4"/>
          <w:sz w:val="28"/>
          <w:szCs w:val="28"/>
          <w:lang w:val="uk-UA"/>
        </w:rPr>
        <w:t>сформувати</w:t>
      </w:r>
      <w:r w:rsidR="00544626" w:rsidRPr="00036C94">
        <w:rPr>
          <w:spacing w:val="-4"/>
          <w:sz w:val="28"/>
          <w:szCs w:val="28"/>
          <w:lang w:val="uk-UA"/>
        </w:rPr>
        <w:t xml:space="preserve"> </w:t>
      </w:r>
      <w:r w:rsidRPr="00036C94">
        <w:rPr>
          <w:rStyle w:val="aff3"/>
          <w:b w:val="0"/>
          <w:bCs w:val="0"/>
          <w:spacing w:val="-4"/>
          <w:sz w:val="28"/>
          <w:szCs w:val="28"/>
          <w:lang w:val="uk-UA"/>
        </w:rPr>
        <w:t>цільову,</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комплексну</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систему</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показників</w:t>
      </w:r>
      <w:r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spacing w:val="-4"/>
          <w:sz w:val="28"/>
          <w:szCs w:val="28"/>
          <w:lang w:val="uk-UA"/>
        </w:rPr>
        <w:t>поєднує</w:t>
      </w:r>
      <w:r w:rsidR="00544626" w:rsidRPr="00036C94">
        <w:rPr>
          <w:spacing w:val="-4"/>
          <w:sz w:val="28"/>
          <w:szCs w:val="28"/>
          <w:lang w:val="uk-UA"/>
        </w:rPr>
        <w:t xml:space="preserve"> </w:t>
      </w:r>
      <w:r w:rsidRPr="00036C94">
        <w:rPr>
          <w:spacing w:val="-4"/>
          <w:sz w:val="28"/>
          <w:szCs w:val="28"/>
          <w:lang w:val="uk-UA"/>
        </w:rPr>
        <w:t>економічні,</w:t>
      </w:r>
      <w:r w:rsidR="00544626" w:rsidRPr="00036C94">
        <w:rPr>
          <w:spacing w:val="-4"/>
          <w:sz w:val="28"/>
          <w:szCs w:val="28"/>
          <w:lang w:val="uk-UA"/>
        </w:rPr>
        <w:t xml:space="preserve"> </w:t>
      </w:r>
      <w:r w:rsidRPr="00036C94">
        <w:rPr>
          <w:spacing w:val="-4"/>
          <w:sz w:val="28"/>
          <w:szCs w:val="28"/>
          <w:lang w:val="uk-UA"/>
        </w:rPr>
        <w:t>технологічні,</w:t>
      </w:r>
      <w:r w:rsidR="00544626" w:rsidRPr="00036C94">
        <w:rPr>
          <w:spacing w:val="-4"/>
          <w:sz w:val="28"/>
          <w:szCs w:val="28"/>
          <w:lang w:val="uk-UA"/>
        </w:rPr>
        <w:t xml:space="preserve"> </w:t>
      </w:r>
      <w:r w:rsidRPr="00036C94">
        <w:rPr>
          <w:spacing w:val="-4"/>
          <w:sz w:val="28"/>
          <w:szCs w:val="28"/>
          <w:lang w:val="uk-UA"/>
        </w:rPr>
        <w:t>інтелектуальні</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організаційні</w:t>
      </w:r>
      <w:r w:rsidR="00544626" w:rsidRPr="00036C94">
        <w:rPr>
          <w:spacing w:val="-4"/>
          <w:sz w:val="28"/>
          <w:szCs w:val="28"/>
          <w:lang w:val="uk-UA"/>
        </w:rPr>
        <w:t xml:space="preserve"> </w:t>
      </w:r>
      <w:r w:rsidRPr="00036C94">
        <w:rPr>
          <w:spacing w:val="-4"/>
          <w:sz w:val="28"/>
          <w:szCs w:val="28"/>
          <w:lang w:val="uk-UA"/>
        </w:rPr>
        <w:t>аспекти</w:t>
      </w:r>
      <w:r w:rsidR="00544626" w:rsidRPr="00036C94">
        <w:rPr>
          <w:spacing w:val="-4"/>
          <w:sz w:val="28"/>
          <w:szCs w:val="28"/>
          <w:lang w:val="uk-UA"/>
        </w:rPr>
        <w:t xml:space="preserve"> </w:t>
      </w:r>
      <w:r w:rsidRPr="00036C94">
        <w:rPr>
          <w:spacing w:val="-4"/>
          <w:sz w:val="28"/>
          <w:szCs w:val="28"/>
          <w:lang w:val="uk-UA"/>
        </w:rPr>
        <w:lastRenderedPageBreak/>
        <w:t>управління</w:t>
      </w:r>
      <w:r w:rsidR="00544626" w:rsidRPr="00036C94">
        <w:rPr>
          <w:spacing w:val="-4"/>
          <w:sz w:val="28"/>
          <w:szCs w:val="28"/>
          <w:lang w:val="uk-UA"/>
        </w:rPr>
        <w:t xml:space="preserve"> </w:t>
      </w:r>
      <w:r w:rsidRPr="00036C94">
        <w:rPr>
          <w:spacing w:val="-4"/>
          <w:sz w:val="28"/>
          <w:szCs w:val="28"/>
          <w:lang w:val="uk-UA"/>
        </w:rPr>
        <w:t>інноваціями</w:t>
      </w:r>
      <w:r w:rsidR="00544626" w:rsidRPr="00036C94">
        <w:rPr>
          <w:spacing w:val="-4"/>
          <w:sz w:val="28"/>
          <w:szCs w:val="28"/>
          <w:lang w:val="uk-UA"/>
        </w:rPr>
        <w:t xml:space="preserve"> </w:t>
      </w:r>
      <w:r w:rsidRPr="00036C94">
        <w:rPr>
          <w:spacing w:val="-4"/>
          <w:sz w:val="28"/>
          <w:szCs w:val="28"/>
          <w:lang w:val="uk-UA"/>
        </w:rPr>
        <w:t>в</w:t>
      </w:r>
      <w:r w:rsidR="00544626" w:rsidRPr="00036C94">
        <w:rPr>
          <w:spacing w:val="-4"/>
          <w:sz w:val="28"/>
          <w:szCs w:val="28"/>
          <w:lang w:val="uk-UA"/>
        </w:rPr>
        <w:t xml:space="preserve"> </w:t>
      </w:r>
      <w:r w:rsidRPr="00036C94">
        <w:rPr>
          <w:spacing w:val="-4"/>
          <w:sz w:val="28"/>
          <w:szCs w:val="28"/>
          <w:lang w:val="uk-UA"/>
        </w:rPr>
        <w:t>землекористуванні,</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створює</w:t>
      </w:r>
      <w:r w:rsidR="00544626" w:rsidRPr="00036C94">
        <w:rPr>
          <w:spacing w:val="-4"/>
          <w:sz w:val="28"/>
          <w:szCs w:val="28"/>
          <w:lang w:val="uk-UA"/>
        </w:rPr>
        <w:t xml:space="preserve"> </w:t>
      </w:r>
      <w:r w:rsidRPr="00036C94">
        <w:rPr>
          <w:spacing w:val="-4"/>
          <w:sz w:val="28"/>
          <w:szCs w:val="28"/>
          <w:lang w:val="uk-UA"/>
        </w:rPr>
        <w:t>умови</w:t>
      </w:r>
      <w:r w:rsidR="00544626" w:rsidRPr="00036C94">
        <w:rPr>
          <w:spacing w:val="-4"/>
          <w:sz w:val="28"/>
          <w:szCs w:val="28"/>
          <w:lang w:val="uk-UA"/>
        </w:rPr>
        <w:t xml:space="preserve"> </w:t>
      </w:r>
      <w:r w:rsidRPr="00036C94">
        <w:rPr>
          <w:spacing w:val="-4"/>
          <w:sz w:val="28"/>
          <w:szCs w:val="28"/>
          <w:lang w:val="uk-UA"/>
        </w:rPr>
        <w:t>для</w:t>
      </w:r>
      <w:r w:rsidR="00544626" w:rsidRPr="00036C94">
        <w:rPr>
          <w:spacing w:val="-4"/>
          <w:sz w:val="28"/>
          <w:szCs w:val="28"/>
          <w:lang w:val="uk-UA"/>
        </w:rPr>
        <w:t xml:space="preserve"> </w:t>
      </w:r>
      <w:r w:rsidRPr="00036C94">
        <w:rPr>
          <w:spacing w:val="-4"/>
          <w:sz w:val="28"/>
          <w:szCs w:val="28"/>
          <w:lang w:val="uk-UA"/>
        </w:rPr>
        <w:t>підвищення</w:t>
      </w:r>
      <w:r w:rsidR="00544626" w:rsidRPr="00036C94">
        <w:rPr>
          <w:spacing w:val="-4"/>
          <w:sz w:val="28"/>
          <w:szCs w:val="28"/>
          <w:lang w:val="uk-UA"/>
        </w:rPr>
        <w:t xml:space="preserve"> </w:t>
      </w:r>
      <w:r w:rsidRPr="00036C94">
        <w:rPr>
          <w:spacing w:val="-4"/>
          <w:sz w:val="28"/>
          <w:szCs w:val="28"/>
          <w:lang w:val="uk-UA"/>
        </w:rPr>
        <w:t>конкурентоспроможності</w:t>
      </w:r>
      <w:r w:rsidR="00544626" w:rsidRPr="00036C94">
        <w:rPr>
          <w:spacing w:val="-4"/>
          <w:sz w:val="28"/>
          <w:szCs w:val="28"/>
          <w:lang w:val="uk-UA"/>
        </w:rPr>
        <w:t xml:space="preserve"> </w:t>
      </w:r>
      <w:r w:rsidRPr="00036C94">
        <w:rPr>
          <w:spacing w:val="-4"/>
          <w:sz w:val="28"/>
          <w:szCs w:val="28"/>
          <w:lang w:val="uk-UA"/>
        </w:rPr>
        <w:t>аграрного</w:t>
      </w:r>
      <w:r w:rsidR="00544626" w:rsidRPr="00036C94">
        <w:rPr>
          <w:spacing w:val="-4"/>
          <w:sz w:val="28"/>
          <w:szCs w:val="28"/>
          <w:lang w:val="uk-UA"/>
        </w:rPr>
        <w:t xml:space="preserve"> </w:t>
      </w:r>
      <w:r w:rsidRPr="00036C94">
        <w:rPr>
          <w:spacing w:val="-4"/>
          <w:sz w:val="28"/>
          <w:szCs w:val="28"/>
          <w:lang w:val="uk-UA"/>
        </w:rPr>
        <w:t>підприємства.</w:t>
      </w:r>
    </w:p>
    <w:p w14:paraId="7BEC649C" w14:textId="6DAE3FE4"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uk-UA" w:eastAsia="uk-UA"/>
        </w:rPr>
      </w:pPr>
      <w:r w:rsidRPr="00036C94">
        <w:rPr>
          <w:spacing w:val="-4"/>
          <w:sz w:val="28"/>
          <w:szCs w:val="28"/>
          <w:lang w:val="uk-UA"/>
        </w:rPr>
        <w:t>Погоджуючись</w:t>
      </w:r>
      <w:r w:rsidR="00544626" w:rsidRPr="00036C94">
        <w:rPr>
          <w:spacing w:val="-4"/>
          <w:sz w:val="28"/>
          <w:szCs w:val="28"/>
          <w:lang w:val="uk-UA"/>
        </w:rPr>
        <w:t xml:space="preserve"> </w:t>
      </w:r>
      <w:r w:rsidRPr="00036C94">
        <w:rPr>
          <w:spacing w:val="-4"/>
          <w:sz w:val="28"/>
          <w:szCs w:val="28"/>
          <w:lang w:val="uk-UA"/>
        </w:rPr>
        <w:t>із</w:t>
      </w:r>
      <w:r w:rsidR="00544626" w:rsidRPr="00036C94">
        <w:rPr>
          <w:spacing w:val="-4"/>
          <w:sz w:val="28"/>
          <w:szCs w:val="28"/>
          <w:lang w:val="uk-UA"/>
        </w:rPr>
        <w:t xml:space="preserve"> </w:t>
      </w:r>
      <w:r w:rsidRPr="00036C94">
        <w:rPr>
          <w:spacing w:val="-4"/>
          <w:sz w:val="28"/>
          <w:szCs w:val="28"/>
          <w:lang w:val="uk-UA"/>
        </w:rPr>
        <w:t>попередніми</w:t>
      </w:r>
      <w:r w:rsidR="00544626" w:rsidRPr="00036C94">
        <w:rPr>
          <w:spacing w:val="-4"/>
          <w:sz w:val="28"/>
          <w:szCs w:val="28"/>
          <w:lang w:val="uk-UA"/>
        </w:rPr>
        <w:t xml:space="preserve"> </w:t>
      </w:r>
      <w:r w:rsidRPr="00036C94">
        <w:rPr>
          <w:spacing w:val="-4"/>
          <w:sz w:val="28"/>
          <w:szCs w:val="28"/>
          <w:lang w:val="uk-UA"/>
        </w:rPr>
        <w:t>підходами,</w:t>
      </w:r>
      <w:r w:rsidR="00544626" w:rsidRPr="00036C94">
        <w:rPr>
          <w:spacing w:val="-4"/>
          <w:sz w:val="28"/>
          <w:szCs w:val="28"/>
          <w:lang w:val="uk-UA"/>
        </w:rPr>
        <w:t xml:space="preserve"> </w:t>
      </w:r>
      <w:r w:rsidRPr="00036C94">
        <w:rPr>
          <w:rStyle w:val="aff3"/>
          <w:b w:val="0"/>
          <w:bCs w:val="0"/>
          <w:spacing w:val="-4"/>
          <w:sz w:val="28"/>
          <w:szCs w:val="28"/>
        </w:rPr>
        <w:t>Chang</w:t>
      </w:r>
      <w:r w:rsidR="00544626" w:rsidRPr="00036C94">
        <w:rPr>
          <w:rStyle w:val="aff3"/>
          <w:b w:val="0"/>
          <w:bCs w:val="0"/>
          <w:spacing w:val="-4"/>
          <w:sz w:val="28"/>
          <w:szCs w:val="28"/>
          <w:lang w:val="uk-UA"/>
        </w:rPr>
        <w:t xml:space="preserve"> </w:t>
      </w:r>
      <w:proofErr w:type="spellStart"/>
      <w:r w:rsidRPr="00036C94">
        <w:rPr>
          <w:rStyle w:val="aff3"/>
          <w:b w:val="0"/>
          <w:bCs w:val="0"/>
          <w:spacing w:val="-4"/>
          <w:sz w:val="28"/>
          <w:szCs w:val="28"/>
        </w:rPr>
        <w:t>Shichao</w:t>
      </w:r>
      <w:proofErr w:type="spellEnd"/>
      <w:r w:rsidR="00544626" w:rsidRPr="00036C94">
        <w:rPr>
          <w:spacing w:val="-4"/>
          <w:sz w:val="28"/>
          <w:szCs w:val="28"/>
          <w:lang w:val="uk-UA"/>
        </w:rPr>
        <w:t xml:space="preserve"> </w:t>
      </w:r>
      <w:r w:rsidRPr="00036C94">
        <w:rPr>
          <w:spacing w:val="-4"/>
          <w:sz w:val="28"/>
          <w:szCs w:val="28"/>
          <w:lang w:val="uk-UA"/>
        </w:rPr>
        <w:t>підкреслює,</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rStyle w:val="aff3"/>
          <w:b w:val="0"/>
          <w:bCs w:val="0"/>
          <w:spacing w:val="-4"/>
          <w:sz w:val="28"/>
          <w:szCs w:val="28"/>
          <w:lang w:val="uk-UA"/>
        </w:rPr>
        <w:t>освітній</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рівень</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персоналу</w:t>
      </w:r>
      <w:r w:rsidR="00544626" w:rsidRPr="00036C94">
        <w:rPr>
          <w:spacing w:val="-4"/>
          <w:sz w:val="28"/>
          <w:szCs w:val="28"/>
          <w:lang w:val="uk-UA"/>
        </w:rPr>
        <w:t xml:space="preserve"> </w:t>
      </w:r>
      <w:r w:rsidRPr="00036C94">
        <w:rPr>
          <w:spacing w:val="-4"/>
          <w:sz w:val="28"/>
          <w:szCs w:val="28"/>
          <w:lang w:val="uk-UA"/>
        </w:rPr>
        <w:t>прямо</w:t>
      </w:r>
      <w:r w:rsidR="00544626" w:rsidRPr="00036C94">
        <w:rPr>
          <w:spacing w:val="-4"/>
          <w:sz w:val="28"/>
          <w:szCs w:val="28"/>
          <w:lang w:val="uk-UA"/>
        </w:rPr>
        <w:t xml:space="preserve"> </w:t>
      </w:r>
      <w:r w:rsidRPr="00036C94">
        <w:rPr>
          <w:spacing w:val="-4"/>
          <w:sz w:val="28"/>
          <w:szCs w:val="28"/>
          <w:lang w:val="uk-UA"/>
        </w:rPr>
        <w:t>відображає</w:t>
      </w:r>
      <w:r w:rsidR="00544626" w:rsidRPr="00036C94">
        <w:rPr>
          <w:spacing w:val="-4"/>
          <w:sz w:val="28"/>
          <w:szCs w:val="28"/>
          <w:lang w:val="uk-UA"/>
        </w:rPr>
        <w:t xml:space="preserve"> </w:t>
      </w:r>
      <w:r w:rsidRPr="00036C94">
        <w:rPr>
          <w:spacing w:val="-4"/>
          <w:sz w:val="28"/>
          <w:szCs w:val="28"/>
          <w:lang w:val="uk-UA"/>
        </w:rPr>
        <w:t>творчі</w:t>
      </w:r>
      <w:r w:rsidR="00544626" w:rsidRPr="00036C94">
        <w:rPr>
          <w:spacing w:val="-4"/>
          <w:sz w:val="28"/>
          <w:szCs w:val="28"/>
          <w:lang w:val="uk-UA"/>
        </w:rPr>
        <w:t xml:space="preserve"> </w:t>
      </w:r>
      <w:r w:rsidRPr="00036C94">
        <w:rPr>
          <w:spacing w:val="-4"/>
          <w:sz w:val="28"/>
          <w:szCs w:val="28"/>
          <w:lang w:val="uk-UA"/>
        </w:rPr>
        <w:t>здібності</w:t>
      </w:r>
      <w:r w:rsidR="00544626" w:rsidRPr="00036C94">
        <w:rPr>
          <w:spacing w:val="-4"/>
          <w:sz w:val="28"/>
          <w:szCs w:val="28"/>
          <w:lang w:val="uk-UA"/>
        </w:rPr>
        <w:t xml:space="preserve"> </w:t>
      </w:r>
      <w:r w:rsidRPr="00036C94">
        <w:rPr>
          <w:spacing w:val="-4"/>
          <w:sz w:val="28"/>
          <w:szCs w:val="28"/>
          <w:lang w:val="uk-UA"/>
        </w:rPr>
        <w:t>працівників</w:t>
      </w:r>
      <w:r w:rsidR="00544626" w:rsidRPr="00036C94">
        <w:rPr>
          <w:spacing w:val="-4"/>
          <w:sz w:val="28"/>
          <w:szCs w:val="28"/>
          <w:lang w:val="uk-UA"/>
        </w:rPr>
        <w:t xml:space="preserve"> </w:t>
      </w:r>
      <w:r w:rsidRPr="00036C94">
        <w:rPr>
          <w:spacing w:val="-4"/>
          <w:sz w:val="28"/>
          <w:szCs w:val="28"/>
          <w:lang w:val="uk-UA"/>
        </w:rPr>
        <w:t>сприймати</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адаптувати</w:t>
      </w:r>
      <w:r w:rsidR="00544626" w:rsidRPr="00036C94">
        <w:rPr>
          <w:spacing w:val="-4"/>
          <w:sz w:val="28"/>
          <w:szCs w:val="28"/>
          <w:lang w:val="uk-UA"/>
        </w:rPr>
        <w:t xml:space="preserve"> </w:t>
      </w:r>
      <w:r w:rsidRPr="00036C94">
        <w:rPr>
          <w:spacing w:val="-4"/>
          <w:sz w:val="28"/>
          <w:szCs w:val="28"/>
          <w:lang w:val="uk-UA"/>
        </w:rPr>
        <w:t>нові</w:t>
      </w:r>
      <w:r w:rsidR="00544626" w:rsidRPr="00036C94">
        <w:rPr>
          <w:spacing w:val="-4"/>
          <w:sz w:val="28"/>
          <w:szCs w:val="28"/>
          <w:lang w:val="uk-UA"/>
        </w:rPr>
        <w:t xml:space="preserve"> </w:t>
      </w:r>
      <w:r w:rsidRPr="00036C94">
        <w:rPr>
          <w:spacing w:val="-4"/>
          <w:sz w:val="28"/>
          <w:szCs w:val="28"/>
          <w:lang w:val="uk-UA"/>
        </w:rPr>
        <w:t>ідеї,</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spacing w:val="-4"/>
          <w:sz w:val="28"/>
          <w:szCs w:val="28"/>
          <w:lang w:val="uk-UA"/>
        </w:rPr>
        <w:t>з’являються</w:t>
      </w:r>
      <w:r w:rsidR="00544626" w:rsidRPr="00036C94">
        <w:rPr>
          <w:spacing w:val="-4"/>
          <w:sz w:val="28"/>
          <w:szCs w:val="28"/>
          <w:lang w:val="uk-UA"/>
        </w:rPr>
        <w:t xml:space="preserve"> </w:t>
      </w: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ринку.</w:t>
      </w:r>
      <w:r w:rsidR="00544626" w:rsidRPr="00036C94">
        <w:rPr>
          <w:spacing w:val="-4"/>
          <w:sz w:val="28"/>
          <w:szCs w:val="28"/>
          <w:lang w:val="uk-UA"/>
        </w:rPr>
        <w:t xml:space="preserve"> </w:t>
      </w:r>
      <w:r w:rsidRPr="00036C94">
        <w:rPr>
          <w:spacing w:val="-4"/>
          <w:sz w:val="28"/>
          <w:szCs w:val="28"/>
          <w:lang w:val="uk-UA"/>
        </w:rPr>
        <w:t>Якість</w:t>
      </w:r>
      <w:r w:rsidR="00544626" w:rsidRPr="00036C94">
        <w:rPr>
          <w:spacing w:val="-4"/>
          <w:sz w:val="28"/>
          <w:szCs w:val="28"/>
          <w:lang w:val="uk-UA"/>
        </w:rPr>
        <w:t xml:space="preserve"> </w:t>
      </w:r>
      <w:r w:rsidRPr="00036C94">
        <w:rPr>
          <w:spacing w:val="-4"/>
          <w:sz w:val="28"/>
          <w:szCs w:val="28"/>
          <w:lang w:val="uk-UA"/>
        </w:rPr>
        <w:t>робочої</w:t>
      </w:r>
      <w:r w:rsidR="00544626" w:rsidRPr="00036C94">
        <w:rPr>
          <w:spacing w:val="-4"/>
          <w:sz w:val="28"/>
          <w:szCs w:val="28"/>
          <w:lang w:val="uk-UA"/>
        </w:rPr>
        <w:t xml:space="preserve"> </w:t>
      </w:r>
      <w:r w:rsidRPr="00036C94">
        <w:rPr>
          <w:spacing w:val="-4"/>
          <w:sz w:val="28"/>
          <w:szCs w:val="28"/>
          <w:lang w:val="uk-UA"/>
        </w:rPr>
        <w:t>сили</w:t>
      </w:r>
      <w:r w:rsidR="00544626" w:rsidRPr="00036C94">
        <w:rPr>
          <w:spacing w:val="-4"/>
          <w:sz w:val="28"/>
          <w:szCs w:val="28"/>
          <w:lang w:val="uk-UA"/>
        </w:rPr>
        <w:t xml:space="preserve"> </w:t>
      </w:r>
      <w:r w:rsidRPr="00036C94">
        <w:rPr>
          <w:spacing w:val="-4"/>
          <w:sz w:val="28"/>
          <w:szCs w:val="28"/>
          <w:lang w:val="uk-UA"/>
        </w:rPr>
        <w:t>визначає</w:t>
      </w:r>
      <w:r w:rsidR="00544626" w:rsidRPr="00036C94">
        <w:rPr>
          <w:spacing w:val="-4"/>
          <w:sz w:val="28"/>
          <w:szCs w:val="28"/>
          <w:lang w:val="uk-UA"/>
        </w:rPr>
        <w:t xml:space="preserve"> </w:t>
      </w:r>
      <w:r w:rsidRPr="00036C94">
        <w:rPr>
          <w:spacing w:val="-4"/>
          <w:sz w:val="28"/>
          <w:szCs w:val="28"/>
          <w:lang w:val="uk-UA"/>
        </w:rPr>
        <w:t>здатність</w:t>
      </w:r>
      <w:r w:rsidR="00544626" w:rsidRPr="00036C94">
        <w:rPr>
          <w:spacing w:val="-4"/>
          <w:sz w:val="28"/>
          <w:szCs w:val="28"/>
          <w:lang w:val="uk-UA"/>
        </w:rPr>
        <w:t xml:space="preserve"> </w:t>
      </w:r>
      <w:r w:rsidRPr="00036C94">
        <w:rPr>
          <w:spacing w:val="-4"/>
          <w:sz w:val="28"/>
          <w:szCs w:val="28"/>
          <w:lang w:val="uk-UA"/>
        </w:rPr>
        <w:t>аграрного</w:t>
      </w:r>
      <w:r w:rsidR="00544626" w:rsidRPr="00036C94">
        <w:rPr>
          <w:spacing w:val="-4"/>
          <w:sz w:val="28"/>
          <w:szCs w:val="28"/>
          <w:lang w:val="uk-UA"/>
        </w:rPr>
        <w:t xml:space="preserve"> </w:t>
      </w:r>
      <w:r w:rsidRPr="00036C94">
        <w:rPr>
          <w:spacing w:val="-4"/>
          <w:sz w:val="28"/>
          <w:szCs w:val="28"/>
          <w:lang w:val="uk-UA"/>
        </w:rPr>
        <w:t>підприємства</w:t>
      </w:r>
      <w:r w:rsidR="00544626" w:rsidRPr="00036C94">
        <w:rPr>
          <w:spacing w:val="-4"/>
          <w:sz w:val="28"/>
          <w:szCs w:val="28"/>
          <w:lang w:val="uk-UA"/>
        </w:rPr>
        <w:t xml:space="preserve"> </w:t>
      </w:r>
      <w:r w:rsidRPr="00036C94">
        <w:rPr>
          <w:spacing w:val="-4"/>
          <w:sz w:val="28"/>
          <w:szCs w:val="28"/>
          <w:lang w:val="uk-UA"/>
        </w:rPr>
        <w:t>реалізовувати</w:t>
      </w:r>
      <w:r w:rsidR="00544626" w:rsidRPr="00036C94">
        <w:rPr>
          <w:spacing w:val="-4"/>
          <w:sz w:val="28"/>
          <w:szCs w:val="28"/>
          <w:lang w:val="uk-UA"/>
        </w:rPr>
        <w:t xml:space="preserve"> </w:t>
      </w:r>
      <w:r w:rsidRPr="00036C94">
        <w:rPr>
          <w:spacing w:val="-4"/>
          <w:sz w:val="28"/>
          <w:szCs w:val="28"/>
          <w:lang w:val="uk-UA"/>
        </w:rPr>
        <w:t>власні</w:t>
      </w:r>
      <w:r w:rsidR="00544626" w:rsidRPr="00036C94">
        <w:rPr>
          <w:spacing w:val="-4"/>
          <w:sz w:val="28"/>
          <w:szCs w:val="28"/>
          <w:lang w:val="uk-UA"/>
        </w:rPr>
        <w:t xml:space="preserve"> </w:t>
      </w:r>
      <w:r w:rsidRPr="00036C94">
        <w:rPr>
          <w:spacing w:val="-4"/>
          <w:sz w:val="28"/>
          <w:szCs w:val="28"/>
          <w:lang w:val="uk-UA"/>
        </w:rPr>
        <w:t>дослідження</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розробки</w:t>
      </w:r>
      <w:r w:rsidR="00544626" w:rsidRPr="00036C94">
        <w:rPr>
          <w:spacing w:val="-4"/>
          <w:sz w:val="28"/>
          <w:szCs w:val="28"/>
          <w:lang w:val="uk-UA"/>
        </w:rPr>
        <w:t xml:space="preserve"> </w:t>
      </w:r>
      <w:r w:rsidRPr="00036C94">
        <w:rPr>
          <w:spacing w:val="-4"/>
          <w:sz w:val="28"/>
          <w:szCs w:val="28"/>
          <w:lang w:val="uk-UA"/>
        </w:rPr>
        <w:t>або</w:t>
      </w:r>
      <w:r w:rsidR="00544626" w:rsidRPr="00036C94">
        <w:rPr>
          <w:spacing w:val="-4"/>
          <w:sz w:val="28"/>
          <w:szCs w:val="28"/>
          <w:lang w:val="uk-UA"/>
        </w:rPr>
        <w:t xml:space="preserve"> </w:t>
      </w:r>
      <w:r w:rsidRPr="00036C94">
        <w:rPr>
          <w:spacing w:val="-4"/>
          <w:sz w:val="28"/>
          <w:szCs w:val="28"/>
          <w:lang w:val="uk-UA"/>
        </w:rPr>
        <w:t>ефективно</w:t>
      </w:r>
      <w:r w:rsidR="00544626" w:rsidRPr="00036C94">
        <w:rPr>
          <w:spacing w:val="-4"/>
          <w:sz w:val="28"/>
          <w:szCs w:val="28"/>
          <w:lang w:val="uk-UA"/>
        </w:rPr>
        <w:t xml:space="preserve"> </w:t>
      </w:r>
      <w:r w:rsidRPr="00036C94">
        <w:rPr>
          <w:spacing w:val="-4"/>
          <w:sz w:val="28"/>
          <w:szCs w:val="28"/>
          <w:lang w:val="uk-UA"/>
        </w:rPr>
        <w:t>впроваджувати</w:t>
      </w:r>
      <w:r w:rsidR="00544626" w:rsidRPr="00036C94">
        <w:rPr>
          <w:spacing w:val="-4"/>
          <w:sz w:val="28"/>
          <w:szCs w:val="28"/>
          <w:lang w:val="uk-UA"/>
        </w:rPr>
        <w:t xml:space="preserve"> </w:t>
      </w:r>
      <w:r w:rsidRPr="00036C94">
        <w:rPr>
          <w:spacing w:val="-4"/>
          <w:sz w:val="28"/>
          <w:szCs w:val="28"/>
          <w:lang w:val="uk-UA"/>
        </w:rPr>
        <w:t>продукти</w:t>
      </w:r>
      <w:r w:rsidR="00544626" w:rsidRPr="00036C94">
        <w:rPr>
          <w:spacing w:val="-4"/>
          <w:sz w:val="28"/>
          <w:szCs w:val="28"/>
          <w:lang w:val="uk-UA"/>
        </w:rPr>
        <w:t xml:space="preserve"> </w:t>
      </w:r>
      <w:r w:rsidRPr="00036C94">
        <w:rPr>
          <w:spacing w:val="-4"/>
          <w:sz w:val="28"/>
          <w:szCs w:val="28"/>
          <w:lang w:val="uk-UA"/>
        </w:rPr>
        <w:t>й</w:t>
      </w:r>
      <w:r w:rsidR="00544626" w:rsidRPr="00036C94">
        <w:rPr>
          <w:spacing w:val="-4"/>
          <w:sz w:val="28"/>
          <w:szCs w:val="28"/>
          <w:lang w:val="uk-UA"/>
        </w:rPr>
        <w:t xml:space="preserve"> </w:t>
      </w:r>
      <w:r w:rsidRPr="00036C94">
        <w:rPr>
          <w:spacing w:val="-4"/>
          <w:sz w:val="28"/>
          <w:szCs w:val="28"/>
          <w:lang w:val="uk-UA"/>
        </w:rPr>
        <w:t>технології,</w:t>
      </w:r>
      <w:r w:rsidR="00544626" w:rsidRPr="00036C94">
        <w:rPr>
          <w:spacing w:val="-4"/>
          <w:sz w:val="28"/>
          <w:szCs w:val="28"/>
          <w:lang w:val="uk-UA"/>
        </w:rPr>
        <w:t xml:space="preserve"> </w:t>
      </w:r>
      <w:r w:rsidRPr="00036C94">
        <w:rPr>
          <w:spacing w:val="-4"/>
          <w:sz w:val="28"/>
          <w:szCs w:val="28"/>
          <w:lang w:val="uk-UA"/>
        </w:rPr>
        <w:t>запозичені</w:t>
      </w:r>
      <w:r w:rsidR="00544626" w:rsidRPr="00036C94">
        <w:rPr>
          <w:spacing w:val="-4"/>
          <w:sz w:val="28"/>
          <w:szCs w:val="28"/>
          <w:lang w:val="uk-UA"/>
        </w:rPr>
        <w:t xml:space="preserve"> </w:t>
      </w:r>
      <w:r w:rsidRPr="00036C94">
        <w:rPr>
          <w:spacing w:val="-4"/>
          <w:sz w:val="28"/>
          <w:szCs w:val="28"/>
          <w:lang w:val="uk-UA"/>
        </w:rPr>
        <w:t>у</w:t>
      </w:r>
      <w:r w:rsidR="00544626" w:rsidRPr="00036C94">
        <w:rPr>
          <w:spacing w:val="-4"/>
          <w:sz w:val="28"/>
          <w:szCs w:val="28"/>
          <w:lang w:val="uk-UA"/>
        </w:rPr>
        <w:t xml:space="preserve"> </w:t>
      </w:r>
      <w:r w:rsidRPr="00036C94">
        <w:rPr>
          <w:spacing w:val="-4"/>
          <w:sz w:val="28"/>
          <w:szCs w:val="28"/>
          <w:lang w:val="uk-UA"/>
        </w:rPr>
        <w:t>інших</w:t>
      </w:r>
      <w:r w:rsidR="00544626" w:rsidRPr="00036C94">
        <w:rPr>
          <w:spacing w:val="-4"/>
          <w:sz w:val="28"/>
          <w:szCs w:val="28"/>
          <w:lang w:val="uk-UA"/>
        </w:rPr>
        <w:t xml:space="preserve"> </w:t>
      </w:r>
      <w:r w:rsidRPr="00036C94">
        <w:rPr>
          <w:spacing w:val="-4"/>
          <w:sz w:val="28"/>
          <w:szCs w:val="28"/>
          <w:lang w:val="uk-UA"/>
        </w:rPr>
        <w:t>підприємств.</w:t>
      </w:r>
      <w:r w:rsidR="00544626" w:rsidRPr="00036C94">
        <w:rPr>
          <w:spacing w:val="-4"/>
          <w:sz w:val="28"/>
          <w:szCs w:val="28"/>
          <w:lang w:val="uk-UA"/>
        </w:rPr>
        <w:t xml:space="preserve"> </w:t>
      </w:r>
      <w:r w:rsidRPr="00036C94">
        <w:rPr>
          <w:spacing w:val="-4"/>
          <w:sz w:val="28"/>
          <w:szCs w:val="28"/>
          <w:lang w:val="uk-UA"/>
        </w:rPr>
        <w:t>Автор</w:t>
      </w:r>
      <w:r w:rsidR="00544626" w:rsidRPr="00036C94">
        <w:rPr>
          <w:spacing w:val="-4"/>
          <w:sz w:val="28"/>
          <w:szCs w:val="28"/>
          <w:lang w:val="uk-UA"/>
        </w:rPr>
        <w:t xml:space="preserve"> </w:t>
      </w:r>
      <w:r w:rsidRPr="00036C94">
        <w:rPr>
          <w:spacing w:val="-4"/>
          <w:sz w:val="28"/>
          <w:szCs w:val="28"/>
          <w:lang w:val="uk-UA"/>
        </w:rPr>
        <w:t>також</w:t>
      </w:r>
      <w:r w:rsidR="00544626" w:rsidRPr="00036C94">
        <w:rPr>
          <w:spacing w:val="-4"/>
          <w:sz w:val="28"/>
          <w:szCs w:val="28"/>
          <w:lang w:val="uk-UA"/>
        </w:rPr>
        <w:t xml:space="preserve"> </w:t>
      </w:r>
      <w:r w:rsidRPr="00036C94">
        <w:rPr>
          <w:spacing w:val="-4"/>
          <w:sz w:val="28"/>
          <w:szCs w:val="28"/>
          <w:lang w:val="uk-UA"/>
        </w:rPr>
        <w:t>зауважує,</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rStyle w:val="aff3"/>
          <w:b w:val="0"/>
          <w:bCs w:val="0"/>
          <w:spacing w:val="-4"/>
          <w:sz w:val="28"/>
          <w:szCs w:val="28"/>
          <w:lang w:val="uk-UA"/>
        </w:rPr>
        <w:t>низька</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інноваційна</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активність</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малих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і</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середніх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агропідприємств</w:t>
      </w:r>
      <w:r w:rsidR="00544626" w:rsidRPr="00036C94">
        <w:rPr>
          <w:b/>
          <w:bCs/>
          <w:spacing w:val="-4"/>
          <w:sz w:val="28"/>
          <w:szCs w:val="28"/>
          <w:lang w:val="uk-UA"/>
        </w:rPr>
        <w:t xml:space="preserve"> </w:t>
      </w:r>
      <w:r w:rsidRPr="00036C94">
        <w:rPr>
          <w:spacing w:val="-4"/>
          <w:sz w:val="28"/>
          <w:szCs w:val="28"/>
          <w:lang w:val="uk-UA"/>
        </w:rPr>
        <w:t>у</w:t>
      </w:r>
      <w:r w:rsidR="00544626" w:rsidRPr="00036C94">
        <w:rPr>
          <w:spacing w:val="-4"/>
          <w:sz w:val="28"/>
          <w:szCs w:val="28"/>
          <w:lang w:val="uk-UA"/>
        </w:rPr>
        <w:t xml:space="preserve"> </w:t>
      </w:r>
      <w:r w:rsidRPr="00036C94">
        <w:rPr>
          <w:spacing w:val="-4"/>
          <w:sz w:val="28"/>
          <w:szCs w:val="28"/>
          <w:lang w:val="uk-UA"/>
        </w:rPr>
        <w:t>поєднанні</w:t>
      </w:r>
      <w:r w:rsidR="00544626" w:rsidRPr="00036C94">
        <w:rPr>
          <w:spacing w:val="-4"/>
          <w:sz w:val="28"/>
          <w:szCs w:val="28"/>
          <w:lang w:val="uk-UA"/>
        </w:rPr>
        <w:t xml:space="preserve"> </w:t>
      </w:r>
      <w:r w:rsidRPr="00036C94">
        <w:rPr>
          <w:spacing w:val="-4"/>
          <w:sz w:val="28"/>
          <w:szCs w:val="28"/>
          <w:lang w:val="uk-UA"/>
        </w:rPr>
        <w:t>з</w:t>
      </w:r>
      <w:r w:rsidR="00544626" w:rsidRPr="00036C94">
        <w:rPr>
          <w:spacing w:val="-4"/>
          <w:sz w:val="28"/>
          <w:szCs w:val="28"/>
          <w:lang w:val="uk-UA"/>
        </w:rPr>
        <w:t xml:space="preserve"> </w:t>
      </w:r>
      <w:r w:rsidRPr="00036C94">
        <w:rPr>
          <w:spacing w:val="-4"/>
          <w:sz w:val="28"/>
          <w:szCs w:val="28"/>
          <w:lang w:val="uk-UA"/>
        </w:rPr>
        <w:t>високим</w:t>
      </w:r>
      <w:r w:rsidR="00544626" w:rsidRPr="00036C94">
        <w:rPr>
          <w:spacing w:val="-4"/>
          <w:sz w:val="28"/>
          <w:szCs w:val="28"/>
          <w:lang w:val="uk-UA"/>
        </w:rPr>
        <w:t xml:space="preserve"> </w:t>
      </w:r>
      <w:r w:rsidRPr="00036C94">
        <w:rPr>
          <w:spacing w:val="-4"/>
          <w:sz w:val="28"/>
          <w:szCs w:val="28"/>
          <w:lang w:val="uk-UA"/>
        </w:rPr>
        <w:t>рівнем</w:t>
      </w:r>
      <w:r w:rsidR="00544626" w:rsidRPr="00036C94">
        <w:rPr>
          <w:spacing w:val="-4"/>
          <w:sz w:val="28"/>
          <w:szCs w:val="28"/>
          <w:lang w:val="uk-UA"/>
        </w:rPr>
        <w:t xml:space="preserve"> </w:t>
      </w:r>
      <w:r w:rsidRPr="00036C94">
        <w:rPr>
          <w:spacing w:val="-4"/>
          <w:sz w:val="28"/>
          <w:szCs w:val="28"/>
          <w:lang w:val="uk-UA"/>
        </w:rPr>
        <w:t>плинності</w:t>
      </w:r>
      <w:r w:rsidR="00544626" w:rsidRPr="00036C94">
        <w:rPr>
          <w:spacing w:val="-4"/>
          <w:sz w:val="28"/>
          <w:szCs w:val="28"/>
          <w:lang w:val="uk-UA"/>
        </w:rPr>
        <w:t xml:space="preserve"> </w:t>
      </w:r>
      <w:r w:rsidRPr="00036C94">
        <w:rPr>
          <w:spacing w:val="-4"/>
          <w:sz w:val="28"/>
          <w:szCs w:val="28"/>
          <w:lang w:val="uk-UA"/>
        </w:rPr>
        <w:t>кадрів</w:t>
      </w:r>
      <w:r w:rsidR="00544626" w:rsidRPr="00036C94">
        <w:rPr>
          <w:spacing w:val="-4"/>
          <w:sz w:val="28"/>
          <w:szCs w:val="28"/>
          <w:lang w:val="uk-UA"/>
        </w:rPr>
        <w:t xml:space="preserve"> </w:t>
      </w:r>
      <w:r w:rsidRPr="00036C94">
        <w:rPr>
          <w:spacing w:val="-4"/>
          <w:sz w:val="28"/>
          <w:szCs w:val="28"/>
          <w:lang w:val="uk-UA"/>
        </w:rPr>
        <w:t>потребує</w:t>
      </w:r>
      <w:r w:rsidR="00544626" w:rsidRPr="00036C94">
        <w:rPr>
          <w:spacing w:val="-4"/>
          <w:sz w:val="28"/>
          <w:szCs w:val="28"/>
          <w:lang w:val="uk-UA"/>
        </w:rPr>
        <w:t xml:space="preserve"> </w:t>
      </w:r>
      <w:r w:rsidRPr="00036C94">
        <w:rPr>
          <w:spacing w:val="-4"/>
          <w:sz w:val="28"/>
          <w:szCs w:val="28"/>
          <w:lang w:val="uk-UA"/>
        </w:rPr>
        <w:t>першочергових</w:t>
      </w:r>
      <w:r w:rsidR="00544626" w:rsidRPr="00036C94">
        <w:rPr>
          <w:spacing w:val="-4"/>
          <w:sz w:val="28"/>
          <w:szCs w:val="28"/>
          <w:lang w:val="uk-UA"/>
        </w:rPr>
        <w:t xml:space="preserve"> </w:t>
      </w:r>
      <w:r w:rsidRPr="00036C94">
        <w:rPr>
          <w:spacing w:val="-4"/>
          <w:sz w:val="28"/>
          <w:szCs w:val="28"/>
          <w:lang w:val="uk-UA"/>
        </w:rPr>
        <w:t>заходів</w:t>
      </w:r>
      <w:r w:rsidR="00544626" w:rsidRPr="00036C94">
        <w:rPr>
          <w:spacing w:val="-4"/>
          <w:sz w:val="28"/>
          <w:szCs w:val="28"/>
          <w:lang w:val="uk-UA"/>
        </w:rPr>
        <w:t xml:space="preserve"> </w:t>
      </w:r>
      <w:r w:rsidRPr="00036C94">
        <w:rPr>
          <w:spacing w:val="-4"/>
          <w:sz w:val="28"/>
          <w:szCs w:val="28"/>
          <w:lang w:val="uk-UA"/>
        </w:rPr>
        <w:t>щодо</w:t>
      </w:r>
      <w:r w:rsidR="00544626" w:rsidRPr="00036C94">
        <w:rPr>
          <w:spacing w:val="-4"/>
          <w:sz w:val="28"/>
          <w:szCs w:val="28"/>
          <w:lang w:val="uk-UA"/>
        </w:rPr>
        <w:t xml:space="preserve"> </w:t>
      </w:r>
      <w:r w:rsidRPr="00036C94">
        <w:rPr>
          <w:spacing w:val="-4"/>
          <w:sz w:val="28"/>
          <w:szCs w:val="28"/>
          <w:lang w:val="uk-UA"/>
        </w:rPr>
        <w:t>вдосконалення</w:t>
      </w:r>
      <w:r w:rsidR="00544626" w:rsidRPr="00036C94">
        <w:rPr>
          <w:spacing w:val="-4"/>
          <w:sz w:val="28"/>
          <w:szCs w:val="28"/>
          <w:lang w:val="uk-UA"/>
        </w:rPr>
        <w:t xml:space="preserve"> </w:t>
      </w:r>
      <w:r w:rsidRPr="00036C94">
        <w:rPr>
          <w:spacing w:val="-4"/>
          <w:sz w:val="28"/>
          <w:szCs w:val="28"/>
          <w:lang w:val="uk-UA"/>
        </w:rPr>
        <w:t>системи</w:t>
      </w:r>
      <w:r w:rsidR="00544626" w:rsidRPr="00036C94">
        <w:rPr>
          <w:spacing w:val="-4"/>
          <w:sz w:val="28"/>
          <w:szCs w:val="28"/>
          <w:lang w:val="uk-UA"/>
        </w:rPr>
        <w:t xml:space="preserve"> </w:t>
      </w:r>
      <w:r w:rsidRPr="00036C94">
        <w:rPr>
          <w:spacing w:val="-4"/>
          <w:sz w:val="28"/>
          <w:szCs w:val="28"/>
          <w:lang w:val="uk-UA"/>
        </w:rPr>
        <w:t>стимулювання</w:t>
      </w:r>
      <w:r w:rsidR="00544626" w:rsidRPr="00036C94">
        <w:rPr>
          <w:spacing w:val="-4"/>
          <w:sz w:val="28"/>
          <w:szCs w:val="28"/>
          <w:lang w:val="uk-UA"/>
        </w:rPr>
        <w:t xml:space="preserve"> </w:t>
      </w:r>
      <w:r w:rsidRPr="00036C94">
        <w:rPr>
          <w:spacing w:val="-4"/>
          <w:sz w:val="28"/>
          <w:szCs w:val="28"/>
          <w:lang w:val="uk-UA"/>
        </w:rPr>
        <w:t>працівників</w:t>
      </w:r>
      <w:r w:rsidR="00544626" w:rsidRPr="00036C94">
        <w:rPr>
          <w:spacing w:val="-4"/>
          <w:sz w:val="28"/>
          <w:szCs w:val="28"/>
          <w:lang w:val="uk-UA"/>
        </w:rPr>
        <w:t xml:space="preserve"> </w:t>
      </w:r>
      <w:r w:rsidRPr="00036C94">
        <w:rPr>
          <w:spacing w:val="-4"/>
          <w:sz w:val="28"/>
          <w:szCs w:val="28"/>
          <w:lang w:val="uk-UA"/>
        </w:rPr>
        <w:t>і</w:t>
      </w:r>
      <w:r w:rsidR="00544626" w:rsidRPr="00036C94">
        <w:rPr>
          <w:spacing w:val="-4"/>
          <w:sz w:val="28"/>
          <w:szCs w:val="28"/>
          <w:lang w:val="uk-UA"/>
        </w:rPr>
        <w:t xml:space="preserve"> </w:t>
      </w:r>
      <w:r w:rsidRPr="00036C94">
        <w:rPr>
          <w:spacing w:val="-4"/>
          <w:sz w:val="28"/>
          <w:szCs w:val="28"/>
          <w:lang w:val="uk-UA"/>
        </w:rPr>
        <w:t>залучення</w:t>
      </w:r>
      <w:r w:rsidR="00544626" w:rsidRPr="00036C94">
        <w:rPr>
          <w:spacing w:val="-4"/>
          <w:sz w:val="28"/>
          <w:szCs w:val="28"/>
          <w:lang w:val="uk-UA"/>
        </w:rPr>
        <w:t xml:space="preserve"> </w:t>
      </w:r>
      <w:r w:rsidRPr="00036C94">
        <w:rPr>
          <w:spacing w:val="-4"/>
          <w:sz w:val="28"/>
          <w:szCs w:val="28"/>
          <w:lang w:val="uk-UA"/>
        </w:rPr>
        <w:t>висококваліфікованих</w:t>
      </w:r>
      <w:r w:rsidR="00544626" w:rsidRPr="00036C94">
        <w:rPr>
          <w:spacing w:val="-4"/>
          <w:sz w:val="28"/>
          <w:szCs w:val="28"/>
          <w:lang w:val="uk-UA"/>
        </w:rPr>
        <w:t xml:space="preserve"> </w:t>
      </w:r>
      <w:r w:rsidRPr="00036C94">
        <w:rPr>
          <w:spacing w:val="-4"/>
          <w:sz w:val="28"/>
          <w:szCs w:val="28"/>
          <w:lang w:val="uk-UA"/>
        </w:rPr>
        <w:t>спеціалістів</w:t>
      </w:r>
      <w:r w:rsidR="00544626" w:rsidRPr="00036C94">
        <w:rPr>
          <w:spacing w:val="-4"/>
          <w:sz w:val="28"/>
          <w:szCs w:val="28"/>
          <w:lang w:val="uk-UA"/>
        </w:rPr>
        <w:t xml:space="preserve"> </w:t>
      </w:r>
      <w:r w:rsidRPr="00036C94">
        <w:rPr>
          <w:spacing w:val="-4"/>
          <w:sz w:val="28"/>
          <w:szCs w:val="28"/>
          <w:lang w:val="uk-UA"/>
        </w:rPr>
        <w:t>[158,</w:t>
      </w:r>
      <w:r w:rsidR="00544626" w:rsidRPr="00036C94">
        <w:rPr>
          <w:spacing w:val="-4"/>
          <w:sz w:val="28"/>
          <w:szCs w:val="28"/>
          <w:lang w:val="uk-UA"/>
        </w:rPr>
        <w:t xml:space="preserve"> </w:t>
      </w:r>
      <w:r w:rsidRPr="00036C94">
        <w:rPr>
          <w:spacing w:val="-4"/>
          <w:sz w:val="28"/>
          <w:szCs w:val="28"/>
          <w:lang w:val="uk-UA"/>
        </w:rPr>
        <w:t>с. </w:t>
      </w:r>
      <w:r w:rsidR="001C58D7" w:rsidRPr="00036C94">
        <w:rPr>
          <w:spacing w:val="-4"/>
          <w:sz w:val="28"/>
          <w:szCs w:val="28"/>
          <w:lang w:val="uk-UA"/>
        </w:rPr>
        <w:t>90-</w:t>
      </w:r>
      <w:r w:rsidRPr="00036C94">
        <w:rPr>
          <w:spacing w:val="-4"/>
          <w:sz w:val="28"/>
          <w:szCs w:val="28"/>
          <w:lang w:val="uk-UA"/>
        </w:rPr>
        <w:t>91].</w:t>
      </w:r>
    </w:p>
    <w:p w14:paraId="36DCAB36" w14:textId="0780CB67" w:rsidR="007344F3" w:rsidRPr="00036C94" w:rsidRDefault="00F03394" w:rsidP="00036C94">
      <w:pPr>
        <w:pStyle w:val="af3"/>
        <w:widowControl w:val="0"/>
        <w:spacing w:before="0" w:beforeAutospacing="0" w:after="0" w:afterAutospacing="0" w:line="348" w:lineRule="auto"/>
        <w:ind w:firstLine="709"/>
        <w:jc w:val="both"/>
        <w:rPr>
          <w:spacing w:val="-4"/>
          <w:sz w:val="28"/>
          <w:szCs w:val="28"/>
          <w:lang w:val="uk-UA"/>
        </w:rPr>
      </w:pPr>
      <w:r w:rsidRPr="00036C94">
        <w:rPr>
          <w:rStyle w:val="aff3"/>
          <w:b w:val="0"/>
          <w:bCs w:val="0"/>
          <w:spacing w:val="-4"/>
          <w:sz w:val="28"/>
          <w:szCs w:val="28"/>
          <w:lang w:val="uk-UA"/>
        </w:rPr>
        <w:t>О. В.</w:t>
      </w:r>
      <w:r w:rsidRPr="00036C94">
        <w:rPr>
          <w:spacing w:val="-4"/>
          <w:sz w:val="28"/>
          <w:szCs w:val="28"/>
          <w:lang w:val="uk-UA"/>
        </w:rPr>
        <w:t xml:space="preserve"> </w:t>
      </w:r>
      <w:r w:rsidR="007344F3" w:rsidRPr="00036C94">
        <w:rPr>
          <w:rStyle w:val="aff3"/>
          <w:b w:val="0"/>
          <w:bCs w:val="0"/>
          <w:spacing w:val="-4"/>
          <w:sz w:val="28"/>
          <w:szCs w:val="28"/>
          <w:lang w:val="uk-UA"/>
        </w:rPr>
        <w:t>Горбатюк</w:t>
      </w:r>
      <w:r w:rsidR="00544626" w:rsidRPr="00036C94">
        <w:rPr>
          <w:rStyle w:val="aff3"/>
          <w:b w:val="0"/>
          <w:bCs w:val="0"/>
          <w:spacing w:val="-4"/>
          <w:sz w:val="28"/>
          <w:szCs w:val="28"/>
          <w:lang w:val="uk-UA"/>
        </w:rPr>
        <w:t xml:space="preserve"> </w:t>
      </w:r>
      <w:r w:rsidR="007344F3" w:rsidRPr="00036C94">
        <w:rPr>
          <w:spacing w:val="-4"/>
          <w:sz w:val="28"/>
          <w:szCs w:val="28"/>
          <w:lang w:val="uk-UA"/>
        </w:rPr>
        <w:t>пропонує</w:t>
      </w:r>
      <w:r w:rsidR="00544626" w:rsidRPr="00036C94">
        <w:rPr>
          <w:spacing w:val="-4"/>
          <w:sz w:val="28"/>
          <w:szCs w:val="28"/>
          <w:lang w:val="uk-UA"/>
        </w:rPr>
        <w:t xml:space="preserve"> </w:t>
      </w:r>
      <w:r w:rsidR="007344F3" w:rsidRPr="00036C94">
        <w:rPr>
          <w:spacing w:val="-4"/>
          <w:sz w:val="28"/>
          <w:szCs w:val="28"/>
          <w:lang w:val="uk-UA"/>
        </w:rPr>
        <w:t>розглядати</w:t>
      </w:r>
      <w:r w:rsidR="00544626" w:rsidRPr="00036C94">
        <w:rPr>
          <w:spacing w:val="-4"/>
          <w:sz w:val="28"/>
          <w:szCs w:val="28"/>
          <w:lang w:val="uk-UA"/>
        </w:rPr>
        <w:t xml:space="preserve"> </w:t>
      </w:r>
      <w:r w:rsidR="007344F3" w:rsidRPr="00036C94">
        <w:rPr>
          <w:spacing w:val="-4"/>
          <w:sz w:val="28"/>
          <w:szCs w:val="28"/>
          <w:lang w:val="uk-UA"/>
        </w:rPr>
        <w:t>індикатори</w:t>
      </w:r>
      <w:r w:rsidR="00544626" w:rsidRPr="00036C94">
        <w:rPr>
          <w:spacing w:val="-4"/>
          <w:sz w:val="28"/>
          <w:szCs w:val="28"/>
          <w:lang w:val="uk-UA"/>
        </w:rPr>
        <w:t xml:space="preserve"> </w:t>
      </w:r>
      <w:r w:rsidR="007344F3" w:rsidRPr="00036C94">
        <w:rPr>
          <w:spacing w:val="-4"/>
          <w:sz w:val="28"/>
          <w:szCs w:val="28"/>
          <w:lang w:val="uk-UA"/>
        </w:rPr>
        <w:t>інноваційного</w:t>
      </w:r>
      <w:r w:rsidR="00544626" w:rsidRPr="00036C94">
        <w:rPr>
          <w:spacing w:val="-4"/>
          <w:sz w:val="28"/>
          <w:szCs w:val="28"/>
          <w:lang w:val="uk-UA"/>
        </w:rPr>
        <w:t xml:space="preserve"> </w:t>
      </w:r>
      <w:r w:rsidR="007344F3" w:rsidRPr="00036C94">
        <w:rPr>
          <w:spacing w:val="-4"/>
          <w:sz w:val="28"/>
          <w:szCs w:val="28"/>
          <w:lang w:val="uk-UA"/>
        </w:rPr>
        <w:t>розвитку</w:t>
      </w:r>
      <w:r w:rsidR="00544626" w:rsidRPr="00036C94">
        <w:rPr>
          <w:spacing w:val="-4"/>
          <w:sz w:val="28"/>
          <w:szCs w:val="28"/>
          <w:lang w:val="uk-UA"/>
        </w:rPr>
        <w:t xml:space="preserve"> </w:t>
      </w:r>
      <w:r w:rsidR="007344F3" w:rsidRPr="00036C94">
        <w:rPr>
          <w:spacing w:val="-4"/>
          <w:sz w:val="28"/>
          <w:szCs w:val="28"/>
          <w:lang w:val="uk-UA"/>
        </w:rPr>
        <w:t>аграрних</w:t>
      </w:r>
      <w:r w:rsidR="00544626" w:rsidRPr="00036C94">
        <w:rPr>
          <w:spacing w:val="-4"/>
          <w:sz w:val="28"/>
          <w:szCs w:val="28"/>
          <w:lang w:val="uk-UA"/>
        </w:rPr>
        <w:t xml:space="preserve"> </w:t>
      </w:r>
      <w:r w:rsidR="007344F3" w:rsidRPr="00036C94">
        <w:rPr>
          <w:spacing w:val="-4"/>
          <w:sz w:val="28"/>
          <w:szCs w:val="28"/>
          <w:lang w:val="uk-UA"/>
        </w:rPr>
        <w:t>підприємств</w:t>
      </w:r>
      <w:r w:rsidR="00544626" w:rsidRPr="00036C94">
        <w:rPr>
          <w:spacing w:val="-4"/>
          <w:sz w:val="28"/>
          <w:szCs w:val="28"/>
          <w:lang w:val="uk-UA"/>
        </w:rPr>
        <w:t xml:space="preserve"> </w:t>
      </w:r>
      <w:r w:rsidR="007344F3" w:rsidRPr="00036C94">
        <w:rPr>
          <w:spacing w:val="-4"/>
          <w:sz w:val="28"/>
          <w:szCs w:val="28"/>
          <w:lang w:val="uk-UA"/>
        </w:rPr>
        <w:t>у</w:t>
      </w:r>
      <w:r w:rsidR="00544626" w:rsidRPr="00036C94">
        <w:rPr>
          <w:spacing w:val="-4"/>
          <w:sz w:val="28"/>
          <w:szCs w:val="28"/>
          <w:lang w:val="uk-UA"/>
        </w:rPr>
        <w:t xml:space="preserve"> </w:t>
      </w:r>
      <w:r w:rsidR="007344F3" w:rsidRPr="00036C94">
        <w:rPr>
          <w:spacing w:val="-4"/>
          <w:sz w:val="28"/>
          <w:szCs w:val="28"/>
          <w:lang w:val="uk-UA"/>
        </w:rPr>
        <w:t>двох</w:t>
      </w:r>
      <w:r w:rsidR="00544626" w:rsidRPr="00036C94">
        <w:rPr>
          <w:spacing w:val="-4"/>
          <w:sz w:val="28"/>
          <w:szCs w:val="28"/>
          <w:lang w:val="uk-UA"/>
        </w:rPr>
        <w:t xml:space="preserve"> </w:t>
      </w:r>
      <w:r w:rsidR="007344F3" w:rsidRPr="00036C94">
        <w:rPr>
          <w:spacing w:val="-4"/>
          <w:sz w:val="28"/>
          <w:szCs w:val="28"/>
          <w:lang w:val="uk-UA"/>
        </w:rPr>
        <w:t>ключових</w:t>
      </w:r>
      <w:r w:rsidR="00544626" w:rsidRPr="00036C94">
        <w:rPr>
          <w:spacing w:val="-4"/>
          <w:sz w:val="28"/>
          <w:szCs w:val="28"/>
          <w:lang w:val="uk-UA"/>
        </w:rPr>
        <w:t xml:space="preserve"> </w:t>
      </w:r>
      <w:r w:rsidR="007344F3" w:rsidRPr="00036C94">
        <w:rPr>
          <w:spacing w:val="-4"/>
          <w:sz w:val="28"/>
          <w:szCs w:val="28"/>
          <w:lang w:val="uk-UA"/>
        </w:rPr>
        <w:t>напрямах:</w:t>
      </w:r>
    </w:p>
    <w:p w14:paraId="4AA0F7E1" w14:textId="1B2EC33C" w:rsidR="007344F3" w:rsidRPr="00036C94" w:rsidRDefault="007344F3" w:rsidP="00036C94">
      <w:pPr>
        <w:pStyle w:val="af3"/>
        <w:widowControl w:val="0"/>
        <w:numPr>
          <w:ilvl w:val="0"/>
          <w:numId w:val="37"/>
        </w:numPr>
        <w:tabs>
          <w:tab w:val="clear" w:pos="720"/>
          <w:tab w:val="num"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Інтелектуальний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капітал</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наявність</w:t>
      </w:r>
      <w:proofErr w:type="spellEnd"/>
      <w:r w:rsidR="00544626" w:rsidRPr="00036C94">
        <w:rPr>
          <w:spacing w:val="-4"/>
          <w:sz w:val="28"/>
          <w:szCs w:val="28"/>
          <w:lang w:val="ru-RU"/>
        </w:rPr>
        <w:t xml:space="preserve"> </w:t>
      </w:r>
      <w:r w:rsidRPr="00036C94">
        <w:rPr>
          <w:spacing w:val="-4"/>
          <w:sz w:val="28"/>
          <w:szCs w:val="28"/>
          <w:lang w:val="ru-RU"/>
        </w:rPr>
        <w:t>персоналу</w:t>
      </w:r>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його</w:t>
      </w:r>
      <w:proofErr w:type="spellEnd"/>
      <w:r w:rsidR="00544626" w:rsidRPr="00036C94">
        <w:rPr>
          <w:spacing w:val="-4"/>
          <w:sz w:val="28"/>
          <w:szCs w:val="28"/>
          <w:lang w:val="ru-RU"/>
        </w:rPr>
        <w:t xml:space="preserve"> </w:t>
      </w:r>
      <w:proofErr w:type="spellStart"/>
      <w:r w:rsidRPr="00036C94">
        <w:rPr>
          <w:spacing w:val="-4"/>
          <w:sz w:val="28"/>
          <w:szCs w:val="28"/>
          <w:lang w:val="ru-RU"/>
        </w:rPr>
        <w:t>освітньо</w:t>
      </w:r>
      <w:proofErr w:type="spellEnd"/>
      <w:r w:rsidRPr="00036C94">
        <w:rPr>
          <w:spacing w:val="-4"/>
          <w:sz w:val="28"/>
          <w:szCs w:val="28"/>
          <w:lang w:val="ru-RU"/>
        </w:rPr>
        <w:t>–</w:t>
      </w:r>
      <w:proofErr w:type="spellStart"/>
      <w:r w:rsidRPr="00036C94">
        <w:rPr>
          <w:spacing w:val="-4"/>
          <w:sz w:val="28"/>
          <w:szCs w:val="28"/>
          <w:lang w:val="ru-RU"/>
        </w:rPr>
        <w:t>кваліфікаційні</w:t>
      </w:r>
      <w:proofErr w:type="spellEnd"/>
      <w:r w:rsidR="00544626" w:rsidRPr="00036C94">
        <w:rPr>
          <w:spacing w:val="-4"/>
          <w:sz w:val="28"/>
          <w:szCs w:val="28"/>
          <w:lang w:val="ru-RU"/>
        </w:rPr>
        <w:t xml:space="preserve"> </w:t>
      </w:r>
      <w:r w:rsidRPr="00036C94">
        <w:rPr>
          <w:spacing w:val="-4"/>
          <w:sz w:val="28"/>
          <w:szCs w:val="28"/>
          <w:lang w:val="ru-RU"/>
        </w:rPr>
        <w:t>характеристики.</w:t>
      </w:r>
    </w:p>
    <w:p w14:paraId="1C525499" w14:textId="382478BE" w:rsidR="007344F3" w:rsidRPr="00036C94" w:rsidRDefault="007344F3" w:rsidP="00036C94">
      <w:pPr>
        <w:pStyle w:val="af3"/>
        <w:widowControl w:val="0"/>
        <w:numPr>
          <w:ilvl w:val="0"/>
          <w:numId w:val="37"/>
        </w:numPr>
        <w:tabs>
          <w:tab w:val="clear" w:pos="720"/>
          <w:tab w:val="num"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Інноваційно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технологічне</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використання</w:t>
      </w:r>
      <w:proofErr w:type="spellEnd"/>
      <w:r w:rsidR="00544626" w:rsidRPr="00036C94">
        <w:rPr>
          <w:spacing w:val="-4"/>
          <w:sz w:val="28"/>
          <w:szCs w:val="28"/>
          <w:lang w:val="ru-RU"/>
        </w:rPr>
        <w:t xml:space="preserve"> </w:t>
      </w:r>
      <w:proofErr w:type="spellStart"/>
      <w:r w:rsidRPr="00036C94">
        <w:rPr>
          <w:spacing w:val="-4"/>
          <w:sz w:val="28"/>
          <w:szCs w:val="28"/>
          <w:lang w:val="ru-RU"/>
        </w:rPr>
        <w:t>організаційних</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технологічних</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технічних</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інших</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підприємницькій</w:t>
      </w:r>
      <w:proofErr w:type="spellEnd"/>
      <w:r w:rsidR="00544626" w:rsidRPr="00036C94">
        <w:rPr>
          <w:spacing w:val="-4"/>
          <w:sz w:val="28"/>
          <w:szCs w:val="28"/>
          <w:lang w:val="ru-RU"/>
        </w:rPr>
        <w:t xml:space="preserve"> </w:t>
      </w:r>
      <w:proofErr w:type="spellStart"/>
      <w:r w:rsidRPr="00036C94">
        <w:rPr>
          <w:spacing w:val="-4"/>
          <w:sz w:val="28"/>
          <w:szCs w:val="28"/>
          <w:lang w:val="ru-RU"/>
        </w:rPr>
        <w:t>діяльності</w:t>
      </w:r>
      <w:proofErr w:type="spellEnd"/>
      <w:r w:rsidR="00544626" w:rsidRPr="00036C94">
        <w:rPr>
          <w:spacing w:val="-4"/>
          <w:sz w:val="28"/>
          <w:szCs w:val="28"/>
          <w:lang w:val="ru-RU"/>
        </w:rPr>
        <w:t xml:space="preserve"> </w:t>
      </w:r>
      <w:r w:rsidRPr="00036C94">
        <w:rPr>
          <w:spacing w:val="-4"/>
          <w:sz w:val="28"/>
          <w:szCs w:val="28"/>
          <w:lang w:val="ru-RU"/>
        </w:rPr>
        <w:t>[20].</w:t>
      </w:r>
    </w:p>
    <w:p w14:paraId="1D842D9A" w14:textId="3937E7E7"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Отже</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сучасні</w:t>
      </w:r>
      <w:proofErr w:type="spellEnd"/>
      <w:r w:rsidR="00544626" w:rsidRPr="00036C94">
        <w:rPr>
          <w:spacing w:val="-4"/>
          <w:sz w:val="28"/>
          <w:szCs w:val="28"/>
          <w:lang w:val="ru-RU"/>
        </w:rPr>
        <w:t xml:space="preserve"> </w:t>
      </w:r>
      <w:proofErr w:type="spellStart"/>
      <w:r w:rsidRPr="00036C94">
        <w:rPr>
          <w:spacing w:val="-4"/>
          <w:sz w:val="28"/>
          <w:szCs w:val="28"/>
          <w:lang w:val="ru-RU"/>
        </w:rPr>
        <w:t>науковці</w:t>
      </w:r>
      <w:proofErr w:type="spellEnd"/>
      <w:r w:rsidR="00544626" w:rsidRPr="00036C94">
        <w:rPr>
          <w:spacing w:val="-4"/>
          <w:sz w:val="28"/>
          <w:szCs w:val="28"/>
          <w:lang w:val="ru-RU"/>
        </w:rPr>
        <w:t xml:space="preserve"> </w:t>
      </w:r>
      <w:proofErr w:type="spellStart"/>
      <w:r w:rsidRPr="00036C94">
        <w:rPr>
          <w:spacing w:val="-4"/>
          <w:sz w:val="28"/>
          <w:szCs w:val="28"/>
          <w:lang w:val="ru-RU"/>
        </w:rPr>
        <w:t>роблять</w:t>
      </w:r>
      <w:proofErr w:type="spellEnd"/>
      <w:r w:rsidR="00544626" w:rsidRPr="00036C94">
        <w:rPr>
          <w:spacing w:val="-4"/>
          <w:sz w:val="28"/>
          <w:szCs w:val="28"/>
          <w:lang w:val="ru-RU"/>
        </w:rPr>
        <w:t xml:space="preserve"> </w:t>
      </w:r>
      <w:r w:rsidRPr="00036C94">
        <w:rPr>
          <w:spacing w:val="-4"/>
          <w:sz w:val="28"/>
          <w:szCs w:val="28"/>
          <w:lang w:val="ru-RU"/>
        </w:rPr>
        <w:t>акцент</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rStyle w:val="aff3"/>
          <w:b w:val="0"/>
          <w:bCs w:val="0"/>
          <w:spacing w:val="-4"/>
          <w:sz w:val="28"/>
          <w:szCs w:val="28"/>
          <w:lang w:val="ru-RU"/>
        </w:rPr>
        <w:t>людському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факторі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який</w:t>
      </w:r>
      <w:proofErr w:type="spellEnd"/>
      <w:r w:rsidR="00544626" w:rsidRPr="00036C94">
        <w:rPr>
          <w:spacing w:val="-4"/>
          <w:sz w:val="28"/>
          <w:szCs w:val="28"/>
          <w:lang w:val="ru-RU"/>
        </w:rPr>
        <w:t xml:space="preserve"> </w:t>
      </w:r>
      <w:r w:rsidRPr="00036C94">
        <w:rPr>
          <w:spacing w:val="-4"/>
          <w:sz w:val="28"/>
          <w:szCs w:val="28"/>
          <w:lang w:val="ru-RU"/>
        </w:rPr>
        <w:t>часто</w:t>
      </w:r>
      <w:r w:rsidR="00544626" w:rsidRPr="00036C94">
        <w:rPr>
          <w:spacing w:val="-4"/>
          <w:sz w:val="28"/>
          <w:szCs w:val="28"/>
          <w:lang w:val="ru-RU"/>
        </w:rPr>
        <w:t xml:space="preserve"> </w:t>
      </w:r>
      <w:proofErr w:type="spellStart"/>
      <w:r w:rsidRPr="00036C94">
        <w:rPr>
          <w:spacing w:val="-4"/>
          <w:sz w:val="28"/>
          <w:szCs w:val="28"/>
          <w:lang w:val="ru-RU"/>
        </w:rPr>
        <w:t>недооцінюється</w:t>
      </w:r>
      <w:proofErr w:type="spellEnd"/>
      <w:r w:rsidR="00544626" w:rsidRPr="00036C94">
        <w:rPr>
          <w:spacing w:val="-4"/>
          <w:sz w:val="28"/>
          <w:szCs w:val="28"/>
          <w:lang w:val="ru-RU"/>
        </w:rPr>
        <w:t xml:space="preserve"> </w:t>
      </w:r>
      <w:r w:rsidRPr="00036C94">
        <w:rPr>
          <w:spacing w:val="-4"/>
          <w:sz w:val="28"/>
          <w:szCs w:val="28"/>
          <w:lang w:val="ru-RU"/>
        </w:rPr>
        <w:t>в</w:t>
      </w:r>
      <w:r w:rsidR="00544626" w:rsidRPr="00036C94">
        <w:rPr>
          <w:spacing w:val="-4"/>
          <w:sz w:val="28"/>
          <w:szCs w:val="28"/>
          <w:lang w:val="ru-RU"/>
        </w:rPr>
        <w:t xml:space="preserve"> </w:t>
      </w:r>
      <w:proofErr w:type="spellStart"/>
      <w:r w:rsidRPr="00036C94">
        <w:rPr>
          <w:spacing w:val="-4"/>
          <w:sz w:val="28"/>
          <w:szCs w:val="28"/>
          <w:lang w:val="ru-RU"/>
        </w:rPr>
        <w:t>аграрних</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підприємствах</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хоча</w:t>
      </w:r>
      <w:proofErr w:type="spellEnd"/>
      <w:r w:rsidR="00544626" w:rsidRPr="00036C94">
        <w:rPr>
          <w:spacing w:val="-4"/>
          <w:sz w:val="28"/>
          <w:szCs w:val="28"/>
          <w:lang w:val="ru-RU"/>
        </w:rPr>
        <w:t xml:space="preserve"> </w:t>
      </w:r>
      <w:proofErr w:type="spellStart"/>
      <w:r w:rsidRPr="00036C94">
        <w:rPr>
          <w:spacing w:val="-4"/>
          <w:sz w:val="28"/>
          <w:szCs w:val="28"/>
          <w:lang w:val="ru-RU"/>
        </w:rPr>
        <w:t>він</w:t>
      </w:r>
      <w:proofErr w:type="spellEnd"/>
      <w:r w:rsidR="00544626" w:rsidRPr="00036C94">
        <w:rPr>
          <w:spacing w:val="-4"/>
          <w:sz w:val="28"/>
          <w:szCs w:val="28"/>
          <w:lang w:val="ru-RU"/>
        </w:rPr>
        <w:t xml:space="preserve"> </w:t>
      </w:r>
      <w:r w:rsidRPr="00036C94">
        <w:rPr>
          <w:spacing w:val="-4"/>
          <w:sz w:val="28"/>
          <w:szCs w:val="28"/>
          <w:lang w:val="ru-RU"/>
        </w:rPr>
        <w:t>є</w:t>
      </w:r>
      <w:r w:rsidR="00544626" w:rsidRPr="00036C94">
        <w:rPr>
          <w:spacing w:val="-4"/>
          <w:sz w:val="28"/>
          <w:szCs w:val="28"/>
          <w:lang w:val="ru-RU"/>
        </w:rPr>
        <w:t xml:space="preserve"> </w:t>
      </w:r>
      <w:proofErr w:type="spellStart"/>
      <w:r w:rsidRPr="00036C94">
        <w:rPr>
          <w:rStyle w:val="aff3"/>
          <w:b w:val="0"/>
          <w:bCs w:val="0"/>
          <w:spacing w:val="-4"/>
          <w:sz w:val="28"/>
          <w:szCs w:val="28"/>
          <w:lang w:val="ru-RU"/>
        </w:rPr>
        <w:t>ключовим</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для</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забезпечення</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конкурентного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рівня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інноваційності</w:t>
      </w:r>
      <w:proofErr w:type="spellEnd"/>
      <w:r w:rsidRPr="00036C94">
        <w:rPr>
          <w:spacing w:val="-4"/>
          <w:sz w:val="28"/>
          <w:szCs w:val="28"/>
          <w:lang w:val="ru-RU"/>
        </w:rPr>
        <w:t>.</w:t>
      </w:r>
    </w:p>
    <w:p w14:paraId="72D63360" w14:textId="7AEB72F2" w:rsidR="007344F3" w:rsidRPr="00036C94" w:rsidRDefault="007344F3"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Водночас</w:t>
      </w:r>
      <w:proofErr w:type="spellEnd"/>
      <w:r w:rsidR="00544626" w:rsidRPr="00036C94">
        <w:rPr>
          <w:spacing w:val="-4"/>
          <w:sz w:val="28"/>
          <w:szCs w:val="28"/>
          <w:lang w:val="ru-RU"/>
        </w:rPr>
        <w:t xml:space="preserve"> </w:t>
      </w:r>
      <w:proofErr w:type="spellStart"/>
      <w:r w:rsidRPr="00036C94">
        <w:rPr>
          <w:spacing w:val="-4"/>
          <w:sz w:val="28"/>
          <w:szCs w:val="28"/>
          <w:lang w:val="ru-RU"/>
        </w:rPr>
        <w:t>такі</w:t>
      </w:r>
      <w:proofErr w:type="spellEnd"/>
      <w:r w:rsidR="00544626" w:rsidRPr="00036C94">
        <w:rPr>
          <w:spacing w:val="-4"/>
          <w:sz w:val="28"/>
          <w:szCs w:val="28"/>
          <w:lang w:val="ru-RU"/>
        </w:rPr>
        <w:t xml:space="preserve"> </w:t>
      </w:r>
      <w:proofErr w:type="spellStart"/>
      <w:r w:rsidRPr="00036C94">
        <w:rPr>
          <w:spacing w:val="-4"/>
          <w:sz w:val="28"/>
          <w:szCs w:val="28"/>
          <w:lang w:val="ru-RU"/>
        </w:rPr>
        <w:t>автори</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як</w:t>
      </w:r>
      <w:r w:rsidR="00544626" w:rsidRPr="00036C94">
        <w:rPr>
          <w:spacing w:val="-4"/>
          <w:sz w:val="28"/>
          <w:szCs w:val="28"/>
          <w:lang w:val="ru-RU"/>
        </w:rPr>
        <w:t xml:space="preserve"> </w:t>
      </w:r>
      <w:r w:rsidR="005155DC" w:rsidRPr="00036C94">
        <w:rPr>
          <w:rStyle w:val="aff3"/>
          <w:b w:val="0"/>
          <w:bCs w:val="0"/>
          <w:spacing w:val="-4"/>
          <w:sz w:val="28"/>
          <w:szCs w:val="28"/>
          <w:lang w:val="ru-RU"/>
        </w:rPr>
        <w:t>В. </w:t>
      </w:r>
      <w:r w:rsidR="001C58D7" w:rsidRPr="00036C94">
        <w:rPr>
          <w:rStyle w:val="aff3"/>
          <w:b w:val="0"/>
          <w:bCs w:val="0"/>
          <w:spacing w:val="-4"/>
          <w:sz w:val="28"/>
          <w:szCs w:val="28"/>
          <w:lang w:val="uk-UA"/>
        </w:rPr>
        <w:t> </w:t>
      </w:r>
      <w:r w:rsidR="005155DC" w:rsidRPr="00036C94">
        <w:rPr>
          <w:rStyle w:val="aff3"/>
          <w:b w:val="0"/>
          <w:bCs w:val="0"/>
          <w:spacing w:val="-4"/>
          <w:sz w:val="28"/>
          <w:szCs w:val="28"/>
          <w:lang w:val="ru-RU"/>
        </w:rPr>
        <w:t>Г.</w:t>
      </w:r>
      <w:r w:rsidR="001C58D7" w:rsidRPr="00036C94">
        <w:rPr>
          <w:rStyle w:val="aff3"/>
          <w:b w:val="0"/>
          <w:bCs w:val="0"/>
          <w:spacing w:val="-4"/>
          <w:sz w:val="28"/>
          <w:szCs w:val="28"/>
          <w:lang w:val="uk-UA"/>
        </w:rPr>
        <w:t> </w:t>
      </w:r>
      <w:proofErr w:type="spellStart"/>
      <w:r w:rsidRPr="00036C94">
        <w:rPr>
          <w:rStyle w:val="aff3"/>
          <w:b w:val="0"/>
          <w:bCs w:val="0"/>
          <w:spacing w:val="-4"/>
          <w:sz w:val="28"/>
          <w:szCs w:val="28"/>
          <w:lang w:val="ru-RU"/>
        </w:rPr>
        <w:t>Андрійчук</w:t>
      </w:r>
      <w:proofErr w:type="spellEnd"/>
      <w:r w:rsidRPr="00036C94">
        <w:rPr>
          <w:rStyle w:val="aff3"/>
          <w:b w:val="0"/>
          <w:bCs w:val="0"/>
          <w:spacing w:val="-4"/>
          <w:sz w:val="28"/>
          <w:szCs w:val="28"/>
          <w:lang w:val="ru-RU"/>
        </w:rPr>
        <w:t>,</w:t>
      </w:r>
      <w:r w:rsidR="00544626" w:rsidRPr="00036C94">
        <w:rPr>
          <w:rStyle w:val="aff3"/>
          <w:b w:val="0"/>
          <w:bCs w:val="0"/>
          <w:spacing w:val="-4"/>
          <w:sz w:val="28"/>
          <w:szCs w:val="28"/>
          <w:lang w:val="ru-RU"/>
        </w:rPr>
        <w:t xml:space="preserve"> </w:t>
      </w:r>
      <w:r w:rsidR="005155DC" w:rsidRPr="00036C94">
        <w:rPr>
          <w:rStyle w:val="aff3"/>
          <w:b w:val="0"/>
          <w:bCs w:val="0"/>
          <w:spacing w:val="-4"/>
          <w:sz w:val="28"/>
          <w:szCs w:val="28"/>
          <w:lang w:val="ru-RU"/>
        </w:rPr>
        <w:t>О. В.</w:t>
      </w:r>
      <w:r w:rsidR="005155DC" w:rsidRPr="00036C94">
        <w:rPr>
          <w:rStyle w:val="aff3"/>
          <w:b w:val="0"/>
          <w:bCs w:val="0"/>
          <w:spacing w:val="-4"/>
          <w:sz w:val="28"/>
          <w:szCs w:val="28"/>
          <w:lang w:val="uk-UA"/>
        </w:rPr>
        <w:t xml:space="preserve"> </w:t>
      </w:r>
      <w:proofErr w:type="spellStart"/>
      <w:r w:rsidRPr="00036C94">
        <w:rPr>
          <w:rStyle w:val="aff3"/>
          <w:b w:val="0"/>
          <w:bCs w:val="0"/>
          <w:spacing w:val="-4"/>
          <w:sz w:val="28"/>
          <w:szCs w:val="28"/>
          <w:lang w:val="ru-RU"/>
        </w:rPr>
        <w:t>Федірець</w:t>
      </w:r>
      <w:proofErr w:type="spellEnd"/>
      <w:r w:rsidRPr="00036C94">
        <w:rPr>
          <w:rStyle w:val="aff3"/>
          <w:b w:val="0"/>
          <w:bCs w:val="0"/>
          <w:spacing w:val="-4"/>
          <w:sz w:val="28"/>
          <w:szCs w:val="28"/>
          <w:lang w:val="ru-RU"/>
        </w:rPr>
        <w:t>,</w:t>
      </w:r>
      <w:r w:rsidR="00544626" w:rsidRPr="00036C94">
        <w:rPr>
          <w:rStyle w:val="aff3"/>
          <w:b w:val="0"/>
          <w:bCs w:val="0"/>
          <w:spacing w:val="-4"/>
          <w:sz w:val="28"/>
          <w:szCs w:val="28"/>
          <w:lang w:val="ru-RU"/>
        </w:rPr>
        <w:t xml:space="preserve"> </w:t>
      </w:r>
      <w:r w:rsidR="005155DC" w:rsidRPr="00036C94">
        <w:rPr>
          <w:rStyle w:val="aff3"/>
          <w:b w:val="0"/>
          <w:bCs w:val="0"/>
          <w:spacing w:val="-4"/>
          <w:sz w:val="28"/>
          <w:szCs w:val="28"/>
          <w:lang w:val="ru-RU"/>
        </w:rPr>
        <w:t>М. А.</w:t>
      </w:r>
      <w:r w:rsidR="005155DC" w:rsidRPr="00036C94">
        <w:rPr>
          <w:rStyle w:val="aff3"/>
          <w:b w:val="0"/>
          <w:bCs w:val="0"/>
          <w:spacing w:val="-4"/>
          <w:sz w:val="28"/>
          <w:szCs w:val="28"/>
          <w:lang w:val="uk-UA"/>
        </w:rPr>
        <w:t> </w:t>
      </w:r>
      <w:r w:rsidRPr="00036C94">
        <w:rPr>
          <w:rStyle w:val="aff3"/>
          <w:b w:val="0"/>
          <w:bCs w:val="0"/>
          <w:spacing w:val="-4"/>
          <w:sz w:val="28"/>
          <w:szCs w:val="28"/>
          <w:lang w:val="ru-RU"/>
        </w:rPr>
        <w:t>Савченко,</w:t>
      </w:r>
      <w:r w:rsidR="00544626" w:rsidRPr="00036C94">
        <w:rPr>
          <w:rStyle w:val="aff3"/>
          <w:b w:val="0"/>
          <w:bCs w:val="0"/>
          <w:spacing w:val="-4"/>
          <w:sz w:val="28"/>
          <w:szCs w:val="28"/>
          <w:lang w:val="ru-RU"/>
        </w:rPr>
        <w:t xml:space="preserve"> </w:t>
      </w:r>
      <w:r w:rsidR="005155DC" w:rsidRPr="00036C94">
        <w:rPr>
          <w:rStyle w:val="aff3"/>
          <w:b w:val="0"/>
          <w:bCs w:val="0"/>
          <w:spacing w:val="-4"/>
          <w:sz w:val="28"/>
          <w:szCs w:val="28"/>
          <w:lang w:val="ru-RU"/>
        </w:rPr>
        <w:t>В. М.</w:t>
      </w:r>
      <w:r w:rsidR="005155DC" w:rsidRPr="00036C94">
        <w:rPr>
          <w:rStyle w:val="aff3"/>
          <w:b w:val="0"/>
          <w:bCs w:val="0"/>
          <w:spacing w:val="-4"/>
          <w:sz w:val="28"/>
          <w:szCs w:val="28"/>
          <w:lang w:val="uk-UA"/>
        </w:rPr>
        <w:t xml:space="preserve"> </w:t>
      </w:r>
      <w:proofErr w:type="spellStart"/>
      <w:r w:rsidRPr="00036C94">
        <w:rPr>
          <w:rStyle w:val="aff3"/>
          <w:b w:val="0"/>
          <w:bCs w:val="0"/>
          <w:spacing w:val="-4"/>
          <w:sz w:val="28"/>
          <w:szCs w:val="28"/>
          <w:lang w:val="ru-RU"/>
        </w:rPr>
        <w:t>Заїка</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вказують</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rStyle w:val="aff3"/>
          <w:b w:val="0"/>
          <w:bCs w:val="0"/>
          <w:spacing w:val="-4"/>
          <w:sz w:val="28"/>
          <w:szCs w:val="28"/>
          <w:lang w:val="ru-RU"/>
        </w:rPr>
        <w:t>тісний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прямий</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зв’язок</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між</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рівнем</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та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інтенсивністю</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використання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земельних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ресурсів</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оцінки</w:t>
      </w:r>
      <w:proofErr w:type="spellEnd"/>
      <w:r w:rsidR="00544626" w:rsidRPr="00036C94">
        <w:rPr>
          <w:spacing w:val="-4"/>
          <w:sz w:val="28"/>
          <w:szCs w:val="28"/>
          <w:lang w:val="ru-RU"/>
        </w:rPr>
        <w:t xml:space="preserve"> </w:t>
      </w:r>
      <w:proofErr w:type="spellStart"/>
      <w:r w:rsidRPr="00036C94">
        <w:rPr>
          <w:spacing w:val="-4"/>
          <w:sz w:val="28"/>
          <w:szCs w:val="28"/>
          <w:lang w:val="ru-RU"/>
        </w:rPr>
        <w:t>інтенсивності</w:t>
      </w:r>
      <w:proofErr w:type="spellEnd"/>
      <w:r w:rsidR="00544626" w:rsidRPr="00036C94">
        <w:rPr>
          <w:spacing w:val="-4"/>
          <w:sz w:val="28"/>
          <w:szCs w:val="28"/>
          <w:lang w:val="ru-RU"/>
        </w:rPr>
        <w:t xml:space="preserve"> </w:t>
      </w:r>
      <w:proofErr w:type="spellStart"/>
      <w:r w:rsidRPr="00036C94">
        <w:rPr>
          <w:spacing w:val="-4"/>
          <w:sz w:val="28"/>
          <w:szCs w:val="28"/>
          <w:lang w:val="ru-RU"/>
        </w:rPr>
        <w:t>землекористування</w:t>
      </w:r>
      <w:proofErr w:type="spellEnd"/>
      <w:r w:rsidR="00544626" w:rsidRPr="00036C94">
        <w:rPr>
          <w:spacing w:val="-4"/>
          <w:sz w:val="28"/>
          <w:szCs w:val="28"/>
          <w:lang w:val="ru-RU"/>
        </w:rPr>
        <w:t xml:space="preserve"> </w:t>
      </w:r>
      <w:r w:rsidRPr="00036C94">
        <w:rPr>
          <w:spacing w:val="-4"/>
          <w:sz w:val="28"/>
          <w:szCs w:val="28"/>
          <w:lang w:val="ru-RU"/>
        </w:rPr>
        <w:t>вони</w:t>
      </w:r>
      <w:r w:rsidR="00544626" w:rsidRPr="00036C94">
        <w:rPr>
          <w:spacing w:val="-4"/>
          <w:sz w:val="28"/>
          <w:szCs w:val="28"/>
          <w:lang w:val="ru-RU"/>
        </w:rPr>
        <w:t xml:space="preserve"> </w:t>
      </w:r>
      <w:proofErr w:type="spellStart"/>
      <w:r w:rsidRPr="00036C94">
        <w:rPr>
          <w:spacing w:val="-4"/>
          <w:sz w:val="28"/>
          <w:szCs w:val="28"/>
          <w:lang w:val="ru-RU"/>
        </w:rPr>
        <w:t>пропонують</w:t>
      </w:r>
      <w:proofErr w:type="spellEnd"/>
      <w:r w:rsidR="00544626" w:rsidRPr="00036C94">
        <w:rPr>
          <w:spacing w:val="-4"/>
          <w:sz w:val="28"/>
          <w:szCs w:val="28"/>
          <w:lang w:val="ru-RU"/>
        </w:rPr>
        <w:t xml:space="preserve"> </w:t>
      </w:r>
      <w:proofErr w:type="spellStart"/>
      <w:r w:rsidRPr="00036C94">
        <w:rPr>
          <w:spacing w:val="-4"/>
          <w:sz w:val="28"/>
          <w:szCs w:val="28"/>
          <w:lang w:val="ru-RU"/>
        </w:rPr>
        <w:t>використовувати</w:t>
      </w:r>
      <w:proofErr w:type="spellEnd"/>
      <w:r w:rsidR="00544626" w:rsidRPr="00036C94">
        <w:rPr>
          <w:spacing w:val="-4"/>
          <w:sz w:val="28"/>
          <w:szCs w:val="28"/>
          <w:lang w:val="ru-RU"/>
        </w:rPr>
        <w:t xml:space="preserve"> </w:t>
      </w:r>
      <w:proofErr w:type="spellStart"/>
      <w:r w:rsidRPr="00036C94">
        <w:rPr>
          <w:spacing w:val="-4"/>
          <w:sz w:val="28"/>
          <w:szCs w:val="28"/>
          <w:lang w:val="ru-RU"/>
        </w:rPr>
        <w:t>такі</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показники</w:t>
      </w:r>
      <w:proofErr w:type="spellEnd"/>
      <w:r w:rsidRPr="00036C94">
        <w:rPr>
          <w:spacing w:val="-4"/>
          <w:sz w:val="28"/>
          <w:szCs w:val="28"/>
          <w:lang w:val="ru-RU"/>
        </w:rPr>
        <w:t>:</w:t>
      </w:r>
    </w:p>
    <w:p w14:paraId="1E7DE030" w14:textId="56AB1798"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uk-UA"/>
        </w:rPr>
      </w:pPr>
      <w:r w:rsidRPr="00036C94">
        <w:rPr>
          <w:rStyle w:val="aff3"/>
          <w:b w:val="0"/>
          <w:bCs w:val="0"/>
          <w:spacing w:val="-4"/>
          <w:sz w:val="28"/>
          <w:szCs w:val="28"/>
          <w:lang w:val="uk-UA"/>
        </w:rPr>
        <w:t>с</w:t>
      </w:r>
      <w:proofErr w:type="spellStart"/>
      <w:r w:rsidR="007344F3" w:rsidRPr="00036C94">
        <w:rPr>
          <w:rStyle w:val="aff3"/>
          <w:b w:val="0"/>
          <w:bCs w:val="0"/>
          <w:spacing w:val="-4"/>
          <w:sz w:val="28"/>
          <w:szCs w:val="28"/>
          <w:lang w:val="ru-RU"/>
        </w:rPr>
        <w:t>тупінь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господарського</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використання</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землі</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відношення</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площі</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сільськогосподарських</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угідь</w:t>
      </w:r>
      <w:proofErr w:type="spellEnd"/>
      <w:r w:rsidR="00544626" w:rsidRPr="00036C94">
        <w:rPr>
          <w:spacing w:val="-4"/>
          <w:sz w:val="28"/>
          <w:szCs w:val="28"/>
          <w:lang w:val="ru-RU"/>
        </w:rPr>
        <w:t xml:space="preserve"> </w:t>
      </w:r>
      <w:r w:rsidR="007344F3" w:rsidRPr="00036C94">
        <w:rPr>
          <w:spacing w:val="-4"/>
          <w:sz w:val="28"/>
          <w:szCs w:val="28"/>
          <w:lang w:val="ru-RU"/>
        </w:rPr>
        <w:t>до</w:t>
      </w:r>
      <w:r w:rsidR="00544626" w:rsidRPr="00036C94">
        <w:rPr>
          <w:spacing w:val="-4"/>
          <w:sz w:val="28"/>
          <w:szCs w:val="28"/>
          <w:lang w:val="ru-RU"/>
        </w:rPr>
        <w:t xml:space="preserve"> </w:t>
      </w:r>
      <w:proofErr w:type="spellStart"/>
      <w:r w:rsidR="007344F3" w:rsidRPr="00036C94">
        <w:rPr>
          <w:spacing w:val="-4"/>
          <w:sz w:val="28"/>
          <w:szCs w:val="28"/>
          <w:lang w:val="ru-RU"/>
        </w:rPr>
        <w:t>загальної</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земельної</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площі</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підприємства</w:t>
      </w:r>
      <w:proofErr w:type="spellEnd"/>
      <w:r w:rsidRPr="00036C94">
        <w:rPr>
          <w:spacing w:val="-4"/>
          <w:sz w:val="28"/>
          <w:szCs w:val="28"/>
          <w:lang w:val="uk-UA"/>
        </w:rPr>
        <w:t>;</w:t>
      </w:r>
    </w:p>
    <w:p w14:paraId="5E0E6415" w14:textId="4661BB2E"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uk-UA"/>
        </w:rPr>
      </w:pPr>
      <w:r w:rsidRPr="00036C94">
        <w:rPr>
          <w:rStyle w:val="aff3"/>
          <w:b w:val="0"/>
          <w:bCs w:val="0"/>
          <w:spacing w:val="-4"/>
          <w:sz w:val="28"/>
          <w:szCs w:val="28"/>
          <w:lang w:val="uk-UA"/>
        </w:rPr>
        <w:t>с</w:t>
      </w:r>
      <w:proofErr w:type="spellStart"/>
      <w:r w:rsidR="007344F3" w:rsidRPr="00036C94">
        <w:rPr>
          <w:rStyle w:val="aff3"/>
          <w:b w:val="0"/>
          <w:bCs w:val="0"/>
          <w:spacing w:val="-4"/>
          <w:sz w:val="28"/>
          <w:szCs w:val="28"/>
          <w:lang w:val="ru-RU"/>
        </w:rPr>
        <w:t>тупінь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розораності</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частка</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площі</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ріллі</w:t>
      </w:r>
      <w:proofErr w:type="spellEnd"/>
      <w:r w:rsidR="00544626" w:rsidRPr="00036C94">
        <w:rPr>
          <w:spacing w:val="-4"/>
          <w:sz w:val="28"/>
          <w:szCs w:val="28"/>
          <w:lang w:val="ru-RU"/>
        </w:rPr>
        <w:t xml:space="preserve"> </w:t>
      </w:r>
      <w:r w:rsidR="007344F3" w:rsidRPr="00036C94">
        <w:rPr>
          <w:spacing w:val="-4"/>
          <w:sz w:val="28"/>
          <w:szCs w:val="28"/>
          <w:lang w:val="ru-RU"/>
        </w:rPr>
        <w:t>та</w:t>
      </w:r>
      <w:r w:rsidR="00544626" w:rsidRPr="00036C94">
        <w:rPr>
          <w:spacing w:val="-4"/>
          <w:sz w:val="28"/>
          <w:szCs w:val="28"/>
          <w:lang w:val="ru-RU"/>
        </w:rPr>
        <w:t xml:space="preserve"> </w:t>
      </w:r>
      <w:proofErr w:type="spellStart"/>
      <w:r w:rsidR="007344F3" w:rsidRPr="00036C94">
        <w:rPr>
          <w:spacing w:val="-4"/>
          <w:sz w:val="28"/>
          <w:szCs w:val="28"/>
          <w:lang w:val="ru-RU"/>
        </w:rPr>
        <w:t>багаторічних</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культурних</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насаджень</w:t>
      </w:r>
      <w:proofErr w:type="spellEnd"/>
      <w:r w:rsidR="00544626" w:rsidRPr="00036C94">
        <w:rPr>
          <w:spacing w:val="-4"/>
          <w:sz w:val="28"/>
          <w:szCs w:val="28"/>
          <w:lang w:val="ru-RU"/>
        </w:rPr>
        <w:t xml:space="preserve"> </w:t>
      </w:r>
      <w:r w:rsidR="007344F3" w:rsidRPr="00036C94">
        <w:rPr>
          <w:spacing w:val="-4"/>
          <w:sz w:val="28"/>
          <w:szCs w:val="28"/>
          <w:lang w:val="ru-RU"/>
        </w:rPr>
        <w:t>у</w:t>
      </w:r>
      <w:r w:rsidR="00544626" w:rsidRPr="00036C94">
        <w:rPr>
          <w:spacing w:val="-4"/>
          <w:sz w:val="28"/>
          <w:szCs w:val="28"/>
          <w:lang w:val="ru-RU"/>
        </w:rPr>
        <w:t xml:space="preserve"> </w:t>
      </w:r>
      <w:proofErr w:type="spellStart"/>
      <w:r w:rsidR="007344F3" w:rsidRPr="00036C94">
        <w:rPr>
          <w:spacing w:val="-4"/>
          <w:sz w:val="28"/>
          <w:szCs w:val="28"/>
          <w:lang w:val="ru-RU"/>
        </w:rPr>
        <w:t>загальній</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площі</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сільськогосподарських</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угідь</w:t>
      </w:r>
      <w:proofErr w:type="spellEnd"/>
      <w:r w:rsidRPr="00036C94">
        <w:rPr>
          <w:spacing w:val="-4"/>
          <w:sz w:val="28"/>
          <w:szCs w:val="28"/>
          <w:lang w:val="uk-UA"/>
        </w:rPr>
        <w:t>;</w:t>
      </w:r>
    </w:p>
    <w:p w14:paraId="692260E1" w14:textId="507A72CE"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uk-UA"/>
        </w:rPr>
      </w:pPr>
      <w:r w:rsidRPr="00036C94">
        <w:rPr>
          <w:rStyle w:val="aff3"/>
          <w:b w:val="0"/>
          <w:bCs w:val="0"/>
          <w:spacing w:val="-4"/>
          <w:sz w:val="28"/>
          <w:szCs w:val="28"/>
          <w:lang w:val="uk-UA"/>
        </w:rPr>
        <w:t>с</w:t>
      </w:r>
      <w:proofErr w:type="spellStart"/>
      <w:r w:rsidR="007344F3" w:rsidRPr="00036C94">
        <w:rPr>
          <w:rStyle w:val="aff3"/>
          <w:b w:val="0"/>
          <w:bCs w:val="0"/>
          <w:spacing w:val="-4"/>
          <w:sz w:val="28"/>
          <w:szCs w:val="28"/>
          <w:lang w:val="ru-RU"/>
        </w:rPr>
        <w:t>тупінь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меліорованості</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рівень</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поліпшення</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родючості</w:t>
      </w:r>
      <w:proofErr w:type="spellEnd"/>
      <w:r w:rsidR="00544626" w:rsidRPr="00036C94">
        <w:rPr>
          <w:spacing w:val="-4"/>
          <w:sz w:val="28"/>
          <w:szCs w:val="28"/>
          <w:lang w:val="ru-RU"/>
        </w:rPr>
        <w:t xml:space="preserve"> </w:t>
      </w:r>
      <w:r w:rsidR="007344F3" w:rsidRPr="00036C94">
        <w:rPr>
          <w:spacing w:val="-4"/>
          <w:sz w:val="28"/>
          <w:szCs w:val="28"/>
          <w:lang w:val="ru-RU"/>
        </w:rPr>
        <w:t>та</w:t>
      </w:r>
      <w:r w:rsidR="00544626" w:rsidRPr="00036C94">
        <w:rPr>
          <w:spacing w:val="-4"/>
          <w:sz w:val="28"/>
          <w:szCs w:val="28"/>
          <w:lang w:val="ru-RU"/>
        </w:rPr>
        <w:t xml:space="preserve"> </w:t>
      </w:r>
      <w:proofErr w:type="spellStart"/>
      <w:r w:rsidR="007344F3" w:rsidRPr="00036C94">
        <w:rPr>
          <w:spacing w:val="-4"/>
          <w:sz w:val="28"/>
          <w:szCs w:val="28"/>
          <w:lang w:val="ru-RU"/>
        </w:rPr>
        <w:t>структури</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lastRenderedPageBreak/>
        <w:t>ґрунтів</w:t>
      </w:r>
      <w:proofErr w:type="spellEnd"/>
      <w:r w:rsidRPr="00036C94">
        <w:rPr>
          <w:spacing w:val="-4"/>
          <w:sz w:val="28"/>
          <w:szCs w:val="28"/>
          <w:lang w:val="uk-UA"/>
        </w:rPr>
        <w:t>;</w:t>
      </w:r>
    </w:p>
    <w:p w14:paraId="66EB7D1D" w14:textId="1C808EB1"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uk-UA"/>
        </w:rPr>
      </w:pPr>
      <w:r w:rsidRPr="00036C94">
        <w:rPr>
          <w:rStyle w:val="aff3"/>
          <w:b w:val="0"/>
          <w:bCs w:val="0"/>
          <w:spacing w:val="-4"/>
          <w:sz w:val="28"/>
          <w:szCs w:val="28"/>
          <w:lang w:val="uk-UA"/>
        </w:rPr>
        <w:t>п</w:t>
      </w:r>
      <w:proofErr w:type="spellStart"/>
      <w:r w:rsidR="007344F3" w:rsidRPr="00036C94">
        <w:rPr>
          <w:rStyle w:val="aff3"/>
          <w:b w:val="0"/>
          <w:bCs w:val="0"/>
          <w:spacing w:val="-4"/>
          <w:sz w:val="28"/>
          <w:szCs w:val="28"/>
          <w:lang w:val="ru-RU"/>
        </w:rPr>
        <w:t>итома</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вага</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інтенсивних</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культур</w:t>
      </w:r>
      <w:r w:rsidR="00544626" w:rsidRPr="00036C94">
        <w:rPr>
          <w:spacing w:val="-4"/>
          <w:sz w:val="28"/>
          <w:szCs w:val="28"/>
          <w:lang w:val="ru-RU"/>
        </w:rPr>
        <w:t xml:space="preserve"> </w:t>
      </w:r>
      <w:r w:rsidR="007344F3" w:rsidRPr="00036C94">
        <w:rPr>
          <w:spacing w:val="-4"/>
          <w:sz w:val="28"/>
          <w:szCs w:val="28"/>
          <w:lang w:val="ru-RU"/>
        </w:rPr>
        <w:t>у</w:t>
      </w:r>
      <w:r w:rsidR="00544626" w:rsidRPr="00036C94">
        <w:rPr>
          <w:spacing w:val="-4"/>
          <w:sz w:val="28"/>
          <w:szCs w:val="28"/>
          <w:lang w:val="ru-RU"/>
        </w:rPr>
        <w:t xml:space="preserve"> </w:t>
      </w:r>
      <w:proofErr w:type="spellStart"/>
      <w:r w:rsidR="007344F3" w:rsidRPr="00036C94">
        <w:rPr>
          <w:spacing w:val="-4"/>
          <w:sz w:val="28"/>
          <w:szCs w:val="28"/>
          <w:lang w:val="ru-RU"/>
        </w:rPr>
        <w:t>загальній</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посівній</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площі</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підприємства</w:t>
      </w:r>
      <w:proofErr w:type="spellEnd"/>
      <w:r w:rsidRPr="00036C94">
        <w:rPr>
          <w:spacing w:val="-4"/>
          <w:sz w:val="28"/>
          <w:szCs w:val="28"/>
          <w:lang w:val="uk-UA"/>
        </w:rPr>
        <w:t>;</w:t>
      </w:r>
    </w:p>
    <w:p w14:paraId="732BB885" w14:textId="7E15217B"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к</w:t>
      </w:r>
      <w:proofErr w:type="spellStart"/>
      <w:r w:rsidR="007344F3" w:rsidRPr="00036C94">
        <w:rPr>
          <w:rStyle w:val="aff3"/>
          <w:b w:val="0"/>
          <w:bCs w:val="0"/>
          <w:spacing w:val="-4"/>
          <w:sz w:val="28"/>
          <w:szCs w:val="28"/>
          <w:lang w:val="ru-RU"/>
        </w:rPr>
        <w:t>оефіцієнт</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повторного</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використання</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землі</w:t>
      </w:r>
      <w:proofErr w:type="spellEnd"/>
      <w:r w:rsidR="00544626" w:rsidRPr="00036C94">
        <w:rPr>
          <w:spacing w:val="-4"/>
          <w:sz w:val="28"/>
          <w:szCs w:val="28"/>
          <w:lang w:val="ru-RU"/>
        </w:rPr>
        <w:t xml:space="preserve"> </w:t>
      </w:r>
      <w:r w:rsidR="003C5C1E"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інтенсивність</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використання</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земельних</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ресурсів</w:t>
      </w:r>
      <w:proofErr w:type="spellEnd"/>
      <w:r w:rsidR="00544626" w:rsidRPr="00036C94">
        <w:rPr>
          <w:spacing w:val="-4"/>
          <w:sz w:val="28"/>
          <w:szCs w:val="28"/>
          <w:lang w:val="ru-RU"/>
        </w:rPr>
        <w:t xml:space="preserve"> </w:t>
      </w:r>
      <w:r w:rsidR="007344F3" w:rsidRPr="00036C94">
        <w:rPr>
          <w:spacing w:val="-4"/>
          <w:sz w:val="28"/>
          <w:szCs w:val="28"/>
          <w:lang w:val="ru-RU"/>
        </w:rPr>
        <w:t>у</w:t>
      </w:r>
      <w:r w:rsidR="00544626" w:rsidRPr="00036C94">
        <w:rPr>
          <w:spacing w:val="-4"/>
          <w:sz w:val="28"/>
          <w:szCs w:val="28"/>
          <w:lang w:val="ru-RU"/>
        </w:rPr>
        <w:t xml:space="preserve"> </w:t>
      </w:r>
      <w:proofErr w:type="spellStart"/>
      <w:r w:rsidR="007344F3" w:rsidRPr="00036C94">
        <w:rPr>
          <w:spacing w:val="-4"/>
          <w:sz w:val="28"/>
          <w:szCs w:val="28"/>
          <w:lang w:val="ru-RU"/>
        </w:rPr>
        <w:t>виробництві</w:t>
      </w:r>
      <w:proofErr w:type="spellEnd"/>
      <w:r w:rsidR="00544626" w:rsidRPr="00036C94">
        <w:rPr>
          <w:spacing w:val="-4"/>
          <w:sz w:val="28"/>
          <w:szCs w:val="28"/>
          <w:lang w:val="ru-RU"/>
        </w:rPr>
        <w:t xml:space="preserve"> </w:t>
      </w:r>
      <w:r w:rsidR="007344F3" w:rsidRPr="00036C94">
        <w:rPr>
          <w:spacing w:val="-4"/>
          <w:sz w:val="28"/>
          <w:szCs w:val="28"/>
          <w:lang w:val="ru-RU"/>
        </w:rPr>
        <w:t>[3,</w:t>
      </w:r>
      <w:r w:rsidR="00544626" w:rsidRPr="00036C94">
        <w:rPr>
          <w:spacing w:val="-4"/>
          <w:sz w:val="28"/>
          <w:szCs w:val="28"/>
          <w:lang w:val="ru-RU"/>
        </w:rPr>
        <w:t xml:space="preserve"> </w:t>
      </w:r>
      <w:r w:rsidR="007344F3" w:rsidRPr="00036C94">
        <w:rPr>
          <w:spacing w:val="-4"/>
          <w:sz w:val="28"/>
          <w:szCs w:val="28"/>
          <w:lang w:val="ru-RU"/>
        </w:rPr>
        <w:t>с. 207;</w:t>
      </w:r>
      <w:r w:rsidR="00544626" w:rsidRPr="00036C94">
        <w:rPr>
          <w:spacing w:val="-4"/>
          <w:sz w:val="28"/>
          <w:szCs w:val="28"/>
          <w:lang w:val="ru-RU"/>
        </w:rPr>
        <w:t xml:space="preserve"> </w:t>
      </w:r>
      <w:r w:rsidR="007344F3" w:rsidRPr="00036C94">
        <w:rPr>
          <w:spacing w:val="-4"/>
          <w:sz w:val="28"/>
          <w:szCs w:val="28"/>
          <w:lang w:val="ru-RU"/>
        </w:rPr>
        <w:t>140,</w:t>
      </w:r>
      <w:r w:rsidR="00544626" w:rsidRPr="00036C94">
        <w:rPr>
          <w:spacing w:val="-4"/>
          <w:sz w:val="28"/>
          <w:szCs w:val="28"/>
          <w:lang w:val="ru-RU"/>
        </w:rPr>
        <w:t xml:space="preserve"> </w:t>
      </w:r>
      <w:r w:rsidR="007344F3" w:rsidRPr="00036C94">
        <w:rPr>
          <w:spacing w:val="-4"/>
          <w:sz w:val="28"/>
          <w:szCs w:val="28"/>
          <w:lang w:val="ru-RU"/>
        </w:rPr>
        <w:t>с. 151].</w:t>
      </w:r>
    </w:p>
    <w:p w14:paraId="6F52B13D" w14:textId="7A145984" w:rsidR="007344F3" w:rsidRPr="00036C94" w:rsidRDefault="007344F3"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Ці</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показники</w:t>
      </w:r>
      <w:proofErr w:type="spellEnd"/>
      <w:r w:rsidR="00544626" w:rsidRPr="00036C94">
        <w:rPr>
          <w:spacing w:val="-4"/>
          <w:sz w:val="28"/>
          <w:szCs w:val="28"/>
          <w:lang w:val="ru-RU"/>
        </w:rPr>
        <w:t xml:space="preserve"> </w:t>
      </w:r>
      <w:proofErr w:type="spellStart"/>
      <w:r w:rsidRPr="00036C94">
        <w:rPr>
          <w:spacing w:val="-4"/>
          <w:sz w:val="28"/>
          <w:szCs w:val="28"/>
          <w:lang w:val="ru-RU"/>
        </w:rPr>
        <w:t>дозволяють</w:t>
      </w:r>
      <w:proofErr w:type="spellEnd"/>
      <w:r w:rsidR="00544626" w:rsidRPr="00036C94">
        <w:rPr>
          <w:spacing w:val="-4"/>
          <w:sz w:val="28"/>
          <w:szCs w:val="28"/>
          <w:lang w:val="ru-RU"/>
        </w:rPr>
        <w:t xml:space="preserve"> </w:t>
      </w:r>
      <w:r w:rsidRPr="00036C94">
        <w:rPr>
          <w:rStyle w:val="aff3"/>
          <w:b w:val="0"/>
          <w:bCs w:val="0"/>
          <w:spacing w:val="-4"/>
          <w:sz w:val="28"/>
          <w:szCs w:val="28"/>
          <w:lang w:val="ru-RU"/>
        </w:rPr>
        <w:t>комплексно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оцінити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ефективність</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землекористування</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в</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контексті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розвитку</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важливо</w:t>
      </w:r>
      <w:proofErr w:type="spellEnd"/>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формування</w:t>
      </w:r>
      <w:proofErr w:type="spellEnd"/>
      <w:r w:rsidR="00544626" w:rsidRPr="00036C94">
        <w:rPr>
          <w:spacing w:val="-4"/>
          <w:sz w:val="28"/>
          <w:szCs w:val="28"/>
          <w:lang w:val="ru-RU"/>
        </w:rPr>
        <w:t xml:space="preserve"> </w:t>
      </w:r>
      <w:proofErr w:type="spellStart"/>
      <w:r w:rsidRPr="00036C94">
        <w:rPr>
          <w:spacing w:val="-4"/>
          <w:sz w:val="28"/>
          <w:szCs w:val="28"/>
          <w:lang w:val="ru-RU"/>
        </w:rPr>
        <w:t>стратегій</w:t>
      </w:r>
      <w:proofErr w:type="spellEnd"/>
      <w:r w:rsidR="00544626" w:rsidRPr="00036C94">
        <w:rPr>
          <w:spacing w:val="-4"/>
          <w:sz w:val="28"/>
          <w:szCs w:val="28"/>
          <w:lang w:val="ru-RU"/>
        </w:rPr>
        <w:t xml:space="preserve"> </w:t>
      </w:r>
      <w:proofErr w:type="spellStart"/>
      <w:r w:rsidRPr="00036C94">
        <w:rPr>
          <w:spacing w:val="-4"/>
          <w:sz w:val="28"/>
          <w:szCs w:val="28"/>
          <w:lang w:val="ru-RU"/>
        </w:rPr>
        <w:t>підвищення</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продуктивності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конкурентоспроможності</w:t>
      </w:r>
      <w:proofErr w:type="spellEnd"/>
      <w:r w:rsidR="00544626" w:rsidRPr="00036C94">
        <w:rPr>
          <w:spacing w:val="-4"/>
          <w:sz w:val="28"/>
          <w:szCs w:val="28"/>
          <w:lang w:val="ru-RU"/>
        </w:rPr>
        <w:t xml:space="preserve"> </w:t>
      </w:r>
      <w:proofErr w:type="spellStart"/>
      <w:r w:rsidRPr="00036C94">
        <w:rPr>
          <w:spacing w:val="-4"/>
          <w:sz w:val="28"/>
          <w:szCs w:val="28"/>
          <w:lang w:val="ru-RU"/>
        </w:rPr>
        <w:t>агропідприємств</w:t>
      </w:r>
      <w:proofErr w:type="spellEnd"/>
      <w:r w:rsidRPr="00036C94">
        <w:rPr>
          <w:spacing w:val="-4"/>
          <w:sz w:val="28"/>
          <w:szCs w:val="28"/>
          <w:lang w:val="ru-RU"/>
        </w:rPr>
        <w:t>.</w:t>
      </w:r>
    </w:p>
    <w:p w14:paraId="6338E574" w14:textId="23FBF80E"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uk-UA" w:eastAsia="uk-UA"/>
        </w:rPr>
      </w:pPr>
      <w:proofErr w:type="spellStart"/>
      <w:r w:rsidRPr="00036C94">
        <w:rPr>
          <w:spacing w:val="-4"/>
          <w:sz w:val="28"/>
          <w:szCs w:val="28"/>
          <w:lang w:val="ru-RU"/>
        </w:rPr>
        <w:t>Виходячи</w:t>
      </w:r>
      <w:proofErr w:type="spellEnd"/>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узагальнення</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наукових</w:t>
      </w:r>
      <w:proofErr w:type="spellEnd"/>
      <w:r w:rsidR="00544626" w:rsidRPr="00036C94">
        <w:rPr>
          <w:spacing w:val="-4"/>
          <w:sz w:val="28"/>
          <w:szCs w:val="28"/>
          <w:lang w:val="ru-RU"/>
        </w:rPr>
        <w:t xml:space="preserve"> </w:t>
      </w:r>
      <w:proofErr w:type="spellStart"/>
      <w:r w:rsidRPr="00036C94">
        <w:rPr>
          <w:spacing w:val="-4"/>
          <w:sz w:val="28"/>
          <w:szCs w:val="28"/>
          <w:lang w:val="ru-RU"/>
        </w:rPr>
        <w:t>джерел</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можна</w:t>
      </w:r>
      <w:proofErr w:type="spellEnd"/>
      <w:r w:rsidR="00544626" w:rsidRPr="00036C94">
        <w:rPr>
          <w:spacing w:val="-4"/>
          <w:sz w:val="28"/>
          <w:szCs w:val="28"/>
          <w:lang w:val="ru-RU"/>
        </w:rPr>
        <w:t xml:space="preserve"> </w:t>
      </w:r>
      <w:proofErr w:type="spellStart"/>
      <w:r w:rsidRPr="00036C94">
        <w:rPr>
          <w:spacing w:val="-4"/>
          <w:sz w:val="28"/>
          <w:szCs w:val="28"/>
          <w:lang w:val="ru-RU"/>
        </w:rPr>
        <w:t>виділити</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чотири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етапи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оцінки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ефективності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менеджменту</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в</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землекористуванні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аграрних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w:t>
      </w:r>
      <w:proofErr w:type="spellEnd"/>
      <w:r w:rsidR="005155DC" w:rsidRPr="00036C94">
        <w:rPr>
          <w:rStyle w:val="aff3"/>
          <w:b w:val="0"/>
          <w:bCs w:val="0"/>
          <w:spacing w:val="-4"/>
          <w:sz w:val="28"/>
          <w:szCs w:val="28"/>
          <w:lang w:val="uk-UA"/>
        </w:rPr>
        <w:t xml:space="preserve"> </w:t>
      </w:r>
      <w:r w:rsidR="005155DC" w:rsidRPr="00036C94">
        <w:rPr>
          <w:spacing w:val="-4"/>
          <w:sz w:val="28"/>
          <w:szCs w:val="28"/>
          <w:lang w:val="ru-RU"/>
        </w:rPr>
        <w:t>[90]</w:t>
      </w:r>
      <w:r w:rsidRPr="00036C94">
        <w:rPr>
          <w:spacing w:val="-4"/>
          <w:sz w:val="28"/>
          <w:szCs w:val="28"/>
          <w:lang w:val="ru-RU"/>
        </w:rPr>
        <w:t>:</w:t>
      </w:r>
    </w:p>
    <w:p w14:paraId="18C78542" w14:textId="0B62E065" w:rsidR="007344F3" w:rsidRPr="00036C94" w:rsidRDefault="007344F3" w:rsidP="00036C94">
      <w:pPr>
        <w:pStyle w:val="af3"/>
        <w:widowControl w:val="0"/>
        <w:numPr>
          <w:ilvl w:val="0"/>
          <w:numId w:val="39"/>
        </w:numPr>
        <w:tabs>
          <w:tab w:val="left"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Формування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групи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показників</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ефекту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технологій</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та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ресурсів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Ця</w:t>
      </w:r>
      <w:proofErr w:type="spellEnd"/>
      <w:r w:rsidR="00544626" w:rsidRPr="00036C94">
        <w:rPr>
          <w:spacing w:val="-4"/>
          <w:sz w:val="28"/>
          <w:szCs w:val="28"/>
          <w:lang w:val="ru-RU"/>
        </w:rPr>
        <w:t xml:space="preserve"> </w:t>
      </w:r>
      <w:proofErr w:type="spellStart"/>
      <w:r w:rsidRPr="00036C94">
        <w:rPr>
          <w:spacing w:val="-4"/>
          <w:sz w:val="28"/>
          <w:szCs w:val="28"/>
          <w:lang w:val="ru-RU"/>
        </w:rPr>
        <w:t>група</w:t>
      </w:r>
      <w:proofErr w:type="spellEnd"/>
      <w:r w:rsidR="00544626" w:rsidRPr="00036C94">
        <w:rPr>
          <w:spacing w:val="-4"/>
          <w:sz w:val="28"/>
          <w:szCs w:val="28"/>
          <w:lang w:val="ru-RU"/>
        </w:rPr>
        <w:t xml:space="preserve"> </w:t>
      </w:r>
      <w:proofErr w:type="spellStart"/>
      <w:r w:rsidRPr="00036C94">
        <w:rPr>
          <w:spacing w:val="-4"/>
          <w:sz w:val="28"/>
          <w:szCs w:val="28"/>
          <w:lang w:val="ru-RU"/>
        </w:rPr>
        <w:t>характеризує</w:t>
      </w:r>
      <w:proofErr w:type="spellEnd"/>
      <w:r w:rsidR="00544626" w:rsidRPr="00036C94">
        <w:rPr>
          <w:spacing w:val="-4"/>
          <w:sz w:val="28"/>
          <w:szCs w:val="28"/>
          <w:lang w:val="ru-RU"/>
        </w:rPr>
        <w:t xml:space="preserve"> </w:t>
      </w:r>
      <w:proofErr w:type="spellStart"/>
      <w:r w:rsidRPr="00036C94">
        <w:rPr>
          <w:spacing w:val="-4"/>
          <w:sz w:val="28"/>
          <w:szCs w:val="28"/>
          <w:lang w:val="ru-RU"/>
        </w:rPr>
        <w:t>вплив</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використання</w:t>
      </w:r>
      <w:proofErr w:type="spellEnd"/>
      <w:r w:rsidR="00544626" w:rsidRPr="00036C94">
        <w:rPr>
          <w:spacing w:val="-4"/>
          <w:sz w:val="28"/>
          <w:szCs w:val="28"/>
          <w:lang w:val="ru-RU"/>
        </w:rPr>
        <w:t xml:space="preserve"> </w:t>
      </w:r>
      <w:proofErr w:type="spellStart"/>
      <w:r w:rsidRPr="00036C94">
        <w:rPr>
          <w:spacing w:val="-4"/>
          <w:sz w:val="28"/>
          <w:szCs w:val="28"/>
          <w:lang w:val="ru-RU"/>
        </w:rPr>
        <w:t>виробничих</w:t>
      </w:r>
      <w:proofErr w:type="spellEnd"/>
      <w:r w:rsidR="00544626" w:rsidRPr="00036C94">
        <w:rPr>
          <w:spacing w:val="-4"/>
          <w:sz w:val="28"/>
          <w:szCs w:val="28"/>
          <w:lang w:val="ru-RU"/>
        </w:rPr>
        <w:t xml:space="preserve"> </w:t>
      </w:r>
      <w:proofErr w:type="spellStart"/>
      <w:r w:rsidRPr="00036C94">
        <w:rPr>
          <w:spacing w:val="-4"/>
          <w:sz w:val="28"/>
          <w:szCs w:val="28"/>
          <w:lang w:val="ru-RU"/>
        </w:rPr>
        <w:t>технологій</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ресурсів</w:t>
      </w:r>
      <w:proofErr w:type="spellEnd"/>
      <w:r w:rsidR="00544626" w:rsidRPr="00036C94">
        <w:rPr>
          <w:spacing w:val="-4"/>
          <w:sz w:val="28"/>
          <w:szCs w:val="28"/>
          <w:lang w:val="ru-RU"/>
        </w:rPr>
        <w:t xml:space="preserve"> </w:t>
      </w:r>
      <w:proofErr w:type="spellStart"/>
      <w:r w:rsidRPr="00036C94">
        <w:rPr>
          <w:spacing w:val="-4"/>
          <w:sz w:val="28"/>
          <w:szCs w:val="28"/>
          <w:lang w:val="ru-RU"/>
        </w:rPr>
        <w:t>агропідприємства</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Слід</w:t>
      </w:r>
      <w:proofErr w:type="spellEnd"/>
      <w:r w:rsidR="00544626" w:rsidRPr="00036C94">
        <w:rPr>
          <w:spacing w:val="-4"/>
          <w:sz w:val="28"/>
          <w:szCs w:val="28"/>
          <w:lang w:val="ru-RU"/>
        </w:rPr>
        <w:t xml:space="preserve"> </w:t>
      </w:r>
      <w:proofErr w:type="spellStart"/>
      <w:r w:rsidRPr="00036C94">
        <w:rPr>
          <w:spacing w:val="-4"/>
          <w:sz w:val="28"/>
          <w:szCs w:val="28"/>
          <w:lang w:val="ru-RU"/>
        </w:rPr>
        <w:t>зазначити</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ефект</w:t>
      </w:r>
      <w:proofErr w:type="spellEnd"/>
      <w:r w:rsidR="00544626" w:rsidRPr="00036C94">
        <w:rPr>
          <w:spacing w:val="-4"/>
          <w:sz w:val="28"/>
          <w:szCs w:val="28"/>
          <w:lang w:val="ru-RU"/>
        </w:rPr>
        <w:t xml:space="preserve"> </w:t>
      </w:r>
      <w:r w:rsidRPr="00036C94">
        <w:rPr>
          <w:spacing w:val="-4"/>
          <w:sz w:val="28"/>
          <w:szCs w:val="28"/>
          <w:lang w:val="ru-RU"/>
        </w:rPr>
        <w:t>є</w:t>
      </w:r>
      <w:r w:rsidR="00544626" w:rsidRPr="00036C94">
        <w:rPr>
          <w:spacing w:val="-4"/>
          <w:sz w:val="28"/>
          <w:szCs w:val="28"/>
          <w:lang w:val="ru-RU"/>
        </w:rPr>
        <w:t xml:space="preserve"> </w:t>
      </w:r>
      <w:proofErr w:type="spellStart"/>
      <w:r w:rsidRPr="00036C94">
        <w:rPr>
          <w:rStyle w:val="aff3"/>
          <w:b w:val="0"/>
          <w:bCs w:val="0"/>
          <w:spacing w:val="-4"/>
          <w:sz w:val="28"/>
          <w:szCs w:val="28"/>
          <w:lang w:val="ru-RU"/>
        </w:rPr>
        <w:t>нестабільним</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оскільки</w:t>
      </w:r>
      <w:proofErr w:type="spellEnd"/>
      <w:r w:rsidR="00544626" w:rsidRPr="00036C94">
        <w:rPr>
          <w:spacing w:val="-4"/>
          <w:sz w:val="28"/>
          <w:szCs w:val="28"/>
          <w:lang w:val="ru-RU"/>
        </w:rPr>
        <w:t xml:space="preserve"> </w:t>
      </w:r>
      <w:proofErr w:type="spellStart"/>
      <w:r w:rsidRPr="00036C94">
        <w:rPr>
          <w:spacing w:val="-4"/>
          <w:sz w:val="28"/>
          <w:szCs w:val="28"/>
          <w:lang w:val="ru-RU"/>
        </w:rPr>
        <w:t>значною</w:t>
      </w:r>
      <w:proofErr w:type="spellEnd"/>
      <w:r w:rsidR="00544626" w:rsidRPr="00036C94">
        <w:rPr>
          <w:spacing w:val="-4"/>
          <w:sz w:val="28"/>
          <w:szCs w:val="28"/>
          <w:lang w:val="ru-RU"/>
        </w:rPr>
        <w:t xml:space="preserve"> </w:t>
      </w:r>
      <w:proofErr w:type="spellStart"/>
      <w:r w:rsidRPr="00036C94">
        <w:rPr>
          <w:spacing w:val="-4"/>
          <w:sz w:val="28"/>
          <w:szCs w:val="28"/>
          <w:lang w:val="ru-RU"/>
        </w:rPr>
        <w:t>мірою</w:t>
      </w:r>
      <w:proofErr w:type="spellEnd"/>
      <w:r w:rsidR="00544626" w:rsidRPr="00036C94">
        <w:rPr>
          <w:spacing w:val="-4"/>
          <w:sz w:val="28"/>
          <w:szCs w:val="28"/>
          <w:lang w:val="ru-RU"/>
        </w:rPr>
        <w:t xml:space="preserve"> </w:t>
      </w:r>
      <w:proofErr w:type="spellStart"/>
      <w:r w:rsidRPr="00036C94">
        <w:rPr>
          <w:spacing w:val="-4"/>
          <w:sz w:val="28"/>
          <w:szCs w:val="28"/>
          <w:lang w:val="ru-RU"/>
        </w:rPr>
        <w:t>залежить</w:t>
      </w:r>
      <w:proofErr w:type="spellEnd"/>
      <w:r w:rsidR="00544626" w:rsidRPr="00036C94">
        <w:rPr>
          <w:spacing w:val="-4"/>
          <w:sz w:val="28"/>
          <w:szCs w:val="28"/>
          <w:lang w:val="ru-RU"/>
        </w:rPr>
        <w:t xml:space="preserve"> </w:t>
      </w:r>
      <w:proofErr w:type="spellStart"/>
      <w:r w:rsidRPr="00036C94">
        <w:rPr>
          <w:spacing w:val="-4"/>
          <w:sz w:val="28"/>
          <w:szCs w:val="28"/>
          <w:lang w:val="ru-RU"/>
        </w:rPr>
        <w:t>від</w:t>
      </w:r>
      <w:proofErr w:type="spellEnd"/>
      <w:r w:rsidR="00544626" w:rsidRPr="00036C94">
        <w:rPr>
          <w:spacing w:val="-4"/>
          <w:sz w:val="28"/>
          <w:szCs w:val="28"/>
          <w:lang w:val="ru-RU"/>
        </w:rPr>
        <w:t xml:space="preserve"> </w:t>
      </w:r>
      <w:proofErr w:type="spellStart"/>
      <w:r w:rsidRPr="00036C94">
        <w:rPr>
          <w:spacing w:val="-4"/>
          <w:sz w:val="28"/>
          <w:szCs w:val="28"/>
          <w:lang w:val="ru-RU"/>
        </w:rPr>
        <w:t>специфіки</w:t>
      </w:r>
      <w:proofErr w:type="spellEnd"/>
      <w:r w:rsidR="00544626" w:rsidRPr="00036C94">
        <w:rPr>
          <w:spacing w:val="-4"/>
          <w:sz w:val="28"/>
          <w:szCs w:val="28"/>
          <w:lang w:val="ru-RU"/>
        </w:rPr>
        <w:t xml:space="preserve"> </w:t>
      </w:r>
      <w:proofErr w:type="spellStart"/>
      <w:r w:rsidRPr="00036C94">
        <w:rPr>
          <w:spacing w:val="-4"/>
          <w:sz w:val="28"/>
          <w:szCs w:val="28"/>
          <w:lang w:val="ru-RU"/>
        </w:rPr>
        <w:t>технологій</w:t>
      </w:r>
      <w:proofErr w:type="spellEnd"/>
      <w:r w:rsidR="00544626" w:rsidRPr="00036C94">
        <w:rPr>
          <w:spacing w:val="-4"/>
          <w:sz w:val="28"/>
          <w:szCs w:val="28"/>
          <w:lang w:val="ru-RU"/>
        </w:rPr>
        <w:t xml:space="preserve"> </w:t>
      </w:r>
      <w:proofErr w:type="spellStart"/>
      <w:r w:rsidRPr="00036C94">
        <w:rPr>
          <w:spacing w:val="-4"/>
          <w:sz w:val="28"/>
          <w:szCs w:val="28"/>
          <w:lang w:val="ru-RU"/>
        </w:rPr>
        <w:t>вирощування</w:t>
      </w:r>
      <w:proofErr w:type="spellEnd"/>
      <w:r w:rsidR="00544626" w:rsidRPr="00036C94">
        <w:rPr>
          <w:spacing w:val="-4"/>
          <w:sz w:val="28"/>
          <w:szCs w:val="28"/>
          <w:lang w:val="ru-RU"/>
        </w:rPr>
        <w:t xml:space="preserve"> </w:t>
      </w:r>
      <w:proofErr w:type="spellStart"/>
      <w:r w:rsidRPr="00036C94">
        <w:rPr>
          <w:spacing w:val="-4"/>
          <w:sz w:val="28"/>
          <w:szCs w:val="28"/>
          <w:lang w:val="ru-RU"/>
        </w:rPr>
        <w:t>окремих</w:t>
      </w:r>
      <w:proofErr w:type="spellEnd"/>
      <w:r w:rsidR="00544626" w:rsidRPr="00036C94">
        <w:rPr>
          <w:spacing w:val="-4"/>
          <w:sz w:val="28"/>
          <w:szCs w:val="28"/>
          <w:lang w:val="ru-RU"/>
        </w:rPr>
        <w:t xml:space="preserve"> </w:t>
      </w:r>
      <w:proofErr w:type="spellStart"/>
      <w:r w:rsidRPr="00036C94">
        <w:rPr>
          <w:spacing w:val="-4"/>
          <w:sz w:val="28"/>
          <w:szCs w:val="28"/>
          <w:lang w:val="ru-RU"/>
        </w:rPr>
        <w:t>видів</w:t>
      </w:r>
      <w:proofErr w:type="spellEnd"/>
      <w:r w:rsidR="00544626" w:rsidRPr="00036C94">
        <w:rPr>
          <w:spacing w:val="-4"/>
          <w:sz w:val="28"/>
          <w:szCs w:val="28"/>
          <w:lang w:val="ru-RU"/>
        </w:rPr>
        <w:t xml:space="preserve"> </w:t>
      </w:r>
      <w:proofErr w:type="spellStart"/>
      <w:r w:rsidRPr="00036C94">
        <w:rPr>
          <w:spacing w:val="-4"/>
          <w:sz w:val="28"/>
          <w:szCs w:val="28"/>
          <w:lang w:val="ru-RU"/>
        </w:rPr>
        <w:t>сільськогосподарської</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продукції</w:t>
      </w:r>
      <w:proofErr w:type="spellEnd"/>
      <w:r w:rsidRPr="00036C94">
        <w:rPr>
          <w:spacing w:val="-4"/>
          <w:sz w:val="28"/>
          <w:szCs w:val="28"/>
          <w:lang w:val="ru-RU"/>
        </w:rPr>
        <w:t>.</w:t>
      </w:r>
    </w:p>
    <w:p w14:paraId="395000F4" w14:textId="14680708" w:rsidR="007344F3" w:rsidRPr="00036C94" w:rsidRDefault="007344F3" w:rsidP="00036C94">
      <w:pPr>
        <w:pStyle w:val="af3"/>
        <w:widowControl w:val="0"/>
        <w:numPr>
          <w:ilvl w:val="0"/>
          <w:numId w:val="39"/>
        </w:numPr>
        <w:tabs>
          <w:tab w:val="left"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Формування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групи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економічних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показників</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економічної</w:t>
      </w:r>
      <w:proofErr w:type="spellEnd"/>
      <w:r w:rsidR="00544626" w:rsidRPr="00036C94">
        <w:rPr>
          <w:spacing w:val="-4"/>
          <w:sz w:val="28"/>
          <w:szCs w:val="28"/>
          <w:lang w:val="ru-RU"/>
        </w:rPr>
        <w:t xml:space="preserve"> </w:t>
      </w:r>
      <w:r w:rsidRPr="00036C94">
        <w:rPr>
          <w:spacing w:val="-4"/>
          <w:sz w:val="28"/>
          <w:szCs w:val="28"/>
          <w:lang w:val="ru-RU"/>
        </w:rPr>
        <w:t>точки</w:t>
      </w:r>
      <w:r w:rsidR="00544626" w:rsidRPr="00036C94">
        <w:rPr>
          <w:spacing w:val="-4"/>
          <w:sz w:val="28"/>
          <w:szCs w:val="28"/>
          <w:lang w:val="ru-RU"/>
        </w:rPr>
        <w:t xml:space="preserve"> </w:t>
      </w:r>
      <w:proofErr w:type="spellStart"/>
      <w:r w:rsidRPr="00036C94">
        <w:rPr>
          <w:spacing w:val="-4"/>
          <w:sz w:val="28"/>
          <w:szCs w:val="28"/>
          <w:lang w:val="ru-RU"/>
        </w:rPr>
        <w:t>зору</w:t>
      </w:r>
      <w:proofErr w:type="spellEnd"/>
      <w:r w:rsidR="00544626" w:rsidRPr="00036C94">
        <w:rPr>
          <w:spacing w:val="-4"/>
          <w:sz w:val="28"/>
          <w:szCs w:val="28"/>
          <w:lang w:val="ru-RU"/>
        </w:rPr>
        <w:t xml:space="preserve"> </w:t>
      </w:r>
      <w:proofErr w:type="spellStart"/>
      <w:r w:rsidRPr="00036C94">
        <w:rPr>
          <w:spacing w:val="-4"/>
          <w:sz w:val="28"/>
          <w:szCs w:val="28"/>
          <w:lang w:val="ru-RU"/>
        </w:rPr>
        <w:t>впровадження</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w:t>
      </w:r>
      <w:proofErr w:type="spellEnd"/>
      <w:r w:rsidR="00544626" w:rsidRPr="00036C94">
        <w:rPr>
          <w:spacing w:val="-4"/>
          <w:sz w:val="28"/>
          <w:szCs w:val="28"/>
          <w:lang w:val="ru-RU"/>
        </w:rPr>
        <w:t xml:space="preserve"> </w:t>
      </w:r>
      <w:r w:rsidRPr="00036C94">
        <w:rPr>
          <w:spacing w:val="-4"/>
          <w:sz w:val="28"/>
          <w:szCs w:val="28"/>
          <w:lang w:val="ru-RU"/>
        </w:rPr>
        <w:t>повинно</w:t>
      </w:r>
      <w:r w:rsidR="00544626" w:rsidRPr="00036C94">
        <w:rPr>
          <w:spacing w:val="-4"/>
          <w:sz w:val="28"/>
          <w:szCs w:val="28"/>
          <w:lang w:val="ru-RU"/>
        </w:rPr>
        <w:t xml:space="preserve"> </w:t>
      </w:r>
      <w:proofErr w:type="spellStart"/>
      <w:r w:rsidRPr="00036C94">
        <w:rPr>
          <w:spacing w:val="-4"/>
          <w:sz w:val="28"/>
          <w:szCs w:val="28"/>
          <w:lang w:val="ru-RU"/>
        </w:rPr>
        <w:t>забезпечувати</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підприємству</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конкурентні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переваги</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проявляються</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збільшенні</w:t>
      </w:r>
      <w:proofErr w:type="spellEnd"/>
      <w:r w:rsidR="00544626" w:rsidRPr="00036C94">
        <w:rPr>
          <w:spacing w:val="-4"/>
          <w:sz w:val="28"/>
          <w:szCs w:val="28"/>
          <w:lang w:val="ru-RU"/>
        </w:rPr>
        <w:t xml:space="preserve"> </w:t>
      </w:r>
      <w:proofErr w:type="spellStart"/>
      <w:r w:rsidRPr="00036C94">
        <w:rPr>
          <w:spacing w:val="-4"/>
          <w:sz w:val="28"/>
          <w:szCs w:val="28"/>
          <w:lang w:val="ru-RU"/>
        </w:rPr>
        <w:t>обсягів</w:t>
      </w:r>
      <w:proofErr w:type="spellEnd"/>
      <w:r w:rsidR="00544626" w:rsidRPr="00036C94">
        <w:rPr>
          <w:spacing w:val="-4"/>
          <w:sz w:val="28"/>
          <w:szCs w:val="28"/>
          <w:lang w:val="ru-RU"/>
        </w:rPr>
        <w:t xml:space="preserve"> </w:t>
      </w:r>
      <w:proofErr w:type="spellStart"/>
      <w:r w:rsidRPr="00036C94">
        <w:rPr>
          <w:spacing w:val="-4"/>
          <w:sz w:val="28"/>
          <w:szCs w:val="28"/>
          <w:lang w:val="ru-RU"/>
        </w:rPr>
        <w:t>продажів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генерації</w:t>
      </w:r>
      <w:proofErr w:type="spellEnd"/>
      <w:r w:rsidR="00544626" w:rsidRPr="00036C94">
        <w:rPr>
          <w:spacing w:val="-4"/>
          <w:sz w:val="28"/>
          <w:szCs w:val="28"/>
          <w:lang w:val="ru-RU"/>
        </w:rPr>
        <w:t xml:space="preserve"> </w:t>
      </w:r>
      <w:proofErr w:type="spellStart"/>
      <w:r w:rsidRPr="00036C94">
        <w:rPr>
          <w:spacing w:val="-4"/>
          <w:sz w:val="28"/>
          <w:szCs w:val="28"/>
          <w:lang w:val="ru-RU"/>
        </w:rPr>
        <w:t>додаткового</w:t>
      </w:r>
      <w:proofErr w:type="spellEnd"/>
      <w:r w:rsidR="00544626" w:rsidRPr="00036C94">
        <w:rPr>
          <w:spacing w:val="-4"/>
          <w:sz w:val="28"/>
          <w:szCs w:val="28"/>
          <w:lang w:val="ru-RU"/>
        </w:rPr>
        <w:t xml:space="preserve"> </w:t>
      </w:r>
      <w:r w:rsidRPr="00036C94">
        <w:rPr>
          <w:spacing w:val="-4"/>
          <w:sz w:val="28"/>
          <w:szCs w:val="28"/>
          <w:lang w:val="ru-RU"/>
        </w:rPr>
        <w:t>доходу,</w:t>
      </w:r>
      <w:r w:rsidR="00544626" w:rsidRPr="00036C94">
        <w:rPr>
          <w:spacing w:val="-4"/>
          <w:sz w:val="28"/>
          <w:szCs w:val="28"/>
          <w:lang w:val="ru-RU"/>
        </w:rPr>
        <w:t xml:space="preserve"> </w:t>
      </w:r>
      <w:r w:rsidRPr="00036C94">
        <w:rPr>
          <w:spacing w:val="-4"/>
          <w:sz w:val="28"/>
          <w:szCs w:val="28"/>
          <w:lang w:val="ru-RU"/>
        </w:rPr>
        <w:t>а</w:t>
      </w:r>
      <w:r w:rsidR="00544626" w:rsidRPr="00036C94">
        <w:rPr>
          <w:spacing w:val="-4"/>
          <w:sz w:val="28"/>
          <w:szCs w:val="28"/>
          <w:lang w:val="ru-RU"/>
        </w:rPr>
        <w:t xml:space="preserve"> </w:t>
      </w:r>
      <w:proofErr w:type="spellStart"/>
      <w:r w:rsidRPr="00036C94">
        <w:rPr>
          <w:spacing w:val="-4"/>
          <w:sz w:val="28"/>
          <w:szCs w:val="28"/>
          <w:lang w:val="ru-RU"/>
        </w:rPr>
        <w:t>також</w:t>
      </w:r>
      <w:proofErr w:type="spellEnd"/>
      <w:r w:rsidR="00544626" w:rsidRPr="00036C94">
        <w:rPr>
          <w:spacing w:val="-4"/>
          <w:sz w:val="28"/>
          <w:szCs w:val="28"/>
          <w:lang w:val="ru-RU"/>
        </w:rPr>
        <w:t xml:space="preserve"> </w:t>
      </w:r>
      <w:proofErr w:type="spellStart"/>
      <w:r w:rsidRPr="00036C94">
        <w:rPr>
          <w:spacing w:val="-4"/>
          <w:sz w:val="28"/>
          <w:szCs w:val="28"/>
          <w:lang w:val="ru-RU"/>
        </w:rPr>
        <w:t>зниженні</w:t>
      </w:r>
      <w:proofErr w:type="spellEnd"/>
      <w:r w:rsidR="00544626" w:rsidRPr="00036C94">
        <w:rPr>
          <w:spacing w:val="-4"/>
          <w:sz w:val="28"/>
          <w:szCs w:val="28"/>
          <w:lang w:val="ru-RU"/>
        </w:rPr>
        <w:t xml:space="preserve"> </w:t>
      </w:r>
      <w:proofErr w:type="spellStart"/>
      <w:r w:rsidRPr="00036C94">
        <w:rPr>
          <w:spacing w:val="-4"/>
          <w:sz w:val="28"/>
          <w:szCs w:val="28"/>
          <w:lang w:val="ru-RU"/>
        </w:rPr>
        <w:t>питомих</w:t>
      </w:r>
      <w:proofErr w:type="spellEnd"/>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граничних</w:t>
      </w:r>
      <w:proofErr w:type="spellEnd"/>
      <w:r w:rsidR="00544626" w:rsidRPr="00036C94">
        <w:rPr>
          <w:spacing w:val="-4"/>
          <w:sz w:val="28"/>
          <w:szCs w:val="28"/>
          <w:lang w:val="ru-RU"/>
        </w:rPr>
        <w:t xml:space="preserve"> </w:t>
      </w:r>
      <w:proofErr w:type="spellStart"/>
      <w:r w:rsidRPr="00036C94">
        <w:rPr>
          <w:spacing w:val="-4"/>
          <w:sz w:val="28"/>
          <w:szCs w:val="28"/>
          <w:lang w:val="ru-RU"/>
        </w:rPr>
        <w:t>витрат</w:t>
      </w:r>
      <w:proofErr w:type="spellEnd"/>
      <w:r w:rsidRPr="00036C94">
        <w:rPr>
          <w:spacing w:val="-4"/>
          <w:sz w:val="28"/>
          <w:szCs w:val="28"/>
          <w:lang w:val="ru-RU"/>
        </w:rPr>
        <w:t>.</w:t>
      </w:r>
    </w:p>
    <w:p w14:paraId="4D417186" w14:textId="75E27E7E" w:rsidR="007344F3" w:rsidRPr="00036C94" w:rsidRDefault="007344F3" w:rsidP="00036C94">
      <w:pPr>
        <w:pStyle w:val="af3"/>
        <w:widowControl w:val="0"/>
        <w:numPr>
          <w:ilvl w:val="0"/>
          <w:numId w:val="39"/>
        </w:numPr>
        <w:tabs>
          <w:tab w:val="left"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Оцінка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показників</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за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відповідною</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шкалою</w:t>
      </w:r>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цьому</w:t>
      </w:r>
      <w:proofErr w:type="spellEnd"/>
      <w:r w:rsidR="00544626" w:rsidRPr="00036C94">
        <w:rPr>
          <w:spacing w:val="-4"/>
          <w:sz w:val="28"/>
          <w:szCs w:val="28"/>
          <w:lang w:val="ru-RU"/>
        </w:rPr>
        <w:t xml:space="preserve"> </w:t>
      </w:r>
      <w:proofErr w:type="spellStart"/>
      <w:r w:rsidRPr="00036C94">
        <w:rPr>
          <w:spacing w:val="-4"/>
          <w:sz w:val="28"/>
          <w:szCs w:val="28"/>
          <w:lang w:val="ru-RU"/>
        </w:rPr>
        <w:t>етапі</w:t>
      </w:r>
      <w:proofErr w:type="spellEnd"/>
      <w:r w:rsidR="00544626" w:rsidRPr="00036C94">
        <w:rPr>
          <w:spacing w:val="-4"/>
          <w:sz w:val="28"/>
          <w:szCs w:val="28"/>
          <w:lang w:val="ru-RU"/>
        </w:rPr>
        <w:t xml:space="preserve"> </w:t>
      </w:r>
      <w:proofErr w:type="spellStart"/>
      <w:r w:rsidRPr="00036C94">
        <w:rPr>
          <w:spacing w:val="-4"/>
          <w:sz w:val="28"/>
          <w:szCs w:val="28"/>
          <w:lang w:val="ru-RU"/>
        </w:rPr>
        <w:t>кожен</w:t>
      </w:r>
      <w:proofErr w:type="spellEnd"/>
      <w:r w:rsidR="00544626" w:rsidRPr="00036C94">
        <w:rPr>
          <w:spacing w:val="-4"/>
          <w:sz w:val="28"/>
          <w:szCs w:val="28"/>
          <w:lang w:val="ru-RU"/>
        </w:rPr>
        <w:t xml:space="preserve"> </w:t>
      </w:r>
      <w:proofErr w:type="spellStart"/>
      <w:r w:rsidRPr="00036C94">
        <w:rPr>
          <w:spacing w:val="-4"/>
          <w:sz w:val="28"/>
          <w:szCs w:val="28"/>
          <w:lang w:val="ru-RU"/>
        </w:rPr>
        <w:t>індикатор</w:t>
      </w:r>
      <w:proofErr w:type="spellEnd"/>
      <w:r w:rsidR="00544626" w:rsidRPr="00036C94">
        <w:rPr>
          <w:spacing w:val="-4"/>
          <w:sz w:val="28"/>
          <w:szCs w:val="28"/>
          <w:lang w:val="ru-RU"/>
        </w:rPr>
        <w:t xml:space="preserve"> </w:t>
      </w:r>
      <w:proofErr w:type="spellStart"/>
      <w:r w:rsidRPr="00036C94">
        <w:rPr>
          <w:spacing w:val="-4"/>
          <w:sz w:val="28"/>
          <w:szCs w:val="28"/>
          <w:lang w:val="ru-RU"/>
        </w:rPr>
        <w:t>оцінюється</w:t>
      </w:r>
      <w:proofErr w:type="spellEnd"/>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урахуванням</w:t>
      </w:r>
      <w:proofErr w:type="spellEnd"/>
      <w:r w:rsidR="00544626" w:rsidRPr="00036C94">
        <w:rPr>
          <w:spacing w:val="-4"/>
          <w:sz w:val="28"/>
          <w:szCs w:val="28"/>
          <w:lang w:val="ru-RU"/>
        </w:rPr>
        <w:t xml:space="preserve"> </w:t>
      </w:r>
      <w:proofErr w:type="spellStart"/>
      <w:r w:rsidRPr="00036C94">
        <w:rPr>
          <w:spacing w:val="-4"/>
          <w:sz w:val="28"/>
          <w:szCs w:val="28"/>
          <w:lang w:val="ru-RU"/>
        </w:rPr>
        <w:t>його</w:t>
      </w:r>
      <w:proofErr w:type="spellEnd"/>
      <w:r w:rsidR="00544626" w:rsidRPr="00036C94">
        <w:rPr>
          <w:spacing w:val="-4"/>
          <w:sz w:val="28"/>
          <w:szCs w:val="28"/>
          <w:lang w:val="ru-RU"/>
        </w:rPr>
        <w:t xml:space="preserve"> </w:t>
      </w:r>
      <w:proofErr w:type="spellStart"/>
      <w:r w:rsidRPr="00036C94">
        <w:rPr>
          <w:spacing w:val="-4"/>
          <w:sz w:val="28"/>
          <w:szCs w:val="28"/>
          <w:lang w:val="ru-RU"/>
        </w:rPr>
        <w:t>вагомості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специфіки</w:t>
      </w:r>
      <w:proofErr w:type="spellEnd"/>
      <w:r w:rsidR="00544626" w:rsidRPr="00036C94">
        <w:rPr>
          <w:spacing w:val="-4"/>
          <w:sz w:val="28"/>
          <w:szCs w:val="28"/>
          <w:lang w:val="ru-RU"/>
        </w:rPr>
        <w:t xml:space="preserve"> </w:t>
      </w:r>
      <w:proofErr w:type="spellStart"/>
      <w:r w:rsidRPr="00036C94">
        <w:rPr>
          <w:spacing w:val="-4"/>
          <w:sz w:val="28"/>
          <w:szCs w:val="28"/>
          <w:lang w:val="ru-RU"/>
        </w:rPr>
        <w:t>виробничої</w:t>
      </w:r>
      <w:proofErr w:type="spellEnd"/>
      <w:r w:rsidR="00544626" w:rsidRPr="00036C94">
        <w:rPr>
          <w:spacing w:val="-4"/>
          <w:sz w:val="28"/>
          <w:szCs w:val="28"/>
          <w:lang w:val="ru-RU"/>
        </w:rPr>
        <w:t xml:space="preserve"> </w:t>
      </w:r>
      <w:proofErr w:type="spellStart"/>
      <w:r w:rsidRPr="00036C94">
        <w:rPr>
          <w:spacing w:val="-4"/>
          <w:sz w:val="28"/>
          <w:szCs w:val="28"/>
          <w:lang w:val="ru-RU"/>
        </w:rPr>
        <w:t>діяльності</w:t>
      </w:r>
      <w:proofErr w:type="spellEnd"/>
      <w:r w:rsidRPr="00036C94">
        <w:rPr>
          <w:spacing w:val="-4"/>
          <w:sz w:val="28"/>
          <w:szCs w:val="28"/>
          <w:lang w:val="ru-RU"/>
        </w:rPr>
        <w:t>.</w:t>
      </w:r>
    </w:p>
    <w:p w14:paraId="62ACF632" w14:textId="5921B5DE" w:rsidR="007344F3" w:rsidRPr="00036C94" w:rsidRDefault="007344F3" w:rsidP="00036C94">
      <w:pPr>
        <w:pStyle w:val="af3"/>
        <w:widowControl w:val="0"/>
        <w:numPr>
          <w:ilvl w:val="0"/>
          <w:numId w:val="39"/>
        </w:numPr>
        <w:tabs>
          <w:tab w:val="left" w:pos="1134"/>
        </w:tabs>
        <w:spacing w:before="0" w:beforeAutospacing="0" w:after="0" w:afterAutospacing="0" w:line="348" w:lineRule="auto"/>
        <w:ind w:left="0" w:firstLine="709"/>
        <w:jc w:val="both"/>
        <w:rPr>
          <w:spacing w:val="-4"/>
          <w:sz w:val="28"/>
          <w:szCs w:val="28"/>
          <w:lang w:val="ru-RU"/>
        </w:rPr>
      </w:pPr>
      <w:proofErr w:type="spellStart"/>
      <w:r w:rsidRPr="00036C94">
        <w:rPr>
          <w:rStyle w:val="aff3"/>
          <w:b w:val="0"/>
          <w:bCs w:val="0"/>
          <w:spacing w:val="-4"/>
          <w:sz w:val="28"/>
          <w:szCs w:val="28"/>
          <w:lang w:val="ru-RU"/>
        </w:rPr>
        <w:t>Розрахунок</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інтегрованого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показника</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ефективності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інноваційної</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діяльності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Інтегральний</w:t>
      </w:r>
      <w:proofErr w:type="spellEnd"/>
      <w:r w:rsidR="00544626" w:rsidRPr="00036C94">
        <w:rPr>
          <w:spacing w:val="-4"/>
          <w:sz w:val="28"/>
          <w:szCs w:val="28"/>
          <w:lang w:val="ru-RU"/>
        </w:rPr>
        <w:t xml:space="preserve"> </w:t>
      </w:r>
      <w:proofErr w:type="spellStart"/>
      <w:r w:rsidRPr="00036C94">
        <w:rPr>
          <w:spacing w:val="-4"/>
          <w:sz w:val="28"/>
          <w:szCs w:val="28"/>
          <w:lang w:val="ru-RU"/>
        </w:rPr>
        <w:t>показник</w:t>
      </w:r>
      <w:proofErr w:type="spellEnd"/>
      <w:r w:rsidR="00544626" w:rsidRPr="00036C94">
        <w:rPr>
          <w:spacing w:val="-4"/>
          <w:sz w:val="28"/>
          <w:szCs w:val="28"/>
          <w:lang w:val="ru-RU"/>
        </w:rPr>
        <w:t xml:space="preserve"> </w:t>
      </w:r>
      <w:proofErr w:type="spellStart"/>
      <w:r w:rsidRPr="00036C94">
        <w:rPr>
          <w:spacing w:val="-4"/>
          <w:sz w:val="28"/>
          <w:szCs w:val="28"/>
          <w:lang w:val="ru-RU"/>
        </w:rPr>
        <w:t>дозволяє</w:t>
      </w:r>
      <w:proofErr w:type="spellEnd"/>
      <w:r w:rsidR="00544626" w:rsidRPr="00036C94">
        <w:rPr>
          <w:spacing w:val="-4"/>
          <w:sz w:val="28"/>
          <w:szCs w:val="28"/>
          <w:lang w:val="ru-RU"/>
        </w:rPr>
        <w:t xml:space="preserve"> </w:t>
      </w:r>
      <w:proofErr w:type="spellStart"/>
      <w:r w:rsidRPr="00036C94">
        <w:rPr>
          <w:spacing w:val="-4"/>
          <w:sz w:val="28"/>
          <w:szCs w:val="28"/>
          <w:lang w:val="ru-RU"/>
        </w:rPr>
        <w:t>узагальнити</w:t>
      </w:r>
      <w:proofErr w:type="spellEnd"/>
      <w:r w:rsidR="00544626" w:rsidRPr="00036C94">
        <w:rPr>
          <w:spacing w:val="-4"/>
          <w:sz w:val="28"/>
          <w:szCs w:val="28"/>
          <w:lang w:val="ru-RU"/>
        </w:rPr>
        <w:t xml:space="preserve"> </w:t>
      </w:r>
      <w:proofErr w:type="spellStart"/>
      <w:r w:rsidRPr="00036C94">
        <w:rPr>
          <w:spacing w:val="-4"/>
          <w:sz w:val="28"/>
          <w:szCs w:val="28"/>
          <w:lang w:val="ru-RU"/>
        </w:rPr>
        <w:t>вплив</w:t>
      </w:r>
      <w:proofErr w:type="spellEnd"/>
      <w:r w:rsidR="00544626" w:rsidRPr="00036C94">
        <w:rPr>
          <w:spacing w:val="-4"/>
          <w:sz w:val="28"/>
          <w:szCs w:val="28"/>
          <w:lang w:val="ru-RU"/>
        </w:rPr>
        <w:t xml:space="preserve"> </w:t>
      </w:r>
      <w:proofErr w:type="spellStart"/>
      <w:r w:rsidRPr="00036C94">
        <w:rPr>
          <w:spacing w:val="-4"/>
          <w:sz w:val="28"/>
          <w:szCs w:val="28"/>
          <w:lang w:val="ru-RU"/>
        </w:rPr>
        <w:t>різних</w:t>
      </w:r>
      <w:proofErr w:type="spellEnd"/>
      <w:r w:rsidR="00544626" w:rsidRPr="00036C94">
        <w:rPr>
          <w:spacing w:val="-4"/>
          <w:sz w:val="28"/>
          <w:szCs w:val="28"/>
          <w:lang w:val="ru-RU"/>
        </w:rPr>
        <w:t xml:space="preserve"> </w:t>
      </w:r>
      <w:proofErr w:type="spellStart"/>
      <w:r w:rsidRPr="00036C94">
        <w:rPr>
          <w:spacing w:val="-4"/>
          <w:sz w:val="28"/>
          <w:szCs w:val="28"/>
          <w:lang w:val="ru-RU"/>
        </w:rPr>
        <w:t>факторів</w:t>
      </w:r>
      <w:proofErr w:type="spellEnd"/>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забезпечує</w:t>
      </w:r>
      <w:proofErr w:type="spellEnd"/>
      <w:r w:rsidR="00544626" w:rsidRPr="00036C94">
        <w:rPr>
          <w:spacing w:val="-4"/>
          <w:sz w:val="28"/>
          <w:szCs w:val="28"/>
          <w:lang w:val="ru-RU"/>
        </w:rPr>
        <w:t xml:space="preserve"> </w:t>
      </w:r>
      <w:proofErr w:type="spellStart"/>
      <w:r w:rsidRPr="00036C94">
        <w:rPr>
          <w:spacing w:val="-4"/>
          <w:sz w:val="28"/>
          <w:szCs w:val="28"/>
          <w:lang w:val="ru-RU"/>
        </w:rPr>
        <w:t>комплексну</w:t>
      </w:r>
      <w:proofErr w:type="spellEnd"/>
      <w:r w:rsidR="00544626" w:rsidRPr="00036C94">
        <w:rPr>
          <w:spacing w:val="-4"/>
          <w:sz w:val="28"/>
          <w:szCs w:val="28"/>
          <w:lang w:val="ru-RU"/>
        </w:rPr>
        <w:t xml:space="preserve"> </w:t>
      </w:r>
      <w:proofErr w:type="spellStart"/>
      <w:r w:rsidRPr="00036C94">
        <w:rPr>
          <w:spacing w:val="-4"/>
          <w:sz w:val="28"/>
          <w:szCs w:val="28"/>
          <w:lang w:val="ru-RU"/>
        </w:rPr>
        <w:t>оцінку</w:t>
      </w:r>
      <w:proofErr w:type="spellEnd"/>
      <w:r w:rsidR="00544626" w:rsidRPr="00036C94">
        <w:rPr>
          <w:spacing w:val="-4"/>
          <w:sz w:val="28"/>
          <w:szCs w:val="28"/>
          <w:lang w:val="ru-RU"/>
        </w:rPr>
        <w:t xml:space="preserve"> </w:t>
      </w:r>
      <w:proofErr w:type="spellStart"/>
      <w:r w:rsidRPr="00036C94">
        <w:rPr>
          <w:spacing w:val="-4"/>
          <w:sz w:val="28"/>
          <w:szCs w:val="28"/>
          <w:lang w:val="ru-RU"/>
        </w:rPr>
        <w:t>результатів</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інноваційного</w:t>
      </w:r>
      <w:proofErr w:type="spellEnd"/>
      <w:r w:rsidR="00544626" w:rsidRPr="00036C94">
        <w:rPr>
          <w:spacing w:val="-4"/>
          <w:sz w:val="28"/>
          <w:szCs w:val="28"/>
          <w:lang w:val="ru-RU"/>
        </w:rPr>
        <w:t xml:space="preserve"> </w:t>
      </w:r>
      <w:r w:rsidRPr="00036C94">
        <w:rPr>
          <w:spacing w:val="-4"/>
          <w:sz w:val="28"/>
          <w:szCs w:val="28"/>
          <w:lang w:val="ru-RU"/>
        </w:rPr>
        <w:t>менеджменту</w:t>
      </w:r>
      <w:r w:rsidR="005155DC" w:rsidRPr="00036C94">
        <w:rPr>
          <w:spacing w:val="-4"/>
          <w:sz w:val="28"/>
          <w:szCs w:val="28"/>
          <w:lang w:val="uk-UA"/>
        </w:rPr>
        <w:t>.</w:t>
      </w:r>
    </w:p>
    <w:p w14:paraId="206DD82C" w14:textId="2ADACC72" w:rsidR="007344F3" w:rsidRPr="00036C94" w:rsidRDefault="007344F3"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spacing w:val="-4"/>
          <w:sz w:val="28"/>
          <w:szCs w:val="28"/>
          <w:lang w:val="ru-RU"/>
        </w:rPr>
        <w:t>На</w:t>
      </w:r>
      <w:r w:rsidR="00544626" w:rsidRPr="00036C94">
        <w:rPr>
          <w:spacing w:val="-4"/>
          <w:sz w:val="28"/>
          <w:szCs w:val="28"/>
          <w:lang w:val="ru-RU"/>
        </w:rPr>
        <w:t xml:space="preserve"> </w:t>
      </w:r>
      <w:r w:rsidRPr="00036C94">
        <w:rPr>
          <w:spacing w:val="-4"/>
          <w:sz w:val="28"/>
          <w:szCs w:val="28"/>
          <w:lang w:val="ru-RU"/>
        </w:rPr>
        <w:t>нашу</w:t>
      </w:r>
      <w:r w:rsidR="00544626" w:rsidRPr="00036C94">
        <w:rPr>
          <w:spacing w:val="-4"/>
          <w:sz w:val="28"/>
          <w:szCs w:val="28"/>
          <w:lang w:val="ru-RU"/>
        </w:rPr>
        <w:t xml:space="preserve"> </w:t>
      </w:r>
      <w:r w:rsidRPr="00036C94">
        <w:rPr>
          <w:spacing w:val="-4"/>
          <w:sz w:val="28"/>
          <w:szCs w:val="28"/>
          <w:lang w:val="ru-RU"/>
        </w:rPr>
        <w:t>думку,</w:t>
      </w:r>
      <w:r w:rsidR="00544626" w:rsidRPr="00036C94">
        <w:rPr>
          <w:spacing w:val="-4"/>
          <w:sz w:val="28"/>
          <w:szCs w:val="28"/>
          <w:lang w:val="ru-RU"/>
        </w:rPr>
        <w:t xml:space="preserve"> </w:t>
      </w:r>
      <w:proofErr w:type="spellStart"/>
      <w:r w:rsidRPr="00036C94">
        <w:rPr>
          <w:spacing w:val="-4"/>
          <w:sz w:val="28"/>
          <w:szCs w:val="28"/>
          <w:lang w:val="ru-RU"/>
        </w:rPr>
        <w:t>серед</w:t>
      </w:r>
      <w:proofErr w:type="spellEnd"/>
      <w:r w:rsidR="00544626" w:rsidRPr="00036C94">
        <w:rPr>
          <w:spacing w:val="-4"/>
          <w:sz w:val="28"/>
          <w:szCs w:val="28"/>
          <w:lang w:val="ru-RU"/>
        </w:rPr>
        <w:t xml:space="preserve"> </w:t>
      </w:r>
      <w:proofErr w:type="spellStart"/>
      <w:r w:rsidRPr="00036C94">
        <w:rPr>
          <w:spacing w:val="-4"/>
          <w:sz w:val="28"/>
          <w:szCs w:val="28"/>
          <w:lang w:val="ru-RU"/>
        </w:rPr>
        <w:t>найважливіших</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показників</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для</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оцінки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ефективності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в</w:t>
      </w:r>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аграрному</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підприємстві</w:t>
      </w:r>
      <w:proofErr w:type="spellEnd"/>
      <w:r w:rsidR="00544626" w:rsidRPr="00036C94">
        <w:rPr>
          <w:spacing w:val="-4"/>
          <w:sz w:val="28"/>
          <w:szCs w:val="28"/>
          <w:lang w:val="ru-RU"/>
        </w:rPr>
        <w:t xml:space="preserve"> </w:t>
      </w:r>
      <w:proofErr w:type="spellStart"/>
      <w:r w:rsidRPr="00036C94">
        <w:rPr>
          <w:spacing w:val="-4"/>
          <w:sz w:val="28"/>
          <w:szCs w:val="28"/>
          <w:lang w:val="ru-RU"/>
        </w:rPr>
        <w:t>варто</w:t>
      </w:r>
      <w:proofErr w:type="spellEnd"/>
      <w:r w:rsidR="00544626" w:rsidRPr="00036C94">
        <w:rPr>
          <w:spacing w:val="-4"/>
          <w:sz w:val="28"/>
          <w:szCs w:val="28"/>
          <w:lang w:val="ru-RU"/>
        </w:rPr>
        <w:t xml:space="preserve"> </w:t>
      </w:r>
      <w:proofErr w:type="spellStart"/>
      <w:r w:rsidRPr="00036C94">
        <w:rPr>
          <w:spacing w:val="-4"/>
          <w:sz w:val="28"/>
          <w:szCs w:val="28"/>
          <w:lang w:val="ru-RU"/>
        </w:rPr>
        <w:t>виділити</w:t>
      </w:r>
      <w:proofErr w:type="spellEnd"/>
      <w:r w:rsidRPr="00036C94">
        <w:rPr>
          <w:spacing w:val="-4"/>
          <w:sz w:val="28"/>
          <w:szCs w:val="28"/>
          <w:lang w:val="ru-RU"/>
        </w:rPr>
        <w:t>:</w:t>
      </w:r>
    </w:p>
    <w:p w14:paraId="310ADB10" w14:textId="3F12F190"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в</w:t>
      </w:r>
      <w:proofErr w:type="spellStart"/>
      <w:r w:rsidR="007344F3" w:rsidRPr="00036C94">
        <w:rPr>
          <w:rStyle w:val="aff3"/>
          <w:b w:val="0"/>
          <w:bCs w:val="0"/>
          <w:spacing w:val="-4"/>
          <w:sz w:val="28"/>
          <w:szCs w:val="28"/>
          <w:lang w:val="ru-RU"/>
        </w:rPr>
        <w:t>рожайність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сільськогосподарських</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культур</w:t>
      </w:r>
      <w:r w:rsidR="007344F3" w:rsidRPr="00036C94">
        <w:rPr>
          <w:spacing w:val="-4"/>
          <w:sz w:val="28"/>
          <w:szCs w:val="28"/>
          <w:lang w:val="ru-RU"/>
        </w:rPr>
        <w:t>;</w:t>
      </w:r>
    </w:p>
    <w:p w14:paraId="0882CECE" w14:textId="61A3F0A2"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п</w:t>
      </w:r>
      <w:proofErr w:type="spellStart"/>
      <w:r w:rsidR="007344F3" w:rsidRPr="00036C94">
        <w:rPr>
          <w:rStyle w:val="aff3"/>
          <w:b w:val="0"/>
          <w:bCs w:val="0"/>
          <w:spacing w:val="-4"/>
          <w:sz w:val="28"/>
          <w:szCs w:val="28"/>
          <w:lang w:val="ru-RU"/>
        </w:rPr>
        <w:t>родуктивність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тваринницьких</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і</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птахівницьких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підрозділів</w:t>
      </w:r>
      <w:proofErr w:type="spellEnd"/>
      <w:r w:rsidR="007344F3" w:rsidRPr="00036C94">
        <w:rPr>
          <w:spacing w:val="-4"/>
          <w:sz w:val="28"/>
          <w:szCs w:val="28"/>
          <w:lang w:val="ru-RU"/>
        </w:rPr>
        <w:t>;</w:t>
      </w:r>
    </w:p>
    <w:p w14:paraId="1D446E15" w14:textId="40A0F60E"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с</w:t>
      </w:r>
      <w:proofErr w:type="spellStart"/>
      <w:r w:rsidR="007344F3" w:rsidRPr="00036C94">
        <w:rPr>
          <w:rStyle w:val="aff3"/>
          <w:b w:val="0"/>
          <w:bCs w:val="0"/>
          <w:spacing w:val="-4"/>
          <w:sz w:val="28"/>
          <w:szCs w:val="28"/>
          <w:lang w:val="ru-RU"/>
        </w:rPr>
        <w:t>обівартість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одиниці</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продукції</w:t>
      </w:r>
      <w:proofErr w:type="spellEnd"/>
      <w:r w:rsidR="007344F3" w:rsidRPr="00036C94">
        <w:rPr>
          <w:spacing w:val="-4"/>
          <w:sz w:val="28"/>
          <w:szCs w:val="28"/>
          <w:lang w:val="ru-RU"/>
        </w:rPr>
        <w:t>;</w:t>
      </w:r>
    </w:p>
    <w:p w14:paraId="653FECC6" w14:textId="42CC0553"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lastRenderedPageBreak/>
        <w:t>р</w:t>
      </w:r>
      <w:proofErr w:type="spellStart"/>
      <w:r w:rsidR="007344F3" w:rsidRPr="00036C94">
        <w:rPr>
          <w:rStyle w:val="aff3"/>
          <w:b w:val="0"/>
          <w:bCs w:val="0"/>
          <w:spacing w:val="-4"/>
          <w:sz w:val="28"/>
          <w:szCs w:val="28"/>
          <w:lang w:val="ru-RU"/>
        </w:rPr>
        <w:t>івень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рентабельності</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продукції</w:t>
      </w:r>
      <w:proofErr w:type="spellEnd"/>
      <w:r w:rsidR="007344F3" w:rsidRPr="00036C94">
        <w:rPr>
          <w:spacing w:val="-4"/>
          <w:sz w:val="28"/>
          <w:szCs w:val="28"/>
          <w:lang w:val="ru-RU"/>
        </w:rPr>
        <w:t>;</w:t>
      </w:r>
    </w:p>
    <w:p w14:paraId="606B5D44" w14:textId="1967C7A7"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е</w:t>
      </w:r>
      <w:proofErr w:type="spellStart"/>
      <w:r w:rsidR="007344F3" w:rsidRPr="00036C94">
        <w:rPr>
          <w:rStyle w:val="aff3"/>
          <w:b w:val="0"/>
          <w:bCs w:val="0"/>
          <w:spacing w:val="-4"/>
          <w:sz w:val="28"/>
          <w:szCs w:val="28"/>
          <w:lang w:val="ru-RU"/>
        </w:rPr>
        <w:t>кологічні</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характеристики</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продукції</w:t>
      </w:r>
      <w:proofErr w:type="spellEnd"/>
      <w:r w:rsidR="007344F3" w:rsidRPr="00036C94">
        <w:rPr>
          <w:spacing w:val="-4"/>
          <w:sz w:val="28"/>
          <w:szCs w:val="28"/>
          <w:lang w:val="ru-RU"/>
        </w:rPr>
        <w:t>;</w:t>
      </w:r>
    </w:p>
    <w:p w14:paraId="11E5E4C7" w14:textId="1EBA20B9" w:rsidR="007344F3" w:rsidRPr="00036C94" w:rsidRDefault="005155DC" w:rsidP="00036C94">
      <w:pPr>
        <w:pStyle w:val="af3"/>
        <w:widowControl w:val="0"/>
        <w:tabs>
          <w:tab w:val="left" w:pos="1134"/>
        </w:tabs>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lang w:val="uk-UA"/>
        </w:rPr>
        <w:t>п</w:t>
      </w:r>
      <w:proofErr w:type="spellStart"/>
      <w:r w:rsidR="007344F3" w:rsidRPr="00036C94">
        <w:rPr>
          <w:rStyle w:val="aff3"/>
          <w:b w:val="0"/>
          <w:bCs w:val="0"/>
          <w:spacing w:val="-4"/>
          <w:sz w:val="28"/>
          <w:szCs w:val="28"/>
          <w:lang w:val="ru-RU"/>
        </w:rPr>
        <w:t>оказники</w:t>
      </w:r>
      <w:proofErr w:type="spellEnd"/>
      <w:r w:rsidR="00544626" w:rsidRPr="00036C94">
        <w:rPr>
          <w:rStyle w:val="aff3"/>
          <w:b w:val="0"/>
          <w:bCs w:val="0"/>
          <w:spacing w:val="-4"/>
          <w:sz w:val="28"/>
          <w:szCs w:val="28"/>
          <w:lang w:val="ru-RU"/>
        </w:rPr>
        <w:t xml:space="preserve"> </w:t>
      </w:r>
      <w:r w:rsidR="007344F3" w:rsidRPr="00036C94">
        <w:rPr>
          <w:rStyle w:val="aff3"/>
          <w:b w:val="0"/>
          <w:bCs w:val="0"/>
          <w:spacing w:val="-4"/>
          <w:sz w:val="28"/>
          <w:szCs w:val="28"/>
          <w:lang w:val="ru-RU"/>
        </w:rPr>
        <w:t>стану</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ґрунту</w:t>
      </w:r>
      <w:proofErr w:type="spellEnd"/>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зокрема</w:t>
      </w:r>
      <w:proofErr w:type="spellEnd"/>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вміст</w:t>
      </w:r>
      <w:proofErr w:type="spellEnd"/>
      <w:r w:rsidR="00544626" w:rsidRPr="00036C94">
        <w:rPr>
          <w:spacing w:val="-4"/>
          <w:sz w:val="28"/>
          <w:szCs w:val="28"/>
          <w:lang w:val="ru-RU"/>
        </w:rPr>
        <w:t xml:space="preserve"> </w:t>
      </w:r>
      <w:r w:rsidR="007344F3" w:rsidRPr="00036C94">
        <w:rPr>
          <w:spacing w:val="-4"/>
          <w:sz w:val="28"/>
          <w:szCs w:val="28"/>
          <w:lang w:val="ru-RU"/>
        </w:rPr>
        <w:t>гумусу,</w:t>
      </w:r>
      <w:r w:rsidR="00544626" w:rsidRPr="00036C94">
        <w:rPr>
          <w:spacing w:val="-4"/>
          <w:sz w:val="28"/>
          <w:szCs w:val="28"/>
          <w:lang w:val="ru-RU"/>
        </w:rPr>
        <w:t xml:space="preserve"> </w:t>
      </w:r>
      <w:proofErr w:type="spellStart"/>
      <w:r w:rsidR="007344F3" w:rsidRPr="00036C94">
        <w:rPr>
          <w:spacing w:val="-4"/>
          <w:sz w:val="28"/>
          <w:szCs w:val="28"/>
          <w:lang w:val="ru-RU"/>
        </w:rPr>
        <w:t>глибина</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верхнього</w:t>
      </w:r>
      <w:proofErr w:type="spellEnd"/>
      <w:r w:rsidR="00544626" w:rsidRPr="00036C94">
        <w:rPr>
          <w:spacing w:val="-4"/>
          <w:sz w:val="28"/>
          <w:szCs w:val="28"/>
          <w:lang w:val="ru-RU"/>
        </w:rPr>
        <w:t xml:space="preserve"> </w:t>
      </w:r>
      <w:r w:rsidR="007344F3" w:rsidRPr="00036C94">
        <w:rPr>
          <w:spacing w:val="-4"/>
          <w:sz w:val="28"/>
          <w:szCs w:val="28"/>
          <w:lang w:val="ru-RU"/>
        </w:rPr>
        <w:t>шару,</w:t>
      </w:r>
      <w:r w:rsidR="00544626" w:rsidRPr="00036C94">
        <w:rPr>
          <w:spacing w:val="-4"/>
          <w:sz w:val="28"/>
          <w:szCs w:val="28"/>
          <w:lang w:val="ru-RU"/>
        </w:rPr>
        <w:t xml:space="preserve"> </w:t>
      </w:r>
      <w:proofErr w:type="spellStart"/>
      <w:r w:rsidR="007344F3" w:rsidRPr="00036C94">
        <w:rPr>
          <w:spacing w:val="-4"/>
          <w:sz w:val="28"/>
          <w:szCs w:val="28"/>
          <w:lang w:val="ru-RU"/>
        </w:rPr>
        <w:t>забезпеченість</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поживними</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речовинами</w:t>
      </w:r>
      <w:proofErr w:type="spellEnd"/>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кислотність</w:t>
      </w:r>
      <w:proofErr w:type="spellEnd"/>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ступінь</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схильності</w:t>
      </w:r>
      <w:proofErr w:type="spellEnd"/>
      <w:r w:rsidR="00544626" w:rsidRPr="00036C94">
        <w:rPr>
          <w:spacing w:val="-4"/>
          <w:sz w:val="28"/>
          <w:szCs w:val="28"/>
          <w:lang w:val="ru-RU"/>
        </w:rPr>
        <w:t xml:space="preserve"> </w:t>
      </w:r>
      <w:r w:rsidR="007344F3" w:rsidRPr="00036C94">
        <w:rPr>
          <w:spacing w:val="-4"/>
          <w:sz w:val="28"/>
          <w:szCs w:val="28"/>
          <w:lang w:val="ru-RU"/>
        </w:rPr>
        <w:t>до</w:t>
      </w:r>
      <w:r w:rsidR="00544626" w:rsidRPr="00036C94">
        <w:rPr>
          <w:spacing w:val="-4"/>
          <w:sz w:val="28"/>
          <w:szCs w:val="28"/>
          <w:lang w:val="ru-RU"/>
        </w:rPr>
        <w:t xml:space="preserve"> </w:t>
      </w:r>
      <w:proofErr w:type="spellStart"/>
      <w:r w:rsidR="007344F3" w:rsidRPr="00036C94">
        <w:rPr>
          <w:spacing w:val="-4"/>
          <w:sz w:val="28"/>
          <w:szCs w:val="28"/>
          <w:lang w:val="ru-RU"/>
        </w:rPr>
        <w:t>ерозії</w:t>
      </w:r>
      <w:proofErr w:type="spellEnd"/>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засолення</w:t>
      </w:r>
      <w:proofErr w:type="spellEnd"/>
      <w:r w:rsidR="00544626" w:rsidRPr="00036C94">
        <w:rPr>
          <w:spacing w:val="-4"/>
          <w:sz w:val="28"/>
          <w:szCs w:val="28"/>
          <w:lang w:val="ru-RU"/>
        </w:rPr>
        <w:t xml:space="preserve"> </w:t>
      </w:r>
      <w:r w:rsidR="007344F3" w:rsidRPr="00036C94">
        <w:rPr>
          <w:spacing w:val="-4"/>
          <w:sz w:val="28"/>
          <w:szCs w:val="28"/>
          <w:lang w:val="ru-RU"/>
        </w:rPr>
        <w:t>та</w:t>
      </w:r>
      <w:r w:rsidR="00544626" w:rsidRPr="00036C94">
        <w:rPr>
          <w:spacing w:val="-4"/>
          <w:sz w:val="28"/>
          <w:szCs w:val="28"/>
          <w:lang w:val="ru-RU"/>
        </w:rPr>
        <w:t xml:space="preserve"> </w:t>
      </w:r>
      <w:proofErr w:type="spellStart"/>
      <w:r w:rsidR="007344F3" w:rsidRPr="00036C94">
        <w:rPr>
          <w:spacing w:val="-4"/>
          <w:sz w:val="28"/>
          <w:szCs w:val="28"/>
          <w:lang w:val="ru-RU"/>
        </w:rPr>
        <w:t>заболочування</w:t>
      </w:r>
      <w:proofErr w:type="spellEnd"/>
      <w:r w:rsidR="00544626" w:rsidRPr="00036C94">
        <w:rPr>
          <w:spacing w:val="-4"/>
          <w:sz w:val="28"/>
          <w:szCs w:val="28"/>
          <w:lang w:val="ru-RU"/>
        </w:rPr>
        <w:t xml:space="preserve"> </w:t>
      </w:r>
      <w:r w:rsidR="007344F3" w:rsidRPr="00036C94">
        <w:rPr>
          <w:spacing w:val="-4"/>
          <w:sz w:val="28"/>
          <w:szCs w:val="28"/>
          <w:lang w:val="ru-RU"/>
        </w:rPr>
        <w:t>[90;</w:t>
      </w:r>
      <w:r w:rsidR="00544626" w:rsidRPr="00036C94">
        <w:rPr>
          <w:spacing w:val="-4"/>
          <w:sz w:val="28"/>
          <w:szCs w:val="28"/>
          <w:lang w:val="ru-RU"/>
        </w:rPr>
        <w:t xml:space="preserve"> </w:t>
      </w:r>
      <w:r w:rsidR="007344F3" w:rsidRPr="00036C94">
        <w:rPr>
          <w:spacing w:val="-4"/>
          <w:sz w:val="28"/>
          <w:szCs w:val="28"/>
          <w:lang w:val="ru-RU"/>
        </w:rPr>
        <w:t>215–221].</w:t>
      </w:r>
    </w:p>
    <w:p w14:paraId="3B866F6C" w14:textId="0567D08B"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spacing w:val="-4"/>
          <w:sz w:val="28"/>
          <w:szCs w:val="28"/>
          <w:lang w:val="ru-RU"/>
        </w:rPr>
        <w:t>Таким</w:t>
      </w:r>
      <w:r w:rsidR="00544626" w:rsidRPr="00036C94">
        <w:rPr>
          <w:spacing w:val="-4"/>
          <w:sz w:val="28"/>
          <w:szCs w:val="28"/>
          <w:lang w:val="ru-RU"/>
        </w:rPr>
        <w:t xml:space="preserve"> </w:t>
      </w:r>
      <w:r w:rsidRPr="00036C94">
        <w:rPr>
          <w:spacing w:val="-4"/>
          <w:sz w:val="28"/>
          <w:szCs w:val="28"/>
          <w:lang w:val="ru-RU"/>
        </w:rPr>
        <w:t>чином,</w:t>
      </w:r>
      <w:r w:rsidR="00544626" w:rsidRPr="00036C94">
        <w:rPr>
          <w:spacing w:val="-4"/>
          <w:sz w:val="28"/>
          <w:szCs w:val="28"/>
          <w:lang w:val="ru-RU"/>
        </w:rPr>
        <w:t xml:space="preserve"> </w:t>
      </w:r>
      <w:proofErr w:type="spellStart"/>
      <w:r w:rsidRPr="00036C94">
        <w:rPr>
          <w:spacing w:val="-4"/>
          <w:sz w:val="28"/>
          <w:szCs w:val="28"/>
          <w:lang w:val="ru-RU"/>
        </w:rPr>
        <w:t>запропонована</w:t>
      </w:r>
      <w:proofErr w:type="spellEnd"/>
      <w:r w:rsidR="00544626" w:rsidRPr="00036C94">
        <w:rPr>
          <w:spacing w:val="-4"/>
          <w:sz w:val="28"/>
          <w:szCs w:val="28"/>
          <w:lang w:val="ru-RU"/>
        </w:rPr>
        <w:t xml:space="preserve"> </w:t>
      </w:r>
      <w:r w:rsidRPr="00036C94">
        <w:rPr>
          <w:spacing w:val="-4"/>
          <w:sz w:val="28"/>
          <w:szCs w:val="28"/>
          <w:lang w:val="ru-RU"/>
        </w:rPr>
        <w:t>модель</w:t>
      </w:r>
      <w:r w:rsidR="00544626" w:rsidRPr="00036C94">
        <w:rPr>
          <w:spacing w:val="-4"/>
          <w:sz w:val="28"/>
          <w:szCs w:val="28"/>
          <w:lang w:val="ru-RU"/>
        </w:rPr>
        <w:t xml:space="preserve"> </w:t>
      </w:r>
      <w:proofErr w:type="spellStart"/>
      <w:r w:rsidRPr="00036C94">
        <w:rPr>
          <w:spacing w:val="-4"/>
          <w:sz w:val="28"/>
          <w:szCs w:val="28"/>
          <w:lang w:val="ru-RU"/>
        </w:rPr>
        <w:t>оцінки</w:t>
      </w:r>
      <w:proofErr w:type="spellEnd"/>
      <w:r w:rsidR="00544626" w:rsidRPr="00036C94">
        <w:rPr>
          <w:spacing w:val="-4"/>
          <w:sz w:val="28"/>
          <w:szCs w:val="28"/>
          <w:lang w:val="ru-RU"/>
        </w:rPr>
        <w:t xml:space="preserve"> </w:t>
      </w:r>
      <w:proofErr w:type="spellStart"/>
      <w:r w:rsidRPr="00036C94">
        <w:rPr>
          <w:spacing w:val="-4"/>
          <w:sz w:val="28"/>
          <w:szCs w:val="28"/>
          <w:lang w:val="ru-RU"/>
        </w:rPr>
        <w:t>інтегрує</w:t>
      </w:r>
      <w:proofErr w:type="spellEnd"/>
      <w:r w:rsidR="00544626" w:rsidRPr="00036C94">
        <w:rPr>
          <w:spacing w:val="-4"/>
          <w:sz w:val="28"/>
          <w:szCs w:val="28"/>
          <w:lang w:val="ru-RU"/>
        </w:rPr>
        <w:t xml:space="preserve"> </w:t>
      </w:r>
      <w:proofErr w:type="spellStart"/>
      <w:r w:rsidRPr="00036C94">
        <w:rPr>
          <w:spacing w:val="-4"/>
          <w:sz w:val="28"/>
          <w:szCs w:val="28"/>
          <w:lang w:val="ru-RU"/>
        </w:rPr>
        <w:t>технологічні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ресурсні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економічні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екологічні</w:t>
      </w:r>
      <w:proofErr w:type="spellEnd"/>
      <w:r w:rsidR="00544626" w:rsidRPr="00036C94">
        <w:rPr>
          <w:spacing w:val="-4"/>
          <w:sz w:val="28"/>
          <w:szCs w:val="28"/>
          <w:lang w:val="ru-RU"/>
        </w:rPr>
        <w:t xml:space="preserve"> </w:t>
      </w:r>
      <w:proofErr w:type="spellStart"/>
      <w:r w:rsidRPr="00036C94">
        <w:rPr>
          <w:spacing w:val="-4"/>
          <w:sz w:val="28"/>
          <w:szCs w:val="28"/>
          <w:lang w:val="ru-RU"/>
        </w:rPr>
        <w:t>аспекти</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забезпечує</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комплексну</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та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об’єктивну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оцінку</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розвитку</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аграрного</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w:t>
      </w:r>
      <w:proofErr w:type="spellEnd"/>
      <w:r w:rsidRPr="00036C94">
        <w:rPr>
          <w:spacing w:val="-4"/>
          <w:sz w:val="28"/>
          <w:szCs w:val="28"/>
          <w:lang w:val="ru-RU"/>
        </w:rPr>
        <w:t>.</w:t>
      </w:r>
    </w:p>
    <w:p w14:paraId="3E9908E0" w14:textId="1137C5FC"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uk-UA" w:eastAsia="uk-UA"/>
        </w:rPr>
      </w:pP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огляду</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наведені</w:t>
      </w:r>
      <w:proofErr w:type="spellEnd"/>
      <w:r w:rsidR="00544626" w:rsidRPr="00036C94">
        <w:rPr>
          <w:spacing w:val="-4"/>
          <w:sz w:val="28"/>
          <w:szCs w:val="28"/>
          <w:lang w:val="ru-RU"/>
        </w:rPr>
        <w:t xml:space="preserve"> </w:t>
      </w:r>
      <w:proofErr w:type="spellStart"/>
      <w:r w:rsidRPr="00036C94">
        <w:rPr>
          <w:spacing w:val="-4"/>
          <w:sz w:val="28"/>
          <w:szCs w:val="28"/>
          <w:lang w:val="ru-RU"/>
        </w:rPr>
        <w:t>дані</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rStyle w:val="aff3"/>
          <w:b w:val="0"/>
          <w:bCs w:val="0"/>
          <w:spacing w:val="-4"/>
          <w:sz w:val="28"/>
          <w:szCs w:val="28"/>
          <w:lang w:val="ru-RU"/>
        </w:rPr>
        <w:t>основні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кількісні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показники</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характеризують</w:t>
      </w:r>
      <w:proofErr w:type="spellEnd"/>
      <w:r w:rsidR="00544626" w:rsidRPr="00036C94">
        <w:rPr>
          <w:spacing w:val="-4"/>
          <w:sz w:val="28"/>
          <w:szCs w:val="28"/>
          <w:lang w:val="ru-RU"/>
        </w:rPr>
        <w:t xml:space="preserve"> </w:t>
      </w:r>
      <w:proofErr w:type="spellStart"/>
      <w:r w:rsidRPr="00036C94">
        <w:rPr>
          <w:spacing w:val="-4"/>
          <w:sz w:val="28"/>
          <w:szCs w:val="28"/>
          <w:lang w:val="ru-RU"/>
        </w:rPr>
        <w:t>результати</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інноваційної</w:t>
      </w:r>
      <w:proofErr w:type="spellEnd"/>
      <w:r w:rsidR="00544626" w:rsidRPr="00036C94">
        <w:rPr>
          <w:spacing w:val="-4"/>
          <w:sz w:val="28"/>
          <w:szCs w:val="28"/>
          <w:lang w:val="ru-RU"/>
        </w:rPr>
        <w:t xml:space="preserve"> </w:t>
      </w:r>
      <w:proofErr w:type="spellStart"/>
      <w:r w:rsidRPr="00036C94">
        <w:rPr>
          <w:spacing w:val="-4"/>
          <w:sz w:val="28"/>
          <w:szCs w:val="28"/>
          <w:lang w:val="ru-RU"/>
        </w:rPr>
        <w:t>діяльності</w:t>
      </w:r>
      <w:proofErr w:type="spellEnd"/>
      <w:r w:rsidR="00544626" w:rsidRPr="00036C94">
        <w:rPr>
          <w:spacing w:val="-4"/>
          <w:sz w:val="28"/>
          <w:szCs w:val="28"/>
          <w:lang w:val="ru-RU"/>
        </w:rPr>
        <w:t xml:space="preserve"> </w:t>
      </w:r>
      <w:proofErr w:type="spellStart"/>
      <w:r w:rsidRPr="00036C94">
        <w:rPr>
          <w:spacing w:val="-4"/>
          <w:sz w:val="28"/>
          <w:szCs w:val="28"/>
          <w:lang w:val="ru-RU"/>
        </w:rPr>
        <w:t>аграрних</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можна</w:t>
      </w:r>
      <w:proofErr w:type="spellEnd"/>
      <w:r w:rsidR="00544626" w:rsidRPr="00036C94">
        <w:rPr>
          <w:spacing w:val="-4"/>
          <w:sz w:val="28"/>
          <w:szCs w:val="28"/>
          <w:lang w:val="ru-RU"/>
        </w:rPr>
        <w:t xml:space="preserve"> </w:t>
      </w:r>
      <w:proofErr w:type="spellStart"/>
      <w:r w:rsidRPr="00036C94">
        <w:rPr>
          <w:spacing w:val="-4"/>
          <w:sz w:val="28"/>
          <w:szCs w:val="28"/>
          <w:lang w:val="ru-RU"/>
        </w:rPr>
        <w:t>узагальнити</w:t>
      </w:r>
      <w:proofErr w:type="spellEnd"/>
      <w:r w:rsidR="00544626" w:rsidRPr="00036C94">
        <w:rPr>
          <w:spacing w:val="-4"/>
          <w:sz w:val="28"/>
          <w:szCs w:val="28"/>
          <w:lang w:val="ru-RU"/>
        </w:rPr>
        <w:t xml:space="preserve"> </w:t>
      </w:r>
      <w:r w:rsidRPr="00036C94">
        <w:rPr>
          <w:spacing w:val="-4"/>
          <w:sz w:val="28"/>
          <w:szCs w:val="28"/>
          <w:lang w:val="ru-RU"/>
        </w:rPr>
        <w:t>так:</w:t>
      </w:r>
    </w:p>
    <w:p w14:paraId="0FF65FF5" w14:textId="23ACD814"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к</w:t>
      </w:r>
      <w:proofErr w:type="spellStart"/>
      <w:r w:rsidR="007344F3" w:rsidRPr="00036C94">
        <w:rPr>
          <w:rStyle w:val="aff3"/>
          <w:b w:val="0"/>
          <w:bCs w:val="0"/>
          <w:spacing w:val="-4"/>
          <w:sz w:val="28"/>
          <w:szCs w:val="28"/>
          <w:lang w:val="ru-RU"/>
        </w:rPr>
        <w:t>ількість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впроваджених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нових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технологічних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процесів</w:t>
      </w:r>
      <w:proofErr w:type="spellEnd"/>
      <w:r w:rsidR="00544626" w:rsidRPr="00036C94">
        <w:rPr>
          <w:spacing w:val="-4"/>
          <w:sz w:val="28"/>
          <w:szCs w:val="28"/>
          <w:lang w:val="ru-RU"/>
        </w:rPr>
        <w:t xml:space="preserve"> </w:t>
      </w:r>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відображає</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темпи</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технологічного</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оновлення</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виробництва</w:t>
      </w:r>
      <w:proofErr w:type="spellEnd"/>
      <w:r w:rsidRPr="00036C94">
        <w:rPr>
          <w:spacing w:val="-4"/>
          <w:sz w:val="28"/>
          <w:szCs w:val="28"/>
          <w:lang w:val="uk-UA"/>
        </w:rPr>
        <w:t>;</w:t>
      </w:r>
    </w:p>
    <w:p w14:paraId="79CBE0AA" w14:textId="031BBFC9"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к</w:t>
      </w:r>
      <w:r w:rsidR="007344F3" w:rsidRPr="00036C94">
        <w:rPr>
          <w:rStyle w:val="aff3"/>
          <w:b w:val="0"/>
          <w:bCs w:val="0"/>
          <w:spacing w:val="-4"/>
          <w:sz w:val="28"/>
          <w:szCs w:val="28"/>
          <w:lang w:val="uk-UA"/>
        </w:rPr>
        <w:t>ількість</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впроваджених</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маловідходних</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та</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ресурсозберігаючих</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технологій</w:t>
      </w:r>
      <w:r w:rsidR="00544626" w:rsidRPr="00036C94">
        <w:rPr>
          <w:spacing w:val="-4"/>
          <w:sz w:val="28"/>
          <w:szCs w:val="28"/>
          <w:lang w:val="uk-UA"/>
        </w:rPr>
        <w:t xml:space="preserve"> </w:t>
      </w:r>
      <w:r w:rsidR="007344F3" w:rsidRPr="00036C94">
        <w:rPr>
          <w:spacing w:val="-4"/>
          <w:sz w:val="28"/>
          <w:szCs w:val="28"/>
          <w:lang w:val="uk-UA"/>
        </w:rPr>
        <w:t>–</w:t>
      </w:r>
      <w:r w:rsidR="00544626" w:rsidRPr="00036C94">
        <w:rPr>
          <w:spacing w:val="-4"/>
          <w:sz w:val="28"/>
          <w:szCs w:val="28"/>
          <w:lang w:val="uk-UA"/>
        </w:rPr>
        <w:t xml:space="preserve"> </w:t>
      </w:r>
      <w:r w:rsidR="007344F3" w:rsidRPr="00036C94">
        <w:rPr>
          <w:spacing w:val="-4"/>
          <w:sz w:val="28"/>
          <w:szCs w:val="28"/>
          <w:lang w:val="uk-UA"/>
        </w:rPr>
        <w:t>показує</w:t>
      </w:r>
      <w:r w:rsidR="00544626" w:rsidRPr="00036C94">
        <w:rPr>
          <w:spacing w:val="-4"/>
          <w:sz w:val="28"/>
          <w:szCs w:val="28"/>
          <w:lang w:val="uk-UA"/>
        </w:rPr>
        <w:t xml:space="preserve"> </w:t>
      </w:r>
      <w:r w:rsidR="007344F3" w:rsidRPr="00036C94">
        <w:rPr>
          <w:spacing w:val="-4"/>
          <w:sz w:val="28"/>
          <w:szCs w:val="28"/>
          <w:lang w:val="uk-UA"/>
        </w:rPr>
        <w:t>рівень</w:t>
      </w:r>
      <w:r w:rsidR="00544626" w:rsidRPr="00036C94">
        <w:rPr>
          <w:spacing w:val="-4"/>
          <w:sz w:val="28"/>
          <w:szCs w:val="28"/>
          <w:lang w:val="uk-UA"/>
        </w:rPr>
        <w:t xml:space="preserve"> </w:t>
      </w:r>
      <w:r w:rsidR="007344F3" w:rsidRPr="00036C94">
        <w:rPr>
          <w:spacing w:val="-4"/>
          <w:sz w:val="28"/>
          <w:szCs w:val="28"/>
          <w:lang w:val="uk-UA"/>
        </w:rPr>
        <w:t>екологізації</w:t>
      </w:r>
      <w:r w:rsidR="00544626" w:rsidRPr="00036C94">
        <w:rPr>
          <w:spacing w:val="-4"/>
          <w:sz w:val="28"/>
          <w:szCs w:val="28"/>
          <w:lang w:val="uk-UA"/>
        </w:rPr>
        <w:t xml:space="preserve"> </w:t>
      </w:r>
      <w:r w:rsidR="007344F3" w:rsidRPr="00036C94">
        <w:rPr>
          <w:spacing w:val="-4"/>
          <w:sz w:val="28"/>
          <w:szCs w:val="28"/>
          <w:lang w:val="uk-UA"/>
        </w:rPr>
        <w:t>та</w:t>
      </w:r>
      <w:r w:rsidR="00544626" w:rsidRPr="00036C94">
        <w:rPr>
          <w:spacing w:val="-4"/>
          <w:sz w:val="28"/>
          <w:szCs w:val="28"/>
          <w:lang w:val="uk-UA"/>
        </w:rPr>
        <w:t xml:space="preserve"> </w:t>
      </w:r>
      <w:r w:rsidR="007344F3" w:rsidRPr="00036C94">
        <w:rPr>
          <w:spacing w:val="-4"/>
          <w:sz w:val="28"/>
          <w:szCs w:val="28"/>
          <w:lang w:val="uk-UA"/>
        </w:rPr>
        <w:t>економії</w:t>
      </w:r>
      <w:r w:rsidR="00544626" w:rsidRPr="00036C94">
        <w:rPr>
          <w:spacing w:val="-4"/>
          <w:sz w:val="28"/>
          <w:szCs w:val="28"/>
          <w:lang w:val="uk-UA"/>
        </w:rPr>
        <w:t xml:space="preserve"> </w:t>
      </w:r>
      <w:r w:rsidR="007344F3" w:rsidRPr="00036C94">
        <w:rPr>
          <w:spacing w:val="-4"/>
          <w:sz w:val="28"/>
          <w:szCs w:val="28"/>
          <w:lang w:val="uk-UA"/>
        </w:rPr>
        <w:t>ресурсів</w:t>
      </w:r>
      <w:r w:rsidRPr="00036C94">
        <w:rPr>
          <w:spacing w:val="-4"/>
          <w:sz w:val="28"/>
          <w:szCs w:val="28"/>
          <w:lang w:val="uk-UA"/>
        </w:rPr>
        <w:t>;</w:t>
      </w:r>
    </w:p>
    <w:p w14:paraId="1D76CF79" w14:textId="0B5BD57D"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к</w:t>
      </w:r>
      <w:proofErr w:type="spellStart"/>
      <w:r w:rsidR="007344F3" w:rsidRPr="00036C94">
        <w:rPr>
          <w:rStyle w:val="aff3"/>
          <w:b w:val="0"/>
          <w:bCs w:val="0"/>
          <w:spacing w:val="-4"/>
          <w:sz w:val="28"/>
          <w:szCs w:val="28"/>
          <w:lang w:val="ru-RU"/>
        </w:rPr>
        <w:t>ількість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інноваційних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продуктів</w:t>
      </w:r>
      <w:proofErr w:type="spellEnd"/>
      <w:r w:rsidR="007344F3" w:rsidRPr="00036C94">
        <w:rPr>
          <w:rStyle w:val="aff3"/>
          <w:b w:val="0"/>
          <w:bCs w:val="0"/>
          <w:spacing w:val="-4"/>
          <w:sz w:val="28"/>
          <w:szCs w:val="28"/>
          <w:lang w:val="ru-RU"/>
        </w:rPr>
        <w:t>,</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виробництво</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яких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контролюється</w:t>
      </w:r>
      <w:proofErr w:type="spellEnd"/>
      <w:r w:rsidRPr="00036C94">
        <w:rPr>
          <w:spacing w:val="-4"/>
          <w:sz w:val="28"/>
          <w:szCs w:val="28"/>
          <w:lang w:val="uk-UA"/>
        </w:rPr>
        <w:t> </w:t>
      </w:r>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оцінює</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здатність</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підприємства</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генерувати</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нову</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продукцію</w:t>
      </w:r>
      <w:proofErr w:type="spellEnd"/>
      <w:r w:rsidRPr="00036C94">
        <w:rPr>
          <w:spacing w:val="-4"/>
          <w:sz w:val="28"/>
          <w:szCs w:val="28"/>
          <w:lang w:val="uk-UA"/>
        </w:rPr>
        <w:t>;</w:t>
      </w:r>
    </w:p>
    <w:p w14:paraId="72021638" w14:textId="198424E0"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к</w:t>
      </w:r>
      <w:r w:rsidR="007344F3" w:rsidRPr="00036C94">
        <w:rPr>
          <w:rStyle w:val="aff3"/>
          <w:b w:val="0"/>
          <w:bCs w:val="0"/>
          <w:spacing w:val="-4"/>
          <w:sz w:val="28"/>
          <w:szCs w:val="28"/>
          <w:lang w:val="uk-UA"/>
        </w:rPr>
        <w:t>ількість</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проданої</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інноваційної</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продукції</w:t>
      </w:r>
      <w:r w:rsidR="00544626" w:rsidRPr="00036C94">
        <w:rPr>
          <w:spacing w:val="-4"/>
          <w:sz w:val="28"/>
          <w:szCs w:val="28"/>
          <w:lang w:val="uk-UA"/>
        </w:rPr>
        <w:t xml:space="preserve"> </w:t>
      </w:r>
      <w:r w:rsidR="007344F3" w:rsidRPr="00036C94">
        <w:rPr>
          <w:spacing w:val="-4"/>
          <w:sz w:val="28"/>
          <w:szCs w:val="28"/>
          <w:lang w:val="uk-UA"/>
        </w:rPr>
        <w:t>–</w:t>
      </w:r>
      <w:r w:rsidR="00544626" w:rsidRPr="00036C94">
        <w:rPr>
          <w:spacing w:val="-4"/>
          <w:sz w:val="28"/>
          <w:szCs w:val="28"/>
          <w:lang w:val="uk-UA"/>
        </w:rPr>
        <w:t xml:space="preserve"> </w:t>
      </w:r>
      <w:r w:rsidR="007344F3" w:rsidRPr="00036C94">
        <w:rPr>
          <w:spacing w:val="-4"/>
          <w:sz w:val="28"/>
          <w:szCs w:val="28"/>
          <w:lang w:val="uk-UA"/>
        </w:rPr>
        <w:t>дозволяє</w:t>
      </w:r>
      <w:r w:rsidR="00544626" w:rsidRPr="00036C94">
        <w:rPr>
          <w:spacing w:val="-4"/>
          <w:sz w:val="28"/>
          <w:szCs w:val="28"/>
          <w:lang w:val="uk-UA"/>
        </w:rPr>
        <w:t xml:space="preserve"> </w:t>
      </w:r>
      <w:r w:rsidR="007344F3" w:rsidRPr="00036C94">
        <w:rPr>
          <w:spacing w:val="-4"/>
          <w:sz w:val="28"/>
          <w:szCs w:val="28"/>
          <w:lang w:val="uk-UA"/>
        </w:rPr>
        <w:t>оцінити</w:t>
      </w:r>
      <w:r w:rsidR="00544626" w:rsidRPr="00036C94">
        <w:rPr>
          <w:spacing w:val="-4"/>
          <w:sz w:val="28"/>
          <w:szCs w:val="28"/>
          <w:lang w:val="uk-UA"/>
        </w:rPr>
        <w:t xml:space="preserve"> </w:t>
      </w:r>
      <w:r w:rsidR="007344F3" w:rsidRPr="00036C94">
        <w:rPr>
          <w:spacing w:val="-4"/>
          <w:sz w:val="28"/>
          <w:szCs w:val="28"/>
          <w:lang w:val="uk-UA"/>
        </w:rPr>
        <w:t>комерційну</w:t>
      </w:r>
      <w:r w:rsidR="00544626" w:rsidRPr="00036C94">
        <w:rPr>
          <w:spacing w:val="-4"/>
          <w:sz w:val="28"/>
          <w:szCs w:val="28"/>
          <w:lang w:val="uk-UA"/>
        </w:rPr>
        <w:t xml:space="preserve"> </w:t>
      </w:r>
      <w:r w:rsidR="007344F3" w:rsidRPr="00036C94">
        <w:rPr>
          <w:spacing w:val="-4"/>
          <w:sz w:val="28"/>
          <w:szCs w:val="28"/>
          <w:lang w:val="uk-UA"/>
        </w:rPr>
        <w:t>ефективність</w:t>
      </w:r>
      <w:r w:rsidR="00544626" w:rsidRPr="00036C94">
        <w:rPr>
          <w:spacing w:val="-4"/>
          <w:sz w:val="28"/>
          <w:szCs w:val="28"/>
          <w:lang w:val="uk-UA"/>
        </w:rPr>
        <w:t xml:space="preserve"> </w:t>
      </w:r>
      <w:r w:rsidR="007344F3" w:rsidRPr="00036C94">
        <w:rPr>
          <w:spacing w:val="-4"/>
          <w:sz w:val="28"/>
          <w:szCs w:val="28"/>
          <w:lang w:val="uk-UA"/>
        </w:rPr>
        <w:t>інновацій</w:t>
      </w:r>
      <w:r w:rsidRPr="00036C94">
        <w:rPr>
          <w:spacing w:val="-4"/>
          <w:sz w:val="28"/>
          <w:szCs w:val="28"/>
          <w:lang w:val="uk-UA"/>
        </w:rPr>
        <w:t>;</w:t>
      </w:r>
    </w:p>
    <w:p w14:paraId="551B4433" w14:textId="23BE7A1C"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к</w:t>
      </w:r>
      <w:proofErr w:type="spellStart"/>
      <w:r w:rsidR="007344F3" w:rsidRPr="00036C94">
        <w:rPr>
          <w:rStyle w:val="aff3"/>
          <w:b w:val="0"/>
          <w:bCs w:val="0"/>
          <w:spacing w:val="-4"/>
          <w:sz w:val="28"/>
          <w:szCs w:val="28"/>
          <w:lang w:val="ru-RU"/>
        </w:rPr>
        <w:t>ількість</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нових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видів</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обладнання</w:t>
      </w:r>
      <w:proofErr w:type="spellEnd"/>
      <w:r w:rsidR="007344F3" w:rsidRPr="00036C94">
        <w:rPr>
          <w:rStyle w:val="aff3"/>
          <w:b w:val="0"/>
          <w:bCs w:val="0"/>
          <w:spacing w:val="-4"/>
          <w:sz w:val="28"/>
          <w:szCs w:val="28"/>
          <w:lang w:val="ru-RU"/>
        </w:rPr>
        <w:t>,</w:t>
      </w:r>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виробництво</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яких</w:t>
      </w:r>
      <w:proofErr w:type="spellEnd"/>
      <w:r w:rsidR="00544626" w:rsidRPr="00036C94">
        <w:rPr>
          <w:rStyle w:val="aff3"/>
          <w:b w:val="0"/>
          <w:bCs w:val="0"/>
          <w:spacing w:val="-4"/>
          <w:sz w:val="28"/>
          <w:szCs w:val="28"/>
          <w:lang w:val="ru-RU"/>
        </w:rPr>
        <w:t xml:space="preserve"> </w:t>
      </w:r>
      <w:proofErr w:type="spellStart"/>
      <w:r w:rsidR="007344F3" w:rsidRPr="00036C94">
        <w:rPr>
          <w:rStyle w:val="aff3"/>
          <w:b w:val="0"/>
          <w:bCs w:val="0"/>
          <w:spacing w:val="-4"/>
          <w:sz w:val="28"/>
          <w:szCs w:val="28"/>
          <w:lang w:val="ru-RU"/>
        </w:rPr>
        <w:t>контролюється</w:t>
      </w:r>
      <w:proofErr w:type="spellEnd"/>
      <w:r w:rsidR="00544626" w:rsidRPr="00036C94">
        <w:rPr>
          <w:spacing w:val="-4"/>
          <w:sz w:val="28"/>
          <w:szCs w:val="28"/>
          <w:lang w:val="ru-RU"/>
        </w:rPr>
        <w:t xml:space="preserve"> </w:t>
      </w:r>
      <w:r w:rsidR="007344F3" w:rsidRPr="00036C94">
        <w:rPr>
          <w:spacing w:val="-4"/>
          <w:sz w:val="28"/>
          <w:szCs w:val="28"/>
          <w:lang w:val="ru-RU"/>
        </w:rPr>
        <w:t>–</w:t>
      </w:r>
      <w:r w:rsidR="00544626" w:rsidRPr="00036C94">
        <w:rPr>
          <w:spacing w:val="-4"/>
          <w:sz w:val="28"/>
          <w:szCs w:val="28"/>
          <w:lang w:val="ru-RU"/>
        </w:rPr>
        <w:t xml:space="preserve"> </w:t>
      </w:r>
      <w:proofErr w:type="spellStart"/>
      <w:r w:rsidR="007344F3" w:rsidRPr="00036C94">
        <w:rPr>
          <w:spacing w:val="-4"/>
          <w:sz w:val="28"/>
          <w:szCs w:val="28"/>
          <w:lang w:val="ru-RU"/>
        </w:rPr>
        <w:t>свідчить</w:t>
      </w:r>
      <w:proofErr w:type="spellEnd"/>
      <w:r w:rsidR="00544626" w:rsidRPr="00036C94">
        <w:rPr>
          <w:spacing w:val="-4"/>
          <w:sz w:val="28"/>
          <w:szCs w:val="28"/>
          <w:lang w:val="ru-RU"/>
        </w:rPr>
        <w:t xml:space="preserve"> </w:t>
      </w:r>
      <w:r w:rsidR="007344F3" w:rsidRPr="00036C94">
        <w:rPr>
          <w:spacing w:val="-4"/>
          <w:sz w:val="28"/>
          <w:szCs w:val="28"/>
          <w:lang w:val="ru-RU"/>
        </w:rPr>
        <w:t>про</w:t>
      </w:r>
      <w:r w:rsidR="00544626" w:rsidRPr="00036C94">
        <w:rPr>
          <w:spacing w:val="-4"/>
          <w:sz w:val="28"/>
          <w:szCs w:val="28"/>
          <w:lang w:val="ru-RU"/>
        </w:rPr>
        <w:t xml:space="preserve"> </w:t>
      </w:r>
      <w:proofErr w:type="spellStart"/>
      <w:r w:rsidR="007344F3" w:rsidRPr="00036C94">
        <w:rPr>
          <w:spacing w:val="-4"/>
          <w:sz w:val="28"/>
          <w:szCs w:val="28"/>
          <w:lang w:val="ru-RU"/>
        </w:rPr>
        <w:t>оновлення</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технічної</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бази</w:t>
      </w:r>
      <w:proofErr w:type="spellEnd"/>
      <w:r w:rsidR="00544626" w:rsidRPr="00036C94">
        <w:rPr>
          <w:spacing w:val="-4"/>
          <w:sz w:val="28"/>
          <w:szCs w:val="28"/>
          <w:lang w:val="ru-RU"/>
        </w:rPr>
        <w:t xml:space="preserve"> </w:t>
      </w:r>
      <w:proofErr w:type="spellStart"/>
      <w:r w:rsidR="007344F3" w:rsidRPr="00036C94">
        <w:rPr>
          <w:spacing w:val="-4"/>
          <w:sz w:val="28"/>
          <w:szCs w:val="28"/>
          <w:lang w:val="ru-RU"/>
        </w:rPr>
        <w:t>підприємства</w:t>
      </w:r>
      <w:proofErr w:type="spellEnd"/>
      <w:r w:rsidRPr="00036C94">
        <w:rPr>
          <w:spacing w:val="-4"/>
          <w:sz w:val="28"/>
          <w:szCs w:val="28"/>
          <w:lang w:val="uk-UA"/>
        </w:rPr>
        <w:t>;</w:t>
      </w:r>
    </w:p>
    <w:p w14:paraId="12143B10" w14:textId="0E490469" w:rsidR="007344F3" w:rsidRPr="00036C94" w:rsidRDefault="00585BA3" w:rsidP="00036C94">
      <w:pPr>
        <w:pStyle w:val="af3"/>
        <w:widowControl w:val="0"/>
        <w:numPr>
          <w:ilvl w:val="0"/>
          <w:numId w:val="75"/>
        </w:numPr>
        <w:tabs>
          <w:tab w:val="left" w:pos="1134"/>
        </w:tabs>
        <w:spacing w:before="0" w:beforeAutospacing="0" w:after="0" w:afterAutospacing="0" w:line="348" w:lineRule="auto"/>
        <w:ind w:left="0" w:firstLine="709"/>
        <w:jc w:val="both"/>
        <w:rPr>
          <w:spacing w:val="-4"/>
          <w:sz w:val="28"/>
          <w:szCs w:val="28"/>
          <w:lang w:val="uk-UA"/>
        </w:rPr>
      </w:pPr>
      <w:r w:rsidRPr="00036C94">
        <w:rPr>
          <w:rStyle w:val="aff3"/>
          <w:b w:val="0"/>
          <w:bCs w:val="0"/>
          <w:spacing w:val="-4"/>
          <w:sz w:val="28"/>
          <w:szCs w:val="28"/>
          <w:lang w:val="uk-UA"/>
        </w:rPr>
        <w:t>в</w:t>
      </w:r>
      <w:r w:rsidR="007344F3" w:rsidRPr="00036C94">
        <w:rPr>
          <w:rStyle w:val="aff3"/>
          <w:b w:val="0"/>
          <w:bCs w:val="0"/>
          <w:spacing w:val="-4"/>
          <w:sz w:val="28"/>
          <w:szCs w:val="28"/>
          <w:lang w:val="uk-UA"/>
        </w:rPr>
        <w:t>ідсоток</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переважання</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певних</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інновацій</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серед</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аграрних</w:t>
      </w:r>
      <w:r w:rsidR="00544626" w:rsidRPr="00036C94">
        <w:rPr>
          <w:rStyle w:val="aff3"/>
          <w:b w:val="0"/>
          <w:bCs w:val="0"/>
          <w:spacing w:val="-4"/>
          <w:sz w:val="28"/>
          <w:szCs w:val="28"/>
          <w:lang w:val="uk-UA"/>
        </w:rPr>
        <w:t xml:space="preserve"> </w:t>
      </w:r>
      <w:r w:rsidR="007344F3" w:rsidRPr="00036C94">
        <w:rPr>
          <w:rStyle w:val="aff3"/>
          <w:b w:val="0"/>
          <w:bCs w:val="0"/>
          <w:spacing w:val="-4"/>
          <w:sz w:val="28"/>
          <w:szCs w:val="28"/>
          <w:lang w:val="uk-UA"/>
        </w:rPr>
        <w:t>підприємств</w:t>
      </w:r>
      <w:r w:rsidRPr="00036C94">
        <w:rPr>
          <w:spacing w:val="-4"/>
          <w:sz w:val="28"/>
          <w:szCs w:val="28"/>
          <w:lang w:val="uk-UA"/>
        </w:rPr>
        <w:t> </w:t>
      </w:r>
      <w:r w:rsidR="007344F3" w:rsidRPr="00036C94">
        <w:rPr>
          <w:spacing w:val="-4"/>
          <w:sz w:val="28"/>
          <w:szCs w:val="28"/>
          <w:lang w:val="uk-UA"/>
        </w:rPr>
        <w:t>–</w:t>
      </w:r>
      <w:r w:rsidR="00544626" w:rsidRPr="00036C94">
        <w:rPr>
          <w:spacing w:val="-4"/>
          <w:sz w:val="28"/>
          <w:szCs w:val="28"/>
          <w:lang w:val="uk-UA"/>
        </w:rPr>
        <w:t xml:space="preserve"> </w:t>
      </w:r>
      <w:r w:rsidR="007344F3" w:rsidRPr="00036C94">
        <w:rPr>
          <w:spacing w:val="-4"/>
          <w:sz w:val="28"/>
          <w:szCs w:val="28"/>
          <w:lang w:val="uk-UA"/>
        </w:rPr>
        <w:t>відображає</w:t>
      </w:r>
      <w:r w:rsidR="00544626" w:rsidRPr="00036C94">
        <w:rPr>
          <w:spacing w:val="-4"/>
          <w:sz w:val="28"/>
          <w:szCs w:val="28"/>
          <w:lang w:val="uk-UA"/>
        </w:rPr>
        <w:t xml:space="preserve"> </w:t>
      </w:r>
      <w:r w:rsidR="007344F3" w:rsidRPr="00036C94">
        <w:rPr>
          <w:spacing w:val="-4"/>
          <w:sz w:val="28"/>
          <w:szCs w:val="28"/>
          <w:lang w:val="uk-UA"/>
        </w:rPr>
        <w:t>масштаб</w:t>
      </w:r>
      <w:r w:rsidR="00544626" w:rsidRPr="00036C94">
        <w:rPr>
          <w:spacing w:val="-4"/>
          <w:sz w:val="28"/>
          <w:szCs w:val="28"/>
          <w:lang w:val="uk-UA"/>
        </w:rPr>
        <w:t xml:space="preserve"> </w:t>
      </w:r>
      <w:r w:rsidR="007344F3" w:rsidRPr="00036C94">
        <w:rPr>
          <w:spacing w:val="-4"/>
          <w:sz w:val="28"/>
          <w:szCs w:val="28"/>
          <w:lang w:val="uk-UA"/>
        </w:rPr>
        <w:t>впровадження</w:t>
      </w:r>
      <w:r w:rsidR="00544626" w:rsidRPr="00036C94">
        <w:rPr>
          <w:spacing w:val="-4"/>
          <w:sz w:val="28"/>
          <w:szCs w:val="28"/>
          <w:lang w:val="uk-UA"/>
        </w:rPr>
        <w:t xml:space="preserve"> </w:t>
      </w:r>
      <w:r w:rsidR="007344F3" w:rsidRPr="00036C94">
        <w:rPr>
          <w:spacing w:val="-4"/>
          <w:sz w:val="28"/>
          <w:szCs w:val="28"/>
          <w:lang w:val="uk-UA"/>
        </w:rPr>
        <w:t>та</w:t>
      </w:r>
      <w:r w:rsidR="00544626" w:rsidRPr="00036C94">
        <w:rPr>
          <w:spacing w:val="-4"/>
          <w:sz w:val="28"/>
          <w:szCs w:val="28"/>
          <w:lang w:val="uk-UA"/>
        </w:rPr>
        <w:t xml:space="preserve"> </w:t>
      </w:r>
      <w:r w:rsidR="007344F3" w:rsidRPr="00036C94">
        <w:rPr>
          <w:spacing w:val="-4"/>
          <w:sz w:val="28"/>
          <w:szCs w:val="28"/>
          <w:lang w:val="uk-UA"/>
        </w:rPr>
        <w:t>поширення</w:t>
      </w:r>
      <w:r w:rsidR="00544626" w:rsidRPr="00036C94">
        <w:rPr>
          <w:spacing w:val="-4"/>
          <w:sz w:val="28"/>
          <w:szCs w:val="28"/>
          <w:lang w:val="uk-UA"/>
        </w:rPr>
        <w:t xml:space="preserve"> </w:t>
      </w:r>
      <w:r w:rsidR="007344F3" w:rsidRPr="00036C94">
        <w:rPr>
          <w:spacing w:val="-4"/>
          <w:sz w:val="28"/>
          <w:szCs w:val="28"/>
          <w:lang w:val="uk-UA"/>
        </w:rPr>
        <w:t>інновацій</w:t>
      </w:r>
      <w:r w:rsidR="00544626" w:rsidRPr="00036C94">
        <w:rPr>
          <w:spacing w:val="-4"/>
          <w:sz w:val="28"/>
          <w:szCs w:val="28"/>
          <w:lang w:val="uk-UA"/>
        </w:rPr>
        <w:t xml:space="preserve"> </w:t>
      </w:r>
      <w:r w:rsidR="007344F3" w:rsidRPr="00036C94">
        <w:rPr>
          <w:spacing w:val="-4"/>
          <w:sz w:val="28"/>
          <w:szCs w:val="28"/>
          <w:lang w:val="uk-UA"/>
        </w:rPr>
        <w:t>у</w:t>
      </w:r>
      <w:r w:rsidR="00544626" w:rsidRPr="00036C94">
        <w:rPr>
          <w:spacing w:val="-4"/>
          <w:sz w:val="28"/>
          <w:szCs w:val="28"/>
          <w:lang w:val="uk-UA"/>
        </w:rPr>
        <w:t xml:space="preserve"> </w:t>
      </w:r>
      <w:r w:rsidR="007344F3" w:rsidRPr="00036C94">
        <w:rPr>
          <w:spacing w:val="-4"/>
          <w:sz w:val="28"/>
          <w:szCs w:val="28"/>
          <w:lang w:val="uk-UA"/>
        </w:rPr>
        <w:t>галузі.</w:t>
      </w:r>
    </w:p>
    <w:p w14:paraId="2D2A82D2" w14:textId="31D3A23F"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uk-UA"/>
        </w:rPr>
      </w:pPr>
      <w:r w:rsidRPr="00036C94">
        <w:rPr>
          <w:spacing w:val="-4"/>
          <w:sz w:val="28"/>
          <w:szCs w:val="28"/>
          <w:lang w:val="uk-UA"/>
        </w:rPr>
        <w:t>Важливою</w:t>
      </w:r>
      <w:r w:rsidR="00544626" w:rsidRPr="00036C94">
        <w:rPr>
          <w:spacing w:val="-4"/>
          <w:sz w:val="28"/>
          <w:szCs w:val="28"/>
          <w:lang w:val="uk-UA"/>
        </w:rPr>
        <w:t xml:space="preserve"> </w:t>
      </w:r>
      <w:r w:rsidRPr="00036C94">
        <w:rPr>
          <w:spacing w:val="-4"/>
          <w:sz w:val="28"/>
          <w:szCs w:val="28"/>
          <w:lang w:val="uk-UA"/>
        </w:rPr>
        <w:t>складовою</w:t>
      </w:r>
      <w:r w:rsidR="00544626" w:rsidRPr="00036C94">
        <w:rPr>
          <w:spacing w:val="-4"/>
          <w:sz w:val="28"/>
          <w:szCs w:val="28"/>
          <w:lang w:val="uk-UA"/>
        </w:rPr>
        <w:t xml:space="preserve"> </w:t>
      </w:r>
      <w:r w:rsidRPr="00036C94">
        <w:rPr>
          <w:spacing w:val="-4"/>
          <w:sz w:val="28"/>
          <w:szCs w:val="28"/>
          <w:lang w:val="uk-UA"/>
        </w:rPr>
        <w:t>є</w:t>
      </w:r>
      <w:r w:rsidR="00544626" w:rsidRPr="00036C94">
        <w:rPr>
          <w:spacing w:val="-4"/>
          <w:sz w:val="28"/>
          <w:szCs w:val="28"/>
          <w:lang w:val="uk-UA"/>
        </w:rPr>
        <w:t xml:space="preserve"> </w:t>
      </w:r>
      <w:r w:rsidRPr="00036C94">
        <w:rPr>
          <w:rStyle w:val="aff3"/>
          <w:b w:val="0"/>
          <w:bCs w:val="0"/>
          <w:spacing w:val="-4"/>
          <w:sz w:val="28"/>
          <w:szCs w:val="28"/>
          <w:lang w:val="uk-UA"/>
        </w:rPr>
        <w:t>методологія</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дослідження</w:t>
      </w:r>
      <w:r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зокрема</w:t>
      </w:r>
      <w:r w:rsidR="00544626" w:rsidRPr="00036C94">
        <w:rPr>
          <w:spacing w:val="-4"/>
          <w:sz w:val="28"/>
          <w:szCs w:val="28"/>
          <w:lang w:val="uk-UA"/>
        </w:rPr>
        <w:t xml:space="preserve"> </w:t>
      </w:r>
      <w:r w:rsidRPr="00036C94">
        <w:rPr>
          <w:spacing w:val="-4"/>
          <w:sz w:val="28"/>
          <w:szCs w:val="28"/>
          <w:lang w:val="uk-UA"/>
        </w:rPr>
        <w:t>застосування</w:t>
      </w:r>
      <w:r w:rsidR="00544626" w:rsidRPr="00036C94">
        <w:rPr>
          <w:spacing w:val="-4"/>
          <w:sz w:val="28"/>
          <w:szCs w:val="28"/>
          <w:lang w:val="uk-UA"/>
        </w:rPr>
        <w:t xml:space="preserve"> </w:t>
      </w:r>
      <w:r w:rsidRPr="00036C94">
        <w:rPr>
          <w:rStyle w:val="aff3"/>
          <w:b w:val="0"/>
          <w:bCs w:val="0"/>
          <w:spacing w:val="-4"/>
          <w:sz w:val="28"/>
          <w:szCs w:val="28"/>
          <w:lang w:val="uk-UA"/>
        </w:rPr>
        <w:t>кількісних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моделей</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прогнозування</w:t>
      </w:r>
      <w:r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які</w:t>
      </w:r>
      <w:r w:rsidR="00544626" w:rsidRPr="00036C94">
        <w:rPr>
          <w:spacing w:val="-4"/>
          <w:sz w:val="28"/>
          <w:szCs w:val="28"/>
          <w:lang w:val="uk-UA"/>
        </w:rPr>
        <w:t xml:space="preserve"> </w:t>
      </w:r>
      <w:r w:rsidRPr="00036C94">
        <w:rPr>
          <w:spacing w:val="-4"/>
          <w:sz w:val="28"/>
          <w:szCs w:val="28"/>
          <w:lang w:val="uk-UA"/>
        </w:rPr>
        <w:t>дозволяють</w:t>
      </w:r>
      <w:r w:rsidR="00544626" w:rsidRPr="00036C94">
        <w:rPr>
          <w:spacing w:val="-4"/>
          <w:sz w:val="28"/>
          <w:szCs w:val="28"/>
          <w:lang w:val="uk-UA"/>
        </w:rPr>
        <w:t xml:space="preserve"> </w:t>
      </w:r>
      <w:r w:rsidRPr="00036C94">
        <w:rPr>
          <w:spacing w:val="-4"/>
          <w:sz w:val="28"/>
          <w:szCs w:val="28"/>
          <w:lang w:val="uk-UA"/>
        </w:rPr>
        <w:t>враховувати:</w:t>
      </w:r>
    </w:p>
    <w:p w14:paraId="52E979FF" w14:textId="22FFC911"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просторові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часові</w:t>
      </w:r>
      <w:proofErr w:type="spellEnd"/>
      <w:r w:rsidR="00544626" w:rsidRPr="00036C94">
        <w:rPr>
          <w:spacing w:val="-4"/>
          <w:sz w:val="28"/>
          <w:szCs w:val="28"/>
          <w:lang w:val="ru-RU"/>
        </w:rPr>
        <w:t xml:space="preserve"> </w:t>
      </w:r>
      <w:proofErr w:type="spellStart"/>
      <w:r w:rsidRPr="00036C94">
        <w:rPr>
          <w:spacing w:val="-4"/>
          <w:sz w:val="28"/>
          <w:szCs w:val="28"/>
          <w:lang w:val="ru-RU"/>
        </w:rPr>
        <w:t>відмінності</w:t>
      </w:r>
      <w:proofErr w:type="spellEnd"/>
      <w:r w:rsidR="00544626" w:rsidRPr="00036C94">
        <w:rPr>
          <w:spacing w:val="-4"/>
          <w:sz w:val="28"/>
          <w:szCs w:val="28"/>
          <w:lang w:val="ru-RU"/>
        </w:rPr>
        <w:t xml:space="preserve"> </w:t>
      </w:r>
      <w:proofErr w:type="spellStart"/>
      <w:r w:rsidRPr="00036C94">
        <w:rPr>
          <w:spacing w:val="-4"/>
          <w:sz w:val="28"/>
          <w:szCs w:val="28"/>
          <w:lang w:val="ru-RU"/>
        </w:rPr>
        <w:t>факторів</w:t>
      </w:r>
      <w:proofErr w:type="spellEnd"/>
      <w:r w:rsidR="00544626" w:rsidRPr="00036C94">
        <w:rPr>
          <w:spacing w:val="-4"/>
          <w:sz w:val="28"/>
          <w:szCs w:val="28"/>
          <w:lang w:val="ru-RU"/>
        </w:rPr>
        <w:t xml:space="preserve"> </w:t>
      </w:r>
      <w:proofErr w:type="spellStart"/>
      <w:r w:rsidRPr="00036C94">
        <w:rPr>
          <w:spacing w:val="-4"/>
          <w:sz w:val="28"/>
          <w:szCs w:val="28"/>
          <w:lang w:val="ru-RU"/>
        </w:rPr>
        <w:t>впливу</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сільське</w:t>
      </w:r>
      <w:proofErr w:type="spellEnd"/>
      <w:r w:rsidR="00544626" w:rsidRPr="00036C94">
        <w:rPr>
          <w:spacing w:val="-4"/>
          <w:sz w:val="28"/>
          <w:szCs w:val="28"/>
          <w:lang w:val="ru-RU"/>
        </w:rPr>
        <w:t xml:space="preserve"> </w:t>
      </w:r>
      <w:proofErr w:type="spellStart"/>
      <w:r w:rsidRPr="00036C94">
        <w:rPr>
          <w:spacing w:val="-4"/>
          <w:sz w:val="28"/>
          <w:szCs w:val="28"/>
          <w:lang w:val="ru-RU"/>
        </w:rPr>
        <w:t>господарство</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продовольчу</w:t>
      </w:r>
      <w:proofErr w:type="spellEnd"/>
      <w:r w:rsidR="00544626" w:rsidRPr="00036C94">
        <w:rPr>
          <w:spacing w:val="-4"/>
          <w:sz w:val="28"/>
          <w:szCs w:val="28"/>
          <w:lang w:val="ru-RU"/>
        </w:rPr>
        <w:t xml:space="preserve"> </w:t>
      </w:r>
      <w:r w:rsidRPr="00036C94">
        <w:rPr>
          <w:spacing w:val="-4"/>
          <w:sz w:val="28"/>
          <w:szCs w:val="28"/>
          <w:lang w:val="ru-RU"/>
        </w:rPr>
        <w:t>систему;</w:t>
      </w:r>
    </w:p>
    <w:p w14:paraId="61F9FEF5" w14:textId="475526C8"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динаміку</w:t>
      </w:r>
      <w:proofErr w:type="spellEnd"/>
      <w:r w:rsidR="00544626" w:rsidRPr="00036C94">
        <w:rPr>
          <w:spacing w:val="-4"/>
          <w:sz w:val="28"/>
          <w:szCs w:val="28"/>
          <w:lang w:val="ru-RU"/>
        </w:rPr>
        <w:t xml:space="preserve"> </w:t>
      </w:r>
      <w:proofErr w:type="spellStart"/>
      <w:r w:rsidRPr="00036C94">
        <w:rPr>
          <w:spacing w:val="-4"/>
          <w:sz w:val="28"/>
          <w:szCs w:val="28"/>
          <w:lang w:val="ru-RU"/>
        </w:rPr>
        <w:t>реакцій</w:t>
      </w:r>
      <w:proofErr w:type="spellEnd"/>
      <w:r w:rsidR="00544626" w:rsidRPr="00036C94">
        <w:rPr>
          <w:spacing w:val="-4"/>
          <w:sz w:val="28"/>
          <w:szCs w:val="28"/>
          <w:lang w:val="ru-RU"/>
        </w:rPr>
        <w:t xml:space="preserve"> </w:t>
      </w:r>
      <w:proofErr w:type="spellStart"/>
      <w:r w:rsidRPr="00036C94">
        <w:rPr>
          <w:spacing w:val="-4"/>
          <w:sz w:val="28"/>
          <w:szCs w:val="28"/>
          <w:lang w:val="ru-RU"/>
        </w:rPr>
        <w:t>аграрних</w:t>
      </w:r>
      <w:proofErr w:type="spellEnd"/>
      <w:r w:rsidR="00544626" w:rsidRPr="00036C94">
        <w:rPr>
          <w:spacing w:val="-4"/>
          <w:sz w:val="28"/>
          <w:szCs w:val="28"/>
          <w:lang w:val="ru-RU"/>
        </w:rPr>
        <w:t xml:space="preserve"> </w:t>
      </w:r>
      <w:r w:rsidRPr="00036C94">
        <w:rPr>
          <w:spacing w:val="-4"/>
          <w:sz w:val="28"/>
          <w:szCs w:val="28"/>
          <w:lang w:val="ru-RU"/>
        </w:rPr>
        <w:t>систем</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втручання</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proofErr w:type="spellStart"/>
      <w:r w:rsidRPr="00036C94">
        <w:rPr>
          <w:spacing w:val="-4"/>
          <w:sz w:val="28"/>
          <w:szCs w:val="28"/>
          <w:lang w:val="ru-RU"/>
        </w:rPr>
        <w:t>підвищує</w:t>
      </w:r>
      <w:proofErr w:type="spellEnd"/>
      <w:r w:rsidR="00544626" w:rsidRPr="00036C94">
        <w:rPr>
          <w:spacing w:val="-4"/>
          <w:sz w:val="28"/>
          <w:szCs w:val="28"/>
          <w:lang w:val="ru-RU"/>
        </w:rPr>
        <w:t xml:space="preserve"> </w:t>
      </w:r>
      <w:proofErr w:type="spellStart"/>
      <w:r w:rsidRPr="00036C94">
        <w:rPr>
          <w:spacing w:val="-4"/>
          <w:sz w:val="28"/>
          <w:szCs w:val="28"/>
          <w:lang w:val="ru-RU"/>
        </w:rPr>
        <w:t>точність</w:t>
      </w:r>
      <w:proofErr w:type="spellEnd"/>
      <w:r w:rsidR="00544626" w:rsidRPr="00036C94">
        <w:rPr>
          <w:spacing w:val="-4"/>
          <w:sz w:val="28"/>
          <w:szCs w:val="28"/>
          <w:lang w:val="ru-RU"/>
        </w:rPr>
        <w:t xml:space="preserve"> </w:t>
      </w:r>
      <w:proofErr w:type="spellStart"/>
      <w:r w:rsidRPr="00036C94">
        <w:rPr>
          <w:spacing w:val="-4"/>
          <w:sz w:val="28"/>
          <w:szCs w:val="28"/>
          <w:lang w:val="ru-RU"/>
        </w:rPr>
        <w:t>планування</w:t>
      </w:r>
      <w:proofErr w:type="spellEnd"/>
      <w:r w:rsidR="00544626" w:rsidRPr="00036C94">
        <w:rPr>
          <w:spacing w:val="-4"/>
          <w:sz w:val="28"/>
          <w:szCs w:val="28"/>
          <w:lang w:val="ru-RU"/>
        </w:rPr>
        <w:t xml:space="preserve"> </w:t>
      </w:r>
      <w:proofErr w:type="spellStart"/>
      <w:r w:rsidRPr="00036C94">
        <w:rPr>
          <w:spacing w:val="-4"/>
          <w:sz w:val="28"/>
          <w:szCs w:val="28"/>
          <w:lang w:val="ru-RU"/>
        </w:rPr>
        <w:t>інвестицій</w:t>
      </w:r>
      <w:proofErr w:type="spellEnd"/>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заходів</w:t>
      </w:r>
      <w:proofErr w:type="spellEnd"/>
      <w:r w:rsidR="00544626" w:rsidRPr="00036C94">
        <w:rPr>
          <w:spacing w:val="-4"/>
          <w:sz w:val="28"/>
          <w:szCs w:val="28"/>
          <w:lang w:val="ru-RU"/>
        </w:rPr>
        <w:t xml:space="preserve"> </w:t>
      </w:r>
      <w:proofErr w:type="spellStart"/>
      <w:r w:rsidRPr="00036C94">
        <w:rPr>
          <w:spacing w:val="-4"/>
          <w:sz w:val="28"/>
          <w:szCs w:val="28"/>
          <w:lang w:val="ru-RU"/>
        </w:rPr>
        <w:t>щодо</w:t>
      </w:r>
      <w:proofErr w:type="spellEnd"/>
      <w:r w:rsidR="00544626" w:rsidRPr="00036C94">
        <w:rPr>
          <w:spacing w:val="-4"/>
          <w:sz w:val="28"/>
          <w:szCs w:val="28"/>
          <w:lang w:val="ru-RU"/>
        </w:rPr>
        <w:t xml:space="preserve"> </w:t>
      </w:r>
      <w:proofErr w:type="spellStart"/>
      <w:r w:rsidRPr="00036C94">
        <w:rPr>
          <w:spacing w:val="-4"/>
          <w:sz w:val="28"/>
          <w:szCs w:val="28"/>
          <w:lang w:val="ru-RU"/>
        </w:rPr>
        <w:t>підвищення</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продуктивності</w:t>
      </w:r>
      <w:proofErr w:type="spellEnd"/>
      <w:r w:rsidR="00544626" w:rsidRPr="00036C94">
        <w:rPr>
          <w:spacing w:val="-4"/>
          <w:sz w:val="28"/>
          <w:szCs w:val="28"/>
          <w:lang w:val="ru-RU"/>
        </w:rPr>
        <w:t xml:space="preserve"> </w:t>
      </w:r>
      <w:r w:rsidRPr="00036C94">
        <w:rPr>
          <w:spacing w:val="-4"/>
          <w:sz w:val="28"/>
          <w:szCs w:val="28"/>
          <w:lang w:val="ru-RU"/>
        </w:rPr>
        <w:t>[185;</w:t>
      </w:r>
      <w:r w:rsidR="00544626" w:rsidRPr="00036C94">
        <w:rPr>
          <w:spacing w:val="-4"/>
          <w:sz w:val="28"/>
          <w:szCs w:val="28"/>
          <w:lang w:val="ru-RU"/>
        </w:rPr>
        <w:t xml:space="preserve"> </w:t>
      </w:r>
      <w:r w:rsidRPr="00036C94">
        <w:rPr>
          <w:spacing w:val="-4"/>
          <w:sz w:val="28"/>
          <w:szCs w:val="28"/>
          <w:lang w:val="ru-RU"/>
        </w:rPr>
        <w:t>210,</w:t>
      </w:r>
      <w:r w:rsidR="00544626" w:rsidRPr="00036C94">
        <w:rPr>
          <w:spacing w:val="-4"/>
          <w:sz w:val="28"/>
          <w:szCs w:val="28"/>
          <w:lang w:val="ru-RU"/>
        </w:rPr>
        <w:t xml:space="preserve"> </w:t>
      </w:r>
      <w:r w:rsidRPr="00036C94">
        <w:rPr>
          <w:spacing w:val="-4"/>
          <w:sz w:val="28"/>
          <w:szCs w:val="28"/>
          <w:lang w:val="ru-RU"/>
        </w:rPr>
        <w:t>с.</w:t>
      </w:r>
      <w:r w:rsidR="00585BA3" w:rsidRPr="00036C94">
        <w:rPr>
          <w:spacing w:val="-4"/>
          <w:sz w:val="28"/>
          <w:szCs w:val="28"/>
          <w:lang w:val="uk-UA"/>
        </w:rPr>
        <w:t> </w:t>
      </w:r>
      <w:r w:rsidRPr="00036C94">
        <w:rPr>
          <w:spacing w:val="-4"/>
          <w:sz w:val="28"/>
          <w:szCs w:val="28"/>
          <w:lang w:val="ru-RU"/>
        </w:rPr>
        <w:t>12].</w:t>
      </w:r>
    </w:p>
    <w:p w14:paraId="4EB6D63E" w14:textId="7ED60E99"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контексті</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системи</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менеджменту</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потенціалу</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критичною</w:t>
      </w:r>
      <w:r w:rsidR="00544626" w:rsidRPr="00036C94">
        <w:rPr>
          <w:spacing w:val="-4"/>
          <w:sz w:val="28"/>
          <w:szCs w:val="28"/>
          <w:lang w:val="ru-RU"/>
        </w:rPr>
        <w:t xml:space="preserve"> </w:t>
      </w:r>
      <w:r w:rsidRPr="00036C94">
        <w:rPr>
          <w:spacing w:val="-4"/>
          <w:sz w:val="28"/>
          <w:szCs w:val="28"/>
          <w:lang w:val="ru-RU"/>
        </w:rPr>
        <w:t>є</w:t>
      </w:r>
      <w:r w:rsidR="00544626" w:rsidRPr="00036C94">
        <w:rPr>
          <w:spacing w:val="-4"/>
          <w:sz w:val="28"/>
          <w:szCs w:val="28"/>
          <w:lang w:val="ru-RU"/>
        </w:rPr>
        <w:t xml:space="preserve"> </w:t>
      </w:r>
      <w:proofErr w:type="spellStart"/>
      <w:r w:rsidRPr="00036C94">
        <w:rPr>
          <w:spacing w:val="-4"/>
          <w:sz w:val="28"/>
          <w:szCs w:val="28"/>
          <w:lang w:val="ru-RU"/>
        </w:rPr>
        <w:lastRenderedPageBreak/>
        <w:t>здатність</w:t>
      </w:r>
      <w:proofErr w:type="spellEnd"/>
      <w:r w:rsidR="00544626" w:rsidRPr="00036C94">
        <w:rPr>
          <w:spacing w:val="-4"/>
          <w:sz w:val="28"/>
          <w:szCs w:val="28"/>
          <w:lang w:val="ru-RU"/>
        </w:rPr>
        <w:t xml:space="preserve"> </w:t>
      </w:r>
      <w:proofErr w:type="spellStart"/>
      <w:r w:rsidRPr="00036C94">
        <w:rPr>
          <w:spacing w:val="-4"/>
          <w:sz w:val="28"/>
          <w:szCs w:val="28"/>
          <w:lang w:val="ru-RU"/>
        </w:rPr>
        <w:t>керівництва</w:t>
      </w:r>
      <w:proofErr w:type="spellEnd"/>
      <w:r w:rsidR="00544626" w:rsidRPr="00036C94">
        <w:rPr>
          <w:spacing w:val="-4"/>
          <w:sz w:val="28"/>
          <w:szCs w:val="28"/>
          <w:lang w:val="ru-RU"/>
        </w:rPr>
        <w:t xml:space="preserve"> </w:t>
      </w:r>
      <w:proofErr w:type="spellStart"/>
      <w:r w:rsidRPr="00036C94">
        <w:rPr>
          <w:spacing w:val="-4"/>
          <w:sz w:val="28"/>
          <w:szCs w:val="28"/>
          <w:lang w:val="ru-RU"/>
        </w:rPr>
        <w:t>швидко</w:t>
      </w:r>
      <w:proofErr w:type="spellEnd"/>
      <w:r w:rsidR="00544626" w:rsidRPr="00036C94">
        <w:rPr>
          <w:spacing w:val="-4"/>
          <w:sz w:val="28"/>
          <w:szCs w:val="28"/>
          <w:lang w:val="ru-RU"/>
        </w:rPr>
        <w:t xml:space="preserve"> </w:t>
      </w:r>
      <w:proofErr w:type="spellStart"/>
      <w:r w:rsidRPr="00036C94">
        <w:rPr>
          <w:spacing w:val="-4"/>
          <w:sz w:val="28"/>
          <w:szCs w:val="28"/>
          <w:lang w:val="ru-RU"/>
        </w:rPr>
        <w:t>адаптуватися</w:t>
      </w:r>
      <w:proofErr w:type="spellEnd"/>
      <w:r w:rsidR="00544626" w:rsidRPr="00036C94">
        <w:rPr>
          <w:spacing w:val="-4"/>
          <w:sz w:val="28"/>
          <w:szCs w:val="28"/>
          <w:lang w:val="ru-RU"/>
        </w:rPr>
        <w:t xml:space="preserve"> </w:t>
      </w:r>
      <w:r w:rsidRPr="00036C94">
        <w:rPr>
          <w:spacing w:val="-4"/>
          <w:sz w:val="28"/>
          <w:szCs w:val="28"/>
          <w:lang w:val="ru-RU"/>
        </w:rPr>
        <w:t>до</w:t>
      </w:r>
      <w:r w:rsidR="00544626" w:rsidRPr="00036C94">
        <w:rPr>
          <w:spacing w:val="-4"/>
          <w:sz w:val="28"/>
          <w:szCs w:val="28"/>
          <w:lang w:val="ru-RU"/>
        </w:rPr>
        <w:t xml:space="preserve"> </w:t>
      </w:r>
      <w:proofErr w:type="spellStart"/>
      <w:r w:rsidRPr="00036C94">
        <w:rPr>
          <w:spacing w:val="-4"/>
          <w:sz w:val="28"/>
          <w:szCs w:val="28"/>
          <w:lang w:val="ru-RU"/>
        </w:rPr>
        <w:t>змін</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Тому</w:t>
      </w:r>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r w:rsidRPr="00036C94">
        <w:rPr>
          <w:spacing w:val="-4"/>
          <w:sz w:val="28"/>
          <w:szCs w:val="28"/>
          <w:lang w:val="ru-RU"/>
        </w:rPr>
        <w:t>практичного</w:t>
      </w:r>
      <w:r w:rsidR="00544626" w:rsidRPr="00036C94">
        <w:rPr>
          <w:spacing w:val="-4"/>
          <w:sz w:val="28"/>
          <w:szCs w:val="28"/>
          <w:lang w:val="ru-RU"/>
        </w:rPr>
        <w:t xml:space="preserve"> </w:t>
      </w:r>
      <w:proofErr w:type="spellStart"/>
      <w:r w:rsidRPr="00036C94">
        <w:rPr>
          <w:spacing w:val="-4"/>
          <w:sz w:val="28"/>
          <w:szCs w:val="28"/>
          <w:lang w:val="ru-RU"/>
        </w:rPr>
        <w:t>управління</w:t>
      </w:r>
      <w:proofErr w:type="spellEnd"/>
      <w:r w:rsidR="00544626" w:rsidRPr="00036C94">
        <w:rPr>
          <w:spacing w:val="-4"/>
          <w:sz w:val="28"/>
          <w:szCs w:val="28"/>
          <w:lang w:val="ru-RU"/>
        </w:rPr>
        <w:t xml:space="preserve"> </w:t>
      </w:r>
      <w:r w:rsidRPr="00036C94">
        <w:rPr>
          <w:spacing w:val="-4"/>
          <w:sz w:val="28"/>
          <w:szCs w:val="28"/>
          <w:lang w:val="ru-RU"/>
        </w:rPr>
        <w:t>проектами</w:t>
      </w:r>
      <w:r w:rsidR="00544626" w:rsidRPr="00036C94">
        <w:rPr>
          <w:spacing w:val="-4"/>
          <w:sz w:val="28"/>
          <w:szCs w:val="28"/>
          <w:lang w:val="ru-RU"/>
        </w:rPr>
        <w:t xml:space="preserve"> </w:t>
      </w:r>
      <w:r w:rsidRPr="00036C94">
        <w:rPr>
          <w:spacing w:val="-4"/>
          <w:sz w:val="28"/>
          <w:szCs w:val="28"/>
          <w:lang w:val="ru-RU"/>
        </w:rPr>
        <w:t>широко</w:t>
      </w:r>
      <w:r w:rsidR="00544626" w:rsidRPr="00036C94">
        <w:rPr>
          <w:spacing w:val="-4"/>
          <w:sz w:val="28"/>
          <w:szCs w:val="28"/>
          <w:lang w:val="ru-RU"/>
        </w:rPr>
        <w:t xml:space="preserve"> </w:t>
      </w:r>
      <w:proofErr w:type="spellStart"/>
      <w:r w:rsidRPr="00036C94">
        <w:rPr>
          <w:spacing w:val="-4"/>
          <w:sz w:val="28"/>
          <w:szCs w:val="28"/>
          <w:lang w:val="ru-RU"/>
        </w:rPr>
        <w:t>застосовуються</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гнучкі</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методи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проєктного</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управління</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які</w:t>
      </w:r>
      <w:proofErr w:type="spellEnd"/>
      <w:r w:rsidR="00544626" w:rsidRPr="00036C94">
        <w:rPr>
          <w:spacing w:val="-4"/>
          <w:sz w:val="28"/>
          <w:szCs w:val="28"/>
          <w:lang w:val="ru-RU"/>
        </w:rPr>
        <w:t xml:space="preserve"> </w:t>
      </w:r>
      <w:proofErr w:type="spellStart"/>
      <w:r w:rsidRPr="00036C94">
        <w:rPr>
          <w:spacing w:val="-4"/>
          <w:sz w:val="28"/>
          <w:szCs w:val="28"/>
          <w:lang w:val="ru-RU"/>
        </w:rPr>
        <w:t>передбачають</w:t>
      </w:r>
      <w:proofErr w:type="spellEnd"/>
      <w:r w:rsidR="00544626" w:rsidRPr="00036C94">
        <w:rPr>
          <w:spacing w:val="-4"/>
          <w:sz w:val="28"/>
          <w:szCs w:val="28"/>
          <w:lang w:val="ru-RU"/>
        </w:rPr>
        <w:t xml:space="preserve"> </w:t>
      </w:r>
      <w:proofErr w:type="spellStart"/>
      <w:r w:rsidRPr="00036C94">
        <w:rPr>
          <w:spacing w:val="-4"/>
          <w:sz w:val="28"/>
          <w:szCs w:val="28"/>
          <w:lang w:val="ru-RU"/>
        </w:rPr>
        <w:t>розбиття</w:t>
      </w:r>
      <w:proofErr w:type="spellEnd"/>
      <w:r w:rsidR="00544626" w:rsidRPr="00036C94">
        <w:rPr>
          <w:spacing w:val="-4"/>
          <w:sz w:val="28"/>
          <w:szCs w:val="28"/>
          <w:lang w:val="ru-RU"/>
        </w:rPr>
        <w:t xml:space="preserve"> </w:t>
      </w:r>
      <w:proofErr w:type="spellStart"/>
      <w:r w:rsidRPr="00036C94">
        <w:rPr>
          <w:spacing w:val="-4"/>
          <w:sz w:val="28"/>
          <w:szCs w:val="28"/>
          <w:lang w:val="ru-RU"/>
        </w:rPr>
        <w:t>проєкту</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етапи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r w:rsidRPr="00036C94">
        <w:rPr>
          <w:spacing w:val="-4"/>
          <w:sz w:val="28"/>
          <w:szCs w:val="28"/>
          <w:lang w:val="ru-RU"/>
        </w:rPr>
        <w:t>контроль</w:t>
      </w:r>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r w:rsidRPr="00036C94">
        <w:rPr>
          <w:spacing w:val="-4"/>
          <w:sz w:val="28"/>
          <w:szCs w:val="28"/>
          <w:lang w:val="ru-RU"/>
        </w:rPr>
        <w:t>кожному</w:t>
      </w:r>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r w:rsidRPr="00036C94">
        <w:rPr>
          <w:spacing w:val="-4"/>
          <w:sz w:val="28"/>
          <w:szCs w:val="28"/>
          <w:lang w:val="ru-RU"/>
        </w:rPr>
        <w:t>них:</w:t>
      </w:r>
    </w:p>
    <w:p w14:paraId="5745EF2D" w14:textId="5BA87E8B"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rPr>
        <w:t>Agile</w:t>
      </w:r>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гнучке</w:t>
      </w:r>
      <w:proofErr w:type="spellEnd"/>
      <w:r w:rsidR="00544626" w:rsidRPr="00036C94">
        <w:rPr>
          <w:spacing w:val="-4"/>
          <w:sz w:val="28"/>
          <w:szCs w:val="28"/>
          <w:lang w:val="ru-RU"/>
        </w:rPr>
        <w:t xml:space="preserve"> </w:t>
      </w:r>
      <w:proofErr w:type="spellStart"/>
      <w:r w:rsidRPr="00036C94">
        <w:rPr>
          <w:spacing w:val="-4"/>
          <w:sz w:val="28"/>
          <w:szCs w:val="28"/>
          <w:lang w:val="ru-RU"/>
        </w:rPr>
        <w:t>управління</w:t>
      </w:r>
      <w:proofErr w:type="spellEnd"/>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можливістю</w:t>
      </w:r>
      <w:proofErr w:type="spellEnd"/>
      <w:r w:rsidR="00544626" w:rsidRPr="00036C94">
        <w:rPr>
          <w:spacing w:val="-4"/>
          <w:sz w:val="28"/>
          <w:szCs w:val="28"/>
          <w:lang w:val="ru-RU"/>
        </w:rPr>
        <w:t xml:space="preserve"> </w:t>
      </w:r>
      <w:proofErr w:type="spellStart"/>
      <w:r w:rsidRPr="00036C94">
        <w:rPr>
          <w:spacing w:val="-4"/>
          <w:sz w:val="28"/>
          <w:szCs w:val="28"/>
          <w:lang w:val="ru-RU"/>
        </w:rPr>
        <w:t>оперативних</w:t>
      </w:r>
      <w:proofErr w:type="spellEnd"/>
      <w:r w:rsidR="00544626" w:rsidRPr="00036C94">
        <w:rPr>
          <w:spacing w:val="-4"/>
          <w:sz w:val="28"/>
          <w:szCs w:val="28"/>
          <w:lang w:val="ru-RU"/>
        </w:rPr>
        <w:t xml:space="preserve"> </w:t>
      </w:r>
      <w:proofErr w:type="spellStart"/>
      <w:r w:rsidRPr="00036C94">
        <w:rPr>
          <w:spacing w:val="-4"/>
          <w:sz w:val="28"/>
          <w:szCs w:val="28"/>
          <w:lang w:val="ru-RU"/>
        </w:rPr>
        <w:t>змін</w:t>
      </w:r>
      <w:proofErr w:type="spellEnd"/>
      <w:r w:rsidRPr="00036C94">
        <w:rPr>
          <w:spacing w:val="-4"/>
          <w:sz w:val="28"/>
          <w:szCs w:val="28"/>
          <w:lang w:val="ru-RU"/>
        </w:rPr>
        <w:t>;</w:t>
      </w:r>
    </w:p>
    <w:p w14:paraId="30F56558" w14:textId="4501FD75"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rPr>
        <w:t>Scrum</w:t>
      </w:r>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організація</w:t>
      </w:r>
      <w:proofErr w:type="spellEnd"/>
      <w:r w:rsidR="00544626" w:rsidRPr="00036C94">
        <w:rPr>
          <w:spacing w:val="-4"/>
          <w:sz w:val="28"/>
          <w:szCs w:val="28"/>
          <w:lang w:val="ru-RU"/>
        </w:rPr>
        <w:t xml:space="preserve"> </w:t>
      </w:r>
      <w:proofErr w:type="spellStart"/>
      <w:r w:rsidRPr="00036C94">
        <w:rPr>
          <w:spacing w:val="-4"/>
          <w:sz w:val="28"/>
          <w:szCs w:val="28"/>
          <w:lang w:val="ru-RU"/>
        </w:rPr>
        <w:t>роботи</w:t>
      </w:r>
      <w:proofErr w:type="spellEnd"/>
      <w:r w:rsidR="00544626" w:rsidRPr="00036C94">
        <w:rPr>
          <w:spacing w:val="-4"/>
          <w:sz w:val="28"/>
          <w:szCs w:val="28"/>
          <w:lang w:val="ru-RU"/>
        </w:rPr>
        <w:t xml:space="preserve"> </w:t>
      </w:r>
      <w:r w:rsidRPr="00036C94">
        <w:rPr>
          <w:spacing w:val="-4"/>
          <w:sz w:val="28"/>
          <w:szCs w:val="28"/>
          <w:lang w:val="ru-RU"/>
        </w:rPr>
        <w:t>за</w:t>
      </w:r>
      <w:r w:rsidR="00544626" w:rsidRPr="00036C94">
        <w:rPr>
          <w:spacing w:val="-4"/>
          <w:sz w:val="28"/>
          <w:szCs w:val="28"/>
          <w:lang w:val="ru-RU"/>
        </w:rPr>
        <w:t xml:space="preserve"> </w:t>
      </w:r>
      <w:r w:rsidRPr="00036C94">
        <w:rPr>
          <w:spacing w:val="-4"/>
          <w:sz w:val="28"/>
          <w:szCs w:val="28"/>
          <w:lang w:val="ru-RU"/>
        </w:rPr>
        <w:t>спринтами</w:t>
      </w:r>
      <w:r w:rsidR="00544626" w:rsidRPr="00036C94">
        <w:rPr>
          <w:spacing w:val="-4"/>
          <w:sz w:val="28"/>
          <w:szCs w:val="28"/>
          <w:lang w:val="ru-RU"/>
        </w:rPr>
        <w:t xml:space="preserve"> </w:t>
      </w:r>
      <w:r w:rsidRPr="00036C94">
        <w:rPr>
          <w:spacing w:val="-4"/>
          <w:sz w:val="28"/>
          <w:szCs w:val="28"/>
          <w:lang w:val="ru-RU"/>
        </w:rPr>
        <w:t>з</w:t>
      </w:r>
      <w:r w:rsidR="00544626" w:rsidRPr="00036C94">
        <w:rPr>
          <w:spacing w:val="-4"/>
          <w:sz w:val="28"/>
          <w:szCs w:val="28"/>
          <w:lang w:val="ru-RU"/>
        </w:rPr>
        <w:t xml:space="preserve"> </w:t>
      </w:r>
      <w:proofErr w:type="spellStart"/>
      <w:r w:rsidRPr="00036C94">
        <w:rPr>
          <w:spacing w:val="-4"/>
          <w:sz w:val="28"/>
          <w:szCs w:val="28"/>
          <w:lang w:val="ru-RU"/>
        </w:rPr>
        <w:t>регулярними</w:t>
      </w:r>
      <w:proofErr w:type="spellEnd"/>
      <w:r w:rsidR="00544626" w:rsidRPr="00036C94">
        <w:rPr>
          <w:spacing w:val="-4"/>
          <w:sz w:val="28"/>
          <w:szCs w:val="28"/>
          <w:lang w:val="ru-RU"/>
        </w:rPr>
        <w:t xml:space="preserve"> </w:t>
      </w:r>
      <w:r w:rsidRPr="00036C94">
        <w:rPr>
          <w:spacing w:val="-4"/>
          <w:sz w:val="28"/>
          <w:szCs w:val="28"/>
          <w:lang w:val="ru-RU"/>
        </w:rPr>
        <w:t>переглядами</w:t>
      </w:r>
      <w:r w:rsidR="00544626" w:rsidRPr="00036C94">
        <w:rPr>
          <w:spacing w:val="-4"/>
          <w:sz w:val="28"/>
          <w:szCs w:val="28"/>
          <w:lang w:val="ru-RU"/>
        </w:rPr>
        <w:t xml:space="preserve"> </w:t>
      </w:r>
      <w:proofErr w:type="spellStart"/>
      <w:r w:rsidRPr="00036C94">
        <w:rPr>
          <w:spacing w:val="-4"/>
          <w:sz w:val="28"/>
          <w:szCs w:val="28"/>
          <w:lang w:val="ru-RU"/>
        </w:rPr>
        <w:t>результатів</w:t>
      </w:r>
      <w:proofErr w:type="spellEnd"/>
      <w:r w:rsidRPr="00036C94">
        <w:rPr>
          <w:spacing w:val="-4"/>
          <w:sz w:val="28"/>
          <w:szCs w:val="28"/>
          <w:lang w:val="ru-RU"/>
        </w:rPr>
        <w:t>;</w:t>
      </w:r>
    </w:p>
    <w:p w14:paraId="513DAC32" w14:textId="0A09A7E9"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rPr>
        <w:t>Kanban</w:t>
      </w:r>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візуалізація</w:t>
      </w:r>
      <w:proofErr w:type="spellEnd"/>
      <w:r w:rsidR="00544626" w:rsidRPr="00036C94">
        <w:rPr>
          <w:spacing w:val="-4"/>
          <w:sz w:val="28"/>
          <w:szCs w:val="28"/>
          <w:lang w:val="ru-RU"/>
        </w:rPr>
        <w:t xml:space="preserve"> </w:t>
      </w:r>
      <w:r w:rsidRPr="00036C94">
        <w:rPr>
          <w:spacing w:val="-4"/>
          <w:sz w:val="28"/>
          <w:szCs w:val="28"/>
          <w:lang w:val="ru-RU"/>
        </w:rPr>
        <w:t>потоку</w:t>
      </w:r>
      <w:r w:rsidR="00544626" w:rsidRPr="00036C94">
        <w:rPr>
          <w:spacing w:val="-4"/>
          <w:sz w:val="28"/>
          <w:szCs w:val="28"/>
          <w:lang w:val="ru-RU"/>
        </w:rPr>
        <w:t xml:space="preserve"> </w:t>
      </w:r>
      <w:proofErr w:type="spellStart"/>
      <w:r w:rsidRPr="00036C94">
        <w:rPr>
          <w:spacing w:val="-4"/>
          <w:sz w:val="28"/>
          <w:szCs w:val="28"/>
          <w:lang w:val="ru-RU"/>
        </w:rPr>
        <w:t>робіт</w:t>
      </w:r>
      <w:proofErr w:type="spellEnd"/>
      <w:r w:rsidR="00544626" w:rsidRPr="00036C94">
        <w:rPr>
          <w:spacing w:val="-4"/>
          <w:sz w:val="28"/>
          <w:szCs w:val="28"/>
          <w:lang w:val="ru-RU"/>
        </w:rPr>
        <w:t xml:space="preserve"> </w:t>
      </w:r>
      <w:r w:rsidRPr="00036C94">
        <w:rPr>
          <w:spacing w:val="-4"/>
          <w:sz w:val="28"/>
          <w:szCs w:val="28"/>
          <w:lang w:val="ru-RU"/>
        </w:rPr>
        <w:t>для</w:t>
      </w:r>
      <w:r w:rsidR="00544626" w:rsidRPr="00036C94">
        <w:rPr>
          <w:spacing w:val="-4"/>
          <w:sz w:val="28"/>
          <w:szCs w:val="28"/>
          <w:lang w:val="ru-RU"/>
        </w:rPr>
        <w:t xml:space="preserve"> </w:t>
      </w:r>
      <w:proofErr w:type="spellStart"/>
      <w:r w:rsidRPr="00036C94">
        <w:rPr>
          <w:spacing w:val="-4"/>
          <w:sz w:val="28"/>
          <w:szCs w:val="28"/>
          <w:lang w:val="ru-RU"/>
        </w:rPr>
        <w:t>ефективного</w:t>
      </w:r>
      <w:proofErr w:type="spellEnd"/>
      <w:r w:rsidR="00544626" w:rsidRPr="00036C94">
        <w:rPr>
          <w:spacing w:val="-4"/>
          <w:sz w:val="28"/>
          <w:szCs w:val="28"/>
          <w:lang w:val="ru-RU"/>
        </w:rPr>
        <w:t xml:space="preserve"> </w:t>
      </w:r>
      <w:proofErr w:type="spellStart"/>
      <w:r w:rsidRPr="00036C94">
        <w:rPr>
          <w:spacing w:val="-4"/>
          <w:sz w:val="28"/>
          <w:szCs w:val="28"/>
          <w:lang w:val="ru-RU"/>
        </w:rPr>
        <w:t>управління</w:t>
      </w:r>
      <w:proofErr w:type="spellEnd"/>
      <w:r w:rsidR="00544626" w:rsidRPr="00036C94">
        <w:rPr>
          <w:spacing w:val="-4"/>
          <w:sz w:val="28"/>
          <w:szCs w:val="28"/>
          <w:lang w:val="ru-RU"/>
        </w:rPr>
        <w:t xml:space="preserve"> </w:t>
      </w:r>
      <w:r w:rsidRPr="00036C94">
        <w:rPr>
          <w:spacing w:val="-4"/>
          <w:sz w:val="28"/>
          <w:szCs w:val="28"/>
          <w:lang w:val="ru-RU"/>
        </w:rPr>
        <w:t>ресурсами;</w:t>
      </w:r>
    </w:p>
    <w:p w14:paraId="4603E217" w14:textId="13A60582"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r w:rsidRPr="00036C94">
        <w:rPr>
          <w:rStyle w:val="aff3"/>
          <w:b w:val="0"/>
          <w:bCs w:val="0"/>
          <w:spacing w:val="-4"/>
          <w:sz w:val="28"/>
          <w:szCs w:val="28"/>
        </w:rPr>
        <w:t>Six</w:t>
      </w:r>
      <w:r w:rsidR="00544626" w:rsidRPr="00036C94">
        <w:rPr>
          <w:rStyle w:val="aff3"/>
          <w:b w:val="0"/>
          <w:bCs w:val="0"/>
          <w:spacing w:val="-4"/>
          <w:sz w:val="28"/>
          <w:szCs w:val="28"/>
          <w:lang w:val="ru-RU"/>
        </w:rPr>
        <w:t xml:space="preserve"> </w:t>
      </w:r>
      <w:r w:rsidRPr="00036C94">
        <w:rPr>
          <w:rStyle w:val="aff3"/>
          <w:b w:val="0"/>
          <w:bCs w:val="0"/>
          <w:spacing w:val="-4"/>
          <w:sz w:val="28"/>
          <w:szCs w:val="28"/>
        </w:rPr>
        <w:t>Sigma</w:t>
      </w:r>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орієнтація</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підвищення</w:t>
      </w:r>
      <w:proofErr w:type="spellEnd"/>
      <w:r w:rsidR="00544626" w:rsidRPr="00036C94">
        <w:rPr>
          <w:spacing w:val="-4"/>
          <w:sz w:val="28"/>
          <w:szCs w:val="28"/>
          <w:lang w:val="ru-RU"/>
        </w:rPr>
        <w:t xml:space="preserve"> </w:t>
      </w:r>
      <w:proofErr w:type="spellStart"/>
      <w:r w:rsidRPr="00036C94">
        <w:rPr>
          <w:spacing w:val="-4"/>
          <w:sz w:val="28"/>
          <w:szCs w:val="28"/>
          <w:lang w:val="ru-RU"/>
        </w:rPr>
        <w:t>якості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скорочення</w:t>
      </w:r>
      <w:proofErr w:type="spellEnd"/>
      <w:r w:rsidR="00544626" w:rsidRPr="00036C94">
        <w:rPr>
          <w:spacing w:val="-4"/>
          <w:sz w:val="28"/>
          <w:szCs w:val="28"/>
          <w:lang w:val="ru-RU"/>
        </w:rPr>
        <w:t xml:space="preserve"> </w:t>
      </w:r>
      <w:proofErr w:type="spellStart"/>
      <w:r w:rsidRPr="00036C94">
        <w:rPr>
          <w:spacing w:val="-4"/>
          <w:sz w:val="28"/>
          <w:szCs w:val="28"/>
          <w:lang w:val="ru-RU"/>
        </w:rPr>
        <w:t>дефектів</w:t>
      </w:r>
      <w:proofErr w:type="spellEnd"/>
      <w:r w:rsidR="00544626" w:rsidRPr="00036C94">
        <w:rPr>
          <w:spacing w:val="-4"/>
          <w:sz w:val="28"/>
          <w:szCs w:val="28"/>
          <w:lang w:val="ru-RU"/>
        </w:rPr>
        <w:t xml:space="preserve"> </w:t>
      </w:r>
      <w:r w:rsidRPr="00036C94">
        <w:rPr>
          <w:spacing w:val="-4"/>
          <w:sz w:val="28"/>
          <w:szCs w:val="28"/>
          <w:lang w:val="ru-RU"/>
        </w:rPr>
        <w:t>у</w:t>
      </w:r>
      <w:r w:rsidR="00544626" w:rsidRPr="00036C94">
        <w:rPr>
          <w:spacing w:val="-4"/>
          <w:sz w:val="28"/>
          <w:szCs w:val="28"/>
          <w:lang w:val="ru-RU"/>
        </w:rPr>
        <w:t xml:space="preserve"> </w:t>
      </w:r>
      <w:proofErr w:type="spellStart"/>
      <w:r w:rsidRPr="00036C94">
        <w:rPr>
          <w:spacing w:val="-4"/>
          <w:sz w:val="28"/>
          <w:szCs w:val="28"/>
          <w:lang w:val="ru-RU"/>
        </w:rPr>
        <w:t>виробничих</w:t>
      </w:r>
      <w:proofErr w:type="spellEnd"/>
      <w:r w:rsidR="00544626" w:rsidRPr="00036C94">
        <w:rPr>
          <w:spacing w:val="-4"/>
          <w:sz w:val="28"/>
          <w:szCs w:val="28"/>
          <w:lang w:val="ru-RU"/>
        </w:rPr>
        <w:t xml:space="preserve"> </w:t>
      </w:r>
      <w:proofErr w:type="spellStart"/>
      <w:r w:rsidRPr="00036C94">
        <w:rPr>
          <w:spacing w:val="-4"/>
          <w:sz w:val="28"/>
          <w:szCs w:val="28"/>
          <w:lang w:val="ru-RU"/>
        </w:rPr>
        <w:t>процесах</w:t>
      </w:r>
      <w:proofErr w:type="spellEnd"/>
      <w:r w:rsidR="00544626" w:rsidRPr="00036C94">
        <w:rPr>
          <w:spacing w:val="-4"/>
          <w:sz w:val="28"/>
          <w:szCs w:val="28"/>
          <w:lang w:val="ru-RU"/>
        </w:rPr>
        <w:t xml:space="preserve"> </w:t>
      </w:r>
      <w:r w:rsidRPr="00036C94">
        <w:rPr>
          <w:spacing w:val="-4"/>
          <w:sz w:val="28"/>
          <w:szCs w:val="28"/>
          <w:lang w:val="ru-RU"/>
        </w:rPr>
        <w:t>[109</w:t>
      </w:r>
      <w:r w:rsidR="005155DC" w:rsidRPr="00036C94">
        <w:rPr>
          <w:spacing w:val="-4"/>
          <w:sz w:val="28"/>
          <w:szCs w:val="28"/>
          <w:lang w:val="uk-UA"/>
        </w:rPr>
        <w:t xml:space="preserve">; </w:t>
      </w:r>
      <w:r w:rsidR="00585BA3" w:rsidRPr="00036C94">
        <w:rPr>
          <w:spacing w:val="-4"/>
          <w:sz w:val="28"/>
          <w:szCs w:val="28"/>
          <w:lang w:val="uk-UA"/>
        </w:rPr>
        <w:t>170</w:t>
      </w:r>
      <w:r w:rsidRPr="00036C94">
        <w:rPr>
          <w:spacing w:val="-4"/>
          <w:sz w:val="28"/>
          <w:szCs w:val="28"/>
          <w:lang w:val="ru-RU"/>
        </w:rPr>
        <w:t>].</w:t>
      </w:r>
    </w:p>
    <w:p w14:paraId="1E0563B9" w14:textId="45E7EBAD"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Ці</w:t>
      </w:r>
      <w:proofErr w:type="spellEnd"/>
      <w:r w:rsidR="00544626" w:rsidRPr="00036C94">
        <w:rPr>
          <w:spacing w:val="-4"/>
          <w:sz w:val="28"/>
          <w:szCs w:val="28"/>
          <w:lang w:val="ru-RU"/>
        </w:rPr>
        <w:t xml:space="preserve"> </w:t>
      </w:r>
      <w:proofErr w:type="spellStart"/>
      <w:r w:rsidRPr="00036C94">
        <w:rPr>
          <w:spacing w:val="-4"/>
          <w:sz w:val="28"/>
          <w:szCs w:val="28"/>
          <w:lang w:val="ru-RU"/>
        </w:rPr>
        <w:t>підходи</w:t>
      </w:r>
      <w:proofErr w:type="spellEnd"/>
      <w:r w:rsidR="00544626" w:rsidRPr="00036C94">
        <w:rPr>
          <w:spacing w:val="-4"/>
          <w:sz w:val="28"/>
          <w:szCs w:val="28"/>
          <w:lang w:val="ru-RU"/>
        </w:rPr>
        <w:t xml:space="preserve"> </w:t>
      </w:r>
      <w:proofErr w:type="spellStart"/>
      <w:r w:rsidRPr="00036C94">
        <w:rPr>
          <w:spacing w:val="-4"/>
          <w:sz w:val="28"/>
          <w:szCs w:val="28"/>
          <w:lang w:val="ru-RU"/>
        </w:rPr>
        <w:t>дозволяють</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оптимізувати</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процес</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впровадження</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інновацій</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підвищити</w:t>
      </w:r>
      <w:proofErr w:type="spellEnd"/>
      <w:r w:rsidR="00544626" w:rsidRPr="00036C94">
        <w:rPr>
          <w:spacing w:val="-4"/>
          <w:sz w:val="28"/>
          <w:szCs w:val="28"/>
          <w:lang w:val="ru-RU"/>
        </w:rPr>
        <w:t xml:space="preserve"> </w:t>
      </w:r>
      <w:proofErr w:type="spellStart"/>
      <w:r w:rsidRPr="00036C94">
        <w:rPr>
          <w:spacing w:val="-4"/>
          <w:sz w:val="28"/>
          <w:szCs w:val="28"/>
          <w:lang w:val="ru-RU"/>
        </w:rPr>
        <w:t>продуктивність</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скоротити</w:t>
      </w:r>
      <w:proofErr w:type="spellEnd"/>
      <w:r w:rsidR="00544626" w:rsidRPr="00036C94">
        <w:rPr>
          <w:spacing w:val="-4"/>
          <w:sz w:val="28"/>
          <w:szCs w:val="28"/>
          <w:lang w:val="ru-RU"/>
        </w:rPr>
        <w:t xml:space="preserve"> </w:t>
      </w:r>
      <w:proofErr w:type="spellStart"/>
      <w:r w:rsidRPr="00036C94">
        <w:rPr>
          <w:spacing w:val="-4"/>
          <w:sz w:val="28"/>
          <w:szCs w:val="28"/>
          <w:lang w:val="ru-RU"/>
        </w:rPr>
        <w:t>ризики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забезпечити</w:t>
      </w:r>
      <w:proofErr w:type="spellEnd"/>
      <w:r w:rsidR="00544626" w:rsidRPr="00036C94">
        <w:rPr>
          <w:spacing w:val="-4"/>
          <w:sz w:val="28"/>
          <w:szCs w:val="28"/>
          <w:lang w:val="ru-RU"/>
        </w:rPr>
        <w:t xml:space="preserve"> </w:t>
      </w:r>
      <w:proofErr w:type="spellStart"/>
      <w:r w:rsidRPr="00036C94">
        <w:rPr>
          <w:spacing w:val="-4"/>
          <w:sz w:val="28"/>
          <w:szCs w:val="28"/>
          <w:lang w:val="ru-RU"/>
        </w:rPr>
        <w:t>ефективну</w:t>
      </w:r>
      <w:proofErr w:type="spellEnd"/>
      <w:r w:rsidR="00544626" w:rsidRPr="00036C94">
        <w:rPr>
          <w:spacing w:val="-4"/>
          <w:sz w:val="28"/>
          <w:szCs w:val="28"/>
          <w:lang w:val="ru-RU"/>
        </w:rPr>
        <w:t xml:space="preserve"> </w:t>
      </w:r>
      <w:proofErr w:type="spellStart"/>
      <w:r w:rsidRPr="00036C94">
        <w:rPr>
          <w:spacing w:val="-4"/>
          <w:sz w:val="28"/>
          <w:szCs w:val="28"/>
          <w:lang w:val="ru-RU"/>
        </w:rPr>
        <w:t>координацію</w:t>
      </w:r>
      <w:proofErr w:type="spellEnd"/>
      <w:r w:rsidR="00544626" w:rsidRPr="00036C94">
        <w:rPr>
          <w:spacing w:val="-4"/>
          <w:sz w:val="28"/>
          <w:szCs w:val="28"/>
          <w:lang w:val="ru-RU"/>
        </w:rPr>
        <w:t xml:space="preserve"> </w:t>
      </w:r>
      <w:proofErr w:type="spellStart"/>
      <w:r w:rsidRPr="00036C94">
        <w:rPr>
          <w:spacing w:val="-4"/>
          <w:sz w:val="28"/>
          <w:szCs w:val="28"/>
          <w:lang w:val="ru-RU"/>
        </w:rPr>
        <w:t>між</w:t>
      </w:r>
      <w:proofErr w:type="spellEnd"/>
      <w:r w:rsidR="00544626" w:rsidRPr="00036C94">
        <w:rPr>
          <w:spacing w:val="-4"/>
          <w:sz w:val="28"/>
          <w:szCs w:val="28"/>
          <w:lang w:val="ru-RU"/>
        </w:rPr>
        <w:t xml:space="preserve"> </w:t>
      </w:r>
      <w:proofErr w:type="spellStart"/>
      <w:r w:rsidRPr="00036C94">
        <w:rPr>
          <w:spacing w:val="-4"/>
          <w:sz w:val="28"/>
          <w:szCs w:val="28"/>
          <w:lang w:val="ru-RU"/>
        </w:rPr>
        <w:t>різними</w:t>
      </w:r>
      <w:proofErr w:type="spellEnd"/>
      <w:r w:rsidR="00544626" w:rsidRPr="00036C94">
        <w:rPr>
          <w:spacing w:val="-4"/>
          <w:sz w:val="28"/>
          <w:szCs w:val="28"/>
          <w:lang w:val="ru-RU"/>
        </w:rPr>
        <w:t xml:space="preserve"> </w:t>
      </w:r>
      <w:proofErr w:type="spellStart"/>
      <w:r w:rsidRPr="00036C94">
        <w:rPr>
          <w:spacing w:val="-4"/>
          <w:sz w:val="28"/>
          <w:szCs w:val="28"/>
          <w:lang w:val="ru-RU"/>
        </w:rPr>
        <w:t>підрозділами</w:t>
      </w:r>
      <w:proofErr w:type="spellEnd"/>
      <w:r w:rsidR="00544626" w:rsidRPr="00036C94">
        <w:rPr>
          <w:spacing w:val="-4"/>
          <w:sz w:val="28"/>
          <w:szCs w:val="28"/>
          <w:lang w:val="ru-RU"/>
        </w:rPr>
        <w:t xml:space="preserve"> </w:t>
      </w:r>
      <w:r w:rsidRPr="00036C94">
        <w:rPr>
          <w:spacing w:val="-4"/>
          <w:sz w:val="28"/>
          <w:szCs w:val="28"/>
          <w:lang w:val="ru-RU"/>
        </w:rPr>
        <w:t>аграрного</w:t>
      </w:r>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Pr="00036C94">
        <w:rPr>
          <w:spacing w:val="-4"/>
          <w:sz w:val="28"/>
          <w:szCs w:val="28"/>
          <w:lang w:val="ru-RU"/>
        </w:rPr>
        <w:t>.</w:t>
      </w:r>
    </w:p>
    <w:p w14:paraId="36726E90" w14:textId="082A0394" w:rsidR="007344F3" w:rsidRPr="00036C94" w:rsidRDefault="007344F3" w:rsidP="00036C94">
      <w:pPr>
        <w:widowControl w:val="0"/>
        <w:spacing w:line="348" w:lineRule="auto"/>
        <w:rPr>
          <w:rFonts w:eastAsia="Times New Roman"/>
          <w:spacing w:val="-4"/>
          <w:szCs w:val="28"/>
          <w:lang w:val="uk-UA" w:eastAsia="uk-UA"/>
        </w:rPr>
      </w:pPr>
      <w:r w:rsidRPr="00036C94">
        <w:rPr>
          <w:rFonts w:eastAsia="Times New Roman"/>
          <w:spacing w:val="-4"/>
          <w:szCs w:val="28"/>
          <w:lang w:val="uk-UA" w:eastAsia="uk-UA"/>
        </w:rPr>
        <w:t>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основі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наведеного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матеріалу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можна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сформулювати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науково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обґрунтований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виклад</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так:</w:t>
      </w:r>
    </w:p>
    <w:p w14:paraId="5F0867BF" w14:textId="571F6915" w:rsidR="007344F3" w:rsidRPr="00036C94" w:rsidRDefault="007344F3" w:rsidP="00036C94">
      <w:pPr>
        <w:widowControl w:val="0"/>
        <w:spacing w:line="348" w:lineRule="auto"/>
        <w:rPr>
          <w:rFonts w:eastAsia="Times New Roman"/>
          <w:spacing w:val="-4"/>
          <w:szCs w:val="28"/>
          <w:lang w:val="uk-UA" w:eastAsia="uk-UA"/>
        </w:rPr>
      </w:pPr>
      <w:r w:rsidRPr="00036C94">
        <w:rPr>
          <w:rFonts w:eastAsia="Times New Roman"/>
          <w:spacing w:val="-4"/>
          <w:szCs w:val="28"/>
          <w:lang w:val="uk-UA" w:eastAsia="uk-UA"/>
        </w:rPr>
        <w:t>Ряд</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дослідників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акцентує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увагу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програмно–цільовому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плануванні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інноваційному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менеджменті,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яке</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передбачає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визначення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цільових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функцій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через</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реалізацію</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перспективних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напрямів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розвитку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аграрних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підприємств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[46;</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187;</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213]</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(додатки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Ж,</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w:t>
      </w:r>
    </w:p>
    <w:p w14:paraId="6080F7A1" w14:textId="25CB4E85" w:rsidR="007344F3" w:rsidRPr="00036C94" w:rsidRDefault="007344F3" w:rsidP="00036C94">
      <w:pPr>
        <w:widowControl w:val="0"/>
        <w:spacing w:line="348" w:lineRule="auto"/>
        <w:rPr>
          <w:rFonts w:eastAsia="Times New Roman"/>
          <w:spacing w:val="-4"/>
          <w:szCs w:val="28"/>
          <w:lang w:val="uk-UA" w:eastAsia="uk-UA"/>
        </w:rPr>
      </w:pPr>
      <w:r w:rsidRPr="00036C94">
        <w:rPr>
          <w:rFonts w:eastAsia="Times New Roman"/>
          <w:spacing w:val="-4"/>
          <w:szCs w:val="28"/>
          <w:lang w:val="uk-UA" w:eastAsia="uk-UA"/>
        </w:rPr>
        <w:t>Цікавим</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підхід</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Горбатюка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пропонує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індикативну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оцінку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результативності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розвитку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аграрних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підприємств.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Кінцевим</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результатом</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цього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підходу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підвищення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агроекологічного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іміджу,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зростання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обсягів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реалізації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продукції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та,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наслідок,</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збільшення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прибутку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[20,</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26].</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межах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даної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теорії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доцільно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розглядати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широку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структуру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індикаторів,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класифікованих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сегментами: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економічний,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соціальний,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організаційно–інституційний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та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аксіологічний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[20,</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30;</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103].</w:t>
      </w:r>
    </w:p>
    <w:p w14:paraId="4EA8D53F" w14:textId="6FE7DB31" w:rsidR="007344F3" w:rsidRPr="00036C94" w:rsidRDefault="007344F3" w:rsidP="00036C94">
      <w:pPr>
        <w:widowControl w:val="0"/>
        <w:spacing w:line="348" w:lineRule="auto"/>
        <w:rPr>
          <w:rFonts w:eastAsia="Times New Roman"/>
          <w:spacing w:val="-4"/>
          <w:szCs w:val="28"/>
          <w:lang w:val="uk-UA" w:eastAsia="uk-UA"/>
        </w:rPr>
      </w:pPr>
      <w:r w:rsidRPr="00036C94">
        <w:rPr>
          <w:rFonts w:eastAsia="Times New Roman"/>
          <w:spacing w:val="-4"/>
          <w:szCs w:val="28"/>
          <w:lang w:val="uk-UA" w:eastAsia="uk-UA"/>
        </w:rPr>
        <w:t>Проблемою</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зазначених</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методик</w:t>
      </w:r>
      <w:proofErr w:type="spellEnd"/>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десинхронізація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оцінки</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топосів</w:t>
      </w:r>
      <w:proofErr w:type="spellEnd"/>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модусів.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нашу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думку,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системі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менеджменту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землекористуванні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аграрних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підприємств</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модусні</w:t>
      </w:r>
      <w:proofErr w:type="spellEnd"/>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фактори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мають</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домінантне</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значення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для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визначення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ефективності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можуть</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бути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класифіковані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модус–мажорні,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тоді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топосні</w:t>
      </w:r>
      <w:proofErr w:type="spellEnd"/>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фактори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мінорними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або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навіть</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можуть</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бути</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lastRenderedPageBreak/>
        <w:t>еліміновані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аналізу.</w:t>
      </w:r>
    </w:p>
    <w:p w14:paraId="3E09B218" w14:textId="48065E53" w:rsidR="007344F3" w:rsidRPr="00036C94" w:rsidRDefault="007344F3" w:rsidP="00036C94">
      <w:pPr>
        <w:widowControl w:val="0"/>
        <w:spacing w:line="348" w:lineRule="auto"/>
        <w:rPr>
          <w:rFonts w:eastAsia="Times New Roman"/>
          <w:spacing w:val="-4"/>
          <w:szCs w:val="28"/>
          <w:lang w:val="uk-UA" w:eastAsia="uk-UA"/>
        </w:rPr>
      </w:pPr>
      <w:r w:rsidRPr="00036C94">
        <w:rPr>
          <w:rFonts w:eastAsia="Times New Roman"/>
          <w:spacing w:val="-4"/>
          <w:szCs w:val="28"/>
          <w:lang w:val="uk-UA" w:eastAsia="uk-UA"/>
        </w:rPr>
        <w:t>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практичному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вимірі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доцільним</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є</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введення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інтегрального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показника,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що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реалізується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через</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ступінчасту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або</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кількаетапну</w:t>
      </w:r>
      <w:proofErr w:type="spellEnd"/>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дефакторизацію</w:t>
      </w:r>
      <w:proofErr w:type="spellEnd"/>
      <w:r w:rsidRPr="00036C94">
        <w:rPr>
          <w:rFonts w:eastAsia="Times New Roman"/>
          <w:spacing w:val="-4"/>
          <w:szCs w:val="28"/>
          <w:lang w:val="uk-UA" w:eastAsia="uk-UA"/>
        </w:rPr>
        <w:t>.</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цій</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основі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пропонується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концепція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«емерджентної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рефлексії</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ефективності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менеджменту</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землекористуванні</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аграрних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підприємств»,</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під</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якою</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розуміється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емпіричне</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дослідження,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що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базується</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на</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поетапній</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дефакторизації</w:t>
      </w:r>
      <w:proofErr w:type="spellEnd"/>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модус–мажорних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w:t>
      </w:r>
      <w:r w:rsidR="00544626" w:rsidRPr="00036C94">
        <w:rPr>
          <w:rFonts w:eastAsia="Times New Roman"/>
          <w:spacing w:val="-4"/>
          <w:szCs w:val="28"/>
          <w:lang w:val="uk-UA" w:eastAsia="uk-UA"/>
        </w:rPr>
        <w:t xml:space="preserve"> </w:t>
      </w:r>
      <w:proofErr w:type="spellStart"/>
      <w:r w:rsidRPr="00036C94">
        <w:rPr>
          <w:rFonts w:eastAsia="Times New Roman"/>
          <w:spacing w:val="-4"/>
          <w:szCs w:val="28"/>
          <w:lang w:val="uk-UA" w:eastAsia="uk-UA"/>
        </w:rPr>
        <w:t>топос</w:t>
      </w:r>
      <w:proofErr w:type="spellEnd"/>
      <w:r w:rsidRPr="00036C94">
        <w:rPr>
          <w:rFonts w:eastAsia="Times New Roman"/>
          <w:spacing w:val="-4"/>
          <w:szCs w:val="28"/>
          <w:lang w:val="uk-UA" w:eastAsia="uk-UA"/>
        </w:rPr>
        <w:t>–мінорних</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характеристик</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інноваційного</w:t>
      </w:r>
      <w:r w:rsidR="00544626" w:rsidRPr="00036C94">
        <w:rPr>
          <w:rFonts w:eastAsia="Times New Roman"/>
          <w:spacing w:val="-4"/>
          <w:szCs w:val="28"/>
          <w:lang w:val="uk-UA" w:eastAsia="uk-UA"/>
        </w:rPr>
        <w:t xml:space="preserve"> </w:t>
      </w:r>
      <w:r w:rsidRPr="00036C94">
        <w:rPr>
          <w:rFonts w:eastAsia="Times New Roman"/>
          <w:spacing w:val="-4"/>
          <w:szCs w:val="28"/>
          <w:lang w:val="uk-UA" w:eastAsia="uk-UA"/>
        </w:rPr>
        <w:t>менеджменту.</w:t>
      </w:r>
    </w:p>
    <w:p w14:paraId="4C69D5A6" w14:textId="5CD42B1C"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uk-UA" w:eastAsia="uk-UA"/>
        </w:rPr>
      </w:pPr>
      <w:r w:rsidRPr="00036C94">
        <w:rPr>
          <w:spacing w:val="-4"/>
          <w:sz w:val="28"/>
          <w:szCs w:val="28"/>
          <w:lang w:val="uk-UA"/>
        </w:rPr>
        <w:t>На</w:t>
      </w:r>
      <w:r w:rsidR="00544626" w:rsidRPr="00036C94">
        <w:rPr>
          <w:spacing w:val="-4"/>
          <w:sz w:val="28"/>
          <w:szCs w:val="28"/>
          <w:lang w:val="uk-UA"/>
        </w:rPr>
        <w:t xml:space="preserve"> </w:t>
      </w:r>
      <w:r w:rsidRPr="00036C94">
        <w:rPr>
          <w:spacing w:val="-4"/>
          <w:sz w:val="28"/>
          <w:szCs w:val="28"/>
          <w:lang w:val="uk-UA"/>
        </w:rPr>
        <w:t>підставі</w:t>
      </w:r>
      <w:r w:rsidR="00544626" w:rsidRPr="00036C94">
        <w:rPr>
          <w:spacing w:val="-4"/>
          <w:sz w:val="28"/>
          <w:szCs w:val="28"/>
          <w:lang w:val="uk-UA"/>
        </w:rPr>
        <w:t xml:space="preserve"> </w:t>
      </w:r>
      <w:r w:rsidRPr="00036C94">
        <w:rPr>
          <w:spacing w:val="-4"/>
          <w:sz w:val="28"/>
          <w:szCs w:val="28"/>
          <w:lang w:val="uk-UA"/>
        </w:rPr>
        <w:t>проведеного</w:t>
      </w:r>
      <w:r w:rsidR="00544626" w:rsidRPr="00036C94">
        <w:rPr>
          <w:spacing w:val="-4"/>
          <w:sz w:val="28"/>
          <w:szCs w:val="28"/>
          <w:lang w:val="uk-UA"/>
        </w:rPr>
        <w:t xml:space="preserve"> </w:t>
      </w:r>
      <w:r w:rsidRPr="00036C94">
        <w:rPr>
          <w:spacing w:val="-4"/>
          <w:sz w:val="28"/>
          <w:szCs w:val="28"/>
          <w:lang w:val="uk-UA"/>
        </w:rPr>
        <w:t>аналізу</w:t>
      </w:r>
      <w:r w:rsidR="00544626" w:rsidRPr="00036C94">
        <w:rPr>
          <w:spacing w:val="-4"/>
          <w:sz w:val="28"/>
          <w:szCs w:val="28"/>
          <w:lang w:val="uk-UA"/>
        </w:rPr>
        <w:t xml:space="preserve"> </w:t>
      </w:r>
      <w:r w:rsidRPr="00036C94">
        <w:rPr>
          <w:spacing w:val="-4"/>
          <w:sz w:val="28"/>
          <w:szCs w:val="28"/>
          <w:lang w:val="uk-UA"/>
        </w:rPr>
        <w:t>та</w:t>
      </w:r>
      <w:r w:rsidR="00544626" w:rsidRPr="00036C94">
        <w:rPr>
          <w:spacing w:val="-4"/>
          <w:sz w:val="28"/>
          <w:szCs w:val="28"/>
          <w:lang w:val="uk-UA"/>
        </w:rPr>
        <w:t xml:space="preserve"> </w:t>
      </w:r>
      <w:r w:rsidRPr="00036C94">
        <w:rPr>
          <w:spacing w:val="-4"/>
          <w:sz w:val="28"/>
          <w:szCs w:val="28"/>
          <w:lang w:val="uk-UA"/>
        </w:rPr>
        <w:t>емпіричних</w:t>
      </w:r>
      <w:r w:rsidR="00544626" w:rsidRPr="00036C94">
        <w:rPr>
          <w:spacing w:val="-4"/>
          <w:sz w:val="28"/>
          <w:szCs w:val="28"/>
          <w:lang w:val="uk-UA"/>
        </w:rPr>
        <w:t xml:space="preserve"> </w:t>
      </w:r>
      <w:r w:rsidRPr="00036C94">
        <w:rPr>
          <w:spacing w:val="-4"/>
          <w:sz w:val="28"/>
          <w:szCs w:val="28"/>
          <w:lang w:val="uk-UA"/>
        </w:rPr>
        <w:t>досліджень</w:t>
      </w:r>
      <w:r w:rsidR="00544626" w:rsidRPr="00036C94">
        <w:rPr>
          <w:spacing w:val="-4"/>
          <w:sz w:val="28"/>
          <w:szCs w:val="28"/>
          <w:lang w:val="uk-UA"/>
        </w:rPr>
        <w:t xml:space="preserve"> </w:t>
      </w:r>
      <w:r w:rsidRPr="00036C94">
        <w:rPr>
          <w:spacing w:val="-4"/>
          <w:sz w:val="28"/>
          <w:szCs w:val="28"/>
          <w:lang w:val="uk-UA"/>
        </w:rPr>
        <w:t>пропонується,</w:t>
      </w:r>
      <w:r w:rsidR="00544626" w:rsidRPr="00036C94">
        <w:rPr>
          <w:spacing w:val="-4"/>
          <w:sz w:val="28"/>
          <w:szCs w:val="28"/>
          <w:lang w:val="uk-UA"/>
        </w:rPr>
        <w:t xml:space="preserve"> </w:t>
      </w:r>
      <w:r w:rsidRPr="00036C94">
        <w:rPr>
          <w:spacing w:val="-4"/>
          <w:sz w:val="28"/>
          <w:szCs w:val="28"/>
          <w:lang w:val="uk-UA"/>
        </w:rPr>
        <w:t>що</w:t>
      </w:r>
      <w:r w:rsidR="00544626" w:rsidRPr="00036C94">
        <w:rPr>
          <w:spacing w:val="-4"/>
          <w:sz w:val="28"/>
          <w:szCs w:val="28"/>
          <w:lang w:val="uk-UA"/>
        </w:rPr>
        <w:t xml:space="preserve"> </w:t>
      </w:r>
      <w:r w:rsidRPr="00036C94">
        <w:rPr>
          <w:rStyle w:val="aff3"/>
          <w:b w:val="0"/>
          <w:bCs w:val="0"/>
          <w:spacing w:val="-4"/>
          <w:sz w:val="28"/>
          <w:szCs w:val="28"/>
          <w:lang w:val="uk-UA"/>
        </w:rPr>
        <w:t>оцінка</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ефективності</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інноваційного</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менеджменту</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в</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землекористуванні</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аграрних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підприємств</w:t>
      </w:r>
      <w:r w:rsidR="00544626" w:rsidRPr="00036C94">
        <w:rPr>
          <w:spacing w:val="-4"/>
          <w:sz w:val="28"/>
          <w:szCs w:val="28"/>
          <w:lang w:val="uk-UA"/>
        </w:rPr>
        <w:t xml:space="preserve"> </w:t>
      </w:r>
      <w:r w:rsidRPr="00036C94">
        <w:rPr>
          <w:spacing w:val="-4"/>
          <w:sz w:val="28"/>
          <w:szCs w:val="28"/>
          <w:lang w:val="uk-UA"/>
        </w:rPr>
        <w:t>має</w:t>
      </w:r>
      <w:r w:rsidR="00544626" w:rsidRPr="00036C94">
        <w:rPr>
          <w:spacing w:val="-4"/>
          <w:sz w:val="28"/>
          <w:szCs w:val="28"/>
          <w:lang w:val="uk-UA"/>
        </w:rPr>
        <w:t xml:space="preserve"> </w:t>
      </w:r>
      <w:r w:rsidRPr="00036C94">
        <w:rPr>
          <w:spacing w:val="-4"/>
          <w:sz w:val="28"/>
          <w:szCs w:val="28"/>
          <w:lang w:val="uk-UA"/>
        </w:rPr>
        <w:t>включати</w:t>
      </w:r>
      <w:r w:rsidR="00544626" w:rsidRPr="00036C94">
        <w:rPr>
          <w:spacing w:val="-4"/>
          <w:sz w:val="28"/>
          <w:szCs w:val="28"/>
          <w:lang w:val="uk-UA"/>
        </w:rPr>
        <w:t xml:space="preserve"> </w:t>
      </w:r>
      <w:r w:rsidRPr="00036C94">
        <w:rPr>
          <w:spacing w:val="-4"/>
          <w:sz w:val="28"/>
          <w:szCs w:val="28"/>
          <w:lang w:val="uk-UA"/>
        </w:rPr>
        <w:t>розрахунок</w:t>
      </w:r>
      <w:r w:rsidR="00544626" w:rsidRPr="00036C94">
        <w:rPr>
          <w:spacing w:val="-4"/>
          <w:sz w:val="28"/>
          <w:szCs w:val="28"/>
          <w:lang w:val="uk-UA"/>
        </w:rPr>
        <w:t xml:space="preserve"> </w:t>
      </w:r>
      <w:r w:rsidRPr="00036C94">
        <w:rPr>
          <w:spacing w:val="-4"/>
          <w:sz w:val="28"/>
          <w:szCs w:val="28"/>
          <w:lang w:val="uk-UA"/>
        </w:rPr>
        <w:t>окремих</w:t>
      </w:r>
      <w:r w:rsidR="00544626" w:rsidRPr="00036C94">
        <w:rPr>
          <w:spacing w:val="-4"/>
          <w:sz w:val="28"/>
          <w:szCs w:val="28"/>
          <w:lang w:val="uk-UA"/>
        </w:rPr>
        <w:t xml:space="preserve"> </w:t>
      </w:r>
      <w:r w:rsidRPr="00036C94">
        <w:rPr>
          <w:rStyle w:val="aff3"/>
          <w:b w:val="0"/>
          <w:bCs w:val="0"/>
          <w:spacing w:val="-4"/>
          <w:sz w:val="28"/>
          <w:szCs w:val="28"/>
          <w:lang w:val="uk-UA"/>
        </w:rPr>
        <w:t>складових</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спроможності</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підприємства</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до</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інноваційної</w:t>
      </w:r>
      <w:r w:rsidR="00544626" w:rsidRPr="00036C94">
        <w:rPr>
          <w:rStyle w:val="aff3"/>
          <w:b w:val="0"/>
          <w:bCs w:val="0"/>
          <w:spacing w:val="-4"/>
          <w:sz w:val="28"/>
          <w:szCs w:val="28"/>
          <w:lang w:val="uk-UA"/>
        </w:rPr>
        <w:t xml:space="preserve"> </w:t>
      </w:r>
      <w:r w:rsidRPr="00036C94">
        <w:rPr>
          <w:rStyle w:val="aff3"/>
          <w:b w:val="0"/>
          <w:bCs w:val="0"/>
          <w:spacing w:val="-4"/>
          <w:sz w:val="28"/>
          <w:szCs w:val="28"/>
          <w:lang w:val="uk-UA"/>
        </w:rPr>
        <w:t>діяльності</w:t>
      </w:r>
      <w:r w:rsidRPr="00036C94">
        <w:rPr>
          <w:spacing w:val="-4"/>
          <w:sz w:val="28"/>
          <w:szCs w:val="28"/>
          <w:lang w:val="uk-UA"/>
        </w:rPr>
        <w:t>,</w:t>
      </w:r>
      <w:r w:rsidR="00544626" w:rsidRPr="00036C94">
        <w:rPr>
          <w:spacing w:val="-4"/>
          <w:sz w:val="28"/>
          <w:szCs w:val="28"/>
          <w:lang w:val="uk-UA"/>
        </w:rPr>
        <w:t xml:space="preserve"> </w:t>
      </w:r>
      <w:r w:rsidRPr="00036C94">
        <w:rPr>
          <w:spacing w:val="-4"/>
          <w:sz w:val="28"/>
          <w:szCs w:val="28"/>
          <w:lang w:val="uk-UA"/>
        </w:rPr>
        <w:t>а</w:t>
      </w:r>
      <w:r w:rsidR="00544626" w:rsidRPr="00036C94">
        <w:rPr>
          <w:spacing w:val="-4"/>
          <w:sz w:val="28"/>
          <w:szCs w:val="28"/>
          <w:lang w:val="uk-UA"/>
        </w:rPr>
        <w:t xml:space="preserve"> </w:t>
      </w:r>
      <w:r w:rsidRPr="00036C94">
        <w:rPr>
          <w:spacing w:val="-4"/>
          <w:sz w:val="28"/>
          <w:szCs w:val="28"/>
          <w:lang w:val="uk-UA"/>
        </w:rPr>
        <w:t>саме:</w:t>
      </w:r>
    </w:p>
    <w:p w14:paraId="133625DD" w14:textId="0A473E76"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rStyle w:val="aff3"/>
          <w:b w:val="0"/>
          <w:bCs w:val="0"/>
          <w:spacing w:val="-4"/>
          <w:sz w:val="28"/>
          <w:szCs w:val="28"/>
          <w:lang w:val="ru-RU"/>
        </w:rPr>
        <w:t>кадрова</w:t>
      </w:r>
      <w:proofErr w:type="spellEnd"/>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визначає</w:t>
      </w:r>
      <w:proofErr w:type="spellEnd"/>
      <w:r w:rsidR="00544626" w:rsidRPr="00036C94">
        <w:rPr>
          <w:spacing w:val="-4"/>
          <w:sz w:val="28"/>
          <w:szCs w:val="28"/>
          <w:lang w:val="ru-RU"/>
        </w:rPr>
        <w:t xml:space="preserve"> </w:t>
      </w:r>
      <w:proofErr w:type="spellStart"/>
      <w:r w:rsidRPr="00036C94">
        <w:rPr>
          <w:spacing w:val="-4"/>
          <w:sz w:val="28"/>
          <w:szCs w:val="28"/>
          <w:lang w:val="ru-RU"/>
        </w:rPr>
        <w:t>якість</w:t>
      </w:r>
      <w:proofErr w:type="spellEnd"/>
      <w:r w:rsidR="00544626" w:rsidRPr="00036C94">
        <w:rPr>
          <w:spacing w:val="-4"/>
          <w:sz w:val="28"/>
          <w:szCs w:val="28"/>
          <w:lang w:val="ru-RU"/>
        </w:rPr>
        <w:t xml:space="preserve"> </w:t>
      </w:r>
      <w:proofErr w:type="spellStart"/>
      <w:r w:rsidRPr="00036C94">
        <w:rPr>
          <w:spacing w:val="-4"/>
          <w:sz w:val="28"/>
          <w:szCs w:val="28"/>
          <w:lang w:val="ru-RU"/>
        </w:rPr>
        <w:t>людського</w:t>
      </w:r>
      <w:proofErr w:type="spellEnd"/>
      <w:r w:rsidR="00544626" w:rsidRPr="00036C94">
        <w:rPr>
          <w:spacing w:val="-4"/>
          <w:sz w:val="28"/>
          <w:szCs w:val="28"/>
          <w:lang w:val="ru-RU"/>
        </w:rPr>
        <w:t xml:space="preserve"> </w:t>
      </w:r>
      <w:proofErr w:type="spellStart"/>
      <w:r w:rsidRPr="00036C94">
        <w:rPr>
          <w:spacing w:val="-4"/>
          <w:sz w:val="28"/>
          <w:szCs w:val="28"/>
          <w:lang w:val="ru-RU"/>
        </w:rPr>
        <w:t>капіталу</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здатність</w:t>
      </w:r>
      <w:proofErr w:type="spellEnd"/>
      <w:r w:rsidR="00544626" w:rsidRPr="00036C94">
        <w:rPr>
          <w:spacing w:val="-4"/>
          <w:sz w:val="28"/>
          <w:szCs w:val="28"/>
          <w:lang w:val="ru-RU"/>
        </w:rPr>
        <w:t xml:space="preserve"> </w:t>
      </w:r>
      <w:r w:rsidRPr="00036C94">
        <w:rPr>
          <w:spacing w:val="-4"/>
          <w:sz w:val="28"/>
          <w:szCs w:val="28"/>
          <w:lang w:val="ru-RU"/>
        </w:rPr>
        <w:t>персоналу</w:t>
      </w:r>
      <w:r w:rsidR="00544626" w:rsidRPr="00036C94">
        <w:rPr>
          <w:spacing w:val="-4"/>
          <w:sz w:val="28"/>
          <w:szCs w:val="28"/>
          <w:lang w:val="ru-RU"/>
        </w:rPr>
        <w:t xml:space="preserve"> </w:t>
      </w:r>
      <w:proofErr w:type="spellStart"/>
      <w:r w:rsidRPr="00036C94">
        <w:rPr>
          <w:spacing w:val="-4"/>
          <w:sz w:val="28"/>
          <w:szCs w:val="28"/>
          <w:lang w:val="ru-RU"/>
        </w:rPr>
        <w:t>генерувати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впроваджувати</w:t>
      </w:r>
      <w:proofErr w:type="spellEnd"/>
      <w:r w:rsidR="00544626" w:rsidRPr="00036C94">
        <w:rPr>
          <w:spacing w:val="-4"/>
          <w:sz w:val="28"/>
          <w:szCs w:val="28"/>
          <w:lang w:val="ru-RU"/>
        </w:rPr>
        <w:t xml:space="preserve"> </w:t>
      </w:r>
      <w:proofErr w:type="spellStart"/>
      <w:r w:rsidRPr="00036C94">
        <w:rPr>
          <w:spacing w:val="-4"/>
          <w:sz w:val="28"/>
          <w:szCs w:val="28"/>
          <w:lang w:val="ru-RU"/>
        </w:rPr>
        <w:t>інновації</w:t>
      </w:r>
      <w:proofErr w:type="spellEnd"/>
      <w:r w:rsidRPr="00036C94">
        <w:rPr>
          <w:spacing w:val="-4"/>
          <w:sz w:val="28"/>
          <w:szCs w:val="28"/>
          <w:lang w:val="ru-RU"/>
        </w:rPr>
        <w:t>;</w:t>
      </w:r>
    </w:p>
    <w:p w14:paraId="1F57399F" w14:textId="477A9E90"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rStyle w:val="aff3"/>
          <w:b w:val="0"/>
          <w:bCs w:val="0"/>
          <w:spacing w:val="-4"/>
          <w:sz w:val="28"/>
          <w:szCs w:val="28"/>
          <w:lang w:val="ru-RU"/>
        </w:rPr>
        <w:t>інвестиційна</w:t>
      </w:r>
      <w:proofErr w:type="spellEnd"/>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відображає</w:t>
      </w:r>
      <w:proofErr w:type="spellEnd"/>
      <w:r w:rsidR="00544626" w:rsidRPr="00036C94">
        <w:rPr>
          <w:spacing w:val="-4"/>
          <w:sz w:val="28"/>
          <w:szCs w:val="28"/>
          <w:lang w:val="ru-RU"/>
        </w:rPr>
        <w:t xml:space="preserve"> </w:t>
      </w:r>
      <w:proofErr w:type="spellStart"/>
      <w:r w:rsidRPr="00036C94">
        <w:rPr>
          <w:spacing w:val="-4"/>
          <w:sz w:val="28"/>
          <w:szCs w:val="28"/>
          <w:lang w:val="ru-RU"/>
        </w:rPr>
        <w:t>фінансову</w:t>
      </w:r>
      <w:proofErr w:type="spellEnd"/>
      <w:r w:rsidR="00544626" w:rsidRPr="00036C94">
        <w:rPr>
          <w:spacing w:val="-4"/>
          <w:sz w:val="28"/>
          <w:szCs w:val="28"/>
          <w:lang w:val="ru-RU"/>
        </w:rPr>
        <w:t xml:space="preserve"> </w:t>
      </w:r>
      <w:proofErr w:type="spellStart"/>
      <w:r w:rsidRPr="00036C94">
        <w:rPr>
          <w:spacing w:val="-4"/>
          <w:sz w:val="28"/>
          <w:szCs w:val="28"/>
          <w:lang w:val="ru-RU"/>
        </w:rPr>
        <w:t>спроможність</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00544626" w:rsidRPr="00036C94">
        <w:rPr>
          <w:spacing w:val="-4"/>
          <w:sz w:val="28"/>
          <w:szCs w:val="28"/>
          <w:lang w:val="ru-RU"/>
        </w:rPr>
        <w:t xml:space="preserve"> </w:t>
      </w:r>
      <w:proofErr w:type="spellStart"/>
      <w:r w:rsidRPr="00036C94">
        <w:rPr>
          <w:spacing w:val="-4"/>
          <w:sz w:val="28"/>
          <w:szCs w:val="28"/>
          <w:lang w:val="ru-RU"/>
        </w:rPr>
        <w:t>підтримувати</w:t>
      </w:r>
      <w:proofErr w:type="spellEnd"/>
      <w:r w:rsidR="00544626" w:rsidRPr="00036C94">
        <w:rPr>
          <w:spacing w:val="-4"/>
          <w:sz w:val="28"/>
          <w:szCs w:val="28"/>
          <w:lang w:val="ru-RU"/>
        </w:rPr>
        <w:t xml:space="preserve"> </w:t>
      </w:r>
      <w:proofErr w:type="spellStart"/>
      <w:r w:rsidRPr="00036C94">
        <w:rPr>
          <w:spacing w:val="-4"/>
          <w:sz w:val="28"/>
          <w:szCs w:val="28"/>
          <w:lang w:val="ru-RU"/>
        </w:rPr>
        <w:t>науково</w:t>
      </w:r>
      <w:proofErr w:type="spellEnd"/>
      <w:r w:rsidRPr="00036C94">
        <w:rPr>
          <w:spacing w:val="-4"/>
          <w:sz w:val="28"/>
          <w:szCs w:val="28"/>
          <w:lang w:val="ru-RU"/>
        </w:rPr>
        <w:t>–</w:t>
      </w:r>
      <w:proofErr w:type="spellStart"/>
      <w:r w:rsidRPr="00036C94">
        <w:rPr>
          <w:spacing w:val="-4"/>
          <w:sz w:val="28"/>
          <w:szCs w:val="28"/>
          <w:lang w:val="ru-RU"/>
        </w:rPr>
        <w:t>дослідні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інноваційні</w:t>
      </w:r>
      <w:proofErr w:type="spellEnd"/>
      <w:r w:rsidR="00544626" w:rsidRPr="00036C94">
        <w:rPr>
          <w:spacing w:val="-4"/>
          <w:sz w:val="28"/>
          <w:szCs w:val="28"/>
          <w:lang w:val="ru-RU"/>
        </w:rPr>
        <w:t xml:space="preserve"> </w:t>
      </w:r>
      <w:proofErr w:type="spellStart"/>
      <w:r w:rsidRPr="00036C94">
        <w:rPr>
          <w:spacing w:val="-4"/>
          <w:sz w:val="28"/>
          <w:szCs w:val="28"/>
          <w:lang w:val="ru-RU"/>
        </w:rPr>
        <w:t>проєкти</w:t>
      </w:r>
      <w:proofErr w:type="spellEnd"/>
      <w:r w:rsidRPr="00036C94">
        <w:rPr>
          <w:spacing w:val="-4"/>
          <w:sz w:val="28"/>
          <w:szCs w:val="28"/>
          <w:lang w:val="ru-RU"/>
        </w:rPr>
        <w:t>;</w:t>
      </w:r>
    </w:p>
    <w:p w14:paraId="704A5449" w14:textId="38DCBE03"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rStyle w:val="aff3"/>
          <w:b w:val="0"/>
          <w:bCs w:val="0"/>
          <w:spacing w:val="-4"/>
          <w:sz w:val="28"/>
          <w:szCs w:val="28"/>
          <w:lang w:val="ru-RU"/>
        </w:rPr>
        <w:t>техніко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технологічна</w:t>
      </w:r>
      <w:proofErr w:type="spellEnd"/>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характеризує</w:t>
      </w:r>
      <w:proofErr w:type="spellEnd"/>
      <w:r w:rsidR="00544626" w:rsidRPr="00036C94">
        <w:rPr>
          <w:spacing w:val="-4"/>
          <w:sz w:val="28"/>
          <w:szCs w:val="28"/>
          <w:lang w:val="ru-RU"/>
        </w:rPr>
        <w:t xml:space="preserve"> </w:t>
      </w:r>
      <w:proofErr w:type="spellStart"/>
      <w:r w:rsidRPr="00036C94">
        <w:rPr>
          <w:spacing w:val="-4"/>
          <w:sz w:val="28"/>
          <w:szCs w:val="28"/>
          <w:lang w:val="ru-RU"/>
        </w:rPr>
        <w:t>рівень</w:t>
      </w:r>
      <w:proofErr w:type="spellEnd"/>
      <w:r w:rsidR="00544626" w:rsidRPr="00036C94">
        <w:rPr>
          <w:spacing w:val="-4"/>
          <w:sz w:val="28"/>
          <w:szCs w:val="28"/>
          <w:lang w:val="ru-RU"/>
        </w:rPr>
        <w:t xml:space="preserve"> </w:t>
      </w:r>
      <w:proofErr w:type="spellStart"/>
      <w:r w:rsidRPr="00036C94">
        <w:rPr>
          <w:spacing w:val="-4"/>
          <w:sz w:val="28"/>
          <w:szCs w:val="28"/>
          <w:lang w:val="ru-RU"/>
        </w:rPr>
        <w:t>оснащеності</w:t>
      </w:r>
      <w:proofErr w:type="spellEnd"/>
      <w:r w:rsidR="00544626" w:rsidRPr="00036C94">
        <w:rPr>
          <w:spacing w:val="-4"/>
          <w:sz w:val="28"/>
          <w:szCs w:val="28"/>
          <w:lang w:val="ru-RU"/>
        </w:rPr>
        <w:t xml:space="preserve"> </w:t>
      </w:r>
      <w:proofErr w:type="spellStart"/>
      <w:r w:rsidRPr="00036C94">
        <w:rPr>
          <w:spacing w:val="-4"/>
          <w:sz w:val="28"/>
          <w:szCs w:val="28"/>
          <w:lang w:val="ru-RU"/>
        </w:rPr>
        <w:t>виробничих</w:t>
      </w:r>
      <w:proofErr w:type="spellEnd"/>
      <w:r w:rsidR="00544626" w:rsidRPr="00036C94">
        <w:rPr>
          <w:spacing w:val="-4"/>
          <w:sz w:val="28"/>
          <w:szCs w:val="28"/>
          <w:lang w:val="ru-RU"/>
        </w:rPr>
        <w:t xml:space="preserve"> </w:t>
      </w:r>
      <w:proofErr w:type="spellStart"/>
      <w:r w:rsidRPr="00036C94">
        <w:rPr>
          <w:spacing w:val="-4"/>
          <w:sz w:val="28"/>
          <w:szCs w:val="28"/>
          <w:lang w:val="ru-RU"/>
        </w:rPr>
        <w:t>процесів</w:t>
      </w:r>
      <w:proofErr w:type="spellEnd"/>
      <w:r w:rsidR="00544626" w:rsidRPr="00036C94">
        <w:rPr>
          <w:spacing w:val="-4"/>
          <w:sz w:val="28"/>
          <w:szCs w:val="28"/>
          <w:lang w:val="ru-RU"/>
        </w:rPr>
        <w:t xml:space="preserve"> </w:t>
      </w:r>
      <w:proofErr w:type="spellStart"/>
      <w:r w:rsidRPr="00036C94">
        <w:rPr>
          <w:spacing w:val="-4"/>
          <w:sz w:val="28"/>
          <w:szCs w:val="28"/>
          <w:lang w:val="ru-RU"/>
        </w:rPr>
        <w:t>сучасними</w:t>
      </w:r>
      <w:proofErr w:type="spellEnd"/>
      <w:r w:rsidR="00544626" w:rsidRPr="00036C94">
        <w:rPr>
          <w:spacing w:val="-4"/>
          <w:sz w:val="28"/>
          <w:szCs w:val="28"/>
          <w:lang w:val="ru-RU"/>
        </w:rPr>
        <w:t xml:space="preserve"> </w:t>
      </w:r>
      <w:proofErr w:type="spellStart"/>
      <w:r w:rsidRPr="00036C94">
        <w:rPr>
          <w:spacing w:val="-4"/>
          <w:sz w:val="28"/>
          <w:szCs w:val="28"/>
          <w:lang w:val="ru-RU"/>
        </w:rPr>
        <w:t>технологіями</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обладнанням</w:t>
      </w:r>
      <w:proofErr w:type="spellEnd"/>
      <w:r w:rsidRPr="00036C94">
        <w:rPr>
          <w:spacing w:val="-4"/>
          <w:sz w:val="28"/>
          <w:szCs w:val="28"/>
          <w:lang w:val="ru-RU"/>
        </w:rPr>
        <w:t>;</w:t>
      </w:r>
    </w:p>
    <w:p w14:paraId="6E907851" w14:textId="5E9294FD"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rStyle w:val="aff3"/>
          <w:b w:val="0"/>
          <w:bCs w:val="0"/>
          <w:spacing w:val="-4"/>
          <w:sz w:val="28"/>
          <w:szCs w:val="28"/>
          <w:lang w:val="ru-RU"/>
        </w:rPr>
        <w:t>ринково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інформаційна</w:t>
      </w:r>
      <w:proofErr w:type="spellEnd"/>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визначає</w:t>
      </w:r>
      <w:proofErr w:type="spellEnd"/>
      <w:r w:rsidR="00544626" w:rsidRPr="00036C94">
        <w:rPr>
          <w:spacing w:val="-4"/>
          <w:sz w:val="28"/>
          <w:szCs w:val="28"/>
          <w:lang w:val="ru-RU"/>
        </w:rPr>
        <w:t xml:space="preserve"> </w:t>
      </w:r>
      <w:r w:rsidRPr="00036C94">
        <w:rPr>
          <w:spacing w:val="-4"/>
          <w:sz w:val="28"/>
          <w:szCs w:val="28"/>
          <w:lang w:val="ru-RU"/>
        </w:rPr>
        <w:t>доступ</w:t>
      </w:r>
      <w:r w:rsidR="00544626" w:rsidRPr="00036C94">
        <w:rPr>
          <w:spacing w:val="-4"/>
          <w:sz w:val="28"/>
          <w:szCs w:val="28"/>
          <w:lang w:val="ru-RU"/>
        </w:rPr>
        <w:t xml:space="preserve"> </w:t>
      </w:r>
      <w:r w:rsidRPr="00036C94">
        <w:rPr>
          <w:spacing w:val="-4"/>
          <w:sz w:val="28"/>
          <w:szCs w:val="28"/>
          <w:lang w:val="ru-RU"/>
        </w:rPr>
        <w:t>до</w:t>
      </w:r>
      <w:r w:rsidR="00544626" w:rsidRPr="00036C94">
        <w:rPr>
          <w:spacing w:val="-4"/>
          <w:sz w:val="28"/>
          <w:szCs w:val="28"/>
          <w:lang w:val="ru-RU"/>
        </w:rPr>
        <w:t xml:space="preserve"> </w:t>
      </w:r>
      <w:proofErr w:type="spellStart"/>
      <w:r w:rsidRPr="00036C94">
        <w:rPr>
          <w:spacing w:val="-4"/>
          <w:sz w:val="28"/>
          <w:szCs w:val="28"/>
          <w:lang w:val="ru-RU"/>
        </w:rPr>
        <w:t>ринкової</w:t>
      </w:r>
      <w:proofErr w:type="spellEnd"/>
      <w:r w:rsidR="00544626" w:rsidRPr="00036C94">
        <w:rPr>
          <w:spacing w:val="-4"/>
          <w:sz w:val="28"/>
          <w:szCs w:val="28"/>
          <w:lang w:val="ru-RU"/>
        </w:rPr>
        <w:t xml:space="preserve"> </w:t>
      </w:r>
      <w:proofErr w:type="spellStart"/>
      <w:r w:rsidRPr="00036C94">
        <w:rPr>
          <w:spacing w:val="-4"/>
          <w:sz w:val="28"/>
          <w:szCs w:val="28"/>
          <w:lang w:val="ru-RU"/>
        </w:rPr>
        <w:t>інформації</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конкурентну</w:t>
      </w:r>
      <w:proofErr w:type="spellEnd"/>
      <w:r w:rsidR="00544626" w:rsidRPr="00036C94">
        <w:rPr>
          <w:spacing w:val="-4"/>
          <w:sz w:val="28"/>
          <w:szCs w:val="28"/>
          <w:lang w:val="ru-RU"/>
        </w:rPr>
        <w:t xml:space="preserve"> </w:t>
      </w:r>
      <w:proofErr w:type="spellStart"/>
      <w:r w:rsidRPr="00036C94">
        <w:rPr>
          <w:spacing w:val="-4"/>
          <w:sz w:val="28"/>
          <w:szCs w:val="28"/>
          <w:lang w:val="ru-RU"/>
        </w:rPr>
        <w:t>обізнаність</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proofErr w:type="spellStart"/>
      <w:r w:rsidRPr="00036C94">
        <w:rPr>
          <w:spacing w:val="-4"/>
          <w:sz w:val="28"/>
          <w:szCs w:val="28"/>
          <w:lang w:val="ru-RU"/>
        </w:rPr>
        <w:t>здатність</w:t>
      </w:r>
      <w:proofErr w:type="spellEnd"/>
      <w:r w:rsidR="00544626" w:rsidRPr="00036C94">
        <w:rPr>
          <w:spacing w:val="-4"/>
          <w:sz w:val="28"/>
          <w:szCs w:val="28"/>
          <w:lang w:val="ru-RU"/>
        </w:rPr>
        <w:t xml:space="preserve"> </w:t>
      </w:r>
      <w:proofErr w:type="spellStart"/>
      <w:r w:rsidRPr="00036C94">
        <w:rPr>
          <w:spacing w:val="-4"/>
          <w:sz w:val="28"/>
          <w:szCs w:val="28"/>
          <w:lang w:val="ru-RU"/>
        </w:rPr>
        <w:t>підприємства</w:t>
      </w:r>
      <w:proofErr w:type="spellEnd"/>
      <w:r w:rsidR="00544626" w:rsidRPr="00036C94">
        <w:rPr>
          <w:spacing w:val="-4"/>
          <w:sz w:val="28"/>
          <w:szCs w:val="28"/>
          <w:lang w:val="ru-RU"/>
        </w:rPr>
        <w:t xml:space="preserve"> </w:t>
      </w:r>
      <w:proofErr w:type="spellStart"/>
      <w:r w:rsidRPr="00036C94">
        <w:rPr>
          <w:spacing w:val="-4"/>
          <w:sz w:val="28"/>
          <w:szCs w:val="28"/>
          <w:lang w:val="ru-RU"/>
        </w:rPr>
        <w:t>реагувати</w:t>
      </w:r>
      <w:proofErr w:type="spellEnd"/>
      <w:r w:rsidR="00544626" w:rsidRPr="00036C94">
        <w:rPr>
          <w:spacing w:val="-4"/>
          <w:sz w:val="28"/>
          <w:szCs w:val="28"/>
          <w:lang w:val="ru-RU"/>
        </w:rPr>
        <w:t xml:space="preserve"> </w:t>
      </w:r>
      <w:r w:rsidRPr="00036C94">
        <w:rPr>
          <w:spacing w:val="-4"/>
          <w:sz w:val="28"/>
          <w:szCs w:val="28"/>
          <w:lang w:val="ru-RU"/>
        </w:rPr>
        <w:t>на</w:t>
      </w:r>
      <w:r w:rsidR="00544626" w:rsidRPr="00036C94">
        <w:rPr>
          <w:spacing w:val="-4"/>
          <w:sz w:val="28"/>
          <w:szCs w:val="28"/>
          <w:lang w:val="ru-RU"/>
        </w:rPr>
        <w:t xml:space="preserve"> </w:t>
      </w:r>
      <w:proofErr w:type="spellStart"/>
      <w:r w:rsidRPr="00036C94">
        <w:rPr>
          <w:spacing w:val="-4"/>
          <w:sz w:val="28"/>
          <w:szCs w:val="28"/>
          <w:lang w:val="ru-RU"/>
        </w:rPr>
        <w:t>запити</w:t>
      </w:r>
      <w:proofErr w:type="spellEnd"/>
      <w:r w:rsidR="00544626" w:rsidRPr="00036C94">
        <w:rPr>
          <w:spacing w:val="-4"/>
          <w:sz w:val="28"/>
          <w:szCs w:val="28"/>
          <w:lang w:val="ru-RU"/>
        </w:rPr>
        <w:t xml:space="preserve"> </w:t>
      </w:r>
      <w:r w:rsidRPr="00036C94">
        <w:rPr>
          <w:spacing w:val="-4"/>
          <w:sz w:val="28"/>
          <w:szCs w:val="28"/>
          <w:lang w:val="ru-RU"/>
        </w:rPr>
        <w:t>ринку;</w:t>
      </w:r>
    </w:p>
    <w:p w14:paraId="3764A8BF" w14:textId="5AE65ADA" w:rsidR="007344F3"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rStyle w:val="aff3"/>
          <w:b w:val="0"/>
          <w:bCs w:val="0"/>
          <w:spacing w:val="-4"/>
          <w:sz w:val="28"/>
          <w:szCs w:val="28"/>
          <w:lang w:val="ru-RU"/>
        </w:rPr>
        <w:t>інституційно</w:t>
      </w:r>
      <w:proofErr w:type="spellEnd"/>
      <w:r w:rsidRPr="00036C94">
        <w:rPr>
          <w:rStyle w:val="aff3"/>
          <w:b w:val="0"/>
          <w:bCs w:val="0"/>
          <w:spacing w:val="-4"/>
          <w:sz w:val="28"/>
          <w:szCs w:val="28"/>
          <w:lang w:val="ru-RU"/>
        </w:rPr>
        <w:t>–</w:t>
      </w:r>
      <w:proofErr w:type="spellStart"/>
      <w:r w:rsidRPr="00036C94">
        <w:rPr>
          <w:rStyle w:val="aff3"/>
          <w:b w:val="0"/>
          <w:bCs w:val="0"/>
          <w:spacing w:val="-4"/>
          <w:sz w:val="28"/>
          <w:szCs w:val="28"/>
          <w:lang w:val="ru-RU"/>
        </w:rPr>
        <w:t>безпекова</w:t>
      </w:r>
      <w:proofErr w:type="spellEnd"/>
      <w:r w:rsidR="00544626" w:rsidRPr="00036C94">
        <w:rPr>
          <w:spacing w:val="-4"/>
          <w:sz w:val="28"/>
          <w:szCs w:val="28"/>
          <w:lang w:val="ru-RU"/>
        </w:rPr>
        <w:t xml:space="preserve"> </w:t>
      </w:r>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оцінює</w:t>
      </w:r>
      <w:proofErr w:type="spellEnd"/>
      <w:r w:rsidR="00544626" w:rsidRPr="00036C94">
        <w:rPr>
          <w:spacing w:val="-4"/>
          <w:sz w:val="28"/>
          <w:szCs w:val="28"/>
          <w:lang w:val="ru-RU"/>
        </w:rPr>
        <w:t xml:space="preserve"> </w:t>
      </w:r>
      <w:proofErr w:type="spellStart"/>
      <w:r w:rsidRPr="00036C94">
        <w:rPr>
          <w:spacing w:val="-4"/>
          <w:sz w:val="28"/>
          <w:szCs w:val="28"/>
          <w:lang w:val="ru-RU"/>
        </w:rPr>
        <w:t>дотримання</w:t>
      </w:r>
      <w:proofErr w:type="spellEnd"/>
      <w:r w:rsidR="00544626" w:rsidRPr="00036C94">
        <w:rPr>
          <w:spacing w:val="-4"/>
          <w:sz w:val="28"/>
          <w:szCs w:val="28"/>
          <w:lang w:val="ru-RU"/>
        </w:rPr>
        <w:t xml:space="preserve"> </w:t>
      </w:r>
      <w:r w:rsidRPr="00036C94">
        <w:rPr>
          <w:spacing w:val="-4"/>
          <w:sz w:val="28"/>
          <w:szCs w:val="28"/>
          <w:lang w:val="ru-RU"/>
        </w:rPr>
        <w:t>нормативно–</w:t>
      </w:r>
      <w:proofErr w:type="spellStart"/>
      <w:r w:rsidRPr="00036C94">
        <w:rPr>
          <w:spacing w:val="-4"/>
          <w:sz w:val="28"/>
          <w:szCs w:val="28"/>
          <w:lang w:val="ru-RU"/>
        </w:rPr>
        <w:t>правових</w:t>
      </w:r>
      <w:proofErr w:type="spellEnd"/>
      <w:r w:rsidR="00544626" w:rsidRPr="00036C94">
        <w:rPr>
          <w:spacing w:val="-4"/>
          <w:sz w:val="28"/>
          <w:szCs w:val="28"/>
          <w:lang w:val="ru-RU"/>
        </w:rPr>
        <w:t xml:space="preserve"> </w:t>
      </w:r>
      <w:proofErr w:type="spellStart"/>
      <w:r w:rsidRPr="00036C94">
        <w:rPr>
          <w:spacing w:val="-4"/>
          <w:sz w:val="28"/>
          <w:szCs w:val="28"/>
          <w:lang w:val="ru-RU"/>
        </w:rPr>
        <w:t>вимог</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екологічних</w:t>
      </w:r>
      <w:proofErr w:type="spellEnd"/>
      <w:r w:rsidR="00544626" w:rsidRPr="00036C94">
        <w:rPr>
          <w:spacing w:val="-4"/>
          <w:sz w:val="28"/>
          <w:szCs w:val="28"/>
          <w:lang w:val="ru-RU"/>
        </w:rPr>
        <w:t xml:space="preserve"> </w:t>
      </w:r>
      <w:proofErr w:type="spellStart"/>
      <w:r w:rsidRPr="00036C94">
        <w:rPr>
          <w:spacing w:val="-4"/>
          <w:sz w:val="28"/>
          <w:szCs w:val="28"/>
          <w:lang w:val="ru-RU"/>
        </w:rPr>
        <w:t>стандартів</w:t>
      </w:r>
      <w:proofErr w:type="spellEnd"/>
      <w:r w:rsidR="00544626" w:rsidRPr="00036C94">
        <w:rPr>
          <w:spacing w:val="-4"/>
          <w:sz w:val="28"/>
          <w:szCs w:val="28"/>
          <w:lang w:val="ru-RU"/>
        </w:rPr>
        <w:t xml:space="preserve"> </w:t>
      </w:r>
      <w:r w:rsidRPr="00036C94">
        <w:rPr>
          <w:spacing w:val="-4"/>
          <w:sz w:val="28"/>
          <w:szCs w:val="28"/>
          <w:lang w:val="ru-RU"/>
        </w:rPr>
        <w:t>і</w:t>
      </w:r>
      <w:r w:rsidR="00544626" w:rsidRPr="00036C94">
        <w:rPr>
          <w:spacing w:val="-4"/>
          <w:sz w:val="28"/>
          <w:szCs w:val="28"/>
          <w:lang w:val="ru-RU"/>
        </w:rPr>
        <w:t xml:space="preserve"> </w:t>
      </w:r>
      <w:proofErr w:type="spellStart"/>
      <w:r w:rsidRPr="00036C94">
        <w:rPr>
          <w:spacing w:val="-4"/>
          <w:sz w:val="28"/>
          <w:szCs w:val="28"/>
          <w:lang w:val="ru-RU"/>
        </w:rPr>
        <w:t>системи</w:t>
      </w:r>
      <w:proofErr w:type="spellEnd"/>
      <w:r w:rsidR="00544626" w:rsidRPr="00036C94">
        <w:rPr>
          <w:spacing w:val="-4"/>
          <w:sz w:val="28"/>
          <w:szCs w:val="28"/>
          <w:lang w:val="ru-RU"/>
        </w:rPr>
        <w:t xml:space="preserve"> </w:t>
      </w:r>
      <w:proofErr w:type="spellStart"/>
      <w:r w:rsidRPr="00036C94">
        <w:rPr>
          <w:spacing w:val="-4"/>
          <w:sz w:val="28"/>
          <w:szCs w:val="28"/>
          <w:lang w:val="ru-RU"/>
        </w:rPr>
        <w:t>управління</w:t>
      </w:r>
      <w:proofErr w:type="spellEnd"/>
      <w:r w:rsidR="00544626" w:rsidRPr="00036C94">
        <w:rPr>
          <w:spacing w:val="-4"/>
          <w:sz w:val="28"/>
          <w:szCs w:val="28"/>
          <w:lang w:val="ru-RU"/>
        </w:rPr>
        <w:t xml:space="preserve"> </w:t>
      </w:r>
      <w:proofErr w:type="spellStart"/>
      <w:r w:rsidRPr="00036C94">
        <w:rPr>
          <w:spacing w:val="-4"/>
          <w:sz w:val="28"/>
          <w:szCs w:val="28"/>
          <w:lang w:val="ru-RU"/>
        </w:rPr>
        <w:t>ризиками</w:t>
      </w:r>
      <w:proofErr w:type="spellEnd"/>
      <w:r w:rsidRPr="00036C94">
        <w:rPr>
          <w:spacing w:val="-4"/>
          <w:sz w:val="28"/>
          <w:szCs w:val="28"/>
          <w:lang w:val="ru-RU"/>
        </w:rPr>
        <w:t>.</w:t>
      </w:r>
    </w:p>
    <w:p w14:paraId="778DEB74" w14:textId="02D36A6D" w:rsidR="00BE7617" w:rsidRPr="00036C94" w:rsidRDefault="007344F3" w:rsidP="00036C94">
      <w:pPr>
        <w:pStyle w:val="af3"/>
        <w:widowControl w:val="0"/>
        <w:spacing w:before="0" w:beforeAutospacing="0" w:after="0" w:afterAutospacing="0" w:line="348" w:lineRule="auto"/>
        <w:ind w:firstLine="709"/>
        <w:jc w:val="both"/>
        <w:rPr>
          <w:spacing w:val="-4"/>
          <w:sz w:val="28"/>
          <w:szCs w:val="28"/>
          <w:lang w:val="ru-RU"/>
        </w:rPr>
      </w:pPr>
      <w:proofErr w:type="spellStart"/>
      <w:r w:rsidRPr="00036C94">
        <w:rPr>
          <w:spacing w:val="-4"/>
          <w:sz w:val="28"/>
          <w:szCs w:val="28"/>
          <w:lang w:val="ru-RU"/>
        </w:rPr>
        <w:t>Запропонована</w:t>
      </w:r>
      <w:proofErr w:type="spellEnd"/>
      <w:r w:rsidR="00544626" w:rsidRPr="00036C94">
        <w:rPr>
          <w:spacing w:val="-4"/>
          <w:sz w:val="28"/>
          <w:szCs w:val="28"/>
          <w:lang w:val="ru-RU"/>
        </w:rPr>
        <w:t xml:space="preserve"> </w:t>
      </w:r>
      <w:r w:rsidRPr="00036C94">
        <w:rPr>
          <w:spacing w:val="-4"/>
          <w:sz w:val="28"/>
          <w:szCs w:val="28"/>
          <w:lang w:val="ru-RU"/>
        </w:rPr>
        <w:t>структура</w:t>
      </w:r>
      <w:r w:rsidR="00544626" w:rsidRPr="00036C94">
        <w:rPr>
          <w:spacing w:val="-4"/>
          <w:sz w:val="28"/>
          <w:szCs w:val="28"/>
          <w:lang w:val="ru-RU"/>
        </w:rPr>
        <w:t xml:space="preserve"> </w:t>
      </w:r>
      <w:proofErr w:type="spellStart"/>
      <w:r w:rsidRPr="00036C94">
        <w:rPr>
          <w:spacing w:val="-4"/>
          <w:sz w:val="28"/>
          <w:szCs w:val="28"/>
          <w:lang w:val="ru-RU"/>
        </w:rPr>
        <w:t>потребує</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ідентифікації</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відповідних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показників</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для</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кожної</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складової</w:t>
      </w:r>
      <w:proofErr w:type="spellEnd"/>
      <w:r w:rsidRPr="00036C94">
        <w:rPr>
          <w:spacing w:val="-4"/>
          <w:sz w:val="28"/>
          <w:szCs w:val="28"/>
          <w:lang w:val="ru-RU"/>
        </w:rPr>
        <w:t>,</w:t>
      </w:r>
      <w:r w:rsidR="00544626" w:rsidRPr="00036C94">
        <w:rPr>
          <w:spacing w:val="-4"/>
          <w:sz w:val="28"/>
          <w:szCs w:val="28"/>
          <w:lang w:val="ru-RU"/>
        </w:rPr>
        <w:t xml:space="preserve"> </w:t>
      </w:r>
      <w:r w:rsidRPr="00036C94">
        <w:rPr>
          <w:spacing w:val="-4"/>
          <w:sz w:val="28"/>
          <w:szCs w:val="28"/>
          <w:lang w:val="ru-RU"/>
        </w:rPr>
        <w:t>а</w:t>
      </w:r>
      <w:r w:rsidR="00544626" w:rsidRPr="00036C94">
        <w:rPr>
          <w:spacing w:val="-4"/>
          <w:sz w:val="28"/>
          <w:szCs w:val="28"/>
          <w:lang w:val="ru-RU"/>
        </w:rPr>
        <w:t xml:space="preserve"> </w:t>
      </w:r>
      <w:proofErr w:type="spellStart"/>
      <w:r w:rsidRPr="00036C94">
        <w:rPr>
          <w:spacing w:val="-4"/>
          <w:sz w:val="28"/>
          <w:szCs w:val="28"/>
          <w:lang w:val="ru-RU"/>
        </w:rPr>
        <w:t>також</w:t>
      </w:r>
      <w:proofErr w:type="spellEnd"/>
      <w:r w:rsidR="00544626" w:rsidRPr="00036C94">
        <w:rPr>
          <w:spacing w:val="-4"/>
          <w:sz w:val="28"/>
          <w:szCs w:val="28"/>
          <w:lang w:val="ru-RU"/>
        </w:rPr>
        <w:t xml:space="preserve"> </w:t>
      </w:r>
      <w:proofErr w:type="spellStart"/>
      <w:r w:rsidRPr="00036C94">
        <w:rPr>
          <w:rStyle w:val="aff3"/>
          <w:b w:val="0"/>
          <w:bCs w:val="0"/>
          <w:spacing w:val="-4"/>
          <w:sz w:val="28"/>
          <w:szCs w:val="28"/>
          <w:lang w:val="ru-RU"/>
        </w:rPr>
        <w:t>апробації</w:t>
      </w:r>
      <w:proofErr w:type="spellEnd"/>
      <w:r w:rsidR="00544626" w:rsidRPr="00036C94">
        <w:rPr>
          <w:rStyle w:val="aff3"/>
          <w:b w:val="0"/>
          <w:bCs w:val="0"/>
          <w:spacing w:val="-4"/>
          <w:sz w:val="28"/>
          <w:szCs w:val="28"/>
          <w:lang w:val="ru-RU"/>
        </w:rPr>
        <w:t xml:space="preserve"> </w:t>
      </w:r>
      <w:r w:rsidRPr="00036C94">
        <w:rPr>
          <w:rStyle w:val="aff3"/>
          <w:b w:val="0"/>
          <w:bCs w:val="0"/>
          <w:spacing w:val="-4"/>
          <w:sz w:val="28"/>
          <w:szCs w:val="28"/>
          <w:lang w:val="ru-RU"/>
        </w:rPr>
        <w:t>на</w:t>
      </w:r>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конкретних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аграрних</w:t>
      </w:r>
      <w:proofErr w:type="spellEnd"/>
      <w:r w:rsidR="00544626" w:rsidRPr="00036C94">
        <w:rPr>
          <w:rStyle w:val="aff3"/>
          <w:b w:val="0"/>
          <w:bCs w:val="0"/>
          <w:spacing w:val="-4"/>
          <w:sz w:val="28"/>
          <w:szCs w:val="28"/>
          <w:lang w:val="ru-RU"/>
        </w:rPr>
        <w:t xml:space="preserve"> </w:t>
      </w:r>
      <w:proofErr w:type="spellStart"/>
      <w:r w:rsidRPr="00036C94">
        <w:rPr>
          <w:rStyle w:val="aff3"/>
          <w:b w:val="0"/>
          <w:bCs w:val="0"/>
          <w:spacing w:val="-4"/>
          <w:sz w:val="28"/>
          <w:szCs w:val="28"/>
          <w:lang w:val="ru-RU"/>
        </w:rPr>
        <w:t>підприємствах</w:t>
      </w:r>
      <w:proofErr w:type="spellEnd"/>
      <w:r w:rsidRPr="00036C94">
        <w:rPr>
          <w:spacing w:val="-4"/>
          <w:sz w:val="28"/>
          <w:szCs w:val="28"/>
          <w:lang w:val="ru-RU"/>
        </w:rPr>
        <w:t>,</w:t>
      </w:r>
      <w:r w:rsidR="00544626" w:rsidRPr="00036C94">
        <w:rPr>
          <w:spacing w:val="-4"/>
          <w:sz w:val="28"/>
          <w:szCs w:val="28"/>
          <w:lang w:val="ru-RU"/>
        </w:rPr>
        <w:t xml:space="preserve"> </w:t>
      </w:r>
      <w:proofErr w:type="spellStart"/>
      <w:r w:rsidRPr="00036C94">
        <w:rPr>
          <w:spacing w:val="-4"/>
          <w:sz w:val="28"/>
          <w:szCs w:val="28"/>
          <w:lang w:val="ru-RU"/>
        </w:rPr>
        <w:t>що</w:t>
      </w:r>
      <w:proofErr w:type="spellEnd"/>
      <w:r w:rsidR="00544626" w:rsidRPr="00036C94">
        <w:rPr>
          <w:spacing w:val="-4"/>
          <w:sz w:val="28"/>
          <w:szCs w:val="28"/>
          <w:lang w:val="ru-RU"/>
        </w:rPr>
        <w:t xml:space="preserve"> </w:t>
      </w:r>
      <w:r w:rsidRPr="00036C94">
        <w:rPr>
          <w:spacing w:val="-4"/>
          <w:sz w:val="28"/>
          <w:szCs w:val="28"/>
          <w:lang w:val="ru-RU"/>
        </w:rPr>
        <w:t>дозволить</w:t>
      </w:r>
      <w:r w:rsidR="00544626" w:rsidRPr="00036C94">
        <w:rPr>
          <w:spacing w:val="-4"/>
          <w:sz w:val="28"/>
          <w:szCs w:val="28"/>
          <w:lang w:val="ru-RU"/>
        </w:rPr>
        <w:t xml:space="preserve"> </w:t>
      </w:r>
      <w:proofErr w:type="spellStart"/>
      <w:r w:rsidRPr="00036C94">
        <w:rPr>
          <w:spacing w:val="-4"/>
          <w:sz w:val="28"/>
          <w:szCs w:val="28"/>
          <w:lang w:val="ru-RU"/>
        </w:rPr>
        <w:t>перевірити</w:t>
      </w:r>
      <w:proofErr w:type="spellEnd"/>
      <w:r w:rsidR="00544626" w:rsidRPr="00036C94">
        <w:rPr>
          <w:spacing w:val="-4"/>
          <w:sz w:val="28"/>
          <w:szCs w:val="28"/>
          <w:lang w:val="ru-RU"/>
        </w:rPr>
        <w:t xml:space="preserve"> </w:t>
      </w:r>
      <w:proofErr w:type="spellStart"/>
      <w:r w:rsidRPr="00036C94">
        <w:rPr>
          <w:spacing w:val="-4"/>
          <w:sz w:val="28"/>
          <w:szCs w:val="28"/>
          <w:lang w:val="ru-RU"/>
        </w:rPr>
        <w:t>практичну</w:t>
      </w:r>
      <w:proofErr w:type="spellEnd"/>
      <w:r w:rsidR="00544626" w:rsidRPr="00036C94">
        <w:rPr>
          <w:spacing w:val="-4"/>
          <w:sz w:val="28"/>
          <w:szCs w:val="28"/>
          <w:lang w:val="ru-RU"/>
        </w:rPr>
        <w:t xml:space="preserve"> </w:t>
      </w:r>
      <w:proofErr w:type="spellStart"/>
      <w:r w:rsidRPr="00036C94">
        <w:rPr>
          <w:spacing w:val="-4"/>
          <w:sz w:val="28"/>
          <w:szCs w:val="28"/>
          <w:lang w:val="ru-RU"/>
        </w:rPr>
        <w:t>придатність</w:t>
      </w:r>
      <w:proofErr w:type="spellEnd"/>
      <w:r w:rsidR="00544626" w:rsidRPr="00036C94">
        <w:rPr>
          <w:spacing w:val="-4"/>
          <w:sz w:val="28"/>
          <w:szCs w:val="28"/>
          <w:lang w:val="ru-RU"/>
        </w:rPr>
        <w:t xml:space="preserve"> </w:t>
      </w:r>
      <w:proofErr w:type="spellStart"/>
      <w:r w:rsidRPr="00036C94">
        <w:rPr>
          <w:spacing w:val="-4"/>
          <w:sz w:val="28"/>
          <w:szCs w:val="28"/>
          <w:lang w:val="ru-RU"/>
        </w:rPr>
        <w:t>моделі</w:t>
      </w:r>
      <w:proofErr w:type="spellEnd"/>
      <w:r w:rsidR="00544626" w:rsidRPr="00036C94">
        <w:rPr>
          <w:spacing w:val="-4"/>
          <w:sz w:val="28"/>
          <w:szCs w:val="28"/>
          <w:lang w:val="ru-RU"/>
        </w:rPr>
        <w:t xml:space="preserve"> </w:t>
      </w:r>
      <w:r w:rsidRPr="00036C94">
        <w:rPr>
          <w:spacing w:val="-4"/>
          <w:sz w:val="28"/>
          <w:szCs w:val="28"/>
          <w:lang w:val="ru-RU"/>
        </w:rPr>
        <w:t>та</w:t>
      </w:r>
      <w:r w:rsidR="00544626" w:rsidRPr="00036C94">
        <w:rPr>
          <w:spacing w:val="-4"/>
          <w:sz w:val="28"/>
          <w:szCs w:val="28"/>
          <w:lang w:val="ru-RU"/>
        </w:rPr>
        <w:t xml:space="preserve"> </w:t>
      </w:r>
      <w:r w:rsidRPr="00036C94">
        <w:rPr>
          <w:spacing w:val="-4"/>
          <w:sz w:val="28"/>
          <w:szCs w:val="28"/>
          <w:lang w:val="ru-RU"/>
        </w:rPr>
        <w:t>буде</w:t>
      </w:r>
      <w:r w:rsidR="00544626" w:rsidRPr="00036C94">
        <w:rPr>
          <w:spacing w:val="-4"/>
          <w:sz w:val="28"/>
          <w:szCs w:val="28"/>
          <w:lang w:val="ru-RU"/>
        </w:rPr>
        <w:t xml:space="preserve"> </w:t>
      </w:r>
      <w:r w:rsidRPr="00036C94">
        <w:rPr>
          <w:spacing w:val="-4"/>
          <w:sz w:val="28"/>
          <w:szCs w:val="28"/>
          <w:lang w:val="ru-RU"/>
        </w:rPr>
        <w:t>представлено</w:t>
      </w:r>
      <w:r w:rsidR="00544626" w:rsidRPr="00036C94">
        <w:rPr>
          <w:spacing w:val="-4"/>
          <w:sz w:val="28"/>
          <w:szCs w:val="28"/>
          <w:lang w:val="ru-RU"/>
        </w:rPr>
        <w:t xml:space="preserve"> </w:t>
      </w:r>
      <w:r w:rsidRPr="00036C94">
        <w:rPr>
          <w:spacing w:val="-4"/>
          <w:sz w:val="28"/>
          <w:szCs w:val="28"/>
          <w:lang w:val="ru-RU"/>
        </w:rPr>
        <w:t>в</w:t>
      </w:r>
      <w:r w:rsidR="00544626" w:rsidRPr="00036C94">
        <w:rPr>
          <w:spacing w:val="-4"/>
          <w:sz w:val="28"/>
          <w:szCs w:val="28"/>
          <w:lang w:val="ru-RU"/>
        </w:rPr>
        <w:t xml:space="preserve"> </w:t>
      </w:r>
      <w:proofErr w:type="spellStart"/>
      <w:r w:rsidRPr="00036C94">
        <w:rPr>
          <w:spacing w:val="-4"/>
          <w:sz w:val="28"/>
          <w:szCs w:val="28"/>
          <w:lang w:val="ru-RU"/>
        </w:rPr>
        <w:t>наступних</w:t>
      </w:r>
      <w:proofErr w:type="spellEnd"/>
      <w:r w:rsidR="00544626" w:rsidRPr="00036C94">
        <w:rPr>
          <w:spacing w:val="-4"/>
          <w:sz w:val="28"/>
          <w:szCs w:val="28"/>
          <w:lang w:val="ru-RU"/>
        </w:rPr>
        <w:t xml:space="preserve"> </w:t>
      </w:r>
      <w:proofErr w:type="spellStart"/>
      <w:r w:rsidRPr="00036C94">
        <w:rPr>
          <w:spacing w:val="-4"/>
          <w:sz w:val="28"/>
          <w:szCs w:val="28"/>
          <w:lang w:val="ru-RU"/>
        </w:rPr>
        <w:t>розділах</w:t>
      </w:r>
      <w:proofErr w:type="spellEnd"/>
      <w:r w:rsidR="00544626" w:rsidRPr="00036C94">
        <w:rPr>
          <w:spacing w:val="-4"/>
          <w:sz w:val="28"/>
          <w:szCs w:val="28"/>
          <w:lang w:val="ru-RU"/>
        </w:rPr>
        <w:t xml:space="preserve"> </w:t>
      </w:r>
      <w:proofErr w:type="spellStart"/>
      <w:r w:rsidRPr="00036C94">
        <w:rPr>
          <w:spacing w:val="-4"/>
          <w:sz w:val="28"/>
          <w:szCs w:val="28"/>
          <w:lang w:val="ru-RU"/>
        </w:rPr>
        <w:t>монографії</w:t>
      </w:r>
      <w:proofErr w:type="spellEnd"/>
      <w:r w:rsidR="00BE7617" w:rsidRPr="00036C94">
        <w:rPr>
          <w:spacing w:val="-4"/>
          <w:sz w:val="28"/>
          <w:szCs w:val="28"/>
          <w:lang w:val="uk-UA"/>
        </w:rPr>
        <w:t>.</w:t>
      </w:r>
    </w:p>
    <w:p w14:paraId="69E7CB0E" w14:textId="269410B1" w:rsidR="00336D5D" w:rsidRPr="00326358" w:rsidRDefault="005A3ED8" w:rsidP="005A3ED8">
      <w:pPr>
        <w:widowControl w:val="0"/>
        <w:tabs>
          <w:tab w:val="left" w:pos="993"/>
          <w:tab w:val="left" w:pos="1276"/>
        </w:tabs>
        <w:ind w:firstLine="0"/>
        <w:jc w:val="center"/>
        <w:outlineLvl w:val="0"/>
        <w:rPr>
          <w:b/>
          <w:szCs w:val="28"/>
          <w:lang w:val="uk-UA"/>
        </w:rPr>
      </w:pPr>
      <w:r w:rsidRPr="00326358">
        <w:rPr>
          <w:b/>
          <w:bCs/>
          <w:color w:val="000000"/>
          <w:szCs w:val="28"/>
          <w:lang w:val="uk-UA" w:eastAsia="ru-RU"/>
        </w:rPr>
        <w:br w:type="page"/>
      </w:r>
      <w:r w:rsidR="00336D5D" w:rsidRPr="00326358">
        <w:rPr>
          <w:b/>
          <w:szCs w:val="28"/>
          <w:lang w:val="uk-UA"/>
        </w:rPr>
        <w:lastRenderedPageBreak/>
        <w:t>РОЗДІЛ</w:t>
      </w:r>
      <w:r w:rsidR="00544626" w:rsidRPr="00326358">
        <w:rPr>
          <w:b/>
          <w:szCs w:val="28"/>
          <w:lang w:val="uk-UA"/>
        </w:rPr>
        <w:t xml:space="preserve"> </w:t>
      </w:r>
      <w:r w:rsidR="00336D5D" w:rsidRPr="00326358">
        <w:rPr>
          <w:b/>
          <w:szCs w:val="28"/>
          <w:lang w:val="uk-UA"/>
        </w:rPr>
        <w:t>2</w:t>
      </w:r>
    </w:p>
    <w:p w14:paraId="7C65D9A2" w14:textId="15696CA0" w:rsidR="00EA191E" w:rsidRPr="00326358" w:rsidRDefault="001E7369" w:rsidP="00E47902">
      <w:pPr>
        <w:widowControl w:val="0"/>
        <w:ind w:firstLine="0"/>
        <w:jc w:val="center"/>
        <w:rPr>
          <w:b/>
          <w:bCs/>
          <w:szCs w:val="28"/>
          <w:lang w:val="uk-UA"/>
        </w:rPr>
      </w:pPr>
      <w:r w:rsidRPr="00326358">
        <w:rPr>
          <w:b/>
          <w:bCs/>
          <w:szCs w:val="28"/>
        </w:rPr>
        <w:t>СУЧАСНИЙ</w:t>
      </w:r>
      <w:r w:rsidR="00544626" w:rsidRPr="00326358">
        <w:rPr>
          <w:b/>
          <w:bCs/>
          <w:szCs w:val="28"/>
        </w:rPr>
        <w:t xml:space="preserve"> </w:t>
      </w:r>
      <w:r w:rsidRPr="00326358">
        <w:rPr>
          <w:b/>
          <w:bCs/>
          <w:szCs w:val="28"/>
        </w:rPr>
        <w:t>СТАН</w:t>
      </w:r>
      <w:r w:rsidR="00544626" w:rsidRPr="00326358">
        <w:rPr>
          <w:b/>
          <w:bCs/>
          <w:szCs w:val="28"/>
        </w:rPr>
        <w:t xml:space="preserve"> </w:t>
      </w:r>
      <w:r w:rsidRPr="00326358">
        <w:rPr>
          <w:b/>
          <w:bCs/>
          <w:szCs w:val="28"/>
        </w:rPr>
        <w:t>ТА</w:t>
      </w:r>
      <w:r w:rsidR="00544626" w:rsidRPr="00326358">
        <w:rPr>
          <w:b/>
          <w:bCs/>
          <w:szCs w:val="28"/>
        </w:rPr>
        <w:t xml:space="preserve"> </w:t>
      </w:r>
      <w:r w:rsidRPr="00326358">
        <w:rPr>
          <w:b/>
          <w:bCs/>
          <w:szCs w:val="28"/>
        </w:rPr>
        <w:t>ПЕРЕДУМОВИ</w:t>
      </w:r>
      <w:r w:rsidR="00544626" w:rsidRPr="00326358">
        <w:rPr>
          <w:b/>
          <w:bCs/>
          <w:szCs w:val="28"/>
        </w:rPr>
        <w:t xml:space="preserve"> </w:t>
      </w:r>
      <w:r w:rsidRPr="00326358">
        <w:rPr>
          <w:b/>
          <w:bCs/>
          <w:szCs w:val="28"/>
        </w:rPr>
        <w:t>РОЗВИТКУ</w:t>
      </w:r>
      <w:r w:rsidR="00544626" w:rsidRPr="00326358">
        <w:rPr>
          <w:b/>
          <w:bCs/>
          <w:szCs w:val="28"/>
        </w:rPr>
        <w:t xml:space="preserve"> </w:t>
      </w:r>
      <w:r w:rsidRPr="00326358">
        <w:rPr>
          <w:b/>
          <w:bCs/>
          <w:szCs w:val="28"/>
        </w:rPr>
        <w:t>ІННОВАЦІЙНОГО</w:t>
      </w:r>
      <w:r w:rsidR="00544626" w:rsidRPr="00326358">
        <w:rPr>
          <w:b/>
          <w:bCs/>
          <w:szCs w:val="28"/>
        </w:rPr>
        <w:t xml:space="preserve"> </w:t>
      </w:r>
      <w:r w:rsidRPr="00326358">
        <w:rPr>
          <w:b/>
          <w:bCs/>
          <w:szCs w:val="28"/>
        </w:rPr>
        <w:t>МЕНЕДЖМЕНТУ</w:t>
      </w:r>
      <w:r w:rsidR="00544626" w:rsidRPr="00326358">
        <w:rPr>
          <w:b/>
          <w:bCs/>
          <w:szCs w:val="28"/>
          <w:lang w:val="uk-UA"/>
        </w:rPr>
        <w:t xml:space="preserve"> </w:t>
      </w:r>
      <w:r w:rsidRPr="00326358">
        <w:rPr>
          <w:b/>
          <w:bCs/>
          <w:szCs w:val="28"/>
        </w:rPr>
        <w:t>В</w:t>
      </w:r>
      <w:r w:rsidR="00544626" w:rsidRPr="00326358">
        <w:rPr>
          <w:b/>
          <w:bCs/>
          <w:szCs w:val="28"/>
        </w:rPr>
        <w:t xml:space="preserve"> </w:t>
      </w:r>
      <w:r w:rsidRPr="00326358">
        <w:rPr>
          <w:b/>
          <w:bCs/>
          <w:szCs w:val="28"/>
        </w:rPr>
        <w:t>ПРОЄКТАХ</w:t>
      </w:r>
      <w:r w:rsidR="00544626" w:rsidRPr="00326358">
        <w:rPr>
          <w:b/>
          <w:bCs/>
          <w:szCs w:val="28"/>
        </w:rPr>
        <w:t xml:space="preserve"> </w:t>
      </w:r>
      <w:r w:rsidRPr="00326358">
        <w:rPr>
          <w:b/>
          <w:bCs/>
          <w:szCs w:val="28"/>
        </w:rPr>
        <w:t>СТАЛОГО</w:t>
      </w:r>
      <w:r w:rsidR="00544626" w:rsidRPr="00326358">
        <w:rPr>
          <w:b/>
          <w:bCs/>
          <w:szCs w:val="28"/>
        </w:rPr>
        <w:t xml:space="preserve"> </w:t>
      </w:r>
      <w:r w:rsidRPr="00326358">
        <w:rPr>
          <w:b/>
          <w:bCs/>
          <w:szCs w:val="28"/>
        </w:rPr>
        <w:t>РОЗВИТКУ</w:t>
      </w:r>
      <w:r w:rsidR="00544626" w:rsidRPr="00326358">
        <w:rPr>
          <w:b/>
          <w:bCs/>
          <w:szCs w:val="28"/>
        </w:rPr>
        <w:t xml:space="preserve"> </w:t>
      </w:r>
      <w:r w:rsidRPr="00326358">
        <w:rPr>
          <w:b/>
          <w:bCs/>
          <w:szCs w:val="28"/>
        </w:rPr>
        <w:t>АГРАРНИХ</w:t>
      </w:r>
      <w:r w:rsidR="00544626" w:rsidRPr="00326358">
        <w:rPr>
          <w:b/>
          <w:bCs/>
          <w:szCs w:val="28"/>
        </w:rPr>
        <w:t xml:space="preserve"> </w:t>
      </w:r>
      <w:r w:rsidRPr="00326358">
        <w:rPr>
          <w:b/>
          <w:bCs/>
          <w:szCs w:val="28"/>
        </w:rPr>
        <w:t>ПІДПРИЄМСТВ</w:t>
      </w:r>
    </w:p>
    <w:p w14:paraId="6A5B1E39" w14:textId="77777777" w:rsidR="00EA191E" w:rsidRPr="00326358" w:rsidRDefault="00EA191E" w:rsidP="00E47902">
      <w:pPr>
        <w:widowControl w:val="0"/>
        <w:rPr>
          <w:szCs w:val="28"/>
          <w:highlight w:val="yellow"/>
          <w:lang w:val="uk-UA"/>
        </w:rPr>
      </w:pPr>
    </w:p>
    <w:p w14:paraId="44A37302" w14:textId="3608354C" w:rsidR="00EA191E" w:rsidRPr="00326358" w:rsidRDefault="00EA191E" w:rsidP="00E47902">
      <w:pPr>
        <w:widowControl w:val="0"/>
        <w:rPr>
          <w:b/>
          <w:szCs w:val="28"/>
          <w:lang w:val="uk-UA"/>
        </w:rPr>
      </w:pPr>
      <w:r w:rsidRPr="00326358">
        <w:rPr>
          <w:b/>
          <w:szCs w:val="28"/>
          <w:lang w:val="uk-UA"/>
        </w:rPr>
        <w:t>2.1.</w:t>
      </w:r>
      <w:r w:rsidR="00544626" w:rsidRPr="00326358">
        <w:rPr>
          <w:b/>
          <w:szCs w:val="28"/>
          <w:lang w:val="uk-UA"/>
        </w:rPr>
        <w:t xml:space="preserve"> </w:t>
      </w:r>
      <w:r w:rsidR="007F7796" w:rsidRPr="00326358">
        <w:rPr>
          <w:b/>
          <w:bCs/>
          <w:szCs w:val="28"/>
          <w:lang w:val="uk-UA"/>
        </w:rPr>
        <w:t>Аналіз</w:t>
      </w:r>
      <w:r w:rsidR="00544626" w:rsidRPr="00326358">
        <w:rPr>
          <w:b/>
          <w:bCs/>
          <w:szCs w:val="28"/>
          <w:lang w:val="uk-UA"/>
        </w:rPr>
        <w:t xml:space="preserve"> </w:t>
      </w:r>
      <w:r w:rsidR="007F7796" w:rsidRPr="00326358">
        <w:rPr>
          <w:b/>
          <w:bCs/>
          <w:szCs w:val="28"/>
          <w:lang w:val="uk-UA"/>
        </w:rPr>
        <w:t>архетипу</w:t>
      </w:r>
      <w:r w:rsidR="00544626" w:rsidRPr="00326358">
        <w:rPr>
          <w:b/>
          <w:bCs/>
          <w:szCs w:val="28"/>
          <w:lang w:val="uk-UA"/>
        </w:rPr>
        <w:t xml:space="preserve"> </w:t>
      </w:r>
      <w:r w:rsidR="007F7796" w:rsidRPr="00326358">
        <w:rPr>
          <w:b/>
          <w:bCs/>
          <w:szCs w:val="28"/>
          <w:lang w:val="uk-UA"/>
        </w:rPr>
        <w:t>розвитку</w:t>
      </w:r>
      <w:r w:rsidR="00544626" w:rsidRPr="00326358">
        <w:rPr>
          <w:b/>
          <w:bCs/>
          <w:szCs w:val="28"/>
          <w:lang w:val="uk-UA"/>
        </w:rPr>
        <w:t xml:space="preserve"> </w:t>
      </w:r>
      <w:r w:rsidR="007F7796" w:rsidRPr="00326358">
        <w:rPr>
          <w:b/>
          <w:bCs/>
          <w:szCs w:val="28"/>
          <w:lang w:val="uk-UA"/>
        </w:rPr>
        <w:t>аграрних</w:t>
      </w:r>
      <w:r w:rsidR="00544626" w:rsidRPr="00326358">
        <w:rPr>
          <w:b/>
          <w:bCs/>
          <w:szCs w:val="28"/>
          <w:lang w:val="uk-UA"/>
        </w:rPr>
        <w:t xml:space="preserve"> </w:t>
      </w:r>
      <w:r w:rsidR="007F7796" w:rsidRPr="00326358">
        <w:rPr>
          <w:b/>
          <w:bCs/>
          <w:szCs w:val="28"/>
          <w:lang w:val="uk-UA"/>
        </w:rPr>
        <w:t>підприємств</w:t>
      </w:r>
      <w:r w:rsidR="00544626" w:rsidRPr="00326358">
        <w:rPr>
          <w:b/>
          <w:bCs/>
          <w:szCs w:val="28"/>
          <w:lang w:val="uk-UA"/>
        </w:rPr>
        <w:t xml:space="preserve"> </w:t>
      </w:r>
      <w:r w:rsidR="007F7796" w:rsidRPr="00326358">
        <w:rPr>
          <w:b/>
          <w:bCs/>
          <w:szCs w:val="28"/>
          <w:lang w:val="uk-UA"/>
        </w:rPr>
        <w:t>у</w:t>
      </w:r>
      <w:r w:rsidR="00544626" w:rsidRPr="00326358">
        <w:rPr>
          <w:b/>
          <w:bCs/>
          <w:szCs w:val="28"/>
          <w:lang w:val="uk-UA"/>
        </w:rPr>
        <w:t xml:space="preserve"> </w:t>
      </w:r>
      <w:r w:rsidR="007F7796" w:rsidRPr="00326358">
        <w:rPr>
          <w:b/>
          <w:bCs/>
          <w:szCs w:val="28"/>
          <w:lang w:val="uk-UA"/>
        </w:rPr>
        <w:t>контексті</w:t>
      </w:r>
      <w:r w:rsidR="00544626" w:rsidRPr="00326358">
        <w:rPr>
          <w:b/>
          <w:bCs/>
          <w:szCs w:val="28"/>
          <w:lang w:val="uk-UA"/>
        </w:rPr>
        <w:t xml:space="preserve"> </w:t>
      </w:r>
      <w:r w:rsidR="007F7796" w:rsidRPr="00326358">
        <w:rPr>
          <w:b/>
          <w:bCs/>
          <w:szCs w:val="28"/>
          <w:lang w:val="uk-UA"/>
        </w:rPr>
        <w:t>інноваційно-інвестиційних</w:t>
      </w:r>
      <w:r w:rsidR="00544626" w:rsidRPr="00326358">
        <w:rPr>
          <w:b/>
          <w:bCs/>
          <w:szCs w:val="28"/>
          <w:lang w:val="uk-UA"/>
        </w:rPr>
        <w:t xml:space="preserve"> </w:t>
      </w:r>
      <w:proofErr w:type="spellStart"/>
      <w:r w:rsidR="007F7796" w:rsidRPr="00326358">
        <w:rPr>
          <w:b/>
          <w:bCs/>
          <w:szCs w:val="28"/>
          <w:lang w:val="uk-UA"/>
        </w:rPr>
        <w:t>проєктів</w:t>
      </w:r>
      <w:proofErr w:type="spellEnd"/>
      <w:r w:rsidR="00544626" w:rsidRPr="00326358">
        <w:rPr>
          <w:b/>
          <w:bCs/>
          <w:szCs w:val="28"/>
          <w:lang w:val="uk-UA"/>
        </w:rPr>
        <w:t xml:space="preserve"> </w:t>
      </w:r>
      <w:r w:rsidR="007F7796" w:rsidRPr="00326358">
        <w:rPr>
          <w:b/>
          <w:bCs/>
          <w:szCs w:val="28"/>
          <w:lang w:val="uk-UA"/>
        </w:rPr>
        <w:t>сталого</w:t>
      </w:r>
      <w:r w:rsidR="00544626" w:rsidRPr="00326358">
        <w:rPr>
          <w:b/>
          <w:bCs/>
          <w:szCs w:val="28"/>
          <w:lang w:val="uk-UA"/>
        </w:rPr>
        <w:t xml:space="preserve"> </w:t>
      </w:r>
      <w:r w:rsidR="007F7796" w:rsidRPr="00326358">
        <w:rPr>
          <w:b/>
          <w:bCs/>
          <w:szCs w:val="28"/>
          <w:lang w:val="uk-UA"/>
        </w:rPr>
        <w:t>розвитку</w:t>
      </w:r>
    </w:p>
    <w:p w14:paraId="4D7FE8B2" w14:textId="77777777" w:rsidR="00EA191E" w:rsidRPr="00326358" w:rsidRDefault="00EA191E" w:rsidP="00585BA3">
      <w:pPr>
        <w:widowControl w:val="0"/>
        <w:rPr>
          <w:szCs w:val="28"/>
          <w:lang w:val="uk-UA"/>
        </w:rPr>
      </w:pPr>
    </w:p>
    <w:p w14:paraId="315E6620" w14:textId="7BB6E178" w:rsidR="003C5C1E" w:rsidRPr="00326358" w:rsidRDefault="003C5C1E" w:rsidP="00585BA3">
      <w:pPr>
        <w:widowControl w:val="0"/>
        <w:rPr>
          <w:rFonts w:eastAsia="Times New Roman"/>
          <w:szCs w:val="28"/>
          <w:lang w:val="uk-UA" w:eastAsia="en-GB"/>
        </w:rPr>
      </w:pPr>
      <w:r w:rsidRPr="00326358">
        <w:rPr>
          <w:rFonts w:eastAsia="Times New Roman"/>
          <w:szCs w:val="28"/>
          <w:lang w:val="uk-UA" w:eastAsia="en-GB"/>
        </w:rPr>
        <w:t>Сільськогосподарські</w:t>
      </w:r>
      <w:r w:rsidR="00544626" w:rsidRPr="00326358">
        <w:rPr>
          <w:rFonts w:eastAsia="Times New Roman"/>
          <w:szCs w:val="28"/>
          <w:lang w:val="uk-UA" w:eastAsia="en-GB"/>
        </w:rPr>
        <w:t xml:space="preserve"> </w:t>
      </w:r>
      <w:r w:rsidRPr="00326358">
        <w:rPr>
          <w:rFonts w:eastAsia="Times New Roman"/>
          <w:szCs w:val="28"/>
          <w:lang w:val="uk-UA" w:eastAsia="en-GB"/>
        </w:rPr>
        <w:t>угіддя</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Україні</w:t>
      </w:r>
      <w:r w:rsidR="00544626" w:rsidRPr="00326358">
        <w:rPr>
          <w:rFonts w:eastAsia="Times New Roman"/>
          <w:szCs w:val="28"/>
          <w:lang w:val="uk-UA" w:eastAsia="en-GB"/>
        </w:rPr>
        <w:t xml:space="preserve"> </w:t>
      </w:r>
      <w:r w:rsidRPr="00326358">
        <w:rPr>
          <w:rFonts w:eastAsia="Times New Roman"/>
          <w:szCs w:val="28"/>
          <w:lang w:val="uk-UA" w:eastAsia="en-GB"/>
        </w:rPr>
        <w:t>становлять</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68,5</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загальної</w:t>
      </w:r>
      <w:r w:rsidR="00544626" w:rsidRPr="00326358">
        <w:rPr>
          <w:rFonts w:eastAsia="Times New Roman"/>
          <w:szCs w:val="28"/>
          <w:lang w:val="uk-UA" w:eastAsia="en-GB"/>
        </w:rPr>
        <w:t xml:space="preserve"> </w:t>
      </w:r>
      <w:r w:rsidRPr="00326358">
        <w:rPr>
          <w:rFonts w:eastAsia="Times New Roman"/>
          <w:szCs w:val="28"/>
          <w:lang w:val="uk-UA" w:eastAsia="en-GB"/>
        </w:rPr>
        <w:t>площі</w:t>
      </w:r>
      <w:r w:rsidR="00544626" w:rsidRPr="00326358">
        <w:rPr>
          <w:rFonts w:eastAsia="Times New Roman"/>
          <w:szCs w:val="28"/>
          <w:lang w:val="uk-UA" w:eastAsia="en-GB"/>
        </w:rPr>
        <w:t xml:space="preserve"> </w:t>
      </w:r>
      <w:r w:rsidRPr="00326358">
        <w:rPr>
          <w:rFonts w:eastAsia="Times New Roman"/>
          <w:szCs w:val="28"/>
          <w:lang w:val="uk-UA" w:eastAsia="en-GB"/>
        </w:rPr>
        <w:t>країни.</w:t>
      </w:r>
      <w:r w:rsidR="00544626" w:rsidRPr="00326358">
        <w:rPr>
          <w:rFonts w:eastAsia="Times New Roman"/>
          <w:szCs w:val="28"/>
          <w:lang w:val="uk-UA" w:eastAsia="en-GB"/>
        </w:rPr>
        <w:t xml:space="preserve"> </w:t>
      </w:r>
      <w:r w:rsidRPr="00326358">
        <w:rPr>
          <w:rFonts w:eastAsia="Times New Roman"/>
          <w:szCs w:val="28"/>
          <w:lang w:val="uk-UA" w:eastAsia="en-GB"/>
        </w:rPr>
        <w:t>Із</w:t>
      </w:r>
      <w:r w:rsidR="00544626" w:rsidRPr="00326358">
        <w:rPr>
          <w:rFonts w:eastAsia="Times New Roman"/>
          <w:szCs w:val="28"/>
          <w:lang w:val="uk-UA" w:eastAsia="en-GB"/>
        </w:rPr>
        <w:t xml:space="preserve"> </w:t>
      </w:r>
      <w:r w:rsidRPr="00326358">
        <w:rPr>
          <w:rFonts w:eastAsia="Times New Roman"/>
          <w:szCs w:val="28"/>
          <w:lang w:val="uk-UA" w:eastAsia="en-GB"/>
        </w:rPr>
        <w:t>цих</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сільськогосподарських</w:t>
      </w:r>
      <w:r w:rsidR="00544626" w:rsidRPr="00326358">
        <w:rPr>
          <w:rFonts w:eastAsia="Times New Roman"/>
          <w:szCs w:val="28"/>
          <w:lang w:val="uk-UA" w:eastAsia="en-GB"/>
        </w:rPr>
        <w:t xml:space="preserve"> </w:t>
      </w:r>
      <w:r w:rsidRPr="00326358">
        <w:rPr>
          <w:rFonts w:eastAsia="Times New Roman"/>
          <w:szCs w:val="28"/>
          <w:lang w:val="uk-UA" w:eastAsia="en-GB"/>
        </w:rPr>
        <w:t>угідь</w:t>
      </w:r>
      <w:r w:rsidR="00544626" w:rsidRPr="00326358">
        <w:rPr>
          <w:rFonts w:eastAsia="Times New Roman"/>
          <w:szCs w:val="28"/>
          <w:lang w:val="uk-UA" w:eastAsia="en-GB"/>
        </w:rPr>
        <w:t xml:space="preserve"> </w:t>
      </w:r>
      <w:r w:rsidRPr="00326358">
        <w:rPr>
          <w:rFonts w:eastAsia="Times New Roman"/>
          <w:szCs w:val="28"/>
          <w:lang w:val="uk-UA" w:eastAsia="en-GB"/>
        </w:rPr>
        <w:t>значна</w:t>
      </w:r>
      <w:r w:rsidR="00544626" w:rsidRPr="00326358">
        <w:rPr>
          <w:rFonts w:eastAsia="Times New Roman"/>
          <w:szCs w:val="28"/>
          <w:lang w:val="uk-UA" w:eastAsia="en-GB"/>
        </w:rPr>
        <w:t xml:space="preserve"> </w:t>
      </w:r>
      <w:r w:rsidRPr="00326358">
        <w:rPr>
          <w:rFonts w:eastAsia="Times New Roman"/>
          <w:szCs w:val="28"/>
          <w:lang w:val="uk-UA" w:eastAsia="en-GB"/>
        </w:rPr>
        <w:t>частка</w:t>
      </w:r>
      <w:r w:rsidR="00544626" w:rsidRPr="00326358">
        <w:rPr>
          <w:rFonts w:eastAsia="Times New Roman"/>
          <w:szCs w:val="28"/>
          <w:lang w:val="uk-UA" w:eastAsia="en-GB"/>
        </w:rPr>
        <w:t xml:space="preserve"> </w:t>
      </w:r>
      <w:r w:rsidRPr="00326358">
        <w:rPr>
          <w:rFonts w:eastAsia="Times New Roman"/>
          <w:szCs w:val="28"/>
          <w:lang w:val="uk-UA" w:eastAsia="en-GB"/>
        </w:rPr>
        <w:t>припадає</w:t>
      </w:r>
      <w:r w:rsidR="00544626" w:rsidRPr="00326358">
        <w:rPr>
          <w:rFonts w:eastAsia="Times New Roman"/>
          <w:szCs w:val="28"/>
          <w:lang w:val="uk-UA" w:eastAsia="en-GB"/>
        </w:rPr>
        <w:t xml:space="preserve"> </w:t>
      </w:r>
      <w:r w:rsidRPr="00326358">
        <w:rPr>
          <w:rFonts w:eastAsia="Times New Roman"/>
          <w:szCs w:val="28"/>
          <w:lang w:val="uk-UA" w:eastAsia="en-GB"/>
        </w:rPr>
        <w:t>на</w:t>
      </w:r>
      <w:r w:rsidR="00544626" w:rsidRPr="00326358">
        <w:rPr>
          <w:rFonts w:eastAsia="Times New Roman"/>
          <w:szCs w:val="28"/>
          <w:lang w:val="uk-UA" w:eastAsia="en-GB"/>
        </w:rPr>
        <w:t xml:space="preserve"> </w:t>
      </w:r>
      <w:r w:rsidRPr="00326358">
        <w:rPr>
          <w:rFonts w:eastAsia="Times New Roman"/>
          <w:szCs w:val="28"/>
          <w:lang w:val="uk-UA" w:eastAsia="en-GB"/>
        </w:rPr>
        <w:t>ріллю</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78,6</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становить</w:t>
      </w:r>
      <w:r w:rsidR="00544626" w:rsidRPr="00326358">
        <w:rPr>
          <w:rFonts w:eastAsia="Times New Roman"/>
          <w:szCs w:val="28"/>
          <w:lang w:val="uk-UA" w:eastAsia="en-GB"/>
        </w:rPr>
        <w:t xml:space="preserve"> </w:t>
      </w:r>
      <w:r w:rsidRPr="00326358">
        <w:rPr>
          <w:rFonts w:eastAsia="Times New Roman"/>
          <w:szCs w:val="28"/>
          <w:lang w:val="uk-UA" w:eastAsia="en-GB"/>
        </w:rPr>
        <w:t>приблизно</w:t>
      </w:r>
      <w:r w:rsidR="00544626" w:rsidRPr="00326358">
        <w:rPr>
          <w:rFonts w:eastAsia="Times New Roman"/>
          <w:szCs w:val="28"/>
          <w:lang w:val="uk-UA" w:eastAsia="en-GB"/>
        </w:rPr>
        <w:t xml:space="preserve"> </w:t>
      </w:r>
      <w:r w:rsidRPr="00326358">
        <w:rPr>
          <w:rFonts w:eastAsia="Times New Roman"/>
          <w:szCs w:val="28"/>
          <w:lang w:val="uk-UA" w:eastAsia="en-GB"/>
        </w:rPr>
        <w:t>32,5–33,0</w:t>
      </w:r>
      <w:r w:rsidR="00544626" w:rsidRPr="00326358">
        <w:rPr>
          <w:rFonts w:eastAsia="Times New Roman"/>
          <w:szCs w:val="28"/>
          <w:lang w:val="uk-UA" w:eastAsia="en-GB"/>
        </w:rPr>
        <w:t xml:space="preserve">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показник</w:t>
      </w:r>
      <w:r w:rsidR="00544626" w:rsidRPr="00326358">
        <w:rPr>
          <w:rFonts w:eastAsia="Times New Roman"/>
          <w:szCs w:val="28"/>
          <w:lang w:val="uk-UA" w:eastAsia="en-GB"/>
        </w:rPr>
        <w:t xml:space="preserve"> </w:t>
      </w:r>
      <w:r w:rsidRPr="00326358">
        <w:rPr>
          <w:rFonts w:eastAsia="Times New Roman"/>
          <w:szCs w:val="28"/>
          <w:lang w:val="uk-UA" w:eastAsia="en-GB"/>
        </w:rPr>
        <w:t>істотно</w:t>
      </w:r>
      <w:r w:rsidR="00544626" w:rsidRPr="00326358">
        <w:rPr>
          <w:rFonts w:eastAsia="Times New Roman"/>
          <w:szCs w:val="28"/>
          <w:lang w:val="uk-UA" w:eastAsia="en-GB"/>
        </w:rPr>
        <w:t xml:space="preserve"> </w:t>
      </w:r>
      <w:r w:rsidRPr="00326358">
        <w:rPr>
          <w:rFonts w:eastAsia="Times New Roman"/>
          <w:szCs w:val="28"/>
          <w:lang w:val="uk-UA" w:eastAsia="en-GB"/>
        </w:rPr>
        <w:t>вищий,</w:t>
      </w:r>
      <w:r w:rsidR="00544626" w:rsidRPr="00326358">
        <w:rPr>
          <w:rFonts w:eastAsia="Times New Roman"/>
          <w:szCs w:val="28"/>
          <w:lang w:val="uk-UA" w:eastAsia="en-GB"/>
        </w:rPr>
        <w:t xml:space="preserve"> </w:t>
      </w:r>
      <w:r w:rsidRPr="00326358">
        <w:rPr>
          <w:rFonts w:eastAsia="Times New Roman"/>
          <w:szCs w:val="28"/>
          <w:lang w:val="uk-UA" w:eastAsia="en-GB"/>
        </w:rPr>
        <w:t>ніж</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більшості</w:t>
      </w:r>
      <w:r w:rsidR="00544626" w:rsidRPr="00326358">
        <w:rPr>
          <w:rFonts w:eastAsia="Times New Roman"/>
          <w:szCs w:val="28"/>
          <w:lang w:val="uk-UA" w:eastAsia="en-GB"/>
        </w:rPr>
        <w:t xml:space="preserve"> </w:t>
      </w:r>
      <w:r w:rsidRPr="00326358">
        <w:rPr>
          <w:rFonts w:eastAsia="Times New Roman"/>
          <w:szCs w:val="28"/>
          <w:lang w:val="uk-UA" w:eastAsia="en-GB"/>
        </w:rPr>
        <w:t>європейських</w:t>
      </w:r>
      <w:r w:rsidR="00544626" w:rsidRPr="00326358">
        <w:rPr>
          <w:rFonts w:eastAsia="Times New Roman"/>
          <w:szCs w:val="28"/>
          <w:lang w:val="uk-UA" w:eastAsia="en-GB"/>
        </w:rPr>
        <w:t xml:space="preserve"> </w:t>
      </w:r>
      <w:r w:rsidRPr="00326358">
        <w:rPr>
          <w:rFonts w:eastAsia="Times New Roman"/>
          <w:szCs w:val="28"/>
          <w:lang w:val="uk-UA" w:eastAsia="en-GB"/>
        </w:rPr>
        <w:t>країн,</w:t>
      </w:r>
      <w:r w:rsidR="00544626" w:rsidRPr="00326358">
        <w:rPr>
          <w:rFonts w:eastAsia="Times New Roman"/>
          <w:szCs w:val="28"/>
          <w:lang w:val="uk-UA" w:eastAsia="en-GB"/>
        </w:rPr>
        <w:t xml:space="preserve"> </w:t>
      </w:r>
      <w:r w:rsidRPr="00326358">
        <w:rPr>
          <w:rFonts w:eastAsia="Times New Roman"/>
          <w:szCs w:val="28"/>
          <w:lang w:val="uk-UA" w:eastAsia="en-GB"/>
        </w:rPr>
        <w:t>де</w:t>
      </w:r>
      <w:r w:rsidR="00544626" w:rsidRPr="00326358">
        <w:rPr>
          <w:rFonts w:eastAsia="Times New Roman"/>
          <w:szCs w:val="28"/>
          <w:lang w:val="uk-UA" w:eastAsia="en-GB"/>
        </w:rPr>
        <w:t xml:space="preserve"> </w:t>
      </w:r>
      <w:r w:rsidRPr="00326358">
        <w:rPr>
          <w:rFonts w:eastAsia="Times New Roman"/>
          <w:szCs w:val="28"/>
          <w:lang w:val="uk-UA" w:eastAsia="en-GB"/>
        </w:rPr>
        <w:t>частка</w:t>
      </w:r>
      <w:r w:rsidR="00544626" w:rsidRPr="00326358">
        <w:rPr>
          <w:rFonts w:eastAsia="Times New Roman"/>
          <w:szCs w:val="28"/>
          <w:lang w:val="uk-UA" w:eastAsia="en-GB"/>
        </w:rPr>
        <w:t xml:space="preserve"> </w:t>
      </w:r>
      <w:r w:rsidRPr="00326358">
        <w:rPr>
          <w:rFonts w:eastAsia="Times New Roman"/>
          <w:szCs w:val="28"/>
          <w:lang w:val="uk-UA" w:eastAsia="en-GB"/>
        </w:rPr>
        <w:t>ріллі</w:t>
      </w:r>
      <w:r w:rsidR="00544626" w:rsidRPr="00326358">
        <w:rPr>
          <w:rFonts w:eastAsia="Times New Roman"/>
          <w:szCs w:val="28"/>
          <w:lang w:val="uk-UA" w:eastAsia="en-GB"/>
        </w:rPr>
        <w:t xml:space="preserve"> </w:t>
      </w:r>
      <w:r w:rsidRPr="00326358">
        <w:rPr>
          <w:rFonts w:eastAsia="Times New Roman"/>
          <w:szCs w:val="28"/>
          <w:lang w:val="uk-UA" w:eastAsia="en-GB"/>
        </w:rPr>
        <w:t>традиційно</w:t>
      </w:r>
      <w:r w:rsidR="00544626" w:rsidRPr="00326358">
        <w:rPr>
          <w:rFonts w:eastAsia="Times New Roman"/>
          <w:szCs w:val="28"/>
          <w:lang w:val="uk-UA" w:eastAsia="en-GB"/>
        </w:rPr>
        <w:t xml:space="preserve"> </w:t>
      </w:r>
      <w:r w:rsidRPr="00326358">
        <w:rPr>
          <w:rFonts w:eastAsia="Times New Roman"/>
          <w:szCs w:val="28"/>
          <w:lang w:val="uk-UA" w:eastAsia="en-GB"/>
        </w:rPr>
        <w:t>нижча,</w:t>
      </w:r>
      <w:r w:rsidR="00544626" w:rsidRPr="00326358">
        <w:rPr>
          <w:rFonts w:eastAsia="Times New Roman"/>
          <w:szCs w:val="28"/>
          <w:lang w:val="uk-UA" w:eastAsia="en-GB"/>
        </w:rPr>
        <w:t xml:space="preserve"> </w:t>
      </w:r>
      <w:r w:rsidRPr="00326358">
        <w:rPr>
          <w:rFonts w:eastAsia="Times New Roman"/>
          <w:szCs w:val="28"/>
          <w:lang w:val="uk-UA" w:eastAsia="en-GB"/>
        </w:rPr>
        <w:t>а</w:t>
      </w:r>
      <w:r w:rsidR="00544626" w:rsidRPr="00326358">
        <w:rPr>
          <w:rFonts w:eastAsia="Times New Roman"/>
          <w:szCs w:val="28"/>
          <w:lang w:val="uk-UA" w:eastAsia="en-GB"/>
        </w:rPr>
        <w:t xml:space="preserve"> </w:t>
      </w:r>
      <w:r w:rsidRPr="00326358">
        <w:rPr>
          <w:rFonts w:eastAsia="Times New Roman"/>
          <w:szCs w:val="28"/>
          <w:lang w:val="uk-UA" w:eastAsia="en-GB"/>
        </w:rPr>
        <w:t>пріоритет</w:t>
      </w:r>
      <w:r w:rsidR="00544626" w:rsidRPr="00326358">
        <w:rPr>
          <w:rFonts w:eastAsia="Times New Roman"/>
          <w:szCs w:val="28"/>
          <w:lang w:val="uk-UA" w:eastAsia="en-GB"/>
        </w:rPr>
        <w:t xml:space="preserve"> </w:t>
      </w:r>
      <w:r w:rsidRPr="00326358">
        <w:rPr>
          <w:rFonts w:eastAsia="Times New Roman"/>
          <w:szCs w:val="28"/>
          <w:lang w:val="uk-UA" w:eastAsia="en-GB"/>
        </w:rPr>
        <w:t>віддається</w:t>
      </w:r>
      <w:r w:rsidR="00544626" w:rsidRPr="00326358">
        <w:rPr>
          <w:rFonts w:eastAsia="Times New Roman"/>
          <w:szCs w:val="28"/>
          <w:lang w:val="uk-UA" w:eastAsia="en-GB"/>
        </w:rPr>
        <w:t xml:space="preserve"> </w:t>
      </w:r>
      <w:r w:rsidRPr="00326358">
        <w:rPr>
          <w:rFonts w:eastAsia="Times New Roman"/>
          <w:szCs w:val="28"/>
          <w:lang w:val="uk-UA" w:eastAsia="en-GB"/>
        </w:rPr>
        <w:t>природним</w:t>
      </w:r>
      <w:r w:rsidR="00544626" w:rsidRPr="00326358">
        <w:rPr>
          <w:rFonts w:eastAsia="Times New Roman"/>
          <w:szCs w:val="28"/>
          <w:lang w:val="uk-UA" w:eastAsia="en-GB"/>
        </w:rPr>
        <w:t xml:space="preserve"> </w:t>
      </w:r>
      <w:r w:rsidRPr="00326358">
        <w:rPr>
          <w:rFonts w:eastAsia="Times New Roman"/>
          <w:szCs w:val="28"/>
          <w:lang w:val="uk-UA" w:eastAsia="en-GB"/>
        </w:rPr>
        <w:t>кормовим</w:t>
      </w:r>
      <w:r w:rsidR="00544626" w:rsidRPr="00326358">
        <w:rPr>
          <w:rFonts w:eastAsia="Times New Roman"/>
          <w:szCs w:val="28"/>
          <w:lang w:val="uk-UA" w:eastAsia="en-GB"/>
        </w:rPr>
        <w:t xml:space="preserve"> </w:t>
      </w:r>
      <w:r w:rsidRPr="00326358">
        <w:rPr>
          <w:rFonts w:eastAsia="Times New Roman"/>
          <w:szCs w:val="28"/>
          <w:lang w:val="uk-UA" w:eastAsia="en-GB"/>
        </w:rPr>
        <w:t>угіддям</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пасовищам,</w:t>
      </w:r>
      <w:r w:rsidR="00544626" w:rsidRPr="00326358">
        <w:rPr>
          <w:rFonts w:eastAsia="Times New Roman"/>
          <w:szCs w:val="28"/>
          <w:lang w:val="uk-UA" w:eastAsia="en-GB"/>
        </w:rPr>
        <w:t xml:space="preserve"> </w:t>
      </w:r>
      <w:r w:rsidRPr="00326358">
        <w:rPr>
          <w:rFonts w:eastAsia="Times New Roman"/>
          <w:szCs w:val="28"/>
          <w:lang w:val="uk-UA" w:eastAsia="en-GB"/>
        </w:rPr>
        <w:t>частка</w:t>
      </w:r>
      <w:r w:rsidR="00544626" w:rsidRPr="00326358">
        <w:rPr>
          <w:rFonts w:eastAsia="Times New Roman"/>
          <w:szCs w:val="28"/>
          <w:lang w:val="uk-UA" w:eastAsia="en-GB"/>
        </w:rPr>
        <w:t xml:space="preserve"> </w:t>
      </w:r>
      <w:r w:rsidRPr="00326358">
        <w:rPr>
          <w:rFonts w:eastAsia="Times New Roman"/>
          <w:szCs w:val="28"/>
          <w:lang w:val="uk-UA" w:eastAsia="en-GB"/>
        </w:rPr>
        <w:t>яких</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країнах</w:t>
      </w:r>
      <w:r w:rsidR="00544626" w:rsidRPr="00326358">
        <w:rPr>
          <w:rFonts w:eastAsia="Times New Roman"/>
          <w:szCs w:val="28"/>
          <w:lang w:val="uk-UA" w:eastAsia="en-GB"/>
        </w:rPr>
        <w:t xml:space="preserve"> </w:t>
      </w:r>
      <w:r w:rsidRPr="00326358">
        <w:rPr>
          <w:rFonts w:eastAsia="Times New Roman"/>
          <w:szCs w:val="28"/>
          <w:lang w:val="uk-UA" w:eastAsia="en-GB"/>
        </w:rPr>
        <w:t>ЄС</w:t>
      </w:r>
      <w:r w:rsidR="00544626" w:rsidRPr="00326358">
        <w:rPr>
          <w:rFonts w:eastAsia="Times New Roman"/>
          <w:szCs w:val="28"/>
          <w:lang w:val="uk-UA" w:eastAsia="en-GB"/>
        </w:rPr>
        <w:t xml:space="preserve"> </w:t>
      </w:r>
      <w:r w:rsidRPr="00326358">
        <w:rPr>
          <w:rFonts w:eastAsia="Times New Roman"/>
          <w:szCs w:val="28"/>
          <w:lang w:val="uk-UA" w:eastAsia="en-GB"/>
        </w:rPr>
        <w:t>часто</w:t>
      </w:r>
      <w:r w:rsidR="00544626" w:rsidRPr="00326358">
        <w:rPr>
          <w:rFonts w:eastAsia="Times New Roman"/>
          <w:szCs w:val="28"/>
          <w:lang w:val="uk-UA" w:eastAsia="en-GB"/>
        </w:rPr>
        <w:t xml:space="preserve"> </w:t>
      </w:r>
      <w:r w:rsidRPr="00326358">
        <w:rPr>
          <w:rFonts w:eastAsia="Times New Roman"/>
          <w:szCs w:val="28"/>
          <w:lang w:val="uk-UA" w:eastAsia="en-GB"/>
        </w:rPr>
        <w:t>коливається</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межах</w:t>
      </w:r>
      <w:r w:rsidR="00544626" w:rsidRPr="00326358">
        <w:rPr>
          <w:rFonts w:eastAsia="Times New Roman"/>
          <w:szCs w:val="28"/>
          <w:lang w:val="uk-UA" w:eastAsia="en-GB"/>
        </w:rPr>
        <w:t xml:space="preserve"> </w:t>
      </w:r>
      <w:r w:rsidRPr="00326358">
        <w:rPr>
          <w:rFonts w:eastAsia="Times New Roman"/>
          <w:szCs w:val="28"/>
          <w:lang w:val="uk-UA" w:eastAsia="en-GB"/>
        </w:rPr>
        <w:t>30–40</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сільськогосподарських</w:t>
      </w:r>
      <w:r w:rsidR="00544626" w:rsidRPr="00326358">
        <w:rPr>
          <w:rFonts w:eastAsia="Times New Roman"/>
          <w:szCs w:val="28"/>
          <w:lang w:val="uk-UA" w:eastAsia="en-GB"/>
        </w:rPr>
        <w:t xml:space="preserve"> </w:t>
      </w:r>
      <w:r w:rsidRPr="00326358">
        <w:rPr>
          <w:rFonts w:eastAsia="Times New Roman"/>
          <w:szCs w:val="28"/>
          <w:lang w:val="uk-UA" w:eastAsia="en-GB"/>
        </w:rPr>
        <w:t>угідь</w:t>
      </w:r>
      <w:r w:rsidR="00544626" w:rsidRPr="00326358">
        <w:rPr>
          <w:rFonts w:eastAsia="Times New Roman"/>
          <w:szCs w:val="28"/>
          <w:lang w:val="uk-UA" w:eastAsia="en-GB"/>
        </w:rPr>
        <w:t xml:space="preserve"> </w:t>
      </w:r>
      <w:r w:rsidRPr="00326358">
        <w:rPr>
          <w:rFonts w:eastAsia="Times New Roman"/>
          <w:szCs w:val="28"/>
          <w:lang w:val="uk-UA" w:eastAsia="en-GB"/>
        </w:rPr>
        <w:t>[1;</w:t>
      </w:r>
      <w:r w:rsidR="00544626" w:rsidRPr="00326358">
        <w:rPr>
          <w:rFonts w:eastAsia="Times New Roman"/>
          <w:szCs w:val="28"/>
          <w:lang w:val="uk-UA" w:eastAsia="en-GB"/>
        </w:rPr>
        <w:t xml:space="preserve"> </w:t>
      </w:r>
      <w:r w:rsidRPr="00326358">
        <w:rPr>
          <w:rFonts w:eastAsia="Times New Roman"/>
          <w:szCs w:val="28"/>
          <w:lang w:val="uk-UA" w:eastAsia="en-GB"/>
        </w:rPr>
        <w:t>31;</w:t>
      </w:r>
      <w:r w:rsidR="00544626" w:rsidRPr="00326358">
        <w:rPr>
          <w:rFonts w:eastAsia="Times New Roman"/>
          <w:szCs w:val="28"/>
          <w:lang w:val="uk-UA" w:eastAsia="en-GB"/>
        </w:rPr>
        <w:t xml:space="preserve"> </w:t>
      </w:r>
      <w:r w:rsidRPr="00326358">
        <w:rPr>
          <w:rFonts w:eastAsia="Times New Roman"/>
          <w:szCs w:val="28"/>
          <w:lang w:val="uk-UA" w:eastAsia="en-GB"/>
        </w:rPr>
        <w:t>150].</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окремих</w:t>
      </w:r>
      <w:r w:rsidR="00544626" w:rsidRPr="00326358">
        <w:rPr>
          <w:rFonts w:eastAsia="Times New Roman"/>
          <w:szCs w:val="28"/>
          <w:lang w:val="uk-UA" w:eastAsia="en-GB"/>
        </w:rPr>
        <w:t xml:space="preserve"> </w:t>
      </w:r>
      <w:r w:rsidRPr="00326358">
        <w:rPr>
          <w:rFonts w:eastAsia="Times New Roman"/>
          <w:szCs w:val="28"/>
          <w:lang w:val="uk-UA" w:eastAsia="en-GB"/>
        </w:rPr>
        <w:t>країнах,</w:t>
      </w:r>
      <w:r w:rsidR="00544626" w:rsidRPr="00326358">
        <w:rPr>
          <w:rFonts w:eastAsia="Times New Roman"/>
          <w:szCs w:val="28"/>
          <w:lang w:val="uk-UA" w:eastAsia="en-GB"/>
        </w:rPr>
        <w:t xml:space="preserve"> </w:t>
      </w:r>
      <w:r w:rsidRPr="00326358">
        <w:rPr>
          <w:rFonts w:eastAsia="Times New Roman"/>
          <w:szCs w:val="28"/>
          <w:lang w:val="uk-UA" w:eastAsia="en-GB"/>
        </w:rPr>
        <w:t>таких</w:t>
      </w:r>
      <w:r w:rsidR="00544626" w:rsidRPr="00326358">
        <w:rPr>
          <w:rFonts w:eastAsia="Times New Roman"/>
          <w:szCs w:val="28"/>
          <w:lang w:val="uk-UA" w:eastAsia="en-GB"/>
        </w:rPr>
        <w:t xml:space="preserve"> </w:t>
      </w:r>
      <w:r w:rsidRPr="00326358">
        <w:rPr>
          <w:rFonts w:eastAsia="Times New Roman"/>
          <w:szCs w:val="28"/>
          <w:lang w:val="uk-UA" w:eastAsia="en-GB"/>
        </w:rPr>
        <w:t>як</w:t>
      </w:r>
      <w:r w:rsidR="00544626" w:rsidRPr="00326358">
        <w:rPr>
          <w:rFonts w:eastAsia="Times New Roman"/>
          <w:szCs w:val="28"/>
          <w:lang w:val="uk-UA" w:eastAsia="en-GB"/>
        </w:rPr>
        <w:t xml:space="preserve"> </w:t>
      </w:r>
      <w:r w:rsidRPr="00326358">
        <w:rPr>
          <w:rFonts w:eastAsia="Times New Roman"/>
          <w:szCs w:val="28"/>
          <w:lang w:val="uk-UA" w:eastAsia="en-GB"/>
        </w:rPr>
        <w:t>Великобританія</w:t>
      </w:r>
      <w:r w:rsidR="00544626" w:rsidRPr="00326358">
        <w:rPr>
          <w:rFonts w:eastAsia="Times New Roman"/>
          <w:szCs w:val="28"/>
          <w:lang w:val="uk-UA" w:eastAsia="en-GB"/>
        </w:rPr>
        <w:t xml:space="preserve"> </w:t>
      </w:r>
      <w:r w:rsidRPr="00326358">
        <w:rPr>
          <w:rFonts w:eastAsia="Times New Roman"/>
          <w:szCs w:val="28"/>
          <w:lang w:val="uk-UA" w:eastAsia="en-GB"/>
        </w:rPr>
        <w:t>чи</w:t>
      </w:r>
      <w:r w:rsidR="00544626" w:rsidRPr="00326358">
        <w:rPr>
          <w:rFonts w:eastAsia="Times New Roman"/>
          <w:szCs w:val="28"/>
          <w:lang w:val="uk-UA" w:eastAsia="en-GB"/>
        </w:rPr>
        <w:t xml:space="preserve"> </w:t>
      </w:r>
      <w:r w:rsidRPr="00326358">
        <w:rPr>
          <w:rFonts w:eastAsia="Times New Roman"/>
          <w:szCs w:val="28"/>
          <w:lang w:val="uk-UA" w:eastAsia="en-GB"/>
        </w:rPr>
        <w:t>Сполучені</w:t>
      </w:r>
      <w:r w:rsidR="00544626" w:rsidRPr="00326358">
        <w:rPr>
          <w:rFonts w:eastAsia="Times New Roman"/>
          <w:szCs w:val="28"/>
          <w:lang w:val="uk-UA" w:eastAsia="en-GB"/>
        </w:rPr>
        <w:t xml:space="preserve"> </w:t>
      </w:r>
      <w:r w:rsidRPr="00326358">
        <w:rPr>
          <w:rFonts w:eastAsia="Times New Roman"/>
          <w:szCs w:val="28"/>
          <w:lang w:val="uk-UA" w:eastAsia="en-GB"/>
        </w:rPr>
        <w:t>Штати,</w:t>
      </w:r>
      <w:r w:rsidR="00544626" w:rsidRPr="00326358">
        <w:rPr>
          <w:rFonts w:eastAsia="Times New Roman"/>
          <w:szCs w:val="28"/>
          <w:lang w:val="uk-UA" w:eastAsia="en-GB"/>
        </w:rPr>
        <w:t xml:space="preserve"> </w:t>
      </w:r>
      <w:r w:rsidRPr="00326358">
        <w:rPr>
          <w:rFonts w:eastAsia="Times New Roman"/>
          <w:szCs w:val="28"/>
          <w:lang w:val="uk-UA" w:eastAsia="en-GB"/>
        </w:rPr>
        <w:t>частка</w:t>
      </w:r>
      <w:r w:rsidR="00544626" w:rsidRPr="00326358">
        <w:rPr>
          <w:rFonts w:eastAsia="Times New Roman"/>
          <w:szCs w:val="28"/>
          <w:lang w:val="uk-UA" w:eastAsia="en-GB"/>
        </w:rPr>
        <w:t xml:space="preserve"> </w:t>
      </w:r>
      <w:r w:rsidRPr="00326358">
        <w:rPr>
          <w:rFonts w:eastAsia="Times New Roman"/>
          <w:szCs w:val="28"/>
          <w:lang w:val="uk-UA" w:eastAsia="en-GB"/>
        </w:rPr>
        <w:t>природних</w:t>
      </w:r>
      <w:r w:rsidR="00544626" w:rsidRPr="00326358">
        <w:rPr>
          <w:rFonts w:eastAsia="Times New Roman"/>
          <w:szCs w:val="28"/>
          <w:lang w:val="uk-UA" w:eastAsia="en-GB"/>
        </w:rPr>
        <w:t xml:space="preserve"> </w:t>
      </w:r>
      <w:r w:rsidRPr="00326358">
        <w:rPr>
          <w:rFonts w:eastAsia="Times New Roman"/>
          <w:szCs w:val="28"/>
          <w:lang w:val="uk-UA" w:eastAsia="en-GB"/>
        </w:rPr>
        <w:t>кормових</w:t>
      </w:r>
      <w:r w:rsidR="00544626" w:rsidRPr="00326358">
        <w:rPr>
          <w:rFonts w:eastAsia="Times New Roman"/>
          <w:szCs w:val="28"/>
          <w:lang w:val="uk-UA" w:eastAsia="en-GB"/>
        </w:rPr>
        <w:t xml:space="preserve"> </w:t>
      </w:r>
      <w:r w:rsidRPr="00326358">
        <w:rPr>
          <w:rFonts w:eastAsia="Times New Roman"/>
          <w:szCs w:val="28"/>
          <w:lang w:val="uk-UA" w:eastAsia="en-GB"/>
        </w:rPr>
        <w:t>угідь</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пасовищ</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загальному</w:t>
      </w:r>
      <w:r w:rsidR="00544626" w:rsidRPr="00326358">
        <w:rPr>
          <w:rFonts w:eastAsia="Times New Roman"/>
          <w:szCs w:val="28"/>
          <w:lang w:val="uk-UA" w:eastAsia="en-GB"/>
        </w:rPr>
        <w:t xml:space="preserve"> </w:t>
      </w:r>
      <w:r w:rsidRPr="00326358">
        <w:rPr>
          <w:rFonts w:eastAsia="Times New Roman"/>
          <w:szCs w:val="28"/>
          <w:lang w:val="uk-UA" w:eastAsia="en-GB"/>
        </w:rPr>
        <w:t>аграрному</w:t>
      </w:r>
      <w:r w:rsidR="00544626" w:rsidRPr="00326358">
        <w:rPr>
          <w:rFonts w:eastAsia="Times New Roman"/>
          <w:szCs w:val="28"/>
          <w:lang w:val="uk-UA" w:eastAsia="en-GB"/>
        </w:rPr>
        <w:t xml:space="preserve"> </w:t>
      </w:r>
      <w:r w:rsidRPr="00326358">
        <w:rPr>
          <w:rFonts w:eastAsia="Times New Roman"/>
          <w:szCs w:val="28"/>
          <w:lang w:val="uk-UA" w:eastAsia="en-GB"/>
        </w:rPr>
        <w:t>фонді</w:t>
      </w:r>
      <w:r w:rsidR="00544626" w:rsidRPr="00326358">
        <w:rPr>
          <w:rFonts w:eastAsia="Times New Roman"/>
          <w:szCs w:val="28"/>
          <w:lang w:val="uk-UA" w:eastAsia="en-GB"/>
        </w:rPr>
        <w:t xml:space="preserve"> </w:t>
      </w:r>
      <w:r w:rsidRPr="00326358">
        <w:rPr>
          <w:rFonts w:eastAsia="Times New Roman"/>
          <w:szCs w:val="28"/>
          <w:lang w:val="uk-UA" w:eastAsia="en-GB"/>
        </w:rPr>
        <w:t>значно</w:t>
      </w:r>
      <w:r w:rsidR="00544626" w:rsidRPr="00326358">
        <w:rPr>
          <w:rFonts w:eastAsia="Times New Roman"/>
          <w:szCs w:val="28"/>
          <w:lang w:val="uk-UA" w:eastAsia="en-GB"/>
        </w:rPr>
        <w:t xml:space="preserve"> </w:t>
      </w:r>
      <w:r w:rsidRPr="00326358">
        <w:rPr>
          <w:rFonts w:eastAsia="Times New Roman"/>
          <w:szCs w:val="28"/>
          <w:lang w:val="uk-UA" w:eastAsia="en-GB"/>
        </w:rPr>
        <w:t>вища,</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свідчить</w:t>
      </w:r>
      <w:r w:rsidR="00544626" w:rsidRPr="00326358">
        <w:rPr>
          <w:rFonts w:eastAsia="Times New Roman"/>
          <w:szCs w:val="28"/>
          <w:lang w:val="uk-UA" w:eastAsia="en-GB"/>
        </w:rPr>
        <w:t xml:space="preserve"> </w:t>
      </w:r>
      <w:r w:rsidRPr="00326358">
        <w:rPr>
          <w:rFonts w:eastAsia="Times New Roman"/>
          <w:szCs w:val="28"/>
          <w:lang w:val="uk-UA" w:eastAsia="en-GB"/>
        </w:rPr>
        <w:t>про</w:t>
      </w:r>
      <w:r w:rsidR="00544626" w:rsidRPr="00326358">
        <w:rPr>
          <w:rFonts w:eastAsia="Times New Roman"/>
          <w:szCs w:val="28"/>
          <w:lang w:val="uk-UA" w:eastAsia="en-GB"/>
        </w:rPr>
        <w:t xml:space="preserve"> </w:t>
      </w:r>
      <w:r w:rsidRPr="00326358">
        <w:rPr>
          <w:rFonts w:eastAsia="Times New Roman"/>
          <w:szCs w:val="28"/>
          <w:lang w:val="uk-UA" w:eastAsia="en-GB"/>
        </w:rPr>
        <w:t>менше</w:t>
      </w:r>
      <w:r w:rsidR="00544626" w:rsidRPr="00326358">
        <w:rPr>
          <w:rFonts w:eastAsia="Times New Roman"/>
          <w:szCs w:val="28"/>
          <w:lang w:val="uk-UA" w:eastAsia="en-GB"/>
        </w:rPr>
        <w:t xml:space="preserve"> </w:t>
      </w:r>
      <w:r w:rsidRPr="00326358">
        <w:rPr>
          <w:rFonts w:eastAsia="Times New Roman"/>
          <w:szCs w:val="28"/>
          <w:lang w:val="uk-UA" w:eastAsia="en-GB"/>
        </w:rPr>
        <w:t>навантаження</w:t>
      </w:r>
      <w:r w:rsidR="00544626" w:rsidRPr="00326358">
        <w:rPr>
          <w:rFonts w:eastAsia="Times New Roman"/>
          <w:szCs w:val="28"/>
          <w:lang w:val="uk-UA" w:eastAsia="en-GB"/>
        </w:rPr>
        <w:t xml:space="preserve"> </w:t>
      </w:r>
      <w:r w:rsidRPr="00326358">
        <w:rPr>
          <w:rFonts w:eastAsia="Times New Roman"/>
          <w:szCs w:val="28"/>
          <w:lang w:val="uk-UA" w:eastAsia="en-GB"/>
        </w:rPr>
        <w:t>на</w:t>
      </w:r>
      <w:r w:rsidR="00544626" w:rsidRPr="00326358">
        <w:rPr>
          <w:rFonts w:eastAsia="Times New Roman"/>
          <w:szCs w:val="28"/>
          <w:lang w:val="uk-UA" w:eastAsia="en-GB"/>
        </w:rPr>
        <w:t xml:space="preserve"> </w:t>
      </w:r>
      <w:r w:rsidRPr="00326358">
        <w:rPr>
          <w:rFonts w:eastAsia="Times New Roman"/>
          <w:szCs w:val="28"/>
          <w:lang w:val="uk-UA" w:eastAsia="en-GB"/>
        </w:rPr>
        <w:t>ґрунтовий</w:t>
      </w:r>
      <w:r w:rsidR="00544626" w:rsidRPr="00326358">
        <w:rPr>
          <w:rFonts w:eastAsia="Times New Roman"/>
          <w:szCs w:val="28"/>
          <w:lang w:val="uk-UA" w:eastAsia="en-GB"/>
        </w:rPr>
        <w:t xml:space="preserve"> </w:t>
      </w:r>
      <w:r w:rsidRPr="00326358">
        <w:rPr>
          <w:rFonts w:eastAsia="Times New Roman"/>
          <w:szCs w:val="28"/>
          <w:lang w:val="uk-UA" w:eastAsia="en-GB"/>
        </w:rPr>
        <w:t>покрив</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порівнянні</w:t>
      </w:r>
      <w:r w:rsidR="00544626" w:rsidRPr="00326358">
        <w:rPr>
          <w:rFonts w:eastAsia="Times New Roman"/>
          <w:szCs w:val="28"/>
          <w:lang w:val="uk-UA" w:eastAsia="en-GB"/>
        </w:rPr>
        <w:t xml:space="preserve"> </w:t>
      </w:r>
      <w:r w:rsidRPr="00326358">
        <w:rPr>
          <w:rFonts w:eastAsia="Times New Roman"/>
          <w:szCs w:val="28"/>
          <w:lang w:val="uk-UA" w:eastAsia="en-GB"/>
        </w:rPr>
        <w:t>з</w:t>
      </w:r>
      <w:r w:rsidR="00544626" w:rsidRPr="00326358">
        <w:rPr>
          <w:rFonts w:eastAsia="Times New Roman"/>
          <w:szCs w:val="28"/>
          <w:lang w:val="uk-UA" w:eastAsia="en-GB"/>
        </w:rPr>
        <w:t xml:space="preserve"> </w:t>
      </w:r>
      <w:r w:rsidRPr="00326358">
        <w:rPr>
          <w:rFonts w:eastAsia="Times New Roman"/>
          <w:szCs w:val="28"/>
          <w:lang w:val="uk-UA" w:eastAsia="en-GB"/>
        </w:rPr>
        <w:t>Україною.</w:t>
      </w:r>
    </w:p>
    <w:p w14:paraId="0D80B81D" w14:textId="02BB36BD" w:rsidR="003C5C1E" w:rsidRPr="00326358" w:rsidRDefault="003C5C1E" w:rsidP="00585BA3">
      <w:pPr>
        <w:widowControl w:val="0"/>
        <w:rPr>
          <w:rFonts w:eastAsia="Times New Roman"/>
          <w:szCs w:val="28"/>
          <w:lang w:val="uk-UA" w:eastAsia="en-GB"/>
        </w:rPr>
      </w:pPr>
      <w:r w:rsidRPr="00326358">
        <w:rPr>
          <w:rFonts w:eastAsia="Times New Roman"/>
          <w:szCs w:val="28"/>
          <w:lang w:val="uk-UA" w:eastAsia="en-GB"/>
        </w:rPr>
        <w:t>Висока</w:t>
      </w:r>
      <w:r w:rsidR="00544626" w:rsidRPr="00326358">
        <w:rPr>
          <w:rFonts w:eastAsia="Times New Roman"/>
          <w:szCs w:val="28"/>
          <w:lang w:val="uk-UA" w:eastAsia="en-GB"/>
        </w:rPr>
        <w:t xml:space="preserve"> </w:t>
      </w:r>
      <w:r w:rsidRPr="00326358">
        <w:rPr>
          <w:rFonts w:eastAsia="Times New Roman"/>
          <w:szCs w:val="28"/>
          <w:lang w:val="uk-UA" w:eastAsia="en-GB"/>
        </w:rPr>
        <w:t>частка</w:t>
      </w:r>
      <w:r w:rsidR="00544626" w:rsidRPr="00326358">
        <w:rPr>
          <w:rFonts w:eastAsia="Times New Roman"/>
          <w:szCs w:val="28"/>
          <w:lang w:val="uk-UA" w:eastAsia="en-GB"/>
        </w:rPr>
        <w:t xml:space="preserve"> </w:t>
      </w:r>
      <w:r w:rsidRPr="00326358">
        <w:rPr>
          <w:rFonts w:eastAsia="Times New Roman"/>
          <w:szCs w:val="28"/>
          <w:lang w:val="uk-UA" w:eastAsia="en-GB"/>
        </w:rPr>
        <w:t>орних</w:t>
      </w:r>
      <w:r w:rsidR="00544626" w:rsidRPr="00326358">
        <w:rPr>
          <w:rFonts w:eastAsia="Times New Roman"/>
          <w:szCs w:val="28"/>
          <w:lang w:val="uk-UA" w:eastAsia="en-GB"/>
        </w:rPr>
        <w:t xml:space="preserve"> </w:t>
      </w:r>
      <w:r w:rsidRPr="00326358">
        <w:rPr>
          <w:rFonts w:eastAsia="Times New Roman"/>
          <w:szCs w:val="28"/>
          <w:lang w:val="uk-UA" w:eastAsia="en-GB"/>
        </w:rPr>
        <w:t>земель</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домінування</w:t>
      </w:r>
      <w:r w:rsidR="00544626" w:rsidRPr="00326358">
        <w:rPr>
          <w:rFonts w:eastAsia="Times New Roman"/>
          <w:szCs w:val="28"/>
          <w:lang w:val="uk-UA" w:eastAsia="en-GB"/>
        </w:rPr>
        <w:t xml:space="preserve"> </w:t>
      </w:r>
      <w:r w:rsidRPr="00326358">
        <w:rPr>
          <w:rFonts w:eastAsia="Times New Roman"/>
          <w:szCs w:val="28"/>
          <w:lang w:val="uk-UA" w:eastAsia="en-GB"/>
        </w:rPr>
        <w:t>ріллі</w:t>
      </w:r>
      <w:r w:rsidR="00544626" w:rsidRPr="00326358">
        <w:rPr>
          <w:rFonts w:eastAsia="Times New Roman"/>
          <w:szCs w:val="28"/>
          <w:lang w:val="uk-UA" w:eastAsia="en-GB"/>
        </w:rPr>
        <w:t xml:space="preserve"> </w:t>
      </w:r>
      <w:r w:rsidRPr="00326358">
        <w:rPr>
          <w:rFonts w:eastAsia="Times New Roman"/>
          <w:szCs w:val="28"/>
          <w:lang w:val="uk-UA" w:eastAsia="en-GB"/>
        </w:rPr>
        <w:t>під</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сільськогосподарським</w:t>
      </w:r>
      <w:r w:rsidR="00544626" w:rsidRPr="00326358">
        <w:rPr>
          <w:rFonts w:eastAsia="Times New Roman"/>
          <w:szCs w:val="28"/>
          <w:lang w:val="uk-UA" w:eastAsia="en-GB"/>
        </w:rPr>
        <w:t xml:space="preserve"> </w:t>
      </w:r>
      <w:r w:rsidRPr="00326358">
        <w:rPr>
          <w:rFonts w:eastAsia="Times New Roman"/>
          <w:szCs w:val="28"/>
          <w:lang w:val="uk-UA" w:eastAsia="en-GB"/>
        </w:rPr>
        <w:t>використанням</w:t>
      </w:r>
      <w:r w:rsidR="00544626" w:rsidRPr="00326358">
        <w:rPr>
          <w:rFonts w:eastAsia="Times New Roman"/>
          <w:szCs w:val="28"/>
          <w:lang w:val="uk-UA" w:eastAsia="en-GB"/>
        </w:rPr>
        <w:t xml:space="preserve"> </w:t>
      </w:r>
      <w:r w:rsidRPr="00326358">
        <w:rPr>
          <w:rFonts w:eastAsia="Times New Roman"/>
          <w:szCs w:val="28"/>
          <w:lang w:val="uk-UA" w:eastAsia="en-GB"/>
        </w:rPr>
        <w:t>свідчить</w:t>
      </w:r>
      <w:r w:rsidR="00544626" w:rsidRPr="00326358">
        <w:rPr>
          <w:rFonts w:eastAsia="Times New Roman"/>
          <w:szCs w:val="28"/>
          <w:lang w:val="uk-UA" w:eastAsia="en-GB"/>
        </w:rPr>
        <w:t xml:space="preserve"> </w:t>
      </w:r>
      <w:r w:rsidRPr="00326358">
        <w:rPr>
          <w:rFonts w:eastAsia="Times New Roman"/>
          <w:szCs w:val="28"/>
          <w:lang w:val="uk-UA" w:eastAsia="en-GB"/>
        </w:rPr>
        <w:t>про</w:t>
      </w:r>
      <w:r w:rsidR="00544626" w:rsidRPr="00326358">
        <w:rPr>
          <w:rFonts w:eastAsia="Times New Roman"/>
          <w:szCs w:val="28"/>
          <w:lang w:val="uk-UA" w:eastAsia="en-GB"/>
        </w:rPr>
        <w:t xml:space="preserve"> </w:t>
      </w:r>
      <w:r w:rsidRPr="00326358">
        <w:rPr>
          <w:rFonts w:eastAsia="Times New Roman"/>
          <w:szCs w:val="28"/>
          <w:lang w:val="uk-UA" w:eastAsia="en-GB"/>
        </w:rPr>
        <w:t>інтенсивність</w:t>
      </w:r>
      <w:r w:rsidR="00544626" w:rsidRPr="00326358">
        <w:rPr>
          <w:rFonts w:eastAsia="Times New Roman"/>
          <w:szCs w:val="28"/>
          <w:lang w:val="uk-UA" w:eastAsia="en-GB"/>
        </w:rPr>
        <w:t xml:space="preserve"> </w:t>
      </w:r>
      <w:r w:rsidRPr="00326358">
        <w:rPr>
          <w:rFonts w:eastAsia="Times New Roman"/>
          <w:szCs w:val="28"/>
          <w:lang w:val="uk-UA" w:eastAsia="en-GB"/>
        </w:rPr>
        <w:t>освоєння</w:t>
      </w:r>
      <w:r w:rsidR="00544626" w:rsidRPr="00326358">
        <w:rPr>
          <w:rFonts w:eastAsia="Times New Roman"/>
          <w:szCs w:val="28"/>
          <w:lang w:val="uk-UA" w:eastAsia="en-GB"/>
        </w:rPr>
        <w:t xml:space="preserve"> </w:t>
      </w:r>
      <w:r w:rsidRPr="00326358">
        <w:rPr>
          <w:rFonts w:eastAsia="Times New Roman"/>
          <w:szCs w:val="28"/>
          <w:lang w:val="uk-UA" w:eastAsia="en-GB"/>
        </w:rPr>
        <w:t>земельного</w:t>
      </w:r>
      <w:r w:rsidR="00544626" w:rsidRPr="00326358">
        <w:rPr>
          <w:rFonts w:eastAsia="Times New Roman"/>
          <w:szCs w:val="28"/>
          <w:lang w:val="uk-UA" w:eastAsia="en-GB"/>
        </w:rPr>
        <w:t xml:space="preserve"> </w:t>
      </w:r>
      <w:r w:rsidRPr="00326358">
        <w:rPr>
          <w:rFonts w:eastAsia="Times New Roman"/>
          <w:szCs w:val="28"/>
          <w:lang w:val="uk-UA" w:eastAsia="en-GB"/>
        </w:rPr>
        <w:t>фонду</w:t>
      </w:r>
      <w:r w:rsidR="00544626" w:rsidRPr="00326358">
        <w:rPr>
          <w:rFonts w:eastAsia="Times New Roman"/>
          <w:szCs w:val="28"/>
          <w:lang w:val="uk-UA" w:eastAsia="en-GB"/>
        </w:rPr>
        <w:t xml:space="preserve"> </w:t>
      </w:r>
      <w:r w:rsidRPr="00326358">
        <w:rPr>
          <w:rFonts w:eastAsia="Times New Roman"/>
          <w:szCs w:val="28"/>
          <w:lang w:val="uk-UA" w:eastAsia="en-GB"/>
        </w:rPr>
        <w:t>України,</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разом</w:t>
      </w:r>
      <w:r w:rsidR="00544626" w:rsidRPr="00326358">
        <w:rPr>
          <w:rFonts w:eastAsia="Times New Roman"/>
          <w:szCs w:val="28"/>
          <w:lang w:val="uk-UA" w:eastAsia="en-GB"/>
        </w:rPr>
        <w:t xml:space="preserve"> </w:t>
      </w:r>
      <w:r w:rsidRPr="00326358">
        <w:rPr>
          <w:rFonts w:eastAsia="Times New Roman"/>
          <w:szCs w:val="28"/>
          <w:lang w:val="uk-UA" w:eastAsia="en-GB"/>
        </w:rPr>
        <w:t>із</w:t>
      </w:r>
      <w:r w:rsidR="00544626" w:rsidRPr="00326358">
        <w:rPr>
          <w:rFonts w:eastAsia="Times New Roman"/>
          <w:szCs w:val="28"/>
          <w:lang w:val="uk-UA" w:eastAsia="en-GB"/>
        </w:rPr>
        <w:t xml:space="preserve"> </w:t>
      </w:r>
      <w:r w:rsidRPr="00326358">
        <w:rPr>
          <w:rFonts w:eastAsia="Times New Roman"/>
          <w:szCs w:val="28"/>
          <w:lang w:val="uk-UA" w:eastAsia="en-GB"/>
        </w:rPr>
        <w:t>їхньою</w:t>
      </w:r>
      <w:r w:rsidR="00544626" w:rsidRPr="00326358">
        <w:rPr>
          <w:rFonts w:eastAsia="Times New Roman"/>
          <w:szCs w:val="28"/>
          <w:lang w:val="uk-UA" w:eastAsia="en-GB"/>
        </w:rPr>
        <w:t xml:space="preserve"> </w:t>
      </w:r>
      <w:r w:rsidRPr="00326358">
        <w:rPr>
          <w:rFonts w:eastAsia="Times New Roman"/>
          <w:szCs w:val="28"/>
          <w:lang w:val="uk-UA" w:eastAsia="en-GB"/>
        </w:rPr>
        <w:t>значною</w:t>
      </w:r>
      <w:r w:rsidR="00544626" w:rsidRPr="00326358">
        <w:rPr>
          <w:rFonts w:eastAsia="Times New Roman"/>
          <w:szCs w:val="28"/>
          <w:lang w:val="uk-UA" w:eastAsia="en-GB"/>
        </w:rPr>
        <w:t xml:space="preserve"> </w:t>
      </w:r>
      <w:r w:rsidRPr="00326358">
        <w:rPr>
          <w:rFonts w:eastAsia="Times New Roman"/>
          <w:szCs w:val="28"/>
          <w:lang w:val="uk-UA" w:eastAsia="en-GB"/>
        </w:rPr>
        <w:t>придатністю</w:t>
      </w:r>
      <w:r w:rsidR="00544626" w:rsidRPr="00326358">
        <w:rPr>
          <w:rFonts w:eastAsia="Times New Roman"/>
          <w:szCs w:val="28"/>
          <w:lang w:val="uk-UA" w:eastAsia="en-GB"/>
        </w:rPr>
        <w:t xml:space="preserve"> </w:t>
      </w:r>
      <w:r w:rsidRPr="00326358">
        <w:rPr>
          <w:rFonts w:eastAsia="Times New Roman"/>
          <w:szCs w:val="28"/>
          <w:lang w:val="uk-UA" w:eastAsia="en-GB"/>
        </w:rPr>
        <w:t>для</w:t>
      </w:r>
      <w:r w:rsidR="00544626" w:rsidRPr="00326358">
        <w:rPr>
          <w:rFonts w:eastAsia="Times New Roman"/>
          <w:szCs w:val="28"/>
          <w:lang w:val="uk-UA" w:eastAsia="en-GB"/>
        </w:rPr>
        <w:t xml:space="preserve"> </w:t>
      </w:r>
      <w:r w:rsidRPr="00326358">
        <w:rPr>
          <w:rFonts w:eastAsia="Times New Roman"/>
          <w:szCs w:val="28"/>
          <w:lang w:val="uk-UA" w:eastAsia="en-GB"/>
        </w:rPr>
        <w:t>вирощування</w:t>
      </w:r>
      <w:r w:rsidR="00544626" w:rsidRPr="00326358">
        <w:rPr>
          <w:rFonts w:eastAsia="Times New Roman"/>
          <w:szCs w:val="28"/>
          <w:lang w:val="uk-UA" w:eastAsia="en-GB"/>
        </w:rPr>
        <w:t xml:space="preserve"> </w:t>
      </w:r>
      <w:r w:rsidRPr="00326358">
        <w:rPr>
          <w:rFonts w:eastAsia="Times New Roman"/>
          <w:szCs w:val="28"/>
          <w:lang w:val="uk-UA" w:eastAsia="en-GB"/>
        </w:rPr>
        <w:t>традиційних</w:t>
      </w:r>
      <w:r w:rsidR="00544626" w:rsidRPr="00326358">
        <w:rPr>
          <w:rFonts w:eastAsia="Times New Roman"/>
          <w:szCs w:val="28"/>
          <w:lang w:val="uk-UA" w:eastAsia="en-GB"/>
        </w:rPr>
        <w:t xml:space="preserve"> </w:t>
      </w:r>
      <w:r w:rsidRPr="00326358">
        <w:rPr>
          <w:rFonts w:eastAsia="Times New Roman"/>
          <w:szCs w:val="28"/>
          <w:lang w:val="uk-UA" w:eastAsia="en-GB"/>
        </w:rPr>
        <w:t>зернових</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технічних</w:t>
      </w:r>
      <w:r w:rsidR="00544626" w:rsidRPr="00326358">
        <w:rPr>
          <w:rFonts w:eastAsia="Times New Roman"/>
          <w:szCs w:val="28"/>
          <w:lang w:val="uk-UA" w:eastAsia="en-GB"/>
        </w:rPr>
        <w:t xml:space="preserve"> </w:t>
      </w:r>
      <w:r w:rsidRPr="00326358">
        <w:rPr>
          <w:rFonts w:eastAsia="Times New Roman"/>
          <w:szCs w:val="28"/>
          <w:lang w:val="uk-UA" w:eastAsia="en-GB"/>
        </w:rPr>
        <w:t>культур</w:t>
      </w:r>
      <w:r w:rsidR="00544626" w:rsidRPr="00326358">
        <w:rPr>
          <w:rFonts w:eastAsia="Times New Roman"/>
          <w:szCs w:val="28"/>
          <w:lang w:val="uk-UA" w:eastAsia="en-GB"/>
        </w:rPr>
        <w:t xml:space="preserve"> </w:t>
      </w:r>
      <w:r w:rsidRPr="00326358">
        <w:rPr>
          <w:rFonts w:eastAsia="Times New Roman"/>
          <w:szCs w:val="28"/>
          <w:lang w:val="uk-UA" w:eastAsia="en-GB"/>
        </w:rPr>
        <w:t>створює</w:t>
      </w:r>
      <w:r w:rsidR="00544626" w:rsidRPr="00326358">
        <w:rPr>
          <w:rFonts w:eastAsia="Times New Roman"/>
          <w:szCs w:val="28"/>
          <w:lang w:val="uk-UA" w:eastAsia="en-GB"/>
        </w:rPr>
        <w:t xml:space="preserve"> </w:t>
      </w:r>
      <w:r w:rsidRPr="00326358">
        <w:rPr>
          <w:rFonts w:eastAsia="Times New Roman"/>
          <w:szCs w:val="28"/>
          <w:lang w:val="uk-UA" w:eastAsia="en-GB"/>
        </w:rPr>
        <w:t>високий</w:t>
      </w:r>
      <w:r w:rsidR="00544626" w:rsidRPr="00326358">
        <w:rPr>
          <w:rFonts w:eastAsia="Times New Roman"/>
          <w:szCs w:val="28"/>
          <w:lang w:val="uk-UA" w:eastAsia="en-GB"/>
        </w:rPr>
        <w:t xml:space="preserve"> </w:t>
      </w:r>
      <w:r w:rsidRPr="00326358">
        <w:rPr>
          <w:rFonts w:eastAsia="Times New Roman"/>
          <w:szCs w:val="28"/>
          <w:lang w:val="uk-UA" w:eastAsia="en-GB"/>
        </w:rPr>
        <w:t>потенціал</w:t>
      </w:r>
      <w:r w:rsidR="00544626" w:rsidRPr="00326358">
        <w:rPr>
          <w:rFonts w:eastAsia="Times New Roman"/>
          <w:szCs w:val="28"/>
          <w:lang w:val="uk-UA" w:eastAsia="en-GB"/>
        </w:rPr>
        <w:t xml:space="preserve"> </w:t>
      </w:r>
      <w:proofErr w:type="spellStart"/>
      <w:r w:rsidRPr="00326358">
        <w:rPr>
          <w:rFonts w:eastAsia="Times New Roman"/>
          <w:szCs w:val="28"/>
          <w:lang w:val="uk-UA" w:eastAsia="en-GB"/>
        </w:rPr>
        <w:t>агропродукції</w:t>
      </w:r>
      <w:proofErr w:type="spellEnd"/>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За</w:t>
      </w:r>
      <w:r w:rsidR="00544626" w:rsidRPr="00326358">
        <w:rPr>
          <w:rFonts w:eastAsia="Times New Roman"/>
          <w:szCs w:val="28"/>
          <w:lang w:val="uk-UA" w:eastAsia="en-GB"/>
        </w:rPr>
        <w:t xml:space="preserve"> </w:t>
      </w:r>
      <w:r w:rsidRPr="00326358">
        <w:rPr>
          <w:rFonts w:eastAsia="Times New Roman"/>
          <w:szCs w:val="28"/>
          <w:lang w:val="uk-UA" w:eastAsia="en-GB"/>
        </w:rPr>
        <w:t>оцінками,</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93-94</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орних</w:t>
      </w:r>
      <w:r w:rsidR="00544626" w:rsidRPr="00326358">
        <w:rPr>
          <w:rFonts w:eastAsia="Times New Roman"/>
          <w:szCs w:val="28"/>
          <w:lang w:val="uk-UA" w:eastAsia="en-GB"/>
        </w:rPr>
        <w:t xml:space="preserve"> </w:t>
      </w:r>
      <w:r w:rsidRPr="00326358">
        <w:rPr>
          <w:rFonts w:eastAsia="Times New Roman"/>
          <w:szCs w:val="28"/>
          <w:lang w:val="uk-UA" w:eastAsia="en-GB"/>
        </w:rPr>
        <w:t>земель</w:t>
      </w:r>
      <w:r w:rsidR="00544626" w:rsidRPr="00326358">
        <w:rPr>
          <w:rFonts w:eastAsia="Times New Roman"/>
          <w:szCs w:val="28"/>
          <w:lang w:val="uk-UA" w:eastAsia="en-GB"/>
        </w:rPr>
        <w:t xml:space="preserve"> </w:t>
      </w:r>
      <w:r w:rsidRPr="00326358">
        <w:rPr>
          <w:rFonts w:eastAsia="Times New Roman"/>
          <w:szCs w:val="28"/>
          <w:lang w:val="uk-UA" w:eastAsia="en-GB"/>
        </w:rPr>
        <w:t>придатні</w:t>
      </w:r>
      <w:r w:rsidR="00544626" w:rsidRPr="00326358">
        <w:rPr>
          <w:rFonts w:eastAsia="Times New Roman"/>
          <w:szCs w:val="28"/>
          <w:lang w:val="uk-UA" w:eastAsia="en-GB"/>
        </w:rPr>
        <w:t xml:space="preserve"> </w:t>
      </w:r>
      <w:r w:rsidRPr="00326358">
        <w:rPr>
          <w:rFonts w:eastAsia="Times New Roman"/>
          <w:szCs w:val="28"/>
          <w:lang w:val="uk-UA" w:eastAsia="en-GB"/>
        </w:rPr>
        <w:t>для</w:t>
      </w:r>
      <w:r w:rsidR="00544626" w:rsidRPr="00326358">
        <w:rPr>
          <w:rFonts w:eastAsia="Times New Roman"/>
          <w:szCs w:val="28"/>
          <w:lang w:val="uk-UA" w:eastAsia="en-GB"/>
        </w:rPr>
        <w:t xml:space="preserve"> </w:t>
      </w:r>
      <w:r w:rsidRPr="00326358">
        <w:rPr>
          <w:rFonts w:eastAsia="Times New Roman"/>
          <w:szCs w:val="28"/>
          <w:lang w:val="uk-UA" w:eastAsia="en-GB"/>
        </w:rPr>
        <w:t>вирощування</w:t>
      </w:r>
      <w:r w:rsidR="00544626" w:rsidRPr="00326358">
        <w:rPr>
          <w:rFonts w:eastAsia="Times New Roman"/>
          <w:szCs w:val="28"/>
          <w:lang w:val="uk-UA" w:eastAsia="en-GB"/>
        </w:rPr>
        <w:t xml:space="preserve"> </w:t>
      </w:r>
      <w:r w:rsidRPr="00326358">
        <w:rPr>
          <w:rFonts w:eastAsia="Times New Roman"/>
          <w:szCs w:val="28"/>
          <w:lang w:val="uk-UA" w:eastAsia="en-GB"/>
        </w:rPr>
        <w:t>основних</w:t>
      </w:r>
      <w:r w:rsidR="00544626" w:rsidRPr="00326358">
        <w:rPr>
          <w:rFonts w:eastAsia="Times New Roman"/>
          <w:szCs w:val="28"/>
          <w:lang w:val="uk-UA" w:eastAsia="en-GB"/>
        </w:rPr>
        <w:t xml:space="preserve"> </w:t>
      </w:r>
      <w:r w:rsidRPr="00326358">
        <w:rPr>
          <w:rFonts w:eastAsia="Times New Roman"/>
          <w:szCs w:val="28"/>
          <w:lang w:val="uk-UA" w:eastAsia="en-GB"/>
        </w:rPr>
        <w:t>зернових</w:t>
      </w:r>
      <w:r w:rsidR="00544626" w:rsidRPr="00326358">
        <w:rPr>
          <w:rFonts w:eastAsia="Times New Roman"/>
          <w:szCs w:val="28"/>
          <w:lang w:val="uk-UA" w:eastAsia="en-GB"/>
        </w:rPr>
        <w:t xml:space="preserve"> </w:t>
      </w:r>
      <w:r w:rsidRPr="00326358">
        <w:rPr>
          <w:rFonts w:eastAsia="Times New Roman"/>
          <w:szCs w:val="28"/>
          <w:lang w:val="uk-UA" w:eastAsia="en-GB"/>
        </w:rPr>
        <w:t>культур</w:t>
      </w:r>
      <w:r w:rsidR="00544626" w:rsidRPr="00326358">
        <w:rPr>
          <w:rFonts w:eastAsia="Times New Roman"/>
          <w:szCs w:val="28"/>
          <w:lang w:val="uk-UA" w:eastAsia="en-GB"/>
        </w:rPr>
        <w:t xml:space="preserve"> </w:t>
      </w:r>
      <w:r w:rsidRPr="00326358">
        <w:rPr>
          <w:rFonts w:eastAsia="Times New Roman"/>
          <w:szCs w:val="28"/>
          <w:lang w:val="uk-UA" w:eastAsia="en-GB"/>
        </w:rPr>
        <w:t>[1;</w:t>
      </w:r>
      <w:r w:rsidR="00544626" w:rsidRPr="00326358">
        <w:rPr>
          <w:rFonts w:eastAsia="Times New Roman"/>
          <w:szCs w:val="28"/>
          <w:lang w:val="uk-UA" w:eastAsia="en-GB"/>
        </w:rPr>
        <w:t xml:space="preserve"> </w:t>
      </w:r>
      <w:r w:rsidRPr="00326358">
        <w:rPr>
          <w:rFonts w:eastAsia="Times New Roman"/>
          <w:szCs w:val="28"/>
          <w:lang w:val="uk-UA" w:eastAsia="en-GB"/>
        </w:rPr>
        <w:t>150],</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робить</w:t>
      </w:r>
      <w:r w:rsidR="00544626" w:rsidRPr="00326358">
        <w:rPr>
          <w:rFonts w:eastAsia="Times New Roman"/>
          <w:szCs w:val="28"/>
          <w:lang w:val="uk-UA" w:eastAsia="en-GB"/>
        </w:rPr>
        <w:t xml:space="preserve"> </w:t>
      </w:r>
      <w:r w:rsidRPr="00326358">
        <w:rPr>
          <w:rFonts w:eastAsia="Times New Roman"/>
          <w:szCs w:val="28"/>
          <w:lang w:val="uk-UA" w:eastAsia="en-GB"/>
        </w:rPr>
        <w:t>їх</w:t>
      </w:r>
      <w:r w:rsidR="00544626" w:rsidRPr="00326358">
        <w:rPr>
          <w:rFonts w:eastAsia="Times New Roman"/>
          <w:szCs w:val="28"/>
          <w:lang w:val="uk-UA" w:eastAsia="en-GB"/>
        </w:rPr>
        <w:t xml:space="preserve"> </w:t>
      </w:r>
      <w:r w:rsidRPr="00326358">
        <w:rPr>
          <w:rFonts w:eastAsia="Times New Roman"/>
          <w:szCs w:val="28"/>
          <w:lang w:val="uk-UA" w:eastAsia="en-GB"/>
        </w:rPr>
        <w:t>надзвичайно</w:t>
      </w:r>
      <w:r w:rsidR="00544626" w:rsidRPr="00326358">
        <w:rPr>
          <w:rFonts w:eastAsia="Times New Roman"/>
          <w:szCs w:val="28"/>
          <w:lang w:val="uk-UA" w:eastAsia="en-GB"/>
        </w:rPr>
        <w:t xml:space="preserve"> </w:t>
      </w:r>
      <w:r w:rsidRPr="00326358">
        <w:rPr>
          <w:rFonts w:eastAsia="Times New Roman"/>
          <w:szCs w:val="28"/>
          <w:lang w:val="uk-UA" w:eastAsia="en-GB"/>
        </w:rPr>
        <w:t>важливим</w:t>
      </w:r>
      <w:r w:rsidR="00544626" w:rsidRPr="00326358">
        <w:rPr>
          <w:rFonts w:eastAsia="Times New Roman"/>
          <w:szCs w:val="28"/>
          <w:lang w:val="uk-UA" w:eastAsia="en-GB"/>
        </w:rPr>
        <w:t xml:space="preserve"> </w:t>
      </w:r>
      <w:r w:rsidRPr="00326358">
        <w:rPr>
          <w:rFonts w:eastAsia="Times New Roman"/>
          <w:szCs w:val="28"/>
          <w:lang w:val="uk-UA" w:eastAsia="en-GB"/>
        </w:rPr>
        <w:t>елементом</w:t>
      </w:r>
      <w:r w:rsidR="00544626" w:rsidRPr="00326358">
        <w:rPr>
          <w:rFonts w:eastAsia="Times New Roman"/>
          <w:szCs w:val="28"/>
          <w:lang w:val="uk-UA" w:eastAsia="en-GB"/>
        </w:rPr>
        <w:t xml:space="preserve"> </w:t>
      </w:r>
      <w:r w:rsidRPr="00326358">
        <w:rPr>
          <w:rFonts w:eastAsia="Times New Roman"/>
          <w:szCs w:val="28"/>
          <w:lang w:val="uk-UA" w:eastAsia="en-GB"/>
        </w:rPr>
        <w:t>продовольчої</w:t>
      </w:r>
      <w:r w:rsidR="00544626" w:rsidRPr="00326358">
        <w:rPr>
          <w:rFonts w:eastAsia="Times New Roman"/>
          <w:szCs w:val="28"/>
          <w:lang w:val="uk-UA" w:eastAsia="en-GB"/>
        </w:rPr>
        <w:t xml:space="preserve"> </w:t>
      </w:r>
      <w:r w:rsidRPr="00326358">
        <w:rPr>
          <w:rFonts w:eastAsia="Times New Roman"/>
          <w:szCs w:val="28"/>
          <w:lang w:val="uk-UA" w:eastAsia="en-GB"/>
        </w:rPr>
        <w:t>та</w:t>
      </w:r>
      <w:r w:rsidR="00544626" w:rsidRPr="00326358">
        <w:rPr>
          <w:rFonts w:eastAsia="Times New Roman"/>
          <w:szCs w:val="28"/>
          <w:lang w:val="uk-UA" w:eastAsia="en-GB"/>
        </w:rPr>
        <w:t xml:space="preserve"> </w:t>
      </w:r>
      <w:r w:rsidRPr="00326358">
        <w:rPr>
          <w:rFonts w:eastAsia="Times New Roman"/>
          <w:szCs w:val="28"/>
          <w:lang w:val="uk-UA" w:eastAsia="en-GB"/>
        </w:rPr>
        <w:t>експортної</w:t>
      </w:r>
      <w:r w:rsidR="00544626" w:rsidRPr="00326358">
        <w:rPr>
          <w:rFonts w:eastAsia="Times New Roman"/>
          <w:szCs w:val="28"/>
          <w:lang w:val="uk-UA" w:eastAsia="en-GB"/>
        </w:rPr>
        <w:t xml:space="preserve"> </w:t>
      </w:r>
      <w:r w:rsidRPr="00326358">
        <w:rPr>
          <w:rFonts w:eastAsia="Times New Roman"/>
          <w:szCs w:val="28"/>
          <w:lang w:val="uk-UA" w:eastAsia="en-GB"/>
        </w:rPr>
        <w:t>економіки.</w:t>
      </w:r>
    </w:p>
    <w:p w14:paraId="1E23E5E3" w14:textId="66CFB9DE" w:rsidR="003C5C1E" w:rsidRPr="00326358" w:rsidRDefault="003C5C1E" w:rsidP="00585BA3">
      <w:pPr>
        <w:widowControl w:val="0"/>
        <w:rPr>
          <w:rFonts w:eastAsia="Times New Roman"/>
          <w:szCs w:val="28"/>
          <w:lang w:val="uk-UA" w:eastAsia="en-GB"/>
        </w:rPr>
      </w:pPr>
      <w:r w:rsidRPr="00326358">
        <w:rPr>
          <w:rFonts w:eastAsia="Times New Roman"/>
          <w:szCs w:val="28"/>
          <w:lang w:val="uk-UA" w:eastAsia="en-GB"/>
        </w:rPr>
        <w:t>До</w:t>
      </w:r>
      <w:r w:rsidR="00544626" w:rsidRPr="00326358">
        <w:rPr>
          <w:rFonts w:eastAsia="Times New Roman"/>
          <w:szCs w:val="28"/>
          <w:lang w:val="uk-UA" w:eastAsia="en-GB"/>
        </w:rPr>
        <w:t xml:space="preserve"> </w:t>
      </w:r>
      <w:r w:rsidRPr="00326358">
        <w:rPr>
          <w:rFonts w:eastAsia="Times New Roman"/>
          <w:szCs w:val="28"/>
          <w:lang w:val="uk-UA" w:eastAsia="en-GB"/>
        </w:rPr>
        <w:t>початку</w:t>
      </w:r>
      <w:r w:rsidR="00544626" w:rsidRPr="00326358">
        <w:rPr>
          <w:rFonts w:eastAsia="Times New Roman"/>
          <w:szCs w:val="28"/>
          <w:lang w:val="uk-UA" w:eastAsia="en-GB"/>
        </w:rPr>
        <w:t xml:space="preserve"> </w:t>
      </w:r>
      <w:r w:rsidRPr="00326358">
        <w:rPr>
          <w:rFonts w:eastAsia="Times New Roman"/>
          <w:szCs w:val="28"/>
          <w:lang w:val="uk-UA" w:eastAsia="en-GB"/>
        </w:rPr>
        <w:t>повномасштабної</w:t>
      </w:r>
      <w:r w:rsidR="00544626" w:rsidRPr="00326358">
        <w:rPr>
          <w:rFonts w:eastAsia="Times New Roman"/>
          <w:szCs w:val="28"/>
          <w:lang w:val="uk-UA" w:eastAsia="en-GB"/>
        </w:rPr>
        <w:t xml:space="preserve"> </w:t>
      </w:r>
      <w:r w:rsidRPr="00326358">
        <w:rPr>
          <w:rFonts w:eastAsia="Times New Roman"/>
          <w:szCs w:val="28"/>
          <w:lang w:val="uk-UA" w:eastAsia="en-GB"/>
        </w:rPr>
        <w:t>військової</w:t>
      </w:r>
      <w:r w:rsidR="00544626" w:rsidRPr="00326358">
        <w:rPr>
          <w:rFonts w:eastAsia="Times New Roman"/>
          <w:szCs w:val="28"/>
          <w:lang w:val="uk-UA" w:eastAsia="en-GB"/>
        </w:rPr>
        <w:t xml:space="preserve"> </w:t>
      </w:r>
      <w:r w:rsidRPr="00326358">
        <w:rPr>
          <w:rFonts w:eastAsia="Times New Roman"/>
          <w:szCs w:val="28"/>
          <w:lang w:val="uk-UA" w:eastAsia="en-GB"/>
        </w:rPr>
        <w:t>агресії</w:t>
      </w:r>
      <w:r w:rsidR="00544626" w:rsidRPr="00326358">
        <w:rPr>
          <w:rFonts w:eastAsia="Times New Roman"/>
          <w:szCs w:val="28"/>
          <w:lang w:val="uk-UA" w:eastAsia="en-GB"/>
        </w:rPr>
        <w:t xml:space="preserve"> </w:t>
      </w:r>
      <w:proofErr w:type="spellStart"/>
      <w:r w:rsidRPr="00326358">
        <w:rPr>
          <w:rFonts w:eastAsia="Times New Roman"/>
          <w:szCs w:val="28"/>
          <w:lang w:val="uk-UA" w:eastAsia="en-GB"/>
        </w:rPr>
        <w:t>росія</w:t>
      </w:r>
      <w:proofErr w:type="spellEnd"/>
      <w:r w:rsidR="00544626" w:rsidRPr="00326358">
        <w:rPr>
          <w:rFonts w:eastAsia="Times New Roman"/>
          <w:szCs w:val="28"/>
          <w:lang w:val="uk-UA" w:eastAsia="en-GB"/>
        </w:rPr>
        <w:t xml:space="preserve"> </w:t>
      </w:r>
      <w:r w:rsidRPr="00326358">
        <w:rPr>
          <w:rFonts w:eastAsia="Times New Roman"/>
          <w:szCs w:val="28"/>
          <w:lang w:val="uk-UA" w:eastAsia="en-GB"/>
        </w:rPr>
        <w:t>на</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сільськогосподарські</w:t>
      </w:r>
      <w:r w:rsidR="00544626" w:rsidRPr="00326358">
        <w:rPr>
          <w:rFonts w:eastAsia="Times New Roman"/>
          <w:szCs w:val="28"/>
          <w:lang w:val="uk-UA" w:eastAsia="en-GB"/>
        </w:rPr>
        <w:t xml:space="preserve"> </w:t>
      </w:r>
      <w:r w:rsidRPr="00326358">
        <w:rPr>
          <w:rFonts w:eastAsia="Times New Roman"/>
          <w:szCs w:val="28"/>
          <w:lang w:val="uk-UA" w:eastAsia="en-GB"/>
        </w:rPr>
        <w:t>угіддя</w:t>
      </w:r>
      <w:r w:rsidR="00544626" w:rsidRPr="00326358">
        <w:rPr>
          <w:rFonts w:eastAsia="Times New Roman"/>
          <w:szCs w:val="28"/>
          <w:lang w:val="uk-UA" w:eastAsia="en-GB"/>
        </w:rPr>
        <w:t xml:space="preserve"> </w:t>
      </w:r>
      <w:r w:rsidRPr="00326358">
        <w:rPr>
          <w:rFonts w:eastAsia="Times New Roman"/>
          <w:szCs w:val="28"/>
          <w:lang w:val="uk-UA" w:eastAsia="en-GB"/>
        </w:rPr>
        <w:t>структурно</w:t>
      </w:r>
      <w:r w:rsidR="00544626" w:rsidRPr="00326358">
        <w:rPr>
          <w:rFonts w:eastAsia="Times New Roman"/>
          <w:szCs w:val="28"/>
          <w:lang w:val="uk-UA" w:eastAsia="en-GB"/>
        </w:rPr>
        <w:t xml:space="preserve"> </w:t>
      </w:r>
      <w:r w:rsidRPr="00326358">
        <w:rPr>
          <w:rFonts w:eastAsia="Times New Roman"/>
          <w:szCs w:val="28"/>
          <w:lang w:val="uk-UA" w:eastAsia="en-GB"/>
        </w:rPr>
        <w:t>припадало</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32–33</w:t>
      </w:r>
      <w:r w:rsidR="00544626" w:rsidRPr="00326358">
        <w:rPr>
          <w:rFonts w:eastAsia="Times New Roman"/>
          <w:szCs w:val="28"/>
          <w:lang w:val="uk-UA" w:eastAsia="en-GB"/>
        </w:rPr>
        <w:t xml:space="preserve">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ріллі,</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підтримувало</w:t>
      </w:r>
      <w:r w:rsidR="00544626" w:rsidRPr="00326358">
        <w:rPr>
          <w:rFonts w:eastAsia="Times New Roman"/>
          <w:szCs w:val="28"/>
          <w:lang w:val="uk-UA" w:eastAsia="en-GB"/>
        </w:rPr>
        <w:t xml:space="preserve"> </w:t>
      </w:r>
      <w:r w:rsidRPr="00326358">
        <w:rPr>
          <w:rFonts w:eastAsia="Times New Roman"/>
          <w:szCs w:val="28"/>
          <w:lang w:val="uk-UA" w:eastAsia="en-GB"/>
        </w:rPr>
        <w:t>вирощування</w:t>
      </w:r>
      <w:r w:rsidR="00544626" w:rsidRPr="00326358">
        <w:rPr>
          <w:rFonts w:eastAsia="Times New Roman"/>
          <w:szCs w:val="28"/>
          <w:lang w:val="uk-UA" w:eastAsia="en-GB"/>
        </w:rPr>
        <w:t xml:space="preserve"> </w:t>
      </w:r>
      <w:r w:rsidRPr="00326358">
        <w:rPr>
          <w:rFonts w:eastAsia="Times New Roman"/>
          <w:szCs w:val="28"/>
          <w:lang w:val="uk-UA" w:eastAsia="en-GB"/>
        </w:rPr>
        <w:t>пшениці,</w:t>
      </w:r>
      <w:r w:rsidR="00544626" w:rsidRPr="00326358">
        <w:rPr>
          <w:rFonts w:eastAsia="Times New Roman"/>
          <w:szCs w:val="28"/>
          <w:lang w:val="uk-UA" w:eastAsia="en-GB"/>
        </w:rPr>
        <w:t xml:space="preserve"> </w:t>
      </w:r>
      <w:r w:rsidRPr="00326358">
        <w:rPr>
          <w:rFonts w:eastAsia="Times New Roman"/>
          <w:szCs w:val="28"/>
          <w:lang w:val="uk-UA" w:eastAsia="en-GB"/>
        </w:rPr>
        <w:t>ячменю,</w:t>
      </w:r>
      <w:r w:rsidR="00544626" w:rsidRPr="00326358">
        <w:rPr>
          <w:rFonts w:eastAsia="Times New Roman"/>
          <w:szCs w:val="28"/>
          <w:lang w:val="uk-UA" w:eastAsia="en-GB"/>
        </w:rPr>
        <w:t xml:space="preserve"> </w:t>
      </w:r>
      <w:r w:rsidRPr="00326358">
        <w:rPr>
          <w:rFonts w:eastAsia="Times New Roman"/>
          <w:szCs w:val="28"/>
          <w:lang w:val="uk-UA" w:eastAsia="en-GB"/>
        </w:rPr>
        <w:t>кукурудзи,</w:t>
      </w:r>
      <w:r w:rsidR="00544626" w:rsidRPr="00326358">
        <w:rPr>
          <w:rFonts w:eastAsia="Times New Roman"/>
          <w:szCs w:val="28"/>
          <w:lang w:val="uk-UA" w:eastAsia="en-GB"/>
        </w:rPr>
        <w:t xml:space="preserve"> </w:t>
      </w:r>
      <w:r w:rsidRPr="00326358">
        <w:rPr>
          <w:rFonts w:eastAsia="Times New Roman"/>
          <w:szCs w:val="28"/>
          <w:lang w:val="uk-UA" w:eastAsia="en-GB"/>
        </w:rPr>
        <w:t>соняшнику</w:t>
      </w:r>
      <w:r w:rsidR="00544626" w:rsidRPr="00326358">
        <w:rPr>
          <w:rFonts w:eastAsia="Times New Roman"/>
          <w:szCs w:val="28"/>
          <w:lang w:val="uk-UA" w:eastAsia="en-GB"/>
        </w:rPr>
        <w:t xml:space="preserve"> </w:t>
      </w:r>
      <w:r w:rsidRPr="00326358">
        <w:rPr>
          <w:rFonts w:eastAsia="Times New Roman"/>
          <w:szCs w:val="28"/>
          <w:lang w:val="uk-UA" w:eastAsia="en-GB"/>
        </w:rPr>
        <w:t>та</w:t>
      </w:r>
      <w:r w:rsidR="00544626" w:rsidRPr="00326358">
        <w:rPr>
          <w:rFonts w:eastAsia="Times New Roman"/>
          <w:szCs w:val="28"/>
          <w:lang w:val="uk-UA" w:eastAsia="en-GB"/>
        </w:rPr>
        <w:t xml:space="preserve"> </w:t>
      </w:r>
      <w:r w:rsidRPr="00326358">
        <w:rPr>
          <w:rFonts w:eastAsia="Times New Roman"/>
          <w:szCs w:val="28"/>
          <w:lang w:val="uk-UA" w:eastAsia="en-GB"/>
        </w:rPr>
        <w:t>інших</w:t>
      </w:r>
      <w:r w:rsidR="00544626" w:rsidRPr="00326358">
        <w:rPr>
          <w:rFonts w:eastAsia="Times New Roman"/>
          <w:szCs w:val="28"/>
          <w:lang w:val="uk-UA" w:eastAsia="en-GB"/>
        </w:rPr>
        <w:t xml:space="preserve"> </w:t>
      </w:r>
      <w:r w:rsidRPr="00326358">
        <w:rPr>
          <w:rFonts w:eastAsia="Times New Roman"/>
          <w:szCs w:val="28"/>
          <w:lang w:val="uk-UA" w:eastAsia="en-GB"/>
        </w:rPr>
        <w:t>культур.</w:t>
      </w:r>
      <w:r w:rsidR="00544626" w:rsidRPr="00326358">
        <w:rPr>
          <w:rFonts w:eastAsia="Times New Roman"/>
          <w:szCs w:val="28"/>
          <w:lang w:val="uk-UA" w:eastAsia="en-GB"/>
        </w:rPr>
        <w:t xml:space="preserve"> </w:t>
      </w:r>
      <w:r w:rsidRPr="00326358">
        <w:rPr>
          <w:rFonts w:eastAsia="Times New Roman"/>
          <w:szCs w:val="28"/>
          <w:lang w:val="uk-UA" w:eastAsia="en-GB"/>
        </w:rPr>
        <w:t>Проте</w:t>
      </w:r>
      <w:r w:rsidR="00544626" w:rsidRPr="00326358">
        <w:rPr>
          <w:rFonts w:eastAsia="Times New Roman"/>
          <w:szCs w:val="28"/>
          <w:lang w:val="uk-UA" w:eastAsia="en-GB"/>
        </w:rPr>
        <w:t xml:space="preserve"> </w:t>
      </w:r>
      <w:r w:rsidRPr="00326358">
        <w:rPr>
          <w:rFonts w:eastAsia="Times New Roman"/>
          <w:szCs w:val="28"/>
          <w:lang w:val="uk-UA" w:eastAsia="en-GB"/>
        </w:rPr>
        <w:t>з</w:t>
      </w:r>
      <w:r w:rsidR="00544626" w:rsidRPr="00326358">
        <w:rPr>
          <w:rFonts w:eastAsia="Times New Roman"/>
          <w:szCs w:val="28"/>
          <w:lang w:val="uk-UA" w:eastAsia="en-GB"/>
        </w:rPr>
        <w:t xml:space="preserve"> </w:t>
      </w:r>
      <w:r w:rsidRPr="00326358">
        <w:rPr>
          <w:rFonts w:eastAsia="Times New Roman"/>
          <w:szCs w:val="28"/>
          <w:lang w:val="uk-UA" w:eastAsia="en-GB"/>
        </w:rPr>
        <w:t>початком</w:t>
      </w:r>
      <w:r w:rsidR="00544626" w:rsidRPr="00326358">
        <w:rPr>
          <w:rFonts w:eastAsia="Times New Roman"/>
          <w:szCs w:val="28"/>
          <w:lang w:val="uk-UA" w:eastAsia="en-GB"/>
        </w:rPr>
        <w:t xml:space="preserve"> </w:t>
      </w:r>
      <w:r w:rsidRPr="00326358">
        <w:rPr>
          <w:rFonts w:eastAsia="Times New Roman"/>
          <w:szCs w:val="28"/>
          <w:lang w:val="uk-UA" w:eastAsia="en-GB"/>
        </w:rPr>
        <w:t>війни</w:t>
      </w:r>
      <w:r w:rsidR="00544626" w:rsidRPr="00326358">
        <w:rPr>
          <w:rFonts w:eastAsia="Times New Roman"/>
          <w:szCs w:val="28"/>
          <w:lang w:val="uk-UA" w:eastAsia="en-GB"/>
        </w:rPr>
        <w:t xml:space="preserve"> </w:t>
      </w:r>
      <w:r w:rsidRPr="00326358">
        <w:rPr>
          <w:rFonts w:eastAsia="Times New Roman"/>
          <w:szCs w:val="28"/>
          <w:lang w:val="uk-UA" w:eastAsia="en-GB"/>
        </w:rPr>
        <w:t>ситуація</w:t>
      </w:r>
      <w:r w:rsidR="00544626" w:rsidRPr="00326358">
        <w:rPr>
          <w:rFonts w:eastAsia="Times New Roman"/>
          <w:szCs w:val="28"/>
          <w:lang w:val="uk-UA" w:eastAsia="en-GB"/>
        </w:rPr>
        <w:t xml:space="preserve"> </w:t>
      </w:r>
      <w:r w:rsidRPr="00326358">
        <w:rPr>
          <w:rFonts w:eastAsia="Times New Roman"/>
          <w:szCs w:val="28"/>
          <w:lang w:val="uk-UA" w:eastAsia="en-GB"/>
        </w:rPr>
        <w:t>значно</w:t>
      </w:r>
      <w:r w:rsidR="00544626" w:rsidRPr="00326358">
        <w:rPr>
          <w:rFonts w:eastAsia="Times New Roman"/>
          <w:szCs w:val="28"/>
          <w:lang w:val="uk-UA" w:eastAsia="en-GB"/>
        </w:rPr>
        <w:t xml:space="preserve"> </w:t>
      </w:r>
      <w:r w:rsidRPr="00326358">
        <w:rPr>
          <w:rFonts w:eastAsia="Times New Roman"/>
          <w:szCs w:val="28"/>
          <w:lang w:val="uk-UA" w:eastAsia="en-GB"/>
        </w:rPr>
        <w:t>змінилась:</w:t>
      </w:r>
      <w:r w:rsidR="00544626" w:rsidRPr="00326358">
        <w:rPr>
          <w:rFonts w:eastAsia="Times New Roman"/>
          <w:szCs w:val="28"/>
          <w:lang w:val="uk-UA" w:eastAsia="en-GB"/>
        </w:rPr>
        <w:t xml:space="preserve"> </w:t>
      </w:r>
      <w:r w:rsidRPr="00326358">
        <w:rPr>
          <w:rFonts w:eastAsia="Times New Roman"/>
          <w:szCs w:val="28"/>
          <w:lang w:val="uk-UA" w:eastAsia="en-GB"/>
        </w:rPr>
        <w:t>через</w:t>
      </w:r>
      <w:r w:rsidR="00544626" w:rsidRPr="00326358">
        <w:rPr>
          <w:rFonts w:eastAsia="Times New Roman"/>
          <w:szCs w:val="28"/>
          <w:lang w:val="uk-UA" w:eastAsia="en-GB"/>
        </w:rPr>
        <w:t xml:space="preserve"> </w:t>
      </w:r>
      <w:r w:rsidRPr="00326358">
        <w:rPr>
          <w:rFonts w:eastAsia="Times New Roman"/>
          <w:szCs w:val="28"/>
          <w:lang w:val="uk-UA" w:eastAsia="en-GB"/>
        </w:rPr>
        <w:t>бойові</w:t>
      </w:r>
      <w:r w:rsidR="00544626" w:rsidRPr="00326358">
        <w:rPr>
          <w:rFonts w:eastAsia="Times New Roman"/>
          <w:szCs w:val="28"/>
          <w:lang w:val="uk-UA" w:eastAsia="en-GB"/>
        </w:rPr>
        <w:t xml:space="preserve"> </w:t>
      </w:r>
      <w:r w:rsidRPr="00326358">
        <w:rPr>
          <w:rFonts w:eastAsia="Times New Roman"/>
          <w:szCs w:val="28"/>
          <w:lang w:val="uk-UA" w:eastAsia="en-GB"/>
        </w:rPr>
        <w:t>дії,</w:t>
      </w:r>
      <w:r w:rsidR="00544626" w:rsidRPr="00326358">
        <w:rPr>
          <w:rFonts w:eastAsia="Times New Roman"/>
          <w:szCs w:val="28"/>
          <w:lang w:val="uk-UA" w:eastAsia="en-GB"/>
        </w:rPr>
        <w:t xml:space="preserve"> </w:t>
      </w:r>
      <w:r w:rsidRPr="00326358">
        <w:rPr>
          <w:rFonts w:eastAsia="Times New Roman"/>
          <w:szCs w:val="28"/>
          <w:lang w:val="uk-UA" w:eastAsia="en-GB"/>
        </w:rPr>
        <w:t>окупацію</w:t>
      </w:r>
      <w:r w:rsidR="00544626" w:rsidRPr="00326358">
        <w:rPr>
          <w:rFonts w:eastAsia="Times New Roman"/>
          <w:szCs w:val="28"/>
          <w:lang w:val="uk-UA" w:eastAsia="en-GB"/>
        </w:rPr>
        <w:t xml:space="preserve"> </w:t>
      </w:r>
      <w:r w:rsidRPr="00326358">
        <w:rPr>
          <w:rFonts w:eastAsia="Times New Roman"/>
          <w:szCs w:val="28"/>
          <w:lang w:val="uk-UA" w:eastAsia="en-GB"/>
        </w:rPr>
        <w:t>частини</w:t>
      </w:r>
      <w:r w:rsidR="00544626" w:rsidRPr="00326358">
        <w:rPr>
          <w:rFonts w:eastAsia="Times New Roman"/>
          <w:szCs w:val="28"/>
          <w:lang w:val="uk-UA" w:eastAsia="en-GB"/>
        </w:rPr>
        <w:t xml:space="preserve"> </w:t>
      </w:r>
      <w:r w:rsidRPr="00326358">
        <w:rPr>
          <w:rFonts w:eastAsia="Times New Roman"/>
          <w:szCs w:val="28"/>
          <w:lang w:val="uk-UA" w:eastAsia="en-GB"/>
        </w:rPr>
        <w:t>територій</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загрозу</w:t>
      </w:r>
      <w:r w:rsidR="00544626" w:rsidRPr="00326358">
        <w:rPr>
          <w:rFonts w:eastAsia="Times New Roman"/>
          <w:szCs w:val="28"/>
          <w:lang w:val="uk-UA" w:eastAsia="en-GB"/>
        </w:rPr>
        <w:t xml:space="preserve"> </w:t>
      </w:r>
      <w:r w:rsidRPr="00326358">
        <w:rPr>
          <w:rFonts w:eastAsia="Times New Roman"/>
          <w:szCs w:val="28"/>
          <w:lang w:val="uk-UA" w:eastAsia="en-GB"/>
        </w:rPr>
        <w:t>мінної</w:t>
      </w:r>
      <w:r w:rsidR="00544626" w:rsidRPr="00326358">
        <w:rPr>
          <w:rFonts w:eastAsia="Times New Roman"/>
          <w:szCs w:val="28"/>
          <w:lang w:val="uk-UA" w:eastAsia="en-GB"/>
        </w:rPr>
        <w:t xml:space="preserve"> </w:t>
      </w:r>
      <w:r w:rsidRPr="00326358">
        <w:rPr>
          <w:rFonts w:eastAsia="Times New Roman"/>
          <w:szCs w:val="28"/>
          <w:lang w:val="uk-UA" w:eastAsia="en-GB"/>
        </w:rPr>
        <w:t>небезпеки</w:t>
      </w:r>
      <w:r w:rsidR="00544626" w:rsidRPr="00326358">
        <w:rPr>
          <w:rFonts w:eastAsia="Times New Roman"/>
          <w:szCs w:val="28"/>
          <w:lang w:val="uk-UA" w:eastAsia="en-GB"/>
        </w:rPr>
        <w:t xml:space="preserve"> </w:t>
      </w:r>
      <w:r w:rsidRPr="00326358">
        <w:rPr>
          <w:rFonts w:eastAsia="Times New Roman"/>
          <w:szCs w:val="28"/>
          <w:lang w:val="uk-UA" w:eastAsia="en-GB"/>
        </w:rPr>
        <w:t>значні</w:t>
      </w:r>
      <w:r w:rsidR="00544626" w:rsidRPr="00326358">
        <w:rPr>
          <w:rFonts w:eastAsia="Times New Roman"/>
          <w:szCs w:val="28"/>
          <w:lang w:val="uk-UA" w:eastAsia="en-GB"/>
        </w:rPr>
        <w:t xml:space="preserve"> </w:t>
      </w:r>
      <w:r w:rsidRPr="00326358">
        <w:rPr>
          <w:rFonts w:eastAsia="Times New Roman"/>
          <w:szCs w:val="28"/>
          <w:lang w:val="uk-UA" w:eastAsia="en-GB"/>
        </w:rPr>
        <w:t>площі</w:t>
      </w:r>
      <w:r w:rsidR="00544626" w:rsidRPr="00326358">
        <w:rPr>
          <w:rFonts w:eastAsia="Times New Roman"/>
          <w:szCs w:val="28"/>
          <w:lang w:val="uk-UA" w:eastAsia="en-GB"/>
        </w:rPr>
        <w:t xml:space="preserve"> </w:t>
      </w:r>
      <w:r w:rsidRPr="00326358">
        <w:rPr>
          <w:rFonts w:eastAsia="Times New Roman"/>
          <w:szCs w:val="28"/>
          <w:lang w:val="uk-UA" w:eastAsia="en-GB"/>
        </w:rPr>
        <w:lastRenderedPageBreak/>
        <w:t>сільгоспугідь</w:t>
      </w:r>
      <w:r w:rsidR="00544626" w:rsidRPr="00326358">
        <w:rPr>
          <w:rFonts w:eastAsia="Times New Roman"/>
          <w:szCs w:val="28"/>
          <w:lang w:val="uk-UA" w:eastAsia="en-GB"/>
        </w:rPr>
        <w:t xml:space="preserve"> </w:t>
      </w:r>
      <w:r w:rsidRPr="00326358">
        <w:rPr>
          <w:rFonts w:eastAsia="Times New Roman"/>
          <w:szCs w:val="28"/>
          <w:lang w:val="uk-UA" w:eastAsia="en-GB"/>
        </w:rPr>
        <w:t>були</w:t>
      </w:r>
      <w:r w:rsidR="00544626" w:rsidRPr="00326358">
        <w:rPr>
          <w:rFonts w:eastAsia="Times New Roman"/>
          <w:szCs w:val="28"/>
          <w:lang w:val="uk-UA" w:eastAsia="en-GB"/>
        </w:rPr>
        <w:t xml:space="preserve"> </w:t>
      </w:r>
      <w:r w:rsidRPr="00326358">
        <w:rPr>
          <w:rFonts w:eastAsia="Times New Roman"/>
          <w:szCs w:val="28"/>
          <w:lang w:val="uk-UA" w:eastAsia="en-GB"/>
        </w:rPr>
        <w:t>виведені</w:t>
      </w:r>
      <w:r w:rsidR="00544626" w:rsidRPr="00326358">
        <w:rPr>
          <w:rFonts w:eastAsia="Times New Roman"/>
          <w:szCs w:val="28"/>
          <w:lang w:val="uk-UA" w:eastAsia="en-GB"/>
        </w:rPr>
        <w:t xml:space="preserve"> </w:t>
      </w:r>
      <w:r w:rsidRPr="00326358">
        <w:rPr>
          <w:rFonts w:eastAsia="Times New Roman"/>
          <w:szCs w:val="28"/>
          <w:lang w:val="uk-UA" w:eastAsia="en-GB"/>
        </w:rPr>
        <w:t>з</w:t>
      </w:r>
      <w:r w:rsidR="00544626" w:rsidRPr="00326358">
        <w:rPr>
          <w:rFonts w:eastAsia="Times New Roman"/>
          <w:szCs w:val="28"/>
          <w:lang w:val="uk-UA" w:eastAsia="en-GB"/>
        </w:rPr>
        <w:t xml:space="preserve"> </w:t>
      </w:r>
      <w:r w:rsidRPr="00326358">
        <w:rPr>
          <w:rFonts w:eastAsia="Times New Roman"/>
          <w:szCs w:val="28"/>
          <w:lang w:val="uk-UA" w:eastAsia="en-GB"/>
        </w:rPr>
        <w:t>обробітку</w:t>
      </w:r>
      <w:r w:rsidR="00544626" w:rsidRPr="00326358">
        <w:rPr>
          <w:rFonts w:eastAsia="Times New Roman"/>
          <w:szCs w:val="28"/>
          <w:lang w:val="uk-UA" w:eastAsia="en-GB"/>
        </w:rPr>
        <w:t xml:space="preserve"> </w:t>
      </w:r>
      <w:r w:rsidRPr="00326358">
        <w:rPr>
          <w:rFonts w:eastAsia="Times New Roman"/>
          <w:szCs w:val="28"/>
          <w:lang w:val="uk-UA" w:eastAsia="en-GB"/>
        </w:rPr>
        <w:t>або</w:t>
      </w:r>
      <w:r w:rsidR="00544626" w:rsidRPr="00326358">
        <w:rPr>
          <w:rFonts w:eastAsia="Times New Roman"/>
          <w:szCs w:val="28"/>
          <w:lang w:val="uk-UA" w:eastAsia="en-GB"/>
        </w:rPr>
        <w:t xml:space="preserve"> </w:t>
      </w:r>
      <w:r w:rsidRPr="00326358">
        <w:rPr>
          <w:rFonts w:eastAsia="Times New Roman"/>
          <w:szCs w:val="28"/>
          <w:lang w:val="uk-UA" w:eastAsia="en-GB"/>
        </w:rPr>
        <w:t>фактично</w:t>
      </w:r>
      <w:r w:rsidR="00544626" w:rsidRPr="00326358">
        <w:rPr>
          <w:rFonts w:eastAsia="Times New Roman"/>
          <w:szCs w:val="28"/>
          <w:lang w:val="uk-UA" w:eastAsia="en-GB"/>
        </w:rPr>
        <w:t xml:space="preserve"> </w:t>
      </w:r>
      <w:r w:rsidRPr="00326358">
        <w:rPr>
          <w:rFonts w:eastAsia="Times New Roman"/>
          <w:szCs w:val="28"/>
          <w:lang w:val="uk-UA" w:eastAsia="en-GB"/>
        </w:rPr>
        <w:t>втрачено.</w:t>
      </w:r>
      <w:r w:rsidR="00544626" w:rsidRPr="00326358">
        <w:rPr>
          <w:rFonts w:eastAsia="Times New Roman"/>
          <w:szCs w:val="28"/>
          <w:lang w:val="uk-UA" w:eastAsia="en-GB"/>
        </w:rPr>
        <w:t xml:space="preserve"> </w:t>
      </w:r>
      <w:r w:rsidRPr="00326358">
        <w:rPr>
          <w:rFonts w:eastAsia="Times New Roman"/>
          <w:szCs w:val="28"/>
          <w:lang w:val="uk-UA" w:eastAsia="en-GB"/>
        </w:rPr>
        <w:t>За</w:t>
      </w:r>
      <w:r w:rsidR="00544626" w:rsidRPr="00326358">
        <w:rPr>
          <w:rFonts w:eastAsia="Times New Roman"/>
          <w:szCs w:val="28"/>
          <w:lang w:val="uk-UA" w:eastAsia="en-GB"/>
        </w:rPr>
        <w:t xml:space="preserve"> </w:t>
      </w:r>
      <w:r w:rsidRPr="00326358">
        <w:rPr>
          <w:rFonts w:eastAsia="Times New Roman"/>
          <w:szCs w:val="28"/>
          <w:lang w:val="uk-UA" w:eastAsia="en-GB"/>
        </w:rPr>
        <w:t>різними</w:t>
      </w:r>
      <w:r w:rsidR="00544626" w:rsidRPr="00326358">
        <w:rPr>
          <w:rFonts w:eastAsia="Times New Roman"/>
          <w:szCs w:val="28"/>
          <w:lang w:val="uk-UA" w:eastAsia="en-GB"/>
        </w:rPr>
        <w:t xml:space="preserve"> </w:t>
      </w:r>
      <w:r w:rsidRPr="00326358">
        <w:rPr>
          <w:rFonts w:eastAsia="Times New Roman"/>
          <w:szCs w:val="28"/>
          <w:lang w:val="uk-UA" w:eastAsia="en-GB"/>
        </w:rPr>
        <w:t>оцінками,</w:t>
      </w:r>
      <w:r w:rsidR="00544626" w:rsidRPr="00326358">
        <w:rPr>
          <w:rFonts w:eastAsia="Times New Roman"/>
          <w:szCs w:val="28"/>
          <w:lang w:val="uk-UA" w:eastAsia="en-GB"/>
        </w:rPr>
        <w:t xml:space="preserve"> </w:t>
      </w:r>
      <w:r w:rsidRPr="00326358">
        <w:rPr>
          <w:rFonts w:eastAsia="Times New Roman"/>
          <w:szCs w:val="28"/>
          <w:lang w:val="uk-UA" w:eastAsia="en-GB"/>
        </w:rPr>
        <w:t>площа</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сільськогосподарських</w:t>
      </w:r>
      <w:r w:rsidR="00544626" w:rsidRPr="00326358">
        <w:rPr>
          <w:rFonts w:eastAsia="Times New Roman"/>
          <w:szCs w:val="28"/>
          <w:lang w:val="uk-UA" w:eastAsia="en-GB"/>
        </w:rPr>
        <w:t xml:space="preserve"> </w:t>
      </w:r>
      <w:r w:rsidRPr="00326358">
        <w:rPr>
          <w:rFonts w:eastAsia="Times New Roman"/>
          <w:szCs w:val="28"/>
          <w:lang w:val="uk-UA" w:eastAsia="en-GB"/>
        </w:rPr>
        <w:t>угідь,</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наразі</w:t>
      </w:r>
      <w:r w:rsidR="00544626" w:rsidRPr="00326358">
        <w:rPr>
          <w:rFonts w:eastAsia="Times New Roman"/>
          <w:szCs w:val="28"/>
          <w:lang w:val="uk-UA" w:eastAsia="en-GB"/>
        </w:rPr>
        <w:t xml:space="preserve"> </w:t>
      </w:r>
      <w:r w:rsidRPr="00326358">
        <w:rPr>
          <w:rFonts w:eastAsia="Times New Roman"/>
          <w:szCs w:val="28"/>
          <w:lang w:val="uk-UA" w:eastAsia="en-GB"/>
        </w:rPr>
        <w:t>не</w:t>
      </w:r>
      <w:r w:rsidR="00544626" w:rsidRPr="00326358">
        <w:rPr>
          <w:rFonts w:eastAsia="Times New Roman"/>
          <w:szCs w:val="28"/>
          <w:lang w:val="uk-UA" w:eastAsia="en-GB"/>
        </w:rPr>
        <w:t xml:space="preserve"> </w:t>
      </w:r>
      <w:r w:rsidRPr="00326358">
        <w:rPr>
          <w:rFonts w:eastAsia="Times New Roman"/>
          <w:szCs w:val="28"/>
          <w:lang w:val="uk-UA" w:eastAsia="en-GB"/>
        </w:rPr>
        <w:t>використовуються</w:t>
      </w:r>
      <w:r w:rsidR="00544626" w:rsidRPr="00326358">
        <w:rPr>
          <w:rFonts w:eastAsia="Times New Roman"/>
          <w:szCs w:val="28"/>
          <w:lang w:val="uk-UA" w:eastAsia="en-GB"/>
        </w:rPr>
        <w:t xml:space="preserve"> </w:t>
      </w:r>
      <w:r w:rsidRPr="00326358">
        <w:rPr>
          <w:rFonts w:eastAsia="Times New Roman"/>
          <w:szCs w:val="28"/>
          <w:lang w:val="uk-UA" w:eastAsia="en-GB"/>
        </w:rPr>
        <w:t>або</w:t>
      </w:r>
      <w:r w:rsidR="00544626" w:rsidRPr="00326358">
        <w:rPr>
          <w:rFonts w:eastAsia="Times New Roman"/>
          <w:szCs w:val="28"/>
          <w:lang w:val="uk-UA" w:eastAsia="en-GB"/>
        </w:rPr>
        <w:t xml:space="preserve"> </w:t>
      </w:r>
      <w:r w:rsidRPr="00326358">
        <w:rPr>
          <w:rFonts w:eastAsia="Times New Roman"/>
          <w:szCs w:val="28"/>
          <w:lang w:val="uk-UA" w:eastAsia="en-GB"/>
        </w:rPr>
        <w:t>потенційно</w:t>
      </w:r>
      <w:r w:rsidR="00544626" w:rsidRPr="00326358">
        <w:rPr>
          <w:rFonts w:eastAsia="Times New Roman"/>
          <w:szCs w:val="28"/>
          <w:lang w:val="uk-UA" w:eastAsia="en-GB"/>
        </w:rPr>
        <w:t xml:space="preserve"> </w:t>
      </w:r>
      <w:r w:rsidRPr="00326358">
        <w:rPr>
          <w:rFonts w:eastAsia="Times New Roman"/>
          <w:szCs w:val="28"/>
          <w:lang w:val="uk-UA" w:eastAsia="en-GB"/>
        </w:rPr>
        <w:t>небезпечні</w:t>
      </w:r>
      <w:r w:rsidR="00544626" w:rsidRPr="00326358">
        <w:rPr>
          <w:rFonts w:eastAsia="Times New Roman"/>
          <w:szCs w:val="28"/>
          <w:lang w:val="uk-UA" w:eastAsia="en-GB"/>
        </w:rPr>
        <w:t xml:space="preserve"> </w:t>
      </w:r>
      <w:r w:rsidRPr="00326358">
        <w:rPr>
          <w:rFonts w:eastAsia="Times New Roman"/>
          <w:szCs w:val="28"/>
          <w:lang w:val="uk-UA" w:eastAsia="en-GB"/>
        </w:rPr>
        <w:t>для</w:t>
      </w:r>
      <w:r w:rsidR="00544626" w:rsidRPr="00326358">
        <w:rPr>
          <w:rFonts w:eastAsia="Times New Roman"/>
          <w:szCs w:val="28"/>
          <w:lang w:val="uk-UA" w:eastAsia="en-GB"/>
        </w:rPr>
        <w:t xml:space="preserve"> </w:t>
      </w:r>
      <w:r w:rsidRPr="00326358">
        <w:rPr>
          <w:rFonts w:eastAsia="Times New Roman"/>
          <w:szCs w:val="28"/>
          <w:lang w:val="uk-UA" w:eastAsia="en-GB"/>
        </w:rPr>
        <w:t>землекористування</w:t>
      </w:r>
      <w:r w:rsidR="00544626" w:rsidRPr="00326358">
        <w:rPr>
          <w:rFonts w:eastAsia="Times New Roman"/>
          <w:szCs w:val="28"/>
          <w:lang w:val="uk-UA" w:eastAsia="en-GB"/>
        </w:rPr>
        <w:t xml:space="preserve"> </w:t>
      </w:r>
      <w:r w:rsidRPr="00326358">
        <w:rPr>
          <w:rFonts w:eastAsia="Times New Roman"/>
          <w:szCs w:val="28"/>
          <w:lang w:val="uk-UA" w:eastAsia="en-GB"/>
        </w:rPr>
        <w:t>через</w:t>
      </w:r>
      <w:r w:rsidR="00544626" w:rsidRPr="00326358">
        <w:rPr>
          <w:rFonts w:eastAsia="Times New Roman"/>
          <w:szCs w:val="28"/>
          <w:lang w:val="uk-UA" w:eastAsia="en-GB"/>
        </w:rPr>
        <w:t xml:space="preserve"> </w:t>
      </w:r>
      <w:r w:rsidRPr="00326358">
        <w:rPr>
          <w:rFonts w:eastAsia="Times New Roman"/>
          <w:szCs w:val="28"/>
          <w:lang w:val="uk-UA" w:eastAsia="en-GB"/>
        </w:rPr>
        <w:t>війну,</w:t>
      </w:r>
      <w:r w:rsidR="00544626" w:rsidRPr="00326358">
        <w:rPr>
          <w:rFonts w:eastAsia="Times New Roman"/>
          <w:szCs w:val="28"/>
          <w:lang w:val="uk-UA" w:eastAsia="en-GB"/>
        </w:rPr>
        <w:t xml:space="preserve"> </w:t>
      </w:r>
      <w:r w:rsidRPr="00326358">
        <w:rPr>
          <w:rFonts w:eastAsia="Times New Roman"/>
          <w:szCs w:val="28"/>
          <w:lang w:val="uk-UA" w:eastAsia="en-GB"/>
        </w:rPr>
        <w:t>сягає</w:t>
      </w:r>
      <w:r w:rsidR="00544626" w:rsidRPr="00326358">
        <w:rPr>
          <w:rFonts w:eastAsia="Times New Roman"/>
          <w:szCs w:val="28"/>
          <w:lang w:val="uk-UA" w:eastAsia="en-GB"/>
        </w:rPr>
        <w:t xml:space="preserve"> </w:t>
      </w:r>
      <w:r w:rsidRPr="00326358">
        <w:rPr>
          <w:rFonts w:eastAsia="Times New Roman"/>
          <w:szCs w:val="28"/>
          <w:lang w:val="uk-UA" w:eastAsia="en-GB"/>
        </w:rPr>
        <w:t>2,34–8,7</w:t>
      </w:r>
      <w:r w:rsidR="0048432E" w:rsidRPr="00326358">
        <w:rPr>
          <w:rFonts w:eastAsia="Times New Roman"/>
          <w:szCs w:val="28"/>
          <w:lang w:val="uk-UA" w:eastAsia="en-GB"/>
        </w:rPr>
        <w:t>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може</w:t>
      </w:r>
      <w:r w:rsidR="00544626" w:rsidRPr="00326358">
        <w:rPr>
          <w:rFonts w:eastAsia="Times New Roman"/>
          <w:szCs w:val="28"/>
          <w:lang w:val="uk-UA" w:eastAsia="en-GB"/>
        </w:rPr>
        <w:t xml:space="preserve"> </w:t>
      </w:r>
      <w:r w:rsidRPr="00326358">
        <w:rPr>
          <w:rFonts w:eastAsia="Times New Roman"/>
          <w:szCs w:val="28"/>
          <w:lang w:val="uk-UA" w:eastAsia="en-GB"/>
        </w:rPr>
        <w:t>становити</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7</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до</w:t>
      </w:r>
      <w:r w:rsidR="00544626" w:rsidRPr="00326358">
        <w:rPr>
          <w:rFonts w:eastAsia="Times New Roman"/>
          <w:szCs w:val="28"/>
          <w:lang w:val="uk-UA" w:eastAsia="en-GB"/>
        </w:rPr>
        <w:t xml:space="preserve"> </w:t>
      </w:r>
      <w:r w:rsidRPr="00326358">
        <w:rPr>
          <w:rFonts w:eastAsia="Times New Roman"/>
          <w:szCs w:val="28"/>
          <w:lang w:val="uk-UA" w:eastAsia="en-GB"/>
        </w:rPr>
        <w:t>понад</w:t>
      </w:r>
      <w:r w:rsidR="00544626" w:rsidRPr="00326358">
        <w:rPr>
          <w:rFonts w:eastAsia="Times New Roman"/>
          <w:szCs w:val="28"/>
          <w:lang w:val="uk-UA" w:eastAsia="en-GB"/>
        </w:rPr>
        <w:t xml:space="preserve"> </w:t>
      </w:r>
      <w:r w:rsidRPr="00326358">
        <w:rPr>
          <w:rFonts w:eastAsia="Times New Roman"/>
          <w:szCs w:val="28"/>
          <w:lang w:val="uk-UA" w:eastAsia="en-GB"/>
        </w:rPr>
        <w:t>20</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загальної</w:t>
      </w:r>
      <w:r w:rsidR="00544626" w:rsidRPr="00326358">
        <w:rPr>
          <w:rFonts w:eastAsia="Times New Roman"/>
          <w:szCs w:val="28"/>
          <w:lang w:val="uk-UA" w:eastAsia="en-GB"/>
        </w:rPr>
        <w:t xml:space="preserve"> </w:t>
      </w:r>
      <w:r w:rsidRPr="00326358">
        <w:rPr>
          <w:rFonts w:eastAsia="Times New Roman"/>
          <w:szCs w:val="28"/>
          <w:lang w:val="uk-UA" w:eastAsia="en-GB"/>
        </w:rPr>
        <w:t>ріллі</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залежності</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методології</w:t>
      </w:r>
      <w:r w:rsidR="00544626" w:rsidRPr="00326358">
        <w:rPr>
          <w:rFonts w:eastAsia="Times New Roman"/>
          <w:szCs w:val="28"/>
          <w:lang w:val="uk-UA" w:eastAsia="en-GB"/>
        </w:rPr>
        <w:t xml:space="preserve"> </w:t>
      </w:r>
      <w:r w:rsidRPr="00326358">
        <w:rPr>
          <w:rFonts w:eastAsia="Times New Roman"/>
          <w:szCs w:val="28"/>
          <w:lang w:val="uk-UA" w:eastAsia="en-GB"/>
        </w:rPr>
        <w:t>оцінювання</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включення</w:t>
      </w:r>
      <w:r w:rsidR="00544626" w:rsidRPr="00326358">
        <w:rPr>
          <w:rFonts w:eastAsia="Times New Roman"/>
          <w:szCs w:val="28"/>
          <w:lang w:val="uk-UA" w:eastAsia="en-GB"/>
        </w:rPr>
        <w:t xml:space="preserve"> </w:t>
      </w:r>
      <w:r w:rsidRPr="00326358">
        <w:rPr>
          <w:rFonts w:eastAsia="Times New Roman"/>
          <w:szCs w:val="28"/>
          <w:lang w:val="uk-UA" w:eastAsia="en-GB"/>
        </w:rPr>
        <w:t>тимчасово</w:t>
      </w:r>
      <w:r w:rsidR="00544626" w:rsidRPr="00326358">
        <w:rPr>
          <w:rFonts w:eastAsia="Times New Roman"/>
          <w:szCs w:val="28"/>
          <w:lang w:val="uk-UA" w:eastAsia="en-GB"/>
        </w:rPr>
        <w:t xml:space="preserve"> </w:t>
      </w:r>
      <w:r w:rsidRPr="00326358">
        <w:rPr>
          <w:rFonts w:eastAsia="Times New Roman"/>
          <w:szCs w:val="28"/>
          <w:lang w:val="uk-UA" w:eastAsia="en-GB"/>
        </w:rPr>
        <w:t>окупованих</w:t>
      </w:r>
      <w:r w:rsidR="00544626" w:rsidRPr="00326358">
        <w:rPr>
          <w:rFonts w:eastAsia="Times New Roman"/>
          <w:szCs w:val="28"/>
          <w:lang w:val="uk-UA" w:eastAsia="en-GB"/>
        </w:rPr>
        <w:t xml:space="preserve"> </w:t>
      </w:r>
      <w:r w:rsidRPr="00326358">
        <w:rPr>
          <w:rFonts w:eastAsia="Times New Roman"/>
          <w:szCs w:val="28"/>
          <w:lang w:val="uk-UA" w:eastAsia="en-GB"/>
        </w:rPr>
        <w:t>територій</w:t>
      </w:r>
      <w:r w:rsidR="00544626" w:rsidRPr="00326358">
        <w:rPr>
          <w:rFonts w:eastAsia="Times New Roman"/>
          <w:szCs w:val="28"/>
          <w:lang w:val="uk-UA" w:eastAsia="en-GB"/>
        </w:rPr>
        <w:t xml:space="preserve"> </w:t>
      </w:r>
      <w:r w:rsidRPr="00326358">
        <w:rPr>
          <w:rFonts w:eastAsia="Times New Roman"/>
          <w:szCs w:val="28"/>
          <w:lang w:val="uk-UA" w:eastAsia="en-GB"/>
        </w:rPr>
        <w:t>[1].</w:t>
      </w:r>
      <w:r w:rsidR="00544626" w:rsidRPr="00326358">
        <w:rPr>
          <w:rFonts w:eastAsia="Times New Roman"/>
          <w:szCs w:val="28"/>
          <w:lang w:val="uk-UA" w:eastAsia="en-GB"/>
        </w:rPr>
        <w:t xml:space="preserve"> </w:t>
      </w:r>
      <w:r w:rsidRPr="00326358">
        <w:rPr>
          <w:rFonts w:eastAsia="Times New Roman"/>
          <w:szCs w:val="28"/>
          <w:lang w:val="uk-UA" w:eastAsia="en-GB"/>
        </w:rPr>
        <w:t>Через</w:t>
      </w:r>
      <w:r w:rsidR="00544626" w:rsidRPr="00326358">
        <w:rPr>
          <w:rFonts w:eastAsia="Times New Roman"/>
          <w:szCs w:val="28"/>
          <w:lang w:val="uk-UA" w:eastAsia="en-GB"/>
        </w:rPr>
        <w:t xml:space="preserve"> </w:t>
      </w:r>
      <w:r w:rsidRPr="00326358">
        <w:rPr>
          <w:rFonts w:eastAsia="Times New Roman"/>
          <w:szCs w:val="28"/>
          <w:lang w:val="uk-UA" w:eastAsia="en-GB"/>
        </w:rPr>
        <w:t>це</w:t>
      </w:r>
      <w:r w:rsidR="00544626" w:rsidRPr="00326358">
        <w:rPr>
          <w:rFonts w:eastAsia="Times New Roman"/>
          <w:szCs w:val="28"/>
          <w:lang w:val="uk-UA" w:eastAsia="en-GB"/>
        </w:rPr>
        <w:t xml:space="preserve"> </w:t>
      </w:r>
      <w:r w:rsidRPr="00326358">
        <w:rPr>
          <w:rFonts w:eastAsia="Times New Roman"/>
          <w:szCs w:val="28"/>
          <w:lang w:val="uk-UA" w:eastAsia="en-GB"/>
        </w:rPr>
        <w:t>спостерігається</w:t>
      </w:r>
      <w:r w:rsidR="00544626" w:rsidRPr="00326358">
        <w:rPr>
          <w:rFonts w:eastAsia="Times New Roman"/>
          <w:szCs w:val="28"/>
          <w:lang w:val="uk-UA" w:eastAsia="en-GB"/>
        </w:rPr>
        <w:t xml:space="preserve"> </w:t>
      </w:r>
      <w:r w:rsidRPr="00326358">
        <w:rPr>
          <w:rFonts w:eastAsia="Times New Roman"/>
          <w:szCs w:val="28"/>
          <w:lang w:val="uk-UA" w:eastAsia="en-GB"/>
        </w:rPr>
        <w:t>суттєве</w:t>
      </w:r>
      <w:r w:rsidR="00544626" w:rsidRPr="00326358">
        <w:rPr>
          <w:rFonts w:eastAsia="Times New Roman"/>
          <w:szCs w:val="28"/>
          <w:lang w:val="uk-UA" w:eastAsia="en-GB"/>
        </w:rPr>
        <w:t xml:space="preserve"> </w:t>
      </w:r>
      <w:r w:rsidRPr="00326358">
        <w:rPr>
          <w:rFonts w:eastAsia="Times New Roman"/>
          <w:szCs w:val="28"/>
          <w:lang w:val="uk-UA" w:eastAsia="en-GB"/>
        </w:rPr>
        <w:t>скорочення</w:t>
      </w:r>
      <w:r w:rsidR="00544626" w:rsidRPr="00326358">
        <w:rPr>
          <w:rFonts w:eastAsia="Times New Roman"/>
          <w:szCs w:val="28"/>
          <w:lang w:val="uk-UA" w:eastAsia="en-GB"/>
        </w:rPr>
        <w:t xml:space="preserve"> </w:t>
      </w:r>
      <w:r w:rsidRPr="00326358">
        <w:rPr>
          <w:rFonts w:eastAsia="Times New Roman"/>
          <w:szCs w:val="28"/>
          <w:lang w:val="uk-UA" w:eastAsia="en-GB"/>
        </w:rPr>
        <w:t>фактичної</w:t>
      </w:r>
      <w:r w:rsidR="00544626" w:rsidRPr="00326358">
        <w:rPr>
          <w:rFonts w:eastAsia="Times New Roman"/>
          <w:szCs w:val="28"/>
          <w:lang w:val="uk-UA" w:eastAsia="en-GB"/>
        </w:rPr>
        <w:t xml:space="preserve"> </w:t>
      </w:r>
      <w:r w:rsidRPr="00326358">
        <w:rPr>
          <w:rFonts w:eastAsia="Times New Roman"/>
          <w:szCs w:val="28"/>
          <w:lang w:val="uk-UA" w:eastAsia="en-GB"/>
        </w:rPr>
        <w:t>площі</w:t>
      </w:r>
      <w:r w:rsidR="00544626" w:rsidRPr="00326358">
        <w:rPr>
          <w:rFonts w:eastAsia="Times New Roman"/>
          <w:szCs w:val="28"/>
          <w:lang w:val="uk-UA" w:eastAsia="en-GB"/>
        </w:rPr>
        <w:t xml:space="preserve"> </w:t>
      </w:r>
      <w:r w:rsidRPr="00326358">
        <w:rPr>
          <w:rFonts w:eastAsia="Times New Roman"/>
          <w:szCs w:val="28"/>
          <w:lang w:val="uk-UA" w:eastAsia="en-GB"/>
        </w:rPr>
        <w:t>орних</w:t>
      </w:r>
      <w:r w:rsidR="00544626" w:rsidRPr="00326358">
        <w:rPr>
          <w:rFonts w:eastAsia="Times New Roman"/>
          <w:szCs w:val="28"/>
          <w:lang w:val="uk-UA" w:eastAsia="en-GB"/>
        </w:rPr>
        <w:t xml:space="preserve"> </w:t>
      </w:r>
      <w:r w:rsidRPr="00326358">
        <w:rPr>
          <w:rFonts w:eastAsia="Times New Roman"/>
          <w:szCs w:val="28"/>
          <w:lang w:val="uk-UA" w:eastAsia="en-GB"/>
        </w:rPr>
        <w:t>земель,</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обробляються</w:t>
      </w:r>
      <w:r w:rsidR="00544626" w:rsidRPr="00326358">
        <w:rPr>
          <w:rFonts w:eastAsia="Times New Roman"/>
          <w:szCs w:val="28"/>
          <w:lang w:val="uk-UA" w:eastAsia="en-GB"/>
        </w:rPr>
        <w:t xml:space="preserve"> </w:t>
      </w:r>
      <w:r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наприклад,</w:t>
      </w:r>
      <w:r w:rsidR="00544626" w:rsidRPr="00326358">
        <w:rPr>
          <w:rFonts w:eastAsia="Times New Roman"/>
          <w:szCs w:val="28"/>
          <w:lang w:val="uk-UA" w:eastAsia="en-GB"/>
        </w:rPr>
        <w:t xml:space="preserve"> </w:t>
      </w:r>
      <w:r w:rsidRPr="00326358">
        <w:rPr>
          <w:rFonts w:eastAsia="Times New Roman"/>
          <w:szCs w:val="28"/>
          <w:lang w:val="uk-UA" w:eastAsia="en-GB"/>
        </w:rPr>
        <w:t>оцінки</w:t>
      </w:r>
      <w:r w:rsidR="00544626" w:rsidRPr="00326358">
        <w:rPr>
          <w:rFonts w:eastAsia="Times New Roman"/>
          <w:szCs w:val="28"/>
          <w:lang w:val="uk-UA" w:eastAsia="en-GB"/>
        </w:rPr>
        <w:t xml:space="preserve"> </w:t>
      </w:r>
      <w:r w:rsidRPr="00326358">
        <w:rPr>
          <w:rFonts w:eastAsia="Times New Roman"/>
          <w:szCs w:val="28"/>
          <w:lang w:val="uk-UA" w:eastAsia="en-GB"/>
        </w:rPr>
        <w:t>показують</w:t>
      </w:r>
      <w:r w:rsidR="00544626" w:rsidRPr="00326358">
        <w:rPr>
          <w:rFonts w:eastAsia="Times New Roman"/>
          <w:szCs w:val="28"/>
          <w:lang w:val="uk-UA" w:eastAsia="en-GB"/>
        </w:rPr>
        <w:t xml:space="preserve"> </w:t>
      </w:r>
      <w:r w:rsidRPr="00326358">
        <w:rPr>
          <w:rFonts w:eastAsia="Times New Roman"/>
          <w:szCs w:val="28"/>
          <w:lang w:val="uk-UA" w:eastAsia="en-GB"/>
        </w:rPr>
        <w:t>зменшення</w:t>
      </w:r>
      <w:r w:rsidR="00544626" w:rsidRPr="00326358">
        <w:rPr>
          <w:rFonts w:eastAsia="Times New Roman"/>
          <w:szCs w:val="28"/>
          <w:lang w:val="uk-UA" w:eastAsia="en-GB"/>
        </w:rPr>
        <w:t xml:space="preserve"> </w:t>
      </w:r>
      <w:r w:rsidRPr="00326358">
        <w:rPr>
          <w:rFonts w:eastAsia="Times New Roman"/>
          <w:szCs w:val="28"/>
          <w:lang w:val="uk-UA" w:eastAsia="en-GB"/>
        </w:rPr>
        <w:t>ріллі</w:t>
      </w:r>
      <w:r w:rsidR="00544626" w:rsidRPr="00326358">
        <w:rPr>
          <w:rFonts w:eastAsia="Times New Roman"/>
          <w:szCs w:val="28"/>
          <w:lang w:val="uk-UA" w:eastAsia="en-GB"/>
        </w:rPr>
        <w:t xml:space="preserve"> </w:t>
      </w:r>
      <w:r w:rsidRPr="00326358">
        <w:rPr>
          <w:rFonts w:eastAsia="Times New Roman"/>
          <w:szCs w:val="28"/>
          <w:lang w:val="uk-UA" w:eastAsia="en-GB"/>
        </w:rPr>
        <w:t>із</w:t>
      </w:r>
      <w:r w:rsidR="00544626" w:rsidRPr="00326358">
        <w:rPr>
          <w:rFonts w:eastAsia="Times New Roman"/>
          <w:szCs w:val="28"/>
          <w:lang w:val="uk-UA" w:eastAsia="en-GB"/>
        </w:rPr>
        <w:t xml:space="preserve"> </w:t>
      </w:r>
      <w:r w:rsidRPr="00326358">
        <w:rPr>
          <w:rFonts w:eastAsia="Times New Roman"/>
          <w:szCs w:val="28"/>
          <w:lang w:val="uk-UA" w:eastAsia="en-GB"/>
        </w:rPr>
        <w:t>приблизно</w:t>
      </w:r>
      <w:r w:rsidR="00544626" w:rsidRPr="00326358">
        <w:rPr>
          <w:rFonts w:eastAsia="Times New Roman"/>
          <w:szCs w:val="28"/>
          <w:lang w:val="uk-UA" w:eastAsia="en-GB"/>
        </w:rPr>
        <w:t xml:space="preserve"> </w:t>
      </w:r>
      <w:r w:rsidRPr="00326358">
        <w:rPr>
          <w:rFonts w:eastAsia="Times New Roman"/>
          <w:szCs w:val="28"/>
          <w:lang w:val="uk-UA" w:eastAsia="en-GB"/>
        </w:rPr>
        <w:t>24,9</w:t>
      </w:r>
      <w:r w:rsidR="00544626" w:rsidRPr="00326358">
        <w:rPr>
          <w:rFonts w:eastAsia="Times New Roman"/>
          <w:szCs w:val="28"/>
          <w:lang w:val="uk-UA" w:eastAsia="en-GB"/>
        </w:rPr>
        <w:t xml:space="preserve">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2021</w:t>
      </w:r>
      <w:r w:rsidR="00544626" w:rsidRPr="00326358">
        <w:rPr>
          <w:rFonts w:eastAsia="Times New Roman"/>
          <w:szCs w:val="28"/>
          <w:lang w:val="uk-UA" w:eastAsia="en-GB"/>
        </w:rPr>
        <w:t xml:space="preserve"> </w:t>
      </w:r>
      <w:r w:rsidRPr="00326358">
        <w:rPr>
          <w:rFonts w:eastAsia="Times New Roman"/>
          <w:szCs w:val="28"/>
          <w:lang w:val="uk-UA" w:eastAsia="en-GB"/>
        </w:rPr>
        <w:t>р</w:t>
      </w:r>
      <w:r w:rsidR="0048432E"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до</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21,4</w:t>
      </w:r>
      <w:r w:rsidR="00544626" w:rsidRPr="00326358">
        <w:rPr>
          <w:rFonts w:eastAsia="Times New Roman"/>
          <w:szCs w:val="28"/>
          <w:lang w:val="uk-UA" w:eastAsia="en-GB"/>
        </w:rPr>
        <w:t xml:space="preserve">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2024</w:t>
      </w:r>
      <w:r w:rsidR="00544626" w:rsidRPr="00326358">
        <w:rPr>
          <w:rFonts w:eastAsia="Times New Roman"/>
          <w:szCs w:val="28"/>
          <w:lang w:val="uk-UA" w:eastAsia="en-GB"/>
        </w:rPr>
        <w:t xml:space="preserve"> </w:t>
      </w:r>
      <w:r w:rsidRPr="00326358">
        <w:rPr>
          <w:rFonts w:eastAsia="Times New Roman"/>
          <w:szCs w:val="28"/>
          <w:lang w:val="uk-UA" w:eastAsia="en-GB"/>
        </w:rPr>
        <w:t>р</w:t>
      </w:r>
      <w:r w:rsidR="0048432E" w:rsidRPr="00326358">
        <w:rPr>
          <w:rFonts w:eastAsia="Times New Roman"/>
          <w:szCs w:val="28"/>
          <w:lang w:val="uk-UA" w:eastAsia="en-GB"/>
        </w:rPr>
        <w:t>.</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контрольованих</w:t>
      </w:r>
      <w:r w:rsidR="00544626" w:rsidRPr="00326358">
        <w:rPr>
          <w:rFonts w:eastAsia="Times New Roman"/>
          <w:szCs w:val="28"/>
          <w:lang w:val="uk-UA" w:eastAsia="en-GB"/>
        </w:rPr>
        <w:t xml:space="preserve"> </w:t>
      </w:r>
      <w:r w:rsidRPr="00326358">
        <w:rPr>
          <w:rFonts w:eastAsia="Times New Roman"/>
          <w:szCs w:val="28"/>
          <w:lang w:val="uk-UA" w:eastAsia="en-GB"/>
        </w:rPr>
        <w:t>урядом</w:t>
      </w:r>
      <w:r w:rsidR="00544626" w:rsidRPr="00326358">
        <w:rPr>
          <w:rFonts w:eastAsia="Times New Roman"/>
          <w:szCs w:val="28"/>
          <w:lang w:val="uk-UA" w:eastAsia="en-GB"/>
        </w:rPr>
        <w:t xml:space="preserve"> </w:t>
      </w:r>
      <w:r w:rsidRPr="00326358">
        <w:rPr>
          <w:rFonts w:eastAsia="Times New Roman"/>
          <w:szCs w:val="28"/>
          <w:lang w:val="uk-UA" w:eastAsia="en-GB"/>
        </w:rPr>
        <w:t>територіях,</w:t>
      </w:r>
      <w:r w:rsidR="00544626" w:rsidRPr="00326358">
        <w:rPr>
          <w:rFonts w:eastAsia="Times New Roman"/>
          <w:szCs w:val="28"/>
          <w:lang w:val="uk-UA" w:eastAsia="en-GB"/>
        </w:rPr>
        <w:t xml:space="preserve"> </w:t>
      </w:r>
      <w:r w:rsidRPr="00326358">
        <w:rPr>
          <w:rFonts w:eastAsia="Times New Roman"/>
          <w:szCs w:val="28"/>
          <w:lang w:val="uk-UA" w:eastAsia="en-GB"/>
        </w:rPr>
        <w:t>тобто</w:t>
      </w:r>
      <w:r w:rsidR="00544626" w:rsidRPr="00326358">
        <w:rPr>
          <w:rFonts w:eastAsia="Times New Roman"/>
          <w:szCs w:val="28"/>
          <w:lang w:val="uk-UA" w:eastAsia="en-GB"/>
        </w:rPr>
        <w:t xml:space="preserve"> </w:t>
      </w:r>
      <w:r w:rsidRPr="00326358">
        <w:rPr>
          <w:rFonts w:eastAsia="Times New Roman"/>
          <w:szCs w:val="28"/>
          <w:lang w:val="uk-UA" w:eastAsia="en-GB"/>
        </w:rPr>
        <w:t>втрата</w:t>
      </w:r>
      <w:r w:rsidR="00544626" w:rsidRPr="00326358">
        <w:rPr>
          <w:rFonts w:eastAsia="Times New Roman"/>
          <w:szCs w:val="28"/>
          <w:lang w:val="uk-UA" w:eastAsia="en-GB"/>
        </w:rPr>
        <w:t xml:space="preserve"> </w:t>
      </w:r>
      <w:r w:rsidRPr="00326358">
        <w:rPr>
          <w:rFonts w:eastAsia="Times New Roman"/>
          <w:szCs w:val="28"/>
          <w:lang w:val="uk-UA" w:eastAsia="en-GB"/>
        </w:rPr>
        <w:t>близько</w:t>
      </w:r>
      <w:r w:rsidR="00544626" w:rsidRPr="00326358">
        <w:rPr>
          <w:rFonts w:eastAsia="Times New Roman"/>
          <w:szCs w:val="28"/>
          <w:lang w:val="uk-UA" w:eastAsia="en-GB"/>
        </w:rPr>
        <w:t xml:space="preserve"> </w:t>
      </w:r>
      <w:r w:rsidRPr="00326358">
        <w:rPr>
          <w:rFonts w:eastAsia="Times New Roman"/>
          <w:szCs w:val="28"/>
          <w:lang w:val="uk-UA" w:eastAsia="en-GB"/>
        </w:rPr>
        <w:t>3,5</w:t>
      </w:r>
      <w:r w:rsidR="00544626" w:rsidRPr="00326358">
        <w:rPr>
          <w:rFonts w:eastAsia="Times New Roman"/>
          <w:szCs w:val="28"/>
          <w:lang w:val="uk-UA" w:eastAsia="en-GB"/>
        </w:rPr>
        <w:t xml:space="preserve"> </w:t>
      </w:r>
      <w:r w:rsidRPr="00326358">
        <w:rPr>
          <w:rFonts w:eastAsia="Times New Roman"/>
          <w:szCs w:val="28"/>
          <w:lang w:val="uk-UA" w:eastAsia="en-GB"/>
        </w:rPr>
        <w:t>млн</w:t>
      </w:r>
      <w:r w:rsidR="00544626" w:rsidRPr="00326358">
        <w:rPr>
          <w:rFonts w:eastAsia="Times New Roman"/>
          <w:szCs w:val="28"/>
          <w:lang w:val="uk-UA" w:eastAsia="en-GB"/>
        </w:rPr>
        <w:t xml:space="preserve"> </w:t>
      </w:r>
      <w:r w:rsidRPr="00326358">
        <w:rPr>
          <w:rFonts w:eastAsia="Times New Roman"/>
          <w:szCs w:val="28"/>
          <w:lang w:val="uk-UA" w:eastAsia="en-GB"/>
        </w:rPr>
        <w:t>га</w:t>
      </w:r>
      <w:r w:rsidR="00544626" w:rsidRPr="00326358">
        <w:rPr>
          <w:rFonts w:eastAsia="Times New Roman"/>
          <w:szCs w:val="28"/>
          <w:lang w:val="uk-UA" w:eastAsia="en-GB"/>
        </w:rPr>
        <w:t xml:space="preserve"> </w:t>
      </w:r>
      <w:r w:rsidRPr="00326358">
        <w:rPr>
          <w:rFonts w:eastAsia="Times New Roman"/>
          <w:szCs w:val="28"/>
          <w:lang w:val="uk-UA" w:eastAsia="en-GB"/>
        </w:rPr>
        <w:t>[1].</w:t>
      </w:r>
    </w:p>
    <w:p w14:paraId="6236F587" w14:textId="7403BA66" w:rsidR="003C5C1E" w:rsidRPr="00665ABF" w:rsidRDefault="003C5C1E" w:rsidP="00585BA3">
      <w:pPr>
        <w:widowControl w:val="0"/>
        <w:rPr>
          <w:rFonts w:eastAsia="Times New Roman"/>
          <w:spacing w:val="-4"/>
          <w:szCs w:val="28"/>
          <w:lang w:val="uk-UA" w:eastAsia="en-GB"/>
        </w:rPr>
      </w:pPr>
      <w:r w:rsidRPr="00665ABF">
        <w:rPr>
          <w:rFonts w:eastAsia="Times New Roman"/>
          <w:spacing w:val="-4"/>
          <w:szCs w:val="28"/>
          <w:lang w:val="uk-UA" w:eastAsia="en-GB"/>
        </w:rPr>
        <w:t>Відповідно,</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площа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посівів</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основних</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сільськогосподарських</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культур</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також</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змінилася</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у</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бік</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скорочення:</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у</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2025</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р</w:t>
      </w:r>
      <w:r w:rsidR="0048432E" w:rsidRPr="00665ABF">
        <w:rPr>
          <w:rFonts w:eastAsia="Times New Roman"/>
          <w:spacing w:val="-4"/>
          <w:szCs w:val="28"/>
          <w:lang w:val="uk-UA" w:eastAsia="en-GB"/>
        </w:rPr>
        <w:t>.</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загальна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посівна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площа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сільськогосподарських</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культур</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оцінюється</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приблизно</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в</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364–376</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тис.</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га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даними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Державної</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служби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статистики)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різним</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рівнем</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змін</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по</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окремих</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культурах</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наприклад,</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збільшення</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площ</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пшениці,</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кукурудзи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та</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ріпаку,</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але</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водночас</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скорочення</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соняшнику</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чи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сої</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у</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порівнянні</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з</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минулими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сезонами</w:t>
      </w:r>
      <w:r w:rsidR="00544626" w:rsidRPr="00665ABF">
        <w:rPr>
          <w:rFonts w:eastAsia="Times New Roman"/>
          <w:spacing w:val="-4"/>
          <w:szCs w:val="28"/>
          <w:lang w:val="uk-UA" w:eastAsia="en-GB"/>
        </w:rPr>
        <w:t xml:space="preserve"> </w:t>
      </w:r>
      <w:r w:rsidRPr="00665ABF">
        <w:rPr>
          <w:rFonts w:eastAsia="Times New Roman"/>
          <w:spacing w:val="-4"/>
          <w:szCs w:val="28"/>
          <w:lang w:val="uk-UA" w:eastAsia="en-GB"/>
        </w:rPr>
        <w:t>[1].</w:t>
      </w:r>
    </w:p>
    <w:p w14:paraId="7176217E" w14:textId="3548F552" w:rsidR="003C5C1E" w:rsidRPr="00326358" w:rsidRDefault="003C5C1E" w:rsidP="00585BA3">
      <w:pPr>
        <w:widowControl w:val="0"/>
        <w:rPr>
          <w:rFonts w:eastAsia="Times New Roman"/>
          <w:szCs w:val="28"/>
          <w:lang w:val="uk-UA" w:eastAsia="en-GB"/>
        </w:rPr>
      </w:pPr>
      <w:r w:rsidRPr="00326358">
        <w:rPr>
          <w:rFonts w:eastAsia="Times New Roman"/>
          <w:szCs w:val="28"/>
          <w:lang w:val="uk-UA" w:eastAsia="en-GB"/>
        </w:rPr>
        <w:t>Такі</w:t>
      </w:r>
      <w:r w:rsidR="00544626" w:rsidRPr="00326358">
        <w:rPr>
          <w:rFonts w:eastAsia="Times New Roman"/>
          <w:szCs w:val="28"/>
          <w:lang w:val="uk-UA" w:eastAsia="en-GB"/>
        </w:rPr>
        <w:t xml:space="preserve"> </w:t>
      </w:r>
      <w:r w:rsidRPr="00326358">
        <w:rPr>
          <w:rFonts w:eastAsia="Times New Roman"/>
          <w:szCs w:val="28"/>
          <w:lang w:val="uk-UA" w:eastAsia="en-GB"/>
        </w:rPr>
        <w:t>зміни</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структурі</w:t>
      </w:r>
      <w:r w:rsidR="00544626" w:rsidRPr="00326358">
        <w:rPr>
          <w:rFonts w:eastAsia="Times New Roman"/>
          <w:szCs w:val="28"/>
          <w:lang w:val="uk-UA" w:eastAsia="en-GB"/>
        </w:rPr>
        <w:t xml:space="preserve"> </w:t>
      </w:r>
      <w:r w:rsidRPr="00326358">
        <w:rPr>
          <w:rFonts w:eastAsia="Times New Roman"/>
          <w:szCs w:val="28"/>
          <w:lang w:val="uk-UA" w:eastAsia="en-GB"/>
        </w:rPr>
        <w:t>використання</w:t>
      </w:r>
      <w:r w:rsidR="00544626" w:rsidRPr="00326358">
        <w:rPr>
          <w:rFonts w:eastAsia="Times New Roman"/>
          <w:szCs w:val="28"/>
          <w:lang w:val="uk-UA" w:eastAsia="en-GB"/>
        </w:rPr>
        <w:t xml:space="preserve"> </w:t>
      </w:r>
      <w:r w:rsidRPr="00326358">
        <w:rPr>
          <w:rFonts w:eastAsia="Times New Roman"/>
          <w:szCs w:val="28"/>
          <w:lang w:val="uk-UA" w:eastAsia="en-GB"/>
        </w:rPr>
        <w:t>земель</w:t>
      </w:r>
      <w:r w:rsidR="00544626" w:rsidRPr="00326358">
        <w:rPr>
          <w:rFonts w:eastAsia="Times New Roman"/>
          <w:szCs w:val="28"/>
          <w:lang w:val="uk-UA" w:eastAsia="en-GB"/>
        </w:rPr>
        <w:t xml:space="preserve"> </w:t>
      </w:r>
      <w:r w:rsidRPr="00326358">
        <w:rPr>
          <w:rFonts w:eastAsia="Times New Roman"/>
          <w:szCs w:val="28"/>
          <w:lang w:val="uk-UA" w:eastAsia="en-GB"/>
        </w:rPr>
        <w:t>є</w:t>
      </w:r>
      <w:r w:rsidR="00544626" w:rsidRPr="00326358">
        <w:rPr>
          <w:rFonts w:eastAsia="Times New Roman"/>
          <w:szCs w:val="28"/>
          <w:lang w:val="uk-UA" w:eastAsia="en-GB"/>
        </w:rPr>
        <w:t xml:space="preserve"> </w:t>
      </w:r>
      <w:r w:rsidRPr="00326358">
        <w:rPr>
          <w:rFonts w:eastAsia="Times New Roman"/>
          <w:szCs w:val="28"/>
          <w:lang w:val="uk-UA" w:eastAsia="en-GB"/>
        </w:rPr>
        <w:t>прямим</w:t>
      </w:r>
      <w:r w:rsidR="00544626" w:rsidRPr="00326358">
        <w:rPr>
          <w:rFonts w:eastAsia="Times New Roman"/>
          <w:szCs w:val="28"/>
          <w:lang w:val="uk-UA" w:eastAsia="en-GB"/>
        </w:rPr>
        <w:t xml:space="preserve"> </w:t>
      </w:r>
      <w:r w:rsidRPr="00326358">
        <w:rPr>
          <w:rFonts w:eastAsia="Times New Roman"/>
          <w:szCs w:val="28"/>
          <w:lang w:val="uk-UA" w:eastAsia="en-GB"/>
        </w:rPr>
        <w:t>наслідком</w:t>
      </w:r>
      <w:r w:rsidR="00544626" w:rsidRPr="00326358">
        <w:rPr>
          <w:rFonts w:eastAsia="Times New Roman"/>
          <w:szCs w:val="28"/>
          <w:lang w:val="uk-UA" w:eastAsia="en-GB"/>
        </w:rPr>
        <w:t xml:space="preserve"> </w:t>
      </w:r>
      <w:r w:rsidRPr="00326358">
        <w:rPr>
          <w:rFonts w:eastAsia="Times New Roman"/>
          <w:szCs w:val="28"/>
          <w:lang w:val="uk-UA" w:eastAsia="en-GB"/>
        </w:rPr>
        <w:t>війни:</w:t>
      </w:r>
      <w:r w:rsidR="00544626" w:rsidRPr="00326358">
        <w:rPr>
          <w:rFonts w:eastAsia="Times New Roman"/>
          <w:szCs w:val="28"/>
          <w:lang w:val="uk-UA" w:eastAsia="en-GB"/>
        </w:rPr>
        <w:t xml:space="preserve"> </w:t>
      </w:r>
      <w:r w:rsidRPr="00326358">
        <w:rPr>
          <w:rFonts w:eastAsia="Times New Roman"/>
          <w:szCs w:val="28"/>
          <w:lang w:val="uk-UA" w:eastAsia="en-GB"/>
        </w:rPr>
        <w:t>вона</w:t>
      </w:r>
      <w:r w:rsidR="00544626" w:rsidRPr="00326358">
        <w:rPr>
          <w:rFonts w:eastAsia="Times New Roman"/>
          <w:szCs w:val="28"/>
          <w:lang w:val="uk-UA" w:eastAsia="en-GB"/>
        </w:rPr>
        <w:t xml:space="preserve"> </w:t>
      </w:r>
      <w:r w:rsidRPr="00326358">
        <w:rPr>
          <w:rFonts w:eastAsia="Times New Roman"/>
          <w:szCs w:val="28"/>
          <w:lang w:val="uk-UA" w:eastAsia="en-GB"/>
        </w:rPr>
        <w:t>не</w:t>
      </w:r>
      <w:r w:rsidR="00544626" w:rsidRPr="00326358">
        <w:rPr>
          <w:rFonts w:eastAsia="Times New Roman"/>
          <w:szCs w:val="28"/>
          <w:lang w:val="uk-UA" w:eastAsia="en-GB"/>
        </w:rPr>
        <w:t xml:space="preserve"> </w:t>
      </w:r>
      <w:r w:rsidRPr="00326358">
        <w:rPr>
          <w:rFonts w:eastAsia="Times New Roman"/>
          <w:szCs w:val="28"/>
          <w:lang w:val="uk-UA" w:eastAsia="en-GB"/>
        </w:rPr>
        <w:t>лише</w:t>
      </w:r>
      <w:r w:rsidR="00544626" w:rsidRPr="00326358">
        <w:rPr>
          <w:rFonts w:eastAsia="Times New Roman"/>
          <w:szCs w:val="28"/>
          <w:lang w:val="uk-UA" w:eastAsia="en-GB"/>
        </w:rPr>
        <w:t xml:space="preserve"> </w:t>
      </w:r>
      <w:r w:rsidRPr="00326358">
        <w:rPr>
          <w:rFonts w:eastAsia="Times New Roman"/>
          <w:szCs w:val="28"/>
          <w:lang w:val="uk-UA" w:eastAsia="en-GB"/>
        </w:rPr>
        <w:t>призводить</w:t>
      </w:r>
      <w:r w:rsidR="00544626" w:rsidRPr="00326358">
        <w:rPr>
          <w:rFonts w:eastAsia="Times New Roman"/>
          <w:szCs w:val="28"/>
          <w:lang w:val="uk-UA" w:eastAsia="en-GB"/>
        </w:rPr>
        <w:t xml:space="preserve"> </w:t>
      </w:r>
      <w:r w:rsidRPr="00326358">
        <w:rPr>
          <w:rFonts w:eastAsia="Times New Roman"/>
          <w:szCs w:val="28"/>
          <w:lang w:val="uk-UA" w:eastAsia="en-GB"/>
        </w:rPr>
        <w:t>до</w:t>
      </w:r>
      <w:r w:rsidR="00544626" w:rsidRPr="00326358">
        <w:rPr>
          <w:rFonts w:eastAsia="Times New Roman"/>
          <w:szCs w:val="28"/>
          <w:lang w:val="uk-UA" w:eastAsia="en-GB"/>
        </w:rPr>
        <w:t xml:space="preserve"> </w:t>
      </w:r>
      <w:r w:rsidRPr="00326358">
        <w:rPr>
          <w:rFonts w:eastAsia="Times New Roman"/>
          <w:szCs w:val="28"/>
          <w:lang w:val="uk-UA" w:eastAsia="en-GB"/>
        </w:rPr>
        <w:t>тимчасового</w:t>
      </w:r>
      <w:r w:rsidR="00544626" w:rsidRPr="00326358">
        <w:rPr>
          <w:rFonts w:eastAsia="Times New Roman"/>
          <w:szCs w:val="28"/>
          <w:lang w:val="uk-UA" w:eastAsia="en-GB"/>
        </w:rPr>
        <w:t xml:space="preserve"> </w:t>
      </w:r>
      <w:r w:rsidRPr="00326358">
        <w:rPr>
          <w:rFonts w:eastAsia="Times New Roman"/>
          <w:szCs w:val="28"/>
          <w:lang w:val="uk-UA" w:eastAsia="en-GB"/>
        </w:rPr>
        <w:t>виведення</w:t>
      </w:r>
      <w:r w:rsidR="00544626" w:rsidRPr="00326358">
        <w:rPr>
          <w:rFonts w:eastAsia="Times New Roman"/>
          <w:szCs w:val="28"/>
          <w:lang w:val="uk-UA" w:eastAsia="en-GB"/>
        </w:rPr>
        <w:t xml:space="preserve"> </w:t>
      </w:r>
      <w:r w:rsidRPr="00326358">
        <w:rPr>
          <w:rFonts w:eastAsia="Times New Roman"/>
          <w:szCs w:val="28"/>
          <w:lang w:val="uk-UA" w:eastAsia="en-GB"/>
        </w:rPr>
        <w:t>з</w:t>
      </w:r>
      <w:r w:rsidR="00544626" w:rsidRPr="00326358">
        <w:rPr>
          <w:rFonts w:eastAsia="Times New Roman"/>
          <w:szCs w:val="28"/>
          <w:lang w:val="uk-UA" w:eastAsia="en-GB"/>
        </w:rPr>
        <w:t xml:space="preserve"> </w:t>
      </w:r>
      <w:r w:rsidRPr="00326358">
        <w:rPr>
          <w:rFonts w:eastAsia="Times New Roman"/>
          <w:szCs w:val="28"/>
          <w:lang w:val="uk-UA" w:eastAsia="en-GB"/>
        </w:rPr>
        <w:t>обробітку</w:t>
      </w:r>
      <w:r w:rsidR="00544626" w:rsidRPr="00326358">
        <w:rPr>
          <w:rFonts w:eastAsia="Times New Roman"/>
          <w:szCs w:val="28"/>
          <w:lang w:val="uk-UA" w:eastAsia="en-GB"/>
        </w:rPr>
        <w:t xml:space="preserve"> </w:t>
      </w:r>
      <w:r w:rsidRPr="00326358">
        <w:rPr>
          <w:rFonts w:eastAsia="Times New Roman"/>
          <w:szCs w:val="28"/>
          <w:lang w:val="uk-UA" w:eastAsia="en-GB"/>
        </w:rPr>
        <w:t>величезних</w:t>
      </w:r>
      <w:r w:rsidR="00544626" w:rsidRPr="00326358">
        <w:rPr>
          <w:rFonts w:eastAsia="Times New Roman"/>
          <w:szCs w:val="28"/>
          <w:lang w:val="uk-UA" w:eastAsia="en-GB"/>
        </w:rPr>
        <w:t xml:space="preserve"> </w:t>
      </w:r>
      <w:r w:rsidRPr="00326358">
        <w:rPr>
          <w:rFonts w:eastAsia="Times New Roman"/>
          <w:szCs w:val="28"/>
          <w:lang w:val="uk-UA" w:eastAsia="en-GB"/>
        </w:rPr>
        <w:t>площ,</w:t>
      </w:r>
      <w:r w:rsidR="00544626" w:rsidRPr="00326358">
        <w:rPr>
          <w:rFonts w:eastAsia="Times New Roman"/>
          <w:szCs w:val="28"/>
          <w:lang w:val="uk-UA" w:eastAsia="en-GB"/>
        </w:rPr>
        <w:t xml:space="preserve"> </w:t>
      </w:r>
      <w:r w:rsidRPr="00326358">
        <w:rPr>
          <w:rFonts w:eastAsia="Times New Roman"/>
          <w:szCs w:val="28"/>
          <w:lang w:val="uk-UA" w:eastAsia="en-GB"/>
        </w:rPr>
        <w:t>але</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створює</w:t>
      </w:r>
      <w:r w:rsidR="00544626" w:rsidRPr="00326358">
        <w:rPr>
          <w:rFonts w:eastAsia="Times New Roman"/>
          <w:szCs w:val="28"/>
          <w:lang w:val="uk-UA" w:eastAsia="en-GB"/>
        </w:rPr>
        <w:t xml:space="preserve"> </w:t>
      </w:r>
      <w:r w:rsidRPr="00326358">
        <w:rPr>
          <w:rFonts w:eastAsia="Times New Roman"/>
          <w:szCs w:val="28"/>
          <w:lang w:val="uk-UA" w:eastAsia="en-GB"/>
        </w:rPr>
        <w:t>ризики</w:t>
      </w:r>
      <w:r w:rsidR="00544626" w:rsidRPr="00326358">
        <w:rPr>
          <w:rFonts w:eastAsia="Times New Roman"/>
          <w:szCs w:val="28"/>
          <w:lang w:val="uk-UA" w:eastAsia="en-GB"/>
        </w:rPr>
        <w:t xml:space="preserve"> </w:t>
      </w:r>
      <w:r w:rsidRPr="00326358">
        <w:rPr>
          <w:rFonts w:eastAsia="Times New Roman"/>
          <w:szCs w:val="28"/>
          <w:lang w:val="uk-UA" w:eastAsia="en-GB"/>
        </w:rPr>
        <w:t>довготривалого</w:t>
      </w:r>
      <w:r w:rsidR="00544626" w:rsidRPr="00326358">
        <w:rPr>
          <w:rFonts w:eastAsia="Times New Roman"/>
          <w:szCs w:val="28"/>
          <w:lang w:val="uk-UA" w:eastAsia="en-GB"/>
        </w:rPr>
        <w:t xml:space="preserve"> </w:t>
      </w:r>
      <w:r w:rsidRPr="00326358">
        <w:rPr>
          <w:rFonts w:eastAsia="Times New Roman"/>
          <w:szCs w:val="28"/>
          <w:lang w:val="uk-UA" w:eastAsia="en-GB"/>
        </w:rPr>
        <w:t>втручання</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сільськогосподарські</w:t>
      </w:r>
      <w:r w:rsidR="00544626" w:rsidRPr="00326358">
        <w:rPr>
          <w:rFonts w:eastAsia="Times New Roman"/>
          <w:szCs w:val="28"/>
          <w:lang w:val="uk-UA" w:eastAsia="en-GB"/>
        </w:rPr>
        <w:t xml:space="preserve"> </w:t>
      </w:r>
      <w:r w:rsidRPr="00326358">
        <w:rPr>
          <w:rFonts w:eastAsia="Times New Roman"/>
          <w:szCs w:val="28"/>
          <w:lang w:val="uk-UA" w:eastAsia="en-GB"/>
        </w:rPr>
        <w:t>екосистеми</w:t>
      </w:r>
      <w:r w:rsidR="00544626" w:rsidRPr="00326358">
        <w:rPr>
          <w:rFonts w:eastAsia="Times New Roman"/>
          <w:szCs w:val="28"/>
          <w:lang w:val="uk-UA" w:eastAsia="en-GB"/>
        </w:rPr>
        <w:t xml:space="preserve"> </w:t>
      </w:r>
      <w:r w:rsidRPr="00326358">
        <w:rPr>
          <w:rFonts w:eastAsia="Times New Roman"/>
          <w:szCs w:val="28"/>
          <w:lang w:val="uk-UA" w:eastAsia="en-GB"/>
        </w:rPr>
        <w:t>через</w:t>
      </w:r>
      <w:r w:rsidR="00544626" w:rsidRPr="00326358">
        <w:rPr>
          <w:rFonts w:eastAsia="Times New Roman"/>
          <w:szCs w:val="28"/>
          <w:lang w:val="uk-UA" w:eastAsia="en-GB"/>
        </w:rPr>
        <w:t xml:space="preserve"> </w:t>
      </w:r>
      <w:r w:rsidRPr="00326358">
        <w:rPr>
          <w:rFonts w:eastAsia="Times New Roman"/>
          <w:szCs w:val="28"/>
          <w:lang w:val="uk-UA" w:eastAsia="en-GB"/>
        </w:rPr>
        <w:t>мінну</w:t>
      </w:r>
      <w:r w:rsidR="00544626" w:rsidRPr="00326358">
        <w:rPr>
          <w:rFonts w:eastAsia="Times New Roman"/>
          <w:szCs w:val="28"/>
          <w:lang w:val="uk-UA" w:eastAsia="en-GB"/>
        </w:rPr>
        <w:t xml:space="preserve"> </w:t>
      </w:r>
      <w:r w:rsidRPr="00326358">
        <w:rPr>
          <w:rFonts w:eastAsia="Times New Roman"/>
          <w:szCs w:val="28"/>
          <w:lang w:val="uk-UA" w:eastAsia="en-GB"/>
        </w:rPr>
        <w:t>загрозу,</w:t>
      </w:r>
      <w:r w:rsidR="00544626" w:rsidRPr="00326358">
        <w:rPr>
          <w:rFonts w:eastAsia="Times New Roman"/>
          <w:szCs w:val="28"/>
          <w:lang w:val="uk-UA" w:eastAsia="en-GB"/>
        </w:rPr>
        <w:t xml:space="preserve"> </w:t>
      </w:r>
      <w:r w:rsidRPr="00326358">
        <w:rPr>
          <w:rFonts w:eastAsia="Times New Roman"/>
          <w:szCs w:val="28"/>
          <w:lang w:val="uk-UA" w:eastAsia="en-GB"/>
        </w:rPr>
        <w:t>локальні</w:t>
      </w:r>
      <w:r w:rsidR="00544626" w:rsidRPr="00326358">
        <w:rPr>
          <w:rFonts w:eastAsia="Times New Roman"/>
          <w:szCs w:val="28"/>
          <w:lang w:val="uk-UA" w:eastAsia="en-GB"/>
        </w:rPr>
        <w:t xml:space="preserve"> </w:t>
      </w:r>
      <w:r w:rsidRPr="00326358">
        <w:rPr>
          <w:rFonts w:eastAsia="Times New Roman"/>
          <w:szCs w:val="28"/>
          <w:lang w:val="uk-UA" w:eastAsia="en-GB"/>
        </w:rPr>
        <w:t>екологічні</w:t>
      </w:r>
      <w:r w:rsidR="00544626" w:rsidRPr="00326358">
        <w:rPr>
          <w:rFonts w:eastAsia="Times New Roman"/>
          <w:szCs w:val="28"/>
          <w:lang w:val="uk-UA" w:eastAsia="en-GB"/>
        </w:rPr>
        <w:t xml:space="preserve"> </w:t>
      </w:r>
      <w:r w:rsidRPr="00326358">
        <w:rPr>
          <w:rFonts w:eastAsia="Times New Roman"/>
          <w:szCs w:val="28"/>
          <w:lang w:val="uk-UA" w:eastAsia="en-GB"/>
        </w:rPr>
        <w:t>зміни</w:t>
      </w:r>
      <w:r w:rsidR="00544626" w:rsidRPr="00326358">
        <w:rPr>
          <w:rFonts w:eastAsia="Times New Roman"/>
          <w:szCs w:val="28"/>
          <w:lang w:val="uk-UA" w:eastAsia="en-GB"/>
        </w:rPr>
        <w:t xml:space="preserve"> </w:t>
      </w:r>
      <w:r w:rsidRPr="00326358">
        <w:rPr>
          <w:rFonts w:eastAsia="Times New Roman"/>
          <w:szCs w:val="28"/>
          <w:lang w:val="uk-UA" w:eastAsia="en-GB"/>
        </w:rPr>
        <w:t>та</w:t>
      </w:r>
      <w:r w:rsidR="00544626" w:rsidRPr="00326358">
        <w:rPr>
          <w:rFonts w:eastAsia="Times New Roman"/>
          <w:szCs w:val="28"/>
          <w:lang w:val="uk-UA" w:eastAsia="en-GB"/>
        </w:rPr>
        <w:t xml:space="preserve"> </w:t>
      </w:r>
      <w:r w:rsidRPr="00326358">
        <w:rPr>
          <w:rFonts w:eastAsia="Times New Roman"/>
          <w:szCs w:val="28"/>
          <w:lang w:val="uk-UA" w:eastAsia="en-GB"/>
        </w:rPr>
        <w:t>руйнування</w:t>
      </w:r>
      <w:r w:rsidR="00544626" w:rsidRPr="00326358">
        <w:rPr>
          <w:rFonts w:eastAsia="Times New Roman"/>
          <w:szCs w:val="28"/>
          <w:lang w:val="uk-UA" w:eastAsia="en-GB"/>
        </w:rPr>
        <w:t xml:space="preserve"> </w:t>
      </w:r>
      <w:r w:rsidRPr="00326358">
        <w:rPr>
          <w:rFonts w:eastAsia="Times New Roman"/>
          <w:szCs w:val="28"/>
          <w:lang w:val="uk-UA" w:eastAsia="en-GB"/>
        </w:rPr>
        <w:t>інфраструктури.</w:t>
      </w:r>
      <w:r w:rsidR="00544626" w:rsidRPr="00326358">
        <w:rPr>
          <w:rFonts w:eastAsia="Times New Roman"/>
          <w:szCs w:val="28"/>
          <w:lang w:val="uk-UA" w:eastAsia="en-GB"/>
        </w:rPr>
        <w:t xml:space="preserve"> </w:t>
      </w:r>
      <w:r w:rsidRPr="00326358">
        <w:rPr>
          <w:rFonts w:eastAsia="Times New Roman"/>
          <w:szCs w:val="28"/>
          <w:lang w:val="uk-UA" w:eastAsia="en-GB"/>
        </w:rPr>
        <w:t>Військові</w:t>
      </w:r>
      <w:r w:rsidR="00544626" w:rsidRPr="00326358">
        <w:rPr>
          <w:rFonts w:eastAsia="Times New Roman"/>
          <w:szCs w:val="28"/>
          <w:lang w:val="uk-UA" w:eastAsia="en-GB"/>
        </w:rPr>
        <w:t xml:space="preserve"> </w:t>
      </w:r>
      <w:r w:rsidRPr="00326358">
        <w:rPr>
          <w:rFonts w:eastAsia="Times New Roman"/>
          <w:szCs w:val="28"/>
          <w:lang w:val="uk-UA" w:eastAsia="en-GB"/>
        </w:rPr>
        <w:t>дії</w:t>
      </w:r>
      <w:r w:rsidR="00544626" w:rsidRPr="00326358">
        <w:rPr>
          <w:rFonts w:eastAsia="Times New Roman"/>
          <w:szCs w:val="28"/>
          <w:lang w:val="uk-UA" w:eastAsia="en-GB"/>
        </w:rPr>
        <w:t xml:space="preserve"> </w:t>
      </w:r>
      <w:r w:rsidRPr="00326358">
        <w:rPr>
          <w:rFonts w:eastAsia="Times New Roman"/>
          <w:szCs w:val="28"/>
          <w:lang w:val="uk-UA" w:eastAsia="en-GB"/>
        </w:rPr>
        <w:t>також</w:t>
      </w:r>
      <w:r w:rsidR="00544626" w:rsidRPr="00326358">
        <w:rPr>
          <w:rFonts w:eastAsia="Times New Roman"/>
          <w:szCs w:val="28"/>
          <w:lang w:val="uk-UA" w:eastAsia="en-GB"/>
        </w:rPr>
        <w:t xml:space="preserve"> </w:t>
      </w:r>
      <w:r w:rsidRPr="00326358">
        <w:rPr>
          <w:rFonts w:eastAsia="Times New Roman"/>
          <w:szCs w:val="28"/>
          <w:lang w:val="uk-UA" w:eastAsia="en-GB"/>
        </w:rPr>
        <w:t>спричинили</w:t>
      </w:r>
      <w:r w:rsidR="00544626" w:rsidRPr="00326358">
        <w:rPr>
          <w:rFonts w:eastAsia="Times New Roman"/>
          <w:szCs w:val="28"/>
          <w:lang w:val="uk-UA" w:eastAsia="en-GB"/>
        </w:rPr>
        <w:t xml:space="preserve"> </w:t>
      </w:r>
      <w:r w:rsidRPr="00326358">
        <w:rPr>
          <w:rFonts w:eastAsia="Times New Roman"/>
          <w:szCs w:val="28"/>
          <w:lang w:val="uk-UA" w:eastAsia="en-GB"/>
        </w:rPr>
        <w:t>значне</w:t>
      </w:r>
      <w:r w:rsidR="00544626" w:rsidRPr="00326358">
        <w:rPr>
          <w:rFonts w:eastAsia="Times New Roman"/>
          <w:szCs w:val="28"/>
          <w:lang w:val="uk-UA" w:eastAsia="en-GB"/>
        </w:rPr>
        <w:t xml:space="preserve"> </w:t>
      </w:r>
      <w:r w:rsidRPr="00326358">
        <w:rPr>
          <w:rFonts w:eastAsia="Times New Roman"/>
          <w:szCs w:val="28"/>
          <w:lang w:val="uk-UA" w:eastAsia="en-GB"/>
        </w:rPr>
        <w:t>скорочення</w:t>
      </w:r>
      <w:r w:rsidR="00544626" w:rsidRPr="00326358">
        <w:rPr>
          <w:rFonts w:eastAsia="Times New Roman"/>
          <w:szCs w:val="28"/>
          <w:lang w:val="uk-UA" w:eastAsia="en-GB"/>
        </w:rPr>
        <w:t xml:space="preserve"> </w:t>
      </w:r>
      <w:r w:rsidRPr="00326358">
        <w:rPr>
          <w:rFonts w:eastAsia="Times New Roman"/>
          <w:szCs w:val="28"/>
          <w:lang w:val="uk-UA" w:eastAsia="en-GB"/>
        </w:rPr>
        <w:t>посівних</w:t>
      </w:r>
      <w:r w:rsidR="00544626" w:rsidRPr="00326358">
        <w:rPr>
          <w:rFonts w:eastAsia="Times New Roman"/>
          <w:szCs w:val="28"/>
          <w:lang w:val="uk-UA" w:eastAsia="en-GB"/>
        </w:rPr>
        <w:t xml:space="preserve"> </w:t>
      </w:r>
      <w:r w:rsidRPr="00326358">
        <w:rPr>
          <w:rFonts w:eastAsia="Times New Roman"/>
          <w:szCs w:val="28"/>
          <w:lang w:val="uk-UA" w:eastAsia="en-GB"/>
        </w:rPr>
        <w:t>площ</w:t>
      </w:r>
      <w:r w:rsidR="00544626" w:rsidRPr="00326358">
        <w:rPr>
          <w:rFonts w:eastAsia="Times New Roman"/>
          <w:szCs w:val="28"/>
          <w:lang w:val="uk-UA" w:eastAsia="en-GB"/>
        </w:rPr>
        <w:t xml:space="preserve"> </w:t>
      </w:r>
      <w:r w:rsidRPr="00326358">
        <w:rPr>
          <w:rFonts w:eastAsia="Times New Roman"/>
          <w:szCs w:val="28"/>
          <w:lang w:val="uk-UA" w:eastAsia="en-GB"/>
        </w:rPr>
        <w:t>основних</w:t>
      </w:r>
      <w:r w:rsidR="00544626" w:rsidRPr="00326358">
        <w:rPr>
          <w:rFonts w:eastAsia="Times New Roman"/>
          <w:szCs w:val="28"/>
          <w:lang w:val="uk-UA" w:eastAsia="en-GB"/>
        </w:rPr>
        <w:t xml:space="preserve"> </w:t>
      </w:r>
      <w:r w:rsidRPr="00326358">
        <w:rPr>
          <w:rFonts w:eastAsia="Times New Roman"/>
          <w:szCs w:val="28"/>
          <w:lang w:val="uk-UA" w:eastAsia="en-GB"/>
        </w:rPr>
        <w:t>зернових</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технічних</w:t>
      </w:r>
      <w:r w:rsidR="00544626" w:rsidRPr="00326358">
        <w:rPr>
          <w:rFonts w:eastAsia="Times New Roman"/>
          <w:szCs w:val="28"/>
          <w:lang w:val="uk-UA" w:eastAsia="en-GB"/>
        </w:rPr>
        <w:t xml:space="preserve"> </w:t>
      </w:r>
      <w:r w:rsidRPr="00326358">
        <w:rPr>
          <w:rFonts w:eastAsia="Times New Roman"/>
          <w:szCs w:val="28"/>
          <w:lang w:val="uk-UA" w:eastAsia="en-GB"/>
        </w:rPr>
        <w:t>культур,</w:t>
      </w:r>
      <w:r w:rsidR="00544626" w:rsidRPr="00326358">
        <w:rPr>
          <w:rFonts w:eastAsia="Times New Roman"/>
          <w:szCs w:val="28"/>
          <w:lang w:val="uk-UA" w:eastAsia="en-GB"/>
        </w:rPr>
        <w:t xml:space="preserve"> </w:t>
      </w:r>
      <w:r w:rsidRPr="00326358">
        <w:rPr>
          <w:rFonts w:eastAsia="Times New Roman"/>
          <w:szCs w:val="28"/>
          <w:lang w:val="uk-UA" w:eastAsia="en-GB"/>
        </w:rPr>
        <w:t>що</w:t>
      </w:r>
      <w:r w:rsidR="00544626" w:rsidRPr="00326358">
        <w:rPr>
          <w:rFonts w:eastAsia="Times New Roman"/>
          <w:szCs w:val="28"/>
          <w:lang w:val="uk-UA" w:eastAsia="en-GB"/>
        </w:rPr>
        <w:t xml:space="preserve"> </w:t>
      </w:r>
      <w:r w:rsidRPr="00326358">
        <w:rPr>
          <w:rFonts w:eastAsia="Times New Roman"/>
          <w:szCs w:val="28"/>
          <w:lang w:val="uk-UA" w:eastAsia="en-GB"/>
        </w:rPr>
        <w:t>призвело</w:t>
      </w:r>
      <w:r w:rsidR="00544626" w:rsidRPr="00326358">
        <w:rPr>
          <w:rFonts w:eastAsia="Times New Roman"/>
          <w:szCs w:val="28"/>
          <w:lang w:val="uk-UA" w:eastAsia="en-GB"/>
        </w:rPr>
        <w:t xml:space="preserve"> </w:t>
      </w:r>
      <w:r w:rsidRPr="00326358">
        <w:rPr>
          <w:rFonts w:eastAsia="Times New Roman"/>
          <w:szCs w:val="28"/>
          <w:lang w:val="uk-UA" w:eastAsia="en-GB"/>
        </w:rPr>
        <w:t>до</w:t>
      </w:r>
      <w:r w:rsidR="00544626" w:rsidRPr="00326358">
        <w:rPr>
          <w:rFonts w:eastAsia="Times New Roman"/>
          <w:szCs w:val="28"/>
          <w:lang w:val="uk-UA" w:eastAsia="en-GB"/>
        </w:rPr>
        <w:t xml:space="preserve"> </w:t>
      </w:r>
      <w:r w:rsidRPr="00326358">
        <w:rPr>
          <w:rFonts w:eastAsia="Times New Roman"/>
          <w:szCs w:val="28"/>
          <w:lang w:val="uk-UA" w:eastAsia="en-GB"/>
        </w:rPr>
        <w:t>зниження</w:t>
      </w:r>
      <w:r w:rsidR="00544626" w:rsidRPr="00326358">
        <w:rPr>
          <w:rFonts w:eastAsia="Times New Roman"/>
          <w:szCs w:val="28"/>
          <w:lang w:val="uk-UA" w:eastAsia="en-GB"/>
        </w:rPr>
        <w:t xml:space="preserve"> </w:t>
      </w:r>
      <w:r w:rsidRPr="00326358">
        <w:rPr>
          <w:rFonts w:eastAsia="Times New Roman"/>
          <w:szCs w:val="28"/>
          <w:lang w:val="uk-UA" w:eastAsia="en-GB"/>
        </w:rPr>
        <w:t>виробництва</w:t>
      </w:r>
      <w:r w:rsidR="00544626" w:rsidRPr="00326358">
        <w:rPr>
          <w:rFonts w:eastAsia="Times New Roman"/>
          <w:szCs w:val="28"/>
          <w:lang w:val="uk-UA" w:eastAsia="en-GB"/>
        </w:rPr>
        <w:t xml:space="preserve"> </w:t>
      </w:r>
      <w:r w:rsidRPr="00326358">
        <w:rPr>
          <w:rFonts w:eastAsia="Times New Roman"/>
          <w:szCs w:val="28"/>
          <w:lang w:val="uk-UA" w:eastAsia="en-GB"/>
        </w:rPr>
        <w:t>в</w:t>
      </w:r>
      <w:r w:rsidR="00544626" w:rsidRPr="00326358">
        <w:rPr>
          <w:rFonts w:eastAsia="Times New Roman"/>
          <w:szCs w:val="28"/>
          <w:lang w:val="uk-UA" w:eastAsia="en-GB"/>
        </w:rPr>
        <w:t xml:space="preserve"> </w:t>
      </w:r>
      <w:r w:rsidRPr="00326358">
        <w:rPr>
          <w:rFonts w:eastAsia="Times New Roman"/>
          <w:szCs w:val="28"/>
          <w:lang w:val="uk-UA" w:eastAsia="en-GB"/>
        </w:rPr>
        <w:t>багатьох</w:t>
      </w:r>
      <w:r w:rsidR="00544626" w:rsidRPr="00326358">
        <w:rPr>
          <w:rFonts w:eastAsia="Times New Roman"/>
          <w:szCs w:val="28"/>
          <w:lang w:val="uk-UA" w:eastAsia="en-GB"/>
        </w:rPr>
        <w:t xml:space="preserve"> </w:t>
      </w:r>
      <w:r w:rsidRPr="00326358">
        <w:rPr>
          <w:rFonts w:eastAsia="Times New Roman"/>
          <w:szCs w:val="28"/>
          <w:lang w:val="uk-UA" w:eastAsia="en-GB"/>
        </w:rPr>
        <w:t>регіонах</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безпосередньо</w:t>
      </w:r>
      <w:r w:rsidR="00544626" w:rsidRPr="00326358">
        <w:rPr>
          <w:rFonts w:eastAsia="Times New Roman"/>
          <w:szCs w:val="28"/>
          <w:lang w:val="uk-UA" w:eastAsia="en-GB"/>
        </w:rPr>
        <w:t xml:space="preserve"> </w:t>
      </w:r>
      <w:r w:rsidRPr="00326358">
        <w:rPr>
          <w:rFonts w:eastAsia="Times New Roman"/>
          <w:szCs w:val="28"/>
          <w:lang w:val="uk-UA" w:eastAsia="en-GB"/>
        </w:rPr>
        <w:t>вплинуло</w:t>
      </w:r>
      <w:r w:rsidR="00544626" w:rsidRPr="00326358">
        <w:rPr>
          <w:rFonts w:eastAsia="Times New Roman"/>
          <w:szCs w:val="28"/>
          <w:lang w:val="uk-UA" w:eastAsia="en-GB"/>
        </w:rPr>
        <w:t xml:space="preserve"> </w:t>
      </w:r>
      <w:r w:rsidRPr="00326358">
        <w:rPr>
          <w:rFonts w:eastAsia="Times New Roman"/>
          <w:szCs w:val="28"/>
          <w:lang w:val="uk-UA" w:eastAsia="en-GB"/>
        </w:rPr>
        <w:t>на</w:t>
      </w:r>
      <w:r w:rsidR="00544626" w:rsidRPr="00326358">
        <w:rPr>
          <w:rFonts w:eastAsia="Times New Roman"/>
          <w:szCs w:val="28"/>
          <w:lang w:val="uk-UA" w:eastAsia="en-GB"/>
        </w:rPr>
        <w:t xml:space="preserve"> </w:t>
      </w:r>
      <w:r w:rsidRPr="00326358">
        <w:rPr>
          <w:rFonts w:eastAsia="Times New Roman"/>
          <w:szCs w:val="28"/>
          <w:lang w:val="uk-UA" w:eastAsia="en-GB"/>
        </w:rPr>
        <w:t>експортний</w:t>
      </w:r>
      <w:r w:rsidR="00544626" w:rsidRPr="00326358">
        <w:rPr>
          <w:rFonts w:eastAsia="Times New Roman"/>
          <w:szCs w:val="28"/>
          <w:lang w:val="uk-UA" w:eastAsia="en-GB"/>
        </w:rPr>
        <w:t xml:space="preserve"> </w:t>
      </w:r>
      <w:r w:rsidRPr="00326358">
        <w:rPr>
          <w:rFonts w:eastAsia="Times New Roman"/>
          <w:szCs w:val="28"/>
          <w:lang w:val="uk-UA" w:eastAsia="en-GB"/>
        </w:rPr>
        <w:t>потенціал</w:t>
      </w:r>
      <w:r w:rsidR="00544626" w:rsidRPr="00326358">
        <w:rPr>
          <w:rFonts w:eastAsia="Times New Roman"/>
          <w:szCs w:val="28"/>
          <w:lang w:val="uk-UA" w:eastAsia="en-GB"/>
        </w:rPr>
        <w:t xml:space="preserve"> </w:t>
      </w:r>
      <w:r w:rsidRPr="00326358">
        <w:rPr>
          <w:rFonts w:eastAsia="Times New Roman"/>
          <w:szCs w:val="28"/>
          <w:lang w:val="uk-UA" w:eastAsia="en-GB"/>
        </w:rPr>
        <w:t>аграрного</w:t>
      </w:r>
      <w:r w:rsidR="00544626" w:rsidRPr="00326358">
        <w:rPr>
          <w:rFonts w:eastAsia="Times New Roman"/>
          <w:szCs w:val="28"/>
          <w:lang w:val="uk-UA" w:eastAsia="en-GB"/>
        </w:rPr>
        <w:t xml:space="preserve"> </w:t>
      </w:r>
      <w:r w:rsidRPr="00326358">
        <w:rPr>
          <w:rFonts w:eastAsia="Times New Roman"/>
          <w:szCs w:val="28"/>
          <w:lang w:val="uk-UA" w:eastAsia="en-GB"/>
        </w:rPr>
        <w:t>сектору.</w:t>
      </w:r>
    </w:p>
    <w:p w14:paraId="5BEFDCBA" w14:textId="0151DD96" w:rsidR="003C5C1E" w:rsidRPr="00326358" w:rsidRDefault="003C5C1E" w:rsidP="00585BA3">
      <w:pPr>
        <w:widowControl w:val="0"/>
        <w:rPr>
          <w:rFonts w:eastAsia="Times New Roman"/>
          <w:szCs w:val="28"/>
          <w:lang w:val="uk-UA" w:eastAsia="en-GB"/>
        </w:rPr>
      </w:pPr>
      <w:r w:rsidRPr="00326358">
        <w:rPr>
          <w:rFonts w:eastAsia="Times New Roman"/>
          <w:szCs w:val="28"/>
          <w:lang w:val="uk-UA" w:eastAsia="en-GB"/>
        </w:rPr>
        <w:t>Загальні</w:t>
      </w:r>
      <w:r w:rsidR="00544626" w:rsidRPr="00326358">
        <w:rPr>
          <w:rFonts w:eastAsia="Times New Roman"/>
          <w:szCs w:val="28"/>
          <w:lang w:val="uk-UA" w:eastAsia="en-GB"/>
        </w:rPr>
        <w:t xml:space="preserve"> </w:t>
      </w:r>
      <w:r w:rsidRPr="00326358">
        <w:rPr>
          <w:rFonts w:eastAsia="Times New Roman"/>
          <w:szCs w:val="28"/>
          <w:lang w:val="uk-UA" w:eastAsia="en-GB"/>
        </w:rPr>
        <w:t>економічні</w:t>
      </w:r>
      <w:r w:rsidR="00544626" w:rsidRPr="00326358">
        <w:rPr>
          <w:rFonts w:eastAsia="Times New Roman"/>
          <w:szCs w:val="28"/>
          <w:lang w:val="uk-UA" w:eastAsia="en-GB"/>
        </w:rPr>
        <w:t xml:space="preserve"> </w:t>
      </w:r>
      <w:r w:rsidRPr="00326358">
        <w:rPr>
          <w:rFonts w:eastAsia="Times New Roman"/>
          <w:szCs w:val="28"/>
          <w:lang w:val="uk-UA" w:eastAsia="en-GB"/>
        </w:rPr>
        <w:t>наслідки</w:t>
      </w:r>
      <w:r w:rsidR="00544626" w:rsidRPr="00326358">
        <w:rPr>
          <w:rFonts w:eastAsia="Times New Roman"/>
          <w:szCs w:val="28"/>
          <w:lang w:val="uk-UA" w:eastAsia="en-GB"/>
        </w:rPr>
        <w:t xml:space="preserve"> </w:t>
      </w:r>
      <w:r w:rsidRPr="00326358">
        <w:rPr>
          <w:rFonts w:eastAsia="Times New Roman"/>
          <w:szCs w:val="28"/>
          <w:lang w:val="uk-UA" w:eastAsia="en-GB"/>
        </w:rPr>
        <w:t>для</w:t>
      </w:r>
      <w:r w:rsidR="00544626" w:rsidRPr="00326358">
        <w:rPr>
          <w:rFonts w:eastAsia="Times New Roman"/>
          <w:szCs w:val="28"/>
          <w:lang w:val="uk-UA" w:eastAsia="en-GB"/>
        </w:rPr>
        <w:t xml:space="preserve"> </w:t>
      </w:r>
      <w:r w:rsidRPr="00326358">
        <w:rPr>
          <w:rFonts w:eastAsia="Times New Roman"/>
          <w:szCs w:val="28"/>
          <w:lang w:val="uk-UA" w:eastAsia="en-GB"/>
        </w:rPr>
        <w:t>аграрної</w:t>
      </w:r>
      <w:r w:rsidR="00544626" w:rsidRPr="00326358">
        <w:rPr>
          <w:rFonts w:eastAsia="Times New Roman"/>
          <w:szCs w:val="28"/>
          <w:lang w:val="uk-UA" w:eastAsia="en-GB"/>
        </w:rPr>
        <w:t xml:space="preserve"> </w:t>
      </w:r>
      <w:r w:rsidRPr="00326358">
        <w:rPr>
          <w:rFonts w:eastAsia="Times New Roman"/>
          <w:szCs w:val="28"/>
          <w:lang w:val="uk-UA" w:eastAsia="en-GB"/>
        </w:rPr>
        <w:t>сфери</w:t>
      </w:r>
      <w:r w:rsidR="00544626" w:rsidRPr="00326358">
        <w:rPr>
          <w:rFonts w:eastAsia="Times New Roman"/>
          <w:szCs w:val="28"/>
          <w:lang w:val="uk-UA" w:eastAsia="en-GB"/>
        </w:rPr>
        <w:t xml:space="preserve"> </w:t>
      </w:r>
      <w:r w:rsidRPr="00326358">
        <w:rPr>
          <w:rFonts w:eastAsia="Times New Roman"/>
          <w:szCs w:val="28"/>
          <w:lang w:val="uk-UA" w:eastAsia="en-GB"/>
        </w:rPr>
        <w:t>України</w:t>
      </w:r>
      <w:r w:rsidR="00544626" w:rsidRPr="00326358">
        <w:rPr>
          <w:rFonts w:eastAsia="Times New Roman"/>
          <w:szCs w:val="28"/>
          <w:lang w:val="uk-UA" w:eastAsia="en-GB"/>
        </w:rPr>
        <w:t xml:space="preserve"> </w:t>
      </w:r>
      <w:r w:rsidRPr="00326358">
        <w:rPr>
          <w:rFonts w:eastAsia="Times New Roman"/>
          <w:szCs w:val="28"/>
          <w:lang w:val="uk-UA" w:eastAsia="en-GB"/>
        </w:rPr>
        <w:t>від</w:t>
      </w:r>
      <w:r w:rsidR="00544626" w:rsidRPr="00326358">
        <w:rPr>
          <w:rFonts w:eastAsia="Times New Roman"/>
          <w:szCs w:val="28"/>
          <w:lang w:val="uk-UA" w:eastAsia="en-GB"/>
        </w:rPr>
        <w:t xml:space="preserve"> </w:t>
      </w:r>
      <w:r w:rsidRPr="00326358">
        <w:rPr>
          <w:rFonts w:eastAsia="Times New Roman"/>
          <w:szCs w:val="28"/>
          <w:lang w:val="uk-UA" w:eastAsia="en-GB"/>
        </w:rPr>
        <w:t>війни</w:t>
      </w:r>
      <w:r w:rsidR="00544626" w:rsidRPr="00326358">
        <w:rPr>
          <w:rFonts w:eastAsia="Times New Roman"/>
          <w:szCs w:val="28"/>
          <w:lang w:val="uk-UA" w:eastAsia="en-GB"/>
        </w:rPr>
        <w:t xml:space="preserve"> </w:t>
      </w:r>
      <w:r w:rsidRPr="00326358">
        <w:rPr>
          <w:rFonts w:eastAsia="Times New Roman"/>
          <w:szCs w:val="28"/>
          <w:lang w:val="uk-UA" w:eastAsia="en-GB"/>
        </w:rPr>
        <w:t>оцінюються</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мільярди</w:t>
      </w:r>
      <w:r w:rsidR="00544626" w:rsidRPr="00326358">
        <w:rPr>
          <w:rFonts w:eastAsia="Times New Roman"/>
          <w:szCs w:val="28"/>
          <w:lang w:val="uk-UA" w:eastAsia="en-GB"/>
        </w:rPr>
        <w:t xml:space="preserve"> </w:t>
      </w:r>
      <w:r w:rsidRPr="00326358">
        <w:rPr>
          <w:rFonts w:eastAsia="Times New Roman"/>
          <w:szCs w:val="28"/>
          <w:lang w:val="uk-UA" w:eastAsia="en-GB"/>
        </w:rPr>
        <w:t>доларів</w:t>
      </w:r>
      <w:r w:rsidR="00544626" w:rsidRPr="00326358">
        <w:rPr>
          <w:rFonts w:eastAsia="Times New Roman"/>
          <w:szCs w:val="28"/>
          <w:lang w:val="uk-UA" w:eastAsia="en-GB"/>
        </w:rPr>
        <w:t xml:space="preserve"> </w:t>
      </w:r>
      <w:r w:rsidRPr="00326358">
        <w:rPr>
          <w:rFonts w:eastAsia="Times New Roman"/>
          <w:szCs w:val="28"/>
          <w:lang w:val="uk-UA" w:eastAsia="en-GB"/>
        </w:rPr>
        <w:t>США</w:t>
      </w:r>
      <w:r w:rsidR="00544626" w:rsidRPr="00326358">
        <w:rPr>
          <w:rFonts w:eastAsia="Times New Roman"/>
          <w:szCs w:val="28"/>
          <w:lang w:val="uk-UA" w:eastAsia="en-GB"/>
        </w:rPr>
        <w:t xml:space="preserve"> </w:t>
      </w:r>
      <w:r w:rsidRPr="00326358">
        <w:rPr>
          <w:rFonts w:eastAsia="Times New Roman"/>
          <w:szCs w:val="28"/>
          <w:lang w:val="uk-UA" w:eastAsia="en-GB"/>
        </w:rPr>
        <w:t>через</w:t>
      </w:r>
      <w:r w:rsidR="00544626" w:rsidRPr="00326358">
        <w:rPr>
          <w:rFonts w:eastAsia="Times New Roman"/>
          <w:szCs w:val="28"/>
          <w:lang w:val="uk-UA" w:eastAsia="en-GB"/>
        </w:rPr>
        <w:t xml:space="preserve"> </w:t>
      </w:r>
      <w:r w:rsidRPr="00326358">
        <w:rPr>
          <w:rFonts w:eastAsia="Times New Roman"/>
          <w:szCs w:val="28"/>
          <w:lang w:val="uk-UA" w:eastAsia="en-GB"/>
        </w:rPr>
        <w:t>руйнування</w:t>
      </w:r>
      <w:r w:rsidR="00544626" w:rsidRPr="00326358">
        <w:rPr>
          <w:rFonts w:eastAsia="Times New Roman"/>
          <w:szCs w:val="28"/>
          <w:lang w:val="uk-UA" w:eastAsia="en-GB"/>
        </w:rPr>
        <w:t xml:space="preserve"> </w:t>
      </w:r>
      <w:r w:rsidRPr="00326358">
        <w:rPr>
          <w:rFonts w:eastAsia="Times New Roman"/>
          <w:szCs w:val="28"/>
          <w:lang w:val="uk-UA" w:eastAsia="en-GB"/>
        </w:rPr>
        <w:t>виробничої</w:t>
      </w:r>
      <w:r w:rsidR="00544626" w:rsidRPr="00326358">
        <w:rPr>
          <w:rFonts w:eastAsia="Times New Roman"/>
          <w:szCs w:val="28"/>
          <w:lang w:val="uk-UA" w:eastAsia="en-GB"/>
        </w:rPr>
        <w:t xml:space="preserve"> </w:t>
      </w:r>
      <w:r w:rsidRPr="00326358">
        <w:rPr>
          <w:rFonts w:eastAsia="Times New Roman"/>
          <w:szCs w:val="28"/>
          <w:lang w:val="uk-UA" w:eastAsia="en-GB"/>
        </w:rPr>
        <w:t>інфраструктури,</w:t>
      </w:r>
      <w:r w:rsidR="00544626" w:rsidRPr="00326358">
        <w:rPr>
          <w:rFonts w:eastAsia="Times New Roman"/>
          <w:szCs w:val="28"/>
          <w:lang w:val="uk-UA" w:eastAsia="en-GB"/>
        </w:rPr>
        <w:t xml:space="preserve"> </w:t>
      </w:r>
      <w:r w:rsidRPr="00326358">
        <w:rPr>
          <w:rFonts w:eastAsia="Times New Roman"/>
          <w:szCs w:val="28"/>
          <w:lang w:val="uk-UA" w:eastAsia="en-GB"/>
        </w:rPr>
        <w:t>зниження</w:t>
      </w:r>
      <w:r w:rsidR="00544626" w:rsidRPr="00326358">
        <w:rPr>
          <w:rFonts w:eastAsia="Times New Roman"/>
          <w:szCs w:val="28"/>
          <w:lang w:val="uk-UA" w:eastAsia="en-GB"/>
        </w:rPr>
        <w:t xml:space="preserve"> </w:t>
      </w:r>
      <w:r w:rsidRPr="00326358">
        <w:rPr>
          <w:rFonts w:eastAsia="Times New Roman"/>
          <w:szCs w:val="28"/>
          <w:lang w:val="uk-UA" w:eastAsia="en-GB"/>
        </w:rPr>
        <w:t>виробництва,</w:t>
      </w:r>
      <w:r w:rsidR="00544626" w:rsidRPr="00326358">
        <w:rPr>
          <w:rFonts w:eastAsia="Times New Roman"/>
          <w:szCs w:val="28"/>
          <w:lang w:val="uk-UA" w:eastAsia="en-GB"/>
        </w:rPr>
        <w:t xml:space="preserve"> </w:t>
      </w:r>
      <w:r w:rsidRPr="00326358">
        <w:rPr>
          <w:rFonts w:eastAsia="Times New Roman"/>
          <w:szCs w:val="28"/>
          <w:lang w:val="uk-UA" w:eastAsia="en-GB"/>
        </w:rPr>
        <w:t>додаткові</w:t>
      </w:r>
      <w:r w:rsidR="00544626" w:rsidRPr="00326358">
        <w:rPr>
          <w:rFonts w:eastAsia="Times New Roman"/>
          <w:szCs w:val="28"/>
          <w:lang w:val="uk-UA" w:eastAsia="en-GB"/>
        </w:rPr>
        <w:t xml:space="preserve"> </w:t>
      </w:r>
      <w:r w:rsidRPr="00326358">
        <w:rPr>
          <w:rFonts w:eastAsia="Times New Roman"/>
          <w:szCs w:val="28"/>
          <w:lang w:val="uk-UA" w:eastAsia="en-GB"/>
        </w:rPr>
        <w:t>логістичні</w:t>
      </w:r>
      <w:r w:rsidR="00544626" w:rsidRPr="00326358">
        <w:rPr>
          <w:rFonts w:eastAsia="Times New Roman"/>
          <w:szCs w:val="28"/>
          <w:lang w:val="uk-UA" w:eastAsia="en-GB"/>
        </w:rPr>
        <w:t xml:space="preserve"> </w:t>
      </w:r>
      <w:r w:rsidRPr="00326358">
        <w:rPr>
          <w:rFonts w:eastAsia="Times New Roman"/>
          <w:szCs w:val="28"/>
          <w:lang w:val="uk-UA" w:eastAsia="en-GB"/>
        </w:rPr>
        <w:t>витрати,</w:t>
      </w:r>
      <w:r w:rsidR="00544626" w:rsidRPr="00326358">
        <w:rPr>
          <w:rFonts w:eastAsia="Times New Roman"/>
          <w:szCs w:val="28"/>
          <w:lang w:val="uk-UA" w:eastAsia="en-GB"/>
        </w:rPr>
        <w:t xml:space="preserve"> </w:t>
      </w:r>
      <w:r w:rsidRPr="00326358">
        <w:rPr>
          <w:rFonts w:eastAsia="Times New Roman"/>
          <w:szCs w:val="28"/>
          <w:lang w:val="uk-UA" w:eastAsia="en-GB"/>
        </w:rPr>
        <w:t>а</w:t>
      </w:r>
      <w:r w:rsidR="00544626" w:rsidRPr="00326358">
        <w:rPr>
          <w:rFonts w:eastAsia="Times New Roman"/>
          <w:szCs w:val="28"/>
          <w:lang w:val="uk-UA" w:eastAsia="en-GB"/>
        </w:rPr>
        <w:t xml:space="preserve"> </w:t>
      </w:r>
      <w:r w:rsidRPr="00326358">
        <w:rPr>
          <w:rFonts w:eastAsia="Times New Roman"/>
          <w:szCs w:val="28"/>
          <w:lang w:val="uk-UA" w:eastAsia="en-GB"/>
        </w:rPr>
        <w:t>також</w:t>
      </w:r>
      <w:r w:rsidR="00544626" w:rsidRPr="00326358">
        <w:rPr>
          <w:rFonts w:eastAsia="Times New Roman"/>
          <w:szCs w:val="28"/>
          <w:lang w:val="uk-UA" w:eastAsia="en-GB"/>
        </w:rPr>
        <w:t xml:space="preserve"> </w:t>
      </w:r>
      <w:r w:rsidRPr="00326358">
        <w:rPr>
          <w:rFonts w:eastAsia="Times New Roman"/>
          <w:szCs w:val="28"/>
          <w:lang w:val="uk-UA" w:eastAsia="en-GB"/>
        </w:rPr>
        <w:t>необхідність</w:t>
      </w:r>
      <w:r w:rsidR="00544626" w:rsidRPr="00326358">
        <w:rPr>
          <w:rFonts w:eastAsia="Times New Roman"/>
          <w:szCs w:val="28"/>
          <w:lang w:val="uk-UA" w:eastAsia="en-GB"/>
        </w:rPr>
        <w:t xml:space="preserve"> </w:t>
      </w:r>
      <w:r w:rsidRPr="00326358">
        <w:rPr>
          <w:rFonts w:eastAsia="Times New Roman"/>
          <w:szCs w:val="28"/>
          <w:lang w:val="uk-UA" w:eastAsia="en-GB"/>
        </w:rPr>
        <w:t>демінування</w:t>
      </w:r>
      <w:r w:rsidR="00544626" w:rsidRPr="00326358">
        <w:rPr>
          <w:rFonts w:eastAsia="Times New Roman"/>
          <w:szCs w:val="28"/>
          <w:lang w:val="uk-UA" w:eastAsia="en-GB"/>
        </w:rPr>
        <w:t xml:space="preserve"> </w:t>
      </w:r>
      <w:r w:rsidRPr="00326358">
        <w:rPr>
          <w:rFonts w:eastAsia="Times New Roman"/>
          <w:szCs w:val="28"/>
          <w:lang w:val="uk-UA" w:eastAsia="en-GB"/>
        </w:rPr>
        <w:t>і</w:t>
      </w:r>
      <w:r w:rsidR="00544626" w:rsidRPr="00326358">
        <w:rPr>
          <w:rFonts w:eastAsia="Times New Roman"/>
          <w:szCs w:val="28"/>
          <w:lang w:val="uk-UA" w:eastAsia="en-GB"/>
        </w:rPr>
        <w:t xml:space="preserve"> </w:t>
      </w:r>
      <w:r w:rsidRPr="00326358">
        <w:rPr>
          <w:rFonts w:eastAsia="Times New Roman"/>
          <w:szCs w:val="28"/>
          <w:lang w:val="uk-UA" w:eastAsia="en-GB"/>
        </w:rPr>
        <w:t>відновлення</w:t>
      </w:r>
      <w:r w:rsidR="00544626" w:rsidRPr="00326358">
        <w:rPr>
          <w:rFonts w:eastAsia="Times New Roman"/>
          <w:szCs w:val="28"/>
          <w:lang w:val="uk-UA" w:eastAsia="en-GB"/>
        </w:rPr>
        <w:t xml:space="preserve"> </w:t>
      </w:r>
      <w:r w:rsidRPr="00326358">
        <w:rPr>
          <w:rFonts w:eastAsia="Times New Roman"/>
          <w:szCs w:val="28"/>
          <w:lang w:val="uk-UA" w:eastAsia="en-GB"/>
        </w:rPr>
        <w:t>земель.</w:t>
      </w:r>
      <w:r w:rsidR="00544626" w:rsidRPr="00326358">
        <w:rPr>
          <w:rFonts w:eastAsia="Times New Roman"/>
          <w:szCs w:val="28"/>
          <w:lang w:val="uk-UA" w:eastAsia="en-GB"/>
        </w:rPr>
        <w:t xml:space="preserve"> </w:t>
      </w:r>
      <w:r w:rsidRPr="00326358">
        <w:rPr>
          <w:rFonts w:eastAsia="Times New Roman"/>
          <w:szCs w:val="28"/>
          <w:lang w:val="uk-UA" w:eastAsia="en-GB"/>
        </w:rPr>
        <w:t>Оцінки</w:t>
      </w:r>
      <w:r w:rsidR="00544626" w:rsidRPr="00326358">
        <w:rPr>
          <w:rFonts w:eastAsia="Times New Roman"/>
          <w:szCs w:val="28"/>
          <w:lang w:val="uk-UA" w:eastAsia="en-GB"/>
        </w:rPr>
        <w:t xml:space="preserve"> </w:t>
      </w:r>
      <w:r w:rsidRPr="00326358">
        <w:rPr>
          <w:rFonts w:eastAsia="Times New Roman"/>
          <w:szCs w:val="28"/>
          <w:lang w:val="uk-UA" w:eastAsia="en-GB"/>
        </w:rPr>
        <w:t>втрат</w:t>
      </w:r>
      <w:r w:rsidR="00544626" w:rsidRPr="00326358">
        <w:rPr>
          <w:rFonts w:eastAsia="Times New Roman"/>
          <w:szCs w:val="28"/>
          <w:lang w:val="uk-UA" w:eastAsia="en-GB"/>
        </w:rPr>
        <w:t xml:space="preserve"> </w:t>
      </w:r>
      <w:r w:rsidRPr="00326358">
        <w:rPr>
          <w:rFonts w:eastAsia="Times New Roman"/>
          <w:szCs w:val="28"/>
          <w:lang w:val="uk-UA" w:eastAsia="en-GB"/>
        </w:rPr>
        <w:t>у</w:t>
      </w:r>
      <w:r w:rsidR="00544626" w:rsidRPr="00326358">
        <w:rPr>
          <w:rFonts w:eastAsia="Times New Roman"/>
          <w:szCs w:val="28"/>
          <w:lang w:val="uk-UA" w:eastAsia="en-GB"/>
        </w:rPr>
        <w:t xml:space="preserve"> </w:t>
      </w:r>
      <w:r w:rsidRPr="00326358">
        <w:rPr>
          <w:rFonts w:eastAsia="Times New Roman"/>
          <w:szCs w:val="28"/>
          <w:lang w:val="uk-UA" w:eastAsia="en-GB"/>
        </w:rPr>
        <w:t>різних</w:t>
      </w:r>
      <w:r w:rsidR="00544626" w:rsidRPr="00326358">
        <w:rPr>
          <w:rFonts w:eastAsia="Times New Roman"/>
          <w:szCs w:val="28"/>
          <w:lang w:val="uk-UA" w:eastAsia="en-GB"/>
        </w:rPr>
        <w:t xml:space="preserve"> </w:t>
      </w:r>
      <w:r w:rsidRPr="00326358">
        <w:rPr>
          <w:rFonts w:eastAsia="Times New Roman"/>
          <w:szCs w:val="28"/>
          <w:lang w:val="uk-UA" w:eastAsia="en-GB"/>
        </w:rPr>
        <w:t>джерелах</w:t>
      </w:r>
      <w:r w:rsidR="00544626" w:rsidRPr="00326358">
        <w:rPr>
          <w:rFonts w:eastAsia="Times New Roman"/>
          <w:szCs w:val="28"/>
          <w:lang w:val="uk-UA" w:eastAsia="en-GB"/>
        </w:rPr>
        <w:t xml:space="preserve"> </w:t>
      </w:r>
      <w:r w:rsidRPr="00326358">
        <w:rPr>
          <w:rFonts w:eastAsia="Times New Roman"/>
          <w:szCs w:val="28"/>
          <w:lang w:val="uk-UA" w:eastAsia="en-GB"/>
        </w:rPr>
        <w:t>варіюються,</w:t>
      </w:r>
      <w:r w:rsidR="00544626" w:rsidRPr="00326358">
        <w:rPr>
          <w:rFonts w:eastAsia="Times New Roman"/>
          <w:szCs w:val="28"/>
          <w:lang w:val="uk-UA" w:eastAsia="en-GB"/>
        </w:rPr>
        <w:t xml:space="preserve"> </w:t>
      </w:r>
      <w:r w:rsidRPr="00326358">
        <w:rPr>
          <w:rFonts w:eastAsia="Times New Roman"/>
          <w:szCs w:val="28"/>
          <w:lang w:val="uk-UA" w:eastAsia="en-GB"/>
        </w:rPr>
        <w:t>але</w:t>
      </w:r>
      <w:r w:rsidR="00544626" w:rsidRPr="00326358">
        <w:rPr>
          <w:rFonts w:eastAsia="Times New Roman"/>
          <w:szCs w:val="28"/>
          <w:lang w:val="uk-UA" w:eastAsia="en-GB"/>
        </w:rPr>
        <w:t xml:space="preserve"> </w:t>
      </w:r>
      <w:r w:rsidRPr="00326358">
        <w:rPr>
          <w:rFonts w:eastAsia="Times New Roman"/>
          <w:szCs w:val="28"/>
          <w:lang w:val="uk-UA" w:eastAsia="en-GB"/>
        </w:rPr>
        <w:t>вони</w:t>
      </w:r>
      <w:r w:rsidR="00544626" w:rsidRPr="00326358">
        <w:rPr>
          <w:rFonts w:eastAsia="Times New Roman"/>
          <w:szCs w:val="28"/>
          <w:lang w:val="uk-UA" w:eastAsia="en-GB"/>
        </w:rPr>
        <w:t xml:space="preserve"> </w:t>
      </w:r>
      <w:r w:rsidRPr="00326358">
        <w:rPr>
          <w:rFonts w:eastAsia="Times New Roman"/>
          <w:szCs w:val="28"/>
          <w:lang w:val="uk-UA" w:eastAsia="en-GB"/>
        </w:rPr>
        <w:t>підкреслюють</w:t>
      </w:r>
      <w:r w:rsidR="00544626" w:rsidRPr="00326358">
        <w:rPr>
          <w:rFonts w:eastAsia="Times New Roman"/>
          <w:szCs w:val="28"/>
          <w:lang w:val="uk-UA" w:eastAsia="en-GB"/>
        </w:rPr>
        <w:t xml:space="preserve"> </w:t>
      </w:r>
      <w:r w:rsidRPr="00326358">
        <w:rPr>
          <w:rFonts w:eastAsia="Times New Roman"/>
          <w:szCs w:val="28"/>
          <w:lang w:val="uk-UA" w:eastAsia="en-GB"/>
        </w:rPr>
        <w:t>глибокий</w:t>
      </w:r>
      <w:r w:rsidR="00544626" w:rsidRPr="00326358">
        <w:rPr>
          <w:rFonts w:eastAsia="Times New Roman"/>
          <w:szCs w:val="28"/>
          <w:lang w:val="uk-UA" w:eastAsia="en-GB"/>
        </w:rPr>
        <w:t xml:space="preserve"> </w:t>
      </w:r>
      <w:r w:rsidRPr="00326358">
        <w:rPr>
          <w:rFonts w:eastAsia="Times New Roman"/>
          <w:szCs w:val="28"/>
          <w:lang w:val="uk-UA" w:eastAsia="en-GB"/>
        </w:rPr>
        <w:t>вплив</w:t>
      </w:r>
      <w:r w:rsidR="00544626" w:rsidRPr="00326358">
        <w:rPr>
          <w:rFonts w:eastAsia="Times New Roman"/>
          <w:szCs w:val="28"/>
          <w:lang w:val="uk-UA" w:eastAsia="en-GB"/>
        </w:rPr>
        <w:t xml:space="preserve"> </w:t>
      </w:r>
      <w:r w:rsidRPr="00326358">
        <w:rPr>
          <w:rFonts w:eastAsia="Times New Roman"/>
          <w:szCs w:val="28"/>
          <w:lang w:val="uk-UA" w:eastAsia="en-GB"/>
        </w:rPr>
        <w:t>війни</w:t>
      </w:r>
      <w:r w:rsidR="00544626" w:rsidRPr="00326358">
        <w:rPr>
          <w:rFonts w:eastAsia="Times New Roman"/>
          <w:szCs w:val="28"/>
          <w:lang w:val="uk-UA" w:eastAsia="en-GB"/>
        </w:rPr>
        <w:t xml:space="preserve"> </w:t>
      </w:r>
      <w:r w:rsidRPr="00326358">
        <w:rPr>
          <w:rFonts w:eastAsia="Times New Roman"/>
          <w:szCs w:val="28"/>
          <w:lang w:val="uk-UA" w:eastAsia="en-GB"/>
        </w:rPr>
        <w:t>на</w:t>
      </w:r>
      <w:r w:rsidR="00544626" w:rsidRPr="00326358">
        <w:rPr>
          <w:rFonts w:eastAsia="Times New Roman"/>
          <w:szCs w:val="28"/>
          <w:lang w:val="uk-UA" w:eastAsia="en-GB"/>
        </w:rPr>
        <w:t xml:space="preserve"> </w:t>
      </w:r>
      <w:r w:rsidRPr="00326358">
        <w:rPr>
          <w:rFonts w:eastAsia="Times New Roman"/>
          <w:szCs w:val="28"/>
          <w:lang w:val="uk-UA" w:eastAsia="en-GB"/>
        </w:rPr>
        <w:t>ключову</w:t>
      </w:r>
      <w:r w:rsidR="00544626" w:rsidRPr="00326358">
        <w:rPr>
          <w:rFonts w:eastAsia="Times New Roman"/>
          <w:szCs w:val="28"/>
          <w:lang w:val="uk-UA" w:eastAsia="en-GB"/>
        </w:rPr>
        <w:t xml:space="preserve"> </w:t>
      </w:r>
      <w:r w:rsidRPr="00326358">
        <w:rPr>
          <w:rFonts w:eastAsia="Times New Roman"/>
          <w:szCs w:val="28"/>
          <w:lang w:val="uk-UA" w:eastAsia="en-GB"/>
        </w:rPr>
        <w:t>частину</w:t>
      </w:r>
      <w:r w:rsidR="00544626" w:rsidRPr="00326358">
        <w:rPr>
          <w:rFonts w:eastAsia="Times New Roman"/>
          <w:szCs w:val="28"/>
          <w:lang w:val="uk-UA" w:eastAsia="en-GB"/>
        </w:rPr>
        <w:t xml:space="preserve"> </w:t>
      </w:r>
      <w:r w:rsidRPr="00326358">
        <w:rPr>
          <w:rFonts w:eastAsia="Times New Roman"/>
          <w:szCs w:val="28"/>
          <w:lang w:val="uk-UA" w:eastAsia="en-GB"/>
        </w:rPr>
        <w:t>економіки</w:t>
      </w:r>
      <w:r w:rsidR="00544626" w:rsidRPr="00326358">
        <w:rPr>
          <w:rFonts w:eastAsia="Times New Roman"/>
          <w:szCs w:val="28"/>
          <w:lang w:val="uk-UA" w:eastAsia="en-GB"/>
        </w:rPr>
        <w:t xml:space="preserve"> </w:t>
      </w:r>
      <w:r w:rsidRPr="00326358">
        <w:rPr>
          <w:rFonts w:eastAsia="Times New Roman"/>
          <w:szCs w:val="28"/>
          <w:lang w:val="uk-UA" w:eastAsia="en-GB"/>
        </w:rPr>
        <w:t>та</w:t>
      </w:r>
      <w:r w:rsidR="00544626" w:rsidRPr="00326358">
        <w:rPr>
          <w:rFonts w:eastAsia="Times New Roman"/>
          <w:szCs w:val="28"/>
          <w:lang w:val="uk-UA" w:eastAsia="en-GB"/>
        </w:rPr>
        <w:t xml:space="preserve"> </w:t>
      </w:r>
      <w:r w:rsidRPr="00326358">
        <w:rPr>
          <w:rFonts w:eastAsia="Times New Roman"/>
          <w:szCs w:val="28"/>
          <w:lang w:val="uk-UA" w:eastAsia="en-GB"/>
        </w:rPr>
        <w:t>земельних</w:t>
      </w:r>
      <w:r w:rsidR="00544626" w:rsidRPr="00326358">
        <w:rPr>
          <w:rFonts w:eastAsia="Times New Roman"/>
          <w:szCs w:val="28"/>
          <w:lang w:val="uk-UA" w:eastAsia="en-GB"/>
        </w:rPr>
        <w:t xml:space="preserve"> </w:t>
      </w:r>
      <w:r w:rsidRPr="00326358">
        <w:rPr>
          <w:rFonts w:eastAsia="Times New Roman"/>
          <w:szCs w:val="28"/>
          <w:lang w:val="uk-UA" w:eastAsia="en-GB"/>
        </w:rPr>
        <w:t>ресурсів</w:t>
      </w:r>
      <w:r w:rsidR="00544626" w:rsidRPr="00326358">
        <w:rPr>
          <w:rFonts w:eastAsia="Times New Roman"/>
          <w:szCs w:val="28"/>
          <w:lang w:val="uk-UA" w:eastAsia="en-GB"/>
        </w:rPr>
        <w:t xml:space="preserve"> </w:t>
      </w:r>
      <w:r w:rsidRPr="00326358">
        <w:rPr>
          <w:rFonts w:eastAsia="Times New Roman"/>
          <w:szCs w:val="28"/>
          <w:lang w:val="uk-UA" w:eastAsia="en-GB"/>
        </w:rPr>
        <w:t>країни.</w:t>
      </w:r>
    </w:p>
    <w:p w14:paraId="56F90C7B" w14:textId="418D6CB8"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Загальна</w:t>
      </w:r>
      <w:r w:rsidR="00544626" w:rsidRPr="00326358">
        <w:rPr>
          <w:rFonts w:eastAsia="Times New Roman"/>
          <w:szCs w:val="28"/>
          <w:lang w:val="uk-UA" w:eastAsia="uk-UA"/>
        </w:rPr>
        <w:t xml:space="preserve"> </w:t>
      </w:r>
      <w:r w:rsidRPr="00326358">
        <w:rPr>
          <w:rFonts w:eastAsia="Times New Roman"/>
          <w:szCs w:val="28"/>
          <w:lang w:val="uk-UA" w:eastAsia="uk-UA"/>
        </w:rPr>
        <w:t>територія</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становить</w:t>
      </w:r>
      <w:r w:rsidR="00544626" w:rsidRPr="00326358">
        <w:rPr>
          <w:rFonts w:eastAsia="Times New Roman"/>
          <w:szCs w:val="28"/>
          <w:lang w:val="uk-UA" w:eastAsia="uk-UA"/>
        </w:rPr>
        <w:t xml:space="preserve"> </w:t>
      </w:r>
      <w:r w:rsidRPr="00326358">
        <w:rPr>
          <w:rFonts w:eastAsia="Times New Roman"/>
          <w:szCs w:val="28"/>
          <w:lang w:val="uk-UA" w:eastAsia="uk-UA"/>
        </w:rPr>
        <w:t>60,3549</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w:t>
      </w:r>
      <w:r w:rsidR="0048432E" w:rsidRPr="00326358">
        <w:rPr>
          <w:rFonts w:eastAsia="Times New Roman"/>
          <w:szCs w:val="28"/>
          <w:lang w:val="uk-UA" w:eastAsia="uk-UA"/>
        </w:rPr>
        <w:t>а</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близько</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68,5</w:t>
      </w:r>
      <w:r w:rsidR="0048432E" w:rsidRPr="00326358">
        <w:rPr>
          <w:rFonts w:eastAsia="Times New Roman"/>
          <w:szCs w:val="28"/>
          <w:lang w:val="uk-UA" w:eastAsia="uk-UA"/>
        </w:rPr>
        <w:t>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займають</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сільськогосподарські</w:t>
      </w:r>
      <w:r w:rsidR="00544626" w:rsidRPr="00326358">
        <w:rPr>
          <w:rFonts w:eastAsia="Times New Roman"/>
          <w:szCs w:val="28"/>
          <w:lang w:val="uk-UA" w:eastAsia="uk-UA"/>
        </w:rPr>
        <w:t xml:space="preserve"> </w:t>
      </w:r>
      <w:r w:rsidRPr="00326358">
        <w:rPr>
          <w:rFonts w:eastAsia="Times New Roman"/>
          <w:szCs w:val="28"/>
          <w:lang w:val="uk-UA" w:eastAsia="uk-UA"/>
        </w:rPr>
        <w:t>угіддя.</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останніх</w:t>
      </w:r>
      <w:r w:rsidR="00544626" w:rsidRPr="00326358">
        <w:rPr>
          <w:rFonts w:eastAsia="Times New Roman"/>
          <w:szCs w:val="28"/>
          <w:lang w:val="uk-UA" w:eastAsia="uk-UA"/>
        </w:rPr>
        <w:t xml:space="preserve"> </w:t>
      </w:r>
      <w:r w:rsidRPr="00326358">
        <w:rPr>
          <w:rFonts w:eastAsia="Times New Roman"/>
          <w:szCs w:val="28"/>
          <w:lang w:val="uk-UA" w:eastAsia="uk-UA"/>
        </w:rPr>
        <w:t>переважну</w:t>
      </w:r>
      <w:r w:rsidR="00544626" w:rsidRPr="00326358">
        <w:rPr>
          <w:rFonts w:eastAsia="Times New Roman"/>
          <w:szCs w:val="28"/>
          <w:lang w:val="uk-UA" w:eastAsia="uk-UA"/>
        </w:rPr>
        <w:t xml:space="preserve"> </w:t>
      </w:r>
      <w:r w:rsidRPr="00326358">
        <w:rPr>
          <w:rFonts w:eastAsia="Times New Roman"/>
          <w:szCs w:val="28"/>
          <w:lang w:val="uk-UA" w:eastAsia="uk-UA"/>
        </w:rPr>
        <w:t>частку</w:t>
      </w:r>
      <w:r w:rsidR="00544626" w:rsidRPr="00326358">
        <w:rPr>
          <w:rFonts w:eastAsia="Times New Roman"/>
          <w:szCs w:val="28"/>
          <w:lang w:val="uk-UA" w:eastAsia="uk-UA"/>
        </w:rPr>
        <w:t xml:space="preserve"> </w:t>
      </w:r>
      <w:r w:rsidRPr="00326358">
        <w:rPr>
          <w:rFonts w:eastAsia="Times New Roman"/>
          <w:szCs w:val="28"/>
          <w:lang w:val="uk-UA" w:eastAsia="uk-UA"/>
        </w:rPr>
        <w:t>становить</w:t>
      </w:r>
      <w:r w:rsidR="00544626" w:rsidRPr="00326358">
        <w:rPr>
          <w:rFonts w:eastAsia="Times New Roman"/>
          <w:szCs w:val="28"/>
          <w:lang w:val="uk-UA" w:eastAsia="uk-UA"/>
        </w:rPr>
        <w:t xml:space="preserve"> </w:t>
      </w:r>
      <w:r w:rsidRPr="00326358">
        <w:rPr>
          <w:rFonts w:eastAsia="Times New Roman"/>
          <w:szCs w:val="28"/>
          <w:lang w:val="uk-UA" w:eastAsia="uk-UA"/>
        </w:rPr>
        <w:t>рілля</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78,1</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(приблизно</w:t>
      </w:r>
      <w:r w:rsidR="00544626" w:rsidRPr="00326358">
        <w:rPr>
          <w:rFonts w:eastAsia="Times New Roman"/>
          <w:szCs w:val="28"/>
          <w:lang w:val="uk-UA" w:eastAsia="uk-UA"/>
        </w:rPr>
        <w:t xml:space="preserve"> </w:t>
      </w:r>
      <w:r w:rsidRPr="00326358">
        <w:rPr>
          <w:rFonts w:eastAsia="Times New Roman"/>
          <w:szCs w:val="28"/>
          <w:lang w:val="uk-UA" w:eastAsia="uk-UA"/>
        </w:rPr>
        <w:t>32,7</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значно</w:t>
      </w:r>
      <w:r w:rsidR="00544626" w:rsidRPr="00326358">
        <w:rPr>
          <w:rFonts w:eastAsia="Times New Roman"/>
          <w:szCs w:val="28"/>
          <w:lang w:val="uk-UA" w:eastAsia="uk-UA"/>
        </w:rPr>
        <w:t xml:space="preserve"> </w:t>
      </w:r>
      <w:r w:rsidRPr="00326358">
        <w:rPr>
          <w:rFonts w:eastAsia="Times New Roman"/>
          <w:szCs w:val="28"/>
          <w:lang w:val="uk-UA" w:eastAsia="uk-UA"/>
        </w:rPr>
        <w:t>перевищує</w:t>
      </w:r>
      <w:r w:rsidR="00544626" w:rsidRPr="00326358">
        <w:rPr>
          <w:rFonts w:eastAsia="Times New Roman"/>
          <w:szCs w:val="28"/>
          <w:lang w:val="uk-UA" w:eastAsia="uk-UA"/>
        </w:rPr>
        <w:t xml:space="preserve"> </w:t>
      </w:r>
      <w:r w:rsidRPr="00326358">
        <w:rPr>
          <w:rFonts w:eastAsia="Times New Roman"/>
          <w:szCs w:val="28"/>
          <w:lang w:val="uk-UA" w:eastAsia="uk-UA"/>
        </w:rPr>
        <w:t>показники</w:t>
      </w:r>
      <w:r w:rsidR="00544626" w:rsidRPr="00326358">
        <w:rPr>
          <w:rFonts w:eastAsia="Times New Roman"/>
          <w:szCs w:val="28"/>
          <w:lang w:val="uk-UA" w:eastAsia="uk-UA"/>
        </w:rPr>
        <w:t xml:space="preserve"> </w:t>
      </w:r>
      <w:r w:rsidRPr="00326358">
        <w:rPr>
          <w:rFonts w:eastAsia="Times New Roman"/>
          <w:szCs w:val="28"/>
          <w:lang w:val="uk-UA" w:eastAsia="uk-UA"/>
        </w:rPr>
        <w:t>багатьох</w:t>
      </w:r>
      <w:r w:rsidR="00544626" w:rsidRPr="00326358">
        <w:rPr>
          <w:rFonts w:eastAsia="Times New Roman"/>
          <w:szCs w:val="28"/>
          <w:lang w:val="uk-UA" w:eastAsia="uk-UA"/>
        </w:rPr>
        <w:t xml:space="preserve"> </w:t>
      </w:r>
      <w:r w:rsidRPr="00326358">
        <w:rPr>
          <w:rFonts w:eastAsia="Times New Roman"/>
          <w:szCs w:val="28"/>
          <w:lang w:val="uk-UA" w:eastAsia="uk-UA"/>
        </w:rPr>
        <w:t>європейських</w:t>
      </w:r>
      <w:r w:rsidR="00544626" w:rsidRPr="00326358">
        <w:rPr>
          <w:rFonts w:eastAsia="Times New Roman"/>
          <w:szCs w:val="28"/>
          <w:lang w:val="uk-UA" w:eastAsia="uk-UA"/>
        </w:rPr>
        <w:t xml:space="preserve"> </w:t>
      </w:r>
      <w:r w:rsidRPr="00326358">
        <w:rPr>
          <w:rFonts w:eastAsia="Times New Roman"/>
          <w:szCs w:val="28"/>
          <w:lang w:val="uk-UA" w:eastAsia="uk-UA"/>
        </w:rPr>
        <w:t>країн</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США.</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частка</w:t>
      </w:r>
      <w:r w:rsidR="00544626" w:rsidRPr="00326358">
        <w:rPr>
          <w:rFonts w:eastAsia="Times New Roman"/>
          <w:szCs w:val="28"/>
          <w:lang w:val="uk-UA" w:eastAsia="uk-UA"/>
        </w:rPr>
        <w:t xml:space="preserve"> </w:t>
      </w:r>
      <w:r w:rsidRPr="00326358">
        <w:rPr>
          <w:rFonts w:eastAsia="Times New Roman"/>
          <w:szCs w:val="28"/>
          <w:lang w:val="uk-UA" w:eastAsia="uk-UA"/>
        </w:rPr>
        <w:t>природних</w:t>
      </w:r>
      <w:r w:rsidR="00544626" w:rsidRPr="00326358">
        <w:rPr>
          <w:rFonts w:eastAsia="Times New Roman"/>
          <w:szCs w:val="28"/>
          <w:lang w:val="uk-UA" w:eastAsia="uk-UA"/>
        </w:rPr>
        <w:t xml:space="preserve"> </w:t>
      </w:r>
      <w:r w:rsidRPr="00326358">
        <w:rPr>
          <w:rFonts w:eastAsia="Times New Roman"/>
          <w:szCs w:val="28"/>
          <w:lang w:val="uk-UA" w:eastAsia="uk-UA"/>
        </w:rPr>
        <w:t>кормових</w:t>
      </w:r>
      <w:r w:rsidR="00544626" w:rsidRPr="00326358">
        <w:rPr>
          <w:rFonts w:eastAsia="Times New Roman"/>
          <w:szCs w:val="28"/>
          <w:lang w:val="uk-UA" w:eastAsia="uk-UA"/>
        </w:rPr>
        <w:t xml:space="preserve"> </w:t>
      </w:r>
      <w:r w:rsidRPr="00326358">
        <w:rPr>
          <w:rFonts w:eastAsia="Times New Roman"/>
          <w:szCs w:val="28"/>
          <w:lang w:val="uk-UA" w:eastAsia="uk-UA"/>
        </w:rPr>
        <w:t>угідь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загальній</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земель</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відносно</w:t>
      </w:r>
      <w:r w:rsidR="00544626" w:rsidRPr="00326358">
        <w:rPr>
          <w:rFonts w:eastAsia="Times New Roman"/>
          <w:szCs w:val="28"/>
          <w:lang w:val="uk-UA" w:eastAsia="uk-UA"/>
        </w:rPr>
        <w:t xml:space="preserve"> </w:t>
      </w:r>
      <w:r w:rsidRPr="00326358">
        <w:rPr>
          <w:rFonts w:eastAsia="Times New Roman"/>
          <w:szCs w:val="28"/>
          <w:lang w:val="uk-UA" w:eastAsia="uk-UA"/>
        </w:rPr>
        <w:t>низькою,</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обмежує</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тваринництва.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більшості</w:t>
      </w:r>
      <w:r w:rsidR="00544626" w:rsidRPr="00326358">
        <w:rPr>
          <w:rFonts w:eastAsia="Times New Roman"/>
          <w:szCs w:val="28"/>
          <w:lang w:val="uk-UA" w:eastAsia="uk-UA"/>
        </w:rPr>
        <w:t xml:space="preserve"> </w:t>
      </w:r>
      <w:r w:rsidRPr="00326358">
        <w:rPr>
          <w:rFonts w:eastAsia="Times New Roman"/>
          <w:szCs w:val="28"/>
          <w:lang w:val="uk-UA" w:eastAsia="uk-UA"/>
        </w:rPr>
        <w:t>європейських</w:t>
      </w:r>
      <w:r w:rsidR="00544626" w:rsidRPr="00326358">
        <w:rPr>
          <w:rFonts w:eastAsia="Times New Roman"/>
          <w:szCs w:val="28"/>
          <w:lang w:val="uk-UA" w:eastAsia="uk-UA"/>
        </w:rPr>
        <w:t xml:space="preserve"> </w:t>
      </w:r>
      <w:r w:rsidRPr="00326358">
        <w:rPr>
          <w:rFonts w:eastAsia="Times New Roman"/>
          <w:szCs w:val="28"/>
          <w:lang w:val="uk-UA" w:eastAsia="uk-UA"/>
        </w:rPr>
        <w:t>країн</w:t>
      </w:r>
      <w:r w:rsidR="00544626" w:rsidRPr="00326358">
        <w:rPr>
          <w:rFonts w:eastAsia="Times New Roman"/>
          <w:szCs w:val="28"/>
          <w:lang w:val="uk-UA" w:eastAsia="uk-UA"/>
        </w:rPr>
        <w:t xml:space="preserve"> </w:t>
      </w:r>
      <w:r w:rsidRPr="00326358">
        <w:rPr>
          <w:rFonts w:eastAsia="Times New Roman"/>
          <w:szCs w:val="28"/>
          <w:lang w:val="uk-UA" w:eastAsia="uk-UA"/>
        </w:rPr>
        <w:t>цей</w:t>
      </w:r>
      <w:r w:rsidR="00544626" w:rsidRPr="00326358">
        <w:rPr>
          <w:rFonts w:eastAsia="Times New Roman"/>
          <w:szCs w:val="28"/>
          <w:lang w:val="uk-UA" w:eastAsia="uk-UA"/>
        </w:rPr>
        <w:t xml:space="preserve"> </w:t>
      </w:r>
      <w:r w:rsidRPr="00326358">
        <w:rPr>
          <w:rFonts w:eastAsia="Times New Roman"/>
          <w:szCs w:val="28"/>
          <w:lang w:val="uk-UA" w:eastAsia="uk-UA"/>
        </w:rPr>
        <w:t>показник</w:t>
      </w:r>
      <w:r w:rsidR="00544626" w:rsidRPr="00326358">
        <w:rPr>
          <w:rFonts w:eastAsia="Times New Roman"/>
          <w:szCs w:val="28"/>
          <w:lang w:val="uk-UA" w:eastAsia="uk-UA"/>
        </w:rPr>
        <w:t xml:space="preserve"> </w:t>
      </w:r>
      <w:r w:rsidRPr="00326358">
        <w:rPr>
          <w:rFonts w:eastAsia="Times New Roman"/>
          <w:szCs w:val="28"/>
          <w:lang w:val="uk-UA" w:eastAsia="uk-UA"/>
        </w:rPr>
        <w:t>коливається</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30–40</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Великій</w:t>
      </w:r>
      <w:r w:rsidR="00544626" w:rsidRPr="00326358">
        <w:rPr>
          <w:rFonts w:eastAsia="Times New Roman"/>
          <w:szCs w:val="28"/>
          <w:lang w:val="uk-UA" w:eastAsia="uk-UA"/>
        </w:rPr>
        <w:t xml:space="preserve"> </w:t>
      </w:r>
      <w:r w:rsidRPr="00326358">
        <w:rPr>
          <w:rFonts w:eastAsia="Times New Roman"/>
          <w:szCs w:val="28"/>
          <w:lang w:val="uk-UA" w:eastAsia="uk-UA"/>
        </w:rPr>
        <w:t>Британії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США</w:t>
      </w:r>
      <w:r w:rsidR="00544626" w:rsidRPr="00326358">
        <w:rPr>
          <w:rFonts w:eastAsia="Times New Roman"/>
          <w:szCs w:val="28"/>
          <w:lang w:val="uk-UA" w:eastAsia="uk-UA"/>
        </w:rPr>
        <w:t xml:space="preserve"> </w:t>
      </w:r>
      <w:r w:rsidRPr="00326358">
        <w:rPr>
          <w:rFonts w:eastAsia="Times New Roman"/>
          <w:szCs w:val="28"/>
          <w:lang w:val="uk-UA" w:eastAsia="uk-UA"/>
        </w:rPr>
        <w:t>він</w:t>
      </w:r>
      <w:r w:rsidR="00544626" w:rsidRPr="00326358">
        <w:rPr>
          <w:rFonts w:eastAsia="Times New Roman"/>
          <w:szCs w:val="28"/>
          <w:lang w:val="uk-UA" w:eastAsia="uk-UA"/>
        </w:rPr>
        <w:t xml:space="preserve"> </w:t>
      </w:r>
      <w:r w:rsidRPr="00326358">
        <w:rPr>
          <w:rFonts w:eastAsia="Times New Roman"/>
          <w:szCs w:val="28"/>
          <w:lang w:val="uk-UA" w:eastAsia="uk-UA"/>
        </w:rPr>
        <w:t>становить</w:t>
      </w:r>
      <w:r w:rsidR="00544626" w:rsidRPr="00326358">
        <w:rPr>
          <w:rFonts w:eastAsia="Times New Roman"/>
          <w:szCs w:val="28"/>
          <w:lang w:val="uk-UA" w:eastAsia="uk-UA"/>
        </w:rPr>
        <w:t xml:space="preserve"> </w:t>
      </w:r>
      <w:r w:rsidRPr="00326358">
        <w:rPr>
          <w:rFonts w:eastAsia="Times New Roman"/>
          <w:szCs w:val="28"/>
          <w:lang w:val="uk-UA" w:eastAsia="uk-UA"/>
        </w:rPr>
        <w:t>63,1</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56,0</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відповідно.</w:t>
      </w:r>
      <w:r w:rsidR="00544626" w:rsidRPr="00326358">
        <w:rPr>
          <w:rFonts w:eastAsia="Times New Roman"/>
          <w:szCs w:val="28"/>
          <w:lang w:val="uk-UA" w:eastAsia="uk-UA"/>
        </w:rPr>
        <w:t xml:space="preserve"> </w:t>
      </w:r>
      <w:r w:rsidRPr="00326358">
        <w:rPr>
          <w:rFonts w:eastAsia="Times New Roman"/>
          <w:szCs w:val="28"/>
          <w:lang w:val="uk-UA" w:eastAsia="uk-UA"/>
        </w:rPr>
        <w:t>Така</w:t>
      </w:r>
      <w:r w:rsidR="00544626" w:rsidRPr="00326358">
        <w:rPr>
          <w:rFonts w:eastAsia="Times New Roman"/>
          <w:szCs w:val="28"/>
          <w:lang w:val="uk-UA" w:eastAsia="uk-UA"/>
        </w:rPr>
        <w:t xml:space="preserve"> </w:t>
      </w:r>
      <w:r w:rsidRPr="00326358">
        <w:rPr>
          <w:rFonts w:eastAsia="Times New Roman"/>
          <w:szCs w:val="28"/>
          <w:lang w:val="uk-UA" w:eastAsia="uk-UA"/>
        </w:rPr>
        <w:t>структура</w:t>
      </w:r>
      <w:r w:rsidR="00544626" w:rsidRPr="00326358">
        <w:rPr>
          <w:rFonts w:eastAsia="Times New Roman"/>
          <w:szCs w:val="28"/>
          <w:lang w:val="uk-UA" w:eastAsia="uk-UA"/>
        </w:rPr>
        <w:t xml:space="preserve"> </w:t>
      </w:r>
      <w:r w:rsidRPr="00326358">
        <w:rPr>
          <w:rFonts w:eastAsia="Times New Roman"/>
          <w:szCs w:val="28"/>
          <w:lang w:val="uk-UA" w:eastAsia="uk-UA"/>
        </w:rPr>
        <w:t>угідь</w:t>
      </w:r>
      <w:r w:rsidR="00544626" w:rsidRPr="00326358">
        <w:rPr>
          <w:rFonts w:eastAsia="Times New Roman"/>
          <w:szCs w:val="28"/>
          <w:lang w:val="uk-UA" w:eastAsia="uk-UA"/>
        </w:rPr>
        <w:t xml:space="preserve"> </w:t>
      </w:r>
      <w:r w:rsidRPr="00326358">
        <w:rPr>
          <w:rFonts w:eastAsia="Times New Roman"/>
          <w:szCs w:val="28"/>
          <w:lang w:val="uk-UA" w:eastAsia="uk-UA"/>
        </w:rPr>
        <w:t>свідчить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високий</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освоєння</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земель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підвищує</w:t>
      </w:r>
      <w:r w:rsidR="00544626" w:rsidRPr="00326358">
        <w:rPr>
          <w:rFonts w:eastAsia="Times New Roman"/>
          <w:szCs w:val="28"/>
          <w:lang w:val="uk-UA" w:eastAsia="uk-UA"/>
        </w:rPr>
        <w:t xml:space="preserve"> </w:t>
      </w:r>
      <w:r w:rsidRPr="00326358">
        <w:rPr>
          <w:rFonts w:eastAsia="Times New Roman"/>
          <w:szCs w:val="28"/>
          <w:lang w:val="uk-UA" w:eastAsia="uk-UA"/>
        </w:rPr>
        <w:t>ймовірність</w:t>
      </w:r>
      <w:r w:rsidR="00544626" w:rsidRPr="00326358">
        <w:rPr>
          <w:rFonts w:eastAsia="Times New Roman"/>
          <w:szCs w:val="28"/>
          <w:lang w:val="uk-UA" w:eastAsia="uk-UA"/>
        </w:rPr>
        <w:t xml:space="preserve"> </w:t>
      </w:r>
      <w:r w:rsidRPr="00326358">
        <w:rPr>
          <w:rFonts w:eastAsia="Times New Roman"/>
          <w:szCs w:val="28"/>
          <w:lang w:val="uk-UA" w:eastAsia="uk-UA"/>
        </w:rPr>
        <w:t>ерозійних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деградації</w:t>
      </w:r>
      <w:r w:rsidR="00544626" w:rsidRPr="00326358">
        <w:rPr>
          <w:rFonts w:eastAsia="Times New Roman"/>
          <w:szCs w:val="28"/>
          <w:lang w:val="uk-UA" w:eastAsia="uk-UA"/>
        </w:rPr>
        <w:t xml:space="preserve"> </w:t>
      </w:r>
      <w:r w:rsidRPr="00326358">
        <w:rPr>
          <w:rFonts w:eastAsia="Times New Roman"/>
          <w:szCs w:val="28"/>
          <w:lang w:val="uk-UA" w:eastAsia="uk-UA"/>
        </w:rPr>
        <w:t>ґрунтів.</w:t>
      </w:r>
    </w:p>
    <w:p w14:paraId="2B60AD84" w14:textId="6A7C5796"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стосується</w:t>
      </w:r>
      <w:r w:rsidR="00544626" w:rsidRPr="00326358">
        <w:rPr>
          <w:rFonts w:eastAsia="Times New Roman"/>
          <w:szCs w:val="28"/>
          <w:lang w:val="uk-UA" w:eastAsia="uk-UA"/>
        </w:rPr>
        <w:t xml:space="preserve"> </w:t>
      </w:r>
      <w:r w:rsidRPr="00326358">
        <w:rPr>
          <w:rFonts w:eastAsia="Times New Roman"/>
          <w:szCs w:val="28"/>
          <w:lang w:val="uk-UA" w:eastAsia="uk-UA"/>
        </w:rPr>
        <w:t>придатності</w:t>
      </w:r>
      <w:r w:rsidR="00544626" w:rsidRPr="00326358">
        <w:rPr>
          <w:rFonts w:eastAsia="Times New Roman"/>
          <w:szCs w:val="28"/>
          <w:lang w:val="uk-UA" w:eastAsia="uk-UA"/>
        </w:rPr>
        <w:t xml:space="preserve"> </w:t>
      </w:r>
      <w:r w:rsidRPr="00326358">
        <w:rPr>
          <w:rFonts w:eastAsia="Times New Roman"/>
          <w:szCs w:val="28"/>
          <w:lang w:val="uk-UA" w:eastAsia="uk-UA"/>
        </w:rPr>
        <w:t>земель</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вирощування</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29,5</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орних</w:t>
      </w:r>
      <w:r w:rsidR="00544626" w:rsidRPr="00326358">
        <w:rPr>
          <w:rFonts w:eastAsia="Times New Roman"/>
          <w:szCs w:val="28"/>
          <w:lang w:val="uk-UA" w:eastAsia="uk-UA"/>
        </w:rPr>
        <w:t xml:space="preserve"> </w:t>
      </w:r>
      <w:r w:rsidRPr="00326358">
        <w:rPr>
          <w:rFonts w:eastAsia="Times New Roman"/>
          <w:szCs w:val="28"/>
          <w:lang w:val="uk-UA" w:eastAsia="uk-UA"/>
        </w:rPr>
        <w:t>земель</w:t>
      </w:r>
      <w:r w:rsidR="00544626" w:rsidRPr="00326358">
        <w:rPr>
          <w:rFonts w:eastAsia="Times New Roman"/>
          <w:szCs w:val="28"/>
          <w:lang w:val="uk-UA" w:eastAsia="uk-UA"/>
        </w:rPr>
        <w:t xml:space="preserve"> </w:t>
      </w:r>
      <w:r w:rsidRPr="00326358">
        <w:rPr>
          <w:rFonts w:eastAsia="Times New Roman"/>
          <w:szCs w:val="28"/>
          <w:lang w:val="uk-UA" w:eastAsia="uk-UA"/>
        </w:rPr>
        <w:t>(93,8</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ріллі)</w:t>
      </w:r>
      <w:r w:rsidR="00544626" w:rsidRPr="00326358">
        <w:rPr>
          <w:rFonts w:eastAsia="Times New Roman"/>
          <w:szCs w:val="28"/>
          <w:lang w:val="uk-UA" w:eastAsia="uk-UA"/>
        </w:rPr>
        <w:t xml:space="preserve"> </w:t>
      </w:r>
      <w:r w:rsidRPr="00326358">
        <w:rPr>
          <w:rFonts w:eastAsia="Times New Roman"/>
          <w:szCs w:val="28"/>
          <w:lang w:val="uk-UA" w:eastAsia="uk-UA"/>
        </w:rPr>
        <w:t>підходять</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традиційних</w:t>
      </w:r>
      <w:r w:rsidR="00544626" w:rsidRPr="00326358">
        <w:rPr>
          <w:rFonts w:eastAsia="Times New Roman"/>
          <w:szCs w:val="28"/>
          <w:lang w:val="uk-UA" w:eastAsia="uk-UA"/>
        </w:rPr>
        <w:t xml:space="preserve"> </w:t>
      </w:r>
      <w:r w:rsidRPr="00326358">
        <w:rPr>
          <w:rFonts w:eastAsia="Times New Roman"/>
          <w:szCs w:val="28"/>
          <w:lang w:val="uk-UA" w:eastAsia="uk-UA"/>
        </w:rPr>
        <w:t>зернових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вирощування</w:t>
      </w:r>
      <w:r w:rsidR="00544626" w:rsidRPr="00326358">
        <w:rPr>
          <w:rFonts w:eastAsia="Times New Roman"/>
          <w:szCs w:val="28"/>
          <w:lang w:val="uk-UA" w:eastAsia="uk-UA"/>
        </w:rPr>
        <w:t xml:space="preserve"> </w:t>
      </w:r>
      <w:r w:rsidRPr="00326358">
        <w:rPr>
          <w:rFonts w:eastAsia="Times New Roman"/>
          <w:szCs w:val="28"/>
          <w:lang w:val="uk-UA" w:eastAsia="uk-UA"/>
        </w:rPr>
        <w:t>озимої</w:t>
      </w:r>
      <w:r w:rsidR="00544626" w:rsidRPr="00326358">
        <w:rPr>
          <w:rFonts w:eastAsia="Times New Roman"/>
          <w:szCs w:val="28"/>
          <w:lang w:val="uk-UA" w:eastAsia="uk-UA"/>
        </w:rPr>
        <w:t xml:space="preserve"> </w:t>
      </w:r>
      <w:r w:rsidRPr="00326358">
        <w:rPr>
          <w:rFonts w:eastAsia="Times New Roman"/>
          <w:szCs w:val="28"/>
          <w:lang w:val="uk-UA" w:eastAsia="uk-UA"/>
        </w:rPr>
        <w:t>пшениці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придатно</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27,1</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ячменю</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28,1</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кукурудзи</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17,6</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соняшнику</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14,3</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цукрових</w:t>
      </w:r>
      <w:r w:rsidR="00544626" w:rsidRPr="00326358">
        <w:rPr>
          <w:rFonts w:eastAsia="Times New Roman"/>
          <w:szCs w:val="28"/>
          <w:lang w:val="uk-UA" w:eastAsia="uk-UA"/>
        </w:rPr>
        <w:t xml:space="preserve"> </w:t>
      </w:r>
      <w:r w:rsidRPr="00326358">
        <w:rPr>
          <w:rFonts w:eastAsia="Times New Roman"/>
          <w:szCs w:val="28"/>
          <w:lang w:val="uk-UA" w:eastAsia="uk-UA"/>
        </w:rPr>
        <w:t>буряків</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7,0</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Особливо</w:t>
      </w:r>
      <w:r w:rsidR="00544626" w:rsidRPr="00326358">
        <w:rPr>
          <w:rFonts w:eastAsia="Times New Roman"/>
          <w:szCs w:val="28"/>
          <w:lang w:val="uk-UA" w:eastAsia="uk-UA"/>
        </w:rPr>
        <w:t xml:space="preserve"> </w:t>
      </w:r>
      <w:r w:rsidRPr="00326358">
        <w:rPr>
          <w:rFonts w:eastAsia="Times New Roman"/>
          <w:szCs w:val="28"/>
          <w:lang w:val="uk-UA" w:eastAsia="uk-UA"/>
        </w:rPr>
        <w:t>цінні</w:t>
      </w:r>
      <w:r w:rsidR="00544626" w:rsidRPr="00326358">
        <w:rPr>
          <w:rFonts w:eastAsia="Times New Roman"/>
          <w:szCs w:val="28"/>
          <w:lang w:val="uk-UA" w:eastAsia="uk-UA"/>
        </w:rPr>
        <w:t xml:space="preserve"> </w:t>
      </w:r>
      <w:r w:rsidRPr="00326358">
        <w:rPr>
          <w:rFonts w:eastAsia="Times New Roman"/>
          <w:szCs w:val="28"/>
          <w:lang w:val="uk-UA" w:eastAsia="uk-UA"/>
        </w:rPr>
        <w:t>землі</w:t>
      </w:r>
      <w:r w:rsidR="00544626" w:rsidRPr="00326358">
        <w:rPr>
          <w:rFonts w:eastAsia="Times New Roman"/>
          <w:szCs w:val="28"/>
          <w:lang w:val="uk-UA" w:eastAsia="uk-UA"/>
        </w:rPr>
        <w:t xml:space="preserve"> </w:t>
      </w:r>
      <w:r w:rsidRPr="00326358">
        <w:rPr>
          <w:rFonts w:eastAsia="Times New Roman"/>
          <w:szCs w:val="28"/>
          <w:lang w:val="uk-UA" w:eastAsia="uk-UA"/>
        </w:rPr>
        <w:t>займають</w:t>
      </w:r>
      <w:r w:rsidR="00544626" w:rsidRPr="00326358">
        <w:rPr>
          <w:rFonts w:eastAsia="Times New Roman"/>
          <w:szCs w:val="28"/>
          <w:lang w:val="uk-UA" w:eastAsia="uk-UA"/>
        </w:rPr>
        <w:t xml:space="preserve"> </w:t>
      </w:r>
      <w:r w:rsidRPr="00326358">
        <w:rPr>
          <w:rFonts w:eastAsia="Times New Roman"/>
          <w:szCs w:val="28"/>
          <w:lang w:val="uk-UA" w:eastAsia="uk-UA"/>
        </w:rPr>
        <w:t>14,9</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становить</w:t>
      </w:r>
      <w:r w:rsidR="00544626" w:rsidRPr="00326358">
        <w:rPr>
          <w:rFonts w:eastAsia="Times New Roman"/>
          <w:szCs w:val="28"/>
          <w:lang w:val="uk-UA" w:eastAsia="uk-UA"/>
        </w:rPr>
        <w:t xml:space="preserve"> </w:t>
      </w:r>
      <w:r w:rsidRPr="00326358">
        <w:rPr>
          <w:rFonts w:eastAsia="Times New Roman"/>
          <w:szCs w:val="28"/>
          <w:lang w:val="uk-UA" w:eastAsia="uk-UA"/>
        </w:rPr>
        <w:t>36</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угідь</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43,7</w:t>
      </w:r>
      <w:r w:rsidR="0048432E" w:rsidRPr="00326358">
        <w:rPr>
          <w:rFonts w:eastAsia="Times New Roman"/>
          <w:szCs w:val="28"/>
          <w:lang w:val="uk-UA" w:eastAsia="uk-UA"/>
        </w:rPr>
        <w:t>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орних</w:t>
      </w:r>
      <w:r w:rsidR="00544626" w:rsidRPr="00326358">
        <w:rPr>
          <w:rFonts w:eastAsia="Times New Roman"/>
          <w:szCs w:val="28"/>
          <w:lang w:val="uk-UA" w:eastAsia="uk-UA"/>
        </w:rPr>
        <w:t xml:space="preserve"> </w:t>
      </w:r>
      <w:r w:rsidRPr="00326358">
        <w:rPr>
          <w:rFonts w:eastAsia="Times New Roman"/>
          <w:szCs w:val="28"/>
          <w:lang w:val="uk-UA" w:eastAsia="uk-UA"/>
        </w:rPr>
        <w:t>земель.</w:t>
      </w:r>
    </w:p>
    <w:p w14:paraId="36ED6AD5" w14:textId="1E8FE7EC"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Попри</w:t>
      </w:r>
      <w:r w:rsidR="00544626" w:rsidRPr="00326358">
        <w:rPr>
          <w:rFonts w:eastAsia="Times New Roman"/>
          <w:szCs w:val="28"/>
          <w:lang w:val="uk-UA" w:eastAsia="uk-UA"/>
        </w:rPr>
        <w:t xml:space="preserve"> </w:t>
      </w:r>
      <w:r w:rsidRPr="00326358">
        <w:rPr>
          <w:rFonts w:eastAsia="Times New Roman"/>
          <w:szCs w:val="28"/>
          <w:lang w:val="uk-UA" w:eastAsia="uk-UA"/>
        </w:rPr>
        <w:t>великий</w:t>
      </w:r>
      <w:r w:rsidR="00544626" w:rsidRPr="00326358">
        <w:rPr>
          <w:rFonts w:eastAsia="Times New Roman"/>
          <w:szCs w:val="28"/>
          <w:lang w:val="uk-UA" w:eastAsia="uk-UA"/>
        </w:rPr>
        <w:t xml:space="preserve"> </w:t>
      </w:r>
      <w:r w:rsidRPr="00326358">
        <w:rPr>
          <w:rFonts w:eastAsia="Times New Roman"/>
          <w:szCs w:val="28"/>
          <w:lang w:val="uk-UA" w:eastAsia="uk-UA"/>
        </w:rPr>
        <w:t>земельно-ресурсний</w:t>
      </w:r>
      <w:r w:rsidR="00544626" w:rsidRPr="00326358">
        <w:rPr>
          <w:rFonts w:eastAsia="Times New Roman"/>
          <w:szCs w:val="28"/>
          <w:lang w:val="uk-UA" w:eastAsia="uk-UA"/>
        </w:rPr>
        <w:t xml:space="preserve"> </w:t>
      </w:r>
      <w:r w:rsidRPr="00326358">
        <w:rPr>
          <w:rFonts w:eastAsia="Times New Roman"/>
          <w:szCs w:val="28"/>
          <w:lang w:val="uk-UA" w:eastAsia="uk-UA"/>
        </w:rPr>
        <w:t>потенціал,</w:t>
      </w:r>
      <w:r w:rsidR="00544626" w:rsidRPr="00326358">
        <w:rPr>
          <w:rFonts w:eastAsia="Times New Roman"/>
          <w:szCs w:val="28"/>
          <w:lang w:val="uk-UA" w:eastAsia="uk-UA"/>
        </w:rPr>
        <w:t xml:space="preserve"> </w:t>
      </w:r>
      <w:r w:rsidRPr="00326358">
        <w:rPr>
          <w:rFonts w:eastAsia="Times New Roman"/>
          <w:szCs w:val="28"/>
          <w:lang w:val="uk-UA" w:eastAsia="uk-UA"/>
        </w:rPr>
        <w:t>військові</w:t>
      </w:r>
      <w:r w:rsidR="00544626" w:rsidRPr="00326358">
        <w:rPr>
          <w:rFonts w:eastAsia="Times New Roman"/>
          <w:szCs w:val="28"/>
          <w:lang w:val="uk-UA" w:eastAsia="uk-UA"/>
        </w:rPr>
        <w:t xml:space="preserve"> </w:t>
      </w:r>
      <w:r w:rsidRPr="00326358">
        <w:rPr>
          <w:rFonts w:eastAsia="Times New Roman"/>
          <w:szCs w:val="28"/>
          <w:lang w:val="uk-UA" w:eastAsia="uk-UA"/>
        </w:rPr>
        <w:t>дії</w:t>
      </w:r>
      <w:r w:rsidR="00544626" w:rsidRPr="00326358">
        <w:rPr>
          <w:rFonts w:eastAsia="Times New Roman"/>
          <w:szCs w:val="28"/>
          <w:lang w:val="uk-UA" w:eastAsia="uk-UA"/>
        </w:rPr>
        <w:t xml:space="preserve"> </w:t>
      </w:r>
      <w:r w:rsidRPr="00326358">
        <w:rPr>
          <w:rFonts w:eastAsia="Times New Roman"/>
          <w:szCs w:val="28"/>
          <w:lang w:val="uk-UA" w:eastAsia="uk-UA"/>
        </w:rPr>
        <w:t>створили</w:t>
      </w:r>
      <w:r w:rsidR="00544626" w:rsidRPr="00326358">
        <w:rPr>
          <w:rFonts w:eastAsia="Times New Roman"/>
          <w:szCs w:val="28"/>
          <w:lang w:val="uk-UA" w:eastAsia="uk-UA"/>
        </w:rPr>
        <w:t xml:space="preserve"> </w:t>
      </w:r>
      <w:r w:rsidRPr="00326358">
        <w:rPr>
          <w:rFonts w:eastAsia="Times New Roman"/>
          <w:szCs w:val="28"/>
          <w:lang w:val="uk-UA" w:eastAsia="uk-UA"/>
        </w:rPr>
        <w:t>критичні</w:t>
      </w:r>
      <w:r w:rsidR="00544626" w:rsidRPr="00326358">
        <w:rPr>
          <w:rFonts w:eastAsia="Times New Roman"/>
          <w:szCs w:val="28"/>
          <w:lang w:val="uk-UA" w:eastAsia="uk-UA"/>
        </w:rPr>
        <w:t xml:space="preserve"> </w:t>
      </w:r>
      <w:r w:rsidRPr="00326358">
        <w:rPr>
          <w:rFonts w:eastAsia="Times New Roman"/>
          <w:szCs w:val="28"/>
          <w:lang w:val="uk-UA" w:eastAsia="uk-UA"/>
        </w:rPr>
        <w:t>умови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територіальних</w:t>
      </w:r>
      <w:r w:rsidR="00544626" w:rsidRPr="00326358">
        <w:rPr>
          <w:rFonts w:eastAsia="Times New Roman"/>
          <w:szCs w:val="28"/>
          <w:lang w:val="uk-UA" w:eastAsia="uk-UA"/>
        </w:rPr>
        <w:t xml:space="preserve"> </w:t>
      </w:r>
      <w:r w:rsidRPr="00326358">
        <w:rPr>
          <w:rFonts w:eastAsia="Times New Roman"/>
          <w:szCs w:val="28"/>
          <w:lang w:val="uk-UA" w:eastAsia="uk-UA"/>
        </w:rPr>
        <w:t>громад,</w:t>
      </w:r>
      <w:r w:rsidR="00544626" w:rsidRPr="00326358">
        <w:rPr>
          <w:rFonts w:eastAsia="Times New Roman"/>
          <w:szCs w:val="28"/>
          <w:lang w:val="uk-UA" w:eastAsia="uk-UA"/>
        </w:rPr>
        <w:t xml:space="preserve"> </w:t>
      </w: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Площа</w:t>
      </w:r>
      <w:r w:rsidR="00544626" w:rsidRPr="00326358">
        <w:rPr>
          <w:rFonts w:eastAsia="Times New Roman"/>
          <w:szCs w:val="28"/>
          <w:lang w:val="uk-UA" w:eastAsia="uk-UA"/>
        </w:rPr>
        <w:t xml:space="preserve"> </w:t>
      </w:r>
      <w:r w:rsidRPr="00326358">
        <w:rPr>
          <w:rFonts w:eastAsia="Times New Roman"/>
          <w:szCs w:val="28"/>
          <w:lang w:val="uk-UA" w:eastAsia="uk-UA"/>
        </w:rPr>
        <w:t>потенційно</w:t>
      </w:r>
      <w:r w:rsidR="00544626" w:rsidRPr="00326358">
        <w:rPr>
          <w:rFonts w:eastAsia="Times New Roman"/>
          <w:szCs w:val="28"/>
          <w:lang w:val="uk-UA" w:eastAsia="uk-UA"/>
        </w:rPr>
        <w:t xml:space="preserve"> </w:t>
      </w:r>
      <w:r w:rsidRPr="00326358">
        <w:rPr>
          <w:rFonts w:eastAsia="Times New Roman"/>
          <w:szCs w:val="28"/>
          <w:lang w:val="uk-UA" w:eastAsia="uk-UA"/>
        </w:rPr>
        <w:t>небезпечних</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угідь</w:t>
      </w:r>
      <w:r w:rsidR="00544626" w:rsidRPr="00326358">
        <w:rPr>
          <w:rFonts w:eastAsia="Times New Roman"/>
          <w:szCs w:val="28"/>
          <w:lang w:val="uk-UA" w:eastAsia="uk-UA"/>
        </w:rPr>
        <w:t xml:space="preserve"> </w:t>
      </w:r>
      <w:r w:rsidRPr="00326358">
        <w:rPr>
          <w:rFonts w:eastAsia="Times New Roman"/>
          <w:szCs w:val="28"/>
          <w:lang w:val="uk-UA" w:eastAsia="uk-UA"/>
        </w:rPr>
        <w:t>через</w:t>
      </w:r>
      <w:r w:rsidR="00544626" w:rsidRPr="00326358">
        <w:rPr>
          <w:rFonts w:eastAsia="Times New Roman"/>
          <w:szCs w:val="28"/>
          <w:lang w:val="uk-UA" w:eastAsia="uk-UA"/>
        </w:rPr>
        <w:t xml:space="preserve"> </w:t>
      </w:r>
      <w:r w:rsidRPr="00326358">
        <w:rPr>
          <w:rFonts w:eastAsia="Times New Roman"/>
          <w:szCs w:val="28"/>
          <w:lang w:val="uk-UA" w:eastAsia="uk-UA"/>
        </w:rPr>
        <w:t>війну</w:t>
      </w:r>
      <w:r w:rsidR="00544626" w:rsidRPr="00326358">
        <w:rPr>
          <w:rFonts w:eastAsia="Times New Roman"/>
          <w:szCs w:val="28"/>
          <w:lang w:val="uk-UA" w:eastAsia="uk-UA"/>
        </w:rPr>
        <w:t xml:space="preserve"> </w:t>
      </w:r>
      <w:r w:rsidRPr="00326358">
        <w:rPr>
          <w:rFonts w:eastAsia="Times New Roman"/>
          <w:szCs w:val="28"/>
          <w:lang w:val="uk-UA" w:eastAsia="uk-UA"/>
        </w:rPr>
        <w:t>склала</w:t>
      </w:r>
      <w:r w:rsidR="00544626" w:rsidRPr="00326358">
        <w:rPr>
          <w:rFonts w:eastAsia="Times New Roman"/>
          <w:szCs w:val="28"/>
          <w:lang w:val="uk-UA" w:eastAsia="uk-UA"/>
        </w:rPr>
        <w:t xml:space="preserve"> </w:t>
      </w:r>
      <w:r w:rsidRPr="00326358">
        <w:rPr>
          <w:rFonts w:eastAsia="Times New Roman"/>
          <w:szCs w:val="28"/>
          <w:lang w:val="uk-UA" w:eastAsia="uk-UA"/>
        </w:rPr>
        <w:t>8</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посіву</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знизилися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18,9</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2022</w:t>
      </w:r>
      <w:r w:rsidR="00544626" w:rsidRPr="00326358">
        <w:rPr>
          <w:rFonts w:eastAsia="Times New Roman"/>
          <w:szCs w:val="28"/>
          <w:lang w:val="uk-UA" w:eastAsia="uk-UA"/>
        </w:rPr>
        <w:t xml:space="preserve"> </w:t>
      </w:r>
      <w:r w:rsidRPr="00326358">
        <w:rPr>
          <w:rFonts w:eastAsia="Times New Roman"/>
          <w:szCs w:val="28"/>
          <w:lang w:val="uk-UA" w:eastAsia="uk-UA"/>
        </w:rPr>
        <w:t>р</w:t>
      </w:r>
      <w:r w:rsidR="0048432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25,2</w:t>
      </w:r>
      <w:r w:rsidR="0048432E" w:rsidRPr="00326358">
        <w:rPr>
          <w:rFonts w:eastAsia="Times New Roman"/>
          <w:szCs w:val="28"/>
          <w:lang w:val="uk-UA" w:eastAsia="uk-UA"/>
        </w:rPr>
        <w:t>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20,5</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7,1</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2023</w:t>
      </w:r>
      <w:r w:rsidR="00544626" w:rsidRPr="00326358">
        <w:rPr>
          <w:rFonts w:eastAsia="Times New Roman"/>
          <w:szCs w:val="28"/>
          <w:lang w:val="uk-UA" w:eastAsia="uk-UA"/>
        </w:rPr>
        <w:t xml:space="preserve"> </w:t>
      </w:r>
      <w:r w:rsidRPr="00326358">
        <w:rPr>
          <w:rFonts w:eastAsia="Times New Roman"/>
          <w:szCs w:val="28"/>
          <w:lang w:val="uk-UA" w:eastAsia="uk-UA"/>
        </w:rPr>
        <w:t>р</w:t>
      </w:r>
      <w:r w:rsidR="0048432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20,5</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19,0</w:t>
      </w:r>
      <w:r w:rsidR="00544626" w:rsidRPr="00326358">
        <w:rPr>
          <w:rFonts w:eastAsia="Times New Roman"/>
          <w:szCs w:val="28"/>
          <w:lang w:val="uk-UA" w:eastAsia="uk-UA"/>
        </w:rPr>
        <w:t xml:space="preserve"> </w:t>
      </w:r>
      <w:r w:rsidRPr="00326358">
        <w:rPr>
          <w:rFonts w:eastAsia="Times New Roman"/>
          <w:szCs w:val="28"/>
          <w:lang w:val="uk-UA" w:eastAsia="uk-UA"/>
        </w:rPr>
        <w:t>млн</w:t>
      </w:r>
      <w:r w:rsidR="00544626" w:rsidRPr="00326358">
        <w:rPr>
          <w:rFonts w:eastAsia="Times New Roman"/>
          <w:szCs w:val="28"/>
          <w:lang w:val="uk-UA" w:eastAsia="uk-UA"/>
        </w:rPr>
        <w:t xml:space="preserve">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Прямі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непрямі</w:t>
      </w:r>
      <w:r w:rsidR="00544626" w:rsidRPr="00326358">
        <w:rPr>
          <w:rFonts w:eastAsia="Times New Roman"/>
          <w:szCs w:val="28"/>
          <w:lang w:val="uk-UA" w:eastAsia="uk-UA"/>
        </w:rPr>
        <w:t xml:space="preserve"> </w:t>
      </w:r>
      <w:r w:rsidRPr="00326358">
        <w:rPr>
          <w:rFonts w:eastAsia="Times New Roman"/>
          <w:szCs w:val="28"/>
          <w:lang w:val="uk-UA" w:eastAsia="uk-UA"/>
        </w:rPr>
        <w:t>економічні</w:t>
      </w:r>
      <w:r w:rsidR="00544626" w:rsidRPr="00326358">
        <w:rPr>
          <w:rFonts w:eastAsia="Times New Roman"/>
          <w:szCs w:val="28"/>
          <w:lang w:val="uk-UA" w:eastAsia="uk-UA"/>
        </w:rPr>
        <w:t xml:space="preserve"> </w:t>
      </w:r>
      <w:r w:rsidRPr="00326358">
        <w:rPr>
          <w:rFonts w:eastAsia="Times New Roman"/>
          <w:szCs w:val="28"/>
          <w:lang w:val="uk-UA" w:eastAsia="uk-UA"/>
        </w:rPr>
        <w:t>втрати</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сектору</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станом</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вересень</w:t>
      </w:r>
      <w:r w:rsidR="00544626" w:rsidRPr="00326358">
        <w:rPr>
          <w:rFonts w:eastAsia="Times New Roman"/>
          <w:szCs w:val="28"/>
          <w:lang w:val="uk-UA" w:eastAsia="uk-UA"/>
        </w:rPr>
        <w:t xml:space="preserve"> </w:t>
      </w:r>
      <w:r w:rsidRPr="00326358">
        <w:rPr>
          <w:rFonts w:eastAsia="Times New Roman"/>
          <w:szCs w:val="28"/>
          <w:lang w:val="uk-UA" w:eastAsia="uk-UA"/>
        </w:rPr>
        <w:t>2023</w:t>
      </w:r>
      <w:r w:rsidR="0048432E" w:rsidRPr="00326358">
        <w:rPr>
          <w:rFonts w:eastAsia="Times New Roman"/>
          <w:szCs w:val="28"/>
          <w:lang w:val="uk-UA" w:eastAsia="uk-UA"/>
        </w:rPr>
        <w:t> </w:t>
      </w:r>
      <w:r w:rsidRPr="00326358">
        <w:rPr>
          <w:rFonts w:eastAsia="Times New Roman"/>
          <w:szCs w:val="28"/>
          <w:lang w:val="uk-UA" w:eastAsia="uk-UA"/>
        </w:rPr>
        <w:t>р</w:t>
      </w:r>
      <w:r w:rsidR="0048432E"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оцінюються</w:t>
      </w:r>
      <w:r w:rsidR="00544626" w:rsidRPr="00326358">
        <w:rPr>
          <w:rFonts w:eastAsia="Times New Roman"/>
          <w:szCs w:val="28"/>
          <w:lang w:val="uk-UA" w:eastAsia="uk-UA"/>
        </w:rPr>
        <w:t xml:space="preserve"> </w:t>
      </w:r>
      <w:r w:rsidRPr="00326358">
        <w:rPr>
          <w:rFonts w:eastAsia="Times New Roman"/>
          <w:szCs w:val="28"/>
          <w:lang w:val="uk-UA" w:eastAsia="uk-UA"/>
        </w:rPr>
        <w:t>приблизно</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49</w:t>
      </w:r>
      <w:r w:rsidR="00544626" w:rsidRPr="00326358">
        <w:rPr>
          <w:rFonts w:eastAsia="Times New Roman"/>
          <w:szCs w:val="28"/>
          <w:lang w:val="uk-UA" w:eastAsia="uk-UA"/>
        </w:rPr>
        <w:t xml:space="preserve"> </w:t>
      </w:r>
      <w:r w:rsidRPr="00326358">
        <w:rPr>
          <w:rFonts w:eastAsia="Times New Roman"/>
          <w:szCs w:val="28"/>
          <w:lang w:val="uk-UA" w:eastAsia="uk-UA"/>
        </w:rPr>
        <w:t>млрд</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дол</w:t>
      </w:r>
      <w:proofErr w:type="spellEnd"/>
      <w:r w:rsidRPr="00326358">
        <w:rPr>
          <w:rFonts w:eastAsia="Times New Roman"/>
          <w:szCs w:val="28"/>
          <w:lang w:val="uk-UA" w:eastAsia="uk-UA"/>
        </w:rPr>
        <w:t>.</w:t>
      </w:r>
    </w:p>
    <w:p w14:paraId="4D284AF7" w14:textId="4B576EE6" w:rsidR="00FA0A43" w:rsidRPr="00665ABF" w:rsidRDefault="00FA0A43" w:rsidP="00585BA3">
      <w:pPr>
        <w:widowControl w:val="0"/>
        <w:rPr>
          <w:rFonts w:eastAsia="Times New Roman"/>
          <w:spacing w:val="-4"/>
          <w:szCs w:val="28"/>
          <w:lang w:val="uk-UA" w:eastAsia="uk-UA"/>
        </w:rPr>
      </w:pPr>
      <w:r w:rsidRPr="00665ABF">
        <w:rPr>
          <w:rFonts w:eastAsia="Times New Roman"/>
          <w:spacing w:val="-4"/>
          <w:szCs w:val="28"/>
          <w:lang w:val="uk-UA" w:eastAsia="uk-UA"/>
        </w:rPr>
        <w:t>Таким</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чином,</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незважаючи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великий</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потенціал,</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висока</w:t>
      </w:r>
      <w:r w:rsidR="00544626" w:rsidRPr="00665ABF">
        <w:rPr>
          <w:rFonts w:eastAsia="Times New Roman"/>
          <w:spacing w:val="-4"/>
          <w:szCs w:val="28"/>
          <w:lang w:val="uk-UA" w:eastAsia="uk-UA"/>
        </w:rPr>
        <w:t xml:space="preserve"> </w:t>
      </w:r>
      <w:proofErr w:type="spellStart"/>
      <w:r w:rsidRPr="00665ABF">
        <w:rPr>
          <w:rFonts w:eastAsia="Times New Roman"/>
          <w:spacing w:val="-4"/>
          <w:szCs w:val="28"/>
          <w:lang w:val="uk-UA" w:eastAsia="uk-UA"/>
        </w:rPr>
        <w:t>освоєність</w:t>
      </w:r>
      <w:proofErr w:type="spellEnd"/>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земель,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низька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частка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природних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кормових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угідь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військові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дії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створюють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значні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ризики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деградації</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земель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зниження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продуктивності.</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Це</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підкреслює</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необхідність</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впровадження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інноваційних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методів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землекористування,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точного</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землеробства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ефективних</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заходів</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з</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відновлення</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та</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охорони</w:t>
      </w:r>
      <w:r w:rsidR="00544626" w:rsidRPr="00665ABF">
        <w:rPr>
          <w:rFonts w:eastAsia="Times New Roman"/>
          <w:spacing w:val="-4"/>
          <w:szCs w:val="28"/>
          <w:lang w:val="uk-UA" w:eastAsia="uk-UA"/>
        </w:rPr>
        <w:t xml:space="preserve"> </w:t>
      </w:r>
      <w:r w:rsidRPr="00665ABF">
        <w:rPr>
          <w:rFonts w:eastAsia="Times New Roman"/>
          <w:spacing w:val="-4"/>
          <w:szCs w:val="28"/>
          <w:lang w:val="uk-UA" w:eastAsia="uk-UA"/>
        </w:rPr>
        <w:t>ґрунтів.</w:t>
      </w:r>
    </w:p>
    <w:p w14:paraId="0E01C798" w14:textId="01431731" w:rsidR="00FA0A43" w:rsidRPr="008C7E35" w:rsidRDefault="00FA0A43" w:rsidP="00585BA3">
      <w:pPr>
        <w:pStyle w:val="af3"/>
        <w:widowControl w:val="0"/>
        <w:spacing w:before="0" w:beforeAutospacing="0" w:after="0" w:afterAutospacing="0" w:line="360" w:lineRule="auto"/>
        <w:ind w:firstLine="709"/>
        <w:jc w:val="both"/>
        <w:rPr>
          <w:spacing w:val="-4"/>
          <w:sz w:val="28"/>
          <w:szCs w:val="28"/>
          <w:lang w:val="uk-UA" w:eastAsia="uk-UA"/>
        </w:rPr>
      </w:pPr>
      <w:r w:rsidRPr="008C7E35">
        <w:rPr>
          <w:spacing w:val="-4"/>
          <w:sz w:val="28"/>
          <w:szCs w:val="28"/>
          <w:lang w:val="uk-UA"/>
        </w:rPr>
        <w:t>Внаслідок</w:t>
      </w:r>
      <w:r w:rsidR="00544626" w:rsidRPr="008C7E35">
        <w:rPr>
          <w:spacing w:val="-4"/>
          <w:sz w:val="28"/>
          <w:szCs w:val="28"/>
          <w:lang w:val="uk-UA"/>
        </w:rPr>
        <w:t xml:space="preserve"> </w:t>
      </w:r>
      <w:r w:rsidRPr="008C7E35">
        <w:rPr>
          <w:spacing w:val="-4"/>
          <w:sz w:val="28"/>
          <w:szCs w:val="28"/>
          <w:lang w:val="uk-UA"/>
        </w:rPr>
        <w:t>збройної</w:t>
      </w:r>
      <w:r w:rsidR="00544626" w:rsidRPr="008C7E35">
        <w:rPr>
          <w:spacing w:val="-4"/>
          <w:sz w:val="28"/>
          <w:szCs w:val="28"/>
          <w:lang w:val="uk-UA"/>
        </w:rPr>
        <w:t xml:space="preserve"> </w:t>
      </w:r>
      <w:r w:rsidRPr="008C7E35">
        <w:rPr>
          <w:spacing w:val="-4"/>
          <w:sz w:val="28"/>
          <w:szCs w:val="28"/>
          <w:lang w:val="uk-UA"/>
        </w:rPr>
        <w:t>агресії</w:t>
      </w:r>
      <w:r w:rsidR="00544626" w:rsidRPr="008C7E35">
        <w:rPr>
          <w:spacing w:val="-4"/>
          <w:sz w:val="28"/>
          <w:szCs w:val="28"/>
          <w:lang w:val="uk-UA"/>
        </w:rPr>
        <w:t xml:space="preserve"> </w:t>
      </w:r>
      <w:r w:rsidRPr="008C7E35">
        <w:rPr>
          <w:spacing w:val="-4"/>
          <w:sz w:val="28"/>
          <w:szCs w:val="28"/>
          <w:lang w:val="uk-UA"/>
        </w:rPr>
        <w:t>РФ</w:t>
      </w:r>
      <w:r w:rsidR="00544626" w:rsidRPr="008C7E35">
        <w:rPr>
          <w:spacing w:val="-4"/>
          <w:sz w:val="28"/>
          <w:szCs w:val="28"/>
          <w:lang w:val="uk-UA"/>
        </w:rPr>
        <w:t xml:space="preserve"> </w:t>
      </w:r>
      <w:r w:rsidRPr="008C7E35">
        <w:rPr>
          <w:spacing w:val="-4"/>
          <w:sz w:val="28"/>
          <w:szCs w:val="28"/>
          <w:lang w:val="uk-UA"/>
        </w:rPr>
        <w:t>проти</w:t>
      </w:r>
      <w:r w:rsidR="00544626" w:rsidRPr="008C7E35">
        <w:rPr>
          <w:spacing w:val="-4"/>
          <w:sz w:val="28"/>
          <w:szCs w:val="28"/>
          <w:lang w:val="uk-UA"/>
        </w:rPr>
        <w:t xml:space="preserve"> </w:t>
      </w:r>
      <w:r w:rsidRPr="008C7E35">
        <w:rPr>
          <w:spacing w:val="-4"/>
          <w:sz w:val="28"/>
          <w:szCs w:val="28"/>
          <w:lang w:val="uk-UA"/>
        </w:rPr>
        <w:t>України</w:t>
      </w:r>
      <w:r w:rsidR="00544626" w:rsidRPr="008C7E35">
        <w:rPr>
          <w:spacing w:val="-4"/>
          <w:sz w:val="28"/>
          <w:szCs w:val="28"/>
          <w:lang w:val="uk-UA"/>
        </w:rPr>
        <w:t xml:space="preserve"> </w:t>
      </w:r>
      <w:r w:rsidRPr="008C7E35">
        <w:rPr>
          <w:spacing w:val="-4"/>
          <w:sz w:val="28"/>
          <w:szCs w:val="28"/>
          <w:lang w:val="uk-UA"/>
        </w:rPr>
        <w:t>чинна</w:t>
      </w:r>
      <w:r w:rsidR="00544626" w:rsidRPr="008C7E35">
        <w:rPr>
          <w:spacing w:val="-4"/>
          <w:sz w:val="28"/>
          <w:szCs w:val="28"/>
          <w:lang w:val="uk-UA"/>
        </w:rPr>
        <w:t xml:space="preserve"> </w:t>
      </w:r>
      <w:r w:rsidRPr="008C7E35">
        <w:rPr>
          <w:spacing w:val="-4"/>
          <w:sz w:val="28"/>
          <w:szCs w:val="28"/>
          <w:lang w:val="uk-UA"/>
        </w:rPr>
        <w:t>модель</w:t>
      </w:r>
      <w:r w:rsidR="00544626" w:rsidRPr="008C7E35">
        <w:rPr>
          <w:spacing w:val="-4"/>
          <w:sz w:val="28"/>
          <w:szCs w:val="28"/>
          <w:lang w:val="uk-UA"/>
        </w:rPr>
        <w:t xml:space="preserve"> </w:t>
      </w:r>
      <w:r w:rsidRPr="008C7E35">
        <w:rPr>
          <w:spacing w:val="-4"/>
          <w:sz w:val="28"/>
          <w:szCs w:val="28"/>
          <w:lang w:val="uk-UA"/>
        </w:rPr>
        <w:t>розвитку</w:t>
      </w:r>
      <w:r w:rsidR="00544626" w:rsidRPr="008C7E35">
        <w:rPr>
          <w:spacing w:val="-4"/>
          <w:sz w:val="28"/>
          <w:szCs w:val="28"/>
          <w:lang w:val="uk-UA"/>
        </w:rPr>
        <w:t xml:space="preserve"> </w:t>
      </w:r>
      <w:r w:rsidRPr="008C7E35">
        <w:rPr>
          <w:spacing w:val="-4"/>
          <w:sz w:val="28"/>
          <w:szCs w:val="28"/>
          <w:lang w:val="uk-UA"/>
        </w:rPr>
        <w:lastRenderedPageBreak/>
        <w:t>сільського</w:t>
      </w:r>
      <w:r w:rsidR="00544626" w:rsidRPr="008C7E35">
        <w:rPr>
          <w:spacing w:val="-4"/>
          <w:sz w:val="28"/>
          <w:szCs w:val="28"/>
          <w:lang w:val="uk-UA"/>
        </w:rPr>
        <w:t xml:space="preserve"> </w:t>
      </w:r>
      <w:r w:rsidRPr="008C7E35">
        <w:rPr>
          <w:spacing w:val="-4"/>
          <w:sz w:val="28"/>
          <w:szCs w:val="28"/>
          <w:lang w:val="uk-UA"/>
        </w:rPr>
        <w:t>господарства</w:t>
      </w:r>
      <w:r w:rsidR="00544626" w:rsidRPr="008C7E35">
        <w:rPr>
          <w:spacing w:val="-4"/>
          <w:sz w:val="28"/>
          <w:szCs w:val="28"/>
          <w:lang w:val="uk-UA"/>
        </w:rPr>
        <w:t xml:space="preserve"> </w:t>
      </w:r>
      <w:r w:rsidRPr="008C7E35">
        <w:rPr>
          <w:spacing w:val="-4"/>
          <w:sz w:val="28"/>
          <w:szCs w:val="28"/>
          <w:lang w:val="uk-UA"/>
        </w:rPr>
        <w:t>виявилася</w:t>
      </w:r>
      <w:r w:rsidR="00544626" w:rsidRPr="008C7E35">
        <w:rPr>
          <w:spacing w:val="-4"/>
          <w:sz w:val="28"/>
          <w:szCs w:val="28"/>
          <w:lang w:val="uk-UA"/>
        </w:rPr>
        <w:t xml:space="preserve"> </w:t>
      </w:r>
      <w:r w:rsidRPr="008C7E35">
        <w:rPr>
          <w:spacing w:val="-4"/>
          <w:sz w:val="28"/>
          <w:szCs w:val="28"/>
          <w:lang w:val="uk-UA"/>
        </w:rPr>
        <w:t>надзвичайно</w:t>
      </w:r>
      <w:r w:rsidR="00544626" w:rsidRPr="008C7E35">
        <w:rPr>
          <w:spacing w:val="-4"/>
          <w:sz w:val="28"/>
          <w:szCs w:val="28"/>
          <w:lang w:val="uk-UA"/>
        </w:rPr>
        <w:t xml:space="preserve"> </w:t>
      </w:r>
      <w:r w:rsidRPr="008C7E35">
        <w:rPr>
          <w:spacing w:val="-4"/>
          <w:sz w:val="28"/>
          <w:szCs w:val="28"/>
          <w:lang w:val="uk-UA"/>
        </w:rPr>
        <w:t>вразливою,</w:t>
      </w:r>
      <w:r w:rsidR="00544626" w:rsidRPr="008C7E35">
        <w:rPr>
          <w:spacing w:val="-4"/>
          <w:sz w:val="28"/>
          <w:szCs w:val="28"/>
          <w:lang w:val="uk-UA"/>
        </w:rPr>
        <w:t xml:space="preserve"> </w:t>
      </w:r>
      <w:r w:rsidRPr="008C7E35">
        <w:rPr>
          <w:spacing w:val="-4"/>
          <w:sz w:val="28"/>
          <w:szCs w:val="28"/>
          <w:lang w:val="uk-UA"/>
        </w:rPr>
        <w:t>оскільки</w:t>
      </w:r>
      <w:r w:rsidR="00544626" w:rsidRPr="008C7E35">
        <w:rPr>
          <w:spacing w:val="-4"/>
          <w:sz w:val="28"/>
          <w:szCs w:val="28"/>
          <w:lang w:val="uk-UA"/>
        </w:rPr>
        <w:t xml:space="preserve"> </w:t>
      </w:r>
      <w:r w:rsidRPr="008C7E35">
        <w:rPr>
          <w:spacing w:val="-4"/>
          <w:sz w:val="28"/>
          <w:szCs w:val="28"/>
          <w:lang w:val="uk-UA"/>
        </w:rPr>
        <w:t>була</w:t>
      </w:r>
      <w:r w:rsidR="00544626" w:rsidRPr="008C7E35">
        <w:rPr>
          <w:spacing w:val="-4"/>
          <w:sz w:val="28"/>
          <w:szCs w:val="28"/>
          <w:lang w:val="uk-UA"/>
        </w:rPr>
        <w:t xml:space="preserve"> </w:t>
      </w:r>
      <w:r w:rsidRPr="008C7E35">
        <w:rPr>
          <w:spacing w:val="-4"/>
          <w:sz w:val="28"/>
          <w:szCs w:val="28"/>
          <w:lang w:val="uk-UA"/>
        </w:rPr>
        <w:t>побудована</w:t>
      </w:r>
      <w:r w:rsidR="00544626" w:rsidRPr="008C7E35">
        <w:rPr>
          <w:spacing w:val="-4"/>
          <w:sz w:val="28"/>
          <w:szCs w:val="28"/>
          <w:lang w:val="uk-UA"/>
        </w:rPr>
        <w:t xml:space="preserve"> </w:t>
      </w:r>
      <w:r w:rsidRPr="008C7E35">
        <w:rPr>
          <w:spacing w:val="-4"/>
          <w:sz w:val="28"/>
          <w:szCs w:val="28"/>
          <w:lang w:val="uk-UA"/>
        </w:rPr>
        <w:t>на</w:t>
      </w:r>
      <w:r w:rsidR="00544626" w:rsidRPr="008C7E35">
        <w:rPr>
          <w:spacing w:val="-4"/>
          <w:sz w:val="28"/>
          <w:szCs w:val="28"/>
          <w:lang w:val="uk-UA"/>
        </w:rPr>
        <w:t xml:space="preserve"> </w:t>
      </w:r>
      <w:r w:rsidRPr="008C7E35">
        <w:rPr>
          <w:spacing w:val="-4"/>
          <w:sz w:val="28"/>
          <w:szCs w:val="28"/>
          <w:lang w:val="uk-UA"/>
        </w:rPr>
        <w:t>масштабних</w:t>
      </w:r>
      <w:r w:rsidR="00544626" w:rsidRPr="008C7E35">
        <w:rPr>
          <w:spacing w:val="-4"/>
          <w:sz w:val="28"/>
          <w:szCs w:val="28"/>
          <w:lang w:val="uk-UA"/>
        </w:rPr>
        <w:t xml:space="preserve"> </w:t>
      </w:r>
      <w:r w:rsidRPr="008C7E35">
        <w:rPr>
          <w:spacing w:val="-4"/>
          <w:sz w:val="28"/>
          <w:szCs w:val="28"/>
          <w:lang w:val="uk-UA"/>
        </w:rPr>
        <w:t>ефектах,</w:t>
      </w:r>
      <w:r w:rsidR="00544626" w:rsidRPr="008C7E35">
        <w:rPr>
          <w:spacing w:val="-4"/>
          <w:sz w:val="28"/>
          <w:szCs w:val="28"/>
          <w:lang w:val="uk-UA"/>
        </w:rPr>
        <w:t xml:space="preserve"> </w:t>
      </w:r>
      <w:r w:rsidRPr="008C7E35">
        <w:rPr>
          <w:spacing w:val="-4"/>
          <w:sz w:val="28"/>
          <w:szCs w:val="28"/>
          <w:lang w:val="uk-UA"/>
        </w:rPr>
        <w:t>сировинній</w:t>
      </w:r>
      <w:r w:rsidR="00544626" w:rsidRPr="008C7E35">
        <w:rPr>
          <w:spacing w:val="-4"/>
          <w:sz w:val="28"/>
          <w:szCs w:val="28"/>
          <w:lang w:val="uk-UA"/>
        </w:rPr>
        <w:t xml:space="preserve"> </w:t>
      </w:r>
      <w:r w:rsidRPr="008C7E35">
        <w:rPr>
          <w:spacing w:val="-4"/>
          <w:sz w:val="28"/>
          <w:szCs w:val="28"/>
          <w:lang w:val="uk-UA"/>
        </w:rPr>
        <w:t>спрямованості</w:t>
      </w:r>
      <w:r w:rsidR="00544626" w:rsidRPr="008C7E35">
        <w:rPr>
          <w:spacing w:val="-4"/>
          <w:sz w:val="28"/>
          <w:szCs w:val="28"/>
          <w:lang w:val="uk-UA"/>
        </w:rPr>
        <w:t xml:space="preserve"> </w:t>
      </w:r>
      <w:r w:rsidRPr="008C7E35">
        <w:rPr>
          <w:spacing w:val="-4"/>
          <w:sz w:val="28"/>
          <w:szCs w:val="28"/>
          <w:lang w:val="uk-UA"/>
        </w:rPr>
        <w:t>та</w:t>
      </w:r>
      <w:r w:rsidR="00544626" w:rsidRPr="008C7E35">
        <w:rPr>
          <w:spacing w:val="-4"/>
          <w:sz w:val="28"/>
          <w:szCs w:val="28"/>
          <w:lang w:val="uk-UA"/>
        </w:rPr>
        <w:t xml:space="preserve"> </w:t>
      </w:r>
      <w:r w:rsidRPr="008C7E35">
        <w:rPr>
          <w:spacing w:val="-4"/>
          <w:sz w:val="28"/>
          <w:szCs w:val="28"/>
          <w:lang w:val="uk-UA"/>
        </w:rPr>
        <w:t>деформованій</w:t>
      </w:r>
      <w:r w:rsidR="00544626" w:rsidRPr="008C7E35">
        <w:rPr>
          <w:spacing w:val="-4"/>
          <w:sz w:val="28"/>
          <w:szCs w:val="28"/>
          <w:lang w:val="uk-UA"/>
        </w:rPr>
        <w:t xml:space="preserve"> </w:t>
      </w:r>
      <w:r w:rsidRPr="008C7E35">
        <w:rPr>
          <w:spacing w:val="-4"/>
          <w:sz w:val="28"/>
          <w:szCs w:val="28"/>
          <w:lang w:val="uk-UA"/>
        </w:rPr>
        <w:t>структурі</w:t>
      </w:r>
      <w:r w:rsidR="00544626" w:rsidRPr="008C7E35">
        <w:rPr>
          <w:spacing w:val="-4"/>
          <w:sz w:val="28"/>
          <w:szCs w:val="28"/>
          <w:lang w:val="uk-UA"/>
        </w:rPr>
        <w:t xml:space="preserve"> </w:t>
      </w:r>
      <w:r w:rsidRPr="008C7E35">
        <w:rPr>
          <w:spacing w:val="-4"/>
          <w:sz w:val="28"/>
          <w:szCs w:val="28"/>
          <w:lang w:val="uk-UA"/>
        </w:rPr>
        <w:t>аграрного</w:t>
      </w:r>
      <w:r w:rsidR="00544626" w:rsidRPr="008C7E35">
        <w:rPr>
          <w:spacing w:val="-4"/>
          <w:sz w:val="28"/>
          <w:szCs w:val="28"/>
          <w:lang w:val="uk-UA"/>
        </w:rPr>
        <w:t xml:space="preserve"> </w:t>
      </w:r>
      <w:r w:rsidRPr="008C7E35">
        <w:rPr>
          <w:spacing w:val="-4"/>
          <w:sz w:val="28"/>
          <w:szCs w:val="28"/>
          <w:lang w:val="uk-UA"/>
        </w:rPr>
        <w:t>виробництва.</w:t>
      </w:r>
      <w:r w:rsidR="00544626" w:rsidRPr="008C7E35">
        <w:rPr>
          <w:spacing w:val="-4"/>
          <w:sz w:val="28"/>
          <w:szCs w:val="28"/>
          <w:lang w:val="uk-UA"/>
        </w:rPr>
        <w:t xml:space="preserve"> </w:t>
      </w:r>
      <w:r w:rsidRPr="008C7E35">
        <w:rPr>
          <w:spacing w:val="-4"/>
          <w:sz w:val="28"/>
          <w:szCs w:val="28"/>
          <w:lang w:val="uk-UA"/>
        </w:rPr>
        <w:t>Великі</w:t>
      </w:r>
      <w:r w:rsidR="00544626" w:rsidRPr="008C7E35">
        <w:rPr>
          <w:spacing w:val="-4"/>
          <w:sz w:val="28"/>
          <w:szCs w:val="28"/>
          <w:lang w:val="uk-UA"/>
        </w:rPr>
        <w:t xml:space="preserve"> </w:t>
      </w:r>
      <w:r w:rsidRPr="008C7E35">
        <w:rPr>
          <w:spacing w:val="-4"/>
          <w:sz w:val="28"/>
          <w:szCs w:val="28"/>
          <w:lang w:val="uk-UA"/>
        </w:rPr>
        <w:t>підприємства</w:t>
      </w:r>
      <w:r w:rsidR="00544626" w:rsidRPr="008C7E35">
        <w:rPr>
          <w:spacing w:val="-4"/>
          <w:sz w:val="28"/>
          <w:szCs w:val="28"/>
          <w:lang w:val="uk-UA"/>
        </w:rPr>
        <w:t xml:space="preserve"> </w:t>
      </w:r>
      <w:r w:rsidRPr="008C7E35">
        <w:rPr>
          <w:spacing w:val="-4"/>
          <w:sz w:val="28"/>
          <w:szCs w:val="28"/>
          <w:lang w:val="uk-UA"/>
        </w:rPr>
        <w:t>зосереджені</w:t>
      </w:r>
      <w:r w:rsidR="00544626" w:rsidRPr="008C7E35">
        <w:rPr>
          <w:spacing w:val="-4"/>
          <w:sz w:val="28"/>
          <w:szCs w:val="28"/>
          <w:lang w:val="uk-UA"/>
        </w:rPr>
        <w:t xml:space="preserve"> </w:t>
      </w:r>
      <w:r w:rsidRPr="008C7E35">
        <w:rPr>
          <w:spacing w:val="-4"/>
          <w:sz w:val="28"/>
          <w:szCs w:val="28"/>
          <w:lang w:val="uk-UA"/>
        </w:rPr>
        <w:t>здебільшого</w:t>
      </w:r>
      <w:r w:rsidR="00544626" w:rsidRPr="008C7E35">
        <w:rPr>
          <w:spacing w:val="-4"/>
          <w:sz w:val="28"/>
          <w:szCs w:val="28"/>
          <w:lang w:val="uk-UA"/>
        </w:rPr>
        <w:t xml:space="preserve"> </w:t>
      </w:r>
      <w:r w:rsidRPr="008C7E35">
        <w:rPr>
          <w:spacing w:val="-4"/>
          <w:sz w:val="28"/>
          <w:szCs w:val="28"/>
          <w:lang w:val="uk-UA"/>
        </w:rPr>
        <w:t>на</w:t>
      </w:r>
      <w:r w:rsidR="00544626" w:rsidRPr="008C7E35">
        <w:rPr>
          <w:spacing w:val="-4"/>
          <w:sz w:val="28"/>
          <w:szCs w:val="28"/>
          <w:lang w:val="uk-UA"/>
        </w:rPr>
        <w:t xml:space="preserve"> </w:t>
      </w:r>
      <w:r w:rsidRPr="008C7E35">
        <w:rPr>
          <w:spacing w:val="-4"/>
          <w:sz w:val="28"/>
          <w:szCs w:val="28"/>
          <w:lang w:val="uk-UA"/>
        </w:rPr>
        <w:t>рослинництві,</w:t>
      </w:r>
      <w:r w:rsidR="00544626" w:rsidRPr="008C7E35">
        <w:rPr>
          <w:spacing w:val="-4"/>
          <w:sz w:val="28"/>
          <w:szCs w:val="28"/>
          <w:lang w:val="uk-UA"/>
        </w:rPr>
        <w:t xml:space="preserve"> </w:t>
      </w:r>
      <w:r w:rsidRPr="008C7E35">
        <w:rPr>
          <w:spacing w:val="-4"/>
          <w:sz w:val="28"/>
          <w:szCs w:val="28"/>
          <w:lang w:val="uk-UA"/>
        </w:rPr>
        <w:t>вирощуючи</w:t>
      </w:r>
      <w:r w:rsidR="00544626" w:rsidRPr="008C7E35">
        <w:rPr>
          <w:spacing w:val="-4"/>
          <w:sz w:val="28"/>
          <w:szCs w:val="28"/>
          <w:lang w:val="uk-UA"/>
        </w:rPr>
        <w:t xml:space="preserve"> </w:t>
      </w:r>
      <w:r w:rsidRPr="008C7E35">
        <w:rPr>
          <w:spacing w:val="-4"/>
          <w:sz w:val="28"/>
          <w:szCs w:val="28"/>
          <w:lang w:val="uk-UA"/>
        </w:rPr>
        <w:t>високорентабельні</w:t>
      </w:r>
      <w:r w:rsidR="00544626" w:rsidRPr="008C7E35">
        <w:rPr>
          <w:spacing w:val="-4"/>
          <w:sz w:val="28"/>
          <w:szCs w:val="28"/>
          <w:lang w:val="uk-UA"/>
        </w:rPr>
        <w:t xml:space="preserve"> </w:t>
      </w:r>
      <w:r w:rsidRPr="008C7E35">
        <w:rPr>
          <w:spacing w:val="-4"/>
          <w:sz w:val="28"/>
          <w:szCs w:val="28"/>
          <w:lang w:val="uk-UA"/>
        </w:rPr>
        <w:t>та</w:t>
      </w:r>
      <w:r w:rsidR="00544626" w:rsidRPr="008C7E35">
        <w:rPr>
          <w:spacing w:val="-4"/>
          <w:sz w:val="28"/>
          <w:szCs w:val="28"/>
          <w:lang w:val="uk-UA"/>
        </w:rPr>
        <w:t xml:space="preserve"> </w:t>
      </w:r>
      <w:proofErr w:type="spellStart"/>
      <w:r w:rsidRPr="008C7E35">
        <w:rPr>
          <w:spacing w:val="-4"/>
          <w:sz w:val="28"/>
          <w:szCs w:val="28"/>
          <w:lang w:val="uk-UA"/>
        </w:rPr>
        <w:t>швидкоокупні</w:t>
      </w:r>
      <w:proofErr w:type="spellEnd"/>
      <w:r w:rsidR="00544626" w:rsidRPr="008C7E35">
        <w:rPr>
          <w:spacing w:val="-4"/>
          <w:sz w:val="28"/>
          <w:szCs w:val="28"/>
          <w:lang w:val="uk-UA"/>
        </w:rPr>
        <w:t xml:space="preserve"> </w:t>
      </w:r>
      <w:r w:rsidRPr="008C7E35">
        <w:rPr>
          <w:spacing w:val="-4"/>
          <w:sz w:val="28"/>
          <w:szCs w:val="28"/>
          <w:lang w:val="uk-UA"/>
        </w:rPr>
        <w:t>культури,</w:t>
      </w:r>
      <w:r w:rsidR="00544626" w:rsidRPr="008C7E35">
        <w:rPr>
          <w:spacing w:val="-4"/>
          <w:sz w:val="28"/>
          <w:szCs w:val="28"/>
          <w:lang w:val="uk-UA"/>
        </w:rPr>
        <w:t xml:space="preserve"> </w:t>
      </w:r>
      <w:r w:rsidRPr="008C7E35">
        <w:rPr>
          <w:spacing w:val="-4"/>
          <w:sz w:val="28"/>
          <w:szCs w:val="28"/>
          <w:lang w:val="uk-UA"/>
        </w:rPr>
        <w:t>тоді</w:t>
      </w:r>
      <w:r w:rsidR="00544626" w:rsidRPr="008C7E35">
        <w:rPr>
          <w:spacing w:val="-4"/>
          <w:sz w:val="28"/>
          <w:szCs w:val="28"/>
          <w:lang w:val="uk-UA"/>
        </w:rPr>
        <w:t xml:space="preserve"> </w:t>
      </w:r>
      <w:r w:rsidRPr="008C7E35">
        <w:rPr>
          <w:spacing w:val="-4"/>
          <w:sz w:val="28"/>
          <w:szCs w:val="28"/>
          <w:lang w:val="uk-UA"/>
        </w:rPr>
        <w:t>як</w:t>
      </w:r>
      <w:r w:rsidR="00544626" w:rsidRPr="008C7E35">
        <w:rPr>
          <w:spacing w:val="-4"/>
          <w:sz w:val="28"/>
          <w:szCs w:val="28"/>
          <w:lang w:val="uk-UA"/>
        </w:rPr>
        <w:t xml:space="preserve"> </w:t>
      </w:r>
      <w:r w:rsidRPr="008C7E35">
        <w:rPr>
          <w:spacing w:val="-4"/>
          <w:sz w:val="28"/>
          <w:szCs w:val="28"/>
          <w:lang w:val="uk-UA"/>
        </w:rPr>
        <w:t>дрібні</w:t>
      </w:r>
      <w:r w:rsidR="00544626" w:rsidRPr="008C7E35">
        <w:rPr>
          <w:spacing w:val="-4"/>
          <w:sz w:val="28"/>
          <w:szCs w:val="28"/>
          <w:lang w:val="uk-UA"/>
        </w:rPr>
        <w:t xml:space="preserve"> </w:t>
      </w:r>
      <w:r w:rsidRPr="008C7E35">
        <w:rPr>
          <w:spacing w:val="-4"/>
          <w:sz w:val="28"/>
          <w:szCs w:val="28"/>
          <w:lang w:val="uk-UA"/>
        </w:rPr>
        <w:t>виробники</w:t>
      </w:r>
      <w:r w:rsidR="00544626" w:rsidRPr="008C7E35">
        <w:rPr>
          <w:spacing w:val="-4"/>
          <w:sz w:val="28"/>
          <w:szCs w:val="28"/>
          <w:lang w:val="uk-UA"/>
        </w:rPr>
        <w:t xml:space="preserve"> </w:t>
      </w:r>
      <w:r w:rsidRPr="008C7E35">
        <w:rPr>
          <w:spacing w:val="-4"/>
          <w:sz w:val="28"/>
          <w:szCs w:val="28"/>
          <w:lang w:val="uk-UA"/>
        </w:rPr>
        <w:t>спеціалізуються</w:t>
      </w:r>
      <w:r w:rsidR="00544626" w:rsidRPr="008C7E35">
        <w:rPr>
          <w:spacing w:val="-4"/>
          <w:sz w:val="28"/>
          <w:szCs w:val="28"/>
          <w:lang w:val="uk-UA"/>
        </w:rPr>
        <w:t xml:space="preserve"> </w:t>
      </w:r>
      <w:r w:rsidRPr="008C7E35">
        <w:rPr>
          <w:spacing w:val="-4"/>
          <w:sz w:val="28"/>
          <w:szCs w:val="28"/>
          <w:lang w:val="uk-UA"/>
        </w:rPr>
        <w:t>на</w:t>
      </w:r>
      <w:r w:rsidR="00544626" w:rsidRPr="008C7E35">
        <w:rPr>
          <w:spacing w:val="-4"/>
          <w:sz w:val="28"/>
          <w:szCs w:val="28"/>
          <w:lang w:val="uk-UA"/>
        </w:rPr>
        <w:t xml:space="preserve"> </w:t>
      </w:r>
      <w:r w:rsidRPr="008C7E35">
        <w:rPr>
          <w:spacing w:val="-4"/>
          <w:sz w:val="28"/>
          <w:szCs w:val="28"/>
          <w:lang w:val="uk-UA"/>
        </w:rPr>
        <w:t>трудомістких</w:t>
      </w:r>
      <w:r w:rsidR="00544626" w:rsidRPr="008C7E35">
        <w:rPr>
          <w:spacing w:val="-4"/>
          <w:sz w:val="28"/>
          <w:szCs w:val="28"/>
          <w:lang w:val="uk-UA"/>
        </w:rPr>
        <w:t xml:space="preserve"> </w:t>
      </w:r>
      <w:r w:rsidRPr="008C7E35">
        <w:rPr>
          <w:spacing w:val="-4"/>
          <w:sz w:val="28"/>
          <w:szCs w:val="28"/>
          <w:lang w:val="uk-UA"/>
        </w:rPr>
        <w:t>галузях</w:t>
      </w:r>
      <w:r w:rsidR="00544626" w:rsidRPr="008C7E35">
        <w:rPr>
          <w:spacing w:val="-4"/>
          <w:sz w:val="28"/>
          <w:szCs w:val="28"/>
          <w:lang w:val="uk-UA"/>
        </w:rPr>
        <w:t xml:space="preserve"> </w:t>
      </w:r>
      <w:r w:rsidRPr="008C7E35">
        <w:rPr>
          <w:spacing w:val="-4"/>
          <w:sz w:val="28"/>
          <w:szCs w:val="28"/>
          <w:lang w:val="uk-UA"/>
        </w:rPr>
        <w:t>тваринництва</w:t>
      </w:r>
      <w:r w:rsidR="00544626" w:rsidRPr="008C7E35">
        <w:rPr>
          <w:spacing w:val="-4"/>
          <w:sz w:val="28"/>
          <w:szCs w:val="28"/>
          <w:lang w:val="uk-UA"/>
        </w:rPr>
        <w:t xml:space="preserve"> </w:t>
      </w:r>
      <w:r w:rsidRPr="008C7E35">
        <w:rPr>
          <w:spacing w:val="-4"/>
          <w:sz w:val="28"/>
          <w:szCs w:val="28"/>
          <w:lang w:val="uk-UA"/>
        </w:rPr>
        <w:t>та</w:t>
      </w:r>
      <w:r w:rsidR="00544626" w:rsidRPr="008C7E35">
        <w:rPr>
          <w:spacing w:val="-4"/>
          <w:sz w:val="28"/>
          <w:szCs w:val="28"/>
          <w:lang w:val="uk-UA"/>
        </w:rPr>
        <w:t xml:space="preserve"> </w:t>
      </w:r>
      <w:r w:rsidRPr="008C7E35">
        <w:rPr>
          <w:spacing w:val="-4"/>
          <w:sz w:val="28"/>
          <w:szCs w:val="28"/>
          <w:lang w:val="uk-UA"/>
        </w:rPr>
        <w:t>вирощуванні</w:t>
      </w:r>
      <w:r w:rsidR="00544626" w:rsidRPr="008C7E35">
        <w:rPr>
          <w:spacing w:val="-4"/>
          <w:sz w:val="28"/>
          <w:szCs w:val="28"/>
          <w:lang w:val="uk-UA"/>
        </w:rPr>
        <w:t xml:space="preserve"> </w:t>
      </w:r>
      <w:r w:rsidRPr="008C7E35">
        <w:rPr>
          <w:spacing w:val="-4"/>
          <w:sz w:val="28"/>
          <w:szCs w:val="28"/>
          <w:lang w:val="uk-UA"/>
        </w:rPr>
        <w:t>плодоовочевої</w:t>
      </w:r>
      <w:r w:rsidR="00544626" w:rsidRPr="008C7E35">
        <w:rPr>
          <w:spacing w:val="-4"/>
          <w:sz w:val="28"/>
          <w:szCs w:val="28"/>
          <w:lang w:val="uk-UA"/>
        </w:rPr>
        <w:t xml:space="preserve"> </w:t>
      </w:r>
      <w:r w:rsidRPr="008C7E35">
        <w:rPr>
          <w:spacing w:val="-4"/>
          <w:sz w:val="28"/>
          <w:szCs w:val="28"/>
          <w:lang w:val="uk-UA"/>
        </w:rPr>
        <w:t>й</w:t>
      </w:r>
      <w:r w:rsidR="00544626" w:rsidRPr="008C7E35">
        <w:rPr>
          <w:spacing w:val="-4"/>
          <w:sz w:val="28"/>
          <w:szCs w:val="28"/>
          <w:lang w:val="uk-UA"/>
        </w:rPr>
        <w:t xml:space="preserve"> </w:t>
      </w:r>
      <w:r w:rsidRPr="008C7E35">
        <w:rPr>
          <w:spacing w:val="-4"/>
          <w:sz w:val="28"/>
          <w:szCs w:val="28"/>
          <w:lang w:val="uk-UA"/>
        </w:rPr>
        <w:t>ягідної</w:t>
      </w:r>
      <w:r w:rsidR="00544626" w:rsidRPr="008C7E35">
        <w:rPr>
          <w:spacing w:val="-4"/>
          <w:sz w:val="28"/>
          <w:szCs w:val="28"/>
          <w:lang w:val="uk-UA"/>
        </w:rPr>
        <w:t xml:space="preserve"> </w:t>
      </w:r>
      <w:r w:rsidRPr="008C7E35">
        <w:rPr>
          <w:spacing w:val="-4"/>
          <w:sz w:val="28"/>
          <w:szCs w:val="28"/>
          <w:lang w:val="uk-UA"/>
        </w:rPr>
        <w:t>продукції.</w:t>
      </w:r>
      <w:r w:rsidR="00544626" w:rsidRPr="008C7E35">
        <w:rPr>
          <w:spacing w:val="-4"/>
          <w:sz w:val="28"/>
          <w:szCs w:val="28"/>
          <w:lang w:val="uk-UA"/>
        </w:rPr>
        <w:t xml:space="preserve"> </w:t>
      </w:r>
      <w:proofErr w:type="spellStart"/>
      <w:r w:rsidRPr="008C7E35">
        <w:rPr>
          <w:spacing w:val="-4"/>
          <w:sz w:val="28"/>
          <w:szCs w:val="28"/>
          <w:lang w:val="ru-RU"/>
        </w:rPr>
        <w:t>Основними</w:t>
      </w:r>
      <w:proofErr w:type="spellEnd"/>
      <w:r w:rsidR="00544626" w:rsidRPr="008C7E35">
        <w:rPr>
          <w:spacing w:val="-4"/>
          <w:sz w:val="28"/>
          <w:szCs w:val="28"/>
          <w:lang w:val="ru-RU"/>
        </w:rPr>
        <w:t xml:space="preserve"> </w:t>
      </w:r>
      <w:r w:rsidRPr="008C7E35">
        <w:rPr>
          <w:spacing w:val="-4"/>
          <w:sz w:val="28"/>
          <w:szCs w:val="28"/>
          <w:lang w:val="ru-RU"/>
        </w:rPr>
        <w:t>точками</w:t>
      </w:r>
      <w:r w:rsidR="00544626" w:rsidRPr="008C7E35">
        <w:rPr>
          <w:spacing w:val="-4"/>
          <w:sz w:val="28"/>
          <w:szCs w:val="28"/>
          <w:lang w:val="ru-RU"/>
        </w:rPr>
        <w:t xml:space="preserve"> </w:t>
      </w:r>
      <w:proofErr w:type="spellStart"/>
      <w:r w:rsidRPr="008C7E35">
        <w:rPr>
          <w:spacing w:val="-4"/>
          <w:sz w:val="28"/>
          <w:szCs w:val="28"/>
          <w:lang w:val="ru-RU"/>
        </w:rPr>
        <w:t>уразливості</w:t>
      </w:r>
      <w:proofErr w:type="spellEnd"/>
      <w:r w:rsidR="00544626" w:rsidRPr="008C7E35">
        <w:rPr>
          <w:spacing w:val="-4"/>
          <w:sz w:val="28"/>
          <w:szCs w:val="28"/>
          <w:lang w:val="ru-RU"/>
        </w:rPr>
        <w:t xml:space="preserve"> </w:t>
      </w:r>
      <w:proofErr w:type="spellStart"/>
      <w:r w:rsidRPr="008C7E35">
        <w:rPr>
          <w:spacing w:val="-4"/>
          <w:sz w:val="28"/>
          <w:szCs w:val="28"/>
          <w:lang w:val="ru-RU"/>
        </w:rPr>
        <w:t>аграрних</w:t>
      </w:r>
      <w:proofErr w:type="spellEnd"/>
      <w:r w:rsidR="00544626" w:rsidRPr="008C7E35">
        <w:rPr>
          <w:spacing w:val="-4"/>
          <w:sz w:val="28"/>
          <w:szCs w:val="28"/>
          <w:lang w:val="ru-RU"/>
        </w:rPr>
        <w:t xml:space="preserve"> </w:t>
      </w:r>
      <w:proofErr w:type="spellStart"/>
      <w:r w:rsidRPr="008C7E35">
        <w:rPr>
          <w:spacing w:val="-4"/>
          <w:sz w:val="28"/>
          <w:szCs w:val="28"/>
          <w:lang w:val="ru-RU"/>
        </w:rPr>
        <w:t>підприємств</w:t>
      </w:r>
      <w:proofErr w:type="spellEnd"/>
      <w:r w:rsidR="00544626" w:rsidRPr="008C7E35">
        <w:rPr>
          <w:spacing w:val="-4"/>
          <w:sz w:val="28"/>
          <w:szCs w:val="28"/>
          <w:lang w:val="ru-RU"/>
        </w:rPr>
        <w:t xml:space="preserve"> </w:t>
      </w:r>
      <w:r w:rsidRPr="008C7E35">
        <w:rPr>
          <w:spacing w:val="-4"/>
          <w:sz w:val="28"/>
          <w:szCs w:val="28"/>
          <w:lang w:val="ru-RU"/>
        </w:rPr>
        <w:t>у</w:t>
      </w:r>
      <w:r w:rsidR="00544626" w:rsidRPr="008C7E35">
        <w:rPr>
          <w:spacing w:val="-4"/>
          <w:sz w:val="28"/>
          <w:szCs w:val="28"/>
          <w:lang w:val="ru-RU"/>
        </w:rPr>
        <w:t xml:space="preserve"> </w:t>
      </w:r>
      <w:proofErr w:type="spellStart"/>
      <w:r w:rsidRPr="008C7E35">
        <w:rPr>
          <w:spacing w:val="-4"/>
          <w:sz w:val="28"/>
          <w:szCs w:val="28"/>
          <w:lang w:val="ru-RU"/>
        </w:rPr>
        <w:t>цей</w:t>
      </w:r>
      <w:proofErr w:type="spellEnd"/>
      <w:r w:rsidR="00544626" w:rsidRPr="008C7E35">
        <w:rPr>
          <w:spacing w:val="-4"/>
          <w:sz w:val="28"/>
          <w:szCs w:val="28"/>
          <w:lang w:val="ru-RU"/>
        </w:rPr>
        <w:t xml:space="preserve"> </w:t>
      </w:r>
      <w:proofErr w:type="spellStart"/>
      <w:r w:rsidRPr="008C7E35">
        <w:rPr>
          <w:spacing w:val="-4"/>
          <w:sz w:val="28"/>
          <w:szCs w:val="28"/>
          <w:lang w:val="ru-RU"/>
        </w:rPr>
        <w:t>період</w:t>
      </w:r>
      <w:proofErr w:type="spellEnd"/>
      <w:r w:rsidR="00544626" w:rsidRPr="008C7E35">
        <w:rPr>
          <w:spacing w:val="-4"/>
          <w:sz w:val="28"/>
          <w:szCs w:val="28"/>
          <w:lang w:val="ru-RU"/>
        </w:rPr>
        <w:t xml:space="preserve"> </w:t>
      </w:r>
      <w:r w:rsidRPr="008C7E35">
        <w:rPr>
          <w:spacing w:val="-4"/>
          <w:sz w:val="28"/>
          <w:szCs w:val="28"/>
          <w:lang w:val="ru-RU"/>
        </w:rPr>
        <w:t>стали:</w:t>
      </w:r>
    </w:p>
    <w:p w14:paraId="7552C278" w14:textId="5CB9457A" w:rsidR="00FA0A43" w:rsidRPr="00665ABF" w:rsidRDefault="00FA0A43" w:rsidP="0048432E">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неможливість</w:t>
      </w:r>
      <w:proofErr w:type="spellEnd"/>
      <w:r w:rsidR="00544626" w:rsidRPr="00665ABF">
        <w:rPr>
          <w:sz w:val="28"/>
          <w:szCs w:val="28"/>
          <w:lang w:val="ru-RU"/>
        </w:rPr>
        <w:t xml:space="preserve"> </w:t>
      </w:r>
      <w:proofErr w:type="spellStart"/>
      <w:r w:rsidRPr="00665ABF">
        <w:rPr>
          <w:sz w:val="28"/>
          <w:szCs w:val="28"/>
          <w:lang w:val="ru-RU"/>
        </w:rPr>
        <w:t>проведення</w:t>
      </w:r>
      <w:proofErr w:type="spellEnd"/>
      <w:r w:rsidR="00544626" w:rsidRPr="00665ABF">
        <w:rPr>
          <w:sz w:val="28"/>
          <w:szCs w:val="28"/>
          <w:lang w:val="ru-RU"/>
        </w:rPr>
        <w:t xml:space="preserve"> </w:t>
      </w:r>
      <w:proofErr w:type="spellStart"/>
      <w:r w:rsidRPr="00665ABF">
        <w:rPr>
          <w:sz w:val="28"/>
          <w:szCs w:val="28"/>
          <w:lang w:val="ru-RU"/>
        </w:rPr>
        <w:t>польових</w:t>
      </w:r>
      <w:proofErr w:type="spellEnd"/>
      <w:r w:rsidR="00544626" w:rsidRPr="00665ABF">
        <w:rPr>
          <w:sz w:val="28"/>
          <w:szCs w:val="28"/>
          <w:lang w:val="ru-RU"/>
        </w:rPr>
        <w:t xml:space="preserve"> </w:t>
      </w:r>
      <w:proofErr w:type="spellStart"/>
      <w:r w:rsidRPr="00665ABF">
        <w:rPr>
          <w:sz w:val="28"/>
          <w:szCs w:val="28"/>
          <w:lang w:val="ru-RU"/>
        </w:rPr>
        <w:t>робіт</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зоні</w:t>
      </w:r>
      <w:proofErr w:type="spellEnd"/>
      <w:r w:rsidR="00544626" w:rsidRPr="00665ABF">
        <w:rPr>
          <w:sz w:val="28"/>
          <w:szCs w:val="28"/>
          <w:lang w:val="ru-RU"/>
        </w:rPr>
        <w:t xml:space="preserve"> </w:t>
      </w:r>
      <w:proofErr w:type="spellStart"/>
      <w:r w:rsidRPr="00665ABF">
        <w:rPr>
          <w:sz w:val="28"/>
          <w:szCs w:val="28"/>
          <w:lang w:val="ru-RU"/>
        </w:rPr>
        <w:t>конфлікту</w:t>
      </w:r>
      <w:proofErr w:type="spellEnd"/>
      <w:r w:rsidRPr="00665ABF">
        <w:rPr>
          <w:sz w:val="28"/>
          <w:szCs w:val="28"/>
          <w:lang w:val="ru-RU"/>
        </w:rPr>
        <w:t>;</w:t>
      </w:r>
    </w:p>
    <w:p w14:paraId="02FB74E7" w14:textId="2DB10CCA" w:rsidR="00FA0A43" w:rsidRPr="00665ABF" w:rsidRDefault="00FA0A43" w:rsidP="0048432E">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блокування</w:t>
      </w:r>
      <w:proofErr w:type="spellEnd"/>
      <w:r w:rsidR="00544626" w:rsidRPr="00665ABF">
        <w:rPr>
          <w:sz w:val="28"/>
          <w:szCs w:val="28"/>
          <w:lang w:val="ru-RU"/>
        </w:rPr>
        <w:t xml:space="preserve"> </w:t>
      </w:r>
      <w:proofErr w:type="spellStart"/>
      <w:r w:rsidRPr="00665ABF">
        <w:rPr>
          <w:sz w:val="28"/>
          <w:szCs w:val="28"/>
          <w:lang w:val="ru-RU"/>
        </w:rPr>
        <w:t>експорту</w:t>
      </w:r>
      <w:proofErr w:type="spellEnd"/>
      <w:r w:rsidR="00544626" w:rsidRPr="00665ABF">
        <w:rPr>
          <w:sz w:val="28"/>
          <w:szCs w:val="28"/>
          <w:lang w:val="ru-RU"/>
        </w:rPr>
        <w:t xml:space="preserve"> </w:t>
      </w:r>
      <w:proofErr w:type="spellStart"/>
      <w:r w:rsidRPr="00665ABF">
        <w:rPr>
          <w:sz w:val="28"/>
          <w:szCs w:val="28"/>
          <w:lang w:val="ru-RU"/>
        </w:rPr>
        <w:t>сільськогосподарської</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00544626" w:rsidRPr="00665ABF">
        <w:rPr>
          <w:sz w:val="28"/>
          <w:szCs w:val="28"/>
          <w:lang w:val="ru-RU"/>
        </w:rPr>
        <w:t xml:space="preserve"> </w:t>
      </w:r>
      <w:proofErr w:type="spellStart"/>
      <w:r w:rsidRPr="00665ABF">
        <w:rPr>
          <w:sz w:val="28"/>
          <w:szCs w:val="28"/>
          <w:lang w:val="ru-RU"/>
        </w:rPr>
        <w:t>морським</w:t>
      </w:r>
      <w:proofErr w:type="spellEnd"/>
      <w:r w:rsidR="00544626" w:rsidRPr="00665ABF">
        <w:rPr>
          <w:sz w:val="28"/>
          <w:szCs w:val="28"/>
          <w:lang w:val="ru-RU"/>
        </w:rPr>
        <w:t xml:space="preserve"> </w:t>
      </w:r>
      <w:r w:rsidRPr="00665ABF">
        <w:rPr>
          <w:sz w:val="28"/>
          <w:szCs w:val="28"/>
          <w:lang w:val="ru-RU"/>
        </w:rPr>
        <w:t>шляхом;</w:t>
      </w:r>
    </w:p>
    <w:p w14:paraId="03C06669" w14:textId="4E9899B5" w:rsidR="00FA0A43" w:rsidRPr="00665ABF" w:rsidRDefault="00FA0A43" w:rsidP="0048432E">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руйнування</w:t>
      </w:r>
      <w:proofErr w:type="spellEnd"/>
      <w:r w:rsidR="00544626" w:rsidRPr="00665ABF">
        <w:rPr>
          <w:sz w:val="28"/>
          <w:szCs w:val="28"/>
          <w:lang w:val="ru-RU"/>
        </w:rPr>
        <w:t xml:space="preserve"> </w:t>
      </w:r>
      <w:proofErr w:type="spellStart"/>
      <w:r w:rsidRPr="00665ABF">
        <w:rPr>
          <w:sz w:val="28"/>
          <w:szCs w:val="28"/>
          <w:lang w:val="ru-RU"/>
        </w:rPr>
        <w:t>виробничої</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невиробничої</w:t>
      </w:r>
      <w:proofErr w:type="spellEnd"/>
      <w:r w:rsidR="00544626" w:rsidRPr="00665ABF">
        <w:rPr>
          <w:sz w:val="28"/>
          <w:szCs w:val="28"/>
          <w:lang w:val="ru-RU"/>
        </w:rPr>
        <w:t xml:space="preserve"> </w:t>
      </w:r>
      <w:proofErr w:type="spellStart"/>
      <w:r w:rsidRPr="00665ABF">
        <w:rPr>
          <w:sz w:val="28"/>
          <w:szCs w:val="28"/>
          <w:lang w:val="ru-RU"/>
        </w:rPr>
        <w:t>інфраструктури</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виробництва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переробки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зберігання</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00544626" w:rsidRPr="00665ABF">
        <w:rPr>
          <w:sz w:val="28"/>
          <w:szCs w:val="28"/>
          <w:lang w:val="ru-RU"/>
        </w:rPr>
        <w:t xml:space="preserve"> </w:t>
      </w:r>
      <w:r w:rsidRPr="00665ABF">
        <w:rPr>
          <w:sz w:val="28"/>
          <w:szCs w:val="28"/>
          <w:lang w:val="ru-RU"/>
        </w:rPr>
        <w:t>й</w:t>
      </w:r>
      <w:r w:rsidR="00544626" w:rsidRPr="00665ABF">
        <w:rPr>
          <w:sz w:val="28"/>
          <w:szCs w:val="28"/>
          <w:lang w:val="ru-RU"/>
        </w:rPr>
        <w:t xml:space="preserve"> </w:t>
      </w:r>
      <w:proofErr w:type="spellStart"/>
      <w:r w:rsidRPr="00665ABF">
        <w:rPr>
          <w:sz w:val="28"/>
          <w:szCs w:val="28"/>
          <w:lang w:val="ru-RU"/>
        </w:rPr>
        <w:t>харчових</w:t>
      </w:r>
      <w:proofErr w:type="spellEnd"/>
      <w:r w:rsidR="00544626" w:rsidRPr="00665ABF">
        <w:rPr>
          <w:sz w:val="28"/>
          <w:szCs w:val="28"/>
          <w:lang w:val="ru-RU"/>
        </w:rPr>
        <w:t xml:space="preserve"> </w:t>
      </w:r>
      <w:proofErr w:type="spellStart"/>
      <w:r w:rsidRPr="00665ABF">
        <w:rPr>
          <w:sz w:val="28"/>
          <w:szCs w:val="28"/>
          <w:lang w:val="ru-RU"/>
        </w:rPr>
        <w:t>товарів</w:t>
      </w:r>
      <w:proofErr w:type="spellEnd"/>
      <w:r w:rsidRPr="00665ABF">
        <w:rPr>
          <w:sz w:val="28"/>
          <w:szCs w:val="28"/>
          <w:lang w:val="ru-RU"/>
        </w:rPr>
        <w:t>;</w:t>
      </w:r>
    </w:p>
    <w:p w14:paraId="07258F3C" w14:textId="5B9D17A7" w:rsidR="00FA0A43" w:rsidRPr="00665ABF" w:rsidRDefault="00FA0A43" w:rsidP="0048432E">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погіршення</w:t>
      </w:r>
      <w:proofErr w:type="spellEnd"/>
      <w:r w:rsidR="00544626" w:rsidRPr="00665ABF">
        <w:rPr>
          <w:sz w:val="28"/>
          <w:szCs w:val="28"/>
          <w:lang w:val="ru-RU"/>
        </w:rPr>
        <w:t xml:space="preserve"> </w:t>
      </w:r>
      <w:proofErr w:type="spellStart"/>
      <w:r w:rsidRPr="00665ABF">
        <w:rPr>
          <w:sz w:val="28"/>
          <w:szCs w:val="28"/>
          <w:lang w:val="ru-RU"/>
        </w:rPr>
        <w:t>забезпечення</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матеріально</w:t>
      </w:r>
      <w:proofErr w:type="spellEnd"/>
      <w:r w:rsidRPr="00665ABF">
        <w:rPr>
          <w:sz w:val="28"/>
          <w:szCs w:val="28"/>
          <w:lang w:val="ru-RU"/>
        </w:rPr>
        <w:t>–</w:t>
      </w:r>
      <w:proofErr w:type="spellStart"/>
      <w:r w:rsidRPr="00665ABF">
        <w:rPr>
          <w:sz w:val="28"/>
          <w:szCs w:val="28"/>
          <w:lang w:val="ru-RU"/>
        </w:rPr>
        <w:t>технічними</w:t>
      </w:r>
      <w:proofErr w:type="spellEnd"/>
      <w:r w:rsidR="00544626" w:rsidRPr="00665ABF">
        <w:rPr>
          <w:sz w:val="28"/>
          <w:szCs w:val="28"/>
          <w:lang w:val="ru-RU"/>
        </w:rPr>
        <w:t xml:space="preserve"> </w:t>
      </w:r>
      <w:r w:rsidRPr="00665ABF">
        <w:rPr>
          <w:sz w:val="28"/>
          <w:szCs w:val="28"/>
          <w:lang w:val="ru-RU"/>
        </w:rPr>
        <w:t>ресурсами;</w:t>
      </w:r>
    </w:p>
    <w:p w14:paraId="46F4A709" w14:textId="5085B3F5" w:rsidR="00FA0A43" w:rsidRPr="00665ABF" w:rsidRDefault="00FA0A43" w:rsidP="0048432E">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проблеми</w:t>
      </w:r>
      <w:proofErr w:type="spellEnd"/>
      <w:r w:rsidR="00544626" w:rsidRPr="00665ABF">
        <w:rPr>
          <w:sz w:val="28"/>
          <w:szCs w:val="28"/>
          <w:lang w:val="ru-RU"/>
        </w:rPr>
        <w:t xml:space="preserve"> </w:t>
      </w:r>
      <w:proofErr w:type="spellStart"/>
      <w:r w:rsidRPr="00665ABF">
        <w:rPr>
          <w:sz w:val="28"/>
          <w:szCs w:val="28"/>
          <w:lang w:val="ru-RU"/>
        </w:rPr>
        <w:t>забезпечення</w:t>
      </w:r>
      <w:proofErr w:type="spellEnd"/>
      <w:r w:rsidR="00544626" w:rsidRPr="00665ABF">
        <w:rPr>
          <w:sz w:val="28"/>
          <w:szCs w:val="28"/>
          <w:lang w:val="ru-RU"/>
        </w:rPr>
        <w:t xml:space="preserve"> </w:t>
      </w:r>
      <w:proofErr w:type="spellStart"/>
      <w:r w:rsidRPr="00665ABF">
        <w:rPr>
          <w:sz w:val="28"/>
          <w:szCs w:val="28"/>
          <w:lang w:val="ru-RU"/>
        </w:rPr>
        <w:t>продовольством</w:t>
      </w:r>
      <w:proofErr w:type="spellEnd"/>
      <w:r w:rsidR="00544626" w:rsidRPr="00665ABF">
        <w:rPr>
          <w:sz w:val="28"/>
          <w:szCs w:val="28"/>
          <w:lang w:val="ru-RU"/>
        </w:rPr>
        <w:t xml:space="preserve"> </w:t>
      </w:r>
      <w:proofErr w:type="spellStart"/>
      <w:r w:rsidRPr="00665ABF">
        <w:rPr>
          <w:sz w:val="28"/>
          <w:szCs w:val="28"/>
          <w:lang w:val="ru-RU"/>
        </w:rPr>
        <w:t>населення</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окупованих</w:t>
      </w:r>
      <w:proofErr w:type="spellEnd"/>
      <w:r w:rsidR="00544626" w:rsidRPr="00665ABF">
        <w:rPr>
          <w:sz w:val="28"/>
          <w:szCs w:val="28"/>
          <w:lang w:val="ru-RU"/>
        </w:rPr>
        <w:t xml:space="preserve"> </w:t>
      </w:r>
      <w:proofErr w:type="spellStart"/>
      <w:r w:rsidRPr="00665ABF">
        <w:rPr>
          <w:sz w:val="28"/>
          <w:szCs w:val="28"/>
          <w:lang w:val="ru-RU"/>
        </w:rPr>
        <w:t>територіях</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межі</w:t>
      </w:r>
      <w:proofErr w:type="spellEnd"/>
      <w:r w:rsidR="00544626" w:rsidRPr="00665ABF">
        <w:rPr>
          <w:sz w:val="28"/>
          <w:szCs w:val="28"/>
          <w:lang w:val="ru-RU"/>
        </w:rPr>
        <w:t xml:space="preserve"> </w:t>
      </w:r>
      <w:proofErr w:type="spellStart"/>
      <w:r w:rsidRPr="00665ABF">
        <w:rPr>
          <w:sz w:val="28"/>
          <w:szCs w:val="28"/>
          <w:lang w:val="ru-RU"/>
        </w:rPr>
        <w:t>ведення</w:t>
      </w:r>
      <w:proofErr w:type="spellEnd"/>
      <w:r w:rsidR="00544626" w:rsidRPr="00665ABF">
        <w:rPr>
          <w:sz w:val="28"/>
          <w:szCs w:val="28"/>
          <w:lang w:val="ru-RU"/>
        </w:rPr>
        <w:t xml:space="preserve"> </w:t>
      </w:r>
      <w:proofErr w:type="spellStart"/>
      <w:r w:rsidRPr="00665ABF">
        <w:rPr>
          <w:sz w:val="28"/>
          <w:szCs w:val="28"/>
          <w:lang w:val="ru-RU"/>
        </w:rPr>
        <w:t>бойових</w:t>
      </w:r>
      <w:proofErr w:type="spellEnd"/>
      <w:r w:rsidR="00544626" w:rsidRPr="00665ABF">
        <w:rPr>
          <w:sz w:val="28"/>
          <w:szCs w:val="28"/>
          <w:lang w:val="ru-RU"/>
        </w:rPr>
        <w:t xml:space="preserve"> </w:t>
      </w:r>
      <w:proofErr w:type="spellStart"/>
      <w:r w:rsidRPr="00665ABF">
        <w:rPr>
          <w:sz w:val="28"/>
          <w:szCs w:val="28"/>
          <w:lang w:val="ru-RU"/>
        </w:rPr>
        <w:t>дій</w:t>
      </w:r>
      <w:proofErr w:type="spellEnd"/>
      <w:r w:rsidRPr="00665ABF">
        <w:rPr>
          <w:sz w:val="28"/>
          <w:szCs w:val="28"/>
          <w:lang w:val="ru-RU"/>
        </w:rPr>
        <w:t>.</w:t>
      </w:r>
    </w:p>
    <w:p w14:paraId="32B8E255" w14:textId="726AB75F" w:rsidR="00FA0A43" w:rsidRPr="00665ABF" w:rsidRDefault="00FA0A43" w:rsidP="00585BA3">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Водночас</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передумовами</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землекористування</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Україні</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глибокі</w:t>
      </w:r>
      <w:proofErr w:type="spellEnd"/>
      <w:r w:rsidR="00544626" w:rsidRPr="00665ABF">
        <w:rPr>
          <w:sz w:val="28"/>
          <w:szCs w:val="28"/>
          <w:lang w:val="ru-RU"/>
        </w:rPr>
        <w:t xml:space="preserve"> </w:t>
      </w:r>
      <w:proofErr w:type="spellStart"/>
      <w:r w:rsidRPr="00665ABF">
        <w:rPr>
          <w:sz w:val="28"/>
          <w:szCs w:val="28"/>
          <w:lang w:val="ru-RU"/>
        </w:rPr>
        <w:t>структурні</w:t>
      </w:r>
      <w:proofErr w:type="spellEnd"/>
      <w:r w:rsidR="00544626" w:rsidRPr="00665ABF">
        <w:rPr>
          <w:sz w:val="28"/>
          <w:szCs w:val="28"/>
          <w:lang w:val="ru-RU"/>
        </w:rPr>
        <w:t xml:space="preserve"> </w:t>
      </w:r>
      <w:proofErr w:type="spellStart"/>
      <w:r w:rsidRPr="00665ABF">
        <w:rPr>
          <w:sz w:val="28"/>
          <w:szCs w:val="28"/>
          <w:lang w:val="ru-RU"/>
        </w:rPr>
        <w:t>зміни</w:t>
      </w:r>
      <w:proofErr w:type="spellEnd"/>
      <w:r w:rsidRPr="00665ABF">
        <w:rPr>
          <w:sz w:val="28"/>
          <w:szCs w:val="28"/>
          <w:lang w:val="ru-RU"/>
        </w:rPr>
        <w:t>:</w:t>
      </w:r>
    </w:p>
    <w:p w14:paraId="79CFB68F" w14:textId="413E48C6" w:rsidR="00FA0A43" w:rsidRPr="00665ABF" w:rsidRDefault="00FA0A43" w:rsidP="0048432E">
      <w:pPr>
        <w:pStyle w:val="af3"/>
        <w:widowControl w:val="0"/>
        <w:numPr>
          <w:ilvl w:val="0"/>
          <w:numId w:val="76"/>
        </w:numPr>
        <w:tabs>
          <w:tab w:val="clear" w:pos="720"/>
          <w:tab w:val="left" w:pos="1134"/>
        </w:tabs>
        <w:spacing w:before="0" w:beforeAutospacing="0" w:after="0" w:afterAutospacing="0" w:line="360" w:lineRule="auto"/>
        <w:ind w:left="0" w:firstLine="709"/>
        <w:jc w:val="both"/>
        <w:rPr>
          <w:sz w:val="28"/>
          <w:szCs w:val="28"/>
          <w:lang w:val="ru-RU"/>
        </w:rPr>
      </w:pPr>
      <w:r w:rsidRPr="00665ABF">
        <w:rPr>
          <w:sz w:val="28"/>
          <w:szCs w:val="28"/>
          <w:lang w:val="ru-RU"/>
        </w:rPr>
        <w:t>створено</w:t>
      </w:r>
      <w:r w:rsidR="00544626" w:rsidRPr="00665ABF">
        <w:rPr>
          <w:sz w:val="28"/>
          <w:szCs w:val="28"/>
          <w:lang w:val="ru-RU"/>
        </w:rPr>
        <w:t xml:space="preserve"> </w:t>
      </w:r>
      <w:proofErr w:type="spellStart"/>
      <w:r w:rsidRPr="00665ABF">
        <w:rPr>
          <w:sz w:val="28"/>
          <w:szCs w:val="28"/>
          <w:lang w:val="ru-RU"/>
        </w:rPr>
        <w:t>принципово</w:t>
      </w:r>
      <w:proofErr w:type="spellEnd"/>
      <w:r w:rsidR="00544626" w:rsidRPr="00665ABF">
        <w:rPr>
          <w:sz w:val="28"/>
          <w:szCs w:val="28"/>
          <w:lang w:val="ru-RU"/>
        </w:rPr>
        <w:t xml:space="preserve"> </w:t>
      </w:r>
      <w:proofErr w:type="spellStart"/>
      <w:r w:rsidRPr="00665ABF">
        <w:rPr>
          <w:sz w:val="28"/>
          <w:szCs w:val="28"/>
          <w:lang w:val="ru-RU"/>
        </w:rPr>
        <w:t>нову</w:t>
      </w:r>
      <w:proofErr w:type="spellEnd"/>
      <w:r w:rsidR="00544626" w:rsidRPr="00665ABF">
        <w:rPr>
          <w:sz w:val="28"/>
          <w:szCs w:val="28"/>
          <w:lang w:val="ru-RU"/>
        </w:rPr>
        <w:t xml:space="preserve"> </w:t>
      </w:r>
      <w:r w:rsidRPr="00665ABF">
        <w:rPr>
          <w:sz w:val="28"/>
          <w:szCs w:val="28"/>
          <w:lang w:val="ru-RU"/>
        </w:rPr>
        <w:t>систему</w:t>
      </w:r>
      <w:r w:rsidR="00544626" w:rsidRPr="00665ABF">
        <w:rPr>
          <w:sz w:val="28"/>
          <w:szCs w:val="28"/>
          <w:lang w:val="ru-RU"/>
        </w:rPr>
        <w:t xml:space="preserve"> </w:t>
      </w:r>
      <w:proofErr w:type="spellStart"/>
      <w:r w:rsidRPr="00665ABF">
        <w:rPr>
          <w:sz w:val="28"/>
          <w:szCs w:val="28"/>
          <w:lang w:val="ru-RU"/>
        </w:rPr>
        <w:t>земельних</w:t>
      </w:r>
      <w:proofErr w:type="spellEnd"/>
      <w:r w:rsidR="00544626" w:rsidRPr="00665ABF">
        <w:rPr>
          <w:sz w:val="28"/>
          <w:szCs w:val="28"/>
          <w:lang w:val="ru-RU"/>
        </w:rPr>
        <w:t xml:space="preserve"> </w:t>
      </w:r>
      <w:proofErr w:type="spellStart"/>
      <w:r w:rsidRPr="00665ABF">
        <w:rPr>
          <w:sz w:val="28"/>
          <w:szCs w:val="28"/>
          <w:lang w:val="ru-RU"/>
        </w:rPr>
        <w:t>відносин</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основі</w:t>
      </w:r>
      <w:proofErr w:type="spellEnd"/>
      <w:r w:rsidR="00544626" w:rsidRPr="00665ABF">
        <w:rPr>
          <w:sz w:val="28"/>
          <w:szCs w:val="28"/>
          <w:lang w:val="ru-RU"/>
        </w:rPr>
        <w:t xml:space="preserve"> </w:t>
      </w:r>
      <w:proofErr w:type="spellStart"/>
      <w:r w:rsidRPr="00665ABF">
        <w:rPr>
          <w:sz w:val="28"/>
          <w:szCs w:val="28"/>
          <w:lang w:val="ru-RU"/>
        </w:rPr>
        <w:t>приватної</w:t>
      </w:r>
      <w:proofErr w:type="spellEnd"/>
      <w:r w:rsidR="00544626" w:rsidRPr="00665ABF">
        <w:rPr>
          <w:sz w:val="28"/>
          <w:szCs w:val="28"/>
          <w:lang w:val="ru-RU"/>
        </w:rPr>
        <w:t xml:space="preserve"> </w:t>
      </w:r>
      <w:proofErr w:type="spellStart"/>
      <w:r w:rsidRPr="00665ABF">
        <w:rPr>
          <w:sz w:val="28"/>
          <w:szCs w:val="28"/>
          <w:lang w:val="ru-RU"/>
        </w:rPr>
        <w:t>власності</w:t>
      </w:r>
      <w:proofErr w:type="spellEnd"/>
      <w:r w:rsidRPr="00665ABF">
        <w:rPr>
          <w:sz w:val="28"/>
          <w:szCs w:val="28"/>
          <w:lang w:val="ru-RU"/>
        </w:rPr>
        <w:t>;</w:t>
      </w:r>
    </w:p>
    <w:p w14:paraId="309B8A6E" w14:textId="08506849" w:rsidR="00FA0A43" w:rsidRPr="00665ABF" w:rsidRDefault="00FA0A43" w:rsidP="0048432E">
      <w:pPr>
        <w:pStyle w:val="af3"/>
        <w:widowControl w:val="0"/>
        <w:numPr>
          <w:ilvl w:val="0"/>
          <w:numId w:val="76"/>
        </w:numPr>
        <w:tabs>
          <w:tab w:val="clear" w:pos="720"/>
          <w:tab w:val="left" w:pos="1134"/>
        </w:tabs>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зросла</w:t>
      </w:r>
      <w:proofErr w:type="spellEnd"/>
      <w:r w:rsidR="00544626" w:rsidRPr="00665ABF">
        <w:rPr>
          <w:sz w:val="28"/>
          <w:szCs w:val="28"/>
          <w:lang w:val="ru-RU"/>
        </w:rPr>
        <w:t xml:space="preserve"> </w:t>
      </w:r>
      <w:proofErr w:type="spellStart"/>
      <w:r w:rsidRPr="00665ABF">
        <w:rPr>
          <w:sz w:val="28"/>
          <w:szCs w:val="28"/>
          <w:lang w:val="ru-RU"/>
        </w:rPr>
        <w:t>фактична</w:t>
      </w:r>
      <w:proofErr w:type="spellEnd"/>
      <w:r w:rsidR="00544626" w:rsidRPr="00665ABF">
        <w:rPr>
          <w:sz w:val="28"/>
          <w:szCs w:val="28"/>
          <w:lang w:val="ru-RU"/>
        </w:rPr>
        <w:t xml:space="preserve"> </w:t>
      </w:r>
      <w:proofErr w:type="spellStart"/>
      <w:r w:rsidRPr="00665ABF">
        <w:rPr>
          <w:sz w:val="28"/>
          <w:szCs w:val="28"/>
          <w:lang w:val="ru-RU"/>
        </w:rPr>
        <w:t>кількість</w:t>
      </w:r>
      <w:proofErr w:type="spellEnd"/>
      <w:r w:rsidR="00544626" w:rsidRPr="00665ABF">
        <w:rPr>
          <w:sz w:val="28"/>
          <w:szCs w:val="28"/>
          <w:lang w:val="ru-RU"/>
        </w:rPr>
        <w:t xml:space="preserve"> </w:t>
      </w:r>
      <w:proofErr w:type="spellStart"/>
      <w:r w:rsidRPr="00665ABF">
        <w:rPr>
          <w:sz w:val="28"/>
          <w:szCs w:val="28"/>
          <w:lang w:val="ru-RU"/>
        </w:rPr>
        <w:t>землевласників</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землекористувачів</w:t>
      </w:r>
      <w:proofErr w:type="spellEnd"/>
      <w:r w:rsidRPr="00665ABF">
        <w:rPr>
          <w:sz w:val="28"/>
          <w:szCs w:val="28"/>
          <w:lang w:val="ru-RU"/>
        </w:rPr>
        <w:t>;</w:t>
      </w:r>
    </w:p>
    <w:p w14:paraId="5A1A68D0" w14:textId="6BDEE8CC" w:rsidR="00FA0A43" w:rsidRPr="00665ABF" w:rsidRDefault="00FA0A43" w:rsidP="0048432E">
      <w:pPr>
        <w:pStyle w:val="af3"/>
        <w:widowControl w:val="0"/>
        <w:numPr>
          <w:ilvl w:val="0"/>
          <w:numId w:val="76"/>
        </w:numPr>
        <w:tabs>
          <w:tab w:val="clear" w:pos="720"/>
          <w:tab w:val="left" w:pos="1134"/>
        </w:tabs>
        <w:spacing w:before="0" w:beforeAutospacing="0" w:after="0" w:afterAutospacing="0" w:line="360" w:lineRule="auto"/>
        <w:ind w:left="0" w:firstLine="709"/>
        <w:jc w:val="both"/>
        <w:rPr>
          <w:sz w:val="28"/>
          <w:szCs w:val="28"/>
          <w:lang w:val="ru-RU"/>
        </w:rPr>
      </w:pPr>
      <w:proofErr w:type="spellStart"/>
      <w:r w:rsidRPr="00665ABF">
        <w:rPr>
          <w:sz w:val="28"/>
          <w:szCs w:val="28"/>
          <w:lang w:val="ru-RU"/>
        </w:rPr>
        <w:t>формується</w:t>
      </w:r>
      <w:proofErr w:type="spellEnd"/>
      <w:r w:rsidR="00544626" w:rsidRPr="00665ABF">
        <w:rPr>
          <w:sz w:val="28"/>
          <w:szCs w:val="28"/>
          <w:lang w:val="ru-RU"/>
        </w:rPr>
        <w:t xml:space="preserve"> </w:t>
      </w:r>
      <w:proofErr w:type="spellStart"/>
      <w:r w:rsidRPr="00665ABF">
        <w:rPr>
          <w:sz w:val="28"/>
          <w:szCs w:val="28"/>
          <w:lang w:val="ru-RU"/>
        </w:rPr>
        <w:t>інфраструктура</w:t>
      </w:r>
      <w:proofErr w:type="spellEnd"/>
      <w:r w:rsidR="00544626" w:rsidRPr="00665ABF">
        <w:rPr>
          <w:sz w:val="28"/>
          <w:szCs w:val="28"/>
          <w:lang w:val="ru-RU"/>
        </w:rPr>
        <w:t xml:space="preserve"> </w:t>
      </w:r>
      <w:r w:rsidRPr="00665ABF">
        <w:rPr>
          <w:sz w:val="28"/>
          <w:szCs w:val="28"/>
          <w:lang w:val="ru-RU"/>
        </w:rPr>
        <w:t>ринку</w:t>
      </w:r>
      <w:r w:rsidR="00544626" w:rsidRPr="00665ABF">
        <w:rPr>
          <w:sz w:val="28"/>
          <w:szCs w:val="28"/>
          <w:lang w:val="ru-RU"/>
        </w:rPr>
        <w:t xml:space="preserve"> </w:t>
      </w:r>
      <w:proofErr w:type="spellStart"/>
      <w:r w:rsidRPr="00665ABF">
        <w:rPr>
          <w:sz w:val="28"/>
          <w:szCs w:val="28"/>
          <w:lang w:val="ru-RU"/>
        </w:rPr>
        <w:t>землі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іпотечного</w:t>
      </w:r>
      <w:proofErr w:type="spellEnd"/>
      <w:r w:rsidR="00544626" w:rsidRPr="00665ABF">
        <w:rPr>
          <w:sz w:val="28"/>
          <w:szCs w:val="28"/>
          <w:lang w:val="ru-RU"/>
        </w:rPr>
        <w:t xml:space="preserve"> </w:t>
      </w:r>
      <w:proofErr w:type="spellStart"/>
      <w:r w:rsidRPr="00665ABF">
        <w:rPr>
          <w:sz w:val="28"/>
          <w:szCs w:val="28"/>
          <w:lang w:val="ru-RU"/>
        </w:rPr>
        <w:t>кредитування</w:t>
      </w:r>
      <w:proofErr w:type="spellEnd"/>
      <w:r w:rsidRPr="00665ABF">
        <w:rPr>
          <w:sz w:val="28"/>
          <w:szCs w:val="28"/>
          <w:lang w:val="ru-RU"/>
        </w:rPr>
        <w:t>;</w:t>
      </w:r>
    </w:p>
    <w:p w14:paraId="4233DF03" w14:textId="2B6C3030" w:rsidR="00FA0A43" w:rsidRPr="00665ABF" w:rsidRDefault="00FA0A43" w:rsidP="0048432E">
      <w:pPr>
        <w:pStyle w:val="af3"/>
        <w:widowControl w:val="0"/>
        <w:numPr>
          <w:ilvl w:val="0"/>
          <w:numId w:val="76"/>
        </w:numPr>
        <w:tabs>
          <w:tab w:val="clear" w:pos="720"/>
          <w:tab w:val="left" w:pos="1134"/>
        </w:tabs>
        <w:spacing w:before="0" w:beforeAutospacing="0" w:after="0" w:afterAutospacing="0" w:line="360" w:lineRule="auto"/>
        <w:ind w:left="0" w:firstLine="709"/>
        <w:jc w:val="both"/>
        <w:rPr>
          <w:sz w:val="28"/>
          <w:szCs w:val="28"/>
          <w:lang w:val="ru-RU"/>
        </w:rPr>
      </w:pPr>
      <w:proofErr w:type="spellStart"/>
      <w:r w:rsidRPr="00665ABF">
        <w:rPr>
          <w:sz w:val="28"/>
          <w:szCs w:val="28"/>
          <w:lang w:val="ru-RU"/>
        </w:rPr>
        <w:t>змінилися</w:t>
      </w:r>
      <w:proofErr w:type="spellEnd"/>
      <w:r w:rsidR="00544626" w:rsidRPr="00665ABF">
        <w:rPr>
          <w:sz w:val="28"/>
          <w:szCs w:val="28"/>
          <w:lang w:val="ru-RU"/>
        </w:rPr>
        <w:t xml:space="preserve"> </w:t>
      </w:r>
      <w:proofErr w:type="spellStart"/>
      <w:r w:rsidRPr="00665ABF">
        <w:rPr>
          <w:sz w:val="28"/>
          <w:szCs w:val="28"/>
          <w:lang w:val="ru-RU"/>
        </w:rPr>
        <w:t>актуальні</w:t>
      </w:r>
      <w:proofErr w:type="spellEnd"/>
      <w:r w:rsidR="00544626" w:rsidRPr="00665ABF">
        <w:rPr>
          <w:sz w:val="28"/>
          <w:szCs w:val="28"/>
          <w:lang w:val="ru-RU"/>
        </w:rPr>
        <w:t xml:space="preserve"> </w:t>
      </w:r>
      <w:proofErr w:type="spellStart"/>
      <w:r w:rsidRPr="00665ABF">
        <w:rPr>
          <w:sz w:val="28"/>
          <w:szCs w:val="28"/>
          <w:lang w:val="ru-RU"/>
        </w:rPr>
        <w:t>умови</w:t>
      </w:r>
      <w:proofErr w:type="spellEnd"/>
      <w:r w:rsidR="00544626" w:rsidRPr="00665ABF">
        <w:rPr>
          <w:sz w:val="28"/>
          <w:szCs w:val="28"/>
          <w:lang w:val="ru-RU"/>
        </w:rPr>
        <w:t xml:space="preserve"> </w:t>
      </w:r>
      <w:proofErr w:type="spellStart"/>
      <w:r w:rsidRPr="00665ABF">
        <w:rPr>
          <w:sz w:val="28"/>
          <w:szCs w:val="28"/>
          <w:lang w:val="ru-RU"/>
        </w:rPr>
        <w:t>праці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виникла</w:t>
      </w:r>
      <w:proofErr w:type="spellEnd"/>
      <w:r w:rsidR="00544626" w:rsidRPr="00665ABF">
        <w:rPr>
          <w:sz w:val="28"/>
          <w:szCs w:val="28"/>
          <w:lang w:val="ru-RU"/>
        </w:rPr>
        <w:t xml:space="preserve"> </w:t>
      </w:r>
      <w:r w:rsidRPr="00665ABF">
        <w:rPr>
          <w:sz w:val="28"/>
          <w:szCs w:val="28"/>
          <w:lang w:val="ru-RU"/>
        </w:rPr>
        <w:t>потреба</w:t>
      </w:r>
      <w:r w:rsidR="00544626" w:rsidRPr="00665ABF">
        <w:rPr>
          <w:sz w:val="28"/>
          <w:szCs w:val="28"/>
          <w:lang w:val="ru-RU"/>
        </w:rPr>
        <w:t xml:space="preserve"> </w:t>
      </w:r>
      <w:r w:rsidRPr="00665ABF">
        <w:rPr>
          <w:sz w:val="28"/>
          <w:szCs w:val="28"/>
          <w:lang w:val="ru-RU"/>
        </w:rPr>
        <w:t>переходу</w:t>
      </w:r>
      <w:r w:rsidR="00544626" w:rsidRPr="00665ABF">
        <w:rPr>
          <w:sz w:val="28"/>
          <w:szCs w:val="28"/>
          <w:lang w:val="ru-RU"/>
        </w:rPr>
        <w:t xml:space="preserve"> </w:t>
      </w:r>
      <w:proofErr w:type="spellStart"/>
      <w:r w:rsidRPr="00665ABF">
        <w:rPr>
          <w:sz w:val="28"/>
          <w:szCs w:val="28"/>
          <w:lang w:val="ru-RU"/>
        </w:rPr>
        <w:t>від</w:t>
      </w:r>
      <w:proofErr w:type="spellEnd"/>
      <w:r w:rsidR="00544626" w:rsidRPr="00665ABF">
        <w:rPr>
          <w:sz w:val="28"/>
          <w:szCs w:val="28"/>
          <w:lang w:val="ru-RU"/>
        </w:rPr>
        <w:t xml:space="preserve"> </w:t>
      </w:r>
      <w:proofErr w:type="spellStart"/>
      <w:r w:rsidRPr="00665ABF">
        <w:rPr>
          <w:sz w:val="28"/>
          <w:szCs w:val="28"/>
          <w:lang w:val="ru-RU"/>
        </w:rPr>
        <w:t>статичної</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динамічної</w:t>
      </w:r>
      <w:proofErr w:type="spellEnd"/>
      <w:r w:rsidR="00544626" w:rsidRPr="00665ABF">
        <w:rPr>
          <w:sz w:val="28"/>
          <w:szCs w:val="28"/>
          <w:lang w:val="ru-RU"/>
        </w:rPr>
        <w:t xml:space="preserve"> </w:t>
      </w:r>
      <w:proofErr w:type="spellStart"/>
      <w:r w:rsidRPr="00665ABF">
        <w:rPr>
          <w:sz w:val="28"/>
          <w:szCs w:val="28"/>
          <w:lang w:val="ru-RU"/>
        </w:rPr>
        <w:t>конкуренції</w:t>
      </w:r>
      <w:proofErr w:type="spellEnd"/>
      <w:r w:rsidRPr="00665ABF">
        <w:rPr>
          <w:sz w:val="28"/>
          <w:szCs w:val="28"/>
          <w:lang w:val="ru-RU"/>
        </w:rPr>
        <w:t>;</w:t>
      </w:r>
    </w:p>
    <w:p w14:paraId="5AFF3BB2" w14:textId="65725F8B" w:rsidR="00FA0A43" w:rsidRPr="00665ABF" w:rsidRDefault="00FA0A43" w:rsidP="0048432E">
      <w:pPr>
        <w:pStyle w:val="af3"/>
        <w:widowControl w:val="0"/>
        <w:numPr>
          <w:ilvl w:val="0"/>
          <w:numId w:val="76"/>
        </w:numPr>
        <w:tabs>
          <w:tab w:val="clear" w:pos="720"/>
          <w:tab w:val="left" w:pos="1134"/>
        </w:tabs>
        <w:spacing w:before="0" w:beforeAutospacing="0" w:after="0" w:afterAutospacing="0" w:line="360" w:lineRule="auto"/>
        <w:ind w:left="0" w:firstLine="709"/>
        <w:jc w:val="both"/>
        <w:rPr>
          <w:spacing w:val="-4"/>
          <w:sz w:val="28"/>
          <w:szCs w:val="28"/>
          <w:lang w:val="ru-RU"/>
        </w:rPr>
      </w:pPr>
      <w:proofErr w:type="spellStart"/>
      <w:r w:rsidRPr="00665ABF">
        <w:rPr>
          <w:spacing w:val="-4"/>
          <w:sz w:val="28"/>
          <w:szCs w:val="28"/>
          <w:lang w:val="ru-RU"/>
        </w:rPr>
        <w:t>зросла</w:t>
      </w:r>
      <w:proofErr w:type="spellEnd"/>
      <w:r w:rsidR="00544626" w:rsidRPr="00665ABF">
        <w:rPr>
          <w:spacing w:val="-4"/>
          <w:sz w:val="28"/>
          <w:szCs w:val="28"/>
          <w:lang w:val="ru-RU"/>
        </w:rPr>
        <w:t xml:space="preserve"> </w:t>
      </w:r>
      <w:r w:rsidRPr="00665ABF">
        <w:rPr>
          <w:spacing w:val="-4"/>
          <w:sz w:val="28"/>
          <w:szCs w:val="28"/>
          <w:lang w:val="ru-RU"/>
        </w:rPr>
        <w:t>потреба</w:t>
      </w:r>
      <w:r w:rsidR="00544626" w:rsidRPr="00665ABF">
        <w:rPr>
          <w:spacing w:val="-4"/>
          <w:sz w:val="28"/>
          <w:szCs w:val="28"/>
          <w:lang w:val="ru-RU"/>
        </w:rPr>
        <w:t xml:space="preserve"> </w:t>
      </w:r>
      <w:r w:rsidRPr="00665ABF">
        <w:rPr>
          <w:spacing w:val="-4"/>
          <w:sz w:val="28"/>
          <w:szCs w:val="28"/>
          <w:lang w:val="ru-RU"/>
        </w:rPr>
        <w:t>у</w:t>
      </w:r>
      <w:r w:rsidR="00544626" w:rsidRPr="00665ABF">
        <w:rPr>
          <w:spacing w:val="-4"/>
          <w:sz w:val="28"/>
          <w:szCs w:val="28"/>
          <w:lang w:val="ru-RU"/>
        </w:rPr>
        <w:t xml:space="preserve"> </w:t>
      </w:r>
      <w:proofErr w:type="spellStart"/>
      <w:r w:rsidRPr="00665ABF">
        <w:rPr>
          <w:spacing w:val="-4"/>
          <w:sz w:val="28"/>
          <w:szCs w:val="28"/>
          <w:lang w:val="ru-RU"/>
        </w:rPr>
        <w:t>використанні</w:t>
      </w:r>
      <w:proofErr w:type="spellEnd"/>
      <w:r w:rsidR="00544626" w:rsidRPr="00665ABF">
        <w:rPr>
          <w:spacing w:val="-4"/>
          <w:sz w:val="28"/>
          <w:szCs w:val="28"/>
          <w:lang w:val="ru-RU"/>
        </w:rPr>
        <w:t xml:space="preserve"> </w:t>
      </w:r>
      <w:proofErr w:type="spellStart"/>
      <w:r w:rsidRPr="00665ABF">
        <w:rPr>
          <w:spacing w:val="-4"/>
          <w:sz w:val="28"/>
          <w:szCs w:val="28"/>
          <w:lang w:val="ru-RU"/>
        </w:rPr>
        <w:t>нестандартних</w:t>
      </w:r>
      <w:proofErr w:type="spellEnd"/>
      <w:r w:rsidR="00544626" w:rsidRPr="00665ABF">
        <w:rPr>
          <w:spacing w:val="-4"/>
          <w:sz w:val="28"/>
          <w:szCs w:val="28"/>
          <w:lang w:val="ru-RU"/>
        </w:rPr>
        <w:t xml:space="preserve"> </w:t>
      </w:r>
      <w:proofErr w:type="spellStart"/>
      <w:r w:rsidRPr="00665ABF">
        <w:rPr>
          <w:spacing w:val="-4"/>
          <w:sz w:val="28"/>
          <w:szCs w:val="28"/>
          <w:lang w:val="ru-RU"/>
        </w:rPr>
        <w:t>управлінських</w:t>
      </w:r>
      <w:proofErr w:type="spellEnd"/>
      <w:r w:rsidR="00544626" w:rsidRPr="00665ABF">
        <w:rPr>
          <w:spacing w:val="-4"/>
          <w:sz w:val="28"/>
          <w:szCs w:val="28"/>
          <w:lang w:val="ru-RU"/>
        </w:rPr>
        <w:t xml:space="preserve"> </w:t>
      </w:r>
      <w:proofErr w:type="spellStart"/>
      <w:r w:rsidRPr="00665ABF">
        <w:rPr>
          <w:spacing w:val="-4"/>
          <w:sz w:val="28"/>
          <w:szCs w:val="28"/>
          <w:lang w:val="ru-RU"/>
        </w:rPr>
        <w:t>рішень</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що</w:t>
      </w:r>
      <w:proofErr w:type="spellEnd"/>
      <w:r w:rsidR="00544626" w:rsidRPr="00665ABF">
        <w:rPr>
          <w:spacing w:val="-4"/>
          <w:sz w:val="28"/>
          <w:szCs w:val="28"/>
          <w:lang w:val="ru-RU"/>
        </w:rPr>
        <w:t xml:space="preserve"> </w:t>
      </w:r>
      <w:proofErr w:type="spellStart"/>
      <w:r w:rsidRPr="00665ABF">
        <w:rPr>
          <w:spacing w:val="-4"/>
          <w:sz w:val="28"/>
          <w:szCs w:val="28"/>
          <w:lang w:val="ru-RU"/>
        </w:rPr>
        <w:t>передбачає</w:t>
      </w:r>
      <w:proofErr w:type="spellEnd"/>
      <w:r w:rsidR="00544626" w:rsidRPr="00665ABF">
        <w:rPr>
          <w:spacing w:val="-4"/>
          <w:sz w:val="28"/>
          <w:szCs w:val="28"/>
          <w:lang w:val="ru-RU"/>
        </w:rPr>
        <w:t xml:space="preserve"> </w:t>
      </w:r>
      <w:proofErr w:type="spellStart"/>
      <w:r w:rsidRPr="00665ABF">
        <w:rPr>
          <w:spacing w:val="-4"/>
          <w:sz w:val="28"/>
          <w:szCs w:val="28"/>
          <w:lang w:val="ru-RU"/>
        </w:rPr>
        <w:t>високий</w:t>
      </w:r>
      <w:proofErr w:type="spellEnd"/>
      <w:r w:rsidR="00544626" w:rsidRPr="00665ABF">
        <w:rPr>
          <w:spacing w:val="-4"/>
          <w:sz w:val="28"/>
          <w:szCs w:val="28"/>
          <w:lang w:val="ru-RU"/>
        </w:rPr>
        <w:t xml:space="preserve"> </w:t>
      </w:r>
      <w:proofErr w:type="spellStart"/>
      <w:r w:rsidRPr="00665ABF">
        <w:rPr>
          <w:spacing w:val="-4"/>
          <w:sz w:val="28"/>
          <w:szCs w:val="28"/>
          <w:lang w:val="ru-RU"/>
        </w:rPr>
        <w:t>рівень</w:t>
      </w:r>
      <w:proofErr w:type="spellEnd"/>
      <w:r w:rsidR="00544626" w:rsidRPr="00665ABF">
        <w:rPr>
          <w:spacing w:val="-4"/>
          <w:sz w:val="28"/>
          <w:szCs w:val="28"/>
          <w:lang w:val="ru-RU"/>
        </w:rPr>
        <w:t xml:space="preserve"> </w:t>
      </w:r>
      <w:r w:rsidRPr="00665ABF">
        <w:rPr>
          <w:spacing w:val="-4"/>
          <w:sz w:val="28"/>
          <w:szCs w:val="28"/>
          <w:lang w:val="ru-RU"/>
        </w:rPr>
        <w:t>не</w:t>
      </w:r>
      <w:r w:rsidR="00544626" w:rsidRPr="00665ABF">
        <w:rPr>
          <w:spacing w:val="-4"/>
          <w:sz w:val="28"/>
          <w:szCs w:val="28"/>
          <w:lang w:val="ru-RU"/>
        </w:rPr>
        <w:t xml:space="preserve"> </w:t>
      </w:r>
      <w:proofErr w:type="spellStart"/>
      <w:r w:rsidRPr="00665ABF">
        <w:rPr>
          <w:spacing w:val="-4"/>
          <w:sz w:val="28"/>
          <w:szCs w:val="28"/>
          <w:lang w:val="ru-RU"/>
        </w:rPr>
        <w:t>лише</w:t>
      </w:r>
      <w:proofErr w:type="spellEnd"/>
      <w:r w:rsidR="00544626" w:rsidRPr="00665ABF">
        <w:rPr>
          <w:spacing w:val="-4"/>
          <w:sz w:val="28"/>
          <w:szCs w:val="28"/>
          <w:lang w:val="ru-RU"/>
        </w:rPr>
        <w:t xml:space="preserve"> </w:t>
      </w:r>
      <w:proofErr w:type="spellStart"/>
      <w:r w:rsidRPr="00665ABF">
        <w:rPr>
          <w:spacing w:val="-4"/>
          <w:sz w:val="28"/>
          <w:szCs w:val="28"/>
          <w:lang w:val="ru-RU"/>
        </w:rPr>
        <w:t>традиційного</w:t>
      </w:r>
      <w:proofErr w:type="spellEnd"/>
      <w:r w:rsidR="00544626" w:rsidRPr="00665ABF">
        <w:rPr>
          <w:spacing w:val="-4"/>
          <w:sz w:val="28"/>
          <w:szCs w:val="28"/>
          <w:lang w:val="ru-RU"/>
        </w:rPr>
        <w:t xml:space="preserve"> </w:t>
      </w:r>
      <w:proofErr w:type="spellStart"/>
      <w:r w:rsidRPr="00665ABF">
        <w:rPr>
          <w:spacing w:val="-4"/>
          <w:sz w:val="28"/>
          <w:szCs w:val="28"/>
          <w:lang w:val="ru-RU"/>
        </w:rPr>
        <w:t>інтелекту</w:t>
      </w:r>
      <w:proofErr w:type="spellEnd"/>
      <w:r w:rsidRPr="00665ABF">
        <w:rPr>
          <w:spacing w:val="-4"/>
          <w:sz w:val="28"/>
          <w:szCs w:val="28"/>
          <w:lang w:val="ru-RU"/>
        </w:rPr>
        <w:t>,</w:t>
      </w:r>
      <w:r w:rsidR="00544626" w:rsidRPr="00665ABF">
        <w:rPr>
          <w:spacing w:val="-4"/>
          <w:sz w:val="28"/>
          <w:szCs w:val="28"/>
          <w:lang w:val="ru-RU"/>
        </w:rPr>
        <w:t xml:space="preserve"> </w:t>
      </w:r>
      <w:r w:rsidRPr="00665ABF">
        <w:rPr>
          <w:spacing w:val="-4"/>
          <w:sz w:val="28"/>
          <w:szCs w:val="28"/>
          <w:lang w:val="ru-RU"/>
        </w:rPr>
        <w:t>а</w:t>
      </w:r>
      <w:r w:rsidR="00544626" w:rsidRPr="00665ABF">
        <w:rPr>
          <w:spacing w:val="-4"/>
          <w:sz w:val="28"/>
          <w:szCs w:val="28"/>
          <w:lang w:val="ru-RU"/>
        </w:rPr>
        <w:t xml:space="preserve"> </w:t>
      </w:r>
      <w:r w:rsidRPr="00665ABF">
        <w:rPr>
          <w:spacing w:val="-4"/>
          <w:sz w:val="28"/>
          <w:szCs w:val="28"/>
          <w:lang w:val="ru-RU"/>
        </w:rPr>
        <w:t>й</w:t>
      </w:r>
      <w:r w:rsidR="00544626" w:rsidRPr="00665ABF">
        <w:rPr>
          <w:spacing w:val="-4"/>
          <w:sz w:val="28"/>
          <w:szCs w:val="28"/>
          <w:lang w:val="ru-RU"/>
        </w:rPr>
        <w:t xml:space="preserve"> </w:t>
      </w:r>
      <w:proofErr w:type="spellStart"/>
      <w:r w:rsidRPr="00665ABF">
        <w:rPr>
          <w:spacing w:val="-4"/>
          <w:sz w:val="28"/>
          <w:szCs w:val="28"/>
          <w:lang w:val="ru-RU"/>
        </w:rPr>
        <w:t>творчості</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креативності</w:t>
      </w:r>
      <w:proofErr w:type="spellEnd"/>
      <w:r w:rsidR="00544626" w:rsidRPr="00665ABF">
        <w:rPr>
          <w:spacing w:val="-4"/>
          <w:sz w:val="28"/>
          <w:szCs w:val="28"/>
          <w:lang w:val="ru-RU"/>
        </w:rPr>
        <w:t xml:space="preserve"> </w:t>
      </w:r>
      <w:proofErr w:type="spellStart"/>
      <w:r w:rsidRPr="00665ABF">
        <w:rPr>
          <w:spacing w:val="-4"/>
          <w:sz w:val="28"/>
          <w:szCs w:val="28"/>
          <w:lang w:val="ru-RU"/>
        </w:rPr>
        <w:t>землевласників</w:t>
      </w:r>
      <w:proofErr w:type="spellEnd"/>
      <w:r w:rsidRPr="00665ABF">
        <w:rPr>
          <w:spacing w:val="-4"/>
          <w:sz w:val="28"/>
          <w:szCs w:val="28"/>
          <w:lang w:val="ru-RU"/>
        </w:rPr>
        <w:t>,</w:t>
      </w:r>
      <w:r w:rsidR="00544626" w:rsidRPr="00665ABF">
        <w:rPr>
          <w:spacing w:val="-4"/>
          <w:sz w:val="28"/>
          <w:szCs w:val="28"/>
          <w:lang w:val="ru-RU"/>
        </w:rPr>
        <w:t xml:space="preserve"> </w:t>
      </w:r>
      <w:proofErr w:type="spellStart"/>
      <w:r w:rsidRPr="00665ABF">
        <w:rPr>
          <w:spacing w:val="-4"/>
          <w:sz w:val="28"/>
          <w:szCs w:val="28"/>
          <w:lang w:val="ru-RU"/>
        </w:rPr>
        <w:t>землекористувачів</w:t>
      </w:r>
      <w:proofErr w:type="spellEnd"/>
      <w:r w:rsidR="00544626" w:rsidRPr="00665ABF">
        <w:rPr>
          <w:spacing w:val="-4"/>
          <w:sz w:val="28"/>
          <w:szCs w:val="28"/>
          <w:lang w:val="ru-RU"/>
        </w:rPr>
        <w:t xml:space="preserve"> </w:t>
      </w:r>
      <w:r w:rsidRPr="00665ABF">
        <w:rPr>
          <w:spacing w:val="-4"/>
          <w:sz w:val="28"/>
          <w:szCs w:val="28"/>
          <w:lang w:val="ru-RU"/>
        </w:rPr>
        <w:t>та</w:t>
      </w:r>
      <w:r w:rsidR="00544626" w:rsidRPr="00665ABF">
        <w:rPr>
          <w:spacing w:val="-4"/>
          <w:sz w:val="28"/>
          <w:szCs w:val="28"/>
          <w:lang w:val="ru-RU"/>
        </w:rPr>
        <w:t xml:space="preserve"> </w:t>
      </w:r>
      <w:proofErr w:type="spellStart"/>
      <w:r w:rsidRPr="00665ABF">
        <w:rPr>
          <w:spacing w:val="-4"/>
          <w:sz w:val="28"/>
          <w:szCs w:val="28"/>
          <w:lang w:val="ru-RU"/>
        </w:rPr>
        <w:t>інших</w:t>
      </w:r>
      <w:proofErr w:type="spellEnd"/>
      <w:r w:rsidR="00544626" w:rsidRPr="00665ABF">
        <w:rPr>
          <w:spacing w:val="-4"/>
          <w:sz w:val="28"/>
          <w:szCs w:val="28"/>
          <w:lang w:val="ru-RU"/>
        </w:rPr>
        <w:t xml:space="preserve"> </w:t>
      </w:r>
      <w:proofErr w:type="spellStart"/>
      <w:r w:rsidRPr="00665ABF">
        <w:rPr>
          <w:spacing w:val="-4"/>
          <w:sz w:val="28"/>
          <w:szCs w:val="28"/>
          <w:lang w:val="ru-RU"/>
        </w:rPr>
        <w:t>стейкхолдерів</w:t>
      </w:r>
      <w:proofErr w:type="spellEnd"/>
      <w:r w:rsidRPr="00665ABF">
        <w:rPr>
          <w:spacing w:val="-4"/>
          <w:sz w:val="28"/>
          <w:szCs w:val="28"/>
          <w:lang w:val="ru-RU"/>
        </w:rPr>
        <w:t>.</w:t>
      </w:r>
    </w:p>
    <w:p w14:paraId="0CA2120E" w14:textId="558FD98D" w:rsidR="00FA0A43" w:rsidRPr="00665ABF" w:rsidRDefault="00FA0A43" w:rsidP="00585BA3">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Таким</w:t>
      </w:r>
      <w:r w:rsidR="00544626" w:rsidRPr="00665ABF">
        <w:rPr>
          <w:sz w:val="28"/>
          <w:szCs w:val="28"/>
          <w:lang w:val="ru-RU"/>
        </w:rPr>
        <w:t xml:space="preserve"> </w:t>
      </w:r>
      <w:r w:rsidRPr="00665ABF">
        <w:rPr>
          <w:sz w:val="28"/>
          <w:szCs w:val="28"/>
          <w:lang w:val="ru-RU"/>
        </w:rPr>
        <w:t>чином,</w:t>
      </w:r>
      <w:r w:rsidR="00544626" w:rsidRPr="00665ABF">
        <w:rPr>
          <w:sz w:val="28"/>
          <w:szCs w:val="28"/>
          <w:lang w:val="ru-RU"/>
        </w:rPr>
        <w:t xml:space="preserve"> </w:t>
      </w:r>
      <w:proofErr w:type="spellStart"/>
      <w:r w:rsidRPr="00665ABF">
        <w:rPr>
          <w:sz w:val="28"/>
          <w:szCs w:val="28"/>
          <w:lang w:val="ru-RU"/>
        </w:rPr>
        <w:t>сучасні</w:t>
      </w:r>
      <w:proofErr w:type="spellEnd"/>
      <w:r w:rsidR="00544626" w:rsidRPr="00665ABF">
        <w:rPr>
          <w:sz w:val="28"/>
          <w:szCs w:val="28"/>
          <w:lang w:val="ru-RU"/>
        </w:rPr>
        <w:t xml:space="preserve"> </w:t>
      </w:r>
      <w:proofErr w:type="spellStart"/>
      <w:r w:rsidRPr="00665ABF">
        <w:rPr>
          <w:sz w:val="28"/>
          <w:szCs w:val="28"/>
          <w:lang w:val="ru-RU"/>
        </w:rPr>
        <w:t>виклики</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нові</w:t>
      </w:r>
      <w:proofErr w:type="spellEnd"/>
      <w:r w:rsidR="00544626" w:rsidRPr="00665ABF">
        <w:rPr>
          <w:sz w:val="28"/>
          <w:szCs w:val="28"/>
          <w:lang w:val="ru-RU"/>
        </w:rPr>
        <w:t xml:space="preserve"> </w:t>
      </w:r>
      <w:proofErr w:type="spellStart"/>
      <w:r w:rsidRPr="00665ABF">
        <w:rPr>
          <w:sz w:val="28"/>
          <w:szCs w:val="28"/>
          <w:lang w:val="ru-RU"/>
        </w:rPr>
        <w:t>умови</w:t>
      </w:r>
      <w:proofErr w:type="spellEnd"/>
      <w:r w:rsidR="00544626" w:rsidRPr="00665ABF">
        <w:rPr>
          <w:sz w:val="28"/>
          <w:szCs w:val="28"/>
          <w:lang w:val="ru-RU"/>
        </w:rPr>
        <w:t xml:space="preserve"> </w:t>
      </w:r>
      <w:proofErr w:type="spellStart"/>
      <w:r w:rsidRPr="00665ABF">
        <w:rPr>
          <w:sz w:val="28"/>
          <w:szCs w:val="28"/>
          <w:lang w:val="ru-RU"/>
        </w:rPr>
        <w:t>формують</w:t>
      </w:r>
      <w:proofErr w:type="spellEnd"/>
      <w:r w:rsidR="00544626" w:rsidRPr="00665ABF">
        <w:rPr>
          <w:sz w:val="28"/>
          <w:szCs w:val="28"/>
          <w:lang w:val="ru-RU"/>
        </w:rPr>
        <w:t xml:space="preserve"> </w:t>
      </w:r>
      <w:proofErr w:type="spellStart"/>
      <w:r w:rsidRPr="00665ABF">
        <w:rPr>
          <w:sz w:val="28"/>
          <w:szCs w:val="28"/>
          <w:lang w:val="ru-RU"/>
        </w:rPr>
        <w:t>передумови</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підходу</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землекористуванням</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r w:rsidRPr="00665ABF">
        <w:rPr>
          <w:sz w:val="28"/>
          <w:szCs w:val="28"/>
          <w:lang w:val="ru-RU"/>
        </w:rPr>
        <w:t>аграрного</w:t>
      </w:r>
      <w:r w:rsidR="00544626" w:rsidRPr="00665ABF">
        <w:rPr>
          <w:sz w:val="28"/>
          <w:szCs w:val="28"/>
          <w:lang w:val="ru-RU"/>
        </w:rPr>
        <w:t xml:space="preserve"> </w:t>
      </w:r>
      <w:r w:rsidRPr="00665ABF">
        <w:rPr>
          <w:sz w:val="28"/>
          <w:szCs w:val="28"/>
          <w:lang w:val="ru-RU"/>
        </w:rPr>
        <w:t>сектору</w:t>
      </w:r>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Україні</w:t>
      </w:r>
      <w:proofErr w:type="spellEnd"/>
      <w:r w:rsidRPr="00665ABF">
        <w:rPr>
          <w:sz w:val="28"/>
          <w:szCs w:val="28"/>
          <w:lang w:val="ru-RU"/>
        </w:rPr>
        <w:t>.</w:t>
      </w:r>
    </w:p>
    <w:p w14:paraId="40A51734" w14:textId="3B52A2DC" w:rsidR="00FA0A43" w:rsidRPr="008C7E35" w:rsidRDefault="00FA0A43" w:rsidP="00585BA3">
      <w:pPr>
        <w:widowControl w:val="0"/>
        <w:rPr>
          <w:rFonts w:eastAsia="Times New Roman"/>
          <w:spacing w:val="-4"/>
          <w:szCs w:val="28"/>
          <w:lang w:val="uk-UA" w:eastAsia="uk-UA"/>
        </w:rPr>
      </w:pPr>
      <w:bookmarkStart w:id="6" w:name="_Hlk176677469"/>
      <w:r w:rsidRPr="008C7E35">
        <w:rPr>
          <w:rFonts w:eastAsia="Times New Roman"/>
          <w:spacing w:val="-4"/>
          <w:szCs w:val="28"/>
          <w:lang w:val="uk-UA" w:eastAsia="uk-UA"/>
        </w:rPr>
        <w:lastRenderedPageBreak/>
        <w:t>Сучасне</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інституціональне</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середовище</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великих,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середніх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малих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аграрних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підприємств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характеризується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високою</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динамічністю</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значною</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невизначеністю.</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Глобальна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економічна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криза,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спричинена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радикальними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змінами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кон’юнктури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фінансових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ринків,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призвела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до</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структурного</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зламу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традиційних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підходів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до</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ведення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бізнесу,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поставивши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на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порядок</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денний</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питання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вибору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найефективніших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шляхів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розвитку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підприємств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мінімальних</w:t>
      </w:r>
      <w:r w:rsidR="00544626" w:rsidRPr="008C7E35">
        <w:rPr>
          <w:rFonts w:eastAsia="Times New Roman"/>
          <w:spacing w:val="-4"/>
          <w:szCs w:val="28"/>
          <w:lang w:val="uk-UA" w:eastAsia="uk-UA"/>
        </w:rPr>
        <w:t xml:space="preserve"> </w:t>
      </w:r>
      <w:proofErr w:type="spellStart"/>
      <w:r w:rsidRPr="008C7E35">
        <w:rPr>
          <w:rFonts w:eastAsia="Times New Roman"/>
          <w:spacing w:val="-4"/>
          <w:szCs w:val="28"/>
          <w:lang w:val="uk-UA" w:eastAsia="uk-UA"/>
        </w:rPr>
        <w:t>ресурсовитрат</w:t>
      </w:r>
      <w:proofErr w:type="spellEnd"/>
      <w:r w:rsidRPr="008C7E35">
        <w:rPr>
          <w:rFonts w:eastAsia="Times New Roman"/>
          <w:spacing w:val="-4"/>
          <w:szCs w:val="28"/>
          <w:lang w:val="uk-UA" w:eastAsia="uk-UA"/>
        </w:rPr>
        <w:t>,</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зокрема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частині</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використання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земельних</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ресурсів.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такому</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контексті</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сценарне</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прогнозування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стає</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важливим</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інструментом</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для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управлінців,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дозволяючи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приймати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обґрунтовані</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рішення</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та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зменшувати</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негативний</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вплив</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зовнішнього</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середовища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на</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діяльність</w:t>
      </w:r>
      <w:r w:rsidR="00544626" w:rsidRPr="008C7E35">
        <w:rPr>
          <w:rFonts w:eastAsia="Times New Roman"/>
          <w:spacing w:val="-4"/>
          <w:szCs w:val="28"/>
          <w:lang w:val="uk-UA" w:eastAsia="uk-UA"/>
        </w:rPr>
        <w:t xml:space="preserve"> </w:t>
      </w:r>
      <w:r w:rsidRPr="008C7E35">
        <w:rPr>
          <w:rFonts w:eastAsia="Times New Roman"/>
          <w:spacing w:val="-4"/>
          <w:szCs w:val="28"/>
          <w:lang w:val="uk-UA" w:eastAsia="uk-UA"/>
        </w:rPr>
        <w:t>підприємств.</w:t>
      </w:r>
    </w:p>
    <w:p w14:paraId="1877FAA3" w14:textId="2C49F25C"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Інформаційною</w:t>
      </w:r>
      <w:r w:rsidR="00544626" w:rsidRPr="00326358">
        <w:rPr>
          <w:rFonts w:eastAsia="Times New Roman"/>
          <w:szCs w:val="28"/>
          <w:lang w:val="uk-UA" w:eastAsia="uk-UA"/>
        </w:rPr>
        <w:t xml:space="preserve"> </w:t>
      </w:r>
      <w:r w:rsidRPr="00326358">
        <w:rPr>
          <w:rFonts w:eastAsia="Times New Roman"/>
          <w:szCs w:val="28"/>
          <w:lang w:val="uk-UA" w:eastAsia="uk-UA"/>
        </w:rPr>
        <w:t>базою</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стали</w:t>
      </w:r>
      <w:r w:rsidR="00544626" w:rsidRPr="00326358">
        <w:rPr>
          <w:rFonts w:eastAsia="Times New Roman"/>
          <w:szCs w:val="28"/>
          <w:lang w:val="uk-UA" w:eastAsia="uk-UA"/>
        </w:rPr>
        <w:t xml:space="preserve"> </w:t>
      </w:r>
      <w:r w:rsidRPr="00326358">
        <w:rPr>
          <w:rFonts w:eastAsia="Times New Roman"/>
          <w:szCs w:val="28"/>
          <w:lang w:val="uk-UA" w:eastAsia="uk-UA"/>
        </w:rPr>
        <w:t>дані</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розвиток</w:t>
      </w:r>
      <w:r w:rsidR="00544626" w:rsidRPr="00326358">
        <w:rPr>
          <w:rFonts w:eastAsia="Times New Roman"/>
          <w:szCs w:val="28"/>
          <w:lang w:val="uk-UA" w:eastAsia="uk-UA"/>
        </w:rPr>
        <w:t xml:space="preserve"> </w:t>
      </w:r>
      <w:r w:rsidRPr="00326358">
        <w:rPr>
          <w:rFonts w:eastAsia="Times New Roman"/>
          <w:szCs w:val="28"/>
          <w:lang w:val="uk-UA" w:eastAsia="uk-UA"/>
        </w:rPr>
        <w:t>великих,</w:t>
      </w:r>
      <w:r w:rsidR="00544626" w:rsidRPr="00326358">
        <w:rPr>
          <w:rFonts w:eastAsia="Times New Roman"/>
          <w:szCs w:val="28"/>
          <w:lang w:val="uk-UA" w:eastAsia="uk-UA"/>
        </w:rPr>
        <w:t xml:space="preserve"> </w:t>
      </w:r>
      <w:r w:rsidRPr="00326358">
        <w:rPr>
          <w:rFonts w:eastAsia="Times New Roman"/>
          <w:szCs w:val="28"/>
          <w:lang w:val="uk-UA" w:eastAsia="uk-UA"/>
        </w:rPr>
        <w:t>середніх,</w:t>
      </w:r>
      <w:r w:rsidR="00544626" w:rsidRPr="00326358">
        <w:rPr>
          <w:rFonts w:eastAsia="Times New Roman"/>
          <w:szCs w:val="28"/>
          <w:lang w:val="uk-UA" w:eastAsia="uk-UA"/>
        </w:rPr>
        <w:t xml:space="preserve"> </w:t>
      </w:r>
      <w:r w:rsidRPr="00326358">
        <w:rPr>
          <w:rFonts w:eastAsia="Times New Roman"/>
          <w:szCs w:val="28"/>
          <w:lang w:val="uk-UA" w:eastAsia="uk-UA"/>
        </w:rPr>
        <w:t>малих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мікроаграрних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України</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2013–2023</w:t>
      </w:r>
      <w:r w:rsidR="00544626" w:rsidRPr="00326358">
        <w:rPr>
          <w:rFonts w:eastAsia="Times New Roman"/>
          <w:szCs w:val="28"/>
          <w:lang w:val="uk-UA" w:eastAsia="uk-UA"/>
        </w:rPr>
        <w:t xml:space="preserve"> </w:t>
      </w:r>
      <w:r w:rsidRPr="00326358">
        <w:rPr>
          <w:rFonts w:eastAsia="Times New Roman"/>
          <w:szCs w:val="28"/>
          <w:lang w:val="uk-UA" w:eastAsia="uk-UA"/>
        </w:rPr>
        <w:t>р</w:t>
      </w:r>
      <w:r w:rsidR="001C58D7">
        <w:rPr>
          <w:rFonts w:eastAsia="Times New Roman"/>
          <w:szCs w:val="28"/>
          <w:lang w:val="uk-UA" w:eastAsia="uk-UA"/>
        </w:rPr>
        <w:t>р</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сценарного</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застосовувалися</w:t>
      </w:r>
      <w:r w:rsidR="00544626" w:rsidRPr="00326358">
        <w:rPr>
          <w:rFonts w:eastAsia="Times New Roman"/>
          <w:szCs w:val="28"/>
          <w:lang w:val="uk-UA" w:eastAsia="uk-UA"/>
        </w:rPr>
        <w:t xml:space="preserve"> </w:t>
      </w: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математичного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спираються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протягом</w:t>
      </w:r>
      <w:r w:rsidR="00544626" w:rsidRPr="00326358">
        <w:rPr>
          <w:rFonts w:eastAsia="Times New Roman"/>
          <w:szCs w:val="28"/>
          <w:lang w:val="uk-UA" w:eastAsia="uk-UA"/>
        </w:rPr>
        <w:t xml:space="preserve"> </w:t>
      </w:r>
      <w:r w:rsidRPr="00326358">
        <w:rPr>
          <w:rFonts w:eastAsia="Times New Roman"/>
          <w:szCs w:val="28"/>
          <w:lang w:val="uk-UA" w:eastAsia="uk-UA"/>
        </w:rPr>
        <w:t>певного</w:t>
      </w:r>
      <w:r w:rsidR="00544626" w:rsidRPr="00326358">
        <w:rPr>
          <w:rFonts w:eastAsia="Times New Roman"/>
          <w:szCs w:val="28"/>
          <w:lang w:val="uk-UA" w:eastAsia="uk-UA"/>
        </w:rPr>
        <w:t xml:space="preserve"> </w:t>
      </w:r>
      <w:r w:rsidRPr="00326358">
        <w:rPr>
          <w:rFonts w:eastAsia="Times New Roman"/>
          <w:szCs w:val="28"/>
          <w:lang w:val="uk-UA" w:eastAsia="uk-UA"/>
        </w:rPr>
        <w:t>ретроспективного</w:t>
      </w:r>
      <w:r w:rsidR="00544626" w:rsidRPr="00326358">
        <w:rPr>
          <w:rFonts w:eastAsia="Times New Roman"/>
          <w:szCs w:val="28"/>
          <w:lang w:val="uk-UA" w:eastAsia="uk-UA"/>
        </w:rPr>
        <w:t xml:space="preserve"> </w:t>
      </w:r>
      <w:r w:rsidRPr="00326358">
        <w:rPr>
          <w:rFonts w:eastAsia="Times New Roman"/>
          <w:szCs w:val="28"/>
          <w:lang w:val="uk-UA" w:eastAsia="uk-UA"/>
        </w:rPr>
        <w:t>періоду.</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допомогою</w:t>
      </w:r>
      <w:r w:rsidR="00544626" w:rsidRPr="00326358">
        <w:rPr>
          <w:rFonts w:eastAsia="Times New Roman"/>
          <w:szCs w:val="28"/>
          <w:lang w:val="uk-UA" w:eastAsia="uk-UA"/>
        </w:rPr>
        <w:t xml:space="preserve"> </w:t>
      </w:r>
      <w:r w:rsidRPr="00326358">
        <w:rPr>
          <w:rFonts w:eastAsia="Times New Roman"/>
          <w:szCs w:val="28"/>
          <w:lang w:val="uk-UA" w:eastAsia="uk-UA"/>
        </w:rPr>
        <w:t>алгоритму</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Фаррара</w:t>
      </w:r>
      <w:proofErr w:type="spellEnd"/>
      <w:r w:rsidRPr="00326358">
        <w:rPr>
          <w:rFonts w:eastAsia="Times New Roman"/>
          <w:szCs w:val="28"/>
          <w:lang w:val="uk-UA" w:eastAsia="uk-UA"/>
        </w:rPr>
        <w:t>–</w:t>
      </w:r>
      <w:proofErr w:type="spellStart"/>
      <w:r w:rsidRPr="00326358">
        <w:rPr>
          <w:rFonts w:eastAsia="Times New Roman"/>
          <w:szCs w:val="28"/>
          <w:lang w:val="uk-UA" w:eastAsia="uk-UA"/>
        </w:rPr>
        <w:t>Глобера</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перевірялися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мультиколінеарність</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взаємозалежність</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показниками.</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невизначеності</w:t>
      </w:r>
      <w:r w:rsidR="00544626" w:rsidRPr="00326358">
        <w:rPr>
          <w:rFonts w:eastAsia="Times New Roman"/>
          <w:szCs w:val="28"/>
          <w:lang w:val="uk-UA" w:eastAsia="uk-UA"/>
        </w:rPr>
        <w:t xml:space="preserve"> </w:t>
      </w:r>
      <w:r w:rsidRPr="00326358">
        <w:rPr>
          <w:rFonts w:eastAsia="Times New Roman"/>
          <w:szCs w:val="28"/>
          <w:lang w:val="uk-UA" w:eastAsia="uk-UA"/>
        </w:rPr>
        <w:t>здійснювалося</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трьома</w:t>
      </w:r>
      <w:r w:rsidR="00544626" w:rsidRPr="00326358">
        <w:rPr>
          <w:rFonts w:eastAsia="Times New Roman"/>
          <w:szCs w:val="28"/>
          <w:lang w:val="uk-UA" w:eastAsia="uk-UA"/>
        </w:rPr>
        <w:t xml:space="preserve"> </w:t>
      </w:r>
      <w:r w:rsidRPr="00326358">
        <w:rPr>
          <w:rFonts w:eastAsia="Times New Roman"/>
          <w:szCs w:val="28"/>
          <w:lang w:val="uk-UA" w:eastAsia="uk-UA"/>
        </w:rPr>
        <w:t>сценаріями</w:t>
      </w:r>
      <w:r w:rsidR="00544626" w:rsidRPr="00326358">
        <w:rPr>
          <w:rFonts w:eastAsia="Times New Roman"/>
          <w:szCs w:val="28"/>
          <w:lang w:val="uk-UA" w:eastAsia="uk-UA"/>
        </w:rPr>
        <w:t xml:space="preserve"> </w:t>
      </w:r>
      <w:r w:rsidRPr="00326358">
        <w:rPr>
          <w:rFonts w:eastAsia="Times New Roman"/>
          <w:szCs w:val="28"/>
          <w:lang w:val="uk-UA" w:eastAsia="uk-UA"/>
        </w:rPr>
        <w:t>[222].</w:t>
      </w:r>
    </w:p>
    <w:p w14:paraId="4DD70366" w14:textId="5F69449A"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показали,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найбільший</w:t>
      </w:r>
      <w:r w:rsidR="00544626" w:rsidRPr="00326358">
        <w:rPr>
          <w:rFonts w:eastAsia="Times New Roman"/>
          <w:szCs w:val="28"/>
          <w:lang w:val="uk-UA" w:eastAsia="uk-UA"/>
        </w:rPr>
        <w:t xml:space="preserve"> </w:t>
      </w:r>
      <w:r w:rsidRPr="00326358">
        <w:rPr>
          <w:rFonts w:eastAsia="Times New Roman"/>
          <w:szCs w:val="28"/>
          <w:lang w:val="uk-UA" w:eastAsia="uk-UA"/>
        </w:rPr>
        <w:t>ефект</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підприємництва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цілому,</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окремих</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видів,</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перший</w:t>
      </w:r>
      <w:r w:rsidR="00544626" w:rsidRPr="00326358">
        <w:rPr>
          <w:rFonts w:eastAsia="Times New Roman"/>
          <w:szCs w:val="28"/>
          <w:lang w:val="uk-UA" w:eastAsia="uk-UA"/>
        </w:rPr>
        <w:t xml:space="preserve"> </w:t>
      </w:r>
      <w:r w:rsidRPr="00326358">
        <w:rPr>
          <w:rFonts w:eastAsia="Times New Roman"/>
          <w:szCs w:val="28"/>
          <w:lang w:val="uk-UA" w:eastAsia="uk-UA"/>
        </w:rPr>
        <w:t>сценарій,</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передбачає</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10</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витрат</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оплату</w:t>
      </w:r>
      <w:r w:rsidR="00544626" w:rsidRPr="00326358">
        <w:rPr>
          <w:rFonts w:eastAsia="Times New Roman"/>
          <w:szCs w:val="28"/>
          <w:lang w:val="uk-UA" w:eastAsia="uk-UA"/>
        </w:rPr>
        <w:t xml:space="preserve"> </w:t>
      </w:r>
      <w:r w:rsidRPr="00326358">
        <w:rPr>
          <w:rFonts w:eastAsia="Times New Roman"/>
          <w:szCs w:val="28"/>
          <w:lang w:val="uk-UA" w:eastAsia="uk-UA"/>
        </w:rPr>
        <w:t>праці</w:t>
      </w:r>
      <w:r w:rsidR="00544626" w:rsidRPr="00326358">
        <w:rPr>
          <w:rFonts w:eastAsia="Times New Roman"/>
          <w:szCs w:val="28"/>
          <w:lang w:val="uk-UA" w:eastAsia="uk-UA"/>
        </w:rPr>
        <w:t xml:space="preserve"> </w:t>
      </w: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незмінній</w:t>
      </w:r>
      <w:r w:rsidR="00544626" w:rsidRPr="00326358">
        <w:rPr>
          <w:rFonts w:eastAsia="Times New Roman"/>
          <w:szCs w:val="28"/>
          <w:lang w:val="uk-UA" w:eastAsia="uk-UA"/>
        </w:rPr>
        <w:t xml:space="preserve"> </w:t>
      </w:r>
      <w:r w:rsidRPr="00326358">
        <w:rPr>
          <w:rFonts w:eastAsia="Times New Roman"/>
          <w:szCs w:val="28"/>
          <w:lang w:val="uk-UA" w:eastAsia="uk-UA"/>
        </w:rPr>
        <w:t>величині</w:t>
      </w:r>
      <w:r w:rsidR="00544626" w:rsidRPr="00326358">
        <w:rPr>
          <w:rFonts w:eastAsia="Times New Roman"/>
          <w:szCs w:val="28"/>
          <w:lang w:val="uk-UA" w:eastAsia="uk-UA"/>
        </w:rPr>
        <w:t xml:space="preserve"> </w:t>
      </w:r>
      <w:r w:rsidRPr="00326358">
        <w:rPr>
          <w:rFonts w:eastAsia="Times New Roman"/>
          <w:szCs w:val="28"/>
          <w:lang w:val="uk-UA" w:eastAsia="uk-UA"/>
        </w:rPr>
        <w:t>необоротних</w:t>
      </w:r>
      <w:r w:rsidR="00544626" w:rsidRPr="00326358">
        <w:rPr>
          <w:rFonts w:eastAsia="Times New Roman"/>
          <w:szCs w:val="28"/>
          <w:lang w:val="uk-UA" w:eastAsia="uk-UA"/>
        </w:rPr>
        <w:t xml:space="preserve"> </w:t>
      </w:r>
      <w:r w:rsidRPr="00326358">
        <w:rPr>
          <w:rFonts w:eastAsia="Times New Roman"/>
          <w:szCs w:val="28"/>
          <w:lang w:val="uk-UA" w:eastAsia="uk-UA"/>
        </w:rPr>
        <w:t>засобів.</w:t>
      </w:r>
      <w:r w:rsidR="00544626" w:rsidRPr="00326358">
        <w:rPr>
          <w:rFonts w:eastAsia="Times New Roman"/>
          <w:szCs w:val="28"/>
          <w:lang w:val="uk-UA" w:eastAsia="uk-UA"/>
        </w:rPr>
        <w:t xml:space="preserve"> </w:t>
      </w:r>
      <w:r w:rsidRPr="00326358">
        <w:rPr>
          <w:rFonts w:eastAsia="Times New Roman"/>
          <w:szCs w:val="28"/>
          <w:lang w:val="uk-UA" w:eastAsia="uk-UA"/>
        </w:rPr>
        <w:t>Найвищий</w:t>
      </w:r>
      <w:r w:rsidR="00544626" w:rsidRPr="00326358">
        <w:rPr>
          <w:rFonts w:eastAsia="Times New Roman"/>
          <w:szCs w:val="28"/>
          <w:lang w:val="uk-UA" w:eastAsia="uk-UA"/>
        </w:rPr>
        <w:t xml:space="preserve"> </w:t>
      </w:r>
      <w:r w:rsidRPr="00326358">
        <w:rPr>
          <w:rFonts w:eastAsia="Times New Roman"/>
          <w:szCs w:val="28"/>
          <w:lang w:val="uk-UA" w:eastAsia="uk-UA"/>
        </w:rPr>
        <w:t>темп</w:t>
      </w:r>
      <w:r w:rsidR="00544626" w:rsidRPr="00326358">
        <w:rPr>
          <w:rFonts w:eastAsia="Times New Roman"/>
          <w:szCs w:val="28"/>
          <w:lang w:val="uk-UA" w:eastAsia="uk-UA"/>
        </w:rPr>
        <w:t xml:space="preserve"> </w:t>
      </w:r>
      <w:r w:rsidRPr="00326358">
        <w:rPr>
          <w:rFonts w:eastAsia="Times New Roman"/>
          <w:szCs w:val="28"/>
          <w:lang w:val="uk-UA" w:eastAsia="uk-UA"/>
        </w:rPr>
        <w:t>приросту</w:t>
      </w:r>
      <w:r w:rsidR="00544626" w:rsidRPr="00326358">
        <w:rPr>
          <w:rFonts w:eastAsia="Times New Roman"/>
          <w:szCs w:val="28"/>
          <w:lang w:val="uk-UA" w:eastAsia="uk-UA"/>
        </w:rPr>
        <w:t xml:space="preserve"> </w:t>
      </w:r>
      <w:r w:rsidRPr="00326358">
        <w:rPr>
          <w:rFonts w:eastAsia="Times New Roman"/>
          <w:szCs w:val="28"/>
          <w:lang w:val="uk-UA" w:eastAsia="uk-UA"/>
        </w:rPr>
        <w:t>обсягу</w:t>
      </w:r>
      <w:r w:rsidR="00544626" w:rsidRPr="00326358">
        <w:rPr>
          <w:rFonts w:eastAsia="Times New Roman"/>
          <w:szCs w:val="28"/>
          <w:lang w:val="uk-UA" w:eastAsia="uk-UA"/>
        </w:rPr>
        <w:t xml:space="preserve"> </w:t>
      </w:r>
      <w:r w:rsidRPr="00326358">
        <w:rPr>
          <w:rFonts w:eastAsia="Times New Roman"/>
          <w:szCs w:val="28"/>
          <w:lang w:val="uk-UA" w:eastAsia="uk-UA"/>
        </w:rPr>
        <w:t>реалізованої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прогнозується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середніх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дещо</w:t>
      </w:r>
      <w:r w:rsidR="00544626" w:rsidRPr="00326358">
        <w:rPr>
          <w:rFonts w:eastAsia="Times New Roman"/>
          <w:szCs w:val="28"/>
          <w:lang w:val="uk-UA" w:eastAsia="uk-UA"/>
        </w:rPr>
        <w:t xml:space="preserve"> </w:t>
      </w:r>
      <w:r w:rsidRPr="00326358">
        <w:rPr>
          <w:rFonts w:eastAsia="Times New Roman"/>
          <w:szCs w:val="28"/>
          <w:lang w:val="uk-UA" w:eastAsia="uk-UA"/>
        </w:rPr>
        <w:t>менший</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великих,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найнижчий</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малих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мікропідприємств.</w:t>
      </w:r>
    </w:p>
    <w:p w14:paraId="4CAA4522" w14:textId="67A4FA8F"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Ці</w:t>
      </w:r>
      <w:r w:rsidR="00544626" w:rsidRPr="00326358">
        <w:rPr>
          <w:rFonts w:eastAsia="Times New Roman"/>
          <w:szCs w:val="28"/>
          <w:lang w:val="uk-UA" w:eastAsia="uk-UA"/>
        </w:rPr>
        <w:t xml:space="preserve"> </w:t>
      </w:r>
      <w:r w:rsidRPr="00326358">
        <w:rPr>
          <w:rFonts w:eastAsia="Times New Roman"/>
          <w:szCs w:val="28"/>
          <w:lang w:val="uk-UA" w:eastAsia="uk-UA"/>
        </w:rPr>
        <w:t>висновки</w:t>
      </w:r>
      <w:r w:rsidR="00544626" w:rsidRPr="00326358">
        <w:rPr>
          <w:rFonts w:eastAsia="Times New Roman"/>
          <w:szCs w:val="28"/>
          <w:lang w:val="uk-UA" w:eastAsia="uk-UA"/>
        </w:rPr>
        <w:t xml:space="preserve"> </w:t>
      </w:r>
      <w:r w:rsidRPr="00326358">
        <w:rPr>
          <w:rFonts w:eastAsia="Times New Roman"/>
          <w:szCs w:val="28"/>
          <w:lang w:val="uk-UA" w:eastAsia="uk-UA"/>
        </w:rPr>
        <w:t>свідчать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доцільність</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сценарного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математичного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підтримки</w:t>
      </w:r>
      <w:r w:rsidR="00544626" w:rsidRPr="00326358">
        <w:rPr>
          <w:rFonts w:eastAsia="Times New Roman"/>
          <w:szCs w:val="28"/>
          <w:lang w:val="uk-UA" w:eastAsia="uk-UA"/>
        </w:rPr>
        <w:t xml:space="preserve"> </w:t>
      </w:r>
      <w:r w:rsidRPr="00326358">
        <w:rPr>
          <w:rFonts w:eastAsia="Times New Roman"/>
          <w:szCs w:val="28"/>
          <w:lang w:val="uk-UA" w:eastAsia="uk-UA"/>
        </w:rPr>
        <w:t>прийняття</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особливо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високої</w:t>
      </w:r>
      <w:r w:rsidR="00544626" w:rsidRPr="00326358">
        <w:rPr>
          <w:rFonts w:eastAsia="Times New Roman"/>
          <w:szCs w:val="28"/>
          <w:lang w:val="uk-UA" w:eastAsia="uk-UA"/>
        </w:rPr>
        <w:t xml:space="preserve"> </w:t>
      </w:r>
      <w:r w:rsidRPr="00326358">
        <w:rPr>
          <w:rFonts w:eastAsia="Times New Roman"/>
          <w:szCs w:val="28"/>
          <w:lang w:val="uk-UA" w:eastAsia="uk-UA"/>
        </w:rPr>
        <w:t>невизначеності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змінного</w:t>
      </w:r>
      <w:r w:rsidR="00544626" w:rsidRPr="00326358">
        <w:rPr>
          <w:rFonts w:eastAsia="Times New Roman"/>
          <w:szCs w:val="28"/>
          <w:lang w:val="uk-UA" w:eastAsia="uk-UA"/>
        </w:rPr>
        <w:t xml:space="preserve"> </w:t>
      </w:r>
      <w:r w:rsidRPr="00326358">
        <w:rPr>
          <w:rFonts w:eastAsia="Times New Roman"/>
          <w:szCs w:val="28"/>
          <w:lang w:val="uk-UA" w:eastAsia="uk-UA"/>
        </w:rPr>
        <w:t>інституційного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p>
    <w:bookmarkEnd w:id="6"/>
    <w:p w14:paraId="18864477" w14:textId="4B3FE916"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Запропоноване</w:t>
      </w:r>
      <w:r w:rsidR="00544626" w:rsidRPr="00326358">
        <w:rPr>
          <w:rFonts w:eastAsia="Times New Roman"/>
          <w:szCs w:val="28"/>
          <w:lang w:val="uk-UA" w:eastAsia="uk-UA"/>
        </w:rPr>
        <w:t xml:space="preserve"> </w:t>
      </w:r>
      <w:r w:rsidRPr="00326358">
        <w:rPr>
          <w:rFonts w:eastAsia="Times New Roman"/>
          <w:szCs w:val="28"/>
          <w:lang w:val="uk-UA" w:eastAsia="uk-UA"/>
        </w:rPr>
        <w:t>сценарне</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невизначеності</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досить</w:t>
      </w:r>
      <w:r w:rsidR="00544626" w:rsidRPr="00326358">
        <w:rPr>
          <w:rFonts w:eastAsia="Times New Roman"/>
          <w:szCs w:val="28"/>
          <w:lang w:val="uk-UA" w:eastAsia="uk-UA"/>
        </w:rPr>
        <w:t xml:space="preserve"> </w:t>
      </w:r>
      <w:r w:rsidRPr="00326358">
        <w:rPr>
          <w:rFonts w:eastAsia="Times New Roman"/>
          <w:szCs w:val="28"/>
          <w:lang w:val="uk-UA" w:eastAsia="uk-UA"/>
        </w:rPr>
        <w:t>простим</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потребує</w:t>
      </w:r>
      <w:r w:rsidR="00544626" w:rsidRPr="00326358">
        <w:rPr>
          <w:rFonts w:eastAsia="Times New Roman"/>
          <w:szCs w:val="28"/>
          <w:lang w:val="uk-UA" w:eastAsia="uk-UA"/>
        </w:rPr>
        <w:t xml:space="preserve"> </w:t>
      </w:r>
      <w:r w:rsidRPr="00326358">
        <w:rPr>
          <w:rFonts w:eastAsia="Times New Roman"/>
          <w:szCs w:val="28"/>
          <w:lang w:val="uk-UA" w:eastAsia="uk-UA"/>
        </w:rPr>
        <w:t>залучення</w:t>
      </w:r>
      <w:r w:rsidR="00544626" w:rsidRPr="00326358">
        <w:rPr>
          <w:rFonts w:eastAsia="Times New Roman"/>
          <w:szCs w:val="28"/>
          <w:lang w:val="uk-UA" w:eastAsia="uk-UA"/>
        </w:rPr>
        <w:t xml:space="preserve"> </w:t>
      </w:r>
      <w:r w:rsidRPr="00326358">
        <w:rPr>
          <w:rFonts w:eastAsia="Times New Roman"/>
          <w:szCs w:val="28"/>
          <w:lang w:val="uk-UA" w:eastAsia="uk-UA"/>
        </w:rPr>
        <w:t>значних</w:t>
      </w:r>
      <w:r w:rsidR="00544626" w:rsidRPr="00326358">
        <w:rPr>
          <w:rFonts w:eastAsia="Times New Roman"/>
          <w:szCs w:val="28"/>
          <w:lang w:val="uk-UA" w:eastAsia="uk-UA"/>
        </w:rPr>
        <w:t xml:space="preserve"> </w:t>
      </w:r>
      <w:r w:rsidRPr="00326358">
        <w:rPr>
          <w:rFonts w:eastAsia="Times New Roman"/>
          <w:szCs w:val="28"/>
          <w:lang w:val="uk-UA" w:eastAsia="uk-UA"/>
        </w:rPr>
        <w:t>трудових</w:t>
      </w:r>
      <w:r w:rsidR="00544626" w:rsidRPr="00326358">
        <w:rPr>
          <w:rFonts w:eastAsia="Times New Roman"/>
          <w:szCs w:val="28"/>
          <w:lang w:val="uk-UA" w:eastAsia="uk-UA"/>
        </w:rPr>
        <w:t xml:space="preserve"> </w:t>
      </w:r>
      <w:r w:rsidRPr="00326358">
        <w:rPr>
          <w:rFonts w:eastAsia="Times New Roman"/>
          <w:szCs w:val="28"/>
          <w:lang w:val="uk-UA" w:eastAsia="uk-UA"/>
        </w:rPr>
        <w:t>чи</w:t>
      </w:r>
      <w:r w:rsidR="00544626" w:rsidRPr="00326358">
        <w:rPr>
          <w:rFonts w:eastAsia="Times New Roman"/>
          <w:szCs w:val="28"/>
          <w:lang w:val="uk-UA" w:eastAsia="uk-UA"/>
        </w:rPr>
        <w:t xml:space="preserve"> </w:t>
      </w:r>
      <w:r w:rsidRPr="00326358">
        <w:rPr>
          <w:rFonts w:eastAsia="Times New Roman"/>
          <w:szCs w:val="28"/>
          <w:lang w:val="uk-UA" w:eastAsia="uk-UA"/>
        </w:rPr>
        <w:t>фінансових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особливо</w:t>
      </w:r>
      <w:r w:rsidR="00544626" w:rsidRPr="00326358">
        <w:rPr>
          <w:rFonts w:eastAsia="Times New Roman"/>
          <w:szCs w:val="28"/>
          <w:lang w:val="uk-UA" w:eastAsia="uk-UA"/>
        </w:rPr>
        <w:t xml:space="preserve"> </w:t>
      </w:r>
      <w:r w:rsidRPr="00326358">
        <w:rPr>
          <w:rFonts w:eastAsia="Times New Roman"/>
          <w:szCs w:val="28"/>
          <w:lang w:val="uk-UA" w:eastAsia="uk-UA"/>
        </w:rPr>
        <w:t>актуально</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суб’єктів</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орієнтацією</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ресурсозбереження.</w:t>
      </w:r>
      <w:r w:rsidR="00544626" w:rsidRPr="00326358">
        <w:rPr>
          <w:rFonts w:eastAsia="Times New Roman"/>
          <w:szCs w:val="28"/>
          <w:lang w:val="uk-UA" w:eastAsia="uk-UA"/>
        </w:rPr>
        <w:t xml:space="preserve"> </w:t>
      </w:r>
      <w:r w:rsidRPr="00326358">
        <w:rPr>
          <w:rFonts w:eastAsia="Times New Roman"/>
          <w:szCs w:val="28"/>
          <w:lang w:val="uk-UA" w:eastAsia="uk-UA"/>
        </w:rPr>
        <w:t>Основна</w:t>
      </w:r>
      <w:r w:rsidR="00544626" w:rsidRPr="00326358">
        <w:rPr>
          <w:rFonts w:eastAsia="Times New Roman"/>
          <w:szCs w:val="28"/>
          <w:lang w:val="uk-UA" w:eastAsia="uk-UA"/>
        </w:rPr>
        <w:t xml:space="preserve"> </w:t>
      </w:r>
      <w:r w:rsidRPr="00326358">
        <w:rPr>
          <w:rFonts w:eastAsia="Times New Roman"/>
          <w:szCs w:val="28"/>
          <w:lang w:val="uk-UA" w:eastAsia="uk-UA"/>
        </w:rPr>
        <w:t>цінність</w:t>
      </w:r>
      <w:r w:rsidR="00544626" w:rsidRPr="00326358">
        <w:rPr>
          <w:rFonts w:eastAsia="Times New Roman"/>
          <w:szCs w:val="28"/>
          <w:lang w:val="uk-UA" w:eastAsia="uk-UA"/>
        </w:rPr>
        <w:t xml:space="preserve"> </w:t>
      </w:r>
      <w:r w:rsidRPr="00326358">
        <w:rPr>
          <w:rFonts w:eastAsia="Times New Roman"/>
          <w:szCs w:val="28"/>
          <w:lang w:val="uk-UA" w:eastAsia="uk-UA"/>
        </w:rPr>
        <w:t>такого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полягає</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можливості</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отриманих</w:t>
      </w:r>
      <w:r w:rsidR="00544626" w:rsidRPr="00326358">
        <w:rPr>
          <w:rFonts w:eastAsia="Times New Roman"/>
          <w:szCs w:val="28"/>
          <w:lang w:val="uk-UA" w:eastAsia="uk-UA"/>
        </w:rPr>
        <w:t xml:space="preserve"> </w:t>
      </w:r>
      <w:r w:rsidRPr="00326358">
        <w:rPr>
          <w:rFonts w:eastAsia="Times New Roman"/>
          <w:szCs w:val="28"/>
          <w:lang w:val="uk-UA" w:eastAsia="uk-UA"/>
        </w:rPr>
        <w:t>рівнянь</w:t>
      </w:r>
      <w:r w:rsidR="00544626" w:rsidRPr="00326358">
        <w:rPr>
          <w:rFonts w:eastAsia="Times New Roman"/>
          <w:szCs w:val="28"/>
          <w:lang w:val="uk-UA" w:eastAsia="uk-UA"/>
        </w:rPr>
        <w:t xml:space="preserve"> </w:t>
      </w:r>
      <w:r w:rsidRPr="00326358">
        <w:rPr>
          <w:rFonts w:eastAsia="Times New Roman"/>
          <w:szCs w:val="28"/>
          <w:lang w:val="uk-UA" w:eastAsia="uk-UA"/>
        </w:rPr>
        <w:t>множинної</w:t>
      </w:r>
      <w:r w:rsidR="00544626" w:rsidRPr="00326358">
        <w:rPr>
          <w:rFonts w:eastAsia="Times New Roman"/>
          <w:szCs w:val="28"/>
          <w:lang w:val="uk-UA" w:eastAsia="uk-UA"/>
        </w:rPr>
        <w:t xml:space="preserve"> </w:t>
      </w:r>
      <w:r w:rsidRPr="00326358">
        <w:rPr>
          <w:rFonts w:eastAsia="Times New Roman"/>
          <w:szCs w:val="28"/>
          <w:lang w:val="uk-UA" w:eastAsia="uk-UA"/>
        </w:rPr>
        <w:t>лінійної</w:t>
      </w:r>
      <w:r w:rsidR="00544626" w:rsidRPr="00326358">
        <w:rPr>
          <w:rFonts w:eastAsia="Times New Roman"/>
          <w:szCs w:val="28"/>
          <w:lang w:val="uk-UA" w:eastAsia="uk-UA"/>
        </w:rPr>
        <w:t xml:space="preserve"> </w:t>
      </w:r>
      <w:r w:rsidRPr="00326358">
        <w:rPr>
          <w:rFonts w:eastAsia="Times New Roman"/>
          <w:szCs w:val="28"/>
          <w:lang w:val="uk-UA" w:eastAsia="uk-UA"/>
        </w:rPr>
        <w:t>регресії</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сценаріїв</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підприємництва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вибору</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них</w:t>
      </w:r>
      <w:r w:rsidR="00544626" w:rsidRPr="00326358">
        <w:rPr>
          <w:rFonts w:eastAsia="Times New Roman"/>
          <w:szCs w:val="28"/>
          <w:lang w:val="uk-UA" w:eastAsia="uk-UA"/>
        </w:rPr>
        <w:t xml:space="preserve"> </w:t>
      </w:r>
      <w:r w:rsidRPr="00326358">
        <w:rPr>
          <w:rFonts w:eastAsia="Times New Roman"/>
          <w:szCs w:val="28"/>
          <w:lang w:val="uk-UA" w:eastAsia="uk-UA"/>
        </w:rPr>
        <w:t>найбільш</w:t>
      </w:r>
      <w:r w:rsidR="00544626" w:rsidRPr="00326358">
        <w:rPr>
          <w:rFonts w:eastAsia="Times New Roman"/>
          <w:szCs w:val="28"/>
          <w:lang w:val="uk-UA" w:eastAsia="uk-UA"/>
        </w:rPr>
        <w:t xml:space="preserve"> </w:t>
      </w:r>
      <w:r w:rsidRPr="00326358">
        <w:rPr>
          <w:rFonts w:eastAsia="Times New Roman"/>
          <w:szCs w:val="28"/>
          <w:lang w:val="uk-UA" w:eastAsia="uk-UA"/>
        </w:rPr>
        <w:t>перспективного.</w:t>
      </w:r>
    </w:p>
    <w:p w14:paraId="71FD585A" w14:textId="1D9935AE"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Важливим</w:t>
      </w:r>
      <w:r w:rsidR="00544626" w:rsidRPr="00326358">
        <w:rPr>
          <w:rFonts w:eastAsia="Times New Roman"/>
          <w:szCs w:val="28"/>
          <w:lang w:val="uk-UA" w:eastAsia="uk-UA"/>
        </w:rPr>
        <w:t xml:space="preserve"> </w:t>
      </w:r>
      <w:r w:rsidRPr="00326358">
        <w:rPr>
          <w:rFonts w:eastAsia="Times New Roman"/>
          <w:szCs w:val="28"/>
          <w:lang w:val="uk-UA" w:eastAsia="uk-UA"/>
        </w:rPr>
        <w:t>аспектом</w:t>
      </w:r>
      <w:r w:rsidR="00544626" w:rsidRPr="00326358">
        <w:rPr>
          <w:rFonts w:eastAsia="Times New Roman"/>
          <w:szCs w:val="28"/>
          <w:lang w:val="uk-UA" w:eastAsia="uk-UA"/>
        </w:rPr>
        <w:t xml:space="preserve"> </w:t>
      </w:r>
      <w:r w:rsidRPr="00326358">
        <w:rPr>
          <w:rFonts w:eastAsia="Times New Roman"/>
          <w:szCs w:val="28"/>
          <w:lang w:val="uk-UA" w:eastAsia="uk-UA"/>
        </w:rPr>
        <w:t>прийняття</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науково</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обґрунтована</w:t>
      </w:r>
      <w:r w:rsidR="00544626" w:rsidRPr="00326358">
        <w:rPr>
          <w:rFonts w:eastAsia="Times New Roman"/>
          <w:szCs w:val="28"/>
          <w:lang w:val="uk-UA" w:eastAsia="uk-UA"/>
        </w:rPr>
        <w:t xml:space="preserve"> </w:t>
      </w:r>
      <w:r w:rsidRPr="00326358">
        <w:rPr>
          <w:rFonts w:eastAsia="Times New Roman"/>
          <w:szCs w:val="28"/>
          <w:lang w:val="uk-UA" w:eastAsia="uk-UA"/>
        </w:rPr>
        <w:t>оцінка</w:t>
      </w:r>
      <w:r w:rsidR="00544626" w:rsidRPr="00326358">
        <w:rPr>
          <w:rFonts w:eastAsia="Times New Roman"/>
          <w:szCs w:val="28"/>
          <w:lang w:val="uk-UA" w:eastAsia="uk-UA"/>
        </w:rPr>
        <w:t xml:space="preserve"> </w:t>
      </w:r>
      <w:r w:rsidRPr="00326358">
        <w:rPr>
          <w:rFonts w:eastAsia="Times New Roman"/>
          <w:szCs w:val="28"/>
          <w:lang w:val="uk-UA" w:eastAsia="uk-UA"/>
        </w:rPr>
        <w:t>очікуваних</w:t>
      </w:r>
      <w:r w:rsidR="00544626" w:rsidRPr="00326358">
        <w:rPr>
          <w:rFonts w:eastAsia="Times New Roman"/>
          <w:szCs w:val="28"/>
          <w:lang w:val="uk-UA" w:eastAsia="uk-UA"/>
        </w:rPr>
        <w:t xml:space="preserve"> </w:t>
      </w:r>
      <w:r w:rsidRPr="00326358">
        <w:rPr>
          <w:rFonts w:eastAsia="Times New Roman"/>
          <w:szCs w:val="28"/>
          <w:lang w:val="uk-UA" w:eastAsia="uk-UA"/>
        </w:rPr>
        <w:t>наслідків.</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цього</w:t>
      </w:r>
      <w:r w:rsidR="00544626" w:rsidRPr="00326358">
        <w:rPr>
          <w:rFonts w:eastAsia="Times New Roman"/>
          <w:szCs w:val="28"/>
          <w:lang w:val="uk-UA" w:eastAsia="uk-UA"/>
        </w:rPr>
        <w:t xml:space="preserve"> </w:t>
      </w:r>
      <w:r w:rsidRPr="00326358">
        <w:rPr>
          <w:rFonts w:eastAsia="Times New Roman"/>
          <w:szCs w:val="28"/>
          <w:lang w:val="uk-UA" w:eastAsia="uk-UA"/>
        </w:rPr>
        <w:t>застосовуються</w:t>
      </w:r>
      <w:r w:rsidR="00544626" w:rsidRPr="00326358">
        <w:rPr>
          <w:rFonts w:eastAsia="Times New Roman"/>
          <w:szCs w:val="28"/>
          <w:lang w:val="uk-UA" w:eastAsia="uk-UA"/>
        </w:rPr>
        <w:t xml:space="preserve"> </w:t>
      </w: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спираються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систем</w:t>
      </w:r>
      <w:r w:rsidR="00544626" w:rsidRPr="00326358">
        <w:rPr>
          <w:rFonts w:eastAsia="Times New Roman"/>
          <w:szCs w:val="28"/>
          <w:lang w:val="uk-UA" w:eastAsia="uk-UA"/>
        </w:rPr>
        <w:t xml:space="preserve"> </w:t>
      </w:r>
      <w:r w:rsidRPr="00326358">
        <w:rPr>
          <w:rFonts w:eastAsia="Times New Roman"/>
          <w:szCs w:val="28"/>
          <w:lang w:val="uk-UA" w:eastAsia="uk-UA"/>
        </w:rPr>
        <w:t>протягом</w:t>
      </w:r>
      <w:r w:rsidR="00544626" w:rsidRPr="00326358">
        <w:rPr>
          <w:rFonts w:eastAsia="Times New Roman"/>
          <w:szCs w:val="28"/>
          <w:lang w:val="uk-UA" w:eastAsia="uk-UA"/>
        </w:rPr>
        <w:t xml:space="preserve"> </w:t>
      </w:r>
      <w:r w:rsidRPr="00326358">
        <w:rPr>
          <w:rFonts w:eastAsia="Times New Roman"/>
          <w:szCs w:val="28"/>
          <w:lang w:val="uk-UA" w:eastAsia="uk-UA"/>
        </w:rPr>
        <w:t>певного</w:t>
      </w:r>
      <w:r w:rsidR="00544626" w:rsidRPr="00326358">
        <w:rPr>
          <w:rFonts w:eastAsia="Times New Roman"/>
          <w:szCs w:val="28"/>
          <w:lang w:val="uk-UA" w:eastAsia="uk-UA"/>
        </w:rPr>
        <w:t xml:space="preserve"> </w:t>
      </w:r>
      <w:r w:rsidRPr="00326358">
        <w:rPr>
          <w:rFonts w:eastAsia="Times New Roman"/>
          <w:szCs w:val="28"/>
          <w:lang w:val="uk-UA" w:eastAsia="uk-UA"/>
        </w:rPr>
        <w:t>ретроспективного</w:t>
      </w:r>
      <w:r w:rsidR="00544626" w:rsidRPr="00326358">
        <w:rPr>
          <w:rFonts w:eastAsia="Times New Roman"/>
          <w:szCs w:val="28"/>
          <w:lang w:val="uk-UA" w:eastAsia="uk-UA"/>
        </w:rPr>
        <w:t xml:space="preserve"> </w:t>
      </w:r>
      <w:r w:rsidRPr="00326358">
        <w:rPr>
          <w:rFonts w:eastAsia="Times New Roman"/>
          <w:szCs w:val="28"/>
          <w:lang w:val="uk-UA" w:eastAsia="uk-UA"/>
        </w:rPr>
        <w:t>періоду.</w:t>
      </w:r>
      <w:r w:rsidR="00544626" w:rsidRPr="00326358">
        <w:rPr>
          <w:rFonts w:eastAsia="Times New Roman"/>
          <w:szCs w:val="28"/>
          <w:lang w:val="uk-UA" w:eastAsia="uk-UA"/>
        </w:rPr>
        <w:t xml:space="preserve"> </w:t>
      </w:r>
      <w:r w:rsidRPr="00326358">
        <w:rPr>
          <w:rFonts w:eastAsia="Times New Roman"/>
          <w:szCs w:val="28"/>
          <w:lang w:val="uk-UA" w:eastAsia="uk-UA"/>
        </w:rPr>
        <w:t>Одним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факторне</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рівнянь</w:t>
      </w:r>
      <w:r w:rsidR="00544626" w:rsidRPr="00326358">
        <w:rPr>
          <w:rFonts w:eastAsia="Times New Roman"/>
          <w:szCs w:val="28"/>
          <w:lang w:val="uk-UA" w:eastAsia="uk-UA"/>
        </w:rPr>
        <w:t xml:space="preserve"> </w:t>
      </w:r>
      <w:r w:rsidRPr="00326358">
        <w:rPr>
          <w:rFonts w:eastAsia="Times New Roman"/>
          <w:szCs w:val="28"/>
          <w:lang w:val="uk-UA" w:eastAsia="uk-UA"/>
        </w:rPr>
        <w:t>множинної</w:t>
      </w:r>
      <w:r w:rsidR="00544626" w:rsidRPr="00326358">
        <w:rPr>
          <w:rFonts w:eastAsia="Times New Roman"/>
          <w:szCs w:val="28"/>
          <w:lang w:val="uk-UA" w:eastAsia="uk-UA"/>
        </w:rPr>
        <w:t xml:space="preserve"> </w:t>
      </w:r>
      <w:r w:rsidRPr="00326358">
        <w:rPr>
          <w:rFonts w:eastAsia="Times New Roman"/>
          <w:szCs w:val="28"/>
          <w:lang w:val="uk-UA" w:eastAsia="uk-UA"/>
        </w:rPr>
        <w:t>регресії,</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відображають</w:t>
      </w:r>
      <w:r w:rsidR="00544626" w:rsidRPr="00326358">
        <w:rPr>
          <w:rFonts w:eastAsia="Times New Roman"/>
          <w:szCs w:val="28"/>
          <w:lang w:val="uk-UA" w:eastAsia="uk-UA"/>
        </w:rPr>
        <w:t xml:space="preserve"> </w:t>
      </w:r>
      <w:r w:rsidRPr="00326358">
        <w:rPr>
          <w:rFonts w:eastAsia="Times New Roman"/>
          <w:szCs w:val="28"/>
          <w:lang w:val="uk-UA" w:eastAsia="uk-UA"/>
        </w:rPr>
        <w:t>залежність</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них</w:t>
      </w:r>
      <w:r w:rsidR="00544626" w:rsidRPr="00326358">
        <w:rPr>
          <w:rFonts w:eastAsia="Times New Roman"/>
          <w:szCs w:val="28"/>
          <w:lang w:val="uk-UA" w:eastAsia="uk-UA"/>
        </w:rPr>
        <w:t xml:space="preserve"> </w:t>
      </w:r>
      <w:r w:rsidRPr="00326358">
        <w:rPr>
          <w:rFonts w:eastAsia="Times New Roman"/>
          <w:szCs w:val="28"/>
          <w:lang w:val="uk-UA" w:eastAsia="uk-UA"/>
        </w:rPr>
        <w:t>впливають.</w:t>
      </w:r>
    </w:p>
    <w:p w14:paraId="1F336DB5" w14:textId="1A63EEDD" w:rsidR="00FA0A43" w:rsidRPr="00326358" w:rsidRDefault="00FA0A43" w:rsidP="00585BA3">
      <w:pPr>
        <w:widowControl w:val="0"/>
        <w:rPr>
          <w:rFonts w:eastAsia="Times New Roman"/>
          <w:szCs w:val="28"/>
          <w:lang w:val="uk-UA" w:eastAsia="uk-UA"/>
        </w:rPr>
      </w:pPr>
      <w:r w:rsidRPr="00326358">
        <w:rPr>
          <w:rFonts w:eastAsia="Times New Roman"/>
          <w:szCs w:val="28"/>
          <w:lang w:val="uk-UA" w:eastAsia="uk-UA"/>
        </w:rPr>
        <w:t>Рівняння</w:t>
      </w:r>
      <w:r w:rsidR="00544626" w:rsidRPr="00326358">
        <w:rPr>
          <w:rFonts w:eastAsia="Times New Roman"/>
          <w:szCs w:val="28"/>
          <w:lang w:val="uk-UA" w:eastAsia="uk-UA"/>
        </w:rPr>
        <w:t xml:space="preserve"> </w:t>
      </w:r>
      <w:r w:rsidRPr="00326358">
        <w:rPr>
          <w:rFonts w:eastAsia="Times New Roman"/>
          <w:szCs w:val="28"/>
          <w:lang w:val="uk-UA" w:eastAsia="uk-UA"/>
        </w:rPr>
        <w:t>множинної</w:t>
      </w:r>
      <w:r w:rsidR="00544626" w:rsidRPr="00326358">
        <w:rPr>
          <w:rFonts w:eastAsia="Times New Roman"/>
          <w:szCs w:val="28"/>
          <w:lang w:val="uk-UA" w:eastAsia="uk-UA"/>
        </w:rPr>
        <w:t xml:space="preserve"> </w:t>
      </w:r>
      <w:r w:rsidRPr="00326358">
        <w:rPr>
          <w:rFonts w:eastAsia="Times New Roman"/>
          <w:szCs w:val="28"/>
          <w:lang w:val="uk-UA" w:eastAsia="uk-UA"/>
        </w:rPr>
        <w:t>регресії</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загальний</w:t>
      </w:r>
      <w:r w:rsidR="00544626" w:rsidRPr="00326358">
        <w:rPr>
          <w:rFonts w:eastAsia="Times New Roman"/>
          <w:szCs w:val="28"/>
          <w:lang w:val="uk-UA" w:eastAsia="uk-UA"/>
        </w:rPr>
        <w:t xml:space="preserve"> </w:t>
      </w:r>
      <w:r w:rsidRPr="00326358">
        <w:rPr>
          <w:rFonts w:eastAsia="Times New Roman"/>
          <w:szCs w:val="28"/>
          <w:lang w:val="uk-UA" w:eastAsia="uk-UA"/>
        </w:rPr>
        <w:t>вигляд:</w:t>
      </w:r>
    </w:p>
    <w:p w14:paraId="2589716C" w14:textId="77777777" w:rsidR="0080136B" w:rsidRPr="00546ED6" w:rsidRDefault="0080136B" w:rsidP="00E47902">
      <w:pPr>
        <w:rPr>
          <w:color w:val="000000"/>
          <w:sz w:val="8"/>
          <w:szCs w:val="8"/>
          <w:lang w:val="uk-UA"/>
        </w:rPr>
      </w:pPr>
    </w:p>
    <w:p w14:paraId="24D0FBB3" w14:textId="70042826" w:rsidR="0080136B" w:rsidRPr="00326358" w:rsidRDefault="00CF355E" w:rsidP="00452D25">
      <w:pPr>
        <w:jc w:val="right"/>
        <w:rPr>
          <w:color w:val="000000"/>
          <w:szCs w:val="28"/>
          <w:lang w:val="uk-UA"/>
        </w:rPr>
      </w:pPr>
      <m:oMath>
        <m:r>
          <w:rPr>
            <w:rFonts w:ascii="Cambria Math"/>
            <w:color w:val="000000"/>
            <w:sz w:val="24"/>
            <w:szCs w:val="24"/>
          </w:rPr>
          <m:t>Y=f(</m:t>
        </m:r>
        <m:sSub>
          <m:sSubPr>
            <m:ctrlPr>
              <w:rPr>
                <w:rFonts w:ascii="Cambria Math" w:hAnsi="Cambria Math"/>
                <w:i/>
                <w:color w:val="000000"/>
                <w:sz w:val="24"/>
                <w:szCs w:val="24"/>
              </w:rPr>
            </m:ctrlPr>
          </m:sSubPr>
          <m:e>
            <m:r>
              <w:rPr>
                <w:rFonts w:ascii="Cambria Math"/>
                <w:color w:val="000000"/>
                <w:sz w:val="24"/>
                <w:szCs w:val="24"/>
              </w:rPr>
              <m:t>X</m:t>
            </m:r>
          </m:e>
          <m:sub>
            <m:r>
              <w:rPr>
                <w:rFonts w:ascii="Cambria Math"/>
                <w:color w:val="000000"/>
                <w:sz w:val="24"/>
                <w:szCs w:val="24"/>
              </w:rPr>
              <m:t>1</m:t>
            </m:r>
          </m:sub>
        </m:sSub>
        <m:r>
          <w:rPr>
            <w:rFonts w:ascii="Cambria Math"/>
            <w:color w:val="000000"/>
            <w:sz w:val="24"/>
            <w:szCs w:val="24"/>
          </w:rPr>
          <m:t>,</m:t>
        </m:r>
        <m:sSub>
          <m:sSubPr>
            <m:ctrlPr>
              <w:rPr>
                <w:rFonts w:ascii="Cambria Math" w:hAnsi="Cambria Math"/>
                <w:i/>
                <w:color w:val="000000"/>
                <w:sz w:val="24"/>
                <w:szCs w:val="24"/>
              </w:rPr>
            </m:ctrlPr>
          </m:sSubPr>
          <m:e>
            <m:r>
              <w:rPr>
                <w:rFonts w:ascii="Cambria Math"/>
                <w:color w:val="000000"/>
                <w:sz w:val="24"/>
                <w:szCs w:val="24"/>
              </w:rPr>
              <m:t>X</m:t>
            </m:r>
          </m:e>
          <m:sub>
            <m:r>
              <w:rPr>
                <w:rFonts w:ascii="Cambria Math"/>
                <w:color w:val="000000"/>
                <w:sz w:val="24"/>
                <w:szCs w:val="24"/>
              </w:rPr>
              <m:t>2</m:t>
            </m:r>
          </m:sub>
        </m:sSub>
        <m:r>
          <w:rPr>
            <w:rFonts w:ascii="Cambria Math"/>
            <w:color w:val="000000"/>
            <w:sz w:val="24"/>
            <w:szCs w:val="24"/>
          </w:rPr>
          <m:t>,...,</m:t>
        </m:r>
        <m:sSub>
          <m:sSubPr>
            <m:ctrlPr>
              <w:rPr>
                <w:rFonts w:ascii="Cambria Math" w:hAnsi="Cambria Math"/>
                <w:i/>
                <w:color w:val="000000"/>
                <w:sz w:val="24"/>
                <w:szCs w:val="24"/>
              </w:rPr>
            </m:ctrlPr>
          </m:sSubPr>
          <m:e>
            <m:r>
              <w:rPr>
                <w:rFonts w:ascii="Cambria Math"/>
                <w:color w:val="000000"/>
                <w:sz w:val="24"/>
                <w:szCs w:val="24"/>
              </w:rPr>
              <m:t>X</m:t>
            </m:r>
          </m:e>
          <m:sub>
            <m:r>
              <w:rPr>
                <w:rFonts w:ascii="Cambria Math"/>
                <w:color w:val="000000"/>
                <w:sz w:val="24"/>
                <w:szCs w:val="24"/>
              </w:rPr>
              <m:t>n</m:t>
            </m:r>
          </m:sub>
        </m:sSub>
        <m:r>
          <w:rPr>
            <w:rFonts w:ascii="Cambria Math"/>
            <w:color w:val="000000"/>
            <w:sz w:val="24"/>
            <w:szCs w:val="24"/>
          </w:rPr>
          <m:t>)</m:t>
        </m:r>
      </m:oMath>
      <w:r w:rsidR="00544626" w:rsidRPr="00326358">
        <w:rPr>
          <w:szCs w:val="28"/>
          <w:lang w:val="uk-UA"/>
        </w:rPr>
        <w:t xml:space="preserve">                                                  </w:t>
      </w:r>
      <w:r w:rsidR="00452D25" w:rsidRPr="00326358">
        <w:rPr>
          <w:szCs w:val="28"/>
          <w:lang w:val="uk-UA"/>
        </w:rPr>
        <w:t>(2.1)</w:t>
      </w:r>
    </w:p>
    <w:p w14:paraId="0054D61A" w14:textId="77777777" w:rsidR="0080136B" w:rsidRPr="00546ED6" w:rsidRDefault="0080136B" w:rsidP="00E47902">
      <w:pPr>
        <w:rPr>
          <w:color w:val="000000"/>
          <w:sz w:val="2"/>
          <w:szCs w:val="2"/>
          <w:lang w:val="uk-UA"/>
        </w:rPr>
      </w:pPr>
    </w:p>
    <w:p w14:paraId="51A64F47" w14:textId="53162887" w:rsidR="0080136B" w:rsidRPr="00326358" w:rsidRDefault="0080136B" w:rsidP="0048432E">
      <w:pPr>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Y</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показник,</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відображає</w:t>
      </w:r>
      <w:r w:rsidR="00544626" w:rsidRPr="00326358">
        <w:rPr>
          <w:color w:val="000000"/>
          <w:szCs w:val="28"/>
          <w:lang w:val="uk-UA"/>
        </w:rPr>
        <w:t xml:space="preserve"> </w:t>
      </w:r>
      <w:r w:rsidRPr="00326358">
        <w:rPr>
          <w:color w:val="000000"/>
          <w:szCs w:val="28"/>
          <w:lang w:val="uk-UA"/>
        </w:rPr>
        <w:t>результат</w:t>
      </w:r>
      <w:r w:rsidR="00544626" w:rsidRPr="00326358">
        <w:rPr>
          <w:color w:val="000000"/>
          <w:szCs w:val="28"/>
          <w:lang w:val="uk-UA"/>
        </w:rPr>
        <w:t xml:space="preserve"> </w:t>
      </w:r>
      <w:r w:rsidRPr="00326358">
        <w:rPr>
          <w:color w:val="000000"/>
          <w:szCs w:val="28"/>
          <w:lang w:val="uk-UA"/>
        </w:rPr>
        <w:t>діяльності</w:t>
      </w:r>
      <w:r w:rsidR="00544626" w:rsidRPr="00326358">
        <w:rPr>
          <w:color w:val="000000"/>
          <w:szCs w:val="28"/>
          <w:lang w:val="uk-UA"/>
        </w:rPr>
        <w:t xml:space="preserve"> </w:t>
      </w:r>
      <w:r w:rsidRPr="00326358">
        <w:rPr>
          <w:color w:val="000000"/>
          <w:szCs w:val="28"/>
          <w:lang w:val="uk-UA"/>
        </w:rPr>
        <w:t>економічної</w:t>
      </w:r>
      <w:r w:rsidR="00544626" w:rsidRPr="00326358">
        <w:rPr>
          <w:color w:val="000000"/>
          <w:szCs w:val="28"/>
          <w:lang w:val="uk-UA"/>
        </w:rPr>
        <w:t xml:space="preserve"> </w:t>
      </w:r>
      <w:r w:rsidRPr="00326358">
        <w:rPr>
          <w:color w:val="000000"/>
          <w:szCs w:val="28"/>
          <w:lang w:val="uk-UA"/>
        </w:rPr>
        <w:t>системи,</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proofErr w:type="spellStart"/>
      <w:r w:rsidRPr="00326358">
        <w:rPr>
          <w:color w:val="000000"/>
          <w:szCs w:val="28"/>
          <w:lang w:val="uk-UA"/>
        </w:rPr>
        <w:t>X</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показники,</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відображають</w:t>
      </w:r>
      <w:r w:rsidR="00544626" w:rsidRPr="00326358">
        <w:rPr>
          <w:color w:val="000000"/>
          <w:szCs w:val="28"/>
          <w:lang w:val="uk-UA"/>
        </w:rPr>
        <w:t xml:space="preserve"> </w:t>
      </w:r>
      <w:r w:rsidRPr="00326358">
        <w:rPr>
          <w:color w:val="000000"/>
          <w:szCs w:val="28"/>
          <w:lang w:val="uk-UA"/>
        </w:rPr>
        <w:t>чинники,</w:t>
      </w:r>
      <w:r w:rsidR="00544626" w:rsidRPr="00326358">
        <w:rPr>
          <w:color w:val="000000"/>
          <w:szCs w:val="28"/>
          <w:lang w:val="uk-UA"/>
        </w:rPr>
        <w:t xml:space="preserve"> </w:t>
      </w:r>
      <w:r w:rsidRPr="00326358">
        <w:rPr>
          <w:color w:val="000000"/>
          <w:szCs w:val="28"/>
          <w:lang w:val="uk-UA"/>
        </w:rPr>
        <w:t>які</w:t>
      </w:r>
      <w:r w:rsidR="00544626" w:rsidRPr="00326358">
        <w:rPr>
          <w:color w:val="000000"/>
          <w:szCs w:val="28"/>
          <w:lang w:val="uk-UA"/>
        </w:rPr>
        <w:t xml:space="preserve"> </w:t>
      </w:r>
      <w:r w:rsidRPr="00326358">
        <w:rPr>
          <w:color w:val="000000"/>
          <w:szCs w:val="28"/>
          <w:lang w:val="uk-UA"/>
        </w:rPr>
        <w:t>впливають</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цей</w:t>
      </w:r>
      <w:r w:rsidR="00544626" w:rsidRPr="00326358">
        <w:rPr>
          <w:color w:val="000000"/>
          <w:szCs w:val="28"/>
          <w:lang w:val="uk-UA"/>
        </w:rPr>
        <w:t xml:space="preserve"> </w:t>
      </w:r>
      <w:r w:rsidRPr="00326358">
        <w:rPr>
          <w:color w:val="000000"/>
          <w:szCs w:val="28"/>
          <w:lang w:val="uk-UA"/>
        </w:rPr>
        <w:t>результат.</w:t>
      </w:r>
      <w:r w:rsidR="00544626" w:rsidRPr="00326358">
        <w:rPr>
          <w:color w:val="000000"/>
          <w:szCs w:val="28"/>
          <w:lang w:val="uk-UA"/>
        </w:rPr>
        <w:t xml:space="preserve"> </w:t>
      </w:r>
    </w:p>
    <w:p w14:paraId="0632C4BF" w14:textId="3E5E1EAF" w:rsidR="00FA0A43" w:rsidRPr="00326358" w:rsidRDefault="00FA0A43" w:rsidP="0048432E">
      <w:pPr>
        <w:pStyle w:val="af3"/>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Щоб</w:t>
      </w:r>
      <w:proofErr w:type="spellEnd"/>
      <w:r w:rsidR="00544626" w:rsidRPr="00665ABF">
        <w:rPr>
          <w:sz w:val="28"/>
          <w:szCs w:val="28"/>
          <w:lang w:val="ru-RU"/>
        </w:rPr>
        <w:t xml:space="preserve"> </w:t>
      </w:r>
      <w:proofErr w:type="spellStart"/>
      <w:r w:rsidRPr="00665ABF">
        <w:rPr>
          <w:sz w:val="28"/>
          <w:szCs w:val="28"/>
          <w:lang w:val="ru-RU"/>
        </w:rPr>
        <w:t>дослідити</w:t>
      </w:r>
      <w:proofErr w:type="spellEnd"/>
      <w:r w:rsidR="00544626" w:rsidRPr="00665ABF">
        <w:rPr>
          <w:sz w:val="28"/>
          <w:szCs w:val="28"/>
          <w:lang w:val="ru-RU"/>
        </w:rPr>
        <w:t xml:space="preserve"> </w:t>
      </w:r>
      <w:proofErr w:type="spellStart"/>
      <w:r w:rsidRPr="00665ABF">
        <w:rPr>
          <w:sz w:val="28"/>
          <w:szCs w:val="28"/>
          <w:lang w:val="ru-RU"/>
        </w:rPr>
        <w:t>залежність</w:t>
      </w:r>
      <w:proofErr w:type="spellEnd"/>
      <w:r w:rsidR="00544626" w:rsidRPr="00665ABF">
        <w:rPr>
          <w:sz w:val="28"/>
          <w:szCs w:val="28"/>
          <w:lang w:val="ru-RU"/>
        </w:rPr>
        <w:t xml:space="preserve"> </w:t>
      </w:r>
      <w:proofErr w:type="spellStart"/>
      <w:r w:rsidRPr="00665ABF">
        <w:rPr>
          <w:sz w:val="28"/>
          <w:szCs w:val="28"/>
          <w:lang w:val="ru-RU"/>
        </w:rPr>
        <w:t>результатів</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proofErr w:type="spellStart"/>
      <w:r w:rsidRPr="00665ABF">
        <w:rPr>
          <w:sz w:val="28"/>
          <w:szCs w:val="28"/>
          <w:lang w:val="ru-RU"/>
        </w:rPr>
        <w:t>суб’єктів</w:t>
      </w:r>
      <w:proofErr w:type="spellEnd"/>
      <w:r w:rsidR="00544626" w:rsidRPr="00665ABF">
        <w:rPr>
          <w:sz w:val="28"/>
          <w:szCs w:val="28"/>
          <w:lang w:val="ru-RU"/>
        </w:rPr>
        <w:t xml:space="preserve"> </w:t>
      </w:r>
      <w:proofErr w:type="spellStart"/>
      <w:r w:rsidRPr="00665ABF">
        <w:rPr>
          <w:sz w:val="28"/>
          <w:szCs w:val="28"/>
          <w:lang w:val="ru-RU"/>
        </w:rPr>
        <w:t>господарювання</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Україні</w:t>
      </w:r>
      <w:proofErr w:type="spellEnd"/>
      <w:r w:rsidR="00544626" w:rsidRPr="00665ABF">
        <w:rPr>
          <w:sz w:val="28"/>
          <w:szCs w:val="28"/>
          <w:lang w:val="ru-RU"/>
        </w:rPr>
        <w:t xml:space="preserve"> </w:t>
      </w:r>
      <w:proofErr w:type="spellStart"/>
      <w:r w:rsidRPr="00665ABF">
        <w:rPr>
          <w:sz w:val="28"/>
          <w:szCs w:val="28"/>
          <w:lang w:val="ru-RU"/>
        </w:rPr>
        <w:t>від</w:t>
      </w:r>
      <w:proofErr w:type="spellEnd"/>
      <w:r w:rsidR="00544626" w:rsidRPr="00665ABF">
        <w:rPr>
          <w:sz w:val="28"/>
          <w:szCs w:val="28"/>
          <w:lang w:val="ru-RU"/>
        </w:rPr>
        <w:t xml:space="preserve"> </w:t>
      </w:r>
      <w:proofErr w:type="spellStart"/>
      <w:r w:rsidRPr="00665ABF">
        <w:rPr>
          <w:sz w:val="28"/>
          <w:szCs w:val="28"/>
          <w:lang w:val="ru-RU"/>
        </w:rPr>
        <w:t>величини</w:t>
      </w:r>
      <w:proofErr w:type="spellEnd"/>
      <w:r w:rsidR="00544626" w:rsidRPr="00665ABF">
        <w:rPr>
          <w:sz w:val="28"/>
          <w:szCs w:val="28"/>
          <w:lang w:val="ru-RU"/>
        </w:rPr>
        <w:t xml:space="preserve"> </w:t>
      </w:r>
      <w:proofErr w:type="spellStart"/>
      <w:r w:rsidRPr="00665ABF">
        <w:rPr>
          <w:sz w:val="28"/>
          <w:szCs w:val="28"/>
          <w:lang w:val="ru-RU"/>
        </w:rPr>
        <w:t>основних</w:t>
      </w:r>
      <w:proofErr w:type="spellEnd"/>
      <w:r w:rsidR="00544626" w:rsidRPr="00665ABF">
        <w:rPr>
          <w:sz w:val="28"/>
          <w:szCs w:val="28"/>
          <w:lang w:val="ru-RU"/>
        </w:rPr>
        <w:t xml:space="preserve"> </w:t>
      </w:r>
      <w:proofErr w:type="spellStart"/>
      <w:r w:rsidRPr="00665ABF">
        <w:rPr>
          <w:sz w:val="28"/>
          <w:szCs w:val="28"/>
          <w:lang w:val="ru-RU"/>
        </w:rPr>
        <w:t>активів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величини</w:t>
      </w:r>
      <w:proofErr w:type="spellEnd"/>
      <w:r w:rsidR="00544626" w:rsidRPr="00665ABF">
        <w:rPr>
          <w:sz w:val="28"/>
          <w:szCs w:val="28"/>
          <w:lang w:val="ru-RU"/>
        </w:rPr>
        <w:t xml:space="preserve"> </w:t>
      </w:r>
      <w:proofErr w:type="spellStart"/>
      <w:r w:rsidRPr="00665ABF">
        <w:rPr>
          <w:sz w:val="28"/>
          <w:szCs w:val="28"/>
          <w:lang w:val="ru-RU"/>
        </w:rPr>
        <w:t>оборотних</w:t>
      </w:r>
      <w:proofErr w:type="spellEnd"/>
      <w:r w:rsidR="00544626" w:rsidRPr="00665ABF">
        <w:rPr>
          <w:sz w:val="28"/>
          <w:szCs w:val="28"/>
          <w:lang w:val="ru-RU"/>
        </w:rPr>
        <w:t xml:space="preserve"> </w:t>
      </w:r>
      <w:proofErr w:type="spellStart"/>
      <w:r w:rsidRPr="00665ABF">
        <w:rPr>
          <w:sz w:val="28"/>
          <w:szCs w:val="28"/>
          <w:lang w:val="ru-RU"/>
        </w:rPr>
        <w:t>активів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витрат</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r w:rsidRPr="00665ABF">
        <w:rPr>
          <w:sz w:val="28"/>
          <w:szCs w:val="28"/>
          <w:lang w:val="ru-RU"/>
        </w:rPr>
        <w:t>оплату</w:t>
      </w:r>
      <w:r w:rsidR="00544626" w:rsidRPr="00665ABF">
        <w:rPr>
          <w:sz w:val="28"/>
          <w:szCs w:val="28"/>
          <w:lang w:val="ru-RU"/>
        </w:rPr>
        <w:t xml:space="preserve"> </w:t>
      </w:r>
      <w:proofErr w:type="spellStart"/>
      <w:r w:rsidRPr="00665ABF">
        <w:rPr>
          <w:sz w:val="28"/>
          <w:szCs w:val="28"/>
          <w:lang w:val="ru-RU"/>
        </w:rPr>
        <w:t>праці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можна</w:t>
      </w:r>
      <w:proofErr w:type="spellEnd"/>
      <w:r w:rsidR="00544626" w:rsidRPr="00665ABF">
        <w:rPr>
          <w:sz w:val="28"/>
          <w:szCs w:val="28"/>
          <w:lang w:val="ru-RU"/>
        </w:rPr>
        <w:t xml:space="preserve"> </w:t>
      </w:r>
      <w:proofErr w:type="spellStart"/>
      <w:r w:rsidRPr="00665ABF">
        <w:rPr>
          <w:sz w:val="28"/>
          <w:szCs w:val="28"/>
          <w:lang w:val="ru-RU"/>
        </w:rPr>
        <w:t>побудувати</w:t>
      </w:r>
      <w:proofErr w:type="spellEnd"/>
      <w:r w:rsidR="00544626" w:rsidRPr="00665ABF">
        <w:rPr>
          <w:sz w:val="28"/>
          <w:szCs w:val="28"/>
          <w:lang w:val="ru-RU"/>
        </w:rPr>
        <w:t xml:space="preserve"> </w:t>
      </w:r>
      <w:r w:rsidRPr="00665ABF">
        <w:rPr>
          <w:rStyle w:val="aff3"/>
          <w:b w:val="0"/>
          <w:bCs w:val="0"/>
          <w:sz w:val="28"/>
          <w:szCs w:val="28"/>
          <w:lang w:val="ru-RU"/>
        </w:rPr>
        <w:t>модель</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множинної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лінійної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регресії</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Вона</w:t>
      </w:r>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оцінити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який</w:t>
      </w:r>
      <w:proofErr w:type="spellEnd"/>
      <w:r w:rsidR="00544626" w:rsidRPr="00665ABF">
        <w:rPr>
          <w:sz w:val="28"/>
          <w:szCs w:val="28"/>
          <w:lang w:val="ru-RU"/>
        </w:rPr>
        <w:t xml:space="preserve"> </w:t>
      </w:r>
      <w:proofErr w:type="spellStart"/>
      <w:r w:rsidRPr="00665ABF">
        <w:rPr>
          <w:sz w:val="28"/>
          <w:szCs w:val="28"/>
          <w:lang w:val="ru-RU"/>
        </w:rPr>
        <w:t>вплив</w:t>
      </w:r>
      <w:proofErr w:type="spellEnd"/>
      <w:r w:rsidR="00544626" w:rsidRPr="00665ABF">
        <w:rPr>
          <w:sz w:val="28"/>
          <w:szCs w:val="28"/>
          <w:lang w:val="ru-RU"/>
        </w:rPr>
        <w:t xml:space="preserve"> </w:t>
      </w:r>
      <w:r w:rsidRPr="00665ABF">
        <w:rPr>
          <w:sz w:val="28"/>
          <w:szCs w:val="28"/>
          <w:lang w:val="ru-RU"/>
        </w:rPr>
        <w:t>кожного</w:t>
      </w:r>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факторів</w:t>
      </w:r>
      <w:proofErr w:type="spellEnd"/>
      <w:r w:rsidR="00544626" w:rsidRPr="00665ABF">
        <w:rPr>
          <w:sz w:val="28"/>
          <w:szCs w:val="28"/>
          <w:lang w:val="ru-RU"/>
        </w:rPr>
        <w:t xml:space="preserve"> </w:t>
      </w:r>
      <w:r w:rsidRPr="00665ABF">
        <w:rPr>
          <w:sz w:val="28"/>
          <w:szCs w:val="28"/>
          <w:lang w:val="ru-RU"/>
        </w:rPr>
        <w:t>чинить</w:t>
      </w:r>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результати</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p>
    <w:p w14:paraId="743C3A99" w14:textId="74E4E19F" w:rsidR="0080136B" w:rsidRPr="00665ABF" w:rsidRDefault="00FA0A43" w:rsidP="0048432E">
      <w:pPr>
        <w:pStyle w:val="af3"/>
        <w:spacing w:before="0" w:beforeAutospacing="0" w:after="0" w:afterAutospacing="0" w:line="360" w:lineRule="auto"/>
        <w:ind w:firstLine="709"/>
        <w:jc w:val="both"/>
        <w:rPr>
          <w:sz w:val="28"/>
          <w:szCs w:val="28"/>
          <w:lang w:val="uk-UA"/>
        </w:rPr>
      </w:pPr>
      <w:r w:rsidRPr="00665ABF">
        <w:rPr>
          <w:sz w:val="28"/>
          <w:szCs w:val="28"/>
          <w:lang w:val="uk-UA"/>
        </w:rPr>
        <w:t>Рівняння</w:t>
      </w:r>
      <w:r w:rsidR="00544626" w:rsidRPr="00665ABF">
        <w:rPr>
          <w:sz w:val="28"/>
          <w:szCs w:val="28"/>
          <w:lang w:val="uk-UA"/>
        </w:rPr>
        <w:t xml:space="preserve"> </w:t>
      </w:r>
      <w:r w:rsidRPr="00665ABF">
        <w:rPr>
          <w:sz w:val="28"/>
          <w:szCs w:val="28"/>
          <w:lang w:val="uk-UA"/>
        </w:rPr>
        <w:t>множинної</w:t>
      </w:r>
      <w:r w:rsidR="00544626" w:rsidRPr="00665ABF">
        <w:rPr>
          <w:sz w:val="28"/>
          <w:szCs w:val="28"/>
          <w:lang w:val="uk-UA"/>
        </w:rPr>
        <w:t xml:space="preserve"> </w:t>
      </w:r>
      <w:r w:rsidRPr="00665ABF">
        <w:rPr>
          <w:sz w:val="28"/>
          <w:szCs w:val="28"/>
          <w:lang w:val="uk-UA"/>
        </w:rPr>
        <w:t>лінійної</w:t>
      </w:r>
      <w:r w:rsidR="00544626" w:rsidRPr="00665ABF">
        <w:rPr>
          <w:sz w:val="28"/>
          <w:szCs w:val="28"/>
          <w:lang w:val="uk-UA"/>
        </w:rPr>
        <w:t xml:space="preserve"> </w:t>
      </w:r>
      <w:r w:rsidRPr="00665ABF">
        <w:rPr>
          <w:sz w:val="28"/>
          <w:szCs w:val="28"/>
          <w:lang w:val="uk-UA"/>
        </w:rPr>
        <w:t>регресії</w:t>
      </w:r>
      <w:r w:rsidR="00544626" w:rsidRPr="00665ABF">
        <w:rPr>
          <w:sz w:val="28"/>
          <w:szCs w:val="28"/>
          <w:lang w:val="uk-UA"/>
        </w:rPr>
        <w:t xml:space="preserve"> </w:t>
      </w:r>
      <w:r w:rsidRPr="00665ABF">
        <w:rPr>
          <w:sz w:val="28"/>
          <w:szCs w:val="28"/>
          <w:lang w:val="uk-UA"/>
        </w:rPr>
        <w:t>матиме</w:t>
      </w:r>
      <w:r w:rsidR="00544626" w:rsidRPr="00665ABF">
        <w:rPr>
          <w:sz w:val="28"/>
          <w:szCs w:val="28"/>
          <w:lang w:val="uk-UA"/>
        </w:rPr>
        <w:t xml:space="preserve"> </w:t>
      </w:r>
      <w:r w:rsidRPr="00665ABF">
        <w:rPr>
          <w:sz w:val="28"/>
          <w:szCs w:val="28"/>
          <w:lang w:val="uk-UA"/>
        </w:rPr>
        <w:t>вигляд</w:t>
      </w:r>
      <w:r w:rsidR="0080136B" w:rsidRPr="00326358">
        <w:rPr>
          <w:color w:val="000000"/>
          <w:sz w:val="28"/>
          <w:szCs w:val="28"/>
          <w:lang w:val="uk-UA"/>
        </w:rPr>
        <w:t>:</w:t>
      </w:r>
    </w:p>
    <w:p w14:paraId="45A0E5B6" w14:textId="5F253CD2" w:rsidR="0080136B" w:rsidRPr="00B6067B" w:rsidRDefault="00EB23F3" w:rsidP="00E47902">
      <w:pPr>
        <w:rPr>
          <w:color w:val="000000"/>
          <w:sz w:val="24"/>
          <w:szCs w:val="24"/>
          <w:lang w:val="uk-UA"/>
        </w:rPr>
      </w:pPr>
      <w:r>
        <w:rPr>
          <w:color w:val="000000"/>
          <w:sz w:val="24"/>
          <w:szCs w:val="24"/>
          <w:lang w:val="uk-UA"/>
        </w:rPr>
        <w:object w:dxaOrig="1440" w:dyaOrig="1440" w14:anchorId="4FB38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554" type="#_x0000_t75" style="position:absolute;left:0;text-align:left;margin-left:145.95pt;margin-top:-1.2pt;width:166.8pt;height:18.75pt;z-index:251744256;mso-position-horizontal-relative:text;mso-position-vertical-relative:text">
            <v:imagedata r:id="rId9" o:title=""/>
            <w10:wrap type="square" side="left"/>
          </v:shape>
          <o:OLEObject Type="Embed" ProgID="Equation.3" ShapeID="_x0000_s4554" DrawAspect="Content" ObjectID="_1834234895" r:id="rId10"/>
        </w:object>
      </w:r>
      <w:r w:rsidR="008C7E35" w:rsidRPr="00B6067B">
        <w:rPr>
          <w:noProof/>
          <w:color w:val="000000"/>
          <w:sz w:val="24"/>
          <w:szCs w:val="24"/>
          <w:lang w:eastAsia="ru-RU"/>
        </w:rPr>
        <mc:AlternateContent>
          <mc:Choice Requires="wps">
            <w:drawing>
              <wp:anchor distT="0" distB="0" distL="114300" distR="114300" simplePos="0" relativeHeight="251619328" behindDoc="0" locked="0" layoutInCell="1" allowOverlap="1" wp14:anchorId="5BF8A6AA" wp14:editId="5B78A858">
                <wp:simplePos x="0" y="0"/>
                <wp:positionH relativeFrom="column">
                  <wp:posOffset>5085080</wp:posOffset>
                </wp:positionH>
                <wp:positionV relativeFrom="paragraph">
                  <wp:posOffset>-20955</wp:posOffset>
                </wp:positionV>
                <wp:extent cx="851535" cy="344170"/>
                <wp:effectExtent l="0" t="0" r="24765" b="17780"/>
                <wp:wrapNone/>
                <wp:docPr id="1849723253" name=" 36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23CF007A" w14:textId="77777777" w:rsidR="00665ABF" w:rsidRPr="00452D25" w:rsidRDefault="00665ABF" w:rsidP="00452D25">
                            <w:pPr>
                              <w:ind w:firstLine="426"/>
                              <w:rPr>
                                <w:lang w:val="uk-UA"/>
                              </w:rPr>
                            </w:pPr>
                            <w:r>
                              <w:rPr>
                                <w:lang w:val="uk-UA"/>
                              </w:rPr>
                              <w:t>(2.2)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F8A6AA" id=" 3628" o:spid="_x0000_s1092" style="position:absolute;left:0;text-align:left;margin-left:400.4pt;margin-top:-1.65pt;width:67.05pt;height:27.1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" strokecolor="white">
                <v:path arrowok="t"/>
                <v:textbox>
                  <w:txbxContent>
                    <w:p w14:paraId="23CF007A" w14:textId="77777777" w:rsidR="00665ABF" w:rsidRPr="00452D25" w:rsidRDefault="00665ABF" w:rsidP="00452D25">
                      <w:pPr>
                        <w:ind w:firstLine="426"/>
                        <w:rPr>
                          <w:lang w:val="uk-UA"/>
                        </w:rPr>
                      </w:pPr>
                      <w:r>
                        <w:rPr>
                          <w:lang w:val="uk-UA"/>
                        </w:rPr>
                        <w:t>(2.2)</w:t>
                      </w:r>
                    </w:p>
                  </w:txbxContent>
                </v:textbox>
              </v:rect>
            </w:pict>
          </mc:Fallback>
        </mc:AlternateContent>
      </w:r>
    </w:p>
    <w:p w14:paraId="489940C6" w14:textId="2263F910" w:rsidR="0080136B" w:rsidRPr="00326358" w:rsidRDefault="0080136B" w:rsidP="00E47902">
      <w:pPr>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Y</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обсяг</w:t>
      </w:r>
      <w:r w:rsidR="00544626" w:rsidRPr="00326358">
        <w:rPr>
          <w:color w:val="000000"/>
          <w:szCs w:val="28"/>
          <w:lang w:val="uk-UA"/>
        </w:rPr>
        <w:t xml:space="preserve"> </w:t>
      </w:r>
      <w:r w:rsidRPr="00326358">
        <w:rPr>
          <w:color w:val="000000"/>
          <w:szCs w:val="28"/>
          <w:lang w:val="uk-UA"/>
        </w:rPr>
        <w:t>реалізованої</w:t>
      </w:r>
      <w:r w:rsidR="00544626" w:rsidRPr="00326358">
        <w:rPr>
          <w:color w:val="000000"/>
          <w:szCs w:val="28"/>
          <w:lang w:val="uk-UA"/>
        </w:rPr>
        <w:t xml:space="preserve"> </w:t>
      </w:r>
      <w:r w:rsidRPr="00326358">
        <w:rPr>
          <w:color w:val="000000"/>
          <w:szCs w:val="28"/>
          <w:lang w:val="uk-UA"/>
        </w:rPr>
        <w:t>продукції,</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1</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витрати</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оплату</w:t>
      </w:r>
      <w:r w:rsidR="00544626" w:rsidRPr="00326358">
        <w:rPr>
          <w:color w:val="000000"/>
          <w:szCs w:val="28"/>
          <w:lang w:val="uk-UA"/>
        </w:rPr>
        <w:t xml:space="preserve"> </w:t>
      </w:r>
      <w:r w:rsidRPr="00326358">
        <w:rPr>
          <w:color w:val="000000"/>
          <w:szCs w:val="28"/>
          <w:lang w:val="uk-UA"/>
        </w:rPr>
        <w:t>праці,</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2</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величина</w:t>
      </w:r>
      <w:r w:rsidR="00544626" w:rsidRPr="00326358">
        <w:rPr>
          <w:color w:val="000000"/>
          <w:szCs w:val="28"/>
          <w:lang w:val="uk-UA"/>
        </w:rPr>
        <w:t xml:space="preserve"> </w:t>
      </w:r>
      <w:r w:rsidRPr="00326358">
        <w:rPr>
          <w:color w:val="000000"/>
          <w:szCs w:val="28"/>
          <w:lang w:val="uk-UA"/>
        </w:rPr>
        <w:t>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3</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величина</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p>
    <w:p w14:paraId="3A56B49C" w14:textId="1681FE3B" w:rsidR="0080136B" w:rsidRPr="00326358" w:rsidRDefault="00FA0A43" w:rsidP="00E47902">
      <w:pPr>
        <w:rPr>
          <w:color w:val="000000"/>
          <w:szCs w:val="28"/>
          <w:lang w:val="uk-UA"/>
        </w:rPr>
      </w:pPr>
      <w:r w:rsidRPr="00326358">
        <w:t>Добре,</w:t>
      </w:r>
      <w:r w:rsidR="00544626" w:rsidRPr="00326358">
        <w:t xml:space="preserve"> </w:t>
      </w:r>
      <w:proofErr w:type="spellStart"/>
      <w:r w:rsidRPr="00326358">
        <w:t>тоді</w:t>
      </w:r>
      <w:proofErr w:type="spellEnd"/>
      <w:r w:rsidR="00544626" w:rsidRPr="00326358">
        <w:t xml:space="preserve"> </w:t>
      </w:r>
      <w:r w:rsidRPr="00326358">
        <w:t>ми</w:t>
      </w:r>
      <w:r w:rsidR="00544626" w:rsidRPr="00326358">
        <w:t xml:space="preserve"> </w:t>
      </w:r>
      <w:proofErr w:type="spellStart"/>
      <w:r w:rsidRPr="00326358">
        <w:t>можемо</w:t>
      </w:r>
      <w:proofErr w:type="spellEnd"/>
      <w:r w:rsidR="00544626" w:rsidRPr="00326358">
        <w:t xml:space="preserve"> </w:t>
      </w:r>
      <w:proofErr w:type="spellStart"/>
      <w:r w:rsidRPr="00326358">
        <w:t>побудувати</w:t>
      </w:r>
      <w:proofErr w:type="spellEnd"/>
      <w:r w:rsidR="00544626" w:rsidRPr="00326358">
        <w:t xml:space="preserve"> </w:t>
      </w:r>
      <w:r w:rsidRPr="00326358">
        <w:rPr>
          <w:rStyle w:val="aff3"/>
          <w:b w:val="0"/>
          <w:bCs w:val="0"/>
        </w:rPr>
        <w:t>модель</w:t>
      </w:r>
      <w:r w:rsidR="00544626" w:rsidRPr="00326358">
        <w:rPr>
          <w:rStyle w:val="aff3"/>
          <w:b w:val="0"/>
          <w:bCs w:val="0"/>
        </w:rPr>
        <w:t xml:space="preserve"> </w:t>
      </w:r>
      <w:proofErr w:type="spellStart"/>
      <w:r w:rsidRPr="00326358">
        <w:rPr>
          <w:rStyle w:val="aff3"/>
          <w:b w:val="0"/>
          <w:bCs w:val="0"/>
        </w:rPr>
        <w:t>множинної</w:t>
      </w:r>
      <w:proofErr w:type="spellEnd"/>
      <w:r w:rsidR="00544626" w:rsidRPr="00326358">
        <w:rPr>
          <w:rStyle w:val="aff3"/>
          <w:b w:val="0"/>
          <w:bCs w:val="0"/>
        </w:rPr>
        <w:t xml:space="preserve"> </w:t>
      </w:r>
      <w:proofErr w:type="spellStart"/>
      <w:r w:rsidRPr="00326358">
        <w:rPr>
          <w:rStyle w:val="aff3"/>
          <w:b w:val="0"/>
          <w:bCs w:val="0"/>
        </w:rPr>
        <w:t>регресії</w:t>
      </w:r>
      <w:proofErr w:type="spellEnd"/>
      <w:r w:rsidR="00544626" w:rsidRPr="00326358">
        <w:t xml:space="preserve"> </w:t>
      </w:r>
      <w:r w:rsidRPr="00326358">
        <w:t>для</w:t>
      </w:r>
      <w:r w:rsidR="00544626" w:rsidRPr="00326358">
        <w:t xml:space="preserve"> </w:t>
      </w:r>
      <w:proofErr w:type="spellStart"/>
      <w:r w:rsidRPr="00326358">
        <w:t>оцінки</w:t>
      </w:r>
      <w:proofErr w:type="spellEnd"/>
      <w:r w:rsidR="00544626" w:rsidRPr="00326358">
        <w:t xml:space="preserve"> </w:t>
      </w:r>
      <w:proofErr w:type="spellStart"/>
      <w:r w:rsidRPr="00326358">
        <w:t>впливу</w:t>
      </w:r>
      <w:proofErr w:type="spellEnd"/>
      <w:r w:rsidR="00544626" w:rsidRPr="00326358">
        <w:t xml:space="preserve"> </w:t>
      </w:r>
      <w:proofErr w:type="spellStart"/>
      <w:r w:rsidRPr="00326358">
        <w:t>основних</w:t>
      </w:r>
      <w:proofErr w:type="spellEnd"/>
      <w:r w:rsidR="00544626" w:rsidRPr="00326358">
        <w:t xml:space="preserve"> </w:t>
      </w:r>
      <w:proofErr w:type="spellStart"/>
      <w:r w:rsidRPr="00326358">
        <w:t>активів</w:t>
      </w:r>
      <w:proofErr w:type="spellEnd"/>
      <w:r w:rsidRPr="00326358">
        <w:t>,</w:t>
      </w:r>
      <w:r w:rsidR="00544626" w:rsidRPr="00326358">
        <w:t xml:space="preserve"> </w:t>
      </w:r>
      <w:proofErr w:type="spellStart"/>
      <w:r w:rsidRPr="00326358">
        <w:t>оборотних</w:t>
      </w:r>
      <w:proofErr w:type="spellEnd"/>
      <w:r w:rsidR="00544626" w:rsidRPr="00326358">
        <w:t xml:space="preserve"> </w:t>
      </w:r>
      <w:proofErr w:type="spellStart"/>
      <w:r w:rsidRPr="00326358">
        <w:t>активів</w:t>
      </w:r>
      <w:proofErr w:type="spellEnd"/>
      <w:r w:rsidR="00544626" w:rsidRPr="00326358">
        <w:t xml:space="preserve"> </w:t>
      </w:r>
      <w:r w:rsidRPr="00326358">
        <w:t>та</w:t>
      </w:r>
      <w:r w:rsidR="00544626" w:rsidRPr="00326358">
        <w:t xml:space="preserve"> </w:t>
      </w:r>
      <w:proofErr w:type="spellStart"/>
      <w:r w:rsidRPr="00326358">
        <w:t>витрат</w:t>
      </w:r>
      <w:proofErr w:type="spellEnd"/>
      <w:r w:rsidR="00544626" w:rsidRPr="00326358">
        <w:t xml:space="preserve"> </w:t>
      </w:r>
      <w:r w:rsidRPr="00326358">
        <w:t>на</w:t>
      </w:r>
      <w:r w:rsidR="00544626" w:rsidRPr="00326358">
        <w:t xml:space="preserve"> </w:t>
      </w:r>
      <w:r w:rsidRPr="00326358">
        <w:t>оплату</w:t>
      </w:r>
      <w:r w:rsidR="00544626" w:rsidRPr="00326358">
        <w:t xml:space="preserve"> </w:t>
      </w:r>
      <w:proofErr w:type="spellStart"/>
      <w:r w:rsidRPr="00326358">
        <w:t>праці</w:t>
      </w:r>
      <w:proofErr w:type="spellEnd"/>
      <w:r w:rsidR="00544626" w:rsidRPr="00326358">
        <w:t xml:space="preserve"> </w:t>
      </w:r>
      <w:r w:rsidRPr="00326358">
        <w:lastRenderedPageBreak/>
        <w:t>на</w:t>
      </w:r>
      <w:r w:rsidR="00544626" w:rsidRPr="00326358">
        <w:t xml:space="preserve"> </w:t>
      </w:r>
      <w:proofErr w:type="spellStart"/>
      <w:r w:rsidRPr="00326358">
        <w:t>результати</w:t>
      </w:r>
      <w:proofErr w:type="spellEnd"/>
      <w:r w:rsidR="00544626" w:rsidRPr="00326358">
        <w:t xml:space="preserve"> </w:t>
      </w:r>
      <w:proofErr w:type="spellStart"/>
      <w:r w:rsidRPr="00326358">
        <w:t>діяльності</w:t>
      </w:r>
      <w:proofErr w:type="spellEnd"/>
      <w:r w:rsidR="00544626" w:rsidRPr="00326358">
        <w:t xml:space="preserve"> </w:t>
      </w:r>
      <w:proofErr w:type="spellStart"/>
      <w:r w:rsidRPr="00326358">
        <w:t>аграрних</w:t>
      </w:r>
      <w:proofErr w:type="spellEnd"/>
      <w:r w:rsidR="00544626" w:rsidRPr="00326358">
        <w:t xml:space="preserve"> </w:t>
      </w:r>
      <w:proofErr w:type="spellStart"/>
      <w:r w:rsidRPr="00326358">
        <w:t>підприємств</w:t>
      </w:r>
      <w:proofErr w:type="spellEnd"/>
      <w:r w:rsidR="00544626" w:rsidRPr="00326358">
        <w:t xml:space="preserve"> </w:t>
      </w:r>
      <w:proofErr w:type="spellStart"/>
      <w:r w:rsidRPr="00326358">
        <w:t>України</w:t>
      </w:r>
      <w:proofErr w:type="spellEnd"/>
      <w:r w:rsidR="00544626" w:rsidRPr="00326358">
        <w:t xml:space="preserve"> </w:t>
      </w:r>
      <w:r w:rsidRPr="00326358">
        <w:t>за</w:t>
      </w:r>
      <w:r w:rsidR="00544626" w:rsidRPr="00326358">
        <w:t xml:space="preserve"> </w:t>
      </w:r>
      <w:proofErr w:type="spellStart"/>
      <w:r w:rsidRPr="00326358">
        <w:t>період</w:t>
      </w:r>
      <w:proofErr w:type="spellEnd"/>
      <w:r w:rsidR="00544626" w:rsidRPr="00326358">
        <w:t xml:space="preserve"> </w:t>
      </w:r>
      <w:r w:rsidRPr="00326358">
        <w:t>201</w:t>
      </w:r>
      <w:r w:rsidR="00494691" w:rsidRPr="00326358">
        <w:rPr>
          <w:lang w:val="uk-UA"/>
        </w:rPr>
        <w:t>4</w:t>
      </w:r>
      <w:r w:rsidRPr="00326358">
        <w:t>–202</w:t>
      </w:r>
      <w:r w:rsidR="00494691" w:rsidRPr="00326358">
        <w:rPr>
          <w:lang w:val="uk-UA"/>
        </w:rPr>
        <w:t>4</w:t>
      </w:r>
      <w:r w:rsidR="0048432E" w:rsidRPr="00326358">
        <w:rPr>
          <w:lang w:val="uk-UA"/>
        </w:rPr>
        <w:t> </w:t>
      </w:r>
      <w:r w:rsidRPr="00326358">
        <w:t>р</w:t>
      </w:r>
      <w:r w:rsidR="0048432E" w:rsidRPr="00326358">
        <w:rPr>
          <w:lang w:val="uk-UA"/>
        </w:rPr>
        <w:t>р</w:t>
      </w:r>
      <w:r w:rsidR="0080136B" w:rsidRPr="00326358">
        <w:rPr>
          <w:color w:val="000000"/>
          <w:szCs w:val="28"/>
          <w:lang w:val="uk-UA"/>
        </w:rPr>
        <w:t>.</w:t>
      </w:r>
      <w:r w:rsidR="00544626" w:rsidRPr="00326358">
        <w:rPr>
          <w:color w:val="000000"/>
          <w:szCs w:val="28"/>
          <w:lang w:val="uk-UA"/>
        </w:rPr>
        <w:t xml:space="preserve"> </w:t>
      </w:r>
      <w:r w:rsidR="0080136B" w:rsidRPr="00326358">
        <w:rPr>
          <w:color w:val="000000"/>
          <w:szCs w:val="28"/>
          <w:lang w:val="uk-UA"/>
        </w:rPr>
        <w:t>Значення</w:t>
      </w:r>
      <w:r w:rsidR="00544626" w:rsidRPr="00326358">
        <w:rPr>
          <w:color w:val="000000"/>
          <w:szCs w:val="28"/>
          <w:lang w:val="uk-UA"/>
        </w:rPr>
        <w:t xml:space="preserve"> </w:t>
      </w:r>
      <w:r w:rsidR="0080136B" w:rsidRPr="00326358">
        <w:rPr>
          <w:color w:val="000000"/>
          <w:szCs w:val="28"/>
          <w:lang w:val="uk-UA"/>
        </w:rPr>
        <w:t>показника</w:t>
      </w:r>
      <w:r w:rsidR="00544626" w:rsidRPr="00326358">
        <w:rPr>
          <w:color w:val="000000"/>
          <w:szCs w:val="28"/>
          <w:lang w:val="uk-UA"/>
        </w:rPr>
        <w:t xml:space="preserve"> </w:t>
      </w:r>
      <w:proofErr w:type="spellStart"/>
      <w:r w:rsidR="0080136B" w:rsidRPr="00326358">
        <w:rPr>
          <w:color w:val="000000"/>
          <w:szCs w:val="28"/>
          <w:lang w:val="uk-UA"/>
        </w:rPr>
        <w:t>X</w:t>
      </w:r>
      <w:r w:rsidR="0080136B" w:rsidRPr="00326358">
        <w:rPr>
          <w:color w:val="000000"/>
          <w:szCs w:val="28"/>
          <w:vertAlign w:val="subscript"/>
          <w:lang w:val="uk-UA"/>
        </w:rPr>
        <w:t>i</w:t>
      </w:r>
      <w:proofErr w:type="spellEnd"/>
      <w:r w:rsidR="00544626" w:rsidRPr="00326358">
        <w:rPr>
          <w:color w:val="000000"/>
          <w:szCs w:val="28"/>
          <w:lang w:val="uk-UA"/>
        </w:rPr>
        <w:t xml:space="preserve"> </w:t>
      </w:r>
      <w:r w:rsidR="0080136B" w:rsidRPr="00326358">
        <w:rPr>
          <w:color w:val="000000"/>
          <w:szCs w:val="28"/>
          <w:lang w:val="uk-UA"/>
        </w:rPr>
        <w:t>в</w:t>
      </w:r>
      <w:r w:rsidR="00544626" w:rsidRPr="00326358">
        <w:rPr>
          <w:color w:val="000000"/>
          <w:szCs w:val="28"/>
          <w:lang w:val="uk-UA"/>
        </w:rPr>
        <w:t xml:space="preserve"> </w:t>
      </w:r>
      <w:r w:rsidR="0080136B" w:rsidRPr="00326358">
        <w:rPr>
          <w:color w:val="000000"/>
          <w:szCs w:val="28"/>
          <w:lang w:val="uk-UA"/>
        </w:rPr>
        <w:t>t</w:t>
      </w:r>
      <w:r w:rsidR="00402E59" w:rsidRPr="00326358">
        <w:rPr>
          <w:color w:val="000000"/>
          <w:szCs w:val="28"/>
          <w:lang w:val="uk-UA"/>
        </w:rPr>
        <w:t>–</w:t>
      </w:r>
      <w:proofErr w:type="spellStart"/>
      <w:r w:rsidR="0080136B" w:rsidRPr="00326358">
        <w:rPr>
          <w:color w:val="000000"/>
          <w:szCs w:val="28"/>
          <w:lang w:val="uk-UA"/>
        </w:rPr>
        <w:t>тий</w:t>
      </w:r>
      <w:proofErr w:type="spellEnd"/>
      <w:r w:rsidR="00544626" w:rsidRPr="00326358">
        <w:rPr>
          <w:color w:val="000000"/>
          <w:szCs w:val="28"/>
          <w:lang w:val="uk-UA"/>
        </w:rPr>
        <w:t xml:space="preserve"> </w:t>
      </w:r>
      <w:r w:rsidR="0080136B" w:rsidRPr="00326358">
        <w:rPr>
          <w:color w:val="000000"/>
          <w:szCs w:val="28"/>
          <w:lang w:val="uk-UA"/>
        </w:rPr>
        <w:t>рік</w:t>
      </w:r>
      <w:r w:rsidR="00544626" w:rsidRPr="00326358">
        <w:rPr>
          <w:color w:val="000000"/>
          <w:szCs w:val="28"/>
          <w:lang w:val="uk-UA"/>
        </w:rPr>
        <w:t xml:space="preserve"> </w:t>
      </w:r>
      <w:r w:rsidR="0080136B" w:rsidRPr="00326358">
        <w:rPr>
          <w:color w:val="000000"/>
          <w:szCs w:val="28"/>
          <w:lang w:val="uk-UA"/>
        </w:rPr>
        <w:t>цього</w:t>
      </w:r>
      <w:r w:rsidR="00544626" w:rsidRPr="00326358">
        <w:rPr>
          <w:color w:val="000000"/>
          <w:szCs w:val="28"/>
          <w:lang w:val="uk-UA"/>
        </w:rPr>
        <w:t xml:space="preserve"> </w:t>
      </w:r>
      <w:r w:rsidR="0080136B" w:rsidRPr="00326358">
        <w:rPr>
          <w:color w:val="000000"/>
          <w:szCs w:val="28"/>
          <w:lang w:val="uk-UA"/>
        </w:rPr>
        <w:t>періоду</w:t>
      </w:r>
      <w:r w:rsidR="00544626" w:rsidRPr="00326358">
        <w:rPr>
          <w:color w:val="000000"/>
          <w:szCs w:val="28"/>
          <w:lang w:val="uk-UA"/>
        </w:rPr>
        <w:t xml:space="preserve"> </w:t>
      </w:r>
      <w:r w:rsidR="0080136B" w:rsidRPr="00326358">
        <w:rPr>
          <w:color w:val="000000"/>
          <w:szCs w:val="28"/>
          <w:lang w:val="uk-UA"/>
        </w:rPr>
        <w:t>позначимо</w:t>
      </w:r>
      <w:r w:rsidR="00544626" w:rsidRPr="00326358">
        <w:rPr>
          <w:color w:val="000000"/>
          <w:szCs w:val="28"/>
          <w:lang w:val="uk-UA"/>
        </w:rPr>
        <w:t xml:space="preserve"> </w:t>
      </w:r>
      <w:r w:rsidR="0080136B" w:rsidRPr="00326358">
        <w:rPr>
          <w:color w:val="000000"/>
          <w:szCs w:val="28"/>
          <w:lang w:val="uk-UA"/>
        </w:rPr>
        <w:t>через</w:t>
      </w:r>
      <w:r w:rsidR="00544626" w:rsidRPr="00326358">
        <w:rPr>
          <w:color w:val="000000"/>
          <w:szCs w:val="28"/>
          <w:lang w:val="uk-UA"/>
        </w:rPr>
        <w:t xml:space="preserve"> </w:t>
      </w:r>
      <w:proofErr w:type="spellStart"/>
      <w:r w:rsidR="0080136B" w:rsidRPr="00326358">
        <w:rPr>
          <w:color w:val="000000"/>
          <w:szCs w:val="28"/>
          <w:lang w:val="uk-UA"/>
        </w:rPr>
        <w:t>x</w:t>
      </w:r>
      <w:r w:rsidR="0080136B" w:rsidRPr="00326358">
        <w:rPr>
          <w:color w:val="000000"/>
          <w:szCs w:val="28"/>
          <w:vertAlign w:val="subscript"/>
          <w:lang w:val="uk-UA"/>
        </w:rPr>
        <w:t>it</w:t>
      </w:r>
      <w:proofErr w:type="spellEnd"/>
      <w:r w:rsidR="0080136B" w:rsidRPr="00326358">
        <w:rPr>
          <w:color w:val="000000"/>
          <w:szCs w:val="28"/>
          <w:lang w:val="uk-UA"/>
        </w:rPr>
        <w:t>.</w:t>
      </w:r>
    </w:p>
    <w:p w14:paraId="2B5BA5DB" w14:textId="50DE77F2" w:rsidR="0080136B" w:rsidRPr="00326358" w:rsidRDefault="0080136B" w:rsidP="00E47902">
      <w:pPr>
        <w:rPr>
          <w:color w:val="000000"/>
          <w:szCs w:val="28"/>
          <w:lang w:val="uk-UA"/>
        </w:rPr>
      </w:pPr>
      <w:r w:rsidRPr="00326358">
        <w:rPr>
          <w:color w:val="000000"/>
          <w:szCs w:val="28"/>
          <w:lang w:val="uk-UA"/>
        </w:rPr>
        <w:t>Перед</w:t>
      </w:r>
      <w:r w:rsidR="00544626" w:rsidRPr="00326358">
        <w:rPr>
          <w:color w:val="000000"/>
          <w:szCs w:val="28"/>
          <w:lang w:val="uk-UA"/>
        </w:rPr>
        <w:t xml:space="preserve"> </w:t>
      </w:r>
      <w:r w:rsidRPr="00326358">
        <w:rPr>
          <w:color w:val="000000"/>
          <w:szCs w:val="28"/>
          <w:lang w:val="uk-UA"/>
        </w:rPr>
        <w:t>використанням</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множинної</w:t>
      </w:r>
      <w:r w:rsidR="00544626" w:rsidRPr="00326358">
        <w:rPr>
          <w:color w:val="000000"/>
          <w:szCs w:val="28"/>
          <w:lang w:val="uk-UA"/>
        </w:rPr>
        <w:t xml:space="preserve"> </w:t>
      </w:r>
      <w:r w:rsidRPr="00326358">
        <w:rPr>
          <w:color w:val="000000"/>
          <w:szCs w:val="28"/>
          <w:lang w:val="uk-UA"/>
        </w:rPr>
        <w:t>лінійної</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необхідно</w:t>
      </w:r>
      <w:r w:rsidR="00544626" w:rsidRPr="00326358">
        <w:rPr>
          <w:color w:val="000000"/>
          <w:szCs w:val="28"/>
          <w:lang w:val="uk-UA"/>
        </w:rPr>
        <w:t xml:space="preserve"> </w:t>
      </w:r>
      <w:r w:rsidRPr="00326358">
        <w:rPr>
          <w:color w:val="000000"/>
          <w:szCs w:val="28"/>
          <w:lang w:val="uk-UA"/>
        </w:rPr>
        <w:t>впевнитись</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відсутності</w:t>
      </w:r>
      <w:r w:rsidR="00544626" w:rsidRPr="00326358">
        <w:rPr>
          <w:color w:val="000000"/>
          <w:szCs w:val="28"/>
          <w:lang w:val="uk-UA"/>
        </w:rPr>
        <w:t xml:space="preserve"> </w:t>
      </w:r>
      <w:proofErr w:type="spellStart"/>
      <w:r w:rsidRPr="00326358">
        <w:rPr>
          <w:color w:val="000000"/>
          <w:szCs w:val="28"/>
          <w:lang w:val="uk-UA"/>
        </w:rPr>
        <w:t>мультиколінеарності</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тобто</w:t>
      </w:r>
      <w:r w:rsidR="00544626" w:rsidRPr="00326358">
        <w:rPr>
          <w:color w:val="000000"/>
          <w:szCs w:val="28"/>
          <w:lang w:val="uk-UA"/>
        </w:rPr>
        <w:t xml:space="preserve"> </w:t>
      </w:r>
      <w:r w:rsidRPr="00326358">
        <w:rPr>
          <w:color w:val="000000"/>
          <w:szCs w:val="28"/>
          <w:lang w:val="uk-UA"/>
        </w:rPr>
        <w:t>взаємної</w:t>
      </w:r>
      <w:r w:rsidR="00544626" w:rsidRPr="00326358">
        <w:rPr>
          <w:color w:val="000000"/>
          <w:szCs w:val="28"/>
          <w:lang w:val="uk-UA"/>
        </w:rPr>
        <w:t xml:space="preserve"> </w:t>
      </w:r>
      <w:r w:rsidRPr="00326358">
        <w:rPr>
          <w:color w:val="000000"/>
          <w:szCs w:val="28"/>
          <w:lang w:val="uk-UA"/>
        </w:rPr>
        <w:t>залежності</w:t>
      </w:r>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показниками</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1</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2</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3</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При</w:t>
      </w:r>
      <w:r w:rsidR="00544626" w:rsidRPr="00326358">
        <w:rPr>
          <w:color w:val="000000"/>
          <w:szCs w:val="28"/>
          <w:lang w:val="uk-UA"/>
        </w:rPr>
        <w:t xml:space="preserve"> </w:t>
      </w:r>
      <w:r w:rsidRPr="00326358">
        <w:rPr>
          <w:color w:val="000000"/>
          <w:szCs w:val="28"/>
          <w:lang w:val="uk-UA"/>
        </w:rPr>
        <w:t>наявності</w:t>
      </w:r>
      <w:r w:rsidR="00544626" w:rsidRPr="00326358">
        <w:rPr>
          <w:color w:val="000000"/>
          <w:szCs w:val="28"/>
          <w:lang w:val="uk-UA"/>
        </w:rPr>
        <w:t xml:space="preserve"> </w:t>
      </w:r>
      <w:proofErr w:type="spellStart"/>
      <w:r w:rsidRPr="00326358">
        <w:rPr>
          <w:color w:val="000000"/>
          <w:szCs w:val="28"/>
          <w:lang w:val="uk-UA"/>
        </w:rPr>
        <w:t>мультиколінеарності</w:t>
      </w:r>
      <w:proofErr w:type="spellEnd"/>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не</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використовувати</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прогнозування.</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перевірки</w:t>
      </w:r>
      <w:r w:rsidR="00544626" w:rsidRPr="00326358">
        <w:rPr>
          <w:color w:val="000000"/>
          <w:szCs w:val="28"/>
          <w:lang w:val="uk-UA"/>
        </w:rPr>
        <w:t xml:space="preserve"> </w:t>
      </w:r>
      <w:r w:rsidRPr="00326358">
        <w:rPr>
          <w:color w:val="000000"/>
          <w:szCs w:val="28"/>
          <w:lang w:val="uk-UA"/>
        </w:rPr>
        <w:t>наявності</w:t>
      </w:r>
      <w:r w:rsidR="00544626" w:rsidRPr="00326358">
        <w:rPr>
          <w:color w:val="000000"/>
          <w:szCs w:val="28"/>
          <w:lang w:val="uk-UA"/>
        </w:rPr>
        <w:t xml:space="preserve"> </w:t>
      </w:r>
      <w:proofErr w:type="spellStart"/>
      <w:r w:rsidRPr="00326358">
        <w:rPr>
          <w:color w:val="000000"/>
          <w:szCs w:val="28"/>
          <w:lang w:val="uk-UA"/>
        </w:rPr>
        <w:t>мультиколінеарності</w:t>
      </w:r>
      <w:proofErr w:type="spellEnd"/>
      <w:r w:rsidR="00544626" w:rsidRPr="00326358">
        <w:rPr>
          <w:color w:val="000000"/>
          <w:szCs w:val="28"/>
          <w:lang w:val="uk-UA"/>
        </w:rPr>
        <w:t xml:space="preserve"> </w:t>
      </w:r>
      <w:r w:rsidRPr="00326358">
        <w:rPr>
          <w:color w:val="000000"/>
          <w:szCs w:val="28"/>
          <w:lang w:val="uk-UA"/>
        </w:rPr>
        <w:t>використаємо</w:t>
      </w:r>
      <w:r w:rsidR="00544626" w:rsidRPr="00326358">
        <w:rPr>
          <w:color w:val="000000"/>
          <w:szCs w:val="28"/>
          <w:lang w:val="uk-UA"/>
        </w:rPr>
        <w:t xml:space="preserve"> </w:t>
      </w:r>
      <w:r w:rsidRPr="00326358">
        <w:rPr>
          <w:color w:val="000000"/>
          <w:szCs w:val="28"/>
          <w:lang w:val="uk-UA"/>
        </w:rPr>
        <w:t>алгоритм</w:t>
      </w:r>
      <w:r w:rsidR="00544626" w:rsidRPr="00326358">
        <w:rPr>
          <w:color w:val="000000"/>
          <w:szCs w:val="28"/>
          <w:lang w:val="uk-UA"/>
        </w:rPr>
        <w:t xml:space="preserve"> </w:t>
      </w:r>
      <w:proofErr w:type="spellStart"/>
      <w:r w:rsidRPr="00326358">
        <w:rPr>
          <w:color w:val="000000"/>
          <w:szCs w:val="28"/>
          <w:lang w:val="uk-UA"/>
        </w:rPr>
        <w:t>Фаррара</w:t>
      </w:r>
      <w:proofErr w:type="spellEnd"/>
      <w:r w:rsidR="00402E59" w:rsidRPr="00326358">
        <w:rPr>
          <w:color w:val="000000"/>
          <w:szCs w:val="28"/>
          <w:lang w:val="uk-UA"/>
        </w:rPr>
        <w:t>–</w:t>
      </w:r>
      <w:proofErr w:type="spellStart"/>
      <w:r w:rsidRPr="00326358">
        <w:rPr>
          <w:color w:val="000000"/>
          <w:szCs w:val="28"/>
          <w:lang w:val="uk-UA"/>
        </w:rPr>
        <w:t>Глобера</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нормалізуємо</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proofErr w:type="spellStart"/>
      <w:r w:rsidRPr="00326358">
        <w:rPr>
          <w:color w:val="000000"/>
          <w:szCs w:val="28"/>
          <w:lang w:val="uk-UA"/>
        </w:rPr>
        <w:t>x</w:t>
      </w:r>
      <w:r w:rsidRPr="00326358">
        <w:rPr>
          <w:color w:val="000000"/>
          <w:szCs w:val="28"/>
          <w:vertAlign w:val="subscript"/>
          <w:lang w:val="uk-UA"/>
        </w:rPr>
        <w:t>it</w:t>
      </w:r>
      <w:proofErr w:type="spellEnd"/>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proofErr w:type="spellStart"/>
      <w:r w:rsidRPr="00326358">
        <w:rPr>
          <w:color w:val="000000"/>
          <w:szCs w:val="28"/>
          <w:lang w:val="uk-UA"/>
        </w:rPr>
        <w:t>X</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формулою:</w:t>
      </w:r>
    </w:p>
    <w:p w14:paraId="0E7C4205" w14:textId="28ABF8C8" w:rsidR="0080136B" w:rsidRPr="00326358" w:rsidRDefault="00FA08D3" w:rsidP="00452D25">
      <w:pPr>
        <w:jc w:val="center"/>
        <w:rPr>
          <w:color w:val="000000"/>
          <w:szCs w:val="28"/>
          <w:lang w:val="uk-UA"/>
        </w:rPr>
      </w:pPr>
      <w:r w:rsidRPr="00326358">
        <w:rPr>
          <w:noProof/>
          <w:szCs w:val="28"/>
          <w:lang w:eastAsia="ru-RU"/>
        </w:rPr>
        <mc:AlternateContent>
          <mc:Choice Requires="wps">
            <w:drawing>
              <wp:anchor distT="0" distB="0" distL="114300" distR="114300" simplePos="0" relativeHeight="251620352" behindDoc="0" locked="0" layoutInCell="1" allowOverlap="1" wp14:anchorId="35757EFB" wp14:editId="77953D3F">
                <wp:simplePos x="0" y="0"/>
                <wp:positionH relativeFrom="column">
                  <wp:posOffset>5060315</wp:posOffset>
                </wp:positionH>
                <wp:positionV relativeFrom="paragraph">
                  <wp:posOffset>3810</wp:posOffset>
                </wp:positionV>
                <wp:extent cx="851535" cy="344170"/>
                <wp:effectExtent l="0" t="0" r="5715" b="0"/>
                <wp:wrapNone/>
                <wp:docPr id="384551752" name=" 36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1C82340B" w14:textId="77777777" w:rsidR="00665ABF" w:rsidRPr="00452D25" w:rsidRDefault="00665ABF" w:rsidP="00452D25">
                            <w:pPr>
                              <w:ind w:firstLine="426"/>
                              <w:rPr>
                                <w:lang w:val="uk-UA"/>
                              </w:rPr>
                            </w:pPr>
                            <w:r>
                              <w:rPr>
                                <w:lang w:val="uk-UA"/>
                              </w:rPr>
                              <w:t>(2.3)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57EFB" id=" 3629" o:spid="_x0000_s1093" style="position:absolute;left:0;text-align:left;margin-left:398.45pt;margin-top:.3pt;width:67.05pt;height:27.1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" strokecolor="white">
                <v:path arrowok="t"/>
                <v:textbox>
                  <w:txbxContent>
                    <w:p w14:paraId="1C82340B" w14:textId="77777777" w:rsidR="00665ABF" w:rsidRPr="00452D25" w:rsidRDefault="00665ABF" w:rsidP="00452D25">
                      <w:pPr>
                        <w:ind w:firstLine="426"/>
                        <w:rPr>
                          <w:lang w:val="uk-UA"/>
                        </w:rPr>
                      </w:pPr>
                      <w:r>
                        <w:rPr>
                          <w:lang w:val="uk-UA"/>
                        </w:rPr>
                        <w:t>(2.3)</w:t>
                      </w:r>
                    </w:p>
                  </w:txbxContent>
                </v:textbox>
              </v:rect>
            </w:pict>
          </mc:Fallback>
        </mc:AlternateContent>
      </w:r>
      <m:oMath>
        <m:sSub>
          <m:sSubPr>
            <m:ctrlPr>
              <w:rPr>
                <w:rFonts w:ascii="Cambria Math" w:hAnsi="Cambria Math"/>
                <w:i/>
                <w:color w:val="000000"/>
                <w:sz w:val="24"/>
                <w:szCs w:val="24"/>
              </w:rPr>
            </m:ctrlPr>
          </m:sSubPr>
          <m:e>
            <m:r>
              <w:rPr>
                <w:rFonts w:ascii="Cambria Math"/>
                <w:color w:val="000000"/>
                <w:sz w:val="24"/>
                <w:szCs w:val="24"/>
              </w:rPr>
              <m:t>q</m:t>
            </m:r>
          </m:e>
          <m:sub>
            <m:r>
              <w:rPr>
                <w:rFonts w:ascii="Cambria Math"/>
                <w:color w:val="000000"/>
                <w:sz w:val="24"/>
                <w:szCs w:val="24"/>
              </w:rPr>
              <m:t>it</m:t>
            </m:r>
          </m:sub>
        </m:sSub>
        <m:r>
          <w:rPr>
            <w:rFonts w:ascii="Cambria Math"/>
            <w:color w:val="000000"/>
            <w:sz w:val="24"/>
            <w:szCs w:val="24"/>
          </w:rPr>
          <m:t>=</m:t>
        </m:r>
        <m:f>
          <m:fPr>
            <m:ctrlPr>
              <w:rPr>
                <w:rFonts w:ascii="Cambria Math" w:hAnsi="Cambria Math"/>
                <w:i/>
                <w:color w:val="000000"/>
                <w:sz w:val="24"/>
                <w:szCs w:val="24"/>
              </w:rPr>
            </m:ctrlPr>
          </m:fPr>
          <m:num>
            <m:sSub>
              <m:sSubPr>
                <m:ctrlPr>
                  <w:rPr>
                    <w:rFonts w:ascii="Cambria Math" w:hAnsi="Cambria Math"/>
                    <w:i/>
                    <w:color w:val="000000"/>
                    <w:sz w:val="24"/>
                    <w:szCs w:val="24"/>
                  </w:rPr>
                </m:ctrlPr>
              </m:sSubPr>
              <m:e>
                <m:r>
                  <w:rPr>
                    <w:rFonts w:ascii="Cambria Math"/>
                    <w:color w:val="000000"/>
                    <w:sz w:val="24"/>
                    <w:szCs w:val="24"/>
                  </w:rPr>
                  <m:t>x</m:t>
                </m:r>
              </m:e>
              <m:sub>
                <m:r>
                  <w:rPr>
                    <w:rFonts w:ascii="Cambria Math"/>
                    <w:color w:val="000000"/>
                    <w:sz w:val="24"/>
                    <w:szCs w:val="24"/>
                  </w:rPr>
                  <m:t>it</m:t>
                </m:r>
              </m:sub>
            </m:sSub>
            <m:r>
              <w:rPr>
                <w:rFonts w:ascii="Cambria Math"/>
                <w:color w:val="000000"/>
                <w:sz w:val="24"/>
                <w:szCs w:val="24"/>
              </w:rPr>
              <m:t>-</m:t>
            </m:r>
            <m:sSub>
              <m:sSubPr>
                <m:ctrlPr>
                  <w:rPr>
                    <w:rFonts w:ascii="Cambria Math" w:hAnsi="Cambria Math"/>
                    <w:i/>
                    <w:color w:val="000000"/>
                    <w:sz w:val="24"/>
                    <w:szCs w:val="24"/>
                  </w:rPr>
                </m:ctrlPr>
              </m:sSubPr>
              <m:e>
                <m:acc>
                  <m:accPr>
                    <m:chr m:val="̄"/>
                    <m:ctrlPr>
                      <w:rPr>
                        <w:rFonts w:ascii="Cambria Math" w:hAnsi="Cambria Math"/>
                        <w:i/>
                        <w:color w:val="000000"/>
                        <w:sz w:val="24"/>
                        <w:szCs w:val="24"/>
                      </w:rPr>
                    </m:ctrlPr>
                  </m:accPr>
                  <m:e>
                    <m:r>
                      <w:rPr>
                        <w:rFonts w:ascii="Cambria Math"/>
                        <w:color w:val="000000"/>
                        <w:sz w:val="24"/>
                        <w:szCs w:val="24"/>
                      </w:rPr>
                      <m:t>x</m:t>
                    </m:r>
                  </m:e>
                </m:acc>
              </m:e>
              <m:sub>
                <m:r>
                  <w:rPr>
                    <w:rFonts w:ascii="Cambria Math"/>
                    <w:color w:val="000000"/>
                    <w:sz w:val="24"/>
                    <w:szCs w:val="24"/>
                  </w:rPr>
                  <m:t>i</m:t>
                </m:r>
              </m:sub>
            </m:sSub>
          </m:num>
          <m:den>
            <m:sSub>
              <m:sSubPr>
                <m:ctrlPr>
                  <w:rPr>
                    <w:rFonts w:ascii="Cambria Math" w:hAnsi="Cambria Math"/>
                    <w:i/>
                    <w:color w:val="000000"/>
                    <w:sz w:val="24"/>
                    <w:szCs w:val="24"/>
                  </w:rPr>
                </m:ctrlPr>
              </m:sSubPr>
              <m:e>
                <m:r>
                  <w:rPr>
                    <w:rFonts w:ascii="Cambria Math"/>
                    <w:color w:val="000000"/>
                    <w:sz w:val="24"/>
                    <w:szCs w:val="24"/>
                  </w:rPr>
                  <m:t>σ</m:t>
                </m:r>
              </m:e>
              <m:sub>
                <m:r>
                  <w:rPr>
                    <w:rFonts w:ascii="Cambria Math"/>
                    <w:color w:val="000000"/>
                    <w:sz w:val="24"/>
                    <w:szCs w:val="24"/>
                  </w:rPr>
                  <m:t>xi</m:t>
                </m:r>
              </m:sub>
            </m:sSub>
            <m:rad>
              <m:radPr>
                <m:degHide m:val="1"/>
                <m:ctrlPr>
                  <w:rPr>
                    <w:rFonts w:ascii="Cambria Math" w:hAnsi="Cambria Math"/>
                    <w:i/>
                    <w:color w:val="000000"/>
                    <w:sz w:val="24"/>
                    <w:szCs w:val="24"/>
                  </w:rPr>
                </m:ctrlPr>
              </m:radPr>
              <m:deg/>
              <m:e>
                <m:r>
                  <w:rPr>
                    <w:rFonts w:ascii="Cambria Math"/>
                    <w:color w:val="000000"/>
                    <w:sz w:val="24"/>
                    <w:szCs w:val="24"/>
                  </w:rPr>
                  <m:t>n</m:t>
                </m:r>
                <m:r>
                  <w:rPr>
                    <w:rFonts w:ascii="Cambria Math"/>
                    <w:color w:val="000000"/>
                    <w:sz w:val="24"/>
                    <w:szCs w:val="24"/>
                  </w:rPr>
                  <m:t>-</m:t>
                </m:r>
                <m:r>
                  <w:rPr>
                    <w:rFonts w:ascii="Cambria Math"/>
                    <w:color w:val="000000"/>
                    <w:sz w:val="24"/>
                    <w:szCs w:val="24"/>
                  </w:rPr>
                  <m:t>1</m:t>
                </m:r>
              </m:e>
            </m:rad>
          </m:den>
        </m:f>
        <m:r>
          <w:rPr>
            <w:rFonts w:ascii="Cambria Math"/>
            <w:color w:val="000000"/>
            <w:sz w:val="24"/>
            <w:szCs w:val="24"/>
          </w:rPr>
          <m:t>,(t=</m:t>
        </m:r>
        <m:bar>
          <m:barPr>
            <m:pos m:val="top"/>
            <m:ctrlPr>
              <w:rPr>
                <w:rFonts w:ascii="Cambria Math" w:hAnsi="Cambria Math"/>
                <w:i/>
                <w:color w:val="000000"/>
                <w:sz w:val="24"/>
                <w:szCs w:val="24"/>
              </w:rPr>
            </m:ctrlPr>
          </m:barPr>
          <m:e>
            <m:r>
              <w:rPr>
                <w:rFonts w:ascii="Cambria Math"/>
                <w:color w:val="000000"/>
                <w:sz w:val="24"/>
                <w:szCs w:val="24"/>
              </w:rPr>
              <m:t>1,n</m:t>
            </m:r>
          </m:e>
        </m:bar>
        <m:r>
          <w:rPr>
            <w:rFonts w:ascii="Cambria Math"/>
            <w:color w:val="000000"/>
            <w:sz w:val="24"/>
            <w:szCs w:val="24"/>
          </w:rPr>
          <m:t>),(i=</m:t>
        </m:r>
        <m:bar>
          <m:barPr>
            <m:pos m:val="top"/>
            <m:ctrlPr>
              <w:rPr>
                <w:rFonts w:ascii="Cambria Math" w:hAnsi="Cambria Math"/>
                <w:i/>
                <w:color w:val="000000"/>
                <w:sz w:val="24"/>
                <w:szCs w:val="24"/>
              </w:rPr>
            </m:ctrlPr>
          </m:barPr>
          <m:e>
            <m:r>
              <w:rPr>
                <w:rFonts w:ascii="Cambria Math"/>
                <w:color w:val="000000"/>
                <w:sz w:val="24"/>
                <w:szCs w:val="24"/>
              </w:rPr>
              <m:t>1,3</m:t>
            </m:r>
          </m:e>
        </m:bar>
        <m:r>
          <w:rPr>
            <w:rFonts w:ascii="Cambria Math"/>
            <w:color w:val="000000"/>
            <w:sz w:val="24"/>
            <w:szCs w:val="24"/>
          </w:rPr>
          <m:t>),</m:t>
        </m:r>
      </m:oMath>
    </w:p>
    <w:p w14:paraId="465CBEAE" w14:textId="48BBB541" w:rsidR="0080136B" w:rsidRPr="00326358" w:rsidRDefault="0080136B" w:rsidP="008C7E35">
      <w:pPr>
        <w:spacing w:line="348" w:lineRule="auto"/>
        <w:rPr>
          <w:color w:val="000000"/>
          <w:szCs w:val="28"/>
          <w:lang w:val="uk-UA"/>
        </w:rPr>
      </w:pPr>
      <w:r w:rsidRPr="00326358">
        <w:rPr>
          <w:color w:val="000000"/>
          <w:szCs w:val="28"/>
          <w:lang w:val="uk-UA"/>
        </w:rPr>
        <w:t>де</w:t>
      </w:r>
      <w:r w:rsidR="00544626" w:rsidRPr="00326358">
        <w:rPr>
          <w:color w:val="000000"/>
          <w:szCs w:val="28"/>
          <w:lang w:val="uk-UA"/>
        </w:rPr>
        <w:t xml:space="preserve"> </w:t>
      </w:r>
      <w:proofErr w:type="spellStart"/>
      <w:r w:rsidRPr="00326358">
        <w:rPr>
          <w:color w:val="000000"/>
          <w:szCs w:val="28"/>
          <w:lang w:val="uk-UA"/>
        </w:rPr>
        <w:t>q</w:t>
      </w:r>
      <w:r w:rsidRPr="00326358">
        <w:rPr>
          <w:color w:val="000000"/>
          <w:szCs w:val="28"/>
          <w:vertAlign w:val="subscript"/>
          <w:lang w:val="uk-UA"/>
        </w:rPr>
        <w:t>it</w:t>
      </w:r>
      <w:proofErr w:type="spellEnd"/>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нормалізоване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w:proofErr w:type="spellStart"/>
      <w:r w:rsidRPr="00326358">
        <w:rPr>
          <w:color w:val="000000"/>
          <w:szCs w:val="28"/>
          <w:lang w:val="uk-UA"/>
        </w:rPr>
        <w:t>X</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t</w:t>
      </w:r>
      <w:r w:rsidR="00402E59" w:rsidRPr="00326358">
        <w:rPr>
          <w:color w:val="000000"/>
          <w:szCs w:val="28"/>
          <w:lang w:val="uk-UA"/>
        </w:rPr>
        <w:t>–</w:t>
      </w:r>
      <w:proofErr w:type="spellStart"/>
      <w:r w:rsidRPr="00326358">
        <w:rPr>
          <w:color w:val="000000"/>
          <w:szCs w:val="28"/>
          <w:lang w:val="uk-UA"/>
        </w:rPr>
        <w:t>тий</w:t>
      </w:r>
      <w:proofErr w:type="spellEnd"/>
      <w:r w:rsidR="00544626" w:rsidRPr="00326358">
        <w:rPr>
          <w:color w:val="000000"/>
          <w:szCs w:val="28"/>
          <w:lang w:val="uk-UA"/>
        </w:rPr>
        <w:t xml:space="preserve"> </w:t>
      </w:r>
      <w:r w:rsidRPr="00326358">
        <w:rPr>
          <w:color w:val="000000"/>
          <w:szCs w:val="28"/>
          <w:lang w:val="uk-UA"/>
        </w:rPr>
        <w:t>рік</w:t>
      </w:r>
      <w:r w:rsidR="00544626" w:rsidRPr="00326358">
        <w:rPr>
          <w:color w:val="000000"/>
          <w:szCs w:val="28"/>
          <w:lang w:val="uk-UA"/>
        </w:rPr>
        <w:t xml:space="preserve"> </w:t>
      </w:r>
      <w:r w:rsidRPr="00326358">
        <w:rPr>
          <w:color w:val="000000"/>
          <w:szCs w:val="28"/>
          <w:lang w:val="uk-UA"/>
        </w:rPr>
        <w:t>ретроспективного</w:t>
      </w:r>
      <w:r w:rsidR="00544626" w:rsidRPr="00326358">
        <w:rPr>
          <w:color w:val="000000"/>
          <w:szCs w:val="28"/>
          <w:lang w:val="uk-UA"/>
        </w:rPr>
        <w:t xml:space="preserve"> </w:t>
      </w:r>
      <w:r w:rsidRPr="00326358">
        <w:rPr>
          <w:color w:val="000000"/>
          <w:szCs w:val="28"/>
          <w:lang w:val="uk-UA"/>
        </w:rPr>
        <w:t>періоду;</w:t>
      </w:r>
    </w:p>
    <w:p w14:paraId="6F0BEF00" w14:textId="2515F20B" w:rsidR="0080136B" w:rsidRPr="00326358" w:rsidRDefault="0080136B" w:rsidP="008C7E35">
      <w:pPr>
        <w:spacing w:line="348" w:lineRule="auto"/>
        <w:rPr>
          <w:color w:val="000000"/>
          <w:szCs w:val="28"/>
          <w:lang w:val="uk-UA"/>
        </w:rPr>
      </w:pPr>
      <w:r w:rsidRPr="00326358">
        <w:rPr>
          <w:color w:val="000000"/>
          <w:szCs w:val="28"/>
          <w:lang w:val="uk-UA"/>
        </w:rPr>
        <w:t>n</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тривалість</w:t>
      </w:r>
      <w:r w:rsidR="00544626" w:rsidRPr="00326358">
        <w:rPr>
          <w:color w:val="000000"/>
          <w:szCs w:val="28"/>
          <w:lang w:val="uk-UA"/>
        </w:rPr>
        <w:t xml:space="preserve"> </w:t>
      </w:r>
      <w:r w:rsidRPr="00326358">
        <w:rPr>
          <w:color w:val="000000"/>
          <w:szCs w:val="28"/>
          <w:lang w:val="uk-UA"/>
        </w:rPr>
        <w:t>ретроспективного</w:t>
      </w:r>
      <w:r w:rsidR="00544626" w:rsidRPr="00326358">
        <w:rPr>
          <w:color w:val="000000"/>
          <w:szCs w:val="28"/>
          <w:lang w:val="uk-UA"/>
        </w:rPr>
        <w:t xml:space="preserve"> </w:t>
      </w:r>
      <w:r w:rsidRPr="00326358">
        <w:rPr>
          <w:color w:val="000000"/>
          <w:szCs w:val="28"/>
          <w:lang w:val="uk-UA"/>
        </w:rPr>
        <w:t>періоду</w:t>
      </w:r>
      <w:r w:rsidR="00544626" w:rsidRPr="00326358">
        <w:rPr>
          <w:color w:val="000000"/>
          <w:szCs w:val="28"/>
          <w:lang w:val="uk-UA"/>
        </w:rPr>
        <w:t xml:space="preserve"> </w:t>
      </w:r>
      <w:r w:rsidRPr="00326358">
        <w:rPr>
          <w:color w:val="000000"/>
          <w:szCs w:val="28"/>
          <w:lang w:val="uk-UA"/>
        </w:rPr>
        <w:t>(n=11);</w:t>
      </w:r>
    </w:p>
    <w:p w14:paraId="37DCD261" w14:textId="27E9804D" w:rsidR="0080136B" w:rsidRPr="00326358" w:rsidRDefault="00CF355E" w:rsidP="008C7E35">
      <w:pPr>
        <w:spacing w:line="348" w:lineRule="auto"/>
        <w:rPr>
          <w:color w:val="000000"/>
          <w:szCs w:val="28"/>
          <w:lang w:val="uk-UA"/>
        </w:rPr>
      </w:pPr>
      <m:oMath>
        <m:sSub>
          <m:sSubPr>
            <m:ctrlPr>
              <w:rPr>
                <w:rFonts w:ascii="Cambria Math" w:hAnsi="Cambria Math"/>
                <w:i/>
                <w:color w:val="000000"/>
                <w:sz w:val="24"/>
                <w:szCs w:val="24"/>
              </w:rPr>
            </m:ctrlPr>
          </m:sSubPr>
          <m:e>
            <m:acc>
              <m:accPr>
                <m:chr m:val="̄"/>
                <m:ctrlPr>
                  <w:rPr>
                    <w:rFonts w:ascii="Cambria Math" w:hAnsi="Cambria Math"/>
                    <w:i/>
                    <w:color w:val="000000"/>
                    <w:sz w:val="24"/>
                    <w:szCs w:val="24"/>
                  </w:rPr>
                </m:ctrlPr>
              </m:accPr>
              <m:e>
                <m:r>
                  <w:rPr>
                    <w:rFonts w:ascii="Cambria Math"/>
                    <w:color w:val="000000"/>
                    <w:sz w:val="24"/>
                    <w:szCs w:val="24"/>
                  </w:rPr>
                  <m:t>x</m:t>
                </m:r>
              </m:e>
            </m:acc>
          </m:e>
          <m:sub>
            <m:r>
              <w:rPr>
                <w:rFonts w:ascii="Cambria Math"/>
                <w:color w:val="000000"/>
                <w:sz w:val="24"/>
                <w:szCs w:val="24"/>
              </w:rPr>
              <m:t>i</m:t>
            </m:r>
          </m:sub>
        </m:sSub>
      </m:oMath>
      <w:r w:rsidR="00544626" w:rsidRPr="00326358">
        <w:rPr>
          <w:color w:val="000000"/>
          <w:szCs w:val="28"/>
          <w:lang w:val="uk-UA"/>
        </w:rPr>
        <w:t xml:space="preserve">  </w:t>
      </w:r>
      <w:r w:rsidR="0080136B" w:rsidRPr="00326358">
        <w:rPr>
          <w:color w:val="000000"/>
          <w:szCs w:val="28"/>
          <w:lang w:val="uk-UA"/>
        </w:rPr>
        <w:t>–</w:t>
      </w:r>
      <w:r w:rsidR="00544626" w:rsidRPr="00326358">
        <w:rPr>
          <w:color w:val="000000"/>
          <w:szCs w:val="28"/>
          <w:lang w:val="uk-UA"/>
        </w:rPr>
        <w:t xml:space="preserve"> </w:t>
      </w:r>
      <w:r w:rsidR="0080136B" w:rsidRPr="00326358">
        <w:rPr>
          <w:color w:val="000000"/>
          <w:szCs w:val="28"/>
          <w:lang w:val="uk-UA"/>
        </w:rPr>
        <w:t>емпіричне</w:t>
      </w:r>
      <w:r w:rsidR="00544626" w:rsidRPr="00326358">
        <w:rPr>
          <w:color w:val="000000"/>
          <w:szCs w:val="28"/>
          <w:lang w:val="uk-UA"/>
        </w:rPr>
        <w:t xml:space="preserve"> </w:t>
      </w:r>
      <w:r w:rsidR="0080136B" w:rsidRPr="00326358">
        <w:rPr>
          <w:color w:val="000000"/>
          <w:szCs w:val="28"/>
          <w:lang w:val="uk-UA"/>
        </w:rPr>
        <w:t>середнє</w:t>
      </w:r>
      <w:r w:rsidR="00544626" w:rsidRPr="00326358">
        <w:rPr>
          <w:color w:val="000000"/>
          <w:szCs w:val="28"/>
          <w:lang w:val="uk-UA"/>
        </w:rPr>
        <w:t xml:space="preserve"> </w:t>
      </w:r>
      <w:r w:rsidR="0080136B" w:rsidRPr="00326358">
        <w:rPr>
          <w:color w:val="000000"/>
          <w:szCs w:val="28"/>
          <w:lang w:val="uk-UA"/>
        </w:rPr>
        <w:t>значення</w:t>
      </w:r>
      <w:r w:rsidR="00544626" w:rsidRPr="00326358">
        <w:rPr>
          <w:color w:val="000000"/>
          <w:szCs w:val="28"/>
          <w:lang w:val="uk-UA"/>
        </w:rPr>
        <w:t xml:space="preserve"> </w:t>
      </w:r>
      <w:r w:rsidR="0080136B" w:rsidRPr="00326358">
        <w:rPr>
          <w:color w:val="000000"/>
          <w:szCs w:val="28"/>
          <w:lang w:val="uk-UA"/>
        </w:rPr>
        <w:t>показника</w:t>
      </w:r>
      <w:r w:rsidR="00544626" w:rsidRPr="00326358">
        <w:rPr>
          <w:color w:val="000000"/>
          <w:szCs w:val="28"/>
          <w:lang w:val="uk-UA"/>
        </w:rPr>
        <w:t xml:space="preserve"> </w:t>
      </w:r>
      <w:r w:rsidR="0080136B" w:rsidRPr="00326358">
        <w:rPr>
          <w:color w:val="000000"/>
          <w:szCs w:val="28"/>
          <w:lang w:val="uk-UA"/>
        </w:rPr>
        <w:t>Х</w:t>
      </w:r>
      <w:r w:rsidR="0080136B" w:rsidRPr="00326358">
        <w:rPr>
          <w:color w:val="000000"/>
          <w:szCs w:val="28"/>
          <w:vertAlign w:val="subscript"/>
          <w:lang w:val="uk-UA"/>
        </w:rPr>
        <w:t>і</w:t>
      </w:r>
      <w:r w:rsidR="0080136B" w:rsidRPr="00326358">
        <w:rPr>
          <w:color w:val="000000"/>
          <w:szCs w:val="28"/>
          <w:lang w:val="uk-UA"/>
        </w:rPr>
        <w:t>;</w:t>
      </w:r>
    </w:p>
    <w:p w14:paraId="2D7FA4FD" w14:textId="6C133E29" w:rsidR="0080136B" w:rsidRPr="00326358" w:rsidRDefault="00CF355E" w:rsidP="008C7E35">
      <w:pPr>
        <w:spacing w:line="348" w:lineRule="auto"/>
        <w:rPr>
          <w:color w:val="000000"/>
          <w:szCs w:val="28"/>
          <w:lang w:val="uk-UA"/>
        </w:rPr>
      </w:pPr>
      <m:oMath>
        <m:sSub>
          <m:sSubPr>
            <m:ctrlPr>
              <w:rPr>
                <w:rFonts w:ascii="Cambria Math" w:hAnsi="Cambria Math"/>
                <w:i/>
                <w:color w:val="000000"/>
                <w:sz w:val="24"/>
                <w:szCs w:val="24"/>
              </w:rPr>
            </m:ctrlPr>
          </m:sSubPr>
          <m:e>
            <m:sSub>
              <m:sSubPr>
                <m:ctrlPr>
                  <w:rPr>
                    <w:rFonts w:ascii="Cambria Math" w:hAnsi="Cambria Math"/>
                    <w:i/>
                    <w:color w:val="000000"/>
                    <w:sz w:val="24"/>
                    <w:szCs w:val="24"/>
                  </w:rPr>
                </m:ctrlPr>
              </m:sSubPr>
              <m:e>
                <m:r>
                  <w:rPr>
                    <w:rFonts w:ascii="Cambria Math"/>
                    <w:color w:val="000000"/>
                    <w:sz w:val="24"/>
                    <w:szCs w:val="24"/>
                  </w:rPr>
                  <m:t>σ</m:t>
                </m:r>
              </m:e>
              <m:sub>
                <m:r>
                  <w:rPr>
                    <w:rFonts w:ascii="Cambria Math"/>
                    <w:color w:val="000000"/>
                    <w:sz w:val="24"/>
                    <w:szCs w:val="24"/>
                  </w:rPr>
                  <m:t>xi</m:t>
                </m:r>
              </m:sub>
            </m:sSub>
          </m:e>
          <m:sub/>
        </m:sSub>
      </m:oMath>
      <w:r w:rsidR="00544626" w:rsidRPr="00326358">
        <w:rPr>
          <w:color w:val="000000"/>
          <w:szCs w:val="28"/>
          <w:lang w:val="uk-UA"/>
        </w:rPr>
        <w:t xml:space="preserve"> </w:t>
      </w:r>
      <w:r w:rsidR="0080136B" w:rsidRPr="00326358">
        <w:rPr>
          <w:color w:val="000000"/>
          <w:szCs w:val="28"/>
          <w:lang w:val="uk-UA"/>
        </w:rPr>
        <w:t>–</w:t>
      </w:r>
      <w:r w:rsidR="00544626" w:rsidRPr="00326358">
        <w:rPr>
          <w:color w:val="000000"/>
          <w:szCs w:val="28"/>
          <w:lang w:val="uk-UA"/>
        </w:rPr>
        <w:t xml:space="preserve"> </w:t>
      </w:r>
      <w:r w:rsidR="0080136B" w:rsidRPr="00326358">
        <w:rPr>
          <w:color w:val="000000"/>
          <w:szCs w:val="28"/>
          <w:lang w:val="uk-UA"/>
        </w:rPr>
        <w:t>емпіричне</w:t>
      </w:r>
      <w:r w:rsidR="00544626" w:rsidRPr="00326358">
        <w:rPr>
          <w:color w:val="000000"/>
          <w:szCs w:val="28"/>
          <w:lang w:val="uk-UA"/>
        </w:rPr>
        <w:t xml:space="preserve"> </w:t>
      </w:r>
      <w:r w:rsidR="0080136B" w:rsidRPr="00326358">
        <w:rPr>
          <w:color w:val="000000"/>
          <w:szCs w:val="28"/>
          <w:lang w:val="uk-UA"/>
        </w:rPr>
        <w:t>середнє</w:t>
      </w:r>
      <w:r w:rsidR="00544626" w:rsidRPr="00326358">
        <w:rPr>
          <w:color w:val="000000"/>
          <w:szCs w:val="28"/>
          <w:lang w:val="uk-UA"/>
        </w:rPr>
        <w:t xml:space="preserve"> </w:t>
      </w:r>
      <w:r w:rsidR="0080136B" w:rsidRPr="00326358">
        <w:rPr>
          <w:color w:val="000000"/>
          <w:szCs w:val="28"/>
          <w:lang w:val="uk-UA"/>
        </w:rPr>
        <w:t>квадратичне</w:t>
      </w:r>
      <w:r w:rsidR="00544626" w:rsidRPr="00326358">
        <w:rPr>
          <w:color w:val="000000"/>
          <w:szCs w:val="28"/>
          <w:lang w:val="uk-UA"/>
        </w:rPr>
        <w:t xml:space="preserve"> </w:t>
      </w:r>
      <w:r w:rsidR="0080136B" w:rsidRPr="00326358">
        <w:rPr>
          <w:color w:val="000000"/>
          <w:szCs w:val="28"/>
          <w:lang w:val="uk-UA"/>
        </w:rPr>
        <w:t>відхилення</w:t>
      </w:r>
      <w:r w:rsidR="00544626" w:rsidRPr="00326358">
        <w:rPr>
          <w:color w:val="000000"/>
          <w:szCs w:val="28"/>
          <w:lang w:val="uk-UA"/>
        </w:rPr>
        <w:t xml:space="preserve"> </w:t>
      </w:r>
      <w:r w:rsidR="0080136B" w:rsidRPr="00326358">
        <w:rPr>
          <w:color w:val="000000"/>
          <w:szCs w:val="28"/>
          <w:lang w:val="uk-UA"/>
        </w:rPr>
        <w:t>показника</w:t>
      </w:r>
      <w:r w:rsidR="00544626" w:rsidRPr="00326358">
        <w:rPr>
          <w:color w:val="000000"/>
          <w:szCs w:val="28"/>
          <w:lang w:val="uk-UA"/>
        </w:rPr>
        <w:t xml:space="preserve"> </w:t>
      </w:r>
      <w:r w:rsidR="0080136B" w:rsidRPr="00326358">
        <w:rPr>
          <w:color w:val="000000"/>
          <w:szCs w:val="28"/>
          <w:lang w:val="uk-UA"/>
        </w:rPr>
        <w:t>Х</w:t>
      </w:r>
      <w:r w:rsidR="0080136B" w:rsidRPr="00326358">
        <w:rPr>
          <w:color w:val="000000"/>
          <w:szCs w:val="28"/>
          <w:vertAlign w:val="subscript"/>
          <w:lang w:val="uk-UA"/>
        </w:rPr>
        <w:t>і</w:t>
      </w:r>
      <w:r w:rsidR="0080136B" w:rsidRPr="00326358">
        <w:rPr>
          <w:color w:val="000000"/>
          <w:szCs w:val="28"/>
          <w:lang w:val="uk-UA"/>
        </w:rPr>
        <w:t>.</w:t>
      </w:r>
      <w:r w:rsidR="00544626" w:rsidRPr="00326358">
        <w:rPr>
          <w:color w:val="000000"/>
          <w:szCs w:val="28"/>
          <w:lang w:val="uk-UA"/>
        </w:rPr>
        <w:t xml:space="preserve">  </w:t>
      </w:r>
    </w:p>
    <w:p w14:paraId="14E937E8" w14:textId="569115F0" w:rsidR="0080136B" w:rsidRPr="00326358" w:rsidRDefault="0080136B" w:rsidP="008C7E35">
      <w:pPr>
        <w:spacing w:line="348" w:lineRule="auto"/>
        <w:ind w:firstLine="708"/>
        <w:rPr>
          <w:color w:val="000000"/>
          <w:szCs w:val="28"/>
          <w:lang w:val="uk-UA"/>
        </w:rPr>
      </w:pPr>
      <w:r w:rsidRPr="00326358">
        <w:rPr>
          <w:color w:val="000000"/>
          <w:szCs w:val="28"/>
          <w:lang w:val="uk-UA"/>
        </w:rPr>
        <w:t>Нормалізовані</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Х</w:t>
      </w:r>
      <w:r w:rsidRPr="00326358">
        <w:rPr>
          <w:color w:val="000000"/>
          <w:szCs w:val="28"/>
          <w:vertAlign w:val="subscript"/>
          <w:lang w:val="uk-UA"/>
        </w:rPr>
        <w:t>і</w:t>
      </w:r>
      <w:r w:rsidR="00544626" w:rsidRPr="00326358">
        <w:rPr>
          <w:color w:val="000000"/>
          <w:szCs w:val="28"/>
          <w:lang w:val="uk-UA"/>
        </w:rPr>
        <w:t xml:space="preserve"> </w:t>
      </w:r>
      <w:r w:rsidRPr="00326358">
        <w:rPr>
          <w:color w:val="000000"/>
          <w:szCs w:val="28"/>
          <w:lang w:val="uk-UA"/>
        </w:rPr>
        <w:t>наведено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544626" w:rsidRPr="00326358">
        <w:rPr>
          <w:color w:val="000000"/>
          <w:szCs w:val="28"/>
          <w:lang w:val="uk-UA"/>
        </w:rPr>
        <w:t xml:space="preserve"> </w:t>
      </w:r>
      <w:r w:rsidR="00E47902" w:rsidRPr="00326358">
        <w:rPr>
          <w:szCs w:val="28"/>
          <w:lang w:val="uk-UA"/>
        </w:rPr>
        <w:t>2.</w:t>
      </w:r>
      <w:r w:rsidRPr="00326358">
        <w:rPr>
          <w:color w:val="000000"/>
          <w:szCs w:val="28"/>
          <w:lang w:val="uk-UA"/>
        </w:rPr>
        <w:t>1.</w:t>
      </w:r>
    </w:p>
    <w:p w14:paraId="2C2D6718" w14:textId="7DB83FFE" w:rsidR="0080136B" w:rsidRPr="00326358" w:rsidRDefault="0080136B" w:rsidP="00E47902">
      <w:pPr>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E47902" w:rsidRPr="00326358">
        <w:rPr>
          <w:szCs w:val="28"/>
          <w:lang w:val="uk-UA"/>
        </w:rPr>
        <w:t>2.</w:t>
      </w:r>
      <w:r w:rsidRPr="00326358">
        <w:rPr>
          <w:i/>
          <w:iCs/>
          <w:color w:val="000000"/>
          <w:szCs w:val="28"/>
          <w:lang w:val="uk-UA"/>
        </w:rPr>
        <w:t>1</w:t>
      </w:r>
    </w:p>
    <w:p w14:paraId="64D8CC2C" w14:textId="0DF0055D" w:rsidR="0080136B" w:rsidRPr="00326358" w:rsidRDefault="0080136B" w:rsidP="00A7612F">
      <w:pPr>
        <w:ind w:hanging="142"/>
        <w:jc w:val="center"/>
        <w:rPr>
          <w:b/>
          <w:bCs/>
          <w:color w:val="000000"/>
          <w:szCs w:val="28"/>
          <w:lang w:val="uk-UA"/>
        </w:rPr>
      </w:pPr>
      <w:r w:rsidRPr="00326358">
        <w:rPr>
          <w:b/>
          <w:bCs/>
          <w:color w:val="000000"/>
          <w:szCs w:val="28"/>
          <w:lang w:val="uk-UA"/>
        </w:rPr>
        <w:t>Нормалізовані</w:t>
      </w:r>
      <w:r w:rsidR="00544626" w:rsidRPr="00326358">
        <w:rPr>
          <w:b/>
          <w:bCs/>
          <w:color w:val="000000"/>
          <w:szCs w:val="28"/>
          <w:lang w:val="uk-UA"/>
        </w:rPr>
        <w:t xml:space="preserve"> </w:t>
      </w:r>
      <w:r w:rsidRPr="00326358">
        <w:rPr>
          <w:b/>
          <w:bCs/>
          <w:color w:val="000000"/>
          <w:szCs w:val="28"/>
          <w:lang w:val="uk-UA"/>
        </w:rPr>
        <w:t>значення</w:t>
      </w:r>
      <w:r w:rsidR="00544626" w:rsidRPr="00326358">
        <w:rPr>
          <w:b/>
          <w:bCs/>
          <w:color w:val="000000"/>
          <w:szCs w:val="28"/>
          <w:lang w:val="uk-UA"/>
        </w:rPr>
        <w:t xml:space="preserve"> </w:t>
      </w:r>
      <w:r w:rsidRPr="00326358">
        <w:rPr>
          <w:b/>
          <w:bCs/>
          <w:color w:val="000000"/>
          <w:szCs w:val="28"/>
          <w:lang w:val="uk-UA"/>
        </w:rPr>
        <w:t>показників</w:t>
      </w:r>
      <w:r w:rsidR="00544626" w:rsidRPr="00326358">
        <w:rPr>
          <w:b/>
          <w:bCs/>
          <w:color w:val="000000"/>
          <w:szCs w:val="28"/>
          <w:lang w:val="uk-UA"/>
        </w:rPr>
        <w:t xml:space="preserve"> </w:t>
      </w:r>
      <w:r w:rsidRPr="00326358">
        <w:rPr>
          <w:b/>
          <w:bCs/>
          <w:color w:val="000000"/>
          <w:szCs w:val="28"/>
          <w:lang w:val="uk-UA"/>
        </w:rPr>
        <w:t>Х</w:t>
      </w:r>
      <w:r w:rsidRPr="00326358">
        <w:rPr>
          <w:b/>
          <w:bCs/>
          <w:color w:val="000000"/>
          <w:szCs w:val="28"/>
          <w:vertAlign w:val="subscript"/>
          <w:lang w:val="uk-UA"/>
        </w:rPr>
        <w:t>і</w:t>
      </w:r>
      <w:r w:rsidR="00544626" w:rsidRPr="00326358">
        <w:rPr>
          <w:b/>
          <w:bCs/>
          <w:color w:val="000000"/>
          <w:szCs w:val="28"/>
          <w:lang w:val="uk-UA"/>
        </w:rPr>
        <w:t xml:space="preserve"> </w:t>
      </w:r>
      <w:r w:rsidR="006F7E8C" w:rsidRPr="00326358">
        <w:rPr>
          <w:b/>
          <w:bCs/>
          <w:color w:val="000000"/>
          <w:szCs w:val="28"/>
          <w:lang w:val="uk-UA"/>
        </w:rPr>
        <w:t>аграрних</w:t>
      </w:r>
      <w:r w:rsidR="00544626" w:rsidRPr="00326358">
        <w:rPr>
          <w:b/>
          <w:bCs/>
          <w:color w:val="000000"/>
          <w:szCs w:val="28"/>
          <w:lang w:val="uk-UA"/>
        </w:rPr>
        <w:t xml:space="preserve"> </w:t>
      </w:r>
      <w:r w:rsidR="006F7E8C" w:rsidRPr="00326358">
        <w:rPr>
          <w:b/>
          <w:bCs/>
          <w:color w:val="000000"/>
          <w:szCs w:val="28"/>
          <w:lang w:val="uk-UA"/>
        </w:rPr>
        <w:t>підприємств</w:t>
      </w:r>
      <w:r w:rsidR="00544626" w:rsidRPr="00326358">
        <w:rPr>
          <w:b/>
          <w:bCs/>
          <w:color w:val="000000"/>
          <w:szCs w:val="28"/>
          <w:lang w:val="uk-UA"/>
        </w:rPr>
        <w:t xml:space="preserve"> </w:t>
      </w:r>
      <w:r w:rsidR="006F7E8C" w:rsidRPr="00326358">
        <w:rPr>
          <w:b/>
          <w:bCs/>
          <w:color w:val="000000"/>
          <w:szCs w:val="28"/>
          <w:lang w:val="uk-UA"/>
        </w:rPr>
        <w:t>України</w:t>
      </w:r>
      <w:r w:rsidR="00544626" w:rsidRPr="00326358">
        <w:rPr>
          <w:b/>
          <w:bCs/>
          <w:color w:val="000000"/>
          <w:szCs w:val="28"/>
          <w:lang w:val="uk-UA"/>
        </w:rPr>
        <w:t xml:space="preserve"> </w:t>
      </w:r>
      <w:r w:rsidR="006F7E8C" w:rsidRPr="00326358">
        <w:rPr>
          <w:b/>
          <w:bCs/>
          <w:color w:val="000000"/>
          <w:szCs w:val="28"/>
          <w:lang w:val="uk-UA"/>
        </w:rPr>
        <w:t>за</w:t>
      </w:r>
      <w:r w:rsidR="00544626" w:rsidRPr="00326358">
        <w:rPr>
          <w:b/>
          <w:bCs/>
          <w:color w:val="000000"/>
          <w:szCs w:val="28"/>
          <w:lang w:val="uk-UA"/>
        </w:rPr>
        <w:t xml:space="preserve"> </w:t>
      </w:r>
      <w:r w:rsidR="006F7E8C" w:rsidRPr="00326358">
        <w:rPr>
          <w:b/>
          <w:bCs/>
          <w:color w:val="000000"/>
          <w:szCs w:val="28"/>
          <w:lang w:val="uk-UA"/>
        </w:rPr>
        <w:t>201</w:t>
      </w:r>
      <w:r w:rsidR="00494691" w:rsidRPr="00326358">
        <w:rPr>
          <w:b/>
          <w:bCs/>
          <w:color w:val="000000"/>
          <w:szCs w:val="28"/>
          <w:lang w:val="uk-UA"/>
        </w:rPr>
        <w:t>4</w:t>
      </w:r>
      <w:r w:rsidR="00F40F47" w:rsidRPr="00326358">
        <w:rPr>
          <w:b/>
          <w:bCs/>
          <w:color w:val="000000"/>
          <w:szCs w:val="28"/>
          <w:lang w:val="uk-UA"/>
        </w:rPr>
        <w:t>–</w:t>
      </w:r>
      <w:r w:rsidR="006F7E8C" w:rsidRPr="00326358">
        <w:rPr>
          <w:b/>
          <w:bCs/>
          <w:color w:val="000000"/>
          <w:szCs w:val="28"/>
          <w:lang w:val="uk-UA"/>
        </w:rPr>
        <w:t>202</w:t>
      </w:r>
      <w:r w:rsidR="00494691" w:rsidRPr="00326358">
        <w:rPr>
          <w:b/>
          <w:bCs/>
          <w:color w:val="000000"/>
          <w:szCs w:val="28"/>
          <w:lang w:val="uk-UA"/>
        </w:rPr>
        <w:t>4</w:t>
      </w:r>
      <w:r w:rsidR="00544626" w:rsidRPr="00326358">
        <w:rPr>
          <w:b/>
          <w:bCs/>
          <w:color w:val="000000"/>
          <w:szCs w:val="28"/>
          <w:lang w:val="uk-UA"/>
        </w:rPr>
        <w:t xml:space="preserve"> </w:t>
      </w:r>
      <w:r w:rsidR="006F7E8C" w:rsidRPr="00326358">
        <w:rPr>
          <w:b/>
          <w:bCs/>
          <w:color w:val="000000"/>
          <w:szCs w:val="28"/>
          <w:lang w:val="uk-UA"/>
        </w:rPr>
        <w:t>рр.</w:t>
      </w:r>
      <w:r w:rsidR="00544626" w:rsidRPr="00326358">
        <w:rPr>
          <w:b/>
          <w:bCs/>
          <w:color w:val="000000"/>
          <w:szCs w:val="28"/>
          <w:lang w:val="uk-UA"/>
        </w:rPr>
        <w:t xml:space="preserve"> </w:t>
      </w:r>
      <w:r w:rsidRPr="00326358">
        <w:rPr>
          <w:b/>
          <w:bCs/>
          <w:szCs w:val="28"/>
          <w:lang w:val="uk-UA"/>
        </w:rPr>
        <w:t>[</w:t>
      </w:r>
      <w:r w:rsidR="001E6E81" w:rsidRPr="00326358">
        <w:rPr>
          <w:b/>
          <w:bCs/>
          <w:szCs w:val="28"/>
          <w:lang w:val="uk-UA"/>
        </w:rPr>
        <w:t>розраховано</w:t>
      </w:r>
      <w:r w:rsidR="008C7E35">
        <w:rPr>
          <w:b/>
          <w:bCs/>
          <w:szCs w:val="28"/>
          <w:lang w:val="uk-UA"/>
        </w:rPr>
        <w:t xml:space="preserve"> </w:t>
      </w:r>
      <w:r w:rsidR="00BD56AF" w:rsidRPr="00326358">
        <w:rPr>
          <w:b/>
          <w:bCs/>
          <w:szCs w:val="28"/>
          <w:lang w:val="uk-UA"/>
        </w:rPr>
        <w:t>на</w:t>
      </w:r>
      <w:r w:rsidR="00544626" w:rsidRPr="00326358">
        <w:rPr>
          <w:b/>
          <w:bCs/>
          <w:szCs w:val="28"/>
          <w:lang w:val="uk-UA"/>
        </w:rPr>
        <w:t xml:space="preserve"> </w:t>
      </w:r>
      <w:r w:rsidR="00BD56AF" w:rsidRPr="00326358">
        <w:rPr>
          <w:b/>
          <w:bCs/>
          <w:szCs w:val="28"/>
          <w:lang w:val="uk-UA"/>
        </w:rPr>
        <w:t>основі</w:t>
      </w:r>
      <w:r w:rsidR="00544626" w:rsidRPr="00326358">
        <w:rPr>
          <w:b/>
          <w:bCs/>
          <w:szCs w:val="28"/>
          <w:lang w:val="uk-UA"/>
        </w:rPr>
        <w:t xml:space="preserve"> </w:t>
      </w:r>
      <w:r w:rsidR="00BD56AF" w:rsidRPr="00326358">
        <w:rPr>
          <w:b/>
          <w:bCs/>
          <w:szCs w:val="28"/>
          <w:lang w:val="uk-UA"/>
        </w:rPr>
        <w:t>даних</w:t>
      </w:r>
      <w:r w:rsidR="00544626" w:rsidRPr="00326358">
        <w:rPr>
          <w:b/>
          <w:bCs/>
          <w:szCs w:val="28"/>
          <w:lang w:val="uk-UA"/>
        </w:rPr>
        <w:t xml:space="preserve"> </w:t>
      </w:r>
      <w:r w:rsidR="001A69E7" w:rsidRPr="00326358">
        <w:rPr>
          <w:b/>
          <w:bCs/>
          <w:szCs w:val="28"/>
          <w:lang w:val="uk-UA"/>
        </w:rPr>
        <w:t>6</w:t>
      </w:r>
      <w:r w:rsidR="00BD56AF" w:rsidRPr="00326358">
        <w:rPr>
          <w:b/>
          <w:bCs/>
          <w:szCs w:val="28"/>
          <w:lang w:val="uk-UA"/>
        </w:rPr>
        <w:t>-14;</w:t>
      </w:r>
      <w:r w:rsidR="00544626" w:rsidRPr="00326358">
        <w:rPr>
          <w:b/>
          <w:bCs/>
          <w:szCs w:val="28"/>
          <w:lang w:val="uk-UA"/>
        </w:rPr>
        <w:t xml:space="preserve"> </w:t>
      </w:r>
      <w:r w:rsidR="001A69E7" w:rsidRPr="00326358">
        <w:rPr>
          <w:b/>
          <w:bCs/>
          <w:szCs w:val="28"/>
          <w:lang w:val="uk-UA"/>
        </w:rPr>
        <w:t>32-40</w:t>
      </w:r>
      <w:r w:rsidRPr="00326358">
        <w:rPr>
          <w:b/>
          <w:bCs/>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2777"/>
        <w:gridCol w:w="2364"/>
        <w:gridCol w:w="2971"/>
      </w:tblGrid>
      <w:tr w:rsidR="0080136B" w:rsidRPr="00326358" w14:paraId="34A1DDFD" w14:textId="77777777" w:rsidTr="00483E2F">
        <w:trPr>
          <w:trHeight w:val="20"/>
        </w:trPr>
        <w:tc>
          <w:tcPr>
            <w:tcW w:w="1124" w:type="dxa"/>
            <w:vAlign w:val="center"/>
          </w:tcPr>
          <w:p w14:paraId="6C1DA69F" w14:textId="77777777" w:rsidR="0080136B" w:rsidRPr="00326358" w:rsidRDefault="0080136B" w:rsidP="008D6B1C">
            <w:pPr>
              <w:spacing w:line="240" w:lineRule="auto"/>
              <w:ind w:firstLine="28"/>
              <w:jc w:val="center"/>
              <w:rPr>
                <w:color w:val="000000"/>
                <w:sz w:val="24"/>
                <w:szCs w:val="24"/>
                <w:lang w:val="uk-UA"/>
              </w:rPr>
            </w:pPr>
            <w:r w:rsidRPr="00326358">
              <w:rPr>
                <w:color w:val="000000"/>
                <w:sz w:val="24"/>
                <w:szCs w:val="24"/>
                <w:lang w:val="uk-UA"/>
              </w:rPr>
              <w:t>Роки</w:t>
            </w:r>
          </w:p>
        </w:tc>
        <w:tc>
          <w:tcPr>
            <w:tcW w:w="2777" w:type="dxa"/>
            <w:vAlign w:val="center"/>
          </w:tcPr>
          <w:p w14:paraId="488E1E84" w14:textId="41713DEB" w:rsidR="0080136B" w:rsidRPr="00326358" w:rsidRDefault="0080136B" w:rsidP="008D6B1C">
            <w:pPr>
              <w:spacing w:line="240" w:lineRule="auto"/>
              <w:ind w:firstLine="28"/>
              <w:jc w:val="center"/>
              <w:rPr>
                <w:color w:val="000000"/>
                <w:sz w:val="24"/>
                <w:szCs w:val="24"/>
                <w:lang w:val="uk-UA"/>
              </w:rPr>
            </w:pPr>
            <w:r w:rsidRPr="00326358">
              <w:rPr>
                <w:color w:val="000000"/>
                <w:sz w:val="24"/>
                <w:szCs w:val="24"/>
                <w:lang w:val="uk-UA"/>
              </w:rPr>
              <w:t>Витрати</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оплату</w:t>
            </w:r>
            <w:r w:rsidR="00544626" w:rsidRPr="00326358">
              <w:rPr>
                <w:color w:val="000000"/>
                <w:sz w:val="24"/>
                <w:szCs w:val="24"/>
                <w:lang w:val="uk-UA"/>
              </w:rPr>
              <w:t xml:space="preserve"> </w:t>
            </w:r>
            <w:r w:rsidRPr="00326358">
              <w:rPr>
                <w:color w:val="000000"/>
                <w:sz w:val="24"/>
                <w:szCs w:val="24"/>
                <w:lang w:val="uk-UA"/>
              </w:rPr>
              <w:t>праці</w:t>
            </w:r>
          </w:p>
        </w:tc>
        <w:tc>
          <w:tcPr>
            <w:tcW w:w="2364" w:type="dxa"/>
            <w:vAlign w:val="center"/>
          </w:tcPr>
          <w:p w14:paraId="0F35986E" w14:textId="1ECEE699" w:rsidR="0080136B" w:rsidRPr="00326358" w:rsidRDefault="0080136B" w:rsidP="008D6B1C">
            <w:pPr>
              <w:spacing w:line="240" w:lineRule="auto"/>
              <w:ind w:firstLine="28"/>
              <w:jc w:val="center"/>
              <w:rPr>
                <w:color w:val="000000"/>
                <w:sz w:val="24"/>
                <w:szCs w:val="24"/>
                <w:lang w:val="uk-UA"/>
              </w:rPr>
            </w:pPr>
            <w:r w:rsidRPr="00326358">
              <w:rPr>
                <w:color w:val="000000"/>
                <w:sz w:val="24"/>
                <w:szCs w:val="24"/>
                <w:lang w:val="uk-UA"/>
              </w:rPr>
              <w:t>Оборотні</w:t>
            </w:r>
            <w:r w:rsidR="00544626" w:rsidRPr="00326358">
              <w:rPr>
                <w:color w:val="000000"/>
                <w:sz w:val="24"/>
                <w:szCs w:val="24"/>
                <w:lang w:val="uk-UA"/>
              </w:rPr>
              <w:t xml:space="preserve"> </w:t>
            </w:r>
            <w:r w:rsidRPr="00326358">
              <w:rPr>
                <w:color w:val="000000"/>
                <w:sz w:val="24"/>
                <w:szCs w:val="24"/>
                <w:lang w:val="uk-UA"/>
              </w:rPr>
              <w:t>активи</w:t>
            </w:r>
          </w:p>
        </w:tc>
        <w:tc>
          <w:tcPr>
            <w:tcW w:w="2971" w:type="dxa"/>
            <w:vAlign w:val="center"/>
          </w:tcPr>
          <w:p w14:paraId="16256BB6" w14:textId="4FC1AF19" w:rsidR="0080136B" w:rsidRPr="00326358" w:rsidRDefault="0080136B" w:rsidP="008D6B1C">
            <w:pPr>
              <w:spacing w:line="240" w:lineRule="auto"/>
              <w:ind w:firstLine="28"/>
              <w:jc w:val="center"/>
              <w:rPr>
                <w:color w:val="000000"/>
                <w:sz w:val="24"/>
                <w:szCs w:val="24"/>
                <w:lang w:val="uk-UA"/>
              </w:rPr>
            </w:pPr>
            <w:r w:rsidRPr="00326358">
              <w:rPr>
                <w:color w:val="000000"/>
                <w:sz w:val="24"/>
                <w:szCs w:val="24"/>
                <w:lang w:val="uk-UA"/>
              </w:rPr>
              <w:t>Необоротні</w:t>
            </w:r>
            <w:r w:rsidR="00544626" w:rsidRPr="00326358">
              <w:rPr>
                <w:color w:val="000000"/>
                <w:sz w:val="24"/>
                <w:szCs w:val="24"/>
                <w:lang w:val="uk-UA"/>
              </w:rPr>
              <w:t xml:space="preserve"> </w:t>
            </w:r>
            <w:r w:rsidRPr="00326358">
              <w:rPr>
                <w:color w:val="000000"/>
                <w:sz w:val="24"/>
                <w:szCs w:val="24"/>
                <w:lang w:val="uk-UA"/>
              </w:rPr>
              <w:t>активи</w:t>
            </w:r>
          </w:p>
        </w:tc>
      </w:tr>
      <w:tr w:rsidR="008D6B1C" w:rsidRPr="00326358" w14:paraId="4EDB2AFD" w14:textId="77777777" w:rsidTr="00483E2F">
        <w:trPr>
          <w:trHeight w:val="20"/>
        </w:trPr>
        <w:tc>
          <w:tcPr>
            <w:tcW w:w="1124" w:type="dxa"/>
            <w:vAlign w:val="center"/>
          </w:tcPr>
          <w:p w14:paraId="02E8EDA3" w14:textId="490D1A81" w:rsidR="008D6B1C" w:rsidRPr="00326358" w:rsidRDefault="008D6B1C" w:rsidP="008D6B1C">
            <w:pPr>
              <w:spacing w:line="240" w:lineRule="auto"/>
              <w:ind w:firstLine="28"/>
              <w:jc w:val="center"/>
              <w:rPr>
                <w:color w:val="000000"/>
                <w:sz w:val="24"/>
                <w:szCs w:val="24"/>
                <w:lang w:val="uk-UA"/>
              </w:rPr>
            </w:pPr>
            <w:r w:rsidRPr="00326358">
              <w:rPr>
                <w:color w:val="000000"/>
                <w:sz w:val="24"/>
                <w:szCs w:val="24"/>
                <w:lang w:val="uk-UA"/>
              </w:rPr>
              <w:t>1</w:t>
            </w:r>
          </w:p>
        </w:tc>
        <w:tc>
          <w:tcPr>
            <w:tcW w:w="2777" w:type="dxa"/>
            <w:vAlign w:val="center"/>
          </w:tcPr>
          <w:p w14:paraId="3CF14AED" w14:textId="16BEA49A" w:rsidR="008D6B1C" w:rsidRPr="00326358" w:rsidRDefault="008D6B1C" w:rsidP="008D6B1C">
            <w:pPr>
              <w:spacing w:line="240" w:lineRule="auto"/>
              <w:ind w:firstLine="28"/>
              <w:jc w:val="center"/>
              <w:rPr>
                <w:color w:val="000000"/>
                <w:sz w:val="24"/>
                <w:szCs w:val="24"/>
                <w:lang w:val="uk-UA"/>
              </w:rPr>
            </w:pPr>
            <w:r w:rsidRPr="00326358">
              <w:rPr>
                <w:color w:val="000000"/>
                <w:sz w:val="24"/>
                <w:szCs w:val="24"/>
                <w:lang w:val="uk-UA"/>
              </w:rPr>
              <w:t>2</w:t>
            </w:r>
          </w:p>
        </w:tc>
        <w:tc>
          <w:tcPr>
            <w:tcW w:w="2364" w:type="dxa"/>
            <w:vAlign w:val="center"/>
          </w:tcPr>
          <w:p w14:paraId="0FD42F3C" w14:textId="2ABD6457" w:rsidR="008D6B1C" w:rsidRPr="00326358" w:rsidRDefault="008D6B1C" w:rsidP="008D6B1C">
            <w:pPr>
              <w:spacing w:line="240" w:lineRule="auto"/>
              <w:ind w:firstLine="28"/>
              <w:jc w:val="center"/>
              <w:rPr>
                <w:color w:val="000000"/>
                <w:sz w:val="24"/>
                <w:szCs w:val="24"/>
                <w:lang w:val="uk-UA"/>
              </w:rPr>
            </w:pPr>
            <w:r w:rsidRPr="00326358">
              <w:rPr>
                <w:color w:val="000000"/>
                <w:sz w:val="24"/>
                <w:szCs w:val="24"/>
                <w:lang w:val="uk-UA"/>
              </w:rPr>
              <w:t>3</w:t>
            </w:r>
          </w:p>
        </w:tc>
        <w:tc>
          <w:tcPr>
            <w:tcW w:w="2971" w:type="dxa"/>
            <w:vAlign w:val="center"/>
          </w:tcPr>
          <w:p w14:paraId="5A24BFB3" w14:textId="3EBF2084" w:rsidR="008D6B1C" w:rsidRPr="00326358" w:rsidRDefault="008D6B1C" w:rsidP="008D6B1C">
            <w:pPr>
              <w:spacing w:line="240" w:lineRule="auto"/>
              <w:ind w:firstLine="28"/>
              <w:jc w:val="center"/>
              <w:rPr>
                <w:color w:val="000000"/>
                <w:sz w:val="24"/>
                <w:szCs w:val="24"/>
                <w:lang w:val="uk-UA"/>
              </w:rPr>
            </w:pPr>
            <w:r w:rsidRPr="00326358">
              <w:rPr>
                <w:color w:val="000000"/>
                <w:sz w:val="24"/>
                <w:szCs w:val="24"/>
                <w:lang w:val="uk-UA"/>
              </w:rPr>
              <w:t>4</w:t>
            </w:r>
          </w:p>
        </w:tc>
      </w:tr>
      <w:tr w:rsidR="00494691" w:rsidRPr="00326358" w14:paraId="1E53EAFD" w14:textId="77777777" w:rsidTr="00483E2F">
        <w:trPr>
          <w:trHeight w:val="20"/>
        </w:trPr>
        <w:tc>
          <w:tcPr>
            <w:tcW w:w="1124" w:type="dxa"/>
            <w:vAlign w:val="bottom"/>
          </w:tcPr>
          <w:p w14:paraId="40CE0794" w14:textId="1438E631"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2014</w:t>
            </w:r>
          </w:p>
        </w:tc>
        <w:tc>
          <w:tcPr>
            <w:tcW w:w="2777" w:type="dxa"/>
            <w:vAlign w:val="bottom"/>
          </w:tcPr>
          <w:p w14:paraId="3B059C59" w14:textId="6A421BDB"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-0,34321</w:t>
            </w:r>
          </w:p>
        </w:tc>
        <w:tc>
          <w:tcPr>
            <w:tcW w:w="2364" w:type="dxa"/>
            <w:vAlign w:val="bottom"/>
          </w:tcPr>
          <w:p w14:paraId="614BC52B" w14:textId="2857CE44"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-0,31854</w:t>
            </w:r>
          </w:p>
        </w:tc>
        <w:tc>
          <w:tcPr>
            <w:tcW w:w="2971" w:type="dxa"/>
            <w:vAlign w:val="bottom"/>
          </w:tcPr>
          <w:p w14:paraId="32D7DD5C" w14:textId="0ADBA188"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-0,46046</w:t>
            </w:r>
          </w:p>
        </w:tc>
      </w:tr>
      <w:tr w:rsidR="00494691" w:rsidRPr="00326358" w14:paraId="5C4E719F" w14:textId="77777777" w:rsidTr="00483E2F">
        <w:trPr>
          <w:trHeight w:val="20"/>
        </w:trPr>
        <w:tc>
          <w:tcPr>
            <w:tcW w:w="1124" w:type="dxa"/>
            <w:vAlign w:val="bottom"/>
          </w:tcPr>
          <w:p w14:paraId="146ABA37" w14:textId="65E3A497"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2015</w:t>
            </w:r>
          </w:p>
        </w:tc>
        <w:tc>
          <w:tcPr>
            <w:tcW w:w="2777" w:type="dxa"/>
            <w:vAlign w:val="bottom"/>
          </w:tcPr>
          <w:p w14:paraId="5D767C56" w14:textId="2C2B693F"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-0,27522</w:t>
            </w:r>
          </w:p>
        </w:tc>
        <w:tc>
          <w:tcPr>
            <w:tcW w:w="2364" w:type="dxa"/>
            <w:vAlign w:val="bottom"/>
          </w:tcPr>
          <w:p w14:paraId="258CDD77" w14:textId="5181F3A2"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-0,26250</w:t>
            </w:r>
          </w:p>
        </w:tc>
        <w:tc>
          <w:tcPr>
            <w:tcW w:w="2971" w:type="dxa"/>
            <w:vAlign w:val="bottom"/>
          </w:tcPr>
          <w:p w14:paraId="2818D920" w14:textId="3582721B"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-0,44222</w:t>
            </w:r>
          </w:p>
        </w:tc>
      </w:tr>
      <w:tr w:rsidR="00494691" w:rsidRPr="00326358" w14:paraId="08B1E24B" w14:textId="77777777" w:rsidTr="00483E2F">
        <w:trPr>
          <w:trHeight w:val="20"/>
        </w:trPr>
        <w:tc>
          <w:tcPr>
            <w:tcW w:w="1124" w:type="dxa"/>
            <w:tcBorders>
              <w:top w:val="single" w:sz="4" w:space="0" w:color="auto"/>
              <w:left w:val="single" w:sz="4" w:space="0" w:color="auto"/>
              <w:bottom w:val="single" w:sz="4" w:space="0" w:color="auto"/>
              <w:right w:val="single" w:sz="4" w:space="0" w:color="auto"/>
            </w:tcBorders>
            <w:vAlign w:val="bottom"/>
          </w:tcPr>
          <w:p w14:paraId="4869C82A" w14:textId="692E16EF"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2016</w:t>
            </w:r>
          </w:p>
        </w:tc>
        <w:tc>
          <w:tcPr>
            <w:tcW w:w="2777" w:type="dxa"/>
            <w:tcBorders>
              <w:top w:val="single" w:sz="4" w:space="0" w:color="auto"/>
              <w:left w:val="single" w:sz="4" w:space="0" w:color="auto"/>
              <w:bottom w:val="single" w:sz="4" w:space="0" w:color="auto"/>
              <w:right w:val="single" w:sz="4" w:space="0" w:color="auto"/>
            </w:tcBorders>
            <w:vAlign w:val="bottom"/>
          </w:tcPr>
          <w:p w14:paraId="1D30C036" w14:textId="4F4FEDCC"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-0,24633</w:t>
            </w:r>
          </w:p>
        </w:tc>
        <w:tc>
          <w:tcPr>
            <w:tcW w:w="2364" w:type="dxa"/>
            <w:tcBorders>
              <w:top w:val="single" w:sz="4" w:space="0" w:color="auto"/>
              <w:left w:val="single" w:sz="4" w:space="0" w:color="auto"/>
              <w:bottom w:val="single" w:sz="4" w:space="0" w:color="auto"/>
              <w:right w:val="single" w:sz="4" w:space="0" w:color="auto"/>
            </w:tcBorders>
            <w:vAlign w:val="bottom"/>
          </w:tcPr>
          <w:p w14:paraId="724A9FFF" w14:textId="0784A517"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-0,20045</w:t>
            </w:r>
          </w:p>
        </w:tc>
        <w:tc>
          <w:tcPr>
            <w:tcW w:w="2971" w:type="dxa"/>
            <w:tcBorders>
              <w:top w:val="single" w:sz="4" w:space="0" w:color="auto"/>
              <w:left w:val="single" w:sz="4" w:space="0" w:color="auto"/>
              <w:bottom w:val="single" w:sz="4" w:space="0" w:color="auto"/>
              <w:right w:val="single" w:sz="4" w:space="0" w:color="auto"/>
            </w:tcBorders>
            <w:vAlign w:val="bottom"/>
          </w:tcPr>
          <w:p w14:paraId="33E8E54F" w14:textId="454AFD61"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-0,37408</w:t>
            </w:r>
          </w:p>
        </w:tc>
      </w:tr>
      <w:tr w:rsidR="00494691" w:rsidRPr="00326358" w14:paraId="025CE59C" w14:textId="77777777" w:rsidTr="00483E2F">
        <w:trPr>
          <w:trHeight w:val="20"/>
        </w:trPr>
        <w:tc>
          <w:tcPr>
            <w:tcW w:w="1124" w:type="dxa"/>
            <w:tcBorders>
              <w:top w:val="single" w:sz="4" w:space="0" w:color="auto"/>
              <w:left w:val="single" w:sz="4" w:space="0" w:color="auto"/>
              <w:bottom w:val="single" w:sz="4" w:space="0" w:color="auto"/>
              <w:right w:val="single" w:sz="4" w:space="0" w:color="auto"/>
            </w:tcBorders>
            <w:vAlign w:val="bottom"/>
          </w:tcPr>
          <w:p w14:paraId="13A9AECF" w14:textId="2832C61D"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2017</w:t>
            </w:r>
          </w:p>
        </w:tc>
        <w:tc>
          <w:tcPr>
            <w:tcW w:w="2777" w:type="dxa"/>
            <w:tcBorders>
              <w:top w:val="single" w:sz="4" w:space="0" w:color="auto"/>
              <w:left w:val="single" w:sz="4" w:space="0" w:color="auto"/>
              <w:bottom w:val="single" w:sz="4" w:space="0" w:color="auto"/>
              <w:right w:val="single" w:sz="4" w:space="0" w:color="auto"/>
            </w:tcBorders>
            <w:vAlign w:val="bottom"/>
          </w:tcPr>
          <w:p w14:paraId="6FA3FDBC" w14:textId="0BEB721D"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-0,26040</w:t>
            </w:r>
          </w:p>
        </w:tc>
        <w:tc>
          <w:tcPr>
            <w:tcW w:w="2364" w:type="dxa"/>
            <w:tcBorders>
              <w:top w:val="single" w:sz="4" w:space="0" w:color="auto"/>
              <w:left w:val="single" w:sz="4" w:space="0" w:color="auto"/>
              <w:bottom w:val="single" w:sz="4" w:space="0" w:color="auto"/>
              <w:right w:val="single" w:sz="4" w:space="0" w:color="auto"/>
            </w:tcBorders>
            <w:vAlign w:val="bottom"/>
          </w:tcPr>
          <w:p w14:paraId="0149FA87" w14:textId="36B0CFE2"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-0,19577</w:t>
            </w:r>
          </w:p>
        </w:tc>
        <w:tc>
          <w:tcPr>
            <w:tcW w:w="2971" w:type="dxa"/>
            <w:tcBorders>
              <w:top w:val="single" w:sz="4" w:space="0" w:color="auto"/>
              <w:left w:val="single" w:sz="4" w:space="0" w:color="auto"/>
              <w:bottom w:val="single" w:sz="4" w:space="0" w:color="auto"/>
              <w:right w:val="single" w:sz="4" w:space="0" w:color="auto"/>
            </w:tcBorders>
            <w:vAlign w:val="bottom"/>
          </w:tcPr>
          <w:p w14:paraId="0E1CCFCF" w14:textId="50F99F43"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-0,10219</w:t>
            </w:r>
          </w:p>
        </w:tc>
      </w:tr>
      <w:tr w:rsidR="00494691" w:rsidRPr="00326358" w14:paraId="6986F62D" w14:textId="77777777" w:rsidTr="00483E2F">
        <w:trPr>
          <w:trHeight w:val="20"/>
        </w:trPr>
        <w:tc>
          <w:tcPr>
            <w:tcW w:w="1124" w:type="dxa"/>
            <w:vAlign w:val="bottom"/>
          </w:tcPr>
          <w:p w14:paraId="5886EBFB" w14:textId="3EE7009B"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2018</w:t>
            </w:r>
          </w:p>
        </w:tc>
        <w:tc>
          <w:tcPr>
            <w:tcW w:w="2777" w:type="dxa"/>
            <w:vAlign w:val="bottom"/>
          </w:tcPr>
          <w:p w14:paraId="4B17E083" w14:textId="58F0921F"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-0,24634</w:t>
            </w:r>
          </w:p>
        </w:tc>
        <w:tc>
          <w:tcPr>
            <w:tcW w:w="2364" w:type="dxa"/>
            <w:vAlign w:val="bottom"/>
          </w:tcPr>
          <w:p w14:paraId="6E0CE3BE" w14:textId="69BE676C"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-0,21998</w:t>
            </w:r>
          </w:p>
        </w:tc>
        <w:tc>
          <w:tcPr>
            <w:tcW w:w="2971" w:type="dxa"/>
            <w:vAlign w:val="bottom"/>
          </w:tcPr>
          <w:p w14:paraId="7F89EE46" w14:textId="3A16598D"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-0,07806</w:t>
            </w:r>
          </w:p>
        </w:tc>
      </w:tr>
      <w:tr w:rsidR="00546ED6" w:rsidRPr="00326358" w14:paraId="5E392E78" w14:textId="77777777" w:rsidTr="00483E2F">
        <w:trPr>
          <w:trHeight w:val="20"/>
        </w:trPr>
        <w:tc>
          <w:tcPr>
            <w:tcW w:w="1124" w:type="dxa"/>
            <w:vAlign w:val="bottom"/>
          </w:tcPr>
          <w:p w14:paraId="35F671D1" w14:textId="5DDA26D5" w:rsidR="00546ED6" w:rsidRPr="00326358" w:rsidRDefault="00546ED6" w:rsidP="00546ED6">
            <w:pPr>
              <w:spacing w:line="240" w:lineRule="auto"/>
              <w:ind w:firstLine="28"/>
              <w:jc w:val="center"/>
              <w:rPr>
                <w:color w:val="000000"/>
                <w:sz w:val="24"/>
                <w:szCs w:val="24"/>
                <w:lang w:val="uk-UA"/>
              </w:rPr>
            </w:pPr>
            <w:r w:rsidRPr="00326358">
              <w:rPr>
                <w:color w:val="000000"/>
                <w:sz w:val="24"/>
                <w:szCs w:val="24"/>
                <w:lang w:val="uk-UA"/>
              </w:rPr>
              <w:t>2019</w:t>
            </w:r>
          </w:p>
        </w:tc>
        <w:tc>
          <w:tcPr>
            <w:tcW w:w="2777" w:type="dxa"/>
            <w:vAlign w:val="bottom"/>
          </w:tcPr>
          <w:p w14:paraId="4A7929A1" w14:textId="1510A80D" w:rsidR="00546ED6" w:rsidRPr="00326358" w:rsidRDefault="00546ED6" w:rsidP="00546ED6">
            <w:pPr>
              <w:spacing w:line="240" w:lineRule="auto"/>
              <w:ind w:firstLine="28"/>
              <w:jc w:val="center"/>
              <w:rPr>
                <w:color w:val="000000"/>
                <w:sz w:val="24"/>
                <w:szCs w:val="24"/>
              </w:rPr>
            </w:pPr>
            <w:r w:rsidRPr="00326358">
              <w:rPr>
                <w:color w:val="000000"/>
                <w:sz w:val="24"/>
                <w:szCs w:val="24"/>
              </w:rPr>
              <w:t>-0,12325</w:t>
            </w:r>
          </w:p>
        </w:tc>
        <w:tc>
          <w:tcPr>
            <w:tcW w:w="2364" w:type="dxa"/>
            <w:vAlign w:val="bottom"/>
          </w:tcPr>
          <w:p w14:paraId="253EE300" w14:textId="3B0BB910" w:rsidR="00546ED6" w:rsidRPr="00326358" w:rsidRDefault="00546ED6" w:rsidP="00546ED6">
            <w:pPr>
              <w:spacing w:line="240" w:lineRule="auto"/>
              <w:ind w:firstLine="28"/>
              <w:jc w:val="center"/>
              <w:rPr>
                <w:color w:val="000000"/>
                <w:sz w:val="24"/>
                <w:szCs w:val="24"/>
              </w:rPr>
            </w:pPr>
            <w:r w:rsidRPr="00326358">
              <w:rPr>
                <w:color w:val="000000"/>
                <w:sz w:val="24"/>
                <w:szCs w:val="24"/>
              </w:rPr>
              <w:t>-0,17006</w:t>
            </w:r>
          </w:p>
        </w:tc>
        <w:tc>
          <w:tcPr>
            <w:tcW w:w="2971" w:type="dxa"/>
            <w:vAlign w:val="bottom"/>
          </w:tcPr>
          <w:p w14:paraId="789744D9" w14:textId="4BC77972" w:rsidR="00546ED6" w:rsidRPr="00326358" w:rsidRDefault="00546ED6" w:rsidP="00546ED6">
            <w:pPr>
              <w:spacing w:line="240" w:lineRule="auto"/>
              <w:ind w:firstLine="28"/>
              <w:jc w:val="center"/>
              <w:rPr>
                <w:color w:val="000000"/>
                <w:sz w:val="24"/>
                <w:szCs w:val="24"/>
              </w:rPr>
            </w:pPr>
            <w:r w:rsidRPr="00326358">
              <w:rPr>
                <w:color w:val="000000"/>
                <w:sz w:val="24"/>
                <w:szCs w:val="24"/>
              </w:rPr>
              <w:t>0,02146</w:t>
            </w:r>
          </w:p>
        </w:tc>
      </w:tr>
      <w:tr w:rsidR="00546ED6" w:rsidRPr="00326358" w14:paraId="4C12B837" w14:textId="77777777" w:rsidTr="00483E2F">
        <w:trPr>
          <w:trHeight w:val="20"/>
        </w:trPr>
        <w:tc>
          <w:tcPr>
            <w:tcW w:w="1124" w:type="dxa"/>
            <w:vAlign w:val="bottom"/>
          </w:tcPr>
          <w:p w14:paraId="48C051B2" w14:textId="5DB15C65" w:rsidR="00546ED6" w:rsidRPr="00326358" w:rsidRDefault="00546ED6" w:rsidP="00546ED6">
            <w:pPr>
              <w:spacing w:line="240" w:lineRule="auto"/>
              <w:ind w:firstLine="28"/>
              <w:jc w:val="center"/>
              <w:rPr>
                <w:color w:val="000000"/>
                <w:sz w:val="24"/>
                <w:szCs w:val="24"/>
                <w:lang w:val="uk-UA"/>
              </w:rPr>
            </w:pPr>
            <w:r w:rsidRPr="00326358">
              <w:rPr>
                <w:color w:val="000000"/>
                <w:sz w:val="24"/>
                <w:szCs w:val="24"/>
                <w:lang w:val="uk-UA"/>
              </w:rPr>
              <w:t>2020</w:t>
            </w:r>
          </w:p>
        </w:tc>
        <w:tc>
          <w:tcPr>
            <w:tcW w:w="2777" w:type="dxa"/>
            <w:vAlign w:val="bottom"/>
          </w:tcPr>
          <w:p w14:paraId="150B0663" w14:textId="783264A2" w:rsidR="00546ED6" w:rsidRPr="00326358" w:rsidRDefault="00546ED6" w:rsidP="00546ED6">
            <w:pPr>
              <w:spacing w:line="240" w:lineRule="auto"/>
              <w:ind w:firstLine="28"/>
              <w:jc w:val="center"/>
              <w:rPr>
                <w:color w:val="000000"/>
                <w:sz w:val="24"/>
                <w:szCs w:val="24"/>
              </w:rPr>
            </w:pPr>
            <w:r w:rsidRPr="00326358">
              <w:rPr>
                <w:color w:val="000000"/>
                <w:sz w:val="24"/>
                <w:szCs w:val="24"/>
              </w:rPr>
              <w:t>0,00809</w:t>
            </w:r>
          </w:p>
        </w:tc>
        <w:tc>
          <w:tcPr>
            <w:tcW w:w="2364" w:type="dxa"/>
            <w:vAlign w:val="bottom"/>
          </w:tcPr>
          <w:p w14:paraId="6300CCF1" w14:textId="404B81CE" w:rsidR="00546ED6" w:rsidRPr="00326358" w:rsidRDefault="00546ED6" w:rsidP="00546ED6">
            <w:pPr>
              <w:spacing w:line="240" w:lineRule="auto"/>
              <w:ind w:firstLine="28"/>
              <w:jc w:val="center"/>
              <w:rPr>
                <w:color w:val="000000"/>
                <w:sz w:val="24"/>
                <w:szCs w:val="24"/>
              </w:rPr>
            </w:pPr>
            <w:r w:rsidRPr="00326358">
              <w:rPr>
                <w:color w:val="000000"/>
                <w:sz w:val="24"/>
                <w:szCs w:val="24"/>
              </w:rPr>
              <w:t>-0,07539</w:t>
            </w:r>
          </w:p>
        </w:tc>
        <w:tc>
          <w:tcPr>
            <w:tcW w:w="2971" w:type="dxa"/>
            <w:vAlign w:val="bottom"/>
          </w:tcPr>
          <w:p w14:paraId="30C3369B" w14:textId="2BBF857E" w:rsidR="00546ED6" w:rsidRPr="00326358" w:rsidRDefault="00546ED6" w:rsidP="00546ED6">
            <w:pPr>
              <w:spacing w:line="240" w:lineRule="auto"/>
              <w:ind w:firstLine="28"/>
              <w:jc w:val="center"/>
              <w:rPr>
                <w:color w:val="000000"/>
                <w:sz w:val="24"/>
                <w:szCs w:val="24"/>
              </w:rPr>
            </w:pPr>
            <w:r w:rsidRPr="00326358">
              <w:rPr>
                <w:color w:val="000000"/>
                <w:sz w:val="24"/>
                <w:szCs w:val="24"/>
              </w:rPr>
              <w:t>0,21942</w:t>
            </w:r>
          </w:p>
        </w:tc>
      </w:tr>
      <w:tr w:rsidR="00546ED6" w:rsidRPr="00326358" w14:paraId="3A585B9D" w14:textId="77777777" w:rsidTr="00483E2F">
        <w:trPr>
          <w:trHeight w:val="20"/>
        </w:trPr>
        <w:tc>
          <w:tcPr>
            <w:tcW w:w="1124" w:type="dxa"/>
            <w:vAlign w:val="bottom"/>
          </w:tcPr>
          <w:p w14:paraId="10388844" w14:textId="2BDEBBB6" w:rsidR="00546ED6" w:rsidRPr="00326358" w:rsidRDefault="00546ED6" w:rsidP="00546ED6">
            <w:pPr>
              <w:spacing w:line="240" w:lineRule="auto"/>
              <w:ind w:firstLine="28"/>
              <w:jc w:val="center"/>
              <w:rPr>
                <w:color w:val="000000"/>
                <w:sz w:val="24"/>
                <w:szCs w:val="24"/>
                <w:lang w:val="uk-UA"/>
              </w:rPr>
            </w:pPr>
            <w:r w:rsidRPr="00326358">
              <w:rPr>
                <w:color w:val="000000"/>
                <w:sz w:val="24"/>
                <w:szCs w:val="24"/>
                <w:lang w:val="uk-UA"/>
              </w:rPr>
              <w:t>2021</w:t>
            </w:r>
          </w:p>
        </w:tc>
        <w:tc>
          <w:tcPr>
            <w:tcW w:w="2777" w:type="dxa"/>
            <w:vAlign w:val="bottom"/>
          </w:tcPr>
          <w:p w14:paraId="63D064FA" w14:textId="1AD3EDEB" w:rsidR="00546ED6" w:rsidRPr="00326358" w:rsidRDefault="00546ED6" w:rsidP="00546ED6">
            <w:pPr>
              <w:spacing w:line="240" w:lineRule="auto"/>
              <w:ind w:firstLine="28"/>
              <w:jc w:val="center"/>
              <w:rPr>
                <w:color w:val="000000"/>
                <w:sz w:val="24"/>
                <w:szCs w:val="24"/>
              </w:rPr>
            </w:pPr>
            <w:r w:rsidRPr="00326358">
              <w:rPr>
                <w:color w:val="000000"/>
                <w:sz w:val="24"/>
                <w:szCs w:val="24"/>
              </w:rPr>
              <w:t>0,18602</w:t>
            </w:r>
          </w:p>
        </w:tc>
        <w:tc>
          <w:tcPr>
            <w:tcW w:w="2364" w:type="dxa"/>
            <w:vAlign w:val="bottom"/>
          </w:tcPr>
          <w:p w14:paraId="4CBEC793" w14:textId="4F5B0336" w:rsidR="00546ED6" w:rsidRPr="00326358" w:rsidRDefault="00546ED6" w:rsidP="00546ED6">
            <w:pPr>
              <w:spacing w:line="240" w:lineRule="auto"/>
              <w:ind w:firstLine="28"/>
              <w:jc w:val="center"/>
              <w:rPr>
                <w:color w:val="000000"/>
                <w:sz w:val="24"/>
                <w:szCs w:val="24"/>
              </w:rPr>
            </w:pPr>
            <w:r w:rsidRPr="00326358">
              <w:rPr>
                <w:color w:val="000000"/>
                <w:sz w:val="24"/>
                <w:szCs w:val="24"/>
              </w:rPr>
              <w:t>0,08757</w:t>
            </w:r>
          </w:p>
        </w:tc>
        <w:tc>
          <w:tcPr>
            <w:tcW w:w="2971" w:type="dxa"/>
            <w:vAlign w:val="bottom"/>
          </w:tcPr>
          <w:p w14:paraId="4DFB3CCD" w14:textId="7196FE9A" w:rsidR="00546ED6" w:rsidRPr="00326358" w:rsidRDefault="00546ED6" w:rsidP="00546ED6">
            <w:pPr>
              <w:spacing w:line="240" w:lineRule="auto"/>
              <w:ind w:firstLine="28"/>
              <w:jc w:val="center"/>
              <w:rPr>
                <w:color w:val="000000"/>
                <w:sz w:val="24"/>
                <w:szCs w:val="24"/>
              </w:rPr>
            </w:pPr>
            <w:r w:rsidRPr="00326358">
              <w:rPr>
                <w:color w:val="000000"/>
                <w:sz w:val="24"/>
                <w:szCs w:val="24"/>
              </w:rPr>
              <w:t>0,20491</w:t>
            </w:r>
          </w:p>
        </w:tc>
      </w:tr>
    </w:tbl>
    <w:p w14:paraId="040E1836" w14:textId="17DC9447" w:rsidR="001151B9" w:rsidRPr="00326358" w:rsidRDefault="001151B9" w:rsidP="001151B9">
      <w:pPr>
        <w:jc w:val="right"/>
        <w:rPr>
          <w:i/>
          <w:iCs/>
          <w:lang w:val="uk-UA"/>
        </w:rPr>
      </w:pPr>
      <w:r w:rsidRPr="00326358">
        <w:rPr>
          <w:i/>
          <w:iCs/>
          <w:lang w:val="uk-UA"/>
        </w:rPr>
        <w:t>Продовж. табл. 2.1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2777"/>
        <w:gridCol w:w="2364"/>
        <w:gridCol w:w="2971"/>
      </w:tblGrid>
      <w:tr w:rsidR="001151B9" w:rsidRPr="00326358" w14:paraId="71DB9AD4" w14:textId="77777777" w:rsidTr="00665ABF">
        <w:trPr>
          <w:trHeight w:val="20"/>
        </w:trPr>
        <w:tc>
          <w:tcPr>
            <w:tcW w:w="1124" w:type="dxa"/>
            <w:vAlign w:val="center"/>
          </w:tcPr>
          <w:p w14:paraId="10011610" w14:textId="3F0E8AA1" w:rsidR="001151B9" w:rsidRPr="00326358" w:rsidRDefault="001151B9" w:rsidP="001151B9">
            <w:pPr>
              <w:spacing w:line="240" w:lineRule="auto"/>
              <w:ind w:firstLine="28"/>
              <w:jc w:val="center"/>
              <w:rPr>
                <w:color w:val="000000"/>
                <w:sz w:val="24"/>
                <w:szCs w:val="24"/>
                <w:lang w:val="uk-UA"/>
              </w:rPr>
            </w:pPr>
            <w:r w:rsidRPr="00326358">
              <w:rPr>
                <w:color w:val="000000"/>
                <w:sz w:val="24"/>
                <w:szCs w:val="24"/>
                <w:lang w:val="uk-UA"/>
              </w:rPr>
              <w:t>1</w:t>
            </w:r>
          </w:p>
        </w:tc>
        <w:tc>
          <w:tcPr>
            <w:tcW w:w="2777" w:type="dxa"/>
            <w:vAlign w:val="center"/>
          </w:tcPr>
          <w:p w14:paraId="14B8271A" w14:textId="2BE91609" w:rsidR="001151B9" w:rsidRPr="00326358" w:rsidRDefault="001151B9" w:rsidP="001151B9">
            <w:pPr>
              <w:spacing w:line="240" w:lineRule="auto"/>
              <w:ind w:firstLine="28"/>
              <w:jc w:val="center"/>
              <w:rPr>
                <w:color w:val="000000"/>
                <w:sz w:val="24"/>
                <w:szCs w:val="24"/>
              </w:rPr>
            </w:pPr>
            <w:r w:rsidRPr="00326358">
              <w:rPr>
                <w:color w:val="000000"/>
                <w:sz w:val="24"/>
                <w:szCs w:val="24"/>
                <w:lang w:val="uk-UA"/>
              </w:rPr>
              <w:t>2</w:t>
            </w:r>
          </w:p>
        </w:tc>
        <w:tc>
          <w:tcPr>
            <w:tcW w:w="2364" w:type="dxa"/>
            <w:vAlign w:val="center"/>
          </w:tcPr>
          <w:p w14:paraId="77C0C844" w14:textId="27FF1F0D" w:rsidR="001151B9" w:rsidRPr="00326358" w:rsidRDefault="001151B9" w:rsidP="001151B9">
            <w:pPr>
              <w:spacing w:line="240" w:lineRule="auto"/>
              <w:ind w:firstLine="28"/>
              <w:jc w:val="center"/>
              <w:rPr>
                <w:color w:val="000000"/>
                <w:sz w:val="24"/>
                <w:szCs w:val="24"/>
              </w:rPr>
            </w:pPr>
            <w:r w:rsidRPr="00326358">
              <w:rPr>
                <w:color w:val="000000"/>
                <w:sz w:val="24"/>
                <w:szCs w:val="24"/>
                <w:lang w:val="uk-UA"/>
              </w:rPr>
              <w:t>3</w:t>
            </w:r>
          </w:p>
        </w:tc>
        <w:tc>
          <w:tcPr>
            <w:tcW w:w="2971" w:type="dxa"/>
            <w:vAlign w:val="center"/>
          </w:tcPr>
          <w:p w14:paraId="39CFBEE8" w14:textId="01571004" w:rsidR="001151B9" w:rsidRPr="00326358" w:rsidRDefault="001151B9" w:rsidP="001151B9">
            <w:pPr>
              <w:spacing w:line="240" w:lineRule="auto"/>
              <w:ind w:firstLine="28"/>
              <w:jc w:val="center"/>
              <w:rPr>
                <w:color w:val="000000"/>
                <w:sz w:val="24"/>
                <w:szCs w:val="24"/>
              </w:rPr>
            </w:pPr>
            <w:r w:rsidRPr="00326358">
              <w:rPr>
                <w:color w:val="000000"/>
                <w:sz w:val="24"/>
                <w:szCs w:val="24"/>
                <w:lang w:val="uk-UA"/>
              </w:rPr>
              <w:t>4</w:t>
            </w:r>
          </w:p>
        </w:tc>
      </w:tr>
      <w:tr w:rsidR="00494691" w:rsidRPr="00326358" w14:paraId="665A57BE" w14:textId="77777777" w:rsidTr="00483E2F">
        <w:trPr>
          <w:trHeight w:val="20"/>
        </w:trPr>
        <w:tc>
          <w:tcPr>
            <w:tcW w:w="1124" w:type="dxa"/>
            <w:vAlign w:val="bottom"/>
          </w:tcPr>
          <w:p w14:paraId="5CCA766B" w14:textId="3AA7A89F"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2022</w:t>
            </w:r>
          </w:p>
        </w:tc>
        <w:tc>
          <w:tcPr>
            <w:tcW w:w="2777" w:type="dxa"/>
            <w:vAlign w:val="bottom"/>
          </w:tcPr>
          <w:p w14:paraId="5E2DDB88" w14:textId="742A338A"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0,37171</w:t>
            </w:r>
          </w:p>
        </w:tc>
        <w:tc>
          <w:tcPr>
            <w:tcW w:w="2364" w:type="dxa"/>
            <w:vAlign w:val="bottom"/>
          </w:tcPr>
          <w:p w14:paraId="204BE97E" w14:textId="5FEA564D"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0,27524</w:t>
            </w:r>
          </w:p>
        </w:tc>
        <w:tc>
          <w:tcPr>
            <w:tcW w:w="2971" w:type="dxa"/>
            <w:vAlign w:val="bottom"/>
          </w:tcPr>
          <w:p w14:paraId="1B494EA2" w14:textId="0DFE85AD"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0,28035</w:t>
            </w:r>
          </w:p>
        </w:tc>
      </w:tr>
      <w:tr w:rsidR="00494691" w:rsidRPr="00326358" w14:paraId="5E99E282" w14:textId="77777777" w:rsidTr="00483E2F">
        <w:trPr>
          <w:trHeight w:val="20"/>
        </w:trPr>
        <w:tc>
          <w:tcPr>
            <w:tcW w:w="1124" w:type="dxa"/>
            <w:vAlign w:val="bottom"/>
          </w:tcPr>
          <w:p w14:paraId="32E50B63" w14:textId="083A8686"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2023</w:t>
            </w:r>
          </w:p>
        </w:tc>
        <w:tc>
          <w:tcPr>
            <w:tcW w:w="2777" w:type="dxa"/>
            <w:vAlign w:val="bottom"/>
          </w:tcPr>
          <w:p w14:paraId="17F29601" w14:textId="5361B4E7"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0,43426</w:t>
            </w:r>
          </w:p>
        </w:tc>
        <w:tc>
          <w:tcPr>
            <w:tcW w:w="2364" w:type="dxa"/>
            <w:vAlign w:val="bottom"/>
          </w:tcPr>
          <w:p w14:paraId="50717150" w14:textId="6CE5F08F"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0,48681</w:t>
            </w:r>
          </w:p>
        </w:tc>
        <w:tc>
          <w:tcPr>
            <w:tcW w:w="2971" w:type="dxa"/>
            <w:vAlign w:val="bottom"/>
          </w:tcPr>
          <w:p w14:paraId="2B14F8CF" w14:textId="64B65A84"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0,32260</w:t>
            </w:r>
          </w:p>
        </w:tc>
      </w:tr>
      <w:tr w:rsidR="00494691" w:rsidRPr="00326358" w14:paraId="78A964E5" w14:textId="77777777" w:rsidTr="00483E2F">
        <w:trPr>
          <w:trHeight w:val="20"/>
        </w:trPr>
        <w:tc>
          <w:tcPr>
            <w:tcW w:w="1124" w:type="dxa"/>
            <w:vAlign w:val="bottom"/>
          </w:tcPr>
          <w:p w14:paraId="50936FBD" w14:textId="25D90C6B"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lang w:val="uk-UA"/>
              </w:rPr>
              <w:t>2024</w:t>
            </w:r>
          </w:p>
        </w:tc>
        <w:tc>
          <w:tcPr>
            <w:tcW w:w="2777" w:type="dxa"/>
            <w:vAlign w:val="bottom"/>
          </w:tcPr>
          <w:p w14:paraId="43328FAF" w14:textId="2D2A83A1"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0,49466</w:t>
            </w:r>
          </w:p>
        </w:tc>
        <w:tc>
          <w:tcPr>
            <w:tcW w:w="2364" w:type="dxa"/>
            <w:vAlign w:val="bottom"/>
          </w:tcPr>
          <w:p w14:paraId="05BF073E" w14:textId="05F66C28"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0,59306</w:t>
            </w:r>
          </w:p>
        </w:tc>
        <w:tc>
          <w:tcPr>
            <w:tcW w:w="2971" w:type="dxa"/>
            <w:vAlign w:val="bottom"/>
          </w:tcPr>
          <w:p w14:paraId="0C8580C3" w14:textId="656C8C10" w:rsidR="00494691" w:rsidRPr="00326358" w:rsidRDefault="00494691" w:rsidP="00494691">
            <w:pPr>
              <w:spacing w:line="240" w:lineRule="auto"/>
              <w:ind w:firstLine="28"/>
              <w:jc w:val="center"/>
              <w:rPr>
                <w:color w:val="000000"/>
                <w:sz w:val="24"/>
                <w:szCs w:val="24"/>
                <w:lang w:val="uk-UA"/>
              </w:rPr>
            </w:pPr>
            <w:r w:rsidRPr="00326358">
              <w:rPr>
                <w:color w:val="000000"/>
                <w:sz w:val="24"/>
                <w:szCs w:val="24"/>
              </w:rPr>
              <w:t>0,40828</w:t>
            </w:r>
          </w:p>
        </w:tc>
      </w:tr>
    </w:tbl>
    <w:p w14:paraId="15909DE7" w14:textId="77777777" w:rsidR="0080136B" w:rsidRPr="00326358" w:rsidRDefault="0080136B" w:rsidP="00E47902">
      <w:pPr>
        <w:rPr>
          <w:color w:val="000000"/>
          <w:sz w:val="24"/>
          <w:szCs w:val="24"/>
          <w:lang w:val="uk-UA"/>
        </w:rPr>
      </w:pPr>
    </w:p>
    <w:p w14:paraId="6806725E" w14:textId="04B4C670" w:rsidR="0080136B" w:rsidRPr="00326358" w:rsidRDefault="0080136B" w:rsidP="00E47902">
      <w:pPr>
        <w:ind w:firstLine="708"/>
        <w:rPr>
          <w:color w:val="000000"/>
          <w:szCs w:val="28"/>
          <w:lang w:val="uk-UA"/>
        </w:rPr>
      </w:pPr>
      <w:r w:rsidRPr="00326358">
        <w:rPr>
          <w:color w:val="000000"/>
          <w:szCs w:val="28"/>
          <w:lang w:val="uk-UA"/>
        </w:rPr>
        <w:t>Позначимо</w:t>
      </w:r>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w:proofErr w:type="spellStart"/>
      <w:r w:rsidRPr="00326358">
        <w:rPr>
          <w:color w:val="000000"/>
          <w:szCs w:val="28"/>
          <w:lang w:val="uk-UA"/>
        </w:rPr>
        <w:t>Q</w:t>
      </w:r>
      <w:r w:rsidRPr="00326358">
        <w:rPr>
          <w:color w:val="000000"/>
          <w:szCs w:val="28"/>
          <w:vertAlign w:val="superscript"/>
          <w:lang w:val="uk-UA"/>
        </w:rPr>
        <w:t>n</w:t>
      </w:r>
      <w:proofErr w:type="spellEnd"/>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w:t>
      </w:r>
      <w:proofErr w:type="spellStart"/>
      <w:r w:rsidRPr="00326358">
        <w:rPr>
          <w:color w:val="000000"/>
          <w:szCs w:val="28"/>
          <w:lang w:val="uk-UA"/>
        </w:rPr>
        <w:t>q</w:t>
      </w:r>
      <w:r w:rsidRPr="00326358">
        <w:rPr>
          <w:color w:val="000000"/>
          <w:szCs w:val="28"/>
          <w:vertAlign w:val="subscript"/>
          <w:lang w:val="uk-UA"/>
        </w:rPr>
        <w:t>it</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матрицю,</w:t>
      </w:r>
      <w:r w:rsidR="00544626" w:rsidRPr="00326358">
        <w:rPr>
          <w:color w:val="000000"/>
          <w:szCs w:val="28"/>
          <w:lang w:val="uk-UA"/>
        </w:rPr>
        <w:t xml:space="preserve"> </w:t>
      </w:r>
      <w:r w:rsidRPr="00326358">
        <w:rPr>
          <w:color w:val="000000"/>
          <w:szCs w:val="28"/>
          <w:lang w:val="uk-UA"/>
        </w:rPr>
        <w:t>рядки</w:t>
      </w:r>
      <w:r w:rsidR="00544626" w:rsidRPr="00326358">
        <w:rPr>
          <w:color w:val="000000"/>
          <w:szCs w:val="28"/>
          <w:lang w:val="uk-UA"/>
        </w:rPr>
        <w:t xml:space="preserve"> </w:t>
      </w:r>
      <w:r w:rsidRPr="00326358">
        <w:rPr>
          <w:color w:val="000000"/>
          <w:szCs w:val="28"/>
          <w:lang w:val="uk-UA"/>
        </w:rPr>
        <w:t>якої</w:t>
      </w:r>
      <w:r w:rsidR="00544626" w:rsidRPr="00326358">
        <w:rPr>
          <w:color w:val="000000"/>
          <w:szCs w:val="28"/>
          <w:lang w:val="uk-UA"/>
        </w:rPr>
        <w:t xml:space="preserve"> </w:t>
      </w:r>
      <w:r w:rsidRPr="00326358">
        <w:rPr>
          <w:color w:val="000000"/>
          <w:szCs w:val="28"/>
          <w:lang w:val="uk-UA"/>
        </w:rPr>
        <w:t>відповідають</w:t>
      </w:r>
      <w:r w:rsidR="00544626" w:rsidRPr="00326358">
        <w:rPr>
          <w:color w:val="000000"/>
          <w:szCs w:val="28"/>
          <w:lang w:val="uk-UA"/>
        </w:rPr>
        <w:t xml:space="preserve"> </w:t>
      </w:r>
      <w:r w:rsidRPr="00326358">
        <w:rPr>
          <w:color w:val="000000"/>
          <w:szCs w:val="28"/>
          <w:lang w:val="uk-UA"/>
        </w:rPr>
        <w:t>рокам</w:t>
      </w:r>
      <w:r w:rsidR="00544626" w:rsidRPr="00326358">
        <w:rPr>
          <w:color w:val="000000"/>
          <w:szCs w:val="28"/>
          <w:lang w:val="uk-UA"/>
        </w:rPr>
        <w:t xml:space="preserve"> </w:t>
      </w:r>
      <w:r w:rsidRPr="00326358">
        <w:rPr>
          <w:color w:val="000000"/>
          <w:szCs w:val="28"/>
          <w:lang w:val="uk-UA"/>
        </w:rPr>
        <w:t>ретроспективного</w:t>
      </w:r>
      <w:r w:rsidR="00544626" w:rsidRPr="00326358">
        <w:rPr>
          <w:color w:val="000000"/>
          <w:szCs w:val="28"/>
          <w:lang w:val="uk-UA"/>
        </w:rPr>
        <w:t xml:space="preserve"> </w:t>
      </w:r>
      <w:r w:rsidRPr="00326358">
        <w:rPr>
          <w:color w:val="000000"/>
          <w:szCs w:val="28"/>
          <w:lang w:val="uk-UA"/>
        </w:rPr>
        <w:t>періоду,</w:t>
      </w:r>
      <w:r w:rsidR="00544626" w:rsidRPr="00326358">
        <w:rPr>
          <w:color w:val="000000"/>
          <w:szCs w:val="28"/>
          <w:lang w:val="uk-UA"/>
        </w:rPr>
        <w:t xml:space="preserve"> </w:t>
      </w:r>
      <w:r w:rsidRPr="00326358">
        <w:rPr>
          <w:color w:val="000000"/>
          <w:szCs w:val="28"/>
          <w:lang w:val="uk-UA"/>
        </w:rPr>
        <w:t>стовпці</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показникам</w:t>
      </w:r>
      <w:r w:rsidR="00544626" w:rsidRPr="00326358">
        <w:rPr>
          <w:color w:val="000000"/>
          <w:szCs w:val="28"/>
          <w:lang w:val="uk-UA"/>
        </w:rPr>
        <w:t xml:space="preserve"> </w:t>
      </w:r>
      <w:proofErr w:type="spellStart"/>
      <w:r w:rsidRPr="00326358">
        <w:rPr>
          <w:color w:val="000000"/>
          <w:szCs w:val="28"/>
          <w:lang w:val="uk-UA"/>
        </w:rPr>
        <w:t>X</w:t>
      </w:r>
      <w:r w:rsidRPr="00326358">
        <w:rPr>
          <w:color w:val="000000"/>
          <w:szCs w:val="28"/>
          <w:vertAlign w:val="subscript"/>
          <w:lang w:val="uk-UA"/>
        </w:rPr>
        <w:t>i</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елементами</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lastRenderedPageBreak/>
        <w:t>нормалізовані</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proofErr w:type="spellStart"/>
      <w:r w:rsidRPr="00326358">
        <w:rPr>
          <w:color w:val="000000"/>
          <w:szCs w:val="28"/>
          <w:lang w:val="uk-UA"/>
        </w:rPr>
        <w:t>q</w:t>
      </w:r>
      <w:r w:rsidRPr="00326358">
        <w:rPr>
          <w:color w:val="000000"/>
          <w:szCs w:val="28"/>
          <w:vertAlign w:val="subscript"/>
          <w:lang w:val="uk-UA"/>
        </w:rPr>
        <w:t>it</w:t>
      </w:r>
      <w:proofErr w:type="spellEnd"/>
      <w:r w:rsidR="00544626" w:rsidRPr="00326358">
        <w:rPr>
          <w:color w:val="000000"/>
          <w:szCs w:val="28"/>
          <w:lang w:val="uk-UA"/>
        </w:rPr>
        <w:t xml:space="preserve"> </w:t>
      </w:r>
      <w:r w:rsidRPr="00326358">
        <w:rPr>
          <w:color w:val="000000"/>
          <w:szCs w:val="28"/>
          <w:lang w:val="uk-UA"/>
        </w:rPr>
        <w:t>цих</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w:proofErr w:type="spellStart"/>
      <w:r w:rsidRPr="00326358">
        <w:rPr>
          <w:color w:val="000000"/>
          <w:szCs w:val="28"/>
          <w:lang w:val="uk-UA"/>
        </w:rPr>
        <w:t>Q</w:t>
      </w:r>
      <w:r w:rsidRPr="00326358">
        <w:rPr>
          <w:color w:val="000000"/>
          <w:szCs w:val="28"/>
          <w:vertAlign w:val="superscript"/>
          <w:lang w:val="uk-UA"/>
        </w:rPr>
        <w:t>nT</w:t>
      </w:r>
      <w:proofErr w:type="spellEnd"/>
      <w:r w:rsidR="00544626" w:rsidRPr="00326358">
        <w:rPr>
          <w:color w:val="000000"/>
          <w:szCs w:val="28"/>
          <w:lang w:val="uk-UA"/>
        </w:rPr>
        <w:t xml:space="preserve"> </w:t>
      </w:r>
      <w:r w:rsidRPr="00326358">
        <w:rPr>
          <w:color w:val="000000"/>
          <w:szCs w:val="28"/>
          <w:lang w:val="uk-UA"/>
        </w:rPr>
        <w:t>позначимо</w:t>
      </w:r>
      <w:r w:rsidR="00544626" w:rsidRPr="00326358">
        <w:rPr>
          <w:color w:val="000000"/>
          <w:szCs w:val="28"/>
          <w:lang w:val="uk-UA"/>
        </w:rPr>
        <w:t xml:space="preserve"> </w:t>
      </w:r>
      <w:r w:rsidRPr="00326358">
        <w:rPr>
          <w:color w:val="000000"/>
          <w:szCs w:val="28"/>
          <w:lang w:val="uk-UA"/>
        </w:rPr>
        <w:t>транспоновану</w:t>
      </w:r>
      <w:r w:rsidR="00544626" w:rsidRPr="00326358">
        <w:rPr>
          <w:color w:val="000000"/>
          <w:szCs w:val="28"/>
          <w:lang w:val="uk-UA"/>
        </w:rPr>
        <w:t xml:space="preserve"> </w:t>
      </w:r>
      <w:r w:rsidRPr="00326358">
        <w:rPr>
          <w:color w:val="000000"/>
          <w:szCs w:val="28"/>
          <w:lang w:val="uk-UA"/>
        </w:rPr>
        <w:t>до</w:t>
      </w:r>
      <w:r w:rsidR="00544626" w:rsidRPr="00326358">
        <w:rPr>
          <w:color w:val="000000"/>
          <w:szCs w:val="28"/>
          <w:lang w:val="uk-UA"/>
        </w:rPr>
        <w:t xml:space="preserve"> </w:t>
      </w:r>
      <w:proofErr w:type="spellStart"/>
      <w:r w:rsidRPr="00326358">
        <w:rPr>
          <w:color w:val="000000"/>
          <w:szCs w:val="28"/>
          <w:lang w:val="uk-UA"/>
        </w:rPr>
        <w:t>Q</w:t>
      </w:r>
      <w:r w:rsidRPr="00326358">
        <w:rPr>
          <w:color w:val="000000"/>
          <w:szCs w:val="28"/>
          <w:vertAlign w:val="superscript"/>
          <w:lang w:val="uk-UA"/>
        </w:rPr>
        <w:t>n</w:t>
      </w:r>
      <w:proofErr w:type="spellEnd"/>
      <w:r w:rsidR="00544626" w:rsidRPr="00326358">
        <w:rPr>
          <w:color w:val="000000"/>
          <w:szCs w:val="28"/>
          <w:lang w:val="uk-UA"/>
        </w:rPr>
        <w:t xml:space="preserve"> </w:t>
      </w:r>
      <w:r w:rsidRPr="00326358">
        <w:rPr>
          <w:color w:val="000000"/>
          <w:szCs w:val="28"/>
          <w:lang w:val="uk-UA"/>
        </w:rPr>
        <w:t>матрицю.</w:t>
      </w:r>
      <w:r w:rsidR="00544626" w:rsidRPr="00326358">
        <w:rPr>
          <w:color w:val="000000"/>
          <w:szCs w:val="28"/>
          <w:lang w:val="uk-UA"/>
        </w:rPr>
        <w:t xml:space="preserve"> </w:t>
      </w: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кореляційну</w:t>
      </w:r>
      <w:r w:rsidR="00544626" w:rsidRPr="00326358">
        <w:rPr>
          <w:color w:val="000000"/>
          <w:szCs w:val="28"/>
          <w:lang w:val="uk-UA"/>
        </w:rPr>
        <w:t xml:space="preserve"> </w:t>
      </w:r>
      <w:r w:rsidRPr="00326358">
        <w:rPr>
          <w:color w:val="000000"/>
          <w:szCs w:val="28"/>
          <w:lang w:val="uk-UA"/>
        </w:rPr>
        <w:t>матрицю</w:t>
      </w:r>
      <w:r w:rsidR="00544626" w:rsidRPr="00326358">
        <w:rPr>
          <w:color w:val="000000"/>
          <w:szCs w:val="28"/>
          <w:lang w:val="uk-UA"/>
        </w:rPr>
        <w:t xml:space="preserve"> </w:t>
      </w:r>
      <w:proofErr w:type="spellStart"/>
      <w:r w:rsidRPr="00326358">
        <w:rPr>
          <w:color w:val="000000"/>
          <w:szCs w:val="28"/>
          <w:lang w:val="uk-UA"/>
        </w:rPr>
        <w:t>Kor</w:t>
      </w:r>
      <w:proofErr w:type="spellEnd"/>
      <w:r w:rsidRPr="00326358">
        <w:rPr>
          <w:color w:val="000000"/>
          <w:szCs w:val="28"/>
          <w:lang w:val="uk-UA"/>
        </w:rPr>
        <w:t>=</w:t>
      </w:r>
      <w:proofErr w:type="spellStart"/>
      <w:r w:rsidRPr="00326358">
        <w:rPr>
          <w:color w:val="000000"/>
          <w:szCs w:val="28"/>
          <w:lang w:val="uk-UA"/>
        </w:rPr>
        <w:t>Q</w:t>
      </w:r>
      <w:r w:rsidRPr="00326358">
        <w:rPr>
          <w:color w:val="000000"/>
          <w:szCs w:val="28"/>
          <w:vertAlign w:val="superscript"/>
          <w:lang w:val="uk-UA"/>
        </w:rPr>
        <w:t>nT</w:t>
      </w:r>
      <w:r w:rsidRPr="00326358">
        <w:rPr>
          <w:color w:val="000000"/>
          <w:szCs w:val="28"/>
          <w:lang w:val="uk-UA"/>
        </w:rPr>
        <w:t>Q</w:t>
      </w:r>
      <w:r w:rsidRPr="00326358">
        <w:rPr>
          <w:color w:val="000000"/>
          <w:szCs w:val="28"/>
          <w:vertAlign w:val="superscript"/>
          <w:lang w:val="uk-UA"/>
        </w:rPr>
        <w:t>n</w:t>
      </w:r>
      <w:proofErr w:type="spellEnd"/>
      <w:r w:rsidRPr="00326358">
        <w:rPr>
          <w:color w:val="000000"/>
          <w:szCs w:val="28"/>
          <w:lang w:val="uk-UA"/>
        </w:rPr>
        <w:t>.</w:t>
      </w:r>
      <w:r w:rsidR="00544626" w:rsidRPr="00326358">
        <w:rPr>
          <w:color w:val="000000"/>
          <w:szCs w:val="28"/>
          <w:lang w:val="uk-UA"/>
        </w:rPr>
        <w:t xml:space="preserve"> </w:t>
      </w:r>
    </w:p>
    <w:p w14:paraId="5A5E7CFA" w14:textId="77777777" w:rsidR="0080136B" w:rsidRPr="00326358" w:rsidRDefault="0080136B" w:rsidP="00E47902">
      <w:pPr>
        <w:ind w:firstLine="708"/>
        <w:rPr>
          <w:color w:val="000000"/>
          <w:szCs w:val="28"/>
          <w:lang w:val="uk-UA"/>
        </w:rPr>
      </w:pPr>
    </w:p>
    <w:p w14:paraId="75ED742F" w14:textId="2E58D218" w:rsidR="0080136B" w:rsidRPr="00326358" w:rsidRDefault="00FA08D3" w:rsidP="00452D25">
      <w:pPr>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21376" behindDoc="0" locked="0" layoutInCell="1" allowOverlap="1" wp14:anchorId="0EF7F5AB" wp14:editId="59986991">
                <wp:simplePos x="0" y="0"/>
                <wp:positionH relativeFrom="column">
                  <wp:posOffset>5011420</wp:posOffset>
                </wp:positionH>
                <wp:positionV relativeFrom="paragraph">
                  <wp:posOffset>21590</wp:posOffset>
                </wp:positionV>
                <wp:extent cx="851535" cy="344170"/>
                <wp:effectExtent l="0" t="0" r="5715" b="0"/>
                <wp:wrapNone/>
                <wp:docPr id="1516182174" name=" 36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626BB71F" w14:textId="77777777" w:rsidR="00665ABF" w:rsidRPr="00452D25" w:rsidRDefault="00665ABF" w:rsidP="00452D25">
                            <w:pPr>
                              <w:ind w:firstLine="426"/>
                              <w:rPr>
                                <w:lang w:val="uk-UA"/>
                              </w:rPr>
                            </w:pPr>
                            <w:r>
                              <w:rPr>
                                <w:lang w:val="uk-UA"/>
                              </w:rPr>
                              <w:t>(2.4)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7F5AB" id=" 3630" o:spid="_x0000_s1094" style="position:absolute;left:0;text-align:left;margin-left:394.6pt;margin-top:1.7pt;width:67.05pt;height:27.1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" strokecolor="white">
                <v:path arrowok="t"/>
                <v:textbox>
                  <w:txbxContent>
                    <w:p w14:paraId="626BB71F" w14:textId="77777777" w:rsidR="00665ABF" w:rsidRPr="00452D25" w:rsidRDefault="00665ABF" w:rsidP="00452D25">
                      <w:pPr>
                        <w:ind w:firstLine="426"/>
                        <w:rPr>
                          <w:lang w:val="uk-UA"/>
                        </w:rPr>
                      </w:pPr>
                      <w:r>
                        <w:rPr>
                          <w:lang w:val="uk-UA"/>
                        </w:rPr>
                        <w:t>(2.4)</w:t>
                      </w:r>
                    </w:p>
                  </w:txbxContent>
                </v:textbox>
              </v:rect>
            </w:pict>
          </mc:Fallback>
        </mc:AlternateContent>
      </w:r>
      <m:oMath>
        <m:r>
          <w:rPr>
            <w:rFonts w:ascii="Cambria Math"/>
            <w:color w:val="000000"/>
            <w:sz w:val="20"/>
            <w:szCs w:val="20"/>
          </w:rPr>
          <m:t>Kor=</m:t>
        </m:r>
        <m:d>
          <m:dPr>
            <m:ctrlPr>
              <w:rPr>
                <w:rFonts w:ascii="Cambria Math" w:hAnsi="Cambria Math"/>
                <w:i/>
                <w:color w:val="000000"/>
                <w:sz w:val="20"/>
                <w:szCs w:val="20"/>
              </w:rPr>
            </m:ctrlPr>
          </m:dPr>
          <m:e>
            <m:m>
              <m:mPr>
                <m:mcs>
                  <m:mc>
                    <m:mcPr>
                      <m:count m:val="3"/>
                      <m:mcJc m:val="center"/>
                    </m:mcPr>
                  </m:mc>
                </m:mcs>
                <m:ctrlPr>
                  <w:rPr>
                    <w:rFonts w:ascii="Cambria Math" w:hAnsi="Cambria Math"/>
                    <w:i/>
                    <w:color w:val="000000"/>
                    <w:sz w:val="20"/>
                    <w:szCs w:val="20"/>
                  </w:rPr>
                </m:ctrlPr>
              </m:mPr>
              <m:mr>
                <m:e>
                  <m:r>
                    <w:rPr>
                      <w:rFonts w:ascii="Cambria Math"/>
                      <w:color w:val="000000"/>
                      <w:sz w:val="20"/>
                      <w:szCs w:val="20"/>
                    </w:rPr>
                    <m:t>1</m:t>
                  </m:r>
                </m:e>
                <m:e>
                  <m:r>
                    <m:rPr>
                      <m:nor/>
                    </m:rPr>
                    <w:rPr>
                      <w:rFonts w:ascii="Cambria Math"/>
                      <w:color w:val="000000"/>
                      <w:sz w:val="20"/>
                      <w:szCs w:val="20"/>
                    </w:rPr>
                    <m:t>0,97592</m:t>
                  </m:r>
                  <m:ctrlPr>
                    <w:rPr>
                      <w:rFonts w:ascii="Cambria Math" w:hAnsi="Cambria Math"/>
                      <w:color w:val="000000"/>
                      <w:sz w:val="20"/>
                      <w:szCs w:val="20"/>
                    </w:rPr>
                  </m:ctrlPr>
                </m:e>
                <m:e>
                  <m:r>
                    <m:rPr>
                      <m:nor/>
                    </m:rPr>
                    <w:rPr>
                      <w:rFonts w:ascii="Cambria Math"/>
                      <w:color w:val="000000"/>
                      <w:sz w:val="20"/>
                      <w:szCs w:val="20"/>
                    </w:rPr>
                    <m:t>0,89764</m:t>
                  </m:r>
                  <m:ctrlPr>
                    <w:rPr>
                      <w:rFonts w:ascii="Cambria Math" w:hAnsi="Cambria Math"/>
                      <w:color w:val="000000"/>
                      <w:sz w:val="20"/>
                      <w:szCs w:val="20"/>
                    </w:rPr>
                  </m:ctrlPr>
                </m:e>
              </m:mr>
              <m:mr>
                <m:e>
                  <m:r>
                    <m:rPr>
                      <m:nor/>
                    </m:rPr>
                    <w:rPr>
                      <w:rFonts w:ascii="Cambria Math"/>
                      <w:color w:val="000000"/>
                      <w:sz w:val="20"/>
                      <w:szCs w:val="20"/>
                    </w:rPr>
                    <m:t>0,97592</m:t>
                  </m:r>
                  <m:ctrlPr>
                    <w:rPr>
                      <w:rFonts w:ascii="Cambria Math" w:hAnsi="Cambria Math"/>
                      <w:color w:val="000000"/>
                      <w:sz w:val="20"/>
                      <w:szCs w:val="20"/>
                    </w:rPr>
                  </m:ctrlPr>
                </m:e>
                <m:e>
                  <m:r>
                    <w:rPr>
                      <w:rFonts w:ascii="Cambria Math"/>
                      <w:color w:val="000000"/>
                      <w:sz w:val="20"/>
                      <w:szCs w:val="20"/>
                    </w:rPr>
                    <m:t>1</m:t>
                  </m:r>
                </m:e>
                <m:e>
                  <m:r>
                    <m:rPr>
                      <m:nor/>
                    </m:rPr>
                    <w:rPr>
                      <w:rFonts w:ascii="Cambria Math"/>
                      <w:color w:val="000000"/>
                      <w:sz w:val="20"/>
                      <w:szCs w:val="20"/>
                    </w:rPr>
                    <m:t>0,84563</m:t>
                  </m:r>
                  <m:ctrlPr>
                    <w:rPr>
                      <w:rFonts w:ascii="Cambria Math" w:hAnsi="Cambria Math"/>
                      <w:color w:val="000000"/>
                      <w:sz w:val="20"/>
                      <w:szCs w:val="20"/>
                    </w:rPr>
                  </m:ctrlPr>
                </m:e>
              </m:mr>
              <m:mr>
                <m:e>
                  <m:r>
                    <m:rPr>
                      <m:nor/>
                    </m:rPr>
                    <w:rPr>
                      <w:rFonts w:ascii="Cambria Math"/>
                      <w:color w:val="000000"/>
                      <w:sz w:val="20"/>
                      <w:szCs w:val="20"/>
                    </w:rPr>
                    <m:t>0,89764</m:t>
                  </m:r>
                  <m:ctrlPr>
                    <w:rPr>
                      <w:rFonts w:ascii="Cambria Math" w:hAnsi="Cambria Math"/>
                      <w:color w:val="000000"/>
                      <w:sz w:val="20"/>
                      <w:szCs w:val="20"/>
                    </w:rPr>
                  </m:ctrlPr>
                </m:e>
                <m:e>
                  <m:r>
                    <m:rPr>
                      <m:nor/>
                    </m:rPr>
                    <w:rPr>
                      <w:rFonts w:ascii="Cambria Math"/>
                      <w:color w:val="000000"/>
                      <w:sz w:val="20"/>
                      <w:szCs w:val="20"/>
                    </w:rPr>
                    <m:t>0,84563</m:t>
                  </m:r>
                  <m:ctrlPr>
                    <w:rPr>
                      <w:rFonts w:ascii="Cambria Math" w:hAnsi="Cambria Math"/>
                      <w:color w:val="000000"/>
                      <w:sz w:val="20"/>
                      <w:szCs w:val="20"/>
                    </w:rPr>
                  </m:ctrlPr>
                </m:e>
                <m:e>
                  <m:r>
                    <w:rPr>
                      <w:rFonts w:ascii="Cambria Math"/>
                      <w:color w:val="000000"/>
                      <w:sz w:val="20"/>
                      <w:szCs w:val="20"/>
                    </w:rPr>
                    <m:t>1</m:t>
                  </m:r>
                </m:e>
              </m:mr>
            </m:m>
          </m:e>
        </m:d>
      </m:oMath>
    </w:p>
    <w:p w14:paraId="318F2876" w14:textId="77777777" w:rsidR="0080136B" w:rsidRPr="00326358" w:rsidRDefault="0080136B" w:rsidP="00E47902">
      <w:pPr>
        <w:rPr>
          <w:color w:val="000000"/>
          <w:szCs w:val="28"/>
          <w:lang w:val="uk-UA"/>
        </w:rPr>
      </w:pPr>
      <w:r w:rsidRPr="00326358">
        <w:rPr>
          <w:color w:val="000000"/>
          <w:szCs w:val="28"/>
          <w:lang w:val="uk-UA"/>
        </w:rPr>
        <w:tab/>
      </w:r>
    </w:p>
    <w:p w14:paraId="5C0FF43B" w14:textId="22BDE2F1" w:rsidR="0080136B" w:rsidRPr="00326358" w:rsidRDefault="0080136B" w:rsidP="00E47902">
      <w:pPr>
        <w:rPr>
          <w:color w:val="000000"/>
          <w:szCs w:val="28"/>
          <w:lang w:val="uk-UA"/>
        </w:rPr>
      </w:pP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перевірки</w:t>
      </w:r>
      <w:r w:rsidR="00544626" w:rsidRPr="00326358">
        <w:rPr>
          <w:color w:val="000000"/>
          <w:szCs w:val="28"/>
          <w:lang w:val="uk-UA"/>
        </w:rPr>
        <w:t xml:space="preserve"> </w:t>
      </w:r>
      <w:r w:rsidRPr="00326358">
        <w:rPr>
          <w:color w:val="000000"/>
          <w:szCs w:val="28"/>
          <w:lang w:val="uk-UA"/>
        </w:rPr>
        <w:t>наявності</w:t>
      </w:r>
      <w:r w:rsidR="00544626" w:rsidRPr="00326358">
        <w:rPr>
          <w:color w:val="000000"/>
          <w:szCs w:val="28"/>
          <w:lang w:val="uk-UA"/>
        </w:rPr>
        <w:t xml:space="preserve"> </w:t>
      </w:r>
      <w:proofErr w:type="spellStart"/>
      <w:r w:rsidRPr="00326358">
        <w:rPr>
          <w:color w:val="000000"/>
          <w:szCs w:val="28"/>
          <w:lang w:val="uk-UA"/>
        </w:rPr>
        <w:t>мультиколеніарності</w:t>
      </w:r>
      <w:proofErr w:type="spellEnd"/>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змінними</w:t>
      </w:r>
      <w:r w:rsidR="00544626" w:rsidRPr="00326358">
        <w:rPr>
          <w:color w:val="000000"/>
          <w:szCs w:val="28"/>
          <w:lang w:val="uk-UA"/>
        </w:rPr>
        <w:t xml:space="preserve"> </w:t>
      </w:r>
      <w:r w:rsidRPr="00326358">
        <w:rPr>
          <w:color w:val="000000"/>
          <w:szCs w:val="28"/>
          <w:lang w:val="uk-UA"/>
        </w:rPr>
        <w:t>Х</w:t>
      </w:r>
      <w:r w:rsidRPr="00326358">
        <w:rPr>
          <w:color w:val="000000"/>
          <w:szCs w:val="28"/>
          <w:vertAlign w:val="subscript"/>
          <w:lang w:val="uk-UA"/>
        </w:rPr>
        <w:t>1</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Х</w:t>
      </w:r>
      <w:r w:rsidRPr="00326358">
        <w:rPr>
          <w:color w:val="000000"/>
          <w:szCs w:val="28"/>
          <w:vertAlign w:val="subscript"/>
          <w:lang w:val="uk-UA"/>
        </w:rPr>
        <w:t>2</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Х</w:t>
      </w:r>
      <w:r w:rsidRPr="00326358">
        <w:rPr>
          <w:color w:val="000000"/>
          <w:szCs w:val="28"/>
          <w:vertAlign w:val="subscript"/>
          <w:lang w:val="uk-UA"/>
        </w:rPr>
        <w:t>3</w:t>
      </w:r>
      <w:r w:rsidR="00544626" w:rsidRPr="00326358">
        <w:rPr>
          <w:color w:val="000000"/>
          <w:szCs w:val="28"/>
          <w:lang w:val="uk-UA"/>
        </w:rPr>
        <w:t xml:space="preserve"> </w:t>
      </w: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χ</w:t>
      </w:r>
      <w:r w:rsidRPr="00326358">
        <w:rPr>
          <w:color w:val="000000"/>
          <w:szCs w:val="28"/>
          <w:vertAlign w:val="superscript"/>
          <w:lang w:val="uk-UA"/>
        </w:rPr>
        <w:t>2</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формулою:</w:t>
      </w:r>
    </w:p>
    <w:p w14:paraId="6B197291" w14:textId="77777777" w:rsidR="0080136B" w:rsidRPr="00326358" w:rsidRDefault="00FA08D3" w:rsidP="00E47902">
      <w:pPr>
        <w:rPr>
          <w:color w:val="000000"/>
          <w:szCs w:val="28"/>
          <w:lang w:val="uk-UA"/>
        </w:rPr>
      </w:pPr>
      <w:r w:rsidRPr="00326358">
        <w:rPr>
          <w:noProof/>
          <w:color w:val="000000"/>
          <w:szCs w:val="28"/>
          <w:lang w:eastAsia="ru-RU"/>
        </w:rPr>
        <mc:AlternateContent>
          <mc:Choice Requires="wps">
            <w:drawing>
              <wp:anchor distT="0" distB="0" distL="114300" distR="114300" simplePos="0" relativeHeight="251622400" behindDoc="0" locked="0" layoutInCell="1" allowOverlap="1" wp14:anchorId="4F464E2C" wp14:editId="5731D682">
                <wp:simplePos x="0" y="0"/>
                <wp:positionH relativeFrom="column">
                  <wp:posOffset>5074285</wp:posOffset>
                </wp:positionH>
                <wp:positionV relativeFrom="paragraph">
                  <wp:posOffset>270510</wp:posOffset>
                </wp:positionV>
                <wp:extent cx="851535" cy="344170"/>
                <wp:effectExtent l="0" t="0" r="5715" b="0"/>
                <wp:wrapNone/>
                <wp:docPr id="308762572" name=" 36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63C1D1C4" w14:textId="77777777" w:rsidR="00665ABF" w:rsidRPr="00452D25" w:rsidRDefault="00665ABF" w:rsidP="00452D25">
                            <w:pPr>
                              <w:ind w:firstLine="426"/>
                              <w:rPr>
                                <w:lang w:val="uk-UA"/>
                              </w:rPr>
                            </w:pPr>
                            <w:r>
                              <w:rPr>
                                <w:lang w:val="uk-UA"/>
                              </w:rPr>
                              <w:t>(2.5)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464E2C" id=" 3631" o:spid="_x0000_s1095" style="position:absolute;left:0;text-align:left;margin-left:399.55pt;margin-top:21.3pt;width:67.05pt;height:27.1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" strokecolor="white">
                <v:path arrowok="t"/>
                <v:textbox>
                  <w:txbxContent>
                    <w:p w14:paraId="63C1D1C4" w14:textId="77777777" w:rsidR="00665ABF" w:rsidRPr="00452D25" w:rsidRDefault="00665ABF" w:rsidP="00452D25">
                      <w:pPr>
                        <w:ind w:firstLine="426"/>
                        <w:rPr>
                          <w:lang w:val="uk-UA"/>
                        </w:rPr>
                      </w:pPr>
                      <w:r>
                        <w:rPr>
                          <w:lang w:val="uk-UA"/>
                        </w:rPr>
                        <w:t>(2.5)</w:t>
                      </w:r>
                    </w:p>
                  </w:txbxContent>
                </v:textbox>
              </v:rect>
            </w:pict>
          </mc:Fallback>
        </mc:AlternateContent>
      </w:r>
    </w:p>
    <w:p w14:paraId="4A4D1D89" w14:textId="5B8BF512" w:rsidR="0080136B" w:rsidRPr="00326358" w:rsidRDefault="00CF355E" w:rsidP="00E47902">
      <w:pPr>
        <w:jc w:val="center"/>
        <w:rPr>
          <w:color w:val="000000"/>
          <w:szCs w:val="28"/>
          <w:lang w:val="uk-UA"/>
        </w:rPr>
      </w:pPr>
      <m:oMath>
        <m:sSubSup>
          <m:sSubSupPr>
            <m:ctrlPr>
              <w:rPr>
                <w:rFonts w:ascii="Cambria Math" w:hAnsi="Cambria Math"/>
                <w:i/>
                <w:color w:val="000000"/>
                <w:sz w:val="24"/>
                <w:szCs w:val="24"/>
              </w:rPr>
            </m:ctrlPr>
          </m:sSubSupPr>
          <m:e>
            <m:r>
              <w:rPr>
                <w:rFonts w:ascii="Cambria Math"/>
                <w:color w:val="000000"/>
                <w:sz w:val="24"/>
                <w:szCs w:val="24"/>
              </w:rPr>
              <m:t>χ</m:t>
            </m:r>
          </m:e>
          <m:sub>
            <m:r>
              <w:rPr>
                <w:rFonts w:ascii="Cambria Math"/>
                <w:color w:val="000000"/>
                <w:sz w:val="24"/>
                <w:szCs w:val="24"/>
              </w:rPr>
              <m:t>факт</m:t>
            </m:r>
          </m:sub>
          <m:sup>
            <m:r>
              <w:rPr>
                <w:rFonts w:ascii="Cambria Math"/>
                <w:color w:val="000000"/>
                <w:sz w:val="24"/>
                <w:szCs w:val="24"/>
              </w:rPr>
              <m:t>2</m:t>
            </m:r>
          </m:sup>
        </m:sSubSup>
        <m:r>
          <w:rPr>
            <w:rFonts w:ascii="Cambria Math"/>
            <w:color w:val="000000"/>
            <w:sz w:val="24"/>
            <w:szCs w:val="24"/>
          </w:rPr>
          <m:t>=</m:t>
        </m:r>
        <m:d>
          <m:dPr>
            <m:begChr m:val="["/>
            <m:endChr m:val="]"/>
            <m:ctrlPr>
              <w:rPr>
                <w:rFonts w:ascii="Cambria Math" w:hAnsi="Cambria Math"/>
                <w:i/>
                <w:color w:val="000000"/>
                <w:sz w:val="24"/>
                <w:szCs w:val="24"/>
              </w:rPr>
            </m:ctrlPr>
          </m:dPr>
          <m:e>
            <m:r>
              <w:rPr>
                <w:rFonts w:ascii="Cambria Math"/>
                <w:color w:val="000000"/>
                <w:sz w:val="24"/>
                <w:szCs w:val="24"/>
              </w:rPr>
              <m:t>n</m:t>
            </m:r>
            <m:r>
              <w:rPr>
                <w:rFonts w:ascii="Cambria Math"/>
                <w:color w:val="000000"/>
                <w:sz w:val="24"/>
                <w:szCs w:val="24"/>
              </w:rPr>
              <m:t>-</m:t>
            </m:r>
            <m:r>
              <w:rPr>
                <w:rFonts w:ascii="Cambria Math"/>
                <w:color w:val="000000"/>
                <w:sz w:val="24"/>
                <w:szCs w:val="24"/>
              </w:rPr>
              <m:t>1</m:t>
            </m:r>
            <m:r>
              <w:rPr>
                <w:rFonts w:ascii="Cambria Math"/>
                <w:color w:val="000000"/>
                <w:sz w:val="24"/>
                <w:szCs w:val="24"/>
              </w:rPr>
              <m:t>-</m:t>
            </m:r>
            <m:f>
              <m:fPr>
                <m:ctrlPr>
                  <w:rPr>
                    <w:rFonts w:ascii="Cambria Math" w:hAnsi="Cambria Math"/>
                    <w:i/>
                    <w:color w:val="000000"/>
                    <w:sz w:val="24"/>
                    <w:szCs w:val="24"/>
                  </w:rPr>
                </m:ctrlPr>
              </m:fPr>
              <m:num>
                <m:r>
                  <w:rPr>
                    <w:rFonts w:ascii="Cambria Math"/>
                    <w:color w:val="000000"/>
                    <w:sz w:val="24"/>
                    <w:szCs w:val="24"/>
                  </w:rPr>
                  <m:t>1</m:t>
                </m:r>
              </m:num>
              <m:den>
                <m:r>
                  <w:rPr>
                    <w:rFonts w:ascii="Cambria Math"/>
                    <w:color w:val="000000"/>
                    <w:sz w:val="24"/>
                    <w:szCs w:val="24"/>
                  </w:rPr>
                  <m:t>6</m:t>
                </m:r>
              </m:den>
            </m:f>
            <m:r>
              <w:rPr>
                <w:rFonts w:ascii="Cambria Math"/>
                <w:color w:val="000000"/>
                <w:sz w:val="24"/>
                <w:szCs w:val="24"/>
              </w:rPr>
              <m:t>(2m+5)</m:t>
            </m:r>
          </m:e>
        </m:d>
        <m:func>
          <m:funcPr>
            <m:ctrlPr>
              <w:rPr>
                <w:rFonts w:ascii="Cambria Math" w:hAnsi="Cambria Math"/>
                <w:i/>
                <w:color w:val="000000"/>
                <w:sz w:val="24"/>
                <w:szCs w:val="24"/>
              </w:rPr>
            </m:ctrlPr>
          </m:funcPr>
          <m:fName>
            <m:r>
              <w:rPr>
                <w:rFonts w:ascii="Cambria Math"/>
                <w:color w:val="000000"/>
                <w:sz w:val="24"/>
                <w:szCs w:val="24"/>
              </w:rPr>
              <m:t>ln</m:t>
            </m:r>
          </m:fName>
          <m:e>
            <m:r>
              <w:rPr>
                <w:rFonts w:ascii="Cambria Math"/>
                <w:color w:val="000000"/>
                <w:sz w:val="24"/>
                <w:szCs w:val="24"/>
              </w:rPr>
              <m:t>(</m:t>
            </m:r>
          </m:e>
        </m:func>
        <m:func>
          <m:funcPr>
            <m:ctrlPr>
              <w:rPr>
                <w:rFonts w:ascii="Cambria Math" w:hAnsi="Cambria Math"/>
                <w:i/>
                <w:color w:val="000000"/>
                <w:sz w:val="24"/>
                <w:szCs w:val="24"/>
              </w:rPr>
            </m:ctrlPr>
          </m:funcPr>
          <m:fName>
            <m:r>
              <w:rPr>
                <w:rFonts w:ascii="Cambria Math"/>
                <w:color w:val="000000"/>
                <w:sz w:val="24"/>
                <w:szCs w:val="24"/>
              </w:rPr>
              <m:t>det</m:t>
            </m:r>
          </m:fName>
          <m:e>
            <m:d>
              <m:dPr>
                <m:begChr m:val="["/>
                <m:endChr m:val="]"/>
                <m:ctrlPr>
                  <w:rPr>
                    <w:rFonts w:ascii="Cambria Math" w:hAnsi="Cambria Math"/>
                    <w:i/>
                    <w:color w:val="000000"/>
                    <w:sz w:val="24"/>
                    <w:szCs w:val="24"/>
                  </w:rPr>
                </m:ctrlPr>
              </m:dPr>
              <m:e>
                <m:r>
                  <w:rPr>
                    <w:rFonts w:ascii="Cambria Math"/>
                    <w:color w:val="000000"/>
                    <w:sz w:val="24"/>
                    <w:szCs w:val="24"/>
                  </w:rPr>
                  <m:t>Kor</m:t>
                </m:r>
              </m:e>
            </m:d>
          </m:e>
        </m:func>
        <m:r>
          <w:rPr>
            <w:rFonts w:ascii="Cambria Math"/>
            <w:color w:val="000000"/>
            <w:sz w:val="24"/>
            <w:szCs w:val="24"/>
          </w:rPr>
          <m:t>)</m:t>
        </m:r>
      </m:oMath>
      <w:r w:rsidR="0080136B" w:rsidRPr="00326358">
        <w:rPr>
          <w:color w:val="000000"/>
          <w:szCs w:val="28"/>
          <w:lang w:val="uk-UA"/>
        </w:rPr>
        <w:t>,</w:t>
      </w:r>
    </w:p>
    <w:p w14:paraId="0B72EA2A" w14:textId="77777777" w:rsidR="00F90BA0" w:rsidRPr="00326358" w:rsidRDefault="00F90BA0" w:rsidP="00E47902">
      <w:pPr>
        <w:rPr>
          <w:color w:val="000000"/>
          <w:szCs w:val="28"/>
          <w:lang w:val="uk-UA"/>
        </w:rPr>
      </w:pPr>
    </w:p>
    <w:p w14:paraId="528DF51E" w14:textId="45B1EA65" w:rsidR="0080136B" w:rsidRPr="00326358" w:rsidRDefault="0080136B" w:rsidP="00E47902">
      <w:pPr>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n</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тривалість</w:t>
      </w:r>
      <w:r w:rsidR="00544626" w:rsidRPr="00326358">
        <w:rPr>
          <w:color w:val="000000"/>
          <w:szCs w:val="28"/>
          <w:lang w:val="uk-UA"/>
        </w:rPr>
        <w:t xml:space="preserve"> </w:t>
      </w:r>
      <w:r w:rsidRPr="00326358">
        <w:rPr>
          <w:color w:val="000000"/>
          <w:szCs w:val="28"/>
          <w:lang w:val="uk-UA"/>
        </w:rPr>
        <w:t>ретроспективного</w:t>
      </w:r>
      <w:r w:rsidR="00544626" w:rsidRPr="00326358">
        <w:rPr>
          <w:color w:val="000000"/>
          <w:szCs w:val="28"/>
          <w:lang w:val="uk-UA"/>
        </w:rPr>
        <w:t xml:space="preserve"> </w:t>
      </w:r>
      <w:r w:rsidRPr="00326358">
        <w:rPr>
          <w:color w:val="000000"/>
          <w:szCs w:val="28"/>
          <w:lang w:val="uk-UA"/>
        </w:rPr>
        <w:t>періоду</w:t>
      </w:r>
      <w:r w:rsidR="00544626" w:rsidRPr="00326358">
        <w:rPr>
          <w:color w:val="000000"/>
          <w:szCs w:val="28"/>
          <w:lang w:val="uk-UA"/>
        </w:rPr>
        <w:t xml:space="preserve"> </w:t>
      </w:r>
      <w:r w:rsidRPr="00326358">
        <w:rPr>
          <w:color w:val="000000"/>
          <w:szCs w:val="28"/>
          <w:lang w:val="uk-UA"/>
        </w:rPr>
        <w:t>(n=11),</w:t>
      </w:r>
      <w:r w:rsidR="00544626" w:rsidRPr="00326358">
        <w:rPr>
          <w:color w:val="000000"/>
          <w:szCs w:val="28"/>
          <w:lang w:val="uk-UA"/>
        </w:rPr>
        <w:t xml:space="preserve"> </w:t>
      </w:r>
      <w:r w:rsidRPr="00326358">
        <w:rPr>
          <w:color w:val="000000"/>
          <w:szCs w:val="28"/>
          <w:lang w:val="uk-UA"/>
        </w:rPr>
        <w:t>m</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кількість</w:t>
      </w:r>
      <w:r w:rsidR="00544626" w:rsidRPr="00326358">
        <w:rPr>
          <w:color w:val="000000"/>
          <w:szCs w:val="28"/>
          <w:lang w:val="uk-UA"/>
        </w:rPr>
        <w:t xml:space="preserve"> </w:t>
      </w:r>
      <w:r w:rsidRPr="00326358">
        <w:rPr>
          <w:color w:val="000000"/>
          <w:szCs w:val="28"/>
          <w:lang w:val="uk-UA"/>
        </w:rPr>
        <w:t>змінних</w:t>
      </w:r>
      <w:r w:rsidR="00544626" w:rsidRPr="00326358">
        <w:rPr>
          <w:color w:val="000000"/>
          <w:szCs w:val="28"/>
          <w:lang w:val="uk-UA"/>
        </w:rPr>
        <w:t xml:space="preserve"> </w:t>
      </w:r>
      <w:r w:rsidRPr="00326358">
        <w:rPr>
          <w:color w:val="000000"/>
          <w:szCs w:val="28"/>
          <w:lang w:val="uk-UA"/>
        </w:rPr>
        <w:t>(m=3),</w:t>
      </w:r>
      <w:r w:rsidR="00544626" w:rsidRPr="00326358">
        <w:rPr>
          <w:color w:val="000000"/>
          <w:szCs w:val="28"/>
          <w:lang w:val="uk-UA"/>
        </w:rPr>
        <w:t xml:space="preserve"> </w:t>
      </w:r>
      <w:proofErr w:type="spellStart"/>
      <w:r w:rsidRPr="00326358">
        <w:rPr>
          <w:color w:val="000000"/>
          <w:szCs w:val="28"/>
          <w:lang w:val="uk-UA"/>
        </w:rPr>
        <w:t>det</w:t>
      </w:r>
      <w:proofErr w:type="spellEnd"/>
      <w:r w:rsidRPr="00326358">
        <w:rPr>
          <w:color w:val="000000"/>
          <w:szCs w:val="28"/>
          <w:lang w:val="uk-UA"/>
        </w:rPr>
        <w:t>[</w:t>
      </w:r>
      <w:proofErr w:type="spellStart"/>
      <w:r w:rsidRPr="00326358">
        <w:rPr>
          <w:color w:val="000000"/>
          <w:szCs w:val="28"/>
          <w:lang w:val="uk-UA"/>
        </w:rPr>
        <w:t>Kor</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визначник</w:t>
      </w:r>
      <w:r w:rsidR="00544626" w:rsidRPr="00326358">
        <w:rPr>
          <w:color w:val="000000"/>
          <w:szCs w:val="28"/>
          <w:lang w:val="uk-UA"/>
        </w:rPr>
        <w:t xml:space="preserve"> </w:t>
      </w:r>
      <w:r w:rsidRPr="00326358">
        <w:rPr>
          <w:color w:val="000000"/>
          <w:szCs w:val="28"/>
          <w:lang w:val="uk-UA"/>
        </w:rPr>
        <w:t>матриці</w:t>
      </w:r>
      <w:r w:rsidR="00544626" w:rsidRPr="00326358">
        <w:rPr>
          <w:color w:val="000000"/>
          <w:szCs w:val="28"/>
          <w:lang w:val="uk-UA"/>
        </w:rPr>
        <w:t xml:space="preserve"> </w:t>
      </w:r>
      <w:proofErr w:type="spellStart"/>
      <w:r w:rsidRPr="00326358">
        <w:rPr>
          <w:color w:val="000000"/>
          <w:szCs w:val="28"/>
          <w:lang w:val="uk-UA"/>
        </w:rPr>
        <w:t>Kor</w:t>
      </w:r>
      <w:proofErr w:type="spellEnd"/>
      <w:r w:rsidRPr="00326358">
        <w:rPr>
          <w:color w:val="000000"/>
          <w:szCs w:val="28"/>
          <w:lang w:val="uk-UA"/>
        </w:rPr>
        <w:t>.</w:t>
      </w:r>
      <w:r w:rsidR="00544626" w:rsidRPr="00326358">
        <w:rPr>
          <w:color w:val="000000"/>
          <w:szCs w:val="28"/>
          <w:lang w:val="uk-UA"/>
        </w:rPr>
        <w:t xml:space="preserve"> </w:t>
      </w:r>
    </w:p>
    <w:p w14:paraId="2B017204" w14:textId="31659ACD" w:rsidR="0080136B" w:rsidRPr="00326358" w:rsidRDefault="0080136B" w:rsidP="00483E2F">
      <w:pPr>
        <w:widowControl w:val="0"/>
        <w:rPr>
          <w:rFonts w:eastAsia="Times New Roman"/>
          <w:color w:val="000000"/>
          <w:szCs w:val="28"/>
          <w:lang w:val="uk-UA" w:eastAsia="ru-RU"/>
        </w:rPr>
      </w:pPr>
      <w:r w:rsidRPr="00326358">
        <w:rPr>
          <w:color w:val="000000"/>
          <w:szCs w:val="28"/>
          <w:lang w:val="uk-UA"/>
        </w:rPr>
        <w:t>Одержимо</w:t>
      </w:r>
      <w:r w:rsidR="00544626" w:rsidRPr="00326358">
        <w:rPr>
          <w:color w:val="000000"/>
          <w:szCs w:val="28"/>
          <w:lang w:val="uk-UA"/>
        </w:rPr>
        <w:t xml:space="preserve"> </w:t>
      </w:r>
      <m:oMath>
        <m:sSubSup>
          <m:sSubSupPr>
            <m:ctrlPr>
              <w:rPr>
                <w:rFonts w:ascii="Cambria Math" w:hAnsi="Cambria Math"/>
                <w:i/>
                <w:color w:val="000000"/>
                <w:sz w:val="24"/>
                <w:szCs w:val="24"/>
              </w:rPr>
            </m:ctrlPr>
          </m:sSubSupPr>
          <m:e>
            <m:r>
              <w:rPr>
                <w:rFonts w:ascii="Cambria Math" w:hAnsi="Cambria Math"/>
                <w:color w:val="000000"/>
                <w:sz w:val="24"/>
                <w:szCs w:val="24"/>
              </w:rPr>
              <m:t>χ</m:t>
            </m:r>
          </m:e>
          <m:sub>
            <m:r>
              <w:rPr>
                <w:rFonts w:ascii="Cambria Math" w:hAnsi="Cambria Math"/>
                <w:color w:val="000000"/>
                <w:sz w:val="24"/>
                <w:szCs w:val="24"/>
              </w:rPr>
              <m:t>факт</m:t>
            </m:r>
          </m:sub>
          <m:sup>
            <m:r>
              <w:rPr>
                <w:rFonts w:ascii="Cambria Math" w:hAnsi="Cambria Math"/>
                <w:color w:val="000000"/>
                <w:sz w:val="24"/>
                <w:szCs w:val="24"/>
              </w:rPr>
              <m:t>2</m:t>
            </m:r>
          </m:sup>
        </m:sSubSup>
        <m:r>
          <w:rPr>
            <w:rFonts w:ascii="Cambria Math" w:hAnsi="Cambria Math"/>
            <w:color w:val="000000"/>
            <w:sz w:val="24"/>
            <w:szCs w:val="24"/>
          </w:rPr>
          <m:t>=-39,112869</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довірчою</w:t>
      </w:r>
      <w:r w:rsidR="00544626" w:rsidRPr="00326358">
        <w:rPr>
          <w:color w:val="000000"/>
          <w:szCs w:val="28"/>
          <w:lang w:val="uk-UA"/>
        </w:rPr>
        <w:t xml:space="preserve"> </w:t>
      </w:r>
      <w:r w:rsidRPr="00326358">
        <w:rPr>
          <w:color w:val="000000"/>
          <w:szCs w:val="28"/>
          <w:lang w:val="uk-UA"/>
        </w:rPr>
        <w:t>імовірністю</w:t>
      </w:r>
      <w:r w:rsidR="00544626" w:rsidRPr="00326358">
        <w:rPr>
          <w:color w:val="000000"/>
          <w:szCs w:val="28"/>
          <w:lang w:val="uk-UA"/>
        </w:rPr>
        <w:t xml:space="preserve"> </w:t>
      </w:r>
      <w:r w:rsidRPr="00326358">
        <w:rPr>
          <w:color w:val="000000"/>
          <w:szCs w:val="28"/>
          <w:lang w:val="uk-UA"/>
        </w:rPr>
        <w:t>0,95</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кількістю</w:t>
      </w:r>
      <w:r w:rsidR="00544626" w:rsidRPr="00326358">
        <w:rPr>
          <w:color w:val="000000"/>
          <w:szCs w:val="28"/>
          <w:lang w:val="uk-UA"/>
        </w:rPr>
        <w:t xml:space="preserve"> </w:t>
      </w:r>
      <w:r w:rsidRPr="00326358">
        <w:rPr>
          <w:color w:val="000000"/>
          <w:szCs w:val="28"/>
          <w:lang w:val="uk-UA"/>
        </w:rPr>
        <w:t>ступенів</w:t>
      </w:r>
      <w:r w:rsidR="00544626" w:rsidRPr="00326358">
        <w:rPr>
          <w:color w:val="000000"/>
          <w:szCs w:val="28"/>
          <w:lang w:val="uk-UA"/>
        </w:rPr>
        <w:t xml:space="preserve"> </w:t>
      </w:r>
      <w:r w:rsidRPr="00326358">
        <w:rPr>
          <w:color w:val="000000"/>
          <w:szCs w:val="28"/>
          <w:lang w:val="uk-UA"/>
        </w:rPr>
        <w:t>свободи</w:t>
      </w:r>
      <w:r w:rsidR="00544626" w:rsidRPr="00326358">
        <w:rPr>
          <w:color w:val="000000"/>
          <w:szCs w:val="28"/>
          <w:lang w:val="uk-UA"/>
        </w:rPr>
        <w:t xml:space="preserve"> </w:t>
      </w:r>
      <m:oMath>
        <m:f>
          <m:fPr>
            <m:ctrlPr>
              <w:rPr>
                <w:rFonts w:ascii="Cambria Math" w:hAnsi="Cambria Math"/>
                <w:i/>
                <w:color w:val="000000"/>
                <w:sz w:val="24"/>
                <w:szCs w:val="24"/>
              </w:rPr>
            </m:ctrlPr>
          </m:fPr>
          <m:num>
            <m:r>
              <w:rPr>
                <w:rFonts w:ascii="Cambria Math"/>
                <w:color w:val="000000"/>
                <w:sz w:val="24"/>
                <w:szCs w:val="24"/>
              </w:rPr>
              <m:t>1</m:t>
            </m:r>
          </m:num>
          <m:den>
            <m:r>
              <w:rPr>
                <w:rFonts w:ascii="Cambria Math"/>
                <w:color w:val="000000"/>
                <w:sz w:val="24"/>
                <w:szCs w:val="24"/>
              </w:rPr>
              <m:t>2</m:t>
            </m:r>
          </m:den>
        </m:f>
        <m:r>
          <w:rPr>
            <w:rFonts w:ascii="Cambria Math"/>
            <w:color w:val="000000"/>
            <w:sz w:val="24"/>
            <w:szCs w:val="24"/>
          </w:rPr>
          <m:t>m(m</m:t>
        </m:r>
        <m:r>
          <w:rPr>
            <w:rFonts w:ascii="Cambria Math"/>
            <w:color w:val="000000"/>
            <w:sz w:val="24"/>
            <w:szCs w:val="24"/>
          </w:rPr>
          <m:t>-</m:t>
        </m:r>
        <m:r>
          <w:rPr>
            <w:rFonts w:ascii="Cambria Math"/>
            <w:color w:val="000000"/>
            <w:sz w:val="24"/>
            <w:szCs w:val="24"/>
          </w:rPr>
          <m:t>1)=3</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rFonts w:eastAsia="Times New Roman"/>
          <w:color w:val="000000"/>
          <w:szCs w:val="28"/>
          <w:lang w:val="uk-UA" w:eastAsia="ru-RU"/>
        </w:rPr>
        <w:t>7,81</w:t>
      </w:r>
      <w:r w:rsidR="00494691" w:rsidRPr="00326358">
        <w:rPr>
          <w:rFonts w:eastAsia="Times New Roman"/>
          <w:color w:val="000000"/>
          <w:szCs w:val="28"/>
          <w:lang w:val="uk-UA" w:eastAsia="ru-RU"/>
        </w:rPr>
        <w:t>52</w:t>
      </w:r>
      <w:r w:rsidRPr="00326358">
        <w:rPr>
          <w:rFonts w:eastAsia="Times New Roman"/>
          <w:color w:val="000000"/>
          <w:szCs w:val="28"/>
          <w:lang w:val="uk-UA" w:eastAsia="ru-RU"/>
        </w:rPr>
        <w:t>28.</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Оскільки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фактичне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значення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критерію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модулем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перевищує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табличне,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між</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факторами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існує</w:t>
      </w:r>
      <w:r w:rsidR="00544626" w:rsidRPr="00326358">
        <w:rPr>
          <w:rFonts w:eastAsia="Times New Roman"/>
          <w:color w:val="000000"/>
          <w:szCs w:val="28"/>
          <w:lang w:val="uk-UA" w:eastAsia="ru-RU"/>
        </w:rPr>
        <w:t xml:space="preserve"> </w:t>
      </w:r>
      <w:proofErr w:type="spellStart"/>
      <w:r w:rsidRPr="00326358">
        <w:rPr>
          <w:rFonts w:eastAsia="Times New Roman"/>
          <w:color w:val="000000"/>
          <w:szCs w:val="28"/>
          <w:lang w:val="uk-UA" w:eastAsia="ru-RU"/>
        </w:rPr>
        <w:t>мультиколінеарність</w:t>
      </w:r>
      <w:proofErr w:type="spellEnd"/>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Отже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потрібно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залишити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рівнянні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регресії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два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фактори.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Визначимо,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який</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фактор</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потрібно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виключити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моделі.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Для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цього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виконаємо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W,</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обернену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матриці</w:t>
      </w:r>
      <w:r w:rsidR="00544626" w:rsidRPr="00326358">
        <w:rPr>
          <w:rFonts w:eastAsia="Times New Roman"/>
          <w:color w:val="000000"/>
          <w:szCs w:val="28"/>
          <w:lang w:val="uk-UA" w:eastAsia="ru-RU"/>
        </w:rPr>
        <w:t xml:space="preserve"> </w:t>
      </w:r>
      <w:proofErr w:type="spellStart"/>
      <w:r w:rsidRPr="00326358">
        <w:rPr>
          <w:rFonts w:eastAsia="Times New Roman"/>
          <w:color w:val="000000"/>
          <w:szCs w:val="28"/>
          <w:lang w:val="uk-UA" w:eastAsia="ru-RU"/>
        </w:rPr>
        <w:t>Kor</w:t>
      </w:r>
      <w:proofErr w:type="spellEnd"/>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вигляд:</w:t>
      </w:r>
    </w:p>
    <w:p w14:paraId="717FCF6D" w14:textId="77777777" w:rsidR="0080136B" w:rsidRPr="00326358" w:rsidRDefault="0080136B" w:rsidP="00E47902">
      <w:pPr>
        <w:rPr>
          <w:rFonts w:eastAsia="Times New Roman"/>
          <w:color w:val="000000"/>
          <w:szCs w:val="28"/>
          <w:lang w:val="uk-UA" w:eastAsia="ru-RU"/>
        </w:rPr>
      </w:pPr>
    </w:p>
    <w:p w14:paraId="4F458FD8" w14:textId="6C799AC6" w:rsidR="0080136B" w:rsidRPr="00326358" w:rsidRDefault="00FA08D3" w:rsidP="00452D25">
      <w:pPr>
        <w:jc w:val="center"/>
        <w:rPr>
          <w:rFonts w:eastAsia="Times New Roman"/>
          <w:color w:val="000000"/>
          <w:szCs w:val="28"/>
          <w:lang w:val="uk-UA" w:eastAsia="ru-RU"/>
        </w:rPr>
      </w:pPr>
      <w:r w:rsidRPr="00326358">
        <w:rPr>
          <w:noProof/>
          <w:szCs w:val="28"/>
          <w:lang w:eastAsia="ru-RU"/>
        </w:rPr>
        <mc:AlternateContent>
          <mc:Choice Requires="wps">
            <w:drawing>
              <wp:anchor distT="0" distB="0" distL="114300" distR="114300" simplePos="0" relativeHeight="251623424" behindDoc="0" locked="0" layoutInCell="1" allowOverlap="1" wp14:anchorId="0A3013B9" wp14:editId="7171485E">
                <wp:simplePos x="0" y="0"/>
                <wp:positionH relativeFrom="column">
                  <wp:posOffset>5083175</wp:posOffset>
                </wp:positionH>
                <wp:positionV relativeFrom="paragraph">
                  <wp:posOffset>44450</wp:posOffset>
                </wp:positionV>
                <wp:extent cx="851535" cy="344170"/>
                <wp:effectExtent l="0" t="0" r="5715" b="0"/>
                <wp:wrapNone/>
                <wp:docPr id="1856078895" name=" 36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176684E5" w14:textId="77777777" w:rsidR="00665ABF" w:rsidRPr="00452D25" w:rsidRDefault="00665ABF" w:rsidP="00452D25">
                            <w:pPr>
                              <w:ind w:firstLine="426"/>
                              <w:rPr>
                                <w:lang w:val="uk-UA"/>
                              </w:rPr>
                            </w:pPr>
                            <w:r>
                              <w:rPr>
                                <w:lang w:val="uk-UA"/>
                              </w:rPr>
                              <w:t>(2.6)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3013B9" id=" 3632" o:spid="_x0000_s1096" style="position:absolute;left:0;text-align:left;margin-left:400.25pt;margin-top:3.5pt;width:67.05pt;height:27.1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" strokecolor="white">
                <v:path arrowok="t"/>
                <v:textbox>
                  <w:txbxContent>
                    <w:p w14:paraId="176684E5" w14:textId="77777777" w:rsidR="00665ABF" w:rsidRPr="00452D25" w:rsidRDefault="00665ABF" w:rsidP="00452D25">
                      <w:pPr>
                        <w:ind w:firstLine="426"/>
                        <w:rPr>
                          <w:lang w:val="uk-UA"/>
                        </w:rPr>
                      </w:pPr>
                      <w:r>
                        <w:rPr>
                          <w:lang w:val="uk-UA"/>
                        </w:rPr>
                        <w:t>(2.6)</w:t>
                      </w:r>
                    </w:p>
                  </w:txbxContent>
                </v:textbox>
              </v:rect>
            </w:pict>
          </mc:Fallback>
        </mc:AlternateContent>
      </w:r>
      <m:oMath>
        <m:r>
          <w:rPr>
            <w:rFonts w:ascii="Cambria Math" w:eastAsia="Times New Roman"/>
            <w:color w:val="000000"/>
            <w:sz w:val="24"/>
            <w:szCs w:val="24"/>
            <w:lang w:eastAsia="ru-RU"/>
          </w:rPr>
          <m:t>W=</m:t>
        </m:r>
        <m:d>
          <m:dPr>
            <m:ctrlPr>
              <w:rPr>
                <w:rFonts w:ascii="Cambria Math" w:eastAsia="Times New Roman" w:hAnsi="Cambria Math"/>
                <w:i/>
                <w:color w:val="000000"/>
                <w:sz w:val="24"/>
                <w:szCs w:val="24"/>
                <w:lang w:eastAsia="ru-RU"/>
              </w:rPr>
            </m:ctrlPr>
          </m:dPr>
          <m:e>
            <m:m>
              <m:mPr>
                <m:mcs>
                  <m:mc>
                    <m:mcPr>
                      <m:count m:val="3"/>
                      <m:mcJc m:val="center"/>
                    </m:mcPr>
                  </m:mc>
                </m:mcs>
                <m:ctrlPr>
                  <w:rPr>
                    <w:rFonts w:ascii="Cambria Math" w:eastAsia="Times New Roman" w:hAnsi="Cambria Math"/>
                    <w:color w:val="000000"/>
                    <w:sz w:val="24"/>
                    <w:szCs w:val="24"/>
                    <w:lang w:eastAsia="ru-RU"/>
                  </w:rPr>
                </m:ctrlPr>
              </m:mPr>
              <m:mr>
                <m:e>
                  <m:r>
                    <m:rPr>
                      <m:nor/>
                    </m:rPr>
                    <w:rPr>
                      <w:rFonts w:ascii="Cambria Math" w:eastAsia="Times New Roman"/>
                      <w:color w:val="000000"/>
                      <w:sz w:val="24"/>
                      <w:szCs w:val="24"/>
                      <w:lang w:eastAsia="ru-RU"/>
                    </w:rPr>
                    <m:t>34,25234</m:t>
                  </m:r>
                </m:e>
                <m:e>
                  <m:r>
                    <m:rPr>
                      <m:nor/>
                    </m:rPr>
                    <w:rPr>
                      <w:rFonts w:ascii="Cambria Math" w:eastAsia="Times New Roman"/>
                      <w:color w:val="000000"/>
                      <w:sz w:val="24"/>
                      <w:szCs w:val="24"/>
                      <w:lang w:eastAsia="ru-RU"/>
                    </w:rPr>
                    <m:t>-26,07016</m:t>
                  </m:r>
                </m:e>
                <m:e>
                  <m:r>
                    <m:rPr>
                      <m:nor/>
                    </m:rPr>
                    <w:rPr>
                      <w:rFonts w:ascii="Cambria Math" w:eastAsia="Times New Roman"/>
                      <w:color w:val="000000"/>
                      <w:sz w:val="24"/>
                      <w:szCs w:val="24"/>
                      <w:lang w:eastAsia="ru-RU"/>
                    </w:rPr>
                    <m:t>-8,70053</m:t>
                  </m:r>
                </m:e>
              </m:mr>
              <m:mr>
                <m:e>
                  <m:r>
                    <m:rPr>
                      <m:nor/>
                    </m:rPr>
                    <w:rPr>
                      <w:rFonts w:ascii="Cambria Math" w:eastAsia="Times New Roman"/>
                      <w:color w:val="000000"/>
                      <w:sz w:val="24"/>
                      <w:szCs w:val="24"/>
                      <w:lang w:eastAsia="ru-RU"/>
                    </w:rPr>
                    <m:t>-26,07016</m:t>
                  </m:r>
                </m:e>
                <m:e>
                  <m:r>
                    <m:rPr>
                      <m:nor/>
                    </m:rPr>
                    <w:rPr>
                      <w:rFonts w:ascii="Cambria Math" w:eastAsia="Times New Roman"/>
                      <w:color w:val="000000"/>
                      <w:sz w:val="24"/>
                      <w:szCs w:val="24"/>
                      <w:lang w:eastAsia="ru-RU"/>
                    </w:rPr>
                    <m:t>23,35240</m:t>
                  </m:r>
                </m:e>
                <m:e>
                  <m:r>
                    <m:rPr>
                      <m:nor/>
                    </m:rPr>
                    <w:rPr>
                      <w:rFonts w:ascii="Cambria Math" w:eastAsia="Times New Roman"/>
                      <w:color w:val="000000"/>
                      <w:sz w:val="24"/>
                      <w:szCs w:val="24"/>
                      <w:lang w:eastAsia="ru-RU"/>
                    </w:rPr>
                    <m:t>3,65411</m:t>
                  </m:r>
                </m:e>
              </m:mr>
              <m:mr>
                <m:e>
                  <m:r>
                    <m:rPr>
                      <m:nor/>
                    </m:rPr>
                    <w:rPr>
                      <w:rFonts w:ascii="Cambria Math" w:eastAsia="Times New Roman"/>
                      <w:color w:val="000000"/>
                      <w:sz w:val="24"/>
                      <w:szCs w:val="24"/>
                      <w:lang w:eastAsia="ru-RU"/>
                    </w:rPr>
                    <m:t>-8,70053</m:t>
                  </m:r>
                </m:e>
                <m:e>
                  <m:r>
                    <m:rPr>
                      <m:nor/>
                    </m:rPr>
                    <w:rPr>
                      <w:rFonts w:ascii="Cambria Math" w:eastAsia="Times New Roman"/>
                      <w:color w:val="000000"/>
                      <w:sz w:val="24"/>
                      <w:szCs w:val="24"/>
                      <w:lang w:eastAsia="ru-RU"/>
                    </w:rPr>
                    <m:t>3,65411</m:t>
                  </m:r>
                </m:e>
                <m:e>
                  <m:r>
                    <m:rPr>
                      <m:nor/>
                    </m:rPr>
                    <w:rPr>
                      <w:rFonts w:ascii="Cambria Math" w:eastAsia="Times New Roman"/>
                      <w:color w:val="000000"/>
                      <w:sz w:val="24"/>
                      <w:szCs w:val="24"/>
                      <w:lang w:eastAsia="ru-RU"/>
                    </w:rPr>
                    <m:t>5,71990</m:t>
                  </m:r>
                </m:e>
              </m:mr>
            </m:m>
          </m:e>
        </m:d>
      </m:oMath>
    </w:p>
    <w:p w14:paraId="3AAC2610" w14:textId="77777777" w:rsidR="0080136B" w:rsidRPr="00326358" w:rsidRDefault="0080136B" w:rsidP="00E47902">
      <w:pPr>
        <w:rPr>
          <w:rFonts w:eastAsia="Times New Roman"/>
          <w:color w:val="000000"/>
          <w:szCs w:val="28"/>
          <w:lang w:val="uk-UA" w:eastAsia="ru-RU"/>
        </w:rPr>
      </w:pPr>
    </w:p>
    <w:p w14:paraId="793D106C" w14:textId="2A2A1C51" w:rsidR="0080136B" w:rsidRPr="00326358" w:rsidRDefault="0080136B" w:rsidP="00E47902">
      <w:pPr>
        <w:rPr>
          <w:rFonts w:eastAsia="Times New Roman"/>
          <w:color w:val="000000"/>
          <w:szCs w:val="28"/>
          <w:lang w:val="uk-UA" w:eastAsia="ru-RU"/>
        </w:rPr>
      </w:pPr>
      <w:r w:rsidRPr="00326358">
        <w:rPr>
          <w:rFonts w:eastAsia="Times New Roman"/>
          <w:color w:val="000000"/>
          <w:szCs w:val="28"/>
          <w:lang w:val="uk-UA" w:eastAsia="ru-RU"/>
        </w:rPr>
        <w:t>Потім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G,</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елементи</w:t>
      </w:r>
      <w:r w:rsidR="00544626" w:rsidRPr="00326358">
        <w:rPr>
          <w:rFonts w:eastAsia="Times New Roman"/>
          <w:color w:val="000000"/>
          <w:szCs w:val="28"/>
          <w:lang w:val="uk-UA" w:eastAsia="ru-RU"/>
        </w:rPr>
        <w:t xml:space="preserve"> </w:t>
      </w:r>
      <w:proofErr w:type="spellStart"/>
      <w:r w:rsidRPr="00326358">
        <w:rPr>
          <w:rFonts w:eastAsia="Times New Roman"/>
          <w:color w:val="000000"/>
          <w:szCs w:val="28"/>
          <w:lang w:val="uk-UA" w:eastAsia="ru-RU"/>
        </w:rPr>
        <w:t>g</w:t>
      </w:r>
      <w:r w:rsidRPr="00326358">
        <w:rPr>
          <w:rFonts w:eastAsia="Times New Roman"/>
          <w:color w:val="000000"/>
          <w:szCs w:val="28"/>
          <w:vertAlign w:val="subscript"/>
          <w:lang w:val="uk-UA" w:eastAsia="ru-RU"/>
        </w:rPr>
        <w:t>jr</w:t>
      </w:r>
      <w:proofErr w:type="spellEnd"/>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якої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рівності:</w:t>
      </w:r>
    </w:p>
    <w:p w14:paraId="36ABEC8E" w14:textId="77777777" w:rsidR="0080136B" w:rsidRPr="00326358" w:rsidRDefault="0080136B" w:rsidP="00E47902">
      <w:pPr>
        <w:rPr>
          <w:rFonts w:eastAsia="Times New Roman"/>
          <w:color w:val="000000"/>
          <w:szCs w:val="28"/>
          <w:lang w:val="uk-UA" w:eastAsia="ru-RU"/>
        </w:rPr>
      </w:pPr>
    </w:p>
    <w:p w14:paraId="7C9EDE05" w14:textId="0D56E05F" w:rsidR="0080136B" w:rsidRPr="00326358" w:rsidRDefault="00CF355E" w:rsidP="00452D25">
      <w:pPr>
        <w:jc w:val="right"/>
        <w:rPr>
          <w:rFonts w:eastAsia="Times New Roman"/>
          <w:color w:val="000000"/>
          <w:szCs w:val="28"/>
          <w:lang w:val="uk-UA" w:eastAsia="ru-RU"/>
        </w:rPr>
      </w:pPr>
      <m:oMath>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g</m:t>
            </m:r>
          </m:e>
          <m:sub>
            <m:r>
              <w:rPr>
                <w:rFonts w:ascii="Cambria Math" w:eastAsia="Times New Roman"/>
                <w:color w:val="000000"/>
                <w:sz w:val="24"/>
                <w:szCs w:val="24"/>
                <w:lang w:eastAsia="ru-RU"/>
              </w:rPr>
              <m:t>jr</m:t>
            </m:r>
          </m:sub>
        </m:sSub>
        <m:r>
          <w:rPr>
            <w:rFonts w:ascii="Cambria Math" w:eastAsia="Times New Roman"/>
            <w:color w:val="000000"/>
            <w:sz w:val="24"/>
            <w:szCs w:val="24"/>
            <w:lang w:eastAsia="ru-RU"/>
          </w:rPr>
          <m:t>=</m:t>
        </m:r>
        <m:f>
          <m:fPr>
            <m:ctrlPr>
              <w:rPr>
                <w:rFonts w:ascii="Cambria Math" w:eastAsia="Times New Roman" w:hAnsi="Cambria Math"/>
                <w:i/>
                <w:color w:val="000000"/>
                <w:sz w:val="24"/>
                <w:szCs w:val="24"/>
                <w:lang w:eastAsia="ru-RU"/>
              </w:rPr>
            </m:ctrlPr>
          </m:fPr>
          <m:num>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w</m:t>
                </m:r>
              </m:e>
              <m:sub>
                <m:r>
                  <w:rPr>
                    <w:rFonts w:ascii="Cambria Math" w:eastAsia="Times New Roman"/>
                    <w:color w:val="000000"/>
                    <w:sz w:val="24"/>
                    <w:szCs w:val="24"/>
                    <w:lang w:eastAsia="ru-RU"/>
                  </w:rPr>
                  <m:t>jr</m:t>
                </m:r>
              </m:sub>
            </m:sSub>
          </m:num>
          <m:den>
            <m:rad>
              <m:radPr>
                <m:degHide m:val="1"/>
                <m:ctrlPr>
                  <w:rPr>
                    <w:rFonts w:ascii="Cambria Math" w:eastAsia="Times New Roman" w:hAnsi="Cambria Math"/>
                    <w:i/>
                    <w:color w:val="000000"/>
                    <w:sz w:val="24"/>
                    <w:szCs w:val="24"/>
                    <w:lang w:eastAsia="ru-RU"/>
                  </w:rPr>
                </m:ctrlPr>
              </m:radPr>
              <m:deg/>
              <m:e>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w</m:t>
                    </m:r>
                  </m:e>
                  <m:sub>
                    <m:r>
                      <w:rPr>
                        <w:rFonts w:ascii="Cambria Math" w:eastAsia="Times New Roman"/>
                        <w:color w:val="000000"/>
                        <w:sz w:val="24"/>
                        <w:szCs w:val="24"/>
                        <w:lang w:eastAsia="ru-RU"/>
                      </w:rPr>
                      <m:t>jj</m:t>
                    </m:r>
                  </m:sub>
                </m:sSub>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w</m:t>
                    </m:r>
                  </m:e>
                  <m:sub>
                    <m:r>
                      <w:rPr>
                        <w:rFonts w:ascii="Cambria Math" w:eastAsia="Times New Roman"/>
                        <w:color w:val="000000"/>
                        <w:sz w:val="24"/>
                        <w:szCs w:val="24"/>
                        <w:lang w:eastAsia="ru-RU"/>
                      </w:rPr>
                      <m:t>rr</m:t>
                    </m:r>
                  </m:sub>
                </m:sSub>
              </m:e>
            </m:rad>
          </m:den>
        </m:f>
      </m:oMath>
      <w:r w:rsidR="0080136B"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00452D25" w:rsidRPr="00326358">
        <w:rPr>
          <w:rFonts w:eastAsia="Times New Roman"/>
          <w:color w:val="000000"/>
          <w:szCs w:val="28"/>
          <w:lang w:val="uk-UA" w:eastAsia="ru-RU"/>
        </w:rPr>
        <w:t>(2.7)</w:t>
      </w:r>
    </w:p>
    <w:p w14:paraId="75B86F3B" w14:textId="77777777" w:rsidR="0080136B" w:rsidRPr="00326358" w:rsidRDefault="0080136B" w:rsidP="00E47902">
      <w:pPr>
        <w:rPr>
          <w:rFonts w:eastAsia="Times New Roman"/>
          <w:color w:val="000000"/>
          <w:szCs w:val="28"/>
          <w:lang w:val="uk-UA" w:eastAsia="ru-RU"/>
        </w:rPr>
      </w:pPr>
    </w:p>
    <w:p w14:paraId="3F902FBB" w14:textId="0B2D6BED" w:rsidR="0080136B" w:rsidRPr="00326358" w:rsidRDefault="0080136B" w:rsidP="00E47902">
      <w:pPr>
        <w:rPr>
          <w:rFonts w:eastAsia="Times New Roman"/>
          <w:color w:val="000000"/>
          <w:szCs w:val="28"/>
          <w:lang w:val="uk-UA" w:eastAsia="ru-RU"/>
        </w:rPr>
      </w:pPr>
      <w:r w:rsidRPr="00326358">
        <w:rPr>
          <w:rFonts w:eastAsia="Times New Roman"/>
          <w:color w:val="000000"/>
          <w:szCs w:val="28"/>
          <w:lang w:val="uk-UA" w:eastAsia="ru-RU"/>
        </w:rPr>
        <w:lastRenderedPageBreak/>
        <w:t>де</w:t>
      </w:r>
      <w:r w:rsidR="00544626" w:rsidRPr="00326358">
        <w:rPr>
          <w:rFonts w:eastAsia="Times New Roman"/>
          <w:color w:val="000000"/>
          <w:szCs w:val="28"/>
          <w:lang w:val="uk-UA" w:eastAsia="ru-RU"/>
        </w:rPr>
        <w:t xml:space="preserve"> </w:t>
      </w:r>
      <w:proofErr w:type="spellStart"/>
      <w:r w:rsidRPr="00326358">
        <w:rPr>
          <w:rFonts w:eastAsia="Times New Roman"/>
          <w:color w:val="000000"/>
          <w:szCs w:val="28"/>
          <w:lang w:val="uk-UA" w:eastAsia="ru-RU"/>
        </w:rPr>
        <w:t>w</w:t>
      </w:r>
      <w:r w:rsidRPr="00326358">
        <w:rPr>
          <w:rFonts w:eastAsia="Times New Roman"/>
          <w:color w:val="000000"/>
          <w:szCs w:val="28"/>
          <w:vertAlign w:val="subscript"/>
          <w:lang w:val="uk-UA" w:eastAsia="ru-RU"/>
        </w:rPr>
        <w:t>jr</w:t>
      </w:r>
      <w:proofErr w:type="spellEnd"/>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означає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елемент</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W,</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розміщений</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j</w:t>
      </w:r>
      <w:r w:rsidR="00402E59" w:rsidRPr="00326358">
        <w:rPr>
          <w:rFonts w:eastAsia="Times New Roman"/>
          <w:color w:val="000000"/>
          <w:szCs w:val="28"/>
          <w:lang w:val="uk-UA" w:eastAsia="ru-RU"/>
        </w:rPr>
        <w:t>–</w:t>
      </w:r>
      <w:r w:rsidRPr="00326358">
        <w:rPr>
          <w:rFonts w:eastAsia="Times New Roman"/>
          <w:color w:val="000000"/>
          <w:szCs w:val="28"/>
          <w:lang w:val="uk-UA" w:eastAsia="ru-RU"/>
        </w:rPr>
        <w:t>тому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рядку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r</w:t>
      </w:r>
      <w:r w:rsidR="00402E59" w:rsidRPr="00326358">
        <w:rPr>
          <w:rFonts w:eastAsia="Times New Roman"/>
          <w:color w:val="000000"/>
          <w:szCs w:val="28"/>
          <w:lang w:val="uk-UA" w:eastAsia="ru-RU"/>
        </w:rPr>
        <w:t>–</w:t>
      </w:r>
      <w:r w:rsidRPr="00326358">
        <w:rPr>
          <w:rFonts w:eastAsia="Times New Roman"/>
          <w:color w:val="000000"/>
          <w:szCs w:val="28"/>
          <w:lang w:val="uk-UA" w:eastAsia="ru-RU"/>
        </w:rPr>
        <w:t>тому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стовпці.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вигляд:</w:t>
      </w:r>
    </w:p>
    <w:p w14:paraId="1983F82C" w14:textId="77777777" w:rsidR="0080136B" w:rsidRPr="00326358" w:rsidRDefault="0080136B" w:rsidP="00E47902">
      <w:pPr>
        <w:rPr>
          <w:rFonts w:eastAsia="Times New Roman"/>
          <w:color w:val="000000"/>
          <w:szCs w:val="28"/>
          <w:lang w:val="uk-UA" w:eastAsia="ru-RU"/>
        </w:rPr>
      </w:pPr>
    </w:p>
    <w:p w14:paraId="76D45E49" w14:textId="0FD12670" w:rsidR="0080136B" w:rsidRPr="00326358" w:rsidRDefault="00FA08D3" w:rsidP="00560689">
      <w:pPr>
        <w:jc w:val="center"/>
        <w:rPr>
          <w:rFonts w:eastAsia="Times New Roman"/>
          <w:color w:val="000000"/>
          <w:szCs w:val="28"/>
          <w:lang w:val="uk-UA" w:eastAsia="ru-RU"/>
        </w:rPr>
      </w:pPr>
      <w:r w:rsidRPr="00326358">
        <w:rPr>
          <w:rFonts w:eastAsia="Times New Roman"/>
          <w:noProof/>
          <w:color w:val="000000"/>
          <w:szCs w:val="28"/>
          <w:lang w:eastAsia="ru-RU"/>
        </w:rPr>
        <mc:AlternateContent>
          <mc:Choice Requires="wps">
            <w:drawing>
              <wp:anchor distT="0" distB="0" distL="114300" distR="114300" simplePos="0" relativeHeight="251624448" behindDoc="0" locked="0" layoutInCell="1" allowOverlap="1" wp14:anchorId="114C6ABF" wp14:editId="3BA7CB59">
                <wp:simplePos x="0" y="0"/>
                <wp:positionH relativeFrom="column">
                  <wp:posOffset>5047615</wp:posOffset>
                </wp:positionH>
                <wp:positionV relativeFrom="paragraph">
                  <wp:posOffset>86995</wp:posOffset>
                </wp:positionV>
                <wp:extent cx="851535" cy="344170"/>
                <wp:effectExtent l="0" t="0" r="5715" b="0"/>
                <wp:wrapNone/>
                <wp:docPr id="1222967051" name=" 36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02BE7309" w14:textId="77777777" w:rsidR="00665ABF" w:rsidRPr="00452D25" w:rsidRDefault="00665ABF" w:rsidP="00560689">
                            <w:pPr>
                              <w:ind w:firstLine="426"/>
                              <w:rPr>
                                <w:lang w:val="uk-UA"/>
                              </w:rPr>
                            </w:pPr>
                            <w:r>
                              <w:rPr>
                                <w:lang w:val="uk-UA"/>
                              </w:rPr>
                              <w:t>(2.8)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4C6ABF" id=" 3633" o:spid="_x0000_s1097" style="position:absolute;left:0;text-align:left;margin-left:397.45pt;margin-top:6.85pt;width:67.05pt;height:27.1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" strokecolor="white">
                <v:path arrowok="t"/>
                <v:textbox>
                  <w:txbxContent>
                    <w:p w14:paraId="02BE7309" w14:textId="77777777" w:rsidR="00665ABF" w:rsidRPr="00452D25" w:rsidRDefault="00665ABF" w:rsidP="00560689">
                      <w:pPr>
                        <w:ind w:firstLine="426"/>
                        <w:rPr>
                          <w:lang w:val="uk-UA"/>
                        </w:rPr>
                      </w:pPr>
                      <w:r>
                        <w:rPr>
                          <w:lang w:val="uk-UA"/>
                        </w:rPr>
                        <w:t>(2.8)</w:t>
                      </w:r>
                    </w:p>
                  </w:txbxContent>
                </v:textbox>
              </v:rect>
            </w:pict>
          </mc:Fallback>
        </mc:AlternateContent>
      </w:r>
      <m:oMath>
        <m:r>
          <w:rPr>
            <w:rFonts w:ascii="Cambria Math" w:eastAsia="Times New Roman"/>
            <w:color w:val="000000"/>
            <w:sz w:val="24"/>
            <w:szCs w:val="24"/>
            <w:lang w:eastAsia="ru-RU"/>
          </w:rPr>
          <m:t>G=</m:t>
        </m:r>
        <m:d>
          <m:dPr>
            <m:ctrlPr>
              <w:rPr>
                <w:rFonts w:ascii="Cambria Math" w:eastAsia="Times New Roman" w:hAnsi="Cambria Math"/>
                <w:i/>
                <w:color w:val="000000"/>
                <w:sz w:val="24"/>
                <w:szCs w:val="24"/>
                <w:lang w:eastAsia="ru-RU"/>
              </w:rPr>
            </m:ctrlPr>
          </m:dPr>
          <m:e>
            <m:m>
              <m:mPr>
                <m:mcs>
                  <m:mc>
                    <m:mcPr>
                      <m:count m:val="3"/>
                      <m:mcJc m:val="center"/>
                    </m:mcPr>
                  </m:mc>
                </m:mcs>
                <m:ctrlPr>
                  <w:rPr>
                    <w:rFonts w:ascii="Cambria Math" w:eastAsia="Times New Roman" w:hAnsi="Cambria Math"/>
                    <w:color w:val="000000"/>
                    <w:sz w:val="24"/>
                    <w:szCs w:val="24"/>
                    <w:lang w:eastAsia="ru-RU"/>
                  </w:rPr>
                </m:ctrlPr>
              </m:mPr>
              <m:mr>
                <m:e>
                  <m:r>
                    <m:rPr>
                      <m:nor/>
                    </m:rPr>
                    <w:rPr>
                      <w:rFonts w:ascii="Cambria Math" w:eastAsia="Times New Roman"/>
                      <w:color w:val="000000"/>
                      <w:sz w:val="24"/>
                      <w:szCs w:val="24"/>
                      <w:lang w:eastAsia="ru-RU"/>
                    </w:rPr>
                    <m:t>-1</m:t>
                  </m:r>
                </m:e>
                <m:e>
                  <m:r>
                    <m:rPr>
                      <m:nor/>
                    </m:rPr>
                    <w:rPr>
                      <w:rFonts w:ascii="Cambria Math" w:eastAsia="Times New Roman"/>
                      <w:color w:val="000000"/>
                      <w:sz w:val="24"/>
                      <w:szCs w:val="24"/>
                      <w:lang w:eastAsia="ru-RU"/>
                    </w:rPr>
                    <m:t>0,92179</m:t>
                  </m:r>
                </m:e>
                <m:e>
                  <m:r>
                    <m:rPr>
                      <m:nor/>
                    </m:rPr>
                    <w:rPr>
                      <w:rFonts w:ascii="Cambria Math" w:eastAsia="Times New Roman"/>
                      <w:color w:val="000000"/>
                      <w:sz w:val="24"/>
                      <w:szCs w:val="24"/>
                      <w:lang w:eastAsia="ru-RU"/>
                    </w:rPr>
                    <m:t>0,62159</m:t>
                  </m:r>
                </m:e>
              </m:mr>
              <m:mr>
                <m:e>
                  <m:r>
                    <m:rPr>
                      <m:nor/>
                    </m:rPr>
                    <w:rPr>
                      <w:rFonts w:ascii="Cambria Math" w:eastAsia="Times New Roman"/>
                      <w:color w:val="000000"/>
                      <w:sz w:val="24"/>
                      <w:szCs w:val="24"/>
                      <w:lang w:eastAsia="ru-RU"/>
                    </w:rPr>
                    <m:t>0,92179</m:t>
                  </m:r>
                </m:e>
                <m:e>
                  <m:r>
                    <m:rPr>
                      <m:nor/>
                    </m:rPr>
                    <w:rPr>
                      <w:rFonts w:ascii="Cambria Math" w:eastAsia="Times New Roman"/>
                      <w:color w:val="000000"/>
                      <w:sz w:val="24"/>
                      <w:szCs w:val="24"/>
                      <w:lang w:eastAsia="ru-RU"/>
                    </w:rPr>
                    <m:t>-1</m:t>
                  </m:r>
                </m:e>
                <m:e>
                  <m:r>
                    <m:rPr>
                      <m:nor/>
                    </m:rPr>
                    <w:rPr>
                      <w:rFonts w:ascii="Cambria Math" w:eastAsia="Times New Roman"/>
                      <w:color w:val="000000"/>
                      <w:sz w:val="24"/>
                      <w:szCs w:val="24"/>
                      <w:lang w:eastAsia="ru-RU"/>
                    </w:rPr>
                    <m:t>-0,01501</m:t>
                  </m:r>
                </m:e>
              </m:mr>
              <m:mr>
                <m:e>
                  <m:r>
                    <m:rPr>
                      <m:nor/>
                    </m:rPr>
                    <w:rPr>
                      <w:rFonts w:ascii="Cambria Math" w:eastAsia="Times New Roman"/>
                      <w:color w:val="000000"/>
                      <w:sz w:val="24"/>
                      <w:szCs w:val="24"/>
                      <w:lang w:eastAsia="ru-RU"/>
                    </w:rPr>
                    <m:t>0,62159</m:t>
                  </m:r>
                </m:e>
                <m:e>
                  <m:r>
                    <m:rPr>
                      <m:nor/>
                    </m:rPr>
                    <w:rPr>
                      <w:rFonts w:ascii="Cambria Math" w:eastAsia="Times New Roman"/>
                      <w:color w:val="000000"/>
                      <w:sz w:val="24"/>
                      <w:szCs w:val="24"/>
                      <w:lang w:eastAsia="ru-RU"/>
                    </w:rPr>
                    <m:t>-0,01501</m:t>
                  </m:r>
                </m:e>
                <m:e>
                  <m:r>
                    <m:rPr>
                      <m:nor/>
                    </m:rPr>
                    <w:rPr>
                      <w:rFonts w:ascii="Cambria Math" w:eastAsia="Times New Roman"/>
                      <w:color w:val="000000"/>
                      <w:sz w:val="24"/>
                      <w:szCs w:val="24"/>
                      <w:lang w:eastAsia="ru-RU"/>
                    </w:rPr>
                    <m:t>-1</m:t>
                  </m:r>
                </m:e>
              </m:mr>
            </m:m>
          </m:e>
        </m:d>
      </m:oMath>
    </w:p>
    <w:p w14:paraId="4C322076" w14:textId="77777777" w:rsidR="0080136B" w:rsidRPr="00326358" w:rsidRDefault="0080136B" w:rsidP="00E47902">
      <w:pPr>
        <w:rPr>
          <w:rFonts w:eastAsia="Times New Roman"/>
          <w:color w:val="000000"/>
          <w:szCs w:val="28"/>
          <w:lang w:val="uk-UA" w:eastAsia="ru-RU"/>
        </w:rPr>
      </w:pPr>
    </w:p>
    <w:p w14:paraId="3A143824" w14:textId="489397C7" w:rsidR="0080136B" w:rsidRPr="00326358" w:rsidRDefault="0080136B" w:rsidP="00E47902">
      <w:pPr>
        <w:rPr>
          <w:rFonts w:eastAsia="Times New Roman"/>
          <w:color w:val="000000"/>
          <w:szCs w:val="28"/>
          <w:lang w:val="uk-UA" w:eastAsia="ru-RU"/>
        </w:rPr>
      </w:pPr>
      <w:r w:rsidRPr="00326358">
        <w:rPr>
          <w:rFonts w:eastAsia="Times New Roman"/>
          <w:color w:val="000000"/>
          <w:szCs w:val="28"/>
          <w:lang w:val="uk-UA" w:eastAsia="ru-RU"/>
        </w:rPr>
        <w:t>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основі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G</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створюємо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елементи</w:t>
      </w:r>
      <w:r w:rsidR="00544626" w:rsidRPr="00326358">
        <w:rPr>
          <w:rFonts w:eastAsia="Times New Roman"/>
          <w:color w:val="000000"/>
          <w:szCs w:val="28"/>
          <w:lang w:val="uk-UA" w:eastAsia="ru-RU"/>
        </w:rPr>
        <w:t xml:space="preserve"> </w:t>
      </w:r>
      <w:proofErr w:type="spellStart"/>
      <w:r w:rsidRPr="00326358">
        <w:rPr>
          <w:rFonts w:eastAsia="Times New Roman"/>
          <w:color w:val="000000"/>
          <w:szCs w:val="28"/>
          <w:lang w:val="uk-UA" w:eastAsia="ru-RU"/>
        </w:rPr>
        <w:t>t</w:t>
      </w:r>
      <w:r w:rsidRPr="00326358">
        <w:rPr>
          <w:rFonts w:eastAsia="Times New Roman"/>
          <w:color w:val="000000"/>
          <w:szCs w:val="28"/>
          <w:vertAlign w:val="subscript"/>
          <w:lang w:val="uk-UA" w:eastAsia="ru-RU"/>
        </w:rPr>
        <w:t>jr</w:t>
      </w:r>
      <w:proofErr w:type="spellEnd"/>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якої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обчислюються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формулою:</w:t>
      </w:r>
    </w:p>
    <w:p w14:paraId="34BA9EC9" w14:textId="77777777" w:rsidR="0080136B" w:rsidRPr="00326358" w:rsidRDefault="0080136B" w:rsidP="00E47902">
      <w:pPr>
        <w:rPr>
          <w:rFonts w:eastAsia="Times New Roman"/>
          <w:color w:val="000000"/>
          <w:szCs w:val="28"/>
          <w:lang w:val="uk-UA" w:eastAsia="ru-RU"/>
        </w:rPr>
      </w:pPr>
    </w:p>
    <w:p w14:paraId="766A5976" w14:textId="103B0FA1" w:rsidR="0080136B" w:rsidRPr="00326358" w:rsidRDefault="00FA08D3" w:rsidP="00560689">
      <w:pPr>
        <w:jc w:val="center"/>
        <w:rPr>
          <w:color w:val="000000"/>
          <w:szCs w:val="28"/>
          <w:lang w:val="uk-UA"/>
        </w:rPr>
      </w:pPr>
      <w:r w:rsidRPr="00326358">
        <w:rPr>
          <w:noProof/>
          <w:szCs w:val="28"/>
          <w:lang w:eastAsia="ru-RU"/>
        </w:rPr>
        <mc:AlternateContent>
          <mc:Choice Requires="wps">
            <w:drawing>
              <wp:anchor distT="0" distB="0" distL="114300" distR="114300" simplePos="0" relativeHeight="251625472" behindDoc="0" locked="0" layoutInCell="1" allowOverlap="1" wp14:anchorId="01B64F49" wp14:editId="4A0C422A">
                <wp:simplePos x="0" y="0"/>
                <wp:positionH relativeFrom="column">
                  <wp:posOffset>5074285</wp:posOffset>
                </wp:positionH>
                <wp:positionV relativeFrom="paragraph">
                  <wp:posOffset>135255</wp:posOffset>
                </wp:positionV>
                <wp:extent cx="851535" cy="344170"/>
                <wp:effectExtent l="0" t="0" r="5715" b="0"/>
                <wp:wrapNone/>
                <wp:docPr id="1102532301" name=" 36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14F3D2A2" w14:textId="77777777" w:rsidR="00665ABF" w:rsidRPr="00452D25" w:rsidRDefault="00665ABF" w:rsidP="00560689">
                            <w:pPr>
                              <w:ind w:firstLine="426"/>
                              <w:rPr>
                                <w:lang w:val="uk-UA"/>
                              </w:rPr>
                            </w:pPr>
                            <w:r>
                              <w:rPr>
                                <w:lang w:val="uk-UA"/>
                              </w:rPr>
                              <w:t>(2.9)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B64F49" id=" 3634" o:spid="_x0000_s1098" style="position:absolute;left:0;text-align:left;margin-left:399.55pt;margin-top:10.65pt;width:67.05pt;height:27.1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" strokecolor="white">
                <v:path arrowok="t"/>
                <v:textbox>
                  <w:txbxContent>
                    <w:p w14:paraId="14F3D2A2" w14:textId="77777777" w:rsidR="00665ABF" w:rsidRPr="00452D25" w:rsidRDefault="00665ABF" w:rsidP="00560689">
                      <w:pPr>
                        <w:ind w:firstLine="426"/>
                        <w:rPr>
                          <w:lang w:val="uk-UA"/>
                        </w:rPr>
                      </w:pPr>
                      <w:r>
                        <w:rPr>
                          <w:lang w:val="uk-UA"/>
                        </w:rPr>
                        <w:t>(2.9)</w:t>
                      </w:r>
                    </w:p>
                  </w:txbxContent>
                </v:textbox>
              </v:rect>
            </w:pict>
          </mc:Fallback>
        </mc:AlternateContent>
      </w:r>
      <m:oMath>
        <m:sSub>
          <m:sSubPr>
            <m:ctrlPr>
              <w:rPr>
                <w:rFonts w:ascii="Cambria Math" w:hAnsi="Cambria Math"/>
                <w:i/>
                <w:color w:val="000000"/>
                <w:sz w:val="24"/>
                <w:szCs w:val="24"/>
              </w:rPr>
            </m:ctrlPr>
          </m:sSubPr>
          <m:e>
            <m:r>
              <w:rPr>
                <w:rFonts w:ascii="Cambria Math"/>
                <w:color w:val="000000"/>
                <w:sz w:val="24"/>
                <w:szCs w:val="24"/>
              </w:rPr>
              <m:t>t</m:t>
            </m:r>
          </m:e>
          <m:sub>
            <m:r>
              <w:rPr>
                <w:rFonts w:ascii="Cambria Math"/>
                <w:color w:val="000000"/>
                <w:sz w:val="24"/>
                <w:szCs w:val="24"/>
              </w:rPr>
              <m:t>jr</m:t>
            </m:r>
          </m:sub>
        </m:sSub>
        <m:r>
          <w:rPr>
            <w:rFonts w:ascii="Cambria Math"/>
            <w:color w:val="000000"/>
            <w:sz w:val="24"/>
            <w:szCs w:val="24"/>
          </w:rPr>
          <m:t>=</m:t>
        </m:r>
        <m:f>
          <m:fPr>
            <m:ctrlPr>
              <w:rPr>
                <w:rFonts w:ascii="Cambria Math" w:hAnsi="Cambria Math"/>
                <w:i/>
                <w:color w:val="000000"/>
                <w:sz w:val="24"/>
                <w:szCs w:val="24"/>
              </w:rPr>
            </m:ctrlPr>
          </m:fPr>
          <m:num>
            <m:sSub>
              <m:sSubPr>
                <m:ctrlPr>
                  <w:rPr>
                    <w:rFonts w:ascii="Cambria Math" w:hAnsi="Cambria Math"/>
                    <w:i/>
                    <w:color w:val="000000"/>
                    <w:sz w:val="24"/>
                    <w:szCs w:val="24"/>
                  </w:rPr>
                </m:ctrlPr>
              </m:sSubPr>
              <m:e>
                <m:r>
                  <w:rPr>
                    <w:rFonts w:ascii="Cambria Math"/>
                    <w:color w:val="000000"/>
                    <w:sz w:val="24"/>
                    <w:szCs w:val="24"/>
                  </w:rPr>
                  <m:t>g</m:t>
                </m:r>
              </m:e>
              <m:sub>
                <m:r>
                  <w:rPr>
                    <w:rFonts w:ascii="Cambria Math"/>
                    <w:color w:val="000000"/>
                    <w:sz w:val="24"/>
                    <w:szCs w:val="24"/>
                  </w:rPr>
                  <m:t>jr</m:t>
                </m:r>
              </m:sub>
            </m:sSub>
            <m:rad>
              <m:radPr>
                <m:degHide m:val="1"/>
                <m:ctrlPr>
                  <w:rPr>
                    <w:rFonts w:ascii="Cambria Math" w:hAnsi="Cambria Math"/>
                    <w:i/>
                    <w:color w:val="000000"/>
                    <w:sz w:val="24"/>
                    <w:szCs w:val="24"/>
                  </w:rPr>
                </m:ctrlPr>
              </m:radPr>
              <m:deg/>
              <m:e>
                <m:r>
                  <w:rPr>
                    <w:rFonts w:ascii="Cambria Math"/>
                    <w:color w:val="000000"/>
                    <w:sz w:val="24"/>
                    <w:szCs w:val="24"/>
                  </w:rPr>
                  <m:t>n</m:t>
                </m:r>
                <m:r>
                  <w:rPr>
                    <w:rFonts w:ascii="Cambria Math"/>
                    <w:color w:val="000000"/>
                    <w:sz w:val="24"/>
                    <w:szCs w:val="24"/>
                  </w:rPr>
                  <m:t>-</m:t>
                </m:r>
                <m:r>
                  <w:rPr>
                    <w:rFonts w:ascii="Cambria Math"/>
                    <w:color w:val="000000"/>
                    <w:sz w:val="24"/>
                    <w:szCs w:val="24"/>
                  </w:rPr>
                  <m:t>m</m:t>
                </m:r>
                <m:r>
                  <w:rPr>
                    <w:rFonts w:ascii="Cambria Math"/>
                    <w:color w:val="000000"/>
                    <w:sz w:val="24"/>
                    <w:szCs w:val="24"/>
                  </w:rPr>
                  <m:t>-</m:t>
                </m:r>
                <m:r>
                  <w:rPr>
                    <w:rFonts w:ascii="Cambria Math"/>
                    <w:color w:val="000000"/>
                    <w:sz w:val="24"/>
                    <w:szCs w:val="24"/>
                  </w:rPr>
                  <m:t>1</m:t>
                </m:r>
              </m:e>
            </m:rad>
          </m:num>
          <m:den>
            <m:rad>
              <m:radPr>
                <m:degHide m:val="1"/>
                <m:ctrlPr>
                  <w:rPr>
                    <w:rFonts w:ascii="Cambria Math" w:hAnsi="Cambria Math"/>
                    <w:i/>
                    <w:color w:val="000000"/>
                    <w:sz w:val="24"/>
                    <w:szCs w:val="24"/>
                  </w:rPr>
                </m:ctrlPr>
              </m:radPr>
              <m:deg/>
              <m:e>
                <m:r>
                  <w:rPr>
                    <w:rFonts w:ascii="Cambria Math"/>
                    <w:color w:val="000000"/>
                    <w:sz w:val="24"/>
                    <w:szCs w:val="24"/>
                  </w:rPr>
                  <m:t>1</m:t>
                </m:r>
                <m:r>
                  <w:rPr>
                    <w:rFonts w:ascii="Cambria Math"/>
                    <w:color w:val="000000"/>
                    <w:sz w:val="24"/>
                    <w:szCs w:val="24"/>
                  </w:rPr>
                  <m:t>-</m:t>
                </m:r>
                <m:sSubSup>
                  <m:sSubSupPr>
                    <m:ctrlPr>
                      <w:rPr>
                        <w:rFonts w:ascii="Cambria Math" w:hAnsi="Cambria Math"/>
                        <w:i/>
                        <w:color w:val="000000"/>
                        <w:sz w:val="24"/>
                        <w:szCs w:val="24"/>
                      </w:rPr>
                    </m:ctrlPr>
                  </m:sSubSupPr>
                  <m:e>
                    <m:r>
                      <w:rPr>
                        <w:rFonts w:ascii="Cambria Math"/>
                        <w:color w:val="000000"/>
                        <w:sz w:val="24"/>
                        <w:szCs w:val="24"/>
                      </w:rPr>
                      <m:t>g</m:t>
                    </m:r>
                  </m:e>
                  <m:sub>
                    <m:r>
                      <w:rPr>
                        <w:rFonts w:ascii="Cambria Math"/>
                        <w:color w:val="000000"/>
                        <w:sz w:val="24"/>
                        <w:szCs w:val="24"/>
                      </w:rPr>
                      <m:t>jr</m:t>
                    </m:r>
                  </m:sub>
                  <m:sup>
                    <m:r>
                      <w:rPr>
                        <w:rFonts w:ascii="Cambria Math"/>
                        <w:color w:val="000000"/>
                        <w:sz w:val="24"/>
                        <w:szCs w:val="24"/>
                      </w:rPr>
                      <m:t>2</m:t>
                    </m:r>
                  </m:sup>
                </m:sSubSup>
              </m:e>
            </m:rad>
          </m:den>
        </m:f>
      </m:oMath>
    </w:p>
    <w:p w14:paraId="68F6F8E7" w14:textId="77777777" w:rsidR="007F4C91" w:rsidRPr="00326358" w:rsidRDefault="007F4C91" w:rsidP="00E47902">
      <w:pPr>
        <w:rPr>
          <w:color w:val="000000"/>
          <w:szCs w:val="28"/>
          <w:lang w:val="uk-UA"/>
        </w:rPr>
      </w:pPr>
    </w:p>
    <w:p w14:paraId="65B7ABA1" w14:textId="4E6DB0BB" w:rsidR="0080136B" w:rsidRPr="00326358" w:rsidRDefault="0080136B" w:rsidP="00E47902">
      <w:pPr>
        <w:rPr>
          <w:color w:val="000000"/>
          <w:szCs w:val="28"/>
          <w:lang w:val="uk-UA"/>
        </w:rPr>
      </w:pPr>
      <w:r w:rsidRPr="00326358">
        <w:rPr>
          <w:color w:val="000000"/>
          <w:szCs w:val="28"/>
          <w:lang w:val="uk-UA"/>
        </w:rPr>
        <w:t>Ця</w:t>
      </w:r>
      <w:r w:rsidR="00544626" w:rsidRPr="00326358">
        <w:rPr>
          <w:color w:val="000000"/>
          <w:szCs w:val="28"/>
          <w:lang w:val="uk-UA"/>
        </w:rPr>
        <w:t xml:space="preserve"> </w:t>
      </w:r>
      <w:r w:rsidRPr="00326358">
        <w:rPr>
          <w:color w:val="000000"/>
          <w:szCs w:val="28"/>
          <w:lang w:val="uk-UA"/>
        </w:rPr>
        <w:t>матриця</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вигляд:</w:t>
      </w:r>
    </w:p>
    <w:p w14:paraId="5240270A" w14:textId="77777777" w:rsidR="00E833D2" w:rsidRPr="00326358" w:rsidRDefault="00E833D2" w:rsidP="00E47902">
      <w:pPr>
        <w:rPr>
          <w:color w:val="000000"/>
          <w:szCs w:val="28"/>
          <w:lang w:val="uk-UA"/>
        </w:rPr>
      </w:pPr>
    </w:p>
    <w:p w14:paraId="02268586" w14:textId="4C40756A" w:rsidR="0080136B" w:rsidRPr="00326358" w:rsidRDefault="00FA08D3" w:rsidP="00560689">
      <w:pPr>
        <w:ind w:firstLine="708"/>
        <w:jc w:val="center"/>
        <w:rPr>
          <w:rFonts w:eastAsia="Times New Roman"/>
          <w:color w:val="000000"/>
          <w:szCs w:val="28"/>
          <w:lang w:val="uk-UA" w:eastAsia="ru-RU"/>
        </w:rPr>
      </w:pPr>
      <w:r w:rsidRPr="00326358">
        <w:rPr>
          <w:noProof/>
          <w:szCs w:val="28"/>
          <w:lang w:eastAsia="ru-RU"/>
        </w:rPr>
        <mc:AlternateContent>
          <mc:Choice Requires="wps">
            <w:drawing>
              <wp:anchor distT="0" distB="0" distL="114300" distR="114300" simplePos="0" relativeHeight="251626496" behindDoc="0" locked="0" layoutInCell="1" allowOverlap="1" wp14:anchorId="3889377D" wp14:editId="03228683">
                <wp:simplePos x="0" y="0"/>
                <wp:positionH relativeFrom="column">
                  <wp:posOffset>5137785</wp:posOffset>
                </wp:positionH>
                <wp:positionV relativeFrom="paragraph">
                  <wp:posOffset>129540</wp:posOffset>
                </wp:positionV>
                <wp:extent cx="851535" cy="344170"/>
                <wp:effectExtent l="0" t="0" r="5715" b="0"/>
                <wp:wrapNone/>
                <wp:docPr id="1922041166" name=" 36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188E3726" w14:textId="77777777" w:rsidR="00665ABF" w:rsidRPr="00452D25" w:rsidRDefault="00665ABF" w:rsidP="00560689">
                            <w:pPr>
                              <w:ind w:firstLine="284"/>
                              <w:rPr>
                                <w:lang w:val="uk-UA"/>
                              </w:rPr>
                            </w:pPr>
                            <w:r>
                              <w:rPr>
                                <w:lang w:val="uk-UA"/>
                              </w:rPr>
                              <w:t>(2.10)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89377D" id=" 3635" o:spid="_x0000_s1099" style="position:absolute;left:0;text-align:left;margin-left:404.55pt;margin-top:10.2pt;width:67.05pt;height:27.1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" strokecolor="white">
                <v:path arrowok="t"/>
                <v:textbox>
                  <w:txbxContent>
                    <w:p w14:paraId="188E3726" w14:textId="77777777" w:rsidR="00665ABF" w:rsidRPr="00452D25" w:rsidRDefault="00665ABF" w:rsidP="00560689">
                      <w:pPr>
                        <w:ind w:firstLine="284"/>
                        <w:rPr>
                          <w:lang w:val="uk-UA"/>
                        </w:rPr>
                      </w:pPr>
                      <w:r>
                        <w:rPr>
                          <w:lang w:val="uk-UA"/>
                        </w:rPr>
                        <w:t>(2.10)</w:t>
                      </w:r>
                    </w:p>
                  </w:txbxContent>
                </v:textbox>
              </v:rect>
            </w:pict>
          </mc:Fallback>
        </mc:AlternateContent>
      </w:r>
      <m:oMath>
        <m:r>
          <w:rPr>
            <w:rFonts w:ascii="Cambria Math" w:eastAsia="Times New Roman"/>
            <w:color w:val="000000"/>
            <w:sz w:val="24"/>
            <w:szCs w:val="24"/>
            <w:lang w:eastAsia="ru-RU"/>
          </w:rPr>
          <m:t>T=</m:t>
        </m:r>
        <m:d>
          <m:dPr>
            <m:ctrlPr>
              <w:rPr>
                <w:rFonts w:ascii="Cambria Math" w:eastAsia="Times New Roman" w:hAnsi="Cambria Math"/>
                <w:i/>
                <w:color w:val="000000"/>
                <w:sz w:val="24"/>
                <w:szCs w:val="24"/>
                <w:lang w:eastAsia="ru-RU"/>
              </w:rPr>
            </m:ctrlPr>
          </m:dPr>
          <m:e>
            <m:m>
              <m:mPr>
                <m:mcs>
                  <m:mc>
                    <m:mcPr>
                      <m:count m:val="3"/>
                      <m:mcJc m:val="center"/>
                    </m:mcPr>
                  </m:mc>
                </m:mcs>
                <m:ctrlPr>
                  <w:rPr>
                    <w:rFonts w:ascii="Cambria Math" w:eastAsia="Times New Roman" w:hAnsi="Cambria Math"/>
                    <w:i/>
                    <w:color w:val="000000"/>
                    <w:sz w:val="24"/>
                    <w:szCs w:val="24"/>
                    <w:lang w:eastAsia="ru-RU"/>
                  </w:rPr>
                </m:ctrlPr>
              </m:mPr>
              <m:mr>
                <m:e>
                  <m:r>
                    <w:rPr>
                      <w:rFonts w:ascii="Cambria Math" w:eastAsia="Times New Roman"/>
                      <w:color w:val="000000"/>
                      <w:sz w:val="24"/>
                      <w:szCs w:val="24"/>
                      <w:lang w:eastAsia="ru-RU"/>
                    </w:rPr>
                    <m:t>N</m:t>
                  </m:r>
                </m:e>
                <m:e>
                  <m:r>
                    <m:rPr>
                      <m:nor/>
                    </m:rPr>
                    <w:rPr>
                      <w:rFonts w:ascii="Cambria Math" w:eastAsia="Times New Roman"/>
                      <w:color w:val="000000"/>
                      <w:sz w:val="24"/>
                      <w:szCs w:val="24"/>
                      <w:lang w:eastAsia="ru-RU"/>
                    </w:rPr>
                    <m:t>6,290756</m:t>
                  </m:r>
                  <m:ctrlPr>
                    <w:rPr>
                      <w:rFonts w:ascii="Cambria Math" w:eastAsia="Times New Roman" w:hAnsi="Cambria Math"/>
                      <w:color w:val="000000"/>
                      <w:sz w:val="24"/>
                      <w:szCs w:val="24"/>
                      <w:lang w:eastAsia="ru-RU"/>
                    </w:rPr>
                  </m:ctrlPr>
                </m:e>
                <m:e>
                  <m:r>
                    <m:rPr>
                      <m:nor/>
                    </m:rPr>
                    <w:rPr>
                      <w:rFonts w:ascii="Cambria Math" w:eastAsia="Times New Roman"/>
                      <w:color w:val="000000"/>
                      <w:sz w:val="24"/>
                      <w:szCs w:val="24"/>
                      <w:lang w:eastAsia="ru-RU"/>
                    </w:rPr>
                    <m:t>2,099445</m:t>
                  </m:r>
                  <m:ctrlPr>
                    <w:rPr>
                      <w:rFonts w:ascii="Cambria Math" w:eastAsia="Times New Roman" w:hAnsi="Cambria Math"/>
                      <w:color w:val="000000"/>
                      <w:sz w:val="24"/>
                      <w:szCs w:val="24"/>
                      <w:lang w:eastAsia="ru-RU"/>
                    </w:rPr>
                  </m:ctrlPr>
                </m:e>
              </m:mr>
              <m:mr>
                <m:e>
                  <m:r>
                    <m:rPr>
                      <m:nor/>
                    </m:rPr>
                    <w:rPr>
                      <w:rFonts w:ascii="Cambria Math" w:eastAsia="Times New Roman"/>
                      <w:color w:val="000000"/>
                      <w:sz w:val="24"/>
                      <w:szCs w:val="24"/>
                      <w:lang w:eastAsia="ru-RU"/>
                    </w:rPr>
                    <m:t>6,290756</m:t>
                  </m:r>
                  <m:ctrlPr>
                    <w:rPr>
                      <w:rFonts w:ascii="Cambria Math" w:eastAsia="Times New Roman" w:hAnsi="Cambria Math"/>
                      <w:color w:val="000000"/>
                      <w:sz w:val="24"/>
                      <w:szCs w:val="24"/>
                      <w:lang w:eastAsia="ru-RU"/>
                    </w:rPr>
                  </m:ctrlPr>
                </m:e>
                <m:e>
                  <m:r>
                    <w:rPr>
                      <w:rFonts w:ascii="Cambria Math" w:eastAsia="Times New Roman"/>
                      <w:color w:val="000000"/>
                      <w:sz w:val="24"/>
                      <w:szCs w:val="24"/>
                      <w:lang w:eastAsia="ru-RU"/>
                    </w:rPr>
                    <m:t>N</m:t>
                  </m:r>
                </m:e>
                <m:e>
                  <m:r>
                    <m:rPr>
                      <m:nor/>
                    </m:rPr>
                    <w:rPr>
                      <w:rFonts w:ascii="Cambria Math" w:eastAsia="Times New Roman"/>
                      <w:color w:val="000000"/>
                      <w:sz w:val="24"/>
                      <w:szCs w:val="24"/>
                      <w:lang w:eastAsia="ru-RU"/>
                    </w:rPr>
                    <m:t>-0,88174</m:t>
                  </m:r>
                  <m:ctrlPr>
                    <w:rPr>
                      <w:rFonts w:ascii="Cambria Math" w:eastAsia="Times New Roman" w:hAnsi="Cambria Math"/>
                      <w:color w:val="000000"/>
                      <w:sz w:val="24"/>
                      <w:szCs w:val="24"/>
                      <w:lang w:eastAsia="ru-RU"/>
                    </w:rPr>
                  </m:ctrlPr>
                </m:e>
              </m:mr>
              <m:mr>
                <m:e>
                  <m:r>
                    <m:rPr>
                      <m:nor/>
                    </m:rPr>
                    <w:rPr>
                      <w:rFonts w:ascii="Cambria Math" w:eastAsia="Times New Roman"/>
                      <w:color w:val="000000"/>
                      <w:sz w:val="24"/>
                      <w:szCs w:val="24"/>
                      <w:lang w:eastAsia="ru-RU"/>
                    </w:rPr>
                    <m:t>2,099445</m:t>
                  </m:r>
                  <m:ctrlPr>
                    <w:rPr>
                      <w:rFonts w:ascii="Cambria Math" w:eastAsia="Times New Roman" w:hAnsi="Cambria Math"/>
                      <w:color w:val="000000"/>
                      <w:sz w:val="24"/>
                      <w:szCs w:val="24"/>
                      <w:lang w:eastAsia="ru-RU"/>
                    </w:rPr>
                  </m:ctrlPr>
                </m:e>
                <m:e>
                  <m:r>
                    <m:rPr>
                      <m:nor/>
                    </m:rPr>
                    <w:rPr>
                      <w:rFonts w:ascii="Cambria Math" w:eastAsia="Times New Roman"/>
                      <w:color w:val="000000"/>
                      <w:sz w:val="24"/>
                      <w:szCs w:val="24"/>
                      <w:lang w:eastAsia="ru-RU"/>
                    </w:rPr>
                    <m:t>-0,88174</m:t>
                  </m:r>
                  <m:ctrlPr>
                    <w:rPr>
                      <w:rFonts w:ascii="Cambria Math" w:eastAsia="Times New Roman" w:hAnsi="Cambria Math"/>
                      <w:color w:val="000000"/>
                      <w:sz w:val="24"/>
                      <w:szCs w:val="24"/>
                      <w:lang w:eastAsia="ru-RU"/>
                    </w:rPr>
                  </m:ctrlPr>
                </m:e>
                <m:e>
                  <m:r>
                    <w:rPr>
                      <w:rFonts w:ascii="Cambria Math" w:eastAsia="Times New Roman"/>
                      <w:color w:val="000000"/>
                      <w:sz w:val="24"/>
                      <w:szCs w:val="24"/>
                      <w:lang w:eastAsia="ru-RU"/>
                    </w:rPr>
                    <m:t>N</m:t>
                  </m:r>
                </m:e>
              </m:mr>
            </m:m>
          </m:e>
        </m:d>
      </m:oMath>
    </w:p>
    <w:p w14:paraId="1ADD25D2" w14:textId="677D10A7" w:rsidR="0080136B" w:rsidRPr="00326358" w:rsidRDefault="0080136B" w:rsidP="00E47902">
      <w:pPr>
        <w:rPr>
          <w:color w:val="000000"/>
          <w:szCs w:val="28"/>
          <w:lang w:val="uk-UA"/>
        </w:rPr>
      </w:pPr>
      <w:r w:rsidRPr="00326358">
        <w:rPr>
          <w:rFonts w:eastAsia="Times New Roman"/>
          <w:color w:val="000000"/>
          <w:szCs w:val="28"/>
          <w:lang w:val="uk-UA" w:eastAsia="ru-RU"/>
        </w:rPr>
        <w:t>Елементи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головної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діагоналі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цієї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матриці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визначені,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оскільки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ділення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0</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неможливо.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Максимальним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решти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елементів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t</w:t>
      </w:r>
      <w:r w:rsidRPr="00326358">
        <w:rPr>
          <w:rFonts w:eastAsia="Times New Roman"/>
          <w:color w:val="000000"/>
          <w:szCs w:val="28"/>
          <w:vertAlign w:val="subscript"/>
          <w:lang w:val="uk-UA" w:eastAsia="ru-RU"/>
        </w:rPr>
        <w:t>12</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6,</w:t>
      </w:r>
      <w:r w:rsidR="00494691" w:rsidRPr="00326358">
        <w:rPr>
          <w:rFonts w:eastAsia="Times New Roman"/>
          <w:color w:val="000000"/>
          <w:szCs w:val="28"/>
          <w:lang w:val="uk-UA" w:eastAsia="ru-RU"/>
        </w:rPr>
        <w:t>34</w:t>
      </w:r>
      <w:r w:rsidRPr="00326358">
        <w:rPr>
          <w:rFonts w:eastAsia="Times New Roman"/>
          <w:color w:val="000000"/>
          <w:szCs w:val="28"/>
          <w:lang w:val="uk-UA" w:eastAsia="ru-RU"/>
        </w:rPr>
        <w:t>0756.</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Порівняємо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його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критичним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значенням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критерію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Стьюдента,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що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відповідає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довірчій</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імовірності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0,9</w:t>
      </w:r>
      <w:r w:rsidR="00494691" w:rsidRPr="00326358">
        <w:rPr>
          <w:rFonts w:eastAsia="Times New Roman"/>
          <w:color w:val="000000"/>
          <w:szCs w:val="28"/>
          <w:lang w:val="uk-UA" w:eastAsia="ru-RU"/>
        </w:rPr>
        <w:t>6</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кількості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ступенів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свободи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n</w:t>
      </w:r>
      <w:r w:rsidR="00402E59" w:rsidRPr="00326358">
        <w:rPr>
          <w:rFonts w:eastAsia="Times New Roman"/>
          <w:color w:val="000000"/>
          <w:szCs w:val="28"/>
          <w:lang w:val="uk-UA" w:eastAsia="ru-RU"/>
        </w:rPr>
        <w:t>–</w:t>
      </w:r>
      <w:r w:rsidRPr="00326358">
        <w:rPr>
          <w:rFonts w:eastAsia="Times New Roman"/>
          <w:color w:val="000000"/>
          <w:szCs w:val="28"/>
          <w:lang w:val="uk-UA" w:eastAsia="ru-RU"/>
        </w:rPr>
        <w:t>m</w:t>
      </w:r>
      <w:r w:rsidR="00402E59" w:rsidRPr="00326358">
        <w:rPr>
          <w:rFonts w:eastAsia="Times New Roman"/>
          <w:color w:val="000000"/>
          <w:szCs w:val="28"/>
          <w:lang w:val="uk-UA" w:eastAsia="ru-RU"/>
        </w:rPr>
        <w:t>–</w:t>
      </w:r>
      <w:r w:rsidRPr="00326358">
        <w:rPr>
          <w:rFonts w:eastAsia="Times New Roman"/>
          <w:color w:val="000000"/>
          <w:szCs w:val="28"/>
          <w:lang w:val="uk-UA" w:eastAsia="ru-RU"/>
        </w:rPr>
        <w:t>1=7.</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критичне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значення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дорівнює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2,</w:t>
      </w:r>
      <w:r w:rsidR="00494691" w:rsidRPr="00326358">
        <w:rPr>
          <w:rFonts w:eastAsia="Times New Roman"/>
          <w:color w:val="000000"/>
          <w:szCs w:val="28"/>
          <w:lang w:val="uk-UA" w:eastAsia="ru-RU"/>
        </w:rPr>
        <w:t>45</w:t>
      </w:r>
      <w:r w:rsidRPr="00326358">
        <w:rPr>
          <w:rFonts w:eastAsia="Times New Roman"/>
          <w:color w:val="000000"/>
          <w:szCs w:val="28"/>
          <w:lang w:val="uk-UA" w:eastAsia="ru-RU"/>
        </w:rPr>
        <w:t>46.</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Оскільки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елемент</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t</w:t>
      </w:r>
      <w:r w:rsidRPr="00326358">
        <w:rPr>
          <w:rFonts w:eastAsia="Times New Roman"/>
          <w:color w:val="000000"/>
          <w:szCs w:val="28"/>
          <w:vertAlign w:val="subscript"/>
          <w:lang w:val="uk-UA" w:eastAsia="ru-RU"/>
        </w:rPr>
        <w:t>12</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перевищує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критичне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значення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критерію</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Стьюдента,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один</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показників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X</w:t>
      </w:r>
      <w:r w:rsidRPr="00326358">
        <w:rPr>
          <w:rFonts w:eastAsia="Times New Roman"/>
          <w:color w:val="000000"/>
          <w:szCs w:val="28"/>
          <w:vertAlign w:val="subscript"/>
          <w:lang w:val="uk-UA" w:eastAsia="ru-RU"/>
        </w:rPr>
        <w:t>1</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або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X</w:t>
      </w:r>
      <w:r w:rsidRPr="00326358">
        <w:rPr>
          <w:rFonts w:eastAsia="Times New Roman"/>
          <w:color w:val="000000"/>
          <w:szCs w:val="28"/>
          <w:vertAlign w:val="subscript"/>
          <w:lang w:val="uk-UA" w:eastAsia="ru-RU"/>
        </w:rPr>
        <w:t>2</w:t>
      </w:r>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тобто</w:t>
      </w:r>
      <w:r w:rsidR="00544626" w:rsidRPr="00326358">
        <w:rPr>
          <w:rFonts w:eastAsia="Times New Roman"/>
          <w:color w:val="000000"/>
          <w:szCs w:val="28"/>
          <w:lang w:val="uk-UA" w:eastAsia="ru-RU"/>
        </w:rPr>
        <w:t xml:space="preserve"> </w:t>
      </w:r>
      <w:r w:rsidRPr="00326358">
        <w:rPr>
          <w:color w:val="000000"/>
          <w:szCs w:val="28"/>
          <w:lang w:val="uk-UA"/>
        </w:rPr>
        <w:t>витрати</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оплату</w:t>
      </w:r>
      <w:r w:rsidR="00544626" w:rsidRPr="00326358">
        <w:rPr>
          <w:color w:val="000000"/>
          <w:szCs w:val="28"/>
          <w:lang w:val="uk-UA"/>
        </w:rPr>
        <w:t xml:space="preserve"> </w:t>
      </w:r>
      <w:r w:rsidRPr="00326358">
        <w:rPr>
          <w:color w:val="000000"/>
          <w:szCs w:val="28"/>
          <w:lang w:val="uk-UA"/>
        </w:rPr>
        <w:t>праці</w:t>
      </w:r>
      <w:r w:rsidR="00544626" w:rsidRPr="00326358">
        <w:rPr>
          <w:color w:val="000000"/>
          <w:szCs w:val="28"/>
          <w:lang w:val="uk-UA"/>
        </w:rPr>
        <w:t xml:space="preserve"> </w:t>
      </w:r>
      <w:r w:rsidRPr="00326358">
        <w:rPr>
          <w:color w:val="000000"/>
          <w:szCs w:val="28"/>
          <w:lang w:val="uk-UA"/>
        </w:rPr>
        <w:t>або</w:t>
      </w:r>
      <w:r w:rsidR="00544626" w:rsidRPr="00326358">
        <w:rPr>
          <w:color w:val="000000"/>
          <w:szCs w:val="28"/>
          <w:lang w:val="uk-UA"/>
        </w:rPr>
        <w:t xml:space="preserve"> </w:t>
      </w:r>
      <w:r w:rsidRPr="00326358">
        <w:rPr>
          <w:color w:val="000000"/>
          <w:szCs w:val="28"/>
          <w:lang w:val="uk-UA"/>
        </w:rPr>
        <w:t>величина</w:t>
      </w:r>
      <w:r w:rsidR="00544626" w:rsidRPr="00326358">
        <w:rPr>
          <w:color w:val="000000"/>
          <w:szCs w:val="28"/>
          <w:lang w:val="uk-UA"/>
        </w:rPr>
        <w:t xml:space="preserve"> </w:t>
      </w:r>
      <w:r w:rsidRPr="00326358">
        <w:rPr>
          <w:color w:val="000000"/>
          <w:szCs w:val="28"/>
          <w:lang w:val="uk-UA"/>
        </w:rPr>
        <w:t>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потрібно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виключити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із</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моделі.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Таким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чином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можливі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дві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моделі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для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оцінювання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майбутнього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обсягу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випущеної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продукції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залежності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від</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факторів,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що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нього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впливають: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це</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модель,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що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залежність</w:t>
      </w:r>
      <w:r w:rsidR="00544626" w:rsidRPr="00326358">
        <w:rPr>
          <w:rFonts w:eastAsia="Times New Roman"/>
          <w:color w:val="000000"/>
          <w:szCs w:val="28"/>
          <w:lang w:val="uk-UA" w:eastAsia="ru-RU"/>
        </w:rPr>
        <w:t xml:space="preserve"> </w:t>
      </w:r>
      <w:r w:rsidRPr="00326358">
        <w:rPr>
          <w:color w:val="000000"/>
          <w:szCs w:val="28"/>
          <w:lang w:val="uk-UA"/>
        </w:rPr>
        <w:t>обсягу</w:t>
      </w:r>
      <w:r w:rsidR="00544626" w:rsidRPr="00326358">
        <w:rPr>
          <w:color w:val="000000"/>
          <w:szCs w:val="28"/>
          <w:lang w:val="uk-UA"/>
        </w:rPr>
        <w:t xml:space="preserve"> </w:t>
      </w:r>
      <w:r w:rsidRPr="00326358">
        <w:rPr>
          <w:color w:val="000000"/>
          <w:szCs w:val="28"/>
          <w:lang w:val="uk-UA"/>
        </w:rPr>
        <w:t>реалізованої</w:t>
      </w:r>
      <w:r w:rsidR="00544626" w:rsidRPr="00326358">
        <w:rPr>
          <w:color w:val="000000"/>
          <w:szCs w:val="28"/>
          <w:lang w:val="uk-UA"/>
        </w:rPr>
        <w:t xml:space="preserve"> </w:t>
      </w:r>
      <w:r w:rsidRPr="00326358">
        <w:rPr>
          <w:color w:val="000000"/>
          <w:szCs w:val="28"/>
          <w:lang w:val="uk-UA"/>
        </w:rPr>
        <w:t>продукції</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витрат</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оплату</w:t>
      </w:r>
      <w:r w:rsidR="00544626" w:rsidRPr="00326358">
        <w:rPr>
          <w:color w:val="000000"/>
          <w:szCs w:val="28"/>
          <w:lang w:val="uk-UA"/>
        </w:rPr>
        <w:t xml:space="preserve"> </w:t>
      </w:r>
      <w:r w:rsidRPr="00326358">
        <w:rPr>
          <w:color w:val="000000"/>
          <w:szCs w:val="28"/>
          <w:lang w:val="uk-UA"/>
        </w:rPr>
        <w:t>праці</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модель,</w:t>
      </w:r>
      <w:r w:rsidR="00544626" w:rsidRPr="00326358">
        <w:rPr>
          <w:color w:val="000000"/>
          <w:szCs w:val="28"/>
          <w:lang w:val="uk-UA"/>
        </w:rPr>
        <w:t xml:space="preserve"> </w:t>
      </w:r>
      <w:r w:rsidRPr="00326358">
        <w:rPr>
          <w:rFonts w:eastAsia="Times New Roman"/>
          <w:color w:val="000000"/>
          <w:szCs w:val="28"/>
          <w:lang w:val="uk-UA" w:eastAsia="ru-RU"/>
        </w:rPr>
        <w:t>що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залежність</w:t>
      </w:r>
      <w:r w:rsidR="00544626" w:rsidRPr="00326358">
        <w:rPr>
          <w:rFonts w:eastAsia="Times New Roman"/>
          <w:color w:val="000000"/>
          <w:szCs w:val="28"/>
          <w:lang w:val="uk-UA" w:eastAsia="ru-RU"/>
        </w:rPr>
        <w:t xml:space="preserve"> </w:t>
      </w:r>
      <w:r w:rsidRPr="00326358">
        <w:rPr>
          <w:color w:val="000000"/>
          <w:szCs w:val="28"/>
          <w:lang w:val="uk-UA"/>
        </w:rPr>
        <w:t>обсягу</w:t>
      </w:r>
      <w:r w:rsidR="00544626" w:rsidRPr="00326358">
        <w:rPr>
          <w:color w:val="000000"/>
          <w:szCs w:val="28"/>
          <w:lang w:val="uk-UA"/>
        </w:rPr>
        <w:t xml:space="preserve"> </w:t>
      </w:r>
      <w:r w:rsidRPr="00326358">
        <w:rPr>
          <w:color w:val="000000"/>
          <w:szCs w:val="28"/>
          <w:lang w:val="uk-UA"/>
        </w:rPr>
        <w:t>реалізованої</w:t>
      </w:r>
      <w:r w:rsidR="00544626" w:rsidRPr="00326358">
        <w:rPr>
          <w:color w:val="000000"/>
          <w:szCs w:val="28"/>
          <w:lang w:val="uk-UA"/>
        </w:rPr>
        <w:t xml:space="preserve"> </w:t>
      </w:r>
      <w:r w:rsidRPr="00326358">
        <w:rPr>
          <w:color w:val="000000"/>
          <w:szCs w:val="28"/>
          <w:lang w:val="uk-UA"/>
        </w:rPr>
        <w:t>продукції</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p>
    <w:p w14:paraId="3100AF5A" w14:textId="1F80E8DE" w:rsidR="0080136B" w:rsidRPr="00326358" w:rsidRDefault="0080136B" w:rsidP="00E47902">
      <w:pPr>
        <w:rPr>
          <w:color w:val="000000"/>
          <w:szCs w:val="28"/>
          <w:lang w:val="uk-UA"/>
        </w:rPr>
      </w:pPr>
      <w:r w:rsidRPr="00326358">
        <w:rPr>
          <w:color w:val="000000"/>
          <w:szCs w:val="28"/>
          <w:lang w:val="uk-UA"/>
        </w:rPr>
        <w:lastRenderedPageBreak/>
        <w:t>При</w:t>
      </w:r>
      <w:r w:rsidR="00544626" w:rsidRPr="00326358">
        <w:rPr>
          <w:color w:val="000000"/>
          <w:szCs w:val="28"/>
          <w:lang w:val="uk-UA"/>
        </w:rPr>
        <w:t xml:space="preserve"> </w:t>
      </w:r>
      <w:r w:rsidRPr="00326358">
        <w:rPr>
          <w:color w:val="000000"/>
          <w:szCs w:val="28"/>
          <w:lang w:val="uk-UA"/>
        </w:rPr>
        <w:t>сценарному</w:t>
      </w:r>
      <w:r w:rsidR="00544626" w:rsidRPr="00326358">
        <w:rPr>
          <w:color w:val="000000"/>
          <w:szCs w:val="28"/>
          <w:lang w:val="uk-UA"/>
        </w:rPr>
        <w:t xml:space="preserve"> </w:t>
      </w:r>
      <w:r w:rsidRPr="00326358">
        <w:rPr>
          <w:color w:val="000000"/>
          <w:szCs w:val="28"/>
          <w:lang w:val="uk-UA"/>
        </w:rPr>
        <w:t>прогнозуванні</w:t>
      </w:r>
      <w:r w:rsidR="00544626" w:rsidRPr="00326358">
        <w:rPr>
          <w:color w:val="000000"/>
          <w:szCs w:val="28"/>
          <w:lang w:val="uk-UA"/>
        </w:rPr>
        <w:t xml:space="preserve"> </w:t>
      </w:r>
      <w:r w:rsidRPr="00326358">
        <w:rPr>
          <w:rStyle w:val="customfontstyle"/>
          <w:color w:val="000000"/>
          <w:szCs w:val="28"/>
          <w:lang w:val="uk-UA"/>
        </w:rPr>
        <w:t>розвитку</w:t>
      </w:r>
      <w:r w:rsidR="00544626" w:rsidRPr="00326358">
        <w:rPr>
          <w:rStyle w:val="customfontstyle"/>
          <w:color w:val="000000"/>
          <w:szCs w:val="28"/>
          <w:lang w:val="uk-UA"/>
        </w:rPr>
        <w:t xml:space="preserve"> </w:t>
      </w:r>
      <w:r w:rsidR="0056481D" w:rsidRPr="00326358">
        <w:rPr>
          <w:rStyle w:val="customfontstyle"/>
          <w:color w:val="000000"/>
          <w:szCs w:val="28"/>
          <w:lang w:val="uk-UA"/>
        </w:rPr>
        <w:t>аграрних</w:t>
      </w:r>
      <w:r w:rsidR="00544626" w:rsidRPr="00326358">
        <w:rPr>
          <w:rStyle w:val="customfontstyle"/>
          <w:color w:val="000000"/>
          <w:szCs w:val="28"/>
          <w:lang w:val="uk-UA"/>
        </w:rPr>
        <w:t xml:space="preserve"> </w:t>
      </w:r>
      <w:r w:rsidRPr="00326358">
        <w:rPr>
          <w:rStyle w:val="customfontstyle"/>
          <w:color w:val="000000"/>
          <w:szCs w:val="28"/>
          <w:lang w:val="uk-UA"/>
        </w:rPr>
        <w:t>підприємств</w:t>
      </w:r>
      <w:r w:rsidR="00544626" w:rsidRPr="00326358">
        <w:rPr>
          <w:rStyle w:val="customfontstyle"/>
          <w:color w:val="000000"/>
          <w:szCs w:val="28"/>
          <w:lang w:val="uk-UA"/>
        </w:rPr>
        <w:t xml:space="preserve"> </w:t>
      </w:r>
      <w:r w:rsidRPr="00326358">
        <w:rPr>
          <w:rStyle w:val="customfontstyle"/>
          <w:color w:val="000000"/>
          <w:szCs w:val="28"/>
          <w:lang w:val="uk-UA"/>
        </w:rPr>
        <w:t>в</w:t>
      </w:r>
      <w:r w:rsidR="00544626" w:rsidRPr="00326358">
        <w:rPr>
          <w:rStyle w:val="customfontstyle"/>
          <w:color w:val="000000"/>
          <w:szCs w:val="28"/>
          <w:lang w:val="uk-UA"/>
        </w:rPr>
        <w:t xml:space="preserve"> </w:t>
      </w:r>
      <w:r w:rsidRPr="00326358">
        <w:rPr>
          <w:rStyle w:val="customfontstyle"/>
          <w:color w:val="000000"/>
          <w:szCs w:val="28"/>
          <w:lang w:val="uk-UA"/>
        </w:rPr>
        <w:t>умовах</w:t>
      </w:r>
      <w:r w:rsidR="00544626" w:rsidRPr="00326358">
        <w:rPr>
          <w:rStyle w:val="customfontstyle"/>
          <w:color w:val="000000"/>
          <w:szCs w:val="28"/>
          <w:lang w:val="uk-UA"/>
        </w:rPr>
        <w:t xml:space="preserve"> </w:t>
      </w:r>
      <w:r w:rsidRPr="00326358">
        <w:rPr>
          <w:rStyle w:val="customfontstyle"/>
          <w:color w:val="000000"/>
          <w:szCs w:val="28"/>
          <w:lang w:val="uk-UA"/>
        </w:rPr>
        <w:t>невизначеності</w:t>
      </w:r>
      <w:r w:rsidR="00544626" w:rsidRPr="00326358">
        <w:rPr>
          <w:rStyle w:val="customfontstyle"/>
          <w:color w:val="000000"/>
          <w:szCs w:val="28"/>
          <w:lang w:val="uk-UA"/>
        </w:rPr>
        <w:t xml:space="preserve"> </w:t>
      </w:r>
      <w:r w:rsidRPr="00326358">
        <w:rPr>
          <w:rStyle w:val="customfontstyle"/>
          <w:color w:val="000000"/>
          <w:szCs w:val="28"/>
          <w:lang w:val="uk-UA"/>
        </w:rPr>
        <w:t>слід</w:t>
      </w:r>
      <w:r w:rsidR="00544626" w:rsidRPr="00326358">
        <w:rPr>
          <w:rStyle w:val="customfontstyle"/>
          <w:color w:val="000000"/>
          <w:szCs w:val="28"/>
          <w:lang w:val="uk-UA"/>
        </w:rPr>
        <w:t xml:space="preserve"> </w:t>
      </w:r>
      <w:r w:rsidRPr="00326358">
        <w:rPr>
          <w:rStyle w:val="customfontstyle"/>
          <w:color w:val="000000"/>
          <w:szCs w:val="28"/>
          <w:lang w:val="uk-UA"/>
        </w:rPr>
        <w:t>враховувати,</w:t>
      </w:r>
      <w:r w:rsidR="00544626" w:rsidRPr="00326358">
        <w:rPr>
          <w:rStyle w:val="customfontstyle"/>
          <w:color w:val="000000"/>
          <w:szCs w:val="28"/>
          <w:lang w:val="uk-UA"/>
        </w:rPr>
        <w:t xml:space="preserve"> </w:t>
      </w:r>
      <w:r w:rsidRPr="00326358">
        <w:rPr>
          <w:rStyle w:val="customfontstyle"/>
          <w:color w:val="000000"/>
          <w:szCs w:val="28"/>
          <w:lang w:val="uk-UA"/>
        </w:rPr>
        <w:t>що</w:t>
      </w:r>
      <w:r w:rsidR="00544626" w:rsidRPr="00326358">
        <w:rPr>
          <w:rStyle w:val="customfontstyle"/>
          <w:color w:val="000000"/>
          <w:szCs w:val="28"/>
          <w:lang w:val="uk-UA"/>
        </w:rPr>
        <w:t xml:space="preserve"> </w:t>
      </w:r>
      <w:r w:rsidRPr="00326358">
        <w:rPr>
          <w:rStyle w:val="customfontstyle"/>
          <w:color w:val="000000"/>
          <w:szCs w:val="28"/>
          <w:lang w:val="uk-UA"/>
        </w:rPr>
        <w:t>о</w:t>
      </w:r>
      <w:r w:rsidRPr="00326358">
        <w:rPr>
          <w:color w:val="000000"/>
          <w:szCs w:val="28"/>
          <w:lang w:val="uk-UA"/>
        </w:rPr>
        <w:t>скільки</w:t>
      </w:r>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показниками</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оборотних</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існує</w:t>
      </w:r>
      <w:r w:rsidR="00544626" w:rsidRPr="00326358">
        <w:rPr>
          <w:color w:val="000000"/>
          <w:szCs w:val="28"/>
          <w:lang w:val="uk-UA"/>
        </w:rPr>
        <w:t xml:space="preserve"> </w:t>
      </w:r>
      <w:r w:rsidRPr="00326358">
        <w:rPr>
          <w:color w:val="000000"/>
          <w:szCs w:val="28"/>
          <w:lang w:val="uk-UA"/>
        </w:rPr>
        <w:t>тісний</w:t>
      </w:r>
      <w:r w:rsidR="00544626" w:rsidRPr="00326358">
        <w:rPr>
          <w:color w:val="000000"/>
          <w:szCs w:val="28"/>
          <w:lang w:val="uk-UA"/>
        </w:rPr>
        <w:t xml:space="preserve"> </w:t>
      </w:r>
      <w:r w:rsidRPr="00326358">
        <w:rPr>
          <w:color w:val="000000"/>
          <w:szCs w:val="28"/>
          <w:lang w:val="uk-UA"/>
        </w:rPr>
        <w:t>кореляційний</w:t>
      </w:r>
      <w:r w:rsidR="00544626" w:rsidRPr="00326358">
        <w:rPr>
          <w:color w:val="000000"/>
          <w:szCs w:val="28"/>
          <w:lang w:val="uk-UA"/>
        </w:rPr>
        <w:t xml:space="preserve"> </w:t>
      </w:r>
      <w:r w:rsidRPr="00326358">
        <w:rPr>
          <w:color w:val="000000"/>
          <w:szCs w:val="28"/>
          <w:lang w:val="uk-UA"/>
        </w:rPr>
        <w:t>зв</w:t>
      </w:r>
      <w:r w:rsidR="00754ECD" w:rsidRPr="00326358">
        <w:rPr>
          <w:color w:val="000000"/>
          <w:szCs w:val="28"/>
          <w:lang w:val="uk-UA"/>
        </w:rPr>
        <w:t>’</w:t>
      </w:r>
      <w:r w:rsidRPr="00326358">
        <w:rPr>
          <w:color w:val="000000"/>
          <w:szCs w:val="28"/>
          <w:lang w:val="uk-UA"/>
        </w:rPr>
        <w:t>язок</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кореляції</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color w:val="000000"/>
          <w:szCs w:val="28"/>
          <w:lang w:val="uk-UA"/>
        </w:rPr>
        <w:t>0,9</w:t>
      </w:r>
      <w:r w:rsidR="00494691" w:rsidRPr="00326358">
        <w:rPr>
          <w:color w:val="000000"/>
          <w:szCs w:val="28"/>
          <w:lang w:val="uk-UA"/>
        </w:rPr>
        <w:t>784</w:t>
      </w:r>
      <w:r w:rsidRPr="00326358">
        <w:rPr>
          <w:color w:val="000000"/>
          <w:szCs w:val="28"/>
          <w:lang w:val="uk-UA"/>
        </w:rPr>
        <w:t>5),</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доцільно</w:t>
      </w:r>
      <w:r w:rsidR="00544626" w:rsidRPr="00326358">
        <w:rPr>
          <w:color w:val="000000"/>
          <w:szCs w:val="28"/>
          <w:lang w:val="uk-UA"/>
        </w:rPr>
        <w:t xml:space="preserve"> </w:t>
      </w:r>
      <w:r w:rsidRPr="00326358">
        <w:rPr>
          <w:color w:val="000000"/>
          <w:szCs w:val="28"/>
          <w:lang w:val="uk-UA"/>
        </w:rPr>
        <w:t>обрати</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модель,</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включає</w:t>
      </w:r>
      <w:r w:rsidR="00544626" w:rsidRPr="00326358">
        <w:rPr>
          <w:color w:val="000000"/>
          <w:szCs w:val="28"/>
          <w:lang w:val="uk-UA"/>
        </w:rPr>
        <w:t xml:space="preserve"> </w:t>
      </w:r>
      <w:r w:rsidRPr="00326358">
        <w:rPr>
          <w:color w:val="000000"/>
          <w:szCs w:val="28"/>
          <w:lang w:val="uk-UA"/>
        </w:rPr>
        <w:t>фактори</w:t>
      </w:r>
      <w:r w:rsidR="00544626" w:rsidRPr="00326358">
        <w:rPr>
          <w:color w:val="000000"/>
          <w:szCs w:val="28"/>
          <w:lang w:val="uk-UA"/>
        </w:rPr>
        <w:t xml:space="preserve"> </w:t>
      </w:r>
      <w:r w:rsidRPr="00326358">
        <w:rPr>
          <w:color w:val="000000"/>
          <w:szCs w:val="28"/>
          <w:lang w:val="uk-UA"/>
        </w:rPr>
        <w:t>витрат</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оплату</w:t>
      </w:r>
      <w:r w:rsidR="00544626" w:rsidRPr="00326358">
        <w:rPr>
          <w:color w:val="000000"/>
          <w:szCs w:val="28"/>
          <w:lang w:val="uk-UA"/>
        </w:rPr>
        <w:t xml:space="preserve"> </w:t>
      </w:r>
      <w:r w:rsidRPr="00326358">
        <w:rPr>
          <w:color w:val="000000"/>
          <w:szCs w:val="28"/>
          <w:lang w:val="uk-UA"/>
        </w:rPr>
        <w:t>праці</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тобто</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рівнянням</w:t>
      </w:r>
      <w:r w:rsidR="00544626" w:rsidRPr="00326358">
        <w:rPr>
          <w:color w:val="000000"/>
          <w:szCs w:val="28"/>
          <w:lang w:val="uk-UA"/>
        </w:rPr>
        <w:t xml:space="preserve"> </w:t>
      </w:r>
      <w:r w:rsidRPr="00326358">
        <w:rPr>
          <w:color w:val="000000"/>
          <w:szCs w:val="28"/>
          <w:lang w:val="uk-UA"/>
        </w:rPr>
        <w:t>регресії:</w:t>
      </w:r>
    </w:p>
    <w:p w14:paraId="0253D3CF" w14:textId="77777777" w:rsidR="0080136B" w:rsidRPr="00546ED6" w:rsidRDefault="0080136B" w:rsidP="00E47902">
      <w:pPr>
        <w:rPr>
          <w:color w:val="000000"/>
          <w:szCs w:val="28"/>
          <w:lang w:val="uk-UA"/>
        </w:rPr>
      </w:pPr>
    </w:p>
    <w:p w14:paraId="64F163F2" w14:textId="2C30265C" w:rsidR="0080136B" w:rsidRPr="00326358" w:rsidRDefault="0080136B" w:rsidP="00560689">
      <w:pPr>
        <w:jc w:val="right"/>
        <w:rPr>
          <w:color w:val="000000"/>
          <w:szCs w:val="28"/>
          <w:lang w:val="uk-UA"/>
        </w:rPr>
      </w:pPr>
      <w:r w:rsidRPr="00326358">
        <w:rPr>
          <w:i/>
          <w:iCs/>
          <w:color w:val="000000"/>
          <w:szCs w:val="28"/>
          <w:lang w:val="uk-UA"/>
        </w:rPr>
        <w:t>Y</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0</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1</w:t>
      </w:r>
      <w:r w:rsidRPr="00326358">
        <w:rPr>
          <w:i/>
          <w:iCs/>
          <w:color w:val="000000"/>
          <w:szCs w:val="28"/>
          <w:lang w:val="uk-UA"/>
        </w:rPr>
        <w:t>X</w:t>
      </w:r>
      <w:r w:rsidRPr="00326358">
        <w:rPr>
          <w:i/>
          <w:iCs/>
          <w:color w:val="000000"/>
          <w:szCs w:val="28"/>
          <w:vertAlign w:val="subscript"/>
          <w:lang w:val="uk-UA"/>
        </w:rPr>
        <w:t>1</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3</w:t>
      </w:r>
      <w:r w:rsidRPr="00326358">
        <w:rPr>
          <w:i/>
          <w:iCs/>
          <w:color w:val="000000"/>
          <w:szCs w:val="28"/>
          <w:lang w:val="uk-UA"/>
        </w:rPr>
        <w:t>X</w:t>
      </w:r>
      <w:r w:rsidRPr="00326358">
        <w:rPr>
          <w:i/>
          <w:iCs/>
          <w:color w:val="000000"/>
          <w:szCs w:val="28"/>
          <w:vertAlign w:val="subscript"/>
          <w:lang w:val="uk-UA"/>
        </w:rPr>
        <w:t>3</w:t>
      </w:r>
      <w:r w:rsidR="001151B9" w:rsidRPr="00326358">
        <w:rPr>
          <w:color w:val="000000"/>
          <w:szCs w:val="28"/>
          <w:lang w:val="uk-UA"/>
        </w:rPr>
        <w:t>,</w:t>
      </w:r>
      <w:r w:rsidR="00544626" w:rsidRPr="00326358">
        <w:rPr>
          <w:color w:val="000000"/>
          <w:szCs w:val="28"/>
          <w:lang w:val="uk-UA"/>
        </w:rPr>
        <w:t xml:space="preserve">                                   </w:t>
      </w:r>
      <w:r w:rsidR="00560689" w:rsidRPr="00326358">
        <w:rPr>
          <w:color w:val="000000"/>
          <w:szCs w:val="28"/>
          <w:lang w:val="uk-UA"/>
        </w:rPr>
        <w:t>(2.11)</w:t>
      </w:r>
      <w:r w:rsidR="00544626" w:rsidRPr="00326358">
        <w:rPr>
          <w:color w:val="000000"/>
          <w:szCs w:val="28"/>
          <w:lang w:val="uk-UA"/>
        </w:rPr>
        <w:t xml:space="preserve"> </w:t>
      </w:r>
    </w:p>
    <w:p w14:paraId="1B941A27" w14:textId="77777777" w:rsidR="0080136B" w:rsidRPr="00326358" w:rsidRDefault="0080136B" w:rsidP="00E47902">
      <w:pPr>
        <w:rPr>
          <w:color w:val="000000"/>
          <w:sz w:val="22"/>
          <w:lang w:val="uk-UA"/>
        </w:rPr>
      </w:pPr>
      <w:r w:rsidRPr="00326358">
        <w:rPr>
          <w:color w:val="000000"/>
          <w:szCs w:val="28"/>
          <w:lang w:val="uk-UA"/>
        </w:rPr>
        <w:tab/>
      </w:r>
    </w:p>
    <w:p w14:paraId="1BBC0F7B" w14:textId="2B6F10F7" w:rsidR="0080136B" w:rsidRPr="00326358" w:rsidRDefault="0080136B" w:rsidP="00E47902">
      <w:pPr>
        <w:rPr>
          <w:color w:val="000000"/>
          <w:szCs w:val="28"/>
          <w:lang w:val="uk-UA"/>
        </w:rPr>
      </w:pPr>
      <w:r w:rsidRPr="00326358">
        <w:rPr>
          <w:color w:val="000000"/>
          <w:szCs w:val="28"/>
          <w:lang w:val="uk-UA"/>
        </w:rPr>
        <w:t>Введемо</w:t>
      </w:r>
      <w:r w:rsidR="00544626" w:rsidRPr="00326358">
        <w:rPr>
          <w:color w:val="000000"/>
          <w:szCs w:val="28"/>
          <w:lang w:val="uk-UA"/>
        </w:rPr>
        <w:t xml:space="preserve"> </w:t>
      </w:r>
      <w:r w:rsidRPr="00326358">
        <w:rPr>
          <w:color w:val="000000"/>
          <w:szCs w:val="28"/>
          <w:lang w:val="uk-UA"/>
        </w:rPr>
        <w:t>додаткову</w:t>
      </w:r>
      <w:r w:rsidR="00544626" w:rsidRPr="00326358">
        <w:rPr>
          <w:color w:val="000000"/>
          <w:szCs w:val="28"/>
          <w:lang w:val="uk-UA"/>
        </w:rPr>
        <w:t xml:space="preserve"> </w:t>
      </w:r>
      <w:r w:rsidRPr="00326358">
        <w:rPr>
          <w:color w:val="000000"/>
          <w:szCs w:val="28"/>
          <w:lang w:val="uk-UA"/>
        </w:rPr>
        <w:t>змінну</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0</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яка</w:t>
      </w:r>
      <w:r w:rsidR="00544626" w:rsidRPr="00326358">
        <w:rPr>
          <w:color w:val="000000"/>
          <w:szCs w:val="28"/>
          <w:lang w:val="uk-UA"/>
        </w:rPr>
        <w:t xml:space="preserve"> </w:t>
      </w:r>
      <w:r w:rsidRPr="00326358">
        <w:rPr>
          <w:color w:val="000000"/>
          <w:szCs w:val="28"/>
          <w:lang w:val="uk-UA"/>
        </w:rPr>
        <w:t>приймає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1</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років</w:t>
      </w:r>
      <w:r w:rsidR="00544626" w:rsidRPr="00326358">
        <w:rPr>
          <w:color w:val="000000"/>
          <w:szCs w:val="28"/>
          <w:lang w:val="uk-UA"/>
        </w:rPr>
        <w:t xml:space="preserve"> </w:t>
      </w:r>
      <w:r w:rsidRPr="00326358">
        <w:rPr>
          <w:color w:val="000000"/>
          <w:szCs w:val="28"/>
          <w:lang w:val="uk-UA"/>
        </w:rPr>
        <w:t>ретроспективного</w:t>
      </w:r>
      <w:r w:rsidR="00544626" w:rsidRPr="00326358">
        <w:rPr>
          <w:color w:val="000000"/>
          <w:szCs w:val="28"/>
          <w:lang w:val="uk-UA"/>
        </w:rPr>
        <w:t xml:space="preserve"> </w:t>
      </w:r>
      <w:r w:rsidRPr="00326358">
        <w:rPr>
          <w:color w:val="000000"/>
          <w:szCs w:val="28"/>
          <w:lang w:val="uk-UA"/>
        </w:rPr>
        <w:t>періоду,</w:t>
      </w:r>
      <w:r w:rsidR="00544626" w:rsidRPr="00326358">
        <w:rPr>
          <w:color w:val="000000"/>
          <w:szCs w:val="28"/>
          <w:lang w:val="uk-UA"/>
        </w:rPr>
        <w:t xml:space="preserve"> </w:t>
      </w:r>
      <w:r w:rsidRPr="00326358">
        <w:rPr>
          <w:color w:val="000000"/>
          <w:szCs w:val="28"/>
          <w:lang w:val="uk-UA"/>
        </w:rPr>
        <w:t>тобто</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0t</w:t>
      </w:r>
      <w:r w:rsidRPr="00326358">
        <w:rPr>
          <w:color w:val="000000"/>
          <w:szCs w:val="28"/>
          <w:lang w:val="uk-UA"/>
        </w:rPr>
        <w:t>=1</w:t>
      </w:r>
      <w:r w:rsidR="00544626" w:rsidRPr="00326358">
        <w:rPr>
          <w:color w:val="000000"/>
          <w:szCs w:val="28"/>
          <w:lang w:val="uk-UA"/>
        </w:rPr>
        <w:t xml:space="preserve"> </w:t>
      </w:r>
      <w:r w:rsidRPr="00326358">
        <w:rPr>
          <w:color w:val="000000"/>
          <w:szCs w:val="28"/>
          <w:lang w:val="uk-UA"/>
        </w:rPr>
        <w:t>при</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значеннях</w:t>
      </w:r>
      <w:r w:rsidR="00544626" w:rsidRPr="00326358">
        <w:rPr>
          <w:color w:val="000000"/>
          <w:szCs w:val="28"/>
          <w:lang w:val="uk-UA"/>
        </w:rPr>
        <w:t xml:space="preserve"> </w:t>
      </w:r>
      <w:r w:rsidRPr="00326358">
        <w:rPr>
          <w:color w:val="000000"/>
          <w:szCs w:val="28"/>
          <w:lang w:val="uk-UA"/>
        </w:rPr>
        <w:t>t.</w:t>
      </w:r>
      <w:r w:rsidR="00544626" w:rsidRPr="00326358">
        <w:rPr>
          <w:color w:val="000000"/>
          <w:szCs w:val="28"/>
          <w:lang w:val="uk-UA"/>
        </w:rPr>
        <w:t xml:space="preserve"> </w:t>
      </w:r>
      <w:r w:rsidRPr="00326358">
        <w:rPr>
          <w:color w:val="000000"/>
          <w:szCs w:val="28"/>
          <w:lang w:val="uk-UA"/>
        </w:rPr>
        <w:t>Тоді</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записати</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вигляді:</w:t>
      </w:r>
    </w:p>
    <w:p w14:paraId="18AA95D6" w14:textId="77777777" w:rsidR="007F4C91" w:rsidRPr="00546ED6" w:rsidRDefault="007F4C91" w:rsidP="005D1512">
      <w:pPr>
        <w:jc w:val="left"/>
        <w:rPr>
          <w:color w:val="000000"/>
          <w:szCs w:val="28"/>
          <w:lang w:val="uk-UA"/>
        </w:rPr>
      </w:pPr>
    </w:p>
    <w:p w14:paraId="6342F667" w14:textId="7FF18796" w:rsidR="0080136B" w:rsidRPr="00326358" w:rsidRDefault="0080136B" w:rsidP="00560689">
      <w:pPr>
        <w:jc w:val="right"/>
        <w:rPr>
          <w:color w:val="000000"/>
          <w:szCs w:val="28"/>
          <w:lang w:val="uk-UA"/>
        </w:rPr>
      </w:pPr>
      <w:r w:rsidRPr="00326358">
        <w:rPr>
          <w:i/>
          <w:iCs/>
          <w:color w:val="000000"/>
          <w:szCs w:val="28"/>
          <w:lang w:val="uk-UA"/>
        </w:rPr>
        <w:t>Y</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0</w:t>
      </w:r>
      <w:r w:rsidRPr="00326358">
        <w:rPr>
          <w:i/>
          <w:iCs/>
          <w:color w:val="000000"/>
          <w:szCs w:val="28"/>
          <w:lang w:val="uk-UA"/>
        </w:rPr>
        <w:t>X</w:t>
      </w:r>
      <w:r w:rsidRPr="00326358">
        <w:rPr>
          <w:i/>
          <w:iCs/>
          <w:color w:val="000000"/>
          <w:szCs w:val="28"/>
          <w:vertAlign w:val="subscript"/>
          <w:lang w:val="uk-UA"/>
        </w:rPr>
        <w:t>0</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1</w:t>
      </w:r>
      <w:r w:rsidRPr="00326358">
        <w:rPr>
          <w:i/>
          <w:iCs/>
          <w:color w:val="000000"/>
          <w:szCs w:val="28"/>
          <w:lang w:val="uk-UA"/>
        </w:rPr>
        <w:t>X</w:t>
      </w:r>
      <w:r w:rsidRPr="00326358">
        <w:rPr>
          <w:i/>
          <w:iCs/>
          <w:color w:val="000000"/>
          <w:szCs w:val="28"/>
          <w:vertAlign w:val="subscript"/>
          <w:lang w:val="uk-UA"/>
        </w:rPr>
        <w:t>1</w:t>
      </w:r>
      <w:r w:rsidR="00544626" w:rsidRPr="00326358">
        <w:rPr>
          <w:i/>
          <w:iCs/>
          <w:color w:val="000000"/>
          <w:szCs w:val="28"/>
          <w:lang w:val="uk-UA"/>
        </w:rPr>
        <w:t xml:space="preserve"> </w:t>
      </w:r>
      <w:r w:rsidRPr="00326358">
        <w:rPr>
          <w:i/>
          <w:iCs/>
          <w:color w:val="000000"/>
          <w:szCs w:val="28"/>
          <w:lang w:val="uk-UA"/>
        </w:rPr>
        <w:t>+</w:t>
      </w:r>
      <w:r w:rsidR="00544626" w:rsidRPr="00326358">
        <w:rPr>
          <w:i/>
          <w:iCs/>
          <w:color w:val="000000"/>
          <w:szCs w:val="28"/>
          <w:lang w:val="uk-UA"/>
        </w:rPr>
        <w:t xml:space="preserve"> </w:t>
      </w:r>
      <w:r w:rsidRPr="00326358">
        <w:rPr>
          <w:i/>
          <w:iCs/>
          <w:color w:val="000000"/>
          <w:szCs w:val="28"/>
          <w:lang w:val="uk-UA"/>
        </w:rPr>
        <w:t>a</w:t>
      </w:r>
      <w:r w:rsidRPr="00326358">
        <w:rPr>
          <w:i/>
          <w:iCs/>
          <w:color w:val="000000"/>
          <w:szCs w:val="28"/>
          <w:vertAlign w:val="subscript"/>
          <w:lang w:val="uk-UA"/>
        </w:rPr>
        <w:t>3</w:t>
      </w:r>
      <w:r w:rsidRPr="00326358">
        <w:rPr>
          <w:i/>
          <w:iCs/>
          <w:color w:val="000000"/>
          <w:szCs w:val="28"/>
          <w:lang w:val="uk-UA"/>
        </w:rPr>
        <w:t>X</w:t>
      </w:r>
      <w:r w:rsidRPr="00326358">
        <w:rPr>
          <w:i/>
          <w:iCs/>
          <w:color w:val="000000"/>
          <w:szCs w:val="28"/>
          <w:vertAlign w:val="subscript"/>
          <w:lang w:val="uk-UA"/>
        </w:rPr>
        <w:t>3</w:t>
      </w:r>
      <w:r w:rsidR="001151B9" w:rsidRPr="00326358">
        <w:rPr>
          <w:color w:val="000000"/>
          <w:szCs w:val="28"/>
          <w:lang w:val="uk-UA"/>
        </w:rPr>
        <w:t>,</w:t>
      </w:r>
      <w:r w:rsidR="00544626" w:rsidRPr="00326358">
        <w:rPr>
          <w:color w:val="000000"/>
          <w:szCs w:val="28"/>
          <w:lang w:val="uk-UA"/>
        </w:rPr>
        <w:t xml:space="preserve">                                 </w:t>
      </w:r>
      <w:r w:rsidR="00560689" w:rsidRPr="00326358">
        <w:rPr>
          <w:color w:val="000000"/>
          <w:szCs w:val="28"/>
          <w:lang w:val="uk-UA"/>
        </w:rPr>
        <w:t>(2.12)</w:t>
      </w:r>
    </w:p>
    <w:p w14:paraId="1AF3A815" w14:textId="77777777" w:rsidR="00B171F5" w:rsidRPr="00326358" w:rsidRDefault="00B171F5" w:rsidP="00E47902">
      <w:pPr>
        <w:rPr>
          <w:color w:val="000000"/>
          <w:szCs w:val="28"/>
          <w:lang w:val="uk-UA"/>
        </w:rPr>
      </w:pPr>
    </w:p>
    <w:p w14:paraId="1083FF3B" w14:textId="6F28C71C" w:rsidR="0080136B" w:rsidRDefault="0080136B" w:rsidP="00E47902">
      <w:pPr>
        <w:rPr>
          <w:color w:val="000000"/>
          <w:szCs w:val="28"/>
          <w:lang w:val="uk-UA"/>
        </w:rPr>
      </w:pPr>
      <w:r w:rsidRPr="00326358">
        <w:rPr>
          <w:color w:val="000000"/>
          <w:szCs w:val="28"/>
          <w:lang w:val="uk-UA"/>
        </w:rPr>
        <w:t>Позначимо</w:t>
      </w:r>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w:r w:rsidRPr="00326358">
        <w:rPr>
          <w:color w:val="000000"/>
          <w:szCs w:val="28"/>
          <w:lang w:val="uk-UA"/>
        </w:rPr>
        <w:t>A</w:t>
      </w:r>
      <w:r w:rsidR="00544626" w:rsidRPr="00326358">
        <w:rPr>
          <w:color w:val="000000"/>
          <w:szCs w:val="28"/>
          <w:lang w:val="uk-UA"/>
        </w:rPr>
        <w:t xml:space="preserve"> </w:t>
      </w:r>
      <w:r w:rsidRPr="00326358">
        <w:rPr>
          <w:color w:val="000000"/>
          <w:szCs w:val="28"/>
          <w:lang w:val="uk-UA"/>
        </w:rPr>
        <w:t>вектор</w:t>
      </w:r>
      <w:r w:rsidR="00402E59" w:rsidRPr="00326358">
        <w:rPr>
          <w:color w:val="000000"/>
          <w:szCs w:val="28"/>
          <w:lang w:val="uk-UA"/>
        </w:rPr>
        <w:t>–</w:t>
      </w:r>
      <w:r w:rsidRPr="00326358">
        <w:rPr>
          <w:color w:val="000000"/>
          <w:szCs w:val="28"/>
          <w:lang w:val="uk-UA"/>
        </w:rPr>
        <w:t>стовпець,</w:t>
      </w:r>
      <w:r w:rsidR="00544626" w:rsidRPr="00326358">
        <w:rPr>
          <w:color w:val="000000"/>
          <w:szCs w:val="28"/>
          <w:lang w:val="uk-UA"/>
        </w:rPr>
        <w:t xml:space="preserve"> </w:t>
      </w:r>
      <w:r w:rsidRPr="00326358">
        <w:rPr>
          <w:color w:val="000000"/>
          <w:szCs w:val="28"/>
          <w:lang w:val="uk-UA"/>
        </w:rPr>
        <w:t>елементами</w:t>
      </w:r>
      <w:r w:rsidR="00544626" w:rsidRPr="00326358">
        <w:rPr>
          <w:color w:val="000000"/>
          <w:szCs w:val="28"/>
          <w:lang w:val="uk-UA"/>
        </w:rPr>
        <w:t xml:space="preserve"> </w:t>
      </w:r>
      <w:r w:rsidRPr="00326358">
        <w:rPr>
          <w:color w:val="000000"/>
          <w:szCs w:val="28"/>
          <w:lang w:val="uk-UA"/>
        </w:rPr>
        <w:t>якого</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коефіцієнти</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0</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1</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3</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Даний</w:t>
      </w:r>
      <w:r w:rsidR="00544626" w:rsidRPr="00326358">
        <w:rPr>
          <w:color w:val="000000"/>
          <w:szCs w:val="28"/>
          <w:lang w:val="uk-UA"/>
        </w:rPr>
        <w:t xml:space="preserve"> </w:t>
      </w:r>
      <w:r w:rsidRPr="00326358">
        <w:rPr>
          <w:color w:val="000000"/>
          <w:szCs w:val="28"/>
          <w:lang w:val="uk-UA"/>
        </w:rPr>
        <w:t>вектор</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визначити</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рівності:</w:t>
      </w:r>
    </w:p>
    <w:p w14:paraId="0A6B6DF1" w14:textId="77777777" w:rsidR="00546ED6" w:rsidRPr="00326358" w:rsidRDefault="00546ED6" w:rsidP="00E47902">
      <w:pPr>
        <w:rPr>
          <w:color w:val="000000"/>
          <w:szCs w:val="28"/>
          <w:lang w:val="uk-UA"/>
        </w:rPr>
      </w:pPr>
    </w:p>
    <w:p w14:paraId="32E3267E" w14:textId="6FEB7E46" w:rsidR="0080136B" w:rsidRPr="00326358" w:rsidRDefault="0080136B" w:rsidP="00560689">
      <w:pPr>
        <w:jc w:val="right"/>
        <w:rPr>
          <w:color w:val="000000"/>
          <w:szCs w:val="28"/>
          <w:lang w:val="uk-UA"/>
        </w:rPr>
      </w:pPr>
      <w:r w:rsidRPr="00326358">
        <w:rPr>
          <w:i/>
          <w:iCs/>
          <w:color w:val="000000"/>
          <w:szCs w:val="28"/>
          <w:lang w:val="uk-UA"/>
        </w:rPr>
        <w:t>A=(X</w:t>
      </w:r>
      <w:r w:rsidRPr="00326358">
        <w:rPr>
          <w:i/>
          <w:iCs/>
          <w:color w:val="000000"/>
          <w:szCs w:val="28"/>
          <w:vertAlign w:val="superscript"/>
          <w:lang w:val="uk-UA"/>
        </w:rPr>
        <w:t>T</w:t>
      </w:r>
      <w:r w:rsidRPr="00326358">
        <w:rPr>
          <w:i/>
          <w:iCs/>
          <w:color w:val="000000"/>
          <w:szCs w:val="28"/>
          <w:lang w:val="uk-UA"/>
        </w:rPr>
        <w:t>X)</w:t>
      </w:r>
      <w:r w:rsidR="00402E59" w:rsidRPr="00326358">
        <w:rPr>
          <w:i/>
          <w:iCs/>
          <w:color w:val="000000"/>
          <w:szCs w:val="28"/>
          <w:vertAlign w:val="superscript"/>
          <w:lang w:val="uk-UA"/>
        </w:rPr>
        <w:t>–</w:t>
      </w:r>
      <w:r w:rsidRPr="00326358">
        <w:rPr>
          <w:i/>
          <w:iCs/>
          <w:color w:val="000000"/>
          <w:szCs w:val="28"/>
          <w:vertAlign w:val="superscript"/>
          <w:lang w:val="uk-UA"/>
        </w:rPr>
        <w:t>1</w:t>
      </w:r>
      <w:r w:rsidRPr="00326358">
        <w:rPr>
          <w:i/>
          <w:iCs/>
          <w:color w:val="000000"/>
          <w:szCs w:val="28"/>
          <w:lang w:val="uk-UA"/>
        </w:rPr>
        <w:t>X</w:t>
      </w:r>
      <w:r w:rsidRPr="00326358">
        <w:rPr>
          <w:i/>
          <w:iCs/>
          <w:color w:val="000000"/>
          <w:szCs w:val="28"/>
          <w:vertAlign w:val="superscript"/>
          <w:lang w:val="uk-UA"/>
        </w:rPr>
        <w:t>T</w:t>
      </w:r>
      <w:r w:rsidRPr="00326358">
        <w:rPr>
          <w:i/>
          <w:iCs/>
          <w:color w:val="000000"/>
          <w:szCs w:val="28"/>
          <w:lang w:val="uk-UA"/>
        </w:rPr>
        <w:t>P</w:t>
      </w:r>
      <w:r w:rsidR="001151B9" w:rsidRPr="00326358">
        <w:rPr>
          <w:i/>
          <w:iCs/>
          <w:color w:val="000000"/>
          <w:szCs w:val="28"/>
          <w:lang w:val="uk-UA"/>
        </w:rPr>
        <w:t>,</w:t>
      </w:r>
      <w:r w:rsidR="00544626" w:rsidRPr="00326358">
        <w:rPr>
          <w:color w:val="000000"/>
          <w:szCs w:val="28"/>
          <w:lang w:val="uk-UA"/>
        </w:rPr>
        <w:t xml:space="preserve">                                        </w:t>
      </w:r>
      <w:r w:rsidR="00560689" w:rsidRPr="00326358">
        <w:rPr>
          <w:color w:val="000000"/>
          <w:szCs w:val="28"/>
          <w:lang w:val="uk-UA"/>
        </w:rPr>
        <w:t>(2.13)</w:t>
      </w:r>
    </w:p>
    <w:p w14:paraId="4F48821E" w14:textId="77777777" w:rsidR="001E6E81" w:rsidRPr="00326358" w:rsidRDefault="001E6E81" w:rsidP="00E47902">
      <w:pPr>
        <w:rPr>
          <w:color w:val="000000"/>
          <w:szCs w:val="28"/>
          <w:lang w:val="uk-UA"/>
        </w:rPr>
      </w:pPr>
    </w:p>
    <w:p w14:paraId="2BB4AAA4" w14:textId="311C397F" w:rsidR="0080136B" w:rsidRPr="00326358" w:rsidRDefault="0080136B" w:rsidP="00E47902">
      <w:pPr>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матриці</w:t>
      </w:r>
      <w:r w:rsidR="00544626" w:rsidRPr="00326358">
        <w:rPr>
          <w:color w:val="000000"/>
          <w:szCs w:val="28"/>
          <w:lang w:val="uk-UA"/>
        </w:rPr>
        <w:t xml:space="preserve"> </w:t>
      </w:r>
      <w:r w:rsidRPr="00326358">
        <w:rPr>
          <w:color w:val="000000"/>
          <w:szCs w:val="28"/>
          <w:lang w:val="uk-UA"/>
        </w:rPr>
        <w:t>X</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P</w:t>
      </w:r>
      <w:r w:rsidR="00544626" w:rsidRPr="00326358">
        <w:rPr>
          <w:color w:val="000000"/>
          <w:szCs w:val="28"/>
          <w:lang w:val="uk-UA"/>
        </w:rPr>
        <w:t xml:space="preserve"> </w:t>
      </w:r>
      <w:r w:rsidRPr="00326358">
        <w:rPr>
          <w:color w:val="000000"/>
          <w:szCs w:val="28"/>
          <w:lang w:val="uk-UA"/>
        </w:rPr>
        <w:t>мають</w:t>
      </w:r>
      <w:r w:rsidR="00544626" w:rsidRPr="00326358">
        <w:rPr>
          <w:color w:val="000000"/>
          <w:szCs w:val="28"/>
          <w:lang w:val="uk-UA"/>
        </w:rPr>
        <w:t xml:space="preserve"> </w:t>
      </w:r>
      <w:r w:rsidRPr="00326358">
        <w:rPr>
          <w:color w:val="000000"/>
          <w:szCs w:val="28"/>
          <w:lang w:val="uk-UA"/>
        </w:rPr>
        <w:t>вигляд</w:t>
      </w:r>
      <w:r w:rsidR="00B171F5" w:rsidRPr="00326358">
        <w:rPr>
          <w:color w:val="000000"/>
          <w:szCs w:val="28"/>
          <w:lang w:val="uk-UA"/>
        </w:rPr>
        <w:t>:</w:t>
      </w:r>
    </w:p>
    <w:p w14:paraId="4D032514" w14:textId="77777777" w:rsidR="00B171F5" w:rsidRPr="00326358" w:rsidRDefault="00B171F5" w:rsidP="00E47902">
      <w:pPr>
        <w:rPr>
          <w:color w:val="000000"/>
          <w:sz w:val="16"/>
          <w:szCs w:val="16"/>
          <w:lang w:val="uk-UA"/>
        </w:rPr>
      </w:pPr>
    </w:p>
    <w:p w14:paraId="0CB23F65" w14:textId="163E369F" w:rsidR="0080136B" w:rsidRPr="00326358" w:rsidRDefault="00FA08D3" w:rsidP="00E47902">
      <w:pPr>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27520" behindDoc="0" locked="0" layoutInCell="1" allowOverlap="1" wp14:anchorId="30754957" wp14:editId="1E8B697F">
                <wp:simplePos x="0" y="0"/>
                <wp:positionH relativeFrom="column">
                  <wp:posOffset>5074920</wp:posOffset>
                </wp:positionH>
                <wp:positionV relativeFrom="paragraph">
                  <wp:posOffset>271145</wp:posOffset>
                </wp:positionV>
                <wp:extent cx="851535" cy="344170"/>
                <wp:effectExtent l="0" t="0" r="5715" b="0"/>
                <wp:wrapNone/>
                <wp:docPr id="1597420983" name=" 36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79E06925" w14:textId="77777777" w:rsidR="00665ABF" w:rsidRPr="00452D25" w:rsidRDefault="00665ABF" w:rsidP="00560689">
                            <w:pPr>
                              <w:ind w:firstLine="284"/>
                              <w:rPr>
                                <w:lang w:val="uk-UA"/>
                              </w:rPr>
                            </w:pPr>
                            <w:r>
                              <w:rPr>
                                <w:lang w:val="uk-UA"/>
                              </w:rPr>
                              <w:t>(2.14)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54957" id=" 3636" o:spid="_x0000_s1100" style="position:absolute;left:0;text-align:left;margin-left:399.6pt;margin-top:21.35pt;width:67.05pt;height:27.1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" strokecolor="white">
                <v:path arrowok="t"/>
                <v:textbox>
                  <w:txbxContent>
                    <w:p w14:paraId="79E06925" w14:textId="77777777" w:rsidR="00665ABF" w:rsidRPr="00452D25" w:rsidRDefault="00665ABF" w:rsidP="00560689">
                      <w:pPr>
                        <w:ind w:firstLine="284"/>
                        <w:rPr>
                          <w:lang w:val="uk-UA"/>
                        </w:rPr>
                      </w:pPr>
                      <w:r>
                        <w:rPr>
                          <w:lang w:val="uk-UA"/>
                        </w:rPr>
                        <w:t>(2.14)</w:t>
                      </w:r>
                    </w:p>
                  </w:txbxContent>
                </v:textbox>
              </v:rect>
            </w:pict>
          </mc:Fallback>
        </mc:AlternateContent>
      </w:r>
      <m:oMath>
        <m:r>
          <w:rPr>
            <w:rFonts w:ascii="Cambria Math" w:hAnsi="Cambria Math"/>
            <w:color w:val="000000"/>
            <w:sz w:val="24"/>
            <w:szCs w:val="24"/>
          </w:rPr>
          <m:t>X=</m:t>
        </m:r>
        <m:d>
          <m:dPr>
            <m:ctrlPr>
              <w:rPr>
                <w:rFonts w:ascii="Cambria Math" w:hAnsi="Cambria Math"/>
                <w:i/>
                <w:color w:val="000000"/>
                <w:sz w:val="24"/>
                <w:szCs w:val="24"/>
              </w:rPr>
            </m:ctrlPr>
          </m:dPr>
          <m:e>
            <m:m>
              <m:mPr>
                <m:mcs>
                  <m:mc>
                    <m:mcPr>
                      <m:count m:val="5"/>
                      <m:mcJc m:val="center"/>
                    </m:mcPr>
                  </m:mc>
                </m:mcs>
                <m:ctrlPr>
                  <w:rPr>
                    <w:rFonts w:ascii="Cambria Math" w:hAnsi="Cambria Math"/>
                    <w:i/>
                    <w:color w:val="000000"/>
                    <w:sz w:val="24"/>
                    <w:szCs w:val="24"/>
                  </w:rPr>
                </m:ctrlPr>
              </m:mPr>
              <m:mr>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01</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02</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03</m:t>
                      </m:r>
                    </m:sub>
                  </m:sSub>
                </m:e>
                <m:e>
                  <m:r>
                    <w:rPr>
                      <w:rFonts w:ascii="Cambria Math" w:hAnsi="Cambria Math"/>
                      <w:color w:val="000000"/>
                      <w:sz w:val="24"/>
                      <w:szCs w:val="24"/>
                    </w:rPr>
                    <m:t>...</m:t>
                  </m:r>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0n</m:t>
                      </m:r>
                    </m:sub>
                  </m:sSub>
                </m:e>
              </m:mr>
              <m:mr>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1n</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1n</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1n</m:t>
                      </m:r>
                    </m:sub>
                  </m:sSub>
                </m:e>
                <m:e>
                  <m:r>
                    <w:rPr>
                      <w:rFonts w:ascii="Cambria Math" w:hAnsi="Cambria Math"/>
                      <w:color w:val="000000"/>
                      <w:sz w:val="24"/>
                      <w:szCs w:val="24"/>
                    </w:rPr>
                    <m:t>...</m:t>
                  </m:r>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1n</m:t>
                      </m:r>
                    </m:sub>
                  </m:sSub>
                </m:e>
              </m:mr>
              <m:mr>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3n</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3n</m:t>
                      </m:r>
                    </m:sub>
                  </m:sSub>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3n</m:t>
                      </m:r>
                    </m:sub>
                  </m:sSub>
                </m:e>
                <m:e>
                  <m:r>
                    <w:rPr>
                      <w:rFonts w:ascii="Cambria Math" w:hAnsi="Cambria Math"/>
                      <w:color w:val="000000"/>
                      <w:sz w:val="24"/>
                      <w:szCs w:val="24"/>
                    </w:rPr>
                    <m:t>...</m:t>
                  </m:r>
                </m:e>
                <m:e>
                  <m:sSub>
                    <m:sSubPr>
                      <m:ctrlPr>
                        <w:rPr>
                          <w:rFonts w:ascii="Cambria Math" w:hAnsi="Cambria Math"/>
                          <w:i/>
                          <w:color w:val="000000"/>
                          <w:sz w:val="24"/>
                          <w:szCs w:val="24"/>
                        </w:rPr>
                      </m:ctrlPr>
                    </m:sSubPr>
                    <m:e>
                      <m:r>
                        <w:rPr>
                          <w:rFonts w:ascii="Cambria Math" w:hAnsi="Cambria Math"/>
                          <w:color w:val="000000"/>
                          <w:sz w:val="24"/>
                          <w:szCs w:val="24"/>
                        </w:rPr>
                        <m:t>x</m:t>
                      </m:r>
                    </m:e>
                    <m:sub>
                      <m:r>
                        <w:rPr>
                          <w:rFonts w:ascii="Cambria Math" w:hAnsi="Cambria Math"/>
                          <w:color w:val="000000"/>
                          <w:sz w:val="24"/>
                          <w:szCs w:val="24"/>
                        </w:rPr>
                        <m:t>3n</m:t>
                      </m:r>
                    </m:sub>
                  </m:sSub>
                </m:e>
              </m:mr>
            </m:m>
          </m:e>
        </m:d>
      </m:oMath>
      <w:r w:rsidR="0080136B" w:rsidRPr="00326358">
        <w:rPr>
          <w:color w:val="000000"/>
          <w:szCs w:val="28"/>
          <w:lang w:val="uk-UA"/>
        </w:rPr>
        <w:t>,</w:t>
      </w:r>
      <w:r w:rsidR="00544626" w:rsidRPr="00326358">
        <w:rPr>
          <w:color w:val="000000"/>
          <w:szCs w:val="28"/>
          <w:lang w:val="uk-UA"/>
        </w:rPr>
        <w:t xml:space="preserve"> </w:t>
      </w:r>
      <m:oMath>
        <m:r>
          <w:rPr>
            <w:rFonts w:ascii="Cambria Math"/>
            <w:color w:val="000000"/>
            <w:sz w:val="24"/>
            <w:szCs w:val="24"/>
          </w:rPr>
          <m:t>P=</m:t>
        </m:r>
        <m:d>
          <m:dPr>
            <m:ctrlPr>
              <w:rPr>
                <w:rFonts w:ascii="Cambria Math" w:hAnsi="Cambria Math"/>
                <w:i/>
                <w:color w:val="000000"/>
                <w:sz w:val="24"/>
                <w:szCs w:val="24"/>
              </w:rPr>
            </m:ctrlPr>
          </m:dPr>
          <m:e>
            <m:m>
              <m:mPr>
                <m:mcs>
                  <m:mc>
                    <m:mcPr>
                      <m:count m:val="1"/>
                      <m:mcJc m:val="center"/>
                    </m:mcPr>
                  </m:mc>
                </m:mcs>
                <m:ctrlPr>
                  <w:rPr>
                    <w:rFonts w:ascii="Cambria Math" w:hAnsi="Cambria Math"/>
                    <w:i/>
                    <w:color w:val="000000"/>
                    <w:sz w:val="24"/>
                    <w:szCs w:val="24"/>
                  </w:rPr>
                </m:ctrlPr>
              </m:mPr>
              <m:mr>
                <m:e>
                  <m:sSub>
                    <m:sSubPr>
                      <m:ctrlPr>
                        <w:rPr>
                          <w:rFonts w:ascii="Cambria Math" w:hAnsi="Cambria Math"/>
                          <w:i/>
                          <w:color w:val="000000"/>
                          <w:sz w:val="24"/>
                          <w:szCs w:val="24"/>
                        </w:rPr>
                      </m:ctrlPr>
                    </m:sSubPr>
                    <m:e>
                      <m:r>
                        <w:rPr>
                          <w:rFonts w:ascii="Cambria Math"/>
                          <w:color w:val="000000"/>
                          <w:sz w:val="24"/>
                          <w:szCs w:val="24"/>
                        </w:rPr>
                        <m:t>y</m:t>
                      </m:r>
                    </m:e>
                    <m:sub>
                      <m:r>
                        <w:rPr>
                          <w:rFonts w:ascii="Cambria Math"/>
                          <w:color w:val="000000"/>
                          <w:sz w:val="24"/>
                          <w:szCs w:val="24"/>
                        </w:rPr>
                        <m:t>1</m:t>
                      </m:r>
                    </m:sub>
                  </m:sSub>
                </m:e>
              </m:mr>
              <m:mr>
                <m:e>
                  <m:sSub>
                    <m:sSubPr>
                      <m:ctrlPr>
                        <w:rPr>
                          <w:rFonts w:ascii="Cambria Math" w:hAnsi="Cambria Math"/>
                          <w:i/>
                          <w:color w:val="000000"/>
                          <w:sz w:val="24"/>
                          <w:szCs w:val="24"/>
                        </w:rPr>
                      </m:ctrlPr>
                    </m:sSubPr>
                    <m:e>
                      <m:r>
                        <w:rPr>
                          <w:rFonts w:ascii="Cambria Math"/>
                          <w:color w:val="000000"/>
                          <w:sz w:val="24"/>
                          <w:szCs w:val="24"/>
                        </w:rPr>
                        <m:t>y</m:t>
                      </m:r>
                    </m:e>
                    <m:sub>
                      <m:r>
                        <w:rPr>
                          <w:rFonts w:ascii="Cambria Math"/>
                          <w:color w:val="000000"/>
                          <w:sz w:val="24"/>
                          <w:szCs w:val="24"/>
                        </w:rPr>
                        <m:t>2</m:t>
                      </m:r>
                    </m:sub>
                  </m:sSub>
                </m:e>
              </m:mr>
              <m:mr>
                <m:e>
                  <m:sSub>
                    <m:sSubPr>
                      <m:ctrlPr>
                        <w:rPr>
                          <w:rFonts w:ascii="Cambria Math" w:hAnsi="Cambria Math"/>
                          <w:i/>
                          <w:color w:val="000000"/>
                          <w:sz w:val="24"/>
                          <w:szCs w:val="24"/>
                        </w:rPr>
                      </m:ctrlPr>
                    </m:sSubPr>
                    <m:e>
                      <m:r>
                        <w:rPr>
                          <w:rFonts w:ascii="Cambria Math"/>
                          <w:color w:val="000000"/>
                          <w:sz w:val="24"/>
                          <w:szCs w:val="24"/>
                        </w:rPr>
                        <m:t>y</m:t>
                      </m:r>
                    </m:e>
                    <m:sub>
                      <m:r>
                        <w:rPr>
                          <w:rFonts w:ascii="Cambria Math"/>
                          <w:color w:val="000000"/>
                          <w:sz w:val="24"/>
                          <w:szCs w:val="24"/>
                        </w:rPr>
                        <m:t>3</m:t>
                      </m:r>
                    </m:sub>
                  </m:sSub>
                </m:e>
              </m:mr>
              <m:mr>
                <m:e>
                  <m:r>
                    <w:rPr>
                      <w:rFonts w:ascii="Cambria Math"/>
                      <w:color w:val="000000"/>
                      <w:sz w:val="24"/>
                      <w:szCs w:val="24"/>
                    </w:rPr>
                    <m:t>...</m:t>
                  </m:r>
                </m:e>
              </m:mr>
              <m:mr>
                <m:e>
                  <m:sSub>
                    <m:sSubPr>
                      <m:ctrlPr>
                        <w:rPr>
                          <w:rFonts w:ascii="Cambria Math" w:hAnsi="Cambria Math"/>
                          <w:i/>
                          <w:color w:val="000000"/>
                          <w:sz w:val="24"/>
                          <w:szCs w:val="24"/>
                        </w:rPr>
                      </m:ctrlPr>
                    </m:sSubPr>
                    <m:e>
                      <m:r>
                        <w:rPr>
                          <w:rFonts w:ascii="Cambria Math"/>
                          <w:color w:val="000000"/>
                          <w:sz w:val="24"/>
                          <w:szCs w:val="24"/>
                        </w:rPr>
                        <m:t>y</m:t>
                      </m:r>
                    </m:e>
                    <m:sub>
                      <m:r>
                        <w:rPr>
                          <w:rFonts w:ascii="Cambria Math"/>
                          <w:color w:val="000000"/>
                          <w:sz w:val="24"/>
                          <w:szCs w:val="24"/>
                        </w:rPr>
                        <m:t>n</m:t>
                      </m:r>
                    </m:sub>
                  </m:sSub>
                </m:e>
              </m:mr>
            </m:m>
          </m:e>
        </m:d>
      </m:oMath>
      <w:r w:rsidR="0080136B" w:rsidRPr="00326358">
        <w:rPr>
          <w:color w:val="000000"/>
          <w:szCs w:val="28"/>
          <w:lang w:val="uk-UA"/>
        </w:rPr>
        <w:t>,</w:t>
      </w:r>
    </w:p>
    <w:p w14:paraId="2D36B1FA" w14:textId="52028DB1" w:rsidR="0080136B" w:rsidRPr="00326358" w:rsidRDefault="0080136B" w:rsidP="00E47902">
      <w:pPr>
        <w:rPr>
          <w:color w:val="000000"/>
          <w:szCs w:val="28"/>
          <w:lang w:val="uk-UA"/>
        </w:rPr>
      </w:pP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perscript"/>
          <w:lang w:val="uk-UA"/>
        </w:rPr>
        <w:t>T</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транспонована</w:t>
      </w:r>
      <w:r w:rsidR="00544626" w:rsidRPr="00326358">
        <w:rPr>
          <w:color w:val="000000"/>
          <w:szCs w:val="28"/>
          <w:lang w:val="uk-UA"/>
        </w:rPr>
        <w:t xml:space="preserve"> </w:t>
      </w:r>
      <w:r w:rsidRPr="00326358">
        <w:rPr>
          <w:color w:val="000000"/>
          <w:szCs w:val="28"/>
          <w:lang w:val="uk-UA"/>
        </w:rPr>
        <w:t>матриця</w:t>
      </w:r>
      <w:r w:rsidR="00544626" w:rsidRPr="00326358">
        <w:rPr>
          <w:color w:val="000000"/>
          <w:szCs w:val="28"/>
          <w:lang w:val="uk-UA"/>
        </w:rPr>
        <w:t xml:space="preserve"> </w:t>
      </w:r>
      <w:r w:rsidRPr="00326358">
        <w:rPr>
          <w:color w:val="000000"/>
          <w:szCs w:val="28"/>
          <w:lang w:val="uk-UA"/>
        </w:rPr>
        <w:t>до</w:t>
      </w:r>
      <w:r w:rsidR="00544626" w:rsidRPr="00326358">
        <w:rPr>
          <w:color w:val="000000"/>
          <w:szCs w:val="28"/>
          <w:lang w:val="uk-UA"/>
        </w:rPr>
        <w:t xml:space="preserve"> </w:t>
      </w:r>
      <w:r w:rsidRPr="00326358">
        <w:rPr>
          <w:color w:val="000000"/>
          <w:szCs w:val="28"/>
          <w:lang w:val="uk-UA"/>
        </w:rPr>
        <w:t>матриці</w:t>
      </w:r>
      <w:r w:rsidR="00544626" w:rsidRPr="00326358">
        <w:rPr>
          <w:color w:val="000000"/>
          <w:szCs w:val="28"/>
          <w:lang w:val="uk-UA"/>
        </w:rPr>
        <w:t xml:space="preserve"> </w:t>
      </w:r>
      <w:r w:rsidRPr="00326358">
        <w:rPr>
          <w:color w:val="000000"/>
          <w:szCs w:val="28"/>
          <w:lang w:val="uk-UA"/>
        </w:rPr>
        <w:t>X.</w:t>
      </w:r>
    </w:p>
    <w:p w14:paraId="265684B6" w14:textId="77777777" w:rsidR="0080136B" w:rsidRPr="00326358" w:rsidRDefault="0080136B" w:rsidP="00E47902">
      <w:pPr>
        <w:rPr>
          <w:color w:val="000000"/>
          <w:sz w:val="20"/>
          <w:szCs w:val="20"/>
          <w:lang w:val="uk-UA"/>
        </w:rPr>
      </w:pPr>
      <w:r w:rsidRPr="00326358">
        <w:rPr>
          <w:color w:val="000000"/>
          <w:szCs w:val="28"/>
          <w:lang w:val="uk-UA"/>
        </w:rPr>
        <w:tab/>
      </w:r>
    </w:p>
    <w:p w14:paraId="602DF921" w14:textId="6D8C7DBE" w:rsidR="0080136B" w:rsidRPr="00326358" w:rsidRDefault="0080136B" w:rsidP="00E47902">
      <w:pPr>
        <w:rPr>
          <w:color w:val="000000"/>
          <w:szCs w:val="28"/>
          <w:lang w:val="uk-UA"/>
        </w:rPr>
      </w:pPr>
      <w:r w:rsidRPr="00326358">
        <w:rPr>
          <w:color w:val="000000"/>
          <w:szCs w:val="28"/>
          <w:lang w:val="uk-UA"/>
        </w:rPr>
        <w:t>Виконавши</w:t>
      </w:r>
      <w:r w:rsidR="00544626" w:rsidRPr="00326358">
        <w:rPr>
          <w:color w:val="000000"/>
          <w:szCs w:val="28"/>
          <w:lang w:val="uk-UA"/>
        </w:rPr>
        <w:t xml:space="preserve"> </w:t>
      </w:r>
      <w:r w:rsidRPr="00326358">
        <w:rPr>
          <w:color w:val="000000"/>
          <w:szCs w:val="28"/>
          <w:lang w:val="uk-UA"/>
        </w:rPr>
        <w:t>обчислення,</w:t>
      </w:r>
      <w:r w:rsidR="00544626" w:rsidRPr="00326358">
        <w:rPr>
          <w:color w:val="000000"/>
          <w:szCs w:val="28"/>
          <w:lang w:val="uk-UA"/>
        </w:rPr>
        <w:t xml:space="preserve"> </w:t>
      </w:r>
      <w:r w:rsidRPr="00326358">
        <w:rPr>
          <w:color w:val="000000"/>
          <w:szCs w:val="28"/>
          <w:lang w:val="uk-UA"/>
        </w:rPr>
        <w:t>одержимо:</w:t>
      </w:r>
    </w:p>
    <w:p w14:paraId="5EBB5DF9" w14:textId="77777777" w:rsidR="0080136B" w:rsidRPr="00326358" w:rsidRDefault="0080136B" w:rsidP="00E47902">
      <w:pPr>
        <w:rPr>
          <w:color w:val="000000"/>
          <w:sz w:val="20"/>
          <w:szCs w:val="20"/>
          <w:lang w:val="uk-UA"/>
        </w:rPr>
      </w:pPr>
    </w:p>
    <w:p w14:paraId="55110461" w14:textId="1A80F1D1" w:rsidR="0080136B" w:rsidRPr="00326358" w:rsidRDefault="00FA08D3" w:rsidP="00560689">
      <w:pPr>
        <w:jc w:val="center"/>
        <w:rPr>
          <w:color w:val="000000"/>
          <w:szCs w:val="28"/>
          <w:lang w:val="uk-UA"/>
        </w:rPr>
      </w:pPr>
      <w:r w:rsidRPr="00326358">
        <w:rPr>
          <w:noProof/>
          <w:szCs w:val="28"/>
          <w:lang w:eastAsia="ru-RU"/>
        </w:rPr>
        <mc:AlternateContent>
          <mc:Choice Requires="wps">
            <w:drawing>
              <wp:anchor distT="0" distB="0" distL="114300" distR="114300" simplePos="0" relativeHeight="251628544" behindDoc="0" locked="0" layoutInCell="1" allowOverlap="1" wp14:anchorId="6A38C70C" wp14:editId="1F391145">
                <wp:simplePos x="0" y="0"/>
                <wp:positionH relativeFrom="column">
                  <wp:posOffset>5074920</wp:posOffset>
                </wp:positionH>
                <wp:positionV relativeFrom="paragraph">
                  <wp:posOffset>56515</wp:posOffset>
                </wp:positionV>
                <wp:extent cx="851535" cy="344170"/>
                <wp:effectExtent l="0" t="0" r="5715" b="0"/>
                <wp:wrapNone/>
                <wp:docPr id="567896029" name=" 36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67891845" w14:textId="77777777" w:rsidR="00665ABF" w:rsidRPr="00452D25" w:rsidRDefault="00665ABF" w:rsidP="00560689">
                            <w:pPr>
                              <w:ind w:firstLine="284"/>
                              <w:rPr>
                                <w:lang w:val="uk-UA"/>
                              </w:rPr>
                            </w:pPr>
                            <w:r>
                              <w:rPr>
                                <w:lang w:val="uk-UA"/>
                              </w:rPr>
                              <w:t>(2.15)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38C70C" id=" 3637" o:spid="_x0000_s1101" style="position:absolute;left:0;text-align:left;margin-left:399.6pt;margin-top:4.45pt;width:67.05pt;height:27.1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" strokecolor="white">
                <v:path arrowok="t"/>
                <v:textbox>
                  <w:txbxContent>
                    <w:p w14:paraId="67891845" w14:textId="77777777" w:rsidR="00665ABF" w:rsidRPr="00452D25" w:rsidRDefault="00665ABF" w:rsidP="00560689">
                      <w:pPr>
                        <w:ind w:firstLine="284"/>
                        <w:rPr>
                          <w:lang w:val="uk-UA"/>
                        </w:rPr>
                      </w:pPr>
                      <w:r>
                        <w:rPr>
                          <w:lang w:val="uk-UA"/>
                        </w:rPr>
                        <w:t>(2.15)</w:t>
                      </w:r>
                    </w:p>
                  </w:txbxContent>
                </v:textbox>
              </v:rect>
            </w:pict>
          </mc:Fallback>
        </mc:AlternateContent>
      </w:r>
      <m:oMath>
        <m:r>
          <w:rPr>
            <w:rFonts w:ascii="Cambria Math"/>
            <w:color w:val="000000"/>
            <w:sz w:val="24"/>
            <w:szCs w:val="24"/>
          </w:rPr>
          <m:t>A=</m:t>
        </m:r>
        <m:d>
          <m:dPr>
            <m:ctrlPr>
              <w:rPr>
                <w:rFonts w:ascii="Cambria Math" w:hAnsi="Cambria Math"/>
                <w:i/>
                <w:color w:val="000000"/>
                <w:sz w:val="24"/>
                <w:szCs w:val="24"/>
              </w:rPr>
            </m:ctrlPr>
          </m:dPr>
          <m:e>
            <m:m>
              <m:mPr>
                <m:mcs>
                  <m:mc>
                    <m:mcPr>
                      <m:count m:val="1"/>
                      <m:mcJc m:val="center"/>
                    </m:mcPr>
                  </m:mc>
                </m:mcs>
                <m:ctrlPr>
                  <w:rPr>
                    <w:rFonts w:ascii="Cambria Math" w:hAnsi="Cambria Math"/>
                    <w:color w:val="000000"/>
                    <w:sz w:val="24"/>
                    <w:szCs w:val="24"/>
                  </w:rPr>
                </m:ctrlPr>
              </m:mPr>
              <m:mr>
                <m:e>
                  <m:r>
                    <m:rPr>
                      <m:nor/>
                    </m:rPr>
                    <w:rPr>
                      <w:rFonts w:ascii="Cambria Math"/>
                      <w:color w:val="000000"/>
                      <w:sz w:val="24"/>
                      <w:szCs w:val="24"/>
                    </w:rPr>
                    <m:t>1400520756</m:t>
                  </m:r>
                </m:e>
              </m:mr>
              <m:mr>
                <m:e>
                  <m:r>
                    <m:rPr>
                      <m:nor/>
                    </m:rPr>
                    <w:rPr>
                      <w:rFonts w:ascii="Cambria Math"/>
                      <w:color w:val="000000"/>
                      <w:sz w:val="24"/>
                      <w:szCs w:val="24"/>
                    </w:rPr>
                    <m:t>10,64426</m:t>
                  </m:r>
                </m:e>
              </m:mr>
              <m:mr>
                <m:e>
                  <m:r>
                    <m:rPr>
                      <m:nor/>
                    </m:rPr>
                    <w:rPr>
                      <w:rFonts w:ascii="Cambria Math"/>
                      <w:color w:val="000000"/>
                      <w:sz w:val="24"/>
                      <w:szCs w:val="24"/>
                    </w:rPr>
                    <m:t>0,28486</m:t>
                  </m:r>
                </m:e>
              </m:mr>
            </m:m>
          </m:e>
        </m:d>
      </m:oMath>
    </w:p>
    <w:p w14:paraId="08E1DECC" w14:textId="77777777" w:rsidR="0080136B" w:rsidRPr="00326358" w:rsidRDefault="0080136B" w:rsidP="00E47902">
      <w:pPr>
        <w:rPr>
          <w:color w:val="000000"/>
          <w:sz w:val="22"/>
          <w:lang w:val="uk-UA"/>
        </w:rPr>
      </w:pPr>
      <w:r w:rsidRPr="00326358">
        <w:rPr>
          <w:color w:val="000000"/>
          <w:szCs w:val="28"/>
          <w:lang w:val="uk-UA"/>
        </w:rPr>
        <w:lastRenderedPageBreak/>
        <w:tab/>
      </w:r>
    </w:p>
    <w:p w14:paraId="5C2CFE9E" w14:textId="276AF9BC" w:rsidR="0080136B" w:rsidRPr="00326358" w:rsidRDefault="0080136B" w:rsidP="00E47902">
      <w:pPr>
        <w:rPr>
          <w:color w:val="000000"/>
          <w:szCs w:val="28"/>
          <w:lang w:val="uk-UA"/>
        </w:rPr>
      </w:pP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лінійної</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вигляд:</w:t>
      </w:r>
    </w:p>
    <w:p w14:paraId="4530CA51" w14:textId="77777777" w:rsidR="0080136B" w:rsidRPr="00326358" w:rsidRDefault="00FA08D3" w:rsidP="00E47902">
      <w:pPr>
        <w:rPr>
          <w:color w:val="000000"/>
          <w:sz w:val="22"/>
          <w:lang w:val="uk-UA"/>
        </w:rPr>
      </w:pPr>
      <w:r w:rsidRPr="00326358">
        <w:rPr>
          <w:noProof/>
          <w:color w:val="000000"/>
          <w:sz w:val="22"/>
          <w:lang w:eastAsia="ru-RU"/>
        </w:rPr>
        <mc:AlternateContent>
          <mc:Choice Requires="wps">
            <w:drawing>
              <wp:anchor distT="0" distB="0" distL="114300" distR="114300" simplePos="0" relativeHeight="251629568" behindDoc="0" locked="0" layoutInCell="1" allowOverlap="1" wp14:anchorId="35629E1F" wp14:editId="2358E075">
                <wp:simplePos x="0" y="0"/>
                <wp:positionH relativeFrom="column">
                  <wp:posOffset>5074285</wp:posOffset>
                </wp:positionH>
                <wp:positionV relativeFrom="paragraph">
                  <wp:posOffset>151765</wp:posOffset>
                </wp:positionV>
                <wp:extent cx="851535" cy="344170"/>
                <wp:effectExtent l="0" t="0" r="5715" b="0"/>
                <wp:wrapNone/>
                <wp:docPr id="208013273" name=" 36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4FAFE014" w14:textId="77777777" w:rsidR="00665ABF" w:rsidRPr="00452D25" w:rsidRDefault="00665ABF" w:rsidP="00045FAD">
                            <w:pPr>
                              <w:ind w:firstLine="284"/>
                              <w:rPr>
                                <w:lang w:val="uk-UA"/>
                              </w:rPr>
                            </w:pPr>
                            <w:r>
                              <w:rPr>
                                <w:lang w:val="uk-UA"/>
                              </w:rPr>
                              <w:t>(2.16)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629E1F" id=" 3638" o:spid="_x0000_s1102" style="position:absolute;left:0;text-align:left;margin-left:399.55pt;margin-top:11.95pt;width:67.05pt;height:27.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" strokecolor="white">
                <v:path arrowok="t"/>
                <v:textbox>
                  <w:txbxContent>
                    <w:p w14:paraId="4FAFE014" w14:textId="77777777" w:rsidR="00665ABF" w:rsidRPr="00452D25" w:rsidRDefault="00665ABF" w:rsidP="00045FAD">
                      <w:pPr>
                        <w:ind w:firstLine="284"/>
                        <w:rPr>
                          <w:lang w:val="uk-UA"/>
                        </w:rPr>
                      </w:pPr>
                      <w:r>
                        <w:rPr>
                          <w:lang w:val="uk-UA"/>
                        </w:rPr>
                        <w:t>(2.16)</w:t>
                      </w:r>
                    </w:p>
                  </w:txbxContent>
                </v:textbox>
              </v:rect>
            </w:pict>
          </mc:Fallback>
        </mc:AlternateContent>
      </w:r>
    </w:p>
    <w:p w14:paraId="7BCE53DF" w14:textId="38583C24" w:rsidR="0080136B" w:rsidRPr="00326358" w:rsidRDefault="0080136B" w:rsidP="00E47902">
      <w:pPr>
        <w:jc w:val="center"/>
        <w:rPr>
          <w:rFonts w:eastAsia="Times New Roman"/>
          <w:i/>
          <w:iCs/>
          <w:color w:val="000000"/>
          <w:szCs w:val="28"/>
          <w:lang w:val="uk-UA" w:eastAsia="ru-RU"/>
        </w:rPr>
      </w:pPr>
      <w:r w:rsidRPr="00326358">
        <w:rPr>
          <w:i/>
          <w:iCs/>
          <w:color w:val="000000"/>
          <w:szCs w:val="28"/>
          <w:lang w:val="uk-UA"/>
        </w:rPr>
        <w:t>Y=</w:t>
      </w:r>
      <w:r w:rsidRPr="00326358">
        <w:rPr>
          <w:rFonts w:eastAsia="Times New Roman"/>
          <w:i/>
          <w:iCs/>
          <w:color w:val="000000"/>
          <w:szCs w:val="28"/>
          <w:lang w:val="uk-UA" w:eastAsia="ru-RU"/>
        </w:rPr>
        <w:t>1400520756+10,64426X</w:t>
      </w:r>
      <w:r w:rsidRPr="00326358">
        <w:rPr>
          <w:rFonts w:eastAsia="Times New Roman"/>
          <w:i/>
          <w:iCs/>
          <w:color w:val="000000"/>
          <w:szCs w:val="28"/>
          <w:vertAlign w:val="subscript"/>
          <w:lang w:val="uk-UA" w:eastAsia="ru-RU"/>
        </w:rPr>
        <w:t>1</w:t>
      </w:r>
      <w:r w:rsidRPr="00326358">
        <w:rPr>
          <w:rFonts w:eastAsia="Times New Roman"/>
          <w:i/>
          <w:iCs/>
          <w:color w:val="000000"/>
          <w:szCs w:val="28"/>
          <w:lang w:val="uk-UA" w:eastAsia="ru-RU"/>
        </w:rPr>
        <w:t>+0,28486X</w:t>
      </w:r>
      <w:r w:rsidRPr="00326358">
        <w:rPr>
          <w:rFonts w:eastAsia="Times New Roman"/>
          <w:i/>
          <w:iCs/>
          <w:color w:val="000000"/>
          <w:szCs w:val="28"/>
          <w:vertAlign w:val="subscript"/>
          <w:lang w:val="uk-UA" w:eastAsia="ru-RU"/>
        </w:rPr>
        <w:t>2</w:t>
      </w:r>
      <w:r w:rsidR="001151B9" w:rsidRPr="00326358">
        <w:rPr>
          <w:rFonts w:eastAsia="Times New Roman"/>
          <w:i/>
          <w:iCs/>
          <w:color w:val="000000"/>
          <w:szCs w:val="28"/>
          <w:vertAlign w:val="subscript"/>
          <w:lang w:val="uk-UA" w:eastAsia="ru-RU"/>
        </w:rPr>
        <w:t>,</w:t>
      </w:r>
    </w:p>
    <w:p w14:paraId="35749909" w14:textId="77777777" w:rsidR="0080136B" w:rsidRPr="00326358" w:rsidRDefault="0080136B" w:rsidP="00E47902">
      <w:pPr>
        <w:rPr>
          <w:rFonts w:eastAsia="Times New Roman"/>
          <w:color w:val="000000"/>
          <w:sz w:val="22"/>
          <w:lang w:val="uk-UA" w:eastAsia="ru-RU"/>
        </w:rPr>
      </w:pPr>
      <w:r w:rsidRPr="00326358">
        <w:rPr>
          <w:rFonts w:eastAsia="Times New Roman"/>
          <w:color w:val="000000"/>
          <w:szCs w:val="28"/>
          <w:lang w:val="uk-UA" w:eastAsia="ru-RU"/>
        </w:rPr>
        <w:tab/>
      </w:r>
    </w:p>
    <w:p w14:paraId="551FAE08" w14:textId="6372C9C0" w:rsidR="0080136B" w:rsidRPr="00326358" w:rsidRDefault="0080136B" w:rsidP="00E47902">
      <w:pPr>
        <w:rPr>
          <w:rFonts w:eastAsia="Times New Roman"/>
          <w:color w:val="000000"/>
          <w:szCs w:val="28"/>
          <w:lang w:val="uk-UA" w:eastAsia="ru-RU"/>
        </w:rPr>
      </w:pPr>
      <w:r w:rsidRPr="00326358">
        <w:rPr>
          <w:rFonts w:eastAsia="Times New Roman"/>
          <w:color w:val="000000"/>
          <w:szCs w:val="28"/>
          <w:lang w:val="uk-UA" w:eastAsia="ru-RU"/>
        </w:rPr>
        <w:t>Перевіримо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адекватність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одержаного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рівняння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початковим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даним.</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Для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цього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визначаємо</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коефіцієнт</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детермінації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R</w:t>
      </w:r>
      <w:r w:rsidRPr="00326358">
        <w:rPr>
          <w:rFonts w:eastAsia="Times New Roman"/>
          <w:color w:val="000000"/>
          <w:szCs w:val="28"/>
          <w:vertAlign w:val="superscript"/>
          <w:lang w:val="uk-UA" w:eastAsia="ru-RU"/>
        </w:rPr>
        <w:t>2</w:t>
      </w:r>
      <w:r w:rsidR="00A845DB" w:rsidRPr="00326358">
        <w:rPr>
          <w:rFonts w:eastAsia="Times New Roman"/>
          <w:color w:val="000000"/>
          <w:szCs w:val="28"/>
          <w:lang w:val="uk-UA" w:eastAsia="ru-RU"/>
        </w:rPr>
        <w:t>:</w:t>
      </w:r>
    </w:p>
    <w:p w14:paraId="3B6458DA" w14:textId="77777777" w:rsidR="0080136B" w:rsidRPr="00326358" w:rsidRDefault="0080136B" w:rsidP="00E47902">
      <w:pPr>
        <w:rPr>
          <w:rFonts w:eastAsia="Times New Roman"/>
          <w:color w:val="000000"/>
          <w:sz w:val="22"/>
          <w:lang w:val="uk-UA" w:eastAsia="ru-RU"/>
        </w:rPr>
      </w:pPr>
    </w:p>
    <w:p w14:paraId="13B164E9" w14:textId="291B9A5A" w:rsidR="0080136B" w:rsidRPr="00326358" w:rsidRDefault="00FA08D3" w:rsidP="00045FAD">
      <w:pPr>
        <w:jc w:val="center"/>
        <w:rPr>
          <w:rFonts w:eastAsia="Times New Roman"/>
          <w:color w:val="000000"/>
          <w:szCs w:val="28"/>
          <w:lang w:val="uk-UA" w:eastAsia="ru-RU"/>
        </w:rPr>
      </w:pPr>
      <w:r w:rsidRPr="00326358">
        <w:rPr>
          <w:noProof/>
          <w:szCs w:val="28"/>
          <w:lang w:eastAsia="ru-RU"/>
        </w:rPr>
        <mc:AlternateContent>
          <mc:Choice Requires="wps">
            <w:drawing>
              <wp:anchor distT="0" distB="0" distL="114300" distR="114300" simplePos="0" relativeHeight="251630592" behindDoc="0" locked="0" layoutInCell="1" allowOverlap="1" wp14:anchorId="23A7B023" wp14:editId="731CFB10">
                <wp:simplePos x="0" y="0"/>
                <wp:positionH relativeFrom="column">
                  <wp:posOffset>5047615</wp:posOffset>
                </wp:positionH>
                <wp:positionV relativeFrom="paragraph">
                  <wp:posOffset>29210</wp:posOffset>
                </wp:positionV>
                <wp:extent cx="851535" cy="344170"/>
                <wp:effectExtent l="0" t="0" r="5715" b="0"/>
                <wp:wrapNone/>
                <wp:docPr id="2048911737" name=" 36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547F66F8" w14:textId="77777777" w:rsidR="00665ABF" w:rsidRPr="00452D25" w:rsidRDefault="00665ABF" w:rsidP="00045FAD">
                            <w:pPr>
                              <w:ind w:firstLine="284"/>
                              <w:rPr>
                                <w:lang w:val="uk-UA"/>
                              </w:rPr>
                            </w:pPr>
                            <w:r>
                              <w:rPr>
                                <w:lang w:val="uk-UA"/>
                              </w:rPr>
                              <w:t>(2.17)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7B023" id=" 3639" o:spid="_x0000_s1103" style="position:absolute;left:0;text-align:left;margin-left:397.45pt;margin-top:2.3pt;width:67.05pt;height:27.1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" strokecolor="white">
                <v:path arrowok="t"/>
                <v:textbox>
                  <w:txbxContent>
                    <w:p w14:paraId="547F66F8" w14:textId="77777777" w:rsidR="00665ABF" w:rsidRPr="00452D25" w:rsidRDefault="00665ABF" w:rsidP="00045FAD">
                      <w:pPr>
                        <w:ind w:firstLine="284"/>
                        <w:rPr>
                          <w:lang w:val="uk-UA"/>
                        </w:rPr>
                      </w:pPr>
                      <w:r>
                        <w:rPr>
                          <w:lang w:val="uk-UA"/>
                        </w:rPr>
                        <w:t>(2.17)</w:t>
                      </w:r>
                    </w:p>
                  </w:txbxContent>
                </v:textbox>
              </v:rect>
            </w:pict>
          </mc:Fallback>
        </mc:AlternateContent>
      </w:r>
      <m:oMath>
        <m:sSup>
          <m:sSupPr>
            <m:ctrlPr>
              <w:rPr>
                <w:rFonts w:ascii="Cambria Math" w:eastAsia="Times New Roman" w:hAnsi="Cambria Math"/>
                <w:i/>
                <w:color w:val="000000"/>
                <w:sz w:val="24"/>
                <w:szCs w:val="24"/>
                <w:lang w:eastAsia="ru-RU"/>
              </w:rPr>
            </m:ctrlPr>
          </m:sSupPr>
          <m:e>
            <m:r>
              <w:rPr>
                <w:rFonts w:ascii="Cambria Math" w:eastAsia="Times New Roman"/>
                <w:color w:val="000000"/>
                <w:sz w:val="24"/>
                <w:szCs w:val="24"/>
                <w:lang w:eastAsia="ru-RU"/>
              </w:rPr>
              <m:t>R</m:t>
            </m:r>
          </m:e>
          <m:sup>
            <m:r>
              <w:rPr>
                <w:rFonts w:ascii="Cambria Math" w:eastAsia="Times New Roman"/>
                <w:color w:val="000000"/>
                <w:sz w:val="24"/>
                <w:szCs w:val="24"/>
                <w:lang w:eastAsia="ru-RU"/>
              </w:rPr>
              <m:t>2</m:t>
            </m:r>
          </m:sup>
        </m:sSup>
        <m:r>
          <w:rPr>
            <w:rFonts w:ascii="Cambria Math" w:eastAsia="Times New Roman"/>
            <w:color w:val="000000"/>
            <w:sz w:val="24"/>
            <w:szCs w:val="24"/>
            <w:lang w:eastAsia="ru-RU"/>
          </w:rPr>
          <m:t>=1</m:t>
        </m:r>
        <m:r>
          <w:rPr>
            <w:rFonts w:ascii="Cambria Math" w:eastAsia="Times New Roman"/>
            <w:color w:val="000000"/>
            <w:sz w:val="24"/>
            <w:szCs w:val="24"/>
            <w:lang w:eastAsia="ru-RU"/>
          </w:rPr>
          <m:t>-</m:t>
        </m:r>
        <m:f>
          <m:fPr>
            <m:ctrlPr>
              <w:rPr>
                <w:rFonts w:ascii="Cambria Math" w:eastAsia="Times New Roman" w:hAnsi="Cambria Math"/>
                <w:i/>
                <w:color w:val="000000"/>
                <w:sz w:val="24"/>
                <w:szCs w:val="24"/>
                <w:lang w:eastAsia="ru-RU"/>
              </w:rPr>
            </m:ctrlPr>
          </m:fPr>
          <m:num>
            <m:nary>
              <m:naryPr>
                <m:chr m:val="∑"/>
                <m:ctrlPr>
                  <w:rPr>
                    <w:rFonts w:ascii="Cambria Math" w:eastAsia="Times New Roman" w:hAnsi="Cambria Math"/>
                    <w:i/>
                    <w:color w:val="000000"/>
                    <w:sz w:val="24"/>
                    <w:szCs w:val="24"/>
                    <w:lang w:eastAsia="ru-RU"/>
                  </w:rPr>
                </m:ctrlPr>
              </m:naryPr>
              <m:sub>
                <m:r>
                  <w:rPr>
                    <w:rFonts w:ascii="Cambria Math" w:eastAsia="Times New Roman"/>
                    <w:color w:val="000000"/>
                    <w:sz w:val="24"/>
                    <w:szCs w:val="24"/>
                    <w:lang w:eastAsia="ru-RU"/>
                  </w:rPr>
                  <m:t>t=1</m:t>
                </m:r>
              </m:sub>
              <m:sup>
                <m:r>
                  <w:rPr>
                    <w:rFonts w:ascii="Cambria Math" w:eastAsia="Times New Roman"/>
                    <w:color w:val="000000"/>
                    <w:sz w:val="24"/>
                    <w:szCs w:val="24"/>
                    <w:lang w:eastAsia="ru-RU"/>
                  </w:rPr>
                  <m:t>11</m:t>
                </m:r>
              </m:sup>
              <m:e>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y</m:t>
                    </m:r>
                  </m:e>
                  <m:sub>
                    <m:r>
                      <w:rPr>
                        <w:rFonts w:ascii="Cambria Math" w:eastAsia="Times New Roman"/>
                        <w:color w:val="000000"/>
                        <w:sz w:val="24"/>
                        <w:szCs w:val="24"/>
                        <w:lang w:eastAsia="ru-RU"/>
                      </w:rPr>
                      <m:t>t</m:t>
                    </m:r>
                  </m:sub>
                </m:sSub>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a</m:t>
                    </m:r>
                  </m:e>
                  <m:sub>
                    <m:r>
                      <w:rPr>
                        <w:rFonts w:ascii="Cambria Math" w:eastAsia="Times New Roman"/>
                        <w:color w:val="000000"/>
                        <w:sz w:val="24"/>
                        <w:szCs w:val="24"/>
                        <w:lang w:eastAsia="ru-RU"/>
                      </w:rPr>
                      <m:t>0</m:t>
                    </m:r>
                  </m:sub>
                </m:sSub>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a</m:t>
                    </m:r>
                  </m:e>
                  <m:sub>
                    <m:r>
                      <w:rPr>
                        <w:rFonts w:ascii="Cambria Math" w:eastAsia="Times New Roman"/>
                        <w:color w:val="000000"/>
                        <w:sz w:val="24"/>
                        <w:szCs w:val="24"/>
                        <w:lang w:eastAsia="ru-RU"/>
                      </w:rPr>
                      <m:t>1</m:t>
                    </m:r>
                  </m:sub>
                </m:sSub>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x</m:t>
                    </m:r>
                  </m:e>
                  <m:sub>
                    <m:r>
                      <w:rPr>
                        <w:rFonts w:ascii="Cambria Math" w:eastAsia="Times New Roman"/>
                        <w:color w:val="000000"/>
                        <w:sz w:val="24"/>
                        <w:szCs w:val="24"/>
                        <w:lang w:eastAsia="ru-RU"/>
                      </w:rPr>
                      <m:t>1t</m:t>
                    </m:r>
                  </m:sub>
                </m:sSub>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a</m:t>
                    </m:r>
                  </m:e>
                  <m:sub>
                    <m:r>
                      <w:rPr>
                        <w:rFonts w:ascii="Cambria Math" w:eastAsia="Times New Roman"/>
                        <w:color w:val="000000"/>
                        <w:sz w:val="24"/>
                        <w:szCs w:val="24"/>
                        <w:lang w:eastAsia="ru-RU"/>
                      </w:rPr>
                      <m:t>3</m:t>
                    </m:r>
                  </m:sub>
                </m:sSub>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x</m:t>
                    </m:r>
                  </m:e>
                  <m:sub>
                    <m:r>
                      <w:rPr>
                        <w:rFonts w:ascii="Cambria Math" w:eastAsia="Times New Roman"/>
                        <w:color w:val="000000"/>
                        <w:sz w:val="24"/>
                        <w:szCs w:val="24"/>
                        <w:lang w:eastAsia="ru-RU"/>
                      </w:rPr>
                      <m:t>3t</m:t>
                    </m:r>
                  </m:sub>
                </m:sSub>
                <m:sSup>
                  <m:sSupPr>
                    <m:ctrlPr>
                      <w:rPr>
                        <w:rFonts w:ascii="Cambria Math" w:eastAsia="Times New Roman" w:hAnsi="Cambria Math"/>
                        <w:i/>
                        <w:color w:val="000000"/>
                        <w:sz w:val="24"/>
                        <w:szCs w:val="24"/>
                        <w:lang w:eastAsia="ru-RU"/>
                      </w:rPr>
                    </m:ctrlPr>
                  </m:sSupPr>
                  <m:e>
                    <m:r>
                      <w:rPr>
                        <w:rFonts w:ascii="Cambria Math" w:eastAsia="Times New Roman"/>
                        <w:color w:val="000000"/>
                        <w:sz w:val="24"/>
                        <w:szCs w:val="24"/>
                        <w:lang w:eastAsia="ru-RU"/>
                      </w:rPr>
                      <m:t>)</m:t>
                    </m:r>
                  </m:e>
                  <m:sup>
                    <m:r>
                      <w:rPr>
                        <w:rFonts w:ascii="Cambria Math" w:eastAsia="Times New Roman"/>
                        <w:color w:val="000000"/>
                        <w:sz w:val="24"/>
                        <w:szCs w:val="24"/>
                        <w:lang w:eastAsia="ru-RU"/>
                      </w:rPr>
                      <m:t>2</m:t>
                    </m:r>
                  </m:sup>
                </m:sSup>
              </m:e>
            </m:nary>
          </m:num>
          <m:den>
            <m:nary>
              <m:naryPr>
                <m:chr m:val="∑"/>
                <m:ctrlPr>
                  <w:rPr>
                    <w:rFonts w:ascii="Cambria Math" w:eastAsia="Times New Roman" w:hAnsi="Cambria Math"/>
                    <w:i/>
                    <w:color w:val="000000"/>
                    <w:sz w:val="24"/>
                    <w:szCs w:val="24"/>
                    <w:lang w:eastAsia="ru-RU"/>
                  </w:rPr>
                </m:ctrlPr>
              </m:naryPr>
              <m:sub>
                <m:r>
                  <w:rPr>
                    <w:rFonts w:ascii="Cambria Math" w:eastAsia="Times New Roman"/>
                    <w:color w:val="000000"/>
                    <w:sz w:val="24"/>
                    <w:szCs w:val="24"/>
                    <w:lang w:eastAsia="ru-RU"/>
                  </w:rPr>
                  <m:t>t=1</m:t>
                </m:r>
              </m:sub>
              <m:sup>
                <m:r>
                  <w:rPr>
                    <w:rFonts w:ascii="Cambria Math" w:eastAsia="Times New Roman"/>
                    <w:color w:val="000000"/>
                    <w:sz w:val="24"/>
                    <w:szCs w:val="24"/>
                    <w:lang w:eastAsia="ru-RU"/>
                  </w:rPr>
                  <m:t>11</m:t>
                </m:r>
              </m:sup>
              <m:e>
                <m:r>
                  <w:rPr>
                    <w:rFonts w:ascii="Cambria Math" w:eastAsia="Times New Roman"/>
                    <w:color w:val="000000"/>
                    <w:sz w:val="24"/>
                    <w:szCs w:val="24"/>
                    <w:lang w:eastAsia="ru-RU"/>
                  </w:rPr>
                  <m:t>(</m:t>
                </m:r>
                <m:sSub>
                  <m:sSubPr>
                    <m:ctrlPr>
                      <w:rPr>
                        <w:rFonts w:ascii="Cambria Math" w:eastAsia="Times New Roman" w:hAnsi="Cambria Math"/>
                        <w:i/>
                        <w:color w:val="000000"/>
                        <w:sz w:val="24"/>
                        <w:szCs w:val="24"/>
                        <w:lang w:eastAsia="ru-RU"/>
                      </w:rPr>
                    </m:ctrlPr>
                  </m:sSubPr>
                  <m:e>
                    <m:r>
                      <w:rPr>
                        <w:rFonts w:ascii="Cambria Math" w:eastAsia="Times New Roman"/>
                        <w:color w:val="000000"/>
                        <w:sz w:val="24"/>
                        <w:szCs w:val="24"/>
                        <w:lang w:eastAsia="ru-RU"/>
                      </w:rPr>
                      <m:t>y</m:t>
                    </m:r>
                  </m:e>
                  <m:sub>
                    <m:r>
                      <w:rPr>
                        <w:rFonts w:ascii="Cambria Math" w:eastAsia="Times New Roman"/>
                        <w:color w:val="000000"/>
                        <w:sz w:val="24"/>
                        <w:szCs w:val="24"/>
                        <w:lang w:eastAsia="ru-RU"/>
                      </w:rPr>
                      <m:t>t</m:t>
                    </m:r>
                  </m:sub>
                </m:sSub>
                <m:r>
                  <w:rPr>
                    <w:rFonts w:ascii="Cambria Math" w:eastAsia="Times New Roman"/>
                    <w:color w:val="000000"/>
                    <w:sz w:val="24"/>
                    <w:szCs w:val="24"/>
                    <w:lang w:eastAsia="ru-RU"/>
                  </w:rPr>
                  <m:t>-</m:t>
                </m:r>
                <m:acc>
                  <m:accPr>
                    <m:chr m:val="̄"/>
                    <m:ctrlPr>
                      <w:rPr>
                        <w:rFonts w:ascii="Cambria Math" w:eastAsia="Times New Roman" w:hAnsi="Cambria Math"/>
                        <w:i/>
                        <w:color w:val="000000"/>
                        <w:sz w:val="24"/>
                        <w:szCs w:val="24"/>
                        <w:lang w:eastAsia="ru-RU"/>
                      </w:rPr>
                    </m:ctrlPr>
                  </m:accPr>
                  <m:e>
                    <m:r>
                      <w:rPr>
                        <w:rFonts w:ascii="Cambria Math" w:eastAsia="Times New Roman"/>
                        <w:color w:val="000000"/>
                        <w:sz w:val="24"/>
                        <w:szCs w:val="24"/>
                        <w:lang w:eastAsia="ru-RU"/>
                      </w:rPr>
                      <m:t>Y</m:t>
                    </m:r>
                  </m:e>
                </m:acc>
                <m:sSup>
                  <m:sSupPr>
                    <m:ctrlPr>
                      <w:rPr>
                        <w:rFonts w:ascii="Cambria Math" w:eastAsia="Times New Roman" w:hAnsi="Cambria Math"/>
                        <w:i/>
                        <w:color w:val="000000"/>
                        <w:sz w:val="24"/>
                        <w:szCs w:val="24"/>
                        <w:lang w:eastAsia="ru-RU"/>
                      </w:rPr>
                    </m:ctrlPr>
                  </m:sSupPr>
                  <m:e>
                    <m:r>
                      <w:rPr>
                        <w:rFonts w:ascii="Cambria Math" w:eastAsia="Times New Roman"/>
                        <w:color w:val="000000"/>
                        <w:sz w:val="24"/>
                        <w:szCs w:val="24"/>
                        <w:lang w:eastAsia="ru-RU"/>
                      </w:rPr>
                      <m:t>)</m:t>
                    </m:r>
                  </m:e>
                  <m:sup>
                    <m:r>
                      <w:rPr>
                        <w:rFonts w:ascii="Cambria Math" w:eastAsia="Times New Roman"/>
                        <w:color w:val="000000"/>
                        <w:sz w:val="24"/>
                        <w:szCs w:val="24"/>
                        <w:lang w:eastAsia="ru-RU"/>
                      </w:rPr>
                      <m:t>2</m:t>
                    </m:r>
                  </m:sup>
                </m:sSup>
              </m:e>
            </m:nary>
          </m:den>
        </m:f>
        <m:r>
          <w:rPr>
            <w:rFonts w:ascii="Cambria Math" w:eastAsia="Times New Roman"/>
            <w:color w:val="000000"/>
            <w:sz w:val="24"/>
            <w:szCs w:val="24"/>
            <w:lang w:eastAsia="ru-RU"/>
          </w:rPr>
          <m:t>=0,96749</m:t>
        </m:r>
      </m:oMath>
    </w:p>
    <w:p w14:paraId="1778FD96" w14:textId="77777777" w:rsidR="001E6E81" w:rsidRPr="00326358" w:rsidRDefault="001E6E81" w:rsidP="00E47902">
      <w:pPr>
        <w:rPr>
          <w:color w:val="000000"/>
          <w:sz w:val="22"/>
          <w:lang w:val="uk-UA"/>
        </w:rPr>
      </w:pPr>
    </w:p>
    <w:p w14:paraId="17A52D26" w14:textId="3939FDA3" w:rsidR="0080136B" w:rsidRPr="00326358" w:rsidRDefault="0080136B" w:rsidP="00E47902">
      <w:pPr>
        <w:rPr>
          <w:color w:val="000000"/>
          <w:szCs w:val="28"/>
          <w:lang w:val="uk-UA"/>
        </w:rPr>
      </w:pPr>
      <w:r w:rsidRPr="00326358">
        <w:rPr>
          <w:color w:val="000000"/>
          <w:szCs w:val="28"/>
          <w:lang w:val="uk-UA"/>
        </w:rPr>
        <w:t>Через</w:t>
      </w:r>
      <w:r w:rsidR="00544626" w:rsidRPr="00326358">
        <w:rPr>
          <w:color w:val="000000"/>
          <w:szCs w:val="28"/>
          <w:lang w:val="uk-UA"/>
        </w:rPr>
        <w:t xml:space="preserve"> </w:t>
      </w:r>
      <m:oMath>
        <m:acc>
          <m:accPr>
            <m:chr m:val="̄"/>
            <m:ctrlPr>
              <w:rPr>
                <w:rFonts w:ascii="Cambria Math" w:hAnsi="Cambria Math"/>
                <w:i/>
                <w:color w:val="000000"/>
                <w:sz w:val="24"/>
                <w:szCs w:val="24"/>
              </w:rPr>
            </m:ctrlPr>
          </m:accPr>
          <m:e>
            <m:r>
              <w:rPr>
                <w:rFonts w:ascii="Cambria Math"/>
                <w:color w:val="000000"/>
                <w:sz w:val="24"/>
                <w:szCs w:val="24"/>
              </w:rPr>
              <m:t>Y</m:t>
            </m:r>
          </m:e>
        </m:acc>
      </m:oMath>
      <w:r w:rsidRPr="00326358">
        <w:rPr>
          <w:color w:val="000000"/>
          <w:szCs w:val="28"/>
          <w:lang w:val="uk-UA"/>
        </w:rPr>
        <w:t>позначено</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w:r w:rsidRPr="00326358">
        <w:rPr>
          <w:color w:val="000000"/>
          <w:szCs w:val="28"/>
          <w:lang w:val="uk-UA"/>
        </w:rPr>
        <w:t>Y</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ретроспективний</w:t>
      </w:r>
      <w:r w:rsidR="00544626" w:rsidRPr="00326358">
        <w:rPr>
          <w:color w:val="000000"/>
          <w:szCs w:val="28"/>
          <w:lang w:val="uk-UA"/>
        </w:rPr>
        <w:t xml:space="preserve"> </w:t>
      </w:r>
      <w:r w:rsidRPr="00326358">
        <w:rPr>
          <w:color w:val="000000"/>
          <w:szCs w:val="28"/>
          <w:lang w:val="uk-UA"/>
        </w:rPr>
        <w:t>період.</w:t>
      </w:r>
      <w:r w:rsidR="00544626" w:rsidRPr="00326358">
        <w:rPr>
          <w:color w:val="000000"/>
          <w:szCs w:val="28"/>
          <w:lang w:val="uk-UA"/>
        </w:rPr>
        <w:t xml:space="preserve"> </w:t>
      </w:r>
      <w:r w:rsidRPr="00326358">
        <w:rPr>
          <w:color w:val="000000"/>
          <w:szCs w:val="28"/>
          <w:lang w:val="uk-UA"/>
        </w:rPr>
        <w:t>Далі</w:t>
      </w:r>
      <w:r w:rsidR="00544626" w:rsidRPr="00326358">
        <w:rPr>
          <w:color w:val="000000"/>
          <w:szCs w:val="28"/>
          <w:lang w:val="uk-UA"/>
        </w:rPr>
        <w:t xml:space="preserve"> </w:t>
      </w: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p>
    <w:p w14:paraId="36C1D37C" w14:textId="77777777" w:rsidR="00E833D2" w:rsidRPr="00326358" w:rsidRDefault="00E833D2" w:rsidP="00E47902">
      <w:pPr>
        <w:rPr>
          <w:color w:val="000000"/>
          <w:sz w:val="24"/>
          <w:szCs w:val="24"/>
          <w:lang w:val="uk-UA"/>
        </w:rPr>
      </w:pPr>
    </w:p>
    <w:p w14:paraId="44DB1D3B" w14:textId="33A59FF1" w:rsidR="0080136B" w:rsidRPr="00326358" w:rsidRDefault="00FA08D3" w:rsidP="001E6E81">
      <w:pPr>
        <w:jc w:val="center"/>
        <w:rPr>
          <w:color w:val="000000"/>
          <w:szCs w:val="28"/>
          <w:lang w:val="uk-UA"/>
        </w:rPr>
      </w:pPr>
      <w:r w:rsidRPr="00326358">
        <w:rPr>
          <w:noProof/>
          <w:szCs w:val="28"/>
          <w:lang w:eastAsia="ru-RU"/>
        </w:rPr>
        <mc:AlternateContent>
          <mc:Choice Requires="wps">
            <w:drawing>
              <wp:anchor distT="0" distB="0" distL="114300" distR="114300" simplePos="0" relativeHeight="251631616" behindDoc="0" locked="0" layoutInCell="1" allowOverlap="1" wp14:anchorId="25AED1FE" wp14:editId="3EBABDB6">
                <wp:simplePos x="0" y="0"/>
                <wp:positionH relativeFrom="column">
                  <wp:posOffset>5074285</wp:posOffset>
                </wp:positionH>
                <wp:positionV relativeFrom="paragraph">
                  <wp:posOffset>83185</wp:posOffset>
                </wp:positionV>
                <wp:extent cx="851535" cy="344170"/>
                <wp:effectExtent l="0" t="0" r="5715" b="0"/>
                <wp:wrapNone/>
                <wp:docPr id="665074045" name=" 36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6B98532C" w14:textId="77777777" w:rsidR="00665ABF" w:rsidRPr="00452D25" w:rsidRDefault="00665ABF" w:rsidP="00045FAD">
                            <w:pPr>
                              <w:ind w:firstLine="284"/>
                              <w:rPr>
                                <w:lang w:val="uk-UA"/>
                              </w:rPr>
                            </w:pPr>
                            <w:r>
                              <w:rPr>
                                <w:lang w:val="uk-UA"/>
                              </w:rPr>
                              <w:t>(2.18)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AED1FE" id=" 3640" o:spid="_x0000_s1104" style="position:absolute;left:0;text-align:left;margin-left:399.55pt;margin-top:6.55pt;width:67.05pt;height:27.1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" strokecolor="white">
                <v:path arrowok="t"/>
                <v:textbox>
                  <w:txbxContent>
                    <w:p w14:paraId="6B98532C" w14:textId="77777777" w:rsidR="00665ABF" w:rsidRPr="00452D25" w:rsidRDefault="00665ABF" w:rsidP="00045FAD">
                      <w:pPr>
                        <w:ind w:firstLine="284"/>
                        <w:rPr>
                          <w:lang w:val="uk-UA"/>
                        </w:rPr>
                      </w:pPr>
                      <w:r>
                        <w:rPr>
                          <w:lang w:val="uk-UA"/>
                        </w:rPr>
                        <w:t>(2.18)</w:t>
                      </w:r>
                    </w:p>
                  </w:txbxContent>
                </v:textbox>
              </v:rect>
            </w:pict>
          </mc:Fallback>
        </mc:AlternateContent>
      </w:r>
      <m:oMath>
        <m:r>
          <w:rPr>
            <w:rFonts w:ascii="Cambria Math"/>
            <w:color w:val="000000"/>
            <w:sz w:val="24"/>
            <w:szCs w:val="24"/>
          </w:rPr>
          <m:t>F=</m:t>
        </m:r>
        <m:f>
          <m:fPr>
            <m:ctrlPr>
              <w:rPr>
                <w:rFonts w:ascii="Cambria Math" w:hAnsi="Cambria Math"/>
                <w:i/>
                <w:color w:val="000000"/>
                <w:sz w:val="24"/>
                <w:szCs w:val="24"/>
              </w:rPr>
            </m:ctrlPr>
          </m:fPr>
          <m:num>
            <m:sSup>
              <m:sSupPr>
                <m:ctrlPr>
                  <w:rPr>
                    <w:rFonts w:ascii="Cambria Math" w:hAnsi="Cambria Math"/>
                    <w:i/>
                    <w:color w:val="000000"/>
                    <w:sz w:val="24"/>
                    <w:szCs w:val="24"/>
                  </w:rPr>
                </m:ctrlPr>
              </m:sSupPr>
              <m:e>
                <m:r>
                  <w:rPr>
                    <w:rFonts w:ascii="Cambria Math"/>
                    <w:color w:val="000000"/>
                    <w:sz w:val="24"/>
                    <w:szCs w:val="24"/>
                  </w:rPr>
                  <m:t>R</m:t>
                </m:r>
              </m:e>
              <m:sup>
                <m:r>
                  <w:rPr>
                    <w:rFonts w:ascii="Cambria Math"/>
                    <w:color w:val="000000"/>
                    <w:sz w:val="24"/>
                    <w:szCs w:val="24"/>
                  </w:rPr>
                  <m:t>2</m:t>
                </m:r>
              </m:sup>
            </m:sSup>
          </m:num>
          <m:den>
            <m:r>
              <w:rPr>
                <w:rFonts w:ascii="Cambria Math"/>
                <w:color w:val="000000"/>
                <w:sz w:val="24"/>
                <w:szCs w:val="24"/>
              </w:rPr>
              <m:t>1</m:t>
            </m:r>
            <m:r>
              <w:rPr>
                <w:rFonts w:ascii="Cambria Math"/>
                <w:color w:val="000000"/>
                <w:sz w:val="24"/>
                <w:szCs w:val="24"/>
              </w:rPr>
              <m:t>-</m:t>
            </m:r>
            <m:sSup>
              <m:sSupPr>
                <m:ctrlPr>
                  <w:rPr>
                    <w:rFonts w:ascii="Cambria Math" w:hAnsi="Cambria Math"/>
                    <w:i/>
                    <w:color w:val="000000"/>
                    <w:sz w:val="24"/>
                    <w:szCs w:val="24"/>
                  </w:rPr>
                </m:ctrlPr>
              </m:sSupPr>
              <m:e>
                <m:r>
                  <w:rPr>
                    <w:rFonts w:ascii="Cambria Math"/>
                    <w:color w:val="000000"/>
                    <w:sz w:val="24"/>
                    <w:szCs w:val="24"/>
                  </w:rPr>
                  <m:t>R</m:t>
                </m:r>
              </m:e>
              <m:sup>
                <m:r>
                  <w:rPr>
                    <w:rFonts w:ascii="Cambria Math"/>
                    <w:color w:val="000000"/>
                    <w:sz w:val="24"/>
                    <w:szCs w:val="24"/>
                  </w:rPr>
                  <m:t>2</m:t>
                </m:r>
              </m:sup>
            </m:sSup>
          </m:den>
        </m:f>
        <m:f>
          <m:fPr>
            <m:ctrlPr>
              <w:rPr>
                <w:rFonts w:ascii="Cambria Math" w:hAnsi="Cambria Math"/>
                <w:i/>
                <w:color w:val="000000"/>
                <w:sz w:val="24"/>
                <w:szCs w:val="24"/>
              </w:rPr>
            </m:ctrlPr>
          </m:fPr>
          <m:num>
            <m:r>
              <w:rPr>
                <w:rFonts w:ascii="Cambria Math"/>
                <w:color w:val="000000"/>
                <w:sz w:val="24"/>
                <w:szCs w:val="24"/>
              </w:rPr>
              <m:t>n</m:t>
            </m:r>
            <m:r>
              <w:rPr>
                <w:rFonts w:ascii="Cambria Math"/>
                <w:color w:val="000000"/>
                <w:sz w:val="24"/>
                <w:szCs w:val="24"/>
              </w:rPr>
              <m:t>-</m:t>
            </m:r>
            <m:r>
              <w:rPr>
                <w:rFonts w:ascii="Cambria Math"/>
                <w:color w:val="000000"/>
                <w:sz w:val="24"/>
                <w:szCs w:val="24"/>
              </w:rPr>
              <m:t>m</m:t>
            </m:r>
            <m:r>
              <w:rPr>
                <w:rFonts w:ascii="Cambria Math"/>
                <w:color w:val="000000"/>
                <w:sz w:val="24"/>
                <w:szCs w:val="24"/>
              </w:rPr>
              <m:t>-</m:t>
            </m:r>
            <m:r>
              <w:rPr>
                <w:rFonts w:ascii="Cambria Math"/>
                <w:color w:val="000000"/>
                <w:sz w:val="24"/>
                <w:szCs w:val="24"/>
              </w:rPr>
              <m:t>1</m:t>
            </m:r>
          </m:num>
          <m:den>
            <m:r>
              <w:rPr>
                <w:rFonts w:ascii="Cambria Math"/>
                <w:color w:val="000000"/>
                <w:sz w:val="24"/>
                <w:szCs w:val="24"/>
              </w:rPr>
              <m:t>m</m:t>
            </m:r>
          </m:den>
        </m:f>
        <m:r>
          <w:rPr>
            <w:rFonts w:ascii="Cambria Math"/>
            <w:color w:val="000000"/>
            <w:sz w:val="24"/>
            <w:szCs w:val="24"/>
          </w:rPr>
          <m:t>=119,037</m:t>
        </m:r>
      </m:oMath>
    </w:p>
    <w:p w14:paraId="24FD2A77" w14:textId="73DE8774" w:rsidR="0080136B" w:rsidRPr="00326358" w:rsidRDefault="0080136B" w:rsidP="00E47902">
      <w:pPr>
        <w:rPr>
          <w:color w:val="000000"/>
          <w:szCs w:val="28"/>
          <w:lang w:val="uk-UA"/>
        </w:rPr>
      </w:pP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перевищує</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яке</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довірчої</w:t>
      </w:r>
      <w:r w:rsidR="00544626" w:rsidRPr="00326358">
        <w:rPr>
          <w:color w:val="000000"/>
          <w:szCs w:val="28"/>
          <w:lang w:val="uk-UA"/>
        </w:rPr>
        <w:t xml:space="preserve"> </w:t>
      </w:r>
      <w:r w:rsidRPr="00326358">
        <w:rPr>
          <w:color w:val="000000"/>
          <w:szCs w:val="28"/>
          <w:lang w:val="uk-UA"/>
        </w:rPr>
        <w:t>імовірності</w:t>
      </w:r>
      <w:r w:rsidR="00544626" w:rsidRPr="00326358">
        <w:rPr>
          <w:color w:val="000000"/>
          <w:szCs w:val="28"/>
          <w:lang w:val="uk-UA"/>
        </w:rPr>
        <w:t xml:space="preserve"> </w:t>
      </w:r>
      <w:r w:rsidRPr="00326358">
        <w:rPr>
          <w:color w:val="000000"/>
          <w:szCs w:val="28"/>
          <w:lang w:val="uk-UA"/>
        </w:rPr>
        <w:t>0,9</w:t>
      </w:r>
      <w:r w:rsidR="00494691" w:rsidRPr="00326358">
        <w:rPr>
          <w:color w:val="000000"/>
          <w:szCs w:val="28"/>
          <w:lang w:val="uk-UA"/>
        </w:rPr>
        <w:t>6</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color w:val="000000"/>
          <w:szCs w:val="28"/>
          <w:lang w:val="uk-UA"/>
        </w:rPr>
        <w:t>4,</w:t>
      </w:r>
      <w:r w:rsidR="00494691" w:rsidRPr="00326358">
        <w:rPr>
          <w:color w:val="000000"/>
          <w:szCs w:val="28"/>
          <w:lang w:val="uk-UA"/>
        </w:rPr>
        <w:t>58</w:t>
      </w:r>
      <w:r w:rsidRPr="00326358">
        <w:rPr>
          <w:color w:val="000000"/>
          <w:szCs w:val="28"/>
          <w:lang w:val="uk-UA"/>
        </w:rPr>
        <w:t>59.</w:t>
      </w:r>
      <w:r w:rsidR="00544626" w:rsidRPr="00326358">
        <w:rPr>
          <w:color w:val="000000"/>
          <w:szCs w:val="28"/>
          <w:lang w:val="uk-UA"/>
        </w:rPr>
        <w:t xml:space="preserve"> </w:t>
      </w:r>
      <w:r w:rsidRPr="00326358">
        <w:rPr>
          <w:color w:val="000000"/>
          <w:szCs w:val="28"/>
          <w:lang w:val="uk-UA"/>
        </w:rPr>
        <w:t>Таким</w:t>
      </w:r>
      <w:r w:rsidR="00544626" w:rsidRPr="00326358">
        <w:rPr>
          <w:color w:val="000000"/>
          <w:szCs w:val="28"/>
          <w:lang w:val="uk-UA"/>
        </w:rPr>
        <w:t xml:space="preserve"> </w:t>
      </w:r>
      <w:r w:rsidRPr="00326358">
        <w:rPr>
          <w:color w:val="000000"/>
          <w:szCs w:val="28"/>
          <w:lang w:val="uk-UA"/>
        </w:rPr>
        <w:t>чином</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адекватним.</w:t>
      </w:r>
      <w:r w:rsidR="00544626" w:rsidRPr="00326358">
        <w:rPr>
          <w:color w:val="000000"/>
          <w:szCs w:val="28"/>
          <w:lang w:val="uk-UA"/>
        </w:rPr>
        <w:t xml:space="preserve"> </w:t>
      </w:r>
    </w:p>
    <w:p w14:paraId="1F52DC64" w14:textId="6C91A7FF" w:rsidR="0080136B" w:rsidRPr="00326358" w:rsidRDefault="0080136B" w:rsidP="00E47902">
      <w:pPr>
        <w:rPr>
          <w:rFonts w:eastAsia="Times New Roman"/>
          <w:color w:val="000000"/>
          <w:szCs w:val="28"/>
          <w:lang w:val="uk-UA" w:eastAsia="ru-RU"/>
        </w:rPr>
      </w:pPr>
      <w:r w:rsidRPr="00326358">
        <w:rPr>
          <w:color w:val="000000"/>
          <w:szCs w:val="28"/>
          <w:lang w:val="uk-UA"/>
        </w:rPr>
        <w:t>Перевіримо</w:t>
      </w:r>
      <w:r w:rsidR="00544626" w:rsidRPr="00326358">
        <w:rPr>
          <w:color w:val="000000"/>
          <w:szCs w:val="28"/>
          <w:lang w:val="uk-UA"/>
        </w:rPr>
        <w:t xml:space="preserve"> </w:t>
      </w:r>
      <w:r w:rsidRPr="00326358">
        <w:rPr>
          <w:color w:val="000000"/>
          <w:szCs w:val="28"/>
          <w:lang w:val="uk-UA"/>
        </w:rPr>
        <w:t>значимість</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1</w:t>
      </w:r>
      <w:r w:rsidR="00544626" w:rsidRPr="00326358">
        <w:rPr>
          <w:color w:val="000000"/>
          <w:szCs w:val="28"/>
          <w:vertAlign w:val="subscript"/>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3</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визначимо</w:t>
      </w:r>
      <w:r w:rsidR="00544626" w:rsidRPr="00326358">
        <w:rPr>
          <w:color w:val="000000"/>
          <w:szCs w:val="28"/>
          <w:lang w:val="uk-UA"/>
        </w:rPr>
        <w:t xml:space="preserve"> </w:t>
      </w:r>
      <w:r w:rsidRPr="00326358">
        <w:rPr>
          <w:color w:val="000000"/>
          <w:szCs w:val="28"/>
          <w:lang w:val="uk-UA"/>
        </w:rPr>
        <w:t>t</w:t>
      </w:r>
      <w:r w:rsidR="00402E59" w:rsidRPr="00326358">
        <w:rPr>
          <w:color w:val="000000"/>
          <w:szCs w:val="28"/>
          <w:lang w:val="uk-UA"/>
        </w:rPr>
        <w:t>–</w:t>
      </w:r>
      <w:r w:rsidRPr="00326358">
        <w:rPr>
          <w:color w:val="000000"/>
          <w:szCs w:val="28"/>
          <w:lang w:val="uk-UA"/>
        </w:rPr>
        <w:t>статистики</w:t>
      </w:r>
      <w:r w:rsidR="00544626" w:rsidRPr="00326358">
        <w:rPr>
          <w:color w:val="000000"/>
          <w:szCs w:val="28"/>
          <w:lang w:val="uk-UA"/>
        </w:rPr>
        <w:t xml:space="preserve"> </w:t>
      </w:r>
      <w:r w:rsidRPr="00326358">
        <w:rPr>
          <w:color w:val="000000"/>
          <w:szCs w:val="28"/>
          <w:lang w:val="uk-UA"/>
        </w:rPr>
        <w:t>цих</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які</w:t>
      </w:r>
      <w:r w:rsidR="00544626" w:rsidRPr="00326358">
        <w:rPr>
          <w:color w:val="000000"/>
          <w:szCs w:val="28"/>
          <w:lang w:val="uk-UA"/>
        </w:rPr>
        <w:t xml:space="preserve"> </w:t>
      </w:r>
      <w:r w:rsidRPr="00326358">
        <w:rPr>
          <w:color w:val="000000"/>
          <w:szCs w:val="28"/>
          <w:lang w:val="uk-UA"/>
        </w:rPr>
        <w:t>дорівнюють</w:t>
      </w:r>
      <w:r w:rsidR="00544626" w:rsidRPr="00326358">
        <w:rPr>
          <w:color w:val="000000"/>
          <w:szCs w:val="28"/>
          <w:lang w:val="uk-UA"/>
        </w:rPr>
        <w:t xml:space="preserve"> </w:t>
      </w:r>
      <w:r w:rsidRPr="00326358">
        <w:rPr>
          <w:color w:val="000000"/>
          <w:szCs w:val="28"/>
          <w:lang w:val="uk-UA"/>
        </w:rPr>
        <w:t>модулям</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цих</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поділеним</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середні</w:t>
      </w:r>
      <w:r w:rsidR="00544626" w:rsidRPr="00326358">
        <w:rPr>
          <w:color w:val="000000"/>
          <w:szCs w:val="28"/>
          <w:lang w:val="uk-UA"/>
        </w:rPr>
        <w:t xml:space="preserve"> </w:t>
      </w:r>
      <w:r w:rsidRPr="00326358">
        <w:rPr>
          <w:color w:val="000000"/>
          <w:szCs w:val="28"/>
          <w:lang w:val="uk-UA"/>
        </w:rPr>
        <w:t>квадратичні</w:t>
      </w:r>
      <w:r w:rsidR="00544626" w:rsidRPr="00326358">
        <w:rPr>
          <w:color w:val="000000"/>
          <w:szCs w:val="28"/>
          <w:lang w:val="uk-UA"/>
        </w:rPr>
        <w:t xml:space="preserve"> </w:t>
      </w:r>
      <w:r w:rsidRPr="00326358">
        <w:rPr>
          <w:color w:val="000000"/>
          <w:szCs w:val="28"/>
          <w:lang w:val="uk-UA"/>
        </w:rPr>
        <w:t>відхилення</w:t>
      </w:r>
      <w:r w:rsidR="00544626" w:rsidRPr="00326358">
        <w:rPr>
          <w:color w:val="000000"/>
          <w:szCs w:val="28"/>
          <w:lang w:val="uk-UA"/>
        </w:rPr>
        <w:t xml:space="preserve"> </w:t>
      </w:r>
      <w:r w:rsidRPr="00326358">
        <w:rPr>
          <w:color w:val="000000"/>
          <w:szCs w:val="28"/>
          <w:lang w:val="uk-UA"/>
        </w:rPr>
        <w:t>їх</w:t>
      </w:r>
      <w:r w:rsidR="00544626" w:rsidRPr="00326358">
        <w:rPr>
          <w:color w:val="000000"/>
          <w:szCs w:val="28"/>
          <w:lang w:val="uk-UA"/>
        </w:rPr>
        <w:t xml:space="preserve"> </w:t>
      </w:r>
      <w:r w:rsidRPr="00326358">
        <w:rPr>
          <w:color w:val="000000"/>
          <w:szCs w:val="28"/>
          <w:lang w:val="uk-UA"/>
        </w:rPr>
        <w:t>оцінок.</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коефіцієнта</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1</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квадратичне</w:t>
      </w:r>
      <w:r w:rsidR="00544626" w:rsidRPr="00326358">
        <w:rPr>
          <w:color w:val="000000"/>
          <w:szCs w:val="28"/>
          <w:lang w:val="uk-UA"/>
        </w:rPr>
        <w:t xml:space="preserve"> </w:t>
      </w:r>
      <w:r w:rsidRPr="00326358">
        <w:rPr>
          <w:color w:val="000000"/>
          <w:szCs w:val="28"/>
          <w:lang w:val="uk-UA"/>
        </w:rPr>
        <w:t>відхилення</w:t>
      </w:r>
      <w:r w:rsidR="00544626" w:rsidRPr="00326358">
        <w:rPr>
          <w:color w:val="000000"/>
          <w:szCs w:val="28"/>
          <w:lang w:val="uk-UA"/>
        </w:rPr>
        <w:t xml:space="preserve"> </w:t>
      </w:r>
      <w:r w:rsidRPr="00326358">
        <w:rPr>
          <w:color w:val="000000"/>
          <w:szCs w:val="28"/>
          <w:lang w:val="uk-UA"/>
        </w:rPr>
        <w:t>його</w:t>
      </w:r>
      <w:r w:rsidR="00544626" w:rsidRPr="00326358">
        <w:rPr>
          <w:color w:val="000000"/>
          <w:szCs w:val="28"/>
          <w:lang w:val="uk-UA"/>
        </w:rPr>
        <w:t xml:space="preserve"> </w:t>
      </w:r>
      <w:r w:rsidRPr="00326358">
        <w:rPr>
          <w:color w:val="000000"/>
          <w:szCs w:val="28"/>
          <w:lang w:val="uk-UA"/>
        </w:rPr>
        <w:t>оцінки</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color w:val="000000"/>
          <w:szCs w:val="28"/>
          <w:lang w:val="uk-UA"/>
        </w:rPr>
        <w:t>1,3</w:t>
      </w:r>
      <w:r w:rsidR="00494691" w:rsidRPr="00326358">
        <w:rPr>
          <w:color w:val="000000"/>
          <w:szCs w:val="28"/>
          <w:lang w:val="uk-UA"/>
        </w:rPr>
        <w:t>4</w:t>
      </w:r>
      <w:r w:rsidRPr="00326358">
        <w:rPr>
          <w:color w:val="000000"/>
          <w:szCs w:val="28"/>
          <w:lang w:val="uk-UA"/>
        </w:rPr>
        <w:t>4,</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t</w:t>
      </w:r>
      <w:r w:rsidR="00402E59" w:rsidRPr="00326358">
        <w:rPr>
          <w:color w:val="000000"/>
          <w:szCs w:val="28"/>
          <w:lang w:val="uk-UA"/>
        </w:rPr>
        <w:t>–</w:t>
      </w:r>
      <w:r w:rsidRPr="00326358">
        <w:rPr>
          <w:color w:val="000000"/>
          <w:szCs w:val="28"/>
          <w:lang w:val="uk-UA"/>
        </w:rPr>
        <w:t>статистика</w:t>
      </w:r>
      <w:r w:rsidR="00544626" w:rsidRPr="00326358">
        <w:rPr>
          <w:color w:val="000000"/>
          <w:szCs w:val="28"/>
          <w:lang w:val="uk-UA"/>
        </w:rPr>
        <w:t xml:space="preserve"> </w:t>
      </w:r>
      <w:r w:rsidRPr="00326358">
        <w:rPr>
          <w:color w:val="000000"/>
          <w:szCs w:val="28"/>
          <w:lang w:val="uk-UA"/>
        </w:rPr>
        <w:t>7,9</w:t>
      </w:r>
      <w:r w:rsidR="00494691" w:rsidRPr="00326358">
        <w:rPr>
          <w:color w:val="000000"/>
          <w:szCs w:val="28"/>
          <w:lang w:val="uk-UA"/>
        </w:rPr>
        <w:t>87</w:t>
      </w:r>
      <w:r w:rsidRPr="00326358">
        <w:rPr>
          <w:color w:val="000000"/>
          <w:szCs w:val="28"/>
          <w:lang w:val="uk-UA"/>
        </w:rPr>
        <w:t>9,</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коефіцієнта</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3</w:t>
      </w:r>
      <w:r w:rsidR="00544626" w:rsidRPr="00326358">
        <w:rPr>
          <w:color w:val="000000"/>
          <w:szCs w:val="28"/>
          <w:lang w:val="uk-UA"/>
        </w:rPr>
        <w:t xml:space="preserve"> </w:t>
      </w:r>
      <w:r w:rsidRPr="00326358">
        <w:rPr>
          <w:color w:val="000000"/>
          <w:szCs w:val="28"/>
          <w:lang w:val="uk-UA"/>
        </w:rPr>
        <w:t>вказані</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відповідно,</w:t>
      </w:r>
      <w:r w:rsidR="00544626" w:rsidRPr="00326358">
        <w:rPr>
          <w:color w:val="000000"/>
          <w:szCs w:val="28"/>
          <w:lang w:val="uk-UA"/>
        </w:rPr>
        <w:t xml:space="preserve"> </w:t>
      </w:r>
      <w:r w:rsidRPr="00326358">
        <w:rPr>
          <w:color w:val="000000"/>
          <w:szCs w:val="28"/>
          <w:lang w:val="uk-UA"/>
        </w:rPr>
        <w:t>дорівнюють</w:t>
      </w:r>
      <w:r w:rsidR="00544626" w:rsidRPr="00326358">
        <w:rPr>
          <w:color w:val="000000"/>
          <w:szCs w:val="28"/>
          <w:lang w:val="uk-UA"/>
        </w:rPr>
        <w:t xml:space="preserve"> </w:t>
      </w:r>
      <w:r w:rsidRPr="00326358">
        <w:rPr>
          <w:color w:val="000000"/>
          <w:szCs w:val="28"/>
          <w:lang w:val="uk-UA"/>
        </w:rPr>
        <w:t>0,1</w:t>
      </w:r>
      <w:r w:rsidR="00494691" w:rsidRPr="00326358">
        <w:rPr>
          <w:color w:val="000000"/>
          <w:szCs w:val="28"/>
          <w:lang w:val="uk-UA"/>
        </w:rPr>
        <w:t>55</w:t>
      </w:r>
      <w:r w:rsidRPr="00326358">
        <w:rPr>
          <w:color w:val="000000"/>
          <w:szCs w:val="28"/>
          <w:lang w:val="uk-UA"/>
        </w:rPr>
        <w:t>9</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1,9</w:t>
      </w:r>
      <w:r w:rsidR="00494691" w:rsidRPr="00326358">
        <w:rPr>
          <w:color w:val="000000"/>
          <w:szCs w:val="28"/>
          <w:lang w:val="uk-UA"/>
        </w:rPr>
        <w:t>32</w:t>
      </w:r>
      <w:r w:rsidRPr="00326358">
        <w:rPr>
          <w:color w:val="000000"/>
          <w:szCs w:val="28"/>
          <w:lang w:val="uk-UA"/>
        </w:rPr>
        <w:t>6.</w:t>
      </w:r>
      <w:r w:rsidR="00544626" w:rsidRPr="00326358">
        <w:rPr>
          <w:color w:val="000000"/>
          <w:szCs w:val="28"/>
          <w:lang w:val="uk-UA"/>
        </w:rPr>
        <w:t xml:space="preserve"> </w:t>
      </w:r>
      <w:r w:rsidRPr="00326358">
        <w:rPr>
          <w:color w:val="000000"/>
          <w:szCs w:val="28"/>
          <w:lang w:val="uk-UA"/>
        </w:rPr>
        <w:t>Порівнюючи</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t</w:t>
      </w:r>
      <w:r w:rsidR="00402E59" w:rsidRPr="00326358">
        <w:rPr>
          <w:color w:val="000000"/>
          <w:szCs w:val="28"/>
          <w:lang w:val="uk-UA"/>
        </w:rPr>
        <w:t>–</w:t>
      </w:r>
      <w:r w:rsidRPr="00326358">
        <w:rPr>
          <w:color w:val="000000"/>
          <w:szCs w:val="28"/>
          <w:lang w:val="uk-UA"/>
        </w:rPr>
        <w:t>статистик</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критичним</w:t>
      </w:r>
      <w:r w:rsidR="00544626" w:rsidRPr="00326358">
        <w:rPr>
          <w:color w:val="000000"/>
          <w:szCs w:val="28"/>
          <w:lang w:val="uk-UA"/>
        </w:rPr>
        <w:t xml:space="preserve"> </w:t>
      </w:r>
      <w:r w:rsidRPr="00326358">
        <w:rPr>
          <w:color w:val="000000"/>
          <w:szCs w:val="28"/>
          <w:lang w:val="uk-UA"/>
        </w:rPr>
        <w:t>значенням</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Стьюдента,</w:t>
      </w:r>
      <w:r w:rsidR="00544626" w:rsidRPr="00326358">
        <w:rPr>
          <w:color w:val="000000"/>
          <w:szCs w:val="28"/>
          <w:lang w:val="uk-UA"/>
        </w:rPr>
        <w:t xml:space="preserve"> </w:t>
      </w:r>
      <w:r w:rsidRPr="00326358">
        <w:rPr>
          <w:color w:val="000000"/>
          <w:szCs w:val="28"/>
          <w:lang w:val="uk-UA"/>
        </w:rPr>
        <w:t>яке</w:t>
      </w:r>
      <w:r w:rsidR="00544626" w:rsidRPr="00326358">
        <w:rPr>
          <w:color w:val="000000"/>
          <w:szCs w:val="28"/>
          <w:lang w:val="uk-UA"/>
        </w:rPr>
        <w:t xml:space="preserve"> </w:t>
      </w:r>
      <w:r w:rsidRPr="00326358">
        <w:rPr>
          <w:color w:val="000000"/>
          <w:szCs w:val="28"/>
          <w:lang w:val="uk-UA"/>
        </w:rPr>
        <w:t>при</w:t>
      </w:r>
      <w:r w:rsidR="00544626" w:rsidRPr="00326358">
        <w:rPr>
          <w:color w:val="000000"/>
          <w:szCs w:val="28"/>
          <w:lang w:val="uk-UA"/>
        </w:rPr>
        <w:t xml:space="preserve"> </w:t>
      </w:r>
      <w:r w:rsidRPr="00326358">
        <w:rPr>
          <w:color w:val="000000"/>
          <w:szCs w:val="28"/>
          <w:lang w:val="uk-UA"/>
        </w:rPr>
        <w:t>довірчій</w:t>
      </w:r>
      <w:r w:rsidR="00544626" w:rsidRPr="00326358">
        <w:rPr>
          <w:color w:val="000000"/>
          <w:szCs w:val="28"/>
          <w:lang w:val="uk-UA"/>
        </w:rPr>
        <w:t xml:space="preserve"> </w:t>
      </w:r>
      <w:r w:rsidRPr="00326358">
        <w:rPr>
          <w:color w:val="000000"/>
          <w:szCs w:val="28"/>
          <w:lang w:val="uk-UA"/>
        </w:rPr>
        <w:t>імовірності</w:t>
      </w:r>
      <w:r w:rsidR="00544626" w:rsidRPr="00326358">
        <w:rPr>
          <w:color w:val="000000"/>
          <w:szCs w:val="28"/>
          <w:lang w:val="uk-UA"/>
        </w:rPr>
        <w:t xml:space="preserve"> </w:t>
      </w:r>
      <w:r w:rsidRPr="00326358">
        <w:rPr>
          <w:color w:val="000000"/>
          <w:szCs w:val="28"/>
          <w:lang w:val="uk-UA"/>
        </w:rPr>
        <w:t>0,9</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color w:val="000000"/>
          <w:szCs w:val="28"/>
          <w:lang w:val="uk-UA"/>
        </w:rPr>
        <w:t>1,8</w:t>
      </w:r>
      <w:r w:rsidR="00494691" w:rsidRPr="00326358">
        <w:rPr>
          <w:color w:val="000000"/>
          <w:szCs w:val="28"/>
          <w:lang w:val="uk-UA"/>
        </w:rPr>
        <w:t>87</w:t>
      </w:r>
      <w:r w:rsidRPr="00326358">
        <w:rPr>
          <w:color w:val="000000"/>
          <w:szCs w:val="28"/>
          <w:lang w:val="uk-UA"/>
        </w:rPr>
        <w:t>5,</w:t>
      </w:r>
      <w:r w:rsidR="00544626" w:rsidRPr="00326358">
        <w:rPr>
          <w:color w:val="000000"/>
          <w:szCs w:val="28"/>
          <w:lang w:val="uk-UA"/>
        </w:rPr>
        <w:t xml:space="preserve"> </w:t>
      </w:r>
      <w:r w:rsidRPr="00326358">
        <w:rPr>
          <w:color w:val="000000"/>
          <w:szCs w:val="28"/>
          <w:lang w:val="uk-UA"/>
        </w:rPr>
        <w:t>бачимо,</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даних</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t</w:t>
      </w:r>
      <w:r w:rsidR="00402E59" w:rsidRPr="00326358">
        <w:rPr>
          <w:color w:val="000000"/>
          <w:szCs w:val="28"/>
          <w:lang w:val="uk-UA"/>
        </w:rPr>
        <w:t>–</w:t>
      </w:r>
      <w:r w:rsidRPr="00326358">
        <w:rPr>
          <w:color w:val="000000"/>
          <w:szCs w:val="28"/>
          <w:lang w:val="uk-UA"/>
        </w:rPr>
        <w:t>статистики</w:t>
      </w:r>
      <w:r w:rsidR="00544626" w:rsidRPr="00326358">
        <w:rPr>
          <w:color w:val="000000"/>
          <w:szCs w:val="28"/>
          <w:lang w:val="uk-UA"/>
        </w:rPr>
        <w:t xml:space="preserve"> </w:t>
      </w:r>
      <w:r w:rsidRPr="00326358">
        <w:rPr>
          <w:color w:val="000000"/>
          <w:szCs w:val="28"/>
          <w:lang w:val="uk-UA"/>
        </w:rPr>
        <w:t>перевищують</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коефіцієнти</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1</w:t>
      </w:r>
      <w:r w:rsidR="00544626" w:rsidRPr="00326358">
        <w:rPr>
          <w:color w:val="000000"/>
          <w:szCs w:val="28"/>
          <w:vertAlign w:val="subscript"/>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a</w:t>
      </w:r>
      <w:r w:rsidRPr="00326358">
        <w:rPr>
          <w:color w:val="000000"/>
          <w:szCs w:val="28"/>
          <w:vertAlign w:val="subscript"/>
          <w:lang w:val="uk-UA"/>
        </w:rPr>
        <w:t>3</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значимими.</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означає,</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Y=</w:t>
      </w:r>
      <w:r w:rsidRPr="00326358">
        <w:rPr>
          <w:rFonts w:eastAsia="Times New Roman"/>
          <w:color w:val="000000"/>
          <w:szCs w:val="28"/>
          <w:lang w:val="uk-UA" w:eastAsia="ru-RU"/>
        </w:rPr>
        <w:t>1400</w:t>
      </w:r>
      <w:r w:rsidR="00494691" w:rsidRPr="00326358">
        <w:rPr>
          <w:rFonts w:eastAsia="Times New Roman"/>
          <w:color w:val="000000"/>
          <w:szCs w:val="28"/>
          <w:lang w:val="uk-UA" w:eastAsia="ru-RU"/>
        </w:rPr>
        <w:t>89</w:t>
      </w:r>
      <w:r w:rsidRPr="00326358">
        <w:rPr>
          <w:rFonts w:eastAsia="Times New Roman"/>
          <w:color w:val="000000"/>
          <w:szCs w:val="28"/>
          <w:lang w:val="uk-UA" w:eastAsia="ru-RU"/>
        </w:rPr>
        <w:t>0756+10,6</w:t>
      </w:r>
      <w:r w:rsidR="00494691" w:rsidRPr="00326358">
        <w:rPr>
          <w:rFonts w:eastAsia="Times New Roman"/>
          <w:color w:val="000000"/>
          <w:szCs w:val="28"/>
          <w:lang w:val="uk-UA" w:eastAsia="ru-RU"/>
        </w:rPr>
        <w:t>58</w:t>
      </w:r>
      <w:r w:rsidRPr="00326358">
        <w:rPr>
          <w:rFonts w:eastAsia="Times New Roman"/>
          <w:color w:val="000000"/>
          <w:szCs w:val="28"/>
          <w:lang w:val="uk-UA" w:eastAsia="ru-RU"/>
        </w:rPr>
        <w:t>26X</w:t>
      </w:r>
      <w:r w:rsidRPr="00326358">
        <w:rPr>
          <w:rFonts w:eastAsia="Times New Roman"/>
          <w:color w:val="000000"/>
          <w:szCs w:val="28"/>
          <w:vertAlign w:val="subscript"/>
          <w:lang w:val="uk-UA" w:eastAsia="ru-RU"/>
        </w:rPr>
        <w:t>1</w:t>
      </w:r>
      <w:r w:rsidRPr="00326358">
        <w:rPr>
          <w:rFonts w:eastAsia="Times New Roman"/>
          <w:color w:val="000000"/>
          <w:szCs w:val="28"/>
          <w:lang w:val="uk-UA" w:eastAsia="ru-RU"/>
        </w:rPr>
        <w:t>+0,28</w:t>
      </w:r>
      <w:r w:rsidR="00494691" w:rsidRPr="00326358">
        <w:rPr>
          <w:rFonts w:eastAsia="Times New Roman"/>
          <w:color w:val="000000"/>
          <w:szCs w:val="28"/>
          <w:lang w:val="uk-UA" w:eastAsia="ru-RU"/>
        </w:rPr>
        <w:t>54</w:t>
      </w:r>
      <w:r w:rsidRPr="00326358">
        <w:rPr>
          <w:rFonts w:eastAsia="Times New Roman"/>
          <w:color w:val="000000"/>
          <w:szCs w:val="28"/>
          <w:lang w:val="uk-UA" w:eastAsia="ru-RU"/>
        </w:rPr>
        <w:t>6X</w:t>
      </w:r>
      <w:r w:rsidRPr="00326358">
        <w:rPr>
          <w:rFonts w:eastAsia="Times New Roman"/>
          <w:color w:val="000000"/>
          <w:szCs w:val="28"/>
          <w:vertAlign w:val="subscript"/>
          <w:lang w:val="uk-UA" w:eastAsia="ru-RU"/>
        </w:rPr>
        <w:t>2</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можна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використати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для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визначення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очікуваних</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значень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обсягів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реалізованої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продукції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можливих</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змінах</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витрат</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оплату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праці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величини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необоротних</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активів.</w:t>
      </w:r>
    </w:p>
    <w:p w14:paraId="48DDB4E8" w14:textId="6F27B951" w:rsidR="0080136B" w:rsidRPr="00326358" w:rsidRDefault="0080136B" w:rsidP="00E47902">
      <w:pPr>
        <w:rPr>
          <w:rFonts w:eastAsia="Times New Roman"/>
          <w:color w:val="000000"/>
          <w:szCs w:val="28"/>
          <w:lang w:val="uk-UA" w:eastAsia="ru-RU"/>
        </w:rPr>
      </w:pPr>
      <w:r w:rsidRPr="00326358">
        <w:rPr>
          <w:rFonts w:eastAsia="Times New Roman"/>
          <w:color w:val="000000"/>
          <w:szCs w:val="28"/>
          <w:lang w:val="uk-UA" w:eastAsia="ru-RU"/>
        </w:rPr>
        <w:lastRenderedPageBreak/>
        <w:t>Нехай</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заплановані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витрати</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оплату</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праці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дорівнюють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δ</w:t>
      </w:r>
      <w:r w:rsidRPr="00326358">
        <w:rPr>
          <w:rFonts w:eastAsia="Times New Roman"/>
          <w:color w:val="000000"/>
          <w:szCs w:val="28"/>
          <w:vertAlign w:val="subscript"/>
          <w:lang w:val="uk-UA" w:eastAsia="ru-RU"/>
        </w:rPr>
        <w:t>1</w:t>
      </w:r>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запланована</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вартість</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необоротних</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активів</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дорівнює</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δ</w:t>
      </w:r>
      <w:r w:rsidRPr="00326358">
        <w:rPr>
          <w:rFonts w:eastAsia="Times New Roman"/>
          <w:color w:val="000000"/>
          <w:szCs w:val="28"/>
          <w:vertAlign w:val="subscript"/>
          <w:lang w:val="uk-UA" w:eastAsia="ru-RU"/>
        </w:rPr>
        <w:t>3</w:t>
      </w:r>
      <w:r w:rsidRPr="00326358">
        <w:rPr>
          <w:rFonts w:eastAsia="Times New Roman"/>
          <w:color w:val="000000"/>
          <w:szCs w:val="28"/>
          <w:lang w:val="uk-UA" w:eastAsia="ru-RU"/>
        </w:rPr>
        <w:t>.</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Тоді</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прогнозований</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обсяг</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реалізованої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продукції</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визначається</w:t>
      </w:r>
      <w:r w:rsidR="00544626" w:rsidRPr="00326358">
        <w:rPr>
          <w:rFonts w:eastAsia="Times New Roman"/>
          <w:color w:val="000000"/>
          <w:szCs w:val="28"/>
          <w:lang w:val="uk-UA" w:eastAsia="ru-RU"/>
        </w:rPr>
        <w:t xml:space="preserve"> </w:t>
      </w:r>
      <w:r w:rsidRPr="00326358">
        <w:rPr>
          <w:rFonts w:eastAsia="Times New Roman"/>
          <w:color w:val="000000"/>
          <w:szCs w:val="28"/>
          <w:lang w:val="uk-UA" w:eastAsia="ru-RU"/>
        </w:rPr>
        <w:t>рівністю:</w:t>
      </w:r>
    </w:p>
    <w:p w14:paraId="7C71F42E" w14:textId="77777777" w:rsidR="0080136B" w:rsidRPr="00326358" w:rsidRDefault="00FA08D3" w:rsidP="00E47902">
      <w:pPr>
        <w:rPr>
          <w:color w:val="000000"/>
          <w:szCs w:val="28"/>
          <w:lang w:val="uk-UA"/>
        </w:rPr>
      </w:pPr>
      <w:r w:rsidRPr="00326358">
        <w:rPr>
          <w:noProof/>
          <w:color w:val="000000"/>
          <w:szCs w:val="28"/>
          <w:lang w:eastAsia="ru-RU"/>
        </w:rPr>
        <mc:AlternateContent>
          <mc:Choice Requires="wps">
            <w:drawing>
              <wp:anchor distT="0" distB="0" distL="114300" distR="114300" simplePos="0" relativeHeight="251632640" behindDoc="0" locked="0" layoutInCell="1" allowOverlap="1" wp14:anchorId="0FBCA2B6" wp14:editId="52BAE26E">
                <wp:simplePos x="0" y="0"/>
                <wp:positionH relativeFrom="column">
                  <wp:posOffset>5074285</wp:posOffset>
                </wp:positionH>
                <wp:positionV relativeFrom="paragraph">
                  <wp:posOffset>234315</wp:posOffset>
                </wp:positionV>
                <wp:extent cx="851535" cy="344170"/>
                <wp:effectExtent l="0" t="0" r="5715" b="0"/>
                <wp:wrapNone/>
                <wp:docPr id="1368832162" name=" 36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1535" cy="344170"/>
                        </a:xfrm>
                        <a:prstGeom prst="rect">
                          <a:avLst/>
                        </a:prstGeom>
                        <a:solidFill>
                          <a:srgbClr val="FFFFFF"/>
                        </a:solidFill>
                        <a:ln w="9525">
                          <a:solidFill>
                            <a:srgbClr val="FFFFFF"/>
                          </a:solidFill>
                          <a:miter lim="800000"/>
                          <a:headEnd/>
                          <a:tailEnd/>
                        </a:ln>
                      </wps:spPr>
                      <wps:txbx>
                        <w:txbxContent>
                          <w:p w14:paraId="338BE9AD" w14:textId="77777777" w:rsidR="00665ABF" w:rsidRPr="00452D25" w:rsidRDefault="00665ABF" w:rsidP="00045FAD">
                            <w:pPr>
                              <w:ind w:firstLine="284"/>
                              <w:rPr>
                                <w:lang w:val="uk-UA"/>
                              </w:rPr>
                            </w:pPr>
                            <w:r>
                              <w:rPr>
                                <w:lang w:val="uk-UA"/>
                              </w:rPr>
                              <w:t>(2.19)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CA2B6" id=" 3641" o:spid="_x0000_s1105" style="position:absolute;left:0;text-align:left;margin-left:399.55pt;margin-top:18.45pt;width:67.05pt;height:27.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" strokecolor="white">
                <v:path arrowok="t"/>
                <v:textbox>
                  <w:txbxContent>
                    <w:p w14:paraId="338BE9AD" w14:textId="77777777" w:rsidR="00665ABF" w:rsidRPr="00452D25" w:rsidRDefault="00665ABF" w:rsidP="00045FAD">
                      <w:pPr>
                        <w:ind w:firstLine="284"/>
                        <w:rPr>
                          <w:lang w:val="uk-UA"/>
                        </w:rPr>
                      </w:pPr>
                      <w:r>
                        <w:rPr>
                          <w:lang w:val="uk-UA"/>
                        </w:rPr>
                        <w:t>(2.19)</w:t>
                      </w:r>
                    </w:p>
                  </w:txbxContent>
                </v:textbox>
              </v:rect>
            </w:pict>
          </mc:Fallback>
        </mc:AlternateContent>
      </w:r>
    </w:p>
    <w:p w14:paraId="3AB188FD" w14:textId="2C07FC88" w:rsidR="0080136B" w:rsidRPr="00326358" w:rsidRDefault="0080136B" w:rsidP="00E47902">
      <w:pPr>
        <w:jc w:val="center"/>
        <w:rPr>
          <w:rFonts w:eastAsia="Times New Roman"/>
          <w:color w:val="000000"/>
          <w:szCs w:val="28"/>
          <w:lang w:val="uk-UA" w:eastAsia="ru-RU"/>
        </w:rPr>
      </w:pPr>
      <w:r w:rsidRPr="00326358">
        <w:rPr>
          <w:color w:val="000000"/>
          <w:szCs w:val="28"/>
          <w:lang w:val="uk-UA"/>
        </w:rPr>
        <w:t>γ=</w:t>
      </w:r>
      <w:r w:rsidR="00494691" w:rsidRPr="00326358">
        <w:rPr>
          <w:rFonts w:eastAsia="Times New Roman"/>
          <w:color w:val="000000"/>
          <w:szCs w:val="28"/>
          <w:lang w:val="uk-UA" w:eastAsia="ru-RU"/>
        </w:rPr>
        <w:t>1400890756+10,65826</w:t>
      </w:r>
      <w:r w:rsidRPr="00326358">
        <w:rPr>
          <w:rFonts w:eastAsia="Times New Roman"/>
          <w:color w:val="000000"/>
          <w:szCs w:val="28"/>
          <w:lang w:val="uk-UA" w:eastAsia="ru-RU"/>
        </w:rPr>
        <w:t>δ</w:t>
      </w:r>
      <w:r w:rsidRPr="00326358">
        <w:rPr>
          <w:rFonts w:eastAsia="Times New Roman"/>
          <w:color w:val="000000"/>
          <w:szCs w:val="28"/>
          <w:vertAlign w:val="subscript"/>
          <w:lang w:val="uk-UA" w:eastAsia="ru-RU"/>
        </w:rPr>
        <w:t>1</w:t>
      </w:r>
      <w:r w:rsidRPr="00326358">
        <w:rPr>
          <w:rFonts w:eastAsia="Times New Roman"/>
          <w:color w:val="000000"/>
          <w:szCs w:val="28"/>
          <w:lang w:val="uk-UA" w:eastAsia="ru-RU"/>
        </w:rPr>
        <w:t>+</w:t>
      </w:r>
      <w:r w:rsidR="00494691" w:rsidRPr="00326358">
        <w:rPr>
          <w:rFonts w:eastAsia="Times New Roman"/>
          <w:color w:val="000000"/>
          <w:szCs w:val="28"/>
          <w:lang w:val="uk-UA" w:eastAsia="ru-RU"/>
        </w:rPr>
        <w:t>0,28546</w:t>
      </w:r>
      <w:r w:rsidRPr="00326358">
        <w:rPr>
          <w:rFonts w:eastAsia="Times New Roman"/>
          <w:color w:val="000000"/>
          <w:szCs w:val="28"/>
          <w:lang w:val="uk-UA" w:eastAsia="ru-RU"/>
        </w:rPr>
        <w:t>δ</w:t>
      </w:r>
      <w:r w:rsidRPr="00326358">
        <w:rPr>
          <w:rFonts w:eastAsia="Times New Roman"/>
          <w:color w:val="000000"/>
          <w:szCs w:val="28"/>
          <w:vertAlign w:val="subscript"/>
          <w:lang w:val="uk-UA" w:eastAsia="ru-RU"/>
        </w:rPr>
        <w:t>3</w:t>
      </w:r>
      <w:r w:rsidR="001151B9" w:rsidRPr="00326358">
        <w:rPr>
          <w:rFonts w:eastAsia="Times New Roman"/>
          <w:color w:val="000000"/>
          <w:szCs w:val="28"/>
          <w:vertAlign w:val="subscript"/>
          <w:lang w:val="uk-UA" w:eastAsia="ru-RU"/>
        </w:rPr>
        <w:t>,</w:t>
      </w:r>
    </w:p>
    <w:p w14:paraId="47E12A8D" w14:textId="77777777" w:rsidR="0080136B" w:rsidRPr="00326358" w:rsidRDefault="0080136B" w:rsidP="001151B9">
      <w:pPr>
        <w:widowControl w:val="0"/>
        <w:rPr>
          <w:bCs/>
          <w:sz w:val="32"/>
          <w:szCs w:val="32"/>
          <w:lang w:val="uk-UA"/>
        </w:rPr>
      </w:pPr>
    </w:p>
    <w:p w14:paraId="4642AD77" w14:textId="0ED7DE4D" w:rsidR="00494691" w:rsidRPr="00326358" w:rsidRDefault="00494691" w:rsidP="001151B9">
      <w:pPr>
        <w:pStyle w:val="af3"/>
        <w:widowControl w:val="0"/>
        <w:numPr>
          <w:ilvl w:val="1"/>
          <w:numId w:val="45"/>
        </w:numPr>
        <w:spacing w:before="0" w:beforeAutospacing="0" w:after="0" w:afterAutospacing="0" w:line="360" w:lineRule="auto"/>
        <w:ind w:left="0" w:firstLine="709"/>
        <w:jc w:val="both"/>
        <w:rPr>
          <w:color w:val="000000"/>
          <w:sz w:val="28"/>
          <w:szCs w:val="32"/>
          <w:lang w:val="uk-UA" w:eastAsia="ru-RU"/>
        </w:rPr>
      </w:pPr>
      <w:r w:rsidRPr="00326358">
        <w:rPr>
          <w:color w:val="000000"/>
          <w:sz w:val="28"/>
          <w:szCs w:val="32"/>
          <w:lang w:val="uk-UA" w:eastAsia="ru-RU"/>
        </w:rPr>
        <w:t>витрати</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оплату</w:t>
      </w:r>
      <w:r w:rsidR="00544626" w:rsidRPr="00326358">
        <w:rPr>
          <w:color w:val="000000"/>
          <w:sz w:val="28"/>
          <w:szCs w:val="32"/>
          <w:lang w:val="uk-UA" w:eastAsia="ru-RU"/>
        </w:rPr>
        <w:t xml:space="preserve"> </w:t>
      </w:r>
      <w:r w:rsidRPr="00326358">
        <w:rPr>
          <w:color w:val="000000"/>
          <w:sz w:val="28"/>
          <w:szCs w:val="32"/>
          <w:lang w:val="uk-UA" w:eastAsia="ru-RU"/>
        </w:rPr>
        <w:t>праці</w:t>
      </w:r>
      <w:r w:rsidR="00544626" w:rsidRPr="00326358">
        <w:rPr>
          <w:color w:val="000000"/>
          <w:sz w:val="28"/>
          <w:szCs w:val="32"/>
          <w:lang w:val="uk-UA" w:eastAsia="ru-RU"/>
        </w:rPr>
        <w:t xml:space="preserve"> </w:t>
      </w:r>
      <w:r w:rsidRPr="00326358">
        <w:rPr>
          <w:color w:val="000000"/>
          <w:sz w:val="28"/>
          <w:szCs w:val="32"/>
          <w:lang w:val="uk-UA" w:eastAsia="ru-RU"/>
        </w:rPr>
        <w:t>збільшуються</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10</w:t>
      </w:r>
      <w:r w:rsidR="00544626" w:rsidRPr="00326358">
        <w:rPr>
          <w:color w:val="000000"/>
          <w:sz w:val="28"/>
          <w:szCs w:val="32"/>
          <w:lang w:val="uk-UA" w:eastAsia="ru-RU"/>
        </w:rPr>
        <w:t xml:space="preserve"> </w:t>
      </w:r>
      <w:r w:rsidRPr="00326358">
        <w:rPr>
          <w:color w:val="000000"/>
          <w:sz w:val="28"/>
          <w:szCs w:val="32"/>
          <w:lang w:val="uk-UA" w:eastAsia="ru-RU"/>
        </w:rPr>
        <w:t>%</w:t>
      </w:r>
      <w:r w:rsidR="00544626" w:rsidRPr="00326358">
        <w:rPr>
          <w:color w:val="000000"/>
          <w:sz w:val="28"/>
          <w:szCs w:val="32"/>
          <w:lang w:val="uk-UA" w:eastAsia="ru-RU"/>
        </w:rPr>
        <w:t xml:space="preserve"> </w:t>
      </w:r>
      <w:r w:rsidRPr="00326358">
        <w:rPr>
          <w:color w:val="000000"/>
          <w:sz w:val="28"/>
          <w:szCs w:val="32"/>
          <w:lang w:val="uk-UA" w:eastAsia="ru-RU"/>
        </w:rPr>
        <w:t>відносно</w:t>
      </w:r>
      <w:r w:rsidR="00544626" w:rsidRPr="00326358">
        <w:rPr>
          <w:color w:val="000000"/>
          <w:sz w:val="28"/>
          <w:szCs w:val="32"/>
          <w:lang w:val="uk-UA" w:eastAsia="ru-RU"/>
        </w:rPr>
        <w:t xml:space="preserve"> </w:t>
      </w:r>
      <w:r w:rsidRPr="00326358">
        <w:rPr>
          <w:color w:val="000000"/>
          <w:sz w:val="28"/>
          <w:szCs w:val="32"/>
          <w:lang w:val="uk-UA" w:eastAsia="ru-RU"/>
        </w:rPr>
        <w:t>рівня</w:t>
      </w:r>
      <w:r w:rsidR="00544626" w:rsidRPr="00326358">
        <w:rPr>
          <w:color w:val="000000"/>
          <w:sz w:val="28"/>
          <w:szCs w:val="32"/>
          <w:lang w:val="uk-UA" w:eastAsia="ru-RU"/>
        </w:rPr>
        <w:t xml:space="preserve"> </w:t>
      </w:r>
      <w:r w:rsidRPr="00326358">
        <w:rPr>
          <w:color w:val="000000"/>
          <w:sz w:val="28"/>
          <w:szCs w:val="32"/>
          <w:lang w:val="uk-UA" w:eastAsia="ru-RU"/>
        </w:rPr>
        <w:t>2024</w:t>
      </w:r>
      <w:r w:rsidR="00544626" w:rsidRPr="00326358">
        <w:rPr>
          <w:color w:val="000000"/>
          <w:sz w:val="28"/>
          <w:szCs w:val="32"/>
          <w:lang w:val="uk-UA" w:eastAsia="ru-RU"/>
        </w:rPr>
        <w:t xml:space="preserve"> </w:t>
      </w:r>
      <w:r w:rsidRPr="00326358">
        <w:rPr>
          <w:color w:val="000000"/>
          <w:sz w:val="28"/>
          <w:szCs w:val="32"/>
          <w:lang w:val="uk-UA" w:eastAsia="ru-RU"/>
        </w:rPr>
        <w:t>року,</w:t>
      </w:r>
      <w:r w:rsidR="00544626" w:rsidRPr="00326358">
        <w:rPr>
          <w:color w:val="000000"/>
          <w:sz w:val="28"/>
          <w:szCs w:val="32"/>
          <w:lang w:val="uk-UA" w:eastAsia="ru-RU"/>
        </w:rPr>
        <w:t xml:space="preserve"> </w:t>
      </w:r>
      <w:r w:rsidRPr="00326358">
        <w:rPr>
          <w:color w:val="000000"/>
          <w:sz w:val="28"/>
          <w:szCs w:val="32"/>
          <w:lang w:val="uk-UA" w:eastAsia="ru-RU"/>
        </w:rPr>
        <w:t>тоді</w:t>
      </w:r>
      <w:r w:rsidR="00544626" w:rsidRPr="00326358">
        <w:rPr>
          <w:color w:val="000000"/>
          <w:sz w:val="28"/>
          <w:szCs w:val="32"/>
          <w:lang w:val="uk-UA" w:eastAsia="ru-RU"/>
        </w:rPr>
        <w:t xml:space="preserve"> </w:t>
      </w:r>
      <w:r w:rsidRPr="00326358">
        <w:rPr>
          <w:color w:val="000000"/>
          <w:sz w:val="28"/>
          <w:szCs w:val="32"/>
          <w:lang w:val="uk-UA" w:eastAsia="ru-RU"/>
        </w:rPr>
        <w:t>як</w:t>
      </w:r>
      <w:r w:rsidR="00544626" w:rsidRPr="00326358">
        <w:rPr>
          <w:color w:val="000000"/>
          <w:sz w:val="28"/>
          <w:szCs w:val="32"/>
          <w:lang w:val="uk-UA" w:eastAsia="ru-RU"/>
        </w:rPr>
        <w:t xml:space="preserve"> </w:t>
      </w:r>
      <w:r w:rsidRPr="00326358">
        <w:rPr>
          <w:color w:val="000000"/>
          <w:sz w:val="28"/>
          <w:szCs w:val="32"/>
          <w:lang w:val="uk-UA" w:eastAsia="ru-RU"/>
        </w:rPr>
        <w:t>обсяг</w:t>
      </w:r>
      <w:r w:rsidR="00544626" w:rsidRPr="00326358">
        <w:rPr>
          <w:color w:val="000000"/>
          <w:sz w:val="28"/>
          <w:szCs w:val="32"/>
          <w:lang w:val="uk-UA" w:eastAsia="ru-RU"/>
        </w:rPr>
        <w:t xml:space="preserve"> </w:t>
      </w:r>
      <w:r w:rsidRPr="00326358">
        <w:rPr>
          <w:color w:val="000000"/>
          <w:sz w:val="28"/>
          <w:szCs w:val="32"/>
          <w:lang w:val="uk-UA" w:eastAsia="ru-RU"/>
        </w:rPr>
        <w:t>необоротних</w:t>
      </w:r>
      <w:r w:rsidR="00544626" w:rsidRPr="00326358">
        <w:rPr>
          <w:color w:val="000000"/>
          <w:sz w:val="28"/>
          <w:szCs w:val="32"/>
          <w:lang w:val="uk-UA" w:eastAsia="ru-RU"/>
        </w:rPr>
        <w:t xml:space="preserve"> </w:t>
      </w:r>
      <w:r w:rsidRPr="00326358">
        <w:rPr>
          <w:color w:val="000000"/>
          <w:sz w:val="28"/>
          <w:szCs w:val="32"/>
          <w:lang w:val="uk-UA" w:eastAsia="ru-RU"/>
        </w:rPr>
        <w:t>активів</w:t>
      </w:r>
      <w:r w:rsidR="00544626" w:rsidRPr="00326358">
        <w:rPr>
          <w:color w:val="000000"/>
          <w:sz w:val="28"/>
          <w:szCs w:val="32"/>
          <w:lang w:val="uk-UA" w:eastAsia="ru-RU"/>
        </w:rPr>
        <w:t xml:space="preserve"> </w:t>
      </w:r>
      <w:r w:rsidRPr="00326358">
        <w:rPr>
          <w:color w:val="000000"/>
          <w:sz w:val="28"/>
          <w:szCs w:val="32"/>
          <w:lang w:val="uk-UA" w:eastAsia="ru-RU"/>
        </w:rPr>
        <w:t>залишається</w:t>
      </w:r>
      <w:r w:rsidR="00544626" w:rsidRPr="00326358">
        <w:rPr>
          <w:color w:val="000000"/>
          <w:sz w:val="28"/>
          <w:szCs w:val="32"/>
          <w:lang w:val="uk-UA" w:eastAsia="ru-RU"/>
        </w:rPr>
        <w:t xml:space="preserve"> </w:t>
      </w:r>
      <w:r w:rsidRPr="00326358">
        <w:rPr>
          <w:color w:val="000000"/>
          <w:sz w:val="28"/>
          <w:szCs w:val="32"/>
          <w:lang w:val="uk-UA" w:eastAsia="ru-RU"/>
        </w:rPr>
        <w:t>без</w:t>
      </w:r>
      <w:r w:rsidR="00544626" w:rsidRPr="00326358">
        <w:rPr>
          <w:color w:val="000000"/>
          <w:sz w:val="28"/>
          <w:szCs w:val="32"/>
          <w:lang w:val="uk-UA" w:eastAsia="ru-RU"/>
        </w:rPr>
        <w:t xml:space="preserve"> </w:t>
      </w:r>
      <w:r w:rsidRPr="00326358">
        <w:rPr>
          <w:color w:val="000000"/>
          <w:sz w:val="28"/>
          <w:szCs w:val="32"/>
          <w:lang w:val="uk-UA" w:eastAsia="ru-RU"/>
        </w:rPr>
        <w:t>змін;</w:t>
      </w:r>
    </w:p>
    <w:p w14:paraId="0705848D" w14:textId="7FE9E7FA" w:rsidR="00494691" w:rsidRPr="00326358" w:rsidRDefault="00494691" w:rsidP="001151B9">
      <w:pPr>
        <w:pStyle w:val="af3"/>
        <w:widowControl w:val="0"/>
        <w:numPr>
          <w:ilvl w:val="1"/>
          <w:numId w:val="45"/>
        </w:numPr>
        <w:spacing w:before="0" w:beforeAutospacing="0" w:after="0" w:afterAutospacing="0" w:line="360" w:lineRule="auto"/>
        <w:ind w:left="0" w:firstLine="709"/>
        <w:jc w:val="both"/>
        <w:rPr>
          <w:color w:val="000000"/>
          <w:sz w:val="28"/>
          <w:szCs w:val="32"/>
          <w:lang w:val="uk-UA" w:eastAsia="ru-RU"/>
        </w:rPr>
      </w:pPr>
      <w:r w:rsidRPr="00326358">
        <w:rPr>
          <w:color w:val="000000"/>
          <w:sz w:val="28"/>
          <w:szCs w:val="32"/>
          <w:lang w:val="uk-UA" w:eastAsia="ru-RU"/>
        </w:rPr>
        <w:t>витрати</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оплату</w:t>
      </w:r>
      <w:r w:rsidR="00544626" w:rsidRPr="00326358">
        <w:rPr>
          <w:color w:val="000000"/>
          <w:sz w:val="28"/>
          <w:szCs w:val="32"/>
          <w:lang w:val="uk-UA" w:eastAsia="ru-RU"/>
        </w:rPr>
        <w:t xml:space="preserve"> </w:t>
      </w:r>
      <w:r w:rsidRPr="00326358">
        <w:rPr>
          <w:color w:val="000000"/>
          <w:sz w:val="28"/>
          <w:szCs w:val="32"/>
          <w:lang w:val="uk-UA" w:eastAsia="ru-RU"/>
        </w:rPr>
        <w:t>праці</w:t>
      </w:r>
      <w:r w:rsidR="00544626" w:rsidRPr="00326358">
        <w:rPr>
          <w:color w:val="000000"/>
          <w:sz w:val="28"/>
          <w:szCs w:val="32"/>
          <w:lang w:val="uk-UA" w:eastAsia="ru-RU"/>
        </w:rPr>
        <w:t xml:space="preserve"> </w:t>
      </w:r>
      <w:r w:rsidRPr="00326358">
        <w:rPr>
          <w:color w:val="000000"/>
          <w:sz w:val="28"/>
          <w:szCs w:val="32"/>
          <w:lang w:val="uk-UA" w:eastAsia="ru-RU"/>
        </w:rPr>
        <w:t>не</w:t>
      </w:r>
      <w:r w:rsidR="00544626" w:rsidRPr="00326358">
        <w:rPr>
          <w:color w:val="000000"/>
          <w:sz w:val="28"/>
          <w:szCs w:val="32"/>
          <w:lang w:val="uk-UA" w:eastAsia="ru-RU"/>
        </w:rPr>
        <w:t xml:space="preserve"> </w:t>
      </w:r>
      <w:r w:rsidRPr="00326358">
        <w:rPr>
          <w:color w:val="000000"/>
          <w:sz w:val="28"/>
          <w:szCs w:val="32"/>
          <w:lang w:val="uk-UA" w:eastAsia="ru-RU"/>
        </w:rPr>
        <w:t>зазнають</w:t>
      </w:r>
      <w:r w:rsidR="00544626" w:rsidRPr="00326358">
        <w:rPr>
          <w:color w:val="000000"/>
          <w:sz w:val="28"/>
          <w:szCs w:val="32"/>
          <w:lang w:val="uk-UA" w:eastAsia="ru-RU"/>
        </w:rPr>
        <w:t xml:space="preserve"> </w:t>
      </w:r>
      <w:r w:rsidRPr="00326358">
        <w:rPr>
          <w:color w:val="000000"/>
          <w:sz w:val="28"/>
          <w:szCs w:val="32"/>
          <w:lang w:val="uk-UA" w:eastAsia="ru-RU"/>
        </w:rPr>
        <w:t>змін,</w:t>
      </w:r>
      <w:r w:rsidR="00544626" w:rsidRPr="00326358">
        <w:rPr>
          <w:color w:val="000000"/>
          <w:sz w:val="28"/>
          <w:szCs w:val="32"/>
          <w:lang w:val="uk-UA" w:eastAsia="ru-RU"/>
        </w:rPr>
        <w:t xml:space="preserve"> </w:t>
      </w:r>
      <w:r w:rsidRPr="00326358">
        <w:rPr>
          <w:color w:val="000000"/>
          <w:sz w:val="28"/>
          <w:szCs w:val="32"/>
          <w:lang w:val="uk-UA" w:eastAsia="ru-RU"/>
        </w:rPr>
        <w:t>а</w:t>
      </w:r>
      <w:r w:rsidR="00544626" w:rsidRPr="00326358">
        <w:rPr>
          <w:color w:val="000000"/>
          <w:sz w:val="28"/>
          <w:szCs w:val="32"/>
          <w:lang w:val="uk-UA" w:eastAsia="ru-RU"/>
        </w:rPr>
        <w:t xml:space="preserve"> </w:t>
      </w:r>
      <w:r w:rsidRPr="00326358">
        <w:rPr>
          <w:color w:val="000000"/>
          <w:sz w:val="28"/>
          <w:szCs w:val="32"/>
          <w:lang w:val="uk-UA" w:eastAsia="ru-RU"/>
        </w:rPr>
        <w:t>вартість</w:t>
      </w:r>
      <w:r w:rsidR="00544626" w:rsidRPr="00326358">
        <w:rPr>
          <w:color w:val="000000"/>
          <w:sz w:val="28"/>
          <w:szCs w:val="32"/>
          <w:lang w:val="uk-UA" w:eastAsia="ru-RU"/>
        </w:rPr>
        <w:t xml:space="preserve"> </w:t>
      </w:r>
      <w:r w:rsidRPr="00326358">
        <w:rPr>
          <w:color w:val="000000"/>
          <w:sz w:val="28"/>
          <w:szCs w:val="32"/>
          <w:lang w:val="uk-UA" w:eastAsia="ru-RU"/>
        </w:rPr>
        <w:t>необоротних</w:t>
      </w:r>
      <w:r w:rsidR="00544626" w:rsidRPr="00326358">
        <w:rPr>
          <w:color w:val="000000"/>
          <w:sz w:val="28"/>
          <w:szCs w:val="32"/>
          <w:lang w:val="uk-UA" w:eastAsia="ru-RU"/>
        </w:rPr>
        <w:t xml:space="preserve"> </w:t>
      </w:r>
      <w:r w:rsidRPr="00326358">
        <w:rPr>
          <w:color w:val="000000"/>
          <w:sz w:val="28"/>
          <w:szCs w:val="32"/>
          <w:lang w:val="uk-UA" w:eastAsia="ru-RU"/>
        </w:rPr>
        <w:t>активів</w:t>
      </w:r>
      <w:r w:rsidR="00544626" w:rsidRPr="00326358">
        <w:rPr>
          <w:color w:val="000000"/>
          <w:sz w:val="28"/>
          <w:szCs w:val="32"/>
          <w:lang w:val="uk-UA" w:eastAsia="ru-RU"/>
        </w:rPr>
        <w:t xml:space="preserve"> </w:t>
      </w:r>
      <w:r w:rsidRPr="00326358">
        <w:rPr>
          <w:color w:val="000000"/>
          <w:sz w:val="28"/>
          <w:szCs w:val="32"/>
          <w:lang w:val="uk-UA" w:eastAsia="ru-RU"/>
        </w:rPr>
        <w:t>зростає</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10</w:t>
      </w:r>
      <w:r w:rsidR="00544626" w:rsidRPr="00326358">
        <w:rPr>
          <w:color w:val="000000"/>
          <w:sz w:val="28"/>
          <w:szCs w:val="32"/>
          <w:lang w:val="uk-UA" w:eastAsia="ru-RU"/>
        </w:rPr>
        <w:t xml:space="preserve"> </w:t>
      </w:r>
      <w:r w:rsidRPr="00326358">
        <w:rPr>
          <w:color w:val="000000"/>
          <w:sz w:val="28"/>
          <w:szCs w:val="32"/>
          <w:lang w:val="uk-UA" w:eastAsia="ru-RU"/>
        </w:rPr>
        <w:t>%</w:t>
      </w:r>
      <w:r w:rsidR="00544626" w:rsidRPr="00326358">
        <w:rPr>
          <w:color w:val="000000"/>
          <w:sz w:val="28"/>
          <w:szCs w:val="32"/>
          <w:lang w:val="uk-UA" w:eastAsia="ru-RU"/>
        </w:rPr>
        <w:t xml:space="preserve"> </w:t>
      </w:r>
      <w:r w:rsidRPr="00326358">
        <w:rPr>
          <w:color w:val="000000"/>
          <w:sz w:val="28"/>
          <w:szCs w:val="32"/>
          <w:lang w:val="uk-UA" w:eastAsia="ru-RU"/>
        </w:rPr>
        <w:t>порівняно</w:t>
      </w:r>
      <w:r w:rsidR="00544626" w:rsidRPr="00326358">
        <w:rPr>
          <w:color w:val="000000"/>
          <w:sz w:val="28"/>
          <w:szCs w:val="32"/>
          <w:lang w:val="uk-UA" w:eastAsia="ru-RU"/>
        </w:rPr>
        <w:t xml:space="preserve"> </w:t>
      </w:r>
      <w:r w:rsidRPr="00326358">
        <w:rPr>
          <w:color w:val="000000"/>
          <w:sz w:val="28"/>
          <w:szCs w:val="32"/>
          <w:lang w:val="uk-UA" w:eastAsia="ru-RU"/>
        </w:rPr>
        <w:t>з</w:t>
      </w:r>
      <w:r w:rsidR="00544626" w:rsidRPr="00326358">
        <w:rPr>
          <w:color w:val="000000"/>
          <w:sz w:val="28"/>
          <w:szCs w:val="32"/>
          <w:lang w:val="uk-UA" w:eastAsia="ru-RU"/>
        </w:rPr>
        <w:t xml:space="preserve"> </w:t>
      </w:r>
      <w:r w:rsidRPr="00326358">
        <w:rPr>
          <w:color w:val="000000"/>
          <w:sz w:val="28"/>
          <w:szCs w:val="32"/>
          <w:lang w:val="uk-UA" w:eastAsia="ru-RU"/>
        </w:rPr>
        <w:t>2024</w:t>
      </w:r>
      <w:r w:rsidR="00544626" w:rsidRPr="00326358">
        <w:rPr>
          <w:color w:val="000000"/>
          <w:sz w:val="28"/>
          <w:szCs w:val="32"/>
          <w:lang w:val="uk-UA" w:eastAsia="ru-RU"/>
        </w:rPr>
        <w:t xml:space="preserve"> </w:t>
      </w:r>
      <w:r w:rsidRPr="00326358">
        <w:rPr>
          <w:color w:val="000000"/>
          <w:sz w:val="28"/>
          <w:szCs w:val="32"/>
          <w:lang w:val="uk-UA" w:eastAsia="ru-RU"/>
        </w:rPr>
        <w:t>роком;</w:t>
      </w:r>
    </w:p>
    <w:p w14:paraId="79BAD249" w14:textId="3675665E" w:rsidR="00494691" w:rsidRPr="00326358" w:rsidRDefault="00494691" w:rsidP="001151B9">
      <w:pPr>
        <w:pStyle w:val="af3"/>
        <w:widowControl w:val="0"/>
        <w:numPr>
          <w:ilvl w:val="1"/>
          <w:numId w:val="45"/>
        </w:numPr>
        <w:spacing w:before="0" w:beforeAutospacing="0" w:after="0" w:afterAutospacing="0" w:line="360" w:lineRule="auto"/>
        <w:ind w:left="0" w:firstLine="709"/>
        <w:jc w:val="both"/>
        <w:rPr>
          <w:color w:val="000000"/>
          <w:sz w:val="28"/>
          <w:szCs w:val="32"/>
          <w:lang w:val="uk-UA" w:eastAsia="ru-RU"/>
        </w:rPr>
      </w:pPr>
      <w:r w:rsidRPr="00326358">
        <w:rPr>
          <w:color w:val="000000"/>
          <w:sz w:val="28"/>
          <w:szCs w:val="32"/>
          <w:lang w:val="uk-UA" w:eastAsia="ru-RU"/>
        </w:rPr>
        <w:t>як</w:t>
      </w:r>
      <w:r w:rsidR="00544626" w:rsidRPr="00326358">
        <w:rPr>
          <w:color w:val="000000"/>
          <w:sz w:val="28"/>
          <w:szCs w:val="32"/>
          <w:lang w:val="uk-UA" w:eastAsia="ru-RU"/>
        </w:rPr>
        <w:t xml:space="preserve"> </w:t>
      </w:r>
      <w:r w:rsidRPr="00326358">
        <w:rPr>
          <w:color w:val="000000"/>
          <w:sz w:val="28"/>
          <w:szCs w:val="32"/>
          <w:lang w:val="uk-UA" w:eastAsia="ru-RU"/>
        </w:rPr>
        <w:t>витрати</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оплату</w:t>
      </w:r>
      <w:r w:rsidR="00544626" w:rsidRPr="00326358">
        <w:rPr>
          <w:color w:val="000000"/>
          <w:sz w:val="28"/>
          <w:szCs w:val="32"/>
          <w:lang w:val="uk-UA" w:eastAsia="ru-RU"/>
        </w:rPr>
        <w:t xml:space="preserve"> </w:t>
      </w:r>
      <w:r w:rsidRPr="00326358">
        <w:rPr>
          <w:color w:val="000000"/>
          <w:sz w:val="28"/>
          <w:szCs w:val="32"/>
          <w:lang w:val="uk-UA" w:eastAsia="ru-RU"/>
        </w:rPr>
        <w:t>праці,</w:t>
      </w:r>
      <w:r w:rsidR="00544626" w:rsidRPr="00326358">
        <w:rPr>
          <w:color w:val="000000"/>
          <w:sz w:val="28"/>
          <w:szCs w:val="32"/>
          <w:lang w:val="uk-UA" w:eastAsia="ru-RU"/>
        </w:rPr>
        <w:t xml:space="preserve"> </w:t>
      </w:r>
      <w:r w:rsidRPr="00326358">
        <w:rPr>
          <w:color w:val="000000"/>
          <w:sz w:val="28"/>
          <w:szCs w:val="32"/>
          <w:lang w:val="uk-UA" w:eastAsia="ru-RU"/>
        </w:rPr>
        <w:t>так</w:t>
      </w:r>
      <w:r w:rsidR="00544626" w:rsidRPr="00326358">
        <w:rPr>
          <w:color w:val="000000"/>
          <w:sz w:val="28"/>
          <w:szCs w:val="32"/>
          <w:lang w:val="uk-UA" w:eastAsia="ru-RU"/>
        </w:rPr>
        <w:t xml:space="preserve"> </w:t>
      </w:r>
      <w:r w:rsidRPr="00326358">
        <w:rPr>
          <w:color w:val="000000"/>
          <w:sz w:val="28"/>
          <w:szCs w:val="32"/>
          <w:lang w:val="uk-UA" w:eastAsia="ru-RU"/>
        </w:rPr>
        <w:t>і</w:t>
      </w:r>
      <w:r w:rsidR="00544626" w:rsidRPr="00326358">
        <w:rPr>
          <w:color w:val="000000"/>
          <w:sz w:val="28"/>
          <w:szCs w:val="32"/>
          <w:lang w:val="uk-UA" w:eastAsia="ru-RU"/>
        </w:rPr>
        <w:t xml:space="preserve"> </w:t>
      </w:r>
      <w:r w:rsidRPr="00326358">
        <w:rPr>
          <w:color w:val="000000"/>
          <w:sz w:val="28"/>
          <w:szCs w:val="32"/>
          <w:lang w:val="uk-UA" w:eastAsia="ru-RU"/>
        </w:rPr>
        <w:t>вартість</w:t>
      </w:r>
      <w:r w:rsidR="00544626" w:rsidRPr="00326358">
        <w:rPr>
          <w:color w:val="000000"/>
          <w:sz w:val="28"/>
          <w:szCs w:val="32"/>
          <w:lang w:val="uk-UA" w:eastAsia="ru-RU"/>
        </w:rPr>
        <w:t xml:space="preserve"> </w:t>
      </w:r>
      <w:r w:rsidRPr="00326358">
        <w:rPr>
          <w:color w:val="000000"/>
          <w:sz w:val="28"/>
          <w:szCs w:val="32"/>
          <w:lang w:val="uk-UA" w:eastAsia="ru-RU"/>
        </w:rPr>
        <w:t>необоротних</w:t>
      </w:r>
      <w:r w:rsidR="00544626" w:rsidRPr="00326358">
        <w:rPr>
          <w:color w:val="000000"/>
          <w:sz w:val="28"/>
          <w:szCs w:val="32"/>
          <w:lang w:val="uk-UA" w:eastAsia="ru-RU"/>
        </w:rPr>
        <w:t xml:space="preserve"> </w:t>
      </w:r>
      <w:r w:rsidRPr="00326358">
        <w:rPr>
          <w:color w:val="000000"/>
          <w:sz w:val="28"/>
          <w:szCs w:val="32"/>
          <w:lang w:val="uk-UA" w:eastAsia="ru-RU"/>
        </w:rPr>
        <w:t>активів</w:t>
      </w:r>
      <w:r w:rsidR="00544626" w:rsidRPr="00326358">
        <w:rPr>
          <w:color w:val="000000"/>
          <w:sz w:val="28"/>
          <w:szCs w:val="32"/>
          <w:lang w:val="uk-UA" w:eastAsia="ru-RU"/>
        </w:rPr>
        <w:t xml:space="preserve"> </w:t>
      </w:r>
      <w:r w:rsidRPr="00326358">
        <w:rPr>
          <w:color w:val="000000"/>
          <w:sz w:val="28"/>
          <w:szCs w:val="32"/>
          <w:lang w:val="uk-UA" w:eastAsia="ru-RU"/>
        </w:rPr>
        <w:t>підвищуються</w:t>
      </w:r>
      <w:r w:rsidR="00544626" w:rsidRPr="00326358">
        <w:rPr>
          <w:color w:val="000000"/>
          <w:sz w:val="28"/>
          <w:szCs w:val="32"/>
          <w:lang w:val="uk-UA" w:eastAsia="ru-RU"/>
        </w:rPr>
        <w:t xml:space="preserve"> </w:t>
      </w:r>
      <w:r w:rsidRPr="00326358">
        <w:rPr>
          <w:color w:val="000000"/>
          <w:sz w:val="28"/>
          <w:szCs w:val="32"/>
          <w:lang w:val="uk-UA" w:eastAsia="ru-RU"/>
        </w:rPr>
        <w:t>на</w:t>
      </w:r>
      <w:r w:rsidR="00544626" w:rsidRPr="00326358">
        <w:rPr>
          <w:color w:val="000000"/>
          <w:sz w:val="28"/>
          <w:szCs w:val="32"/>
          <w:lang w:val="uk-UA" w:eastAsia="ru-RU"/>
        </w:rPr>
        <w:t xml:space="preserve"> </w:t>
      </w:r>
      <w:r w:rsidRPr="00326358">
        <w:rPr>
          <w:color w:val="000000"/>
          <w:sz w:val="28"/>
          <w:szCs w:val="32"/>
          <w:lang w:val="uk-UA" w:eastAsia="ru-RU"/>
        </w:rPr>
        <w:t>5</w:t>
      </w:r>
      <w:r w:rsidR="00544626" w:rsidRPr="00326358">
        <w:rPr>
          <w:color w:val="000000"/>
          <w:sz w:val="28"/>
          <w:szCs w:val="32"/>
          <w:lang w:val="uk-UA" w:eastAsia="ru-RU"/>
        </w:rPr>
        <w:t xml:space="preserve"> </w:t>
      </w:r>
      <w:r w:rsidRPr="00326358">
        <w:rPr>
          <w:color w:val="000000"/>
          <w:sz w:val="28"/>
          <w:szCs w:val="32"/>
          <w:lang w:val="uk-UA" w:eastAsia="ru-RU"/>
        </w:rPr>
        <w:t>%</w:t>
      </w:r>
      <w:r w:rsidR="00544626" w:rsidRPr="00326358">
        <w:rPr>
          <w:color w:val="000000"/>
          <w:sz w:val="28"/>
          <w:szCs w:val="32"/>
          <w:lang w:val="uk-UA" w:eastAsia="ru-RU"/>
        </w:rPr>
        <w:t xml:space="preserve"> </w:t>
      </w:r>
      <w:r w:rsidRPr="00326358">
        <w:rPr>
          <w:color w:val="000000"/>
          <w:sz w:val="28"/>
          <w:szCs w:val="32"/>
          <w:lang w:val="uk-UA" w:eastAsia="ru-RU"/>
        </w:rPr>
        <w:t>відносно</w:t>
      </w:r>
      <w:r w:rsidR="00544626" w:rsidRPr="00326358">
        <w:rPr>
          <w:color w:val="000000"/>
          <w:sz w:val="28"/>
          <w:szCs w:val="32"/>
          <w:lang w:val="uk-UA" w:eastAsia="ru-RU"/>
        </w:rPr>
        <w:t xml:space="preserve"> </w:t>
      </w:r>
      <w:r w:rsidRPr="00326358">
        <w:rPr>
          <w:color w:val="000000"/>
          <w:sz w:val="28"/>
          <w:szCs w:val="32"/>
          <w:lang w:val="uk-UA" w:eastAsia="ru-RU"/>
        </w:rPr>
        <w:t>показників</w:t>
      </w:r>
      <w:r w:rsidR="00544626" w:rsidRPr="00326358">
        <w:rPr>
          <w:color w:val="000000"/>
          <w:sz w:val="28"/>
          <w:szCs w:val="32"/>
          <w:lang w:val="uk-UA" w:eastAsia="ru-RU"/>
        </w:rPr>
        <w:t xml:space="preserve"> </w:t>
      </w:r>
      <w:r w:rsidRPr="00326358">
        <w:rPr>
          <w:color w:val="000000"/>
          <w:sz w:val="28"/>
          <w:szCs w:val="32"/>
          <w:lang w:val="uk-UA" w:eastAsia="ru-RU"/>
        </w:rPr>
        <w:t>2024</w:t>
      </w:r>
      <w:r w:rsidR="00544626" w:rsidRPr="00326358">
        <w:rPr>
          <w:color w:val="000000"/>
          <w:sz w:val="28"/>
          <w:szCs w:val="32"/>
          <w:lang w:val="uk-UA" w:eastAsia="ru-RU"/>
        </w:rPr>
        <w:t xml:space="preserve"> </w:t>
      </w:r>
      <w:r w:rsidRPr="00326358">
        <w:rPr>
          <w:color w:val="000000"/>
          <w:sz w:val="28"/>
          <w:szCs w:val="32"/>
          <w:lang w:val="uk-UA" w:eastAsia="ru-RU"/>
        </w:rPr>
        <w:t>року.</w:t>
      </w:r>
    </w:p>
    <w:p w14:paraId="1907B3A6" w14:textId="7B989C3C" w:rsidR="00FE28E7" w:rsidRPr="00326358" w:rsidRDefault="001151B9" w:rsidP="001151B9">
      <w:pPr>
        <w:pStyle w:val="af3"/>
        <w:widowControl w:val="0"/>
        <w:spacing w:before="0" w:beforeAutospacing="0" w:after="0" w:afterAutospacing="0" w:line="360" w:lineRule="auto"/>
        <w:ind w:firstLine="709"/>
        <w:jc w:val="both"/>
        <w:rPr>
          <w:sz w:val="28"/>
          <w:szCs w:val="28"/>
          <w:lang w:val="uk-UA" w:eastAsia="uk-UA"/>
        </w:rPr>
      </w:pPr>
      <w:r w:rsidRPr="00326358">
        <w:rPr>
          <w:sz w:val="28"/>
          <w:szCs w:val="28"/>
          <w:lang w:val="uk-UA"/>
        </w:rPr>
        <w:t>Д</w:t>
      </w:r>
      <w:r w:rsidR="00FE28E7" w:rsidRPr="00665ABF">
        <w:rPr>
          <w:sz w:val="28"/>
          <w:szCs w:val="28"/>
          <w:lang w:val="ru-RU"/>
        </w:rPr>
        <w:t>ля</w:t>
      </w:r>
      <w:r w:rsidR="00544626" w:rsidRPr="00665ABF">
        <w:rPr>
          <w:sz w:val="28"/>
          <w:szCs w:val="28"/>
          <w:lang w:val="ru-RU"/>
        </w:rPr>
        <w:t xml:space="preserve"> </w:t>
      </w:r>
      <w:r w:rsidR="00FE28E7" w:rsidRPr="00665ABF">
        <w:rPr>
          <w:sz w:val="28"/>
          <w:szCs w:val="28"/>
          <w:lang w:val="ru-RU"/>
        </w:rPr>
        <w:t>кожного</w:t>
      </w:r>
      <w:r w:rsidR="00544626" w:rsidRPr="00665ABF">
        <w:rPr>
          <w:sz w:val="28"/>
          <w:szCs w:val="28"/>
          <w:lang w:val="ru-RU"/>
        </w:rPr>
        <w:t xml:space="preserve"> </w:t>
      </w:r>
      <w:proofErr w:type="spellStart"/>
      <w:r w:rsidR="00FE28E7" w:rsidRPr="00665ABF">
        <w:rPr>
          <w:sz w:val="28"/>
          <w:szCs w:val="28"/>
          <w:lang w:val="ru-RU"/>
        </w:rPr>
        <w:t>сценарію</w:t>
      </w:r>
      <w:proofErr w:type="spellEnd"/>
      <w:r w:rsidR="00544626" w:rsidRPr="00665ABF">
        <w:rPr>
          <w:sz w:val="28"/>
          <w:szCs w:val="28"/>
          <w:lang w:val="ru-RU"/>
        </w:rPr>
        <w:t xml:space="preserve"> </w:t>
      </w:r>
      <w:proofErr w:type="spellStart"/>
      <w:r w:rsidR="00FE28E7" w:rsidRPr="00665ABF">
        <w:rPr>
          <w:sz w:val="28"/>
          <w:szCs w:val="28"/>
          <w:lang w:val="ru-RU"/>
        </w:rPr>
        <w:t>було</w:t>
      </w:r>
      <w:proofErr w:type="spellEnd"/>
      <w:r w:rsidR="00544626" w:rsidRPr="00665ABF">
        <w:rPr>
          <w:sz w:val="28"/>
          <w:szCs w:val="28"/>
          <w:lang w:val="ru-RU"/>
        </w:rPr>
        <w:t xml:space="preserve"> </w:t>
      </w:r>
      <w:proofErr w:type="spellStart"/>
      <w:r w:rsidR="00FE28E7" w:rsidRPr="00665ABF">
        <w:rPr>
          <w:sz w:val="28"/>
          <w:szCs w:val="28"/>
          <w:lang w:val="ru-RU"/>
        </w:rPr>
        <w:t>визначено</w:t>
      </w:r>
      <w:proofErr w:type="spellEnd"/>
      <w:r w:rsidR="00544626" w:rsidRPr="00665ABF">
        <w:rPr>
          <w:sz w:val="28"/>
          <w:szCs w:val="28"/>
          <w:lang w:val="ru-RU"/>
        </w:rPr>
        <w:t xml:space="preserve"> </w:t>
      </w:r>
      <w:proofErr w:type="spellStart"/>
      <w:r w:rsidR="00FE28E7" w:rsidRPr="00665ABF">
        <w:rPr>
          <w:sz w:val="28"/>
          <w:szCs w:val="28"/>
          <w:lang w:val="ru-RU"/>
        </w:rPr>
        <w:t>прогнозне</w:t>
      </w:r>
      <w:proofErr w:type="spellEnd"/>
      <w:r w:rsidR="00544626" w:rsidRPr="00665ABF">
        <w:rPr>
          <w:sz w:val="28"/>
          <w:szCs w:val="28"/>
          <w:lang w:val="ru-RU"/>
        </w:rPr>
        <w:t xml:space="preserve"> </w:t>
      </w:r>
      <w:proofErr w:type="spellStart"/>
      <w:r w:rsidR="00FE28E7" w:rsidRPr="00665ABF">
        <w:rPr>
          <w:sz w:val="28"/>
          <w:szCs w:val="28"/>
          <w:lang w:val="ru-RU"/>
        </w:rPr>
        <w:t>значення</w:t>
      </w:r>
      <w:proofErr w:type="spellEnd"/>
      <w:r w:rsidR="00544626" w:rsidRPr="00665ABF">
        <w:rPr>
          <w:sz w:val="28"/>
          <w:szCs w:val="28"/>
          <w:lang w:val="ru-RU"/>
        </w:rPr>
        <w:t xml:space="preserve"> </w:t>
      </w:r>
      <w:proofErr w:type="spellStart"/>
      <w:r w:rsidR="00FE28E7" w:rsidRPr="00665ABF">
        <w:rPr>
          <w:sz w:val="28"/>
          <w:szCs w:val="28"/>
          <w:lang w:val="ru-RU"/>
        </w:rPr>
        <w:t>обсягу</w:t>
      </w:r>
      <w:proofErr w:type="spellEnd"/>
      <w:r w:rsidR="00544626" w:rsidRPr="00665ABF">
        <w:rPr>
          <w:sz w:val="28"/>
          <w:szCs w:val="28"/>
          <w:lang w:val="ru-RU"/>
        </w:rPr>
        <w:t xml:space="preserve"> </w:t>
      </w:r>
      <w:proofErr w:type="spellStart"/>
      <w:r w:rsidR="00FE28E7" w:rsidRPr="00665ABF">
        <w:rPr>
          <w:sz w:val="28"/>
          <w:szCs w:val="28"/>
          <w:lang w:val="ru-RU"/>
        </w:rPr>
        <w:t>реалізованої</w:t>
      </w:r>
      <w:proofErr w:type="spellEnd"/>
      <w:r w:rsidR="00544626" w:rsidRPr="00665ABF">
        <w:rPr>
          <w:sz w:val="28"/>
          <w:szCs w:val="28"/>
          <w:lang w:val="ru-RU"/>
        </w:rPr>
        <w:t xml:space="preserve"> </w:t>
      </w:r>
      <w:proofErr w:type="spellStart"/>
      <w:r w:rsidR="00FE28E7" w:rsidRPr="00665ABF">
        <w:rPr>
          <w:sz w:val="28"/>
          <w:szCs w:val="28"/>
          <w:lang w:val="ru-RU"/>
        </w:rPr>
        <w:t>продукції</w:t>
      </w:r>
      <w:proofErr w:type="spellEnd"/>
      <w:r w:rsidR="00FE28E7" w:rsidRPr="00665ABF">
        <w:rPr>
          <w:sz w:val="28"/>
          <w:szCs w:val="28"/>
          <w:lang w:val="ru-RU"/>
        </w:rPr>
        <w:t>.</w:t>
      </w:r>
      <w:r w:rsidR="00544626" w:rsidRPr="00665ABF">
        <w:rPr>
          <w:sz w:val="28"/>
          <w:szCs w:val="28"/>
          <w:lang w:val="ru-RU"/>
        </w:rPr>
        <w:t xml:space="preserve"> </w:t>
      </w:r>
      <w:proofErr w:type="spellStart"/>
      <w:r w:rsidR="00FE28E7" w:rsidRPr="00665ABF">
        <w:rPr>
          <w:sz w:val="28"/>
          <w:szCs w:val="28"/>
          <w:lang w:val="ru-RU"/>
        </w:rPr>
        <w:t>Результати</w:t>
      </w:r>
      <w:proofErr w:type="spellEnd"/>
      <w:r w:rsidR="00544626" w:rsidRPr="00665ABF">
        <w:rPr>
          <w:sz w:val="28"/>
          <w:szCs w:val="28"/>
          <w:lang w:val="ru-RU"/>
        </w:rPr>
        <w:t xml:space="preserve"> </w:t>
      </w:r>
      <w:proofErr w:type="spellStart"/>
      <w:r w:rsidR="00FE28E7" w:rsidRPr="00665ABF">
        <w:rPr>
          <w:sz w:val="28"/>
          <w:szCs w:val="28"/>
          <w:lang w:val="ru-RU"/>
        </w:rPr>
        <w:t>прогнозування</w:t>
      </w:r>
      <w:proofErr w:type="spellEnd"/>
      <w:r w:rsidR="00544626" w:rsidRPr="00665ABF">
        <w:rPr>
          <w:sz w:val="28"/>
          <w:szCs w:val="28"/>
          <w:lang w:val="ru-RU"/>
        </w:rPr>
        <w:t xml:space="preserve"> </w:t>
      </w:r>
      <w:r w:rsidR="00FE28E7" w:rsidRPr="00665ABF">
        <w:rPr>
          <w:sz w:val="28"/>
          <w:szCs w:val="28"/>
          <w:lang w:val="ru-RU"/>
        </w:rPr>
        <w:t>наведено</w:t>
      </w:r>
      <w:r w:rsidR="00544626" w:rsidRPr="00665ABF">
        <w:rPr>
          <w:sz w:val="28"/>
          <w:szCs w:val="28"/>
          <w:lang w:val="ru-RU"/>
        </w:rPr>
        <w:t xml:space="preserve"> </w:t>
      </w:r>
      <w:r w:rsidR="00FE28E7" w:rsidRPr="00665ABF">
        <w:rPr>
          <w:sz w:val="28"/>
          <w:szCs w:val="28"/>
          <w:lang w:val="ru-RU"/>
        </w:rPr>
        <w:t>у</w:t>
      </w:r>
      <w:r w:rsidR="00544626" w:rsidRPr="00665ABF">
        <w:rPr>
          <w:sz w:val="28"/>
          <w:szCs w:val="28"/>
          <w:lang w:val="ru-RU"/>
        </w:rPr>
        <w:t xml:space="preserve"> </w:t>
      </w:r>
      <w:proofErr w:type="spellStart"/>
      <w:r w:rsidR="00FE28E7" w:rsidRPr="00665ABF">
        <w:rPr>
          <w:sz w:val="28"/>
          <w:szCs w:val="28"/>
          <w:lang w:val="ru-RU"/>
        </w:rPr>
        <w:t>табл</w:t>
      </w:r>
      <w:proofErr w:type="spellEnd"/>
      <w:r w:rsidR="006D57BB" w:rsidRPr="00326358">
        <w:rPr>
          <w:sz w:val="28"/>
          <w:szCs w:val="28"/>
          <w:lang w:val="uk-UA"/>
        </w:rPr>
        <w:t>.</w:t>
      </w:r>
      <w:r w:rsidR="00544626" w:rsidRPr="00665ABF">
        <w:rPr>
          <w:sz w:val="28"/>
          <w:szCs w:val="28"/>
          <w:lang w:val="ru-RU"/>
        </w:rPr>
        <w:t xml:space="preserve"> </w:t>
      </w:r>
      <w:r w:rsidR="00FE28E7" w:rsidRPr="00665ABF">
        <w:rPr>
          <w:sz w:val="28"/>
          <w:szCs w:val="28"/>
          <w:lang w:val="ru-RU"/>
        </w:rPr>
        <w:t>2.2.</w:t>
      </w:r>
    </w:p>
    <w:p w14:paraId="578398E8" w14:textId="347911DC" w:rsidR="00FE28E7" w:rsidRPr="00665ABF" w:rsidRDefault="00FE28E7" w:rsidP="001151B9">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Аналогічне</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r w:rsidRPr="00665ABF">
        <w:rPr>
          <w:sz w:val="28"/>
          <w:szCs w:val="28"/>
          <w:lang w:val="ru-RU"/>
        </w:rPr>
        <w:t>проведено</w:t>
      </w:r>
      <w:r w:rsidR="00544626" w:rsidRPr="00665ABF">
        <w:rPr>
          <w:sz w:val="28"/>
          <w:szCs w:val="28"/>
          <w:lang w:val="ru-RU"/>
        </w:rPr>
        <w:t xml:space="preserve"> </w:t>
      </w:r>
      <w:proofErr w:type="spellStart"/>
      <w:r w:rsidRPr="00665ABF">
        <w:rPr>
          <w:sz w:val="28"/>
          <w:szCs w:val="28"/>
          <w:lang w:val="ru-RU"/>
        </w:rPr>
        <w:t>окремо</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r w:rsidRPr="00665ABF">
        <w:rPr>
          <w:sz w:val="28"/>
          <w:szCs w:val="28"/>
          <w:lang w:val="ru-RU"/>
        </w:rPr>
        <w:t>великих,</w:t>
      </w:r>
      <w:r w:rsidR="00544626" w:rsidRPr="00665ABF">
        <w:rPr>
          <w:sz w:val="28"/>
          <w:szCs w:val="28"/>
          <w:lang w:val="ru-RU"/>
        </w:rPr>
        <w:t xml:space="preserve"> </w:t>
      </w:r>
      <w:proofErr w:type="spellStart"/>
      <w:r w:rsidRPr="00665ABF">
        <w:rPr>
          <w:sz w:val="28"/>
          <w:szCs w:val="28"/>
          <w:lang w:val="ru-RU"/>
        </w:rPr>
        <w:t>середніх</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малих</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мікро</w:t>
      </w:r>
      <w:proofErr w:type="spellEnd"/>
      <w:r w:rsidRPr="00665ABF">
        <w:rPr>
          <w:sz w:val="28"/>
          <w:szCs w:val="28"/>
          <w:lang w:val="ru-RU"/>
        </w:rPr>
        <w:t>–</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Виявлено</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всіх</w:t>
      </w:r>
      <w:proofErr w:type="spellEnd"/>
      <w:r w:rsidR="00544626" w:rsidRPr="00665ABF">
        <w:rPr>
          <w:sz w:val="28"/>
          <w:szCs w:val="28"/>
          <w:lang w:val="ru-RU"/>
        </w:rPr>
        <w:t xml:space="preserve"> </w:t>
      </w:r>
      <w:proofErr w:type="spellStart"/>
      <w:r w:rsidRPr="00665ABF">
        <w:rPr>
          <w:sz w:val="28"/>
          <w:szCs w:val="28"/>
          <w:lang w:val="ru-RU"/>
        </w:rPr>
        <w:t>категорій</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існує</w:t>
      </w:r>
      <w:proofErr w:type="spellEnd"/>
      <w:r w:rsidR="00544626" w:rsidRPr="00665ABF">
        <w:rPr>
          <w:sz w:val="28"/>
          <w:szCs w:val="28"/>
          <w:lang w:val="ru-RU"/>
        </w:rPr>
        <w:t xml:space="preserve"> </w:t>
      </w:r>
      <w:proofErr w:type="spellStart"/>
      <w:r w:rsidRPr="00665ABF">
        <w:rPr>
          <w:sz w:val="28"/>
          <w:szCs w:val="28"/>
          <w:lang w:val="ru-RU"/>
        </w:rPr>
        <w:t>мультиколінеарність</w:t>
      </w:r>
      <w:proofErr w:type="spellEnd"/>
      <w:r w:rsidR="00544626" w:rsidRPr="00665ABF">
        <w:rPr>
          <w:sz w:val="28"/>
          <w:szCs w:val="28"/>
          <w:lang w:val="ru-RU"/>
        </w:rPr>
        <w:t xml:space="preserve"> </w:t>
      </w:r>
      <w:proofErr w:type="spellStart"/>
      <w:r w:rsidRPr="00665ABF">
        <w:rPr>
          <w:sz w:val="28"/>
          <w:szCs w:val="28"/>
          <w:lang w:val="ru-RU"/>
        </w:rPr>
        <w:t>між</w:t>
      </w:r>
      <w:proofErr w:type="spellEnd"/>
      <w:r w:rsidR="00544626" w:rsidRPr="00665ABF">
        <w:rPr>
          <w:sz w:val="28"/>
          <w:szCs w:val="28"/>
          <w:lang w:val="ru-RU"/>
        </w:rPr>
        <w:t xml:space="preserve"> </w:t>
      </w:r>
      <w:proofErr w:type="spellStart"/>
      <w:r w:rsidRPr="00665ABF">
        <w:rPr>
          <w:sz w:val="28"/>
          <w:szCs w:val="28"/>
          <w:lang w:val="ru-RU"/>
        </w:rPr>
        <w:t>показниками</w:t>
      </w:r>
      <w:proofErr w:type="spellEnd"/>
      <w:r w:rsidR="00544626" w:rsidRPr="00665ABF">
        <w:rPr>
          <w:sz w:val="28"/>
          <w:szCs w:val="28"/>
          <w:lang w:val="ru-RU"/>
        </w:rPr>
        <w:t xml:space="preserve"> </w:t>
      </w:r>
      <w:proofErr w:type="spellStart"/>
      <w:r w:rsidRPr="00665ABF">
        <w:rPr>
          <w:sz w:val="28"/>
          <w:szCs w:val="28"/>
          <w:lang w:val="ru-RU"/>
        </w:rPr>
        <w:t>витрат</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r w:rsidRPr="00665ABF">
        <w:rPr>
          <w:sz w:val="28"/>
          <w:szCs w:val="28"/>
          <w:lang w:val="ru-RU"/>
        </w:rPr>
        <w:t>оплату</w:t>
      </w:r>
      <w:r w:rsidR="00544626" w:rsidRPr="00665ABF">
        <w:rPr>
          <w:sz w:val="28"/>
          <w:szCs w:val="28"/>
          <w:lang w:val="ru-RU"/>
        </w:rPr>
        <w:t xml:space="preserve"> </w:t>
      </w:r>
      <w:proofErr w:type="spellStart"/>
      <w:r w:rsidRPr="00665ABF">
        <w:rPr>
          <w:sz w:val="28"/>
          <w:szCs w:val="28"/>
          <w:lang w:val="ru-RU"/>
        </w:rPr>
        <w:t>праці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величини</w:t>
      </w:r>
      <w:proofErr w:type="spellEnd"/>
      <w:r w:rsidR="00544626" w:rsidRPr="00665ABF">
        <w:rPr>
          <w:sz w:val="28"/>
          <w:szCs w:val="28"/>
          <w:lang w:val="ru-RU"/>
        </w:rPr>
        <w:t xml:space="preserve"> </w:t>
      </w:r>
      <w:proofErr w:type="spellStart"/>
      <w:r w:rsidRPr="00665ABF">
        <w:rPr>
          <w:sz w:val="28"/>
          <w:szCs w:val="28"/>
          <w:lang w:val="ru-RU"/>
        </w:rPr>
        <w:t>необоротних</w:t>
      </w:r>
      <w:proofErr w:type="spellEnd"/>
      <w:r w:rsidR="00544626" w:rsidRPr="00665ABF">
        <w:rPr>
          <w:sz w:val="28"/>
          <w:szCs w:val="28"/>
          <w:lang w:val="ru-RU"/>
        </w:rPr>
        <w:t xml:space="preserve"> </w:t>
      </w:r>
      <w:proofErr w:type="spellStart"/>
      <w:r w:rsidRPr="00665ABF">
        <w:rPr>
          <w:sz w:val="28"/>
          <w:szCs w:val="28"/>
          <w:lang w:val="ru-RU"/>
        </w:rPr>
        <w:t>активів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величини</w:t>
      </w:r>
      <w:proofErr w:type="spellEnd"/>
      <w:r w:rsidR="00544626" w:rsidRPr="00665ABF">
        <w:rPr>
          <w:sz w:val="28"/>
          <w:szCs w:val="28"/>
          <w:lang w:val="ru-RU"/>
        </w:rPr>
        <w:t xml:space="preserve"> </w:t>
      </w:r>
      <w:proofErr w:type="spellStart"/>
      <w:r w:rsidRPr="00665ABF">
        <w:rPr>
          <w:sz w:val="28"/>
          <w:szCs w:val="28"/>
          <w:lang w:val="ru-RU"/>
        </w:rPr>
        <w:t>оборотних</w:t>
      </w:r>
      <w:proofErr w:type="spellEnd"/>
      <w:r w:rsidR="00544626" w:rsidRPr="00665ABF">
        <w:rPr>
          <w:sz w:val="28"/>
          <w:szCs w:val="28"/>
          <w:lang w:val="ru-RU"/>
        </w:rPr>
        <w:t xml:space="preserve"> </w:t>
      </w:r>
      <w:proofErr w:type="spellStart"/>
      <w:r w:rsidRPr="00665ABF">
        <w:rPr>
          <w:sz w:val="28"/>
          <w:szCs w:val="28"/>
          <w:lang w:val="ru-RU"/>
        </w:rPr>
        <w:t>активів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свідчить</w:t>
      </w:r>
      <w:proofErr w:type="spellEnd"/>
      <w:r w:rsidR="00544626" w:rsidRPr="00665ABF">
        <w:rPr>
          <w:sz w:val="28"/>
          <w:szCs w:val="28"/>
          <w:lang w:val="ru-RU"/>
        </w:rPr>
        <w:t xml:space="preserve"> </w:t>
      </w:r>
      <w:r w:rsidRPr="00665ABF">
        <w:rPr>
          <w:sz w:val="28"/>
          <w:szCs w:val="28"/>
          <w:lang w:val="ru-RU"/>
        </w:rPr>
        <w:t>про</w:t>
      </w:r>
      <w:r w:rsidR="00544626" w:rsidRPr="00665ABF">
        <w:rPr>
          <w:sz w:val="28"/>
          <w:szCs w:val="28"/>
          <w:lang w:val="ru-RU"/>
        </w:rPr>
        <w:t xml:space="preserve"> </w:t>
      </w:r>
      <w:proofErr w:type="spellStart"/>
      <w:r w:rsidRPr="00665ABF">
        <w:rPr>
          <w:sz w:val="28"/>
          <w:szCs w:val="28"/>
          <w:lang w:val="ru-RU"/>
        </w:rPr>
        <w:t>високий</w:t>
      </w:r>
      <w:proofErr w:type="spellEnd"/>
      <w:r w:rsidR="00544626" w:rsidRPr="00665ABF">
        <w:rPr>
          <w:sz w:val="28"/>
          <w:szCs w:val="28"/>
          <w:lang w:val="ru-RU"/>
        </w:rPr>
        <w:t xml:space="preserve"> </w:t>
      </w:r>
      <w:proofErr w:type="spellStart"/>
      <w:r w:rsidRPr="00665ABF">
        <w:rPr>
          <w:sz w:val="28"/>
          <w:szCs w:val="28"/>
          <w:lang w:val="ru-RU"/>
        </w:rPr>
        <w:t>ступінь</w:t>
      </w:r>
      <w:proofErr w:type="spellEnd"/>
      <w:r w:rsidR="00544626" w:rsidRPr="00665ABF">
        <w:rPr>
          <w:sz w:val="28"/>
          <w:szCs w:val="28"/>
          <w:lang w:val="ru-RU"/>
        </w:rPr>
        <w:t xml:space="preserve"> </w:t>
      </w:r>
      <w:proofErr w:type="spellStart"/>
      <w:r w:rsidRPr="00665ABF">
        <w:rPr>
          <w:sz w:val="28"/>
          <w:szCs w:val="28"/>
          <w:lang w:val="ru-RU"/>
        </w:rPr>
        <w:t>взаємозалежності</w:t>
      </w:r>
      <w:proofErr w:type="spellEnd"/>
      <w:r w:rsidR="00544626" w:rsidRPr="00665ABF">
        <w:rPr>
          <w:sz w:val="28"/>
          <w:szCs w:val="28"/>
          <w:lang w:val="ru-RU"/>
        </w:rPr>
        <w:t xml:space="preserve"> </w:t>
      </w:r>
      <w:proofErr w:type="spellStart"/>
      <w:r w:rsidRPr="00665ABF">
        <w:rPr>
          <w:sz w:val="28"/>
          <w:szCs w:val="28"/>
          <w:lang w:val="ru-RU"/>
        </w:rPr>
        <w:t>основних</w:t>
      </w:r>
      <w:proofErr w:type="spellEnd"/>
      <w:r w:rsidR="00544626" w:rsidRPr="00665ABF">
        <w:rPr>
          <w:sz w:val="28"/>
          <w:szCs w:val="28"/>
          <w:lang w:val="ru-RU"/>
        </w:rPr>
        <w:t xml:space="preserve"> </w:t>
      </w:r>
      <w:proofErr w:type="spellStart"/>
      <w:r w:rsidRPr="00665ABF">
        <w:rPr>
          <w:sz w:val="28"/>
          <w:szCs w:val="28"/>
          <w:lang w:val="ru-RU"/>
        </w:rPr>
        <w:t>факторів</w:t>
      </w:r>
      <w:proofErr w:type="spellEnd"/>
      <w:r w:rsidR="00544626" w:rsidRPr="00665ABF">
        <w:rPr>
          <w:sz w:val="28"/>
          <w:szCs w:val="28"/>
          <w:lang w:val="ru-RU"/>
        </w:rPr>
        <w:t xml:space="preserve"> </w:t>
      </w:r>
      <w:proofErr w:type="spellStart"/>
      <w:r w:rsidRPr="00665ABF">
        <w:rPr>
          <w:sz w:val="28"/>
          <w:szCs w:val="28"/>
          <w:lang w:val="ru-RU"/>
        </w:rPr>
        <w:t>виробництва</w:t>
      </w:r>
      <w:proofErr w:type="spellEnd"/>
      <w:r w:rsidRPr="00665ABF">
        <w:rPr>
          <w:sz w:val="28"/>
          <w:szCs w:val="28"/>
          <w:lang w:val="ru-RU"/>
        </w:rPr>
        <w:t>.</w:t>
      </w:r>
    </w:p>
    <w:p w14:paraId="627A4139" w14:textId="78783974" w:rsidR="0080136B" w:rsidRPr="00326358" w:rsidRDefault="0080136B" w:rsidP="00E47902">
      <w:pPr>
        <w:pStyle w:val="a3"/>
        <w:spacing w:after="0" w:line="360" w:lineRule="auto"/>
        <w:ind w:left="0" w:firstLine="709"/>
        <w:jc w:val="right"/>
        <w:rPr>
          <w:rFonts w:ascii="Times New Roman" w:eastAsia="Times New Roman" w:hAnsi="Times New Roman"/>
          <w:i/>
          <w:iCs/>
          <w:color w:val="000000"/>
          <w:sz w:val="28"/>
          <w:szCs w:val="28"/>
          <w:lang w:val="uk-UA" w:eastAsia="ru-RU"/>
        </w:rPr>
      </w:pPr>
      <w:r w:rsidRPr="00326358">
        <w:rPr>
          <w:rFonts w:ascii="Times New Roman" w:eastAsia="Times New Roman" w:hAnsi="Times New Roman"/>
          <w:i/>
          <w:iCs/>
          <w:color w:val="000000"/>
          <w:sz w:val="28"/>
          <w:szCs w:val="28"/>
          <w:lang w:val="uk-UA" w:eastAsia="ru-RU"/>
        </w:rPr>
        <w:t>Таблиця</w:t>
      </w:r>
      <w:r w:rsidR="00544626" w:rsidRPr="00326358">
        <w:rPr>
          <w:rFonts w:ascii="Times New Roman" w:eastAsia="Times New Roman" w:hAnsi="Times New Roman"/>
          <w:i/>
          <w:iCs/>
          <w:color w:val="000000"/>
          <w:sz w:val="28"/>
          <w:szCs w:val="28"/>
          <w:lang w:val="uk-UA" w:eastAsia="ru-RU"/>
        </w:rPr>
        <w:t xml:space="preserve"> </w:t>
      </w:r>
      <w:r w:rsidR="00E47902" w:rsidRPr="00326358">
        <w:rPr>
          <w:rFonts w:ascii="Times New Roman" w:hAnsi="Times New Roman"/>
          <w:sz w:val="28"/>
          <w:szCs w:val="28"/>
          <w:lang w:val="uk-UA"/>
        </w:rPr>
        <w:t>2.</w:t>
      </w:r>
      <w:r w:rsidRPr="00326358">
        <w:rPr>
          <w:rFonts w:ascii="Times New Roman" w:eastAsia="Times New Roman" w:hAnsi="Times New Roman"/>
          <w:i/>
          <w:iCs/>
          <w:color w:val="000000"/>
          <w:sz w:val="28"/>
          <w:szCs w:val="28"/>
          <w:lang w:val="uk-UA" w:eastAsia="ru-RU"/>
        </w:rPr>
        <w:t>2</w:t>
      </w:r>
    </w:p>
    <w:p w14:paraId="072520CC" w14:textId="36678B63" w:rsidR="0080136B" w:rsidRPr="00326358" w:rsidRDefault="0080136B" w:rsidP="00A7612F">
      <w:pPr>
        <w:pStyle w:val="a3"/>
        <w:spacing w:after="0" w:line="360" w:lineRule="auto"/>
        <w:ind w:left="0"/>
        <w:jc w:val="center"/>
        <w:rPr>
          <w:rFonts w:ascii="Times New Roman" w:eastAsia="Times New Roman" w:hAnsi="Times New Roman"/>
          <w:b/>
          <w:bCs/>
          <w:color w:val="000000"/>
          <w:sz w:val="28"/>
          <w:szCs w:val="28"/>
          <w:lang w:val="uk-UA" w:eastAsia="ru-RU"/>
        </w:rPr>
      </w:pPr>
      <w:r w:rsidRPr="00326358">
        <w:rPr>
          <w:rFonts w:ascii="Times New Roman" w:eastAsia="Times New Roman" w:hAnsi="Times New Roman"/>
          <w:b/>
          <w:bCs/>
          <w:color w:val="000000"/>
          <w:sz w:val="28"/>
          <w:szCs w:val="28"/>
          <w:lang w:val="uk-UA" w:eastAsia="ru-RU"/>
        </w:rPr>
        <w:t>Прогнозування</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обсягу</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реалізованої</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продукції</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при</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різних</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сценаріях</w:t>
      </w:r>
      <w:r w:rsidR="00544626" w:rsidRPr="00326358">
        <w:rPr>
          <w:rFonts w:ascii="Times New Roman" w:eastAsia="Times New Roman" w:hAnsi="Times New Roman"/>
          <w:b/>
          <w:bCs/>
          <w:color w:val="000000"/>
          <w:sz w:val="28"/>
          <w:szCs w:val="28"/>
          <w:lang w:val="uk-UA" w:eastAsia="ru-RU"/>
        </w:rPr>
        <w:t xml:space="preserve"> </w:t>
      </w:r>
      <w:r w:rsidRPr="00326358">
        <w:rPr>
          <w:rFonts w:ascii="Times New Roman" w:eastAsia="Times New Roman" w:hAnsi="Times New Roman"/>
          <w:b/>
          <w:bCs/>
          <w:color w:val="000000"/>
          <w:sz w:val="28"/>
          <w:szCs w:val="28"/>
          <w:lang w:val="uk-UA" w:eastAsia="ru-RU"/>
        </w:rPr>
        <w:t>розвитку</w:t>
      </w:r>
      <w:r w:rsidR="00544626" w:rsidRPr="00326358">
        <w:rPr>
          <w:rFonts w:ascii="Times New Roman" w:eastAsia="Times New Roman" w:hAnsi="Times New Roman"/>
          <w:b/>
          <w:bCs/>
          <w:color w:val="000000"/>
          <w:sz w:val="28"/>
          <w:szCs w:val="28"/>
          <w:lang w:val="uk-UA" w:eastAsia="ru-RU"/>
        </w:rPr>
        <w:t xml:space="preserve"> </w:t>
      </w:r>
      <w:r w:rsidR="0056481D" w:rsidRPr="00326358">
        <w:rPr>
          <w:rFonts w:ascii="Times New Roman" w:eastAsia="Times New Roman" w:hAnsi="Times New Roman"/>
          <w:b/>
          <w:bCs/>
          <w:color w:val="000000"/>
          <w:sz w:val="28"/>
          <w:szCs w:val="28"/>
          <w:lang w:val="uk-UA" w:eastAsia="ru-RU"/>
        </w:rPr>
        <w:t>аграрних</w:t>
      </w:r>
      <w:r w:rsidR="00544626" w:rsidRPr="00326358">
        <w:rPr>
          <w:rFonts w:ascii="Times New Roman" w:eastAsia="Times New Roman" w:hAnsi="Times New Roman"/>
          <w:b/>
          <w:bCs/>
          <w:color w:val="000000"/>
          <w:sz w:val="28"/>
          <w:szCs w:val="28"/>
          <w:lang w:val="uk-UA" w:eastAsia="ru-RU"/>
        </w:rPr>
        <w:t xml:space="preserve"> </w:t>
      </w:r>
      <w:r w:rsidR="0056481D" w:rsidRPr="00326358">
        <w:rPr>
          <w:rFonts w:ascii="Times New Roman" w:eastAsia="Times New Roman" w:hAnsi="Times New Roman"/>
          <w:b/>
          <w:bCs/>
          <w:color w:val="000000"/>
          <w:sz w:val="28"/>
          <w:szCs w:val="28"/>
          <w:lang w:val="uk-UA" w:eastAsia="ru-RU"/>
        </w:rPr>
        <w:t>підприємств</w:t>
      </w:r>
      <w:r w:rsidR="00544626" w:rsidRPr="00326358">
        <w:rPr>
          <w:rFonts w:ascii="Times New Roman" w:eastAsia="Times New Roman" w:hAnsi="Times New Roman"/>
          <w:b/>
          <w:bCs/>
          <w:color w:val="000000"/>
          <w:sz w:val="28"/>
          <w:szCs w:val="28"/>
          <w:lang w:val="uk-UA" w:eastAsia="ru-RU"/>
        </w:rPr>
        <w:t xml:space="preserve"> </w:t>
      </w:r>
      <w:r w:rsidR="0056481D" w:rsidRPr="00326358">
        <w:rPr>
          <w:rFonts w:ascii="Times New Roman" w:eastAsia="Times New Roman" w:hAnsi="Times New Roman"/>
          <w:b/>
          <w:bCs/>
          <w:color w:val="000000"/>
          <w:sz w:val="28"/>
          <w:szCs w:val="28"/>
          <w:lang w:val="uk-UA" w:eastAsia="ru-RU"/>
        </w:rPr>
        <w:t>України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2242"/>
        <w:gridCol w:w="2246"/>
        <w:gridCol w:w="2650"/>
      </w:tblGrid>
      <w:tr w:rsidR="0080136B" w:rsidRPr="00326358" w14:paraId="2F7C2F9A" w14:textId="77777777" w:rsidTr="00483E2F">
        <w:trPr>
          <w:trHeight w:val="227"/>
          <w:jc w:val="center"/>
        </w:trPr>
        <w:tc>
          <w:tcPr>
            <w:tcW w:w="2235" w:type="dxa"/>
          </w:tcPr>
          <w:p w14:paraId="3667D39A" w14:textId="41C0093C" w:rsidR="0080136B" w:rsidRPr="00326358" w:rsidRDefault="0080136B" w:rsidP="00E47902">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Зміна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витрат</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оплату</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праці</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порівняно</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із</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202</w:t>
            </w:r>
            <w:r w:rsidR="003D2BC1" w:rsidRPr="00326358">
              <w:rPr>
                <w:rFonts w:eastAsia="Times New Roman"/>
                <w:color w:val="000000"/>
                <w:sz w:val="24"/>
                <w:szCs w:val="24"/>
                <w:lang w:val="uk-UA" w:eastAsia="ru-RU"/>
              </w:rPr>
              <w:t>4</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роком</w:t>
            </w:r>
          </w:p>
        </w:tc>
        <w:tc>
          <w:tcPr>
            <w:tcW w:w="2268" w:type="dxa"/>
          </w:tcPr>
          <w:p w14:paraId="482D9C34" w14:textId="66B7DC51" w:rsidR="0080136B" w:rsidRPr="00326358" w:rsidRDefault="0080136B" w:rsidP="00E47902">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Зміна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величини</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необоротних</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активів</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порівняно</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із</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202</w:t>
            </w:r>
            <w:r w:rsidR="003D2BC1" w:rsidRPr="00326358">
              <w:rPr>
                <w:rFonts w:eastAsia="Times New Roman"/>
                <w:color w:val="000000"/>
                <w:sz w:val="24"/>
                <w:szCs w:val="24"/>
                <w:lang w:val="uk-UA" w:eastAsia="ru-RU"/>
              </w:rPr>
              <w:t>4</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роком</w:t>
            </w:r>
          </w:p>
        </w:tc>
        <w:tc>
          <w:tcPr>
            <w:tcW w:w="2268" w:type="dxa"/>
          </w:tcPr>
          <w:p w14:paraId="18CE47E4" w14:textId="5C3CB753" w:rsidR="0080136B" w:rsidRPr="00326358" w:rsidRDefault="0080136B" w:rsidP="00E47902">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Прогнозоване</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значення</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обсягу</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реалізованої</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продукції</w:t>
            </w:r>
            <w:r w:rsidR="0056481D" w:rsidRPr="00326358">
              <w:rPr>
                <w:rFonts w:eastAsia="Times New Roman"/>
                <w:color w:val="000000"/>
                <w:sz w:val="24"/>
                <w:szCs w:val="24"/>
                <w:lang w:val="uk-UA" w:eastAsia="ru-RU"/>
              </w:rPr>
              <w:t>,</w:t>
            </w:r>
            <w:r w:rsidR="00544626" w:rsidRPr="00326358">
              <w:rPr>
                <w:rFonts w:eastAsia="Times New Roman"/>
                <w:color w:val="000000"/>
                <w:sz w:val="24"/>
                <w:szCs w:val="24"/>
                <w:lang w:val="uk-UA" w:eastAsia="ru-RU"/>
              </w:rPr>
              <w:t xml:space="preserve"> </w:t>
            </w:r>
            <w:r w:rsidR="005B4D44" w:rsidRPr="00326358">
              <w:rPr>
                <w:rFonts w:eastAsia="Times New Roman"/>
                <w:color w:val="000000"/>
                <w:sz w:val="24"/>
                <w:szCs w:val="24"/>
                <w:lang w:val="uk-UA" w:eastAsia="ru-RU"/>
              </w:rPr>
              <w:t>тис.</w:t>
            </w:r>
            <w:r w:rsidR="00544626" w:rsidRPr="00326358">
              <w:rPr>
                <w:rFonts w:eastAsia="Times New Roman"/>
                <w:color w:val="000000"/>
                <w:sz w:val="24"/>
                <w:szCs w:val="24"/>
                <w:lang w:val="uk-UA" w:eastAsia="ru-RU"/>
              </w:rPr>
              <w:t xml:space="preserve"> </w:t>
            </w:r>
            <w:r w:rsidR="0056481D" w:rsidRPr="00326358">
              <w:rPr>
                <w:rFonts w:eastAsia="Times New Roman"/>
                <w:color w:val="000000"/>
                <w:sz w:val="24"/>
                <w:szCs w:val="24"/>
                <w:lang w:val="uk-UA" w:eastAsia="ru-RU"/>
              </w:rPr>
              <w:t>грн</w:t>
            </w:r>
          </w:p>
        </w:tc>
        <w:tc>
          <w:tcPr>
            <w:tcW w:w="2693" w:type="dxa"/>
          </w:tcPr>
          <w:p w14:paraId="3CA8B6DE" w14:textId="4720AD79" w:rsidR="0080136B" w:rsidRPr="00326358" w:rsidRDefault="0080136B" w:rsidP="00E47902">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Темп</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приросту</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обсягу</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реалізованої</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продукції</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порівняно</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із</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202</w:t>
            </w:r>
            <w:r w:rsidR="003D2BC1" w:rsidRPr="00326358">
              <w:rPr>
                <w:rFonts w:eastAsia="Times New Roman"/>
                <w:color w:val="000000"/>
                <w:sz w:val="24"/>
                <w:szCs w:val="24"/>
                <w:lang w:val="uk-UA" w:eastAsia="ru-RU"/>
              </w:rPr>
              <w:t>4</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роком</w:t>
            </w:r>
            <w:r w:rsidR="0056481D" w:rsidRPr="00326358">
              <w:rPr>
                <w:rFonts w:eastAsia="Times New Roman"/>
                <w:color w:val="000000"/>
                <w:sz w:val="24"/>
                <w:szCs w:val="24"/>
                <w:lang w:val="uk-UA" w:eastAsia="ru-RU"/>
              </w:rPr>
              <w:t>,</w:t>
            </w:r>
            <w:r w:rsidR="00544626" w:rsidRPr="00326358">
              <w:rPr>
                <w:rFonts w:eastAsia="Times New Roman"/>
                <w:color w:val="000000"/>
                <w:sz w:val="24"/>
                <w:szCs w:val="24"/>
                <w:lang w:val="uk-UA" w:eastAsia="ru-RU"/>
              </w:rPr>
              <w:t xml:space="preserve"> </w:t>
            </w:r>
            <w:r w:rsidR="0056481D" w:rsidRPr="00326358">
              <w:rPr>
                <w:rFonts w:eastAsia="Times New Roman"/>
                <w:color w:val="000000"/>
                <w:sz w:val="24"/>
                <w:szCs w:val="24"/>
                <w:lang w:val="uk-UA" w:eastAsia="ru-RU"/>
              </w:rPr>
              <w:t>%</w:t>
            </w:r>
          </w:p>
        </w:tc>
      </w:tr>
      <w:tr w:rsidR="009C7C9F" w:rsidRPr="00326358" w14:paraId="450CCCD2" w14:textId="77777777" w:rsidTr="00483E2F">
        <w:trPr>
          <w:trHeight w:val="227"/>
          <w:jc w:val="center"/>
        </w:trPr>
        <w:tc>
          <w:tcPr>
            <w:tcW w:w="2235" w:type="dxa"/>
          </w:tcPr>
          <w:p w14:paraId="4A3AEF53" w14:textId="3316E294" w:rsidR="009C7C9F" w:rsidRPr="00326358" w:rsidRDefault="009C7C9F" w:rsidP="009C7C9F">
            <w:pPr>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10</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w:t>
            </w:r>
          </w:p>
        </w:tc>
        <w:tc>
          <w:tcPr>
            <w:tcW w:w="2268" w:type="dxa"/>
          </w:tcPr>
          <w:p w14:paraId="51FC2ED3" w14:textId="4A658138" w:rsidR="009C7C9F" w:rsidRPr="00326358" w:rsidRDefault="009C7C9F" w:rsidP="009C7C9F">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Не</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змінюється</w:t>
            </w:r>
          </w:p>
        </w:tc>
        <w:tc>
          <w:tcPr>
            <w:tcW w:w="2268" w:type="dxa"/>
            <w:vAlign w:val="center"/>
          </w:tcPr>
          <w:p w14:paraId="529D2F2A" w14:textId="2CA15E1B" w:rsidR="009C7C9F" w:rsidRPr="00326358" w:rsidRDefault="000A3154" w:rsidP="000A3154">
            <w:pPr>
              <w:spacing w:line="240" w:lineRule="auto"/>
              <w:ind w:firstLine="0"/>
              <w:jc w:val="center"/>
              <w:rPr>
                <w:color w:val="000000"/>
                <w:sz w:val="24"/>
                <w:szCs w:val="24"/>
                <w:lang w:val="uk-UA" w:eastAsia="uk-UA"/>
              </w:rPr>
            </w:pPr>
            <w:r w:rsidRPr="00326358">
              <w:rPr>
                <w:color w:val="000000"/>
                <w:sz w:val="24"/>
                <w:szCs w:val="24"/>
              </w:rPr>
              <w:t>1540979832</w:t>
            </w:r>
          </w:p>
        </w:tc>
        <w:tc>
          <w:tcPr>
            <w:tcW w:w="2693" w:type="dxa"/>
          </w:tcPr>
          <w:p w14:paraId="73274847" w14:textId="350DC7CB" w:rsidR="009C7C9F" w:rsidRPr="00326358" w:rsidRDefault="009C7C9F" w:rsidP="009C7C9F">
            <w:pPr>
              <w:spacing w:line="240" w:lineRule="auto"/>
              <w:ind w:firstLine="0"/>
              <w:jc w:val="center"/>
              <w:rPr>
                <w:color w:val="000000"/>
                <w:sz w:val="24"/>
                <w:szCs w:val="24"/>
                <w:lang w:val="uk-UA"/>
              </w:rPr>
            </w:pPr>
            <w:r w:rsidRPr="00326358">
              <w:rPr>
                <w:color w:val="000000"/>
                <w:sz w:val="24"/>
                <w:szCs w:val="24"/>
                <w:lang w:val="uk-UA"/>
              </w:rPr>
              <w:t>13,1</w:t>
            </w:r>
            <w:r w:rsidR="00544626" w:rsidRPr="00326358">
              <w:rPr>
                <w:color w:val="000000"/>
                <w:sz w:val="24"/>
                <w:szCs w:val="24"/>
                <w:lang w:val="uk-UA"/>
              </w:rPr>
              <w:t xml:space="preserve"> </w:t>
            </w:r>
          </w:p>
        </w:tc>
      </w:tr>
      <w:tr w:rsidR="009C7C9F" w:rsidRPr="00326358" w14:paraId="3FFF82A9" w14:textId="77777777" w:rsidTr="00483E2F">
        <w:trPr>
          <w:trHeight w:val="227"/>
          <w:jc w:val="center"/>
        </w:trPr>
        <w:tc>
          <w:tcPr>
            <w:tcW w:w="2235" w:type="dxa"/>
          </w:tcPr>
          <w:p w14:paraId="171A660A" w14:textId="338D93E3" w:rsidR="009C7C9F" w:rsidRPr="00326358" w:rsidRDefault="009C7C9F" w:rsidP="009C7C9F">
            <w:pPr>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Не</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змінюються</w:t>
            </w:r>
          </w:p>
        </w:tc>
        <w:tc>
          <w:tcPr>
            <w:tcW w:w="2268" w:type="dxa"/>
          </w:tcPr>
          <w:p w14:paraId="6AC947A0" w14:textId="4140149A" w:rsidR="009C7C9F" w:rsidRPr="00326358" w:rsidRDefault="009C7C9F" w:rsidP="009C7C9F">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10</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w:t>
            </w:r>
          </w:p>
        </w:tc>
        <w:tc>
          <w:tcPr>
            <w:tcW w:w="2268" w:type="dxa"/>
            <w:vAlign w:val="center"/>
          </w:tcPr>
          <w:p w14:paraId="46CDB598" w14:textId="61E29E72" w:rsidR="009C7C9F" w:rsidRPr="00326358" w:rsidRDefault="00F237A8" w:rsidP="009C7C9F">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1400890756</w:t>
            </w:r>
          </w:p>
        </w:tc>
        <w:tc>
          <w:tcPr>
            <w:tcW w:w="2693" w:type="dxa"/>
          </w:tcPr>
          <w:p w14:paraId="5CBC546B" w14:textId="43207631" w:rsidR="009C7C9F" w:rsidRPr="00326358" w:rsidRDefault="009C7C9F" w:rsidP="009C7C9F">
            <w:pPr>
              <w:spacing w:line="240" w:lineRule="auto"/>
              <w:ind w:firstLine="0"/>
              <w:jc w:val="center"/>
              <w:rPr>
                <w:color w:val="000000"/>
                <w:sz w:val="24"/>
                <w:szCs w:val="24"/>
                <w:lang w:val="uk-UA"/>
              </w:rPr>
            </w:pPr>
            <w:r w:rsidRPr="00326358">
              <w:rPr>
                <w:color w:val="000000"/>
                <w:sz w:val="24"/>
                <w:szCs w:val="24"/>
                <w:lang w:val="uk-UA"/>
              </w:rPr>
              <w:t>6,6</w:t>
            </w:r>
            <w:r w:rsidR="00544626" w:rsidRPr="00326358">
              <w:rPr>
                <w:color w:val="000000"/>
                <w:sz w:val="24"/>
                <w:szCs w:val="24"/>
                <w:lang w:val="uk-UA"/>
              </w:rPr>
              <w:t xml:space="preserve"> </w:t>
            </w:r>
          </w:p>
        </w:tc>
      </w:tr>
      <w:tr w:rsidR="009C7C9F" w:rsidRPr="00326358" w14:paraId="2EEF3B1A" w14:textId="77777777" w:rsidTr="00483E2F">
        <w:trPr>
          <w:trHeight w:val="227"/>
          <w:jc w:val="center"/>
        </w:trPr>
        <w:tc>
          <w:tcPr>
            <w:tcW w:w="2235" w:type="dxa"/>
          </w:tcPr>
          <w:p w14:paraId="4844558D" w14:textId="4F7D776F" w:rsidR="009C7C9F" w:rsidRPr="00326358" w:rsidRDefault="009C7C9F" w:rsidP="009C7C9F">
            <w:pPr>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5</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w:t>
            </w:r>
          </w:p>
        </w:tc>
        <w:tc>
          <w:tcPr>
            <w:tcW w:w="2268" w:type="dxa"/>
          </w:tcPr>
          <w:p w14:paraId="0092D8FE" w14:textId="5EB65E74" w:rsidR="009C7C9F" w:rsidRPr="00326358" w:rsidRDefault="009C7C9F" w:rsidP="009C7C9F">
            <w:pPr>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на</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5</w:t>
            </w:r>
            <w:r w:rsidR="00544626" w:rsidRPr="00326358">
              <w:rPr>
                <w:rFonts w:eastAsia="Times New Roman"/>
                <w:color w:val="000000"/>
                <w:sz w:val="24"/>
                <w:szCs w:val="24"/>
                <w:lang w:val="uk-UA" w:eastAsia="ru-RU"/>
              </w:rPr>
              <w:t xml:space="preserve"> </w:t>
            </w:r>
            <w:r w:rsidRPr="00326358">
              <w:rPr>
                <w:rFonts w:eastAsia="Times New Roman"/>
                <w:color w:val="000000"/>
                <w:sz w:val="24"/>
                <w:szCs w:val="24"/>
                <w:lang w:val="uk-UA" w:eastAsia="ru-RU"/>
              </w:rPr>
              <w:t>%</w:t>
            </w:r>
          </w:p>
        </w:tc>
        <w:tc>
          <w:tcPr>
            <w:tcW w:w="2268" w:type="dxa"/>
            <w:vAlign w:val="center"/>
          </w:tcPr>
          <w:p w14:paraId="1C9B48CA" w14:textId="3BECACC1" w:rsidR="009C7C9F" w:rsidRPr="00326358" w:rsidRDefault="006F03CD" w:rsidP="006F03CD">
            <w:pPr>
              <w:spacing w:line="240" w:lineRule="auto"/>
              <w:ind w:firstLine="0"/>
              <w:jc w:val="center"/>
              <w:rPr>
                <w:color w:val="000000"/>
                <w:sz w:val="24"/>
                <w:szCs w:val="24"/>
                <w:lang w:val="uk-UA" w:eastAsia="uk-UA"/>
              </w:rPr>
            </w:pPr>
            <w:r w:rsidRPr="00326358">
              <w:rPr>
                <w:color w:val="000000"/>
                <w:sz w:val="24"/>
                <w:szCs w:val="24"/>
              </w:rPr>
              <w:t>1470935294</w:t>
            </w:r>
          </w:p>
        </w:tc>
        <w:tc>
          <w:tcPr>
            <w:tcW w:w="2693" w:type="dxa"/>
          </w:tcPr>
          <w:p w14:paraId="0C442FEC" w14:textId="15A51EED" w:rsidR="009C7C9F" w:rsidRPr="00326358" w:rsidRDefault="009C7C9F" w:rsidP="009C7C9F">
            <w:pPr>
              <w:spacing w:line="240" w:lineRule="auto"/>
              <w:ind w:firstLine="0"/>
              <w:jc w:val="center"/>
              <w:rPr>
                <w:color w:val="000000"/>
                <w:sz w:val="24"/>
                <w:szCs w:val="24"/>
                <w:lang w:val="uk-UA"/>
              </w:rPr>
            </w:pPr>
            <w:r w:rsidRPr="00326358">
              <w:rPr>
                <w:color w:val="000000"/>
                <w:sz w:val="24"/>
                <w:szCs w:val="24"/>
                <w:lang w:val="uk-UA"/>
              </w:rPr>
              <w:t>9,9</w:t>
            </w:r>
            <w:r w:rsidR="00544626" w:rsidRPr="00326358">
              <w:rPr>
                <w:color w:val="000000"/>
                <w:sz w:val="24"/>
                <w:szCs w:val="24"/>
                <w:lang w:val="uk-UA"/>
              </w:rPr>
              <w:t xml:space="preserve"> </w:t>
            </w:r>
          </w:p>
        </w:tc>
      </w:tr>
    </w:tbl>
    <w:p w14:paraId="2ABB25C8" w14:textId="77777777" w:rsidR="0080136B" w:rsidRPr="00326358" w:rsidRDefault="0080136B" w:rsidP="00E47902">
      <w:pPr>
        <w:rPr>
          <w:rFonts w:eastAsia="Times New Roman"/>
          <w:color w:val="000000"/>
          <w:szCs w:val="28"/>
          <w:lang w:val="uk-UA" w:eastAsia="ru-RU"/>
        </w:rPr>
      </w:pPr>
    </w:p>
    <w:p w14:paraId="66CAD741" w14:textId="77777777" w:rsidR="001151B9" w:rsidRPr="00665ABF" w:rsidRDefault="001151B9" w:rsidP="001151B9">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 xml:space="preserve">Це підкреслює необхідність врахування </w:t>
      </w:r>
      <w:proofErr w:type="spellStart"/>
      <w:r w:rsidRPr="00665ABF">
        <w:rPr>
          <w:sz w:val="28"/>
          <w:szCs w:val="28"/>
          <w:lang w:val="uk-UA"/>
        </w:rPr>
        <w:t>мультиколінеарності</w:t>
      </w:r>
      <w:proofErr w:type="spellEnd"/>
      <w:r w:rsidRPr="00665ABF">
        <w:rPr>
          <w:sz w:val="28"/>
          <w:szCs w:val="28"/>
          <w:lang w:val="uk-UA"/>
        </w:rPr>
        <w:t xml:space="preserve"> під час побудови моделей прогнозування та оцінки впливу окремих факторів на результати діяльності аграрних підприємств.</w:t>
      </w:r>
    </w:p>
    <w:p w14:paraId="68A536DE" w14:textId="5CEF64F1" w:rsidR="0080136B" w:rsidRPr="00326358" w:rsidRDefault="0080136B" w:rsidP="00E47902">
      <w:pPr>
        <w:rPr>
          <w:color w:val="000000"/>
          <w:szCs w:val="28"/>
          <w:lang w:val="uk-UA"/>
        </w:rPr>
      </w:pPr>
      <w:r w:rsidRPr="00326358">
        <w:rPr>
          <w:color w:val="000000"/>
          <w:szCs w:val="28"/>
          <w:lang w:val="uk-UA"/>
        </w:rPr>
        <w:lastRenderedPageBreak/>
        <w:t>Для</w:t>
      </w:r>
      <w:r w:rsidR="00544626" w:rsidRPr="00326358">
        <w:rPr>
          <w:color w:val="000000"/>
          <w:szCs w:val="28"/>
          <w:lang w:val="uk-UA"/>
        </w:rPr>
        <w:t xml:space="preserve"> </w:t>
      </w:r>
      <w:r w:rsidRPr="00326358">
        <w:rPr>
          <w:color w:val="000000"/>
          <w:szCs w:val="28"/>
          <w:lang w:val="uk-UA"/>
        </w:rPr>
        <w:t>кожного</w:t>
      </w:r>
      <w:r w:rsidR="00544626" w:rsidRPr="00326358">
        <w:rPr>
          <w:color w:val="000000"/>
          <w:szCs w:val="28"/>
          <w:lang w:val="uk-UA"/>
        </w:rPr>
        <w:t xml:space="preserve"> </w:t>
      </w:r>
      <w:r w:rsidRPr="00326358">
        <w:rPr>
          <w:color w:val="000000"/>
          <w:szCs w:val="28"/>
          <w:lang w:val="uk-UA"/>
        </w:rPr>
        <w:t>виду</w:t>
      </w:r>
      <w:r w:rsidR="00544626" w:rsidRPr="00326358">
        <w:rPr>
          <w:color w:val="000000"/>
          <w:szCs w:val="28"/>
          <w:lang w:val="uk-UA"/>
        </w:rPr>
        <w:t xml:space="preserve"> </w:t>
      </w:r>
      <w:r w:rsidRPr="00326358">
        <w:rPr>
          <w:color w:val="000000"/>
          <w:szCs w:val="28"/>
          <w:lang w:val="uk-UA"/>
        </w:rPr>
        <w:t>підприємств</w:t>
      </w:r>
      <w:r w:rsidR="00544626" w:rsidRPr="00326358">
        <w:rPr>
          <w:color w:val="000000"/>
          <w:szCs w:val="28"/>
          <w:lang w:val="uk-UA"/>
        </w:rPr>
        <w:t xml:space="preserve"> </w:t>
      </w:r>
      <w:r w:rsidRPr="00326358">
        <w:rPr>
          <w:color w:val="000000"/>
          <w:szCs w:val="28"/>
          <w:lang w:val="uk-UA"/>
        </w:rPr>
        <w:t>розроблена</w:t>
      </w:r>
      <w:r w:rsidR="00544626" w:rsidRPr="00326358">
        <w:rPr>
          <w:color w:val="000000"/>
          <w:szCs w:val="28"/>
          <w:lang w:val="uk-UA"/>
        </w:rPr>
        <w:t xml:space="preserve"> </w:t>
      </w:r>
      <w:r w:rsidRPr="00326358">
        <w:rPr>
          <w:color w:val="000000"/>
          <w:szCs w:val="28"/>
          <w:lang w:val="uk-UA"/>
        </w:rPr>
        <w:t>модель</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основі</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лінійної</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включає</w:t>
      </w:r>
      <w:r w:rsidR="00544626" w:rsidRPr="00326358">
        <w:rPr>
          <w:color w:val="000000"/>
          <w:szCs w:val="28"/>
          <w:lang w:val="uk-UA"/>
        </w:rPr>
        <w:t xml:space="preserve"> </w:t>
      </w:r>
      <w:r w:rsidRPr="00326358">
        <w:rPr>
          <w:color w:val="000000"/>
          <w:szCs w:val="28"/>
          <w:lang w:val="uk-UA"/>
        </w:rPr>
        <w:t>два</w:t>
      </w:r>
      <w:r w:rsidR="00544626" w:rsidRPr="00326358">
        <w:rPr>
          <w:color w:val="000000"/>
          <w:szCs w:val="28"/>
          <w:lang w:val="uk-UA"/>
        </w:rPr>
        <w:t xml:space="preserve"> </w:t>
      </w:r>
      <w:r w:rsidRPr="00326358">
        <w:rPr>
          <w:color w:val="000000"/>
          <w:szCs w:val="28"/>
          <w:lang w:val="uk-UA"/>
        </w:rPr>
        <w:t>фактори</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витрати</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оплату</w:t>
      </w:r>
      <w:r w:rsidR="00544626" w:rsidRPr="00326358">
        <w:rPr>
          <w:color w:val="000000"/>
          <w:szCs w:val="28"/>
          <w:lang w:val="uk-UA"/>
        </w:rPr>
        <w:t xml:space="preserve"> </w:t>
      </w:r>
      <w:r w:rsidRPr="00326358">
        <w:rPr>
          <w:color w:val="000000"/>
          <w:szCs w:val="28"/>
          <w:lang w:val="uk-UA"/>
        </w:rPr>
        <w:t>праці</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1</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w:r w:rsidRPr="00326358">
        <w:rPr>
          <w:color w:val="000000"/>
          <w:szCs w:val="28"/>
          <w:lang w:val="uk-UA"/>
        </w:rPr>
        <w:t>необоротних</w:t>
      </w:r>
      <w:r w:rsidR="00544626" w:rsidRPr="00326358">
        <w:rPr>
          <w:color w:val="000000"/>
          <w:szCs w:val="28"/>
          <w:lang w:val="uk-UA"/>
        </w:rPr>
        <w:t xml:space="preserve"> </w:t>
      </w:r>
      <w:r w:rsidRPr="00326358">
        <w:rPr>
          <w:color w:val="000000"/>
          <w:szCs w:val="28"/>
          <w:lang w:val="uk-UA"/>
        </w:rPr>
        <w:t>активів</w:t>
      </w:r>
      <w:r w:rsidR="00544626" w:rsidRPr="00326358">
        <w:rPr>
          <w:color w:val="000000"/>
          <w:szCs w:val="28"/>
          <w:lang w:val="uk-UA"/>
        </w:rPr>
        <w:t xml:space="preserve"> </w:t>
      </w:r>
      <w:r w:rsidRPr="00326358">
        <w:rPr>
          <w:color w:val="000000"/>
          <w:szCs w:val="28"/>
          <w:lang w:val="uk-UA"/>
        </w:rPr>
        <w:t>(X</w:t>
      </w:r>
      <w:r w:rsidRPr="00326358">
        <w:rPr>
          <w:color w:val="000000"/>
          <w:szCs w:val="28"/>
          <w:vertAlign w:val="subscript"/>
          <w:lang w:val="uk-UA"/>
        </w:rPr>
        <w:t>3</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Одержані</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наведено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384FCE">
        <w:rPr>
          <w:color w:val="000000"/>
          <w:szCs w:val="28"/>
          <w:lang w:val="uk-UA"/>
        </w:rPr>
        <w:t>.</w:t>
      </w:r>
      <w:r w:rsidR="00544626" w:rsidRPr="00326358">
        <w:rPr>
          <w:color w:val="000000"/>
          <w:szCs w:val="28"/>
          <w:lang w:val="uk-UA"/>
        </w:rPr>
        <w:t xml:space="preserve"> </w:t>
      </w:r>
      <w:r w:rsidR="00E47902" w:rsidRPr="00326358">
        <w:rPr>
          <w:szCs w:val="28"/>
          <w:lang w:val="uk-UA"/>
        </w:rPr>
        <w:t>2.</w:t>
      </w:r>
      <w:r w:rsidRPr="00326358">
        <w:rPr>
          <w:color w:val="000000"/>
          <w:szCs w:val="28"/>
          <w:lang w:val="uk-UA"/>
        </w:rPr>
        <w:t>3.</w:t>
      </w:r>
    </w:p>
    <w:p w14:paraId="43D39BF9" w14:textId="09323B2C" w:rsidR="0080136B" w:rsidRPr="00326358" w:rsidRDefault="0080136B" w:rsidP="00E47902">
      <w:pPr>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E47902" w:rsidRPr="00326358">
        <w:rPr>
          <w:szCs w:val="28"/>
          <w:lang w:val="uk-UA"/>
        </w:rPr>
        <w:t>2.</w:t>
      </w:r>
      <w:r w:rsidRPr="00326358">
        <w:rPr>
          <w:i/>
          <w:iCs/>
          <w:color w:val="000000"/>
          <w:szCs w:val="28"/>
          <w:lang w:val="uk-UA"/>
        </w:rPr>
        <w:t>3</w:t>
      </w:r>
    </w:p>
    <w:p w14:paraId="28138AFB" w14:textId="2775D5FC" w:rsidR="0080136B" w:rsidRPr="00326358" w:rsidRDefault="0080136B" w:rsidP="00A7612F">
      <w:pPr>
        <w:ind w:firstLine="0"/>
        <w:jc w:val="center"/>
        <w:rPr>
          <w:b/>
          <w:bCs/>
          <w:color w:val="000000"/>
          <w:szCs w:val="28"/>
          <w:lang w:val="uk-UA"/>
        </w:rPr>
      </w:pPr>
      <w:r w:rsidRPr="00326358">
        <w:rPr>
          <w:b/>
          <w:bCs/>
          <w:color w:val="000000"/>
          <w:szCs w:val="28"/>
          <w:lang w:val="uk-UA"/>
        </w:rPr>
        <w:t>Рівняння</w:t>
      </w:r>
      <w:r w:rsidR="00544626" w:rsidRPr="00326358">
        <w:rPr>
          <w:b/>
          <w:bCs/>
          <w:color w:val="000000"/>
          <w:szCs w:val="28"/>
          <w:lang w:val="uk-UA"/>
        </w:rPr>
        <w:t xml:space="preserve"> </w:t>
      </w:r>
      <w:r w:rsidRPr="00326358">
        <w:rPr>
          <w:b/>
          <w:bCs/>
          <w:color w:val="000000"/>
          <w:szCs w:val="28"/>
          <w:lang w:val="uk-UA"/>
        </w:rPr>
        <w:t>множинної</w:t>
      </w:r>
      <w:r w:rsidR="00544626" w:rsidRPr="00326358">
        <w:rPr>
          <w:b/>
          <w:bCs/>
          <w:color w:val="000000"/>
          <w:szCs w:val="28"/>
          <w:lang w:val="uk-UA"/>
        </w:rPr>
        <w:t xml:space="preserve"> </w:t>
      </w:r>
      <w:r w:rsidRPr="00326358">
        <w:rPr>
          <w:b/>
          <w:bCs/>
          <w:color w:val="000000"/>
          <w:szCs w:val="28"/>
          <w:lang w:val="uk-UA"/>
        </w:rPr>
        <w:t>лінійної</w:t>
      </w:r>
      <w:r w:rsidR="00544626" w:rsidRPr="00326358">
        <w:rPr>
          <w:b/>
          <w:bCs/>
          <w:color w:val="000000"/>
          <w:szCs w:val="28"/>
          <w:lang w:val="uk-UA"/>
        </w:rPr>
        <w:t xml:space="preserve"> </w:t>
      </w:r>
      <w:r w:rsidRPr="00326358">
        <w:rPr>
          <w:b/>
          <w:bCs/>
          <w:color w:val="000000"/>
          <w:szCs w:val="28"/>
          <w:lang w:val="uk-UA"/>
        </w:rPr>
        <w:t>регресії</w:t>
      </w:r>
      <w:r w:rsidR="00544626" w:rsidRPr="00326358">
        <w:rPr>
          <w:b/>
          <w:bCs/>
          <w:color w:val="000000"/>
          <w:szCs w:val="28"/>
          <w:lang w:val="uk-UA"/>
        </w:rPr>
        <w:t xml:space="preserve"> </w:t>
      </w:r>
      <w:r w:rsidRPr="00326358">
        <w:rPr>
          <w:b/>
          <w:bCs/>
          <w:color w:val="000000"/>
          <w:szCs w:val="28"/>
          <w:lang w:val="uk-UA"/>
        </w:rPr>
        <w:t>для</w:t>
      </w:r>
      <w:r w:rsidR="00544626" w:rsidRPr="00326358">
        <w:rPr>
          <w:b/>
          <w:bCs/>
          <w:color w:val="000000"/>
          <w:szCs w:val="28"/>
          <w:lang w:val="uk-UA"/>
        </w:rPr>
        <w:t xml:space="preserve"> </w:t>
      </w:r>
      <w:r w:rsidRPr="00326358">
        <w:rPr>
          <w:b/>
          <w:bCs/>
          <w:color w:val="000000"/>
          <w:szCs w:val="28"/>
          <w:lang w:val="uk-UA"/>
        </w:rPr>
        <w:t>дослідження</w:t>
      </w:r>
      <w:r w:rsidR="00544626" w:rsidRPr="00326358">
        <w:rPr>
          <w:b/>
          <w:bCs/>
          <w:color w:val="000000"/>
          <w:szCs w:val="28"/>
          <w:lang w:val="uk-UA"/>
        </w:rPr>
        <w:t xml:space="preserve"> </w:t>
      </w:r>
      <w:r w:rsidRPr="00326358">
        <w:rPr>
          <w:b/>
          <w:bCs/>
          <w:color w:val="000000"/>
          <w:szCs w:val="28"/>
          <w:lang w:val="uk-UA"/>
        </w:rPr>
        <w:t>залежності</w:t>
      </w:r>
      <w:r w:rsidR="00544626" w:rsidRPr="00326358">
        <w:rPr>
          <w:b/>
          <w:bCs/>
          <w:color w:val="000000"/>
          <w:szCs w:val="28"/>
          <w:lang w:val="uk-UA"/>
        </w:rPr>
        <w:t xml:space="preserve"> </w:t>
      </w:r>
      <w:r w:rsidRPr="00326358">
        <w:rPr>
          <w:b/>
          <w:bCs/>
          <w:color w:val="000000"/>
          <w:szCs w:val="28"/>
          <w:lang w:val="uk-UA"/>
        </w:rPr>
        <w:t>обсягів</w:t>
      </w:r>
      <w:r w:rsidR="00544626" w:rsidRPr="00326358">
        <w:rPr>
          <w:b/>
          <w:bCs/>
          <w:color w:val="000000"/>
          <w:szCs w:val="28"/>
          <w:lang w:val="uk-UA"/>
        </w:rPr>
        <w:t xml:space="preserve"> </w:t>
      </w:r>
      <w:r w:rsidRPr="00326358">
        <w:rPr>
          <w:b/>
          <w:bCs/>
          <w:color w:val="000000"/>
          <w:szCs w:val="28"/>
          <w:lang w:val="uk-UA"/>
        </w:rPr>
        <w:t>реалізованої</w:t>
      </w:r>
      <w:r w:rsidR="00544626" w:rsidRPr="00326358">
        <w:rPr>
          <w:b/>
          <w:bCs/>
          <w:color w:val="000000"/>
          <w:szCs w:val="28"/>
          <w:lang w:val="uk-UA"/>
        </w:rPr>
        <w:t xml:space="preserve"> </w:t>
      </w:r>
      <w:r w:rsidRPr="00326358">
        <w:rPr>
          <w:b/>
          <w:bCs/>
          <w:color w:val="000000"/>
          <w:szCs w:val="28"/>
          <w:lang w:val="uk-UA"/>
        </w:rPr>
        <w:t>продукції</w:t>
      </w:r>
      <w:r w:rsidR="00544626" w:rsidRPr="00326358">
        <w:rPr>
          <w:b/>
          <w:bCs/>
          <w:color w:val="000000"/>
          <w:szCs w:val="28"/>
          <w:lang w:val="uk-UA"/>
        </w:rPr>
        <w:t xml:space="preserve"> </w:t>
      </w:r>
      <w:r w:rsidRPr="00326358">
        <w:rPr>
          <w:b/>
          <w:bCs/>
          <w:color w:val="000000"/>
          <w:szCs w:val="28"/>
          <w:lang w:val="uk-UA"/>
        </w:rPr>
        <w:t>від</w:t>
      </w:r>
      <w:r w:rsidR="00544626" w:rsidRPr="00326358">
        <w:rPr>
          <w:b/>
          <w:bCs/>
          <w:color w:val="000000"/>
          <w:szCs w:val="28"/>
          <w:lang w:val="uk-UA"/>
        </w:rPr>
        <w:t xml:space="preserve"> </w:t>
      </w:r>
      <w:r w:rsidRPr="00326358">
        <w:rPr>
          <w:b/>
          <w:bCs/>
          <w:color w:val="000000"/>
          <w:szCs w:val="28"/>
          <w:lang w:val="uk-UA"/>
        </w:rPr>
        <w:t>витрат</w:t>
      </w:r>
      <w:r w:rsidR="00544626" w:rsidRPr="00326358">
        <w:rPr>
          <w:b/>
          <w:bCs/>
          <w:color w:val="000000"/>
          <w:szCs w:val="28"/>
          <w:lang w:val="uk-UA"/>
        </w:rPr>
        <w:t xml:space="preserve"> </w:t>
      </w:r>
      <w:r w:rsidRPr="00326358">
        <w:rPr>
          <w:b/>
          <w:bCs/>
          <w:color w:val="000000"/>
          <w:szCs w:val="28"/>
          <w:lang w:val="uk-UA"/>
        </w:rPr>
        <w:t>на</w:t>
      </w:r>
      <w:r w:rsidR="00544626" w:rsidRPr="00326358">
        <w:rPr>
          <w:b/>
          <w:bCs/>
          <w:color w:val="000000"/>
          <w:szCs w:val="28"/>
          <w:lang w:val="uk-UA"/>
        </w:rPr>
        <w:t xml:space="preserve"> </w:t>
      </w:r>
      <w:r w:rsidRPr="00326358">
        <w:rPr>
          <w:b/>
          <w:bCs/>
          <w:color w:val="000000"/>
          <w:szCs w:val="28"/>
          <w:lang w:val="uk-UA"/>
        </w:rPr>
        <w:t>оплату</w:t>
      </w:r>
      <w:r w:rsidR="00544626" w:rsidRPr="00326358">
        <w:rPr>
          <w:b/>
          <w:bCs/>
          <w:color w:val="000000"/>
          <w:szCs w:val="28"/>
          <w:lang w:val="uk-UA"/>
        </w:rPr>
        <w:t xml:space="preserve"> </w:t>
      </w:r>
      <w:r w:rsidRPr="00326358">
        <w:rPr>
          <w:b/>
          <w:bCs/>
          <w:color w:val="000000"/>
          <w:szCs w:val="28"/>
          <w:lang w:val="uk-UA"/>
        </w:rPr>
        <w:t>праці</w:t>
      </w:r>
      <w:r w:rsidR="00544626" w:rsidRPr="00326358">
        <w:rPr>
          <w:b/>
          <w:bCs/>
          <w:color w:val="000000"/>
          <w:szCs w:val="28"/>
          <w:lang w:val="uk-UA"/>
        </w:rPr>
        <w:t xml:space="preserve"> </w:t>
      </w:r>
      <w:r w:rsidRPr="00326358">
        <w:rPr>
          <w:b/>
          <w:bCs/>
          <w:color w:val="000000"/>
          <w:szCs w:val="28"/>
          <w:lang w:val="uk-UA"/>
        </w:rPr>
        <w:t>та</w:t>
      </w:r>
      <w:r w:rsidR="00544626" w:rsidRPr="00326358">
        <w:rPr>
          <w:b/>
          <w:bCs/>
          <w:color w:val="000000"/>
          <w:szCs w:val="28"/>
          <w:lang w:val="uk-UA"/>
        </w:rPr>
        <w:t xml:space="preserve"> </w:t>
      </w:r>
      <w:r w:rsidRPr="00326358">
        <w:rPr>
          <w:b/>
          <w:bCs/>
          <w:color w:val="000000"/>
          <w:szCs w:val="28"/>
          <w:lang w:val="uk-UA"/>
        </w:rPr>
        <w:t>величини</w:t>
      </w:r>
      <w:r w:rsidR="00544626" w:rsidRPr="00326358">
        <w:rPr>
          <w:b/>
          <w:bCs/>
          <w:color w:val="000000"/>
          <w:szCs w:val="28"/>
          <w:lang w:val="uk-UA"/>
        </w:rPr>
        <w:t xml:space="preserve"> </w:t>
      </w:r>
      <w:r w:rsidRPr="00326358">
        <w:rPr>
          <w:b/>
          <w:bCs/>
          <w:color w:val="000000"/>
          <w:szCs w:val="28"/>
          <w:lang w:val="uk-UA"/>
        </w:rPr>
        <w:t>необоротних</w:t>
      </w:r>
      <w:r w:rsidR="00544626" w:rsidRPr="00326358">
        <w:rPr>
          <w:b/>
          <w:bCs/>
          <w:color w:val="000000"/>
          <w:szCs w:val="28"/>
          <w:lang w:val="uk-UA"/>
        </w:rPr>
        <w:t xml:space="preserve"> </w:t>
      </w:r>
      <w:r w:rsidRPr="00326358">
        <w:rPr>
          <w:b/>
          <w:bCs/>
          <w:color w:val="000000"/>
          <w:szCs w:val="28"/>
          <w:lang w:val="uk-UA"/>
        </w:rPr>
        <w:t>активів</w:t>
      </w:r>
      <w:r w:rsidR="00544626" w:rsidRPr="00326358">
        <w:rPr>
          <w:b/>
          <w:bCs/>
          <w:color w:val="000000"/>
          <w:szCs w:val="28"/>
          <w:lang w:val="uk-UA"/>
        </w:rPr>
        <w:t xml:space="preserve"> </w:t>
      </w:r>
      <w:r w:rsidR="00034DDA" w:rsidRPr="00326358">
        <w:rPr>
          <w:b/>
          <w:bCs/>
          <w:color w:val="000000"/>
          <w:szCs w:val="28"/>
          <w:lang w:val="uk-UA"/>
        </w:rPr>
        <w:t>аграрних</w:t>
      </w:r>
      <w:r w:rsidR="00544626" w:rsidRPr="00326358">
        <w:rPr>
          <w:b/>
          <w:bCs/>
          <w:color w:val="000000"/>
          <w:szCs w:val="28"/>
          <w:lang w:val="uk-UA"/>
        </w:rPr>
        <w:t xml:space="preserve"> </w:t>
      </w:r>
      <w:r w:rsidR="00034DDA" w:rsidRPr="00326358">
        <w:rPr>
          <w:b/>
          <w:bCs/>
          <w:color w:val="000000"/>
          <w:szCs w:val="28"/>
          <w:lang w:val="uk-UA"/>
        </w:rPr>
        <w:t>підприємств</w:t>
      </w:r>
      <w:r w:rsidR="00544626" w:rsidRPr="00326358">
        <w:rPr>
          <w:b/>
          <w:bCs/>
          <w:color w:val="000000"/>
          <w:szCs w:val="28"/>
          <w:lang w:val="uk-UA"/>
        </w:rPr>
        <w:t xml:space="preserve"> </w:t>
      </w:r>
      <w:r w:rsidR="00034DDA" w:rsidRPr="00326358">
        <w:rPr>
          <w:b/>
          <w:bCs/>
          <w:color w:val="000000"/>
          <w:szCs w:val="28"/>
          <w:lang w:val="uk-UA"/>
        </w:rPr>
        <w:t>України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4"/>
        <w:gridCol w:w="6030"/>
      </w:tblGrid>
      <w:tr w:rsidR="0080136B" w:rsidRPr="00326358" w14:paraId="694FE9EF" w14:textId="77777777" w:rsidTr="006D57BB">
        <w:trPr>
          <w:trHeight w:val="227"/>
        </w:trPr>
        <w:tc>
          <w:tcPr>
            <w:tcW w:w="3369" w:type="dxa"/>
            <w:vAlign w:val="center"/>
          </w:tcPr>
          <w:p w14:paraId="10C78BC3" w14:textId="60CEF8F6" w:rsidR="0080136B" w:rsidRPr="00326358" w:rsidRDefault="0080136B" w:rsidP="006D57BB">
            <w:pPr>
              <w:ind w:firstLine="0"/>
              <w:jc w:val="center"/>
              <w:rPr>
                <w:color w:val="000000"/>
                <w:sz w:val="24"/>
                <w:szCs w:val="24"/>
                <w:lang w:val="uk-UA"/>
              </w:rPr>
            </w:pPr>
            <w:r w:rsidRPr="00326358">
              <w:rPr>
                <w:color w:val="000000"/>
                <w:sz w:val="24"/>
                <w:szCs w:val="24"/>
                <w:lang w:val="uk-UA"/>
              </w:rPr>
              <w:t>Види</w:t>
            </w:r>
            <w:r w:rsidR="00544626" w:rsidRPr="00326358">
              <w:rPr>
                <w:color w:val="000000"/>
                <w:sz w:val="24"/>
                <w:szCs w:val="24"/>
                <w:lang w:val="uk-UA"/>
              </w:rPr>
              <w:t xml:space="preserve"> </w:t>
            </w:r>
            <w:r w:rsidRPr="00326358">
              <w:rPr>
                <w:color w:val="000000"/>
                <w:sz w:val="24"/>
                <w:szCs w:val="24"/>
                <w:lang w:val="uk-UA"/>
              </w:rPr>
              <w:t>підприємств</w:t>
            </w:r>
          </w:p>
        </w:tc>
        <w:tc>
          <w:tcPr>
            <w:tcW w:w="6095" w:type="dxa"/>
            <w:vAlign w:val="center"/>
          </w:tcPr>
          <w:p w14:paraId="524983BE" w14:textId="1F7CF258" w:rsidR="0080136B" w:rsidRPr="00326358" w:rsidRDefault="0080136B" w:rsidP="006D57BB">
            <w:pPr>
              <w:ind w:firstLine="0"/>
              <w:jc w:val="center"/>
              <w:rPr>
                <w:color w:val="000000"/>
                <w:sz w:val="24"/>
                <w:szCs w:val="24"/>
                <w:lang w:val="uk-UA"/>
              </w:rPr>
            </w:pPr>
            <w:r w:rsidRPr="00326358">
              <w:rPr>
                <w:color w:val="000000"/>
                <w:sz w:val="24"/>
                <w:szCs w:val="24"/>
                <w:lang w:val="uk-UA"/>
              </w:rPr>
              <w:t>Рівняння</w:t>
            </w:r>
            <w:r w:rsidR="00544626" w:rsidRPr="00326358">
              <w:rPr>
                <w:color w:val="000000"/>
                <w:sz w:val="24"/>
                <w:szCs w:val="24"/>
                <w:lang w:val="uk-UA"/>
              </w:rPr>
              <w:t xml:space="preserve"> </w:t>
            </w:r>
            <w:r w:rsidRPr="00326358">
              <w:rPr>
                <w:color w:val="000000"/>
                <w:sz w:val="24"/>
                <w:szCs w:val="24"/>
                <w:lang w:val="uk-UA"/>
              </w:rPr>
              <w:t>множинної</w:t>
            </w:r>
            <w:r w:rsidR="00544626" w:rsidRPr="00326358">
              <w:rPr>
                <w:color w:val="000000"/>
                <w:sz w:val="24"/>
                <w:szCs w:val="24"/>
                <w:lang w:val="uk-UA"/>
              </w:rPr>
              <w:t xml:space="preserve"> </w:t>
            </w:r>
            <w:r w:rsidRPr="00326358">
              <w:rPr>
                <w:color w:val="000000"/>
                <w:sz w:val="24"/>
                <w:szCs w:val="24"/>
                <w:lang w:val="uk-UA"/>
              </w:rPr>
              <w:t>лінійної</w:t>
            </w:r>
            <w:r w:rsidR="00544626" w:rsidRPr="00326358">
              <w:rPr>
                <w:color w:val="000000"/>
                <w:sz w:val="24"/>
                <w:szCs w:val="24"/>
                <w:lang w:val="uk-UA"/>
              </w:rPr>
              <w:t xml:space="preserve"> </w:t>
            </w:r>
            <w:r w:rsidRPr="00326358">
              <w:rPr>
                <w:color w:val="000000"/>
                <w:sz w:val="24"/>
                <w:szCs w:val="24"/>
                <w:lang w:val="uk-UA"/>
              </w:rPr>
              <w:t>регресії</w:t>
            </w:r>
          </w:p>
        </w:tc>
      </w:tr>
      <w:tr w:rsidR="0080136B" w:rsidRPr="00326358" w14:paraId="73E4C51E" w14:textId="77777777" w:rsidTr="006D57BB">
        <w:trPr>
          <w:trHeight w:val="227"/>
        </w:trPr>
        <w:tc>
          <w:tcPr>
            <w:tcW w:w="3369" w:type="dxa"/>
            <w:vAlign w:val="center"/>
          </w:tcPr>
          <w:p w14:paraId="39CE74D4" w14:textId="77777777" w:rsidR="0080136B" w:rsidRPr="00326358" w:rsidRDefault="0080136B" w:rsidP="006D57BB">
            <w:pPr>
              <w:ind w:firstLine="0"/>
              <w:jc w:val="center"/>
              <w:rPr>
                <w:color w:val="000000"/>
                <w:sz w:val="24"/>
                <w:szCs w:val="24"/>
                <w:lang w:val="uk-UA"/>
              </w:rPr>
            </w:pPr>
            <w:r w:rsidRPr="00326358">
              <w:rPr>
                <w:color w:val="000000"/>
                <w:sz w:val="24"/>
                <w:szCs w:val="24"/>
                <w:lang w:val="uk-UA"/>
              </w:rPr>
              <w:t>Великі</w:t>
            </w:r>
          </w:p>
        </w:tc>
        <w:tc>
          <w:tcPr>
            <w:tcW w:w="6095" w:type="dxa"/>
            <w:vAlign w:val="center"/>
          </w:tcPr>
          <w:p w14:paraId="4064BE49" w14:textId="519F130B" w:rsidR="0080136B" w:rsidRPr="00326358" w:rsidRDefault="0080136B" w:rsidP="006D57BB">
            <w:pPr>
              <w:ind w:firstLine="0"/>
              <w:jc w:val="center"/>
              <w:rPr>
                <w:color w:val="000000"/>
                <w:sz w:val="24"/>
                <w:szCs w:val="24"/>
                <w:lang w:val="uk-UA"/>
              </w:rPr>
            </w:pPr>
            <w:r w:rsidRPr="00326358">
              <w:rPr>
                <w:color w:val="000000"/>
                <w:sz w:val="24"/>
                <w:szCs w:val="24"/>
                <w:lang w:val="uk-UA"/>
              </w:rPr>
              <w:t>Y=61</w:t>
            </w:r>
            <w:r w:rsidR="00544626" w:rsidRPr="00326358">
              <w:rPr>
                <w:color w:val="000000"/>
                <w:sz w:val="24"/>
                <w:szCs w:val="24"/>
                <w:lang w:val="uk-UA"/>
              </w:rPr>
              <w:t>24</w:t>
            </w:r>
            <w:r w:rsidRPr="00326358">
              <w:rPr>
                <w:color w:val="000000"/>
                <w:sz w:val="24"/>
                <w:szCs w:val="24"/>
                <w:lang w:val="uk-UA"/>
              </w:rPr>
              <w:t>26+0,00905X1+0,000202X3</w:t>
            </w:r>
          </w:p>
        </w:tc>
      </w:tr>
      <w:tr w:rsidR="0080136B" w:rsidRPr="00326358" w14:paraId="798A2EFB" w14:textId="77777777" w:rsidTr="006D57BB">
        <w:trPr>
          <w:trHeight w:val="227"/>
        </w:trPr>
        <w:tc>
          <w:tcPr>
            <w:tcW w:w="3369" w:type="dxa"/>
            <w:vAlign w:val="center"/>
          </w:tcPr>
          <w:p w14:paraId="2A6AFE7F" w14:textId="77777777" w:rsidR="0080136B" w:rsidRPr="00326358" w:rsidRDefault="0080136B" w:rsidP="006D57BB">
            <w:pPr>
              <w:ind w:firstLine="0"/>
              <w:jc w:val="center"/>
              <w:rPr>
                <w:color w:val="000000"/>
                <w:sz w:val="24"/>
                <w:szCs w:val="24"/>
                <w:lang w:val="uk-UA"/>
              </w:rPr>
            </w:pPr>
            <w:r w:rsidRPr="00326358">
              <w:rPr>
                <w:color w:val="000000"/>
                <w:sz w:val="24"/>
                <w:szCs w:val="24"/>
                <w:lang w:val="uk-UA"/>
              </w:rPr>
              <w:t>Середні</w:t>
            </w:r>
          </w:p>
        </w:tc>
        <w:tc>
          <w:tcPr>
            <w:tcW w:w="6095" w:type="dxa"/>
            <w:vAlign w:val="center"/>
          </w:tcPr>
          <w:p w14:paraId="65B20582" w14:textId="7E3F1B73" w:rsidR="0080136B" w:rsidRPr="00326358" w:rsidRDefault="0080136B" w:rsidP="006D57BB">
            <w:pPr>
              <w:ind w:firstLine="0"/>
              <w:jc w:val="center"/>
              <w:rPr>
                <w:color w:val="000000"/>
                <w:sz w:val="24"/>
                <w:szCs w:val="24"/>
                <w:lang w:val="uk-UA"/>
              </w:rPr>
            </w:pPr>
            <w:r w:rsidRPr="00326358">
              <w:rPr>
                <w:color w:val="000000"/>
                <w:sz w:val="24"/>
                <w:szCs w:val="24"/>
                <w:lang w:val="uk-UA"/>
              </w:rPr>
              <w:t>Y=71</w:t>
            </w:r>
            <w:r w:rsidR="00544626" w:rsidRPr="00326358">
              <w:rPr>
                <w:color w:val="000000"/>
                <w:sz w:val="24"/>
                <w:szCs w:val="24"/>
                <w:lang w:val="uk-UA"/>
              </w:rPr>
              <w:t>54</w:t>
            </w:r>
            <w:r w:rsidRPr="00326358">
              <w:rPr>
                <w:color w:val="000000"/>
                <w:sz w:val="24"/>
                <w:szCs w:val="24"/>
                <w:lang w:val="uk-UA"/>
              </w:rPr>
              <w:t>94+0,00928X1+0,00028X3</w:t>
            </w:r>
          </w:p>
        </w:tc>
      </w:tr>
      <w:tr w:rsidR="0080136B" w:rsidRPr="00326358" w14:paraId="581C69EE" w14:textId="77777777" w:rsidTr="006D57BB">
        <w:trPr>
          <w:trHeight w:val="227"/>
        </w:trPr>
        <w:tc>
          <w:tcPr>
            <w:tcW w:w="3369" w:type="dxa"/>
            <w:vAlign w:val="center"/>
          </w:tcPr>
          <w:p w14:paraId="45393C75" w14:textId="77777777" w:rsidR="0080136B" w:rsidRPr="00326358" w:rsidRDefault="0080136B" w:rsidP="006D57BB">
            <w:pPr>
              <w:ind w:firstLine="0"/>
              <w:jc w:val="center"/>
              <w:rPr>
                <w:color w:val="000000"/>
                <w:sz w:val="24"/>
                <w:szCs w:val="24"/>
                <w:lang w:val="uk-UA"/>
              </w:rPr>
            </w:pPr>
            <w:r w:rsidRPr="00326358">
              <w:rPr>
                <w:color w:val="000000"/>
                <w:sz w:val="24"/>
                <w:szCs w:val="24"/>
                <w:lang w:val="uk-UA"/>
              </w:rPr>
              <w:t>Малі</w:t>
            </w:r>
          </w:p>
        </w:tc>
        <w:tc>
          <w:tcPr>
            <w:tcW w:w="6095" w:type="dxa"/>
            <w:vAlign w:val="center"/>
          </w:tcPr>
          <w:p w14:paraId="3FD13649" w14:textId="5C5CCA82" w:rsidR="0080136B" w:rsidRPr="00326358" w:rsidRDefault="0080136B" w:rsidP="006D57BB">
            <w:pPr>
              <w:ind w:firstLine="0"/>
              <w:jc w:val="center"/>
              <w:rPr>
                <w:color w:val="000000"/>
                <w:sz w:val="24"/>
                <w:szCs w:val="24"/>
                <w:lang w:val="uk-UA"/>
              </w:rPr>
            </w:pPr>
            <w:r w:rsidRPr="00326358">
              <w:rPr>
                <w:color w:val="000000"/>
                <w:sz w:val="24"/>
                <w:szCs w:val="24"/>
                <w:lang w:val="uk-UA"/>
              </w:rPr>
              <w:t>Y=14</w:t>
            </w:r>
            <w:r w:rsidR="00544626" w:rsidRPr="00326358">
              <w:rPr>
                <w:color w:val="000000"/>
                <w:sz w:val="24"/>
                <w:szCs w:val="24"/>
                <w:lang w:val="uk-UA"/>
              </w:rPr>
              <w:t>65</w:t>
            </w:r>
            <w:r w:rsidRPr="00326358">
              <w:rPr>
                <w:color w:val="000000"/>
                <w:sz w:val="24"/>
                <w:szCs w:val="24"/>
                <w:lang w:val="uk-UA"/>
              </w:rPr>
              <w:t>68+0,012756X1+0,000202X3</w:t>
            </w:r>
          </w:p>
        </w:tc>
      </w:tr>
      <w:tr w:rsidR="0080136B" w:rsidRPr="00326358" w14:paraId="5959B9A7" w14:textId="77777777" w:rsidTr="006D57BB">
        <w:trPr>
          <w:trHeight w:val="227"/>
        </w:trPr>
        <w:tc>
          <w:tcPr>
            <w:tcW w:w="3369" w:type="dxa"/>
            <w:vAlign w:val="center"/>
          </w:tcPr>
          <w:p w14:paraId="5518C060" w14:textId="77777777" w:rsidR="0080136B" w:rsidRPr="00326358" w:rsidRDefault="0080136B" w:rsidP="006D57BB">
            <w:pPr>
              <w:ind w:firstLine="0"/>
              <w:jc w:val="center"/>
              <w:rPr>
                <w:color w:val="000000"/>
                <w:sz w:val="24"/>
                <w:szCs w:val="24"/>
                <w:lang w:val="uk-UA"/>
              </w:rPr>
            </w:pPr>
            <w:r w:rsidRPr="00326358">
              <w:rPr>
                <w:color w:val="000000"/>
                <w:sz w:val="24"/>
                <w:szCs w:val="24"/>
                <w:lang w:val="uk-UA"/>
              </w:rPr>
              <w:t>Мікро</w:t>
            </w:r>
          </w:p>
        </w:tc>
        <w:tc>
          <w:tcPr>
            <w:tcW w:w="6095" w:type="dxa"/>
            <w:vAlign w:val="center"/>
          </w:tcPr>
          <w:p w14:paraId="319918D0" w14:textId="521627A2" w:rsidR="0080136B" w:rsidRPr="00326358" w:rsidRDefault="0080136B" w:rsidP="006D57BB">
            <w:pPr>
              <w:ind w:firstLine="0"/>
              <w:jc w:val="center"/>
              <w:rPr>
                <w:color w:val="000000"/>
                <w:sz w:val="24"/>
                <w:szCs w:val="24"/>
                <w:lang w:val="uk-UA"/>
              </w:rPr>
            </w:pPr>
            <w:r w:rsidRPr="00326358">
              <w:rPr>
                <w:color w:val="000000"/>
                <w:sz w:val="24"/>
                <w:szCs w:val="24"/>
                <w:lang w:val="uk-UA"/>
              </w:rPr>
              <w:t>Y=26</w:t>
            </w:r>
            <w:r w:rsidR="00544626" w:rsidRPr="00326358">
              <w:rPr>
                <w:color w:val="000000"/>
                <w:sz w:val="24"/>
                <w:szCs w:val="24"/>
                <w:lang w:val="uk-UA"/>
              </w:rPr>
              <w:t>54</w:t>
            </w:r>
            <w:r w:rsidRPr="00326358">
              <w:rPr>
                <w:color w:val="000000"/>
                <w:sz w:val="24"/>
                <w:szCs w:val="24"/>
                <w:lang w:val="uk-UA"/>
              </w:rPr>
              <w:t>8+0,0132089X1+0,000163X3</w:t>
            </w:r>
          </w:p>
        </w:tc>
      </w:tr>
    </w:tbl>
    <w:p w14:paraId="6234308E" w14:textId="77777777" w:rsidR="0080136B" w:rsidRPr="00326358" w:rsidRDefault="0080136B" w:rsidP="001151B9">
      <w:pPr>
        <w:rPr>
          <w:color w:val="000000"/>
          <w:szCs w:val="28"/>
          <w:lang w:val="uk-UA"/>
        </w:rPr>
      </w:pPr>
    </w:p>
    <w:p w14:paraId="68248875" w14:textId="77777777" w:rsidR="001151B9" w:rsidRPr="00665ABF" w:rsidRDefault="00FE28E7" w:rsidP="001151B9">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Усі</w:t>
      </w:r>
      <w:proofErr w:type="spellEnd"/>
      <w:r w:rsidR="00544626" w:rsidRPr="00665ABF">
        <w:rPr>
          <w:sz w:val="28"/>
          <w:szCs w:val="28"/>
          <w:lang w:val="ru-RU"/>
        </w:rPr>
        <w:t xml:space="preserve"> </w:t>
      </w:r>
      <w:proofErr w:type="spellStart"/>
      <w:r w:rsidRPr="00665ABF">
        <w:rPr>
          <w:sz w:val="28"/>
          <w:szCs w:val="28"/>
          <w:lang w:val="ru-RU"/>
        </w:rPr>
        <w:t>одержані</w:t>
      </w:r>
      <w:proofErr w:type="spellEnd"/>
      <w:r w:rsidR="00544626" w:rsidRPr="00665ABF">
        <w:rPr>
          <w:sz w:val="28"/>
          <w:szCs w:val="28"/>
          <w:lang w:val="ru-RU"/>
        </w:rPr>
        <w:t xml:space="preserve"> </w:t>
      </w:r>
      <w:proofErr w:type="spellStart"/>
      <w:r w:rsidRPr="00665ABF">
        <w:rPr>
          <w:sz w:val="28"/>
          <w:szCs w:val="28"/>
          <w:lang w:val="ru-RU"/>
        </w:rPr>
        <w:t>рівняння</w:t>
      </w:r>
      <w:proofErr w:type="spellEnd"/>
      <w:r w:rsidR="00544626" w:rsidRPr="00665ABF">
        <w:rPr>
          <w:sz w:val="28"/>
          <w:szCs w:val="28"/>
          <w:lang w:val="ru-RU"/>
        </w:rPr>
        <w:t xml:space="preserve"> </w:t>
      </w:r>
      <w:proofErr w:type="spellStart"/>
      <w:r w:rsidRPr="00665ABF">
        <w:rPr>
          <w:sz w:val="28"/>
          <w:szCs w:val="28"/>
          <w:lang w:val="ru-RU"/>
        </w:rPr>
        <w:t>виявилися</w:t>
      </w:r>
      <w:proofErr w:type="spellEnd"/>
      <w:r w:rsidR="00544626" w:rsidRPr="00665ABF">
        <w:rPr>
          <w:sz w:val="28"/>
          <w:szCs w:val="28"/>
          <w:lang w:val="ru-RU"/>
        </w:rPr>
        <w:t xml:space="preserve"> </w:t>
      </w:r>
      <w:proofErr w:type="spellStart"/>
      <w:r w:rsidRPr="00665ABF">
        <w:rPr>
          <w:sz w:val="28"/>
          <w:szCs w:val="28"/>
          <w:lang w:val="ru-RU"/>
        </w:rPr>
        <w:t>адекватними</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а</w:t>
      </w:r>
      <w:r w:rsidR="00544626" w:rsidRPr="00665ABF">
        <w:rPr>
          <w:sz w:val="28"/>
          <w:szCs w:val="28"/>
          <w:lang w:val="ru-RU"/>
        </w:rPr>
        <w:t xml:space="preserve"> </w:t>
      </w:r>
      <w:proofErr w:type="spellStart"/>
      <w:r w:rsidRPr="00665ABF">
        <w:rPr>
          <w:sz w:val="28"/>
          <w:szCs w:val="28"/>
          <w:lang w:val="ru-RU"/>
        </w:rPr>
        <w:t>їхні</w:t>
      </w:r>
      <w:proofErr w:type="spellEnd"/>
      <w:r w:rsidR="00544626" w:rsidRPr="00665ABF">
        <w:rPr>
          <w:sz w:val="28"/>
          <w:szCs w:val="28"/>
          <w:lang w:val="ru-RU"/>
        </w:rPr>
        <w:t xml:space="preserve"> </w:t>
      </w:r>
      <w:proofErr w:type="spellStart"/>
      <w:r w:rsidRPr="00665ABF">
        <w:rPr>
          <w:sz w:val="28"/>
          <w:szCs w:val="28"/>
          <w:lang w:val="ru-RU"/>
        </w:rPr>
        <w:t>коефіцієнти</w:t>
      </w:r>
      <w:proofErr w:type="spellEnd"/>
      <w:r w:rsidR="00544626" w:rsidRPr="00665ABF">
        <w:rPr>
          <w:sz w:val="28"/>
          <w:szCs w:val="28"/>
          <w:lang w:val="ru-RU"/>
        </w:rPr>
        <w:t xml:space="preserve"> </w:t>
      </w:r>
      <w:r w:rsidRPr="00665ABF">
        <w:rPr>
          <w:sz w:val="28"/>
          <w:szCs w:val="28"/>
          <w:lang w:val="ru-RU"/>
        </w:rPr>
        <w:t>при</w:t>
      </w:r>
      <w:r w:rsidR="00544626" w:rsidRPr="00665ABF">
        <w:rPr>
          <w:sz w:val="28"/>
          <w:szCs w:val="28"/>
          <w:lang w:val="ru-RU"/>
        </w:rPr>
        <w:t xml:space="preserve"> </w:t>
      </w:r>
      <w:r w:rsidRPr="00326358">
        <w:rPr>
          <w:sz w:val="28"/>
          <w:szCs w:val="28"/>
        </w:rPr>
        <w:t>X</w:t>
      </w:r>
      <w:r w:rsidRPr="00665ABF">
        <w:rPr>
          <w:sz w:val="28"/>
          <w:szCs w:val="28"/>
          <w:lang w:val="ru-RU"/>
        </w:rPr>
        <w:t>₁</w:t>
      </w:r>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r w:rsidRPr="00326358">
        <w:rPr>
          <w:sz w:val="28"/>
          <w:szCs w:val="28"/>
        </w:rPr>
        <w:t>X</w:t>
      </w:r>
      <w:r w:rsidRPr="00665ABF">
        <w:rPr>
          <w:sz w:val="28"/>
          <w:szCs w:val="28"/>
          <w:lang w:val="ru-RU"/>
        </w:rPr>
        <w:t>₃</w:t>
      </w:r>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статистично</w:t>
      </w:r>
      <w:proofErr w:type="spellEnd"/>
      <w:r w:rsidR="00544626" w:rsidRPr="00665ABF">
        <w:rPr>
          <w:sz w:val="28"/>
          <w:szCs w:val="28"/>
          <w:lang w:val="ru-RU"/>
        </w:rPr>
        <w:t xml:space="preserve"> </w:t>
      </w:r>
      <w:proofErr w:type="spellStart"/>
      <w:r w:rsidRPr="00665ABF">
        <w:rPr>
          <w:sz w:val="28"/>
          <w:szCs w:val="28"/>
          <w:lang w:val="ru-RU"/>
        </w:rPr>
        <w:t>значимими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Далі</w:t>
      </w:r>
      <w:proofErr w:type="spellEnd"/>
      <w:r w:rsidR="00544626" w:rsidRPr="00665ABF">
        <w:rPr>
          <w:sz w:val="28"/>
          <w:szCs w:val="28"/>
          <w:lang w:val="ru-RU"/>
        </w:rPr>
        <w:t xml:space="preserve"> </w:t>
      </w:r>
      <w:proofErr w:type="spellStart"/>
      <w:r w:rsidRPr="00665ABF">
        <w:rPr>
          <w:sz w:val="28"/>
          <w:szCs w:val="28"/>
          <w:lang w:val="ru-RU"/>
        </w:rPr>
        <w:t>розглянуто</w:t>
      </w:r>
      <w:proofErr w:type="spellEnd"/>
      <w:r w:rsidR="00544626" w:rsidRPr="00665ABF">
        <w:rPr>
          <w:sz w:val="28"/>
          <w:szCs w:val="28"/>
          <w:lang w:val="ru-RU"/>
        </w:rPr>
        <w:t xml:space="preserve"> </w:t>
      </w:r>
      <w:r w:rsidRPr="00665ABF">
        <w:rPr>
          <w:sz w:val="28"/>
          <w:szCs w:val="28"/>
          <w:lang w:val="ru-RU"/>
        </w:rPr>
        <w:t>три</w:t>
      </w:r>
      <w:r w:rsidR="00544626" w:rsidRPr="00665ABF">
        <w:rPr>
          <w:sz w:val="28"/>
          <w:szCs w:val="28"/>
          <w:lang w:val="ru-RU"/>
        </w:rPr>
        <w:t xml:space="preserve"> </w:t>
      </w:r>
      <w:proofErr w:type="spellStart"/>
      <w:r w:rsidRPr="00665ABF">
        <w:rPr>
          <w:sz w:val="28"/>
          <w:szCs w:val="28"/>
          <w:lang w:val="ru-RU"/>
        </w:rPr>
        <w:t>визначені</w:t>
      </w:r>
      <w:proofErr w:type="spellEnd"/>
      <w:r w:rsidR="00544626" w:rsidRPr="00665ABF">
        <w:rPr>
          <w:sz w:val="28"/>
          <w:szCs w:val="28"/>
          <w:lang w:val="ru-RU"/>
        </w:rPr>
        <w:t xml:space="preserve"> </w:t>
      </w:r>
      <w:proofErr w:type="spellStart"/>
      <w:r w:rsidRPr="00665ABF">
        <w:rPr>
          <w:sz w:val="28"/>
          <w:szCs w:val="28"/>
          <w:lang w:val="ru-RU"/>
        </w:rPr>
        <w:t>сценарії</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підприємництва</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застосовано</w:t>
      </w:r>
      <w:proofErr w:type="spellEnd"/>
      <w:r w:rsidR="00544626" w:rsidRPr="00665ABF">
        <w:rPr>
          <w:sz w:val="28"/>
          <w:szCs w:val="28"/>
          <w:lang w:val="ru-RU"/>
        </w:rPr>
        <w:t xml:space="preserve"> </w:t>
      </w:r>
      <w:proofErr w:type="spellStart"/>
      <w:r w:rsidRPr="00665ABF">
        <w:rPr>
          <w:sz w:val="28"/>
          <w:szCs w:val="28"/>
          <w:lang w:val="ru-RU"/>
        </w:rPr>
        <w:t>їх</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r w:rsidRPr="00665ABF">
        <w:rPr>
          <w:sz w:val="28"/>
          <w:szCs w:val="28"/>
          <w:lang w:val="ru-RU"/>
        </w:rPr>
        <w:t>великих,</w:t>
      </w:r>
      <w:r w:rsidR="00544626" w:rsidRPr="00665ABF">
        <w:rPr>
          <w:sz w:val="28"/>
          <w:szCs w:val="28"/>
          <w:lang w:val="ru-RU"/>
        </w:rPr>
        <w:t xml:space="preserve"> </w:t>
      </w:r>
      <w:proofErr w:type="spellStart"/>
      <w:r w:rsidRPr="00665ABF">
        <w:rPr>
          <w:sz w:val="28"/>
          <w:szCs w:val="28"/>
          <w:lang w:val="ru-RU"/>
        </w:rPr>
        <w:t>середніх</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малих</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мікро</w:t>
      </w:r>
      <w:proofErr w:type="spellEnd"/>
      <w:r w:rsidRPr="00665ABF">
        <w:rPr>
          <w:sz w:val="28"/>
          <w:szCs w:val="28"/>
          <w:lang w:val="ru-RU"/>
        </w:rPr>
        <w:t>–</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Pr="00665ABF">
        <w:rPr>
          <w:sz w:val="28"/>
          <w:szCs w:val="28"/>
          <w:lang w:val="ru-RU"/>
        </w:rPr>
        <w:t>.</w:t>
      </w:r>
      <w:r w:rsidR="00544626" w:rsidRPr="00665ABF">
        <w:rPr>
          <w:sz w:val="28"/>
          <w:szCs w:val="28"/>
          <w:lang w:val="ru-RU"/>
        </w:rPr>
        <w:t xml:space="preserve"> </w:t>
      </w:r>
    </w:p>
    <w:p w14:paraId="5769CF43" w14:textId="1E88D950" w:rsidR="00FE28E7" w:rsidRPr="00326358" w:rsidRDefault="00FE28E7" w:rsidP="001151B9">
      <w:pPr>
        <w:pStyle w:val="af3"/>
        <w:spacing w:before="0" w:beforeAutospacing="0" w:after="0" w:afterAutospacing="0" w:line="360" w:lineRule="auto"/>
        <w:ind w:firstLine="709"/>
        <w:jc w:val="both"/>
        <w:rPr>
          <w:sz w:val="28"/>
          <w:szCs w:val="28"/>
          <w:lang w:val="uk-UA" w:eastAsia="uk-UA"/>
        </w:rPr>
      </w:pPr>
      <w:proofErr w:type="spellStart"/>
      <w:r w:rsidRPr="00665ABF">
        <w:rPr>
          <w:sz w:val="28"/>
          <w:szCs w:val="28"/>
          <w:lang w:val="ru-RU"/>
        </w:rPr>
        <w:t>Прогнозні</w:t>
      </w:r>
      <w:proofErr w:type="spellEnd"/>
      <w:r w:rsidR="00544626" w:rsidRPr="00665ABF">
        <w:rPr>
          <w:sz w:val="28"/>
          <w:szCs w:val="28"/>
          <w:lang w:val="ru-RU"/>
        </w:rPr>
        <w:t xml:space="preserve"> </w:t>
      </w:r>
      <w:proofErr w:type="spellStart"/>
      <w:r w:rsidRPr="00665ABF">
        <w:rPr>
          <w:sz w:val="28"/>
          <w:szCs w:val="28"/>
          <w:lang w:val="ru-RU"/>
        </w:rPr>
        <w:t>значення</w:t>
      </w:r>
      <w:proofErr w:type="spellEnd"/>
      <w:r w:rsidR="00544626" w:rsidRPr="00665ABF">
        <w:rPr>
          <w:sz w:val="28"/>
          <w:szCs w:val="28"/>
          <w:lang w:val="ru-RU"/>
        </w:rPr>
        <w:t xml:space="preserve"> </w:t>
      </w:r>
      <w:proofErr w:type="spellStart"/>
      <w:r w:rsidRPr="00665ABF">
        <w:rPr>
          <w:sz w:val="28"/>
          <w:szCs w:val="28"/>
          <w:lang w:val="ru-RU"/>
        </w:rPr>
        <w:t>обсягів</w:t>
      </w:r>
      <w:proofErr w:type="spellEnd"/>
      <w:r w:rsidR="00544626" w:rsidRPr="00665ABF">
        <w:rPr>
          <w:sz w:val="28"/>
          <w:szCs w:val="28"/>
          <w:lang w:val="ru-RU"/>
        </w:rPr>
        <w:t xml:space="preserve"> </w:t>
      </w:r>
      <w:proofErr w:type="spellStart"/>
      <w:r w:rsidRPr="00665ABF">
        <w:rPr>
          <w:sz w:val="28"/>
          <w:szCs w:val="28"/>
          <w:lang w:val="ru-RU"/>
        </w:rPr>
        <w:t>реалізованої</w:t>
      </w:r>
      <w:proofErr w:type="spellEnd"/>
      <w:r w:rsidR="00544626" w:rsidRPr="00665ABF">
        <w:rPr>
          <w:sz w:val="28"/>
          <w:szCs w:val="28"/>
          <w:lang w:val="ru-RU"/>
        </w:rPr>
        <w:t xml:space="preserve"> </w:t>
      </w:r>
      <w:proofErr w:type="spellStart"/>
      <w:r w:rsidRPr="00665ABF">
        <w:rPr>
          <w:sz w:val="28"/>
          <w:szCs w:val="28"/>
          <w:lang w:val="ru-RU"/>
        </w:rPr>
        <w:t>продукції</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кожної</w:t>
      </w:r>
      <w:proofErr w:type="spellEnd"/>
      <w:r w:rsidR="00544626" w:rsidRPr="00665ABF">
        <w:rPr>
          <w:sz w:val="28"/>
          <w:szCs w:val="28"/>
          <w:lang w:val="ru-RU"/>
        </w:rPr>
        <w:t xml:space="preserve"> </w:t>
      </w:r>
      <w:proofErr w:type="spellStart"/>
      <w:r w:rsidRPr="00665ABF">
        <w:rPr>
          <w:sz w:val="28"/>
          <w:szCs w:val="28"/>
          <w:lang w:val="ru-RU"/>
        </w:rPr>
        <w:t>категорії</w:t>
      </w:r>
      <w:proofErr w:type="spellEnd"/>
      <w:r w:rsidR="00544626" w:rsidRPr="00665ABF">
        <w:rPr>
          <w:sz w:val="28"/>
          <w:szCs w:val="28"/>
          <w:lang w:val="ru-RU"/>
        </w:rPr>
        <w:t xml:space="preserve"> </w:t>
      </w:r>
      <w:r w:rsidRPr="00665ABF">
        <w:rPr>
          <w:sz w:val="28"/>
          <w:szCs w:val="28"/>
          <w:lang w:val="ru-RU"/>
        </w:rPr>
        <w:t>наведено</w:t>
      </w:r>
      <w:r w:rsidR="00544626" w:rsidRPr="00665ABF">
        <w:rPr>
          <w:sz w:val="28"/>
          <w:szCs w:val="28"/>
          <w:lang w:val="ru-RU"/>
        </w:rPr>
        <w:t xml:space="preserve"> </w:t>
      </w:r>
      <w:r w:rsidR="00506828" w:rsidRPr="00FC27AF">
        <w:rPr>
          <w:sz w:val="28"/>
          <w:szCs w:val="28"/>
          <w:lang w:val="uk-UA"/>
        </w:rPr>
        <w:t>у додатку И</w:t>
      </w:r>
      <w:r w:rsidRPr="00665ABF">
        <w:rPr>
          <w:sz w:val="28"/>
          <w:szCs w:val="28"/>
          <w:lang w:val="ru-RU"/>
        </w:rPr>
        <w:t>.</w:t>
      </w:r>
    </w:p>
    <w:p w14:paraId="5595A33C" w14:textId="68A41D18" w:rsidR="001151B9" w:rsidRPr="00326358" w:rsidRDefault="001151B9" w:rsidP="001151B9">
      <w:pPr>
        <w:rPr>
          <w:rFonts w:eastAsia="Times New Roman"/>
          <w:color w:val="000000"/>
          <w:szCs w:val="28"/>
          <w:lang w:val="uk-UA" w:eastAsia="ru-RU"/>
        </w:rPr>
      </w:pPr>
      <w:r w:rsidRPr="00665ABF">
        <w:rPr>
          <w:szCs w:val="28"/>
          <w:lang w:val="uk-UA"/>
        </w:rPr>
        <w:t>Отже, як для підприємництва в цілому, так і для його окремих видів, найбільший ефект забезпечує перший сценарій, який передбачає збільшення витрат на оплату праці на 10 % при незмінній величині необоротних активів</w:t>
      </w:r>
      <w:r w:rsidRPr="00326358">
        <w:rPr>
          <w:color w:val="000000"/>
          <w:szCs w:val="28"/>
          <w:lang w:val="uk-UA" w:eastAsia="ru-RU"/>
        </w:rPr>
        <w:t>.</w:t>
      </w:r>
    </w:p>
    <w:p w14:paraId="7C5C7C7B" w14:textId="76155440" w:rsidR="00FE28E7" w:rsidRPr="00326358" w:rsidRDefault="00FE28E7" w:rsidP="001151B9">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Найвищий</w:t>
      </w:r>
      <w:r w:rsidR="00544626" w:rsidRPr="00665ABF">
        <w:rPr>
          <w:sz w:val="28"/>
          <w:szCs w:val="28"/>
          <w:lang w:val="uk-UA"/>
        </w:rPr>
        <w:t xml:space="preserve"> </w:t>
      </w:r>
      <w:r w:rsidRPr="00665ABF">
        <w:rPr>
          <w:sz w:val="28"/>
          <w:szCs w:val="28"/>
          <w:lang w:val="uk-UA"/>
        </w:rPr>
        <w:t>темп</w:t>
      </w:r>
      <w:r w:rsidR="00544626" w:rsidRPr="00665ABF">
        <w:rPr>
          <w:sz w:val="28"/>
          <w:szCs w:val="28"/>
          <w:lang w:val="uk-UA"/>
        </w:rPr>
        <w:t xml:space="preserve"> </w:t>
      </w:r>
      <w:r w:rsidRPr="00665ABF">
        <w:rPr>
          <w:sz w:val="28"/>
          <w:szCs w:val="28"/>
          <w:lang w:val="uk-UA"/>
        </w:rPr>
        <w:t>приросту</w:t>
      </w:r>
      <w:r w:rsidR="00544626" w:rsidRPr="00665ABF">
        <w:rPr>
          <w:sz w:val="28"/>
          <w:szCs w:val="28"/>
          <w:lang w:val="uk-UA"/>
        </w:rPr>
        <w:t xml:space="preserve"> </w:t>
      </w:r>
      <w:r w:rsidRPr="00665ABF">
        <w:rPr>
          <w:sz w:val="28"/>
          <w:szCs w:val="28"/>
          <w:lang w:val="uk-UA"/>
        </w:rPr>
        <w:t>обсягів</w:t>
      </w:r>
      <w:r w:rsidR="00544626" w:rsidRPr="00665ABF">
        <w:rPr>
          <w:sz w:val="28"/>
          <w:szCs w:val="28"/>
          <w:lang w:val="uk-UA"/>
        </w:rPr>
        <w:t xml:space="preserve"> </w:t>
      </w:r>
      <w:r w:rsidRPr="00665ABF">
        <w:rPr>
          <w:sz w:val="28"/>
          <w:szCs w:val="28"/>
          <w:lang w:val="uk-UA"/>
        </w:rPr>
        <w:t>реалізації</w:t>
      </w:r>
      <w:r w:rsidR="00544626" w:rsidRPr="00665ABF">
        <w:rPr>
          <w:sz w:val="28"/>
          <w:szCs w:val="28"/>
          <w:lang w:val="uk-UA"/>
        </w:rPr>
        <w:t xml:space="preserve"> </w:t>
      </w:r>
      <w:r w:rsidRPr="00665ABF">
        <w:rPr>
          <w:sz w:val="28"/>
          <w:szCs w:val="28"/>
          <w:lang w:val="uk-UA"/>
        </w:rPr>
        <w:t>продукції</w:t>
      </w:r>
      <w:r w:rsidR="00544626" w:rsidRPr="00665ABF">
        <w:rPr>
          <w:sz w:val="28"/>
          <w:szCs w:val="28"/>
          <w:lang w:val="uk-UA"/>
        </w:rPr>
        <w:t xml:space="preserve"> </w:t>
      </w:r>
      <w:r w:rsidRPr="00665ABF">
        <w:rPr>
          <w:sz w:val="28"/>
          <w:szCs w:val="28"/>
          <w:lang w:val="uk-UA"/>
        </w:rPr>
        <w:t>забезпечують</w:t>
      </w:r>
      <w:r w:rsidR="00544626" w:rsidRPr="00665ABF">
        <w:rPr>
          <w:sz w:val="28"/>
          <w:szCs w:val="28"/>
          <w:lang w:val="uk-UA"/>
        </w:rPr>
        <w:t xml:space="preserve"> </w:t>
      </w:r>
      <w:r w:rsidRPr="00665ABF">
        <w:rPr>
          <w:sz w:val="28"/>
          <w:szCs w:val="28"/>
          <w:lang w:val="uk-UA"/>
        </w:rPr>
        <w:t>усі</w:t>
      </w:r>
      <w:r w:rsidR="00544626" w:rsidRPr="00665ABF">
        <w:rPr>
          <w:sz w:val="28"/>
          <w:szCs w:val="28"/>
          <w:lang w:val="uk-UA"/>
        </w:rPr>
        <w:t xml:space="preserve"> </w:t>
      </w:r>
      <w:r w:rsidRPr="00665ABF">
        <w:rPr>
          <w:sz w:val="28"/>
          <w:szCs w:val="28"/>
          <w:lang w:val="uk-UA"/>
        </w:rPr>
        <w:t>розглянуті</w:t>
      </w:r>
      <w:r w:rsidR="00544626" w:rsidRPr="00665ABF">
        <w:rPr>
          <w:sz w:val="28"/>
          <w:szCs w:val="28"/>
          <w:lang w:val="uk-UA"/>
        </w:rPr>
        <w:t xml:space="preserve"> </w:t>
      </w:r>
      <w:r w:rsidRPr="00665ABF">
        <w:rPr>
          <w:sz w:val="28"/>
          <w:szCs w:val="28"/>
          <w:lang w:val="uk-UA"/>
        </w:rPr>
        <w:t>сценарії</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середніх</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дещо</w:t>
      </w:r>
      <w:r w:rsidR="00544626" w:rsidRPr="00665ABF">
        <w:rPr>
          <w:sz w:val="28"/>
          <w:szCs w:val="28"/>
          <w:lang w:val="uk-UA"/>
        </w:rPr>
        <w:t xml:space="preserve"> </w:t>
      </w:r>
      <w:r w:rsidRPr="00665ABF">
        <w:rPr>
          <w:sz w:val="28"/>
          <w:szCs w:val="28"/>
          <w:lang w:val="uk-UA"/>
        </w:rPr>
        <w:t>нижчий</w:t>
      </w:r>
      <w:r w:rsidR="00544626" w:rsidRPr="00665ABF">
        <w:rPr>
          <w:sz w:val="28"/>
          <w:szCs w:val="28"/>
          <w:lang w:val="uk-UA"/>
        </w:rPr>
        <w:t xml:space="preserve"> </w:t>
      </w:r>
      <w:r w:rsidRPr="00665ABF">
        <w:rPr>
          <w:sz w:val="28"/>
          <w:szCs w:val="28"/>
          <w:lang w:val="uk-UA"/>
        </w:rPr>
        <w:t>–</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великих,</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найменший</w:t>
      </w:r>
      <w:r w:rsidR="00544626" w:rsidRPr="00665ABF">
        <w:rPr>
          <w:sz w:val="28"/>
          <w:szCs w:val="28"/>
          <w:lang w:val="uk-UA"/>
        </w:rPr>
        <w:t xml:space="preserve"> </w:t>
      </w:r>
      <w:r w:rsidRPr="00665ABF">
        <w:rPr>
          <w:sz w:val="28"/>
          <w:szCs w:val="28"/>
          <w:lang w:val="uk-UA"/>
        </w:rPr>
        <w:t>–</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малих</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мікропідприємств.</w:t>
      </w:r>
    </w:p>
    <w:p w14:paraId="032082AF" w14:textId="06EFCAB1" w:rsidR="00FE28E7" w:rsidRPr="00665ABF" w:rsidRDefault="00FE28E7" w:rsidP="001151B9">
      <w:pPr>
        <w:pStyle w:val="af3"/>
        <w:spacing w:before="0" w:beforeAutospacing="0" w:after="0" w:afterAutospacing="0" w:line="360" w:lineRule="auto"/>
        <w:ind w:firstLine="709"/>
        <w:jc w:val="both"/>
        <w:rPr>
          <w:sz w:val="28"/>
          <w:szCs w:val="28"/>
          <w:lang w:val="ru-RU"/>
        </w:rPr>
      </w:pPr>
      <w:r w:rsidRPr="00665ABF">
        <w:rPr>
          <w:sz w:val="28"/>
          <w:szCs w:val="28"/>
          <w:lang w:val="uk-UA"/>
        </w:rPr>
        <w:t>Гарантією</w:t>
      </w:r>
      <w:r w:rsidR="00544626" w:rsidRPr="00665ABF">
        <w:rPr>
          <w:sz w:val="28"/>
          <w:szCs w:val="28"/>
          <w:lang w:val="uk-UA"/>
        </w:rPr>
        <w:t xml:space="preserve"> </w:t>
      </w:r>
      <w:r w:rsidRPr="00665ABF">
        <w:rPr>
          <w:sz w:val="28"/>
          <w:szCs w:val="28"/>
          <w:lang w:val="uk-UA"/>
        </w:rPr>
        <w:t>прийняття</w:t>
      </w:r>
      <w:r w:rsidR="00544626" w:rsidRPr="00665ABF">
        <w:rPr>
          <w:sz w:val="28"/>
          <w:szCs w:val="28"/>
          <w:lang w:val="uk-UA"/>
        </w:rPr>
        <w:t xml:space="preserve"> </w:t>
      </w:r>
      <w:r w:rsidRPr="00665ABF">
        <w:rPr>
          <w:sz w:val="28"/>
          <w:szCs w:val="28"/>
          <w:lang w:val="uk-UA"/>
        </w:rPr>
        <w:t>ефективних</w:t>
      </w:r>
      <w:r w:rsidR="00544626" w:rsidRPr="00665ABF">
        <w:rPr>
          <w:sz w:val="28"/>
          <w:szCs w:val="28"/>
          <w:lang w:val="uk-UA"/>
        </w:rPr>
        <w:t xml:space="preserve"> </w:t>
      </w:r>
      <w:r w:rsidRPr="00665ABF">
        <w:rPr>
          <w:sz w:val="28"/>
          <w:szCs w:val="28"/>
          <w:lang w:val="uk-UA"/>
        </w:rPr>
        <w:t>управлінських</w:t>
      </w:r>
      <w:r w:rsidR="00544626" w:rsidRPr="00665ABF">
        <w:rPr>
          <w:sz w:val="28"/>
          <w:szCs w:val="28"/>
          <w:lang w:val="uk-UA"/>
        </w:rPr>
        <w:t xml:space="preserve"> </w:t>
      </w:r>
      <w:r w:rsidRPr="00665ABF">
        <w:rPr>
          <w:sz w:val="28"/>
          <w:szCs w:val="28"/>
          <w:lang w:val="uk-UA"/>
        </w:rPr>
        <w:t>рішень</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sz w:val="28"/>
          <w:szCs w:val="28"/>
          <w:lang w:val="uk-UA"/>
        </w:rPr>
        <w:t>наявність</w:t>
      </w:r>
      <w:r w:rsidR="00544626" w:rsidRPr="00665ABF">
        <w:rPr>
          <w:sz w:val="28"/>
          <w:szCs w:val="28"/>
          <w:lang w:val="uk-UA"/>
        </w:rPr>
        <w:t xml:space="preserve"> </w:t>
      </w:r>
      <w:r w:rsidRPr="00665ABF">
        <w:rPr>
          <w:sz w:val="28"/>
          <w:szCs w:val="28"/>
          <w:lang w:val="uk-UA"/>
        </w:rPr>
        <w:t>аналітичного</w:t>
      </w:r>
      <w:r w:rsidR="00544626" w:rsidRPr="00665ABF">
        <w:rPr>
          <w:sz w:val="28"/>
          <w:szCs w:val="28"/>
          <w:lang w:val="uk-UA"/>
        </w:rPr>
        <w:t xml:space="preserve"> </w:t>
      </w:r>
      <w:r w:rsidRPr="00665ABF">
        <w:rPr>
          <w:sz w:val="28"/>
          <w:szCs w:val="28"/>
          <w:lang w:val="uk-UA"/>
        </w:rPr>
        <w:t>інструменту,</w:t>
      </w:r>
      <w:r w:rsidR="00544626" w:rsidRPr="00665ABF">
        <w:rPr>
          <w:sz w:val="28"/>
          <w:szCs w:val="28"/>
          <w:lang w:val="uk-UA"/>
        </w:rPr>
        <w:t xml:space="preserve"> </w:t>
      </w:r>
      <w:r w:rsidRPr="00665ABF">
        <w:rPr>
          <w:sz w:val="28"/>
          <w:szCs w:val="28"/>
          <w:lang w:val="uk-UA"/>
        </w:rPr>
        <w:t>який</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менеджеру</w:t>
      </w:r>
      <w:r w:rsidR="00544626" w:rsidRPr="00665ABF">
        <w:rPr>
          <w:sz w:val="28"/>
          <w:szCs w:val="28"/>
          <w:lang w:val="uk-UA"/>
        </w:rPr>
        <w:t xml:space="preserve"> </w:t>
      </w:r>
      <w:r w:rsidRPr="00665ABF">
        <w:rPr>
          <w:sz w:val="28"/>
          <w:szCs w:val="28"/>
          <w:lang w:val="uk-UA"/>
        </w:rPr>
        <w:t>врахувати</w:t>
      </w:r>
      <w:r w:rsidR="00544626" w:rsidRPr="00665ABF">
        <w:rPr>
          <w:sz w:val="28"/>
          <w:szCs w:val="28"/>
          <w:lang w:val="uk-UA"/>
        </w:rPr>
        <w:t xml:space="preserve"> </w:t>
      </w:r>
      <w:r w:rsidRPr="00665ABF">
        <w:rPr>
          <w:sz w:val="28"/>
          <w:szCs w:val="28"/>
          <w:lang w:val="uk-UA"/>
        </w:rPr>
        <w:t>всі</w:t>
      </w:r>
      <w:r w:rsidR="00544626" w:rsidRPr="00665ABF">
        <w:rPr>
          <w:sz w:val="28"/>
          <w:szCs w:val="28"/>
          <w:lang w:val="uk-UA"/>
        </w:rPr>
        <w:t xml:space="preserve"> </w:t>
      </w:r>
      <w:r w:rsidRPr="00665ABF">
        <w:rPr>
          <w:sz w:val="28"/>
          <w:szCs w:val="28"/>
          <w:lang w:val="uk-UA"/>
        </w:rPr>
        <w:t>можливі</w:t>
      </w:r>
      <w:r w:rsidR="00544626" w:rsidRPr="00665ABF">
        <w:rPr>
          <w:sz w:val="28"/>
          <w:szCs w:val="28"/>
          <w:lang w:val="uk-UA"/>
        </w:rPr>
        <w:t xml:space="preserve"> </w:t>
      </w:r>
      <w:r w:rsidRPr="00665ABF">
        <w:rPr>
          <w:sz w:val="28"/>
          <w:szCs w:val="28"/>
          <w:lang w:val="uk-UA"/>
        </w:rPr>
        <w:t>напрямки</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uk-UA"/>
        </w:rPr>
        <w:t>бізнесу.</w:t>
      </w:r>
      <w:r w:rsidR="00544626" w:rsidRPr="00665ABF">
        <w:rPr>
          <w:sz w:val="28"/>
          <w:szCs w:val="28"/>
          <w:lang w:val="uk-UA"/>
        </w:rPr>
        <w:t xml:space="preserve"> </w:t>
      </w:r>
      <w:proofErr w:type="spellStart"/>
      <w:r w:rsidRPr="00665ABF">
        <w:rPr>
          <w:sz w:val="28"/>
          <w:szCs w:val="28"/>
          <w:lang w:val="ru-RU"/>
        </w:rPr>
        <w:t>Сценарне</w:t>
      </w:r>
      <w:proofErr w:type="spellEnd"/>
      <w:r w:rsidR="00544626" w:rsidRPr="00665ABF">
        <w:rPr>
          <w:sz w:val="28"/>
          <w:szCs w:val="28"/>
          <w:lang w:val="ru-RU"/>
        </w:rPr>
        <w:t xml:space="preserve"> </w:t>
      </w:r>
      <w:proofErr w:type="spellStart"/>
      <w:r w:rsidRPr="00665ABF">
        <w:rPr>
          <w:sz w:val="28"/>
          <w:szCs w:val="28"/>
          <w:lang w:val="ru-RU"/>
        </w:rPr>
        <w:t>моделювання</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саме</w:t>
      </w:r>
      <w:proofErr w:type="spellEnd"/>
      <w:r w:rsidR="00544626" w:rsidRPr="00665ABF">
        <w:rPr>
          <w:sz w:val="28"/>
          <w:szCs w:val="28"/>
          <w:lang w:val="ru-RU"/>
        </w:rPr>
        <w:t xml:space="preserve"> </w:t>
      </w:r>
      <w:r w:rsidRPr="00665ABF">
        <w:rPr>
          <w:sz w:val="28"/>
          <w:szCs w:val="28"/>
          <w:lang w:val="ru-RU"/>
        </w:rPr>
        <w:t>таким</w:t>
      </w:r>
      <w:r w:rsidR="00544626" w:rsidRPr="00665ABF">
        <w:rPr>
          <w:sz w:val="28"/>
          <w:szCs w:val="28"/>
          <w:lang w:val="ru-RU"/>
        </w:rPr>
        <w:t xml:space="preserve"> </w:t>
      </w:r>
      <w:proofErr w:type="spellStart"/>
      <w:r w:rsidRPr="00665ABF">
        <w:rPr>
          <w:sz w:val="28"/>
          <w:szCs w:val="28"/>
          <w:lang w:val="ru-RU"/>
        </w:rPr>
        <w:t>інструментом</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виступає</w:t>
      </w:r>
      <w:proofErr w:type="spellEnd"/>
      <w:r w:rsidR="00544626" w:rsidRPr="00665ABF">
        <w:rPr>
          <w:sz w:val="28"/>
          <w:szCs w:val="28"/>
          <w:lang w:val="ru-RU"/>
        </w:rPr>
        <w:t xml:space="preserve"> </w:t>
      </w:r>
      <w:proofErr w:type="spellStart"/>
      <w:r w:rsidRPr="00665ABF">
        <w:rPr>
          <w:sz w:val="28"/>
          <w:szCs w:val="28"/>
          <w:lang w:val="ru-RU"/>
        </w:rPr>
        <w:t>орієнтиром</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підприємця</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умовах</w:t>
      </w:r>
      <w:proofErr w:type="spellEnd"/>
      <w:r w:rsidR="00544626" w:rsidRPr="00665ABF">
        <w:rPr>
          <w:sz w:val="28"/>
          <w:szCs w:val="28"/>
          <w:lang w:val="ru-RU"/>
        </w:rPr>
        <w:t xml:space="preserve"> </w:t>
      </w:r>
      <w:proofErr w:type="spellStart"/>
      <w:r w:rsidRPr="00665ABF">
        <w:rPr>
          <w:sz w:val="28"/>
          <w:szCs w:val="28"/>
          <w:lang w:val="ru-RU"/>
        </w:rPr>
        <w:t>невизначеності</w:t>
      </w:r>
      <w:proofErr w:type="spellEnd"/>
      <w:r w:rsidR="00544626" w:rsidRPr="00665ABF">
        <w:rPr>
          <w:sz w:val="28"/>
          <w:szCs w:val="28"/>
          <w:lang w:val="ru-RU"/>
        </w:rPr>
        <w:t xml:space="preserve"> </w:t>
      </w:r>
      <w:proofErr w:type="spellStart"/>
      <w:r w:rsidRPr="00665ABF">
        <w:rPr>
          <w:sz w:val="28"/>
          <w:szCs w:val="28"/>
          <w:lang w:val="ru-RU"/>
        </w:rPr>
        <w:t>ринкового</w:t>
      </w:r>
      <w:proofErr w:type="spellEnd"/>
      <w:r w:rsidR="00544626" w:rsidRPr="00665ABF">
        <w:rPr>
          <w:sz w:val="28"/>
          <w:szCs w:val="28"/>
          <w:lang w:val="ru-RU"/>
        </w:rPr>
        <w:t xml:space="preserve"> </w:t>
      </w:r>
      <w:proofErr w:type="spellStart"/>
      <w:r w:rsidRPr="00665ABF">
        <w:rPr>
          <w:sz w:val="28"/>
          <w:szCs w:val="28"/>
          <w:lang w:val="ru-RU"/>
        </w:rPr>
        <w:t>середовища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Невизначеність</w:t>
      </w:r>
      <w:proofErr w:type="spellEnd"/>
      <w:r w:rsidR="00544626" w:rsidRPr="00665ABF">
        <w:rPr>
          <w:sz w:val="28"/>
          <w:szCs w:val="28"/>
          <w:lang w:val="ru-RU"/>
        </w:rPr>
        <w:t xml:space="preserve"> </w:t>
      </w:r>
      <w:proofErr w:type="spellStart"/>
      <w:r w:rsidRPr="00665ABF">
        <w:rPr>
          <w:sz w:val="28"/>
          <w:szCs w:val="28"/>
          <w:lang w:val="ru-RU"/>
        </w:rPr>
        <w:t>зумовлена</w:t>
      </w:r>
      <w:proofErr w:type="spellEnd"/>
      <w:r w:rsidR="00544626" w:rsidRPr="00665ABF">
        <w:rPr>
          <w:sz w:val="28"/>
          <w:szCs w:val="28"/>
          <w:lang w:val="ru-RU"/>
        </w:rPr>
        <w:t xml:space="preserve"> </w:t>
      </w:r>
      <w:proofErr w:type="spellStart"/>
      <w:r w:rsidRPr="00665ABF">
        <w:rPr>
          <w:sz w:val="28"/>
          <w:szCs w:val="28"/>
          <w:lang w:val="ru-RU"/>
        </w:rPr>
        <w:lastRenderedPageBreak/>
        <w:t>можливістю</w:t>
      </w:r>
      <w:proofErr w:type="spellEnd"/>
      <w:r w:rsidR="00544626" w:rsidRPr="00665ABF">
        <w:rPr>
          <w:sz w:val="28"/>
          <w:szCs w:val="28"/>
          <w:lang w:val="ru-RU"/>
        </w:rPr>
        <w:t xml:space="preserve"> </w:t>
      </w:r>
      <w:proofErr w:type="spellStart"/>
      <w:r w:rsidRPr="00665ABF">
        <w:rPr>
          <w:sz w:val="28"/>
          <w:szCs w:val="28"/>
          <w:lang w:val="ru-RU"/>
        </w:rPr>
        <w:t>різних</w:t>
      </w:r>
      <w:proofErr w:type="spellEnd"/>
      <w:r w:rsidR="00544626" w:rsidRPr="00665ABF">
        <w:rPr>
          <w:sz w:val="28"/>
          <w:szCs w:val="28"/>
          <w:lang w:val="ru-RU"/>
        </w:rPr>
        <w:t xml:space="preserve"> </w:t>
      </w:r>
      <w:proofErr w:type="spellStart"/>
      <w:r w:rsidRPr="00665ABF">
        <w:rPr>
          <w:sz w:val="28"/>
          <w:szCs w:val="28"/>
          <w:lang w:val="ru-RU"/>
        </w:rPr>
        <w:t>подій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можуть</w:t>
      </w:r>
      <w:proofErr w:type="spellEnd"/>
      <w:r w:rsidR="00544626" w:rsidRPr="00665ABF">
        <w:rPr>
          <w:sz w:val="28"/>
          <w:szCs w:val="28"/>
          <w:lang w:val="ru-RU"/>
        </w:rPr>
        <w:t xml:space="preserve"> </w:t>
      </w:r>
      <w:r w:rsidRPr="00665ABF">
        <w:rPr>
          <w:sz w:val="28"/>
          <w:szCs w:val="28"/>
          <w:lang w:val="ru-RU"/>
        </w:rPr>
        <w:t>позитивно</w:t>
      </w:r>
      <w:r w:rsidR="00544626" w:rsidRPr="00665ABF">
        <w:rPr>
          <w:sz w:val="28"/>
          <w:szCs w:val="28"/>
          <w:lang w:val="ru-RU"/>
        </w:rPr>
        <w:t xml:space="preserve"> </w:t>
      </w:r>
      <w:proofErr w:type="spellStart"/>
      <w:r w:rsidRPr="00665ABF">
        <w:rPr>
          <w:sz w:val="28"/>
          <w:szCs w:val="28"/>
          <w:lang w:val="ru-RU"/>
        </w:rPr>
        <w:t>або</w:t>
      </w:r>
      <w:proofErr w:type="spellEnd"/>
      <w:r w:rsidR="00544626" w:rsidRPr="00665ABF">
        <w:rPr>
          <w:sz w:val="28"/>
          <w:szCs w:val="28"/>
          <w:lang w:val="ru-RU"/>
        </w:rPr>
        <w:t xml:space="preserve"> </w:t>
      </w:r>
      <w:r w:rsidRPr="00665ABF">
        <w:rPr>
          <w:sz w:val="28"/>
          <w:szCs w:val="28"/>
          <w:lang w:val="ru-RU"/>
        </w:rPr>
        <w:t>негативно</w:t>
      </w:r>
      <w:r w:rsidR="00544626" w:rsidRPr="00665ABF">
        <w:rPr>
          <w:sz w:val="28"/>
          <w:szCs w:val="28"/>
          <w:lang w:val="ru-RU"/>
        </w:rPr>
        <w:t xml:space="preserve"> </w:t>
      </w:r>
      <w:proofErr w:type="spellStart"/>
      <w:r w:rsidRPr="00665ABF">
        <w:rPr>
          <w:sz w:val="28"/>
          <w:szCs w:val="28"/>
          <w:lang w:val="ru-RU"/>
        </w:rPr>
        <w:t>вплинути</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діяльність</w:t>
      </w:r>
      <w:proofErr w:type="spellEnd"/>
      <w:r w:rsidR="00544626" w:rsidRPr="00665ABF">
        <w:rPr>
          <w:sz w:val="28"/>
          <w:szCs w:val="28"/>
          <w:lang w:val="ru-RU"/>
        </w:rPr>
        <w:t xml:space="preserve"> </w:t>
      </w:r>
      <w:r w:rsidRPr="00665ABF">
        <w:rPr>
          <w:sz w:val="28"/>
          <w:szCs w:val="28"/>
          <w:lang w:val="ru-RU"/>
        </w:rPr>
        <w:t>аграрного</w:t>
      </w:r>
      <w:r w:rsidR="00544626"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Розробка</w:t>
      </w:r>
      <w:proofErr w:type="spellEnd"/>
      <w:r w:rsidR="00544626" w:rsidRPr="00665ABF">
        <w:rPr>
          <w:sz w:val="28"/>
          <w:szCs w:val="28"/>
          <w:lang w:val="ru-RU"/>
        </w:rPr>
        <w:t xml:space="preserve"> </w:t>
      </w:r>
      <w:proofErr w:type="spellStart"/>
      <w:r w:rsidRPr="00665ABF">
        <w:rPr>
          <w:sz w:val="28"/>
          <w:szCs w:val="28"/>
          <w:lang w:val="ru-RU"/>
        </w:rPr>
        <w:t>сценаріїв</w:t>
      </w:r>
      <w:proofErr w:type="spellEnd"/>
      <w:r w:rsidR="00544626" w:rsidRPr="00665ABF">
        <w:rPr>
          <w:sz w:val="28"/>
          <w:szCs w:val="28"/>
          <w:lang w:val="ru-RU"/>
        </w:rPr>
        <w:t xml:space="preserve"> </w:t>
      </w:r>
      <w:proofErr w:type="spellStart"/>
      <w:r w:rsidRPr="00665ABF">
        <w:rPr>
          <w:sz w:val="28"/>
          <w:szCs w:val="28"/>
          <w:lang w:val="ru-RU"/>
        </w:rPr>
        <w:t>дає</w:t>
      </w:r>
      <w:proofErr w:type="spellEnd"/>
      <w:r w:rsidR="00544626" w:rsidRPr="00665ABF">
        <w:rPr>
          <w:sz w:val="28"/>
          <w:szCs w:val="28"/>
          <w:lang w:val="ru-RU"/>
        </w:rPr>
        <w:t xml:space="preserve"> </w:t>
      </w:r>
      <w:proofErr w:type="spellStart"/>
      <w:r w:rsidRPr="00665ABF">
        <w:rPr>
          <w:sz w:val="28"/>
          <w:szCs w:val="28"/>
          <w:lang w:val="ru-RU"/>
        </w:rPr>
        <w:t>змогу</w:t>
      </w:r>
      <w:proofErr w:type="spellEnd"/>
      <w:r w:rsidR="00544626" w:rsidRPr="00665ABF">
        <w:rPr>
          <w:sz w:val="28"/>
          <w:szCs w:val="28"/>
          <w:lang w:val="ru-RU"/>
        </w:rPr>
        <w:t xml:space="preserve"> </w:t>
      </w:r>
      <w:proofErr w:type="spellStart"/>
      <w:r w:rsidRPr="00665ABF">
        <w:rPr>
          <w:sz w:val="28"/>
          <w:szCs w:val="28"/>
          <w:lang w:val="ru-RU"/>
        </w:rPr>
        <w:t>оцінити</w:t>
      </w:r>
      <w:proofErr w:type="spellEnd"/>
      <w:r w:rsidR="00544626" w:rsidRPr="00665ABF">
        <w:rPr>
          <w:sz w:val="28"/>
          <w:szCs w:val="28"/>
          <w:lang w:val="ru-RU"/>
        </w:rPr>
        <w:t xml:space="preserve"> </w:t>
      </w:r>
      <w:proofErr w:type="spellStart"/>
      <w:r w:rsidRPr="00665ABF">
        <w:rPr>
          <w:sz w:val="28"/>
          <w:szCs w:val="28"/>
          <w:lang w:val="ru-RU"/>
        </w:rPr>
        <w:t>наслідки</w:t>
      </w:r>
      <w:proofErr w:type="spellEnd"/>
      <w:r w:rsidR="00544626" w:rsidRPr="00665ABF">
        <w:rPr>
          <w:sz w:val="28"/>
          <w:szCs w:val="28"/>
          <w:lang w:val="ru-RU"/>
        </w:rPr>
        <w:t xml:space="preserve"> </w:t>
      </w:r>
      <w:proofErr w:type="spellStart"/>
      <w:r w:rsidRPr="00665ABF">
        <w:rPr>
          <w:sz w:val="28"/>
          <w:szCs w:val="28"/>
          <w:lang w:val="ru-RU"/>
        </w:rPr>
        <w:t>окремих</w:t>
      </w:r>
      <w:proofErr w:type="spellEnd"/>
      <w:r w:rsidR="00544626" w:rsidRPr="00665ABF">
        <w:rPr>
          <w:sz w:val="28"/>
          <w:szCs w:val="28"/>
          <w:lang w:val="ru-RU"/>
        </w:rPr>
        <w:t xml:space="preserve"> </w:t>
      </w:r>
      <w:proofErr w:type="spellStart"/>
      <w:r w:rsidRPr="00665ABF">
        <w:rPr>
          <w:sz w:val="28"/>
          <w:szCs w:val="28"/>
          <w:lang w:val="ru-RU"/>
        </w:rPr>
        <w:t>явищ</w:t>
      </w:r>
      <w:proofErr w:type="spellEnd"/>
      <w:r w:rsidR="00544626" w:rsidRPr="00665ABF">
        <w:rPr>
          <w:sz w:val="28"/>
          <w:szCs w:val="28"/>
          <w:lang w:val="ru-RU"/>
        </w:rPr>
        <w:t xml:space="preserve"> </w:t>
      </w:r>
      <w:proofErr w:type="spellStart"/>
      <w:r w:rsidRPr="00665ABF">
        <w:rPr>
          <w:sz w:val="28"/>
          <w:szCs w:val="28"/>
          <w:lang w:val="ru-RU"/>
        </w:rPr>
        <w:t>або</w:t>
      </w:r>
      <w:proofErr w:type="spellEnd"/>
      <w:r w:rsidR="00544626" w:rsidRPr="00665ABF">
        <w:rPr>
          <w:sz w:val="28"/>
          <w:szCs w:val="28"/>
          <w:lang w:val="ru-RU"/>
        </w:rPr>
        <w:t xml:space="preserve"> </w:t>
      </w:r>
      <w:proofErr w:type="spellStart"/>
      <w:r w:rsidRPr="00665ABF">
        <w:rPr>
          <w:sz w:val="28"/>
          <w:szCs w:val="28"/>
          <w:lang w:val="ru-RU"/>
        </w:rPr>
        <w:t>їхніх</w:t>
      </w:r>
      <w:proofErr w:type="spellEnd"/>
      <w:r w:rsidR="00544626" w:rsidRPr="00665ABF">
        <w:rPr>
          <w:sz w:val="28"/>
          <w:szCs w:val="28"/>
          <w:lang w:val="ru-RU"/>
        </w:rPr>
        <w:t xml:space="preserve"> </w:t>
      </w:r>
      <w:proofErr w:type="spellStart"/>
      <w:r w:rsidRPr="00665ABF">
        <w:rPr>
          <w:sz w:val="28"/>
          <w:szCs w:val="28"/>
          <w:lang w:val="ru-RU"/>
        </w:rPr>
        <w:t>комбінацій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по-різному</w:t>
      </w:r>
      <w:proofErr w:type="spellEnd"/>
      <w:r w:rsidR="00544626" w:rsidRPr="00665ABF">
        <w:rPr>
          <w:sz w:val="28"/>
          <w:szCs w:val="28"/>
          <w:lang w:val="ru-RU"/>
        </w:rPr>
        <w:t xml:space="preserve"> </w:t>
      </w:r>
      <w:proofErr w:type="spellStart"/>
      <w:r w:rsidRPr="00665ABF">
        <w:rPr>
          <w:sz w:val="28"/>
          <w:szCs w:val="28"/>
          <w:lang w:val="ru-RU"/>
        </w:rPr>
        <w:t>впливають</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тренди</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бізнесу</w:t>
      </w:r>
      <w:proofErr w:type="spellEnd"/>
      <w:r w:rsidRPr="00665ABF">
        <w:rPr>
          <w:sz w:val="28"/>
          <w:szCs w:val="28"/>
          <w:lang w:val="ru-RU"/>
        </w:rPr>
        <w:t>.</w:t>
      </w:r>
    </w:p>
    <w:p w14:paraId="11421AC4" w14:textId="1A646420" w:rsidR="00FE28E7" w:rsidRPr="00665ABF" w:rsidRDefault="00FE28E7" w:rsidP="001151B9">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Цінність</w:t>
      </w:r>
      <w:proofErr w:type="spellEnd"/>
      <w:r w:rsidR="00544626" w:rsidRPr="00665ABF">
        <w:rPr>
          <w:sz w:val="28"/>
          <w:szCs w:val="28"/>
          <w:lang w:val="ru-RU"/>
        </w:rPr>
        <w:t xml:space="preserve"> </w:t>
      </w:r>
      <w:proofErr w:type="spellStart"/>
      <w:r w:rsidRPr="00665ABF">
        <w:rPr>
          <w:sz w:val="28"/>
          <w:szCs w:val="28"/>
          <w:lang w:val="ru-RU"/>
        </w:rPr>
        <w:t>запропонованого</w:t>
      </w:r>
      <w:proofErr w:type="spellEnd"/>
      <w:r w:rsidR="00544626" w:rsidRPr="00665ABF">
        <w:rPr>
          <w:sz w:val="28"/>
          <w:szCs w:val="28"/>
          <w:lang w:val="ru-RU"/>
        </w:rPr>
        <w:t xml:space="preserve"> </w:t>
      </w:r>
      <w:proofErr w:type="spellStart"/>
      <w:r w:rsidRPr="00665ABF">
        <w:rPr>
          <w:sz w:val="28"/>
          <w:szCs w:val="28"/>
          <w:lang w:val="ru-RU"/>
        </w:rPr>
        <w:t>моделювання</w:t>
      </w:r>
      <w:proofErr w:type="spellEnd"/>
      <w:r w:rsidR="00544626" w:rsidRPr="00665ABF">
        <w:rPr>
          <w:sz w:val="28"/>
          <w:szCs w:val="28"/>
          <w:lang w:val="ru-RU"/>
        </w:rPr>
        <w:t xml:space="preserve"> </w:t>
      </w:r>
      <w:proofErr w:type="spellStart"/>
      <w:r w:rsidRPr="00665ABF">
        <w:rPr>
          <w:sz w:val="28"/>
          <w:szCs w:val="28"/>
          <w:lang w:val="ru-RU"/>
        </w:rPr>
        <w:t>полягає</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r w:rsidRPr="00665ABF">
        <w:rPr>
          <w:sz w:val="28"/>
          <w:szCs w:val="28"/>
          <w:lang w:val="ru-RU"/>
        </w:rPr>
        <w:t>тому,</w:t>
      </w:r>
      <w:r w:rsidR="00544626" w:rsidRPr="00665ABF">
        <w:rPr>
          <w:sz w:val="28"/>
          <w:szCs w:val="28"/>
          <w:lang w:val="ru-RU"/>
        </w:rPr>
        <w:t xml:space="preserve"> </w:t>
      </w:r>
      <w:proofErr w:type="spellStart"/>
      <w:r w:rsidRPr="00665ABF">
        <w:rPr>
          <w:sz w:val="28"/>
          <w:szCs w:val="28"/>
          <w:lang w:val="ru-RU"/>
        </w:rPr>
        <w:t>що</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використовуючи</w:t>
      </w:r>
      <w:proofErr w:type="spellEnd"/>
      <w:r w:rsidR="00544626" w:rsidRPr="00665ABF">
        <w:rPr>
          <w:sz w:val="28"/>
          <w:szCs w:val="28"/>
          <w:lang w:val="ru-RU"/>
        </w:rPr>
        <w:t xml:space="preserve"> </w:t>
      </w:r>
      <w:proofErr w:type="spellStart"/>
      <w:r w:rsidRPr="00665ABF">
        <w:rPr>
          <w:sz w:val="28"/>
          <w:szCs w:val="28"/>
          <w:lang w:val="ru-RU"/>
        </w:rPr>
        <w:t>рівняння</w:t>
      </w:r>
      <w:proofErr w:type="spellEnd"/>
      <w:r w:rsidR="00544626" w:rsidRPr="00665ABF">
        <w:rPr>
          <w:sz w:val="28"/>
          <w:szCs w:val="28"/>
          <w:lang w:val="ru-RU"/>
        </w:rPr>
        <w:t xml:space="preserve"> </w:t>
      </w:r>
      <w:proofErr w:type="spellStart"/>
      <w:r w:rsidRPr="00665ABF">
        <w:rPr>
          <w:sz w:val="28"/>
          <w:szCs w:val="28"/>
          <w:lang w:val="ru-RU"/>
        </w:rPr>
        <w:t>множинної</w:t>
      </w:r>
      <w:proofErr w:type="spellEnd"/>
      <w:r w:rsidR="00544626" w:rsidRPr="00665ABF">
        <w:rPr>
          <w:sz w:val="28"/>
          <w:szCs w:val="28"/>
          <w:lang w:val="ru-RU"/>
        </w:rPr>
        <w:t xml:space="preserve"> </w:t>
      </w:r>
      <w:proofErr w:type="spellStart"/>
      <w:r w:rsidRPr="00665ABF">
        <w:rPr>
          <w:sz w:val="28"/>
          <w:szCs w:val="28"/>
          <w:lang w:val="ru-RU"/>
        </w:rPr>
        <w:t>лінійної</w:t>
      </w:r>
      <w:proofErr w:type="spellEnd"/>
      <w:r w:rsidR="00544626" w:rsidRPr="00665ABF">
        <w:rPr>
          <w:sz w:val="28"/>
          <w:szCs w:val="28"/>
          <w:lang w:val="ru-RU"/>
        </w:rPr>
        <w:t xml:space="preserve"> </w:t>
      </w:r>
      <w:proofErr w:type="spellStart"/>
      <w:r w:rsidRPr="00665ABF">
        <w:rPr>
          <w:sz w:val="28"/>
          <w:szCs w:val="28"/>
          <w:lang w:val="ru-RU"/>
        </w:rPr>
        <w:t>регресії</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можна</w:t>
      </w:r>
      <w:proofErr w:type="spellEnd"/>
      <w:r w:rsidR="00544626" w:rsidRPr="00665ABF">
        <w:rPr>
          <w:sz w:val="28"/>
          <w:szCs w:val="28"/>
          <w:lang w:val="ru-RU"/>
        </w:rPr>
        <w:t xml:space="preserve"> </w:t>
      </w:r>
      <w:proofErr w:type="spellStart"/>
      <w:r w:rsidRPr="00665ABF">
        <w:rPr>
          <w:sz w:val="28"/>
          <w:szCs w:val="28"/>
          <w:lang w:val="ru-RU"/>
        </w:rPr>
        <w:t>оцінити</w:t>
      </w:r>
      <w:proofErr w:type="spellEnd"/>
      <w:r w:rsidR="00544626" w:rsidRPr="00665ABF">
        <w:rPr>
          <w:sz w:val="28"/>
          <w:szCs w:val="28"/>
          <w:lang w:val="ru-RU"/>
        </w:rPr>
        <w:t xml:space="preserve"> </w:t>
      </w:r>
      <w:proofErr w:type="spellStart"/>
      <w:r w:rsidRPr="00665ABF">
        <w:rPr>
          <w:sz w:val="28"/>
          <w:szCs w:val="28"/>
          <w:lang w:val="ru-RU"/>
        </w:rPr>
        <w:t>додаткові</w:t>
      </w:r>
      <w:proofErr w:type="spellEnd"/>
      <w:r w:rsidR="00544626" w:rsidRPr="00665ABF">
        <w:rPr>
          <w:sz w:val="28"/>
          <w:szCs w:val="28"/>
          <w:lang w:val="ru-RU"/>
        </w:rPr>
        <w:t xml:space="preserve"> </w:t>
      </w:r>
      <w:proofErr w:type="spellStart"/>
      <w:r w:rsidRPr="00665ABF">
        <w:rPr>
          <w:sz w:val="28"/>
          <w:szCs w:val="28"/>
          <w:lang w:val="ru-RU"/>
        </w:rPr>
        <w:t>сценарії</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підприємництва</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r w:rsidRPr="00665ABF">
        <w:rPr>
          <w:sz w:val="28"/>
          <w:szCs w:val="28"/>
          <w:lang w:val="ru-RU"/>
        </w:rPr>
        <w:t>обрати</w:t>
      </w:r>
      <w:r w:rsidR="00544626" w:rsidRPr="00665ABF">
        <w:rPr>
          <w:sz w:val="28"/>
          <w:szCs w:val="28"/>
          <w:lang w:val="ru-RU"/>
        </w:rPr>
        <w:t xml:space="preserve"> </w:t>
      </w:r>
      <w:proofErr w:type="spellStart"/>
      <w:r w:rsidRPr="00665ABF">
        <w:rPr>
          <w:sz w:val="28"/>
          <w:szCs w:val="28"/>
          <w:lang w:val="ru-RU"/>
        </w:rPr>
        <w:t>серед</w:t>
      </w:r>
      <w:proofErr w:type="spellEnd"/>
      <w:r w:rsidR="00544626" w:rsidRPr="00665ABF">
        <w:rPr>
          <w:sz w:val="28"/>
          <w:szCs w:val="28"/>
          <w:lang w:val="ru-RU"/>
        </w:rPr>
        <w:t xml:space="preserve"> </w:t>
      </w:r>
      <w:r w:rsidRPr="00665ABF">
        <w:rPr>
          <w:sz w:val="28"/>
          <w:szCs w:val="28"/>
          <w:lang w:val="ru-RU"/>
        </w:rPr>
        <w:t>них</w:t>
      </w:r>
      <w:r w:rsidR="00544626" w:rsidRPr="00665ABF">
        <w:rPr>
          <w:sz w:val="28"/>
          <w:szCs w:val="28"/>
          <w:lang w:val="ru-RU"/>
        </w:rPr>
        <w:t xml:space="preserve"> </w:t>
      </w:r>
      <w:proofErr w:type="spellStart"/>
      <w:r w:rsidRPr="00665ABF">
        <w:rPr>
          <w:sz w:val="28"/>
          <w:szCs w:val="28"/>
          <w:lang w:val="ru-RU"/>
        </w:rPr>
        <w:t>оптимальний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Адаптована</w:t>
      </w:r>
      <w:proofErr w:type="spellEnd"/>
      <w:r w:rsidR="00544626" w:rsidRPr="00665ABF">
        <w:rPr>
          <w:sz w:val="28"/>
          <w:szCs w:val="28"/>
          <w:lang w:val="ru-RU"/>
        </w:rPr>
        <w:t xml:space="preserve"> </w:t>
      </w:r>
      <w:r w:rsidRPr="00665ABF">
        <w:rPr>
          <w:sz w:val="28"/>
          <w:szCs w:val="28"/>
          <w:lang w:val="ru-RU"/>
        </w:rPr>
        <w:t>модель</w:t>
      </w:r>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r w:rsidRPr="00665ABF">
        <w:rPr>
          <w:sz w:val="28"/>
          <w:szCs w:val="28"/>
          <w:lang w:val="ru-RU"/>
        </w:rPr>
        <w:t>простою</w:t>
      </w:r>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застосуванні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r w:rsidRPr="00665ABF">
        <w:rPr>
          <w:sz w:val="28"/>
          <w:szCs w:val="28"/>
          <w:lang w:val="ru-RU"/>
        </w:rPr>
        <w:t>не</w:t>
      </w:r>
      <w:r w:rsidR="00544626" w:rsidRPr="00665ABF">
        <w:rPr>
          <w:sz w:val="28"/>
          <w:szCs w:val="28"/>
          <w:lang w:val="ru-RU"/>
        </w:rPr>
        <w:t xml:space="preserve"> </w:t>
      </w:r>
      <w:proofErr w:type="spellStart"/>
      <w:r w:rsidRPr="00665ABF">
        <w:rPr>
          <w:sz w:val="28"/>
          <w:szCs w:val="28"/>
          <w:lang w:val="ru-RU"/>
        </w:rPr>
        <w:t>потребує</w:t>
      </w:r>
      <w:proofErr w:type="spellEnd"/>
      <w:r w:rsidR="00544626" w:rsidRPr="00665ABF">
        <w:rPr>
          <w:sz w:val="28"/>
          <w:szCs w:val="28"/>
          <w:lang w:val="ru-RU"/>
        </w:rPr>
        <w:t xml:space="preserve"> </w:t>
      </w:r>
      <w:proofErr w:type="spellStart"/>
      <w:r w:rsidRPr="00665ABF">
        <w:rPr>
          <w:sz w:val="28"/>
          <w:szCs w:val="28"/>
          <w:lang w:val="ru-RU"/>
        </w:rPr>
        <w:t>значних</w:t>
      </w:r>
      <w:proofErr w:type="spellEnd"/>
      <w:r w:rsidR="00544626" w:rsidRPr="00665ABF">
        <w:rPr>
          <w:sz w:val="28"/>
          <w:szCs w:val="28"/>
          <w:lang w:val="ru-RU"/>
        </w:rPr>
        <w:t xml:space="preserve"> </w:t>
      </w:r>
      <w:proofErr w:type="spellStart"/>
      <w:r w:rsidRPr="00665ABF">
        <w:rPr>
          <w:sz w:val="28"/>
          <w:szCs w:val="28"/>
          <w:lang w:val="ru-RU"/>
        </w:rPr>
        <w:t>трудових</w:t>
      </w:r>
      <w:proofErr w:type="spellEnd"/>
      <w:r w:rsidR="00544626" w:rsidRPr="00665ABF">
        <w:rPr>
          <w:sz w:val="28"/>
          <w:szCs w:val="28"/>
          <w:lang w:val="ru-RU"/>
        </w:rPr>
        <w:t xml:space="preserve"> </w:t>
      </w:r>
      <w:proofErr w:type="spellStart"/>
      <w:r w:rsidRPr="00665ABF">
        <w:rPr>
          <w:sz w:val="28"/>
          <w:szCs w:val="28"/>
          <w:lang w:val="ru-RU"/>
        </w:rPr>
        <w:t>чи</w:t>
      </w:r>
      <w:proofErr w:type="spellEnd"/>
      <w:r w:rsidR="00544626" w:rsidRPr="00665ABF">
        <w:rPr>
          <w:sz w:val="28"/>
          <w:szCs w:val="28"/>
          <w:lang w:val="ru-RU"/>
        </w:rPr>
        <w:t xml:space="preserve"> </w:t>
      </w:r>
      <w:proofErr w:type="spellStart"/>
      <w:r w:rsidRPr="00665ABF">
        <w:rPr>
          <w:sz w:val="28"/>
          <w:szCs w:val="28"/>
          <w:lang w:val="ru-RU"/>
        </w:rPr>
        <w:t>фінансових</w:t>
      </w:r>
      <w:proofErr w:type="spellEnd"/>
      <w:r w:rsidR="00544626" w:rsidRPr="00665ABF">
        <w:rPr>
          <w:sz w:val="28"/>
          <w:szCs w:val="28"/>
          <w:lang w:val="ru-RU"/>
        </w:rPr>
        <w:t xml:space="preserve"> </w:t>
      </w:r>
      <w:proofErr w:type="spellStart"/>
      <w:r w:rsidRPr="00665ABF">
        <w:rPr>
          <w:sz w:val="28"/>
          <w:szCs w:val="28"/>
          <w:lang w:val="ru-RU"/>
        </w:rPr>
        <w:t>ресурсів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r w:rsidRPr="00665ABF">
        <w:rPr>
          <w:sz w:val="28"/>
          <w:szCs w:val="28"/>
          <w:lang w:val="ru-RU"/>
        </w:rPr>
        <w:t>особливо</w:t>
      </w:r>
      <w:r w:rsidR="00544626" w:rsidRPr="00665ABF">
        <w:rPr>
          <w:sz w:val="28"/>
          <w:szCs w:val="28"/>
          <w:lang w:val="ru-RU"/>
        </w:rPr>
        <w:t xml:space="preserve"> </w:t>
      </w:r>
      <w:proofErr w:type="spellStart"/>
      <w:r w:rsidRPr="00665ABF">
        <w:rPr>
          <w:sz w:val="28"/>
          <w:szCs w:val="28"/>
          <w:lang w:val="ru-RU"/>
        </w:rPr>
        <w:t>важливо</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суб’єктів</w:t>
      </w:r>
      <w:proofErr w:type="spellEnd"/>
      <w:r w:rsidR="00544626" w:rsidRPr="00665ABF">
        <w:rPr>
          <w:sz w:val="28"/>
          <w:szCs w:val="28"/>
          <w:lang w:val="ru-RU"/>
        </w:rPr>
        <w:t xml:space="preserve"> </w:t>
      </w:r>
      <w:proofErr w:type="spellStart"/>
      <w:r w:rsidRPr="00665ABF">
        <w:rPr>
          <w:sz w:val="28"/>
          <w:szCs w:val="28"/>
          <w:lang w:val="ru-RU"/>
        </w:rPr>
        <w:t>господарювання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орієнтованих</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ресурсозбереження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Подальші</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proofErr w:type="spellStart"/>
      <w:r w:rsidRPr="00665ABF">
        <w:rPr>
          <w:sz w:val="28"/>
          <w:szCs w:val="28"/>
          <w:lang w:val="ru-RU"/>
        </w:rPr>
        <w:t>будуть</w:t>
      </w:r>
      <w:proofErr w:type="spellEnd"/>
      <w:r w:rsidR="00544626" w:rsidRPr="00665ABF">
        <w:rPr>
          <w:sz w:val="28"/>
          <w:szCs w:val="28"/>
          <w:lang w:val="ru-RU"/>
        </w:rPr>
        <w:t xml:space="preserve"> </w:t>
      </w:r>
      <w:proofErr w:type="spellStart"/>
      <w:r w:rsidRPr="00665ABF">
        <w:rPr>
          <w:sz w:val="28"/>
          <w:szCs w:val="28"/>
          <w:lang w:val="ru-RU"/>
        </w:rPr>
        <w:t>спрямовані</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розширення</w:t>
      </w:r>
      <w:proofErr w:type="spellEnd"/>
      <w:r w:rsidR="00544626" w:rsidRPr="00665ABF">
        <w:rPr>
          <w:sz w:val="28"/>
          <w:szCs w:val="28"/>
          <w:lang w:val="ru-RU"/>
        </w:rPr>
        <w:t xml:space="preserve"> </w:t>
      </w:r>
      <w:proofErr w:type="spellStart"/>
      <w:r w:rsidRPr="00665ABF">
        <w:rPr>
          <w:sz w:val="28"/>
          <w:szCs w:val="28"/>
          <w:lang w:val="ru-RU"/>
        </w:rPr>
        <w:t>можливих</w:t>
      </w:r>
      <w:proofErr w:type="spellEnd"/>
      <w:r w:rsidR="00544626" w:rsidRPr="00665ABF">
        <w:rPr>
          <w:sz w:val="28"/>
          <w:szCs w:val="28"/>
          <w:lang w:val="ru-RU"/>
        </w:rPr>
        <w:t xml:space="preserve"> </w:t>
      </w:r>
      <w:proofErr w:type="spellStart"/>
      <w:r w:rsidRPr="00665ABF">
        <w:rPr>
          <w:sz w:val="28"/>
          <w:szCs w:val="28"/>
          <w:lang w:val="ru-RU"/>
        </w:rPr>
        <w:t>сценаріїв</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підприємництва</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r w:rsidRPr="00665ABF">
        <w:rPr>
          <w:sz w:val="28"/>
          <w:szCs w:val="28"/>
          <w:lang w:val="ru-RU"/>
        </w:rPr>
        <w:t>є</w:t>
      </w:r>
      <w:r w:rsidR="00544626" w:rsidRPr="00665ABF">
        <w:rPr>
          <w:sz w:val="28"/>
          <w:szCs w:val="28"/>
          <w:lang w:val="ru-RU"/>
        </w:rPr>
        <w:t xml:space="preserve"> </w:t>
      </w:r>
      <w:proofErr w:type="spellStart"/>
      <w:r w:rsidRPr="00665ABF">
        <w:rPr>
          <w:sz w:val="28"/>
          <w:szCs w:val="28"/>
          <w:lang w:val="ru-RU"/>
        </w:rPr>
        <w:t>актуальним</w:t>
      </w:r>
      <w:proofErr w:type="spellEnd"/>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огляду</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нестабільність</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швидкозмінність</w:t>
      </w:r>
      <w:proofErr w:type="spellEnd"/>
      <w:r w:rsidR="00544626" w:rsidRPr="00665ABF">
        <w:rPr>
          <w:sz w:val="28"/>
          <w:szCs w:val="28"/>
          <w:lang w:val="ru-RU"/>
        </w:rPr>
        <w:t xml:space="preserve"> </w:t>
      </w:r>
      <w:proofErr w:type="spellStart"/>
      <w:r w:rsidRPr="00665ABF">
        <w:rPr>
          <w:sz w:val="28"/>
          <w:szCs w:val="28"/>
          <w:lang w:val="ru-RU"/>
        </w:rPr>
        <w:t>інституційної</w:t>
      </w:r>
      <w:proofErr w:type="spellEnd"/>
      <w:r w:rsidR="00544626" w:rsidRPr="00665ABF">
        <w:rPr>
          <w:sz w:val="28"/>
          <w:szCs w:val="28"/>
          <w:lang w:val="ru-RU"/>
        </w:rPr>
        <w:t xml:space="preserve"> </w:t>
      </w:r>
      <w:proofErr w:type="spellStart"/>
      <w:r w:rsidRPr="00665ABF">
        <w:rPr>
          <w:sz w:val="28"/>
          <w:szCs w:val="28"/>
          <w:lang w:val="ru-RU"/>
        </w:rPr>
        <w:t>матриці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зростання</w:t>
      </w:r>
      <w:proofErr w:type="spellEnd"/>
      <w:r w:rsidR="00544626" w:rsidRPr="00665ABF">
        <w:rPr>
          <w:sz w:val="28"/>
          <w:szCs w:val="28"/>
          <w:lang w:val="ru-RU"/>
        </w:rPr>
        <w:t xml:space="preserve"> </w:t>
      </w:r>
      <w:proofErr w:type="spellStart"/>
      <w:r w:rsidRPr="00665ABF">
        <w:rPr>
          <w:sz w:val="28"/>
          <w:szCs w:val="28"/>
          <w:lang w:val="ru-RU"/>
        </w:rPr>
        <w:t>глобальної</w:t>
      </w:r>
      <w:proofErr w:type="spellEnd"/>
      <w:r w:rsidR="00544626" w:rsidRPr="00665ABF">
        <w:rPr>
          <w:sz w:val="28"/>
          <w:szCs w:val="28"/>
          <w:lang w:val="ru-RU"/>
        </w:rPr>
        <w:t xml:space="preserve"> </w:t>
      </w:r>
      <w:proofErr w:type="spellStart"/>
      <w:r w:rsidRPr="00665ABF">
        <w:rPr>
          <w:sz w:val="28"/>
          <w:szCs w:val="28"/>
          <w:lang w:val="ru-RU"/>
        </w:rPr>
        <w:t>конкуренції</w:t>
      </w:r>
      <w:proofErr w:type="spellEnd"/>
      <w:r w:rsidRPr="00665ABF">
        <w:rPr>
          <w:sz w:val="28"/>
          <w:szCs w:val="28"/>
          <w:lang w:val="ru-RU"/>
        </w:rPr>
        <w:t>.</w:t>
      </w:r>
    </w:p>
    <w:p w14:paraId="5BC42BF4" w14:textId="77777777" w:rsidR="00EA191E" w:rsidRPr="00326358" w:rsidRDefault="00EA191E" w:rsidP="001151B9">
      <w:pPr>
        <w:widowControl w:val="0"/>
        <w:rPr>
          <w:color w:val="000000"/>
          <w:szCs w:val="28"/>
          <w:lang w:val="uk-UA"/>
        </w:rPr>
      </w:pPr>
    </w:p>
    <w:p w14:paraId="0FD70E94" w14:textId="77777777" w:rsidR="00336D5D" w:rsidRPr="00326358" w:rsidRDefault="00336D5D" w:rsidP="00E47902">
      <w:pPr>
        <w:widowControl w:val="0"/>
        <w:spacing w:line="276" w:lineRule="auto"/>
        <w:contextualSpacing/>
        <w:rPr>
          <w:b/>
          <w:szCs w:val="28"/>
          <w:lang w:val="uk-UA"/>
        </w:rPr>
      </w:pPr>
    </w:p>
    <w:p w14:paraId="4856FC90" w14:textId="0D3D4D77" w:rsidR="001834E1" w:rsidRPr="00326358" w:rsidRDefault="001834E1" w:rsidP="00E47902">
      <w:pPr>
        <w:rPr>
          <w:b/>
          <w:bCs/>
          <w:color w:val="000000"/>
          <w:szCs w:val="28"/>
          <w:lang w:val="uk-UA"/>
        </w:rPr>
      </w:pPr>
      <w:bookmarkStart w:id="7" w:name="_Hlk167702202"/>
      <w:r w:rsidRPr="00326358">
        <w:rPr>
          <w:b/>
          <w:color w:val="000000"/>
          <w:szCs w:val="28"/>
          <w:lang w:val="uk-UA"/>
        </w:rPr>
        <w:t>2.</w:t>
      </w:r>
      <w:r w:rsidR="00FB7F8B" w:rsidRPr="00326358">
        <w:rPr>
          <w:b/>
          <w:color w:val="000000"/>
          <w:szCs w:val="28"/>
          <w:lang w:val="uk-UA"/>
        </w:rPr>
        <w:t>2</w:t>
      </w:r>
      <w:r w:rsidRPr="00326358">
        <w:rPr>
          <w:b/>
          <w:color w:val="000000"/>
          <w:szCs w:val="28"/>
          <w:lang w:val="uk-UA"/>
        </w:rPr>
        <w:t>.</w:t>
      </w:r>
      <w:r w:rsidR="00544626" w:rsidRPr="00326358">
        <w:rPr>
          <w:b/>
          <w:color w:val="000000"/>
          <w:szCs w:val="28"/>
          <w:lang w:val="uk-UA"/>
        </w:rPr>
        <w:t xml:space="preserve"> </w:t>
      </w:r>
      <w:r w:rsidR="007F7796" w:rsidRPr="00326358">
        <w:rPr>
          <w:b/>
          <w:bCs/>
          <w:szCs w:val="28"/>
          <w:lang w:val="uk-UA"/>
        </w:rPr>
        <w:t>Когнітивна</w:t>
      </w:r>
      <w:r w:rsidR="00544626" w:rsidRPr="00326358">
        <w:rPr>
          <w:b/>
          <w:bCs/>
          <w:szCs w:val="28"/>
          <w:lang w:val="uk-UA"/>
        </w:rPr>
        <w:t xml:space="preserve"> </w:t>
      </w:r>
      <w:proofErr w:type="spellStart"/>
      <w:r w:rsidR="007F7796" w:rsidRPr="00326358">
        <w:rPr>
          <w:b/>
          <w:bCs/>
          <w:szCs w:val="28"/>
          <w:lang w:val="uk-UA"/>
        </w:rPr>
        <w:t>акмеологія</w:t>
      </w:r>
      <w:proofErr w:type="spellEnd"/>
      <w:r w:rsidR="00544626" w:rsidRPr="00326358">
        <w:rPr>
          <w:b/>
          <w:bCs/>
          <w:szCs w:val="28"/>
          <w:lang w:val="uk-UA"/>
        </w:rPr>
        <w:t xml:space="preserve"> </w:t>
      </w:r>
      <w:r w:rsidR="007F7796" w:rsidRPr="00326358">
        <w:rPr>
          <w:b/>
          <w:bCs/>
          <w:szCs w:val="28"/>
          <w:lang w:val="uk-UA"/>
        </w:rPr>
        <w:t>управління</w:t>
      </w:r>
      <w:r w:rsidR="00544626" w:rsidRPr="00326358">
        <w:rPr>
          <w:b/>
          <w:bCs/>
          <w:szCs w:val="28"/>
          <w:lang w:val="uk-UA"/>
        </w:rPr>
        <w:t xml:space="preserve"> </w:t>
      </w:r>
      <w:r w:rsidR="007F7796" w:rsidRPr="00326358">
        <w:rPr>
          <w:b/>
          <w:bCs/>
          <w:szCs w:val="28"/>
          <w:lang w:val="uk-UA"/>
        </w:rPr>
        <w:t>інвестиційно-ресурсним</w:t>
      </w:r>
      <w:r w:rsidR="00544626" w:rsidRPr="00326358">
        <w:rPr>
          <w:b/>
          <w:bCs/>
          <w:szCs w:val="28"/>
          <w:lang w:val="uk-UA"/>
        </w:rPr>
        <w:t xml:space="preserve"> </w:t>
      </w:r>
      <w:r w:rsidR="007F7796" w:rsidRPr="00326358">
        <w:rPr>
          <w:b/>
          <w:bCs/>
          <w:szCs w:val="28"/>
          <w:lang w:val="uk-UA"/>
        </w:rPr>
        <w:t>потенціалом</w:t>
      </w:r>
      <w:r w:rsidR="00544626" w:rsidRPr="00326358">
        <w:rPr>
          <w:b/>
          <w:bCs/>
          <w:szCs w:val="28"/>
          <w:lang w:val="uk-UA"/>
        </w:rPr>
        <w:t xml:space="preserve"> </w:t>
      </w:r>
      <w:r w:rsidR="007F7796" w:rsidRPr="00326358">
        <w:rPr>
          <w:b/>
          <w:bCs/>
          <w:szCs w:val="28"/>
          <w:lang w:val="uk-UA"/>
        </w:rPr>
        <w:t>аграрних</w:t>
      </w:r>
      <w:r w:rsidR="00544626" w:rsidRPr="00326358">
        <w:rPr>
          <w:b/>
          <w:bCs/>
          <w:szCs w:val="28"/>
          <w:lang w:val="uk-UA"/>
        </w:rPr>
        <w:t xml:space="preserve"> </w:t>
      </w:r>
      <w:r w:rsidR="007F7796" w:rsidRPr="00326358">
        <w:rPr>
          <w:b/>
          <w:bCs/>
          <w:szCs w:val="28"/>
          <w:lang w:val="uk-UA"/>
        </w:rPr>
        <w:t>підприємств</w:t>
      </w:r>
      <w:r w:rsidR="00544626" w:rsidRPr="00326358">
        <w:rPr>
          <w:b/>
          <w:bCs/>
          <w:szCs w:val="28"/>
          <w:lang w:val="uk-UA"/>
        </w:rPr>
        <w:t xml:space="preserve"> </w:t>
      </w:r>
      <w:r w:rsidR="007F7796" w:rsidRPr="00326358">
        <w:rPr>
          <w:b/>
          <w:bCs/>
          <w:szCs w:val="28"/>
          <w:lang w:val="uk-UA"/>
        </w:rPr>
        <w:t>на</w:t>
      </w:r>
      <w:r w:rsidR="00544626" w:rsidRPr="00326358">
        <w:rPr>
          <w:b/>
          <w:bCs/>
          <w:szCs w:val="28"/>
          <w:lang w:val="uk-UA"/>
        </w:rPr>
        <w:t xml:space="preserve"> </w:t>
      </w:r>
      <w:r w:rsidR="007F7796" w:rsidRPr="00326358">
        <w:rPr>
          <w:b/>
          <w:bCs/>
          <w:szCs w:val="28"/>
          <w:lang w:val="uk-UA"/>
        </w:rPr>
        <w:t>засадах</w:t>
      </w:r>
      <w:r w:rsidR="00544626" w:rsidRPr="00326358">
        <w:rPr>
          <w:b/>
          <w:bCs/>
          <w:szCs w:val="28"/>
          <w:lang w:val="uk-UA"/>
        </w:rPr>
        <w:t xml:space="preserve"> </w:t>
      </w:r>
      <w:r w:rsidR="007F7796" w:rsidRPr="00326358">
        <w:rPr>
          <w:b/>
          <w:bCs/>
          <w:szCs w:val="28"/>
          <w:lang w:val="uk-UA"/>
        </w:rPr>
        <w:t>інноваційного</w:t>
      </w:r>
      <w:r w:rsidR="00544626" w:rsidRPr="00326358">
        <w:rPr>
          <w:b/>
          <w:bCs/>
          <w:szCs w:val="28"/>
          <w:lang w:val="uk-UA"/>
        </w:rPr>
        <w:t xml:space="preserve"> </w:t>
      </w:r>
      <w:r w:rsidR="007F7796" w:rsidRPr="00326358">
        <w:rPr>
          <w:b/>
          <w:bCs/>
          <w:szCs w:val="28"/>
          <w:lang w:val="uk-UA"/>
        </w:rPr>
        <w:t>менеджменту</w:t>
      </w:r>
    </w:p>
    <w:p w14:paraId="4C23EE03" w14:textId="77777777" w:rsidR="001834E1" w:rsidRPr="00326358" w:rsidRDefault="001834E1" w:rsidP="001151B9">
      <w:pPr>
        <w:rPr>
          <w:color w:val="000000"/>
          <w:szCs w:val="28"/>
          <w:lang w:val="uk-UA"/>
        </w:rPr>
      </w:pPr>
    </w:p>
    <w:p w14:paraId="4C350A5F" w14:textId="39682A90" w:rsidR="00FE28E7" w:rsidRPr="00326358" w:rsidRDefault="00FE28E7" w:rsidP="001151B9">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Важливим</w:t>
      </w:r>
      <w:r w:rsidR="00544626" w:rsidRPr="00665ABF">
        <w:rPr>
          <w:sz w:val="28"/>
          <w:szCs w:val="28"/>
          <w:lang w:val="uk-UA"/>
        </w:rPr>
        <w:t xml:space="preserve"> </w:t>
      </w:r>
      <w:r w:rsidRPr="00665ABF">
        <w:rPr>
          <w:sz w:val="28"/>
          <w:szCs w:val="28"/>
          <w:lang w:val="uk-UA"/>
        </w:rPr>
        <w:t>чинником</w:t>
      </w:r>
      <w:r w:rsidR="00544626" w:rsidRPr="00665ABF">
        <w:rPr>
          <w:sz w:val="28"/>
          <w:szCs w:val="28"/>
          <w:lang w:val="uk-UA"/>
        </w:rPr>
        <w:t xml:space="preserve"> </w:t>
      </w:r>
      <w:r w:rsidRPr="00665ABF">
        <w:rPr>
          <w:sz w:val="28"/>
          <w:szCs w:val="28"/>
          <w:lang w:val="uk-UA"/>
        </w:rPr>
        <w:t>ефективного</w:t>
      </w:r>
      <w:r w:rsidR="00544626" w:rsidRPr="00665ABF">
        <w:rPr>
          <w:sz w:val="28"/>
          <w:szCs w:val="28"/>
          <w:lang w:val="uk-UA"/>
        </w:rPr>
        <w:t xml:space="preserve"> </w:t>
      </w:r>
      <w:r w:rsidRPr="00665ABF">
        <w:rPr>
          <w:sz w:val="28"/>
          <w:szCs w:val="28"/>
          <w:lang w:val="uk-UA"/>
        </w:rPr>
        <w:t>функціонування</w:t>
      </w:r>
      <w:r w:rsidR="00544626" w:rsidRPr="00665ABF">
        <w:rPr>
          <w:sz w:val="28"/>
          <w:szCs w:val="28"/>
          <w:lang w:val="uk-UA"/>
        </w:rPr>
        <w:t xml:space="preserve"> </w:t>
      </w:r>
      <w:r w:rsidRPr="00665ABF">
        <w:rPr>
          <w:sz w:val="28"/>
          <w:szCs w:val="28"/>
          <w:lang w:val="uk-UA"/>
        </w:rPr>
        <w:t>аграрного</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наслідок,</w:t>
      </w:r>
      <w:r w:rsidR="00544626" w:rsidRPr="00665ABF">
        <w:rPr>
          <w:sz w:val="28"/>
          <w:szCs w:val="28"/>
          <w:lang w:val="uk-UA"/>
        </w:rPr>
        <w:t xml:space="preserve"> </w:t>
      </w:r>
      <w:r w:rsidRPr="00665ABF">
        <w:rPr>
          <w:sz w:val="28"/>
          <w:szCs w:val="28"/>
          <w:lang w:val="uk-UA"/>
        </w:rPr>
        <w:t>економічного</w:t>
      </w:r>
      <w:r w:rsidR="00544626" w:rsidRPr="00665ABF">
        <w:rPr>
          <w:sz w:val="28"/>
          <w:szCs w:val="28"/>
          <w:lang w:val="uk-UA"/>
        </w:rPr>
        <w:t xml:space="preserve"> </w:t>
      </w:r>
      <w:r w:rsidRPr="00665ABF">
        <w:rPr>
          <w:sz w:val="28"/>
          <w:szCs w:val="28"/>
          <w:lang w:val="uk-UA"/>
        </w:rPr>
        <w:t>й</w:t>
      </w:r>
      <w:r w:rsidR="00544626" w:rsidRPr="00665ABF">
        <w:rPr>
          <w:sz w:val="28"/>
          <w:szCs w:val="28"/>
          <w:lang w:val="uk-UA"/>
        </w:rPr>
        <w:t xml:space="preserve"> </w:t>
      </w:r>
      <w:r w:rsidRPr="00665ABF">
        <w:rPr>
          <w:sz w:val="28"/>
          <w:szCs w:val="28"/>
          <w:lang w:val="uk-UA"/>
        </w:rPr>
        <w:t>соціального</w:t>
      </w:r>
      <w:r w:rsidR="00544626" w:rsidRPr="00665ABF">
        <w:rPr>
          <w:sz w:val="28"/>
          <w:szCs w:val="28"/>
          <w:lang w:val="uk-UA"/>
        </w:rPr>
        <w:t xml:space="preserve"> </w:t>
      </w:r>
      <w:r w:rsidRPr="00665ABF">
        <w:rPr>
          <w:sz w:val="28"/>
          <w:szCs w:val="28"/>
          <w:lang w:val="uk-UA"/>
        </w:rPr>
        <w:t>розвитку</w:t>
      </w:r>
      <w:r w:rsidR="00544626" w:rsidRPr="00665ABF">
        <w:rPr>
          <w:sz w:val="28"/>
          <w:szCs w:val="28"/>
          <w:lang w:val="uk-UA"/>
        </w:rPr>
        <w:t xml:space="preserve"> </w:t>
      </w:r>
      <w:r w:rsidRPr="00665ABF">
        <w:rPr>
          <w:sz w:val="28"/>
          <w:szCs w:val="28"/>
          <w:lang w:val="uk-UA"/>
        </w:rPr>
        <w:t>сільських</w:t>
      </w:r>
      <w:r w:rsidR="00544626" w:rsidRPr="00665ABF">
        <w:rPr>
          <w:sz w:val="28"/>
          <w:szCs w:val="28"/>
          <w:lang w:val="uk-UA"/>
        </w:rPr>
        <w:t xml:space="preserve"> </w:t>
      </w:r>
      <w:r w:rsidRPr="00665ABF">
        <w:rPr>
          <w:sz w:val="28"/>
          <w:szCs w:val="28"/>
          <w:lang w:val="uk-UA"/>
        </w:rPr>
        <w:t>громад</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sz w:val="28"/>
          <w:szCs w:val="28"/>
          <w:lang w:val="uk-UA"/>
        </w:rPr>
        <w:t>раціональний</w:t>
      </w:r>
      <w:r w:rsidR="00544626" w:rsidRPr="00665ABF">
        <w:rPr>
          <w:sz w:val="28"/>
          <w:szCs w:val="28"/>
          <w:lang w:val="uk-UA"/>
        </w:rPr>
        <w:t xml:space="preserve"> </w:t>
      </w:r>
      <w:r w:rsidRPr="00665ABF">
        <w:rPr>
          <w:sz w:val="28"/>
          <w:szCs w:val="28"/>
          <w:lang w:val="uk-UA"/>
        </w:rPr>
        <w:t>розподіл</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використання</w:t>
      </w:r>
      <w:r w:rsidR="00544626" w:rsidRPr="00665ABF">
        <w:rPr>
          <w:sz w:val="28"/>
          <w:szCs w:val="28"/>
          <w:lang w:val="uk-UA"/>
        </w:rPr>
        <w:t xml:space="preserve"> </w:t>
      </w:r>
      <w:r w:rsidRPr="00665ABF">
        <w:rPr>
          <w:sz w:val="28"/>
          <w:szCs w:val="28"/>
          <w:lang w:val="uk-UA"/>
        </w:rPr>
        <w:t>земель</w:t>
      </w:r>
      <w:r w:rsidR="00544626" w:rsidRPr="00665ABF">
        <w:rPr>
          <w:sz w:val="28"/>
          <w:szCs w:val="28"/>
          <w:lang w:val="uk-UA"/>
        </w:rPr>
        <w:t xml:space="preserve"> </w:t>
      </w:r>
      <w:r w:rsidRPr="00665ABF">
        <w:rPr>
          <w:sz w:val="28"/>
          <w:szCs w:val="28"/>
          <w:lang w:val="uk-UA"/>
        </w:rPr>
        <w:t>сільськогосподарського</w:t>
      </w:r>
      <w:r w:rsidR="00544626" w:rsidRPr="00665ABF">
        <w:rPr>
          <w:sz w:val="28"/>
          <w:szCs w:val="28"/>
          <w:lang w:val="uk-UA"/>
        </w:rPr>
        <w:t xml:space="preserve"> </w:t>
      </w:r>
      <w:r w:rsidRPr="00665ABF">
        <w:rPr>
          <w:sz w:val="28"/>
          <w:szCs w:val="28"/>
          <w:lang w:val="uk-UA"/>
        </w:rPr>
        <w:t>призначення.</w:t>
      </w:r>
    </w:p>
    <w:p w14:paraId="29DBA984" w14:textId="70D2072C" w:rsidR="00FE28E7" w:rsidRPr="00665ABF" w:rsidRDefault="00FE28E7" w:rsidP="001151B9">
      <w:pPr>
        <w:pStyle w:val="af3"/>
        <w:spacing w:before="0" w:beforeAutospacing="0" w:after="0" w:afterAutospacing="0" w:line="360" w:lineRule="auto"/>
        <w:ind w:firstLine="709"/>
        <w:jc w:val="both"/>
        <w:rPr>
          <w:sz w:val="28"/>
          <w:szCs w:val="28"/>
          <w:lang w:val="ru-RU"/>
        </w:rPr>
      </w:pPr>
      <w:r w:rsidRPr="00665ABF">
        <w:rPr>
          <w:sz w:val="28"/>
          <w:szCs w:val="28"/>
          <w:lang w:val="uk-UA"/>
        </w:rPr>
        <w:t>Більшість</w:t>
      </w:r>
      <w:r w:rsidR="00544626" w:rsidRPr="00665ABF">
        <w:rPr>
          <w:sz w:val="28"/>
          <w:szCs w:val="28"/>
          <w:lang w:val="uk-UA"/>
        </w:rPr>
        <w:t xml:space="preserve"> </w:t>
      </w:r>
      <w:r w:rsidRPr="00665ABF">
        <w:rPr>
          <w:sz w:val="28"/>
          <w:szCs w:val="28"/>
          <w:lang w:val="uk-UA"/>
        </w:rPr>
        <w:t>досліджень</w:t>
      </w:r>
      <w:r w:rsidR="00544626" w:rsidRPr="00665ABF">
        <w:rPr>
          <w:sz w:val="28"/>
          <w:szCs w:val="28"/>
          <w:lang w:val="uk-UA"/>
        </w:rPr>
        <w:t xml:space="preserve"> </w:t>
      </w:r>
      <w:r w:rsidRPr="00665ABF">
        <w:rPr>
          <w:sz w:val="28"/>
          <w:szCs w:val="28"/>
          <w:lang w:val="uk-UA"/>
        </w:rPr>
        <w:t>інновацій</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рівні</w:t>
      </w:r>
      <w:r w:rsidR="00544626" w:rsidRPr="00665ABF">
        <w:rPr>
          <w:sz w:val="28"/>
          <w:szCs w:val="28"/>
          <w:lang w:val="uk-UA"/>
        </w:rPr>
        <w:t xml:space="preserve"> </w:t>
      </w:r>
      <w:r w:rsidRPr="00665ABF">
        <w:rPr>
          <w:sz w:val="28"/>
          <w:szCs w:val="28"/>
          <w:lang w:val="uk-UA"/>
        </w:rPr>
        <w:t>аграрного</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розрізняють</w:t>
      </w:r>
      <w:r w:rsidR="00544626" w:rsidRPr="00665ABF">
        <w:rPr>
          <w:sz w:val="28"/>
          <w:szCs w:val="28"/>
          <w:lang w:val="uk-UA"/>
        </w:rPr>
        <w:t xml:space="preserve"> </w:t>
      </w:r>
      <w:r w:rsidRPr="00665ABF">
        <w:rPr>
          <w:sz w:val="28"/>
          <w:szCs w:val="28"/>
          <w:lang w:val="uk-UA"/>
        </w:rPr>
        <w:t>малі</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великі</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Очікується,</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великі</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матимуть</w:t>
      </w:r>
      <w:r w:rsidR="00544626" w:rsidRPr="00665ABF">
        <w:rPr>
          <w:sz w:val="28"/>
          <w:szCs w:val="28"/>
          <w:lang w:val="uk-UA"/>
        </w:rPr>
        <w:t xml:space="preserve"> </w:t>
      </w:r>
      <w:r w:rsidRPr="00665ABF">
        <w:rPr>
          <w:sz w:val="28"/>
          <w:szCs w:val="28"/>
          <w:lang w:val="uk-UA"/>
        </w:rPr>
        <w:t>більше</w:t>
      </w:r>
      <w:r w:rsidR="00544626" w:rsidRPr="00665ABF">
        <w:rPr>
          <w:sz w:val="28"/>
          <w:szCs w:val="28"/>
          <w:lang w:val="uk-UA"/>
        </w:rPr>
        <w:t xml:space="preserve"> </w:t>
      </w:r>
      <w:r w:rsidRPr="00665ABF">
        <w:rPr>
          <w:sz w:val="28"/>
          <w:szCs w:val="28"/>
          <w:lang w:val="uk-UA"/>
        </w:rPr>
        <w:t>внутрішніх</w:t>
      </w:r>
      <w:r w:rsidR="00544626" w:rsidRPr="00665ABF">
        <w:rPr>
          <w:sz w:val="28"/>
          <w:szCs w:val="28"/>
          <w:lang w:val="uk-UA"/>
        </w:rPr>
        <w:t xml:space="preserve"> </w:t>
      </w:r>
      <w:r w:rsidRPr="00665ABF">
        <w:rPr>
          <w:sz w:val="28"/>
          <w:szCs w:val="28"/>
          <w:lang w:val="uk-UA"/>
        </w:rPr>
        <w:t>ресурсів</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впровадження</w:t>
      </w:r>
      <w:r w:rsidR="00544626" w:rsidRPr="00665ABF">
        <w:rPr>
          <w:sz w:val="28"/>
          <w:szCs w:val="28"/>
          <w:lang w:val="uk-UA"/>
        </w:rPr>
        <w:t xml:space="preserve"> </w:t>
      </w:r>
      <w:r w:rsidRPr="00665ABF">
        <w:rPr>
          <w:sz w:val="28"/>
          <w:szCs w:val="28"/>
          <w:lang w:val="uk-UA"/>
        </w:rPr>
        <w:t>інновацій,</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формує</w:t>
      </w:r>
      <w:r w:rsidR="00544626" w:rsidRPr="00665ABF">
        <w:rPr>
          <w:sz w:val="28"/>
          <w:szCs w:val="28"/>
          <w:lang w:val="uk-UA"/>
        </w:rPr>
        <w:t xml:space="preserve"> </w:t>
      </w:r>
      <w:r w:rsidRPr="00665ABF">
        <w:rPr>
          <w:sz w:val="28"/>
          <w:szCs w:val="28"/>
          <w:lang w:val="uk-UA"/>
        </w:rPr>
        <w:t>гіпотезу</w:t>
      </w:r>
      <w:r w:rsidR="00544626" w:rsidRPr="00665ABF">
        <w:rPr>
          <w:sz w:val="28"/>
          <w:szCs w:val="28"/>
          <w:lang w:val="uk-UA"/>
        </w:rPr>
        <w:t xml:space="preserve"> </w:t>
      </w:r>
      <w:r w:rsidRPr="00665ABF">
        <w:rPr>
          <w:sz w:val="28"/>
          <w:szCs w:val="28"/>
          <w:lang w:val="uk-UA"/>
        </w:rPr>
        <w:t>про</w:t>
      </w:r>
      <w:r w:rsidR="00544626" w:rsidRPr="00665ABF">
        <w:rPr>
          <w:sz w:val="28"/>
          <w:szCs w:val="28"/>
          <w:lang w:val="uk-UA"/>
        </w:rPr>
        <w:t xml:space="preserve"> </w:t>
      </w:r>
      <w:r w:rsidRPr="00665ABF">
        <w:rPr>
          <w:sz w:val="28"/>
          <w:szCs w:val="28"/>
          <w:lang w:val="uk-UA"/>
        </w:rPr>
        <w:t>їх</w:t>
      </w:r>
      <w:r w:rsidR="00544626" w:rsidRPr="00665ABF">
        <w:rPr>
          <w:sz w:val="28"/>
          <w:szCs w:val="28"/>
          <w:lang w:val="uk-UA"/>
        </w:rPr>
        <w:t xml:space="preserve"> </w:t>
      </w:r>
      <w:r w:rsidRPr="00665ABF">
        <w:rPr>
          <w:sz w:val="28"/>
          <w:szCs w:val="28"/>
          <w:lang w:val="uk-UA"/>
        </w:rPr>
        <w:t>вищу</w:t>
      </w:r>
      <w:r w:rsidR="00544626" w:rsidRPr="00665ABF">
        <w:rPr>
          <w:sz w:val="28"/>
          <w:szCs w:val="28"/>
          <w:lang w:val="uk-UA"/>
        </w:rPr>
        <w:t xml:space="preserve"> </w:t>
      </w:r>
      <w:r w:rsidRPr="00665ABF">
        <w:rPr>
          <w:sz w:val="28"/>
          <w:szCs w:val="28"/>
          <w:lang w:val="uk-UA"/>
        </w:rPr>
        <w:t>інноваційну</w:t>
      </w:r>
      <w:r w:rsidR="00544626" w:rsidRPr="00665ABF">
        <w:rPr>
          <w:sz w:val="28"/>
          <w:szCs w:val="28"/>
          <w:lang w:val="uk-UA"/>
        </w:rPr>
        <w:t xml:space="preserve"> </w:t>
      </w:r>
      <w:r w:rsidRPr="00665ABF">
        <w:rPr>
          <w:sz w:val="28"/>
          <w:szCs w:val="28"/>
          <w:lang w:val="uk-UA"/>
        </w:rPr>
        <w:t>активність</w:t>
      </w:r>
      <w:r w:rsidR="00544626" w:rsidRPr="00665ABF">
        <w:rPr>
          <w:sz w:val="28"/>
          <w:szCs w:val="28"/>
          <w:lang w:val="uk-UA"/>
        </w:rPr>
        <w:t xml:space="preserve"> </w:t>
      </w:r>
      <w:r w:rsidRPr="00665ABF">
        <w:rPr>
          <w:sz w:val="28"/>
          <w:szCs w:val="28"/>
          <w:lang w:val="uk-UA"/>
        </w:rPr>
        <w:t>порівняно</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малими</w:t>
      </w:r>
      <w:r w:rsidR="00544626" w:rsidRPr="00665ABF">
        <w:rPr>
          <w:sz w:val="28"/>
          <w:szCs w:val="28"/>
          <w:lang w:val="uk-UA"/>
        </w:rPr>
        <w:t xml:space="preserve"> </w:t>
      </w:r>
      <w:r w:rsidRPr="00665ABF">
        <w:rPr>
          <w:sz w:val="28"/>
          <w:szCs w:val="28"/>
          <w:lang w:val="uk-UA"/>
        </w:rPr>
        <w:t>підприємствами.</w:t>
      </w:r>
      <w:r w:rsidR="00544626" w:rsidRPr="00665ABF">
        <w:rPr>
          <w:sz w:val="28"/>
          <w:szCs w:val="28"/>
          <w:lang w:val="uk-UA"/>
        </w:rPr>
        <w:t xml:space="preserve"> </w:t>
      </w:r>
      <w:proofErr w:type="spellStart"/>
      <w:r w:rsidRPr="00665ABF">
        <w:rPr>
          <w:sz w:val="28"/>
          <w:szCs w:val="28"/>
          <w:lang w:val="ru-RU"/>
        </w:rPr>
        <w:t>Водночас</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proofErr w:type="spellStart"/>
      <w:r w:rsidRPr="00665ABF">
        <w:rPr>
          <w:sz w:val="28"/>
          <w:szCs w:val="28"/>
          <w:lang w:val="ru-RU"/>
        </w:rPr>
        <w:t>показують</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значна</w:t>
      </w:r>
      <w:proofErr w:type="spellEnd"/>
      <w:r w:rsidR="00544626" w:rsidRPr="00665ABF">
        <w:rPr>
          <w:sz w:val="28"/>
          <w:szCs w:val="28"/>
          <w:lang w:val="ru-RU"/>
        </w:rPr>
        <w:t xml:space="preserve"> </w:t>
      </w:r>
      <w:proofErr w:type="spellStart"/>
      <w:r w:rsidRPr="00665ABF">
        <w:rPr>
          <w:sz w:val="28"/>
          <w:szCs w:val="28"/>
          <w:lang w:val="ru-RU"/>
        </w:rPr>
        <w:t>частина</w:t>
      </w:r>
      <w:proofErr w:type="spellEnd"/>
      <w:r w:rsidR="00544626" w:rsidRPr="00665ABF">
        <w:rPr>
          <w:sz w:val="28"/>
          <w:szCs w:val="28"/>
          <w:lang w:val="ru-RU"/>
        </w:rPr>
        <w:t xml:space="preserve"> </w:t>
      </w:r>
      <w:proofErr w:type="spellStart"/>
      <w:r w:rsidRPr="00665ABF">
        <w:rPr>
          <w:sz w:val="28"/>
          <w:szCs w:val="28"/>
          <w:lang w:val="ru-RU"/>
        </w:rPr>
        <w:t>малих</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також</w:t>
      </w:r>
      <w:proofErr w:type="spellEnd"/>
      <w:r w:rsidR="00544626" w:rsidRPr="00665ABF">
        <w:rPr>
          <w:sz w:val="28"/>
          <w:szCs w:val="28"/>
          <w:lang w:val="ru-RU"/>
        </w:rPr>
        <w:t xml:space="preserve"> </w:t>
      </w:r>
      <w:r w:rsidRPr="00665ABF">
        <w:rPr>
          <w:sz w:val="28"/>
          <w:szCs w:val="28"/>
          <w:lang w:val="ru-RU"/>
        </w:rPr>
        <w:t>активно</w:t>
      </w:r>
      <w:r w:rsidR="00544626" w:rsidRPr="00665ABF">
        <w:rPr>
          <w:sz w:val="28"/>
          <w:szCs w:val="28"/>
          <w:lang w:val="ru-RU"/>
        </w:rPr>
        <w:t xml:space="preserve"> </w:t>
      </w:r>
      <w:proofErr w:type="spellStart"/>
      <w:r w:rsidRPr="00665ABF">
        <w:rPr>
          <w:sz w:val="28"/>
          <w:szCs w:val="28"/>
          <w:lang w:val="ru-RU"/>
        </w:rPr>
        <w:t>займається</w:t>
      </w:r>
      <w:proofErr w:type="spellEnd"/>
      <w:r w:rsidR="00544626" w:rsidRPr="00665ABF">
        <w:rPr>
          <w:sz w:val="28"/>
          <w:szCs w:val="28"/>
          <w:lang w:val="ru-RU"/>
        </w:rPr>
        <w:t xml:space="preserve"> </w:t>
      </w:r>
      <w:proofErr w:type="spellStart"/>
      <w:r w:rsidRPr="00665ABF">
        <w:rPr>
          <w:sz w:val="28"/>
          <w:szCs w:val="28"/>
          <w:lang w:val="ru-RU"/>
        </w:rPr>
        <w:t>інноваціями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отримуючи</w:t>
      </w:r>
      <w:proofErr w:type="spellEnd"/>
      <w:r w:rsidR="00544626" w:rsidRPr="00665ABF">
        <w:rPr>
          <w:sz w:val="28"/>
          <w:szCs w:val="28"/>
          <w:lang w:val="ru-RU"/>
        </w:rPr>
        <w:t xml:space="preserve"> </w:t>
      </w:r>
      <w:proofErr w:type="spellStart"/>
      <w:r w:rsidRPr="00665ABF">
        <w:rPr>
          <w:sz w:val="28"/>
          <w:szCs w:val="28"/>
          <w:lang w:val="ru-RU"/>
        </w:rPr>
        <w:t>аналогічні</w:t>
      </w:r>
      <w:proofErr w:type="spellEnd"/>
      <w:r w:rsidR="00544626" w:rsidRPr="00665ABF">
        <w:rPr>
          <w:sz w:val="28"/>
          <w:szCs w:val="28"/>
          <w:lang w:val="ru-RU"/>
        </w:rPr>
        <w:t xml:space="preserve"> </w:t>
      </w:r>
      <w:proofErr w:type="spellStart"/>
      <w:r w:rsidRPr="00665ABF">
        <w:rPr>
          <w:sz w:val="28"/>
          <w:szCs w:val="28"/>
          <w:lang w:val="ru-RU"/>
        </w:rPr>
        <w:t>переваги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r w:rsidRPr="00665ABF">
        <w:rPr>
          <w:sz w:val="28"/>
          <w:szCs w:val="28"/>
          <w:lang w:val="ru-RU"/>
        </w:rPr>
        <w:t>й</w:t>
      </w:r>
      <w:r w:rsidR="00544626" w:rsidRPr="00665ABF">
        <w:rPr>
          <w:sz w:val="28"/>
          <w:szCs w:val="28"/>
          <w:lang w:val="ru-RU"/>
        </w:rPr>
        <w:t xml:space="preserve"> </w:t>
      </w:r>
      <w:proofErr w:type="spellStart"/>
      <w:r w:rsidRPr="00665ABF">
        <w:rPr>
          <w:sz w:val="28"/>
          <w:szCs w:val="28"/>
          <w:lang w:val="ru-RU"/>
        </w:rPr>
        <w:t>великі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Малі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відзначаються</w:t>
      </w:r>
      <w:proofErr w:type="spellEnd"/>
      <w:r w:rsidR="00544626" w:rsidRPr="00665ABF">
        <w:rPr>
          <w:sz w:val="28"/>
          <w:szCs w:val="28"/>
          <w:lang w:val="ru-RU"/>
        </w:rPr>
        <w:t xml:space="preserve"> </w:t>
      </w:r>
      <w:proofErr w:type="spellStart"/>
      <w:r w:rsidRPr="00665ABF">
        <w:rPr>
          <w:sz w:val="28"/>
          <w:szCs w:val="28"/>
          <w:lang w:val="ru-RU"/>
        </w:rPr>
        <w:t>більшою</w:t>
      </w:r>
      <w:proofErr w:type="spellEnd"/>
      <w:r w:rsidR="00544626" w:rsidRPr="00665ABF">
        <w:rPr>
          <w:sz w:val="28"/>
          <w:szCs w:val="28"/>
          <w:lang w:val="ru-RU"/>
        </w:rPr>
        <w:t xml:space="preserve"> </w:t>
      </w:r>
      <w:proofErr w:type="spellStart"/>
      <w:r w:rsidRPr="00665ABF">
        <w:rPr>
          <w:sz w:val="28"/>
          <w:szCs w:val="28"/>
          <w:lang w:val="ru-RU"/>
        </w:rPr>
        <w:lastRenderedPageBreak/>
        <w:t>гнучкістю</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швидкістю</w:t>
      </w:r>
      <w:proofErr w:type="spellEnd"/>
      <w:r w:rsidR="00544626" w:rsidRPr="00665ABF">
        <w:rPr>
          <w:sz w:val="28"/>
          <w:szCs w:val="28"/>
          <w:lang w:val="ru-RU"/>
        </w:rPr>
        <w:t xml:space="preserve"> </w:t>
      </w:r>
      <w:proofErr w:type="spellStart"/>
      <w:r w:rsidRPr="00665ABF">
        <w:rPr>
          <w:sz w:val="28"/>
          <w:szCs w:val="28"/>
          <w:lang w:val="ru-RU"/>
        </w:rPr>
        <w:t>адаптації</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змін</w:t>
      </w:r>
      <w:proofErr w:type="spellEnd"/>
      <w:r w:rsidR="00544626" w:rsidRPr="00665ABF">
        <w:rPr>
          <w:sz w:val="28"/>
          <w:szCs w:val="28"/>
          <w:lang w:val="ru-RU"/>
        </w:rPr>
        <w:t xml:space="preserve"> </w:t>
      </w:r>
      <w:proofErr w:type="spellStart"/>
      <w:r w:rsidRPr="00665ABF">
        <w:rPr>
          <w:sz w:val="28"/>
          <w:szCs w:val="28"/>
          <w:lang w:val="ru-RU"/>
        </w:rPr>
        <w:t>ринкових</w:t>
      </w:r>
      <w:proofErr w:type="spellEnd"/>
      <w:r w:rsidR="00544626" w:rsidRPr="00665ABF">
        <w:rPr>
          <w:sz w:val="28"/>
          <w:szCs w:val="28"/>
          <w:lang w:val="ru-RU"/>
        </w:rPr>
        <w:t xml:space="preserve"> </w:t>
      </w:r>
      <w:r w:rsidRPr="00665ABF">
        <w:rPr>
          <w:sz w:val="28"/>
          <w:szCs w:val="28"/>
          <w:lang w:val="ru-RU"/>
        </w:rPr>
        <w:t>умов,</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їм</w:t>
      </w:r>
      <w:proofErr w:type="spellEnd"/>
      <w:r w:rsidR="00544626" w:rsidRPr="00665ABF">
        <w:rPr>
          <w:sz w:val="28"/>
          <w:szCs w:val="28"/>
          <w:lang w:val="ru-RU"/>
        </w:rPr>
        <w:t xml:space="preserve"> </w:t>
      </w:r>
      <w:proofErr w:type="spellStart"/>
      <w:r w:rsidRPr="00665ABF">
        <w:rPr>
          <w:sz w:val="28"/>
          <w:szCs w:val="28"/>
          <w:lang w:val="ru-RU"/>
        </w:rPr>
        <w:t>ефективно</w:t>
      </w:r>
      <w:proofErr w:type="spellEnd"/>
      <w:r w:rsidR="00544626" w:rsidRPr="00665ABF">
        <w:rPr>
          <w:sz w:val="28"/>
          <w:szCs w:val="28"/>
          <w:lang w:val="ru-RU"/>
        </w:rPr>
        <w:t xml:space="preserve"> </w:t>
      </w:r>
      <w:proofErr w:type="spellStart"/>
      <w:r w:rsidRPr="00665ABF">
        <w:rPr>
          <w:sz w:val="28"/>
          <w:szCs w:val="28"/>
          <w:lang w:val="ru-RU"/>
        </w:rPr>
        <w:t>використовувати</w:t>
      </w:r>
      <w:proofErr w:type="spellEnd"/>
      <w:r w:rsidR="00544626" w:rsidRPr="00665ABF">
        <w:rPr>
          <w:sz w:val="28"/>
          <w:szCs w:val="28"/>
          <w:lang w:val="ru-RU"/>
        </w:rPr>
        <w:t xml:space="preserve"> </w:t>
      </w:r>
      <w:proofErr w:type="spellStart"/>
      <w:r w:rsidRPr="00665ABF">
        <w:rPr>
          <w:sz w:val="28"/>
          <w:szCs w:val="28"/>
          <w:lang w:val="ru-RU"/>
        </w:rPr>
        <w:t>переваги</w:t>
      </w:r>
      <w:proofErr w:type="spellEnd"/>
      <w:r w:rsidR="00544626" w:rsidRPr="00665ABF">
        <w:rPr>
          <w:sz w:val="28"/>
          <w:szCs w:val="28"/>
          <w:lang w:val="ru-RU"/>
        </w:rPr>
        <w:t xml:space="preserve"> </w:t>
      </w:r>
      <w:proofErr w:type="spellStart"/>
      <w:r w:rsidRPr="00665ABF">
        <w:rPr>
          <w:sz w:val="28"/>
          <w:szCs w:val="28"/>
          <w:lang w:val="ru-RU"/>
        </w:rPr>
        <w:t>своєї</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малості</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через</w:t>
      </w:r>
      <w:r w:rsidR="00544626" w:rsidRPr="00665ABF">
        <w:rPr>
          <w:sz w:val="28"/>
          <w:szCs w:val="28"/>
          <w:lang w:val="ru-RU"/>
        </w:rPr>
        <w:t xml:space="preserve"> </w:t>
      </w:r>
      <w:proofErr w:type="spellStart"/>
      <w:r w:rsidRPr="00665ABF">
        <w:rPr>
          <w:sz w:val="28"/>
          <w:szCs w:val="28"/>
          <w:lang w:val="ru-RU"/>
        </w:rPr>
        <w:t>інновації</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Загалом</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proofErr w:type="spellStart"/>
      <w:r w:rsidRPr="00665ABF">
        <w:rPr>
          <w:sz w:val="28"/>
          <w:szCs w:val="28"/>
          <w:lang w:val="ru-RU"/>
        </w:rPr>
        <w:t>первинного</w:t>
      </w:r>
      <w:proofErr w:type="spellEnd"/>
      <w:r w:rsidR="00544626" w:rsidRPr="00665ABF">
        <w:rPr>
          <w:sz w:val="28"/>
          <w:szCs w:val="28"/>
          <w:lang w:val="ru-RU"/>
        </w:rPr>
        <w:t xml:space="preserve"> </w:t>
      </w:r>
      <w:r w:rsidRPr="00665ABF">
        <w:rPr>
          <w:sz w:val="28"/>
          <w:szCs w:val="28"/>
          <w:lang w:val="ru-RU"/>
        </w:rPr>
        <w:t>сектору</w:t>
      </w:r>
      <w:r w:rsidR="00544626" w:rsidRPr="00665ABF">
        <w:rPr>
          <w:sz w:val="28"/>
          <w:szCs w:val="28"/>
          <w:lang w:val="ru-RU"/>
        </w:rPr>
        <w:t xml:space="preserve"> </w:t>
      </w:r>
      <w:proofErr w:type="spellStart"/>
      <w:r w:rsidRPr="00665ABF">
        <w:rPr>
          <w:sz w:val="28"/>
          <w:szCs w:val="28"/>
          <w:lang w:val="ru-RU"/>
        </w:rPr>
        <w:t>свідчать</w:t>
      </w:r>
      <w:proofErr w:type="spellEnd"/>
      <w:r w:rsidR="00544626" w:rsidRPr="00665ABF">
        <w:rPr>
          <w:sz w:val="28"/>
          <w:szCs w:val="28"/>
          <w:lang w:val="ru-RU"/>
        </w:rPr>
        <w:t xml:space="preserve"> </w:t>
      </w:r>
      <w:r w:rsidRPr="00665ABF">
        <w:rPr>
          <w:sz w:val="28"/>
          <w:szCs w:val="28"/>
          <w:lang w:val="ru-RU"/>
        </w:rPr>
        <w:t>про</w:t>
      </w:r>
      <w:r w:rsidR="00544626" w:rsidRPr="00665ABF">
        <w:rPr>
          <w:sz w:val="28"/>
          <w:szCs w:val="28"/>
          <w:lang w:val="ru-RU"/>
        </w:rPr>
        <w:t xml:space="preserve"> </w:t>
      </w:r>
      <w:proofErr w:type="spellStart"/>
      <w:r w:rsidRPr="00665ABF">
        <w:rPr>
          <w:sz w:val="28"/>
          <w:szCs w:val="28"/>
          <w:lang w:val="ru-RU"/>
        </w:rPr>
        <w:t>позитивний</w:t>
      </w:r>
      <w:proofErr w:type="spellEnd"/>
      <w:r w:rsidR="00544626" w:rsidRPr="00665ABF">
        <w:rPr>
          <w:sz w:val="28"/>
          <w:szCs w:val="28"/>
          <w:lang w:val="ru-RU"/>
        </w:rPr>
        <w:t xml:space="preserve"> </w:t>
      </w:r>
      <w:proofErr w:type="spellStart"/>
      <w:r w:rsidRPr="00665ABF">
        <w:rPr>
          <w:sz w:val="28"/>
          <w:szCs w:val="28"/>
          <w:lang w:val="ru-RU"/>
        </w:rPr>
        <w:t>вплив</w:t>
      </w:r>
      <w:proofErr w:type="spellEnd"/>
      <w:r w:rsidR="00544626" w:rsidRPr="00665ABF">
        <w:rPr>
          <w:sz w:val="28"/>
          <w:szCs w:val="28"/>
          <w:lang w:val="ru-RU"/>
        </w:rPr>
        <w:t xml:space="preserve"> </w:t>
      </w:r>
      <w:proofErr w:type="spellStart"/>
      <w:r w:rsidRPr="00665ABF">
        <w:rPr>
          <w:sz w:val="28"/>
          <w:szCs w:val="28"/>
          <w:lang w:val="ru-RU"/>
        </w:rPr>
        <w:t>розміру</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визначеного</w:t>
      </w:r>
      <w:proofErr w:type="spellEnd"/>
      <w:r w:rsidR="00544626" w:rsidRPr="00665ABF">
        <w:rPr>
          <w:sz w:val="28"/>
          <w:szCs w:val="28"/>
          <w:lang w:val="ru-RU"/>
        </w:rPr>
        <w:t xml:space="preserve"> </w:t>
      </w:r>
      <w:proofErr w:type="spellStart"/>
      <w:r w:rsidRPr="00665ABF">
        <w:rPr>
          <w:sz w:val="28"/>
          <w:szCs w:val="28"/>
          <w:lang w:val="ru-RU"/>
        </w:rPr>
        <w:t>кількістю</w:t>
      </w:r>
      <w:proofErr w:type="spellEnd"/>
      <w:r w:rsidR="00544626" w:rsidRPr="00665ABF">
        <w:rPr>
          <w:sz w:val="28"/>
          <w:szCs w:val="28"/>
          <w:lang w:val="ru-RU"/>
        </w:rPr>
        <w:t xml:space="preserve"> </w:t>
      </w:r>
      <w:proofErr w:type="spellStart"/>
      <w:r w:rsidRPr="00665ABF">
        <w:rPr>
          <w:sz w:val="28"/>
          <w:szCs w:val="28"/>
          <w:lang w:val="ru-RU"/>
        </w:rPr>
        <w:t>працівників</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рівень</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активності</w:t>
      </w:r>
      <w:proofErr w:type="spellEnd"/>
      <w:r w:rsidRPr="00665ABF">
        <w:rPr>
          <w:sz w:val="28"/>
          <w:szCs w:val="28"/>
          <w:lang w:val="ru-RU"/>
        </w:rPr>
        <w:t>.</w:t>
      </w:r>
    </w:p>
    <w:p w14:paraId="6B02FFF9" w14:textId="67D4B3F6" w:rsidR="00FE28E7" w:rsidRPr="00665ABF" w:rsidRDefault="00FE28E7" w:rsidP="001151B9">
      <w:pPr>
        <w:pStyle w:val="af3"/>
        <w:spacing w:before="0" w:beforeAutospacing="0" w:after="0" w:afterAutospacing="0" w:line="360" w:lineRule="auto"/>
        <w:ind w:firstLine="709"/>
        <w:jc w:val="both"/>
        <w:rPr>
          <w:sz w:val="28"/>
          <w:szCs w:val="28"/>
          <w:lang w:val="ru-RU"/>
        </w:rPr>
      </w:pPr>
      <w:proofErr w:type="gramStart"/>
      <w:r w:rsidRPr="00665ABF">
        <w:rPr>
          <w:sz w:val="28"/>
          <w:szCs w:val="28"/>
          <w:lang w:val="ru-RU"/>
        </w:rPr>
        <w:t>У</w:t>
      </w:r>
      <w:r w:rsidR="00544626" w:rsidRPr="00665ABF">
        <w:rPr>
          <w:sz w:val="28"/>
          <w:szCs w:val="28"/>
          <w:lang w:val="ru-RU"/>
        </w:rPr>
        <w:t xml:space="preserve"> </w:t>
      </w:r>
      <w:r w:rsidRPr="00665ABF">
        <w:rPr>
          <w:sz w:val="28"/>
          <w:szCs w:val="28"/>
          <w:lang w:val="ru-RU"/>
        </w:rPr>
        <w:t>рамках</w:t>
      </w:r>
      <w:proofErr w:type="gramEnd"/>
      <w:r w:rsidR="00544626" w:rsidRPr="00665ABF">
        <w:rPr>
          <w:sz w:val="28"/>
          <w:szCs w:val="28"/>
          <w:lang w:val="ru-RU"/>
        </w:rPr>
        <w:t xml:space="preserve"> </w:t>
      </w:r>
      <w:proofErr w:type="spellStart"/>
      <w:r w:rsidRPr="00665ABF">
        <w:rPr>
          <w:sz w:val="28"/>
          <w:szCs w:val="28"/>
          <w:lang w:val="ru-RU"/>
        </w:rPr>
        <w:t>нашого</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proofErr w:type="spellStart"/>
      <w:r w:rsidRPr="00665ABF">
        <w:rPr>
          <w:sz w:val="28"/>
          <w:szCs w:val="28"/>
          <w:lang w:val="ru-RU"/>
        </w:rPr>
        <w:t>пропонується</w:t>
      </w:r>
      <w:proofErr w:type="spellEnd"/>
      <w:r w:rsidR="00544626" w:rsidRPr="00665ABF">
        <w:rPr>
          <w:sz w:val="28"/>
          <w:szCs w:val="28"/>
          <w:lang w:val="ru-RU"/>
        </w:rPr>
        <w:t xml:space="preserve"> </w:t>
      </w:r>
      <w:proofErr w:type="spellStart"/>
      <w:r w:rsidRPr="00665ABF">
        <w:rPr>
          <w:sz w:val="28"/>
          <w:szCs w:val="28"/>
          <w:lang w:val="ru-RU"/>
        </w:rPr>
        <w:t>вивчати</w:t>
      </w:r>
      <w:proofErr w:type="spellEnd"/>
      <w:r w:rsidR="00544626" w:rsidRPr="00665ABF">
        <w:rPr>
          <w:sz w:val="28"/>
          <w:szCs w:val="28"/>
          <w:lang w:val="ru-RU"/>
        </w:rPr>
        <w:t xml:space="preserve"> </w:t>
      </w:r>
      <w:proofErr w:type="spellStart"/>
      <w:r w:rsidRPr="00665ABF">
        <w:rPr>
          <w:sz w:val="28"/>
          <w:szCs w:val="28"/>
          <w:lang w:val="ru-RU"/>
        </w:rPr>
        <w:t>закономірності</w:t>
      </w:r>
      <w:proofErr w:type="spellEnd"/>
      <w:r w:rsidR="00544626" w:rsidRPr="00665ABF">
        <w:rPr>
          <w:sz w:val="28"/>
          <w:szCs w:val="28"/>
          <w:lang w:val="ru-RU"/>
        </w:rPr>
        <w:t xml:space="preserve"> </w:t>
      </w:r>
      <w:proofErr w:type="spellStart"/>
      <w:r w:rsidRPr="00665ABF">
        <w:rPr>
          <w:sz w:val="28"/>
          <w:szCs w:val="28"/>
          <w:lang w:val="ru-RU"/>
        </w:rPr>
        <w:t>землекористування</w:t>
      </w:r>
      <w:proofErr w:type="spellEnd"/>
      <w:r w:rsidR="00544626" w:rsidRPr="00665ABF">
        <w:rPr>
          <w:sz w:val="28"/>
          <w:szCs w:val="28"/>
          <w:lang w:val="ru-RU"/>
        </w:rPr>
        <w:t xml:space="preserve"> </w:t>
      </w:r>
      <w:proofErr w:type="spellStart"/>
      <w:r w:rsidRPr="00665ABF">
        <w:rPr>
          <w:sz w:val="28"/>
          <w:szCs w:val="28"/>
          <w:lang w:val="ru-RU"/>
        </w:rPr>
        <w:t>конкретних</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r w:rsidRPr="00665ABF">
        <w:rPr>
          <w:sz w:val="28"/>
          <w:szCs w:val="28"/>
          <w:lang w:val="ru-RU"/>
        </w:rPr>
        <w:t>засадах</w:t>
      </w:r>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r w:rsidRPr="00665ABF">
        <w:rPr>
          <w:sz w:val="28"/>
          <w:szCs w:val="28"/>
          <w:lang w:val="ru-RU"/>
        </w:rPr>
        <w:t>менеджменту.</w:t>
      </w:r>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систематизації</w:t>
      </w:r>
      <w:proofErr w:type="spellEnd"/>
      <w:r w:rsidR="00544626" w:rsidRPr="00665ABF">
        <w:rPr>
          <w:sz w:val="28"/>
          <w:szCs w:val="28"/>
          <w:lang w:val="ru-RU"/>
        </w:rPr>
        <w:t xml:space="preserve"> </w:t>
      </w:r>
      <w:proofErr w:type="spellStart"/>
      <w:r w:rsidRPr="00665ABF">
        <w:rPr>
          <w:sz w:val="28"/>
          <w:szCs w:val="28"/>
          <w:lang w:val="ru-RU"/>
        </w:rPr>
        <w:t>результатів</w:t>
      </w:r>
      <w:proofErr w:type="spellEnd"/>
      <w:r w:rsidR="00544626" w:rsidRPr="00665ABF">
        <w:rPr>
          <w:sz w:val="28"/>
          <w:szCs w:val="28"/>
          <w:lang w:val="ru-RU"/>
        </w:rPr>
        <w:t xml:space="preserve"> </w:t>
      </w:r>
      <w:proofErr w:type="spellStart"/>
      <w:r w:rsidRPr="00665ABF">
        <w:rPr>
          <w:sz w:val="28"/>
          <w:szCs w:val="28"/>
          <w:lang w:val="ru-RU"/>
        </w:rPr>
        <w:t>доцільно</w:t>
      </w:r>
      <w:proofErr w:type="spellEnd"/>
      <w:r w:rsidR="00544626" w:rsidRPr="00665ABF">
        <w:rPr>
          <w:sz w:val="28"/>
          <w:szCs w:val="28"/>
          <w:lang w:val="ru-RU"/>
        </w:rPr>
        <w:t xml:space="preserve"> </w:t>
      </w:r>
      <w:r w:rsidRPr="00665ABF">
        <w:rPr>
          <w:sz w:val="28"/>
          <w:szCs w:val="28"/>
          <w:lang w:val="ru-RU"/>
        </w:rPr>
        <w:t>ввести</w:t>
      </w:r>
      <w:r w:rsidR="00544626" w:rsidRPr="00665ABF">
        <w:rPr>
          <w:sz w:val="28"/>
          <w:szCs w:val="28"/>
          <w:lang w:val="ru-RU"/>
        </w:rPr>
        <w:t xml:space="preserve"> </w:t>
      </w:r>
      <w:proofErr w:type="spellStart"/>
      <w:r w:rsidRPr="00665ABF">
        <w:rPr>
          <w:sz w:val="28"/>
          <w:szCs w:val="28"/>
          <w:lang w:val="ru-RU"/>
        </w:rPr>
        <w:t>поняття</w:t>
      </w:r>
      <w:proofErr w:type="spellEnd"/>
      <w:r w:rsidR="00544626" w:rsidRPr="00665ABF">
        <w:rPr>
          <w:sz w:val="28"/>
          <w:szCs w:val="28"/>
          <w:lang w:val="ru-RU"/>
        </w:rPr>
        <w:t xml:space="preserve"> </w:t>
      </w:r>
      <w:r w:rsidRPr="00665ABF">
        <w:rPr>
          <w:rStyle w:val="aff3"/>
          <w:b w:val="0"/>
          <w:bCs w:val="0"/>
          <w:sz w:val="28"/>
          <w:szCs w:val="28"/>
          <w:lang w:val="ru-RU"/>
        </w:rPr>
        <w:t>«</w:t>
      </w:r>
      <w:proofErr w:type="spellStart"/>
      <w:r w:rsidRPr="00665ABF">
        <w:rPr>
          <w:rStyle w:val="aff3"/>
          <w:b w:val="0"/>
          <w:bCs w:val="0"/>
          <w:sz w:val="28"/>
          <w:szCs w:val="28"/>
          <w:lang w:val="ru-RU"/>
        </w:rPr>
        <w:t>когнітивна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акмеологія</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в</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землекористуванні</w:t>
      </w:r>
      <w:proofErr w:type="spellEnd"/>
      <w:r w:rsidRPr="00665ABF">
        <w:rPr>
          <w:rStyle w:val="aff3"/>
          <w:b w:val="0"/>
          <w:bCs w:val="0"/>
          <w:sz w:val="28"/>
          <w:szCs w:val="28"/>
          <w:lang w:val="ru-RU"/>
        </w:rPr>
        <w:t>»</w:t>
      </w:r>
      <w:r w:rsidR="00544626" w:rsidRPr="00665ABF">
        <w:rPr>
          <w:sz w:val="28"/>
          <w:szCs w:val="28"/>
          <w:lang w:val="ru-RU"/>
        </w:rPr>
        <w:t xml:space="preserve"> </w:t>
      </w:r>
      <w:r w:rsidRPr="00665ABF">
        <w:rPr>
          <w:sz w:val="28"/>
          <w:szCs w:val="28"/>
          <w:lang w:val="ru-RU"/>
        </w:rPr>
        <w:t>як</w:t>
      </w:r>
      <w:r w:rsidR="00544626" w:rsidRPr="00665ABF">
        <w:rPr>
          <w:sz w:val="28"/>
          <w:szCs w:val="28"/>
          <w:lang w:val="ru-RU"/>
        </w:rPr>
        <w:t xml:space="preserve"> </w:t>
      </w:r>
      <w:proofErr w:type="spellStart"/>
      <w:r w:rsidRPr="00665ABF">
        <w:rPr>
          <w:sz w:val="28"/>
          <w:szCs w:val="28"/>
          <w:lang w:val="ru-RU"/>
        </w:rPr>
        <w:t>методичний</w:t>
      </w:r>
      <w:proofErr w:type="spellEnd"/>
      <w:r w:rsidR="00544626" w:rsidRPr="00665ABF">
        <w:rPr>
          <w:sz w:val="28"/>
          <w:szCs w:val="28"/>
          <w:lang w:val="ru-RU"/>
        </w:rPr>
        <w:t xml:space="preserve"> </w:t>
      </w:r>
      <w:proofErr w:type="spellStart"/>
      <w:r w:rsidRPr="00665ABF">
        <w:rPr>
          <w:sz w:val="28"/>
          <w:szCs w:val="28"/>
          <w:lang w:val="ru-RU"/>
        </w:rPr>
        <w:t>підхід</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який</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сприймати</w:t>
      </w:r>
      <w:proofErr w:type="spellEnd"/>
      <w:r w:rsidR="00544626" w:rsidRPr="00665ABF">
        <w:rPr>
          <w:sz w:val="28"/>
          <w:szCs w:val="28"/>
          <w:lang w:val="ru-RU"/>
        </w:rPr>
        <w:t xml:space="preserve"> </w:t>
      </w:r>
      <w:proofErr w:type="spellStart"/>
      <w:r w:rsidRPr="00665ABF">
        <w:rPr>
          <w:sz w:val="28"/>
          <w:szCs w:val="28"/>
          <w:lang w:val="ru-RU"/>
        </w:rPr>
        <w:t>об’єктивні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динамічні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необхідні</w:t>
      </w:r>
      <w:proofErr w:type="spellEnd"/>
      <w:r w:rsidR="00544626" w:rsidRPr="00665ABF">
        <w:rPr>
          <w:sz w:val="28"/>
          <w:szCs w:val="28"/>
          <w:lang w:val="ru-RU"/>
        </w:rPr>
        <w:t xml:space="preserve"> </w:t>
      </w:r>
      <w:proofErr w:type="spellStart"/>
      <w:r w:rsidRPr="00665ABF">
        <w:rPr>
          <w:sz w:val="28"/>
          <w:szCs w:val="28"/>
          <w:lang w:val="ru-RU"/>
        </w:rPr>
        <w:t>взаємозв’язки</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землекористуванні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випливають</w:t>
      </w:r>
      <w:proofErr w:type="spellEnd"/>
      <w:r w:rsidR="00544626" w:rsidRPr="00665ABF">
        <w:rPr>
          <w:sz w:val="28"/>
          <w:szCs w:val="28"/>
          <w:lang w:val="ru-RU"/>
        </w:rPr>
        <w:t xml:space="preserve"> </w:t>
      </w:r>
      <w:proofErr w:type="spellStart"/>
      <w:r w:rsidRPr="00665ABF">
        <w:rPr>
          <w:sz w:val="28"/>
          <w:szCs w:val="28"/>
          <w:lang w:val="ru-RU"/>
        </w:rPr>
        <w:t>із</w:t>
      </w:r>
      <w:proofErr w:type="spellEnd"/>
      <w:r w:rsidR="00544626" w:rsidRPr="00665ABF">
        <w:rPr>
          <w:sz w:val="28"/>
          <w:szCs w:val="28"/>
          <w:lang w:val="ru-RU"/>
        </w:rPr>
        <w:t xml:space="preserve"> </w:t>
      </w:r>
      <w:proofErr w:type="spellStart"/>
      <w:r w:rsidRPr="00665ABF">
        <w:rPr>
          <w:sz w:val="28"/>
          <w:szCs w:val="28"/>
          <w:lang w:val="ru-RU"/>
        </w:rPr>
        <w:t>його</w:t>
      </w:r>
      <w:proofErr w:type="spellEnd"/>
      <w:r w:rsidR="00544626" w:rsidRPr="00665ABF">
        <w:rPr>
          <w:sz w:val="28"/>
          <w:szCs w:val="28"/>
          <w:lang w:val="ru-RU"/>
        </w:rPr>
        <w:t xml:space="preserve"> </w:t>
      </w:r>
      <w:proofErr w:type="spellStart"/>
      <w:r w:rsidRPr="00665ABF">
        <w:rPr>
          <w:sz w:val="28"/>
          <w:szCs w:val="28"/>
          <w:lang w:val="ru-RU"/>
        </w:rPr>
        <w:t>внутрішньої</w:t>
      </w:r>
      <w:proofErr w:type="spellEnd"/>
      <w:r w:rsidR="00544626" w:rsidRPr="00665ABF">
        <w:rPr>
          <w:sz w:val="28"/>
          <w:szCs w:val="28"/>
          <w:lang w:val="ru-RU"/>
        </w:rPr>
        <w:t xml:space="preserve"> </w:t>
      </w:r>
      <w:proofErr w:type="spellStart"/>
      <w:r w:rsidRPr="00665ABF">
        <w:rPr>
          <w:sz w:val="28"/>
          <w:szCs w:val="28"/>
          <w:lang w:val="ru-RU"/>
        </w:rPr>
        <w:t>природи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сутності</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атрибутів</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а</w:t>
      </w:r>
      <w:r w:rsidR="00544626" w:rsidRPr="00665ABF">
        <w:rPr>
          <w:sz w:val="28"/>
          <w:szCs w:val="28"/>
          <w:lang w:val="ru-RU"/>
        </w:rPr>
        <w:t xml:space="preserve"> </w:t>
      </w:r>
      <w:proofErr w:type="spellStart"/>
      <w:r w:rsidRPr="00665ABF">
        <w:rPr>
          <w:sz w:val="28"/>
          <w:szCs w:val="28"/>
          <w:lang w:val="ru-RU"/>
        </w:rPr>
        <w:t>також</w:t>
      </w:r>
      <w:proofErr w:type="spellEnd"/>
      <w:r w:rsidR="00544626" w:rsidRPr="00665ABF">
        <w:rPr>
          <w:sz w:val="28"/>
          <w:szCs w:val="28"/>
          <w:lang w:val="ru-RU"/>
        </w:rPr>
        <w:t xml:space="preserve"> </w:t>
      </w:r>
      <w:proofErr w:type="spellStart"/>
      <w:r w:rsidRPr="00665ABF">
        <w:rPr>
          <w:sz w:val="28"/>
          <w:szCs w:val="28"/>
          <w:lang w:val="ru-RU"/>
        </w:rPr>
        <w:t>набутих</w:t>
      </w:r>
      <w:proofErr w:type="spellEnd"/>
      <w:r w:rsidR="00544626" w:rsidRPr="00665ABF">
        <w:rPr>
          <w:sz w:val="28"/>
          <w:szCs w:val="28"/>
          <w:lang w:val="ru-RU"/>
        </w:rPr>
        <w:t xml:space="preserve"> </w:t>
      </w:r>
      <w:proofErr w:type="spellStart"/>
      <w:r w:rsidRPr="00665ABF">
        <w:rPr>
          <w:sz w:val="28"/>
          <w:szCs w:val="28"/>
          <w:lang w:val="ru-RU"/>
        </w:rPr>
        <w:t>властивостей</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модусів</w:t>
      </w:r>
      <w:proofErr w:type="spellEnd"/>
      <w:r w:rsidRPr="00665ABF">
        <w:rPr>
          <w:sz w:val="28"/>
          <w:szCs w:val="28"/>
          <w:lang w:val="ru-RU"/>
        </w:rPr>
        <w:t>).</w:t>
      </w:r>
    </w:p>
    <w:p w14:paraId="73F5AF19" w14:textId="3BC9857D" w:rsidR="003C295A" w:rsidRPr="00326358" w:rsidRDefault="003C295A" w:rsidP="001151B9">
      <w:pPr>
        <w:rPr>
          <w:rFonts w:eastAsia="Times New Roman"/>
          <w:szCs w:val="28"/>
          <w:lang w:val="uk-UA" w:eastAsia="uk-UA"/>
        </w:rPr>
      </w:pP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було</w:t>
      </w:r>
      <w:r w:rsidR="00544626" w:rsidRPr="00326358">
        <w:rPr>
          <w:rFonts w:eastAsia="Times New Roman"/>
          <w:szCs w:val="28"/>
          <w:lang w:val="uk-UA" w:eastAsia="uk-UA"/>
        </w:rPr>
        <w:t xml:space="preserve"> </w:t>
      </w:r>
      <w:r w:rsidRPr="00326358">
        <w:rPr>
          <w:rFonts w:eastAsia="Times New Roman"/>
          <w:szCs w:val="28"/>
          <w:lang w:val="uk-UA" w:eastAsia="uk-UA"/>
        </w:rPr>
        <w:t>обрано</w:t>
      </w:r>
      <w:r w:rsidR="00544626" w:rsidRPr="00326358">
        <w:rPr>
          <w:rFonts w:eastAsia="Times New Roman"/>
          <w:szCs w:val="28"/>
          <w:lang w:val="uk-UA" w:eastAsia="uk-UA"/>
        </w:rPr>
        <w:t xml:space="preserve"> </w:t>
      </w:r>
      <w:r w:rsidRPr="00326358">
        <w:rPr>
          <w:rFonts w:eastAsia="Times New Roman"/>
          <w:szCs w:val="28"/>
          <w:lang w:val="uk-UA" w:eastAsia="uk-UA"/>
        </w:rPr>
        <w:t>статистичну</w:t>
      </w:r>
      <w:r w:rsidR="00544626" w:rsidRPr="00326358">
        <w:rPr>
          <w:rFonts w:eastAsia="Times New Roman"/>
          <w:szCs w:val="28"/>
          <w:lang w:val="uk-UA" w:eastAsia="uk-UA"/>
        </w:rPr>
        <w:t xml:space="preserve"> </w:t>
      </w:r>
      <w:r w:rsidRPr="00326358">
        <w:rPr>
          <w:rFonts w:eastAsia="Times New Roman"/>
          <w:szCs w:val="28"/>
          <w:lang w:val="uk-UA" w:eastAsia="uk-UA"/>
        </w:rPr>
        <w:t>інформацію</w:t>
      </w:r>
      <w:r w:rsidR="00544626" w:rsidRPr="00326358">
        <w:rPr>
          <w:rFonts w:eastAsia="Times New Roman"/>
          <w:szCs w:val="28"/>
          <w:lang w:val="uk-UA" w:eastAsia="uk-UA"/>
        </w:rPr>
        <w:t xml:space="preserve"> </w:t>
      </w:r>
      <w:r w:rsidRPr="00326358">
        <w:rPr>
          <w:rFonts w:eastAsia="Times New Roman"/>
          <w:szCs w:val="28"/>
          <w:lang w:val="uk-UA" w:eastAsia="uk-UA"/>
        </w:rPr>
        <w:t>шести</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Полтавської</w:t>
      </w:r>
      <w:r w:rsidR="00544626" w:rsidRPr="00326358">
        <w:rPr>
          <w:rFonts w:eastAsia="Times New Roman"/>
          <w:szCs w:val="28"/>
          <w:lang w:val="uk-UA" w:eastAsia="uk-UA"/>
        </w:rPr>
        <w:t xml:space="preserve"> </w:t>
      </w:r>
      <w:r w:rsidRPr="00326358">
        <w:rPr>
          <w:rFonts w:eastAsia="Times New Roman"/>
          <w:szCs w:val="28"/>
          <w:lang w:val="uk-UA" w:eastAsia="uk-UA"/>
        </w:rPr>
        <w:t>області:</w:t>
      </w:r>
    </w:p>
    <w:p w14:paraId="334B3597" w14:textId="3C50E957" w:rsidR="003C295A" w:rsidRPr="00326358" w:rsidRDefault="003C295A" w:rsidP="001151B9">
      <w:pPr>
        <w:rPr>
          <w:rFonts w:eastAsia="Times New Roman"/>
          <w:szCs w:val="28"/>
          <w:lang w:val="uk-UA" w:eastAsia="uk-UA"/>
        </w:rPr>
      </w:pPr>
      <w:r w:rsidRPr="00326358">
        <w:rPr>
          <w:rFonts w:eastAsia="Times New Roman"/>
          <w:szCs w:val="28"/>
          <w:lang w:val="uk-UA" w:eastAsia="uk-UA"/>
        </w:rPr>
        <w:t>ТОВ</w:t>
      </w:r>
      <w:r w:rsidR="00544626" w:rsidRPr="00326358">
        <w:rPr>
          <w:rFonts w:eastAsia="Times New Roman"/>
          <w:szCs w:val="28"/>
          <w:lang w:val="uk-UA" w:eastAsia="uk-UA"/>
        </w:rPr>
        <w:t xml:space="preserve"> </w:t>
      </w:r>
      <w:r w:rsidRPr="00326358">
        <w:rPr>
          <w:rFonts w:eastAsia="Times New Roman"/>
          <w:szCs w:val="28"/>
          <w:lang w:val="uk-UA" w:eastAsia="uk-UA"/>
        </w:rPr>
        <w:t>«Агрофірма</w:t>
      </w:r>
      <w:r w:rsidR="00544626" w:rsidRPr="00326358">
        <w:rPr>
          <w:rFonts w:eastAsia="Times New Roman"/>
          <w:szCs w:val="28"/>
          <w:lang w:val="uk-UA" w:eastAsia="uk-UA"/>
        </w:rPr>
        <w:t xml:space="preserve"> </w:t>
      </w:r>
      <w:r w:rsidRPr="00326358">
        <w:rPr>
          <w:rFonts w:eastAsia="Times New Roman"/>
          <w:szCs w:val="28"/>
          <w:lang w:val="uk-UA" w:eastAsia="uk-UA"/>
        </w:rPr>
        <w:t>«Зоря–Агро»,</w:t>
      </w:r>
      <w:r w:rsidR="00544626" w:rsidRPr="00326358">
        <w:rPr>
          <w:rFonts w:eastAsia="Times New Roman"/>
          <w:szCs w:val="28"/>
          <w:lang w:val="uk-UA" w:eastAsia="uk-UA"/>
        </w:rPr>
        <w:t xml:space="preserve"> </w:t>
      </w:r>
      <w:r w:rsidRPr="00326358">
        <w:rPr>
          <w:rFonts w:eastAsia="Times New Roman"/>
          <w:szCs w:val="28"/>
          <w:lang w:val="uk-UA" w:eastAsia="uk-UA"/>
        </w:rPr>
        <w:t>Миргородський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p>
    <w:p w14:paraId="67539DB9" w14:textId="75D01E56" w:rsidR="003C295A" w:rsidRPr="00326358" w:rsidRDefault="003C295A" w:rsidP="001151B9">
      <w:pPr>
        <w:rPr>
          <w:rFonts w:eastAsia="Times New Roman"/>
          <w:szCs w:val="28"/>
          <w:lang w:val="uk-UA" w:eastAsia="uk-UA"/>
        </w:rPr>
      </w:pPr>
      <w:r w:rsidRPr="00326358">
        <w:rPr>
          <w:rFonts w:eastAsia="Times New Roman"/>
          <w:szCs w:val="28"/>
          <w:lang w:val="uk-UA" w:eastAsia="uk-UA"/>
        </w:rPr>
        <w:t>ТОВ</w:t>
      </w:r>
      <w:r w:rsidR="00544626" w:rsidRPr="00326358">
        <w:rPr>
          <w:rFonts w:eastAsia="Times New Roman"/>
          <w:szCs w:val="28"/>
          <w:lang w:val="uk-UA" w:eastAsia="uk-UA"/>
        </w:rPr>
        <w:t xml:space="preserve"> </w:t>
      </w:r>
      <w:r w:rsidRPr="00326358">
        <w:rPr>
          <w:rFonts w:eastAsia="Times New Roman"/>
          <w:szCs w:val="28"/>
          <w:lang w:val="uk-UA" w:eastAsia="uk-UA"/>
        </w:rPr>
        <w:t>«Промінь–приват»,</w:t>
      </w:r>
      <w:r w:rsidR="00544626" w:rsidRPr="00326358">
        <w:rPr>
          <w:rFonts w:eastAsia="Times New Roman"/>
          <w:szCs w:val="28"/>
          <w:lang w:val="uk-UA" w:eastAsia="uk-UA"/>
        </w:rPr>
        <w:t xml:space="preserve"> </w:t>
      </w:r>
      <w:r w:rsidRPr="00326358">
        <w:rPr>
          <w:rFonts w:eastAsia="Times New Roman"/>
          <w:szCs w:val="28"/>
          <w:lang w:val="uk-UA" w:eastAsia="uk-UA"/>
        </w:rPr>
        <w:t>Миргородський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p>
    <w:p w14:paraId="0DD6A112" w14:textId="1FD5CB4C" w:rsidR="003C295A" w:rsidRPr="00326358" w:rsidRDefault="003C295A" w:rsidP="001151B9">
      <w:pPr>
        <w:rPr>
          <w:rFonts w:eastAsia="Times New Roman"/>
          <w:szCs w:val="28"/>
          <w:lang w:val="uk-UA" w:eastAsia="uk-UA"/>
        </w:rPr>
      </w:pPr>
      <w:r w:rsidRPr="00326358">
        <w:rPr>
          <w:rFonts w:eastAsia="Times New Roman"/>
          <w:szCs w:val="28"/>
          <w:lang w:val="uk-UA" w:eastAsia="uk-UA"/>
        </w:rPr>
        <w:t>ПП</w:t>
      </w:r>
      <w:r w:rsidR="00544626" w:rsidRPr="00326358">
        <w:rPr>
          <w:rFonts w:eastAsia="Times New Roman"/>
          <w:szCs w:val="28"/>
          <w:lang w:val="uk-UA" w:eastAsia="uk-UA"/>
        </w:rPr>
        <w:t xml:space="preserve"> </w:t>
      </w:r>
      <w:r w:rsidRPr="00326358">
        <w:rPr>
          <w:rFonts w:eastAsia="Times New Roman"/>
          <w:szCs w:val="28"/>
          <w:lang w:val="uk-UA" w:eastAsia="uk-UA"/>
        </w:rPr>
        <w:t>«ім.</w:t>
      </w:r>
      <w:r w:rsidR="00544626" w:rsidRPr="00326358">
        <w:rPr>
          <w:rFonts w:eastAsia="Times New Roman"/>
          <w:szCs w:val="28"/>
          <w:lang w:val="uk-UA" w:eastAsia="uk-UA"/>
        </w:rPr>
        <w:t xml:space="preserve"> </w:t>
      </w:r>
      <w:r w:rsidRPr="00326358">
        <w:rPr>
          <w:rFonts w:eastAsia="Times New Roman"/>
          <w:szCs w:val="28"/>
          <w:lang w:val="uk-UA" w:eastAsia="uk-UA"/>
        </w:rPr>
        <w:t>Калашника»,</w:t>
      </w:r>
      <w:r w:rsidR="00544626" w:rsidRPr="00326358">
        <w:rPr>
          <w:rFonts w:eastAsia="Times New Roman"/>
          <w:szCs w:val="28"/>
          <w:lang w:val="uk-UA" w:eastAsia="uk-UA"/>
        </w:rPr>
        <w:t xml:space="preserve"> </w:t>
      </w:r>
      <w:r w:rsidRPr="00326358">
        <w:rPr>
          <w:rFonts w:eastAsia="Times New Roman"/>
          <w:szCs w:val="28"/>
          <w:lang w:val="uk-UA" w:eastAsia="uk-UA"/>
        </w:rPr>
        <w:t>Полтавський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p>
    <w:p w14:paraId="7DEDE15D" w14:textId="3088B69C" w:rsidR="003C295A" w:rsidRPr="00326358" w:rsidRDefault="003C295A" w:rsidP="001151B9">
      <w:pPr>
        <w:rPr>
          <w:rFonts w:eastAsia="Times New Roman"/>
          <w:szCs w:val="28"/>
          <w:lang w:val="uk-UA" w:eastAsia="uk-UA"/>
        </w:rPr>
      </w:pPr>
      <w:r w:rsidRPr="00326358">
        <w:rPr>
          <w:rFonts w:eastAsia="Times New Roman"/>
          <w:szCs w:val="28"/>
          <w:lang w:val="uk-UA" w:eastAsia="uk-UA"/>
        </w:rPr>
        <w:t>ДП</w:t>
      </w:r>
      <w:r w:rsidR="00544626" w:rsidRPr="00326358">
        <w:rPr>
          <w:rFonts w:eastAsia="Times New Roman"/>
          <w:szCs w:val="28"/>
          <w:lang w:val="uk-UA" w:eastAsia="uk-UA"/>
        </w:rPr>
        <w:t xml:space="preserve"> </w:t>
      </w:r>
      <w:r w:rsidRPr="00326358">
        <w:rPr>
          <w:rFonts w:eastAsia="Times New Roman"/>
          <w:szCs w:val="28"/>
          <w:lang w:val="uk-UA" w:eastAsia="uk-UA"/>
        </w:rPr>
        <w:t>ДГ</w:t>
      </w:r>
      <w:r w:rsidR="00544626" w:rsidRPr="00326358">
        <w:rPr>
          <w:rFonts w:eastAsia="Times New Roman"/>
          <w:szCs w:val="28"/>
          <w:lang w:val="uk-UA" w:eastAsia="uk-UA"/>
        </w:rPr>
        <w:t xml:space="preserve"> </w:t>
      </w:r>
      <w:r w:rsidRPr="00326358">
        <w:rPr>
          <w:rFonts w:eastAsia="Times New Roman"/>
          <w:szCs w:val="28"/>
          <w:lang w:val="uk-UA" w:eastAsia="uk-UA"/>
        </w:rPr>
        <w:t>«Степне»,</w:t>
      </w:r>
      <w:r w:rsidR="00544626" w:rsidRPr="00326358">
        <w:rPr>
          <w:rFonts w:eastAsia="Times New Roman"/>
          <w:szCs w:val="28"/>
          <w:lang w:val="uk-UA" w:eastAsia="uk-UA"/>
        </w:rPr>
        <w:t xml:space="preserve"> </w:t>
      </w:r>
      <w:r w:rsidRPr="00326358">
        <w:rPr>
          <w:rFonts w:eastAsia="Times New Roman"/>
          <w:szCs w:val="28"/>
          <w:lang w:val="uk-UA" w:eastAsia="uk-UA"/>
        </w:rPr>
        <w:t>Полтавський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p>
    <w:p w14:paraId="29EBA4F9" w14:textId="1A56325E" w:rsidR="003C295A" w:rsidRPr="00326358" w:rsidRDefault="003C295A" w:rsidP="001151B9">
      <w:pPr>
        <w:rPr>
          <w:rFonts w:eastAsia="Times New Roman"/>
          <w:szCs w:val="28"/>
          <w:lang w:val="uk-UA" w:eastAsia="uk-UA"/>
        </w:rPr>
      </w:pPr>
      <w:r w:rsidRPr="00326358">
        <w:rPr>
          <w:rFonts w:eastAsia="Times New Roman"/>
          <w:szCs w:val="28"/>
          <w:lang w:val="uk-UA" w:eastAsia="uk-UA"/>
        </w:rPr>
        <w:t>ПСП</w:t>
      </w:r>
      <w:r w:rsidR="00544626" w:rsidRPr="00326358">
        <w:rPr>
          <w:rFonts w:eastAsia="Times New Roman"/>
          <w:szCs w:val="28"/>
          <w:lang w:val="uk-UA" w:eastAsia="uk-UA"/>
        </w:rPr>
        <w:t xml:space="preserve"> </w:t>
      </w:r>
      <w:r w:rsidRPr="00326358">
        <w:rPr>
          <w:rFonts w:eastAsia="Times New Roman"/>
          <w:szCs w:val="28"/>
          <w:lang w:val="uk-UA" w:eastAsia="uk-UA"/>
        </w:rPr>
        <w:t>«Дружба»,</w:t>
      </w:r>
      <w:r w:rsidR="00544626" w:rsidRPr="00326358">
        <w:rPr>
          <w:rFonts w:eastAsia="Times New Roman"/>
          <w:szCs w:val="28"/>
          <w:lang w:val="uk-UA" w:eastAsia="uk-UA"/>
        </w:rPr>
        <w:t xml:space="preserve"> </w:t>
      </w:r>
      <w:r w:rsidRPr="00326358">
        <w:rPr>
          <w:rFonts w:eastAsia="Times New Roman"/>
          <w:szCs w:val="28"/>
          <w:lang w:val="uk-UA" w:eastAsia="uk-UA"/>
        </w:rPr>
        <w:t>Кременчуцький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p>
    <w:p w14:paraId="5024A56B" w14:textId="61210C71" w:rsidR="003C295A" w:rsidRPr="00326358" w:rsidRDefault="003C295A" w:rsidP="001151B9">
      <w:pPr>
        <w:rPr>
          <w:rFonts w:eastAsia="Times New Roman"/>
          <w:szCs w:val="28"/>
          <w:lang w:val="uk-UA" w:eastAsia="uk-UA"/>
        </w:rPr>
      </w:pPr>
      <w:r w:rsidRPr="00326358">
        <w:rPr>
          <w:rFonts w:eastAsia="Times New Roman"/>
          <w:szCs w:val="28"/>
          <w:lang w:val="uk-UA" w:eastAsia="uk-UA"/>
        </w:rPr>
        <w:t>ТОВ</w:t>
      </w:r>
      <w:r w:rsidR="00544626" w:rsidRPr="00326358">
        <w:rPr>
          <w:rFonts w:eastAsia="Times New Roman"/>
          <w:szCs w:val="28"/>
          <w:lang w:val="uk-UA" w:eastAsia="uk-UA"/>
        </w:rPr>
        <w:t xml:space="preserve"> </w:t>
      </w:r>
      <w:r w:rsidRPr="00326358">
        <w:rPr>
          <w:rFonts w:eastAsia="Times New Roman"/>
          <w:szCs w:val="28"/>
          <w:lang w:val="uk-UA" w:eastAsia="uk-UA"/>
        </w:rPr>
        <w:t>«Агрофірма</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Дніпроагролан</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Кременчуцький</w:t>
      </w:r>
      <w:r w:rsidR="00544626" w:rsidRPr="00326358">
        <w:rPr>
          <w:rFonts w:eastAsia="Times New Roman"/>
          <w:szCs w:val="28"/>
          <w:lang w:val="uk-UA" w:eastAsia="uk-UA"/>
        </w:rPr>
        <w:t xml:space="preserve"> </w:t>
      </w:r>
      <w:r w:rsidRPr="00326358">
        <w:rPr>
          <w:rFonts w:eastAsia="Times New Roman"/>
          <w:szCs w:val="28"/>
          <w:lang w:val="uk-UA" w:eastAsia="uk-UA"/>
        </w:rPr>
        <w:t>район</w:t>
      </w:r>
      <w:r w:rsidR="00544626" w:rsidRPr="00326358">
        <w:rPr>
          <w:rFonts w:eastAsia="Times New Roman"/>
          <w:szCs w:val="28"/>
          <w:lang w:val="uk-UA" w:eastAsia="uk-UA"/>
        </w:rPr>
        <w:t xml:space="preserve"> </w:t>
      </w:r>
      <w:r w:rsidRPr="00847093">
        <w:rPr>
          <w:rFonts w:eastAsia="Times New Roman"/>
          <w:szCs w:val="28"/>
          <w:lang w:val="uk-UA" w:eastAsia="uk-UA"/>
        </w:rPr>
        <w:t>(додаток</w:t>
      </w:r>
      <w:r w:rsidR="00544626" w:rsidRPr="00847093">
        <w:rPr>
          <w:rFonts w:eastAsia="Times New Roman"/>
          <w:szCs w:val="28"/>
          <w:lang w:val="uk-UA" w:eastAsia="uk-UA"/>
        </w:rPr>
        <w:t xml:space="preserve"> </w:t>
      </w:r>
      <w:r w:rsidR="00BC0C63">
        <w:rPr>
          <w:rFonts w:eastAsia="Times New Roman"/>
          <w:szCs w:val="28"/>
          <w:lang w:val="uk-UA" w:eastAsia="uk-UA"/>
        </w:rPr>
        <w:t>К</w:t>
      </w:r>
      <w:r w:rsidRPr="00847093">
        <w:rPr>
          <w:rFonts w:eastAsia="Times New Roman"/>
          <w:szCs w:val="28"/>
          <w:lang w:val="uk-UA" w:eastAsia="uk-UA"/>
        </w:rPr>
        <w:t>).</w:t>
      </w:r>
    </w:p>
    <w:p w14:paraId="28EAE638" w14:textId="3347891B" w:rsidR="003C295A" w:rsidRPr="00326358" w:rsidRDefault="003C295A" w:rsidP="001151B9">
      <w:pPr>
        <w:rPr>
          <w:rFonts w:eastAsia="Times New Roman"/>
          <w:szCs w:val="28"/>
          <w:lang w:val="uk-UA" w:eastAsia="uk-UA"/>
        </w:rPr>
      </w:pP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зазначалося</w:t>
      </w:r>
      <w:r w:rsidR="00544626" w:rsidRPr="00326358">
        <w:rPr>
          <w:rFonts w:eastAsia="Times New Roman"/>
          <w:szCs w:val="28"/>
          <w:lang w:val="uk-UA" w:eastAsia="uk-UA"/>
        </w:rPr>
        <w:t xml:space="preserve"> </w:t>
      </w:r>
      <w:r w:rsidRPr="00326358">
        <w:rPr>
          <w:rFonts w:eastAsia="Times New Roman"/>
          <w:szCs w:val="28"/>
          <w:lang w:val="uk-UA" w:eastAsia="uk-UA"/>
        </w:rPr>
        <w:t>раніше,</w:t>
      </w:r>
      <w:r w:rsidR="00544626" w:rsidRPr="00326358">
        <w:rPr>
          <w:rFonts w:eastAsia="Times New Roman"/>
          <w:szCs w:val="28"/>
          <w:lang w:val="uk-UA" w:eastAsia="uk-UA"/>
        </w:rPr>
        <w:t xml:space="preserve"> </w:t>
      </w:r>
      <w:r w:rsidRPr="00326358">
        <w:rPr>
          <w:rFonts w:eastAsia="Times New Roman"/>
          <w:szCs w:val="28"/>
          <w:lang w:val="uk-UA" w:eastAsia="uk-UA"/>
        </w:rPr>
        <w:t>одним</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типів</w:t>
      </w:r>
      <w:r w:rsidR="00544626" w:rsidRPr="00326358">
        <w:rPr>
          <w:rFonts w:eastAsia="Times New Roman"/>
          <w:szCs w:val="28"/>
          <w:lang w:val="uk-UA" w:eastAsia="uk-UA"/>
        </w:rPr>
        <w:t xml:space="preserve"> </w:t>
      </w:r>
      <w:r w:rsidRPr="00326358">
        <w:rPr>
          <w:rFonts w:eastAsia="Times New Roman"/>
          <w:szCs w:val="28"/>
          <w:lang w:val="uk-UA" w:eastAsia="uk-UA"/>
        </w:rPr>
        <w:t>інновацій</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класифікаторі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предметом</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сферою</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сільському</w:t>
      </w:r>
      <w:r w:rsidR="00544626" w:rsidRPr="00326358">
        <w:rPr>
          <w:rFonts w:eastAsia="Times New Roman"/>
          <w:szCs w:val="28"/>
          <w:lang w:val="uk-UA" w:eastAsia="uk-UA"/>
        </w:rPr>
        <w:t xml:space="preserve"> </w:t>
      </w:r>
      <w:r w:rsidRPr="00326358">
        <w:rPr>
          <w:rFonts w:eastAsia="Times New Roman"/>
          <w:szCs w:val="28"/>
          <w:lang w:val="uk-UA" w:eastAsia="uk-UA"/>
        </w:rPr>
        <w:t>господарстві</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економічна</w:t>
      </w:r>
      <w:r w:rsidR="00544626" w:rsidRPr="00326358">
        <w:rPr>
          <w:rFonts w:eastAsia="Times New Roman"/>
          <w:szCs w:val="28"/>
          <w:lang w:val="uk-UA" w:eastAsia="uk-UA"/>
        </w:rPr>
        <w:t xml:space="preserve"> </w:t>
      </w:r>
      <w:r w:rsidRPr="00326358">
        <w:rPr>
          <w:rFonts w:eastAsia="Times New Roman"/>
          <w:szCs w:val="28"/>
          <w:lang w:val="uk-UA" w:eastAsia="uk-UA"/>
        </w:rPr>
        <w:t>ознака,</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якої</w:t>
      </w:r>
      <w:r w:rsidR="00544626" w:rsidRPr="00326358">
        <w:rPr>
          <w:rFonts w:eastAsia="Times New Roman"/>
          <w:szCs w:val="28"/>
          <w:lang w:val="uk-UA" w:eastAsia="uk-UA"/>
        </w:rPr>
        <w:t xml:space="preserve"> </w:t>
      </w:r>
      <w:r w:rsidRPr="00326358">
        <w:rPr>
          <w:rFonts w:eastAsia="Times New Roman"/>
          <w:szCs w:val="28"/>
          <w:lang w:val="uk-UA" w:eastAsia="uk-UA"/>
        </w:rPr>
        <w:t>належать</w:t>
      </w:r>
      <w:r w:rsidR="00544626" w:rsidRPr="00326358">
        <w:rPr>
          <w:rFonts w:eastAsia="Times New Roman"/>
          <w:szCs w:val="28"/>
          <w:lang w:val="uk-UA" w:eastAsia="uk-UA"/>
        </w:rPr>
        <w:t xml:space="preserve"> </w:t>
      </w:r>
      <w:r w:rsidRPr="00326358">
        <w:rPr>
          <w:rFonts w:eastAsia="Times New Roman"/>
          <w:szCs w:val="28"/>
          <w:lang w:val="uk-UA" w:eastAsia="uk-UA"/>
        </w:rPr>
        <w:t>нові</w:t>
      </w:r>
      <w:r w:rsidR="00544626" w:rsidRPr="00326358">
        <w:rPr>
          <w:rFonts w:eastAsia="Times New Roman"/>
          <w:szCs w:val="28"/>
          <w:lang w:val="uk-UA" w:eastAsia="uk-UA"/>
        </w:rPr>
        <w:t xml:space="preserve"> </w:t>
      </w:r>
      <w:r w:rsidRPr="00326358">
        <w:rPr>
          <w:rFonts w:eastAsia="Times New Roman"/>
          <w:szCs w:val="28"/>
          <w:lang w:val="uk-UA" w:eastAsia="uk-UA"/>
        </w:rPr>
        <w:t>форми</w:t>
      </w:r>
      <w:r w:rsidR="00544626" w:rsidRPr="00326358">
        <w:rPr>
          <w:rFonts w:eastAsia="Times New Roman"/>
          <w:szCs w:val="28"/>
          <w:lang w:val="uk-UA" w:eastAsia="uk-UA"/>
        </w:rPr>
        <w:t xml:space="preserve"> </w:t>
      </w:r>
      <w:r w:rsidRPr="00326358">
        <w:rPr>
          <w:rFonts w:eastAsia="Times New Roman"/>
          <w:szCs w:val="28"/>
          <w:lang w:val="uk-UA" w:eastAsia="uk-UA"/>
        </w:rPr>
        <w:t>організації,</w:t>
      </w:r>
      <w:r w:rsidR="00544626" w:rsidRPr="00326358">
        <w:rPr>
          <w:rFonts w:eastAsia="Times New Roman"/>
          <w:szCs w:val="28"/>
          <w:lang w:val="uk-UA" w:eastAsia="uk-UA"/>
        </w:rPr>
        <w:t xml:space="preserve"> </w:t>
      </w:r>
      <w:r w:rsidRPr="00326358">
        <w:rPr>
          <w:rFonts w:eastAsia="Times New Roman"/>
          <w:szCs w:val="28"/>
          <w:lang w:val="uk-UA" w:eastAsia="uk-UA"/>
        </w:rPr>
        <w:t>планування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механізми</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зв’язку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цим</w:t>
      </w:r>
      <w:r w:rsidR="00544626" w:rsidRPr="00326358">
        <w:rPr>
          <w:rFonts w:eastAsia="Times New Roman"/>
          <w:szCs w:val="28"/>
          <w:lang w:val="uk-UA" w:eastAsia="uk-UA"/>
        </w:rPr>
        <w:t xml:space="preserve"> </w:t>
      </w:r>
      <w:r w:rsidRPr="00326358">
        <w:rPr>
          <w:rFonts w:eastAsia="Times New Roman"/>
          <w:szCs w:val="28"/>
          <w:lang w:val="uk-UA" w:eastAsia="uk-UA"/>
        </w:rPr>
        <w:t>доцільним</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проведення</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зазначених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використанням</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p>
    <w:p w14:paraId="5C2E4FF6" w14:textId="2A439354" w:rsidR="00EB180F" w:rsidRPr="00326358" w:rsidRDefault="003C295A" w:rsidP="001151B9">
      <w:pPr>
        <w:rPr>
          <w:rFonts w:eastAsia="Times New Roman"/>
          <w:szCs w:val="28"/>
          <w:lang w:val="uk-UA" w:eastAsia="uk-UA"/>
        </w:rPr>
      </w:pPr>
      <w:r w:rsidRPr="00326358">
        <w:rPr>
          <w:rFonts w:eastAsia="Times New Roman"/>
          <w:szCs w:val="28"/>
          <w:lang w:val="uk-UA" w:eastAsia="uk-UA"/>
        </w:rPr>
        <w:t>Основна</w:t>
      </w:r>
      <w:r w:rsidR="00544626" w:rsidRPr="00326358">
        <w:rPr>
          <w:rFonts w:eastAsia="Times New Roman"/>
          <w:szCs w:val="28"/>
          <w:lang w:val="uk-UA" w:eastAsia="uk-UA"/>
        </w:rPr>
        <w:t xml:space="preserve"> </w:t>
      </w:r>
      <w:r w:rsidRPr="00326358">
        <w:rPr>
          <w:rFonts w:eastAsia="Times New Roman"/>
          <w:szCs w:val="28"/>
          <w:lang w:val="uk-UA" w:eastAsia="uk-UA"/>
        </w:rPr>
        <w:t>мета</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полягає</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підвищенні</w:t>
      </w:r>
      <w:r w:rsidR="00544626" w:rsidRPr="00326358">
        <w:rPr>
          <w:rFonts w:eastAsia="Times New Roman"/>
          <w:szCs w:val="28"/>
          <w:lang w:val="uk-UA" w:eastAsia="uk-UA"/>
        </w:rPr>
        <w:t xml:space="preserve"> </w:t>
      </w:r>
      <w:r w:rsidRPr="00326358">
        <w:rPr>
          <w:rFonts w:eastAsia="Times New Roman"/>
          <w:szCs w:val="28"/>
          <w:lang w:val="uk-UA" w:eastAsia="uk-UA"/>
        </w:rPr>
        <w:t>продуктивності</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угідь,</w:t>
      </w:r>
      <w:r w:rsidR="00544626" w:rsidRPr="00326358">
        <w:rPr>
          <w:rFonts w:eastAsia="Times New Roman"/>
          <w:szCs w:val="28"/>
          <w:lang w:val="uk-UA" w:eastAsia="uk-UA"/>
        </w:rPr>
        <w:t xml:space="preserve"> </w:t>
      </w:r>
      <w:r w:rsidRPr="00326358">
        <w:rPr>
          <w:rFonts w:eastAsia="Times New Roman"/>
          <w:szCs w:val="28"/>
          <w:lang w:val="uk-UA" w:eastAsia="uk-UA"/>
        </w:rPr>
        <w:t>збільшенні</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розрахунку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1</w:t>
      </w:r>
      <w:r w:rsidR="00E3406D" w:rsidRPr="00326358">
        <w:rPr>
          <w:rFonts w:eastAsia="Times New Roman"/>
          <w:szCs w:val="28"/>
          <w:lang w:val="uk-UA" w:eastAsia="uk-UA"/>
        </w:rPr>
        <w:t> </w:t>
      </w:r>
      <w:r w:rsidRPr="00326358">
        <w:rPr>
          <w:rFonts w:eastAsia="Times New Roman"/>
          <w:szCs w:val="28"/>
          <w:lang w:val="uk-UA" w:eastAsia="uk-UA"/>
        </w:rPr>
        <w:t>га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отриманні</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результаті</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виробничого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плануванні</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застосуванням</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важливо</w:t>
      </w:r>
      <w:r w:rsidR="00544626" w:rsidRPr="00326358">
        <w:rPr>
          <w:rFonts w:eastAsia="Times New Roman"/>
          <w:szCs w:val="28"/>
          <w:lang w:val="uk-UA" w:eastAsia="uk-UA"/>
        </w:rPr>
        <w:t xml:space="preserve"> </w:t>
      </w:r>
      <w:r w:rsidRPr="00326358">
        <w:rPr>
          <w:rFonts w:eastAsia="Times New Roman"/>
          <w:szCs w:val="28"/>
          <w:lang w:val="uk-UA" w:eastAsia="uk-UA"/>
        </w:rPr>
        <w:t>визначати</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оптимальну</w:t>
      </w:r>
      <w:r w:rsidR="00544626" w:rsidRPr="00326358">
        <w:rPr>
          <w:rFonts w:eastAsia="Times New Roman"/>
          <w:szCs w:val="28"/>
          <w:lang w:val="uk-UA" w:eastAsia="uk-UA"/>
        </w:rPr>
        <w:t xml:space="preserve"> </w:t>
      </w:r>
      <w:r w:rsidRPr="00326358">
        <w:rPr>
          <w:rFonts w:eastAsia="Times New Roman"/>
          <w:szCs w:val="28"/>
          <w:lang w:val="uk-UA" w:eastAsia="uk-UA"/>
        </w:rPr>
        <w:t>структуру</w:t>
      </w:r>
      <w:r w:rsidR="00544626" w:rsidRPr="00326358">
        <w:rPr>
          <w:rFonts w:eastAsia="Times New Roman"/>
          <w:szCs w:val="28"/>
          <w:lang w:val="uk-UA" w:eastAsia="uk-UA"/>
        </w:rPr>
        <w:t xml:space="preserve"> </w:t>
      </w:r>
      <w:r w:rsidRPr="00326358">
        <w:rPr>
          <w:rFonts w:eastAsia="Times New Roman"/>
          <w:szCs w:val="28"/>
          <w:lang w:val="uk-UA" w:eastAsia="uk-UA"/>
        </w:rPr>
        <w:t>посівної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але</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раціональну</w:t>
      </w:r>
      <w:r w:rsidR="00544626" w:rsidRPr="00326358">
        <w:rPr>
          <w:rFonts w:eastAsia="Times New Roman"/>
          <w:szCs w:val="28"/>
          <w:lang w:val="uk-UA" w:eastAsia="uk-UA"/>
        </w:rPr>
        <w:t xml:space="preserve"> </w:t>
      </w:r>
      <w:r w:rsidRPr="00326358">
        <w:rPr>
          <w:rFonts w:eastAsia="Times New Roman"/>
          <w:szCs w:val="28"/>
          <w:lang w:val="uk-UA" w:eastAsia="uk-UA"/>
        </w:rPr>
        <w:t>систему</w:t>
      </w:r>
      <w:r w:rsidR="00544626" w:rsidRPr="00326358">
        <w:rPr>
          <w:rFonts w:eastAsia="Times New Roman"/>
          <w:szCs w:val="28"/>
          <w:lang w:val="uk-UA" w:eastAsia="uk-UA"/>
        </w:rPr>
        <w:t xml:space="preserve"> </w:t>
      </w:r>
      <w:r w:rsidRPr="00326358">
        <w:rPr>
          <w:rFonts w:eastAsia="Times New Roman"/>
          <w:szCs w:val="28"/>
          <w:lang w:val="uk-UA" w:eastAsia="uk-UA"/>
        </w:rPr>
        <w:t>сівозмін,</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оптимальне</w:t>
      </w:r>
      <w:r w:rsidR="00544626" w:rsidRPr="00326358">
        <w:rPr>
          <w:rFonts w:eastAsia="Times New Roman"/>
          <w:szCs w:val="28"/>
          <w:lang w:val="uk-UA" w:eastAsia="uk-UA"/>
        </w:rPr>
        <w:t xml:space="preserve"> </w:t>
      </w:r>
      <w:r w:rsidRPr="00326358">
        <w:rPr>
          <w:rFonts w:eastAsia="Times New Roman"/>
          <w:szCs w:val="28"/>
          <w:lang w:val="uk-UA" w:eastAsia="uk-UA"/>
        </w:rPr>
        <w:t>розміщення</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окремих</w:t>
      </w:r>
      <w:r w:rsidR="00544626" w:rsidRPr="00326358">
        <w:rPr>
          <w:rFonts w:eastAsia="Times New Roman"/>
          <w:szCs w:val="28"/>
          <w:lang w:val="uk-UA" w:eastAsia="uk-UA"/>
        </w:rPr>
        <w:t xml:space="preserve"> </w:t>
      </w:r>
      <w:r w:rsidRPr="00326358">
        <w:rPr>
          <w:rFonts w:eastAsia="Times New Roman"/>
          <w:szCs w:val="28"/>
          <w:lang w:val="uk-UA" w:eastAsia="uk-UA"/>
        </w:rPr>
        <w:t>ділянках</w:t>
      </w:r>
      <w:r w:rsidR="00544626" w:rsidRPr="00326358">
        <w:rPr>
          <w:rFonts w:eastAsia="Times New Roman"/>
          <w:szCs w:val="28"/>
          <w:lang w:val="uk-UA" w:eastAsia="uk-UA"/>
        </w:rPr>
        <w:t xml:space="preserve"> </w:t>
      </w:r>
      <w:r w:rsidRPr="00326358">
        <w:rPr>
          <w:rFonts w:eastAsia="Times New Roman"/>
          <w:szCs w:val="28"/>
          <w:lang w:val="uk-UA" w:eastAsia="uk-UA"/>
        </w:rPr>
        <w:t>полів</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їхніх</w:t>
      </w:r>
      <w:r w:rsidR="00544626" w:rsidRPr="00326358">
        <w:rPr>
          <w:rFonts w:eastAsia="Times New Roman"/>
          <w:szCs w:val="28"/>
          <w:lang w:val="uk-UA" w:eastAsia="uk-UA"/>
        </w:rPr>
        <w:t xml:space="preserve"> </w:t>
      </w:r>
      <w:r w:rsidRPr="00326358">
        <w:rPr>
          <w:rFonts w:eastAsia="Times New Roman"/>
          <w:szCs w:val="28"/>
          <w:lang w:val="uk-UA" w:eastAsia="uk-UA"/>
        </w:rPr>
        <w:t>ґрунтово-кліматичних</w:t>
      </w:r>
      <w:r w:rsidR="00544626" w:rsidRPr="00326358">
        <w:rPr>
          <w:rFonts w:eastAsia="Times New Roman"/>
          <w:szCs w:val="28"/>
          <w:lang w:val="uk-UA" w:eastAsia="uk-UA"/>
        </w:rPr>
        <w:t xml:space="preserve"> </w:t>
      </w:r>
      <w:r w:rsidRPr="00326358">
        <w:rPr>
          <w:rFonts w:eastAsia="Times New Roman"/>
          <w:szCs w:val="28"/>
          <w:lang w:val="uk-UA" w:eastAsia="uk-UA"/>
        </w:rPr>
        <w:t>особливостей,</w:t>
      </w:r>
      <w:r w:rsidR="00544626" w:rsidRPr="00326358">
        <w:rPr>
          <w:rFonts w:eastAsia="Times New Roman"/>
          <w:szCs w:val="28"/>
          <w:lang w:val="uk-UA" w:eastAsia="uk-UA"/>
        </w:rPr>
        <w:t xml:space="preserve"> </w:t>
      </w:r>
      <w:r w:rsidRPr="00326358">
        <w:rPr>
          <w:rFonts w:eastAsia="Times New Roman"/>
          <w:szCs w:val="28"/>
          <w:lang w:val="uk-UA" w:eastAsia="uk-UA"/>
        </w:rPr>
        <w:t>родючості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врожайності</w:t>
      </w:r>
      <w:r w:rsidR="00EB180F" w:rsidRPr="00326358">
        <w:rPr>
          <w:szCs w:val="28"/>
          <w:lang w:val="uk-UA"/>
        </w:rPr>
        <w:t>.</w:t>
      </w:r>
    </w:p>
    <w:p w14:paraId="25D57276" w14:textId="3460AB59" w:rsidR="00357530" w:rsidRPr="00326358" w:rsidRDefault="00357530" w:rsidP="001151B9">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При</w:t>
      </w:r>
      <w:r w:rsidR="00544626" w:rsidRPr="00665ABF">
        <w:rPr>
          <w:sz w:val="28"/>
          <w:szCs w:val="28"/>
          <w:lang w:val="uk-UA"/>
        </w:rPr>
        <w:t xml:space="preserve"> </w:t>
      </w:r>
      <w:r w:rsidRPr="00665ABF">
        <w:rPr>
          <w:sz w:val="28"/>
          <w:szCs w:val="28"/>
          <w:lang w:val="uk-UA"/>
        </w:rPr>
        <w:t>моделюванні</w:t>
      </w:r>
      <w:r w:rsidR="00544626" w:rsidRPr="00665ABF">
        <w:rPr>
          <w:sz w:val="28"/>
          <w:szCs w:val="28"/>
          <w:lang w:val="uk-UA"/>
        </w:rPr>
        <w:t xml:space="preserve"> </w:t>
      </w:r>
      <w:r w:rsidRPr="00665ABF">
        <w:rPr>
          <w:sz w:val="28"/>
          <w:szCs w:val="28"/>
          <w:lang w:val="uk-UA"/>
        </w:rPr>
        <w:t>задач</w:t>
      </w:r>
      <w:r w:rsidR="00544626" w:rsidRPr="00665ABF">
        <w:rPr>
          <w:sz w:val="28"/>
          <w:szCs w:val="28"/>
          <w:lang w:val="uk-UA"/>
        </w:rPr>
        <w:t xml:space="preserve"> </w:t>
      </w:r>
      <w:r w:rsidRPr="00665ABF">
        <w:rPr>
          <w:sz w:val="28"/>
          <w:szCs w:val="28"/>
          <w:lang w:val="uk-UA"/>
        </w:rPr>
        <w:t>планування</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оптимізації</w:t>
      </w:r>
      <w:r w:rsidR="00544626" w:rsidRPr="00665ABF">
        <w:rPr>
          <w:sz w:val="28"/>
          <w:szCs w:val="28"/>
          <w:lang w:val="uk-UA"/>
        </w:rPr>
        <w:t xml:space="preserve"> </w:t>
      </w:r>
      <w:r w:rsidRPr="00665ABF">
        <w:rPr>
          <w:rStyle w:val="aff3"/>
          <w:b w:val="0"/>
          <w:bCs w:val="0"/>
          <w:sz w:val="28"/>
          <w:szCs w:val="28"/>
          <w:lang w:val="uk-UA"/>
        </w:rPr>
        <w:t>структури</w:t>
      </w:r>
      <w:r w:rsidR="00544626" w:rsidRPr="00665ABF">
        <w:rPr>
          <w:rStyle w:val="aff3"/>
          <w:b w:val="0"/>
          <w:bCs w:val="0"/>
          <w:sz w:val="28"/>
          <w:szCs w:val="28"/>
          <w:lang w:val="uk-UA"/>
        </w:rPr>
        <w:t xml:space="preserve"> </w:t>
      </w:r>
      <w:r w:rsidRPr="00665ABF">
        <w:rPr>
          <w:rStyle w:val="aff3"/>
          <w:b w:val="0"/>
          <w:bCs w:val="0"/>
          <w:sz w:val="28"/>
          <w:szCs w:val="28"/>
          <w:lang w:val="uk-UA"/>
        </w:rPr>
        <w:t>посівної</w:t>
      </w:r>
      <w:r w:rsidR="00544626" w:rsidRPr="00665ABF">
        <w:rPr>
          <w:rStyle w:val="aff3"/>
          <w:b w:val="0"/>
          <w:bCs w:val="0"/>
          <w:sz w:val="28"/>
          <w:szCs w:val="28"/>
          <w:lang w:val="uk-UA"/>
        </w:rPr>
        <w:t xml:space="preserve"> </w:t>
      </w:r>
      <w:r w:rsidRPr="00665ABF">
        <w:rPr>
          <w:rStyle w:val="aff3"/>
          <w:b w:val="0"/>
          <w:bCs w:val="0"/>
          <w:sz w:val="28"/>
          <w:szCs w:val="28"/>
          <w:lang w:val="uk-UA"/>
        </w:rPr>
        <w:t>площі</w:t>
      </w:r>
      <w:r w:rsidR="00544626" w:rsidRPr="00665ABF">
        <w:rPr>
          <w:sz w:val="28"/>
          <w:szCs w:val="28"/>
          <w:lang w:val="uk-UA"/>
        </w:rPr>
        <w:t xml:space="preserve"> </w:t>
      </w:r>
      <w:r w:rsidRPr="00665ABF">
        <w:rPr>
          <w:sz w:val="28"/>
          <w:szCs w:val="28"/>
          <w:lang w:val="uk-UA"/>
        </w:rPr>
        <w:t>основою</w:t>
      </w:r>
      <w:r w:rsidR="00544626" w:rsidRPr="00665ABF">
        <w:rPr>
          <w:sz w:val="28"/>
          <w:szCs w:val="28"/>
          <w:lang w:val="uk-UA"/>
        </w:rPr>
        <w:t xml:space="preserve"> </w:t>
      </w:r>
      <w:r w:rsidRPr="00665ABF">
        <w:rPr>
          <w:sz w:val="28"/>
          <w:szCs w:val="28"/>
          <w:lang w:val="uk-UA"/>
        </w:rPr>
        <w:t>є</w:t>
      </w:r>
      <w:r w:rsidR="00544626" w:rsidRPr="00665ABF">
        <w:rPr>
          <w:sz w:val="28"/>
          <w:szCs w:val="28"/>
          <w:lang w:val="uk-UA"/>
        </w:rPr>
        <w:t xml:space="preserve"> </w:t>
      </w:r>
      <w:r w:rsidRPr="00665ABF">
        <w:rPr>
          <w:rStyle w:val="aff3"/>
          <w:b w:val="0"/>
          <w:bCs w:val="0"/>
          <w:sz w:val="28"/>
          <w:szCs w:val="28"/>
          <w:lang w:val="uk-UA"/>
        </w:rPr>
        <w:t>побудова</w:t>
      </w:r>
      <w:r w:rsidR="00544626" w:rsidRPr="00665ABF">
        <w:rPr>
          <w:rStyle w:val="aff3"/>
          <w:b w:val="0"/>
          <w:bCs w:val="0"/>
          <w:sz w:val="28"/>
          <w:szCs w:val="28"/>
          <w:lang w:val="uk-UA"/>
        </w:rPr>
        <w:t xml:space="preserve"> </w:t>
      </w:r>
      <w:r w:rsidRPr="00665ABF">
        <w:rPr>
          <w:rStyle w:val="aff3"/>
          <w:b w:val="0"/>
          <w:bCs w:val="0"/>
          <w:sz w:val="28"/>
          <w:szCs w:val="28"/>
          <w:lang w:val="uk-UA"/>
        </w:rPr>
        <w:t>цільової</w:t>
      </w:r>
      <w:r w:rsidR="00544626" w:rsidRPr="00665ABF">
        <w:rPr>
          <w:rStyle w:val="aff3"/>
          <w:b w:val="0"/>
          <w:bCs w:val="0"/>
          <w:sz w:val="28"/>
          <w:szCs w:val="28"/>
          <w:lang w:val="uk-UA"/>
        </w:rPr>
        <w:t xml:space="preserve"> </w:t>
      </w:r>
      <w:r w:rsidRPr="00665ABF">
        <w:rPr>
          <w:rStyle w:val="aff3"/>
          <w:b w:val="0"/>
          <w:bCs w:val="0"/>
          <w:sz w:val="28"/>
          <w:szCs w:val="28"/>
          <w:lang w:val="uk-UA"/>
        </w:rPr>
        <w:t>функції</w:t>
      </w:r>
      <w:r w:rsidRPr="00665ABF">
        <w:rPr>
          <w:sz w:val="28"/>
          <w:szCs w:val="28"/>
          <w:lang w:val="uk-UA"/>
        </w:rPr>
        <w:t>,</w:t>
      </w:r>
      <w:r w:rsidR="00544626" w:rsidRPr="00665ABF">
        <w:rPr>
          <w:sz w:val="28"/>
          <w:szCs w:val="28"/>
          <w:lang w:val="uk-UA"/>
        </w:rPr>
        <w:t xml:space="preserve"> </w:t>
      </w:r>
      <w:r w:rsidRPr="00665ABF">
        <w:rPr>
          <w:sz w:val="28"/>
          <w:szCs w:val="28"/>
          <w:lang w:val="uk-UA"/>
        </w:rPr>
        <w:t>яка</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оцінити</w:t>
      </w:r>
      <w:r w:rsidR="00544626" w:rsidRPr="00665ABF">
        <w:rPr>
          <w:sz w:val="28"/>
          <w:szCs w:val="28"/>
          <w:lang w:val="uk-UA"/>
        </w:rPr>
        <w:t xml:space="preserve"> </w:t>
      </w:r>
      <w:r w:rsidRPr="00665ABF">
        <w:rPr>
          <w:sz w:val="28"/>
          <w:szCs w:val="28"/>
          <w:lang w:val="uk-UA"/>
        </w:rPr>
        <w:t>кожен</w:t>
      </w:r>
      <w:r w:rsidR="00544626" w:rsidRPr="00665ABF">
        <w:rPr>
          <w:sz w:val="28"/>
          <w:szCs w:val="28"/>
          <w:lang w:val="uk-UA"/>
        </w:rPr>
        <w:t xml:space="preserve"> </w:t>
      </w:r>
      <w:r w:rsidRPr="00665ABF">
        <w:rPr>
          <w:sz w:val="28"/>
          <w:szCs w:val="28"/>
          <w:lang w:val="uk-UA"/>
        </w:rPr>
        <w:t>можливий</w:t>
      </w:r>
      <w:r w:rsidR="00544626" w:rsidRPr="00665ABF">
        <w:rPr>
          <w:sz w:val="28"/>
          <w:szCs w:val="28"/>
          <w:lang w:val="uk-UA"/>
        </w:rPr>
        <w:t xml:space="preserve"> </w:t>
      </w:r>
      <w:r w:rsidRPr="00665ABF">
        <w:rPr>
          <w:sz w:val="28"/>
          <w:szCs w:val="28"/>
          <w:lang w:val="uk-UA"/>
        </w:rPr>
        <w:t>варіант</w:t>
      </w:r>
      <w:r w:rsidR="00544626" w:rsidRPr="00665ABF">
        <w:rPr>
          <w:sz w:val="28"/>
          <w:szCs w:val="28"/>
          <w:lang w:val="uk-UA"/>
        </w:rPr>
        <w:t xml:space="preserve"> </w:t>
      </w:r>
      <w:r w:rsidRPr="00665ABF">
        <w:rPr>
          <w:sz w:val="28"/>
          <w:szCs w:val="28"/>
          <w:lang w:val="uk-UA"/>
        </w:rPr>
        <w:t>реалізації</w:t>
      </w:r>
      <w:r w:rsidR="00544626" w:rsidRPr="00665ABF">
        <w:rPr>
          <w:sz w:val="28"/>
          <w:szCs w:val="28"/>
          <w:lang w:val="uk-UA"/>
        </w:rPr>
        <w:t xml:space="preserve"> </w:t>
      </w:r>
      <w:r w:rsidRPr="00665ABF">
        <w:rPr>
          <w:sz w:val="28"/>
          <w:szCs w:val="28"/>
          <w:lang w:val="uk-UA"/>
        </w:rPr>
        <w:t>плану</w:t>
      </w:r>
      <w:r w:rsidR="00544626" w:rsidRPr="00665ABF">
        <w:rPr>
          <w:sz w:val="28"/>
          <w:szCs w:val="28"/>
          <w:lang w:val="uk-UA"/>
        </w:rPr>
        <w:t xml:space="preserve"> </w:t>
      </w:r>
      <w:r w:rsidRPr="00665ABF">
        <w:rPr>
          <w:sz w:val="28"/>
          <w:szCs w:val="28"/>
          <w:lang w:val="uk-UA"/>
        </w:rPr>
        <w:t>за</w:t>
      </w:r>
      <w:r w:rsidR="00544626" w:rsidRPr="00665ABF">
        <w:rPr>
          <w:sz w:val="28"/>
          <w:szCs w:val="28"/>
          <w:lang w:val="uk-UA"/>
        </w:rPr>
        <w:t xml:space="preserve"> </w:t>
      </w:r>
      <w:r w:rsidRPr="00665ABF">
        <w:rPr>
          <w:sz w:val="28"/>
          <w:szCs w:val="28"/>
          <w:lang w:val="uk-UA"/>
        </w:rPr>
        <w:t>визначеним</w:t>
      </w:r>
      <w:r w:rsidR="00544626" w:rsidRPr="00665ABF">
        <w:rPr>
          <w:sz w:val="28"/>
          <w:szCs w:val="28"/>
          <w:lang w:val="uk-UA"/>
        </w:rPr>
        <w:t xml:space="preserve"> </w:t>
      </w:r>
      <w:r w:rsidRPr="00665ABF">
        <w:rPr>
          <w:sz w:val="28"/>
          <w:szCs w:val="28"/>
          <w:lang w:val="uk-UA"/>
        </w:rPr>
        <w:t>критерієм</w:t>
      </w:r>
      <w:r w:rsidR="00544626" w:rsidRPr="00665ABF">
        <w:rPr>
          <w:sz w:val="28"/>
          <w:szCs w:val="28"/>
          <w:lang w:val="uk-UA"/>
        </w:rPr>
        <w:t xml:space="preserve"> </w:t>
      </w:r>
      <w:r w:rsidRPr="00665ABF">
        <w:rPr>
          <w:sz w:val="28"/>
          <w:szCs w:val="28"/>
          <w:lang w:val="uk-UA"/>
        </w:rPr>
        <w:t>якості.</w:t>
      </w:r>
      <w:r w:rsidR="00544626" w:rsidRPr="00665ABF">
        <w:rPr>
          <w:sz w:val="28"/>
          <w:szCs w:val="28"/>
          <w:lang w:val="uk-UA"/>
        </w:rPr>
        <w:t xml:space="preserve"> </w:t>
      </w:r>
      <w:r w:rsidRPr="00665ABF">
        <w:rPr>
          <w:sz w:val="28"/>
          <w:szCs w:val="28"/>
          <w:lang w:val="uk-UA"/>
        </w:rPr>
        <w:t>Цільова</w:t>
      </w:r>
      <w:r w:rsidR="00544626" w:rsidRPr="00665ABF">
        <w:rPr>
          <w:sz w:val="28"/>
          <w:szCs w:val="28"/>
          <w:lang w:val="uk-UA"/>
        </w:rPr>
        <w:t xml:space="preserve"> </w:t>
      </w:r>
      <w:r w:rsidRPr="00665ABF">
        <w:rPr>
          <w:sz w:val="28"/>
          <w:szCs w:val="28"/>
          <w:lang w:val="uk-UA"/>
        </w:rPr>
        <w:t>функція</w:t>
      </w:r>
      <w:r w:rsidR="00544626" w:rsidRPr="00665ABF">
        <w:rPr>
          <w:sz w:val="28"/>
          <w:szCs w:val="28"/>
          <w:lang w:val="uk-UA"/>
        </w:rPr>
        <w:t xml:space="preserve"> </w:t>
      </w:r>
      <w:r w:rsidRPr="00665ABF">
        <w:rPr>
          <w:sz w:val="28"/>
          <w:szCs w:val="28"/>
          <w:lang w:val="uk-UA"/>
        </w:rPr>
        <w:t>відображає</w:t>
      </w:r>
      <w:r w:rsidR="00544626" w:rsidRPr="00665ABF">
        <w:rPr>
          <w:sz w:val="28"/>
          <w:szCs w:val="28"/>
          <w:lang w:val="uk-UA"/>
        </w:rPr>
        <w:t xml:space="preserve"> </w:t>
      </w:r>
      <w:r w:rsidRPr="00665ABF">
        <w:rPr>
          <w:sz w:val="28"/>
          <w:szCs w:val="28"/>
          <w:lang w:val="uk-UA"/>
        </w:rPr>
        <w:t>мету</w:t>
      </w:r>
      <w:r w:rsidR="00544626" w:rsidRPr="00665ABF">
        <w:rPr>
          <w:sz w:val="28"/>
          <w:szCs w:val="28"/>
          <w:lang w:val="uk-UA"/>
        </w:rPr>
        <w:t xml:space="preserve"> </w:t>
      </w:r>
      <w:r w:rsidRPr="00665ABF">
        <w:rPr>
          <w:sz w:val="28"/>
          <w:szCs w:val="28"/>
          <w:lang w:val="uk-UA"/>
        </w:rPr>
        <w:t>досліджуваного</w:t>
      </w:r>
      <w:r w:rsidR="00544626" w:rsidRPr="00665ABF">
        <w:rPr>
          <w:sz w:val="28"/>
          <w:szCs w:val="28"/>
          <w:lang w:val="uk-UA"/>
        </w:rPr>
        <w:t xml:space="preserve"> </w:t>
      </w:r>
      <w:r w:rsidRPr="00665ABF">
        <w:rPr>
          <w:sz w:val="28"/>
          <w:szCs w:val="28"/>
          <w:lang w:val="uk-UA"/>
        </w:rPr>
        <w:t>процесу,</w:t>
      </w:r>
      <w:r w:rsidR="00544626" w:rsidRPr="00665ABF">
        <w:rPr>
          <w:sz w:val="28"/>
          <w:szCs w:val="28"/>
          <w:lang w:val="uk-UA"/>
        </w:rPr>
        <w:t xml:space="preserve"> </w:t>
      </w:r>
      <w:r w:rsidRPr="00665ABF">
        <w:rPr>
          <w:sz w:val="28"/>
          <w:szCs w:val="28"/>
          <w:lang w:val="uk-UA"/>
        </w:rPr>
        <w:t>наприклад,</w:t>
      </w:r>
      <w:r w:rsidR="00544626" w:rsidRPr="00665ABF">
        <w:rPr>
          <w:sz w:val="28"/>
          <w:szCs w:val="28"/>
          <w:lang w:val="uk-UA"/>
        </w:rPr>
        <w:t xml:space="preserve"> </w:t>
      </w:r>
      <w:r w:rsidRPr="00665ABF">
        <w:rPr>
          <w:sz w:val="28"/>
          <w:szCs w:val="28"/>
          <w:lang w:val="uk-UA"/>
        </w:rPr>
        <w:t>максимізацію</w:t>
      </w:r>
      <w:r w:rsidR="00544626" w:rsidRPr="00665ABF">
        <w:rPr>
          <w:sz w:val="28"/>
          <w:szCs w:val="28"/>
          <w:lang w:val="uk-UA"/>
        </w:rPr>
        <w:t xml:space="preserve"> </w:t>
      </w:r>
      <w:r w:rsidRPr="00665ABF">
        <w:rPr>
          <w:sz w:val="28"/>
          <w:szCs w:val="28"/>
          <w:lang w:val="uk-UA"/>
        </w:rPr>
        <w:t>врожайності,</w:t>
      </w:r>
      <w:r w:rsidR="00544626" w:rsidRPr="00665ABF">
        <w:rPr>
          <w:sz w:val="28"/>
          <w:szCs w:val="28"/>
          <w:lang w:val="uk-UA"/>
        </w:rPr>
        <w:t xml:space="preserve"> </w:t>
      </w:r>
      <w:r w:rsidRPr="00665ABF">
        <w:rPr>
          <w:sz w:val="28"/>
          <w:szCs w:val="28"/>
          <w:lang w:val="uk-UA"/>
        </w:rPr>
        <w:t>прибутку</w:t>
      </w:r>
      <w:r w:rsidR="00544626" w:rsidRPr="00665ABF">
        <w:rPr>
          <w:sz w:val="28"/>
          <w:szCs w:val="28"/>
          <w:lang w:val="uk-UA"/>
        </w:rPr>
        <w:t xml:space="preserve"> </w:t>
      </w:r>
      <w:r w:rsidRPr="00665ABF">
        <w:rPr>
          <w:sz w:val="28"/>
          <w:szCs w:val="28"/>
          <w:lang w:val="uk-UA"/>
        </w:rPr>
        <w:t>або</w:t>
      </w:r>
      <w:r w:rsidR="00544626" w:rsidRPr="00665ABF">
        <w:rPr>
          <w:sz w:val="28"/>
          <w:szCs w:val="28"/>
          <w:lang w:val="uk-UA"/>
        </w:rPr>
        <w:t xml:space="preserve"> </w:t>
      </w:r>
      <w:r w:rsidRPr="00665ABF">
        <w:rPr>
          <w:sz w:val="28"/>
          <w:szCs w:val="28"/>
          <w:lang w:val="uk-UA"/>
        </w:rPr>
        <w:t>ефективності</w:t>
      </w:r>
      <w:r w:rsidR="00544626" w:rsidRPr="00665ABF">
        <w:rPr>
          <w:sz w:val="28"/>
          <w:szCs w:val="28"/>
          <w:lang w:val="uk-UA"/>
        </w:rPr>
        <w:t xml:space="preserve"> </w:t>
      </w:r>
      <w:r w:rsidRPr="00665ABF">
        <w:rPr>
          <w:sz w:val="28"/>
          <w:szCs w:val="28"/>
          <w:lang w:val="uk-UA"/>
        </w:rPr>
        <w:t>використання</w:t>
      </w:r>
      <w:r w:rsidR="00544626" w:rsidRPr="00665ABF">
        <w:rPr>
          <w:sz w:val="28"/>
          <w:szCs w:val="28"/>
          <w:lang w:val="uk-UA"/>
        </w:rPr>
        <w:t xml:space="preserve"> </w:t>
      </w:r>
      <w:r w:rsidRPr="00665ABF">
        <w:rPr>
          <w:sz w:val="28"/>
          <w:szCs w:val="28"/>
          <w:lang w:val="uk-UA"/>
        </w:rPr>
        <w:t>земельних</w:t>
      </w:r>
      <w:r w:rsidR="00544626" w:rsidRPr="00665ABF">
        <w:rPr>
          <w:sz w:val="28"/>
          <w:szCs w:val="28"/>
          <w:lang w:val="uk-UA"/>
        </w:rPr>
        <w:t xml:space="preserve"> </w:t>
      </w:r>
      <w:r w:rsidRPr="00665ABF">
        <w:rPr>
          <w:sz w:val="28"/>
          <w:szCs w:val="28"/>
          <w:lang w:val="uk-UA"/>
        </w:rPr>
        <w:t>ресурсів.</w:t>
      </w:r>
    </w:p>
    <w:p w14:paraId="0894EB11" w14:textId="4DD11500" w:rsidR="00357530" w:rsidRPr="00665ABF" w:rsidRDefault="00357530" w:rsidP="001151B9">
      <w:pPr>
        <w:pStyle w:val="af3"/>
        <w:spacing w:before="0" w:beforeAutospacing="0" w:after="0" w:afterAutospacing="0" w:line="360" w:lineRule="auto"/>
        <w:ind w:firstLine="709"/>
        <w:jc w:val="both"/>
        <w:rPr>
          <w:sz w:val="28"/>
          <w:szCs w:val="28"/>
          <w:lang w:val="ru-RU"/>
        </w:rPr>
      </w:pPr>
      <w:r w:rsidRPr="00665ABF">
        <w:rPr>
          <w:sz w:val="28"/>
          <w:szCs w:val="28"/>
          <w:lang w:val="uk-UA"/>
        </w:rPr>
        <w:t>Водночас</w:t>
      </w:r>
      <w:r w:rsidR="00544626" w:rsidRPr="00665ABF">
        <w:rPr>
          <w:sz w:val="28"/>
          <w:szCs w:val="28"/>
          <w:lang w:val="uk-UA"/>
        </w:rPr>
        <w:t xml:space="preserve"> </w:t>
      </w:r>
      <w:r w:rsidRPr="00665ABF">
        <w:rPr>
          <w:sz w:val="28"/>
          <w:szCs w:val="28"/>
          <w:lang w:val="uk-UA"/>
        </w:rPr>
        <w:t>при</w:t>
      </w:r>
      <w:r w:rsidR="00544626" w:rsidRPr="00665ABF">
        <w:rPr>
          <w:sz w:val="28"/>
          <w:szCs w:val="28"/>
          <w:lang w:val="uk-UA"/>
        </w:rPr>
        <w:t xml:space="preserve"> </w:t>
      </w:r>
      <w:r w:rsidRPr="00665ABF">
        <w:rPr>
          <w:sz w:val="28"/>
          <w:szCs w:val="28"/>
          <w:lang w:val="uk-UA"/>
        </w:rPr>
        <w:t>побудові</w:t>
      </w:r>
      <w:r w:rsidR="00544626" w:rsidRPr="00665ABF">
        <w:rPr>
          <w:sz w:val="28"/>
          <w:szCs w:val="28"/>
          <w:lang w:val="uk-UA"/>
        </w:rPr>
        <w:t xml:space="preserve"> </w:t>
      </w:r>
      <w:r w:rsidRPr="00665ABF">
        <w:rPr>
          <w:sz w:val="28"/>
          <w:szCs w:val="28"/>
          <w:lang w:val="uk-UA"/>
        </w:rPr>
        <w:t>оптимізаційних</w:t>
      </w:r>
      <w:r w:rsidR="00544626" w:rsidRPr="00665ABF">
        <w:rPr>
          <w:sz w:val="28"/>
          <w:szCs w:val="28"/>
          <w:lang w:val="uk-UA"/>
        </w:rPr>
        <w:t xml:space="preserve"> </w:t>
      </w:r>
      <w:r w:rsidRPr="00665ABF">
        <w:rPr>
          <w:sz w:val="28"/>
          <w:szCs w:val="28"/>
          <w:lang w:val="uk-UA"/>
        </w:rPr>
        <w:t>задач</w:t>
      </w:r>
      <w:r w:rsidR="00544626" w:rsidRPr="00665ABF">
        <w:rPr>
          <w:sz w:val="28"/>
          <w:szCs w:val="28"/>
          <w:lang w:val="uk-UA"/>
        </w:rPr>
        <w:t xml:space="preserve"> </w:t>
      </w:r>
      <w:r w:rsidRPr="00665ABF">
        <w:rPr>
          <w:sz w:val="28"/>
          <w:szCs w:val="28"/>
          <w:lang w:val="uk-UA"/>
        </w:rPr>
        <w:t>необхідно</w:t>
      </w:r>
      <w:r w:rsidR="00544626" w:rsidRPr="00665ABF">
        <w:rPr>
          <w:sz w:val="28"/>
          <w:szCs w:val="28"/>
          <w:lang w:val="uk-UA"/>
        </w:rPr>
        <w:t xml:space="preserve"> </w:t>
      </w:r>
      <w:r w:rsidRPr="00665ABF">
        <w:rPr>
          <w:sz w:val="28"/>
          <w:szCs w:val="28"/>
          <w:lang w:val="uk-UA"/>
        </w:rPr>
        <w:t>враховувати</w:t>
      </w:r>
      <w:r w:rsidR="00544626" w:rsidRPr="00665ABF">
        <w:rPr>
          <w:sz w:val="28"/>
          <w:szCs w:val="28"/>
          <w:lang w:val="uk-UA"/>
        </w:rPr>
        <w:t xml:space="preserve"> </w:t>
      </w:r>
      <w:r w:rsidRPr="00665ABF">
        <w:rPr>
          <w:rStyle w:val="aff3"/>
          <w:b w:val="0"/>
          <w:bCs w:val="0"/>
          <w:sz w:val="28"/>
          <w:szCs w:val="28"/>
          <w:lang w:val="uk-UA"/>
        </w:rPr>
        <w:t>процеси</w:t>
      </w:r>
      <w:r w:rsidR="00544626" w:rsidRPr="00665ABF">
        <w:rPr>
          <w:rStyle w:val="aff3"/>
          <w:b w:val="0"/>
          <w:bCs w:val="0"/>
          <w:sz w:val="28"/>
          <w:szCs w:val="28"/>
          <w:lang w:val="uk-UA"/>
        </w:rPr>
        <w:t xml:space="preserve"> </w:t>
      </w:r>
      <w:r w:rsidRPr="00665ABF">
        <w:rPr>
          <w:rStyle w:val="aff3"/>
          <w:b w:val="0"/>
          <w:bCs w:val="0"/>
          <w:sz w:val="28"/>
          <w:szCs w:val="28"/>
          <w:lang w:val="uk-UA"/>
        </w:rPr>
        <w:t>та</w:t>
      </w:r>
      <w:r w:rsidR="00544626" w:rsidRPr="00665ABF">
        <w:rPr>
          <w:rStyle w:val="aff3"/>
          <w:b w:val="0"/>
          <w:bCs w:val="0"/>
          <w:sz w:val="28"/>
          <w:szCs w:val="28"/>
          <w:lang w:val="uk-UA"/>
        </w:rPr>
        <w:t xml:space="preserve"> </w:t>
      </w:r>
      <w:r w:rsidRPr="00665ABF">
        <w:rPr>
          <w:rStyle w:val="aff3"/>
          <w:b w:val="0"/>
          <w:bCs w:val="0"/>
          <w:sz w:val="28"/>
          <w:szCs w:val="28"/>
          <w:lang w:val="uk-UA"/>
        </w:rPr>
        <w:t>явища,</w:t>
      </w:r>
      <w:r w:rsidR="00544626" w:rsidRPr="00665ABF">
        <w:rPr>
          <w:rStyle w:val="aff3"/>
          <w:b w:val="0"/>
          <w:bCs w:val="0"/>
          <w:sz w:val="28"/>
          <w:szCs w:val="28"/>
          <w:lang w:val="uk-UA"/>
        </w:rPr>
        <w:t xml:space="preserve"> </w:t>
      </w:r>
      <w:r w:rsidRPr="00665ABF">
        <w:rPr>
          <w:rStyle w:val="aff3"/>
          <w:b w:val="0"/>
          <w:bCs w:val="0"/>
          <w:sz w:val="28"/>
          <w:szCs w:val="28"/>
          <w:lang w:val="uk-UA"/>
        </w:rPr>
        <w:t>що</w:t>
      </w:r>
      <w:r w:rsidR="00544626" w:rsidRPr="00665ABF">
        <w:rPr>
          <w:rStyle w:val="aff3"/>
          <w:b w:val="0"/>
          <w:bCs w:val="0"/>
          <w:sz w:val="28"/>
          <w:szCs w:val="28"/>
          <w:lang w:val="uk-UA"/>
        </w:rPr>
        <w:t xml:space="preserve"> </w:t>
      </w:r>
      <w:r w:rsidRPr="00665ABF">
        <w:rPr>
          <w:rStyle w:val="aff3"/>
          <w:b w:val="0"/>
          <w:bCs w:val="0"/>
          <w:sz w:val="28"/>
          <w:szCs w:val="28"/>
          <w:lang w:val="uk-UA"/>
        </w:rPr>
        <w:t>накладають</w:t>
      </w:r>
      <w:r w:rsidR="00544626" w:rsidRPr="00665ABF">
        <w:rPr>
          <w:rStyle w:val="aff3"/>
          <w:b w:val="0"/>
          <w:bCs w:val="0"/>
          <w:sz w:val="28"/>
          <w:szCs w:val="28"/>
          <w:lang w:val="uk-UA"/>
        </w:rPr>
        <w:t xml:space="preserve"> </w:t>
      </w:r>
      <w:r w:rsidRPr="00665ABF">
        <w:rPr>
          <w:rStyle w:val="aff3"/>
          <w:b w:val="0"/>
          <w:bCs w:val="0"/>
          <w:sz w:val="28"/>
          <w:szCs w:val="28"/>
          <w:lang w:val="uk-UA"/>
        </w:rPr>
        <w:t>обмеження</w:t>
      </w:r>
      <w:r w:rsidRPr="00665ABF">
        <w:rPr>
          <w:sz w:val="28"/>
          <w:szCs w:val="28"/>
          <w:lang w:val="uk-UA"/>
        </w:rPr>
        <w:t>,</w:t>
      </w:r>
      <w:r w:rsidR="00544626" w:rsidRPr="00665ABF">
        <w:rPr>
          <w:sz w:val="28"/>
          <w:szCs w:val="28"/>
          <w:lang w:val="uk-UA"/>
        </w:rPr>
        <w:t xml:space="preserve"> </w:t>
      </w:r>
      <w:r w:rsidRPr="00665ABF">
        <w:rPr>
          <w:sz w:val="28"/>
          <w:szCs w:val="28"/>
          <w:lang w:val="uk-UA"/>
        </w:rPr>
        <w:t>тобто</w:t>
      </w:r>
      <w:r w:rsidR="00544626" w:rsidRPr="00665ABF">
        <w:rPr>
          <w:sz w:val="28"/>
          <w:szCs w:val="28"/>
          <w:lang w:val="uk-UA"/>
        </w:rPr>
        <w:t xml:space="preserve"> </w:t>
      </w:r>
      <w:proofErr w:type="spellStart"/>
      <w:r w:rsidRPr="00665ABF">
        <w:rPr>
          <w:sz w:val="28"/>
          <w:szCs w:val="28"/>
          <w:lang w:val="uk-UA"/>
        </w:rPr>
        <w:t>лімітуючий</w:t>
      </w:r>
      <w:proofErr w:type="spellEnd"/>
      <w:r w:rsidR="00544626" w:rsidRPr="00665ABF">
        <w:rPr>
          <w:sz w:val="28"/>
          <w:szCs w:val="28"/>
          <w:lang w:val="uk-UA"/>
        </w:rPr>
        <w:t xml:space="preserve"> </w:t>
      </w:r>
      <w:r w:rsidRPr="00665ABF">
        <w:rPr>
          <w:sz w:val="28"/>
          <w:szCs w:val="28"/>
          <w:lang w:val="uk-UA"/>
        </w:rPr>
        <w:t>обсяг</w:t>
      </w:r>
      <w:r w:rsidR="00544626" w:rsidRPr="00665ABF">
        <w:rPr>
          <w:sz w:val="28"/>
          <w:szCs w:val="28"/>
          <w:lang w:val="uk-UA"/>
        </w:rPr>
        <w:t xml:space="preserve"> </w:t>
      </w:r>
      <w:r w:rsidRPr="00665ABF">
        <w:rPr>
          <w:sz w:val="28"/>
          <w:szCs w:val="28"/>
          <w:lang w:val="uk-UA"/>
        </w:rPr>
        <w:t>ресурсів,</w:t>
      </w:r>
      <w:r w:rsidR="00544626" w:rsidRPr="00665ABF">
        <w:rPr>
          <w:sz w:val="28"/>
          <w:szCs w:val="28"/>
          <w:lang w:val="uk-UA"/>
        </w:rPr>
        <w:t xml:space="preserve"> </w:t>
      </w:r>
      <w:r w:rsidRPr="00665ABF">
        <w:rPr>
          <w:sz w:val="28"/>
          <w:szCs w:val="28"/>
          <w:lang w:val="uk-UA"/>
        </w:rPr>
        <w:t>технологічні</w:t>
      </w:r>
      <w:r w:rsidR="00544626" w:rsidRPr="00665ABF">
        <w:rPr>
          <w:sz w:val="28"/>
          <w:szCs w:val="28"/>
          <w:lang w:val="uk-UA"/>
        </w:rPr>
        <w:t xml:space="preserve"> </w:t>
      </w:r>
      <w:r w:rsidRPr="00665ABF">
        <w:rPr>
          <w:sz w:val="28"/>
          <w:szCs w:val="28"/>
          <w:lang w:val="uk-UA"/>
        </w:rPr>
        <w:t>або</w:t>
      </w:r>
      <w:r w:rsidR="00544626" w:rsidRPr="00665ABF">
        <w:rPr>
          <w:sz w:val="28"/>
          <w:szCs w:val="28"/>
          <w:lang w:val="uk-UA"/>
        </w:rPr>
        <w:t xml:space="preserve"> </w:t>
      </w:r>
      <w:r w:rsidRPr="00665ABF">
        <w:rPr>
          <w:sz w:val="28"/>
          <w:szCs w:val="28"/>
          <w:lang w:val="uk-UA"/>
        </w:rPr>
        <w:t>економічні</w:t>
      </w:r>
      <w:r w:rsidR="00544626" w:rsidRPr="00665ABF">
        <w:rPr>
          <w:sz w:val="28"/>
          <w:szCs w:val="28"/>
          <w:lang w:val="uk-UA"/>
        </w:rPr>
        <w:t xml:space="preserve"> </w:t>
      </w:r>
      <w:r w:rsidRPr="00665ABF">
        <w:rPr>
          <w:sz w:val="28"/>
          <w:szCs w:val="28"/>
          <w:lang w:val="uk-UA"/>
        </w:rPr>
        <w:t>межі.</w:t>
      </w:r>
      <w:r w:rsidR="00544626" w:rsidRPr="00665ABF">
        <w:rPr>
          <w:sz w:val="28"/>
          <w:szCs w:val="28"/>
          <w:lang w:val="uk-UA"/>
        </w:rPr>
        <w:t xml:space="preserve"> </w:t>
      </w:r>
      <w:proofErr w:type="spellStart"/>
      <w:r w:rsidRPr="00665ABF">
        <w:rPr>
          <w:sz w:val="28"/>
          <w:szCs w:val="28"/>
          <w:lang w:val="ru-RU"/>
        </w:rPr>
        <w:t>Математично</w:t>
      </w:r>
      <w:proofErr w:type="spellEnd"/>
      <w:r w:rsidR="00544626" w:rsidRPr="00665ABF">
        <w:rPr>
          <w:sz w:val="28"/>
          <w:szCs w:val="28"/>
          <w:lang w:val="ru-RU"/>
        </w:rPr>
        <w:t xml:space="preserve"> </w:t>
      </w:r>
      <w:proofErr w:type="spellStart"/>
      <w:r w:rsidRPr="00665ABF">
        <w:rPr>
          <w:sz w:val="28"/>
          <w:szCs w:val="28"/>
          <w:lang w:val="ru-RU"/>
        </w:rPr>
        <w:t>ці</w:t>
      </w:r>
      <w:proofErr w:type="spellEnd"/>
      <w:r w:rsidR="00544626" w:rsidRPr="00665ABF">
        <w:rPr>
          <w:sz w:val="28"/>
          <w:szCs w:val="28"/>
          <w:lang w:val="ru-RU"/>
        </w:rPr>
        <w:t xml:space="preserve"> </w:t>
      </w:r>
      <w:proofErr w:type="spellStart"/>
      <w:r w:rsidRPr="00665ABF">
        <w:rPr>
          <w:sz w:val="28"/>
          <w:szCs w:val="28"/>
          <w:lang w:val="ru-RU"/>
        </w:rPr>
        <w:t>обмеження</w:t>
      </w:r>
      <w:proofErr w:type="spellEnd"/>
      <w:r w:rsidR="00544626" w:rsidRPr="00665ABF">
        <w:rPr>
          <w:sz w:val="28"/>
          <w:szCs w:val="28"/>
          <w:lang w:val="ru-RU"/>
        </w:rPr>
        <w:t xml:space="preserve"> </w:t>
      </w:r>
      <w:proofErr w:type="spellStart"/>
      <w:r w:rsidRPr="00665ABF">
        <w:rPr>
          <w:sz w:val="28"/>
          <w:szCs w:val="28"/>
          <w:lang w:val="ru-RU"/>
        </w:rPr>
        <w:t>формулюються</w:t>
      </w:r>
      <w:proofErr w:type="spellEnd"/>
      <w:r w:rsidR="00544626" w:rsidRPr="00665ABF">
        <w:rPr>
          <w:sz w:val="28"/>
          <w:szCs w:val="28"/>
          <w:lang w:val="ru-RU"/>
        </w:rPr>
        <w:t xml:space="preserve"> </w:t>
      </w:r>
      <w:r w:rsidRPr="00665ABF">
        <w:rPr>
          <w:sz w:val="28"/>
          <w:szCs w:val="28"/>
          <w:lang w:val="ru-RU"/>
        </w:rPr>
        <w:t>як</w:t>
      </w:r>
      <w:r w:rsidR="00544626" w:rsidRPr="00665ABF">
        <w:rPr>
          <w:sz w:val="28"/>
          <w:szCs w:val="28"/>
          <w:lang w:val="ru-RU"/>
        </w:rPr>
        <w:t xml:space="preserve"> </w:t>
      </w:r>
      <w:r w:rsidRPr="00665ABF">
        <w:rPr>
          <w:sz w:val="28"/>
          <w:szCs w:val="28"/>
          <w:lang w:val="ru-RU"/>
        </w:rPr>
        <w:t>система</w:t>
      </w:r>
      <w:r w:rsidR="00544626" w:rsidRPr="00665ABF">
        <w:rPr>
          <w:sz w:val="28"/>
          <w:szCs w:val="28"/>
          <w:lang w:val="ru-RU"/>
        </w:rPr>
        <w:t xml:space="preserve"> </w:t>
      </w:r>
      <w:proofErr w:type="spellStart"/>
      <w:r w:rsidRPr="00665ABF">
        <w:rPr>
          <w:rStyle w:val="aff3"/>
          <w:b w:val="0"/>
          <w:bCs w:val="0"/>
          <w:sz w:val="28"/>
          <w:szCs w:val="28"/>
          <w:lang w:val="ru-RU"/>
        </w:rPr>
        <w:t>рівнянь</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нерівностей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які</w:t>
      </w:r>
      <w:proofErr w:type="spellEnd"/>
      <w:r w:rsidR="00544626" w:rsidRPr="00665ABF">
        <w:rPr>
          <w:sz w:val="28"/>
          <w:szCs w:val="28"/>
          <w:lang w:val="ru-RU"/>
        </w:rPr>
        <w:t xml:space="preserve"> </w:t>
      </w:r>
      <w:proofErr w:type="spellStart"/>
      <w:r w:rsidRPr="00665ABF">
        <w:rPr>
          <w:sz w:val="28"/>
          <w:szCs w:val="28"/>
          <w:lang w:val="ru-RU"/>
        </w:rPr>
        <w:t>визначають</w:t>
      </w:r>
      <w:proofErr w:type="spellEnd"/>
      <w:r w:rsidR="00544626" w:rsidRPr="00665ABF">
        <w:rPr>
          <w:sz w:val="28"/>
          <w:szCs w:val="28"/>
          <w:lang w:val="ru-RU"/>
        </w:rPr>
        <w:t xml:space="preserve"> </w:t>
      </w:r>
      <w:proofErr w:type="spellStart"/>
      <w:r w:rsidRPr="00665ABF">
        <w:rPr>
          <w:sz w:val="28"/>
          <w:szCs w:val="28"/>
          <w:lang w:val="ru-RU"/>
        </w:rPr>
        <w:t>допустимі</w:t>
      </w:r>
      <w:proofErr w:type="spellEnd"/>
      <w:r w:rsidR="00544626" w:rsidRPr="00665ABF">
        <w:rPr>
          <w:sz w:val="28"/>
          <w:szCs w:val="28"/>
          <w:lang w:val="ru-RU"/>
        </w:rPr>
        <w:t xml:space="preserve"> </w:t>
      </w:r>
      <w:proofErr w:type="spellStart"/>
      <w:r w:rsidRPr="00665ABF">
        <w:rPr>
          <w:sz w:val="28"/>
          <w:szCs w:val="28"/>
          <w:lang w:val="ru-RU"/>
        </w:rPr>
        <w:t>значення</w:t>
      </w:r>
      <w:proofErr w:type="spellEnd"/>
      <w:r w:rsidR="00544626" w:rsidRPr="00665ABF">
        <w:rPr>
          <w:sz w:val="28"/>
          <w:szCs w:val="28"/>
          <w:lang w:val="ru-RU"/>
        </w:rPr>
        <w:t xml:space="preserve"> </w:t>
      </w:r>
      <w:proofErr w:type="spellStart"/>
      <w:r w:rsidRPr="00665ABF">
        <w:rPr>
          <w:sz w:val="28"/>
          <w:szCs w:val="28"/>
          <w:lang w:val="ru-RU"/>
        </w:rPr>
        <w:t>змінних</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моделі</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Таким</w:t>
      </w:r>
      <w:r w:rsidR="00544626" w:rsidRPr="00665ABF">
        <w:rPr>
          <w:sz w:val="28"/>
          <w:szCs w:val="28"/>
          <w:lang w:val="ru-RU"/>
        </w:rPr>
        <w:t xml:space="preserve"> </w:t>
      </w:r>
      <w:r w:rsidRPr="00665ABF">
        <w:rPr>
          <w:sz w:val="28"/>
          <w:szCs w:val="28"/>
          <w:lang w:val="ru-RU"/>
        </w:rPr>
        <w:t>чином,</w:t>
      </w:r>
      <w:r w:rsidR="00544626" w:rsidRPr="00665ABF">
        <w:rPr>
          <w:sz w:val="28"/>
          <w:szCs w:val="28"/>
          <w:lang w:val="ru-RU"/>
        </w:rPr>
        <w:t xml:space="preserve"> </w:t>
      </w:r>
      <w:proofErr w:type="spellStart"/>
      <w:r w:rsidRPr="00665ABF">
        <w:rPr>
          <w:sz w:val="28"/>
          <w:szCs w:val="28"/>
          <w:lang w:val="ru-RU"/>
        </w:rPr>
        <w:t>рішення</w:t>
      </w:r>
      <w:proofErr w:type="spellEnd"/>
      <w:r w:rsidR="00544626" w:rsidRPr="00665ABF">
        <w:rPr>
          <w:sz w:val="28"/>
          <w:szCs w:val="28"/>
          <w:lang w:val="ru-RU"/>
        </w:rPr>
        <w:t xml:space="preserve"> </w:t>
      </w:r>
      <w:proofErr w:type="spellStart"/>
      <w:r w:rsidRPr="00665ABF">
        <w:rPr>
          <w:sz w:val="28"/>
          <w:szCs w:val="28"/>
          <w:lang w:val="ru-RU"/>
        </w:rPr>
        <w:t>задачі</w:t>
      </w:r>
      <w:proofErr w:type="spellEnd"/>
      <w:r w:rsidR="00544626" w:rsidRPr="00665ABF">
        <w:rPr>
          <w:sz w:val="28"/>
          <w:szCs w:val="28"/>
          <w:lang w:val="ru-RU"/>
        </w:rPr>
        <w:t xml:space="preserve"> </w:t>
      </w:r>
      <w:proofErr w:type="spellStart"/>
      <w:r w:rsidRPr="00665ABF">
        <w:rPr>
          <w:sz w:val="28"/>
          <w:szCs w:val="28"/>
          <w:lang w:val="ru-RU"/>
        </w:rPr>
        <w:t>оптимізації</w:t>
      </w:r>
      <w:proofErr w:type="spellEnd"/>
      <w:r w:rsidR="00544626" w:rsidRPr="00665ABF">
        <w:rPr>
          <w:sz w:val="28"/>
          <w:szCs w:val="28"/>
          <w:lang w:val="ru-RU"/>
        </w:rPr>
        <w:t xml:space="preserve"> </w:t>
      </w:r>
      <w:r w:rsidRPr="00665ABF">
        <w:rPr>
          <w:sz w:val="28"/>
          <w:szCs w:val="28"/>
          <w:lang w:val="ru-RU"/>
        </w:rPr>
        <w:t>повинно</w:t>
      </w:r>
      <w:r w:rsidR="00544626" w:rsidRPr="00665ABF">
        <w:rPr>
          <w:sz w:val="28"/>
          <w:szCs w:val="28"/>
          <w:lang w:val="ru-RU"/>
        </w:rPr>
        <w:t xml:space="preserve"> </w:t>
      </w:r>
      <w:proofErr w:type="spellStart"/>
      <w:r w:rsidRPr="00665ABF">
        <w:rPr>
          <w:sz w:val="28"/>
          <w:szCs w:val="28"/>
          <w:lang w:val="ru-RU"/>
        </w:rPr>
        <w:t>задовольняти</w:t>
      </w:r>
      <w:proofErr w:type="spellEnd"/>
      <w:r w:rsidR="00544626" w:rsidRPr="00665ABF">
        <w:rPr>
          <w:sz w:val="28"/>
          <w:szCs w:val="28"/>
          <w:lang w:val="ru-RU"/>
        </w:rPr>
        <w:t xml:space="preserve"> </w:t>
      </w:r>
      <w:proofErr w:type="spellStart"/>
      <w:r w:rsidRPr="00665ABF">
        <w:rPr>
          <w:sz w:val="28"/>
          <w:szCs w:val="28"/>
          <w:lang w:val="ru-RU"/>
        </w:rPr>
        <w:t>одночасно</w:t>
      </w:r>
      <w:proofErr w:type="spellEnd"/>
      <w:r w:rsidR="00544626" w:rsidRPr="00665ABF">
        <w:rPr>
          <w:sz w:val="28"/>
          <w:szCs w:val="28"/>
          <w:lang w:val="ru-RU"/>
        </w:rPr>
        <w:t xml:space="preserve"> </w:t>
      </w:r>
      <w:proofErr w:type="spellStart"/>
      <w:r w:rsidRPr="00665ABF">
        <w:rPr>
          <w:sz w:val="28"/>
          <w:szCs w:val="28"/>
          <w:lang w:val="ru-RU"/>
        </w:rPr>
        <w:t>цільову</w:t>
      </w:r>
      <w:proofErr w:type="spellEnd"/>
      <w:r w:rsidR="00544626" w:rsidRPr="00665ABF">
        <w:rPr>
          <w:sz w:val="28"/>
          <w:szCs w:val="28"/>
          <w:lang w:val="ru-RU"/>
        </w:rPr>
        <w:t xml:space="preserve"> </w:t>
      </w:r>
      <w:proofErr w:type="spellStart"/>
      <w:r w:rsidRPr="00665ABF">
        <w:rPr>
          <w:sz w:val="28"/>
          <w:szCs w:val="28"/>
          <w:lang w:val="ru-RU"/>
        </w:rPr>
        <w:t>функцію</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всі</w:t>
      </w:r>
      <w:proofErr w:type="spellEnd"/>
      <w:r w:rsidR="00544626" w:rsidRPr="00665ABF">
        <w:rPr>
          <w:sz w:val="28"/>
          <w:szCs w:val="28"/>
          <w:lang w:val="ru-RU"/>
        </w:rPr>
        <w:t xml:space="preserve"> </w:t>
      </w:r>
      <w:proofErr w:type="spellStart"/>
      <w:r w:rsidRPr="00665ABF">
        <w:rPr>
          <w:sz w:val="28"/>
          <w:szCs w:val="28"/>
          <w:lang w:val="ru-RU"/>
        </w:rPr>
        <w:t>встановлені</w:t>
      </w:r>
      <w:proofErr w:type="spellEnd"/>
      <w:r w:rsidR="00544626" w:rsidRPr="00665ABF">
        <w:rPr>
          <w:sz w:val="28"/>
          <w:szCs w:val="28"/>
          <w:lang w:val="ru-RU"/>
        </w:rPr>
        <w:t xml:space="preserve"> </w:t>
      </w:r>
      <w:proofErr w:type="spellStart"/>
      <w:r w:rsidRPr="00665ABF">
        <w:rPr>
          <w:sz w:val="28"/>
          <w:szCs w:val="28"/>
          <w:lang w:val="ru-RU"/>
        </w:rPr>
        <w:t>обмеження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забезпечуючи</w:t>
      </w:r>
      <w:proofErr w:type="spellEnd"/>
      <w:r w:rsidR="00544626" w:rsidRPr="00665ABF">
        <w:rPr>
          <w:sz w:val="28"/>
          <w:szCs w:val="28"/>
          <w:lang w:val="ru-RU"/>
        </w:rPr>
        <w:t xml:space="preserve"> </w:t>
      </w:r>
      <w:proofErr w:type="spellStart"/>
      <w:r w:rsidRPr="00665ABF">
        <w:rPr>
          <w:sz w:val="28"/>
          <w:szCs w:val="28"/>
          <w:lang w:val="ru-RU"/>
        </w:rPr>
        <w:t>реалістичність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доцільність</w:t>
      </w:r>
      <w:proofErr w:type="spellEnd"/>
      <w:r w:rsidR="00544626" w:rsidRPr="00665ABF">
        <w:rPr>
          <w:sz w:val="28"/>
          <w:szCs w:val="28"/>
          <w:lang w:val="ru-RU"/>
        </w:rPr>
        <w:t xml:space="preserve"> </w:t>
      </w:r>
      <w:r w:rsidRPr="00665ABF">
        <w:rPr>
          <w:sz w:val="28"/>
          <w:szCs w:val="28"/>
          <w:lang w:val="ru-RU"/>
        </w:rPr>
        <w:t>плану</w:t>
      </w:r>
      <w:r w:rsidR="00544626" w:rsidRPr="00665ABF">
        <w:rPr>
          <w:sz w:val="28"/>
          <w:szCs w:val="28"/>
          <w:lang w:val="ru-RU"/>
        </w:rPr>
        <w:t xml:space="preserve"> </w:t>
      </w:r>
      <w:r w:rsidRPr="00665ABF">
        <w:rPr>
          <w:sz w:val="28"/>
          <w:szCs w:val="28"/>
          <w:lang w:val="ru-RU"/>
        </w:rPr>
        <w:t>[13].</w:t>
      </w:r>
    </w:p>
    <w:p w14:paraId="62250095" w14:textId="238EB3A5" w:rsidR="00EB180F" w:rsidRPr="00326358" w:rsidRDefault="00EB180F" w:rsidP="001151B9">
      <w:pPr>
        <w:rPr>
          <w:szCs w:val="28"/>
          <w:lang w:val="uk-UA"/>
        </w:rPr>
      </w:pPr>
      <w:r w:rsidRPr="00326358">
        <w:rPr>
          <w:szCs w:val="28"/>
          <w:lang w:val="uk-UA"/>
        </w:rPr>
        <w:t>Так,</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побудові</w:t>
      </w:r>
      <w:r w:rsidR="00544626" w:rsidRPr="00326358">
        <w:rPr>
          <w:szCs w:val="28"/>
          <w:lang w:val="uk-UA"/>
        </w:rPr>
        <w:t xml:space="preserve"> </w:t>
      </w:r>
      <w:r w:rsidRPr="00326358">
        <w:rPr>
          <w:szCs w:val="28"/>
          <w:lang w:val="uk-UA"/>
        </w:rPr>
        <w:t>моделі</w:t>
      </w:r>
      <w:r w:rsidR="00544626" w:rsidRPr="00326358">
        <w:rPr>
          <w:szCs w:val="28"/>
          <w:lang w:val="uk-UA"/>
        </w:rPr>
        <w:t xml:space="preserve"> </w:t>
      </w:r>
      <w:r w:rsidRPr="00326358">
        <w:rPr>
          <w:szCs w:val="28"/>
          <w:lang w:val="uk-UA"/>
        </w:rPr>
        <w:t>оптимізації</w:t>
      </w:r>
      <w:r w:rsidR="00544626" w:rsidRPr="00326358">
        <w:rPr>
          <w:szCs w:val="28"/>
          <w:lang w:val="uk-UA"/>
        </w:rPr>
        <w:t xml:space="preserve"> </w:t>
      </w:r>
      <w:r w:rsidRPr="00326358">
        <w:rPr>
          <w:szCs w:val="28"/>
          <w:lang w:val="uk-UA"/>
        </w:rPr>
        <w:t>посівної</w:t>
      </w:r>
      <w:r w:rsidR="00544626" w:rsidRPr="00326358">
        <w:rPr>
          <w:szCs w:val="28"/>
          <w:lang w:val="uk-UA"/>
        </w:rPr>
        <w:t xml:space="preserve"> </w:t>
      </w:r>
      <w:r w:rsidRPr="00326358">
        <w:rPr>
          <w:szCs w:val="28"/>
          <w:lang w:val="uk-UA"/>
        </w:rPr>
        <w:t>площі</w:t>
      </w:r>
      <w:r w:rsidR="00544626" w:rsidRPr="00326358">
        <w:rPr>
          <w:szCs w:val="28"/>
          <w:lang w:val="uk-UA"/>
        </w:rPr>
        <w:t xml:space="preserve"> </w:t>
      </w:r>
      <w:r w:rsidRPr="00326358">
        <w:rPr>
          <w:szCs w:val="28"/>
          <w:lang w:val="uk-UA"/>
        </w:rPr>
        <w:t>сільськогосподарських</w:t>
      </w:r>
      <w:r w:rsidR="00544626" w:rsidRPr="00326358">
        <w:rPr>
          <w:szCs w:val="28"/>
          <w:lang w:val="uk-UA"/>
        </w:rPr>
        <w:t xml:space="preserve"> </w:t>
      </w:r>
      <w:r w:rsidRPr="00326358">
        <w:rPr>
          <w:szCs w:val="28"/>
          <w:lang w:val="uk-UA"/>
        </w:rPr>
        <w:t>культур</w:t>
      </w:r>
      <w:r w:rsidR="00544626" w:rsidRPr="00326358">
        <w:rPr>
          <w:szCs w:val="28"/>
          <w:lang w:val="uk-UA"/>
        </w:rPr>
        <w:t xml:space="preserve"> </w:t>
      </w:r>
      <w:r w:rsidRPr="00326358">
        <w:rPr>
          <w:szCs w:val="28"/>
          <w:lang w:val="uk-UA"/>
        </w:rPr>
        <w:t>шукані</w:t>
      </w:r>
      <w:r w:rsidR="00544626" w:rsidRPr="00326358">
        <w:rPr>
          <w:szCs w:val="28"/>
          <w:lang w:val="uk-UA"/>
        </w:rPr>
        <w:t xml:space="preserve"> </w:t>
      </w:r>
      <w:r w:rsidRPr="00326358">
        <w:rPr>
          <w:szCs w:val="28"/>
          <w:lang w:val="uk-UA"/>
        </w:rPr>
        <w:t>площ</w:t>
      </w:r>
      <w:r w:rsidR="00544626" w:rsidRPr="00326358">
        <w:rPr>
          <w:szCs w:val="28"/>
          <w:lang w:val="uk-UA"/>
        </w:rPr>
        <w:t xml:space="preserve"> </w:t>
      </w:r>
      <w:r w:rsidRPr="00326358">
        <w:rPr>
          <w:szCs w:val="28"/>
          <w:lang w:val="uk-UA"/>
        </w:rPr>
        <w:t>позначаються</w:t>
      </w:r>
      <w:r w:rsidR="00544626" w:rsidRPr="00326358">
        <w:rPr>
          <w:szCs w:val="28"/>
          <w:lang w:val="uk-UA"/>
        </w:rPr>
        <w:t xml:space="preserve"> </w:t>
      </w:r>
      <w:r w:rsidRPr="00326358">
        <w:rPr>
          <w:caps/>
          <w:szCs w:val="28"/>
          <w:lang w:val="uk-UA"/>
        </w:rPr>
        <w:t>х</w:t>
      </w:r>
      <w:r w:rsidRPr="00326358">
        <w:rPr>
          <w:szCs w:val="28"/>
          <w:vertAlign w:val="subscript"/>
          <w:lang w:val="uk-UA"/>
        </w:rPr>
        <w:t>1</w:t>
      </w:r>
      <w:r w:rsidRPr="00326358">
        <w:rPr>
          <w:szCs w:val="28"/>
          <w:lang w:val="uk-UA"/>
        </w:rPr>
        <w:t>,</w:t>
      </w:r>
      <w:r w:rsidR="00544626" w:rsidRPr="00326358">
        <w:rPr>
          <w:szCs w:val="28"/>
          <w:lang w:val="uk-UA"/>
        </w:rPr>
        <w:t xml:space="preserve"> </w:t>
      </w:r>
      <w:r w:rsidRPr="00326358">
        <w:rPr>
          <w:caps/>
          <w:szCs w:val="28"/>
          <w:lang w:val="uk-UA"/>
        </w:rPr>
        <w:t>х</w:t>
      </w:r>
      <w:r w:rsidRPr="00326358">
        <w:rPr>
          <w:szCs w:val="28"/>
          <w:vertAlign w:val="subscript"/>
          <w:lang w:val="uk-UA"/>
        </w:rPr>
        <w:t>2</w:t>
      </w:r>
      <w:r w:rsidRPr="00326358">
        <w:rPr>
          <w:szCs w:val="28"/>
          <w:lang w:val="uk-UA"/>
        </w:rPr>
        <w:t>…</w:t>
      </w:r>
      <w:proofErr w:type="spellStart"/>
      <w:r w:rsidRPr="00326358">
        <w:rPr>
          <w:caps/>
          <w:szCs w:val="28"/>
          <w:lang w:val="uk-UA"/>
        </w:rPr>
        <w:t>х</w:t>
      </w:r>
      <w:r w:rsidRPr="00326358">
        <w:rPr>
          <w:szCs w:val="28"/>
          <w:vertAlign w:val="subscript"/>
          <w:lang w:val="uk-UA"/>
        </w:rPr>
        <w:t>n</w:t>
      </w:r>
      <w:proofErr w:type="spellEnd"/>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ще</w:t>
      </w:r>
      <w:r w:rsidR="00544626" w:rsidRPr="00326358">
        <w:rPr>
          <w:szCs w:val="28"/>
          <w:lang w:val="uk-UA"/>
        </w:rPr>
        <w:t xml:space="preserve"> </w:t>
      </w:r>
      <w:r w:rsidRPr="00326358">
        <w:rPr>
          <w:szCs w:val="28"/>
          <w:lang w:val="uk-UA"/>
        </w:rPr>
        <w:t>називають</w:t>
      </w:r>
      <w:r w:rsidR="00544626" w:rsidRPr="00326358">
        <w:rPr>
          <w:szCs w:val="28"/>
          <w:lang w:val="uk-UA"/>
        </w:rPr>
        <w:t xml:space="preserve"> </w:t>
      </w:r>
      <w:r w:rsidRPr="00326358">
        <w:rPr>
          <w:szCs w:val="28"/>
          <w:lang w:val="uk-UA"/>
        </w:rPr>
        <w:t>змінними).</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цьому</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caps/>
          <w:szCs w:val="28"/>
          <w:lang w:val="uk-UA"/>
        </w:rPr>
        <w:t>х</w:t>
      </w:r>
      <w:r w:rsidRPr="00326358">
        <w:rPr>
          <w:szCs w:val="28"/>
          <w:vertAlign w:val="subscript"/>
          <w:lang w:val="uk-UA"/>
        </w:rPr>
        <w:t>1</w:t>
      </w:r>
      <w:r w:rsidRPr="00326358">
        <w:rPr>
          <w:szCs w:val="28"/>
          <w:lang w:val="uk-UA"/>
        </w:rPr>
        <w:t>,</w:t>
      </w:r>
      <w:r w:rsidR="00544626" w:rsidRPr="00326358">
        <w:rPr>
          <w:szCs w:val="28"/>
          <w:lang w:val="uk-UA"/>
        </w:rPr>
        <w:t xml:space="preserve"> </w:t>
      </w:r>
      <w:r w:rsidRPr="00326358">
        <w:rPr>
          <w:caps/>
          <w:szCs w:val="28"/>
          <w:lang w:val="uk-UA"/>
        </w:rPr>
        <w:t>х</w:t>
      </w:r>
      <w:r w:rsidRPr="00326358">
        <w:rPr>
          <w:szCs w:val="28"/>
          <w:vertAlign w:val="subscript"/>
          <w:lang w:val="uk-UA"/>
        </w:rPr>
        <w:t>2</w:t>
      </w:r>
      <w:r w:rsidRPr="00326358">
        <w:rPr>
          <w:szCs w:val="28"/>
          <w:lang w:val="uk-UA"/>
        </w:rPr>
        <w:t>…</w:t>
      </w:r>
      <w:proofErr w:type="spellStart"/>
      <w:r w:rsidRPr="00326358">
        <w:rPr>
          <w:caps/>
          <w:szCs w:val="28"/>
          <w:lang w:val="uk-UA"/>
        </w:rPr>
        <w:t>х</w:t>
      </w:r>
      <w:r w:rsidRPr="00326358">
        <w:rPr>
          <w:szCs w:val="28"/>
          <w:vertAlign w:val="subscript"/>
          <w:lang w:val="uk-UA"/>
        </w:rPr>
        <w:t>n</w:t>
      </w:r>
      <w:proofErr w:type="spellEnd"/>
      <w:r w:rsidR="00544626" w:rsidRPr="00326358">
        <w:rPr>
          <w:szCs w:val="28"/>
          <w:lang w:val="uk-UA"/>
        </w:rPr>
        <w:t xml:space="preserve"> </w:t>
      </w:r>
      <w:r w:rsidRPr="00326358">
        <w:rPr>
          <w:szCs w:val="28"/>
          <w:lang w:val="uk-UA"/>
        </w:rPr>
        <w:t>накладається</w:t>
      </w:r>
      <w:r w:rsidR="00544626" w:rsidRPr="00326358">
        <w:rPr>
          <w:szCs w:val="28"/>
          <w:lang w:val="uk-UA"/>
        </w:rPr>
        <w:t xml:space="preserve"> </w:t>
      </w:r>
      <w:r w:rsidRPr="00326358">
        <w:rPr>
          <w:szCs w:val="28"/>
          <w:lang w:val="uk-UA"/>
        </w:rPr>
        <w:t>умова</w:t>
      </w:r>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невід</w:t>
      </w:r>
      <w:r w:rsidR="00754ECD" w:rsidRPr="00326358">
        <w:rPr>
          <w:szCs w:val="28"/>
          <w:lang w:val="uk-UA"/>
        </w:rPr>
        <w:t>’</w:t>
      </w:r>
      <w:r w:rsidRPr="00326358">
        <w:rPr>
          <w:szCs w:val="28"/>
          <w:lang w:val="uk-UA"/>
        </w:rPr>
        <w:t>ємності:</w:t>
      </w:r>
    </w:p>
    <w:p w14:paraId="40944CD7" w14:textId="77777777" w:rsidR="007F4C91" w:rsidRPr="00326358" w:rsidRDefault="007F4C91" w:rsidP="00E47902">
      <w:pPr>
        <w:rPr>
          <w:sz w:val="22"/>
          <w:lang w:val="uk-UA"/>
        </w:rPr>
      </w:pPr>
    </w:p>
    <w:p w14:paraId="14549F7C" w14:textId="6F5B1FCC" w:rsidR="00EB180F" w:rsidRPr="00326358" w:rsidRDefault="00EB180F" w:rsidP="00E47902">
      <w:pPr>
        <w:ind w:left="2124" w:firstLine="708"/>
        <w:rPr>
          <w:szCs w:val="28"/>
          <w:lang w:val="uk-UA"/>
        </w:rPr>
      </w:pPr>
      <w:r w:rsidRPr="00326358">
        <w:rPr>
          <w:i/>
          <w:caps/>
          <w:szCs w:val="28"/>
          <w:lang w:val="uk-UA"/>
        </w:rPr>
        <w:t>х</w:t>
      </w:r>
      <w:r w:rsidRPr="00326358">
        <w:rPr>
          <w:i/>
          <w:szCs w:val="28"/>
          <w:vertAlign w:val="subscript"/>
          <w:lang w:val="uk-UA"/>
        </w:rPr>
        <w:t>1</w:t>
      </w:r>
      <w:r w:rsidRPr="00326358">
        <w:rPr>
          <w:i/>
          <w:szCs w:val="28"/>
          <w:lang w:val="uk-UA"/>
        </w:rPr>
        <w:t>≥0,</w:t>
      </w:r>
      <w:r w:rsidR="00544626" w:rsidRPr="00326358">
        <w:rPr>
          <w:i/>
          <w:szCs w:val="28"/>
          <w:lang w:val="uk-UA"/>
        </w:rPr>
        <w:t xml:space="preserve"> </w:t>
      </w:r>
      <w:r w:rsidRPr="00326358">
        <w:rPr>
          <w:i/>
          <w:caps/>
          <w:szCs w:val="28"/>
          <w:lang w:val="uk-UA"/>
        </w:rPr>
        <w:t>х</w:t>
      </w:r>
      <w:r w:rsidRPr="00326358">
        <w:rPr>
          <w:i/>
          <w:szCs w:val="28"/>
          <w:vertAlign w:val="subscript"/>
          <w:lang w:val="uk-UA"/>
        </w:rPr>
        <w:t>2</w:t>
      </w:r>
      <w:r w:rsidRPr="00326358">
        <w:rPr>
          <w:i/>
          <w:szCs w:val="28"/>
          <w:lang w:val="uk-UA"/>
        </w:rPr>
        <w:t>≥0,</w:t>
      </w:r>
      <w:r w:rsidR="00544626" w:rsidRPr="00326358">
        <w:rPr>
          <w:i/>
          <w:szCs w:val="28"/>
          <w:vertAlign w:val="subscript"/>
          <w:lang w:val="uk-UA"/>
        </w:rPr>
        <w:t xml:space="preserve"> </w:t>
      </w:r>
      <w:r w:rsidRPr="00326358">
        <w:rPr>
          <w:i/>
          <w:szCs w:val="28"/>
          <w:lang w:val="uk-UA"/>
        </w:rPr>
        <w:t>…</w:t>
      </w:r>
      <w:r w:rsidRPr="00326358">
        <w:rPr>
          <w:i/>
          <w:caps/>
          <w:szCs w:val="28"/>
          <w:lang w:val="uk-UA"/>
        </w:rPr>
        <w:t>х</w:t>
      </w:r>
      <w:r w:rsidRPr="00326358">
        <w:rPr>
          <w:i/>
          <w:szCs w:val="28"/>
          <w:vertAlign w:val="subscript"/>
          <w:lang w:val="uk-UA"/>
        </w:rPr>
        <w:t>n</w:t>
      </w:r>
      <w:r w:rsidRPr="00326358">
        <w:rPr>
          <w:i/>
          <w:szCs w:val="28"/>
          <w:lang w:val="uk-UA"/>
        </w:rPr>
        <w:t>≥0</w:t>
      </w:r>
      <w:r w:rsidR="00544626" w:rsidRPr="00326358">
        <w:rPr>
          <w:szCs w:val="28"/>
          <w:lang w:val="uk-UA"/>
        </w:rPr>
        <w:t xml:space="preserve"> </w:t>
      </w:r>
      <w:r w:rsidRPr="00326358">
        <w:rPr>
          <w:szCs w:val="28"/>
          <w:lang w:val="uk-UA"/>
        </w:rPr>
        <w:tab/>
      </w:r>
      <w:r w:rsidRPr="00326358">
        <w:rPr>
          <w:szCs w:val="28"/>
          <w:lang w:val="uk-UA"/>
        </w:rPr>
        <w:tab/>
      </w:r>
      <w:r w:rsidRPr="00326358">
        <w:rPr>
          <w:szCs w:val="28"/>
          <w:lang w:val="uk-UA"/>
        </w:rPr>
        <w:tab/>
      </w:r>
      <w:r w:rsidRPr="00326358">
        <w:rPr>
          <w:szCs w:val="28"/>
          <w:lang w:val="uk-UA"/>
        </w:rPr>
        <w:tab/>
      </w:r>
      <w:r w:rsidRPr="00326358">
        <w:rPr>
          <w:szCs w:val="28"/>
          <w:lang w:val="uk-UA"/>
        </w:rPr>
        <w:tab/>
        <w:t>(</w:t>
      </w:r>
      <w:r w:rsidR="00E96BF3" w:rsidRPr="00326358">
        <w:rPr>
          <w:szCs w:val="28"/>
          <w:lang w:val="uk-UA"/>
        </w:rPr>
        <w:t>2.</w:t>
      </w:r>
      <w:r w:rsidR="00045FAD" w:rsidRPr="00326358">
        <w:rPr>
          <w:szCs w:val="28"/>
          <w:lang w:val="uk-UA"/>
        </w:rPr>
        <w:t>20</w:t>
      </w:r>
      <w:r w:rsidRPr="00326358">
        <w:rPr>
          <w:szCs w:val="28"/>
          <w:lang w:val="uk-UA"/>
        </w:rPr>
        <w:t>)</w:t>
      </w:r>
      <w:r w:rsidR="00544626" w:rsidRPr="00326358">
        <w:rPr>
          <w:szCs w:val="28"/>
          <w:lang w:val="uk-UA"/>
        </w:rPr>
        <w:t xml:space="preserve"> </w:t>
      </w:r>
    </w:p>
    <w:p w14:paraId="28068AC8" w14:textId="77777777" w:rsidR="00D86B28" w:rsidRPr="00326358" w:rsidRDefault="00D86B28" w:rsidP="00E47902">
      <w:pPr>
        <w:rPr>
          <w:sz w:val="20"/>
          <w:szCs w:val="20"/>
          <w:lang w:val="uk-UA"/>
        </w:rPr>
      </w:pPr>
    </w:p>
    <w:p w14:paraId="0D77278D" w14:textId="05BFA1D1" w:rsidR="00EB180F" w:rsidRPr="00326358" w:rsidRDefault="00EB180F" w:rsidP="00E47902">
      <w:pPr>
        <w:rPr>
          <w:szCs w:val="28"/>
          <w:lang w:val="uk-UA"/>
        </w:rPr>
      </w:pPr>
      <w:r w:rsidRPr="00326358">
        <w:rPr>
          <w:szCs w:val="28"/>
          <w:lang w:val="uk-UA"/>
        </w:rPr>
        <w:t>Для</w:t>
      </w:r>
      <w:r w:rsidR="00544626" w:rsidRPr="00326358">
        <w:rPr>
          <w:szCs w:val="28"/>
          <w:lang w:val="uk-UA"/>
        </w:rPr>
        <w:t xml:space="preserve"> </w:t>
      </w:r>
      <w:r w:rsidRPr="00326358">
        <w:rPr>
          <w:szCs w:val="28"/>
          <w:lang w:val="uk-UA"/>
        </w:rPr>
        <w:t>того</w:t>
      </w:r>
      <w:r w:rsidR="00544626" w:rsidRPr="00326358">
        <w:rPr>
          <w:szCs w:val="28"/>
          <w:lang w:val="uk-UA"/>
        </w:rPr>
        <w:t xml:space="preserve"> </w:t>
      </w:r>
      <w:r w:rsidRPr="00326358">
        <w:rPr>
          <w:szCs w:val="28"/>
          <w:lang w:val="uk-UA"/>
        </w:rPr>
        <w:t>щоб</w:t>
      </w:r>
      <w:r w:rsidR="00544626" w:rsidRPr="00326358">
        <w:rPr>
          <w:szCs w:val="28"/>
          <w:lang w:val="uk-UA"/>
        </w:rPr>
        <w:t xml:space="preserve"> </w:t>
      </w:r>
      <w:r w:rsidRPr="00326358">
        <w:rPr>
          <w:szCs w:val="28"/>
          <w:lang w:val="uk-UA"/>
        </w:rPr>
        <w:t>записати</w:t>
      </w:r>
      <w:r w:rsidR="00544626" w:rsidRPr="00326358">
        <w:rPr>
          <w:szCs w:val="28"/>
          <w:lang w:val="uk-UA"/>
        </w:rPr>
        <w:t xml:space="preserve"> </w:t>
      </w:r>
      <w:r w:rsidRPr="00326358">
        <w:rPr>
          <w:szCs w:val="28"/>
          <w:lang w:val="uk-UA"/>
        </w:rPr>
        <w:t>структурну</w:t>
      </w:r>
      <w:r w:rsidR="00544626" w:rsidRPr="00326358">
        <w:rPr>
          <w:szCs w:val="28"/>
          <w:lang w:val="uk-UA"/>
        </w:rPr>
        <w:t xml:space="preserve"> </w:t>
      </w:r>
      <w:r w:rsidRPr="00326358">
        <w:rPr>
          <w:szCs w:val="28"/>
          <w:lang w:val="uk-UA"/>
        </w:rPr>
        <w:t>модель</w:t>
      </w:r>
      <w:r w:rsidR="00544626" w:rsidRPr="00326358">
        <w:rPr>
          <w:szCs w:val="28"/>
          <w:lang w:val="uk-UA"/>
        </w:rPr>
        <w:t xml:space="preserve"> </w:t>
      </w:r>
      <w:r w:rsidRPr="00326358">
        <w:rPr>
          <w:szCs w:val="28"/>
          <w:lang w:val="uk-UA"/>
        </w:rPr>
        <w:t>оптимізаційної</w:t>
      </w:r>
      <w:r w:rsidR="00544626" w:rsidRPr="00326358">
        <w:rPr>
          <w:szCs w:val="28"/>
          <w:lang w:val="uk-UA"/>
        </w:rPr>
        <w:t xml:space="preserve"> </w:t>
      </w:r>
      <w:r w:rsidRPr="00326358">
        <w:rPr>
          <w:szCs w:val="28"/>
          <w:lang w:val="uk-UA"/>
        </w:rPr>
        <w:t>задачі</w:t>
      </w:r>
      <w:r w:rsidR="00544626" w:rsidRPr="00326358">
        <w:rPr>
          <w:szCs w:val="28"/>
          <w:lang w:val="uk-UA"/>
        </w:rPr>
        <w:t xml:space="preserve"> </w:t>
      </w:r>
      <w:r w:rsidRPr="00326358">
        <w:rPr>
          <w:szCs w:val="28"/>
          <w:lang w:val="uk-UA"/>
        </w:rPr>
        <w:t>слід</w:t>
      </w:r>
      <w:r w:rsidR="00544626" w:rsidRPr="00326358">
        <w:rPr>
          <w:szCs w:val="28"/>
          <w:lang w:val="uk-UA"/>
        </w:rPr>
        <w:t xml:space="preserve"> </w:t>
      </w:r>
      <w:r w:rsidRPr="00326358">
        <w:rPr>
          <w:szCs w:val="28"/>
          <w:lang w:val="uk-UA"/>
        </w:rPr>
        <w:t>позначити</w:t>
      </w:r>
      <w:r w:rsidR="00A845DB" w:rsidRPr="00326358">
        <w:rPr>
          <w:szCs w:val="28"/>
          <w:lang w:val="uk-UA"/>
        </w:rPr>
        <w:t>:</w:t>
      </w:r>
    </w:p>
    <w:p w14:paraId="2F34F4FC" w14:textId="48F48179" w:rsidR="00EB180F" w:rsidRPr="00326358" w:rsidRDefault="00EB180F" w:rsidP="00E47902">
      <w:pPr>
        <w:rPr>
          <w:szCs w:val="28"/>
          <w:lang w:val="uk-UA"/>
        </w:rPr>
      </w:pPr>
      <w:r w:rsidRPr="00326358">
        <w:rPr>
          <w:i/>
          <w:szCs w:val="28"/>
          <w:lang w:val="uk-UA"/>
        </w:rPr>
        <w:t>j</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індекс</w:t>
      </w:r>
      <w:r w:rsidR="00544626" w:rsidRPr="00326358">
        <w:rPr>
          <w:szCs w:val="28"/>
          <w:lang w:val="uk-UA"/>
        </w:rPr>
        <w:t xml:space="preserve"> </w:t>
      </w:r>
      <w:r w:rsidRPr="00326358">
        <w:rPr>
          <w:szCs w:val="28"/>
          <w:lang w:val="uk-UA"/>
        </w:rPr>
        <w:t>змінних</w:t>
      </w:r>
      <w:r w:rsidR="00544626" w:rsidRPr="00326358">
        <w:rPr>
          <w:szCs w:val="28"/>
          <w:lang w:val="uk-UA"/>
        </w:rPr>
        <w:t xml:space="preserve"> </w:t>
      </w:r>
      <w:r w:rsidRPr="00326358">
        <w:rPr>
          <w:szCs w:val="28"/>
          <w:lang w:val="uk-UA"/>
        </w:rPr>
        <w:t>(j=1,2,3,4,5,6,7,8,9,10);</w:t>
      </w:r>
    </w:p>
    <w:p w14:paraId="1DA73A32" w14:textId="1D984361" w:rsidR="00EB180F" w:rsidRPr="00326358" w:rsidRDefault="00EB180F" w:rsidP="00E47902">
      <w:pPr>
        <w:rPr>
          <w:szCs w:val="28"/>
          <w:lang w:val="uk-UA"/>
        </w:rPr>
      </w:pPr>
      <w:r w:rsidRPr="00326358">
        <w:rPr>
          <w:i/>
          <w:szCs w:val="28"/>
          <w:lang w:val="uk-UA"/>
        </w:rPr>
        <w:t>i</w:t>
      </w:r>
      <w:r w:rsidR="00544626" w:rsidRPr="00326358">
        <w:rPr>
          <w:i/>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індекс</w:t>
      </w:r>
      <w:r w:rsidR="00544626" w:rsidRPr="00326358">
        <w:rPr>
          <w:szCs w:val="28"/>
          <w:lang w:val="uk-UA"/>
        </w:rPr>
        <w:t xml:space="preserve"> </w:t>
      </w:r>
      <w:r w:rsidRPr="00326358">
        <w:rPr>
          <w:szCs w:val="28"/>
          <w:lang w:val="uk-UA"/>
        </w:rPr>
        <w:t>обмежень</w:t>
      </w:r>
      <w:r w:rsidR="00544626" w:rsidRPr="00326358">
        <w:rPr>
          <w:szCs w:val="28"/>
          <w:lang w:val="uk-UA"/>
        </w:rPr>
        <w:t xml:space="preserve"> </w:t>
      </w:r>
      <w:r w:rsidRPr="00326358">
        <w:rPr>
          <w:szCs w:val="28"/>
          <w:lang w:val="uk-UA"/>
        </w:rPr>
        <w:t>(i=</w:t>
      </w:r>
      <w:r w:rsidR="00544626" w:rsidRPr="00326358">
        <w:rPr>
          <w:szCs w:val="28"/>
          <w:lang w:val="uk-UA"/>
        </w:rPr>
        <w:t xml:space="preserve"> </w:t>
      </w:r>
      <w:r w:rsidRPr="00326358">
        <w:rPr>
          <w:szCs w:val="28"/>
          <w:lang w:val="uk-UA"/>
        </w:rPr>
        <w:t>1,2,…,13);</w:t>
      </w:r>
    </w:p>
    <w:p w14:paraId="3370510E" w14:textId="19F2CFD7" w:rsidR="00EB180F" w:rsidRPr="00326358" w:rsidRDefault="00EB180F" w:rsidP="00E47902">
      <w:pPr>
        <w:rPr>
          <w:szCs w:val="28"/>
          <w:lang w:val="uk-UA"/>
        </w:rPr>
      </w:pPr>
      <w:proofErr w:type="spellStart"/>
      <w:r w:rsidRPr="00326358">
        <w:rPr>
          <w:i/>
          <w:szCs w:val="28"/>
          <w:lang w:val="uk-UA"/>
        </w:rPr>
        <w:t>Si</w:t>
      </w:r>
      <w:proofErr w:type="spellEnd"/>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площа</w:t>
      </w:r>
      <w:r w:rsidR="00544626" w:rsidRPr="00326358">
        <w:rPr>
          <w:szCs w:val="28"/>
          <w:lang w:val="uk-UA"/>
        </w:rPr>
        <w:t xml:space="preserve"> </w:t>
      </w:r>
      <w:r w:rsidRPr="00326358">
        <w:rPr>
          <w:szCs w:val="28"/>
          <w:lang w:val="uk-UA"/>
        </w:rPr>
        <w:t>посіву</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по</w:t>
      </w:r>
      <w:r w:rsidR="00544626" w:rsidRPr="00326358">
        <w:rPr>
          <w:szCs w:val="28"/>
          <w:lang w:val="uk-UA"/>
        </w:rPr>
        <w:t xml:space="preserve"> </w:t>
      </w:r>
      <w:r w:rsidRPr="00326358">
        <w:rPr>
          <w:szCs w:val="28"/>
          <w:lang w:val="uk-UA"/>
        </w:rPr>
        <w:t>i</w:t>
      </w:r>
      <w:r w:rsidR="00B71FDD" w:rsidRPr="00326358">
        <w:rPr>
          <w:szCs w:val="28"/>
          <w:lang w:val="uk-UA"/>
        </w:rPr>
        <w:t>–</w:t>
      </w:r>
      <w:r w:rsidRPr="00326358">
        <w:rPr>
          <w:szCs w:val="28"/>
          <w:lang w:val="uk-UA"/>
        </w:rPr>
        <w:t>му</w:t>
      </w:r>
      <w:r w:rsidR="00544626" w:rsidRPr="00326358">
        <w:rPr>
          <w:szCs w:val="28"/>
          <w:lang w:val="uk-UA"/>
        </w:rPr>
        <w:t xml:space="preserve"> </w:t>
      </w:r>
      <w:r w:rsidRPr="00326358">
        <w:rPr>
          <w:szCs w:val="28"/>
          <w:lang w:val="uk-UA"/>
        </w:rPr>
        <w:t>обмеженню);</w:t>
      </w:r>
    </w:p>
    <w:p w14:paraId="76E24519" w14:textId="419FC330" w:rsidR="00EB180F" w:rsidRPr="00326358" w:rsidRDefault="00EB180F" w:rsidP="00E47902">
      <w:pPr>
        <w:rPr>
          <w:szCs w:val="28"/>
          <w:lang w:val="uk-UA"/>
        </w:rPr>
      </w:pPr>
      <w:proofErr w:type="spellStart"/>
      <w:r w:rsidRPr="00326358">
        <w:rPr>
          <w:i/>
          <w:szCs w:val="28"/>
          <w:lang w:val="uk-UA"/>
        </w:rPr>
        <w:t>Ai</w:t>
      </w:r>
      <w:proofErr w:type="spellEnd"/>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об</w:t>
      </w:r>
      <w:r w:rsidR="00754ECD" w:rsidRPr="00326358">
        <w:rPr>
          <w:szCs w:val="28"/>
          <w:lang w:val="uk-UA"/>
        </w:rPr>
        <w:t>’</w:t>
      </w:r>
      <w:r w:rsidRPr="00326358">
        <w:rPr>
          <w:szCs w:val="28"/>
          <w:lang w:val="uk-UA"/>
        </w:rPr>
        <w:t>єм</w:t>
      </w:r>
      <w:r w:rsidR="00544626" w:rsidRPr="00326358">
        <w:rPr>
          <w:szCs w:val="28"/>
          <w:lang w:val="uk-UA"/>
        </w:rPr>
        <w:t xml:space="preserve"> </w:t>
      </w:r>
      <w:r w:rsidRPr="00326358">
        <w:rPr>
          <w:szCs w:val="28"/>
          <w:lang w:val="uk-UA"/>
        </w:rPr>
        <w:t>i</w:t>
      </w:r>
      <w:r w:rsidR="00B71FDD" w:rsidRPr="00326358">
        <w:rPr>
          <w:szCs w:val="28"/>
          <w:lang w:val="uk-UA"/>
        </w:rPr>
        <w:t>–</w:t>
      </w:r>
      <w:r w:rsidRPr="00326358">
        <w:rPr>
          <w:szCs w:val="28"/>
          <w:lang w:val="uk-UA"/>
        </w:rPr>
        <w:t>го</w:t>
      </w:r>
      <w:r w:rsidR="00544626" w:rsidRPr="00326358">
        <w:rPr>
          <w:szCs w:val="28"/>
          <w:lang w:val="uk-UA"/>
        </w:rPr>
        <w:t xml:space="preserve"> </w:t>
      </w:r>
      <w:r w:rsidRPr="00326358">
        <w:rPr>
          <w:szCs w:val="28"/>
          <w:lang w:val="uk-UA"/>
        </w:rPr>
        <w:t>ресурсу;</w:t>
      </w:r>
    </w:p>
    <w:p w14:paraId="6181C711" w14:textId="22B03BA1" w:rsidR="00EB180F" w:rsidRPr="00326358" w:rsidRDefault="00EB180F" w:rsidP="00E47902">
      <w:pPr>
        <w:rPr>
          <w:szCs w:val="28"/>
          <w:lang w:val="uk-UA"/>
        </w:rPr>
      </w:pPr>
      <w:proofErr w:type="spellStart"/>
      <w:r w:rsidRPr="00326358">
        <w:rPr>
          <w:i/>
          <w:szCs w:val="28"/>
          <w:lang w:val="uk-UA"/>
        </w:rPr>
        <w:lastRenderedPageBreak/>
        <w:t>aij</w:t>
      </w:r>
      <w:proofErr w:type="spellEnd"/>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норматив</w:t>
      </w:r>
      <w:r w:rsidR="00544626" w:rsidRPr="00326358">
        <w:rPr>
          <w:szCs w:val="28"/>
          <w:lang w:val="uk-UA"/>
        </w:rPr>
        <w:t xml:space="preserve"> </w:t>
      </w:r>
      <w:r w:rsidRPr="00326358">
        <w:rPr>
          <w:szCs w:val="28"/>
          <w:lang w:val="uk-UA"/>
        </w:rPr>
        <w:t>витрат</w:t>
      </w:r>
      <w:r w:rsidR="00544626" w:rsidRPr="00326358">
        <w:rPr>
          <w:szCs w:val="28"/>
          <w:lang w:val="uk-UA"/>
        </w:rPr>
        <w:t xml:space="preserve"> </w:t>
      </w:r>
      <w:r w:rsidRPr="00326358">
        <w:rPr>
          <w:szCs w:val="28"/>
          <w:lang w:val="uk-UA"/>
        </w:rPr>
        <w:t>i</w:t>
      </w:r>
      <w:r w:rsidR="00B71FDD" w:rsidRPr="00326358">
        <w:rPr>
          <w:szCs w:val="28"/>
          <w:lang w:val="uk-UA"/>
        </w:rPr>
        <w:t>–</w:t>
      </w:r>
      <w:r w:rsidRPr="00326358">
        <w:rPr>
          <w:szCs w:val="28"/>
          <w:lang w:val="uk-UA"/>
        </w:rPr>
        <w:t>го</w:t>
      </w:r>
      <w:r w:rsidR="00544626" w:rsidRPr="00326358">
        <w:rPr>
          <w:szCs w:val="28"/>
          <w:lang w:val="uk-UA"/>
        </w:rPr>
        <w:t xml:space="preserve"> </w:t>
      </w:r>
      <w:r w:rsidRPr="00326358">
        <w:rPr>
          <w:szCs w:val="28"/>
          <w:lang w:val="uk-UA"/>
        </w:rPr>
        <w:t>ресурсу</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виробництво</w:t>
      </w:r>
      <w:r w:rsidR="00544626" w:rsidRPr="00326358">
        <w:rPr>
          <w:szCs w:val="28"/>
          <w:lang w:val="uk-UA"/>
        </w:rPr>
        <w:t xml:space="preserve"> </w:t>
      </w:r>
      <w:r w:rsidRPr="00326358">
        <w:rPr>
          <w:szCs w:val="28"/>
          <w:lang w:val="uk-UA"/>
        </w:rPr>
        <w:t>конкретної</w:t>
      </w:r>
      <w:r w:rsidR="00544626" w:rsidRPr="00326358">
        <w:rPr>
          <w:szCs w:val="28"/>
          <w:lang w:val="uk-UA"/>
        </w:rPr>
        <w:t xml:space="preserve"> </w:t>
      </w:r>
      <w:r w:rsidRPr="00326358">
        <w:rPr>
          <w:szCs w:val="28"/>
          <w:lang w:val="uk-UA"/>
        </w:rPr>
        <w:t>продукції</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розрахунку</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одиницю</w:t>
      </w:r>
      <w:r w:rsidR="00544626" w:rsidRPr="00326358">
        <w:rPr>
          <w:szCs w:val="28"/>
          <w:lang w:val="uk-UA"/>
        </w:rPr>
        <w:t xml:space="preserve"> </w:t>
      </w:r>
      <w:r w:rsidRPr="00326358">
        <w:rPr>
          <w:szCs w:val="28"/>
          <w:lang w:val="uk-UA"/>
        </w:rPr>
        <w:t>j</w:t>
      </w:r>
      <w:r w:rsidR="00B71FDD" w:rsidRPr="00326358">
        <w:rPr>
          <w:szCs w:val="28"/>
          <w:lang w:val="uk-UA"/>
        </w:rPr>
        <w:t>–</w:t>
      </w:r>
      <w:proofErr w:type="spellStart"/>
      <w:r w:rsidRPr="00326358">
        <w:rPr>
          <w:szCs w:val="28"/>
          <w:lang w:val="uk-UA"/>
        </w:rPr>
        <w:t>ої</w:t>
      </w:r>
      <w:proofErr w:type="spellEnd"/>
      <w:r w:rsidR="00544626" w:rsidRPr="00326358">
        <w:rPr>
          <w:szCs w:val="28"/>
          <w:lang w:val="uk-UA"/>
        </w:rPr>
        <w:t xml:space="preserve"> </w:t>
      </w:r>
      <w:r w:rsidRPr="00326358">
        <w:rPr>
          <w:szCs w:val="28"/>
          <w:lang w:val="uk-UA"/>
        </w:rPr>
        <w:t>змінної);</w:t>
      </w:r>
    </w:p>
    <w:p w14:paraId="4ABEC219" w14:textId="3317052A" w:rsidR="00EB180F" w:rsidRPr="00326358" w:rsidRDefault="00EB180F" w:rsidP="00E47902">
      <w:pPr>
        <w:rPr>
          <w:szCs w:val="28"/>
          <w:lang w:val="uk-UA"/>
        </w:rPr>
      </w:pPr>
      <w:proofErr w:type="spellStart"/>
      <w:r w:rsidRPr="00326358">
        <w:rPr>
          <w:i/>
          <w:szCs w:val="28"/>
          <w:lang w:val="uk-UA"/>
        </w:rPr>
        <w:t>bij</w:t>
      </w:r>
      <w:proofErr w:type="spellEnd"/>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урожайність</w:t>
      </w:r>
      <w:r w:rsidR="00544626" w:rsidRPr="00326358">
        <w:rPr>
          <w:szCs w:val="28"/>
          <w:lang w:val="uk-UA"/>
        </w:rPr>
        <w:t xml:space="preserve"> </w:t>
      </w:r>
      <w:r w:rsidRPr="00326358">
        <w:rPr>
          <w:szCs w:val="28"/>
          <w:lang w:val="uk-UA"/>
        </w:rPr>
        <w:t>j</w:t>
      </w:r>
      <w:r w:rsidR="00B71FDD" w:rsidRPr="00326358">
        <w:rPr>
          <w:szCs w:val="28"/>
          <w:lang w:val="uk-UA"/>
        </w:rPr>
        <w:t>–</w:t>
      </w:r>
      <w:proofErr w:type="spellStart"/>
      <w:r w:rsidRPr="00326358">
        <w:rPr>
          <w:szCs w:val="28"/>
          <w:lang w:val="uk-UA"/>
        </w:rPr>
        <w:t>ої</w:t>
      </w:r>
      <w:proofErr w:type="spellEnd"/>
      <w:r w:rsidR="00544626" w:rsidRPr="00326358">
        <w:rPr>
          <w:szCs w:val="28"/>
          <w:lang w:val="uk-UA"/>
        </w:rPr>
        <w:t xml:space="preserve"> </w:t>
      </w:r>
      <w:r w:rsidRPr="00326358">
        <w:rPr>
          <w:szCs w:val="28"/>
          <w:lang w:val="uk-UA"/>
        </w:rPr>
        <w:t>культури;</w:t>
      </w:r>
    </w:p>
    <w:p w14:paraId="13291AA4" w14:textId="6571D77D" w:rsidR="00EB180F" w:rsidRPr="00326358" w:rsidRDefault="00EB180F" w:rsidP="00D86B28">
      <w:pPr>
        <w:widowControl w:val="0"/>
        <w:rPr>
          <w:szCs w:val="28"/>
          <w:lang w:val="uk-UA"/>
        </w:rPr>
      </w:pPr>
      <w:r w:rsidRPr="00326358">
        <w:rPr>
          <w:i/>
          <w:szCs w:val="28"/>
          <w:lang w:val="uk-UA"/>
        </w:rPr>
        <w:t>Z</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валове</w:t>
      </w:r>
      <w:r w:rsidR="00544626" w:rsidRPr="00326358">
        <w:rPr>
          <w:szCs w:val="28"/>
          <w:lang w:val="uk-UA"/>
        </w:rPr>
        <w:t xml:space="preserve"> </w:t>
      </w:r>
      <w:r w:rsidRPr="00326358">
        <w:rPr>
          <w:szCs w:val="28"/>
          <w:lang w:val="uk-UA"/>
        </w:rPr>
        <w:t>виробництво</w:t>
      </w:r>
      <w:r w:rsidR="00544626" w:rsidRPr="00326358">
        <w:rPr>
          <w:szCs w:val="28"/>
          <w:lang w:val="uk-UA"/>
        </w:rPr>
        <w:t xml:space="preserve"> </w:t>
      </w:r>
      <w:r w:rsidRPr="00326358">
        <w:rPr>
          <w:szCs w:val="28"/>
          <w:lang w:val="uk-UA"/>
        </w:rPr>
        <w:t>продукції</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оптимальній</w:t>
      </w:r>
      <w:r w:rsidR="00544626" w:rsidRPr="00326358">
        <w:rPr>
          <w:szCs w:val="28"/>
          <w:lang w:val="uk-UA"/>
        </w:rPr>
        <w:t xml:space="preserve"> </w:t>
      </w:r>
      <w:r w:rsidRPr="00326358">
        <w:rPr>
          <w:szCs w:val="28"/>
          <w:lang w:val="uk-UA"/>
        </w:rPr>
        <w:t>структурі</w:t>
      </w:r>
      <w:r w:rsidR="00544626" w:rsidRPr="00326358">
        <w:rPr>
          <w:szCs w:val="28"/>
          <w:lang w:val="uk-UA"/>
        </w:rPr>
        <w:t xml:space="preserve"> </w:t>
      </w:r>
      <w:r w:rsidRPr="00326358">
        <w:rPr>
          <w:szCs w:val="28"/>
          <w:lang w:val="uk-UA"/>
        </w:rPr>
        <w:t>посівних</w:t>
      </w:r>
      <w:r w:rsidR="00544626" w:rsidRPr="00326358">
        <w:rPr>
          <w:szCs w:val="28"/>
          <w:lang w:val="uk-UA"/>
        </w:rPr>
        <w:t xml:space="preserve"> </w:t>
      </w:r>
      <w:r w:rsidRPr="00326358">
        <w:rPr>
          <w:szCs w:val="28"/>
          <w:lang w:val="uk-UA"/>
        </w:rPr>
        <w:t>площ.</w:t>
      </w:r>
    </w:p>
    <w:p w14:paraId="2AEFCC16" w14:textId="3A9A5F21" w:rsidR="00EB180F" w:rsidRPr="00326358" w:rsidRDefault="00EB180F" w:rsidP="00D86B28">
      <w:pPr>
        <w:widowControl w:val="0"/>
        <w:rPr>
          <w:szCs w:val="28"/>
          <w:lang w:val="uk-UA"/>
        </w:rPr>
      </w:pPr>
      <w:r w:rsidRPr="00326358">
        <w:rPr>
          <w:szCs w:val="28"/>
          <w:lang w:val="uk-UA"/>
        </w:rPr>
        <w:t>Необхідно</w:t>
      </w:r>
      <w:r w:rsidR="00544626" w:rsidRPr="00326358">
        <w:rPr>
          <w:szCs w:val="28"/>
          <w:lang w:val="uk-UA"/>
        </w:rPr>
        <w:t xml:space="preserve"> </w:t>
      </w:r>
      <w:r w:rsidRPr="00326358">
        <w:rPr>
          <w:szCs w:val="28"/>
          <w:lang w:val="uk-UA"/>
        </w:rPr>
        <w:t>знайти</w:t>
      </w:r>
      <w:r w:rsidR="00544626" w:rsidRPr="00326358">
        <w:rPr>
          <w:szCs w:val="28"/>
          <w:lang w:val="uk-UA"/>
        </w:rPr>
        <w:t xml:space="preserve"> </w:t>
      </w:r>
      <w:r w:rsidRPr="00326358">
        <w:rPr>
          <w:szCs w:val="28"/>
          <w:lang w:val="uk-UA"/>
        </w:rPr>
        <w:t>таку</w:t>
      </w:r>
      <w:r w:rsidR="00544626" w:rsidRPr="00326358">
        <w:rPr>
          <w:szCs w:val="28"/>
          <w:lang w:val="uk-UA"/>
        </w:rPr>
        <w:t xml:space="preserve"> </w:t>
      </w:r>
      <w:r w:rsidRPr="00326358">
        <w:rPr>
          <w:szCs w:val="28"/>
          <w:lang w:val="uk-UA"/>
        </w:rPr>
        <w:t>сукупність</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caps/>
          <w:szCs w:val="28"/>
          <w:lang w:val="uk-UA"/>
        </w:rPr>
        <w:t>х</w:t>
      </w:r>
      <w:r w:rsidRPr="00326358">
        <w:rPr>
          <w:szCs w:val="28"/>
          <w:vertAlign w:val="subscript"/>
          <w:lang w:val="uk-UA"/>
        </w:rPr>
        <w:t>1</w:t>
      </w:r>
      <w:r w:rsidRPr="00326358">
        <w:rPr>
          <w:szCs w:val="28"/>
          <w:lang w:val="uk-UA"/>
        </w:rPr>
        <w:t>,</w:t>
      </w:r>
      <w:r w:rsidR="00544626" w:rsidRPr="00326358">
        <w:rPr>
          <w:szCs w:val="28"/>
          <w:lang w:val="uk-UA"/>
        </w:rPr>
        <w:t xml:space="preserve"> </w:t>
      </w:r>
      <w:r w:rsidRPr="00326358">
        <w:rPr>
          <w:caps/>
          <w:szCs w:val="28"/>
          <w:lang w:val="uk-UA"/>
        </w:rPr>
        <w:t>х</w:t>
      </w:r>
      <w:r w:rsidRPr="00326358">
        <w:rPr>
          <w:szCs w:val="28"/>
          <w:vertAlign w:val="subscript"/>
          <w:lang w:val="uk-UA"/>
        </w:rPr>
        <w:t>2</w:t>
      </w:r>
      <w:r w:rsidRPr="00326358">
        <w:rPr>
          <w:szCs w:val="28"/>
          <w:lang w:val="uk-UA"/>
        </w:rPr>
        <w:t>…</w:t>
      </w:r>
      <w:proofErr w:type="spellStart"/>
      <w:r w:rsidRPr="00326358">
        <w:rPr>
          <w:caps/>
          <w:szCs w:val="28"/>
          <w:lang w:val="uk-UA"/>
        </w:rPr>
        <w:t>х</w:t>
      </w:r>
      <w:r w:rsidRPr="00326358">
        <w:rPr>
          <w:szCs w:val="28"/>
          <w:vertAlign w:val="subscript"/>
          <w:lang w:val="uk-UA"/>
        </w:rPr>
        <w:t>n</w:t>
      </w:r>
      <w:proofErr w:type="spellEnd"/>
      <w:r w:rsidR="00A845DB" w:rsidRPr="00326358">
        <w:rPr>
          <w:szCs w:val="28"/>
          <w:lang w:val="uk-UA"/>
        </w:rPr>
        <w:t>,</w:t>
      </w:r>
      <w:r w:rsidR="00544626" w:rsidRPr="00326358">
        <w:rPr>
          <w:szCs w:val="28"/>
          <w:lang w:val="uk-UA"/>
        </w:rPr>
        <w:t xml:space="preserve"> </w:t>
      </w:r>
      <w:r w:rsidRPr="00326358">
        <w:rPr>
          <w:szCs w:val="28"/>
          <w:lang w:val="uk-UA"/>
        </w:rPr>
        <w:t>яка</w:t>
      </w:r>
      <w:r w:rsidR="00544626" w:rsidRPr="00326358">
        <w:rPr>
          <w:szCs w:val="28"/>
          <w:lang w:val="uk-UA"/>
        </w:rPr>
        <w:t xml:space="preserve"> </w:t>
      </w:r>
      <w:r w:rsidRPr="00326358">
        <w:rPr>
          <w:szCs w:val="28"/>
          <w:lang w:val="uk-UA"/>
        </w:rPr>
        <w:t>задовольняє</w:t>
      </w:r>
      <w:r w:rsidR="00544626" w:rsidRPr="00326358">
        <w:rPr>
          <w:szCs w:val="28"/>
          <w:lang w:val="uk-UA"/>
        </w:rPr>
        <w:t xml:space="preserve"> </w:t>
      </w:r>
      <w:r w:rsidRPr="00326358">
        <w:rPr>
          <w:szCs w:val="28"/>
          <w:lang w:val="uk-UA"/>
        </w:rPr>
        <w:t>умовам</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w:r w:rsidRPr="00326358">
        <w:rPr>
          <w:szCs w:val="28"/>
          <w:lang w:val="uk-UA"/>
        </w:rPr>
        <w:t>обмежень</w:t>
      </w:r>
      <w:r w:rsidR="00544626" w:rsidRPr="00326358">
        <w:rPr>
          <w:szCs w:val="28"/>
          <w:lang w:val="uk-UA"/>
        </w:rPr>
        <w:t xml:space="preserve"> </w:t>
      </w:r>
      <w:r w:rsidRPr="00326358">
        <w:rPr>
          <w:szCs w:val="28"/>
          <w:lang w:val="uk-UA"/>
        </w:rPr>
        <w:t>(2</w:t>
      </w:r>
      <w:r w:rsidR="00045FAD" w:rsidRPr="00326358">
        <w:rPr>
          <w:szCs w:val="28"/>
          <w:lang w:val="uk-UA"/>
        </w:rPr>
        <w:t>.21</w:t>
      </w:r>
      <w:r w:rsidRPr="00326358">
        <w:rPr>
          <w:szCs w:val="28"/>
          <w:lang w:val="uk-UA"/>
        </w:rPr>
        <w:t>),</w:t>
      </w:r>
      <w:r w:rsidR="00544626" w:rsidRPr="00326358">
        <w:rPr>
          <w:szCs w:val="28"/>
          <w:lang w:val="uk-UA"/>
        </w:rPr>
        <w:t xml:space="preserve"> </w:t>
      </w:r>
      <w:r w:rsidRPr="00326358">
        <w:rPr>
          <w:szCs w:val="28"/>
          <w:lang w:val="uk-UA"/>
        </w:rPr>
        <w:t>невід</w:t>
      </w:r>
      <w:r w:rsidR="00754ECD" w:rsidRPr="00326358">
        <w:rPr>
          <w:szCs w:val="28"/>
          <w:lang w:val="uk-UA"/>
        </w:rPr>
        <w:t>’</w:t>
      </w:r>
      <w:r w:rsidRPr="00326358">
        <w:rPr>
          <w:szCs w:val="28"/>
          <w:lang w:val="uk-UA"/>
        </w:rPr>
        <w:t>ємності</w:t>
      </w:r>
      <w:r w:rsidR="00544626" w:rsidRPr="00326358">
        <w:rPr>
          <w:szCs w:val="28"/>
          <w:lang w:val="uk-UA"/>
        </w:rPr>
        <w:t xml:space="preserve"> </w:t>
      </w:r>
      <w:r w:rsidRPr="00326358">
        <w:rPr>
          <w:szCs w:val="28"/>
          <w:lang w:val="uk-UA"/>
        </w:rPr>
        <w:t>(</w:t>
      </w:r>
      <w:r w:rsidR="00045FAD" w:rsidRPr="00326358">
        <w:rPr>
          <w:szCs w:val="28"/>
          <w:lang w:val="uk-UA"/>
        </w:rPr>
        <w:t>2.20</w:t>
      </w:r>
      <w:r w:rsidRPr="00326358">
        <w:rPr>
          <w:szCs w:val="28"/>
          <w:lang w:val="uk-UA"/>
        </w:rPr>
        <w:t>)</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якої</w:t>
      </w:r>
      <w:r w:rsidR="00544626" w:rsidRPr="00326358">
        <w:rPr>
          <w:szCs w:val="28"/>
          <w:lang w:val="uk-UA"/>
        </w:rPr>
        <w:t xml:space="preserve"> </w:t>
      </w:r>
      <w:r w:rsidRPr="00326358">
        <w:rPr>
          <w:szCs w:val="28"/>
          <w:lang w:val="uk-UA"/>
        </w:rPr>
        <w:t>цільова</w:t>
      </w:r>
      <w:r w:rsidR="00544626" w:rsidRPr="00326358">
        <w:rPr>
          <w:szCs w:val="28"/>
          <w:lang w:val="uk-UA"/>
        </w:rPr>
        <w:t xml:space="preserve"> </w:t>
      </w:r>
      <w:r w:rsidRPr="00326358">
        <w:rPr>
          <w:szCs w:val="28"/>
          <w:lang w:val="uk-UA"/>
        </w:rPr>
        <w:t>функція</w:t>
      </w:r>
      <w:r w:rsidR="00544626" w:rsidRPr="00326358">
        <w:rPr>
          <w:szCs w:val="28"/>
          <w:lang w:val="uk-UA"/>
        </w:rPr>
        <w:t xml:space="preserve"> </w:t>
      </w:r>
      <w:r w:rsidRPr="00326358">
        <w:rPr>
          <w:szCs w:val="28"/>
          <w:lang w:val="uk-UA"/>
        </w:rPr>
        <w:t>(</w:t>
      </w:r>
      <w:r w:rsidR="00045FAD" w:rsidRPr="00326358">
        <w:rPr>
          <w:szCs w:val="28"/>
          <w:lang w:val="uk-UA"/>
        </w:rPr>
        <w:t>2.22</w:t>
      </w:r>
      <w:r w:rsidRPr="00326358">
        <w:rPr>
          <w:szCs w:val="28"/>
          <w:lang w:val="uk-UA"/>
        </w:rPr>
        <w:t>)</w:t>
      </w:r>
      <w:r w:rsidR="00544626" w:rsidRPr="00326358">
        <w:rPr>
          <w:szCs w:val="28"/>
          <w:lang w:val="uk-UA"/>
        </w:rPr>
        <w:t xml:space="preserve"> </w:t>
      </w:r>
      <w:r w:rsidRPr="00326358">
        <w:rPr>
          <w:szCs w:val="28"/>
          <w:lang w:val="uk-UA"/>
        </w:rPr>
        <w:t>набуває</w:t>
      </w:r>
      <w:r w:rsidR="00544626" w:rsidRPr="00326358">
        <w:rPr>
          <w:szCs w:val="28"/>
          <w:lang w:val="uk-UA"/>
        </w:rPr>
        <w:t xml:space="preserve"> </w:t>
      </w:r>
      <w:r w:rsidRPr="00326358">
        <w:rPr>
          <w:szCs w:val="28"/>
          <w:lang w:val="uk-UA"/>
        </w:rPr>
        <w:t>екстремального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w:t>
      </w:r>
      <w:proofErr w:type="spellStart"/>
      <w:r w:rsidRPr="00326358">
        <w:rPr>
          <w:szCs w:val="28"/>
          <w:lang w:val="uk-UA"/>
        </w:rPr>
        <w:t>max</w:t>
      </w:r>
      <w:proofErr w:type="spellEnd"/>
      <w:r w:rsidR="00544626" w:rsidRPr="00326358">
        <w:rPr>
          <w:szCs w:val="28"/>
          <w:lang w:val="uk-UA"/>
        </w:rPr>
        <w:t xml:space="preserve"> </w:t>
      </w:r>
      <w:r w:rsidRPr="00326358">
        <w:rPr>
          <w:szCs w:val="28"/>
          <w:lang w:val="uk-UA"/>
        </w:rPr>
        <w:t>або</w:t>
      </w:r>
      <w:r w:rsidR="00544626" w:rsidRPr="00326358">
        <w:rPr>
          <w:szCs w:val="28"/>
          <w:lang w:val="uk-UA"/>
        </w:rPr>
        <w:t xml:space="preserve"> </w:t>
      </w:r>
      <w:proofErr w:type="spellStart"/>
      <w:r w:rsidRPr="00326358">
        <w:rPr>
          <w:szCs w:val="28"/>
          <w:lang w:val="uk-UA"/>
        </w:rPr>
        <w:t>min</w:t>
      </w:r>
      <w:proofErr w:type="spellEnd"/>
      <w:r w:rsidRPr="00326358">
        <w:rPr>
          <w:szCs w:val="28"/>
          <w:lang w:val="uk-UA"/>
        </w:rPr>
        <w:t>)</w:t>
      </w:r>
      <w:r w:rsidR="00E833D2" w:rsidRPr="00326358">
        <w:rPr>
          <w:szCs w:val="28"/>
          <w:lang w:val="uk-UA"/>
        </w:rPr>
        <w:t>:</w:t>
      </w:r>
    </w:p>
    <w:p w14:paraId="4C753EE9" w14:textId="77777777" w:rsidR="007F4C91" w:rsidRPr="00326358" w:rsidRDefault="007F4C91" w:rsidP="007F4C91">
      <w:pPr>
        <w:jc w:val="center"/>
        <w:rPr>
          <w:sz w:val="14"/>
          <w:szCs w:val="14"/>
          <w:lang w:val="uk-UA"/>
        </w:rPr>
      </w:pPr>
    </w:p>
    <w:p w14:paraId="48FB3F18" w14:textId="7744EDF4" w:rsidR="00EB180F" w:rsidRPr="00CF355E" w:rsidRDefault="00CF355E" w:rsidP="007F4C91">
      <w:pPr>
        <w:ind w:firstLine="0"/>
        <w:jc w:val="center"/>
        <w:rPr>
          <w:szCs w:val="28"/>
          <w:lang w:val="uk-UA"/>
        </w:rPr>
      </w:pPr>
      <m:oMathPara>
        <m:oMath>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11</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12</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1n</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n</m:t>
              </m:r>
            </m:sub>
          </m:sSub>
          <m:f>
            <m:fPr>
              <m:ctrlPr>
                <w:rPr>
                  <w:rFonts w:ascii="Cambria Math" w:hAnsi="Cambria Math"/>
                  <w:i/>
                  <w:szCs w:val="28"/>
                  <w:lang w:eastAsia="ru-RU"/>
                </w:rPr>
              </m:ctrlPr>
            </m:fPr>
            <m:num>
              <m:r>
                <w:rPr>
                  <w:rFonts w:ascii="Cambria Math" w:hAnsi="Cambria Math"/>
                  <w:szCs w:val="28"/>
                  <w:lang w:val="uk-UA"/>
                </w:rPr>
                <m:t>≤</m:t>
              </m:r>
            </m:num>
            <m:den>
              <m:r>
                <w:rPr>
                  <w:rFonts w:ascii="Cambria Math" w:hAnsi="Cambria Math"/>
                  <w:szCs w:val="28"/>
                  <w:lang w:val="uk-UA"/>
                </w:rPr>
                <m:t>≥</m:t>
              </m:r>
            </m:den>
          </m:f>
          <m:sSub>
            <m:sSubPr>
              <m:ctrlPr>
                <w:rPr>
                  <w:rFonts w:ascii="Cambria Math" w:hAnsi="Cambria Math"/>
                  <w:i/>
                  <w:szCs w:val="28"/>
                  <w:lang w:eastAsia="ru-RU"/>
                </w:rPr>
              </m:ctrlPr>
            </m:sSubPr>
            <m:e>
              <m:r>
                <w:rPr>
                  <w:rFonts w:ascii="Cambria Math" w:hAnsi="Cambria Math"/>
                  <w:szCs w:val="28"/>
                  <w:lang w:val="uk-UA"/>
                </w:rPr>
                <m:t>b</m:t>
              </m:r>
            </m:e>
            <m:sub>
              <m:r>
                <w:rPr>
                  <w:rFonts w:ascii="Cambria Math" w:hAnsi="Cambria Math"/>
                  <w:szCs w:val="28"/>
                  <w:lang w:val="uk-UA"/>
                </w:rPr>
                <m:t>1</m:t>
              </m:r>
            </m:sub>
          </m:sSub>
        </m:oMath>
      </m:oMathPara>
    </w:p>
    <w:p w14:paraId="69B05C60" w14:textId="13DC5CEE" w:rsidR="00EB180F" w:rsidRPr="00326358" w:rsidRDefault="00CF355E" w:rsidP="007F4C91">
      <w:pPr>
        <w:ind w:left="2832" w:firstLine="0"/>
        <w:jc w:val="center"/>
        <w:rPr>
          <w:szCs w:val="28"/>
          <w:lang w:val="uk-UA"/>
        </w:rPr>
      </w:pPr>
      <m:oMath>
        <m:sSub>
          <m:sSubPr>
            <m:ctrlPr>
              <w:rPr>
                <w:rFonts w:ascii="Cambria Math" w:hAnsi="Cambria Math"/>
                <w:i/>
                <w:szCs w:val="28"/>
                <w:lang w:eastAsia="ru-RU"/>
              </w:rPr>
            </m:ctrlPr>
          </m:sSubPr>
          <m:e>
            <m:r>
              <w:rPr>
                <w:rFonts w:ascii="Cambria Math" w:hAnsi="Cambria Math"/>
                <w:szCs w:val="28"/>
                <w:lang w:val="uk-UA"/>
              </w:rPr>
              <m:t>а</m:t>
            </m:r>
          </m:e>
          <m:sub>
            <m:r>
              <w:rPr>
                <w:rFonts w:ascii="Cambria Math" w:hAnsi="Cambria Math"/>
                <w:szCs w:val="28"/>
                <w:lang w:val="uk-UA"/>
              </w:rPr>
              <m:t>21</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22</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en-US"/>
              </w:rPr>
              <m:t>2</m:t>
            </m:r>
            <m:r>
              <w:rPr>
                <w:rFonts w:ascii="Cambria Math" w:hAnsi="Cambria Math"/>
                <w:szCs w:val="28"/>
                <w:lang w:val="uk-UA"/>
              </w:rPr>
              <m:t>n</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n</m:t>
            </m:r>
          </m:sub>
        </m:sSub>
        <m:f>
          <m:fPr>
            <m:ctrlPr>
              <w:rPr>
                <w:rFonts w:ascii="Cambria Math" w:hAnsi="Cambria Math"/>
                <w:i/>
                <w:szCs w:val="28"/>
                <w:lang w:eastAsia="ru-RU"/>
              </w:rPr>
            </m:ctrlPr>
          </m:fPr>
          <m:num>
            <m:r>
              <w:rPr>
                <w:rFonts w:ascii="Cambria Math" w:hAnsi="Cambria Math"/>
                <w:szCs w:val="28"/>
                <w:lang w:val="uk-UA"/>
              </w:rPr>
              <m:t>≤</m:t>
            </m:r>
          </m:num>
          <m:den>
            <m:r>
              <w:rPr>
                <w:rFonts w:ascii="Cambria Math" w:hAnsi="Cambria Math"/>
                <w:szCs w:val="28"/>
                <w:lang w:val="uk-UA"/>
              </w:rPr>
              <m:t>≥</m:t>
            </m:r>
          </m:den>
        </m:f>
        <m:sSub>
          <m:sSubPr>
            <m:ctrlPr>
              <w:rPr>
                <w:rFonts w:ascii="Cambria Math" w:hAnsi="Cambria Math"/>
                <w:i/>
                <w:szCs w:val="28"/>
                <w:lang w:eastAsia="ru-RU"/>
              </w:rPr>
            </m:ctrlPr>
          </m:sSubPr>
          <m:e>
            <m:r>
              <w:rPr>
                <w:rFonts w:ascii="Cambria Math" w:hAnsi="Cambria Math"/>
                <w:szCs w:val="28"/>
                <w:lang w:val="uk-UA"/>
              </w:rPr>
              <m:t>b</m:t>
            </m:r>
          </m:e>
          <m:sub>
            <m:r>
              <w:rPr>
                <w:rFonts w:ascii="Cambria Math" w:hAnsi="Cambria Math"/>
                <w:szCs w:val="28"/>
                <w:lang w:val="uk-UA"/>
              </w:rPr>
              <m:t>2</m:t>
            </m:r>
          </m:sub>
        </m:sSub>
      </m:oMath>
      <w:r w:rsidR="00544626" w:rsidRPr="00326358">
        <w:rPr>
          <w:szCs w:val="28"/>
          <w:lang w:val="uk-UA"/>
        </w:rPr>
        <w:t xml:space="preserve"> </w:t>
      </w:r>
      <w:r w:rsidR="00EB180F" w:rsidRPr="00326358">
        <w:rPr>
          <w:szCs w:val="28"/>
          <w:lang w:val="uk-UA"/>
        </w:rPr>
        <w:tab/>
      </w:r>
      <w:r w:rsidR="00EB180F" w:rsidRPr="00326358">
        <w:rPr>
          <w:szCs w:val="28"/>
          <w:lang w:val="uk-UA"/>
        </w:rPr>
        <w:tab/>
      </w:r>
      <w:r w:rsidR="007F4C91" w:rsidRPr="00326358">
        <w:rPr>
          <w:szCs w:val="28"/>
          <w:lang w:val="uk-UA"/>
        </w:rPr>
        <w:tab/>
      </w:r>
      <w:r w:rsidR="007F4C91" w:rsidRPr="00326358">
        <w:rPr>
          <w:szCs w:val="28"/>
          <w:lang w:val="uk-UA"/>
        </w:rPr>
        <w:tab/>
      </w:r>
      <w:r w:rsidR="00EB180F" w:rsidRPr="00326358">
        <w:rPr>
          <w:szCs w:val="28"/>
          <w:lang w:val="uk-UA"/>
        </w:rPr>
        <w:t>(</w:t>
      </w:r>
      <w:r w:rsidR="00E96BF3" w:rsidRPr="00326358">
        <w:rPr>
          <w:szCs w:val="28"/>
          <w:lang w:val="uk-UA"/>
        </w:rPr>
        <w:t>2.</w:t>
      </w:r>
      <w:r w:rsidR="00EB180F" w:rsidRPr="00326358">
        <w:rPr>
          <w:szCs w:val="28"/>
          <w:lang w:val="uk-UA"/>
        </w:rPr>
        <w:t>2</w:t>
      </w:r>
      <w:r w:rsidR="00045FAD" w:rsidRPr="00326358">
        <w:rPr>
          <w:szCs w:val="28"/>
          <w:lang w:val="uk-UA"/>
        </w:rPr>
        <w:t>1</w:t>
      </w:r>
      <w:r w:rsidR="00EB180F" w:rsidRPr="00326358">
        <w:rPr>
          <w:szCs w:val="28"/>
          <w:lang w:val="uk-UA"/>
        </w:rPr>
        <w:t>)</w:t>
      </w:r>
    </w:p>
    <w:p w14:paraId="2DD4B4DB" w14:textId="3374DA01" w:rsidR="00EB180F" w:rsidRPr="00CF355E" w:rsidRDefault="00CF355E" w:rsidP="007F4C91">
      <w:pPr>
        <w:ind w:firstLine="0"/>
        <w:jc w:val="center"/>
        <w:rPr>
          <w:szCs w:val="28"/>
          <w:lang w:val="uk-UA"/>
        </w:rPr>
      </w:pPr>
      <m:oMathPara>
        <m:oMath>
          <m:sSub>
            <m:sSubPr>
              <m:ctrlPr>
                <w:rPr>
                  <w:rFonts w:ascii="Cambria Math" w:hAnsi="Cambria Math"/>
                  <w:i/>
                  <w:szCs w:val="28"/>
                  <w:lang w:eastAsia="ru-RU"/>
                </w:rPr>
              </m:ctrlPr>
            </m:sSubPr>
            <m:e>
              <m:r>
                <w:rPr>
                  <w:rFonts w:ascii="Cambria Math" w:hAnsi="Cambria Math"/>
                  <w:szCs w:val="28"/>
                  <w:lang w:val="uk-UA"/>
                </w:rPr>
                <m:t xml:space="preserve">  a</m:t>
              </m:r>
            </m:e>
            <m:sub>
              <m:r>
                <w:rPr>
                  <w:rFonts w:ascii="Cambria Math" w:hAnsi="Cambria Math"/>
                  <w:szCs w:val="28"/>
                  <w:lang w:val="uk-UA"/>
                </w:rPr>
                <m:t>m1</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m2</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a</m:t>
              </m:r>
            </m:e>
            <m:sub>
              <m:r>
                <w:rPr>
                  <w:rFonts w:ascii="Cambria Math" w:hAnsi="Cambria Math"/>
                  <w:szCs w:val="28"/>
                  <w:lang w:val="uk-UA"/>
                </w:rPr>
                <m:t>mn</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n</m:t>
              </m:r>
            </m:sub>
          </m:sSub>
          <m:f>
            <m:fPr>
              <m:ctrlPr>
                <w:rPr>
                  <w:rFonts w:ascii="Cambria Math" w:hAnsi="Cambria Math"/>
                  <w:i/>
                  <w:szCs w:val="28"/>
                  <w:lang w:eastAsia="ru-RU"/>
                </w:rPr>
              </m:ctrlPr>
            </m:fPr>
            <m:num>
              <m:r>
                <w:rPr>
                  <w:rFonts w:ascii="Cambria Math" w:hAnsi="Cambria Math"/>
                  <w:szCs w:val="28"/>
                  <w:lang w:val="uk-UA"/>
                </w:rPr>
                <m:t>≤</m:t>
              </m:r>
            </m:num>
            <m:den>
              <m:r>
                <w:rPr>
                  <w:rFonts w:ascii="Cambria Math" w:hAnsi="Cambria Math"/>
                  <w:szCs w:val="28"/>
                  <w:lang w:val="uk-UA"/>
                </w:rPr>
                <m:t>≥</m:t>
              </m:r>
            </m:den>
          </m:f>
          <m:sSub>
            <m:sSubPr>
              <m:ctrlPr>
                <w:rPr>
                  <w:rFonts w:ascii="Cambria Math" w:hAnsi="Cambria Math"/>
                  <w:i/>
                  <w:szCs w:val="28"/>
                  <w:lang w:eastAsia="ru-RU"/>
                </w:rPr>
              </m:ctrlPr>
            </m:sSubPr>
            <m:e>
              <m:r>
                <w:rPr>
                  <w:rFonts w:ascii="Cambria Math" w:hAnsi="Cambria Math"/>
                  <w:szCs w:val="28"/>
                  <w:lang w:val="uk-UA"/>
                </w:rPr>
                <m:t>b</m:t>
              </m:r>
            </m:e>
            <m:sub>
              <m:r>
                <w:rPr>
                  <w:rFonts w:ascii="Cambria Math" w:hAnsi="Cambria Math"/>
                  <w:szCs w:val="28"/>
                  <w:lang w:val="uk-UA"/>
                </w:rPr>
                <m:t>m</m:t>
              </m:r>
            </m:sub>
          </m:sSub>
        </m:oMath>
      </m:oMathPara>
    </w:p>
    <w:p w14:paraId="0E7421D9" w14:textId="0FA377DB" w:rsidR="007F4C91" w:rsidRPr="00326358" w:rsidRDefault="00CF355E" w:rsidP="00357530">
      <w:pPr>
        <w:ind w:left="2124" w:firstLine="0"/>
        <w:jc w:val="right"/>
        <w:rPr>
          <w:szCs w:val="28"/>
          <w:lang w:val="uk-UA"/>
        </w:rPr>
      </w:pPr>
      <m:oMath>
        <m:r>
          <w:rPr>
            <w:rFonts w:ascii="Cambria Math" w:hAnsi="Cambria Math"/>
            <w:szCs w:val="28"/>
            <w:lang w:val="uk-UA"/>
          </w:rPr>
          <m:t>Z=</m:t>
        </m:r>
        <m:sSub>
          <m:sSubPr>
            <m:ctrlPr>
              <w:rPr>
                <w:rFonts w:ascii="Cambria Math" w:hAnsi="Cambria Math"/>
                <w:i/>
                <w:szCs w:val="28"/>
                <w:lang w:eastAsia="ru-RU"/>
              </w:rPr>
            </m:ctrlPr>
          </m:sSubPr>
          <m:e>
            <m:r>
              <w:rPr>
                <w:rFonts w:ascii="Cambria Math" w:hAnsi="Cambria Math"/>
                <w:szCs w:val="28"/>
                <w:lang w:val="uk-UA"/>
              </w:rPr>
              <m:t>c</m:t>
            </m:r>
          </m:e>
          <m:sub>
            <m:r>
              <w:rPr>
                <w:rFonts w:ascii="Cambria Math" w:hAnsi="Cambria Math"/>
                <w:szCs w:val="28"/>
                <w:lang w:val="uk-UA"/>
              </w:rPr>
              <m:t>1</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c</m:t>
            </m:r>
          </m:e>
          <m:sub>
            <m:r>
              <w:rPr>
                <w:rFonts w:ascii="Cambria Math" w:hAnsi="Cambria Math"/>
                <w:szCs w:val="28"/>
                <w:lang w:val="uk-UA"/>
              </w:rPr>
              <m:t>2</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c</m:t>
            </m:r>
          </m:e>
          <m:sub>
            <m:r>
              <w:rPr>
                <w:rFonts w:ascii="Cambria Math" w:hAnsi="Cambria Math"/>
                <w:szCs w:val="28"/>
                <w:lang w:val="uk-UA"/>
              </w:rPr>
              <m:t>n</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n</m:t>
            </m:r>
          </m:sub>
        </m:sSub>
      </m:oMath>
      <w:r w:rsidR="00544626" w:rsidRPr="00326358">
        <w:rPr>
          <w:szCs w:val="28"/>
          <w:lang w:val="uk-UA"/>
        </w:rPr>
        <w:t xml:space="preserve"> </w:t>
      </w:r>
      <w:r w:rsidR="00EB180F" w:rsidRPr="00326358">
        <w:rPr>
          <w:szCs w:val="28"/>
          <w:lang w:val="uk-UA"/>
        </w:rPr>
        <w:tab/>
      </w:r>
      <w:r w:rsidR="007F4C91" w:rsidRPr="00326358">
        <w:rPr>
          <w:szCs w:val="28"/>
          <w:lang w:val="uk-UA"/>
        </w:rPr>
        <w:tab/>
      </w:r>
      <w:r w:rsidR="007F4C91" w:rsidRPr="00326358">
        <w:rPr>
          <w:szCs w:val="28"/>
          <w:lang w:val="uk-UA"/>
        </w:rPr>
        <w:tab/>
      </w:r>
      <w:r w:rsidR="007F4C91" w:rsidRPr="00326358">
        <w:rPr>
          <w:szCs w:val="28"/>
          <w:lang w:val="uk-UA"/>
        </w:rPr>
        <w:tab/>
      </w:r>
      <w:r w:rsidR="00EB180F" w:rsidRPr="00326358">
        <w:rPr>
          <w:szCs w:val="28"/>
          <w:lang w:val="uk-UA"/>
        </w:rPr>
        <w:t>(</w:t>
      </w:r>
      <w:r w:rsidR="00E96BF3" w:rsidRPr="00326358">
        <w:rPr>
          <w:szCs w:val="28"/>
          <w:lang w:val="uk-UA"/>
        </w:rPr>
        <w:t>2.</w:t>
      </w:r>
      <w:r w:rsidR="00045FAD" w:rsidRPr="00326358">
        <w:rPr>
          <w:szCs w:val="28"/>
          <w:lang w:val="uk-UA"/>
        </w:rPr>
        <w:t>22</w:t>
      </w:r>
      <w:r w:rsidR="00EB180F" w:rsidRPr="00326358">
        <w:rPr>
          <w:szCs w:val="28"/>
          <w:lang w:val="uk-UA"/>
        </w:rPr>
        <w:t>)</w:t>
      </w:r>
    </w:p>
    <w:p w14:paraId="452B3F26" w14:textId="38AEF4AC" w:rsidR="00357530" w:rsidRPr="00326358" w:rsidRDefault="00357530" w:rsidP="001151B9">
      <w:pPr>
        <w:pStyle w:val="af3"/>
        <w:spacing w:before="0" w:beforeAutospacing="0" w:after="0" w:afterAutospacing="0" w:line="360" w:lineRule="auto"/>
        <w:ind w:firstLine="709"/>
        <w:jc w:val="both"/>
        <w:rPr>
          <w:sz w:val="28"/>
          <w:szCs w:val="28"/>
          <w:lang w:val="uk-UA" w:eastAsia="uk-UA"/>
        </w:rPr>
      </w:pPr>
      <w:r w:rsidRPr="00326358">
        <w:rPr>
          <w:sz w:val="28"/>
          <w:szCs w:val="28"/>
          <w:lang w:val="uk-UA"/>
        </w:rPr>
        <w:t>С</w:t>
      </w:r>
      <w:r w:rsidRPr="00665ABF">
        <w:rPr>
          <w:sz w:val="28"/>
          <w:szCs w:val="28"/>
          <w:lang w:val="uk-UA"/>
        </w:rPr>
        <w:t>лід</w:t>
      </w:r>
      <w:r w:rsidR="00544626" w:rsidRPr="00665ABF">
        <w:rPr>
          <w:sz w:val="28"/>
          <w:szCs w:val="28"/>
          <w:lang w:val="uk-UA"/>
        </w:rPr>
        <w:t xml:space="preserve"> </w:t>
      </w:r>
      <w:r w:rsidRPr="00665ABF">
        <w:rPr>
          <w:sz w:val="28"/>
          <w:szCs w:val="28"/>
          <w:lang w:val="uk-UA"/>
        </w:rPr>
        <w:t>врахувати,</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rStyle w:val="aff3"/>
          <w:b w:val="0"/>
          <w:bCs w:val="0"/>
          <w:sz w:val="28"/>
          <w:szCs w:val="28"/>
          <w:lang w:val="uk-UA"/>
        </w:rPr>
        <w:t>цільова</w:t>
      </w:r>
      <w:r w:rsidR="00544626" w:rsidRPr="00665ABF">
        <w:rPr>
          <w:rStyle w:val="aff3"/>
          <w:b w:val="0"/>
          <w:bCs w:val="0"/>
          <w:sz w:val="28"/>
          <w:szCs w:val="28"/>
          <w:lang w:val="uk-UA"/>
        </w:rPr>
        <w:t xml:space="preserve"> </w:t>
      </w:r>
      <w:r w:rsidRPr="00665ABF">
        <w:rPr>
          <w:rStyle w:val="aff3"/>
          <w:b w:val="0"/>
          <w:bCs w:val="0"/>
          <w:sz w:val="28"/>
          <w:szCs w:val="28"/>
          <w:lang w:val="uk-UA"/>
        </w:rPr>
        <w:t>функція</w:t>
      </w:r>
      <w:r w:rsidR="00544626" w:rsidRPr="00665ABF">
        <w:rPr>
          <w:sz w:val="28"/>
          <w:szCs w:val="28"/>
          <w:lang w:val="uk-UA"/>
        </w:rPr>
        <w:t xml:space="preserve"> </w:t>
      </w:r>
      <w:r w:rsidRPr="00665ABF">
        <w:rPr>
          <w:sz w:val="28"/>
          <w:szCs w:val="28"/>
          <w:lang w:val="uk-UA"/>
        </w:rPr>
        <w:t>моделі</w:t>
      </w:r>
      <w:r w:rsidR="00544626" w:rsidRPr="00665ABF">
        <w:rPr>
          <w:sz w:val="28"/>
          <w:szCs w:val="28"/>
          <w:lang w:val="uk-UA"/>
        </w:rPr>
        <w:t xml:space="preserve"> </w:t>
      </w:r>
      <w:r w:rsidRPr="00665ABF">
        <w:rPr>
          <w:sz w:val="28"/>
          <w:szCs w:val="28"/>
          <w:lang w:val="uk-UA"/>
        </w:rPr>
        <w:t>оптимізації</w:t>
      </w:r>
      <w:r w:rsidR="00544626" w:rsidRPr="00665ABF">
        <w:rPr>
          <w:sz w:val="28"/>
          <w:szCs w:val="28"/>
          <w:lang w:val="uk-UA"/>
        </w:rPr>
        <w:t xml:space="preserve"> </w:t>
      </w:r>
      <w:r w:rsidRPr="00665ABF">
        <w:rPr>
          <w:sz w:val="28"/>
          <w:szCs w:val="28"/>
          <w:lang w:val="uk-UA"/>
        </w:rPr>
        <w:t>структури</w:t>
      </w:r>
      <w:r w:rsidR="00544626" w:rsidRPr="00665ABF">
        <w:rPr>
          <w:sz w:val="28"/>
          <w:szCs w:val="28"/>
          <w:lang w:val="uk-UA"/>
        </w:rPr>
        <w:t xml:space="preserve"> </w:t>
      </w:r>
      <w:r w:rsidRPr="00665ABF">
        <w:rPr>
          <w:sz w:val="28"/>
          <w:szCs w:val="28"/>
          <w:lang w:val="uk-UA"/>
        </w:rPr>
        <w:t>посівної</w:t>
      </w:r>
      <w:r w:rsidR="00544626" w:rsidRPr="00665ABF">
        <w:rPr>
          <w:sz w:val="28"/>
          <w:szCs w:val="28"/>
          <w:lang w:val="uk-UA"/>
        </w:rPr>
        <w:t xml:space="preserve"> </w:t>
      </w:r>
      <w:r w:rsidRPr="00665ABF">
        <w:rPr>
          <w:sz w:val="28"/>
          <w:szCs w:val="28"/>
          <w:lang w:val="uk-UA"/>
        </w:rPr>
        <w:t>площі</w:t>
      </w:r>
      <w:r w:rsidR="00544626" w:rsidRPr="00665ABF">
        <w:rPr>
          <w:sz w:val="28"/>
          <w:szCs w:val="28"/>
          <w:lang w:val="uk-UA"/>
        </w:rPr>
        <w:t xml:space="preserve"> </w:t>
      </w:r>
      <w:r w:rsidRPr="00665ABF">
        <w:rPr>
          <w:sz w:val="28"/>
          <w:szCs w:val="28"/>
          <w:lang w:val="uk-UA"/>
        </w:rPr>
        <w:t>зазвичай</w:t>
      </w:r>
      <w:r w:rsidR="00544626" w:rsidRPr="00665ABF">
        <w:rPr>
          <w:sz w:val="28"/>
          <w:szCs w:val="28"/>
          <w:lang w:val="uk-UA"/>
        </w:rPr>
        <w:t xml:space="preserve"> </w:t>
      </w:r>
      <w:r w:rsidRPr="00665ABF">
        <w:rPr>
          <w:sz w:val="28"/>
          <w:szCs w:val="28"/>
          <w:lang w:val="uk-UA"/>
        </w:rPr>
        <w:t>визначається</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rStyle w:val="aff3"/>
          <w:b w:val="0"/>
          <w:bCs w:val="0"/>
          <w:sz w:val="28"/>
          <w:szCs w:val="28"/>
          <w:lang w:val="uk-UA"/>
        </w:rPr>
        <w:t>максимізація</w:t>
      </w:r>
      <w:r w:rsidR="00544626" w:rsidRPr="00665ABF">
        <w:rPr>
          <w:rStyle w:val="aff3"/>
          <w:b w:val="0"/>
          <w:bCs w:val="0"/>
          <w:sz w:val="28"/>
          <w:szCs w:val="28"/>
          <w:lang w:val="uk-UA"/>
        </w:rPr>
        <w:t xml:space="preserve"> </w:t>
      </w:r>
      <w:r w:rsidRPr="00665ABF">
        <w:rPr>
          <w:rStyle w:val="aff3"/>
          <w:b w:val="0"/>
          <w:bCs w:val="0"/>
          <w:sz w:val="28"/>
          <w:szCs w:val="28"/>
          <w:lang w:val="uk-UA"/>
        </w:rPr>
        <w:t>обсягу</w:t>
      </w:r>
      <w:r w:rsidR="00544626" w:rsidRPr="00665ABF">
        <w:rPr>
          <w:rStyle w:val="aff3"/>
          <w:b w:val="0"/>
          <w:bCs w:val="0"/>
          <w:sz w:val="28"/>
          <w:szCs w:val="28"/>
          <w:lang w:val="uk-UA"/>
        </w:rPr>
        <w:t xml:space="preserve"> </w:t>
      </w:r>
      <w:r w:rsidRPr="00665ABF">
        <w:rPr>
          <w:rStyle w:val="aff3"/>
          <w:b w:val="0"/>
          <w:bCs w:val="0"/>
          <w:sz w:val="28"/>
          <w:szCs w:val="28"/>
          <w:lang w:val="uk-UA"/>
        </w:rPr>
        <w:t>виробництва</w:t>
      </w:r>
      <w:r w:rsidR="00544626" w:rsidRPr="00665ABF">
        <w:rPr>
          <w:rStyle w:val="aff3"/>
          <w:b w:val="0"/>
          <w:bCs w:val="0"/>
          <w:sz w:val="28"/>
          <w:szCs w:val="28"/>
          <w:lang w:val="uk-UA"/>
        </w:rPr>
        <w:t xml:space="preserve"> </w:t>
      </w:r>
      <w:r w:rsidRPr="00665ABF">
        <w:rPr>
          <w:rStyle w:val="aff3"/>
          <w:b w:val="0"/>
          <w:bCs w:val="0"/>
          <w:sz w:val="28"/>
          <w:szCs w:val="28"/>
          <w:lang w:val="uk-UA"/>
        </w:rPr>
        <w:t>сільськогосподарської</w:t>
      </w:r>
      <w:r w:rsidR="00544626" w:rsidRPr="00665ABF">
        <w:rPr>
          <w:rStyle w:val="aff3"/>
          <w:b w:val="0"/>
          <w:bCs w:val="0"/>
          <w:sz w:val="28"/>
          <w:szCs w:val="28"/>
          <w:lang w:val="uk-UA"/>
        </w:rPr>
        <w:t xml:space="preserve"> </w:t>
      </w:r>
      <w:r w:rsidRPr="00665ABF">
        <w:rPr>
          <w:rStyle w:val="aff3"/>
          <w:b w:val="0"/>
          <w:bCs w:val="0"/>
          <w:sz w:val="28"/>
          <w:szCs w:val="28"/>
          <w:lang w:val="uk-UA"/>
        </w:rPr>
        <w:t>продукції</w:t>
      </w:r>
      <w:r w:rsidRPr="00665ABF">
        <w:rPr>
          <w:b/>
          <w:bCs/>
          <w:sz w:val="28"/>
          <w:szCs w:val="28"/>
          <w:lang w:val="uk-UA"/>
        </w:rPr>
        <w:t>,</w:t>
      </w:r>
      <w:r w:rsidR="00544626" w:rsidRPr="00665ABF">
        <w:rPr>
          <w:b/>
          <w:bCs/>
          <w:sz w:val="28"/>
          <w:szCs w:val="28"/>
          <w:lang w:val="uk-UA"/>
        </w:rPr>
        <w:t xml:space="preserve"> </w:t>
      </w:r>
      <w:r w:rsidRPr="00665ABF">
        <w:rPr>
          <w:sz w:val="28"/>
          <w:szCs w:val="28"/>
          <w:lang w:val="uk-UA"/>
        </w:rPr>
        <w:t>яку</w:t>
      </w:r>
      <w:r w:rsidR="00544626" w:rsidRPr="00665ABF">
        <w:rPr>
          <w:sz w:val="28"/>
          <w:szCs w:val="28"/>
          <w:lang w:val="uk-UA"/>
        </w:rPr>
        <w:t xml:space="preserve"> </w:t>
      </w:r>
      <w:r w:rsidRPr="00665ABF">
        <w:rPr>
          <w:sz w:val="28"/>
          <w:szCs w:val="28"/>
          <w:lang w:val="uk-UA"/>
        </w:rPr>
        <w:t>можна</w:t>
      </w:r>
      <w:r w:rsidR="00544626" w:rsidRPr="00665ABF">
        <w:rPr>
          <w:sz w:val="28"/>
          <w:szCs w:val="28"/>
          <w:lang w:val="uk-UA"/>
        </w:rPr>
        <w:t xml:space="preserve"> </w:t>
      </w:r>
      <w:r w:rsidRPr="00665ABF">
        <w:rPr>
          <w:sz w:val="28"/>
          <w:szCs w:val="28"/>
          <w:lang w:val="uk-UA"/>
        </w:rPr>
        <w:t>оцінювати</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rStyle w:val="aff3"/>
          <w:b w:val="0"/>
          <w:bCs w:val="0"/>
          <w:sz w:val="28"/>
          <w:szCs w:val="28"/>
          <w:lang w:val="uk-UA"/>
        </w:rPr>
        <w:t>натуральному</w:t>
      </w:r>
      <w:r w:rsidR="00544626" w:rsidRPr="00665ABF">
        <w:rPr>
          <w:rStyle w:val="aff3"/>
          <w:b w:val="0"/>
          <w:bCs w:val="0"/>
          <w:sz w:val="28"/>
          <w:szCs w:val="28"/>
          <w:lang w:val="uk-UA"/>
        </w:rPr>
        <w:t xml:space="preserve"> </w:t>
      </w:r>
      <w:r w:rsidRPr="00665ABF">
        <w:rPr>
          <w:rStyle w:val="aff3"/>
          <w:b w:val="0"/>
          <w:bCs w:val="0"/>
          <w:sz w:val="28"/>
          <w:szCs w:val="28"/>
          <w:lang w:val="uk-UA"/>
        </w:rPr>
        <w:t>виразі</w:t>
      </w:r>
      <w:r w:rsidR="00544626" w:rsidRPr="00665ABF">
        <w:rPr>
          <w:b/>
          <w:bCs/>
          <w:sz w:val="28"/>
          <w:szCs w:val="28"/>
          <w:lang w:val="uk-UA"/>
        </w:rPr>
        <w:t xml:space="preserve"> </w:t>
      </w:r>
      <w:r w:rsidRPr="00665ABF">
        <w:rPr>
          <w:sz w:val="28"/>
          <w:szCs w:val="28"/>
          <w:lang w:val="uk-UA"/>
        </w:rPr>
        <w:t>(</w:t>
      </w:r>
      <w:proofErr w:type="spellStart"/>
      <w:r w:rsidRPr="00665ABF">
        <w:rPr>
          <w:sz w:val="28"/>
          <w:szCs w:val="28"/>
          <w:lang w:val="uk-UA"/>
        </w:rPr>
        <w:t>тонни</w:t>
      </w:r>
      <w:proofErr w:type="spellEnd"/>
      <w:r w:rsidRPr="00665ABF">
        <w:rPr>
          <w:sz w:val="28"/>
          <w:szCs w:val="28"/>
          <w:lang w:val="uk-UA"/>
        </w:rPr>
        <w:t>,</w:t>
      </w:r>
      <w:r w:rsidR="00544626" w:rsidRPr="00665ABF">
        <w:rPr>
          <w:sz w:val="28"/>
          <w:szCs w:val="28"/>
          <w:lang w:val="uk-UA"/>
        </w:rPr>
        <w:t xml:space="preserve"> </w:t>
      </w:r>
      <w:r w:rsidRPr="00665ABF">
        <w:rPr>
          <w:sz w:val="28"/>
          <w:szCs w:val="28"/>
          <w:lang w:val="uk-UA"/>
        </w:rPr>
        <w:t>кілограми),</w:t>
      </w:r>
      <w:r w:rsidR="00544626" w:rsidRPr="00665ABF">
        <w:rPr>
          <w:sz w:val="28"/>
          <w:szCs w:val="28"/>
          <w:lang w:val="uk-UA"/>
        </w:rPr>
        <w:t xml:space="preserve"> </w:t>
      </w:r>
      <w:r w:rsidRPr="00665ABF">
        <w:rPr>
          <w:sz w:val="28"/>
          <w:szCs w:val="28"/>
          <w:lang w:val="uk-UA"/>
        </w:rPr>
        <w:t>так</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rStyle w:val="aff3"/>
          <w:b w:val="0"/>
          <w:bCs w:val="0"/>
          <w:sz w:val="28"/>
          <w:szCs w:val="28"/>
          <w:lang w:val="uk-UA"/>
        </w:rPr>
        <w:t>грошовому</w:t>
      </w:r>
      <w:r w:rsidR="00544626" w:rsidRPr="00665ABF">
        <w:rPr>
          <w:rStyle w:val="aff3"/>
          <w:b w:val="0"/>
          <w:bCs w:val="0"/>
          <w:sz w:val="28"/>
          <w:szCs w:val="28"/>
          <w:lang w:val="uk-UA"/>
        </w:rPr>
        <w:t xml:space="preserve"> </w:t>
      </w:r>
      <w:r w:rsidRPr="00665ABF">
        <w:rPr>
          <w:rStyle w:val="aff3"/>
          <w:b w:val="0"/>
          <w:bCs w:val="0"/>
          <w:sz w:val="28"/>
          <w:szCs w:val="28"/>
          <w:lang w:val="uk-UA"/>
        </w:rPr>
        <w:t>виразі</w:t>
      </w:r>
      <w:r w:rsidR="00544626" w:rsidRPr="00665ABF">
        <w:rPr>
          <w:sz w:val="28"/>
          <w:szCs w:val="28"/>
          <w:lang w:val="uk-UA"/>
        </w:rPr>
        <w:t xml:space="preserve"> </w:t>
      </w:r>
      <w:r w:rsidRPr="00665ABF">
        <w:rPr>
          <w:sz w:val="28"/>
          <w:szCs w:val="28"/>
          <w:lang w:val="uk-UA"/>
        </w:rPr>
        <w:t>(гривні,</w:t>
      </w:r>
      <w:r w:rsidR="00544626" w:rsidRPr="00665ABF">
        <w:rPr>
          <w:sz w:val="28"/>
          <w:szCs w:val="28"/>
          <w:lang w:val="uk-UA"/>
        </w:rPr>
        <w:t xml:space="preserve"> </w:t>
      </w:r>
      <w:r w:rsidRPr="00665ABF">
        <w:rPr>
          <w:sz w:val="28"/>
          <w:szCs w:val="28"/>
          <w:lang w:val="uk-UA"/>
        </w:rPr>
        <w:t>долари).</w:t>
      </w:r>
    </w:p>
    <w:p w14:paraId="66FBF6E0" w14:textId="66B08CEF" w:rsidR="00EB180F" w:rsidRPr="00665ABF" w:rsidRDefault="00357530" w:rsidP="001151B9">
      <w:pPr>
        <w:pStyle w:val="af3"/>
        <w:spacing w:before="0" w:beforeAutospacing="0" w:after="0" w:afterAutospacing="0" w:line="360" w:lineRule="auto"/>
        <w:ind w:firstLine="709"/>
        <w:jc w:val="both"/>
        <w:rPr>
          <w:sz w:val="28"/>
          <w:szCs w:val="28"/>
          <w:lang w:val="ru-RU"/>
        </w:rPr>
      </w:pPr>
      <w:r w:rsidRPr="00665ABF">
        <w:rPr>
          <w:sz w:val="28"/>
          <w:szCs w:val="28"/>
          <w:lang w:val="ru-RU"/>
        </w:rPr>
        <w:t>В</w:t>
      </w:r>
      <w:r w:rsidR="00544626" w:rsidRPr="00665ABF">
        <w:rPr>
          <w:sz w:val="28"/>
          <w:szCs w:val="28"/>
          <w:lang w:val="ru-RU"/>
        </w:rPr>
        <w:t xml:space="preserve"> </w:t>
      </w:r>
      <w:proofErr w:type="spellStart"/>
      <w:r w:rsidRPr="00665ABF">
        <w:rPr>
          <w:rStyle w:val="aff3"/>
          <w:b w:val="0"/>
          <w:bCs w:val="0"/>
          <w:sz w:val="28"/>
          <w:szCs w:val="28"/>
          <w:lang w:val="ru-RU"/>
        </w:rPr>
        <w:t>загальній</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формі</w:t>
      </w:r>
      <w:proofErr w:type="spellEnd"/>
      <w:r w:rsidR="00544626" w:rsidRPr="00665ABF">
        <w:rPr>
          <w:sz w:val="28"/>
          <w:szCs w:val="28"/>
          <w:lang w:val="ru-RU"/>
        </w:rPr>
        <w:t xml:space="preserve"> </w:t>
      </w:r>
      <w:proofErr w:type="spellStart"/>
      <w:r w:rsidRPr="00665ABF">
        <w:rPr>
          <w:sz w:val="28"/>
          <w:szCs w:val="28"/>
          <w:lang w:val="ru-RU"/>
        </w:rPr>
        <w:t>економіко</w:t>
      </w:r>
      <w:proofErr w:type="spellEnd"/>
      <w:r w:rsidRPr="00665ABF">
        <w:rPr>
          <w:sz w:val="28"/>
          <w:szCs w:val="28"/>
          <w:lang w:val="ru-RU"/>
        </w:rPr>
        <w:t>–</w:t>
      </w:r>
      <w:proofErr w:type="spellStart"/>
      <w:r w:rsidRPr="00665ABF">
        <w:rPr>
          <w:sz w:val="28"/>
          <w:szCs w:val="28"/>
          <w:lang w:val="ru-RU"/>
        </w:rPr>
        <w:t>математична</w:t>
      </w:r>
      <w:proofErr w:type="spellEnd"/>
      <w:r w:rsidR="00544626" w:rsidRPr="00665ABF">
        <w:rPr>
          <w:sz w:val="28"/>
          <w:szCs w:val="28"/>
          <w:lang w:val="ru-RU"/>
        </w:rPr>
        <w:t xml:space="preserve"> </w:t>
      </w:r>
      <w:r w:rsidRPr="00665ABF">
        <w:rPr>
          <w:sz w:val="28"/>
          <w:szCs w:val="28"/>
          <w:lang w:val="ru-RU"/>
        </w:rPr>
        <w:t>модель</w:t>
      </w:r>
      <w:r w:rsidR="00544626" w:rsidRPr="00665ABF">
        <w:rPr>
          <w:sz w:val="28"/>
          <w:szCs w:val="28"/>
          <w:lang w:val="ru-RU"/>
        </w:rPr>
        <w:t xml:space="preserve"> </w:t>
      </w:r>
      <w:proofErr w:type="spellStart"/>
      <w:r w:rsidRPr="00665ABF">
        <w:rPr>
          <w:sz w:val="28"/>
          <w:szCs w:val="28"/>
          <w:lang w:val="ru-RU"/>
        </w:rPr>
        <w:t>задачі</w:t>
      </w:r>
      <w:proofErr w:type="spellEnd"/>
      <w:r w:rsidR="00544626" w:rsidRPr="00665ABF">
        <w:rPr>
          <w:sz w:val="28"/>
          <w:szCs w:val="28"/>
          <w:lang w:val="ru-RU"/>
        </w:rPr>
        <w:t xml:space="preserve"> </w:t>
      </w:r>
      <w:proofErr w:type="spellStart"/>
      <w:r w:rsidRPr="00665ABF">
        <w:rPr>
          <w:sz w:val="28"/>
          <w:szCs w:val="28"/>
          <w:lang w:val="ru-RU"/>
        </w:rPr>
        <w:t>оптимізації</w:t>
      </w:r>
      <w:proofErr w:type="spellEnd"/>
      <w:r w:rsidR="00544626" w:rsidRPr="00665ABF">
        <w:rPr>
          <w:sz w:val="28"/>
          <w:szCs w:val="28"/>
          <w:lang w:val="ru-RU"/>
        </w:rPr>
        <w:t xml:space="preserve"> </w:t>
      </w:r>
      <w:proofErr w:type="spellStart"/>
      <w:r w:rsidRPr="00665ABF">
        <w:rPr>
          <w:sz w:val="28"/>
          <w:szCs w:val="28"/>
          <w:lang w:val="ru-RU"/>
        </w:rPr>
        <w:t>може</w:t>
      </w:r>
      <w:proofErr w:type="spellEnd"/>
      <w:r w:rsidR="00544626" w:rsidRPr="00665ABF">
        <w:rPr>
          <w:sz w:val="28"/>
          <w:szCs w:val="28"/>
          <w:lang w:val="ru-RU"/>
        </w:rPr>
        <w:t xml:space="preserve"> </w:t>
      </w:r>
      <w:r w:rsidRPr="00665ABF">
        <w:rPr>
          <w:sz w:val="28"/>
          <w:szCs w:val="28"/>
          <w:lang w:val="ru-RU"/>
        </w:rPr>
        <w:t>бути</w:t>
      </w:r>
      <w:r w:rsidR="00544626" w:rsidRPr="00665ABF">
        <w:rPr>
          <w:sz w:val="28"/>
          <w:szCs w:val="28"/>
          <w:lang w:val="ru-RU"/>
        </w:rPr>
        <w:t xml:space="preserve"> </w:t>
      </w:r>
      <w:r w:rsidRPr="00665ABF">
        <w:rPr>
          <w:sz w:val="28"/>
          <w:szCs w:val="28"/>
          <w:lang w:val="ru-RU"/>
        </w:rPr>
        <w:t>подана</w:t>
      </w:r>
      <w:r w:rsidR="00544626" w:rsidRPr="00665ABF">
        <w:rPr>
          <w:sz w:val="28"/>
          <w:szCs w:val="28"/>
          <w:lang w:val="ru-RU"/>
        </w:rPr>
        <w:t xml:space="preserve"> </w:t>
      </w:r>
      <w:r w:rsidRPr="00665ABF">
        <w:rPr>
          <w:sz w:val="28"/>
          <w:szCs w:val="28"/>
          <w:lang w:val="ru-RU"/>
        </w:rPr>
        <w:t>так</w:t>
      </w:r>
      <w:r w:rsidR="00EB180F" w:rsidRPr="00326358">
        <w:rPr>
          <w:sz w:val="28"/>
          <w:szCs w:val="32"/>
          <w:lang w:val="uk-UA"/>
        </w:rPr>
        <w:t>:</w:t>
      </w:r>
    </w:p>
    <w:tbl>
      <w:tblPr>
        <w:tblW w:w="9632" w:type="dxa"/>
        <w:tblLook w:val="04A0" w:firstRow="1" w:lastRow="0" w:firstColumn="1" w:lastColumn="0" w:noHBand="0" w:noVBand="1"/>
      </w:tblPr>
      <w:tblGrid>
        <w:gridCol w:w="7670"/>
        <w:gridCol w:w="1962"/>
      </w:tblGrid>
      <w:tr w:rsidR="00EB180F" w:rsidRPr="00326358" w14:paraId="66DDEB08" w14:textId="77777777" w:rsidTr="00877600">
        <w:trPr>
          <w:trHeight w:val="782"/>
        </w:trPr>
        <w:tc>
          <w:tcPr>
            <w:tcW w:w="7670" w:type="dxa"/>
            <w:hideMark/>
          </w:tcPr>
          <w:p w14:paraId="6B3AE144" w14:textId="143328C8" w:rsidR="00EB180F" w:rsidRPr="00CF355E" w:rsidRDefault="00CF355E" w:rsidP="007F4C91">
            <w:pPr>
              <w:jc w:val="center"/>
              <w:rPr>
                <w:szCs w:val="28"/>
                <w:lang w:val="uk-UA"/>
              </w:rPr>
            </w:pPr>
            <m:oMathPara>
              <m:oMath>
                <m:nary>
                  <m:naryPr>
                    <m:chr m:val="∑"/>
                    <m:limLoc m:val="undOvr"/>
                    <m:ctrlPr>
                      <w:rPr>
                        <w:rFonts w:ascii="Cambria Math" w:hAnsi="Cambria Math"/>
                        <w:i/>
                        <w:szCs w:val="28"/>
                        <w:lang w:eastAsia="ru-RU"/>
                      </w:rPr>
                    </m:ctrlPr>
                  </m:naryPr>
                  <m:sub>
                    <m:r>
                      <w:rPr>
                        <w:rFonts w:ascii="Cambria Math" w:hAnsi="Cambria Math"/>
                        <w:szCs w:val="28"/>
                        <w:lang w:val="uk-UA"/>
                      </w:rPr>
                      <m:t>j=1</m:t>
                    </m:r>
                  </m:sub>
                  <m:sup>
                    <m:r>
                      <w:rPr>
                        <w:rFonts w:ascii="Cambria Math" w:hAnsi="Cambria Math"/>
                        <w:szCs w:val="28"/>
                        <w:lang w:val="en-US"/>
                      </w:rPr>
                      <m:t>n</m:t>
                    </m:r>
                  </m:sup>
                  <m:e>
                    <m:sSub>
                      <m:sSubPr>
                        <m:ctrlPr>
                          <w:rPr>
                            <w:rFonts w:ascii="Cambria Math" w:hAnsi="Cambria Math"/>
                            <w:i/>
                            <w:szCs w:val="28"/>
                            <w:lang w:eastAsia="ru-RU"/>
                          </w:rPr>
                        </m:ctrlPr>
                      </m:sSubPr>
                      <m:e>
                        <m:r>
                          <w:rPr>
                            <w:rFonts w:ascii="Cambria Math" w:hAnsi="Cambria Math"/>
                            <w:szCs w:val="28"/>
                            <w:lang w:val="uk-UA"/>
                          </w:rPr>
                          <m:t>B</m:t>
                        </m:r>
                      </m:e>
                      <m:sub>
                        <m:r>
                          <w:rPr>
                            <w:rFonts w:ascii="Cambria Math" w:hAnsi="Cambria Math"/>
                            <w:szCs w:val="28"/>
                            <w:lang w:val="uk-UA"/>
                          </w:rPr>
                          <m:t>ij</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ij</m:t>
                        </m:r>
                      </m:sub>
                    </m:sSub>
                  </m:e>
                </m:nary>
                <m:r>
                  <w:rPr>
                    <w:rFonts w:ascii="Cambria Math" w:hAnsi="Cambria Math"/>
                    <w:szCs w:val="28"/>
                    <w:lang w:val="uk-UA"/>
                  </w:rPr>
                  <m:t>=</m:t>
                </m:r>
                <m:sSub>
                  <m:sSubPr>
                    <m:ctrlPr>
                      <w:rPr>
                        <w:rFonts w:ascii="Cambria Math" w:hAnsi="Cambria Math"/>
                        <w:i/>
                        <w:szCs w:val="28"/>
                        <w:lang w:eastAsia="ru-RU"/>
                      </w:rPr>
                    </m:ctrlPr>
                  </m:sSubPr>
                  <m:e>
                    <m:r>
                      <w:rPr>
                        <w:rFonts w:ascii="Cambria Math" w:hAnsi="Cambria Math"/>
                        <w:szCs w:val="28"/>
                        <w:lang w:val="uk-UA"/>
                      </w:rPr>
                      <m:t>Z</m:t>
                    </m:r>
                  </m:e>
                  <m:sub>
                    <m:r>
                      <w:rPr>
                        <w:rFonts w:ascii="Cambria Math" w:hAnsi="Cambria Math"/>
                        <w:szCs w:val="28"/>
                        <w:lang w:val="uk-UA"/>
                      </w:rPr>
                      <m:t>max</m:t>
                    </m:r>
                  </m:sub>
                </m:sSub>
              </m:oMath>
            </m:oMathPara>
          </w:p>
        </w:tc>
        <w:tc>
          <w:tcPr>
            <w:tcW w:w="1962" w:type="dxa"/>
            <w:vAlign w:val="center"/>
            <w:hideMark/>
          </w:tcPr>
          <w:p w14:paraId="4CE0CB23" w14:textId="77777777" w:rsidR="00EB180F" w:rsidRPr="00326358" w:rsidRDefault="00EB180F" w:rsidP="00E47902">
            <w:pPr>
              <w:rPr>
                <w:szCs w:val="28"/>
                <w:lang w:val="uk-UA"/>
              </w:rPr>
            </w:pPr>
            <w:r w:rsidRPr="00326358">
              <w:rPr>
                <w:szCs w:val="28"/>
                <w:lang w:val="uk-UA"/>
              </w:rPr>
              <w:t>(</w:t>
            </w:r>
            <w:r w:rsidR="00E96BF3" w:rsidRPr="00326358">
              <w:rPr>
                <w:szCs w:val="28"/>
                <w:lang w:val="uk-UA"/>
              </w:rPr>
              <w:t>2.</w:t>
            </w:r>
            <w:r w:rsidR="00045FAD" w:rsidRPr="00326358">
              <w:rPr>
                <w:szCs w:val="28"/>
                <w:lang w:val="uk-UA"/>
              </w:rPr>
              <w:t>23</w:t>
            </w:r>
            <w:r w:rsidRPr="00326358">
              <w:rPr>
                <w:szCs w:val="28"/>
                <w:lang w:val="uk-UA"/>
              </w:rPr>
              <w:t>)</w:t>
            </w:r>
          </w:p>
        </w:tc>
      </w:tr>
    </w:tbl>
    <w:p w14:paraId="6A8E92A1" w14:textId="6DC4CAF2" w:rsidR="00EB180F" w:rsidRPr="00326358" w:rsidRDefault="00EB180F" w:rsidP="00E47902">
      <w:pPr>
        <w:rPr>
          <w:szCs w:val="28"/>
          <w:lang w:val="uk-UA" w:eastAsia="ru-RU"/>
        </w:rPr>
      </w:pPr>
      <w:r w:rsidRPr="00326358">
        <w:rPr>
          <w:szCs w:val="28"/>
          <w:lang w:val="uk-UA"/>
        </w:rPr>
        <w:t>При</w:t>
      </w:r>
      <w:r w:rsidR="00544626" w:rsidRPr="00326358">
        <w:rPr>
          <w:szCs w:val="28"/>
          <w:lang w:val="uk-UA"/>
        </w:rPr>
        <w:t xml:space="preserve"> </w:t>
      </w:r>
      <w:r w:rsidRPr="00326358">
        <w:rPr>
          <w:szCs w:val="28"/>
          <w:lang w:val="uk-UA"/>
        </w:rPr>
        <w:t>цьому</w:t>
      </w:r>
      <w:r w:rsidR="00544626" w:rsidRPr="00326358">
        <w:rPr>
          <w:szCs w:val="28"/>
          <w:lang w:val="uk-UA"/>
        </w:rPr>
        <w:t xml:space="preserve"> </w:t>
      </w:r>
      <w:r w:rsidRPr="00326358">
        <w:rPr>
          <w:szCs w:val="28"/>
          <w:lang w:val="uk-UA"/>
        </w:rPr>
        <w:t>знайти</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валове</w:t>
      </w:r>
      <w:r w:rsidR="00544626" w:rsidRPr="00326358">
        <w:rPr>
          <w:szCs w:val="28"/>
          <w:lang w:val="uk-UA"/>
        </w:rPr>
        <w:t xml:space="preserve"> </w:t>
      </w:r>
      <w:r w:rsidRPr="00326358">
        <w:rPr>
          <w:szCs w:val="28"/>
          <w:lang w:val="uk-UA"/>
        </w:rPr>
        <w:t>виробництво</w:t>
      </w:r>
      <w:r w:rsidR="00544626" w:rsidRPr="00326358">
        <w:rPr>
          <w:szCs w:val="28"/>
          <w:lang w:val="uk-UA"/>
        </w:rPr>
        <w:t xml:space="preserve"> </w:t>
      </w:r>
      <w:r w:rsidRPr="00326358">
        <w:rPr>
          <w:szCs w:val="28"/>
          <w:lang w:val="uk-UA"/>
        </w:rPr>
        <w:t>продукції</w:t>
      </w:r>
      <w:r w:rsidR="00544626" w:rsidRPr="00326358">
        <w:rPr>
          <w:szCs w:val="28"/>
          <w:lang w:val="uk-UA"/>
        </w:rPr>
        <w:t xml:space="preserve"> </w:t>
      </w:r>
      <w:r w:rsidRPr="00326358">
        <w:rPr>
          <w:szCs w:val="28"/>
          <w:lang w:val="uk-UA"/>
        </w:rPr>
        <w:t>сільськогосподарських</w:t>
      </w:r>
      <w:r w:rsidR="00544626" w:rsidRPr="00326358">
        <w:rPr>
          <w:szCs w:val="28"/>
          <w:lang w:val="uk-UA"/>
        </w:rPr>
        <w:t xml:space="preserve"> </w:t>
      </w:r>
      <w:r w:rsidRPr="00326358">
        <w:rPr>
          <w:szCs w:val="28"/>
          <w:lang w:val="uk-UA"/>
        </w:rPr>
        <w:t>культур</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умовами:</w:t>
      </w:r>
    </w:p>
    <w:tbl>
      <w:tblPr>
        <w:tblW w:w="0" w:type="auto"/>
        <w:tblLook w:val="04A0" w:firstRow="1" w:lastRow="0" w:firstColumn="1" w:lastColumn="0" w:noHBand="0" w:noVBand="1"/>
      </w:tblPr>
      <w:tblGrid>
        <w:gridCol w:w="3083"/>
        <w:gridCol w:w="6271"/>
      </w:tblGrid>
      <w:tr w:rsidR="00EB180F" w:rsidRPr="00326358" w14:paraId="1B68BF25" w14:textId="77777777" w:rsidTr="00673A81">
        <w:tc>
          <w:tcPr>
            <w:tcW w:w="3083" w:type="dxa"/>
            <w:hideMark/>
          </w:tcPr>
          <w:p w14:paraId="7A9C2CEF" w14:textId="21DEA1C4" w:rsidR="00EB180F" w:rsidRPr="00CF355E" w:rsidRDefault="00CF355E" w:rsidP="00E47902">
            <w:pPr>
              <w:rPr>
                <w:i/>
                <w:szCs w:val="28"/>
                <w:lang w:val="uk-UA"/>
              </w:rPr>
            </w:pPr>
            <m:oMathPara>
              <m:oMath>
                <m:nary>
                  <m:naryPr>
                    <m:chr m:val="∑"/>
                    <m:limLoc m:val="undOvr"/>
                    <m:ctrlPr>
                      <w:rPr>
                        <w:rFonts w:ascii="Cambria Math" w:hAnsi="Cambria Math"/>
                        <w:i/>
                        <w:szCs w:val="28"/>
                        <w:lang w:eastAsia="ru-RU"/>
                      </w:rPr>
                    </m:ctrlPr>
                  </m:naryPr>
                  <m:sub>
                    <m:r>
                      <w:rPr>
                        <w:rFonts w:ascii="Cambria Math" w:hAnsi="Cambria Math"/>
                        <w:szCs w:val="28"/>
                        <w:lang w:val="uk-UA"/>
                      </w:rPr>
                      <m:t>j=1</m:t>
                    </m:r>
                  </m:sub>
                  <m:sup>
                    <m:r>
                      <w:rPr>
                        <w:rFonts w:ascii="Cambria Math" w:hAnsi="Cambria Math"/>
                        <w:szCs w:val="28"/>
                        <w:lang w:val="en-US"/>
                      </w:rPr>
                      <m:t>n</m:t>
                    </m:r>
                  </m:sup>
                  <m:e>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j</m:t>
                        </m:r>
                      </m:sub>
                    </m:sSub>
                  </m:e>
                </m:nary>
                <m:r>
                  <w:rPr>
                    <w:rFonts w:ascii="Cambria Math" w:hAnsi="Cambria Math"/>
                    <w:szCs w:val="28"/>
                    <w:lang w:val="uk-UA"/>
                  </w:rPr>
                  <m:t>≤</m:t>
                </m:r>
                <m:sSub>
                  <m:sSubPr>
                    <m:ctrlPr>
                      <w:rPr>
                        <w:rFonts w:ascii="Cambria Math" w:hAnsi="Cambria Math"/>
                        <w:i/>
                        <w:szCs w:val="28"/>
                        <w:lang w:val="en-US" w:eastAsia="ru-RU"/>
                      </w:rPr>
                    </m:ctrlPr>
                  </m:sSubPr>
                  <m:e>
                    <m:r>
                      <w:rPr>
                        <w:rFonts w:ascii="Cambria Math" w:hAnsi="Cambria Math"/>
                        <w:szCs w:val="28"/>
                        <w:lang w:val="en-US"/>
                      </w:rPr>
                      <m:t>S</m:t>
                    </m:r>
                  </m:e>
                  <m:sub>
                    <m:r>
                      <w:rPr>
                        <w:rFonts w:ascii="Cambria Math" w:hAnsi="Cambria Math"/>
                        <w:szCs w:val="28"/>
                        <w:lang w:val="en-US"/>
                      </w:rPr>
                      <m:t>i</m:t>
                    </m:r>
                  </m:sub>
                </m:sSub>
              </m:oMath>
            </m:oMathPara>
          </w:p>
        </w:tc>
        <w:tc>
          <w:tcPr>
            <w:tcW w:w="6271" w:type="dxa"/>
          </w:tcPr>
          <w:p w14:paraId="5474D618" w14:textId="1DB57141" w:rsidR="00EB180F" w:rsidRPr="00326358" w:rsidRDefault="00EB180F" w:rsidP="00E47902">
            <w:pPr>
              <w:rPr>
                <w:szCs w:val="28"/>
                <w:lang w:val="uk-UA"/>
              </w:rPr>
            </w:pPr>
            <w:r w:rsidRPr="00326358">
              <w:rPr>
                <w:szCs w:val="28"/>
                <w:lang w:val="uk-UA"/>
              </w:rPr>
              <w:t>(обмеження</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використання</w:t>
            </w:r>
            <w:r w:rsidR="00544626" w:rsidRPr="00326358">
              <w:rPr>
                <w:szCs w:val="28"/>
                <w:lang w:val="uk-UA"/>
              </w:rPr>
              <w:t xml:space="preserve"> </w:t>
            </w:r>
            <w:r w:rsidRPr="00326358">
              <w:rPr>
                <w:szCs w:val="28"/>
                <w:lang w:val="uk-UA"/>
              </w:rPr>
              <w:t>площі</w:t>
            </w:r>
            <w:r w:rsidR="00544626" w:rsidRPr="00326358">
              <w:rPr>
                <w:szCs w:val="28"/>
                <w:lang w:val="uk-UA"/>
              </w:rPr>
              <w:t xml:space="preserve"> </w:t>
            </w:r>
            <w:r w:rsidRPr="00326358">
              <w:rPr>
                <w:szCs w:val="28"/>
                <w:lang w:val="uk-UA"/>
              </w:rPr>
              <w:t>ріллі);</w:t>
            </w:r>
          </w:p>
          <w:p w14:paraId="21462792" w14:textId="77777777" w:rsidR="00EB180F" w:rsidRPr="00326358" w:rsidRDefault="00EB180F" w:rsidP="00E47902">
            <w:pPr>
              <w:rPr>
                <w:szCs w:val="28"/>
                <w:lang w:val="uk-UA"/>
              </w:rPr>
            </w:pPr>
          </w:p>
        </w:tc>
      </w:tr>
      <w:tr w:rsidR="00EB180F" w:rsidRPr="00326358" w14:paraId="2E26882A" w14:textId="77777777" w:rsidTr="00673A81">
        <w:tc>
          <w:tcPr>
            <w:tcW w:w="3083" w:type="dxa"/>
            <w:hideMark/>
          </w:tcPr>
          <w:p w14:paraId="1C799D46" w14:textId="427BEDA2" w:rsidR="00EB180F" w:rsidRPr="00CF355E" w:rsidRDefault="00CF355E" w:rsidP="00E47902">
            <w:pPr>
              <w:rPr>
                <w:szCs w:val="28"/>
                <w:lang w:val="uk-UA"/>
              </w:rPr>
            </w:pPr>
            <m:oMathPara>
              <m:oMath>
                <m:sSub>
                  <m:sSubPr>
                    <m:ctrlPr>
                      <w:rPr>
                        <w:rFonts w:ascii="Cambria Math" w:hAnsi="Cambria Math"/>
                        <w:i/>
                        <w:szCs w:val="28"/>
                        <w:lang w:eastAsia="ru-RU"/>
                      </w:rPr>
                    </m:ctrlPr>
                  </m:sSubPr>
                  <m:e>
                    <m:r>
                      <w:rPr>
                        <w:rFonts w:ascii="Cambria Math" w:hAnsi="Cambria Math"/>
                        <w:szCs w:val="28"/>
                        <w:lang w:val="uk-UA"/>
                      </w:rPr>
                      <m:t>S</m:t>
                    </m:r>
                  </m:e>
                  <m:sub>
                    <m:r>
                      <w:rPr>
                        <w:rFonts w:ascii="Cambria Math" w:hAnsi="Cambria Math"/>
                        <w:szCs w:val="28"/>
                        <w:lang w:val="uk-UA"/>
                      </w:rPr>
                      <m:t>min</m:t>
                    </m:r>
                  </m:sub>
                </m:sSub>
                <m:r>
                  <w:rPr>
                    <w:rFonts w:ascii="Cambria Math" w:hAnsi="Cambria Math"/>
                    <w:szCs w:val="28"/>
                    <w:lang w:val="uk-UA"/>
                  </w:rPr>
                  <m:t>≤</m:t>
                </m:r>
                <m:sSub>
                  <m:sSubPr>
                    <m:ctrlPr>
                      <w:rPr>
                        <w:rFonts w:ascii="Cambria Math" w:hAnsi="Cambria Math"/>
                        <w:i/>
                        <w:szCs w:val="28"/>
                        <w:lang w:val="en-US" w:eastAsia="ru-RU"/>
                      </w:rPr>
                    </m:ctrlPr>
                  </m:sSubPr>
                  <m:e>
                    <m:r>
                      <w:rPr>
                        <w:rFonts w:ascii="Cambria Math" w:hAnsi="Cambria Math"/>
                        <w:szCs w:val="28"/>
                        <w:lang w:val="en-US"/>
                      </w:rPr>
                      <m:t>X</m:t>
                    </m:r>
                  </m:e>
                  <m:sub>
                    <m:r>
                      <w:rPr>
                        <w:rFonts w:ascii="Cambria Math" w:hAnsi="Cambria Math"/>
                        <w:szCs w:val="28"/>
                        <w:lang w:val="en-US"/>
                      </w:rPr>
                      <m:t>j</m:t>
                    </m:r>
                  </m:sub>
                </m:sSub>
                <m:r>
                  <w:rPr>
                    <w:rFonts w:ascii="Cambria Math" w:eastAsia="Times New Roman" w:hAnsi="Cambria Math"/>
                    <w:szCs w:val="28"/>
                    <w:lang w:val="en-US"/>
                  </w:rPr>
                  <m:t>≤</m:t>
                </m:r>
                <m:sSub>
                  <m:sSubPr>
                    <m:ctrlPr>
                      <w:rPr>
                        <w:rFonts w:ascii="Cambria Math" w:hAnsi="Cambria Math"/>
                        <w:i/>
                        <w:szCs w:val="28"/>
                        <w:lang w:val="en-US" w:eastAsia="ru-RU"/>
                      </w:rPr>
                    </m:ctrlPr>
                  </m:sSubPr>
                  <m:e>
                    <m:r>
                      <w:rPr>
                        <w:rFonts w:ascii="Cambria Math" w:eastAsia="Times New Roman" w:hAnsi="Cambria Math"/>
                        <w:szCs w:val="28"/>
                        <w:lang w:val="en-US"/>
                      </w:rPr>
                      <m:t>S</m:t>
                    </m:r>
                  </m:e>
                  <m:sub>
                    <m:r>
                      <w:rPr>
                        <w:rFonts w:ascii="Cambria Math" w:eastAsia="Times New Roman" w:hAnsi="Cambria Math"/>
                        <w:szCs w:val="28"/>
                        <w:lang w:val="en-US"/>
                      </w:rPr>
                      <m:t>max</m:t>
                    </m:r>
                  </m:sub>
                </m:sSub>
              </m:oMath>
            </m:oMathPara>
          </w:p>
        </w:tc>
        <w:tc>
          <w:tcPr>
            <w:tcW w:w="6271" w:type="dxa"/>
            <w:hideMark/>
          </w:tcPr>
          <w:p w14:paraId="00934E11" w14:textId="7E0D5200" w:rsidR="00EB180F" w:rsidRPr="00326358" w:rsidRDefault="00EB180F" w:rsidP="00E47902">
            <w:pPr>
              <w:rPr>
                <w:szCs w:val="28"/>
                <w:lang w:val="uk-UA"/>
              </w:rPr>
            </w:pPr>
            <w:r w:rsidRPr="00326358">
              <w:rPr>
                <w:szCs w:val="28"/>
                <w:lang w:val="uk-UA"/>
              </w:rPr>
              <w:t>(обмеження</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верхню</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нижню</w:t>
            </w:r>
            <w:r w:rsidR="00544626" w:rsidRPr="00326358">
              <w:rPr>
                <w:szCs w:val="28"/>
                <w:lang w:val="uk-UA"/>
              </w:rPr>
              <w:t xml:space="preserve"> </w:t>
            </w:r>
            <w:r w:rsidRPr="00326358">
              <w:rPr>
                <w:szCs w:val="28"/>
                <w:lang w:val="uk-UA"/>
              </w:rPr>
              <w:t>границю</w:t>
            </w:r>
            <w:r w:rsidR="00544626" w:rsidRPr="00326358">
              <w:rPr>
                <w:szCs w:val="28"/>
                <w:lang w:val="uk-UA"/>
              </w:rPr>
              <w:t xml:space="preserve"> </w:t>
            </w:r>
            <w:r w:rsidRPr="00326358">
              <w:rPr>
                <w:szCs w:val="28"/>
                <w:lang w:val="uk-UA"/>
              </w:rPr>
              <w:t>площі</w:t>
            </w:r>
            <w:r w:rsidR="00544626" w:rsidRPr="00326358">
              <w:rPr>
                <w:szCs w:val="28"/>
                <w:lang w:val="uk-UA"/>
              </w:rPr>
              <w:t xml:space="preserve"> </w:t>
            </w:r>
            <w:r w:rsidRPr="00326358">
              <w:rPr>
                <w:szCs w:val="28"/>
                <w:lang w:val="uk-UA"/>
              </w:rPr>
              <w:t>посіву</w:t>
            </w:r>
            <w:r w:rsidR="00544626" w:rsidRPr="00326358">
              <w:rPr>
                <w:szCs w:val="28"/>
                <w:lang w:val="uk-UA"/>
              </w:rPr>
              <w:t xml:space="preserve"> </w:t>
            </w:r>
            <w:r w:rsidRPr="00326358">
              <w:rPr>
                <w:szCs w:val="28"/>
                <w:lang w:val="uk-UA"/>
              </w:rPr>
              <w:t>конкретної</w:t>
            </w:r>
            <w:r w:rsidR="00544626" w:rsidRPr="00326358">
              <w:rPr>
                <w:szCs w:val="28"/>
                <w:lang w:val="uk-UA"/>
              </w:rPr>
              <w:t xml:space="preserve"> </w:t>
            </w:r>
            <w:r w:rsidRPr="00326358">
              <w:rPr>
                <w:szCs w:val="28"/>
                <w:lang w:val="uk-UA"/>
              </w:rPr>
              <w:t>культури);</w:t>
            </w:r>
          </w:p>
        </w:tc>
      </w:tr>
      <w:tr w:rsidR="00EB180F" w:rsidRPr="00326358" w14:paraId="3E8E7783" w14:textId="77777777" w:rsidTr="00673A81">
        <w:tc>
          <w:tcPr>
            <w:tcW w:w="3083" w:type="dxa"/>
            <w:hideMark/>
          </w:tcPr>
          <w:p w14:paraId="1742909F" w14:textId="28F68328" w:rsidR="00EB180F" w:rsidRPr="00CF355E" w:rsidRDefault="00CF355E" w:rsidP="00E47902">
            <w:pPr>
              <w:rPr>
                <w:szCs w:val="28"/>
                <w:lang w:val="uk-UA"/>
              </w:rPr>
            </w:pPr>
            <m:oMathPara>
              <m:oMath>
                <m:nary>
                  <m:naryPr>
                    <m:chr m:val="∑"/>
                    <m:limLoc m:val="undOvr"/>
                    <m:ctrlPr>
                      <w:rPr>
                        <w:rFonts w:ascii="Cambria Math" w:hAnsi="Cambria Math"/>
                        <w:i/>
                        <w:szCs w:val="28"/>
                        <w:lang w:eastAsia="ru-RU"/>
                      </w:rPr>
                    </m:ctrlPr>
                  </m:naryPr>
                  <m:sub>
                    <m:r>
                      <w:rPr>
                        <w:rFonts w:ascii="Cambria Math" w:hAnsi="Cambria Math"/>
                        <w:szCs w:val="28"/>
                        <w:lang w:val="uk-UA"/>
                      </w:rPr>
                      <m:t>j=1</m:t>
                    </m:r>
                  </m:sub>
                  <m:sup>
                    <m:r>
                      <w:rPr>
                        <w:rFonts w:ascii="Cambria Math" w:hAnsi="Cambria Math"/>
                        <w:szCs w:val="28"/>
                        <w:lang w:val="en-US"/>
                      </w:rPr>
                      <m:t>n</m:t>
                    </m:r>
                  </m:sup>
                  <m:e>
                    <m:sSub>
                      <m:sSubPr>
                        <m:ctrlPr>
                          <w:rPr>
                            <w:rFonts w:ascii="Cambria Math" w:hAnsi="Cambria Math"/>
                            <w:i/>
                            <w:szCs w:val="28"/>
                            <w:lang w:eastAsia="ru-RU"/>
                          </w:rPr>
                        </m:ctrlPr>
                      </m:sSubPr>
                      <m:e>
                        <m:r>
                          <w:rPr>
                            <w:rFonts w:ascii="Cambria Math" w:eastAsia="Times New Roman" w:hAnsi="Cambria Math"/>
                            <w:szCs w:val="28"/>
                            <w:lang w:val="uk-UA"/>
                          </w:rPr>
                          <m:t>A</m:t>
                        </m:r>
                      </m:e>
                      <m:sub>
                        <m:r>
                          <w:rPr>
                            <w:rFonts w:ascii="Cambria Math" w:eastAsia="Times New Roman" w:hAnsi="Cambria Math"/>
                            <w:szCs w:val="28"/>
                            <w:lang w:val="uk-UA"/>
                          </w:rPr>
                          <m:t>ij</m:t>
                        </m:r>
                      </m:sub>
                    </m:sSub>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j</m:t>
                        </m:r>
                      </m:sub>
                    </m:sSub>
                  </m:e>
                </m:nary>
                <m:r>
                  <w:rPr>
                    <w:rFonts w:ascii="Cambria Math" w:hAnsi="Cambria Math"/>
                    <w:szCs w:val="28"/>
                    <w:lang w:val="uk-UA"/>
                  </w:rPr>
                  <m:t>≤</m:t>
                </m:r>
                <m:sSub>
                  <m:sSubPr>
                    <m:ctrlPr>
                      <w:rPr>
                        <w:rFonts w:ascii="Cambria Math" w:hAnsi="Cambria Math"/>
                        <w:i/>
                        <w:szCs w:val="28"/>
                        <w:lang w:val="en-US" w:eastAsia="ru-RU"/>
                      </w:rPr>
                    </m:ctrlPr>
                  </m:sSubPr>
                  <m:e>
                    <m:r>
                      <w:rPr>
                        <w:rFonts w:ascii="Cambria Math" w:hAnsi="Cambria Math"/>
                        <w:szCs w:val="28"/>
                        <w:lang w:val="en-US"/>
                      </w:rPr>
                      <m:t>A</m:t>
                    </m:r>
                  </m:e>
                  <m:sub>
                    <m:r>
                      <w:rPr>
                        <w:rFonts w:ascii="Cambria Math" w:hAnsi="Cambria Math"/>
                        <w:szCs w:val="28"/>
                        <w:lang w:val="en-US"/>
                      </w:rPr>
                      <m:t>i</m:t>
                    </m:r>
                  </m:sub>
                </m:sSub>
              </m:oMath>
            </m:oMathPara>
          </w:p>
        </w:tc>
        <w:tc>
          <w:tcPr>
            <w:tcW w:w="6271" w:type="dxa"/>
            <w:hideMark/>
          </w:tcPr>
          <w:p w14:paraId="6FB2EF2D" w14:textId="23E871B3" w:rsidR="00EB180F" w:rsidRPr="00326358" w:rsidRDefault="00EB180F" w:rsidP="00E47902">
            <w:pPr>
              <w:rPr>
                <w:szCs w:val="28"/>
                <w:lang w:val="uk-UA"/>
              </w:rPr>
            </w:pPr>
            <w:r w:rsidRPr="00326358">
              <w:rPr>
                <w:szCs w:val="28"/>
                <w:lang w:val="uk-UA"/>
              </w:rPr>
              <w:t>(обмеження</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загальну</w:t>
            </w:r>
            <w:r w:rsidR="00544626" w:rsidRPr="00326358">
              <w:rPr>
                <w:szCs w:val="28"/>
                <w:lang w:val="uk-UA"/>
              </w:rPr>
              <w:t xml:space="preserve"> </w:t>
            </w:r>
            <w:r w:rsidRPr="00326358">
              <w:rPr>
                <w:szCs w:val="28"/>
                <w:lang w:val="uk-UA"/>
              </w:rPr>
              <w:t>суму</w:t>
            </w:r>
            <w:r w:rsidR="00544626" w:rsidRPr="00326358">
              <w:rPr>
                <w:szCs w:val="28"/>
                <w:lang w:val="uk-UA"/>
              </w:rPr>
              <w:t xml:space="preserve"> </w:t>
            </w:r>
            <w:r w:rsidRPr="00326358">
              <w:rPr>
                <w:szCs w:val="28"/>
                <w:lang w:val="uk-UA"/>
              </w:rPr>
              <w:t>витрат);</w:t>
            </w:r>
          </w:p>
        </w:tc>
      </w:tr>
      <w:tr w:rsidR="00EB180F" w:rsidRPr="00326358" w14:paraId="00EF91D8" w14:textId="77777777" w:rsidTr="00673A81">
        <w:trPr>
          <w:trHeight w:val="377"/>
        </w:trPr>
        <w:tc>
          <w:tcPr>
            <w:tcW w:w="3083" w:type="dxa"/>
            <w:hideMark/>
          </w:tcPr>
          <w:p w14:paraId="7A8BBCDF" w14:textId="0D5D3DFB" w:rsidR="00EB180F" w:rsidRPr="00CF355E" w:rsidRDefault="00CF355E" w:rsidP="00E47902">
            <w:pPr>
              <w:rPr>
                <w:szCs w:val="28"/>
                <w:lang w:val="uk-UA"/>
              </w:rPr>
            </w:pPr>
            <m:oMathPara>
              <m:oMath>
                <m:sSub>
                  <m:sSubPr>
                    <m:ctrlPr>
                      <w:rPr>
                        <w:rFonts w:ascii="Cambria Math" w:hAnsi="Cambria Math"/>
                        <w:i/>
                        <w:szCs w:val="28"/>
                        <w:lang w:eastAsia="ru-RU"/>
                      </w:rPr>
                    </m:ctrlPr>
                  </m:sSubPr>
                  <m:e>
                    <m:r>
                      <w:rPr>
                        <w:rFonts w:ascii="Cambria Math" w:hAnsi="Cambria Math"/>
                        <w:szCs w:val="28"/>
                        <w:lang w:val="uk-UA"/>
                      </w:rPr>
                      <m:t>X</m:t>
                    </m:r>
                  </m:e>
                  <m:sub>
                    <m:r>
                      <w:rPr>
                        <w:rFonts w:ascii="Cambria Math" w:hAnsi="Cambria Math"/>
                        <w:szCs w:val="28"/>
                        <w:lang w:val="uk-UA"/>
                      </w:rPr>
                      <m:t>j</m:t>
                    </m:r>
                  </m:sub>
                </m:sSub>
                <m:r>
                  <w:rPr>
                    <w:rFonts w:ascii="Cambria Math" w:hAnsi="Cambria Math"/>
                    <w:szCs w:val="28"/>
                    <w:lang w:val="uk-UA"/>
                  </w:rPr>
                  <m:t>≥0</m:t>
                </m:r>
              </m:oMath>
            </m:oMathPara>
          </w:p>
        </w:tc>
        <w:tc>
          <w:tcPr>
            <w:tcW w:w="6271" w:type="dxa"/>
            <w:hideMark/>
          </w:tcPr>
          <w:p w14:paraId="5DD9A082" w14:textId="64229699" w:rsidR="00EB180F" w:rsidRPr="00326358" w:rsidRDefault="00EB180F" w:rsidP="00E47902">
            <w:pPr>
              <w:rPr>
                <w:szCs w:val="28"/>
                <w:lang w:val="uk-UA"/>
              </w:rPr>
            </w:pPr>
            <w:r w:rsidRPr="00326358">
              <w:rPr>
                <w:szCs w:val="28"/>
                <w:lang w:val="uk-UA"/>
              </w:rPr>
              <w:t>(обмеження</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невід</w:t>
            </w:r>
            <w:r w:rsidR="00754ECD" w:rsidRPr="00326358">
              <w:rPr>
                <w:szCs w:val="28"/>
                <w:lang w:val="uk-UA"/>
              </w:rPr>
              <w:t>’</w:t>
            </w:r>
            <w:r w:rsidRPr="00326358">
              <w:rPr>
                <w:szCs w:val="28"/>
                <w:lang w:val="uk-UA"/>
              </w:rPr>
              <w:t>ємність</w:t>
            </w:r>
            <w:r w:rsidR="00544626" w:rsidRPr="00326358">
              <w:rPr>
                <w:szCs w:val="28"/>
                <w:lang w:val="uk-UA"/>
              </w:rPr>
              <w:t xml:space="preserve"> </w:t>
            </w:r>
            <w:r w:rsidRPr="00326358">
              <w:rPr>
                <w:szCs w:val="28"/>
                <w:lang w:val="uk-UA"/>
              </w:rPr>
              <w:t>змінних).</w:t>
            </w:r>
          </w:p>
        </w:tc>
      </w:tr>
    </w:tbl>
    <w:p w14:paraId="6880EB4F" w14:textId="433FDDB4" w:rsidR="00673A81" w:rsidRPr="00326358" w:rsidRDefault="00673A81" w:rsidP="002B7AF3">
      <w:pPr>
        <w:rPr>
          <w:rFonts w:eastAsia="Times New Roman"/>
          <w:szCs w:val="28"/>
          <w:lang w:val="uk-UA" w:eastAsia="uk-UA"/>
        </w:rPr>
      </w:pPr>
      <w:r w:rsidRPr="00326358">
        <w:rPr>
          <w:rFonts w:eastAsia="Times New Roman"/>
          <w:szCs w:val="28"/>
          <w:lang w:val="uk-UA" w:eastAsia="uk-UA"/>
        </w:rPr>
        <w:t>Отже,</w:t>
      </w:r>
      <w:r w:rsidR="00544626" w:rsidRPr="00326358">
        <w:rPr>
          <w:rFonts w:eastAsia="Times New Roman"/>
          <w:szCs w:val="28"/>
          <w:lang w:val="uk-UA" w:eastAsia="uk-UA"/>
        </w:rPr>
        <w:t xml:space="preserve"> </w:t>
      </w:r>
      <w:r w:rsidRPr="00326358">
        <w:rPr>
          <w:rFonts w:eastAsia="Times New Roman"/>
          <w:szCs w:val="28"/>
          <w:lang w:val="uk-UA" w:eastAsia="uk-UA"/>
        </w:rPr>
        <w:t>сформульовано</w:t>
      </w:r>
      <w:r w:rsidR="00544626" w:rsidRPr="00326358">
        <w:rPr>
          <w:rFonts w:eastAsia="Times New Roman"/>
          <w:szCs w:val="28"/>
          <w:lang w:val="uk-UA" w:eastAsia="uk-UA"/>
        </w:rPr>
        <w:t xml:space="preserve"> </w:t>
      </w:r>
      <w:r w:rsidRPr="00326358">
        <w:rPr>
          <w:rFonts w:eastAsia="Times New Roman"/>
          <w:szCs w:val="28"/>
          <w:lang w:val="uk-UA" w:eastAsia="uk-UA"/>
        </w:rPr>
        <w:t>модель</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посівної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яка</w:t>
      </w:r>
      <w:r w:rsidR="00544626" w:rsidRPr="00326358">
        <w:rPr>
          <w:rFonts w:eastAsia="Times New Roman"/>
          <w:szCs w:val="28"/>
          <w:lang w:val="uk-UA" w:eastAsia="uk-UA"/>
        </w:rPr>
        <w:t xml:space="preserve"> </w:t>
      </w:r>
      <w:r w:rsidRPr="00326358">
        <w:rPr>
          <w:rFonts w:eastAsia="Times New Roman"/>
          <w:szCs w:val="28"/>
          <w:lang w:val="uk-UA" w:eastAsia="uk-UA"/>
        </w:rPr>
        <w:t>включає</w:t>
      </w:r>
      <w:r w:rsidR="002B7AF3" w:rsidRPr="00326358">
        <w:rPr>
          <w:rFonts w:eastAsia="Times New Roman"/>
          <w:szCs w:val="28"/>
          <w:lang w:val="uk-UA" w:eastAsia="uk-UA"/>
        </w:rPr>
        <w:t xml:space="preserve"> </w:t>
      </w:r>
      <w:r w:rsidRPr="00326358">
        <w:rPr>
          <w:rFonts w:eastAsia="Times New Roman"/>
          <w:szCs w:val="28"/>
          <w:lang w:val="uk-UA" w:eastAsia="uk-UA"/>
        </w:rPr>
        <w:t>систему</w:t>
      </w:r>
      <w:r w:rsidR="00544626" w:rsidRPr="00326358">
        <w:rPr>
          <w:rFonts w:eastAsia="Times New Roman"/>
          <w:szCs w:val="28"/>
          <w:lang w:val="uk-UA" w:eastAsia="uk-UA"/>
        </w:rPr>
        <w:t xml:space="preserve"> </w:t>
      </w:r>
      <w:r w:rsidRPr="00326358">
        <w:rPr>
          <w:rFonts w:eastAsia="Times New Roman"/>
          <w:szCs w:val="28"/>
          <w:lang w:val="uk-UA" w:eastAsia="uk-UA"/>
        </w:rPr>
        <w:t>обмежень:</w:t>
      </w:r>
    </w:p>
    <w:p w14:paraId="34D01875" w14:textId="483E15F9" w:rsidR="00673A81" w:rsidRPr="00326358" w:rsidRDefault="00673A81" w:rsidP="002B7AF3">
      <w:pPr>
        <w:rPr>
          <w:rFonts w:eastAsia="Times New Roman"/>
          <w:szCs w:val="28"/>
          <w:lang w:val="uk-UA" w:eastAsia="uk-UA"/>
        </w:rPr>
      </w:pP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p>
    <w:p w14:paraId="2E47036B" w14:textId="7949DCCA" w:rsidR="00673A81" w:rsidRPr="00326358" w:rsidRDefault="00673A81" w:rsidP="002B7AF3">
      <w:pPr>
        <w:rPr>
          <w:rFonts w:eastAsia="Times New Roman"/>
          <w:szCs w:val="28"/>
          <w:lang w:val="uk-UA" w:eastAsia="uk-UA"/>
        </w:rPr>
      </w:pP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по</w:t>
      </w:r>
      <w:r w:rsidR="00544626" w:rsidRPr="00326358">
        <w:rPr>
          <w:rFonts w:eastAsia="Times New Roman"/>
          <w:szCs w:val="28"/>
          <w:lang w:val="uk-UA" w:eastAsia="uk-UA"/>
        </w:rPr>
        <w:t xml:space="preserve"> </w:t>
      </w:r>
      <w:r w:rsidRPr="00326358">
        <w:rPr>
          <w:rFonts w:eastAsia="Times New Roman"/>
          <w:szCs w:val="28"/>
          <w:lang w:val="uk-UA" w:eastAsia="uk-UA"/>
        </w:rPr>
        <w:t>мінімальній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максимальній</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конкретні</w:t>
      </w:r>
      <w:r w:rsidR="00544626" w:rsidRPr="00326358">
        <w:rPr>
          <w:rFonts w:eastAsia="Times New Roman"/>
          <w:szCs w:val="28"/>
          <w:lang w:val="uk-UA" w:eastAsia="uk-UA"/>
        </w:rPr>
        <w:t xml:space="preserve"> </w:t>
      </w:r>
      <w:r w:rsidRPr="00326358">
        <w:rPr>
          <w:rFonts w:eastAsia="Times New Roman"/>
          <w:szCs w:val="28"/>
          <w:lang w:val="uk-UA" w:eastAsia="uk-UA"/>
        </w:rPr>
        <w:t>культури;</w:t>
      </w:r>
    </w:p>
    <w:p w14:paraId="755ADB36" w14:textId="1762E9C7" w:rsidR="00673A81" w:rsidRPr="00326358" w:rsidRDefault="00673A81" w:rsidP="002B7AF3">
      <w:pPr>
        <w:rPr>
          <w:rFonts w:eastAsia="Times New Roman"/>
          <w:szCs w:val="28"/>
          <w:lang w:val="uk-UA" w:eastAsia="uk-UA"/>
        </w:rPr>
      </w:pP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суму</w:t>
      </w:r>
      <w:r w:rsidR="00544626" w:rsidRPr="00326358">
        <w:rPr>
          <w:rFonts w:eastAsia="Times New Roman"/>
          <w:szCs w:val="28"/>
          <w:lang w:val="uk-UA" w:eastAsia="uk-UA"/>
        </w:rPr>
        <w:t xml:space="preserve"> </w:t>
      </w:r>
      <w:r w:rsidRPr="00326358">
        <w:rPr>
          <w:rFonts w:eastAsia="Times New Roman"/>
          <w:szCs w:val="28"/>
          <w:lang w:val="uk-UA" w:eastAsia="uk-UA"/>
        </w:rPr>
        <w:t>витрат</w:t>
      </w:r>
      <w:r w:rsidR="00544626" w:rsidRPr="00326358">
        <w:rPr>
          <w:rFonts w:eastAsia="Times New Roman"/>
          <w:szCs w:val="28"/>
          <w:lang w:val="uk-UA" w:eastAsia="uk-UA"/>
        </w:rPr>
        <w:t xml:space="preserve"> </w:t>
      </w:r>
      <w:r w:rsidRPr="00326358">
        <w:rPr>
          <w:rFonts w:eastAsia="Times New Roman"/>
          <w:szCs w:val="28"/>
          <w:lang w:val="uk-UA" w:eastAsia="uk-UA"/>
        </w:rPr>
        <w:t>(трудові,</w:t>
      </w:r>
      <w:r w:rsidR="00544626" w:rsidRPr="00326358">
        <w:rPr>
          <w:rFonts w:eastAsia="Times New Roman"/>
          <w:szCs w:val="28"/>
          <w:lang w:val="uk-UA" w:eastAsia="uk-UA"/>
        </w:rPr>
        <w:t xml:space="preserve"> </w:t>
      </w:r>
      <w:r w:rsidRPr="00326358">
        <w:rPr>
          <w:rFonts w:eastAsia="Times New Roman"/>
          <w:szCs w:val="28"/>
          <w:lang w:val="uk-UA" w:eastAsia="uk-UA"/>
        </w:rPr>
        <w:t>матеріальні,</w:t>
      </w:r>
      <w:r w:rsidR="00544626" w:rsidRPr="00326358">
        <w:rPr>
          <w:rFonts w:eastAsia="Times New Roman"/>
          <w:szCs w:val="28"/>
          <w:lang w:val="uk-UA" w:eastAsia="uk-UA"/>
        </w:rPr>
        <w:t xml:space="preserve"> </w:t>
      </w:r>
      <w:r w:rsidRPr="00326358">
        <w:rPr>
          <w:rFonts w:eastAsia="Times New Roman"/>
          <w:szCs w:val="28"/>
          <w:lang w:val="uk-UA" w:eastAsia="uk-UA"/>
        </w:rPr>
        <w:t>фінансові);</w:t>
      </w:r>
    </w:p>
    <w:p w14:paraId="3998A16D" w14:textId="0DF20816" w:rsidR="00673A81" w:rsidRPr="00326358" w:rsidRDefault="00673A81" w:rsidP="002B7AF3">
      <w:pPr>
        <w:rPr>
          <w:rFonts w:eastAsia="Times New Roman"/>
          <w:szCs w:val="28"/>
          <w:lang w:val="uk-UA" w:eastAsia="uk-UA"/>
        </w:rPr>
      </w:pPr>
      <w:r w:rsidRPr="00326358">
        <w:rPr>
          <w:rFonts w:eastAsia="Times New Roman"/>
          <w:szCs w:val="28"/>
          <w:lang w:val="uk-UA" w:eastAsia="uk-UA"/>
        </w:rPr>
        <w:t>умова</w:t>
      </w:r>
      <w:r w:rsidR="00544626" w:rsidRPr="00326358">
        <w:rPr>
          <w:rFonts w:eastAsia="Times New Roman"/>
          <w:szCs w:val="28"/>
          <w:lang w:val="uk-UA" w:eastAsia="uk-UA"/>
        </w:rPr>
        <w:t xml:space="preserve"> </w:t>
      </w:r>
      <w:r w:rsidRPr="00326358">
        <w:rPr>
          <w:rFonts w:eastAsia="Times New Roman"/>
          <w:szCs w:val="28"/>
          <w:lang w:val="uk-UA" w:eastAsia="uk-UA"/>
        </w:rPr>
        <w:t>невід’ємності</w:t>
      </w:r>
      <w:r w:rsidR="00544626" w:rsidRPr="00326358">
        <w:rPr>
          <w:rFonts w:eastAsia="Times New Roman"/>
          <w:szCs w:val="28"/>
          <w:lang w:val="uk-UA" w:eastAsia="uk-UA"/>
        </w:rPr>
        <w:t xml:space="preserve"> </w:t>
      </w:r>
      <w:r w:rsidRPr="00326358">
        <w:rPr>
          <w:rFonts w:eastAsia="Times New Roman"/>
          <w:szCs w:val="28"/>
          <w:lang w:val="uk-UA" w:eastAsia="uk-UA"/>
        </w:rPr>
        <w:t>змінних;</w:t>
      </w:r>
    </w:p>
    <w:p w14:paraId="2F75A159" w14:textId="3584C900" w:rsidR="00673A81" w:rsidRPr="00326358" w:rsidRDefault="00673A81" w:rsidP="002B7AF3">
      <w:pPr>
        <w:rPr>
          <w:rFonts w:eastAsia="Times New Roman"/>
          <w:szCs w:val="28"/>
          <w:lang w:val="uk-UA" w:eastAsia="uk-UA"/>
        </w:rPr>
      </w:pPr>
      <w:r w:rsidRPr="00326358">
        <w:rPr>
          <w:rFonts w:eastAsia="Times New Roman"/>
          <w:szCs w:val="28"/>
          <w:lang w:val="uk-UA" w:eastAsia="uk-UA"/>
        </w:rPr>
        <w:t>цільову</w:t>
      </w:r>
      <w:r w:rsidR="00544626" w:rsidRPr="00326358">
        <w:rPr>
          <w:rFonts w:eastAsia="Times New Roman"/>
          <w:szCs w:val="28"/>
          <w:lang w:val="uk-UA" w:eastAsia="uk-UA"/>
        </w:rPr>
        <w:t xml:space="preserve"> </w:t>
      </w:r>
      <w:r w:rsidRPr="00326358">
        <w:rPr>
          <w:rFonts w:eastAsia="Times New Roman"/>
          <w:szCs w:val="28"/>
          <w:lang w:val="uk-UA" w:eastAsia="uk-UA"/>
        </w:rPr>
        <w:t>функцію,</w:t>
      </w:r>
      <w:r w:rsidR="00544626" w:rsidRPr="00326358">
        <w:rPr>
          <w:rFonts w:eastAsia="Times New Roman"/>
          <w:szCs w:val="28"/>
          <w:lang w:val="uk-UA" w:eastAsia="uk-UA"/>
        </w:rPr>
        <w:t xml:space="preserve"> </w:t>
      </w:r>
      <w:r w:rsidRPr="00326358">
        <w:rPr>
          <w:rFonts w:eastAsia="Times New Roman"/>
          <w:szCs w:val="28"/>
          <w:lang w:val="uk-UA" w:eastAsia="uk-UA"/>
        </w:rPr>
        <w:t>спрямовану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максимізацію</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[56,</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56–64].</w:t>
      </w:r>
    </w:p>
    <w:p w14:paraId="4EBBA980" w14:textId="70CE52BE" w:rsidR="00673A81" w:rsidRPr="00326358" w:rsidRDefault="00673A81" w:rsidP="002B7AF3">
      <w:pPr>
        <w:rPr>
          <w:rFonts w:eastAsia="Times New Roman"/>
          <w:szCs w:val="28"/>
          <w:lang w:val="uk-UA" w:eastAsia="uk-UA"/>
        </w:rPr>
      </w:pPr>
      <w:r w:rsidRPr="00326358">
        <w:rPr>
          <w:rFonts w:eastAsia="Times New Roman"/>
          <w:szCs w:val="28"/>
          <w:lang w:val="uk-UA" w:eastAsia="uk-UA"/>
        </w:rPr>
        <w:t>Наступним</w:t>
      </w:r>
      <w:r w:rsidR="00544626" w:rsidRPr="00326358">
        <w:rPr>
          <w:rFonts w:eastAsia="Times New Roman"/>
          <w:szCs w:val="28"/>
          <w:lang w:val="uk-UA" w:eastAsia="uk-UA"/>
        </w:rPr>
        <w:t xml:space="preserve"> </w:t>
      </w:r>
      <w:r w:rsidRPr="00326358">
        <w:rPr>
          <w:rFonts w:eastAsia="Times New Roman"/>
          <w:szCs w:val="28"/>
          <w:lang w:val="uk-UA" w:eastAsia="uk-UA"/>
        </w:rPr>
        <w:t>етапом</w:t>
      </w:r>
      <w:r w:rsidR="00544626" w:rsidRPr="00326358">
        <w:rPr>
          <w:rFonts w:eastAsia="Times New Roman"/>
          <w:szCs w:val="28"/>
          <w:lang w:val="uk-UA" w:eastAsia="uk-UA"/>
        </w:rPr>
        <w:t xml:space="preserve"> </w:t>
      </w: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розв’язанні</w:t>
      </w:r>
      <w:r w:rsidR="00544626" w:rsidRPr="00326358">
        <w:rPr>
          <w:rFonts w:eastAsia="Times New Roman"/>
          <w:szCs w:val="28"/>
          <w:lang w:val="uk-UA" w:eastAsia="uk-UA"/>
        </w:rPr>
        <w:t xml:space="preserve"> </w:t>
      </w:r>
      <w:r w:rsidRPr="00326358">
        <w:rPr>
          <w:rFonts w:eastAsia="Times New Roman"/>
          <w:szCs w:val="28"/>
          <w:lang w:val="uk-UA" w:eastAsia="uk-UA"/>
        </w:rPr>
        <w:t>оптимізаційної</w:t>
      </w:r>
      <w:r w:rsidR="00544626" w:rsidRPr="00326358">
        <w:rPr>
          <w:rFonts w:eastAsia="Times New Roman"/>
          <w:szCs w:val="28"/>
          <w:lang w:val="uk-UA" w:eastAsia="uk-UA"/>
        </w:rPr>
        <w:t xml:space="preserve"> </w:t>
      </w:r>
      <w:r w:rsidRPr="00326358">
        <w:rPr>
          <w:rFonts w:eastAsia="Times New Roman"/>
          <w:szCs w:val="28"/>
          <w:lang w:val="uk-UA" w:eastAsia="uk-UA"/>
        </w:rPr>
        <w:t>задачі</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вибір</w:t>
      </w:r>
      <w:r w:rsidR="00544626" w:rsidRPr="00326358">
        <w:rPr>
          <w:rFonts w:eastAsia="Times New Roman"/>
          <w:szCs w:val="28"/>
          <w:lang w:val="uk-UA" w:eastAsia="uk-UA"/>
        </w:rPr>
        <w:t xml:space="preserve"> </w:t>
      </w:r>
      <w:r w:rsidRPr="00326358">
        <w:rPr>
          <w:rFonts w:eastAsia="Times New Roman"/>
          <w:szCs w:val="28"/>
          <w:lang w:val="uk-UA" w:eastAsia="uk-UA"/>
        </w:rPr>
        <w:t>методу</w:t>
      </w:r>
      <w:r w:rsidR="00544626" w:rsidRPr="00326358">
        <w:rPr>
          <w:rFonts w:eastAsia="Times New Roman"/>
          <w:szCs w:val="28"/>
          <w:lang w:val="uk-UA" w:eastAsia="uk-UA"/>
        </w:rPr>
        <w:t xml:space="preserve"> </w:t>
      </w:r>
      <w:r w:rsidRPr="00326358">
        <w:rPr>
          <w:rFonts w:eastAsia="Times New Roman"/>
          <w:szCs w:val="28"/>
          <w:lang w:val="uk-UA" w:eastAsia="uk-UA"/>
        </w:rPr>
        <w:t>розв’язання:</w:t>
      </w:r>
      <w:r w:rsidR="00544626" w:rsidRPr="00326358">
        <w:rPr>
          <w:rFonts w:eastAsia="Times New Roman"/>
          <w:szCs w:val="28"/>
          <w:lang w:val="uk-UA" w:eastAsia="uk-UA"/>
        </w:rPr>
        <w:t xml:space="preserve"> </w:t>
      </w:r>
      <w:r w:rsidRPr="00326358">
        <w:rPr>
          <w:rFonts w:eastAsia="Times New Roman"/>
          <w:szCs w:val="28"/>
          <w:lang w:val="uk-UA" w:eastAsia="uk-UA"/>
        </w:rPr>
        <w:t>графічного</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двох–трьох</w:t>
      </w:r>
      <w:r w:rsidR="00544626" w:rsidRPr="00326358">
        <w:rPr>
          <w:rFonts w:eastAsia="Times New Roman"/>
          <w:szCs w:val="28"/>
          <w:lang w:val="uk-UA" w:eastAsia="uk-UA"/>
        </w:rPr>
        <w:t xml:space="preserve"> </w:t>
      </w:r>
      <w:r w:rsidRPr="00326358">
        <w:rPr>
          <w:rFonts w:eastAsia="Times New Roman"/>
          <w:szCs w:val="28"/>
          <w:lang w:val="uk-UA" w:eastAsia="uk-UA"/>
        </w:rPr>
        <w:t>змінних),</w:t>
      </w:r>
      <w:r w:rsidR="00544626" w:rsidRPr="00326358">
        <w:rPr>
          <w:rFonts w:eastAsia="Times New Roman"/>
          <w:szCs w:val="28"/>
          <w:lang w:val="uk-UA" w:eastAsia="uk-UA"/>
        </w:rPr>
        <w:t xml:space="preserve"> </w:t>
      </w:r>
      <w:r w:rsidRPr="00326358">
        <w:rPr>
          <w:rFonts w:eastAsia="Times New Roman"/>
          <w:szCs w:val="28"/>
          <w:lang w:val="uk-UA" w:eastAsia="uk-UA"/>
        </w:rPr>
        <w:t>симплексного</w:t>
      </w:r>
      <w:r w:rsidR="00544626" w:rsidRPr="00326358">
        <w:rPr>
          <w:rFonts w:eastAsia="Times New Roman"/>
          <w:szCs w:val="28"/>
          <w:lang w:val="uk-UA" w:eastAsia="uk-UA"/>
        </w:rPr>
        <w:t xml:space="preserve"> </w:t>
      </w:r>
      <w:r w:rsidRPr="00326358">
        <w:rPr>
          <w:rFonts w:eastAsia="Times New Roman"/>
          <w:szCs w:val="28"/>
          <w:lang w:val="uk-UA" w:eastAsia="uk-UA"/>
        </w:rPr>
        <w:t>методу,</w:t>
      </w:r>
      <w:r w:rsidR="00544626" w:rsidRPr="00326358">
        <w:rPr>
          <w:rFonts w:eastAsia="Times New Roman"/>
          <w:szCs w:val="28"/>
          <w:lang w:val="uk-UA" w:eastAsia="uk-UA"/>
        </w:rPr>
        <w:t xml:space="preserve"> </w:t>
      </w:r>
      <w:r w:rsidRPr="00326358">
        <w:rPr>
          <w:rFonts w:eastAsia="Times New Roman"/>
          <w:szCs w:val="28"/>
          <w:lang w:val="uk-UA" w:eastAsia="uk-UA"/>
        </w:rPr>
        <w:t>М–методу,</w:t>
      </w:r>
      <w:r w:rsidR="00544626" w:rsidRPr="00326358">
        <w:rPr>
          <w:rFonts w:eastAsia="Times New Roman"/>
          <w:szCs w:val="28"/>
          <w:lang w:val="uk-UA" w:eastAsia="uk-UA"/>
        </w:rPr>
        <w:t xml:space="preserve"> </w:t>
      </w:r>
      <w:r w:rsidRPr="00326358">
        <w:rPr>
          <w:rFonts w:eastAsia="Times New Roman"/>
          <w:szCs w:val="28"/>
          <w:lang w:val="uk-UA" w:eastAsia="uk-UA"/>
        </w:rPr>
        <w:t>методу</w:t>
      </w:r>
      <w:r w:rsidR="00544626" w:rsidRPr="00326358">
        <w:rPr>
          <w:rFonts w:eastAsia="Times New Roman"/>
          <w:szCs w:val="28"/>
          <w:lang w:val="uk-UA" w:eastAsia="uk-UA"/>
        </w:rPr>
        <w:t xml:space="preserve"> </w:t>
      </w:r>
      <w:r w:rsidRPr="00326358">
        <w:rPr>
          <w:rFonts w:eastAsia="Times New Roman"/>
          <w:szCs w:val="28"/>
          <w:lang w:val="uk-UA" w:eastAsia="uk-UA"/>
        </w:rPr>
        <w:t>потенціалів.</w:t>
      </w:r>
    </w:p>
    <w:p w14:paraId="106268FF" w14:textId="330624AB" w:rsidR="00673A81" w:rsidRPr="00326358" w:rsidRDefault="00673A81" w:rsidP="002B7AF3">
      <w:pPr>
        <w:rPr>
          <w:rFonts w:eastAsia="Times New Roman"/>
          <w:szCs w:val="28"/>
          <w:lang w:val="uk-UA" w:eastAsia="uk-UA"/>
        </w:rPr>
      </w:pP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практичній</w:t>
      </w:r>
      <w:r w:rsidR="00544626" w:rsidRPr="00326358">
        <w:rPr>
          <w:rFonts w:eastAsia="Times New Roman"/>
          <w:szCs w:val="28"/>
          <w:lang w:val="uk-UA" w:eastAsia="uk-UA"/>
        </w:rPr>
        <w:t xml:space="preserve"> </w:t>
      </w:r>
      <w:r w:rsidRPr="00326358">
        <w:rPr>
          <w:rFonts w:eastAsia="Times New Roman"/>
          <w:szCs w:val="28"/>
          <w:lang w:val="uk-UA" w:eastAsia="uk-UA"/>
        </w:rPr>
        <w:t>роботі</w:t>
      </w:r>
      <w:r w:rsidR="00544626" w:rsidRPr="00326358">
        <w:rPr>
          <w:rFonts w:eastAsia="Times New Roman"/>
          <w:szCs w:val="28"/>
          <w:lang w:val="uk-UA" w:eastAsia="uk-UA"/>
        </w:rPr>
        <w:t xml:space="preserve"> </w:t>
      </w:r>
      <w:r w:rsidRPr="00326358">
        <w:rPr>
          <w:rFonts w:eastAsia="Times New Roman"/>
          <w:szCs w:val="28"/>
          <w:lang w:val="uk-UA" w:eastAsia="uk-UA"/>
        </w:rPr>
        <w:t>дані</w:t>
      </w:r>
      <w:r w:rsidR="00544626" w:rsidRPr="00326358">
        <w:rPr>
          <w:rFonts w:eastAsia="Times New Roman"/>
          <w:szCs w:val="28"/>
          <w:lang w:val="uk-UA" w:eastAsia="uk-UA"/>
        </w:rPr>
        <w:t xml:space="preserve"> </w:t>
      </w:r>
      <w:r w:rsidRPr="00326358">
        <w:rPr>
          <w:rFonts w:eastAsia="Times New Roman"/>
          <w:szCs w:val="28"/>
          <w:lang w:val="uk-UA" w:eastAsia="uk-UA"/>
        </w:rPr>
        <w:t>заносяться</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електронні</w:t>
      </w:r>
      <w:r w:rsidR="00544626" w:rsidRPr="00326358">
        <w:rPr>
          <w:rFonts w:eastAsia="Times New Roman"/>
          <w:szCs w:val="28"/>
          <w:lang w:val="uk-UA" w:eastAsia="uk-UA"/>
        </w:rPr>
        <w:t xml:space="preserve"> </w:t>
      </w:r>
      <w:r w:rsidRPr="00326358">
        <w:rPr>
          <w:rFonts w:eastAsia="Times New Roman"/>
          <w:szCs w:val="28"/>
          <w:lang w:val="uk-UA" w:eastAsia="uk-UA"/>
        </w:rPr>
        <w:t>таблиці</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r w:rsidR="00544626" w:rsidRPr="00326358">
        <w:rPr>
          <w:rFonts w:eastAsia="Times New Roman"/>
          <w:szCs w:val="28"/>
          <w:lang w:val="uk-UA" w:eastAsia="uk-UA"/>
        </w:rPr>
        <w:t xml:space="preserve"> </w:t>
      </w:r>
      <w:r w:rsidRPr="00326358">
        <w:rPr>
          <w:rFonts w:eastAsia="Times New Roman"/>
          <w:szCs w:val="28"/>
          <w:lang w:val="uk-UA" w:eastAsia="uk-UA"/>
        </w:rPr>
        <w:t>Microsoft</w:t>
      </w:r>
      <w:r w:rsidR="00544626" w:rsidRPr="00326358">
        <w:rPr>
          <w:rFonts w:eastAsia="Times New Roman"/>
          <w:szCs w:val="28"/>
          <w:lang w:val="uk-UA" w:eastAsia="uk-UA"/>
        </w:rPr>
        <w:t xml:space="preserve"> </w:t>
      </w:r>
      <w:r w:rsidRPr="00326358">
        <w:rPr>
          <w:rFonts w:eastAsia="Times New Roman"/>
          <w:szCs w:val="28"/>
          <w:lang w:val="uk-UA" w:eastAsia="uk-UA"/>
        </w:rPr>
        <w:t>Excel:</w:t>
      </w:r>
    </w:p>
    <w:p w14:paraId="2A62BBC8" w14:textId="3EA96C7C" w:rsidR="00673A81" w:rsidRPr="00326358" w:rsidRDefault="00673A81" w:rsidP="002B7AF3">
      <w:pPr>
        <w:rPr>
          <w:rFonts w:eastAsia="Times New Roman"/>
          <w:szCs w:val="28"/>
          <w:lang w:val="uk-UA" w:eastAsia="uk-UA"/>
        </w:rPr>
      </w:pPr>
      <w:r w:rsidRPr="00326358">
        <w:rPr>
          <w:rFonts w:eastAsia="Times New Roman"/>
          <w:szCs w:val="28"/>
          <w:lang w:val="uk-UA" w:eastAsia="uk-UA"/>
        </w:rPr>
        <w:t>урожайність</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p>
    <w:p w14:paraId="28CAA387" w14:textId="331FF1F8" w:rsidR="00673A81" w:rsidRPr="00326358" w:rsidRDefault="00673A81" w:rsidP="002B7AF3">
      <w:pPr>
        <w:rPr>
          <w:rFonts w:eastAsia="Times New Roman"/>
          <w:szCs w:val="28"/>
          <w:lang w:val="uk-UA" w:eastAsia="uk-UA"/>
        </w:rPr>
      </w:pPr>
      <w:r w:rsidRPr="00326358">
        <w:rPr>
          <w:rFonts w:eastAsia="Times New Roman"/>
          <w:szCs w:val="28"/>
          <w:lang w:val="uk-UA" w:eastAsia="uk-UA"/>
        </w:rPr>
        <w:t>витрати</w:t>
      </w:r>
      <w:r w:rsidR="00544626" w:rsidRPr="00326358">
        <w:rPr>
          <w:rFonts w:eastAsia="Times New Roman"/>
          <w:szCs w:val="28"/>
          <w:lang w:val="uk-UA" w:eastAsia="uk-UA"/>
        </w:rPr>
        <w:t xml:space="preserve"> </w:t>
      </w:r>
      <w:r w:rsidRPr="00326358">
        <w:rPr>
          <w:rFonts w:eastAsia="Times New Roman"/>
          <w:szCs w:val="28"/>
          <w:lang w:val="uk-UA" w:eastAsia="uk-UA"/>
        </w:rPr>
        <w:t>праці</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вирощування;</w:t>
      </w:r>
    </w:p>
    <w:p w14:paraId="00F02A8B" w14:textId="49950D92" w:rsidR="00673A81" w:rsidRPr="00326358" w:rsidRDefault="00673A81" w:rsidP="002B7AF3">
      <w:pPr>
        <w:rPr>
          <w:rFonts w:eastAsia="Times New Roman"/>
          <w:szCs w:val="28"/>
          <w:lang w:val="uk-UA" w:eastAsia="uk-UA"/>
        </w:rPr>
      </w:pPr>
      <w:r w:rsidRPr="00326358">
        <w:rPr>
          <w:rFonts w:eastAsia="Times New Roman"/>
          <w:szCs w:val="28"/>
          <w:lang w:val="uk-UA" w:eastAsia="uk-UA"/>
        </w:rPr>
        <w:t>собівартість</w:t>
      </w:r>
      <w:r w:rsidR="00544626" w:rsidRPr="00326358">
        <w:rPr>
          <w:rFonts w:eastAsia="Times New Roman"/>
          <w:szCs w:val="28"/>
          <w:lang w:val="uk-UA" w:eastAsia="uk-UA"/>
        </w:rPr>
        <w:t xml:space="preserve"> </w:t>
      </w:r>
      <w:r w:rsidRPr="00326358">
        <w:rPr>
          <w:rFonts w:eastAsia="Times New Roman"/>
          <w:szCs w:val="28"/>
          <w:lang w:val="uk-UA" w:eastAsia="uk-UA"/>
        </w:rPr>
        <w:t>1</w:t>
      </w:r>
      <w:r w:rsidR="00544626" w:rsidRPr="00326358">
        <w:rPr>
          <w:rFonts w:eastAsia="Times New Roman"/>
          <w:szCs w:val="28"/>
          <w:lang w:val="uk-UA" w:eastAsia="uk-UA"/>
        </w:rPr>
        <w:t xml:space="preserve"> </w:t>
      </w:r>
      <w:r w:rsidRPr="00326358">
        <w:rPr>
          <w:rFonts w:eastAsia="Times New Roman"/>
          <w:szCs w:val="28"/>
          <w:lang w:val="uk-UA" w:eastAsia="uk-UA"/>
        </w:rPr>
        <w:t>ц</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p>
    <w:p w14:paraId="189CC853" w14:textId="1F92CCBC" w:rsidR="00673A81" w:rsidRPr="00326358" w:rsidRDefault="00673A81" w:rsidP="002B7AF3">
      <w:pPr>
        <w:rPr>
          <w:rFonts w:eastAsia="Times New Roman"/>
          <w:szCs w:val="28"/>
          <w:lang w:val="uk-UA" w:eastAsia="uk-UA"/>
        </w:rPr>
      </w:pPr>
      <w:r w:rsidRPr="00326358">
        <w:rPr>
          <w:rFonts w:eastAsia="Times New Roman"/>
          <w:szCs w:val="28"/>
          <w:lang w:val="uk-UA" w:eastAsia="uk-UA"/>
        </w:rPr>
        <w:t>інші</w:t>
      </w:r>
      <w:r w:rsidR="00544626" w:rsidRPr="00326358">
        <w:rPr>
          <w:rFonts w:eastAsia="Times New Roman"/>
          <w:szCs w:val="28"/>
          <w:lang w:val="uk-UA" w:eastAsia="uk-UA"/>
        </w:rPr>
        <w:t xml:space="preserve"> </w:t>
      </w:r>
      <w:r w:rsidRPr="00326358">
        <w:rPr>
          <w:rFonts w:eastAsia="Times New Roman"/>
          <w:szCs w:val="28"/>
          <w:lang w:val="uk-UA" w:eastAsia="uk-UA"/>
        </w:rPr>
        <w:t>показники.</w:t>
      </w:r>
    </w:p>
    <w:p w14:paraId="51BDE9F9" w14:textId="5D650E4D" w:rsidR="00673A81" w:rsidRPr="00326358" w:rsidRDefault="00673A81" w:rsidP="002B7AF3">
      <w:pPr>
        <w:rPr>
          <w:rFonts w:eastAsia="Times New Roman"/>
          <w:szCs w:val="28"/>
          <w:lang w:val="uk-UA" w:eastAsia="uk-UA"/>
        </w:rPr>
      </w:pPr>
      <w:r w:rsidRPr="00326358">
        <w:rPr>
          <w:rFonts w:eastAsia="Times New Roman"/>
          <w:szCs w:val="28"/>
          <w:lang w:val="uk-UA" w:eastAsia="uk-UA"/>
        </w:rPr>
        <w:t>Далі</w:t>
      </w:r>
      <w:r w:rsidR="00544626" w:rsidRPr="00326358">
        <w:rPr>
          <w:rFonts w:eastAsia="Times New Roman"/>
          <w:szCs w:val="28"/>
          <w:lang w:val="uk-UA" w:eastAsia="uk-UA"/>
        </w:rPr>
        <w:t xml:space="preserve"> </w:t>
      </w:r>
      <w:r w:rsidRPr="00326358">
        <w:rPr>
          <w:rFonts w:eastAsia="Times New Roman"/>
          <w:szCs w:val="28"/>
          <w:lang w:val="uk-UA" w:eastAsia="uk-UA"/>
        </w:rPr>
        <w:t>встановлюються</w:t>
      </w:r>
      <w:r w:rsidR="00544626" w:rsidRPr="00326358">
        <w:rPr>
          <w:rFonts w:eastAsia="Times New Roman"/>
          <w:szCs w:val="28"/>
          <w:lang w:val="uk-UA" w:eastAsia="uk-UA"/>
        </w:rPr>
        <w:t xml:space="preserve"> </w:t>
      </w: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формули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цільова</w:t>
      </w:r>
      <w:r w:rsidR="00544626" w:rsidRPr="00326358">
        <w:rPr>
          <w:rFonts w:eastAsia="Times New Roman"/>
          <w:szCs w:val="28"/>
          <w:lang w:val="uk-UA" w:eastAsia="uk-UA"/>
        </w:rPr>
        <w:t xml:space="preserve"> </w:t>
      </w:r>
      <w:r w:rsidRPr="00326358">
        <w:rPr>
          <w:rFonts w:eastAsia="Times New Roman"/>
          <w:szCs w:val="28"/>
          <w:lang w:val="uk-UA" w:eastAsia="uk-UA"/>
        </w:rPr>
        <w:t>функція.</w:t>
      </w:r>
      <w:r w:rsidR="00544626" w:rsidRPr="00326358">
        <w:rPr>
          <w:rFonts w:eastAsia="Times New Roman"/>
          <w:szCs w:val="28"/>
          <w:lang w:val="uk-UA" w:eastAsia="uk-UA"/>
        </w:rPr>
        <w:t xml:space="preserve"> </w:t>
      </w:r>
      <w:r w:rsidRPr="00326358">
        <w:rPr>
          <w:rFonts w:eastAsia="Times New Roman"/>
          <w:szCs w:val="28"/>
          <w:lang w:val="uk-UA" w:eastAsia="uk-UA"/>
        </w:rPr>
        <w:t>Засіб</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Розв’язувач</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швидко</w:t>
      </w:r>
      <w:r w:rsidR="00544626" w:rsidRPr="00326358">
        <w:rPr>
          <w:rFonts w:eastAsia="Times New Roman"/>
          <w:szCs w:val="28"/>
          <w:lang w:val="uk-UA" w:eastAsia="uk-UA"/>
        </w:rPr>
        <w:t xml:space="preserve"> </w:t>
      </w:r>
      <w:r w:rsidRPr="00326358">
        <w:rPr>
          <w:rFonts w:eastAsia="Times New Roman"/>
          <w:szCs w:val="28"/>
          <w:lang w:val="uk-UA" w:eastAsia="uk-UA"/>
        </w:rPr>
        <w:t>отримати</w:t>
      </w:r>
      <w:r w:rsidR="00544626" w:rsidRPr="00326358">
        <w:rPr>
          <w:rFonts w:eastAsia="Times New Roman"/>
          <w:szCs w:val="28"/>
          <w:lang w:val="uk-UA" w:eastAsia="uk-UA"/>
        </w:rPr>
        <w:t xml:space="preserve"> </w:t>
      </w:r>
      <w:r w:rsidRPr="00326358">
        <w:rPr>
          <w:rFonts w:eastAsia="Times New Roman"/>
          <w:szCs w:val="28"/>
          <w:lang w:val="uk-UA" w:eastAsia="uk-UA"/>
        </w:rPr>
        <w:t>оптимальні</w:t>
      </w:r>
      <w:r w:rsidR="00544626" w:rsidRPr="00326358">
        <w:rPr>
          <w:rFonts w:eastAsia="Times New Roman"/>
          <w:szCs w:val="28"/>
          <w:lang w:val="uk-UA" w:eastAsia="uk-UA"/>
        </w:rPr>
        <w:t xml:space="preserve"> </w:t>
      </w:r>
      <w:r w:rsidRPr="00326358">
        <w:rPr>
          <w:rFonts w:eastAsia="Times New Roman"/>
          <w:szCs w:val="28"/>
          <w:lang w:val="uk-UA" w:eastAsia="uk-UA"/>
        </w:rPr>
        <w:t>рішення,</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можна</w:t>
      </w:r>
      <w:r w:rsidR="00544626" w:rsidRPr="00326358">
        <w:rPr>
          <w:rFonts w:eastAsia="Times New Roman"/>
          <w:szCs w:val="28"/>
          <w:lang w:val="uk-UA" w:eastAsia="uk-UA"/>
        </w:rPr>
        <w:t xml:space="preserve"> </w:t>
      </w:r>
      <w:r w:rsidRPr="00326358">
        <w:rPr>
          <w:rFonts w:eastAsia="Times New Roman"/>
          <w:szCs w:val="28"/>
          <w:lang w:val="uk-UA" w:eastAsia="uk-UA"/>
        </w:rPr>
        <w:t>адаптувати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конкретних</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[56,</w:t>
      </w:r>
      <w:r w:rsidR="00544626" w:rsidRPr="00326358">
        <w:rPr>
          <w:rFonts w:eastAsia="Times New Roman"/>
          <w:szCs w:val="28"/>
          <w:lang w:val="uk-UA" w:eastAsia="uk-UA"/>
        </w:rPr>
        <w:t xml:space="preserve"> </w:t>
      </w:r>
      <w:r w:rsidRPr="00326358">
        <w:rPr>
          <w:rFonts w:eastAsia="Times New Roman"/>
          <w:szCs w:val="28"/>
          <w:lang w:val="uk-UA" w:eastAsia="uk-UA"/>
        </w:rPr>
        <w:t>с.</w:t>
      </w:r>
      <w:r w:rsidR="00544626" w:rsidRPr="00326358">
        <w:rPr>
          <w:rFonts w:eastAsia="Times New Roman"/>
          <w:szCs w:val="28"/>
          <w:lang w:val="uk-UA" w:eastAsia="uk-UA"/>
        </w:rPr>
        <w:t xml:space="preserve"> </w:t>
      </w:r>
      <w:r w:rsidRPr="00326358">
        <w:rPr>
          <w:rFonts w:eastAsia="Times New Roman"/>
          <w:szCs w:val="28"/>
          <w:lang w:val="uk-UA" w:eastAsia="uk-UA"/>
        </w:rPr>
        <w:t>70–72].</w:t>
      </w:r>
    </w:p>
    <w:p w14:paraId="7DC5E848" w14:textId="5F1025A9" w:rsidR="00673A81" w:rsidRPr="00326358" w:rsidRDefault="00673A81" w:rsidP="002B7AF3">
      <w:pPr>
        <w:rPr>
          <w:rFonts w:eastAsia="Times New Roman"/>
          <w:szCs w:val="28"/>
          <w:lang w:val="uk-UA" w:eastAsia="uk-UA"/>
        </w:rPr>
      </w:pPr>
      <w:r w:rsidRPr="00326358">
        <w:rPr>
          <w:rFonts w:eastAsia="Times New Roman"/>
          <w:szCs w:val="28"/>
          <w:lang w:val="uk-UA" w:eastAsia="uk-UA"/>
        </w:rPr>
        <w:t>Вихідною</w:t>
      </w:r>
      <w:r w:rsidR="00544626" w:rsidRPr="00326358">
        <w:rPr>
          <w:rFonts w:eastAsia="Times New Roman"/>
          <w:szCs w:val="28"/>
          <w:lang w:val="uk-UA" w:eastAsia="uk-UA"/>
        </w:rPr>
        <w:t xml:space="preserve"> </w:t>
      </w:r>
      <w:r w:rsidRPr="00326358">
        <w:rPr>
          <w:rFonts w:eastAsia="Times New Roman"/>
          <w:szCs w:val="28"/>
          <w:lang w:val="uk-UA" w:eastAsia="uk-UA"/>
        </w:rPr>
        <w:t>інформацією</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складання</w:t>
      </w:r>
      <w:r w:rsidR="00544626" w:rsidRPr="00326358">
        <w:rPr>
          <w:rFonts w:eastAsia="Times New Roman"/>
          <w:szCs w:val="28"/>
          <w:lang w:val="uk-UA" w:eastAsia="uk-UA"/>
        </w:rPr>
        <w:t xml:space="preserve"> </w:t>
      </w:r>
      <w:r w:rsidRPr="00326358">
        <w:rPr>
          <w:rFonts w:eastAsia="Times New Roman"/>
          <w:szCs w:val="28"/>
          <w:lang w:val="uk-UA" w:eastAsia="uk-UA"/>
        </w:rPr>
        <w:t>математичних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можуть</w:t>
      </w:r>
      <w:r w:rsidR="00544626" w:rsidRPr="00326358">
        <w:rPr>
          <w:rFonts w:eastAsia="Times New Roman"/>
          <w:szCs w:val="28"/>
          <w:lang w:val="uk-UA" w:eastAsia="uk-UA"/>
        </w:rPr>
        <w:t xml:space="preserve"> </w:t>
      </w:r>
      <w:r w:rsidRPr="00326358">
        <w:rPr>
          <w:rFonts w:eastAsia="Times New Roman"/>
          <w:szCs w:val="28"/>
          <w:lang w:val="uk-UA" w:eastAsia="uk-UA"/>
        </w:rPr>
        <w:t>слугувати:</w:t>
      </w:r>
    </w:p>
    <w:p w14:paraId="2C6D0D31" w14:textId="4EF33AB3" w:rsidR="00673A81" w:rsidRPr="00326358" w:rsidRDefault="00673A81" w:rsidP="002B7AF3">
      <w:pPr>
        <w:rPr>
          <w:rFonts w:eastAsia="Times New Roman"/>
          <w:szCs w:val="28"/>
          <w:lang w:val="uk-UA" w:eastAsia="uk-UA"/>
        </w:rPr>
      </w:pPr>
      <w:r w:rsidRPr="00326358">
        <w:rPr>
          <w:rFonts w:eastAsia="Times New Roman"/>
          <w:szCs w:val="28"/>
          <w:lang w:val="uk-UA" w:eastAsia="uk-UA"/>
        </w:rPr>
        <w:t>статистичні</w:t>
      </w:r>
      <w:r w:rsidR="00544626" w:rsidRPr="00326358">
        <w:rPr>
          <w:rFonts w:eastAsia="Times New Roman"/>
          <w:szCs w:val="28"/>
          <w:lang w:val="uk-UA" w:eastAsia="uk-UA"/>
        </w:rPr>
        <w:t xml:space="preserve"> </w:t>
      </w:r>
      <w:r w:rsidRPr="00326358">
        <w:rPr>
          <w:rFonts w:eastAsia="Times New Roman"/>
          <w:szCs w:val="28"/>
          <w:lang w:val="uk-UA" w:eastAsia="uk-UA"/>
        </w:rPr>
        <w:t>щорічники;</w:t>
      </w:r>
    </w:p>
    <w:p w14:paraId="6E9FCE2A" w14:textId="1FF6DE96" w:rsidR="00673A81" w:rsidRPr="00326358" w:rsidRDefault="00673A81" w:rsidP="002B7AF3">
      <w:pPr>
        <w:rPr>
          <w:rFonts w:eastAsia="Times New Roman"/>
          <w:szCs w:val="28"/>
          <w:lang w:val="uk-UA" w:eastAsia="uk-UA"/>
        </w:rPr>
      </w:pPr>
      <w:r w:rsidRPr="00326358">
        <w:rPr>
          <w:rFonts w:eastAsia="Times New Roman"/>
          <w:szCs w:val="28"/>
          <w:lang w:val="uk-UA" w:eastAsia="uk-UA"/>
        </w:rPr>
        <w:t>дані</w:t>
      </w:r>
      <w:r w:rsidR="00544626" w:rsidRPr="00326358">
        <w:rPr>
          <w:rFonts w:eastAsia="Times New Roman"/>
          <w:szCs w:val="28"/>
          <w:lang w:val="uk-UA" w:eastAsia="uk-UA"/>
        </w:rPr>
        <w:t xml:space="preserve"> </w:t>
      </w:r>
      <w:r w:rsidRPr="00326358">
        <w:rPr>
          <w:rFonts w:eastAsia="Times New Roman"/>
          <w:szCs w:val="28"/>
          <w:lang w:val="uk-UA" w:eastAsia="uk-UA"/>
        </w:rPr>
        <w:t>програм</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p>
    <w:p w14:paraId="03B51866" w14:textId="3ACE9911" w:rsidR="00673A81" w:rsidRPr="00326358" w:rsidRDefault="00673A81" w:rsidP="002B7AF3">
      <w:pPr>
        <w:rPr>
          <w:rFonts w:eastAsia="Times New Roman"/>
          <w:szCs w:val="28"/>
          <w:lang w:val="uk-UA" w:eastAsia="uk-UA"/>
        </w:rPr>
      </w:pPr>
      <w:r w:rsidRPr="00326358">
        <w:rPr>
          <w:rFonts w:eastAsia="Times New Roman"/>
          <w:szCs w:val="28"/>
          <w:lang w:val="uk-UA" w:eastAsia="uk-UA"/>
        </w:rPr>
        <w:t>внутрішня</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статистична</w:t>
      </w:r>
      <w:r w:rsidR="00544626" w:rsidRPr="00326358">
        <w:rPr>
          <w:rFonts w:eastAsia="Times New Roman"/>
          <w:szCs w:val="28"/>
          <w:lang w:val="uk-UA" w:eastAsia="uk-UA"/>
        </w:rPr>
        <w:t xml:space="preserve"> </w:t>
      </w:r>
      <w:r w:rsidRPr="00326358">
        <w:rPr>
          <w:rFonts w:eastAsia="Times New Roman"/>
          <w:szCs w:val="28"/>
          <w:lang w:val="uk-UA" w:eastAsia="uk-UA"/>
        </w:rPr>
        <w:t>звітність;</w:t>
      </w:r>
    </w:p>
    <w:p w14:paraId="5575AD56" w14:textId="428B446D" w:rsidR="00673A81" w:rsidRPr="00326358" w:rsidRDefault="00673A81" w:rsidP="002B7AF3">
      <w:pPr>
        <w:rPr>
          <w:rFonts w:eastAsia="Times New Roman"/>
          <w:szCs w:val="28"/>
          <w:lang w:val="uk-UA" w:eastAsia="uk-UA"/>
        </w:rPr>
      </w:pPr>
      <w:r w:rsidRPr="00326358">
        <w:rPr>
          <w:rFonts w:eastAsia="Times New Roman"/>
          <w:szCs w:val="28"/>
          <w:lang w:val="uk-UA" w:eastAsia="uk-UA"/>
        </w:rPr>
        <w:t>первинна</w:t>
      </w:r>
      <w:r w:rsidR="00544626" w:rsidRPr="00326358">
        <w:rPr>
          <w:rFonts w:eastAsia="Times New Roman"/>
          <w:szCs w:val="28"/>
          <w:lang w:val="uk-UA" w:eastAsia="uk-UA"/>
        </w:rPr>
        <w:t xml:space="preserve"> </w:t>
      </w:r>
      <w:r w:rsidRPr="00326358">
        <w:rPr>
          <w:rFonts w:eastAsia="Times New Roman"/>
          <w:szCs w:val="28"/>
          <w:lang w:val="uk-UA" w:eastAsia="uk-UA"/>
        </w:rPr>
        <w:t>інформація</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підрозділів.</w:t>
      </w:r>
    </w:p>
    <w:p w14:paraId="1E87A37F" w14:textId="31905A11" w:rsidR="00673A81" w:rsidRPr="00326358" w:rsidRDefault="00673A81" w:rsidP="002B7AF3">
      <w:pPr>
        <w:rPr>
          <w:rFonts w:eastAsia="Times New Roman"/>
          <w:szCs w:val="28"/>
          <w:lang w:val="uk-UA" w:eastAsia="uk-UA"/>
        </w:rPr>
      </w:pPr>
      <w:r w:rsidRPr="00326358">
        <w:rPr>
          <w:rFonts w:eastAsia="Times New Roman"/>
          <w:szCs w:val="28"/>
          <w:lang w:val="uk-UA" w:eastAsia="uk-UA"/>
        </w:rPr>
        <w:lastRenderedPageBreak/>
        <w:t>Математичні</w:t>
      </w:r>
      <w:r w:rsidR="00544626" w:rsidRPr="00326358">
        <w:rPr>
          <w:rFonts w:eastAsia="Times New Roman"/>
          <w:szCs w:val="28"/>
          <w:lang w:val="uk-UA" w:eastAsia="uk-UA"/>
        </w:rPr>
        <w:t xml:space="preserve"> </w:t>
      </w:r>
      <w:r w:rsidRPr="00326358">
        <w:rPr>
          <w:rFonts w:eastAsia="Times New Roman"/>
          <w:szCs w:val="28"/>
          <w:lang w:val="uk-UA" w:eastAsia="uk-UA"/>
        </w:rPr>
        <w:t>моделі</w:t>
      </w:r>
      <w:r w:rsidR="00544626" w:rsidRPr="00326358">
        <w:rPr>
          <w:rFonts w:eastAsia="Times New Roman"/>
          <w:szCs w:val="28"/>
          <w:lang w:val="uk-UA" w:eastAsia="uk-UA"/>
        </w:rPr>
        <w:t xml:space="preserve"> </w:t>
      </w:r>
      <w:r w:rsidRPr="00326358">
        <w:rPr>
          <w:rFonts w:eastAsia="Times New Roman"/>
          <w:szCs w:val="28"/>
          <w:lang w:val="uk-UA" w:eastAsia="uk-UA"/>
        </w:rPr>
        <w:t>зазвичай</w:t>
      </w:r>
      <w:r w:rsidR="00544626" w:rsidRPr="00326358">
        <w:rPr>
          <w:rFonts w:eastAsia="Times New Roman"/>
          <w:szCs w:val="28"/>
          <w:lang w:val="uk-UA" w:eastAsia="uk-UA"/>
        </w:rPr>
        <w:t xml:space="preserve"> </w:t>
      </w:r>
      <w:r w:rsidRPr="00326358">
        <w:rPr>
          <w:rFonts w:eastAsia="Times New Roman"/>
          <w:szCs w:val="28"/>
          <w:lang w:val="uk-UA" w:eastAsia="uk-UA"/>
        </w:rPr>
        <w:t>базуються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максимізації</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встановлених</w:t>
      </w:r>
      <w:r w:rsidR="00544626" w:rsidRPr="00326358">
        <w:rPr>
          <w:rFonts w:eastAsia="Times New Roman"/>
          <w:szCs w:val="28"/>
          <w:lang w:val="uk-UA" w:eastAsia="uk-UA"/>
        </w:rPr>
        <w:t xml:space="preserve"> </w:t>
      </w:r>
      <w:r w:rsidRPr="00326358">
        <w:rPr>
          <w:rFonts w:eastAsia="Times New Roman"/>
          <w:szCs w:val="28"/>
          <w:lang w:val="uk-UA" w:eastAsia="uk-UA"/>
        </w:rPr>
        <w:t>обмежень</w:t>
      </w:r>
      <w:r w:rsidR="00544626" w:rsidRPr="00326358">
        <w:rPr>
          <w:rFonts w:eastAsia="Times New Roman"/>
          <w:szCs w:val="28"/>
          <w:lang w:val="uk-UA" w:eastAsia="uk-UA"/>
        </w:rPr>
        <w:t xml:space="preserve"> </w:t>
      </w:r>
      <w:r w:rsidRPr="00326358">
        <w:rPr>
          <w:rFonts w:eastAsia="Times New Roman"/>
          <w:szCs w:val="28"/>
          <w:lang w:val="uk-UA" w:eastAsia="uk-UA"/>
        </w:rPr>
        <w:t>по</w:t>
      </w:r>
      <w:r w:rsidR="00544626" w:rsidRPr="00326358">
        <w:rPr>
          <w:rFonts w:eastAsia="Times New Roman"/>
          <w:szCs w:val="28"/>
          <w:lang w:val="uk-UA" w:eastAsia="uk-UA"/>
        </w:rPr>
        <w:t xml:space="preserve"> </w:t>
      </w:r>
      <w:r w:rsidRPr="00326358">
        <w:rPr>
          <w:rFonts w:eastAsia="Times New Roman"/>
          <w:szCs w:val="28"/>
          <w:lang w:val="uk-UA" w:eastAsia="uk-UA"/>
        </w:rPr>
        <w:t>площах,</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відводяться</w:t>
      </w:r>
      <w:r w:rsidR="00544626" w:rsidRPr="00326358">
        <w:rPr>
          <w:rFonts w:eastAsia="Times New Roman"/>
          <w:szCs w:val="28"/>
          <w:lang w:val="uk-UA" w:eastAsia="uk-UA"/>
        </w:rPr>
        <w:t xml:space="preserve"> </w:t>
      </w: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окремі</w:t>
      </w:r>
      <w:r w:rsidR="00544626" w:rsidRPr="00326358">
        <w:rPr>
          <w:rFonts w:eastAsia="Times New Roman"/>
          <w:szCs w:val="28"/>
          <w:lang w:val="uk-UA" w:eastAsia="uk-UA"/>
        </w:rPr>
        <w:t xml:space="preserve"> </w:t>
      </w:r>
      <w:r w:rsidRPr="00326358">
        <w:rPr>
          <w:rFonts w:eastAsia="Times New Roman"/>
          <w:szCs w:val="28"/>
          <w:lang w:val="uk-UA" w:eastAsia="uk-UA"/>
        </w:rPr>
        <w:t>культури.</w:t>
      </w:r>
    </w:p>
    <w:p w14:paraId="5497FE27" w14:textId="1CC8ACAE" w:rsidR="00673A81" w:rsidRPr="00326358" w:rsidRDefault="00673A81" w:rsidP="002B7AF3">
      <w:pPr>
        <w:rPr>
          <w:rFonts w:eastAsia="Times New Roman"/>
          <w:szCs w:val="28"/>
          <w:lang w:val="uk-UA" w:eastAsia="uk-UA"/>
        </w:rPr>
      </w:pPr>
      <w:r w:rsidRPr="00326358">
        <w:rPr>
          <w:rFonts w:eastAsia="Times New Roman"/>
          <w:szCs w:val="28"/>
          <w:lang w:val="uk-UA" w:eastAsia="uk-UA"/>
        </w:rPr>
        <w:t>Оптимальна</w:t>
      </w:r>
      <w:r w:rsidR="00544626" w:rsidRPr="00326358">
        <w:rPr>
          <w:rFonts w:eastAsia="Times New Roman"/>
          <w:szCs w:val="28"/>
          <w:lang w:val="uk-UA" w:eastAsia="uk-UA"/>
        </w:rPr>
        <w:t xml:space="preserve"> </w:t>
      </w:r>
      <w:r w:rsidRPr="00326358">
        <w:rPr>
          <w:rFonts w:eastAsia="Times New Roman"/>
          <w:szCs w:val="28"/>
          <w:lang w:val="uk-UA" w:eastAsia="uk-UA"/>
        </w:rPr>
        <w:t>структура</w:t>
      </w:r>
      <w:r w:rsidR="00544626" w:rsidRPr="00326358">
        <w:rPr>
          <w:rFonts w:eastAsia="Times New Roman"/>
          <w:szCs w:val="28"/>
          <w:lang w:val="uk-UA" w:eastAsia="uk-UA"/>
        </w:rPr>
        <w:t xml:space="preserve"> </w:t>
      </w:r>
      <w:r w:rsidRPr="00326358">
        <w:rPr>
          <w:rFonts w:eastAsia="Times New Roman"/>
          <w:szCs w:val="28"/>
          <w:lang w:val="uk-UA" w:eastAsia="uk-UA"/>
        </w:rPr>
        <w:t>посівних</w:t>
      </w:r>
      <w:r w:rsidR="00544626" w:rsidRPr="00326358">
        <w:rPr>
          <w:rFonts w:eastAsia="Times New Roman"/>
          <w:szCs w:val="28"/>
          <w:lang w:val="uk-UA" w:eastAsia="uk-UA"/>
        </w:rPr>
        <w:t xml:space="preserve"> </w:t>
      </w:r>
      <w:r w:rsidRPr="00326358">
        <w:rPr>
          <w:rFonts w:eastAsia="Times New Roman"/>
          <w:szCs w:val="28"/>
          <w:lang w:val="uk-UA" w:eastAsia="uk-UA"/>
        </w:rPr>
        <w:t>площ</w:t>
      </w:r>
      <w:r w:rsidR="00544626" w:rsidRPr="00326358">
        <w:rPr>
          <w:rFonts w:eastAsia="Times New Roman"/>
          <w:szCs w:val="28"/>
          <w:lang w:val="uk-UA" w:eastAsia="uk-UA"/>
        </w:rPr>
        <w:t xml:space="preserve"> </w:t>
      </w:r>
      <w:r w:rsidRPr="00326358">
        <w:rPr>
          <w:rFonts w:eastAsia="Times New Roman"/>
          <w:szCs w:val="28"/>
          <w:lang w:val="uk-UA" w:eastAsia="uk-UA"/>
        </w:rPr>
        <w:t>повинна</w:t>
      </w:r>
      <w:r w:rsidR="00544626" w:rsidRPr="00326358">
        <w:rPr>
          <w:rFonts w:eastAsia="Times New Roman"/>
          <w:szCs w:val="28"/>
          <w:lang w:val="uk-UA" w:eastAsia="uk-UA"/>
        </w:rPr>
        <w:t xml:space="preserve"> </w:t>
      </w:r>
      <w:r w:rsidRPr="00326358">
        <w:rPr>
          <w:rFonts w:eastAsia="Times New Roman"/>
          <w:szCs w:val="28"/>
          <w:lang w:val="uk-UA" w:eastAsia="uk-UA"/>
        </w:rPr>
        <w:t>забезпечувати:</w:t>
      </w:r>
    </w:p>
    <w:p w14:paraId="65FDEECA" w14:textId="317A8250" w:rsidR="00673A81" w:rsidRPr="00326358" w:rsidRDefault="00673A81" w:rsidP="002B7AF3">
      <w:pPr>
        <w:rPr>
          <w:rFonts w:eastAsia="Times New Roman"/>
          <w:szCs w:val="28"/>
          <w:lang w:val="uk-UA" w:eastAsia="uk-UA"/>
        </w:rPr>
      </w:pPr>
      <w:r w:rsidRPr="00326358">
        <w:rPr>
          <w:rFonts w:eastAsia="Times New Roman"/>
          <w:szCs w:val="28"/>
          <w:lang w:val="uk-UA" w:eastAsia="uk-UA"/>
        </w:rPr>
        <w:t>виконання</w:t>
      </w:r>
      <w:r w:rsidR="00544626" w:rsidRPr="00326358">
        <w:rPr>
          <w:rFonts w:eastAsia="Times New Roman"/>
          <w:szCs w:val="28"/>
          <w:lang w:val="uk-UA" w:eastAsia="uk-UA"/>
        </w:rPr>
        <w:t xml:space="preserve"> </w:t>
      </w:r>
      <w:r w:rsidRPr="00326358">
        <w:rPr>
          <w:rFonts w:eastAsia="Times New Roman"/>
          <w:szCs w:val="28"/>
          <w:lang w:val="uk-UA" w:eastAsia="uk-UA"/>
        </w:rPr>
        <w:t>договірних</w:t>
      </w:r>
      <w:r w:rsidR="00544626" w:rsidRPr="00326358">
        <w:rPr>
          <w:rFonts w:eastAsia="Times New Roman"/>
          <w:szCs w:val="28"/>
          <w:lang w:val="uk-UA" w:eastAsia="uk-UA"/>
        </w:rPr>
        <w:t xml:space="preserve"> </w:t>
      </w:r>
      <w:r w:rsidRPr="00326358">
        <w:rPr>
          <w:rFonts w:eastAsia="Times New Roman"/>
          <w:szCs w:val="28"/>
          <w:lang w:val="uk-UA" w:eastAsia="uk-UA"/>
        </w:rPr>
        <w:t>зобов’язань</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p>
    <w:p w14:paraId="59BEA64E" w14:textId="647FECC0" w:rsidR="00673A81" w:rsidRPr="00326358" w:rsidRDefault="00673A81" w:rsidP="002B7AF3">
      <w:pPr>
        <w:rPr>
          <w:rFonts w:eastAsia="Times New Roman"/>
          <w:szCs w:val="28"/>
          <w:lang w:val="uk-UA" w:eastAsia="uk-UA"/>
        </w:rPr>
      </w:pPr>
      <w:r w:rsidRPr="00326358">
        <w:rPr>
          <w:rFonts w:eastAsia="Times New Roman"/>
          <w:szCs w:val="28"/>
          <w:lang w:val="uk-UA" w:eastAsia="uk-UA"/>
        </w:rPr>
        <w:t>задоволення</w:t>
      </w:r>
      <w:r w:rsidR="00544626" w:rsidRPr="00326358">
        <w:rPr>
          <w:rFonts w:eastAsia="Times New Roman"/>
          <w:szCs w:val="28"/>
          <w:lang w:val="uk-UA" w:eastAsia="uk-UA"/>
        </w:rPr>
        <w:t xml:space="preserve"> </w:t>
      </w:r>
      <w:r w:rsidRPr="00326358">
        <w:rPr>
          <w:rFonts w:eastAsia="Times New Roman"/>
          <w:szCs w:val="28"/>
          <w:lang w:val="uk-UA" w:eastAsia="uk-UA"/>
        </w:rPr>
        <w:t>внутрішніх</w:t>
      </w:r>
      <w:r w:rsidR="00544626" w:rsidRPr="00326358">
        <w:rPr>
          <w:rFonts w:eastAsia="Times New Roman"/>
          <w:szCs w:val="28"/>
          <w:lang w:val="uk-UA" w:eastAsia="uk-UA"/>
        </w:rPr>
        <w:t xml:space="preserve"> </w:t>
      </w:r>
      <w:r w:rsidRPr="00326358">
        <w:rPr>
          <w:rFonts w:eastAsia="Times New Roman"/>
          <w:szCs w:val="28"/>
          <w:lang w:val="uk-UA" w:eastAsia="uk-UA"/>
        </w:rPr>
        <w:t>потреб</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p>
    <w:p w14:paraId="01FEDFE6" w14:textId="6667CEA3" w:rsidR="00673A81" w:rsidRPr="00326358" w:rsidRDefault="00673A81" w:rsidP="002B7AF3">
      <w:pPr>
        <w:rPr>
          <w:rFonts w:eastAsia="Times New Roman"/>
          <w:szCs w:val="28"/>
          <w:lang w:val="uk-UA" w:eastAsia="uk-UA"/>
        </w:rPr>
      </w:pPr>
      <w:r w:rsidRPr="00326358">
        <w:rPr>
          <w:rFonts w:eastAsia="Times New Roman"/>
          <w:szCs w:val="28"/>
          <w:lang w:val="uk-UA" w:eastAsia="uk-UA"/>
        </w:rPr>
        <w:t>раціональне</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трудових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засобів</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p>
    <w:p w14:paraId="29E01AB3" w14:textId="7DC5AFD5" w:rsidR="00673A81" w:rsidRPr="00326358" w:rsidRDefault="00673A81" w:rsidP="007E4106">
      <w:pPr>
        <w:rPr>
          <w:rFonts w:eastAsia="Times New Roman"/>
          <w:szCs w:val="28"/>
          <w:lang w:val="uk-UA" w:eastAsia="uk-UA"/>
        </w:rPr>
      </w:pPr>
      <w:r w:rsidRPr="00326358">
        <w:rPr>
          <w:rFonts w:eastAsia="Times New Roman"/>
          <w:szCs w:val="28"/>
          <w:lang w:val="uk-UA" w:eastAsia="uk-UA"/>
        </w:rPr>
        <w:t>дотримання</w:t>
      </w:r>
      <w:r w:rsidR="00544626" w:rsidRPr="00326358">
        <w:rPr>
          <w:rFonts w:eastAsia="Times New Roman"/>
          <w:szCs w:val="28"/>
          <w:lang w:val="uk-UA" w:eastAsia="uk-UA"/>
        </w:rPr>
        <w:t xml:space="preserve"> </w:t>
      </w:r>
      <w:r w:rsidRPr="00326358">
        <w:rPr>
          <w:rFonts w:eastAsia="Times New Roman"/>
          <w:szCs w:val="28"/>
          <w:lang w:val="uk-UA" w:eastAsia="uk-UA"/>
        </w:rPr>
        <w:t>чергування</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сівозмінах</w:t>
      </w:r>
      <w:r w:rsidR="00544626" w:rsidRPr="00326358">
        <w:rPr>
          <w:rFonts w:eastAsia="Times New Roman"/>
          <w:szCs w:val="28"/>
          <w:lang w:val="uk-UA" w:eastAsia="uk-UA"/>
        </w:rPr>
        <w:t xml:space="preserve"> </w:t>
      </w:r>
      <w:r w:rsidRPr="00326358">
        <w:rPr>
          <w:rFonts w:eastAsia="Times New Roman"/>
          <w:szCs w:val="28"/>
          <w:lang w:val="uk-UA" w:eastAsia="uk-UA"/>
        </w:rPr>
        <w:t>відповідно</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ґрунтово–кліматичних</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спеціалізації</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p>
    <w:p w14:paraId="156D1BF3" w14:textId="7711A37A" w:rsidR="00673A81" w:rsidRPr="00326358" w:rsidRDefault="00673A81" w:rsidP="008B0D2F">
      <w:pPr>
        <w:widowControl w:val="0"/>
        <w:rPr>
          <w:rFonts w:eastAsia="Times New Roman"/>
          <w:szCs w:val="28"/>
          <w:lang w:val="uk-UA" w:eastAsia="uk-UA"/>
        </w:rPr>
      </w:pPr>
      <w:r w:rsidRPr="00326358">
        <w:rPr>
          <w:rFonts w:eastAsia="Times New Roman"/>
          <w:szCs w:val="28"/>
          <w:lang w:val="uk-UA" w:eastAsia="uk-UA"/>
        </w:rPr>
        <w:t>Головним</w:t>
      </w:r>
      <w:r w:rsidR="00544626" w:rsidRPr="00326358">
        <w:rPr>
          <w:rFonts w:eastAsia="Times New Roman"/>
          <w:szCs w:val="28"/>
          <w:lang w:val="uk-UA" w:eastAsia="uk-UA"/>
        </w:rPr>
        <w:t xml:space="preserve"> </w:t>
      </w:r>
      <w:r w:rsidRPr="00326358">
        <w:rPr>
          <w:rFonts w:eastAsia="Times New Roman"/>
          <w:szCs w:val="28"/>
          <w:lang w:val="uk-UA" w:eastAsia="uk-UA"/>
        </w:rPr>
        <w:t>критерієм</w:t>
      </w:r>
      <w:r w:rsidR="00544626" w:rsidRPr="00326358">
        <w:rPr>
          <w:rFonts w:eastAsia="Times New Roman"/>
          <w:szCs w:val="28"/>
          <w:lang w:val="uk-UA" w:eastAsia="uk-UA"/>
        </w:rPr>
        <w:t xml:space="preserve"> </w:t>
      </w:r>
      <w:r w:rsidRPr="00326358">
        <w:rPr>
          <w:rFonts w:eastAsia="Times New Roman"/>
          <w:szCs w:val="28"/>
          <w:lang w:val="uk-UA" w:eastAsia="uk-UA"/>
        </w:rPr>
        <w:t>науково</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посівних</w:t>
      </w:r>
      <w:r w:rsidR="00544626" w:rsidRPr="00326358">
        <w:rPr>
          <w:rFonts w:eastAsia="Times New Roman"/>
          <w:szCs w:val="28"/>
          <w:lang w:val="uk-UA" w:eastAsia="uk-UA"/>
        </w:rPr>
        <w:t xml:space="preserve"> </w:t>
      </w:r>
      <w:r w:rsidRPr="00326358">
        <w:rPr>
          <w:rFonts w:eastAsia="Times New Roman"/>
          <w:szCs w:val="28"/>
          <w:lang w:val="uk-UA" w:eastAsia="uk-UA"/>
        </w:rPr>
        <w:t>площ</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максимальний</w:t>
      </w:r>
      <w:r w:rsidR="00544626" w:rsidRPr="00326358">
        <w:rPr>
          <w:rFonts w:eastAsia="Times New Roman"/>
          <w:szCs w:val="28"/>
          <w:lang w:val="uk-UA" w:eastAsia="uk-UA"/>
        </w:rPr>
        <w:t xml:space="preserve"> </w:t>
      </w:r>
      <w:r w:rsidRPr="00326358">
        <w:rPr>
          <w:rFonts w:eastAsia="Times New Roman"/>
          <w:szCs w:val="28"/>
          <w:lang w:val="uk-UA" w:eastAsia="uk-UA"/>
        </w:rPr>
        <w:t>вихід</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грошовій</w:t>
      </w:r>
      <w:r w:rsidR="00544626" w:rsidRPr="00326358">
        <w:rPr>
          <w:rFonts w:eastAsia="Times New Roman"/>
          <w:szCs w:val="28"/>
          <w:lang w:val="uk-UA" w:eastAsia="uk-UA"/>
        </w:rPr>
        <w:t xml:space="preserve"> </w:t>
      </w:r>
      <w:r w:rsidRPr="00326358">
        <w:rPr>
          <w:rFonts w:eastAsia="Times New Roman"/>
          <w:szCs w:val="28"/>
          <w:lang w:val="uk-UA" w:eastAsia="uk-UA"/>
        </w:rPr>
        <w:t>формі</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одиниці</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544626" w:rsidRPr="00326358">
        <w:rPr>
          <w:rFonts w:eastAsia="Times New Roman"/>
          <w:szCs w:val="28"/>
          <w:lang w:val="uk-UA" w:eastAsia="uk-UA"/>
        </w:rPr>
        <w:t xml:space="preserve"> </w:t>
      </w: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мінімальних</w:t>
      </w:r>
      <w:r w:rsidR="00544626" w:rsidRPr="00326358">
        <w:rPr>
          <w:rFonts w:eastAsia="Times New Roman"/>
          <w:szCs w:val="28"/>
          <w:lang w:val="uk-UA" w:eastAsia="uk-UA"/>
        </w:rPr>
        <w:t xml:space="preserve"> </w:t>
      </w:r>
      <w:r w:rsidRPr="00326358">
        <w:rPr>
          <w:rFonts w:eastAsia="Times New Roman"/>
          <w:szCs w:val="28"/>
          <w:lang w:val="uk-UA" w:eastAsia="uk-UA"/>
        </w:rPr>
        <w:t>витратах</w:t>
      </w:r>
      <w:r w:rsidR="00544626" w:rsidRPr="00326358">
        <w:rPr>
          <w:rFonts w:eastAsia="Times New Roman"/>
          <w:szCs w:val="28"/>
          <w:lang w:val="uk-UA" w:eastAsia="uk-UA"/>
        </w:rPr>
        <w:t xml:space="preserve"> </w:t>
      </w:r>
      <w:r w:rsidRPr="00326358">
        <w:rPr>
          <w:rFonts w:eastAsia="Times New Roman"/>
          <w:szCs w:val="28"/>
          <w:lang w:val="uk-UA" w:eastAsia="uk-UA"/>
        </w:rPr>
        <w:t>праці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коштів,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прибуток</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p>
    <w:p w14:paraId="7E4E88C9" w14:textId="25E27F82" w:rsidR="007E4106" w:rsidRPr="00326358" w:rsidRDefault="007E4106" w:rsidP="00F109B2">
      <w:pPr>
        <w:widowControl w:val="0"/>
        <w:rPr>
          <w:szCs w:val="28"/>
          <w:lang w:val="uk-UA"/>
        </w:rPr>
      </w:pPr>
      <w:r w:rsidRPr="00326358">
        <w:rPr>
          <w:szCs w:val="28"/>
          <w:lang w:val="uk-UA"/>
        </w:rPr>
        <w:t xml:space="preserve">Позначимо шукані посівні площі сільськогосподарських культур змінними </w:t>
      </w:r>
      <w:r w:rsidRPr="00326358">
        <w:rPr>
          <w:caps/>
          <w:szCs w:val="28"/>
          <w:lang w:val="uk-UA"/>
        </w:rPr>
        <w:t>х</w:t>
      </w:r>
      <w:r w:rsidRPr="00326358">
        <w:rPr>
          <w:szCs w:val="28"/>
          <w:vertAlign w:val="subscript"/>
          <w:lang w:val="uk-UA"/>
        </w:rPr>
        <w:t>1</w:t>
      </w:r>
      <w:r w:rsidRPr="00326358">
        <w:rPr>
          <w:szCs w:val="28"/>
          <w:lang w:val="uk-UA"/>
        </w:rPr>
        <w:t xml:space="preserve">, </w:t>
      </w:r>
      <w:r w:rsidRPr="00326358">
        <w:rPr>
          <w:caps/>
          <w:szCs w:val="28"/>
          <w:lang w:val="uk-UA"/>
        </w:rPr>
        <w:t>х</w:t>
      </w:r>
      <w:r w:rsidRPr="00326358">
        <w:rPr>
          <w:szCs w:val="28"/>
          <w:vertAlign w:val="subscript"/>
          <w:lang w:val="uk-UA"/>
        </w:rPr>
        <w:t>2</w:t>
      </w:r>
      <w:r w:rsidRPr="00326358">
        <w:rPr>
          <w:szCs w:val="28"/>
          <w:lang w:val="uk-UA"/>
        </w:rPr>
        <w:t>…</w:t>
      </w:r>
      <w:proofErr w:type="spellStart"/>
      <w:r w:rsidRPr="00326358">
        <w:rPr>
          <w:caps/>
          <w:szCs w:val="28"/>
          <w:lang w:val="uk-UA"/>
        </w:rPr>
        <w:t>х</w:t>
      </w:r>
      <w:r w:rsidRPr="00326358">
        <w:rPr>
          <w:szCs w:val="28"/>
          <w:vertAlign w:val="subscript"/>
          <w:lang w:val="uk-UA"/>
        </w:rPr>
        <w:t>n</w:t>
      </w:r>
      <w:proofErr w:type="spellEnd"/>
      <w:r w:rsidRPr="00326358">
        <w:rPr>
          <w:szCs w:val="28"/>
          <w:lang w:val="uk-UA"/>
        </w:rPr>
        <w:t>: кукурудза на зерно, культури зернобобові сушені, пшениця озима, гречка, ячмінь ярий, горох, соняшник та соя. Введено інформацію: урожайності сільськогосподарських культур, затрат праці на вирощування цих культур, виробничої собівартості, реалізаційної ціни та прибутку з 1 ц продукції, а також обсягу реалізованої продукції. Потім вводяться обмеження по виробничій собівартості, по затратах праці, по обсягу реалізованої продукції, по загальній площі посіву та по площі посіву кожної сільськогосподарської культури, формули та цільова функція.</w:t>
      </w:r>
    </w:p>
    <w:p w14:paraId="284BCF97" w14:textId="5C7C6BA1" w:rsidR="00673A81" w:rsidRPr="00326358" w:rsidRDefault="00673A81" w:rsidP="00F109B2">
      <w:pPr>
        <w:widowControl w:val="0"/>
        <w:rPr>
          <w:rFonts w:eastAsia="Times New Roman"/>
          <w:szCs w:val="28"/>
          <w:lang w:val="uk-UA" w:eastAsia="uk-UA"/>
        </w:rPr>
      </w:pPr>
      <w:r w:rsidRPr="00326358">
        <w:rPr>
          <w:rFonts w:eastAsia="Times New Roman"/>
          <w:szCs w:val="28"/>
          <w:lang w:val="uk-UA" w:eastAsia="uk-UA"/>
        </w:rPr>
        <w:t>При</w:t>
      </w:r>
      <w:r w:rsidR="00544626" w:rsidRPr="00326358">
        <w:rPr>
          <w:rFonts w:eastAsia="Times New Roman"/>
          <w:szCs w:val="28"/>
          <w:lang w:val="uk-UA" w:eastAsia="uk-UA"/>
        </w:rPr>
        <w:t xml:space="preserve"> </w:t>
      </w:r>
      <w:r w:rsidRPr="00326358">
        <w:rPr>
          <w:rFonts w:eastAsia="Times New Roman"/>
          <w:szCs w:val="28"/>
          <w:lang w:val="uk-UA" w:eastAsia="uk-UA"/>
        </w:rPr>
        <w:t>постановці</w:t>
      </w:r>
      <w:r w:rsidR="00544626" w:rsidRPr="00326358">
        <w:rPr>
          <w:rFonts w:eastAsia="Times New Roman"/>
          <w:szCs w:val="28"/>
          <w:lang w:val="uk-UA" w:eastAsia="uk-UA"/>
        </w:rPr>
        <w:t xml:space="preserve"> </w:t>
      </w:r>
      <w:r w:rsidRPr="00326358">
        <w:rPr>
          <w:rFonts w:eastAsia="Times New Roman"/>
          <w:szCs w:val="28"/>
          <w:lang w:val="uk-UA" w:eastAsia="uk-UA"/>
        </w:rPr>
        <w:t>задачі</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враховано</w:t>
      </w:r>
      <w:r w:rsidR="00544626" w:rsidRPr="00326358">
        <w:rPr>
          <w:rFonts w:eastAsia="Times New Roman"/>
          <w:szCs w:val="28"/>
          <w:lang w:val="uk-UA" w:eastAsia="uk-UA"/>
        </w:rPr>
        <w:t xml:space="preserve"> </w:t>
      </w:r>
      <w:r w:rsidRPr="00326358">
        <w:rPr>
          <w:rFonts w:eastAsia="Times New Roman"/>
          <w:szCs w:val="28"/>
          <w:lang w:val="uk-UA" w:eastAsia="uk-UA"/>
        </w:rPr>
        <w:t>агротехнічні</w:t>
      </w:r>
      <w:r w:rsidR="00544626" w:rsidRPr="00326358">
        <w:rPr>
          <w:rFonts w:eastAsia="Times New Roman"/>
          <w:szCs w:val="28"/>
          <w:lang w:val="uk-UA" w:eastAsia="uk-UA"/>
        </w:rPr>
        <w:t xml:space="preserve"> </w:t>
      </w:r>
      <w:r w:rsidRPr="00326358">
        <w:rPr>
          <w:rFonts w:eastAsia="Times New Roman"/>
          <w:szCs w:val="28"/>
          <w:lang w:val="uk-UA" w:eastAsia="uk-UA"/>
        </w:rPr>
        <w:t>норми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Полтавського</w:t>
      </w:r>
      <w:r w:rsidR="00544626" w:rsidRPr="00326358">
        <w:rPr>
          <w:rFonts w:eastAsia="Times New Roman"/>
          <w:szCs w:val="28"/>
          <w:lang w:val="uk-UA" w:eastAsia="uk-UA"/>
        </w:rPr>
        <w:t xml:space="preserve"> </w:t>
      </w:r>
      <w:r w:rsidRPr="00326358">
        <w:rPr>
          <w:rFonts w:eastAsia="Times New Roman"/>
          <w:szCs w:val="28"/>
          <w:lang w:val="uk-UA" w:eastAsia="uk-UA"/>
        </w:rPr>
        <w:t>регіону:</w:t>
      </w:r>
    </w:p>
    <w:p w14:paraId="51533FBE" w14:textId="5571B990" w:rsidR="00673A81" w:rsidRPr="00326358" w:rsidRDefault="00673A81" w:rsidP="00F109B2">
      <w:pPr>
        <w:widowControl w:val="0"/>
        <w:rPr>
          <w:rFonts w:eastAsia="Times New Roman"/>
          <w:szCs w:val="28"/>
          <w:lang w:val="uk-UA" w:eastAsia="uk-UA"/>
        </w:rPr>
      </w:pP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зернової</w:t>
      </w:r>
      <w:r w:rsidR="00544626" w:rsidRPr="00326358">
        <w:rPr>
          <w:rFonts w:eastAsia="Times New Roman"/>
          <w:szCs w:val="28"/>
          <w:lang w:val="uk-UA" w:eastAsia="uk-UA"/>
        </w:rPr>
        <w:t xml:space="preserve"> </w:t>
      </w:r>
      <w:r w:rsidRPr="00326358">
        <w:rPr>
          <w:rFonts w:eastAsia="Times New Roman"/>
          <w:szCs w:val="28"/>
          <w:lang w:val="uk-UA" w:eastAsia="uk-UA"/>
        </w:rPr>
        <w:t>групи</w:t>
      </w:r>
      <w:r w:rsidR="00544626" w:rsidRPr="00326358">
        <w:rPr>
          <w:rFonts w:eastAsia="Times New Roman"/>
          <w:szCs w:val="28"/>
          <w:lang w:val="uk-UA" w:eastAsia="uk-UA"/>
        </w:rPr>
        <w:t xml:space="preserve"> </w:t>
      </w:r>
      <w:r w:rsidRPr="00326358">
        <w:rPr>
          <w:rFonts w:eastAsia="Times New Roman"/>
          <w:szCs w:val="28"/>
          <w:lang w:val="uk-UA" w:eastAsia="uk-UA"/>
        </w:rPr>
        <w:t>відводиться</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більше</w:t>
      </w:r>
      <w:r w:rsidR="00544626" w:rsidRPr="00326358">
        <w:rPr>
          <w:rFonts w:eastAsia="Times New Roman"/>
          <w:szCs w:val="28"/>
          <w:lang w:val="uk-UA" w:eastAsia="uk-UA"/>
        </w:rPr>
        <w:t xml:space="preserve"> </w:t>
      </w:r>
      <w:r w:rsidRPr="00326358">
        <w:rPr>
          <w:rFonts w:eastAsia="Times New Roman"/>
          <w:szCs w:val="28"/>
          <w:lang w:val="uk-UA" w:eastAsia="uk-UA"/>
        </w:rPr>
        <w:t>65</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F109B2" w:rsidRPr="00326358">
        <w:rPr>
          <w:rFonts w:eastAsia="Times New Roman"/>
          <w:szCs w:val="28"/>
          <w:lang w:val="uk-UA" w:eastAsia="uk-UA"/>
        </w:rPr>
        <w:t xml:space="preserve"> </w:t>
      </w:r>
      <w:r w:rsidRPr="00326358">
        <w:rPr>
          <w:rFonts w:eastAsia="Times New Roman"/>
          <w:szCs w:val="28"/>
          <w:lang w:val="uk-UA" w:eastAsia="uk-UA"/>
        </w:rPr>
        <w:t>озимій</w:t>
      </w:r>
      <w:r w:rsidR="00544626" w:rsidRPr="00326358">
        <w:rPr>
          <w:rFonts w:eastAsia="Times New Roman"/>
          <w:szCs w:val="28"/>
          <w:lang w:val="uk-UA" w:eastAsia="uk-UA"/>
        </w:rPr>
        <w:t xml:space="preserve"> </w:t>
      </w:r>
      <w:r w:rsidRPr="00326358">
        <w:rPr>
          <w:rFonts w:eastAsia="Times New Roman"/>
          <w:szCs w:val="28"/>
          <w:lang w:val="uk-UA" w:eastAsia="uk-UA"/>
        </w:rPr>
        <w:t>пшениці</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22</w:t>
      </w:r>
      <w:r w:rsidR="00544626" w:rsidRPr="00326358">
        <w:rPr>
          <w:rFonts w:eastAsia="Times New Roman"/>
          <w:szCs w:val="28"/>
          <w:lang w:val="uk-UA" w:eastAsia="uk-UA"/>
        </w:rPr>
        <w:t xml:space="preserve"> </w:t>
      </w:r>
      <w:r w:rsidRPr="00326358">
        <w:rPr>
          <w:rFonts w:eastAsia="Times New Roman"/>
          <w:szCs w:val="28"/>
          <w:lang w:val="uk-UA" w:eastAsia="uk-UA"/>
        </w:rPr>
        <w:t>%,</w:t>
      </w:r>
      <w:r w:rsidR="00F109B2" w:rsidRPr="00326358">
        <w:rPr>
          <w:rFonts w:eastAsia="Times New Roman"/>
          <w:szCs w:val="28"/>
          <w:lang w:val="uk-UA" w:eastAsia="uk-UA"/>
        </w:rPr>
        <w:t xml:space="preserve"> </w:t>
      </w:r>
      <w:r w:rsidRPr="00326358">
        <w:rPr>
          <w:rFonts w:eastAsia="Times New Roman"/>
          <w:szCs w:val="28"/>
          <w:lang w:val="uk-UA" w:eastAsia="uk-UA"/>
        </w:rPr>
        <w:t>кукурудзі</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зерно</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25</w:t>
      </w:r>
      <w:r w:rsidR="00544626" w:rsidRPr="00326358">
        <w:rPr>
          <w:rFonts w:eastAsia="Times New Roman"/>
          <w:szCs w:val="28"/>
          <w:lang w:val="uk-UA" w:eastAsia="uk-UA"/>
        </w:rPr>
        <w:t xml:space="preserve"> </w:t>
      </w:r>
      <w:r w:rsidRPr="00326358">
        <w:rPr>
          <w:rFonts w:eastAsia="Times New Roman"/>
          <w:szCs w:val="28"/>
          <w:lang w:val="uk-UA" w:eastAsia="uk-UA"/>
        </w:rPr>
        <w:t>%,</w:t>
      </w:r>
      <w:r w:rsidR="00F109B2" w:rsidRPr="00326358">
        <w:rPr>
          <w:rFonts w:eastAsia="Times New Roman"/>
          <w:szCs w:val="28"/>
          <w:lang w:val="uk-UA" w:eastAsia="uk-UA"/>
        </w:rPr>
        <w:t xml:space="preserve"> </w:t>
      </w:r>
      <w:r w:rsidRPr="00326358">
        <w:rPr>
          <w:rFonts w:eastAsia="Times New Roman"/>
          <w:szCs w:val="28"/>
          <w:lang w:val="uk-UA" w:eastAsia="uk-UA"/>
        </w:rPr>
        <w:t>зернобобовим</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16</w:t>
      </w:r>
      <w:r w:rsidR="00544626" w:rsidRPr="00326358">
        <w:rPr>
          <w:rFonts w:eastAsia="Times New Roman"/>
          <w:szCs w:val="28"/>
          <w:lang w:val="uk-UA" w:eastAsia="uk-UA"/>
        </w:rPr>
        <w:t xml:space="preserve"> </w:t>
      </w:r>
      <w:r w:rsidRPr="00326358">
        <w:rPr>
          <w:rFonts w:eastAsia="Times New Roman"/>
          <w:szCs w:val="28"/>
          <w:lang w:val="uk-UA" w:eastAsia="uk-UA"/>
        </w:rPr>
        <w:t>%;</w:t>
      </w:r>
    </w:p>
    <w:p w14:paraId="7B19B5D8" w14:textId="07D68860" w:rsidR="00673A81" w:rsidRPr="00326358" w:rsidRDefault="00673A81" w:rsidP="00F109B2">
      <w:pPr>
        <w:widowControl w:val="0"/>
        <w:rPr>
          <w:rFonts w:eastAsia="Times New Roman"/>
          <w:szCs w:val="28"/>
          <w:lang w:val="uk-UA" w:eastAsia="uk-UA"/>
        </w:rPr>
      </w:pP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технічних</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більше</w:t>
      </w:r>
      <w:r w:rsidR="00544626" w:rsidRPr="00326358">
        <w:rPr>
          <w:rFonts w:eastAsia="Times New Roman"/>
          <w:szCs w:val="28"/>
          <w:lang w:val="uk-UA" w:eastAsia="uk-UA"/>
        </w:rPr>
        <w:t xml:space="preserve"> </w:t>
      </w:r>
      <w:r w:rsidRPr="00326358">
        <w:rPr>
          <w:rFonts w:eastAsia="Times New Roman"/>
          <w:szCs w:val="28"/>
          <w:lang w:val="uk-UA" w:eastAsia="uk-UA"/>
        </w:rPr>
        <w:t>31</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площі:</w:t>
      </w:r>
      <w:r w:rsidR="00F109B2" w:rsidRPr="00326358">
        <w:rPr>
          <w:rFonts w:eastAsia="Times New Roman"/>
          <w:szCs w:val="28"/>
          <w:lang w:val="uk-UA" w:eastAsia="uk-UA"/>
        </w:rPr>
        <w:t xml:space="preserve"> </w:t>
      </w:r>
      <w:r w:rsidRPr="00326358">
        <w:rPr>
          <w:rFonts w:eastAsia="Times New Roman"/>
          <w:szCs w:val="28"/>
          <w:lang w:val="uk-UA" w:eastAsia="uk-UA"/>
        </w:rPr>
        <w:t>соняшнику</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20</w:t>
      </w:r>
      <w:r w:rsidR="00544626" w:rsidRPr="00326358">
        <w:rPr>
          <w:rFonts w:eastAsia="Times New Roman"/>
          <w:szCs w:val="28"/>
          <w:lang w:val="uk-UA" w:eastAsia="uk-UA"/>
        </w:rPr>
        <w:t xml:space="preserve"> </w:t>
      </w:r>
      <w:r w:rsidRPr="00326358">
        <w:rPr>
          <w:rFonts w:eastAsia="Times New Roman"/>
          <w:szCs w:val="28"/>
          <w:lang w:val="uk-UA" w:eastAsia="uk-UA"/>
        </w:rPr>
        <w:t>%,</w:t>
      </w:r>
      <w:r w:rsidR="00F109B2" w:rsidRPr="00326358">
        <w:rPr>
          <w:rFonts w:eastAsia="Times New Roman"/>
          <w:szCs w:val="28"/>
          <w:lang w:val="uk-UA" w:eastAsia="uk-UA"/>
        </w:rPr>
        <w:t xml:space="preserve"> </w:t>
      </w:r>
      <w:r w:rsidRPr="00326358">
        <w:rPr>
          <w:rFonts w:eastAsia="Times New Roman"/>
          <w:szCs w:val="28"/>
          <w:lang w:val="uk-UA" w:eastAsia="uk-UA"/>
        </w:rPr>
        <w:t>сої</w:t>
      </w:r>
      <w:r w:rsidR="00544626" w:rsidRPr="00326358">
        <w:rPr>
          <w:rFonts w:eastAsia="Times New Roman"/>
          <w:szCs w:val="28"/>
          <w:lang w:val="uk-UA" w:eastAsia="uk-UA"/>
        </w:rPr>
        <w:t xml:space="preserve">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15</w:t>
      </w:r>
      <w:r w:rsidR="00544626" w:rsidRPr="00326358">
        <w:rPr>
          <w:rFonts w:eastAsia="Times New Roman"/>
          <w:szCs w:val="28"/>
          <w:lang w:val="uk-UA" w:eastAsia="uk-UA"/>
        </w:rPr>
        <w:t xml:space="preserve"> </w:t>
      </w:r>
      <w:r w:rsidRPr="00326358">
        <w:rPr>
          <w:rFonts w:eastAsia="Times New Roman"/>
          <w:szCs w:val="28"/>
          <w:lang w:val="uk-UA" w:eastAsia="uk-UA"/>
        </w:rPr>
        <w:t>%.</w:t>
      </w:r>
    </w:p>
    <w:p w14:paraId="246207FF" w14:textId="01CFA006" w:rsidR="00673A81" w:rsidRPr="00326358" w:rsidRDefault="00673A81" w:rsidP="00F109B2">
      <w:pPr>
        <w:widowControl w:val="0"/>
        <w:rPr>
          <w:rFonts w:eastAsia="Times New Roman"/>
          <w:szCs w:val="28"/>
          <w:lang w:val="uk-UA" w:eastAsia="uk-UA"/>
        </w:rPr>
      </w:pPr>
      <w:r w:rsidRPr="00326358">
        <w:rPr>
          <w:rFonts w:eastAsia="Times New Roman"/>
          <w:szCs w:val="28"/>
          <w:lang w:val="uk-UA" w:eastAsia="uk-UA"/>
        </w:rPr>
        <w:t>Ці</w:t>
      </w:r>
      <w:r w:rsidR="00544626" w:rsidRPr="00326358">
        <w:rPr>
          <w:rFonts w:eastAsia="Times New Roman"/>
          <w:szCs w:val="28"/>
          <w:lang w:val="uk-UA" w:eastAsia="uk-UA"/>
        </w:rPr>
        <w:t xml:space="preserve"> </w:t>
      </w: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враховують</w:t>
      </w:r>
      <w:r w:rsidR="00544626" w:rsidRPr="00326358">
        <w:rPr>
          <w:rFonts w:eastAsia="Times New Roman"/>
          <w:szCs w:val="28"/>
          <w:lang w:val="uk-UA" w:eastAsia="uk-UA"/>
        </w:rPr>
        <w:t xml:space="preserve"> </w:t>
      </w:r>
      <w:r w:rsidRPr="00326358">
        <w:rPr>
          <w:rFonts w:eastAsia="Times New Roman"/>
          <w:szCs w:val="28"/>
          <w:lang w:val="uk-UA" w:eastAsia="uk-UA"/>
        </w:rPr>
        <w:t>вплив</w:t>
      </w:r>
      <w:r w:rsidR="00544626" w:rsidRPr="00326358">
        <w:rPr>
          <w:rFonts w:eastAsia="Times New Roman"/>
          <w:szCs w:val="28"/>
          <w:lang w:val="uk-UA" w:eastAsia="uk-UA"/>
        </w:rPr>
        <w:t xml:space="preserve"> </w:t>
      </w:r>
      <w:r w:rsidRPr="00326358">
        <w:rPr>
          <w:rFonts w:eastAsia="Times New Roman"/>
          <w:szCs w:val="28"/>
          <w:lang w:val="uk-UA" w:eastAsia="uk-UA"/>
        </w:rPr>
        <w:t>культур</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стан</w:t>
      </w:r>
      <w:r w:rsidR="00544626" w:rsidRPr="00326358">
        <w:rPr>
          <w:rFonts w:eastAsia="Times New Roman"/>
          <w:szCs w:val="28"/>
          <w:lang w:val="uk-UA" w:eastAsia="uk-UA"/>
        </w:rPr>
        <w:t xml:space="preserve"> </w:t>
      </w:r>
      <w:r w:rsidRPr="00326358">
        <w:rPr>
          <w:rFonts w:eastAsia="Times New Roman"/>
          <w:szCs w:val="28"/>
          <w:lang w:val="uk-UA" w:eastAsia="uk-UA"/>
        </w:rPr>
        <w:t>ґрунту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сприяють</w:t>
      </w:r>
      <w:r w:rsidR="00544626" w:rsidRPr="00326358">
        <w:rPr>
          <w:rFonts w:eastAsia="Times New Roman"/>
          <w:szCs w:val="28"/>
          <w:lang w:val="uk-UA" w:eastAsia="uk-UA"/>
        </w:rPr>
        <w:t xml:space="preserve"> </w:t>
      </w:r>
      <w:r w:rsidRPr="00326358">
        <w:rPr>
          <w:rFonts w:eastAsia="Times New Roman"/>
          <w:szCs w:val="28"/>
          <w:lang w:val="uk-UA" w:eastAsia="uk-UA"/>
        </w:rPr>
        <w:t>екологізації</w:t>
      </w:r>
      <w:r w:rsidR="00544626" w:rsidRPr="00326358">
        <w:rPr>
          <w:rFonts w:eastAsia="Times New Roman"/>
          <w:szCs w:val="28"/>
          <w:lang w:val="uk-UA" w:eastAsia="uk-UA"/>
        </w:rPr>
        <w:t xml:space="preserve"> </w:t>
      </w:r>
      <w:r w:rsidRPr="00326358">
        <w:rPr>
          <w:rFonts w:eastAsia="Times New Roman"/>
          <w:szCs w:val="28"/>
          <w:lang w:val="uk-UA" w:eastAsia="uk-UA"/>
        </w:rPr>
        <w:t>виробничого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p>
    <w:p w14:paraId="5FD98419" w14:textId="55255099" w:rsidR="00673A81" w:rsidRPr="00326358" w:rsidRDefault="00673A81" w:rsidP="007E4106">
      <w:pPr>
        <w:rPr>
          <w:rFonts w:eastAsia="Times New Roman"/>
          <w:szCs w:val="28"/>
          <w:lang w:val="uk-UA" w:eastAsia="uk-UA"/>
        </w:rPr>
      </w:pPr>
      <w:r w:rsidRPr="00326358">
        <w:rPr>
          <w:rFonts w:eastAsia="Times New Roman"/>
          <w:szCs w:val="28"/>
          <w:lang w:val="uk-UA" w:eastAsia="uk-UA"/>
        </w:rPr>
        <w:lastRenderedPageBreak/>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ресурсним</w:t>
      </w:r>
      <w:r w:rsidR="00544626" w:rsidRPr="00326358">
        <w:rPr>
          <w:rFonts w:eastAsia="Times New Roman"/>
          <w:szCs w:val="28"/>
          <w:lang w:val="uk-UA" w:eastAsia="uk-UA"/>
        </w:rPr>
        <w:t xml:space="preserve"> </w:t>
      </w:r>
      <w:r w:rsidRPr="00326358">
        <w:rPr>
          <w:rFonts w:eastAsia="Times New Roman"/>
          <w:szCs w:val="28"/>
          <w:lang w:val="uk-UA" w:eastAsia="uk-UA"/>
        </w:rPr>
        <w:t>потенціалом</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2022</w:t>
      </w:r>
      <w:r w:rsidR="00544626" w:rsidRPr="00326358">
        <w:rPr>
          <w:rFonts w:eastAsia="Times New Roman"/>
          <w:szCs w:val="28"/>
          <w:lang w:val="uk-UA" w:eastAsia="uk-UA"/>
        </w:rPr>
        <w:t xml:space="preserve"> </w:t>
      </w:r>
      <w:r w:rsidRPr="00326358">
        <w:rPr>
          <w:rFonts w:eastAsia="Times New Roman"/>
          <w:szCs w:val="28"/>
          <w:lang w:val="uk-UA" w:eastAsia="uk-UA"/>
        </w:rPr>
        <w:t>рік</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BC0C63">
        <w:rPr>
          <w:rFonts w:eastAsia="Times New Roman"/>
          <w:szCs w:val="28"/>
          <w:lang w:val="uk-UA" w:eastAsia="uk-UA"/>
        </w:rPr>
        <w:t>в</w:t>
      </w:r>
      <w:r w:rsidR="00544626" w:rsidRPr="00BC0C63">
        <w:rPr>
          <w:rFonts w:eastAsia="Times New Roman"/>
          <w:szCs w:val="28"/>
          <w:lang w:val="uk-UA" w:eastAsia="uk-UA"/>
        </w:rPr>
        <w:t xml:space="preserve"> </w:t>
      </w:r>
      <w:r w:rsidRPr="00BC0C63">
        <w:rPr>
          <w:rFonts w:eastAsia="Times New Roman"/>
          <w:szCs w:val="28"/>
          <w:lang w:val="uk-UA" w:eastAsia="uk-UA"/>
        </w:rPr>
        <w:t>додатку</w:t>
      </w:r>
      <w:r w:rsidR="00544626" w:rsidRPr="00BC0C63">
        <w:rPr>
          <w:rFonts w:eastAsia="Times New Roman"/>
          <w:szCs w:val="28"/>
          <w:lang w:val="uk-UA" w:eastAsia="uk-UA"/>
        </w:rPr>
        <w:t xml:space="preserve"> </w:t>
      </w:r>
      <w:r w:rsidR="00BC0C63">
        <w:rPr>
          <w:rFonts w:eastAsia="Times New Roman"/>
          <w:szCs w:val="28"/>
          <w:lang w:val="uk-UA" w:eastAsia="uk-UA"/>
        </w:rPr>
        <w:t>Л</w:t>
      </w:r>
      <w:r w:rsidRPr="00326358">
        <w:rPr>
          <w:rFonts w:eastAsia="Times New Roman"/>
          <w:szCs w:val="28"/>
          <w:lang w:val="uk-UA" w:eastAsia="uk-UA"/>
        </w:rPr>
        <w:t>.</w:t>
      </w:r>
    </w:p>
    <w:p w14:paraId="17B14E7D" w14:textId="27CB9680" w:rsidR="00EB180F" w:rsidRPr="00326358" w:rsidRDefault="00673A81" w:rsidP="007E4106">
      <w:pPr>
        <w:rPr>
          <w:rFonts w:eastAsia="Times New Roman"/>
          <w:szCs w:val="28"/>
          <w:lang w:val="uk-UA" w:eastAsia="uk-UA"/>
        </w:rPr>
      </w:pP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чином,</w:t>
      </w:r>
      <w:r w:rsidR="00544626" w:rsidRPr="00326358">
        <w:rPr>
          <w:rFonts w:eastAsia="Times New Roman"/>
          <w:szCs w:val="28"/>
          <w:lang w:val="uk-UA" w:eastAsia="uk-UA"/>
        </w:rPr>
        <w:t xml:space="preserve"> </w:t>
      </w:r>
      <w:r w:rsidRPr="00326358">
        <w:rPr>
          <w:rFonts w:eastAsia="Times New Roman"/>
          <w:szCs w:val="28"/>
          <w:lang w:val="uk-UA" w:eastAsia="uk-UA"/>
        </w:rPr>
        <w:t>цільова</w:t>
      </w:r>
      <w:r w:rsidR="00544626" w:rsidRPr="00326358">
        <w:rPr>
          <w:rFonts w:eastAsia="Times New Roman"/>
          <w:szCs w:val="28"/>
          <w:lang w:val="uk-UA" w:eastAsia="uk-UA"/>
        </w:rPr>
        <w:t xml:space="preserve"> </w:t>
      </w:r>
      <w:r w:rsidRPr="00326358">
        <w:rPr>
          <w:rFonts w:eastAsia="Times New Roman"/>
          <w:szCs w:val="28"/>
          <w:lang w:val="uk-UA" w:eastAsia="uk-UA"/>
        </w:rPr>
        <w:t>функція,</w:t>
      </w:r>
      <w:r w:rsidR="00544626" w:rsidRPr="00326358">
        <w:rPr>
          <w:rFonts w:eastAsia="Times New Roman"/>
          <w:szCs w:val="28"/>
          <w:lang w:val="uk-UA" w:eastAsia="uk-UA"/>
        </w:rPr>
        <w:t xml:space="preserve"> </w:t>
      </w:r>
      <w:r w:rsidRPr="00326358">
        <w:rPr>
          <w:rFonts w:eastAsia="Times New Roman"/>
          <w:szCs w:val="28"/>
          <w:lang w:val="uk-UA" w:eastAsia="uk-UA"/>
        </w:rPr>
        <w:t>яка</w:t>
      </w:r>
      <w:r w:rsidR="00544626" w:rsidRPr="00326358">
        <w:rPr>
          <w:rFonts w:eastAsia="Times New Roman"/>
          <w:szCs w:val="28"/>
          <w:lang w:val="uk-UA" w:eastAsia="uk-UA"/>
        </w:rPr>
        <w:t xml:space="preserve"> </w:t>
      </w:r>
      <w:r w:rsidRPr="00326358">
        <w:rPr>
          <w:rFonts w:eastAsia="Times New Roman"/>
          <w:szCs w:val="28"/>
          <w:lang w:val="uk-UA" w:eastAsia="uk-UA"/>
        </w:rPr>
        <w:t>визначає</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максимальний</w:t>
      </w:r>
      <w:r w:rsidR="00544626" w:rsidRPr="00326358">
        <w:rPr>
          <w:rFonts w:eastAsia="Times New Roman"/>
          <w:szCs w:val="28"/>
          <w:lang w:val="uk-UA" w:eastAsia="uk-UA"/>
        </w:rPr>
        <w:t xml:space="preserve"> </w:t>
      </w:r>
      <w:r w:rsidRPr="00326358">
        <w:rPr>
          <w:rFonts w:eastAsia="Times New Roman"/>
          <w:szCs w:val="28"/>
          <w:lang w:val="uk-UA" w:eastAsia="uk-UA"/>
        </w:rPr>
        <w:t>прибуток</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вигляд</w:t>
      </w:r>
      <w:r w:rsidR="00EB180F" w:rsidRPr="00326358">
        <w:rPr>
          <w:szCs w:val="28"/>
          <w:lang w:val="uk-UA"/>
        </w:rPr>
        <w:t>:</w:t>
      </w:r>
    </w:p>
    <w:tbl>
      <w:tblPr>
        <w:tblW w:w="9462" w:type="dxa"/>
        <w:tblInd w:w="108" w:type="dxa"/>
        <w:tblLayout w:type="fixed"/>
        <w:tblLook w:val="04A0" w:firstRow="1" w:lastRow="0" w:firstColumn="1" w:lastColumn="0" w:noHBand="0" w:noVBand="1"/>
      </w:tblPr>
      <w:tblGrid>
        <w:gridCol w:w="2268"/>
        <w:gridCol w:w="7194"/>
      </w:tblGrid>
      <w:tr w:rsidR="00EB180F" w:rsidRPr="00326358" w14:paraId="247854D8" w14:textId="77777777" w:rsidTr="007F4C91">
        <w:trPr>
          <w:trHeight w:val="447"/>
        </w:trPr>
        <w:tc>
          <w:tcPr>
            <w:tcW w:w="2268" w:type="dxa"/>
            <w:vAlign w:val="center"/>
            <w:hideMark/>
          </w:tcPr>
          <w:p w14:paraId="081CCC9B" w14:textId="31F5AD9D" w:rsidR="00EB180F" w:rsidRPr="00326358" w:rsidRDefault="006F42BA" w:rsidP="007F4C91">
            <w:pPr>
              <w:spacing w:line="240" w:lineRule="auto"/>
              <w:ind w:firstLine="32"/>
              <w:jc w:val="left"/>
              <w:rPr>
                <w:szCs w:val="28"/>
                <w:lang w:val="uk-UA"/>
              </w:rPr>
            </w:pPr>
            <w:r w:rsidRPr="00326358">
              <w:rPr>
                <w:szCs w:val="28"/>
                <w:lang w:val="uk-UA"/>
              </w:rPr>
              <w:t xml:space="preserve"> ТОВ «Агрофірма «Зоря–Агро» </w:t>
            </w:r>
          </w:p>
        </w:tc>
        <w:tc>
          <w:tcPr>
            <w:tcW w:w="7194" w:type="dxa"/>
            <w:vAlign w:val="center"/>
            <w:hideMark/>
          </w:tcPr>
          <w:p w14:paraId="53E21CD1" w14:textId="77777777" w:rsidR="00EB180F" w:rsidRPr="00326358" w:rsidRDefault="00EB180F" w:rsidP="00F66E47">
            <w:pPr>
              <w:spacing w:line="240" w:lineRule="auto"/>
              <w:ind w:firstLine="32"/>
              <w:rPr>
                <w:szCs w:val="28"/>
                <w:lang w:val="uk-UA"/>
              </w:rPr>
            </w:pPr>
            <w:r w:rsidRPr="00326358">
              <w:rPr>
                <w:szCs w:val="28"/>
                <w:lang w:val="uk-UA"/>
              </w:rPr>
              <w:t>9,12Х</w:t>
            </w:r>
            <w:r w:rsidRPr="00326358">
              <w:rPr>
                <w:szCs w:val="28"/>
                <w:vertAlign w:val="subscript"/>
                <w:lang w:val="uk-UA"/>
              </w:rPr>
              <w:t>1</w:t>
            </w:r>
            <w:r w:rsidRPr="00326358">
              <w:rPr>
                <w:szCs w:val="28"/>
                <w:lang w:val="uk-UA"/>
              </w:rPr>
              <w:t>+1,78Х</w:t>
            </w:r>
            <w:r w:rsidRPr="00326358">
              <w:rPr>
                <w:szCs w:val="28"/>
                <w:vertAlign w:val="subscript"/>
                <w:lang w:val="uk-UA"/>
              </w:rPr>
              <w:t>2</w:t>
            </w:r>
            <w:r w:rsidRPr="00326358">
              <w:rPr>
                <w:szCs w:val="28"/>
                <w:lang w:val="uk-UA"/>
              </w:rPr>
              <w:t>+2,97Х</w:t>
            </w:r>
            <w:r w:rsidRPr="00326358">
              <w:rPr>
                <w:szCs w:val="28"/>
                <w:vertAlign w:val="subscript"/>
                <w:lang w:val="uk-UA"/>
              </w:rPr>
              <w:t>3</w:t>
            </w:r>
            <w:r w:rsidRPr="00326358">
              <w:rPr>
                <w:szCs w:val="28"/>
                <w:lang w:val="uk-UA"/>
              </w:rPr>
              <w:t>→Zmax</w:t>
            </w:r>
          </w:p>
        </w:tc>
      </w:tr>
      <w:tr w:rsidR="00EB180F" w:rsidRPr="00326358" w14:paraId="1703DA86" w14:textId="77777777" w:rsidTr="007F4C91">
        <w:trPr>
          <w:trHeight w:val="366"/>
        </w:trPr>
        <w:tc>
          <w:tcPr>
            <w:tcW w:w="2268" w:type="dxa"/>
            <w:vAlign w:val="center"/>
            <w:hideMark/>
          </w:tcPr>
          <w:p w14:paraId="375BB0EB" w14:textId="4EF63969" w:rsidR="00EB180F" w:rsidRPr="00326358" w:rsidRDefault="006F42BA" w:rsidP="007F4C91">
            <w:pPr>
              <w:spacing w:line="240" w:lineRule="auto"/>
              <w:ind w:firstLine="32"/>
              <w:jc w:val="left"/>
              <w:rPr>
                <w:szCs w:val="28"/>
                <w:lang w:val="uk-UA"/>
              </w:rPr>
            </w:pPr>
            <w:r w:rsidRPr="00326358">
              <w:rPr>
                <w:szCs w:val="28"/>
                <w:lang w:val="uk-UA"/>
              </w:rPr>
              <w:t>ТОВ «Промінь–приват»</w:t>
            </w:r>
          </w:p>
        </w:tc>
        <w:tc>
          <w:tcPr>
            <w:tcW w:w="7194" w:type="dxa"/>
            <w:vAlign w:val="center"/>
            <w:hideMark/>
          </w:tcPr>
          <w:p w14:paraId="539F0807" w14:textId="77777777" w:rsidR="00EB180F" w:rsidRPr="00326358" w:rsidRDefault="00EB180F" w:rsidP="00F66E47">
            <w:pPr>
              <w:spacing w:line="240" w:lineRule="auto"/>
              <w:ind w:firstLine="32"/>
              <w:rPr>
                <w:szCs w:val="28"/>
                <w:lang w:val="uk-UA"/>
              </w:rPr>
            </w:pPr>
            <w:r w:rsidRPr="00326358">
              <w:rPr>
                <w:szCs w:val="28"/>
                <w:lang w:val="uk-UA"/>
              </w:rPr>
              <w:t>8,03Х</w:t>
            </w:r>
            <w:r w:rsidRPr="00326358">
              <w:rPr>
                <w:szCs w:val="28"/>
                <w:vertAlign w:val="subscript"/>
                <w:lang w:val="uk-UA"/>
              </w:rPr>
              <w:t>1</w:t>
            </w:r>
            <w:r w:rsidRPr="00326358">
              <w:rPr>
                <w:szCs w:val="28"/>
                <w:lang w:val="uk-UA"/>
              </w:rPr>
              <w:t>+4,97Х</w:t>
            </w:r>
            <w:r w:rsidRPr="00326358">
              <w:rPr>
                <w:szCs w:val="28"/>
                <w:vertAlign w:val="subscript"/>
                <w:lang w:val="uk-UA"/>
              </w:rPr>
              <w:t>2</w:t>
            </w:r>
            <w:r w:rsidRPr="00326358">
              <w:rPr>
                <w:szCs w:val="28"/>
                <w:lang w:val="uk-UA"/>
              </w:rPr>
              <w:t>+24,46Х</w:t>
            </w:r>
            <w:r w:rsidRPr="00326358">
              <w:rPr>
                <w:szCs w:val="28"/>
                <w:vertAlign w:val="subscript"/>
                <w:lang w:val="uk-UA"/>
              </w:rPr>
              <w:t>3</w:t>
            </w:r>
            <w:r w:rsidRPr="00326358">
              <w:rPr>
                <w:szCs w:val="28"/>
                <w:lang w:val="uk-UA"/>
              </w:rPr>
              <w:t>+3,77Х</w:t>
            </w:r>
            <w:r w:rsidRPr="00326358">
              <w:rPr>
                <w:szCs w:val="28"/>
                <w:vertAlign w:val="subscript"/>
                <w:lang w:val="uk-UA"/>
              </w:rPr>
              <w:t>4</w:t>
            </w:r>
            <w:r w:rsidRPr="00326358">
              <w:rPr>
                <w:szCs w:val="28"/>
                <w:lang w:val="uk-UA"/>
              </w:rPr>
              <w:t>+4,03Х</w:t>
            </w:r>
            <w:r w:rsidRPr="00326358">
              <w:rPr>
                <w:szCs w:val="28"/>
                <w:vertAlign w:val="subscript"/>
                <w:lang w:val="uk-UA"/>
              </w:rPr>
              <w:t>5</w:t>
            </w:r>
            <w:r w:rsidRPr="00326358">
              <w:rPr>
                <w:szCs w:val="28"/>
                <w:lang w:val="uk-UA"/>
              </w:rPr>
              <w:t>+15,68Х</w:t>
            </w:r>
            <w:r w:rsidRPr="00326358">
              <w:rPr>
                <w:szCs w:val="28"/>
                <w:vertAlign w:val="subscript"/>
                <w:lang w:val="uk-UA"/>
              </w:rPr>
              <w:t>6</w:t>
            </w:r>
            <w:r w:rsidRPr="00326358">
              <w:rPr>
                <w:szCs w:val="28"/>
                <w:lang w:val="uk-UA"/>
              </w:rPr>
              <w:t>+5,75Х</w:t>
            </w:r>
            <w:r w:rsidRPr="00326358">
              <w:rPr>
                <w:szCs w:val="28"/>
                <w:vertAlign w:val="subscript"/>
                <w:lang w:val="uk-UA"/>
              </w:rPr>
              <w:t>7</w:t>
            </w:r>
            <w:r w:rsidRPr="00326358">
              <w:rPr>
                <w:szCs w:val="28"/>
                <w:lang w:val="uk-UA"/>
              </w:rPr>
              <w:t>→Zmax</w:t>
            </w:r>
          </w:p>
        </w:tc>
      </w:tr>
      <w:tr w:rsidR="00EB180F" w:rsidRPr="00326358" w14:paraId="0B8D945E" w14:textId="77777777" w:rsidTr="007F4C91">
        <w:trPr>
          <w:trHeight w:val="745"/>
        </w:trPr>
        <w:tc>
          <w:tcPr>
            <w:tcW w:w="2268" w:type="dxa"/>
            <w:vAlign w:val="center"/>
            <w:hideMark/>
          </w:tcPr>
          <w:p w14:paraId="09E30254" w14:textId="1CFBF48C" w:rsidR="00EB180F" w:rsidRPr="00326358" w:rsidRDefault="006F42BA" w:rsidP="007F4C91">
            <w:pPr>
              <w:spacing w:line="240" w:lineRule="auto"/>
              <w:ind w:firstLine="32"/>
              <w:jc w:val="left"/>
              <w:rPr>
                <w:szCs w:val="28"/>
                <w:lang w:val="uk-UA"/>
              </w:rPr>
            </w:pPr>
            <w:r w:rsidRPr="00326358">
              <w:rPr>
                <w:szCs w:val="28"/>
                <w:lang w:val="uk-UA"/>
              </w:rPr>
              <w:t>ПП «</w:t>
            </w:r>
            <w:proofErr w:type="spellStart"/>
            <w:r w:rsidRPr="00326358">
              <w:rPr>
                <w:szCs w:val="28"/>
                <w:lang w:val="uk-UA"/>
              </w:rPr>
              <w:t>ім</w:t>
            </w:r>
            <w:proofErr w:type="spellEnd"/>
            <w:r w:rsidRPr="00326358">
              <w:rPr>
                <w:szCs w:val="28"/>
                <w:lang w:val="uk-UA"/>
              </w:rPr>
              <w:t xml:space="preserve"> Калашника»</w:t>
            </w:r>
          </w:p>
        </w:tc>
        <w:tc>
          <w:tcPr>
            <w:tcW w:w="7194" w:type="dxa"/>
            <w:vAlign w:val="center"/>
            <w:hideMark/>
          </w:tcPr>
          <w:p w14:paraId="64DCF41B" w14:textId="32B349A8" w:rsidR="00EB180F" w:rsidRPr="00326358" w:rsidRDefault="00EB180F" w:rsidP="00F66E47">
            <w:pPr>
              <w:spacing w:line="240" w:lineRule="auto"/>
              <w:ind w:firstLine="32"/>
              <w:rPr>
                <w:szCs w:val="28"/>
                <w:lang w:val="uk-UA"/>
              </w:rPr>
            </w:pPr>
            <w:r w:rsidRPr="00326358">
              <w:rPr>
                <w:szCs w:val="28"/>
                <w:lang w:val="uk-UA"/>
              </w:rPr>
              <w:t>6,92Х</w:t>
            </w:r>
            <w:r w:rsidRPr="00326358">
              <w:rPr>
                <w:szCs w:val="28"/>
                <w:vertAlign w:val="subscript"/>
                <w:lang w:val="uk-UA"/>
              </w:rPr>
              <w:t>1</w:t>
            </w:r>
            <w:r w:rsidR="00544626" w:rsidRPr="00326358">
              <w:rPr>
                <w:szCs w:val="28"/>
                <w:lang w:val="uk-UA"/>
              </w:rPr>
              <w:t xml:space="preserve"> </w:t>
            </w:r>
            <w:r w:rsidRPr="00326358">
              <w:rPr>
                <w:szCs w:val="28"/>
                <w:lang w:val="uk-UA"/>
              </w:rPr>
              <w:t>+6,97Х</w:t>
            </w:r>
            <w:r w:rsidRPr="00326358">
              <w:rPr>
                <w:szCs w:val="28"/>
                <w:vertAlign w:val="subscript"/>
                <w:lang w:val="uk-UA"/>
              </w:rPr>
              <w:t>2</w:t>
            </w:r>
            <w:r w:rsidRPr="00326358">
              <w:rPr>
                <w:szCs w:val="28"/>
                <w:lang w:val="uk-UA"/>
              </w:rPr>
              <w:t>+6,14Х</w:t>
            </w:r>
            <w:r w:rsidRPr="00326358">
              <w:rPr>
                <w:szCs w:val="28"/>
                <w:vertAlign w:val="subscript"/>
                <w:lang w:val="uk-UA"/>
              </w:rPr>
              <w:t>3</w:t>
            </w:r>
            <w:r w:rsidR="00544626" w:rsidRPr="00326358">
              <w:rPr>
                <w:szCs w:val="28"/>
                <w:lang w:val="uk-UA"/>
              </w:rPr>
              <w:t xml:space="preserve"> </w:t>
            </w:r>
            <w:r w:rsidRPr="00326358">
              <w:rPr>
                <w:szCs w:val="28"/>
                <w:lang w:val="uk-UA"/>
              </w:rPr>
              <w:t>+2,97Х</w:t>
            </w:r>
            <w:r w:rsidRPr="00326358">
              <w:rPr>
                <w:szCs w:val="28"/>
                <w:vertAlign w:val="subscript"/>
                <w:lang w:val="uk-UA"/>
              </w:rPr>
              <w:t>4</w:t>
            </w:r>
            <w:r w:rsidR="00544626" w:rsidRPr="00326358">
              <w:rPr>
                <w:szCs w:val="28"/>
                <w:lang w:val="uk-UA"/>
              </w:rPr>
              <w:t xml:space="preserve"> </w:t>
            </w:r>
            <w:r w:rsidRPr="00326358">
              <w:rPr>
                <w:szCs w:val="28"/>
                <w:lang w:val="uk-UA"/>
              </w:rPr>
              <w:t>+9,09Х</w:t>
            </w:r>
            <w:r w:rsidRPr="00326358">
              <w:rPr>
                <w:szCs w:val="28"/>
                <w:vertAlign w:val="subscript"/>
                <w:lang w:val="uk-UA"/>
              </w:rPr>
              <w:t>5</w:t>
            </w:r>
            <w:r w:rsidR="00544626" w:rsidRPr="00326358">
              <w:rPr>
                <w:szCs w:val="28"/>
                <w:lang w:val="uk-UA"/>
              </w:rPr>
              <w:t xml:space="preserve"> </w:t>
            </w:r>
            <w:r w:rsidRPr="00326358">
              <w:rPr>
                <w:szCs w:val="28"/>
                <w:lang w:val="uk-UA"/>
              </w:rPr>
              <w:t>+4,29Х</w:t>
            </w:r>
            <w:r w:rsidRPr="00326358">
              <w:rPr>
                <w:szCs w:val="28"/>
                <w:vertAlign w:val="subscript"/>
                <w:lang w:val="uk-UA"/>
              </w:rPr>
              <w:t>6</w:t>
            </w:r>
            <w:r w:rsidRPr="00326358">
              <w:rPr>
                <w:szCs w:val="28"/>
                <w:lang w:val="uk-UA"/>
              </w:rPr>
              <w:t>→Zmax</w:t>
            </w:r>
          </w:p>
        </w:tc>
      </w:tr>
      <w:tr w:rsidR="00EB180F" w:rsidRPr="00326358" w14:paraId="36ED68D7" w14:textId="77777777" w:rsidTr="007F4C91">
        <w:trPr>
          <w:trHeight w:val="732"/>
        </w:trPr>
        <w:tc>
          <w:tcPr>
            <w:tcW w:w="2268" w:type="dxa"/>
            <w:vAlign w:val="center"/>
            <w:hideMark/>
          </w:tcPr>
          <w:p w14:paraId="5181847B" w14:textId="437BFB03" w:rsidR="00EB180F" w:rsidRPr="00326358" w:rsidRDefault="006F42BA" w:rsidP="007F4C91">
            <w:pPr>
              <w:spacing w:line="240" w:lineRule="auto"/>
              <w:ind w:firstLine="32"/>
              <w:jc w:val="left"/>
              <w:rPr>
                <w:szCs w:val="28"/>
                <w:lang w:val="uk-UA"/>
              </w:rPr>
            </w:pPr>
            <w:r w:rsidRPr="00326358">
              <w:rPr>
                <w:szCs w:val="28"/>
                <w:lang w:val="uk-UA"/>
              </w:rPr>
              <w:t xml:space="preserve">ДП ДГ «Степне» </w:t>
            </w:r>
            <w:r w:rsidR="00544626" w:rsidRPr="00326358">
              <w:rPr>
                <w:szCs w:val="28"/>
                <w:lang w:val="uk-UA"/>
              </w:rPr>
              <w:t xml:space="preserve"> </w:t>
            </w:r>
          </w:p>
        </w:tc>
        <w:tc>
          <w:tcPr>
            <w:tcW w:w="7194" w:type="dxa"/>
            <w:vAlign w:val="center"/>
            <w:hideMark/>
          </w:tcPr>
          <w:p w14:paraId="70C45492" w14:textId="4599F2CE" w:rsidR="00EB180F" w:rsidRPr="00326358" w:rsidRDefault="00EB180F" w:rsidP="00F66E47">
            <w:pPr>
              <w:spacing w:line="240" w:lineRule="auto"/>
              <w:ind w:firstLine="32"/>
              <w:rPr>
                <w:szCs w:val="28"/>
                <w:lang w:val="uk-UA"/>
              </w:rPr>
            </w:pPr>
            <w:r w:rsidRPr="00326358">
              <w:rPr>
                <w:szCs w:val="28"/>
                <w:lang w:val="uk-UA" w:eastAsia="uk-UA"/>
              </w:rPr>
              <w:t>4,45</w:t>
            </w:r>
            <w:r w:rsidRPr="00326358">
              <w:rPr>
                <w:szCs w:val="28"/>
                <w:lang w:val="uk-UA"/>
              </w:rPr>
              <w:t>Х</w:t>
            </w:r>
            <w:r w:rsidRPr="00326358">
              <w:rPr>
                <w:szCs w:val="28"/>
                <w:vertAlign w:val="subscript"/>
                <w:lang w:val="uk-UA"/>
              </w:rPr>
              <w:t>1</w:t>
            </w:r>
            <w:r w:rsidR="00544626" w:rsidRPr="00326358">
              <w:rPr>
                <w:szCs w:val="28"/>
                <w:lang w:val="uk-UA"/>
              </w:rPr>
              <w:t xml:space="preserve"> </w:t>
            </w:r>
            <w:r w:rsidRPr="00326358">
              <w:rPr>
                <w:szCs w:val="28"/>
                <w:lang w:val="uk-UA"/>
              </w:rPr>
              <w:t>+3,53Х</w:t>
            </w:r>
            <w:r w:rsidRPr="00326358">
              <w:rPr>
                <w:szCs w:val="28"/>
                <w:vertAlign w:val="subscript"/>
                <w:lang w:val="uk-UA"/>
              </w:rPr>
              <w:t>2</w:t>
            </w:r>
            <w:r w:rsidRPr="00326358">
              <w:rPr>
                <w:szCs w:val="28"/>
                <w:lang w:val="uk-UA"/>
              </w:rPr>
              <w:t>+3,22Х</w:t>
            </w:r>
            <w:r w:rsidRPr="00326358">
              <w:rPr>
                <w:szCs w:val="28"/>
                <w:vertAlign w:val="subscript"/>
                <w:lang w:val="uk-UA"/>
              </w:rPr>
              <w:t>3</w:t>
            </w:r>
            <w:r w:rsidR="00544626" w:rsidRPr="00326358">
              <w:rPr>
                <w:szCs w:val="28"/>
                <w:lang w:val="uk-UA"/>
              </w:rPr>
              <w:t xml:space="preserve"> </w:t>
            </w:r>
            <w:r w:rsidRPr="00326358">
              <w:rPr>
                <w:szCs w:val="28"/>
                <w:lang w:val="uk-UA"/>
              </w:rPr>
              <w:t>+7,59Х</w:t>
            </w:r>
            <w:r w:rsidRPr="00326358">
              <w:rPr>
                <w:szCs w:val="28"/>
                <w:vertAlign w:val="subscript"/>
                <w:lang w:val="uk-UA"/>
              </w:rPr>
              <w:t>4</w:t>
            </w:r>
            <w:r w:rsidR="00544626" w:rsidRPr="00326358">
              <w:rPr>
                <w:szCs w:val="28"/>
                <w:lang w:val="uk-UA"/>
              </w:rPr>
              <w:t xml:space="preserve"> </w:t>
            </w:r>
            <w:r w:rsidRPr="00326358">
              <w:rPr>
                <w:szCs w:val="28"/>
                <w:lang w:val="uk-UA"/>
              </w:rPr>
              <w:t>+2,91Х</w:t>
            </w:r>
            <w:r w:rsidRPr="00326358">
              <w:rPr>
                <w:szCs w:val="28"/>
                <w:vertAlign w:val="subscript"/>
                <w:lang w:val="uk-UA"/>
              </w:rPr>
              <w:t>5</w:t>
            </w:r>
            <w:r w:rsidR="00544626" w:rsidRPr="00326358">
              <w:rPr>
                <w:szCs w:val="28"/>
                <w:lang w:val="uk-UA"/>
              </w:rPr>
              <w:t xml:space="preserve"> </w:t>
            </w:r>
            <w:r w:rsidRPr="00326358">
              <w:rPr>
                <w:szCs w:val="28"/>
                <w:lang w:val="uk-UA"/>
              </w:rPr>
              <w:t>+2,22Х</w:t>
            </w:r>
            <w:r w:rsidRPr="00326358">
              <w:rPr>
                <w:szCs w:val="28"/>
                <w:vertAlign w:val="subscript"/>
                <w:lang w:val="uk-UA"/>
              </w:rPr>
              <w:t>6</w:t>
            </w:r>
            <w:r w:rsidRPr="00326358">
              <w:rPr>
                <w:szCs w:val="28"/>
                <w:lang w:val="uk-UA"/>
              </w:rPr>
              <w:t>→Zmax</w:t>
            </w:r>
          </w:p>
        </w:tc>
      </w:tr>
      <w:tr w:rsidR="00EB180F" w:rsidRPr="00326358" w14:paraId="4698196F" w14:textId="77777777" w:rsidTr="007F4C91">
        <w:trPr>
          <w:trHeight w:val="745"/>
        </w:trPr>
        <w:tc>
          <w:tcPr>
            <w:tcW w:w="2268" w:type="dxa"/>
            <w:vAlign w:val="center"/>
            <w:hideMark/>
          </w:tcPr>
          <w:p w14:paraId="4CDBC710" w14:textId="7E594226" w:rsidR="00EB180F" w:rsidRPr="00326358" w:rsidRDefault="006F42BA" w:rsidP="007F4C91">
            <w:pPr>
              <w:spacing w:line="240" w:lineRule="auto"/>
              <w:ind w:firstLine="32"/>
              <w:jc w:val="left"/>
              <w:rPr>
                <w:szCs w:val="28"/>
                <w:lang w:val="uk-UA"/>
              </w:rPr>
            </w:pPr>
            <w:r w:rsidRPr="00326358">
              <w:rPr>
                <w:szCs w:val="28"/>
                <w:lang w:val="uk-UA"/>
              </w:rPr>
              <w:t xml:space="preserve">ПСП «Дружба» </w:t>
            </w:r>
          </w:p>
        </w:tc>
        <w:tc>
          <w:tcPr>
            <w:tcW w:w="7194" w:type="dxa"/>
            <w:vAlign w:val="center"/>
            <w:hideMark/>
          </w:tcPr>
          <w:p w14:paraId="26708B2E" w14:textId="1648B1CF" w:rsidR="00EB180F" w:rsidRPr="00326358" w:rsidRDefault="00EB180F" w:rsidP="00F66E47">
            <w:pPr>
              <w:spacing w:line="240" w:lineRule="auto"/>
              <w:ind w:firstLine="32"/>
              <w:rPr>
                <w:szCs w:val="28"/>
                <w:lang w:val="uk-UA"/>
              </w:rPr>
            </w:pPr>
            <w:r w:rsidRPr="00326358">
              <w:rPr>
                <w:szCs w:val="28"/>
                <w:lang w:val="uk-UA"/>
              </w:rPr>
              <w:t>4,81Х</w:t>
            </w:r>
            <w:r w:rsidRPr="00326358">
              <w:rPr>
                <w:szCs w:val="28"/>
                <w:vertAlign w:val="subscript"/>
                <w:lang w:val="uk-UA"/>
              </w:rPr>
              <w:t>1</w:t>
            </w:r>
            <w:r w:rsidR="00544626" w:rsidRPr="00326358">
              <w:rPr>
                <w:szCs w:val="28"/>
                <w:lang w:val="uk-UA"/>
              </w:rPr>
              <w:t xml:space="preserve"> </w:t>
            </w:r>
            <w:r w:rsidRPr="00326358">
              <w:rPr>
                <w:szCs w:val="28"/>
                <w:lang w:val="uk-UA"/>
              </w:rPr>
              <w:t>+4,71Х</w:t>
            </w:r>
            <w:r w:rsidRPr="00326358">
              <w:rPr>
                <w:szCs w:val="28"/>
                <w:vertAlign w:val="subscript"/>
                <w:lang w:val="uk-UA"/>
              </w:rPr>
              <w:t>2</w:t>
            </w:r>
            <w:r w:rsidRPr="00326358">
              <w:rPr>
                <w:szCs w:val="28"/>
                <w:lang w:val="uk-UA"/>
              </w:rPr>
              <w:t>+24,68Х</w:t>
            </w:r>
            <w:r w:rsidRPr="00326358">
              <w:rPr>
                <w:szCs w:val="28"/>
                <w:vertAlign w:val="subscript"/>
                <w:lang w:val="uk-UA"/>
              </w:rPr>
              <w:t>3</w:t>
            </w:r>
            <w:r w:rsidR="00544626" w:rsidRPr="00326358">
              <w:rPr>
                <w:szCs w:val="28"/>
                <w:lang w:val="uk-UA"/>
              </w:rPr>
              <w:t xml:space="preserve"> </w:t>
            </w:r>
            <w:r w:rsidRPr="00326358">
              <w:rPr>
                <w:szCs w:val="28"/>
                <w:lang w:val="uk-UA"/>
              </w:rPr>
              <w:t>+3,53Х</w:t>
            </w:r>
            <w:r w:rsidRPr="00326358">
              <w:rPr>
                <w:szCs w:val="28"/>
                <w:vertAlign w:val="subscript"/>
                <w:lang w:val="uk-UA"/>
              </w:rPr>
              <w:t>4</w:t>
            </w:r>
            <w:r w:rsidR="00544626" w:rsidRPr="00326358">
              <w:rPr>
                <w:szCs w:val="28"/>
                <w:lang w:val="uk-UA"/>
              </w:rPr>
              <w:t xml:space="preserve"> </w:t>
            </w:r>
            <w:r w:rsidRPr="00326358">
              <w:rPr>
                <w:szCs w:val="28"/>
                <w:lang w:val="uk-UA"/>
              </w:rPr>
              <w:t>+4,10Х</w:t>
            </w:r>
            <w:r w:rsidRPr="00326358">
              <w:rPr>
                <w:szCs w:val="28"/>
                <w:vertAlign w:val="subscript"/>
                <w:lang w:val="uk-UA"/>
              </w:rPr>
              <w:t>5</w:t>
            </w:r>
            <w:r w:rsidR="00544626" w:rsidRPr="00326358">
              <w:rPr>
                <w:szCs w:val="28"/>
                <w:lang w:val="uk-UA"/>
              </w:rPr>
              <w:t xml:space="preserve"> </w:t>
            </w:r>
            <w:r w:rsidRPr="00326358">
              <w:rPr>
                <w:szCs w:val="28"/>
                <w:lang w:val="uk-UA"/>
              </w:rPr>
              <w:t>+4,83Х</w:t>
            </w:r>
            <w:r w:rsidRPr="00326358">
              <w:rPr>
                <w:szCs w:val="28"/>
                <w:vertAlign w:val="subscript"/>
                <w:lang w:val="uk-UA"/>
              </w:rPr>
              <w:t>6</w:t>
            </w:r>
            <w:r w:rsidR="00544626" w:rsidRPr="00326358">
              <w:rPr>
                <w:szCs w:val="28"/>
                <w:lang w:val="uk-UA"/>
              </w:rPr>
              <w:t xml:space="preserve"> </w:t>
            </w:r>
            <w:r w:rsidRPr="00326358">
              <w:rPr>
                <w:szCs w:val="28"/>
                <w:lang w:val="uk-UA"/>
              </w:rPr>
              <w:t>+17,08Х</w:t>
            </w:r>
            <w:r w:rsidRPr="00326358">
              <w:rPr>
                <w:szCs w:val="28"/>
                <w:vertAlign w:val="subscript"/>
                <w:lang w:val="uk-UA"/>
              </w:rPr>
              <w:t>7</w:t>
            </w:r>
            <w:r w:rsidRPr="00326358">
              <w:rPr>
                <w:szCs w:val="28"/>
                <w:lang w:val="uk-UA"/>
              </w:rPr>
              <w:t>→Zmax</w:t>
            </w:r>
          </w:p>
        </w:tc>
      </w:tr>
      <w:tr w:rsidR="00EB180F" w:rsidRPr="00326358" w14:paraId="48C4959F" w14:textId="77777777" w:rsidTr="007F4C91">
        <w:trPr>
          <w:trHeight w:val="1112"/>
        </w:trPr>
        <w:tc>
          <w:tcPr>
            <w:tcW w:w="2268" w:type="dxa"/>
            <w:vAlign w:val="center"/>
            <w:hideMark/>
          </w:tcPr>
          <w:p w14:paraId="54149A3B" w14:textId="42FB9148" w:rsidR="00EB180F" w:rsidRPr="00326358" w:rsidRDefault="006F42BA" w:rsidP="007F4C91">
            <w:pPr>
              <w:spacing w:line="240" w:lineRule="auto"/>
              <w:ind w:firstLine="32"/>
              <w:jc w:val="left"/>
              <w:rPr>
                <w:szCs w:val="28"/>
                <w:lang w:val="uk-UA"/>
              </w:rPr>
            </w:pPr>
            <w:r w:rsidRPr="00326358">
              <w:rPr>
                <w:szCs w:val="28"/>
                <w:lang w:val="uk-UA"/>
              </w:rPr>
              <w:t xml:space="preserve">ТОВ «Агрофірма </w:t>
            </w:r>
            <w:proofErr w:type="spellStart"/>
            <w:r w:rsidRPr="00326358">
              <w:rPr>
                <w:szCs w:val="28"/>
                <w:lang w:val="uk-UA"/>
              </w:rPr>
              <w:t>Дніпроагролан</w:t>
            </w:r>
            <w:proofErr w:type="spellEnd"/>
            <w:r w:rsidRPr="00326358">
              <w:rPr>
                <w:szCs w:val="28"/>
                <w:lang w:val="uk-UA"/>
              </w:rPr>
              <w:t xml:space="preserve">» </w:t>
            </w:r>
          </w:p>
        </w:tc>
        <w:tc>
          <w:tcPr>
            <w:tcW w:w="7194" w:type="dxa"/>
            <w:vAlign w:val="center"/>
            <w:hideMark/>
          </w:tcPr>
          <w:p w14:paraId="356D9A48" w14:textId="7628F561" w:rsidR="00EB180F" w:rsidRPr="00326358" w:rsidRDefault="00EB180F" w:rsidP="00F66E47">
            <w:pPr>
              <w:spacing w:line="240" w:lineRule="auto"/>
              <w:ind w:firstLine="32"/>
              <w:rPr>
                <w:szCs w:val="28"/>
                <w:lang w:val="uk-UA"/>
              </w:rPr>
            </w:pPr>
            <w:r w:rsidRPr="00326358">
              <w:rPr>
                <w:szCs w:val="28"/>
                <w:lang w:val="uk-UA"/>
              </w:rPr>
              <w:t>4,89Х</w:t>
            </w:r>
            <w:r w:rsidRPr="00326358">
              <w:rPr>
                <w:szCs w:val="28"/>
                <w:vertAlign w:val="subscript"/>
                <w:lang w:val="uk-UA"/>
              </w:rPr>
              <w:t>1</w:t>
            </w:r>
            <w:r w:rsidR="00544626" w:rsidRPr="00326358">
              <w:rPr>
                <w:szCs w:val="28"/>
                <w:lang w:val="uk-UA"/>
              </w:rPr>
              <w:t xml:space="preserve"> </w:t>
            </w:r>
            <w:r w:rsidRPr="00326358">
              <w:rPr>
                <w:szCs w:val="28"/>
                <w:lang w:val="uk-UA"/>
              </w:rPr>
              <w:t>+4,65Х</w:t>
            </w:r>
            <w:r w:rsidRPr="00326358">
              <w:rPr>
                <w:szCs w:val="28"/>
                <w:vertAlign w:val="subscript"/>
                <w:lang w:val="uk-UA"/>
              </w:rPr>
              <w:t>2</w:t>
            </w:r>
            <w:r w:rsidRPr="00326358">
              <w:rPr>
                <w:szCs w:val="28"/>
                <w:lang w:val="uk-UA"/>
              </w:rPr>
              <w:t>+24,83Х</w:t>
            </w:r>
            <w:r w:rsidRPr="00326358">
              <w:rPr>
                <w:szCs w:val="28"/>
                <w:vertAlign w:val="subscript"/>
                <w:lang w:val="uk-UA"/>
              </w:rPr>
              <w:t>3</w:t>
            </w:r>
            <w:r w:rsidR="00544626" w:rsidRPr="00326358">
              <w:rPr>
                <w:szCs w:val="28"/>
                <w:lang w:val="uk-UA"/>
              </w:rPr>
              <w:t xml:space="preserve"> </w:t>
            </w:r>
            <w:r w:rsidRPr="00326358">
              <w:rPr>
                <w:szCs w:val="28"/>
                <w:lang w:val="uk-UA"/>
              </w:rPr>
              <w:t>+3,55Х</w:t>
            </w:r>
            <w:r w:rsidRPr="00326358">
              <w:rPr>
                <w:szCs w:val="28"/>
                <w:vertAlign w:val="subscript"/>
                <w:lang w:val="uk-UA"/>
              </w:rPr>
              <w:t>4</w:t>
            </w:r>
            <w:r w:rsidR="00544626" w:rsidRPr="00326358">
              <w:rPr>
                <w:szCs w:val="28"/>
                <w:lang w:val="uk-UA"/>
              </w:rPr>
              <w:t xml:space="preserve"> </w:t>
            </w:r>
            <w:r w:rsidRPr="00326358">
              <w:rPr>
                <w:szCs w:val="28"/>
                <w:lang w:val="uk-UA"/>
              </w:rPr>
              <w:t>+5,07Х</w:t>
            </w:r>
            <w:r w:rsidRPr="00326358">
              <w:rPr>
                <w:szCs w:val="28"/>
                <w:vertAlign w:val="subscript"/>
                <w:lang w:val="uk-UA"/>
              </w:rPr>
              <w:t>5</w:t>
            </w:r>
            <w:r w:rsidR="00544626" w:rsidRPr="00326358">
              <w:rPr>
                <w:szCs w:val="28"/>
                <w:lang w:val="uk-UA"/>
              </w:rPr>
              <w:t xml:space="preserve"> </w:t>
            </w:r>
            <w:r w:rsidRPr="00326358">
              <w:rPr>
                <w:szCs w:val="28"/>
                <w:lang w:val="uk-UA"/>
              </w:rPr>
              <w:t>+8,49Х</w:t>
            </w:r>
            <w:r w:rsidRPr="00326358">
              <w:rPr>
                <w:szCs w:val="28"/>
                <w:vertAlign w:val="subscript"/>
                <w:lang w:val="uk-UA"/>
              </w:rPr>
              <w:t>6</w:t>
            </w:r>
            <w:r w:rsidRPr="00326358">
              <w:rPr>
                <w:szCs w:val="28"/>
                <w:lang w:val="uk-UA"/>
              </w:rPr>
              <w:t>→Zmax</w:t>
            </w:r>
          </w:p>
        </w:tc>
      </w:tr>
    </w:tbl>
    <w:p w14:paraId="38ACC9F5" w14:textId="77777777" w:rsidR="00EB180F" w:rsidRPr="00326358" w:rsidRDefault="00EB180F" w:rsidP="00F109B2">
      <w:pPr>
        <w:widowControl w:val="0"/>
        <w:rPr>
          <w:color w:val="FF0000"/>
          <w:sz w:val="18"/>
          <w:szCs w:val="18"/>
          <w:lang w:val="uk-UA" w:eastAsia="ru-RU"/>
        </w:rPr>
      </w:pPr>
    </w:p>
    <w:p w14:paraId="659B97C5" w14:textId="5A6237B9" w:rsidR="00673A81" w:rsidRPr="00326358" w:rsidRDefault="00673A81" w:rsidP="00F109B2">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Для</w:t>
      </w:r>
      <w:r w:rsidR="00544626" w:rsidRPr="00665ABF">
        <w:rPr>
          <w:sz w:val="28"/>
          <w:szCs w:val="28"/>
          <w:lang w:val="uk-UA"/>
        </w:rPr>
        <w:t xml:space="preserve"> </w:t>
      </w:r>
      <w:r w:rsidRPr="00665ABF">
        <w:rPr>
          <w:sz w:val="28"/>
          <w:szCs w:val="28"/>
          <w:lang w:val="uk-UA"/>
        </w:rPr>
        <w:t>визначення</w:t>
      </w:r>
      <w:r w:rsidR="00544626" w:rsidRPr="00665ABF">
        <w:rPr>
          <w:sz w:val="28"/>
          <w:szCs w:val="28"/>
          <w:lang w:val="uk-UA"/>
        </w:rPr>
        <w:t xml:space="preserve"> </w:t>
      </w:r>
      <w:r w:rsidRPr="00665ABF">
        <w:rPr>
          <w:rStyle w:val="aff3"/>
          <w:b w:val="0"/>
          <w:bCs w:val="0"/>
          <w:sz w:val="28"/>
          <w:szCs w:val="28"/>
          <w:lang w:val="uk-UA"/>
        </w:rPr>
        <w:t>оптимальної</w:t>
      </w:r>
      <w:r w:rsidR="00544626" w:rsidRPr="00665ABF">
        <w:rPr>
          <w:rStyle w:val="aff3"/>
          <w:b w:val="0"/>
          <w:bCs w:val="0"/>
          <w:sz w:val="28"/>
          <w:szCs w:val="28"/>
          <w:lang w:val="uk-UA"/>
        </w:rPr>
        <w:t xml:space="preserve"> </w:t>
      </w:r>
      <w:r w:rsidRPr="00665ABF">
        <w:rPr>
          <w:rStyle w:val="aff3"/>
          <w:b w:val="0"/>
          <w:bCs w:val="0"/>
          <w:sz w:val="28"/>
          <w:szCs w:val="28"/>
          <w:lang w:val="uk-UA"/>
        </w:rPr>
        <w:t>площі</w:t>
      </w:r>
      <w:r w:rsidR="00544626" w:rsidRPr="00665ABF">
        <w:rPr>
          <w:rStyle w:val="aff3"/>
          <w:b w:val="0"/>
          <w:bCs w:val="0"/>
          <w:sz w:val="28"/>
          <w:szCs w:val="28"/>
          <w:lang w:val="uk-UA"/>
        </w:rPr>
        <w:t xml:space="preserve"> </w:t>
      </w:r>
      <w:r w:rsidRPr="00665ABF">
        <w:rPr>
          <w:rStyle w:val="aff3"/>
          <w:b w:val="0"/>
          <w:bCs w:val="0"/>
          <w:sz w:val="28"/>
          <w:szCs w:val="28"/>
          <w:lang w:val="uk-UA"/>
        </w:rPr>
        <w:t>посіву</w:t>
      </w:r>
      <w:r w:rsidR="00544626" w:rsidRPr="00665ABF">
        <w:rPr>
          <w:rStyle w:val="aff3"/>
          <w:b w:val="0"/>
          <w:bCs w:val="0"/>
          <w:sz w:val="28"/>
          <w:szCs w:val="28"/>
          <w:lang w:val="uk-UA"/>
        </w:rPr>
        <w:t xml:space="preserve"> </w:t>
      </w:r>
      <w:r w:rsidRPr="00665ABF">
        <w:rPr>
          <w:rStyle w:val="aff3"/>
          <w:b w:val="0"/>
          <w:bCs w:val="0"/>
          <w:sz w:val="28"/>
          <w:szCs w:val="28"/>
          <w:lang w:val="uk-UA"/>
        </w:rPr>
        <w:t>сільськогосподарських</w:t>
      </w:r>
      <w:r w:rsidR="00544626" w:rsidRPr="00665ABF">
        <w:rPr>
          <w:rStyle w:val="aff3"/>
          <w:b w:val="0"/>
          <w:bCs w:val="0"/>
          <w:sz w:val="28"/>
          <w:szCs w:val="28"/>
          <w:lang w:val="uk-UA"/>
        </w:rPr>
        <w:t xml:space="preserve"> </w:t>
      </w:r>
      <w:r w:rsidRPr="00665ABF">
        <w:rPr>
          <w:rStyle w:val="aff3"/>
          <w:b w:val="0"/>
          <w:bCs w:val="0"/>
          <w:sz w:val="28"/>
          <w:szCs w:val="28"/>
          <w:lang w:val="uk-UA"/>
        </w:rPr>
        <w:t>культур</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отримання</w:t>
      </w:r>
      <w:r w:rsidR="00544626" w:rsidRPr="00665ABF">
        <w:rPr>
          <w:sz w:val="28"/>
          <w:szCs w:val="28"/>
          <w:lang w:val="uk-UA"/>
        </w:rPr>
        <w:t xml:space="preserve"> </w:t>
      </w:r>
      <w:r w:rsidRPr="00665ABF">
        <w:rPr>
          <w:rStyle w:val="aff3"/>
          <w:b w:val="0"/>
          <w:bCs w:val="0"/>
          <w:sz w:val="28"/>
          <w:szCs w:val="28"/>
          <w:lang w:val="uk-UA"/>
        </w:rPr>
        <w:t>максимального</w:t>
      </w:r>
      <w:r w:rsidR="00544626" w:rsidRPr="00665ABF">
        <w:rPr>
          <w:rStyle w:val="aff3"/>
          <w:b w:val="0"/>
          <w:bCs w:val="0"/>
          <w:sz w:val="28"/>
          <w:szCs w:val="28"/>
          <w:lang w:val="uk-UA"/>
        </w:rPr>
        <w:t xml:space="preserve"> </w:t>
      </w:r>
      <w:r w:rsidRPr="00665ABF">
        <w:rPr>
          <w:rStyle w:val="aff3"/>
          <w:b w:val="0"/>
          <w:bCs w:val="0"/>
          <w:sz w:val="28"/>
          <w:szCs w:val="28"/>
          <w:lang w:val="uk-UA"/>
        </w:rPr>
        <w:t>прибутку</w:t>
      </w:r>
      <w:r w:rsidRPr="00665ABF">
        <w:rPr>
          <w:sz w:val="28"/>
          <w:szCs w:val="28"/>
          <w:lang w:val="uk-UA"/>
        </w:rPr>
        <w:t>,</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sz w:val="28"/>
          <w:szCs w:val="28"/>
          <w:lang w:val="uk-UA"/>
        </w:rPr>
        <w:t>зазначалося</w:t>
      </w:r>
      <w:r w:rsidR="00544626" w:rsidRPr="00665ABF">
        <w:rPr>
          <w:sz w:val="28"/>
          <w:szCs w:val="28"/>
          <w:lang w:val="uk-UA"/>
        </w:rPr>
        <w:t xml:space="preserve"> </w:t>
      </w:r>
      <w:r w:rsidRPr="00665ABF">
        <w:rPr>
          <w:sz w:val="28"/>
          <w:szCs w:val="28"/>
          <w:lang w:val="uk-UA"/>
        </w:rPr>
        <w:t>раніше,</w:t>
      </w:r>
      <w:r w:rsidR="00544626" w:rsidRPr="00665ABF">
        <w:rPr>
          <w:sz w:val="28"/>
          <w:szCs w:val="28"/>
          <w:lang w:val="uk-UA"/>
        </w:rPr>
        <w:t xml:space="preserve"> </w:t>
      </w:r>
      <w:r w:rsidRPr="00665ABF">
        <w:rPr>
          <w:sz w:val="28"/>
          <w:szCs w:val="28"/>
          <w:lang w:val="uk-UA"/>
        </w:rPr>
        <w:t>використовують</w:t>
      </w:r>
      <w:r w:rsidR="00544626" w:rsidRPr="00665ABF">
        <w:rPr>
          <w:sz w:val="28"/>
          <w:szCs w:val="28"/>
          <w:lang w:val="uk-UA"/>
        </w:rPr>
        <w:t xml:space="preserve"> </w:t>
      </w:r>
      <w:r w:rsidRPr="00665ABF">
        <w:rPr>
          <w:rStyle w:val="aff3"/>
          <w:b w:val="0"/>
          <w:bCs w:val="0"/>
          <w:sz w:val="28"/>
          <w:szCs w:val="28"/>
          <w:lang w:val="uk-UA"/>
        </w:rPr>
        <w:t>електронні</w:t>
      </w:r>
      <w:r w:rsidR="00544626" w:rsidRPr="00665ABF">
        <w:rPr>
          <w:rStyle w:val="aff3"/>
          <w:b w:val="0"/>
          <w:bCs w:val="0"/>
          <w:sz w:val="28"/>
          <w:szCs w:val="28"/>
          <w:lang w:val="uk-UA"/>
        </w:rPr>
        <w:t xml:space="preserve"> </w:t>
      </w:r>
      <w:r w:rsidRPr="00665ABF">
        <w:rPr>
          <w:rStyle w:val="aff3"/>
          <w:b w:val="0"/>
          <w:bCs w:val="0"/>
          <w:sz w:val="28"/>
          <w:szCs w:val="28"/>
          <w:lang w:val="uk-UA"/>
        </w:rPr>
        <w:t>таблиці</w:t>
      </w:r>
      <w:r w:rsidR="00544626" w:rsidRPr="00665ABF">
        <w:rPr>
          <w:rStyle w:val="aff3"/>
          <w:b w:val="0"/>
          <w:bCs w:val="0"/>
          <w:sz w:val="28"/>
          <w:szCs w:val="28"/>
          <w:lang w:val="uk-UA"/>
        </w:rPr>
        <w:t xml:space="preserve"> </w:t>
      </w:r>
      <w:r w:rsidRPr="00326358">
        <w:rPr>
          <w:rStyle w:val="aff3"/>
          <w:b w:val="0"/>
          <w:bCs w:val="0"/>
          <w:sz w:val="28"/>
          <w:szCs w:val="28"/>
        </w:rPr>
        <w:t>Microsoft</w:t>
      </w:r>
      <w:r w:rsidR="00544626" w:rsidRPr="00665ABF">
        <w:rPr>
          <w:rStyle w:val="aff3"/>
          <w:b w:val="0"/>
          <w:bCs w:val="0"/>
          <w:sz w:val="28"/>
          <w:szCs w:val="28"/>
          <w:lang w:val="uk-UA"/>
        </w:rPr>
        <w:t xml:space="preserve"> </w:t>
      </w:r>
      <w:r w:rsidRPr="00326358">
        <w:rPr>
          <w:rStyle w:val="aff3"/>
          <w:b w:val="0"/>
          <w:bCs w:val="0"/>
          <w:sz w:val="28"/>
          <w:szCs w:val="28"/>
        </w:rPr>
        <w:t>Excel</w:t>
      </w:r>
      <w:r w:rsidRPr="00665ABF">
        <w:rPr>
          <w:sz w:val="28"/>
          <w:szCs w:val="28"/>
          <w:lang w:val="uk-UA"/>
        </w:rPr>
        <w:t>,</w:t>
      </w:r>
      <w:r w:rsidR="00544626" w:rsidRPr="00665ABF">
        <w:rPr>
          <w:sz w:val="28"/>
          <w:szCs w:val="28"/>
          <w:lang w:val="uk-UA"/>
        </w:rPr>
        <w:t xml:space="preserve"> </w:t>
      </w:r>
      <w:r w:rsidRPr="00665ABF">
        <w:rPr>
          <w:sz w:val="28"/>
          <w:szCs w:val="28"/>
          <w:lang w:val="uk-UA"/>
        </w:rPr>
        <w:t>вбудовані</w:t>
      </w:r>
      <w:r w:rsidR="00544626" w:rsidRPr="00665ABF">
        <w:rPr>
          <w:sz w:val="28"/>
          <w:szCs w:val="28"/>
          <w:lang w:val="uk-UA"/>
        </w:rPr>
        <w:t xml:space="preserve"> </w:t>
      </w:r>
      <w:r w:rsidRPr="00665ABF">
        <w:rPr>
          <w:sz w:val="28"/>
          <w:szCs w:val="28"/>
          <w:lang w:val="uk-UA"/>
        </w:rPr>
        <w:t>математичні</w:t>
      </w:r>
      <w:r w:rsidR="00544626" w:rsidRPr="00665ABF">
        <w:rPr>
          <w:sz w:val="28"/>
          <w:szCs w:val="28"/>
          <w:lang w:val="uk-UA"/>
        </w:rPr>
        <w:t xml:space="preserve"> </w:t>
      </w:r>
      <w:r w:rsidRPr="00665ABF">
        <w:rPr>
          <w:sz w:val="28"/>
          <w:szCs w:val="28"/>
          <w:lang w:val="uk-UA"/>
        </w:rPr>
        <w:t>функції</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rStyle w:val="aff3"/>
          <w:b w:val="0"/>
          <w:bCs w:val="0"/>
          <w:sz w:val="28"/>
          <w:szCs w:val="28"/>
          <w:lang w:val="uk-UA"/>
        </w:rPr>
        <w:t>надбудову</w:t>
      </w:r>
      <w:r w:rsidR="00544626" w:rsidRPr="00665ABF">
        <w:rPr>
          <w:rStyle w:val="aff3"/>
          <w:b w:val="0"/>
          <w:bCs w:val="0"/>
          <w:sz w:val="28"/>
          <w:szCs w:val="28"/>
          <w:lang w:val="uk-UA"/>
        </w:rPr>
        <w:t xml:space="preserve"> </w:t>
      </w:r>
      <w:r w:rsidR="00674798" w:rsidRPr="00326358">
        <w:rPr>
          <w:rStyle w:val="aff3"/>
          <w:b w:val="0"/>
          <w:bCs w:val="0"/>
          <w:sz w:val="28"/>
          <w:szCs w:val="28"/>
          <w:lang w:val="uk-UA"/>
        </w:rPr>
        <w:t>«</w:t>
      </w:r>
      <w:proofErr w:type="spellStart"/>
      <w:r w:rsidRPr="00665ABF">
        <w:rPr>
          <w:rStyle w:val="aff3"/>
          <w:b w:val="0"/>
          <w:bCs w:val="0"/>
          <w:sz w:val="28"/>
          <w:szCs w:val="28"/>
          <w:lang w:val="uk-UA"/>
        </w:rPr>
        <w:t>Розв’язувач</w:t>
      </w:r>
      <w:proofErr w:type="spellEnd"/>
      <w:r w:rsidR="00674798" w:rsidRPr="00326358">
        <w:rPr>
          <w:rStyle w:val="aff3"/>
          <w:b w:val="0"/>
          <w:bCs w:val="0"/>
          <w:sz w:val="28"/>
          <w:szCs w:val="28"/>
          <w:lang w:val="uk-UA"/>
        </w:rPr>
        <w:t>»</w:t>
      </w:r>
      <w:r w:rsidRPr="00665ABF">
        <w:rPr>
          <w:sz w:val="28"/>
          <w:szCs w:val="28"/>
          <w:lang w:val="uk-UA"/>
        </w:rPr>
        <w:t>.</w:t>
      </w:r>
    </w:p>
    <w:p w14:paraId="1D1A602C" w14:textId="029B4D9D" w:rsidR="00673A81" w:rsidRPr="00665ABF" w:rsidRDefault="00673A81" w:rsidP="00F109B2">
      <w:pPr>
        <w:pStyle w:val="af3"/>
        <w:widowControl w:val="0"/>
        <w:spacing w:before="0" w:beforeAutospacing="0" w:after="0" w:afterAutospacing="0" w:line="360" w:lineRule="auto"/>
        <w:ind w:firstLine="709"/>
        <w:jc w:val="both"/>
        <w:rPr>
          <w:sz w:val="28"/>
          <w:szCs w:val="28"/>
          <w:lang w:val="ru-RU"/>
        </w:rPr>
      </w:pPr>
      <w:r w:rsidRPr="00665ABF">
        <w:rPr>
          <w:sz w:val="28"/>
          <w:szCs w:val="28"/>
          <w:lang w:val="uk-UA"/>
        </w:rPr>
        <w:t>Засіб</w:t>
      </w:r>
      <w:r w:rsidR="00544626" w:rsidRPr="00665ABF">
        <w:rPr>
          <w:sz w:val="28"/>
          <w:szCs w:val="28"/>
          <w:lang w:val="uk-UA"/>
        </w:rPr>
        <w:t xml:space="preserve"> </w:t>
      </w:r>
      <w:proofErr w:type="spellStart"/>
      <w:r w:rsidRPr="00665ABF">
        <w:rPr>
          <w:rStyle w:val="aff3"/>
          <w:b w:val="0"/>
          <w:bCs w:val="0"/>
          <w:sz w:val="28"/>
          <w:szCs w:val="28"/>
          <w:lang w:val="uk-UA"/>
        </w:rPr>
        <w:t>Розв’язувач</w:t>
      </w:r>
      <w:proofErr w:type="spellEnd"/>
      <w:r w:rsidR="00544626" w:rsidRPr="00665ABF">
        <w:rPr>
          <w:b/>
          <w:bCs/>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швидко</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оптимально</w:t>
      </w:r>
      <w:r w:rsidR="00544626" w:rsidRPr="00665ABF">
        <w:rPr>
          <w:sz w:val="28"/>
          <w:szCs w:val="28"/>
          <w:lang w:val="uk-UA"/>
        </w:rPr>
        <w:t xml:space="preserve"> </w:t>
      </w:r>
      <w:r w:rsidRPr="00665ABF">
        <w:rPr>
          <w:sz w:val="28"/>
          <w:szCs w:val="28"/>
          <w:lang w:val="uk-UA"/>
        </w:rPr>
        <w:t>знайти</w:t>
      </w:r>
      <w:r w:rsidR="00544626" w:rsidRPr="00665ABF">
        <w:rPr>
          <w:sz w:val="28"/>
          <w:szCs w:val="28"/>
          <w:lang w:val="uk-UA"/>
        </w:rPr>
        <w:t xml:space="preserve"> </w:t>
      </w:r>
      <w:r w:rsidRPr="00665ABF">
        <w:rPr>
          <w:sz w:val="28"/>
          <w:szCs w:val="28"/>
          <w:lang w:val="uk-UA"/>
        </w:rPr>
        <w:t>рішення</w:t>
      </w:r>
      <w:r w:rsidR="00544626" w:rsidRPr="00665ABF">
        <w:rPr>
          <w:sz w:val="28"/>
          <w:szCs w:val="28"/>
          <w:lang w:val="uk-UA"/>
        </w:rPr>
        <w:t xml:space="preserve"> </w:t>
      </w:r>
      <w:r w:rsidRPr="00665ABF">
        <w:rPr>
          <w:sz w:val="28"/>
          <w:szCs w:val="28"/>
          <w:lang w:val="uk-UA"/>
        </w:rPr>
        <w:t>задачі</w:t>
      </w:r>
      <w:r w:rsidR="00544626" w:rsidRPr="00665ABF">
        <w:rPr>
          <w:sz w:val="28"/>
          <w:szCs w:val="28"/>
          <w:lang w:val="uk-UA"/>
        </w:rPr>
        <w:t xml:space="preserve"> </w:t>
      </w:r>
      <w:r w:rsidRPr="00665ABF">
        <w:rPr>
          <w:sz w:val="28"/>
          <w:szCs w:val="28"/>
          <w:lang w:val="uk-UA"/>
        </w:rPr>
        <w:t>лінійного</w:t>
      </w:r>
      <w:r w:rsidR="00544626" w:rsidRPr="00665ABF">
        <w:rPr>
          <w:sz w:val="28"/>
          <w:szCs w:val="28"/>
          <w:lang w:val="uk-UA"/>
        </w:rPr>
        <w:t xml:space="preserve"> </w:t>
      </w:r>
      <w:r w:rsidRPr="00665ABF">
        <w:rPr>
          <w:sz w:val="28"/>
          <w:szCs w:val="28"/>
          <w:lang w:val="uk-UA"/>
        </w:rPr>
        <w:t>або</w:t>
      </w:r>
      <w:r w:rsidR="00544626" w:rsidRPr="00665ABF">
        <w:rPr>
          <w:sz w:val="28"/>
          <w:szCs w:val="28"/>
          <w:lang w:val="uk-UA"/>
        </w:rPr>
        <w:t xml:space="preserve"> </w:t>
      </w:r>
      <w:r w:rsidRPr="00665ABF">
        <w:rPr>
          <w:sz w:val="28"/>
          <w:szCs w:val="28"/>
          <w:lang w:val="uk-UA"/>
        </w:rPr>
        <w:t>нелінійного</w:t>
      </w:r>
      <w:r w:rsidR="00544626" w:rsidRPr="00665ABF">
        <w:rPr>
          <w:sz w:val="28"/>
          <w:szCs w:val="28"/>
          <w:lang w:val="uk-UA"/>
        </w:rPr>
        <w:t xml:space="preserve"> </w:t>
      </w:r>
      <w:r w:rsidRPr="00665ABF">
        <w:rPr>
          <w:sz w:val="28"/>
          <w:szCs w:val="28"/>
          <w:lang w:val="uk-UA"/>
        </w:rPr>
        <w:t>програмування</w:t>
      </w:r>
      <w:r w:rsidR="00544626" w:rsidRPr="00665ABF">
        <w:rPr>
          <w:sz w:val="28"/>
          <w:szCs w:val="28"/>
          <w:lang w:val="uk-UA"/>
        </w:rPr>
        <w:t xml:space="preserve"> </w:t>
      </w:r>
      <w:r w:rsidRPr="00665ABF">
        <w:rPr>
          <w:sz w:val="28"/>
          <w:szCs w:val="28"/>
          <w:lang w:val="uk-UA"/>
        </w:rPr>
        <w:t>з</w:t>
      </w:r>
      <w:r w:rsidR="00544626" w:rsidRPr="00665ABF">
        <w:rPr>
          <w:sz w:val="28"/>
          <w:szCs w:val="28"/>
          <w:lang w:val="uk-UA"/>
        </w:rPr>
        <w:t xml:space="preserve"> </w:t>
      </w:r>
      <w:r w:rsidRPr="00665ABF">
        <w:rPr>
          <w:sz w:val="28"/>
          <w:szCs w:val="28"/>
          <w:lang w:val="uk-UA"/>
        </w:rPr>
        <w:t>урахуванням</w:t>
      </w:r>
      <w:r w:rsidR="00544626" w:rsidRPr="00665ABF">
        <w:rPr>
          <w:sz w:val="28"/>
          <w:szCs w:val="28"/>
          <w:lang w:val="uk-UA"/>
        </w:rPr>
        <w:t xml:space="preserve"> </w:t>
      </w:r>
      <w:r w:rsidRPr="00665ABF">
        <w:rPr>
          <w:sz w:val="28"/>
          <w:szCs w:val="28"/>
          <w:lang w:val="uk-UA"/>
        </w:rPr>
        <w:t>усіх</w:t>
      </w:r>
      <w:r w:rsidR="00544626" w:rsidRPr="00665ABF">
        <w:rPr>
          <w:sz w:val="28"/>
          <w:szCs w:val="28"/>
          <w:lang w:val="uk-UA"/>
        </w:rPr>
        <w:t xml:space="preserve"> </w:t>
      </w:r>
      <w:r w:rsidRPr="00665ABF">
        <w:rPr>
          <w:sz w:val="28"/>
          <w:szCs w:val="28"/>
          <w:lang w:val="uk-UA"/>
        </w:rPr>
        <w:t>обмежень</w:t>
      </w:r>
      <w:r w:rsidR="00544626" w:rsidRPr="00665ABF">
        <w:rPr>
          <w:sz w:val="28"/>
          <w:szCs w:val="28"/>
          <w:lang w:val="uk-UA"/>
        </w:rPr>
        <w:t xml:space="preserve"> </w:t>
      </w:r>
      <w:r w:rsidRPr="00665ABF">
        <w:rPr>
          <w:sz w:val="28"/>
          <w:szCs w:val="28"/>
          <w:lang w:val="uk-UA"/>
        </w:rPr>
        <w:t>і</w:t>
      </w:r>
      <w:r w:rsidR="00544626" w:rsidRPr="00665ABF">
        <w:rPr>
          <w:sz w:val="28"/>
          <w:szCs w:val="28"/>
          <w:lang w:val="uk-UA"/>
        </w:rPr>
        <w:t xml:space="preserve"> </w:t>
      </w:r>
      <w:r w:rsidRPr="00665ABF">
        <w:rPr>
          <w:sz w:val="28"/>
          <w:szCs w:val="28"/>
          <w:lang w:val="uk-UA"/>
        </w:rPr>
        <w:t>цільової</w:t>
      </w:r>
      <w:r w:rsidR="00544626" w:rsidRPr="00665ABF">
        <w:rPr>
          <w:sz w:val="28"/>
          <w:szCs w:val="28"/>
          <w:lang w:val="uk-UA"/>
        </w:rPr>
        <w:t xml:space="preserve"> </w:t>
      </w:r>
      <w:r w:rsidRPr="00665ABF">
        <w:rPr>
          <w:sz w:val="28"/>
          <w:szCs w:val="28"/>
          <w:lang w:val="uk-UA"/>
        </w:rPr>
        <w:t>функції.</w:t>
      </w:r>
      <w:r w:rsidR="00544626" w:rsidRPr="00665ABF">
        <w:rPr>
          <w:sz w:val="28"/>
          <w:szCs w:val="28"/>
          <w:lang w:val="uk-UA"/>
        </w:rPr>
        <w:t xml:space="preserve"> </w:t>
      </w:r>
      <w:proofErr w:type="spellStart"/>
      <w:r w:rsidRPr="00665ABF">
        <w:rPr>
          <w:sz w:val="28"/>
          <w:szCs w:val="28"/>
          <w:lang w:val="ru-RU"/>
        </w:rPr>
        <w:t>Отримані</w:t>
      </w:r>
      <w:proofErr w:type="spellEnd"/>
      <w:r w:rsidR="00544626" w:rsidRPr="00665ABF">
        <w:rPr>
          <w:sz w:val="28"/>
          <w:szCs w:val="28"/>
          <w:lang w:val="ru-RU"/>
        </w:rPr>
        <w:t xml:space="preserve"> </w:t>
      </w:r>
      <w:proofErr w:type="spellStart"/>
      <w:r w:rsidRPr="00665ABF">
        <w:rPr>
          <w:sz w:val="28"/>
          <w:szCs w:val="28"/>
          <w:lang w:val="ru-RU"/>
        </w:rPr>
        <w:t>результати</w:t>
      </w:r>
      <w:proofErr w:type="spellEnd"/>
      <w:r w:rsidR="00544626" w:rsidRPr="00665ABF">
        <w:rPr>
          <w:sz w:val="28"/>
          <w:szCs w:val="28"/>
          <w:lang w:val="ru-RU"/>
        </w:rPr>
        <w:t xml:space="preserve"> </w:t>
      </w:r>
      <w:r w:rsidRPr="00665ABF">
        <w:rPr>
          <w:sz w:val="28"/>
          <w:szCs w:val="28"/>
          <w:lang w:val="ru-RU"/>
        </w:rPr>
        <w:t>легко</w:t>
      </w:r>
      <w:r w:rsidR="00544626" w:rsidRPr="00665ABF">
        <w:rPr>
          <w:sz w:val="28"/>
          <w:szCs w:val="28"/>
          <w:lang w:val="ru-RU"/>
        </w:rPr>
        <w:t xml:space="preserve"> </w:t>
      </w:r>
      <w:proofErr w:type="spellStart"/>
      <w:r w:rsidRPr="00665ABF">
        <w:rPr>
          <w:sz w:val="28"/>
          <w:szCs w:val="28"/>
          <w:lang w:val="ru-RU"/>
        </w:rPr>
        <w:t>адаптуються</w:t>
      </w:r>
      <w:proofErr w:type="spellEnd"/>
      <w:r w:rsidR="00544626" w:rsidRPr="00665ABF">
        <w:rPr>
          <w:sz w:val="28"/>
          <w:szCs w:val="28"/>
          <w:lang w:val="ru-RU"/>
        </w:rPr>
        <w:t xml:space="preserve"> </w:t>
      </w:r>
      <w:proofErr w:type="spellStart"/>
      <w:r w:rsidRPr="00665ABF">
        <w:rPr>
          <w:sz w:val="28"/>
          <w:szCs w:val="28"/>
          <w:lang w:val="ru-RU"/>
        </w:rPr>
        <w:t>під</w:t>
      </w:r>
      <w:proofErr w:type="spellEnd"/>
      <w:r w:rsidR="00544626" w:rsidRPr="00665ABF">
        <w:rPr>
          <w:sz w:val="28"/>
          <w:szCs w:val="28"/>
          <w:lang w:val="ru-RU"/>
        </w:rPr>
        <w:t xml:space="preserve"> </w:t>
      </w:r>
      <w:proofErr w:type="spellStart"/>
      <w:r w:rsidRPr="00665ABF">
        <w:rPr>
          <w:rStyle w:val="aff3"/>
          <w:b w:val="0"/>
          <w:bCs w:val="0"/>
          <w:sz w:val="28"/>
          <w:szCs w:val="28"/>
          <w:lang w:val="ru-RU"/>
        </w:rPr>
        <w:t>умови</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конкретного</w:t>
      </w:r>
      <w:r w:rsidR="00544626" w:rsidRPr="00665ABF">
        <w:rPr>
          <w:rStyle w:val="aff3"/>
          <w:b w:val="0"/>
          <w:bCs w:val="0"/>
          <w:sz w:val="28"/>
          <w:szCs w:val="28"/>
          <w:lang w:val="ru-RU"/>
        </w:rPr>
        <w:t xml:space="preserve"> </w:t>
      </w:r>
      <w:r w:rsidRPr="00665ABF">
        <w:rPr>
          <w:rStyle w:val="aff3"/>
          <w:b w:val="0"/>
          <w:bCs w:val="0"/>
          <w:sz w:val="28"/>
          <w:szCs w:val="28"/>
          <w:lang w:val="ru-RU"/>
        </w:rPr>
        <w:t>аграрного</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підприємства</w:t>
      </w:r>
      <w:proofErr w:type="spellEnd"/>
      <w:r w:rsidRPr="00665ABF">
        <w:rPr>
          <w:b/>
          <w:bCs/>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дає</w:t>
      </w:r>
      <w:proofErr w:type="spellEnd"/>
      <w:r w:rsidR="00544626" w:rsidRPr="00665ABF">
        <w:rPr>
          <w:sz w:val="28"/>
          <w:szCs w:val="28"/>
          <w:lang w:val="ru-RU"/>
        </w:rPr>
        <w:t xml:space="preserve"> </w:t>
      </w:r>
      <w:proofErr w:type="spellStart"/>
      <w:r w:rsidRPr="00665ABF">
        <w:rPr>
          <w:sz w:val="28"/>
          <w:szCs w:val="28"/>
          <w:lang w:val="ru-RU"/>
        </w:rPr>
        <w:t>змогу</w:t>
      </w:r>
      <w:proofErr w:type="spellEnd"/>
      <w:r w:rsidR="00544626" w:rsidRPr="00665ABF">
        <w:rPr>
          <w:sz w:val="28"/>
          <w:szCs w:val="28"/>
          <w:lang w:val="ru-RU"/>
        </w:rPr>
        <w:t xml:space="preserve"> </w:t>
      </w:r>
      <w:proofErr w:type="spellStart"/>
      <w:r w:rsidRPr="00665ABF">
        <w:rPr>
          <w:sz w:val="28"/>
          <w:szCs w:val="28"/>
          <w:lang w:val="ru-RU"/>
        </w:rPr>
        <w:t>планувати</w:t>
      </w:r>
      <w:proofErr w:type="spellEnd"/>
      <w:r w:rsidR="00544626" w:rsidRPr="00665ABF">
        <w:rPr>
          <w:sz w:val="28"/>
          <w:szCs w:val="28"/>
          <w:lang w:val="ru-RU"/>
        </w:rPr>
        <w:t xml:space="preserve"> </w:t>
      </w:r>
      <w:proofErr w:type="spellStart"/>
      <w:r w:rsidRPr="00665ABF">
        <w:rPr>
          <w:sz w:val="28"/>
          <w:szCs w:val="28"/>
          <w:lang w:val="ru-RU"/>
        </w:rPr>
        <w:t>посівні</w:t>
      </w:r>
      <w:proofErr w:type="spellEnd"/>
      <w:r w:rsidR="00544626" w:rsidRPr="00665ABF">
        <w:rPr>
          <w:sz w:val="28"/>
          <w:szCs w:val="28"/>
          <w:lang w:val="ru-RU"/>
        </w:rPr>
        <w:t xml:space="preserve"> </w:t>
      </w:r>
      <w:proofErr w:type="spellStart"/>
      <w:r w:rsidRPr="00665ABF">
        <w:rPr>
          <w:sz w:val="28"/>
          <w:szCs w:val="28"/>
          <w:lang w:val="ru-RU"/>
        </w:rPr>
        <w:t>площі</w:t>
      </w:r>
      <w:proofErr w:type="spellEnd"/>
      <w:r w:rsidR="00544626" w:rsidRPr="00665ABF">
        <w:rPr>
          <w:sz w:val="28"/>
          <w:szCs w:val="28"/>
          <w:lang w:val="ru-RU"/>
        </w:rPr>
        <w:t xml:space="preserve"> </w:t>
      </w:r>
      <w:proofErr w:type="spellStart"/>
      <w:r w:rsidRPr="00665ABF">
        <w:rPr>
          <w:sz w:val="28"/>
          <w:szCs w:val="28"/>
          <w:lang w:val="ru-RU"/>
        </w:rPr>
        <w:t>сільськогосподарських</w:t>
      </w:r>
      <w:proofErr w:type="spellEnd"/>
      <w:r w:rsidR="00544626" w:rsidRPr="00665ABF">
        <w:rPr>
          <w:sz w:val="28"/>
          <w:szCs w:val="28"/>
          <w:lang w:val="ru-RU"/>
        </w:rPr>
        <w:t xml:space="preserve"> </w:t>
      </w:r>
      <w:r w:rsidRPr="00665ABF">
        <w:rPr>
          <w:sz w:val="28"/>
          <w:szCs w:val="28"/>
          <w:lang w:val="ru-RU"/>
        </w:rPr>
        <w:t>культур</w:t>
      </w:r>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максимальним</w:t>
      </w:r>
      <w:proofErr w:type="spellEnd"/>
      <w:r w:rsidR="00544626" w:rsidRPr="00665ABF">
        <w:rPr>
          <w:sz w:val="28"/>
          <w:szCs w:val="28"/>
          <w:lang w:val="ru-RU"/>
        </w:rPr>
        <w:t xml:space="preserve"> </w:t>
      </w:r>
      <w:proofErr w:type="spellStart"/>
      <w:r w:rsidRPr="00665ABF">
        <w:rPr>
          <w:sz w:val="28"/>
          <w:szCs w:val="28"/>
          <w:lang w:val="ru-RU"/>
        </w:rPr>
        <w:t>економічним</w:t>
      </w:r>
      <w:proofErr w:type="spellEnd"/>
      <w:r w:rsidR="00544626" w:rsidRPr="00665ABF">
        <w:rPr>
          <w:sz w:val="28"/>
          <w:szCs w:val="28"/>
          <w:lang w:val="ru-RU"/>
        </w:rPr>
        <w:t xml:space="preserve"> </w:t>
      </w:r>
      <w:proofErr w:type="spellStart"/>
      <w:r w:rsidRPr="00665ABF">
        <w:rPr>
          <w:sz w:val="28"/>
          <w:szCs w:val="28"/>
          <w:lang w:val="ru-RU"/>
        </w:rPr>
        <w:t>ефектом</w:t>
      </w:r>
      <w:proofErr w:type="spellEnd"/>
      <w:r w:rsidRPr="00665ABF">
        <w:rPr>
          <w:sz w:val="28"/>
          <w:szCs w:val="28"/>
          <w:lang w:val="ru-RU"/>
        </w:rPr>
        <w:t>.</w:t>
      </w:r>
    </w:p>
    <w:p w14:paraId="17E83847" w14:textId="40E513DF" w:rsidR="00673A81" w:rsidRPr="00665ABF" w:rsidRDefault="00673A81" w:rsidP="00F109B2">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На</w:t>
      </w:r>
      <w:r w:rsidR="00544626" w:rsidRPr="00665ABF">
        <w:rPr>
          <w:sz w:val="28"/>
          <w:szCs w:val="28"/>
          <w:lang w:val="ru-RU"/>
        </w:rPr>
        <w:t xml:space="preserve"> </w:t>
      </w:r>
      <w:r w:rsidRPr="00665ABF">
        <w:rPr>
          <w:rStyle w:val="aff3"/>
          <w:b w:val="0"/>
          <w:bCs w:val="0"/>
          <w:sz w:val="28"/>
          <w:szCs w:val="28"/>
          <w:lang w:val="ru-RU"/>
        </w:rPr>
        <w:t>рис</w:t>
      </w:r>
      <w:r w:rsidRPr="00326358">
        <w:rPr>
          <w:rStyle w:val="aff3"/>
          <w:b w:val="0"/>
          <w:bCs w:val="0"/>
          <w:sz w:val="28"/>
          <w:szCs w:val="28"/>
          <w:lang w:val="uk-UA"/>
        </w:rPr>
        <w:t>.</w:t>
      </w:r>
      <w:r w:rsidR="00544626" w:rsidRPr="00665ABF">
        <w:rPr>
          <w:rStyle w:val="aff3"/>
          <w:b w:val="0"/>
          <w:bCs w:val="0"/>
          <w:sz w:val="28"/>
          <w:szCs w:val="28"/>
          <w:lang w:val="ru-RU"/>
        </w:rPr>
        <w:t xml:space="preserve"> </w:t>
      </w:r>
      <w:r w:rsidRPr="00665ABF">
        <w:rPr>
          <w:rStyle w:val="aff3"/>
          <w:b w:val="0"/>
          <w:bCs w:val="0"/>
          <w:sz w:val="28"/>
          <w:szCs w:val="28"/>
          <w:lang w:val="ru-RU"/>
        </w:rPr>
        <w:t>2.1</w:t>
      </w:r>
      <w:r w:rsidR="00544626" w:rsidRPr="00665ABF">
        <w:rPr>
          <w:sz w:val="28"/>
          <w:szCs w:val="28"/>
          <w:lang w:val="ru-RU"/>
        </w:rPr>
        <w:t xml:space="preserve"> </w:t>
      </w:r>
      <w:r w:rsidRPr="00665ABF">
        <w:rPr>
          <w:sz w:val="28"/>
          <w:szCs w:val="28"/>
          <w:lang w:val="ru-RU"/>
        </w:rPr>
        <w:t>представлено</w:t>
      </w:r>
      <w:r w:rsidR="00544626" w:rsidRPr="00665ABF">
        <w:rPr>
          <w:sz w:val="28"/>
          <w:szCs w:val="28"/>
          <w:lang w:val="ru-RU"/>
        </w:rPr>
        <w:t xml:space="preserve"> </w:t>
      </w:r>
      <w:r w:rsidRPr="00665ABF">
        <w:rPr>
          <w:sz w:val="28"/>
          <w:szCs w:val="28"/>
          <w:lang w:val="ru-RU"/>
        </w:rPr>
        <w:t>приклад</w:t>
      </w:r>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Розв’язувача</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визначення</w:t>
      </w:r>
      <w:proofErr w:type="spellEnd"/>
      <w:r w:rsidR="00544626" w:rsidRPr="00665ABF">
        <w:rPr>
          <w:sz w:val="28"/>
          <w:szCs w:val="28"/>
          <w:lang w:val="ru-RU"/>
        </w:rPr>
        <w:t xml:space="preserve"> </w:t>
      </w:r>
      <w:proofErr w:type="spellStart"/>
      <w:r w:rsidRPr="00665ABF">
        <w:rPr>
          <w:sz w:val="28"/>
          <w:szCs w:val="28"/>
          <w:lang w:val="ru-RU"/>
        </w:rPr>
        <w:t>оптимальної</w:t>
      </w:r>
      <w:proofErr w:type="spellEnd"/>
      <w:r w:rsidR="00544626" w:rsidRPr="00665ABF">
        <w:rPr>
          <w:sz w:val="28"/>
          <w:szCs w:val="28"/>
          <w:lang w:val="ru-RU"/>
        </w:rPr>
        <w:t xml:space="preserve"> </w:t>
      </w:r>
      <w:proofErr w:type="spellStart"/>
      <w:r w:rsidRPr="00665ABF">
        <w:rPr>
          <w:sz w:val="28"/>
          <w:szCs w:val="28"/>
          <w:lang w:val="ru-RU"/>
        </w:rPr>
        <w:t>структури</w:t>
      </w:r>
      <w:proofErr w:type="spellEnd"/>
      <w:r w:rsidR="00544626" w:rsidRPr="00665ABF">
        <w:rPr>
          <w:sz w:val="28"/>
          <w:szCs w:val="28"/>
          <w:lang w:val="ru-RU"/>
        </w:rPr>
        <w:t xml:space="preserve"> </w:t>
      </w:r>
      <w:proofErr w:type="spellStart"/>
      <w:r w:rsidRPr="00665ABF">
        <w:rPr>
          <w:sz w:val="28"/>
          <w:szCs w:val="28"/>
          <w:lang w:val="ru-RU"/>
        </w:rPr>
        <w:t>посівів</w:t>
      </w:r>
      <w:proofErr w:type="spellEnd"/>
      <w:r w:rsidRPr="00665ABF">
        <w:rPr>
          <w:sz w:val="28"/>
          <w:szCs w:val="28"/>
          <w:lang w:val="ru-RU"/>
        </w:rPr>
        <w:t>.</w:t>
      </w:r>
    </w:p>
    <w:p w14:paraId="5BE2D091" w14:textId="77777777" w:rsidR="00EB180F" w:rsidRPr="00326358" w:rsidRDefault="00FA08D3" w:rsidP="00E47902">
      <w:pPr>
        <w:jc w:val="center"/>
        <w:rPr>
          <w:color w:val="FF0000"/>
          <w:szCs w:val="28"/>
          <w:lang w:val="uk-UA"/>
        </w:rPr>
      </w:pPr>
      <w:r w:rsidRPr="00326358">
        <w:rPr>
          <w:noProof/>
          <w:lang w:eastAsia="ru-RU"/>
        </w:rPr>
        <w:lastRenderedPageBreak/>
        <w:drawing>
          <wp:inline distT="0" distB="0" distL="0" distR="0" wp14:anchorId="1C4B08F8" wp14:editId="05A3D90E">
            <wp:extent cx="2795270" cy="2926080"/>
            <wp:effectExtent l="0" t="0" r="0" b="0"/>
            <wp:docPr id="40" name="Рисунок 8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0"/>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95270" cy="2926080"/>
                    </a:xfrm>
                    <a:prstGeom prst="rect">
                      <a:avLst/>
                    </a:prstGeom>
                    <a:noFill/>
                    <a:ln>
                      <a:noFill/>
                    </a:ln>
                  </pic:spPr>
                </pic:pic>
              </a:graphicData>
            </a:graphic>
          </wp:inline>
        </w:drawing>
      </w:r>
    </w:p>
    <w:p w14:paraId="2768280A" w14:textId="6E90BCCE" w:rsidR="00EB180F" w:rsidRPr="00326358" w:rsidRDefault="00EB180F" w:rsidP="00E47902">
      <w:pPr>
        <w:ind w:firstLine="539"/>
        <w:rPr>
          <w:szCs w:val="28"/>
          <w:lang w:val="uk-UA"/>
        </w:rPr>
      </w:pPr>
      <w:r w:rsidRPr="00326358">
        <w:rPr>
          <w:szCs w:val="28"/>
          <w:lang w:val="uk-UA"/>
        </w:rPr>
        <w:t>Рис</w:t>
      </w:r>
      <w:r w:rsidR="003727D5" w:rsidRPr="00326358">
        <w:rPr>
          <w:szCs w:val="28"/>
          <w:lang w:val="uk-UA"/>
        </w:rPr>
        <w:t>.</w:t>
      </w:r>
      <w:r w:rsidR="00544626" w:rsidRPr="00326358">
        <w:rPr>
          <w:szCs w:val="28"/>
          <w:lang w:val="uk-UA"/>
        </w:rPr>
        <w:t xml:space="preserve"> </w:t>
      </w:r>
      <w:r w:rsidR="00421B9B" w:rsidRPr="00326358">
        <w:rPr>
          <w:szCs w:val="28"/>
          <w:lang w:val="uk-UA"/>
        </w:rPr>
        <w:t>2.</w:t>
      </w:r>
      <w:r w:rsidRPr="00326358">
        <w:rPr>
          <w:szCs w:val="28"/>
          <w:lang w:val="uk-UA"/>
        </w:rPr>
        <w:t>1.</w:t>
      </w:r>
      <w:r w:rsidR="00544626" w:rsidRPr="00326358">
        <w:rPr>
          <w:szCs w:val="28"/>
          <w:lang w:val="uk-UA"/>
        </w:rPr>
        <w:t xml:space="preserve"> </w:t>
      </w:r>
      <w:r w:rsidRPr="00326358">
        <w:rPr>
          <w:szCs w:val="28"/>
          <w:lang w:val="uk-UA"/>
        </w:rPr>
        <w:t>Вікно</w:t>
      </w:r>
      <w:r w:rsidR="00544626" w:rsidRPr="00326358">
        <w:rPr>
          <w:szCs w:val="28"/>
          <w:lang w:val="uk-UA"/>
        </w:rPr>
        <w:t xml:space="preserve"> </w:t>
      </w:r>
      <w:r w:rsidRPr="00326358">
        <w:rPr>
          <w:szCs w:val="28"/>
          <w:lang w:val="uk-UA"/>
        </w:rPr>
        <w:t>засобу</w:t>
      </w:r>
      <w:r w:rsidR="00544626" w:rsidRPr="00326358">
        <w:rPr>
          <w:szCs w:val="28"/>
          <w:lang w:val="uk-UA"/>
        </w:rPr>
        <w:t xml:space="preserve"> </w:t>
      </w:r>
      <w:proofErr w:type="spellStart"/>
      <w:r w:rsidRPr="00326358">
        <w:rPr>
          <w:szCs w:val="28"/>
          <w:lang w:val="uk-UA"/>
        </w:rPr>
        <w:t>Розв</w:t>
      </w:r>
      <w:r w:rsidR="00754ECD" w:rsidRPr="00326358">
        <w:rPr>
          <w:szCs w:val="28"/>
          <w:lang w:val="uk-UA"/>
        </w:rPr>
        <w:t>’</w:t>
      </w:r>
      <w:r w:rsidRPr="00326358">
        <w:rPr>
          <w:szCs w:val="28"/>
          <w:lang w:val="uk-UA"/>
        </w:rPr>
        <w:t>язувач</w:t>
      </w:r>
      <w:proofErr w:type="spellEnd"/>
      <w:r w:rsidR="00544626" w:rsidRPr="00326358">
        <w:rPr>
          <w:szCs w:val="28"/>
          <w:lang w:val="uk-UA"/>
        </w:rPr>
        <w:t xml:space="preserve"> </w:t>
      </w:r>
      <w:r w:rsidRPr="00326358">
        <w:rPr>
          <w:szCs w:val="28"/>
          <w:lang w:val="uk-UA"/>
        </w:rPr>
        <w:t>електронних</w:t>
      </w:r>
      <w:r w:rsidR="00544626" w:rsidRPr="00326358">
        <w:rPr>
          <w:szCs w:val="28"/>
          <w:lang w:val="uk-UA"/>
        </w:rPr>
        <w:t xml:space="preserve"> </w:t>
      </w:r>
      <w:r w:rsidRPr="00326358">
        <w:rPr>
          <w:szCs w:val="28"/>
          <w:lang w:val="uk-UA"/>
        </w:rPr>
        <w:t>таблиць</w:t>
      </w:r>
      <w:r w:rsidR="00544626" w:rsidRPr="00326358">
        <w:rPr>
          <w:szCs w:val="28"/>
          <w:lang w:val="uk-UA"/>
        </w:rPr>
        <w:t xml:space="preserve"> </w:t>
      </w:r>
      <w:r w:rsidRPr="00326358">
        <w:rPr>
          <w:szCs w:val="28"/>
          <w:lang w:val="uk-UA"/>
        </w:rPr>
        <w:t>Microsoft</w:t>
      </w:r>
      <w:r w:rsidR="00544626" w:rsidRPr="00326358">
        <w:rPr>
          <w:szCs w:val="28"/>
          <w:lang w:val="uk-UA"/>
        </w:rPr>
        <w:t xml:space="preserve"> </w:t>
      </w:r>
      <w:r w:rsidRPr="00326358">
        <w:rPr>
          <w:szCs w:val="28"/>
          <w:lang w:val="uk-UA"/>
        </w:rPr>
        <w:t>Excel</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оптимізації</w:t>
      </w:r>
      <w:r w:rsidR="00544626" w:rsidRPr="00326358">
        <w:rPr>
          <w:szCs w:val="28"/>
          <w:lang w:val="uk-UA"/>
        </w:rPr>
        <w:t xml:space="preserve"> </w:t>
      </w:r>
      <w:r w:rsidRPr="00326358">
        <w:rPr>
          <w:szCs w:val="28"/>
          <w:lang w:val="uk-UA"/>
        </w:rPr>
        <w:t>посівних</w:t>
      </w:r>
      <w:r w:rsidR="00544626" w:rsidRPr="00326358">
        <w:rPr>
          <w:szCs w:val="28"/>
          <w:lang w:val="uk-UA"/>
        </w:rPr>
        <w:t xml:space="preserve"> </w:t>
      </w:r>
      <w:r w:rsidRPr="00326358">
        <w:rPr>
          <w:szCs w:val="28"/>
          <w:lang w:val="uk-UA"/>
        </w:rPr>
        <w:t>площ</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прибутку</w:t>
      </w:r>
      <w:r w:rsidR="00544626" w:rsidRPr="00326358">
        <w:rPr>
          <w:szCs w:val="28"/>
          <w:lang w:val="uk-UA"/>
        </w:rPr>
        <w:t xml:space="preserve"> </w:t>
      </w:r>
      <w:r w:rsidR="000A5FA8" w:rsidRPr="00326358">
        <w:rPr>
          <w:szCs w:val="28"/>
          <w:lang w:val="uk-UA"/>
        </w:rPr>
        <w:t>досліджуваних</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00CB569B"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r w:rsidR="00CB569B" w:rsidRPr="00326358">
        <w:rPr>
          <w:rFonts w:eastAsia="Times New Roman"/>
          <w:color w:val="000000"/>
          <w:szCs w:val="28"/>
          <w:lang w:val="uk-UA" w:eastAsia="ru-RU"/>
        </w:rPr>
        <w:t>]</w:t>
      </w:r>
    </w:p>
    <w:p w14:paraId="61D4C78B" w14:textId="77777777" w:rsidR="00EB180F" w:rsidRPr="00326358" w:rsidRDefault="00EB180F" w:rsidP="00F109B2">
      <w:pPr>
        <w:widowControl w:val="0"/>
        <w:rPr>
          <w:color w:val="000000" w:themeColor="text1"/>
          <w:szCs w:val="28"/>
          <w:lang w:val="uk-UA"/>
        </w:rPr>
      </w:pPr>
    </w:p>
    <w:p w14:paraId="22E018B1" w14:textId="77777777" w:rsidR="00F109B2" w:rsidRPr="00326358" w:rsidRDefault="00DC1791" w:rsidP="00F109B2">
      <w:pPr>
        <w:widowControl w:val="0"/>
        <w:rPr>
          <w:szCs w:val="28"/>
        </w:rPr>
      </w:pPr>
      <w:r w:rsidRPr="00326358">
        <w:rPr>
          <w:szCs w:val="28"/>
        </w:rPr>
        <w:t>У</w:t>
      </w:r>
      <w:r w:rsidR="00544626" w:rsidRPr="00326358">
        <w:rPr>
          <w:szCs w:val="28"/>
        </w:rPr>
        <w:t xml:space="preserve"> </w:t>
      </w:r>
      <w:proofErr w:type="spellStart"/>
      <w:r w:rsidRPr="00326358">
        <w:rPr>
          <w:szCs w:val="28"/>
        </w:rPr>
        <w:t>ході</w:t>
      </w:r>
      <w:proofErr w:type="spellEnd"/>
      <w:r w:rsidR="00544626" w:rsidRPr="00326358">
        <w:rPr>
          <w:szCs w:val="28"/>
        </w:rPr>
        <w:t xml:space="preserve"> </w:t>
      </w:r>
      <w:proofErr w:type="spellStart"/>
      <w:r w:rsidRPr="00326358">
        <w:rPr>
          <w:szCs w:val="28"/>
        </w:rPr>
        <w:t>статистичної</w:t>
      </w:r>
      <w:proofErr w:type="spellEnd"/>
      <w:r w:rsidR="00544626" w:rsidRPr="00326358">
        <w:rPr>
          <w:szCs w:val="28"/>
        </w:rPr>
        <w:t xml:space="preserve"> </w:t>
      </w:r>
      <w:proofErr w:type="spellStart"/>
      <w:r w:rsidRPr="00326358">
        <w:rPr>
          <w:szCs w:val="28"/>
        </w:rPr>
        <w:t>обробки</w:t>
      </w:r>
      <w:proofErr w:type="spellEnd"/>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економіко-математичного</w:t>
      </w:r>
      <w:proofErr w:type="spellEnd"/>
      <w:r w:rsidR="00544626" w:rsidRPr="00326358">
        <w:rPr>
          <w:szCs w:val="28"/>
        </w:rPr>
        <w:t xml:space="preserve"> </w:t>
      </w:r>
      <w:proofErr w:type="spellStart"/>
      <w:r w:rsidRPr="00326358">
        <w:rPr>
          <w:szCs w:val="28"/>
        </w:rPr>
        <w:t>аналізу</w:t>
      </w:r>
      <w:proofErr w:type="spellEnd"/>
      <w:r w:rsidR="00544626" w:rsidRPr="00326358">
        <w:rPr>
          <w:szCs w:val="28"/>
        </w:rPr>
        <w:t xml:space="preserve"> </w:t>
      </w:r>
      <w:proofErr w:type="spellStart"/>
      <w:r w:rsidRPr="00326358">
        <w:rPr>
          <w:szCs w:val="28"/>
        </w:rPr>
        <w:t>показників</w:t>
      </w:r>
      <w:proofErr w:type="spellEnd"/>
      <w:r w:rsidR="00544626" w:rsidRPr="00326358">
        <w:rPr>
          <w:szCs w:val="28"/>
        </w:rPr>
        <w:t xml:space="preserve"> </w:t>
      </w:r>
      <w:proofErr w:type="spellStart"/>
      <w:r w:rsidRPr="00326358">
        <w:rPr>
          <w:szCs w:val="28"/>
        </w:rPr>
        <w:t>діяльності</w:t>
      </w:r>
      <w:proofErr w:type="spellEnd"/>
      <w:r w:rsidR="00544626" w:rsidRPr="00326358">
        <w:rPr>
          <w:szCs w:val="28"/>
        </w:rPr>
        <w:t xml:space="preserve"> </w:t>
      </w:r>
      <w:proofErr w:type="spellStart"/>
      <w:r w:rsidRPr="00326358">
        <w:rPr>
          <w:szCs w:val="28"/>
        </w:rPr>
        <w:t>досліджуваних</w:t>
      </w:r>
      <w:proofErr w:type="spellEnd"/>
      <w:r w:rsidR="00544626" w:rsidRPr="00326358">
        <w:rPr>
          <w:szCs w:val="28"/>
        </w:rPr>
        <w:t xml:space="preserve"> </w:t>
      </w:r>
      <w:proofErr w:type="spellStart"/>
      <w:r w:rsidRPr="00326358">
        <w:rPr>
          <w:szCs w:val="28"/>
        </w:rPr>
        <w:t>підприємств</w:t>
      </w:r>
      <w:proofErr w:type="spellEnd"/>
      <w:r w:rsidR="00544626" w:rsidRPr="00326358">
        <w:rPr>
          <w:szCs w:val="28"/>
        </w:rPr>
        <w:t xml:space="preserve"> </w:t>
      </w:r>
      <w:proofErr w:type="spellStart"/>
      <w:r w:rsidRPr="00326358">
        <w:rPr>
          <w:szCs w:val="28"/>
        </w:rPr>
        <w:t>було</w:t>
      </w:r>
      <w:proofErr w:type="spellEnd"/>
      <w:r w:rsidR="00544626" w:rsidRPr="00326358">
        <w:rPr>
          <w:szCs w:val="28"/>
        </w:rPr>
        <w:t xml:space="preserve"> </w:t>
      </w:r>
      <w:r w:rsidRPr="00326358">
        <w:rPr>
          <w:szCs w:val="28"/>
        </w:rPr>
        <w:t>сформовано</w:t>
      </w:r>
      <w:r w:rsidR="00544626" w:rsidRPr="00326358">
        <w:rPr>
          <w:szCs w:val="28"/>
        </w:rPr>
        <w:t xml:space="preserve"> </w:t>
      </w:r>
      <w:proofErr w:type="spellStart"/>
      <w:r w:rsidRPr="00326358">
        <w:rPr>
          <w:szCs w:val="28"/>
        </w:rPr>
        <w:t>оптимальну</w:t>
      </w:r>
      <w:proofErr w:type="spellEnd"/>
      <w:r w:rsidR="00544626" w:rsidRPr="00326358">
        <w:rPr>
          <w:szCs w:val="28"/>
        </w:rPr>
        <w:t xml:space="preserve"> </w:t>
      </w:r>
      <w:r w:rsidRPr="00326358">
        <w:rPr>
          <w:szCs w:val="28"/>
        </w:rPr>
        <w:t>структуру</w:t>
      </w:r>
      <w:r w:rsidR="00544626" w:rsidRPr="00326358">
        <w:rPr>
          <w:szCs w:val="28"/>
        </w:rPr>
        <w:t xml:space="preserve"> </w:t>
      </w:r>
      <w:proofErr w:type="spellStart"/>
      <w:r w:rsidRPr="00326358">
        <w:rPr>
          <w:szCs w:val="28"/>
        </w:rPr>
        <w:t>посівних</w:t>
      </w:r>
      <w:proofErr w:type="spellEnd"/>
      <w:r w:rsidR="00544626" w:rsidRPr="00326358">
        <w:rPr>
          <w:szCs w:val="28"/>
        </w:rPr>
        <w:t xml:space="preserve"> </w:t>
      </w:r>
      <w:proofErr w:type="spellStart"/>
      <w:r w:rsidRPr="00326358">
        <w:rPr>
          <w:szCs w:val="28"/>
        </w:rPr>
        <w:t>площ</w:t>
      </w:r>
      <w:proofErr w:type="spellEnd"/>
      <w:r w:rsidR="00544626" w:rsidRPr="00326358">
        <w:rPr>
          <w:szCs w:val="28"/>
        </w:rPr>
        <w:t xml:space="preserve"> </w:t>
      </w:r>
      <w:proofErr w:type="spellStart"/>
      <w:r w:rsidRPr="00326358">
        <w:rPr>
          <w:szCs w:val="28"/>
        </w:rPr>
        <w:t>сільськогосподарських</w:t>
      </w:r>
      <w:proofErr w:type="spellEnd"/>
      <w:r w:rsidR="00544626" w:rsidRPr="00326358">
        <w:rPr>
          <w:szCs w:val="28"/>
        </w:rPr>
        <w:t xml:space="preserve"> </w:t>
      </w:r>
      <w:r w:rsidRPr="00326358">
        <w:rPr>
          <w:szCs w:val="28"/>
        </w:rPr>
        <w:t>культур.</w:t>
      </w:r>
      <w:r w:rsidR="00544626" w:rsidRPr="00326358">
        <w:rPr>
          <w:szCs w:val="28"/>
        </w:rPr>
        <w:t xml:space="preserve"> </w:t>
      </w:r>
      <w:r w:rsidRPr="00326358">
        <w:rPr>
          <w:szCs w:val="28"/>
        </w:rPr>
        <w:t>За</w:t>
      </w:r>
      <w:r w:rsidR="00544626" w:rsidRPr="00326358">
        <w:rPr>
          <w:szCs w:val="28"/>
        </w:rPr>
        <w:t xml:space="preserve"> </w:t>
      </w:r>
      <w:r w:rsidRPr="00326358">
        <w:rPr>
          <w:szCs w:val="28"/>
        </w:rPr>
        <w:t>результатами</w:t>
      </w:r>
      <w:r w:rsidR="00544626" w:rsidRPr="00326358">
        <w:rPr>
          <w:szCs w:val="28"/>
        </w:rPr>
        <w:t xml:space="preserve"> </w:t>
      </w:r>
      <w:proofErr w:type="spellStart"/>
      <w:r w:rsidRPr="00326358">
        <w:rPr>
          <w:szCs w:val="28"/>
        </w:rPr>
        <w:t>оптимізації</w:t>
      </w:r>
      <w:proofErr w:type="spellEnd"/>
      <w:r w:rsidR="00544626" w:rsidRPr="00326358">
        <w:rPr>
          <w:szCs w:val="28"/>
        </w:rPr>
        <w:t xml:space="preserve"> </w:t>
      </w:r>
      <w:proofErr w:type="spellStart"/>
      <w:r w:rsidRPr="00326358">
        <w:rPr>
          <w:szCs w:val="28"/>
        </w:rPr>
        <w:t>визначено</w:t>
      </w:r>
      <w:proofErr w:type="spellEnd"/>
      <w:r w:rsidR="00544626" w:rsidRPr="00326358">
        <w:rPr>
          <w:szCs w:val="28"/>
        </w:rPr>
        <w:t xml:space="preserve"> </w:t>
      </w:r>
      <w:proofErr w:type="spellStart"/>
      <w:r w:rsidRPr="00326358">
        <w:rPr>
          <w:szCs w:val="28"/>
        </w:rPr>
        <w:t>раціональний</w:t>
      </w:r>
      <w:proofErr w:type="spellEnd"/>
      <w:r w:rsidR="00544626" w:rsidRPr="00326358">
        <w:rPr>
          <w:szCs w:val="28"/>
        </w:rPr>
        <w:t xml:space="preserve"> </w:t>
      </w:r>
      <w:proofErr w:type="spellStart"/>
      <w:r w:rsidRPr="00326358">
        <w:rPr>
          <w:szCs w:val="28"/>
        </w:rPr>
        <w:t>розподіл</w:t>
      </w:r>
      <w:proofErr w:type="spellEnd"/>
      <w:r w:rsidR="00544626" w:rsidRPr="00326358">
        <w:rPr>
          <w:szCs w:val="28"/>
        </w:rPr>
        <w:t xml:space="preserve"> </w:t>
      </w:r>
      <w:proofErr w:type="spellStart"/>
      <w:r w:rsidRPr="00326358">
        <w:rPr>
          <w:szCs w:val="28"/>
        </w:rPr>
        <w:t>площ</w:t>
      </w:r>
      <w:proofErr w:type="spellEnd"/>
      <w:r w:rsidR="00544626" w:rsidRPr="00326358">
        <w:rPr>
          <w:szCs w:val="28"/>
        </w:rPr>
        <w:t xml:space="preserve"> </w:t>
      </w:r>
      <w:proofErr w:type="spellStart"/>
      <w:r w:rsidRPr="00326358">
        <w:rPr>
          <w:szCs w:val="28"/>
        </w:rPr>
        <w:t>між</w:t>
      </w:r>
      <w:proofErr w:type="spellEnd"/>
      <w:r w:rsidR="00544626" w:rsidRPr="00326358">
        <w:rPr>
          <w:szCs w:val="28"/>
        </w:rPr>
        <w:t xml:space="preserve"> </w:t>
      </w:r>
      <w:r w:rsidRPr="00326358">
        <w:rPr>
          <w:szCs w:val="28"/>
        </w:rPr>
        <w:t>культурами,</w:t>
      </w:r>
      <w:r w:rsidR="00544626" w:rsidRPr="00326358">
        <w:rPr>
          <w:szCs w:val="28"/>
        </w:rPr>
        <w:t xml:space="preserve"> </w:t>
      </w:r>
      <w:proofErr w:type="spellStart"/>
      <w:r w:rsidRPr="00326358">
        <w:rPr>
          <w:szCs w:val="28"/>
        </w:rPr>
        <w:t>який</w:t>
      </w:r>
      <w:proofErr w:type="spellEnd"/>
      <w:r w:rsidR="00544626" w:rsidRPr="00326358">
        <w:rPr>
          <w:szCs w:val="28"/>
        </w:rPr>
        <w:t xml:space="preserve"> </w:t>
      </w:r>
      <w:proofErr w:type="spellStart"/>
      <w:r w:rsidRPr="00326358">
        <w:rPr>
          <w:szCs w:val="28"/>
        </w:rPr>
        <w:t>забезпечує</w:t>
      </w:r>
      <w:proofErr w:type="spellEnd"/>
      <w:r w:rsidR="00544626" w:rsidRPr="00326358">
        <w:rPr>
          <w:szCs w:val="28"/>
        </w:rPr>
        <w:t xml:space="preserve"> </w:t>
      </w:r>
      <w:proofErr w:type="spellStart"/>
      <w:r w:rsidRPr="00326358">
        <w:rPr>
          <w:szCs w:val="28"/>
        </w:rPr>
        <w:t>досягнення</w:t>
      </w:r>
      <w:proofErr w:type="spellEnd"/>
      <w:r w:rsidR="00544626" w:rsidRPr="00326358">
        <w:rPr>
          <w:szCs w:val="28"/>
        </w:rPr>
        <w:t xml:space="preserve"> </w:t>
      </w:r>
      <w:r w:rsidRPr="00326358">
        <w:rPr>
          <w:szCs w:val="28"/>
        </w:rPr>
        <w:t>максимального</w:t>
      </w:r>
      <w:r w:rsidR="00544626" w:rsidRPr="00326358">
        <w:rPr>
          <w:szCs w:val="28"/>
        </w:rPr>
        <w:t xml:space="preserve"> </w:t>
      </w:r>
      <w:proofErr w:type="spellStart"/>
      <w:r w:rsidRPr="00326358">
        <w:rPr>
          <w:szCs w:val="28"/>
        </w:rPr>
        <w:t>рівня</w:t>
      </w:r>
      <w:proofErr w:type="spellEnd"/>
      <w:r w:rsidR="00544626" w:rsidRPr="00326358">
        <w:rPr>
          <w:szCs w:val="28"/>
        </w:rPr>
        <w:t xml:space="preserve"> </w:t>
      </w:r>
      <w:proofErr w:type="spellStart"/>
      <w:r w:rsidRPr="00326358">
        <w:rPr>
          <w:szCs w:val="28"/>
        </w:rPr>
        <w:t>прибутку</w:t>
      </w:r>
      <w:proofErr w:type="spellEnd"/>
      <w:r w:rsidR="00544626" w:rsidRPr="00326358">
        <w:rPr>
          <w:szCs w:val="28"/>
        </w:rPr>
        <w:t xml:space="preserve"> </w:t>
      </w:r>
      <w:proofErr w:type="spellStart"/>
      <w:r w:rsidRPr="00326358">
        <w:rPr>
          <w:szCs w:val="28"/>
        </w:rPr>
        <w:t>від</w:t>
      </w:r>
      <w:proofErr w:type="spellEnd"/>
      <w:r w:rsidR="00544626" w:rsidRPr="00326358">
        <w:rPr>
          <w:szCs w:val="28"/>
        </w:rPr>
        <w:t xml:space="preserve"> </w:t>
      </w:r>
      <w:proofErr w:type="spellStart"/>
      <w:r w:rsidRPr="00326358">
        <w:rPr>
          <w:szCs w:val="28"/>
        </w:rPr>
        <w:t>реалізації</w:t>
      </w:r>
      <w:proofErr w:type="spellEnd"/>
      <w:r w:rsidR="00544626" w:rsidRPr="00326358">
        <w:rPr>
          <w:szCs w:val="28"/>
        </w:rPr>
        <w:t xml:space="preserve"> </w:t>
      </w:r>
      <w:proofErr w:type="spellStart"/>
      <w:r w:rsidRPr="00326358">
        <w:rPr>
          <w:szCs w:val="28"/>
        </w:rPr>
        <w:t>продукції</w:t>
      </w:r>
      <w:proofErr w:type="spellEnd"/>
      <w:r w:rsidR="00544626" w:rsidRPr="00326358">
        <w:rPr>
          <w:szCs w:val="28"/>
        </w:rPr>
        <w:t xml:space="preserve"> </w:t>
      </w:r>
      <w:proofErr w:type="spellStart"/>
      <w:r w:rsidRPr="00326358">
        <w:rPr>
          <w:szCs w:val="28"/>
        </w:rPr>
        <w:t>галузі</w:t>
      </w:r>
      <w:proofErr w:type="spellEnd"/>
      <w:r w:rsidR="00544626" w:rsidRPr="00326358">
        <w:rPr>
          <w:szCs w:val="28"/>
        </w:rPr>
        <w:t xml:space="preserve"> </w:t>
      </w:r>
      <w:proofErr w:type="spellStart"/>
      <w:r w:rsidRPr="00326358">
        <w:rPr>
          <w:szCs w:val="28"/>
        </w:rPr>
        <w:t>рослинництва</w:t>
      </w:r>
      <w:proofErr w:type="spellEnd"/>
      <w:r w:rsidRPr="00326358">
        <w:rPr>
          <w:szCs w:val="28"/>
        </w:rPr>
        <w:t>.</w:t>
      </w:r>
      <w:r w:rsidR="00544626" w:rsidRPr="00326358">
        <w:rPr>
          <w:szCs w:val="28"/>
        </w:rPr>
        <w:t xml:space="preserve"> </w:t>
      </w:r>
      <w:proofErr w:type="spellStart"/>
      <w:r w:rsidRPr="00326358">
        <w:rPr>
          <w:szCs w:val="28"/>
        </w:rPr>
        <w:t>Крім</w:t>
      </w:r>
      <w:proofErr w:type="spellEnd"/>
      <w:r w:rsidR="00544626" w:rsidRPr="00326358">
        <w:rPr>
          <w:szCs w:val="28"/>
        </w:rPr>
        <w:t xml:space="preserve"> </w:t>
      </w:r>
      <w:r w:rsidRPr="00326358">
        <w:rPr>
          <w:szCs w:val="28"/>
        </w:rPr>
        <w:t>того,</w:t>
      </w:r>
      <w:r w:rsidR="00544626" w:rsidRPr="00326358">
        <w:rPr>
          <w:szCs w:val="28"/>
        </w:rPr>
        <w:t xml:space="preserve"> </w:t>
      </w:r>
      <w:r w:rsidRPr="00326358">
        <w:rPr>
          <w:szCs w:val="28"/>
        </w:rPr>
        <w:t>проведено</w:t>
      </w:r>
      <w:r w:rsidR="00544626" w:rsidRPr="00326358">
        <w:rPr>
          <w:szCs w:val="28"/>
        </w:rPr>
        <w:t xml:space="preserve"> </w:t>
      </w:r>
      <w:proofErr w:type="spellStart"/>
      <w:r w:rsidRPr="00326358">
        <w:rPr>
          <w:szCs w:val="28"/>
        </w:rPr>
        <w:t>оцінку</w:t>
      </w:r>
      <w:proofErr w:type="spellEnd"/>
      <w:r w:rsidR="00544626" w:rsidRPr="00326358">
        <w:rPr>
          <w:szCs w:val="28"/>
        </w:rPr>
        <w:t xml:space="preserve"> </w:t>
      </w:r>
      <w:proofErr w:type="spellStart"/>
      <w:r w:rsidRPr="00326358">
        <w:rPr>
          <w:szCs w:val="28"/>
        </w:rPr>
        <w:t>економічної</w:t>
      </w:r>
      <w:proofErr w:type="spellEnd"/>
      <w:r w:rsidR="00544626" w:rsidRPr="00326358">
        <w:rPr>
          <w:szCs w:val="28"/>
        </w:rPr>
        <w:t xml:space="preserve"> </w:t>
      </w:r>
      <w:proofErr w:type="spellStart"/>
      <w:r w:rsidRPr="00326358">
        <w:rPr>
          <w:szCs w:val="28"/>
        </w:rPr>
        <w:t>ефективності</w:t>
      </w:r>
      <w:proofErr w:type="spellEnd"/>
      <w:r w:rsidR="00544626" w:rsidRPr="00326358">
        <w:rPr>
          <w:szCs w:val="28"/>
        </w:rPr>
        <w:t xml:space="preserve"> </w:t>
      </w:r>
      <w:proofErr w:type="spellStart"/>
      <w:r w:rsidRPr="00326358">
        <w:rPr>
          <w:szCs w:val="28"/>
        </w:rPr>
        <w:t>впровадження</w:t>
      </w:r>
      <w:proofErr w:type="spellEnd"/>
      <w:r w:rsidR="00544626" w:rsidRPr="00326358">
        <w:rPr>
          <w:szCs w:val="28"/>
        </w:rPr>
        <w:t xml:space="preserve"> </w:t>
      </w:r>
      <w:proofErr w:type="spellStart"/>
      <w:r w:rsidRPr="00326358">
        <w:rPr>
          <w:szCs w:val="28"/>
        </w:rPr>
        <w:t>оптимальної</w:t>
      </w:r>
      <w:proofErr w:type="spellEnd"/>
      <w:r w:rsidR="00544626" w:rsidRPr="00326358">
        <w:rPr>
          <w:szCs w:val="28"/>
        </w:rPr>
        <w:t xml:space="preserve"> </w:t>
      </w:r>
      <w:proofErr w:type="spellStart"/>
      <w:r w:rsidRPr="00326358">
        <w:rPr>
          <w:szCs w:val="28"/>
        </w:rPr>
        <w:t>структури</w:t>
      </w:r>
      <w:proofErr w:type="spellEnd"/>
      <w:r w:rsidR="00544626" w:rsidRPr="00326358">
        <w:rPr>
          <w:szCs w:val="28"/>
        </w:rPr>
        <w:t xml:space="preserve"> </w:t>
      </w:r>
      <w:proofErr w:type="spellStart"/>
      <w:r w:rsidRPr="00326358">
        <w:rPr>
          <w:szCs w:val="28"/>
        </w:rPr>
        <w:t>посівів</w:t>
      </w:r>
      <w:proofErr w:type="spellEnd"/>
      <w:r w:rsidRPr="00326358">
        <w:rPr>
          <w:szCs w:val="28"/>
        </w:rPr>
        <w:t>,</w:t>
      </w:r>
      <w:r w:rsidR="00544626" w:rsidRPr="00326358">
        <w:rPr>
          <w:szCs w:val="28"/>
        </w:rPr>
        <w:t xml:space="preserve"> </w:t>
      </w:r>
      <w:proofErr w:type="spellStart"/>
      <w:r w:rsidRPr="00326358">
        <w:rPr>
          <w:szCs w:val="28"/>
        </w:rPr>
        <w:t>що</w:t>
      </w:r>
      <w:proofErr w:type="spellEnd"/>
      <w:r w:rsidR="00544626" w:rsidRPr="00326358">
        <w:rPr>
          <w:szCs w:val="28"/>
        </w:rPr>
        <w:t xml:space="preserve"> </w:t>
      </w:r>
      <w:r w:rsidRPr="00326358">
        <w:rPr>
          <w:szCs w:val="28"/>
        </w:rPr>
        <w:t>дозволило</w:t>
      </w:r>
      <w:r w:rsidR="00544626" w:rsidRPr="00326358">
        <w:rPr>
          <w:szCs w:val="28"/>
        </w:rPr>
        <w:t xml:space="preserve"> </w:t>
      </w:r>
      <w:proofErr w:type="spellStart"/>
      <w:r w:rsidRPr="00326358">
        <w:rPr>
          <w:szCs w:val="28"/>
        </w:rPr>
        <w:t>обґрунтувати</w:t>
      </w:r>
      <w:proofErr w:type="spellEnd"/>
      <w:r w:rsidR="00544626" w:rsidRPr="00326358">
        <w:rPr>
          <w:szCs w:val="28"/>
        </w:rPr>
        <w:t xml:space="preserve"> </w:t>
      </w:r>
      <w:proofErr w:type="spellStart"/>
      <w:r w:rsidRPr="00326358">
        <w:rPr>
          <w:szCs w:val="28"/>
        </w:rPr>
        <w:t>доцільність</w:t>
      </w:r>
      <w:proofErr w:type="spellEnd"/>
      <w:r w:rsidR="00544626" w:rsidRPr="00326358">
        <w:rPr>
          <w:szCs w:val="28"/>
        </w:rPr>
        <w:t xml:space="preserve"> </w:t>
      </w:r>
      <w:proofErr w:type="spellStart"/>
      <w:r w:rsidRPr="00326358">
        <w:rPr>
          <w:szCs w:val="28"/>
        </w:rPr>
        <w:t>запропонованих</w:t>
      </w:r>
      <w:proofErr w:type="spellEnd"/>
      <w:r w:rsidR="00544626" w:rsidRPr="00326358">
        <w:rPr>
          <w:szCs w:val="28"/>
        </w:rPr>
        <w:t xml:space="preserve"> </w:t>
      </w:r>
      <w:proofErr w:type="spellStart"/>
      <w:r w:rsidRPr="00326358">
        <w:rPr>
          <w:szCs w:val="28"/>
        </w:rPr>
        <w:t>змін</w:t>
      </w:r>
      <w:proofErr w:type="spellEnd"/>
      <w:r w:rsidR="00544626" w:rsidRPr="00326358">
        <w:rPr>
          <w:szCs w:val="28"/>
        </w:rPr>
        <w:t xml:space="preserve"> </w:t>
      </w:r>
      <w:r w:rsidRPr="00326358">
        <w:rPr>
          <w:szCs w:val="28"/>
        </w:rPr>
        <w:t>у</w:t>
      </w:r>
      <w:r w:rsidR="00544626" w:rsidRPr="00326358">
        <w:rPr>
          <w:szCs w:val="28"/>
        </w:rPr>
        <w:t xml:space="preserve"> </w:t>
      </w:r>
      <w:proofErr w:type="spellStart"/>
      <w:r w:rsidRPr="00326358">
        <w:rPr>
          <w:szCs w:val="28"/>
        </w:rPr>
        <w:t>землекористуванні</w:t>
      </w:r>
      <w:proofErr w:type="spellEnd"/>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виробничій</w:t>
      </w:r>
      <w:proofErr w:type="spellEnd"/>
      <w:r w:rsidR="00544626" w:rsidRPr="00326358">
        <w:rPr>
          <w:szCs w:val="28"/>
        </w:rPr>
        <w:t xml:space="preserve"> </w:t>
      </w:r>
      <w:proofErr w:type="spellStart"/>
      <w:r w:rsidRPr="00326358">
        <w:rPr>
          <w:szCs w:val="28"/>
        </w:rPr>
        <w:t>спеціалізації</w:t>
      </w:r>
      <w:proofErr w:type="spellEnd"/>
      <w:r w:rsidR="00544626" w:rsidRPr="00326358">
        <w:rPr>
          <w:szCs w:val="28"/>
        </w:rPr>
        <w:t xml:space="preserve"> </w:t>
      </w:r>
      <w:proofErr w:type="spellStart"/>
      <w:r w:rsidRPr="00326358">
        <w:rPr>
          <w:szCs w:val="28"/>
        </w:rPr>
        <w:t>підприємств</w:t>
      </w:r>
      <w:proofErr w:type="spellEnd"/>
      <w:r w:rsidRPr="00326358">
        <w:rPr>
          <w:szCs w:val="28"/>
        </w:rPr>
        <w:t>.</w:t>
      </w:r>
      <w:r w:rsidR="00544626" w:rsidRPr="00326358">
        <w:rPr>
          <w:szCs w:val="28"/>
        </w:rPr>
        <w:t xml:space="preserve"> </w:t>
      </w:r>
    </w:p>
    <w:p w14:paraId="3AF81D60" w14:textId="1224A524" w:rsidR="00EB180F" w:rsidRPr="00326358" w:rsidRDefault="00DC1791" w:rsidP="00F109B2">
      <w:pPr>
        <w:widowControl w:val="0"/>
        <w:rPr>
          <w:szCs w:val="28"/>
          <w:lang w:val="uk-UA"/>
        </w:rPr>
      </w:pPr>
      <w:proofErr w:type="spellStart"/>
      <w:r w:rsidRPr="00326358">
        <w:rPr>
          <w:szCs w:val="28"/>
        </w:rPr>
        <w:t>Отримані</w:t>
      </w:r>
      <w:proofErr w:type="spellEnd"/>
      <w:r w:rsidR="00544626" w:rsidRPr="00326358">
        <w:rPr>
          <w:szCs w:val="28"/>
        </w:rPr>
        <w:t xml:space="preserve"> </w:t>
      </w:r>
      <w:proofErr w:type="spellStart"/>
      <w:r w:rsidRPr="00326358">
        <w:rPr>
          <w:szCs w:val="28"/>
        </w:rPr>
        <w:t>результати</w:t>
      </w:r>
      <w:proofErr w:type="spellEnd"/>
      <w:r w:rsidRPr="00326358">
        <w:rPr>
          <w:szCs w:val="28"/>
        </w:rPr>
        <w:t>,</w:t>
      </w:r>
      <w:r w:rsidR="00544626" w:rsidRPr="00326358">
        <w:rPr>
          <w:szCs w:val="28"/>
        </w:rPr>
        <w:t xml:space="preserve"> </w:t>
      </w:r>
      <w:proofErr w:type="spellStart"/>
      <w:r w:rsidRPr="00326358">
        <w:rPr>
          <w:szCs w:val="28"/>
        </w:rPr>
        <w:t>зокрема</w:t>
      </w:r>
      <w:proofErr w:type="spellEnd"/>
      <w:r w:rsidR="00544626" w:rsidRPr="00326358">
        <w:rPr>
          <w:szCs w:val="28"/>
        </w:rPr>
        <w:t xml:space="preserve"> </w:t>
      </w:r>
      <w:proofErr w:type="spellStart"/>
      <w:r w:rsidRPr="00326358">
        <w:rPr>
          <w:szCs w:val="28"/>
        </w:rPr>
        <w:t>оптимізовані</w:t>
      </w:r>
      <w:proofErr w:type="spellEnd"/>
      <w:r w:rsidR="00544626" w:rsidRPr="00326358">
        <w:rPr>
          <w:szCs w:val="28"/>
        </w:rPr>
        <w:t xml:space="preserve"> </w:t>
      </w:r>
      <w:proofErr w:type="spellStart"/>
      <w:r w:rsidRPr="00326358">
        <w:rPr>
          <w:szCs w:val="28"/>
        </w:rPr>
        <w:t>площі</w:t>
      </w:r>
      <w:proofErr w:type="spellEnd"/>
      <w:r w:rsidR="00544626" w:rsidRPr="00326358">
        <w:rPr>
          <w:szCs w:val="28"/>
        </w:rPr>
        <w:t xml:space="preserve"> </w:t>
      </w:r>
      <w:r w:rsidRPr="00326358">
        <w:rPr>
          <w:szCs w:val="28"/>
        </w:rPr>
        <w:t>культур,</w:t>
      </w:r>
      <w:r w:rsidR="00544626" w:rsidRPr="00326358">
        <w:rPr>
          <w:szCs w:val="28"/>
        </w:rPr>
        <w:t xml:space="preserve"> </w:t>
      </w:r>
      <w:proofErr w:type="spellStart"/>
      <w:r w:rsidRPr="00326358">
        <w:rPr>
          <w:szCs w:val="28"/>
        </w:rPr>
        <w:t>прогнозований</w:t>
      </w:r>
      <w:proofErr w:type="spellEnd"/>
      <w:r w:rsidR="00544626" w:rsidRPr="00326358">
        <w:rPr>
          <w:szCs w:val="28"/>
        </w:rPr>
        <w:t xml:space="preserve"> </w:t>
      </w:r>
      <w:proofErr w:type="spellStart"/>
      <w:r w:rsidRPr="00326358">
        <w:rPr>
          <w:szCs w:val="28"/>
        </w:rPr>
        <w:t>обсяг</w:t>
      </w:r>
      <w:proofErr w:type="spellEnd"/>
      <w:r w:rsidR="00544626" w:rsidRPr="00326358">
        <w:rPr>
          <w:szCs w:val="28"/>
        </w:rPr>
        <w:t xml:space="preserve"> </w:t>
      </w:r>
      <w:proofErr w:type="spellStart"/>
      <w:r w:rsidRPr="00326358">
        <w:rPr>
          <w:szCs w:val="28"/>
        </w:rPr>
        <w:t>прибутку</w:t>
      </w:r>
      <w:proofErr w:type="spellEnd"/>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показники</w:t>
      </w:r>
      <w:proofErr w:type="spellEnd"/>
      <w:r w:rsidR="00544626" w:rsidRPr="00326358">
        <w:rPr>
          <w:szCs w:val="28"/>
        </w:rPr>
        <w:t xml:space="preserve"> </w:t>
      </w:r>
      <w:proofErr w:type="spellStart"/>
      <w:r w:rsidRPr="00326358">
        <w:rPr>
          <w:szCs w:val="28"/>
        </w:rPr>
        <w:t>ефективності</w:t>
      </w:r>
      <w:proofErr w:type="spellEnd"/>
      <w:r w:rsidR="00544626" w:rsidRPr="00326358">
        <w:rPr>
          <w:szCs w:val="28"/>
        </w:rPr>
        <w:t xml:space="preserve"> </w:t>
      </w:r>
      <w:proofErr w:type="spellStart"/>
      <w:r w:rsidRPr="00326358">
        <w:rPr>
          <w:szCs w:val="28"/>
        </w:rPr>
        <w:t>використання</w:t>
      </w:r>
      <w:proofErr w:type="spellEnd"/>
      <w:r w:rsidR="00544626" w:rsidRPr="00326358">
        <w:rPr>
          <w:szCs w:val="28"/>
        </w:rPr>
        <w:t xml:space="preserve"> </w:t>
      </w:r>
      <w:proofErr w:type="spellStart"/>
      <w:r w:rsidRPr="00326358">
        <w:rPr>
          <w:szCs w:val="28"/>
        </w:rPr>
        <w:t>земельних</w:t>
      </w:r>
      <w:proofErr w:type="spellEnd"/>
      <w:r w:rsidR="00544626" w:rsidRPr="00326358">
        <w:rPr>
          <w:szCs w:val="28"/>
        </w:rPr>
        <w:t xml:space="preserve"> </w:t>
      </w:r>
      <w:proofErr w:type="spellStart"/>
      <w:r w:rsidRPr="00326358">
        <w:rPr>
          <w:szCs w:val="28"/>
        </w:rPr>
        <w:t>ресурсів</w:t>
      </w:r>
      <w:proofErr w:type="spellEnd"/>
      <w:r w:rsidRPr="00326358">
        <w:rPr>
          <w:szCs w:val="28"/>
        </w:rPr>
        <w:t>,</w:t>
      </w:r>
      <w:r w:rsidR="00544626" w:rsidRPr="00326358">
        <w:rPr>
          <w:szCs w:val="28"/>
        </w:rPr>
        <w:t xml:space="preserve"> </w:t>
      </w:r>
      <w:proofErr w:type="spellStart"/>
      <w:r w:rsidRPr="00326358">
        <w:rPr>
          <w:szCs w:val="28"/>
        </w:rPr>
        <w:t>наочно</w:t>
      </w:r>
      <w:proofErr w:type="spellEnd"/>
      <w:r w:rsidR="00544626" w:rsidRPr="00326358">
        <w:rPr>
          <w:szCs w:val="28"/>
        </w:rPr>
        <w:t xml:space="preserve"> </w:t>
      </w:r>
      <w:proofErr w:type="spellStart"/>
      <w:r w:rsidRPr="00326358">
        <w:rPr>
          <w:szCs w:val="28"/>
        </w:rPr>
        <w:t>представлені</w:t>
      </w:r>
      <w:proofErr w:type="spellEnd"/>
      <w:r w:rsidR="00544626" w:rsidRPr="00326358">
        <w:rPr>
          <w:szCs w:val="28"/>
        </w:rPr>
        <w:t xml:space="preserve"> </w:t>
      </w:r>
      <w:r w:rsidRPr="00326358">
        <w:rPr>
          <w:szCs w:val="28"/>
        </w:rPr>
        <w:t>на</w:t>
      </w:r>
      <w:r w:rsidR="00544626" w:rsidRPr="00326358">
        <w:rPr>
          <w:szCs w:val="28"/>
        </w:rPr>
        <w:t xml:space="preserve"> </w:t>
      </w:r>
      <w:r w:rsidRPr="00326358">
        <w:rPr>
          <w:szCs w:val="28"/>
        </w:rPr>
        <w:t>рис</w:t>
      </w:r>
      <w:r w:rsidR="0013793C" w:rsidRPr="00326358">
        <w:rPr>
          <w:szCs w:val="28"/>
          <w:lang w:val="uk-UA"/>
        </w:rPr>
        <w:t>.</w:t>
      </w:r>
      <w:r w:rsidR="00544626" w:rsidRPr="00326358">
        <w:rPr>
          <w:szCs w:val="28"/>
        </w:rPr>
        <w:t xml:space="preserve"> </w:t>
      </w:r>
      <w:r w:rsidRPr="00326358">
        <w:rPr>
          <w:szCs w:val="28"/>
        </w:rPr>
        <w:t>2.2–2.7</w:t>
      </w:r>
      <w:r w:rsidR="00544626" w:rsidRPr="00326358">
        <w:rPr>
          <w:szCs w:val="28"/>
        </w:rPr>
        <w:t xml:space="preserve"> </w:t>
      </w:r>
      <w:r w:rsidRPr="00326358">
        <w:rPr>
          <w:szCs w:val="28"/>
        </w:rPr>
        <w:t>та</w:t>
      </w:r>
      <w:r w:rsidR="00544626" w:rsidRPr="00326358">
        <w:rPr>
          <w:szCs w:val="28"/>
        </w:rPr>
        <w:t xml:space="preserve"> </w:t>
      </w:r>
      <w:proofErr w:type="spellStart"/>
      <w:r w:rsidRPr="00326358">
        <w:rPr>
          <w:szCs w:val="28"/>
        </w:rPr>
        <w:t>слугують</w:t>
      </w:r>
      <w:proofErr w:type="spellEnd"/>
      <w:r w:rsidR="00544626" w:rsidRPr="00326358">
        <w:rPr>
          <w:szCs w:val="28"/>
        </w:rPr>
        <w:t xml:space="preserve"> </w:t>
      </w:r>
      <w:proofErr w:type="spellStart"/>
      <w:r w:rsidRPr="00326358">
        <w:rPr>
          <w:szCs w:val="28"/>
        </w:rPr>
        <w:t>аналітичною</w:t>
      </w:r>
      <w:proofErr w:type="spellEnd"/>
      <w:r w:rsidR="00544626" w:rsidRPr="00326358">
        <w:rPr>
          <w:szCs w:val="28"/>
        </w:rPr>
        <w:t xml:space="preserve"> </w:t>
      </w:r>
      <w:r w:rsidRPr="00326358">
        <w:rPr>
          <w:szCs w:val="28"/>
        </w:rPr>
        <w:t>основою</w:t>
      </w:r>
      <w:r w:rsidR="00544626" w:rsidRPr="00326358">
        <w:rPr>
          <w:szCs w:val="28"/>
        </w:rPr>
        <w:t xml:space="preserve"> </w:t>
      </w:r>
      <w:r w:rsidRPr="00326358">
        <w:rPr>
          <w:szCs w:val="28"/>
        </w:rPr>
        <w:t>для</w:t>
      </w:r>
      <w:r w:rsidR="00544626" w:rsidRPr="00326358">
        <w:rPr>
          <w:szCs w:val="28"/>
        </w:rPr>
        <w:t xml:space="preserve"> </w:t>
      </w:r>
      <w:proofErr w:type="spellStart"/>
      <w:r w:rsidRPr="00326358">
        <w:rPr>
          <w:szCs w:val="28"/>
        </w:rPr>
        <w:t>прийняття</w:t>
      </w:r>
      <w:proofErr w:type="spellEnd"/>
      <w:r w:rsidR="00544626" w:rsidRPr="00326358">
        <w:rPr>
          <w:szCs w:val="28"/>
        </w:rPr>
        <w:t xml:space="preserve"> </w:t>
      </w:r>
      <w:proofErr w:type="spellStart"/>
      <w:r w:rsidRPr="00326358">
        <w:rPr>
          <w:szCs w:val="28"/>
        </w:rPr>
        <w:t>управлінських</w:t>
      </w:r>
      <w:proofErr w:type="spellEnd"/>
      <w:r w:rsidR="00544626" w:rsidRPr="00326358">
        <w:rPr>
          <w:szCs w:val="28"/>
        </w:rPr>
        <w:t xml:space="preserve"> </w:t>
      </w:r>
      <w:proofErr w:type="spellStart"/>
      <w:r w:rsidRPr="00326358">
        <w:rPr>
          <w:szCs w:val="28"/>
        </w:rPr>
        <w:t>рішень</w:t>
      </w:r>
      <w:proofErr w:type="spellEnd"/>
      <w:r w:rsidR="00544626" w:rsidRPr="00326358">
        <w:rPr>
          <w:szCs w:val="28"/>
        </w:rPr>
        <w:t xml:space="preserve"> </w:t>
      </w:r>
      <w:r w:rsidRPr="00326358">
        <w:rPr>
          <w:szCs w:val="28"/>
        </w:rPr>
        <w:t>у</w:t>
      </w:r>
      <w:r w:rsidR="00544626" w:rsidRPr="00326358">
        <w:rPr>
          <w:szCs w:val="28"/>
        </w:rPr>
        <w:t xml:space="preserve"> </w:t>
      </w:r>
      <w:r w:rsidR="0013793C" w:rsidRPr="00326358">
        <w:rPr>
          <w:szCs w:val="28"/>
          <w:lang w:val="uk-UA"/>
        </w:rPr>
        <w:t>галузі</w:t>
      </w:r>
      <w:r w:rsidR="00544626" w:rsidRPr="00326358">
        <w:rPr>
          <w:szCs w:val="28"/>
        </w:rPr>
        <w:t xml:space="preserve"> </w:t>
      </w:r>
      <w:proofErr w:type="spellStart"/>
      <w:r w:rsidRPr="00326358">
        <w:rPr>
          <w:szCs w:val="28"/>
        </w:rPr>
        <w:t>рослинництва</w:t>
      </w:r>
      <w:proofErr w:type="spellEnd"/>
      <w:r w:rsidRPr="00326358">
        <w:rPr>
          <w:szCs w:val="28"/>
          <w:lang w:val="uk-UA"/>
        </w:rPr>
        <w:t>.</w:t>
      </w:r>
    </w:p>
    <w:tbl>
      <w:tblPr>
        <w:tblW w:w="0" w:type="auto"/>
        <w:tblLook w:val="04A0" w:firstRow="1" w:lastRow="0" w:firstColumn="1" w:lastColumn="0" w:noHBand="0" w:noVBand="1"/>
      </w:tblPr>
      <w:tblGrid>
        <w:gridCol w:w="9354"/>
      </w:tblGrid>
      <w:tr w:rsidR="00EB180F" w:rsidRPr="00326358" w14:paraId="640D2065" w14:textId="77777777" w:rsidTr="00877600">
        <w:tc>
          <w:tcPr>
            <w:tcW w:w="9570" w:type="dxa"/>
            <w:hideMark/>
          </w:tcPr>
          <w:p w14:paraId="5B8BCBB5" w14:textId="77777777" w:rsidR="00EB180F" w:rsidRPr="00326358" w:rsidRDefault="00FA08D3" w:rsidP="00E47902">
            <w:pPr>
              <w:jc w:val="center"/>
              <w:rPr>
                <w:szCs w:val="28"/>
                <w:lang w:val="uk-UA"/>
              </w:rPr>
            </w:pPr>
            <w:r w:rsidRPr="00326358">
              <w:rPr>
                <w:noProof/>
                <w:lang w:eastAsia="ru-RU"/>
              </w:rPr>
              <w:lastRenderedPageBreak/>
              <w:drawing>
                <wp:inline distT="0" distB="0" distL="0" distR="0" wp14:anchorId="79CAA215" wp14:editId="1FF2BF0A">
                  <wp:extent cx="3703320" cy="2514600"/>
                  <wp:effectExtent l="0" t="0" r="0" b="0"/>
                  <wp:docPr id="41" name="Діаграма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3"/>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03320" cy="2514600"/>
                          </a:xfrm>
                          <a:prstGeom prst="rect">
                            <a:avLst/>
                          </a:prstGeom>
                          <a:noFill/>
                          <a:ln>
                            <a:noFill/>
                          </a:ln>
                        </pic:spPr>
                      </pic:pic>
                    </a:graphicData>
                  </a:graphic>
                </wp:inline>
              </w:drawing>
            </w:r>
          </w:p>
          <w:p w14:paraId="7414FBCF" w14:textId="7D0D7DF5" w:rsidR="00B171F5" w:rsidRPr="00326358" w:rsidRDefault="003727D5" w:rsidP="00454904">
            <w:pPr>
              <w:rPr>
                <w:rFonts w:eastAsia="Times New Roman"/>
                <w:color w:val="000000"/>
                <w:szCs w:val="28"/>
                <w:lang w:val="uk-UA" w:eastAsia="ru-RU"/>
              </w:rPr>
            </w:pPr>
            <w:r w:rsidRPr="00326358">
              <w:rPr>
                <w:szCs w:val="28"/>
                <w:lang w:val="uk-UA"/>
              </w:rPr>
              <w:t>Рис.</w:t>
            </w:r>
            <w:r w:rsidR="00544626" w:rsidRPr="00326358">
              <w:rPr>
                <w:szCs w:val="28"/>
                <w:lang w:val="uk-UA"/>
              </w:rPr>
              <w:t xml:space="preserve"> </w:t>
            </w:r>
            <w:r w:rsidR="00421B9B" w:rsidRPr="00326358">
              <w:rPr>
                <w:szCs w:val="28"/>
                <w:lang w:val="uk-UA"/>
              </w:rPr>
              <w:t>2.</w:t>
            </w:r>
            <w:r w:rsidR="007F4C91" w:rsidRPr="00326358">
              <w:rPr>
                <w:szCs w:val="28"/>
                <w:lang w:val="uk-UA"/>
              </w:rPr>
              <w:t>2</w:t>
            </w:r>
            <w:r w:rsidRPr="00326358">
              <w:rPr>
                <w:szCs w:val="28"/>
                <w:lang w:val="uk-UA"/>
              </w:rPr>
              <w:t>.</w:t>
            </w:r>
            <w:r w:rsidR="00544626" w:rsidRPr="00326358">
              <w:rPr>
                <w:szCs w:val="28"/>
                <w:lang w:val="uk-UA"/>
              </w:rPr>
              <w:t xml:space="preserve"> </w:t>
            </w:r>
            <w:r w:rsidR="00EB180F" w:rsidRPr="00326358">
              <w:rPr>
                <w:lang w:val="uk-UA"/>
              </w:rPr>
              <w:t>Фактична</w:t>
            </w:r>
            <w:r w:rsidR="00544626" w:rsidRPr="00326358">
              <w:rPr>
                <w:lang w:val="uk-UA"/>
              </w:rPr>
              <w:t xml:space="preserve"> </w:t>
            </w:r>
            <w:r w:rsidR="00EB180F" w:rsidRPr="00326358">
              <w:rPr>
                <w:lang w:val="uk-UA"/>
              </w:rPr>
              <w:t>та</w:t>
            </w:r>
            <w:r w:rsidR="00544626" w:rsidRPr="00326358">
              <w:rPr>
                <w:lang w:val="uk-UA"/>
              </w:rPr>
              <w:t xml:space="preserve"> </w:t>
            </w:r>
            <w:r w:rsidR="00EB180F" w:rsidRPr="00326358">
              <w:rPr>
                <w:lang w:val="uk-UA"/>
              </w:rPr>
              <w:t>оптимальна</w:t>
            </w:r>
            <w:r w:rsidR="00544626" w:rsidRPr="00326358">
              <w:rPr>
                <w:lang w:val="uk-UA"/>
              </w:rPr>
              <w:t xml:space="preserve"> </w:t>
            </w:r>
            <w:r w:rsidR="00EB180F" w:rsidRPr="00326358">
              <w:rPr>
                <w:lang w:val="uk-UA"/>
              </w:rPr>
              <w:t>посівна</w:t>
            </w:r>
            <w:r w:rsidR="00544626" w:rsidRPr="00326358">
              <w:rPr>
                <w:lang w:val="uk-UA"/>
              </w:rPr>
              <w:t xml:space="preserve"> </w:t>
            </w:r>
            <w:r w:rsidR="00EB180F" w:rsidRPr="00326358">
              <w:rPr>
                <w:lang w:val="uk-UA"/>
              </w:rPr>
              <w:t>площа</w:t>
            </w:r>
            <w:r w:rsidR="00544626" w:rsidRPr="00326358">
              <w:rPr>
                <w:lang w:val="uk-UA"/>
              </w:rPr>
              <w:t xml:space="preserve"> </w:t>
            </w:r>
            <w:r w:rsidR="00EB180F" w:rsidRPr="00326358">
              <w:rPr>
                <w:lang w:val="uk-UA"/>
              </w:rPr>
              <w:t>основних</w:t>
            </w:r>
            <w:r w:rsidR="00544626" w:rsidRPr="00326358">
              <w:rPr>
                <w:lang w:val="uk-UA"/>
              </w:rPr>
              <w:t xml:space="preserve"> </w:t>
            </w:r>
            <w:r w:rsidR="00EB180F" w:rsidRPr="00326358">
              <w:rPr>
                <w:lang w:val="uk-UA"/>
              </w:rPr>
              <w:t>сільськогосподарських</w:t>
            </w:r>
            <w:r w:rsidR="00544626" w:rsidRPr="00326358">
              <w:rPr>
                <w:lang w:val="uk-UA"/>
              </w:rPr>
              <w:t xml:space="preserve"> </w:t>
            </w:r>
            <w:r w:rsidR="00EB180F" w:rsidRPr="00326358">
              <w:rPr>
                <w:lang w:val="uk-UA"/>
              </w:rPr>
              <w:t>культур</w:t>
            </w:r>
            <w:r w:rsidR="006F42BA" w:rsidRPr="00326358">
              <w:rPr>
                <w:lang w:val="uk-UA"/>
              </w:rPr>
              <w:t xml:space="preserve"> ТОВ «Агрофірма «Зоря–Агро»</w:t>
            </w:r>
            <w:r w:rsidR="00EB180F" w:rsidRPr="00326358">
              <w:rPr>
                <w:lang w:val="uk-UA"/>
              </w:rPr>
              <w:t>,</w:t>
            </w:r>
            <w:r w:rsidR="00544626" w:rsidRPr="00326358">
              <w:rPr>
                <w:lang w:val="uk-UA"/>
              </w:rPr>
              <w:t xml:space="preserve"> </w:t>
            </w:r>
            <w:r w:rsidR="00EB180F" w:rsidRPr="00326358">
              <w:rPr>
                <w:lang w:val="uk-UA"/>
              </w:rPr>
              <w:t>202</w:t>
            </w:r>
            <w:r w:rsidR="00B46FA2" w:rsidRPr="00326358">
              <w:rPr>
                <w:lang w:val="uk-UA"/>
              </w:rPr>
              <w:t>4</w:t>
            </w:r>
            <w:r w:rsidR="00EB180F" w:rsidRPr="00326358">
              <w:rPr>
                <w:lang w:val="uk-UA"/>
              </w:rPr>
              <w:t>,</w:t>
            </w:r>
            <w:r w:rsidR="00544626" w:rsidRPr="00326358">
              <w:rPr>
                <w:lang w:val="uk-UA"/>
              </w:rPr>
              <w:t xml:space="preserve"> </w:t>
            </w:r>
            <w:r w:rsidR="00EB180F" w:rsidRPr="00326358">
              <w:rPr>
                <w:lang w:val="uk-UA"/>
              </w:rPr>
              <w:t>2025</w:t>
            </w:r>
            <w:r w:rsidR="00F109B2" w:rsidRPr="00326358">
              <w:rPr>
                <w:lang w:val="uk-UA"/>
              </w:rPr>
              <w:t> </w:t>
            </w:r>
            <w:r w:rsidR="00EB180F" w:rsidRPr="00326358">
              <w:rPr>
                <w:lang w:val="uk-UA"/>
              </w:rPr>
              <w:t>рр.</w:t>
            </w:r>
            <w:r w:rsidR="00544626" w:rsidRPr="00326358">
              <w:rPr>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tc>
      </w:tr>
      <w:tr w:rsidR="00EB180F" w:rsidRPr="009B4277" w14:paraId="726B5456" w14:textId="77777777" w:rsidTr="00877600">
        <w:tc>
          <w:tcPr>
            <w:tcW w:w="9570" w:type="dxa"/>
            <w:hideMark/>
          </w:tcPr>
          <w:p w14:paraId="66A0A79E" w14:textId="77777777" w:rsidR="00EB180F" w:rsidRPr="00326358" w:rsidRDefault="00FA08D3" w:rsidP="00E47902">
            <w:pPr>
              <w:jc w:val="center"/>
              <w:rPr>
                <w:szCs w:val="28"/>
                <w:lang w:val="uk-UA"/>
              </w:rPr>
            </w:pPr>
            <w:r w:rsidRPr="00326358">
              <w:rPr>
                <w:noProof/>
                <w:lang w:eastAsia="ru-RU"/>
              </w:rPr>
              <w:drawing>
                <wp:inline distT="0" distB="0" distL="0" distR="0" wp14:anchorId="6D919C3E" wp14:editId="22E3EFA0">
                  <wp:extent cx="4400550" cy="2686050"/>
                  <wp:effectExtent l="0" t="0" r="0" b="0"/>
                  <wp:docPr id="42" name="Діаграма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5"/>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03574" cy="2687896"/>
                          </a:xfrm>
                          <a:prstGeom prst="rect">
                            <a:avLst/>
                          </a:prstGeom>
                          <a:noFill/>
                          <a:ln>
                            <a:noFill/>
                          </a:ln>
                        </pic:spPr>
                      </pic:pic>
                    </a:graphicData>
                  </a:graphic>
                </wp:inline>
              </w:drawing>
            </w:r>
          </w:p>
          <w:p w14:paraId="2FAD1379" w14:textId="04B52DB6" w:rsidR="00EB180F" w:rsidRPr="00326358" w:rsidRDefault="003727D5" w:rsidP="00E47902">
            <w:pPr>
              <w:rPr>
                <w:rFonts w:eastAsia="Times New Roman"/>
                <w:color w:val="000000"/>
                <w:szCs w:val="28"/>
                <w:lang w:val="uk-UA" w:eastAsia="ru-RU"/>
              </w:rPr>
            </w:pPr>
            <w:r w:rsidRPr="00326358">
              <w:rPr>
                <w:szCs w:val="28"/>
                <w:lang w:val="uk-UA"/>
              </w:rPr>
              <w:t>Рис.</w:t>
            </w:r>
            <w:r w:rsidR="00544626" w:rsidRPr="00326358">
              <w:rPr>
                <w:szCs w:val="28"/>
                <w:lang w:val="uk-UA"/>
              </w:rPr>
              <w:t xml:space="preserve"> </w:t>
            </w:r>
            <w:r w:rsidR="00421B9B" w:rsidRPr="00326358">
              <w:rPr>
                <w:szCs w:val="28"/>
                <w:lang w:val="uk-UA"/>
              </w:rPr>
              <w:t>2.</w:t>
            </w:r>
            <w:r w:rsidR="007F4C91" w:rsidRPr="00326358">
              <w:rPr>
                <w:szCs w:val="28"/>
                <w:lang w:val="uk-UA"/>
              </w:rPr>
              <w:t>3</w:t>
            </w:r>
            <w:r w:rsidRPr="00326358">
              <w:rPr>
                <w:szCs w:val="28"/>
                <w:lang w:val="uk-UA"/>
              </w:rPr>
              <w:t>.</w:t>
            </w:r>
            <w:r w:rsidR="00544626" w:rsidRPr="00326358">
              <w:rPr>
                <w:szCs w:val="28"/>
                <w:lang w:val="uk-UA"/>
              </w:rPr>
              <w:t xml:space="preserve"> </w:t>
            </w:r>
            <w:r w:rsidR="00EB180F" w:rsidRPr="00326358">
              <w:rPr>
                <w:lang w:val="uk-UA"/>
              </w:rPr>
              <w:t>Фактична</w:t>
            </w:r>
            <w:r w:rsidR="00544626" w:rsidRPr="00326358">
              <w:rPr>
                <w:lang w:val="uk-UA"/>
              </w:rPr>
              <w:t xml:space="preserve"> </w:t>
            </w:r>
            <w:r w:rsidR="00EB180F" w:rsidRPr="00326358">
              <w:rPr>
                <w:lang w:val="uk-UA"/>
              </w:rPr>
              <w:t>та</w:t>
            </w:r>
            <w:r w:rsidR="00544626" w:rsidRPr="00326358">
              <w:rPr>
                <w:lang w:val="uk-UA"/>
              </w:rPr>
              <w:t xml:space="preserve"> </w:t>
            </w:r>
            <w:r w:rsidR="00EB180F" w:rsidRPr="00326358">
              <w:rPr>
                <w:lang w:val="uk-UA"/>
              </w:rPr>
              <w:t>оптимальна</w:t>
            </w:r>
            <w:r w:rsidR="00544626" w:rsidRPr="00326358">
              <w:rPr>
                <w:lang w:val="uk-UA"/>
              </w:rPr>
              <w:t xml:space="preserve"> </w:t>
            </w:r>
            <w:r w:rsidR="00EB180F" w:rsidRPr="00326358">
              <w:rPr>
                <w:lang w:val="uk-UA"/>
              </w:rPr>
              <w:t>посівна</w:t>
            </w:r>
            <w:r w:rsidR="00544626" w:rsidRPr="00326358">
              <w:rPr>
                <w:lang w:val="uk-UA"/>
              </w:rPr>
              <w:t xml:space="preserve"> </w:t>
            </w:r>
            <w:r w:rsidR="00EB180F" w:rsidRPr="00326358">
              <w:rPr>
                <w:lang w:val="uk-UA"/>
              </w:rPr>
              <w:t>площа</w:t>
            </w:r>
            <w:r w:rsidR="00544626" w:rsidRPr="00326358">
              <w:rPr>
                <w:lang w:val="uk-UA"/>
              </w:rPr>
              <w:t xml:space="preserve"> </w:t>
            </w:r>
            <w:r w:rsidR="00EB180F" w:rsidRPr="00326358">
              <w:rPr>
                <w:lang w:val="uk-UA"/>
              </w:rPr>
              <w:t>основних</w:t>
            </w:r>
            <w:r w:rsidR="00544626" w:rsidRPr="00326358">
              <w:rPr>
                <w:lang w:val="uk-UA"/>
              </w:rPr>
              <w:t xml:space="preserve"> </w:t>
            </w:r>
            <w:r w:rsidR="00EB180F" w:rsidRPr="00326358">
              <w:rPr>
                <w:lang w:val="uk-UA"/>
              </w:rPr>
              <w:t>сільськогосподарських</w:t>
            </w:r>
            <w:r w:rsidR="00544626" w:rsidRPr="00326358">
              <w:rPr>
                <w:lang w:val="uk-UA"/>
              </w:rPr>
              <w:t xml:space="preserve"> </w:t>
            </w:r>
            <w:r w:rsidR="00EB180F" w:rsidRPr="00326358">
              <w:rPr>
                <w:lang w:val="uk-UA"/>
              </w:rPr>
              <w:t>культур</w:t>
            </w:r>
            <w:r w:rsidR="00544626" w:rsidRPr="00326358">
              <w:rPr>
                <w:lang w:val="uk-UA"/>
              </w:rPr>
              <w:t xml:space="preserve"> </w:t>
            </w:r>
            <w:r w:rsidR="006F42BA" w:rsidRPr="00326358">
              <w:rPr>
                <w:lang w:val="uk-UA"/>
              </w:rPr>
              <w:t>ТОВ «Промінь–приват»</w:t>
            </w:r>
            <w:r w:rsidR="00EB180F" w:rsidRPr="00326358">
              <w:rPr>
                <w:lang w:val="uk-UA"/>
              </w:rPr>
              <w:t>,</w:t>
            </w:r>
            <w:r w:rsidR="00544626" w:rsidRPr="00326358">
              <w:rPr>
                <w:lang w:val="uk-UA"/>
              </w:rPr>
              <w:t xml:space="preserve"> </w:t>
            </w:r>
            <w:r w:rsidR="00EB180F" w:rsidRPr="00326358">
              <w:rPr>
                <w:lang w:val="uk-UA"/>
              </w:rPr>
              <w:t>202</w:t>
            </w:r>
            <w:r w:rsidR="00B46FA2" w:rsidRPr="00326358">
              <w:rPr>
                <w:lang w:val="uk-UA"/>
              </w:rPr>
              <w:t>4</w:t>
            </w:r>
            <w:r w:rsidR="00EB180F" w:rsidRPr="00326358">
              <w:rPr>
                <w:lang w:val="uk-UA"/>
              </w:rPr>
              <w:t>,</w:t>
            </w:r>
            <w:r w:rsidR="00544626" w:rsidRPr="00326358">
              <w:rPr>
                <w:lang w:val="uk-UA"/>
              </w:rPr>
              <w:t xml:space="preserve"> </w:t>
            </w:r>
            <w:r w:rsidR="00EB180F" w:rsidRPr="00326358">
              <w:rPr>
                <w:lang w:val="uk-UA"/>
              </w:rPr>
              <w:t>2025</w:t>
            </w:r>
            <w:r w:rsidR="00544626" w:rsidRPr="00326358">
              <w:rPr>
                <w:lang w:val="uk-UA"/>
              </w:rPr>
              <w:t xml:space="preserve"> </w:t>
            </w:r>
            <w:r w:rsidR="00EB180F" w:rsidRPr="00326358">
              <w:rPr>
                <w:lang w:val="uk-UA"/>
              </w:rPr>
              <w:t>рр.</w:t>
            </w:r>
            <w:r w:rsidR="00544626" w:rsidRPr="00326358">
              <w:rPr>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p w14:paraId="198FBA23" w14:textId="77777777" w:rsidR="00D72679" w:rsidRPr="00224712" w:rsidRDefault="00D72679" w:rsidP="00E47902">
            <w:pPr>
              <w:rPr>
                <w:szCs w:val="28"/>
                <w:lang w:val="uk-UA"/>
              </w:rPr>
            </w:pPr>
          </w:p>
          <w:p w14:paraId="1DD0E845" w14:textId="6991CDC4" w:rsidR="00CB569B" w:rsidRPr="00326358" w:rsidRDefault="00D72679" w:rsidP="00E47902">
            <w:pPr>
              <w:rPr>
                <w:szCs w:val="28"/>
                <w:lang w:val="uk-UA"/>
              </w:rPr>
            </w:pPr>
            <w:r w:rsidRPr="009B4277">
              <w:rPr>
                <w:lang w:val="uk-UA"/>
              </w:rPr>
              <w:t>Крім того, результати оптимізації структури посівних площ, розрахунки максимального можливого прибутку, а також визначені резерви нарощування обсягів виробництва валової продукції й показники економічної ефективності впровадження оптимальної структури посівів досліджуваних аграрних підприємств у 202</w:t>
            </w:r>
            <w:r w:rsidRPr="00326358">
              <w:rPr>
                <w:lang w:val="uk-UA"/>
              </w:rPr>
              <w:t>4</w:t>
            </w:r>
            <w:r w:rsidRPr="009B4277">
              <w:rPr>
                <w:lang w:val="uk-UA"/>
              </w:rPr>
              <w:t xml:space="preserve"> </w:t>
            </w:r>
            <w:r w:rsidRPr="00326358">
              <w:rPr>
                <w:lang w:val="uk-UA"/>
              </w:rPr>
              <w:t>р. та</w:t>
            </w:r>
            <w:r w:rsidRPr="009B4277">
              <w:rPr>
                <w:lang w:val="uk-UA"/>
              </w:rPr>
              <w:t xml:space="preserve"> 2025 р</w:t>
            </w:r>
            <w:r w:rsidRPr="00326358">
              <w:rPr>
                <w:lang w:val="uk-UA"/>
              </w:rPr>
              <w:t>.</w:t>
            </w:r>
            <w:r w:rsidRPr="009B4277">
              <w:rPr>
                <w:lang w:val="uk-UA"/>
              </w:rPr>
              <w:t xml:space="preserve"> систематизовано.</w:t>
            </w:r>
          </w:p>
        </w:tc>
      </w:tr>
      <w:tr w:rsidR="00EB180F" w:rsidRPr="00326358" w14:paraId="7C5F04E5" w14:textId="77777777" w:rsidTr="00877600">
        <w:tc>
          <w:tcPr>
            <w:tcW w:w="9570" w:type="dxa"/>
            <w:hideMark/>
          </w:tcPr>
          <w:p w14:paraId="7DFB93C6" w14:textId="77777777" w:rsidR="00EB180F" w:rsidRPr="00326358" w:rsidRDefault="00FA08D3" w:rsidP="00E47902">
            <w:pPr>
              <w:spacing w:line="216" w:lineRule="auto"/>
              <w:ind w:firstLine="0"/>
              <w:jc w:val="center"/>
              <w:rPr>
                <w:color w:val="FF0000"/>
                <w:szCs w:val="28"/>
                <w:lang w:val="uk-UA"/>
              </w:rPr>
            </w:pPr>
            <w:r w:rsidRPr="00326358">
              <w:rPr>
                <w:noProof/>
                <w:lang w:eastAsia="ru-RU"/>
              </w:rPr>
              <w:lastRenderedPageBreak/>
              <w:drawing>
                <wp:inline distT="0" distB="0" distL="0" distR="0" wp14:anchorId="3976A1DA" wp14:editId="42F12E96">
                  <wp:extent cx="5387340" cy="2430780"/>
                  <wp:effectExtent l="0" t="0" r="3810" b="7620"/>
                  <wp:docPr id="44" name="Діаграма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7"/>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87340" cy="2430780"/>
                          </a:xfrm>
                          <a:prstGeom prst="rect">
                            <a:avLst/>
                          </a:prstGeom>
                          <a:noFill/>
                          <a:ln>
                            <a:noFill/>
                          </a:ln>
                        </pic:spPr>
                      </pic:pic>
                    </a:graphicData>
                  </a:graphic>
                </wp:inline>
              </w:drawing>
            </w:r>
          </w:p>
          <w:p w14:paraId="3761014D" w14:textId="77777777" w:rsidR="003727D5" w:rsidRPr="00326358" w:rsidRDefault="003727D5" w:rsidP="00E47902">
            <w:pPr>
              <w:rPr>
                <w:szCs w:val="28"/>
                <w:lang w:val="uk-UA"/>
              </w:rPr>
            </w:pPr>
          </w:p>
          <w:p w14:paraId="67171A76" w14:textId="49DD994E" w:rsidR="007F4C91" w:rsidRPr="00326358" w:rsidRDefault="003727D5" w:rsidP="00224712">
            <w:pPr>
              <w:rPr>
                <w:color w:val="FF0000"/>
                <w:szCs w:val="28"/>
                <w:lang w:val="uk-UA"/>
              </w:rPr>
            </w:pPr>
            <w:r w:rsidRPr="00326358">
              <w:rPr>
                <w:szCs w:val="28"/>
                <w:lang w:val="uk-UA"/>
              </w:rPr>
              <w:t>Рис.</w:t>
            </w:r>
            <w:r w:rsidR="00544626" w:rsidRPr="00326358">
              <w:rPr>
                <w:szCs w:val="28"/>
                <w:lang w:val="uk-UA"/>
              </w:rPr>
              <w:t xml:space="preserve"> </w:t>
            </w:r>
            <w:r w:rsidR="00421B9B" w:rsidRPr="00326358">
              <w:rPr>
                <w:szCs w:val="28"/>
                <w:lang w:val="uk-UA"/>
              </w:rPr>
              <w:t>2.</w:t>
            </w:r>
            <w:r w:rsidR="007F4C91" w:rsidRPr="00326358">
              <w:rPr>
                <w:szCs w:val="28"/>
                <w:lang w:val="uk-UA"/>
              </w:rPr>
              <w:t>5</w:t>
            </w:r>
            <w:r w:rsidRPr="00326358">
              <w:rPr>
                <w:szCs w:val="28"/>
                <w:lang w:val="uk-UA"/>
              </w:rPr>
              <w:t>.</w:t>
            </w:r>
            <w:r w:rsidR="00544626" w:rsidRPr="00326358">
              <w:rPr>
                <w:szCs w:val="28"/>
                <w:lang w:val="uk-UA"/>
              </w:rPr>
              <w:t xml:space="preserve"> </w:t>
            </w:r>
            <w:r w:rsidR="00EB180F" w:rsidRPr="00326358">
              <w:rPr>
                <w:lang w:val="uk-UA"/>
              </w:rPr>
              <w:t>Фактична</w:t>
            </w:r>
            <w:r w:rsidR="00544626" w:rsidRPr="00326358">
              <w:rPr>
                <w:lang w:val="uk-UA"/>
              </w:rPr>
              <w:t xml:space="preserve"> </w:t>
            </w:r>
            <w:r w:rsidR="00EB180F" w:rsidRPr="00326358">
              <w:rPr>
                <w:lang w:val="uk-UA"/>
              </w:rPr>
              <w:t>та</w:t>
            </w:r>
            <w:r w:rsidR="00544626" w:rsidRPr="00326358">
              <w:rPr>
                <w:lang w:val="uk-UA"/>
              </w:rPr>
              <w:t xml:space="preserve"> </w:t>
            </w:r>
            <w:r w:rsidR="00EB180F" w:rsidRPr="00326358">
              <w:rPr>
                <w:lang w:val="uk-UA"/>
              </w:rPr>
              <w:t>оптимальна</w:t>
            </w:r>
            <w:r w:rsidR="00544626" w:rsidRPr="00326358">
              <w:rPr>
                <w:lang w:val="uk-UA"/>
              </w:rPr>
              <w:t xml:space="preserve"> </w:t>
            </w:r>
            <w:r w:rsidR="00EB180F" w:rsidRPr="00326358">
              <w:rPr>
                <w:lang w:val="uk-UA"/>
              </w:rPr>
              <w:t>посівна</w:t>
            </w:r>
            <w:r w:rsidR="00544626" w:rsidRPr="00326358">
              <w:rPr>
                <w:lang w:val="uk-UA"/>
              </w:rPr>
              <w:t xml:space="preserve"> </w:t>
            </w:r>
            <w:r w:rsidR="00EB180F" w:rsidRPr="00326358">
              <w:rPr>
                <w:lang w:val="uk-UA"/>
              </w:rPr>
              <w:t>площа</w:t>
            </w:r>
            <w:r w:rsidR="00544626" w:rsidRPr="00326358">
              <w:rPr>
                <w:lang w:val="uk-UA"/>
              </w:rPr>
              <w:t xml:space="preserve"> </w:t>
            </w:r>
            <w:r w:rsidR="00EB180F" w:rsidRPr="00326358">
              <w:rPr>
                <w:lang w:val="uk-UA"/>
              </w:rPr>
              <w:t>основних</w:t>
            </w:r>
            <w:r w:rsidR="00544626" w:rsidRPr="00326358">
              <w:rPr>
                <w:lang w:val="uk-UA"/>
              </w:rPr>
              <w:t xml:space="preserve"> </w:t>
            </w:r>
            <w:r w:rsidR="00EB180F" w:rsidRPr="00326358">
              <w:rPr>
                <w:lang w:val="uk-UA"/>
              </w:rPr>
              <w:t>сільськогосподарських</w:t>
            </w:r>
            <w:r w:rsidR="00544626" w:rsidRPr="00326358">
              <w:rPr>
                <w:lang w:val="uk-UA"/>
              </w:rPr>
              <w:t xml:space="preserve"> </w:t>
            </w:r>
            <w:r w:rsidR="00EB180F" w:rsidRPr="00326358">
              <w:rPr>
                <w:lang w:val="uk-UA"/>
              </w:rPr>
              <w:t>культур</w:t>
            </w:r>
            <w:r w:rsidR="00544626" w:rsidRPr="00326358">
              <w:rPr>
                <w:lang w:val="uk-UA"/>
              </w:rPr>
              <w:t xml:space="preserve"> </w:t>
            </w:r>
            <w:r w:rsidR="006F42BA" w:rsidRPr="00326358">
              <w:rPr>
                <w:lang w:val="uk-UA"/>
              </w:rPr>
              <w:t>ДП ДГ «Степне»</w:t>
            </w:r>
            <w:r w:rsidR="00EB180F" w:rsidRPr="00326358">
              <w:rPr>
                <w:lang w:val="uk-UA"/>
              </w:rPr>
              <w:t>,</w:t>
            </w:r>
            <w:r w:rsidR="00544626" w:rsidRPr="00326358">
              <w:rPr>
                <w:lang w:val="uk-UA"/>
              </w:rPr>
              <w:t xml:space="preserve"> </w:t>
            </w:r>
            <w:r w:rsidR="00EB180F" w:rsidRPr="00326358">
              <w:rPr>
                <w:lang w:val="uk-UA"/>
              </w:rPr>
              <w:t>202</w:t>
            </w:r>
            <w:r w:rsidR="00B46FA2" w:rsidRPr="00326358">
              <w:rPr>
                <w:lang w:val="uk-UA"/>
              </w:rPr>
              <w:t>4</w:t>
            </w:r>
            <w:r w:rsidR="00EB180F" w:rsidRPr="00326358">
              <w:rPr>
                <w:lang w:val="uk-UA"/>
              </w:rPr>
              <w:t>,</w:t>
            </w:r>
            <w:r w:rsidR="00544626" w:rsidRPr="00326358">
              <w:rPr>
                <w:lang w:val="uk-UA"/>
              </w:rPr>
              <w:t xml:space="preserve"> </w:t>
            </w:r>
            <w:r w:rsidR="00EB180F" w:rsidRPr="00326358">
              <w:rPr>
                <w:lang w:val="uk-UA"/>
              </w:rPr>
              <w:t>2025</w:t>
            </w:r>
            <w:r w:rsidR="00544626" w:rsidRPr="00326358">
              <w:rPr>
                <w:lang w:val="uk-UA"/>
              </w:rPr>
              <w:t xml:space="preserve"> </w:t>
            </w:r>
            <w:r w:rsidR="00EB180F" w:rsidRPr="00326358">
              <w:rPr>
                <w:lang w:val="uk-UA"/>
              </w:rPr>
              <w:t>рр.</w:t>
            </w:r>
            <w:r w:rsidR="00544626" w:rsidRPr="00326358">
              <w:rPr>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tc>
      </w:tr>
      <w:tr w:rsidR="00EB180F" w:rsidRPr="00326358" w14:paraId="1A592641" w14:textId="77777777" w:rsidTr="00877600">
        <w:tc>
          <w:tcPr>
            <w:tcW w:w="9570" w:type="dxa"/>
            <w:hideMark/>
          </w:tcPr>
          <w:p w14:paraId="644BB1D6" w14:textId="77777777" w:rsidR="00EB180F" w:rsidRPr="00326358" w:rsidRDefault="00FA08D3" w:rsidP="00E47902">
            <w:pPr>
              <w:spacing w:line="216" w:lineRule="auto"/>
              <w:ind w:firstLine="0"/>
              <w:rPr>
                <w:szCs w:val="28"/>
                <w:lang w:val="uk-UA"/>
              </w:rPr>
            </w:pPr>
            <w:r w:rsidRPr="00326358">
              <w:rPr>
                <w:noProof/>
                <w:lang w:eastAsia="ru-RU"/>
              </w:rPr>
              <w:drawing>
                <wp:inline distT="0" distB="0" distL="0" distR="0" wp14:anchorId="0E820301" wp14:editId="4EE99191">
                  <wp:extent cx="5699760" cy="2597150"/>
                  <wp:effectExtent l="0" t="0" r="0" b="0"/>
                  <wp:docPr id="45" name="Діаграма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8"/>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99760" cy="2597150"/>
                          </a:xfrm>
                          <a:prstGeom prst="rect">
                            <a:avLst/>
                          </a:prstGeom>
                          <a:noFill/>
                          <a:ln>
                            <a:noFill/>
                          </a:ln>
                        </pic:spPr>
                      </pic:pic>
                    </a:graphicData>
                  </a:graphic>
                </wp:inline>
              </w:drawing>
            </w:r>
          </w:p>
          <w:p w14:paraId="6BDD0D6E" w14:textId="554F1595" w:rsidR="003727D5" w:rsidRPr="00326358" w:rsidRDefault="003727D5" w:rsidP="00224712">
            <w:pPr>
              <w:rPr>
                <w:lang w:val="uk-UA"/>
              </w:rPr>
            </w:pPr>
            <w:r w:rsidRPr="00326358">
              <w:rPr>
                <w:szCs w:val="28"/>
                <w:lang w:val="uk-UA"/>
              </w:rPr>
              <w:t>Рис.</w:t>
            </w:r>
            <w:r w:rsidR="00544626" w:rsidRPr="00326358">
              <w:rPr>
                <w:szCs w:val="28"/>
                <w:lang w:val="uk-UA"/>
              </w:rPr>
              <w:t xml:space="preserve"> </w:t>
            </w:r>
            <w:r w:rsidR="00421B9B" w:rsidRPr="00326358">
              <w:rPr>
                <w:szCs w:val="28"/>
                <w:lang w:val="uk-UA"/>
              </w:rPr>
              <w:t>2.</w:t>
            </w:r>
            <w:r w:rsidR="007F4C91" w:rsidRPr="00326358">
              <w:rPr>
                <w:szCs w:val="28"/>
                <w:lang w:val="uk-UA"/>
              </w:rPr>
              <w:t>6</w:t>
            </w:r>
            <w:r w:rsidRPr="00326358">
              <w:rPr>
                <w:szCs w:val="28"/>
                <w:lang w:val="uk-UA"/>
              </w:rPr>
              <w:t>.</w:t>
            </w:r>
            <w:r w:rsidR="00544626" w:rsidRPr="00326358">
              <w:rPr>
                <w:szCs w:val="28"/>
                <w:lang w:val="uk-UA"/>
              </w:rPr>
              <w:t xml:space="preserve"> </w:t>
            </w:r>
            <w:r w:rsidR="00EB180F" w:rsidRPr="00326358">
              <w:rPr>
                <w:lang w:val="uk-UA"/>
              </w:rPr>
              <w:t>Фактична</w:t>
            </w:r>
            <w:r w:rsidR="00544626" w:rsidRPr="00326358">
              <w:rPr>
                <w:lang w:val="uk-UA"/>
              </w:rPr>
              <w:t xml:space="preserve"> </w:t>
            </w:r>
            <w:r w:rsidR="00EB180F" w:rsidRPr="00326358">
              <w:rPr>
                <w:lang w:val="uk-UA"/>
              </w:rPr>
              <w:t>та</w:t>
            </w:r>
            <w:r w:rsidR="00544626" w:rsidRPr="00326358">
              <w:rPr>
                <w:lang w:val="uk-UA"/>
              </w:rPr>
              <w:t xml:space="preserve"> </w:t>
            </w:r>
            <w:r w:rsidR="00EB180F" w:rsidRPr="00326358">
              <w:rPr>
                <w:lang w:val="uk-UA"/>
              </w:rPr>
              <w:t>оптимальна</w:t>
            </w:r>
            <w:r w:rsidR="00544626" w:rsidRPr="00326358">
              <w:rPr>
                <w:lang w:val="uk-UA"/>
              </w:rPr>
              <w:t xml:space="preserve"> </w:t>
            </w:r>
            <w:r w:rsidR="00EB180F" w:rsidRPr="00326358">
              <w:rPr>
                <w:lang w:val="uk-UA"/>
              </w:rPr>
              <w:t>посівна</w:t>
            </w:r>
            <w:r w:rsidR="00544626" w:rsidRPr="00326358">
              <w:rPr>
                <w:lang w:val="uk-UA"/>
              </w:rPr>
              <w:t xml:space="preserve"> </w:t>
            </w:r>
            <w:r w:rsidR="00EB180F" w:rsidRPr="00326358">
              <w:rPr>
                <w:lang w:val="uk-UA"/>
              </w:rPr>
              <w:t>площа</w:t>
            </w:r>
            <w:r w:rsidR="00544626" w:rsidRPr="00326358">
              <w:rPr>
                <w:lang w:val="uk-UA"/>
              </w:rPr>
              <w:t xml:space="preserve"> </w:t>
            </w:r>
            <w:r w:rsidR="00EB180F" w:rsidRPr="00326358">
              <w:rPr>
                <w:lang w:val="uk-UA"/>
              </w:rPr>
              <w:t>основних</w:t>
            </w:r>
            <w:r w:rsidR="00544626" w:rsidRPr="00326358">
              <w:rPr>
                <w:lang w:val="uk-UA"/>
              </w:rPr>
              <w:t xml:space="preserve"> </w:t>
            </w:r>
            <w:r w:rsidR="00EB180F" w:rsidRPr="00326358">
              <w:rPr>
                <w:lang w:val="uk-UA"/>
              </w:rPr>
              <w:t>сільськогосподарських</w:t>
            </w:r>
            <w:r w:rsidR="00544626" w:rsidRPr="00326358">
              <w:rPr>
                <w:lang w:val="uk-UA"/>
              </w:rPr>
              <w:t xml:space="preserve"> </w:t>
            </w:r>
            <w:r w:rsidR="00EB180F" w:rsidRPr="00326358">
              <w:rPr>
                <w:lang w:val="uk-UA"/>
              </w:rPr>
              <w:t>культур</w:t>
            </w:r>
            <w:r w:rsidR="00544626" w:rsidRPr="00326358">
              <w:rPr>
                <w:lang w:val="uk-UA"/>
              </w:rPr>
              <w:t xml:space="preserve"> </w:t>
            </w:r>
            <w:r w:rsidR="006F42BA" w:rsidRPr="00326358">
              <w:rPr>
                <w:lang w:val="uk-UA"/>
              </w:rPr>
              <w:t xml:space="preserve">ПСП «Дружба» </w:t>
            </w:r>
            <w:r w:rsidR="00EB180F" w:rsidRPr="00326358">
              <w:rPr>
                <w:lang w:val="uk-UA"/>
              </w:rPr>
              <w:t>,</w:t>
            </w:r>
            <w:r w:rsidR="00544626" w:rsidRPr="00326358">
              <w:rPr>
                <w:lang w:val="uk-UA"/>
              </w:rPr>
              <w:t xml:space="preserve"> </w:t>
            </w:r>
            <w:r w:rsidR="00EB180F" w:rsidRPr="00326358">
              <w:rPr>
                <w:lang w:val="uk-UA"/>
              </w:rPr>
              <w:t>202</w:t>
            </w:r>
            <w:r w:rsidR="00B46FA2" w:rsidRPr="00326358">
              <w:rPr>
                <w:lang w:val="uk-UA"/>
              </w:rPr>
              <w:t>4</w:t>
            </w:r>
            <w:r w:rsidR="00EB180F" w:rsidRPr="00326358">
              <w:rPr>
                <w:lang w:val="uk-UA"/>
              </w:rPr>
              <w:t>,</w:t>
            </w:r>
            <w:r w:rsidR="00544626" w:rsidRPr="00326358">
              <w:rPr>
                <w:lang w:val="uk-UA"/>
              </w:rPr>
              <w:t xml:space="preserve"> </w:t>
            </w:r>
            <w:r w:rsidR="00EB180F" w:rsidRPr="00326358">
              <w:rPr>
                <w:lang w:val="uk-UA"/>
              </w:rPr>
              <w:t>2025</w:t>
            </w:r>
            <w:r w:rsidR="00544626" w:rsidRPr="00326358">
              <w:rPr>
                <w:lang w:val="uk-UA"/>
              </w:rPr>
              <w:t xml:space="preserve"> </w:t>
            </w:r>
            <w:r w:rsidR="00EB180F" w:rsidRPr="00326358">
              <w:rPr>
                <w:lang w:val="uk-UA"/>
              </w:rPr>
              <w:t>рр.</w:t>
            </w:r>
            <w:r w:rsidR="00544626" w:rsidRPr="00326358">
              <w:rPr>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tc>
      </w:tr>
      <w:tr w:rsidR="00EB180F" w:rsidRPr="00326358" w14:paraId="44BFBD12" w14:textId="77777777" w:rsidTr="00877600">
        <w:tc>
          <w:tcPr>
            <w:tcW w:w="9570" w:type="dxa"/>
            <w:hideMark/>
          </w:tcPr>
          <w:p w14:paraId="691D57AA" w14:textId="77777777" w:rsidR="00EB180F" w:rsidRPr="00326358" w:rsidRDefault="00FA08D3" w:rsidP="00E47902">
            <w:pPr>
              <w:ind w:firstLine="0"/>
              <w:rPr>
                <w:color w:val="FF0000"/>
                <w:szCs w:val="28"/>
                <w:lang w:val="uk-UA"/>
              </w:rPr>
            </w:pPr>
            <w:r w:rsidRPr="00326358">
              <w:rPr>
                <w:noProof/>
                <w:lang w:eastAsia="ru-RU"/>
              </w:rPr>
              <w:lastRenderedPageBreak/>
              <w:drawing>
                <wp:inline distT="0" distB="0" distL="0" distR="0" wp14:anchorId="768400D0" wp14:editId="7D03CB84">
                  <wp:extent cx="5533390" cy="2553970"/>
                  <wp:effectExtent l="0" t="0" r="0" b="0"/>
                  <wp:docPr id="46" name="Діаграма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9"/>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33390" cy="2553970"/>
                          </a:xfrm>
                          <a:prstGeom prst="rect">
                            <a:avLst/>
                          </a:prstGeom>
                          <a:noFill/>
                          <a:ln>
                            <a:noFill/>
                          </a:ln>
                        </pic:spPr>
                      </pic:pic>
                    </a:graphicData>
                  </a:graphic>
                </wp:inline>
              </w:drawing>
            </w:r>
          </w:p>
          <w:p w14:paraId="25B8FC9C" w14:textId="42A63DC2" w:rsidR="00EB180F" w:rsidRPr="00326358" w:rsidRDefault="003727D5" w:rsidP="00E47902">
            <w:pPr>
              <w:rPr>
                <w:color w:val="FF0000"/>
                <w:szCs w:val="28"/>
                <w:lang w:val="uk-UA"/>
              </w:rPr>
            </w:pPr>
            <w:r w:rsidRPr="00326358">
              <w:rPr>
                <w:szCs w:val="28"/>
                <w:lang w:val="uk-UA"/>
              </w:rPr>
              <w:t>Рис.</w:t>
            </w:r>
            <w:r w:rsidR="00544626" w:rsidRPr="00326358">
              <w:rPr>
                <w:szCs w:val="28"/>
                <w:lang w:val="uk-UA"/>
              </w:rPr>
              <w:t xml:space="preserve"> </w:t>
            </w:r>
            <w:r w:rsidR="00421B9B" w:rsidRPr="00326358">
              <w:rPr>
                <w:szCs w:val="28"/>
                <w:lang w:val="uk-UA"/>
              </w:rPr>
              <w:t>2.</w:t>
            </w:r>
            <w:r w:rsidR="007F4C91" w:rsidRPr="00326358">
              <w:rPr>
                <w:szCs w:val="28"/>
                <w:lang w:val="uk-UA"/>
              </w:rPr>
              <w:t>7</w:t>
            </w:r>
            <w:r w:rsidRPr="00326358">
              <w:rPr>
                <w:szCs w:val="28"/>
                <w:lang w:val="uk-UA"/>
              </w:rPr>
              <w:t>.</w:t>
            </w:r>
            <w:r w:rsidR="00544626" w:rsidRPr="00326358">
              <w:rPr>
                <w:szCs w:val="28"/>
                <w:lang w:val="uk-UA"/>
              </w:rPr>
              <w:t xml:space="preserve"> </w:t>
            </w:r>
            <w:r w:rsidR="00EB180F" w:rsidRPr="00326358">
              <w:rPr>
                <w:lang w:val="uk-UA"/>
              </w:rPr>
              <w:t>Фактична</w:t>
            </w:r>
            <w:r w:rsidR="00544626" w:rsidRPr="00326358">
              <w:rPr>
                <w:lang w:val="uk-UA"/>
              </w:rPr>
              <w:t xml:space="preserve"> </w:t>
            </w:r>
            <w:r w:rsidR="00EB180F" w:rsidRPr="00326358">
              <w:rPr>
                <w:lang w:val="uk-UA"/>
              </w:rPr>
              <w:t>та</w:t>
            </w:r>
            <w:r w:rsidR="00544626" w:rsidRPr="00326358">
              <w:rPr>
                <w:lang w:val="uk-UA"/>
              </w:rPr>
              <w:t xml:space="preserve"> </w:t>
            </w:r>
            <w:r w:rsidR="00EB180F" w:rsidRPr="00326358">
              <w:rPr>
                <w:lang w:val="uk-UA"/>
              </w:rPr>
              <w:t>оптимальна</w:t>
            </w:r>
            <w:r w:rsidR="00544626" w:rsidRPr="00326358">
              <w:rPr>
                <w:lang w:val="uk-UA"/>
              </w:rPr>
              <w:t xml:space="preserve"> </w:t>
            </w:r>
            <w:r w:rsidR="00EB180F" w:rsidRPr="00326358">
              <w:rPr>
                <w:lang w:val="uk-UA"/>
              </w:rPr>
              <w:t>посівна</w:t>
            </w:r>
            <w:r w:rsidR="00544626" w:rsidRPr="00326358">
              <w:rPr>
                <w:lang w:val="uk-UA"/>
              </w:rPr>
              <w:t xml:space="preserve"> </w:t>
            </w:r>
            <w:r w:rsidR="00EB180F" w:rsidRPr="00326358">
              <w:rPr>
                <w:lang w:val="uk-UA"/>
              </w:rPr>
              <w:t>площа</w:t>
            </w:r>
            <w:r w:rsidR="00544626" w:rsidRPr="00326358">
              <w:rPr>
                <w:lang w:val="uk-UA"/>
              </w:rPr>
              <w:t xml:space="preserve"> </w:t>
            </w:r>
            <w:r w:rsidR="00EB180F" w:rsidRPr="00326358">
              <w:rPr>
                <w:lang w:val="uk-UA"/>
              </w:rPr>
              <w:t>основних</w:t>
            </w:r>
            <w:r w:rsidR="00544626" w:rsidRPr="00326358">
              <w:rPr>
                <w:lang w:val="uk-UA"/>
              </w:rPr>
              <w:t xml:space="preserve"> </w:t>
            </w:r>
            <w:r w:rsidR="00EB180F" w:rsidRPr="00326358">
              <w:rPr>
                <w:lang w:val="uk-UA"/>
              </w:rPr>
              <w:t>сільськогосподарських</w:t>
            </w:r>
            <w:r w:rsidR="00544626" w:rsidRPr="00326358">
              <w:rPr>
                <w:lang w:val="uk-UA"/>
              </w:rPr>
              <w:t xml:space="preserve"> </w:t>
            </w:r>
            <w:r w:rsidR="00EB180F" w:rsidRPr="00326358">
              <w:rPr>
                <w:lang w:val="uk-UA"/>
              </w:rPr>
              <w:t>культур</w:t>
            </w:r>
            <w:r w:rsidR="00544626" w:rsidRPr="00326358">
              <w:rPr>
                <w:lang w:val="uk-UA"/>
              </w:rPr>
              <w:t xml:space="preserve"> </w:t>
            </w:r>
            <w:r w:rsidR="006F42BA" w:rsidRPr="00326358">
              <w:rPr>
                <w:lang w:val="uk-UA"/>
              </w:rPr>
              <w:t xml:space="preserve">ТОВ «Агрофірма </w:t>
            </w:r>
            <w:proofErr w:type="spellStart"/>
            <w:r w:rsidR="006F42BA" w:rsidRPr="00326358">
              <w:rPr>
                <w:lang w:val="uk-UA"/>
              </w:rPr>
              <w:t>Дніпроагролан</w:t>
            </w:r>
            <w:proofErr w:type="spellEnd"/>
            <w:r w:rsidR="006F42BA" w:rsidRPr="00326358">
              <w:rPr>
                <w:lang w:val="uk-UA"/>
              </w:rPr>
              <w:t>»</w:t>
            </w:r>
            <w:r w:rsidR="00EB180F" w:rsidRPr="00326358">
              <w:rPr>
                <w:lang w:val="uk-UA"/>
              </w:rPr>
              <w:t>,</w:t>
            </w:r>
            <w:r w:rsidR="00544626" w:rsidRPr="00326358">
              <w:rPr>
                <w:lang w:val="uk-UA"/>
              </w:rPr>
              <w:t xml:space="preserve"> </w:t>
            </w:r>
            <w:r w:rsidR="00EB180F" w:rsidRPr="00326358">
              <w:rPr>
                <w:lang w:val="uk-UA"/>
              </w:rPr>
              <w:t>202</w:t>
            </w:r>
            <w:r w:rsidR="00B46FA2" w:rsidRPr="00326358">
              <w:rPr>
                <w:lang w:val="uk-UA"/>
              </w:rPr>
              <w:t>4</w:t>
            </w:r>
            <w:r w:rsidR="00EB180F" w:rsidRPr="00326358">
              <w:rPr>
                <w:lang w:val="uk-UA"/>
              </w:rPr>
              <w:t>,</w:t>
            </w:r>
            <w:r w:rsidR="00544626" w:rsidRPr="00326358">
              <w:rPr>
                <w:lang w:val="uk-UA"/>
              </w:rPr>
              <w:t xml:space="preserve"> </w:t>
            </w:r>
            <w:r w:rsidR="00EB180F" w:rsidRPr="00326358">
              <w:rPr>
                <w:lang w:val="uk-UA"/>
              </w:rPr>
              <w:t>2025</w:t>
            </w:r>
            <w:r w:rsidR="00544626" w:rsidRPr="00326358">
              <w:rPr>
                <w:lang w:val="uk-UA"/>
              </w:rPr>
              <w:t xml:space="preserve"> </w:t>
            </w:r>
            <w:r w:rsidR="00EB180F" w:rsidRPr="00326358">
              <w:rPr>
                <w:lang w:val="uk-UA"/>
              </w:rPr>
              <w:t>рр.</w:t>
            </w:r>
            <w:r w:rsidR="00544626" w:rsidRPr="00326358">
              <w:rPr>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tc>
      </w:tr>
    </w:tbl>
    <w:p w14:paraId="0AC5318F" w14:textId="77777777" w:rsidR="00EB180F" w:rsidRPr="00326358" w:rsidRDefault="00EB180F" w:rsidP="00F109B2">
      <w:pPr>
        <w:rPr>
          <w:szCs w:val="28"/>
          <w:lang w:val="uk-UA" w:eastAsia="ru-RU"/>
        </w:rPr>
      </w:pPr>
    </w:p>
    <w:p w14:paraId="236BFA9D" w14:textId="4A185EBA" w:rsidR="007F4C91" w:rsidRPr="00326358" w:rsidRDefault="00DC1791" w:rsidP="00F109B2">
      <w:pPr>
        <w:widowControl w:val="0"/>
        <w:rPr>
          <w:szCs w:val="28"/>
          <w:lang w:val="uk-UA"/>
        </w:rPr>
      </w:pPr>
      <w:r w:rsidRPr="00665ABF">
        <w:rPr>
          <w:lang w:val="uk-UA"/>
        </w:rPr>
        <w:t>Зазначені</w:t>
      </w:r>
      <w:r w:rsidR="00544626" w:rsidRPr="00665ABF">
        <w:rPr>
          <w:lang w:val="uk-UA"/>
        </w:rPr>
        <w:t xml:space="preserve"> </w:t>
      </w:r>
      <w:r w:rsidRPr="00665ABF">
        <w:rPr>
          <w:lang w:val="uk-UA"/>
        </w:rPr>
        <w:t>дані</w:t>
      </w:r>
      <w:r w:rsidR="00544626" w:rsidRPr="00665ABF">
        <w:rPr>
          <w:lang w:val="uk-UA"/>
        </w:rPr>
        <w:t xml:space="preserve"> </w:t>
      </w:r>
      <w:r w:rsidRPr="00665ABF">
        <w:rPr>
          <w:lang w:val="uk-UA"/>
        </w:rPr>
        <w:t>зведено</w:t>
      </w:r>
      <w:r w:rsidR="00544626" w:rsidRPr="00665ABF">
        <w:rPr>
          <w:lang w:val="uk-UA"/>
        </w:rPr>
        <w:t xml:space="preserve"> </w:t>
      </w:r>
      <w:r w:rsidRPr="00665ABF">
        <w:rPr>
          <w:lang w:val="uk-UA"/>
        </w:rPr>
        <w:t>у</w:t>
      </w:r>
      <w:r w:rsidR="00544626" w:rsidRPr="00665ABF">
        <w:rPr>
          <w:lang w:val="uk-UA"/>
        </w:rPr>
        <w:t xml:space="preserve"> </w:t>
      </w:r>
      <w:r w:rsidRPr="00665ABF">
        <w:rPr>
          <w:lang w:val="uk-UA"/>
        </w:rPr>
        <w:t>єдину</w:t>
      </w:r>
      <w:r w:rsidR="00544626" w:rsidRPr="00665ABF">
        <w:rPr>
          <w:lang w:val="uk-UA"/>
        </w:rPr>
        <w:t xml:space="preserve"> </w:t>
      </w:r>
      <w:r w:rsidRPr="00665ABF">
        <w:rPr>
          <w:lang w:val="uk-UA"/>
        </w:rPr>
        <w:t>аналітичну</w:t>
      </w:r>
      <w:r w:rsidR="00544626" w:rsidRPr="00665ABF">
        <w:rPr>
          <w:lang w:val="uk-UA"/>
        </w:rPr>
        <w:t xml:space="preserve"> </w:t>
      </w:r>
      <w:r w:rsidRPr="00665ABF">
        <w:rPr>
          <w:lang w:val="uk-UA"/>
        </w:rPr>
        <w:t>сукупність,</w:t>
      </w:r>
      <w:r w:rsidR="00544626" w:rsidRPr="00665ABF">
        <w:rPr>
          <w:lang w:val="uk-UA"/>
        </w:rPr>
        <w:t xml:space="preserve"> </w:t>
      </w:r>
      <w:r w:rsidRPr="00665ABF">
        <w:rPr>
          <w:lang w:val="uk-UA"/>
        </w:rPr>
        <w:t>згруповано</w:t>
      </w:r>
      <w:r w:rsidR="00544626" w:rsidRPr="00665ABF">
        <w:rPr>
          <w:lang w:val="uk-UA"/>
        </w:rPr>
        <w:t xml:space="preserve"> </w:t>
      </w:r>
      <w:r w:rsidRPr="00665ABF">
        <w:rPr>
          <w:lang w:val="uk-UA"/>
        </w:rPr>
        <w:t>за</w:t>
      </w:r>
      <w:r w:rsidR="00544626" w:rsidRPr="00665ABF">
        <w:rPr>
          <w:lang w:val="uk-UA"/>
        </w:rPr>
        <w:t xml:space="preserve"> </w:t>
      </w:r>
      <w:r w:rsidRPr="00665ABF">
        <w:rPr>
          <w:lang w:val="uk-UA"/>
        </w:rPr>
        <w:t>відповідними</w:t>
      </w:r>
      <w:r w:rsidR="00544626" w:rsidRPr="00665ABF">
        <w:rPr>
          <w:lang w:val="uk-UA"/>
        </w:rPr>
        <w:t xml:space="preserve"> </w:t>
      </w:r>
      <w:r w:rsidRPr="00665ABF">
        <w:rPr>
          <w:lang w:val="uk-UA"/>
        </w:rPr>
        <w:t>показниками,</w:t>
      </w:r>
      <w:r w:rsidR="00544626" w:rsidRPr="00665ABF">
        <w:rPr>
          <w:lang w:val="uk-UA"/>
        </w:rPr>
        <w:t xml:space="preserve"> </w:t>
      </w:r>
      <w:r w:rsidRPr="00665ABF">
        <w:rPr>
          <w:lang w:val="uk-UA"/>
        </w:rPr>
        <w:t>упорядковано</w:t>
      </w:r>
      <w:r w:rsidR="00544626" w:rsidRPr="00665ABF">
        <w:rPr>
          <w:lang w:val="uk-UA"/>
        </w:rPr>
        <w:t xml:space="preserve"> </w:t>
      </w:r>
      <w:r w:rsidRPr="00665ABF">
        <w:rPr>
          <w:lang w:val="uk-UA"/>
        </w:rPr>
        <w:t>шляхом</w:t>
      </w:r>
      <w:r w:rsidR="00544626" w:rsidRPr="00665ABF">
        <w:rPr>
          <w:lang w:val="uk-UA"/>
        </w:rPr>
        <w:t xml:space="preserve"> </w:t>
      </w:r>
      <w:r w:rsidRPr="00665ABF">
        <w:rPr>
          <w:lang w:val="uk-UA"/>
        </w:rPr>
        <w:t>ранжування</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узагальнено</w:t>
      </w:r>
      <w:r w:rsidR="00544626" w:rsidRPr="00665ABF">
        <w:rPr>
          <w:lang w:val="uk-UA"/>
        </w:rPr>
        <w:t xml:space="preserve"> </w:t>
      </w:r>
      <w:r w:rsidRPr="00665ABF">
        <w:rPr>
          <w:lang w:val="uk-UA"/>
        </w:rPr>
        <w:t>у</w:t>
      </w:r>
      <w:r w:rsidR="00544626" w:rsidRPr="00665ABF">
        <w:rPr>
          <w:lang w:val="uk-UA"/>
        </w:rPr>
        <w:t xml:space="preserve"> </w:t>
      </w:r>
      <w:r w:rsidR="00D37AD3" w:rsidRPr="00384FCE">
        <w:rPr>
          <w:lang w:val="uk-UA"/>
        </w:rPr>
        <w:t>додатку М</w:t>
      </w:r>
      <w:r w:rsidRPr="00665ABF">
        <w:rPr>
          <w:lang w:val="uk-UA"/>
        </w:rPr>
        <w:t>,</w:t>
      </w:r>
      <w:r w:rsidR="00544626" w:rsidRPr="00665ABF">
        <w:rPr>
          <w:lang w:val="uk-UA"/>
        </w:rPr>
        <w:t xml:space="preserve"> </w:t>
      </w:r>
      <w:r w:rsidRPr="00665ABF">
        <w:rPr>
          <w:lang w:val="uk-UA"/>
        </w:rPr>
        <w:t>що</w:t>
      </w:r>
      <w:r w:rsidR="00544626" w:rsidRPr="00665ABF">
        <w:rPr>
          <w:lang w:val="uk-UA"/>
        </w:rPr>
        <w:t xml:space="preserve"> </w:t>
      </w:r>
      <w:r w:rsidRPr="00665ABF">
        <w:rPr>
          <w:lang w:val="uk-UA"/>
        </w:rPr>
        <w:t>забезпечує</w:t>
      </w:r>
      <w:r w:rsidR="00544626" w:rsidRPr="00665ABF">
        <w:rPr>
          <w:lang w:val="uk-UA"/>
        </w:rPr>
        <w:t xml:space="preserve"> </w:t>
      </w:r>
      <w:r w:rsidRPr="00665ABF">
        <w:rPr>
          <w:lang w:val="uk-UA"/>
        </w:rPr>
        <w:t>можливість</w:t>
      </w:r>
      <w:r w:rsidR="00544626" w:rsidRPr="00665ABF">
        <w:rPr>
          <w:lang w:val="uk-UA"/>
        </w:rPr>
        <w:t xml:space="preserve"> </w:t>
      </w:r>
      <w:r w:rsidRPr="00665ABF">
        <w:rPr>
          <w:lang w:val="uk-UA"/>
        </w:rPr>
        <w:t>порівняльного</w:t>
      </w:r>
      <w:r w:rsidR="00544626" w:rsidRPr="00665ABF">
        <w:rPr>
          <w:lang w:val="uk-UA"/>
        </w:rPr>
        <w:t xml:space="preserve"> </w:t>
      </w:r>
      <w:r w:rsidRPr="00665ABF">
        <w:rPr>
          <w:lang w:val="uk-UA"/>
        </w:rPr>
        <w:t>аналізу</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комплексної</w:t>
      </w:r>
      <w:r w:rsidR="00544626" w:rsidRPr="00665ABF">
        <w:rPr>
          <w:lang w:val="uk-UA"/>
        </w:rPr>
        <w:t xml:space="preserve"> </w:t>
      </w:r>
      <w:r w:rsidRPr="00665ABF">
        <w:rPr>
          <w:lang w:val="uk-UA"/>
        </w:rPr>
        <w:t>оцінки</w:t>
      </w:r>
      <w:r w:rsidR="00544626" w:rsidRPr="00665ABF">
        <w:rPr>
          <w:lang w:val="uk-UA"/>
        </w:rPr>
        <w:t xml:space="preserve"> </w:t>
      </w:r>
      <w:r w:rsidRPr="00665ABF">
        <w:rPr>
          <w:lang w:val="uk-UA"/>
        </w:rPr>
        <w:t>результатів</w:t>
      </w:r>
      <w:r w:rsidR="00544626" w:rsidRPr="00665ABF">
        <w:rPr>
          <w:lang w:val="uk-UA"/>
        </w:rPr>
        <w:t xml:space="preserve"> </w:t>
      </w:r>
      <w:r w:rsidRPr="00665ABF">
        <w:rPr>
          <w:lang w:val="uk-UA"/>
        </w:rPr>
        <w:t>оптимізації</w:t>
      </w:r>
      <w:r w:rsidR="00544626" w:rsidRPr="00665ABF">
        <w:rPr>
          <w:lang w:val="uk-UA"/>
        </w:rPr>
        <w:t xml:space="preserve"> </w:t>
      </w:r>
      <w:r w:rsidRPr="00665ABF">
        <w:rPr>
          <w:lang w:val="uk-UA"/>
        </w:rPr>
        <w:t>в</w:t>
      </w:r>
      <w:r w:rsidR="00544626" w:rsidRPr="00665ABF">
        <w:rPr>
          <w:lang w:val="uk-UA"/>
        </w:rPr>
        <w:t xml:space="preserve"> </w:t>
      </w:r>
      <w:r w:rsidRPr="00665ABF">
        <w:rPr>
          <w:lang w:val="uk-UA"/>
        </w:rPr>
        <w:t>динаміці</w:t>
      </w:r>
      <w:r w:rsidR="00EB180F" w:rsidRPr="00326358">
        <w:rPr>
          <w:szCs w:val="28"/>
          <w:lang w:val="uk-UA"/>
        </w:rPr>
        <w:t>.</w:t>
      </w:r>
    </w:p>
    <w:p w14:paraId="12ABA52E" w14:textId="091CC5EB" w:rsidR="00DC1791" w:rsidRPr="00326358" w:rsidRDefault="00DC1791" w:rsidP="00824811">
      <w:pPr>
        <w:rPr>
          <w:rFonts w:eastAsia="Times New Roman"/>
          <w:szCs w:val="28"/>
          <w:lang w:val="uk-UA" w:eastAsia="uk-UA"/>
        </w:rPr>
      </w:pPr>
      <w:r w:rsidRPr="00326358">
        <w:rPr>
          <w:rFonts w:eastAsia="Times New Roman"/>
          <w:szCs w:val="28"/>
          <w:lang w:val="uk-UA" w:eastAsia="uk-UA"/>
        </w:rPr>
        <w:t>Результатом</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посівних</w:t>
      </w:r>
      <w:r w:rsidR="00544626" w:rsidRPr="00326358">
        <w:rPr>
          <w:rFonts w:eastAsia="Times New Roman"/>
          <w:szCs w:val="28"/>
          <w:lang w:val="uk-UA" w:eastAsia="uk-UA"/>
        </w:rPr>
        <w:t xml:space="preserve"> </w:t>
      </w:r>
      <w:r w:rsidRPr="00326358">
        <w:rPr>
          <w:rFonts w:eastAsia="Times New Roman"/>
          <w:szCs w:val="28"/>
          <w:lang w:val="uk-UA" w:eastAsia="uk-UA"/>
        </w:rPr>
        <w:t>площ,</w:t>
      </w:r>
      <w:r w:rsidR="00544626" w:rsidRPr="00326358">
        <w:rPr>
          <w:rFonts w:eastAsia="Times New Roman"/>
          <w:szCs w:val="28"/>
          <w:lang w:val="uk-UA" w:eastAsia="uk-UA"/>
        </w:rPr>
        <w:t xml:space="preserve"> </w:t>
      </w:r>
      <w:r w:rsidRPr="00326358">
        <w:rPr>
          <w:rFonts w:eastAsia="Times New Roman"/>
          <w:szCs w:val="28"/>
          <w:lang w:val="uk-UA" w:eastAsia="uk-UA"/>
        </w:rPr>
        <w:t>розрахунку</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максимального</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резервів</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валової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оптимальної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посівів</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отримання</w:t>
      </w:r>
      <w:r w:rsidR="00544626" w:rsidRPr="00326358">
        <w:rPr>
          <w:rFonts w:eastAsia="Times New Roman"/>
          <w:szCs w:val="28"/>
          <w:lang w:val="uk-UA" w:eastAsia="uk-UA"/>
        </w:rPr>
        <w:t xml:space="preserve"> </w:t>
      </w:r>
      <w:r w:rsidRPr="00326358">
        <w:rPr>
          <w:rFonts w:eastAsia="Times New Roman"/>
          <w:szCs w:val="28"/>
          <w:lang w:val="uk-UA" w:eastAsia="uk-UA"/>
        </w:rPr>
        <w:t>відчутного</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ефекту</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Зазначений</w:t>
      </w:r>
      <w:r w:rsidR="00544626" w:rsidRPr="00326358">
        <w:rPr>
          <w:rFonts w:eastAsia="Times New Roman"/>
          <w:szCs w:val="28"/>
          <w:lang w:val="uk-UA" w:eastAsia="uk-UA"/>
        </w:rPr>
        <w:t xml:space="preserve"> </w:t>
      </w:r>
      <w:r w:rsidRPr="00326358">
        <w:rPr>
          <w:rFonts w:eastAsia="Times New Roman"/>
          <w:szCs w:val="28"/>
          <w:lang w:val="uk-UA" w:eastAsia="uk-UA"/>
        </w:rPr>
        <w:t>ефект</w:t>
      </w:r>
      <w:r w:rsidR="00544626" w:rsidRPr="00326358">
        <w:rPr>
          <w:rFonts w:eastAsia="Times New Roman"/>
          <w:szCs w:val="28"/>
          <w:lang w:val="uk-UA" w:eastAsia="uk-UA"/>
        </w:rPr>
        <w:t xml:space="preserve"> </w:t>
      </w:r>
      <w:r w:rsidRPr="00326358">
        <w:rPr>
          <w:rFonts w:eastAsia="Times New Roman"/>
          <w:szCs w:val="28"/>
          <w:lang w:val="uk-UA" w:eastAsia="uk-UA"/>
        </w:rPr>
        <w:t>має</w:t>
      </w:r>
      <w:r w:rsidR="00544626" w:rsidRPr="00326358">
        <w:rPr>
          <w:rFonts w:eastAsia="Times New Roman"/>
          <w:szCs w:val="28"/>
          <w:lang w:val="uk-UA" w:eastAsia="uk-UA"/>
        </w:rPr>
        <w:t xml:space="preserve"> </w:t>
      </w:r>
      <w:r w:rsidRPr="00326358">
        <w:rPr>
          <w:rFonts w:eastAsia="Times New Roman"/>
          <w:szCs w:val="28"/>
          <w:lang w:val="uk-UA" w:eastAsia="uk-UA"/>
        </w:rPr>
        <w:t>позитивний</w:t>
      </w:r>
      <w:r w:rsidR="00544626" w:rsidRPr="00326358">
        <w:rPr>
          <w:rFonts w:eastAsia="Times New Roman"/>
          <w:szCs w:val="28"/>
          <w:lang w:val="uk-UA" w:eastAsia="uk-UA"/>
        </w:rPr>
        <w:t xml:space="preserve"> </w:t>
      </w:r>
      <w:r w:rsidRPr="00326358">
        <w:rPr>
          <w:rFonts w:eastAsia="Times New Roman"/>
          <w:szCs w:val="28"/>
          <w:lang w:val="uk-UA" w:eastAsia="uk-UA"/>
        </w:rPr>
        <w:t>характер,</w:t>
      </w:r>
      <w:r w:rsidR="00544626" w:rsidRPr="00326358">
        <w:rPr>
          <w:rFonts w:eastAsia="Times New Roman"/>
          <w:szCs w:val="28"/>
          <w:lang w:val="uk-UA" w:eastAsia="uk-UA"/>
        </w:rPr>
        <w:t xml:space="preserve"> </w:t>
      </w:r>
      <w:r w:rsidRPr="00326358">
        <w:rPr>
          <w:rFonts w:eastAsia="Times New Roman"/>
          <w:szCs w:val="28"/>
          <w:lang w:val="uk-UA" w:eastAsia="uk-UA"/>
        </w:rPr>
        <w:t>оскільки</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оптимізованих</w:t>
      </w:r>
      <w:r w:rsidR="00544626" w:rsidRPr="00326358">
        <w:rPr>
          <w:rFonts w:eastAsia="Times New Roman"/>
          <w:szCs w:val="28"/>
          <w:lang w:val="uk-UA" w:eastAsia="uk-UA"/>
        </w:rPr>
        <w:t xml:space="preserve"> </w:t>
      </w:r>
      <w:r w:rsidRPr="00326358">
        <w:rPr>
          <w:rFonts w:eastAsia="Times New Roman"/>
          <w:szCs w:val="28"/>
          <w:lang w:val="uk-UA" w:eastAsia="uk-UA"/>
        </w:rPr>
        <w:t>параметрів</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збільшення</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валової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реалізації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прогнозному</w:t>
      </w:r>
      <w:r w:rsidR="00544626" w:rsidRPr="00326358">
        <w:rPr>
          <w:rFonts w:eastAsia="Times New Roman"/>
          <w:szCs w:val="28"/>
          <w:lang w:val="uk-UA" w:eastAsia="uk-UA"/>
        </w:rPr>
        <w:t xml:space="preserve"> </w:t>
      </w:r>
      <w:r w:rsidRPr="00326358">
        <w:rPr>
          <w:rFonts w:eastAsia="Times New Roman"/>
          <w:szCs w:val="28"/>
          <w:lang w:val="uk-UA" w:eastAsia="uk-UA"/>
        </w:rPr>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824811"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кожного</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аналізованих</w:t>
      </w:r>
      <w:r w:rsidR="00544626" w:rsidRPr="00326358">
        <w:rPr>
          <w:rFonts w:eastAsia="Times New Roman"/>
          <w:szCs w:val="28"/>
          <w:lang w:val="uk-UA" w:eastAsia="uk-UA"/>
        </w:rPr>
        <w:t xml:space="preserve"> </w:t>
      </w:r>
      <w:r w:rsidRPr="00326358">
        <w:rPr>
          <w:rFonts w:eastAsia="Times New Roman"/>
          <w:szCs w:val="28"/>
          <w:lang w:val="uk-UA" w:eastAsia="uk-UA"/>
        </w:rPr>
        <w:t>суб’єктів</w:t>
      </w:r>
      <w:r w:rsidR="00544626" w:rsidRPr="00326358">
        <w:rPr>
          <w:rFonts w:eastAsia="Times New Roman"/>
          <w:szCs w:val="28"/>
          <w:lang w:val="uk-UA" w:eastAsia="uk-UA"/>
        </w:rPr>
        <w:t xml:space="preserve"> </w:t>
      </w:r>
      <w:r w:rsidRPr="00326358">
        <w:rPr>
          <w:rFonts w:eastAsia="Times New Roman"/>
          <w:szCs w:val="28"/>
          <w:lang w:val="uk-UA" w:eastAsia="uk-UA"/>
        </w:rPr>
        <w:t>господарювання.</w:t>
      </w:r>
    </w:p>
    <w:p w14:paraId="70E920FE" w14:textId="6443415C" w:rsidR="00454904" w:rsidRPr="00326358" w:rsidRDefault="00DC1791" w:rsidP="00824811">
      <w:pPr>
        <w:rPr>
          <w:szCs w:val="28"/>
          <w:lang w:val="uk-UA"/>
        </w:rPr>
      </w:pPr>
      <w:r w:rsidRPr="00326358">
        <w:rPr>
          <w:rFonts w:eastAsia="Times New Roman"/>
          <w:szCs w:val="28"/>
          <w:lang w:val="uk-UA" w:eastAsia="uk-UA"/>
        </w:rPr>
        <w:t>Проведена</w:t>
      </w:r>
      <w:r w:rsidR="00544626" w:rsidRPr="00326358">
        <w:rPr>
          <w:rFonts w:eastAsia="Times New Roman"/>
          <w:szCs w:val="28"/>
          <w:lang w:val="uk-UA" w:eastAsia="uk-UA"/>
        </w:rPr>
        <w:t xml:space="preserve"> </w:t>
      </w:r>
      <w:r w:rsidRPr="00326358">
        <w:rPr>
          <w:rFonts w:eastAsia="Times New Roman"/>
          <w:szCs w:val="28"/>
          <w:lang w:val="uk-UA" w:eastAsia="uk-UA"/>
        </w:rPr>
        <w:t>рейтингова</w:t>
      </w:r>
      <w:r w:rsidR="00544626" w:rsidRPr="00326358">
        <w:rPr>
          <w:rFonts w:eastAsia="Times New Roman"/>
          <w:szCs w:val="28"/>
          <w:lang w:val="uk-UA" w:eastAsia="uk-UA"/>
        </w:rPr>
        <w:t xml:space="preserve"> </w:t>
      </w:r>
      <w:r w:rsidRPr="00326358">
        <w:rPr>
          <w:rFonts w:eastAsia="Times New Roman"/>
          <w:szCs w:val="28"/>
          <w:lang w:val="uk-UA" w:eastAsia="uk-UA"/>
        </w:rPr>
        <w:t>оцінка</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валового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дозволила</w:t>
      </w:r>
      <w:r w:rsidR="00544626" w:rsidRPr="00326358">
        <w:rPr>
          <w:rFonts w:eastAsia="Times New Roman"/>
          <w:szCs w:val="28"/>
          <w:lang w:val="uk-UA" w:eastAsia="uk-UA"/>
        </w:rPr>
        <w:t xml:space="preserve"> </w:t>
      </w:r>
      <w:r w:rsidRPr="00326358">
        <w:rPr>
          <w:rFonts w:eastAsia="Times New Roman"/>
          <w:szCs w:val="28"/>
          <w:lang w:val="uk-UA" w:eastAsia="uk-UA"/>
        </w:rPr>
        <w:t>визначити</w:t>
      </w:r>
      <w:r w:rsidR="00544626" w:rsidRPr="00326358">
        <w:rPr>
          <w:rFonts w:eastAsia="Times New Roman"/>
          <w:szCs w:val="28"/>
          <w:lang w:val="uk-UA" w:eastAsia="uk-UA"/>
        </w:rPr>
        <w:t xml:space="preserve"> </w:t>
      </w:r>
      <w:r w:rsidRPr="00326358">
        <w:rPr>
          <w:rFonts w:eastAsia="Times New Roman"/>
          <w:szCs w:val="28"/>
          <w:lang w:val="uk-UA" w:eastAsia="uk-UA"/>
        </w:rPr>
        <w:t>відносне</w:t>
      </w:r>
      <w:r w:rsidR="00544626" w:rsidRPr="00326358">
        <w:rPr>
          <w:rFonts w:eastAsia="Times New Roman"/>
          <w:szCs w:val="28"/>
          <w:lang w:val="uk-UA" w:eastAsia="uk-UA"/>
        </w:rPr>
        <w:t xml:space="preserve"> </w:t>
      </w:r>
      <w:r w:rsidRPr="00326358">
        <w:rPr>
          <w:rFonts w:eastAsia="Times New Roman"/>
          <w:szCs w:val="28"/>
          <w:lang w:val="uk-UA" w:eastAsia="uk-UA"/>
        </w:rPr>
        <w:t>місце</w:t>
      </w:r>
      <w:r w:rsidR="00544626" w:rsidRPr="00326358">
        <w:rPr>
          <w:rFonts w:eastAsia="Times New Roman"/>
          <w:szCs w:val="28"/>
          <w:lang w:val="uk-UA" w:eastAsia="uk-UA"/>
        </w:rPr>
        <w:t xml:space="preserve"> </w:t>
      </w:r>
      <w:r w:rsidRPr="00326358">
        <w:rPr>
          <w:rFonts w:eastAsia="Times New Roman"/>
          <w:szCs w:val="28"/>
          <w:lang w:val="uk-UA" w:eastAsia="uk-UA"/>
        </w:rPr>
        <w:t>кожного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сукупності</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результатами</w:t>
      </w:r>
      <w:r w:rsidR="00544626" w:rsidRPr="00326358">
        <w:rPr>
          <w:rFonts w:eastAsia="Times New Roman"/>
          <w:szCs w:val="28"/>
          <w:lang w:val="uk-UA" w:eastAsia="uk-UA"/>
        </w:rPr>
        <w:t xml:space="preserve"> </w:t>
      </w:r>
      <w:r w:rsidRPr="00326358">
        <w:rPr>
          <w:rFonts w:eastAsia="Times New Roman"/>
          <w:szCs w:val="28"/>
          <w:lang w:val="uk-UA" w:eastAsia="uk-UA"/>
        </w:rPr>
        <w:t>ранжування</w:t>
      </w:r>
      <w:r w:rsidR="00544626" w:rsidRPr="00326358">
        <w:rPr>
          <w:rFonts w:eastAsia="Times New Roman"/>
          <w:szCs w:val="28"/>
          <w:lang w:val="uk-UA" w:eastAsia="uk-UA"/>
        </w:rPr>
        <w:t xml:space="preserve"> </w:t>
      </w:r>
      <w:r w:rsidRPr="00326358">
        <w:rPr>
          <w:rFonts w:eastAsia="Times New Roman"/>
          <w:szCs w:val="28"/>
          <w:lang w:val="uk-UA" w:eastAsia="uk-UA"/>
        </w:rPr>
        <w:t>найвищу</w:t>
      </w:r>
      <w:r w:rsidR="00544626" w:rsidRPr="00326358">
        <w:rPr>
          <w:rFonts w:eastAsia="Times New Roman"/>
          <w:szCs w:val="28"/>
          <w:lang w:val="uk-UA" w:eastAsia="uk-UA"/>
        </w:rPr>
        <w:t xml:space="preserve"> </w:t>
      </w:r>
      <w:r w:rsidRPr="00326358">
        <w:rPr>
          <w:rFonts w:eastAsia="Times New Roman"/>
          <w:szCs w:val="28"/>
          <w:lang w:val="uk-UA" w:eastAsia="uk-UA"/>
        </w:rPr>
        <w:t>позицію</w:t>
      </w:r>
      <w:r w:rsidR="00544626" w:rsidRPr="00326358">
        <w:rPr>
          <w:rFonts w:eastAsia="Times New Roman"/>
          <w:szCs w:val="28"/>
          <w:lang w:val="uk-UA" w:eastAsia="uk-UA"/>
        </w:rPr>
        <w:t xml:space="preserve"> </w:t>
      </w:r>
      <w:r w:rsidRPr="00326358">
        <w:rPr>
          <w:rFonts w:eastAsia="Times New Roman"/>
          <w:szCs w:val="28"/>
          <w:lang w:val="uk-UA" w:eastAsia="uk-UA"/>
        </w:rPr>
        <w:t>посіло</w:t>
      </w:r>
      <w:r w:rsidR="00544626" w:rsidRPr="00326358">
        <w:rPr>
          <w:rFonts w:eastAsia="Times New Roman"/>
          <w:szCs w:val="28"/>
          <w:lang w:val="uk-UA" w:eastAsia="uk-UA"/>
        </w:rPr>
        <w:t xml:space="preserve"> </w:t>
      </w:r>
      <w:r w:rsidR="006F42BA" w:rsidRPr="00326358">
        <w:rPr>
          <w:rFonts w:eastAsia="Times New Roman"/>
          <w:szCs w:val="28"/>
          <w:lang w:val="uk-UA" w:eastAsia="uk-UA"/>
        </w:rPr>
        <w:t>ТОВ</w:t>
      </w:r>
      <w:r w:rsidR="00824811" w:rsidRPr="00326358">
        <w:rPr>
          <w:rFonts w:eastAsia="Times New Roman"/>
          <w:szCs w:val="28"/>
          <w:lang w:val="uk-UA" w:eastAsia="uk-UA"/>
        </w:rPr>
        <w:t> </w:t>
      </w:r>
      <w:r w:rsidR="006F42BA" w:rsidRPr="00326358">
        <w:rPr>
          <w:rFonts w:eastAsia="Times New Roman"/>
          <w:szCs w:val="28"/>
          <w:lang w:val="uk-UA" w:eastAsia="uk-UA"/>
        </w:rPr>
        <w:t>«Промінь–приват»</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яке</w:t>
      </w:r>
      <w:r w:rsidR="00544626" w:rsidRPr="00326358">
        <w:rPr>
          <w:rFonts w:eastAsia="Times New Roman"/>
          <w:szCs w:val="28"/>
          <w:lang w:val="uk-UA" w:eastAsia="uk-UA"/>
        </w:rPr>
        <w:t xml:space="preserve"> </w:t>
      </w:r>
      <w:r w:rsidRPr="00326358">
        <w:rPr>
          <w:rFonts w:eastAsia="Times New Roman"/>
          <w:szCs w:val="28"/>
          <w:lang w:val="uk-UA" w:eastAsia="uk-UA"/>
        </w:rPr>
        <w:t>продемонструвало</w:t>
      </w:r>
      <w:r w:rsidR="00544626" w:rsidRPr="00326358">
        <w:rPr>
          <w:rFonts w:eastAsia="Times New Roman"/>
          <w:szCs w:val="28"/>
          <w:lang w:val="uk-UA" w:eastAsia="uk-UA"/>
        </w:rPr>
        <w:t xml:space="preserve"> </w:t>
      </w:r>
      <w:r w:rsidRPr="00326358">
        <w:rPr>
          <w:rFonts w:eastAsia="Times New Roman"/>
          <w:szCs w:val="28"/>
          <w:lang w:val="uk-UA" w:eastAsia="uk-UA"/>
        </w:rPr>
        <w:t>найкращі</w:t>
      </w:r>
      <w:r w:rsidR="00544626" w:rsidRPr="00326358">
        <w:rPr>
          <w:rFonts w:eastAsia="Times New Roman"/>
          <w:szCs w:val="28"/>
          <w:lang w:val="uk-UA" w:eastAsia="uk-UA"/>
        </w:rPr>
        <w:t xml:space="preserve"> </w:t>
      </w:r>
      <w:r w:rsidRPr="00326358">
        <w:rPr>
          <w:rFonts w:eastAsia="Times New Roman"/>
          <w:szCs w:val="28"/>
          <w:lang w:val="uk-UA" w:eastAsia="uk-UA"/>
        </w:rPr>
        <w:t>показники</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земельних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виробничого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Графічну</w:t>
      </w:r>
      <w:r w:rsidR="00544626" w:rsidRPr="00326358">
        <w:rPr>
          <w:rFonts w:eastAsia="Times New Roman"/>
          <w:szCs w:val="28"/>
          <w:lang w:val="uk-UA" w:eastAsia="uk-UA"/>
        </w:rPr>
        <w:t xml:space="preserve"> </w:t>
      </w:r>
      <w:r w:rsidRPr="00326358">
        <w:rPr>
          <w:rFonts w:eastAsia="Times New Roman"/>
          <w:szCs w:val="28"/>
          <w:lang w:val="uk-UA" w:eastAsia="uk-UA"/>
        </w:rPr>
        <w:t>інтерпретацію</w:t>
      </w:r>
      <w:r w:rsidR="00544626" w:rsidRPr="00326358">
        <w:rPr>
          <w:rFonts w:eastAsia="Times New Roman"/>
          <w:szCs w:val="28"/>
          <w:lang w:val="uk-UA" w:eastAsia="uk-UA"/>
        </w:rPr>
        <w:t xml:space="preserve"> </w:t>
      </w:r>
      <w:r w:rsidRPr="00326358">
        <w:rPr>
          <w:rFonts w:eastAsia="Times New Roman"/>
          <w:szCs w:val="28"/>
          <w:lang w:val="uk-UA" w:eastAsia="uk-UA"/>
        </w:rPr>
        <w:t>прогнозованого</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валового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умов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інноватизації</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824811"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рис</w:t>
      </w:r>
      <w:r w:rsidR="00824811"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2.8,</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унаочнює</w:t>
      </w:r>
      <w:r w:rsidR="00544626" w:rsidRPr="00326358">
        <w:rPr>
          <w:rFonts w:eastAsia="Times New Roman"/>
          <w:szCs w:val="28"/>
          <w:lang w:val="uk-UA" w:eastAsia="uk-UA"/>
        </w:rPr>
        <w:t xml:space="preserve"> </w:t>
      </w:r>
      <w:r w:rsidRPr="00326358">
        <w:rPr>
          <w:rFonts w:eastAsia="Times New Roman"/>
          <w:szCs w:val="28"/>
          <w:lang w:val="uk-UA" w:eastAsia="uk-UA"/>
        </w:rPr>
        <w:t>отримані</w:t>
      </w:r>
      <w:r w:rsidR="00544626" w:rsidRPr="00326358">
        <w:rPr>
          <w:rFonts w:eastAsia="Times New Roman"/>
          <w:szCs w:val="28"/>
          <w:lang w:val="uk-UA" w:eastAsia="uk-UA"/>
        </w:rPr>
        <w:t xml:space="preserve"> </w:t>
      </w:r>
      <w:r w:rsidRPr="00326358">
        <w:rPr>
          <w:rFonts w:eastAsia="Times New Roman"/>
          <w:szCs w:val="28"/>
          <w:lang w:val="uk-UA" w:eastAsia="uk-UA"/>
        </w:rPr>
        <w:t>аналітичні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підтверджує</w:t>
      </w:r>
      <w:r w:rsidR="00544626" w:rsidRPr="00326358">
        <w:rPr>
          <w:rFonts w:eastAsia="Times New Roman"/>
          <w:szCs w:val="28"/>
          <w:lang w:val="uk-UA" w:eastAsia="uk-UA"/>
        </w:rPr>
        <w:t xml:space="preserve"> </w:t>
      </w:r>
      <w:r w:rsidRPr="00326358">
        <w:rPr>
          <w:rFonts w:eastAsia="Times New Roman"/>
          <w:szCs w:val="28"/>
          <w:lang w:val="uk-UA" w:eastAsia="uk-UA"/>
        </w:rPr>
        <w:t>доцільність</w:t>
      </w:r>
      <w:r w:rsidR="00544626" w:rsidRPr="00326358">
        <w:rPr>
          <w:rFonts w:eastAsia="Times New Roman"/>
          <w:szCs w:val="28"/>
          <w:lang w:val="uk-UA" w:eastAsia="uk-UA"/>
        </w:rPr>
        <w:t xml:space="preserve"> </w:t>
      </w:r>
      <w:r w:rsidRPr="00326358">
        <w:rPr>
          <w:rFonts w:eastAsia="Times New Roman"/>
          <w:szCs w:val="28"/>
          <w:lang w:val="uk-UA" w:eastAsia="uk-UA"/>
        </w:rPr>
        <w:t>запропонованих</w:t>
      </w:r>
      <w:r w:rsidR="00544626" w:rsidRPr="00326358">
        <w:rPr>
          <w:rFonts w:eastAsia="Times New Roman"/>
          <w:szCs w:val="28"/>
          <w:lang w:val="uk-UA" w:eastAsia="uk-UA"/>
        </w:rPr>
        <w:t xml:space="preserve"> </w:t>
      </w:r>
      <w:r w:rsidRPr="00326358">
        <w:rPr>
          <w:rFonts w:eastAsia="Times New Roman"/>
          <w:szCs w:val="28"/>
          <w:lang w:val="uk-UA" w:eastAsia="uk-UA"/>
        </w:rPr>
        <w:t>оптимізаційних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454904" w:rsidRPr="00326358">
        <w:rPr>
          <w:szCs w:val="28"/>
          <w:lang w:val="uk-UA"/>
        </w:rPr>
        <w:t>.</w:t>
      </w:r>
    </w:p>
    <w:p w14:paraId="67C21715" w14:textId="77777777" w:rsidR="00D72679" w:rsidRPr="00326358" w:rsidRDefault="00D72679" w:rsidP="00824811">
      <w:pPr>
        <w:rPr>
          <w:rFonts w:eastAsia="Times New Roman"/>
          <w:szCs w:val="28"/>
          <w:lang w:val="uk-UA" w:eastAsia="uk-UA"/>
        </w:rPr>
      </w:pPr>
    </w:p>
    <w:p w14:paraId="3AD36DAF" w14:textId="1BD60566" w:rsidR="00454904" w:rsidRPr="00326358" w:rsidRDefault="00454904" w:rsidP="00454904">
      <w:pPr>
        <w:ind w:firstLine="0"/>
        <w:rPr>
          <w:szCs w:val="28"/>
          <w:lang w:val="uk-UA"/>
        </w:rPr>
      </w:pPr>
      <w:r w:rsidRPr="00326358">
        <w:rPr>
          <w:noProof/>
          <w:lang w:eastAsia="ru-RU"/>
        </w:rPr>
        <w:drawing>
          <wp:inline distT="0" distB="0" distL="0" distR="0" wp14:anchorId="7C99C86F" wp14:editId="33CEAE27">
            <wp:extent cx="5821680" cy="3025140"/>
            <wp:effectExtent l="0" t="0" r="7620" b="3810"/>
            <wp:docPr id="47"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1973" cy="3025292"/>
                    </a:xfrm>
                    <a:prstGeom prst="rect">
                      <a:avLst/>
                    </a:prstGeom>
                    <a:noFill/>
                    <a:ln>
                      <a:noFill/>
                    </a:ln>
                  </pic:spPr>
                </pic:pic>
              </a:graphicData>
            </a:graphic>
          </wp:inline>
        </w:drawing>
      </w:r>
    </w:p>
    <w:p w14:paraId="73D0571A" w14:textId="61DF132F" w:rsidR="00454904" w:rsidRPr="00326358" w:rsidRDefault="00454904" w:rsidP="00454904">
      <w:pPr>
        <w:rPr>
          <w:color w:val="FF0000"/>
          <w:szCs w:val="28"/>
          <w:lang w:val="uk-UA"/>
        </w:rPr>
      </w:pPr>
      <w:r w:rsidRPr="00326358">
        <w:rPr>
          <w:szCs w:val="28"/>
          <w:lang w:val="uk-UA"/>
        </w:rPr>
        <w:t>Рис.</w:t>
      </w:r>
      <w:r w:rsidR="00544626" w:rsidRPr="00326358">
        <w:rPr>
          <w:szCs w:val="28"/>
          <w:lang w:val="uk-UA"/>
        </w:rPr>
        <w:t xml:space="preserve"> </w:t>
      </w:r>
      <w:r w:rsidRPr="00326358">
        <w:rPr>
          <w:szCs w:val="28"/>
          <w:lang w:val="uk-UA"/>
        </w:rPr>
        <w:t>2.8.</w:t>
      </w:r>
      <w:r w:rsidR="00544626" w:rsidRPr="00326358">
        <w:rPr>
          <w:szCs w:val="28"/>
          <w:lang w:val="uk-UA"/>
        </w:rPr>
        <w:t xml:space="preserve"> </w:t>
      </w:r>
      <w:r w:rsidRPr="00326358">
        <w:rPr>
          <w:szCs w:val="28"/>
          <w:lang w:val="uk-UA"/>
        </w:rPr>
        <w:t>Прогнозована</w:t>
      </w:r>
      <w:r w:rsidR="00544626" w:rsidRPr="00326358">
        <w:rPr>
          <w:szCs w:val="28"/>
          <w:lang w:val="uk-UA"/>
        </w:rPr>
        <w:t xml:space="preserve"> </w:t>
      </w:r>
      <w:r w:rsidRPr="00326358">
        <w:rPr>
          <w:szCs w:val="28"/>
          <w:lang w:val="uk-UA"/>
        </w:rPr>
        <w:t>ефективність</w:t>
      </w:r>
      <w:r w:rsidR="00544626" w:rsidRPr="00326358">
        <w:rPr>
          <w:szCs w:val="28"/>
          <w:lang w:val="uk-UA"/>
        </w:rPr>
        <w:t xml:space="preserve"> </w:t>
      </w:r>
      <w:r w:rsidRPr="00326358">
        <w:rPr>
          <w:szCs w:val="28"/>
          <w:lang w:val="uk-UA"/>
        </w:rPr>
        <w:t>валового</w:t>
      </w:r>
      <w:r w:rsidR="00544626" w:rsidRPr="00326358">
        <w:rPr>
          <w:szCs w:val="28"/>
          <w:lang w:val="uk-UA"/>
        </w:rPr>
        <w:t xml:space="preserve"> </w:t>
      </w:r>
      <w:r w:rsidRPr="00326358">
        <w:rPr>
          <w:szCs w:val="28"/>
          <w:lang w:val="uk-UA"/>
        </w:rPr>
        <w:t>виробництва</w:t>
      </w:r>
      <w:r w:rsidR="00544626" w:rsidRPr="00326358">
        <w:rPr>
          <w:szCs w:val="28"/>
          <w:lang w:val="uk-UA"/>
        </w:rPr>
        <w:t xml:space="preserve"> </w:t>
      </w:r>
      <w:r w:rsidRPr="00326358">
        <w:rPr>
          <w:szCs w:val="28"/>
          <w:lang w:val="uk-UA"/>
        </w:rPr>
        <w:t>досліджуваних</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умови</w:t>
      </w:r>
      <w:r w:rsidR="00544626" w:rsidRPr="00326358">
        <w:rPr>
          <w:szCs w:val="28"/>
          <w:lang w:val="uk-UA"/>
        </w:rPr>
        <w:t xml:space="preserve"> </w:t>
      </w:r>
      <w:proofErr w:type="spellStart"/>
      <w:r w:rsidRPr="00326358">
        <w:rPr>
          <w:szCs w:val="28"/>
          <w:lang w:val="uk-UA"/>
        </w:rPr>
        <w:t>інноватизації</w:t>
      </w:r>
      <w:proofErr w:type="spellEnd"/>
      <w:r w:rsidR="00544626" w:rsidRPr="00326358">
        <w:rPr>
          <w:szCs w:val="28"/>
          <w:lang w:val="uk-UA"/>
        </w:rPr>
        <w:t xml:space="preserve"> </w:t>
      </w:r>
      <w:r w:rsidRPr="00326358">
        <w:rPr>
          <w:szCs w:val="28"/>
          <w:lang w:val="uk-UA"/>
        </w:rPr>
        <w:t>землекористування,</w:t>
      </w:r>
      <w:r w:rsidR="00544626" w:rsidRPr="00326358">
        <w:rPr>
          <w:szCs w:val="28"/>
          <w:lang w:val="uk-UA"/>
        </w:rPr>
        <w:t xml:space="preserve"> </w:t>
      </w:r>
      <w:r w:rsidRPr="00326358">
        <w:rPr>
          <w:szCs w:val="28"/>
          <w:lang w:val="uk-UA"/>
        </w:rPr>
        <w:t>2025</w:t>
      </w:r>
      <w:r w:rsidR="00544626" w:rsidRPr="00326358">
        <w:rPr>
          <w:szCs w:val="28"/>
          <w:lang w:val="uk-UA"/>
        </w:rPr>
        <w:t xml:space="preserve"> </w:t>
      </w:r>
      <w:r w:rsidRPr="00326358">
        <w:rPr>
          <w:szCs w:val="28"/>
          <w:lang w:val="uk-UA"/>
        </w:rPr>
        <w:t>р.,</w:t>
      </w:r>
      <w:r w:rsidR="00544626" w:rsidRPr="00326358">
        <w:rPr>
          <w:szCs w:val="28"/>
          <w:lang w:val="uk-UA"/>
        </w:rPr>
        <w:t xml:space="preserve"> </w:t>
      </w:r>
      <w:r w:rsidRPr="00326358">
        <w:rPr>
          <w:szCs w:val="28"/>
          <w:lang w:val="uk-UA"/>
        </w:rPr>
        <w:t>%</w:t>
      </w:r>
      <w:r w:rsidR="00544626" w:rsidRPr="00326358">
        <w:rPr>
          <w:szCs w:val="28"/>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p w14:paraId="6E18DBD2" w14:textId="77777777" w:rsidR="00D37AD3" w:rsidRPr="00326358" w:rsidRDefault="00D37AD3" w:rsidP="00D37AD3">
      <w:pPr>
        <w:rPr>
          <w:rFonts w:eastAsia="Times New Roman"/>
          <w:szCs w:val="28"/>
          <w:lang w:val="uk-UA" w:eastAsia="uk-UA"/>
        </w:rPr>
      </w:pPr>
      <w:r w:rsidRPr="00326358">
        <w:rPr>
          <w:rFonts w:eastAsia="Times New Roman"/>
          <w:szCs w:val="28"/>
          <w:lang w:val="uk-UA" w:eastAsia="uk-UA"/>
        </w:rPr>
        <w:t>На наступному етапі дослідження та моделювання економічних процесів в аграрних підприємствах доцільно зосередитися на аналізі динамічних рядів як інструменті оцінювання змін основних показників у часі. У процесі управління суб’єктами господарювання на різних ієрархічних рівнях застосовуються різноманітні форми та методи аналітичного забезпечення прийняття управлінських рішень, серед яких вагоме місце посідають методи економіко-математичного моделювання.</w:t>
      </w:r>
    </w:p>
    <w:p w14:paraId="4AB60ADD" w14:textId="77777777" w:rsidR="00D37AD3" w:rsidRPr="00326358" w:rsidRDefault="00D37AD3" w:rsidP="00D37AD3">
      <w:pPr>
        <w:rPr>
          <w:rFonts w:eastAsia="Times New Roman"/>
          <w:szCs w:val="28"/>
          <w:lang w:val="uk-UA" w:eastAsia="uk-UA"/>
        </w:rPr>
      </w:pPr>
      <w:r w:rsidRPr="00326358">
        <w:rPr>
          <w:rFonts w:eastAsia="Times New Roman"/>
          <w:szCs w:val="28"/>
          <w:lang w:val="uk-UA" w:eastAsia="uk-UA"/>
        </w:rPr>
        <w:t xml:space="preserve">Одним із базових методів такого моделювання є побудова та аналіз рядів динаміки, що дозволяють дослідити тенденції, темпи та напрями розвитку економічних явищ. Ряди статистичних величин, які відображають зміну показників у часі, прийнято називати рядами динаміки. Вони мають важливе </w:t>
      </w:r>
      <w:r w:rsidRPr="00326358">
        <w:rPr>
          <w:rFonts w:eastAsia="Times New Roman"/>
          <w:szCs w:val="28"/>
          <w:lang w:val="uk-UA" w:eastAsia="uk-UA"/>
        </w:rPr>
        <w:lastRenderedPageBreak/>
        <w:t>значення для виявлення закономірностей соціально-економічного розвитку, аналізу стійкості та циклічності змін, а також для здійснення прогнозних розрахунків і статистичного моделювання майбутніх параметрів діяльності підприємств.</w:t>
      </w:r>
    </w:p>
    <w:p w14:paraId="0FE55741" w14:textId="78134E01" w:rsidR="00DC1791" w:rsidRPr="00326358" w:rsidRDefault="00DC1791" w:rsidP="00824811">
      <w:pPr>
        <w:rPr>
          <w:rFonts w:eastAsia="Times New Roman"/>
          <w:szCs w:val="28"/>
          <w:lang w:val="uk-UA" w:eastAsia="uk-UA"/>
        </w:rPr>
      </w:pPr>
      <w:r w:rsidRPr="00326358">
        <w:rPr>
          <w:rFonts w:eastAsia="Times New Roman"/>
          <w:szCs w:val="28"/>
          <w:lang w:val="uk-UA" w:eastAsia="uk-UA"/>
        </w:rPr>
        <w:t>Структурно</w:t>
      </w:r>
      <w:r w:rsidR="00544626" w:rsidRPr="00326358">
        <w:rPr>
          <w:rFonts w:eastAsia="Times New Roman"/>
          <w:szCs w:val="28"/>
          <w:lang w:val="uk-UA" w:eastAsia="uk-UA"/>
        </w:rPr>
        <w:t xml:space="preserve"> </w:t>
      </w:r>
      <w:r w:rsidRPr="00326358">
        <w:rPr>
          <w:rFonts w:eastAsia="Times New Roman"/>
          <w:szCs w:val="28"/>
          <w:lang w:val="uk-UA" w:eastAsia="uk-UA"/>
        </w:rPr>
        <w:t>ряди</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складаються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двох</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елементів:</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часу</w:t>
      </w:r>
      <w:r w:rsidR="00544626" w:rsidRPr="00326358">
        <w:rPr>
          <w:rFonts w:eastAsia="Times New Roman"/>
          <w:szCs w:val="28"/>
          <w:lang w:val="uk-UA" w:eastAsia="uk-UA"/>
        </w:rPr>
        <w:t xml:space="preserve"> </w:t>
      </w:r>
      <w:r w:rsidRPr="00326358">
        <w:rPr>
          <w:rFonts w:eastAsia="Times New Roman"/>
          <w:szCs w:val="28"/>
          <w:lang w:val="uk-UA" w:eastAsia="uk-UA"/>
        </w:rPr>
        <w:t>(t)</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рівнів</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(y).</w:t>
      </w:r>
      <w:r w:rsidR="00544626" w:rsidRPr="00326358">
        <w:rPr>
          <w:rFonts w:eastAsia="Times New Roman"/>
          <w:szCs w:val="28"/>
          <w:lang w:val="uk-UA" w:eastAsia="uk-UA"/>
        </w:rPr>
        <w:t xml:space="preserve"> </w:t>
      </w:r>
      <w:r w:rsidRPr="00326358">
        <w:rPr>
          <w:rFonts w:eastAsia="Times New Roman"/>
          <w:szCs w:val="28"/>
          <w:lang w:val="uk-UA" w:eastAsia="uk-UA"/>
        </w:rPr>
        <w:t>Рівні</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являють</w:t>
      </w:r>
      <w:r w:rsidR="00544626" w:rsidRPr="00326358">
        <w:rPr>
          <w:rFonts w:eastAsia="Times New Roman"/>
          <w:szCs w:val="28"/>
          <w:lang w:val="uk-UA" w:eastAsia="uk-UA"/>
        </w:rPr>
        <w:t xml:space="preserve"> </w:t>
      </w:r>
      <w:r w:rsidRPr="00326358">
        <w:rPr>
          <w:rFonts w:eastAsia="Times New Roman"/>
          <w:szCs w:val="28"/>
          <w:lang w:val="uk-UA" w:eastAsia="uk-UA"/>
        </w:rPr>
        <w:t>собою</w:t>
      </w:r>
      <w:r w:rsidR="00544626" w:rsidRPr="00326358">
        <w:rPr>
          <w:rFonts w:eastAsia="Times New Roman"/>
          <w:szCs w:val="28"/>
          <w:lang w:val="uk-UA" w:eastAsia="uk-UA"/>
        </w:rPr>
        <w:t xml:space="preserve"> </w:t>
      </w:r>
      <w:r w:rsidRPr="00326358">
        <w:rPr>
          <w:rFonts w:eastAsia="Times New Roman"/>
          <w:szCs w:val="28"/>
          <w:lang w:val="uk-UA" w:eastAsia="uk-UA"/>
        </w:rPr>
        <w:t>числові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упорядковані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хронологічній</w:t>
      </w:r>
      <w:r w:rsidR="00544626" w:rsidRPr="00326358">
        <w:rPr>
          <w:rFonts w:eastAsia="Times New Roman"/>
          <w:szCs w:val="28"/>
          <w:lang w:val="uk-UA" w:eastAsia="uk-UA"/>
        </w:rPr>
        <w:t xml:space="preserve"> </w:t>
      </w:r>
      <w:r w:rsidRPr="00326358">
        <w:rPr>
          <w:rFonts w:eastAsia="Times New Roman"/>
          <w:szCs w:val="28"/>
          <w:lang w:val="uk-UA" w:eastAsia="uk-UA"/>
        </w:rPr>
        <w:t>послідовності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віднесені</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певного</w:t>
      </w:r>
      <w:r w:rsidR="00544626" w:rsidRPr="00326358">
        <w:rPr>
          <w:rFonts w:eastAsia="Times New Roman"/>
          <w:szCs w:val="28"/>
          <w:lang w:val="uk-UA" w:eastAsia="uk-UA"/>
        </w:rPr>
        <w:t xml:space="preserve"> </w:t>
      </w:r>
      <w:r w:rsidRPr="00326358">
        <w:rPr>
          <w:rFonts w:eastAsia="Times New Roman"/>
          <w:szCs w:val="28"/>
          <w:lang w:val="uk-UA" w:eastAsia="uk-UA"/>
        </w:rPr>
        <w:t>моменту</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періоду</w:t>
      </w:r>
      <w:r w:rsidR="00544626" w:rsidRPr="00326358">
        <w:rPr>
          <w:rFonts w:eastAsia="Times New Roman"/>
          <w:szCs w:val="28"/>
          <w:lang w:val="uk-UA" w:eastAsia="uk-UA"/>
        </w:rPr>
        <w:t xml:space="preserve"> </w:t>
      </w:r>
      <w:r w:rsidRPr="00326358">
        <w:rPr>
          <w:rFonts w:eastAsia="Times New Roman"/>
          <w:szCs w:val="28"/>
          <w:lang w:val="uk-UA" w:eastAsia="uk-UA"/>
        </w:rPr>
        <w:t>часу,</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можливість</w:t>
      </w:r>
      <w:r w:rsidR="00544626" w:rsidRPr="00326358">
        <w:rPr>
          <w:rFonts w:eastAsia="Times New Roman"/>
          <w:szCs w:val="28"/>
          <w:lang w:val="uk-UA" w:eastAsia="uk-UA"/>
        </w:rPr>
        <w:t xml:space="preserve"> </w:t>
      </w:r>
      <w:r w:rsidRPr="00326358">
        <w:rPr>
          <w:rFonts w:eastAsia="Times New Roman"/>
          <w:szCs w:val="28"/>
          <w:lang w:val="uk-UA" w:eastAsia="uk-UA"/>
        </w:rPr>
        <w:t>кількісної</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аналітичного</w:t>
      </w:r>
      <w:r w:rsidR="00544626" w:rsidRPr="00326358">
        <w:rPr>
          <w:rFonts w:eastAsia="Times New Roman"/>
          <w:szCs w:val="28"/>
          <w:lang w:val="uk-UA" w:eastAsia="uk-UA"/>
        </w:rPr>
        <w:t xml:space="preserve"> </w:t>
      </w: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отриманих</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p>
    <w:p w14:paraId="3046DA6E" w14:textId="283E3BA6" w:rsidR="00DC1791" w:rsidRPr="00326358" w:rsidRDefault="00DC1791" w:rsidP="00824811">
      <w:pPr>
        <w:widowControl w:val="0"/>
        <w:rPr>
          <w:rFonts w:eastAsia="Times New Roman"/>
          <w:szCs w:val="28"/>
          <w:lang w:val="uk-UA" w:eastAsia="uk-UA"/>
        </w:rPr>
      </w:pP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здійснювати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зіставленні</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результатами</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посівних</w:t>
      </w:r>
      <w:r w:rsidR="00544626" w:rsidRPr="00326358">
        <w:rPr>
          <w:rFonts w:eastAsia="Times New Roman"/>
          <w:szCs w:val="28"/>
          <w:lang w:val="uk-UA" w:eastAsia="uk-UA"/>
        </w:rPr>
        <w:t xml:space="preserve"> </w:t>
      </w:r>
      <w:r w:rsidRPr="00326358">
        <w:rPr>
          <w:rFonts w:eastAsia="Times New Roman"/>
          <w:szCs w:val="28"/>
          <w:lang w:val="uk-UA" w:eastAsia="uk-UA"/>
        </w:rPr>
        <w:t>площ,</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максимального</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цього</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підхід</w:t>
      </w:r>
      <w:r w:rsidR="00544626" w:rsidRPr="00326358">
        <w:rPr>
          <w:rFonts w:eastAsia="Times New Roman"/>
          <w:szCs w:val="28"/>
          <w:lang w:val="uk-UA" w:eastAsia="uk-UA"/>
        </w:rPr>
        <w:t xml:space="preserve"> </w:t>
      </w:r>
      <w:r w:rsidRPr="00326358">
        <w:rPr>
          <w:rFonts w:eastAsia="Times New Roman"/>
          <w:szCs w:val="28"/>
          <w:lang w:val="uk-UA" w:eastAsia="uk-UA"/>
        </w:rPr>
        <w:t>дає</w:t>
      </w:r>
      <w:r w:rsidR="00544626" w:rsidRPr="00326358">
        <w:rPr>
          <w:rFonts w:eastAsia="Times New Roman"/>
          <w:szCs w:val="28"/>
          <w:lang w:val="uk-UA" w:eastAsia="uk-UA"/>
        </w:rPr>
        <w:t xml:space="preserve"> </w:t>
      </w:r>
      <w:r w:rsidRPr="00326358">
        <w:rPr>
          <w:rFonts w:eastAsia="Times New Roman"/>
          <w:szCs w:val="28"/>
          <w:lang w:val="uk-UA" w:eastAsia="uk-UA"/>
        </w:rPr>
        <w:t>змогу</w:t>
      </w:r>
      <w:r w:rsidR="00544626" w:rsidRPr="00326358">
        <w:rPr>
          <w:rFonts w:eastAsia="Times New Roman"/>
          <w:szCs w:val="28"/>
          <w:lang w:val="uk-UA" w:eastAsia="uk-UA"/>
        </w:rPr>
        <w:t xml:space="preserve"> </w:t>
      </w:r>
      <w:r w:rsidRPr="00326358">
        <w:rPr>
          <w:rFonts w:eastAsia="Times New Roman"/>
          <w:szCs w:val="28"/>
          <w:lang w:val="uk-UA" w:eastAsia="uk-UA"/>
        </w:rPr>
        <w:t>комплексно</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лише</w:t>
      </w:r>
      <w:r w:rsidR="00544626" w:rsidRPr="00326358">
        <w:rPr>
          <w:rFonts w:eastAsia="Times New Roman"/>
          <w:szCs w:val="28"/>
          <w:lang w:val="uk-UA" w:eastAsia="uk-UA"/>
        </w:rPr>
        <w:t xml:space="preserve"> </w:t>
      </w:r>
      <w:r w:rsidRPr="00326358">
        <w:rPr>
          <w:rFonts w:eastAsia="Times New Roman"/>
          <w:szCs w:val="28"/>
          <w:lang w:val="uk-UA" w:eastAsia="uk-UA"/>
        </w:rPr>
        <w:t>потенційні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оптимізаційних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й</w:t>
      </w:r>
      <w:r w:rsidR="00544626" w:rsidRPr="00326358">
        <w:rPr>
          <w:rFonts w:eastAsia="Times New Roman"/>
          <w:szCs w:val="28"/>
          <w:lang w:val="uk-UA" w:eastAsia="uk-UA"/>
        </w:rPr>
        <w:t xml:space="preserve"> </w:t>
      </w:r>
      <w:r w:rsidRPr="00326358">
        <w:rPr>
          <w:rFonts w:eastAsia="Times New Roman"/>
          <w:szCs w:val="28"/>
          <w:lang w:val="uk-UA" w:eastAsia="uk-UA"/>
        </w:rPr>
        <w:t>фактичні</w:t>
      </w:r>
      <w:r w:rsidR="00544626" w:rsidRPr="00326358">
        <w:rPr>
          <w:rFonts w:eastAsia="Times New Roman"/>
          <w:szCs w:val="28"/>
          <w:lang w:val="uk-UA" w:eastAsia="uk-UA"/>
        </w:rPr>
        <w:t xml:space="preserve"> </w:t>
      </w:r>
      <w:r w:rsidRPr="00326358">
        <w:rPr>
          <w:rFonts w:eastAsia="Times New Roman"/>
          <w:szCs w:val="28"/>
          <w:lang w:val="uk-UA" w:eastAsia="uk-UA"/>
        </w:rPr>
        <w:t>тенденції</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часовому</w:t>
      </w:r>
      <w:r w:rsidR="00544626" w:rsidRPr="00326358">
        <w:rPr>
          <w:rFonts w:eastAsia="Times New Roman"/>
          <w:szCs w:val="28"/>
          <w:lang w:val="uk-UA" w:eastAsia="uk-UA"/>
        </w:rPr>
        <w:t xml:space="preserve"> </w:t>
      </w:r>
      <w:r w:rsidRPr="00326358">
        <w:rPr>
          <w:rFonts w:eastAsia="Times New Roman"/>
          <w:szCs w:val="28"/>
          <w:lang w:val="uk-UA" w:eastAsia="uk-UA"/>
        </w:rPr>
        <w:t>вимірі.</w:t>
      </w:r>
    </w:p>
    <w:p w14:paraId="29366D34" w14:textId="7003D773" w:rsidR="00DC1791" w:rsidRPr="00326358" w:rsidRDefault="00DC1791" w:rsidP="00824811">
      <w:pPr>
        <w:rPr>
          <w:rFonts w:eastAsia="Times New Roman"/>
          <w:szCs w:val="28"/>
          <w:lang w:val="uk-UA" w:eastAsia="uk-UA"/>
        </w:rPr>
      </w:pPr>
      <w:r w:rsidRPr="00326358">
        <w:rPr>
          <w:rFonts w:eastAsia="Times New Roman"/>
          <w:szCs w:val="28"/>
          <w:lang w:val="uk-UA" w:eastAsia="uk-UA"/>
        </w:rPr>
        <w:t>Очевидно,</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подальше</w:t>
      </w:r>
      <w:r w:rsidR="00544626" w:rsidRPr="00326358">
        <w:rPr>
          <w:rFonts w:eastAsia="Times New Roman"/>
          <w:szCs w:val="28"/>
          <w:lang w:val="uk-UA" w:eastAsia="uk-UA"/>
        </w:rPr>
        <w:t xml:space="preserve"> </w:t>
      </w:r>
      <w:r w:rsidRPr="00326358">
        <w:rPr>
          <w:rFonts w:eastAsia="Times New Roman"/>
          <w:szCs w:val="28"/>
          <w:lang w:val="uk-UA" w:eastAsia="uk-UA"/>
        </w:rPr>
        <w:t>дослідження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підприємствах</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ґрунтується</w:t>
      </w:r>
      <w:r w:rsidR="00544626" w:rsidRPr="00326358">
        <w:rPr>
          <w:rFonts w:eastAsia="Times New Roman"/>
          <w:szCs w:val="28"/>
          <w:lang w:val="uk-UA" w:eastAsia="uk-UA"/>
        </w:rPr>
        <w:t xml:space="preserve"> </w:t>
      </w:r>
      <w:r w:rsidRPr="00326358">
        <w:rPr>
          <w:rFonts w:eastAsia="Times New Roman"/>
          <w:szCs w:val="28"/>
          <w:lang w:val="uk-UA" w:eastAsia="uk-UA"/>
        </w:rPr>
        <w:t>переважно</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часовому</w:t>
      </w:r>
      <w:r w:rsidR="00544626" w:rsidRPr="00326358">
        <w:rPr>
          <w:rFonts w:eastAsia="Times New Roman"/>
          <w:szCs w:val="28"/>
          <w:lang w:val="uk-UA" w:eastAsia="uk-UA"/>
        </w:rPr>
        <w:t xml:space="preserve"> </w:t>
      </w:r>
      <w:r w:rsidRPr="00326358">
        <w:rPr>
          <w:rFonts w:eastAsia="Times New Roman"/>
          <w:szCs w:val="28"/>
          <w:lang w:val="uk-UA" w:eastAsia="uk-UA"/>
        </w:rPr>
        <w:t>факторі,</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обмеженим</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кількістю</w:t>
      </w:r>
      <w:r w:rsidR="00544626" w:rsidRPr="00326358">
        <w:rPr>
          <w:rFonts w:eastAsia="Times New Roman"/>
          <w:szCs w:val="28"/>
          <w:lang w:val="uk-UA" w:eastAsia="uk-UA"/>
        </w:rPr>
        <w:t xml:space="preserve"> </w:t>
      </w:r>
      <w:r w:rsidRPr="00326358">
        <w:rPr>
          <w:rFonts w:eastAsia="Times New Roman"/>
          <w:szCs w:val="28"/>
          <w:lang w:val="uk-UA" w:eastAsia="uk-UA"/>
        </w:rPr>
        <w:t>впливових</w:t>
      </w:r>
      <w:r w:rsidR="00544626" w:rsidRPr="00326358">
        <w:rPr>
          <w:rFonts w:eastAsia="Times New Roman"/>
          <w:szCs w:val="28"/>
          <w:lang w:val="uk-UA" w:eastAsia="uk-UA"/>
        </w:rPr>
        <w:t xml:space="preserve"> </w:t>
      </w:r>
      <w:r w:rsidRPr="00326358">
        <w:rPr>
          <w:rFonts w:eastAsia="Times New Roman"/>
          <w:szCs w:val="28"/>
          <w:lang w:val="uk-UA" w:eastAsia="uk-UA"/>
        </w:rPr>
        <w:t>чинників</w:t>
      </w:r>
      <w:r w:rsidR="00544626" w:rsidRPr="00326358">
        <w:rPr>
          <w:rFonts w:eastAsia="Times New Roman"/>
          <w:szCs w:val="28"/>
          <w:lang w:val="uk-UA" w:eastAsia="uk-UA"/>
        </w:rPr>
        <w:t xml:space="preserve"> </w:t>
      </w:r>
      <w:r w:rsidRPr="00326358">
        <w:rPr>
          <w:rFonts w:eastAsia="Times New Roman"/>
          <w:szCs w:val="28"/>
          <w:lang w:val="uk-UA" w:eastAsia="uk-UA"/>
        </w:rPr>
        <w:t>порівняно</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оптимізаційними</w:t>
      </w:r>
      <w:r w:rsidR="00544626" w:rsidRPr="00326358">
        <w:rPr>
          <w:rFonts w:eastAsia="Times New Roman"/>
          <w:szCs w:val="28"/>
          <w:lang w:val="uk-UA" w:eastAsia="uk-UA"/>
        </w:rPr>
        <w:t xml:space="preserve"> </w:t>
      </w:r>
      <w:r w:rsidRPr="00326358">
        <w:rPr>
          <w:rFonts w:eastAsia="Times New Roman"/>
          <w:szCs w:val="28"/>
          <w:lang w:val="uk-UA" w:eastAsia="uk-UA"/>
        </w:rPr>
        <w:t>моделями.</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межах</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було</w:t>
      </w:r>
      <w:r w:rsidR="00544626" w:rsidRPr="00326358">
        <w:rPr>
          <w:rFonts w:eastAsia="Times New Roman"/>
          <w:szCs w:val="28"/>
          <w:lang w:val="uk-UA" w:eastAsia="uk-UA"/>
        </w:rPr>
        <w:t xml:space="preserve"> </w:t>
      </w:r>
      <w:r w:rsidRPr="00326358">
        <w:rPr>
          <w:rFonts w:eastAsia="Times New Roman"/>
          <w:szCs w:val="28"/>
          <w:lang w:val="uk-UA" w:eastAsia="uk-UA"/>
        </w:rPr>
        <w:t>враховано</w:t>
      </w:r>
      <w:r w:rsidR="00544626" w:rsidRPr="00326358">
        <w:rPr>
          <w:rFonts w:eastAsia="Times New Roman"/>
          <w:szCs w:val="28"/>
          <w:lang w:val="uk-UA" w:eastAsia="uk-UA"/>
        </w:rPr>
        <w:t xml:space="preserve"> </w:t>
      </w:r>
      <w:r w:rsidRPr="00326358">
        <w:rPr>
          <w:rFonts w:eastAsia="Times New Roman"/>
          <w:szCs w:val="28"/>
          <w:lang w:val="uk-UA" w:eastAsia="uk-UA"/>
        </w:rPr>
        <w:t>сукупність</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економіко-виробничих</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дозволило</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максимальний</w:t>
      </w:r>
      <w:r w:rsidR="00544626" w:rsidRPr="00326358">
        <w:rPr>
          <w:rFonts w:eastAsia="Times New Roman"/>
          <w:szCs w:val="28"/>
          <w:lang w:val="uk-UA" w:eastAsia="uk-UA"/>
        </w:rPr>
        <w:t xml:space="preserve"> </w:t>
      </w:r>
      <w:r w:rsidRPr="00326358">
        <w:rPr>
          <w:rFonts w:eastAsia="Times New Roman"/>
          <w:szCs w:val="28"/>
          <w:lang w:val="uk-UA" w:eastAsia="uk-UA"/>
        </w:rPr>
        <w:t>прибуток,</w:t>
      </w:r>
      <w:r w:rsidR="00544626" w:rsidRPr="00326358">
        <w:rPr>
          <w:rFonts w:eastAsia="Times New Roman"/>
          <w:szCs w:val="28"/>
          <w:lang w:val="uk-UA" w:eastAsia="uk-UA"/>
        </w:rPr>
        <w:t xml:space="preserve"> </w:t>
      </w:r>
      <w:r w:rsidRPr="00326358">
        <w:rPr>
          <w:rFonts w:eastAsia="Times New Roman"/>
          <w:szCs w:val="28"/>
          <w:lang w:val="uk-UA" w:eastAsia="uk-UA"/>
        </w:rPr>
        <w:t>резерви</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обсягів</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валової</w:t>
      </w:r>
      <w:r w:rsidR="00544626" w:rsidRPr="00326358">
        <w:rPr>
          <w:rFonts w:eastAsia="Times New Roman"/>
          <w:szCs w:val="28"/>
          <w:lang w:val="uk-UA" w:eastAsia="uk-UA"/>
        </w:rPr>
        <w:t xml:space="preserve"> </w:t>
      </w:r>
      <w:r w:rsidRPr="00326358">
        <w:rPr>
          <w:rFonts w:eastAsia="Times New Roman"/>
          <w:szCs w:val="28"/>
          <w:lang w:val="uk-UA" w:eastAsia="uk-UA"/>
        </w:rPr>
        <w:t>продукції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загальну</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часовий</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можливість</w:t>
      </w:r>
      <w:r w:rsidR="00544626" w:rsidRPr="00326358">
        <w:rPr>
          <w:rFonts w:eastAsia="Times New Roman"/>
          <w:szCs w:val="28"/>
          <w:lang w:val="uk-UA" w:eastAsia="uk-UA"/>
        </w:rPr>
        <w:t xml:space="preserve"> </w:t>
      </w:r>
      <w:r w:rsidRPr="00326358">
        <w:rPr>
          <w:rFonts w:eastAsia="Times New Roman"/>
          <w:szCs w:val="28"/>
          <w:lang w:val="uk-UA" w:eastAsia="uk-UA"/>
        </w:rPr>
        <w:t>простежити</w:t>
      </w:r>
      <w:r w:rsidR="00544626" w:rsidRPr="00326358">
        <w:rPr>
          <w:rFonts w:eastAsia="Times New Roman"/>
          <w:szCs w:val="28"/>
          <w:lang w:val="uk-UA" w:eastAsia="uk-UA"/>
        </w:rPr>
        <w:t xml:space="preserve"> </w:t>
      </w:r>
      <w:r w:rsidRPr="00326358">
        <w:rPr>
          <w:rFonts w:eastAsia="Times New Roman"/>
          <w:szCs w:val="28"/>
          <w:lang w:val="uk-UA" w:eastAsia="uk-UA"/>
        </w:rPr>
        <w:t>еволюцію</w:t>
      </w:r>
      <w:r w:rsidR="00544626" w:rsidRPr="00326358">
        <w:rPr>
          <w:rFonts w:eastAsia="Times New Roman"/>
          <w:szCs w:val="28"/>
          <w:lang w:val="uk-UA" w:eastAsia="uk-UA"/>
        </w:rPr>
        <w:t xml:space="preserve"> </w:t>
      </w:r>
      <w:r w:rsidRPr="00326358">
        <w:rPr>
          <w:rFonts w:eastAsia="Times New Roman"/>
          <w:szCs w:val="28"/>
          <w:lang w:val="uk-UA" w:eastAsia="uk-UA"/>
        </w:rPr>
        <w:t>ключових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виявити</w:t>
      </w:r>
      <w:r w:rsidR="00544626" w:rsidRPr="00326358">
        <w:rPr>
          <w:rFonts w:eastAsia="Times New Roman"/>
          <w:szCs w:val="28"/>
          <w:lang w:val="uk-UA" w:eastAsia="uk-UA"/>
        </w:rPr>
        <w:t xml:space="preserve"> </w:t>
      </w:r>
      <w:r w:rsidRPr="00326358">
        <w:rPr>
          <w:rFonts w:eastAsia="Times New Roman"/>
          <w:szCs w:val="28"/>
          <w:lang w:val="uk-UA" w:eastAsia="uk-UA"/>
        </w:rPr>
        <w:t>тенденції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закономірності</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зміни.</w:t>
      </w:r>
    </w:p>
    <w:p w14:paraId="2808230F" w14:textId="48C5F337" w:rsidR="00DC1791" w:rsidRPr="00326358" w:rsidRDefault="00DC1791" w:rsidP="00824811">
      <w:pPr>
        <w:rPr>
          <w:rFonts w:eastAsia="Times New Roman"/>
          <w:szCs w:val="28"/>
          <w:lang w:val="uk-UA" w:eastAsia="uk-UA"/>
        </w:rPr>
      </w:pP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аналітичного</w:t>
      </w:r>
      <w:r w:rsidR="00544626" w:rsidRPr="00326358">
        <w:rPr>
          <w:rFonts w:eastAsia="Times New Roman"/>
          <w:szCs w:val="28"/>
          <w:lang w:val="uk-UA" w:eastAsia="uk-UA"/>
        </w:rPr>
        <w:t xml:space="preserve"> </w:t>
      </w: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характеристики</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роботі</w:t>
      </w:r>
      <w:r w:rsidR="00544626" w:rsidRPr="00326358">
        <w:rPr>
          <w:rFonts w:eastAsia="Times New Roman"/>
          <w:szCs w:val="28"/>
          <w:lang w:val="uk-UA" w:eastAsia="uk-UA"/>
        </w:rPr>
        <w:t xml:space="preserve"> </w:t>
      </w:r>
      <w:r w:rsidRPr="00326358">
        <w:rPr>
          <w:rFonts w:eastAsia="Times New Roman"/>
          <w:szCs w:val="28"/>
          <w:lang w:val="uk-UA" w:eastAsia="uk-UA"/>
        </w:rPr>
        <w:t>здійснюватиметься</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ретроспективний</w:t>
      </w:r>
      <w:r w:rsidR="00544626" w:rsidRPr="00326358">
        <w:rPr>
          <w:rFonts w:eastAsia="Times New Roman"/>
          <w:szCs w:val="28"/>
          <w:lang w:val="uk-UA" w:eastAsia="uk-UA"/>
        </w:rPr>
        <w:t xml:space="preserve"> </w:t>
      </w:r>
      <w:r w:rsidRPr="00326358">
        <w:rPr>
          <w:rFonts w:eastAsia="Times New Roman"/>
          <w:szCs w:val="28"/>
          <w:lang w:val="uk-UA" w:eastAsia="uk-UA"/>
        </w:rPr>
        <w:t>період</w:t>
      </w:r>
      <w:r w:rsidR="00544626" w:rsidRPr="00326358">
        <w:rPr>
          <w:rFonts w:eastAsia="Times New Roman"/>
          <w:szCs w:val="28"/>
          <w:lang w:val="uk-UA" w:eastAsia="uk-UA"/>
        </w:rPr>
        <w:t xml:space="preserve"> </w:t>
      </w:r>
      <w:r w:rsidRPr="00326358">
        <w:rPr>
          <w:rFonts w:eastAsia="Times New Roman"/>
          <w:szCs w:val="28"/>
          <w:lang w:val="uk-UA" w:eastAsia="uk-UA"/>
        </w:rPr>
        <w:t>2018–2022</w:t>
      </w:r>
      <w:r w:rsidR="00544626" w:rsidRPr="00326358">
        <w:rPr>
          <w:rFonts w:eastAsia="Times New Roman"/>
          <w:szCs w:val="28"/>
          <w:lang w:val="uk-UA" w:eastAsia="uk-UA"/>
        </w:rPr>
        <w:t xml:space="preserve"> </w:t>
      </w:r>
      <w:r w:rsidRPr="00326358">
        <w:rPr>
          <w:rFonts w:eastAsia="Times New Roman"/>
          <w:szCs w:val="28"/>
          <w:lang w:val="uk-UA" w:eastAsia="uk-UA"/>
        </w:rPr>
        <w:t>р</w:t>
      </w:r>
      <w:r w:rsidR="00824811"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прогнозний</w:t>
      </w:r>
      <w:r w:rsidR="00544626" w:rsidRPr="00326358">
        <w:rPr>
          <w:rFonts w:eastAsia="Times New Roman"/>
          <w:szCs w:val="28"/>
          <w:lang w:val="uk-UA" w:eastAsia="uk-UA"/>
        </w:rPr>
        <w:t xml:space="preserve"> </w:t>
      </w:r>
      <w:r w:rsidRPr="00326358">
        <w:rPr>
          <w:rFonts w:eastAsia="Times New Roman"/>
          <w:szCs w:val="28"/>
          <w:lang w:val="uk-UA" w:eastAsia="uk-UA"/>
        </w:rPr>
        <w:t>період</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Такий</w:t>
      </w:r>
      <w:r w:rsidR="00544626" w:rsidRPr="00326358">
        <w:rPr>
          <w:rFonts w:eastAsia="Times New Roman"/>
          <w:szCs w:val="28"/>
          <w:lang w:val="uk-UA" w:eastAsia="uk-UA"/>
        </w:rPr>
        <w:t xml:space="preserve"> </w:t>
      </w:r>
      <w:r w:rsidRPr="00326358">
        <w:rPr>
          <w:rFonts w:eastAsia="Times New Roman"/>
          <w:szCs w:val="28"/>
          <w:lang w:val="uk-UA" w:eastAsia="uk-UA"/>
        </w:rPr>
        <w:t>часовий</w:t>
      </w:r>
      <w:r w:rsidR="00544626" w:rsidRPr="00326358">
        <w:rPr>
          <w:rFonts w:eastAsia="Times New Roman"/>
          <w:szCs w:val="28"/>
          <w:lang w:val="uk-UA" w:eastAsia="uk-UA"/>
        </w:rPr>
        <w:t xml:space="preserve"> </w:t>
      </w:r>
      <w:r w:rsidRPr="00326358">
        <w:rPr>
          <w:rFonts w:eastAsia="Times New Roman"/>
          <w:szCs w:val="28"/>
          <w:lang w:val="uk-UA" w:eastAsia="uk-UA"/>
        </w:rPr>
        <w:t>інтервал</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динаміку</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умовах</w:t>
      </w:r>
      <w:r w:rsidR="00544626" w:rsidRPr="00326358">
        <w:rPr>
          <w:rFonts w:eastAsia="Times New Roman"/>
          <w:szCs w:val="28"/>
          <w:lang w:val="uk-UA" w:eastAsia="uk-UA"/>
        </w:rPr>
        <w:t xml:space="preserve"> </w:t>
      </w:r>
      <w:r w:rsidRPr="00326358">
        <w:rPr>
          <w:rFonts w:eastAsia="Times New Roman"/>
          <w:szCs w:val="28"/>
          <w:lang w:val="uk-UA" w:eastAsia="uk-UA"/>
        </w:rPr>
        <w:t>фактичного</w:t>
      </w:r>
      <w:r w:rsidR="00544626" w:rsidRPr="00326358">
        <w:rPr>
          <w:rFonts w:eastAsia="Times New Roman"/>
          <w:szCs w:val="28"/>
          <w:lang w:val="uk-UA" w:eastAsia="uk-UA"/>
        </w:rPr>
        <w:t xml:space="preserve"> </w:t>
      </w:r>
      <w:r w:rsidRPr="00326358">
        <w:rPr>
          <w:rFonts w:eastAsia="Times New Roman"/>
          <w:szCs w:val="28"/>
          <w:lang w:val="uk-UA" w:eastAsia="uk-UA"/>
        </w:rPr>
        <w:t>функціонування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співвіднести</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її</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прогнозними</w:t>
      </w:r>
      <w:r w:rsidR="00544626" w:rsidRPr="00326358">
        <w:rPr>
          <w:rFonts w:eastAsia="Times New Roman"/>
          <w:szCs w:val="28"/>
          <w:lang w:val="uk-UA" w:eastAsia="uk-UA"/>
        </w:rPr>
        <w:t xml:space="preserve"> </w:t>
      </w:r>
      <w:r w:rsidRPr="00326358">
        <w:rPr>
          <w:rFonts w:eastAsia="Times New Roman"/>
          <w:szCs w:val="28"/>
          <w:lang w:val="uk-UA" w:eastAsia="uk-UA"/>
        </w:rPr>
        <w:t>розрахунками,</w:t>
      </w:r>
      <w:r w:rsidR="00544626" w:rsidRPr="00326358">
        <w:rPr>
          <w:rFonts w:eastAsia="Times New Roman"/>
          <w:szCs w:val="28"/>
          <w:lang w:val="uk-UA" w:eastAsia="uk-UA"/>
        </w:rPr>
        <w:t xml:space="preserve"> </w:t>
      </w:r>
      <w:r w:rsidRPr="00326358">
        <w:rPr>
          <w:rFonts w:eastAsia="Times New Roman"/>
          <w:szCs w:val="28"/>
          <w:lang w:val="uk-UA" w:eastAsia="uk-UA"/>
        </w:rPr>
        <w:t>отриманими</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результаті</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p>
    <w:p w14:paraId="5B35AEA5" w14:textId="07A6DD5B" w:rsidR="00DC1791" w:rsidRPr="00326358" w:rsidRDefault="00DC1791" w:rsidP="00824811">
      <w:pPr>
        <w:widowControl w:val="0"/>
        <w:rPr>
          <w:rFonts w:eastAsia="Times New Roman"/>
          <w:szCs w:val="28"/>
          <w:lang w:val="uk-UA" w:eastAsia="uk-UA"/>
        </w:rPr>
      </w:pP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уже</w:t>
      </w:r>
      <w:r w:rsidR="00544626" w:rsidRPr="00326358">
        <w:rPr>
          <w:rFonts w:eastAsia="Times New Roman"/>
          <w:szCs w:val="28"/>
          <w:lang w:val="uk-UA" w:eastAsia="uk-UA"/>
        </w:rPr>
        <w:t xml:space="preserve"> </w:t>
      </w:r>
      <w:r w:rsidRPr="00326358">
        <w:rPr>
          <w:rFonts w:eastAsia="Times New Roman"/>
          <w:szCs w:val="28"/>
          <w:lang w:val="uk-UA" w:eastAsia="uk-UA"/>
        </w:rPr>
        <w:t>зазначалося,</w:t>
      </w:r>
      <w:r w:rsidR="00544626" w:rsidRPr="00326358">
        <w:rPr>
          <w:rFonts w:eastAsia="Times New Roman"/>
          <w:szCs w:val="28"/>
          <w:lang w:val="uk-UA" w:eastAsia="uk-UA"/>
        </w:rPr>
        <w:t xml:space="preserve"> </w:t>
      </w:r>
      <w:r w:rsidRPr="00326358">
        <w:rPr>
          <w:rFonts w:eastAsia="Times New Roman"/>
          <w:szCs w:val="28"/>
          <w:lang w:val="uk-UA" w:eastAsia="uk-UA"/>
        </w:rPr>
        <w:t>усі</w:t>
      </w:r>
      <w:r w:rsidR="00544626" w:rsidRPr="00326358">
        <w:rPr>
          <w:rFonts w:eastAsia="Times New Roman"/>
          <w:szCs w:val="28"/>
          <w:lang w:val="uk-UA" w:eastAsia="uk-UA"/>
        </w:rPr>
        <w:t xml:space="preserve"> </w:t>
      </w:r>
      <w:r w:rsidRPr="00326358">
        <w:rPr>
          <w:rFonts w:eastAsia="Times New Roman"/>
          <w:szCs w:val="28"/>
          <w:lang w:val="uk-UA" w:eastAsia="uk-UA"/>
        </w:rPr>
        <w:t>економічні</w:t>
      </w:r>
      <w:r w:rsidR="00544626" w:rsidRPr="00326358">
        <w:rPr>
          <w:rFonts w:eastAsia="Times New Roman"/>
          <w:szCs w:val="28"/>
          <w:lang w:val="uk-UA" w:eastAsia="uk-UA"/>
        </w:rPr>
        <w:t xml:space="preserve"> </w:t>
      </w:r>
      <w:r w:rsidRPr="00326358">
        <w:rPr>
          <w:rFonts w:eastAsia="Times New Roman"/>
          <w:szCs w:val="28"/>
          <w:lang w:val="uk-UA" w:eastAsia="uk-UA"/>
        </w:rPr>
        <w:t>явища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процеси</w:t>
      </w:r>
      <w:r w:rsidR="00544626" w:rsidRPr="00326358">
        <w:rPr>
          <w:rFonts w:eastAsia="Times New Roman"/>
          <w:szCs w:val="28"/>
          <w:lang w:val="uk-UA" w:eastAsia="uk-UA"/>
        </w:rPr>
        <w:t xml:space="preserve"> </w:t>
      </w:r>
      <w:r w:rsidRPr="00326358">
        <w:rPr>
          <w:rFonts w:eastAsia="Times New Roman"/>
          <w:szCs w:val="28"/>
          <w:lang w:val="uk-UA" w:eastAsia="uk-UA"/>
        </w:rPr>
        <w:t>перебувають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стані</w:t>
      </w:r>
      <w:r w:rsidR="00544626" w:rsidRPr="00326358">
        <w:rPr>
          <w:rFonts w:eastAsia="Times New Roman"/>
          <w:szCs w:val="28"/>
          <w:lang w:val="uk-UA" w:eastAsia="uk-UA"/>
        </w:rPr>
        <w:t xml:space="preserve"> </w:t>
      </w:r>
      <w:r w:rsidRPr="00326358">
        <w:rPr>
          <w:rFonts w:eastAsia="Times New Roman"/>
          <w:szCs w:val="28"/>
          <w:lang w:val="uk-UA" w:eastAsia="uk-UA"/>
        </w:rPr>
        <w:t>безперервного</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Саме</w:t>
      </w:r>
      <w:r w:rsidR="00544626" w:rsidRPr="00326358">
        <w:rPr>
          <w:rFonts w:eastAsia="Times New Roman"/>
          <w:szCs w:val="28"/>
          <w:lang w:val="uk-UA" w:eastAsia="uk-UA"/>
        </w:rPr>
        <w:t xml:space="preserve"> </w:t>
      </w:r>
      <w:r w:rsidRPr="00326358">
        <w:rPr>
          <w:rFonts w:eastAsia="Times New Roman"/>
          <w:szCs w:val="28"/>
          <w:lang w:val="uk-UA" w:eastAsia="uk-UA"/>
        </w:rPr>
        <w:t>тому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процесі</w:t>
      </w:r>
      <w:r w:rsidR="00544626" w:rsidRPr="00326358">
        <w:rPr>
          <w:rFonts w:eastAsia="Times New Roman"/>
          <w:szCs w:val="28"/>
          <w:lang w:val="uk-UA" w:eastAsia="uk-UA"/>
        </w:rPr>
        <w:t xml:space="preserve"> </w:t>
      </w:r>
      <w:r w:rsidRPr="00326358">
        <w:rPr>
          <w:rFonts w:eastAsia="Times New Roman"/>
          <w:szCs w:val="28"/>
          <w:lang w:val="uk-UA" w:eastAsia="uk-UA"/>
        </w:rPr>
        <w:t>аналітичної</w:t>
      </w:r>
      <w:r w:rsidR="00544626" w:rsidRPr="00326358">
        <w:rPr>
          <w:rFonts w:eastAsia="Times New Roman"/>
          <w:szCs w:val="28"/>
          <w:lang w:val="uk-UA" w:eastAsia="uk-UA"/>
        </w:rPr>
        <w:t xml:space="preserve"> </w:t>
      </w:r>
      <w:r w:rsidRPr="00326358">
        <w:rPr>
          <w:rFonts w:eastAsia="Times New Roman"/>
          <w:szCs w:val="28"/>
          <w:lang w:val="uk-UA" w:eastAsia="uk-UA"/>
        </w:rPr>
        <w:t>обробки</w:t>
      </w:r>
      <w:r w:rsidR="00544626" w:rsidRPr="00326358">
        <w:rPr>
          <w:rFonts w:eastAsia="Times New Roman"/>
          <w:szCs w:val="28"/>
          <w:lang w:val="uk-UA" w:eastAsia="uk-UA"/>
        </w:rPr>
        <w:t xml:space="preserve"> </w:t>
      </w:r>
      <w:r w:rsidRPr="00326358">
        <w:rPr>
          <w:rFonts w:eastAsia="Times New Roman"/>
          <w:szCs w:val="28"/>
          <w:lang w:val="uk-UA" w:eastAsia="uk-UA"/>
        </w:rPr>
        <w:t>економічної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широко</w:t>
      </w:r>
      <w:r w:rsidR="00544626" w:rsidRPr="00326358">
        <w:rPr>
          <w:rFonts w:eastAsia="Times New Roman"/>
          <w:szCs w:val="28"/>
          <w:lang w:val="uk-UA" w:eastAsia="uk-UA"/>
        </w:rPr>
        <w:t xml:space="preserve"> </w:t>
      </w:r>
      <w:r w:rsidRPr="00326358">
        <w:rPr>
          <w:rFonts w:eastAsia="Times New Roman"/>
          <w:szCs w:val="28"/>
          <w:lang w:val="uk-UA" w:eastAsia="uk-UA"/>
        </w:rPr>
        <w:t>застосовується</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один</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базових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інформативних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дає</w:t>
      </w:r>
      <w:r w:rsidR="00544626" w:rsidRPr="00326358">
        <w:rPr>
          <w:rFonts w:eastAsia="Times New Roman"/>
          <w:szCs w:val="28"/>
          <w:lang w:val="uk-UA" w:eastAsia="uk-UA"/>
        </w:rPr>
        <w:t xml:space="preserve"> </w:t>
      </w:r>
      <w:r w:rsidRPr="00326358">
        <w:rPr>
          <w:rFonts w:eastAsia="Times New Roman"/>
          <w:szCs w:val="28"/>
          <w:lang w:val="uk-UA" w:eastAsia="uk-UA"/>
        </w:rPr>
        <w:t>змогу</w:t>
      </w:r>
      <w:r w:rsidR="00544626" w:rsidRPr="00326358">
        <w:rPr>
          <w:rFonts w:eastAsia="Times New Roman"/>
          <w:szCs w:val="28"/>
          <w:lang w:val="uk-UA" w:eastAsia="uk-UA"/>
        </w:rPr>
        <w:t xml:space="preserve"> </w:t>
      </w:r>
      <w:r w:rsidRPr="00326358">
        <w:rPr>
          <w:rFonts w:eastAsia="Times New Roman"/>
          <w:szCs w:val="28"/>
          <w:lang w:val="uk-UA" w:eastAsia="uk-UA"/>
        </w:rPr>
        <w:t>виявити</w:t>
      </w:r>
      <w:r w:rsidR="00544626" w:rsidRPr="00326358">
        <w:rPr>
          <w:rFonts w:eastAsia="Times New Roman"/>
          <w:szCs w:val="28"/>
          <w:lang w:val="uk-UA" w:eastAsia="uk-UA"/>
        </w:rPr>
        <w:t xml:space="preserve"> </w:t>
      </w:r>
      <w:r w:rsidRPr="00326358">
        <w:rPr>
          <w:rFonts w:eastAsia="Times New Roman"/>
          <w:szCs w:val="28"/>
          <w:lang w:val="uk-UA" w:eastAsia="uk-UA"/>
        </w:rPr>
        <w:t>основні</w:t>
      </w:r>
      <w:r w:rsidR="00544626" w:rsidRPr="00326358">
        <w:rPr>
          <w:rFonts w:eastAsia="Times New Roman"/>
          <w:szCs w:val="28"/>
          <w:lang w:val="uk-UA" w:eastAsia="uk-UA"/>
        </w:rPr>
        <w:t xml:space="preserve"> </w:t>
      </w:r>
      <w:r w:rsidRPr="00326358">
        <w:rPr>
          <w:rFonts w:eastAsia="Times New Roman"/>
          <w:szCs w:val="28"/>
          <w:lang w:val="uk-UA" w:eastAsia="uk-UA"/>
        </w:rPr>
        <w:t>тенденції,</w:t>
      </w:r>
      <w:r w:rsidR="00544626" w:rsidRPr="00326358">
        <w:rPr>
          <w:rFonts w:eastAsia="Times New Roman"/>
          <w:szCs w:val="28"/>
          <w:lang w:val="uk-UA" w:eastAsia="uk-UA"/>
        </w:rPr>
        <w:t xml:space="preserve"> </w:t>
      </w:r>
      <w:r w:rsidRPr="00326358">
        <w:rPr>
          <w:rFonts w:eastAsia="Times New Roman"/>
          <w:szCs w:val="28"/>
          <w:lang w:val="uk-UA" w:eastAsia="uk-UA"/>
        </w:rPr>
        <w:t>напрями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інтенсивність</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часі.</w:t>
      </w:r>
    </w:p>
    <w:p w14:paraId="0D0E449C" w14:textId="7ED279C6" w:rsidR="00DC1791" w:rsidRPr="00326358" w:rsidRDefault="00DC1791" w:rsidP="00824811">
      <w:pPr>
        <w:widowControl w:val="0"/>
        <w:rPr>
          <w:rFonts w:eastAsia="Times New Roman"/>
          <w:szCs w:val="28"/>
          <w:lang w:val="uk-UA" w:eastAsia="uk-UA"/>
        </w:rPr>
      </w:pPr>
      <w:r w:rsidRPr="00326358">
        <w:rPr>
          <w:rFonts w:eastAsia="Times New Roman"/>
          <w:szCs w:val="28"/>
          <w:lang w:val="uk-UA" w:eastAsia="uk-UA"/>
        </w:rPr>
        <w:t>Ряд</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являє</w:t>
      </w:r>
      <w:r w:rsidR="00544626" w:rsidRPr="00326358">
        <w:rPr>
          <w:rFonts w:eastAsia="Times New Roman"/>
          <w:szCs w:val="28"/>
          <w:lang w:val="uk-UA" w:eastAsia="uk-UA"/>
        </w:rPr>
        <w:t xml:space="preserve"> </w:t>
      </w:r>
      <w:r w:rsidRPr="00326358">
        <w:rPr>
          <w:rFonts w:eastAsia="Times New Roman"/>
          <w:szCs w:val="28"/>
          <w:lang w:val="uk-UA" w:eastAsia="uk-UA"/>
        </w:rPr>
        <w:t>собою</w:t>
      </w:r>
      <w:r w:rsidR="00544626" w:rsidRPr="00326358">
        <w:rPr>
          <w:rFonts w:eastAsia="Times New Roman"/>
          <w:szCs w:val="28"/>
          <w:lang w:val="uk-UA" w:eastAsia="uk-UA"/>
        </w:rPr>
        <w:t xml:space="preserve"> </w:t>
      </w:r>
      <w:r w:rsidRPr="00326358">
        <w:rPr>
          <w:rFonts w:eastAsia="Times New Roman"/>
          <w:szCs w:val="28"/>
          <w:lang w:val="uk-UA" w:eastAsia="uk-UA"/>
        </w:rPr>
        <w:t>впорядковану</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часі</w:t>
      </w:r>
      <w:r w:rsidR="00544626" w:rsidRPr="00326358">
        <w:rPr>
          <w:rFonts w:eastAsia="Times New Roman"/>
          <w:szCs w:val="28"/>
          <w:lang w:val="uk-UA" w:eastAsia="uk-UA"/>
        </w:rPr>
        <w:t xml:space="preserve"> </w:t>
      </w:r>
      <w:r w:rsidRPr="00326358">
        <w:rPr>
          <w:rFonts w:eastAsia="Times New Roman"/>
          <w:szCs w:val="28"/>
          <w:lang w:val="uk-UA" w:eastAsia="uk-UA"/>
        </w:rPr>
        <w:t>послідовність</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відображає</w:t>
      </w:r>
      <w:r w:rsidR="00544626" w:rsidRPr="00326358">
        <w:rPr>
          <w:rFonts w:eastAsia="Times New Roman"/>
          <w:szCs w:val="28"/>
          <w:lang w:val="uk-UA" w:eastAsia="uk-UA"/>
        </w:rPr>
        <w:t xml:space="preserve"> </w:t>
      </w:r>
      <w:r w:rsidRPr="00326358">
        <w:rPr>
          <w:rFonts w:eastAsia="Times New Roman"/>
          <w:szCs w:val="28"/>
          <w:lang w:val="uk-UA" w:eastAsia="uk-UA"/>
        </w:rPr>
        <w:t>зміну</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досліджуваного</w:t>
      </w:r>
      <w:r w:rsidR="00544626" w:rsidRPr="00326358">
        <w:rPr>
          <w:rFonts w:eastAsia="Times New Roman"/>
          <w:szCs w:val="28"/>
          <w:lang w:val="uk-UA" w:eastAsia="uk-UA"/>
        </w:rPr>
        <w:t xml:space="preserve"> </w:t>
      </w:r>
      <w:r w:rsidRPr="00326358">
        <w:rPr>
          <w:rFonts w:eastAsia="Times New Roman"/>
          <w:szCs w:val="28"/>
          <w:lang w:val="uk-UA" w:eastAsia="uk-UA"/>
        </w:rPr>
        <w:t>явища</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процесу.</w:t>
      </w:r>
      <w:r w:rsidR="00544626" w:rsidRPr="00326358">
        <w:rPr>
          <w:rFonts w:eastAsia="Times New Roman"/>
          <w:szCs w:val="28"/>
          <w:lang w:val="uk-UA" w:eastAsia="uk-UA"/>
        </w:rPr>
        <w:t xml:space="preserve"> </w:t>
      </w:r>
      <w:r w:rsidRPr="00326358">
        <w:rPr>
          <w:rFonts w:eastAsia="Times New Roman"/>
          <w:szCs w:val="28"/>
          <w:lang w:val="uk-UA" w:eastAsia="uk-UA"/>
        </w:rPr>
        <w:t>Він</w:t>
      </w:r>
      <w:r w:rsidR="00544626" w:rsidRPr="00326358">
        <w:rPr>
          <w:rFonts w:eastAsia="Times New Roman"/>
          <w:szCs w:val="28"/>
          <w:lang w:val="uk-UA" w:eastAsia="uk-UA"/>
        </w:rPr>
        <w:t xml:space="preserve"> </w:t>
      </w:r>
      <w:r w:rsidRPr="00326358">
        <w:rPr>
          <w:rFonts w:eastAsia="Times New Roman"/>
          <w:szCs w:val="28"/>
          <w:lang w:val="uk-UA" w:eastAsia="uk-UA"/>
        </w:rPr>
        <w:t>формується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двох</w:t>
      </w:r>
      <w:r w:rsidR="00544626" w:rsidRPr="00326358">
        <w:rPr>
          <w:rFonts w:eastAsia="Times New Roman"/>
          <w:szCs w:val="28"/>
          <w:lang w:val="uk-UA" w:eastAsia="uk-UA"/>
        </w:rPr>
        <w:t xml:space="preserve"> </w:t>
      </w:r>
      <w:r w:rsidRPr="00326358">
        <w:rPr>
          <w:rFonts w:eastAsia="Times New Roman"/>
          <w:szCs w:val="28"/>
          <w:lang w:val="uk-UA" w:eastAsia="uk-UA"/>
        </w:rPr>
        <w:t>взаємопов’язаних</w:t>
      </w:r>
      <w:r w:rsidR="00544626" w:rsidRPr="00326358">
        <w:rPr>
          <w:rFonts w:eastAsia="Times New Roman"/>
          <w:szCs w:val="28"/>
          <w:lang w:val="uk-UA" w:eastAsia="uk-UA"/>
        </w:rPr>
        <w:t xml:space="preserve"> </w:t>
      </w:r>
      <w:r w:rsidRPr="00326358">
        <w:rPr>
          <w:rFonts w:eastAsia="Times New Roman"/>
          <w:szCs w:val="28"/>
          <w:lang w:val="uk-UA" w:eastAsia="uk-UA"/>
        </w:rPr>
        <w:t>елементів:</w:t>
      </w:r>
      <w:r w:rsidR="00544626" w:rsidRPr="00326358">
        <w:rPr>
          <w:rFonts w:eastAsia="Times New Roman"/>
          <w:szCs w:val="28"/>
          <w:lang w:val="uk-UA" w:eastAsia="uk-UA"/>
        </w:rPr>
        <w:t xml:space="preserve"> </w:t>
      </w:r>
      <w:r w:rsidRPr="00326358">
        <w:rPr>
          <w:rFonts w:eastAsia="Times New Roman"/>
          <w:szCs w:val="28"/>
          <w:lang w:val="uk-UA" w:eastAsia="uk-UA"/>
        </w:rPr>
        <w:t>моментів</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періодів</w:t>
      </w:r>
      <w:r w:rsidR="00544626" w:rsidRPr="00326358">
        <w:rPr>
          <w:rFonts w:eastAsia="Times New Roman"/>
          <w:szCs w:val="28"/>
          <w:lang w:val="uk-UA" w:eastAsia="uk-UA"/>
        </w:rPr>
        <w:t xml:space="preserve"> </w:t>
      </w:r>
      <w:r w:rsidRPr="00326358">
        <w:rPr>
          <w:rFonts w:eastAsia="Times New Roman"/>
          <w:szCs w:val="28"/>
          <w:lang w:val="uk-UA" w:eastAsia="uk-UA"/>
        </w:rPr>
        <w:t>часу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відповідних</w:t>
      </w:r>
      <w:r w:rsidR="00544626" w:rsidRPr="00326358">
        <w:rPr>
          <w:rFonts w:eastAsia="Times New Roman"/>
          <w:szCs w:val="28"/>
          <w:lang w:val="uk-UA" w:eastAsia="uk-UA"/>
        </w:rPr>
        <w:t xml:space="preserve"> </w:t>
      </w:r>
      <w:r w:rsidRPr="00326358">
        <w:rPr>
          <w:rFonts w:eastAsia="Times New Roman"/>
          <w:szCs w:val="28"/>
          <w:lang w:val="uk-UA" w:eastAsia="uk-UA"/>
        </w:rPr>
        <w:t>їм</w:t>
      </w:r>
      <w:r w:rsidR="00544626" w:rsidRPr="00326358">
        <w:rPr>
          <w:rFonts w:eastAsia="Times New Roman"/>
          <w:szCs w:val="28"/>
          <w:lang w:val="uk-UA" w:eastAsia="uk-UA"/>
        </w:rPr>
        <w:t xml:space="preserve"> </w:t>
      </w:r>
      <w:r w:rsidRPr="00326358">
        <w:rPr>
          <w:rFonts w:eastAsia="Times New Roman"/>
          <w:szCs w:val="28"/>
          <w:lang w:val="uk-UA" w:eastAsia="uk-UA"/>
        </w:rPr>
        <w:t>рівнів</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сукупності</w:t>
      </w:r>
      <w:r w:rsidR="00544626" w:rsidRPr="00326358">
        <w:rPr>
          <w:rFonts w:eastAsia="Times New Roman"/>
          <w:szCs w:val="28"/>
          <w:lang w:val="uk-UA" w:eastAsia="uk-UA"/>
        </w:rPr>
        <w:t xml:space="preserve"> </w:t>
      </w:r>
      <w:r w:rsidRPr="00326358">
        <w:rPr>
          <w:rFonts w:eastAsia="Times New Roman"/>
          <w:szCs w:val="28"/>
          <w:lang w:val="uk-UA" w:eastAsia="uk-UA"/>
        </w:rPr>
        <w:t>утворюють</w:t>
      </w:r>
      <w:r w:rsidR="00544626" w:rsidRPr="00326358">
        <w:rPr>
          <w:rFonts w:eastAsia="Times New Roman"/>
          <w:szCs w:val="28"/>
          <w:lang w:val="uk-UA" w:eastAsia="uk-UA"/>
        </w:rPr>
        <w:t xml:space="preserve"> </w:t>
      </w:r>
      <w:r w:rsidRPr="00326358">
        <w:rPr>
          <w:rFonts w:eastAsia="Times New Roman"/>
          <w:szCs w:val="28"/>
          <w:lang w:val="uk-UA" w:eastAsia="uk-UA"/>
        </w:rPr>
        <w:t>члени</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Коректність</w:t>
      </w:r>
      <w:r w:rsidR="00544626" w:rsidRPr="00326358">
        <w:rPr>
          <w:rFonts w:eastAsia="Times New Roman"/>
          <w:szCs w:val="28"/>
          <w:lang w:val="uk-UA" w:eastAsia="uk-UA"/>
        </w:rPr>
        <w:t xml:space="preserve"> </w:t>
      </w:r>
      <w:r w:rsidRPr="00326358">
        <w:rPr>
          <w:rFonts w:eastAsia="Times New Roman"/>
          <w:szCs w:val="28"/>
          <w:lang w:val="uk-UA" w:eastAsia="uk-UA"/>
        </w:rPr>
        <w:t>побудови</w:t>
      </w:r>
      <w:r w:rsidR="00544626" w:rsidRPr="00326358">
        <w:rPr>
          <w:rFonts w:eastAsia="Times New Roman"/>
          <w:szCs w:val="28"/>
          <w:lang w:val="uk-UA" w:eastAsia="uk-UA"/>
        </w:rPr>
        <w:t xml:space="preserve"> </w:t>
      </w:r>
      <w:r w:rsidRPr="00326358">
        <w:rPr>
          <w:rFonts w:eastAsia="Times New Roman"/>
          <w:szCs w:val="28"/>
          <w:lang w:val="uk-UA" w:eastAsia="uk-UA"/>
        </w:rPr>
        <w:t>таких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передумовою</w:t>
      </w:r>
      <w:r w:rsidR="00544626" w:rsidRPr="00326358">
        <w:rPr>
          <w:rFonts w:eastAsia="Times New Roman"/>
          <w:szCs w:val="28"/>
          <w:lang w:val="uk-UA" w:eastAsia="uk-UA"/>
        </w:rPr>
        <w:t xml:space="preserve"> </w:t>
      </w:r>
      <w:r w:rsidRPr="00326358">
        <w:rPr>
          <w:rFonts w:eastAsia="Times New Roman"/>
          <w:szCs w:val="28"/>
          <w:lang w:val="uk-UA" w:eastAsia="uk-UA"/>
        </w:rPr>
        <w:t>достовірності</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обґрунтованості</w:t>
      </w:r>
      <w:r w:rsidR="00544626" w:rsidRPr="00326358">
        <w:rPr>
          <w:rFonts w:eastAsia="Times New Roman"/>
          <w:szCs w:val="28"/>
          <w:lang w:val="uk-UA" w:eastAsia="uk-UA"/>
        </w:rPr>
        <w:t xml:space="preserve"> </w:t>
      </w:r>
      <w:r w:rsidRPr="00326358">
        <w:rPr>
          <w:rFonts w:eastAsia="Times New Roman"/>
          <w:szCs w:val="28"/>
          <w:lang w:val="uk-UA" w:eastAsia="uk-UA"/>
        </w:rPr>
        <w:t>отриманих</w:t>
      </w:r>
      <w:r w:rsidR="00544626" w:rsidRPr="00326358">
        <w:rPr>
          <w:rFonts w:eastAsia="Times New Roman"/>
          <w:szCs w:val="28"/>
          <w:lang w:val="uk-UA" w:eastAsia="uk-UA"/>
        </w:rPr>
        <w:t xml:space="preserve"> </w:t>
      </w:r>
      <w:r w:rsidRPr="00326358">
        <w:rPr>
          <w:rFonts w:eastAsia="Times New Roman"/>
          <w:szCs w:val="28"/>
          <w:lang w:val="uk-UA" w:eastAsia="uk-UA"/>
        </w:rPr>
        <w:t>висновків.</w:t>
      </w:r>
    </w:p>
    <w:p w14:paraId="776AD8A1" w14:textId="2BE6235C" w:rsidR="00DC1791" w:rsidRPr="00326358" w:rsidRDefault="00DC1791" w:rsidP="00824811">
      <w:pPr>
        <w:rPr>
          <w:rFonts w:eastAsia="Times New Roman"/>
          <w:szCs w:val="28"/>
          <w:lang w:val="uk-UA" w:eastAsia="uk-UA"/>
        </w:rPr>
      </w:pPr>
      <w:r w:rsidRPr="00326358">
        <w:rPr>
          <w:rFonts w:eastAsia="Times New Roman"/>
          <w:szCs w:val="28"/>
          <w:lang w:val="uk-UA" w:eastAsia="uk-UA"/>
        </w:rPr>
        <w:t>Під</w:t>
      </w:r>
      <w:r w:rsidR="00544626" w:rsidRPr="00326358">
        <w:rPr>
          <w:rFonts w:eastAsia="Times New Roman"/>
          <w:szCs w:val="28"/>
          <w:lang w:val="uk-UA" w:eastAsia="uk-UA"/>
        </w:rPr>
        <w:t xml:space="preserve"> </w:t>
      </w:r>
      <w:r w:rsidRPr="00326358">
        <w:rPr>
          <w:rFonts w:eastAsia="Times New Roman"/>
          <w:szCs w:val="28"/>
          <w:lang w:val="uk-UA" w:eastAsia="uk-UA"/>
        </w:rPr>
        <w:t>час</w:t>
      </w:r>
      <w:r w:rsidR="00544626" w:rsidRPr="00326358">
        <w:rPr>
          <w:rFonts w:eastAsia="Times New Roman"/>
          <w:szCs w:val="28"/>
          <w:lang w:val="uk-UA" w:eastAsia="uk-UA"/>
        </w:rPr>
        <w:t xml:space="preserve"> </w:t>
      </w:r>
      <w:r w:rsidRPr="00326358">
        <w:rPr>
          <w:rFonts w:eastAsia="Times New Roman"/>
          <w:szCs w:val="28"/>
          <w:lang w:val="uk-UA" w:eastAsia="uk-UA"/>
        </w:rPr>
        <w:t>формування</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необхідно</w:t>
      </w:r>
      <w:r w:rsidR="00544626" w:rsidRPr="00326358">
        <w:rPr>
          <w:rFonts w:eastAsia="Times New Roman"/>
          <w:szCs w:val="28"/>
          <w:lang w:val="uk-UA" w:eastAsia="uk-UA"/>
        </w:rPr>
        <w:t xml:space="preserve"> </w:t>
      </w:r>
      <w:r w:rsidRPr="00326358">
        <w:rPr>
          <w:rFonts w:eastAsia="Times New Roman"/>
          <w:szCs w:val="28"/>
          <w:lang w:val="uk-UA" w:eastAsia="uk-UA"/>
        </w:rPr>
        <w:t>суворо</w:t>
      </w:r>
      <w:r w:rsidR="00544626" w:rsidRPr="00326358">
        <w:rPr>
          <w:rFonts w:eastAsia="Times New Roman"/>
          <w:szCs w:val="28"/>
          <w:lang w:val="uk-UA" w:eastAsia="uk-UA"/>
        </w:rPr>
        <w:t xml:space="preserve"> </w:t>
      </w:r>
      <w:r w:rsidRPr="00326358">
        <w:rPr>
          <w:rFonts w:eastAsia="Times New Roman"/>
          <w:szCs w:val="28"/>
          <w:lang w:val="uk-UA" w:eastAsia="uk-UA"/>
        </w:rPr>
        <w:t>дотримуватися</w:t>
      </w:r>
      <w:r w:rsidR="00544626" w:rsidRPr="00326358">
        <w:rPr>
          <w:rFonts w:eastAsia="Times New Roman"/>
          <w:szCs w:val="28"/>
          <w:lang w:val="uk-UA" w:eastAsia="uk-UA"/>
        </w:rPr>
        <w:t xml:space="preserve"> </w:t>
      </w:r>
      <w:r w:rsidRPr="00326358">
        <w:rPr>
          <w:rFonts w:eastAsia="Times New Roman"/>
          <w:szCs w:val="28"/>
          <w:lang w:val="uk-UA" w:eastAsia="uk-UA"/>
        </w:rPr>
        <w:t>методичних</w:t>
      </w:r>
      <w:r w:rsidR="00544626" w:rsidRPr="00326358">
        <w:rPr>
          <w:rFonts w:eastAsia="Times New Roman"/>
          <w:szCs w:val="28"/>
          <w:lang w:val="uk-UA" w:eastAsia="uk-UA"/>
        </w:rPr>
        <w:t xml:space="preserve"> </w:t>
      </w:r>
      <w:r w:rsidRPr="00326358">
        <w:rPr>
          <w:rFonts w:eastAsia="Times New Roman"/>
          <w:szCs w:val="28"/>
          <w:lang w:val="uk-UA" w:eastAsia="uk-UA"/>
        </w:rPr>
        <w:t>вимог,</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яких</w:t>
      </w:r>
      <w:r w:rsidR="00544626" w:rsidRPr="00326358">
        <w:rPr>
          <w:rFonts w:eastAsia="Times New Roman"/>
          <w:szCs w:val="28"/>
          <w:lang w:val="uk-UA" w:eastAsia="uk-UA"/>
        </w:rPr>
        <w:t xml:space="preserve"> </w:t>
      </w:r>
      <w:r w:rsidRPr="00326358">
        <w:rPr>
          <w:rFonts w:eastAsia="Times New Roman"/>
          <w:szCs w:val="28"/>
          <w:lang w:val="uk-UA" w:eastAsia="uk-UA"/>
        </w:rPr>
        <w:t>ключовою</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співставності</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рівнів</w:t>
      </w:r>
      <w:r w:rsidR="00544626" w:rsidRPr="00326358">
        <w:rPr>
          <w:rFonts w:eastAsia="Times New Roman"/>
          <w:szCs w:val="28"/>
          <w:lang w:val="uk-UA" w:eastAsia="uk-UA"/>
        </w:rPr>
        <w:t xml:space="preserve"> </w:t>
      </w:r>
      <w:r w:rsidRPr="00326358">
        <w:rPr>
          <w:rFonts w:eastAsia="Times New Roman"/>
          <w:szCs w:val="28"/>
          <w:lang w:val="uk-UA" w:eastAsia="uk-UA"/>
        </w:rPr>
        <w:t>динамічного</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цією</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здійснюється</w:t>
      </w:r>
      <w:r w:rsidR="00544626" w:rsidRPr="00326358">
        <w:rPr>
          <w:rFonts w:eastAsia="Times New Roman"/>
          <w:szCs w:val="28"/>
          <w:lang w:val="uk-UA" w:eastAsia="uk-UA"/>
        </w:rPr>
        <w:t xml:space="preserve"> </w:t>
      </w:r>
      <w:r w:rsidRPr="00326358">
        <w:rPr>
          <w:rFonts w:eastAsia="Times New Roman"/>
          <w:szCs w:val="28"/>
          <w:lang w:val="uk-UA" w:eastAsia="uk-UA"/>
        </w:rPr>
        <w:t>контроль</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однорідністю</w:t>
      </w:r>
      <w:r w:rsidR="00544626" w:rsidRPr="00326358">
        <w:rPr>
          <w:rFonts w:eastAsia="Times New Roman"/>
          <w:szCs w:val="28"/>
          <w:lang w:val="uk-UA" w:eastAsia="uk-UA"/>
        </w:rPr>
        <w:t xml:space="preserve"> </w:t>
      </w:r>
      <w:r w:rsidRPr="00326358">
        <w:rPr>
          <w:rFonts w:eastAsia="Times New Roman"/>
          <w:szCs w:val="28"/>
          <w:lang w:val="uk-UA" w:eastAsia="uk-UA"/>
        </w:rPr>
        <w:t>економічних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територіальною</w:t>
      </w:r>
      <w:r w:rsidR="00544626" w:rsidRPr="00326358">
        <w:rPr>
          <w:rFonts w:eastAsia="Times New Roman"/>
          <w:szCs w:val="28"/>
          <w:lang w:val="uk-UA" w:eastAsia="uk-UA"/>
        </w:rPr>
        <w:t xml:space="preserve"> </w:t>
      </w:r>
      <w:r w:rsidRPr="00326358">
        <w:rPr>
          <w:rFonts w:eastAsia="Times New Roman"/>
          <w:szCs w:val="28"/>
          <w:lang w:val="uk-UA" w:eastAsia="uk-UA"/>
        </w:rPr>
        <w:t>ознакою,</w:t>
      </w:r>
      <w:r w:rsidR="00544626" w:rsidRPr="00326358">
        <w:rPr>
          <w:rFonts w:eastAsia="Times New Roman"/>
          <w:szCs w:val="28"/>
          <w:lang w:val="uk-UA" w:eastAsia="uk-UA"/>
        </w:rPr>
        <w:t xml:space="preserve"> </w:t>
      </w:r>
      <w:r w:rsidRPr="00326358">
        <w:rPr>
          <w:rFonts w:eastAsia="Times New Roman"/>
          <w:szCs w:val="28"/>
          <w:lang w:val="uk-UA" w:eastAsia="uk-UA"/>
        </w:rPr>
        <w:t>моментом</w:t>
      </w:r>
      <w:r w:rsidR="00544626" w:rsidRPr="00326358">
        <w:rPr>
          <w:rFonts w:eastAsia="Times New Roman"/>
          <w:szCs w:val="28"/>
          <w:lang w:val="uk-UA" w:eastAsia="uk-UA"/>
        </w:rPr>
        <w:t xml:space="preserve"> </w:t>
      </w:r>
      <w:r w:rsidRPr="00326358">
        <w:rPr>
          <w:rFonts w:eastAsia="Times New Roman"/>
          <w:szCs w:val="28"/>
          <w:lang w:val="uk-UA" w:eastAsia="uk-UA"/>
        </w:rPr>
        <w:t>або</w:t>
      </w:r>
      <w:r w:rsidR="00544626" w:rsidRPr="00326358">
        <w:rPr>
          <w:rFonts w:eastAsia="Times New Roman"/>
          <w:szCs w:val="28"/>
          <w:lang w:val="uk-UA" w:eastAsia="uk-UA"/>
        </w:rPr>
        <w:t xml:space="preserve"> </w:t>
      </w:r>
      <w:r w:rsidRPr="00326358">
        <w:rPr>
          <w:rFonts w:eastAsia="Times New Roman"/>
          <w:szCs w:val="28"/>
          <w:lang w:val="uk-UA" w:eastAsia="uk-UA"/>
        </w:rPr>
        <w:t>періодом</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реєстрації,</w:t>
      </w:r>
      <w:r w:rsidR="00544626" w:rsidRPr="00326358">
        <w:rPr>
          <w:rFonts w:eastAsia="Times New Roman"/>
          <w:szCs w:val="28"/>
          <w:lang w:val="uk-UA" w:eastAsia="uk-UA"/>
        </w:rPr>
        <w:t xml:space="preserve"> </w:t>
      </w:r>
      <w:r w:rsidRPr="00326358">
        <w:rPr>
          <w:rFonts w:eastAsia="Times New Roman"/>
          <w:szCs w:val="28"/>
          <w:lang w:val="uk-UA" w:eastAsia="uk-UA"/>
        </w:rPr>
        <w:t>складом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колом</w:t>
      </w:r>
      <w:r w:rsidR="00544626" w:rsidRPr="00326358">
        <w:rPr>
          <w:rFonts w:eastAsia="Times New Roman"/>
          <w:szCs w:val="28"/>
          <w:lang w:val="uk-UA" w:eastAsia="uk-UA"/>
        </w:rPr>
        <w:t xml:space="preserve"> </w:t>
      </w:r>
      <w:r w:rsidRPr="00326358">
        <w:rPr>
          <w:rFonts w:eastAsia="Times New Roman"/>
          <w:szCs w:val="28"/>
          <w:lang w:val="uk-UA" w:eastAsia="uk-UA"/>
        </w:rPr>
        <w:t>охоплення</w:t>
      </w:r>
      <w:r w:rsidR="00544626" w:rsidRPr="00326358">
        <w:rPr>
          <w:rFonts w:eastAsia="Times New Roman"/>
          <w:szCs w:val="28"/>
          <w:lang w:val="uk-UA" w:eastAsia="uk-UA"/>
        </w:rPr>
        <w:t xml:space="preserve"> </w:t>
      </w:r>
      <w:r w:rsidRPr="00326358">
        <w:rPr>
          <w:rFonts w:eastAsia="Times New Roman"/>
          <w:szCs w:val="28"/>
          <w:lang w:val="uk-UA" w:eastAsia="uk-UA"/>
        </w:rPr>
        <w:t>об’єктів</w:t>
      </w:r>
      <w:r w:rsidR="00544626" w:rsidRPr="00326358">
        <w:rPr>
          <w:rFonts w:eastAsia="Times New Roman"/>
          <w:szCs w:val="28"/>
          <w:lang w:val="uk-UA" w:eastAsia="uk-UA"/>
        </w:rPr>
        <w:t xml:space="preserve"> </w:t>
      </w:r>
      <w:r w:rsidRPr="00326358">
        <w:rPr>
          <w:rFonts w:eastAsia="Times New Roman"/>
          <w:szCs w:val="28"/>
          <w:lang w:val="uk-UA" w:eastAsia="uk-UA"/>
        </w:rPr>
        <w:t>спостереження,</w:t>
      </w:r>
      <w:r w:rsidR="00544626" w:rsidRPr="00326358">
        <w:rPr>
          <w:rFonts w:eastAsia="Times New Roman"/>
          <w:szCs w:val="28"/>
          <w:lang w:val="uk-UA" w:eastAsia="uk-UA"/>
        </w:rPr>
        <w:t xml:space="preserve"> </w:t>
      </w:r>
      <w:r w:rsidRPr="00326358">
        <w:rPr>
          <w:rFonts w:eastAsia="Times New Roman"/>
          <w:szCs w:val="28"/>
          <w:lang w:val="uk-UA" w:eastAsia="uk-UA"/>
        </w:rPr>
        <w:t>одиницями</w:t>
      </w:r>
      <w:r w:rsidR="00544626" w:rsidRPr="00326358">
        <w:rPr>
          <w:rFonts w:eastAsia="Times New Roman"/>
          <w:szCs w:val="28"/>
          <w:lang w:val="uk-UA" w:eastAsia="uk-UA"/>
        </w:rPr>
        <w:t xml:space="preserve"> </w:t>
      </w:r>
      <w:r w:rsidRPr="00326358">
        <w:rPr>
          <w:rFonts w:eastAsia="Times New Roman"/>
          <w:szCs w:val="28"/>
          <w:lang w:val="uk-UA" w:eastAsia="uk-UA"/>
        </w:rPr>
        <w:t>виміру,</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єдністю</w:t>
      </w:r>
      <w:r w:rsidR="00544626" w:rsidRPr="00326358">
        <w:rPr>
          <w:rFonts w:eastAsia="Times New Roman"/>
          <w:szCs w:val="28"/>
          <w:lang w:val="uk-UA" w:eastAsia="uk-UA"/>
        </w:rPr>
        <w:t xml:space="preserve"> </w:t>
      </w:r>
      <w:r w:rsidRPr="00326358">
        <w:rPr>
          <w:rFonts w:eastAsia="Times New Roman"/>
          <w:szCs w:val="28"/>
          <w:lang w:val="uk-UA" w:eastAsia="uk-UA"/>
        </w:rPr>
        <w:t>методики</w:t>
      </w:r>
      <w:r w:rsidR="00544626" w:rsidRPr="00326358">
        <w:rPr>
          <w:rFonts w:eastAsia="Times New Roman"/>
          <w:szCs w:val="28"/>
          <w:lang w:val="uk-UA" w:eastAsia="uk-UA"/>
        </w:rPr>
        <w:t xml:space="preserve"> </w:t>
      </w:r>
      <w:r w:rsidRPr="00326358">
        <w:rPr>
          <w:rFonts w:eastAsia="Times New Roman"/>
          <w:szCs w:val="28"/>
          <w:lang w:val="uk-UA" w:eastAsia="uk-UA"/>
        </w:rPr>
        <w:t>розрахунку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обліку</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p>
    <w:p w14:paraId="59058F06" w14:textId="1A97A854" w:rsidR="00DC1791" w:rsidRPr="00427BA7" w:rsidRDefault="00DC1791" w:rsidP="00824811">
      <w:pPr>
        <w:rPr>
          <w:rFonts w:eastAsia="Times New Roman"/>
          <w:szCs w:val="28"/>
          <w:lang w:val="uk-UA" w:eastAsia="uk-UA"/>
        </w:rPr>
      </w:pP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кожного</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бути</w:t>
      </w:r>
      <w:r w:rsidR="00544626" w:rsidRPr="00326358">
        <w:rPr>
          <w:rFonts w:eastAsia="Times New Roman"/>
          <w:szCs w:val="28"/>
          <w:lang w:val="uk-UA" w:eastAsia="uk-UA"/>
        </w:rPr>
        <w:t xml:space="preserve"> </w:t>
      </w:r>
      <w:r w:rsidRPr="00326358">
        <w:rPr>
          <w:rFonts w:eastAsia="Times New Roman"/>
          <w:szCs w:val="28"/>
          <w:lang w:val="uk-UA" w:eastAsia="uk-UA"/>
        </w:rPr>
        <w:t>розрахована</w:t>
      </w:r>
      <w:r w:rsidR="00544626" w:rsidRPr="00326358">
        <w:rPr>
          <w:rFonts w:eastAsia="Times New Roman"/>
          <w:szCs w:val="28"/>
          <w:lang w:val="uk-UA" w:eastAsia="uk-UA"/>
        </w:rPr>
        <w:t xml:space="preserve"> </w:t>
      </w:r>
      <w:r w:rsidRPr="00326358">
        <w:rPr>
          <w:rFonts w:eastAsia="Times New Roman"/>
          <w:szCs w:val="28"/>
          <w:lang w:val="uk-UA" w:eastAsia="uk-UA"/>
        </w:rPr>
        <w:t>розгорнута</w:t>
      </w:r>
      <w:r w:rsidR="00544626" w:rsidRPr="00326358">
        <w:rPr>
          <w:rFonts w:eastAsia="Times New Roman"/>
          <w:szCs w:val="28"/>
          <w:lang w:val="uk-UA" w:eastAsia="uk-UA"/>
        </w:rPr>
        <w:t xml:space="preserve"> </w:t>
      </w:r>
      <w:r w:rsidRPr="00326358">
        <w:rPr>
          <w:rFonts w:eastAsia="Times New Roman"/>
          <w:szCs w:val="28"/>
          <w:lang w:val="uk-UA" w:eastAsia="uk-UA"/>
        </w:rPr>
        <w:t>система</w:t>
      </w:r>
      <w:r w:rsidR="00544626" w:rsidRPr="00326358">
        <w:rPr>
          <w:rFonts w:eastAsia="Times New Roman"/>
          <w:szCs w:val="28"/>
          <w:lang w:val="uk-UA" w:eastAsia="uk-UA"/>
        </w:rPr>
        <w:t xml:space="preserve"> </w:t>
      </w:r>
      <w:r w:rsidRPr="00326358">
        <w:rPr>
          <w:rFonts w:eastAsia="Times New Roman"/>
          <w:szCs w:val="28"/>
          <w:lang w:val="uk-UA" w:eastAsia="uk-UA"/>
        </w:rPr>
        <w:t>аналітичних</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інтенсивність,</w:t>
      </w:r>
      <w:r w:rsidR="00544626" w:rsidRPr="00326358">
        <w:rPr>
          <w:rFonts w:eastAsia="Times New Roman"/>
          <w:szCs w:val="28"/>
          <w:lang w:val="uk-UA" w:eastAsia="uk-UA"/>
        </w:rPr>
        <w:t xml:space="preserve"> </w:t>
      </w:r>
      <w:r w:rsidRPr="00326358">
        <w:rPr>
          <w:rFonts w:eastAsia="Times New Roman"/>
          <w:szCs w:val="28"/>
          <w:lang w:val="uk-UA" w:eastAsia="uk-UA"/>
        </w:rPr>
        <w:t>напрям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характер</w:t>
      </w:r>
      <w:r w:rsidR="00544626" w:rsidRPr="00326358">
        <w:rPr>
          <w:rFonts w:eastAsia="Times New Roman"/>
          <w:szCs w:val="28"/>
          <w:lang w:val="uk-UA" w:eastAsia="uk-UA"/>
        </w:rPr>
        <w:t xml:space="preserve"> </w:t>
      </w:r>
      <w:r w:rsidRPr="00326358">
        <w:rPr>
          <w:rFonts w:eastAsia="Times New Roman"/>
          <w:szCs w:val="28"/>
          <w:lang w:val="uk-UA" w:eastAsia="uk-UA"/>
        </w:rPr>
        <w:t>змін</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часі.</w:t>
      </w:r>
      <w:r w:rsidR="00544626" w:rsidRPr="00326358">
        <w:rPr>
          <w:rFonts w:eastAsia="Times New Roman"/>
          <w:szCs w:val="28"/>
          <w:lang w:val="uk-UA" w:eastAsia="uk-UA"/>
        </w:rPr>
        <w:t xml:space="preserve"> </w:t>
      </w:r>
      <w:r w:rsidRPr="00326358">
        <w:rPr>
          <w:rFonts w:eastAsia="Times New Roman"/>
          <w:szCs w:val="28"/>
          <w:lang w:val="uk-UA" w:eastAsia="uk-UA"/>
        </w:rPr>
        <w:t>Розрахунки</w:t>
      </w:r>
      <w:r w:rsidR="00544626" w:rsidRPr="00326358">
        <w:rPr>
          <w:rFonts w:eastAsia="Times New Roman"/>
          <w:szCs w:val="28"/>
          <w:lang w:val="uk-UA" w:eastAsia="uk-UA"/>
        </w:rPr>
        <w:t xml:space="preserve"> </w:t>
      </w:r>
      <w:r w:rsidRPr="00326358">
        <w:rPr>
          <w:rFonts w:eastAsia="Times New Roman"/>
          <w:szCs w:val="28"/>
          <w:lang w:val="uk-UA" w:eastAsia="uk-UA"/>
        </w:rPr>
        <w:t>здійснювалися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відповідної</w:t>
      </w:r>
      <w:r w:rsidR="00544626" w:rsidRPr="00326358">
        <w:rPr>
          <w:rFonts w:eastAsia="Times New Roman"/>
          <w:szCs w:val="28"/>
          <w:lang w:val="uk-UA" w:eastAsia="uk-UA"/>
        </w:rPr>
        <w:t xml:space="preserve"> </w:t>
      </w:r>
      <w:r w:rsidRPr="00326358">
        <w:rPr>
          <w:rFonts w:eastAsia="Times New Roman"/>
          <w:szCs w:val="28"/>
          <w:lang w:val="uk-UA" w:eastAsia="uk-UA"/>
        </w:rPr>
        <w:t>методики,</w:t>
      </w:r>
      <w:r w:rsidR="00544626" w:rsidRPr="00326358">
        <w:rPr>
          <w:rFonts w:eastAsia="Times New Roman"/>
          <w:szCs w:val="28"/>
          <w:lang w:val="uk-UA" w:eastAsia="uk-UA"/>
        </w:rPr>
        <w:t xml:space="preserve"> </w:t>
      </w:r>
      <w:r w:rsidRPr="00326358">
        <w:rPr>
          <w:rFonts w:eastAsia="Times New Roman"/>
          <w:szCs w:val="28"/>
          <w:lang w:val="uk-UA" w:eastAsia="uk-UA"/>
        </w:rPr>
        <w:t>реалізованої</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розробленому</w:t>
      </w:r>
      <w:r w:rsidR="00544626" w:rsidRPr="00326358">
        <w:rPr>
          <w:rFonts w:eastAsia="Times New Roman"/>
          <w:szCs w:val="28"/>
          <w:lang w:val="uk-UA" w:eastAsia="uk-UA"/>
        </w:rPr>
        <w:t xml:space="preserve"> </w:t>
      </w:r>
      <w:r w:rsidRPr="00326358">
        <w:rPr>
          <w:rFonts w:eastAsia="Times New Roman"/>
          <w:szCs w:val="28"/>
          <w:lang w:val="uk-UA" w:eastAsia="uk-UA"/>
        </w:rPr>
        <w:t>програмному</w:t>
      </w:r>
      <w:r w:rsidR="00544626" w:rsidRPr="00326358">
        <w:rPr>
          <w:rFonts w:eastAsia="Times New Roman"/>
          <w:szCs w:val="28"/>
          <w:lang w:val="uk-UA" w:eastAsia="uk-UA"/>
        </w:rPr>
        <w:t xml:space="preserve"> </w:t>
      </w:r>
      <w:r w:rsidRPr="00326358">
        <w:rPr>
          <w:rFonts w:eastAsia="Times New Roman"/>
          <w:szCs w:val="28"/>
          <w:lang w:val="uk-UA" w:eastAsia="uk-UA"/>
        </w:rPr>
        <w:t>комплексі</w:t>
      </w:r>
      <w:r w:rsidR="00544626" w:rsidRPr="00326358">
        <w:rPr>
          <w:rFonts w:eastAsia="Times New Roman"/>
          <w:szCs w:val="28"/>
          <w:lang w:val="uk-UA" w:eastAsia="uk-UA"/>
        </w:rPr>
        <w:t xml:space="preserve"> </w:t>
      </w:r>
      <w:r w:rsidRPr="00326358">
        <w:rPr>
          <w:rFonts w:eastAsia="Times New Roman"/>
          <w:szCs w:val="28"/>
          <w:lang w:val="uk-UA" w:eastAsia="uk-UA"/>
        </w:rPr>
        <w:t>опрацювання</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динаміки</w:t>
      </w:r>
      <w:r w:rsidR="00544626" w:rsidRPr="00326358">
        <w:rPr>
          <w:rFonts w:eastAsia="Times New Roman"/>
          <w:szCs w:val="28"/>
          <w:lang w:val="uk-UA" w:eastAsia="uk-UA"/>
        </w:rPr>
        <w:t xml:space="preserve"> </w:t>
      </w:r>
      <w:r w:rsidRPr="00326358">
        <w:rPr>
          <w:rFonts w:eastAsia="Times New Roman"/>
          <w:szCs w:val="28"/>
          <w:lang w:val="uk-UA" w:eastAsia="uk-UA"/>
        </w:rPr>
        <w:t>[55].</w:t>
      </w:r>
      <w:r w:rsidR="00544626" w:rsidRPr="00326358">
        <w:rPr>
          <w:rFonts w:eastAsia="Times New Roman"/>
          <w:szCs w:val="28"/>
          <w:lang w:val="uk-UA" w:eastAsia="uk-UA"/>
        </w:rPr>
        <w:t xml:space="preserve"> </w:t>
      </w:r>
      <w:r w:rsidRPr="00326358">
        <w:rPr>
          <w:rFonts w:eastAsia="Times New Roman"/>
          <w:szCs w:val="28"/>
          <w:lang w:val="uk-UA" w:eastAsia="uk-UA"/>
        </w:rPr>
        <w:t>Вихідні</w:t>
      </w:r>
      <w:r w:rsidR="00544626" w:rsidRPr="00326358">
        <w:rPr>
          <w:rFonts w:eastAsia="Times New Roman"/>
          <w:szCs w:val="28"/>
          <w:lang w:val="uk-UA" w:eastAsia="uk-UA"/>
        </w:rPr>
        <w:t xml:space="preserve"> </w:t>
      </w:r>
      <w:r w:rsidRPr="00326358">
        <w:rPr>
          <w:rFonts w:eastAsia="Times New Roman"/>
          <w:szCs w:val="28"/>
          <w:lang w:val="uk-UA" w:eastAsia="uk-UA"/>
        </w:rPr>
        <w:t>дані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розрахунку</w:t>
      </w:r>
      <w:r w:rsidR="00544626" w:rsidRPr="00326358">
        <w:rPr>
          <w:rFonts w:eastAsia="Times New Roman"/>
          <w:szCs w:val="28"/>
          <w:lang w:val="uk-UA" w:eastAsia="uk-UA"/>
        </w:rPr>
        <w:t xml:space="preserve"> </w:t>
      </w:r>
      <w:r w:rsidRPr="00326358">
        <w:rPr>
          <w:rFonts w:eastAsia="Times New Roman"/>
          <w:szCs w:val="28"/>
          <w:lang w:val="uk-UA" w:eastAsia="uk-UA"/>
        </w:rPr>
        <w:t>первинних</w:t>
      </w:r>
      <w:r w:rsidR="00544626" w:rsidRPr="00326358">
        <w:rPr>
          <w:rFonts w:eastAsia="Times New Roman"/>
          <w:szCs w:val="28"/>
          <w:lang w:val="uk-UA" w:eastAsia="uk-UA"/>
        </w:rPr>
        <w:t xml:space="preserve"> </w:t>
      </w:r>
      <w:r w:rsidRPr="00326358">
        <w:rPr>
          <w:rFonts w:eastAsia="Times New Roman"/>
          <w:szCs w:val="28"/>
          <w:lang w:val="uk-UA" w:eastAsia="uk-UA"/>
        </w:rPr>
        <w:t>аналітичних</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2018–2022</w:t>
      </w:r>
      <w:r w:rsidR="00544626" w:rsidRPr="00326358">
        <w:rPr>
          <w:rFonts w:eastAsia="Times New Roman"/>
          <w:szCs w:val="28"/>
          <w:lang w:val="uk-UA" w:eastAsia="uk-UA"/>
        </w:rPr>
        <w:t xml:space="preserve"> </w:t>
      </w:r>
      <w:r w:rsidRPr="00326358">
        <w:rPr>
          <w:rFonts w:eastAsia="Times New Roman"/>
          <w:szCs w:val="28"/>
          <w:lang w:val="uk-UA" w:eastAsia="uk-UA"/>
        </w:rPr>
        <w:t>р</w:t>
      </w:r>
      <w:r w:rsidR="002B61BB"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прогнозний</w:t>
      </w:r>
      <w:r w:rsidR="00544626" w:rsidRPr="00326358">
        <w:rPr>
          <w:rFonts w:eastAsia="Times New Roman"/>
          <w:szCs w:val="28"/>
          <w:lang w:val="uk-UA" w:eastAsia="uk-UA"/>
        </w:rPr>
        <w:t xml:space="preserve"> </w:t>
      </w:r>
      <w:r w:rsidRPr="00326358">
        <w:rPr>
          <w:rFonts w:eastAsia="Times New Roman"/>
          <w:szCs w:val="28"/>
          <w:lang w:val="uk-UA" w:eastAsia="uk-UA"/>
        </w:rPr>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2B61BB"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427BA7">
        <w:rPr>
          <w:rFonts w:eastAsia="Times New Roman"/>
          <w:szCs w:val="28"/>
          <w:lang w:val="uk-UA" w:eastAsia="uk-UA"/>
        </w:rPr>
        <w:t>додатку</w:t>
      </w:r>
      <w:r w:rsidR="00544626" w:rsidRPr="00427BA7">
        <w:rPr>
          <w:rFonts w:eastAsia="Times New Roman"/>
          <w:szCs w:val="28"/>
          <w:lang w:val="uk-UA" w:eastAsia="uk-UA"/>
        </w:rPr>
        <w:t xml:space="preserve"> </w:t>
      </w:r>
      <w:r w:rsidR="00427BA7" w:rsidRPr="00427BA7">
        <w:rPr>
          <w:rFonts w:eastAsia="Times New Roman"/>
          <w:szCs w:val="28"/>
          <w:lang w:val="uk-UA" w:eastAsia="uk-UA"/>
        </w:rPr>
        <w:t>Н</w:t>
      </w:r>
      <w:r w:rsidRPr="00427BA7">
        <w:rPr>
          <w:rFonts w:eastAsia="Times New Roman"/>
          <w:szCs w:val="28"/>
          <w:lang w:val="uk-UA" w:eastAsia="uk-UA"/>
        </w:rPr>
        <w:t>.</w:t>
      </w:r>
    </w:p>
    <w:p w14:paraId="1E73034F" w14:textId="3432B4E1" w:rsidR="00F22FCB" w:rsidRPr="00326358" w:rsidRDefault="00F22FCB" w:rsidP="00824811">
      <w:pPr>
        <w:rPr>
          <w:rFonts w:eastAsia="Times New Roman"/>
          <w:szCs w:val="28"/>
          <w:lang w:val="uk-UA" w:eastAsia="uk-UA"/>
        </w:rPr>
      </w:pPr>
      <w:r w:rsidRPr="00427BA7">
        <w:rPr>
          <w:rFonts w:eastAsia="Times New Roman"/>
          <w:szCs w:val="28"/>
          <w:lang w:val="uk-UA" w:eastAsia="uk-UA"/>
        </w:rPr>
        <w:lastRenderedPageBreak/>
        <w:t>У</w:t>
      </w:r>
      <w:r w:rsidR="00544626" w:rsidRPr="00427BA7">
        <w:rPr>
          <w:rFonts w:eastAsia="Times New Roman"/>
          <w:szCs w:val="28"/>
          <w:lang w:val="uk-UA" w:eastAsia="uk-UA"/>
        </w:rPr>
        <w:t xml:space="preserve"> </w:t>
      </w:r>
      <w:r w:rsidRPr="00427BA7">
        <w:rPr>
          <w:rFonts w:eastAsia="Times New Roman"/>
          <w:szCs w:val="28"/>
          <w:lang w:val="uk-UA" w:eastAsia="uk-UA"/>
        </w:rPr>
        <w:t>додатку</w:t>
      </w:r>
      <w:r w:rsidR="00544626" w:rsidRPr="00427BA7">
        <w:rPr>
          <w:rFonts w:eastAsia="Times New Roman"/>
          <w:szCs w:val="28"/>
          <w:lang w:val="uk-UA" w:eastAsia="uk-UA"/>
        </w:rPr>
        <w:t xml:space="preserve"> </w:t>
      </w:r>
      <w:r w:rsidR="00427BA7">
        <w:rPr>
          <w:rFonts w:eastAsia="Times New Roman"/>
          <w:szCs w:val="28"/>
          <w:lang w:val="uk-UA" w:eastAsia="uk-UA"/>
        </w:rPr>
        <w:t>П</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326358">
        <w:rPr>
          <w:rFonts w:eastAsia="Times New Roman"/>
          <w:szCs w:val="28"/>
          <w:lang w:val="uk-UA" w:eastAsia="uk-UA"/>
        </w:rPr>
        <w:t>вихідні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2018–2022</w:t>
      </w:r>
      <w:r w:rsidR="00544626" w:rsidRPr="00326358">
        <w:rPr>
          <w:rFonts w:eastAsia="Times New Roman"/>
          <w:szCs w:val="28"/>
          <w:lang w:val="uk-UA" w:eastAsia="uk-UA"/>
        </w:rPr>
        <w:t xml:space="preserve"> </w:t>
      </w:r>
      <w:r w:rsidRPr="00326358">
        <w:rPr>
          <w:rFonts w:eastAsia="Times New Roman"/>
          <w:szCs w:val="28"/>
          <w:lang w:val="uk-UA" w:eastAsia="uk-UA"/>
        </w:rPr>
        <w:t>р</w:t>
      </w:r>
      <w:r w:rsidR="002B61BB" w:rsidRPr="00326358">
        <w:rPr>
          <w:rFonts w:eastAsia="Times New Roman"/>
          <w:szCs w:val="28"/>
          <w:lang w:val="uk-UA" w:eastAsia="uk-UA"/>
        </w:rPr>
        <w:t>р.</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проміжні</w:t>
      </w:r>
      <w:r w:rsidR="00544626" w:rsidRPr="00326358">
        <w:rPr>
          <w:rFonts w:eastAsia="Times New Roman"/>
          <w:szCs w:val="28"/>
          <w:lang w:val="uk-UA" w:eastAsia="uk-UA"/>
        </w:rPr>
        <w:t xml:space="preserve"> </w:t>
      </w:r>
      <w:r w:rsidRPr="00326358">
        <w:rPr>
          <w:rFonts w:eastAsia="Times New Roman"/>
          <w:szCs w:val="28"/>
          <w:lang w:val="uk-UA" w:eastAsia="uk-UA"/>
        </w:rPr>
        <w:t>розрахункові</w:t>
      </w:r>
      <w:r w:rsidR="00544626" w:rsidRPr="00326358">
        <w:rPr>
          <w:rFonts w:eastAsia="Times New Roman"/>
          <w:szCs w:val="28"/>
          <w:lang w:val="uk-UA" w:eastAsia="uk-UA"/>
        </w:rPr>
        <w:t xml:space="preserve"> </w:t>
      </w:r>
      <w:r w:rsidRPr="00326358">
        <w:rPr>
          <w:rFonts w:eastAsia="Times New Roman"/>
          <w:szCs w:val="28"/>
          <w:lang w:val="uk-UA" w:eastAsia="uk-UA"/>
        </w:rPr>
        <w:t>показники,</w:t>
      </w:r>
      <w:r w:rsidR="00544626" w:rsidRPr="00326358">
        <w:rPr>
          <w:rFonts w:eastAsia="Times New Roman"/>
          <w:szCs w:val="28"/>
          <w:lang w:val="uk-UA" w:eastAsia="uk-UA"/>
        </w:rPr>
        <w:t xml:space="preserve"> </w:t>
      </w:r>
      <w:r w:rsidRPr="00326358">
        <w:rPr>
          <w:rFonts w:eastAsia="Times New Roman"/>
          <w:szCs w:val="28"/>
          <w:lang w:val="uk-UA" w:eastAsia="uk-UA"/>
        </w:rPr>
        <w:t>необхідні</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параметрів</w:t>
      </w:r>
      <w:r w:rsidR="00544626" w:rsidRPr="00326358">
        <w:rPr>
          <w:rFonts w:eastAsia="Times New Roman"/>
          <w:szCs w:val="28"/>
          <w:lang w:val="uk-UA" w:eastAsia="uk-UA"/>
        </w:rPr>
        <w:t xml:space="preserve"> </w:t>
      </w:r>
      <w:r w:rsidRPr="00326358">
        <w:rPr>
          <w:rFonts w:eastAsia="Times New Roman"/>
          <w:szCs w:val="28"/>
          <w:lang w:val="uk-UA" w:eastAsia="uk-UA"/>
        </w:rPr>
        <w:t>лінійного</w:t>
      </w:r>
      <w:r w:rsidR="00544626" w:rsidRPr="00326358">
        <w:rPr>
          <w:rFonts w:eastAsia="Times New Roman"/>
          <w:szCs w:val="28"/>
          <w:lang w:val="uk-UA" w:eastAsia="uk-UA"/>
        </w:rPr>
        <w:t xml:space="preserve"> </w:t>
      </w:r>
      <w:r w:rsidRPr="00326358">
        <w:rPr>
          <w:rFonts w:eastAsia="Times New Roman"/>
          <w:szCs w:val="28"/>
          <w:lang w:val="uk-UA" w:eastAsia="uk-UA"/>
        </w:rPr>
        <w:t>тренду,</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теоретичні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досліджуваного</w:t>
      </w:r>
      <w:r w:rsidR="00544626" w:rsidRPr="00326358">
        <w:rPr>
          <w:rFonts w:eastAsia="Times New Roman"/>
          <w:szCs w:val="28"/>
          <w:lang w:val="uk-UA" w:eastAsia="uk-UA"/>
        </w:rPr>
        <w:t xml:space="preserve"> </w:t>
      </w:r>
      <w:r w:rsidRPr="00326358">
        <w:rPr>
          <w:rFonts w:eastAsia="Times New Roman"/>
          <w:szCs w:val="28"/>
          <w:lang w:val="uk-UA" w:eastAsia="uk-UA"/>
        </w:rPr>
        <w:t>економічного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Зазначені</w:t>
      </w:r>
      <w:r w:rsidR="00544626" w:rsidRPr="00326358">
        <w:rPr>
          <w:rFonts w:eastAsia="Times New Roman"/>
          <w:szCs w:val="28"/>
          <w:lang w:val="uk-UA" w:eastAsia="uk-UA"/>
        </w:rPr>
        <w:t xml:space="preserve"> </w:t>
      </w:r>
      <w:r w:rsidRPr="00326358">
        <w:rPr>
          <w:rFonts w:eastAsia="Times New Roman"/>
          <w:szCs w:val="28"/>
          <w:lang w:val="uk-UA" w:eastAsia="uk-UA"/>
        </w:rPr>
        <w:t>матеріали</w:t>
      </w:r>
      <w:r w:rsidR="00544626" w:rsidRPr="00326358">
        <w:rPr>
          <w:rFonts w:eastAsia="Times New Roman"/>
          <w:szCs w:val="28"/>
          <w:lang w:val="uk-UA" w:eastAsia="uk-UA"/>
        </w:rPr>
        <w:t xml:space="preserve"> </w:t>
      </w:r>
      <w:r w:rsidRPr="00326358">
        <w:rPr>
          <w:rFonts w:eastAsia="Times New Roman"/>
          <w:szCs w:val="28"/>
          <w:lang w:val="uk-UA" w:eastAsia="uk-UA"/>
        </w:rPr>
        <w:t>слугують</w:t>
      </w:r>
      <w:r w:rsidR="00544626" w:rsidRPr="00326358">
        <w:rPr>
          <w:rFonts w:eastAsia="Times New Roman"/>
          <w:szCs w:val="28"/>
          <w:lang w:val="uk-UA" w:eastAsia="uk-UA"/>
        </w:rPr>
        <w:t xml:space="preserve"> </w:t>
      </w:r>
      <w:r w:rsidRPr="00326358">
        <w:rPr>
          <w:rFonts w:eastAsia="Times New Roman"/>
          <w:szCs w:val="28"/>
          <w:lang w:val="uk-UA" w:eastAsia="uk-UA"/>
        </w:rPr>
        <w:t>інформаційною</w:t>
      </w:r>
      <w:r w:rsidR="00544626" w:rsidRPr="00326358">
        <w:rPr>
          <w:rFonts w:eastAsia="Times New Roman"/>
          <w:szCs w:val="28"/>
          <w:lang w:val="uk-UA" w:eastAsia="uk-UA"/>
        </w:rPr>
        <w:t xml:space="preserve"> </w:t>
      </w:r>
      <w:r w:rsidRPr="00326358">
        <w:rPr>
          <w:rFonts w:eastAsia="Times New Roman"/>
          <w:szCs w:val="28"/>
          <w:lang w:val="uk-UA" w:eastAsia="uk-UA"/>
        </w:rPr>
        <w:t>базою</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побудови</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трендових</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тенденцій</w:t>
      </w:r>
      <w:r w:rsidR="00544626" w:rsidRPr="00326358">
        <w:rPr>
          <w:rFonts w:eastAsia="Times New Roman"/>
          <w:szCs w:val="28"/>
          <w:lang w:val="uk-UA" w:eastAsia="uk-UA"/>
        </w:rPr>
        <w:t xml:space="preserve"> </w:t>
      </w:r>
      <w:r w:rsidRPr="00326358">
        <w:rPr>
          <w:rFonts w:eastAsia="Times New Roman"/>
          <w:szCs w:val="28"/>
          <w:lang w:val="uk-UA" w:eastAsia="uk-UA"/>
        </w:rPr>
        <w:t>зміни</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часовому</w:t>
      </w:r>
      <w:r w:rsidR="00544626" w:rsidRPr="00326358">
        <w:rPr>
          <w:rFonts w:eastAsia="Times New Roman"/>
          <w:szCs w:val="28"/>
          <w:lang w:val="uk-UA" w:eastAsia="uk-UA"/>
        </w:rPr>
        <w:t xml:space="preserve"> </w:t>
      </w:r>
      <w:r w:rsidRPr="00326358">
        <w:rPr>
          <w:rFonts w:eastAsia="Times New Roman"/>
          <w:szCs w:val="28"/>
          <w:lang w:val="uk-UA" w:eastAsia="uk-UA"/>
        </w:rPr>
        <w:t>розрізі.</w:t>
      </w:r>
    </w:p>
    <w:p w14:paraId="3D52A479" w14:textId="6CB5E404" w:rsidR="00F22FCB" w:rsidRPr="00326358" w:rsidRDefault="00F22FCB" w:rsidP="002B61BB">
      <w:pPr>
        <w:widowControl w:val="0"/>
        <w:rPr>
          <w:rFonts w:eastAsia="Times New Roman"/>
          <w:szCs w:val="28"/>
          <w:lang w:val="uk-UA" w:eastAsia="uk-UA"/>
        </w:rPr>
      </w:pP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наступному</w:t>
      </w:r>
      <w:r w:rsidR="00544626" w:rsidRPr="00326358">
        <w:rPr>
          <w:rFonts w:eastAsia="Times New Roman"/>
          <w:szCs w:val="28"/>
          <w:lang w:val="uk-UA" w:eastAsia="uk-UA"/>
        </w:rPr>
        <w:t xml:space="preserve"> </w:t>
      </w:r>
      <w:r w:rsidRPr="00326358">
        <w:rPr>
          <w:rFonts w:eastAsia="Times New Roman"/>
          <w:szCs w:val="28"/>
          <w:lang w:val="uk-UA" w:eastAsia="uk-UA"/>
        </w:rPr>
        <w:t>етапі</w:t>
      </w:r>
      <w:r w:rsidR="00544626" w:rsidRPr="00326358">
        <w:rPr>
          <w:rFonts w:eastAsia="Times New Roman"/>
          <w:szCs w:val="28"/>
          <w:lang w:val="uk-UA" w:eastAsia="uk-UA"/>
        </w:rPr>
        <w:t xml:space="preserve"> </w:t>
      </w:r>
      <w:r w:rsidRPr="00326358">
        <w:rPr>
          <w:rFonts w:eastAsia="Times New Roman"/>
          <w:szCs w:val="28"/>
          <w:lang w:val="uk-UA" w:eastAsia="uk-UA"/>
        </w:rPr>
        <w:t>здійснено</w:t>
      </w:r>
      <w:r w:rsidR="00544626" w:rsidRPr="00326358">
        <w:rPr>
          <w:rFonts w:eastAsia="Times New Roman"/>
          <w:szCs w:val="28"/>
          <w:lang w:val="uk-UA" w:eastAsia="uk-UA"/>
        </w:rPr>
        <w:t xml:space="preserve"> </w:t>
      </w:r>
      <w:r w:rsidRPr="00326358">
        <w:rPr>
          <w:rFonts w:eastAsia="Times New Roman"/>
          <w:szCs w:val="28"/>
          <w:lang w:val="uk-UA" w:eastAsia="uk-UA"/>
        </w:rPr>
        <w:t>узагальнення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характеристику</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обчислень</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аналітична</w:t>
      </w:r>
      <w:r w:rsidR="00544626" w:rsidRPr="00326358">
        <w:rPr>
          <w:rFonts w:eastAsia="Times New Roman"/>
          <w:szCs w:val="28"/>
          <w:lang w:val="uk-UA" w:eastAsia="uk-UA"/>
        </w:rPr>
        <w:t xml:space="preserve"> </w:t>
      </w:r>
      <w:r w:rsidRPr="00326358">
        <w:rPr>
          <w:rFonts w:eastAsia="Times New Roman"/>
          <w:szCs w:val="28"/>
          <w:lang w:val="uk-UA" w:eastAsia="uk-UA"/>
        </w:rPr>
        <w:t>інтерпретація,</w:t>
      </w:r>
      <w:r w:rsidR="00544626" w:rsidRPr="00326358">
        <w:rPr>
          <w:rFonts w:eastAsia="Times New Roman"/>
          <w:szCs w:val="28"/>
          <w:lang w:val="uk-UA" w:eastAsia="uk-UA"/>
        </w:rPr>
        <w:t xml:space="preserve"> </w:t>
      </w:r>
      <w:r w:rsidRPr="00326358">
        <w:rPr>
          <w:rFonts w:eastAsia="Times New Roman"/>
          <w:szCs w:val="28"/>
          <w:lang w:val="uk-UA" w:eastAsia="uk-UA"/>
        </w:rPr>
        <w:t>включаючи</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основних</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коефіцієнтів,</w:t>
      </w:r>
      <w:r w:rsidR="00544626" w:rsidRPr="00326358">
        <w:rPr>
          <w:rFonts w:eastAsia="Times New Roman"/>
          <w:szCs w:val="28"/>
          <w:lang w:val="uk-UA" w:eastAsia="uk-UA"/>
        </w:rPr>
        <w:t xml:space="preserve"> </w:t>
      </w:r>
      <w:r w:rsidRPr="00326358">
        <w:rPr>
          <w:rFonts w:eastAsia="Times New Roman"/>
          <w:szCs w:val="28"/>
          <w:lang w:val="uk-UA" w:eastAsia="uk-UA"/>
        </w:rPr>
        <w:t>представлена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427BA7">
        <w:rPr>
          <w:rFonts w:eastAsia="Times New Roman"/>
          <w:szCs w:val="28"/>
          <w:lang w:val="uk-UA" w:eastAsia="uk-UA"/>
        </w:rPr>
        <w:t>додатку</w:t>
      </w:r>
      <w:r w:rsidR="00544626" w:rsidRPr="00427BA7">
        <w:rPr>
          <w:rFonts w:eastAsia="Times New Roman"/>
          <w:szCs w:val="28"/>
          <w:lang w:val="uk-UA" w:eastAsia="uk-UA"/>
        </w:rPr>
        <w:t xml:space="preserve"> </w:t>
      </w:r>
      <w:r w:rsidR="00427BA7" w:rsidRPr="00427BA7">
        <w:rPr>
          <w:rFonts w:eastAsia="Times New Roman"/>
          <w:szCs w:val="28"/>
          <w:lang w:val="uk-UA" w:eastAsia="uk-UA"/>
        </w:rPr>
        <w:t>Р</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Проведений</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2018–2022</w:t>
      </w:r>
      <w:r w:rsidR="002B61BB" w:rsidRPr="00326358">
        <w:rPr>
          <w:rFonts w:eastAsia="Times New Roman"/>
          <w:szCs w:val="28"/>
          <w:lang w:val="uk-UA" w:eastAsia="uk-UA"/>
        </w:rPr>
        <w:t> </w:t>
      </w:r>
      <w:r w:rsidRPr="00326358">
        <w:rPr>
          <w:rFonts w:eastAsia="Times New Roman"/>
          <w:szCs w:val="28"/>
          <w:lang w:val="uk-UA" w:eastAsia="uk-UA"/>
        </w:rPr>
        <w:t>р</w:t>
      </w:r>
      <w:r w:rsidR="002B61BB"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свідчить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загалом</w:t>
      </w:r>
      <w:r w:rsidR="00544626" w:rsidRPr="00326358">
        <w:rPr>
          <w:rFonts w:eastAsia="Times New Roman"/>
          <w:szCs w:val="28"/>
          <w:lang w:val="uk-UA" w:eastAsia="uk-UA"/>
        </w:rPr>
        <w:t xml:space="preserve"> </w:t>
      </w:r>
      <w:r w:rsidRPr="00326358">
        <w:rPr>
          <w:rFonts w:eastAsia="Times New Roman"/>
          <w:szCs w:val="28"/>
          <w:lang w:val="uk-UA" w:eastAsia="uk-UA"/>
        </w:rPr>
        <w:t>позитивні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ключових</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статистичних</w:t>
      </w:r>
      <w:r w:rsidR="00544626" w:rsidRPr="00326358">
        <w:rPr>
          <w:rFonts w:eastAsia="Times New Roman"/>
          <w:szCs w:val="28"/>
          <w:lang w:val="uk-UA" w:eastAsia="uk-UA"/>
        </w:rPr>
        <w:t xml:space="preserve"> </w:t>
      </w:r>
      <w:r w:rsidRPr="00326358">
        <w:rPr>
          <w:rFonts w:eastAsia="Times New Roman"/>
          <w:szCs w:val="28"/>
          <w:lang w:val="uk-UA" w:eastAsia="uk-UA"/>
        </w:rPr>
        <w:t>характеристик,</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підтверджує</w:t>
      </w:r>
      <w:r w:rsidR="00544626" w:rsidRPr="00326358">
        <w:rPr>
          <w:rFonts w:eastAsia="Times New Roman"/>
          <w:szCs w:val="28"/>
          <w:lang w:val="uk-UA" w:eastAsia="uk-UA"/>
        </w:rPr>
        <w:t xml:space="preserve"> </w:t>
      </w:r>
      <w:r w:rsidRPr="00326358">
        <w:rPr>
          <w:rFonts w:eastAsia="Times New Roman"/>
          <w:szCs w:val="28"/>
          <w:lang w:val="uk-UA" w:eastAsia="uk-UA"/>
        </w:rPr>
        <w:t>наявність</w:t>
      </w:r>
      <w:r w:rsidR="00544626" w:rsidRPr="00326358">
        <w:rPr>
          <w:rFonts w:eastAsia="Times New Roman"/>
          <w:szCs w:val="28"/>
          <w:lang w:val="uk-UA" w:eastAsia="uk-UA"/>
        </w:rPr>
        <w:t xml:space="preserve"> </w:t>
      </w:r>
      <w:r w:rsidRPr="00326358">
        <w:rPr>
          <w:rFonts w:eastAsia="Times New Roman"/>
          <w:szCs w:val="28"/>
          <w:lang w:val="uk-UA" w:eastAsia="uk-UA"/>
        </w:rPr>
        <w:t>стійких</w:t>
      </w:r>
      <w:r w:rsidR="00544626" w:rsidRPr="00326358">
        <w:rPr>
          <w:rFonts w:eastAsia="Times New Roman"/>
          <w:szCs w:val="28"/>
          <w:lang w:val="uk-UA" w:eastAsia="uk-UA"/>
        </w:rPr>
        <w:t xml:space="preserve"> </w:t>
      </w:r>
      <w:r w:rsidRPr="00326358">
        <w:rPr>
          <w:rFonts w:eastAsia="Times New Roman"/>
          <w:szCs w:val="28"/>
          <w:lang w:val="uk-UA" w:eastAsia="uk-UA"/>
        </w:rPr>
        <w:t>тенденцій</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задовільні</w:t>
      </w:r>
      <w:r w:rsidR="00544626" w:rsidRPr="00326358">
        <w:rPr>
          <w:rFonts w:eastAsia="Times New Roman"/>
          <w:szCs w:val="28"/>
          <w:lang w:val="uk-UA" w:eastAsia="uk-UA"/>
        </w:rPr>
        <w:t xml:space="preserve"> </w:t>
      </w:r>
      <w:r w:rsidRPr="00326358">
        <w:rPr>
          <w:rFonts w:eastAsia="Times New Roman"/>
          <w:szCs w:val="28"/>
          <w:lang w:val="uk-UA" w:eastAsia="uk-UA"/>
        </w:rPr>
        <w:t>якісні</w:t>
      </w:r>
      <w:r w:rsidR="00544626" w:rsidRPr="00326358">
        <w:rPr>
          <w:rFonts w:eastAsia="Times New Roman"/>
          <w:szCs w:val="28"/>
          <w:lang w:val="uk-UA" w:eastAsia="uk-UA"/>
        </w:rPr>
        <w:t xml:space="preserve"> </w:t>
      </w:r>
      <w:r w:rsidRPr="00326358">
        <w:rPr>
          <w:rFonts w:eastAsia="Times New Roman"/>
          <w:szCs w:val="28"/>
          <w:lang w:val="uk-UA" w:eastAsia="uk-UA"/>
        </w:rPr>
        <w:t>ознаки</w:t>
      </w:r>
      <w:r w:rsidR="00544626" w:rsidRPr="00326358">
        <w:rPr>
          <w:rFonts w:eastAsia="Times New Roman"/>
          <w:szCs w:val="28"/>
          <w:lang w:val="uk-UA" w:eastAsia="uk-UA"/>
        </w:rPr>
        <w:t xml:space="preserve"> </w:t>
      </w:r>
      <w:r w:rsidRPr="00326358">
        <w:rPr>
          <w:rFonts w:eastAsia="Times New Roman"/>
          <w:szCs w:val="28"/>
          <w:lang w:val="uk-UA" w:eastAsia="uk-UA"/>
        </w:rPr>
        <w:t>варіації</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p>
    <w:p w14:paraId="436929A5" w14:textId="1ED2641E" w:rsidR="00EB180F" w:rsidRPr="00326358" w:rsidRDefault="00F22FCB" w:rsidP="002B61BB">
      <w:pPr>
        <w:widowControl w:val="0"/>
        <w:rPr>
          <w:rFonts w:eastAsia="Times New Roman"/>
          <w:szCs w:val="28"/>
          <w:lang w:val="uk-UA" w:eastAsia="uk-UA"/>
        </w:rPr>
      </w:pP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формалізації</w:t>
      </w:r>
      <w:r w:rsidR="00544626" w:rsidRPr="00326358">
        <w:rPr>
          <w:rFonts w:eastAsia="Times New Roman"/>
          <w:szCs w:val="28"/>
          <w:lang w:val="uk-UA" w:eastAsia="uk-UA"/>
        </w:rPr>
        <w:t xml:space="preserve"> </w:t>
      </w:r>
      <w:r w:rsidRPr="00326358">
        <w:rPr>
          <w:rFonts w:eastAsia="Times New Roman"/>
          <w:szCs w:val="28"/>
          <w:lang w:val="uk-UA" w:eastAsia="uk-UA"/>
        </w:rPr>
        <w:t>виявлених</w:t>
      </w:r>
      <w:r w:rsidR="00544626" w:rsidRPr="00326358">
        <w:rPr>
          <w:rFonts w:eastAsia="Times New Roman"/>
          <w:szCs w:val="28"/>
          <w:lang w:val="uk-UA" w:eastAsia="uk-UA"/>
        </w:rPr>
        <w:t xml:space="preserve"> </w:t>
      </w:r>
      <w:r w:rsidRPr="00326358">
        <w:rPr>
          <w:rFonts w:eastAsia="Times New Roman"/>
          <w:szCs w:val="28"/>
          <w:lang w:val="uk-UA" w:eastAsia="uk-UA"/>
        </w:rPr>
        <w:t>тенденцій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побудуємо</w:t>
      </w:r>
      <w:r w:rsidR="00544626" w:rsidRPr="00326358">
        <w:rPr>
          <w:rFonts w:eastAsia="Times New Roman"/>
          <w:szCs w:val="28"/>
          <w:lang w:val="uk-UA" w:eastAsia="uk-UA"/>
        </w:rPr>
        <w:t xml:space="preserve"> </w:t>
      </w:r>
      <w:r w:rsidRPr="00326358">
        <w:rPr>
          <w:rFonts w:eastAsia="Times New Roman"/>
          <w:szCs w:val="28"/>
          <w:lang w:val="uk-UA" w:eastAsia="uk-UA"/>
        </w:rPr>
        <w:t>лінійний</w:t>
      </w:r>
      <w:r w:rsidR="00544626" w:rsidRPr="00326358">
        <w:rPr>
          <w:rFonts w:eastAsia="Times New Roman"/>
          <w:szCs w:val="28"/>
          <w:lang w:val="uk-UA" w:eastAsia="uk-UA"/>
        </w:rPr>
        <w:t xml:space="preserve"> </w:t>
      </w:r>
      <w:r w:rsidRPr="00326358">
        <w:rPr>
          <w:rFonts w:eastAsia="Times New Roman"/>
          <w:szCs w:val="28"/>
          <w:lang w:val="uk-UA" w:eastAsia="uk-UA"/>
        </w:rPr>
        <w:t>тренд</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аналітичну</w:t>
      </w:r>
      <w:r w:rsidR="00544626" w:rsidRPr="00326358">
        <w:rPr>
          <w:rFonts w:eastAsia="Times New Roman"/>
          <w:szCs w:val="28"/>
          <w:lang w:val="uk-UA" w:eastAsia="uk-UA"/>
        </w:rPr>
        <w:t xml:space="preserve"> </w:t>
      </w:r>
      <w:r w:rsidRPr="00326358">
        <w:rPr>
          <w:rFonts w:eastAsia="Times New Roman"/>
          <w:szCs w:val="28"/>
          <w:lang w:val="uk-UA" w:eastAsia="uk-UA"/>
        </w:rPr>
        <w:t>форму</w:t>
      </w:r>
      <w:r w:rsidR="00544626" w:rsidRPr="00326358">
        <w:rPr>
          <w:rFonts w:eastAsia="Times New Roman"/>
          <w:szCs w:val="28"/>
          <w:lang w:val="uk-UA" w:eastAsia="uk-UA"/>
        </w:rPr>
        <w:t xml:space="preserve"> </w:t>
      </w:r>
      <w:r w:rsidRPr="00326358">
        <w:rPr>
          <w:rFonts w:eastAsia="Times New Roman"/>
          <w:szCs w:val="28"/>
          <w:lang w:val="uk-UA" w:eastAsia="uk-UA"/>
        </w:rPr>
        <w:t>виробничої</w:t>
      </w:r>
      <w:r w:rsidR="00544626" w:rsidRPr="00326358">
        <w:rPr>
          <w:rFonts w:eastAsia="Times New Roman"/>
          <w:szCs w:val="28"/>
          <w:lang w:val="uk-UA" w:eastAsia="uk-UA"/>
        </w:rPr>
        <w:t xml:space="preserve"> </w:t>
      </w:r>
      <w:r w:rsidRPr="00326358">
        <w:rPr>
          <w:rFonts w:eastAsia="Times New Roman"/>
          <w:szCs w:val="28"/>
          <w:lang w:val="uk-UA" w:eastAsia="uk-UA"/>
        </w:rPr>
        <w:t>функції,</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моделює</w:t>
      </w:r>
      <w:r w:rsidR="00544626" w:rsidRPr="00326358">
        <w:rPr>
          <w:rFonts w:eastAsia="Times New Roman"/>
          <w:szCs w:val="28"/>
          <w:lang w:val="uk-UA" w:eastAsia="uk-UA"/>
        </w:rPr>
        <w:t xml:space="preserve"> </w:t>
      </w:r>
      <w:r w:rsidRPr="00326358">
        <w:rPr>
          <w:rFonts w:eastAsia="Times New Roman"/>
          <w:szCs w:val="28"/>
          <w:lang w:val="uk-UA" w:eastAsia="uk-UA"/>
        </w:rPr>
        <w:t>динаміку</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часовому</w:t>
      </w:r>
      <w:r w:rsidR="00544626" w:rsidRPr="00326358">
        <w:rPr>
          <w:rFonts w:eastAsia="Times New Roman"/>
          <w:szCs w:val="28"/>
          <w:lang w:val="uk-UA" w:eastAsia="uk-UA"/>
        </w:rPr>
        <w:t xml:space="preserve"> </w:t>
      </w:r>
      <w:r w:rsidRPr="00326358">
        <w:rPr>
          <w:rFonts w:eastAsia="Times New Roman"/>
          <w:szCs w:val="28"/>
          <w:lang w:val="uk-UA" w:eastAsia="uk-UA"/>
        </w:rPr>
        <w:t>вимірі</w:t>
      </w:r>
      <w:r w:rsidR="00544626" w:rsidRPr="00326358">
        <w:rPr>
          <w:rFonts w:eastAsia="Times New Roman"/>
          <w:szCs w:val="28"/>
          <w:lang w:val="uk-UA" w:eastAsia="uk-UA"/>
        </w:rPr>
        <w:t xml:space="preserve"> </w:t>
      </w:r>
      <w:r w:rsidRPr="00326358">
        <w:rPr>
          <w:rFonts w:eastAsia="Times New Roman"/>
          <w:szCs w:val="28"/>
          <w:lang w:val="uk-UA" w:eastAsia="uk-UA"/>
        </w:rPr>
        <w:t>(</w:t>
      </w:r>
      <w:r w:rsidRPr="00326358">
        <w:rPr>
          <w:rFonts w:eastAsia="Times New Roman"/>
          <w:i/>
          <w:iCs/>
          <w:szCs w:val="28"/>
          <w:lang w:val="uk-UA" w:eastAsia="uk-UA"/>
        </w:rPr>
        <w:t>x</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Лінійний</w:t>
      </w:r>
      <w:r w:rsidR="00544626" w:rsidRPr="00326358">
        <w:rPr>
          <w:rFonts w:eastAsia="Times New Roman"/>
          <w:szCs w:val="28"/>
          <w:lang w:val="uk-UA" w:eastAsia="uk-UA"/>
        </w:rPr>
        <w:t xml:space="preserve"> </w:t>
      </w:r>
      <w:r w:rsidRPr="00326358">
        <w:rPr>
          <w:rFonts w:eastAsia="Times New Roman"/>
          <w:szCs w:val="28"/>
          <w:lang w:val="uk-UA" w:eastAsia="uk-UA"/>
        </w:rPr>
        <w:t>тренд</w:t>
      </w:r>
      <w:r w:rsidR="00544626" w:rsidRPr="00326358">
        <w:rPr>
          <w:rFonts w:eastAsia="Times New Roman"/>
          <w:szCs w:val="28"/>
          <w:lang w:val="uk-UA" w:eastAsia="uk-UA"/>
        </w:rPr>
        <w:t xml:space="preserve"> </w:t>
      </w:r>
      <w:r w:rsidRPr="00326358">
        <w:rPr>
          <w:rFonts w:eastAsia="Times New Roman"/>
          <w:szCs w:val="28"/>
          <w:lang w:val="uk-UA" w:eastAsia="uk-UA"/>
        </w:rPr>
        <w:t>відображає</w:t>
      </w:r>
      <w:r w:rsidR="00544626" w:rsidRPr="00326358">
        <w:rPr>
          <w:rFonts w:eastAsia="Times New Roman"/>
          <w:szCs w:val="28"/>
          <w:lang w:val="uk-UA" w:eastAsia="uk-UA"/>
        </w:rPr>
        <w:t xml:space="preserve"> </w:t>
      </w:r>
      <w:r w:rsidRPr="00326358">
        <w:rPr>
          <w:rFonts w:eastAsia="Times New Roman"/>
          <w:szCs w:val="28"/>
          <w:lang w:val="uk-UA" w:eastAsia="uk-UA"/>
        </w:rPr>
        <w:t>середню</w:t>
      </w:r>
      <w:r w:rsidR="00544626" w:rsidRPr="00326358">
        <w:rPr>
          <w:rFonts w:eastAsia="Times New Roman"/>
          <w:szCs w:val="28"/>
          <w:lang w:val="uk-UA" w:eastAsia="uk-UA"/>
        </w:rPr>
        <w:t xml:space="preserve"> </w:t>
      </w:r>
      <w:r w:rsidRPr="00326358">
        <w:rPr>
          <w:rFonts w:eastAsia="Times New Roman"/>
          <w:szCs w:val="28"/>
          <w:lang w:val="uk-UA" w:eastAsia="uk-UA"/>
        </w:rPr>
        <w:t>тенденцію</w:t>
      </w:r>
      <w:r w:rsidR="00544626" w:rsidRPr="00326358">
        <w:rPr>
          <w:rFonts w:eastAsia="Times New Roman"/>
          <w:szCs w:val="28"/>
          <w:lang w:val="uk-UA" w:eastAsia="uk-UA"/>
        </w:rPr>
        <w:t xml:space="preserve"> </w:t>
      </w:r>
      <w:r w:rsidRPr="00326358">
        <w:rPr>
          <w:rFonts w:eastAsia="Times New Roman"/>
          <w:szCs w:val="28"/>
          <w:lang w:val="uk-UA" w:eastAsia="uk-UA"/>
        </w:rPr>
        <w:t>зміни</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часі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слугує</w:t>
      </w:r>
      <w:r w:rsidR="00544626" w:rsidRPr="00326358">
        <w:rPr>
          <w:rFonts w:eastAsia="Times New Roman"/>
          <w:szCs w:val="28"/>
          <w:lang w:val="uk-UA" w:eastAsia="uk-UA"/>
        </w:rPr>
        <w:t xml:space="preserve"> </w:t>
      </w:r>
      <w:r w:rsidRPr="00326358">
        <w:rPr>
          <w:rFonts w:eastAsia="Times New Roman"/>
          <w:szCs w:val="28"/>
          <w:lang w:val="uk-UA" w:eastAsia="uk-UA"/>
        </w:rPr>
        <w:t>основою</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отримання</w:t>
      </w:r>
      <w:r w:rsidR="00544626" w:rsidRPr="00326358">
        <w:rPr>
          <w:rFonts w:eastAsia="Times New Roman"/>
          <w:szCs w:val="28"/>
          <w:lang w:val="uk-UA" w:eastAsia="uk-UA"/>
        </w:rPr>
        <w:t xml:space="preserve"> </w:t>
      </w:r>
      <w:r w:rsidRPr="00326358">
        <w:rPr>
          <w:rFonts w:eastAsia="Times New Roman"/>
          <w:szCs w:val="28"/>
          <w:lang w:val="uk-UA" w:eastAsia="uk-UA"/>
        </w:rPr>
        <w:t>прогнозних</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Лінійний</w:t>
      </w:r>
      <w:r w:rsidR="00544626" w:rsidRPr="00326358">
        <w:rPr>
          <w:rFonts w:eastAsia="Times New Roman"/>
          <w:szCs w:val="28"/>
          <w:lang w:val="uk-UA" w:eastAsia="uk-UA"/>
        </w:rPr>
        <w:t xml:space="preserve"> </w:t>
      </w:r>
      <w:r w:rsidRPr="00326358">
        <w:rPr>
          <w:rFonts w:eastAsia="Times New Roman"/>
          <w:szCs w:val="28"/>
          <w:lang w:val="uk-UA" w:eastAsia="uk-UA"/>
        </w:rPr>
        <w:t>тренд</w:t>
      </w:r>
      <w:r w:rsidR="00544626" w:rsidRPr="00326358">
        <w:rPr>
          <w:rFonts w:eastAsia="Times New Roman"/>
          <w:szCs w:val="28"/>
          <w:lang w:val="uk-UA" w:eastAsia="uk-UA"/>
        </w:rPr>
        <w:t xml:space="preserve"> </w:t>
      </w:r>
      <w:r w:rsidRPr="00326358">
        <w:rPr>
          <w:rFonts w:eastAsia="Times New Roman"/>
          <w:szCs w:val="28"/>
          <w:lang w:val="uk-UA" w:eastAsia="uk-UA"/>
        </w:rPr>
        <w:t>описується</w:t>
      </w:r>
      <w:r w:rsidR="00544626" w:rsidRPr="00326358">
        <w:rPr>
          <w:rFonts w:eastAsia="Times New Roman"/>
          <w:szCs w:val="28"/>
          <w:lang w:val="uk-UA" w:eastAsia="uk-UA"/>
        </w:rPr>
        <w:t xml:space="preserve"> </w:t>
      </w: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аналітичним</w:t>
      </w:r>
      <w:r w:rsidR="00544626" w:rsidRPr="00326358">
        <w:rPr>
          <w:rFonts w:eastAsia="Times New Roman"/>
          <w:szCs w:val="28"/>
          <w:lang w:val="uk-UA" w:eastAsia="uk-UA"/>
        </w:rPr>
        <w:t xml:space="preserve"> </w:t>
      </w:r>
      <w:r w:rsidRPr="00326358">
        <w:rPr>
          <w:rFonts w:eastAsia="Times New Roman"/>
          <w:szCs w:val="28"/>
          <w:lang w:val="uk-UA" w:eastAsia="uk-UA"/>
        </w:rPr>
        <w:t>виразом</w:t>
      </w:r>
      <w:r w:rsidR="00EB180F" w:rsidRPr="00326358">
        <w:rPr>
          <w:szCs w:val="28"/>
          <w:lang w:val="uk-UA"/>
        </w:rPr>
        <w:t>:</w:t>
      </w:r>
    </w:p>
    <w:p w14:paraId="346F88E4" w14:textId="77777777" w:rsidR="00BE2975" w:rsidRPr="00326358" w:rsidRDefault="00BE2975" w:rsidP="00824811">
      <w:pPr>
        <w:rPr>
          <w:szCs w:val="28"/>
          <w:lang w:val="uk-UA"/>
        </w:rPr>
      </w:pPr>
    </w:p>
    <w:p w14:paraId="35E36686" w14:textId="5CD5E0B2" w:rsidR="00EB180F" w:rsidRPr="00326358" w:rsidRDefault="00EB23F3" w:rsidP="002B61BB">
      <w:pPr>
        <w:jc w:val="right"/>
        <w:rPr>
          <w:szCs w:val="28"/>
          <w:lang w:val="uk-UA"/>
        </w:rPr>
      </w:pPr>
      <w:r>
        <w:rPr>
          <w:noProof/>
          <w:sz w:val="24"/>
          <w:szCs w:val="24"/>
          <w:lang w:val="uk-UA"/>
        </w:rPr>
        <w:object w:dxaOrig="1440" w:dyaOrig="1440" w14:anchorId="0D2514C7">
          <v:shape id="_x0000_s4552" type="#_x0000_t75" style="position:absolute;left:0;text-align:left;margin-left:162pt;margin-top:0;width:80.5pt;height:22.15pt;z-index:251742208" fillcolor="window" strokecolor="windowText" strokeweight=".25pt" o:insetmode="auto">
            <v:imagedata r:id="rId18" o:title=""/>
          </v:shape>
          <o:OLEObject Type="Embed" ProgID="Equation.3" ShapeID="_x0000_s4552" DrawAspect="Content" ObjectID="_1834234896" r:id="rId19"/>
        </w:object>
      </w:r>
      <w:r w:rsidR="00EB180F" w:rsidRPr="00326358">
        <w:rPr>
          <w:szCs w:val="28"/>
          <w:lang w:val="uk-UA"/>
        </w:rPr>
        <w:tab/>
      </w:r>
      <w:r w:rsidR="00EB180F" w:rsidRPr="00326358">
        <w:rPr>
          <w:szCs w:val="28"/>
          <w:lang w:val="uk-UA"/>
        </w:rPr>
        <w:tab/>
      </w:r>
      <w:r w:rsidR="00EB180F" w:rsidRPr="00326358">
        <w:rPr>
          <w:szCs w:val="28"/>
          <w:lang w:val="uk-UA"/>
        </w:rPr>
        <w:tab/>
      </w:r>
      <w:r w:rsidR="00EB180F" w:rsidRPr="00326358">
        <w:rPr>
          <w:szCs w:val="28"/>
          <w:lang w:val="uk-UA"/>
        </w:rPr>
        <w:tab/>
      </w:r>
      <w:r w:rsidR="00EB180F" w:rsidRPr="00326358">
        <w:rPr>
          <w:szCs w:val="28"/>
          <w:lang w:val="uk-UA"/>
        </w:rPr>
        <w:tab/>
      </w:r>
      <w:r w:rsidR="00EB180F" w:rsidRPr="00326358">
        <w:rPr>
          <w:szCs w:val="28"/>
          <w:lang w:val="uk-UA"/>
        </w:rPr>
        <w:tab/>
      </w:r>
      <w:r w:rsidR="002B61BB" w:rsidRPr="00326358">
        <w:rPr>
          <w:szCs w:val="28"/>
          <w:lang w:val="uk-UA"/>
        </w:rPr>
        <w:t>,</w:t>
      </w:r>
      <w:r w:rsidR="00EB180F" w:rsidRPr="00326358">
        <w:rPr>
          <w:szCs w:val="28"/>
          <w:lang w:val="uk-UA"/>
        </w:rPr>
        <w:tab/>
      </w:r>
      <w:r w:rsidR="00EB180F" w:rsidRPr="00326358">
        <w:rPr>
          <w:szCs w:val="28"/>
          <w:lang w:val="uk-UA"/>
        </w:rPr>
        <w:tab/>
      </w:r>
      <w:r w:rsidR="002B61BB" w:rsidRPr="00326358">
        <w:rPr>
          <w:szCs w:val="28"/>
          <w:lang w:val="uk-UA"/>
        </w:rPr>
        <w:t xml:space="preserve"> </w:t>
      </w:r>
      <w:r w:rsidR="00EB180F" w:rsidRPr="00326358">
        <w:rPr>
          <w:szCs w:val="28"/>
          <w:lang w:val="uk-UA"/>
        </w:rPr>
        <w:tab/>
      </w:r>
      <w:r w:rsidR="00EB180F" w:rsidRPr="00326358">
        <w:rPr>
          <w:szCs w:val="28"/>
          <w:lang w:val="uk-UA"/>
        </w:rPr>
        <w:tab/>
        <w:t>(</w:t>
      </w:r>
      <w:r w:rsidR="00F17D93" w:rsidRPr="00326358">
        <w:rPr>
          <w:szCs w:val="28"/>
          <w:lang w:val="uk-UA"/>
        </w:rPr>
        <w:t>2.</w:t>
      </w:r>
      <w:r w:rsidR="00045FAD" w:rsidRPr="00326358">
        <w:rPr>
          <w:szCs w:val="28"/>
          <w:lang w:val="uk-UA"/>
        </w:rPr>
        <w:t>24</w:t>
      </w:r>
      <w:r w:rsidR="00EB180F" w:rsidRPr="00326358">
        <w:rPr>
          <w:szCs w:val="28"/>
          <w:lang w:val="uk-UA"/>
        </w:rPr>
        <w:t>)</w:t>
      </w:r>
    </w:p>
    <w:p w14:paraId="6FE0F865" w14:textId="77777777" w:rsidR="00B233E1" w:rsidRPr="00326358" w:rsidRDefault="00B233E1" w:rsidP="00E47902">
      <w:pPr>
        <w:rPr>
          <w:sz w:val="20"/>
          <w:szCs w:val="20"/>
          <w:lang w:val="uk-UA"/>
        </w:rPr>
      </w:pPr>
    </w:p>
    <w:p w14:paraId="24A6331A" w14:textId="5F4BCC3D" w:rsidR="00EB180F" w:rsidRPr="00326358" w:rsidRDefault="00EB180F" w:rsidP="00E47902">
      <w:pPr>
        <w:rPr>
          <w:szCs w:val="28"/>
          <w:lang w:val="uk-UA"/>
        </w:rPr>
      </w:pPr>
      <w:r w:rsidRPr="00326358">
        <w:rPr>
          <w:szCs w:val="28"/>
          <w:lang w:val="uk-UA"/>
        </w:rPr>
        <w:t>Система</w:t>
      </w:r>
      <w:r w:rsidR="00544626" w:rsidRPr="00326358">
        <w:rPr>
          <w:szCs w:val="28"/>
          <w:lang w:val="uk-UA"/>
        </w:rPr>
        <w:t xml:space="preserve"> </w:t>
      </w:r>
      <w:r w:rsidRPr="00326358">
        <w:rPr>
          <w:szCs w:val="28"/>
          <w:lang w:val="uk-UA"/>
        </w:rPr>
        <w:t>рівнянь</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p>
    <w:tbl>
      <w:tblPr>
        <w:tblW w:w="9293" w:type="dxa"/>
        <w:tblInd w:w="165" w:type="dxa"/>
        <w:tblLook w:val="04A0" w:firstRow="1" w:lastRow="0" w:firstColumn="1" w:lastColumn="0" w:noHBand="0" w:noVBand="1"/>
      </w:tblPr>
      <w:tblGrid>
        <w:gridCol w:w="8176"/>
        <w:gridCol w:w="1117"/>
      </w:tblGrid>
      <w:tr w:rsidR="00EB180F" w:rsidRPr="00326358" w14:paraId="283F2FFB" w14:textId="77777777" w:rsidTr="00EB180F">
        <w:trPr>
          <w:trHeight w:val="567"/>
        </w:trPr>
        <w:tc>
          <w:tcPr>
            <w:tcW w:w="8176" w:type="dxa"/>
          </w:tcPr>
          <w:p w14:paraId="17034264" w14:textId="77777777" w:rsidR="00EB180F" w:rsidRPr="00326358" w:rsidRDefault="00EB23F3" w:rsidP="00E47902">
            <w:pPr>
              <w:rPr>
                <w:szCs w:val="28"/>
                <w:lang w:val="uk-UA"/>
              </w:rPr>
            </w:pPr>
            <w:r>
              <w:rPr>
                <w:noProof/>
                <w:sz w:val="24"/>
                <w:szCs w:val="24"/>
                <w:lang w:val="uk-UA"/>
              </w:rPr>
              <w:object w:dxaOrig="1440" w:dyaOrig="1440" w14:anchorId="629ABB75">
                <v:shape id="_x0000_s4553" type="#_x0000_t75" style="position:absolute;left:0;text-align:left;margin-left:145.35pt;margin-top:19.15pt;width:126.95pt;height:43.4pt;z-index:251743232" filled="t" fillcolor="window" strokecolor="windowText" o:insetmode="auto">
                  <v:fill color2="window"/>
                  <v:imagedata r:id="rId20" o:title=""/>
                </v:shape>
                <o:OLEObject Type="Embed" ProgID="Equation.3" ShapeID="_x0000_s4553" DrawAspect="Content" ObjectID="_1834234897" r:id="rId21"/>
              </w:object>
            </w:r>
          </w:p>
        </w:tc>
        <w:tc>
          <w:tcPr>
            <w:tcW w:w="1117" w:type="dxa"/>
          </w:tcPr>
          <w:p w14:paraId="7316B6EA" w14:textId="33DFCC86" w:rsidR="00EB180F" w:rsidRPr="00326358" w:rsidRDefault="00544626" w:rsidP="00E47902">
            <w:pPr>
              <w:rPr>
                <w:szCs w:val="28"/>
                <w:lang w:val="uk-UA"/>
              </w:rPr>
            </w:pPr>
            <w:r w:rsidRPr="00326358">
              <w:rPr>
                <w:szCs w:val="28"/>
                <w:lang w:val="uk-UA"/>
              </w:rPr>
              <w:t xml:space="preserve"> </w:t>
            </w:r>
            <w:r w:rsidR="00EB180F" w:rsidRPr="00326358">
              <w:rPr>
                <w:szCs w:val="28"/>
                <w:lang w:val="uk-UA"/>
              </w:rPr>
              <w:t>(</w:t>
            </w:r>
            <w:r w:rsidR="00F17D93" w:rsidRPr="00326358">
              <w:rPr>
                <w:szCs w:val="28"/>
                <w:lang w:val="uk-UA"/>
              </w:rPr>
              <w:t>2.</w:t>
            </w:r>
            <w:r w:rsidR="00045FAD" w:rsidRPr="00326358">
              <w:rPr>
                <w:szCs w:val="28"/>
                <w:lang w:val="uk-UA"/>
              </w:rPr>
              <w:t>25</w:t>
            </w:r>
            <w:r w:rsidR="00EB180F" w:rsidRPr="00326358">
              <w:rPr>
                <w:szCs w:val="28"/>
                <w:lang w:val="uk-UA"/>
              </w:rPr>
              <w:t>)</w:t>
            </w:r>
          </w:p>
          <w:p w14:paraId="06D15890" w14:textId="77777777" w:rsidR="00EB180F" w:rsidRPr="00326358" w:rsidRDefault="00EB180F" w:rsidP="00454904">
            <w:pPr>
              <w:ind w:firstLine="0"/>
              <w:rPr>
                <w:szCs w:val="28"/>
                <w:lang w:val="uk-UA"/>
              </w:rPr>
            </w:pPr>
          </w:p>
        </w:tc>
      </w:tr>
    </w:tbl>
    <w:p w14:paraId="1B207558" w14:textId="633DDB70" w:rsidR="00BE2975" w:rsidRPr="00326358" w:rsidRDefault="00F22FCB" w:rsidP="002B61BB">
      <w:pPr>
        <w:widowControl w:val="0"/>
        <w:rPr>
          <w:szCs w:val="28"/>
          <w:lang w:val="uk-UA"/>
        </w:rPr>
      </w:pPr>
      <w:proofErr w:type="spellStart"/>
      <w:r w:rsidRPr="00326358">
        <w:t>Отже</w:t>
      </w:r>
      <w:proofErr w:type="spellEnd"/>
      <w:r w:rsidRPr="00326358">
        <w:t>,</w:t>
      </w:r>
      <w:r w:rsidR="00544626" w:rsidRPr="00326358">
        <w:t xml:space="preserve"> </w:t>
      </w:r>
      <w:r w:rsidRPr="00326358">
        <w:t>у</w:t>
      </w:r>
      <w:r w:rsidR="00544626" w:rsidRPr="00326358">
        <w:t xml:space="preserve"> </w:t>
      </w:r>
      <w:proofErr w:type="spellStart"/>
      <w:r w:rsidRPr="00326358">
        <w:t>результаті</w:t>
      </w:r>
      <w:proofErr w:type="spellEnd"/>
      <w:r w:rsidR="00544626" w:rsidRPr="00326358">
        <w:t xml:space="preserve"> </w:t>
      </w:r>
      <w:proofErr w:type="spellStart"/>
      <w:r w:rsidRPr="00326358">
        <w:t>проведеного</w:t>
      </w:r>
      <w:proofErr w:type="spellEnd"/>
      <w:r w:rsidR="00544626" w:rsidRPr="00326358">
        <w:t xml:space="preserve"> </w:t>
      </w:r>
      <w:proofErr w:type="spellStart"/>
      <w:r w:rsidRPr="00326358">
        <w:t>економіко-математичного</w:t>
      </w:r>
      <w:proofErr w:type="spellEnd"/>
      <w:r w:rsidR="00544626" w:rsidRPr="00326358">
        <w:t xml:space="preserve"> </w:t>
      </w:r>
      <w:proofErr w:type="spellStart"/>
      <w:r w:rsidRPr="00326358">
        <w:t>моделювання</w:t>
      </w:r>
      <w:proofErr w:type="spellEnd"/>
      <w:r w:rsidR="00544626" w:rsidRPr="00326358">
        <w:t xml:space="preserve"> </w:t>
      </w:r>
      <w:proofErr w:type="spellStart"/>
      <w:r w:rsidRPr="00326358">
        <w:t>отримано</w:t>
      </w:r>
      <w:proofErr w:type="spellEnd"/>
      <w:r w:rsidR="00544626" w:rsidRPr="00326358">
        <w:t xml:space="preserve"> </w:t>
      </w:r>
      <w:proofErr w:type="spellStart"/>
      <w:r w:rsidRPr="00326358">
        <w:t>виробничі</w:t>
      </w:r>
      <w:proofErr w:type="spellEnd"/>
      <w:r w:rsidR="00544626" w:rsidRPr="00326358">
        <w:t xml:space="preserve"> </w:t>
      </w:r>
      <w:proofErr w:type="spellStart"/>
      <w:r w:rsidRPr="00326358">
        <w:t>функції</w:t>
      </w:r>
      <w:proofErr w:type="spellEnd"/>
      <w:r w:rsidR="00544626" w:rsidRPr="00326358">
        <w:t xml:space="preserve"> </w:t>
      </w:r>
      <w:proofErr w:type="spellStart"/>
      <w:r w:rsidRPr="00326358">
        <w:t>прибутку</w:t>
      </w:r>
      <w:proofErr w:type="spellEnd"/>
      <w:r w:rsidR="00544626" w:rsidRPr="00326358">
        <w:t xml:space="preserve"> </w:t>
      </w:r>
      <w:proofErr w:type="spellStart"/>
      <w:r w:rsidRPr="00326358">
        <w:t>галузі</w:t>
      </w:r>
      <w:proofErr w:type="spellEnd"/>
      <w:r w:rsidR="00544626" w:rsidRPr="00326358">
        <w:t xml:space="preserve"> </w:t>
      </w:r>
      <w:proofErr w:type="spellStart"/>
      <w:r w:rsidRPr="00326358">
        <w:t>рослинництва</w:t>
      </w:r>
      <w:proofErr w:type="spellEnd"/>
      <w:r w:rsidR="00544626" w:rsidRPr="00326358">
        <w:t xml:space="preserve"> </w:t>
      </w:r>
      <w:r w:rsidRPr="00326358">
        <w:t>для</w:t>
      </w:r>
      <w:r w:rsidR="00544626" w:rsidRPr="00326358">
        <w:t xml:space="preserve"> </w:t>
      </w:r>
      <w:r w:rsidRPr="00326358">
        <w:t>шести</w:t>
      </w:r>
      <w:r w:rsidR="00544626" w:rsidRPr="00326358">
        <w:t xml:space="preserve"> </w:t>
      </w:r>
      <w:proofErr w:type="spellStart"/>
      <w:r w:rsidRPr="00326358">
        <w:lastRenderedPageBreak/>
        <w:t>аграрних</w:t>
      </w:r>
      <w:proofErr w:type="spellEnd"/>
      <w:r w:rsidR="00544626" w:rsidRPr="00326358">
        <w:t xml:space="preserve"> </w:t>
      </w:r>
      <w:proofErr w:type="spellStart"/>
      <w:r w:rsidRPr="00326358">
        <w:t>підприємств</w:t>
      </w:r>
      <w:proofErr w:type="spellEnd"/>
      <w:r w:rsidR="00544626" w:rsidRPr="00326358">
        <w:t xml:space="preserve"> </w:t>
      </w:r>
      <w:proofErr w:type="spellStart"/>
      <w:r w:rsidRPr="00326358">
        <w:t>Полтавського</w:t>
      </w:r>
      <w:proofErr w:type="spellEnd"/>
      <w:r w:rsidR="00544626" w:rsidRPr="00326358">
        <w:t xml:space="preserve"> </w:t>
      </w:r>
      <w:proofErr w:type="spellStart"/>
      <w:r w:rsidRPr="00326358">
        <w:t>регіону</w:t>
      </w:r>
      <w:proofErr w:type="spellEnd"/>
      <w:r w:rsidRPr="00326358">
        <w:t>.</w:t>
      </w:r>
      <w:r w:rsidR="00544626" w:rsidRPr="00326358">
        <w:t xml:space="preserve"> </w:t>
      </w:r>
      <w:r w:rsidRPr="00326358">
        <w:t>На</w:t>
      </w:r>
      <w:r w:rsidR="00544626" w:rsidRPr="00326358">
        <w:t xml:space="preserve"> </w:t>
      </w:r>
      <w:proofErr w:type="spellStart"/>
      <w:r w:rsidRPr="00326358">
        <w:t>основі</w:t>
      </w:r>
      <w:proofErr w:type="spellEnd"/>
      <w:r w:rsidR="00544626" w:rsidRPr="00326358">
        <w:t xml:space="preserve"> </w:t>
      </w:r>
      <w:proofErr w:type="spellStart"/>
      <w:r w:rsidRPr="00326358">
        <w:t>побудови</w:t>
      </w:r>
      <w:proofErr w:type="spellEnd"/>
      <w:r w:rsidR="00544626" w:rsidRPr="00326358">
        <w:t xml:space="preserve"> </w:t>
      </w:r>
      <w:proofErr w:type="spellStart"/>
      <w:r w:rsidRPr="00326358">
        <w:t>лінійних</w:t>
      </w:r>
      <w:proofErr w:type="spellEnd"/>
      <w:r w:rsidR="00544626" w:rsidRPr="00326358">
        <w:t xml:space="preserve"> </w:t>
      </w:r>
      <w:proofErr w:type="spellStart"/>
      <w:r w:rsidRPr="00326358">
        <w:t>трендових</w:t>
      </w:r>
      <w:proofErr w:type="spellEnd"/>
      <w:r w:rsidR="00544626" w:rsidRPr="00326358">
        <w:t xml:space="preserve"> </w:t>
      </w:r>
      <w:r w:rsidRPr="00326358">
        <w:t>моделей</w:t>
      </w:r>
      <w:r w:rsidR="00544626" w:rsidRPr="00326358">
        <w:t xml:space="preserve"> </w:t>
      </w:r>
      <w:r w:rsidRPr="00326358">
        <w:t>та</w:t>
      </w:r>
      <w:r w:rsidR="00544626" w:rsidRPr="00326358">
        <w:t xml:space="preserve"> </w:t>
      </w:r>
      <w:proofErr w:type="spellStart"/>
      <w:r w:rsidRPr="00326358">
        <w:t>відповідних</w:t>
      </w:r>
      <w:proofErr w:type="spellEnd"/>
      <w:r w:rsidR="00544626" w:rsidRPr="00326358">
        <w:t xml:space="preserve"> </w:t>
      </w:r>
      <w:proofErr w:type="spellStart"/>
      <w:r w:rsidRPr="00326358">
        <w:t>розрахунків</w:t>
      </w:r>
      <w:proofErr w:type="spellEnd"/>
      <w:r w:rsidR="00544626" w:rsidRPr="00326358">
        <w:t xml:space="preserve"> </w:t>
      </w:r>
      <w:proofErr w:type="spellStart"/>
      <w:r w:rsidRPr="00326358">
        <w:t>визначено</w:t>
      </w:r>
      <w:proofErr w:type="spellEnd"/>
      <w:r w:rsidR="00544626" w:rsidRPr="00326358">
        <w:t xml:space="preserve"> </w:t>
      </w:r>
      <w:proofErr w:type="spellStart"/>
      <w:r w:rsidRPr="00326358">
        <w:t>параметри</w:t>
      </w:r>
      <w:proofErr w:type="spellEnd"/>
      <w:r w:rsidR="00544626" w:rsidRPr="00326358">
        <w:t xml:space="preserve"> </w:t>
      </w:r>
      <w:proofErr w:type="spellStart"/>
      <w:r w:rsidRPr="00326358">
        <w:t>рівнянь</w:t>
      </w:r>
      <w:proofErr w:type="spellEnd"/>
      <w:r w:rsidRPr="00326358">
        <w:t>,</w:t>
      </w:r>
      <w:r w:rsidR="00544626" w:rsidRPr="00326358">
        <w:t xml:space="preserve"> </w:t>
      </w:r>
      <w:proofErr w:type="spellStart"/>
      <w:r w:rsidRPr="00326358">
        <w:t>що</w:t>
      </w:r>
      <w:proofErr w:type="spellEnd"/>
      <w:r w:rsidR="00544626" w:rsidRPr="00326358">
        <w:t xml:space="preserve"> </w:t>
      </w:r>
      <w:proofErr w:type="spellStart"/>
      <w:r w:rsidRPr="00326358">
        <w:t>кількісно</w:t>
      </w:r>
      <w:proofErr w:type="spellEnd"/>
      <w:r w:rsidR="00544626" w:rsidRPr="00326358">
        <w:t xml:space="preserve"> </w:t>
      </w:r>
      <w:proofErr w:type="spellStart"/>
      <w:r w:rsidRPr="00326358">
        <w:t>характеризують</w:t>
      </w:r>
      <w:proofErr w:type="spellEnd"/>
      <w:r w:rsidR="00544626" w:rsidRPr="00326358">
        <w:t xml:space="preserve"> </w:t>
      </w:r>
      <w:proofErr w:type="spellStart"/>
      <w:r w:rsidRPr="00326358">
        <w:t>динаміку</w:t>
      </w:r>
      <w:proofErr w:type="spellEnd"/>
      <w:r w:rsidR="00544626" w:rsidRPr="00326358">
        <w:t xml:space="preserve"> </w:t>
      </w:r>
      <w:proofErr w:type="spellStart"/>
      <w:r w:rsidRPr="00326358">
        <w:t>зміни</w:t>
      </w:r>
      <w:proofErr w:type="spellEnd"/>
      <w:r w:rsidR="00544626" w:rsidRPr="00326358">
        <w:t xml:space="preserve"> </w:t>
      </w:r>
      <w:proofErr w:type="spellStart"/>
      <w:r w:rsidRPr="00326358">
        <w:t>прибутку</w:t>
      </w:r>
      <w:proofErr w:type="spellEnd"/>
      <w:r w:rsidR="00544626" w:rsidRPr="00326358">
        <w:t xml:space="preserve"> </w:t>
      </w:r>
      <w:proofErr w:type="gramStart"/>
      <w:r w:rsidRPr="00326358">
        <w:t>в</w:t>
      </w:r>
      <w:r w:rsidR="00544626" w:rsidRPr="00326358">
        <w:t xml:space="preserve"> </w:t>
      </w:r>
      <w:r w:rsidRPr="00326358">
        <w:t>часовому</w:t>
      </w:r>
      <w:proofErr w:type="gramEnd"/>
      <w:r w:rsidR="00544626" w:rsidRPr="00326358">
        <w:t xml:space="preserve"> </w:t>
      </w:r>
      <w:proofErr w:type="spellStart"/>
      <w:r w:rsidRPr="00326358">
        <w:t>розрізі</w:t>
      </w:r>
      <w:proofErr w:type="spellEnd"/>
      <w:r w:rsidRPr="00326358">
        <w:t>.</w:t>
      </w:r>
      <w:r w:rsidR="00544626" w:rsidRPr="00326358">
        <w:t xml:space="preserve"> </w:t>
      </w:r>
      <w:proofErr w:type="spellStart"/>
      <w:r w:rsidRPr="00326358">
        <w:rPr>
          <w:szCs w:val="28"/>
        </w:rPr>
        <w:t>Значення</w:t>
      </w:r>
      <w:proofErr w:type="spellEnd"/>
      <w:r w:rsidR="00544626" w:rsidRPr="00326358">
        <w:rPr>
          <w:szCs w:val="28"/>
        </w:rPr>
        <w:t xml:space="preserve"> </w:t>
      </w:r>
      <w:proofErr w:type="spellStart"/>
      <w:r w:rsidRPr="00326358">
        <w:rPr>
          <w:szCs w:val="28"/>
        </w:rPr>
        <w:t>обчислених</w:t>
      </w:r>
      <w:proofErr w:type="spellEnd"/>
      <w:r w:rsidR="00544626" w:rsidRPr="00326358">
        <w:rPr>
          <w:szCs w:val="28"/>
        </w:rPr>
        <w:t xml:space="preserve"> </w:t>
      </w:r>
      <w:proofErr w:type="spellStart"/>
      <w:r w:rsidRPr="00326358">
        <w:rPr>
          <w:szCs w:val="28"/>
        </w:rPr>
        <w:t>коефіцієнтів</w:t>
      </w:r>
      <w:proofErr w:type="spellEnd"/>
      <w:r w:rsidR="00544626" w:rsidRPr="00326358">
        <w:rPr>
          <w:szCs w:val="28"/>
        </w:rPr>
        <w:t xml:space="preserve"> </w:t>
      </w:r>
      <w:proofErr w:type="spellStart"/>
      <w:r w:rsidRPr="00326358">
        <w:rPr>
          <w:szCs w:val="28"/>
        </w:rPr>
        <w:t>рівнянь</w:t>
      </w:r>
      <w:proofErr w:type="spellEnd"/>
      <w:r w:rsidR="00544626" w:rsidRPr="00326358">
        <w:rPr>
          <w:szCs w:val="28"/>
        </w:rPr>
        <w:t xml:space="preserve"> </w:t>
      </w:r>
      <w:r w:rsidRPr="00326358">
        <w:rPr>
          <w:szCs w:val="28"/>
        </w:rPr>
        <w:t>тренду</w:t>
      </w:r>
      <w:r w:rsidR="00544626" w:rsidRPr="00326358">
        <w:rPr>
          <w:szCs w:val="28"/>
        </w:rPr>
        <w:t xml:space="preserve"> </w:t>
      </w:r>
      <w:proofErr w:type="spellStart"/>
      <w:r w:rsidRPr="00326358">
        <w:rPr>
          <w:szCs w:val="28"/>
        </w:rPr>
        <w:t>узагальнено</w:t>
      </w:r>
      <w:proofErr w:type="spellEnd"/>
      <w:r w:rsidR="00544626" w:rsidRPr="00326358">
        <w:rPr>
          <w:szCs w:val="28"/>
        </w:rPr>
        <w:t xml:space="preserve"> </w:t>
      </w:r>
      <w:r w:rsidRPr="00326358">
        <w:rPr>
          <w:szCs w:val="28"/>
        </w:rPr>
        <w:t>та</w:t>
      </w:r>
      <w:r w:rsidR="00544626" w:rsidRPr="00326358">
        <w:rPr>
          <w:szCs w:val="28"/>
        </w:rPr>
        <w:t xml:space="preserve"> </w:t>
      </w:r>
      <w:r w:rsidRPr="00326358">
        <w:rPr>
          <w:szCs w:val="28"/>
        </w:rPr>
        <w:t>наведено</w:t>
      </w:r>
      <w:r w:rsidR="00544626" w:rsidRPr="00326358">
        <w:rPr>
          <w:szCs w:val="28"/>
        </w:rPr>
        <w:t xml:space="preserve"> </w:t>
      </w:r>
      <w:r w:rsidRPr="00326358">
        <w:rPr>
          <w:szCs w:val="28"/>
        </w:rPr>
        <w:t>в</w:t>
      </w:r>
      <w:r w:rsidR="00544626" w:rsidRPr="00326358">
        <w:rPr>
          <w:szCs w:val="28"/>
        </w:rPr>
        <w:t xml:space="preserve"> </w:t>
      </w:r>
      <w:r w:rsidR="00D37AD3" w:rsidRPr="00783E5B">
        <w:rPr>
          <w:szCs w:val="28"/>
          <w:lang w:val="uk-UA"/>
        </w:rPr>
        <w:t xml:space="preserve">додатку </w:t>
      </w:r>
      <w:r w:rsidR="00783E5B">
        <w:rPr>
          <w:szCs w:val="28"/>
          <w:lang w:val="uk-UA"/>
        </w:rPr>
        <w:t>Р</w:t>
      </w:r>
      <w:r w:rsidRPr="00326358">
        <w:rPr>
          <w:szCs w:val="28"/>
        </w:rPr>
        <w:t>,</w:t>
      </w:r>
      <w:r w:rsidR="00544626" w:rsidRPr="00326358">
        <w:rPr>
          <w:szCs w:val="28"/>
        </w:rPr>
        <w:t xml:space="preserve"> </w:t>
      </w:r>
      <w:proofErr w:type="spellStart"/>
      <w:r w:rsidRPr="00326358">
        <w:rPr>
          <w:szCs w:val="28"/>
        </w:rPr>
        <w:t>що</w:t>
      </w:r>
      <w:proofErr w:type="spellEnd"/>
      <w:r w:rsidR="00544626" w:rsidRPr="00326358">
        <w:rPr>
          <w:szCs w:val="28"/>
        </w:rPr>
        <w:t xml:space="preserve"> </w:t>
      </w:r>
      <w:proofErr w:type="spellStart"/>
      <w:r w:rsidRPr="00326358">
        <w:rPr>
          <w:szCs w:val="28"/>
        </w:rPr>
        <w:t>дає</w:t>
      </w:r>
      <w:proofErr w:type="spellEnd"/>
      <w:r w:rsidR="00544626" w:rsidRPr="00326358">
        <w:rPr>
          <w:szCs w:val="28"/>
        </w:rPr>
        <w:t xml:space="preserve"> </w:t>
      </w:r>
      <w:proofErr w:type="spellStart"/>
      <w:r w:rsidRPr="00326358">
        <w:rPr>
          <w:szCs w:val="28"/>
        </w:rPr>
        <w:t>змогу</w:t>
      </w:r>
      <w:proofErr w:type="spellEnd"/>
      <w:r w:rsidR="00544626" w:rsidRPr="00326358">
        <w:rPr>
          <w:szCs w:val="28"/>
        </w:rPr>
        <w:t xml:space="preserve"> </w:t>
      </w:r>
      <w:proofErr w:type="spellStart"/>
      <w:r w:rsidRPr="00326358">
        <w:rPr>
          <w:szCs w:val="28"/>
        </w:rPr>
        <w:t>здійснити</w:t>
      </w:r>
      <w:proofErr w:type="spellEnd"/>
      <w:r w:rsidR="00544626" w:rsidRPr="00326358">
        <w:rPr>
          <w:szCs w:val="28"/>
        </w:rPr>
        <w:t xml:space="preserve"> </w:t>
      </w:r>
      <w:proofErr w:type="spellStart"/>
      <w:r w:rsidRPr="00326358">
        <w:rPr>
          <w:szCs w:val="28"/>
        </w:rPr>
        <w:t>порівняльний</w:t>
      </w:r>
      <w:proofErr w:type="spellEnd"/>
      <w:r w:rsidR="00544626" w:rsidRPr="00326358">
        <w:rPr>
          <w:szCs w:val="28"/>
        </w:rPr>
        <w:t xml:space="preserve"> </w:t>
      </w:r>
      <w:proofErr w:type="spellStart"/>
      <w:r w:rsidRPr="00326358">
        <w:rPr>
          <w:szCs w:val="28"/>
        </w:rPr>
        <w:t>аналіз</w:t>
      </w:r>
      <w:proofErr w:type="spellEnd"/>
      <w:r w:rsidR="00544626" w:rsidRPr="00326358">
        <w:rPr>
          <w:szCs w:val="28"/>
        </w:rPr>
        <w:t xml:space="preserve"> </w:t>
      </w:r>
      <w:proofErr w:type="spellStart"/>
      <w:r w:rsidRPr="00326358">
        <w:rPr>
          <w:szCs w:val="28"/>
        </w:rPr>
        <w:t>тенденцій</w:t>
      </w:r>
      <w:proofErr w:type="spellEnd"/>
      <w:r w:rsidR="00544626" w:rsidRPr="00326358">
        <w:rPr>
          <w:szCs w:val="28"/>
        </w:rPr>
        <w:t xml:space="preserve"> </w:t>
      </w:r>
      <w:proofErr w:type="spellStart"/>
      <w:r w:rsidRPr="00326358">
        <w:rPr>
          <w:szCs w:val="28"/>
        </w:rPr>
        <w:t>розвитку</w:t>
      </w:r>
      <w:proofErr w:type="spellEnd"/>
      <w:r w:rsidR="00544626" w:rsidRPr="00326358">
        <w:rPr>
          <w:szCs w:val="28"/>
        </w:rPr>
        <w:t xml:space="preserve"> </w:t>
      </w:r>
      <w:proofErr w:type="spellStart"/>
      <w:r w:rsidRPr="00326358">
        <w:rPr>
          <w:szCs w:val="28"/>
        </w:rPr>
        <w:t>прибутковості</w:t>
      </w:r>
      <w:proofErr w:type="spellEnd"/>
      <w:r w:rsidR="00544626" w:rsidRPr="00326358">
        <w:rPr>
          <w:szCs w:val="28"/>
        </w:rPr>
        <w:t xml:space="preserve"> </w:t>
      </w:r>
      <w:proofErr w:type="spellStart"/>
      <w:r w:rsidRPr="00326358">
        <w:rPr>
          <w:szCs w:val="28"/>
        </w:rPr>
        <w:t>галузі</w:t>
      </w:r>
      <w:proofErr w:type="spellEnd"/>
      <w:r w:rsidR="00544626" w:rsidRPr="00326358">
        <w:rPr>
          <w:szCs w:val="28"/>
        </w:rPr>
        <w:t xml:space="preserve"> </w:t>
      </w:r>
      <w:proofErr w:type="spellStart"/>
      <w:r w:rsidRPr="00326358">
        <w:rPr>
          <w:szCs w:val="28"/>
        </w:rPr>
        <w:t>рослинництва</w:t>
      </w:r>
      <w:proofErr w:type="spellEnd"/>
      <w:r w:rsidR="00544626" w:rsidRPr="00326358">
        <w:rPr>
          <w:szCs w:val="28"/>
        </w:rPr>
        <w:t xml:space="preserve"> </w:t>
      </w:r>
      <w:r w:rsidRPr="00326358">
        <w:rPr>
          <w:szCs w:val="28"/>
        </w:rPr>
        <w:t>на</w:t>
      </w:r>
      <w:r w:rsidR="00544626" w:rsidRPr="00326358">
        <w:rPr>
          <w:szCs w:val="28"/>
        </w:rPr>
        <w:t xml:space="preserve"> </w:t>
      </w:r>
      <w:proofErr w:type="spellStart"/>
      <w:r w:rsidRPr="00326358">
        <w:rPr>
          <w:szCs w:val="28"/>
        </w:rPr>
        <w:t>рівні</w:t>
      </w:r>
      <w:proofErr w:type="spellEnd"/>
      <w:r w:rsidR="00544626" w:rsidRPr="00326358">
        <w:rPr>
          <w:szCs w:val="28"/>
        </w:rPr>
        <w:t xml:space="preserve"> </w:t>
      </w:r>
      <w:proofErr w:type="spellStart"/>
      <w:r w:rsidRPr="00326358">
        <w:rPr>
          <w:szCs w:val="28"/>
        </w:rPr>
        <w:t>окремих</w:t>
      </w:r>
      <w:proofErr w:type="spellEnd"/>
      <w:r w:rsidR="00544626" w:rsidRPr="00326358">
        <w:rPr>
          <w:szCs w:val="28"/>
        </w:rPr>
        <w:t xml:space="preserve"> </w:t>
      </w:r>
      <w:proofErr w:type="spellStart"/>
      <w:r w:rsidRPr="00326358">
        <w:rPr>
          <w:szCs w:val="28"/>
        </w:rPr>
        <w:t>підприємств</w:t>
      </w:r>
      <w:proofErr w:type="spellEnd"/>
      <w:r w:rsidRPr="00326358">
        <w:rPr>
          <w:szCs w:val="28"/>
        </w:rPr>
        <w:t>.</w:t>
      </w:r>
      <w:r w:rsidR="00544626" w:rsidRPr="00326358">
        <w:rPr>
          <w:szCs w:val="28"/>
          <w:lang w:val="uk-UA"/>
        </w:rPr>
        <w:t xml:space="preserve"> </w:t>
      </w:r>
    </w:p>
    <w:p w14:paraId="6746ED9F" w14:textId="050A112C" w:rsidR="002B61BB" w:rsidRPr="00326358" w:rsidRDefault="002B61BB" w:rsidP="002B61BB">
      <w:pPr>
        <w:widowControl w:val="0"/>
        <w:rPr>
          <w:rFonts w:eastAsia="Times New Roman"/>
          <w:szCs w:val="28"/>
          <w:lang w:val="uk-UA" w:eastAsia="uk-UA"/>
        </w:rPr>
      </w:pPr>
      <w:r w:rsidRPr="00326358">
        <w:rPr>
          <w:rFonts w:eastAsia="Times New Roman"/>
          <w:szCs w:val="28"/>
          <w:lang w:val="uk-UA" w:eastAsia="uk-UA"/>
        </w:rPr>
        <w:t>Також доцільно відзначити, що в межах дослідження проведено перевірку та аналіз основних статистичних коефіцієнтів і показників прибутку галузі рослинництва досліджуваних аграрних підприємств за останні п’ять років із використанням вбудованих можливостей електронних таблиць Microsoft Excel. Для цього застосовувалися статистичні функції LINEST, TREND та FINV, які дозволяють автоматизувати розрахунки параметрів регресійних моделей і здійснити їх статистичну перевірку. Отримані за допомогою програмних засобів результати є ідентичними тим, що були попередньо визначені вручну, що підтверджує коректність проведених обчислень та достовірність аналітичних висновків</w:t>
      </w:r>
      <w:r w:rsidR="008B0D2F">
        <w:rPr>
          <w:rFonts w:eastAsia="Times New Roman"/>
          <w:szCs w:val="28"/>
          <w:lang w:val="uk-UA" w:eastAsia="uk-UA"/>
        </w:rPr>
        <w:t xml:space="preserve"> </w:t>
      </w:r>
      <w:r w:rsidR="008B0D2F" w:rsidRPr="00783E5B">
        <w:rPr>
          <w:rFonts w:eastAsia="Times New Roman"/>
          <w:szCs w:val="28"/>
          <w:lang w:val="uk-UA" w:eastAsia="uk-UA"/>
        </w:rPr>
        <w:t>(</w:t>
      </w:r>
      <w:r w:rsidR="00783E5B" w:rsidRPr="00783E5B">
        <w:rPr>
          <w:rFonts w:eastAsia="Times New Roman"/>
          <w:szCs w:val="28"/>
          <w:lang w:val="uk-UA" w:eastAsia="uk-UA"/>
        </w:rPr>
        <w:t>додаток С</w:t>
      </w:r>
      <w:r w:rsidR="008B0D2F" w:rsidRPr="00783E5B">
        <w:rPr>
          <w:rFonts w:eastAsia="Times New Roman"/>
          <w:szCs w:val="28"/>
          <w:lang w:val="uk-UA" w:eastAsia="uk-UA"/>
        </w:rPr>
        <w:t>)</w:t>
      </w:r>
      <w:r w:rsidRPr="00783E5B">
        <w:rPr>
          <w:rFonts w:eastAsia="Times New Roman"/>
          <w:szCs w:val="28"/>
          <w:lang w:val="uk-UA" w:eastAsia="uk-UA"/>
        </w:rPr>
        <w:t>.</w:t>
      </w:r>
    </w:p>
    <w:p w14:paraId="6B959E65" w14:textId="7AF7C718" w:rsidR="00EB180F" w:rsidRPr="00326358" w:rsidRDefault="00F22FCB" w:rsidP="002B61BB">
      <w:pPr>
        <w:rPr>
          <w:rFonts w:eastAsia="Times New Roman"/>
          <w:szCs w:val="28"/>
          <w:lang w:val="uk-UA" w:eastAsia="uk-UA"/>
        </w:rPr>
      </w:pPr>
      <w:r w:rsidRPr="00326358">
        <w:rPr>
          <w:rFonts w:eastAsia="Times New Roman"/>
          <w:szCs w:val="28"/>
          <w:lang w:val="uk-UA" w:eastAsia="uk-UA"/>
        </w:rPr>
        <w:t>Зокрема,</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застосуванням</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статистичної</w:t>
      </w:r>
      <w:r w:rsidR="00544626" w:rsidRPr="00326358">
        <w:rPr>
          <w:rFonts w:eastAsia="Times New Roman"/>
          <w:szCs w:val="28"/>
          <w:lang w:val="uk-UA" w:eastAsia="uk-UA"/>
        </w:rPr>
        <w:t xml:space="preserve"> </w:t>
      </w:r>
      <w:r w:rsidRPr="00326358">
        <w:rPr>
          <w:rFonts w:eastAsia="Times New Roman"/>
          <w:szCs w:val="28"/>
          <w:lang w:val="uk-UA" w:eastAsia="uk-UA"/>
        </w:rPr>
        <w:t>функції</w:t>
      </w:r>
      <w:r w:rsidR="00544626" w:rsidRPr="00326358">
        <w:rPr>
          <w:rFonts w:eastAsia="Times New Roman"/>
          <w:szCs w:val="28"/>
          <w:lang w:val="uk-UA" w:eastAsia="uk-UA"/>
        </w:rPr>
        <w:t xml:space="preserve"> </w:t>
      </w:r>
      <w:r w:rsidRPr="00326358">
        <w:rPr>
          <w:rFonts w:eastAsia="Times New Roman"/>
          <w:szCs w:val="28"/>
          <w:lang w:val="uk-UA" w:eastAsia="uk-UA"/>
        </w:rPr>
        <w:t>LINEST</w:t>
      </w:r>
      <w:r w:rsidR="00544626" w:rsidRPr="00326358">
        <w:rPr>
          <w:rFonts w:eastAsia="Times New Roman"/>
          <w:szCs w:val="28"/>
          <w:lang w:val="uk-UA" w:eastAsia="uk-UA"/>
        </w:rPr>
        <w:t xml:space="preserve"> </w:t>
      </w:r>
      <w:r w:rsidRPr="00326358">
        <w:rPr>
          <w:rFonts w:eastAsia="Times New Roman"/>
          <w:szCs w:val="28"/>
          <w:lang w:val="uk-UA" w:eastAsia="uk-UA"/>
        </w:rPr>
        <w:t>було</w:t>
      </w:r>
      <w:r w:rsidR="00544626" w:rsidRPr="00326358">
        <w:rPr>
          <w:rFonts w:eastAsia="Times New Roman"/>
          <w:szCs w:val="28"/>
          <w:lang w:val="uk-UA" w:eastAsia="uk-UA"/>
        </w:rPr>
        <w:t xml:space="preserve"> </w:t>
      </w:r>
      <w:r w:rsidRPr="00326358">
        <w:rPr>
          <w:rFonts w:eastAsia="Times New Roman"/>
          <w:szCs w:val="28"/>
          <w:lang w:val="uk-UA" w:eastAsia="uk-UA"/>
        </w:rPr>
        <w:t>розраховано</w:t>
      </w:r>
      <w:r w:rsidR="00544626" w:rsidRPr="00326358">
        <w:rPr>
          <w:rFonts w:eastAsia="Times New Roman"/>
          <w:szCs w:val="28"/>
          <w:lang w:val="uk-UA" w:eastAsia="uk-UA"/>
        </w:rPr>
        <w:t xml:space="preserve"> </w:t>
      </w:r>
      <w:r w:rsidRPr="00326358">
        <w:rPr>
          <w:rFonts w:eastAsia="Times New Roman"/>
          <w:szCs w:val="28"/>
          <w:lang w:val="uk-UA" w:eastAsia="uk-UA"/>
        </w:rPr>
        <w:t>фактичні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F-критерію</w:t>
      </w:r>
      <w:r w:rsidR="00544626" w:rsidRPr="00326358">
        <w:rPr>
          <w:rFonts w:eastAsia="Times New Roman"/>
          <w:szCs w:val="28"/>
          <w:lang w:val="uk-UA" w:eastAsia="uk-UA"/>
        </w:rPr>
        <w:t xml:space="preserve"> </w:t>
      </w:r>
      <w:r w:rsidRPr="00326358">
        <w:rPr>
          <w:rFonts w:eastAsia="Times New Roman"/>
          <w:szCs w:val="28"/>
          <w:lang w:val="uk-UA" w:eastAsia="uk-UA"/>
        </w:rPr>
        <w:t>Фішера,</w:t>
      </w:r>
      <w:r w:rsidR="00544626" w:rsidRPr="00326358">
        <w:rPr>
          <w:rFonts w:eastAsia="Times New Roman"/>
          <w:szCs w:val="28"/>
          <w:lang w:val="uk-UA" w:eastAsia="uk-UA"/>
        </w:rPr>
        <w:t xml:space="preserve"> </w:t>
      </w:r>
      <w:r w:rsidRPr="00326358">
        <w:rPr>
          <w:rFonts w:eastAsia="Times New Roman"/>
          <w:szCs w:val="28"/>
          <w:lang w:val="uk-UA" w:eastAsia="uk-UA"/>
        </w:rPr>
        <w:t>який</w:t>
      </w:r>
      <w:r w:rsidR="00544626" w:rsidRPr="00326358">
        <w:rPr>
          <w:rFonts w:eastAsia="Times New Roman"/>
          <w:szCs w:val="28"/>
          <w:lang w:val="uk-UA" w:eastAsia="uk-UA"/>
        </w:rPr>
        <w:t xml:space="preserve"> </w:t>
      </w:r>
      <w:r w:rsidRPr="00326358">
        <w:rPr>
          <w:rFonts w:eastAsia="Times New Roman"/>
          <w:szCs w:val="28"/>
          <w:lang w:val="uk-UA" w:eastAsia="uk-UA"/>
        </w:rPr>
        <w:t>використовується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оцінювання</w:t>
      </w:r>
      <w:r w:rsidR="00544626" w:rsidRPr="00326358">
        <w:rPr>
          <w:rFonts w:eastAsia="Times New Roman"/>
          <w:szCs w:val="28"/>
          <w:lang w:val="uk-UA" w:eastAsia="uk-UA"/>
        </w:rPr>
        <w:t xml:space="preserve"> </w:t>
      </w:r>
      <w:r w:rsidRPr="00326358">
        <w:rPr>
          <w:rFonts w:eastAsia="Times New Roman"/>
          <w:szCs w:val="28"/>
          <w:lang w:val="uk-UA" w:eastAsia="uk-UA"/>
        </w:rPr>
        <w:t>адекватності</w:t>
      </w:r>
      <w:r w:rsidR="00544626" w:rsidRPr="00326358">
        <w:rPr>
          <w:rFonts w:eastAsia="Times New Roman"/>
          <w:szCs w:val="28"/>
          <w:lang w:val="uk-UA" w:eastAsia="uk-UA"/>
        </w:rPr>
        <w:t xml:space="preserve"> </w:t>
      </w:r>
      <w:r w:rsidRPr="00326358">
        <w:rPr>
          <w:rFonts w:eastAsia="Times New Roman"/>
          <w:szCs w:val="28"/>
          <w:lang w:val="uk-UA" w:eastAsia="uk-UA"/>
        </w:rPr>
        <w:t>побудованих</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регресійних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можливості</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прогнозною</w:t>
      </w:r>
      <w:r w:rsidR="00544626" w:rsidRPr="00326358">
        <w:rPr>
          <w:rFonts w:eastAsia="Times New Roman"/>
          <w:szCs w:val="28"/>
          <w:lang w:val="uk-UA" w:eastAsia="uk-UA"/>
        </w:rPr>
        <w:t xml:space="preserve"> </w:t>
      </w:r>
      <w:r w:rsidRPr="00326358">
        <w:rPr>
          <w:rFonts w:eastAsia="Times New Roman"/>
          <w:szCs w:val="28"/>
          <w:lang w:val="uk-UA" w:eastAsia="uk-UA"/>
        </w:rPr>
        <w:t>метою.</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розрахункових</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табличних</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F-критерію</w:t>
      </w:r>
      <w:r w:rsidR="00544626" w:rsidRPr="00326358">
        <w:rPr>
          <w:rFonts w:eastAsia="Times New Roman"/>
          <w:szCs w:val="28"/>
          <w:lang w:val="uk-UA" w:eastAsia="uk-UA"/>
        </w:rPr>
        <w:t xml:space="preserve"> </w:t>
      </w:r>
      <w:r w:rsidRPr="00326358">
        <w:rPr>
          <w:rFonts w:eastAsia="Times New Roman"/>
          <w:szCs w:val="28"/>
          <w:lang w:val="uk-UA" w:eastAsia="uk-UA"/>
        </w:rPr>
        <w:t>Фішера</w:t>
      </w:r>
      <w:r w:rsidR="00544626" w:rsidRPr="00326358">
        <w:rPr>
          <w:rFonts w:eastAsia="Times New Roman"/>
          <w:szCs w:val="28"/>
          <w:lang w:val="uk-UA" w:eastAsia="uk-UA"/>
        </w:rPr>
        <w:t xml:space="preserve"> </w:t>
      </w:r>
      <w:r w:rsidRPr="00326358">
        <w:rPr>
          <w:rFonts w:eastAsia="Times New Roman"/>
          <w:szCs w:val="28"/>
          <w:lang w:val="uk-UA" w:eastAsia="uk-UA"/>
        </w:rPr>
        <w:t>показало,</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всіх</w:t>
      </w:r>
      <w:r w:rsidR="00544626" w:rsidRPr="00326358">
        <w:rPr>
          <w:rFonts w:eastAsia="Times New Roman"/>
          <w:szCs w:val="28"/>
          <w:lang w:val="uk-UA" w:eastAsia="uk-UA"/>
        </w:rPr>
        <w:t xml:space="preserve"> </w:t>
      </w:r>
      <w:r w:rsidRPr="00326358">
        <w:rPr>
          <w:rFonts w:eastAsia="Times New Roman"/>
          <w:szCs w:val="28"/>
          <w:lang w:val="uk-UA" w:eastAsia="uk-UA"/>
        </w:rPr>
        <w:t>шести</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розрахункові</w:t>
      </w:r>
      <w:r w:rsidR="00544626" w:rsidRPr="00326358">
        <w:rPr>
          <w:rFonts w:eastAsia="Times New Roman"/>
          <w:szCs w:val="28"/>
          <w:lang w:val="uk-UA" w:eastAsia="uk-UA"/>
        </w:rPr>
        <w:t xml:space="preserve"> </w:t>
      </w:r>
      <w:r w:rsidRPr="00326358">
        <w:rPr>
          <w:rFonts w:eastAsia="Times New Roman"/>
          <w:szCs w:val="28"/>
          <w:lang w:val="uk-UA" w:eastAsia="uk-UA"/>
        </w:rPr>
        <w:t>значення</w:t>
      </w:r>
      <w:r w:rsidR="00544626" w:rsidRPr="00326358">
        <w:rPr>
          <w:rFonts w:eastAsia="Times New Roman"/>
          <w:szCs w:val="28"/>
          <w:lang w:val="uk-UA" w:eastAsia="uk-UA"/>
        </w:rPr>
        <w:t xml:space="preserve"> </w:t>
      </w:r>
      <w:r w:rsidRPr="00326358">
        <w:rPr>
          <w:rFonts w:eastAsia="Times New Roman"/>
          <w:szCs w:val="28"/>
          <w:lang w:val="uk-UA" w:eastAsia="uk-UA"/>
        </w:rPr>
        <w:t>перевищують</w:t>
      </w:r>
      <w:r w:rsidR="00544626" w:rsidRPr="00326358">
        <w:rPr>
          <w:rFonts w:eastAsia="Times New Roman"/>
          <w:szCs w:val="28"/>
          <w:lang w:val="uk-UA" w:eastAsia="uk-UA"/>
        </w:rPr>
        <w:t xml:space="preserve"> </w:t>
      </w:r>
      <w:r w:rsidRPr="00326358">
        <w:rPr>
          <w:rFonts w:eastAsia="Times New Roman"/>
          <w:szCs w:val="28"/>
          <w:lang w:val="uk-UA" w:eastAsia="uk-UA"/>
        </w:rPr>
        <w:t>табличні.</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свідчить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статистичну</w:t>
      </w:r>
      <w:r w:rsidR="00544626" w:rsidRPr="00326358">
        <w:rPr>
          <w:rFonts w:eastAsia="Times New Roman"/>
          <w:szCs w:val="28"/>
          <w:lang w:val="uk-UA" w:eastAsia="uk-UA"/>
        </w:rPr>
        <w:t xml:space="preserve"> </w:t>
      </w:r>
      <w:r w:rsidRPr="00326358">
        <w:rPr>
          <w:rFonts w:eastAsia="Times New Roman"/>
          <w:szCs w:val="28"/>
          <w:lang w:val="uk-UA" w:eastAsia="uk-UA"/>
        </w:rPr>
        <w:t>значущість</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адекватність</w:t>
      </w:r>
      <w:r w:rsidR="00544626" w:rsidRPr="00326358">
        <w:rPr>
          <w:rFonts w:eastAsia="Times New Roman"/>
          <w:szCs w:val="28"/>
          <w:lang w:val="uk-UA" w:eastAsia="uk-UA"/>
        </w:rPr>
        <w:t xml:space="preserve"> </w:t>
      </w:r>
      <w:r w:rsidRPr="00326358">
        <w:rPr>
          <w:rFonts w:eastAsia="Times New Roman"/>
          <w:szCs w:val="28"/>
          <w:lang w:val="uk-UA" w:eastAsia="uk-UA"/>
        </w:rPr>
        <w:t>побудованих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підтверджує</w:t>
      </w:r>
      <w:r w:rsidR="00544626" w:rsidRPr="00326358">
        <w:rPr>
          <w:rFonts w:eastAsia="Times New Roman"/>
          <w:szCs w:val="28"/>
          <w:lang w:val="uk-UA" w:eastAsia="uk-UA"/>
        </w:rPr>
        <w:t xml:space="preserve"> </w:t>
      </w:r>
      <w:r w:rsidRPr="00326358">
        <w:rPr>
          <w:rFonts w:eastAsia="Times New Roman"/>
          <w:szCs w:val="28"/>
          <w:lang w:val="uk-UA" w:eastAsia="uk-UA"/>
        </w:rPr>
        <w:t>доцільність</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EB180F" w:rsidRPr="00326358">
        <w:rPr>
          <w:szCs w:val="28"/>
          <w:lang w:val="uk-UA"/>
        </w:rPr>
        <w:t>.</w:t>
      </w:r>
      <w:r w:rsidR="00544626" w:rsidRPr="00326358">
        <w:rPr>
          <w:szCs w:val="28"/>
          <w:lang w:val="uk-UA"/>
        </w:rPr>
        <w:t xml:space="preserve"> </w:t>
      </w:r>
    </w:p>
    <w:p w14:paraId="1CD9242B" w14:textId="7C971844" w:rsidR="00F22FCB" w:rsidRPr="00326358" w:rsidRDefault="00F22FCB" w:rsidP="002B61BB">
      <w:pPr>
        <w:rPr>
          <w:rFonts w:eastAsia="Times New Roman"/>
          <w:szCs w:val="28"/>
          <w:lang w:val="uk-UA" w:eastAsia="uk-UA"/>
        </w:rPr>
      </w:pP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r w:rsidRPr="00326358">
        <w:rPr>
          <w:rFonts w:eastAsia="Times New Roman"/>
          <w:szCs w:val="28"/>
          <w:lang w:val="uk-UA" w:eastAsia="uk-UA"/>
        </w:rPr>
        <w:t>слід</w:t>
      </w:r>
      <w:r w:rsidR="00544626" w:rsidRPr="00326358">
        <w:rPr>
          <w:rFonts w:eastAsia="Times New Roman"/>
          <w:szCs w:val="28"/>
          <w:lang w:val="uk-UA" w:eastAsia="uk-UA"/>
        </w:rPr>
        <w:t xml:space="preserve"> </w:t>
      </w:r>
      <w:r w:rsidRPr="00326358">
        <w:rPr>
          <w:rFonts w:eastAsia="Times New Roman"/>
          <w:szCs w:val="28"/>
          <w:lang w:val="uk-UA" w:eastAsia="uk-UA"/>
        </w:rPr>
        <w:t>відзначити,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надбудови</w:t>
      </w:r>
      <w:r w:rsidR="00544626" w:rsidRPr="00326358">
        <w:rPr>
          <w:rFonts w:eastAsia="Times New Roman"/>
          <w:szCs w:val="28"/>
          <w:lang w:val="uk-UA" w:eastAsia="uk-UA"/>
        </w:rPr>
        <w:t xml:space="preserve"> </w:t>
      </w:r>
      <w:r w:rsidRPr="00326358">
        <w:rPr>
          <w:rFonts w:eastAsia="Times New Roman"/>
          <w:szCs w:val="28"/>
          <w:lang w:val="uk-UA" w:eastAsia="uk-UA"/>
        </w:rPr>
        <w:t>«Аналіз</w:t>
      </w:r>
      <w:r w:rsidR="00544626" w:rsidRPr="00326358">
        <w:rPr>
          <w:rFonts w:eastAsia="Times New Roman"/>
          <w:szCs w:val="28"/>
          <w:lang w:val="uk-UA" w:eastAsia="uk-UA"/>
        </w:rPr>
        <w:t xml:space="preserve"> </w:t>
      </w:r>
      <w:r w:rsidRPr="00326358">
        <w:rPr>
          <w:rFonts w:eastAsia="Times New Roman"/>
          <w:szCs w:val="28"/>
          <w:lang w:val="uk-UA" w:eastAsia="uk-UA"/>
        </w:rPr>
        <w:t>даних</w:t>
      </w:r>
      <w:r w:rsidR="00FB276E" w:rsidRPr="00326358">
        <w:rPr>
          <w:rFonts w:eastAsia="Times New Roman"/>
          <w:szCs w:val="28"/>
          <w:lang w:val="uk-UA" w:eastAsia="uk-UA"/>
        </w:rPr>
        <w:t> </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Регресія»</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електронних</w:t>
      </w:r>
      <w:r w:rsidR="00544626" w:rsidRPr="00326358">
        <w:rPr>
          <w:rFonts w:eastAsia="Times New Roman"/>
          <w:szCs w:val="28"/>
          <w:lang w:val="uk-UA" w:eastAsia="uk-UA"/>
        </w:rPr>
        <w:t xml:space="preserve"> </w:t>
      </w:r>
      <w:r w:rsidRPr="00326358">
        <w:rPr>
          <w:rFonts w:eastAsia="Times New Roman"/>
          <w:szCs w:val="28"/>
          <w:lang w:val="uk-UA" w:eastAsia="uk-UA"/>
        </w:rPr>
        <w:t>таблицях</w:t>
      </w:r>
      <w:r w:rsidR="00544626" w:rsidRPr="00326358">
        <w:rPr>
          <w:rFonts w:eastAsia="Times New Roman"/>
          <w:szCs w:val="28"/>
          <w:lang w:val="uk-UA" w:eastAsia="uk-UA"/>
        </w:rPr>
        <w:t xml:space="preserve"> </w:t>
      </w:r>
      <w:r w:rsidRPr="00326358">
        <w:rPr>
          <w:rFonts w:eastAsia="Times New Roman"/>
          <w:szCs w:val="28"/>
          <w:lang w:val="uk-UA" w:eastAsia="uk-UA"/>
        </w:rPr>
        <w:t>Microsoft</w:t>
      </w:r>
      <w:r w:rsidR="00544626" w:rsidRPr="00326358">
        <w:rPr>
          <w:rFonts w:eastAsia="Times New Roman"/>
          <w:szCs w:val="28"/>
          <w:lang w:val="uk-UA" w:eastAsia="uk-UA"/>
        </w:rPr>
        <w:t xml:space="preserve"> </w:t>
      </w:r>
      <w:r w:rsidRPr="00326358">
        <w:rPr>
          <w:rFonts w:eastAsia="Times New Roman"/>
          <w:szCs w:val="28"/>
          <w:lang w:val="uk-UA" w:eastAsia="uk-UA"/>
        </w:rPr>
        <w:t>Excel</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обробки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ефективним</w:t>
      </w:r>
      <w:r w:rsidR="00544626" w:rsidRPr="00326358">
        <w:rPr>
          <w:rFonts w:eastAsia="Times New Roman"/>
          <w:szCs w:val="28"/>
          <w:lang w:val="uk-UA" w:eastAsia="uk-UA"/>
        </w:rPr>
        <w:t xml:space="preserve"> </w:t>
      </w:r>
      <w:r w:rsidRPr="00326358">
        <w:rPr>
          <w:rFonts w:eastAsia="Times New Roman"/>
          <w:szCs w:val="28"/>
          <w:lang w:val="uk-UA" w:eastAsia="uk-UA"/>
        </w:rPr>
        <w:t>альтернативним</w:t>
      </w:r>
      <w:r w:rsidR="00544626" w:rsidRPr="00326358">
        <w:rPr>
          <w:rFonts w:eastAsia="Times New Roman"/>
          <w:szCs w:val="28"/>
          <w:lang w:val="uk-UA" w:eastAsia="uk-UA"/>
        </w:rPr>
        <w:t xml:space="preserve"> </w:t>
      </w:r>
      <w:r w:rsidRPr="00326358">
        <w:rPr>
          <w:rFonts w:eastAsia="Times New Roman"/>
          <w:szCs w:val="28"/>
          <w:lang w:val="uk-UA" w:eastAsia="uk-UA"/>
        </w:rPr>
        <w:t>інструментом</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зазначеної</w:t>
      </w:r>
      <w:r w:rsidR="00544626" w:rsidRPr="00326358">
        <w:rPr>
          <w:rFonts w:eastAsia="Times New Roman"/>
          <w:szCs w:val="28"/>
          <w:lang w:val="uk-UA" w:eastAsia="uk-UA"/>
        </w:rPr>
        <w:t xml:space="preserve"> </w:t>
      </w:r>
      <w:r w:rsidRPr="00326358">
        <w:rPr>
          <w:rFonts w:eastAsia="Times New Roman"/>
          <w:szCs w:val="28"/>
          <w:lang w:val="uk-UA" w:eastAsia="uk-UA"/>
        </w:rPr>
        <w:t>надбудови</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оперативність</w:t>
      </w:r>
      <w:r w:rsidR="00544626" w:rsidRPr="00326358">
        <w:rPr>
          <w:rFonts w:eastAsia="Times New Roman"/>
          <w:szCs w:val="28"/>
          <w:lang w:val="uk-UA" w:eastAsia="uk-UA"/>
        </w:rPr>
        <w:t xml:space="preserve"> </w:t>
      </w:r>
      <w:r w:rsidRPr="00326358">
        <w:rPr>
          <w:rFonts w:eastAsia="Times New Roman"/>
          <w:szCs w:val="28"/>
          <w:lang w:val="uk-UA" w:eastAsia="uk-UA"/>
        </w:rPr>
        <w:t>розрахунків,</w:t>
      </w:r>
      <w:r w:rsidR="00544626" w:rsidRPr="00326358">
        <w:rPr>
          <w:rFonts w:eastAsia="Times New Roman"/>
          <w:szCs w:val="28"/>
          <w:lang w:val="uk-UA" w:eastAsia="uk-UA"/>
        </w:rPr>
        <w:t xml:space="preserve"> </w:t>
      </w:r>
      <w:r w:rsidRPr="00326358">
        <w:rPr>
          <w:rFonts w:eastAsia="Times New Roman"/>
          <w:szCs w:val="28"/>
          <w:lang w:val="uk-UA" w:eastAsia="uk-UA"/>
        </w:rPr>
        <w:t>наочність</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можливість</w:t>
      </w:r>
      <w:r w:rsidR="00544626" w:rsidRPr="00326358">
        <w:rPr>
          <w:rFonts w:eastAsia="Times New Roman"/>
          <w:szCs w:val="28"/>
          <w:lang w:val="uk-UA" w:eastAsia="uk-UA"/>
        </w:rPr>
        <w:t xml:space="preserve"> </w:t>
      </w:r>
      <w:r w:rsidRPr="00326358">
        <w:rPr>
          <w:rFonts w:eastAsia="Times New Roman"/>
          <w:szCs w:val="28"/>
          <w:lang w:val="uk-UA" w:eastAsia="uk-UA"/>
        </w:rPr>
        <w:t>комплексної</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статистичної</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побудованих</w:t>
      </w:r>
      <w:r w:rsidR="00544626" w:rsidRPr="00326358">
        <w:rPr>
          <w:rFonts w:eastAsia="Times New Roman"/>
          <w:szCs w:val="28"/>
          <w:lang w:val="uk-UA" w:eastAsia="uk-UA"/>
        </w:rPr>
        <w:t xml:space="preserve"> </w:t>
      </w:r>
      <w:r w:rsidRPr="00326358">
        <w:rPr>
          <w:rFonts w:eastAsia="Times New Roman"/>
          <w:szCs w:val="28"/>
          <w:lang w:val="uk-UA" w:eastAsia="uk-UA"/>
        </w:rPr>
        <w:t>моделей,</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підвищує</w:t>
      </w:r>
      <w:r w:rsidR="00544626" w:rsidRPr="00326358">
        <w:rPr>
          <w:rFonts w:eastAsia="Times New Roman"/>
          <w:szCs w:val="28"/>
          <w:lang w:val="uk-UA" w:eastAsia="uk-UA"/>
        </w:rPr>
        <w:t xml:space="preserve"> </w:t>
      </w:r>
      <w:r w:rsidRPr="00326358">
        <w:rPr>
          <w:rFonts w:eastAsia="Times New Roman"/>
          <w:szCs w:val="28"/>
          <w:lang w:val="uk-UA" w:eastAsia="uk-UA"/>
        </w:rPr>
        <w:t>якість</w:t>
      </w:r>
      <w:r w:rsidR="00544626" w:rsidRPr="00326358">
        <w:rPr>
          <w:rFonts w:eastAsia="Times New Roman"/>
          <w:szCs w:val="28"/>
          <w:lang w:val="uk-UA" w:eastAsia="uk-UA"/>
        </w:rPr>
        <w:t xml:space="preserve"> </w:t>
      </w:r>
      <w:r w:rsidRPr="00326358">
        <w:rPr>
          <w:rFonts w:eastAsia="Times New Roman"/>
          <w:szCs w:val="28"/>
          <w:lang w:val="uk-UA" w:eastAsia="uk-UA"/>
        </w:rPr>
        <w:t>аналітичного</w:t>
      </w:r>
      <w:r w:rsidR="00544626" w:rsidRPr="00326358">
        <w:rPr>
          <w:rFonts w:eastAsia="Times New Roman"/>
          <w:szCs w:val="28"/>
          <w:lang w:val="uk-UA" w:eastAsia="uk-UA"/>
        </w:rPr>
        <w:t xml:space="preserve"> </w:t>
      </w:r>
      <w:r w:rsidRPr="00326358">
        <w:rPr>
          <w:rFonts w:eastAsia="Times New Roman"/>
          <w:szCs w:val="28"/>
          <w:lang w:val="uk-UA" w:eastAsia="uk-UA"/>
        </w:rPr>
        <w:t>обґрунтування</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p>
    <w:p w14:paraId="514D592A" w14:textId="18E94944" w:rsidR="00F22FCB" w:rsidRPr="00326358" w:rsidRDefault="00F22FCB" w:rsidP="002B61BB">
      <w:pPr>
        <w:rPr>
          <w:rFonts w:eastAsia="Times New Roman"/>
          <w:szCs w:val="28"/>
          <w:lang w:val="uk-UA" w:eastAsia="uk-UA"/>
        </w:rPr>
      </w:pPr>
      <w:r w:rsidRPr="00326358">
        <w:rPr>
          <w:rFonts w:eastAsia="Times New Roman"/>
          <w:szCs w:val="28"/>
          <w:lang w:val="uk-UA" w:eastAsia="uk-UA"/>
        </w:rPr>
        <w:t>Проведене</w:t>
      </w:r>
      <w:r w:rsidR="00544626" w:rsidRPr="00326358">
        <w:rPr>
          <w:rFonts w:eastAsia="Times New Roman"/>
          <w:szCs w:val="28"/>
          <w:lang w:val="uk-UA" w:eastAsia="uk-UA"/>
        </w:rPr>
        <w:t xml:space="preserve"> </w:t>
      </w:r>
      <w:r w:rsidRPr="00326358">
        <w:rPr>
          <w:rFonts w:eastAsia="Times New Roman"/>
          <w:szCs w:val="28"/>
          <w:lang w:val="uk-UA" w:eastAsia="uk-UA"/>
        </w:rPr>
        <w:t>аналітичне</w:t>
      </w:r>
      <w:r w:rsidR="00544626" w:rsidRPr="00326358">
        <w:rPr>
          <w:rFonts w:eastAsia="Times New Roman"/>
          <w:szCs w:val="28"/>
          <w:lang w:val="uk-UA" w:eastAsia="uk-UA"/>
        </w:rPr>
        <w:t xml:space="preserve"> </w:t>
      </w:r>
      <w:r w:rsidRPr="00326358">
        <w:rPr>
          <w:rFonts w:eastAsia="Times New Roman"/>
          <w:szCs w:val="28"/>
          <w:lang w:val="uk-UA" w:eastAsia="uk-UA"/>
        </w:rPr>
        <w:t>вирівнювання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побудовані</w:t>
      </w:r>
      <w:r w:rsidR="00544626" w:rsidRPr="00326358">
        <w:rPr>
          <w:rFonts w:eastAsia="Times New Roman"/>
          <w:szCs w:val="28"/>
          <w:lang w:val="uk-UA" w:eastAsia="uk-UA"/>
        </w:rPr>
        <w:t xml:space="preserve"> </w:t>
      </w:r>
      <w:r w:rsidRPr="00326358">
        <w:rPr>
          <w:rFonts w:eastAsia="Times New Roman"/>
          <w:szCs w:val="28"/>
          <w:lang w:val="uk-UA" w:eastAsia="uk-UA"/>
        </w:rPr>
        <w:t>лінійні</w:t>
      </w:r>
      <w:r w:rsidR="00544626" w:rsidRPr="00326358">
        <w:rPr>
          <w:rFonts w:eastAsia="Times New Roman"/>
          <w:szCs w:val="28"/>
          <w:lang w:val="uk-UA" w:eastAsia="uk-UA"/>
        </w:rPr>
        <w:t xml:space="preserve"> </w:t>
      </w:r>
      <w:r w:rsidRPr="00326358">
        <w:rPr>
          <w:rFonts w:eastAsia="Times New Roman"/>
          <w:szCs w:val="28"/>
          <w:lang w:val="uk-UA" w:eastAsia="uk-UA"/>
        </w:rPr>
        <w:t>виробничі</w:t>
      </w:r>
      <w:r w:rsidR="00544626" w:rsidRPr="00326358">
        <w:rPr>
          <w:rFonts w:eastAsia="Times New Roman"/>
          <w:szCs w:val="28"/>
          <w:lang w:val="uk-UA" w:eastAsia="uk-UA"/>
        </w:rPr>
        <w:t xml:space="preserve"> </w:t>
      </w:r>
      <w:r w:rsidRPr="00326358">
        <w:rPr>
          <w:rFonts w:eastAsia="Times New Roman"/>
          <w:szCs w:val="28"/>
          <w:lang w:val="uk-UA" w:eastAsia="uk-UA"/>
        </w:rPr>
        <w:t>регресійні</w:t>
      </w:r>
      <w:r w:rsidR="00544626" w:rsidRPr="00326358">
        <w:rPr>
          <w:rFonts w:eastAsia="Times New Roman"/>
          <w:szCs w:val="28"/>
          <w:lang w:val="uk-UA" w:eastAsia="uk-UA"/>
        </w:rPr>
        <w:t xml:space="preserve"> </w:t>
      </w:r>
      <w:r w:rsidRPr="00326358">
        <w:rPr>
          <w:rFonts w:eastAsia="Times New Roman"/>
          <w:szCs w:val="28"/>
          <w:lang w:val="uk-UA" w:eastAsia="uk-UA"/>
        </w:rPr>
        <w:t>моделі</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створюють</w:t>
      </w:r>
      <w:r w:rsidR="00544626" w:rsidRPr="00326358">
        <w:rPr>
          <w:rFonts w:eastAsia="Times New Roman"/>
          <w:szCs w:val="28"/>
          <w:lang w:val="uk-UA" w:eastAsia="uk-UA"/>
        </w:rPr>
        <w:t xml:space="preserve"> </w:t>
      </w:r>
      <w:r w:rsidRPr="00326358">
        <w:rPr>
          <w:rFonts w:eastAsia="Times New Roman"/>
          <w:szCs w:val="28"/>
          <w:lang w:val="uk-UA" w:eastAsia="uk-UA"/>
        </w:rPr>
        <w:t>підґрунтя</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теоретичних</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результативного</w:t>
      </w:r>
      <w:r w:rsidR="00544626" w:rsidRPr="00326358">
        <w:rPr>
          <w:rFonts w:eastAsia="Times New Roman"/>
          <w:szCs w:val="28"/>
          <w:lang w:val="uk-UA" w:eastAsia="uk-UA"/>
        </w:rPr>
        <w:t xml:space="preserve"> </w:t>
      </w:r>
      <w:r w:rsidRPr="00326358">
        <w:rPr>
          <w:rFonts w:eastAsia="Times New Roman"/>
          <w:szCs w:val="28"/>
          <w:lang w:val="uk-UA" w:eastAsia="uk-UA"/>
        </w:rPr>
        <w:t>показника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здійснення</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наступний,</w:t>
      </w:r>
      <w:r w:rsidR="00544626" w:rsidRPr="00326358">
        <w:rPr>
          <w:rFonts w:eastAsia="Times New Roman"/>
          <w:szCs w:val="28"/>
          <w:lang w:val="uk-UA" w:eastAsia="uk-UA"/>
        </w:rPr>
        <w:t xml:space="preserve"> </w:t>
      </w:r>
      <w:r w:rsidRPr="00326358">
        <w:rPr>
          <w:rFonts w:eastAsia="Times New Roman"/>
          <w:szCs w:val="28"/>
          <w:lang w:val="uk-UA" w:eastAsia="uk-UA"/>
        </w:rPr>
        <w:t>прогнозний</w:t>
      </w:r>
      <w:r w:rsidR="00544626" w:rsidRPr="00326358">
        <w:rPr>
          <w:rFonts w:eastAsia="Times New Roman"/>
          <w:szCs w:val="28"/>
          <w:lang w:val="uk-UA" w:eastAsia="uk-UA"/>
        </w:rPr>
        <w:t xml:space="preserve"> </w:t>
      </w:r>
      <w:r w:rsidRPr="00326358">
        <w:rPr>
          <w:rFonts w:eastAsia="Times New Roman"/>
          <w:szCs w:val="28"/>
          <w:lang w:val="uk-UA" w:eastAsia="uk-UA"/>
        </w:rPr>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544626" w:rsidRPr="00326358">
        <w:rPr>
          <w:rFonts w:eastAsia="Times New Roman"/>
          <w:szCs w:val="28"/>
          <w:lang w:val="uk-UA" w:eastAsia="uk-UA"/>
        </w:rPr>
        <w:t xml:space="preserve"> </w:t>
      </w:r>
      <w:r w:rsidRPr="00326358">
        <w:rPr>
          <w:rFonts w:eastAsia="Times New Roman"/>
          <w:szCs w:val="28"/>
          <w:lang w:val="uk-UA" w:eastAsia="uk-UA"/>
        </w:rPr>
        <w:t>Узагальнені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розрахунків</w:t>
      </w:r>
      <w:r w:rsidR="00544626" w:rsidRPr="00326358">
        <w:rPr>
          <w:rFonts w:eastAsia="Times New Roman"/>
          <w:szCs w:val="28"/>
          <w:lang w:val="uk-UA" w:eastAsia="uk-UA"/>
        </w:rPr>
        <w:t xml:space="preserve"> </w:t>
      </w:r>
      <w:r w:rsidRPr="00326358">
        <w:rPr>
          <w:rFonts w:eastAsia="Times New Roman"/>
          <w:szCs w:val="28"/>
          <w:lang w:val="uk-UA" w:eastAsia="uk-UA"/>
        </w:rPr>
        <w:t>прогнозних</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побудованих</w:t>
      </w:r>
      <w:r w:rsidR="00544626" w:rsidRPr="00326358">
        <w:rPr>
          <w:rFonts w:eastAsia="Times New Roman"/>
          <w:szCs w:val="28"/>
          <w:lang w:val="uk-UA" w:eastAsia="uk-UA"/>
        </w:rPr>
        <w:t xml:space="preserve"> </w:t>
      </w:r>
      <w:r w:rsidRPr="00326358">
        <w:rPr>
          <w:rFonts w:eastAsia="Times New Roman"/>
          <w:szCs w:val="28"/>
          <w:lang w:val="uk-UA" w:eastAsia="uk-UA"/>
        </w:rPr>
        <w:t>лінійних</w:t>
      </w:r>
      <w:r w:rsidR="00544626" w:rsidRPr="00326358">
        <w:rPr>
          <w:rFonts w:eastAsia="Times New Roman"/>
          <w:szCs w:val="28"/>
          <w:lang w:val="uk-UA" w:eastAsia="uk-UA"/>
        </w:rPr>
        <w:t xml:space="preserve"> </w:t>
      </w:r>
      <w:r w:rsidRPr="00326358">
        <w:rPr>
          <w:rFonts w:eastAsia="Times New Roman"/>
          <w:szCs w:val="28"/>
          <w:lang w:val="uk-UA" w:eastAsia="uk-UA"/>
        </w:rPr>
        <w:t>трендів</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00783E5B">
        <w:rPr>
          <w:rFonts w:eastAsia="Times New Roman"/>
          <w:szCs w:val="28"/>
          <w:lang w:val="uk-UA" w:eastAsia="uk-UA"/>
        </w:rPr>
        <w:t>у додатку Т</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порівняти</w:t>
      </w:r>
      <w:r w:rsidR="00544626" w:rsidRPr="00326358">
        <w:rPr>
          <w:rFonts w:eastAsia="Times New Roman"/>
          <w:szCs w:val="28"/>
          <w:lang w:val="uk-UA" w:eastAsia="uk-UA"/>
        </w:rPr>
        <w:t xml:space="preserve"> </w:t>
      </w:r>
      <w:r w:rsidRPr="00326358">
        <w:rPr>
          <w:rFonts w:eastAsia="Times New Roman"/>
          <w:szCs w:val="28"/>
          <w:lang w:val="uk-UA" w:eastAsia="uk-UA"/>
        </w:rPr>
        <w:t>очікувані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перспективи</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p>
    <w:p w14:paraId="2BBF3914" w14:textId="77777777" w:rsidR="00FB276E" w:rsidRPr="00326358" w:rsidRDefault="00FB276E" w:rsidP="00FB276E">
      <w:pPr>
        <w:widowControl w:val="0"/>
        <w:rPr>
          <w:rFonts w:eastAsia="Times New Roman"/>
          <w:szCs w:val="28"/>
          <w:lang w:val="uk-UA" w:eastAsia="uk-UA"/>
        </w:rPr>
      </w:pPr>
      <w:r w:rsidRPr="00326358">
        <w:rPr>
          <w:rFonts w:eastAsia="Times New Roman"/>
          <w:szCs w:val="28"/>
          <w:lang w:val="uk-UA" w:eastAsia="uk-UA"/>
        </w:rPr>
        <w:t>Спостерігається прогнозне зростання прибутку галузі рослинництва досліджуваних аграрних підприємств у 2025 р., що є позитивним результатом і свідчить про ефективність запроваджених заходів оптимізації та стабільну тенденцію розвитку виробництва.</w:t>
      </w:r>
    </w:p>
    <w:p w14:paraId="61FD8AE2" w14:textId="5CC82D13" w:rsidR="00FB276E" w:rsidRPr="00326358" w:rsidRDefault="00FB276E" w:rsidP="00FB276E">
      <w:pPr>
        <w:widowControl w:val="0"/>
        <w:rPr>
          <w:rFonts w:eastAsia="Times New Roman"/>
          <w:szCs w:val="28"/>
          <w:lang w:val="uk-UA" w:eastAsia="uk-UA"/>
        </w:rPr>
      </w:pPr>
      <w:r w:rsidRPr="00326358">
        <w:rPr>
          <w:rFonts w:eastAsia="Times New Roman"/>
          <w:szCs w:val="28"/>
          <w:lang w:val="uk-UA" w:eastAsia="uk-UA"/>
        </w:rPr>
        <w:t>На завершальному етапі доцільно здійснити аналітичне порівняння максимального прибутку, отриманого за результатами оптимізації структури посівних площ та економіко-математичного моделювання, із прогнозними значеннями прибутку, визначеними на основі динамічних рядів досліджуваних підприємств. Таке порівняння дозволяє оцінити ступінь наближення фактичних і прогнозних результатів до оптимального рівня, визначити резерви подальшого зростання та ефективність застосованих методів управління. Узагальнені дані наведено в табл. 2.</w:t>
      </w:r>
      <w:r w:rsidR="00384FCE">
        <w:rPr>
          <w:rFonts w:eastAsia="Times New Roman"/>
          <w:szCs w:val="28"/>
          <w:lang w:val="uk-UA" w:eastAsia="uk-UA"/>
        </w:rPr>
        <w:t>4</w:t>
      </w:r>
      <w:r w:rsidRPr="00326358">
        <w:rPr>
          <w:rFonts w:eastAsia="Times New Roman"/>
          <w:szCs w:val="28"/>
          <w:lang w:val="uk-UA" w:eastAsia="uk-UA"/>
        </w:rPr>
        <w:t>.</w:t>
      </w:r>
    </w:p>
    <w:p w14:paraId="612EF4DE" w14:textId="7CEEE430" w:rsidR="00125CE2" w:rsidRPr="00A630C1" w:rsidRDefault="00EB180F" w:rsidP="00E47902">
      <w:pPr>
        <w:jc w:val="right"/>
        <w:rPr>
          <w:i/>
          <w:iCs/>
          <w:szCs w:val="28"/>
          <w:lang w:val="uk-UA"/>
        </w:rPr>
      </w:pPr>
      <w:r w:rsidRPr="00A630C1">
        <w:rPr>
          <w:i/>
          <w:iCs/>
          <w:szCs w:val="28"/>
          <w:lang w:val="uk-UA"/>
        </w:rPr>
        <w:t>Таблиця</w:t>
      </w:r>
      <w:r w:rsidR="00544626" w:rsidRPr="00A630C1">
        <w:rPr>
          <w:i/>
          <w:iCs/>
          <w:szCs w:val="28"/>
          <w:lang w:val="uk-UA"/>
        </w:rPr>
        <w:t xml:space="preserve"> </w:t>
      </w:r>
      <w:r w:rsidR="00421B9B" w:rsidRPr="00A630C1">
        <w:rPr>
          <w:szCs w:val="28"/>
          <w:lang w:val="uk-UA"/>
        </w:rPr>
        <w:t>2.</w:t>
      </w:r>
      <w:r w:rsidR="00384FCE">
        <w:rPr>
          <w:i/>
          <w:iCs/>
          <w:szCs w:val="28"/>
          <w:lang w:val="uk-UA"/>
        </w:rPr>
        <w:t>4</w:t>
      </w:r>
    </w:p>
    <w:p w14:paraId="6174C6E8" w14:textId="188ECDF6" w:rsidR="00EB180F" w:rsidRPr="00326358" w:rsidRDefault="00A630C1" w:rsidP="00A7612F">
      <w:pPr>
        <w:ind w:firstLine="0"/>
        <w:jc w:val="center"/>
        <w:rPr>
          <w:b/>
          <w:bCs/>
          <w:szCs w:val="28"/>
          <w:lang w:val="uk-UA"/>
        </w:rPr>
      </w:pPr>
      <w:proofErr w:type="spellStart"/>
      <w:r w:rsidRPr="00A630C1">
        <w:rPr>
          <w:b/>
          <w:bCs/>
        </w:rPr>
        <w:t>Аналітичне</w:t>
      </w:r>
      <w:proofErr w:type="spellEnd"/>
      <w:r w:rsidRPr="00A630C1">
        <w:rPr>
          <w:b/>
          <w:bCs/>
        </w:rPr>
        <w:t xml:space="preserve"> </w:t>
      </w:r>
      <w:proofErr w:type="spellStart"/>
      <w:r w:rsidRPr="00A630C1">
        <w:rPr>
          <w:b/>
          <w:bCs/>
        </w:rPr>
        <w:t>порівняння</w:t>
      </w:r>
      <w:proofErr w:type="spellEnd"/>
      <w:r w:rsidRPr="00A630C1">
        <w:rPr>
          <w:b/>
          <w:bCs/>
        </w:rPr>
        <w:t xml:space="preserve"> максимального </w:t>
      </w:r>
      <w:proofErr w:type="spellStart"/>
      <w:r w:rsidRPr="00A630C1">
        <w:rPr>
          <w:b/>
          <w:bCs/>
        </w:rPr>
        <w:t>прибутку</w:t>
      </w:r>
      <w:proofErr w:type="spellEnd"/>
      <w:r w:rsidRPr="00A630C1">
        <w:rPr>
          <w:b/>
          <w:bCs/>
        </w:rPr>
        <w:t xml:space="preserve"> за результатами </w:t>
      </w:r>
      <w:proofErr w:type="spellStart"/>
      <w:r w:rsidRPr="00A630C1">
        <w:rPr>
          <w:b/>
          <w:bCs/>
        </w:rPr>
        <w:t>оптимізації</w:t>
      </w:r>
      <w:proofErr w:type="spellEnd"/>
      <w:r w:rsidRPr="00A630C1">
        <w:rPr>
          <w:b/>
          <w:bCs/>
        </w:rPr>
        <w:t xml:space="preserve"> та прогнозного </w:t>
      </w:r>
      <w:proofErr w:type="spellStart"/>
      <w:r w:rsidRPr="00A630C1">
        <w:rPr>
          <w:b/>
          <w:bCs/>
        </w:rPr>
        <w:t>значення</w:t>
      </w:r>
      <w:proofErr w:type="spellEnd"/>
      <w:r w:rsidRPr="00A630C1">
        <w:rPr>
          <w:b/>
          <w:bCs/>
        </w:rPr>
        <w:t xml:space="preserve"> </w:t>
      </w:r>
      <w:proofErr w:type="spellStart"/>
      <w:r w:rsidRPr="00A630C1">
        <w:rPr>
          <w:b/>
          <w:bCs/>
        </w:rPr>
        <w:t>прибутку</w:t>
      </w:r>
      <w:proofErr w:type="spellEnd"/>
      <w:r w:rsidRPr="00A630C1">
        <w:rPr>
          <w:b/>
          <w:bCs/>
        </w:rPr>
        <w:t xml:space="preserve"> </w:t>
      </w:r>
      <w:r>
        <w:rPr>
          <w:b/>
          <w:bCs/>
          <w:lang w:val="uk-UA"/>
        </w:rPr>
        <w:t xml:space="preserve">в </w:t>
      </w:r>
      <w:proofErr w:type="spellStart"/>
      <w:r w:rsidRPr="00A630C1">
        <w:rPr>
          <w:b/>
          <w:bCs/>
        </w:rPr>
        <w:t>аграрних</w:t>
      </w:r>
      <w:proofErr w:type="spellEnd"/>
      <w:r w:rsidRPr="00A630C1">
        <w:rPr>
          <w:b/>
          <w:bCs/>
        </w:rPr>
        <w:t xml:space="preserve"> </w:t>
      </w:r>
      <w:proofErr w:type="spellStart"/>
      <w:r w:rsidRPr="00A630C1">
        <w:rPr>
          <w:b/>
          <w:bCs/>
        </w:rPr>
        <w:t>підприємствах</w:t>
      </w:r>
      <w:proofErr w:type="spellEnd"/>
      <w:r w:rsidRPr="00A630C1">
        <w:rPr>
          <w:b/>
          <w:bCs/>
        </w:rPr>
        <w:t>, 2025 р.</w:t>
      </w:r>
      <w:r w:rsidR="00EB180F" w:rsidRPr="00A630C1">
        <w:rPr>
          <w:b/>
          <w:bCs/>
          <w:szCs w:val="28"/>
          <w:lang w:val="uk-UA"/>
        </w:rPr>
        <w:t>,</w:t>
      </w:r>
      <w:r w:rsidR="00544626" w:rsidRPr="00A630C1">
        <w:rPr>
          <w:b/>
          <w:bCs/>
          <w:szCs w:val="28"/>
          <w:lang w:val="uk-UA"/>
        </w:rPr>
        <w:t xml:space="preserve"> </w:t>
      </w:r>
      <w:r w:rsidRPr="00A630C1">
        <w:rPr>
          <w:b/>
          <w:bCs/>
        </w:rPr>
        <w:t xml:space="preserve">тис. </w:t>
      </w:r>
      <w:proofErr w:type="spellStart"/>
      <w:r w:rsidRPr="00A630C1">
        <w:rPr>
          <w:b/>
          <w:bCs/>
        </w:rPr>
        <w:t>грн</w:t>
      </w:r>
      <w:proofErr w:type="spellEnd"/>
    </w:p>
    <w:tbl>
      <w:tblPr>
        <w:tblW w:w="5000" w:type="pct"/>
        <w:tblLayout w:type="fixed"/>
        <w:tblLook w:val="04A0" w:firstRow="1" w:lastRow="0" w:firstColumn="1" w:lastColumn="0" w:noHBand="0" w:noVBand="1"/>
      </w:tblPr>
      <w:tblGrid>
        <w:gridCol w:w="4674"/>
        <w:gridCol w:w="1843"/>
        <w:gridCol w:w="2827"/>
      </w:tblGrid>
      <w:tr w:rsidR="00EB180F" w:rsidRPr="00326358" w14:paraId="78190484" w14:textId="77777777" w:rsidTr="00712CF5">
        <w:trPr>
          <w:trHeight w:val="20"/>
        </w:trPr>
        <w:tc>
          <w:tcPr>
            <w:tcW w:w="2501" w:type="pct"/>
            <w:tcBorders>
              <w:top w:val="single" w:sz="4" w:space="0" w:color="auto"/>
              <w:left w:val="single" w:sz="4" w:space="0" w:color="auto"/>
              <w:bottom w:val="single" w:sz="4" w:space="0" w:color="auto"/>
              <w:right w:val="single" w:sz="4" w:space="0" w:color="auto"/>
            </w:tcBorders>
            <w:noWrap/>
            <w:vAlign w:val="center"/>
            <w:hideMark/>
          </w:tcPr>
          <w:p w14:paraId="57FF9F73" w14:textId="52BE2461" w:rsidR="00EB180F" w:rsidRPr="00326358" w:rsidRDefault="00EB180F" w:rsidP="00E47902">
            <w:pPr>
              <w:spacing w:line="240" w:lineRule="auto"/>
              <w:ind w:firstLine="0"/>
              <w:jc w:val="center"/>
              <w:rPr>
                <w:sz w:val="24"/>
                <w:szCs w:val="24"/>
                <w:lang w:val="uk-UA"/>
              </w:rPr>
            </w:pPr>
            <w:r w:rsidRPr="00326358">
              <w:rPr>
                <w:sz w:val="24"/>
                <w:szCs w:val="24"/>
                <w:lang w:val="uk-UA"/>
              </w:rPr>
              <w:t>Аграрне</w:t>
            </w:r>
            <w:r w:rsidR="00544626" w:rsidRPr="00326358">
              <w:rPr>
                <w:sz w:val="24"/>
                <w:szCs w:val="24"/>
                <w:lang w:val="uk-UA"/>
              </w:rPr>
              <w:t xml:space="preserve"> </w:t>
            </w:r>
            <w:r w:rsidRPr="00326358">
              <w:rPr>
                <w:sz w:val="24"/>
                <w:szCs w:val="24"/>
                <w:lang w:val="uk-UA"/>
              </w:rPr>
              <w:t>підприємство</w:t>
            </w:r>
          </w:p>
        </w:tc>
        <w:tc>
          <w:tcPr>
            <w:tcW w:w="986" w:type="pct"/>
            <w:tcBorders>
              <w:top w:val="single" w:sz="4" w:space="0" w:color="auto"/>
              <w:left w:val="nil"/>
              <w:bottom w:val="nil"/>
              <w:right w:val="single" w:sz="4" w:space="0" w:color="auto"/>
            </w:tcBorders>
            <w:vAlign w:val="center"/>
            <w:hideMark/>
          </w:tcPr>
          <w:p w14:paraId="0494F192" w14:textId="16B5A4B4" w:rsidR="00EB180F" w:rsidRPr="00326358" w:rsidRDefault="00EB180F" w:rsidP="00E47902">
            <w:pPr>
              <w:spacing w:line="240" w:lineRule="auto"/>
              <w:ind w:firstLine="0"/>
              <w:jc w:val="center"/>
              <w:rPr>
                <w:sz w:val="24"/>
                <w:szCs w:val="24"/>
                <w:lang w:val="uk-UA"/>
              </w:rPr>
            </w:pPr>
            <w:r w:rsidRPr="00326358">
              <w:rPr>
                <w:sz w:val="24"/>
                <w:szCs w:val="24"/>
                <w:lang w:val="uk-UA"/>
              </w:rPr>
              <w:t>Максимальний</w:t>
            </w:r>
            <w:r w:rsidR="00544626" w:rsidRPr="00326358">
              <w:rPr>
                <w:sz w:val="24"/>
                <w:szCs w:val="24"/>
                <w:lang w:val="uk-UA"/>
              </w:rPr>
              <w:t xml:space="preserve"> </w:t>
            </w:r>
            <w:r w:rsidRPr="00326358">
              <w:rPr>
                <w:sz w:val="24"/>
                <w:szCs w:val="24"/>
                <w:lang w:val="uk-UA"/>
              </w:rPr>
              <w:t>прибуток</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lastRenderedPageBreak/>
              <w:t>результатами</w:t>
            </w:r>
            <w:r w:rsidR="00544626" w:rsidRPr="00326358">
              <w:rPr>
                <w:sz w:val="24"/>
                <w:szCs w:val="24"/>
                <w:lang w:val="uk-UA"/>
              </w:rPr>
              <w:t xml:space="preserve"> </w:t>
            </w:r>
            <w:r w:rsidRPr="00326358">
              <w:rPr>
                <w:sz w:val="24"/>
                <w:szCs w:val="24"/>
                <w:lang w:val="uk-UA"/>
              </w:rPr>
              <w:t>оптимізації</w:t>
            </w:r>
          </w:p>
        </w:tc>
        <w:tc>
          <w:tcPr>
            <w:tcW w:w="1513" w:type="pct"/>
            <w:tcBorders>
              <w:top w:val="single" w:sz="4" w:space="0" w:color="auto"/>
              <w:left w:val="nil"/>
              <w:bottom w:val="nil"/>
              <w:right w:val="single" w:sz="4" w:space="0" w:color="auto"/>
            </w:tcBorders>
            <w:vAlign w:val="center"/>
            <w:hideMark/>
          </w:tcPr>
          <w:p w14:paraId="61042C01" w14:textId="25E2B58A" w:rsidR="00EB180F" w:rsidRPr="00326358" w:rsidRDefault="00EB180F" w:rsidP="00E47902">
            <w:pPr>
              <w:spacing w:line="240" w:lineRule="auto"/>
              <w:ind w:firstLine="0"/>
              <w:jc w:val="center"/>
              <w:rPr>
                <w:sz w:val="24"/>
                <w:szCs w:val="24"/>
                <w:lang w:val="uk-UA"/>
              </w:rPr>
            </w:pPr>
            <w:r w:rsidRPr="00326358">
              <w:rPr>
                <w:sz w:val="24"/>
                <w:szCs w:val="24"/>
                <w:lang w:val="uk-UA"/>
              </w:rPr>
              <w:lastRenderedPageBreak/>
              <w:t>Максимальний</w:t>
            </w:r>
            <w:r w:rsidR="00544626" w:rsidRPr="00326358">
              <w:rPr>
                <w:sz w:val="24"/>
                <w:szCs w:val="24"/>
                <w:lang w:val="uk-UA"/>
              </w:rPr>
              <w:t xml:space="preserve"> </w:t>
            </w:r>
            <w:r w:rsidRPr="00326358">
              <w:rPr>
                <w:sz w:val="24"/>
                <w:szCs w:val="24"/>
                <w:lang w:val="uk-UA"/>
              </w:rPr>
              <w:t>прибуток</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результатами</w:t>
            </w:r>
            <w:r w:rsidR="00544626" w:rsidRPr="00326358">
              <w:rPr>
                <w:sz w:val="24"/>
                <w:szCs w:val="24"/>
                <w:lang w:val="uk-UA"/>
              </w:rPr>
              <w:t xml:space="preserve"> </w:t>
            </w:r>
            <w:r w:rsidRPr="00326358">
              <w:rPr>
                <w:sz w:val="24"/>
                <w:szCs w:val="24"/>
                <w:lang w:val="uk-UA"/>
              </w:rPr>
              <w:lastRenderedPageBreak/>
              <w:t>прогнозування</w:t>
            </w:r>
            <w:r w:rsidR="00544626" w:rsidRPr="00326358">
              <w:rPr>
                <w:sz w:val="24"/>
                <w:szCs w:val="24"/>
                <w:lang w:val="uk-UA"/>
              </w:rPr>
              <w:t xml:space="preserve"> </w:t>
            </w:r>
            <w:r w:rsidRPr="00326358">
              <w:rPr>
                <w:sz w:val="24"/>
                <w:szCs w:val="24"/>
                <w:lang w:val="uk-UA"/>
              </w:rPr>
              <w:t>динамічними</w:t>
            </w:r>
            <w:r w:rsidR="00544626" w:rsidRPr="00326358">
              <w:rPr>
                <w:sz w:val="24"/>
                <w:szCs w:val="24"/>
                <w:lang w:val="uk-UA"/>
              </w:rPr>
              <w:t xml:space="preserve"> </w:t>
            </w:r>
            <w:r w:rsidRPr="00326358">
              <w:rPr>
                <w:sz w:val="24"/>
                <w:szCs w:val="24"/>
                <w:lang w:val="uk-UA"/>
              </w:rPr>
              <w:t>рядами</w:t>
            </w:r>
          </w:p>
        </w:tc>
      </w:tr>
      <w:tr w:rsidR="00EB180F" w:rsidRPr="00326358" w14:paraId="08B9CCE0"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72CF3A34" w14:textId="45A8F835" w:rsidR="00EB180F" w:rsidRPr="00326358" w:rsidRDefault="00544626" w:rsidP="0072057F">
            <w:pPr>
              <w:spacing w:line="240" w:lineRule="auto"/>
              <w:ind w:firstLine="0"/>
              <w:jc w:val="left"/>
              <w:rPr>
                <w:sz w:val="24"/>
                <w:szCs w:val="24"/>
                <w:lang w:val="uk-UA"/>
              </w:rPr>
            </w:pPr>
            <w:r w:rsidRPr="00326358">
              <w:rPr>
                <w:sz w:val="24"/>
                <w:szCs w:val="24"/>
                <w:lang w:val="uk-UA"/>
              </w:rPr>
              <w:lastRenderedPageBreak/>
              <w:t xml:space="preserve"> </w:t>
            </w:r>
            <w:r w:rsidR="006F42BA" w:rsidRPr="00326358">
              <w:rPr>
                <w:sz w:val="24"/>
                <w:szCs w:val="24"/>
                <w:lang w:val="uk-UA"/>
              </w:rPr>
              <w:t xml:space="preserve"> ТОВ «Агрофірма «Зоря–Агро» </w:t>
            </w:r>
          </w:p>
        </w:tc>
        <w:tc>
          <w:tcPr>
            <w:tcW w:w="986" w:type="pct"/>
            <w:tcBorders>
              <w:top w:val="single" w:sz="4" w:space="0" w:color="auto"/>
              <w:left w:val="nil"/>
              <w:bottom w:val="single" w:sz="4" w:space="0" w:color="auto"/>
              <w:right w:val="single" w:sz="4" w:space="0" w:color="auto"/>
            </w:tcBorders>
            <w:noWrap/>
            <w:vAlign w:val="center"/>
            <w:hideMark/>
          </w:tcPr>
          <w:p w14:paraId="12F8DFA5"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11129,00</w:t>
            </w:r>
          </w:p>
        </w:tc>
        <w:tc>
          <w:tcPr>
            <w:tcW w:w="1513" w:type="pct"/>
            <w:tcBorders>
              <w:top w:val="single" w:sz="4" w:space="0" w:color="auto"/>
              <w:left w:val="nil"/>
              <w:bottom w:val="single" w:sz="4" w:space="0" w:color="auto"/>
              <w:right w:val="single" w:sz="4" w:space="0" w:color="auto"/>
            </w:tcBorders>
            <w:noWrap/>
            <w:vAlign w:val="center"/>
            <w:hideMark/>
          </w:tcPr>
          <w:p w14:paraId="70A86F11"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11569,34</w:t>
            </w:r>
          </w:p>
        </w:tc>
      </w:tr>
      <w:tr w:rsidR="00EB180F" w:rsidRPr="00326358" w14:paraId="0BBE6FEB"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5AF55DDA" w14:textId="5988B974" w:rsidR="00EB180F" w:rsidRPr="00326358" w:rsidRDefault="00EB180F" w:rsidP="0072057F">
            <w:pPr>
              <w:spacing w:line="240" w:lineRule="auto"/>
              <w:ind w:firstLine="0"/>
              <w:jc w:val="left"/>
              <w:rPr>
                <w:sz w:val="24"/>
                <w:szCs w:val="24"/>
                <w:lang w:val="uk-UA"/>
              </w:rPr>
            </w:pPr>
            <w:r w:rsidRPr="00326358">
              <w:rPr>
                <w:sz w:val="24"/>
                <w:szCs w:val="24"/>
                <w:lang w:val="uk-UA"/>
              </w:rPr>
              <w:t>ТОВ</w:t>
            </w:r>
            <w:r w:rsidR="00544626" w:rsidRPr="00326358">
              <w:rPr>
                <w:sz w:val="24"/>
                <w:szCs w:val="24"/>
                <w:lang w:val="uk-UA"/>
              </w:rPr>
              <w:t xml:space="preserve"> </w:t>
            </w:r>
            <w:r w:rsidRPr="00326358">
              <w:rPr>
                <w:sz w:val="24"/>
                <w:szCs w:val="24"/>
                <w:lang w:val="uk-UA"/>
              </w:rPr>
              <w:t>«Промінь</w:t>
            </w:r>
            <w:r w:rsidR="00B71FDD" w:rsidRPr="00326358">
              <w:rPr>
                <w:sz w:val="24"/>
                <w:szCs w:val="24"/>
                <w:lang w:val="uk-UA"/>
              </w:rPr>
              <w:t>–</w:t>
            </w:r>
            <w:r w:rsidRPr="00326358">
              <w:rPr>
                <w:sz w:val="24"/>
                <w:szCs w:val="24"/>
                <w:lang w:val="uk-UA"/>
              </w:rPr>
              <w:t>приват»</w:t>
            </w:r>
            <w:r w:rsidR="00544626" w:rsidRPr="00326358">
              <w:rPr>
                <w:sz w:val="24"/>
                <w:szCs w:val="24"/>
                <w:lang w:val="uk-UA"/>
              </w:rPr>
              <w:t xml:space="preserve"> </w:t>
            </w:r>
          </w:p>
          <w:p w14:paraId="121E620B" w14:textId="35B300CC" w:rsidR="00EB180F" w:rsidRPr="00326358" w:rsidRDefault="00EB180F" w:rsidP="0072057F">
            <w:pPr>
              <w:spacing w:line="240" w:lineRule="auto"/>
              <w:ind w:firstLine="0"/>
              <w:jc w:val="left"/>
              <w:rPr>
                <w:sz w:val="24"/>
                <w:szCs w:val="24"/>
                <w:lang w:val="uk-UA"/>
              </w:rPr>
            </w:pPr>
            <w:r w:rsidRPr="00326358">
              <w:rPr>
                <w:sz w:val="24"/>
                <w:szCs w:val="24"/>
                <w:lang w:val="uk-UA"/>
              </w:rPr>
              <w:t>Миргородського</w:t>
            </w:r>
            <w:r w:rsidR="00544626" w:rsidRPr="00326358">
              <w:rPr>
                <w:sz w:val="24"/>
                <w:szCs w:val="24"/>
                <w:lang w:val="uk-UA"/>
              </w:rPr>
              <w:t xml:space="preserve"> </w:t>
            </w:r>
            <w:r w:rsidRPr="00326358">
              <w:rPr>
                <w:sz w:val="24"/>
                <w:szCs w:val="24"/>
                <w:lang w:val="uk-UA"/>
              </w:rPr>
              <w:t>району</w:t>
            </w:r>
          </w:p>
        </w:tc>
        <w:tc>
          <w:tcPr>
            <w:tcW w:w="986" w:type="pct"/>
            <w:tcBorders>
              <w:top w:val="nil"/>
              <w:left w:val="nil"/>
              <w:bottom w:val="single" w:sz="4" w:space="0" w:color="auto"/>
              <w:right w:val="single" w:sz="4" w:space="0" w:color="auto"/>
            </w:tcBorders>
            <w:noWrap/>
            <w:vAlign w:val="center"/>
            <w:hideMark/>
          </w:tcPr>
          <w:p w14:paraId="32A3FE6A"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38441,77</w:t>
            </w:r>
          </w:p>
        </w:tc>
        <w:tc>
          <w:tcPr>
            <w:tcW w:w="1513" w:type="pct"/>
            <w:tcBorders>
              <w:top w:val="nil"/>
              <w:left w:val="nil"/>
              <w:bottom w:val="single" w:sz="4" w:space="0" w:color="auto"/>
              <w:right w:val="single" w:sz="4" w:space="0" w:color="auto"/>
            </w:tcBorders>
            <w:noWrap/>
            <w:vAlign w:val="center"/>
            <w:hideMark/>
          </w:tcPr>
          <w:p w14:paraId="5863E7BF"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37562,52</w:t>
            </w:r>
          </w:p>
        </w:tc>
      </w:tr>
      <w:tr w:rsidR="00EB180F" w:rsidRPr="00326358" w14:paraId="6F5AB59C"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23D84292" w14:textId="202AD49E" w:rsidR="00EB180F" w:rsidRPr="00326358" w:rsidRDefault="006F42BA" w:rsidP="00E47902">
            <w:pPr>
              <w:spacing w:line="240" w:lineRule="auto"/>
              <w:ind w:firstLine="0"/>
              <w:rPr>
                <w:sz w:val="24"/>
                <w:szCs w:val="24"/>
                <w:lang w:val="uk-UA"/>
              </w:rPr>
            </w:pPr>
            <w:r w:rsidRPr="00326358">
              <w:rPr>
                <w:sz w:val="24"/>
                <w:szCs w:val="24"/>
                <w:lang w:val="uk-UA"/>
              </w:rPr>
              <w:t>ПП «</w:t>
            </w:r>
            <w:proofErr w:type="spellStart"/>
            <w:r w:rsidRPr="00326358">
              <w:rPr>
                <w:sz w:val="24"/>
                <w:szCs w:val="24"/>
                <w:lang w:val="uk-UA"/>
              </w:rPr>
              <w:t>ім</w:t>
            </w:r>
            <w:proofErr w:type="spellEnd"/>
            <w:r w:rsidRPr="00326358">
              <w:rPr>
                <w:sz w:val="24"/>
                <w:szCs w:val="24"/>
                <w:lang w:val="uk-UA"/>
              </w:rPr>
              <w:t xml:space="preserve"> Калашника»</w:t>
            </w:r>
          </w:p>
        </w:tc>
        <w:tc>
          <w:tcPr>
            <w:tcW w:w="986" w:type="pct"/>
            <w:tcBorders>
              <w:top w:val="nil"/>
              <w:left w:val="nil"/>
              <w:bottom w:val="single" w:sz="4" w:space="0" w:color="auto"/>
              <w:right w:val="single" w:sz="4" w:space="0" w:color="auto"/>
            </w:tcBorders>
            <w:noWrap/>
            <w:vAlign w:val="center"/>
            <w:hideMark/>
          </w:tcPr>
          <w:p w14:paraId="3A7E975B"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7116,14</w:t>
            </w:r>
          </w:p>
        </w:tc>
        <w:tc>
          <w:tcPr>
            <w:tcW w:w="1513" w:type="pct"/>
            <w:tcBorders>
              <w:top w:val="nil"/>
              <w:left w:val="nil"/>
              <w:bottom w:val="single" w:sz="4" w:space="0" w:color="auto"/>
              <w:right w:val="single" w:sz="4" w:space="0" w:color="auto"/>
            </w:tcBorders>
            <w:noWrap/>
            <w:vAlign w:val="center"/>
            <w:hideMark/>
          </w:tcPr>
          <w:p w14:paraId="2581605E"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7072,57</w:t>
            </w:r>
          </w:p>
        </w:tc>
      </w:tr>
      <w:tr w:rsidR="00EB180F" w:rsidRPr="00326358" w14:paraId="08AB9926"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05F61C1C" w14:textId="549E5FDE" w:rsidR="00EB180F" w:rsidRPr="00326358" w:rsidRDefault="006F42BA" w:rsidP="00E47902">
            <w:pPr>
              <w:spacing w:line="240" w:lineRule="auto"/>
              <w:ind w:firstLine="0"/>
              <w:rPr>
                <w:sz w:val="24"/>
                <w:szCs w:val="24"/>
                <w:lang w:val="uk-UA"/>
              </w:rPr>
            </w:pPr>
            <w:r w:rsidRPr="00326358">
              <w:rPr>
                <w:sz w:val="24"/>
                <w:szCs w:val="24"/>
                <w:lang w:val="uk-UA"/>
              </w:rPr>
              <w:t xml:space="preserve">ДП ДГ «Степне» </w:t>
            </w:r>
          </w:p>
        </w:tc>
        <w:tc>
          <w:tcPr>
            <w:tcW w:w="986" w:type="pct"/>
            <w:tcBorders>
              <w:top w:val="nil"/>
              <w:left w:val="nil"/>
              <w:bottom w:val="single" w:sz="4" w:space="0" w:color="auto"/>
              <w:right w:val="single" w:sz="4" w:space="0" w:color="auto"/>
            </w:tcBorders>
            <w:noWrap/>
            <w:vAlign w:val="center"/>
            <w:hideMark/>
          </w:tcPr>
          <w:p w14:paraId="4DA10A27"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9637,90</w:t>
            </w:r>
          </w:p>
        </w:tc>
        <w:tc>
          <w:tcPr>
            <w:tcW w:w="1513" w:type="pct"/>
            <w:tcBorders>
              <w:top w:val="nil"/>
              <w:left w:val="nil"/>
              <w:bottom w:val="single" w:sz="4" w:space="0" w:color="auto"/>
              <w:right w:val="single" w:sz="4" w:space="0" w:color="auto"/>
            </w:tcBorders>
            <w:noWrap/>
            <w:vAlign w:val="center"/>
            <w:hideMark/>
          </w:tcPr>
          <w:p w14:paraId="360F6BE9"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9452,57</w:t>
            </w:r>
          </w:p>
        </w:tc>
      </w:tr>
      <w:tr w:rsidR="00EB180F" w:rsidRPr="00326358" w14:paraId="7E079202"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3A1EEF91" w14:textId="2B4427D2" w:rsidR="00EB180F" w:rsidRPr="00326358" w:rsidRDefault="006F42BA" w:rsidP="00E47902">
            <w:pPr>
              <w:spacing w:line="240" w:lineRule="auto"/>
              <w:ind w:firstLine="0"/>
              <w:rPr>
                <w:sz w:val="24"/>
                <w:szCs w:val="24"/>
                <w:lang w:val="uk-UA"/>
              </w:rPr>
            </w:pPr>
            <w:r w:rsidRPr="00326358">
              <w:rPr>
                <w:sz w:val="24"/>
                <w:szCs w:val="24"/>
                <w:lang w:val="uk-UA"/>
              </w:rPr>
              <w:t xml:space="preserve">ПСП «Дружба» </w:t>
            </w:r>
          </w:p>
        </w:tc>
        <w:tc>
          <w:tcPr>
            <w:tcW w:w="986" w:type="pct"/>
            <w:tcBorders>
              <w:top w:val="nil"/>
              <w:left w:val="nil"/>
              <w:bottom w:val="single" w:sz="4" w:space="0" w:color="auto"/>
              <w:right w:val="single" w:sz="4" w:space="0" w:color="auto"/>
            </w:tcBorders>
            <w:noWrap/>
            <w:vAlign w:val="center"/>
            <w:hideMark/>
          </w:tcPr>
          <w:p w14:paraId="4FD96052"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33138,37</w:t>
            </w:r>
          </w:p>
        </w:tc>
        <w:tc>
          <w:tcPr>
            <w:tcW w:w="1513" w:type="pct"/>
            <w:tcBorders>
              <w:top w:val="nil"/>
              <w:left w:val="nil"/>
              <w:bottom w:val="single" w:sz="4" w:space="0" w:color="auto"/>
              <w:right w:val="single" w:sz="4" w:space="0" w:color="auto"/>
            </w:tcBorders>
            <w:noWrap/>
            <w:vAlign w:val="center"/>
            <w:hideMark/>
          </w:tcPr>
          <w:p w14:paraId="6151110A"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32747,47</w:t>
            </w:r>
          </w:p>
        </w:tc>
      </w:tr>
      <w:tr w:rsidR="00EB180F" w:rsidRPr="00326358" w14:paraId="6BF5554E" w14:textId="77777777" w:rsidTr="00712CF5">
        <w:trPr>
          <w:trHeight w:val="20"/>
        </w:trPr>
        <w:tc>
          <w:tcPr>
            <w:tcW w:w="2501" w:type="pct"/>
            <w:tcBorders>
              <w:top w:val="nil"/>
              <w:left w:val="single" w:sz="4" w:space="0" w:color="auto"/>
              <w:bottom w:val="single" w:sz="4" w:space="0" w:color="auto"/>
              <w:right w:val="single" w:sz="4" w:space="0" w:color="auto"/>
            </w:tcBorders>
            <w:noWrap/>
            <w:vAlign w:val="bottom"/>
            <w:hideMark/>
          </w:tcPr>
          <w:p w14:paraId="03794DB7" w14:textId="47C6BFE1" w:rsidR="00EB180F" w:rsidRPr="00326358" w:rsidRDefault="006F42BA" w:rsidP="0072057F">
            <w:pPr>
              <w:spacing w:line="240" w:lineRule="auto"/>
              <w:ind w:firstLine="0"/>
              <w:jc w:val="left"/>
              <w:rPr>
                <w:sz w:val="24"/>
                <w:szCs w:val="24"/>
                <w:lang w:val="uk-UA"/>
              </w:rPr>
            </w:pPr>
            <w:r w:rsidRPr="00326358">
              <w:rPr>
                <w:sz w:val="24"/>
                <w:szCs w:val="24"/>
                <w:lang w:val="uk-UA"/>
              </w:rPr>
              <w:t xml:space="preserve">ТОВ «Агрофірма </w:t>
            </w:r>
            <w:proofErr w:type="spellStart"/>
            <w:r w:rsidRPr="00326358">
              <w:rPr>
                <w:sz w:val="24"/>
                <w:szCs w:val="24"/>
                <w:lang w:val="uk-UA"/>
              </w:rPr>
              <w:t>Дніпроагролан</w:t>
            </w:r>
            <w:proofErr w:type="spellEnd"/>
            <w:r w:rsidRPr="00326358">
              <w:rPr>
                <w:sz w:val="24"/>
                <w:szCs w:val="24"/>
                <w:lang w:val="uk-UA"/>
              </w:rPr>
              <w:t xml:space="preserve">» </w:t>
            </w:r>
          </w:p>
        </w:tc>
        <w:tc>
          <w:tcPr>
            <w:tcW w:w="986" w:type="pct"/>
            <w:tcBorders>
              <w:top w:val="nil"/>
              <w:left w:val="nil"/>
              <w:bottom w:val="single" w:sz="4" w:space="0" w:color="auto"/>
              <w:right w:val="single" w:sz="4" w:space="0" w:color="auto"/>
            </w:tcBorders>
            <w:noWrap/>
            <w:vAlign w:val="center"/>
            <w:hideMark/>
          </w:tcPr>
          <w:p w14:paraId="5FA72A0A"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87265,47</w:t>
            </w:r>
          </w:p>
        </w:tc>
        <w:tc>
          <w:tcPr>
            <w:tcW w:w="1513" w:type="pct"/>
            <w:tcBorders>
              <w:top w:val="nil"/>
              <w:left w:val="nil"/>
              <w:bottom w:val="single" w:sz="4" w:space="0" w:color="auto"/>
              <w:right w:val="single" w:sz="4" w:space="0" w:color="auto"/>
            </w:tcBorders>
            <w:noWrap/>
            <w:vAlign w:val="center"/>
            <w:hideMark/>
          </w:tcPr>
          <w:p w14:paraId="2B04A331" w14:textId="77777777" w:rsidR="00EB180F" w:rsidRPr="00326358" w:rsidRDefault="00EB180F" w:rsidP="00E47902">
            <w:pPr>
              <w:spacing w:line="240" w:lineRule="auto"/>
              <w:ind w:firstLine="0"/>
              <w:jc w:val="center"/>
              <w:rPr>
                <w:sz w:val="24"/>
                <w:szCs w:val="24"/>
                <w:lang w:val="uk-UA"/>
              </w:rPr>
            </w:pPr>
            <w:r w:rsidRPr="00326358">
              <w:rPr>
                <w:sz w:val="24"/>
                <w:szCs w:val="24"/>
                <w:lang w:val="uk-UA"/>
              </w:rPr>
              <w:t>86702,61</w:t>
            </w:r>
          </w:p>
        </w:tc>
      </w:tr>
    </w:tbl>
    <w:p w14:paraId="3DD68E9E" w14:textId="77777777" w:rsidR="00EB180F" w:rsidRPr="00326358" w:rsidRDefault="00EB180F" w:rsidP="00E47902">
      <w:pPr>
        <w:rPr>
          <w:color w:val="FF0000"/>
          <w:sz w:val="2"/>
          <w:szCs w:val="2"/>
          <w:lang w:val="uk-UA" w:eastAsia="ru-RU"/>
        </w:rPr>
      </w:pPr>
    </w:p>
    <w:p w14:paraId="6B2A11D9" w14:textId="77777777" w:rsidR="00BE2975" w:rsidRPr="00326358" w:rsidRDefault="00BE2975" w:rsidP="00E47902">
      <w:pPr>
        <w:rPr>
          <w:color w:val="FF0000"/>
          <w:sz w:val="2"/>
          <w:szCs w:val="2"/>
          <w:lang w:val="uk-UA" w:eastAsia="ru-RU"/>
        </w:rPr>
      </w:pPr>
    </w:p>
    <w:p w14:paraId="47FB927D" w14:textId="77777777" w:rsidR="00BE2975" w:rsidRPr="00326358" w:rsidRDefault="00BE2975" w:rsidP="00FB276E">
      <w:pPr>
        <w:widowControl w:val="0"/>
        <w:rPr>
          <w:sz w:val="32"/>
          <w:szCs w:val="32"/>
          <w:lang w:val="uk-UA"/>
        </w:rPr>
      </w:pPr>
    </w:p>
    <w:p w14:paraId="31BF091D" w14:textId="3D720F64" w:rsidR="00F22FCB" w:rsidRPr="00326358" w:rsidRDefault="00F22FCB" w:rsidP="00FB276E">
      <w:pPr>
        <w:widowControl w:val="0"/>
        <w:rPr>
          <w:rFonts w:eastAsia="Times New Roman"/>
          <w:szCs w:val="28"/>
          <w:lang w:val="uk-UA" w:eastAsia="uk-UA"/>
        </w:rPr>
      </w:pPr>
      <w:r w:rsidRPr="00326358">
        <w:rPr>
          <w:rFonts w:eastAsia="Times New Roman"/>
          <w:szCs w:val="28"/>
          <w:lang w:val="uk-UA" w:eastAsia="uk-UA"/>
        </w:rPr>
        <w:t>Спостерігається</w:t>
      </w:r>
      <w:r w:rsidR="00544626" w:rsidRPr="00326358">
        <w:rPr>
          <w:rFonts w:eastAsia="Times New Roman"/>
          <w:szCs w:val="28"/>
          <w:lang w:val="uk-UA" w:eastAsia="uk-UA"/>
        </w:rPr>
        <w:t xml:space="preserve"> </w:t>
      </w:r>
      <w:r w:rsidRPr="00326358">
        <w:rPr>
          <w:rFonts w:eastAsia="Times New Roman"/>
          <w:szCs w:val="28"/>
          <w:lang w:val="uk-UA" w:eastAsia="uk-UA"/>
        </w:rPr>
        <w:t>прогнозоване</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галузі</w:t>
      </w:r>
      <w:r w:rsidR="00544626" w:rsidRPr="00326358">
        <w:rPr>
          <w:rFonts w:eastAsia="Times New Roman"/>
          <w:szCs w:val="28"/>
          <w:lang w:val="uk-UA" w:eastAsia="uk-UA"/>
        </w:rPr>
        <w:t xml:space="preserve"> </w:t>
      </w:r>
      <w:r w:rsidRPr="00326358">
        <w:rPr>
          <w:rFonts w:eastAsia="Times New Roman"/>
          <w:szCs w:val="28"/>
          <w:lang w:val="uk-UA" w:eastAsia="uk-UA"/>
        </w:rPr>
        <w:t>рослинництва</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2025</w:t>
      </w:r>
      <w:r w:rsidR="00544626" w:rsidRPr="00326358">
        <w:rPr>
          <w:rFonts w:eastAsia="Times New Roman"/>
          <w:szCs w:val="28"/>
          <w:lang w:val="uk-UA" w:eastAsia="uk-UA"/>
        </w:rPr>
        <w:t xml:space="preserve"> </w:t>
      </w:r>
      <w:r w:rsidRPr="00326358">
        <w:rPr>
          <w:rFonts w:eastAsia="Times New Roman"/>
          <w:szCs w:val="28"/>
          <w:lang w:val="uk-UA" w:eastAsia="uk-UA"/>
        </w:rPr>
        <w:t>р</w:t>
      </w:r>
      <w:r w:rsidR="00FB276E" w:rsidRPr="00326358">
        <w:rPr>
          <w:rFonts w:eastAsia="Times New Roman"/>
          <w:szCs w:val="28"/>
          <w:lang w:val="uk-UA" w:eastAsia="uk-UA"/>
        </w:rPr>
        <w:t>.</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позитивним</w:t>
      </w:r>
      <w:r w:rsidR="00544626" w:rsidRPr="00326358">
        <w:rPr>
          <w:rFonts w:eastAsia="Times New Roman"/>
          <w:szCs w:val="28"/>
          <w:lang w:val="uk-UA" w:eastAsia="uk-UA"/>
        </w:rPr>
        <w:t xml:space="preserve"> </w:t>
      </w:r>
      <w:r w:rsidRPr="00326358">
        <w:rPr>
          <w:rFonts w:eastAsia="Times New Roman"/>
          <w:szCs w:val="28"/>
          <w:lang w:val="uk-UA" w:eastAsia="uk-UA"/>
        </w:rPr>
        <w:t>результатом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підтверджує</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проведеної</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стабільну</w:t>
      </w:r>
      <w:r w:rsidR="00544626" w:rsidRPr="00326358">
        <w:rPr>
          <w:rFonts w:eastAsia="Times New Roman"/>
          <w:szCs w:val="28"/>
          <w:lang w:val="uk-UA" w:eastAsia="uk-UA"/>
        </w:rPr>
        <w:t xml:space="preserve"> </w:t>
      </w:r>
      <w:r w:rsidRPr="00326358">
        <w:rPr>
          <w:rFonts w:eastAsia="Times New Roman"/>
          <w:szCs w:val="28"/>
          <w:lang w:val="uk-UA" w:eastAsia="uk-UA"/>
        </w:rPr>
        <w:t>тенденцію</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виробничої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D72679"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фінальному</w:t>
      </w:r>
      <w:r w:rsidR="00544626" w:rsidRPr="00326358">
        <w:rPr>
          <w:rFonts w:eastAsia="Times New Roman"/>
          <w:szCs w:val="28"/>
          <w:lang w:val="uk-UA" w:eastAsia="uk-UA"/>
        </w:rPr>
        <w:t xml:space="preserve"> </w:t>
      </w:r>
      <w:r w:rsidRPr="00326358">
        <w:rPr>
          <w:rFonts w:eastAsia="Times New Roman"/>
          <w:szCs w:val="28"/>
          <w:lang w:val="uk-UA" w:eastAsia="uk-UA"/>
        </w:rPr>
        <w:t>етапі</w:t>
      </w:r>
      <w:r w:rsidR="00544626" w:rsidRPr="00326358">
        <w:rPr>
          <w:rFonts w:eastAsia="Times New Roman"/>
          <w:szCs w:val="28"/>
          <w:lang w:val="uk-UA" w:eastAsia="uk-UA"/>
        </w:rPr>
        <w:t xml:space="preserve"> </w:t>
      </w:r>
      <w:r w:rsidRPr="00326358">
        <w:rPr>
          <w:rFonts w:eastAsia="Times New Roman"/>
          <w:szCs w:val="28"/>
          <w:lang w:val="uk-UA" w:eastAsia="uk-UA"/>
        </w:rPr>
        <w:t>доцільно</w:t>
      </w:r>
      <w:r w:rsidR="00544626" w:rsidRPr="00326358">
        <w:rPr>
          <w:rFonts w:eastAsia="Times New Roman"/>
          <w:szCs w:val="28"/>
          <w:lang w:val="uk-UA" w:eastAsia="uk-UA"/>
        </w:rPr>
        <w:t xml:space="preserve"> </w:t>
      </w:r>
      <w:r w:rsidRPr="00326358">
        <w:rPr>
          <w:rFonts w:eastAsia="Times New Roman"/>
          <w:szCs w:val="28"/>
          <w:lang w:val="uk-UA" w:eastAsia="uk-UA"/>
        </w:rPr>
        <w:t>здійснити</w:t>
      </w:r>
      <w:r w:rsidR="00544626" w:rsidRPr="00326358">
        <w:rPr>
          <w:rFonts w:eastAsia="Times New Roman"/>
          <w:szCs w:val="28"/>
          <w:lang w:val="uk-UA" w:eastAsia="uk-UA"/>
        </w:rPr>
        <w:t xml:space="preserve"> </w:t>
      </w:r>
      <w:r w:rsidRPr="00326358">
        <w:rPr>
          <w:rFonts w:eastAsia="Times New Roman"/>
          <w:szCs w:val="28"/>
          <w:lang w:val="uk-UA" w:eastAsia="uk-UA"/>
        </w:rPr>
        <w:t>аналітичне</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максимального</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отриманого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результаті</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посівних</w:t>
      </w:r>
      <w:r w:rsidR="00544626" w:rsidRPr="00326358">
        <w:rPr>
          <w:rFonts w:eastAsia="Times New Roman"/>
          <w:szCs w:val="28"/>
          <w:lang w:val="uk-UA" w:eastAsia="uk-UA"/>
        </w:rPr>
        <w:t xml:space="preserve"> </w:t>
      </w:r>
      <w:r w:rsidRPr="00326358">
        <w:rPr>
          <w:rFonts w:eastAsia="Times New Roman"/>
          <w:szCs w:val="28"/>
          <w:lang w:val="uk-UA" w:eastAsia="uk-UA"/>
        </w:rPr>
        <w:t>площ</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прогнозованими</w:t>
      </w:r>
      <w:r w:rsidR="00544626" w:rsidRPr="00326358">
        <w:rPr>
          <w:rFonts w:eastAsia="Times New Roman"/>
          <w:szCs w:val="28"/>
          <w:lang w:val="uk-UA" w:eastAsia="uk-UA"/>
        </w:rPr>
        <w:t xml:space="preserve"> </w:t>
      </w:r>
      <w:r w:rsidRPr="00326358">
        <w:rPr>
          <w:rFonts w:eastAsia="Times New Roman"/>
          <w:szCs w:val="28"/>
          <w:lang w:val="uk-UA" w:eastAsia="uk-UA"/>
        </w:rPr>
        <w:t>значеннями</w:t>
      </w:r>
      <w:r w:rsidR="00544626" w:rsidRPr="00326358">
        <w:rPr>
          <w:rFonts w:eastAsia="Times New Roman"/>
          <w:szCs w:val="28"/>
          <w:lang w:val="uk-UA" w:eastAsia="uk-UA"/>
        </w:rPr>
        <w:t xml:space="preserve"> </w:t>
      </w:r>
      <w:r w:rsidRPr="00326358">
        <w:rPr>
          <w:rFonts w:eastAsia="Times New Roman"/>
          <w:szCs w:val="28"/>
          <w:lang w:val="uk-UA" w:eastAsia="uk-UA"/>
        </w:rPr>
        <w:t>прибутку,</w:t>
      </w:r>
      <w:r w:rsidR="00544626" w:rsidRPr="00326358">
        <w:rPr>
          <w:rFonts w:eastAsia="Times New Roman"/>
          <w:szCs w:val="28"/>
          <w:lang w:val="uk-UA" w:eastAsia="uk-UA"/>
        </w:rPr>
        <w:t xml:space="preserve"> </w:t>
      </w:r>
      <w:r w:rsidRPr="00326358">
        <w:rPr>
          <w:rFonts w:eastAsia="Times New Roman"/>
          <w:szCs w:val="28"/>
          <w:lang w:val="uk-UA" w:eastAsia="uk-UA"/>
        </w:rPr>
        <w:t>визначеними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основі</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Таке</w:t>
      </w:r>
      <w:r w:rsidR="00544626" w:rsidRPr="00326358">
        <w:rPr>
          <w:rFonts w:eastAsia="Times New Roman"/>
          <w:szCs w:val="28"/>
          <w:lang w:val="uk-UA" w:eastAsia="uk-UA"/>
        </w:rPr>
        <w:t xml:space="preserve"> </w:t>
      </w:r>
      <w:r w:rsidRPr="00326358">
        <w:rPr>
          <w:rFonts w:eastAsia="Times New Roman"/>
          <w:szCs w:val="28"/>
          <w:lang w:val="uk-UA" w:eastAsia="uk-UA"/>
        </w:rPr>
        <w:t>порівняння</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ступінь</w:t>
      </w:r>
      <w:r w:rsidR="00544626" w:rsidRPr="00326358">
        <w:rPr>
          <w:rFonts w:eastAsia="Times New Roman"/>
          <w:szCs w:val="28"/>
          <w:lang w:val="uk-UA" w:eastAsia="uk-UA"/>
        </w:rPr>
        <w:t xml:space="preserve"> </w:t>
      </w:r>
      <w:r w:rsidRPr="00326358">
        <w:rPr>
          <w:rFonts w:eastAsia="Times New Roman"/>
          <w:szCs w:val="28"/>
          <w:lang w:val="uk-UA" w:eastAsia="uk-UA"/>
        </w:rPr>
        <w:t>наближення</w:t>
      </w:r>
      <w:r w:rsidR="00544626" w:rsidRPr="00326358">
        <w:rPr>
          <w:rFonts w:eastAsia="Times New Roman"/>
          <w:szCs w:val="28"/>
          <w:lang w:val="uk-UA" w:eastAsia="uk-UA"/>
        </w:rPr>
        <w:t xml:space="preserve"> </w:t>
      </w:r>
      <w:r w:rsidRPr="00326358">
        <w:rPr>
          <w:rFonts w:eastAsia="Times New Roman"/>
          <w:szCs w:val="28"/>
          <w:lang w:val="uk-UA" w:eastAsia="uk-UA"/>
        </w:rPr>
        <w:t>прогнозних</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оптимального</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виявити</w:t>
      </w:r>
      <w:r w:rsidR="00544626" w:rsidRPr="00326358">
        <w:rPr>
          <w:rFonts w:eastAsia="Times New Roman"/>
          <w:szCs w:val="28"/>
          <w:lang w:val="uk-UA" w:eastAsia="uk-UA"/>
        </w:rPr>
        <w:t xml:space="preserve"> </w:t>
      </w:r>
      <w:r w:rsidRPr="00326358">
        <w:rPr>
          <w:rFonts w:eastAsia="Times New Roman"/>
          <w:szCs w:val="28"/>
          <w:lang w:val="uk-UA" w:eastAsia="uk-UA"/>
        </w:rPr>
        <w:t>резерви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подальшого</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перевірити</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застосованих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r w:rsidR="00544626" w:rsidRPr="00326358">
        <w:rPr>
          <w:rFonts w:eastAsia="Times New Roman"/>
          <w:szCs w:val="28"/>
          <w:lang w:val="uk-UA" w:eastAsia="uk-UA"/>
        </w:rPr>
        <w:t xml:space="preserve"> </w:t>
      </w:r>
      <w:r w:rsidRPr="00326358">
        <w:rPr>
          <w:rFonts w:eastAsia="Times New Roman"/>
          <w:szCs w:val="28"/>
          <w:lang w:val="uk-UA" w:eastAsia="uk-UA"/>
        </w:rPr>
        <w:t>Узагальнені</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003242DA" w:rsidRPr="00326358">
        <w:rPr>
          <w:rFonts w:eastAsia="Times New Roman"/>
          <w:szCs w:val="28"/>
          <w:lang w:val="uk-UA" w:eastAsia="uk-UA"/>
        </w:rPr>
        <w:t>у рис</w:t>
      </w:r>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2.</w:t>
      </w:r>
      <w:r w:rsidR="003242DA" w:rsidRPr="00326358">
        <w:rPr>
          <w:rFonts w:eastAsia="Times New Roman"/>
          <w:szCs w:val="28"/>
          <w:lang w:val="uk-UA" w:eastAsia="uk-UA"/>
        </w:rPr>
        <w:t>9</w:t>
      </w:r>
      <w:r w:rsidRPr="00326358">
        <w:rPr>
          <w:rFonts w:eastAsia="Times New Roman"/>
          <w:szCs w:val="28"/>
          <w:lang w:val="uk-UA" w:eastAsia="uk-UA"/>
        </w:rPr>
        <w:t>.</w:t>
      </w:r>
    </w:p>
    <w:p w14:paraId="54D496B6" w14:textId="77777777" w:rsidR="008E4D5B" w:rsidRPr="00326358" w:rsidRDefault="00FA08D3" w:rsidP="008E4D5B">
      <w:pPr>
        <w:ind w:firstLine="0"/>
        <w:rPr>
          <w:szCs w:val="28"/>
          <w:lang w:val="uk-UA"/>
        </w:rPr>
      </w:pPr>
      <w:r w:rsidRPr="00326358">
        <w:rPr>
          <w:noProof/>
          <w:szCs w:val="28"/>
          <w:lang w:eastAsia="ru-RU"/>
        </w:rPr>
        <w:drawing>
          <wp:inline distT="0" distB="0" distL="0" distR="0" wp14:anchorId="651654F0" wp14:editId="4F2D52CB">
            <wp:extent cx="5974080" cy="2788920"/>
            <wp:effectExtent l="0" t="0" r="7620" b="0"/>
            <wp:docPr id="48" name="Рисунок 1" descr="Зображення, що містить текст, знімок екрана, програмне забезпечення, схема&#10;&#10;Автоматично згенерований опис"/>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Зображення, що містить текст, знімок екрана, програмне забезпечення, схема&#10;&#10;Автоматично згенерований опис"/>
                    <pic:cNvPicPr>
                      <a:picLocks/>
                    </pic:cNvPicPr>
                  </pic:nvPicPr>
                  <pic:blipFill>
                    <a:blip r:embed="rId22">
                      <a:extLst>
                        <a:ext uri="{28A0092B-C50C-407E-A947-70E740481C1C}">
                          <a14:useLocalDpi xmlns:a14="http://schemas.microsoft.com/office/drawing/2010/main" val="0"/>
                        </a:ext>
                      </a:extLst>
                    </a:blip>
                    <a:srcRect l="18111" t="33334" r="30031" b="18958"/>
                    <a:stretch>
                      <a:fillRect/>
                    </a:stretch>
                  </pic:blipFill>
                  <pic:spPr bwMode="auto">
                    <a:xfrm>
                      <a:off x="0" y="0"/>
                      <a:ext cx="5974080" cy="2788920"/>
                    </a:xfrm>
                    <a:prstGeom prst="rect">
                      <a:avLst/>
                    </a:prstGeom>
                    <a:noFill/>
                    <a:ln>
                      <a:noFill/>
                    </a:ln>
                  </pic:spPr>
                </pic:pic>
              </a:graphicData>
            </a:graphic>
          </wp:inline>
        </w:drawing>
      </w:r>
    </w:p>
    <w:p w14:paraId="6728B91A" w14:textId="50330643" w:rsidR="00EB180F" w:rsidRPr="00326358" w:rsidRDefault="00EB180F" w:rsidP="00BC04C2">
      <w:pPr>
        <w:widowControl w:val="0"/>
        <w:rPr>
          <w:szCs w:val="28"/>
          <w:lang w:val="uk-UA"/>
        </w:rPr>
      </w:pPr>
      <w:r w:rsidRPr="00326358">
        <w:rPr>
          <w:szCs w:val="28"/>
          <w:lang w:val="uk-UA"/>
        </w:rPr>
        <w:t>Рис</w:t>
      </w:r>
      <w:r w:rsidR="00125CE2" w:rsidRPr="00326358">
        <w:rPr>
          <w:szCs w:val="28"/>
          <w:lang w:val="uk-UA"/>
        </w:rPr>
        <w:t>.</w:t>
      </w:r>
      <w:r w:rsidR="00544626" w:rsidRPr="00326358">
        <w:rPr>
          <w:szCs w:val="28"/>
          <w:lang w:val="uk-UA"/>
        </w:rPr>
        <w:t xml:space="preserve"> </w:t>
      </w:r>
      <w:r w:rsidR="00421B9B" w:rsidRPr="00326358">
        <w:rPr>
          <w:szCs w:val="28"/>
          <w:lang w:val="uk-UA"/>
        </w:rPr>
        <w:t>2.</w:t>
      </w:r>
      <w:r w:rsidR="00BE2975" w:rsidRPr="00326358">
        <w:rPr>
          <w:szCs w:val="28"/>
          <w:lang w:val="uk-UA"/>
        </w:rPr>
        <w:t>9</w:t>
      </w:r>
      <w:r w:rsidRPr="00326358">
        <w:rPr>
          <w:szCs w:val="28"/>
          <w:lang w:val="uk-UA"/>
        </w:rPr>
        <w:t>.</w:t>
      </w:r>
      <w:r w:rsidR="00544626" w:rsidRPr="00326358">
        <w:rPr>
          <w:szCs w:val="28"/>
          <w:lang w:val="uk-UA"/>
        </w:rPr>
        <w:t xml:space="preserve"> </w:t>
      </w:r>
      <w:r w:rsidRPr="00326358">
        <w:rPr>
          <w:szCs w:val="28"/>
          <w:lang w:val="uk-UA"/>
        </w:rPr>
        <w:t>Графічне</w:t>
      </w:r>
      <w:r w:rsidR="00544626" w:rsidRPr="00326358">
        <w:rPr>
          <w:szCs w:val="28"/>
          <w:lang w:val="uk-UA"/>
        </w:rPr>
        <w:t xml:space="preserve"> </w:t>
      </w:r>
      <w:r w:rsidRPr="00326358">
        <w:rPr>
          <w:szCs w:val="28"/>
          <w:lang w:val="uk-UA"/>
        </w:rPr>
        <w:t>представлення</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порівняння</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прибутку</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результатами</w:t>
      </w:r>
      <w:r w:rsidR="00544626" w:rsidRPr="00326358">
        <w:rPr>
          <w:szCs w:val="28"/>
          <w:lang w:val="uk-UA"/>
        </w:rPr>
        <w:t xml:space="preserve"> </w:t>
      </w:r>
      <w:r w:rsidRPr="00326358">
        <w:rPr>
          <w:szCs w:val="28"/>
          <w:lang w:val="uk-UA"/>
        </w:rPr>
        <w:t>оптимізації</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прибутку</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використанням</w:t>
      </w:r>
      <w:r w:rsidR="00544626" w:rsidRPr="00326358">
        <w:rPr>
          <w:szCs w:val="28"/>
          <w:lang w:val="uk-UA"/>
        </w:rPr>
        <w:t xml:space="preserve"> </w:t>
      </w:r>
      <w:r w:rsidRPr="00326358">
        <w:rPr>
          <w:szCs w:val="28"/>
          <w:lang w:val="uk-UA"/>
        </w:rPr>
        <w:t>динамічних</w:t>
      </w:r>
      <w:r w:rsidR="00544626" w:rsidRPr="00326358">
        <w:rPr>
          <w:szCs w:val="28"/>
          <w:lang w:val="uk-UA"/>
        </w:rPr>
        <w:t xml:space="preserve"> </w:t>
      </w:r>
      <w:r w:rsidRPr="00326358">
        <w:rPr>
          <w:szCs w:val="28"/>
          <w:lang w:val="uk-UA"/>
        </w:rPr>
        <w:t>рядів</w:t>
      </w:r>
      <w:r w:rsidR="00544626" w:rsidRPr="00326358">
        <w:rPr>
          <w:szCs w:val="28"/>
          <w:lang w:val="uk-UA"/>
        </w:rPr>
        <w:t xml:space="preserve"> </w:t>
      </w:r>
      <w:r w:rsidR="00E96BF3" w:rsidRPr="00326358">
        <w:rPr>
          <w:szCs w:val="28"/>
          <w:lang w:val="uk-UA"/>
        </w:rPr>
        <w:t>досліджуваних</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lastRenderedPageBreak/>
        <w:t>2025</w:t>
      </w:r>
      <w:r w:rsidR="00FB276E" w:rsidRPr="00326358">
        <w:rPr>
          <w:szCs w:val="28"/>
          <w:lang w:val="uk-UA"/>
        </w:rPr>
        <w:t> </w:t>
      </w:r>
      <w:r w:rsidRPr="00326358">
        <w:rPr>
          <w:szCs w:val="28"/>
          <w:lang w:val="uk-UA"/>
        </w:rPr>
        <w:t>р.</w:t>
      </w:r>
      <w:r w:rsidR="00544626" w:rsidRPr="00326358">
        <w:rPr>
          <w:szCs w:val="28"/>
          <w:lang w:val="uk-UA"/>
        </w:rPr>
        <w:t xml:space="preserve"> </w:t>
      </w:r>
      <w:r w:rsidR="002120CE" w:rsidRPr="00326358">
        <w:rPr>
          <w:rFonts w:eastAsia="Times New Roman"/>
          <w:color w:val="000000"/>
          <w:szCs w:val="28"/>
          <w:lang w:val="uk-UA" w:eastAsia="ru-RU"/>
        </w:rPr>
        <w:t>[побудовано</w:t>
      </w:r>
      <w:r w:rsidR="00544626" w:rsidRPr="00326358">
        <w:rPr>
          <w:rFonts w:eastAsia="Times New Roman"/>
          <w:color w:val="000000"/>
          <w:szCs w:val="28"/>
          <w:lang w:val="uk-UA" w:eastAsia="ru-RU"/>
        </w:rPr>
        <w:t xml:space="preserve"> </w:t>
      </w:r>
      <w:r w:rsidR="002120CE" w:rsidRPr="00326358">
        <w:rPr>
          <w:rFonts w:eastAsia="Times New Roman"/>
          <w:color w:val="000000"/>
          <w:szCs w:val="28"/>
          <w:lang w:val="uk-UA" w:eastAsia="ru-RU"/>
        </w:rPr>
        <w:t>авторами]</w:t>
      </w:r>
    </w:p>
    <w:p w14:paraId="45847055" w14:textId="77777777" w:rsidR="00FA24CD" w:rsidRPr="00326358" w:rsidRDefault="00FA24CD" w:rsidP="00FB276E">
      <w:pPr>
        <w:rPr>
          <w:sz w:val="32"/>
          <w:szCs w:val="32"/>
          <w:lang w:val="uk-UA"/>
        </w:rPr>
      </w:pPr>
    </w:p>
    <w:p w14:paraId="1F8E1DBB" w14:textId="577C5DCC" w:rsidR="00F22FCB" w:rsidRPr="00326358" w:rsidRDefault="00F22FCB" w:rsidP="00FB276E">
      <w:pPr>
        <w:rPr>
          <w:rFonts w:eastAsia="Times New Roman"/>
          <w:szCs w:val="28"/>
          <w:lang w:val="uk-UA" w:eastAsia="uk-UA"/>
        </w:rPr>
      </w:pPr>
      <w:r w:rsidRPr="00326358">
        <w:rPr>
          <w:rFonts w:eastAsia="Times New Roman"/>
          <w:szCs w:val="28"/>
          <w:lang w:val="uk-UA" w:eastAsia="uk-UA"/>
        </w:rPr>
        <w:t>Отже,</w:t>
      </w:r>
      <w:r w:rsidR="00544626" w:rsidRPr="00326358">
        <w:rPr>
          <w:rFonts w:eastAsia="Times New Roman"/>
          <w:szCs w:val="28"/>
          <w:lang w:val="uk-UA" w:eastAsia="uk-UA"/>
        </w:rPr>
        <w:t xml:space="preserve"> </w:t>
      </w: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економіко-математичного</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виробничих</w:t>
      </w:r>
      <w:r w:rsidR="00544626" w:rsidRPr="00326358">
        <w:rPr>
          <w:rFonts w:eastAsia="Times New Roman"/>
          <w:szCs w:val="28"/>
          <w:lang w:val="uk-UA" w:eastAsia="uk-UA"/>
        </w:rPr>
        <w:t xml:space="preserve"> </w:t>
      </w:r>
      <w:r w:rsidRPr="00326358">
        <w:rPr>
          <w:rFonts w:eastAsia="Times New Roman"/>
          <w:szCs w:val="28"/>
          <w:lang w:val="uk-UA" w:eastAsia="uk-UA"/>
        </w:rPr>
        <w:t>процесів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ґрунтуються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оптимізації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аналізі</w:t>
      </w:r>
      <w:r w:rsidR="00544626" w:rsidRPr="00326358">
        <w:rPr>
          <w:rFonts w:eastAsia="Times New Roman"/>
          <w:szCs w:val="28"/>
          <w:lang w:val="uk-UA" w:eastAsia="uk-UA"/>
        </w:rPr>
        <w:t xml:space="preserve"> </w:t>
      </w:r>
      <w:r w:rsidRPr="00326358">
        <w:rPr>
          <w:rFonts w:eastAsia="Times New Roman"/>
          <w:szCs w:val="28"/>
          <w:lang w:val="uk-UA" w:eastAsia="uk-UA"/>
        </w:rPr>
        <w:t>динамічних</w:t>
      </w:r>
      <w:r w:rsidR="00544626" w:rsidRPr="00326358">
        <w:rPr>
          <w:rFonts w:eastAsia="Times New Roman"/>
          <w:szCs w:val="28"/>
          <w:lang w:val="uk-UA" w:eastAsia="uk-UA"/>
        </w:rPr>
        <w:t xml:space="preserve"> </w:t>
      </w:r>
      <w:r w:rsidRPr="00326358">
        <w:rPr>
          <w:rFonts w:eastAsia="Times New Roman"/>
          <w:szCs w:val="28"/>
          <w:lang w:val="uk-UA" w:eastAsia="uk-UA"/>
        </w:rPr>
        <w:t>рядів,</w:t>
      </w:r>
      <w:r w:rsidR="00544626" w:rsidRPr="00326358">
        <w:rPr>
          <w:rFonts w:eastAsia="Times New Roman"/>
          <w:szCs w:val="28"/>
          <w:lang w:val="uk-UA" w:eastAsia="uk-UA"/>
        </w:rPr>
        <w:t xml:space="preserve"> </w:t>
      </w:r>
      <w:r w:rsidRPr="00326358">
        <w:rPr>
          <w:rFonts w:eastAsia="Times New Roman"/>
          <w:szCs w:val="28"/>
          <w:lang w:val="uk-UA" w:eastAsia="uk-UA"/>
        </w:rPr>
        <w:t>займають</w:t>
      </w:r>
      <w:r w:rsidR="00544626" w:rsidRPr="00326358">
        <w:rPr>
          <w:rFonts w:eastAsia="Times New Roman"/>
          <w:szCs w:val="28"/>
          <w:lang w:val="uk-UA" w:eastAsia="uk-UA"/>
        </w:rPr>
        <w:t xml:space="preserve"> </w:t>
      </w:r>
      <w:r w:rsidRPr="00326358">
        <w:rPr>
          <w:rFonts w:eastAsia="Times New Roman"/>
          <w:szCs w:val="28"/>
          <w:lang w:val="uk-UA" w:eastAsia="uk-UA"/>
        </w:rPr>
        <w:t>важливе</w:t>
      </w:r>
      <w:r w:rsidR="00544626" w:rsidRPr="00326358">
        <w:rPr>
          <w:rFonts w:eastAsia="Times New Roman"/>
          <w:szCs w:val="28"/>
          <w:lang w:val="uk-UA" w:eastAsia="uk-UA"/>
        </w:rPr>
        <w:t xml:space="preserve"> </w:t>
      </w:r>
      <w:r w:rsidRPr="00326358">
        <w:rPr>
          <w:rFonts w:eastAsia="Times New Roman"/>
          <w:szCs w:val="28"/>
          <w:lang w:val="uk-UA" w:eastAsia="uk-UA"/>
        </w:rPr>
        <w:t>місце</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інструментів</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статистичного</w:t>
      </w:r>
      <w:r w:rsidR="00544626" w:rsidRPr="00326358">
        <w:rPr>
          <w:rFonts w:eastAsia="Times New Roman"/>
          <w:szCs w:val="28"/>
          <w:lang w:val="uk-UA" w:eastAsia="uk-UA"/>
        </w:rPr>
        <w:t xml:space="preserve"> </w:t>
      </w:r>
      <w:r w:rsidRPr="00326358">
        <w:rPr>
          <w:rFonts w:eastAsia="Times New Roman"/>
          <w:szCs w:val="28"/>
          <w:lang w:val="uk-UA" w:eastAsia="uk-UA"/>
        </w:rPr>
        <w:t>спостереження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прогнозування.</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сприяє</w:t>
      </w:r>
      <w:r w:rsidR="00544626" w:rsidRPr="00326358">
        <w:rPr>
          <w:rFonts w:eastAsia="Times New Roman"/>
          <w:szCs w:val="28"/>
          <w:lang w:val="uk-UA" w:eastAsia="uk-UA"/>
        </w:rPr>
        <w:t xml:space="preserve"> </w:t>
      </w:r>
      <w:r w:rsidRPr="00326358">
        <w:rPr>
          <w:rFonts w:eastAsia="Times New Roman"/>
          <w:szCs w:val="28"/>
          <w:lang w:val="uk-UA" w:eastAsia="uk-UA"/>
        </w:rPr>
        <w:t>підвищенню</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сільськогосподарського</w:t>
      </w:r>
      <w:r w:rsidR="00544626" w:rsidRPr="00326358">
        <w:rPr>
          <w:rFonts w:eastAsia="Times New Roman"/>
          <w:szCs w:val="28"/>
          <w:lang w:val="uk-UA" w:eastAsia="uk-UA"/>
        </w:rPr>
        <w:t xml:space="preserve"> </w:t>
      </w:r>
      <w:r w:rsidRPr="00326358">
        <w:rPr>
          <w:rFonts w:eastAsia="Times New Roman"/>
          <w:szCs w:val="28"/>
          <w:lang w:val="uk-UA" w:eastAsia="uk-UA"/>
        </w:rPr>
        <w:t>виробництва</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урахуванням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яка</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нагальною</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актуальною</w:t>
      </w:r>
      <w:r w:rsidR="00544626" w:rsidRPr="00326358">
        <w:rPr>
          <w:rFonts w:eastAsia="Times New Roman"/>
          <w:szCs w:val="28"/>
          <w:lang w:val="uk-UA" w:eastAsia="uk-UA"/>
        </w:rPr>
        <w:t xml:space="preserve"> </w:t>
      </w:r>
      <w:r w:rsidRPr="00326358">
        <w:rPr>
          <w:rFonts w:eastAsia="Times New Roman"/>
          <w:szCs w:val="28"/>
          <w:lang w:val="uk-UA" w:eastAsia="uk-UA"/>
        </w:rPr>
        <w:t>перспективою</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форм</w:t>
      </w:r>
      <w:r w:rsidR="00544626" w:rsidRPr="00326358">
        <w:rPr>
          <w:rFonts w:eastAsia="Times New Roman"/>
          <w:szCs w:val="28"/>
          <w:lang w:val="uk-UA" w:eastAsia="uk-UA"/>
        </w:rPr>
        <w:t xml:space="preserve"> </w:t>
      </w:r>
      <w:r w:rsidRPr="00326358">
        <w:rPr>
          <w:rFonts w:eastAsia="Times New Roman"/>
          <w:szCs w:val="28"/>
          <w:lang w:val="uk-UA" w:eastAsia="uk-UA"/>
        </w:rPr>
        <w:t>власності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рівнях</w:t>
      </w:r>
      <w:r w:rsidR="00544626" w:rsidRPr="00326358">
        <w:rPr>
          <w:rFonts w:eastAsia="Times New Roman"/>
          <w:szCs w:val="28"/>
          <w:lang w:val="uk-UA" w:eastAsia="uk-UA"/>
        </w:rPr>
        <w:t xml:space="preserve"> </w:t>
      </w:r>
      <w:r w:rsidRPr="00326358">
        <w:rPr>
          <w:rFonts w:eastAsia="Times New Roman"/>
          <w:szCs w:val="28"/>
          <w:lang w:val="uk-UA" w:eastAsia="uk-UA"/>
        </w:rPr>
        <w:t>управління.</w:t>
      </w:r>
    </w:p>
    <w:p w14:paraId="2B9A700F" w14:textId="2AF4BA3E" w:rsidR="00FA24CD" w:rsidRPr="00326358" w:rsidRDefault="00F22FCB" w:rsidP="00FB276E">
      <w:pPr>
        <w:rPr>
          <w:rFonts w:eastAsia="Times New Roman"/>
          <w:szCs w:val="28"/>
          <w:lang w:val="uk-UA" w:eastAsia="uk-UA"/>
        </w:rPr>
      </w:pPr>
      <w:r w:rsidRPr="00326358">
        <w:rPr>
          <w:rFonts w:eastAsia="Times New Roman"/>
          <w:szCs w:val="28"/>
          <w:lang w:val="uk-UA" w:eastAsia="uk-UA"/>
        </w:rPr>
        <w:t>Такі</w:t>
      </w:r>
      <w:r w:rsidR="00544626" w:rsidRPr="00326358">
        <w:rPr>
          <w:rFonts w:eastAsia="Times New Roman"/>
          <w:szCs w:val="28"/>
          <w:lang w:val="uk-UA" w:eastAsia="uk-UA"/>
        </w:rPr>
        <w:t xml:space="preserve"> </w:t>
      </w:r>
      <w:r w:rsidRPr="00326358">
        <w:rPr>
          <w:rFonts w:eastAsia="Times New Roman"/>
          <w:szCs w:val="28"/>
          <w:lang w:val="uk-UA" w:eastAsia="uk-UA"/>
        </w:rPr>
        <w:t>підходи</w:t>
      </w:r>
      <w:r w:rsidR="00544626" w:rsidRPr="00326358">
        <w:rPr>
          <w:rFonts w:eastAsia="Times New Roman"/>
          <w:szCs w:val="28"/>
          <w:lang w:val="uk-UA" w:eastAsia="uk-UA"/>
        </w:rPr>
        <w:t xml:space="preserve"> </w:t>
      </w:r>
      <w:r w:rsidRPr="00326358">
        <w:rPr>
          <w:rFonts w:eastAsia="Times New Roman"/>
          <w:szCs w:val="28"/>
          <w:lang w:val="uk-UA" w:eastAsia="uk-UA"/>
        </w:rPr>
        <w:t>формують</w:t>
      </w:r>
      <w:r w:rsidR="00544626" w:rsidRPr="00326358">
        <w:rPr>
          <w:rFonts w:eastAsia="Times New Roman"/>
          <w:szCs w:val="28"/>
          <w:lang w:val="uk-UA" w:eastAsia="uk-UA"/>
        </w:rPr>
        <w:t xml:space="preserve"> </w:t>
      </w:r>
      <w:r w:rsidRPr="00326358">
        <w:rPr>
          <w:rFonts w:eastAsia="Times New Roman"/>
          <w:szCs w:val="28"/>
          <w:lang w:val="uk-UA" w:eastAsia="uk-UA"/>
        </w:rPr>
        <w:t>основу</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прийняття</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галузях,</w:t>
      </w:r>
      <w:r w:rsidR="00544626" w:rsidRPr="00326358">
        <w:rPr>
          <w:rFonts w:eastAsia="Times New Roman"/>
          <w:szCs w:val="28"/>
          <w:lang w:val="uk-UA" w:eastAsia="uk-UA"/>
        </w:rPr>
        <w:t xml:space="preserve"> </w:t>
      </w:r>
      <w:r w:rsidRPr="00326358">
        <w:rPr>
          <w:rFonts w:eastAsia="Times New Roman"/>
          <w:szCs w:val="28"/>
          <w:lang w:val="uk-UA" w:eastAsia="uk-UA"/>
        </w:rPr>
        <w:t>забезпечуючи</w:t>
      </w:r>
      <w:r w:rsidR="00544626" w:rsidRPr="00326358">
        <w:rPr>
          <w:rFonts w:eastAsia="Times New Roman"/>
          <w:szCs w:val="28"/>
          <w:lang w:val="uk-UA" w:eastAsia="uk-UA"/>
        </w:rPr>
        <w:t xml:space="preserve"> </w:t>
      </w:r>
      <w:r w:rsidRPr="00326358">
        <w:rPr>
          <w:rFonts w:eastAsia="Times New Roman"/>
          <w:szCs w:val="28"/>
          <w:lang w:val="uk-UA" w:eastAsia="uk-UA"/>
        </w:rPr>
        <w:t>інтеграцію</w:t>
      </w:r>
      <w:r w:rsidR="00544626" w:rsidRPr="00326358">
        <w:rPr>
          <w:rFonts w:eastAsia="Times New Roman"/>
          <w:szCs w:val="28"/>
          <w:lang w:val="uk-UA" w:eastAsia="uk-UA"/>
        </w:rPr>
        <w:t xml:space="preserve"> </w:t>
      </w:r>
      <w:r w:rsidRPr="00326358">
        <w:rPr>
          <w:rFonts w:eastAsia="Times New Roman"/>
          <w:szCs w:val="28"/>
          <w:lang w:val="uk-UA" w:eastAsia="uk-UA"/>
        </w:rPr>
        <w:t>сучасного</w:t>
      </w:r>
      <w:r w:rsidR="00544626" w:rsidRPr="00326358">
        <w:rPr>
          <w:rFonts w:eastAsia="Times New Roman"/>
          <w:szCs w:val="28"/>
          <w:lang w:val="uk-UA" w:eastAsia="uk-UA"/>
        </w:rPr>
        <w:t xml:space="preserve"> </w:t>
      </w:r>
      <w:r w:rsidRPr="00326358">
        <w:rPr>
          <w:rFonts w:eastAsia="Times New Roman"/>
          <w:szCs w:val="28"/>
          <w:lang w:val="uk-UA" w:eastAsia="uk-UA"/>
        </w:rPr>
        <w:t>програмного</w:t>
      </w:r>
      <w:r w:rsidR="00544626" w:rsidRPr="00326358">
        <w:rPr>
          <w:rFonts w:eastAsia="Times New Roman"/>
          <w:szCs w:val="28"/>
          <w:lang w:val="uk-UA" w:eastAsia="uk-UA"/>
        </w:rPr>
        <w:t xml:space="preserve"> </w:t>
      </w:r>
      <w:r w:rsidRPr="00326358">
        <w:rPr>
          <w:rFonts w:eastAsia="Times New Roman"/>
          <w:szCs w:val="28"/>
          <w:lang w:val="uk-UA" w:eastAsia="uk-UA"/>
        </w:rPr>
        <w:t>забезпечення</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аналітичних</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робить</w:t>
      </w:r>
      <w:r w:rsidR="00544626" w:rsidRPr="00326358">
        <w:rPr>
          <w:rFonts w:eastAsia="Times New Roman"/>
          <w:szCs w:val="28"/>
          <w:lang w:val="uk-UA" w:eastAsia="uk-UA"/>
        </w:rPr>
        <w:t xml:space="preserve"> </w:t>
      </w:r>
      <w:r w:rsidRPr="00326358">
        <w:rPr>
          <w:rFonts w:eastAsia="Times New Roman"/>
          <w:szCs w:val="28"/>
          <w:lang w:val="uk-UA" w:eastAsia="uk-UA"/>
        </w:rPr>
        <w:t>економіко-математичне</w:t>
      </w:r>
      <w:r w:rsidR="00544626" w:rsidRPr="00326358">
        <w:rPr>
          <w:rFonts w:eastAsia="Times New Roman"/>
          <w:szCs w:val="28"/>
          <w:lang w:val="uk-UA" w:eastAsia="uk-UA"/>
        </w:rPr>
        <w:t xml:space="preserve"> </w:t>
      </w:r>
      <w:r w:rsidRPr="00326358">
        <w:rPr>
          <w:rFonts w:eastAsia="Times New Roman"/>
          <w:szCs w:val="28"/>
          <w:lang w:val="uk-UA" w:eastAsia="uk-UA"/>
        </w:rPr>
        <w:t>моделювання</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доступним</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практично</w:t>
      </w:r>
      <w:r w:rsidR="00544626" w:rsidRPr="00326358">
        <w:rPr>
          <w:rFonts w:eastAsia="Times New Roman"/>
          <w:szCs w:val="28"/>
          <w:lang w:val="uk-UA" w:eastAsia="uk-UA"/>
        </w:rPr>
        <w:t xml:space="preserve"> </w:t>
      </w:r>
      <w:r w:rsidRPr="00326358">
        <w:rPr>
          <w:rFonts w:eastAsia="Times New Roman"/>
          <w:szCs w:val="28"/>
          <w:lang w:val="uk-UA" w:eastAsia="uk-UA"/>
        </w:rPr>
        <w:t>застосовним</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фахівців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реальному</w:t>
      </w:r>
      <w:r w:rsidR="00544626" w:rsidRPr="00326358">
        <w:rPr>
          <w:rFonts w:eastAsia="Times New Roman"/>
          <w:szCs w:val="28"/>
          <w:lang w:val="uk-UA" w:eastAsia="uk-UA"/>
        </w:rPr>
        <w:t xml:space="preserve"> </w:t>
      </w:r>
      <w:r w:rsidRPr="00326358">
        <w:rPr>
          <w:rFonts w:eastAsia="Times New Roman"/>
          <w:szCs w:val="28"/>
          <w:lang w:val="uk-UA" w:eastAsia="uk-UA"/>
        </w:rPr>
        <w:t>часі,</w:t>
      </w:r>
      <w:r w:rsidR="00544626" w:rsidRPr="00326358">
        <w:rPr>
          <w:rFonts w:eastAsia="Times New Roman"/>
          <w:szCs w:val="28"/>
          <w:lang w:val="uk-UA" w:eastAsia="uk-UA"/>
        </w:rPr>
        <w:t xml:space="preserve"> </w:t>
      </w:r>
      <w:r w:rsidRPr="00326358">
        <w:rPr>
          <w:rFonts w:eastAsia="Times New Roman"/>
          <w:szCs w:val="28"/>
          <w:lang w:val="uk-UA" w:eastAsia="uk-UA"/>
        </w:rPr>
        <w:t>підвищуючи</w:t>
      </w:r>
      <w:r w:rsidR="00544626" w:rsidRPr="00326358">
        <w:rPr>
          <w:rFonts w:eastAsia="Times New Roman"/>
          <w:szCs w:val="28"/>
          <w:lang w:val="uk-UA" w:eastAsia="uk-UA"/>
        </w:rPr>
        <w:t xml:space="preserve"> </w:t>
      </w:r>
      <w:r w:rsidRPr="00326358">
        <w:rPr>
          <w:rFonts w:eastAsia="Times New Roman"/>
          <w:szCs w:val="28"/>
          <w:lang w:val="uk-UA" w:eastAsia="uk-UA"/>
        </w:rPr>
        <w:t>якість</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оперативність</w:t>
      </w:r>
      <w:r w:rsidR="00544626" w:rsidRPr="00326358">
        <w:rPr>
          <w:rFonts w:eastAsia="Times New Roman"/>
          <w:szCs w:val="28"/>
          <w:lang w:val="uk-UA" w:eastAsia="uk-UA"/>
        </w:rPr>
        <w:t xml:space="preserve"> </w:t>
      </w:r>
      <w:r w:rsidRPr="00326358">
        <w:rPr>
          <w:rFonts w:eastAsia="Times New Roman"/>
          <w:szCs w:val="28"/>
          <w:lang w:val="uk-UA" w:eastAsia="uk-UA"/>
        </w:rPr>
        <w:t>прийняття</w:t>
      </w:r>
      <w:r w:rsidR="00544626" w:rsidRPr="00326358">
        <w:rPr>
          <w:rFonts w:eastAsia="Times New Roman"/>
          <w:szCs w:val="28"/>
          <w:lang w:val="uk-UA" w:eastAsia="uk-UA"/>
        </w:rPr>
        <w:t xml:space="preserve"> </w:t>
      </w:r>
      <w:r w:rsidRPr="00326358">
        <w:rPr>
          <w:rFonts w:eastAsia="Times New Roman"/>
          <w:szCs w:val="28"/>
          <w:lang w:val="uk-UA" w:eastAsia="uk-UA"/>
        </w:rPr>
        <w:t>рішень</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аграрного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bookmarkStart w:id="8" w:name="_Hlk167704471"/>
      <w:bookmarkEnd w:id="7"/>
    </w:p>
    <w:p w14:paraId="6712F52F" w14:textId="77777777" w:rsidR="00856A7E" w:rsidRDefault="00856A7E" w:rsidP="00E47902">
      <w:pPr>
        <w:rPr>
          <w:b/>
          <w:color w:val="000000"/>
          <w:szCs w:val="28"/>
          <w:lang w:val="uk-UA"/>
        </w:rPr>
      </w:pPr>
    </w:p>
    <w:p w14:paraId="6868AED3" w14:textId="5D54E743" w:rsidR="00FB7F8B" w:rsidRPr="00326358" w:rsidRDefault="00FB7F8B" w:rsidP="00E47902">
      <w:pPr>
        <w:rPr>
          <w:b/>
          <w:color w:val="000000"/>
          <w:szCs w:val="28"/>
          <w:lang w:val="uk-UA"/>
        </w:rPr>
      </w:pPr>
      <w:r w:rsidRPr="00326358">
        <w:rPr>
          <w:b/>
          <w:color w:val="000000"/>
          <w:szCs w:val="28"/>
          <w:lang w:val="uk-UA"/>
        </w:rPr>
        <w:t>2.</w:t>
      </w:r>
      <w:r w:rsidR="00720CD8" w:rsidRPr="00326358">
        <w:rPr>
          <w:b/>
          <w:color w:val="000000"/>
          <w:szCs w:val="28"/>
          <w:lang w:val="uk-UA"/>
        </w:rPr>
        <w:t>3</w:t>
      </w:r>
      <w:r w:rsidRPr="00326358">
        <w:rPr>
          <w:b/>
          <w:color w:val="000000"/>
          <w:szCs w:val="28"/>
          <w:lang w:val="uk-UA"/>
        </w:rPr>
        <w:t>.</w:t>
      </w:r>
      <w:r w:rsidR="00544626" w:rsidRPr="00326358">
        <w:rPr>
          <w:b/>
          <w:color w:val="000000"/>
          <w:szCs w:val="28"/>
          <w:lang w:val="uk-UA"/>
        </w:rPr>
        <w:t xml:space="preserve"> </w:t>
      </w:r>
      <w:bookmarkStart w:id="9" w:name="_Hlk176679483"/>
      <w:r w:rsidR="007F7796" w:rsidRPr="00326358">
        <w:rPr>
          <w:b/>
          <w:bCs/>
          <w:color w:val="000000"/>
          <w:szCs w:val="28"/>
          <w:lang w:val="uk-UA"/>
        </w:rPr>
        <w:t>Сучасні</w:t>
      </w:r>
      <w:r w:rsidR="00544626" w:rsidRPr="00326358">
        <w:rPr>
          <w:b/>
          <w:bCs/>
          <w:color w:val="000000"/>
          <w:szCs w:val="28"/>
          <w:lang w:val="uk-UA"/>
        </w:rPr>
        <w:t xml:space="preserve"> </w:t>
      </w:r>
      <w:r w:rsidR="007F7796" w:rsidRPr="00326358">
        <w:rPr>
          <w:b/>
          <w:bCs/>
          <w:color w:val="000000"/>
          <w:szCs w:val="28"/>
          <w:lang w:val="uk-UA"/>
        </w:rPr>
        <w:t>управлінські</w:t>
      </w:r>
      <w:r w:rsidR="00544626" w:rsidRPr="00326358">
        <w:rPr>
          <w:b/>
          <w:bCs/>
          <w:color w:val="000000"/>
          <w:szCs w:val="28"/>
          <w:lang w:val="uk-UA"/>
        </w:rPr>
        <w:t xml:space="preserve"> </w:t>
      </w:r>
      <w:r w:rsidR="007F7796" w:rsidRPr="00326358">
        <w:rPr>
          <w:b/>
          <w:bCs/>
          <w:color w:val="000000"/>
          <w:szCs w:val="28"/>
          <w:lang w:val="uk-UA"/>
        </w:rPr>
        <w:t>тренди</w:t>
      </w:r>
      <w:r w:rsidR="00544626" w:rsidRPr="00326358">
        <w:rPr>
          <w:b/>
          <w:bCs/>
          <w:color w:val="000000"/>
          <w:szCs w:val="28"/>
          <w:lang w:val="uk-UA"/>
        </w:rPr>
        <w:t xml:space="preserve"> </w:t>
      </w:r>
      <w:proofErr w:type="spellStart"/>
      <w:r w:rsidR="007F7796" w:rsidRPr="00326358">
        <w:rPr>
          <w:b/>
          <w:bCs/>
          <w:color w:val="000000"/>
          <w:szCs w:val="28"/>
          <w:lang w:val="uk-UA"/>
        </w:rPr>
        <w:t>інновінгу</w:t>
      </w:r>
      <w:proofErr w:type="spellEnd"/>
      <w:r w:rsidR="00544626" w:rsidRPr="00326358">
        <w:rPr>
          <w:b/>
          <w:bCs/>
          <w:color w:val="000000"/>
          <w:szCs w:val="28"/>
          <w:lang w:val="uk-UA"/>
        </w:rPr>
        <w:t xml:space="preserve"> </w:t>
      </w:r>
      <w:r w:rsidR="007F7796" w:rsidRPr="00326358">
        <w:rPr>
          <w:b/>
          <w:bCs/>
          <w:color w:val="000000"/>
          <w:szCs w:val="28"/>
          <w:lang w:val="uk-UA"/>
        </w:rPr>
        <w:t>у</w:t>
      </w:r>
      <w:r w:rsidR="00544626" w:rsidRPr="00326358">
        <w:rPr>
          <w:b/>
          <w:bCs/>
          <w:color w:val="000000"/>
          <w:szCs w:val="28"/>
          <w:lang w:val="uk-UA"/>
        </w:rPr>
        <w:t xml:space="preserve"> </w:t>
      </w:r>
      <w:r w:rsidR="007F7796" w:rsidRPr="00326358">
        <w:rPr>
          <w:b/>
          <w:bCs/>
          <w:color w:val="000000"/>
          <w:szCs w:val="28"/>
          <w:lang w:val="uk-UA"/>
        </w:rPr>
        <w:t>реалізації</w:t>
      </w:r>
      <w:r w:rsidR="00544626" w:rsidRPr="00326358">
        <w:rPr>
          <w:b/>
          <w:bCs/>
          <w:color w:val="000000"/>
          <w:szCs w:val="28"/>
          <w:lang w:val="uk-UA"/>
        </w:rPr>
        <w:t xml:space="preserve"> </w:t>
      </w:r>
      <w:proofErr w:type="spellStart"/>
      <w:r w:rsidR="007F7796" w:rsidRPr="00326358">
        <w:rPr>
          <w:b/>
          <w:bCs/>
          <w:color w:val="000000"/>
          <w:szCs w:val="28"/>
          <w:lang w:val="uk-UA"/>
        </w:rPr>
        <w:t>проєктів</w:t>
      </w:r>
      <w:proofErr w:type="spellEnd"/>
      <w:r w:rsidR="00544626" w:rsidRPr="00326358">
        <w:rPr>
          <w:b/>
          <w:bCs/>
          <w:color w:val="000000"/>
          <w:szCs w:val="28"/>
          <w:lang w:val="uk-UA"/>
        </w:rPr>
        <w:t xml:space="preserve"> </w:t>
      </w:r>
      <w:r w:rsidR="007F7796" w:rsidRPr="00326358">
        <w:rPr>
          <w:b/>
          <w:bCs/>
          <w:color w:val="000000"/>
          <w:szCs w:val="28"/>
          <w:lang w:val="uk-UA"/>
        </w:rPr>
        <w:t>сталого</w:t>
      </w:r>
      <w:r w:rsidR="00544626" w:rsidRPr="00326358">
        <w:rPr>
          <w:b/>
          <w:bCs/>
          <w:color w:val="000000"/>
          <w:szCs w:val="28"/>
          <w:lang w:val="uk-UA"/>
        </w:rPr>
        <w:t xml:space="preserve"> </w:t>
      </w:r>
      <w:r w:rsidR="007F7796" w:rsidRPr="00326358">
        <w:rPr>
          <w:b/>
          <w:bCs/>
          <w:color w:val="000000"/>
          <w:szCs w:val="28"/>
          <w:lang w:val="uk-UA"/>
        </w:rPr>
        <w:t>розвитку</w:t>
      </w:r>
      <w:r w:rsidR="00544626" w:rsidRPr="00326358">
        <w:rPr>
          <w:b/>
          <w:bCs/>
          <w:color w:val="000000"/>
          <w:szCs w:val="28"/>
          <w:lang w:val="uk-UA"/>
        </w:rPr>
        <w:t xml:space="preserve"> </w:t>
      </w:r>
      <w:r w:rsidR="007F7796" w:rsidRPr="00326358">
        <w:rPr>
          <w:b/>
          <w:bCs/>
          <w:color w:val="000000"/>
          <w:szCs w:val="28"/>
          <w:lang w:val="uk-UA"/>
        </w:rPr>
        <w:t>аграрних</w:t>
      </w:r>
      <w:r w:rsidR="00544626" w:rsidRPr="00326358">
        <w:rPr>
          <w:b/>
          <w:bCs/>
          <w:color w:val="000000"/>
          <w:szCs w:val="28"/>
          <w:lang w:val="uk-UA"/>
        </w:rPr>
        <w:t xml:space="preserve"> </w:t>
      </w:r>
      <w:r w:rsidR="007F7796" w:rsidRPr="00326358">
        <w:rPr>
          <w:b/>
          <w:bCs/>
          <w:color w:val="000000"/>
          <w:szCs w:val="28"/>
          <w:lang w:val="uk-UA"/>
        </w:rPr>
        <w:t>підприємств</w:t>
      </w:r>
      <w:bookmarkEnd w:id="9"/>
    </w:p>
    <w:p w14:paraId="1307C50C" w14:textId="77777777" w:rsidR="00FB7F8B" w:rsidRPr="00326358" w:rsidRDefault="00FB7F8B" w:rsidP="003242DA">
      <w:pPr>
        <w:rPr>
          <w:color w:val="000000"/>
          <w:szCs w:val="28"/>
          <w:lang w:val="uk-UA"/>
        </w:rPr>
      </w:pPr>
    </w:p>
    <w:p w14:paraId="746B58B9" w14:textId="574EA84F" w:rsidR="00F22FCB" w:rsidRPr="00224712" w:rsidRDefault="00F22FCB" w:rsidP="00384FCE">
      <w:pPr>
        <w:widowControl w:val="0"/>
        <w:rPr>
          <w:rFonts w:eastAsia="Times New Roman"/>
          <w:spacing w:val="-4"/>
          <w:szCs w:val="28"/>
          <w:lang w:val="uk-UA" w:eastAsia="uk-UA"/>
        </w:rPr>
      </w:pPr>
      <w:r w:rsidRPr="00224712">
        <w:rPr>
          <w:rFonts w:eastAsia="Times New Roman"/>
          <w:spacing w:val="-4"/>
          <w:szCs w:val="28"/>
          <w:lang w:val="uk-UA" w:eastAsia="uk-UA"/>
        </w:rPr>
        <w:t>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останні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роки</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хакатони</w:t>
      </w:r>
      <w:proofErr w:type="spellEnd"/>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стали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ефективним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інструментом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стимулювання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інновацій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розвитку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адаптивних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рішень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різних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сферах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економічної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діяльності,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включаючи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аграрний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сектор.</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Особливо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контексті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землекористування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аграрних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підприємств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такі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заходи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забезпечують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інтеграцію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міждисциплінарних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знань,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об’єднуючи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фахівців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із</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сільського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господарства,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інформаційних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технологій,</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геоінформатики</w:t>
      </w:r>
      <w:proofErr w:type="spellEnd"/>
      <w:r w:rsidRPr="00224712">
        <w:rPr>
          <w:rFonts w:eastAsia="Times New Roman"/>
          <w:spacing w:val="-4"/>
          <w:szCs w:val="28"/>
          <w:lang w:val="uk-UA" w:eastAsia="uk-UA"/>
        </w:rPr>
        <w:t>,</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економіки,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екології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інших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суміжних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галузей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для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спільного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вирішення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комплексних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проблем,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пов’язаних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із</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раціональним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використанням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земельних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ресурсів.</w:t>
      </w:r>
    </w:p>
    <w:p w14:paraId="5537A439" w14:textId="4E847966" w:rsidR="00F22FCB" w:rsidRPr="00224712" w:rsidRDefault="00F22FCB" w:rsidP="00384FCE">
      <w:pPr>
        <w:widowControl w:val="0"/>
        <w:rPr>
          <w:rFonts w:eastAsia="Times New Roman"/>
          <w:spacing w:val="-4"/>
          <w:szCs w:val="28"/>
          <w:lang w:val="uk-UA" w:eastAsia="uk-UA"/>
        </w:rPr>
      </w:pPr>
      <w:proofErr w:type="spellStart"/>
      <w:r w:rsidRPr="00224712">
        <w:rPr>
          <w:rFonts w:eastAsia="Times New Roman"/>
          <w:spacing w:val="-4"/>
          <w:szCs w:val="28"/>
          <w:lang w:val="uk-UA" w:eastAsia="uk-UA"/>
        </w:rPr>
        <w:t>Хакатони</w:t>
      </w:r>
      <w:proofErr w:type="spellEnd"/>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сфері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землекористування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дозволяють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створювати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адаптивні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моделі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управління,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що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враховують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змінні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зовнішні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внутрішні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фактори,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lastRenderedPageBreak/>
        <w:t>зокрема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коливання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кліматичних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умов,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ринкові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тенденції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технологічні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інновації.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Учасники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таких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заходів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генерують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апробують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нові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методики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оптимізації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посівних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площ,</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підвищення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продуктивності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сільськогосподарських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культур</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ефективності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виробничих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процесів,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що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сприяє</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підвищенню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стійкості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рентабельності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діяльності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підприємств.</w:t>
      </w:r>
    </w:p>
    <w:p w14:paraId="3A5BDD88" w14:textId="766EB9A7" w:rsidR="00BE3A98" w:rsidRPr="00224712" w:rsidRDefault="00F22FCB" w:rsidP="00856A7E">
      <w:pPr>
        <w:tabs>
          <w:tab w:val="left" w:pos="1134"/>
        </w:tabs>
        <w:rPr>
          <w:spacing w:val="-4"/>
          <w:szCs w:val="28"/>
          <w:lang w:val="uk-UA" w:eastAsia="uk-UA"/>
        </w:rPr>
      </w:pPr>
      <w:r w:rsidRPr="00224712">
        <w:rPr>
          <w:rFonts w:eastAsia="Times New Roman"/>
          <w:spacing w:val="-4"/>
          <w:szCs w:val="28"/>
          <w:lang w:val="uk-UA" w:eastAsia="uk-UA"/>
        </w:rPr>
        <w:t>Таким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чином,</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хакатони</w:t>
      </w:r>
      <w:proofErr w:type="spellEnd"/>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агросекторі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виступають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не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лише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майданчиком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для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розвитку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інновацій,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платформою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для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формування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адаптивних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стратегій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управління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землекористуванням,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здатних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швидко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реагувати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на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зовнішні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виклики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забезпечувати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конкурентоспроможність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підприємств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довгостроковій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перспективі.</w:t>
      </w:r>
      <w:r w:rsidR="00D72679" w:rsidRPr="00224712">
        <w:rPr>
          <w:rFonts w:eastAsia="Times New Roman"/>
          <w:spacing w:val="-4"/>
          <w:szCs w:val="28"/>
          <w:lang w:val="uk-UA" w:eastAsia="uk-UA"/>
        </w:rPr>
        <w:t xml:space="preserve"> </w:t>
      </w:r>
      <w:r w:rsidR="00BE3A98" w:rsidRPr="00224712">
        <w:rPr>
          <w:spacing w:val="-4"/>
          <w:szCs w:val="28"/>
          <w:lang w:val="uk-UA"/>
        </w:rPr>
        <w:t>Сучасні</w:t>
      </w:r>
      <w:r w:rsidR="00544626" w:rsidRPr="00224712">
        <w:rPr>
          <w:spacing w:val="-4"/>
          <w:szCs w:val="28"/>
          <w:lang w:val="uk-UA"/>
        </w:rPr>
        <w:t xml:space="preserve"> </w:t>
      </w:r>
      <w:r w:rsidR="00BE3A98" w:rsidRPr="00224712">
        <w:rPr>
          <w:spacing w:val="-4"/>
          <w:szCs w:val="28"/>
          <w:lang w:val="uk-UA"/>
        </w:rPr>
        <w:t>управлінські</w:t>
      </w:r>
      <w:r w:rsidR="00544626" w:rsidRPr="00224712">
        <w:rPr>
          <w:spacing w:val="-4"/>
          <w:szCs w:val="28"/>
          <w:lang w:val="uk-UA"/>
        </w:rPr>
        <w:t xml:space="preserve"> </w:t>
      </w:r>
      <w:r w:rsidR="00BE3A98" w:rsidRPr="00224712">
        <w:rPr>
          <w:spacing w:val="-4"/>
          <w:szCs w:val="28"/>
          <w:lang w:val="uk-UA"/>
        </w:rPr>
        <w:t>тренди</w:t>
      </w:r>
      <w:r w:rsidR="00544626" w:rsidRPr="00224712">
        <w:rPr>
          <w:spacing w:val="-4"/>
          <w:szCs w:val="28"/>
          <w:lang w:val="uk-UA"/>
        </w:rPr>
        <w:t xml:space="preserve"> </w:t>
      </w:r>
      <w:r w:rsidR="00BE3A98" w:rsidRPr="00224712">
        <w:rPr>
          <w:spacing w:val="-4"/>
          <w:szCs w:val="28"/>
          <w:lang w:val="uk-UA"/>
        </w:rPr>
        <w:t>інноваційних</w:t>
      </w:r>
      <w:r w:rsidR="00544626" w:rsidRPr="00224712">
        <w:rPr>
          <w:spacing w:val="-4"/>
          <w:szCs w:val="28"/>
          <w:lang w:val="uk-UA"/>
        </w:rPr>
        <w:t xml:space="preserve"> </w:t>
      </w:r>
      <w:proofErr w:type="spellStart"/>
      <w:r w:rsidR="00BE3A98" w:rsidRPr="00224712">
        <w:rPr>
          <w:spacing w:val="-4"/>
          <w:szCs w:val="28"/>
          <w:lang w:val="uk-UA"/>
        </w:rPr>
        <w:t>хакатонів</w:t>
      </w:r>
      <w:proofErr w:type="spellEnd"/>
      <w:r w:rsidR="00544626" w:rsidRPr="00224712">
        <w:rPr>
          <w:spacing w:val="-4"/>
          <w:szCs w:val="28"/>
          <w:lang w:val="uk-UA"/>
        </w:rPr>
        <w:t xml:space="preserve"> </w:t>
      </w:r>
      <w:r w:rsidR="00BE3A98" w:rsidRPr="00224712">
        <w:rPr>
          <w:spacing w:val="-4"/>
          <w:szCs w:val="28"/>
          <w:lang w:val="uk-UA"/>
        </w:rPr>
        <w:t>у</w:t>
      </w:r>
      <w:r w:rsidR="00544626" w:rsidRPr="00224712">
        <w:rPr>
          <w:spacing w:val="-4"/>
          <w:szCs w:val="28"/>
          <w:lang w:val="uk-UA"/>
        </w:rPr>
        <w:t xml:space="preserve"> </w:t>
      </w:r>
      <w:r w:rsidR="00BE3A98" w:rsidRPr="00224712">
        <w:rPr>
          <w:spacing w:val="-4"/>
          <w:szCs w:val="28"/>
          <w:lang w:val="uk-UA"/>
        </w:rPr>
        <w:t>сфері</w:t>
      </w:r>
      <w:r w:rsidR="00544626" w:rsidRPr="00224712">
        <w:rPr>
          <w:spacing w:val="-4"/>
          <w:szCs w:val="28"/>
          <w:lang w:val="uk-UA"/>
        </w:rPr>
        <w:t xml:space="preserve"> </w:t>
      </w:r>
      <w:r w:rsidR="00BE3A98" w:rsidRPr="00224712">
        <w:rPr>
          <w:spacing w:val="-4"/>
          <w:szCs w:val="28"/>
          <w:lang w:val="uk-UA"/>
        </w:rPr>
        <w:t>землекористування</w:t>
      </w:r>
      <w:r w:rsidR="00544626" w:rsidRPr="00224712">
        <w:rPr>
          <w:spacing w:val="-4"/>
          <w:szCs w:val="28"/>
          <w:lang w:val="uk-UA"/>
        </w:rPr>
        <w:t xml:space="preserve"> </w:t>
      </w:r>
      <w:r w:rsidR="00BE3A98" w:rsidRPr="00224712">
        <w:rPr>
          <w:spacing w:val="-4"/>
          <w:szCs w:val="28"/>
          <w:lang w:val="uk-UA"/>
        </w:rPr>
        <w:t>характеризуються</w:t>
      </w:r>
      <w:r w:rsidR="00544626" w:rsidRPr="00224712">
        <w:rPr>
          <w:spacing w:val="-4"/>
          <w:szCs w:val="28"/>
          <w:lang w:val="uk-UA"/>
        </w:rPr>
        <w:t xml:space="preserve"> </w:t>
      </w:r>
      <w:r w:rsidR="00BE3A98" w:rsidRPr="00224712">
        <w:rPr>
          <w:spacing w:val="-4"/>
          <w:szCs w:val="28"/>
          <w:lang w:val="uk-UA"/>
        </w:rPr>
        <w:t>комплексним</w:t>
      </w:r>
      <w:r w:rsidR="00544626" w:rsidRPr="00224712">
        <w:rPr>
          <w:spacing w:val="-4"/>
          <w:szCs w:val="28"/>
          <w:lang w:val="uk-UA"/>
        </w:rPr>
        <w:t xml:space="preserve"> </w:t>
      </w:r>
      <w:r w:rsidR="00BE3A98" w:rsidRPr="00224712">
        <w:rPr>
          <w:spacing w:val="-4"/>
          <w:szCs w:val="28"/>
          <w:lang w:val="uk-UA"/>
        </w:rPr>
        <w:t>підходом</w:t>
      </w:r>
      <w:r w:rsidR="00544626" w:rsidRPr="00224712">
        <w:rPr>
          <w:spacing w:val="-4"/>
          <w:szCs w:val="28"/>
          <w:lang w:val="uk-UA"/>
        </w:rPr>
        <w:t xml:space="preserve"> </w:t>
      </w:r>
      <w:r w:rsidR="00BE3A98" w:rsidRPr="00224712">
        <w:rPr>
          <w:spacing w:val="-4"/>
          <w:szCs w:val="28"/>
          <w:lang w:val="uk-UA"/>
        </w:rPr>
        <w:t>до</w:t>
      </w:r>
      <w:r w:rsidR="00544626" w:rsidRPr="00224712">
        <w:rPr>
          <w:spacing w:val="-4"/>
          <w:szCs w:val="28"/>
          <w:lang w:val="uk-UA"/>
        </w:rPr>
        <w:t xml:space="preserve"> </w:t>
      </w:r>
      <w:r w:rsidR="00BE3A98" w:rsidRPr="00224712">
        <w:rPr>
          <w:spacing w:val="-4"/>
          <w:szCs w:val="28"/>
          <w:lang w:val="uk-UA"/>
        </w:rPr>
        <w:t>стимулювання</w:t>
      </w:r>
      <w:r w:rsidR="00544626" w:rsidRPr="00224712">
        <w:rPr>
          <w:spacing w:val="-4"/>
          <w:szCs w:val="28"/>
          <w:lang w:val="uk-UA"/>
        </w:rPr>
        <w:t xml:space="preserve"> </w:t>
      </w:r>
      <w:r w:rsidR="00BE3A98" w:rsidRPr="00224712">
        <w:rPr>
          <w:spacing w:val="-4"/>
          <w:szCs w:val="28"/>
          <w:lang w:val="uk-UA"/>
        </w:rPr>
        <w:t>інновацій</w:t>
      </w:r>
      <w:r w:rsidR="00544626" w:rsidRPr="00224712">
        <w:rPr>
          <w:spacing w:val="-4"/>
          <w:szCs w:val="28"/>
          <w:lang w:val="uk-UA"/>
        </w:rPr>
        <w:t xml:space="preserve"> </w:t>
      </w:r>
      <w:r w:rsidR="00BE3A98" w:rsidRPr="00224712">
        <w:rPr>
          <w:spacing w:val="-4"/>
          <w:szCs w:val="28"/>
          <w:lang w:val="uk-UA"/>
        </w:rPr>
        <w:t>та</w:t>
      </w:r>
      <w:r w:rsidR="00544626" w:rsidRPr="00224712">
        <w:rPr>
          <w:spacing w:val="-4"/>
          <w:szCs w:val="28"/>
          <w:lang w:val="uk-UA"/>
        </w:rPr>
        <w:t xml:space="preserve"> </w:t>
      </w:r>
      <w:r w:rsidR="00BE3A98" w:rsidRPr="00224712">
        <w:rPr>
          <w:spacing w:val="-4"/>
          <w:szCs w:val="28"/>
          <w:lang w:val="uk-UA"/>
        </w:rPr>
        <w:t>підвищення</w:t>
      </w:r>
      <w:r w:rsidR="00544626" w:rsidRPr="00224712">
        <w:rPr>
          <w:spacing w:val="-4"/>
          <w:szCs w:val="28"/>
          <w:lang w:val="uk-UA"/>
        </w:rPr>
        <w:t xml:space="preserve"> </w:t>
      </w:r>
      <w:r w:rsidR="00BE3A98" w:rsidRPr="00224712">
        <w:rPr>
          <w:spacing w:val="-4"/>
          <w:szCs w:val="28"/>
          <w:lang w:val="uk-UA"/>
        </w:rPr>
        <w:t>адаптивності</w:t>
      </w:r>
      <w:r w:rsidR="00544626" w:rsidRPr="00224712">
        <w:rPr>
          <w:spacing w:val="-4"/>
          <w:szCs w:val="28"/>
          <w:lang w:val="uk-UA"/>
        </w:rPr>
        <w:t xml:space="preserve"> </w:t>
      </w:r>
      <w:r w:rsidR="00BE3A98" w:rsidRPr="00224712">
        <w:rPr>
          <w:spacing w:val="-4"/>
          <w:szCs w:val="28"/>
          <w:lang w:val="uk-UA"/>
        </w:rPr>
        <w:t>виробничих</w:t>
      </w:r>
      <w:r w:rsidR="00544626" w:rsidRPr="00224712">
        <w:rPr>
          <w:spacing w:val="-4"/>
          <w:szCs w:val="28"/>
          <w:lang w:val="uk-UA"/>
        </w:rPr>
        <w:t xml:space="preserve"> </w:t>
      </w:r>
      <w:r w:rsidR="00BE3A98" w:rsidRPr="00224712">
        <w:rPr>
          <w:spacing w:val="-4"/>
          <w:szCs w:val="28"/>
          <w:lang w:val="uk-UA"/>
        </w:rPr>
        <w:t>процесів.</w:t>
      </w:r>
      <w:r w:rsidR="00544626" w:rsidRPr="00224712">
        <w:rPr>
          <w:spacing w:val="-4"/>
          <w:szCs w:val="28"/>
          <w:lang w:val="uk-UA"/>
        </w:rPr>
        <w:t xml:space="preserve"> </w:t>
      </w:r>
      <w:proofErr w:type="spellStart"/>
      <w:r w:rsidR="00BE3A98" w:rsidRPr="00224712">
        <w:rPr>
          <w:spacing w:val="-4"/>
          <w:szCs w:val="28"/>
        </w:rPr>
        <w:t>Серед</w:t>
      </w:r>
      <w:proofErr w:type="spellEnd"/>
      <w:r w:rsidR="00544626" w:rsidRPr="00224712">
        <w:rPr>
          <w:spacing w:val="-4"/>
          <w:szCs w:val="28"/>
        </w:rPr>
        <w:t xml:space="preserve"> </w:t>
      </w:r>
      <w:proofErr w:type="spellStart"/>
      <w:r w:rsidR="00BE3A98" w:rsidRPr="00224712">
        <w:rPr>
          <w:spacing w:val="-4"/>
          <w:szCs w:val="28"/>
        </w:rPr>
        <w:t>ключових</w:t>
      </w:r>
      <w:proofErr w:type="spellEnd"/>
      <w:r w:rsidR="00544626" w:rsidRPr="00224712">
        <w:rPr>
          <w:spacing w:val="-4"/>
          <w:szCs w:val="28"/>
        </w:rPr>
        <w:t xml:space="preserve"> </w:t>
      </w:r>
      <w:proofErr w:type="spellStart"/>
      <w:r w:rsidR="00BE3A98" w:rsidRPr="00224712">
        <w:rPr>
          <w:spacing w:val="-4"/>
          <w:szCs w:val="28"/>
        </w:rPr>
        <w:t>тенденцій</w:t>
      </w:r>
      <w:proofErr w:type="spellEnd"/>
      <w:r w:rsidR="00544626" w:rsidRPr="00224712">
        <w:rPr>
          <w:spacing w:val="-4"/>
          <w:szCs w:val="28"/>
        </w:rPr>
        <w:t xml:space="preserve"> </w:t>
      </w:r>
      <w:proofErr w:type="spellStart"/>
      <w:r w:rsidR="00BE3A98" w:rsidRPr="00224712">
        <w:rPr>
          <w:spacing w:val="-4"/>
          <w:szCs w:val="28"/>
        </w:rPr>
        <w:t>можна</w:t>
      </w:r>
      <w:proofErr w:type="spellEnd"/>
      <w:r w:rsidR="00544626" w:rsidRPr="00224712">
        <w:rPr>
          <w:spacing w:val="-4"/>
          <w:szCs w:val="28"/>
        </w:rPr>
        <w:t xml:space="preserve"> </w:t>
      </w:r>
      <w:proofErr w:type="spellStart"/>
      <w:r w:rsidR="00BE3A98" w:rsidRPr="00224712">
        <w:rPr>
          <w:spacing w:val="-4"/>
          <w:szCs w:val="28"/>
        </w:rPr>
        <w:t>виділити</w:t>
      </w:r>
      <w:proofErr w:type="spellEnd"/>
      <w:r w:rsidR="00544626" w:rsidRPr="00224712">
        <w:rPr>
          <w:spacing w:val="-4"/>
          <w:szCs w:val="28"/>
        </w:rPr>
        <w:t xml:space="preserve"> </w:t>
      </w:r>
      <w:proofErr w:type="spellStart"/>
      <w:r w:rsidR="00BE3A98" w:rsidRPr="00224712">
        <w:rPr>
          <w:spacing w:val="-4"/>
          <w:szCs w:val="28"/>
        </w:rPr>
        <w:t>наступні</w:t>
      </w:r>
      <w:proofErr w:type="spellEnd"/>
      <w:r w:rsidR="00BE3A98" w:rsidRPr="00224712">
        <w:rPr>
          <w:spacing w:val="-4"/>
          <w:szCs w:val="28"/>
        </w:rPr>
        <w:t>:</w:t>
      </w:r>
    </w:p>
    <w:p w14:paraId="714E8AC3" w14:textId="2866109C" w:rsidR="00BE3A98" w:rsidRPr="00224712" w:rsidRDefault="00BE3A98" w:rsidP="00856A7E">
      <w:pPr>
        <w:pStyle w:val="af3"/>
        <w:widowControl w:val="0"/>
        <w:numPr>
          <w:ilvl w:val="0"/>
          <w:numId w:val="56"/>
        </w:numPr>
        <w:tabs>
          <w:tab w:val="left" w:pos="1134"/>
        </w:tabs>
        <w:spacing w:before="0" w:beforeAutospacing="0" w:after="0" w:afterAutospacing="0" w:line="360" w:lineRule="auto"/>
        <w:ind w:left="0" w:firstLine="709"/>
        <w:jc w:val="both"/>
        <w:rPr>
          <w:spacing w:val="-4"/>
          <w:sz w:val="28"/>
          <w:szCs w:val="28"/>
          <w:lang w:val="ru-RU"/>
        </w:rPr>
      </w:pPr>
      <w:r w:rsidRPr="00224712">
        <w:rPr>
          <w:rStyle w:val="aff3"/>
          <w:b w:val="0"/>
          <w:bCs w:val="0"/>
          <w:spacing w:val="-4"/>
          <w:sz w:val="28"/>
          <w:szCs w:val="28"/>
          <w:lang w:val="ru-RU"/>
        </w:rPr>
        <w:t>Фокус</w:t>
      </w:r>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на</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конкретних</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проблемах.</w:t>
      </w:r>
      <w:r w:rsidR="00544626" w:rsidRPr="00224712">
        <w:rPr>
          <w:spacing w:val="-4"/>
          <w:sz w:val="28"/>
          <w:szCs w:val="28"/>
          <w:lang w:val="ru-RU"/>
        </w:rPr>
        <w:t xml:space="preserve"> </w:t>
      </w:r>
      <w:proofErr w:type="spellStart"/>
      <w:r w:rsidRPr="00224712">
        <w:rPr>
          <w:spacing w:val="-4"/>
          <w:sz w:val="28"/>
          <w:szCs w:val="28"/>
          <w:lang w:val="ru-RU"/>
        </w:rPr>
        <w:t>Сучасні</w:t>
      </w:r>
      <w:proofErr w:type="spellEnd"/>
      <w:r w:rsidR="00544626" w:rsidRPr="00224712">
        <w:rPr>
          <w:spacing w:val="-4"/>
          <w:sz w:val="28"/>
          <w:szCs w:val="28"/>
          <w:lang w:val="ru-RU"/>
        </w:rPr>
        <w:t xml:space="preserve"> </w:t>
      </w:r>
      <w:proofErr w:type="spellStart"/>
      <w:r w:rsidRPr="00224712">
        <w:rPr>
          <w:spacing w:val="-4"/>
          <w:sz w:val="28"/>
          <w:szCs w:val="28"/>
          <w:lang w:val="ru-RU"/>
        </w:rPr>
        <w:t>хакатони</w:t>
      </w:r>
      <w:proofErr w:type="spellEnd"/>
      <w:r w:rsidR="00544626" w:rsidRPr="00224712">
        <w:rPr>
          <w:spacing w:val="-4"/>
          <w:sz w:val="28"/>
          <w:szCs w:val="28"/>
          <w:lang w:val="ru-RU"/>
        </w:rPr>
        <w:t xml:space="preserve"> </w:t>
      </w:r>
      <w:r w:rsidRPr="00224712">
        <w:rPr>
          <w:spacing w:val="-4"/>
          <w:sz w:val="28"/>
          <w:szCs w:val="28"/>
          <w:lang w:val="ru-RU"/>
        </w:rPr>
        <w:t>все</w:t>
      </w:r>
      <w:r w:rsidR="00544626" w:rsidRPr="00224712">
        <w:rPr>
          <w:spacing w:val="-4"/>
          <w:sz w:val="28"/>
          <w:szCs w:val="28"/>
          <w:lang w:val="ru-RU"/>
        </w:rPr>
        <w:t xml:space="preserve"> </w:t>
      </w:r>
      <w:proofErr w:type="spellStart"/>
      <w:r w:rsidRPr="00224712">
        <w:rPr>
          <w:spacing w:val="-4"/>
          <w:sz w:val="28"/>
          <w:szCs w:val="28"/>
          <w:lang w:val="ru-RU"/>
        </w:rPr>
        <w:t>частіше</w:t>
      </w:r>
      <w:proofErr w:type="spellEnd"/>
      <w:r w:rsidR="00544626" w:rsidRPr="00224712">
        <w:rPr>
          <w:spacing w:val="-4"/>
          <w:sz w:val="28"/>
          <w:szCs w:val="28"/>
          <w:lang w:val="ru-RU"/>
        </w:rPr>
        <w:t xml:space="preserve"> </w:t>
      </w:r>
      <w:proofErr w:type="spellStart"/>
      <w:r w:rsidRPr="00224712">
        <w:rPr>
          <w:spacing w:val="-4"/>
          <w:sz w:val="28"/>
          <w:szCs w:val="28"/>
          <w:lang w:val="ru-RU"/>
        </w:rPr>
        <w:t>орієнтовані</w:t>
      </w:r>
      <w:proofErr w:type="spellEnd"/>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вирішення</w:t>
      </w:r>
      <w:proofErr w:type="spellEnd"/>
      <w:r w:rsidR="00544626" w:rsidRPr="00224712">
        <w:rPr>
          <w:spacing w:val="-4"/>
          <w:sz w:val="28"/>
          <w:szCs w:val="28"/>
          <w:lang w:val="ru-RU"/>
        </w:rPr>
        <w:t xml:space="preserve"> </w:t>
      </w:r>
      <w:proofErr w:type="spellStart"/>
      <w:r w:rsidRPr="00224712">
        <w:rPr>
          <w:spacing w:val="-4"/>
          <w:sz w:val="28"/>
          <w:szCs w:val="28"/>
          <w:lang w:val="ru-RU"/>
        </w:rPr>
        <w:t>чітко</w:t>
      </w:r>
      <w:proofErr w:type="spellEnd"/>
      <w:r w:rsidR="00544626" w:rsidRPr="00224712">
        <w:rPr>
          <w:spacing w:val="-4"/>
          <w:sz w:val="28"/>
          <w:szCs w:val="28"/>
          <w:lang w:val="ru-RU"/>
        </w:rPr>
        <w:t xml:space="preserve"> </w:t>
      </w:r>
      <w:proofErr w:type="spellStart"/>
      <w:r w:rsidRPr="00224712">
        <w:rPr>
          <w:spacing w:val="-4"/>
          <w:sz w:val="28"/>
          <w:szCs w:val="28"/>
          <w:lang w:val="ru-RU"/>
        </w:rPr>
        <w:t>визначених</w:t>
      </w:r>
      <w:proofErr w:type="spellEnd"/>
      <w:r w:rsidR="00544626" w:rsidRPr="00224712">
        <w:rPr>
          <w:spacing w:val="-4"/>
          <w:sz w:val="28"/>
          <w:szCs w:val="28"/>
          <w:lang w:val="ru-RU"/>
        </w:rPr>
        <w:t xml:space="preserve"> </w:t>
      </w:r>
      <w:r w:rsidRPr="00224712">
        <w:rPr>
          <w:spacing w:val="-4"/>
          <w:sz w:val="28"/>
          <w:szCs w:val="28"/>
          <w:lang w:val="ru-RU"/>
        </w:rPr>
        <w:t>проблем</w:t>
      </w:r>
      <w:r w:rsidR="00544626" w:rsidRPr="00224712">
        <w:rPr>
          <w:spacing w:val="-4"/>
          <w:sz w:val="28"/>
          <w:szCs w:val="28"/>
          <w:lang w:val="ru-RU"/>
        </w:rPr>
        <w:t xml:space="preserve"> </w:t>
      </w:r>
      <w:r w:rsidRPr="00224712">
        <w:rPr>
          <w:spacing w:val="-4"/>
          <w:sz w:val="28"/>
          <w:szCs w:val="28"/>
          <w:lang w:val="ru-RU"/>
        </w:rPr>
        <w:t>аграрного</w:t>
      </w:r>
      <w:r w:rsidR="00544626" w:rsidRPr="00224712">
        <w:rPr>
          <w:spacing w:val="-4"/>
          <w:sz w:val="28"/>
          <w:szCs w:val="28"/>
          <w:lang w:val="ru-RU"/>
        </w:rPr>
        <w:t xml:space="preserve"> </w:t>
      </w:r>
      <w:r w:rsidRPr="00224712">
        <w:rPr>
          <w:spacing w:val="-4"/>
          <w:sz w:val="28"/>
          <w:szCs w:val="28"/>
          <w:lang w:val="ru-RU"/>
        </w:rPr>
        <w:t>сектору</w:t>
      </w:r>
      <w:r w:rsidR="00544626" w:rsidRPr="00224712">
        <w:rPr>
          <w:spacing w:val="-4"/>
          <w:sz w:val="28"/>
          <w:szCs w:val="28"/>
          <w:lang w:val="ru-RU"/>
        </w:rPr>
        <w:t xml:space="preserve"> </w:t>
      </w:r>
      <w:proofErr w:type="spellStart"/>
      <w:r w:rsidRPr="00224712">
        <w:rPr>
          <w:spacing w:val="-4"/>
          <w:sz w:val="28"/>
          <w:szCs w:val="28"/>
          <w:lang w:val="ru-RU"/>
        </w:rPr>
        <w:t>замість</w:t>
      </w:r>
      <w:proofErr w:type="spellEnd"/>
      <w:r w:rsidR="00544626" w:rsidRPr="00224712">
        <w:rPr>
          <w:spacing w:val="-4"/>
          <w:sz w:val="28"/>
          <w:szCs w:val="28"/>
          <w:lang w:val="ru-RU"/>
        </w:rPr>
        <w:t xml:space="preserve"> </w:t>
      </w:r>
      <w:proofErr w:type="spellStart"/>
      <w:r w:rsidRPr="00224712">
        <w:rPr>
          <w:spacing w:val="-4"/>
          <w:sz w:val="28"/>
          <w:szCs w:val="28"/>
          <w:lang w:val="ru-RU"/>
        </w:rPr>
        <w:t>загальних</w:t>
      </w:r>
      <w:proofErr w:type="spellEnd"/>
      <w:r w:rsidR="00544626" w:rsidRPr="00224712">
        <w:rPr>
          <w:spacing w:val="-4"/>
          <w:sz w:val="28"/>
          <w:szCs w:val="28"/>
          <w:lang w:val="ru-RU"/>
        </w:rPr>
        <w:t xml:space="preserve"> </w:t>
      </w:r>
      <w:r w:rsidRPr="00224712">
        <w:rPr>
          <w:spacing w:val="-4"/>
          <w:sz w:val="28"/>
          <w:szCs w:val="28"/>
          <w:lang w:val="ru-RU"/>
        </w:rPr>
        <w:t>тем.</w:t>
      </w:r>
      <w:r w:rsidR="00544626" w:rsidRPr="00224712">
        <w:rPr>
          <w:spacing w:val="-4"/>
          <w:sz w:val="28"/>
          <w:szCs w:val="28"/>
          <w:lang w:val="ru-RU"/>
        </w:rPr>
        <w:t xml:space="preserve"> </w:t>
      </w:r>
      <w:proofErr w:type="spellStart"/>
      <w:r w:rsidRPr="00224712">
        <w:rPr>
          <w:spacing w:val="-4"/>
          <w:sz w:val="28"/>
          <w:szCs w:val="28"/>
          <w:lang w:val="ru-RU"/>
        </w:rPr>
        <w:t>Це</w:t>
      </w:r>
      <w:proofErr w:type="spellEnd"/>
      <w:r w:rsidR="00544626" w:rsidRPr="00224712">
        <w:rPr>
          <w:spacing w:val="-4"/>
          <w:sz w:val="28"/>
          <w:szCs w:val="28"/>
          <w:lang w:val="ru-RU"/>
        </w:rPr>
        <w:t xml:space="preserve"> </w:t>
      </w:r>
      <w:proofErr w:type="spellStart"/>
      <w:r w:rsidRPr="00224712">
        <w:rPr>
          <w:spacing w:val="-4"/>
          <w:sz w:val="28"/>
          <w:szCs w:val="28"/>
          <w:lang w:val="ru-RU"/>
        </w:rPr>
        <w:t>забезпечує</w:t>
      </w:r>
      <w:proofErr w:type="spellEnd"/>
      <w:r w:rsidR="00544626" w:rsidRPr="00224712">
        <w:rPr>
          <w:spacing w:val="-4"/>
          <w:sz w:val="28"/>
          <w:szCs w:val="28"/>
          <w:lang w:val="ru-RU"/>
        </w:rPr>
        <w:t xml:space="preserve"> </w:t>
      </w:r>
      <w:proofErr w:type="spellStart"/>
      <w:r w:rsidRPr="00224712">
        <w:rPr>
          <w:spacing w:val="-4"/>
          <w:sz w:val="28"/>
          <w:szCs w:val="28"/>
          <w:lang w:val="ru-RU"/>
        </w:rPr>
        <w:t>цілеспрямовану</w:t>
      </w:r>
      <w:proofErr w:type="spellEnd"/>
      <w:r w:rsidR="00544626" w:rsidRPr="00224712">
        <w:rPr>
          <w:spacing w:val="-4"/>
          <w:sz w:val="28"/>
          <w:szCs w:val="28"/>
          <w:lang w:val="ru-RU"/>
        </w:rPr>
        <w:t xml:space="preserve"> </w:t>
      </w:r>
      <w:r w:rsidRPr="00224712">
        <w:rPr>
          <w:spacing w:val="-4"/>
          <w:sz w:val="28"/>
          <w:szCs w:val="28"/>
          <w:lang w:val="ru-RU"/>
        </w:rPr>
        <w:t>роботу</w:t>
      </w:r>
      <w:r w:rsidR="00544626" w:rsidRPr="00224712">
        <w:rPr>
          <w:spacing w:val="-4"/>
          <w:sz w:val="28"/>
          <w:szCs w:val="28"/>
          <w:lang w:val="ru-RU"/>
        </w:rPr>
        <w:t xml:space="preserve"> </w:t>
      </w:r>
      <w:r w:rsidRPr="00224712">
        <w:rPr>
          <w:spacing w:val="-4"/>
          <w:sz w:val="28"/>
          <w:szCs w:val="28"/>
          <w:lang w:val="ru-RU"/>
        </w:rPr>
        <w:t>команд,</w:t>
      </w:r>
      <w:r w:rsidR="00544626" w:rsidRPr="00224712">
        <w:rPr>
          <w:spacing w:val="-4"/>
          <w:sz w:val="28"/>
          <w:szCs w:val="28"/>
          <w:lang w:val="ru-RU"/>
        </w:rPr>
        <w:t xml:space="preserve"> </w:t>
      </w:r>
      <w:proofErr w:type="spellStart"/>
      <w:r w:rsidRPr="00224712">
        <w:rPr>
          <w:spacing w:val="-4"/>
          <w:sz w:val="28"/>
          <w:szCs w:val="28"/>
          <w:lang w:val="ru-RU"/>
        </w:rPr>
        <w:t>підвищує</w:t>
      </w:r>
      <w:proofErr w:type="spellEnd"/>
      <w:r w:rsidR="00544626" w:rsidRPr="00224712">
        <w:rPr>
          <w:spacing w:val="-4"/>
          <w:sz w:val="28"/>
          <w:szCs w:val="28"/>
          <w:lang w:val="ru-RU"/>
        </w:rPr>
        <w:t xml:space="preserve"> </w:t>
      </w:r>
      <w:proofErr w:type="spellStart"/>
      <w:r w:rsidRPr="00224712">
        <w:rPr>
          <w:spacing w:val="-4"/>
          <w:sz w:val="28"/>
          <w:szCs w:val="28"/>
          <w:lang w:val="ru-RU"/>
        </w:rPr>
        <w:t>ефективність</w:t>
      </w:r>
      <w:proofErr w:type="spellEnd"/>
      <w:r w:rsidR="00544626" w:rsidRPr="00224712">
        <w:rPr>
          <w:spacing w:val="-4"/>
          <w:sz w:val="28"/>
          <w:szCs w:val="28"/>
          <w:lang w:val="ru-RU"/>
        </w:rPr>
        <w:t xml:space="preserve"> </w:t>
      </w:r>
      <w:proofErr w:type="spellStart"/>
      <w:r w:rsidRPr="00224712">
        <w:rPr>
          <w:spacing w:val="-4"/>
          <w:sz w:val="28"/>
          <w:szCs w:val="28"/>
          <w:lang w:val="ru-RU"/>
        </w:rPr>
        <w:t>співпраці</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зменшує</w:t>
      </w:r>
      <w:proofErr w:type="spellEnd"/>
      <w:r w:rsidR="00544626" w:rsidRPr="00224712">
        <w:rPr>
          <w:spacing w:val="-4"/>
          <w:sz w:val="28"/>
          <w:szCs w:val="28"/>
          <w:lang w:val="ru-RU"/>
        </w:rPr>
        <w:t xml:space="preserve"> </w:t>
      </w:r>
      <w:proofErr w:type="spellStart"/>
      <w:r w:rsidRPr="00224712">
        <w:rPr>
          <w:spacing w:val="-4"/>
          <w:sz w:val="28"/>
          <w:szCs w:val="28"/>
          <w:lang w:val="ru-RU"/>
        </w:rPr>
        <w:t>розпил</w:t>
      </w:r>
      <w:proofErr w:type="spellEnd"/>
      <w:r w:rsidR="00544626" w:rsidRPr="00224712">
        <w:rPr>
          <w:spacing w:val="-4"/>
          <w:sz w:val="28"/>
          <w:szCs w:val="28"/>
          <w:lang w:val="ru-RU"/>
        </w:rPr>
        <w:t xml:space="preserve"> </w:t>
      </w:r>
      <w:proofErr w:type="spellStart"/>
      <w:r w:rsidRPr="00224712">
        <w:rPr>
          <w:spacing w:val="-4"/>
          <w:sz w:val="28"/>
          <w:szCs w:val="28"/>
          <w:lang w:val="ru-RU"/>
        </w:rPr>
        <w:t>уваги</w:t>
      </w:r>
      <w:proofErr w:type="spellEnd"/>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другорядні</w:t>
      </w:r>
      <w:proofErr w:type="spellEnd"/>
      <w:r w:rsidR="00544626" w:rsidRPr="00224712">
        <w:rPr>
          <w:spacing w:val="-4"/>
          <w:sz w:val="28"/>
          <w:szCs w:val="28"/>
          <w:lang w:val="ru-RU"/>
        </w:rPr>
        <w:t xml:space="preserve"> </w:t>
      </w:r>
      <w:proofErr w:type="spellStart"/>
      <w:r w:rsidRPr="00224712">
        <w:rPr>
          <w:spacing w:val="-4"/>
          <w:sz w:val="28"/>
          <w:szCs w:val="28"/>
          <w:lang w:val="ru-RU"/>
        </w:rPr>
        <w:t>питання</w:t>
      </w:r>
      <w:proofErr w:type="spellEnd"/>
      <w:r w:rsidRPr="00224712">
        <w:rPr>
          <w:spacing w:val="-4"/>
          <w:sz w:val="28"/>
          <w:szCs w:val="28"/>
          <w:lang w:val="ru-RU"/>
        </w:rPr>
        <w:t>.</w:t>
      </w:r>
    </w:p>
    <w:p w14:paraId="6D2E4B4E" w14:textId="2AEE4C57" w:rsidR="00BE3A98" w:rsidRPr="00224712" w:rsidRDefault="00BE3A98" w:rsidP="00856A7E">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t>Активне</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використання</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даних</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Великі</w:t>
      </w:r>
      <w:proofErr w:type="spellEnd"/>
      <w:r w:rsidR="00544626" w:rsidRPr="00224712">
        <w:rPr>
          <w:spacing w:val="-4"/>
          <w:sz w:val="28"/>
          <w:szCs w:val="28"/>
          <w:lang w:val="ru-RU"/>
        </w:rPr>
        <w:t xml:space="preserve"> </w:t>
      </w:r>
      <w:proofErr w:type="spellStart"/>
      <w:r w:rsidRPr="00224712">
        <w:rPr>
          <w:spacing w:val="-4"/>
          <w:sz w:val="28"/>
          <w:szCs w:val="28"/>
          <w:lang w:val="ru-RU"/>
        </w:rPr>
        <w:t>дані</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аналітика</w:t>
      </w:r>
      <w:proofErr w:type="spellEnd"/>
      <w:r w:rsidR="00544626" w:rsidRPr="00224712">
        <w:rPr>
          <w:spacing w:val="-4"/>
          <w:sz w:val="28"/>
          <w:szCs w:val="28"/>
          <w:lang w:val="ru-RU"/>
        </w:rPr>
        <w:t xml:space="preserve"> </w:t>
      </w:r>
      <w:proofErr w:type="spellStart"/>
      <w:r w:rsidRPr="00224712">
        <w:rPr>
          <w:spacing w:val="-4"/>
          <w:sz w:val="28"/>
          <w:szCs w:val="28"/>
          <w:lang w:val="ru-RU"/>
        </w:rPr>
        <w:t>відіграють</w:t>
      </w:r>
      <w:proofErr w:type="spellEnd"/>
      <w:r w:rsidR="00544626" w:rsidRPr="00224712">
        <w:rPr>
          <w:spacing w:val="-4"/>
          <w:sz w:val="28"/>
          <w:szCs w:val="28"/>
          <w:lang w:val="ru-RU"/>
        </w:rPr>
        <w:t xml:space="preserve"> </w:t>
      </w:r>
      <w:proofErr w:type="spellStart"/>
      <w:r w:rsidRPr="00224712">
        <w:rPr>
          <w:spacing w:val="-4"/>
          <w:sz w:val="28"/>
          <w:szCs w:val="28"/>
          <w:lang w:val="ru-RU"/>
        </w:rPr>
        <w:t>центральну</w:t>
      </w:r>
      <w:proofErr w:type="spellEnd"/>
      <w:r w:rsidR="00544626" w:rsidRPr="00224712">
        <w:rPr>
          <w:spacing w:val="-4"/>
          <w:sz w:val="28"/>
          <w:szCs w:val="28"/>
          <w:lang w:val="ru-RU"/>
        </w:rPr>
        <w:t xml:space="preserve"> </w:t>
      </w:r>
      <w:r w:rsidRPr="00224712">
        <w:rPr>
          <w:spacing w:val="-4"/>
          <w:sz w:val="28"/>
          <w:szCs w:val="28"/>
          <w:lang w:val="ru-RU"/>
        </w:rPr>
        <w:t>роль</w:t>
      </w:r>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розробці</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Учасники</w:t>
      </w:r>
      <w:proofErr w:type="spellEnd"/>
      <w:r w:rsidR="00544626" w:rsidRPr="00224712">
        <w:rPr>
          <w:spacing w:val="-4"/>
          <w:sz w:val="28"/>
          <w:szCs w:val="28"/>
          <w:lang w:val="ru-RU"/>
        </w:rPr>
        <w:t xml:space="preserve"> </w:t>
      </w:r>
      <w:proofErr w:type="spellStart"/>
      <w:r w:rsidRPr="00224712">
        <w:rPr>
          <w:spacing w:val="-4"/>
          <w:sz w:val="28"/>
          <w:szCs w:val="28"/>
          <w:lang w:val="ru-RU"/>
        </w:rPr>
        <w:t>отримують</w:t>
      </w:r>
      <w:proofErr w:type="spellEnd"/>
      <w:r w:rsidR="00544626" w:rsidRPr="00224712">
        <w:rPr>
          <w:spacing w:val="-4"/>
          <w:sz w:val="28"/>
          <w:szCs w:val="28"/>
          <w:lang w:val="ru-RU"/>
        </w:rPr>
        <w:t xml:space="preserve"> </w:t>
      </w:r>
      <w:r w:rsidRPr="00224712">
        <w:rPr>
          <w:spacing w:val="-4"/>
          <w:sz w:val="28"/>
          <w:szCs w:val="28"/>
          <w:lang w:val="ru-RU"/>
        </w:rPr>
        <w:t>доступ</w:t>
      </w:r>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r w:rsidRPr="00224712">
        <w:rPr>
          <w:spacing w:val="-4"/>
          <w:sz w:val="28"/>
          <w:szCs w:val="28"/>
          <w:lang w:val="ru-RU"/>
        </w:rPr>
        <w:t>великих</w:t>
      </w:r>
      <w:r w:rsidR="00544626" w:rsidRPr="00224712">
        <w:rPr>
          <w:spacing w:val="-4"/>
          <w:sz w:val="28"/>
          <w:szCs w:val="28"/>
          <w:lang w:val="ru-RU"/>
        </w:rPr>
        <w:t xml:space="preserve"> </w:t>
      </w:r>
      <w:proofErr w:type="spellStart"/>
      <w:r w:rsidRPr="00224712">
        <w:rPr>
          <w:spacing w:val="-4"/>
          <w:sz w:val="28"/>
          <w:szCs w:val="28"/>
          <w:lang w:val="ru-RU"/>
        </w:rPr>
        <w:t>масивів</w:t>
      </w:r>
      <w:proofErr w:type="spellEnd"/>
      <w:r w:rsidR="00544626" w:rsidRPr="00224712">
        <w:rPr>
          <w:spacing w:val="-4"/>
          <w:sz w:val="28"/>
          <w:szCs w:val="28"/>
          <w:lang w:val="ru-RU"/>
        </w:rPr>
        <w:t xml:space="preserve"> </w:t>
      </w:r>
      <w:proofErr w:type="spellStart"/>
      <w:r w:rsidRPr="00224712">
        <w:rPr>
          <w:spacing w:val="-4"/>
          <w:sz w:val="28"/>
          <w:szCs w:val="28"/>
          <w:lang w:val="ru-RU"/>
        </w:rPr>
        <w:t>інформації</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включно</w:t>
      </w:r>
      <w:proofErr w:type="spellEnd"/>
      <w:r w:rsidR="00544626" w:rsidRPr="00224712">
        <w:rPr>
          <w:spacing w:val="-4"/>
          <w:sz w:val="28"/>
          <w:szCs w:val="28"/>
          <w:lang w:val="ru-RU"/>
        </w:rPr>
        <w:t xml:space="preserve"> </w:t>
      </w:r>
      <w:r w:rsidRPr="00224712">
        <w:rPr>
          <w:spacing w:val="-4"/>
          <w:sz w:val="28"/>
          <w:szCs w:val="28"/>
          <w:lang w:val="ru-RU"/>
        </w:rPr>
        <w:t>з</w:t>
      </w:r>
      <w:r w:rsidR="00544626" w:rsidRPr="00224712">
        <w:rPr>
          <w:spacing w:val="-4"/>
          <w:sz w:val="28"/>
          <w:szCs w:val="28"/>
          <w:lang w:val="ru-RU"/>
        </w:rPr>
        <w:t xml:space="preserve"> </w:t>
      </w:r>
      <w:proofErr w:type="spellStart"/>
      <w:r w:rsidRPr="00224712">
        <w:rPr>
          <w:spacing w:val="-4"/>
          <w:sz w:val="28"/>
          <w:szCs w:val="28"/>
          <w:lang w:val="ru-RU"/>
        </w:rPr>
        <w:t>даними</w:t>
      </w:r>
      <w:proofErr w:type="spellEnd"/>
      <w:r w:rsidR="00544626" w:rsidRPr="00224712">
        <w:rPr>
          <w:spacing w:val="-4"/>
          <w:sz w:val="28"/>
          <w:szCs w:val="28"/>
          <w:lang w:val="ru-RU"/>
        </w:rPr>
        <w:t xml:space="preserve"> </w:t>
      </w:r>
      <w:r w:rsidRPr="00224712">
        <w:rPr>
          <w:spacing w:val="-4"/>
          <w:sz w:val="28"/>
          <w:szCs w:val="28"/>
          <w:lang w:val="ru-RU"/>
        </w:rPr>
        <w:t>про</w:t>
      </w:r>
      <w:r w:rsidR="00544626" w:rsidRPr="00224712">
        <w:rPr>
          <w:spacing w:val="-4"/>
          <w:sz w:val="28"/>
          <w:szCs w:val="28"/>
          <w:lang w:val="ru-RU"/>
        </w:rPr>
        <w:t xml:space="preserve"> </w:t>
      </w:r>
      <w:proofErr w:type="spellStart"/>
      <w:r w:rsidRPr="00224712">
        <w:rPr>
          <w:spacing w:val="-4"/>
          <w:sz w:val="28"/>
          <w:szCs w:val="28"/>
          <w:lang w:val="ru-RU"/>
        </w:rPr>
        <w:t>врожайність</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якість</w:t>
      </w:r>
      <w:proofErr w:type="spellEnd"/>
      <w:r w:rsidR="00544626" w:rsidRPr="00224712">
        <w:rPr>
          <w:spacing w:val="-4"/>
          <w:sz w:val="28"/>
          <w:szCs w:val="28"/>
          <w:lang w:val="ru-RU"/>
        </w:rPr>
        <w:t xml:space="preserve"> </w:t>
      </w:r>
      <w:proofErr w:type="spellStart"/>
      <w:r w:rsidRPr="00224712">
        <w:rPr>
          <w:spacing w:val="-4"/>
          <w:sz w:val="28"/>
          <w:szCs w:val="28"/>
          <w:lang w:val="ru-RU"/>
        </w:rPr>
        <w:t>ґрунтів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погодні</w:t>
      </w:r>
      <w:proofErr w:type="spellEnd"/>
      <w:r w:rsidR="00544626" w:rsidRPr="00224712">
        <w:rPr>
          <w:spacing w:val="-4"/>
          <w:sz w:val="28"/>
          <w:szCs w:val="28"/>
          <w:lang w:val="ru-RU"/>
        </w:rPr>
        <w:t xml:space="preserve"> </w:t>
      </w:r>
      <w:proofErr w:type="spellStart"/>
      <w:r w:rsidRPr="00224712">
        <w:rPr>
          <w:spacing w:val="-4"/>
          <w:sz w:val="28"/>
          <w:szCs w:val="28"/>
          <w:lang w:val="ru-RU"/>
        </w:rPr>
        <w:t>умови</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ринкові</w:t>
      </w:r>
      <w:proofErr w:type="spellEnd"/>
      <w:r w:rsidR="00544626" w:rsidRPr="00224712">
        <w:rPr>
          <w:spacing w:val="-4"/>
          <w:sz w:val="28"/>
          <w:szCs w:val="28"/>
          <w:lang w:val="ru-RU"/>
        </w:rPr>
        <w:t xml:space="preserve"> </w:t>
      </w:r>
      <w:proofErr w:type="spellStart"/>
      <w:r w:rsidRPr="00224712">
        <w:rPr>
          <w:spacing w:val="-4"/>
          <w:sz w:val="28"/>
          <w:szCs w:val="28"/>
          <w:lang w:val="ru-RU"/>
        </w:rPr>
        <w:t>ціни</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створювати</w:t>
      </w:r>
      <w:proofErr w:type="spellEnd"/>
      <w:r w:rsidR="00544626" w:rsidRPr="00224712">
        <w:rPr>
          <w:spacing w:val="-4"/>
          <w:sz w:val="28"/>
          <w:szCs w:val="28"/>
          <w:lang w:val="ru-RU"/>
        </w:rPr>
        <w:t xml:space="preserve"> </w:t>
      </w:r>
      <w:proofErr w:type="spellStart"/>
      <w:r w:rsidRPr="00224712">
        <w:rPr>
          <w:spacing w:val="-4"/>
          <w:sz w:val="28"/>
          <w:szCs w:val="28"/>
          <w:lang w:val="ru-RU"/>
        </w:rPr>
        <w:t>обґрунтовані</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прогнозовані</w:t>
      </w:r>
      <w:proofErr w:type="spellEnd"/>
      <w:r w:rsidR="00544626" w:rsidRPr="00224712">
        <w:rPr>
          <w:spacing w:val="-4"/>
          <w:sz w:val="28"/>
          <w:szCs w:val="28"/>
          <w:lang w:val="ru-RU"/>
        </w:rPr>
        <w:t xml:space="preserve"> </w:t>
      </w:r>
      <w:proofErr w:type="spellStart"/>
      <w:r w:rsidRPr="00224712">
        <w:rPr>
          <w:spacing w:val="-4"/>
          <w:sz w:val="28"/>
          <w:szCs w:val="28"/>
          <w:lang w:val="ru-RU"/>
        </w:rPr>
        <w:t>моделі</w:t>
      </w:r>
      <w:proofErr w:type="spellEnd"/>
      <w:r w:rsidR="00544626" w:rsidRPr="00224712">
        <w:rPr>
          <w:spacing w:val="-4"/>
          <w:sz w:val="28"/>
          <w:szCs w:val="28"/>
          <w:lang w:val="ru-RU"/>
        </w:rPr>
        <w:t xml:space="preserve"> </w:t>
      </w:r>
      <w:proofErr w:type="spellStart"/>
      <w:r w:rsidRPr="00224712">
        <w:rPr>
          <w:spacing w:val="-4"/>
          <w:sz w:val="28"/>
          <w:szCs w:val="28"/>
          <w:lang w:val="ru-RU"/>
        </w:rPr>
        <w:t>землекористування</w:t>
      </w:r>
      <w:proofErr w:type="spellEnd"/>
      <w:r w:rsidRPr="00224712">
        <w:rPr>
          <w:spacing w:val="-4"/>
          <w:sz w:val="28"/>
          <w:szCs w:val="28"/>
          <w:lang w:val="ru-RU"/>
        </w:rPr>
        <w:t>.</w:t>
      </w:r>
    </w:p>
    <w:p w14:paraId="240BE1E7" w14:textId="665744D0" w:rsidR="00BE3A98" w:rsidRPr="00224712" w:rsidRDefault="00BE3A98" w:rsidP="00856A7E">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t>Міждисциплінарні</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команди</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Формування</w:t>
      </w:r>
      <w:proofErr w:type="spellEnd"/>
      <w:r w:rsidR="00544626" w:rsidRPr="00224712">
        <w:rPr>
          <w:spacing w:val="-4"/>
          <w:sz w:val="28"/>
          <w:szCs w:val="28"/>
          <w:lang w:val="ru-RU"/>
        </w:rPr>
        <w:t xml:space="preserve"> </w:t>
      </w:r>
      <w:r w:rsidRPr="00224712">
        <w:rPr>
          <w:spacing w:val="-4"/>
          <w:sz w:val="28"/>
          <w:szCs w:val="28"/>
          <w:lang w:val="ru-RU"/>
        </w:rPr>
        <w:t>команд</w:t>
      </w:r>
      <w:r w:rsidR="00544626" w:rsidRPr="00224712">
        <w:rPr>
          <w:spacing w:val="-4"/>
          <w:sz w:val="28"/>
          <w:szCs w:val="28"/>
          <w:lang w:val="ru-RU"/>
        </w:rPr>
        <w:t xml:space="preserve"> </w:t>
      </w:r>
      <w:proofErr w:type="spellStart"/>
      <w:r w:rsidRPr="00224712">
        <w:rPr>
          <w:spacing w:val="-4"/>
          <w:sz w:val="28"/>
          <w:szCs w:val="28"/>
          <w:lang w:val="ru-RU"/>
        </w:rPr>
        <w:t>із</w:t>
      </w:r>
      <w:proofErr w:type="spellEnd"/>
      <w:r w:rsidR="00544626" w:rsidRPr="00224712">
        <w:rPr>
          <w:spacing w:val="-4"/>
          <w:sz w:val="28"/>
          <w:szCs w:val="28"/>
          <w:lang w:val="ru-RU"/>
        </w:rPr>
        <w:t xml:space="preserve"> </w:t>
      </w:r>
      <w:proofErr w:type="spellStart"/>
      <w:r w:rsidRPr="00224712">
        <w:rPr>
          <w:spacing w:val="-4"/>
          <w:sz w:val="28"/>
          <w:szCs w:val="28"/>
          <w:lang w:val="ru-RU"/>
        </w:rPr>
        <w:t>фахівців</w:t>
      </w:r>
      <w:proofErr w:type="spellEnd"/>
      <w:r w:rsidR="00544626" w:rsidRPr="00224712">
        <w:rPr>
          <w:spacing w:val="-4"/>
          <w:sz w:val="28"/>
          <w:szCs w:val="28"/>
          <w:lang w:val="ru-RU"/>
        </w:rPr>
        <w:t xml:space="preserve"> </w:t>
      </w:r>
      <w:proofErr w:type="spellStart"/>
      <w:r w:rsidRPr="00224712">
        <w:rPr>
          <w:spacing w:val="-4"/>
          <w:sz w:val="28"/>
          <w:szCs w:val="28"/>
          <w:lang w:val="ru-RU"/>
        </w:rPr>
        <w:t>різних</w:t>
      </w:r>
      <w:proofErr w:type="spellEnd"/>
      <w:r w:rsidR="00544626" w:rsidRPr="00224712">
        <w:rPr>
          <w:spacing w:val="-4"/>
          <w:sz w:val="28"/>
          <w:szCs w:val="28"/>
          <w:lang w:val="ru-RU"/>
        </w:rPr>
        <w:t xml:space="preserve"> </w:t>
      </w:r>
      <w:proofErr w:type="spellStart"/>
      <w:r w:rsidRPr="00224712">
        <w:rPr>
          <w:spacing w:val="-4"/>
          <w:sz w:val="28"/>
          <w:szCs w:val="28"/>
          <w:lang w:val="ru-RU"/>
        </w:rPr>
        <w:t>галузей</w:t>
      </w:r>
      <w:proofErr w:type="spellEnd"/>
      <w:r w:rsidR="00544626" w:rsidRPr="00224712">
        <w:rPr>
          <w:spacing w:val="-4"/>
          <w:sz w:val="28"/>
          <w:szCs w:val="28"/>
          <w:lang w:val="ru-RU"/>
        </w:rPr>
        <w:t xml:space="preserve"> </w:t>
      </w:r>
      <w:r w:rsidRPr="00224712">
        <w:rPr>
          <w:spacing w:val="-4"/>
          <w:sz w:val="28"/>
          <w:szCs w:val="28"/>
          <w:lang w:val="ru-RU"/>
        </w:rPr>
        <w:t>(</w:t>
      </w:r>
      <w:proofErr w:type="spellStart"/>
      <w:r w:rsidRPr="00224712">
        <w:rPr>
          <w:spacing w:val="-4"/>
          <w:sz w:val="28"/>
          <w:szCs w:val="28"/>
          <w:lang w:val="ru-RU"/>
        </w:rPr>
        <w:t>агрономія</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ІТ,</w:t>
      </w:r>
      <w:r w:rsidR="00544626" w:rsidRPr="00224712">
        <w:rPr>
          <w:spacing w:val="-4"/>
          <w:sz w:val="28"/>
          <w:szCs w:val="28"/>
          <w:lang w:val="ru-RU"/>
        </w:rPr>
        <w:t xml:space="preserve"> </w:t>
      </w:r>
      <w:proofErr w:type="spellStart"/>
      <w:r w:rsidRPr="00224712">
        <w:rPr>
          <w:spacing w:val="-4"/>
          <w:sz w:val="28"/>
          <w:szCs w:val="28"/>
          <w:lang w:val="ru-RU"/>
        </w:rPr>
        <w:t>економіка</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екологія</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геоінформатика</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стимулює</w:t>
      </w:r>
      <w:proofErr w:type="spellEnd"/>
      <w:r w:rsidR="00544626" w:rsidRPr="00224712">
        <w:rPr>
          <w:spacing w:val="-4"/>
          <w:sz w:val="28"/>
          <w:szCs w:val="28"/>
          <w:lang w:val="ru-RU"/>
        </w:rPr>
        <w:t xml:space="preserve"> </w:t>
      </w:r>
      <w:proofErr w:type="spellStart"/>
      <w:r w:rsidRPr="00224712">
        <w:rPr>
          <w:spacing w:val="-4"/>
          <w:sz w:val="28"/>
          <w:szCs w:val="28"/>
          <w:lang w:val="ru-RU"/>
        </w:rPr>
        <w:t>креативність</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сприяє</w:t>
      </w:r>
      <w:proofErr w:type="spellEnd"/>
      <w:r w:rsidR="00544626" w:rsidRPr="00224712">
        <w:rPr>
          <w:spacing w:val="-4"/>
          <w:sz w:val="28"/>
          <w:szCs w:val="28"/>
          <w:lang w:val="ru-RU"/>
        </w:rPr>
        <w:t xml:space="preserve"> </w:t>
      </w:r>
      <w:proofErr w:type="spellStart"/>
      <w:r w:rsidRPr="00224712">
        <w:rPr>
          <w:spacing w:val="-4"/>
          <w:sz w:val="28"/>
          <w:szCs w:val="28"/>
          <w:lang w:val="ru-RU"/>
        </w:rPr>
        <w:t>генерації</w:t>
      </w:r>
      <w:proofErr w:type="spellEnd"/>
      <w:r w:rsidR="00544626" w:rsidRPr="00224712">
        <w:rPr>
          <w:spacing w:val="-4"/>
          <w:sz w:val="28"/>
          <w:szCs w:val="28"/>
          <w:lang w:val="ru-RU"/>
        </w:rPr>
        <w:t xml:space="preserve"> </w:t>
      </w:r>
      <w:proofErr w:type="spellStart"/>
      <w:r w:rsidRPr="00224712">
        <w:rPr>
          <w:spacing w:val="-4"/>
          <w:sz w:val="28"/>
          <w:szCs w:val="28"/>
          <w:lang w:val="ru-RU"/>
        </w:rPr>
        <w:t>комплексних</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інтегрувати</w:t>
      </w:r>
      <w:proofErr w:type="spellEnd"/>
      <w:r w:rsidR="00544626" w:rsidRPr="00224712">
        <w:rPr>
          <w:spacing w:val="-4"/>
          <w:sz w:val="28"/>
          <w:szCs w:val="28"/>
          <w:lang w:val="ru-RU"/>
        </w:rPr>
        <w:t xml:space="preserve"> </w:t>
      </w:r>
      <w:proofErr w:type="spellStart"/>
      <w:r w:rsidRPr="00224712">
        <w:rPr>
          <w:spacing w:val="-4"/>
          <w:sz w:val="28"/>
          <w:szCs w:val="28"/>
          <w:lang w:val="ru-RU"/>
        </w:rPr>
        <w:t>знання</w:t>
      </w:r>
      <w:proofErr w:type="spellEnd"/>
      <w:r w:rsidR="00544626" w:rsidRPr="00224712">
        <w:rPr>
          <w:spacing w:val="-4"/>
          <w:sz w:val="28"/>
          <w:szCs w:val="28"/>
          <w:lang w:val="ru-RU"/>
        </w:rPr>
        <w:t xml:space="preserve"> </w:t>
      </w:r>
      <w:r w:rsidRPr="00224712">
        <w:rPr>
          <w:spacing w:val="-4"/>
          <w:sz w:val="28"/>
          <w:szCs w:val="28"/>
          <w:lang w:val="ru-RU"/>
        </w:rPr>
        <w:t>з</w:t>
      </w:r>
      <w:r w:rsidR="00544626" w:rsidRPr="00224712">
        <w:rPr>
          <w:spacing w:val="-4"/>
          <w:sz w:val="28"/>
          <w:szCs w:val="28"/>
          <w:lang w:val="ru-RU"/>
        </w:rPr>
        <w:t xml:space="preserve"> </w:t>
      </w:r>
      <w:proofErr w:type="spellStart"/>
      <w:r w:rsidRPr="00224712">
        <w:rPr>
          <w:spacing w:val="-4"/>
          <w:sz w:val="28"/>
          <w:szCs w:val="28"/>
          <w:lang w:val="ru-RU"/>
        </w:rPr>
        <w:t>різних</w:t>
      </w:r>
      <w:proofErr w:type="spellEnd"/>
      <w:r w:rsidR="00544626" w:rsidRPr="00224712">
        <w:rPr>
          <w:spacing w:val="-4"/>
          <w:sz w:val="28"/>
          <w:szCs w:val="28"/>
          <w:lang w:val="ru-RU"/>
        </w:rPr>
        <w:t xml:space="preserve"> </w:t>
      </w:r>
      <w:r w:rsidRPr="00224712">
        <w:rPr>
          <w:spacing w:val="-4"/>
          <w:sz w:val="28"/>
          <w:szCs w:val="28"/>
          <w:lang w:val="ru-RU"/>
        </w:rPr>
        <w:t>сфер</w:t>
      </w:r>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вирішення</w:t>
      </w:r>
      <w:proofErr w:type="spellEnd"/>
      <w:r w:rsidR="00544626" w:rsidRPr="00224712">
        <w:rPr>
          <w:spacing w:val="-4"/>
          <w:sz w:val="28"/>
          <w:szCs w:val="28"/>
          <w:lang w:val="ru-RU"/>
        </w:rPr>
        <w:t xml:space="preserve"> </w:t>
      </w:r>
      <w:proofErr w:type="spellStart"/>
      <w:r w:rsidRPr="00224712">
        <w:rPr>
          <w:spacing w:val="-4"/>
          <w:sz w:val="28"/>
          <w:szCs w:val="28"/>
          <w:lang w:val="ru-RU"/>
        </w:rPr>
        <w:t>складних</w:t>
      </w:r>
      <w:proofErr w:type="spellEnd"/>
      <w:r w:rsidR="00544626" w:rsidRPr="00224712">
        <w:rPr>
          <w:spacing w:val="-4"/>
          <w:sz w:val="28"/>
          <w:szCs w:val="28"/>
          <w:lang w:val="ru-RU"/>
        </w:rPr>
        <w:t xml:space="preserve"> </w:t>
      </w:r>
      <w:r w:rsidRPr="00224712">
        <w:rPr>
          <w:spacing w:val="-4"/>
          <w:sz w:val="28"/>
          <w:szCs w:val="28"/>
          <w:lang w:val="ru-RU"/>
        </w:rPr>
        <w:t>задач.</w:t>
      </w:r>
    </w:p>
    <w:p w14:paraId="76E62A6A" w14:textId="2007A281" w:rsidR="00BE3A98" w:rsidRPr="00224712" w:rsidRDefault="00BE3A98" w:rsidP="00856A7E">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t>Відкритий</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код</w:t>
      </w:r>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і</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спільний</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доступ</w:t>
      </w:r>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до</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даних</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Заохочення</w:t>
      </w:r>
      <w:proofErr w:type="spellEnd"/>
      <w:r w:rsidR="00544626" w:rsidRPr="00224712">
        <w:rPr>
          <w:spacing w:val="-4"/>
          <w:sz w:val="28"/>
          <w:szCs w:val="28"/>
          <w:lang w:val="ru-RU"/>
        </w:rPr>
        <w:t xml:space="preserve"> </w:t>
      </w:r>
      <w:r w:rsidRPr="00224712">
        <w:rPr>
          <w:spacing w:val="-4"/>
          <w:sz w:val="28"/>
          <w:szCs w:val="28"/>
          <w:lang w:val="ru-RU"/>
        </w:rPr>
        <w:t>практики</w:t>
      </w:r>
      <w:r w:rsidR="00544626" w:rsidRPr="00224712">
        <w:rPr>
          <w:spacing w:val="-4"/>
          <w:sz w:val="28"/>
          <w:szCs w:val="28"/>
          <w:lang w:val="ru-RU"/>
        </w:rPr>
        <w:t xml:space="preserve"> </w:t>
      </w:r>
      <w:proofErr w:type="spellStart"/>
      <w:r w:rsidRPr="00224712">
        <w:rPr>
          <w:spacing w:val="-4"/>
          <w:sz w:val="28"/>
          <w:szCs w:val="28"/>
          <w:lang w:val="ru-RU"/>
        </w:rPr>
        <w:t>відкритого</w:t>
      </w:r>
      <w:proofErr w:type="spellEnd"/>
      <w:r w:rsidR="00544626" w:rsidRPr="00224712">
        <w:rPr>
          <w:spacing w:val="-4"/>
          <w:sz w:val="28"/>
          <w:szCs w:val="28"/>
          <w:lang w:val="ru-RU"/>
        </w:rPr>
        <w:t xml:space="preserve"> </w:t>
      </w:r>
      <w:proofErr w:type="spellStart"/>
      <w:r w:rsidRPr="00224712">
        <w:rPr>
          <w:spacing w:val="-4"/>
          <w:sz w:val="28"/>
          <w:szCs w:val="28"/>
          <w:lang w:val="ru-RU"/>
        </w:rPr>
        <w:t>обміну</w:t>
      </w:r>
      <w:proofErr w:type="spellEnd"/>
      <w:r w:rsidR="00544626" w:rsidRPr="00224712">
        <w:rPr>
          <w:spacing w:val="-4"/>
          <w:sz w:val="28"/>
          <w:szCs w:val="28"/>
          <w:lang w:val="ru-RU"/>
        </w:rPr>
        <w:t xml:space="preserve"> </w:t>
      </w:r>
      <w:r w:rsidRPr="00224712">
        <w:rPr>
          <w:spacing w:val="-4"/>
          <w:sz w:val="28"/>
          <w:szCs w:val="28"/>
          <w:lang w:val="ru-RU"/>
        </w:rPr>
        <w:t>кодом</w:t>
      </w:r>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даними</w:t>
      </w:r>
      <w:proofErr w:type="spellEnd"/>
      <w:r w:rsidR="00544626" w:rsidRPr="00224712">
        <w:rPr>
          <w:spacing w:val="-4"/>
          <w:sz w:val="28"/>
          <w:szCs w:val="28"/>
          <w:lang w:val="ru-RU"/>
        </w:rPr>
        <w:t xml:space="preserve"> </w:t>
      </w:r>
      <w:proofErr w:type="spellStart"/>
      <w:r w:rsidRPr="00224712">
        <w:rPr>
          <w:spacing w:val="-4"/>
          <w:sz w:val="28"/>
          <w:szCs w:val="28"/>
          <w:lang w:val="ru-RU"/>
        </w:rPr>
        <w:t>створює</w:t>
      </w:r>
      <w:proofErr w:type="spellEnd"/>
      <w:r w:rsidR="00544626" w:rsidRPr="00224712">
        <w:rPr>
          <w:spacing w:val="-4"/>
          <w:sz w:val="28"/>
          <w:szCs w:val="28"/>
          <w:lang w:val="ru-RU"/>
        </w:rPr>
        <w:t xml:space="preserve"> </w:t>
      </w:r>
      <w:proofErr w:type="spellStart"/>
      <w:r w:rsidRPr="00224712">
        <w:rPr>
          <w:spacing w:val="-4"/>
          <w:sz w:val="28"/>
          <w:szCs w:val="28"/>
          <w:lang w:val="ru-RU"/>
        </w:rPr>
        <w:t>умови</w:t>
      </w:r>
      <w:proofErr w:type="spellEnd"/>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колективного</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інноваційного</w:t>
      </w:r>
      <w:proofErr w:type="spellEnd"/>
      <w:r w:rsidR="00544626" w:rsidRPr="00224712">
        <w:rPr>
          <w:spacing w:val="-4"/>
          <w:sz w:val="28"/>
          <w:szCs w:val="28"/>
          <w:lang w:val="ru-RU"/>
        </w:rPr>
        <w:t xml:space="preserve"> </w:t>
      </w:r>
      <w:proofErr w:type="spellStart"/>
      <w:r w:rsidRPr="00224712">
        <w:rPr>
          <w:spacing w:val="-4"/>
          <w:sz w:val="28"/>
          <w:szCs w:val="28"/>
          <w:lang w:val="ru-RU"/>
        </w:rPr>
        <w:t>процесу</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поширення</w:t>
      </w:r>
      <w:proofErr w:type="spellEnd"/>
      <w:r w:rsidR="00544626" w:rsidRPr="00224712">
        <w:rPr>
          <w:spacing w:val="-4"/>
          <w:sz w:val="28"/>
          <w:szCs w:val="28"/>
          <w:lang w:val="ru-RU"/>
        </w:rPr>
        <w:t xml:space="preserve"> </w:t>
      </w:r>
      <w:proofErr w:type="spellStart"/>
      <w:r w:rsidRPr="00224712">
        <w:rPr>
          <w:spacing w:val="-4"/>
          <w:sz w:val="28"/>
          <w:szCs w:val="28"/>
          <w:lang w:val="ru-RU"/>
        </w:rPr>
        <w:t>кращих</w:t>
      </w:r>
      <w:proofErr w:type="spellEnd"/>
      <w:r w:rsidR="00544626" w:rsidRPr="00224712">
        <w:rPr>
          <w:spacing w:val="-4"/>
          <w:sz w:val="28"/>
          <w:szCs w:val="28"/>
          <w:lang w:val="ru-RU"/>
        </w:rPr>
        <w:t xml:space="preserve"> </w:t>
      </w:r>
      <w:r w:rsidRPr="00224712">
        <w:rPr>
          <w:spacing w:val="-4"/>
          <w:sz w:val="28"/>
          <w:szCs w:val="28"/>
          <w:lang w:val="ru-RU"/>
        </w:rPr>
        <w:t>практик</w:t>
      </w:r>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масштабування</w:t>
      </w:r>
      <w:proofErr w:type="spellEnd"/>
      <w:r w:rsidR="00544626" w:rsidRPr="00224712">
        <w:rPr>
          <w:spacing w:val="-4"/>
          <w:sz w:val="28"/>
          <w:szCs w:val="28"/>
          <w:lang w:val="ru-RU"/>
        </w:rPr>
        <w:t xml:space="preserve"> </w:t>
      </w:r>
      <w:proofErr w:type="spellStart"/>
      <w:r w:rsidRPr="00224712">
        <w:rPr>
          <w:spacing w:val="-4"/>
          <w:sz w:val="28"/>
          <w:szCs w:val="28"/>
          <w:lang w:val="ru-RU"/>
        </w:rPr>
        <w:t>успішних</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ширшому</w:t>
      </w:r>
      <w:proofErr w:type="spellEnd"/>
      <w:r w:rsidR="00544626" w:rsidRPr="00224712">
        <w:rPr>
          <w:spacing w:val="-4"/>
          <w:sz w:val="28"/>
          <w:szCs w:val="28"/>
          <w:lang w:val="ru-RU"/>
        </w:rPr>
        <w:t xml:space="preserve"> </w:t>
      </w:r>
      <w:proofErr w:type="spellStart"/>
      <w:r w:rsidRPr="00224712">
        <w:rPr>
          <w:spacing w:val="-4"/>
          <w:sz w:val="28"/>
          <w:szCs w:val="28"/>
          <w:lang w:val="ru-RU"/>
        </w:rPr>
        <w:t>професійному</w:t>
      </w:r>
      <w:proofErr w:type="spellEnd"/>
      <w:r w:rsidR="00544626" w:rsidRPr="00224712">
        <w:rPr>
          <w:spacing w:val="-4"/>
          <w:sz w:val="28"/>
          <w:szCs w:val="28"/>
          <w:lang w:val="ru-RU"/>
        </w:rPr>
        <w:t xml:space="preserve"> </w:t>
      </w:r>
      <w:proofErr w:type="spellStart"/>
      <w:r w:rsidRPr="00224712">
        <w:rPr>
          <w:spacing w:val="-4"/>
          <w:sz w:val="28"/>
          <w:szCs w:val="28"/>
          <w:lang w:val="ru-RU"/>
        </w:rPr>
        <w:t>середовищі</w:t>
      </w:r>
      <w:proofErr w:type="spellEnd"/>
      <w:r w:rsidRPr="00224712">
        <w:rPr>
          <w:spacing w:val="-4"/>
          <w:sz w:val="28"/>
          <w:szCs w:val="28"/>
          <w:lang w:val="ru-RU"/>
        </w:rPr>
        <w:t>.</w:t>
      </w:r>
    </w:p>
    <w:p w14:paraId="76F619FE" w14:textId="5A9210FC" w:rsidR="00BE3A98" w:rsidRPr="00224712" w:rsidRDefault="00BE3A98" w:rsidP="003242DA">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lastRenderedPageBreak/>
        <w:t>Навчання</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та</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наставництво</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Багато</w:t>
      </w:r>
      <w:proofErr w:type="spellEnd"/>
      <w:r w:rsidR="00544626" w:rsidRPr="00224712">
        <w:rPr>
          <w:spacing w:val="-4"/>
          <w:sz w:val="28"/>
          <w:szCs w:val="28"/>
          <w:lang w:val="ru-RU"/>
        </w:rPr>
        <w:t xml:space="preserve"> </w:t>
      </w:r>
      <w:proofErr w:type="spellStart"/>
      <w:r w:rsidRPr="00224712">
        <w:rPr>
          <w:spacing w:val="-4"/>
          <w:sz w:val="28"/>
          <w:szCs w:val="28"/>
          <w:lang w:val="ru-RU"/>
        </w:rPr>
        <w:t>хакатонів</w:t>
      </w:r>
      <w:proofErr w:type="spellEnd"/>
      <w:r w:rsidR="00544626" w:rsidRPr="00224712">
        <w:rPr>
          <w:spacing w:val="-4"/>
          <w:sz w:val="28"/>
          <w:szCs w:val="28"/>
          <w:lang w:val="ru-RU"/>
        </w:rPr>
        <w:t xml:space="preserve"> </w:t>
      </w:r>
      <w:proofErr w:type="spellStart"/>
      <w:r w:rsidRPr="00224712">
        <w:rPr>
          <w:spacing w:val="-4"/>
          <w:sz w:val="28"/>
          <w:szCs w:val="28"/>
          <w:lang w:val="ru-RU"/>
        </w:rPr>
        <w:t>забезпечують</w:t>
      </w:r>
      <w:proofErr w:type="spellEnd"/>
      <w:r w:rsidR="00544626" w:rsidRPr="00224712">
        <w:rPr>
          <w:spacing w:val="-4"/>
          <w:sz w:val="28"/>
          <w:szCs w:val="28"/>
          <w:lang w:val="ru-RU"/>
        </w:rPr>
        <w:t xml:space="preserve"> </w:t>
      </w:r>
      <w:proofErr w:type="spellStart"/>
      <w:r w:rsidRPr="00224712">
        <w:rPr>
          <w:spacing w:val="-4"/>
          <w:sz w:val="28"/>
          <w:szCs w:val="28"/>
          <w:lang w:val="ru-RU"/>
        </w:rPr>
        <w:t>учасникам</w:t>
      </w:r>
      <w:proofErr w:type="spellEnd"/>
      <w:r w:rsidR="00544626" w:rsidRPr="00224712">
        <w:rPr>
          <w:spacing w:val="-4"/>
          <w:sz w:val="28"/>
          <w:szCs w:val="28"/>
          <w:lang w:val="ru-RU"/>
        </w:rPr>
        <w:t xml:space="preserve"> </w:t>
      </w:r>
      <w:r w:rsidRPr="00224712">
        <w:rPr>
          <w:spacing w:val="-4"/>
          <w:sz w:val="28"/>
          <w:szCs w:val="28"/>
          <w:lang w:val="ru-RU"/>
        </w:rPr>
        <w:t>доступ</w:t>
      </w:r>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експертів</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менторів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розвивати</w:t>
      </w:r>
      <w:proofErr w:type="spellEnd"/>
      <w:r w:rsidR="00544626" w:rsidRPr="00224712">
        <w:rPr>
          <w:spacing w:val="-4"/>
          <w:sz w:val="28"/>
          <w:szCs w:val="28"/>
          <w:lang w:val="ru-RU"/>
        </w:rPr>
        <w:t xml:space="preserve"> </w:t>
      </w:r>
      <w:proofErr w:type="spellStart"/>
      <w:r w:rsidRPr="00224712">
        <w:rPr>
          <w:spacing w:val="-4"/>
          <w:sz w:val="28"/>
          <w:szCs w:val="28"/>
          <w:lang w:val="ru-RU"/>
        </w:rPr>
        <w:t>професійні</w:t>
      </w:r>
      <w:proofErr w:type="spellEnd"/>
      <w:r w:rsidR="00544626" w:rsidRPr="00224712">
        <w:rPr>
          <w:spacing w:val="-4"/>
          <w:sz w:val="28"/>
          <w:szCs w:val="28"/>
          <w:lang w:val="ru-RU"/>
        </w:rPr>
        <w:t xml:space="preserve"> </w:t>
      </w:r>
      <w:proofErr w:type="spellStart"/>
      <w:r w:rsidRPr="00224712">
        <w:rPr>
          <w:spacing w:val="-4"/>
          <w:sz w:val="28"/>
          <w:szCs w:val="28"/>
          <w:lang w:val="ru-RU"/>
        </w:rPr>
        <w:t>навички</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підвищувати</w:t>
      </w:r>
      <w:proofErr w:type="spellEnd"/>
      <w:r w:rsidR="00544626" w:rsidRPr="00224712">
        <w:rPr>
          <w:spacing w:val="-4"/>
          <w:sz w:val="28"/>
          <w:szCs w:val="28"/>
          <w:lang w:val="ru-RU"/>
        </w:rPr>
        <w:t xml:space="preserve"> </w:t>
      </w:r>
      <w:proofErr w:type="spellStart"/>
      <w:r w:rsidRPr="00224712">
        <w:rPr>
          <w:spacing w:val="-4"/>
          <w:sz w:val="28"/>
          <w:szCs w:val="28"/>
          <w:lang w:val="ru-RU"/>
        </w:rPr>
        <w:t>якість</w:t>
      </w:r>
      <w:proofErr w:type="spellEnd"/>
      <w:r w:rsidR="00544626" w:rsidRPr="00224712">
        <w:rPr>
          <w:spacing w:val="-4"/>
          <w:sz w:val="28"/>
          <w:szCs w:val="28"/>
          <w:lang w:val="ru-RU"/>
        </w:rPr>
        <w:t xml:space="preserve"> </w:t>
      </w:r>
      <w:proofErr w:type="spellStart"/>
      <w:r w:rsidRPr="00224712">
        <w:rPr>
          <w:spacing w:val="-4"/>
          <w:sz w:val="28"/>
          <w:szCs w:val="28"/>
          <w:lang w:val="ru-RU"/>
        </w:rPr>
        <w:t>розроблюваних</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адаптувати</w:t>
      </w:r>
      <w:proofErr w:type="spellEnd"/>
      <w:r w:rsidR="00544626" w:rsidRPr="00224712">
        <w:rPr>
          <w:spacing w:val="-4"/>
          <w:sz w:val="28"/>
          <w:szCs w:val="28"/>
          <w:lang w:val="ru-RU"/>
        </w:rPr>
        <w:t xml:space="preserve"> </w:t>
      </w:r>
      <w:proofErr w:type="spellStart"/>
      <w:r w:rsidRPr="00224712">
        <w:rPr>
          <w:spacing w:val="-4"/>
          <w:sz w:val="28"/>
          <w:szCs w:val="28"/>
          <w:lang w:val="ru-RU"/>
        </w:rPr>
        <w:t>їх</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реальних</w:t>
      </w:r>
      <w:proofErr w:type="spellEnd"/>
      <w:r w:rsidR="00544626" w:rsidRPr="00224712">
        <w:rPr>
          <w:spacing w:val="-4"/>
          <w:sz w:val="28"/>
          <w:szCs w:val="28"/>
          <w:lang w:val="ru-RU"/>
        </w:rPr>
        <w:t xml:space="preserve"> </w:t>
      </w:r>
      <w:r w:rsidRPr="00224712">
        <w:rPr>
          <w:spacing w:val="-4"/>
          <w:sz w:val="28"/>
          <w:szCs w:val="28"/>
          <w:lang w:val="ru-RU"/>
        </w:rPr>
        <w:t>умов</w:t>
      </w:r>
      <w:r w:rsidR="00544626" w:rsidRPr="00224712">
        <w:rPr>
          <w:spacing w:val="-4"/>
          <w:sz w:val="28"/>
          <w:szCs w:val="28"/>
          <w:lang w:val="ru-RU"/>
        </w:rPr>
        <w:t xml:space="preserve"> </w:t>
      </w:r>
      <w:proofErr w:type="spellStart"/>
      <w:r w:rsidRPr="00224712">
        <w:rPr>
          <w:spacing w:val="-4"/>
          <w:sz w:val="28"/>
          <w:szCs w:val="28"/>
          <w:lang w:val="ru-RU"/>
        </w:rPr>
        <w:t>виробництва</w:t>
      </w:r>
      <w:proofErr w:type="spellEnd"/>
      <w:r w:rsidRPr="00224712">
        <w:rPr>
          <w:spacing w:val="-4"/>
          <w:sz w:val="28"/>
          <w:szCs w:val="28"/>
          <w:lang w:val="ru-RU"/>
        </w:rPr>
        <w:t>.</w:t>
      </w:r>
    </w:p>
    <w:p w14:paraId="5A501E48" w14:textId="1B3D9524" w:rsidR="00BE3A98" w:rsidRPr="00224712" w:rsidRDefault="00BE3A98" w:rsidP="003242DA">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t>Присудження</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нагород</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та</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мотиваційні</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механізми</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Вручення</w:t>
      </w:r>
      <w:proofErr w:type="spellEnd"/>
      <w:r w:rsidR="00544626" w:rsidRPr="00224712">
        <w:rPr>
          <w:spacing w:val="-4"/>
          <w:sz w:val="28"/>
          <w:szCs w:val="28"/>
          <w:lang w:val="ru-RU"/>
        </w:rPr>
        <w:t xml:space="preserve"> </w:t>
      </w:r>
      <w:proofErr w:type="spellStart"/>
      <w:r w:rsidRPr="00224712">
        <w:rPr>
          <w:spacing w:val="-4"/>
          <w:sz w:val="28"/>
          <w:szCs w:val="28"/>
          <w:lang w:val="ru-RU"/>
        </w:rPr>
        <w:t>призів</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заохочень</w:t>
      </w:r>
      <w:proofErr w:type="spellEnd"/>
      <w:r w:rsidR="00544626" w:rsidRPr="00224712">
        <w:rPr>
          <w:spacing w:val="-4"/>
          <w:sz w:val="28"/>
          <w:szCs w:val="28"/>
          <w:lang w:val="ru-RU"/>
        </w:rPr>
        <w:t xml:space="preserve"> </w:t>
      </w:r>
      <w:proofErr w:type="spellStart"/>
      <w:r w:rsidRPr="00224712">
        <w:rPr>
          <w:spacing w:val="-4"/>
          <w:sz w:val="28"/>
          <w:szCs w:val="28"/>
          <w:lang w:val="ru-RU"/>
        </w:rPr>
        <w:t>сприяє</w:t>
      </w:r>
      <w:proofErr w:type="spellEnd"/>
      <w:r w:rsidR="00544626" w:rsidRPr="00224712">
        <w:rPr>
          <w:spacing w:val="-4"/>
          <w:sz w:val="28"/>
          <w:szCs w:val="28"/>
          <w:lang w:val="ru-RU"/>
        </w:rPr>
        <w:t xml:space="preserve"> </w:t>
      </w:r>
      <w:proofErr w:type="spellStart"/>
      <w:r w:rsidRPr="00224712">
        <w:rPr>
          <w:spacing w:val="-4"/>
          <w:sz w:val="28"/>
          <w:szCs w:val="28"/>
          <w:lang w:val="ru-RU"/>
        </w:rPr>
        <w:t>підвищенню</w:t>
      </w:r>
      <w:proofErr w:type="spellEnd"/>
      <w:r w:rsidR="00544626" w:rsidRPr="00224712">
        <w:rPr>
          <w:spacing w:val="-4"/>
          <w:sz w:val="28"/>
          <w:szCs w:val="28"/>
          <w:lang w:val="ru-RU"/>
        </w:rPr>
        <w:t xml:space="preserve"> </w:t>
      </w:r>
      <w:proofErr w:type="spellStart"/>
      <w:r w:rsidRPr="00224712">
        <w:rPr>
          <w:spacing w:val="-4"/>
          <w:sz w:val="28"/>
          <w:szCs w:val="28"/>
          <w:lang w:val="ru-RU"/>
        </w:rPr>
        <w:t>мотивації</w:t>
      </w:r>
      <w:proofErr w:type="spellEnd"/>
      <w:r w:rsidR="00544626" w:rsidRPr="00224712">
        <w:rPr>
          <w:spacing w:val="-4"/>
          <w:sz w:val="28"/>
          <w:szCs w:val="28"/>
          <w:lang w:val="ru-RU"/>
        </w:rPr>
        <w:t xml:space="preserve"> </w:t>
      </w:r>
      <w:r w:rsidRPr="00224712">
        <w:rPr>
          <w:spacing w:val="-4"/>
          <w:sz w:val="28"/>
          <w:szCs w:val="28"/>
          <w:lang w:val="ru-RU"/>
        </w:rPr>
        <w:t>команд,</w:t>
      </w:r>
      <w:r w:rsidR="00544626" w:rsidRPr="00224712">
        <w:rPr>
          <w:spacing w:val="-4"/>
          <w:sz w:val="28"/>
          <w:szCs w:val="28"/>
          <w:lang w:val="ru-RU"/>
        </w:rPr>
        <w:t xml:space="preserve"> </w:t>
      </w:r>
      <w:proofErr w:type="spellStart"/>
      <w:r w:rsidRPr="00224712">
        <w:rPr>
          <w:spacing w:val="-4"/>
          <w:sz w:val="28"/>
          <w:szCs w:val="28"/>
          <w:lang w:val="ru-RU"/>
        </w:rPr>
        <w:t>стимулює</w:t>
      </w:r>
      <w:proofErr w:type="spellEnd"/>
      <w:r w:rsidR="00544626" w:rsidRPr="00224712">
        <w:rPr>
          <w:spacing w:val="-4"/>
          <w:sz w:val="28"/>
          <w:szCs w:val="28"/>
          <w:lang w:val="ru-RU"/>
        </w:rPr>
        <w:t xml:space="preserve"> </w:t>
      </w:r>
      <w:proofErr w:type="spellStart"/>
      <w:r w:rsidRPr="00224712">
        <w:rPr>
          <w:spacing w:val="-4"/>
          <w:sz w:val="28"/>
          <w:szCs w:val="28"/>
          <w:lang w:val="ru-RU"/>
        </w:rPr>
        <w:t>конкуренцію</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активізує</w:t>
      </w:r>
      <w:proofErr w:type="spellEnd"/>
      <w:r w:rsidR="00544626" w:rsidRPr="00224712">
        <w:rPr>
          <w:spacing w:val="-4"/>
          <w:sz w:val="28"/>
          <w:szCs w:val="28"/>
          <w:lang w:val="ru-RU"/>
        </w:rPr>
        <w:t xml:space="preserve"> </w:t>
      </w:r>
      <w:proofErr w:type="spellStart"/>
      <w:r w:rsidRPr="00224712">
        <w:rPr>
          <w:spacing w:val="-4"/>
          <w:sz w:val="28"/>
          <w:szCs w:val="28"/>
          <w:lang w:val="ru-RU"/>
        </w:rPr>
        <w:t>генерацію</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інноваційних</w:t>
      </w:r>
      <w:proofErr w:type="spellEnd"/>
      <w:r w:rsidR="00544626" w:rsidRPr="00224712">
        <w:rPr>
          <w:spacing w:val="-4"/>
          <w:sz w:val="28"/>
          <w:szCs w:val="28"/>
          <w:lang w:val="ru-RU"/>
        </w:rPr>
        <w:t xml:space="preserve"> </w:t>
      </w:r>
      <w:proofErr w:type="spellStart"/>
      <w:r w:rsidRPr="00224712">
        <w:rPr>
          <w:spacing w:val="-4"/>
          <w:sz w:val="28"/>
          <w:szCs w:val="28"/>
          <w:lang w:val="ru-RU"/>
        </w:rPr>
        <w:t>ідей</w:t>
      </w:r>
      <w:proofErr w:type="spellEnd"/>
      <w:r w:rsidRPr="00224712">
        <w:rPr>
          <w:spacing w:val="-4"/>
          <w:sz w:val="28"/>
          <w:szCs w:val="28"/>
          <w:lang w:val="ru-RU"/>
        </w:rPr>
        <w:t>.</w:t>
      </w:r>
    </w:p>
    <w:p w14:paraId="4EA6977B" w14:textId="083167D2" w:rsidR="00BE3A98" w:rsidRPr="00224712" w:rsidRDefault="00BE3A98" w:rsidP="003242DA">
      <w:pPr>
        <w:pStyle w:val="af3"/>
        <w:numPr>
          <w:ilvl w:val="0"/>
          <w:numId w:val="56"/>
        </w:numPr>
        <w:tabs>
          <w:tab w:val="left" w:pos="1134"/>
        </w:tabs>
        <w:spacing w:before="0" w:beforeAutospacing="0" w:after="0" w:afterAutospacing="0" w:line="360" w:lineRule="auto"/>
        <w:ind w:left="0" w:firstLine="709"/>
        <w:jc w:val="both"/>
        <w:rPr>
          <w:spacing w:val="-4"/>
          <w:sz w:val="28"/>
          <w:szCs w:val="28"/>
          <w:lang w:val="ru-RU"/>
        </w:rPr>
      </w:pPr>
      <w:proofErr w:type="spellStart"/>
      <w:r w:rsidRPr="00224712">
        <w:rPr>
          <w:rStyle w:val="aff3"/>
          <w:b w:val="0"/>
          <w:bCs w:val="0"/>
          <w:spacing w:val="-4"/>
          <w:sz w:val="28"/>
          <w:szCs w:val="28"/>
          <w:lang w:val="ru-RU"/>
        </w:rPr>
        <w:t>Довгострокова</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підтримка</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команд.</w:t>
      </w:r>
      <w:r w:rsidR="00544626" w:rsidRPr="00224712">
        <w:rPr>
          <w:spacing w:val="-4"/>
          <w:sz w:val="28"/>
          <w:szCs w:val="28"/>
          <w:lang w:val="ru-RU"/>
        </w:rPr>
        <w:t xml:space="preserve"> </w:t>
      </w:r>
      <w:proofErr w:type="spellStart"/>
      <w:r w:rsidRPr="00224712">
        <w:rPr>
          <w:spacing w:val="-4"/>
          <w:sz w:val="28"/>
          <w:szCs w:val="28"/>
          <w:lang w:val="ru-RU"/>
        </w:rPr>
        <w:t>Сучасні</w:t>
      </w:r>
      <w:proofErr w:type="spellEnd"/>
      <w:r w:rsidR="00544626" w:rsidRPr="00224712">
        <w:rPr>
          <w:spacing w:val="-4"/>
          <w:sz w:val="28"/>
          <w:szCs w:val="28"/>
          <w:lang w:val="ru-RU"/>
        </w:rPr>
        <w:t xml:space="preserve"> </w:t>
      </w:r>
      <w:proofErr w:type="spellStart"/>
      <w:r w:rsidRPr="00224712">
        <w:rPr>
          <w:spacing w:val="-4"/>
          <w:sz w:val="28"/>
          <w:szCs w:val="28"/>
          <w:lang w:val="ru-RU"/>
        </w:rPr>
        <w:t>хакатони</w:t>
      </w:r>
      <w:proofErr w:type="spellEnd"/>
      <w:r w:rsidR="00544626" w:rsidRPr="00224712">
        <w:rPr>
          <w:spacing w:val="-4"/>
          <w:sz w:val="28"/>
          <w:szCs w:val="28"/>
          <w:lang w:val="ru-RU"/>
        </w:rPr>
        <w:t xml:space="preserve"> </w:t>
      </w:r>
      <w:r w:rsidRPr="00224712">
        <w:rPr>
          <w:spacing w:val="-4"/>
          <w:sz w:val="28"/>
          <w:szCs w:val="28"/>
          <w:lang w:val="ru-RU"/>
        </w:rPr>
        <w:t>часто</w:t>
      </w:r>
      <w:r w:rsidR="00544626" w:rsidRPr="00224712">
        <w:rPr>
          <w:spacing w:val="-4"/>
          <w:sz w:val="28"/>
          <w:szCs w:val="28"/>
          <w:lang w:val="ru-RU"/>
        </w:rPr>
        <w:t xml:space="preserve"> </w:t>
      </w:r>
      <w:proofErr w:type="spellStart"/>
      <w:r w:rsidRPr="00224712">
        <w:rPr>
          <w:spacing w:val="-4"/>
          <w:sz w:val="28"/>
          <w:szCs w:val="28"/>
          <w:lang w:val="ru-RU"/>
        </w:rPr>
        <w:t>передбачають</w:t>
      </w:r>
      <w:proofErr w:type="spellEnd"/>
      <w:r w:rsidR="00544626" w:rsidRPr="00224712">
        <w:rPr>
          <w:spacing w:val="-4"/>
          <w:sz w:val="28"/>
          <w:szCs w:val="28"/>
          <w:lang w:val="ru-RU"/>
        </w:rPr>
        <w:t xml:space="preserve"> </w:t>
      </w:r>
      <w:proofErr w:type="spellStart"/>
      <w:r w:rsidRPr="00224712">
        <w:rPr>
          <w:spacing w:val="-4"/>
          <w:sz w:val="28"/>
          <w:szCs w:val="28"/>
          <w:lang w:val="ru-RU"/>
        </w:rPr>
        <w:t>подальшу</w:t>
      </w:r>
      <w:proofErr w:type="spellEnd"/>
      <w:r w:rsidR="00544626" w:rsidRPr="00224712">
        <w:rPr>
          <w:spacing w:val="-4"/>
          <w:sz w:val="28"/>
          <w:szCs w:val="28"/>
          <w:lang w:val="ru-RU"/>
        </w:rPr>
        <w:t xml:space="preserve"> </w:t>
      </w:r>
      <w:proofErr w:type="spellStart"/>
      <w:r w:rsidRPr="00224712">
        <w:rPr>
          <w:spacing w:val="-4"/>
          <w:sz w:val="28"/>
          <w:szCs w:val="28"/>
          <w:lang w:val="ru-RU"/>
        </w:rPr>
        <w:t>підтримку</w:t>
      </w:r>
      <w:proofErr w:type="spellEnd"/>
      <w:r w:rsidR="00544626" w:rsidRPr="00224712">
        <w:rPr>
          <w:spacing w:val="-4"/>
          <w:sz w:val="28"/>
          <w:szCs w:val="28"/>
          <w:lang w:val="ru-RU"/>
        </w:rPr>
        <w:t xml:space="preserve"> </w:t>
      </w:r>
      <w:proofErr w:type="spellStart"/>
      <w:r w:rsidRPr="00224712">
        <w:rPr>
          <w:spacing w:val="-4"/>
          <w:sz w:val="28"/>
          <w:szCs w:val="28"/>
          <w:lang w:val="ru-RU"/>
        </w:rPr>
        <w:t>перспективних</w:t>
      </w:r>
      <w:proofErr w:type="spellEnd"/>
      <w:r w:rsidR="00544626" w:rsidRPr="00224712">
        <w:rPr>
          <w:spacing w:val="-4"/>
          <w:sz w:val="28"/>
          <w:szCs w:val="28"/>
          <w:lang w:val="ru-RU"/>
        </w:rPr>
        <w:t xml:space="preserve"> </w:t>
      </w:r>
      <w:r w:rsidRPr="00224712">
        <w:rPr>
          <w:spacing w:val="-4"/>
          <w:sz w:val="28"/>
          <w:szCs w:val="28"/>
          <w:lang w:val="ru-RU"/>
        </w:rPr>
        <w:t>команд</w:t>
      </w:r>
      <w:r w:rsidR="00544626" w:rsidRPr="00224712">
        <w:rPr>
          <w:spacing w:val="-4"/>
          <w:sz w:val="28"/>
          <w:szCs w:val="28"/>
          <w:lang w:val="ru-RU"/>
        </w:rPr>
        <w:t xml:space="preserve"> </w:t>
      </w:r>
      <w:r w:rsidRPr="00224712">
        <w:rPr>
          <w:spacing w:val="-4"/>
          <w:sz w:val="28"/>
          <w:szCs w:val="28"/>
          <w:lang w:val="ru-RU"/>
        </w:rPr>
        <w:t>через</w:t>
      </w:r>
      <w:r w:rsidR="00544626" w:rsidRPr="00224712">
        <w:rPr>
          <w:spacing w:val="-4"/>
          <w:sz w:val="28"/>
          <w:szCs w:val="28"/>
          <w:lang w:val="ru-RU"/>
        </w:rPr>
        <w:t xml:space="preserve"> </w:t>
      </w:r>
      <w:proofErr w:type="spellStart"/>
      <w:r w:rsidRPr="00224712">
        <w:rPr>
          <w:spacing w:val="-4"/>
          <w:sz w:val="28"/>
          <w:szCs w:val="28"/>
          <w:lang w:val="ru-RU"/>
        </w:rPr>
        <w:t>фінансування</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наставництво</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допомогу</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комерціалізації</w:t>
      </w:r>
      <w:proofErr w:type="spellEnd"/>
      <w:r w:rsidR="00544626" w:rsidRPr="00224712">
        <w:rPr>
          <w:spacing w:val="-4"/>
          <w:sz w:val="28"/>
          <w:szCs w:val="28"/>
          <w:lang w:val="ru-RU"/>
        </w:rPr>
        <w:t xml:space="preserve"> </w:t>
      </w:r>
      <w:proofErr w:type="spellStart"/>
      <w:r w:rsidRPr="00224712">
        <w:rPr>
          <w:spacing w:val="-4"/>
          <w:sz w:val="28"/>
          <w:szCs w:val="28"/>
          <w:lang w:val="ru-RU"/>
        </w:rPr>
        <w:t>розроблених</w:t>
      </w:r>
      <w:proofErr w:type="spellEnd"/>
      <w:r w:rsidR="00544626" w:rsidRPr="00224712">
        <w:rPr>
          <w:spacing w:val="-4"/>
          <w:sz w:val="28"/>
          <w:szCs w:val="28"/>
          <w:lang w:val="ru-RU"/>
        </w:rPr>
        <w:t xml:space="preserve"> </w:t>
      </w:r>
      <w:proofErr w:type="spellStart"/>
      <w:r w:rsidRPr="00224712">
        <w:rPr>
          <w:spacing w:val="-4"/>
          <w:sz w:val="28"/>
          <w:szCs w:val="28"/>
          <w:lang w:val="ru-RU"/>
        </w:rPr>
        <w:t>технологій</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забезпечує</w:t>
      </w:r>
      <w:proofErr w:type="spellEnd"/>
      <w:r w:rsidR="00544626" w:rsidRPr="00224712">
        <w:rPr>
          <w:spacing w:val="-4"/>
          <w:sz w:val="28"/>
          <w:szCs w:val="28"/>
          <w:lang w:val="ru-RU"/>
        </w:rPr>
        <w:t xml:space="preserve"> </w:t>
      </w:r>
      <w:proofErr w:type="spellStart"/>
      <w:r w:rsidRPr="00224712">
        <w:rPr>
          <w:spacing w:val="-4"/>
          <w:sz w:val="28"/>
          <w:szCs w:val="28"/>
          <w:lang w:val="ru-RU"/>
        </w:rPr>
        <w:t>реалізацію</w:t>
      </w:r>
      <w:proofErr w:type="spellEnd"/>
      <w:r w:rsidR="00544626" w:rsidRPr="00224712">
        <w:rPr>
          <w:spacing w:val="-4"/>
          <w:sz w:val="28"/>
          <w:szCs w:val="28"/>
          <w:lang w:val="ru-RU"/>
        </w:rPr>
        <w:t xml:space="preserve"> </w:t>
      </w:r>
      <w:proofErr w:type="spellStart"/>
      <w:r w:rsidRPr="00224712">
        <w:rPr>
          <w:spacing w:val="-4"/>
          <w:sz w:val="28"/>
          <w:szCs w:val="28"/>
          <w:lang w:val="ru-RU"/>
        </w:rPr>
        <w:t>практичних</w:t>
      </w:r>
      <w:proofErr w:type="spellEnd"/>
      <w:r w:rsidR="00544626" w:rsidRPr="00224712">
        <w:rPr>
          <w:spacing w:val="-4"/>
          <w:sz w:val="28"/>
          <w:szCs w:val="28"/>
          <w:lang w:val="ru-RU"/>
        </w:rPr>
        <w:t xml:space="preserve"> </w:t>
      </w:r>
      <w:proofErr w:type="spellStart"/>
      <w:r w:rsidRPr="00224712">
        <w:rPr>
          <w:spacing w:val="-4"/>
          <w:sz w:val="28"/>
          <w:szCs w:val="28"/>
          <w:lang w:val="ru-RU"/>
        </w:rPr>
        <w:t>результатів</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довгострокову</w:t>
      </w:r>
      <w:proofErr w:type="spellEnd"/>
      <w:r w:rsidR="00544626" w:rsidRPr="00224712">
        <w:rPr>
          <w:spacing w:val="-4"/>
          <w:sz w:val="28"/>
          <w:szCs w:val="28"/>
          <w:lang w:val="ru-RU"/>
        </w:rPr>
        <w:t xml:space="preserve"> </w:t>
      </w:r>
      <w:proofErr w:type="spellStart"/>
      <w:r w:rsidRPr="00224712">
        <w:rPr>
          <w:spacing w:val="-4"/>
          <w:sz w:val="28"/>
          <w:szCs w:val="28"/>
          <w:lang w:val="ru-RU"/>
        </w:rPr>
        <w:t>впливовість</w:t>
      </w:r>
      <w:proofErr w:type="spellEnd"/>
      <w:r w:rsidR="00544626" w:rsidRPr="00224712">
        <w:rPr>
          <w:spacing w:val="-4"/>
          <w:sz w:val="28"/>
          <w:szCs w:val="28"/>
          <w:lang w:val="ru-RU"/>
        </w:rPr>
        <w:t xml:space="preserve"> </w:t>
      </w:r>
      <w:proofErr w:type="spellStart"/>
      <w:r w:rsidRPr="00224712">
        <w:rPr>
          <w:spacing w:val="-4"/>
          <w:sz w:val="28"/>
          <w:szCs w:val="28"/>
          <w:lang w:val="ru-RU"/>
        </w:rPr>
        <w:t>заходів</w:t>
      </w:r>
      <w:proofErr w:type="spellEnd"/>
      <w:r w:rsidRPr="00224712">
        <w:rPr>
          <w:spacing w:val="-4"/>
          <w:sz w:val="28"/>
          <w:szCs w:val="28"/>
          <w:lang w:val="ru-RU"/>
        </w:rPr>
        <w:t>.</w:t>
      </w:r>
    </w:p>
    <w:p w14:paraId="1EAE5F91" w14:textId="2C1B14B3" w:rsidR="00BE3A98" w:rsidRPr="00224712" w:rsidRDefault="00BE3A98" w:rsidP="00D72679">
      <w:pPr>
        <w:pStyle w:val="af3"/>
        <w:widowControl w:val="0"/>
        <w:spacing w:before="0" w:beforeAutospacing="0" w:after="0" w:afterAutospacing="0" w:line="360" w:lineRule="auto"/>
        <w:ind w:firstLine="709"/>
        <w:jc w:val="both"/>
        <w:rPr>
          <w:spacing w:val="-4"/>
          <w:sz w:val="28"/>
          <w:szCs w:val="28"/>
          <w:lang w:val="uk-UA" w:eastAsia="uk-UA"/>
        </w:rPr>
      </w:pPr>
      <w:r w:rsidRPr="00224712">
        <w:rPr>
          <w:spacing w:val="-4"/>
          <w:sz w:val="28"/>
          <w:szCs w:val="28"/>
          <w:lang w:val="ru-RU"/>
        </w:rPr>
        <w:t>Таким</w:t>
      </w:r>
      <w:r w:rsidR="00544626" w:rsidRPr="00224712">
        <w:rPr>
          <w:spacing w:val="-4"/>
          <w:sz w:val="28"/>
          <w:szCs w:val="28"/>
          <w:lang w:val="ru-RU"/>
        </w:rPr>
        <w:t xml:space="preserve"> </w:t>
      </w:r>
      <w:r w:rsidRPr="00224712">
        <w:rPr>
          <w:spacing w:val="-4"/>
          <w:sz w:val="28"/>
          <w:szCs w:val="28"/>
          <w:lang w:val="ru-RU"/>
        </w:rPr>
        <w:t>чином,</w:t>
      </w:r>
      <w:r w:rsidR="00544626" w:rsidRPr="00224712">
        <w:rPr>
          <w:spacing w:val="-4"/>
          <w:sz w:val="28"/>
          <w:szCs w:val="28"/>
          <w:lang w:val="ru-RU"/>
        </w:rPr>
        <w:t xml:space="preserve"> </w:t>
      </w:r>
      <w:proofErr w:type="spellStart"/>
      <w:r w:rsidRPr="00224712">
        <w:rPr>
          <w:spacing w:val="-4"/>
          <w:sz w:val="28"/>
          <w:szCs w:val="28"/>
          <w:lang w:val="ru-RU"/>
        </w:rPr>
        <w:t>сучасні</w:t>
      </w:r>
      <w:proofErr w:type="spellEnd"/>
      <w:r w:rsidR="00544626" w:rsidRPr="00224712">
        <w:rPr>
          <w:spacing w:val="-4"/>
          <w:sz w:val="28"/>
          <w:szCs w:val="28"/>
          <w:lang w:val="ru-RU"/>
        </w:rPr>
        <w:t xml:space="preserve"> </w:t>
      </w:r>
      <w:proofErr w:type="spellStart"/>
      <w:r w:rsidRPr="00224712">
        <w:rPr>
          <w:spacing w:val="-4"/>
          <w:sz w:val="28"/>
          <w:szCs w:val="28"/>
          <w:lang w:val="ru-RU"/>
        </w:rPr>
        <w:t>хакатони</w:t>
      </w:r>
      <w:proofErr w:type="spellEnd"/>
      <w:r w:rsidR="00544626" w:rsidRPr="00224712">
        <w:rPr>
          <w:spacing w:val="-4"/>
          <w:sz w:val="28"/>
          <w:szCs w:val="28"/>
          <w:lang w:val="ru-RU"/>
        </w:rPr>
        <w:t xml:space="preserve"> </w:t>
      </w:r>
      <w:r w:rsidRPr="00224712">
        <w:rPr>
          <w:spacing w:val="-4"/>
          <w:sz w:val="28"/>
          <w:szCs w:val="28"/>
          <w:lang w:val="ru-RU"/>
        </w:rPr>
        <w:t>в</w:t>
      </w:r>
      <w:r w:rsidR="00544626" w:rsidRPr="00224712">
        <w:rPr>
          <w:spacing w:val="-4"/>
          <w:sz w:val="28"/>
          <w:szCs w:val="28"/>
          <w:lang w:val="ru-RU"/>
        </w:rPr>
        <w:t xml:space="preserve"> </w:t>
      </w:r>
      <w:proofErr w:type="spellStart"/>
      <w:r w:rsidRPr="00224712">
        <w:rPr>
          <w:spacing w:val="-4"/>
          <w:sz w:val="28"/>
          <w:szCs w:val="28"/>
          <w:lang w:val="ru-RU"/>
        </w:rPr>
        <w:t>агросекторі</w:t>
      </w:r>
      <w:proofErr w:type="spellEnd"/>
      <w:r w:rsidR="00544626" w:rsidRPr="00224712">
        <w:rPr>
          <w:spacing w:val="-4"/>
          <w:sz w:val="28"/>
          <w:szCs w:val="28"/>
          <w:lang w:val="ru-RU"/>
        </w:rPr>
        <w:t xml:space="preserve"> </w:t>
      </w:r>
      <w:proofErr w:type="spellStart"/>
      <w:r w:rsidRPr="00224712">
        <w:rPr>
          <w:spacing w:val="-4"/>
          <w:sz w:val="28"/>
          <w:szCs w:val="28"/>
          <w:lang w:val="ru-RU"/>
        </w:rPr>
        <w:t>стають</w:t>
      </w:r>
      <w:proofErr w:type="spellEnd"/>
      <w:r w:rsidR="00544626" w:rsidRPr="00224712">
        <w:rPr>
          <w:spacing w:val="-4"/>
          <w:sz w:val="28"/>
          <w:szCs w:val="28"/>
          <w:lang w:val="ru-RU"/>
        </w:rPr>
        <w:t xml:space="preserve"> </w:t>
      </w:r>
      <w:r w:rsidRPr="00224712">
        <w:rPr>
          <w:spacing w:val="-4"/>
          <w:sz w:val="28"/>
          <w:szCs w:val="28"/>
          <w:lang w:val="ru-RU"/>
        </w:rPr>
        <w:t>не</w:t>
      </w:r>
      <w:r w:rsidR="00544626" w:rsidRPr="00224712">
        <w:rPr>
          <w:spacing w:val="-4"/>
          <w:sz w:val="28"/>
          <w:szCs w:val="28"/>
          <w:lang w:val="ru-RU"/>
        </w:rPr>
        <w:t xml:space="preserve"> </w:t>
      </w:r>
      <w:proofErr w:type="spellStart"/>
      <w:r w:rsidRPr="00224712">
        <w:rPr>
          <w:spacing w:val="-4"/>
          <w:sz w:val="28"/>
          <w:szCs w:val="28"/>
          <w:lang w:val="ru-RU"/>
        </w:rPr>
        <w:t>лише</w:t>
      </w:r>
      <w:proofErr w:type="spellEnd"/>
      <w:r w:rsidR="00544626" w:rsidRPr="00224712">
        <w:rPr>
          <w:spacing w:val="-4"/>
          <w:sz w:val="28"/>
          <w:szCs w:val="28"/>
          <w:lang w:val="ru-RU"/>
        </w:rPr>
        <w:t xml:space="preserve"> </w:t>
      </w:r>
      <w:proofErr w:type="spellStart"/>
      <w:r w:rsidRPr="00224712">
        <w:rPr>
          <w:spacing w:val="-4"/>
          <w:sz w:val="28"/>
          <w:szCs w:val="28"/>
          <w:lang w:val="ru-RU"/>
        </w:rPr>
        <w:t>інструментом</w:t>
      </w:r>
      <w:proofErr w:type="spellEnd"/>
      <w:r w:rsidR="00544626" w:rsidRPr="00224712">
        <w:rPr>
          <w:spacing w:val="-4"/>
          <w:sz w:val="28"/>
          <w:szCs w:val="28"/>
          <w:lang w:val="ru-RU"/>
        </w:rPr>
        <w:t xml:space="preserve"> </w:t>
      </w:r>
      <w:r w:rsidRPr="00224712">
        <w:rPr>
          <w:spacing w:val="-4"/>
          <w:sz w:val="28"/>
          <w:szCs w:val="28"/>
          <w:lang w:val="ru-RU"/>
        </w:rPr>
        <w:t>одноразового</w:t>
      </w:r>
      <w:r w:rsidR="00544626" w:rsidRPr="00224712">
        <w:rPr>
          <w:spacing w:val="-4"/>
          <w:sz w:val="28"/>
          <w:szCs w:val="28"/>
          <w:lang w:val="ru-RU"/>
        </w:rPr>
        <w:t xml:space="preserve"> </w:t>
      </w:r>
      <w:proofErr w:type="spellStart"/>
      <w:r w:rsidRPr="00224712">
        <w:rPr>
          <w:spacing w:val="-4"/>
          <w:sz w:val="28"/>
          <w:szCs w:val="28"/>
          <w:lang w:val="ru-RU"/>
        </w:rPr>
        <w:t>генерування</w:t>
      </w:r>
      <w:proofErr w:type="spellEnd"/>
      <w:r w:rsidR="00544626" w:rsidRPr="00224712">
        <w:rPr>
          <w:spacing w:val="-4"/>
          <w:sz w:val="28"/>
          <w:szCs w:val="28"/>
          <w:lang w:val="ru-RU"/>
        </w:rPr>
        <w:t xml:space="preserve"> </w:t>
      </w:r>
      <w:proofErr w:type="spellStart"/>
      <w:r w:rsidRPr="00224712">
        <w:rPr>
          <w:spacing w:val="-4"/>
          <w:sz w:val="28"/>
          <w:szCs w:val="28"/>
          <w:lang w:val="ru-RU"/>
        </w:rPr>
        <w:t>ідей</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а</w:t>
      </w:r>
      <w:r w:rsidR="00544626" w:rsidRPr="00224712">
        <w:rPr>
          <w:spacing w:val="-4"/>
          <w:sz w:val="28"/>
          <w:szCs w:val="28"/>
          <w:lang w:val="ru-RU"/>
        </w:rPr>
        <w:t xml:space="preserve"> </w:t>
      </w:r>
      <w:r w:rsidRPr="00224712">
        <w:rPr>
          <w:spacing w:val="-4"/>
          <w:sz w:val="28"/>
          <w:szCs w:val="28"/>
          <w:lang w:val="ru-RU"/>
        </w:rPr>
        <w:t>й</w:t>
      </w:r>
      <w:r w:rsidR="00544626" w:rsidRPr="00224712">
        <w:rPr>
          <w:spacing w:val="-4"/>
          <w:sz w:val="28"/>
          <w:szCs w:val="28"/>
          <w:lang w:val="ru-RU"/>
        </w:rPr>
        <w:t xml:space="preserve"> </w:t>
      </w:r>
      <w:r w:rsidRPr="00224712">
        <w:rPr>
          <w:spacing w:val="-4"/>
          <w:sz w:val="28"/>
          <w:szCs w:val="28"/>
          <w:lang w:val="ru-RU"/>
        </w:rPr>
        <w:t>платформою</w:t>
      </w:r>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формування</w:t>
      </w:r>
      <w:proofErr w:type="spellEnd"/>
      <w:r w:rsidR="00544626" w:rsidRPr="00224712">
        <w:rPr>
          <w:spacing w:val="-4"/>
          <w:sz w:val="28"/>
          <w:szCs w:val="28"/>
          <w:lang w:val="ru-RU"/>
        </w:rPr>
        <w:t xml:space="preserve"> </w:t>
      </w:r>
      <w:proofErr w:type="spellStart"/>
      <w:r w:rsidRPr="00224712">
        <w:rPr>
          <w:spacing w:val="-4"/>
          <w:sz w:val="28"/>
          <w:szCs w:val="28"/>
          <w:lang w:val="ru-RU"/>
        </w:rPr>
        <w:t>адаптивних</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міждисциплінарних</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стійких</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землекористуванні</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здатних</w:t>
      </w:r>
      <w:proofErr w:type="spellEnd"/>
      <w:r w:rsidR="00544626" w:rsidRPr="00224712">
        <w:rPr>
          <w:spacing w:val="-4"/>
          <w:sz w:val="28"/>
          <w:szCs w:val="28"/>
          <w:lang w:val="ru-RU"/>
        </w:rPr>
        <w:t xml:space="preserve"> </w:t>
      </w:r>
      <w:r w:rsidRPr="00224712">
        <w:rPr>
          <w:spacing w:val="-4"/>
          <w:sz w:val="28"/>
          <w:szCs w:val="28"/>
          <w:lang w:val="ru-RU"/>
        </w:rPr>
        <w:t>оперативно</w:t>
      </w:r>
      <w:r w:rsidR="00544626" w:rsidRPr="00224712">
        <w:rPr>
          <w:spacing w:val="-4"/>
          <w:sz w:val="28"/>
          <w:szCs w:val="28"/>
          <w:lang w:val="ru-RU"/>
        </w:rPr>
        <w:t xml:space="preserve"> </w:t>
      </w:r>
      <w:proofErr w:type="spellStart"/>
      <w:r w:rsidRPr="00224712">
        <w:rPr>
          <w:spacing w:val="-4"/>
          <w:sz w:val="28"/>
          <w:szCs w:val="28"/>
          <w:lang w:val="ru-RU"/>
        </w:rPr>
        <w:t>реагувати</w:t>
      </w:r>
      <w:proofErr w:type="spellEnd"/>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змінні</w:t>
      </w:r>
      <w:proofErr w:type="spellEnd"/>
      <w:r w:rsidR="00544626" w:rsidRPr="00224712">
        <w:rPr>
          <w:spacing w:val="-4"/>
          <w:sz w:val="28"/>
          <w:szCs w:val="28"/>
          <w:lang w:val="ru-RU"/>
        </w:rPr>
        <w:t xml:space="preserve"> </w:t>
      </w:r>
      <w:proofErr w:type="spellStart"/>
      <w:r w:rsidRPr="00224712">
        <w:rPr>
          <w:spacing w:val="-4"/>
          <w:sz w:val="28"/>
          <w:szCs w:val="28"/>
          <w:lang w:val="ru-RU"/>
        </w:rPr>
        <w:t>зовнішні</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внутрішні</w:t>
      </w:r>
      <w:proofErr w:type="spellEnd"/>
      <w:r w:rsidR="00544626" w:rsidRPr="00224712">
        <w:rPr>
          <w:spacing w:val="-4"/>
          <w:sz w:val="28"/>
          <w:szCs w:val="28"/>
          <w:lang w:val="ru-RU"/>
        </w:rPr>
        <w:t xml:space="preserve"> </w:t>
      </w:r>
      <w:proofErr w:type="spellStart"/>
      <w:r w:rsidRPr="00224712">
        <w:rPr>
          <w:spacing w:val="-4"/>
          <w:sz w:val="28"/>
          <w:szCs w:val="28"/>
          <w:lang w:val="ru-RU"/>
        </w:rPr>
        <w:t>фактори</w:t>
      </w:r>
      <w:proofErr w:type="spellEnd"/>
      <w:r w:rsidR="00544626" w:rsidRPr="00224712">
        <w:rPr>
          <w:spacing w:val="-4"/>
          <w:sz w:val="28"/>
          <w:szCs w:val="28"/>
          <w:lang w:val="ru-RU"/>
        </w:rPr>
        <w:t xml:space="preserve"> </w:t>
      </w:r>
      <w:proofErr w:type="spellStart"/>
      <w:r w:rsidRPr="00224712">
        <w:rPr>
          <w:spacing w:val="-4"/>
          <w:sz w:val="28"/>
          <w:szCs w:val="28"/>
          <w:lang w:val="ru-RU"/>
        </w:rPr>
        <w:t>виробництва</w:t>
      </w:r>
      <w:proofErr w:type="spellEnd"/>
      <w:r w:rsidRPr="00224712">
        <w:rPr>
          <w:spacing w:val="-4"/>
          <w:sz w:val="28"/>
          <w:szCs w:val="28"/>
          <w:lang w:val="ru-RU"/>
        </w:rPr>
        <w:t>.</w:t>
      </w:r>
      <w:r w:rsidR="00D72679" w:rsidRPr="00224712">
        <w:rPr>
          <w:spacing w:val="-4"/>
          <w:sz w:val="28"/>
          <w:szCs w:val="28"/>
          <w:lang w:val="uk-UA"/>
        </w:rPr>
        <w:t xml:space="preserve"> </w:t>
      </w:r>
      <w:proofErr w:type="spellStart"/>
      <w:r w:rsidRPr="00224712">
        <w:rPr>
          <w:spacing w:val="-4"/>
          <w:sz w:val="28"/>
          <w:szCs w:val="28"/>
          <w:lang w:val="ru-RU"/>
        </w:rPr>
        <w:t>Хакатони</w:t>
      </w:r>
      <w:proofErr w:type="spellEnd"/>
      <w:r w:rsidR="00544626" w:rsidRPr="00224712">
        <w:rPr>
          <w:spacing w:val="-4"/>
          <w:sz w:val="28"/>
          <w:szCs w:val="28"/>
          <w:lang w:val="ru-RU"/>
        </w:rPr>
        <w:t xml:space="preserve"> </w:t>
      </w:r>
      <w:proofErr w:type="spellStart"/>
      <w:r w:rsidRPr="00224712">
        <w:rPr>
          <w:spacing w:val="-4"/>
          <w:sz w:val="28"/>
          <w:szCs w:val="28"/>
          <w:lang w:val="ru-RU"/>
        </w:rPr>
        <w:t>можуть</w:t>
      </w:r>
      <w:proofErr w:type="spellEnd"/>
      <w:r w:rsidR="00544626" w:rsidRPr="00224712">
        <w:rPr>
          <w:spacing w:val="-4"/>
          <w:sz w:val="28"/>
          <w:szCs w:val="28"/>
          <w:lang w:val="ru-RU"/>
        </w:rPr>
        <w:t xml:space="preserve"> </w:t>
      </w:r>
      <w:proofErr w:type="spellStart"/>
      <w:r w:rsidRPr="00224712">
        <w:rPr>
          <w:spacing w:val="-4"/>
          <w:sz w:val="28"/>
          <w:szCs w:val="28"/>
          <w:lang w:val="ru-RU"/>
        </w:rPr>
        <w:t>виступати</w:t>
      </w:r>
      <w:proofErr w:type="spellEnd"/>
      <w:r w:rsidR="00544626" w:rsidRPr="00224712">
        <w:rPr>
          <w:spacing w:val="-4"/>
          <w:sz w:val="28"/>
          <w:szCs w:val="28"/>
          <w:lang w:val="ru-RU"/>
        </w:rPr>
        <w:t xml:space="preserve"> </w:t>
      </w:r>
      <w:proofErr w:type="spellStart"/>
      <w:r w:rsidRPr="00224712">
        <w:rPr>
          <w:spacing w:val="-4"/>
          <w:sz w:val="28"/>
          <w:szCs w:val="28"/>
          <w:lang w:val="ru-RU"/>
        </w:rPr>
        <w:t>ефективним</w:t>
      </w:r>
      <w:proofErr w:type="spellEnd"/>
      <w:r w:rsidR="00544626" w:rsidRPr="00224712">
        <w:rPr>
          <w:spacing w:val="-4"/>
          <w:sz w:val="28"/>
          <w:szCs w:val="28"/>
          <w:lang w:val="ru-RU"/>
        </w:rPr>
        <w:t xml:space="preserve"> </w:t>
      </w:r>
      <w:proofErr w:type="spellStart"/>
      <w:r w:rsidRPr="00224712">
        <w:rPr>
          <w:spacing w:val="-4"/>
          <w:sz w:val="28"/>
          <w:szCs w:val="28"/>
          <w:lang w:val="ru-RU"/>
        </w:rPr>
        <w:t>інструментом</w:t>
      </w:r>
      <w:proofErr w:type="spellEnd"/>
      <w:r w:rsidR="00544626" w:rsidRPr="00224712">
        <w:rPr>
          <w:spacing w:val="-4"/>
          <w:sz w:val="28"/>
          <w:szCs w:val="28"/>
          <w:lang w:val="ru-RU"/>
        </w:rPr>
        <w:t xml:space="preserve"> </w:t>
      </w:r>
      <w:proofErr w:type="spellStart"/>
      <w:r w:rsidRPr="00224712">
        <w:rPr>
          <w:spacing w:val="-4"/>
          <w:sz w:val="28"/>
          <w:szCs w:val="28"/>
          <w:lang w:val="ru-RU"/>
        </w:rPr>
        <w:t>стимулювання</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сфері</w:t>
      </w:r>
      <w:proofErr w:type="spellEnd"/>
      <w:r w:rsidR="00544626" w:rsidRPr="00224712">
        <w:rPr>
          <w:spacing w:val="-4"/>
          <w:sz w:val="28"/>
          <w:szCs w:val="28"/>
          <w:lang w:val="ru-RU"/>
        </w:rPr>
        <w:t xml:space="preserve"> </w:t>
      </w:r>
      <w:proofErr w:type="spellStart"/>
      <w:r w:rsidRPr="00224712">
        <w:rPr>
          <w:spacing w:val="-4"/>
          <w:sz w:val="28"/>
          <w:szCs w:val="28"/>
          <w:lang w:val="ru-RU"/>
        </w:rPr>
        <w:t>землекористування</w:t>
      </w:r>
      <w:proofErr w:type="spellEnd"/>
      <w:r w:rsidR="00544626" w:rsidRPr="00224712">
        <w:rPr>
          <w:spacing w:val="-4"/>
          <w:sz w:val="28"/>
          <w:szCs w:val="28"/>
          <w:lang w:val="ru-RU"/>
        </w:rPr>
        <w:t xml:space="preserve"> </w:t>
      </w:r>
      <w:proofErr w:type="spellStart"/>
      <w:r w:rsidRPr="00224712">
        <w:rPr>
          <w:spacing w:val="-4"/>
          <w:sz w:val="28"/>
          <w:szCs w:val="28"/>
          <w:lang w:val="ru-RU"/>
        </w:rPr>
        <w:t>аграрних</w:t>
      </w:r>
      <w:proofErr w:type="spellEnd"/>
      <w:r w:rsidR="00544626" w:rsidRPr="00224712">
        <w:rPr>
          <w:spacing w:val="-4"/>
          <w:sz w:val="28"/>
          <w:szCs w:val="28"/>
          <w:lang w:val="ru-RU"/>
        </w:rPr>
        <w:t xml:space="preserve"> </w:t>
      </w:r>
      <w:proofErr w:type="spellStart"/>
      <w:r w:rsidRPr="00224712">
        <w:rPr>
          <w:spacing w:val="-4"/>
          <w:sz w:val="28"/>
          <w:szCs w:val="28"/>
          <w:lang w:val="ru-RU"/>
        </w:rPr>
        <w:t>підприємств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Використання</w:t>
      </w:r>
      <w:proofErr w:type="spellEnd"/>
      <w:r w:rsidR="00544626" w:rsidRPr="00224712">
        <w:rPr>
          <w:spacing w:val="-4"/>
          <w:sz w:val="28"/>
          <w:szCs w:val="28"/>
          <w:lang w:val="ru-RU"/>
        </w:rPr>
        <w:t xml:space="preserve"> </w:t>
      </w:r>
      <w:proofErr w:type="spellStart"/>
      <w:r w:rsidRPr="00224712">
        <w:rPr>
          <w:spacing w:val="-4"/>
          <w:sz w:val="28"/>
          <w:szCs w:val="28"/>
          <w:lang w:val="ru-RU"/>
        </w:rPr>
        <w:t>сучасних</w:t>
      </w:r>
      <w:proofErr w:type="spellEnd"/>
      <w:r w:rsidR="00544626" w:rsidRPr="00224712">
        <w:rPr>
          <w:spacing w:val="-4"/>
          <w:sz w:val="28"/>
          <w:szCs w:val="28"/>
          <w:lang w:val="ru-RU"/>
        </w:rPr>
        <w:t xml:space="preserve"> </w:t>
      </w:r>
      <w:proofErr w:type="spellStart"/>
      <w:r w:rsidRPr="00224712">
        <w:rPr>
          <w:spacing w:val="-4"/>
          <w:sz w:val="28"/>
          <w:szCs w:val="28"/>
          <w:lang w:val="ru-RU"/>
        </w:rPr>
        <w:t>управлінських</w:t>
      </w:r>
      <w:proofErr w:type="spellEnd"/>
      <w:r w:rsidR="00544626" w:rsidRPr="00224712">
        <w:rPr>
          <w:spacing w:val="-4"/>
          <w:sz w:val="28"/>
          <w:szCs w:val="28"/>
          <w:lang w:val="ru-RU"/>
        </w:rPr>
        <w:t xml:space="preserve"> </w:t>
      </w:r>
      <w:proofErr w:type="spellStart"/>
      <w:r w:rsidRPr="00224712">
        <w:rPr>
          <w:spacing w:val="-4"/>
          <w:sz w:val="28"/>
          <w:szCs w:val="28"/>
          <w:lang w:val="ru-RU"/>
        </w:rPr>
        <w:t>трендів</w:t>
      </w:r>
      <w:proofErr w:type="spellEnd"/>
      <w:r w:rsidR="00544626" w:rsidRPr="00224712">
        <w:rPr>
          <w:spacing w:val="-4"/>
          <w:sz w:val="28"/>
          <w:szCs w:val="28"/>
          <w:lang w:val="ru-RU"/>
        </w:rPr>
        <w:t xml:space="preserve"> </w:t>
      </w:r>
      <w:proofErr w:type="gramStart"/>
      <w:r w:rsidRPr="00224712">
        <w:rPr>
          <w:spacing w:val="-4"/>
          <w:sz w:val="28"/>
          <w:szCs w:val="28"/>
          <w:lang w:val="ru-RU"/>
        </w:rPr>
        <w:t>у</w:t>
      </w:r>
      <w:r w:rsidR="00544626" w:rsidRPr="00224712">
        <w:rPr>
          <w:spacing w:val="-4"/>
          <w:sz w:val="28"/>
          <w:szCs w:val="28"/>
          <w:lang w:val="ru-RU"/>
        </w:rPr>
        <w:t xml:space="preserve"> </w:t>
      </w:r>
      <w:r w:rsidRPr="00224712">
        <w:rPr>
          <w:spacing w:val="-4"/>
          <w:sz w:val="28"/>
          <w:szCs w:val="28"/>
          <w:lang w:val="ru-RU"/>
        </w:rPr>
        <w:t>рамках</w:t>
      </w:r>
      <w:proofErr w:type="gramEnd"/>
      <w:r w:rsidR="00544626" w:rsidRPr="00224712">
        <w:rPr>
          <w:spacing w:val="-4"/>
          <w:sz w:val="28"/>
          <w:szCs w:val="28"/>
          <w:lang w:val="ru-RU"/>
        </w:rPr>
        <w:t xml:space="preserve"> </w:t>
      </w:r>
      <w:r w:rsidRPr="00224712">
        <w:rPr>
          <w:spacing w:val="-4"/>
          <w:sz w:val="28"/>
          <w:szCs w:val="28"/>
          <w:lang w:val="ru-RU"/>
        </w:rPr>
        <w:t>таких</w:t>
      </w:r>
      <w:r w:rsidR="00544626" w:rsidRPr="00224712">
        <w:rPr>
          <w:spacing w:val="-4"/>
          <w:sz w:val="28"/>
          <w:szCs w:val="28"/>
          <w:lang w:val="ru-RU"/>
        </w:rPr>
        <w:t xml:space="preserve"> </w:t>
      </w:r>
      <w:proofErr w:type="spellStart"/>
      <w:r w:rsidRPr="00224712">
        <w:rPr>
          <w:spacing w:val="-4"/>
          <w:sz w:val="28"/>
          <w:szCs w:val="28"/>
          <w:lang w:val="ru-RU"/>
        </w:rPr>
        <w:t>заходів</w:t>
      </w:r>
      <w:proofErr w:type="spellEnd"/>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підприємствам</w:t>
      </w:r>
      <w:proofErr w:type="spellEnd"/>
      <w:r w:rsidR="00544626" w:rsidRPr="00224712">
        <w:rPr>
          <w:spacing w:val="-4"/>
          <w:sz w:val="28"/>
          <w:szCs w:val="28"/>
          <w:lang w:val="ru-RU"/>
        </w:rPr>
        <w:t xml:space="preserve"> </w:t>
      </w:r>
      <w:proofErr w:type="spellStart"/>
      <w:r w:rsidRPr="00224712">
        <w:rPr>
          <w:spacing w:val="-4"/>
          <w:sz w:val="28"/>
          <w:szCs w:val="28"/>
          <w:lang w:val="ru-RU"/>
        </w:rPr>
        <w:t>генерувати</w:t>
      </w:r>
      <w:proofErr w:type="spellEnd"/>
      <w:r w:rsidR="00544626" w:rsidRPr="00224712">
        <w:rPr>
          <w:spacing w:val="-4"/>
          <w:sz w:val="28"/>
          <w:szCs w:val="28"/>
          <w:lang w:val="ru-RU"/>
        </w:rPr>
        <w:t xml:space="preserve"> </w:t>
      </w:r>
      <w:proofErr w:type="spellStart"/>
      <w:r w:rsidRPr="00224712">
        <w:rPr>
          <w:spacing w:val="-4"/>
          <w:sz w:val="28"/>
          <w:szCs w:val="28"/>
          <w:lang w:val="ru-RU"/>
        </w:rPr>
        <w:t>нові</w:t>
      </w:r>
      <w:proofErr w:type="spellEnd"/>
      <w:r w:rsidR="00544626" w:rsidRPr="00224712">
        <w:rPr>
          <w:spacing w:val="-4"/>
          <w:sz w:val="28"/>
          <w:szCs w:val="28"/>
          <w:lang w:val="ru-RU"/>
        </w:rPr>
        <w:t xml:space="preserve"> </w:t>
      </w:r>
      <w:proofErr w:type="spellStart"/>
      <w:r w:rsidRPr="00224712">
        <w:rPr>
          <w:spacing w:val="-4"/>
          <w:sz w:val="28"/>
          <w:szCs w:val="28"/>
          <w:lang w:val="ru-RU"/>
        </w:rPr>
        <w:t>підходи</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підвищення</w:t>
      </w:r>
      <w:proofErr w:type="spellEnd"/>
      <w:r w:rsidR="00544626" w:rsidRPr="00224712">
        <w:rPr>
          <w:spacing w:val="-4"/>
          <w:sz w:val="28"/>
          <w:szCs w:val="28"/>
          <w:lang w:val="ru-RU"/>
        </w:rPr>
        <w:t xml:space="preserve"> </w:t>
      </w:r>
      <w:proofErr w:type="spellStart"/>
      <w:r w:rsidRPr="00224712">
        <w:rPr>
          <w:spacing w:val="-4"/>
          <w:sz w:val="28"/>
          <w:szCs w:val="28"/>
          <w:lang w:val="ru-RU"/>
        </w:rPr>
        <w:t>ефективності</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стійкості</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рентабельності</w:t>
      </w:r>
      <w:proofErr w:type="spellEnd"/>
      <w:r w:rsidR="00544626" w:rsidRPr="00224712">
        <w:rPr>
          <w:spacing w:val="-4"/>
          <w:sz w:val="28"/>
          <w:szCs w:val="28"/>
          <w:lang w:val="ru-RU"/>
        </w:rPr>
        <w:t xml:space="preserve"> </w:t>
      </w:r>
      <w:proofErr w:type="spellStart"/>
      <w:r w:rsidRPr="00224712">
        <w:rPr>
          <w:spacing w:val="-4"/>
          <w:sz w:val="28"/>
          <w:szCs w:val="28"/>
          <w:lang w:val="ru-RU"/>
        </w:rPr>
        <w:t>виробництва</w:t>
      </w:r>
      <w:proofErr w:type="spellEnd"/>
      <w:r w:rsidRPr="00224712">
        <w:rPr>
          <w:spacing w:val="-4"/>
          <w:sz w:val="28"/>
          <w:szCs w:val="28"/>
          <w:lang w:val="ru-RU"/>
        </w:rPr>
        <w:t>.</w:t>
      </w:r>
      <w:r w:rsidR="00D72679" w:rsidRPr="00224712">
        <w:rPr>
          <w:spacing w:val="-4"/>
          <w:sz w:val="28"/>
          <w:szCs w:val="28"/>
          <w:lang w:val="uk-UA"/>
        </w:rPr>
        <w:t xml:space="preserve"> </w:t>
      </w:r>
    </w:p>
    <w:p w14:paraId="2294FDBE" w14:textId="38C59029" w:rsidR="00BE3A98" w:rsidRPr="00224712" w:rsidRDefault="00BE3A98" w:rsidP="00856A7E">
      <w:pPr>
        <w:pStyle w:val="af3"/>
        <w:widowControl w:val="0"/>
        <w:spacing w:before="0" w:beforeAutospacing="0" w:after="0" w:afterAutospacing="0" w:line="360" w:lineRule="auto"/>
        <w:ind w:firstLine="709"/>
        <w:jc w:val="both"/>
        <w:rPr>
          <w:spacing w:val="-4"/>
          <w:sz w:val="28"/>
          <w:szCs w:val="28"/>
          <w:lang w:val="ru-RU"/>
        </w:rPr>
      </w:pPr>
      <w:r w:rsidRPr="00224712">
        <w:rPr>
          <w:spacing w:val="-4"/>
          <w:sz w:val="28"/>
          <w:szCs w:val="28"/>
          <w:lang w:val="ru-RU"/>
        </w:rPr>
        <w:t>В</w:t>
      </w:r>
      <w:r w:rsidR="00544626" w:rsidRPr="00224712">
        <w:rPr>
          <w:spacing w:val="-4"/>
          <w:sz w:val="28"/>
          <w:szCs w:val="28"/>
          <w:lang w:val="ru-RU"/>
        </w:rPr>
        <w:t xml:space="preserve"> </w:t>
      </w:r>
      <w:proofErr w:type="spellStart"/>
      <w:r w:rsidRPr="00224712">
        <w:rPr>
          <w:spacing w:val="-4"/>
          <w:sz w:val="28"/>
          <w:szCs w:val="28"/>
          <w:lang w:val="ru-RU"/>
        </w:rPr>
        <w:t>умовах</w:t>
      </w:r>
      <w:proofErr w:type="spellEnd"/>
      <w:r w:rsidR="00544626" w:rsidRPr="00224712">
        <w:rPr>
          <w:spacing w:val="-4"/>
          <w:sz w:val="28"/>
          <w:szCs w:val="28"/>
          <w:lang w:val="ru-RU"/>
        </w:rPr>
        <w:t xml:space="preserve"> </w:t>
      </w:r>
      <w:proofErr w:type="spellStart"/>
      <w:r w:rsidRPr="00224712">
        <w:rPr>
          <w:spacing w:val="-4"/>
          <w:sz w:val="28"/>
          <w:szCs w:val="28"/>
          <w:lang w:val="ru-RU"/>
        </w:rPr>
        <w:t>війни</w:t>
      </w:r>
      <w:proofErr w:type="spellEnd"/>
      <w:r w:rsidR="00544626" w:rsidRPr="00224712">
        <w:rPr>
          <w:spacing w:val="-4"/>
          <w:sz w:val="28"/>
          <w:szCs w:val="28"/>
          <w:lang w:val="ru-RU"/>
        </w:rPr>
        <w:t xml:space="preserve"> </w:t>
      </w:r>
      <w:proofErr w:type="spellStart"/>
      <w:r w:rsidRPr="00224712">
        <w:rPr>
          <w:spacing w:val="-4"/>
          <w:sz w:val="28"/>
          <w:szCs w:val="28"/>
          <w:lang w:val="ru-RU"/>
        </w:rPr>
        <w:t>українські</w:t>
      </w:r>
      <w:proofErr w:type="spellEnd"/>
      <w:r w:rsidR="00544626" w:rsidRPr="00224712">
        <w:rPr>
          <w:spacing w:val="-4"/>
          <w:sz w:val="28"/>
          <w:szCs w:val="28"/>
          <w:lang w:val="ru-RU"/>
        </w:rPr>
        <w:t xml:space="preserve"> </w:t>
      </w:r>
      <w:proofErr w:type="spellStart"/>
      <w:r w:rsidRPr="00224712">
        <w:rPr>
          <w:spacing w:val="-4"/>
          <w:sz w:val="28"/>
          <w:szCs w:val="28"/>
          <w:lang w:val="ru-RU"/>
        </w:rPr>
        <w:t>аграрні</w:t>
      </w:r>
      <w:proofErr w:type="spellEnd"/>
      <w:r w:rsidR="00544626" w:rsidRPr="00224712">
        <w:rPr>
          <w:spacing w:val="-4"/>
          <w:sz w:val="28"/>
          <w:szCs w:val="28"/>
          <w:lang w:val="ru-RU"/>
        </w:rPr>
        <w:t xml:space="preserve"> </w:t>
      </w:r>
      <w:proofErr w:type="spellStart"/>
      <w:r w:rsidRPr="00224712">
        <w:rPr>
          <w:spacing w:val="-4"/>
          <w:sz w:val="28"/>
          <w:szCs w:val="28"/>
          <w:lang w:val="ru-RU"/>
        </w:rPr>
        <w:t>підприємства</w:t>
      </w:r>
      <w:proofErr w:type="spellEnd"/>
      <w:r w:rsidR="00544626" w:rsidRPr="00224712">
        <w:rPr>
          <w:spacing w:val="-4"/>
          <w:sz w:val="28"/>
          <w:szCs w:val="28"/>
          <w:lang w:val="ru-RU"/>
        </w:rPr>
        <w:t xml:space="preserve"> </w:t>
      </w:r>
      <w:proofErr w:type="spellStart"/>
      <w:r w:rsidRPr="00224712">
        <w:rPr>
          <w:spacing w:val="-4"/>
          <w:sz w:val="28"/>
          <w:szCs w:val="28"/>
          <w:lang w:val="ru-RU"/>
        </w:rPr>
        <w:t>стикаються</w:t>
      </w:r>
      <w:proofErr w:type="spellEnd"/>
      <w:r w:rsidR="00544626" w:rsidRPr="00224712">
        <w:rPr>
          <w:spacing w:val="-4"/>
          <w:sz w:val="28"/>
          <w:szCs w:val="28"/>
          <w:lang w:val="ru-RU"/>
        </w:rPr>
        <w:t xml:space="preserve"> </w:t>
      </w:r>
      <w:r w:rsidRPr="00224712">
        <w:rPr>
          <w:spacing w:val="-4"/>
          <w:sz w:val="28"/>
          <w:szCs w:val="28"/>
          <w:lang w:val="ru-RU"/>
        </w:rPr>
        <w:t>з</w:t>
      </w:r>
      <w:r w:rsidR="00544626" w:rsidRPr="00224712">
        <w:rPr>
          <w:spacing w:val="-4"/>
          <w:sz w:val="28"/>
          <w:szCs w:val="28"/>
          <w:lang w:val="ru-RU"/>
        </w:rPr>
        <w:t xml:space="preserve"> </w:t>
      </w:r>
      <w:proofErr w:type="spellStart"/>
      <w:r w:rsidRPr="00224712">
        <w:rPr>
          <w:spacing w:val="-4"/>
          <w:sz w:val="28"/>
          <w:szCs w:val="28"/>
          <w:lang w:val="ru-RU"/>
        </w:rPr>
        <w:t>особливостями</w:t>
      </w:r>
      <w:proofErr w:type="spellEnd"/>
      <w:r w:rsidR="00544626" w:rsidRPr="00224712">
        <w:rPr>
          <w:spacing w:val="-4"/>
          <w:sz w:val="28"/>
          <w:szCs w:val="28"/>
          <w:lang w:val="ru-RU"/>
        </w:rPr>
        <w:t xml:space="preserve"> </w:t>
      </w:r>
      <w:proofErr w:type="spellStart"/>
      <w:r w:rsidRPr="00224712">
        <w:rPr>
          <w:spacing w:val="-4"/>
          <w:sz w:val="28"/>
          <w:szCs w:val="28"/>
          <w:lang w:val="ru-RU"/>
        </w:rPr>
        <w:t>використання</w:t>
      </w:r>
      <w:proofErr w:type="spellEnd"/>
      <w:r w:rsidR="00544626" w:rsidRPr="00224712">
        <w:rPr>
          <w:spacing w:val="-4"/>
          <w:sz w:val="28"/>
          <w:szCs w:val="28"/>
          <w:lang w:val="ru-RU"/>
        </w:rPr>
        <w:t xml:space="preserve"> </w:t>
      </w:r>
      <w:r w:rsidRPr="00224712">
        <w:rPr>
          <w:spacing w:val="-4"/>
          <w:sz w:val="28"/>
          <w:szCs w:val="28"/>
          <w:lang w:val="ru-RU"/>
        </w:rPr>
        <w:t>земель</w:t>
      </w:r>
      <w:r w:rsidR="00544626" w:rsidRPr="00224712">
        <w:rPr>
          <w:spacing w:val="-4"/>
          <w:sz w:val="28"/>
          <w:szCs w:val="28"/>
          <w:lang w:val="ru-RU"/>
        </w:rPr>
        <w:t xml:space="preserve"> </w:t>
      </w:r>
      <w:proofErr w:type="spellStart"/>
      <w:r w:rsidRPr="00224712">
        <w:rPr>
          <w:spacing w:val="-4"/>
          <w:sz w:val="28"/>
          <w:szCs w:val="28"/>
          <w:lang w:val="ru-RU"/>
        </w:rPr>
        <w:t>сільськогосподарського</w:t>
      </w:r>
      <w:proofErr w:type="spellEnd"/>
      <w:r w:rsidR="00544626" w:rsidRPr="00224712">
        <w:rPr>
          <w:spacing w:val="-4"/>
          <w:sz w:val="28"/>
          <w:szCs w:val="28"/>
          <w:lang w:val="ru-RU"/>
        </w:rPr>
        <w:t xml:space="preserve"> </w:t>
      </w:r>
      <w:proofErr w:type="spellStart"/>
      <w:r w:rsidRPr="00224712">
        <w:rPr>
          <w:spacing w:val="-4"/>
          <w:sz w:val="28"/>
          <w:szCs w:val="28"/>
          <w:lang w:val="ru-RU"/>
        </w:rPr>
        <w:t>призначення</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закріпленими</w:t>
      </w:r>
      <w:proofErr w:type="spellEnd"/>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законодавчому</w:t>
      </w:r>
      <w:proofErr w:type="spellEnd"/>
      <w:r w:rsidR="00544626" w:rsidRPr="00224712">
        <w:rPr>
          <w:spacing w:val="-4"/>
          <w:sz w:val="28"/>
          <w:szCs w:val="28"/>
          <w:lang w:val="ru-RU"/>
        </w:rPr>
        <w:t xml:space="preserve"> </w:t>
      </w:r>
      <w:proofErr w:type="spellStart"/>
      <w:r w:rsidRPr="00224712">
        <w:rPr>
          <w:spacing w:val="-4"/>
          <w:sz w:val="28"/>
          <w:szCs w:val="28"/>
          <w:lang w:val="ru-RU"/>
        </w:rPr>
        <w:t>рівні</w:t>
      </w:r>
      <w:proofErr w:type="spellEnd"/>
      <w:r w:rsidR="00544626" w:rsidRPr="00224712">
        <w:rPr>
          <w:spacing w:val="-4"/>
          <w:sz w:val="28"/>
          <w:szCs w:val="28"/>
          <w:lang w:val="ru-RU"/>
        </w:rPr>
        <w:t xml:space="preserve"> </w:t>
      </w:r>
      <w:r w:rsidRPr="00224712">
        <w:rPr>
          <w:spacing w:val="-4"/>
          <w:sz w:val="28"/>
          <w:szCs w:val="28"/>
          <w:lang w:val="ru-RU"/>
        </w:rPr>
        <w:t>(</w:t>
      </w:r>
      <w:proofErr w:type="spellStart"/>
      <w:r w:rsidRPr="00224712">
        <w:rPr>
          <w:spacing w:val="-4"/>
          <w:sz w:val="28"/>
          <w:szCs w:val="28"/>
          <w:lang w:val="ru-RU"/>
        </w:rPr>
        <w:t>додаток</w:t>
      </w:r>
      <w:proofErr w:type="spellEnd"/>
      <w:r w:rsidR="00544626" w:rsidRPr="00224712">
        <w:rPr>
          <w:spacing w:val="-4"/>
          <w:sz w:val="28"/>
          <w:szCs w:val="28"/>
          <w:lang w:val="ru-RU"/>
        </w:rPr>
        <w:t xml:space="preserve"> </w:t>
      </w:r>
      <w:r w:rsidR="00783E5B" w:rsidRPr="00224712">
        <w:rPr>
          <w:spacing w:val="-4"/>
          <w:sz w:val="28"/>
          <w:szCs w:val="28"/>
          <w:lang w:val="uk-UA"/>
        </w:rPr>
        <w:t>Ф</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основі</w:t>
      </w:r>
      <w:proofErr w:type="spellEnd"/>
      <w:r w:rsidR="00544626" w:rsidRPr="00224712">
        <w:rPr>
          <w:spacing w:val="-4"/>
          <w:sz w:val="28"/>
          <w:szCs w:val="28"/>
          <w:lang w:val="ru-RU"/>
        </w:rPr>
        <w:t xml:space="preserve"> </w:t>
      </w:r>
      <w:proofErr w:type="spellStart"/>
      <w:r w:rsidRPr="00224712">
        <w:rPr>
          <w:spacing w:val="-4"/>
          <w:sz w:val="28"/>
          <w:szCs w:val="28"/>
          <w:lang w:val="ru-RU"/>
        </w:rPr>
        <w:t>аналізу</w:t>
      </w:r>
      <w:proofErr w:type="spellEnd"/>
      <w:r w:rsidR="00544626" w:rsidRPr="00224712">
        <w:rPr>
          <w:spacing w:val="-4"/>
          <w:sz w:val="28"/>
          <w:szCs w:val="28"/>
          <w:lang w:val="ru-RU"/>
        </w:rPr>
        <w:t xml:space="preserve"> </w:t>
      </w:r>
      <w:proofErr w:type="spellStart"/>
      <w:r w:rsidRPr="00224712">
        <w:rPr>
          <w:spacing w:val="-4"/>
          <w:sz w:val="28"/>
          <w:szCs w:val="28"/>
          <w:lang w:val="ru-RU"/>
        </w:rPr>
        <w:t>наукових</w:t>
      </w:r>
      <w:proofErr w:type="spellEnd"/>
      <w:r w:rsidR="00544626" w:rsidRPr="00224712">
        <w:rPr>
          <w:spacing w:val="-4"/>
          <w:sz w:val="28"/>
          <w:szCs w:val="28"/>
          <w:lang w:val="ru-RU"/>
        </w:rPr>
        <w:t xml:space="preserve"> </w:t>
      </w:r>
      <w:proofErr w:type="spellStart"/>
      <w:r w:rsidRPr="00224712">
        <w:rPr>
          <w:spacing w:val="-4"/>
          <w:sz w:val="28"/>
          <w:szCs w:val="28"/>
          <w:lang w:val="ru-RU"/>
        </w:rPr>
        <w:t>праць</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практичних</w:t>
      </w:r>
      <w:proofErr w:type="spellEnd"/>
      <w:r w:rsidR="00544626" w:rsidRPr="00224712">
        <w:rPr>
          <w:spacing w:val="-4"/>
          <w:sz w:val="28"/>
          <w:szCs w:val="28"/>
          <w:lang w:val="ru-RU"/>
        </w:rPr>
        <w:t xml:space="preserve"> </w:t>
      </w:r>
      <w:proofErr w:type="spellStart"/>
      <w:r w:rsidRPr="00224712">
        <w:rPr>
          <w:spacing w:val="-4"/>
          <w:sz w:val="28"/>
          <w:szCs w:val="28"/>
          <w:lang w:val="ru-RU"/>
        </w:rPr>
        <w:t>напрацювань</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власних</w:t>
      </w:r>
      <w:proofErr w:type="spellEnd"/>
      <w:r w:rsidR="00544626" w:rsidRPr="00224712">
        <w:rPr>
          <w:spacing w:val="-4"/>
          <w:sz w:val="28"/>
          <w:szCs w:val="28"/>
          <w:lang w:val="ru-RU"/>
        </w:rPr>
        <w:t xml:space="preserve"> </w:t>
      </w:r>
      <w:proofErr w:type="spellStart"/>
      <w:r w:rsidRPr="00224712">
        <w:rPr>
          <w:spacing w:val="-4"/>
          <w:sz w:val="28"/>
          <w:szCs w:val="28"/>
          <w:lang w:val="ru-RU"/>
        </w:rPr>
        <w:t>досліджень</w:t>
      </w:r>
      <w:proofErr w:type="spellEnd"/>
      <w:r w:rsidR="00544626" w:rsidRPr="00224712">
        <w:rPr>
          <w:spacing w:val="-4"/>
          <w:sz w:val="28"/>
          <w:szCs w:val="28"/>
          <w:lang w:val="ru-RU"/>
        </w:rPr>
        <w:t xml:space="preserve"> </w:t>
      </w:r>
      <w:proofErr w:type="spellStart"/>
      <w:r w:rsidRPr="00224712">
        <w:rPr>
          <w:spacing w:val="-4"/>
          <w:sz w:val="28"/>
          <w:szCs w:val="28"/>
          <w:lang w:val="ru-RU"/>
        </w:rPr>
        <w:t>можна</w:t>
      </w:r>
      <w:proofErr w:type="spellEnd"/>
      <w:r w:rsidR="00544626" w:rsidRPr="00224712">
        <w:rPr>
          <w:spacing w:val="-4"/>
          <w:sz w:val="28"/>
          <w:szCs w:val="28"/>
          <w:lang w:val="ru-RU"/>
        </w:rPr>
        <w:t xml:space="preserve"> </w:t>
      </w:r>
      <w:proofErr w:type="spellStart"/>
      <w:r w:rsidRPr="00224712">
        <w:rPr>
          <w:spacing w:val="-4"/>
          <w:sz w:val="28"/>
          <w:szCs w:val="28"/>
          <w:lang w:val="ru-RU"/>
        </w:rPr>
        <w:t>констатувати</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сучасні</w:t>
      </w:r>
      <w:proofErr w:type="spellEnd"/>
      <w:r w:rsidR="00544626" w:rsidRPr="00224712">
        <w:rPr>
          <w:spacing w:val="-4"/>
          <w:sz w:val="28"/>
          <w:szCs w:val="28"/>
          <w:lang w:val="ru-RU"/>
        </w:rPr>
        <w:t xml:space="preserve"> </w:t>
      </w:r>
      <w:proofErr w:type="spellStart"/>
      <w:r w:rsidRPr="00224712">
        <w:rPr>
          <w:spacing w:val="-4"/>
          <w:sz w:val="28"/>
          <w:szCs w:val="28"/>
          <w:lang w:val="ru-RU"/>
        </w:rPr>
        <w:t>українські</w:t>
      </w:r>
      <w:proofErr w:type="spellEnd"/>
      <w:r w:rsidR="00544626" w:rsidRPr="00224712">
        <w:rPr>
          <w:spacing w:val="-4"/>
          <w:sz w:val="28"/>
          <w:szCs w:val="28"/>
          <w:lang w:val="ru-RU"/>
        </w:rPr>
        <w:t xml:space="preserve"> </w:t>
      </w:r>
      <w:proofErr w:type="spellStart"/>
      <w:r w:rsidRPr="00224712">
        <w:rPr>
          <w:spacing w:val="-4"/>
          <w:sz w:val="28"/>
          <w:szCs w:val="28"/>
          <w:lang w:val="ru-RU"/>
        </w:rPr>
        <w:t>агропідприємства</w:t>
      </w:r>
      <w:proofErr w:type="spellEnd"/>
      <w:r w:rsidR="00544626" w:rsidRPr="00224712">
        <w:rPr>
          <w:spacing w:val="-4"/>
          <w:sz w:val="28"/>
          <w:szCs w:val="28"/>
          <w:lang w:val="ru-RU"/>
        </w:rPr>
        <w:t xml:space="preserve"> </w:t>
      </w:r>
      <w:r w:rsidRPr="00224712">
        <w:rPr>
          <w:spacing w:val="-4"/>
          <w:sz w:val="28"/>
          <w:szCs w:val="28"/>
          <w:lang w:val="ru-RU"/>
        </w:rPr>
        <w:t>активно</w:t>
      </w:r>
      <w:r w:rsidR="00544626" w:rsidRPr="00224712">
        <w:rPr>
          <w:spacing w:val="-4"/>
          <w:sz w:val="28"/>
          <w:szCs w:val="28"/>
          <w:lang w:val="ru-RU"/>
        </w:rPr>
        <w:t xml:space="preserve"> </w:t>
      </w:r>
      <w:proofErr w:type="spellStart"/>
      <w:r w:rsidRPr="00224712">
        <w:rPr>
          <w:spacing w:val="-4"/>
          <w:sz w:val="28"/>
          <w:szCs w:val="28"/>
          <w:lang w:val="ru-RU"/>
        </w:rPr>
        <w:t>впроваджують</w:t>
      </w:r>
      <w:proofErr w:type="spellEnd"/>
      <w:r w:rsidR="00544626" w:rsidRPr="00224712">
        <w:rPr>
          <w:spacing w:val="-4"/>
          <w:sz w:val="28"/>
          <w:szCs w:val="28"/>
          <w:lang w:val="ru-RU"/>
        </w:rPr>
        <w:t xml:space="preserve"> </w:t>
      </w:r>
      <w:proofErr w:type="spellStart"/>
      <w:r w:rsidRPr="00224712">
        <w:rPr>
          <w:spacing w:val="-4"/>
          <w:sz w:val="28"/>
          <w:szCs w:val="28"/>
          <w:lang w:val="ru-RU"/>
        </w:rPr>
        <w:t>такі</w:t>
      </w:r>
      <w:proofErr w:type="spellEnd"/>
      <w:r w:rsidR="00544626" w:rsidRPr="00224712">
        <w:rPr>
          <w:spacing w:val="-4"/>
          <w:sz w:val="28"/>
          <w:szCs w:val="28"/>
          <w:lang w:val="ru-RU"/>
        </w:rPr>
        <w:t xml:space="preserve"> </w:t>
      </w:r>
      <w:proofErr w:type="spellStart"/>
      <w:r w:rsidRPr="00224712">
        <w:rPr>
          <w:spacing w:val="-4"/>
          <w:sz w:val="28"/>
          <w:szCs w:val="28"/>
          <w:lang w:val="ru-RU"/>
        </w:rPr>
        <w:t>технології</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інноваційні</w:t>
      </w:r>
      <w:proofErr w:type="spellEnd"/>
      <w:r w:rsidR="00544626" w:rsidRPr="00224712">
        <w:rPr>
          <w:spacing w:val="-4"/>
          <w:sz w:val="28"/>
          <w:szCs w:val="28"/>
          <w:lang w:val="ru-RU"/>
        </w:rPr>
        <w:t xml:space="preserve"> </w:t>
      </w:r>
      <w:r w:rsidRPr="00224712">
        <w:rPr>
          <w:spacing w:val="-4"/>
          <w:sz w:val="28"/>
          <w:szCs w:val="28"/>
          <w:lang w:val="ru-RU"/>
        </w:rPr>
        <w:t>практики:</w:t>
      </w:r>
    </w:p>
    <w:p w14:paraId="48D7211D" w14:textId="247F9DD5" w:rsidR="00BE3A98" w:rsidRPr="00224712" w:rsidRDefault="003242DA" w:rsidP="00856A7E">
      <w:pPr>
        <w:pStyle w:val="af3"/>
        <w:widowControl w:val="0"/>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t>с</w:t>
      </w:r>
      <w:proofErr w:type="spellStart"/>
      <w:r w:rsidR="00BE3A98" w:rsidRPr="00224712">
        <w:rPr>
          <w:rStyle w:val="aff3"/>
          <w:b w:val="0"/>
          <w:bCs w:val="0"/>
          <w:spacing w:val="-4"/>
          <w:sz w:val="28"/>
          <w:szCs w:val="28"/>
          <w:lang w:val="ru-RU"/>
        </w:rPr>
        <w:t>истеми</w:t>
      </w:r>
      <w:proofErr w:type="spellEnd"/>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точного</w:t>
      </w:r>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землеробства</w:t>
      </w:r>
      <w:proofErr w:type="spellEnd"/>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що</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дозволяють</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оптимізувати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використання</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ресурсів</w:t>
      </w:r>
      <w:proofErr w:type="spellEnd"/>
      <w:r w:rsidR="00544626" w:rsidRPr="00224712">
        <w:rPr>
          <w:spacing w:val="-4"/>
          <w:sz w:val="28"/>
          <w:szCs w:val="28"/>
          <w:lang w:val="ru-RU"/>
        </w:rPr>
        <w:t xml:space="preserve"> </w:t>
      </w:r>
      <w:r w:rsidR="00BE3A98" w:rsidRPr="00224712">
        <w:rPr>
          <w:spacing w:val="-4"/>
          <w:sz w:val="28"/>
          <w:szCs w:val="28"/>
          <w:lang w:val="ru-RU"/>
        </w:rPr>
        <w:t>і</w:t>
      </w:r>
      <w:r w:rsidR="00544626" w:rsidRPr="00224712">
        <w:rPr>
          <w:spacing w:val="-4"/>
          <w:sz w:val="28"/>
          <w:szCs w:val="28"/>
          <w:lang w:val="ru-RU"/>
        </w:rPr>
        <w:t xml:space="preserve"> </w:t>
      </w:r>
      <w:proofErr w:type="spellStart"/>
      <w:r w:rsidR="00BE3A98" w:rsidRPr="00224712">
        <w:rPr>
          <w:spacing w:val="-4"/>
          <w:sz w:val="28"/>
          <w:szCs w:val="28"/>
          <w:lang w:val="ru-RU"/>
        </w:rPr>
        <w:t>підвищити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продуктивність</w:t>
      </w:r>
      <w:proofErr w:type="spellEnd"/>
      <w:r w:rsidR="00544626" w:rsidRPr="00224712">
        <w:rPr>
          <w:spacing w:val="-4"/>
          <w:sz w:val="28"/>
          <w:szCs w:val="28"/>
          <w:lang w:val="ru-RU"/>
        </w:rPr>
        <w:t xml:space="preserve"> </w:t>
      </w:r>
      <w:r w:rsidR="00BE3A98" w:rsidRPr="00224712">
        <w:rPr>
          <w:spacing w:val="-4"/>
          <w:sz w:val="28"/>
          <w:szCs w:val="28"/>
          <w:lang w:val="ru-RU"/>
        </w:rPr>
        <w:t>культур;</w:t>
      </w:r>
    </w:p>
    <w:p w14:paraId="001E2D21" w14:textId="1D50FE75" w:rsidR="00BE3A98" w:rsidRPr="00224712" w:rsidRDefault="003242DA"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lastRenderedPageBreak/>
        <w:t>с</w:t>
      </w:r>
      <w:proofErr w:type="spellStart"/>
      <w:r w:rsidR="00BE3A98" w:rsidRPr="00224712">
        <w:rPr>
          <w:rStyle w:val="aff3"/>
          <w:b w:val="0"/>
          <w:bCs w:val="0"/>
          <w:spacing w:val="-4"/>
          <w:sz w:val="28"/>
          <w:szCs w:val="28"/>
          <w:lang w:val="ru-RU"/>
        </w:rPr>
        <w:t>упутниковий</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моніторинг</w:t>
      </w:r>
      <w:proofErr w:type="spellEnd"/>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у</w:t>
      </w:r>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режимі</w:t>
      </w:r>
      <w:proofErr w:type="spellEnd"/>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онлайн</w:t>
      </w:r>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який</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забезпечує</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постійний</w:t>
      </w:r>
      <w:proofErr w:type="spellEnd"/>
      <w:r w:rsidR="00544626" w:rsidRPr="00224712">
        <w:rPr>
          <w:spacing w:val="-4"/>
          <w:sz w:val="28"/>
          <w:szCs w:val="28"/>
          <w:lang w:val="ru-RU"/>
        </w:rPr>
        <w:t xml:space="preserve"> </w:t>
      </w:r>
      <w:r w:rsidR="00BE3A98" w:rsidRPr="00224712">
        <w:rPr>
          <w:spacing w:val="-4"/>
          <w:sz w:val="28"/>
          <w:szCs w:val="28"/>
          <w:lang w:val="ru-RU"/>
        </w:rPr>
        <w:t>контроль</w:t>
      </w:r>
      <w:r w:rsidR="00544626" w:rsidRPr="00224712">
        <w:rPr>
          <w:spacing w:val="-4"/>
          <w:sz w:val="28"/>
          <w:szCs w:val="28"/>
          <w:lang w:val="ru-RU"/>
        </w:rPr>
        <w:t xml:space="preserve"> </w:t>
      </w:r>
      <w:r w:rsidR="00BE3A98" w:rsidRPr="00224712">
        <w:rPr>
          <w:spacing w:val="-4"/>
          <w:sz w:val="28"/>
          <w:szCs w:val="28"/>
          <w:lang w:val="ru-RU"/>
        </w:rPr>
        <w:t>стану</w:t>
      </w:r>
      <w:r w:rsidR="00544626" w:rsidRPr="00224712">
        <w:rPr>
          <w:spacing w:val="-4"/>
          <w:sz w:val="28"/>
          <w:szCs w:val="28"/>
          <w:lang w:val="ru-RU"/>
        </w:rPr>
        <w:t xml:space="preserve"> </w:t>
      </w:r>
      <w:proofErr w:type="spellStart"/>
      <w:r w:rsidR="00BE3A98" w:rsidRPr="00224712">
        <w:rPr>
          <w:spacing w:val="-4"/>
          <w:sz w:val="28"/>
          <w:szCs w:val="28"/>
          <w:lang w:val="ru-RU"/>
        </w:rPr>
        <w:t>полів</w:t>
      </w:r>
      <w:proofErr w:type="spellEnd"/>
      <w:r w:rsidR="00544626" w:rsidRPr="00224712">
        <w:rPr>
          <w:spacing w:val="-4"/>
          <w:sz w:val="28"/>
          <w:szCs w:val="28"/>
          <w:lang w:val="ru-RU"/>
        </w:rPr>
        <w:t xml:space="preserve"> </w:t>
      </w:r>
      <w:r w:rsidR="00BE3A98" w:rsidRPr="00224712">
        <w:rPr>
          <w:spacing w:val="-4"/>
          <w:sz w:val="28"/>
          <w:szCs w:val="28"/>
          <w:lang w:val="ru-RU"/>
        </w:rPr>
        <w:t>та</w:t>
      </w:r>
      <w:r w:rsidR="00544626" w:rsidRPr="00224712">
        <w:rPr>
          <w:spacing w:val="-4"/>
          <w:sz w:val="28"/>
          <w:szCs w:val="28"/>
          <w:lang w:val="ru-RU"/>
        </w:rPr>
        <w:t xml:space="preserve"> </w:t>
      </w:r>
      <w:proofErr w:type="spellStart"/>
      <w:r w:rsidR="00BE3A98" w:rsidRPr="00224712">
        <w:rPr>
          <w:spacing w:val="-4"/>
          <w:sz w:val="28"/>
          <w:szCs w:val="28"/>
          <w:lang w:val="ru-RU"/>
        </w:rPr>
        <w:t>виявлення</w:t>
      </w:r>
      <w:proofErr w:type="spellEnd"/>
      <w:r w:rsidR="00544626" w:rsidRPr="00224712">
        <w:rPr>
          <w:spacing w:val="-4"/>
          <w:sz w:val="28"/>
          <w:szCs w:val="28"/>
          <w:lang w:val="ru-RU"/>
        </w:rPr>
        <w:t xml:space="preserve"> </w:t>
      </w:r>
      <w:r w:rsidR="00BE3A98" w:rsidRPr="00224712">
        <w:rPr>
          <w:spacing w:val="-4"/>
          <w:sz w:val="28"/>
          <w:szCs w:val="28"/>
          <w:lang w:val="ru-RU"/>
        </w:rPr>
        <w:t>проблем</w:t>
      </w:r>
      <w:r w:rsidR="00544626" w:rsidRPr="00224712">
        <w:rPr>
          <w:spacing w:val="-4"/>
          <w:sz w:val="28"/>
          <w:szCs w:val="28"/>
          <w:lang w:val="ru-RU"/>
        </w:rPr>
        <w:t xml:space="preserve"> </w:t>
      </w:r>
      <w:r w:rsidR="00BE3A98" w:rsidRPr="00224712">
        <w:rPr>
          <w:spacing w:val="-4"/>
          <w:sz w:val="28"/>
          <w:szCs w:val="28"/>
          <w:lang w:val="ru-RU"/>
        </w:rPr>
        <w:t>на</w:t>
      </w:r>
      <w:r w:rsidR="00544626" w:rsidRPr="00224712">
        <w:rPr>
          <w:spacing w:val="-4"/>
          <w:sz w:val="28"/>
          <w:szCs w:val="28"/>
          <w:lang w:val="ru-RU"/>
        </w:rPr>
        <w:t xml:space="preserve"> </w:t>
      </w:r>
      <w:proofErr w:type="spellStart"/>
      <w:r w:rsidR="00BE3A98" w:rsidRPr="00224712">
        <w:rPr>
          <w:spacing w:val="-4"/>
          <w:sz w:val="28"/>
          <w:szCs w:val="28"/>
          <w:lang w:val="ru-RU"/>
        </w:rPr>
        <w:t>ранніх</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стадіях</w:t>
      </w:r>
      <w:proofErr w:type="spellEnd"/>
      <w:r w:rsidR="00BE3A98" w:rsidRPr="00224712">
        <w:rPr>
          <w:spacing w:val="-4"/>
          <w:sz w:val="28"/>
          <w:szCs w:val="28"/>
          <w:lang w:val="ru-RU"/>
        </w:rPr>
        <w:t>;</w:t>
      </w:r>
    </w:p>
    <w:p w14:paraId="20B60B6E" w14:textId="4CAADE92" w:rsidR="00BE3A98" w:rsidRPr="00224712" w:rsidRDefault="00BE3A98"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rPr>
        <w:t>GPS</w:t>
      </w:r>
      <w:r w:rsidRPr="00224712">
        <w:rPr>
          <w:rStyle w:val="aff3"/>
          <w:b w:val="0"/>
          <w:bCs w:val="0"/>
          <w:spacing w:val="-4"/>
          <w:sz w:val="28"/>
          <w:szCs w:val="28"/>
          <w:lang w:val="ru-RU"/>
        </w:rPr>
        <w:t>-</w:t>
      </w:r>
      <w:proofErr w:type="spellStart"/>
      <w:r w:rsidRPr="00224712">
        <w:rPr>
          <w:rStyle w:val="aff3"/>
          <w:b w:val="0"/>
          <w:bCs w:val="0"/>
          <w:spacing w:val="-4"/>
          <w:sz w:val="28"/>
          <w:szCs w:val="28"/>
          <w:lang w:val="ru-RU"/>
        </w:rPr>
        <w:t>навігацію</w:t>
      </w:r>
      <w:proofErr w:type="spellEnd"/>
      <w:r w:rsidRPr="00224712">
        <w:rPr>
          <w:rStyle w:val="aff3"/>
          <w:b w:val="0"/>
          <w:bCs w:val="0"/>
          <w:spacing w:val="-4"/>
          <w:sz w:val="28"/>
          <w:szCs w:val="28"/>
          <w:lang w:val="ru-RU"/>
        </w:rPr>
        <w:t>,</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картування</w:t>
      </w:r>
      <w:proofErr w:type="spellEnd"/>
      <w:r w:rsidRPr="00224712">
        <w:rPr>
          <w:rStyle w:val="aff3"/>
          <w:b w:val="0"/>
          <w:bCs w:val="0"/>
          <w:spacing w:val="-4"/>
          <w:sz w:val="28"/>
          <w:szCs w:val="28"/>
          <w:lang w:val="ru-RU"/>
        </w:rPr>
        <w:t>,</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безпілотники</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та</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квадрокоптери</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підвищують</w:t>
      </w:r>
      <w:proofErr w:type="spellEnd"/>
      <w:r w:rsidR="00544626" w:rsidRPr="00224712">
        <w:rPr>
          <w:spacing w:val="-4"/>
          <w:sz w:val="28"/>
          <w:szCs w:val="28"/>
          <w:lang w:val="ru-RU"/>
        </w:rPr>
        <w:t xml:space="preserve"> </w:t>
      </w:r>
      <w:proofErr w:type="spellStart"/>
      <w:r w:rsidRPr="00224712">
        <w:rPr>
          <w:spacing w:val="-4"/>
          <w:sz w:val="28"/>
          <w:szCs w:val="28"/>
          <w:lang w:val="ru-RU"/>
        </w:rPr>
        <w:t>точність</w:t>
      </w:r>
      <w:proofErr w:type="spellEnd"/>
      <w:r w:rsidR="00544626" w:rsidRPr="00224712">
        <w:rPr>
          <w:spacing w:val="-4"/>
          <w:sz w:val="28"/>
          <w:szCs w:val="28"/>
          <w:lang w:val="ru-RU"/>
        </w:rPr>
        <w:t xml:space="preserve"> </w:t>
      </w:r>
      <w:proofErr w:type="spellStart"/>
      <w:r w:rsidRPr="00224712">
        <w:rPr>
          <w:spacing w:val="-4"/>
          <w:sz w:val="28"/>
          <w:szCs w:val="28"/>
          <w:lang w:val="ru-RU"/>
        </w:rPr>
        <w:t>обробітку</w:t>
      </w:r>
      <w:proofErr w:type="spellEnd"/>
      <w:r w:rsidR="00544626" w:rsidRPr="00224712">
        <w:rPr>
          <w:spacing w:val="-4"/>
          <w:sz w:val="28"/>
          <w:szCs w:val="28"/>
          <w:lang w:val="ru-RU"/>
        </w:rPr>
        <w:t xml:space="preserve"> </w:t>
      </w:r>
      <w:proofErr w:type="spellStart"/>
      <w:r w:rsidRPr="00224712">
        <w:rPr>
          <w:spacing w:val="-4"/>
          <w:sz w:val="28"/>
          <w:szCs w:val="28"/>
          <w:lang w:val="ru-RU"/>
        </w:rPr>
        <w:t>ґрунту</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моніторингу</w:t>
      </w:r>
      <w:proofErr w:type="spellEnd"/>
      <w:r w:rsidR="00544626" w:rsidRPr="00224712">
        <w:rPr>
          <w:spacing w:val="-4"/>
          <w:sz w:val="28"/>
          <w:szCs w:val="28"/>
          <w:lang w:val="ru-RU"/>
        </w:rPr>
        <w:t xml:space="preserve"> </w:t>
      </w:r>
      <w:proofErr w:type="spellStart"/>
      <w:r w:rsidRPr="00224712">
        <w:rPr>
          <w:spacing w:val="-4"/>
          <w:sz w:val="28"/>
          <w:szCs w:val="28"/>
          <w:lang w:val="ru-RU"/>
        </w:rPr>
        <w:t>посівів</w:t>
      </w:r>
      <w:proofErr w:type="spellEnd"/>
      <w:r w:rsidRPr="00224712">
        <w:rPr>
          <w:spacing w:val="-4"/>
          <w:sz w:val="28"/>
          <w:szCs w:val="28"/>
          <w:lang w:val="ru-RU"/>
        </w:rPr>
        <w:t>;</w:t>
      </w:r>
    </w:p>
    <w:p w14:paraId="02E13689" w14:textId="4360D39D" w:rsidR="00BE3A98" w:rsidRPr="00224712" w:rsidRDefault="003242DA"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t>м</w:t>
      </w:r>
      <w:proofErr w:type="spellStart"/>
      <w:r w:rsidR="00BE3A98" w:rsidRPr="00224712">
        <w:rPr>
          <w:rStyle w:val="aff3"/>
          <w:b w:val="0"/>
          <w:bCs w:val="0"/>
          <w:spacing w:val="-4"/>
          <w:sz w:val="28"/>
          <w:szCs w:val="28"/>
          <w:lang w:val="ru-RU"/>
        </w:rPr>
        <w:t>ережі</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метеостанцій</w:t>
      </w:r>
      <w:proofErr w:type="spellEnd"/>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що</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дозволяють</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прогнозувати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погодні</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умови</w:t>
      </w:r>
      <w:proofErr w:type="spellEnd"/>
      <w:r w:rsidR="00544626" w:rsidRPr="00224712">
        <w:rPr>
          <w:spacing w:val="-4"/>
          <w:sz w:val="28"/>
          <w:szCs w:val="28"/>
          <w:lang w:val="ru-RU"/>
        </w:rPr>
        <w:t xml:space="preserve"> </w:t>
      </w:r>
      <w:r w:rsidR="00BE3A98" w:rsidRPr="00224712">
        <w:rPr>
          <w:spacing w:val="-4"/>
          <w:sz w:val="28"/>
          <w:szCs w:val="28"/>
          <w:lang w:val="ru-RU"/>
        </w:rPr>
        <w:t>та</w:t>
      </w:r>
      <w:r w:rsidR="00544626" w:rsidRPr="00224712">
        <w:rPr>
          <w:spacing w:val="-4"/>
          <w:sz w:val="28"/>
          <w:szCs w:val="28"/>
          <w:lang w:val="ru-RU"/>
        </w:rPr>
        <w:t xml:space="preserve"> </w:t>
      </w:r>
      <w:proofErr w:type="spellStart"/>
      <w:r w:rsidR="00BE3A98" w:rsidRPr="00224712">
        <w:rPr>
          <w:spacing w:val="-4"/>
          <w:sz w:val="28"/>
          <w:szCs w:val="28"/>
          <w:lang w:val="ru-RU"/>
        </w:rPr>
        <w:t>адаптувати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агротехнології</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відповідно</w:t>
      </w:r>
      <w:proofErr w:type="spellEnd"/>
      <w:r w:rsidR="00544626" w:rsidRPr="00224712">
        <w:rPr>
          <w:spacing w:val="-4"/>
          <w:sz w:val="28"/>
          <w:szCs w:val="28"/>
          <w:lang w:val="ru-RU"/>
        </w:rPr>
        <w:t xml:space="preserve"> </w:t>
      </w:r>
      <w:r w:rsidR="00BE3A98" w:rsidRPr="00224712">
        <w:rPr>
          <w:spacing w:val="-4"/>
          <w:sz w:val="28"/>
          <w:szCs w:val="28"/>
          <w:lang w:val="ru-RU"/>
        </w:rPr>
        <w:t>до</w:t>
      </w:r>
      <w:r w:rsidR="00544626" w:rsidRPr="00224712">
        <w:rPr>
          <w:spacing w:val="-4"/>
          <w:sz w:val="28"/>
          <w:szCs w:val="28"/>
          <w:lang w:val="ru-RU"/>
        </w:rPr>
        <w:t xml:space="preserve"> </w:t>
      </w:r>
      <w:proofErr w:type="spellStart"/>
      <w:r w:rsidR="00BE3A98" w:rsidRPr="00224712">
        <w:rPr>
          <w:spacing w:val="-4"/>
          <w:sz w:val="28"/>
          <w:szCs w:val="28"/>
          <w:lang w:val="ru-RU"/>
        </w:rPr>
        <w:t>кліматичних</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змін</w:t>
      </w:r>
      <w:proofErr w:type="spellEnd"/>
      <w:r w:rsidR="00BE3A98" w:rsidRPr="00224712">
        <w:rPr>
          <w:spacing w:val="-4"/>
          <w:sz w:val="28"/>
          <w:szCs w:val="28"/>
          <w:lang w:val="ru-RU"/>
        </w:rPr>
        <w:t>;</w:t>
      </w:r>
    </w:p>
    <w:p w14:paraId="14F5D0C8" w14:textId="2FF01156" w:rsidR="00BE3A98" w:rsidRPr="00224712" w:rsidRDefault="003242DA"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t>в</w:t>
      </w:r>
      <w:proofErr w:type="spellStart"/>
      <w:r w:rsidR="00BE3A98" w:rsidRPr="00224712">
        <w:rPr>
          <w:rStyle w:val="aff3"/>
          <w:b w:val="0"/>
          <w:bCs w:val="0"/>
          <w:spacing w:val="-4"/>
          <w:sz w:val="28"/>
          <w:szCs w:val="28"/>
          <w:lang w:val="ru-RU"/>
        </w:rPr>
        <w:t>ласні</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науково-дослідні</w:t>
      </w:r>
      <w:proofErr w:type="spellEnd"/>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центри</w:t>
      </w:r>
      <w:r w:rsidR="00544626" w:rsidRPr="00224712">
        <w:rPr>
          <w:spacing w:val="-4"/>
          <w:sz w:val="28"/>
          <w:szCs w:val="28"/>
          <w:lang w:val="ru-RU"/>
        </w:rPr>
        <w:t xml:space="preserve"> </w:t>
      </w:r>
      <w:r w:rsidR="00BE3A98" w:rsidRPr="00224712">
        <w:rPr>
          <w:spacing w:val="-4"/>
          <w:sz w:val="28"/>
          <w:szCs w:val="28"/>
          <w:lang w:val="ru-RU"/>
        </w:rPr>
        <w:t>для</w:t>
      </w:r>
      <w:r w:rsidR="00544626" w:rsidRPr="00224712">
        <w:rPr>
          <w:spacing w:val="-4"/>
          <w:sz w:val="28"/>
          <w:szCs w:val="28"/>
          <w:lang w:val="ru-RU"/>
        </w:rPr>
        <w:t xml:space="preserve"> </w:t>
      </w:r>
      <w:proofErr w:type="spellStart"/>
      <w:r w:rsidR="00BE3A98" w:rsidRPr="00224712">
        <w:rPr>
          <w:spacing w:val="-4"/>
          <w:sz w:val="28"/>
          <w:szCs w:val="28"/>
          <w:lang w:val="ru-RU"/>
        </w:rPr>
        <w:t>впровадження</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інноваційних</w:t>
      </w:r>
      <w:proofErr w:type="spellEnd"/>
      <w:r w:rsidR="00544626" w:rsidRPr="00224712">
        <w:rPr>
          <w:spacing w:val="-4"/>
          <w:sz w:val="28"/>
          <w:szCs w:val="28"/>
          <w:lang w:val="ru-RU"/>
        </w:rPr>
        <w:t xml:space="preserve"> </w:t>
      </w:r>
      <w:r w:rsidR="00BE3A98" w:rsidRPr="00224712">
        <w:rPr>
          <w:spacing w:val="-4"/>
          <w:sz w:val="28"/>
          <w:szCs w:val="28"/>
          <w:lang w:val="ru-RU"/>
        </w:rPr>
        <w:t>методик</w:t>
      </w:r>
      <w:r w:rsidR="00544626" w:rsidRPr="00224712">
        <w:rPr>
          <w:spacing w:val="-4"/>
          <w:sz w:val="28"/>
          <w:szCs w:val="28"/>
          <w:lang w:val="ru-RU"/>
        </w:rPr>
        <w:t xml:space="preserve"> </w:t>
      </w:r>
      <w:r w:rsidR="00BE3A98" w:rsidRPr="00224712">
        <w:rPr>
          <w:spacing w:val="-4"/>
          <w:sz w:val="28"/>
          <w:szCs w:val="28"/>
          <w:lang w:val="ru-RU"/>
        </w:rPr>
        <w:t>і</w:t>
      </w:r>
      <w:r w:rsidR="00544626" w:rsidRPr="00224712">
        <w:rPr>
          <w:spacing w:val="-4"/>
          <w:sz w:val="28"/>
          <w:szCs w:val="28"/>
          <w:lang w:val="ru-RU"/>
        </w:rPr>
        <w:t xml:space="preserve"> </w:t>
      </w:r>
      <w:proofErr w:type="spellStart"/>
      <w:r w:rsidR="00BE3A98" w:rsidRPr="00224712">
        <w:rPr>
          <w:spacing w:val="-4"/>
          <w:sz w:val="28"/>
          <w:szCs w:val="28"/>
          <w:lang w:val="ru-RU"/>
        </w:rPr>
        <w:t>проведення</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прикладних</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досліджень</w:t>
      </w:r>
      <w:proofErr w:type="spellEnd"/>
      <w:r w:rsidR="00BE3A98" w:rsidRPr="00224712">
        <w:rPr>
          <w:spacing w:val="-4"/>
          <w:sz w:val="28"/>
          <w:szCs w:val="28"/>
          <w:lang w:val="ru-RU"/>
        </w:rPr>
        <w:t>;</w:t>
      </w:r>
    </w:p>
    <w:p w14:paraId="3557462D" w14:textId="5550EFFD" w:rsidR="00BE3A98" w:rsidRPr="00224712" w:rsidRDefault="003242DA"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t>в</w:t>
      </w:r>
      <w:proofErr w:type="spellStart"/>
      <w:r w:rsidR="00BE3A98" w:rsidRPr="00224712">
        <w:rPr>
          <w:rStyle w:val="aff3"/>
          <w:b w:val="0"/>
          <w:bCs w:val="0"/>
          <w:spacing w:val="-4"/>
          <w:sz w:val="28"/>
          <w:szCs w:val="28"/>
          <w:lang w:val="ru-RU"/>
        </w:rPr>
        <w:t>едення</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історії</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полів</w:t>
      </w:r>
      <w:proofErr w:type="spellEnd"/>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що</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допомагає</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вибирати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оптимальні</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культури</w:t>
      </w:r>
      <w:proofErr w:type="spellEnd"/>
      <w:r w:rsidR="00544626" w:rsidRPr="00224712">
        <w:rPr>
          <w:spacing w:val="-4"/>
          <w:sz w:val="28"/>
          <w:szCs w:val="28"/>
          <w:lang w:val="ru-RU"/>
        </w:rPr>
        <w:t xml:space="preserve"> </w:t>
      </w:r>
      <w:r w:rsidR="00BE3A98" w:rsidRPr="00224712">
        <w:rPr>
          <w:spacing w:val="-4"/>
          <w:sz w:val="28"/>
          <w:szCs w:val="28"/>
          <w:lang w:val="ru-RU"/>
        </w:rPr>
        <w:t>та</w:t>
      </w:r>
      <w:r w:rsidR="00544626" w:rsidRPr="00224712">
        <w:rPr>
          <w:spacing w:val="-4"/>
          <w:sz w:val="28"/>
          <w:szCs w:val="28"/>
          <w:lang w:val="ru-RU"/>
        </w:rPr>
        <w:t xml:space="preserve"> </w:t>
      </w:r>
      <w:proofErr w:type="spellStart"/>
      <w:r w:rsidR="00BE3A98" w:rsidRPr="00224712">
        <w:rPr>
          <w:spacing w:val="-4"/>
          <w:sz w:val="28"/>
          <w:szCs w:val="28"/>
          <w:lang w:val="ru-RU"/>
        </w:rPr>
        <w:t>планувати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ротацію</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посівів</w:t>
      </w:r>
      <w:proofErr w:type="spellEnd"/>
      <w:r w:rsidR="00BE3A98" w:rsidRPr="00224712">
        <w:rPr>
          <w:spacing w:val="-4"/>
          <w:sz w:val="28"/>
          <w:szCs w:val="28"/>
          <w:lang w:val="ru-RU"/>
        </w:rPr>
        <w:t>;</w:t>
      </w:r>
    </w:p>
    <w:p w14:paraId="702BFBB2" w14:textId="740EC4AE" w:rsidR="00BE3A98" w:rsidRPr="00224712" w:rsidRDefault="003242DA" w:rsidP="003242DA">
      <w:pPr>
        <w:pStyle w:val="af3"/>
        <w:spacing w:before="0" w:beforeAutospacing="0" w:after="0" w:afterAutospacing="0" w:line="360" w:lineRule="auto"/>
        <w:ind w:firstLine="851"/>
        <w:jc w:val="both"/>
        <w:rPr>
          <w:spacing w:val="-4"/>
          <w:sz w:val="28"/>
          <w:szCs w:val="28"/>
          <w:lang w:val="ru-RU"/>
        </w:rPr>
      </w:pPr>
      <w:r w:rsidRPr="00224712">
        <w:rPr>
          <w:rStyle w:val="aff3"/>
          <w:b w:val="0"/>
          <w:bCs w:val="0"/>
          <w:spacing w:val="-4"/>
          <w:sz w:val="28"/>
          <w:szCs w:val="28"/>
          <w:lang w:val="uk-UA"/>
        </w:rPr>
        <w:t>л</w:t>
      </w:r>
      <w:proofErr w:type="spellStart"/>
      <w:r w:rsidR="00BE3A98" w:rsidRPr="00224712">
        <w:rPr>
          <w:rStyle w:val="aff3"/>
          <w:b w:val="0"/>
          <w:bCs w:val="0"/>
          <w:spacing w:val="-4"/>
          <w:sz w:val="28"/>
          <w:szCs w:val="28"/>
          <w:lang w:val="ru-RU"/>
        </w:rPr>
        <w:t>абораторні</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дослідження</w:t>
      </w:r>
      <w:proofErr w:type="spellEnd"/>
      <w:r w:rsidR="00544626" w:rsidRPr="00224712">
        <w:rPr>
          <w:rStyle w:val="aff3"/>
          <w:b w:val="0"/>
          <w:bCs w:val="0"/>
          <w:spacing w:val="-4"/>
          <w:sz w:val="28"/>
          <w:szCs w:val="28"/>
          <w:lang w:val="ru-RU"/>
        </w:rPr>
        <w:t xml:space="preserve"> </w:t>
      </w:r>
      <w:proofErr w:type="spellStart"/>
      <w:r w:rsidR="00BE3A98" w:rsidRPr="00224712">
        <w:rPr>
          <w:rStyle w:val="aff3"/>
          <w:b w:val="0"/>
          <w:bCs w:val="0"/>
          <w:spacing w:val="-4"/>
          <w:sz w:val="28"/>
          <w:szCs w:val="28"/>
          <w:lang w:val="ru-RU"/>
        </w:rPr>
        <w:t>ґрунту</w:t>
      </w:r>
      <w:proofErr w:type="spellEnd"/>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які</w:t>
      </w:r>
      <w:proofErr w:type="spellEnd"/>
      <w:r w:rsidR="00544626" w:rsidRPr="00224712">
        <w:rPr>
          <w:spacing w:val="-4"/>
          <w:sz w:val="28"/>
          <w:szCs w:val="28"/>
          <w:lang w:val="ru-RU"/>
        </w:rPr>
        <w:t xml:space="preserve"> </w:t>
      </w:r>
      <w:r w:rsidR="00D72679" w:rsidRPr="00224712">
        <w:rPr>
          <w:spacing w:val="-4"/>
          <w:sz w:val="28"/>
          <w:szCs w:val="28"/>
          <w:lang w:val="uk-UA"/>
        </w:rPr>
        <w:t>даю</w:t>
      </w:r>
      <w:proofErr w:type="spellStart"/>
      <w:r w:rsidR="00BE3A98" w:rsidRPr="00224712">
        <w:rPr>
          <w:spacing w:val="-4"/>
          <w:sz w:val="28"/>
          <w:szCs w:val="28"/>
          <w:lang w:val="ru-RU"/>
        </w:rPr>
        <w:t>ть</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інформацію</w:t>
      </w:r>
      <w:proofErr w:type="spellEnd"/>
      <w:r w:rsidR="00544626" w:rsidRPr="00224712">
        <w:rPr>
          <w:spacing w:val="-4"/>
          <w:sz w:val="28"/>
          <w:szCs w:val="28"/>
          <w:lang w:val="ru-RU"/>
        </w:rPr>
        <w:t xml:space="preserve"> </w:t>
      </w:r>
      <w:r w:rsidR="00D72679" w:rsidRPr="00224712">
        <w:rPr>
          <w:spacing w:val="-4"/>
          <w:sz w:val="28"/>
          <w:szCs w:val="28"/>
          <w:lang w:val="uk-UA"/>
        </w:rPr>
        <w:t>з</w:t>
      </w:r>
      <w:r w:rsidR="00544626" w:rsidRPr="00224712">
        <w:rPr>
          <w:spacing w:val="-4"/>
          <w:sz w:val="28"/>
          <w:szCs w:val="28"/>
          <w:lang w:val="ru-RU"/>
        </w:rPr>
        <w:t xml:space="preserve"> </w:t>
      </w:r>
      <w:proofErr w:type="spellStart"/>
      <w:r w:rsidR="00BE3A98" w:rsidRPr="00224712">
        <w:rPr>
          <w:spacing w:val="-4"/>
          <w:sz w:val="28"/>
          <w:szCs w:val="28"/>
          <w:lang w:val="ru-RU"/>
        </w:rPr>
        <w:t>біохімічного</w:t>
      </w:r>
      <w:proofErr w:type="spellEnd"/>
      <w:r w:rsidR="00544626" w:rsidRPr="00224712">
        <w:rPr>
          <w:spacing w:val="-4"/>
          <w:sz w:val="28"/>
          <w:szCs w:val="28"/>
          <w:lang w:val="ru-RU"/>
        </w:rPr>
        <w:t xml:space="preserve"> </w:t>
      </w:r>
      <w:r w:rsidR="00BE3A98" w:rsidRPr="00224712">
        <w:rPr>
          <w:spacing w:val="-4"/>
          <w:sz w:val="28"/>
          <w:szCs w:val="28"/>
          <w:lang w:val="ru-RU"/>
        </w:rPr>
        <w:t>складу</w:t>
      </w:r>
      <w:r w:rsidR="00544626" w:rsidRPr="00224712">
        <w:rPr>
          <w:spacing w:val="-4"/>
          <w:sz w:val="28"/>
          <w:szCs w:val="28"/>
          <w:lang w:val="ru-RU"/>
        </w:rPr>
        <w:t xml:space="preserve"> </w:t>
      </w:r>
      <w:r w:rsidR="00BE3A98" w:rsidRPr="00224712">
        <w:rPr>
          <w:spacing w:val="-4"/>
          <w:sz w:val="28"/>
          <w:szCs w:val="28"/>
          <w:lang w:val="ru-RU"/>
        </w:rPr>
        <w:t>та</w:t>
      </w:r>
      <w:r w:rsidR="00544626" w:rsidRPr="00224712">
        <w:rPr>
          <w:spacing w:val="-4"/>
          <w:sz w:val="28"/>
          <w:szCs w:val="28"/>
          <w:lang w:val="ru-RU"/>
        </w:rPr>
        <w:t xml:space="preserve"> </w:t>
      </w:r>
      <w:proofErr w:type="spellStart"/>
      <w:r w:rsidR="00BE3A98" w:rsidRPr="00224712">
        <w:rPr>
          <w:spacing w:val="-4"/>
          <w:sz w:val="28"/>
          <w:szCs w:val="28"/>
          <w:lang w:val="ru-RU"/>
        </w:rPr>
        <w:t>родючості</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ґрунтів</w:t>
      </w:r>
      <w:proofErr w:type="spellEnd"/>
      <w:r w:rsidR="00544626" w:rsidRPr="00224712">
        <w:rPr>
          <w:spacing w:val="-4"/>
          <w:sz w:val="28"/>
          <w:szCs w:val="28"/>
          <w:lang w:val="ru-RU"/>
        </w:rPr>
        <w:t xml:space="preserve"> </w:t>
      </w:r>
      <w:r w:rsidR="00BE3A98" w:rsidRPr="00224712">
        <w:rPr>
          <w:spacing w:val="-4"/>
          <w:sz w:val="28"/>
          <w:szCs w:val="28"/>
          <w:lang w:val="ru-RU"/>
        </w:rPr>
        <w:t>[14;</w:t>
      </w:r>
      <w:r w:rsidR="00544626" w:rsidRPr="00224712">
        <w:rPr>
          <w:spacing w:val="-4"/>
          <w:sz w:val="28"/>
          <w:szCs w:val="28"/>
          <w:lang w:val="ru-RU"/>
        </w:rPr>
        <w:t xml:space="preserve"> </w:t>
      </w:r>
      <w:r w:rsidR="00BE3A98" w:rsidRPr="00224712">
        <w:rPr>
          <w:spacing w:val="-4"/>
          <w:sz w:val="28"/>
          <w:szCs w:val="28"/>
          <w:lang w:val="ru-RU"/>
        </w:rPr>
        <w:t>54;</w:t>
      </w:r>
      <w:r w:rsidR="00544626" w:rsidRPr="00224712">
        <w:rPr>
          <w:spacing w:val="-4"/>
          <w:sz w:val="28"/>
          <w:szCs w:val="28"/>
          <w:lang w:val="ru-RU"/>
        </w:rPr>
        <w:t xml:space="preserve"> </w:t>
      </w:r>
      <w:r w:rsidR="00BE3A98" w:rsidRPr="00224712">
        <w:rPr>
          <w:spacing w:val="-4"/>
          <w:sz w:val="28"/>
          <w:szCs w:val="28"/>
          <w:lang w:val="ru-RU"/>
        </w:rPr>
        <w:t>81,</w:t>
      </w:r>
      <w:r w:rsidR="00544626" w:rsidRPr="00224712">
        <w:rPr>
          <w:spacing w:val="-4"/>
          <w:sz w:val="28"/>
          <w:szCs w:val="28"/>
          <w:lang w:val="ru-RU"/>
        </w:rPr>
        <w:t xml:space="preserve"> </w:t>
      </w:r>
      <w:r w:rsidR="00BE3A98" w:rsidRPr="00224712">
        <w:rPr>
          <w:spacing w:val="-4"/>
          <w:sz w:val="28"/>
          <w:szCs w:val="28"/>
          <w:lang w:val="ru-RU"/>
        </w:rPr>
        <w:t>с.</w:t>
      </w:r>
      <w:r w:rsidR="00544626" w:rsidRPr="00224712">
        <w:rPr>
          <w:spacing w:val="-4"/>
          <w:sz w:val="28"/>
          <w:szCs w:val="28"/>
          <w:lang w:val="ru-RU"/>
        </w:rPr>
        <w:t xml:space="preserve"> </w:t>
      </w:r>
      <w:r w:rsidR="00BE3A98" w:rsidRPr="00224712">
        <w:rPr>
          <w:spacing w:val="-4"/>
          <w:sz w:val="28"/>
          <w:szCs w:val="28"/>
          <w:lang w:val="ru-RU"/>
        </w:rPr>
        <w:t>9;</w:t>
      </w:r>
      <w:r w:rsidR="00544626" w:rsidRPr="00224712">
        <w:rPr>
          <w:spacing w:val="-4"/>
          <w:sz w:val="28"/>
          <w:szCs w:val="28"/>
          <w:lang w:val="ru-RU"/>
        </w:rPr>
        <w:t xml:space="preserve"> </w:t>
      </w:r>
      <w:r w:rsidR="00BE3A98" w:rsidRPr="00224712">
        <w:rPr>
          <w:spacing w:val="-4"/>
          <w:sz w:val="28"/>
          <w:szCs w:val="28"/>
          <w:lang w:val="ru-RU"/>
        </w:rPr>
        <w:t>108;</w:t>
      </w:r>
      <w:r w:rsidR="00544626" w:rsidRPr="00224712">
        <w:rPr>
          <w:spacing w:val="-4"/>
          <w:sz w:val="28"/>
          <w:szCs w:val="28"/>
          <w:lang w:val="ru-RU"/>
        </w:rPr>
        <w:t xml:space="preserve"> </w:t>
      </w:r>
      <w:r w:rsidR="00BE3A98" w:rsidRPr="00224712">
        <w:rPr>
          <w:spacing w:val="-4"/>
          <w:sz w:val="28"/>
          <w:szCs w:val="28"/>
          <w:lang w:val="ru-RU"/>
        </w:rPr>
        <w:t>113–114;</w:t>
      </w:r>
      <w:r w:rsidR="00544626" w:rsidRPr="00224712">
        <w:rPr>
          <w:spacing w:val="-4"/>
          <w:sz w:val="28"/>
          <w:szCs w:val="28"/>
          <w:lang w:val="ru-RU"/>
        </w:rPr>
        <w:t xml:space="preserve"> </w:t>
      </w:r>
      <w:r w:rsidR="00BE3A98" w:rsidRPr="00224712">
        <w:rPr>
          <w:spacing w:val="-4"/>
          <w:sz w:val="28"/>
          <w:szCs w:val="28"/>
          <w:lang w:val="ru-RU"/>
        </w:rPr>
        <w:t>151,</w:t>
      </w:r>
      <w:r w:rsidR="00544626" w:rsidRPr="00224712">
        <w:rPr>
          <w:spacing w:val="-4"/>
          <w:sz w:val="28"/>
          <w:szCs w:val="28"/>
          <w:lang w:val="ru-RU"/>
        </w:rPr>
        <w:t xml:space="preserve"> </w:t>
      </w:r>
      <w:r w:rsidR="00BE3A98" w:rsidRPr="00224712">
        <w:rPr>
          <w:spacing w:val="-4"/>
          <w:sz w:val="28"/>
          <w:szCs w:val="28"/>
          <w:lang w:val="ru-RU"/>
        </w:rPr>
        <w:t>с.</w:t>
      </w:r>
      <w:r w:rsidR="00544626" w:rsidRPr="00224712">
        <w:rPr>
          <w:spacing w:val="-4"/>
          <w:sz w:val="28"/>
          <w:szCs w:val="28"/>
          <w:lang w:val="ru-RU"/>
        </w:rPr>
        <w:t xml:space="preserve"> </w:t>
      </w:r>
      <w:r w:rsidR="00BE3A98" w:rsidRPr="00224712">
        <w:rPr>
          <w:spacing w:val="-4"/>
          <w:sz w:val="28"/>
          <w:szCs w:val="28"/>
          <w:lang w:val="ru-RU"/>
        </w:rPr>
        <w:t>102–104].</w:t>
      </w:r>
    </w:p>
    <w:p w14:paraId="2C0B5C3A" w14:textId="6A1EA883" w:rsidR="00BE3A98" w:rsidRPr="00224712" w:rsidRDefault="00BE3A98" w:rsidP="00D72679">
      <w:pPr>
        <w:pStyle w:val="af3"/>
        <w:widowControl w:val="0"/>
        <w:spacing w:before="0" w:beforeAutospacing="0" w:after="0" w:afterAutospacing="0" w:line="360" w:lineRule="auto"/>
        <w:ind w:firstLine="709"/>
        <w:jc w:val="both"/>
        <w:rPr>
          <w:spacing w:val="-4"/>
          <w:sz w:val="28"/>
          <w:szCs w:val="28"/>
          <w:lang w:val="uk-UA" w:eastAsia="uk-UA"/>
        </w:rPr>
      </w:pPr>
      <w:proofErr w:type="spellStart"/>
      <w:r w:rsidRPr="00224712">
        <w:rPr>
          <w:spacing w:val="-4"/>
          <w:sz w:val="28"/>
          <w:szCs w:val="28"/>
          <w:lang w:val="ru-RU"/>
        </w:rPr>
        <w:t>Такі</w:t>
      </w:r>
      <w:proofErr w:type="spellEnd"/>
      <w:r w:rsidR="00544626" w:rsidRPr="00224712">
        <w:rPr>
          <w:spacing w:val="-4"/>
          <w:sz w:val="28"/>
          <w:szCs w:val="28"/>
          <w:lang w:val="ru-RU"/>
        </w:rPr>
        <w:t xml:space="preserve"> </w:t>
      </w:r>
      <w:proofErr w:type="spellStart"/>
      <w:r w:rsidRPr="00224712">
        <w:rPr>
          <w:spacing w:val="-4"/>
          <w:sz w:val="28"/>
          <w:szCs w:val="28"/>
          <w:lang w:val="ru-RU"/>
        </w:rPr>
        <w:t>технології</w:t>
      </w:r>
      <w:proofErr w:type="spellEnd"/>
      <w:r w:rsidR="00544626" w:rsidRPr="00224712">
        <w:rPr>
          <w:spacing w:val="-4"/>
          <w:sz w:val="28"/>
          <w:szCs w:val="28"/>
          <w:lang w:val="ru-RU"/>
        </w:rPr>
        <w:t xml:space="preserve"> </w:t>
      </w:r>
      <w:proofErr w:type="spellStart"/>
      <w:r w:rsidRPr="00224712">
        <w:rPr>
          <w:spacing w:val="-4"/>
          <w:sz w:val="28"/>
          <w:szCs w:val="28"/>
          <w:lang w:val="ru-RU"/>
        </w:rPr>
        <w:t>створюють</w:t>
      </w:r>
      <w:proofErr w:type="spellEnd"/>
      <w:r w:rsidR="00544626" w:rsidRPr="00224712">
        <w:rPr>
          <w:spacing w:val="-4"/>
          <w:sz w:val="28"/>
          <w:szCs w:val="28"/>
          <w:lang w:val="ru-RU"/>
        </w:rPr>
        <w:t xml:space="preserve"> </w:t>
      </w:r>
      <w:r w:rsidRPr="00224712">
        <w:rPr>
          <w:spacing w:val="-4"/>
          <w:sz w:val="28"/>
          <w:szCs w:val="28"/>
          <w:lang w:val="ru-RU"/>
        </w:rPr>
        <w:t>основу</w:t>
      </w:r>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інтеграції</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інноваційних</w:t>
      </w:r>
      <w:proofErr w:type="spellEnd"/>
      <w:r w:rsidR="00544626" w:rsidRPr="00224712">
        <w:rPr>
          <w:spacing w:val="-4"/>
          <w:sz w:val="28"/>
          <w:szCs w:val="28"/>
          <w:lang w:val="ru-RU"/>
        </w:rPr>
        <w:t xml:space="preserve"> </w:t>
      </w:r>
      <w:proofErr w:type="spellStart"/>
      <w:r w:rsidRPr="00224712">
        <w:rPr>
          <w:spacing w:val="-4"/>
          <w:sz w:val="28"/>
          <w:szCs w:val="28"/>
          <w:lang w:val="ru-RU"/>
        </w:rPr>
        <w:t>рішень</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підвищують</w:t>
      </w:r>
      <w:proofErr w:type="spellEnd"/>
      <w:r w:rsidR="00544626" w:rsidRPr="00224712">
        <w:rPr>
          <w:spacing w:val="-4"/>
          <w:sz w:val="28"/>
          <w:szCs w:val="28"/>
          <w:lang w:val="ru-RU"/>
        </w:rPr>
        <w:t xml:space="preserve"> </w:t>
      </w:r>
      <w:proofErr w:type="spellStart"/>
      <w:r w:rsidRPr="00224712">
        <w:rPr>
          <w:spacing w:val="-4"/>
          <w:sz w:val="28"/>
          <w:szCs w:val="28"/>
          <w:lang w:val="ru-RU"/>
        </w:rPr>
        <w:t>адаптивність</w:t>
      </w:r>
      <w:proofErr w:type="spellEnd"/>
      <w:r w:rsidR="00544626" w:rsidRPr="00224712">
        <w:rPr>
          <w:spacing w:val="-4"/>
          <w:sz w:val="28"/>
          <w:szCs w:val="28"/>
          <w:lang w:val="ru-RU"/>
        </w:rPr>
        <w:t xml:space="preserve"> </w:t>
      </w:r>
      <w:proofErr w:type="spellStart"/>
      <w:r w:rsidRPr="00224712">
        <w:rPr>
          <w:spacing w:val="-4"/>
          <w:sz w:val="28"/>
          <w:szCs w:val="28"/>
          <w:lang w:val="ru-RU"/>
        </w:rPr>
        <w:t>аграрних</w:t>
      </w:r>
      <w:proofErr w:type="spellEnd"/>
      <w:r w:rsidR="00544626" w:rsidRPr="00224712">
        <w:rPr>
          <w:spacing w:val="-4"/>
          <w:sz w:val="28"/>
          <w:szCs w:val="28"/>
          <w:lang w:val="ru-RU"/>
        </w:rPr>
        <w:t xml:space="preserve"> </w:t>
      </w:r>
      <w:proofErr w:type="spellStart"/>
      <w:r w:rsidRPr="00224712">
        <w:rPr>
          <w:spacing w:val="-4"/>
          <w:sz w:val="28"/>
          <w:szCs w:val="28"/>
          <w:lang w:val="ru-RU"/>
        </w:rPr>
        <w:t>підприємств</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змінних</w:t>
      </w:r>
      <w:proofErr w:type="spellEnd"/>
      <w:r w:rsidR="00544626" w:rsidRPr="00224712">
        <w:rPr>
          <w:spacing w:val="-4"/>
          <w:sz w:val="28"/>
          <w:szCs w:val="28"/>
          <w:lang w:val="ru-RU"/>
        </w:rPr>
        <w:t xml:space="preserve"> </w:t>
      </w:r>
      <w:proofErr w:type="spellStart"/>
      <w:r w:rsidRPr="00224712">
        <w:rPr>
          <w:spacing w:val="-4"/>
          <w:sz w:val="28"/>
          <w:szCs w:val="28"/>
          <w:lang w:val="ru-RU"/>
        </w:rPr>
        <w:t>зовнішніх</w:t>
      </w:r>
      <w:proofErr w:type="spellEnd"/>
      <w:r w:rsidR="00544626" w:rsidRPr="00224712">
        <w:rPr>
          <w:spacing w:val="-4"/>
          <w:sz w:val="28"/>
          <w:szCs w:val="28"/>
          <w:lang w:val="ru-RU"/>
        </w:rPr>
        <w:t xml:space="preserve"> </w:t>
      </w:r>
      <w:r w:rsidRPr="00224712">
        <w:rPr>
          <w:spacing w:val="-4"/>
          <w:sz w:val="28"/>
          <w:szCs w:val="28"/>
          <w:lang w:val="ru-RU"/>
        </w:rPr>
        <w:t>умов</w:t>
      </w:r>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забезпечують</w:t>
      </w:r>
      <w:proofErr w:type="spellEnd"/>
      <w:r w:rsidR="00544626" w:rsidRPr="00224712">
        <w:rPr>
          <w:spacing w:val="-4"/>
          <w:sz w:val="28"/>
          <w:szCs w:val="28"/>
          <w:lang w:val="ru-RU"/>
        </w:rPr>
        <w:t xml:space="preserve"> </w:t>
      </w:r>
      <w:proofErr w:type="spellStart"/>
      <w:r w:rsidRPr="00224712">
        <w:rPr>
          <w:spacing w:val="-4"/>
          <w:sz w:val="28"/>
          <w:szCs w:val="28"/>
          <w:lang w:val="ru-RU"/>
        </w:rPr>
        <w:t>стійкий</w:t>
      </w:r>
      <w:proofErr w:type="spellEnd"/>
      <w:r w:rsidR="00544626" w:rsidRPr="00224712">
        <w:rPr>
          <w:spacing w:val="-4"/>
          <w:sz w:val="28"/>
          <w:szCs w:val="28"/>
          <w:lang w:val="ru-RU"/>
        </w:rPr>
        <w:t xml:space="preserve"> </w:t>
      </w:r>
      <w:proofErr w:type="spellStart"/>
      <w:r w:rsidRPr="00224712">
        <w:rPr>
          <w:spacing w:val="-4"/>
          <w:sz w:val="28"/>
          <w:szCs w:val="28"/>
          <w:lang w:val="ru-RU"/>
        </w:rPr>
        <w:t>розвиток</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складних</w:t>
      </w:r>
      <w:proofErr w:type="spellEnd"/>
      <w:r w:rsidR="00544626" w:rsidRPr="00224712">
        <w:rPr>
          <w:spacing w:val="-4"/>
          <w:sz w:val="28"/>
          <w:szCs w:val="28"/>
          <w:lang w:val="ru-RU"/>
        </w:rPr>
        <w:t xml:space="preserve"> </w:t>
      </w:r>
      <w:proofErr w:type="spellStart"/>
      <w:r w:rsidRPr="00224712">
        <w:rPr>
          <w:spacing w:val="-4"/>
          <w:sz w:val="28"/>
          <w:szCs w:val="28"/>
          <w:lang w:val="ru-RU"/>
        </w:rPr>
        <w:t>соціально-економічних</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природних</w:t>
      </w:r>
      <w:proofErr w:type="spellEnd"/>
      <w:r w:rsidR="00544626" w:rsidRPr="00224712">
        <w:rPr>
          <w:spacing w:val="-4"/>
          <w:sz w:val="28"/>
          <w:szCs w:val="28"/>
          <w:lang w:val="ru-RU"/>
        </w:rPr>
        <w:t xml:space="preserve"> </w:t>
      </w:r>
      <w:proofErr w:type="spellStart"/>
      <w:r w:rsidRPr="00224712">
        <w:rPr>
          <w:spacing w:val="-4"/>
          <w:sz w:val="28"/>
          <w:szCs w:val="28"/>
          <w:lang w:val="ru-RU"/>
        </w:rPr>
        <w:t>умовах</w:t>
      </w:r>
      <w:proofErr w:type="spellEnd"/>
      <w:r w:rsidRPr="00224712">
        <w:rPr>
          <w:spacing w:val="-4"/>
          <w:sz w:val="28"/>
          <w:szCs w:val="28"/>
          <w:lang w:val="ru-RU"/>
        </w:rPr>
        <w:t>.</w:t>
      </w:r>
      <w:r w:rsidR="00D72679" w:rsidRPr="00224712">
        <w:rPr>
          <w:spacing w:val="-4"/>
          <w:sz w:val="28"/>
          <w:szCs w:val="28"/>
          <w:lang w:val="uk-UA"/>
        </w:rPr>
        <w:t xml:space="preserve"> </w:t>
      </w:r>
      <w:bookmarkStart w:id="10" w:name="_Hlk176680431"/>
      <w:r w:rsidRPr="00224712">
        <w:rPr>
          <w:spacing w:val="-4"/>
          <w:sz w:val="28"/>
          <w:szCs w:val="28"/>
          <w:lang w:val="uk-UA"/>
        </w:rPr>
        <w:t>Впровадження</w:t>
      </w:r>
      <w:r w:rsidR="00544626" w:rsidRPr="00224712">
        <w:rPr>
          <w:spacing w:val="-4"/>
          <w:sz w:val="28"/>
          <w:szCs w:val="28"/>
          <w:lang w:val="uk-UA"/>
        </w:rPr>
        <w:t xml:space="preserve"> </w:t>
      </w:r>
      <w:r w:rsidRPr="00224712">
        <w:rPr>
          <w:spacing w:val="-4"/>
          <w:sz w:val="28"/>
          <w:szCs w:val="28"/>
          <w:lang w:val="uk-UA"/>
        </w:rPr>
        <w:t>сучасних</w:t>
      </w:r>
      <w:r w:rsidR="00544626" w:rsidRPr="00224712">
        <w:rPr>
          <w:spacing w:val="-4"/>
          <w:sz w:val="28"/>
          <w:szCs w:val="28"/>
          <w:lang w:val="uk-UA"/>
        </w:rPr>
        <w:t xml:space="preserve"> </w:t>
      </w:r>
      <w:proofErr w:type="spellStart"/>
      <w:r w:rsidRPr="00224712">
        <w:rPr>
          <w:spacing w:val="-4"/>
          <w:sz w:val="28"/>
          <w:szCs w:val="28"/>
          <w:lang w:val="uk-UA"/>
        </w:rPr>
        <w:t>агротехнологій</w:t>
      </w:r>
      <w:proofErr w:type="spellEnd"/>
      <w:r w:rsidR="00544626" w:rsidRPr="00224712">
        <w:rPr>
          <w:spacing w:val="-4"/>
          <w:sz w:val="28"/>
          <w:szCs w:val="28"/>
          <w:lang w:val="uk-UA"/>
        </w:rPr>
        <w:t xml:space="preserve"> </w:t>
      </w:r>
      <w:r w:rsidRPr="00224712">
        <w:rPr>
          <w:spacing w:val="-4"/>
          <w:sz w:val="28"/>
          <w:szCs w:val="28"/>
          <w:lang w:val="uk-UA"/>
        </w:rPr>
        <w:t>дозволяє</w:t>
      </w:r>
      <w:r w:rsidR="00544626" w:rsidRPr="00224712">
        <w:rPr>
          <w:spacing w:val="-4"/>
          <w:sz w:val="28"/>
          <w:szCs w:val="28"/>
          <w:lang w:val="uk-UA"/>
        </w:rPr>
        <w:t xml:space="preserve"> </w:t>
      </w:r>
      <w:r w:rsidRPr="00224712">
        <w:rPr>
          <w:spacing w:val="-4"/>
          <w:sz w:val="28"/>
          <w:szCs w:val="28"/>
          <w:lang w:val="uk-UA"/>
        </w:rPr>
        <w:t>значно</w:t>
      </w:r>
      <w:r w:rsidR="00544626" w:rsidRPr="00224712">
        <w:rPr>
          <w:spacing w:val="-4"/>
          <w:sz w:val="28"/>
          <w:szCs w:val="28"/>
          <w:lang w:val="uk-UA"/>
        </w:rPr>
        <w:t xml:space="preserve"> </w:t>
      </w:r>
      <w:r w:rsidRPr="00224712">
        <w:rPr>
          <w:spacing w:val="-4"/>
          <w:sz w:val="28"/>
          <w:szCs w:val="28"/>
          <w:lang w:val="uk-UA"/>
        </w:rPr>
        <w:t>підвищити</w:t>
      </w:r>
      <w:r w:rsidR="00544626" w:rsidRPr="00224712">
        <w:rPr>
          <w:spacing w:val="-4"/>
          <w:sz w:val="28"/>
          <w:szCs w:val="28"/>
          <w:lang w:val="uk-UA"/>
        </w:rPr>
        <w:t xml:space="preserve"> </w:t>
      </w:r>
      <w:r w:rsidRPr="00224712">
        <w:rPr>
          <w:spacing w:val="-4"/>
          <w:sz w:val="28"/>
          <w:szCs w:val="28"/>
          <w:lang w:val="uk-UA"/>
        </w:rPr>
        <w:t>врожайність</w:t>
      </w:r>
      <w:r w:rsidR="00544626" w:rsidRPr="00224712">
        <w:rPr>
          <w:spacing w:val="-4"/>
          <w:sz w:val="28"/>
          <w:szCs w:val="28"/>
          <w:lang w:val="uk-UA"/>
        </w:rPr>
        <w:t xml:space="preserve"> </w:t>
      </w:r>
      <w:r w:rsidRPr="00224712">
        <w:rPr>
          <w:spacing w:val="-4"/>
          <w:sz w:val="28"/>
          <w:szCs w:val="28"/>
          <w:lang w:val="uk-UA"/>
        </w:rPr>
        <w:t>сільськогосподарських</w:t>
      </w:r>
      <w:r w:rsidR="00544626" w:rsidRPr="00224712">
        <w:rPr>
          <w:spacing w:val="-4"/>
          <w:sz w:val="28"/>
          <w:szCs w:val="28"/>
          <w:lang w:val="uk-UA"/>
        </w:rPr>
        <w:t xml:space="preserve"> </w:t>
      </w:r>
      <w:r w:rsidRPr="00224712">
        <w:rPr>
          <w:spacing w:val="-4"/>
          <w:sz w:val="28"/>
          <w:szCs w:val="28"/>
          <w:lang w:val="uk-UA"/>
        </w:rPr>
        <w:t>культур</w:t>
      </w:r>
      <w:r w:rsidR="00544626" w:rsidRPr="00224712">
        <w:rPr>
          <w:spacing w:val="-4"/>
          <w:sz w:val="28"/>
          <w:szCs w:val="28"/>
          <w:lang w:val="uk-UA"/>
        </w:rPr>
        <w:t xml:space="preserve"> </w:t>
      </w:r>
      <w:r w:rsidRPr="00224712">
        <w:rPr>
          <w:spacing w:val="-4"/>
          <w:sz w:val="28"/>
          <w:szCs w:val="28"/>
          <w:lang w:val="uk-UA"/>
        </w:rPr>
        <w:t>та</w:t>
      </w:r>
      <w:r w:rsidR="00544626" w:rsidRPr="00224712">
        <w:rPr>
          <w:spacing w:val="-4"/>
          <w:sz w:val="28"/>
          <w:szCs w:val="28"/>
          <w:lang w:val="uk-UA"/>
        </w:rPr>
        <w:t xml:space="preserve"> </w:t>
      </w:r>
      <w:r w:rsidRPr="00224712">
        <w:rPr>
          <w:spacing w:val="-4"/>
          <w:sz w:val="28"/>
          <w:szCs w:val="28"/>
          <w:lang w:val="uk-UA"/>
        </w:rPr>
        <w:t>одночасно</w:t>
      </w:r>
      <w:r w:rsidR="00544626" w:rsidRPr="00224712">
        <w:rPr>
          <w:spacing w:val="-4"/>
          <w:sz w:val="28"/>
          <w:szCs w:val="28"/>
          <w:lang w:val="uk-UA"/>
        </w:rPr>
        <w:t xml:space="preserve"> </w:t>
      </w:r>
      <w:r w:rsidRPr="00224712">
        <w:rPr>
          <w:spacing w:val="-4"/>
          <w:sz w:val="28"/>
          <w:szCs w:val="28"/>
          <w:lang w:val="uk-UA"/>
        </w:rPr>
        <w:t>знизити</w:t>
      </w:r>
      <w:r w:rsidR="00544626" w:rsidRPr="00224712">
        <w:rPr>
          <w:spacing w:val="-4"/>
          <w:sz w:val="28"/>
          <w:szCs w:val="28"/>
          <w:lang w:val="uk-UA"/>
        </w:rPr>
        <w:t xml:space="preserve"> </w:t>
      </w:r>
      <w:r w:rsidRPr="00224712">
        <w:rPr>
          <w:spacing w:val="-4"/>
          <w:sz w:val="28"/>
          <w:szCs w:val="28"/>
          <w:lang w:val="uk-UA"/>
        </w:rPr>
        <w:t>собівартість</w:t>
      </w:r>
      <w:r w:rsidR="00544626" w:rsidRPr="00224712">
        <w:rPr>
          <w:spacing w:val="-4"/>
          <w:sz w:val="28"/>
          <w:szCs w:val="28"/>
          <w:lang w:val="uk-UA"/>
        </w:rPr>
        <w:t xml:space="preserve"> </w:t>
      </w:r>
      <w:r w:rsidRPr="00224712">
        <w:rPr>
          <w:spacing w:val="-4"/>
          <w:sz w:val="28"/>
          <w:szCs w:val="28"/>
          <w:lang w:val="uk-UA"/>
        </w:rPr>
        <w:t>продукції</w:t>
      </w:r>
      <w:r w:rsidR="00544626" w:rsidRPr="00224712">
        <w:rPr>
          <w:spacing w:val="-4"/>
          <w:sz w:val="28"/>
          <w:szCs w:val="28"/>
          <w:lang w:val="uk-UA"/>
        </w:rPr>
        <w:t xml:space="preserve"> </w:t>
      </w:r>
      <w:r w:rsidRPr="00224712">
        <w:rPr>
          <w:spacing w:val="-4"/>
          <w:sz w:val="28"/>
          <w:szCs w:val="28"/>
          <w:lang w:val="uk-UA"/>
        </w:rPr>
        <w:t>за</w:t>
      </w:r>
      <w:r w:rsidR="00544626" w:rsidRPr="00224712">
        <w:rPr>
          <w:spacing w:val="-4"/>
          <w:sz w:val="28"/>
          <w:szCs w:val="28"/>
          <w:lang w:val="uk-UA"/>
        </w:rPr>
        <w:t xml:space="preserve"> </w:t>
      </w:r>
      <w:r w:rsidRPr="00224712">
        <w:rPr>
          <w:spacing w:val="-4"/>
          <w:sz w:val="28"/>
          <w:szCs w:val="28"/>
          <w:lang w:val="uk-UA"/>
        </w:rPr>
        <w:t>рахунок</w:t>
      </w:r>
      <w:r w:rsidR="00544626" w:rsidRPr="00224712">
        <w:rPr>
          <w:spacing w:val="-4"/>
          <w:sz w:val="28"/>
          <w:szCs w:val="28"/>
          <w:lang w:val="uk-UA"/>
        </w:rPr>
        <w:t xml:space="preserve"> </w:t>
      </w:r>
      <w:r w:rsidRPr="00224712">
        <w:rPr>
          <w:spacing w:val="-4"/>
          <w:sz w:val="28"/>
          <w:szCs w:val="28"/>
          <w:lang w:val="uk-UA"/>
        </w:rPr>
        <w:t>економії</w:t>
      </w:r>
      <w:r w:rsidR="00544626" w:rsidRPr="00224712">
        <w:rPr>
          <w:spacing w:val="-4"/>
          <w:sz w:val="28"/>
          <w:szCs w:val="28"/>
          <w:lang w:val="uk-UA"/>
        </w:rPr>
        <w:t xml:space="preserve"> </w:t>
      </w:r>
      <w:r w:rsidRPr="00224712">
        <w:rPr>
          <w:spacing w:val="-4"/>
          <w:sz w:val="28"/>
          <w:szCs w:val="28"/>
          <w:lang w:val="uk-UA"/>
        </w:rPr>
        <w:t>на</w:t>
      </w:r>
      <w:r w:rsidR="00544626" w:rsidRPr="00224712">
        <w:rPr>
          <w:spacing w:val="-4"/>
          <w:sz w:val="28"/>
          <w:szCs w:val="28"/>
          <w:lang w:val="uk-UA"/>
        </w:rPr>
        <w:t xml:space="preserve"> </w:t>
      </w:r>
      <w:r w:rsidRPr="00224712">
        <w:rPr>
          <w:spacing w:val="-4"/>
          <w:sz w:val="28"/>
          <w:szCs w:val="28"/>
          <w:lang w:val="uk-UA"/>
        </w:rPr>
        <w:t>паливі,</w:t>
      </w:r>
      <w:r w:rsidR="00544626" w:rsidRPr="00224712">
        <w:rPr>
          <w:spacing w:val="-4"/>
          <w:sz w:val="28"/>
          <w:szCs w:val="28"/>
          <w:lang w:val="uk-UA"/>
        </w:rPr>
        <w:t xml:space="preserve"> </w:t>
      </w:r>
      <w:r w:rsidRPr="00224712">
        <w:rPr>
          <w:spacing w:val="-4"/>
          <w:sz w:val="28"/>
          <w:szCs w:val="28"/>
          <w:lang w:val="uk-UA"/>
        </w:rPr>
        <w:t>насінні</w:t>
      </w:r>
      <w:r w:rsidR="00544626" w:rsidRPr="00224712">
        <w:rPr>
          <w:spacing w:val="-4"/>
          <w:sz w:val="28"/>
          <w:szCs w:val="28"/>
          <w:lang w:val="uk-UA"/>
        </w:rPr>
        <w:t xml:space="preserve"> </w:t>
      </w:r>
      <w:r w:rsidRPr="00224712">
        <w:rPr>
          <w:spacing w:val="-4"/>
          <w:sz w:val="28"/>
          <w:szCs w:val="28"/>
          <w:lang w:val="uk-UA"/>
        </w:rPr>
        <w:t>та</w:t>
      </w:r>
      <w:r w:rsidR="00544626" w:rsidRPr="00224712">
        <w:rPr>
          <w:spacing w:val="-4"/>
          <w:sz w:val="28"/>
          <w:szCs w:val="28"/>
          <w:lang w:val="uk-UA"/>
        </w:rPr>
        <w:t xml:space="preserve"> </w:t>
      </w:r>
      <w:r w:rsidRPr="00224712">
        <w:rPr>
          <w:spacing w:val="-4"/>
          <w:sz w:val="28"/>
          <w:szCs w:val="28"/>
          <w:lang w:val="uk-UA"/>
        </w:rPr>
        <w:t>добривах</w:t>
      </w:r>
      <w:r w:rsidR="00544626" w:rsidRPr="00224712">
        <w:rPr>
          <w:spacing w:val="-4"/>
          <w:sz w:val="28"/>
          <w:szCs w:val="28"/>
          <w:lang w:val="uk-UA"/>
        </w:rPr>
        <w:t xml:space="preserve"> </w:t>
      </w:r>
      <w:r w:rsidRPr="00224712">
        <w:rPr>
          <w:spacing w:val="-4"/>
          <w:sz w:val="28"/>
          <w:szCs w:val="28"/>
          <w:lang w:val="uk-UA"/>
        </w:rPr>
        <w:t>[110].</w:t>
      </w:r>
      <w:r w:rsidR="00544626" w:rsidRPr="00224712">
        <w:rPr>
          <w:spacing w:val="-4"/>
          <w:sz w:val="28"/>
          <w:szCs w:val="28"/>
          <w:lang w:val="uk-UA"/>
        </w:rPr>
        <w:t xml:space="preserve"> </w:t>
      </w:r>
      <w:r w:rsidRPr="00224712">
        <w:rPr>
          <w:spacing w:val="-4"/>
          <w:sz w:val="28"/>
          <w:szCs w:val="28"/>
          <w:lang w:val="ru-RU"/>
        </w:rPr>
        <w:t>За</w:t>
      </w:r>
      <w:r w:rsidR="00544626" w:rsidRPr="00224712">
        <w:rPr>
          <w:spacing w:val="-4"/>
          <w:sz w:val="28"/>
          <w:szCs w:val="28"/>
          <w:lang w:val="ru-RU"/>
        </w:rPr>
        <w:t xml:space="preserve"> </w:t>
      </w:r>
      <w:r w:rsidRPr="00224712">
        <w:rPr>
          <w:spacing w:val="-4"/>
          <w:sz w:val="28"/>
          <w:szCs w:val="28"/>
          <w:lang w:val="ru-RU"/>
        </w:rPr>
        <w:t>результатами</w:t>
      </w:r>
      <w:r w:rsidR="00544626" w:rsidRPr="00224712">
        <w:rPr>
          <w:spacing w:val="-4"/>
          <w:sz w:val="28"/>
          <w:szCs w:val="28"/>
          <w:lang w:val="ru-RU"/>
        </w:rPr>
        <w:t xml:space="preserve"> </w:t>
      </w:r>
      <w:proofErr w:type="spellStart"/>
      <w:r w:rsidRPr="00224712">
        <w:rPr>
          <w:spacing w:val="-4"/>
          <w:sz w:val="28"/>
          <w:szCs w:val="28"/>
          <w:lang w:val="ru-RU"/>
        </w:rPr>
        <w:t>розрахунків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грамотне</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своєчасне</w:t>
      </w:r>
      <w:proofErr w:type="spellEnd"/>
      <w:r w:rsidR="00544626" w:rsidRPr="00224712">
        <w:rPr>
          <w:spacing w:val="-4"/>
          <w:sz w:val="28"/>
          <w:szCs w:val="28"/>
          <w:lang w:val="ru-RU"/>
        </w:rPr>
        <w:t xml:space="preserve"> </w:t>
      </w:r>
      <w:proofErr w:type="spellStart"/>
      <w:r w:rsidRPr="00224712">
        <w:rPr>
          <w:spacing w:val="-4"/>
          <w:sz w:val="28"/>
          <w:szCs w:val="28"/>
          <w:lang w:val="ru-RU"/>
        </w:rPr>
        <w:t>використання</w:t>
      </w:r>
      <w:proofErr w:type="spellEnd"/>
      <w:r w:rsidR="00544626" w:rsidRPr="00224712">
        <w:rPr>
          <w:spacing w:val="-4"/>
          <w:sz w:val="28"/>
          <w:szCs w:val="28"/>
          <w:lang w:val="ru-RU"/>
        </w:rPr>
        <w:t xml:space="preserve"> </w:t>
      </w:r>
      <w:proofErr w:type="spellStart"/>
      <w:r w:rsidRPr="00224712">
        <w:rPr>
          <w:spacing w:val="-4"/>
          <w:sz w:val="28"/>
          <w:szCs w:val="28"/>
          <w:lang w:val="ru-RU"/>
        </w:rPr>
        <w:t>агроновацій</w:t>
      </w:r>
      <w:proofErr w:type="spellEnd"/>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зменшити</w:t>
      </w:r>
      <w:proofErr w:type="spellEnd"/>
      <w:r w:rsidR="00544626" w:rsidRPr="00224712">
        <w:rPr>
          <w:spacing w:val="-4"/>
          <w:sz w:val="28"/>
          <w:szCs w:val="28"/>
          <w:lang w:val="ru-RU"/>
        </w:rPr>
        <w:t xml:space="preserve"> </w:t>
      </w:r>
      <w:proofErr w:type="spellStart"/>
      <w:r w:rsidRPr="00224712">
        <w:rPr>
          <w:spacing w:val="-4"/>
          <w:sz w:val="28"/>
          <w:szCs w:val="28"/>
          <w:lang w:val="ru-RU"/>
        </w:rPr>
        <w:t>матеріальні</w:t>
      </w:r>
      <w:proofErr w:type="spellEnd"/>
      <w:r w:rsidR="00544626" w:rsidRPr="00224712">
        <w:rPr>
          <w:spacing w:val="-4"/>
          <w:sz w:val="28"/>
          <w:szCs w:val="28"/>
          <w:lang w:val="ru-RU"/>
        </w:rPr>
        <w:t xml:space="preserve"> </w:t>
      </w:r>
      <w:proofErr w:type="spellStart"/>
      <w:r w:rsidRPr="00224712">
        <w:rPr>
          <w:spacing w:val="-4"/>
          <w:sz w:val="28"/>
          <w:szCs w:val="28"/>
          <w:lang w:val="ru-RU"/>
        </w:rPr>
        <w:t>витрати</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r w:rsidRPr="00224712">
        <w:rPr>
          <w:spacing w:val="-4"/>
          <w:sz w:val="28"/>
          <w:szCs w:val="28"/>
          <w:lang w:val="ru-RU"/>
        </w:rPr>
        <w:t>35</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[210,</w:t>
      </w:r>
      <w:r w:rsidR="00544626" w:rsidRPr="00224712">
        <w:rPr>
          <w:spacing w:val="-4"/>
          <w:sz w:val="28"/>
          <w:szCs w:val="28"/>
          <w:lang w:val="ru-RU"/>
        </w:rPr>
        <w:t xml:space="preserve"> </w:t>
      </w:r>
      <w:r w:rsidRPr="00224712">
        <w:rPr>
          <w:spacing w:val="-4"/>
          <w:sz w:val="28"/>
          <w:szCs w:val="28"/>
          <w:lang w:val="ru-RU"/>
        </w:rPr>
        <w:t>с.</w:t>
      </w:r>
      <w:r w:rsidR="00544626" w:rsidRPr="00224712">
        <w:rPr>
          <w:spacing w:val="-4"/>
          <w:sz w:val="28"/>
          <w:szCs w:val="28"/>
          <w:lang w:val="ru-RU"/>
        </w:rPr>
        <w:t xml:space="preserve"> </w:t>
      </w:r>
      <w:r w:rsidRPr="00224712">
        <w:rPr>
          <w:spacing w:val="-4"/>
          <w:sz w:val="28"/>
          <w:szCs w:val="28"/>
          <w:lang w:val="ru-RU"/>
        </w:rPr>
        <w:t>14],</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r w:rsidRPr="00224712">
        <w:rPr>
          <w:spacing w:val="-4"/>
          <w:sz w:val="28"/>
          <w:szCs w:val="28"/>
          <w:lang w:val="ru-RU"/>
        </w:rPr>
        <w:t>особливо</w:t>
      </w:r>
      <w:r w:rsidR="00544626" w:rsidRPr="00224712">
        <w:rPr>
          <w:spacing w:val="-4"/>
          <w:sz w:val="28"/>
          <w:szCs w:val="28"/>
          <w:lang w:val="ru-RU"/>
        </w:rPr>
        <w:t xml:space="preserve"> </w:t>
      </w:r>
      <w:r w:rsidRPr="00224712">
        <w:rPr>
          <w:spacing w:val="-4"/>
          <w:sz w:val="28"/>
          <w:szCs w:val="28"/>
          <w:lang w:val="ru-RU"/>
        </w:rPr>
        <w:t>актуально</w:t>
      </w:r>
      <w:r w:rsidR="00544626" w:rsidRPr="00224712">
        <w:rPr>
          <w:spacing w:val="-4"/>
          <w:sz w:val="28"/>
          <w:szCs w:val="28"/>
          <w:lang w:val="ru-RU"/>
        </w:rPr>
        <w:t xml:space="preserve"> </w:t>
      </w:r>
      <w:r w:rsidRPr="00224712">
        <w:rPr>
          <w:spacing w:val="-4"/>
          <w:sz w:val="28"/>
          <w:szCs w:val="28"/>
          <w:lang w:val="ru-RU"/>
        </w:rPr>
        <w:t>в</w:t>
      </w:r>
      <w:r w:rsidR="00544626" w:rsidRPr="00224712">
        <w:rPr>
          <w:spacing w:val="-4"/>
          <w:sz w:val="28"/>
          <w:szCs w:val="28"/>
          <w:lang w:val="ru-RU"/>
        </w:rPr>
        <w:t xml:space="preserve"> </w:t>
      </w:r>
      <w:proofErr w:type="spellStart"/>
      <w:r w:rsidRPr="00224712">
        <w:rPr>
          <w:spacing w:val="-4"/>
          <w:sz w:val="28"/>
          <w:szCs w:val="28"/>
          <w:lang w:val="ru-RU"/>
        </w:rPr>
        <w:t>умовах</w:t>
      </w:r>
      <w:proofErr w:type="spellEnd"/>
      <w:r w:rsidR="00544626" w:rsidRPr="00224712">
        <w:rPr>
          <w:spacing w:val="-4"/>
          <w:sz w:val="28"/>
          <w:szCs w:val="28"/>
          <w:lang w:val="ru-RU"/>
        </w:rPr>
        <w:t xml:space="preserve"> </w:t>
      </w:r>
      <w:proofErr w:type="spellStart"/>
      <w:r w:rsidRPr="00224712">
        <w:rPr>
          <w:spacing w:val="-4"/>
          <w:sz w:val="28"/>
          <w:szCs w:val="28"/>
          <w:lang w:val="ru-RU"/>
        </w:rPr>
        <w:t>дефіциту</w:t>
      </w:r>
      <w:proofErr w:type="spellEnd"/>
      <w:r w:rsidR="00544626" w:rsidRPr="00224712">
        <w:rPr>
          <w:spacing w:val="-4"/>
          <w:sz w:val="28"/>
          <w:szCs w:val="28"/>
          <w:lang w:val="ru-RU"/>
        </w:rPr>
        <w:t xml:space="preserve"> </w:t>
      </w:r>
      <w:proofErr w:type="spellStart"/>
      <w:r w:rsidRPr="00224712">
        <w:rPr>
          <w:spacing w:val="-4"/>
          <w:sz w:val="28"/>
          <w:szCs w:val="28"/>
          <w:lang w:val="ru-RU"/>
        </w:rPr>
        <w:t>ресурсів</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їх</w:t>
      </w:r>
      <w:proofErr w:type="spellEnd"/>
      <w:r w:rsidR="00544626" w:rsidRPr="00224712">
        <w:rPr>
          <w:spacing w:val="-4"/>
          <w:sz w:val="28"/>
          <w:szCs w:val="28"/>
          <w:lang w:val="ru-RU"/>
        </w:rPr>
        <w:t xml:space="preserve"> </w:t>
      </w:r>
      <w:proofErr w:type="spellStart"/>
      <w:r w:rsidRPr="00224712">
        <w:rPr>
          <w:spacing w:val="-4"/>
          <w:sz w:val="28"/>
          <w:szCs w:val="28"/>
          <w:lang w:val="ru-RU"/>
        </w:rPr>
        <w:t>подорожчання</w:t>
      </w:r>
      <w:proofErr w:type="spellEnd"/>
      <w:r w:rsidRPr="00224712">
        <w:rPr>
          <w:spacing w:val="-4"/>
          <w:sz w:val="28"/>
          <w:szCs w:val="28"/>
          <w:lang w:val="ru-RU"/>
        </w:rPr>
        <w:t>.</w:t>
      </w:r>
    </w:p>
    <w:p w14:paraId="4ADDEAD8" w14:textId="4640521F" w:rsidR="00BE3A98" w:rsidRPr="00224712" w:rsidRDefault="00BE3A98" w:rsidP="003242DA">
      <w:pPr>
        <w:pStyle w:val="af3"/>
        <w:spacing w:before="0" w:beforeAutospacing="0" w:after="0" w:afterAutospacing="0" w:line="360" w:lineRule="auto"/>
        <w:ind w:firstLine="709"/>
        <w:jc w:val="both"/>
        <w:rPr>
          <w:spacing w:val="-4"/>
          <w:sz w:val="28"/>
          <w:szCs w:val="28"/>
          <w:lang w:val="uk-UA"/>
        </w:rPr>
      </w:pPr>
      <w:r w:rsidRPr="00224712">
        <w:rPr>
          <w:spacing w:val="-4"/>
          <w:sz w:val="28"/>
          <w:szCs w:val="28"/>
          <w:lang w:val="uk-UA"/>
        </w:rPr>
        <w:t>Зокрема,</w:t>
      </w:r>
      <w:r w:rsidR="00544626" w:rsidRPr="00224712">
        <w:rPr>
          <w:spacing w:val="-4"/>
          <w:sz w:val="28"/>
          <w:szCs w:val="28"/>
          <w:lang w:val="uk-UA"/>
        </w:rPr>
        <w:t xml:space="preserve"> </w:t>
      </w:r>
      <w:r w:rsidRPr="00224712">
        <w:rPr>
          <w:spacing w:val="-4"/>
          <w:sz w:val="28"/>
          <w:szCs w:val="28"/>
          <w:lang w:val="uk-UA"/>
        </w:rPr>
        <w:t>застосування</w:t>
      </w:r>
      <w:r w:rsidR="00544626" w:rsidRPr="00224712">
        <w:rPr>
          <w:spacing w:val="-4"/>
          <w:sz w:val="28"/>
          <w:szCs w:val="28"/>
          <w:lang w:val="uk-UA"/>
        </w:rPr>
        <w:t xml:space="preserve"> </w:t>
      </w:r>
      <w:r w:rsidRPr="00224712">
        <w:rPr>
          <w:spacing w:val="-4"/>
          <w:sz w:val="28"/>
          <w:szCs w:val="28"/>
          <w:lang w:val="uk-UA"/>
        </w:rPr>
        <w:t>ресурсозберігаючих</w:t>
      </w:r>
      <w:r w:rsidR="00544626" w:rsidRPr="00224712">
        <w:rPr>
          <w:spacing w:val="-4"/>
          <w:sz w:val="28"/>
          <w:szCs w:val="28"/>
          <w:lang w:val="uk-UA"/>
        </w:rPr>
        <w:t xml:space="preserve"> </w:t>
      </w:r>
      <w:r w:rsidRPr="00224712">
        <w:rPr>
          <w:spacing w:val="-4"/>
          <w:sz w:val="28"/>
          <w:szCs w:val="28"/>
          <w:lang w:val="uk-UA"/>
        </w:rPr>
        <w:t>технологій</w:t>
      </w:r>
      <w:r w:rsidR="00544626" w:rsidRPr="00224712">
        <w:rPr>
          <w:spacing w:val="-4"/>
          <w:sz w:val="28"/>
          <w:szCs w:val="28"/>
          <w:lang w:val="uk-UA"/>
        </w:rPr>
        <w:t xml:space="preserve"> </w:t>
      </w:r>
      <w:r w:rsidRPr="00224712">
        <w:rPr>
          <w:spacing w:val="-4"/>
          <w:sz w:val="28"/>
          <w:szCs w:val="28"/>
          <w:lang w:val="uk-UA"/>
        </w:rPr>
        <w:t>та</w:t>
      </w:r>
      <w:r w:rsidR="00544626" w:rsidRPr="00224712">
        <w:rPr>
          <w:spacing w:val="-4"/>
          <w:sz w:val="28"/>
          <w:szCs w:val="28"/>
          <w:lang w:val="uk-UA"/>
        </w:rPr>
        <w:t xml:space="preserve"> </w:t>
      </w:r>
      <w:r w:rsidRPr="00224712">
        <w:rPr>
          <w:spacing w:val="-4"/>
          <w:sz w:val="28"/>
          <w:szCs w:val="28"/>
          <w:lang w:val="uk-UA"/>
        </w:rPr>
        <w:t>комбінованих</w:t>
      </w:r>
      <w:r w:rsidR="00544626" w:rsidRPr="00224712">
        <w:rPr>
          <w:spacing w:val="-4"/>
          <w:sz w:val="28"/>
          <w:szCs w:val="28"/>
          <w:lang w:val="uk-UA"/>
        </w:rPr>
        <w:t xml:space="preserve"> </w:t>
      </w:r>
      <w:r w:rsidRPr="00224712">
        <w:rPr>
          <w:spacing w:val="-4"/>
          <w:sz w:val="28"/>
          <w:szCs w:val="28"/>
          <w:lang w:val="uk-UA"/>
        </w:rPr>
        <w:t>ґрунтообробних</w:t>
      </w:r>
      <w:r w:rsidR="00544626" w:rsidRPr="00224712">
        <w:rPr>
          <w:spacing w:val="-4"/>
          <w:sz w:val="28"/>
          <w:szCs w:val="28"/>
          <w:lang w:val="uk-UA"/>
        </w:rPr>
        <w:t xml:space="preserve"> </w:t>
      </w:r>
      <w:r w:rsidRPr="00224712">
        <w:rPr>
          <w:spacing w:val="-4"/>
          <w:sz w:val="28"/>
          <w:szCs w:val="28"/>
          <w:lang w:val="uk-UA"/>
        </w:rPr>
        <w:t>агрегатів</w:t>
      </w:r>
      <w:r w:rsidR="00544626" w:rsidRPr="00224712">
        <w:rPr>
          <w:spacing w:val="-4"/>
          <w:sz w:val="28"/>
          <w:szCs w:val="28"/>
          <w:lang w:val="uk-UA"/>
        </w:rPr>
        <w:t xml:space="preserve"> </w:t>
      </w:r>
      <w:r w:rsidRPr="00224712">
        <w:rPr>
          <w:spacing w:val="-4"/>
          <w:sz w:val="28"/>
          <w:szCs w:val="28"/>
          <w:lang w:val="uk-UA"/>
        </w:rPr>
        <w:t>дозволяє</w:t>
      </w:r>
      <w:r w:rsidR="00544626" w:rsidRPr="00224712">
        <w:rPr>
          <w:spacing w:val="-4"/>
          <w:sz w:val="28"/>
          <w:szCs w:val="28"/>
          <w:lang w:val="uk-UA"/>
        </w:rPr>
        <w:t xml:space="preserve"> </w:t>
      </w:r>
      <w:r w:rsidRPr="00224712">
        <w:rPr>
          <w:spacing w:val="-4"/>
          <w:sz w:val="28"/>
          <w:szCs w:val="28"/>
          <w:lang w:val="uk-UA"/>
        </w:rPr>
        <w:t>знизити</w:t>
      </w:r>
      <w:r w:rsidR="00544626" w:rsidRPr="00224712">
        <w:rPr>
          <w:spacing w:val="-4"/>
          <w:sz w:val="28"/>
          <w:szCs w:val="28"/>
          <w:lang w:val="uk-UA"/>
        </w:rPr>
        <w:t xml:space="preserve"> </w:t>
      </w:r>
      <w:r w:rsidRPr="00224712">
        <w:rPr>
          <w:spacing w:val="-4"/>
          <w:sz w:val="28"/>
          <w:szCs w:val="28"/>
          <w:lang w:val="uk-UA"/>
        </w:rPr>
        <w:t>загальні</w:t>
      </w:r>
      <w:r w:rsidR="00544626" w:rsidRPr="00224712">
        <w:rPr>
          <w:spacing w:val="-4"/>
          <w:sz w:val="28"/>
          <w:szCs w:val="28"/>
          <w:lang w:val="uk-UA"/>
        </w:rPr>
        <w:t xml:space="preserve"> </w:t>
      </w:r>
      <w:r w:rsidRPr="00224712">
        <w:rPr>
          <w:spacing w:val="-4"/>
          <w:sz w:val="28"/>
          <w:szCs w:val="28"/>
          <w:lang w:val="uk-UA"/>
        </w:rPr>
        <w:t>витрати</w:t>
      </w:r>
      <w:r w:rsidR="00544626" w:rsidRPr="00224712">
        <w:rPr>
          <w:spacing w:val="-4"/>
          <w:sz w:val="28"/>
          <w:szCs w:val="28"/>
          <w:lang w:val="uk-UA"/>
        </w:rPr>
        <w:t xml:space="preserve"> </w:t>
      </w:r>
      <w:r w:rsidRPr="00224712">
        <w:rPr>
          <w:spacing w:val="-4"/>
          <w:sz w:val="28"/>
          <w:szCs w:val="28"/>
          <w:lang w:val="uk-UA"/>
        </w:rPr>
        <w:t>на</w:t>
      </w:r>
      <w:r w:rsidR="00544626" w:rsidRPr="00224712">
        <w:rPr>
          <w:spacing w:val="-4"/>
          <w:sz w:val="28"/>
          <w:szCs w:val="28"/>
          <w:lang w:val="uk-UA"/>
        </w:rPr>
        <w:t xml:space="preserve"> </w:t>
      </w:r>
      <w:r w:rsidRPr="00224712">
        <w:rPr>
          <w:spacing w:val="-4"/>
          <w:sz w:val="28"/>
          <w:szCs w:val="28"/>
          <w:lang w:val="uk-UA"/>
        </w:rPr>
        <w:t>15</w:t>
      </w:r>
      <w:r w:rsidR="00544626" w:rsidRPr="00224712">
        <w:rPr>
          <w:spacing w:val="-4"/>
          <w:sz w:val="28"/>
          <w:szCs w:val="28"/>
          <w:lang w:val="uk-UA"/>
        </w:rPr>
        <w:t xml:space="preserve"> </w:t>
      </w:r>
      <w:r w:rsidRPr="00224712">
        <w:rPr>
          <w:spacing w:val="-4"/>
          <w:sz w:val="28"/>
          <w:szCs w:val="28"/>
          <w:lang w:val="uk-UA"/>
        </w:rPr>
        <w:t>%,</w:t>
      </w:r>
      <w:r w:rsidR="00544626" w:rsidRPr="00224712">
        <w:rPr>
          <w:spacing w:val="-4"/>
          <w:sz w:val="28"/>
          <w:szCs w:val="28"/>
          <w:lang w:val="uk-UA"/>
        </w:rPr>
        <w:t xml:space="preserve"> </w:t>
      </w:r>
      <w:r w:rsidRPr="00224712">
        <w:rPr>
          <w:spacing w:val="-4"/>
          <w:sz w:val="28"/>
          <w:szCs w:val="28"/>
          <w:lang w:val="uk-UA"/>
        </w:rPr>
        <w:t>тоді</w:t>
      </w:r>
      <w:r w:rsidR="00544626" w:rsidRPr="00224712">
        <w:rPr>
          <w:spacing w:val="-4"/>
          <w:sz w:val="28"/>
          <w:szCs w:val="28"/>
          <w:lang w:val="uk-UA"/>
        </w:rPr>
        <w:t xml:space="preserve"> </w:t>
      </w:r>
      <w:r w:rsidRPr="00224712">
        <w:rPr>
          <w:spacing w:val="-4"/>
          <w:sz w:val="28"/>
          <w:szCs w:val="28"/>
          <w:lang w:val="uk-UA"/>
        </w:rPr>
        <w:t>як</w:t>
      </w:r>
      <w:r w:rsidR="00544626" w:rsidRPr="00224712">
        <w:rPr>
          <w:spacing w:val="-4"/>
          <w:sz w:val="28"/>
          <w:szCs w:val="28"/>
          <w:lang w:val="uk-UA"/>
        </w:rPr>
        <w:t xml:space="preserve"> </w:t>
      </w:r>
      <w:r w:rsidRPr="00224712">
        <w:rPr>
          <w:spacing w:val="-4"/>
          <w:sz w:val="28"/>
          <w:szCs w:val="28"/>
          <w:lang w:val="uk-UA"/>
        </w:rPr>
        <w:t>технології</w:t>
      </w:r>
      <w:r w:rsidR="00544626" w:rsidRPr="00224712">
        <w:rPr>
          <w:spacing w:val="-4"/>
          <w:sz w:val="28"/>
          <w:szCs w:val="28"/>
          <w:lang w:val="uk-UA"/>
        </w:rPr>
        <w:t xml:space="preserve"> </w:t>
      </w:r>
      <w:r w:rsidRPr="00224712">
        <w:rPr>
          <w:spacing w:val="-4"/>
          <w:sz w:val="28"/>
          <w:szCs w:val="28"/>
          <w:lang w:val="uk-UA"/>
        </w:rPr>
        <w:t>мінімального</w:t>
      </w:r>
      <w:r w:rsidR="00544626" w:rsidRPr="00224712">
        <w:rPr>
          <w:spacing w:val="-4"/>
          <w:sz w:val="28"/>
          <w:szCs w:val="28"/>
          <w:lang w:val="uk-UA"/>
        </w:rPr>
        <w:t xml:space="preserve"> </w:t>
      </w:r>
      <w:r w:rsidRPr="00224712">
        <w:rPr>
          <w:spacing w:val="-4"/>
          <w:sz w:val="28"/>
          <w:szCs w:val="28"/>
          <w:lang w:val="uk-UA"/>
        </w:rPr>
        <w:t>обробітку</w:t>
      </w:r>
      <w:r w:rsidR="00544626" w:rsidRPr="00224712">
        <w:rPr>
          <w:spacing w:val="-4"/>
          <w:sz w:val="28"/>
          <w:szCs w:val="28"/>
          <w:lang w:val="uk-UA"/>
        </w:rPr>
        <w:t xml:space="preserve"> </w:t>
      </w:r>
      <w:r w:rsidRPr="00224712">
        <w:rPr>
          <w:spacing w:val="-4"/>
          <w:sz w:val="28"/>
          <w:szCs w:val="28"/>
          <w:lang w:val="uk-UA"/>
        </w:rPr>
        <w:t>ґрунту</w:t>
      </w:r>
      <w:r w:rsidR="00544626" w:rsidRPr="00224712">
        <w:rPr>
          <w:spacing w:val="-4"/>
          <w:sz w:val="28"/>
          <w:szCs w:val="28"/>
          <w:lang w:val="uk-UA"/>
        </w:rPr>
        <w:t xml:space="preserve"> </w:t>
      </w:r>
      <w:r w:rsidRPr="00224712">
        <w:rPr>
          <w:spacing w:val="-4"/>
          <w:sz w:val="28"/>
          <w:szCs w:val="28"/>
          <w:lang w:val="uk-UA"/>
        </w:rPr>
        <w:t>та</w:t>
      </w:r>
      <w:r w:rsidR="00544626" w:rsidRPr="00224712">
        <w:rPr>
          <w:spacing w:val="-4"/>
          <w:sz w:val="28"/>
          <w:szCs w:val="28"/>
          <w:lang w:val="uk-UA"/>
        </w:rPr>
        <w:t xml:space="preserve"> </w:t>
      </w:r>
      <w:r w:rsidRPr="00224712">
        <w:rPr>
          <w:spacing w:val="-4"/>
          <w:sz w:val="28"/>
          <w:szCs w:val="28"/>
          <w:lang w:val="uk-UA"/>
        </w:rPr>
        <w:t>точного</w:t>
      </w:r>
      <w:r w:rsidR="00544626" w:rsidRPr="00224712">
        <w:rPr>
          <w:spacing w:val="-4"/>
          <w:sz w:val="28"/>
          <w:szCs w:val="28"/>
          <w:lang w:val="uk-UA"/>
        </w:rPr>
        <w:t xml:space="preserve"> </w:t>
      </w:r>
      <w:r w:rsidRPr="00224712">
        <w:rPr>
          <w:spacing w:val="-4"/>
          <w:sz w:val="28"/>
          <w:szCs w:val="28"/>
          <w:lang w:val="uk-UA"/>
        </w:rPr>
        <w:t>землеробства</w:t>
      </w:r>
      <w:r w:rsidR="00544626" w:rsidRPr="00224712">
        <w:rPr>
          <w:spacing w:val="-4"/>
          <w:sz w:val="28"/>
          <w:szCs w:val="28"/>
          <w:lang w:val="uk-UA"/>
        </w:rPr>
        <w:t xml:space="preserve"> </w:t>
      </w:r>
      <w:r w:rsidRPr="00224712">
        <w:rPr>
          <w:spacing w:val="-4"/>
          <w:sz w:val="28"/>
          <w:szCs w:val="28"/>
          <w:lang w:val="uk-UA"/>
        </w:rPr>
        <w:t>забезпечують</w:t>
      </w:r>
      <w:r w:rsidR="00544626" w:rsidRPr="00224712">
        <w:rPr>
          <w:spacing w:val="-4"/>
          <w:sz w:val="28"/>
          <w:szCs w:val="28"/>
          <w:lang w:val="uk-UA"/>
        </w:rPr>
        <w:t xml:space="preserve"> </w:t>
      </w:r>
      <w:r w:rsidRPr="00224712">
        <w:rPr>
          <w:spacing w:val="-4"/>
          <w:sz w:val="28"/>
          <w:szCs w:val="28"/>
          <w:lang w:val="uk-UA"/>
        </w:rPr>
        <w:t>економію</w:t>
      </w:r>
      <w:r w:rsidR="00544626" w:rsidRPr="00224712">
        <w:rPr>
          <w:spacing w:val="-4"/>
          <w:sz w:val="28"/>
          <w:szCs w:val="28"/>
          <w:lang w:val="uk-UA"/>
        </w:rPr>
        <w:t xml:space="preserve"> </w:t>
      </w:r>
      <w:r w:rsidRPr="00224712">
        <w:rPr>
          <w:spacing w:val="-4"/>
          <w:sz w:val="28"/>
          <w:szCs w:val="28"/>
          <w:lang w:val="uk-UA"/>
        </w:rPr>
        <w:t>на</w:t>
      </w:r>
      <w:r w:rsidR="00544626" w:rsidRPr="00224712">
        <w:rPr>
          <w:spacing w:val="-4"/>
          <w:sz w:val="28"/>
          <w:szCs w:val="28"/>
          <w:lang w:val="uk-UA"/>
        </w:rPr>
        <w:t xml:space="preserve"> </w:t>
      </w:r>
      <w:r w:rsidRPr="00224712">
        <w:rPr>
          <w:spacing w:val="-4"/>
          <w:sz w:val="28"/>
          <w:szCs w:val="28"/>
          <w:lang w:val="uk-UA"/>
        </w:rPr>
        <w:t>рівні</w:t>
      </w:r>
      <w:r w:rsidR="00544626" w:rsidRPr="00224712">
        <w:rPr>
          <w:spacing w:val="-4"/>
          <w:sz w:val="28"/>
          <w:szCs w:val="28"/>
          <w:lang w:val="uk-UA"/>
        </w:rPr>
        <w:t xml:space="preserve"> </w:t>
      </w:r>
      <w:r w:rsidRPr="00224712">
        <w:rPr>
          <w:spacing w:val="-4"/>
          <w:sz w:val="28"/>
          <w:szCs w:val="28"/>
          <w:lang w:val="uk-UA"/>
        </w:rPr>
        <w:t>20</w:t>
      </w:r>
      <w:r w:rsidR="00544626" w:rsidRPr="00224712">
        <w:rPr>
          <w:spacing w:val="-4"/>
          <w:sz w:val="28"/>
          <w:szCs w:val="28"/>
          <w:lang w:val="uk-UA"/>
        </w:rPr>
        <w:t xml:space="preserve"> </w:t>
      </w:r>
      <w:r w:rsidRPr="00224712">
        <w:rPr>
          <w:spacing w:val="-4"/>
          <w:sz w:val="28"/>
          <w:szCs w:val="28"/>
          <w:lang w:val="uk-UA"/>
        </w:rPr>
        <w:t>%</w:t>
      </w:r>
      <w:r w:rsidR="00544626" w:rsidRPr="00224712">
        <w:rPr>
          <w:spacing w:val="-4"/>
          <w:sz w:val="28"/>
          <w:szCs w:val="28"/>
          <w:lang w:val="uk-UA"/>
        </w:rPr>
        <w:t xml:space="preserve"> </w:t>
      </w:r>
      <w:r w:rsidRPr="00224712">
        <w:rPr>
          <w:spacing w:val="-4"/>
          <w:sz w:val="28"/>
          <w:szCs w:val="28"/>
          <w:lang w:val="uk-UA"/>
        </w:rPr>
        <w:t>[52,</w:t>
      </w:r>
      <w:r w:rsidR="00544626" w:rsidRPr="00224712">
        <w:rPr>
          <w:spacing w:val="-4"/>
          <w:sz w:val="28"/>
          <w:szCs w:val="28"/>
          <w:lang w:val="uk-UA"/>
        </w:rPr>
        <w:t xml:space="preserve"> </w:t>
      </w:r>
      <w:r w:rsidRPr="00224712">
        <w:rPr>
          <w:spacing w:val="-4"/>
          <w:sz w:val="28"/>
          <w:szCs w:val="28"/>
          <w:lang w:val="uk-UA"/>
        </w:rPr>
        <w:t>с.</w:t>
      </w:r>
      <w:r w:rsidR="00544626" w:rsidRPr="00224712">
        <w:rPr>
          <w:spacing w:val="-4"/>
          <w:sz w:val="28"/>
          <w:szCs w:val="28"/>
          <w:lang w:val="uk-UA"/>
        </w:rPr>
        <w:t xml:space="preserve"> </w:t>
      </w:r>
      <w:r w:rsidRPr="00224712">
        <w:rPr>
          <w:spacing w:val="-4"/>
          <w:sz w:val="28"/>
          <w:szCs w:val="28"/>
          <w:lang w:val="uk-UA"/>
        </w:rPr>
        <w:t>67;</w:t>
      </w:r>
      <w:r w:rsidR="00544626" w:rsidRPr="00224712">
        <w:rPr>
          <w:spacing w:val="-4"/>
          <w:sz w:val="28"/>
          <w:szCs w:val="28"/>
          <w:lang w:val="uk-UA"/>
        </w:rPr>
        <w:t xml:space="preserve"> </w:t>
      </w:r>
      <w:r w:rsidRPr="00224712">
        <w:rPr>
          <w:spacing w:val="-4"/>
          <w:sz w:val="28"/>
          <w:szCs w:val="28"/>
          <w:lang w:val="uk-UA"/>
        </w:rPr>
        <w:t>85;</w:t>
      </w:r>
      <w:r w:rsidR="00544626" w:rsidRPr="00224712">
        <w:rPr>
          <w:spacing w:val="-4"/>
          <w:sz w:val="28"/>
          <w:szCs w:val="28"/>
          <w:lang w:val="uk-UA"/>
        </w:rPr>
        <w:t xml:space="preserve"> </w:t>
      </w:r>
      <w:r w:rsidRPr="00224712">
        <w:rPr>
          <w:spacing w:val="-4"/>
          <w:sz w:val="28"/>
          <w:szCs w:val="28"/>
          <w:lang w:val="uk-UA"/>
        </w:rPr>
        <w:t>210,</w:t>
      </w:r>
      <w:r w:rsidR="00544626" w:rsidRPr="00224712">
        <w:rPr>
          <w:spacing w:val="-4"/>
          <w:sz w:val="28"/>
          <w:szCs w:val="28"/>
          <w:lang w:val="uk-UA"/>
        </w:rPr>
        <w:t xml:space="preserve"> </w:t>
      </w:r>
      <w:r w:rsidRPr="00224712">
        <w:rPr>
          <w:spacing w:val="-4"/>
          <w:sz w:val="28"/>
          <w:szCs w:val="28"/>
          <w:lang w:val="uk-UA"/>
        </w:rPr>
        <w:t>с.</w:t>
      </w:r>
      <w:r w:rsidR="00544626" w:rsidRPr="00224712">
        <w:rPr>
          <w:spacing w:val="-4"/>
          <w:sz w:val="28"/>
          <w:szCs w:val="28"/>
          <w:lang w:val="uk-UA"/>
        </w:rPr>
        <w:t xml:space="preserve"> </w:t>
      </w:r>
      <w:r w:rsidRPr="00224712">
        <w:rPr>
          <w:spacing w:val="-4"/>
          <w:sz w:val="28"/>
          <w:szCs w:val="28"/>
          <w:lang w:val="uk-UA"/>
        </w:rPr>
        <w:t>16].</w:t>
      </w:r>
    </w:p>
    <w:p w14:paraId="3E874F23" w14:textId="79B3745D" w:rsidR="00BE3A98" w:rsidRPr="00224712" w:rsidRDefault="00BE3A98" w:rsidP="003242DA">
      <w:pPr>
        <w:pStyle w:val="af3"/>
        <w:spacing w:before="0" w:beforeAutospacing="0" w:after="0" w:afterAutospacing="0" w:line="360" w:lineRule="auto"/>
        <w:ind w:firstLine="709"/>
        <w:jc w:val="both"/>
        <w:rPr>
          <w:spacing w:val="-4"/>
          <w:sz w:val="28"/>
          <w:szCs w:val="28"/>
          <w:lang w:val="ru-RU"/>
        </w:rPr>
      </w:pPr>
      <w:r w:rsidRPr="00224712">
        <w:rPr>
          <w:spacing w:val="-4"/>
          <w:sz w:val="28"/>
          <w:szCs w:val="28"/>
          <w:lang w:val="ru-RU"/>
        </w:rPr>
        <w:t>Через</w:t>
      </w:r>
      <w:r w:rsidR="00544626" w:rsidRPr="00224712">
        <w:rPr>
          <w:spacing w:val="-4"/>
          <w:sz w:val="28"/>
          <w:szCs w:val="28"/>
          <w:lang w:val="ru-RU"/>
        </w:rPr>
        <w:t xml:space="preserve"> </w:t>
      </w:r>
      <w:proofErr w:type="spellStart"/>
      <w:r w:rsidRPr="00224712">
        <w:rPr>
          <w:spacing w:val="-4"/>
          <w:sz w:val="28"/>
          <w:szCs w:val="28"/>
          <w:lang w:val="ru-RU"/>
        </w:rPr>
        <w:t>високу</w:t>
      </w:r>
      <w:proofErr w:type="spellEnd"/>
      <w:r w:rsidR="00544626" w:rsidRPr="00224712">
        <w:rPr>
          <w:spacing w:val="-4"/>
          <w:sz w:val="28"/>
          <w:szCs w:val="28"/>
          <w:lang w:val="ru-RU"/>
        </w:rPr>
        <w:t xml:space="preserve"> </w:t>
      </w:r>
      <w:proofErr w:type="spellStart"/>
      <w:r w:rsidRPr="00224712">
        <w:rPr>
          <w:spacing w:val="-4"/>
          <w:sz w:val="28"/>
          <w:szCs w:val="28"/>
          <w:lang w:val="ru-RU"/>
        </w:rPr>
        <w:t>вартість</w:t>
      </w:r>
      <w:proofErr w:type="spellEnd"/>
      <w:r w:rsidR="00544626" w:rsidRPr="00224712">
        <w:rPr>
          <w:spacing w:val="-4"/>
          <w:sz w:val="28"/>
          <w:szCs w:val="28"/>
          <w:lang w:val="ru-RU"/>
        </w:rPr>
        <w:t xml:space="preserve"> </w:t>
      </w:r>
      <w:proofErr w:type="spellStart"/>
      <w:r w:rsidRPr="00224712">
        <w:rPr>
          <w:spacing w:val="-4"/>
          <w:sz w:val="28"/>
          <w:szCs w:val="28"/>
          <w:lang w:val="ru-RU"/>
        </w:rPr>
        <w:t>впровадження</w:t>
      </w:r>
      <w:proofErr w:type="spellEnd"/>
      <w:r w:rsidR="00544626" w:rsidRPr="00224712">
        <w:rPr>
          <w:spacing w:val="-4"/>
          <w:sz w:val="28"/>
          <w:szCs w:val="28"/>
          <w:lang w:val="ru-RU"/>
        </w:rPr>
        <w:t xml:space="preserve"> </w:t>
      </w:r>
      <w:proofErr w:type="spellStart"/>
      <w:r w:rsidRPr="00224712">
        <w:rPr>
          <w:spacing w:val="-4"/>
          <w:sz w:val="28"/>
          <w:szCs w:val="28"/>
          <w:lang w:val="ru-RU"/>
        </w:rPr>
        <w:t>технологій</w:t>
      </w:r>
      <w:proofErr w:type="spellEnd"/>
      <w:r w:rsidR="00544626" w:rsidRPr="00224712">
        <w:rPr>
          <w:spacing w:val="-4"/>
          <w:sz w:val="28"/>
          <w:szCs w:val="28"/>
          <w:lang w:val="ru-RU"/>
        </w:rPr>
        <w:t xml:space="preserve"> </w:t>
      </w:r>
      <w:r w:rsidRPr="00224712">
        <w:rPr>
          <w:spacing w:val="-4"/>
          <w:sz w:val="28"/>
          <w:szCs w:val="28"/>
          <w:lang w:val="ru-RU"/>
        </w:rPr>
        <w:t>точного</w:t>
      </w:r>
      <w:r w:rsidR="00544626" w:rsidRPr="00224712">
        <w:rPr>
          <w:spacing w:val="-4"/>
          <w:sz w:val="28"/>
          <w:szCs w:val="28"/>
          <w:lang w:val="ru-RU"/>
        </w:rPr>
        <w:t xml:space="preserve"> </w:t>
      </w:r>
      <w:proofErr w:type="spellStart"/>
      <w:r w:rsidRPr="00224712">
        <w:rPr>
          <w:spacing w:val="-4"/>
          <w:sz w:val="28"/>
          <w:szCs w:val="28"/>
          <w:lang w:val="ru-RU"/>
        </w:rPr>
        <w:t>землеробства</w:t>
      </w:r>
      <w:proofErr w:type="spellEnd"/>
      <w:r w:rsidR="00544626" w:rsidRPr="00224712">
        <w:rPr>
          <w:spacing w:val="-4"/>
          <w:sz w:val="28"/>
          <w:szCs w:val="28"/>
          <w:lang w:val="ru-RU"/>
        </w:rPr>
        <w:t xml:space="preserve"> </w:t>
      </w:r>
      <w:proofErr w:type="spellStart"/>
      <w:r w:rsidRPr="00224712">
        <w:rPr>
          <w:spacing w:val="-4"/>
          <w:sz w:val="28"/>
          <w:szCs w:val="28"/>
          <w:lang w:val="ru-RU"/>
        </w:rPr>
        <w:t>їхнє</w:t>
      </w:r>
      <w:proofErr w:type="spellEnd"/>
      <w:r w:rsidR="00544626" w:rsidRPr="00224712">
        <w:rPr>
          <w:spacing w:val="-4"/>
          <w:sz w:val="28"/>
          <w:szCs w:val="28"/>
          <w:lang w:val="ru-RU"/>
        </w:rPr>
        <w:t xml:space="preserve"> </w:t>
      </w:r>
      <w:proofErr w:type="spellStart"/>
      <w:r w:rsidRPr="00224712">
        <w:rPr>
          <w:spacing w:val="-4"/>
          <w:sz w:val="28"/>
          <w:szCs w:val="28"/>
          <w:lang w:val="ru-RU"/>
        </w:rPr>
        <w:t>використання</w:t>
      </w:r>
      <w:proofErr w:type="spellEnd"/>
      <w:r w:rsidR="00544626" w:rsidRPr="00224712">
        <w:rPr>
          <w:spacing w:val="-4"/>
          <w:sz w:val="28"/>
          <w:szCs w:val="28"/>
          <w:lang w:val="ru-RU"/>
        </w:rPr>
        <w:t xml:space="preserve"> </w:t>
      </w:r>
      <w:proofErr w:type="spellStart"/>
      <w:r w:rsidRPr="00224712">
        <w:rPr>
          <w:spacing w:val="-4"/>
          <w:sz w:val="28"/>
          <w:szCs w:val="28"/>
          <w:lang w:val="ru-RU"/>
        </w:rPr>
        <w:t>здебільшого</w:t>
      </w:r>
      <w:proofErr w:type="spellEnd"/>
      <w:r w:rsidR="00544626" w:rsidRPr="00224712">
        <w:rPr>
          <w:spacing w:val="-4"/>
          <w:sz w:val="28"/>
          <w:szCs w:val="28"/>
          <w:lang w:val="ru-RU"/>
        </w:rPr>
        <w:t xml:space="preserve"> </w:t>
      </w:r>
      <w:proofErr w:type="spellStart"/>
      <w:r w:rsidRPr="00224712">
        <w:rPr>
          <w:spacing w:val="-4"/>
          <w:sz w:val="28"/>
          <w:szCs w:val="28"/>
          <w:lang w:val="ru-RU"/>
        </w:rPr>
        <w:t>обмежене</w:t>
      </w:r>
      <w:proofErr w:type="spellEnd"/>
      <w:r w:rsidR="00544626" w:rsidRPr="00224712">
        <w:rPr>
          <w:spacing w:val="-4"/>
          <w:sz w:val="28"/>
          <w:szCs w:val="28"/>
          <w:lang w:val="ru-RU"/>
        </w:rPr>
        <w:t xml:space="preserve"> </w:t>
      </w:r>
      <w:r w:rsidRPr="00224712">
        <w:rPr>
          <w:spacing w:val="-4"/>
          <w:sz w:val="28"/>
          <w:szCs w:val="28"/>
          <w:lang w:val="ru-RU"/>
        </w:rPr>
        <w:t>великими</w:t>
      </w:r>
      <w:r w:rsidR="00544626" w:rsidRPr="00224712">
        <w:rPr>
          <w:spacing w:val="-4"/>
          <w:sz w:val="28"/>
          <w:szCs w:val="28"/>
          <w:lang w:val="ru-RU"/>
        </w:rPr>
        <w:t xml:space="preserve"> </w:t>
      </w:r>
      <w:proofErr w:type="spellStart"/>
      <w:r w:rsidRPr="00224712">
        <w:rPr>
          <w:spacing w:val="-4"/>
          <w:sz w:val="28"/>
          <w:szCs w:val="28"/>
          <w:lang w:val="ru-RU"/>
        </w:rPr>
        <w:t>підприємствами</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r w:rsidRPr="00224712">
        <w:rPr>
          <w:spacing w:val="-4"/>
          <w:sz w:val="28"/>
          <w:szCs w:val="28"/>
          <w:lang w:val="ru-RU"/>
        </w:rPr>
        <w:t>агрохолдингами.</w:t>
      </w:r>
      <w:r w:rsidR="00544626" w:rsidRPr="00224712">
        <w:rPr>
          <w:spacing w:val="-4"/>
          <w:sz w:val="28"/>
          <w:szCs w:val="28"/>
          <w:lang w:val="ru-RU"/>
        </w:rPr>
        <w:t xml:space="preserve"> </w:t>
      </w:r>
      <w:proofErr w:type="spellStart"/>
      <w:r w:rsidRPr="00224712">
        <w:rPr>
          <w:spacing w:val="-4"/>
          <w:sz w:val="28"/>
          <w:szCs w:val="28"/>
          <w:lang w:val="ru-RU"/>
        </w:rPr>
        <w:t>Найбільш</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інноваційно</w:t>
      </w:r>
      <w:proofErr w:type="spellEnd"/>
      <w:r w:rsidR="00544626" w:rsidRPr="00224712">
        <w:rPr>
          <w:spacing w:val="-4"/>
          <w:sz w:val="28"/>
          <w:szCs w:val="28"/>
          <w:lang w:val="ru-RU"/>
        </w:rPr>
        <w:t xml:space="preserve"> </w:t>
      </w:r>
      <w:proofErr w:type="spellStart"/>
      <w:r w:rsidRPr="00224712">
        <w:rPr>
          <w:spacing w:val="-4"/>
          <w:sz w:val="28"/>
          <w:szCs w:val="28"/>
          <w:lang w:val="ru-RU"/>
        </w:rPr>
        <w:t>активними</w:t>
      </w:r>
      <w:proofErr w:type="spellEnd"/>
      <w:r w:rsidR="00544626" w:rsidRPr="00224712">
        <w:rPr>
          <w:spacing w:val="-4"/>
          <w:sz w:val="28"/>
          <w:szCs w:val="28"/>
          <w:lang w:val="ru-RU"/>
        </w:rPr>
        <w:t xml:space="preserve"> </w:t>
      </w:r>
      <w:proofErr w:type="spellStart"/>
      <w:r w:rsidRPr="00224712">
        <w:rPr>
          <w:spacing w:val="-4"/>
          <w:sz w:val="28"/>
          <w:szCs w:val="28"/>
          <w:lang w:val="ru-RU"/>
        </w:rPr>
        <w:t>серед</w:t>
      </w:r>
      <w:proofErr w:type="spellEnd"/>
      <w:r w:rsidR="00544626" w:rsidRPr="00224712">
        <w:rPr>
          <w:spacing w:val="-4"/>
          <w:sz w:val="28"/>
          <w:szCs w:val="28"/>
          <w:lang w:val="ru-RU"/>
        </w:rPr>
        <w:t xml:space="preserve"> </w:t>
      </w:r>
      <w:proofErr w:type="spellStart"/>
      <w:r w:rsidRPr="00224712">
        <w:rPr>
          <w:spacing w:val="-4"/>
          <w:sz w:val="28"/>
          <w:szCs w:val="28"/>
          <w:lang w:val="ru-RU"/>
        </w:rPr>
        <w:t>українських</w:t>
      </w:r>
      <w:proofErr w:type="spellEnd"/>
      <w:r w:rsidR="00544626" w:rsidRPr="00224712">
        <w:rPr>
          <w:spacing w:val="-4"/>
          <w:sz w:val="28"/>
          <w:szCs w:val="28"/>
          <w:lang w:val="ru-RU"/>
        </w:rPr>
        <w:t xml:space="preserve"> </w:t>
      </w:r>
      <w:proofErr w:type="spellStart"/>
      <w:r w:rsidRPr="00224712">
        <w:rPr>
          <w:spacing w:val="-4"/>
          <w:sz w:val="28"/>
          <w:szCs w:val="28"/>
          <w:lang w:val="ru-RU"/>
        </w:rPr>
        <w:t>агропідприємств</w:t>
      </w:r>
      <w:proofErr w:type="spellEnd"/>
      <w:r w:rsidR="00544626" w:rsidRPr="00224712">
        <w:rPr>
          <w:spacing w:val="-4"/>
          <w:sz w:val="28"/>
          <w:szCs w:val="28"/>
          <w:lang w:val="ru-RU"/>
        </w:rPr>
        <w:t xml:space="preserve"> </w:t>
      </w:r>
      <w:proofErr w:type="spellStart"/>
      <w:r w:rsidRPr="00224712">
        <w:rPr>
          <w:spacing w:val="-4"/>
          <w:sz w:val="28"/>
          <w:szCs w:val="28"/>
          <w:lang w:val="ru-RU"/>
        </w:rPr>
        <w:t>були</w:t>
      </w:r>
      <w:proofErr w:type="spellEnd"/>
      <w:r w:rsidRPr="00224712">
        <w:rPr>
          <w:spacing w:val="-4"/>
          <w:sz w:val="28"/>
          <w:szCs w:val="28"/>
          <w:lang w:val="ru-RU"/>
        </w:rPr>
        <w:t>:</w:t>
      </w:r>
    </w:p>
    <w:p w14:paraId="67F3D66B" w14:textId="06AE05C9"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lang w:val="ru-RU"/>
        </w:rPr>
        <w:t>«</w:t>
      </w:r>
      <w:proofErr w:type="spellStart"/>
      <w:r w:rsidRPr="00224712">
        <w:rPr>
          <w:rStyle w:val="aff3"/>
          <w:b w:val="0"/>
          <w:bCs w:val="0"/>
          <w:spacing w:val="-4"/>
          <w:sz w:val="28"/>
          <w:szCs w:val="28"/>
          <w:lang w:val="ru-RU"/>
        </w:rPr>
        <w:t>Кернел</w:t>
      </w:r>
      <w:proofErr w:type="spellEnd"/>
      <w:r w:rsidRPr="00224712">
        <w:rPr>
          <w:rStyle w:val="aff3"/>
          <w:b w:val="0"/>
          <w:bCs w:val="0"/>
          <w:spacing w:val="-4"/>
          <w:sz w:val="28"/>
          <w:szCs w:val="28"/>
          <w:lang w:val="ru-RU"/>
        </w:rPr>
        <w:t>»</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інвестиції</w:t>
      </w:r>
      <w:proofErr w:type="spellEnd"/>
      <w:r w:rsidR="00544626" w:rsidRPr="00224712">
        <w:rPr>
          <w:spacing w:val="-4"/>
          <w:sz w:val="28"/>
          <w:szCs w:val="28"/>
          <w:lang w:val="ru-RU"/>
        </w:rPr>
        <w:t xml:space="preserve"> </w:t>
      </w:r>
      <w:r w:rsidRPr="00224712">
        <w:rPr>
          <w:spacing w:val="-4"/>
          <w:sz w:val="28"/>
          <w:szCs w:val="28"/>
          <w:lang w:val="ru-RU"/>
        </w:rPr>
        <w:t>2,7</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площі</w:t>
      </w:r>
      <w:proofErr w:type="spellEnd"/>
      <w:r w:rsidR="00544626" w:rsidRPr="00224712">
        <w:rPr>
          <w:spacing w:val="-4"/>
          <w:sz w:val="28"/>
          <w:szCs w:val="28"/>
          <w:lang w:val="ru-RU"/>
        </w:rPr>
        <w:t xml:space="preserve"> </w:t>
      </w:r>
      <w:r w:rsidRPr="00224712">
        <w:rPr>
          <w:spacing w:val="-4"/>
          <w:sz w:val="28"/>
          <w:szCs w:val="28"/>
          <w:lang w:val="ru-RU"/>
        </w:rPr>
        <w:t>540</w:t>
      </w:r>
      <w:r w:rsidR="00544626" w:rsidRPr="00224712">
        <w:rPr>
          <w:spacing w:val="-4"/>
          <w:sz w:val="28"/>
          <w:szCs w:val="28"/>
          <w:lang w:val="ru-RU"/>
        </w:rPr>
        <w:t xml:space="preserve"> </w:t>
      </w:r>
      <w:r w:rsidRPr="00224712">
        <w:rPr>
          <w:spacing w:val="-4"/>
          <w:sz w:val="28"/>
          <w:szCs w:val="28"/>
          <w:lang w:val="ru-RU"/>
        </w:rPr>
        <w:t>га;</w:t>
      </w:r>
    </w:p>
    <w:p w14:paraId="1075A582" w14:textId="68283125"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rPr>
        <w:lastRenderedPageBreak/>
        <w:t>AR</w:t>
      </w:r>
      <w:r w:rsidR="00544626" w:rsidRPr="00224712">
        <w:rPr>
          <w:rStyle w:val="aff3"/>
          <w:b w:val="0"/>
          <w:bCs w:val="0"/>
          <w:spacing w:val="-4"/>
          <w:sz w:val="28"/>
          <w:szCs w:val="28"/>
          <w:lang w:val="ru-RU"/>
        </w:rPr>
        <w:t xml:space="preserve"> </w:t>
      </w:r>
      <w:r w:rsidRPr="00224712">
        <w:rPr>
          <w:rStyle w:val="aff3"/>
          <w:b w:val="0"/>
          <w:bCs w:val="0"/>
          <w:spacing w:val="-4"/>
          <w:sz w:val="28"/>
          <w:szCs w:val="28"/>
        </w:rPr>
        <w:t>Group</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2,0</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400</w:t>
      </w:r>
      <w:r w:rsidR="00544626" w:rsidRPr="00224712">
        <w:rPr>
          <w:spacing w:val="-4"/>
          <w:sz w:val="28"/>
          <w:szCs w:val="28"/>
          <w:lang w:val="ru-RU"/>
        </w:rPr>
        <w:t xml:space="preserve"> </w:t>
      </w:r>
      <w:r w:rsidRPr="00224712">
        <w:rPr>
          <w:spacing w:val="-4"/>
          <w:sz w:val="28"/>
          <w:szCs w:val="28"/>
          <w:lang w:val="ru-RU"/>
        </w:rPr>
        <w:t>га;</w:t>
      </w:r>
    </w:p>
    <w:p w14:paraId="0C5B2F84" w14:textId="040CE180"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lang w:val="ru-RU"/>
        </w:rPr>
        <w:t>МХП</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2,5</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360</w:t>
      </w:r>
      <w:r w:rsidR="00544626" w:rsidRPr="00224712">
        <w:rPr>
          <w:spacing w:val="-4"/>
          <w:sz w:val="28"/>
          <w:szCs w:val="28"/>
          <w:lang w:val="ru-RU"/>
        </w:rPr>
        <w:t xml:space="preserve"> </w:t>
      </w:r>
      <w:r w:rsidRPr="00224712">
        <w:rPr>
          <w:spacing w:val="-4"/>
          <w:sz w:val="28"/>
          <w:szCs w:val="28"/>
          <w:lang w:val="ru-RU"/>
        </w:rPr>
        <w:t>га;</w:t>
      </w:r>
    </w:p>
    <w:p w14:paraId="213A92C7" w14:textId="505CBBC2"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lang w:val="ru-RU"/>
        </w:rPr>
        <w:t>Астарта</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1,0</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250</w:t>
      </w:r>
      <w:r w:rsidR="00544626" w:rsidRPr="00224712">
        <w:rPr>
          <w:spacing w:val="-4"/>
          <w:sz w:val="28"/>
          <w:szCs w:val="28"/>
          <w:lang w:val="ru-RU"/>
        </w:rPr>
        <w:t xml:space="preserve"> </w:t>
      </w:r>
      <w:r w:rsidRPr="00224712">
        <w:rPr>
          <w:spacing w:val="-4"/>
          <w:sz w:val="28"/>
          <w:szCs w:val="28"/>
          <w:lang w:val="ru-RU"/>
        </w:rPr>
        <w:t>га;</w:t>
      </w:r>
    </w:p>
    <w:p w14:paraId="5F1D9C21" w14:textId="0DFB4717"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lang w:val="ru-RU"/>
        </w:rPr>
        <w:t>ІМК</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1,0</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124</w:t>
      </w:r>
      <w:r w:rsidR="00544626" w:rsidRPr="00224712">
        <w:rPr>
          <w:spacing w:val="-4"/>
          <w:sz w:val="28"/>
          <w:szCs w:val="28"/>
          <w:lang w:val="ru-RU"/>
        </w:rPr>
        <w:t xml:space="preserve"> </w:t>
      </w:r>
      <w:r w:rsidRPr="00224712">
        <w:rPr>
          <w:spacing w:val="-4"/>
          <w:sz w:val="28"/>
          <w:szCs w:val="28"/>
          <w:lang w:val="ru-RU"/>
        </w:rPr>
        <w:t>га;</w:t>
      </w:r>
    </w:p>
    <w:p w14:paraId="0DFB94E7" w14:textId="252081B8" w:rsidR="00BE3A98" w:rsidRPr="00224712" w:rsidRDefault="00BE3A98" w:rsidP="003242DA">
      <w:pPr>
        <w:pStyle w:val="af3"/>
        <w:spacing w:before="0" w:beforeAutospacing="0" w:after="0" w:afterAutospacing="0" w:line="360" w:lineRule="auto"/>
        <w:ind w:left="709"/>
        <w:jc w:val="both"/>
        <w:rPr>
          <w:spacing w:val="-4"/>
          <w:sz w:val="28"/>
          <w:szCs w:val="28"/>
          <w:lang w:val="ru-RU"/>
        </w:rPr>
      </w:pPr>
      <w:r w:rsidRPr="00224712">
        <w:rPr>
          <w:rStyle w:val="aff3"/>
          <w:b w:val="0"/>
          <w:bCs w:val="0"/>
          <w:spacing w:val="-4"/>
          <w:sz w:val="28"/>
          <w:szCs w:val="28"/>
          <w:lang w:val="ru-RU"/>
        </w:rPr>
        <w:t>Урожай</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1,0</w:t>
      </w:r>
      <w:r w:rsidR="00544626" w:rsidRPr="00224712">
        <w:rPr>
          <w:spacing w:val="-4"/>
          <w:sz w:val="28"/>
          <w:szCs w:val="28"/>
          <w:lang w:val="ru-RU"/>
        </w:rPr>
        <w:t xml:space="preserve"> </w:t>
      </w:r>
      <w:r w:rsidRPr="00224712">
        <w:rPr>
          <w:spacing w:val="-4"/>
          <w:sz w:val="28"/>
          <w:szCs w:val="28"/>
          <w:lang w:val="ru-RU"/>
        </w:rPr>
        <w:t>млн</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123</w:t>
      </w:r>
      <w:r w:rsidR="00544626" w:rsidRPr="00224712">
        <w:rPr>
          <w:spacing w:val="-4"/>
          <w:sz w:val="28"/>
          <w:szCs w:val="28"/>
          <w:lang w:val="ru-RU"/>
        </w:rPr>
        <w:t xml:space="preserve"> </w:t>
      </w:r>
      <w:r w:rsidRPr="00224712">
        <w:rPr>
          <w:spacing w:val="-4"/>
          <w:sz w:val="28"/>
          <w:szCs w:val="28"/>
          <w:lang w:val="ru-RU"/>
        </w:rPr>
        <w:t>га;</w:t>
      </w:r>
    </w:p>
    <w:p w14:paraId="078C1F83" w14:textId="39E6476F" w:rsidR="00BE3A98" w:rsidRPr="00224712" w:rsidRDefault="00BE3A98" w:rsidP="003242DA">
      <w:pPr>
        <w:pStyle w:val="af3"/>
        <w:spacing w:before="0" w:beforeAutospacing="0" w:after="0" w:afterAutospacing="0" w:line="360" w:lineRule="auto"/>
        <w:ind w:left="709"/>
        <w:jc w:val="both"/>
        <w:rPr>
          <w:spacing w:val="-4"/>
          <w:sz w:val="28"/>
          <w:szCs w:val="28"/>
          <w:lang w:val="ru-RU"/>
        </w:rPr>
      </w:pPr>
      <w:proofErr w:type="spellStart"/>
      <w:r w:rsidRPr="00224712">
        <w:rPr>
          <w:rStyle w:val="aff3"/>
          <w:b w:val="0"/>
          <w:bCs w:val="0"/>
          <w:spacing w:val="-4"/>
          <w:sz w:val="28"/>
          <w:szCs w:val="28"/>
          <w:lang w:val="ru-RU"/>
        </w:rPr>
        <w:t>Епіцентр</w:t>
      </w:r>
      <w:proofErr w:type="spellEnd"/>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420</w:t>
      </w:r>
      <w:r w:rsidR="00544626" w:rsidRPr="00224712">
        <w:rPr>
          <w:spacing w:val="-4"/>
          <w:sz w:val="28"/>
          <w:szCs w:val="28"/>
          <w:lang w:val="ru-RU"/>
        </w:rPr>
        <w:t xml:space="preserve"> </w:t>
      </w:r>
      <w:r w:rsidRPr="00224712">
        <w:rPr>
          <w:spacing w:val="-4"/>
          <w:sz w:val="28"/>
          <w:szCs w:val="28"/>
          <w:lang w:val="ru-RU"/>
        </w:rPr>
        <w:t>тис.</w:t>
      </w:r>
      <w:r w:rsidR="00544626" w:rsidRPr="00224712">
        <w:rPr>
          <w:spacing w:val="-4"/>
          <w:sz w:val="28"/>
          <w:szCs w:val="28"/>
          <w:lang w:val="ru-RU"/>
        </w:rPr>
        <w:t xml:space="preserve"> </w:t>
      </w:r>
      <w:r w:rsidRPr="00224712">
        <w:rPr>
          <w:spacing w:val="-4"/>
          <w:sz w:val="28"/>
          <w:szCs w:val="28"/>
          <w:lang w:val="ru-RU"/>
        </w:rPr>
        <w:t>дол.</w:t>
      </w:r>
      <w:r w:rsidR="00544626" w:rsidRPr="00224712">
        <w:rPr>
          <w:spacing w:val="-4"/>
          <w:sz w:val="28"/>
          <w:szCs w:val="28"/>
          <w:lang w:val="ru-RU"/>
        </w:rPr>
        <w:t xml:space="preserve"> </w:t>
      </w:r>
      <w:r w:rsidRPr="00224712">
        <w:rPr>
          <w:spacing w:val="-4"/>
          <w:sz w:val="28"/>
          <w:szCs w:val="28"/>
          <w:lang w:val="ru-RU"/>
        </w:rPr>
        <w:t>США</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r w:rsidRPr="00224712">
        <w:rPr>
          <w:spacing w:val="-4"/>
          <w:sz w:val="28"/>
          <w:szCs w:val="28"/>
          <w:lang w:val="ru-RU"/>
        </w:rPr>
        <w:t>112</w:t>
      </w:r>
      <w:r w:rsidR="00544626" w:rsidRPr="00224712">
        <w:rPr>
          <w:spacing w:val="-4"/>
          <w:sz w:val="28"/>
          <w:szCs w:val="28"/>
          <w:lang w:val="ru-RU"/>
        </w:rPr>
        <w:t xml:space="preserve"> </w:t>
      </w:r>
      <w:r w:rsidRPr="00224712">
        <w:rPr>
          <w:spacing w:val="-4"/>
          <w:sz w:val="28"/>
          <w:szCs w:val="28"/>
          <w:lang w:val="ru-RU"/>
        </w:rPr>
        <w:t>га</w:t>
      </w:r>
      <w:r w:rsidR="00544626" w:rsidRPr="00224712">
        <w:rPr>
          <w:spacing w:val="-4"/>
          <w:sz w:val="28"/>
          <w:szCs w:val="28"/>
          <w:lang w:val="ru-RU"/>
        </w:rPr>
        <w:t xml:space="preserve"> </w:t>
      </w:r>
      <w:r w:rsidRPr="00224712">
        <w:rPr>
          <w:spacing w:val="-4"/>
          <w:sz w:val="28"/>
          <w:szCs w:val="28"/>
          <w:lang w:val="ru-RU"/>
        </w:rPr>
        <w:t>[196].</w:t>
      </w:r>
    </w:p>
    <w:p w14:paraId="4563AA04" w14:textId="15E2B142" w:rsidR="00BE3A98" w:rsidRPr="00224712" w:rsidRDefault="00BE3A98" w:rsidP="003242DA">
      <w:pPr>
        <w:pStyle w:val="af3"/>
        <w:spacing w:before="0" w:beforeAutospacing="0" w:after="0" w:afterAutospacing="0" w:line="360" w:lineRule="auto"/>
        <w:ind w:firstLine="709"/>
        <w:jc w:val="both"/>
        <w:rPr>
          <w:spacing w:val="-4"/>
          <w:sz w:val="28"/>
          <w:szCs w:val="28"/>
          <w:lang w:val="uk-UA" w:eastAsia="uk-UA"/>
        </w:rPr>
      </w:pPr>
      <w:r w:rsidRPr="00224712">
        <w:rPr>
          <w:spacing w:val="-4"/>
          <w:sz w:val="28"/>
          <w:szCs w:val="28"/>
          <w:lang w:val="ru-RU"/>
        </w:rPr>
        <w:t>Таким</w:t>
      </w:r>
      <w:r w:rsidR="00544626" w:rsidRPr="00224712">
        <w:rPr>
          <w:spacing w:val="-4"/>
          <w:sz w:val="28"/>
          <w:szCs w:val="28"/>
          <w:lang w:val="ru-RU"/>
        </w:rPr>
        <w:t xml:space="preserve"> </w:t>
      </w:r>
      <w:r w:rsidRPr="00224712">
        <w:rPr>
          <w:spacing w:val="-4"/>
          <w:sz w:val="28"/>
          <w:szCs w:val="28"/>
          <w:lang w:val="ru-RU"/>
        </w:rPr>
        <w:t>чином,</w:t>
      </w:r>
      <w:r w:rsidR="00544626" w:rsidRPr="00224712">
        <w:rPr>
          <w:spacing w:val="-4"/>
          <w:sz w:val="28"/>
          <w:szCs w:val="28"/>
          <w:lang w:val="ru-RU"/>
        </w:rPr>
        <w:t xml:space="preserve"> </w:t>
      </w:r>
      <w:proofErr w:type="spellStart"/>
      <w:r w:rsidRPr="00224712">
        <w:rPr>
          <w:spacing w:val="-4"/>
          <w:sz w:val="28"/>
          <w:szCs w:val="28"/>
          <w:lang w:val="ru-RU"/>
        </w:rPr>
        <w:t>високі</w:t>
      </w:r>
      <w:proofErr w:type="spellEnd"/>
      <w:r w:rsidR="00544626" w:rsidRPr="00224712">
        <w:rPr>
          <w:spacing w:val="-4"/>
          <w:sz w:val="28"/>
          <w:szCs w:val="28"/>
          <w:lang w:val="ru-RU"/>
        </w:rPr>
        <w:t xml:space="preserve"> </w:t>
      </w:r>
      <w:proofErr w:type="spellStart"/>
      <w:r w:rsidRPr="00224712">
        <w:rPr>
          <w:spacing w:val="-4"/>
          <w:sz w:val="28"/>
          <w:szCs w:val="28"/>
          <w:lang w:val="ru-RU"/>
        </w:rPr>
        <w:t>капітальні</w:t>
      </w:r>
      <w:proofErr w:type="spellEnd"/>
      <w:r w:rsidR="00544626" w:rsidRPr="00224712">
        <w:rPr>
          <w:spacing w:val="-4"/>
          <w:sz w:val="28"/>
          <w:szCs w:val="28"/>
          <w:lang w:val="ru-RU"/>
        </w:rPr>
        <w:t xml:space="preserve"> </w:t>
      </w:r>
      <w:proofErr w:type="spellStart"/>
      <w:r w:rsidRPr="00224712">
        <w:rPr>
          <w:spacing w:val="-4"/>
          <w:sz w:val="28"/>
          <w:szCs w:val="28"/>
          <w:lang w:val="ru-RU"/>
        </w:rPr>
        <w:t>витрати</w:t>
      </w:r>
      <w:proofErr w:type="spellEnd"/>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впровадження</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інноваційних</w:t>
      </w:r>
      <w:proofErr w:type="spellEnd"/>
      <w:r w:rsidR="00544626" w:rsidRPr="00224712">
        <w:rPr>
          <w:spacing w:val="-4"/>
          <w:sz w:val="28"/>
          <w:szCs w:val="28"/>
          <w:lang w:val="ru-RU"/>
        </w:rPr>
        <w:t xml:space="preserve"> </w:t>
      </w:r>
      <w:proofErr w:type="spellStart"/>
      <w:r w:rsidRPr="00224712">
        <w:rPr>
          <w:spacing w:val="-4"/>
          <w:sz w:val="28"/>
          <w:szCs w:val="28"/>
          <w:lang w:val="ru-RU"/>
        </w:rPr>
        <w:t>технологій</w:t>
      </w:r>
      <w:proofErr w:type="spellEnd"/>
      <w:r w:rsidR="00544626" w:rsidRPr="00224712">
        <w:rPr>
          <w:spacing w:val="-4"/>
          <w:sz w:val="28"/>
          <w:szCs w:val="28"/>
          <w:lang w:val="ru-RU"/>
        </w:rPr>
        <w:t xml:space="preserve"> </w:t>
      </w:r>
      <w:r w:rsidRPr="00224712">
        <w:rPr>
          <w:spacing w:val="-4"/>
          <w:sz w:val="28"/>
          <w:szCs w:val="28"/>
          <w:lang w:val="ru-RU"/>
        </w:rPr>
        <w:t>є</w:t>
      </w:r>
      <w:r w:rsidR="00544626" w:rsidRPr="00224712">
        <w:rPr>
          <w:spacing w:val="-4"/>
          <w:sz w:val="28"/>
          <w:szCs w:val="28"/>
          <w:lang w:val="ru-RU"/>
        </w:rPr>
        <w:t xml:space="preserve"> </w:t>
      </w:r>
      <w:proofErr w:type="spellStart"/>
      <w:r w:rsidRPr="00224712">
        <w:rPr>
          <w:spacing w:val="-4"/>
          <w:sz w:val="28"/>
          <w:szCs w:val="28"/>
          <w:lang w:val="ru-RU"/>
        </w:rPr>
        <w:t>обмежуючим</w:t>
      </w:r>
      <w:proofErr w:type="spellEnd"/>
      <w:r w:rsidR="00544626" w:rsidRPr="00224712">
        <w:rPr>
          <w:spacing w:val="-4"/>
          <w:sz w:val="28"/>
          <w:szCs w:val="28"/>
          <w:lang w:val="ru-RU"/>
        </w:rPr>
        <w:t xml:space="preserve"> </w:t>
      </w:r>
      <w:r w:rsidRPr="00224712">
        <w:rPr>
          <w:spacing w:val="-4"/>
          <w:sz w:val="28"/>
          <w:szCs w:val="28"/>
          <w:lang w:val="ru-RU"/>
        </w:rPr>
        <w:t>фактором</w:t>
      </w:r>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малих</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середніх</w:t>
      </w:r>
      <w:proofErr w:type="spellEnd"/>
      <w:r w:rsidR="00544626" w:rsidRPr="00224712">
        <w:rPr>
          <w:spacing w:val="-4"/>
          <w:sz w:val="28"/>
          <w:szCs w:val="28"/>
          <w:lang w:val="ru-RU"/>
        </w:rPr>
        <w:t xml:space="preserve"> </w:t>
      </w:r>
      <w:proofErr w:type="spellStart"/>
      <w:r w:rsidRPr="00224712">
        <w:rPr>
          <w:spacing w:val="-4"/>
          <w:sz w:val="28"/>
          <w:szCs w:val="28"/>
          <w:lang w:val="ru-RU"/>
        </w:rPr>
        <w:t>агропідприємств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проте</w:t>
      </w:r>
      <w:proofErr w:type="spellEnd"/>
      <w:r w:rsidR="00544626" w:rsidRPr="00224712">
        <w:rPr>
          <w:spacing w:val="-4"/>
          <w:sz w:val="28"/>
          <w:szCs w:val="28"/>
          <w:lang w:val="ru-RU"/>
        </w:rPr>
        <w:t xml:space="preserve"> </w:t>
      </w:r>
      <w:proofErr w:type="spellStart"/>
      <w:r w:rsidRPr="00224712">
        <w:rPr>
          <w:spacing w:val="-4"/>
          <w:sz w:val="28"/>
          <w:szCs w:val="28"/>
          <w:lang w:val="ru-RU"/>
        </w:rPr>
        <w:t>великі</w:t>
      </w:r>
      <w:proofErr w:type="spellEnd"/>
      <w:r w:rsidR="00544626" w:rsidRPr="00224712">
        <w:rPr>
          <w:spacing w:val="-4"/>
          <w:sz w:val="28"/>
          <w:szCs w:val="28"/>
          <w:lang w:val="ru-RU"/>
        </w:rPr>
        <w:t xml:space="preserve"> </w:t>
      </w:r>
      <w:r w:rsidRPr="00224712">
        <w:rPr>
          <w:spacing w:val="-4"/>
          <w:sz w:val="28"/>
          <w:szCs w:val="28"/>
          <w:lang w:val="ru-RU"/>
        </w:rPr>
        <w:t>холдинги</w:t>
      </w:r>
      <w:r w:rsidR="00544626" w:rsidRPr="00224712">
        <w:rPr>
          <w:spacing w:val="-4"/>
          <w:sz w:val="28"/>
          <w:szCs w:val="28"/>
          <w:lang w:val="ru-RU"/>
        </w:rPr>
        <w:t xml:space="preserve"> </w:t>
      </w:r>
      <w:proofErr w:type="spellStart"/>
      <w:r w:rsidRPr="00224712">
        <w:rPr>
          <w:spacing w:val="-4"/>
          <w:sz w:val="28"/>
          <w:szCs w:val="28"/>
          <w:lang w:val="ru-RU"/>
        </w:rPr>
        <w:t>завдяки</w:t>
      </w:r>
      <w:proofErr w:type="spellEnd"/>
      <w:r w:rsidR="00544626" w:rsidRPr="00224712">
        <w:rPr>
          <w:spacing w:val="-4"/>
          <w:sz w:val="28"/>
          <w:szCs w:val="28"/>
          <w:lang w:val="ru-RU"/>
        </w:rPr>
        <w:t xml:space="preserve"> </w:t>
      </w:r>
      <w:r w:rsidRPr="00224712">
        <w:rPr>
          <w:spacing w:val="-4"/>
          <w:sz w:val="28"/>
          <w:szCs w:val="28"/>
          <w:lang w:val="ru-RU"/>
        </w:rPr>
        <w:t>масштабам</w:t>
      </w:r>
      <w:r w:rsidR="00544626" w:rsidRPr="00224712">
        <w:rPr>
          <w:spacing w:val="-4"/>
          <w:sz w:val="28"/>
          <w:szCs w:val="28"/>
          <w:lang w:val="ru-RU"/>
        </w:rPr>
        <w:t xml:space="preserve"> </w:t>
      </w:r>
      <w:proofErr w:type="spellStart"/>
      <w:r w:rsidRPr="00224712">
        <w:rPr>
          <w:spacing w:val="-4"/>
          <w:sz w:val="28"/>
          <w:szCs w:val="28"/>
          <w:lang w:val="ru-RU"/>
        </w:rPr>
        <w:t>діяльності</w:t>
      </w:r>
      <w:proofErr w:type="spellEnd"/>
      <w:r w:rsidR="00544626" w:rsidRPr="00224712">
        <w:rPr>
          <w:spacing w:val="-4"/>
          <w:sz w:val="28"/>
          <w:szCs w:val="28"/>
          <w:lang w:val="ru-RU"/>
        </w:rPr>
        <w:t xml:space="preserve"> </w:t>
      </w:r>
      <w:proofErr w:type="spellStart"/>
      <w:r w:rsidRPr="00224712">
        <w:rPr>
          <w:spacing w:val="-4"/>
          <w:sz w:val="28"/>
          <w:szCs w:val="28"/>
          <w:lang w:val="ru-RU"/>
        </w:rPr>
        <w:t>здатні</w:t>
      </w:r>
      <w:proofErr w:type="spellEnd"/>
      <w:r w:rsidR="00544626" w:rsidRPr="00224712">
        <w:rPr>
          <w:spacing w:val="-4"/>
          <w:sz w:val="28"/>
          <w:szCs w:val="28"/>
          <w:lang w:val="ru-RU"/>
        </w:rPr>
        <w:t xml:space="preserve"> </w:t>
      </w:r>
      <w:proofErr w:type="spellStart"/>
      <w:r w:rsidRPr="00224712">
        <w:rPr>
          <w:spacing w:val="-4"/>
          <w:sz w:val="28"/>
          <w:szCs w:val="28"/>
          <w:lang w:val="ru-RU"/>
        </w:rPr>
        <w:t>отримувати</w:t>
      </w:r>
      <w:proofErr w:type="spellEnd"/>
      <w:r w:rsidR="00544626" w:rsidRPr="00224712">
        <w:rPr>
          <w:spacing w:val="-4"/>
          <w:sz w:val="28"/>
          <w:szCs w:val="28"/>
          <w:lang w:val="ru-RU"/>
        </w:rPr>
        <w:t xml:space="preserve"> </w:t>
      </w:r>
      <w:proofErr w:type="spellStart"/>
      <w:r w:rsidRPr="00224712">
        <w:rPr>
          <w:spacing w:val="-4"/>
          <w:sz w:val="28"/>
          <w:szCs w:val="28"/>
          <w:lang w:val="ru-RU"/>
        </w:rPr>
        <w:t>значний</w:t>
      </w:r>
      <w:proofErr w:type="spellEnd"/>
      <w:r w:rsidR="00544626" w:rsidRPr="00224712">
        <w:rPr>
          <w:spacing w:val="-4"/>
          <w:sz w:val="28"/>
          <w:szCs w:val="28"/>
          <w:lang w:val="ru-RU"/>
        </w:rPr>
        <w:t xml:space="preserve"> </w:t>
      </w:r>
      <w:proofErr w:type="spellStart"/>
      <w:r w:rsidRPr="00224712">
        <w:rPr>
          <w:spacing w:val="-4"/>
          <w:sz w:val="28"/>
          <w:szCs w:val="28"/>
          <w:lang w:val="ru-RU"/>
        </w:rPr>
        <w:t>економічний</w:t>
      </w:r>
      <w:proofErr w:type="spellEnd"/>
      <w:r w:rsidR="00544626" w:rsidRPr="00224712">
        <w:rPr>
          <w:spacing w:val="-4"/>
          <w:sz w:val="28"/>
          <w:szCs w:val="28"/>
          <w:lang w:val="ru-RU"/>
        </w:rPr>
        <w:t xml:space="preserve"> </w:t>
      </w:r>
      <w:proofErr w:type="spellStart"/>
      <w:r w:rsidRPr="00224712">
        <w:rPr>
          <w:spacing w:val="-4"/>
          <w:sz w:val="28"/>
          <w:szCs w:val="28"/>
          <w:lang w:val="ru-RU"/>
        </w:rPr>
        <w:t>ефект</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підвищувати</w:t>
      </w:r>
      <w:proofErr w:type="spellEnd"/>
      <w:r w:rsidR="00544626" w:rsidRPr="00224712">
        <w:rPr>
          <w:spacing w:val="-4"/>
          <w:sz w:val="28"/>
          <w:szCs w:val="28"/>
          <w:lang w:val="ru-RU"/>
        </w:rPr>
        <w:t xml:space="preserve"> </w:t>
      </w:r>
      <w:proofErr w:type="spellStart"/>
      <w:r w:rsidRPr="00224712">
        <w:rPr>
          <w:spacing w:val="-4"/>
          <w:sz w:val="28"/>
          <w:szCs w:val="28"/>
          <w:lang w:val="ru-RU"/>
        </w:rPr>
        <w:t>конкурентоспроможність</w:t>
      </w:r>
      <w:proofErr w:type="spellEnd"/>
      <w:r w:rsidR="00544626" w:rsidRPr="00224712">
        <w:rPr>
          <w:spacing w:val="-4"/>
          <w:sz w:val="28"/>
          <w:szCs w:val="28"/>
          <w:lang w:val="ru-RU"/>
        </w:rPr>
        <w:t xml:space="preserve"> </w:t>
      </w:r>
      <w:proofErr w:type="spellStart"/>
      <w:r w:rsidRPr="00224712">
        <w:rPr>
          <w:spacing w:val="-4"/>
          <w:sz w:val="28"/>
          <w:szCs w:val="28"/>
          <w:lang w:val="ru-RU"/>
        </w:rPr>
        <w:t>своєї</w:t>
      </w:r>
      <w:proofErr w:type="spellEnd"/>
      <w:r w:rsidR="00544626" w:rsidRPr="00224712">
        <w:rPr>
          <w:spacing w:val="-4"/>
          <w:sz w:val="28"/>
          <w:szCs w:val="28"/>
          <w:lang w:val="ru-RU"/>
        </w:rPr>
        <w:t xml:space="preserve"> </w:t>
      </w:r>
      <w:proofErr w:type="spellStart"/>
      <w:r w:rsidRPr="00224712">
        <w:rPr>
          <w:spacing w:val="-4"/>
          <w:sz w:val="28"/>
          <w:szCs w:val="28"/>
          <w:lang w:val="ru-RU"/>
        </w:rPr>
        <w:t>продукції</w:t>
      </w:r>
      <w:proofErr w:type="spellEnd"/>
      <w:r w:rsidRPr="00224712">
        <w:rPr>
          <w:spacing w:val="-4"/>
          <w:sz w:val="28"/>
          <w:szCs w:val="28"/>
          <w:lang w:val="ru-RU"/>
        </w:rPr>
        <w:t>.</w:t>
      </w:r>
      <w:r w:rsidR="00D72679" w:rsidRPr="00224712">
        <w:rPr>
          <w:spacing w:val="-4"/>
          <w:sz w:val="28"/>
          <w:szCs w:val="28"/>
          <w:lang w:val="uk-UA"/>
        </w:rPr>
        <w:t xml:space="preserve"> </w:t>
      </w:r>
      <w:bookmarkEnd w:id="10"/>
      <w:proofErr w:type="spellStart"/>
      <w:r w:rsidRPr="00224712">
        <w:rPr>
          <w:spacing w:val="-4"/>
          <w:sz w:val="28"/>
          <w:szCs w:val="28"/>
          <w:lang w:val="ru-RU"/>
        </w:rPr>
        <w:t>Отже</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структура</w:t>
      </w:r>
      <w:r w:rsidR="00544626" w:rsidRPr="00224712">
        <w:rPr>
          <w:spacing w:val="-4"/>
          <w:sz w:val="28"/>
          <w:szCs w:val="28"/>
          <w:lang w:val="ru-RU"/>
        </w:rPr>
        <w:t xml:space="preserve"> </w:t>
      </w:r>
      <w:r w:rsidRPr="00224712">
        <w:rPr>
          <w:spacing w:val="-4"/>
          <w:sz w:val="28"/>
          <w:szCs w:val="28"/>
          <w:lang w:val="ru-RU"/>
        </w:rPr>
        <w:t>аграрного</w:t>
      </w:r>
      <w:r w:rsidR="00544626" w:rsidRPr="00224712">
        <w:rPr>
          <w:spacing w:val="-4"/>
          <w:sz w:val="28"/>
          <w:szCs w:val="28"/>
          <w:lang w:val="ru-RU"/>
        </w:rPr>
        <w:t xml:space="preserve"> </w:t>
      </w:r>
      <w:proofErr w:type="spellStart"/>
      <w:r w:rsidRPr="00224712">
        <w:rPr>
          <w:spacing w:val="-4"/>
          <w:sz w:val="28"/>
          <w:szCs w:val="28"/>
          <w:lang w:val="ru-RU"/>
        </w:rPr>
        <w:t>виробництва</w:t>
      </w:r>
      <w:proofErr w:type="spellEnd"/>
      <w:r w:rsidR="00544626" w:rsidRPr="00224712">
        <w:rPr>
          <w:spacing w:val="-4"/>
          <w:sz w:val="28"/>
          <w:szCs w:val="28"/>
          <w:lang w:val="ru-RU"/>
        </w:rPr>
        <w:t xml:space="preserve"> </w:t>
      </w:r>
      <w:proofErr w:type="spellStart"/>
      <w:r w:rsidRPr="00224712">
        <w:rPr>
          <w:spacing w:val="-4"/>
          <w:sz w:val="28"/>
          <w:szCs w:val="28"/>
          <w:lang w:val="ru-RU"/>
        </w:rPr>
        <w:t>зазнає</w:t>
      </w:r>
      <w:proofErr w:type="spellEnd"/>
      <w:r w:rsidR="00544626" w:rsidRPr="00224712">
        <w:rPr>
          <w:spacing w:val="-4"/>
          <w:sz w:val="28"/>
          <w:szCs w:val="28"/>
          <w:lang w:val="ru-RU"/>
        </w:rPr>
        <w:t xml:space="preserve"> </w:t>
      </w:r>
      <w:proofErr w:type="spellStart"/>
      <w:r w:rsidRPr="00224712">
        <w:rPr>
          <w:spacing w:val="-4"/>
          <w:sz w:val="28"/>
          <w:szCs w:val="28"/>
          <w:lang w:val="ru-RU"/>
        </w:rPr>
        <w:t>суттєвих</w:t>
      </w:r>
      <w:proofErr w:type="spellEnd"/>
      <w:r w:rsidR="00544626" w:rsidRPr="00224712">
        <w:rPr>
          <w:spacing w:val="-4"/>
          <w:sz w:val="28"/>
          <w:szCs w:val="28"/>
          <w:lang w:val="ru-RU"/>
        </w:rPr>
        <w:t xml:space="preserve"> </w:t>
      </w:r>
      <w:proofErr w:type="spellStart"/>
      <w:r w:rsidRPr="00224712">
        <w:rPr>
          <w:spacing w:val="-4"/>
          <w:sz w:val="28"/>
          <w:szCs w:val="28"/>
          <w:lang w:val="ru-RU"/>
        </w:rPr>
        <w:t>змін</w:t>
      </w:r>
      <w:proofErr w:type="spellEnd"/>
      <w:r w:rsidR="00544626" w:rsidRPr="00224712">
        <w:rPr>
          <w:spacing w:val="-4"/>
          <w:sz w:val="28"/>
          <w:szCs w:val="28"/>
          <w:lang w:val="ru-RU"/>
        </w:rPr>
        <w:t xml:space="preserve"> </w:t>
      </w:r>
      <w:proofErr w:type="spellStart"/>
      <w:r w:rsidRPr="00224712">
        <w:rPr>
          <w:spacing w:val="-4"/>
          <w:sz w:val="28"/>
          <w:szCs w:val="28"/>
          <w:lang w:val="ru-RU"/>
        </w:rPr>
        <w:t>під</w:t>
      </w:r>
      <w:proofErr w:type="spellEnd"/>
      <w:r w:rsidR="00544626" w:rsidRPr="00224712">
        <w:rPr>
          <w:spacing w:val="-4"/>
          <w:sz w:val="28"/>
          <w:szCs w:val="28"/>
          <w:lang w:val="ru-RU"/>
        </w:rPr>
        <w:t xml:space="preserve"> </w:t>
      </w:r>
      <w:proofErr w:type="spellStart"/>
      <w:r w:rsidRPr="00224712">
        <w:rPr>
          <w:spacing w:val="-4"/>
          <w:sz w:val="28"/>
          <w:szCs w:val="28"/>
          <w:lang w:val="ru-RU"/>
        </w:rPr>
        <w:t>впливом</w:t>
      </w:r>
      <w:proofErr w:type="spellEnd"/>
      <w:r w:rsidR="00544626" w:rsidRPr="00224712">
        <w:rPr>
          <w:spacing w:val="-4"/>
          <w:sz w:val="28"/>
          <w:szCs w:val="28"/>
          <w:lang w:val="ru-RU"/>
        </w:rPr>
        <w:t xml:space="preserve"> </w:t>
      </w:r>
      <w:proofErr w:type="spellStart"/>
      <w:r w:rsidRPr="00224712">
        <w:rPr>
          <w:spacing w:val="-4"/>
          <w:sz w:val="28"/>
          <w:szCs w:val="28"/>
          <w:lang w:val="ru-RU"/>
        </w:rPr>
        <w:t>сучасних</w:t>
      </w:r>
      <w:proofErr w:type="spellEnd"/>
      <w:r w:rsidR="00544626" w:rsidRPr="00224712">
        <w:rPr>
          <w:spacing w:val="-4"/>
          <w:sz w:val="28"/>
          <w:szCs w:val="28"/>
          <w:lang w:val="ru-RU"/>
        </w:rPr>
        <w:t xml:space="preserve"> </w:t>
      </w:r>
      <w:proofErr w:type="spellStart"/>
      <w:r w:rsidRPr="00224712">
        <w:rPr>
          <w:spacing w:val="-4"/>
          <w:sz w:val="28"/>
          <w:szCs w:val="28"/>
          <w:lang w:val="ru-RU"/>
        </w:rPr>
        <w:t>глобальних</w:t>
      </w:r>
      <w:proofErr w:type="spellEnd"/>
      <w:r w:rsidR="00544626" w:rsidRPr="00224712">
        <w:rPr>
          <w:spacing w:val="-4"/>
          <w:sz w:val="28"/>
          <w:szCs w:val="28"/>
          <w:lang w:val="ru-RU"/>
        </w:rPr>
        <w:t xml:space="preserve"> </w:t>
      </w:r>
      <w:proofErr w:type="spellStart"/>
      <w:r w:rsidRPr="00224712">
        <w:rPr>
          <w:spacing w:val="-4"/>
          <w:sz w:val="28"/>
          <w:szCs w:val="28"/>
          <w:lang w:val="ru-RU"/>
        </w:rPr>
        <w:t>тенденцій</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Спостерігається</w:t>
      </w:r>
      <w:proofErr w:type="spellEnd"/>
      <w:r w:rsidR="00544626" w:rsidRPr="00224712">
        <w:rPr>
          <w:spacing w:val="-4"/>
          <w:sz w:val="28"/>
          <w:szCs w:val="28"/>
          <w:lang w:val="ru-RU"/>
        </w:rPr>
        <w:t xml:space="preserve"> </w:t>
      </w:r>
      <w:proofErr w:type="spellStart"/>
      <w:r w:rsidRPr="00224712">
        <w:rPr>
          <w:rStyle w:val="aff3"/>
          <w:b w:val="0"/>
          <w:bCs w:val="0"/>
          <w:spacing w:val="-4"/>
          <w:sz w:val="28"/>
          <w:szCs w:val="28"/>
          <w:lang w:val="ru-RU"/>
        </w:rPr>
        <w:t>збільшення</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масштабу</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виробництва</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та</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вертикальної</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інтеграції</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підприємств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підвищує</w:t>
      </w:r>
      <w:proofErr w:type="spellEnd"/>
      <w:r w:rsidR="00544626" w:rsidRPr="00224712">
        <w:rPr>
          <w:spacing w:val="-4"/>
          <w:sz w:val="28"/>
          <w:szCs w:val="28"/>
          <w:lang w:val="ru-RU"/>
        </w:rPr>
        <w:t xml:space="preserve"> </w:t>
      </w:r>
      <w:proofErr w:type="spellStart"/>
      <w:r w:rsidRPr="00224712">
        <w:rPr>
          <w:spacing w:val="-4"/>
          <w:sz w:val="28"/>
          <w:szCs w:val="28"/>
          <w:lang w:val="ru-RU"/>
        </w:rPr>
        <w:t>координацію</w:t>
      </w:r>
      <w:proofErr w:type="spellEnd"/>
      <w:r w:rsidR="00544626" w:rsidRPr="00224712">
        <w:rPr>
          <w:spacing w:val="-4"/>
          <w:sz w:val="28"/>
          <w:szCs w:val="28"/>
          <w:lang w:val="ru-RU"/>
        </w:rPr>
        <w:t xml:space="preserve"> </w:t>
      </w:r>
      <w:proofErr w:type="spellStart"/>
      <w:r w:rsidRPr="00224712">
        <w:rPr>
          <w:spacing w:val="-4"/>
          <w:sz w:val="28"/>
          <w:szCs w:val="28"/>
          <w:lang w:val="ru-RU"/>
        </w:rPr>
        <w:t>між</w:t>
      </w:r>
      <w:proofErr w:type="spellEnd"/>
      <w:r w:rsidR="00544626" w:rsidRPr="00224712">
        <w:rPr>
          <w:spacing w:val="-4"/>
          <w:sz w:val="28"/>
          <w:szCs w:val="28"/>
          <w:lang w:val="ru-RU"/>
        </w:rPr>
        <w:t xml:space="preserve"> </w:t>
      </w:r>
      <w:proofErr w:type="spellStart"/>
      <w:r w:rsidRPr="00224712">
        <w:rPr>
          <w:spacing w:val="-4"/>
          <w:sz w:val="28"/>
          <w:szCs w:val="28"/>
          <w:lang w:val="ru-RU"/>
        </w:rPr>
        <w:t>різними</w:t>
      </w:r>
      <w:proofErr w:type="spellEnd"/>
      <w:r w:rsidR="00544626" w:rsidRPr="00224712">
        <w:rPr>
          <w:spacing w:val="-4"/>
          <w:sz w:val="28"/>
          <w:szCs w:val="28"/>
          <w:lang w:val="ru-RU"/>
        </w:rPr>
        <w:t xml:space="preserve"> </w:t>
      </w:r>
      <w:r w:rsidRPr="00224712">
        <w:rPr>
          <w:spacing w:val="-4"/>
          <w:sz w:val="28"/>
          <w:szCs w:val="28"/>
          <w:lang w:val="ru-RU"/>
        </w:rPr>
        <w:t>ланками</w:t>
      </w:r>
      <w:r w:rsidR="00544626" w:rsidRPr="00224712">
        <w:rPr>
          <w:spacing w:val="-4"/>
          <w:sz w:val="28"/>
          <w:szCs w:val="28"/>
          <w:lang w:val="ru-RU"/>
        </w:rPr>
        <w:t xml:space="preserve"> </w:t>
      </w:r>
      <w:proofErr w:type="spellStart"/>
      <w:r w:rsidRPr="00224712">
        <w:rPr>
          <w:spacing w:val="-4"/>
          <w:sz w:val="28"/>
          <w:szCs w:val="28"/>
          <w:lang w:val="ru-RU"/>
        </w:rPr>
        <w:t>агропромислового</w:t>
      </w:r>
      <w:proofErr w:type="spellEnd"/>
      <w:r w:rsidR="00544626" w:rsidRPr="00224712">
        <w:rPr>
          <w:spacing w:val="-4"/>
          <w:sz w:val="28"/>
          <w:szCs w:val="28"/>
          <w:lang w:val="ru-RU"/>
        </w:rPr>
        <w:t xml:space="preserve"> </w:t>
      </w:r>
      <w:proofErr w:type="spellStart"/>
      <w:r w:rsidRPr="00224712">
        <w:rPr>
          <w:spacing w:val="-4"/>
          <w:sz w:val="28"/>
          <w:szCs w:val="28"/>
          <w:lang w:val="ru-RU"/>
        </w:rPr>
        <w:t>ланцюга</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Одночасно</w:t>
      </w:r>
      <w:proofErr w:type="spellEnd"/>
      <w:r w:rsidR="00544626" w:rsidRPr="00224712">
        <w:rPr>
          <w:spacing w:val="-4"/>
          <w:sz w:val="28"/>
          <w:szCs w:val="28"/>
          <w:lang w:val="ru-RU"/>
        </w:rPr>
        <w:t xml:space="preserve"> </w:t>
      </w:r>
      <w:proofErr w:type="spellStart"/>
      <w:r w:rsidRPr="00224712">
        <w:rPr>
          <w:spacing w:val="-4"/>
          <w:sz w:val="28"/>
          <w:szCs w:val="28"/>
          <w:lang w:val="ru-RU"/>
        </w:rPr>
        <w:t>динамічно</w:t>
      </w:r>
      <w:proofErr w:type="spellEnd"/>
      <w:r w:rsidR="00544626" w:rsidRPr="00224712">
        <w:rPr>
          <w:spacing w:val="-4"/>
          <w:sz w:val="28"/>
          <w:szCs w:val="28"/>
          <w:lang w:val="ru-RU"/>
        </w:rPr>
        <w:t xml:space="preserve"> </w:t>
      </w:r>
      <w:proofErr w:type="spellStart"/>
      <w:r w:rsidRPr="00224712">
        <w:rPr>
          <w:spacing w:val="-4"/>
          <w:sz w:val="28"/>
          <w:szCs w:val="28"/>
          <w:lang w:val="ru-RU"/>
        </w:rPr>
        <w:t>розвиваються</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інноваційні</w:t>
      </w:r>
      <w:proofErr w:type="spellEnd"/>
      <w:r w:rsidR="00544626" w:rsidRPr="00224712">
        <w:rPr>
          <w:spacing w:val="-4"/>
          <w:sz w:val="28"/>
          <w:szCs w:val="28"/>
          <w:lang w:val="ru-RU"/>
        </w:rPr>
        <w:t xml:space="preserve"> </w:t>
      </w:r>
      <w:proofErr w:type="spellStart"/>
      <w:r w:rsidRPr="00224712">
        <w:rPr>
          <w:spacing w:val="-4"/>
          <w:sz w:val="28"/>
          <w:szCs w:val="28"/>
          <w:lang w:val="ru-RU"/>
        </w:rPr>
        <w:t>сегменти</w:t>
      </w:r>
      <w:proofErr w:type="spellEnd"/>
      <w:r w:rsidR="00544626" w:rsidRPr="00224712">
        <w:rPr>
          <w:spacing w:val="-4"/>
          <w:sz w:val="28"/>
          <w:szCs w:val="28"/>
          <w:lang w:val="ru-RU"/>
        </w:rPr>
        <w:t xml:space="preserve"> </w:t>
      </w:r>
      <w:proofErr w:type="spellStart"/>
      <w:r w:rsidRPr="00224712">
        <w:rPr>
          <w:spacing w:val="-4"/>
          <w:sz w:val="28"/>
          <w:szCs w:val="28"/>
          <w:lang w:val="ru-RU"/>
        </w:rPr>
        <w:t>агровиробництва</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серед</w:t>
      </w:r>
      <w:proofErr w:type="spellEnd"/>
      <w:r w:rsidR="00544626" w:rsidRPr="00224712">
        <w:rPr>
          <w:spacing w:val="-4"/>
          <w:sz w:val="28"/>
          <w:szCs w:val="28"/>
          <w:lang w:val="ru-RU"/>
        </w:rPr>
        <w:t xml:space="preserve"> </w:t>
      </w:r>
      <w:proofErr w:type="spellStart"/>
      <w:r w:rsidRPr="00224712">
        <w:rPr>
          <w:spacing w:val="-4"/>
          <w:sz w:val="28"/>
          <w:szCs w:val="28"/>
          <w:lang w:val="ru-RU"/>
        </w:rPr>
        <w:t>яких</w:t>
      </w:r>
      <w:proofErr w:type="spellEnd"/>
      <w:r w:rsidRPr="00224712">
        <w:rPr>
          <w:spacing w:val="-4"/>
          <w:sz w:val="28"/>
          <w:szCs w:val="28"/>
          <w:lang w:val="ru-RU"/>
        </w:rPr>
        <w:t>:</w:t>
      </w:r>
    </w:p>
    <w:p w14:paraId="1B7E3C7D" w14:textId="06069B2A" w:rsidR="00BE3A98" w:rsidRPr="00224712" w:rsidRDefault="003242DA" w:rsidP="003242DA">
      <w:pPr>
        <w:pStyle w:val="af3"/>
        <w:spacing w:before="0" w:beforeAutospacing="0" w:after="0" w:afterAutospacing="0" w:line="360" w:lineRule="auto"/>
        <w:ind w:firstLine="709"/>
        <w:jc w:val="both"/>
        <w:rPr>
          <w:spacing w:val="-4"/>
          <w:sz w:val="28"/>
          <w:szCs w:val="28"/>
          <w:lang w:val="uk-UA"/>
        </w:rPr>
      </w:pPr>
      <w:r w:rsidRPr="00224712">
        <w:rPr>
          <w:rStyle w:val="aff3"/>
          <w:b w:val="0"/>
          <w:bCs w:val="0"/>
          <w:spacing w:val="-4"/>
          <w:sz w:val="28"/>
          <w:szCs w:val="28"/>
          <w:lang w:val="uk-UA"/>
        </w:rPr>
        <w:t>м</w:t>
      </w:r>
      <w:r w:rsidR="00BE3A98" w:rsidRPr="00224712">
        <w:rPr>
          <w:rStyle w:val="aff3"/>
          <w:b w:val="0"/>
          <w:bCs w:val="0"/>
          <w:spacing w:val="-4"/>
          <w:sz w:val="28"/>
          <w:szCs w:val="28"/>
          <w:lang w:val="uk-UA"/>
        </w:rPr>
        <w:t>іське</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сільське</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господарство</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w:t>
      </w:r>
      <w:r w:rsidR="00BE3A98" w:rsidRPr="00224712">
        <w:rPr>
          <w:rStyle w:val="aff3"/>
          <w:b w:val="0"/>
          <w:bCs w:val="0"/>
          <w:spacing w:val="-4"/>
          <w:sz w:val="28"/>
          <w:szCs w:val="28"/>
        </w:rPr>
        <w:t>Urban</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rPr>
        <w:t>Agriculture</w:t>
      </w:r>
      <w:r w:rsidR="00BE3A98" w:rsidRPr="00224712">
        <w:rPr>
          <w:rStyle w:val="aff3"/>
          <w:b w:val="0"/>
          <w:bCs w:val="0"/>
          <w:spacing w:val="-4"/>
          <w:sz w:val="28"/>
          <w:szCs w:val="28"/>
          <w:lang w:val="uk-UA"/>
        </w:rPr>
        <w:t>,</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rPr>
        <w:t>Urban</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rPr>
        <w:t>Farming</w:t>
      </w:r>
      <w:r w:rsidR="00BE3A98" w:rsidRPr="00224712">
        <w:rPr>
          <w:rStyle w:val="aff3"/>
          <w:b w:val="0"/>
          <w:bCs w:val="0"/>
          <w:spacing w:val="-4"/>
          <w:sz w:val="28"/>
          <w:szCs w:val="28"/>
          <w:lang w:val="uk-UA"/>
        </w:rPr>
        <w:t>,</w:t>
      </w:r>
      <w:r w:rsidR="00544626" w:rsidRPr="00224712">
        <w:rPr>
          <w:rStyle w:val="aff3"/>
          <w:b w:val="0"/>
          <w:bCs w:val="0"/>
          <w:spacing w:val="-4"/>
          <w:sz w:val="28"/>
          <w:szCs w:val="28"/>
          <w:lang w:val="uk-UA"/>
        </w:rPr>
        <w:t xml:space="preserve"> </w:t>
      </w:r>
      <w:proofErr w:type="spellStart"/>
      <w:r w:rsidR="00BE3A98" w:rsidRPr="00224712">
        <w:rPr>
          <w:rStyle w:val="aff3"/>
          <w:b w:val="0"/>
          <w:bCs w:val="0"/>
          <w:spacing w:val="-4"/>
          <w:sz w:val="28"/>
          <w:szCs w:val="28"/>
          <w:lang w:val="uk-UA"/>
        </w:rPr>
        <w:t>сітіфермерство</w:t>
      </w:r>
      <w:proofErr w:type="spellEnd"/>
      <w:r w:rsidR="00BE3A98" w:rsidRPr="00224712">
        <w:rPr>
          <w:rStyle w:val="aff3"/>
          <w:b w:val="0"/>
          <w:bCs w:val="0"/>
          <w:spacing w:val="-4"/>
          <w:sz w:val="28"/>
          <w:szCs w:val="28"/>
          <w:lang w:val="uk-UA"/>
        </w:rPr>
        <w:t>)</w:t>
      </w:r>
      <w:r w:rsidR="00BE3A98" w:rsidRPr="00224712">
        <w:rPr>
          <w:spacing w:val="-4"/>
          <w:sz w:val="28"/>
          <w:szCs w:val="28"/>
          <w:lang w:val="uk-UA"/>
        </w:rPr>
        <w:t>,</w:t>
      </w:r>
      <w:r w:rsidR="00544626" w:rsidRPr="00224712">
        <w:rPr>
          <w:spacing w:val="-4"/>
          <w:sz w:val="28"/>
          <w:szCs w:val="28"/>
          <w:lang w:val="uk-UA"/>
        </w:rPr>
        <w:t xml:space="preserve"> </w:t>
      </w:r>
      <w:r w:rsidR="00BE3A98" w:rsidRPr="00224712">
        <w:rPr>
          <w:spacing w:val="-4"/>
          <w:sz w:val="28"/>
          <w:szCs w:val="28"/>
          <w:lang w:val="uk-UA"/>
        </w:rPr>
        <w:t>що</w:t>
      </w:r>
      <w:r w:rsidR="00544626" w:rsidRPr="00224712">
        <w:rPr>
          <w:spacing w:val="-4"/>
          <w:sz w:val="28"/>
          <w:szCs w:val="28"/>
          <w:lang w:val="uk-UA"/>
        </w:rPr>
        <w:t xml:space="preserve"> </w:t>
      </w:r>
      <w:r w:rsidR="00BE3A98" w:rsidRPr="00224712">
        <w:rPr>
          <w:spacing w:val="-4"/>
          <w:sz w:val="28"/>
          <w:szCs w:val="28"/>
          <w:lang w:val="uk-UA"/>
        </w:rPr>
        <w:t>інтегрує</w:t>
      </w:r>
      <w:r w:rsidR="00544626" w:rsidRPr="00224712">
        <w:rPr>
          <w:spacing w:val="-4"/>
          <w:sz w:val="28"/>
          <w:szCs w:val="28"/>
          <w:lang w:val="uk-UA"/>
        </w:rPr>
        <w:t xml:space="preserve"> </w:t>
      </w:r>
      <w:r w:rsidR="00BE3A98" w:rsidRPr="00224712">
        <w:rPr>
          <w:spacing w:val="-4"/>
          <w:sz w:val="28"/>
          <w:szCs w:val="28"/>
          <w:lang w:val="uk-UA"/>
        </w:rPr>
        <w:t>агровиробництво</w:t>
      </w:r>
      <w:r w:rsidR="00544626" w:rsidRPr="00224712">
        <w:rPr>
          <w:spacing w:val="-4"/>
          <w:sz w:val="28"/>
          <w:szCs w:val="28"/>
          <w:lang w:val="uk-UA"/>
        </w:rPr>
        <w:t xml:space="preserve"> </w:t>
      </w:r>
      <w:r w:rsidR="00BE3A98" w:rsidRPr="00224712">
        <w:rPr>
          <w:spacing w:val="-4"/>
          <w:sz w:val="28"/>
          <w:szCs w:val="28"/>
          <w:lang w:val="uk-UA"/>
        </w:rPr>
        <w:t>безпосередньо</w:t>
      </w:r>
      <w:r w:rsidR="00544626" w:rsidRPr="00224712">
        <w:rPr>
          <w:spacing w:val="-4"/>
          <w:sz w:val="28"/>
          <w:szCs w:val="28"/>
          <w:lang w:val="uk-UA"/>
        </w:rPr>
        <w:t xml:space="preserve"> </w:t>
      </w:r>
      <w:r w:rsidR="00BE3A98" w:rsidRPr="00224712">
        <w:rPr>
          <w:spacing w:val="-4"/>
          <w:sz w:val="28"/>
          <w:szCs w:val="28"/>
          <w:lang w:val="uk-UA"/>
        </w:rPr>
        <w:t>у</w:t>
      </w:r>
      <w:r w:rsidR="00544626" w:rsidRPr="00224712">
        <w:rPr>
          <w:spacing w:val="-4"/>
          <w:sz w:val="28"/>
          <w:szCs w:val="28"/>
          <w:lang w:val="uk-UA"/>
        </w:rPr>
        <w:t xml:space="preserve"> </w:t>
      </w:r>
      <w:r w:rsidR="00BE3A98" w:rsidRPr="00224712">
        <w:rPr>
          <w:spacing w:val="-4"/>
          <w:sz w:val="28"/>
          <w:szCs w:val="28"/>
          <w:lang w:val="uk-UA"/>
        </w:rPr>
        <w:t>міське</w:t>
      </w:r>
      <w:r w:rsidR="00544626" w:rsidRPr="00224712">
        <w:rPr>
          <w:spacing w:val="-4"/>
          <w:sz w:val="28"/>
          <w:szCs w:val="28"/>
          <w:lang w:val="uk-UA"/>
        </w:rPr>
        <w:t xml:space="preserve"> </w:t>
      </w:r>
      <w:r w:rsidR="00BE3A98" w:rsidRPr="00224712">
        <w:rPr>
          <w:spacing w:val="-4"/>
          <w:sz w:val="28"/>
          <w:szCs w:val="28"/>
          <w:lang w:val="uk-UA"/>
        </w:rPr>
        <w:t>середовище;</w:t>
      </w:r>
    </w:p>
    <w:p w14:paraId="54E34380" w14:textId="020EC63C" w:rsidR="00BE3A98" w:rsidRPr="00224712" w:rsidRDefault="003242DA" w:rsidP="003242DA">
      <w:pPr>
        <w:pStyle w:val="af3"/>
        <w:spacing w:before="0" w:beforeAutospacing="0" w:after="0" w:afterAutospacing="0" w:line="360" w:lineRule="auto"/>
        <w:ind w:firstLine="709"/>
        <w:jc w:val="both"/>
        <w:rPr>
          <w:spacing w:val="-4"/>
          <w:sz w:val="28"/>
          <w:szCs w:val="28"/>
          <w:lang w:val="uk-UA"/>
        </w:rPr>
      </w:pPr>
      <w:r w:rsidRPr="00224712">
        <w:rPr>
          <w:rStyle w:val="aff3"/>
          <w:b w:val="0"/>
          <w:bCs w:val="0"/>
          <w:spacing w:val="-4"/>
          <w:sz w:val="28"/>
          <w:szCs w:val="28"/>
          <w:lang w:val="uk-UA"/>
        </w:rPr>
        <w:t>с</w:t>
      </w:r>
      <w:r w:rsidR="00BE3A98" w:rsidRPr="00224712">
        <w:rPr>
          <w:rStyle w:val="aff3"/>
          <w:b w:val="0"/>
          <w:bCs w:val="0"/>
          <w:spacing w:val="-4"/>
          <w:sz w:val="28"/>
          <w:szCs w:val="28"/>
          <w:lang w:val="uk-UA"/>
        </w:rPr>
        <w:t>истеми</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регульованого</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вирощування</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продуктів</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без</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сонячного</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світла</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та</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ґрунту</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lang w:val="uk-UA"/>
        </w:rPr>
        <w:t>(</w:t>
      </w:r>
      <w:r w:rsidR="00BE3A98" w:rsidRPr="00224712">
        <w:rPr>
          <w:rStyle w:val="aff3"/>
          <w:b w:val="0"/>
          <w:bCs w:val="0"/>
          <w:spacing w:val="-4"/>
          <w:sz w:val="28"/>
          <w:szCs w:val="28"/>
        </w:rPr>
        <w:t>Indoor</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rPr>
        <w:t>Cultivation</w:t>
      </w:r>
      <w:r w:rsidR="00544626" w:rsidRPr="00224712">
        <w:rPr>
          <w:rStyle w:val="aff3"/>
          <w:b w:val="0"/>
          <w:bCs w:val="0"/>
          <w:spacing w:val="-4"/>
          <w:sz w:val="28"/>
          <w:szCs w:val="28"/>
          <w:lang w:val="uk-UA"/>
        </w:rPr>
        <w:t xml:space="preserve"> </w:t>
      </w:r>
      <w:r w:rsidR="00BE3A98" w:rsidRPr="00224712">
        <w:rPr>
          <w:rStyle w:val="aff3"/>
          <w:b w:val="0"/>
          <w:bCs w:val="0"/>
          <w:spacing w:val="-4"/>
          <w:sz w:val="28"/>
          <w:szCs w:val="28"/>
        </w:rPr>
        <w:t>Systems</w:t>
      </w:r>
      <w:r w:rsidR="00BE3A98" w:rsidRPr="00224712">
        <w:rPr>
          <w:rStyle w:val="aff3"/>
          <w:b w:val="0"/>
          <w:bCs w:val="0"/>
          <w:spacing w:val="-4"/>
          <w:sz w:val="28"/>
          <w:szCs w:val="28"/>
          <w:lang w:val="uk-UA"/>
        </w:rPr>
        <w:t>)</w:t>
      </w:r>
      <w:r w:rsidR="00BE3A98" w:rsidRPr="00224712">
        <w:rPr>
          <w:spacing w:val="-4"/>
          <w:sz w:val="28"/>
          <w:szCs w:val="28"/>
          <w:lang w:val="uk-UA"/>
        </w:rPr>
        <w:t>,</w:t>
      </w:r>
      <w:r w:rsidR="00544626" w:rsidRPr="00224712">
        <w:rPr>
          <w:spacing w:val="-4"/>
          <w:sz w:val="28"/>
          <w:szCs w:val="28"/>
          <w:lang w:val="uk-UA"/>
        </w:rPr>
        <w:t xml:space="preserve"> </w:t>
      </w:r>
      <w:r w:rsidR="00BE3A98" w:rsidRPr="00224712">
        <w:rPr>
          <w:spacing w:val="-4"/>
          <w:sz w:val="28"/>
          <w:szCs w:val="28"/>
          <w:lang w:val="uk-UA"/>
        </w:rPr>
        <w:t>включно</w:t>
      </w:r>
      <w:r w:rsidR="00544626" w:rsidRPr="00224712">
        <w:rPr>
          <w:spacing w:val="-4"/>
          <w:sz w:val="28"/>
          <w:szCs w:val="28"/>
          <w:lang w:val="uk-UA"/>
        </w:rPr>
        <w:t xml:space="preserve"> </w:t>
      </w:r>
      <w:r w:rsidR="00BE3A98" w:rsidRPr="00224712">
        <w:rPr>
          <w:spacing w:val="-4"/>
          <w:sz w:val="28"/>
          <w:szCs w:val="28"/>
          <w:lang w:val="uk-UA"/>
        </w:rPr>
        <w:t>з</w:t>
      </w:r>
      <w:r w:rsidR="00544626" w:rsidRPr="00224712">
        <w:rPr>
          <w:spacing w:val="-4"/>
          <w:sz w:val="28"/>
          <w:szCs w:val="28"/>
          <w:lang w:val="uk-UA"/>
        </w:rPr>
        <w:t xml:space="preserve"> </w:t>
      </w:r>
      <w:r w:rsidR="00BE3A98" w:rsidRPr="00224712">
        <w:rPr>
          <w:spacing w:val="-4"/>
          <w:sz w:val="28"/>
          <w:szCs w:val="28"/>
          <w:lang w:val="uk-UA"/>
        </w:rPr>
        <w:t>гідропонікою</w:t>
      </w:r>
      <w:r w:rsidR="00544626" w:rsidRPr="00224712">
        <w:rPr>
          <w:spacing w:val="-4"/>
          <w:sz w:val="28"/>
          <w:szCs w:val="28"/>
          <w:lang w:val="uk-UA"/>
        </w:rPr>
        <w:t xml:space="preserve"> </w:t>
      </w:r>
      <w:r w:rsidR="00BE3A98" w:rsidRPr="00224712">
        <w:rPr>
          <w:spacing w:val="-4"/>
          <w:sz w:val="28"/>
          <w:szCs w:val="28"/>
          <w:lang w:val="uk-UA"/>
        </w:rPr>
        <w:t>та</w:t>
      </w:r>
      <w:r w:rsidR="00544626" w:rsidRPr="00224712">
        <w:rPr>
          <w:spacing w:val="-4"/>
          <w:sz w:val="28"/>
          <w:szCs w:val="28"/>
          <w:lang w:val="uk-UA"/>
        </w:rPr>
        <w:t xml:space="preserve"> </w:t>
      </w:r>
      <w:r w:rsidR="00BE3A98" w:rsidRPr="00224712">
        <w:rPr>
          <w:spacing w:val="-4"/>
          <w:sz w:val="28"/>
          <w:szCs w:val="28"/>
          <w:lang w:val="uk-UA"/>
        </w:rPr>
        <w:t>аеропонікою;</w:t>
      </w:r>
    </w:p>
    <w:p w14:paraId="2DA17944" w14:textId="6817A859" w:rsidR="00BE3A98" w:rsidRPr="00224712" w:rsidRDefault="003242DA" w:rsidP="003242DA">
      <w:pPr>
        <w:pStyle w:val="af3"/>
        <w:spacing w:before="0" w:beforeAutospacing="0" w:after="0" w:afterAutospacing="0" w:line="360" w:lineRule="auto"/>
        <w:ind w:firstLine="709"/>
        <w:jc w:val="both"/>
        <w:rPr>
          <w:spacing w:val="-4"/>
          <w:sz w:val="28"/>
          <w:szCs w:val="28"/>
          <w:lang w:val="ru-RU"/>
        </w:rPr>
      </w:pPr>
      <w:r w:rsidRPr="00224712">
        <w:rPr>
          <w:rStyle w:val="aff3"/>
          <w:b w:val="0"/>
          <w:bCs w:val="0"/>
          <w:spacing w:val="-4"/>
          <w:sz w:val="28"/>
          <w:szCs w:val="28"/>
          <w:lang w:val="uk-UA"/>
        </w:rPr>
        <w:t>в</w:t>
      </w:r>
      <w:proofErr w:type="spellStart"/>
      <w:r w:rsidR="00BE3A98" w:rsidRPr="00224712">
        <w:rPr>
          <w:rStyle w:val="aff3"/>
          <w:b w:val="0"/>
          <w:bCs w:val="0"/>
          <w:spacing w:val="-4"/>
          <w:sz w:val="28"/>
          <w:szCs w:val="28"/>
          <w:lang w:val="ru-RU"/>
        </w:rPr>
        <w:t>ертикальне</w:t>
      </w:r>
      <w:proofErr w:type="spellEnd"/>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фермерство</w:t>
      </w:r>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lang w:val="ru-RU"/>
        </w:rPr>
        <w:t>(</w:t>
      </w:r>
      <w:r w:rsidR="00BE3A98" w:rsidRPr="00224712">
        <w:rPr>
          <w:rStyle w:val="aff3"/>
          <w:b w:val="0"/>
          <w:bCs w:val="0"/>
          <w:spacing w:val="-4"/>
          <w:sz w:val="28"/>
          <w:szCs w:val="28"/>
        </w:rPr>
        <w:t>Vertical</w:t>
      </w:r>
      <w:r w:rsidR="00544626" w:rsidRPr="00224712">
        <w:rPr>
          <w:rStyle w:val="aff3"/>
          <w:b w:val="0"/>
          <w:bCs w:val="0"/>
          <w:spacing w:val="-4"/>
          <w:sz w:val="28"/>
          <w:szCs w:val="28"/>
          <w:lang w:val="ru-RU"/>
        </w:rPr>
        <w:t xml:space="preserve"> </w:t>
      </w:r>
      <w:r w:rsidR="00BE3A98" w:rsidRPr="00224712">
        <w:rPr>
          <w:rStyle w:val="aff3"/>
          <w:b w:val="0"/>
          <w:bCs w:val="0"/>
          <w:spacing w:val="-4"/>
          <w:sz w:val="28"/>
          <w:szCs w:val="28"/>
        </w:rPr>
        <w:t>Farming</w:t>
      </w:r>
      <w:r w:rsidR="00BE3A98" w:rsidRPr="00224712">
        <w:rPr>
          <w:rStyle w:val="aff3"/>
          <w:b w:val="0"/>
          <w:bCs w:val="0"/>
          <w:spacing w:val="-4"/>
          <w:sz w:val="28"/>
          <w:szCs w:val="28"/>
          <w:lang w:val="ru-RU"/>
        </w:rPr>
        <w:t>)</w:t>
      </w:r>
      <w:r w:rsidR="00BE3A98" w:rsidRPr="00224712">
        <w:rPr>
          <w:spacing w:val="-4"/>
          <w:sz w:val="28"/>
          <w:szCs w:val="28"/>
          <w:lang w:val="ru-RU"/>
        </w:rPr>
        <w:t>,</w:t>
      </w:r>
      <w:r w:rsidR="00544626" w:rsidRPr="00224712">
        <w:rPr>
          <w:spacing w:val="-4"/>
          <w:sz w:val="28"/>
          <w:szCs w:val="28"/>
          <w:lang w:val="ru-RU"/>
        </w:rPr>
        <w:t xml:space="preserve"> </w:t>
      </w:r>
      <w:proofErr w:type="spellStart"/>
      <w:r w:rsidR="00BE3A98" w:rsidRPr="00224712">
        <w:rPr>
          <w:spacing w:val="-4"/>
          <w:sz w:val="28"/>
          <w:szCs w:val="28"/>
          <w:lang w:val="ru-RU"/>
        </w:rPr>
        <w:t>що</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ефективно</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використовувати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обмежену</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площу</w:t>
      </w:r>
      <w:proofErr w:type="spellEnd"/>
      <w:r w:rsidR="00544626" w:rsidRPr="00224712">
        <w:rPr>
          <w:spacing w:val="-4"/>
          <w:sz w:val="28"/>
          <w:szCs w:val="28"/>
          <w:lang w:val="ru-RU"/>
        </w:rPr>
        <w:t xml:space="preserve"> </w:t>
      </w:r>
      <w:r w:rsidR="00BE3A98" w:rsidRPr="00224712">
        <w:rPr>
          <w:spacing w:val="-4"/>
          <w:sz w:val="28"/>
          <w:szCs w:val="28"/>
          <w:lang w:val="ru-RU"/>
        </w:rPr>
        <w:t>та</w:t>
      </w:r>
      <w:r w:rsidR="00544626" w:rsidRPr="00224712">
        <w:rPr>
          <w:spacing w:val="-4"/>
          <w:sz w:val="28"/>
          <w:szCs w:val="28"/>
          <w:lang w:val="ru-RU"/>
        </w:rPr>
        <w:t xml:space="preserve"> </w:t>
      </w:r>
      <w:proofErr w:type="spellStart"/>
      <w:r w:rsidR="00BE3A98" w:rsidRPr="00224712">
        <w:rPr>
          <w:spacing w:val="-4"/>
          <w:sz w:val="28"/>
          <w:szCs w:val="28"/>
          <w:lang w:val="ru-RU"/>
        </w:rPr>
        <w:t>підвищувати</w:t>
      </w:r>
      <w:proofErr w:type="spellEnd"/>
      <w:r w:rsidR="00544626" w:rsidRPr="00224712">
        <w:rPr>
          <w:spacing w:val="-4"/>
          <w:sz w:val="28"/>
          <w:szCs w:val="28"/>
          <w:lang w:val="ru-RU"/>
        </w:rPr>
        <w:t xml:space="preserve"> </w:t>
      </w:r>
      <w:proofErr w:type="spellStart"/>
      <w:r w:rsidR="00BE3A98" w:rsidRPr="00224712">
        <w:rPr>
          <w:spacing w:val="-4"/>
          <w:sz w:val="28"/>
          <w:szCs w:val="28"/>
          <w:lang w:val="ru-RU"/>
        </w:rPr>
        <w:t>продуктивність</w:t>
      </w:r>
      <w:proofErr w:type="spellEnd"/>
      <w:r w:rsidR="00544626" w:rsidRPr="00224712">
        <w:rPr>
          <w:spacing w:val="-4"/>
          <w:sz w:val="28"/>
          <w:szCs w:val="28"/>
          <w:lang w:val="ru-RU"/>
        </w:rPr>
        <w:t xml:space="preserve"> </w:t>
      </w:r>
      <w:r w:rsidR="00BE3A98" w:rsidRPr="00224712">
        <w:rPr>
          <w:spacing w:val="-4"/>
          <w:sz w:val="28"/>
          <w:szCs w:val="28"/>
          <w:lang w:val="ru-RU"/>
        </w:rPr>
        <w:t>культур</w:t>
      </w:r>
      <w:r w:rsidR="00544626" w:rsidRPr="00224712">
        <w:rPr>
          <w:spacing w:val="-4"/>
          <w:sz w:val="28"/>
          <w:szCs w:val="28"/>
          <w:lang w:val="ru-RU"/>
        </w:rPr>
        <w:t xml:space="preserve"> </w:t>
      </w:r>
      <w:r w:rsidR="00BE3A98" w:rsidRPr="00224712">
        <w:rPr>
          <w:spacing w:val="-4"/>
          <w:sz w:val="28"/>
          <w:szCs w:val="28"/>
          <w:lang w:val="ru-RU"/>
        </w:rPr>
        <w:t>у</w:t>
      </w:r>
      <w:r w:rsidR="00544626" w:rsidRPr="00224712">
        <w:rPr>
          <w:spacing w:val="-4"/>
          <w:sz w:val="28"/>
          <w:szCs w:val="28"/>
          <w:lang w:val="ru-RU"/>
        </w:rPr>
        <w:t xml:space="preserve"> </w:t>
      </w:r>
      <w:proofErr w:type="spellStart"/>
      <w:r w:rsidR="00BE3A98" w:rsidRPr="00224712">
        <w:rPr>
          <w:spacing w:val="-4"/>
          <w:sz w:val="28"/>
          <w:szCs w:val="28"/>
          <w:lang w:val="ru-RU"/>
        </w:rPr>
        <w:t>багаторівневих</w:t>
      </w:r>
      <w:proofErr w:type="spellEnd"/>
      <w:r w:rsidR="00544626" w:rsidRPr="00224712">
        <w:rPr>
          <w:spacing w:val="-4"/>
          <w:sz w:val="28"/>
          <w:szCs w:val="28"/>
          <w:lang w:val="ru-RU"/>
        </w:rPr>
        <w:t xml:space="preserve"> </w:t>
      </w:r>
      <w:r w:rsidR="00BE3A98" w:rsidRPr="00224712">
        <w:rPr>
          <w:spacing w:val="-4"/>
          <w:sz w:val="28"/>
          <w:szCs w:val="28"/>
          <w:lang w:val="ru-RU"/>
        </w:rPr>
        <w:t>системах.</w:t>
      </w:r>
    </w:p>
    <w:p w14:paraId="2CFFC15A" w14:textId="3B74FE35" w:rsidR="00BE3A98" w:rsidRPr="00224712" w:rsidRDefault="00BE3A98" w:rsidP="003242DA">
      <w:pPr>
        <w:pStyle w:val="af3"/>
        <w:spacing w:before="0" w:beforeAutospacing="0" w:after="0" w:afterAutospacing="0" w:line="360" w:lineRule="auto"/>
        <w:ind w:firstLine="709"/>
        <w:jc w:val="both"/>
        <w:rPr>
          <w:spacing w:val="-4"/>
          <w:sz w:val="28"/>
          <w:szCs w:val="28"/>
          <w:lang w:val="ru-RU"/>
        </w:rPr>
      </w:pPr>
      <w:proofErr w:type="spellStart"/>
      <w:r w:rsidRPr="00224712">
        <w:rPr>
          <w:spacing w:val="-4"/>
          <w:sz w:val="28"/>
          <w:szCs w:val="28"/>
          <w:lang w:val="ru-RU"/>
        </w:rPr>
        <w:t>Окрему</w:t>
      </w:r>
      <w:proofErr w:type="spellEnd"/>
      <w:r w:rsidR="00544626" w:rsidRPr="00224712">
        <w:rPr>
          <w:spacing w:val="-4"/>
          <w:sz w:val="28"/>
          <w:szCs w:val="28"/>
          <w:lang w:val="ru-RU"/>
        </w:rPr>
        <w:t xml:space="preserve"> </w:t>
      </w:r>
      <w:proofErr w:type="spellStart"/>
      <w:r w:rsidRPr="00224712">
        <w:rPr>
          <w:spacing w:val="-4"/>
          <w:sz w:val="28"/>
          <w:szCs w:val="28"/>
          <w:lang w:val="ru-RU"/>
        </w:rPr>
        <w:t>увагу</w:t>
      </w:r>
      <w:proofErr w:type="spellEnd"/>
      <w:r w:rsidR="00544626" w:rsidRPr="00224712">
        <w:rPr>
          <w:spacing w:val="-4"/>
          <w:sz w:val="28"/>
          <w:szCs w:val="28"/>
          <w:lang w:val="ru-RU"/>
        </w:rPr>
        <w:t xml:space="preserve"> </w:t>
      </w:r>
      <w:proofErr w:type="spellStart"/>
      <w:r w:rsidRPr="00224712">
        <w:rPr>
          <w:spacing w:val="-4"/>
          <w:sz w:val="28"/>
          <w:szCs w:val="28"/>
          <w:lang w:val="ru-RU"/>
        </w:rPr>
        <w:t>привертає</w:t>
      </w:r>
      <w:proofErr w:type="spellEnd"/>
      <w:r w:rsidR="00544626" w:rsidRPr="00224712">
        <w:rPr>
          <w:spacing w:val="-4"/>
          <w:sz w:val="28"/>
          <w:szCs w:val="28"/>
          <w:lang w:val="ru-RU"/>
        </w:rPr>
        <w:t xml:space="preserve"> </w:t>
      </w:r>
      <w:proofErr w:type="spellStart"/>
      <w:r w:rsidRPr="00224712">
        <w:rPr>
          <w:rStyle w:val="aff3"/>
          <w:b w:val="0"/>
          <w:bCs w:val="0"/>
          <w:spacing w:val="-4"/>
          <w:sz w:val="28"/>
          <w:szCs w:val="28"/>
          <w:lang w:val="ru-RU"/>
        </w:rPr>
        <w:t>тенденція</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до</w:t>
      </w:r>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біофортифікації</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культур</w:t>
      </w:r>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тобто</w:t>
      </w:r>
      <w:proofErr w:type="spellEnd"/>
      <w:r w:rsidR="00544626" w:rsidRPr="00224712">
        <w:rPr>
          <w:spacing w:val="-4"/>
          <w:sz w:val="28"/>
          <w:szCs w:val="28"/>
          <w:lang w:val="ru-RU"/>
        </w:rPr>
        <w:t xml:space="preserve"> </w:t>
      </w:r>
      <w:proofErr w:type="spellStart"/>
      <w:r w:rsidRPr="00224712">
        <w:rPr>
          <w:spacing w:val="-4"/>
          <w:sz w:val="28"/>
          <w:szCs w:val="28"/>
          <w:lang w:val="ru-RU"/>
        </w:rPr>
        <w:t>відбору</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генетичного</w:t>
      </w:r>
      <w:proofErr w:type="spellEnd"/>
      <w:r w:rsidR="00544626" w:rsidRPr="00224712">
        <w:rPr>
          <w:spacing w:val="-4"/>
          <w:sz w:val="28"/>
          <w:szCs w:val="28"/>
          <w:lang w:val="ru-RU"/>
        </w:rPr>
        <w:t xml:space="preserve"> </w:t>
      </w:r>
      <w:proofErr w:type="spellStart"/>
      <w:r w:rsidRPr="00224712">
        <w:rPr>
          <w:spacing w:val="-4"/>
          <w:sz w:val="28"/>
          <w:szCs w:val="28"/>
          <w:lang w:val="ru-RU"/>
        </w:rPr>
        <w:t>або</w:t>
      </w:r>
      <w:proofErr w:type="spellEnd"/>
      <w:r w:rsidR="00544626" w:rsidRPr="00224712">
        <w:rPr>
          <w:spacing w:val="-4"/>
          <w:sz w:val="28"/>
          <w:szCs w:val="28"/>
          <w:lang w:val="ru-RU"/>
        </w:rPr>
        <w:t xml:space="preserve"> </w:t>
      </w:r>
      <w:proofErr w:type="spellStart"/>
      <w:r w:rsidRPr="00224712">
        <w:rPr>
          <w:spacing w:val="-4"/>
          <w:sz w:val="28"/>
          <w:szCs w:val="28"/>
          <w:lang w:val="ru-RU"/>
        </w:rPr>
        <w:t>агротехнічного</w:t>
      </w:r>
      <w:proofErr w:type="spellEnd"/>
      <w:r w:rsidR="00544626" w:rsidRPr="00224712">
        <w:rPr>
          <w:spacing w:val="-4"/>
          <w:sz w:val="28"/>
          <w:szCs w:val="28"/>
          <w:lang w:val="ru-RU"/>
        </w:rPr>
        <w:t xml:space="preserve"> </w:t>
      </w:r>
      <w:proofErr w:type="spellStart"/>
      <w:r w:rsidRPr="00224712">
        <w:rPr>
          <w:spacing w:val="-4"/>
          <w:sz w:val="28"/>
          <w:szCs w:val="28"/>
          <w:lang w:val="ru-RU"/>
        </w:rPr>
        <w:t>збагачення</w:t>
      </w:r>
      <w:proofErr w:type="spellEnd"/>
      <w:r w:rsidR="00544626" w:rsidRPr="00224712">
        <w:rPr>
          <w:spacing w:val="-4"/>
          <w:sz w:val="28"/>
          <w:szCs w:val="28"/>
          <w:lang w:val="ru-RU"/>
        </w:rPr>
        <w:t xml:space="preserve"> </w:t>
      </w:r>
      <w:proofErr w:type="spellStart"/>
      <w:r w:rsidRPr="00224712">
        <w:rPr>
          <w:spacing w:val="-4"/>
          <w:sz w:val="28"/>
          <w:szCs w:val="28"/>
          <w:lang w:val="ru-RU"/>
        </w:rPr>
        <w:t>рослин</w:t>
      </w:r>
      <w:proofErr w:type="spellEnd"/>
      <w:r w:rsidR="00544626" w:rsidRPr="00224712">
        <w:rPr>
          <w:spacing w:val="-4"/>
          <w:sz w:val="28"/>
          <w:szCs w:val="28"/>
          <w:lang w:val="ru-RU"/>
        </w:rPr>
        <w:t xml:space="preserve"> </w:t>
      </w:r>
      <w:proofErr w:type="spellStart"/>
      <w:r w:rsidRPr="00224712">
        <w:rPr>
          <w:spacing w:val="-4"/>
          <w:sz w:val="28"/>
          <w:szCs w:val="28"/>
          <w:lang w:val="ru-RU"/>
        </w:rPr>
        <w:t>вітамінами</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мікроелементами</w:t>
      </w:r>
      <w:proofErr w:type="spellEnd"/>
      <w:r w:rsidR="00544626" w:rsidRPr="00224712">
        <w:rPr>
          <w:spacing w:val="-4"/>
          <w:sz w:val="28"/>
          <w:szCs w:val="28"/>
          <w:lang w:val="ru-RU"/>
        </w:rPr>
        <w:t xml:space="preserve"> </w:t>
      </w:r>
      <w:proofErr w:type="spellStart"/>
      <w:r w:rsidRPr="00224712">
        <w:rPr>
          <w:spacing w:val="-4"/>
          <w:sz w:val="28"/>
          <w:szCs w:val="28"/>
          <w:lang w:val="ru-RU"/>
        </w:rPr>
        <w:t>під</w:t>
      </w:r>
      <w:proofErr w:type="spellEnd"/>
      <w:r w:rsidR="00544626" w:rsidRPr="00224712">
        <w:rPr>
          <w:spacing w:val="-4"/>
          <w:sz w:val="28"/>
          <w:szCs w:val="28"/>
          <w:lang w:val="ru-RU"/>
        </w:rPr>
        <w:t xml:space="preserve"> </w:t>
      </w:r>
      <w:r w:rsidRPr="00224712">
        <w:rPr>
          <w:spacing w:val="-4"/>
          <w:sz w:val="28"/>
          <w:szCs w:val="28"/>
          <w:lang w:val="ru-RU"/>
        </w:rPr>
        <w:t>час</w:t>
      </w:r>
      <w:r w:rsidR="00544626" w:rsidRPr="00224712">
        <w:rPr>
          <w:spacing w:val="-4"/>
          <w:sz w:val="28"/>
          <w:szCs w:val="28"/>
          <w:lang w:val="ru-RU"/>
        </w:rPr>
        <w:t xml:space="preserve"> </w:t>
      </w:r>
      <w:r w:rsidRPr="00224712">
        <w:rPr>
          <w:spacing w:val="-4"/>
          <w:sz w:val="28"/>
          <w:szCs w:val="28"/>
          <w:lang w:val="ru-RU"/>
        </w:rPr>
        <w:t>росту.</w:t>
      </w:r>
      <w:r w:rsidR="00544626" w:rsidRPr="00224712">
        <w:rPr>
          <w:spacing w:val="-4"/>
          <w:sz w:val="28"/>
          <w:szCs w:val="28"/>
          <w:lang w:val="ru-RU"/>
        </w:rPr>
        <w:t xml:space="preserve"> </w:t>
      </w:r>
      <w:proofErr w:type="spellStart"/>
      <w:r w:rsidRPr="00224712">
        <w:rPr>
          <w:spacing w:val="-4"/>
          <w:sz w:val="28"/>
          <w:szCs w:val="28"/>
          <w:lang w:val="ru-RU"/>
        </w:rPr>
        <w:t>Цей</w:t>
      </w:r>
      <w:proofErr w:type="spellEnd"/>
      <w:r w:rsidR="00544626" w:rsidRPr="00224712">
        <w:rPr>
          <w:spacing w:val="-4"/>
          <w:sz w:val="28"/>
          <w:szCs w:val="28"/>
          <w:lang w:val="ru-RU"/>
        </w:rPr>
        <w:t xml:space="preserve"> </w:t>
      </w:r>
      <w:proofErr w:type="spellStart"/>
      <w:r w:rsidRPr="00224712">
        <w:rPr>
          <w:spacing w:val="-4"/>
          <w:sz w:val="28"/>
          <w:szCs w:val="28"/>
          <w:lang w:val="ru-RU"/>
        </w:rPr>
        <w:t>напрям</w:t>
      </w:r>
      <w:proofErr w:type="spellEnd"/>
      <w:r w:rsidR="00544626" w:rsidRPr="00224712">
        <w:rPr>
          <w:spacing w:val="-4"/>
          <w:sz w:val="28"/>
          <w:szCs w:val="28"/>
          <w:lang w:val="ru-RU"/>
        </w:rPr>
        <w:t xml:space="preserve"> </w:t>
      </w:r>
      <w:proofErr w:type="spellStart"/>
      <w:r w:rsidRPr="00224712">
        <w:rPr>
          <w:spacing w:val="-4"/>
          <w:sz w:val="28"/>
          <w:szCs w:val="28"/>
          <w:lang w:val="ru-RU"/>
        </w:rPr>
        <w:t>зумовлений</w:t>
      </w:r>
      <w:proofErr w:type="spellEnd"/>
      <w:r w:rsidR="00544626" w:rsidRPr="00224712">
        <w:rPr>
          <w:spacing w:val="-4"/>
          <w:sz w:val="28"/>
          <w:szCs w:val="28"/>
          <w:lang w:val="ru-RU"/>
        </w:rPr>
        <w:t xml:space="preserve"> </w:t>
      </w:r>
      <w:proofErr w:type="spellStart"/>
      <w:r w:rsidRPr="00224712">
        <w:rPr>
          <w:spacing w:val="-4"/>
          <w:sz w:val="28"/>
          <w:szCs w:val="28"/>
          <w:lang w:val="ru-RU"/>
        </w:rPr>
        <w:t>зростаючим</w:t>
      </w:r>
      <w:proofErr w:type="spellEnd"/>
      <w:r w:rsidR="00544626" w:rsidRPr="00224712">
        <w:rPr>
          <w:spacing w:val="-4"/>
          <w:sz w:val="28"/>
          <w:szCs w:val="28"/>
          <w:lang w:val="ru-RU"/>
        </w:rPr>
        <w:t xml:space="preserve"> </w:t>
      </w:r>
      <w:r w:rsidRPr="00224712">
        <w:rPr>
          <w:spacing w:val="-4"/>
          <w:sz w:val="28"/>
          <w:szCs w:val="28"/>
          <w:lang w:val="ru-RU"/>
        </w:rPr>
        <w:t>попитом</w:t>
      </w:r>
      <w:r w:rsidR="00544626" w:rsidRPr="00224712">
        <w:rPr>
          <w:spacing w:val="-4"/>
          <w:sz w:val="28"/>
          <w:szCs w:val="28"/>
          <w:lang w:val="ru-RU"/>
        </w:rPr>
        <w:t xml:space="preserve"> </w:t>
      </w:r>
      <w:r w:rsidRPr="00224712">
        <w:rPr>
          <w:spacing w:val="-4"/>
          <w:sz w:val="28"/>
          <w:szCs w:val="28"/>
          <w:lang w:val="ru-RU"/>
        </w:rPr>
        <w:t>на</w:t>
      </w:r>
      <w:r w:rsidR="00544626" w:rsidRPr="00224712">
        <w:rPr>
          <w:spacing w:val="-4"/>
          <w:sz w:val="28"/>
          <w:szCs w:val="28"/>
          <w:lang w:val="ru-RU"/>
        </w:rPr>
        <w:t xml:space="preserve"> </w:t>
      </w:r>
      <w:proofErr w:type="spellStart"/>
      <w:r w:rsidRPr="00224712">
        <w:rPr>
          <w:spacing w:val="-4"/>
          <w:sz w:val="28"/>
          <w:szCs w:val="28"/>
          <w:lang w:val="ru-RU"/>
        </w:rPr>
        <w:t>продукти</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збалансовані</w:t>
      </w:r>
      <w:proofErr w:type="spellEnd"/>
      <w:r w:rsidR="00544626" w:rsidRPr="00224712">
        <w:rPr>
          <w:spacing w:val="-4"/>
          <w:sz w:val="28"/>
          <w:szCs w:val="28"/>
          <w:lang w:val="ru-RU"/>
        </w:rPr>
        <w:t xml:space="preserve"> </w:t>
      </w:r>
      <w:r w:rsidRPr="00224712">
        <w:rPr>
          <w:spacing w:val="-4"/>
          <w:sz w:val="28"/>
          <w:szCs w:val="28"/>
          <w:lang w:val="ru-RU"/>
        </w:rPr>
        <w:t>за</w:t>
      </w:r>
      <w:r w:rsidR="00544626" w:rsidRPr="00224712">
        <w:rPr>
          <w:spacing w:val="-4"/>
          <w:sz w:val="28"/>
          <w:szCs w:val="28"/>
          <w:lang w:val="ru-RU"/>
        </w:rPr>
        <w:t xml:space="preserve"> </w:t>
      </w:r>
      <w:proofErr w:type="spellStart"/>
      <w:r w:rsidRPr="00224712">
        <w:rPr>
          <w:spacing w:val="-4"/>
          <w:sz w:val="28"/>
          <w:szCs w:val="28"/>
          <w:lang w:val="ru-RU"/>
        </w:rPr>
        <w:t>поживністю</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здатні</w:t>
      </w:r>
      <w:proofErr w:type="spellEnd"/>
      <w:r w:rsidR="00544626" w:rsidRPr="00224712">
        <w:rPr>
          <w:spacing w:val="-4"/>
          <w:sz w:val="28"/>
          <w:szCs w:val="28"/>
          <w:lang w:val="ru-RU"/>
        </w:rPr>
        <w:t xml:space="preserve"> </w:t>
      </w:r>
      <w:proofErr w:type="spellStart"/>
      <w:r w:rsidRPr="00224712">
        <w:rPr>
          <w:spacing w:val="-4"/>
          <w:sz w:val="28"/>
          <w:szCs w:val="28"/>
          <w:lang w:val="ru-RU"/>
        </w:rPr>
        <w:t>покращувати</w:t>
      </w:r>
      <w:proofErr w:type="spellEnd"/>
      <w:r w:rsidR="00544626" w:rsidRPr="00224712">
        <w:rPr>
          <w:spacing w:val="-4"/>
          <w:sz w:val="28"/>
          <w:szCs w:val="28"/>
          <w:lang w:val="ru-RU"/>
        </w:rPr>
        <w:t xml:space="preserve"> </w:t>
      </w:r>
      <w:proofErr w:type="spellStart"/>
      <w:r w:rsidRPr="00224712">
        <w:rPr>
          <w:spacing w:val="-4"/>
          <w:sz w:val="28"/>
          <w:szCs w:val="28"/>
          <w:lang w:val="ru-RU"/>
        </w:rPr>
        <w:t>харчування</w:t>
      </w:r>
      <w:proofErr w:type="spellEnd"/>
      <w:r w:rsidR="00544626" w:rsidRPr="00224712">
        <w:rPr>
          <w:spacing w:val="-4"/>
          <w:sz w:val="28"/>
          <w:szCs w:val="28"/>
          <w:lang w:val="ru-RU"/>
        </w:rPr>
        <w:t xml:space="preserve"> </w:t>
      </w:r>
      <w:proofErr w:type="spellStart"/>
      <w:r w:rsidRPr="00224712">
        <w:rPr>
          <w:spacing w:val="-4"/>
          <w:sz w:val="28"/>
          <w:szCs w:val="28"/>
          <w:lang w:val="ru-RU"/>
        </w:rPr>
        <w:t>населення</w:t>
      </w:r>
      <w:proofErr w:type="spellEnd"/>
      <w:r w:rsidRPr="00224712">
        <w:rPr>
          <w:spacing w:val="-4"/>
          <w:sz w:val="28"/>
          <w:szCs w:val="28"/>
          <w:lang w:val="ru-RU"/>
        </w:rPr>
        <w:t>.</w:t>
      </w:r>
      <w:r w:rsidR="00D72679" w:rsidRPr="00224712">
        <w:rPr>
          <w:spacing w:val="-4"/>
          <w:sz w:val="28"/>
          <w:szCs w:val="28"/>
          <w:lang w:val="uk-UA"/>
        </w:rPr>
        <w:t xml:space="preserve"> </w:t>
      </w:r>
      <w:proofErr w:type="spellStart"/>
      <w:r w:rsidRPr="00224712">
        <w:rPr>
          <w:spacing w:val="-4"/>
          <w:sz w:val="28"/>
          <w:szCs w:val="28"/>
          <w:lang w:val="ru-RU"/>
        </w:rPr>
        <w:t>Швидкими</w:t>
      </w:r>
      <w:proofErr w:type="spellEnd"/>
      <w:r w:rsidR="00544626" w:rsidRPr="00224712">
        <w:rPr>
          <w:spacing w:val="-4"/>
          <w:sz w:val="28"/>
          <w:szCs w:val="28"/>
          <w:lang w:val="ru-RU"/>
        </w:rPr>
        <w:t xml:space="preserve"> </w:t>
      </w:r>
      <w:r w:rsidRPr="00224712">
        <w:rPr>
          <w:spacing w:val="-4"/>
          <w:sz w:val="28"/>
          <w:szCs w:val="28"/>
          <w:lang w:val="ru-RU"/>
        </w:rPr>
        <w:t>темпами</w:t>
      </w:r>
      <w:r w:rsidR="00544626" w:rsidRPr="00224712">
        <w:rPr>
          <w:spacing w:val="-4"/>
          <w:sz w:val="28"/>
          <w:szCs w:val="28"/>
          <w:lang w:val="ru-RU"/>
        </w:rPr>
        <w:t xml:space="preserve"> </w:t>
      </w:r>
      <w:proofErr w:type="spellStart"/>
      <w:r w:rsidRPr="00224712">
        <w:rPr>
          <w:spacing w:val="-4"/>
          <w:sz w:val="28"/>
          <w:szCs w:val="28"/>
          <w:lang w:val="ru-RU"/>
        </w:rPr>
        <w:t>розвивається</w:t>
      </w:r>
      <w:proofErr w:type="spellEnd"/>
      <w:r w:rsidR="00544626" w:rsidRPr="00224712">
        <w:rPr>
          <w:spacing w:val="-4"/>
          <w:sz w:val="28"/>
          <w:szCs w:val="28"/>
          <w:lang w:val="ru-RU"/>
        </w:rPr>
        <w:t xml:space="preserve"> </w:t>
      </w:r>
      <w:proofErr w:type="spellStart"/>
      <w:r w:rsidRPr="00224712">
        <w:rPr>
          <w:spacing w:val="-4"/>
          <w:sz w:val="28"/>
          <w:szCs w:val="28"/>
          <w:lang w:val="ru-RU"/>
        </w:rPr>
        <w:t>також</w:t>
      </w:r>
      <w:proofErr w:type="spellEnd"/>
      <w:r w:rsidR="00544626" w:rsidRPr="00224712">
        <w:rPr>
          <w:spacing w:val="-4"/>
          <w:sz w:val="28"/>
          <w:szCs w:val="28"/>
          <w:lang w:val="ru-RU"/>
        </w:rPr>
        <w:t xml:space="preserve"> </w:t>
      </w:r>
      <w:proofErr w:type="spellStart"/>
      <w:r w:rsidRPr="00224712">
        <w:rPr>
          <w:rStyle w:val="aff3"/>
          <w:b w:val="0"/>
          <w:bCs w:val="0"/>
          <w:spacing w:val="-4"/>
          <w:sz w:val="28"/>
          <w:szCs w:val="28"/>
          <w:lang w:val="ru-RU"/>
        </w:rPr>
        <w:t>виробництво</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альтернативних</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білків</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яке</w:t>
      </w:r>
      <w:r w:rsidR="00544626" w:rsidRPr="00224712">
        <w:rPr>
          <w:spacing w:val="-4"/>
          <w:sz w:val="28"/>
          <w:szCs w:val="28"/>
          <w:lang w:val="ru-RU"/>
        </w:rPr>
        <w:t xml:space="preserve"> </w:t>
      </w:r>
      <w:proofErr w:type="spellStart"/>
      <w:r w:rsidRPr="00224712">
        <w:rPr>
          <w:spacing w:val="-4"/>
          <w:sz w:val="28"/>
          <w:szCs w:val="28"/>
          <w:lang w:val="ru-RU"/>
        </w:rPr>
        <w:t>поступово</w:t>
      </w:r>
      <w:proofErr w:type="spellEnd"/>
      <w:r w:rsidR="00544626" w:rsidRPr="00224712">
        <w:rPr>
          <w:spacing w:val="-4"/>
          <w:sz w:val="28"/>
          <w:szCs w:val="28"/>
          <w:lang w:val="ru-RU"/>
        </w:rPr>
        <w:t xml:space="preserve"> </w:t>
      </w:r>
      <w:proofErr w:type="spellStart"/>
      <w:r w:rsidRPr="00224712">
        <w:rPr>
          <w:spacing w:val="-4"/>
          <w:sz w:val="28"/>
          <w:szCs w:val="28"/>
          <w:lang w:val="ru-RU"/>
        </w:rPr>
        <w:t>стає</w:t>
      </w:r>
      <w:proofErr w:type="spellEnd"/>
      <w:r w:rsidR="00544626" w:rsidRPr="00224712">
        <w:rPr>
          <w:spacing w:val="-4"/>
          <w:sz w:val="28"/>
          <w:szCs w:val="28"/>
          <w:lang w:val="ru-RU"/>
        </w:rPr>
        <w:t xml:space="preserve"> </w:t>
      </w:r>
      <w:proofErr w:type="spellStart"/>
      <w:r w:rsidRPr="00224712">
        <w:rPr>
          <w:spacing w:val="-4"/>
          <w:sz w:val="28"/>
          <w:szCs w:val="28"/>
          <w:lang w:val="ru-RU"/>
        </w:rPr>
        <w:t>конкурентоспроможним</w:t>
      </w:r>
      <w:proofErr w:type="spellEnd"/>
      <w:r w:rsidR="00544626" w:rsidRPr="00224712">
        <w:rPr>
          <w:spacing w:val="-4"/>
          <w:sz w:val="28"/>
          <w:szCs w:val="28"/>
          <w:lang w:val="ru-RU"/>
        </w:rPr>
        <w:t xml:space="preserve"> </w:t>
      </w:r>
      <w:proofErr w:type="spellStart"/>
      <w:r w:rsidRPr="00224712">
        <w:rPr>
          <w:spacing w:val="-4"/>
          <w:sz w:val="28"/>
          <w:szCs w:val="28"/>
          <w:lang w:val="ru-RU"/>
        </w:rPr>
        <w:t>щодо</w:t>
      </w:r>
      <w:proofErr w:type="spellEnd"/>
      <w:r w:rsidR="00544626" w:rsidRPr="00224712">
        <w:rPr>
          <w:spacing w:val="-4"/>
          <w:sz w:val="28"/>
          <w:szCs w:val="28"/>
          <w:lang w:val="ru-RU"/>
        </w:rPr>
        <w:t xml:space="preserve"> </w:t>
      </w:r>
      <w:proofErr w:type="spellStart"/>
      <w:r w:rsidRPr="00224712">
        <w:rPr>
          <w:spacing w:val="-4"/>
          <w:sz w:val="28"/>
          <w:szCs w:val="28"/>
          <w:lang w:val="ru-RU"/>
        </w:rPr>
        <w:t>традиційного</w:t>
      </w:r>
      <w:proofErr w:type="spellEnd"/>
      <w:r w:rsidR="00544626" w:rsidRPr="00224712">
        <w:rPr>
          <w:spacing w:val="-4"/>
          <w:sz w:val="28"/>
          <w:szCs w:val="28"/>
          <w:lang w:val="ru-RU"/>
        </w:rPr>
        <w:t xml:space="preserve"> </w:t>
      </w:r>
      <w:proofErr w:type="spellStart"/>
      <w:r w:rsidRPr="00224712">
        <w:rPr>
          <w:spacing w:val="-4"/>
          <w:sz w:val="28"/>
          <w:szCs w:val="28"/>
          <w:lang w:val="ru-RU"/>
        </w:rPr>
        <w:t>тваринного</w:t>
      </w:r>
      <w:proofErr w:type="spellEnd"/>
      <w:r w:rsidR="00544626" w:rsidRPr="00224712">
        <w:rPr>
          <w:spacing w:val="-4"/>
          <w:sz w:val="28"/>
          <w:szCs w:val="28"/>
          <w:lang w:val="ru-RU"/>
        </w:rPr>
        <w:t xml:space="preserve"> </w:t>
      </w:r>
      <w:proofErr w:type="spellStart"/>
      <w:r w:rsidRPr="00224712">
        <w:rPr>
          <w:spacing w:val="-4"/>
          <w:sz w:val="28"/>
          <w:szCs w:val="28"/>
          <w:lang w:val="ru-RU"/>
        </w:rPr>
        <w:t>білка</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За</w:t>
      </w:r>
      <w:r w:rsidR="00544626" w:rsidRPr="00224712">
        <w:rPr>
          <w:spacing w:val="-4"/>
          <w:sz w:val="28"/>
          <w:szCs w:val="28"/>
          <w:lang w:val="ru-RU"/>
        </w:rPr>
        <w:t xml:space="preserve"> </w:t>
      </w:r>
      <w:r w:rsidRPr="00224712">
        <w:rPr>
          <w:spacing w:val="-4"/>
          <w:sz w:val="28"/>
          <w:szCs w:val="28"/>
          <w:lang w:val="ru-RU"/>
        </w:rPr>
        <w:t>прогнозами,</w:t>
      </w:r>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r w:rsidRPr="00224712">
        <w:rPr>
          <w:spacing w:val="-4"/>
          <w:sz w:val="28"/>
          <w:szCs w:val="28"/>
          <w:lang w:val="ru-RU"/>
        </w:rPr>
        <w:t>2030</w:t>
      </w:r>
      <w:r w:rsidR="00544626" w:rsidRPr="00224712">
        <w:rPr>
          <w:spacing w:val="-4"/>
          <w:sz w:val="28"/>
          <w:szCs w:val="28"/>
          <w:lang w:val="ru-RU"/>
        </w:rPr>
        <w:t xml:space="preserve"> </w:t>
      </w:r>
      <w:r w:rsidRPr="00224712">
        <w:rPr>
          <w:spacing w:val="-4"/>
          <w:sz w:val="28"/>
          <w:szCs w:val="28"/>
          <w:lang w:val="ru-RU"/>
        </w:rPr>
        <w:t>року</w:t>
      </w:r>
      <w:r w:rsidR="00544626" w:rsidRPr="00224712">
        <w:rPr>
          <w:spacing w:val="-4"/>
          <w:sz w:val="28"/>
          <w:szCs w:val="28"/>
          <w:lang w:val="ru-RU"/>
        </w:rPr>
        <w:t xml:space="preserve"> </w:t>
      </w:r>
      <w:proofErr w:type="spellStart"/>
      <w:r w:rsidRPr="00224712">
        <w:rPr>
          <w:spacing w:val="-4"/>
          <w:sz w:val="28"/>
          <w:szCs w:val="28"/>
          <w:lang w:val="ru-RU"/>
        </w:rPr>
        <w:t>вартість</w:t>
      </w:r>
      <w:proofErr w:type="spellEnd"/>
      <w:r w:rsidR="00544626" w:rsidRPr="00224712">
        <w:rPr>
          <w:spacing w:val="-4"/>
          <w:sz w:val="28"/>
          <w:szCs w:val="28"/>
          <w:lang w:val="ru-RU"/>
        </w:rPr>
        <w:t xml:space="preserve"> </w:t>
      </w:r>
      <w:r w:rsidRPr="00224712">
        <w:rPr>
          <w:spacing w:val="-4"/>
          <w:sz w:val="28"/>
          <w:szCs w:val="28"/>
          <w:lang w:val="ru-RU"/>
        </w:rPr>
        <w:t>таких</w:t>
      </w:r>
      <w:r w:rsidR="00544626" w:rsidRPr="00224712">
        <w:rPr>
          <w:spacing w:val="-4"/>
          <w:sz w:val="28"/>
          <w:szCs w:val="28"/>
          <w:lang w:val="ru-RU"/>
        </w:rPr>
        <w:t xml:space="preserve"> </w:t>
      </w:r>
      <w:proofErr w:type="spellStart"/>
      <w:r w:rsidRPr="00224712">
        <w:rPr>
          <w:spacing w:val="-4"/>
          <w:sz w:val="28"/>
          <w:szCs w:val="28"/>
          <w:lang w:val="ru-RU"/>
        </w:rPr>
        <w:t>білків</w:t>
      </w:r>
      <w:proofErr w:type="spellEnd"/>
      <w:r w:rsidR="00544626" w:rsidRPr="00224712">
        <w:rPr>
          <w:spacing w:val="-4"/>
          <w:sz w:val="28"/>
          <w:szCs w:val="28"/>
          <w:lang w:val="ru-RU"/>
        </w:rPr>
        <w:t xml:space="preserve"> </w:t>
      </w:r>
      <w:r w:rsidRPr="00224712">
        <w:rPr>
          <w:spacing w:val="-4"/>
          <w:sz w:val="28"/>
          <w:szCs w:val="28"/>
          <w:lang w:val="ru-RU"/>
        </w:rPr>
        <w:lastRenderedPageBreak/>
        <w:t>буде</w:t>
      </w:r>
      <w:r w:rsidR="00544626" w:rsidRPr="00224712">
        <w:rPr>
          <w:spacing w:val="-4"/>
          <w:sz w:val="28"/>
          <w:szCs w:val="28"/>
          <w:lang w:val="ru-RU"/>
        </w:rPr>
        <w:t xml:space="preserve"> </w:t>
      </w:r>
      <w:proofErr w:type="spellStart"/>
      <w:r w:rsidRPr="00224712">
        <w:rPr>
          <w:spacing w:val="-4"/>
          <w:sz w:val="28"/>
          <w:szCs w:val="28"/>
          <w:lang w:val="ru-RU"/>
        </w:rPr>
        <w:t>приблизно</w:t>
      </w:r>
      <w:proofErr w:type="spellEnd"/>
      <w:r w:rsidR="00544626" w:rsidRPr="00224712">
        <w:rPr>
          <w:spacing w:val="-4"/>
          <w:sz w:val="28"/>
          <w:szCs w:val="28"/>
          <w:lang w:val="ru-RU"/>
        </w:rPr>
        <w:t xml:space="preserve"> </w:t>
      </w:r>
      <w:r w:rsidRPr="00224712">
        <w:rPr>
          <w:spacing w:val="-4"/>
          <w:sz w:val="28"/>
          <w:szCs w:val="28"/>
          <w:lang w:val="ru-RU"/>
        </w:rPr>
        <w:t>в</w:t>
      </w:r>
      <w:r w:rsidR="00544626" w:rsidRPr="00224712">
        <w:rPr>
          <w:spacing w:val="-4"/>
          <w:sz w:val="28"/>
          <w:szCs w:val="28"/>
          <w:lang w:val="ru-RU"/>
        </w:rPr>
        <w:t xml:space="preserve"> </w:t>
      </w:r>
      <w:proofErr w:type="spellStart"/>
      <w:r w:rsidRPr="00224712">
        <w:rPr>
          <w:spacing w:val="-4"/>
          <w:sz w:val="28"/>
          <w:szCs w:val="28"/>
          <w:lang w:val="ru-RU"/>
        </w:rPr>
        <w:t>п’ять</w:t>
      </w:r>
      <w:proofErr w:type="spellEnd"/>
      <w:r w:rsidR="00544626" w:rsidRPr="00224712">
        <w:rPr>
          <w:spacing w:val="-4"/>
          <w:sz w:val="28"/>
          <w:szCs w:val="28"/>
          <w:lang w:val="ru-RU"/>
        </w:rPr>
        <w:t xml:space="preserve"> </w:t>
      </w:r>
      <w:proofErr w:type="spellStart"/>
      <w:r w:rsidRPr="00224712">
        <w:rPr>
          <w:spacing w:val="-4"/>
          <w:sz w:val="28"/>
          <w:szCs w:val="28"/>
          <w:lang w:val="ru-RU"/>
        </w:rPr>
        <w:t>разів</w:t>
      </w:r>
      <w:proofErr w:type="spellEnd"/>
      <w:r w:rsidR="00544626" w:rsidRPr="00224712">
        <w:rPr>
          <w:spacing w:val="-4"/>
          <w:sz w:val="28"/>
          <w:szCs w:val="28"/>
          <w:lang w:val="ru-RU"/>
        </w:rPr>
        <w:t xml:space="preserve"> </w:t>
      </w:r>
      <w:proofErr w:type="spellStart"/>
      <w:r w:rsidRPr="00224712">
        <w:rPr>
          <w:spacing w:val="-4"/>
          <w:sz w:val="28"/>
          <w:szCs w:val="28"/>
          <w:lang w:val="ru-RU"/>
        </w:rPr>
        <w:t>нижчою</w:t>
      </w:r>
      <w:proofErr w:type="spellEnd"/>
      <w:r w:rsidR="00544626" w:rsidRPr="00224712">
        <w:rPr>
          <w:spacing w:val="-4"/>
          <w:sz w:val="28"/>
          <w:szCs w:val="28"/>
          <w:lang w:val="ru-RU"/>
        </w:rPr>
        <w:t xml:space="preserve"> </w:t>
      </w:r>
      <w:r w:rsidRPr="00224712">
        <w:rPr>
          <w:spacing w:val="-4"/>
          <w:sz w:val="28"/>
          <w:szCs w:val="28"/>
          <w:lang w:val="ru-RU"/>
        </w:rPr>
        <w:t>за</w:t>
      </w:r>
      <w:r w:rsidR="00544626" w:rsidRPr="00224712">
        <w:rPr>
          <w:spacing w:val="-4"/>
          <w:sz w:val="28"/>
          <w:szCs w:val="28"/>
          <w:lang w:val="ru-RU"/>
        </w:rPr>
        <w:t xml:space="preserve"> </w:t>
      </w:r>
      <w:proofErr w:type="spellStart"/>
      <w:r w:rsidRPr="00224712">
        <w:rPr>
          <w:spacing w:val="-4"/>
          <w:sz w:val="28"/>
          <w:szCs w:val="28"/>
          <w:lang w:val="ru-RU"/>
        </w:rPr>
        <w:t>вартість</w:t>
      </w:r>
      <w:proofErr w:type="spellEnd"/>
      <w:r w:rsidR="00544626" w:rsidRPr="00224712">
        <w:rPr>
          <w:spacing w:val="-4"/>
          <w:sz w:val="28"/>
          <w:szCs w:val="28"/>
          <w:lang w:val="ru-RU"/>
        </w:rPr>
        <w:t xml:space="preserve"> </w:t>
      </w:r>
      <w:proofErr w:type="spellStart"/>
      <w:r w:rsidRPr="00224712">
        <w:rPr>
          <w:spacing w:val="-4"/>
          <w:sz w:val="28"/>
          <w:szCs w:val="28"/>
          <w:lang w:val="ru-RU"/>
        </w:rPr>
        <w:t>тваринного</w:t>
      </w:r>
      <w:proofErr w:type="spellEnd"/>
      <w:r w:rsidR="00544626" w:rsidRPr="00224712">
        <w:rPr>
          <w:spacing w:val="-4"/>
          <w:sz w:val="28"/>
          <w:szCs w:val="28"/>
          <w:lang w:val="ru-RU"/>
        </w:rPr>
        <w:t xml:space="preserve"> </w:t>
      </w:r>
      <w:proofErr w:type="spellStart"/>
      <w:r w:rsidRPr="00224712">
        <w:rPr>
          <w:spacing w:val="-4"/>
          <w:sz w:val="28"/>
          <w:szCs w:val="28"/>
          <w:lang w:val="ru-RU"/>
        </w:rPr>
        <w:t>білка</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а</w:t>
      </w:r>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r w:rsidRPr="00224712">
        <w:rPr>
          <w:spacing w:val="-4"/>
          <w:sz w:val="28"/>
          <w:szCs w:val="28"/>
          <w:lang w:val="ru-RU"/>
        </w:rPr>
        <w:t>2035</w:t>
      </w:r>
      <w:r w:rsidR="00544626" w:rsidRPr="00224712">
        <w:rPr>
          <w:spacing w:val="-4"/>
          <w:sz w:val="28"/>
          <w:szCs w:val="28"/>
          <w:lang w:val="ru-RU"/>
        </w:rPr>
        <w:t xml:space="preserve"> </w:t>
      </w:r>
      <w:r w:rsidRPr="00224712">
        <w:rPr>
          <w:spacing w:val="-4"/>
          <w:sz w:val="28"/>
          <w:szCs w:val="28"/>
          <w:lang w:val="ru-RU"/>
        </w:rPr>
        <w:t>року</w:t>
      </w:r>
      <w:r w:rsidR="00544626" w:rsidRPr="00224712">
        <w:rPr>
          <w:spacing w:val="-4"/>
          <w:sz w:val="28"/>
          <w:szCs w:val="28"/>
          <w:lang w:val="ru-RU"/>
        </w:rPr>
        <w:t xml:space="preserve"> </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в</w:t>
      </w:r>
      <w:r w:rsidR="00544626" w:rsidRPr="00224712">
        <w:rPr>
          <w:spacing w:val="-4"/>
          <w:sz w:val="28"/>
          <w:szCs w:val="28"/>
          <w:lang w:val="ru-RU"/>
        </w:rPr>
        <w:t xml:space="preserve"> </w:t>
      </w:r>
      <w:r w:rsidRPr="00224712">
        <w:rPr>
          <w:spacing w:val="-4"/>
          <w:sz w:val="28"/>
          <w:szCs w:val="28"/>
          <w:lang w:val="ru-RU"/>
        </w:rPr>
        <w:t>десять</w:t>
      </w:r>
      <w:r w:rsidR="00544626" w:rsidRPr="00224712">
        <w:rPr>
          <w:spacing w:val="-4"/>
          <w:sz w:val="28"/>
          <w:szCs w:val="28"/>
          <w:lang w:val="ru-RU"/>
        </w:rPr>
        <w:t xml:space="preserve"> </w:t>
      </w:r>
      <w:proofErr w:type="spellStart"/>
      <w:r w:rsidRPr="00224712">
        <w:rPr>
          <w:spacing w:val="-4"/>
          <w:sz w:val="28"/>
          <w:szCs w:val="28"/>
          <w:lang w:val="ru-RU"/>
        </w:rPr>
        <w:t>разів</w:t>
      </w:r>
      <w:proofErr w:type="spellEnd"/>
      <w:r w:rsidR="00544626" w:rsidRPr="00224712">
        <w:rPr>
          <w:spacing w:val="-4"/>
          <w:sz w:val="28"/>
          <w:szCs w:val="28"/>
          <w:lang w:val="ru-RU"/>
        </w:rPr>
        <w:t xml:space="preserve"> </w:t>
      </w:r>
      <w:proofErr w:type="spellStart"/>
      <w:r w:rsidRPr="00224712">
        <w:rPr>
          <w:spacing w:val="-4"/>
          <w:sz w:val="28"/>
          <w:szCs w:val="28"/>
          <w:lang w:val="ru-RU"/>
        </w:rPr>
        <w:t>нижчою</w:t>
      </w:r>
      <w:proofErr w:type="spellEnd"/>
      <w:r w:rsidR="00544626" w:rsidRPr="00224712">
        <w:rPr>
          <w:spacing w:val="-4"/>
          <w:sz w:val="28"/>
          <w:szCs w:val="28"/>
          <w:lang w:val="ru-RU"/>
        </w:rPr>
        <w:t xml:space="preserve"> </w:t>
      </w:r>
      <w:r w:rsidRPr="00224712">
        <w:rPr>
          <w:spacing w:val="-4"/>
          <w:sz w:val="28"/>
          <w:szCs w:val="28"/>
          <w:lang w:val="ru-RU"/>
        </w:rPr>
        <w:t>[101].</w:t>
      </w:r>
      <w:r w:rsidR="00544626" w:rsidRPr="00224712">
        <w:rPr>
          <w:spacing w:val="-4"/>
          <w:sz w:val="28"/>
          <w:szCs w:val="28"/>
          <w:lang w:val="ru-RU"/>
        </w:rPr>
        <w:t xml:space="preserve"> </w:t>
      </w:r>
      <w:proofErr w:type="spellStart"/>
      <w:r w:rsidRPr="00224712">
        <w:rPr>
          <w:spacing w:val="-4"/>
          <w:sz w:val="28"/>
          <w:szCs w:val="28"/>
          <w:lang w:val="ru-RU"/>
        </w:rPr>
        <w:t>Це</w:t>
      </w:r>
      <w:proofErr w:type="spellEnd"/>
      <w:r w:rsidR="00544626" w:rsidRPr="00224712">
        <w:rPr>
          <w:spacing w:val="-4"/>
          <w:sz w:val="28"/>
          <w:szCs w:val="28"/>
          <w:lang w:val="ru-RU"/>
        </w:rPr>
        <w:t xml:space="preserve"> </w:t>
      </w:r>
      <w:proofErr w:type="spellStart"/>
      <w:r w:rsidRPr="00224712">
        <w:rPr>
          <w:spacing w:val="-4"/>
          <w:sz w:val="28"/>
          <w:szCs w:val="28"/>
          <w:lang w:val="ru-RU"/>
        </w:rPr>
        <w:t>відкриває</w:t>
      </w:r>
      <w:proofErr w:type="spellEnd"/>
      <w:r w:rsidR="00544626" w:rsidRPr="00224712">
        <w:rPr>
          <w:spacing w:val="-4"/>
          <w:sz w:val="28"/>
          <w:szCs w:val="28"/>
          <w:lang w:val="ru-RU"/>
        </w:rPr>
        <w:t xml:space="preserve"> </w:t>
      </w:r>
      <w:proofErr w:type="spellStart"/>
      <w:r w:rsidRPr="00224712">
        <w:rPr>
          <w:spacing w:val="-4"/>
          <w:sz w:val="28"/>
          <w:szCs w:val="28"/>
          <w:lang w:val="ru-RU"/>
        </w:rPr>
        <w:t>нові</w:t>
      </w:r>
      <w:proofErr w:type="spellEnd"/>
      <w:r w:rsidR="00544626" w:rsidRPr="00224712">
        <w:rPr>
          <w:spacing w:val="-4"/>
          <w:sz w:val="28"/>
          <w:szCs w:val="28"/>
          <w:lang w:val="ru-RU"/>
        </w:rPr>
        <w:t xml:space="preserve"> </w:t>
      </w:r>
      <w:proofErr w:type="spellStart"/>
      <w:r w:rsidRPr="00224712">
        <w:rPr>
          <w:spacing w:val="-4"/>
          <w:sz w:val="28"/>
          <w:szCs w:val="28"/>
          <w:lang w:val="ru-RU"/>
        </w:rPr>
        <w:t>перспективи</w:t>
      </w:r>
      <w:proofErr w:type="spellEnd"/>
      <w:r w:rsidR="00544626" w:rsidRPr="00224712">
        <w:rPr>
          <w:spacing w:val="-4"/>
          <w:sz w:val="28"/>
          <w:szCs w:val="28"/>
          <w:lang w:val="ru-RU"/>
        </w:rPr>
        <w:t xml:space="preserve"> </w:t>
      </w:r>
      <w:r w:rsidRPr="00224712">
        <w:rPr>
          <w:spacing w:val="-4"/>
          <w:sz w:val="28"/>
          <w:szCs w:val="28"/>
          <w:lang w:val="ru-RU"/>
        </w:rPr>
        <w:t>для</w:t>
      </w:r>
      <w:r w:rsidR="00544626" w:rsidRPr="00224712">
        <w:rPr>
          <w:spacing w:val="-4"/>
          <w:sz w:val="28"/>
          <w:szCs w:val="28"/>
          <w:lang w:val="ru-RU"/>
        </w:rPr>
        <w:t xml:space="preserve"> </w:t>
      </w:r>
      <w:proofErr w:type="spellStart"/>
      <w:r w:rsidRPr="00224712">
        <w:rPr>
          <w:spacing w:val="-4"/>
          <w:sz w:val="28"/>
          <w:szCs w:val="28"/>
          <w:lang w:val="ru-RU"/>
        </w:rPr>
        <w:t>стійкого</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економічно</w:t>
      </w:r>
      <w:proofErr w:type="spellEnd"/>
      <w:r w:rsidR="00544626" w:rsidRPr="00224712">
        <w:rPr>
          <w:spacing w:val="-4"/>
          <w:sz w:val="28"/>
          <w:szCs w:val="28"/>
          <w:lang w:val="ru-RU"/>
        </w:rPr>
        <w:t xml:space="preserve"> </w:t>
      </w:r>
      <w:proofErr w:type="spellStart"/>
      <w:r w:rsidRPr="00224712">
        <w:rPr>
          <w:spacing w:val="-4"/>
          <w:sz w:val="28"/>
          <w:szCs w:val="28"/>
          <w:lang w:val="ru-RU"/>
        </w:rPr>
        <w:t>ефективного</w:t>
      </w:r>
      <w:proofErr w:type="spellEnd"/>
      <w:r w:rsidR="00544626" w:rsidRPr="00224712">
        <w:rPr>
          <w:spacing w:val="-4"/>
          <w:sz w:val="28"/>
          <w:szCs w:val="28"/>
          <w:lang w:val="ru-RU"/>
        </w:rPr>
        <w:t xml:space="preserve"> </w:t>
      </w:r>
      <w:proofErr w:type="spellStart"/>
      <w:r w:rsidRPr="00224712">
        <w:rPr>
          <w:spacing w:val="-4"/>
          <w:sz w:val="28"/>
          <w:szCs w:val="28"/>
          <w:lang w:val="ru-RU"/>
        </w:rPr>
        <w:t>розвитку</w:t>
      </w:r>
      <w:proofErr w:type="spellEnd"/>
      <w:r w:rsidR="00544626" w:rsidRPr="00224712">
        <w:rPr>
          <w:spacing w:val="-4"/>
          <w:sz w:val="28"/>
          <w:szCs w:val="28"/>
          <w:lang w:val="ru-RU"/>
        </w:rPr>
        <w:t xml:space="preserve"> </w:t>
      </w:r>
      <w:r w:rsidRPr="00224712">
        <w:rPr>
          <w:spacing w:val="-4"/>
          <w:sz w:val="28"/>
          <w:szCs w:val="28"/>
          <w:lang w:val="ru-RU"/>
        </w:rPr>
        <w:t>аграрного</w:t>
      </w:r>
      <w:r w:rsidR="00544626" w:rsidRPr="00224712">
        <w:rPr>
          <w:spacing w:val="-4"/>
          <w:sz w:val="28"/>
          <w:szCs w:val="28"/>
          <w:lang w:val="ru-RU"/>
        </w:rPr>
        <w:t xml:space="preserve"> </w:t>
      </w:r>
      <w:r w:rsidRPr="00224712">
        <w:rPr>
          <w:spacing w:val="-4"/>
          <w:sz w:val="28"/>
          <w:szCs w:val="28"/>
          <w:lang w:val="ru-RU"/>
        </w:rPr>
        <w:t>сектору,</w:t>
      </w:r>
      <w:r w:rsidR="00544626" w:rsidRPr="00224712">
        <w:rPr>
          <w:spacing w:val="-4"/>
          <w:sz w:val="28"/>
          <w:szCs w:val="28"/>
          <w:lang w:val="ru-RU"/>
        </w:rPr>
        <w:t xml:space="preserve"> </w:t>
      </w:r>
      <w:proofErr w:type="spellStart"/>
      <w:r w:rsidRPr="00224712">
        <w:rPr>
          <w:spacing w:val="-4"/>
          <w:sz w:val="28"/>
          <w:szCs w:val="28"/>
          <w:lang w:val="ru-RU"/>
        </w:rPr>
        <w:t>зокрема</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контексті</w:t>
      </w:r>
      <w:proofErr w:type="spellEnd"/>
      <w:r w:rsidR="00544626" w:rsidRPr="00224712">
        <w:rPr>
          <w:spacing w:val="-4"/>
          <w:sz w:val="28"/>
          <w:szCs w:val="28"/>
          <w:lang w:val="ru-RU"/>
        </w:rPr>
        <w:t xml:space="preserve"> </w:t>
      </w:r>
      <w:proofErr w:type="spellStart"/>
      <w:r w:rsidRPr="00224712">
        <w:rPr>
          <w:spacing w:val="-4"/>
          <w:sz w:val="28"/>
          <w:szCs w:val="28"/>
          <w:lang w:val="ru-RU"/>
        </w:rPr>
        <w:t>адаптації</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глобальних</w:t>
      </w:r>
      <w:proofErr w:type="spellEnd"/>
      <w:r w:rsidR="00544626" w:rsidRPr="00224712">
        <w:rPr>
          <w:spacing w:val="-4"/>
          <w:sz w:val="28"/>
          <w:szCs w:val="28"/>
          <w:lang w:val="ru-RU"/>
        </w:rPr>
        <w:t xml:space="preserve"> </w:t>
      </w:r>
      <w:proofErr w:type="spellStart"/>
      <w:r w:rsidRPr="00224712">
        <w:rPr>
          <w:spacing w:val="-4"/>
          <w:sz w:val="28"/>
          <w:szCs w:val="28"/>
          <w:lang w:val="ru-RU"/>
        </w:rPr>
        <w:t>змін</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зростання</w:t>
      </w:r>
      <w:proofErr w:type="spellEnd"/>
      <w:r w:rsidR="00544626" w:rsidRPr="00224712">
        <w:rPr>
          <w:spacing w:val="-4"/>
          <w:sz w:val="28"/>
          <w:szCs w:val="28"/>
          <w:lang w:val="ru-RU"/>
        </w:rPr>
        <w:t xml:space="preserve"> </w:t>
      </w:r>
      <w:proofErr w:type="spellStart"/>
      <w:r w:rsidRPr="00224712">
        <w:rPr>
          <w:spacing w:val="-4"/>
          <w:sz w:val="28"/>
          <w:szCs w:val="28"/>
          <w:lang w:val="ru-RU"/>
        </w:rPr>
        <w:t>населення</w:t>
      </w:r>
      <w:proofErr w:type="spellEnd"/>
      <w:r w:rsidRPr="00224712">
        <w:rPr>
          <w:spacing w:val="-4"/>
          <w:sz w:val="28"/>
          <w:szCs w:val="28"/>
          <w:lang w:val="ru-RU"/>
        </w:rPr>
        <w:t>.</w:t>
      </w:r>
    </w:p>
    <w:p w14:paraId="4A0A3F7D" w14:textId="5F84833C" w:rsidR="00BE3A98" w:rsidRPr="00224712" w:rsidRDefault="00BE3A98" w:rsidP="003242DA">
      <w:pPr>
        <w:widowControl w:val="0"/>
        <w:rPr>
          <w:rFonts w:eastAsia="Times New Roman"/>
          <w:spacing w:val="-4"/>
          <w:szCs w:val="28"/>
          <w:lang w:val="uk-UA" w:eastAsia="uk-UA"/>
        </w:rPr>
      </w:pPr>
      <w:r w:rsidRPr="00224712">
        <w:rPr>
          <w:rFonts w:eastAsia="Times New Roman"/>
          <w:spacing w:val="-4"/>
          <w:szCs w:val="28"/>
          <w:lang w:val="uk-UA" w:eastAsia="uk-UA"/>
        </w:rPr>
        <w:t>Зрозуміло,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що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трансформації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сільськогосподарському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виробництві,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включно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внутрішнім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виробництвом,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значною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мірою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визначаються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зростанням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попиту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на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здорову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спеціалізовану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дієтичну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продукцію,</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таку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як</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вегетаріанські,</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веганські</w:t>
      </w:r>
      <w:proofErr w:type="spellEnd"/>
      <w:r w:rsidRPr="00224712">
        <w:rPr>
          <w:rFonts w:eastAsia="Times New Roman"/>
          <w:spacing w:val="-4"/>
          <w:szCs w:val="28"/>
          <w:lang w:val="uk-UA" w:eastAsia="uk-UA"/>
        </w:rPr>
        <w:t>,</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низьковуглеводні</w:t>
      </w:r>
      <w:proofErr w:type="spellEnd"/>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або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індивідуально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адаптовані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продукти.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Це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стосується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не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лише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глобального,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внутрішнього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продовольчого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ринку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[100;</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101;</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115],</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що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стимулює</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аграрні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підприємства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до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впровадження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інноваційних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технологій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оптимізації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виробничих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процесів.</w:t>
      </w:r>
    </w:p>
    <w:p w14:paraId="06327A0D" w14:textId="44B024B0" w:rsidR="00BE3A98" w:rsidRPr="00224712" w:rsidRDefault="00BE3A98" w:rsidP="003242DA">
      <w:pPr>
        <w:widowControl w:val="0"/>
        <w:rPr>
          <w:rFonts w:eastAsia="Times New Roman"/>
          <w:spacing w:val="-4"/>
          <w:szCs w:val="28"/>
          <w:lang w:val="uk-UA" w:eastAsia="uk-UA"/>
        </w:rPr>
      </w:pPr>
      <w:r w:rsidRPr="00224712">
        <w:rPr>
          <w:rFonts w:eastAsia="Times New Roman"/>
          <w:spacing w:val="-4"/>
          <w:szCs w:val="28"/>
          <w:lang w:val="uk-UA" w:eastAsia="uk-UA"/>
        </w:rPr>
        <w:t>На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рис</w:t>
      </w:r>
      <w:r w:rsidR="005B6C46" w:rsidRPr="00224712">
        <w:rPr>
          <w:rFonts w:eastAsia="Times New Roman"/>
          <w:spacing w:val="-4"/>
          <w:szCs w:val="28"/>
          <w:lang w:val="uk-UA" w:eastAsia="uk-UA"/>
        </w:rPr>
        <w:t>.</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2.10</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продемонстровано,</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як</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поєднання</w:t>
      </w:r>
      <w:r w:rsidR="00544626" w:rsidRPr="00224712">
        <w:rPr>
          <w:rFonts w:eastAsia="Times New Roman"/>
          <w:spacing w:val="-4"/>
          <w:szCs w:val="28"/>
          <w:lang w:val="uk-UA" w:eastAsia="uk-UA"/>
        </w:rPr>
        <w:t xml:space="preserve"> </w:t>
      </w:r>
      <w:proofErr w:type="spellStart"/>
      <w:r w:rsidRPr="00224712">
        <w:rPr>
          <w:rFonts w:eastAsia="Times New Roman"/>
          <w:spacing w:val="-4"/>
          <w:szCs w:val="28"/>
          <w:lang w:val="uk-UA" w:eastAsia="uk-UA"/>
        </w:rPr>
        <w:t>блокчейн</w:t>
      </w:r>
      <w:proofErr w:type="spellEnd"/>
      <w:r w:rsidRPr="00224712">
        <w:rPr>
          <w:rFonts w:eastAsia="Times New Roman"/>
          <w:spacing w:val="-4"/>
          <w:szCs w:val="28"/>
          <w:lang w:val="uk-UA" w:eastAsia="uk-UA"/>
        </w:rPr>
        <w:t>-технологій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Інтернетом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речей</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w:t>
      </w:r>
      <w:proofErr w:type="spellStart"/>
      <w:r w:rsidRPr="00224712">
        <w:rPr>
          <w:rFonts w:eastAsia="Times New Roman"/>
          <w:spacing w:val="-4"/>
          <w:szCs w:val="28"/>
          <w:lang w:val="uk-UA" w:eastAsia="uk-UA"/>
        </w:rPr>
        <w:t>IoT</w:t>
      </w:r>
      <w:proofErr w:type="spellEnd"/>
      <w:r w:rsidRPr="00224712">
        <w:rPr>
          <w:rFonts w:eastAsia="Times New Roman"/>
          <w:spacing w:val="-4"/>
          <w:szCs w:val="28"/>
          <w:lang w:val="uk-UA" w:eastAsia="uk-UA"/>
        </w:rPr>
        <w:t>)</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може</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сприяти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аграрним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підприємствам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іншим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зацікавленим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сторонам</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прийнятті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оптимальних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управлінських</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рішень,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забезпечуючи</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прозорість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ланцюгів</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поставок,</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контроль</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якості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продукції</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та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підвищення</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ефективності</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виробництва</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[115;</w:t>
      </w:r>
      <w:r w:rsidR="00544626" w:rsidRPr="00224712">
        <w:rPr>
          <w:rFonts w:eastAsia="Times New Roman"/>
          <w:spacing w:val="-4"/>
          <w:szCs w:val="28"/>
          <w:lang w:val="uk-UA" w:eastAsia="uk-UA"/>
        </w:rPr>
        <w:t xml:space="preserve"> </w:t>
      </w:r>
      <w:r w:rsidRPr="00224712">
        <w:rPr>
          <w:rFonts w:eastAsia="Times New Roman"/>
          <w:spacing w:val="-4"/>
          <w:szCs w:val="28"/>
          <w:lang w:val="uk-UA" w:eastAsia="uk-UA"/>
        </w:rPr>
        <w:t>178].</w:t>
      </w:r>
    </w:p>
    <w:p w14:paraId="2F2211D8" w14:textId="759C3308" w:rsidR="00D72679" w:rsidRPr="00326358" w:rsidRDefault="00D72679">
      <w:pPr>
        <w:spacing w:line="240" w:lineRule="auto"/>
        <w:ind w:firstLine="0"/>
        <w:jc w:val="left"/>
        <w:rPr>
          <w:color w:val="000000"/>
          <w:szCs w:val="28"/>
          <w:lang w:val="uk-UA"/>
        </w:rPr>
      </w:pPr>
      <w:r w:rsidRPr="00326358">
        <w:rPr>
          <w:color w:val="000000"/>
          <w:szCs w:val="28"/>
          <w:lang w:val="uk-UA"/>
        </w:rPr>
        <w:br w:type="page"/>
      </w:r>
    </w:p>
    <w:p w14:paraId="045EA26F" w14:textId="77E84EEC" w:rsidR="00A7612F" w:rsidRPr="00326358" w:rsidRDefault="00D72679" w:rsidP="001569A3">
      <w:pPr>
        <w:widowControl w:val="0"/>
        <w:rPr>
          <w:color w:val="000000"/>
          <w:szCs w:val="28"/>
          <w:lang w:val="uk-UA"/>
        </w:rPr>
      </w:pPr>
      <w:r w:rsidRPr="00326358">
        <w:rPr>
          <w:noProof/>
          <w:lang w:eastAsia="ru-RU"/>
        </w:rPr>
        <w:lastRenderedPageBreak/>
        <mc:AlternateContent>
          <mc:Choice Requires="wpg">
            <w:drawing>
              <wp:anchor distT="0" distB="0" distL="114300" distR="114300" simplePos="0" relativeHeight="251633664" behindDoc="0" locked="0" layoutInCell="1" allowOverlap="1" wp14:anchorId="44443DB8" wp14:editId="4E1D1565">
                <wp:simplePos x="0" y="0"/>
                <wp:positionH relativeFrom="margin">
                  <wp:posOffset>-635</wp:posOffset>
                </wp:positionH>
                <wp:positionV relativeFrom="paragraph">
                  <wp:posOffset>125083</wp:posOffset>
                </wp:positionV>
                <wp:extent cx="6210935" cy="8298815"/>
                <wp:effectExtent l="0" t="0" r="0" b="6985"/>
                <wp:wrapNone/>
                <wp:docPr id="414522394" name="Группа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0935" cy="8298815"/>
                          <a:chOff x="445281" y="-21107"/>
                          <a:chExt cx="8811741" cy="6085648"/>
                        </a:xfrm>
                      </wpg:grpSpPr>
                      <wps:wsp>
                        <wps:cNvPr id="245416766" name="Прямая соединительная линия 4"/>
                        <wps:cNvCnPr>
                          <a:cxnSpLocks/>
                        </wps:cNvCnPr>
                        <wps:spPr bwMode="auto">
                          <a:xfrm>
                            <a:off x="4762143" y="87954"/>
                            <a:ext cx="0" cy="4072745"/>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510780862" name="TextBox 5"/>
                        <wps:cNvSpPr txBox="1">
                          <a:spLocks/>
                        </wps:cNvSpPr>
                        <wps:spPr bwMode="auto">
                          <a:xfrm>
                            <a:off x="3630032" y="399050"/>
                            <a:ext cx="2263774" cy="292241"/>
                          </a:xfrm>
                          <a:prstGeom prst="rect">
                            <a:avLst/>
                          </a:prstGeom>
                          <a:solidFill>
                            <a:srgbClr val="FFFFFF"/>
                          </a:solidFill>
                          <a:ln w="9525">
                            <a:solidFill>
                              <a:srgbClr val="000000"/>
                            </a:solidFill>
                            <a:miter lim="800000"/>
                            <a:headEnd/>
                            <a:tailEnd/>
                          </a:ln>
                        </wps:spPr>
                        <wps:txbx>
                          <w:txbxContent>
                            <w:p w14:paraId="5082CA5C" w14:textId="77777777" w:rsidR="00665ABF" w:rsidRPr="001569A3" w:rsidRDefault="00665ABF" w:rsidP="001569A3">
                              <w:pPr>
                                <w:spacing w:line="240" w:lineRule="auto"/>
                                <w:ind w:right="-48" w:hanging="142"/>
                                <w:jc w:val="center"/>
                                <w:rPr>
                                  <w:color w:val="000000"/>
                                  <w:kern w:val="24"/>
                                  <w:sz w:val="20"/>
                                  <w:szCs w:val="20"/>
                                </w:rPr>
                              </w:pPr>
                              <w:r w:rsidRPr="001569A3">
                                <w:rPr>
                                  <w:color w:val="000000"/>
                                  <w:kern w:val="24"/>
                                  <w:sz w:val="20"/>
                                  <w:szCs w:val="20"/>
                                </w:rPr>
                                <w:t>Складування та дистрибюція</w:t>
                              </w:r>
                            </w:p>
                          </w:txbxContent>
                        </wps:txbx>
                        <wps:bodyPr rot="0" vert="horz" wrap="square" lIns="91440" tIns="45720" rIns="91440" bIns="45720" anchor="t" anchorCtr="0" upright="1">
                          <a:noAutofit/>
                        </wps:bodyPr>
                      </wps:wsp>
                      <wps:wsp>
                        <wps:cNvPr id="370627811" name="TextBox 7"/>
                        <wps:cNvSpPr txBox="1">
                          <a:spLocks/>
                        </wps:cNvSpPr>
                        <wps:spPr bwMode="auto">
                          <a:xfrm>
                            <a:off x="2961524" y="749421"/>
                            <a:ext cx="3638549" cy="291166"/>
                          </a:xfrm>
                          <a:prstGeom prst="rect">
                            <a:avLst/>
                          </a:prstGeom>
                          <a:solidFill>
                            <a:srgbClr val="FFFFFF"/>
                          </a:solidFill>
                          <a:ln w="9525">
                            <a:solidFill>
                              <a:srgbClr val="000000"/>
                            </a:solidFill>
                            <a:miter lim="800000"/>
                            <a:headEnd/>
                            <a:tailEnd/>
                          </a:ln>
                        </wps:spPr>
                        <wps:txbx>
                          <w:txbxContent>
                            <w:p w14:paraId="658ED894" w14:textId="77777777" w:rsidR="00665ABF" w:rsidRPr="001569A3" w:rsidRDefault="00665ABF" w:rsidP="001569A3">
                              <w:pPr>
                                <w:spacing w:line="240" w:lineRule="auto"/>
                                <w:ind w:right="-78" w:hanging="142"/>
                                <w:jc w:val="center"/>
                                <w:rPr>
                                  <w:color w:val="000000"/>
                                  <w:kern w:val="24"/>
                                  <w:sz w:val="20"/>
                                  <w:szCs w:val="20"/>
                                </w:rPr>
                              </w:pPr>
                              <w:r w:rsidRPr="001569A3">
                                <w:rPr>
                                  <w:color w:val="000000"/>
                                  <w:kern w:val="24"/>
                                  <w:sz w:val="20"/>
                                  <w:szCs w:val="20"/>
                                </w:rPr>
                                <w:t xml:space="preserve">Визначення типу зібраних даних на кожній стадії </w:t>
                              </w:r>
                            </w:p>
                          </w:txbxContent>
                        </wps:txbx>
                        <wps:bodyPr rot="0" vert="horz" wrap="square" lIns="91440" tIns="45720" rIns="91440" bIns="45720" anchor="t" anchorCtr="0" upright="1">
                          <a:noAutofit/>
                        </wps:bodyPr>
                      </wps:wsp>
                      <wps:wsp>
                        <wps:cNvPr id="1825604004" name="TextBox 8"/>
                        <wps:cNvSpPr txBox="1">
                          <a:spLocks/>
                        </wps:cNvSpPr>
                        <wps:spPr bwMode="auto">
                          <a:xfrm>
                            <a:off x="3630032" y="1135039"/>
                            <a:ext cx="2263774" cy="237490"/>
                          </a:xfrm>
                          <a:prstGeom prst="rect">
                            <a:avLst/>
                          </a:prstGeom>
                          <a:solidFill>
                            <a:srgbClr val="FFFFFF"/>
                          </a:solidFill>
                          <a:ln w="9525">
                            <a:solidFill>
                              <a:srgbClr val="000000"/>
                            </a:solidFill>
                            <a:miter lim="800000"/>
                            <a:headEnd/>
                            <a:tailEnd/>
                          </a:ln>
                        </wps:spPr>
                        <wps:txbx>
                          <w:txbxContent>
                            <w:p w14:paraId="049E2DF3"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з контролю якості</w:t>
                              </w:r>
                            </w:p>
                          </w:txbxContent>
                        </wps:txbx>
                        <wps:bodyPr rot="0" vert="horz" wrap="square" lIns="91440" tIns="45720" rIns="91440" bIns="45720" anchor="t" anchorCtr="0" upright="1">
                          <a:noAutofit/>
                        </wps:bodyPr>
                      </wps:wsp>
                      <wps:wsp>
                        <wps:cNvPr id="603704453" name="TextBox 9"/>
                        <wps:cNvSpPr txBox="1">
                          <a:spLocks/>
                        </wps:cNvSpPr>
                        <wps:spPr bwMode="auto">
                          <a:xfrm>
                            <a:off x="3630030" y="1448507"/>
                            <a:ext cx="2263774" cy="444231"/>
                          </a:xfrm>
                          <a:prstGeom prst="rect">
                            <a:avLst/>
                          </a:prstGeom>
                          <a:solidFill>
                            <a:srgbClr val="FFFFFF"/>
                          </a:solidFill>
                          <a:ln w="9525">
                            <a:solidFill>
                              <a:srgbClr val="000000"/>
                            </a:solidFill>
                            <a:miter lim="800000"/>
                            <a:headEnd/>
                            <a:tailEnd/>
                          </a:ln>
                        </wps:spPr>
                        <wps:txbx>
                          <w:txbxContent>
                            <w:p w14:paraId="41775340"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транспортування за допомогою датчиків</w:t>
                              </w:r>
                            </w:p>
                          </w:txbxContent>
                        </wps:txbx>
                        <wps:bodyPr rot="0" vert="horz" wrap="square" lIns="91440" tIns="45720" rIns="91440" bIns="45720" anchor="t" anchorCtr="0" upright="1">
                          <a:noAutofit/>
                        </wps:bodyPr>
                      </wps:wsp>
                      <wps:wsp>
                        <wps:cNvPr id="465702077" name="TextBox 10"/>
                        <wps:cNvSpPr txBox="1">
                          <a:spLocks/>
                        </wps:cNvSpPr>
                        <wps:spPr bwMode="auto">
                          <a:xfrm>
                            <a:off x="3630029" y="1967242"/>
                            <a:ext cx="2263774" cy="648713"/>
                          </a:xfrm>
                          <a:prstGeom prst="rect">
                            <a:avLst/>
                          </a:prstGeom>
                          <a:solidFill>
                            <a:srgbClr val="FFFFFF"/>
                          </a:solidFill>
                          <a:ln w="9525">
                            <a:solidFill>
                              <a:srgbClr val="000000"/>
                            </a:solidFill>
                            <a:miter lim="800000"/>
                            <a:headEnd/>
                            <a:tailEnd/>
                          </a:ln>
                        </wps:spPr>
                        <wps:txbx>
                          <w:txbxContent>
                            <w:p w14:paraId="325F02C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безпеку харчових продуктів зібрані протягом моніторингових перевірок</w:t>
                              </w:r>
                            </w:p>
                          </w:txbxContent>
                        </wps:txbx>
                        <wps:bodyPr rot="0" vert="horz" wrap="square" lIns="91440" tIns="45720" rIns="91440" bIns="45720" anchor="t" anchorCtr="0" upright="1">
                          <a:noAutofit/>
                        </wps:bodyPr>
                      </wps:wsp>
                      <wps:wsp>
                        <wps:cNvPr id="1633195885" name="Прямая соединительная линия 10"/>
                        <wps:cNvCnPr>
                          <a:cxnSpLocks/>
                        </wps:cNvCnPr>
                        <wps:spPr bwMode="auto">
                          <a:xfrm flipH="1">
                            <a:off x="2288225" y="538935"/>
                            <a:ext cx="1" cy="3366255"/>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738911319" name="Прямая соединительная линия 11"/>
                        <wps:cNvCnPr>
                          <a:cxnSpLocks/>
                        </wps:cNvCnPr>
                        <wps:spPr bwMode="auto">
                          <a:xfrm flipH="1">
                            <a:off x="7236047" y="538935"/>
                            <a:ext cx="1" cy="3366255"/>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653026423" name="TextBox 11"/>
                        <wps:cNvSpPr txBox="1">
                          <a:spLocks/>
                        </wps:cNvSpPr>
                        <wps:spPr bwMode="auto">
                          <a:xfrm>
                            <a:off x="1156284" y="1135039"/>
                            <a:ext cx="2263140" cy="383540"/>
                          </a:xfrm>
                          <a:prstGeom prst="rect">
                            <a:avLst/>
                          </a:prstGeom>
                          <a:solidFill>
                            <a:srgbClr val="FFFFFF"/>
                          </a:solidFill>
                          <a:ln w="9525">
                            <a:solidFill>
                              <a:srgbClr val="000000"/>
                            </a:solidFill>
                            <a:miter lim="800000"/>
                            <a:headEnd/>
                            <a:tailEnd/>
                          </a:ln>
                        </wps:spPr>
                        <wps:txbx>
                          <w:txbxContent>
                            <w:p w14:paraId="593BE18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Температура, рН та інші показники ґрунту</w:t>
                              </w:r>
                            </w:p>
                          </w:txbxContent>
                        </wps:txbx>
                        <wps:bodyPr rot="0" vert="horz" wrap="square" lIns="91440" tIns="45720" rIns="91440" bIns="45720" anchor="t" anchorCtr="0" upright="1">
                          <a:noAutofit/>
                        </wps:bodyPr>
                      </wps:wsp>
                      <wps:wsp>
                        <wps:cNvPr id="368550624" name="TextBox 25"/>
                        <wps:cNvSpPr txBox="1">
                          <a:spLocks/>
                        </wps:cNvSpPr>
                        <wps:spPr bwMode="auto">
                          <a:xfrm>
                            <a:off x="1156284" y="2265260"/>
                            <a:ext cx="2263140" cy="459290"/>
                          </a:xfrm>
                          <a:prstGeom prst="rect">
                            <a:avLst/>
                          </a:prstGeom>
                          <a:solidFill>
                            <a:srgbClr val="FFFFFF"/>
                          </a:solidFill>
                          <a:ln w="9525">
                            <a:solidFill>
                              <a:srgbClr val="000000"/>
                            </a:solidFill>
                            <a:miter lim="800000"/>
                            <a:headEnd/>
                            <a:tailEnd/>
                          </a:ln>
                        </wps:spPr>
                        <wps:txbx>
                          <w:txbxContent>
                            <w:p w14:paraId="6323262A"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Моніторинг даних про погоду та рухів повітряних мас</w:t>
                              </w:r>
                            </w:p>
                          </w:txbxContent>
                        </wps:txbx>
                        <wps:bodyPr rot="0" vert="horz" wrap="square" lIns="91440" tIns="45720" rIns="91440" bIns="45720" anchor="t" anchorCtr="0" upright="1">
                          <a:noAutofit/>
                        </wps:bodyPr>
                      </wps:wsp>
                      <wps:wsp>
                        <wps:cNvPr id="201523102" name="TextBox 12"/>
                        <wps:cNvSpPr txBox="1">
                          <a:spLocks/>
                        </wps:cNvSpPr>
                        <wps:spPr bwMode="auto">
                          <a:xfrm>
                            <a:off x="1156254" y="1629379"/>
                            <a:ext cx="2263140" cy="529030"/>
                          </a:xfrm>
                          <a:prstGeom prst="rect">
                            <a:avLst/>
                          </a:prstGeom>
                          <a:solidFill>
                            <a:srgbClr val="FFFFFF"/>
                          </a:solidFill>
                          <a:ln w="9525">
                            <a:solidFill>
                              <a:srgbClr val="000000"/>
                            </a:solidFill>
                            <a:miter lim="800000"/>
                            <a:headEnd/>
                            <a:tailEnd/>
                          </a:ln>
                        </wps:spPr>
                        <wps:txbx>
                          <w:txbxContent>
                            <w:p w14:paraId="6E829CB9"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пестициди та обприскування зібрані з ІоТ девайсів</w:t>
                              </w:r>
                            </w:p>
                          </w:txbxContent>
                        </wps:txbx>
                        <wps:bodyPr rot="0" vert="horz" wrap="square" lIns="91440" tIns="45720" rIns="91440" bIns="45720" anchor="t" anchorCtr="0" upright="1">
                          <a:noAutofit/>
                        </wps:bodyPr>
                      </wps:wsp>
                      <wps:wsp>
                        <wps:cNvPr id="2085156328" name="TextBox 14"/>
                        <wps:cNvSpPr txBox="1">
                          <a:spLocks/>
                        </wps:cNvSpPr>
                        <wps:spPr bwMode="auto">
                          <a:xfrm>
                            <a:off x="6103775" y="1135039"/>
                            <a:ext cx="2263774" cy="237490"/>
                          </a:xfrm>
                          <a:prstGeom prst="rect">
                            <a:avLst/>
                          </a:prstGeom>
                          <a:solidFill>
                            <a:srgbClr val="FFFFFF"/>
                          </a:solidFill>
                          <a:ln w="9525">
                            <a:solidFill>
                              <a:srgbClr val="000000"/>
                            </a:solidFill>
                            <a:miter lim="800000"/>
                            <a:headEnd/>
                            <a:tailEnd/>
                          </a:ln>
                        </wps:spPr>
                        <wps:txbx>
                          <w:txbxContent>
                            <w:p w14:paraId="176CFD9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рахунків</w:t>
                              </w:r>
                            </w:p>
                          </w:txbxContent>
                        </wps:txbx>
                        <wps:bodyPr rot="0" vert="horz" wrap="square" lIns="91440" tIns="45720" rIns="91440" bIns="45720" anchor="t" anchorCtr="0" upright="1">
                          <a:noAutofit/>
                        </wps:bodyPr>
                      </wps:wsp>
                      <wps:wsp>
                        <wps:cNvPr id="852211831" name="TextBox 15"/>
                        <wps:cNvSpPr txBox="1">
                          <a:spLocks/>
                        </wps:cNvSpPr>
                        <wps:spPr bwMode="auto">
                          <a:xfrm>
                            <a:off x="6103772" y="1814085"/>
                            <a:ext cx="2263774" cy="237490"/>
                          </a:xfrm>
                          <a:prstGeom prst="rect">
                            <a:avLst/>
                          </a:prstGeom>
                          <a:solidFill>
                            <a:srgbClr val="FFFFFF"/>
                          </a:solidFill>
                          <a:ln w="9525">
                            <a:solidFill>
                              <a:srgbClr val="000000"/>
                            </a:solidFill>
                            <a:miter lim="800000"/>
                            <a:headEnd/>
                            <a:tailEnd/>
                          </a:ln>
                        </wps:spPr>
                        <wps:txbx>
                          <w:txbxContent>
                            <w:p w14:paraId="00A9D261" w14:textId="77777777" w:rsidR="00665ABF" w:rsidRPr="001569A3" w:rsidRDefault="00665ABF" w:rsidP="001569A3">
                              <w:pPr>
                                <w:spacing w:line="240" w:lineRule="auto"/>
                                <w:rPr>
                                  <w:color w:val="000000"/>
                                  <w:kern w:val="24"/>
                                  <w:sz w:val="20"/>
                                  <w:szCs w:val="20"/>
                                </w:rPr>
                              </w:pPr>
                              <w:r w:rsidRPr="001569A3">
                                <w:rPr>
                                  <w:color w:val="000000"/>
                                  <w:kern w:val="24"/>
                                  <w:sz w:val="20"/>
                                  <w:szCs w:val="20"/>
                                </w:rPr>
                                <w:t>Податки</w:t>
                              </w:r>
                            </w:p>
                          </w:txbxContent>
                        </wps:txbx>
                        <wps:bodyPr rot="0" vert="horz" wrap="square" lIns="91440" tIns="45720" rIns="91440" bIns="45720" anchor="t" anchorCtr="0" upright="1">
                          <a:noAutofit/>
                        </wps:bodyPr>
                      </wps:wsp>
                      <wps:wsp>
                        <wps:cNvPr id="1792911955" name="TextBox 16"/>
                        <wps:cNvSpPr txBox="1">
                          <a:spLocks/>
                        </wps:cNvSpPr>
                        <wps:spPr bwMode="auto">
                          <a:xfrm>
                            <a:off x="6103774" y="2493136"/>
                            <a:ext cx="2263774" cy="237490"/>
                          </a:xfrm>
                          <a:prstGeom prst="rect">
                            <a:avLst/>
                          </a:prstGeom>
                          <a:solidFill>
                            <a:srgbClr val="FFFFFF"/>
                          </a:solidFill>
                          <a:ln w="9525">
                            <a:solidFill>
                              <a:srgbClr val="000000"/>
                            </a:solidFill>
                            <a:miter lim="800000"/>
                            <a:headEnd/>
                            <a:tailEnd/>
                          </a:ln>
                        </wps:spPr>
                        <wps:txbx>
                          <w:txbxContent>
                            <w:p w14:paraId="14ADB12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Відповідність вимогам</w:t>
                              </w:r>
                            </w:p>
                          </w:txbxContent>
                        </wps:txbx>
                        <wps:bodyPr rot="0" vert="horz" wrap="square" lIns="91440" tIns="45720" rIns="91440" bIns="45720" anchor="t" anchorCtr="0" upright="1">
                          <a:noAutofit/>
                        </wps:bodyPr>
                      </wps:wsp>
                      <wps:wsp>
                        <wps:cNvPr id="2141640181" name="TextBox 17"/>
                        <wps:cNvSpPr txBox="1">
                          <a:spLocks/>
                        </wps:cNvSpPr>
                        <wps:spPr bwMode="auto">
                          <a:xfrm>
                            <a:off x="3630017" y="2814271"/>
                            <a:ext cx="2263774" cy="237490"/>
                          </a:xfrm>
                          <a:prstGeom prst="rect">
                            <a:avLst/>
                          </a:prstGeom>
                          <a:solidFill>
                            <a:srgbClr val="FFFFFF"/>
                          </a:solidFill>
                          <a:ln w="9525">
                            <a:solidFill>
                              <a:srgbClr val="000000"/>
                            </a:solidFill>
                            <a:miter lim="800000"/>
                            <a:headEnd/>
                            <a:tailEnd/>
                          </a:ln>
                        </wps:spPr>
                        <wps:txbx>
                          <w:txbxContent>
                            <w:p w14:paraId="15228BB4"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Обробка даних</w:t>
                              </w:r>
                            </w:p>
                          </w:txbxContent>
                        </wps:txbx>
                        <wps:bodyPr rot="0" vert="horz" wrap="square" lIns="91440" tIns="45720" rIns="91440" bIns="45720" anchor="t" anchorCtr="0" upright="1">
                          <a:noAutofit/>
                        </wps:bodyPr>
                      </wps:wsp>
                      <wps:wsp>
                        <wps:cNvPr id="534491491" name="Прямая соединительная линия 19"/>
                        <wps:cNvCnPr>
                          <a:cxnSpLocks/>
                        </wps:cNvCnPr>
                        <wps:spPr bwMode="auto">
                          <a:xfrm>
                            <a:off x="2296188" y="3915591"/>
                            <a:ext cx="4947823" cy="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80824404" name="TextBox 29"/>
                        <wps:cNvSpPr txBox="1">
                          <a:spLocks/>
                        </wps:cNvSpPr>
                        <wps:spPr bwMode="auto">
                          <a:xfrm>
                            <a:off x="3175020" y="3213274"/>
                            <a:ext cx="3189200" cy="237490"/>
                          </a:xfrm>
                          <a:prstGeom prst="rect">
                            <a:avLst/>
                          </a:prstGeom>
                          <a:solidFill>
                            <a:srgbClr val="FFFFFF"/>
                          </a:solidFill>
                          <a:ln w="9525">
                            <a:solidFill>
                              <a:srgbClr val="000000"/>
                            </a:solidFill>
                            <a:miter lim="800000"/>
                            <a:headEnd/>
                            <a:tailEnd/>
                          </a:ln>
                        </wps:spPr>
                        <wps:txbx>
                          <w:txbxContent>
                            <w:p w14:paraId="2C8136EE" w14:textId="77777777" w:rsidR="00665ABF" w:rsidRPr="001569A3" w:rsidRDefault="00665ABF" w:rsidP="001569A3">
                              <w:pPr>
                                <w:spacing w:line="240" w:lineRule="auto"/>
                                <w:ind w:firstLine="0"/>
                                <w:rPr>
                                  <w:color w:val="000000"/>
                                  <w:kern w:val="24"/>
                                  <w:sz w:val="20"/>
                                  <w:szCs w:val="20"/>
                                </w:rPr>
                              </w:pPr>
                              <w:r w:rsidRPr="001569A3">
                                <w:rPr>
                                  <w:color w:val="000000"/>
                                  <w:kern w:val="24"/>
                                  <w:sz w:val="20"/>
                                  <w:szCs w:val="20"/>
                                </w:rPr>
                                <w:t>Смарт-контракт оброблює вхідні дані</w:t>
                              </w:r>
                            </w:p>
                          </w:txbxContent>
                        </wps:txbx>
                        <wps:bodyPr rot="0" vert="horz" wrap="square" lIns="91440" tIns="45720" rIns="91440" bIns="45720" anchor="t" anchorCtr="0" upright="1">
                          <a:noAutofit/>
                        </wps:bodyPr>
                      </wps:wsp>
                      <wps:wsp>
                        <wps:cNvPr id="1953438549" name="Прямая со стрелкой 21"/>
                        <wps:cNvCnPr>
                          <a:cxnSpLocks/>
                        </wps:cNvCnPr>
                        <wps:spPr bwMode="auto">
                          <a:xfrm>
                            <a:off x="4762127" y="3459614"/>
                            <a:ext cx="0" cy="182186"/>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51428540" name="Прямая со стрелкой 22"/>
                        <wps:cNvCnPr>
                          <a:cxnSpLocks/>
                        </wps:cNvCnPr>
                        <wps:spPr bwMode="auto">
                          <a:xfrm flipH="1">
                            <a:off x="2288231" y="225114"/>
                            <a:ext cx="2473911" cy="173983"/>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10376102" name="Прямая со стрелкой 24"/>
                        <wps:cNvCnPr>
                          <a:cxnSpLocks/>
                        </wps:cNvCnPr>
                        <wps:spPr bwMode="auto">
                          <a:xfrm>
                            <a:off x="4762143" y="225114"/>
                            <a:ext cx="0" cy="173984"/>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8182517" name="Прямая соединительная линия 25"/>
                        <wps:cNvCnPr>
                          <a:cxnSpLocks/>
                        </wps:cNvCnPr>
                        <wps:spPr bwMode="auto">
                          <a:xfrm>
                            <a:off x="4761902" y="3678857"/>
                            <a:ext cx="224" cy="890609"/>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950352224" name="TextBox 42"/>
                        <wps:cNvSpPr txBox="1">
                          <a:spLocks/>
                        </wps:cNvSpPr>
                        <wps:spPr bwMode="auto">
                          <a:xfrm>
                            <a:off x="3630015" y="3679190"/>
                            <a:ext cx="2263774" cy="383540"/>
                          </a:xfrm>
                          <a:prstGeom prst="rect">
                            <a:avLst/>
                          </a:prstGeom>
                          <a:solidFill>
                            <a:srgbClr val="FFFFFF"/>
                          </a:solidFill>
                          <a:ln w="9525">
                            <a:solidFill>
                              <a:srgbClr val="000000"/>
                            </a:solidFill>
                            <a:miter lim="800000"/>
                            <a:headEnd/>
                            <a:tailEnd/>
                          </a:ln>
                        </wps:spPr>
                        <wps:txbx>
                          <w:txbxContent>
                            <w:p w14:paraId="4E292696"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хешуються і зберігаються в блокчейні</w:t>
                              </w:r>
                            </w:p>
                          </w:txbxContent>
                        </wps:txbx>
                        <wps:bodyPr rot="0" vert="horz" wrap="square" lIns="91440" tIns="45720" rIns="91440" bIns="45720" anchor="t" anchorCtr="0" upright="1">
                          <a:noAutofit/>
                        </wps:bodyPr>
                      </wps:wsp>
                      <wps:wsp>
                        <wps:cNvPr id="430181440" name="Прямая соединительная линия 27"/>
                        <wps:cNvCnPr>
                          <a:cxnSpLocks/>
                        </wps:cNvCnPr>
                        <wps:spPr bwMode="auto">
                          <a:xfrm>
                            <a:off x="787395" y="4569465"/>
                            <a:ext cx="6991096" cy="6879"/>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465266570" name="TextBox 43"/>
                        <wps:cNvSpPr txBox="1">
                          <a:spLocks/>
                        </wps:cNvSpPr>
                        <wps:spPr bwMode="auto">
                          <a:xfrm>
                            <a:off x="2958803" y="4213364"/>
                            <a:ext cx="3756769" cy="237490"/>
                          </a:xfrm>
                          <a:prstGeom prst="rect">
                            <a:avLst/>
                          </a:prstGeom>
                          <a:solidFill>
                            <a:srgbClr val="FFFFFF"/>
                          </a:solidFill>
                          <a:ln w="9525">
                            <a:solidFill>
                              <a:srgbClr val="000000"/>
                            </a:solidFill>
                            <a:miter lim="800000"/>
                            <a:headEnd/>
                            <a:tailEnd/>
                          </a:ln>
                        </wps:spPr>
                        <wps:txbx>
                          <w:txbxContent>
                            <w:p w14:paraId="4F1FE469"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Використання даних блокчейну</w:t>
                              </w:r>
                            </w:p>
                          </w:txbxContent>
                        </wps:txbx>
                        <wps:bodyPr rot="0" vert="horz" wrap="square" lIns="91440" tIns="45720" rIns="91440" bIns="45720" anchor="t" anchorCtr="0" upright="1">
                          <a:noAutofit/>
                        </wps:bodyPr>
                      </wps:wsp>
                      <wps:wsp>
                        <wps:cNvPr id="425500033" name="Прямая соединительная линия 29"/>
                        <wps:cNvCnPr>
                          <a:cxnSpLocks/>
                        </wps:cNvCnPr>
                        <wps:spPr bwMode="auto">
                          <a:xfrm>
                            <a:off x="787395" y="4576345"/>
                            <a:ext cx="0" cy="19685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844447978" name="Прямая соединительная линия 30"/>
                        <wps:cNvCnPr>
                          <a:cxnSpLocks/>
                        </wps:cNvCnPr>
                        <wps:spPr bwMode="auto">
                          <a:xfrm>
                            <a:off x="2559420" y="4576345"/>
                            <a:ext cx="0" cy="19685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315867806" name="Прямая соединительная линия 31"/>
                        <wps:cNvCnPr>
                          <a:cxnSpLocks/>
                        </wps:cNvCnPr>
                        <wps:spPr bwMode="auto">
                          <a:xfrm>
                            <a:off x="4765799" y="4576345"/>
                            <a:ext cx="0" cy="19685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425370442" name="TextBox 55"/>
                        <wps:cNvSpPr txBox="1">
                          <a:spLocks/>
                        </wps:cNvSpPr>
                        <wps:spPr bwMode="auto">
                          <a:xfrm>
                            <a:off x="445281" y="4653714"/>
                            <a:ext cx="1906623" cy="1383990"/>
                          </a:xfrm>
                          <a:prstGeom prst="rect">
                            <a:avLst/>
                          </a:prstGeom>
                          <a:solidFill>
                            <a:srgbClr val="FFFFFF"/>
                          </a:solidFill>
                          <a:ln w="9525">
                            <a:solidFill>
                              <a:srgbClr val="000000"/>
                            </a:solidFill>
                            <a:miter lim="800000"/>
                            <a:headEnd/>
                            <a:tailEnd/>
                          </a:ln>
                        </wps:spPr>
                        <wps:txbx>
                          <w:txbxContent>
                            <w:p w14:paraId="7D3B55B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Землекористування:</w:t>
                              </w:r>
                            </w:p>
                            <w:p w14:paraId="685574E6" w14:textId="77777777" w:rsidR="00665ABF" w:rsidRPr="001569A3" w:rsidRDefault="00665ABF" w:rsidP="006E161E">
                              <w:pPr>
                                <w:pStyle w:val="a3"/>
                                <w:numPr>
                                  <w:ilvl w:val="0"/>
                                  <w:numId w:val="4"/>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покращення якості ґрунту;</w:t>
                              </w:r>
                            </w:p>
                            <w:p w14:paraId="317286C7" w14:textId="6C54A779" w:rsidR="00665ABF" w:rsidRPr="001569A3" w:rsidRDefault="00665ABF" w:rsidP="006E161E">
                              <w:pPr>
                                <w:pStyle w:val="a3"/>
                                <w:numPr>
                                  <w:ilvl w:val="0"/>
                                  <w:numId w:val="4"/>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допомога землевласникам в прийнятті правильних рішень щодо продажу ділянок</w:t>
                              </w:r>
                            </w:p>
                          </w:txbxContent>
                        </wps:txbx>
                        <wps:bodyPr rot="0" vert="horz" wrap="square" lIns="91440" tIns="45720" rIns="91440" bIns="45720" anchor="t" anchorCtr="0" upright="1">
                          <a:noAutofit/>
                        </wps:bodyPr>
                      </wps:wsp>
                      <wps:wsp>
                        <wps:cNvPr id="1114863236" name="TextBox 57"/>
                        <wps:cNvSpPr txBox="1">
                          <a:spLocks/>
                        </wps:cNvSpPr>
                        <wps:spPr bwMode="auto">
                          <a:xfrm>
                            <a:off x="2401660" y="4654071"/>
                            <a:ext cx="2152015" cy="1383635"/>
                          </a:xfrm>
                          <a:prstGeom prst="rect">
                            <a:avLst/>
                          </a:prstGeom>
                          <a:solidFill>
                            <a:srgbClr val="FFFFFF"/>
                          </a:solidFill>
                          <a:ln w="9525">
                            <a:solidFill>
                              <a:srgbClr val="000000"/>
                            </a:solidFill>
                            <a:miter lim="800000"/>
                            <a:headEnd/>
                            <a:tailEnd/>
                          </a:ln>
                        </wps:spPr>
                        <wps:txbx>
                          <w:txbxContent>
                            <w:p w14:paraId="288940C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Ефективність врожаю:</w:t>
                              </w:r>
                            </w:p>
                            <w:p w14:paraId="34881D9E" w14:textId="77777777" w:rsidR="00665ABF" w:rsidRPr="001569A3" w:rsidRDefault="00665ABF" w:rsidP="006E161E">
                              <w:pPr>
                                <w:pStyle w:val="a3"/>
                                <w:numPr>
                                  <w:ilvl w:val="0"/>
                                  <w:numId w:val="5"/>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забезпечення того, щоб їжа була безпечною для вживання;</w:t>
                              </w:r>
                            </w:p>
                            <w:p w14:paraId="64E4F6C3" w14:textId="77777777" w:rsidR="00665ABF" w:rsidRPr="001569A3" w:rsidRDefault="00665ABF" w:rsidP="006E161E">
                              <w:pPr>
                                <w:pStyle w:val="a3"/>
                                <w:numPr>
                                  <w:ilvl w:val="0"/>
                                  <w:numId w:val="5"/>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отримання швидких та безперебійних відгуків про продукти харчування та розслідування злочинів</w:t>
                              </w:r>
                            </w:p>
                          </w:txbxContent>
                        </wps:txbx>
                        <wps:bodyPr rot="0" vert="horz" wrap="square" lIns="91440" tIns="45720" rIns="91440" bIns="45720" anchor="t" anchorCtr="0" upright="1">
                          <a:noAutofit/>
                        </wps:bodyPr>
                      </wps:wsp>
                      <wps:wsp>
                        <wps:cNvPr id="1666861324" name="TextBox 58"/>
                        <wps:cNvSpPr txBox="1">
                          <a:spLocks/>
                        </wps:cNvSpPr>
                        <wps:spPr bwMode="auto">
                          <a:xfrm>
                            <a:off x="4603099" y="4644758"/>
                            <a:ext cx="2546984" cy="1408271"/>
                          </a:xfrm>
                          <a:prstGeom prst="rect">
                            <a:avLst/>
                          </a:prstGeom>
                          <a:solidFill>
                            <a:srgbClr val="FFFFFF"/>
                          </a:solidFill>
                          <a:ln w="9525">
                            <a:solidFill>
                              <a:srgbClr val="000000"/>
                            </a:solidFill>
                            <a:miter lim="800000"/>
                            <a:headEnd/>
                            <a:tailEnd/>
                          </a:ln>
                        </wps:spPr>
                        <wps:txbx>
                          <w:txbxContent>
                            <w:p w14:paraId="03A9B2F2" w14:textId="77777777" w:rsidR="00665ABF" w:rsidRPr="001569A3" w:rsidRDefault="00665ABF" w:rsidP="001569A3">
                              <w:pPr>
                                <w:tabs>
                                  <w:tab w:val="left" w:pos="426"/>
                                </w:tabs>
                                <w:spacing w:line="240" w:lineRule="auto"/>
                                <w:ind w:firstLine="0"/>
                                <w:jc w:val="center"/>
                                <w:rPr>
                                  <w:color w:val="000000"/>
                                  <w:kern w:val="24"/>
                                  <w:sz w:val="20"/>
                                  <w:szCs w:val="20"/>
                                </w:rPr>
                              </w:pPr>
                              <w:r w:rsidRPr="001569A3">
                                <w:rPr>
                                  <w:color w:val="000000"/>
                                  <w:kern w:val="24"/>
                                  <w:sz w:val="20"/>
                                  <w:szCs w:val="20"/>
                                </w:rPr>
                                <w:t>Фінансовий аудит:</w:t>
                              </w:r>
                            </w:p>
                            <w:p w14:paraId="2042AFDA" w14:textId="77777777" w:rsidR="00665ABF" w:rsidRPr="001569A3" w:rsidRDefault="00665ABF" w:rsidP="006E161E">
                              <w:pPr>
                                <w:pStyle w:val="a3"/>
                                <w:numPr>
                                  <w:ilvl w:val="0"/>
                                  <w:numId w:val="6"/>
                                </w:numPr>
                                <w:tabs>
                                  <w:tab w:val="clear" w:pos="720"/>
                                  <w:tab w:val="left" w:pos="426"/>
                                </w:tabs>
                                <w:spacing w:after="0" w:line="240" w:lineRule="auto"/>
                                <w:ind w:left="0" w:firstLine="0"/>
                                <w:rPr>
                                  <w:rFonts w:ascii="Times New Roman" w:hAnsi="Times New Roman"/>
                                  <w:color w:val="000000"/>
                                  <w:kern w:val="24"/>
                                  <w:sz w:val="20"/>
                                  <w:szCs w:val="20"/>
                                </w:rPr>
                              </w:pPr>
                              <w:r w:rsidRPr="001569A3">
                                <w:rPr>
                                  <w:rFonts w:ascii="Times New Roman" w:hAnsi="Times New Roman"/>
                                  <w:color w:val="000000"/>
                                  <w:kern w:val="24"/>
                                  <w:sz w:val="20"/>
                                  <w:szCs w:val="20"/>
                                </w:rPr>
                                <w:t>аудитори можуть гарантувати встановлення справедливих цін на врожай;</w:t>
                              </w:r>
                            </w:p>
                            <w:p w14:paraId="3961120A" w14:textId="77777777" w:rsidR="00665ABF" w:rsidRPr="001569A3" w:rsidRDefault="00665ABF" w:rsidP="006E161E">
                              <w:pPr>
                                <w:pStyle w:val="a3"/>
                                <w:numPr>
                                  <w:ilvl w:val="0"/>
                                  <w:numId w:val="6"/>
                                </w:numPr>
                                <w:tabs>
                                  <w:tab w:val="clear" w:pos="720"/>
                                  <w:tab w:val="left" w:pos="426"/>
                                </w:tabs>
                                <w:spacing w:after="0" w:line="240" w:lineRule="auto"/>
                                <w:ind w:left="0" w:firstLine="0"/>
                                <w:rPr>
                                  <w:rFonts w:ascii="Times New Roman" w:hAnsi="Times New Roman"/>
                                  <w:color w:val="000000"/>
                                  <w:kern w:val="24"/>
                                  <w:sz w:val="20"/>
                                  <w:szCs w:val="20"/>
                                </w:rPr>
                              </w:pPr>
                              <w:r w:rsidRPr="001569A3">
                                <w:rPr>
                                  <w:rFonts w:ascii="Times New Roman" w:hAnsi="Times New Roman"/>
                                  <w:color w:val="000000"/>
                                  <w:kern w:val="24"/>
                                  <w:sz w:val="20"/>
                                  <w:szCs w:val="20"/>
                                </w:rPr>
                                <w:t>автоматичне інформування про річні або місячні продажі завдяки Смарт-контрактам</w:t>
                              </w:r>
                            </w:p>
                          </w:txbxContent>
                        </wps:txbx>
                        <wps:bodyPr rot="0" vert="horz" wrap="square" lIns="91440" tIns="45720" rIns="91440" bIns="45720" anchor="t" anchorCtr="0" upright="1">
                          <a:noAutofit/>
                        </wps:bodyPr>
                      </wps:wsp>
                      <wps:wsp>
                        <wps:cNvPr id="24462014" name="Прямая соединительная линия 35"/>
                        <wps:cNvCnPr>
                          <a:cxnSpLocks/>
                        </wps:cNvCnPr>
                        <wps:spPr bwMode="auto">
                          <a:xfrm>
                            <a:off x="7779089" y="4569472"/>
                            <a:ext cx="0" cy="28839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852435537" name="TextBox 61"/>
                        <wps:cNvSpPr txBox="1">
                          <a:spLocks/>
                        </wps:cNvSpPr>
                        <wps:spPr bwMode="auto">
                          <a:xfrm>
                            <a:off x="7199231" y="4644402"/>
                            <a:ext cx="2057791" cy="1420139"/>
                          </a:xfrm>
                          <a:prstGeom prst="rect">
                            <a:avLst/>
                          </a:prstGeom>
                          <a:solidFill>
                            <a:srgbClr val="FFFFFF"/>
                          </a:solidFill>
                          <a:ln w="9525">
                            <a:solidFill>
                              <a:srgbClr val="000000"/>
                            </a:solidFill>
                            <a:miter lim="800000"/>
                            <a:headEnd/>
                            <a:tailEnd/>
                          </a:ln>
                        </wps:spPr>
                        <wps:txbx>
                          <w:txbxContent>
                            <w:p w14:paraId="3784F9B0"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Пом’якшення наслідків війни та зміни клімату:</w:t>
                              </w:r>
                            </w:p>
                            <w:p w14:paraId="036BAB8F" w14:textId="77777777" w:rsidR="00665ABF" w:rsidRPr="001569A3" w:rsidRDefault="00665ABF" w:rsidP="006E161E">
                              <w:pPr>
                                <w:pStyle w:val="a3"/>
                                <w:numPr>
                                  <w:ilvl w:val="0"/>
                                  <w:numId w:val="7"/>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швидке прийняття превентивних заходів;</w:t>
                              </w:r>
                            </w:p>
                            <w:p w14:paraId="54A13F86" w14:textId="77777777" w:rsidR="00665ABF" w:rsidRPr="001569A3" w:rsidRDefault="00665ABF" w:rsidP="006E161E">
                              <w:pPr>
                                <w:pStyle w:val="a3"/>
                                <w:numPr>
                                  <w:ilvl w:val="0"/>
                                  <w:numId w:val="7"/>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прозорість, що дозволяє провести заходи, спричинені зміною клімату та війною</w:t>
                              </w:r>
                            </w:p>
                          </w:txbxContent>
                        </wps:txbx>
                        <wps:bodyPr rot="0" vert="horz" wrap="square" lIns="91440" tIns="45720" rIns="91440" bIns="45720" anchor="t" anchorCtr="0" upright="1">
                          <a:noAutofit/>
                        </wps:bodyPr>
                      </wps:wsp>
                      <wps:wsp>
                        <wps:cNvPr id="2040166503" name="TextBox 3"/>
                        <wps:cNvSpPr txBox="1">
                          <a:spLocks/>
                        </wps:cNvSpPr>
                        <wps:spPr bwMode="auto">
                          <a:xfrm>
                            <a:off x="3630148" y="-21107"/>
                            <a:ext cx="2263774" cy="237490"/>
                          </a:xfrm>
                          <a:prstGeom prst="rect">
                            <a:avLst/>
                          </a:prstGeom>
                          <a:solidFill>
                            <a:srgbClr val="FFFFFF"/>
                          </a:solidFill>
                          <a:ln w="9525">
                            <a:solidFill>
                              <a:srgbClr val="000000"/>
                            </a:solidFill>
                            <a:miter lim="800000"/>
                            <a:headEnd/>
                            <a:tailEnd/>
                          </a:ln>
                        </wps:spPr>
                        <wps:txbx>
                          <w:txbxContent>
                            <w:p w14:paraId="5C06A4C4"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Етап генерації даних</w:t>
                              </w:r>
                            </w:p>
                          </w:txbxContent>
                        </wps:txbx>
                        <wps:bodyPr rot="0" vert="horz" wrap="square" lIns="91440" tIns="45720" rIns="91440" bIns="45720" anchor="t" anchorCtr="0" upright="1">
                          <a:noAutofit/>
                        </wps:bodyPr>
                      </wps:wsp>
                      <wps:wsp>
                        <wps:cNvPr id="360157582" name="TextBox 6"/>
                        <wps:cNvSpPr txBox="1">
                          <a:spLocks/>
                        </wps:cNvSpPr>
                        <wps:spPr bwMode="auto">
                          <a:xfrm>
                            <a:off x="6103774" y="399079"/>
                            <a:ext cx="2263774" cy="237490"/>
                          </a:xfrm>
                          <a:prstGeom prst="rect">
                            <a:avLst/>
                          </a:prstGeom>
                          <a:solidFill>
                            <a:srgbClr val="FFFFFF"/>
                          </a:solidFill>
                          <a:ln w="9525">
                            <a:solidFill>
                              <a:srgbClr val="000000"/>
                            </a:solidFill>
                            <a:miter lim="800000"/>
                            <a:headEnd/>
                            <a:tailEnd/>
                          </a:ln>
                        </wps:spPr>
                        <wps:txbx>
                          <w:txbxContent>
                            <w:p w14:paraId="457BAA42"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Рітейл та маркетинг</w:t>
                              </w:r>
                            </w:p>
                          </w:txbxContent>
                        </wps:txbx>
                        <wps:bodyPr rot="0" vert="horz" wrap="square" lIns="91440" tIns="45720" rIns="91440" bIns="45720" anchor="t" anchorCtr="0" upright="1">
                          <a:noAutofit/>
                        </wps:bodyPr>
                      </wps:wsp>
                      <wps:wsp>
                        <wps:cNvPr id="1115809101" name="Прямая со стрелкой 23"/>
                        <wps:cNvCnPr>
                          <a:cxnSpLocks/>
                        </wps:cNvCnPr>
                        <wps:spPr bwMode="auto">
                          <a:xfrm>
                            <a:off x="4762143" y="225114"/>
                            <a:ext cx="2473911" cy="173982"/>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49944805" name="TextBox 4"/>
                        <wps:cNvSpPr txBox="1">
                          <a:spLocks/>
                        </wps:cNvSpPr>
                        <wps:spPr bwMode="auto">
                          <a:xfrm>
                            <a:off x="1156289" y="399047"/>
                            <a:ext cx="2263140" cy="292298"/>
                          </a:xfrm>
                          <a:prstGeom prst="rect">
                            <a:avLst/>
                          </a:prstGeom>
                          <a:solidFill>
                            <a:srgbClr val="FFFFFF"/>
                          </a:solidFill>
                          <a:ln w="9525">
                            <a:solidFill>
                              <a:srgbClr val="000000"/>
                            </a:solidFill>
                            <a:miter lim="800000"/>
                            <a:headEnd/>
                            <a:tailEnd/>
                          </a:ln>
                        </wps:spPr>
                        <wps:txbx>
                          <w:txbxContent>
                            <w:p w14:paraId="0392E10A"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Моніторинг урожаю і ґрунту</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4443DB8" id="Группа 63" o:spid="_x0000_s1106" style="position:absolute;left:0;text-align:left;margin-left:-.05pt;margin-top:9.85pt;width:489.05pt;height:653.45pt;z-index:251633664;mso-position-horizontal-relative:margin;mso-width-relative:margin;mso-height-relative:margin" coordorigin="4452,-211" coordsize="88117,60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">
                <v:line id="Прямая соединительная линия 4" o:spid="_x0000_s1107" style="position:absolute;visibility:visible;mso-wrap-style:square" from="47621,879" to="47621,4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" strokeweight=".5pt">
                  <v:stroke dashstyle="dash" joinstyle="miter"/>
                  <o:lock v:ext="edit" shapetype="f"/>
                </v:line>
                <v:shapetype id="_x0000_t202" coordsize="21600,21600" o:spt="202" path="m,l,21600r21600,l21600,xe">
                  <v:stroke joinstyle="miter"/>
                  <v:path gradientshapeok="t" o:connecttype="rect"/>
                </v:shapetype>
                <v:shape id="TextBox 5" o:spid="_x0000_s1108" type="#_x0000_t202" style="position:absolute;left:36300;top:3990;width:22638;height:2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">
                  <v:path arrowok="t"/>
                  <v:textbox>
                    <w:txbxContent>
                      <w:p w14:paraId="5082CA5C" w14:textId="77777777" w:rsidR="00665ABF" w:rsidRPr="001569A3" w:rsidRDefault="00665ABF" w:rsidP="001569A3">
                        <w:pPr>
                          <w:spacing w:line="240" w:lineRule="auto"/>
                          <w:ind w:right="-48" w:hanging="142"/>
                          <w:jc w:val="center"/>
                          <w:rPr>
                            <w:color w:val="000000"/>
                            <w:kern w:val="24"/>
                            <w:sz w:val="20"/>
                            <w:szCs w:val="20"/>
                          </w:rPr>
                        </w:pPr>
                        <w:r w:rsidRPr="001569A3">
                          <w:rPr>
                            <w:color w:val="000000"/>
                            <w:kern w:val="24"/>
                            <w:sz w:val="20"/>
                            <w:szCs w:val="20"/>
                          </w:rPr>
                          <w:t>Складування та дистрибюція</w:t>
                        </w:r>
                      </w:p>
                    </w:txbxContent>
                  </v:textbox>
                </v:shape>
                <v:shape id="TextBox 7" o:spid="_x0000_s1109" type="#_x0000_t202" style="position:absolute;left:29615;top:7494;width:36385;height:2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">
                  <v:path arrowok="t"/>
                  <v:textbox>
                    <w:txbxContent>
                      <w:p w14:paraId="658ED894" w14:textId="77777777" w:rsidR="00665ABF" w:rsidRPr="001569A3" w:rsidRDefault="00665ABF" w:rsidP="001569A3">
                        <w:pPr>
                          <w:spacing w:line="240" w:lineRule="auto"/>
                          <w:ind w:right="-78" w:hanging="142"/>
                          <w:jc w:val="center"/>
                          <w:rPr>
                            <w:color w:val="000000"/>
                            <w:kern w:val="24"/>
                            <w:sz w:val="20"/>
                            <w:szCs w:val="20"/>
                          </w:rPr>
                        </w:pPr>
                        <w:r w:rsidRPr="001569A3">
                          <w:rPr>
                            <w:color w:val="000000"/>
                            <w:kern w:val="24"/>
                            <w:sz w:val="20"/>
                            <w:szCs w:val="20"/>
                          </w:rPr>
                          <w:t xml:space="preserve">Визначення типу зібраних даних на кожній стадії </w:t>
                        </w:r>
                      </w:p>
                    </w:txbxContent>
                  </v:textbox>
                </v:shape>
                <v:shape id="TextBox 8" o:spid="_x0000_s1110" type="#_x0000_t202" style="position:absolute;left:36300;top:11350;width:2263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">
                  <v:path arrowok="t"/>
                  <v:textbox>
                    <w:txbxContent>
                      <w:p w14:paraId="049E2DF3"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з контролю якості</w:t>
                        </w:r>
                      </w:p>
                    </w:txbxContent>
                  </v:textbox>
                </v:shape>
                <v:shape id="TextBox 9" o:spid="_x0000_s1111" type="#_x0000_t202" style="position:absolute;left:36300;top:14485;width:22638;height:4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">
                  <v:path arrowok="t"/>
                  <v:textbox>
                    <w:txbxContent>
                      <w:p w14:paraId="41775340"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транспортування за допомогою датчиків</w:t>
                        </w:r>
                      </w:p>
                    </w:txbxContent>
                  </v:textbox>
                </v:shape>
                <v:shape id="TextBox 10" o:spid="_x0000_s1112" type="#_x0000_t202" style="position:absolute;left:36300;top:19672;width:22638;height:6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">
                  <v:path arrowok="t"/>
                  <v:textbox>
                    <w:txbxContent>
                      <w:p w14:paraId="325F02C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безпеку харчових продуктів зібрані протягом моніторингових перевірок</w:t>
                        </w:r>
                      </w:p>
                    </w:txbxContent>
                  </v:textbox>
                </v:shape>
                <v:line id="Прямая соединительная линия 10" o:spid="_x0000_s1113" style="position:absolute;flip:x;visibility:visible;mso-wrap-style:square" from="22882,5389" to="22882,39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" strokeweight=".5pt">
                  <v:stroke dashstyle="dash" joinstyle="miter"/>
                  <o:lock v:ext="edit" shapetype="f"/>
                </v:line>
                <v:line id="Прямая соединительная линия 11" o:spid="_x0000_s1114" style="position:absolute;flip:x;visibility:visible;mso-wrap-style:square" from="72360,5389" to="72360,39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" strokeweight=".5pt">
                  <v:stroke dashstyle="dash" joinstyle="miter"/>
                  <o:lock v:ext="edit" shapetype="f"/>
                </v:line>
                <v:shape id="TextBox 11" o:spid="_x0000_s1115" type="#_x0000_t202" style="position:absolute;left:11562;top:11350;width:22632;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">
                  <v:path arrowok="t"/>
                  <v:textbox>
                    <w:txbxContent>
                      <w:p w14:paraId="593BE18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Температура, рН та інші показники ґрунту</w:t>
                        </w:r>
                      </w:p>
                    </w:txbxContent>
                  </v:textbox>
                </v:shape>
                <v:shape id="TextBox 25" o:spid="_x0000_s1116" type="#_x0000_t202" style="position:absolute;left:11562;top:22652;width:22632;height:4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">
                  <v:path arrowok="t"/>
                  <v:textbox>
                    <w:txbxContent>
                      <w:p w14:paraId="6323262A"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Моніторинг даних про погоду та рухів повітряних мас</w:t>
                        </w:r>
                      </w:p>
                    </w:txbxContent>
                  </v:textbox>
                </v:shape>
                <v:shape id="TextBox 12" o:spid="_x0000_s1117" type="#_x0000_t202" style="position:absolute;left:11562;top:16293;width:22631;height:5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">
                  <v:path arrowok="t"/>
                  <v:textbox>
                    <w:txbxContent>
                      <w:p w14:paraId="6E829CB9"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про пестициди та обприскування зібрані з ІоТ девайсів</w:t>
                        </w:r>
                      </w:p>
                    </w:txbxContent>
                  </v:textbox>
                </v:shape>
                <v:shape id="TextBox 14" o:spid="_x0000_s1118" type="#_x0000_t202" style="position:absolute;left:61037;top:11350;width:2263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">
                  <v:path arrowok="t"/>
                  <v:textbox>
                    <w:txbxContent>
                      <w:p w14:paraId="176CFD9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рахунків</w:t>
                        </w:r>
                      </w:p>
                    </w:txbxContent>
                  </v:textbox>
                </v:shape>
                <v:shape id="TextBox 15" o:spid="_x0000_s1119" type="#_x0000_t202" style="position:absolute;left:61037;top:18140;width:2263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">
                  <v:path arrowok="t"/>
                  <v:textbox>
                    <w:txbxContent>
                      <w:p w14:paraId="00A9D261" w14:textId="77777777" w:rsidR="00665ABF" w:rsidRPr="001569A3" w:rsidRDefault="00665ABF" w:rsidP="001569A3">
                        <w:pPr>
                          <w:spacing w:line="240" w:lineRule="auto"/>
                          <w:rPr>
                            <w:color w:val="000000"/>
                            <w:kern w:val="24"/>
                            <w:sz w:val="20"/>
                            <w:szCs w:val="20"/>
                          </w:rPr>
                        </w:pPr>
                        <w:r w:rsidRPr="001569A3">
                          <w:rPr>
                            <w:color w:val="000000"/>
                            <w:kern w:val="24"/>
                            <w:sz w:val="20"/>
                            <w:szCs w:val="20"/>
                          </w:rPr>
                          <w:t>Податки</w:t>
                        </w:r>
                      </w:p>
                    </w:txbxContent>
                  </v:textbox>
                </v:shape>
                <v:shape id="TextBox 16" o:spid="_x0000_s1120" type="#_x0000_t202" style="position:absolute;left:61037;top:24931;width:2263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">
                  <v:path arrowok="t"/>
                  <v:textbox>
                    <w:txbxContent>
                      <w:p w14:paraId="14ADB121"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Відповідність вимогам</w:t>
                        </w:r>
                      </w:p>
                    </w:txbxContent>
                  </v:textbox>
                </v:shape>
                <v:shape id="TextBox 17" o:spid="_x0000_s1121" type="#_x0000_t202" style="position:absolute;left:36300;top:28142;width:22637;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">
                  <v:path arrowok="t"/>
                  <v:textbox>
                    <w:txbxContent>
                      <w:p w14:paraId="15228BB4"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Обробка даних</w:t>
                        </w:r>
                      </w:p>
                    </w:txbxContent>
                  </v:textbox>
                </v:shape>
                <v:line id="Прямая соединительная линия 19" o:spid="_x0000_s1122" style="position:absolute;visibility:visible;mso-wrap-style:square" from="22961,39155" to="72440,39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" strokeweight=".5pt">
                  <v:stroke dashstyle="dash" joinstyle="miter"/>
                  <o:lock v:ext="edit" shapetype="f"/>
                </v:line>
                <v:shape id="TextBox 29" o:spid="_x0000_s1123" type="#_x0000_t202" style="position:absolute;left:31750;top:32132;width:3189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">
                  <v:path arrowok="t"/>
                  <v:textbox>
                    <w:txbxContent>
                      <w:p w14:paraId="2C8136EE" w14:textId="77777777" w:rsidR="00665ABF" w:rsidRPr="001569A3" w:rsidRDefault="00665ABF" w:rsidP="001569A3">
                        <w:pPr>
                          <w:spacing w:line="240" w:lineRule="auto"/>
                          <w:ind w:firstLine="0"/>
                          <w:rPr>
                            <w:color w:val="000000"/>
                            <w:kern w:val="24"/>
                            <w:sz w:val="20"/>
                            <w:szCs w:val="20"/>
                          </w:rPr>
                        </w:pPr>
                        <w:r w:rsidRPr="001569A3">
                          <w:rPr>
                            <w:color w:val="000000"/>
                            <w:kern w:val="24"/>
                            <w:sz w:val="20"/>
                            <w:szCs w:val="20"/>
                          </w:rPr>
                          <w:t>Смарт-контракт оброблює вхідні дані</w:t>
                        </w:r>
                      </w:p>
                    </w:txbxContent>
                  </v:textbox>
                </v:shape>
                <v:shape id="Прямая со стрелкой 21" o:spid="_x0000_s1124" type="#_x0000_t32" style="position:absolute;left:47621;top:34596;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" strokeweight=".5pt">
                  <v:stroke endarrow="block" joinstyle="miter"/>
                  <o:lock v:ext="edit" shapetype="f"/>
                </v:shape>
                <v:shape id="Прямая со стрелкой 22" o:spid="_x0000_s1125" type="#_x0000_t32" style="position:absolute;left:22882;top:2251;width:24739;height:17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" strokeweight=".5pt">
                  <v:stroke endarrow="block" joinstyle="miter"/>
                  <o:lock v:ext="edit" shapetype="f"/>
                </v:shape>
                <v:shape id="Прямая со стрелкой 24" o:spid="_x0000_s1126" type="#_x0000_t32" style="position:absolute;left:47621;top:2251;width:0;height:17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" strokeweight=".5pt">
                  <v:stroke endarrow="block" joinstyle="miter"/>
                  <o:lock v:ext="edit" shapetype="f"/>
                </v:shape>
                <v:line id="Прямая соединительная линия 25" o:spid="_x0000_s1127" style="position:absolute;visibility:visible;mso-wrap-style:square" from="47619,36788" to="47621,45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" strokeweight=".5pt">
                  <v:stroke dashstyle="dash" joinstyle="miter"/>
                  <o:lock v:ext="edit" shapetype="f"/>
                </v:line>
                <v:shape id="TextBox 42" o:spid="_x0000_s1128" type="#_x0000_t202" style="position:absolute;left:36300;top:36791;width:22637;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">
                  <v:path arrowok="t"/>
                  <v:textbox>
                    <w:txbxContent>
                      <w:p w14:paraId="4E292696"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Дані хешуються і зберігаються в блокчейні</w:t>
                        </w:r>
                      </w:p>
                    </w:txbxContent>
                  </v:textbox>
                </v:shape>
                <v:line id="Прямая соединительная линия 27" o:spid="_x0000_s1129" style="position:absolute;visibility:visible;mso-wrap-style:square" from="7873,45694" to="77784,4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" strokeweight=".5pt">
                  <v:stroke dashstyle="dash" joinstyle="miter"/>
                  <o:lock v:ext="edit" shapetype="f"/>
                </v:line>
                <v:shape id="TextBox 43" o:spid="_x0000_s1130" type="#_x0000_t202" style="position:absolute;left:29588;top:42133;width:37567;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">
                  <v:path arrowok="t"/>
                  <v:textbox>
                    <w:txbxContent>
                      <w:p w14:paraId="4F1FE469"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Використання даних блокчейну</w:t>
                        </w:r>
                      </w:p>
                    </w:txbxContent>
                  </v:textbox>
                </v:shape>
                <v:line id="Прямая соединительная линия 29" o:spid="_x0000_s1131" style="position:absolute;visibility:visible;mso-wrap-style:square" from="7873,45763" to="7873,47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" strokeweight=".5pt">
                  <v:stroke dashstyle="dash" joinstyle="miter"/>
                  <o:lock v:ext="edit" shapetype="f"/>
                </v:line>
                <v:line id="Прямая соединительная линия 30" o:spid="_x0000_s1132" style="position:absolute;visibility:visible;mso-wrap-style:square" from="25594,45763" to="25594,47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" strokeweight=".5pt">
                  <v:stroke dashstyle="dash" joinstyle="miter"/>
                  <o:lock v:ext="edit" shapetype="f"/>
                </v:line>
                <v:line id="Прямая соединительная линия 31" o:spid="_x0000_s1133" style="position:absolute;visibility:visible;mso-wrap-style:square" from="47657,45763" to="47657,47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" strokeweight=".5pt">
                  <v:stroke dashstyle="dash" joinstyle="miter"/>
                  <o:lock v:ext="edit" shapetype="f"/>
                </v:line>
                <v:shape id="TextBox 55" o:spid="_x0000_s1134" type="#_x0000_t202" style="position:absolute;left:4452;top:46537;width:19067;height:1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">
                  <v:path arrowok="t"/>
                  <v:textbox>
                    <w:txbxContent>
                      <w:p w14:paraId="7D3B55B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Землекористування:</w:t>
                        </w:r>
                      </w:p>
                      <w:p w14:paraId="685574E6" w14:textId="77777777" w:rsidR="00665ABF" w:rsidRPr="001569A3" w:rsidRDefault="00665ABF" w:rsidP="006E161E">
                        <w:pPr>
                          <w:pStyle w:val="a3"/>
                          <w:numPr>
                            <w:ilvl w:val="0"/>
                            <w:numId w:val="4"/>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покращення якості ґрунту;</w:t>
                        </w:r>
                      </w:p>
                      <w:p w14:paraId="317286C7" w14:textId="6C54A779" w:rsidR="00665ABF" w:rsidRPr="001569A3" w:rsidRDefault="00665ABF" w:rsidP="006E161E">
                        <w:pPr>
                          <w:pStyle w:val="a3"/>
                          <w:numPr>
                            <w:ilvl w:val="0"/>
                            <w:numId w:val="4"/>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допомога землевласникам в прийнятті правильних рішень щодо продажу ділянок</w:t>
                        </w:r>
                      </w:p>
                    </w:txbxContent>
                  </v:textbox>
                </v:shape>
                <v:shape id="TextBox 57" o:spid="_x0000_s1135" type="#_x0000_t202" style="position:absolute;left:24016;top:46540;width:21520;height:13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">
                  <v:path arrowok="t"/>
                  <v:textbox>
                    <w:txbxContent>
                      <w:p w14:paraId="288940CF"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Ефективність врожаю:</w:t>
                        </w:r>
                      </w:p>
                      <w:p w14:paraId="34881D9E" w14:textId="77777777" w:rsidR="00665ABF" w:rsidRPr="001569A3" w:rsidRDefault="00665ABF" w:rsidP="006E161E">
                        <w:pPr>
                          <w:pStyle w:val="a3"/>
                          <w:numPr>
                            <w:ilvl w:val="0"/>
                            <w:numId w:val="5"/>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забезпечення того, щоб їжа була безпечною для вживання;</w:t>
                        </w:r>
                      </w:p>
                      <w:p w14:paraId="64E4F6C3" w14:textId="77777777" w:rsidR="00665ABF" w:rsidRPr="001569A3" w:rsidRDefault="00665ABF" w:rsidP="006E161E">
                        <w:pPr>
                          <w:pStyle w:val="a3"/>
                          <w:numPr>
                            <w:ilvl w:val="0"/>
                            <w:numId w:val="5"/>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отримання швидких та безперебійних відгуків про продукти харчування та розслідування злочинів</w:t>
                        </w:r>
                      </w:p>
                    </w:txbxContent>
                  </v:textbox>
                </v:shape>
                <v:shape id="TextBox 58" o:spid="_x0000_s1136" type="#_x0000_t202" style="position:absolute;left:46030;top:46447;width:25470;height:1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">
                  <v:path arrowok="t"/>
                  <v:textbox>
                    <w:txbxContent>
                      <w:p w14:paraId="03A9B2F2" w14:textId="77777777" w:rsidR="00665ABF" w:rsidRPr="001569A3" w:rsidRDefault="00665ABF" w:rsidP="001569A3">
                        <w:pPr>
                          <w:tabs>
                            <w:tab w:val="left" w:pos="426"/>
                          </w:tabs>
                          <w:spacing w:line="240" w:lineRule="auto"/>
                          <w:ind w:firstLine="0"/>
                          <w:jc w:val="center"/>
                          <w:rPr>
                            <w:color w:val="000000"/>
                            <w:kern w:val="24"/>
                            <w:sz w:val="20"/>
                            <w:szCs w:val="20"/>
                          </w:rPr>
                        </w:pPr>
                        <w:r w:rsidRPr="001569A3">
                          <w:rPr>
                            <w:color w:val="000000"/>
                            <w:kern w:val="24"/>
                            <w:sz w:val="20"/>
                            <w:szCs w:val="20"/>
                          </w:rPr>
                          <w:t>Фінансовий аудит:</w:t>
                        </w:r>
                      </w:p>
                      <w:p w14:paraId="2042AFDA" w14:textId="77777777" w:rsidR="00665ABF" w:rsidRPr="001569A3" w:rsidRDefault="00665ABF" w:rsidP="006E161E">
                        <w:pPr>
                          <w:pStyle w:val="a3"/>
                          <w:numPr>
                            <w:ilvl w:val="0"/>
                            <w:numId w:val="6"/>
                          </w:numPr>
                          <w:tabs>
                            <w:tab w:val="clear" w:pos="720"/>
                            <w:tab w:val="left" w:pos="426"/>
                          </w:tabs>
                          <w:spacing w:after="0" w:line="240" w:lineRule="auto"/>
                          <w:ind w:left="0" w:firstLine="0"/>
                          <w:rPr>
                            <w:rFonts w:ascii="Times New Roman" w:hAnsi="Times New Roman"/>
                            <w:color w:val="000000"/>
                            <w:kern w:val="24"/>
                            <w:sz w:val="20"/>
                            <w:szCs w:val="20"/>
                          </w:rPr>
                        </w:pPr>
                        <w:r w:rsidRPr="001569A3">
                          <w:rPr>
                            <w:rFonts w:ascii="Times New Roman" w:hAnsi="Times New Roman"/>
                            <w:color w:val="000000"/>
                            <w:kern w:val="24"/>
                            <w:sz w:val="20"/>
                            <w:szCs w:val="20"/>
                          </w:rPr>
                          <w:t>аудитори можуть гарантувати встановлення справедливих цін на врожай;</w:t>
                        </w:r>
                      </w:p>
                      <w:p w14:paraId="3961120A" w14:textId="77777777" w:rsidR="00665ABF" w:rsidRPr="001569A3" w:rsidRDefault="00665ABF" w:rsidP="006E161E">
                        <w:pPr>
                          <w:pStyle w:val="a3"/>
                          <w:numPr>
                            <w:ilvl w:val="0"/>
                            <w:numId w:val="6"/>
                          </w:numPr>
                          <w:tabs>
                            <w:tab w:val="clear" w:pos="720"/>
                            <w:tab w:val="left" w:pos="426"/>
                          </w:tabs>
                          <w:spacing w:after="0" w:line="240" w:lineRule="auto"/>
                          <w:ind w:left="0" w:firstLine="0"/>
                          <w:rPr>
                            <w:rFonts w:ascii="Times New Roman" w:hAnsi="Times New Roman"/>
                            <w:color w:val="000000"/>
                            <w:kern w:val="24"/>
                            <w:sz w:val="20"/>
                            <w:szCs w:val="20"/>
                          </w:rPr>
                        </w:pPr>
                        <w:r w:rsidRPr="001569A3">
                          <w:rPr>
                            <w:rFonts w:ascii="Times New Roman" w:hAnsi="Times New Roman"/>
                            <w:color w:val="000000"/>
                            <w:kern w:val="24"/>
                            <w:sz w:val="20"/>
                            <w:szCs w:val="20"/>
                          </w:rPr>
                          <w:t>автоматичне інформування про річні або місячні продажі завдяки Смарт-контрактам</w:t>
                        </w:r>
                      </w:p>
                    </w:txbxContent>
                  </v:textbox>
                </v:shape>
                <v:line id="Прямая соединительная линия 35" o:spid="_x0000_s1137" style="position:absolute;visibility:visible;mso-wrap-style:square" from="77790,45694" to="77790,48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" strokeweight=".5pt">
                  <v:stroke dashstyle="dash" joinstyle="miter"/>
                  <o:lock v:ext="edit" shapetype="f"/>
                </v:line>
                <v:shape id="TextBox 61" o:spid="_x0000_s1138" type="#_x0000_t202" style="position:absolute;left:71992;top:46444;width:20578;height:14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">
                  <v:path arrowok="t"/>
                  <v:textbox>
                    <w:txbxContent>
                      <w:p w14:paraId="3784F9B0"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Пом’якшення наслідків війни та зміни клімату:</w:t>
                        </w:r>
                      </w:p>
                      <w:p w14:paraId="036BAB8F" w14:textId="77777777" w:rsidR="00665ABF" w:rsidRPr="001569A3" w:rsidRDefault="00665ABF" w:rsidP="006E161E">
                        <w:pPr>
                          <w:pStyle w:val="a3"/>
                          <w:numPr>
                            <w:ilvl w:val="0"/>
                            <w:numId w:val="7"/>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швидке прийняття превентивних заходів;</w:t>
                        </w:r>
                      </w:p>
                      <w:p w14:paraId="54A13F86" w14:textId="77777777" w:rsidR="00665ABF" w:rsidRPr="001569A3" w:rsidRDefault="00665ABF" w:rsidP="006E161E">
                        <w:pPr>
                          <w:pStyle w:val="a3"/>
                          <w:numPr>
                            <w:ilvl w:val="0"/>
                            <w:numId w:val="7"/>
                          </w:numPr>
                          <w:tabs>
                            <w:tab w:val="clear" w:pos="720"/>
                            <w:tab w:val="num" w:pos="426"/>
                          </w:tabs>
                          <w:spacing w:after="0" w:line="240" w:lineRule="auto"/>
                          <w:ind w:left="142" w:firstLine="0"/>
                          <w:rPr>
                            <w:rFonts w:ascii="Times New Roman" w:hAnsi="Times New Roman"/>
                            <w:color w:val="000000"/>
                            <w:kern w:val="24"/>
                            <w:sz w:val="20"/>
                            <w:szCs w:val="20"/>
                          </w:rPr>
                        </w:pPr>
                        <w:r w:rsidRPr="001569A3">
                          <w:rPr>
                            <w:rFonts w:ascii="Times New Roman" w:hAnsi="Times New Roman"/>
                            <w:color w:val="000000"/>
                            <w:kern w:val="24"/>
                            <w:sz w:val="20"/>
                            <w:szCs w:val="20"/>
                          </w:rPr>
                          <w:t>прозорість, що дозволяє провести заходи, спричинені зміною клімату та війною</w:t>
                        </w:r>
                      </w:p>
                    </w:txbxContent>
                  </v:textbox>
                </v:shape>
                <v:shape id="TextBox 3" o:spid="_x0000_s1139" type="#_x0000_t202" style="position:absolute;left:36301;top:-211;width:22638;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">
                  <v:path arrowok="t"/>
                  <v:textbox>
                    <w:txbxContent>
                      <w:p w14:paraId="5C06A4C4"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Етап генерації даних</w:t>
                        </w:r>
                      </w:p>
                    </w:txbxContent>
                  </v:textbox>
                </v:shape>
                <v:shape id="TextBox 6" o:spid="_x0000_s1140" type="#_x0000_t202" style="position:absolute;left:61037;top:3990;width:2263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">
                  <v:path arrowok="t"/>
                  <v:textbox>
                    <w:txbxContent>
                      <w:p w14:paraId="457BAA42"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Рітейл та маркетинг</w:t>
                        </w:r>
                      </w:p>
                    </w:txbxContent>
                  </v:textbox>
                </v:shape>
                <v:shape id="Прямая со стрелкой 23" o:spid="_x0000_s1141" type="#_x0000_t32" style="position:absolute;left:47621;top:2251;width:24739;height:17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" strokeweight=".5pt">
                  <v:stroke endarrow="block" joinstyle="miter"/>
                  <o:lock v:ext="edit" shapetype="f"/>
                </v:shape>
                <v:shape id="TextBox 4" o:spid="_x0000_s1142" type="#_x0000_t202" style="position:absolute;left:11562;top:3990;width:22632;height:2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">
                  <v:path arrowok="t"/>
                  <v:textbox>
                    <w:txbxContent>
                      <w:p w14:paraId="0392E10A" w14:textId="77777777" w:rsidR="00665ABF" w:rsidRPr="001569A3" w:rsidRDefault="00665ABF" w:rsidP="001569A3">
                        <w:pPr>
                          <w:spacing w:line="240" w:lineRule="auto"/>
                          <w:ind w:firstLine="0"/>
                          <w:jc w:val="center"/>
                          <w:rPr>
                            <w:color w:val="000000"/>
                            <w:kern w:val="24"/>
                            <w:sz w:val="20"/>
                            <w:szCs w:val="20"/>
                          </w:rPr>
                        </w:pPr>
                        <w:r w:rsidRPr="001569A3">
                          <w:rPr>
                            <w:color w:val="000000"/>
                            <w:kern w:val="24"/>
                            <w:sz w:val="20"/>
                            <w:szCs w:val="20"/>
                          </w:rPr>
                          <w:t>Моніторинг урожаю і ґрунту</w:t>
                        </w:r>
                      </w:p>
                    </w:txbxContent>
                  </v:textbox>
                </v:shape>
                <w10:wrap anchorx="margin"/>
              </v:group>
            </w:pict>
          </mc:Fallback>
        </mc:AlternateContent>
      </w:r>
    </w:p>
    <w:p w14:paraId="7B978347" w14:textId="665414A5" w:rsidR="00D72679" w:rsidRPr="00326358" w:rsidRDefault="00D72679" w:rsidP="001569A3">
      <w:pPr>
        <w:widowControl w:val="0"/>
        <w:rPr>
          <w:color w:val="000000"/>
          <w:szCs w:val="28"/>
          <w:lang w:val="uk-UA"/>
        </w:rPr>
      </w:pPr>
    </w:p>
    <w:p w14:paraId="14CDFB3C" w14:textId="77777777" w:rsidR="00D72679" w:rsidRPr="00326358" w:rsidRDefault="00D72679" w:rsidP="001569A3">
      <w:pPr>
        <w:widowControl w:val="0"/>
        <w:rPr>
          <w:color w:val="000000"/>
          <w:szCs w:val="28"/>
          <w:lang w:val="uk-UA"/>
        </w:rPr>
      </w:pPr>
    </w:p>
    <w:p w14:paraId="56083F5E" w14:textId="1A16CDF7" w:rsidR="001569A3" w:rsidRPr="00326358" w:rsidRDefault="001569A3" w:rsidP="001569A3">
      <w:pPr>
        <w:widowControl w:val="0"/>
        <w:ind w:firstLine="567"/>
        <w:rPr>
          <w:color w:val="000000"/>
          <w:szCs w:val="28"/>
          <w:lang w:val="uk-UA"/>
        </w:rPr>
      </w:pPr>
    </w:p>
    <w:p w14:paraId="1573DC82" w14:textId="77777777" w:rsidR="001569A3" w:rsidRPr="00326358" w:rsidRDefault="001569A3" w:rsidP="001569A3">
      <w:pPr>
        <w:widowControl w:val="0"/>
        <w:ind w:firstLine="567"/>
        <w:rPr>
          <w:color w:val="000000"/>
          <w:szCs w:val="28"/>
          <w:lang w:val="uk-UA"/>
        </w:rPr>
      </w:pPr>
    </w:p>
    <w:p w14:paraId="18DF1529" w14:textId="77777777" w:rsidR="001569A3" w:rsidRPr="00326358" w:rsidRDefault="001569A3" w:rsidP="001569A3">
      <w:pPr>
        <w:widowControl w:val="0"/>
        <w:ind w:firstLine="567"/>
        <w:rPr>
          <w:color w:val="000000"/>
          <w:szCs w:val="28"/>
          <w:lang w:val="uk-UA"/>
        </w:rPr>
      </w:pPr>
    </w:p>
    <w:p w14:paraId="413B86A2" w14:textId="77777777" w:rsidR="001569A3" w:rsidRPr="00326358" w:rsidRDefault="001569A3" w:rsidP="001569A3">
      <w:pPr>
        <w:widowControl w:val="0"/>
        <w:ind w:firstLine="567"/>
        <w:rPr>
          <w:color w:val="000000"/>
          <w:szCs w:val="28"/>
          <w:lang w:val="uk-UA"/>
        </w:rPr>
      </w:pPr>
    </w:p>
    <w:p w14:paraId="23A8CC4C" w14:textId="77777777" w:rsidR="001569A3" w:rsidRPr="00326358" w:rsidRDefault="001569A3" w:rsidP="001569A3">
      <w:pPr>
        <w:widowControl w:val="0"/>
        <w:ind w:firstLine="567"/>
        <w:rPr>
          <w:color w:val="000000"/>
          <w:szCs w:val="28"/>
          <w:lang w:val="uk-UA"/>
        </w:rPr>
      </w:pPr>
    </w:p>
    <w:p w14:paraId="1DB2321D" w14:textId="77777777" w:rsidR="001569A3" w:rsidRPr="00326358" w:rsidRDefault="001569A3" w:rsidP="001569A3">
      <w:pPr>
        <w:widowControl w:val="0"/>
        <w:ind w:firstLine="567"/>
        <w:rPr>
          <w:color w:val="000000"/>
          <w:szCs w:val="28"/>
          <w:lang w:val="uk-UA"/>
        </w:rPr>
      </w:pPr>
    </w:p>
    <w:p w14:paraId="58394658" w14:textId="77777777" w:rsidR="001569A3" w:rsidRPr="00326358" w:rsidRDefault="001569A3" w:rsidP="001569A3">
      <w:pPr>
        <w:widowControl w:val="0"/>
        <w:ind w:firstLine="567"/>
        <w:rPr>
          <w:color w:val="000000"/>
          <w:szCs w:val="28"/>
          <w:lang w:val="uk-UA"/>
        </w:rPr>
      </w:pPr>
    </w:p>
    <w:p w14:paraId="284C8692" w14:textId="77777777" w:rsidR="001569A3" w:rsidRPr="00326358" w:rsidRDefault="001569A3" w:rsidP="001569A3">
      <w:pPr>
        <w:widowControl w:val="0"/>
        <w:ind w:firstLine="567"/>
        <w:rPr>
          <w:color w:val="000000"/>
          <w:szCs w:val="28"/>
          <w:lang w:val="uk-UA"/>
        </w:rPr>
      </w:pPr>
    </w:p>
    <w:p w14:paraId="1AD35865" w14:textId="77777777" w:rsidR="001569A3" w:rsidRPr="00326358" w:rsidRDefault="001569A3" w:rsidP="001569A3">
      <w:pPr>
        <w:widowControl w:val="0"/>
        <w:ind w:firstLine="567"/>
        <w:rPr>
          <w:color w:val="000000"/>
          <w:szCs w:val="28"/>
          <w:lang w:val="uk-UA"/>
        </w:rPr>
      </w:pPr>
    </w:p>
    <w:p w14:paraId="38F2EDDD" w14:textId="77777777" w:rsidR="001569A3" w:rsidRPr="00326358" w:rsidRDefault="001569A3" w:rsidP="001569A3">
      <w:pPr>
        <w:widowControl w:val="0"/>
        <w:ind w:firstLine="567"/>
        <w:rPr>
          <w:color w:val="000000"/>
          <w:szCs w:val="28"/>
          <w:lang w:val="uk-UA"/>
        </w:rPr>
      </w:pPr>
    </w:p>
    <w:p w14:paraId="5A9C0296" w14:textId="77777777" w:rsidR="001569A3" w:rsidRPr="00326358" w:rsidRDefault="001569A3" w:rsidP="001569A3">
      <w:pPr>
        <w:widowControl w:val="0"/>
        <w:ind w:firstLine="567"/>
        <w:rPr>
          <w:color w:val="000000"/>
          <w:szCs w:val="28"/>
          <w:lang w:val="uk-UA"/>
        </w:rPr>
      </w:pPr>
    </w:p>
    <w:p w14:paraId="2E1C2363" w14:textId="77777777" w:rsidR="001569A3" w:rsidRPr="00326358" w:rsidRDefault="001569A3" w:rsidP="001569A3">
      <w:pPr>
        <w:widowControl w:val="0"/>
        <w:ind w:firstLine="567"/>
        <w:rPr>
          <w:color w:val="000000"/>
          <w:szCs w:val="28"/>
          <w:lang w:val="uk-UA"/>
        </w:rPr>
      </w:pPr>
    </w:p>
    <w:p w14:paraId="08866037" w14:textId="77777777" w:rsidR="001569A3" w:rsidRPr="00326358" w:rsidRDefault="001569A3" w:rsidP="001569A3">
      <w:pPr>
        <w:widowControl w:val="0"/>
        <w:ind w:firstLine="567"/>
        <w:rPr>
          <w:color w:val="000000"/>
          <w:szCs w:val="28"/>
          <w:lang w:val="uk-UA"/>
        </w:rPr>
      </w:pPr>
    </w:p>
    <w:p w14:paraId="2625C9E4" w14:textId="77777777" w:rsidR="001569A3" w:rsidRPr="00326358" w:rsidRDefault="001569A3" w:rsidP="001569A3">
      <w:pPr>
        <w:widowControl w:val="0"/>
        <w:ind w:firstLine="567"/>
        <w:rPr>
          <w:color w:val="000000"/>
          <w:szCs w:val="28"/>
          <w:lang w:val="uk-UA"/>
        </w:rPr>
      </w:pPr>
    </w:p>
    <w:p w14:paraId="12BEF43E" w14:textId="77777777" w:rsidR="001569A3" w:rsidRPr="00326358" w:rsidRDefault="001569A3" w:rsidP="001569A3">
      <w:pPr>
        <w:widowControl w:val="0"/>
        <w:ind w:firstLine="567"/>
        <w:rPr>
          <w:color w:val="000000"/>
          <w:szCs w:val="28"/>
          <w:lang w:val="uk-UA"/>
        </w:rPr>
      </w:pPr>
    </w:p>
    <w:p w14:paraId="42AC9BC8" w14:textId="77777777" w:rsidR="001569A3" w:rsidRPr="00326358" w:rsidRDefault="001569A3" w:rsidP="001569A3">
      <w:pPr>
        <w:widowControl w:val="0"/>
        <w:ind w:firstLine="567"/>
        <w:rPr>
          <w:color w:val="000000"/>
          <w:szCs w:val="28"/>
          <w:lang w:val="uk-UA"/>
        </w:rPr>
      </w:pPr>
    </w:p>
    <w:p w14:paraId="72E11667" w14:textId="77777777" w:rsidR="001569A3" w:rsidRPr="00326358" w:rsidRDefault="001569A3" w:rsidP="001569A3">
      <w:pPr>
        <w:widowControl w:val="0"/>
        <w:ind w:firstLine="567"/>
        <w:rPr>
          <w:color w:val="000000"/>
          <w:szCs w:val="28"/>
          <w:lang w:val="uk-UA"/>
        </w:rPr>
      </w:pPr>
    </w:p>
    <w:p w14:paraId="402569F3" w14:textId="77777777" w:rsidR="001569A3" w:rsidRPr="00326358" w:rsidRDefault="001569A3" w:rsidP="001569A3">
      <w:pPr>
        <w:widowControl w:val="0"/>
        <w:ind w:firstLine="567"/>
        <w:rPr>
          <w:color w:val="000000"/>
          <w:szCs w:val="28"/>
          <w:lang w:val="uk-UA"/>
        </w:rPr>
      </w:pPr>
    </w:p>
    <w:p w14:paraId="765E64EB" w14:textId="77777777" w:rsidR="001569A3" w:rsidRPr="00326358" w:rsidRDefault="001569A3" w:rsidP="001569A3">
      <w:pPr>
        <w:widowControl w:val="0"/>
        <w:ind w:firstLine="567"/>
        <w:rPr>
          <w:color w:val="000000"/>
          <w:szCs w:val="28"/>
          <w:lang w:val="uk-UA"/>
        </w:rPr>
      </w:pPr>
    </w:p>
    <w:p w14:paraId="1E527CD1" w14:textId="77777777" w:rsidR="001569A3" w:rsidRPr="00326358" w:rsidRDefault="001569A3" w:rsidP="001569A3">
      <w:pPr>
        <w:widowControl w:val="0"/>
        <w:ind w:firstLine="567"/>
        <w:rPr>
          <w:color w:val="000000"/>
          <w:szCs w:val="28"/>
          <w:lang w:val="uk-UA"/>
        </w:rPr>
      </w:pPr>
    </w:p>
    <w:p w14:paraId="5D8B11B3" w14:textId="77777777" w:rsidR="001569A3" w:rsidRPr="00326358" w:rsidRDefault="001569A3" w:rsidP="001569A3">
      <w:pPr>
        <w:widowControl w:val="0"/>
        <w:ind w:firstLine="567"/>
        <w:rPr>
          <w:color w:val="000000"/>
          <w:szCs w:val="28"/>
          <w:lang w:val="uk-UA"/>
        </w:rPr>
      </w:pPr>
    </w:p>
    <w:p w14:paraId="3B32ED93" w14:textId="77777777" w:rsidR="001569A3" w:rsidRPr="00326358" w:rsidRDefault="001569A3" w:rsidP="001569A3">
      <w:pPr>
        <w:widowControl w:val="0"/>
        <w:ind w:firstLine="567"/>
        <w:rPr>
          <w:color w:val="000000"/>
          <w:szCs w:val="28"/>
          <w:lang w:val="uk-UA"/>
        </w:rPr>
      </w:pPr>
    </w:p>
    <w:p w14:paraId="2BD0E94F" w14:textId="77777777" w:rsidR="001569A3" w:rsidRPr="00326358" w:rsidRDefault="001569A3" w:rsidP="001569A3">
      <w:pPr>
        <w:widowControl w:val="0"/>
        <w:ind w:firstLine="567"/>
        <w:rPr>
          <w:color w:val="000000"/>
          <w:szCs w:val="28"/>
          <w:lang w:val="uk-UA"/>
        </w:rPr>
      </w:pPr>
    </w:p>
    <w:p w14:paraId="08934B6D" w14:textId="77777777" w:rsidR="001569A3" w:rsidRPr="00326358" w:rsidRDefault="001569A3" w:rsidP="001569A3">
      <w:pPr>
        <w:widowControl w:val="0"/>
        <w:ind w:firstLine="567"/>
        <w:rPr>
          <w:color w:val="000000"/>
          <w:szCs w:val="28"/>
          <w:lang w:val="uk-UA"/>
        </w:rPr>
      </w:pPr>
    </w:p>
    <w:p w14:paraId="15C15244" w14:textId="77777777" w:rsidR="001569A3" w:rsidRPr="00326358" w:rsidRDefault="001569A3" w:rsidP="001569A3">
      <w:pPr>
        <w:widowControl w:val="0"/>
        <w:ind w:firstLine="567"/>
        <w:rPr>
          <w:color w:val="000000"/>
          <w:szCs w:val="28"/>
          <w:lang w:val="uk-UA"/>
        </w:rPr>
      </w:pPr>
    </w:p>
    <w:p w14:paraId="4F76178C" w14:textId="47AFB6E7" w:rsidR="001569A3" w:rsidRPr="00326358" w:rsidRDefault="001569A3" w:rsidP="001569A3">
      <w:pPr>
        <w:widowControl w:val="0"/>
        <w:ind w:firstLine="567"/>
        <w:rPr>
          <w:color w:val="000000"/>
          <w:szCs w:val="28"/>
          <w:lang w:val="uk-UA"/>
        </w:rPr>
      </w:pPr>
      <w:r w:rsidRPr="00326358">
        <w:rPr>
          <w:color w:val="000000"/>
          <w:szCs w:val="28"/>
          <w:lang w:val="uk-UA"/>
        </w:rPr>
        <w:t>Рис.</w:t>
      </w:r>
      <w:r w:rsidR="00544626" w:rsidRPr="00326358">
        <w:rPr>
          <w:color w:val="000000"/>
          <w:szCs w:val="28"/>
          <w:lang w:val="uk-UA"/>
        </w:rPr>
        <w:t xml:space="preserve"> </w:t>
      </w:r>
      <w:r w:rsidR="00E31EAA" w:rsidRPr="00326358">
        <w:rPr>
          <w:color w:val="000000"/>
          <w:szCs w:val="28"/>
          <w:lang w:val="uk-UA"/>
        </w:rPr>
        <w:t>2.</w:t>
      </w:r>
      <w:r w:rsidRPr="00326358">
        <w:rPr>
          <w:color w:val="000000"/>
          <w:szCs w:val="28"/>
          <w:lang w:val="uk-UA"/>
        </w:rPr>
        <w:t>1</w:t>
      </w:r>
      <w:r w:rsidR="00E31EAA" w:rsidRPr="00326358">
        <w:rPr>
          <w:color w:val="000000"/>
          <w:szCs w:val="28"/>
          <w:lang w:val="uk-UA"/>
        </w:rPr>
        <w:t>0</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використання</w:t>
      </w:r>
      <w:r w:rsidR="00544626" w:rsidRPr="00326358">
        <w:rPr>
          <w:color w:val="000000"/>
          <w:szCs w:val="28"/>
          <w:lang w:val="uk-UA"/>
        </w:rPr>
        <w:t xml:space="preserve"> </w:t>
      </w:r>
      <w:proofErr w:type="spellStart"/>
      <w:r w:rsidRPr="00326358">
        <w:rPr>
          <w:color w:val="000000"/>
          <w:szCs w:val="28"/>
          <w:lang w:val="uk-UA"/>
        </w:rPr>
        <w:t>блокчейну</w:t>
      </w:r>
      <w:proofErr w:type="spellEnd"/>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аграрних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00BD56AF" w:rsidRPr="00326358">
        <w:rPr>
          <w:rStyle w:val="y2iqfc"/>
          <w:color w:val="000000"/>
          <w:szCs w:val="28"/>
          <w:lang w:val="uk-UA"/>
        </w:rPr>
        <w:t>[</w:t>
      </w:r>
      <w:r w:rsidR="00297FE3" w:rsidRPr="00326358">
        <w:rPr>
          <w:rStyle w:val="y2iqfc"/>
          <w:color w:val="000000"/>
          <w:szCs w:val="28"/>
          <w:lang w:val="uk-UA"/>
        </w:rPr>
        <w:t>115</w:t>
      </w:r>
      <w:r w:rsidR="00BD56AF" w:rsidRPr="00326358">
        <w:rPr>
          <w:rStyle w:val="y2iqfc"/>
          <w:color w:val="000000"/>
          <w:szCs w:val="28"/>
          <w:lang w:val="uk-UA"/>
        </w:rPr>
        <w:t>;</w:t>
      </w:r>
      <w:r w:rsidR="00544626" w:rsidRPr="00326358">
        <w:rPr>
          <w:rStyle w:val="y2iqfc"/>
          <w:color w:val="000000"/>
          <w:szCs w:val="28"/>
          <w:lang w:val="uk-UA"/>
        </w:rPr>
        <w:t xml:space="preserve"> </w:t>
      </w:r>
      <w:r w:rsidR="00297FE3" w:rsidRPr="00326358">
        <w:rPr>
          <w:rStyle w:val="y2iqfc"/>
          <w:color w:val="000000"/>
          <w:szCs w:val="28"/>
          <w:lang w:val="uk-UA"/>
        </w:rPr>
        <w:t>17</w:t>
      </w:r>
      <w:r w:rsidR="00736C55" w:rsidRPr="00665ABF">
        <w:rPr>
          <w:rStyle w:val="y2iqfc"/>
          <w:color w:val="000000"/>
          <w:szCs w:val="28"/>
        </w:rPr>
        <w:t>8</w:t>
      </w:r>
      <w:r w:rsidR="00BD56AF" w:rsidRPr="00326358">
        <w:rPr>
          <w:rStyle w:val="y2iqfc"/>
          <w:color w:val="000000"/>
          <w:szCs w:val="28"/>
          <w:lang w:val="uk-UA"/>
        </w:rPr>
        <w:t>]</w:t>
      </w:r>
      <w:r w:rsidR="00544626" w:rsidRPr="00326358">
        <w:rPr>
          <w:color w:val="000000"/>
          <w:szCs w:val="28"/>
          <w:lang w:val="uk-UA"/>
        </w:rPr>
        <w:t xml:space="preserve"> </w:t>
      </w:r>
    </w:p>
    <w:p w14:paraId="01A30C1C" w14:textId="291ED029" w:rsidR="003242DA" w:rsidRPr="00326358" w:rsidRDefault="003242DA" w:rsidP="003242DA">
      <w:pPr>
        <w:rPr>
          <w:rFonts w:eastAsia="Times New Roman"/>
          <w:szCs w:val="28"/>
          <w:lang w:val="uk-UA" w:eastAsia="uk-UA"/>
        </w:rPr>
      </w:pPr>
      <w:r w:rsidRPr="00326358">
        <w:rPr>
          <w:rFonts w:eastAsia="Times New Roman"/>
          <w:szCs w:val="28"/>
          <w:lang w:val="uk-UA" w:eastAsia="uk-UA"/>
        </w:rPr>
        <w:lastRenderedPageBreak/>
        <w:t xml:space="preserve">За результатами досліджень Л. </w:t>
      </w:r>
      <w:proofErr w:type="spellStart"/>
      <w:r w:rsidRPr="00326358">
        <w:rPr>
          <w:rFonts w:eastAsia="Times New Roman"/>
          <w:szCs w:val="28"/>
          <w:lang w:val="uk-UA" w:eastAsia="uk-UA"/>
        </w:rPr>
        <w:t>Ю.Кучер</w:t>
      </w:r>
      <w:proofErr w:type="spellEnd"/>
      <w:r w:rsidRPr="00326358">
        <w:rPr>
          <w:rFonts w:eastAsia="Times New Roman"/>
          <w:szCs w:val="28"/>
          <w:lang w:val="uk-UA" w:eastAsia="uk-UA"/>
        </w:rPr>
        <w:t>, найвищий рівень готовності до впровадження інноваційних проектів та управління ними спостерігається у Полтавській області [63]. Тому для подальшого аналізу було обрано шість інноваційно орієнтованих аграрних підприємств саме цього регіону, які відзначаються ефективною співпрацею та здатністю реалізовувати новітні технологічні рішення у виробництві.</w:t>
      </w:r>
    </w:p>
    <w:p w14:paraId="67143AAD" w14:textId="77777777" w:rsidR="003242DA" w:rsidRPr="00326358" w:rsidRDefault="003242DA" w:rsidP="003242DA">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Узагальнюючи результати попередніх досліджень [9, 13–14, 23; 52; 63, 81, 85; 101; 132, 147, 150–151; 210], інноваційні можливості аграрного підприємства можна представити у вигляді структури, що складається з трьох ключових компонентів.</w:t>
      </w:r>
    </w:p>
    <w:p w14:paraId="0E1BFB02" w14:textId="77777777" w:rsidR="003242DA" w:rsidRPr="00665ABF" w:rsidRDefault="003242DA" w:rsidP="00261834">
      <w:pPr>
        <w:pStyle w:val="af3"/>
        <w:widowControl w:val="0"/>
        <w:spacing w:before="0" w:beforeAutospacing="0" w:after="0" w:afterAutospacing="0" w:line="360" w:lineRule="auto"/>
        <w:ind w:firstLine="709"/>
        <w:jc w:val="both"/>
        <w:rPr>
          <w:sz w:val="28"/>
          <w:szCs w:val="28"/>
          <w:lang w:val="uk-UA"/>
        </w:rPr>
      </w:pPr>
      <w:r w:rsidRPr="00665ABF">
        <w:rPr>
          <w:rStyle w:val="aff3"/>
          <w:b w:val="0"/>
          <w:bCs w:val="0"/>
          <w:sz w:val="28"/>
          <w:szCs w:val="28"/>
          <w:lang w:val="uk-UA"/>
        </w:rPr>
        <w:t>1. Інноваційний потенціал</w:t>
      </w:r>
      <w:r w:rsidRPr="00665ABF">
        <w:rPr>
          <w:sz w:val="28"/>
          <w:szCs w:val="28"/>
          <w:lang w:val="uk-UA"/>
        </w:rPr>
        <w:t xml:space="preserve"> – це сукупність ресурсів та факторів, що надають підприємству здатність генерувати, адаптувати та впроваджувати інновації. До його складових належать:</w:t>
      </w:r>
    </w:p>
    <w:p w14:paraId="627939D7" w14:textId="7544E389" w:rsidR="003242DA" w:rsidRPr="00665ABF" w:rsidRDefault="00261834" w:rsidP="00261834">
      <w:pPr>
        <w:pStyle w:val="af3"/>
        <w:widowControl w:val="0"/>
        <w:spacing w:before="0" w:beforeAutospacing="0" w:after="0" w:afterAutospacing="0" w:line="360" w:lineRule="auto"/>
        <w:ind w:firstLine="709"/>
        <w:jc w:val="both"/>
        <w:rPr>
          <w:sz w:val="28"/>
          <w:szCs w:val="28"/>
          <w:lang w:val="uk-UA"/>
        </w:rPr>
      </w:pPr>
      <w:r w:rsidRPr="00326358">
        <w:rPr>
          <w:rStyle w:val="aff3"/>
          <w:b w:val="0"/>
          <w:bCs w:val="0"/>
          <w:sz w:val="28"/>
          <w:szCs w:val="28"/>
          <w:lang w:val="uk-UA"/>
        </w:rPr>
        <w:t>н</w:t>
      </w:r>
      <w:r w:rsidR="003242DA" w:rsidRPr="00665ABF">
        <w:rPr>
          <w:rStyle w:val="aff3"/>
          <w:b w:val="0"/>
          <w:bCs w:val="0"/>
          <w:sz w:val="28"/>
          <w:szCs w:val="28"/>
          <w:lang w:val="uk-UA"/>
        </w:rPr>
        <w:t>ауково-технічний потенціал</w:t>
      </w:r>
      <w:r w:rsidR="003242DA" w:rsidRPr="00665ABF">
        <w:rPr>
          <w:sz w:val="28"/>
          <w:szCs w:val="28"/>
          <w:lang w:val="uk-UA"/>
        </w:rPr>
        <w:t xml:space="preserve"> – рівень розвитку науково-дослідницької та конструкторської діяльності на підприємстві, наявність кваліфікованих спеціалістів, доступ до сучасної науково-технічної інформації;</w:t>
      </w:r>
    </w:p>
    <w:p w14:paraId="5FACDD32" w14:textId="3D1A1C91" w:rsidR="003242DA" w:rsidRPr="00665ABF" w:rsidRDefault="00261834" w:rsidP="00261834">
      <w:pPr>
        <w:pStyle w:val="af3"/>
        <w:widowControl w:val="0"/>
        <w:spacing w:before="0" w:beforeAutospacing="0" w:after="0" w:afterAutospacing="0" w:line="360" w:lineRule="auto"/>
        <w:ind w:firstLine="709"/>
        <w:jc w:val="both"/>
        <w:rPr>
          <w:sz w:val="28"/>
          <w:szCs w:val="28"/>
          <w:lang w:val="uk-UA"/>
        </w:rPr>
      </w:pPr>
      <w:r w:rsidRPr="00326358">
        <w:rPr>
          <w:rStyle w:val="aff3"/>
          <w:b w:val="0"/>
          <w:bCs w:val="0"/>
          <w:sz w:val="28"/>
          <w:szCs w:val="28"/>
          <w:lang w:val="uk-UA"/>
        </w:rPr>
        <w:t>в</w:t>
      </w:r>
      <w:r w:rsidR="003242DA" w:rsidRPr="00665ABF">
        <w:rPr>
          <w:rStyle w:val="aff3"/>
          <w:b w:val="0"/>
          <w:bCs w:val="0"/>
          <w:sz w:val="28"/>
          <w:szCs w:val="28"/>
          <w:lang w:val="uk-UA"/>
        </w:rPr>
        <w:t>иробничо-технологічний потенціал</w:t>
      </w:r>
      <w:r w:rsidR="003242DA" w:rsidRPr="00665ABF">
        <w:rPr>
          <w:sz w:val="28"/>
          <w:szCs w:val="28"/>
          <w:lang w:val="uk-UA"/>
        </w:rPr>
        <w:t xml:space="preserve"> – технічний рівень виробничого обладнання, наявність технологій, що забезпечують виробництво інноваційної продукції;</w:t>
      </w:r>
    </w:p>
    <w:p w14:paraId="05AEBD2E" w14:textId="188A8AAE" w:rsidR="003242DA"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і</w:t>
      </w:r>
      <w:proofErr w:type="spellStart"/>
      <w:r w:rsidR="003242DA" w:rsidRPr="00665ABF">
        <w:rPr>
          <w:rStyle w:val="aff3"/>
          <w:b w:val="0"/>
          <w:bCs w:val="0"/>
          <w:sz w:val="28"/>
          <w:szCs w:val="28"/>
          <w:lang w:val="ru-RU"/>
        </w:rPr>
        <w:t>нформаційний</w:t>
      </w:r>
      <w:proofErr w:type="spellEnd"/>
      <w:r w:rsidR="003242DA" w:rsidRPr="00665ABF">
        <w:rPr>
          <w:rStyle w:val="aff3"/>
          <w:b w:val="0"/>
          <w:bCs w:val="0"/>
          <w:sz w:val="28"/>
          <w:szCs w:val="28"/>
          <w:lang w:val="ru-RU"/>
        </w:rPr>
        <w:t xml:space="preserve"> </w:t>
      </w:r>
      <w:proofErr w:type="spellStart"/>
      <w:r w:rsidR="003242DA" w:rsidRPr="00665ABF">
        <w:rPr>
          <w:rStyle w:val="aff3"/>
          <w:b w:val="0"/>
          <w:bCs w:val="0"/>
          <w:sz w:val="28"/>
          <w:szCs w:val="28"/>
          <w:lang w:val="ru-RU"/>
        </w:rPr>
        <w:t>потенціал</w:t>
      </w:r>
      <w:proofErr w:type="spellEnd"/>
      <w:r w:rsidR="003242DA" w:rsidRPr="00665ABF">
        <w:rPr>
          <w:sz w:val="28"/>
          <w:szCs w:val="28"/>
          <w:lang w:val="ru-RU"/>
        </w:rPr>
        <w:t xml:space="preserve"> – </w:t>
      </w:r>
      <w:proofErr w:type="spellStart"/>
      <w:r w:rsidR="003242DA" w:rsidRPr="00665ABF">
        <w:rPr>
          <w:sz w:val="28"/>
          <w:szCs w:val="28"/>
          <w:lang w:val="ru-RU"/>
        </w:rPr>
        <w:t>наявність</w:t>
      </w:r>
      <w:proofErr w:type="spellEnd"/>
      <w:r w:rsidR="003242DA" w:rsidRPr="00665ABF">
        <w:rPr>
          <w:sz w:val="28"/>
          <w:szCs w:val="28"/>
          <w:lang w:val="ru-RU"/>
        </w:rPr>
        <w:t xml:space="preserve"> </w:t>
      </w:r>
      <w:proofErr w:type="spellStart"/>
      <w:r w:rsidR="003242DA" w:rsidRPr="00665ABF">
        <w:rPr>
          <w:sz w:val="28"/>
          <w:szCs w:val="28"/>
          <w:lang w:val="ru-RU"/>
        </w:rPr>
        <w:t>інформаційних</w:t>
      </w:r>
      <w:proofErr w:type="spellEnd"/>
      <w:r w:rsidR="003242DA" w:rsidRPr="00665ABF">
        <w:rPr>
          <w:sz w:val="28"/>
          <w:szCs w:val="28"/>
          <w:lang w:val="ru-RU"/>
        </w:rPr>
        <w:t xml:space="preserve"> систем для </w:t>
      </w:r>
      <w:proofErr w:type="spellStart"/>
      <w:r w:rsidR="003242DA" w:rsidRPr="00665ABF">
        <w:rPr>
          <w:sz w:val="28"/>
          <w:szCs w:val="28"/>
          <w:lang w:val="ru-RU"/>
        </w:rPr>
        <w:t>збору</w:t>
      </w:r>
      <w:proofErr w:type="spellEnd"/>
      <w:r w:rsidR="003242DA" w:rsidRPr="00665ABF">
        <w:rPr>
          <w:sz w:val="28"/>
          <w:szCs w:val="28"/>
          <w:lang w:val="ru-RU"/>
        </w:rPr>
        <w:t xml:space="preserve">, </w:t>
      </w:r>
      <w:proofErr w:type="spellStart"/>
      <w:r w:rsidR="003242DA" w:rsidRPr="00665ABF">
        <w:rPr>
          <w:sz w:val="28"/>
          <w:szCs w:val="28"/>
          <w:lang w:val="ru-RU"/>
        </w:rPr>
        <w:t>обробки</w:t>
      </w:r>
      <w:proofErr w:type="spellEnd"/>
      <w:r w:rsidR="003242DA" w:rsidRPr="00665ABF">
        <w:rPr>
          <w:sz w:val="28"/>
          <w:szCs w:val="28"/>
          <w:lang w:val="ru-RU"/>
        </w:rPr>
        <w:t xml:space="preserve"> та </w:t>
      </w:r>
      <w:proofErr w:type="spellStart"/>
      <w:r w:rsidR="003242DA" w:rsidRPr="00665ABF">
        <w:rPr>
          <w:sz w:val="28"/>
          <w:szCs w:val="28"/>
          <w:lang w:val="ru-RU"/>
        </w:rPr>
        <w:t>аналізу</w:t>
      </w:r>
      <w:proofErr w:type="spellEnd"/>
      <w:r w:rsidR="003242DA" w:rsidRPr="00665ABF">
        <w:rPr>
          <w:sz w:val="28"/>
          <w:szCs w:val="28"/>
          <w:lang w:val="ru-RU"/>
        </w:rPr>
        <w:t xml:space="preserve"> </w:t>
      </w:r>
      <w:proofErr w:type="spellStart"/>
      <w:r w:rsidR="003242DA" w:rsidRPr="00665ABF">
        <w:rPr>
          <w:sz w:val="28"/>
          <w:szCs w:val="28"/>
          <w:lang w:val="ru-RU"/>
        </w:rPr>
        <w:t>даних</w:t>
      </w:r>
      <w:proofErr w:type="spellEnd"/>
      <w:r w:rsidR="003242DA" w:rsidRPr="00665ABF">
        <w:rPr>
          <w:sz w:val="28"/>
          <w:szCs w:val="28"/>
          <w:lang w:val="ru-RU"/>
        </w:rPr>
        <w:t xml:space="preserve">, </w:t>
      </w:r>
      <w:proofErr w:type="spellStart"/>
      <w:r w:rsidR="003242DA" w:rsidRPr="00665ABF">
        <w:rPr>
          <w:sz w:val="28"/>
          <w:szCs w:val="28"/>
          <w:lang w:val="ru-RU"/>
        </w:rPr>
        <w:t>необхідних</w:t>
      </w:r>
      <w:proofErr w:type="spellEnd"/>
      <w:r w:rsidR="003242DA" w:rsidRPr="00665ABF">
        <w:rPr>
          <w:sz w:val="28"/>
          <w:szCs w:val="28"/>
          <w:lang w:val="ru-RU"/>
        </w:rPr>
        <w:t xml:space="preserve"> для </w:t>
      </w:r>
      <w:proofErr w:type="spellStart"/>
      <w:r w:rsidR="003242DA" w:rsidRPr="00665ABF">
        <w:rPr>
          <w:sz w:val="28"/>
          <w:szCs w:val="28"/>
          <w:lang w:val="ru-RU"/>
        </w:rPr>
        <w:t>ефективної</w:t>
      </w:r>
      <w:proofErr w:type="spellEnd"/>
      <w:r w:rsidR="003242DA" w:rsidRPr="00665ABF">
        <w:rPr>
          <w:sz w:val="28"/>
          <w:szCs w:val="28"/>
          <w:lang w:val="ru-RU"/>
        </w:rPr>
        <w:t xml:space="preserve"> </w:t>
      </w:r>
      <w:proofErr w:type="spellStart"/>
      <w:r w:rsidR="003242DA" w:rsidRPr="00665ABF">
        <w:rPr>
          <w:sz w:val="28"/>
          <w:szCs w:val="28"/>
          <w:lang w:val="ru-RU"/>
        </w:rPr>
        <w:t>інноваційної</w:t>
      </w:r>
      <w:proofErr w:type="spellEnd"/>
      <w:r w:rsidR="003242DA" w:rsidRPr="00665ABF">
        <w:rPr>
          <w:sz w:val="28"/>
          <w:szCs w:val="28"/>
          <w:lang w:val="ru-RU"/>
        </w:rPr>
        <w:t xml:space="preserve"> </w:t>
      </w:r>
      <w:proofErr w:type="spellStart"/>
      <w:r w:rsidR="003242DA" w:rsidRPr="00665ABF">
        <w:rPr>
          <w:sz w:val="28"/>
          <w:szCs w:val="28"/>
          <w:lang w:val="ru-RU"/>
        </w:rPr>
        <w:t>діяльності</w:t>
      </w:r>
      <w:proofErr w:type="spellEnd"/>
      <w:r w:rsidR="003242DA" w:rsidRPr="00665ABF">
        <w:rPr>
          <w:sz w:val="28"/>
          <w:szCs w:val="28"/>
          <w:lang w:val="ru-RU"/>
        </w:rPr>
        <w:t>;</w:t>
      </w:r>
    </w:p>
    <w:p w14:paraId="1B9C4469" w14:textId="3BFEBCF9" w:rsidR="003242DA"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ф</w:t>
      </w:r>
      <w:proofErr w:type="spellStart"/>
      <w:r w:rsidR="003242DA" w:rsidRPr="00665ABF">
        <w:rPr>
          <w:rStyle w:val="aff3"/>
          <w:b w:val="0"/>
          <w:bCs w:val="0"/>
          <w:sz w:val="28"/>
          <w:szCs w:val="28"/>
          <w:lang w:val="ru-RU"/>
        </w:rPr>
        <w:t>інансовий</w:t>
      </w:r>
      <w:proofErr w:type="spellEnd"/>
      <w:r w:rsidR="003242DA" w:rsidRPr="00665ABF">
        <w:rPr>
          <w:rStyle w:val="aff3"/>
          <w:b w:val="0"/>
          <w:bCs w:val="0"/>
          <w:sz w:val="28"/>
          <w:szCs w:val="28"/>
          <w:lang w:val="ru-RU"/>
        </w:rPr>
        <w:t xml:space="preserve"> </w:t>
      </w:r>
      <w:proofErr w:type="spellStart"/>
      <w:r w:rsidR="003242DA" w:rsidRPr="00665ABF">
        <w:rPr>
          <w:rStyle w:val="aff3"/>
          <w:b w:val="0"/>
          <w:bCs w:val="0"/>
          <w:sz w:val="28"/>
          <w:szCs w:val="28"/>
          <w:lang w:val="ru-RU"/>
        </w:rPr>
        <w:t>потенціал</w:t>
      </w:r>
      <w:proofErr w:type="spellEnd"/>
      <w:r w:rsidR="003242DA" w:rsidRPr="00665ABF">
        <w:rPr>
          <w:sz w:val="28"/>
          <w:szCs w:val="28"/>
          <w:lang w:val="ru-RU"/>
        </w:rPr>
        <w:t xml:space="preserve"> – </w:t>
      </w:r>
      <w:proofErr w:type="spellStart"/>
      <w:r w:rsidR="003242DA" w:rsidRPr="00665ABF">
        <w:rPr>
          <w:sz w:val="28"/>
          <w:szCs w:val="28"/>
          <w:lang w:val="ru-RU"/>
        </w:rPr>
        <w:t>доступність</w:t>
      </w:r>
      <w:proofErr w:type="spellEnd"/>
      <w:r w:rsidR="003242DA" w:rsidRPr="00665ABF">
        <w:rPr>
          <w:sz w:val="28"/>
          <w:szCs w:val="28"/>
          <w:lang w:val="ru-RU"/>
        </w:rPr>
        <w:t xml:space="preserve"> </w:t>
      </w:r>
      <w:proofErr w:type="spellStart"/>
      <w:r w:rsidR="003242DA" w:rsidRPr="00665ABF">
        <w:rPr>
          <w:sz w:val="28"/>
          <w:szCs w:val="28"/>
          <w:lang w:val="ru-RU"/>
        </w:rPr>
        <w:t>фінансових</w:t>
      </w:r>
      <w:proofErr w:type="spellEnd"/>
      <w:r w:rsidR="003242DA" w:rsidRPr="00665ABF">
        <w:rPr>
          <w:sz w:val="28"/>
          <w:szCs w:val="28"/>
          <w:lang w:val="ru-RU"/>
        </w:rPr>
        <w:t xml:space="preserve"> </w:t>
      </w:r>
      <w:proofErr w:type="spellStart"/>
      <w:r w:rsidR="003242DA" w:rsidRPr="00665ABF">
        <w:rPr>
          <w:sz w:val="28"/>
          <w:szCs w:val="28"/>
          <w:lang w:val="ru-RU"/>
        </w:rPr>
        <w:t>ресурсів</w:t>
      </w:r>
      <w:proofErr w:type="spellEnd"/>
      <w:r w:rsidR="003242DA" w:rsidRPr="00665ABF">
        <w:rPr>
          <w:sz w:val="28"/>
          <w:szCs w:val="28"/>
          <w:lang w:val="ru-RU"/>
        </w:rPr>
        <w:t xml:space="preserve"> для </w:t>
      </w:r>
      <w:proofErr w:type="spellStart"/>
      <w:r w:rsidR="003242DA" w:rsidRPr="00665ABF">
        <w:rPr>
          <w:sz w:val="28"/>
          <w:szCs w:val="28"/>
          <w:lang w:val="ru-RU"/>
        </w:rPr>
        <w:t>інвестування</w:t>
      </w:r>
      <w:proofErr w:type="spellEnd"/>
      <w:r w:rsidR="003242DA" w:rsidRPr="00665ABF">
        <w:rPr>
          <w:sz w:val="28"/>
          <w:szCs w:val="28"/>
          <w:lang w:val="ru-RU"/>
        </w:rPr>
        <w:t xml:space="preserve"> в </w:t>
      </w:r>
      <w:proofErr w:type="spellStart"/>
      <w:r w:rsidR="003242DA" w:rsidRPr="00665ABF">
        <w:rPr>
          <w:sz w:val="28"/>
          <w:szCs w:val="28"/>
          <w:lang w:val="ru-RU"/>
        </w:rPr>
        <w:t>дослідження</w:t>
      </w:r>
      <w:proofErr w:type="spellEnd"/>
      <w:r w:rsidR="003242DA" w:rsidRPr="00665ABF">
        <w:rPr>
          <w:sz w:val="28"/>
          <w:szCs w:val="28"/>
          <w:lang w:val="ru-RU"/>
        </w:rPr>
        <w:t xml:space="preserve">, </w:t>
      </w:r>
      <w:proofErr w:type="spellStart"/>
      <w:r w:rsidR="003242DA" w:rsidRPr="00665ABF">
        <w:rPr>
          <w:sz w:val="28"/>
          <w:szCs w:val="28"/>
          <w:lang w:val="ru-RU"/>
        </w:rPr>
        <w:t>розробки</w:t>
      </w:r>
      <w:proofErr w:type="spellEnd"/>
      <w:r w:rsidR="003242DA" w:rsidRPr="00665ABF">
        <w:rPr>
          <w:sz w:val="28"/>
          <w:szCs w:val="28"/>
          <w:lang w:val="ru-RU"/>
        </w:rPr>
        <w:t xml:space="preserve"> та </w:t>
      </w:r>
      <w:proofErr w:type="spellStart"/>
      <w:r w:rsidR="003242DA" w:rsidRPr="00665ABF">
        <w:rPr>
          <w:sz w:val="28"/>
          <w:szCs w:val="28"/>
          <w:lang w:val="ru-RU"/>
        </w:rPr>
        <w:t>впровадження</w:t>
      </w:r>
      <w:proofErr w:type="spellEnd"/>
      <w:r w:rsidR="003242DA" w:rsidRPr="00665ABF">
        <w:rPr>
          <w:sz w:val="28"/>
          <w:szCs w:val="28"/>
          <w:lang w:val="ru-RU"/>
        </w:rPr>
        <w:t xml:space="preserve"> </w:t>
      </w:r>
      <w:proofErr w:type="spellStart"/>
      <w:r w:rsidR="003242DA" w:rsidRPr="00665ABF">
        <w:rPr>
          <w:sz w:val="28"/>
          <w:szCs w:val="28"/>
          <w:lang w:val="ru-RU"/>
        </w:rPr>
        <w:t>нових</w:t>
      </w:r>
      <w:proofErr w:type="spellEnd"/>
      <w:r w:rsidR="003242DA" w:rsidRPr="00665ABF">
        <w:rPr>
          <w:sz w:val="28"/>
          <w:szCs w:val="28"/>
          <w:lang w:val="ru-RU"/>
        </w:rPr>
        <w:t xml:space="preserve"> </w:t>
      </w:r>
      <w:proofErr w:type="spellStart"/>
      <w:r w:rsidR="003242DA" w:rsidRPr="00665ABF">
        <w:rPr>
          <w:sz w:val="28"/>
          <w:szCs w:val="28"/>
          <w:lang w:val="ru-RU"/>
        </w:rPr>
        <w:t>технологій</w:t>
      </w:r>
      <w:proofErr w:type="spellEnd"/>
      <w:r w:rsidR="003242DA" w:rsidRPr="00665ABF">
        <w:rPr>
          <w:sz w:val="28"/>
          <w:szCs w:val="28"/>
          <w:lang w:val="ru-RU"/>
        </w:rPr>
        <w:t>;</w:t>
      </w:r>
    </w:p>
    <w:p w14:paraId="54F93A8C" w14:textId="5D1921C4" w:rsidR="003242DA"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м</w:t>
      </w:r>
      <w:proofErr w:type="spellStart"/>
      <w:r w:rsidR="003242DA" w:rsidRPr="00665ABF">
        <w:rPr>
          <w:rStyle w:val="aff3"/>
          <w:b w:val="0"/>
          <w:bCs w:val="0"/>
          <w:sz w:val="28"/>
          <w:szCs w:val="28"/>
          <w:lang w:val="ru-RU"/>
        </w:rPr>
        <w:t>аркетинговий</w:t>
      </w:r>
      <w:proofErr w:type="spellEnd"/>
      <w:r w:rsidR="003242DA" w:rsidRPr="00665ABF">
        <w:rPr>
          <w:rStyle w:val="aff3"/>
          <w:b w:val="0"/>
          <w:bCs w:val="0"/>
          <w:sz w:val="28"/>
          <w:szCs w:val="28"/>
          <w:lang w:val="ru-RU"/>
        </w:rPr>
        <w:t xml:space="preserve"> </w:t>
      </w:r>
      <w:proofErr w:type="spellStart"/>
      <w:r w:rsidR="003242DA" w:rsidRPr="00665ABF">
        <w:rPr>
          <w:rStyle w:val="aff3"/>
          <w:b w:val="0"/>
          <w:bCs w:val="0"/>
          <w:sz w:val="28"/>
          <w:szCs w:val="28"/>
          <w:lang w:val="ru-RU"/>
        </w:rPr>
        <w:t>потенціал</w:t>
      </w:r>
      <w:proofErr w:type="spellEnd"/>
      <w:r w:rsidR="003242DA" w:rsidRPr="00665ABF">
        <w:rPr>
          <w:sz w:val="28"/>
          <w:szCs w:val="28"/>
          <w:lang w:val="ru-RU"/>
        </w:rPr>
        <w:t xml:space="preserve"> – </w:t>
      </w:r>
      <w:proofErr w:type="spellStart"/>
      <w:r w:rsidR="003242DA" w:rsidRPr="00665ABF">
        <w:rPr>
          <w:sz w:val="28"/>
          <w:szCs w:val="28"/>
          <w:lang w:val="ru-RU"/>
        </w:rPr>
        <w:t>здатність</w:t>
      </w:r>
      <w:proofErr w:type="spellEnd"/>
      <w:r w:rsidR="003242DA" w:rsidRPr="00665ABF">
        <w:rPr>
          <w:sz w:val="28"/>
          <w:szCs w:val="28"/>
          <w:lang w:val="ru-RU"/>
        </w:rPr>
        <w:t xml:space="preserve"> </w:t>
      </w:r>
      <w:proofErr w:type="spellStart"/>
      <w:r w:rsidR="003242DA" w:rsidRPr="00665ABF">
        <w:rPr>
          <w:sz w:val="28"/>
          <w:szCs w:val="28"/>
          <w:lang w:val="ru-RU"/>
        </w:rPr>
        <w:t>підприємства</w:t>
      </w:r>
      <w:proofErr w:type="spellEnd"/>
      <w:r w:rsidR="003242DA" w:rsidRPr="00665ABF">
        <w:rPr>
          <w:sz w:val="28"/>
          <w:szCs w:val="28"/>
          <w:lang w:val="ru-RU"/>
        </w:rPr>
        <w:t xml:space="preserve"> </w:t>
      </w:r>
      <w:proofErr w:type="spellStart"/>
      <w:r w:rsidR="003242DA" w:rsidRPr="00665ABF">
        <w:rPr>
          <w:sz w:val="28"/>
          <w:szCs w:val="28"/>
          <w:lang w:val="ru-RU"/>
        </w:rPr>
        <w:t>просувати</w:t>
      </w:r>
      <w:proofErr w:type="spellEnd"/>
      <w:r w:rsidR="003242DA" w:rsidRPr="00665ABF">
        <w:rPr>
          <w:sz w:val="28"/>
          <w:szCs w:val="28"/>
          <w:lang w:val="ru-RU"/>
        </w:rPr>
        <w:t xml:space="preserve"> на </w:t>
      </w:r>
      <w:proofErr w:type="spellStart"/>
      <w:r w:rsidR="003242DA" w:rsidRPr="00665ABF">
        <w:rPr>
          <w:sz w:val="28"/>
          <w:szCs w:val="28"/>
          <w:lang w:val="ru-RU"/>
        </w:rPr>
        <w:t>ринок</w:t>
      </w:r>
      <w:proofErr w:type="spellEnd"/>
      <w:r w:rsidR="003242DA" w:rsidRPr="00665ABF">
        <w:rPr>
          <w:sz w:val="28"/>
          <w:szCs w:val="28"/>
          <w:lang w:val="ru-RU"/>
        </w:rPr>
        <w:t xml:space="preserve"> </w:t>
      </w:r>
      <w:proofErr w:type="spellStart"/>
      <w:r w:rsidR="003242DA" w:rsidRPr="00665ABF">
        <w:rPr>
          <w:sz w:val="28"/>
          <w:szCs w:val="28"/>
          <w:lang w:val="ru-RU"/>
        </w:rPr>
        <w:t>нові</w:t>
      </w:r>
      <w:proofErr w:type="spellEnd"/>
      <w:r w:rsidR="003242DA" w:rsidRPr="00665ABF">
        <w:rPr>
          <w:sz w:val="28"/>
          <w:szCs w:val="28"/>
          <w:lang w:val="ru-RU"/>
        </w:rPr>
        <w:t xml:space="preserve"> </w:t>
      </w:r>
      <w:proofErr w:type="spellStart"/>
      <w:r w:rsidR="003242DA" w:rsidRPr="00665ABF">
        <w:rPr>
          <w:sz w:val="28"/>
          <w:szCs w:val="28"/>
          <w:lang w:val="ru-RU"/>
        </w:rPr>
        <w:t>продукти</w:t>
      </w:r>
      <w:proofErr w:type="spellEnd"/>
      <w:r w:rsidR="003242DA" w:rsidRPr="00665ABF">
        <w:rPr>
          <w:sz w:val="28"/>
          <w:szCs w:val="28"/>
          <w:lang w:val="ru-RU"/>
        </w:rPr>
        <w:t xml:space="preserve"> та </w:t>
      </w:r>
      <w:proofErr w:type="spellStart"/>
      <w:r w:rsidR="003242DA" w:rsidRPr="00665ABF">
        <w:rPr>
          <w:sz w:val="28"/>
          <w:szCs w:val="28"/>
          <w:lang w:val="ru-RU"/>
        </w:rPr>
        <w:t>послуги</w:t>
      </w:r>
      <w:proofErr w:type="spellEnd"/>
      <w:r w:rsidR="003242DA" w:rsidRPr="00665ABF">
        <w:rPr>
          <w:sz w:val="28"/>
          <w:szCs w:val="28"/>
          <w:lang w:val="ru-RU"/>
        </w:rPr>
        <w:t xml:space="preserve">, </w:t>
      </w:r>
      <w:proofErr w:type="spellStart"/>
      <w:r w:rsidR="003242DA" w:rsidRPr="00665ABF">
        <w:rPr>
          <w:sz w:val="28"/>
          <w:szCs w:val="28"/>
          <w:lang w:val="ru-RU"/>
        </w:rPr>
        <w:t>адаптувати</w:t>
      </w:r>
      <w:proofErr w:type="spellEnd"/>
      <w:r w:rsidR="003242DA" w:rsidRPr="00665ABF">
        <w:rPr>
          <w:sz w:val="28"/>
          <w:szCs w:val="28"/>
          <w:lang w:val="ru-RU"/>
        </w:rPr>
        <w:t xml:space="preserve"> </w:t>
      </w:r>
      <w:proofErr w:type="spellStart"/>
      <w:r w:rsidR="003242DA" w:rsidRPr="00665ABF">
        <w:rPr>
          <w:sz w:val="28"/>
          <w:szCs w:val="28"/>
          <w:lang w:val="ru-RU"/>
        </w:rPr>
        <w:t>їх</w:t>
      </w:r>
      <w:proofErr w:type="spellEnd"/>
      <w:r w:rsidR="003242DA" w:rsidRPr="00665ABF">
        <w:rPr>
          <w:sz w:val="28"/>
          <w:szCs w:val="28"/>
          <w:lang w:val="ru-RU"/>
        </w:rPr>
        <w:t xml:space="preserve"> до потреб </w:t>
      </w:r>
      <w:proofErr w:type="spellStart"/>
      <w:r w:rsidR="003242DA" w:rsidRPr="00665ABF">
        <w:rPr>
          <w:sz w:val="28"/>
          <w:szCs w:val="28"/>
          <w:lang w:val="ru-RU"/>
        </w:rPr>
        <w:t>споживачів</w:t>
      </w:r>
      <w:proofErr w:type="spellEnd"/>
      <w:r w:rsidR="003242DA" w:rsidRPr="00665ABF">
        <w:rPr>
          <w:sz w:val="28"/>
          <w:szCs w:val="28"/>
          <w:lang w:val="ru-RU"/>
        </w:rPr>
        <w:t>;</w:t>
      </w:r>
    </w:p>
    <w:p w14:paraId="7847F4DB" w14:textId="4FFD92CB" w:rsidR="003242DA"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о</w:t>
      </w:r>
      <w:proofErr w:type="spellStart"/>
      <w:r w:rsidR="003242DA" w:rsidRPr="00665ABF">
        <w:rPr>
          <w:rStyle w:val="aff3"/>
          <w:b w:val="0"/>
          <w:bCs w:val="0"/>
          <w:sz w:val="28"/>
          <w:szCs w:val="28"/>
          <w:lang w:val="ru-RU"/>
        </w:rPr>
        <w:t>рганізаційно-управлінський</w:t>
      </w:r>
      <w:proofErr w:type="spellEnd"/>
      <w:r w:rsidR="003242DA" w:rsidRPr="00665ABF">
        <w:rPr>
          <w:rStyle w:val="aff3"/>
          <w:b w:val="0"/>
          <w:bCs w:val="0"/>
          <w:sz w:val="28"/>
          <w:szCs w:val="28"/>
          <w:lang w:val="ru-RU"/>
        </w:rPr>
        <w:t xml:space="preserve"> </w:t>
      </w:r>
      <w:proofErr w:type="spellStart"/>
      <w:r w:rsidR="003242DA" w:rsidRPr="00665ABF">
        <w:rPr>
          <w:rStyle w:val="aff3"/>
          <w:b w:val="0"/>
          <w:bCs w:val="0"/>
          <w:sz w:val="28"/>
          <w:szCs w:val="28"/>
          <w:lang w:val="ru-RU"/>
        </w:rPr>
        <w:t>потенціал</w:t>
      </w:r>
      <w:proofErr w:type="spellEnd"/>
      <w:r w:rsidR="003242DA" w:rsidRPr="00665ABF">
        <w:rPr>
          <w:sz w:val="28"/>
          <w:szCs w:val="28"/>
          <w:lang w:val="ru-RU"/>
        </w:rPr>
        <w:t xml:space="preserve"> – </w:t>
      </w:r>
      <w:proofErr w:type="spellStart"/>
      <w:r w:rsidR="003242DA" w:rsidRPr="00665ABF">
        <w:rPr>
          <w:sz w:val="28"/>
          <w:szCs w:val="28"/>
          <w:lang w:val="ru-RU"/>
        </w:rPr>
        <w:t>ефективність</w:t>
      </w:r>
      <w:proofErr w:type="spellEnd"/>
      <w:r w:rsidR="003242DA" w:rsidRPr="00665ABF">
        <w:rPr>
          <w:sz w:val="28"/>
          <w:szCs w:val="28"/>
          <w:lang w:val="ru-RU"/>
        </w:rPr>
        <w:t xml:space="preserve"> </w:t>
      </w:r>
      <w:proofErr w:type="spellStart"/>
      <w:r w:rsidR="003242DA" w:rsidRPr="00665ABF">
        <w:rPr>
          <w:sz w:val="28"/>
          <w:szCs w:val="28"/>
          <w:lang w:val="ru-RU"/>
        </w:rPr>
        <w:t>системи</w:t>
      </w:r>
      <w:proofErr w:type="spellEnd"/>
      <w:r w:rsidR="003242DA" w:rsidRPr="00665ABF">
        <w:rPr>
          <w:sz w:val="28"/>
          <w:szCs w:val="28"/>
          <w:lang w:val="ru-RU"/>
        </w:rPr>
        <w:t xml:space="preserve"> </w:t>
      </w:r>
      <w:proofErr w:type="spellStart"/>
      <w:r w:rsidR="003242DA" w:rsidRPr="00665ABF">
        <w:rPr>
          <w:sz w:val="28"/>
          <w:szCs w:val="28"/>
          <w:lang w:val="ru-RU"/>
        </w:rPr>
        <w:t>управління</w:t>
      </w:r>
      <w:proofErr w:type="spellEnd"/>
      <w:r w:rsidR="003242DA" w:rsidRPr="00665ABF">
        <w:rPr>
          <w:sz w:val="28"/>
          <w:szCs w:val="28"/>
          <w:lang w:val="ru-RU"/>
        </w:rPr>
        <w:t xml:space="preserve"> </w:t>
      </w:r>
      <w:proofErr w:type="spellStart"/>
      <w:r w:rsidR="003242DA" w:rsidRPr="00665ABF">
        <w:rPr>
          <w:sz w:val="28"/>
          <w:szCs w:val="28"/>
          <w:lang w:val="ru-RU"/>
        </w:rPr>
        <w:t>підприємством</w:t>
      </w:r>
      <w:proofErr w:type="spellEnd"/>
      <w:r w:rsidR="003242DA" w:rsidRPr="00665ABF">
        <w:rPr>
          <w:sz w:val="28"/>
          <w:szCs w:val="28"/>
          <w:lang w:val="ru-RU"/>
        </w:rPr>
        <w:t xml:space="preserve">, </w:t>
      </w:r>
      <w:proofErr w:type="spellStart"/>
      <w:r w:rsidR="003242DA" w:rsidRPr="00665ABF">
        <w:rPr>
          <w:sz w:val="28"/>
          <w:szCs w:val="28"/>
          <w:lang w:val="ru-RU"/>
        </w:rPr>
        <w:t>наявність</w:t>
      </w:r>
      <w:proofErr w:type="spellEnd"/>
      <w:r w:rsidR="003242DA" w:rsidRPr="00665ABF">
        <w:rPr>
          <w:sz w:val="28"/>
          <w:szCs w:val="28"/>
          <w:lang w:val="ru-RU"/>
        </w:rPr>
        <w:t xml:space="preserve"> </w:t>
      </w:r>
      <w:proofErr w:type="spellStart"/>
      <w:r w:rsidR="003242DA" w:rsidRPr="00665ABF">
        <w:rPr>
          <w:sz w:val="28"/>
          <w:szCs w:val="28"/>
          <w:lang w:val="ru-RU"/>
        </w:rPr>
        <w:t>чіткої</w:t>
      </w:r>
      <w:proofErr w:type="spellEnd"/>
      <w:r w:rsidR="003242DA" w:rsidRPr="00665ABF">
        <w:rPr>
          <w:sz w:val="28"/>
          <w:szCs w:val="28"/>
          <w:lang w:val="ru-RU"/>
        </w:rPr>
        <w:t xml:space="preserve"> </w:t>
      </w:r>
      <w:proofErr w:type="spellStart"/>
      <w:r w:rsidR="003242DA" w:rsidRPr="00665ABF">
        <w:rPr>
          <w:sz w:val="28"/>
          <w:szCs w:val="28"/>
          <w:lang w:val="ru-RU"/>
        </w:rPr>
        <w:t>стратегії</w:t>
      </w:r>
      <w:proofErr w:type="spellEnd"/>
      <w:r w:rsidR="003242DA" w:rsidRPr="00665ABF">
        <w:rPr>
          <w:sz w:val="28"/>
          <w:szCs w:val="28"/>
          <w:lang w:val="ru-RU"/>
        </w:rPr>
        <w:t xml:space="preserve"> </w:t>
      </w:r>
      <w:proofErr w:type="spellStart"/>
      <w:r w:rsidR="003242DA" w:rsidRPr="00665ABF">
        <w:rPr>
          <w:sz w:val="28"/>
          <w:szCs w:val="28"/>
          <w:lang w:val="ru-RU"/>
        </w:rPr>
        <w:t>інноваційного</w:t>
      </w:r>
      <w:proofErr w:type="spellEnd"/>
      <w:r w:rsidR="003242DA" w:rsidRPr="00665ABF">
        <w:rPr>
          <w:sz w:val="28"/>
          <w:szCs w:val="28"/>
          <w:lang w:val="ru-RU"/>
        </w:rPr>
        <w:t xml:space="preserve"> </w:t>
      </w:r>
      <w:proofErr w:type="spellStart"/>
      <w:r w:rsidR="003242DA" w:rsidRPr="00665ABF">
        <w:rPr>
          <w:sz w:val="28"/>
          <w:szCs w:val="28"/>
          <w:lang w:val="ru-RU"/>
        </w:rPr>
        <w:t>розвитку</w:t>
      </w:r>
      <w:proofErr w:type="spellEnd"/>
      <w:r w:rsidR="003242DA" w:rsidRPr="00665ABF">
        <w:rPr>
          <w:sz w:val="28"/>
          <w:szCs w:val="28"/>
          <w:lang w:val="ru-RU"/>
        </w:rPr>
        <w:t xml:space="preserve"> та </w:t>
      </w:r>
      <w:proofErr w:type="spellStart"/>
      <w:r w:rsidR="003242DA" w:rsidRPr="00665ABF">
        <w:rPr>
          <w:sz w:val="28"/>
          <w:szCs w:val="28"/>
          <w:lang w:val="ru-RU"/>
        </w:rPr>
        <w:t>здатності</w:t>
      </w:r>
      <w:proofErr w:type="spellEnd"/>
      <w:r w:rsidR="003242DA" w:rsidRPr="00665ABF">
        <w:rPr>
          <w:sz w:val="28"/>
          <w:szCs w:val="28"/>
          <w:lang w:val="ru-RU"/>
        </w:rPr>
        <w:t xml:space="preserve"> </w:t>
      </w:r>
      <w:proofErr w:type="spellStart"/>
      <w:r w:rsidR="003242DA" w:rsidRPr="00665ABF">
        <w:rPr>
          <w:sz w:val="28"/>
          <w:szCs w:val="28"/>
          <w:lang w:val="ru-RU"/>
        </w:rPr>
        <w:t>координувати</w:t>
      </w:r>
      <w:proofErr w:type="spellEnd"/>
      <w:r w:rsidR="003242DA" w:rsidRPr="00665ABF">
        <w:rPr>
          <w:sz w:val="28"/>
          <w:szCs w:val="28"/>
          <w:lang w:val="ru-RU"/>
        </w:rPr>
        <w:t xml:space="preserve"> </w:t>
      </w:r>
      <w:proofErr w:type="spellStart"/>
      <w:r w:rsidR="003242DA" w:rsidRPr="00665ABF">
        <w:rPr>
          <w:sz w:val="28"/>
          <w:szCs w:val="28"/>
          <w:lang w:val="ru-RU"/>
        </w:rPr>
        <w:t>всі</w:t>
      </w:r>
      <w:proofErr w:type="spellEnd"/>
      <w:r w:rsidR="003242DA" w:rsidRPr="00665ABF">
        <w:rPr>
          <w:sz w:val="28"/>
          <w:szCs w:val="28"/>
          <w:lang w:val="ru-RU"/>
        </w:rPr>
        <w:t xml:space="preserve"> </w:t>
      </w:r>
      <w:proofErr w:type="spellStart"/>
      <w:r w:rsidR="003242DA" w:rsidRPr="00665ABF">
        <w:rPr>
          <w:sz w:val="28"/>
          <w:szCs w:val="28"/>
          <w:lang w:val="ru-RU"/>
        </w:rPr>
        <w:t>складові</w:t>
      </w:r>
      <w:proofErr w:type="spellEnd"/>
      <w:r w:rsidR="003242DA" w:rsidRPr="00665ABF">
        <w:rPr>
          <w:sz w:val="28"/>
          <w:szCs w:val="28"/>
          <w:lang w:val="ru-RU"/>
        </w:rPr>
        <w:t xml:space="preserve"> </w:t>
      </w:r>
      <w:proofErr w:type="spellStart"/>
      <w:r w:rsidR="003242DA" w:rsidRPr="00665ABF">
        <w:rPr>
          <w:sz w:val="28"/>
          <w:szCs w:val="28"/>
          <w:lang w:val="ru-RU"/>
        </w:rPr>
        <w:t>інноваційної</w:t>
      </w:r>
      <w:proofErr w:type="spellEnd"/>
      <w:r w:rsidR="003242DA" w:rsidRPr="00665ABF">
        <w:rPr>
          <w:sz w:val="28"/>
          <w:szCs w:val="28"/>
          <w:lang w:val="ru-RU"/>
        </w:rPr>
        <w:t xml:space="preserve"> </w:t>
      </w:r>
      <w:proofErr w:type="spellStart"/>
      <w:r w:rsidR="003242DA" w:rsidRPr="00665ABF">
        <w:rPr>
          <w:sz w:val="28"/>
          <w:szCs w:val="28"/>
          <w:lang w:val="ru-RU"/>
        </w:rPr>
        <w:t>діяльності</w:t>
      </w:r>
      <w:proofErr w:type="spellEnd"/>
      <w:r w:rsidR="003242DA" w:rsidRPr="00665ABF">
        <w:rPr>
          <w:sz w:val="28"/>
          <w:szCs w:val="28"/>
          <w:lang w:val="ru-RU"/>
        </w:rPr>
        <w:t>.</w:t>
      </w:r>
    </w:p>
    <w:p w14:paraId="4507E980" w14:textId="182DDD84" w:rsidR="005B6C46" w:rsidRPr="00326358" w:rsidRDefault="005B6C46" w:rsidP="00261834">
      <w:pPr>
        <w:pStyle w:val="af3"/>
        <w:widowControl w:val="0"/>
        <w:spacing w:before="0" w:beforeAutospacing="0" w:after="0" w:afterAutospacing="0" w:line="360" w:lineRule="auto"/>
        <w:ind w:firstLine="709"/>
        <w:jc w:val="both"/>
        <w:rPr>
          <w:sz w:val="28"/>
          <w:szCs w:val="28"/>
          <w:lang w:val="uk-UA" w:eastAsia="uk-UA"/>
        </w:rPr>
      </w:pPr>
      <w:r w:rsidRPr="00665ABF">
        <w:rPr>
          <w:rStyle w:val="aff3"/>
          <w:b w:val="0"/>
          <w:bCs w:val="0"/>
          <w:sz w:val="28"/>
          <w:szCs w:val="28"/>
          <w:lang w:val="ru-RU"/>
        </w:rPr>
        <w:t>2.</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активність</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це</w:t>
      </w:r>
      <w:proofErr w:type="spellEnd"/>
      <w:r w:rsidR="00544626" w:rsidRPr="00665ABF">
        <w:rPr>
          <w:sz w:val="28"/>
          <w:szCs w:val="28"/>
          <w:lang w:val="ru-RU"/>
        </w:rPr>
        <w:t xml:space="preserve"> </w:t>
      </w:r>
      <w:proofErr w:type="spellStart"/>
      <w:r w:rsidRPr="00665ABF">
        <w:rPr>
          <w:sz w:val="28"/>
          <w:szCs w:val="28"/>
          <w:lang w:val="ru-RU"/>
        </w:rPr>
        <w:t>рівень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інтенсивність</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підприємстві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відображає</w:t>
      </w:r>
      <w:proofErr w:type="spellEnd"/>
      <w:r w:rsidR="00544626" w:rsidRPr="00665ABF">
        <w:rPr>
          <w:sz w:val="28"/>
          <w:szCs w:val="28"/>
          <w:lang w:val="ru-RU"/>
        </w:rPr>
        <w:t xml:space="preserve"> </w:t>
      </w:r>
      <w:proofErr w:type="spellStart"/>
      <w:r w:rsidRPr="00665ABF">
        <w:rPr>
          <w:sz w:val="28"/>
          <w:szCs w:val="28"/>
          <w:lang w:val="ru-RU"/>
        </w:rPr>
        <w:t>фактичне</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lastRenderedPageBreak/>
        <w:t>інноваційного</w:t>
      </w:r>
      <w:proofErr w:type="spellEnd"/>
      <w:r w:rsidR="00544626" w:rsidRPr="00665ABF">
        <w:rPr>
          <w:sz w:val="28"/>
          <w:szCs w:val="28"/>
          <w:lang w:val="ru-RU"/>
        </w:rPr>
        <w:t xml:space="preserve"> </w:t>
      </w:r>
      <w:proofErr w:type="spellStart"/>
      <w:r w:rsidRPr="00665ABF">
        <w:rPr>
          <w:sz w:val="28"/>
          <w:szCs w:val="28"/>
          <w:lang w:val="ru-RU"/>
        </w:rPr>
        <w:t>потенціалу</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її</w:t>
      </w:r>
      <w:proofErr w:type="spellEnd"/>
      <w:r w:rsidR="00544626" w:rsidRPr="00665ABF">
        <w:rPr>
          <w:sz w:val="28"/>
          <w:szCs w:val="28"/>
          <w:lang w:val="ru-RU"/>
        </w:rPr>
        <w:t xml:space="preserve"> </w:t>
      </w:r>
      <w:proofErr w:type="spellStart"/>
      <w:r w:rsidRPr="00665ABF">
        <w:rPr>
          <w:sz w:val="28"/>
          <w:szCs w:val="28"/>
          <w:lang w:val="ru-RU"/>
        </w:rPr>
        <w:t>складових</w:t>
      </w:r>
      <w:proofErr w:type="spellEnd"/>
      <w:r w:rsidR="00544626" w:rsidRPr="00665ABF">
        <w:rPr>
          <w:sz w:val="28"/>
          <w:szCs w:val="28"/>
          <w:lang w:val="ru-RU"/>
        </w:rPr>
        <w:t xml:space="preserve"> </w:t>
      </w:r>
      <w:r w:rsidRPr="00665ABF">
        <w:rPr>
          <w:sz w:val="28"/>
          <w:szCs w:val="28"/>
          <w:lang w:val="ru-RU"/>
        </w:rPr>
        <w:t>належать:</w:t>
      </w:r>
    </w:p>
    <w:p w14:paraId="5B95A625" w14:textId="7A80C91C"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к</w:t>
      </w:r>
      <w:proofErr w:type="spellStart"/>
      <w:r w:rsidR="005B6C46" w:rsidRPr="00665ABF">
        <w:rPr>
          <w:rStyle w:val="aff3"/>
          <w:b w:val="0"/>
          <w:bCs w:val="0"/>
          <w:sz w:val="28"/>
          <w:szCs w:val="28"/>
          <w:lang w:val="ru-RU"/>
        </w:rPr>
        <w:t>ількість</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впроваджуваних</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інновацій</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обсяг</w:t>
      </w:r>
      <w:proofErr w:type="spellEnd"/>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продуктів</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послуг</w:t>
      </w:r>
      <w:proofErr w:type="spellEnd"/>
      <w:r w:rsidR="00544626" w:rsidRPr="00665ABF">
        <w:rPr>
          <w:sz w:val="28"/>
          <w:szCs w:val="28"/>
          <w:lang w:val="ru-RU"/>
        </w:rPr>
        <w:t xml:space="preserve"> </w:t>
      </w:r>
      <w:proofErr w:type="spellStart"/>
      <w:r w:rsidR="005B6C46" w:rsidRPr="00665ABF">
        <w:rPr>
          <w:sz w:val="28"/>
          <w:szCs w:val="28"/>
          <w:lang w:val="ru-RU"/>
        </w:rPr>
        <w:t>або</w:t>
      </w:r>
      <w:proofErr w:type="spellEnd"/>
      <w:r w:rsidR="00544626" w:rsidRPr="00665ABF">
        <w:rPr>
          <w:sz w:val="28"/>
          <w:szCs w:val="28"/>
          <w:lang w:val="ru-RU"/>
        </w:rPr>
        <w:t xml:space="preserve"> </w:t>
      </w:r>
      <w:proofErr w:type="spellStart"/>
      <w:r w:rsidR="005B6C46" w:rsidRPr="00665ABF">
        <w:rPr>
          <w:sz w:val="28"/>
          <w:szCs w:val="28"/>
          <w:lang w:val="ru-RU"/>
        </w:rPr>
        <w:t>технологій</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що</w:t>
      </w:r>
      <w:proofErr w:type="spellEnd"/>
      <w:r w:rsidR="00544626" w:rsidRPr="00665ABF">
        <w:rPr>
          <w:sz w:val="28"/>
          <w:szCs w:val="28"/>
          <w:lang w:val="ru-RU"/>
        </w:rPr>
        <w:t xml:space="preserve"> </w:t>
      </w:r>
      <w:proofErr w:type="spellStart"/>
      <w:r w:rsidR="005B6C46" w:rsidRPr="00665ABF">
        <w:rPr>
          <w:sz w:val="28"/>
          <w:szCs w:val="28"/>
          <w:lang w:val="ru-RU"/>
        </w:rPr>
        <w:t>вводяться</w:t>
      </w:r>
      <w:proofErr w:type="spellEnd"/>
      <w:r w:rsidR="00544626" w:rsidRPr="00665ABF">
        <w:rPr>
          <w:sz w:val="28"/>
          <w:szCs w:val="28"/>
          <w:lang w:val="ru-RU"/>
        </w:rPr>
        <w:t xml:space="preserve"> </w:t>
      </w:r>
      <w:r w:rsidR="005B6C46" w:rsidRPr="00665ABF">
        <w:rPr>
          <w:sz w:val="28"/>
          <w:szCs w:val="28"/>
          <w:lang w:val="ru-RU"/>
        </w:rPr>
        <w:t>в</w:t>
      </w:r>
      <w:r w:rsidR="00544626" w:rsidRPr="00665ABF">
        <w:rPr>
          <w:sz w:val="28"/>
          <w:szCs w:val="28"/>
          <w:lang w:val="ru-RU"/>
        </w:rPr>
        <w:t xml:space="preserve"> </w:t>
      </w:r>
      <w:proofErr w:type="spellStart"/>
      <w:r w:rsidR="005B6C46" w:rsidRPr="00665ABF">
        <w:rPr>
          <w:sz w:val="28"/>
          <w:szCs w:val="28"/>
          <w:lang w:val="ru-RU"/>
        </w:rPr>
        <w:t>дію</w:t>
      </w:r>
      <w:proofErr w:type="spellEnd"/>
      <w:r w:rsidR="00544626" w:rsidRPr="00665ABF">
        <w:rPr>
          <w:sz w:val="28"/>
          <w:szCs w:val="28"/>
          <w:lang w:val="ru-RU"/>
        </w:rPr>
        <w:t xml:space="preserve"> </w:t>
      </w:r>
      <w:r w:rsidR="005B6C46" w:rsidRPr="00665ABF">
        <w:rPr>
          <w:sz w:val="28"/>
          <w:szCs w:val="28"/>
          <w:lang w:val="ru-RU"/>
        </w:rPr>
        <w:t>на</w:t>
      </w:r>
      <w:r w:rsidR="00544626" w:rsidRPr="00665ABF">
        <w:rPr>
          <w:sz w:val="28"/>
          <w:szCs w:val="28"/>
          <w:lang w:val="ru-RU"/>
        </w:rPr>
        <w:t xml:space="preserve"> </w:t>
      </w:r>
      <w:proofErr w:type="spellStart"/>
      <w:r w:rsidR="005B6C46" w:rsidRPr="00665ABF">
        <w:rPr>
          <w:sz w:val="28"/>
          <w:szCs w:val="28"/>
          <w:lang w:val="ru-RU"/>
        </w:rPr>
        <w:t>підприємстві</w:t>
      </w:r>
      <w:proofErr w:type="spellEnd"/>
      <w:r w:rsidR="00544626" w:rsidRPr="00665ABF">
        <w:rPr>
          <w:sz w:val="28"/>
          <w:szCs w:val="28"/>
          <w:lang w:val="ru-RU"/>
        </w:rPr>
        <w:t xml:space="preserve"> </w:t>
      </w:r>
      <w:proofErr w:type="spellStart"/>
      <w:r w:rsidR="005B6C46" w:rsidRPr="00665ABF">
        <w:rPr>
          <w:sz w:val="28"/>
          <w:szCs w:val="28"/>
          <w:lang w:val="ru-RU"/>
        </w:rPr>
        <w:t>протягом</w:t>
      </w:r>
      <w:proofErr w:type="spellEnd"/>
      <w:r w:rsidR="00544626" w:rsidRPr="00665ABF">
        <w:rPr>
          <w:sz w:val="28"/>
          <w:szCs w:val="28"/>
          <w:lang w:val="ru-RU"/>
        </w:rPr>
        <w:t xml:space="preserve"> </w:t>
      </w:r>
      <w:proofErr w:type="spellStart"/>
      <w:r w:rsidR="005B6C46" w:rsidRPr="00665ABF">
        <w:rPr>
          <w:sz w:val="28"/>
          <w:szCs w:val="28"/>
          <w:lang w:val="ru-RU"/>
        </w:rPr>
        <w:t>визначеного</w:t>
      </w:r>
      <w:proofErr w:type="spellEnd"/>
      <w:r w:rsidR="00544626" w:rsidRPr="00665ABF">
        <w:rPr>
          <w:sz w:val="28"/>
          <w:szCs w:val="28"/>
          <w:lang w:val="ru-RU"/>
        </w:rPr>
        <w:t xml:space="preserve"> </w:t>
      </w:r>
      <w:proofErr w:type="spellStart"/>
      <w:r w:rsidR="005B6C46" w:rsidRPr="00665ABF">
        <w:rPr>
          <w:sz w:val="28"/>
          <w:szCs w:val="28"/>
          <w:lang w:val="ru-RU"/>
        </w:rPr>
        <w:t>періоду</w:t>
      </w:r>
      <w:proofErr w:type="spellEnd"/>
      <w:r w:rsidR="005B6C46" w:rsidRPr="00665ABF">
        <w:rPr>
          <w:sz w:val="28"/>
          <w:szCs w:val="28"/>
          <w:lang w:val="ru-RU"/>
        </w:rPr>
        <w:t>;</w:t>
      </w:r>
    </w:p>
    <w:p w14:paraId="1713C0B2" w14:textId="34977A3F"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в</w:t>
      </w:r>
      <w:proofErr w:type="spellStart"/>
      <w:r w:rsidR="005B6C46" w:rsidRPr="00665ABF">
        <w:rPr>
          <w:rStyle w:val="aff3"/>
          <w:b w:val="0"/>
          <w:bCs w:val="0"/>
          <w:sz w:val="28"/>
          <w:szCs w:val="28"/>
          <w:lang w:val="ru-RU"/>
        </w:rPr>
        <w:t>итрати</w:t>
      </w:r>
      <w:proofErr w:type="spellEnd"/>
      <w:r w:rsidR="00544626" w:rsidRPr="00665ABF">
        <w:rPr>
          <w:rStyle w:val="aff3"/>
          <w:b w:val="0"/>
          <w:bCs w:val="0"/>
          <w:sz w:val="28"/>
          <w:szCs w:val="28"/>
          <w:lang w:val="ru-RU"/>
        </w:rPr>
        <w:t xml:space="preserve"> </w:t>
      </w:r>
      <w:r w:rsidR="005B6C46" w:rsidRPr="00665ABF">
        <w:rPr>
          <w:rStyle w:val="aff3"/>
          <w:b w:val="0"/>
          <w:bCs w:val="0"/>
          <w:sz w:val="28"/>
          <w:szCs w:val="28"/>
          <w:lang w:val="ru-RU"/>
        </w:rPr>
        <w:t>на</w:t>
      </w:r>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інновації</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обсяг</w:t>
      </w:r>
      <w:proofErr w:type="spellEnd"/>
      <w:r w:rsidR="00544626" w:rsidRPr="00665ABF">
        <w:rPr>
          <w:sz w:val="28"/>
          <w:szCs w:val="28"/>
          <w:lang w:val="ru-RU"/>
        </w:rPr>
        <w:t xml:space="preserve"> </w:t>
      </w:r>
      <w:proofErr w:type="spellStart"/>
      <w:r w:rsidR="005B6C46" w:rsidRPr="00665ABF">
        <w:rPr>
          <w:sz w:val="28"/>
          <w:szCs w:val="28"/>
          <w:lang w:val="ru-RU"/>
        </w:rPr>
        <w:t>фінансових</w:t>
      </w:r>
      <w:proofErr w:type="spellEnd"/>
      <w:r w:rsidR="00544626" w:rsidRPr="00665ABF">
        <w:rPr>
          <w:sz w:val="28"/>
          <w:szCs w:val="28"/>
          <w:lang w:val="ru-RU"/>
        </w:rPr>
        <w:t xml:space="preserve"> </w:t>
      </w:r>
      <w:proofErr w:type="spellStart"/>
      <w:r w:rsidR="005B6C46" w:rsidRPr="00665ABF">
        <w:rPr>
          <w:sz w:val="28"/>
          <w:szCs w:val="28"/>
          <w:lang w:val="ru-RU"/>
        </w:rPr>
        <w:t>ресурсів</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спрямованих</w:t>
      </w:r>
      <w:proofErr w:type="spellEnd"/>
      <w:r w:rsidR="00544626" w:rsidRPr="00665ABF">
        <w:rPr>
          <w:sz w:val="28"/>
          <w:szCs w:val="28"/>
          <w:lang w:val="ru-RU"/>
        </w:rPr>
        <w:t xml:space="preserve"> </w:t>
      </w:r>
      <w:r w:rsidR="005B6C46" w:rsidRPr="00665ABF">
        <w:rPr>
          <w:sz w:val="28"/>
          <w:szCs w:val="28"/>
          <w:lang w:val="ru-RU"/>
        </w:rPr>
        <w:t>на</w:t>
      </w:r>
      <w:r w:rsidR="00544626" w:rsidRPr="00665ABF">
        <w:rPr>
          <w:sz w:val="28"/>
          <w:szCs w:val="28"/>
          <w:lang w:val="ru-RU"/>
        </w:rPr>
        <w:t xml:space="preserve"> </w:t>
      </w:r>
      <w:proofErr w:type="spellStart"/>
      <w:r w:rsidR="005B6C46" w:rsidRPr="00665ABF">
        <w:rPr>
          <w:sz w:val="28"/>
          <w:szCs w:val="28"/>
          <w:lang w:val="ru-RU"/>
        </w:rPr>
        <w:t>дослідження</w:t>
      </w:r>
      <w:proofErr w:type="spellEnd"/>
      <w:r w:rsidR="00544626" w:rsidRPr="00665ABF">
        <w:rPr>
          <w:sz w:val="28"/>
          <w:szCs w:val="28"/>
          <w:lang w:val="ru-RU"/>
        </w:rPr>
        <w:t xml:space="preserve"> </w:t>
      </w:r>
      <w:r w:rsidR="005B6C46" w:rsidRPr="00665ABF">
        <w:rPr>
          <w:sz w:val="28"/>
          <w:szCs w:val="28"/>
          <w:lang w:val="ru-RU"/>
        </w:rPr>
        <w:t>та</w:t>
      </w:r>
      <w:r w:rsidR="00544626" w:rsidRPr="00665ABF">
        <w:rPr>
          <w:sz w:val="28"/>
          <w:szCs w:val="28"/>
          <w:lang w:val="ru-RU"/>
        </w:rPr>
        <w:t xml:space="preserve"> </w:t>
      </w:r>
      <w:proofErr w:type="spellStart"/>
      <w:r w:rsidR="005B6C46" w:rsidRPr="00665ABF">
        <w:rPr>
          <w:sz w:val="28"/>
          <w:szCs w:val="28"/>
          <w:lang w:val="ru-RU"/>
        </w:rPr>
        <w:t>розробки</w:t>
      </w:r>
      <w:proofErr w:type="spellEnd"/>
      <w:r w:rsidR="005B6C46" w:rsidRPr="00665ABF">
        <w:rPr>
          <w:sz w:val="28"/>
          <w:szCs w:val="28"/>
          <w:lang w:val="ru-RU"/>
        </w:rPr>
        <w:t>,</w:t>
      </w:r>
      <w:r w:rsidR="00544626" w:rsidRPr="00665ABF">
        <w:rPr>
          <w:sz w:val="28"/>
          <w:szCs w:val="28"/>
          <w:lang w:val="ru-RU"/>
        </w:rPr>
        <w:t xml:space="preserve"> </w:t>
      </w:r>
      <w:r w:rsidR="005B6C46" w:rsidRPr="00665ABF">
        <w:rPr>
          <w:sz w:val="28"/>
          <w:szCs w:val="28"/>
          <w:lang w:val="ru-RU"/>
        </w:rPr>
        <w:t>а</w:t>
      </w:r>
      <w:r w:rsidR="00544626" w:rsidRPr="00665ABF">
        <w:rPr>
          <w:sz w:val="28"/>
          <w:szCs w:val="28"/>
          <w:lang w:val="ru-RU"/>
        </w:rPr>
        <w:t xml:space="preserve"> </w:t>
      </w:r>
      <w:proofErr w:type="spellStart"/>
      <w:r w:rsidR="005B6C46" w:rsidRPr="00665ABF">
        <w:rPr>
          <w:sz w:val="28"/>
          <w:szCs w:val="28"/>
          <w:lang w:val="ru-RU"/>
        </w:rPr>
        <w:t>також</w:t>
      </w:r>
      <w:proofErr w:type="spellEnd"/>
      <w:r w:rsidR="00544626" w:rsidRPr="00665ABF">
        <w:rPr>
          <w:sz w:val="28"/>
          <w:szCs w:val="28"/>
          <w:lang w:val="ru-RU"/>
        </w:rPr>
        <w:t xml:space="preserve"> </w:t>
      </w:r>
      <w:r w:rsidR="005B6C46" w:rsidRPr="00665ABF">
        <w:rPr>
          <w:sz w:val="28"/>
          <w:szCs w:val="28"/>
          <w:lang w:val="ru-RU"/>
        </w:rPr>
        <w:t>на</w:t>
      </w:r>
      <w:r w:rsidR="00544626" w:rsidRPr="00665ABF">
        <w:rPr>
          <w:sz w:val="28"/>
          <w:szCs w:val="28"/>
          <w:lang w:val="ru-RU"/>
        </w:rPr>
        <w:t xml:space="preserve"> </w:t>
      </w:r>
      <w:proofErr w:type="spellStart"/>
      <w:r w:rsidR="005B6C46" w:rsidRPr="00665ABF">
        <w:rPr>
          <w:sz w:val="28"/>
          <w:szCs w:val="28"/>
          <w:lang w:val="ru-RU"/>
        </w:rPr>
        <w:t>впровадження</w:t>
      </w:r>
      <w:proofErr w:type="spellEnd"/>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технологій</w:t>
      </w:r>
      <w:proofErr w:type="spellEnd"/>
      <w:r w:rsidR="005B6C46" w:rsidRPr="00665ABF">
        <w:rPr>
          <w:sz w:val="28"/>
          <w:szCs w:val="28"/>
          <w:lang w:val="ru-RU"/>
        </w:rPr>
        <w:t>;</w:t>
      </w:r>
    </w:p>
    <w:p w14:paraId="6BD42BAD" w14:textId="657B118B"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р</w:t>
      </w:r>
      <w:proofErr w:type="spellStart"/>
      <w:r w:rsidR="005B6C46" w:rsidRPr="00665ABF">
        <w:rPr>
          <w:rStyle w:val="aff3"/>
          <w:b w:val="0"/>
          <w:bCs w:val="0"/>
          <w:sz w:val="28"/>
          <w:szCs w:val="28"/>
          <w:lang w:val="ru-RU"/>
        </w:rPr>
        <w:t>івень</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ризику</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міра</w:t>
      </w:r>
      <w:proofErr w:type="spellEnd"/>
      <w:r w:rsidR="00544626" w:rsidRPr="00665ABF">
        <w:rPr>
          <w:sz w:val="28"/>
          <w:szCs w:val="28"/>
          <w:lang w:val="ru-RU"/>
        </w:rPr>
        <w:t xml:space="preserve"> </w:t>
      </w:r>
      <w:proofErr w:type="spellStart"/>
      <w:r w:rsidR="005B6C46" w:rsidRPr="00665ABF">
        <w:rPr>
          <w:sz w:val="28"/>
          <w:szCs w:val="28"/>
          <w:lang w:val="ru-RU"/>
        </w:rPr>
        <w:t>потенційної</w:t>
      </w:r>
      <w:proofErr w:type="spellEnd"/>
      <w:r w:rsidR="00544626" w:rsidRPr="00665ABF">
        <w:rPr>
          <w:sz w:val="28"/>
          <w:szCs w:val="28"/>
          <w:lang w:val="ru-RU"/>
        </w:rPr>
        <w:t xml:space="preserve"> </w:t>
      </w:r>
      <w:proofErr w:type="spellStart"/>
      <w:r w:rsidR="005B6C46" w:rsidRPr="00665ABF">
        <w:rPr>
          <w:sz w:val="28"/>
          <w:szCs w:val="28"/>
          <w:lang w:val="ru-RU"/>
        </w:rPr>
        <w:t>невдачі</w:t>
      </w:r>
      <w:proofErr w:type="spellEnd"/>
      <w:r w:rsidR="00544626" w:rsidRPr="00665ABF">
        <w:rPr>
          <w:sz w:val="28"/>
          <w:szCs w:val="28"/>
          <w:lang w:val="ru-RU"/>
        </w:rPr>
        <w:t xml:space="preserve"> </w:t>
      </w:r>
      <w:proofErr w:type="spellStart"/>
      <w:r w:rsidR="005B6C46" w:rsidRPr="00665ABF">
        <w:rPr>
          <w:sz w:val="28"/>
          <w:szCs w:val="28"/>
          <w:lang w:val="ru-RU"/>
        </w:rPr>
        <w:t>або</w:t>
      </w:r>
      <w:proofErr w:type="spellEnd"/>
      <w:r w:rsidR="00544626" w:rsidRPr="00665ABF">
        <w:rPr>
          <w:sz w:val="28"/>
          <w:szCs w:val="28"/>
          <w:lang w:val="ru-RU"/>
        </w:rPr>
        <w:t xml:space="preserve"> </w:t>
      </w:r>
      <w:proofErr w:type="spellStart"/>
      <w:r w:rsidR="005B6C46" w:rsidRPr="00665ABF">
        <w:rPr>
          <w:sz w:val="28"/>
          <w:szCs w:val="28"/>
          <w:lang w:val="ru-RU"/>
        </w:rPr>
        <w:t>нестабільності</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пов’язаної</w:t>
      </w:r>
      <w:proofErr w:type="spellEnd"/>
      <w:r w:rsidR="00544626" w:rsidRPr="00665ABF">
        <w:rPr>
          <w:sz w:val="28"/>
          <w:szCs w:val="28"/>
          <w:lang w:val="ru-RU"/>
        </w:rPr>
        <w:t xml:space="preserve"> </w:t>
      </w:r>
      <w:r w:rsidR="005B6C46" w:rsidRPr="00665ABF">
        <w:rPr>
          <w:sz w:val="28"/>
          <w:szCs w:val="28"/>
          <w:lang w:val="ru-RU"/>
        </w:rPr>
        <w:t>з</w:t>
      </w:r>
      <w:r w:rsidR="00544626" w:rsidRPr="00665ABF">
        <w:rPr>
          <w:sz w:val="28"/>
          <w:szCs w:val="28"/>
          <w:lang w:val="ru-RU"/>
        </w:rPr>
        <w:t xml:space="preserve"> </w:t>
      </w:r>
      <w:proofErr w:type="spellStart"/>
      <w:r w:rsidR="005B6C46" w:rsidRPr="00665ABF">
        <w:rPr>
          <w:sz w:val="28"/>
          <w:szCs w:val="28"/>
          <w:lang w:val="ru-RU"/>
        </w:rPr>
        <w:t>реалізацією</w:t>
      </w:r>
      <w:proofErr w:type="spellEnd"/>
      <w:r w:rsidR="00544626" w:rsidRPr="00665ABF">
        <w:rPr>
          <w:sz w:val="28"/>
          <w:szCs w:val="28"/>
          <w:lang w:val="ru-RU"/>
        </w:rPr>
        <w:t xml:space="preserve"> </w:t>
      </w:r>
      <w:proofErr w:type="spellStart"/>
      <w:r w:rsidR="005B6C46" w:rsidRPr="00665ABF">
        <w:rPr>
          <w:sz w:val="28"/>
          <w:szCs w:val="28"/>
          <w:lang w:val="ru-RU"/>
        </w:rPr>
        <w:t>інноваційних</w:t>
      </w:r>
      <w:proofErr w:type="spellEnd"/>
      <w:r w:rsidR="00544626" w:rsidRPr="00665ABF">
        <w:rPr>
          <w:sz w:val="28"/>
          <w:szCs w:val="28"/>
          <w:lang w:val="ru-RU"/>
        </w:rPr>
        <w:t xml:space="preserve"> </w:t>
      </w:r>
      <w:proofErr w:type="spellStart"/>
      <w:r w:rsidR="005B6C46" w:rsidRPr="00665ABF">
        <w:rPr>
          <w:sz w:val="28"/>
          <w:szCs w:val="28"/>
          <w:lang w:val="ru-RU"/>
        </w:rPr>
        <w:t>проектів</w:t>
      </w:r>
      <w:proofErr w:type="spellEnd"/>
      <w:r w:rsidR="005B6C46" w:rsidRPr="00665ABF">
        <w:rPr>
          <w:sz w:val="28"/>
          <w:szCs w:val="28"/>
          <w:lang w:val="ru-RU"/>
        </w:rPr>
        <w:t>;</w:t>
      </w:r>
    </w:p>
    <w:p w14:paraId="459C82D5" w14:textId="333F6B66"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ш</w:t>
      </w:r>
      <w:proofErr w:type="spellStart"/>
      <w:r w:rsidR="005B6C46" w:rsidRPr="00665ABF">
        <w:rPr>
          <w:rStyle w:val="aff3"/>
          <w:b w:val="0"/>
          <w:bCs w:val="0"/>
          <w:sz w:val="28"/>
          <w:szCs w:val="28"/>
          <w:lang w:val="ru-RU"/>
        </w:rPr>
        <w:t>видкість</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впровадження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інновацій</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r w:rsidR="005B6C46" w:rsidRPr="00665ABF">
        <w:rPr>
          <w:sz w:val="28"/>
          <w:szCs w:val="28"/>
          <w:lang w:val="ru-RU"/>
        </w:rPr>
        <w:t>час,</w:t>
      </w:r>
      <w:r w:rsidR="00544626" w:rsidRPr="00665ABF">
        <w:rPr>
          <w:sz w:val="28"/>
          <w:szCs w:val="28"/>
          <w:lang w:val="ru-RU"/>
        </w:rPr>
        <w:t xml:space="preserve"> </w:t>
      </w:r>
      <w:proofErr w:type="spellStart"/>
      <w:r w:rsidR="005B6C46" w:rsidRPr="00665ABF">
        <w:rPr>
          <w:sz w:val="28"/>
          <w:szCs w:val="28"/>
          <w:lang w:val="ru-RU"/>
        </w:rPr>
        <w:t>необхідний</w:t>
      </w:r>
      <w:proofErr w:type="spellEnd"/>
      <w:r w:rsidR="00544626" w:rsidRPr="00665ABF">
        <w:rPr>
          <w:sz w:val="28"/>
          <w:szCs w:val="28"/>
          <w:lang w:val="ru-RU"/>
        </w:rPr>
        <w:t xml:space="preserve"> </w:t>
      </w:r>
      <w:r w:rsidR="005B6C46" w:rsidRPr="00665ABF">
        <w:rPr>
          <w:sz w:val="28"/>
          <w:szCs w:val="28"/>
          <w:lang w:val="ru-RU"/>
        </w:rPr>
        <w:t>для</w:t>
      </w:r>
      <w:r w:rsidR="00544626" w:rsidRPr="00665ABF">
        <w:rPr>
          <w:sz w:val="28"/>
          <w:szCs w:val="28"/>
          <w:lang w:val="ru-RU"/>
        </w:rPr>
        <w:t xml:space="preserve"> </w:t>
      </w:r>
      <w:proofErr w:type="spellStart"/>
      <w:r w:rsidR="005B6C46" w:rsidRPr="00665ABF">
        <w:rPr>
          <w:sz w:val="28"/>
          <w:szCs w:val="28"/>
          <w:lang w:val="ru-RU"/>
        </w:rPr>
        <w:t>розробки</w:t>
      </w:r>
      <w:proofErr w:type="spellEnd"/>
      <w:r w:rsidR="00544626" w:rsidRPr="00665ABF">
        <w:rPr>
          <w:sz w:val="28"/>
          <w:szCs w:val="28"/>
          <w:lang w:val="ru-RU"/>
        </w:rPr>
        <w:t xml:space="preserve"> </w:t>
      </w:r>
      <w:r w:rsidR="005B6C46" w:rsidRPr="00665ABF">
        <w:rPr>
          <w:sz w:val="28"/>
          <w:szCs w:val="28"/>
          <w:lang w:val="ru-RU"/>
        </w:rPr>
        <w:t>та</w:t>
      </w:r>
      <w:r w:rsidR="00544626" w:rsidRPr="00665ABF">
        <w:rPr>
          <w:sz w:val="28"/>
          <w:szCs w:val="28"/>
          <w:lang w:val="ru-RU"/>
        </w:rPr>
        <w:t xml:space="preserve"> </w:t>
      </w:r>
      <w:r w:rsidR="005B6C46" w:rsidRPr="00665ABF">
        <w:rPr>
          <w:sz w:val="28"/>
          <w:szCs w:val="28"/>
          <w:lang w:val="ru-RU"/>
        </w:rPr>
        <w:t>запуску</w:t>
      </w:r>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продуктів</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послуг</w:t>
      </w:r>
      <w:proofErr w:type="spellEnd"/>
      <w:r w:rsidR="00544626" w:rsidRPr="00665ABF">
        <w:rPr>
          <w:sz w:val="28"/>
          <w:szCs w:val="28"/>
          <w:lang w:val="ru-RU"/>
        </w:rPr>
        <w:t xml:space="preserve"> </w:t>
      </w:r>
      <w:proofErr w:type="spellStart"/>
      <w:r w:rsidR="005B6C46" w:rsidRPr="00665ABF">
        <w:rPr>
          <w:sz w:val="28"/>
          <w:szCs w:val="28"/>
          <w:lang w:val="ru-RU"/>
        </w:rPr>
        <w:t>або</w:t>
      </w:r>
      <w:proofErr w:type="spellEnd"/>
      <w:r w:rsidR="00544626" w:rsidRPr="00665ABF">
        <w:rPr>
          <w:sz w:val="28"/>
          <w:szCs w:val="28"/>
          <w:lang w:val="ru-RU"/>
        </w:rPr>
        <w:t xml:space="preserve"> </w:t>
      </w:r>
      <w:proofErr w:type="spellStart"/>
      <w:r w:rsidR="005B6C46" w:rsidRPr="00665ABF">
        <w:rPr>
          <w:sz w:val="28"/>
          <w:szCs w:val="28"/>
          <w:lang w:val="ru-RU"/>
        </w:rPr>
        <w:t>технологій</w:t>
      </w:r>
      <w:proofErr w:type="spellEnd"/>
      <w:r w:rsidR="005B6C46" w:rsidRPr="00665ABF">
        <w:rPr>
          <w:sz w:val="28"/>
          <w:szCs w:val="28"/>
          <w:lang w:val="ru-RU"/>
        </w:rPr>
        <w:t>;</w:t>
      </w:r>
    </w:p>
    <w:p w14:paraId="2054104E" w14:textId="057F9CE5"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е</w:t>
      </w:r>
      <w:proofErr w:type="spellStart"/>
      <w:r w:rsidR="005B6C46" w:rsidRPr="00665ABF">
        <w:rPr>
          <w:rStyle w:val="aff3"/>
          <w:b w:val="0"/>
          <w:bCs w:val="0"/>
          <w:sz w:val="28"/>
          <w:szCs w:val="28"/>
          <w:lang w:val="ru-RU"/>
        </w:rPr>
        <w:t>фективність</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інновацій</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співвідношення</w:t>
      </w:r>
      <w:proofErr w:type="spellEnd"/>
      <w:r w:rsidR="00544626" w:rsidRPr="00665ABF">
        <w:rPr>
          <w:sz w:val="28"/>
          <w:szCs w:val="28"/>
          <w:lang w:val="ru-RU"/>
        </w:rPr>
        <w:t xml:space="preserve"> </w:t>
      </w:r>
      <w:r w:rsidR="005B6C46" w:rsidRPr="00665ABF">
        <w:rPr>
          <w:sz w:val="28"/>
          <w:szCs w:val="28"/>
          <w:lang w:val="ru-RU"/>
        </w:rPr>
        <w:t>результату</w:t>
      </w:r>
      <w:r w:rsidR="00544626" w:rsidRPr="00665ABF">
        <w:rPr>
          <w:sz w:val="28"/>
          <w:szCs w:val="28"/>
          <w:lang w:val="ru-RU"/>
        </w:rPr>
        <w:t xml:space="preserve"> </w:t>
      </w:r>
      <w:proofErr w:type="spellStart"/>
      <w:r w:rsidR="005B6C46" w:rsidRPr="00665ABF">
        <w:rPr>
          <w:sz w:val="28"/>
          <w:szCs w:val="28"/>
          <w:lang w:val="ru-RU"/>
        </w:rPr>
        <w:t>інноваційної</w:t>
      </w:r>
      <w:proofErr w:type="spellEnd"/>
      <w:r w:rsidR="00544626" w:rsidRPr="00665ABF">
        <w:rPr>
          <w:sz w:val="28"/>
          <w:szCs w:val="28"/>
          <w:lang w:val="ru-RU"/>
        </w:rPr>
        <w:t xml:space="preserve"> </w:t>
      </w:r>
      <w:proofErr w:type="spellStart"/>
      <w:r w:rsidR="005B6C46" w:rsidRPr="00665ABF">
        <w:rPr>
          <w:sz w:val="28"/>
          <w:szCs w:val="28"/>
          <w:lang w:val="ru-RU"/>
        </w:rPr>
        <w:t>діяльності</w:t>
      </w:r>
      <w:proofErr w:type="spellEnd"/>
      <w:r w:rsidR="00544626" w:rsidRPr="00665ABF">
        <w:rPr>
          <w:sz w:val="28"/>
          <w:szCs w:val="28"/>
          <w:lang w:val="ru-RU"/>
        </w:rPr>
        <w:t xml:space="preserve"> </w:t>
      </w:r>
      <w:r w:rsidR="005B6C46" w:rsidRPr="00665ABF">
        <w:rPr>
          <w:sz w:val="28"/>
          <w:szCs w:val="28"/>
          <w:lang w:val="ru-RU"/>
        </w:rPr>
        <w:t>до</w:t>
      </w:r>
      <w:r w:rsidR="00544626" w:rsidRPr="00665ABF">
        <w:rPr>
          <w:sz w:val="28"/>
          <w:szCs w:val="28"/>
          <w:lang w:val="ru-RU"/>
        </w:rPr>
        <w:t xml:space="preserve"> </w:t>
      </w:r>
      <w:proofErr w:type="spellStart"/>
      <w:r w:rsidR="005B6C46" w:rsidRPr="00665ABF">
        <w:rPr>
          <w:sz w:val="28"/>
          <w:szCs w:val="28"/>
          <w:lang w:val="ru-RU"/>
        </w:rPr>
        <w:t>обсягів</w:t>
      </w:r>
      <w:proofErr w:type="spellEnd"/>
      <w:r w:rsidR="00544626" w:rsidRPr="00665ABF">
        <w:rPr>
          <w:sz w:val="28"/>
          <w:szCs w:val="28"/>
          <w:lang w:val="ru-RU"/>
        </w:rPr>
        <w:t xml:space="preserve"> </w:t>
      </w:r>
      <w:proofErr w:type="spellStart"/>
      <w:r w:rsidR="005B6C46" w:rsidRPr="00665ABF">
        <w:rPr>
          <w:sz w:val="28"/>
          <w:szCs w:val="28"/>
          <w:lang w:val="ru-RU"/>
        </w:rPr>
        <w:t>інвестицій</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що</w:t>
      </w:r>
      <w:proofErr w:type="spellEnd"/>
      <w:r w:rsidR="00544626" w:rsidRPr="00665ABF">
        <w:rPr>
          <w:sz w:val="28"/>
          <w:szCs w:val="28"/>
          <w:lang w:val="ru-RU"/>
        </w:rPr>
        <w:t xml:space="preserve"> </w:t>
      </w:r>
      <w:proofErr w:type="spellStart"/>
      <w:r w:rsidR="005B6C46" w:rsidRPr="00665ABF">
        <w:rPr>
          <w:sz w:val="28"/>
          <w:szCs w:val="28"/>
          <w:lang w:val="ru-RU"/>
        </w:rPr>
        <w:t>відображає</w:t>
      </w:r>
      <w:proofErr w:type="spellEnd"/>
      <w:r w:rsidR="00544626" w:rsidRPr="00665ABF">
        <w:rPr>
          <w:sz w:val="28"/>
          <w:szCs w:val="28"/>
          <w:lang w:val="ru-RU"/>
        </w:rPr>
        <w:t xml:space="preserve"> </w:t>
      </w:r>
      <w:proofErr w:type="spellStart"/>
      <w:r w:rsidR="005B6C46" w:rsidRPr="00665ABF">
        <w:rPr>
          <w:sz w:val="28"/>
          <w:szCs w:val="28"/>
          <w:lang w:val="ru-RU"/>
        </w:rPr>
        <w:t>віддачу</w:t>
      </w:r>
      <w:proofErr w:type="spellEnd"/>
      <w:r w:rsidR="00544626" w:rsidRPr="00665ABF">
        <w:rPr>
          <w:sz w:val="28"/>
          <w:szCs w:val="28"/>
          <w:lang w:val="ru-RU"/>
        </w:rPr>
        <w:t xml:space="preserve"> </w:t>
      </w:r>
      <w:proofErr w:type="spellStart"/>
      <w:r w:rsidR="005B6C46" w:rsidRPr="00665ABF">
        <w:rPr>
          <w:sz w:val="28"/>
          <w:szCs w:val="28"/>
          <w:lang w:val="ru-RU"/>
        </w:rPr>
        <w:t>від</w:t>
      </w:r>
      <w:proofErr w:type="spellEnd"/>
      <w:r w:rsidR="00544626" w:rsidRPr="00665ABF">
        <w:rPr>
          <w:sz w:val="28"/>
          <w:szCs w:val="28"/>
          <w:lang w:val="ru-RU"/>
        </w:rPr>
        <w:t xml:space="preserve"> </w:t>
      </w:r>
      <w:proofErr w:type="spellStart"/>
      <w:r w:rsidR="005B6C46" w:rsidRPr="00665ABF">
        <w:rPr>
          <w:sz w:val="28"/>
          <w:szCs w:val="28"/>
          <w:lang w:val="ru-RU"/>
        </w:rPr>
        <w:t>впроваджених</w:t>
      </w:r>
      <w:proofErr w:type="spellEnd"/>
      <w:r w:rsidR="00544626" w:rsidRPr="00665ABF">
        <w:rPr>
          <w:sz w:val="28"/>
          <w:szCs w:val="28"/>
          <w:lang w:val="ru-RU"/>
        </w:rPr>
        <w:t xml:space="preserve"> </w:t>
      </w:r>
      <w:proofErr w:type="spellStart"/>
      <w:r w:rsidR="005B6C46" w:rsidRPr="00665ABF">
        <w:rPr>
          <w:sz w:val="28"/>
          <w:szCs w:val="28"/>
          <w:lang w:val="ru-RU"/>
        </w:rPr>
        <w:t>нововведень</w:t>
      </w:r>
      <w:proofErr w:type="spellEnd"/>
      <w:r w:rsidR="005B6C46" w:rsidRPr="00665ABF">
        <w:rPr>
          <w:sz w:val="28"/>
          <w:szCs w:val="28"/>
          <w:lang w:val="ru-RU"/>
        </w:rPr>
        <w:t>.</w:t>
      </w:r>
    </w:p>
    <w:p w14:paraId="54023B87" w14:textId="10A2E475"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r w:rsidRPr="00665ABF">
        <w:rPr>
          <w:rStyle w:val="aff3"/>
          <w:b w:val="0"/>
          <w:bCs w:val="0"/>
          <w:sz w:val="28"/>
          <w:szCs w:val="28"/>
          <w:lang w:val="ru-RU"/>
        </w:rPr>
        <w:t>3.</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Інноваційний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результат</w:t>
      </w:r>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це</w:t>
      </w:r>
      <w:proofErr w:type="spellEnd"/>
      <w:r w:rsidR="00544626" w:rsidRPr="00665ABF">
        <w:rPr>
          <w:sz w:val="28"/>
          <w:szCs w:val="28"/>
          <w:lang w:val="ru-RU"/>
        </w:rPr>
        <w:t xml:space="preserve"> </w:t>
      </w:r>
      <w:proofErr w:type="spellStart"/>
      <w:r w:rsidRPr="00665ABF">
        <w:rPr>
          <w:sz w:val="28"/>
          <w:szCs w:val="28"/>
          <w:lang w:val="ru-RU"/>
        </w:rPr>
        <w:t>економічний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соціальний</w:t>
      </w:r>
      <w:proofErr w:type="spellEnd"/>
      <w:r w:rsidR="00544626" w:rsidRPr="00665ABF">
        <w:rPr>
          <w:sz w:val="28"/>
          <w:szCs w:val="28"/>
          <w:lang w:val="ru-RU"/>
        </w:rPr>
        <w:t xml:space="preserve"> </w:t>
      </w:r>
      <w:proofErr w:type="spellStart"/>
      <w:r w:rsidRPr="00665ABF">
        <w:rPr>
          <w:sz w:val="28"/>
          <w:szCs w:val="28"/>
          <w:lang w:val="ru-RU"/>
        </w:rPr>
        <w:t>ефект</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отриманий</w:t>
      </w:r>
      <w:proofErr w:type="spellEnd"/>
      <w:r w:rsidR="00544626" w:rsidRPr="00665ABF">
        <w:rPr>
          <w:sz w:val="28"/>
          <w:szCs w:val="28"/>
          <w:lang w:val="ru-RU"/>
        </w:rPr>
        <w:t xml:space="preserve"> </w:t>
      </w:r>
      <w:proofErr w:type="spellStart"/>
      <w:r w:rsidRPr="00665ABF">
        <w:rPr>
          <w:sz w:val="28"/>
          <w:szCs w:val="28"/>
          <w:lang w:val="ru-RU"/>
        </w:rPr>
        <w:t>внаслідок</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його</w:t>
      </w:r>
      <w:proofErr w:type="spellEnd"/>
      <w:r w:rsidR="00544626" w:rsidRPr="00665ABF">
        <w:rPr>
          <w:sz w:val="28"/>
          <w:szCs w:val="28"/>
          <w:lang w:val="ru-RU"/>
        </w:rPr>
        <w:t xml:space="preserve"> </w:t>
      </w:r>
      <w:proofErr w:type="spellStart"/>
      <w:r w:rsidRPr="00665ABF">
        <w:rPr>
          <w:sz w:val="28"/>
          <w:szCs w:val="28"/>
          <w:lang w:val="ru-RU"/>
        </w:rPr>
        <w:t>основних</w:t>
      </w:r>
      <w:proofErr w:type="spellEnd"/>
      <w:r w:rsidR="00544626" w:rsidRPr="00665ABF">
        <w:rPr>
          <w:sz w:val="28"/>
          <w:szCs w:val="28"/>
          <w:lang w:val="ru-RU"/>
        </w:rPr>
        <w:t xml:space="preserve"> </w:t>
      </w:r>
      <w:proofErr w:type="spellStart"/>
      <w:r w:rsidRPr="00665ABF">
        <w:rPr>
          <w:sz w:val="28"/>
          <w:szCs w:val="28"/>
          <w:lang w:val="ru-RU"/>
        </w:rPr>
        <w:t>показників</w:t>
      </w:r>
      <w:proofErr w:type="spellEnd"/>
      <w:r w:rsidR="00544626" w:rsidRPr="00665ABF">
        <w:rPr>
          <w:sz w:val="28"/>
          <w:szCs w:val="28"/>
          <w:lang w:val="ru-RU"/>
        </w:rPr>
        <w:t xml:space="preserve"> </w:t>
      </w:r>
      <w:r w:rsidRPr="00665ABF">
        <w:rPr>
          <w:sz w:val="28"/>
          <w:szCs w:val="28"/>
          <w:lang w:val="ru-RU"/>
        </w:rPr>
        <w:t>належать:</w:t>
      </w:r>
    </w:p>
    <w:p w14:paraId="74B296E9" w14:textId="5E6A61BC"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з</w:t>
      </w:r>
      <w:proofErr w:type="spellStart"/>
      <w:r w:rsidR="005B6C46" w:rsidRPr="00665ABF">
        <w:rPr>
          <w:rStyle w:val="aff3"/>
          <w:b w:val="0"/>
          <w:bCs w:val="0"/>
          <w:sz w:val="28"/>
          <w:szCs w:val="28"/>
          <w:lang w:val="ru-RU"/>
        </w:rPr>
        <w:t>ростання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прибутку</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збільшення</w:t>
      </w:r>
      <w:proofErr w:type="spellEnd"/>
      <w:r w:rsidR="00544626" w:rsidRPr="00665ABF">
        <w:rPr>
          <w:sz w:val="28"/>
          <w:szCs w:val="28"/>
          <w:lang w:val="ru-RU"/>
        </w:rPr>
        <w:t xml:space="preserve"> </w:t>
      </w:r>
      <w:proofErr w:type="spellStart"/>
      <w:r w:rsidR="005B6C46" w:rsidRPr="00665ABF">
        <w:rPr>
          <w:sz w:val="28"/>
          <w:szCs w:val="28"/>
          <w:lang w:val="ru-RU"/>
        </w:rPr>
        <w:t>доходів</w:t>
      </w:r>
      <w:proofErr w:type="spellEnd"/>
      <w:r w:rsidR="00544626" w:rsidRPr="00665ABF">
        <w:rPr>
          <w:sz w:val="28"/>
          <w:szCs w:val="28"/>
          <w:lang w:val="ru-RU"/>
        </w:rPr>
        <w:t xml:space="preserve"> </w:t>
      </w:r>
      <w:proofErr w:type="spellStart"/>
      <w:r w:rsidR="005B6C46" w:rsidRPr="00665ABF">
        <w:rPr>
          <w:sz w:val="28"/>
          <w:szCs w:val="28"/>
          <w:lang w:val="ru-RU"/>
        </w:rPr>
        <w:t>підприємства</w:t>
      </w:r>
      <w:proofErr w:type="spellEnd"/>
      <w:r w:rsidR="00544626" w:rsidRPr="00665ABF">
        <w:rPr>
          <w:sz w:val="28"/>
          <w:szCs w:val="28"/>
          <w:lang w:val="ru-RU"/>
        </w:rPr>
        <w:t xml:space="preserve"> </w:t>
      </w:r>
      <w:r w:rsidR="005B6C46" w:rsidRPr="00665ABF">
        <w:rPr>
          <w:sz w:val="28"/>
          <w:szCs w:val="28"/>
          <w:lang w:val="ru-RU"/>
        </w:rPr>
        <w:t>за</w:t>
      </w:r>
      <w:r w:rsidR="00544626" w:rsidRPr="00665ABF">
        <w:rPr>
          <w:sz w:val="28"/>
          <w:szCs w:val="28"/>
          <w:lang w:val="ru-RU"/>
        </w:rPr>
        <w:t xml:space="preserve"> </w:t>
      </w:r>
      <w:proofErr w:type="spellStart"/>
      <w:r w:rsidR="005B6C46" w:rsidRPr="00665ABF">
        <w:rPr>
          <w:sz w:val="28"/>
          <w:szCs w:val="28"/>
          <w:lang w:val="ru-RU"/>
        </w:rPr>
        <w:t>рахунок</w:t>
      </w:r>
      <w:proofErr w:type="spellEnd"/>
      <w:r w:rsidR="00544626" w:rsidRPr="00665ABF">
        <w:rPr>
          <w:sz w:val="28"/>
          <w:szCs w:val="28"/>
          <w:lang w:val="ru-RU"/>
        </w:rPr>
        <w:t xml:space="preserve"> </w:t>
      </w:r>
      <w:r w:rsidR="005B6C46" w:rsidRPr="00665ABF">
        <w:rPr>
          <w:sz w:val="28"/>
          <w:szCs w:val="28"/>
          <w:lang w:val="ru-RU"/>
        </w:rPr>
        <w:t>продажу</w:t>
      </w:r>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продуктів</w:t>
      </w:r>
      <w:proofErr w:type="spellEnd"/>
      <w:r w:rsidR="00544626" w:rsidRPr="00665ABF">
        <w:rPr>
          <w:sz w:val="28"/>
          <w:szCs w:val="28"/>
          <w:lang w:val="ru-RU"/>
        </w:rPr>
        <w:t xml:space="preserve"> </w:t>
      </w:r>
      <w:r w:rsidR="005B6C46" w:rsidRPr="00665ABF">
        <w:rPr>
          <w:sz w:val="28"/>
          <w:szCs w:val="28"/>
          <w:lang w:val="ru-RU"/>
        </w:rPr>
        <w:t>і</w:t>
      </w:r>
      <w:r w:rsidR="00544626" w:rsidRPr="00665ABF">
        <w:rPr>
          <w:sz w:val="28"/>
          <w:szCs w:val="28"/>
          <w:lang w:val="ru-RU"/>
        </w:rPr>
        <w:t xml:space="preserve"> </w:t>
      </w:r>
      <w:proofErr w:type="spellStart"/>
      <w:r w:rsidR="005B6C46" w:rsidRPr="00665ABF">
        <w:rPr>
          <w:sz w:val="28"/>
          <w:szCs w:val="28"/>
          <w:lang w:val="ru-RU"/>
        </w:rPr>
        <w:t>послуг</w:t>
      </w:r>
      <w:proofErr w:type="spellEnd"/>
      <w:r w:rsidR="005B6C46" w:rsidRPr="00665ABF">
        <w:rPr>
          <w:sz w:val="28"/>
          <w:szCs w:val="28"/>
          <w:lang w:val="ru-RU"/>
        </w:rPr>
        <w:t>;</w:t>
      </w:r>
    </w:p>
    <w:p w14:paraId="025465EE" w14:textId="1CFFE4DC"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п</w:t>
      </w:r>
      <w:proofErr w:type="spellStart"/>
      <w:r w:rsidR="005B6C46" w:rsidRPr="00665ABF">
        <w:rPr>
          <w:rStyle w:val="aff3"/>
          <w:b w:val="0"/>
          <w:bCs w:val="0"/>
          <w:sz w:val="28"/>
          <w:szCs w:val="28"/>
          <w:lang w:val="ru-RU"/>
        </w:rPr>
        <w:t>ідвищення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конкурентоспроможності</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розширення</w:t>
      </w:r>
      <w:proofErr w:type="spellEnd"/>
      <w:r w:rsidR="00544626" w:rsidRPr="00665ABF">
        <w:rPr>
          <w:sz w:val="28"/>
          <w:szCs w:val="28"/>
          <w:lang w:val="ru-RU"/>
        </w:rPr>
        <w:t xml:space="preserve"> </w:t>
      </w:r>
      <w:proofErr w:type="spellStart"/>
      <w:r w:rsidR="005B6C46" w:rsidRPr="00665ABF">
        <w:rPr>
          <w:sz w:val="28"/>
          <w:szCs w:val="28"/>
          <w:lang w:val="ru-RU"/>
        </w:rPr>
        <w:t>частки</w:t>
      </w:r>
      <w:proofErr w:type="spellEnd"/>
      <w:r w:rsidR="00544626" w:rsidRPr="00665ABF">
        <w:rPr>
          <w:sz w:val="28"/>
          <w:szCs w:val="28"/>
          <w:lang w:val="ru-RU"/>
        </w:rPr>
        <w:t xml:space="preserve"> </w:t>
      </w:r>
      <w:r w:rsidR="005B6C46" w:rsidRPr="00665ABF">
        <w:rPr>
          <w:sz w:val="28"/>
          <w:szCs w:val="28"/>
          <w:lang w:val="ru-RU"/>
        </w:rPr>
        <w:t>ринку</w:t>
      </w:r>
      <w:r w:rsidR="00544626" w:rsidRPr="00665ABF">
        <w:rPr>
          <w:sz w:val="28"/>
          <w:szCs w:val="28"/>
          <w:lang w:val="ru-RU"/>
        </w:rPr>
        <w:t xml:space="preserve"> </w:t>
      </w:r>
      <w:proofErr w:type="spellStart"/>
      <w:r w:rsidR="005B6C46" w:rsidRPr="00665ABF">
        <w:rPr>
          <w:sz w:val="28"/>
          <w:szCs w:val="28"/>
          <w:lang w:val="ru-RU"/>
        </w:rPr>
        <w:t>завдяки</w:t>
      </w:r>
      <w:proofErr w:type="spellEnd"/>
      <w:r w:rsidR="00544626" w:rsidRPr="00665ABF">
        <w:rPr>
          <w:sz w:val="28"/>
          <w:szCs w:val="28"/>
          <w:lang w:val="ru-RU"/>
        </w:rPr>
        <w:t xml:space="preserve"> </w:t>
      </w:r>
      <w:proofErr w:type="spellStart"/>
      <w:r w:rsidR="005B6C46" w:rsidRPr="00665ABF">
        <w:rPr>
          <w:sz w:val="28"/>
          <w:szCs w:val="28"/>
          <w:lang w:val="ru-RU"/>
        </w:rPr>
        <w:t>впровадженню</w:t>
      </w:r>
      <w:proofErr w:type="spellEnd"/>
      <w:r w:rsidR="00544626" w:rsidRPr="00665ABF">
        <w:rPr>
          <w:sz w:val="28"/>
          <w:szCs w:val="28"/>
          <w:lang w:val="ru-RU"/>
        </w:rPr>
        <w:t xml:space="preserve"> </w:t>
      </w:r>
      <w:proofErr w:type="spellStart"/>
      <w:r w:rsidR="005B6C46" w:rsidRPr="00665ABF">
        <w:rPr>
          <w:sz w:val="28"/>
          <w:szCs w:val="28"/>
          <w:lang w:val="ru-RU"/>
        </w:rPr>
        <w:t>більш</w:t>
      </w:r>
      <w:proofErr w:type="spellEnd"/>
      <w:r w:rsidR="00544626" w:rsidRPr="00665ABF">
        <w:rPr>
          <w:sz w:val="28"/>
          <w:szCs w:val="28"/>
          <w:lang w:val="ru-RU"/>
        </w:rPr>
        <w:t xml:space="preserve"> </w:t>
      </w:r>
      <w:proofErr w:type="spellStart"/>
      <w:r w:rsidR="005B6C46" w:rsidRPr="00665ABF">
        <w:rPr>
          <w:sz w:val="28"/>
          <w:szCs w:val="28"/>
          <w:lang w:val="ru-RU"/>
        </w:rPr>
        <w:t>конкурентоспроможної</w:t>
      </w:r>
      <w:proofErr w:type="spellEnd"/>
      <w:r w:rsidR="00544626" w:rsidRPr="00665ABF">
        <w:rPr>
          <w:sz w:val="28"/>
          <w:szCs w:val="28"/>
          <w:lang w:val="ru-RU"/>
        </w:rPr>
        <w:t xml:space="preserve"> </w:t>
      </w:r>
      <w:proofErr w:type="spellStart"/>
      <w:r w:rsidR="005B6C46" w:rsidRPr="00665ABF">
        <w:rPr>
          <w:sz w:val="28"/>
          <w:szCs w:val="28"/>
          <w:lang w:val="ru-RU"/>
        </w:rPr>
        <w:t>продукції</w:t>
      </w:r>
      <w:proofErr w:type="spellEnd"/>
      <w:r w:rsidR="005B6C46" w:rsidRPr="00665ABF">
        <w:rPr>
          <w:sz w:val="28"/>
          <w:szCs w:val="28"/>
          <w:lang w:val="ru-RU"/>
        </w:rPr>
        <w:t>;</w:t>
      </w:r>
    </w:p>
    <w:p w14:paraId="7AD7038B" w14:textId="1016896D"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з</w:t>
      </w:r>
      <w:proofErr w:type="spellStart"/>
      <w:r w:rsidR="005B6C46" w:rsidRPr="00665ABF">
        <w:rPr>
          <w:rStyle w:val="aff3"/>
          <w:b w:val="0"/>
          <w:bCs w:val="0"/>
          <w:sz w:val="28"/>
          <w:szCs w:val="28"/>
          <w:lang w:val="ru-RU"/>
        </w:rPr>
        <w:t>ниження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витрат</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скорочення</w:t>
      </w:r>
      <w:proofErr w:type="spellEnd"/>
      <w:r w:rsidR="00544626" w:rsidRPr="00665ABF">
        <w:rPr>
          <w:sz w:val="28"/>
          <w:szCs w:val="28"/>
          <w:lang w:val="ru-RU"/>
        </w:rPr>
        <w:t xml:space="preserve"> </w:t>
      </w:r>
      <w:proofErr w:type="spellStart"/>
      <w:r w:rsidR="005B6C46" w:rsidRPr="00665ABF">
        <w:rPr>
          <w:sz w:val="28"/>
          <w:szCs w:val="28"/>
          <w:lang w:val="ru-RU"/>
        </w:rPr>
        <w:t>виробничих</w:t>
      </w:r>
      <w:proofErr w:type="spellEnd"/>
      <w:r w:rsidR="00544626" w:rsidRPr="00665ABF">
        <w:rPr>
          <w:sz w:val="28"/>
          <w:szCs w:val="28"/>
          <w:lang w:val="ru-RU"/>
        </w:rPr>
        <w:t xml:space="preserve"> </w:t>
      </w:r>
      <w:proofErr w:type="spellStart"/>
      <w:r w:rsidR="005B6C46" w:rsidRPr="00665ABF">
        <w:rPr>
          <w:sz w:val="28"/>
          <w:szCs w:val="28"/>
          <w:lang w:val="ru-RU"/>
        </w:rPr>
        <w:t>витрат</w:t>
      </w:r>
      <w:proofErr w:type="spellEnd"/>
      <w:r w:rsidR="00544626" w:rsidRPr="00665ABF">
        <w:rPr>
          <w:sz w:val="28"/>
          <w:szCs w:val="28"/>
          <w:lang w:val="ru-RU"/>
        </w:rPr>
        <w:t xml:space="preserve"> </w:t>
      </w:r>
      <w:proofErr w:type="spellStart"/>
      <w:r w:rsidR="005B6C46" w:rsidRPr="00665ABF">
        <w:rPr>
          <w:sz w:val="28"/>
          <w:szCs w:val="28"/>
          <w:lang w:val="ru-RU"/>
        </w:rPr>
        <w:t>завдяки</w:t>
      </w:r>
      <w:proofErr w:type="spellEnd"/>
      <w:r w:rsidR="00544626" w:rsidRPr="00665ABF">
        <w:rPr>
          <w:sz w:val="28"/>
          <w:szCs w:val="28"/>
          <w:lang w:val="ru-RU"/>
        </w:rPr>
        <w:t xml:space="preserve"> </w:t>
      </w:r>
      <w:proofErr w:type="spellStart"/>
      <w:r w:rsidR="005B6C46" w:rsidRPr="00665ABF">
        <w:rPr>
          <w:sz w:val="28"/>
          <w:szCs w:val="28"/>
          <w:lang w:val="ru-RU"/>
        </w:rPr>
        <w:t>застосуванню</w:t>
      </w:r>
      <w:proofErr w:type="spellEnd"/>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технологій</w:t>
      </w:r>
      <w:proofErr w:type="spellEnd"/>
      <w:r w:rsidR="00544626" w:rsidRPr="00665ABF">
        <w:rPr>
          <w:sz w:val="28"/>
          <w:szCs w:val="28"/>
          <w:lang w:val="ru-RU"/>
        </w:rPr>
        <w:t xml:space="preserve"> </w:t>
      </w:r>
      <w:r w:rsidR="005B6C46" w:rsidRPr="00665ABF">
        <w:rPr>
          <w:sz w:val="28"/>
          <w:szCs w:val="28"/>
          <w:lang w:val="ru-RU"/>
        </w:rPr>
        <w:t>та</w:t>
      </w:r>
      <w:r w:rsidR="00544626" w:rsidRPr="00665ABF">
        <w:rPr>
          <w:sz w:val="28"/>
          <w:szCs w:val="28"/>
          <w:lang w:val="ru-RU"/>
        </w:rPr>
        <w:t xml:space="preserve"> </w:t>
      </w:r>
      <w:proofErr w:type="spellStart"/>
      <w:r w:rsidR="005B6C46" w:rsidRPr="00665ABF">
        <w:rPr>
          <w:sz w:val="28"/>
          <w:szCs w:val="28"/>
          <w:lang w:val="ru-RU"/>
        </w:rPr>
        <w:t>оптимізації</w:t>
      </w:r>
      <w:proofErr w:type="spellEnd"/>
      <w:r w:rsidR="00544626" w:rsidRPr="00665ABF">
        <w:rPr>
          <w:sz w:val="28"/>
          <w:szCs w:val="28"/>
          <w:lang w:val="ru-RU"/>
        </w:rPr>
        <w:t xml:space="preserve"> </w:t>
      </w:r>
      <w:proofErr w:type="spellStart"/>
      <w:r w:rsidR="005B6C46" w:rsidRPr="00665ABF">
        <w:rPr>
          <w:sz w:val="28"/>
          <w:szCs w:val="28"/>
          <w:lang w:val="ru-RU"/>
        </w:rPr>
        <w:t>процесів</w:t>
      </w:r>
      <w:proofErr w:type="spellEnd"/>
      <w:r w:rsidR="005B6C46" w:rsidRPr="00665ABF">
        <w:rPr>
          <w:sz w:val="28"/>
          <w:szCs w:val="28"/>
          <w:lang w:val="ru-RU"/>
        </w:rPr>
        <w:t>;</w:t>
      </w:r>
    </w:p>
    <w:p w14:paraId="25AFF285" w14:textId="407D986D"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п</w:t>
      </w:r>
      <w:proofErr w:type="spellStart"/>
      <w:r w:rsidR="005B6C46" w:rsidRPr="00665ABF">
        <w:rPr>
          <w:rStyle w:val="aff3"/>
          <w:b w:val="0"/>
          <w:bCs w:val="0"/>
          <w:sz w:val="28"/>
          <w:szCs w:val="28"/>
          <w:lang w:val="ru-RU"/>
        </w:rPr>
        <w:t>окращення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якості</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продукції</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підвищення</w:t>
      </w:r>
      <w:proofErr w:type="spellEnd"/>
      <w:r w:rsidR="00544626" w:rsidRPr="00665ABF">
        <w:rPr>
          <w:sz w:val="28"/>
          <w:szCs w:val="28"/>
          <w:lang w:val="ru-RU"/>
        </w:rPr>
        <w:t xml:space="preserve"> </w:t>
      </w:r>
      <w:proofErr w:type="spellStart"/>
      <w:r w:rsidR="005B6C46" w:rsidRPr="00665ABF">
        <w:rPr>
          <w:sz w:val="28"/>
          <w:szCs w:val="28"/>
          <w:lang w:val="ru-RU"/>
        </w:rPr>
        <w:t>стандартів</w:t>
      </w:r>
      <w:proofErr w:type="spellEnd"/>
      <w:r w:rsidR="00544626" w:rsidRPr="00665ABF">
        <w:rPr>
          <w:sz w:val="28"/>
          <w:szCs w:val="28"/>
          <w:lang w:val="ru-RU"/>
        </w:rPr>
        <w:t xml:space="preserve"> </w:t>
      </w:r>
      <w:r w:rsidR="005B6C46" w:rsidRPr="00665ABF">
        <w:rPr>
          <w:sz w:val="28"/>
          <w:szCs w:val="28"/>
          <w:lang w:val="ru-RU"/>
        </w:rPr>
        <w:t>і</w:t>
      </w:r>
      <w:r w:rsidR="00544626" w:rsidRPr="00665ABF">
        <w:rPr>
          <w:sz w:val="28"/>
          <w:szCs w:val="28"/>
          <w:lang w:val="ru-RU"/>
        </w:rPr>
        <w:t xml:space="preserve"> </w:t>
      </w:r>
      <w:proofErr w:type="spellStart"/>
      <w:r w:rsidR="005B6C46" w:rsidRPr="00665ABF">
        <w:rPr>
          <w:sz w:val="28"/>
          <w:szCs w:val="28"/>
          <w:lang w:val="ru-RU"/>
        </w:rPr>
        <w:t>показників</w:t>
      </w:r>
      <w:proofErr w:type="spellEnd"/>
      <w:r w:rsidR="00544626" w:rsidRPr="00665ABF">
        <w:rPr>
          <w:sz w:val="28"/>
          <w:szCs w:val="28"/>
          <w:lang w:val="ru-RU"/>
        </w:rPr>
        <w:t xml:space="preserve"> </w:t>
      </w:r>
      <w:proofErr w:type="spellStart"/>
      <w:r w:rsidR="005B6C46" w:rsidRPr="00665ABF">
        <w:rPr>
          <w:sz w:val="28"/>
          <w:szCs w:val="28"/>
          <w:lang w:val="ru-RU"/>
        </w:rPr>
        <w:t>продукції</w:t>
      </w:r>
      <w:proofErr w:type="spellEnd"/>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що</w:t>
      </w:r>
      <w:proofErr w:type="spellEnd"/>
      <w:r w:rsidR="00544626" w:rsidRPr="00665ABF">
        <w:rPr>
          <w:sz w:val="28"/>
          <w:szCs w:val="28"/>
          <w:lang w:val="ru-RU"/>
        </w:rPr>
        <w:t xml:space="preserve"> </w:t>
      </w:r>
      <w:proofErr w:type="spellStart"/>
      <w:r w:rsidR="005B6C46" w:rsidRPr="00665ABF">
        <w:rPr>
          <w:sz w:val="28"/>
          <w:szCs w:val="28"/>
          <w:lang w:val="ru-RU"/>
        </w:rPr>
        <w:t>випускається</w:t>
      </w:r>
      <w:proofErr w:type="spellEnd"/>
      <w:r w:rsidR="00544626" w:rsidRPr="00665ABF">
        <w:rPr>
          <w:sz w:val="28"/>
          <w:szCs w:val="28"/>
          <w:lang w:val="ru-RU"/>
        </w:rPr>
        <w:t xml:space="preserve"> </w:t>
      </w:r>
      <w:proofErr w:type="spellStart"/>
      <w:r w:rsidR="005B6C46" w:rsidRPr="00665ABF">
        <w:rPr>
          <w:sz w:val="28"/>
          <w:szCs w:val="28"/>
          <w:lang w:val="ru-RU"/>
        </w:rPr>
        <w:t>підприємством</w:t>
      </w:r>
      <w:proofErr w:type="spellEnd"/>
      <w:r w:rsidR="005B6C46" w:rsidRPr="00665ABF">
        <w:rPr>
          <w:sz w:val="28"/>
          <w:szCs w:val="28"/>
          <w:lang w:val="ru-RU"/>
        </w:rPr>
        <w:t>;</w:t>
      </w:r>
    </w:p>
    <w:p w14:paraId="69F7AF02" w14:textId="2BDFF3EC" w:rsidR="005B6C46" w:rsidRPr="00665ABF" w:rsidRDefault="00261834" w:rsidP="00261834">
      <w:pPr>
        <w:pStyle w:val="af3"/>
        <w:widowControl w:val="0"/>
        <w:spacing w:before="0" w:beforeAutospacing="0" w:after="0" w:afterAutospacing="0" w:line="360" w:lineRule="auto"/>
        <w:ind w:firstLine="709"/>
        <w:jc w:val="both"/>
        <w:rPr>
          <w:sz w:val="28"/>
          <w:szCs w:val="28"/>
          <w:lang w:val="ru-RU"/>
        </w:rPr>
      </w:pPr>
      <w:r w:rsidRPr="00326358">
        <w:rPr>
          <w:rStyle w:val="aff3"/>
          <w:b w:val="0"/>
          <w:bCs w:val="0"/>
          <w:sz w:val="28"/>
          <w:szCs w:val="28"/>
          <w:lang w:val="uk-UA"/>
        </w:rPr>
        <w:t>с</w:t>
      </w:r>
      <w:proofErr w:type="spellStart"/>
      <w:r w:rsidR="005B6C46" w:rsidRPr="00665ABF">
        <w:rPr>
          <w:rStyle w:val="aff3"/>
          <w:b w:val="0"/>
          <w:bCs w:val="0"/>
          <w:sz w:val="28"/>
          <w:szCs w:val="28"/>
          <w:lang w:val="ru-RU"/>
        </w:rPr>
        <w:t>творення</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нових</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робочих</w:t>
      </w:r>
      <w:proofErr w:type="spellEnd"/>
      <w:r w:rsidR="00544626" w:rsidRPr="00665ABF">
        <w:rPr>
          <w:rStyle w:val="aff3"/>
          <w:b w:val="0"/>
          <w:bCs w:val="0"/>
          <w:sz w:val="28"/>
          <w:szCs w:val="28"/>
          <w:lang w:val="ru-RU"/>
        </w:rPr>
        <w:t xml:space="preserve"> </w:t>
      </w:r>
      <w:proofErr w:type="spellStart"/>
      <w:r w:rsidR="005B6C46" w:rsidRPr="00665ABF">
        <w:rPr>
          <w:rStyle w:val="aff3"/>
          <w:b w:val="0"/>
          <w:bCs w:val="0"/>
          <w:sz w:val="28"/>
          <w:szCs w:val="28"/>
          <w:lang w:val="ru-RU"/>
        </w:rPr>
        <w:t>місць</w:t>
      </w:r>
      <w:proofErr w:type="spellEnd"/>
      <w:r w:rsidR="00544626" w:rsidRPr="00665ABF">
        <w:rPr>
          <w:sz w:val="28"/>
          <w:szCs w:val="28"/>
          <w:lang w:val="ru-RU"/>
        </w:rPr>
        <w:t xml:space="preserve"> </w:t>
      </w:r>
      <w:r w:rsidR="005B6C46" w:rsidRPr="00665ABF">
        <w:rPr>
          <w:sz w:val="28"/>
          <w:szCs w:val="28"/>
          <w:lang w:val="ru-RU"/>
        </w:rPr>
        <w:t>–</w:t>
      </w:r>
      <w:r w:rsidR="00544626" w:rsidRPr="00665ABF">
        <w:rPr>
          <w:sz w:val="28"/>
          <w:szCs w:val="28"/>
          <w:lang w:val="ru-RU"/>
        </w:rPr>
        <w:t xml:space="preserve"> </w:t>
      </w:r>
      <w:proofErr w:type="spellStart"/>
      <w:r w:rsidR="005B6C46" w:rsidRPr="00665ABF">
        <w:rPr>
          <w:sz w:val="28"/>
          <w:szCs w:val="28"/>
          <w:lang w:val="ru-RU"/>
        </w:rPr>
        <w:t>розширення</w:t>
      </w:r>
      <w:proofErr w:type="spellEnd"/>
      <w:r w:rsidR="00544626" w:rsidRPr="00665ABF">
        <w:rPr>
          <w:sz w:val="28"/>
          <w:szCs w:val="28"/>
          <w:lang w:val="ru-RU"/>
        </w:rPr>
        <w:t xml:space="preserve"> </w:t>
      </w:r>
      <w:proofErr w:type="spellStart"/>
      <w:r w:rsidR="005B6C46" w:rsidRPr="00665ABF">
        <w:rPr>
          <w:sz w:val="28"/>
          <w:szCs w:val="28"/>
          <w:lang w:val="ru-RU"/>
        </w:rPr>
        <w:t>зайнятості</w:t>
      </w:r>
      <w:proofErr w:type="spellEnd"/>
      <w:r w:rsidR="00544626" w:rsidRPr="00665ABF">
        <w:rPr>
          <w:sz w:val="28"/>
          <w:szCs w:val="28"/>
          <w:lang w:val="ru-RU"/>
        </w:rPr>
        <w:t xml:space="preserve"> </w:t>
      </w:r>
      <w:r w:rsidR="005B6C46" w:rsidRPr="00665ABF">
        <w:rPr>
          <w:sz w:val="28"/>
          <w:szCs w:val="28"/>
          <w:lang w:val="ru-RU"/>
        </w:rPr>
        <w:t>та</w:t>
      </w:r>
      <w:r w:rsidR="00544626" w:rsidRPr="00665ABF">
        <w:rPr>
          <w:sz w:val="28"/>
          <w:szCs w:val="28"/>
          <w:lang w:val="ru-RU"/>
        </w:rPr>
        <w:t xml:space="preserve"> </w:t>
      </w:r>
      <w:proofErr w:type="spellStart"/>
      <w:r w:rsidR="005B6C46" w:rsidRPr="00665ABF">
        <w:rPr>
          <w:sz w:val="28"/>
          <w:szCs w:val="28"/>
          <w:lang w:val="ru-RU"/>
        </w:rPr>
        <w:t>формування</w:t>
      </w:r>
      <w:proofErr w:type="spellEnd"/>
      <w:r w:rsidR="00544626" w:rsidRPr="00665ABF">
        <w:rPr>
          <w:sz w:val="28"/>
          <w:szCs w:val="28"/>
          <w:lang w:val="ru-RU"/>
        </w:rPr>
        <w:t xml:space="preserve"> </w:t>
      </w:r>
      <w:proofErr w:type="spellStart"/>
      <w:r w:rsidR="005B6C46" w:rsidRPr="00665ABF">
        <w:rPr>
          <w:sz w:val="28"/>
          <w:szCs w:val="28"/>
          <w:lang w:val="ru-RU"/>
        </w:rPr>
        <w:t>нових</w:t>
      </w:r>
      <w:proofErr w:type="spellEnd"/>
      <w:r w:rsidR="00544626" w:rsidRPr="00665ABF">
        <w:rPr>
          <w:sz w:val="28"/>
          <w:szCs w:val="28"/>
          <w:lang w:val="ru-RU"/>
        </w:rPr>
        <w:t xml:space="preserve"> </w:t>
      </w:r>
      <w:proofErr w:type="spellStart"/>
      <w:r w:rsidR="005B6C46" w:rsidRPr="00665ABF">
        <w:rPr>
          <w:sz w:val="28"/>
          <w:szCs w:val="28"/>
          <w:lang w:val="ru-RU"/>
        </w:rPr>
        <w:t>позицій</w:t>
      </w:r>
      <w:proofErr w:type="spellEnd"/>
      <w:r w:rsidR="00544626" w:rsidRPr="00665ABF">
        <w:rPr>
          <w:sz w:val="28"/>
          <w:szCs w:val="28"/>
          <w:lang w:val="ru-RU"/>
        </w:rPr>
        <w:t xml:space="preserve"> </w:t>
      </w:r>
      <w:r w:rsidR="005B6C46" w:rsidRPr="00665ABF">
        <w:rPr>
          <w:sz w:val="28"/>
          <w:szCs w:val="28"/>
          <w:lang w:val="ru-RU"/>
        </w:rPr>
        <w:t>у</w:t>
      </w:r>
      <w:r w:rsidR="00544626" w:rsidRPr="00665ABF">
        <w:rPr>
          <w:sz w:val="28"/>
          <w:szCs w:val="28"/>
          <w:lang w:val="ru-RU"/>
        </w:rPr>
        <w:t xml:space="preserve"> </w:t>
      </w:r>
      <w:proofErr w:type="spellStart"/>
      <w:r w:rsidR="005B6C46" w:rsidRPr="00665ABF">
        <w:rPr>
          <w:sz w:val="28"/>
          <w:szCs w:val="28"/>
          <w:lang w:val="ru-RU"/>
        </w:rPr>
        <w:t>результаті</w:t>
      </w:r>
      <w:proofErr w:type="spellEnd"/>
      <w:r w:rsidR="00544626" w:rsidRPr="00665ABF">
        <w:rPr>
          <w:sz w:val="28"/>
          <w:szCs w:val="28"/>
          <w:lang w:val="ru-RU"/>
        </w:rPr>
        <w:t xml:space="preserve"> </w:t>
      </w:r>
      <w:proofErr w:type="spellStart"/>
      <w:r w:rsidR="005B6C46" w:rsidRPr="00665ABF">
        <w:rPr>
          <w:sz w:val="28"/>
          <w:szCs w:val="28"/>
          <w:lang w:val="ru-RU"/>
        </w:rPr>
        <w:t>впровадження</w:t>
      </w:r>
      <w:proofErr w:type="spellEnd"/>
      <w:r w:rsidR="00544626" w:rsidRPr="00665ABF">
        <w:rPr>
          <w:sz w:val="28"/>
          <w:szCs w:val="28"/>
          <w:lang w:val="ru-RU"/>
        </w:rPr>
        <w:t xml:space="preserve"> </w:t>
      </w:r>
      <w:proofErr w:type="spellStart"/>
      <w:r w:rsidR="005B6C46" w:rsidRPr="00665ABF">
        <w:rPr>
          <w:sz w:val="28"/>
          <w:szCs w:val="28"/>
          <w:lang w:val="ru-RU"/>
        </w:rPr>
        <w:t>інновацій</w:t>
      </w:r>
      <w:proofErr w:type="spellEnd"/>
      <w:r w:rsidR="005B6C46" w:rsidRPr="00665ABF">
        <w:rPr>
          <w:sz w:val="28"/>
          <w:szCs w:val="28"/>
          <w:lang w:val="ru-RU"/>
        </w:rPr>
        <w:t>.</w:t>
      </w:r>
    </w:p>
    <w:p w14:paraId="5E01BFA2" w14:textId="191C768A"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Таким</w:t>
      </w:r>
      <w:r w:rsidR="00544626" w:rsidRPr="00665ABF">
        <w:rPr>
          <w:sz w:val="28"/>
          <w:szCs w:val="28"/>
          <w:lang w:val="ru-RU"/>
        </w:rPr>
        <w:t xml:space="preserve"> </w:t>
      </w:r>
      <w:r w:rsidRPr="00665ABF">
        <w:rPr>
          <w:sz w:val="28"/>
          <w:szCs w:val="28"/>
          <w:lang w:val="ru-RU"/>
        </w:rPr>
        <w:t>чином,</w:t>
      </w:r>
      <w:r w:rsidR="00544626" w:rsidRPr="00665ABF">
        <w:rPr>
          <w:sz w:val="28"/>
          <w:szCs w:val="28"/>
          <w:lang w:val="ru-RU"/>
        </w:rPr>
        <w:t xml:space="preserve"> </w:t>
      </w:r>
      <w:proofErr w:type="spellStart"/>
      <w:r w:rsidRPr="00665ABF">
        <w:rPr>
          <w:sz w:val="28"/>
          <w:szCs w:val="28"/>
          <w:lang w:val="ru-RU"/>
        </w:rPr>
        <w:t>інноваційний</w:t>
      </w:r>
      <w:proofErr w:type="spellEnd"/>
      <w:r w:rsidR="00544626" w:rsidRPr="00665ABF">
        <w:rPr>
          <w:sz w:val="28"/>
          <w:szCs w:val="28"/>
          <w:lang w:val="ru-RU"/>
        </w:rPr>
        <w:t xml:space="preserve"> </w:t>
      </w:r>
      <w:proofErr w:type="spellStart"/>
      <w:r w:rsidRPr="00665ABF">
        <w:rPr>
          <w:sz w:val="28"/>
          <w:szCs w:val="28"/>
          <w:lang w:val="ru-RU"/>
        </w:rPr>
        <w:t>потенціал</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активність</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результати</w:t>
      </w:r>
      <w:proofErr w:type="spellEnd"/>
      <w:r w:rsidR="00544626" w:rsidRPr="00665ABF">
        <w:rPr>
          <w:sz w:val="28"/>
          <w:szCs w:val="28"/>
          <w:lang w:val="ru-RU"/>
        </w:rPr>
        <w:t xml:space="preserve"> </w:t>
      </w:r>
      <w:proofErr w:type="spellStart"/>
      <w:r w:rsidRPr="00665ABF">
        <w:rPr>
          <w:sz w:val="28"/>
          <w:szCs w:val="28"/>
          <w:lang w:val="ru-RU"/>
        </w:rPr>
        <w:t>взаємопов’язані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формуючи</w:t>
      </w:r>
      <w:proofErr w:type="spellEnd"/>
      <w:r w:rsidR="00544626" w:rsidRPr="00665ABF">
        <w:rPr>
          <w:sz w:val="28"/>
          <w:szCs w:val="28"/>
          <w:lang w:val="ru-RU"/>
        </w:rPr>
        <w:t xml:space="preserve"> </w:t>
      </w:r>
      <w:proofErr w:type="spellStart"/>
      <w:r w:rsidRPr="00665ABF">
        <w:rPr>
          <w:sz w:val="28"/>
          <w:szCs w:val="28"/>
          <w:lang w:val="ru-RU"/>
        </w:rPr>
        <w:t>цілісну</w:t>
      </w:r>
      <w:proofErr w:type="spellEnd"/>
      <w:r w:rsidR="00544626" w:rsidRPr="00665ABF">
        <w:rPr>
          <w:sz w:val="28"/>
          <w:szCs w:val="28"/>
          <w:lang w:val="ru-RU"/>
        </w:rPr>
        <w:t xml:space="preserve"> </w:t>
      </w:r>
      <w:r w:rsidRPr="00665ABF">
        <w:rPr>
          <w:sz w:val="28"/>
          <w:szCs w:val="28"/>
          <w:lang w:val="ru-RU"/>
        </w:rPr>
        <w:t>систему</w:t>
      </w:r>
      <w:r w:rsidR="00544626" w:rsidRPr="00665ABF">
        <w:rPr>
          <w:sz w:val="28"/>
          <w:szCs w:val="28"/>
          <w:lang w:val="ru-RU"/>
        </w:rPr>
        <w:t xml:space="preserve"> </w:t>
      </w:r>
      <w:proofErr w:type="spellStart"/>
      <w:r w:rsidRPr="00665ABF">
        <w:rPr>
          <w:sz w:val="28"/>
          <w:szCs w:val="28"/>
          <w:lang w:val="ru-RU"/>
        </w:rPr>
        <w:t>оцінки</w:t>
      </w:r>
      <w:proofErr w:type="spellEnd"/>
      <w:r w:rsidR="00544626" w:rsidRPr="00665ABF">
        <w:rPr>
          <w:sz w:val="28"/>
          <w:szCs w:val="28"/>
          <w:lang w:val="ru-RU"/>
        </w:rPr>
        <w:t xml:space="preserve"> </w:t>
      </w:r>
      <w:proofErr w:type="spellStart"/>
      <w:r w:rsidRPr="00665ABF">
        <w:rPr>
          <w:sz w:val="28"/>
          <w:szCs w:val="28"/>
          <w:lang w:val="ru-RU"/>
        </w:rPr>
        <w:t>здатності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генерувати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реалізовувати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отримувати</w:t>
      </w:r>
      <w:proofErr w:type="spellEnd"/>
      <w:r w:rsidR="00544626" w:rsidRPr="00665ABF">
        <w:rPr>
          <w:sz w:val="28"/>
          <w:szCs w:val="28"/>
          <w:lang w:val="ru-RU"/>
        </w:rPr>
        <w:t xml:space="preserve"> </w:t>
      </w:r>
      <w:proofErr w:type="spellStart"/>
      <w:r w:rsidRPr="00665ABF">
        <w:rPr>
          <w:sz w:val="28"/>
          <w:szCs w:val="28"/>
          <w:lang w:val="ru-RU"/>
        </w:rPr>
        <w:t>вигоду</w:t>
      </w:r>
      <w:proofErr w:type="spellEnd"/>
      <w:r w:rsidR="00544626" w:rsidRPr="00665ABF">
        <w:rPr>
          <w:sz w:val="28"/>
          <w:szCs w:val="28"/>
          <w:lang w:val="ru-RU"/>
        </w:rPr>
        <w:t xml:space="preserve"> </w:t>
      </w:r>
      <w:proofErr w:type="spellStart"/>
      <w:r w:rsidRPr="00665ABF">
        <w:rPr>
          <w:sz w:val="28"/>
          <w:szCs w:val="28"/>
          <w:lang w:val="ru-RU"/>
        </w:rPr>
        <w:t>від</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Ця</w:t>
      </w:r>
      <w:proofErr w:type="spellEnd"/>
      <w:r w:rsidR="00544626" w:rsidRPr="00665ABF">
        <w:rPr>
          <w:sz w:val="28"/>
          <w:szCs w:val="28"/>
          <w:lang w:val="ru-RU"/>
        </w:rPr>
        <w:t xml:space="preserve"> </w:t>
      </w:r>
      <w:r w:rsidRPr="00665ABF">
        <w:rPr>
          <w:sz w:val="28"/>
          <w:szCs w:val="28"/>
          <w:lang w:val="ru-RU"/>
        </w:rPr>
        <w:t>структура</w:t>
      </w:r>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r w:rsidRPr="00665ABF">
        <w:rPr>
          <w:sz w:val="28"/>
          <w:szCs w:val="28"/>
          <w:lang w:val="ru-RU"/>
        </w:rPr>
        <w:t>комплексно</w:t>
      </w:r>
      <w:r w:rsidR="00544626" w:rsidRPr="00665ABF">
        <w:rPr>
          <w:sz w:val="28"/>
          <w:szCs w:val="28"/>
          <w:lang w:val="ru-RU"/>
        </w:rPr>
        <w:t xml:space="preserve"> </w:t>
      </w:r>
      <w:proofErr w:type="spellStart"/>
      <w:r w:rsidRPr="00665ABF">
        <w:rPr>
          <w:sz w:val="28"/>
          <w:szCs w:val="28"/>
          <w:lang w:val="ru-RU"/>
        </w:rPr>
        <w:t>оцінювати</w:t>
      </w:r>
      <w:proofErr w:type="spellEnd"/>
      <w:r w:rsidR="00544626" w:rsidRPr="00665ABF">
        <w:rPr>
          <w:sz w:val="28"/>
          <w:szCs w:val="28"/>
          <w:lang w:val="ru-RU"/>
        </w:rPr>
        <w:t xml:space="preserve"> </w:t>
      </w:r>
      <w:proofErr w:type="spellStart"/>
      <w:r w:rsidRPr="00665ABF">
        <w:rPr>
          <w:sz w:val="28"/>
          <w:szCs w:val="28"/>
          <w:lang w:val="ru-RU"/>
        </w:rPr>
        <w:t>інноваційну</w:t>
      </w:r>
      <w:proofErr w:type="spellEnd"/>
      <w:r w:rsidR="00544626" w:rsidRPr="00665ABF">
        <w:rPr>
          <w:sz w:val="28"/>
          <w:szCs w:val="28"/>
          <w:lang w:val="ru-RU"/>
        </w:rPr>
        <w:t xml:space="preserve"> </w:t>
      </w:r>
      <w:proofErr w:type="spellStart"/>
      <w:r w:rsidRPr="00665ABF">
        <w:rPr>
          <w:sz w:val="28"/>
          <w:szCs w:val="28"/>
          <w:lang w:val="ru-RU"/>
        </w:rPr>
        <w:t>спроможність</w:t>
      </w:r>
      <w:proofErr w:type="spellEnd"/>
      <w:r w:rsidR="00544626" w:rsidRPr="00665ABF">
        <w:rPr>
          <w:sz w:val="28"/>
          <w:szCs w:val="28"/>
          <w:lang w:val="ru-RU"/>
        </w:rPr>
        <w:t xml:space="preserve"> </w:t>
      </w:r>
      <w:proofErr w:type="spellStart"/>
      <w:r w:rsidRPr="00665ABF">
        <w:rPr>
          <w:sz w:val="28"/>
          <w:szCs w:val="28"/>
          <w:lang w:val="ru-RU"/>
        </w:rPr>
        <w:t>аграрних</w:t>
      </w:r>
      <w:proofErr w:type="spellEnd"/>
      <w:r w:rsidR="00544626" w:rsidRPr="00665ABF">
        <w:rPr>
          <w:sz w:val="28"/>
          <w:szCs w:val="28"/>
          <w:lang w:val="ru-RU"/>
        </w:rPr>
        <w:t xml:space="preserve"> </w:t>
      </w:r>
      <w:proofErr w:type="spellStart"/>
      <w:r w:rsidRPr="00665ABF">
        <w:rPr>
          <w:sz w:val="28"/>
          <w:szCs w:val="28"/>
          <w:lang w:val="ru-RU"/>
        </w:rPr>
        <w:lastRenderedPageBreak/>
        <w:t>підприємств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визначати</w:t>
      </w:r>
      <w:proofErr w:type="spellEnd"/>
      <w:r w:rsidR="00544626" w:rsidRPr="00665ABF">
        <w:rPr>
          <w:sz w:val="28"/>
          <w:szCs w:val="28"/>
          <w:lang w:val="ru-RU"/>
        </w:rPr>
        <w:t xml:space="preserve"> </w:t>
      </w:r>
      <w:proofErr w:type="spellStart"/>
      <w:r w:rsidRPr="00665ABF">
        <w:rPr>
          <w:sz w:val="28"/>
          <w:szCs w:val="28"/>
          <w:lang w:val="ru-RU"/>
        </w:rPr>
        <w:t>стратегічні</w:t>
      </w:r>
      <w:proofErr w:type="spellEnd"/>
      <w:r w:rsidR="00544626" w:rsidRPr="00665ABF">
        <w:rPr>
          <w:sz w:val="28"/>
          <w:szCs w:val="28"/>
          <w:lang w:val="ru-RU"/>
        </w:rPr>
        <w:t xml:space="preserve"> </w:t>
      </w:r>
      <w:proofErr w:type="spellStart"/>
      <w:r w:rsidRPr="00665ABF">
        <w:rPr>
          <w:sz w:val="28"/>
          <w:szCs w:val="28"/>
          <w:lang w:val="ru-RU"/>
        </w:rPr>
        <w:t>напрями</w:t>
      </w:r>
      <w:proofErr w:type="spellEnd"/>
      <w:r w:rsidR="00544626" w:rsidRPr="00665ABF">
        <w:rPr>
          <w:sz w:val="28"/>
          <w:szCs w:val="28"/>
          <w:lang w:val="ru-RU"/>
        </w:rPr>
        <w:t xml:space="preserve"> </w:t>
      </w:r>
      <w:proofErr w:type="spellStart"/>
      <w:r w:rsidRPr="00665ABF">
        <w:rPr>
          <w:sz w:val="28"/>
          <w:szCs w:val="28"/>
          <w:lang w:val="ru-RU"/>
        </w:rPr>
        <w:t>їх</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Pr="00665ABF">
        <w:rPr>
          <w:sz w:val="28"/>
          <w:szCs w:val="28"/>
          <w:lang w:val="ru-RU"/>
        </w:rPr>
        <w:t>.</w:t>
      </w:r>
    </w:p>
    <w:p w14:paraId="180004F4" w14:textId="73432692" w:rsidR="005B6C46" w:rsidRPr="00326358" w:rsidRDefault="005B6C46" w:rsidP="00261834">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визначення</w:t>
      </w:r>
      <w:proofErr w:type="spellEnd"/>
      <w:r w:rsidR="00544626" w:rsidRPr="00665ABF">
        <w:rPr>
          <w:sz w:val="28"/>
          <w:szCs w:val="28"/>
          <w:lang w:val="ru-RU"/>
        </w:rPr>
        <w:t xml:space="preserve"> </w:t>
      </w:r>
      <w:r w:rsidRPr="00665ABF">
        <w:rPr>
          <w:sz w:val="28"/>
          <w:szCs w:val="28"/>
          <w:lang w:val="ru-RU"/>
        </w:rPr>
        <w:t>комплексу</w:t>
      </w:r>
      <w:r w:rsidR="00544626" w:rsidRPr="00665ABF">
        <w:rPr>
          <w:sz w:val="28"/>
          <w:szCs w:val="28"/>
          <w:lang w:val="ru-RU"/>
        </w:rPr>
        <w:t xml:space="preserve"> </w:t>
      </w:r>
      <w:proofErr w:type="spellStart"/>
      <w:r w:rsidRPr="00665ABF">
        <w:rPr>
          <w:sz w:val="28"/>
          <w:szCs w:val="28"/>
          <w:lang w:val="ru-RU"/>
        </w:rPr>
        <w:t>показників</w:t>
      </w:r>
      <w:proofErr w:type="spellEnd"/>
      <w:r w:rsidR="00544626" w:rsidRPr="00665ABF">
        <w:rPr>
          <w:sz w:val="28"/>
          <w:szCs w:val="28"/>
          <w:lang w:val="ru-RU"/>
        </w:rPr>
        <w:t xml:space="preserve"> </w:t>
      </w:r>
      <w:proofErr w:type="spellStart"/>
      <w:r w:rsidRPr="00665ABF">
        <w:rPr>
          <w:sz w:val="28"/>
          <w:szCs w:val="28"/>
          <w:lang w:val="ru-RU"/>
        </w:rPr>
        <w:t>інтегральної</w:t>
      </w:r>
      <w:proofErr w:type="spellEnd"/>
      <w:r w:rsidR="00544626" w:rsidRPr="00665ABF">
        <w:rPr>
          <w:sz w:val="28"/>
          <w:szCs w:val="28"/>
          <w:lang w:val="ru-RU"/>
        </w:rPr>
        <w:t xml:space="preserve"> </w:t>
      </w:r>
      <w:proofErr w:type="spellStart"/>
      <w:r w:rsidRPr="00665ABF">
        <w:rPr>
          <w:sz w:val="28"/>
          <w:szCs w:val="28"/>
          <w:lang w:val="ru-RU"/>
        </w:rPr>
        <w:t>оцінки</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r w:rsidRPr="00665ABF">
        <w:rPr>
          <w:sz w:val="28"/>
          <w:szCs w:val="28"/>
          <w:lang w:val="ru-RU"/>
        </w:rPr>
        <w:t>менеджменту</w:t>
      </w:r>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землекористуванні</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r w:rsidRPr="00665ABF">
        <w:rPr>
          <w:sz w:val="28"/>
          <w:szCs w:val="28"/>
          <w:lang w:val="ru-RU"/>
        </w:rPr>
        <w:t>2020–2022</w:t>
      </w:r>
      <w:r w:rsidR="00544626" w:rsidRPr="00665ABF">
        <w:rPr>
          <w:sz w:val="28"/>
          <w:szCs w:val="28"/>
          <w:lang w:val="ru-RU"/>
        </w:rPr>
        <w:t xml:space="preserve"> </w:t>
      </w:r>
      <w:r w:rsidRPr="00665ABF">
        <w:rPr>
          <w:sz w:val="28"/>
          <w:szCs w:val="28"/>
          <w:lang w:val="ru-RU"/>
        </w:rPr>
        <w:t>р</w:t>
      </w:r>
      <w:r w:rsidR="00261834" w:rsidRPr="00326358">
        <w:rPr>
          <w:sz w:val="28"/>
          <w:szCs w:val="28"/>
          <w:lang w:val="uk-UA"/>
        </w:rPr>
        <w:t>р.</w:t>
      </w:r>
      <w:r w:rsidR="00544626" w:rsidRPr="00665ABF">
        <w:rPr>
          <w:sz w:val="28"/>
          <w:szCs w:val="28"/>
          <w:lang w:val="ru-RU"/>
        </w:rPr>
        <w:t xml:space="preserve"> </w:t>
      </w:r>
      <w:proofErr w:type="spellStart"/>
      <w:r w:rsidRPr="00665ABF">
        <w:rPr>
          <w:sz w:val="28"/>
          <w:szCs w:val="28"/>
          <w:lang w:val="ru-RU"/>
        </w:rPr>
        <w:t>було</w:t>
      </w:r>
      <w:proofErr w:type="spellEnd"/>
      <w:r w:rsidR="00544626" w:rsidRPr="00665ABF">
        <w:rPr>
          <w:sz w:val="28"/>
          <w:szCs w:val="28"/>
          <w:lang w:val="ru-RU"/>
        </w:rPr>
        <w:t xml:space="preserve"> </w:t>
      </w:r>
      <w:r w:rsidRPr="00665ABF">
        <w:rPr>
          <w:sz w:val="28"/>
          <w:szCs w:val="28"/>
          <w:lang w:val="ru-RU"/>
        </w:rPr>
        <w:t>проведено</w:t>
      </w:r>
      <w:r w:rsidR="00544626" w:rsidRPr="00665ABF">
        <w:rPr>
          <w:sz w:val="28"/>
          <w:szCs w:val="28"/>
          <w:lang w:val="ru-RU"/>
        </w:rPr>
        <w:t xml:space="preserve"> </w:t>
      </w:r>
      <w:proofErr w:type="spellStart"/>
      <w:r w:rsidRPr="00665ABF">
        <w:rPr>
          <w:sz w:val="28"/>
          <w:szCs w:val="28"/>
          <w:lang w:val="ru-RU"/>
        </w:rPr>
        <w:t>експертне</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r w:rsidRPr="00665ABF">
        <w:rPr>
          <w:sz w:val="28"/>
          <w:szCs w:val="28"/>
          <w:lang w:val="ru-RU"/>
        </w:rPr>
        <w:t>за</w:t>
      </w:r>
      <w:r w:rsidR="00544626" w:rsidRPr="00665ABF">
        <w:rPr>
          <w:sz w:val="28"/>
          <w:szCs w:val="28"/>
          <w:lang w:val="ru-RU"/>
        </w:rPr>
        <w:t xml:space="preserve"> </w:t>
      </w:r>
      <w:proofErr w:type="spellStart"/>
      <w:r w:rsidRPr="00665ABF">
        <w:rPr>
          <w:sz w:val="28"/>
          <w:szCs w:val="28"/>
          <w:lang w:val="ru-RU"/>
        </w:rPr>
        <w:t>участю</w:t>
      </w:r>
      <w:proofErr w:type="spellEnd"/>
      <w:r w:rsidR="00544626" w:rsidRPr="00665ABF">
        <w:rPr>
          <w:sz w:val="28"/>
          <w:szCs w:val="28"/>
          <w:lang w:val="ru-RU"/>
        </w:rPr>
        <w:t xml:space="preserve"> </w:t>
      </w:r>
      <w:r w:rsidRPr="00665ABF">
        <w:rPr>
          <w:rStyle w:val="aff3"/>
          <w:b w:val="0"/>
          <w:bCs w:val="0"/>
          <w:sz w:val="28"/>
          <w:szCs w:val="28"/>
          <w:lang w:val="ru-RU"/>
        </w:rPr>
        <w:t>18</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керівників</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спеціалістів</w:t>
      </w:r>
      <w:proofErr w:type="spellEnd"/>
      <w:r w:rsidR="00544626" w:rsidRPr="00665ABF">
        <w:rPr>
          <w:sz w:val="28"/>
          <w:szCs w:val="28"/>
          <w:lang w:val="ru-RU"/>
        </w:rPr>
        <w:t xml:space="preserve"> </w:t>
      </w:r>
      <w:proofErr w:type="spellStart"/>
      <w:r w:rsidRPr="00665ABF">
        <w:rPr>
          <w:sz w:val="28"/>
          <w:szCs w:val="28"/>
          <w:lang w:val="ru-RU"/>
        </w:rPr>
        <w:t>із</w:t>
      </w:r>
      <w:proofErr w:type="spellEnd"/>
      <w:r w:rsidR="00544626" w:rsidRPr="00665ABF">
        <w:rPr>
          <w:sz w:val="28"/>
          <w:szCs w:val="28"/>
          <w:lang w:val="ru-RU"/>
        </w:rPr>
        <w:t xml:space="preserve"> </w:t>
      </w:r>
      <w:r w:rsidRPr="00665ABF">
        <w:rPr>
          <w:rStyle w:val="aff3"/>
          <w:b w:val="0"/>
          <w:bCs w:val="0"/>
          <w:sz w:val="28"/>
          <w:szCs w:val="28"/>
          <w:lang w:val="ru-RU"/>
        </w:rPr>
        <w:t>6</w:t>
      </w:r>
      <w:r w:rsidR="00261834" w:rsidRPr="00326358">
        <w:rPr>
          <w:rStyle w:val="aff3"/>
          <w:b w:val="0"/>
          <w:bCs w:val="0"/>
          <w:sz w:val="28"/>
          <w:szCs w:val="28"/>
          <w:lang w:val="uk-UA"/>
        </w:rPr>
        <w:t> </w:t>
      </w:r>
      <w:proofErr w:type="spellStart"/>
      <w:r w:rsidRPr="00665ABF">
        <w:rPr>
          <w:rStyle w:val="aff3"/>
          <w:b w:val="0"/>
          <w:bCs w:val="0"/>
          <w:sz w:val="28"/>
          <w:szCs w:val="28"/>
          <w:lang w:val="ru-RU"/>
        </w:rPr>
        <w:t>інноваційно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орієнтованих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аграрних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підприємств</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Полтавської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області</w:t>
      </w:r>
      <w:proofErr w:type="spellEnd"/>
      <w:r w:rsidR="00544626" w:rsidRPr="00665ABF">
        <w:rPr>
          <w:sz w:val="28"/>
          <w:szCs w:val="28"/>
          <w:lang w:val="ru-RU"/>
        </w:rPr>
        <w:t xml:space="preserve"> </w:t>
      </w:r>
      <w:r w:rsidRPr="00665ABF">
        <w:rPr>
          <w:sz w:val="28"/>
          <w:szCs w:val="28"/>
          <w:lang w:val="ru-RU"/>
        </w:rPr>
        <w:t>(по</w:t>
      </w:r>
      <w:r w:rsidR="00544626" w:rsidRPr="00665ABF">
        <w:rPr>
          <w:sz w:val="28"/>
          <w:szCs w:val="28"/>
          <w:lang w:val="ru-RU"/>
        </w:rPr>
        <w:t xml:space="preserve"> </w:t>
      </w:r>
      <w:r w:rsidRPr="00665ABF">
        <w:rPr>
          <w:sz w:val="28"/>
          <w:szCs w:val="28"/>
          <w:lang w:val="ru-RU"/>
        </w:rPr>
        <w:t>3</w:t>
      </w:r>
      <w:r w:rsidR="00261834" w:rsidRPr="00326358">
        <w:rPr>
          <w:sz w:val="28"/>
          <w:szCs w:val="28"/>
          <w:lang w:val="uk-UA"/>
        </w:rPr>
        <w:t> </w:t>
      </w:r>
      <w:proofErr w:type="spellStart"/>
      <w:r w:rsidRPr="00665ABF">
        <w:rPr>
          <w:sz w:val="28"/>
          <w:szCs w:val="28"/>
          <w:lang w:val="ru-RU"/>
        </w:rPr>
        <w:t>експерти</w:t>
      </w:r>
      <w:proofErr w:type="spellEnd"/>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r w:rsidRPr="00665ABF">
        <w:rPr>
          <w:sz w:val="28"/>
          <w:szCs w:val="28"/>
          <w:lang w:val="ru-RU"/>
        </w:rPr>
        <w:t>кожного</w:t>
      </w:r>
      <w:r w:rsidR="00544626"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p>
    <w:p w14:paraId="53CAC5FA" w14:textId="3F84C5B7"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За</w:t>
      </w:r>
      <w:r w:rsidR="00544626" w:rsidRPr="00665ABF">
        <w:rPr>
          <w:sz w:val="28"/>
          <w:szCs w:val="28"/>
          <w:lang w:val="ru-RU"/>
        </w:rPr>
        <w:t xml:space="preserve"> </w:t>
      </w:r>
      <w:r w:rsidRPr="00665ABF">
        <w:rPr>
          <w:sz w:val="28"/>
          <w:szCs w:val="28"/>
          <w:lang w:val="ru-RU"/>
        </w:rPr>
        <w:t>результатами</w:t>
      </w:r>
      <w:r w:rsidR="00544626" w:rsidRPr="00665ABF">
        <w:rPr>
          <w:sz w:val="28"/>
          <w:szCs w:val="28"/>
          <w:lang w:val="ru-RU"/>
        </w:rPr>
        <w:t xml:space="preserve"> </w:t>
      </w:r>
      <w:proofErr w:type="spellStart"/>
      <w:r w:rsidRPr="00665ABF">
        <w:rPr>
          <w:sz w:val="28"/>
          <w:szCs w:val="28"/>
          <w:lang w:val="ru-RU"/>
        </w:rPr>
        <w:t>цього</w:t>
      </w:r>
      <w:proofErr w:type="spellEnd"/>
      <w:r w:rsidR="00544626" w:rsidRPr="00665ABF">
        <w:rPr>
          <w:sz w:val="28"/>
          <w:szCs w:val="28"/>
          <w:lang w:val="ru-RU"/>
        </w:rPr>
        <w:t xml:space="preserve"> </w:t>
      </w:r>
      <w:proofErr w:type="spellStart"/>
      <w:r w:rsidRPr="00665ABF">
        <w:rPr>
          <w:sz w:val="28"/>
          <w:szCs w:val="28"/>
          <w:lang w:val="ru-RU"/>
        </w:rPr>
        <w:t>дослідження</w:t>
      </w:r>
      <w:proofErr w:type="spellEnd"/>
      <w:r w:rsidR="00544626" w:rsidRPr="00665ABF">
        <w:rPr>
          <w:sz w:val="28"/>
          <w:szCs w:val="28"/>
          <w:lang w:val="ru-RU"/>
        </w:rPr>
        <w:t xml:space="preserve"> </w:t>
      </w:r>
      <w:proofErr w:type="spellStart"/>
      <w:r w:rsidRPr="00665ABF">
        <w:rPr>
          <w:sz w:val="28"/>
          <w:szCs w:val="28"/>
          <w:lang w:val="ru-RU"/>
        </w:rPr>
        <w:t>було</w:t>
      </w:r>
      <w:proofErr w:type="spellEnd"/>
      <w:r w:rsidRPr="00665ABF">
        <w:rPr>
          <w:sz w:val="28"/>
          <w:szCs w:val="28"/>
          <w:lang w:val="ru-RU"/>
        </w:rPr>
        <w:t>:</w:t>
      </w:r>
    </w:p>
    <w:p w14:paraId="2519F0A6" w14:textId="396BA463"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сформовано</w:t>
      </w:r>
      <w:r w:rsidR="00544626" w:rsidRPr="00665ABF">
        <w:rPr>
          <w:sz w:val="28"/>
          <w:szCs w:val="28"/>
          <w:lang w:val="ru-RU"/>
        </w:rPr>
        <w:t xml:space="preserve"> </w:t>
      </w:r>
      <w:proofErr w:type="spellStart"/>
      <w:r w:rsidRPr="00665ABF">
        <w:rPr>
          <w:rStyle w:val="aff3"/>
          <w:b w:val="0"/>
          <w:bCs w:val="0"/>
          <w:sz w:val="28"/>
          <w:szCs w:val="28"/>
          <w:lang w:val="ru-RU"/>
        </w:rPr>
        <w:t>перелік</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ключових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показників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використовуються</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інтегральної</w:t>
      </w:r>
      <w:proofErr w:type="spellEnd"/>
      <w:r w:rsidR="00544626" w:rsidRPr="00665ABF">
        <w:rPr>
          <w:sz w:val="28"/>
          <w:szCs w:val="28"/>
          <w:lang w:val="ru-RU"/>
        </w:rPr>
        <w:t xml:space="preserve"> </w:t>
      </w:r>
      <w:proofErr w:type="spellStart"/>
      <w:r w:rsidRPr="00665ABF">
        <w:rPr>
          <w:sz w:val="28"/>
          <w:szCs w:val="28"/>
          <w:lang w:val="ru-RU"/>
        </w:rPr>
        <w:t>оцінки</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r w:rsidRPr="00665ABF">
        <w:rPr>
          <w:sz w:val="28"/>
          <w:szCs w:val="28"/>
          <w:lang w:val="ru-RU"/>
        </w:rPr>
        <w:t>менеджменту;</w:t>
      </w:r>
    </w:p>
    <w:p w14:paraId="6F31C833" w14:textId="2086CEA1"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визначено</w:t>
      </w:r>
      <w:proofErr w:type="spellEnd"/>
      <w:r w:rsidR="00544626" w:rsidRPr="00665ABF">
        <w:rPr>
          <w:sz w:val="28"/>
          <w:szCs w:val="28"/>
          <w:lang w:val="ru-RU"/>
        </w:rPr>
        <w:t xml:space="preserve"> </w:t>
      </w:r>
      <w:proofErr w:type="spellStart"/>
      <w:r w:rsidRPr="00665ABF">
        <w:rPr>
          <w:rStyle w:val="aff3"/>
          <w:b w:val="0"/>
          <w:bCs w:val="0"/>
          <w:sz w:val="28"/>
          <w:szCs w:val="28"/>
          <w:lang w:val="ru-RU"/>
        </w:rPr>
        <w:t>ступінь</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значущості</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кожного</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показника</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окремих</w:t>
      </w:r>
      <w:proofErr w:type="spellEnd"/>
      <w:r w:rsidR="00544626" w:rsidRPr="00665ABF">
        <w:rPr>
          <w:sz w:val="28"/>
          <w:szCs w:val="28"/>
          <w:lang w:val="ru-RU"/>
        </w:rPr>
        <w:t xml:space="preserve"> </w:t>
      </w:r>
      <w:proofErr w:type="spellStart"/>
      <w:r w:rsidRPr="00665ABF">
        <w:rPr>
          <w:sz w:val="28"/>
          <w:szCs w:val="28"/>
          <w:lang w:val="ru-RU"/>
        </w:rPr>
        <w:t>складових</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інноваційний</w:t>
      </w:r>
      <w:proofErr w:type="spellEnd"/>
      <w:r w:rsidR="00544626" w:rsidRPr="00665ABF">
        <w:rPr>
          <w:sz w:val="28"/>
          <w:szCs w:val="28"/>
          <w:lang w:val="ru-RU"/>
        </w:rPr>
        <w:t xml:space="preserve"> </w:t>
      </w:r>
      <w:proofErr w:type="spellStart"/>
      <w:r w:rsidRPr="00665ABF">
        <w:rPr>
          <w:sz w:val="28"/>
          <w:szCs w:val="28"/>
          <w:lang w:val="ru-RU"/>
        </w:rPr>
        <w:t>потенціал</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інноваційна</w:t>
      </w:r>
      <w:proofErr w:type="spellEnd"/>
      <w:r w:rsidR="00544626" w:rsidRPr="00665ABF">
        <w:rPr>
          <w:sz w:val="28"/>
          <w:szCs w:val="28"/>
          <w:lang w:val="ru-RU"/>
        </w:rPr>
        <w:t xml:space="preserve"> </w:t>
      </w:r>
      <w:proofErr w:type="spellStart"/>
      <w:r w:rsidRPr="00665ABF">
        <w:rPr>
          <w:sz w:val="28"/>
          <w:szCs w:val="28"/>
          <w:lang w:val="ru-RU"/>
        </w:rPr>
        <w:t>активність</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інноваційний</w:t>
      </w:r>
      <w:proofErr w:type="spellEnd"/>
      <w:r w:rsidR="00544626" w:rsidRPr="00665ABF">
        <w:rPr>
          <w:sz w:val="28"/>
          <w:szCs w:val="28"/>
          <w:lang w:val="ru-RU"/>
        </w:rPr>
        <w:t xml:space="preserve"> </w:t>
      </w:r>
      <w:r w:rsidRPr="00665ABF">
        <w:rPr>
          <w:sz w:val="28"/>
          <w:szCs w:val="28"/>
          <w:lang w:val="ru-RU"/>
        </w:rPr>
        <w:t>результат);</w:t>
      </w:r>
    </w:p>
    <w:p w14:paraId="63DA39B2" w14:textId="0CC978F1"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розподілено</w:t>
      </w:r>
      <w:proofErr w:type="spellEnd"/>
      <w:r w:rsidR="00544626" w:rsidRPr="00665ABF">
        <w:rPr>
          <w:sz w:val="28"/>
          <w:szCs w:val="28"/>
          <w:lang w:val="ru-RU"/>
        </w:rPr>
        <w:t xml:space="preserve"> </w:t>
      </w:r>
      <w:r w:rsidRPr="00665ABF">
        <w:rPr>
          <w:rStyle w:val="aff3"/>
          <w:b w:val="0"/>
          <w:bCs w:val="0"/>
          <w:sz w:val="28"/>
          <w:szCs w:val="28"/>
          <w:lang w:val="ru-RU"/>
        </w:rPr>
        <w:t>ваги</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показників</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відповідних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компонентів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забезпечити</w:t>
      </w:r>
      <w:proofErr w:type="spellEnd"/>
      <w:r w:rsidR="00544626" w:rsidRPr="00665ABF">
        <w:rPr>
          <w:sz w:val="28"/>
          <w:szCs w:val="28"/>
          <w:lang w:val="ru-RU"/>
        </w:rPr>
        <w:t xml:space="preserve"> </w:t>
      </w:r>
      <w:proofErr w:type="spellStart"/>
      <w:r w:rsidRPr="00665ABF">
        <w:rPr>
          <w:sz w:val="28"/>
          <w:szCs w:val="28"/>
          <w:lang w:val="ru-RU"/>
        </w:rPr>
        <w:t>коректне</w:t>
      </w:r>
      <w:proofErr w:type="spellEnd"/>
      <w:r w:rsidR="00544626" w:rsidRPr="00665ABF">
        <w:rPr>
          <w:sz w:val="28"/>
          <w:szCs w:val="28"/>
          <w:lang w:val="ru-RU"/>
        </w:rPr>
        <w:t xml:space="preserve"> </w:t>
      </w:r>
      <w:proofErr w:type="spellStart"/>
      <w:r w:rsidRPr="00665ABF">
        <w:rPr>
          <w:sz w:val="28"/>
          <w:szCs w:val="28"/>
          <w:lang w:val="ru-RU"/>
        </w:rPr>
        <w:t>агрегування</w:t>
      </w:r>
      <w:proofErr w:type="spellEnd"/>
      <w:r w:rsidR="00544626" w:rsidRPr="00665ABF">
        <w:rPr>
          <w:sz w:val="28"/>
          <w:szCs w:val="28"/>
          <w:lang w:val="ru-RU"/>
        </w:rPr>
        <w:t xml:space="preserve"> </w:t>
      </w:r>
      <w:proofErr w:type="spellStart"/>
      <w:r w:rsidRPr="00665ABF">
        <w:rPr>
          <w:sz w:val="28"/>
          <w:szCs w:val="28"/>
          <w:lang w:val="ru-RU"/>
        </w:rPr>
        <w:t>даних</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інтегральної</w:t>
      </w:r>
      <w:proofErr w:type="spellEnd"/>
      <w:r w:rsidR="00544626" w:rsidRPr="00665ABF">
        <w:rPr>
          <w:sz w:val="28"/>
          <w:szCs w:val="28"/>
          <w:lang w:val="ru-RU"/>
        </w:rPr>
        <w:t xml:space="preserve"> </w:t>
      </w:r>
      <w:proofErr w:type="spellStart"/>
      <w:r w:rsidRPr="00665ABF">
        <w:rPr>
          <w:sz w:val="28"/>
          <w:szCs w:val="28"/>
          <w:lang w:val="ru-RU"/>
        </w:rPr>
        <w:t>оцінки</w:t>
      </w:r>
      <w:proofErr w:type="spellEnd"/>
      <w:r w:rsidRPr="00665ABF">
        <w:rPr>
          <w:sz w:val="28"/>
          <w:szCs w:val="28"/>
          <w:lang w:val="ru-RU"/>
        </w:rPr>
        <w:t>.</w:t>
      </w:r>
    </w:p>
    <w:p w14:paraId="45E45487" w14:textId="59AA36A2"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Отримані</w:t>
      </w:r>
      <w:proofErr w:type="spellEnd"/>
      <w:r w:rsidR="00544626" w:rsidRPr="00665ABF">
        <w:rPr>
          <w:sz w:val="28"/>
          <w:szCs w:val="28"/>
          <w:lang w:val="ru-RU"/>
        </w:rPr>
        <w:t xml:space="preserve"> </w:t>
      </w:r>
      <w:proofErr w:type="spellStart"/>
      <w:r w:rsidRPr="00665ABF">
        <w:rPr>
          <w:sz w:val="28"/>
          <w:szCs w:val="28"/>
          <w:lang w:val="ru-RU"/>
        </w:rPr>
        <w:t>дані</w:t>
      </w:r>
      <w:proofErr w:type="spellEnd"/>
      <w:r w:rsidR="00544626" w:rsidRPr="00665ABF">
        <w:rPr>
          <w:sz w:val="28"/>
          <w:szCs w:val="28"/>
          <w:lang w:val="ru-RU"/>
        </w:rPr>
        <w:t xml:space="preserve"> </w:t>
      </w:r>
      <w:r w:rsidRPr="00665ABF">
        <w:rPr>
          <w:sz w:val="28"/>
          <w:szCs w:val="28"/>
          <w:lang w:val="ru-RU"/>
        </w:rPr>
        <w:t>стали</w:t>
      </w:r>
      <w:r w:rsidR="00544626" w:rsidRPr="00665ABF">
        <w:rPr>
          <w:sz w:val="28"/>
          <w:szCs w:val="28"/>
          <w:lang w:val="ru-RU"/>
        </w:rPr>
        <w:t xml:space="preserve"> </w:t>
      </w:r>
      <w:r w:rsidRPr="00665ABF">
        <w:rPr>
          <w:sz w:val="28"/>
          <w:szCs w:val="28"/>
          <w:lang w:val="ru-RU"/>
        </w:rPr>
        <w:t>основою</w:t>
      </w:r>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побудови</w:t>
      </w:r>
      <w:proofErr w:type="spellEnd"/>
      <w:r w:rsidR="00544626" w:rsidRPr="00665ABF">
        <w:rPr>
          <w:sz w:val="28"/>
          <w:szCs w:val="28"/>
          <w:lang w:val="ru-RU"/>
        </w:rPr>
        <w:t xml:space="preserve"> </w:t>
      </w:r>
      <w:proofErr w:type="spellStart"/>
      <w:r w:rsidRPr="00665ABF">
        <w:rPr>
          <w:sz w:val="28"/>
          <w:szCs w:val="28"/>
          <w:lang w:val="ru-RU"/>
        </w:rPr>
        <w:t>системи</w:t>
      </w:r>
      <w:proofErr w:type="spellEnd"/>
      <w:r w:rsidR="00544626" w:rsidRPr="00665ABF">
        <w:rPr>
          <w:sz w:val="28"/>
          <w:szCs w:val="28"/>
          <w:lang w:val="ru-RU"/>
        </w:rPr>
        <w:t xml:space="preserve"> </w:t>
      </w:r>
      <w:proofErr w:type="spellStart"/>
      <w:r w:rsidRPr="00665ABF">
        <w:rPr>
          <w:rStyle w:val="aff3"/>
          <w:b w:val="0"/>
          <w:bCs w:val="0"/>
          <w:sz w:val="28"/>
          <w:szCs w:val="28"/>
          <w:lang w:val="ru-RU"/>
        </w:rPr>
        <w:t>кількісної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оцінки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ефективності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інноваційного</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менеджменту</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порівнювати</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між</w:t>
      </w:r>
      <w:proofErr w:type="spellEnd"/>
      <w:r w:rsidR="00544626" w:rsidRPr="00665ABF">
        <w:rPr>
          <w:sz w:val="28"/>
          <w:szCs w:val="28"/>
          <w:lang w:val="ru-RU"/>
        </w:rPr>
        <w:t xml:space="preserve"> </w:t>
      </w:r>
      <w:r w:rsidRPr="00665ABF">
        <w:rPr>
          <w:sz w:val="28"/>
          <w:szCs w:val="28"/>
          <w:lang w:val="ru-RU"/>
        </w:rPr>
        <w:t>собою,</w:t>
      </w:r>
      <w:r w:rsidR="00544626" w:rsidRPr="00665ABF">
        <w:rPr>
          <w:sz w:val="28"/>
          <w:szCs w:val="28"/>
          <w:lang w:val="ru-RU"/>
        </w:rPr>
        <w:t xml:space="preserve"> </w:t>
      </w:r>
      <w:proofErr w:type="spellStart"/>
      <w:r w:rsidRPr="00665ABF">
        <w:rPr>
          <w:sz w:val="28"/>
          <w:szCs w:val="28"/>
          <w:lang w:val="ru-RU"/>
        </w:rPr>
        <w:t>аналізувати</w:t>
      </w:r>
      <w:proofErr w:type="spellEnd"/>
      <w:r w:rsidR="00544626" w:rsidRPr="00665ABF">
        <w:rPr>
          <w:sz w:val="28"/>
          <w:szCs w:val="28"/>
          <w:lang w:val="ru-RU"/>
        </w:rPr>
        <w:t xml:space="preserve"> </w:t>
      </w:r>
      <w:proofErr w:type="spellStart"/>
      <w:r w:rsidRPr="00665ABF">
        <w:rPr>
          <w:sz w:val="28"/>
          <w:szCs w:val="28"/>
          <w:lang w:val="ru-RU"/>
        </w:rPr>
        <w:t>динаміку</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визначати</w:t>
      </w:r>
      <w:proofErr w:type="spellEnd"/>
      <w:r w:rsidR="00544626" w:rsidRPr="00665ABF">
        <w:rPr>
          <w:sz w:val="28"/>
          <w:szCs w:val="28"/>
          <w:lang w:val="ru-RU"/>
        </w:rPr>
        <w:t xml:space="preserve"> </w:t>
      </w:r>
      <w:proofErr w:type="spellStart"/>
      <w:r w:rsidRPr="00665ABF">
        <w:rPr>
          <w:sz w:val="28"/>
          <w:szCs w:val="28"/>
          <w:lang w:val="ru-RU"/>
        </w:rPr>
        <w:t>стратегічні</w:t>
      </w:r>
      <w:proofErr w:type="spellEnd"/>
      <w:r w:rsidR="00544626" w:rsidRPr="00665ABF">
        <w:rPr>
          <w:sz w:val="28"/>
          <w:szCs w:val="28"/>
          <w:lang w:val="ru-RU"/>
        </w:rPr>
        <w:t xml:space="preserve"> </w:t>
      </w:r>
      <w:proofErr w:type="spellStart"/>
      <w:r w:rsidRPr="00665ABF">
        <w:rPr>
          <w:sz w:val="28"/>
          <w:szCs w:val="28"/>
          <w:lang w:val="ru-RU"/>
        </w:rPr>
        <w:t>напрями</w:t>
      </w:r>
      <w:proofErr w:type="spellEnd"/>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інноваційними</w:t>
      </w:r>
      <w:proofErr w:type="spellEnd"/>
      <w:r w:rsidR="00544626" w:rsidRPr="00665ABF">
        <w:rPr>
          <w:sz w:val="28"/>
          <w:szCs w:val="28"/>
          <w:lang w:val="ru-RU"/>
        </w:rPr>
        <w:t xml:space="preserve"> </w:t>
      </w:r>
      <w:proofErr w:type="spellStart"/>
      <w:r w:rsidRPr="00665ABF">
        <w:rPr>
          <w:sz w:val="28"/>
          <w:szCs w:val="28"/>
          <w:lang w:val="ru-RU"/>
        </w:rPr>
        <w:t>процесами</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агросекторі</w:t>
      </w:r>
      <w:proofErr w:type="spellEnd"/>
      <w:r w:rsidRPr="00665ABF">
        <w:rPr>
          <w:sz w:val="28"/>
          <w:szCs w:val="28"/>
          <w:lang w:val="ru-RU"/>
        </w:rPr>
        <w:t>.</w:t>
      </w:r>
    </w:p>
    <w:p w14:paraId="7B57E128" w14:textId="2E7E3FF1" w:rsidR="005B6C46" w:rsidRPr="00326358" w:rsidRDefault="005B6C46" w:rsidP="00261834">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ru-RU"/>
        </w:rPr>
        <w:t>За</w:t>
      </w:r>
      <w:r w:rsidR="00544626" w:rsidRPr="00665ABF">
        <w:rPr>
          <w:sz w:val="28"/>
          <w:szCs w:val="28"/>
          <w:lang w:val="ru-RU"/>
        </w:rPr>
        <w:t xml:space="preserve"> </w:t>
      </w:r>
      <w:r w:rsidRPr="00665ABF">
        <w:rPr>
          <w:sz w:val="28"/>
          <w:szCs w:val="28"/>
          <w:lang w:val="ru-RU"/>
        </w:rPr>
        <w:t>результатами</w:t>
      </w:r>
      <w:r w:rsidR="00544626" w:rsidRPr="00665ABF">
        <w:rPr>
          <w:sz w:val="28"/>
          <w:szCs w:val="28"/>
          <w:lang w:val="ru-RU"/>
        </w:rPr>
        <w:t xml:space="preserve"> </w:t>
      </w:r>
      <w:proofErr w:type="spellStart"/>
      <w:r w:rsidRPr="00665ABF">
        <w:rPr>
          <w:sz w:val="28"/>
          <w:szCs w:val="28"/>
          <w:lang w:val="ru-RU"/>
        </w:rPr>
        <w:t>проведеного</w:t>
      </w:r>
      <w:proofErr w:type="spellEnd"/>
      <w:r w:rsidR="00544626" w:rsidRPr="00665ABF">
        <w:rPr>
          <w:sz w:val="28"/>
          <w:szCs w:val="28"/>
          <w:lang w:val="ru-RU"/>
        </w:rPr>
        <w:t xml:space="preserve"> </w:t>
      </w:r>
      <w:proofErr w:type="spellStart"/>
      <w:r w:rsidRPr="00665ABF">
        <w:rPr>
          <w:sz w:val="28"/>
          <w:szCs w:val="28"/>
          <w:lang w:val="ru-RU"/>
        </w:rPr>
        <w:t>аналізу</w:t>
      </w:r>
      <w:proofErr w:type="spellEnd"/>
      <w:r w:rsidR="00544626" w:rsidRPr="00665ABF">
        <w:rPr>
          <w:sz w:val="28"/>
          <w:szCs w:val="28"/>
          <w:lang w:val="ru-RU"/>
        </w:rPr>
        <w:t xml:space="preserve"> </w:t>
      </w:r>
      <w:proofErr w:type="spellStart"/>
      <w:r w:rsidRPr="00665ABF">
        <w:rPr>
          <w:sz w:val="28"/>
          <w:szCs w:val="28"/>
          <w:lang w:val="ru-RU"/>
        </w:rPr>
        <w:t>пропонується</w:t>
      </w:r>
      <w:proofErr w:type="spellEnd"/>
      <w:r w:rsidR="00544626" w:rsidRPr="00665ABF">
        <w:rPr>
          <w:sz w:val="28"/>
          <w:szCs w:val="28"/>
          <w:lang w:val="ru-RU"/>
        </w:rPr>
        <w:t xml:space="preserve"> </w:t>
      </w:r>
      <w:r w:rsidRPr="00665ABF">
        <w:rPr>
          <w:sz w:val="28"/>
          <w:szCs w:val="28"/>
          <w:lang w:val="ru-RU"/>
        </w:rPr>
        <w:t>при</w:t>
      </w:r>
      <w:r w:rsidR="00544626" w:rsidRPr="00665ABF">
        <w:rPr>
          <w:sz w:val="28"/>
          <w:szCs w:val="28"/>
          <w:lang w:val="ru-RU"/>
        </w:rPr>
        <w:t xml:space="preserve"> </w:t>
      </w:r>
      <w:proofErr w:type="spellStart"/>
      <w:r w:rsidRPr="00665ABF">
        <w:rPr>
          <w:sz w:val="28"/>
          <w:szCs w:val="28"/>
          <w:lang w:val="ru-RU"/>
        </w:rPr>
        <w:t>оцінюванні</w:t>
      </w:r>
      <w:proofErr w:type="spellEnd"/>
      <w:r w:rsidR="00544626" w:rsidRPr="00665ABF">
        <w:rPr>
          <w:sz w:val="28"/>
          <w:szCs w:val="28"/>
          <w:lang w:val="ru-RU"/>
        </w:rPr>
        <w:t xml:space="preserve"> </w:t>
      </w:r>
      <w:proofErr w:type="spellStart"/>
      <w:r w:rsidRPr="00665ABF">
        <w:rPr>
          <w:rStyle w:val="aff3"/>
          <w:b w:val="0"/>
          <w:bCs w:val="0"/>
          <w:sz w:val="28"/>
          <w:szCs w:val="28"/>
          <w:lang w:val="ru-RU"/>
        </w:rPr>
        <w:t>ефективності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інноваційного</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менеджменту</w:t>
      </w:r>
      <w:r w:rsidR="00544626" w:rsidRPr="00665ABF">
        <w:rPr>
          <w:rStyle w:val="aff3"/>
          <w:b w:val="0"/>
          <w:bCs w:val="0"/>
          <w:sz w:val="28"/>
          <w:szCs w:val="28"/>
          <w:lang w:val="ru-RU"/>
        </w:rPr>
        <w:t xml:space="preserve"> </w:t>
      </w:r>
      <w:r w:rsidRPr="00665ABF">
        <w:rPr>
          <w:rStyle w:val="aff3"/>
          <w:b w:val="0"/>
          <w:bCs w:val="0"/>
          <w:sz w:val="28"/>
          <w:szCs w:val="28"/>
          <w:lang w:val="ru-RU"/>
        </w:rPr>
        <w:t>в</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землекористуванні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аграрних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підприємств</w:t>
      </w:r>
      <w:proofErr w:type="spellEnd"/>
      <w:r w:rsidR="00544626" w:rsidRPr="00665ABF">
        <w:rPr>
          <w:sz w:val="28"/>
          <w:szCs w:val="28"/>
          <w:lang w:val="ru-RU"/>
        </w:rPr>
        <w:t xml:space="preserve"> </w:t>
      </w:r>
      <w:proofErr w:type="spellStart"/>
      <w:r w:rsidRPr="00665ABF">
        <w:rPr>
          <w:sz w:val="28"/>
          <w:szCs w:val="28"/>
          <w:lang w:val="ru-RU"/>
        </w:rPr>
        <w:t>розраховувати</w:t>
      </w:r>
      <w:proofErr w:type="spellEnd"/>
      <w:r w:rsidR="00544626" w:rsidRPr="00665ABF">
        <w:rPr>
          <w:sz w:val="28"/>
          <w:szCs w:val="28"/>
          <w:lang w:val="ru-RU"/>
        </w:rPr>
        <w:t xml:space="preserve"> </w:t>
      </w:r>
      <w:proofErr w:type="spellStart"/>
      <w:r w:rsidRPr="00665ABF">
        <w:rPr>
          <w:sz w:val="28"/>
          <w:szCs w:val="28"/>
          <w:lang w:val="ru-RU"/>
        </w:rPr>
        <w:t>наступні</w:t>
      </w:r>
      <w:proofErr w:type="spellEnd"/>
      <w:r w:rsidR="00544626" w:rsidRPr="00665ABF">
        <w:rPr>
          <w:sz w:val="28"/>
          <w:szCs w:val="28"/>
          <w:lang w:val="ru-RU"/>
        </w:rPr>
        <w:t xml:space="preserve"> </w:t>
      </w:r>
      <w:proofErr w:type="spellStart"/>
      <w:r w:rsidRPr="00665ABF">
        <w:rPr>
          <w:sz w:val="28"/>
          <w:szCs w:val="28"/>
          <w:lang w:val="ru-RU"/>
        </w:rPr>
        <w:t>складові</w:t>
      </w:r>
      <w:proofErr w:type="spellEnd"/>
      <w:r w:rsidR="00544626" w:rsidRPr="00665ABF">
        <w:rPr>
          <w:sz w:val="28"/>
          <w:szCs w:val="28"/>
          <w:lang w:val="ru-RU"/>
        </w:rPr>
        <w:t xml:space="preserve"> </w:t>
      </w:r>
      <w:proofErr w:type="spellStart"/>
      <w:r w:rsidRPr="00665ABF">
        <w:rPr>
          <w:sz w:val="28"/>
          <w:szCs w:val="28"/>
          <w:lang w:val="ru-RU"/>
        </w:rPr>
        <w:t>спроможності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w:t>
      </w:r>
    </w:p>
    <w:p w14:paraId="7565AF71" w14:textId="7A62E93F" w:rsidR="005B6C46" w:rsidRPr="00665ABF" w:rsidRDefault="005B6C46" w:rsidP="00261834">
      <w:pPr>
        <w:pStyle w:val="af3"/>
        <w:widowControl w:val="0"/>
        <w:numPr>
          <w:ilvl w:val="0"/>
          <w:numId w:val="63"/>
        </w:numPr>
        <w:spacing w:before="0" w:beforeAutospacing="0" w:after="0" w:afterAutospacing="0" w:line="360" w:lineRule="auto"/>
        <w:ind w:left="0" w:firstLine="709"/>
        <w:jc w:val="both"/>
        <w:rPr>
          <w:sz w:val="28"/>
          <w:szCs w:val="28"/>
          <w:lang w:val="uk-UA"/>
        </w:rPr>
      </w:pPr>
      <w:r w:rsidRPr="00665ABF">
        <w:rPr>
          <w:rStyle w:val="aff3"/>
          <w:b w:val="0"/>
          <w:bCs w:val="0"/>
          <w:sz w:val="28"/>
          <w:szCs w:val="28"/>
          <w:lang w:val="uk-UA"/>
        </w:rPr>
        <w:t>Кадрова</w:t>
      </w:r>
      <w:r w:rsidR="00544626" w:rsidRPr="00665ABF">
        <w:rPr>
          <w:rStyle w:val="aff3"/>
          <w:b w:val="0"/>
          <w:bCs w:val="0"/>
          <w:sz w:val="28"/>
          <w:szCs w:val="28"/>
          <w:lang w:val="uk-UA"/>
        </w:rPr>
        <w:t xml:space="preserve"> </w:t>
      </w:r>
      <w:r w:rsidRPr="00665ABF">
        <w:rPr>
          <w:rStyle w:val="aff3"/>
          <w:b w:val="0"/>
          <w:bCs w:val="0"/>
          <w:sz w:val="28"/>
          <w:szCs w:val="28"/>
          <w:lang w:val="uk-UA"/>
        </w:rPr>
        <w:t>складова</w:t>
      </w:r>
      <w:r w:rsidR="00544626" w:rsidRPr="00665ABF">
        <w:rPr>
          <w:sz w:val="28"/>
          <w:szCs w:val="28"/>
          <w:lang w:val="uk-UA"/>
        </w:rPr>
        <w:t xml:space="preserve"> </w:t>
      </w:r>
      <w:r w:rsidRPr="00665ABF">
        <w:rPr>
          <w:sz w:val="28"/>
          <w:szCs w:val="28"/>
          <w:lang w:val="uk-UA"/>
        </w:rPr>
        <w:t>–</w:t>
      </w:r>
      <w:r w:rsidR="00544626" w:rsidRPr="00665ABF">
        <w:rPr>
          <w:sz w:val="28"/>
          <w:szCs w:val="28"/>
          <w:lang w:val="uk-UA"/>
        </w:rPr>
        <w:t xml:space="preserve"> </w:t>
      </w:r>
      <w:r w:rsidRPr="00665ABF">
        <w:rPr>
          <w:sz w:val="28"/>
          <w:szCs w:val="28"/>
          <w:lang w:val="uk-UA"/>
        </w:rPr>
        <w:t>характеризує</w:t>
      </w:r>
      <w:r w:rsidR="00544626" w:rsidRPr="00665ABF">
        <w:rPr>
          <w:sz w:val="28"/>
          <w:szCs w:val="28"/>
          <w:lang w:val="uk-UA"/>
        </w:rPr>
        <w:t xml:space="preserve"> </w:t>
      </w:r>
      <w:r w:rsidRPr="00665ABF">
        <w:rPr>
          <w:sz w:val="28"/>
          <w:szCs w:val="28"/>
          <w:lang w:val="uk-UA"/>
        </w:rPr>
        <w:t>наявність</w:t>
      </w:r>
      <w:r w:rsidR="00544626" w:rsidRPr="00665ABF">
        <w:rPr>
          <w:sz w:val="28"/>
          <w:szCs w:val="28"/>
          <w:lang w:val="uk-UA"/>
        </w:rPr>
        <w:t xml:space="preserve"> </w:t>
      </w:r>
      <w:r w:rsidRPr="00665ABF">
        <w:rPr>
          <w:sz w:val="28"/>
          <w:szCs w:val="28"/>
          <w:lang w:val="uk-UA"/>
        </w:rPr>
        <w:t>кваліфікованого</w:t>
      </w:r>
      <w:r w:rsidR="00544626" w:rsidRPr="00665ABF">
        <w:rPr>
          <w:sz w:val="28"/>
          <w:szCs w:val="28"/>
          <w:lang w:val="uk-UA"/>
        </w:rPr>
        <w:t xml:space="preserve"> </w:t>
      </w:r>
      <w:r w:rsidRPr="00665ABF">
        <w:rPr>
          <w:sz w:val="28"/>
          <w:szCs w:val="28"/>
          <w:lang w:val="uk-UA"/>
        </w:rPr>
        <w:t>персоналу,</w:t>
      </w:r>
      <w:r w:rsidR="00544626" w:rsidRPr="00665ABF">
        <w:rPr>
          <w:sz w:val="28"/>
          <w:szCs w:val="28"/>
          <w:lang w:val="uk-UA"/>
        </w:rPr>
        <w:t xml:space="preserve"> </w:t>
      </w:r>
      <w:r w:rsidRPr="00665ABF">
        <w:rPr>
          <w:sz w:val="28"/>
          <w:szCs w:val="28"/>
          <w:lang w:val="uk-UA"/>
        </w:rPr>
        <w:t>рівень</w:t>
      </w:r>
      <w:r w:rsidR="00544626" w:rsidRPr="00665ABF">
        <w:rPr>
          <w:sz w:val="28"/>
          <w:szCs w:val="28"/>
          <w:lang w:val="uk-UA"/>
        </w:rPr>
        <w:t xml:space="preserve"> </w:t>
      </w:r>
      <w:r w:rsidRPr="00665ABF">
        <w:rPr>
          <w:sz w:val="28"/>
          <w:szCs w:val="28"/>
          <w:lang w:val="uk-UA"/>
        </w:rPr>
        <w:t>компетентності</w:t>
      </w:r>
      <w:r w:rsidR="00544626" w:rsidRPr="00665ABF">
        <w:rPr>
          <w:sz w:val="28"/>
          <w:szCs w:val="28"/>
          <w:lang w:val="uk-UA"/>
        </w:rPr>
        <w:t xml:space="preserve"> </w:t>
      </w:r>
      <w:r w:rsidRPr="00665ABF">
        <w:rPr>
          <w:sz w:val="28"/>
          <w:szCs w:val="28"/>
          <w:lang w:val="uk-UA"/>
        </w:rPr>
        <w:t>працівників</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здатність</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залучати</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утримувати</w:t>
      </w:r>
      <w:r w:rsidR="00544626" w:rsidRPr="00665ABF">
        <w:rPr>
          <w:sz w:val="28"/>
          <w:szCs w:val="28"/>
          <w:lang w:val="uk-UA"/>
        </w:rPr>
        <w:t xml:space="preserve"> </w:t>
      </w:r>
      <w:r w:rsidRPr="00665ABF">
        <w:rPr>
          <w:sz w:val="28"/>
          <w:szCs w:val="28"/>
          <w:lang w:val="uk-UA"/>
        </w:rPr>
        <w:t>фахівців</w:t>
      </w:r>
      <w:r w:rsidR="00544626" w:rsidRPr="00665ABF">
        <w:rPr>
          <w:sz w:val="28"/>
          <w:szCs w:val="28"/>
          <w:lang w:val="uk-UA"/>
        </w:rPr>
        <w:t xml:space="preserve"> </w:t>
      </w:r>
      <w:r w:rsidRPr="00665ABF">
        <w:rPr>
          <w:sz w:val="28"/>
          <w:szCs w:val="28"/>
          <w:lang w:val="uk-UA"/>
        </w:rPr>
        <w:t>для</w:t>
      </w:r>
      <w:r w:rsidR="00544626" w:rsidRPr="00665ABF">
        <w:rPr>
          <w:sz w:val="28"/>
          <w:szCs w:val="28"/>
          <w:lang w:val="uk-UA"/>
        </w:rPr>
        <w:t xml:space="preserve"> </w:t>
      </w:r>
      <w:r w:rsidRPr="00665ABF">
        <w:rPr>
          <w:sz w:val="28"/>
          <w:szCs w:val="28"/>
          <w:lang w:val="uk-UA"/>
        </w:rPr>
        <w:t>реалізації</w:t>
      </w:r>
      <w:r w:rsidR="00544626" w:rsidRPr="00665ABF">
        <w:rPr>
          <w:sz w:val="28"/>
          <w:szCs w:val="28"/>
          <w:lang w:val="uk-UA"/>
        </w:rPr>
        <w:t xml:space="preserve"> </w:t>
      </w:r>
      <w:r w:rsidRPr="00665ABF">
        <w:rPr>
          <w:sz w:val="28"/>
          <w:szCs w:val="28"/>
          <w:lang w:val="uk-UA"/>
        </w:rPr>
        <w:t>інноваційних</w:t>
      </w:r>
      <w:r w:rsidR="00544626" w:rsidRPr="00665ABF">
        <w:rPr>
          <w:sz w:val="28"/>
          <w:szCs w:val="28"/>
          <w:lang w:val="uk-UA"/>
        </w:rPr>
        <w:t xml:space="preserve"> </w:t>
      </w:r>
      <w:r w:rsidRPr="00665ABF">
        <w:rPr>
          <w:sz w:val="28"/>
          <w:szCs w:val="28"/>
          <w:lang w:val="uk-UA"/>
        </w:rPr>
        <w:t>проектів</w:t>
      </w:r>
      <w:r w:rsidR="00544626" w:rsidRPr="00665ABF">
        <w:rPr>
          <w:sz w:val="28"/>
          <w:szCs w:val="28"/>
          <w:lang w:val="uk-UA"/>
        </w:rPr>
        <w:t xml:space="preserve"> </w:t>
      </w:r>
      <w:r w:rsidRPr="00665ABF">
        <w:rPr>
          <w:sz w:val="28"/>
          <w:szCs w:val="28"/>
          <w:lang w:val="uk-UA"/>
        </w:rPr>
        <w:t>у</w:t>
      </w:r>
      <w:r w:rsidR="00544626" w:rsidRPr="00665ABF">
        <w:rPr>
          <w:sz w:val="28"/>
          <w:szCs w:val="28"/>
          <w:lang w:val="uk-UA"/>
        </w:rPr>
        <w:t xml:space="preserve"> </w:t>
      </w:r>
      <w:r w:rsidRPr="00665ABF">
        <w:rPr>
          <w:sz w:val="28"/>
          <w:szCs w:val="28"/>
          <w:lang w:val="uk-UA"/>
        </w:rPr>
        <w:t>сфері</w:t>
      </w:r>
      <w:r w:rsidR="00544626" w:rsidRPr="00665ABF">
        <w:rPr>
          <w:sz w:val="28"/>
          <w:szCs w:val="28"/>
          <w:lang w:val="uk-UA"/>
        </w:rPr>
        <w:t xml:space="preserve"> </w:t>
      </w:r>
      <w:r w:rsidRPr="00665ABF">
        <w:rPr>
          <w:sz w:val="28"/>
          <w:szCs w:val="28"/>
          <w:lang w:val="uk-UA"/>
        </w:rPr>
        <w:t>землекористування.</w:t>
      </w:r>
    </w:p>
    <w:p w14:paraId="59088240" w14:textId="3CC88F3A" w:rsidR="005B6C46" w:rsidRPr="00665ABF" w:rsidRDefault="005B6C46" w:rsidP="00261834">
      <w:pPr>
        <w:pStyle w:val="af3"/>
        <w:widowControl w:val="0"/>
        <w:numPr>
          <w:ilvl w:val="0"/>
          <w:numId w:val="63"/>
        </w:numPr>
        <w:spacing w:before="0" w:beforeAutospacing="0" w:after="0" w:afterAutospacing="0" w:line="360" w:lineRule="auto"/>
        <w:ind w:left="0" w:firstLine="709"/>
        <w:jc w:val="both"/>
        <w:rPr>
          <w:sz w:val="28"/>
          <w:szCs w:val="28"/>
          <w:lang w:val="ru-RU"/>
        </w:rPr>
      </w:pPr>
      <w:proofErr w:type="spellStart"/>
      <w:r w:rsidRPr="00665ABF">
        <w:rPr>
          <w:rStyle w:val="aff3"/>
          <w:b w:val="0"/>
          <w:bCs w:val="0"/>
          <w:sz w:val="28"/>
          <w:szCs w:val="28"/>
          <w:lang w:val="ru-RU"/>
        </w:rPr>
        <w:t>Інвестиційна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складова</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відображає</w:t>
      </w:r>
      <w:proofErr w:type="spellEnd"/>
      <w:r w:rsidR="00544626" w:rsidRPr="00665ABF">
        <w:rPr>
          <w:sz w:val="28"/>
          <w:szCs w:val="28"/>
          <w:lang w:val="ru-RU"/>
        </w:rPr>
        <w:t xml:space="preserve"> </w:t>
      </w:r>
      <w:proofErr w:type="spellStart"/>
      <w:r w:rsidRPr="00665ABF">
        <w:rPr>
          <w:sz w:val="28"/>
          <w:szCs w:val="28"/>
          <w:lang w:val="ru-RU"/>
        </w:rPr>
        <w:t>обсяг</w:t>
      </w:r>
      <w:proofErr w:type="spellEnd"/>
      <w:r w:rsidR="00544626" w:rsidRPr="00665ABF">
        <w:rPr>
          <w:sz w:val="28"/>
          <w:szCs w:val="28"/>
          <w:lang w:val="ru-RU"/>
        </w:rPr>
        <w:t xml:space="preserve"> </w:t>
      </w:r>
      <w:proofErr w:type="spellStart"/>
      <w:r w:rsidRPr="00665ABF">
        <w:rPr>
          <w:sz w:val="28"/>
          <w:szCs w:val="28"/>
          <w:lang w:val="ru-RU"/>
        </w:rPr>
        <w:t>фінансових</w:t>
      </w:r>
      <w:proofErr w:type="spellEnd"/>
      <w:r w:rsidR="00544626" w:rsidRPr="00665ABF">
        <w:rPr>
          <w:sz w:val="28"/>
          <w:szCs w:val="28"/>
          <w:lang w:val="ru-RU"/>
        </w:rPr>
        <w:t xml:space="preserve"> </w:t>
      </w:r>
      <w:proofErr w:type="spellStart"/>
      <w:r w:rsidRPr="00665ABF">
        <w:rPr>
          <w:sz w:val="28"/>
          <w:szCs w:val="28"/>
          <w:lang w:val="ru-RU"/>
        </w:rPr>
        <w:t>ресурсів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спрямованих</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інновації</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включно</w:t>
      </w:r>
      <w:proofErr w:type="spellEnd"/>
      <w:r w:rsidR="00544626" w:rsidRPr="00665ABF">
        <w:rPr>
          <w:sz w:val="28"/>
          <w:szCs w:val="28"/>
          <w:lang w:val="ru-RU"/>
        </w:rPr>
        <w:t xml:space="preserve"> </w:t>
      </w:r>
      <w:r w:rsidRPr="00665ABF">
        <w:rPr>
          <w:sz w:val="28"/>
          <w:szCs w:val="28"/>
          <w:lang w:val="ru-RU"/>
        </w:rPr>
        <w:t>з</w:t>
      </w:r>
      <w:r w:rsidR="00544626" w:rsidRPr="00665ABF">
        <w:rPr>
          <w:sz w:val="28"/>
          <w:szCs w:val="28"/>
          <w:lang w:val="ru-RU"/>
        </w:rPr>
        <w:t xml:space="preserve"> </w:t>
      </w:r>
      <w:proofErr w:type="spellStart"/>
      <w:r w:rsidRPr="00665ABF">
        <w:rPr>
          <w:sz w:val="28"/>
          <w:szCs w:val="28"/>
          <w:lang w:val="ru-RU"/>
        </w:rPr>
        <w:t>дослідженнями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розробками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впровадженням</w:t>
      </w:r>
      <w:proofErr w:type="spellEnd"/>
      <w:r w:rsidR="00544626" w:rsidRPr="00665ABF">
        <w:rPr>
          <w:sz w:val="28"/>
          <w:szCs w:val="28"/>
          <w:lang w:val="ru-RU"/>
        </w:rPr>
        <w:t xml:space="preserve"> </w:t>
      </w:r>
      <w:proofErr w:type="spellStart"/>
      <w:r w:rsidRPr="00665ABF">
        <w:rPr>
          <w:sz w:val="28"/>
          <w:szCs w:val="28"/>
          <w:lang w:val="ru-RU"/>
        </w:rPr>
        <w:t>нових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Pr="00665ABF">
        <w:rPr>
          <w:sz w:val="28"/>
          <w:szCs w:val="28"/>
          <w:lang w:val="ru-RU"/>
        </w:rPr>
        <w:t>.</w:t>
      </w:r>
    </w:p>
    <w:p w14:paraId="3679C95C" w14:textId="4D032422" w:rsidR="005B6C46" w:rsidRPr="00665ABF" w:rsidRDefault="005B6C46" w:rsidP="00261834">
      <w:pPr>
        <w:pStyle w:val="af3"/>
        <w:widowControl w:val="0"/>
        <w:numPr>
          <w:ilvl w:val="0"/>
          <w:numId w:val="63"/>
        </w:numPr>
        <w:spacing w:before="0" w:beforeAutospacing="0" w:after="0" w:afterAutospacing="0" w:line="360" w:lineRule="auto"/>
        <w:ind w:left="0" w:firstLine="709"/>
        <w:jc w:val="both"/>
        <w:rPr>
          <w:sz w:val="28"/>
          <w:szCs w:val="28"/>
          <w:lang w:val="ru-RU"/>
        </w:rPr>
      </w:pPr>
      <w:proofErr w:type="spellStart"/>
      <w:r w:rsidRPr="00665ABF">
        <w:rPr>
          <w:rStyle w:val="aff3"/>
          <w:b w:val="0"/>
          <w:bCs w:val="0"/>
          <w:sz w:val="28"/>
          <w:szCs w:val="28"/>
          <w:lang w:val="ru-RU"/>
        </w:rPr>
        <w:lastRenderedPageBreak/>
        <w:t>Техніко-технологічна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складова</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оцінює</w:t>
      </w:r>
      <w:proofErr w:type="spellEnd"/>
      <w:r w:rsidR="00544626" w:rsidRPr="00665ABF">
        <w:rPr>
          <w:sz w:val="28"/>
          <w:szCs w:val="28"/>
          <w:lang w:val="ru-RU"/>
        </w:rPr>
        <w:t xml:space="preserve"> </w:t>
      </w:r>
      <w:proofErr w:type="spellStart"/>
      <w:r w:rsidRPr="00665ABF">
        <w:rPr>
          <w:sz w:val="28"/>
          <w:szCs w:val="28"/>
          <w:lang w:val="ru-RU"/>
        </w:rPr>
        <w:t>технічний</w:t>
      </w:r>
      <w:proofErr w:type="spellEnd"/>
      <w:r w:rsidR="00544626" w:rsidRPr="00665ABF">
        <w:rPr>
          <w:sz w:val="28"/>
          <w:szCs w:val="28"/>
          <w:lang w:val="ru-RU"/>
        </w:rPr>
        <w:t xml:space="preserve"> </w:t>
      </w:r>
      <w:proofErr w:type="spellStart"/>
      <w:r w:rsidRPr="00665ABF">
        <w:rPr>
          <w:sz w:val="28"/>
          <w:szCs w:val="28"/>
          <w:lang w:val="ru-RU"/>
        </w:rPr>
        <w:t>рівень</w:t>
      </w:r>
      <w:proofErr w:type="spellEnd"/>
      <w:r w:rsidR="00544626" w:rsidRPr="00665ABF">
        <w:rPr>
          <w:sz w:val="28"/>
          <w:szCs w:val="28"/>
          <w:lang w:val="ru-RU"/>
        </w:rPr>
        <w:t xml:space="preserve"> </w:t>
      </w:r>
      <w:proofErr w:type="spellStart"/>
      <w:r w:rsidRPr="00665ABF">
        <w:rPr>
          <w:sz w:val="28"/>
          <w:szCs w:val="28"/>
          <w:lang w:val="ru-RU"/>
        </w:rPr>
        <w:t>обладнання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наявність</w:t>
      </w:r>
      <w:proofErr w:type="spellEnd"/>
      <w:r w:rsidR="00544626" w:rsidRPr="00665ABF">
        <w:rPr>
          <w:sz w:val="28"/>
          <w:szCs w:val="28"/>
          <w:lang w:val="ru-RU"/>
        </w:rPr>
        <w:t xml:space="preserve"> </w:t>
      </w:r>
      <w:proofErr w:type="spellStart"/>
      <w:r w:rsidRPr="00665ABF">
        <w:rPr>
          <w:sz w:val="28"/>
          <w:szCs w:val="28"/>
          <w:lang w:val="ru-RU"/>
        </w:rPr>
        <w:t>сучасних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інструментів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забезпечують</w:t>
      </w:r>
      <w:proofErr w:type="spellEnd"/>
      <w:r w:rsidR="00544626" w:rsidRPr="00665ABF">
        <w:rPr>
          <w:sz w:val="28"/>
          <w:szCs w:val="28"/>
          <w:lang w:val="ru-RU"/>
        </w:rPr>
        <w:t xml:space="preserve"> </w:t>
      </w:r>
      <w:proofErr w:type="spellStart"/>
      <w:r w:rsidRPr="00665ABF">
        <w:rPr>
          <w:sz w:val="28"/>
          <w:szCs w:val="28"/>
          <w:lang w:val="ru-RU"/>
        </w:rPr>
        <w:t>ефективне</w:t>
      </w:r>
      <w:proofErr w:type="spellEnd"/>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виробничі</w:t>
      </w:r>
      <w:proofErr w:type="spellEnd"/>
      <w:r w:rsidR="00544626" w:rsidRPr="00665ABF">
        <w:rPr>
          <w:sz w:val="28"/>
          <w:szCs w:val="28"/>
          <w:lang w:val="ru-RU"/>
        </w:rPr>
        <w:t xml:space="preserve"> </w:t>
      </w:r>
      <w:proofErr w:type="spellStart"/>
      <w:r w:rsidRPr="00665ABF">
        <w:rPr>
          <w:sz w:val="28"/>
          <w:szCs w:val="28"/>
          <w:lang w:val="ru-RU"/>
        </w:rPr>
        <w:t>процеси</w:t>
      </w:r>
      <w:proofErr w:type="spellEnd"/>
      <w:r w:rsidRPr="00665ABF">
        <w:rPr>
          <w:sz w:val="28"/>
          <w:szCs w:val="28"/>
          <w:lang w:val="ru-RU"/>
        </w:rPr>
        <w:t>.</w:t>
      </w:r>
    </w:p>
    <w:p w14:paraId="792EAEC7" w14:textId="568EDF55" w:rsidR="005B6C46" w:rsidRPr="00665ABF" w:rsidRDefault="005B6C46" w:rsidP="00261834">
      <w:pPr>
        <w:pStyle w:val="af3"/>
        <w:widowControl w:val="0"/>
        <w:numPr>
          <w:ilvl w:val="0"/>
          <w:numId w:val="63"/>
        </w:numPr>
        <w:spacing w:before="0" w:beforeAutospacing="0" w:after="0" w:afterAutospacing="0" w:line="360" w:lineRule="auto"/>
        <w:ind w:left="0" w:firstLine="709"/>
        <w:jc w:val="both"/>
        <w:rPr>
          <w:sz w:val="28"/>
          <w:szCs w:val="28"/>
          <w:lang w:val="ru-RU"/>
        </w:rPr>
      </w:pPr>
      <w:proofErr w:type="spellStart"/>
      <w:r w:rsidRPr="00665ABF">
        <w:rPr>
          <w:rStyle w:val="aff3"/>
          <w:b w:val="0"/>
          <w:bCs w:val="0"/>
          <w:sz w:val="28"/>
          <w:szCs w:val="28"/>
          <w:lang w:val="ru-RU"/>
        </w:rPr>
        <w:t>Ринково-інформаційна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складова</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характеризує</w:t>
      </w:r>
      <w:proofErr w:type="spellEnd"/>
      <w:r w:rsidR="00544626" w:rsidRPr="00665ABF">
        <w:rPr>
          <w:sz w:val="28"/>
          <w:szCs w:val="28"/>
          <w:lang w:val="ru-RU"/>
        </w:rPr>
        <w:t xml:space="preserve"> </w:t>
      </w:r>
      <w:proofErr w:type="spellStart"/>
      <w:r w:rsidRPr="00665ABF">
        <w:rPr>
          <w:sz w:val="28"/>
          <w:szCs w:val="28"/>
          <w:lang w:val="ru-RU"/>
        </w:rPr>
        <w:t>здатність</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збирати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обробляти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аналізувати</w:t>
      </w:r>
      <w:proofErr w:type="spellEnd"/>
      <w:r w:rsidR="00544626" w:rsidRPr="00665ABF">
        <w:rPr>
          <w:sz w:val="28"/>
          <w:szCs w:val="28"/>
          <w:lang w:val="ru-RU"/>
        </w:rPr>
        <w:t xml:space="preserve"> </w:t>
      </w:r>
      <w:proofErr w:type="spellStart"/>
      <w:r w:rsidRPr="00665ABF">
        <w:rPr>
          <w:sz w:val="28"/>
          <w:szCs w:val="28"/>
          <w:lang w:val="ru-RU"/>
        </w:rPr>
        <w:t>інформацію</w:t>
      </w:r>
      <w:proofErr w:type="spellEnd"/>
      <w:r w:rsidR="00544626" w:rsidRPr="00665ABF">
        <w:rPr>
          <w:sz w:val="28"/>
          <w:szCs w:val="28"/>
          <w:lang w:val="ru-RU"/>
        </w:rPr>
        <w:t xml:space="preserve"> </w:t>
      </w:r>
      <w:r w:rsidRPr="00665ABF">
        <w:rPr>
          <w:sz w:val="28"/>
          <w:szCs w:val="28"/>
          <w:lang w:val="ru-RU"/>
        </w:rPr>
        <w:t>про</w:t>
      </w:r>
      <w:r w:rsidR="00544626" w:rsidRPr="00665ABF">
        <w:rPr>
          <w:sz w:val="28"/>
          <w:szCs w:val="28"/>
          <w:lang w:val="ru-RU"/>
        </w:rPr>
        <w:t xml:space="preserve"> </w:t>
      </w:r>
      <w:proofErr w:type="spellStart"/>
      <w:r w:rsidRPr="00665ABF">
        <w:rPr>
          <w:sz w:val="28"/>
          <w:szCs w:val="28"/>
          <w:lang w:val="ru-RU"/>
        </w:rPr>
        <w:t>ринок</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споживчі</w:t>
      </w:r>
      <w:proofErr w:type="spellEnd"/>
      <w:r w:rsidR="00544626" w:rsidRPr="00665ABF">
        <w:rPr>
          <w:sz w:val="28"/>
          <w:szCs w:val="28"/>
          <w:lang w:val="ru-RU"/>
        </w:rPr>
        <w:t xml:space="preserve"> </w:t>
      </w:r>
      <w:r w:rsidRPr="00665ABF">
        <w:rPr>
          <w:sz w:val="28"/>
          <w:szCs w:val="28"/>
          <w:lang w:val="ru-RU"/>
        </w:rPr>
        <w:t>потреби</w:t>
      </w:r>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технологічні</w:t>
      </w:r>
      <w:proofErr w:type="spellEnd"/>
      <w:r w:rsidR="00544626" w:rsidRPr="00665ABF">
        <w:rPr>
          <w:sz w:val="28"/>
          <w:szCs w:val="28"/>
          <w:lang w:val="ru-RU"/>
        </w:rPr>
        <w:t xml:space="preserve"> </w:t>
      </w:r>
      <w:proofErr w:type="spellStart"/>
      <w:r w:rsidRPr="00665ABF">
        <w:rPr>
          <w:sz w:val="28"/>
          <w:szCs w:val="28"/>
          <w:lang w:val="ru-RU"/>
        </w:rPr>
        <w:t>тенденції</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прийняття</w:t>
      </w:r>
      <w:proofErr w:type="spellEnd"/>
      <w:r w:rsidR="00544626" w:rsidRPr="00665ABF">
        <w:rPr>
          <w:sz w:val="28"/>
          <w:szCs w:val="28"/>
          <w:lang w:val="ru-RU"/>
        </w:rPr>
        <w:t xml:space="preserve"> </w:t>
      </w:r>
      <w:proofErr w:type="spellStart"/>
      <w:r w:rsidRPr="00665ABF">
        <w:rPr>
          <w:sz w:val="28"/>
          <w:szCs w:val="28"/>
          <w:lang w:val="ru-RU"/>
        </w:rPr>
        <w:t>обґрунтованих</w:t>
      </w:r>
      <w:proofErr w:type="spellEnd"/>
      <w:r w:rsidR="00544626" w:rsidRPr="00665ABF">
        <w:rPr>
          <w:sz w:val="28"/>
          <w:szCs w:val="28"/>
          <w:lang w:val="ru-RU"/>
        </w:rPr>
        <w:t xml:space="preserve"> </w:t>
      </w:r>
      <w:proofErr w:type="spellStart"/>
      <w:r w:rsidRPr="00665ABF">
        <w:rPr>
          <w:sz w:val="28"/>
          <w:szCs w:val="28"/>
          <w:lang w:val="ru-RU"/>
        </w:rPr>
        <w:t>управлінських</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Pr="00665ABF">
        <w:rPr>
          <w:sz w:val="28"/>
          <w:szCs w:val="28"/>
          <w:lang w:val="ru-RU"/>
        </w:rPr>
        <w:t>.</w:t>
      </w:r>
    </w:p>
    <w:p w14:paraId="0EF3F8C3" w14:textId="04D9A587" w:rsidR="005B6C46" w:rsidRPr="00665ABF" w:rsidRDefault="005B6C46" w:rsidP="00261834">
      <w:pPr>
        <w:pStyle w:val="af3"/>
        <w:widowControl w:val="0"/>
        <w:numPr>
          <w:ilvl w:val="0"/>
          <w:numId w:val="63"/>
        </w:numPr>
        <w:spacing w:before="0" w:beforeAutospacing="0" w:after="0" w:afterAutospacing="0" w:line="360" w:lineRule="auto"/>
        <w:ind w:left="0" w:firstLine="709"/>
        <w:jc w:val="both"/>
        <w:rPr>
          <w:sz w:val="28"/>
          <w:szCs w:val="28"/>
          <w:lang w:val="ru-RU"/>
        </w:rPr>
      </w:pPr>
      <w:proofErr w:type="spellStart"/>
      <w:r w:rsidRPr="00665ABF">
        <w:rPr>
          <w:rStyle w:val="aff3"/>
          <w:b w:val="0"/>
          <w:bCs w:val="0"/>
          <w:sz w:val="28"/>
          <w:szCs w:val="28"/>
          <w:lang w:val="ru-RU"/>
        </w:rPr>
        <w:t>Інституційно-безпекова</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складова</w:t>
      </w:r>
      <w:proofErr w:type="spellEnd"/>
      <w:r w:rsidR="00544626" w:rsidRPr="00665ABF">
        <w:rPr>
          <w:sz w:val="28"/>
          <w:szCs w:val="28"/>
          <w:lang w:val="ru-RU"/>
        </w:rPr>
        <w:t xml:space="preserve"> </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оцінює</w:t>
      </w:r>
      <w:proofErr w:type="spellEnd"/>
      <w:r w:rsidR="00544626" w:rsidRPr="00665ABF">
        <w:rPr>
          <w:sz w:val="28"/>
          <w:szCs w:val="28"/>
          <w:lang w:val="ru-RU"/>
        </w:rPr>
        <w:t xml:space="preserve"> </w:t>
      </w:r>
      <w:proofErr w:type="spellStart"/>
      <w:r w:rsidRPr="00665ABF">
        <w:rPr>
          <w:sz w:val="28"/>
          <w:szCs w:val="28"/>
          <w:lang w:val="ru-RU"/>
        </w:rPr>
        <w:t>відповідність</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proofErr w:type="spellStart"/>
      <w:r w:rsidRPr="00665ABF">
        <w:rPr>
          <w:sz w:val="28"/>
          <w:szCs w:val="28"/>
          <w:lang w:val="ru-RU"/>
        </w:rPr>
        <w:t>законодавчим</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регуляторним</w:t>
      </w:r>
      <w:proofErr w:type="spellEnd"/>
      <w:r w:rsidR="00544626" w:rsidRPr="00665ABF">
        <w:rPr>
          <w:sz w:val="28"/>
          <w:szCs w:val="28"/>
          <w:lang w:val="ru-RU"/>
        </w:rPr>
        <w:t xml:space="preserve"> </w:t>
      </w:r>
      <w:proofErr w:type="spellStart"/>
      <w:r w:rsidRPr="00665ABF">
        <w:rPr>
          <w:sz w:val="28"/>
          <w:szCs w:val="28"/>
          <w:lang w:val="ru-RU"/>
        </w:rPr>
        <w:t>вимогам</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наявність</w:t>
      </w:r>
      <w:proofErr w:type="spellEnd"/>
      <w:r w:rsidR="00544626" w:rsidRPr="00665ABF">
        <w:rPr>
          <w:sz w:val="28"/>
          <w:szCs w:val="28"/>
          <w:lang w:val="ru-RU"/>
        </w:rPr>
        <w:t xml:space="preserve"> </w:t>
      </w:r>
      <w:r w:rsidRPr="00665ABF">
        <w:rPr>
          <w:sz w:val="28"/>
          <w:szCs w:val="28"/>
          <w:lang w:val="ru-RU"/>
        </w:rPr>
        <w:t>систем</w:t>
      </w:r>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ризиками</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забезпечення</w:t>
      </w:r>
      <w:proofErr w:type="spellEnd"/>
      <w:r w:rsidR="00544626" w:rsidRPr="00665ABF">
        <w:rPr>
          <w:sz w:val="28"/>
          <w:szCs w:val="28"/>
          <w:lang w:val="ru-RU"/>
        </w:rPr>
        <w:t xml:space="preserve"> </w:t>
      </w:r>
      <w:proofErr w:type="spellStart"/>
      <w:r w:rsidRPr="00665ABF">
        <w:rPr>
          <w:sz w:val="28"/>
          <w:szCs w:val="28"/>
          <w:lang w:val="ru-RU"/>
        </w:rPr>
        <w:t>безпеки</w:t>
      </w:r>
      <w:proofErr w:type="spellEnd"/>
      <w:r w:rsidR="00544626" w:rsidRPr="00665ABF">
        <w:rPr>
          <w:sz w:val="28"/>
          <w:szCs w:val="28"/>
          <w:lang w:val="ru-RU"/>
        </w:rPr>
        <w:t xml:space="preserve"> </w:t>
      </w:r>
      <w:proofErr w:type="spellStart"/>
      <w:r w:rsidRPr="00665ABF">
        <w:rPr>
          <w:sz w:val="28"/>
          <w:szCs w:val="28"/>
          <w:lang w:val="ru-RU"/>
        </w:rPr>
        <w:t>виробничих</w:t>
      </w:r>
      <w:proofErr w:type="spellEnd"/>
      <w:r w:rsidR="00544626" w:rsidRPr="00665ABF">
        <w:rPr>
          <w:sz w:val="28"/>
          <w:szCs w:val="28"/>
          <w:lang w:val="ru-RU"/>
        </w:rPr>
        <w:t xml:space="preserve"> </w:t>
      </w:r>
      <w:proofErr w:type="spellStart"/>
      <w:r w:rsidRPr="00665ABF">
        <w:rPr>
          <w:sz w:val="28"/>
          <w:szCs w:val="28"/>
          <w:lang w:val="ru-RU"/>
        </w:rPr>
        <w:t>процесів</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контексті</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додаток</w:t>
      </w:r>
      <w:proofErr w:type="spellEnd"/>
      <w:r w:rsidR="00544626" w:rsidRPr="00665ABF">
        <w:rPr>
          <w:sz w:val="28"/>
          <w:szCs w:val="28"/>
          <w:lang w:val="ru-RU"/>
        </w:rPr>
        <w:t xml:space="preserve"> </w:t>
      </w:r>
      <w:r w:rsidR="004C5974">
        <w:rPr>
          <w:sz w:val="28"/>
          <w:szCs w:val="28"/>
          <w:lang w:val="uk-UA"/>
        </w:rPr>
        <w:t>Х</w:t>
      </w:r>
      <w:r w:rsidRPr="00665ABF">
        <w:rPr>
          <w:sz w:val="28"/>
          <w:szCs w:val="28"/>
          <w:lang w:val="ru-RU"/>
        </w:rPr>
        <w:t>).</w:t>
      </w:r>
    </w:p>
    <w:p w14:paraId="409B1D0B" w14:textId="6D0B8798" w:rsidR="005B6C46" w:rsidRPr="00665ABF" w:rsidRDefault="005B6C46" w:rsidP="00261834">
      <w:pPr>
        <w:pStyle w:val="af3"/>
        <w:widowControl w:val="0"/>
        <w:spacing w:before="0" w:beforeAutospacing="0" w:after="0" w:afterAutospacing="0" w:line="360" w:lineRule="auto"/>
        <w:ind w:firstLine="709"/>
        <w:jc w:val="both"/>
        <w:rPr>
          <w:sz w:val="28"/>
          <w:szCs w:val="28"/>
          <w:lang w:val="ru-RU"/>
        </w:rPr>
      </w:pPr>
      <w:proofErr w:type="spellStart"/>
      <w:r w:rsidRPr="00665ABF">
        <w:rPr>
          <w:sz w:val="28"/>
          <w:szCs w:val="28"/>
          <w:lang w:val="ru-RU"/>
        </w:rPr>
        <w:t>Інтеграція</w:t>
      </w:r>
      <w:proofErr w:type="spellEnd"/>
      <w:r w:rsidR="00544626" w:rsidRPr="00665ABF">
        <w:rPr>
          <w:sz w:val="28"/>
          <w:szCs w:val="28"/>
          <w:lang w:val="ru-RU"/>
        </w:rPr>
        <w:t xml:space="preserve"> </w:t>
      </w:r>
      <w:proofErr w:type="spellStart"/>
      <w:r w:rsidRPr="00665ABF">
        <w:rPr>
          <w:sz w:val="28"/>
          <w:szCs w:val="28"/>
          <w:lang w:val="ru-RU"/>
        </w:rPr>
        <w:t>цих</w:t>
      </w:r>
      <w:proofErr w:type="spellEnd"/>
      <w:r w:rsidR="00544626" w:rsidRPr="00665ABF">
        <w:rPr>
          <w:sz w:val="28"/>
          <w:szCs w:val="28"/>
          <w:lang w:val="ru-RU"/>
        </w:rPr>
        <w:t xml:space="preserve"> </w:t>
      </w:r>
      <w:proofErr w:type="spellStart"/>
      <w:r w:rsidRPr="00665ABF">
        <w:rPr>
          <w:sz w:val="28"/>
          <w:szCs w:val="28"/>
          <w:lang w:val="ru-RU"/>
        </w:rPr>
        <w:t>п’яти</w:t>
      </w:r>
      <w:proofErr w:type="spellEnd"/>
      <w:r w:rsidR="00544626" w:rsidRPr="00665ABF">
        <w:rPr>
          <w:sz w:val="28"/>
          <w:szCs w:val="28"/>
          <w:lang w:val="ru-RU"/>
        </w:rPr>
        <w:t xml:space="preserve"> </w:t>
      </w:r>
      <w:proofErr w:type="spellStart"/>
      <w:r w:rsidRPr="00665ABF">
        <w:rPr>
          <w:sz w:val="28"/>
          <w:szCs w:val="28"/>
          <w:lang w:val="ru-RU"/>
        </w:rPr>
        <w:t>складових</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sz w:val="28"/>
          <w:szCs w:val="28"/>
          <w:lang w:val="ru-RU"/>
        </w:rPr>
        <w:t>формувати</w:t>
      </w:r>
      <w:proofErr w:type="spellEnd"/>
      <w:r w:rsidR="00544626" w:rsidRPr="00665ABF">
        <w:rPr>
          <w:sz w:val="28"/>
          <w:szCs w:val="28"/>
          <w:lang w:val="ru-RU"/>
        </w:rPr>
        <w:t xml:space="preserve"> </w:t>
      </w:r>
      <w:proofErr w:type="spellStart"/>
      <w:r w:rsidRPr="00665ABF">
        <w:rPr>
          <w:sz w:val="28"/>
          <w:szCs w:val="28"/>
          <w:lang w:val="ru-RU"/>
        </w:rPr>
        <w:t>комплексну</w:t>
      </w:r>
      <w:proofErr w:type="spellEnd"/>
      <w:r w:rsidR="00544626" w:rsidRPr="00665ABF">
        <w:rPr>
          <w:sz w:val="28"/>
          <w:szCs w:val="28"/>
          <w:lang w:val="ru-RU"/>
        </w:rPr>
        <w:t xml:space="preserve"> </w:t>
      </w:r>
      <w:proofErr w:type="spellStart"/>
      <w:r w:rsidRPr="00665ABF">
        <w:rPr>
          <w:sz w:val="28"/>
          <w:szCs w:val="28"/>
          <w:lang w:val="ru-RU"/>
        </w:rPr>
        <w:t>оцінку</w:t>
      </w:r>
      <w:proofErr w:type="spellEnd"/>
      <w:r w:rsidR="00544626" w:rsidRPr="00665ABF">
        <w:rPr>
          <w:sz w:val="28"/>
          <w:szCs w:val="28"/>
          <w:lang w:val="ru-RU"/>
        </w:rPr>
        <w:t xml:space="preserve"> </w:t>
      </w:r>
      <w:proofErr w:type="spellStart"/>
      <w:r w:rsidRPr="00665ABF">
        <w:rPr>
          <w:sz w:val="28"/>
          <w:szCs w:val="28"/>
          <w:lang w:val="ru-RU"/>
        </w:rPr>
        <w:t>спроможності</w:t>
      </w:r>
      <w:proofErr w:type="spellEnd"/>
      <w:r w:rsidR="00544626" w:rsidRPr="00665ABF">
        <w:rPr>
          <w:sz w:val="28"/>
          <w:szCs w:val="28"/>
          <w:lang w:val="ru-RU"/>
        </w:rPr>
        <w:t xml:space="preserve"> </w:t>
      </w:r>
      <w:proofErr w:type="spellStart"/>
      <w:r w:rsidRPr="00665ABF">
        <w:rPr>
          <w:sz w:val="28"/>
          <w:szCs w:val="28"/>
          <w:lang w:val="ru-RU"/>
        </w:rPr>
        <w:t>підприємства</w:t>
      </w:r>
      <w:proofErr w:type="spellEnd"/>
      <w:r w:rsidR="00544626" w:rsidRPr="00665ABF">
        <w:rPr>
          <w:sz w:val="28"/>
          <w:szCs w:val="28"/>
          <w:lang w:val="ru-RU"/>
        </w:rPr>
        <w:t xml:space="preserve"> </w:t>
      </w:r>
      <w:r w:rsidRPr="00665ABF">
        <w:rPr>
          <w:sz w:val="28"/>
          <w:szCs w:val="28"/>
          <w:lang w:val="ru-RU"/>
        </w:rPr>
        <w:t>до</w:t>
      </w:r>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r w:rsidRPr="00665ABF">
        <w:rPr>
          <w:sz w:val="28"/>
          <w:szCs w:val="28"/>
          <w:lang w:val="ru-RU"/>
        </w:rPr>
        <w:t>в</w:t>
      </w:r>
      <w:r w:rsidR="00544626" w:rsidRPr="00665ABF">
        <w:rPr>
          <w:sz w:val="28"/>
          <w:szCs w:val="28"/>
          <w:lang w:val="ru-RU"/>
        </w:rPr>
        <w:t xml:space="preserve"> </w:t>
      </w:r>
      <w:proofErr w:type="spellStart"/>
      <w:r w:rsidRPr="00665ABF">
        <w:rPr>
          <w:sz w:val="28"/>
          <w:szCs w:val="28"/>
          <w:lang w:val="ru-RU"/>
        </w:rPr>
        <w:t>землекористуванні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визначати</w:t>
      </w:r>
      <w:proofErr w:type="spellEnd"/>
      <w:r w:rsidR="00544626" w:rsidRPr="00665ABF">
        <w:rPr>
          <w:sz w:val="28"/>
          <w:szCs w:val="28"/>
          <w:lang w:val="ru-RU"/>
        </w:rPr>
        <w:t xml:space="preserve"> </w:t>
      </w:r>
      <w:proofErr w:type="spellStart"/>
      <w:r w:rsidRPr="00665ABF">
        <w:rPr>
          <w:sz w:val="28"/>
          <w:szCs w:val="28"/>
          <w:lang w:val="ru-RU"/>
        </w:rPr>
        <w:t>пріоритетні</w:t>
      </w:r>
      <w:proofErr w:type="spellEnd"/>
      <w:r w:rsidR="00544626" w:rsidRPr="00665ABF">
        <w:rPr>
          <w:sz w:val="28"/>
          <w:szCs w:val="28"/>
          <w:lang w:val="ru-RU"/>
        </w:rPr>
        <w:t xml:space="preserve"> </w:t>
      </w:r>
      <w:proofErr w:type="spellStart"/>
      <w:r w:rsidRPr="00665ABF">
        <w:rPr>
          <w:sz w:val="28"/>
          <w:szCs w:val="28"/>
          <w:lang w:val="ru-RU"/>
        </w:rPr>
        <w:t>напрями</w:t>
      </w:r>
      <w:proofErr w:type="spellEnd"/>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управління</w:t>
      </w:r>
      <w:proofErr w:type="spellEnd"/>
      <w:r w:rsidR="00544626" w:rsidRPr="00665ABF">
        <w:rPr>
          <w:sz w:val="28"/>
          <w:szCs w:val="28"/>
          <w:lang w:val="ru-RU"/>
        </w:rPr>
        <w:t xml:space="preserve"> </w:t>
      </w:r>
      <w:proofErr w:type="spellStart"/>
      <w:r w:rsidRPr="00665ABF">
        <w:rPr>
          <w:sz w:val="28"/>
          <w:szCs w:val="28"/>
          <w:lang w:val="ru-RU"/>
        </w:rPr>
        <w:t>інноваціями</w:t>
      </w:r>
      <w:proofErr w:type="spellEnd"/>
      <w:r w:rsidRPr="00665ABF">
        <w:rPr>
          <w:sz w:val="28"/>
          <w:szCs w:val="28"/>
          <w:lang w:val="ru-RU"/>
        </w:rPr>
        <w:t>.</w:t>
      </w:r>
    </w:p>
    <w:p w14:paraId="57FD2781" w14:textId="02E9BD25" w:rsidR="00AE6DFE" w:rsidRPr="00326358" w:rsidRDefault="009D1F88" w:rsidP="00261834">
      <w:pPr>
        <w:widowControl w:val="0"/>
        <w:rPr>
          <w:szCs w:val="28"/>
          <w:lang w:val="uk-UA"/>
        </w:rPr>
      </w:pPr>
      <w:r w:rsidRPr="00326358">
        <w:rPr>
          <w:szCs w:val="28"/>
        </w:rPr>
        <w:t>Для</w:t>
      </w:r>
      <w:r w:rsidR="00544626" w:rsidRPr="00326358">
        <w:rPr>
          <w:szCs w:val="28"/>
        </w:rPr>
        <w:t xml:space="preserve"> </w:t>
      </w:r>
      <w:proofErr w:type="spellStart"/>
      <w:r w:rsidRPr="00326358">
        <w:rPr>
          <w:szCs w:val="28"/>
        </w:rPr>
        <w:t>формалізації</w:t>
      </w:r>
      <w:proofErr w:type="spellEnd"/>
      <w:r w:rsidR="00544626" w:rsidRPr="00326358">
        <w:rPr>
          <w:szCs w:val="28"/>
        </w:rPr>
        <w:t xml:space="preserve"> </w:t>
      </w:r>
      <w:proofErr w:type="spellStart"/>
      <w:r w:rsidRPr="00326358">
        <w:rPr>
          <w:szCs w:val="28"/>
        </w:rPr>
        <w:t>оцінки</w:t>
      </w:r>
      <w:proofErr w:type="spellEnd"/>
      <w:r w:rsidR="00544626" w:rsidRPr="00326358">
        <w:rPr>
          <w:szCs w:val="28"/>
        </w:rPr>
        <w:t xml:space="preserve"> </w:t>
      </w:r>
      <w:proofErr w:type="spellStart"/>
      <w:r w:rsidRPr="00326358">
        <w:rPr>
          <w:szCs w:val="28"/>
        </w:rPr>
        <w:t>ефективності</w:t>
      </w:r>
      <w:proofErr w:type="spellEnd"/>
      <w:r w:rsidR="00544626" w:rsidRPr="00326358">
        <w:rPr>
          <w:szCs w:val="28"/>
        </w:rPr>
        <w:t xml:space="preserve"> </w:t>
      </w:r>
      <w:proofErr w:type="spellStart"/>
      <w:r w:rsidRPr="00326358">
        <w:rPr>
          <w:szCs w:val="28"/>
        </w:rPr>
        <w:t>інноваційного</w:t>
      </w:r>
      <w:proofErr w:type="spellEnd"/>
      <w:r w:rsidR="00544626" w:rsidRPr="00326358">
        <w:rPr>
          <w:szCs w:val="28"/>
        </w:rPr>
        <w:t xml:space="preserve"> </w:t>
      </w:r>
      <w:r w:rsidRPr="00326358">
        <w:rPr>
          <w:szCs w:val="28"/>
        </w:rPr>
        <w:t>менеджменту</w:t>
      </w:r>
      <w:r w:rsidR="00544626" w:rsidRPr="00326358">
        <w:rPr>
          <w:szCs w:val="28"/>
        </w:rPr>
        <w:t xml:space="preserve"> </w:t>
      </w:r>
      <w:r w:rsidRPr="00326358">
        <w:rPr>
          <w:szCs w:val="28"/>
        </w:rPr>
        <w:t>в</w:t>
      </w:r>
      <w:r w:rsidR="00544626" w:rsidRPr="00326358">
        <w:rPr>
          <w:szCs w:val="28"/>
        </w:rPr>
        <w:t xml:space="preserve"> </w:t>
      </w:r>
      <w:proofErr w:type="spellStart"/>
      <w:r w:rsidRPr="00326358">
        <w:rPr>
          <w:szCs w:val="28"/>
        </w:rPr>
        <w:t>землекористуванні</w:t>
      </w:r>
      <w:proofErr w:type="spellEnd"/>
      <w:r w:rsidR="00544626" w:rsidRPr="00326358">
        <w:rPr>
          <w:szCs w:val="28"/>
        </w:rPr>
        <w:t xml:space="preserve"> </w:t>
      </w:r>
      <w:proofErr w:type="spellStart"/>
      <w:r w:rsidRPr="00326358">
        <w:rPr>
          <w:szCs w:val="28"/>
        </w:rPr>
        <w:t>аграрних</w:t>
      </w:r>
      <w:proofErr w:type="spellEnd"/>
      <w:r w:rsidR="00544626" w:rsidRPr="00326358">
        <w:rPr>
          <w:szCs w:val="28"/>
        </w:rPr>
        <w:t xml:space="preserve"> </w:t>
      </w:r>
      <w:proofErr w:type="spellStart"/>
      <w:r w:rsidRPr="00326358">
        <w:rPr>
          <w:szCs w:val="28"/>
        </w:rPr>
        <w:t>підприємств</w:t>
      </w:r>
      <w:proofErr w:type="spellEnd"/>
      <w:r w:rsidR="00544626" w:rsidRPr="00326358">
        <w:rPr>
          <w:szCs w:val="28"/>
        </w:rPr>
        <w:t xml:space="preserve"> </w:t>
      </w:r>
      <w:proofErr w:type="spellStart"/>
      <w:r w:rsidRPr="00326358">
        <w:rPr>
          <w:szCs w:val="28"/>
        </w:rPr>
        <w:t>введемо</w:t>
      </w:r>
      <w:proofErr w:type="spellEnd"/>
      <w:r w:rsidR="00544626" w:rsidRPr="00326358">
        <w:rPr>
          <w:szCs w:val="28"/>
        </w:rPr>
        <w:t xml:space="preserve"> </w:t>
      </w:r>
      <w:r w:rsidRPr="00326358">
        <w:rPr>
          <w:szCs w:val="28"/>
        </w:rPr>
        <w:t>систему</w:t>
      </w:r>
      <w:r w:rsidR="00544626" w:rsidRPr="00326358">
        <w:rPr>
          <w:szCs w:val="28"/>
        </w:rPr>
        <w:t xml:space="preserve"> </w:t>
      </w:r>
      <w:proofErr w:type="spellStart"/>
      <w:r w:rsidRPr="00326358">
        <w:rPr>
          <w:szCs w:val="28"/>
        </w:rPr>
        <w:t>множин</w:t>
      </w:r>
      <w:proofErr w:type="spellEnd"/>
      <w:r w:rsidR="00544626" w:rsidRPr="00326358">
        <w:rPr>
          <w:szCs w:val="28"/>
        </w:rPr>
        <w:t xml:space="preserve"> </w:t>
      </w:r>
      <w:proofErr w:type="spellStart"/>
      <w:r w:rsidRPr="00326358">
        <w:rPr>
          <w:szCs w:val="28"/>
        </w:rPr>
        <w:t>показників</w:t>
      </w:r>
      <w:proofErr w:type="spellEnd"/>
      <w:r w:rsidRPr="00326358">
        <w:rPr>
          <w:szCs w:val="28"/>
        </w:rPr>
        <w:t>,</w:t>
      </w:r>
      <w:r w:rsidR="00544626" w:rsidRPr="00326358">
        <w:rPr>
          <w:szCs w:val="28"/>
        </w:rPr>
        <w:t xml:space="preserve"> </w:t>
      </w:r>
      <w:proofErr w:type="spellStart"/>
      <w:r w:rsidRPr="00326358">
        <w:rPr>
          <w:szCs w:val="28"/>
        </w:rPr>
        <w:t>що</w:t>
      </w:r>
      <w:proofErr w:type="spellEnd"/>
      <w:r w:rsidR="00544626" w:rsidRPr="00326358">
        <w:rPr>
          <w:szCs w:val="28"/>
        </w:rPr>
        <w:t xml:space="preserve"> </w:t>
      </w:r>
      <w:proofErr w:type="spellStart"/>
      <w:r w:rsidRPr="00326358">
        <w:rPr>
          <w:szCs w:val="28"/>
        </w:rPr>
        <w:t>характеризують</w:t>
      </w:r>
      <w:proofErr w:type="spellEnd"/>
      <w:r w:rsidR="00544626" w:rsidRPr="00326358">
        <w:rPr>
          <w:szCs w:val="28"/>
        </w:rPr>
        <w:t xml:space="preserve"> </w:t>
      </w:r>
      <w:proofErr w:type="spellStart"/>
      <w:r w:rsidRPr="00326358">
        <w:rPr>
          <w:szCs w:val="28"/>
        </w:rPr>
        <w:t>спроможність</w:t>
      </w:r>
      <w:proofErr w:type="spellEnd"/>
      <w:r w:rsidR="00544626" w:rsidRPr="00326358">
        <w:rPr>
          <w:szCs w:val="28"/>
        </w:rPr>
        <w:t xml:space="preserve"> </w:t>
      </w:r>
      <w:proofErr w:type="spellStart"/>
      <w:r w:rsidRPr="00326358">
        <w:rPr>
          <w:szCs w:val="28"/>
        </w:rPr>
        <w:t>підприємства</w:t>
      </w:r>
      <w:proofErr w:type="spellEnd"/>
      <w:r w:rsidR="00544626" w:rsidRPr="00326358">
        <w:rPr>
          <w:szCs w:val="28"/>
        </w:rPr>
        <w:t xml:space="preserve"> </w:t>
      </w:r>
      <w:r w:rsidRPr="00326358">
        <w:rPr>
          <w:szCs w:val="28"/>
        </w:rPr>
        <w:t>до</w:t>
      </w:r>
      <w:r w:rsidR="00544626" w:rsidRPr="00326358">
        <w:rPr>
          <w:szCs w:val="28"/>
        </w:rPr>
        <w:t xml:space="preserve"> </w:t>
      </w:r>
      <w:proofErr w:type="spellStart"/>
      <w:r w:rsidRPr="00326358">
        <w:rPr>
          <w:szCs w:val="28"/>
        </w:rPr>
        <w:t>інноваційної</w:t>
      </w:r>
      <w:proofErr w:type="spellEnd"/>
      <w:r w:rsidR="00544626" w:rsidRPr="00326358">
        <w:rPr>
          <w:szCs w:val="28"/>
        </w:rPr>
        <w:t xml:space="preserve"> </w:t>
      </w:r>
      <w:proofErr w:type="spellStart"/>
      <w:r w:rsidRPr="00326358">
        <w:rPr>
          <w:szCs w:val="28"/>
        </w:rPr>
        <w:t>діяльності</w:t>
      </w:r>
      <w:proofErr w:type="spellEnd"/>
      <w:r w:rsidR="00AE6DFE" w:rsidRPr="00326358">
        <w:rPr>
          <w:szCs w:val="28"/>
          <w:lang w:val="uk-UA"/>
        </w:rPr>
        <w:t>.</w:t>
      </w:r>
      <w:r w:rsidR="00544626" w:rsidRPr="00326358">
        <w:rPr>
          <w:szCs w:val="28"/>
          <w:lang w:val="uk-UA"/>
        </w:rPr>
        <w:t xml:space="preserve"> </w:t>
      </w:r>
      <w:r w:rsidR="00AE6DFE" w:rsidRPr="00326358">
        <w:rPr>
          <w:szCs w:val="28"/>
          <w:lang w:val="uk-UA"/>
        </w:rPr>
        <w:t>Кожна</w:t>
      </w:r>
      <w:r w:rsidR="00544626" w:rsidRPr="00326358">
        <w:rPr>
          <w:szCs w:val="28"/>
          <w:lang w:val="uk-UA"/>
        </w:rPr>
        <w:t xml:space="preserve"> </w:t>
      </w:r>
      <w:r w:rsidR="00AE6DFE" w:rsidRPr="00326358">
        <w:rPr>
          <w:szCs w:val="28"/>
          <w:lang w:val="uk-UA"/>
        </w:rPr>
        <w:t>із</w:t>
      </w:r>
      <w:r w:rsidR="00544626" w:rsidRPr="00326358">
        <w:rPr>
          <w:szCs w:val="28"/>
          <w:lang w:val="uk-UA"/>
        </w:rPr>
        <w:t xml:space="preserve"> </w:t>
      </w:r>
      <w:r w:rsidR="00AE6DFE" w:rsidRPr="00326358">
        <w:rPr>
          <w:szCs w:val="28"/>
          <w:lang w:val="uk-UA"/>
        </w:rPr>
        <w:t>цих</w:t>
      </w:r>
      <w:r w:rsidR="00544626" w:rsidRPr="00326358">
        <w:rPr>
          <w:szCs w:val="28"/>
          <w:lang w:val="uk-UA"/>
        </w:rPr>
        <w:t xml:space="preserve"> </w:t>
      </w:r>
      <w:r w:rsidR="00AE6DFE" w:rsidRPr="00326358">
        <w:rPr>
          <w:szCs w:val="28"/>
          <w:lang w:val="uk-UA"/>
        </w:rPr>
        <w:t>складових</w:t>
      </w:r>
      <w:r w:rsidR="00544626" w:rsidRPr="00326358">
        <w:rPr>
          <w:szCs w:val="28"/>
          <w:lang w:val="uk-UA"/>
        </w:rPr>
        <w:t xml:space="preserve"> </w:t>
      </w:r>
      <w:r w:rsidR="00AE6DFE" w:rsidRPr="00326358">
        <w:rPr>
          <w:szCs w:val="28"/>
          <w:lang w:val="uk-UA"/>
        </w:rPr>
        <w:t>визначається</w:t>
      </w:r>
      <w:r w:rsidR="00544626" w:rsidRPr="00326358">
        <w:rPr>
          <w:szCs w:val="28"/>
          <w:lang w:val="uk-UA"/>
        </w:rPr>
        <w:t xml:space="preserve"> </w:t>
      </w:r>
      <w:r w:rsidR="00AE6DFE" w:rsidRPr="00326358">
        <w:rPr>
          <w:szCs w:val="28"/>
          <w:lang w:val="uk-UA"/>
        </w:rPr>
        <w:t>певною</w:t>
      </w:r>
      <w:r w:rsidR="00544626" w:rsidRPr="00326358">
        <w:rPr>
          <w:szCs w:val="28"/>
          <w:lang w:val="uk-UA"/>
        </w:rPr>
        <w:t xml:space="preserve"> </w:t>
      </w:r>
      <w:r w:rsidR="00AE6DFE" w:rsidRPr="00326358">
        <w:rPr>
          <w:szCs w:val="28"/>
          <w:lang w:val="uk-UA"/>
        </w:rPr>
        <w:t>множиною</w:t>
      </w:r>
      <w:r w:rsidR="00544626" w:rsidRPr="00326358">
        <w:rPr>
          <w:szCs w:val="28"/>
          <w:lang w:val="uk-UA"/>
        </w:rPr>
        <w:t xml:space="preserve"> </w:t>
      </w:r>
      <w:r w:rsidR="00AE6DFE" w:rsidRPr="00326358">
        <w:rPr>
          <w:szCs w:val="28"/>
          <w:lang w:val="uk-UA"/>
        </w:rPr>
        <w:t>показників.</w:t>
      </w:r>
      <w:r w:rsidR="00544626" w:rsidRPr="00326358">
        <w:rPr>
          <w:szCs w:val="28"/>
          <w:lang w:val="uk-UA"/>
        </w:rPr>
        <w:t xml:space="preserve"> </w:t>
      </w:r>
      <w:r w:rsidR="00AE6DFE" w:rsidRPr="00326358">
        <w:rPr>
          <w:szCs w:val="28"/>
          <w:lang w:val="uk-UA"/>
        </w:rPr>
        <w:t>Позначимо</w:t>
      </w:r>
      <w:r w:rsidR="00544626" w:rsidRPr="00326358">
        <w:rPr>
          <w:szCs w:val="28"/>
          <w:lang w:val="uk-UA"/>
        </w:rPr>
        <w:t xml:space="preserve"> </w:t>
      </w:r>
      <w:r w:rsidR="00AE6DFE" w:rsidRPr="00326358">
        <w:rPr>
          <w:szCs w:val="28"/>
          <w:lang w:val="uk-UA"/>
        </w:rPr>
        <w:t>множину</w:t>
      </w:r>
      <w:r w:rsidR="00544626" w:rsidRPr="00326358">
        <w:rPr>
          <w:szCs w:val="28"/>
          <w:lang w:val="uk-UA"/>
        </w:rPr>
        <w:t xml:space="preserve"> </w:t>
      </w:r>
      <w:r w:rsidR="00AE6DFE" w:rsidRPr="00326358">
        <w:rPr>
          <w:szCs w:val="28"/>
          <w:lang w:val="uk-UA"/>
        </w:rPr>
        <w:t>показників</w:t>
      </w:r>
      <w:r w:rsidR="00544626" w:rsidRPr="00326358">
        <w:rPr>
          <w:szCs w:val="28"/>
          <w:lang w:val="uk-UA"/>
        </w:rPr>
        <w:t xml:space="preserve"> </w:t>
      </w:r>
      <w:r w:rsidR="00AE6DFE" w:rsidRPr="00326358">
        <w:rPr>
          <w:szCs w:val="28"/>
          <w:lang w:val="uk-UA"/>
        </w:rPr>
        <w:t>для</w:t>
      </w:r>
      <w:r w:rsidR="00544626" w:rsidRPr="00326358">
        <w:rPr>
          <w:szCs w:val="28"/>
          <w:lang w:val="uk-UA"/>
        </w:rPr>
        <w:t xml:space="preserve"> </w:t>
      </w:r>
      <w:r w:rsidR="00AE6DFE" w:rsidRPr="00326358">
        <w:rPr>
          <w:szCs w:val="28"/>
          <w:lang w:val="uk-UA"/>
        </w:rPr>
        <w:t>оцінювання</w:t>
      </w:r>
      <w:r w:rsidR="00544626" w:rsidRPr="00326358">
        <w:rPr>
          <w:szCs w:val="28"/>
          <w:lang w:val="uk-UA"/>
        </w:rPr>
        <w:t xml:space="preserve"> </w:t>
      </w:r>
      <w:r w:rsidR="00AE6DFE" w:rsidRPr="00326358">
        <w:rPr>
          <w:szCs w:val="28"/>
          <w:lang w:val="uk-UA"/>
        </w:rPr>
        <w:t>кадрової</w:t>
      </w:r>
      <w:r w:rsidR="00544626" w:rsidRPr="00326358">
        <w:rPr>
          <w:szCs w:val="28"/>
          <w:lang w:val="uk-UA"/>
        </w:rPr>
        <w:t xml:space="preserve"> </w:t>
      </w:r>
      <w:r w:rsidR="00AE6DFE" w:rsidRPr="00326358">
        <w:rPr>
          <w:szCs w:val="28"/>
          <w:lang w:val="uk-UA"/>
        </w:rPr>
        <w:t>складової</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AE6DFE" w:rsidRPr="00326358">
        <w:rPr>
          <w:szCs w:val="28"/>
          <w:vertAlign w:val="subscript"/>
          <w:lang w:val="uk-UA"/>
        </w:rPr>
        <w:t>1</w:t>
      </w:r>
      <w:r w:rsidR="00AE6DFE" w:rsidRPr="00326358">
        <w:rPr>
          <w:szCs w:val="28"/>
          <w:lang w:val="uk-UA"/>
        </w:rPr>
        <w:t>,</w:t>
      </w:r>
      <w:r w:rsidR="00544626" w:rsidRPr="00326358">
        <w:rPr>
          <w:szCs w:val="28"/>
          <w:lang w:val="uk-UA"/>
        </w:rPr>
        <w:t xml:space="preserve"> </w:t>
      </w:r>
      <w:r w:rsidR="00AE6DFE" w:rsidRPr="00326358">
        <w:rPr>
          <w:szCs w:val="28"/>
          <w:lang w:val="uk-UA"/>
        </w:rPr>
        <w:t>інвестиційної</w:t>
      </w:r>
      <w:r w:rsidR="00544626" w:rsidRPr="00326358">
        <w:rPr>
          <w:szCs w:val="28"/>
          <w:lang w:val="uk-UA"/>
        </w:rPr>
        <w:t xml:space="preserve"> </w:t>
      </w:r>
      <w:r w:rsidR="00AE6DFE" w:rsidRPr="00326358">
        <w:rPr>
          <w:szCs w:val="28"/>
          <w:lang w:val="uk-UA"/>
        </w:rPr>
        <w:t>складової</w:t>
      </w:r>
      <w:r w:rsidR="00544626" w:rsidRPr="00326358">
        <w:rPr>
          <w:szCs w:val="28"/>
          <w:lang w:val="uk-UA"/>
        </w:rPr>
        <w:t xml:space="preserve"> </w:t>
      </w:r>
      <w:r w:rsidR="00AE6DFE" w:rsidRPr="00326358">
        <w:rPr>
          <w:szCs w:val="28"/>
          <w:lang w:val="uk-UA"/>
        </w:rPr>
        <w:t>–</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AE6DFE" w:rsidRPr="00326358">
        <w:rPr>
          <w:szCs w:val="28"/>
          <w:vertAlign w:val="subscript"/>
          <w:lang w:val="uk-UA"/>
        </w:rPr>
        <w:t>2</w:t>
      </w:r>
      <w:r w:rsidR="00AE6DFE" w:rsidRPr="00326358">
        <w:rPr>
          <w:szCs w:val="28"/>
          <w:lang w:val="uk-UA"/>
        </w:rPr>
        <w:t>,</w:t>
      </w:r>
      <w:r w:rsidR="00544626" w:rsidRPr="00326358">
        <w:rPr>
          <w:szCs w:val="28"/>
          <w:lang w:val="uk-UA"/>
        </w:rPr>
        <w:t xml:space="preserve"> </w:t>
      </w:r>
      <w:r w:rsidR="00AE6DFE" w:rsidRPr="00326358">
        <w:rPr>
          <w:szCs w:val="28"/>
          <w:lang w:val="uk-UA"/>
        </w:rPr>
        <w:t>техніко–технологічної</w:t>
      </w:r>
      <w:r w:rsidR="00544626" w:rsidRPr="00326358">
        <w:rPr>
          <w:szCs w:val="28"/>
          <w:lang w:val="uk-UA"/>
        </w:rPr>
        <w:t xml:space="preserve"> </w:t>
      </w:r>
      <w:r w:rsidR="00AE6DFE" w:rsidRPr="00326358">
        <w:rPr>
          <w:szCs w:val="28"/>
          <w:lang w:val="uk-UA"/>
        </w:rPr>
        <w:t>складової</w:t>
      </w:r>
      <w:r w:rsidR="00544626" w:rsidRPr="00326358">
        <w:rPr>
          <w:szCs w:val="28"/>
          <w:lang w:val="uk-UA"/>
        </w:rPr>
        <w:t xml:space="preserve"> </w:t>
      </w:r>
      <w:r w:rsidR="00AE6DFE" w:rsidRPr="00326358">
        <w:rPr>
          <w:szCs w:val="28"/>
          <w:lang w:val="uk-UA"/>
        </w:rPr>
        <w:t>–</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AE6DFE" w:rsidRPr="00326358">
        <w:rPr>
          <w:szCs w:val="28"/>
          <w:vertAlign w:val="subscript"/>
          <w:lang w:val="uk-UA"/>
        </w:rPr>
        <w:t>3</w:t>
      </w:r>
      <w:r w:rsidR="00AE6DFE" w:rsidRPr="00326358">
        <w:rPr>
          <w:szCs w:val="28"/>
          <w:lang w:val="uk-UA"/>
        </w:rPr>
        <w:t>,</w:t>
      </w:r>
      <w:r w:rsidR="00544626" w:rsidRPr="00326358">
        <w:rPr>
          <w:szCs w:val="28"/>
          <w:lang w:val="uk-UA"/>
        </w:rPr>
        <w:t xml:space="preserve"> </w:t>
      </w:r>
      <w:r w:rsidR="00AE6DFE" w:rsidRPr="00326358">
        <w:rPr>
          <w:szCs w:val="28"/>
          <w:lang w:val="uk-UA"/>
        </w:rPr>
        <w:t>ринково–інформаційної</w:t>
      </w:r>
      <w:r w:rsidR="00544626" w:rsidRPr="00326358">
        <w:rPr>
          <w:szCs w:val="28"/>
          <w:lang w:val="uk-UA"/>
        </w:rPr>
        <w:t xml:space="preserve"> </w:t>
      </w:r>
      <w:r w:rsidR="00AE6DFE" w:rsidRPr="00326358">
        <w:rPr>
          <w:szCs w:val="28"/>
          <w:lang w:val="uk-UA"/>
        </w:rPr>
        <w:t>складової</w:t>
      </w:r>
      <w:r w:rsidR="00544626" w:rsidRPr="00326358">
        <w:rPr>
          <w:szCs w:val="28"/>
          <w:lang w:val="uk-UA"/>
        </w:rPr>
        <w:t xml:space="preserve"> </w:t>
      </w:r>
      <w:r w:rsidR="00AE6DFE" w:rsidRPr="00326358">
        <w:rPr>
          <w:szCs w:val="28"/>
          <w:lang w:val="uk-UA"/>
        </w:rPr>
        <w:t>–</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AE6DFE" w:rsidRPr="00326358">
        <w:rPr>
          <w:szCs w:val="28"/>
          <w:vertAlign w:val="subscript"/>
          <w:lang w:val="uk-UA"/>
        </w:rPr>
        <w:t>4</w:t>
      </w:r>
      <w:r w:rsidR="00AE6DFE" w:rsidRPr="00326358">
        <w:rPr>
          <w:szCs w:val="28"/>
          <w:lang w:val="uk-UA"/>
        </w:rPr>
        <w:t>,</w:t>
      </w:r>
      <w:r w:rsidR="00544626" w:rsidRPr="00326358">
        <w:rPr>
          <w:szCs w:val="28"/>
          <w:lang w:val="uk-UA"/>
        </w:rPr>
        <w:t xml:space="preserve"> </w:t>
      </w:r>
      <w:r w:rsidR="00AE6DFE" w:rsidRPr="00326358">
        <w:rPr>
          <w:szCs w:val="28"/>
          <w:lang w:val="uk-UA"/>
        </w:rPr>
        <w:t>інституційно–безпекової</w:t>
      </w:r>
      <w:r w:rsidR="00544626" w:rsidRPr="00326358">
        <w:rPr>
          <w:szCs w:val="28"/>
          <w:lang w:val="uk-UA"/>
        </w:rPr>
        <w:t xml:space="preserve"> </w:t>
      </w:r>
      <w:r w:rsidR="00AE6DFE" w:rsidRPr="00326358">
        <w:rPr>
          <w:szCs w:val="28"/>
          <w:lang w:val="uk-UA"/>
        </w:rPr>
        <w:t>складової</w:t>
      </w:r>
      <w:r w:rsidR="00544626" w:rsidRPr="00326358">
        <w:rPr>
          <w:szCs w:val="28"/>
          <w:lang w:val="uk-UA"/>
        </w:rPr>
        <w:t xml:space="preserve"> </w:t>
      </w:r>
      <w:r w:rsidR="00AE6DFE" w:rsidRPr="00326358">
        <w:rPr>
          <w:szCs w:val="28"/>
          <w:lang w:val="uk-UA"/>
        </w:rPr>
        <w:t>–</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AE6DFE" w:rsidRPr="00326358">
        <w:rPr>
          <w:szCs w:val="28"/>
          <w:vertAlign w:val="subscript"/>
          <w:lang w:val="uk-UA"/>
        </w:rPr>
        <w:t>5</w:t>
      </w:r>
      <w:r w:rsidR="00AE6DFE" w:rsidRPr="00326358">
        <w:rPr>
          <w:szCs w:val="28"/>
          <w:lang w:val="uk-UA"/>
        </w:rPr>
        <w:t>,</w:t>
      </w:r>
      <w:r w:rsidR="00544626" w:rsidRPr="00326358">
        <w:rPr>
          <w:szCs w:val="28"/>
          <w:lang w:val="uk-UA"/>
        </w:rPr>
        <w:t xml:space="preserve"> </w:t>
      </w:r>
      <w:r w:rsidR="00AE6DFE" w:rsidRPr="00326358">
        <w:rPr>
          <w:szCs w:val="28"/>
          <w:lang w:val="uk-UA"/>
        </w:rPr>
        <w:t>а</w:t>
      </w:r>
      <w:r w:rsidR="00544626" w:rsidRPr="00326358">
        <w:rPr>
          <w:szCs w:val="28"/>
          <w:lang w:val="uk-UA"/>
        </w:rPr>
        <w:t xml:space="preserve"> </w:t>
      </w:r>
      <w:r w:rsidR="00AE6DFE" w:rsidRPr="00326358">
        <w:rPr>
          <w:szCs w:val="28"/>
          <w:lang w:val="uk-UA"/>
        </w:rPr>
        <w:t>множину</w:t>
      </w:r>
      <w:r w:rsidR="00544626" w:rsidRPr="00326358">
        <w:rPr>
          <w:szCs w:val="28"/>
          <w:lang w:val="uk-UA"/>
        </w:rPr>
        <w:t xml:space="preserve"> </w:t>
      </w:r>
      <w:r w:rsidR="00AE6DFE" w:rsidRPr="00326358">
        <w:rPr>
          <w:szCs w:val="28"/>
          <w:lang w:val="uk-UA"/>
        </w:rPr>
        <w:t>всіх</w:t>
      </w:r>
      <w:r w:rsidR="00544626" w:rsidRPr="00326358">
        <w:rPr>
          <w:szCs w:val="28"/>
          <w:lang w:val="uk-UA"/>
        </w:rPr>
        <w:t xml:space="preserve"> </w:t>
      </w:r>
      <w:r w:rsidR="00AE6DFE" w:rsidRPr="00326358">
        <w:rPr>
          <w:szCs w:val="28"/>
          <w:lang w:val="uk-UA"/>
        </w:rPr>
        <w:t>показників,</w:t>
      </w:r>
      <w:r w:rsidR="00544626" w:rsidRPr="00326358">
        <w:rPr>
          <w:szCs w:val="28"/>
          <w:lang w:val="uk-UA"/>
        </w:rPr>
        <w:t xml:space="preserve"> </w:t>
      </w:r>
      <w:r w:rsidR="00AE6DFE" w:rsidRPr="00326358">
        <w:rPr>
          <w:szCs w:val="28"/>
          <w:lang w:val="uk-UA"/>
        </w:rPr>
        <w:t>на</w:t>
      </w:r>
      <w:r w:rsidR="00544626" w:rsidRPr="00326358">
        <w:rPr>
          <w:szCs w:val="28"/>
          <w:lang w:val="uk-UA"/>
        </w:rPr>
        <w:t xml:space="preserve"> </w:t>
      </w:r>
      <w:r w:rsidR="00AE6DFE" w:rsidRPr="00326358">
        <w:rPr>
          <w:szCs w:val="28"/>
          <w:lang w:val="uk-UA"/>
        </w:rPr>
        <w:t>основі</w:t>
      </w:r>
      <w:r w:rsidR="00544626" w:rsidRPr="00326358">
        <w:rPr>
          <w:szCs w:val="28"/>
          <w:lang w:val="uk-UA"/>
        </w:rPr>
        <w:t xml:space="preserve"> </w:t>
      </w:r>
      <w:r w:rsidR="00AE6DFE" w:rsidRPr="00326358">
        <w:rPr>
          <w:szCs w:val="28"/>
          <w:lang w:val="uk-UA"/>
        </w:rPr>
        <w:t>яких</w:t>
      </w:r>
      <w:r w:rsidR="00544626" w:rsidRPr="00326358">
        <w:rPr>
          <w:szCs w:val="28"/>
          <w:lang w:val="uk-UA"/>
        </w:rPr>
        <w:t xml:space="preserve"> </w:t>
      </w:r>
      <w:r w:rsidR="00AE6DFE" w:rsidRPr="00326358">
        <w:rPr>
          <w:szCs w:val="28"/>
          <w:lang w:val="uk-UA"/>
        </w:rPr>
        <w:t>визначається</w:t>
      </w:r>
      <w:r w:rsidR="00544626" w:rsidRPr="00326358">
        <w:rPr>
          <w:szCs w:val="28"/>
          <w:lang w:val="uk-UA"/>
        </w:rPr>
        <w:t xml:space="preserve"> </w:t>
      </w:r>
      <w:r w:rsidR="00AE6DFE" w:rsidRPr="00326358">
        <w:rPr>
          <w:szCs w:val="28"/>
          <w:lang w:val="uk-UA"/>
        </w:rPr>
        <w:t>ефективність</w:t>
      </w:r>
      <w:r w:rsidR="00544626" w:rsidRPr="00326358">
        <w:rPr>
          <w:szCs w:val="28"/>
          <w:lang w:val="uk-UA"/>
        </w:rPr>
        <w:t xml:space="preserve"> </w:t>
      </w:r>
      <w:r w:rsidR="00AE6DFE" w:rsidRPr="00326358">
        <w:rPr>
          <w:szCs w:val="28"/>
          <w:lang w:val="uk-UA"/>
        </w:rPr>
        <w:t>інноваційного</w:t>
      </w:r>
      <w:r w:rsidR="00544626" w:rsidRPr="00326358">
        <w:rPr>
          <w:szCs w:val="28"/>
          <w:lang w:val="uk-UA"/>
        </w:rPr>
        <w:t xml:space="preserve"> </w:t>
      </w:r>
      <w:r w:rsidR="00AE6DFE" w:rsidRPr="00326358">
        <w:rPr>
          <w:szCs w:val="28"/>
          <w:lang w:val="uk-UA"/>
        </w:rPr>
        <w:t>менеджменту</w:t>
      </w:r>
      <w:r w:rsidR="00544626" w:rsidRPr="00326358">
        <w:rPr>
          <w:szCs w:val="28"/>
          <w:lang w:val="uk-UA"/>
        </w:rPr>
        <w:t xml:space="preserve"> </w:t>
      </w:r>
      <w:r w:rsidR="00AE6DFE" w:rsidRPr="00326358">
        <w:rPr>
          <w:szCs w:val="28"/>
          <w:lang w:val="uk-UA"/>
        </w:rPr>
        <w:t>в</w:t>
      </w:r>
      <w:r w:rsidR="00544626" w:rsidRPr="00326358">
        <w:rPr>
          <w:szCs w:val="28"/>
          <w:lang w:val="uk-UA"/>
        </w:rPr>
        <w:t xml:space="preserve"> </w:t>
      </w:r>
      <w:r w:rsidR="00AE6DFE" w:rsidRPr="00326358">
        <w:rPr>
          <w:szCs w:val="28"/>
          <w:lang w:val="uk-UA"/>
        </w:rPr>
        <w:t>землекористуванні</w:t>
      </w:r>
      <w:r w:rsidR="00544626" w:rsidRPr="00326358">
        <w:rPr>
          <w:szCs w:val="28"/>
          <w:lang w:val="uk-UA"/>
        </w:rPr>
        <w:t xml:space="preserve"> </w:t>
      </w:r>
      <w:r w:rsidR="00AE6DFE" w:rsidRPr="00326358">
        <w:rPr>
          <w:szCs w:val="28"/>
          <w:lang w:val="uk-UA"/>
        </w:rPr>
        <w:t>аграрних</w:t>
      </w:r>
      <w:r w:rsidR="00544626" w:rsidRPr="00326358">
        <w:rPr>
          <w:szCs w:val="28"/>
          <w:lang w:val="uk-UA"/>
        </w:rPr>
        <w:t xml:space="preserve"> </w:t>
      </w:r>
      <w:r w:rsidR="00AE6DFE" w:rsidRPr="00326358">
        <w:rPr>
          <w:szCs w:val="28"/>
          <w:lang w:val="uk-UA"/>
        </w:rPr>
        <w:t>підприємств,</w:t>
      </w:r>
      <w:r w:rsidR="00544626" w:rsidRPr="00326358">
        <w:rPr>
          <w:szCs w:val="28"/>
          <w:lang w:val="uk-UA"/>
        </w:rPr>
        <w:t xml:space="preserve"> </w:t>
      </w:r>
      <w:r w:rsidR="00AE6DFE" w:rsidRPr="00326358">
        <w:rPr>
          <w:szCs w:val="28"/>
          <w:lang w:val="uk-UA"/>
        </w:rPr>
        <w:t>–</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r w:rsidR="00AE6DFE" w:rsidRPr="00326358">
        <w:rPr>
          <w:szCs w:val="28"/>
          <w:lang w:val="uk-UA"/>
        </w:rPr>
        <w:t>G.</w:t>
      </w:r>
      <w:r w:rsidR="00544626" w:rsidRPr="00326358">
        <w:rPr>
          <w:szCs w:val="28"/>
          <w:lang w:val="uk-UA"/>
        </w:rPr>
        <w:t xml:space="preserve"> </w:t>
      </w:r>
      <w:r w:rsidR="00AE6DFE" w:rsidRPr="00326358">
        <w:rPr>
          <w:szCs w:val="28"/>
          <w:lang w:val="uk-UA"/>
        </w:rPr>
        <w:t>Показники,</w:t>
      </w:r>
      <w:r w:rsidR="00544626" w:rsidRPr="00326358">
        <w:rPr>
          <w:szCs w:val="28"/>
          <w:lang w:val="uk-UA"/>
        </w:rPr>
        <w:t xml:space="preserve"> </w:t>
      </w:r>
      <w:r w:rsidR="00AE6DFE" w:rsidRPr="00326358">
        <w:rPr>
          <w:szCs w:val="28"/>
          <w:lang w:val="uk-UA"/>
        </w:rPr>
        <w:t>що</w:t>
      </w:r>
      <w:r w:rsidR="00544626" w:rsidRPr="00326358">
        <w:rPr>
          <w:szCs w:val="28"/>
          <w:lang w:val="uk-UA"/>
        </w:rPr>
        <w:t xml:space="preserve"> </w:t>
      </w:r>
      <w:r w:rsidR="00AE6DFE" w:rsidRPr="00326358">
        <w:rPr>
          <w:szCs w:val="28"/>
          <w:lang w:val="uk-UA"/>
        </w:rPr>
        <w:t>включаються</w:t>
      </w:r>
      <w:r w:rsidR="00544626" w:rsidRPr="00326358">
        <w:rPr>
          <w:szCs w:val="28"/>
          <w:lang w:val="uk-UA"/>
        </w:rPr>
        <w:t xml:space="preserve"> </w:t>
      </w:r>
      <w:r w:rsidR="00AE6DFE" w:rsidRPr="00326358">
        <w:rPr>
          <w:szCs w:val="28"/>
          <w:lang w:val="uk-UA"/>
        </w:rPr>
        <w:t>до</w:t>
      </w:r>
      <w:r w:rsidR="00544626" w:rsidRPr="00326358">
        <w:rPr>
          <w:szCs w:val="28"/>
          <w:lang w:val="uk-UA"/>
        </w:rPr>
        <w:t xml:space="preserve"> </w:t>
      </w:r>
      <w:r w:rsidR="00AE6DFE" w:rsidRPr="00326358">
        <w:rPr>
          <w:szCs w:val="28"/>
          <w:lang w:val="uk-UA"/>
        </w:rPr>
        <w:t>множини</w:t>
      </w:r>
      <w:r w:rsidR="00544626" w:rsidRPr="00326358">
        <w:rPr>
          <w:szCs w:val="28"/>
          <w:lang w:val="uk-UA"/>
        </w:rPr>
        <w:t xml:space="preserve"> </w:t>
      </w:r>
      <w:proofErr w:type="spellStart"/>
      <w:r w:rsidR="00AE6DFE" w:rsidRPr="00326358">
        <w:rPr>
          <w:szCs w:val="28"/>
          <w:lang w:val="uk-UA"/>
        </w:rPr>
        <w:t>G</w:t>
      </w:r>
      <w:r w:rsidR="00AE6DFE" w:rsidRPr="00326358">
        <w:rPr>
          <w:szCs w:val="28"/>
          <w:vertAlign w:val="subscript"/>
          <w:lang w:val="uk-UA"/>
        </w:rPr>
        <w:t>i</w:t>
      </w:r>
      <w:proofErr w:type="spellEnd"/>
      <w:r w:rsidR="00AE6DFE" w:rsidRPr="00326358">
        <w:rPr>
          <w:szCs w:val="28"/>
          <w:lang w:val="uk-UA"/>
        </w:rPr>
        <w:t>,</w:t>
      </w:r>
      <w:r w:rsidR="00544626" w:rsidRPr="00326358">
        <w:rPr>
          <w:szCs w:val="28"/>
          <w:lang w:val="uk-UA"/>
        </w:rPr>
        <w:t xml:space="preserve"> </w:t>
      </w:r>
      <w:r w:rsidR="00AE6DFE" w:rsidRPr="00326358">
        <w:rPr>
          <w:szCs w:val="28"/>
          <w:lang w:val="uk-UA"/>
        </w:rPr>
        <w:t>позначимо</w:t>
      </w:r>
      <w:r w:rsidR="00544626" w:rsidRPr="00326358">
        <w:rPr>
          <w:szCs w:val="28"/>
          <w:lang w:val="uk-UA"/>
        </w:rPr>
        <w:t xml:space="preserve"> </w:t>
      </w:r>
      <w:r w:rsidR="00AE6DFE" w:rsidRPr="00326358">
        <w:rPr>
          <w:szCs w:val="28"/>
          <w:lang w:val="uk-UA"/>
        </w:rPr>
        <w:t>через</w:t>
      </w:r>
      <w:r w:rsidR="00544626" w:rsidRPr="00326358">
        <w:rPr>
          <w:szCs w:val="28"/>
          <w:lang w:val="uk-UA"/>
        </w:rPr>
        <w:t xml:space="preserve"> </w:t>
      </w:r>
      <w:proofErr w:type="spellStart"/>
      <w:r w:rsidR="00AE6DFE" w:rsidRPr="00326358">
        <w:rPr>
          <w:szCs w:val="28"/>
          <w:lang w:val="uk-UA"/>
        </w:rPr>
        <w:t>g</w:t>
      </w:r>
      <w:r w:rsidR="00AE6DFE" w:rsidRPr="00326358">
        <w:rPr>
          <w:szCs w:val="28"/>
          <w:vertAlign w:val="subscript"/>
          <w:lang w:val="uk-UA"/>
        </w:rPr>
        <w:t>ij</w:t>
      </w:r>
      <w:proofErr w:type="spellEnd"/>
      <w:r w:rsidR="00AE6DFE" w:rsidRPr="00326358">
        <w:rPr>
          <w:szCs w:val="28"/>
          <w:lang w:val="uk-UA"/>
        </w:rPr>
        <w:t>.</w:t>
      </w:r>
      <w:r w:rsidR="00544626" w:rsidRPr="00326358">
        <w:rPr>
          <w:szCs w:val="28"/>
          <w:lang w:val="uk-UA"/>
        </w:rPr>
        <w:t xml:space="preserve"> </w:t>
      </w:r>
      <w:r w:rsidR="00AE6DFE" w:rsidRPr="00326358">
        <w:rPr>
          <w:szCs w:val="28"/>
          <w:lang w:val="uk-UA"/>
        </w:rPr>
        <w:t>Мають</w:t>
      </w:r>
      <w:r w:rsidR="00544626" w:rsidRPr="00326358">
        <w:rPr>
          <w:szCs w:val="28"/>
          <w:lang w:val="uk-UA"/>
        </w:rPr>
        <w:t xml:space="preserve"> </w:t>
      </w:r>
      <w:r w:rsidR="00AE6DFE" w:rsidRPr="00326358">
        <w:rPr>
          <w:szCs w:val="28"/>
          <w:lang w:val="uk-UA"/>
        </w:rPr>
        <w:t>місце</w:t>
      </w:r>
      <w:r w:rsidR="00544626" w:rsidRPr="00326358">
        <w:rPr>
          <w:szCs w:val="28"/>
          <w:lang w:val="uk-UA"/>
        </w:rPr>
        <w:t xml:space="preserve"> </w:t>
      </w:r>
      <w:r w:rsidR="00AE6DFE" w:rsidRPr="00326358">
        <w:rPr>
          <w:szCs w:val="28"/>
          <w:lang w:val="uk-UA"/>
        </w:rPr>
        <w:t>співвідношення:</w:t>
      </w:r>
    </w:p>
    <w:p w14:paraId="25E16192" w14:textId="77777777" w:rsidR="00AE6DFE" w:rsidRPr="00326358" w:rsidRDefault="00FA08D3" w:rsidP="00261834">
      <w:pPr>
        <w:ind w:firstLine="0"/>
        <w:rPr>
          <w:sz w:val="16"/>
          <w:szCs w:val="16"/>
          <w:lang w:val="uk-UA"/>
        </w:rPr>
      </w:pPr>
      <w:r w:rsidRPr="00326358">
        <w:rPr>
          <w:noProof/>
          <w:sz w:val="16"/>
          <w:szCs w:val="16"/>
          <w:lang w:eastAsia="ru-RU"/>
        </w:rPr>
        <mc:AlternateContent>
          <mc:Choice Requires="wps">
            <w:drawing>
              <wp:anchor distT="0" distB="0" distL="114300" distR="114300" simplePos="0" relativeHeight="251634688" behindDoc="0" locked="0" layoutInCell="1" allowOverlap="1" wp14:anchorId="776F8140" wp14:editId="0BBE6EFC">
                <wp:simplePos x="0" y="0"/>
                <wp:positionH relativeFrom="column">
                  <wp:posOffset>5085080</wp:posOffset>
                </wp:positionH>
                <wp:positionV relativeFrom="paragraph">
                  <wp:posOffset>266700</wp:posOffset>
                </wp:positionV>
                <wp:extent cx="669925" cy="398145"/>
                <wp:effectExtent l="0" t="0" r="0" b="1905"/>
                <wp:wrapNone/>
                <wp:docPr id="1738418147" name=" 36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A5A7B67" w14:textId="77777777" w:rsidR="00665ABF" w:rsidRPr="00223C36" w:rsidRDefault="00665ABF" w:rsidP="00223C36">
                            <w:pPr>
                              <w:ind w:firstLine="0"/>
                              <w:rPr>
                                <w:lang w:val="uk-UA"/>
                              </w:rPr>
                            </w:pPr>
                            <w:r>
                              <w:rPr>
                                <w:lang w:val="uk-UA"/>
                              </w:rPr>
                              <w:t xml:space="preserve"> (2.26)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F8140" id=" 3679" o:spid="_x0000_s1143" style="position:absolute;left:0;text-align:left;margin-left:400.4pt;margin-top:21pt;width:52.75pt;height:31.3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" strokecolor="white">
                <v:path arrowok="t"/>
                <v:textbox>
                  <w:txbxContent>
                    <w:p w14:paraId="2A5A7B67" w14:textId="77777777" w:rsidR="00665ABF" w:rsidRPr="00223C36" w:rsidRDefault="00665ABF" w:rsidP="00223C36">
                      <w:pPr>
                        <w:ind w:firstLine="0"/>
                        <w:rPr>
                          <w:lang w:val="uk-UA"/>
                        </w:rPr>
                      </w:pPr>
                      <w:r>
                        <w:rPr>
                          <w:lang w:val="uk-UA"/>
                        </w:rPr>
                        <w:t xml:space="preserve"> (2.26)</w:t>
                      </w:r>
                    </w:p>
                  </w:txbxContent>
                </v:textbox>
              </v:rect>
            </w:pict>
          </mc:Fallback>
        </mc:AlternateContent>
      </w:r>
    </w:p>
    <w:p w14:paraId="5268F27C" w14:textId="18EEBD26" w:rsidR="00AE6DFE" w:rsidRPr="00CF355E" w:rsidRDefault="00CF355E" w:rsidP="00AE6DFE">
      <w:pPr>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m:t>
              </m:r>
            </m:sub>
          </m:sSub>
          <m:r>
            <w:rPr>
              <w:rFonts w:ascii="Cambria Math" w:hAnsi="Cambria Math"/>
              <w:szCs w:val="28"/>
              <w:lang w:val="uk-UA"/>
            </w:rPr>
            <m:t>=</m:t>
          </m:r>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sSubSup>
            <m:sSubSupPr>
              <m:ctrlPr>
                <w:rPr>
                  <w:rFonts w:ascii="Cambria Math" w:hAnsi="Cambria Math"/>
                  <w:i/>
                  <w:szCs w:val="28"/>
                  <w:lang w:val="en-US"/>
                </w:rPr>
              </m:ctrlPr>
            </m:sSubSupPr>
            <m:e>
              <m:r>
                <w:rPr>
                  <w:rFonts w:ascii="Cambria Math" w:hAnsi="Cambria Math"/>
                  <w:szCs w:val="28"/>
                  <w:lang w:val="en-US"/>
                </w:rPr>
                <m:t>}</m:t>
              </m:r>
            </m:e>
            <m:sub>
              <m:r>
                <w:rPr>
                  <w:rFonts w:ascii="Cambria Math" w:hAnsi="Cambria Math"/>
                  <w:szCs w:val="28"/>
                  <w:lang w:val="en-US"/>
                </w:rPr>
                <m:t>j=1</m:t>
              </m:r>
            </m:sub>
            <m:sup>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i</m:t>
                  </m:r>
                </m:sub>
              </m:sSub>
            </m:sup>
          </m:sSubSup>
        </m:oMath>
      </m:oMathPara>
    </w:p>
    <w:p w14:paraId="1F2B4DB9" w14:textId="61BBD249" w:rsidR="00AE6DFE" w:rsidRPr="00326358" w:rsidRDefault="00FA08D3" w:rsidP="00AE6DFE">
      <w:pPr>
        <w:jc w:val="center"/>
        <w:rPr>
          <w:szCs w:val="28"/>
          <w:lang w:val="uk-UA"/>
        </w:rPr>
      </w:pPr>
      <w:r w:rsidRPr="00326358">
        <w:rPr>
          <w:noProof/>
          <w:lang w:eastAsia="ru-RU"/>
        </w:rPr>
        <mc:AlternateContent>
          <mc:Choice Requires="wps">
            <w:drawing>
              <wp:anchor distT="0" distB="0" distL="114300" distR="114300" simplePos="0" relativeHeight="251635712" behindDoc="0" locked="0" layoutInCell="1" allowOverlap="1" wp14:anchorId="5ED52DAC" wp14:editId="334616D9">
                <wp:simplePos x="0" y="0"/>
                <wp:positionH relativeFrom="column">
                  <wp:posOffset>5219065</wp:posOffset>
                </wp:positionH>
                <wp:positionV relativeFrom="paragraph">
                  <wp:posOffset>105410</wp:posOffset>
                </wp:positionV>
                <wp:extent cx="669925" cy="398145"/>
                <wp:effectExtent l="0" t="0" r="0" b="1905"/>
                <wp:wrapNone/>
                <wp:docPr id="2119826622" name=" 36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83E0277" w14:textId="77777777" w:rsidR="00665ABF" w:rsidRPr="00223C36" w:rsidRDefault="00665ABF" w:rsidP="00223C36">
                            <w:pPr>
                              <w:ind w:firstLine="0"/>
                              <w:rPr>
                                <w:lang w:val="uk-UA"/>
                              </w:rPr>
                            </w:pPr>
                            <w:r>
                              <w:rPr>
                                <w:lang w:val="uk-UA"/>
                              </w:rPr>
                              <w:t>(2.27)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D52DAC" id=" 3680" o:spid="_x0000_s1144" style="position:absolute;left:0;text-align:left;margin-left:410.95pt;margin-top:8.3pt;width:52.75pt;height:31.3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" strokecolor="white">
                <v:path arrowok="t"/>
                <v:textbox>
                  <w:txbxContent>
                    <w:p w14:paraId="783E0277" w14:textId="77777777" w:rsidR="00665ABF" w:rsidRPr="00223C36" w:rsidRDefault="00665ABF" w:rsidP="00223C36">
                      <w:pPr>
                        <w:ind w:firstLine="0"/>
                        <w:rPr>
                          <w:lang w:val="uk-UA"/>
                        </w:rPr>
                      </w:pPr>
                      <w:r>
                        <w:rPr>
                          <w:lang w:val="uk-UA"/>
                        </w:rPr>
                        <w:t>(2.27)</w:t>
                      </w:r>
                    </w:p>
                  </w:txbxContent>
                </v:textbox>
              </v:rect>
            </w:pict>
          </mc:Fallback>
        </mc:AlternateContent>
      </w:r>
      <m:oMath>
        <m:r>
          <w:rPr>
            <w:rFonts w:ascii="Cambria Math" w:hAnsi="Cambria Math"/>
            <w:szCs w:val="28"/>
            <w:lang w:val="en-US"/>
          </w:rPr>
          <m:t>G=</m:t>
        </m:r>
        <m:nary>
          <m:naryPr>
            <m:chr m:val="⋃"/>
            <m:limLoc m:val="undOvr"/>
            <m:ctrlPr>
              <w:rPr>
                <w:rFonts w:ascii="Cambria Math" w:hAnsi="Cambria Math"/>
                <w:i/>
                <w:szCs w:val="28"/>
                <w:lang w:val="en-US"/>
              </w:rPr>
            </m:ctrlPr>
          </m:naryPr>
          <m:sub>
            <m:r>
              <w:rPr>
                <w:rFonts w:ascii="Cambria Math" w:hAnsi="Cambria Math"/>
                <w:szCs w:val="28"/>
                <w:lang w:val="en-US"/>
              </w:rPr>
              <m:t>i=1</m:t>
            </m:r>
          </m:sub>
          <m:sup>
            <m:r>
              <w:rPr>
                <w:rFonts w:ascii="Cambria Math" w:hAnsi="Cambria Math"/>
                <w:szCs w:val="28"/>
                <w:lang w:val="en-US"/>
              </w:rPr>
              <m:t>5</m:t>
            </m:r>
          </m:sup>
          <m:e>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m:t>
                </m:r>
              </m:sub>
            </m:sSub>
          </m:e>
        </m:nary>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sSubSup>
          <m:sSubSupPr>
            <m:ctrlPr>
              <w:rPr>
                <w:rFonts w:ascii="Cambria Math" w:hAnsi="Cambria Math"/>
                <w:i/>
                <w:szCs w:val="28"/>
                <w:lang w:val="en-US"/>
              </w:rPr>
            </m:ctrlPr>
          </m:sSubSupPr>
          <m:e>
            <m:r>
              <w:rPr>
                <w:rFonts w:ascii="Cambria Math" w:hAnsi="Cambria Math"/>
                <w:szCs w:val="28"/>
                <w:lang w:val="en-US"/>
              </w:rPr>
              <m:t>}</m:t>
            </m:r>
          </m:e>
          <m:sub>
            <m:r>
              <w:rPr>
                <w:rFonts w:ascii="Cambria Math" w:hAnsi="Cambria Math"/>
                <w:szCs w:val="28"/>
                <w:lang w:val="en-US"/>
              </w:rPr>
              <m:t>j=1</m:t>
            </m:r>
          </m:sub>
          <m:sup>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i</m:t>
                </m:r>
              </m:sub>
            </m:sSub>
          </m:sup>
        </m:sSubSup>
        <m:sSubSup>
          <m:sSubSupPr>
            <m:ctrlPr>
              <w:rPr>
                <w:rFonts w:ascii="Cambria Math" w:hAnsi="Cambria Math"/>
                <w:i/>
                <w:szCs w:val="28"/>
                <w:lang w:val="en-US"/>
              </w:rPr>
            </m:ctrlPr>
          </m:sSubSupPr>
          <m:e>
            <m:r>
              <w:rPr>
                <w:rFonts w:ascii="Cambria Math" w:hAnsi="Cambria Math"/>
                <w:szCs w:val="28"/>
                <w:lang w:val="en-US"/>
              </w:rPr>
              <m:t>}</m:t>
            </m:r>
          </m:e>
          <m:sub>
            <m:r>
              <w:rPr>
                <w:rFonts w:ascii="Cambria Math" w:hAnsi="Cambria Math"/>
                <w:szCs w:val="28"/>
                <w:lang w:val="en-US"/>
              </w:rPr>
              <m:t>i=1</m:t>
            </m:r>
          </m:sub>
          <m:sup>
            <m:r>
              <w:rPr>
                <w:rFonts w:ascii="Cambria Math" w:hAnsi="Cambria Math"/>
                <w:szCs w:val="28"/>
                <w:lang w:val="en-US"/>
              </w:rPr>
              <m:t>5</m:t>
            </m:r>
          </m:sup>
        </m:sSubSup>
      </m:oMath>
    </w:p>
    <w:p w14:paraId="60DE4C65" w14:textId="3BF70B17" w:rsidR="00AE6DFE" w:rsidRPr="00326358" w:rsidRDefault="00AE6DFE" w:rsidP="00AE6DFE">
      <w:pPr>
        <w:rPr>
          <w:szCs w:val="28"/>
          <w:lang w:val="uk-UA"/>
        </w:rPr>
      </w:pPr>
      <w:r w:rsidRPr="00326358">
        <w:rPr>
          <w:szCs w:val="28"/>
          <w:lang w:val="uk-UA"/>
        </w:rPr>
        <w:lastRenderedPageBreak/>
        <w:t>де</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n</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кількість</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множині</w:t>
      </w:r>
      <w:r w:rsidR="00544626" w:rsidRPr="00326358">
        <w:rPr>
          <w:szCs w:val="28"/>
          <w:lang w:val="uk-UA"/>
        </w:rPr>
        <w:t xml:space="preserve"> </w:t>
      </w:r>
      <m:oMath>
        <m:sSub>
          <m:sSubPr>
            <m:ctrlPr>
              <w:rPr>
                <w:rFonts w:ascii="Cambria Math" w:hAnsi="Cambria Math"/>
                <w:i/>
                <w:szCs w:val="28"/>
              </w:rPr>
            </m:ctrlPr>
          </m:sSubPr>
          <m:e>
            <m:r>
              <w:rPr>
                <w:rFonts w:ascii="Cambria Math" w:hAnsi="Cambria Math"/>
                <w:szCs w:val="28"/>
                <w:lang w:val="en-US"/>
              </w:rPr>
              <m:t>G</m:t>
            </m:r>
          </m:e>
          <m:sub>
            <m:r>
              <w:rPr>
                <w:rFonts w:ascii="Cambria Math" w:hAnsi="Cambria Math"/>
                <w:szCs w:val="28"/>
              </w:rPr>
              <m:t>i</m:t>
            </m:r>
          </m:sub>
        </m:sSub>
      </m:oMath>
      <w:r w:rsidRPr="00326358">
        <w:rPr>
          <w:szCs w:val="28"/>
          <w:lang w:val="uk-UA"/>
        </w:rPr>
        <w:t>.</w:t>
      </w:r>
    </w:p>
    <w:p w14:paraId="4B25A1D2" w14:textId="6B85B550" w:rsidR="00AE6DFE" w:rsidRPr="00326358" w:rsidRDefault="00AE6DFE" w:rsidP="00AE6DFE">
      <w:pPr>
        <w:rPr>
          <w:szCs w:val="28"/>
          <w:lang w:val="uk-UA"/>
        </w:rPr>
      </w:pPr>
      <w:r w:rsidRPr="00DE71E7">
        <w:rPr>
          <w:szCs w:val="28"/>
          <w:lang w:val="uk-UA"/>
        </w:rPr>
        <w:t>Відібрані</w:t>
      </w:r>
      <w:r w:rsidR="00544626" w:rsidRPr="00DE71E7">
        <w:rPr>
          <w:szCs w:val="28"/>
          <w:lang w:val="uk-UA"/>
        </w:rPr>
        <w:t xml:space="preserve"> </w:t>
      </w:r>
      <w:r w:rsidRPr="00DE71E7">
        <w:rPr>
          <w:szCs w:val="28"/>
          <w:lang w:val="uk-UA"/>
        </w:rPr>
        <w:t>для</w:t>
      </w:r>
      <w:r w:rsidR="00544626" w:rsidRPr="00DE71E7">
        <w:rPr>
          <w:szCs w:val="28"/>
          <w:lang w:val="uk-UA"/>
        </w:rPr>
        <w:t xml:space="preserve"> </w:t>
      </w:r>
      <w:r w:rsidRPr="00DE71E7">
        <w:rPr>
          <w:szCs w:val="28"/>
          <w:lang w:val="uk-UA"/>
        </w:rPr>
        <w:t>дослідження</w:t>
      </w:r>
      <w:r w:rsidR="00544626" w:rsidRPr="00DE71E7">
        <w:rPr>
          <w:szCs w:val="28"/>
          <w:lang w:val="uk-UA"/>
        </w:rPr>
        <w:t xml:space="preserve"> </w:t>
      </w:r>
      <w:r w:rsidRPr="00DE71E7">
        <w:rPr>
          <w:szCs w:val="28"/>
          <w:lang w:val="uk-UA"/>
        </w:rPr>
        <w:t>показники</w:t>
      </w:r>
      <w:r w:rsidR="00544626" w:rsidRPr="00DE71E7">
        <w:rPr>
          <w:szCs w:val="28"/>
          <w:lang w:val="uk-UA"/>
        </w:rPr>
        <w:t xml:space="preserve"> </w:t>
      </w:r>
      <w:r w:rsidRPr="00DE71E7">
        <w:rPr>
          <w:szCs w:val="28"/>
          <w:lang w:val="uk-UA"/>
        </w:rPr>
        <w:t>та</w:t>
      </w:r>
      <w:r w:rsidR="00544626" w:rsidRPr="00DE71E7">
        <w:rPr>
          <w:szCs w:val="28"/>
          <w:lang w:val="uk-UA"/>
        </w:rPr>
        <w:t xml:space="preserve"> </w:t>
      </w:r>
      <w:r w:rsidRPr="00DE71E7">
        <w:rPr>
          <w:szCs w:val="28"/>
          <w:lang w:val="uk-UA"/>
        </w:rPr>
        <w:t>їх</w:t>
      </w:r>
      <w:r w:rsidR="00544626" w:rsidRPr="00DE71E7">
        <w:rPr>
          <w:szCs w:val="28"/>
          <w:lang w:val="uk-UA"/>
        </w:rPr>
        <w:t xml:space="preserve"> </w:t>
      </w:r>
      <w:r w:rsidRPr="00DE71E7">
        <w:rPr>
          <w:szCs w:val="28"/>
          <w:lang w:val="uk-UA"/>
        </w:rPr>
        <w:t>розподіл</w:t>
      </w:r>
      <w:r w:rsidR="00544626" w:rsidRPr="00DE71E7">
        <w:rPr>
          <w:szCs w:val="28"/>
          <w:lang w:val="uk-UA"/>
        </w:rPr>
        <w:t xml:space="preserve"> </w:t>
      </w:r>
      <w:r w:rsidRPr="00DE71E7">
        <w:rPr>
          <w:szCs w:val="28"/>
          <w:lang w:val="uk-UA"/>
        </w:rPr>
        <w:t>між</w:t>
      </w:r>
      <w:r w:rsidR="00544626" w:rsidRPr="00DE71E7">
        <w:rPr>
          <w:szCs w:val="28"/>
          <w:lang w:val="uk-UA"/>
        </w:rPr>
        <w:t xml:space="preserve"> </w:t>
      </w:r>
      <w:r w:rsidRPr="00DE71E7">
        <w:rPr>
          <w:szCs w:val="28"/>
          <w:lang w:val="uk-UA"/>
        </w:rPr>
        <w:t>множинами</w:t>
      </w:r>
      <w:r w:rsidR="00544626" w:rsidRPr="00DE71E7">
        <w:rPr>
          <w:szCs w:val="28"/>
          <w:lang w:val="uk-UA"/>
        </w:rPr>
        <w:t xml:space="preserve"> </w:t>
      </w:r>
      <w:proofErr w:type="spellStart"/>
      <w:r w:rsidRPr="00DE71E7">
        <w:rPr>
          <w:szCs w:val="28"/>
          <w:lang w:val="uk-UA"/>
        </w:rPr>
        <w:t>G</w:t>
      </w:r>
      <w:r w:rsidRPr="00DE71E7">
        <w:rPr>
          <w:szCs w:val="28"/>
          <w:vertAlign w:val="subscript"/>
          <w:lang w:val="uk-UA"/>
        </w:rPr>
        <w:t>i</w:t>
      </w:r>
      <w:proofErr w:type="spellEnd"/>
      <w:r w:rsidR="00544626" w:rsidRPr="00DE71E7">
        <w:rPr>
          <w:szCs w:val="28"/>
          <w:lang w:val="uk-UA"/>
        </w:rPr>
        <w:t xml:space="preserve"> </w:t>
      </w:r>
      <w:r w:rsidRPr="00DE71E7">
        <w:rPr>
          <w:szCs w:val="28"/>
          <w:lang w:val="uk-UA"/>
        </w:rPr>
        <w:t>відображені</w:t>
      </w:r>
      <w:r w:rsidR="00544626" w:rsidRPr="00DE71E7">
        <w:rPr>
          <w:szCs w:val="28"/>
          <w:lang w:val="uk-UA"/>
        </w:rPr>
        <w:t xml:space="preserve"> </w:t>
      </w:r>
      <w:r w:rsidR="00DE71E7" w:rsidRPr="00DE71E7">
        <w:rPr>
          <w:szCs w:val="28"/>
          <w:lang w:val="uk-UA"/>
        </w:rPr>
        <w:t>у додатку Ч</w:t>
      </w:r>
      <w:r w:rsidRPr="00DE71E7">
        <w:rPr>
          <w:szCs w:val="28"/>
          <w:lang w:val="uk-UA"/>
        </w:rPr>
        <w:t>.</w:t>
      </w:r>
    </w:p>
    <w:p w14:paraId="0C351174" w14:textId="50D14033" w:rsidR="00AE6DFE" w:rsidRPr="00326358" w:rsidRDefault="00AE6DFE" w:rsidP="00AE6DFE">
      <w:pPr>
        <w:rPr>
          <w:szCs w:val="28"/>
          <w:lang w:val="uk-UA"/>
        </w:rPr>
      </w:pPr>
      <w:r w:rsidRPr="00326358">
        <w:rPr>
          <w:szCs w:val="28"/>
          <w:lang w:val="uk-UA"/>
        </w:rPr>
        <w:t>На</w:t>
      </w:r>
      <w:r w:rsidR="00544626" w:rsidRPr="00326358">
        <w:rPr>
          <w:szCs w:val="28"/>
          <w:lang w:val="uk-UA"/>
        </w:rPr>
        <w:t xml:space="preserve"> </w:t>
      </w:r>
      <w:r w:rsidRPr="00326358">
        <w:rPr>
          <w:szCs w:val="28"/>
          <w:lang w:val="uk-UA"/>
        </w:rPr>
        <w:t>основі</w:t>
      </w:r>
      <w:r w:rsidR="00544626" w:rsidRPr="00326358">
        <w:rPr>
          <w:szCs w:val="28"/>
          <w:lang w:val="uk-UA"/>
        </w:rPr>
        <w:t xml:space="preserve"> </w:t>
      </w:r>
      <w:r w:rsidRPr="00326358">
        <w:rPr>
          <w:szCs w:val="28"/>
          <w:lang w:val="uk-UA"/>
        </w:rPr>
        <w:t>даних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визначаємо</w:t>
      </w:r>
      <w:r w:rsidR="00544626" w:rsidRPr="00326358">
        <w:rPr>
          <w:szCs w:val="28"/>
          <w:lang w:val="uk-UA"/>
        </w:rPr>
        <w:t xml:space="preserve"> </w:t>
      </w:r>
      <w:r w:rsidRPr="00326358">
        <w:rPr>
          <w:szCs w:val="28"/>
          <w:lang w:val="uk-UA"/>
        </w:rPr>
        <w:t>інтегральні</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кожної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Позначимо</w:t>
      </w:r>
      <w:r w:rsidR="00544626" w:rsidRPr="00326358">
        <w:rPr>
          <w:szCs w:val="28"/>
          <w:lang w:val="uk-UA"/>
        </w:rPr>
        <w:t xml:space="preserve"> </w:t>
      </w:r>
      <w:r w:rsidRPr="00326358">
        <w:rPr>
          <w:szCs w:val="28"/>
          <w:lang w:val="uk-UA"/>
        </w:rPr>
        <w:t>інтегральну</w:t>
      </w:r>
      <w:r w:rsidR="00544626" w:rsidRPr="00326358">
        <w:rPr>
          <w:szCs w:val="28"/>
          <w:lang w:val="uk-UA"/>
        </w:rPr>
        <w:t xml:space="preserve"> </w:t>
      </w:r>
      <w:r w:rsidRPr="00326358">
        <w:rPr>
          <w:szCs w:val="28"/>
          <w:lang w:val="uk-UA"/>
        </w:rPr>
        <w:t>оцінку</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множиною</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proofErr w:type="spellStart"/>
      <w:r w:rsidRPr="00326358">
        <w:rPr>
          <w:szCs w:val="28"/>
          <w:lang w:val="uk-UA"/>
        </w:rPr>
        <w:t>G</w:t>
      </w:r>
      <w:r w:rsidRPr="00326358">
        <w:rPr>
          <w:szCs w:val="28"/>
          <w:vertAlign w:val="subscript"/>
          <w:lang w:val="uk-UA"/>
        </w:rPr>
        <w:t>i</w:t>
      </w:r>
      <w:proofErr w:type="spellEnd"/>
      <w:r w:rsidRPr="00326358">
        <w:rPr>
          <w:szCs w:val="28"/>
          <w:lang w:val="uk-UA"/>
        </w:rPr>
        <w:t>,</w:t>
      </w:r>
      <w:r w:rsidR="00544626" w:rsidRPr="00326358">
        <w:rPr>
          <w:szCs w:val="28"/>
          <w:lang w:val="uk-UA"/>
        </w:rPr>
        <w:t xml:space="preserve"> </w:t>
      </w:r>
      <w:r w:rsidRPr="00326358">
        <w:rPr>
          <w:szCs w:val="28"/>
          <w:lang w:val="uk-UA"/>
        </w:rPr>
        <w:t>через</w:t>
      </w:r>
      <w:r w:rsidR="00544626" w:rsidRPr="00326358">
        <w:rPr>
          <w:szCs w:val="28"/>
          <w:lang w:val="uk-UA"/>
        </w:rPr>
        <w:t xml:space="preserve"> </w:t>
      </w:r>
      <w:proofErr w:type="spellStart"/>
      <w:r w:rsidRPr="00326358">
        <w:rPr>
          <w:szCs w:val="28"/>
          <w:lang w:val="uk-UA"/>
        </w:rPr>
        <w:t>W</w:t>
      </w:r>
      <w:r w:rsidRPr="00326358">
        <w:rPr>
          <w:szCs w:val="28"/>
          <w:vertAlign w:val="subscript"/>
          <w:lang w:val="uk-UA"/>
        </w:rPr>
        <w:t>i</w:t>
      </w:r>
      <w:proofErr w:type="spellEnd"/>
      <w:r w:rsidRPr="00326358">
        <w:rPr>
          <w:szCs w:val="28"/>
          <w:lang w:val="uk-UA"/>
        </w:rPr>
        <w:t>.</w:t>
      </w:r>
      <w:r w:rsidR="00544626" w:rsidRPr="00326358">
        <w:rPr>
          <w:szCs w:val="28"/>
          <w:lang w:val="uk-UA"/>
        </w:rPr>
        <w:t xml:space="preserve"> </w:t>
      </w:r>
      <w:r w:rsidRPr="00326358">
        <w:rPr>
          <w:szCs w:val="28"/>
          <w:lang w:val="uk-UA"/>
        </w:rPr>
        <w:t>Ця</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являє</w:t>
      </w:r>
      <w:r w:rsidR="00544626" w:rsidRPr="00326358">
        <w:rPr>
          <w:szCs w:val="28"/>
          <w:lang w:val="uk-UA"/>
        </w:rPr>
        <w:t xml:space="preserve"> </w:t>
      </w:r>
      <w:r w:rsidRPr="00326358">
        <w:rPr>
          <w:szCs w:val="28"/>
          <w:lang w:val="uk-UA"/>
        </w:rPr>
        <w:t>собою</w:t>
      </w:r>
      <w:r w:rsidR="00544626" w:rsidRPr="00326358">
        <w:rPr>
          <w:szCs w:val="28"/>
          <w:lang w:val="uk-UA"/>
        </w:rPr>
        <w:t xml:space="preserve"> </w:t>
      </w:r>
      <w:r w:rsidRPr="00326358">
        <w:rPr>
          <w:szCs w:val="28"/>
          <w:lang w:val="uk-UA"/>
        </w:rPr>
        <w:t>функцію</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ij</m:t>
            </m:r>
          </m:sub>
        </m:sSub>
      </m:oMath>
      <w:r w:rsidRPr="00326358">
        <w:rPr>
          <w:szCs w:val="28"/>
          <w:lang w:val="uk-UA"/>
        </w:rPr>
        <w:t>,</w:t>
      </w:r>
      <w:r w:rsidR="00544626" w:rsidRPr="00326358">
        <w:rPr>
          <w:szCs w:val="28"/>
          <w:lang w:val="uk-UA"/>
        </w:rPr>
        <w:t xml:space="preserve"> </w:t>
      </w:r>
      <w:r w:rsidRPr="00326358">
        <w:rPr>
          <w:szCs w:val="28"/>
          <w:lang w:val="uk-UA"/>
        </w:rPr>
        <w:t>тобто</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b>
        </m:sSub>
        <m:r>
          <w:rPr>
            <w:rFonts w:ascii="Cambria Math" w:hAnsi="Cambria Math"/>
            <w:szCs w:val="28"/>
            <w:lang w:val="uk-UA"/>
          </w:rPr>
          <m:t>)</m:t>
        </m:r>
      </m:oMath>
      <w:r w:rsidRPr="00326358">
        <w:rPr>
          <w:szCs w:val="28"/>
          <w:lang w:val="uk-UA"/>
        </w:rPr>
        <w:t>.</w:t>
      </w:r>
      <w:r w:rsidR="00544626" w:rsidRPr="00326358">
        <w:rPr>
          <w:szCs w:val="28"/>
          <w:lang w:val="uk-UA"/>
        </w:rPr>
        <w:t xml:space="preserve"> </w:t>
      </w:r>
      <w:r w:rsidRPr="00326358">
        <w:rPr>
          <w:szCs w:val="28"/>
          <w:lang w:val="uk-UA"/>
        </w:rPr>
        <w:t>Щоб</w:t>
      </w:r>
      <w:r w:rsidR="00544626" w:rsidRPr="00326358">
        <w:rPr>
          <w:szCs w:val="28"/>
          <w:lang w:val="uk-UA"/>
        </w:rPr>
        <w:t xml:space="preserve"> </w:t>
      </w:r>
      <w:r w:rsidRPr="00326358">
        <w:rPr>
          <w:szCs w:val="28"/>
          <w:lang w:val="uk-UA"/>
        </w:rPr>
        <w:t>визначити</w:t>
      </w:r>
      <w:r w:rsidR="00544626" w:rsidRPr="00326358">
        <w:rPr>
          <w:szCs w:val="28"/>
          <w:lang w:val="uk-UA"/>
        </w:rPr>
        <w:t xml:space="preserve"> </w:t>
      </w:r>
      <w:r w:rsidRPr="00326358">
        <w:rPr>
          <w:szCs w:val="28"/>
          <w:lang w:val="uk-UA"/>
        </w:rPr>
        <w:t>дану</w:t>
      </w:r>
      <w:r w:rsidR="00544626" w:rsidRPr="00326358">
        <w:rPr>
          <w:szCs w:val="28"/>
          <w:lang w:val="uk-UA"/>
        </w:rPr>
        <w:t xml:space="preserve"> </w:t>
      </w:r>
      <w:r w:rsidRPr="00326358">
        <w:rPr>
          <w:szCs w:val="28"/>
          <w:lang w:val="uk-UA"/>
        </w:rPr>
        <w:t>функцію</w:t>
      </w:r>
      <w:r w:rsidR="00544626" w:rsidRPr="00326358">
        <w:rPr>
          <w:szCs w:val="28"/>
          <w:lang w:val="uk-UA"/>
        </w:rPr>
        <w:t xml:space="preserve"> </w:t>
      </w:r>
      <w:r w:rsidRPr="00326358">
        <w:rPr>
          <w:szCs w:val="28"/>
          <w:lang w:val="uk-UA"/>
        </w:rPr>
        <w:t>візьмемо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шести</w:t>
      </w:r>
      <w:r w:rsidR="00544626" w:rsidRPr="00326358">
        <w:rPr>
          <w:szCs w:val="28"/>
          <w:lang w:val="uk-UA"/>
        </w:rPr>
        <w:t xml:space="preserve"> </w:t>
      </w:r>
      <w:r w:rsidR="00472A24" w:rsidRPr="00326358">
        <w:rPr>
          <w:szCs w:val="28"/>
          <w:lang w:val="uk-UA"/>
        </w:rPr>
        <w:t>аграрн</w:t>
      </w:r>
      <w:r w:rsidRPr="00326358">
        <w:rPr>
          <w:szCs w:val="28"/>
          <w:lang w:val="uk-UA"/>
        </w:rPr>
        <w:t>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Полтавської</w:t>
      </w:r>
      <w:r w:rsidR="00544626" w:rsidRPr="00326358">
        <w:rPr>
          <w:szCs w:val="28"/>
          <w:lang w:val="uk-UA"/>
        </w:rPr>
        <w:t xml:space="preserve"> </w:t>
      </w:r>
      <w:r w:rsidRPr="00326358">
        <w:rPr>
          <w:szCs w:val="28"/>
          <w:lang w:val="uk-UA"/>
        </w:rPr>
        <w:t>області</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20</w:t>
      </w:r>
      <w:r w:rsidR="00472A24" w:rsidRPr="00326358">
        <w:rPr>
          <w:szCs w:val="28"/>
          <w:lang w:val="uk-UA"/>
        </w:rPr>
        <w:t>20</w:t>
      </w:r>
      <w:r w:rsidRPr="00326358">
        <w:rPr>
          <w:szCs w:val="28"/>
          <w:lang w:val="uk-UA"/>
        </w:rPr>
        <w:t>,</w:t>
      </w:r>
      <w:r w:rsidR="00544626" w:rsidRPr="00326358">
        <w:rPr>
          <w:szCs w:val="28"/>
          <w:lang w:val="uk-UA"/>
        </w:rPr>
        <w:t xml:space="preserve"> </w:t>
      </w:r>
      <w:r w:rsidRPr="00326358">
        <w:rPr>
          <w:szCs w:val="28"/>
          <w:lang w:val="uk-UA"/>
        </w:rPr>
        <w:t>202</w:t>
      </w:r>
      <w:r w:rsidR="00472A24" w:rsidRPr="00326358">
        <w:rPr>
          <w:szCs w:val="28"/>
          <w:lang w:val="uk-UA"/>
        </w:rPr>
        <w:t>1</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202</w:t>
      </w:r>
      <w:r w:rsidR="00472A24" w:rsidRPr="00326358">
        <w:rPr>
          <w:szCs w:val="28"/>
          <w:lang w:val="uk-UA"/>
        </w:rPr>
        <w:t>2</w:t>
      </w:r>
      <w:r w:rsidR="00544626" w:rsidRPr="00326358">
        <w:rPr>
          <w:szCs w:val="28"/>
          <w:lang w:val="uk-UA"/>
        </w:rPr>
        <w:t xml:space="preserve"> </w:t>
      </w:r>
      <w:r w:rsidRPr="00326358">
        <w:rPr>
          <w:szCs w:val="28"/>
          <w:lang w:val="uk-UA"/>
        </w:rPr>
        <w:t>роки.</w:t>
      </w:r>
      <w:r w:rsidR="00544626" w:rsidRPr="00326358">
        <w:rPr>
          <w:szCs w:val="28"/>
          <w:lang w:val="uk-UA"/>
        </w:rPr>
        <w:t xml:space="preserve"> </w:t>
      </w:r>
      <w:r w:rsidRPr="00326358">
        <w:rPr>
          <w:szCs w:val="28"/>
          <w:lang w:val="uk-UA"/>
        </w:rPr>
        <w:t>Позначимо</w:t>
      </w:r>
      <w:r w:rsidR="00544626" w:rsidRPr="00326358">
        <w:rPr>
          <w:szCs w:val="28"/>
          <w:lang w:val="uk-UA"/>
        </w:rPr>
        <w:t xml:space="preserve"> </w:t>
      </w:r>
      <w:r w:rsidRPr="00326358">
        <w:rPr>
          <w:szCs w:val="28"/>
          <w:lang w:val="uk-UA"/>
        </w:rPr>
        <w:t>ці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через</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r>
          <w:rPr>
            <w:rFonts w:ascii="Cambria Math" w:hAnsi="Cambria Math"/>
            <w:szCs w:val="28"/>
            <w:lang w:val="uk-UA"/>
          </w:rPr>
          <m:t>(q,t)</m:t>
        </m:r>
      </m:oMath>
      <w:r w:rsidRPr="00326358">
        <w:rPr>
          <w:szCs w:val="28"/>
          <w:lang w:val="uk-UA"/>
        </w:rPr>
        <w:t>,</w:t>
      </w:r>
      <w:r w:rsidR="00544626" w:rsidRPr="00326358">
        <w:rPr>
          <w:szCs w:val="28"/>
          <w:lang w:val="uk-UA"/>
        </w:rPr>
        <w:t xml:space="preserve"> </w:t>
      </w:r>
      <w:r w:rsidRPr="00326358">
        <w:rPr>
          <w:szCs w:val="28"/>
          <w:lang w:val="uk-UA"/>
        </w:rPr>
        <w:t>де</w:t>
      </w:r>
      <w:r w:rsidR="00544626" w:rsidRPr="00326358">
        <w:rPr>
          <w:szCs w:val="28"/>
          <w:lang w:val="uk-UA"/>
        </w:rPr>
        <w:t xml:space="preserve"> </w:t>
      </w:r>
      <w:r w:rsidRPr="00326358">
        <w:rPr>
          <w:szCs w:val="28"/>
          <w:lang w:val="uk-UA"/>
        </w:rPr>
        <w:t>q</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номер</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t</w:t>
      </w:r>
      <w:r w:rsidR="00544626" w:rsidRPr="00326358">
        <w:rPr>
          <w:szCs w:val="28"/>
          <w:lang w:val="uk-UA"/>
        </w:rPr>
        <w:t xml:space="preserve"> </w:t>
      </w:r>
      <w:r w:rsidRPr="00326358">
        <w:rPr>
          <w:szCs w:val="28"/>
          <w:lang w:val="uk-UA"/>
        </w:rPr>
        <w:t>–порядковий</w:t>
      </w:r>
      <w:r w:rsidR="00544626" w:rsidRPr="00326358">
        <w:rPr>
          <w:szCs w:val="28"/>
          <w:lang w:val="uk-UA"/>
        </w:rPr>
        <w:t xml:space="preserve"> </w:t>
      </w:r>
      <w:r w:rsidRPr="00326358">
        <w:rPr>
          <w:szCs w:val="28"/>
          <w:lang w:val="uk-UA"/>
        </w:rPr>
        <w:t>номер</w:t>
      </w:r>
      <w:r w:rsidR="00544626" w:rsidRPr="00326358">
        <w:rPr>
          <w:szCs w:val="28"/>
          <w:lang w:val="uk-UA"/>
        </w:rPr>
        <w:t xml:space="preserve"> </w:t>
      </w:r>
      <w:r w:rsidRPr="00326358">
        <w:rPr>
          <w:szCs w:val="28"/>
          <w:lang w:val="uk-UA"/>
        </w:rPr>
        <w:t>року.</w:t>
      </w:r>
      <w:r w:rsidR="00544626" w:rsidRPr="00326358">
        <w:rPr>
          <w:szCs w:val="28"/>
          <w:lang w:val="uk-UA"/>
        </w:rPr>
        <w:t xml:space="preserve"> </w:t>
      </w:r>
      <w:r w:rsidRPr="00326358">
        <w:rPr>
          <w:szCs w:val="28"/>
          <w:lang w:val="uk-UA"/>
        </w:rPr>
        <w:t>Параметр</w:t>
      </w:r>
      <w:r w:rsidR="00544626" w:rsidRPr="00326358">
        <w:rPr>
          <w:szCs w:val="28"/>
          <w:lang w:val="uk-UA"/>
        </w:rPr>
        <w:t xml:space="preserve"> </w:t>
      </w:r>
      <w:r w:rsidRPr="00326358">
        <w:rPr>
          <w:szCs w:val="28"/>
          <w:lang w:val="uk-UA"/>
        </w:rPr>
        <w:t>t</w:t>
      </w:r>
      <w:r w:rsidR="00544626" w:rsidRPr="00326358">
        <w:rPr>
          <w:szCs w:val="28"/>
          <w:lang w:val="uk-UA"/>
        </w:rPr>
        <w:t xml:space="preserve"> </w:t>
      </w:r>
      <w:r w:rsidRPr="00326358">
        <w:rPr>
          <w:szCs w:val="28"/>
          <w:lang w:val="uk-UA"/>
        </w:rPr>
        <w:t>приймає</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1</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20</w:t>
      </w:r>
      <w:r w:rsidR="00472A24" w:rsidRPr="00326358">
        <w:rPr>
          <w:szCs w:val="28"/>
          <w:lang w:val="uk-UA"/>
        </w:rPr>
        <w:t>20</w:t>
      </w:r>
      <w:r w:rsidR="00544626" w:rsidRPr="00326358">
        <w:rPr>
          <w:szCs w:val="28"/>
          <w:lang w:val="uk-UA"/>
        </w:rPr>
        <w:t xml:space="preserve"> </w:t>
      </w:r>
      <w:r w:rsidRPr="00326358">
        <w:rPr>
          <w:szCs w:val="28"/>
          <w:lang w:val="uk-UA"/>
        </w:rPr>
        <w:t>року,</w:t>
      </w:r>
      <w:r w:rsidR="00544626" w:rsidRPr="00326358">
        <w:rPr>
          <w:szCs w:val="28"/>
          <w:lang w:val="uk-UA"/>
        </w:rPr>
        <w:t xml:space="preserve"> </w:t>
      </w:r>
      <w:r w:rsidRPr="00326358">
        <w:rPr>
          <w:szCs w:val="28"/>
          <w:lang w:val="uk-UA"/>
        </w:rPr>
        <w:t>2</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202</w:t>
      </w:r>
      <w:r w:rsidR="00472A24" w:rsidRPr="00326358">
        <w:rPr>
          <w:szCs w:val="28"/>
          <w:lang w:val="uk-UA"/>
        </w:rPr>
        <w:t>1</w:t>
      </w:r>
      <w:r w:rsidR="00544626" w:rsidRPr="00326358">
        <w:rPr>
          <w:szCs w:val="28"/>
          <w:lang w:val="uk-UA"/>
        </w:rPr>
        <w:t xml:space="preserve"> </w:t>
      </w:r>
      <w:r w:rsidRPr="00326358">
        <w:rPr>
          <w:szCs w:val="28"/>
          <w:lang w:val="uk-UA"/>
        </w:rPr>
        <w:t>року</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3</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202</w:t>
      </w:r>
      <w:r w:rsidR="00472A24" w:rsidRPr="00326358">
        <w:rPr>
          <w:szCs w:val="28"/>
          <w:lang w:val="uk-UA"/>
        </w:rPr>
        <w:t>2</w:t>
      </w:r>
      <w:r w:rsidR="00544626" w:rsidRPr="00326358">
        <w:rPr>
          <w:szCs w:val="28"/>
          <w:lang w:val="uk-UA"/>
        </w:rPr>
        <w:t xml:space="preserve"> </w:t>
      </w:r>
      <w:r w:rsidRPr="00326358">
        <w:rPr>
          <w:szCs w:val="28"/>
          <w:lang w:val="uk-UA"/>
        </w:rPr>
        <w:t>року.</w:t>
      </w:r>
      <w:r w:rsidR="00544626" w:rsidRPr="00326358">
        <w:rPr>
          <w:szCs w:val="28"/>
          <w:lang w:val="uk-UA"/>
        </w:rPr>
        <w:t xml:space="preserve"> </w:t>
      </w:r>
      <w:r w:rsidRPr="00326358">
        <w:rPr>
          <w:szCs w:val="28"/>
          <w:lang w:val="uk-UA"/>
        </w:rPr>
        <w:t>Перелік</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відповідні</w:t>
      </w:r>
      <w:r w:rsidR="00544626" w:rsidRPr="00326358">
        <w:rPr>
          <w:szCs w:val="28"/>
          <w:lang w:val="uk-UA"/>
        </w:rPr>
        <w:t xml:space="preserve"> </w:t>
      </w:r>
      <w:r w:rsidRPr="00326358">
        <w:rPr>
          <w:szCs w:val="28"/>
          <w:lang w:val="uk-UA"/>
        </w:rPr>
        <w:t>їм</w:t>
      </w:r>
      <w:r w:rsidR="00544626" w:rsidRPr="00326358">
        <w:rPr>
          <w:szCs w:val="28"/>
          <w:lang w:val="uk-UA"/>
        </w:rPr>
        <w:t xml:space="preserve"> </w:t>
      </w:r>
      <w:r w:rsidRPr="00326358">
        <w:rPr>
          <w:szCs w:val="28"/>
          <w:lang w:val="uk-UA"/>
        </w:rPr>
        <w:t>номери</w:t>
      </w:r>
      <w:r w:rsidR="00544626" w:rsidRPr="00326358">
        <w:rPr>
          <w:szCs w:val="28"/>
          <w:lang w:val="uk-UA"/>
        </w:rPr>
        <w:t xml:space="preserve"> </w:t>
      </w:r>
      <w:r w:rsidRPr="00326358">
        <w:rPr>
          <w:szCs w:val="28"/>
          <w:lang w:val="uk-UA"/>
        </w:rPr>
        <w:t>q</w:t>
      </w:r>
      <w:r w:rsidR="00544626" w:rsidRPr="00326358">
        <w:rPr>
          <w:szCs w:val="28"/>
          <w:lang w:val="uk-UA"/>
        </w:rPr>
        <w:t xml:space="preserve"> </w:t>
      </w:r>
      <w:r w:rsidRPr="00326358">
        <w:rPr>
          <w:szCs w:val="28"/>
          <w:lang w:val="uk-UA"/>
        </w:rPr>
        <w:t>наведено</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E31EAA" w:rsidRPr="00326358">
        <w:rPr>
          <w:szCs w:val="28"/>
          <w:lang w:val="uk-UA"/>
        </w:rPr>
        <w:t>.</w:t>
      </w:r>
      <w:r w:rsidR="00544626" w:rsidRPr="00326358">
        <w:rPr>
          <w:szCs w:val="28"/>
          <w:lang w:val="uk-UA"/>
        </w:rPr>
        <w:t xml:space="preserve"> </w:t>
      </w:r>
      <w:r w:rsidR="00E31EAA" w:rsidRPr="00326358">
        <w:rPr>
          <w:color w:val="222222"/>
          <w:szCs w:val="28"/>
          <w:lang w:val="uk-UA"/>
        </w:rPr>
        <w:t>2</w:t>
      </w:r>
      <w:r w:rsidRPr="00326358">
        <w:rPr>
          <w:color w:val="222222"/>
          <w:szCs w:val="28"/>
          <w:lang w:val="uk-UA"/>
        </w:rPr>
        <w:t>.</w:t>
      </w:r>
      <w:r w:rsidR="00DE71E7">
        <w:rPr>
          <w:szCs w:val="28"/>
          <w:lang w:val="uk-UA"/>
        </w:rPr>
        <w:t>5</w:t>
      </w:r>
      <w:r w:rsidRPr="00326358">
        <w:rPr>
          <w:szCs w:val="28"/>
          <w:lang w:val="uk-UA"/>
        </w:rPr>
        <w:t>.</w:t>
      </w:r>
    </w:p>
    <w:p w14:paraId="60502315" w14:textId="1B63A0C0" w:rsidR="00AE6DFE" w:rsidRPr="00A630C1" w:rsidRDefault="00AE6DFE" w:rsidP="00AE6DFE">
      <w:pPr>
        <w:jc w:val="right"/>
        <w:rPr>
          <w:i/>
          <w:iCs/>
          <w:szCs w:val="28"/>
          <w:lang w:val="uk-UA"/>
        </w:rPr>
      </w:pPr>
      <w:r w:rsidRPr="00A630C1">
        <w:rPr>
          <w:i/>
          <w:iCs/>
          <w:szCs w:val="28"/>
          <w:lang w:val="uk-UA"/>
        </w:rPr>
        <w:t>Таблиця</w:t>
      </w:r>
      <w:r w:rsidR="00544626" w:rsidRPr="00A630C1">
        <w:rPr>
          <w:i/>
          <w:iCs/>
          <w:szCs w:val="28"/>
          <w:lang w:val="uk-UA"/>
        </w:rPr>
        <w:t xml:space="preserve"> </w:t>
      </w:r>
      <w:r w:rsidR="00E31EAA" w:rsidRPr="00A630C1">
        <w:rPr>
          <w:i/>
          <w:iCs/>
          <w:color w:val="222222"/>
          <w:szCs w:val="28"/>
          <w:lang w:val="uk-UA"/>
        </w:rPr>
        <w:t>2</w:t>
      </w:r>
      <w:r w:rsidRPr="00A630C1">
        <w:rPr>
          <w:i/>
          <w:iCs/>
          <w:color w:val="222222"/>
          <w:szCs w:val="28"/>
          <w:lang w:val="uk-UA"/>
        </w:rPr>
        <w:t>.</w:t>
      </w:r>
      <w:r w:rsidR="00DE71E7">
        <w:rPr>
          <w:i/>
          <w:iCs/>
          <w:szCs w:val="28"/>
          <w:lang w:val="uk-UA"/>
        </w:rPr>
        <w:t>5</w:t>
      </w:r>
    </w:p>
    <w:p w14:paraId="7D5ED256" w14:textId="6A60878F" w:rsidR="00AE6DFE" w:rsidRPr="00326358" w:rsidRDefault="00AE6DFE" w:rsidP="00B6034B">
      <w:pPr>
        <w:ind w:firstLine="0"/>
        <w:jc w:val="center"/>
        <w:rPr>
          <w:b/>
          <w:bCs/>
          <w:szCs w:val="28"/>
          <w:lang w:val="uk-UA"/>
        </w:rPr>
      </w:pPr>
      <w:r w:rsidRPr="00A630C1">
        <w:rPr>
          <w:b/>
          <w:bCs/>
          <w:szCs w:val="28"/>
          <w:lang w:val="uk-UA"/>
        </w:rPr>
        <w:t>Підприємства</w:t>
      </w:r>
      <w:r w:rsidR="00544626" w:rsidRPr="00A630C1">
        <w:rPr>
          <w:b/>
          <w:bCs/>
          <w:szCs w:val="28"/>
          <w:lang w:val="uk-UA"/>
        </w:rPr>
        <w:t xml:space="preserve"> </w:t>
      </w:r>
      <w:r w:rsidR="0023458C" w:rsidRPr="00A630C1">
        <w:rPr>
          <w:b/>
          <w:bCs/>
          <w:szCs w:val="28"/>
          <w:lang w:val="uk-UA"/>
        </w:rPr>
        <w:t>Полтавської</w:t>
      </w:r>
      <w:r w:rsidR="00544626" w:rsidRPr="00A630C1">
        <w:rPr>
          <w:b/>
          <w:bCs/>
          <w:szCs w:val="28"/>
          <w:lang w:val="uk-UA"/>
        </w:rPr>
        <w:t xml:space="preserve"> </w:t>
      </w:r>
      <w:r w:rsidR="0023458C" w:rsidRPr="00A630C1">
        <w:rPr>
          <w:b/>
          <w:bCs/>
          <w:szCs w:val="28"/>
          <w:lang w:val="uk-UA"/>
        </w:rPr>
        <w:t>області</w:t>
      </w:r>
      <w:r w:rsidR="00A630C1" w:rsidRPr="00A630C1">
        <w:t>,</w:t>
      </w:r>
      <w:r w:rsidR="00A630C1">
        <w:t xml:space="preserve"> </w:t>
      </w:r>
      <w:r w:rsidR="00A630C1" w:rsidRPr="00A630C1">
        <w:rPr>
          <w:b/>
          <w:bCs/>
        </w:rPr>
        <w:t xml:space="preserve">для </w:t>
      </w:r>
      <w:proofErr w:type="spellStart"/>
      <w:r w:rsidR="00A630C1" w:rsidRPr="00A630C1">
        <w:rPr>
          <w:b/>
          <w:bCs/>
        </w:rPr>
        <w:t>яких</w:t>
      </w:r>
      <w:proofErr w:type="spellEnd"/>
      <w:r w:rsidR="00A630C1" w:rsidRPr="00A630C1">
        <w:rPr>
          <w:b/>
          <w:bCs/>
        </w:rPr>
        <w:t xml:space="preserve"> </w:t>
      </w:r>
      <w:proofErr w:type="spellStart"/>
      <w:r w:rsidR="00A630C1" w:rsidRPr="00A630C1">
        <w:rPr>
          <w:b/>
          <w:bCs/>
        </w:rPr>
        <w:t>проводилася</w:t>
      </w:r>
      <w:proofErr w:type="spellEnd"/>
      <w:r w:rsidR="00A630C1" w:rsidRPr="00A630C1">
        <w:rPr>
          <w:b/>
          <w:bCs/>
        </w:rPr>
        <w:t xml:space="preserve"> </w:t>
      </w:r>
      <w:proofErr w:type="spellStart"/>
      <w:r w:rsidR="00A630C1" w:rsidRPr="00A630C1">
        <w:rPr>
          <w:b/>
          <w:bCs/>
        </w:rPr>
        <w:t>оцінка</w:t>
      </w:r>
      <w:proofErr w:type="spellEnd"/>
      <w:r w:rsidR="00A630C1" w:rsidRPr="00A630C1">
        <w:rPr>
          <w:b/>
          <w:bCs/>
        </w:rPr>
        <w:t xml:space="preserve"> </w:t>
      </w:r>
      <w:proofErr w:type="spellStart"/>
      <w:r w:rsidR="00A630C1" w:rsidRPr="00A630C1">
        <w:rPr>
          <w:b/>
          <w:bCs/>
        </w:rPr>
        <w:t>спроможності</w:t>
      </w:r>
      <w:proofErr w:type="spellEnd"/>
      <w:r w:rsidR="00A630C1" w:rsidRPr="00A630C1">
        <w:rPr>
          <w:b/>
          <w:bCs/>
        </w:rPr>
        <w:t xml:space="preserve"> до </w:t>
      </w:r>
      <w:proofErr w:type="spellStart"/>
      <w:r w:rsidR="00A630C1" w:rsidRPr="00A630C1">
        <w:rPr>
          <w:b/>
          <w:bCs/>
        </w:rPr>
        <w:t>інноваційної</w:t>
      </w:r>
      <w:proofErr w:type="spellEnd"/>
      <w:r w:rsidR="00A630C1" w:rsidRPr="00A630C1">
        <w:rPr>
          <w:b/>
          <w:bCs/>
        </w:rPr>
        <w:t xml:space="preserve"> </w:t>
      </w:r>
      <w:proofErr w:type="spellStart"/>
      <w:r w:rsidR="00A630C1" w:rsidRPr="00A630C1">
        <w:rPr>
          <w:b/>
          <w:bCs/>
        </w:rPr>
        <w:t>діяльності</w:t>
      </w:r>
      <w:proofErr w:type="spellEnd"/>
      <w:r w:rsidR="00A630C1" w:rsidRPr="00A630C1">
        <w:rPr>
          <w:b/>
          <w:bCs/>
        </w:rPr>
        <w:t xml:space="preserve"> в </w:t>
      </w:r>
      <w:proofErr w:type="spellStart"/>
      <w:r w:rsidR="00A630C1" w:rsidRPr="00A630C1">
        <w:rPr>
          <w:b/>
          <w:bCs/>
        </w:rPr>
        <w:t>землекористуванні</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2"/>
        <w:gridCol w:w="1552"/>
      </w:tblGrid>
      <w:tr w:rsidR="00AE6DFE" w:rsidRPr="00326358" w14:paraId="1766D71E" w14:textId="77777777" w:rsidTr="00712CF5">
        <w:trPr>
          <w:trHeight w:val="227"/>
        </w:trPr>
        <w:tc>
          <w:tcPr>
            <w:tcW w:w="7792" w:type="dxa"/>
            <w:vAlign w:val="center"/>
          </w:tcPr>
          <w:p w14:paraId="39B83B28"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Підприємство</w:t>
            </w:r>
          </w:p>
        </w:tc>
        <w:tc>
          <w:tcPr>
            <w:tcW w:w="1552" w:type="dxa"/>
          </w:tcPr>
          <w:p w14:paraId="6BC24891" w14:textId="4EB94E84" w:rsidR="00AE6DFE" w:rsidRPr="00326358" w:rsidRDefault="00AE6DFE">
            <w:pPr>
              <w:spacing w:line="240" w:lineRule="auto"/>
              <w:ind w:firstLine="0"/>
              <w:jc w:val="center"/>
              <w:rPr>
                <w:sz w:val="24"/>
                <w:szCs w:val="24"/>
                <w:lang w:val="uk-UA"/>
              </w:rPr>
            </w:pPr>
            <w:r w:rsidRPr="00326358">
              <w:rPr>
                <w:sz w:val="24"/>
                <w:szCs w:val="24"/>
                <w:lang w:val="uk-UA"/>
              </w:rPr>
              <w:t>Значення</w:t>
            </w:r>
            <w:r w:rsidR="00544626" w:rsidRPr="00326358">
              <w:rPr>
                <w:sz w:val="24"/>
                <w:szCs w:val="24"/>
                <w:lang w:val="uk-UA"/>
              </w:rPr>
              <w:t xml:space="preserve"> </w:t>
            </w:r>
            <w:r w:rsidRPr="00326358">
              <w:rPr>
                <w:sz w:val="24"/>
                <w:szCs w:val="24"/>
                <w:lang w:val="uk-UA"/>
              </w:rPr>
              <w:t>параметра</w:t>
            </w:r>
            <w:r w:rsidR="00544626" w:rsidRPr="00326358">
              <w:rPr>
                <w:sz w:val="24"/>
                <w:szCs w:val="24"/>
                <w:lang w:val="uk-UA"/>
              </w:rPr>
              <w:t xml:space="preserve"> </w:t>
            </w:r>
            <w:r w:rsidRPr="00326358">
              <w:rPr>
                <w:sz w:val="24"/>
                <w:szCs w:val="24"/>
                <w:lang w:val="uk-UA"/>
              </w:rPr>
              <w:t>q</w:t>
            </w:r>
          </w:p>
        </w:tc>
      </w:tr>
      <w:tr w:rsidR="00AE6DFE" w:rsidRPr="00326358" w14:paraId="0EA215F2" w14:textId="77777777" w:rsidTr="00712CF5">
        <w:trPr>
          <w:trHeight w:val="227"/>
        </w:trPr>
        <w:tc>
          <w:tcPr>
            <w:tcW w:w="7792" w:type="dxa"/>
            <w:vAlign w:val="center"/>
          </w:tcPr>
          <w:p w14:paraId="5F5757DD" w14:textId="631BF1C7" w:rsidR="00AE6DFE" w:rsidRPr="00326358" w:rsidRDefault="00AE6DFE" w:rsidP="0023458C">
            <w:pPr>
              <w:spacing w:line="240" w:lineRule="auto"/>
              <w:ind w:right="-105" w:firstLine="0"/>
              <w:jc w:val="left"/>
              <w:rPr>
                <w:bCs/>
                <w:color w:val="000000"/>
                <w:sz w:val="24"/>
                <w:szCs w:val="24"/>
                <w:lang w:val="uk-UA"/>
              </w:rPr>
            </w:pPr>
            <w:bookmarkStart w:id="11" w:name="RANGE!A3"/>
            <w:r w:rsidRPr="00326358">
              <w:rPr>
                <w:bCs/>
                <w:color w:val="000000"/>
                <w:sz w:val="24"/>
                <w:szCs w:val="24"/>
                <w:lang w:val="uk-UA"/>
              </w:rPr>
              <w:t>ДП</w:t>
            </w:r>
            <w:r w:rsidR="00544626" w:rsidRPr="00326358">
              <w:rPr>
                <w:bCs/>
                <w:color w:val="000000"/>
                <w:sz w:val="24"/>
                <w:szCs w:val="24"/>
                <w:lang w:val="uk-UA"/>
              </w:rPr>
              <w:t xml:space="preserve"> </w:t>
            </w:r>
            <w:r w:rsidRPr="00326358">
              <w:rPr>
                <w:bCs/>
                <w:color w:val="000000"/>
                <w:sz w:val="24"/>
                <w:szCs w:val="24"/>
                <w:lang w:val="uk-UA"/>
              </w:rPr>
              <w:t>«ДГ</w:t>
            </w:r>
            <w:r w:rsidR="00544626" w:rsidRPr="00326358">
              <w:rPr>
                <w:bCs/>
                <w:color w:val="000000"/>
                <w:sz w:val="24"/>
                <w:szCs w:val="24"/>
                <w:lang w:val="uk-UA"/>
              </w:rPr>
              <w:t xml:space="preserve"> </w:t>
            </w:r>
            <w:r w:rsidRPr="00326358">
              <w:rPr>
                <w:bCs/>
                <w:color w:val="000000"/>
                <w:sz w:val="24"/>
                <w:szCs w:val="24"/>
                <w:lang w:val="uk-UA"/>
              </w:rPr>
              <w:t>«Степне»</w:t>
            </w:r>
            <w:r w:rsidR="00544626" w:rsidRPr="00326358">
              <w:rPr>
                <w:bCs/>
                <w:color w:val="000000"/>
                <w:sz w:val="24"/>
                <w:szCs w:val="24"/>
                <w:lang w:val="uk-UA"/>
              </w:rPr>
              <w:t xml:space="preserve"> </w:t>
            </w:r>
            <w:r w:rsidRPr="00326358">
              <w:rPr>
                <w:bCs/>
                <w:color w:val="000000"/>
                <w:sz w:val="24"/>
                <w:szCs w:val="24"/>
                <w:lang w:val="uk-UA"/>
              </w:rPr>
              <w:t>Інституту</w:t>
            </w:r>
            <w:r w:rsidR="00544626" w:rsidRPr="00326358">
              <w:rPr>
                <w:bCs/>
                <w:color w:val="000000"/>
                <w:sz w:val="24"/>
                <w:szCs w:val="24"/>
                <w:lang w:val="uk-UA"/>
              </w:rPr>
              <w:t xml:space="preserve"> </w:t>
            </w:r>
            <w:r w:rsidRPr="00326358">
              <w:rPr>
                <w:bCs/>
                <w:color w:val="000000"/>
                <w:sz w:val="24"/>
                <w:szCs w:val="24"/>
                <w:lang w:val="uk-UA"/>
              </w:rPr>
              <w:t>свинарства</w:t>
            </w:r>
            <w:r w:rsidR="00544626" w:rsidRPr="00326358">
              <w:rPr>
                <w:bCs/>
                <w:color w:val="000000"/>
                <w:sz w:val="24"/>
                <w:szCs w:val="24"/>
                <w:lang w:val="uk-UA"/>
              </w:rPr>
              <w:t xml:space="preserve"> </w:t>
            </w:r>
            <w:r w:rsidRPr="00326358">
              <w:rPr>
                <w:bCs/>
                <w:color w:val="000000"/>
                <w:sz w:val="24"/>
                <w:szCs w:val="24"/>
                <w:lang w:val="uk-UA"/>
              </w:rPr>
              <w:t>і</w:t>
            </w:r>
            <w:r w:rsidR="00544626" w:rsidRPr="00326358">
              <w:rPr>
                <w:bCs/>
                <w:color w:val="000000"/>
                <w:sz w:val="24"/>
                <w:szCs w:val="24"/>
                <w:lang w:val="uk-UA"/>
              </w:rPr>
              <w:t xml:space="preserve"> </w:t>
            </w:r>
            <w:r w:rsidRPr="00326358">
              <w:rPr>
                <w:bCs/>
                <w:color w:val="000000"/>
                <w:sz w:val="24"/>
                <w:szCs w:val="24"/>
                <w:lang w:val="uk-UA"/>
              </w:rPr>
              <w:t>АПВ»</w:t>
            </w:r>
            <w:r w:rsidR="00544626" w:rsidRPr="00326358">
              <w:rPr>
                <w:bCs/>
                <w:color w:val="000000"/>
                <w:sz w:val="24"/>
                <w:szCs w:val="24"/>
                <w:lang w:val="uk-UA"/>
              </w:rPr>
              <w:t xml:space="preserve"> </w:t>
            </w:r>
            <w:r w:rsidRPr="00326358">
              <w:rPr>
                <w:bCs/>
                <w:color w:val="000000"/>
                <w:sz w:val="24"/>
                <w:szCs w:val="24"/>
                <w:lang w:val="uk-UA"/>
              </w:rPr>
              <w:t>НААНУ</w:t>
            </w:r>
            <w:r w:rsidR="00544626" w:rsidRPr="00326358">
              <w:rPr>
                <w:bCs/>
                <w:color w:val="000000"/>
                <w:sz w:val="24"/>
                <w:szCs w:val="24"/>
                <w:lang w:val="uk-UA"/>
              </w:rPr>
              <w:t xml:space="preserve"> </w:t>
            </w:r>
            <w:bookmarkEnd w:id="11"/>
          </w:p>
        </w:tc>
        <w:tc>
          <w:tcPr>
            <w:tcW w:w="1552" w:type="dxa"/>
            <w:vAlign w:val="center"/>
          </w:tcPr>
          <w:p w14:paraId="34D29B71"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1</w:t>
            </w:r>
          </w:p>
        </w:tc>
      </w:tr>
      <w:tr w:rsidR="00AE6DFE" w:rsidRPr="00326358" w14:paraId="4D2DADDB" w14:textId="77777777" w:rsidTr="00712CF5">
        <w:trPr>
          <w:trHeight w:val="227"/>
        </w:trPr>
        <w:tc>
          <w:tcPr>
            <w:tcW w:w="7792" w:type="dxa"/>
            <w:vAlign w:val="center"/>
          </w:tcPr>
          <w:p w14:paraId="7B309ADC" w14:textId="42175DD9" w:rsidR="00AE6DFE" w:rsidRPr="00326358" w:rsidRDefault="00AE6DFE" w:rsidP="0023458C">
            <w:pPr>
              <w:spacing w:line="240" w:lineRule="auto"/>
              <w:ind w:right="-105" w:firstLine="0"/>
              <w:jc w:val="left"/>
              <w:rPr>
                <w:color w:val="000000"/>
                <w:sz w:val="24"/>
                <w:szCs w:val="24"/>
                <w:lang w:val="uk-UA"/>
              </w:rPr>
            </w:pPr>
            <w:r w:rsidRPr="00326358">
              <w:rPr>
                <w:color w:val="000000"/>
                <w:sz w:val="24"/>
                <w:szCs w:val="24"/>
                <w:lang w:val="uk-UA"/>
              </w:rPr>
              <w:t>ТОВ</w:t>
            </w:r>
            <w:r w:rsidR="00544626" w:rsidRPr="00326358">
              <w:rPr>
                <w:color w:val="000000"/>
                <w:sz w:val="24"/>
                <w:szCs w:val="24"/>
                <w:lang w:val="uk-UA"/>
              </w:rPr>
              <w:t xml:space="preserve"> </w:t>
            </w:r>
            <w:r w:rsidRPr="00326358">
              <w:rPr>
                <w:color w:val="000000"/>
                <w:sz w:val="24"/>
                <w:szCs w:val="24"/>
                <w:lang w:val="uk-UA"/>
              </w:rPr>
              <w:t>Агрофірма</w:t>
            </w:r>
            <w:r w:rsidR="00544626" w:rsidRPr="00326358">
              <w:rPr>
                <w:color w:val="000000"/>
                <w:sz w:val="24"/>
                <w:szCs w:val="24"/>
                <w:lang w:val="uk-UA"/>
              </w:rPr>
              <w:t xml:space="preserve"> </w:t>
            </w:r>
            <w:r w:rsidRPr="00326358">
              <w:rPr>
                <w:color w:val="000000"/>
                <w:sz w:val="24"/>
                <w:szCs w:val="24"/>
                <w:lang w:val="uk-UA"/>
              </w:rPr>
              <w:t>«Зоря–Агро»</w:t>
            </w:r>
            <w:r w:rsidR="00544626" w:rsidRPr="00326358">
              <w:rPr>
                <w:color w:val="000000"/>
                <w:sz w:val="24"/>
                <w:szCs w:val="24"/>
                <w:lang w:val="uk-UA"/>
              </w:rPr>
              <w:t xml:space="preserve"> </w:t>
            </w:r>
          </w:p>
        </w:tc>
        <w:tc>
          <w:tcPr>
            <w:tcW w:w="1552" w:type="dxa"/>
            <w:vAlign w:val="center"/>
          </w:tcPr>
          <w:p w14:paraId="12B1E1BC"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2</w:t>
            </w:r>
          </w:p>
        </w:tc>
      </w:tr>
      <w:tr w:rsidR="00AE6DFE" w:rsidRPr="00326358" w14:paraId="69B569C5" w14:textId="77777777" w:rsidTr="00712CF5">
        <w:trPr>
          <w:trHeight w:val="227"/>
        </w:trPr>
        <w:tc>
          <w:tcPr>
            <w:tcW w:w="7792" w:type="dxa"/>
            <w:vAlign w:val="center"/>
          </w:tcPr>
          <w:p w14:paraId="6C738C1D" w14:textId="6DF0CD6F" w:rsidR="00AE6DFE" w:rsidRPr="00326358" w:rsidRDefault="006F42BA" w:rsidP="0023458C">
            <w:pPr>
              <w:spacing w:line="240" w:lineRule="auto"/>
              <w:ind w:right="-105" w:firstLine="0"/>
              <w:jc w:val="left"/>
              <w:rPr>
                <w:bCs/>
                <w:color w:val="000000"/>
                <w:sz w:val="24"/>
                <w:szCs w:val="24"/>
                <w:lang w:val="uk-UA"/>
              </w:rPr>
            </w:pPr>
            <w:r w:rsidRPr="00326358">
              <w:rPr>
                <w:bCs/>
                <w:color w:val="000000"/>
                <w:sz w:val="24"/>
                <w:szCs w:val="24"/>
                <w:lang w:val="uk-UA"/>
              </w:rPr>
              <w:t>ТОВ «Промінь–приват»</w:t>
            </w:r>
            <w:r w:rsidR="00544626" w:rsidRPr="00326358">
              <w:rPr>
                <w:bCs/>
                <w:color w:val="000000"/>
                <w:sz w:val="24"/>
                <w:szCs w:val="24"/>
                <w:lang w:val="uk-UA"/>
              </w:rPr>
              <w:t xml:space="preserve"> </w:t>
            </w:r>
          </w:p>
        </w:tc>
        <w:tc>
          <w:tcPr>
            <w:tcW w:w="1552" w:type="dxa"/>
            <w:vAlign w:val="center"/>
          </w:tcPr>
          <w:p w14:paraId="27D32168"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3</w:t>
            </w:r>
          </w:p>
        </w:tc>
      </w:tr>
      <w:tr w:rsidR="00AE6DFE" w:rsidRPr="00326358" w14:paraId="214DAB14" w14:textId="77777777" w:rsidTr="00712CF5">
        <w:trPr>
          <w:trHeight w:val="227"/>
        </w:trPr>
        <w:tc>
          <w:tcPr>
            <w:tcW w:w="7792" w:type="dxa"/>
            <w:vAlign w:val="center"/>
          </w:tcPr>
          <w:p w14:paraId="6FA7A658" w14:textId="4C2189BD" w:rsidR="00AE6DFE" w:rsidRPr="00326358" w:rsidRDefault="006F42BA" w:rsidP="0023458C">
            <w:pPr>
              <w:spacing w:line="240" w:lineRule="auto"/>
              <w:ind w:right="-105" w:firstLine="0"/>
              <w:jc w:val="left"/>
              <w:rPr>
                <w:bCs/>
                <w:color w:val="000000"/>
                <w:sz w:val="24"/>
                <w:szCs w:val="24"/>
                <w:lang w:val="uk-UA"/>
              </w:rPr>
            </w:pPr>
            <w:r w:rsidRPr="00326358">
              <w:rPr>
                <w:bCs/>
                <w:color w:val="000000"/>
                <w:sz w:val="24"/>
                <w:szCs w:val="24"/>
                <w:lang w:val="uk-UA"/>
              </w:rPr>
              <w:t xml:space="preserve">ПСП «Дружба» </w:t>
            </w:r>
            <w:r w:rsidR="00544626" w:rsidRPr="00326358">
              <w:rPr>
                <w:bCs/>
                <w:color w:val="000000"/>
                <w:sz w:val="24"/>
                <w:szCs w:val="24"/>
                <w:lang w:val="uk-UA"/>
              </w:rPr>
              <w:t xml:space="preserve"> </w:t>
            </w:r>
          </w:p>
        </w:tc>
        <w:tc>
          <w:tcPr>
            <w:tcW w:w="1552" w:type="dxa"/>
            <w:vAlign w:val="center"/>
          </w:tcPr>
          <w:p w14:paraId="0DA580DF"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4</w:t>
            </w:r>
          </w:p>
        </w:tc>
      </w:tr>
      <w:tr w:rsidR="00AE6DFE" w:rsidRPr="00326358" w14:paraId="479E9E1B" w14:textId="77777777" w:rsidTr="00712CF5">
        <w:trPr>
          <w:trHeight w:val="227"/>
        </w:trPr>
        <w:tc>
          <w:tcPr>
            <w:tcW w:w="7792" w:type="dxa"/>
            <w:vAlign w:val="center"/>
          </w:tcPr>
          <w:p w14:paraId="3BA8DD5B" w14:textId="15781FA8" w:rsidR="00AE6DFE" w:rsidRPr="00326358" w:rsidRDefault="00AE6DFE" w:rsidP="0023458C">
            <w:pPr>
              <w:spacing w:line="240" w:lineRule="auto"/>
              <w:ind w:right="-105" w:firstLine="0"/>
              <w:jc w:val="left"/>
              <w:rPr>
                <w:bCs/>
                <w:color w:val="000000"/>
                <w:sz w:val="24"/>
                <w:szCs w:val="24"/>
                <w:lang w:val="uk-UA"/>
              </w:rPr>
            </w:pPr>
            <w:bookmarkStart w:id="12" w:name="_Hlk156506805"/>
            <w:r w:rsidRPr="00326358">
              <w:rPr>
                <w:bCs/>
                <w:color w:val="000000"/>
                <w:sz w:val="24"/>
                <w:szCs w:val="24"/>
                <w:lang w:val="uk-UA"/>
              </w:rPr>
              <w:t>ПП</w:t>
            </w:r>
            <w:r w:rsidR="00544626" w:rsidRPr="00326358">
              <w:rPr>
                <w:bCs/>
                <w:color w:val="000000"/>
                <w:sz w:val="24"/>
                <w:szCs w:val="24"/>
                <w:lang w:val="uk-UA"/>
              </w:rPr>
              <w:t xml:space="preserve"> </w:t>
            </w:r>
            <w:r w:rsidRPr="00326358">
              <w:rPr>
                <w:bCs/>
                <w:color w:val="000000"/>
                <w:sz w:val="24"/>
                <w:szCs w:val="24"/>
                <w:lang w:val="uk-UA"/>
              </w:rPr>
              <w:t>«</w:t>
            </w:r>
            <w:r w:rsidR="00223C36" w:rsidRPr="00326358">
              <w:rPr>
                <w:bCs/>
                <w:color w:val="000000"/>
                <w:sz w:val="24"/>
                <w:szCs w:val="24"/>
                <w:lang w:val="uk-UA"/>
              </w:rPr>
              <w:t>ім.</w:t>
            </w:r>
            <w:r w:rsidR="00544626" w:rsidRPr="00326358">
              <w:rPr>
                <w:bCs/>
                <w:color w:val="000000"/>
                <w:sz w:val="24"/>
                <w:szCs w:val="24"/>
                <w:lang w:val="uk-UA"/>
              </w:rPr>
              <w:t xml:space="preserve"> </w:t>
            </w:r>
            <w:r w:rsidR="00223C36" w:rsidRPr="00326358">
              <w:rPr>
                <w:bCs/>
                <w:color w:val="000000"/>
                <w:sz w:val="24"/>
                <w:szCs w:val="24"/>
                <w:lang w:val="uk-UA"/>
              </w:rPr>
              <w:t>Калашника</w:t>
            </w:r>
            <w:r w:rsidRPr="00326358">
              <w:rPr>
                <w:bCs/>
                <w:color w:val="000000"/>
                <w:sz w:val="24"/>
                <w:szCs w:val="24"/>
                <w:lang w:val="uk-UA"/>
              </w:rPr>
              <w:t>»</w:t>
            </w:r>
            <w:bookmarkEnd w:id="12"/>
            <w:r w:rsidR="00544626" w:rsidRPr="00326358">
              <w:rPr>
                <w:bCs/>
                <w:color w:val="000000"/>
                <w:sz w:val="24"/>
                <w:szCs w:val="24"/>
                <w:lang w:val="uk-UA"/>
              </w:rPr>
              <w:t xml:space="preserve"> </w:t>
            </w:r>
          </w:p>
        </w:tc>
        <w:tc>
          <w:tcPr>
            <w:tcW w:w="1552" w:type="dxa"/>
            <w:vAlign w:val="center"/>
          </w:tcPr>
          <w:p w14:paraId="5840C3A6"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5</w:t>
            </w:r>
          </w:p>
        </w:tc>
      </w:tr>
      <w:tr w:rsidR="00AE6DFE" w:rsidRPr="00326358" w14:paraId="35BC2C67" w14:textId="77777777" w:rsidTr="00712CF5">
        <w:trPr>
          <w:trHeight w:val="227"/>
        </w:trPr>
        <w:tc>
          <w:tcPr>
            <w:tcW w:w="7792" w:type="dxa"/>
            <w:vAlign w:val="center"/>
          </w:tcPr>
          <w:p w14:paraId="2B2453BE" w14:textId="70C598DA" w:rsidR="00AE6DFE" w:rsidRPr="00326358" w:rsidRDefault="006F42BA" w:rsidP="0023458C">
            <w:pPr>
              <w:spacing w:line="240" w:lineRule="auto"/>
              <w:ind w:right="-105" w:firstLine="0"/>
              <w:jc w:val="left"/>
              <w:rPr>
                <w:bCs/>
                <w:color w:val="000000"/>
                <w:sz w:val="24"/>
                <w:szCs w:val="24"/>
                <w:lang w:val="uk-UA"/>
              </w:rPr>
            </w:pPr>
            <w:r w:rsidRPr="00326358">
              <w:rPr>
                <w:bCs/>
                <w:color w:val="000000"/>
                <w:sz w:val="24"/>
                <w:szCs w:val="24"/>
                <w:lang w:val="uk-UA"/>
              </w:rPr>
              <w:t xml:space="preserve">ТОВ «Агрофірма </w:t>
            </w:r>
            <w:proofErr w:type="spellStart"/>
            <w:r w:rsidRPr="00326358">
              <w:rPr>
                <w:bCs/>
                <w:color w:val="000000"/>
                <w:sz w:val="24"/>
                <w:szCs w:val="24"/>
                <w:lang w:val="uk-UA"/>
              </w:rPr>
              <w:t>Дніпроагролан</w:t>
            </w:r>
            <w:proofErr w:type="spellEnd"/>
            <w:r w:rsidRPr="00326358">
              <w:rPr>
                <w:bCs/>
                <w:color w:val="000000"/>
                <w:sz w:val="24"/>
                <w:szCs w:val="24"/>
                <w:lang w:val="uk-UA"/>
              </w:rPr>
              <w:t xml:space="preserve">» </w:t>
            </w:r>
          </w:p>
        </w:tc>
        <w:tc>
          <w:tcPr>
            <w:tcW w:w="1552" w:type="dxa"/>
            <w:vAlign w:val="center"/>
          </w:tcPr>
          <w:p w14:paraId="2BAD6303" w14:textId="77777777" w:rsidR="00AE6DFE" w:rsidRPr="00326358" w:rsidRDefault="00AE6DFE" w:rsidP="0023458C">
            <w:pPr>
              <w:spacing w:line="240" w:lineRule="auto"/>
              <w:ind w:firstLine="0"/>
              <w:jc w:val="center"/>
              <w:rPr>
                <w:sz w:val="24"/>
                <w:szCs w:val="24"/>
                <w:lang w:val="uk-UA"/>
              </w:rPr>
            </w:pPr>
            <w:r w:rsidRPr="00326358">
              <w:rPr>
                <w:sz w:val="24"/>
                <w:szCs w:val="24"/>
                <w:lang w:val="uk-UA"/>
              </w:rPr>
              <w:t>6</w:t>
            </w:r>
          </w:p>
        </w:tc>
      </w:tr>
    </w:tbl>
    <w:p w14:paraId="0F003BBF" w14:textId="77777777" w:rsidR="00B171F5" w:rsidRPr="00326358" w:rsidRDefault="00B171F5" w:rsidP="00AE6DFE">
      <w:pPr>
        <w:rPr>
          <w:szCs w:val="28"/>
          <w:lang w:val="uk-UA"/>
        </w:rPr>
      </w:pPr>
    </w:p>
    <w:p w14:paraId="09F60E7D" w14:textId="1658AB3F" w:rsidR="0023458C" w:rsidRPr="00326358" w:rsidRDefault="0023458C" w:rsidP="0023458C">
      <w:pPr>
        <w:widowControl w:val="0"/>
        <w:rPr>
          <w:sz w:val="16"/>
          <w:szCs w:val="16"/>
          <w:lang w:val="uk-UA"/>
        </w:rPr>
      </w:pPr>
      <w:r w:rsidRPr="00326358">
        <w:rPr>
          <w:szCs w:val="28"/>
          <w:lang w:val="uk-UA"/>
        </w:rPr>
        <w:t>Для</w:t>
      </w:r>
      <w:r w:rsidR="00544626" w:rsidRPr="00326358">
        <w:rPr>
          <w:szCs w:val="28"/>
          <w:lang w:val="uk-UA"/>
        </w:rPr>
        <w:t xml:space="preserve"> </w:t>
      </w:r>
      <w:r w:rsidRPr="00326358">
        <w:rPr>
          <w:szCs w:val="28"/>
          <w:lang w:val="uk-UA"/>
        </w:rPr>
        <w:t>одержання</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w:r w:rsidRPr="00326358">
        <w:rPr>
          <w:szCs w:val="28"/>
          <w:lang w:val="uk-UA"/>
        </w:rPr>
        <w:t>різних</w:t>
      </w:r>
      <w:r w:rsidR="00544626" w:rsidRPr="00326358">
        <w:rPr>
          <w:szCs w:val="28"/>
          <w:lang w:val="uk-UA"/>
        </w:rPr>
        <w:t xml:space="preserve"> </w:t>
      </w:r>
      <w:r w:rsidRPr="00326358">
        <w:rPr>
          <w:szCs w:val="28"/>
          <w:lang w:val="uk-UA"/>
        </w:rPr>
        <w:t>складових</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показники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нормалізувати,</w:t>
      </w:r>
      <w:r w:rsidR="00544626" w:rsidRPr="00326358">
        <w:rPr>
          <w:szCs w:val="28"/>
          <w:lang w:val="uk-UA"/>
        </w:rPr>
        <w:t xml:space="preserve"> </w:t>
      </w:r>
      <w:r w:rsidRPr="00326358">
        <w:rPr>
          <w:szCs w:val="28"/>
          <w:lang w:val="uk-UA"/>
        </w:rPr>
        <w:t>тобто</w:t>
      </w:r>
      <w:r w:rsidR="00544626" w:rsidRPr="00326358">
        <w:rPr>
          <w:szCs w:val="28"/>
          <w:lang w:val="uk-UA"/>
        </w:rPr>
        <w:t xml:space="preserve"> </w:t>
      </w:r>
      <w:r w:rsidRPr="00326358">
        <w:rPr>
          <w:szCs w:val="28"/>
          <w:lang w:val="uk-UA"/>
        </w:rPr>
        <w:t>поставити</w:t>
      </w:r>
      <w:r w:rsidR="00544626" w:rsidRPr="00326358">
        <w:rPr>
          <w:szCs w:val="28"/>
          <w:lang w:val="uk-UA"/>
        </w:rPr>
        <w:t xml:space="preserve"> </w:t>
      </w:r>
      <w:r w:rsidRPr="00326358">
        <w:rPr>
          <w:szCs w:val="28"/>
          <w:lang w:val="uk-UA"/>
        </w:rPr>
        <w:t>їм</w:t>
      </w:r>
      <w:r w:rsidR="00544626" w:rsidRPr="00326358">
        <w:rPr>
          <w:szCs w:val="28"/>
          <w:lang w:val="uk-UA"/>
        </w:rPr>
        <w:t xml:space="preserve"> </w:t>
      </w:r>
      <w:r w:rsidRPr="00326358">
        <w:rPr>
          <w:szCs w:val="28"/>
          <w:lang w:val="uk-UA"/>
        </w:rPr>
        <w:t>у</w:t>
      </w:r>
      <w:r w:rsidR="00544626" w:rsidRPr="00326358">
        <w:rPr>
          <w:szCs w:val="28"/>
          <w:lang w:val="uk-UA"/>
        </w:rPr>
        <w:t xml:space="preserve"> </w:t>
      </w:r>
      <w:r w:rsidRPr="00326358">
        <w:rPr>
          <w:szCs w:val="28"/>
          <w:lang w:val="uk-UA"/>
        </w:rPr>
        <w:t>відповідність</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безрозмірні</w:t>
      </w:r>
      <w:r w:rsidR="00544626" w:rsidRPr="00326358">
        <w:rPr>
          <w:szCs w:val="28"/>
          <w:lang w:val="uk-UA"/>
        </w:rPr>
        <w:t xml:space="preserve"> </w:t>
      </w:r>
      <w:r w:rsidRPr="00326358">
        <w:rPr>
          <w:szCs w:val="28"/>
          <w:lang w:val="uk-UA"/>
        </w:rPr>
        <w:t>показники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ij</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r>
          <w:rPr>
            <w:rFonts w:ascii="Cambria Math" w:hAnsi="Cambria Math"/>
            <w:szCs w:val="28"/>
            <w:lang w:val="uk-UA"/>
          </w:rPr>
          <m:t>)</m:t>
        </m:r>
      </m:oMath>
      <w:r w:rsidRPr="00326358">
        <w:rPr>
          <w:szCs w:val="28"/>
          <w:lang w:val="uk-UA"/>
        </w:rPr>
        <w:t>,</w:t>
      </w:r>
      <w:r w:rsidR="00544626" w:rsidRPr="00326358">
        <w:rPr>
          <w:szCs w:val="28"/>
          <w:lang w:val="uk-UA"/>
        </w:rPr>
        <w:t xml:space="preserve"> </w:t>
      </w:r>
      <w:r w:rsidRPr="00326358">
        <w:rPr>
          <w:szCs w:val="28"/>
          <w:lang w:val="uk-UA"/>
        </w:rPr>
        <w:t>які</w:t>
      </w:r>
      <w:r w:rsidR="00544626" w:rsidRPr="00326358">
        <w:rPr>
          <w:szCs w:val="28"/>
          <w:lang w:val="uk-UA"/>
        </w:rPr>
        <w:t xml:space="preserve"> </w:t>
      </w:r>
      <w:r w:rsidRPr="00326358">
        <w:rPr>
          <w:szCs w:val="28"/>
          <w:lang w:val="uk-UA"/>
        </w:rPr>
        <w:t>змінювалися</w:t>
      </w:r>
      <w:r w:rsidR="00544626" w:rsidRPr="00326358">
        <w:rPr>
          <w:szCs w:val="28"/>
          <w:lang w:val="uk-UA"/>
        </w:rPr>
        <w:t xml:space="preserve"> </w:t>
      </w:r>
      <w:r w:rsidRPr="00326358">
        <w:rPr>
          <w:szCs w:val="28"/>
          <w:lang w:val="uk-UA"/>
        </w:rPr>
        <w:t>б</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відрізку</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причому</w:t>
      </w:r>
      <w:r w:rsidR="00544626" w:rsidRPr="00326358">
        <w:rPr>
          <w:szCs w:val="28"/>
          <w:lang w:val="uk-UA"/>
        </w:rPr>
        <w:t xml:space="preserve"> </w:t>
      </w:r>
      <w:r w:rsidRPr="00326358">
        <w:rPr>
          <w:szCs w:val="28"/>
          <w:lang w:val="uk-UA"/>
        </w:rPr>
        <w:t>кращому</w:t>
      </w:r>
      <w:r w:rsidR="00544626" w:rsidRPr="00326358">
        <w:rPr>
          <w:szCs w:val="28"/>
          <w:lang w:val="uk-UA"/>
        </w:rPr>
        <w:t xml:space="preserve"> </w:t>
      </w:r>
      <w:r w:rsidRPr="00326358">
        <w:rPr>
          <w:szCs w:val="28"/>
          <w:lang w:val="uk-UA"/>
        </w:rPr>
        <w:t>стосовно</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значенню</w:t>
      </w:r>
      <w:r w:rsidR="00544626" w:rsidRPr="00326358">
        <w:rPr>
          <w:szCs w:val="28"/>
          <w:lang w:val="uk-UA"/>
        </w:rPr>
        <w:t xml:space="preserve"> </w:t>
      </w:r>
      <w:r w:rsidRPr="00326358">
        <w:rPr>
          <w:szCs w:val="28"/>
          <w:lang w:val="uk-UA"/>
        </w:rPr>
        <w:t>показника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відповідало</w:t>
      </w:r>
      <w:r w:rsidR="00544626" w:rsidRPr="00326358">
        <w:rPr>
          <w:szCs w:val="28"/>
          <w:lang w:val="uk-UA"/>
        </w:rPr>
        <w:t xml:space="preserve"> </w:t>
      </w:r>
      <w:r w:rsidRPr="00326358">
        <w:rPr>
          <w:szCs w:val="28"/>
          <w:lang w:val="uk-UA"/>
        </w:rPr>
        <w:t>б</w:t>
      </w:r>
      <w:r w:rsidR="00544626" w:rsidRPr="00326358">
        <w:rPr>
          <w:szCs w:val="28"/>
          <w:lang w:val="uk-UA"/>
        </w:rPr>
        <w:t xml:space="preserve"> </w:t>
      </w:r>
      <w:r w:rsidRPr="00326358">
        <w:rPr>
          <w:szCs w:val="28"/>
          <w:lang w:val="uk-UA"/>
        </w:rPr>
        <w:t>більше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показника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oMath>
      <w:r w:rsidRPr="00326358">
        <w:rPr>
          <w:szCs w:val="28"/>
          <w:lang w:val="uk-UA"/>
        </w:rPr>
        <w:t>.</w:t>
      </w:r>
    </w:p>
    <w:p w14:paraId="1700B713" w14:textId="54C65053" w:rsidR="00AE6DFE" w:rsidRPr="00326358" w:rsidRDefault="00AE6DFE" w:rsidP="0023458C">
      <w:pPr>
        <w:widowControl w:val="0"/>
        <w:rPr>
          <w:szCs w:val="28"/>
          <w:lang w:val="uk-UA"/>
        </w:rPr>
      </w:pPr>
      <w:r w:rsidRPr="00326358">
        <w:rPr>
          <w:szCs w:val="28"/>
          <w:lang w:val="uk-UA"/>
        </w:rPr>
        <w:t>Оскільки</w:t>
      </w:r>
      <w:r w:rsidR="00544626" w:rsidRPr="00326358">
        <w:rPr>
          <w:szCs w:val="28"/>
          <w:lang w:val="uk-UA"/>
        </w:rPr>
        <w:t xml:space="preserve"> </w:t>
      </w:r>
      <w:r w:rsidRPr="00326358">
        <w:rPr>
          <w:szCs w:val="28"/>
          <w:lang w:val="uk-UA"/>
        </w:rPr>
        <w:t>всі</w:t>
      </w:r>
      <w:r w:rsidR="00544626" w:rsidRPr="00326358">
        <w:rPr>
          <w:szCs w:val="28"/>
          <w:lang w:val="uk-UA"/>
        </w:rPr>
        <w:t xml:space="preserve"> </w:t>
      </w:r>
      <w:r w:rsidRPr="00326358">
        <w:rPr>
          <w:szCs w:val="28"/>
          <w:lang w:val="uk-UA"/>
        </w:rPr>
        <w:t>показники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стимуляторами,</w:t>
      </w:r>
      <w:r w:rsidR="00544626" w:rsidRPr="00326358">
        <w:rPr>
          <w:szCs w:val="28"/>
          <w:lang w:val="uk-UA"/>
        </w:rPr>
        <w:t xml:space="preserve"> </w:t>
      </w:r>
      <w:r w:rsidRPr="00326358">
        <w:rPr>
          <w:szCs w:val="28"/>
          <w:lang w:val="uk-UA"/>
        </w:rPr>
        <w:t>тобто</w:t>
      </w:r>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зростання</w:t>
      </w:r>
      <w:r w:rsidR="00544626" w:rsidRPr="00326358">
        <w:rPr>
          <w:szCs w:val="28"/>
          <w:lang w:val="uk-UA"/>
        </w:rPr>
        <w:t xml:space="preserve"> </w:t>
      </w:r>
      <w:r w:rsidRPr="00326358">
        <w:rPr>
          <w:szCs w:val="28"/>
          <w:lang w:val="uk-UA"/>
        </w:rPr>
        <w:t>сприяє</w:t>
      </w:r>
      <w:r w:rsidR="00544626" w:rsidRPr="00326358">
        <w:rPr>
          <w:szCs w:val="28"/>
          <w:lang w:val="uk-UA"/>
        </w:rPr>
        <w:t xml:space="preserve"> </w:t>
      </w:r>
      <w:r w:rsidRPr="00326358">
        <w:rPr>
          <w:szCs w:val="28"/>
          <w:lang w:val="uk-UA"/>
        </w:rPr>
        <w:lastRenderedPageBreak/>
        <w:t>підвищенню</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нормалізацію</w:t>
      </w:r>
      <w:r w:rsidR="00544626" w:rsidRPr="00326358">
        <w:rPr>
          <w:szCs w:val="28"/>
          <w:lang w:val="uk-UA"/>
        </w:rPr>
        <w:t xml:space="preserve"> </w:t>
      </w:r>
      <w:r w:rsidRPr="00326358">
        <w:rPr>
          <w:szCs w:val="28"/>
          <w:lang w:val="uk-UA"/>
        </w:rPr>
        <w:t>можна</w:t>
      </w:r>
      <w:r w:rsidR="00544626" w:rsidRPr="00326358">
        <w:rPr>
          <w:szCs w:val="28"/>
          <w:lang w:val="uk-UA"/>
        </w:rPr>
        <w:t xml:space="preserve"> </w:t>
      </w:r>
      <w:r w:rsidRPr="00326358">
        <w:rPr>
          <w:szCs w:val="28"/>
          <w:lang w:val="uk-UA"/>
        </w:rPr>
        <w:t>здійснити</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формулою</w:t>
      </w:r>
      <w:r w:rsidR="00E31EAA" w:rsidRPr="00326358">
        <w:rPr>
          <w:szCs w:val="28"/>
          <w:lang w:val="uk-UA"/>
        </w:rPr>
        <w:t>:</w:t>
      </w:r>
    </w:p>
    <w:p w14:paraId="117C1F95" w14:textId="77777777" w:rsidR="00E31EAA" w:rsidRPr="00326358" w:rsidRDefault="00E31EAA" w:rsidP="00AE6DFE">
      <w:pPr>
        <w:rPr>
          <w:sz w:val="20"/>
          <w:szCs w:val="20"/>
          <w:lang w:val="uk-UA"/>
        </w:rPr>
      </w:pPr>
    </w:p>
    <w:p w14:paraId="61D45C23" w14:textId="5ED7D62C" w:rsidR="00AE6DFE" w:rsidRPr="00326358" w:rsidRDefault="00FA08D3" w:rsidP="00223C36">
      <w:pPr>
        <w:jc w:val="center"/>
        <w:rPr>
          <w:szCs w:val="28"/>
          <w:lang w:val="uk-UA"/>
        </w:rPr>
      </w:pPr>
      <w:r w:rsidRPr="00326358">
        <w:rPr>
          <w:noProof/>
          <w:lang w:eastAsia="ru-RU"/>
        </w:rPr>
        <mc:AlternateContent>
          <mc:Choice Requires="wps">
            <w:drawing>
              <wp:anchor distT="0" distB="0" distL="114300" distR="114300" simplePos="0" relativeHeight="251636736" behindDoc="0" locked="0" layoutInCell="1" allowOverlap="1" wp14:anchorId="71A36569" wp14:editId="24765406">
                <wp:simplePos x="0" y="0"/>
                <wp:positionH relativeFrom="column">
                  <wp:posOffset>5255895</wp:posOffset>
                </wp:positionH>
                <wp:positionV relativeFrom="paragraph">
                  <wp:posOffset>72390</wp:posOffset>
                </wp:positionV>
                <wp:extent cx="669925" cy="398145"/>
                <wp:effectExtent l="0" t="0" r="0" b="1905"/>
                <wp:wrapNone/>
                <wp:docPr id="955165677" name=" 36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8BC1431" w14:textId="77777777" w:rsidR="00665ABF" w:rsidRPr="00223C36" w:rsidRDefault="00665ABF" w:rsidP="00223C36">
                            <w:pPr>
                              <w:ind w:firstLine="0"/>
                              <w:rPr>
                                <w:lang w:val="uk-UA"/>
                              </w:rPr>
                            </w:pPr>
                            <w:r>
                              <w:rPr>
                                <w:lang w:val="uk-UA"/>
                              </w:rPr>
                              <w:t>(2.28)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A36569" id=" 3681" o:spid="_x0000_s1145" style="position:absolute;left:0;text-align:left;margin-left:413.85pt;margin-top:5.7pt;width:52.75pt;height:31.3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" strokecolor="white">
                <v:path arrowok="t"/>
                <v:textbox>
                  <w:txbxContent>
                    <w:p w14:paraId="38BC1431" w14:textId="77777777" w:rsidR="00665ABF" w:rsidRPr="00223C36" w:rsidRDefault="00665ABF" w:rsidP="00223C36">
                      <w:pPr>
                        <w:ind w:firstLine="0"/>
                        <w:rPr>
                          <w:lang w:val="uk-UA"/>
                        </w:rPr>
                      </w:pPr>
                      <w:r>
                        <w:rPr>
                          <w:lang w:val="uk-UA"/>
                        </w:rPr>
                        <w:t>(2.28)</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func>
              <m:funcPr>
                <m:ctrlPr>
                  <w:rPr>
                    <w:rFonts w:ascii="Cambria Math" w:hAnsi="Cambria Math"/>
                    <w:i/>
                    <w:szCs w:val="28"/>
                    <w:lang w:val="uk-UA"/>
                  </w:rPr>
                </m:ctrlPr>
              </m:funcPr>
              <m:fName>
                <m:limLow>
                  <m:limLowPr>
                    <m:ctrlPr>
                      <w:rPr>
                        <w:rFonts w:ascii="Cambria Math" w:hAnsi="Cambria Math"/>
                        <w:i/>
                        <w:szCs w:val="28"/>
                        <w:lang w:val="uk-UA"/>
                      </w:rPr>
                    </m:ctrlPr>
                  </m:limLowPr>
                  <m:e>
                    <m:r>
                      <m:rPr>
                        <m:sty m:val="p"/>
                      </m:rPr>
                      <w:rPr>
                        <w:rFonts w:ascii="Cambria Math" w:hAnsi="Cambria Math"/>
                        <w:szCs w:val="28"/>
                        <w:lang w:val="uk-UA"/>
                      </w:rPr>
                      <m:t>min</m:t>
                    </m:r>
                  </m:e>
                  <m:lim>
                    <m:r>
                      <w:rPr>
                        <w:rFonts w:ascii="Cambria Math" w:hAnsi="Cambria Math"/>
                        <w:szCs w:val="28"/>
                        <w:lang w:val="uk-UA"/>
                      </w:rPr>
                      <m:t>q,t</m:t>
                    </m:r>
                  </m:lim>
                </m:limLow>
              </m:fName>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r>
                  <w:rPr>
                    <w:rFonts w:ascii="Cambria Math" w:hAnsi="Cambria Math"/>
                    <w:szCs w:val="28"/>
                    <w:lang w:val="uk-UA"/>
                  </w:rPr>
                  <m:t>(q,t)</m:t>
                </m:r>
              </m:e>
            </m:func>
          </m:num>
          <m:den>
            <m:func>
              <m:funcPr>
                <m:ctrlPr>
                  <w:rPr>
                    <w:rFonts w:ascii="Cambria Math" w:hAnsi="Cambria Math"/>
                    <w:i/>
                    <w:szCs w:val="28"/>
                    <w:lang w:val="uk-UA"/>
                  </w:rPr>
                </m:ctrlPr>
              </m:funcPr>
              <m:fName>
                <m:limLow>
                  <m:limLowPr>
                    <m:ctrlPr>
                      <w:rPr>
                        <w:rFonts w:ascii="Cambria Math" w:hAnsi="Cambria Math"/>
                        <w:i/>
                        <w:szCs w:val="28"/>
                        <w:lang w:val="uk-UA"/>
                      </w:rPr>
                    </m:ctrlPr>
                  </m:limLowPr>
                  <m:e>
                    <m:r>
                      <m:rPr>
                        <m:sty m:val="p"/>
                      </m:rPr>
                      <w:rPr>
                        <w:rFonts w:ascii="Cambria Math" w:hAnsi="Cambria Math"/>
                        <w:szCs w:val="28"/>
                        <w:lang w:val="uk-UA"/>
                      </w:rPr>
                      <m:t>max</m:t>
                    </m:r>
                  </m:e>
                  <m:lim>
                    <m:r>
                      <w:rPr>
                        <w:rFonts w:ascii="Cambria Math" w:hAnsi="Cambria Math"/>
                        <w:szCs w:val="28"/>
                        <w:lang w:val="uk-UA"/>
                      </w:rPr>
                      <m:t>q,t</m:t>
                    </m:r>
                  </m:lim>
                </m:limLow>
              </m:fName>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e>
            </m:func>
            <m:func>
              <m:funcPr>
                <m:ctrlPr>
                  <w:rPr>
                    <w:rFonts w:ascii="Cambria Math" w:hAnsi="Cambria Math"/>
                    <w:i/>
                    <w:szCs w:val="28"/>
                    <w:lang w:val="uk-UA"/>
                  </w:rPr>
                </m:ctrlPr>
              </m:funcPr>
              <m:fName>
                <m:limLow>
                  <m:limLowPr>
                    <m:ctrlPr>
                      <w:rPr>
                        <w:rFonts w:ascii="Cambria Math" w:hAnsi="Cambria Math"/>
                        <w:i/>
                        <w:szCs w:val="28"/>
                        <w:lang w:val="uk-UA"/>
                      </w:rPr>
                    </m:ctrlPr>
                  </m:limLowPr>
                  <m:e>
                    <m:r>
                      <m:rPr>
                        <m:sty m:val="p"/>
                      </m:rPr>
                      <w:rPr>
                        <w:rFonts w:ascii="Cambria Math" w:hAnsi="Cambria Math"/>
                        <w:szCs w:val="28"/>
                        <w:lang w:val="uk-UA"/>
                      </w:rPr>
                      <m:t>min</m:t>
                    </m:r>
                  </m:e>
                  <m:lim>
                    <m:r>
                      <w:rPr>
                        <w:rFonts w:ascii="Cambria Math" w:hAnsi="Cambria Math"/>
                        <w:szCs w:val="28"/>
                        <w:lang w:val="uk-UA"/>
                      </w:rPr>
                      <m:t>q,t</m:t>
                    </m:r>
                  </m:lim>
                </m:limLow>
              </m:fName>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ij</m:t>
                    </m:r>
                  </m:sub>
                </m:sSub>
                <m:r>
                  <w:rPr>
                    <w:rFonts w:ascii="Cambria Math" w:hAnsi="Cambria Math"/>
                    <w:szCs w:val="28"/>
                    <w:lang w:val="uk-UA"/>
                  </w:rPr>
                  <m:t>(q,t)</m:t>
                </m:r>
              </m:e>
            </m:func>
          </m:den>
        </m:f>
      </m:oMath>
    </w:p>
    <w:p w14:paraId="5D9959FD" w14:textId="6F336546" w:rsidR="00AE6DFE" w:rsidRPr="00326358" w:rsidRDefault="00AE6DFE" w:rsidP="00AE6DFE">
      <w:pPr>
        <w:rPr>
          <w:szCs w:val="28"/>
          <w:lang w:val="uk-UA"/>
        </w:rPr>
      </w:pPr>
      <w:r w:rsidRPr="00326358">
        <w:rPr>
          <w:szCs w:val="28"/>
          <w:lang w:val="uk-UA"/>
        </w:rPr>
        <w:t>Інтегральні</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визначаємо</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вигляді</w:t>
      </w:r>
      <w:r w:rsidR="00544626" w:rsidRPr="00326358">
        <w:rPr>
          <w:szCs w:val="28"/>
          <w:lang w:val="uk-UA"/>
        </w:rPr>
        <w:t xml:space="preserve"> </w:t>
      </w:r>
      <w:r w:rsidRPr="00326358">
        <w:rPr>
          <w:szCs w:val="28"/>
          <w:lang w:val="uk-UA"/>
        </w:rPr>
        <w:t>лінійних</w:t>
      </w:r>
      <w:r w:rsidR="00544626" w:rsidRPr="00326358">
        <w:rPr>
          <w:szCs w:val="28"/>
          <w:lang w:val="uk-UA"/>
        </w:rPr>
        <w:t xml:space="preserve"> </w:t>
      </w:r>
      <w:r w:rsidRPr="00326358">
        <w:rPr>
          <w:szCs w:val="28"/>
          <w:lang w:val="uk-UA"/>
        </w:rPr>
        <w:t>комбінацій</w:t>
      </w:r>
      <w:r w:rsidR="00544626" w:rsidRPr="00326358">
        <w:rPr>
          <w:szCs w:val="28"/>
          <w:lang w:val="uk-UA"/>
        </w:rPr>
        <w:t xml:space="preserve"> </w:t>
      </w:r>
      <w:r w:rsidRPr="00326358">
        <w:rPr>
          <w:szCs w:val="28"/>
          <w:lang w:val="uk-UA"/>
        </w:rPr>
        <w:t>нормалізованих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oMath>
      <w:r w:rsidRPr="00326358">
        <w:rPr>
          <w:szCs w:val="28"/>
          <w:lang w:val="uk-UA"/>
        </w:rPr>
        <w:t>.</w:t>
      </w:r>
      <w:r w:rsidR="00544626" w:rsidRPr="00326358">
        <w:rPr>
          <w:szCs w:val="28"/>
          <w:lang w:val="uk-UA"/>
        </w:rPr>
        <w:t xml:space="preserve"> </w:t>
      </w:r>
    </w:p>
    <w:p w14:paraId="208E7097" w14:textId="416BD7B7" w:rsidR="00AE6DFE" w:rsidRPr="00326358" w:rsidRDefault="00FA08D3" w:rsidP="00AE6DFE">
      <w:pPr>
        <w:jc w:val="center"/>
        <w:rPr>
          <w:szCs w:val="28"/>
          <w:lang w:val="uk-UA"/>
        </w:rPr>
      </w:pPr>
      <w:r w:rsidRPr="00326358">
        <w:rPr>
          <w:noProof/>
          <w:lang w:eastAsia="ru-RU"/>
        </w:rPr>
        <mc:AlternateContent>
          <mc:Choice Requires="wps">
            <w:drawing>
              <wp:anchor distT="0" distB="0" distL="114300" distR="114300" simplePos="0" relativeHeight="251637760" behindDoc="0" locked="0" layoutInCell="1" allowOverlap="1" wp14:anchorId="767F5473" wp14:editId="0DD7C095">
                <wp:simplePos x="0" y="0"/>
                <wp:positionH relativeFrom="column">
                  <wp:posOffset>5255260</wp:posOffset>
                </wp:positionH>
                <wp:positionV relativeFrom="paragraph">
                  <wp:posOffset>129540</wp:posOffset>
                </wp:positionV>
                <wp:extent cx="669925" cy="398145"/>
                <wp:effectExtent l="0" t="0" r="0" b="1905"/>
                <wp:wrapNone/>
                <wp:docPr id="557092081" name=" 36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03FC822" w14:textId="77777777" w:rsidR="00665ABF" w:rsidRPr="00223C36" w:rsidRDefault="00665ABF" w:rsidP="00223C36">
                            <w:pPr>
                              <w:ind w:firstLine="0"/>
                              <w:rPr>
                                <w:lang w:val="uk-UA"/>
                              </w:rPr>
                            </w:pPr>
                            <w:r>
                              <w:rPr>
                                <w:lang w:val="uk-UA"/>
                              </w:rPr>
                              <w:t>(2.29)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7F5473" id=" 3682" o:spid="_x0000_s1146" style="position:absolute;left:0;text-align:left;margin-left:413.8pt;margin-top:10.2pt;width:52.75pt;height:31.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" strokecolor="white">
                <v:path arrowok="t"/>
                <v:textbox>
                  <w:txbxContent>
                    <w:p w14:paraId="403FC822" w14:textId="77777777" w:rsidR="00665ABF" w:rsidRPr="00223C36" w:rsidRDefault="00665ABF" w:rsidP="00223C36">
                      <w:pPr>
                        <w:ind w:firstLine="0"/>
                        <w:rPr>
                          <w:lang w:val="uk-UA"/>
                        </w:rPr>
                      </w:pPr>
                      <w:r>
                        <w:rPr>
                          <w:lang w:val="uk-UA"/>
                        </w:rPr>
                        <w:t>(2.29)</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ij</m:t>
                </m:r>
              </m:sub>
            </m:sSub>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ij</m:t>
                </m:r>
              </m:sub>
            </m:sSub>
            <m:r>
              <w:rPr>
                <w:rFonts w:ascii="Cambria Math" w:hAnsi="Cambria Math"/>
                <w:szCs w:val="28"/>
                <w:lang w:val="uk-UA"/>
              </w:rPr>
              <m:t>(q,t)</m:t>
            </m:r>
          </m:e>
        </m:nary>
      </m:oMath>
    </w:p>
    <w:p w14:paraId="7DAAE586" w14:textId="63C4D54F" w:rsidR="00AE6DFE" w:rsidRPr="00326358" w:rsidRDefault="00AE6DFE" w:rsidP="00AE6DFE">
      <w:pPr>
        <w:rPr>
          <w:szCs w:val="28"/>
          <w:lang w:val="uk-UA"/>
        </w:rPr>
      </w:pPr>
      <w:r w:rsidRPr="00326358">
        <w:rPr>
          <w:szCs w:val="28"/>
          <w:lang w:val="uk-UA"/>
        </w:rPr>
        <w:t>Таким</w:t>
      </w:r>
      <w:r w:rsidR="00544626" w:rsidRPr="00326358">
        <w:rPr>
          <w:szCs w:val="28"/>
          <w:lang w:val="uk-UA"/>
        </w:rPr>
        <w:t xml:space="preserve"> </w:t>
      </w:r>
      <w:r w:rsidRPr="00326358">
        <w:rPr>
          <w:szCs w:val="28"/>
          <w:lang w:val="uk-UA"/>
        </w:rPr>
        <w:t>чином</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відомих</w:t>
      </w:r>
      <w:r w:rsidR="00544626" w:rsidRPr="00326358">
        <w:rPr>
          <w:szCs w:val="28"/>
          <w:lang w:val="uk-UA"/>
        </w:rPr>
        <w:t xml:space="preserve"> </w:t>
      </w:r>
      <w:r w:rsidRPr="00326358">
        <w:rPr>
          <w:szCs w:val="28"/>
          <w:lang w:val="uk-UA"/>
        </w:rPr>
        <w:t>значеннях</w:t>
      </w:r>
      <w:r w:rsidR="00544626" w:rsidRPr="00326358">
        <w:rPr>
          <w:szCs w:val="28"/>
          <w:lang w:val="uk-UA"/>
        </w:rPr>
        <w:t xml:space="preserve"> </w:t>
      </w:r>
      <w:r w:rsidRPr="00326358">
        <w:rPr>
          <w:szCs w:val="28"/>
          <w:lang w:val="uk-UA"/>
        </w:rPr>
        <w:t>нормалізованих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d>
          <m:dPr>
            <m:ctrlPr>
              <w:rPr>
                <w:rFonts w:ascii="Cambria Math" w:hAnsi="Cambria Math"/>
                <w:i/>
                <w:szCs w:val="28"/>
                <w:lang w:val="uk-UA"/>
              </w:rPr>
            </m:ctrlPr>
          </m:dPr>
          <m:e>
            <m:r>
              <w:rPr>
                <w:rFonts w:ascii="Cambria Math" w:hAnsi="Cambria Math"/>
                <w:szCs w:val="28"/>
                <w:lang w:val="uk-UA"/>
              </w:rPr>
              <m:t>q,t</m:t>
            </m:r>
          </m:e>
        </m:d>
      </m:oMath>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залежить</w:t>
      </w:r>
      <w:r w:rsidR="00544626" w:rsidRPr="00326358">
        <w:rPr>
          <w:szCs w:val="28"/>
          <w:lang w:val="uk-UA"/>
        </w:rPr>
        <w:t xml:space="preserve"> </w:t>
      </w:r>
      <w:r w:rsidRPr="00326358">
        <w:rPr>
          <w:szCs w:val="28"/>
          <w:lang w:val="uk-UA"/>
        </w:rPr>
        <w:t>лише</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вагових</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en-US"/>
              </w:rPr>
            </m:ctrlPr>
          </m:sSubPr>
          <m:e>
            <m:r>
              <w:rPr>
                <w:rFonts w:ascii="Cambria Math" w:hAnsi="Cambria Math"/>
                <w:szCs w:val="28"/>
                <w:lang w:val="en-US"/>
              </w:rPr>
              <m:t>a</m:t>
            </m:r>
          </m:e>
          <m:sub>
            <m:r>
              <w:rPr>
                <w:rFonts w:ascii="Cambria Math" w:hAnsi="Cambria Math"/>
                <w:szCs w:val="28"/>
                <w:lang w:val="en-US"/>
              </w:rPr>
              <m:t>ij</m:t>
            </m:r>
          </m:sub>
        </m:sSub>
      </m:oMath>
      <w:r w:rsidRPr="00326358">
        <w:rPr>
          <w:szCs w:val="28"/>
          <w:lang w:val="uk-UA"/>
        </w:rPr>
        <w:t>.</w:t>
      </w:r>
      <w:r w:rsidR="00544626" w:rsidRPr="00326358">
        <w:rPr>
          <w:szCs w:val="28"/>
          <w:lang w:val="uk-UA"/>
        </w:rPr>
        <w:t xml:space="preserve"> </w:t>
      </w:r>
    </w:p>
    <w:p w14:paraId="20343121" w14:textId="1FE1338F" w:rsidR="00AE6DFE" w:rsidRPr="00326358" w:rsidRDefault="00AE6DFE" w:rsidP="00AE6DFE">
      <w:pPr>
        <w:rPr>
          <w:szCs w:val="28"/>
          <w:lang w:val="uk-UA"/>
        </w:rPr>
      </w:pP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вагових</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w:r w:rsidRPr="00326358">
        <w:rPr>
          <w:szCs w:val="28"/>
          <w:lang w:val="uk-UA"/>
        </w:rPr>
        <w:t>можна</w:t>
      </w:r>
      <w:r w:rsidR="00544626" w:rsidRPr="00326358">
        <w:rPr>
          <w:szCs w:val="28"/>
          <w:lang w:val="uk-UA"/>
        </w:rPr>
        <w:t xml:space="preserve"> </w:t>
      </w:r>
      <w:r w:rsidRPr="00326358">
        <w:rPr>
          <w:szCs w:val="28"/>
          <w:lang w:val="uk-UA"/>
        </w:rPr>
        <w:t>використати</w:t>
      </w:r>
      <w:r w:rsidR="00544626" w:rsidRPr="00326358">
        <w:rPr>
          <w:szCs w:val="28"/>
          <w:lang w:val="uk-UA"/>
        </w:rPr>
        <w:t xml:space="preserve"> </w:t>
      </w:r>
      <w:bookmarkStart w:id="13" w:name="_Hlk167637441"/>
      <w:r w:rsidRPr="00326358">
        <w:rPr>
          <w:szCs w:val="28"/>
          <w:lang w:val="uk-UA"/>
        </w:rPr>
        <w:t>метод</w:t>
      </w:r>
      <w:r w:rsidR="00544626" w:rsidRPr="00326358">
        <w:rPr>
          <w:szCs w:val="28"/>
          <w:lang w:val="uk-UA"/>
        </w:rPr>
        <w:t xml:space="preserve"> </w:t>
      </w:r>
      <w:r w:rsidRPr="00326358">
        <w:rPr>
          <w:szCs w:val="28"/>
          <w:lang w:val="uk-UA"/>
        </w:rPr>
        <w:t>аналізу</w:t>
      </w:r>
      <w:r w:rsidR="00544626" w:rsidRPr="00326358">
        <w:rPr>
          <w:szCs w:val="28"/>
          <w:lang w:val="uk-UA"/>
        </w:rPr>
        <w:t xml:space="preserve"> </w:t>
      </w:r>
      <w:r w:rsidRPr="00326358">
        <w:rPr>
          <w:szCs w:val="28"/>
          <w:lang w:val="uk-UA"/>
        </w:rPr>
        <w:t>ієрархій,</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передбачає</w:t>
      </w:r>
      <w:r w:rsidR="00544626" w:rsidRPr="00326358">
        <w:rPr>
          <w:szCs w:val="28"/>
          <w:lang w:val="uk-UA"/>
        </w:rPr>
        <w:t xml:space="preserve"> </w:t>
      </w:r>
      <w:r w:rsidRPr="00326358">
        <w:rPr>
          <w:szCs w:val="28"/>
          <w:lang w:val="uk-UA"/>
        </w:rPr>
        <w:t>експертне</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метод</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заснований</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аналізі</w:t>
      </w:r>
      <w:r w:rsidR="00544626" w:rsidRPr="00326358">
        <w:rPr>
          <w:szCs w:val="28"/>
          <w:lang w:val="uk-UA"/>
        </w:rPr>
        <w:t xml:space="preserve"> </w:t>
      </w:r>
      <w:r w:rsidRPr="00326358">
        <w:rPr>
          <w:szCs w:val="28"/>
          <w:lang w:val="uk-UA"/>
        </w:rPr>
        <w:t>статистичних</w:t>
      </w:r>
      <w:r w:rsidR="00544626" w:rsidRPr="00326358">
        <w:rPr>
          <w:szCs w:val="28"/>
          <w:lang w:val="uk-UA"/>
        </w:rPr>
        <w:t xml:space="preserve"> </w:t>
      </w:r>
      <w:r w:rsidRPr="00326358">
        <w:rPr>
          <w:szCs w:val="28"/>
          <w:lang w:val="uk-UA"/>
        </w:rPr>
        <w:t>даних</w:t>
      </w:r>
      <w:bookmarkEnd w:id="13"/>
      <w:r w:rsidRPr="00326358">
        <w:rPr>
          <w:szCs w:val="28"/>
          <w:lang w:val="uk-UA"/>
        </w:rPr>
        <w:t>.</w:t>
      </w:r>
      <w:r w:rsidR="00544626" w:rsidRPr="00326358">
        <w:rPr>
          <w:szCs w:val="28"/>
          <w:lang w:val="uk-UA"/>
        </w:rPr>
        <w:t xml:space="preserve"> </w:t>
      </w:r>
    </w:p>
    <w:p w14:paraId="0D4D84C0" w14:textId="42924D41" w:rsidR="00AE6DFE" w:rsidRPr="00326358" w:rsidRDefault="00AE6DFE" w:rsidP="00AE6DFE">
      <w:pPr>
        <w:ind w:firstLine="708"/>
        <w:rPr>
          <w:szCs w:val="28"/>
          <w:lang w:val="uk-UA"/>
        </w:rPr>
      </w:pP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вагових</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en-US"/>
              </w:rPr>
            </m:ctrlPr>
          </m:sSubPr>
          <m:e>
            <m:r>
              <w:rPr>
                <w:rFonts w:ascii="Cambria Math" w:hAnsi="Cambria Math"/>
                <w:szCs w:val="28"/>
                <w:lang w:val="en-US"/>
              </w:rPr>
              <m:t>a</m:t>
            </m:r>
          </m:e>
          <m:sub>
            <m:r>
              <w:rPr>
                <w:rFonts w:ascii="Cambria Math" w:hAnsi="Cambria Math"/>
                <w:szCs w:val="28"/>
                <w:lang w:val="en-US"/>
              </w:rPr>
              <m:t>ij</m:t>
            </m:r>
          </m:sub>
        </m:sSub>
      </m:oMath>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знаходимо</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proofErr w:type="spellStart"/>
      <w:r w:rsidRPr="00326358">
        <w:rPr>
          <w:szCs w:val="28"/>
          <w:lang w:val="uk-UA"/>
        </w:rPr>
        <w:t>коваріації</w:t>
      </w:r>
      <w:proofErr w:type="spellEnd"/>
      <w:r w:rsidR="00544626" w:rsidRPr="00326358">
        <w:rPr>
          <w:szCs w:val="28"/>
          <w:lang w:val="uk-UA"/>
        </w:rPr>
        <w:t xml:space="preserve"> </w:t>
      </w:r>
      <w:r w:rsidRPr="00326358">
        <w:rPr>
          <w:szCs w:val="28"/>
          <w:lang w:val="uk-UA"/>
        </w:rPr>
        <w:t>між</w:t>
      </w:r>
      <w:r w:rsidR="00544626" w:rsidRPr="00326358">
        <w:rPr>
          <w:szCs w:val="28"/>
          <w:lang w:val="uk-UA"/>
        </w:rPr>
        <w:t xml:space="preserve"> </w:t>
      </w:r>
      <w:r w:rsidRPr="00326358">
        <w:rPr>
          <w:szCs w:val="28"/>
          <w:lang w:val="uk-UA"/>
        </w:rPr>
        <w:t>нормалізованими</w:t>
      </w:r>
      <w:r w:rsidR="00544626" w:rsidRPr="00326358">
        <w:rPr>
          <w:szCs w:val="28"/>
          <w:lang w:val="uk-UA"/>
        </w:rPr>
        <w:t xml:space="preserve"> </w:t>
      </w:r>
      <w:r w:rsidRPr="00326358">
        <w:rPr>
          <w:szCs w:val="28"/>
          <w:lang w:val="uk-UA"/>
        </w:rPr>
        <w:t>показниками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en-US"/>
              </w:rPr>
              <m:t>ij</m:t>
            </m:r>
          </m:sub>
        </m:sSub>
      </m:oMath>
      <w:r w:rsidRPr="00326358">
        <w:rPr>
          <w:szCs w:val="28"/>
          <w:lang w:val="uk-UA"/>
        </w:rPr>
        <w:t>.</w:t>
      </w:r>
      <w:r w:rsidR="00544626" w:rsidRPr="00326358">
        <w:rPr>
          <w:szCs w:val="28"/>
          <w:lang w:val="uk-UA"/>
        </w:rPr>
        <w:t xml:space="preserve"> </w:t>
      </w:r>
      <w:r w:rsidRPr="00326358">
        <w:rPr>
          <w:szCs w:val="28"/>
          <w:lang w:val="uk-UA"/>
        </w:rPr>
        <w:t>Ці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утворюють</w:t>
      </w:r>
      <w:r w:rsidR="00544626" w:rsidRPr="00326358">
        <w:rPr>
          <w:szCs w:val="28"/>
          <w:lang w:val="uk-UA"/>
        </w:rPr>
        <w:t xml:space="preserve"> </w:t>
      </w:r>
      <w:proofErr w:type="spellStart"/>
      <w:r w:rsidRPr="00326358">
        <w:rPr>
          <w:szCs w:val="28"/>
          <w:lang w:val="uk-UA"/>
        </w:rPr>
        <w:t>коваріаційну</w:t>
      </w:r>
      <w:proofErr w:type="spellEnd"/>
      <w:r w:rsidR="00544626" w:rsidRPr="00326358">
        <w:rPr>
          <w:szCs w:val="28"/>
          <w:lang w:val="uk-UA"/>
        </w:rPr>
        <w:t xml:space="preserve"> </w:t>
      </w:r>
      <w:r w:rsidRPr="00326358">
        <w:rPr>
          <w:szCs w:val="28"/>
          <w:lang w:val="uk-UA"/>
        </w:rPr>
        <w:t>матрицю</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розмірності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n</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Визначаємо</w:t>
      </w:r>
      <w:r w:rsidR="00544626" w:rsidRPr="00326358">
        <w:rPr>
          <w:szCs w:val="28"/>
          <w:lang w:val="uk-UA"/>
        </w:rPr>
        <w:t xml:space="preserve"> </w:t>
      </w:r>
      <w:r w:rsidRPr="00326358">
        <w:rPr>
          <w:szCs w:val="28"/>
          <w:lang w:val="uk-UA"/>
        </w:rPr>
        <w:t>власні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знаходимо</w:t>
      </w:r>
      <w:r w:rsidR="00544626" w:rsidRPr="00326358">
        <w:rPr>
          <w:szCs w:val="28"/>
          <w:lang w:val="uk-UA"/>
        </w:rPr>
        <w:t xml:space="preserve"> </w:t>
      </w:r>
      <w:r w:rsidRPr="00326358">
        <w:rPr>
          <w:szCs w:val="28"/>
          <w:lang w:val="uk-UA"/>
        </w:rPr>
        <w:t>корені</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m:oMath>
        <m:func>
          <m:funcPr>
            <m:ctrlPr>
              <w:rPr>
                <w:rFonts w:ascii="Cambria Math" w:hAnsi="Cambria Math"/>
                <w:szCs w:val="28"/>
                <w:lang w:val="uk-UA"/>
              </w:rPr>
            </m:ctrlPr>
          </m:funcPr>
          <m:fName>
            <m:r>
              <m:rPr>
                <m:sty m:val="p"/>
              </m:rPr>
              <w:rPr>
                <w:rFonts w:ascii="Cambria Math" w:hAnsi="Cambria Math"/>
                <w:szCs w:val="28"/>
                <w:lang w:val="uk-UA"/>
              </w:rPr>
              <m:t>det</m:t>
            </m:r>
          </m:fName>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i</m:t>
                    </m:r>
                  </m:sub>
                </m:sSub>
                <m:r>
                  <w:rPr>
                    <w:rFonts w:ascii="Cambria Math" w:hAnsi="Cambria Math"/>
                    <w:szCs w:val="28"/>
                    <w:lang w:val="uk-UA"/>
                  </w:rPr>
                  <m:t>-λE</m:t>
                </m:r>
              </m:e>
            </m:d>
          </m:e>
        </m:func>
        <m:r>
          <w:rPr>
            <w:rFonts w:ascii="Cambria Math" w:hAnsi="Cambria Math"/>
            <w:szCs w:val="28"/>
            <w:lang w:val="uk-UA"/>
          </w:rPr>
          <m:t>=0</m:t>
        </m:r>
      </m:oMath>
      <w:r w:rsidRPr="00326358">
        <w:rPr>
          <w:szCs w:val="28"/>
          <w:lang w:val="uk-UA"/>
        </w:rPr>
        <w:t>,</w:t>
      </w:r>
      <w:r w:rsidR="00544626" w:rsidRPr="00326358">
        <w:rPr>
          <w:szCs w:val="28"/>
          <w:lang w:val="uk-UA"/>
        </w:rPr>
        <w:t xml:space="preserve"> </w:t>
      </w:r>
      <w:r w:rsidRPr="00326358">
        <w:rPr>
          <w:szCs w:val="28"/>
          <w:lang w:val="uk-UA"/>
        </w:rPr>
        <w:t>де</w:t>
      </w:r>
      <w:r w:rsidR="00544626" w:rsidRPr="00326358">
        <w:rPr>
          <w:szCs w:val="28"/>
          <w:lang w:val="uk-UA"/>
        </w:rPr>
        <w:t xml:space="preserve"> </w:t>
      </w:r>
      <m:oMath>
        <m:r>
          <w:rPr>
            <w:rFonts w:ascii="Cambria Math" w:hAnsi="Cambria Math"/>
            <w:szCs w:val="28"/>
            <w:lang w:val="uk-UA"/>
          </w:rPr>
          <m:t>E</m:t>
        </m:r>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одинична</w:t>
      </w:r>
      <w:r w:rsidR="00544626" w:rsidRPr="00326358">
        <w:rPr>
          <w:szCs w:val="28"/>
          <w:lang w:val="uk-UA"/>
        </w:rPr>
        <w:t xml:space="preserve"> </w:t>
      </w:r>
      <w:r w:rsidRPr="00326358">
        <w:rPr>
          <w:szCs w:val="28"/>
          <w:lang w:val="uk-UA"/>
        </w:rPr>
        <w:t>матриця</w:t>
      </w:r>
      <w:r w:rsidR="00544626" w:rsidRPr="00326358">
        <w:rPr>
          <w:szCs w:val="28"/>
          <w:lang w:val="uk-UA"/>
        </w:rPr>
        <w:t xml:space="preserve"> </w:t>
      </w:r>
      <w:r w:rsidRPr="00326358">
        <w:rPr>
          <w:szCs w:val="28"/>
          <w:lang w:val="uk-UA"/>
        </w:rPr>
        <w:t>розмірності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n</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а</w:t>
      </w:r>
      <w:r w:rsidR="00544626" w:rsidRPr="00326358">
        <w:rPr>
          <w:szCs w:val="28"/>
          <w:lang w:val="uk-UA"/>
        </w:rPr>
        <w:t xml:space="preserve"> </w:t>
      </w:r>
      <m:oMath>
        <m:func>
          <m:funcPr>
            <m:ctrlPr>
              <w:rPr>
                <w:rFonts w:ascii="Cambria Math" w:hAnsi="Cambria Math"/>
                <w:szCs w:val="28"/>
                <w:lang w:val="uk-UA"/>
              </w:rPr>
            </m:ctrlPr>
          </m:funcPr>
          <m:fName>
            <m:r>
              <m:rPr>
                <m:sty m:val="p"/>
              </m:rPr>
              <w:rPr>
                <w:rFonts w:ascii="Cambria Math" w:hAnsi="Cambria Math"/>
                <w:szCs w:val="28"/>
                <w:lang w:val="uk-UA"/>
              </w:rPr>
              <m:t>det</m:t>
            </m:r>
          </m:fName>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i</m:t>
                    </m:r>
                  </m:sub>
                </m:sSub>
                <m:r>
                  <w:rPr>
                    <w:rFonts w:ascii="Cambria Math" w:hAnsi="Cambria Math"/>
                    <w:szCs w:val="28"/>
                    <w:lang w:val="uk-UA"/>
                  </w:rPr>
                  <m:t>-λE</m:t>
                </m:r>
              </m:e>
            </m:d>
          </m:e>
        </m:func>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визначник</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i</m:t>
            </m:r>
          </m:sub>
        </m:sSub>
        <m:r>
          <w:rPr>
            <w:rFonts w:ascii="Cambria Math" w:hAnsi="Cambria Math"/>
            <w:szCs w:val="28"/>
            <w:lang w:val="uk-UA"/>
          </w:rPr>
          <m:t>-λE</m:t>
        </m:r>
      </m:oMath>
      <w:r w:rsidRPr="00326358">
        <w:rPr>
          <w:szCs w:val="28"/>
          <w:lang w:val="uk-UA"/>
        </w:rPr>
        <w:t>.</w:t>
      </w:r>
      <w:r w:rsidR="00544626" w:rsidRPr="00326358">
        <w:rPr>
          <w:szCs w:val="28"/>
          <w:lang w:val="uk-UA"/>
        </w:rPr>
        <w:t xml:space="preserve"> </w:t>
      </w:r>
      <w:r w:rsidRPr="00326358">
        <w:rPr>
          <w:szCs w:val="28"/>
          <w:lang w:val="uk-UA"/>
        </w:rPr>
        <w:t>Розв’язки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en-US"/>
              </w:rPr>
              <m:t>ij</m:t>
            </m:r>
          </m:sub>
        </m:sSub>
      </m:oMath>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власними</w:t>
      </w:r>
      <w:r w:rsidR="00544626" w:rsidRPr="00326358">
        <w:rPr>
          <w:szCs w:val="28"/>
          <w:lang w:val="uk-UA"/>
        </w:rPr>
        <w:t xml:space="preserve"> </w:t>
      </w:r>
      <w:r w:rsidRPr="00326358">
        <w:rPr>
          <w:szCs w:val="28"/>
          <w:lang w:val="uk-UA"/>
        </w:rPr>
        <w:t>значеннями</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w:r w:rsidRPr="00326358">
        <w:rPr>
          <w:szCs w:val="28"/>
          <w:lang w:val="uk-UA"/>
        </w:rPr>
        <w:t>позначимо</w:t>
      </w:r>
      <w:r w:rsidR="00544626" w:rsidRPr="00326358">
        <w:rPr>
          <w:szCs w:val="28"/>
          <w:lang w:val="uk-UA"/>
        </w:rPr>
        <w:t xml:space="preserve"> </w:t>
      </w:r>
      <w:r w:rsidRPr="00326358">
        <w:rPr>
          <w:szCs w:val="28"/>
          <w:lang w:val="uk-UA"/>
        </w:rPr>
        <w:t>через</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en-US"/>
              </w:rPr>
              <m:t>i</m:t>
            </m:r>
          </m:sub>
          <m:sup>
            <m:r>
              <w:rPr>
                <w:rFonts w:ascii="Cambria Math" w:hAnsi="Cambria Math"/>
                <w:szCs w:val="28"/>
                <w:lang w:val="uk-UA"/>
              </w:rPr>
              <m:t>max</m:t>
            </m:r>
          </m:sup>
        </m:sSubSup>
      </m:oMath>
      <w:r w:rsidRPr="00326358">
        <w:rPr>
          <w:szCs w:val="28"/>
          <w:lang w:val="uk-UA"/>
        </w:rPr>
        <w:t>.</w:t>
      </w:r>
      <w:r w:rsidR="00544626" w:rsidRPr="00326358">
        <w:rPr>
          <w:szCs w:val="28"/>
          <w:lang w:val="uk-UA"/>
        </w:rPr>
        <w:t xml:space="preserve"> </w:t>
      </w:r>
      <w:r w:rsidRPr="00326358">
        <w:rPr>
          <w:szCs w:val="28"/>
          <w:lang w:val="uk-UA"/>
        </w:rPr>
        <w:t>Цьому</w:t>
      </w:r>
      <w:r w:rsidR="00544626" w:rsidRPr="00326358">
        <w:rPr>
          <w:szCs w:val="28"/>
          <w:lang w:val="uk-UA"/>
        </w:rPr>
        <w:t xml:space="preserve"> </w:t>
      </w:r>
      <w:r w:rsidRPr="00326358">
        <w:rPr>
          <w:szCs w:val="28"/>
          <w:lang w:val="uk-UA"/>
        </w:rPr>
        <w:t>значенню</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i1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i2</m:t>
            </m:r>
          </m:sub>
        </m:sSub>
        <m:r>
          <w:rPr>
            <w:rFonts w:ascii="Cambria Math" w:hAnsi="Cambria Math"/>
            <w:szCs w:val="28"/>
            <w:lang w:val="uk-UA"/>
          </w:rPr>
          <m:t xml:space="preserve">, … , </m:t>
        </m:r>
        <m:sSub>
          <m:sSubPr>
            <m:ctrlPr>
              <w:rPr>
                <w:rFonts w:ascii="Cambria Math" w:hAnsi="Cambria Math"/>
                <w:i/>
                <w:szCs w:val="28"/>
                <w:lang w:val="uk-UA"/>
              </w:rPr>
            </m:ctrlPr>
          </m:sSubPr>
          <m:e>
            <m:r>
              <w:rPr>
                <w:rFonts w:ascii="Cambria Math" w:hAnsi="Cambria Math"/>
                <w:szCs w:val="28"/>
                <w:lang w:val="uk-UA"/>
              </w:rPr>
              <m:t>l</m:t>
            </m:r>
          </m:e>
          <m:sub>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b>
        </m:sSub>
        <m:r>
          <w:rPr>
            <w:rFonts w:ascii="Cambria Math" w:hAnsi="Cambria Math"/>
            <w:szCs w:val="28"/>
            <w:lang w:val="uk-UA"/>
          </w:rPr>
          <m:t>}</m:t>
        </m:r>
      </m:oMath>
      <w:r w:rsidRPr="00326358">
        <w:rPr>
          <w:szCs w:val="28"/>
          <w:lang w:val="uk-UA"/>
        </w:rPr>
        <w:t>.</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вектору</w:t>
      </w:r>
      <w:r w:rsidR="00544626" w:rsidRPr="00326358">
        <w:rPr>
          <w:szCs w:val="28"/>
          <w:lang w:val="uk-UA"/>
        </w:rPr>
        <w:t xml:space="preserve"> </w:t>
      </w:r>
      <w:r w:rsidRPr="00326358">
        <w:rPr>
          <w:szCs w:val="28"/>
          <w:lang w:val="uk-UA"/>
        </w:rPr>
        <w:t>знайдемо</w:t>
      </w:r>
      <w:r w:rsidR="00544626" w:rsidRPr="00326358">
        <w:rPr>
          <w:szCs w:val="28"/>
          <w:lang w:val="uk-UA"/>
        </w:rPr>
        <w:t xml:space="preserve"> </w:t>
      </w:r>
      <w:r w:rsidRPr="00326358">
        <w:rPr>
          <w:szCs w:val="28"/>
          <w:lang w:val="uk-UA"/>
        </w:rPr>
        <w:t>ненульовий</w:t>
      </w:r>
      <w:r w:rsidR="00544626" w:rsidRPr="00326358">
        <w:rPr>
          <w:szCs w:val="28"/>
          <w:lang w:val="uk-UA"/>
        </w:rPr>
        <w:t xml:space="preserve"> </w:t>
      </w:r>
      <w:r w:rsidRPr="00326358">
        <w:rPr>
          <w:szCs w:val="28"/>
          <w:lang w:val="uk-UA"/>
        </w:rPr>
        <w:t>розв’язок</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w:r w:rsidRPr="00326358">
        <w:rPr>
          <w:szCs w:val="28"/>
          <w:lang w:val="uk-UA"/>
        </w:rPr>
        <w:t>рівнянь,</w:t>
      </w:r>
      <w:r w:rsidR="00544626" w:rsidRPr="00326358">
        <w:rPr>
          <w:szCs w:val="28"/>
          <w:lang w:val="uk-UA"/>
        </w:rPr>
        <w:t xml:space="preserve"> </w:t>
      </w:r>
      <w:r w:rsidRPr="00326358">
        <w:rPr>
          <w:szCs w:val="28"/>
          <w:lang w:val="uk-UA"/>
        </w:rPr>
        <w:t>яка</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матричній</w:t>
      </w:r>
      <w:r w:rsidR="00544626" w:rsidRPr="00326358">
        <w:rPr>
          <w:szCs w:val="28"/>
          <w:lang w:val="uk-UA"/>
        </w:rPr>
        <w:t xml:space="preserve"> </w:t>
      </w:r>
      <w:r w:rsidRPr="00326358">
        <w:rPr>
          <w:szCs w:val="28"/>
          <w:lang w:val="uk-UA"/>
        </w:rPr>
        <w:t>формі</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i</m:t>
            </m:r>
          </m:sub>
        </m:sSub>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i</m:t>
            </m:r>
          </m:sub>
          <m:sup>
            <m:r>
              <w:rPr>
                <w:rFonts w:ascii="Cambria Math" w:hAnsi="Cambria Math"/>
                <w:szCs w:val="28"/>
                <w:lang w:val="uk-UA"/>
              </w:rPr>
              <m:t>,max</m:t>
            </m:r>
          </m:sup>
        </m:sSubSup>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інтегральній</w:t>
      </w:r>
      <w:r w:rsidR="00544626" w:rsidRPr="00326358">
        <w:rPr>
          <w:szCs w:val="28"/>
          <w:lang w:val="uk-UA"/>
        </w:rPr>
        <w:t xml:space="preserve"> </w:t>
      </w:r>
      <w:r w:rsidRPr="00326358">
        <w:rPr>
          <w:szCs w:val="28"/>
          <w:lang w:val="uk-UA"/>
        </w:rPr>
        <w:t>оцінці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вибираємо</w:t>
      </w:r>
      <w:r w:rsidR="00544626" w:rsidRPr="00326358">
        <w:rPr>
          <w:szCs w:val="28"/>
          <w:lang w:val="uk-UA"/>
        </w:rPr>
        <w:t xml:space="preserve"> </w:t>
      </w:r>
      <w:r w:rsidRPr="00326358">
        <w:rPr>
          <w:szCs w:val="28"/>
          <w:lang w:val="uk-UA"/>
        </w:rPr>
        <w:t>пропорційними</w:t>
      </w:r>
      <w:r w:rsidR="00544626" w:rsidRPr="00326358">
        <w:rPr>
          <w:szCs w:val="28"/>
          <w:lang w:val="uk-UA"/>
        </w:rPr>
        <w:t xml:space="preserve"> </w:t>
      </w:r>
      <w:r w:rsidRPr="00326358">
        <w:rPr>
          <w:szCs w:val="28"/>
          <w:lang w:val="uk-UA"/>
        </w:rPr>
        <w:t>квадратам</w:t>
      </w:r>
      <w:r w:rsidR="00544626" w:rsidRPr="00326358">
        <w:rPr>
          <w:szCs w:val="28"/>
          <w:lang w:val="uk-UA"/>
        </w:rPr>
        <w:t xml:space="preserve"> </w:t>
      </w:r>
      <w:r w:rsidRPr="00326358">
        <w:rPr>
          <w:szCs w:val="28"/>
          <w:lang w:val="uk-UA"/>
        </w:rPr>
        <w:t>проекцій</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proofErr w:type="spellStart"/>
      <w:r w:rsidRPr="00326358">
        <w:rPr>
          <w:szCs w:val="28"/>
          <w:lang w:val="uk-UA"/>
        </w:rPr>
        <w:t>вектора</w:t>
      </w:r>
      <w:proofErr w:type="spellEnd"/>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цьому</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того,</w:t>
      </w:r>
      <w:r w:rsidR="00544626" w:rsidRPr="00326358">
        <w:rPr>
          <w:szCs w:val="28"/>
          <w:lang w:val="uk-UA"/>
        </w:rPr>
        <w:t xml:space="preserve"> </w:t>
      </w:r>
      <w:r w:rsidRPr="00326358">
        <w:rPr>
          <w:szCs w:val="28"/>
          <w:lang w:val="uk-UA"/>
        </w:rPr>
        <w:t>щоб</w:t>
      </w:r>
      <w:r w:rsidR="00544626" w:rsidRPr="00326358">
        <w:rPr>
          <w:szCs w:val="28"/>
          <w:lang w:val="uk-UA"/>
        </w:rPr>
        <w:t xml:space="preserve"> </w:t>
      </w:r>
      <w:r w:rsidRPr="00326358">
        <w:rPr>
          <w:szCs w:val="28"/>
          <w:lang w:val="uk-UA"/>
        </w:rPr>
        <w:t>одержані</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належали</w:t>
      </w:r>
      <w:r w:rsidR="00544626" w:rsidRPr="00326358">
        <w:rPr>
          <w:szCs w:val="28"/>
          <w:lang w:val="uk-UA"/>
        </w:rPr>
        <w:t xml:space="preserve"> </w:t>
      </w:r>
      <w:r w:rsidRPr="00326358">
        <w:rPr>
          <w:szCs w:val="28"/>
          <w:lang w:val="uk-UA"/>
        </w:rPr>
        <w:t>проміжку</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нормалізуємо</w:t>
      </w:r>
      <w:r w:rsidR="00544626" w:rsidRPr="00326358">
        <w:rPr>
          <w:szCs w:val="28"/>
          <w:lang w:val="uk-UA"/>
        </w:rPr>
        <w:t xml:space="preserve"> </w:t>
      </w:r>
      <w:r w:rsidRPr="00326358">
        <w:rPr>
          <w:szCs w:val="28"/>
          <w:lang w:val="uk-UA"/>
        </w:rPr>
        <w:t>одержані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тобто</w:t>
      </w:r>
      <w:r w:rsidR="00544626" w:rsidRPr="00326358">
        <w:rPr>
          <w:szCs w:val="28"/>
          <w:lang w:val="uk-UA"/>
        </w:rPr>
        <w:t xml:space="preserve"> </w:t>
      </w:r>
      <w:r w:rsidRPr="00326358">
        <w:rPr>
          <w:szCs w:val="28"/>
          <w:lang w:val="uk-UA"/>
        </w:rPr>
        <w:t>поділимо</w:t>
      </w:r>
      <w:r w:rsidR="00544626" w:rsidRPr="00326358">
        <w:rPr>
          <w:szCs w:val="28"/>
          <w:lang w:val="uk-UA"/>
        </w:rPr>
        <w:t xml:space="preserve"> </w:t>
      </w:r>
      <w:r w:rsidRPr="00326358">
        <w:rPr>
          <w:szCs w:val="28"/>
          <w:lang w:val="uk-UA"/>
        </w:rPr>
        <w:t>кожен</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них</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суму.</w:t>
      </w:r>
      <w:r w:rsidR="00544626" w:rsidRPr="00326358">
        <w:rPr>
          <w:szCs w:val="28"/>
          <w:lang w:val="uk-UA"/>
        </w:rPr>
        <w:t xml:space="preserve"> </w:t>
      </w:r>
      <w:r w:rsidRPr="00326358">
        <w:rPr>
          <w:szCs w:val="28"/>
          <w:lang w:val="uk-UA"/>
        </w:rPr>
        <w:t>Таким</w:t>
      </w:r>
      <w:r w:rsidR="00544626" w:rsidRPr="00326358">
        <w:rPr>
          <w:szCs w:val="28"/>
          <w:lang w:val="uk-UA"/>
        </w:rPr>
        <w:t xml:space="preserve"> </w:t>
      </w:r>
      <w:r w:rsidRPr="00326358">
        <w:rPr>
          <w:szCs w:val="28"/>
          <w:lang w:val="uk-UA"/>
        </w:rPr>
        <w:t>чином</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i–тої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lastRenderedPageBreak/>
        <w:t>діяльності,</w:t>
      </w:r>
      <w:r w:rsidR="00544626" w:rsidRPr="00326358">
        <w:rPr>
          <w:szCs w:val="28"/>
          <w:lang w:val="uk-UA"/>
        </w:rPr>
        <w:t xml:space="preserve"> </w:t>
      </w:r>
      <w:r w:rsidRPr="00326358">
        <w:rPr>
          <w:szCs w:val="28"/>
          <w:lang w:val="uk-UA"/>
        </w:rPr>
        <w:t>обчислена</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E31EAA" w:rsidRPr="00326358">
        <w:rPr>
          <w:szCs w:val="28"/>
          <w:lang w:val="uk-UA"/>
        </w:rPr>
        <w:t>:</w:t>
      </w:r>
    </w:p>
    <w:p w14:paraId="4A0B34A1" w14:textId="762A1EFB" w:rsidR="00AE6DFE" w:rsidRPr="00326358" w:rsidRDefault="00FA08D3" w:rsidP="00AE6DFE">
      <w:pPr>
        <w:jc w:val="center"/>
        <w:rPr>
          <w:szCs w:val="28"/>
          <w:lang w:val="uk-UA"/>
        </w:rPr>
      </w:pPr>
      <w:r w:rsidRPr="00326358">
        <w:rPr>
          <w:noProof/>
          <w:lang w:eastAsia="ru-RU"/>
        </w:rPr>
        <mc:AlternateContent>
          <mc:Choice Requires="wps">
            <w:drawing>
              <wp:anchor distT="0" distB="0" distL="114300" distR="114300" simplePos="0" relativeHeight="251638784" behindDoc="0" locked="0" layoutInCell="1" allowOverlap="1" wp14:anchorId="4DD2D996" wp14:editId="2CF23027">
                <wp:simplePos x="0" y="0"/>
                <wp:positionH relativeFrom="column">
                  <wp:posOffset>5255260</wp:posOffset>
                </wp:positionH>
                <wp:positionV relativeFrom="paragraph">
                  <wp:posOffset>114935</wp:posOffset>
                </wp:positionV>
                <wp:extent cx="669925" cy="398145"/>
                <wp:effectExtent l="0" t="0" r="0" b="1905"/>
                <wp:wrapNone/>
                <wp:docPr id="2053460575" name=" 36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C0492AD" w14:textId="77777777" w:rsidR="00665ABF" w:rsidRPr="00223C36" w:rsidRDefault="00665ABF" w:rsidP="00223C36">
                            <w:pPr>
                              <w:ind w:firstLine="0"/>
                              <w:rPr>
                                <w:lang w:val="uk-UA"/>
                              </w:rPr>
                            </w:pPr>
                            <w:r>
                              <w:rPr>
                                <w:lang w:val="uk-UA"/>
                              </w:rPr>
                              <w:t>(2.30)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D2D996" id=" 3683" o:spid="_x0000_s1147" style="position:absolute;left:0;text-align:left;margin-left:413.8pt;margin-top:9.05pt;width:52.75pt;height:31.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" strokecolor="white">
                <v:path arrowok="t"/>
                <v:textbox>
                  <w:txbxContent>
                    <w:p w14:paraId="5C0492AD" w14:textId="77777777" w:rsidR="00665ABF" w:rsidRPr="00223C36" w:rsidRDefault="00665ABF" w:rsidP="00223C36">
                      <w:pPr>
                        <w:ind w:firstLine="0"/>
                        <w:rPr>
                          <w:lang w:val="uk-UA"/>
                        </w:rPr>
                      </w:pPr>
                      <w:r>
                        <w:rPr>
                          <w:lang w:val="uk-UA"/>
                        </w:rPr>
                        <w:t>(2.30)</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uk-UA"/>
                  </w:rPr>
                  <m:t>ij</m:t>
                </m:r>
              </m:sub>
            </m:sSub>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ij</m:t>
                </m:r>
              </m:sub>
            </m:sSub>
            <m:r>
              <w:rPr>
                <w:rFonts w:ascii="Cambria Math" w:hAnsi="Cambria Math"/>
                <w:szCs w:val="28"/>
                <w:lang w:val="uk-UA"/>
              </w:rPr>
              <m:t>(q,t)</m:t>
            </m:r>
          </m:e>
        </m:nary>
      </m:oMath>
    </w:p>
    <w:p w14:paraId="2AEEE17A" w14:textId="25FD71CE" w:rsidR="00AE6DFE" w:rsidRPr="00326358" w:rsidRDefault="00AE6DFE" w:rsidP="00AE6DFE">
      <w:pPr>
        <w:rPr>
          <w:szCs w:val="28"/>
          <w:lang w:val="uk-UA"/>
        </w:rPr>
      </w:pPr>
      <w:r w:rsidRPr="00326358">
        <w:rPr>
          <w:szCs w:val="28"/>
          <w:lang w:val="uk-UA"/>
        </w:rPr>
        <w:t>де</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рівності</w:t>
      </w:r>
    </w:p>
    <w:p w14:paraId="294CC8C2" w14:textId="4085D6A3" w:rsidR="00AE6DFE" w:rsidRPr="00326358" w:rsidRDefault="00FA08D3" w:rsidP="00223C36">
      <w:pPr>
        <w:jc w:val="center"/>
        <w:rPr>
          <w:szCs w:val="28"/>
          <w:lang w:val="uk-UA"/>
        </w:rPr>
      </w:pPr>
      <w:r w:rsidRPr="00326358">
        <w:rPr>
          <w:noProof/>
          <w:lang w:eastAsia="ru-RU"/>
        </w:rPr>
        <mc:AlternateContent>
          <mc:Choice Requires="wps">
            <w:drawing>
              <wp:anchor distT="0" distB="0" distL="114300" distR="114300" simplePos="0" relativeHeight="251639808" behindDoc="0" locked="0" layoutInCell="1" allowOverlap="1" wp14:anchorId="68F5CEAB" wp14:editId="39066D2F">
                <wp:simplePos x="0" y="0"/>
                <wp:positionH relativeFrom="column">
                  <wp:posOffset>5183505</wp:posOffset>
                </wp:positionH>
                <wp:positionV relativeFrom="paragraph">
                  <wp:posOffset>50165</wp:posOffset>
                </wp:positionV>
                <wp:extent cx="669925" cy="398145"/>
                <wp:effectExtent l="0" t="0" r="0" b="1905"/>
                <wp:wrapNone/>
                <wp:docPr id="2036197580" name=" 36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AEFD458" w14:textId="77777777" w:rsidR="00665ABF" w:rsidRPr="00223C36" w:rsidRDefault="00665ABF" w:rsidP="00223C36">
                            <w:pPr>
                              <w:ind w:firstLine="0"/>
                              <w:rPr>
                                <w:lang w:val="uk-UA"/>
                              </w:rPr>
                            </w:pPr>
                            <w:r>
                              <w:rPr>
                                <w:lang w:val="uk-UA"/>
                              </w:rPr>
                              <w:t>(2.31)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F5CEAB" id=" 3684" o:spid="_x0000_s1148" style="position:absolute;left:0;text-align:left;margin-left:408.15pt;margin-top:3.95pt;width:52.75pt;height:31.3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" strokecolor="white">
                <v:path arrowok="t"/>
                <v:textbox>
                  <w:txbxContent>
                    <w:p w14:paraId="4AEFD458" w14:textId="77777777" w:rsidR="00665ABF" w:rsidRPr="00223C36" w:rsidRDefault="00665ABF" w:rsidP="00223C36">
                      <w:pPr>
                        <w:ind w:firstLine="0"/>
                        <w:rPr>
                          <w:lang w:val="uk-UA"/>
                        </w:rPr>
                      </w:pPr>
                      <w:r>
                        <w:rPr>
                          <w:lang w:val="uk-UA"/>
                        </w:rPr>
                        <w:t>(2.31)</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en-US"/>
              </w:rPr>
              <m:t>ij</m:t>
            </m:r>
          </m:sub>
        </m:sSub>
        <m:r>
          <w:rPr>
            <w:rFonts w:ascii="Cambria Math" w:hAnsi="Cambria Math"/>
            <w:szCs w:val="28"/>
            <w:lang w:val="uk-UA"/>
          </w:rPr>
          <m:t>=</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ij</m:t>
                </m:r>
              </m:sub>
              <m:sup>
                <m:r>
                  <w:rPr>
                    <w:rFonts w:ascii="Cambria Math" w:hAnsi="Cambria Math"/>
                    <w:szCs w:val="28"/>
                    <w:lang w:val="uk-UA"/>
                  </w:rPr>
                  <m:t>2</m:t>
                </m:r>
              </m:sup>
            </m:sSubSup>
          </m:num>
          <m:den>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ij</m:t>
                    </m:r>
                  </m:sub>
                  <m:sup>
                    <m:r>
                      <w:rPr>
                        <w:rFonts w:ascii="Cambria Math" w:hAnsi="Cambria Math"/>
                        <w:szCs w:val="28"/>
                        <w:lang w:val="uk-UA"/>
                      </w:rPr>
                      <m:t>2</m:t>
                    </m:r>
                  </m:sup>
                </m:sSubSup>
              </m:e>
            </m:nary>
          </m:den>
        </m:f>
      </m:oMath>
    </w:p>
    <w:p w14:paraId="044A5BC3" w14:textId="19A3C7C2" w:rsidR="00AE6DFE" w:rsidRPr="00326358" w:rsidRDefault="00AE6DFE" w:rsidP="001257C8">
      <w:pPr>
        <w:widowControl w:val="0"/>
        <w:rPr>
          <w:szCs w:val="28"/>
          <w:lang w:val="uk-UA"/>
        </w:rPr>
      </w:pPr>
      <w:r w:rsidRPr="00326358">
        <w:rPr>
          <w:szCs w:val="28"/>
          <w:lang w:val="uk-UA"/>
        </w:rPr>
        <w:t>При</w:t>
      </w:r>
      <w:r w:rsidR="00544626" w:rsidRPr="00326358">
        <w:rPr>
          <w:szCs w:val="28"/>
          <w:lang w:val="uk-UA"/>
        </w:rPr>
        <w:t xml:space="preserve"> </w:t>
      </w:r>
      <w:r w:rsidRPr="00326358">
        <w:rPr>
          <w:szCs w:val="28"/>
          <w:lang w:val="uk-UA"/>
        </w:rPr>
        <w:t>використанні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аналізу</w:t>
      </w:r>
      <w:r w:rsidR="00544626" w:rsidRPr="00326358">
        <w:rPr>
          <w:szCs w:val="28"/>
          <w:lang w:val="uk-UA"/>
        </w:rPr>
        <w:t xml:space="preserve"> </w:t>
      </w:r>
      <w:r w:rsidRPr="00326358">
        <w:rPr>
          <w:szCs w:val="28"/>
          <w:lang w:val="uk-UA"/>
        </w:rPr>
        <w:t>ієрархій</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вагових</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оцінках</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множин</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створюються</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M</m:t>
            </m:r>
          </m:e>
          <m:sub>
            <m:r>
              <w:rPr>
                <w:rFonts w:ascii="Cambria Math" w:hAnsi="Cambria Math"/>
                <w:szCs w:val="28"/>
                <w:lang w:val="uk-UA"/>
              </w:rPr>
              <m:t>i</m:t>
            </m:r>
          </m:sub>
        </m:sSub>
        <m:r>
          <w:rPr>
            <w:rFonts w:ascii="Cambria Math" w:hAnsi="Cambria Math"/>
            <w:szCs w:val="28"/>
            <w:lang w:val="uk-UA"/>
          </w:rPr>
          <m:t>=</m:t>
        </m:r>
        <m:sSubSup>
          <m:sSubSupPr>
            <m:ctrlPr>
              <w:rPr>
                <w:rFonts w:ascii="Cambria Math" w:hAnsi="Cambria Math"/>
                <w:i/>
                <w:szCs w:val="28"/>
                <w:lang w:val="uk-UA"/>
              </w:rPr>
            </m:ctrlPr>
          </m:sSubSupPr>
          <m:e>
            <m:d>
              <m:dPr>
                <m:begChr m:val="‖"/>
                <m:endChr m:val="‖"/>
                <m:ctrlPr>
                  <w:rPr>
                    <w:rFonts w:ascii="Cambria Math" w:hAnsi="Cambria Math"/>
                    <w:i/>
                    <w:szCs w:val="28"/>
                    <w:lang w:val="uk-UA"/>
                  </w:rPr>
                </m:ctrlPr>
              </m:dPr>
              <m:e>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e>
            </m:d>
          </m:e>
          <m:sub>
            <m:r>
              <w:rPr>
                <w:rFonts w:ascii="Cambria Math" w:hAnsi="Cambria Math"/>
                <w:szCs w:val="28"/>
                <w:lang w:val="uk-UA"/>
              </w:rPr>
              <m:t>j,j´=1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sSubSup>
      </m:oMath>
      <w:r w:rsidR="00544626" w:rsidRPr="00326358">
        <w:rPr>
          <w:szCs w:val="28"/>
          <w:lang w:val="uk-UA"/>
        </w:rPr>
        <w:t xml:space="preserve"> </w:t>
      </w:r>
      <w:r w:rsidRPr="00326358">
        <w:rPr>
          <w:szCs w:val="28"/>
          <w:lang w:val="uk-UA"/>
        </w:rPr>
        <w:t>порівнянь</w:t>
      </w:r>
      <w:r w:rsidR="00544626" w:rsidRPr="00326358">
        <w:rPr>
          <w:szCs w:val="28"/>
          <w:lang w:val="uk-UA"/>
        </w:rPr>
        <w:t xml:space="preserve"> </w:t>
      </w:r>
      <w:r w:rsidRPr="00326358">
        <w:rPr>
          <w:szCs w:val="28"/>
          <w:lang w:val="uk-UA"/>
        </w:rPr>
        <w:t>важливості</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включаються</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цих</w:t>
      </w:r>
      <w:r w:rsidR="00544626" w:rsidRPr="00326358">
        <w:rPr>
          <w:szCs w:val="28"/>
          <w:lang w:val="uk-UA"/>
        </w:rPr>
        <w:t xml:space="preserve"> </w:t>
      </w:r>
      <w:r w:rsidRPr="00326358">
        <w:rPr>
          <w:szCs w:val="28"/>
          <w:lang w:val="uk-UA"/>
        </w:rPr>
        <w:t>множин.</w:t>
      </w:r>
      <w:r w:rsidR="00544626" w:rsidRPr="00326358">
        <w:rPr>
          <w:szCs w:val="28"/>
          <w:lang w:val="uk-UA"/>
        </w:rPr>
        <w:t xml:space="preserve"> </w:t>
      </w:r>
      <w:r w:rsidRPr="00326358">
        <w:rPr>
          <w:szCs w:val="28"/>
          <w:lang w:val="uk-UA"/>
        </w:rPr>
        <w:t>Елементи</w:t>
      </w:r>
      <w:r w:rsidR="00544626" w:rsidRPr="00326358">
        <w:rPr>
          <w:szCs w:val="28"/>
          <w:lang w:val="uk-UA"/>
        </w:rPr>
        <w:t xml:space="preserve"> </w:t>
      </w:r>
      <w:r w:rsidRPr="00326358">
        <w:rPr>
          <w:szCs w:val="28"/>
          <w:lang w:val="uk-UA"/>
        </w:rPr>
        <w:t>цих</w:t>
      </w:r>
      <w:r w:rsidR="00544626" w:rsidRPr="00326358">
        <w:rPr>
          <w:szCs w:val="28"/>
          <w:lang w:val="uk-UA"/>
        </w:rPr>
        <w:t xml:space="preserve"> </w:t>
      </w:r>
      <w:r w:rsidRPr="00326358">
        <w:rPr>
          <w:szCs w:val="28"/>
          <w:lang w:val="uk-UA"/>
        </w:rPr>
        <w:t>матриць</w:t>
      </w:r>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експертами.</w:t>
      </w:r>
      <w:r w:rsidR="00544626" w:rsidRPr="00326358">
        <w:rPr>
          <w:szCs w:val="28"/>
          <w:lang w:val="uk-UA"/>
        </w:rPr>
        <w:t xml:space="preserve"> </w:t>
      </w:r>
      <w:r w:rsidRPr="00326358">
        <w:rPr>
          <w:szCs w:val="28"/>
          <w:lang w:val="uk-UA"/>
        </w:rPr>
        <w:t>Якщо</w:t>
      </w:r>
      <w:r w:rsidR="00544626" w:rsidRPr="00326358">
        <w:rPr>
          <w:szCs w:val="28"/>
          <w:lang w:val="uk-UA"/>
        </w:rPr>
        <w:t xml:space="preserve"> </w:t>
      </w:r>
      <w:r w:rsidRPr="00326358">
        <w:rPr>
          <w:szCs w:val="28"/>
          <w:lang w:val="uk-UA"/>
        </w:rPr>
        <w:t>експерти</w:t>
      </w:r>
      <w:r w:rsidR="00544626" w:rsidRPr="00326358">
        <w:rPr>
          <w:szCs w:val="28"/>
          <w:lang w:val="uk-UA"/>
        </w:rPr>
        <w:t xml:space="preserve"> </w:t>
      </w:r>
      <w:r w:rsidRPr="00326358">
        <w:rPr>
          <w:szCs w:val="28"/>
          <w:lang w:val="uk-UA"/>
        </w:rPr>
        <w:t>вважають,</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показники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та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мають</w:t>
      </w:r>
      <w:r w:rsidR="00544626" w:rsidRPr="00326358">
        <w:rPr>
          <w:szCs w:val="28"/>
          <w:lang w:val="uk-UA"/>
        </w:rPr>
        <w:t xml:space="preserve"> </w:t>
      </w:r>
      <w:r w:rsidRPr="00326358">
        <w:rPr>
          <w:szCs w:val="28"/>
          <w:lang w:val="uk-UA"/>
        </w:rPr>
        <w:t>однакову</w:t>
      </w:r>
      <w:r w:rsidR="00544626" w:rsidRPr="00326358">
        <w:rPr>
          <w:szCs w:val="28"/>
          <w:lang w:val="uk-UA"/>
        </w:rPr>
        <w:t xml:space="preserve"> </w:t>
      </w:r>
      <w:r w:rsidRPr="00326358">
        <w:rPr>
          <w:szCs w:val="28"/>
          <w:lang w:val="uk-UA"/>
        </w:rPr>
        <w:t>важливість,</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відповідні</w:t>
      </w:r>
      <w:r w:rsidR="00544626" w:rsidRPr="00326358">
        <w:rPr>
          <w:szCs w:val="28"/>
          <w:lang w:val="uk-UA"/>
        </w:rPr>
        <w:t xml:space="preserve"> </w:t>
      </w:r>
      <w:r w:rsidRPr="00326358">
        <w:rPr>
          <w:szCs w:val="28"/>
          <w:lang w:val="uk-UA"/>
        </w:rPr>
        <w:t>елементи</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приймають</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r>
          <w:rPr>
            <w:rFonts w:ascii="Cambria Math" w:hAnsi="Cambria Math"/>
            <w:szCs w:val="28"/>
            <w:lang w:val="uk-UA"/>
          </w:rPr>
          <m:t>=1</m:t>
        </m:r>
      </m:oMath>
      <w:r w:rsidRPr="00326358">
        <w:rPr>
          <w:szCs w:val="28"/>
          <w:lang w:val="uk-UA"/>
        </w:rPr>
        <w:t>.</w:t>
      </w:r>
      <w:r w:rsidR="00544626" w:rsidRPr="00326358">
        <w:rPr>
          <w:szCs w:val="28"/>
          <w:lang w:val="uk-UA"/>
        </w:rPr>
        <w:t xml:space="preserve"> </w:t>
      </w:r>
      <w:r w:rsidRPr="00326358">
        <w:rPr>
          <w:szCs w:val="28"/>
          <w:lang w:val="uk-UA"/>
        </w:rPr>
        <w:t>Якщо</w:t>
      </w:r>
      <w:r w:rsidR="00544626" w:rsidRPr="00326358">
        <w:rPr>
          <w:szCs w:val="28"/>
          <w:lang w:val="uk-UA"/>
        </w:rPr>
        <w:t xml:space="preserve"> </w:t>
      </w:r>
      <w:r w:rsidRPr="00326358">
        <w:rPr>
          <w:szCs w:val="28"/>
          <w:lang w:val="uk-UA"/>
        </w:rPr>
        <w:t>ж</w:t>
      </w:r>
      <w:r w:rsidR="00544626" w:rsidRPr="00326358">
        <w:rPr>
          <w:szCs w:val="28"/>
          <w:lang w:val="uk-UA"/>
        </w:rPr>
        <w:t xml:space="preserve"> </w:t>
      </w:r>
      <w:r w:rsidRPr="00326358">
        <w:rPr>
          <w:szCs w:val="28"/>
          <w:lang w:val="uk-UA"/>
        </w:rPr>
        <w:t>експерти</w:t>
      </w:r>
      <w:r w:rsidR="00544626" w:rsidRPr="00326358">
        <w:rPr>
          <w:szCs w:val="28"/>
          <w:lang w:val="uk-UA"/>
        </w:rPr>
        <w:t xml:space="preserve"> </w:t>
      </w:r>
      <w:r w:rsidRPr="00326358">
        <w:rPr>
          <w:szCs w:val="28"/>
          <w:lang w:val="uk-UA"/>
        </w:rPr>
        <w:t>вважають,</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показник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важливіший</w:t>
      </w:r>
      <w:r w:rsidR="00544626" w:rsidRPr="00326358">
        <w:rPr>
          <w:szCs w:val="28"/>
          <w:lang w:val="uk-UA"/>
        </w:rPr>
        <w:t xml:space="preserve"> </w:t>
      </w:r>
      <w:r w:rsidRPr="00326358">
        <w:rPr>
          <w:szCs w:val="28"/>
          <w:lang w:val="uk-UA"/>
        </w:rPr>
        <w:t>від</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ij´</m:t>
            </m:r>
          </m:sub>
        </m:sSub>
      </m:oMath>
      <w:r w:rsidRPr="00326358">
        <w:rPr>
          <w:szCs w:val="28"/>
          <w:lang w:val="uk-UA"/>
        </w:rPr>
        <w:t>,</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елементу</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oMath>
      <w:r w:rsidR="00544626" w:rsidRPr="00326358">
        <w:rPr>
          <w:szCs w:val="28"/>
          <w:lang w:val="uk-UA"/>
        </w:rPr>
        <w:t xml:space="preserve"> </w:t>
      </w:r>
      <w:r w:rsidRPr="00326358">
        <w:rPr>
          <w:szCs w:val="28"/>
          <w:lang w:val="uk-UA"/>
        </w:rPr>
        <w:t>вони</w:t>
      </w:r>
      <w:r w:rsidR="00544626" w:rsidRPr="00326358">
        <w:rPr>
          <w:szCs w:val="28"/>
          <w:lang w:val="uk-UA"/>
        </w:rPr>
        <w:t xml:space="preserve"> </w:t>
      </w:r>
      <w:r w:rsidRPr="00326358">
        <w:rPr>
          <w:szCs w:val="28"/>
          <w:lang w:val="uk-UA"/>
        </w:rPr>
        <w:t>присвоюють</w:t>
      </w:r>
      <w:r w:rsidR="00544626" w:rsidRPr="00326358">
        <w:rPr>
          <w:szCs w:val="28"/>
          <w:lang w:val="uk-UA"/>
        </w:rPr>
        <w:t xml:space="preserve"> </w:t>
      </w:r>
      <w:r w:rsidRPr="00326358">
        <w:rPr>
          <w:szCs w:val="28"/>
          <w:lang w:val="uk-UA"/>
        </w:rPr>
        <w:t>ціле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яке</w:t>
      </w:r>
      <w:r w:rsidR="00544626" w:rsidRPr="00326358">
        <w:rPr>
          <w:szCs w:val="28"/>
          <w:lang w:val="uk-UA"/>
        </w:rPr>
        <w:t xml:space="preserve"> </w:t>
      </w:r>
      <w:r w:rsidRPr="00326358">
        <w:rPr>
          <w:szCs w:val="28"/>
          <w:lang w:val="uk-UA"/>
        </w:rPr>
        <w:t>вказує</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ступінь</w:t>
      </w:r>
      <w:r w:rsidR="00544626" w:rsidRPr="00326358">
        <w:rPr>
          <w:szCs w:val="28"/>
          <w:lang w:val="uk-UA"/>
        </w:rPr>
        <w:t xml:space="preserve"> </w:t>
      </w:r>
      <w:r w:rsidRPr="00326358">
        <w:rPr>
          <w:szCs w:val="28"/>
          <w:lang w:val="uk-UA"/>
        </w:rPr>
        <w:t>переваги</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показника,</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межах</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2</w:t>
      </w:r>
      <w:r w:rsidR="00544626" w:rsidRPr="00326358">
        <w:rPr>
          <w:szCs w:val="28"/>
          <w:lang w:val="uk-UA"/>
        </w:rPr>
        <w:t xml:space="preserve"> </w:t>
      </w:r>
      <w:r w:rsidRPr="00326358">
        <w:rPr>
          <w:szCs w:val="28"/>
          <w:lang w:val="uk-UA"/>
        </w:rPr>
        <w:t>(слабка</w:t>
      </w:r>
      <w:r w:rsidR="00544626" w:rsidRPr="00326358">
        <w:rPr>
          <w:szCs w:val="28"/>
          <w:lang w:val="uk-UA"/>
        </w:rPr>
        <w:t xml:space="preserve"> </w:t>
      </w:r>
      <w:r w:rsidRPr="00326358">
        <w:rPr>
          <w:szCs w:val="28"/>
          <w:lang w:val="uk-UA"/>
        </w:rPr>
        <w:t>перевага)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9</w:t>
      </w:r>
      <w:r w:rsidR="00544626" w:rsidRPr="00326358">
        <w:rPr>
          <w:szCs w:val="28"/>
          <w:lang w:val="uk-UA"/>
        </w:rPr>
        <w:t xml:space="preserve"> </w:t>
      </w:r>
      <w:r w:rsidRPr="00326358">
        <w:rPr>
          <w:szCs w:val="28"/>
          <w:lang w:val="uk-UA"/>
        </w:rPr>
        <w:t>(екстремальна</w:t>
      </w:r>
      <w:r w:rsidR="00544626" w:rsidRPr="00326358">
        <w:rPr>
          <w:szCs w:val="28"/>
          <w:lang w:val="uk-UA"/>
        </w:rPr>
        <w:t xml:space="preserve"> </w:t>
      </w:r>
      <w:r w:rsidRPr="00326358">
        <w:rPr>
          <w:szCs w:val="28"/>
          <w:lang w:val="uk-UA"/>
        </w:rPr>
        <w:t>перевага),</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симетричний</w:t>
      </w:r>
      <w:r w:rsidR="00544626" w:rsidRPr="00326358">
        <w:rPr>
          <w:szCs w:val="28"/>
          <w:lang w:val="uk-UA"/>
        </w:rPr>
        <w:t xml:space="preserve"> </w:t>
      </w:r>
      <w:r w:rsidRPr="00326358">
        <w:rPr>
          <w:szCs w:val="28"/>
          <w:lang w:val="uk-UA"/>
        </w:rPr>
        <w:t>відносно</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діагоналі</w:t>
      </w:r>
      <w:r w:rsidR="00544626" w:rsidRPr="00326358">
        <w:rPr>
          <w:szCs w:val="28"/>
          <w:lang w:val="uk-UA"/>
        </w:rPr>
        <w:t xml:space="preserve"> </w:t>
      </w:r>
      <w:r w:rsidRPr="00326358">
        <w:rPr>
          <w:szCs w:val="28"/>
          <w:lang w:val="uk-UA"/>
        </w:rPr>
        <w:t>елемент</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oMath>
      <w:r w:rsidR="00544626" w:rsidRPr="00326358">
        <w:rPr>
          <w:szCs w:val="28"/>
          <w:lang w:val="uk-UA"/>
        </w:rPr>
        <w:t xml:space="preserve"> </w:t>
      </w:r>
      <w:r w:rsidRPr="00326358">
        <w:rPr>
          <w:szCs w:val="28"/>
          <w:lang w:val="uk-UA"/>
        </w:rPr>
        <w:t>одержує</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sSubSup>
              <m:sSubSupPr>
                <m:ctrlPr>
                  <w:rPr>
                    <w:rFonts w:ascii="Cambria Math" w:hAnsi="Cambria Math"/>
                    <w:i/>
                    <w:szCs w:val="28"/>
                    <w:lang w:val="uk-UA"/>
                  </w:rPr>
                </m:ctrlPr>
              </m:sSubSupPr>
              <m:e>
                <m:r>
                  <w:rPr>
                    <w:rFonts w:ascii="Cambria Math" w:hAnsi="Cambria Math"/>
                    <w:szCs w:val="28"/>
                    <w:lang w:val="en-US"/>
                  </w:rPr>
                  <m:t>m</m:t>
                </m:r>
              </m:e>
              <m:sub>
                <m:r>
                  <w:rPr>
                    <w:rFonts w:ascii="Cambria Math" w:hAnsi="Cambria Math"/>
                    <w:szCs w:val="28"/>
                    <w:lang w:val="uk-UA"/>
                  </w:rPr>
                  <m:t>i</m:t>
                </m:r>
              </m:sub>
              <m:sup>
                <m:r>
                  <w:rPr>
                    <w:rFonts w:ascii="Cambria Math" w:hAnsi="Cambria Math"/>
                    <w:szCs w:val="28"/>
                    <w:lang w:val="uk-UA"/>
                  </w:rPr>
                  <m:t>jj´</m:t>
                </m:r>
              </m:sup>
            </m:sSubSup>
          </m:den>
        </m:f>
      </m:oMath>
      <w:r w:rsidRPr="00326358">
        <w:rPr>
          <w:szCs w:val="28"/>
          <w:lang w:val="uk-UA"/>
        </w:rPr>
        <w:t>.</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en-US"/>
              </w:rPr>
              <m:t>ij</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інтегральній</w:t>
      </w:r>
      <w:r w:rsidR="00544626" w:rsidRPr="00326358">
        <w:rPr>
          <w:szCs w:val="28"/>
          <w:lang w:val="uk-UA"/>
        </w:rPr>
        <w:t xml:space="preserve"> </w:t>
      </w:r>
      <w:r w:rsidRPr="00326358">
        <w:rPr>
          <w:szCs w:val="28"/>
          <w:lang w:val="uk-UA"/>
        </w:rPr>
        <w:t>оцінці</w:t>
      </w:r>
      <w:r w:rsidR="00544626" w:rsidRPr="00326358">
        <w:rPr>
          <w:szCs w:val="28"/>
          <w:lang w:val="uk-UA"/>
        </w:rPr>
        <w:t xml:space="preserve"> </w:t>
      </w:r>
      <w:r w:rsidRPr="00326358">
        <w:rPr>
          <w:szCs w:val="28"/>
          <w:lang w:val="uk-UA"/>
        </w:rPr>
        <w:t>вибираємо</w:t>
      </w:r>
      <w:r w:rsidR="00544626" w:rsidRPr="00326358">
        <w:rPr>
          <w:szCs w:val="28"/>
          <w:lang w:val="uk-UA"/>
        </w:rPr>
        <w:t xml:space="preserve"> </w:t>
      </w:r>
      <w:r w:rsidRPr="00326358">
        <w:rPr>
          <w:szCs w:val="28"/>
          <w:lang w:val="uk-UA"/>
        </w:rPr>
        <w:t>пропорційними</w:t>
      </w:r>
      <w:r w:rsidR="00544626" w:rsidRPr="00326358">
        <w:rPr>
          <w:szCs w:val="28"/>
          <w:lang w:val="uk-UA"/>
        </w:rPr>
        <w:t xml:space="preserve"> </w:t>
      </w:r>
      <w:r w:rsidRPr="00326358">
        <w:rPr>
          <w:szCs w:val="28"/>
          <w:lang w:val="uk-UA"/>
        </w:rPr>
        <w:t>проекціям</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i2</m:t>
            </m:r>
          </m:sub>
        </m:sSub>
        <m:r>
          <w:rPr>
            <w:rFonts w:ascii="Cambria Math" w:hAnsi="Cambria Math"/>
            <w:szCs w:val="28"/>
            <w:lang w:val="uk-UA"/>
          </w:rPr>
          <m:t xml:space="preserve">, … , </m:t>
        </m:r>
        <m:sSub>
          <m:sSubPr>
            <m:ctrlPr>
              <w:rPr>
                <w:rFonts w:ascii="Cambria Math" w:hAnsi="Cambria Math"/>
                <w:i/>
                <w:szCs w:val="28"/>
                <w:lang w:val="uk-UA"/>
              </w:rPr>
            </m:ctrlPr>
          </m:sSubPr>
          <m:e>
            <m:r>
              <w:rPr>
                <w:rFonts w:ascii="Cambria Math" w:hAnsi="Cambria Math"/>
                <w:szCs w:val="28"/>
                <w:lang w:val="uk-UA"/>
              </w:rPr>
              <m:t>f</m:t>
            </m:r>
          </m:e>
          <m:sub>
            <m:sSub>
              <m:sSubPr>
                <m:ctrlPr>
                  <w:rPr>
                    <w:rFonts w:ascii="Cambria Math" w:hAnsi="Cambria Math"/>
                    <w:i/>
                    <w:szCs w:val="28"/>
                    <w:lang w:val="uk-UA"/>
                  </w:rPr>
                </m:ctrlPr>
              </m:sSubPr>
              <m:e>
                <m:r>
                  <w:rPr>
                    <w:rFonts w:ascii="Cambria Math" w:hAnsi="Cambria Math"/>
                    <w:szCs w:val="28"/>
                    <w:lang w:val="uk-UA"/>
                  </w:rPr>
                  <m:t>in</m:t>
                </m:r>
              </m:e>
              <m:sub>
                <m:r>
                  <w:rPr>
                    <w:rFonts w:ascii="Cambria Math" w:hAnsi="Cambria Math"/>
                    <w:szCs w:val="28"/>
                    <w:lang w:val="uk-UA"/>
                  </w:rPr>
                  <m:t>i</m:t>
                </m:r>
              </m:sub>
            </m:sSub>
          </m:sub>
        </m:sSub>
      </m:oMath>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proofErr w:type="spellStart"/>
      <w:r w:rsidRPr="00326358">
        <w:rPr>
          <w:szCs w:val="28"/>
          <w:lang w:val="uk-UA"/>
        </w:rPr>
        <w:t>вектора</w:t>
      </w:r>
      <w:proofErr w:type="spellEnd"/>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F</m:t>
            </m:r>
          </m:e>
          <m:sub>
            <m:r>
              <w:rPr>
                <w:rFonts w:ascii="Cambria Math" w:hAnsi="Cambria Math"/>
                <w:szCs w:val="28"/>
                <w:lang w:val="uk-UA"/>
              </w:rPr>
              <m:t>i</m:t>
            </m:r>
          </m:sub>
        </m:sSub>
      </m:oMath>
      <w:r w:rsidR="00544626" w:rsidRPr="00326358">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i2</m:t>
            </m:r>
          </m:sub>
        </m:sSub>
        <m:r>
          <w:rPr>
            <w:rFonts w:ascii="Cambria Math" w:hAnsi="Cambria Math"/>
            <w:szCs w:val="28"/>
            <w:lang w:val="uk-UA"/>
          </w:rPr>
          <m:t xml:space="preserve">, … , </m:t>
        </m:r>
        <m:sSub>
          <m:sSubPr>
            <m:ctrlPr>
              <w:rPr>
                <w:rFonts w:ascii="Cambria Math" w:hAnsi="Cambria Math"/>
                <w:i/>
                <w:szCs w:val="28"/>
                <w:lang w:val="uk-UA"/>
              </w:rPr>
            </m:ctrlPr>
          </m:sSubPr>
          <m:e>
            <m:r>
              <w:rPr>
                <w:rFonts w:ascii="Cambria Math" w:hAnsi="Cambria Math"/>
                <w:szCs w:val="28"/>
                <w:lang w:val="uk-UA"/>
              </w:rPr>
              <m:t>f</m:t>
            </m:r>
          </m:e>
          <m:sub>
            <m:sSub>
              <m:sSubPr>
                <m:ctrlPr>
                  <w:rPr>
                    <w:rFonts w:ascii="Cambria Math" w:hAnsi="Cambria Math"/>
                    <w:i/>
                    <w:szCs w:val="28"/>
                    <w:lang w:val="uk-UA"/>
                  </w:rPr>
                </m:ctrlPr>
              </m:sSubPr>
              <m:e>
                <m:r>
                  <w:rPr>
                    <w:rFonts w:ascii="Cambria Math" w:hAnsi="Cambria Math"/>
                    <w:szCs w:val="28"/>
                    <w:lang w:val="uk-UA"/>
                  </w:rPr>
                  <m:t>in</m:t>
                </m:r>
              </m:e>
              <m:sub>
                <m:r>
                  <w:rPr>
                    <w:rFonts w:ascii="Cambria Math" w:hAnsi="Cambria Math"/>
                    <w:szCs w:val="28"/>
                    <w:lang w:val="uk-UA"/>
                  </w:rPr>
                  <m:t>i</m:t>
                </m:r>
              </m:sub>
            </m:sSub>
          </m:sub>
        </m:sSub>
        <m:r>
          <w:rPr>
            <w:rFonts w:ascii="Cambria Math" w:hAnsi="Cambria Math"/>
            <w:szCs w:val="28"/>
            <w:lang w:val="uk-UA"/>
          </w:rPr>
          <m:t>}</m:t>
        </m:r>
      </m:oMath>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який</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максимальному</w:t>
      </w:r>
      <w:r w:rsidR="00544626" w:rsidRPr="00326358">
        <w:rPr>
          <w:szCs w:val="28"/>
          <w:lang w:val="uk-UA"/>
        </w:rPr>
        <w:t xml:space="preserve"> </w:t>
      </w:r>
      <w:r w:rsidRPr="00326358">
        <w:rPr>
          <w:szCs w:val="28"/>
          <w:lang w:val="uk-UA"/>
        </w:rPr>
        <w:t>власному</w:t>
      </w:r>
      <w:r w:rsidR="00544626" w:rsidRPr="00326358">
        <w:rPr>
          <w:szCs w:val="28"/>
          <w:lang w:val="uk-UA"/>
        </w:rPr>
        <w:t xml:space="preserve"> </w:t>
      </w:r>
      <w:r w:rsidRPr="00326358">
        <w:rPr>
          <w:szCs w:val="28"/>
          <w:lang w:val="uk-UA"/>
        </w:rPr>
        <w:t>значенню</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матриці,</w:t>
      </w:r>
      <w:r w:rsidR="00544626" w:rsidRPr="00326358">
        <w:rPr>
          <w:szCs w:val="28"/>
          <w:lang w:val="uk-UA"/>
        </w:rPr>
        <w:t xml:space="preserve"> </w:t>
      </w:r>
      <w:r w:rsidRPr="00326358">
        <w:rPr>
          <w:szCs w:val="28"/>
          <w:lang w:val="uk-UA"/>
        </w:rPr>
        <w:t>причому</w:t>
      </w:r>
      <w:r w:rsidR="00544626" w:rsidRPr="00326358">
        <w:rPr>
          <w:szCs w:val="28"/>
          <w:lang w:val="uk-UA"/>
        </w:rPr>
        <w:t xml:space="preserve"> </w:t>
      </w:r>
      <w:r w:rsidRPr="00326358">
        <w:rPr>
          <w:szCs w:val="28"/>
          <w:lang w:val="uk-UA"/>
        </w:rPr>
        <w:t>сума</w:t>
      </w:r>
      <w:r w:rsidR="00544626" w:rsidRPr="00326358">
        <w:rPr>
          <w:szCs w:val="28"/>
          <w:lang w:val="uk-UA"/>
        </w:rPr>
        <w:t xml:space="preserve"> </w:t>
      </w:r>
      <w:r w:rsidRPr="00326358">
        <w:rPr>
          <w:szCs w:val="28"/>
          <w:lang w:val="uk-UA"/>
        </w:rPr>
        <w:t>цих</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w:r w:rsidRPr="00326358">
        <w:rPr>
          <w:szCs w:val="28"/>
          <w:lang w:val="uk-UA"/>
        </w:rPr>
        <w:t>повинна</w:t>
      </w:r>
      <w:r w:rsidR="00544626" w:rsidRPr="00326358">
        <w:rPr>
          <w:szCs w:val="28"/>
          <w:lang w:val="uk-UA"/>
        </w:rPr>
        <w:t xml:space="preserve"> </w:t>
      </w:r>
      <w:r w:rsidRPr="00326358">
        <w:rPr>
          <w:szCs w:val="28"/>
          <w:lang w:val="uk-UA"/>
        </w:rPr>
        <w:t>дорівнювати</w:t>
      </w:r>
      <w:r w:rsidR="00544626" w:rsidRPr="00326358">
        <w:rPr>
          <w:szCs w:val="28"/>
          <w:lang w:val="uk-UA"/>
        </w:rPr>
        <w:t xml:space="preserve"> </w:t>
      </w:r>
      <w:r w:rsidRPr="00326358">
        <w:rPr>
          <w:szCs w:val="28"/>
          <w:lang w:val="uk-UA"/>
        </w:rPr>
        <w:t>одиниці.</w:t>
      </w:r>
      <w:r w:rsidR="00544626" w:rsidRPr="00326358">
        <w:rPr>
          <w:szCs w:val="28"/>
          <w:lang w:val="uk-UA"/>
        </w:rPr>
        <w:t xml:space="preserve"> </w:t>
      </w:r>
      <w:r w:rsidRPr="00326358">
        <w:rPr>
          <w:szCs w:val="28"/>
          <w:lang w:val="uk-UA"/>
        </w:rPr>
        <w:t>Таким</w:t>
      </w:r>
      <w:r w:rsidR="00544626" w:rsidRPr="00326358">
        <w:rPr>
          <w:szCs w:val="28"/>
          <w:lang w:val="uk-UA"/>
        </w:rPr>
        <w:t xml:space="preserve"> </w:t>
      </w:r>
      <w:r w:rsidRPr="00326358">
        <w:rPr>
          <w:szCs w:val="28"/>
          <w:lang w:val="uk-UA"/>
        </w:rPr>
        <w:t>чином</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i–тої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обчислена</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аналізу</w:t>
      </w:r>
      <w:r w:rsidR="00544626" w:rsidRPr="00326358">
        <w:rPr>
          <w:szCs w:val="28"/>
          <w:lang w:val="uk-UA"/>
        </w:rPr>
        <w:t xml:space="preserve"> </w:t>
      </w:r>
      <w:r w:rsidRPr="00326358">
        <w:rPr>
          <w:szCs w:val="28"/>
          <w:lang w:val="uk-UA"/>
        </w:rPr>
        <w:t>ієрархій,</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E31EAA" w:rsidRPr="00326358">
        <w:rPr>
          <w:szCs w:val="28"/>
          <w:lang w:val="uk-UA"/>
        </w:rPr>
        <w:t>:</w:t>
      </w:r>
      <w:r w:rsidR="00544626" w:rsidRPr="00326358">
        <w:rPr>
          <w:szCs w:val="28"/>
          <w:lang w:val="uk-UA"/>
        </w:rPr>
        <w:t xml:space="preserve"> </w:t>
      </w:r>
    </w:p>
    <w:p w14:paraId="33AEF2C7" w14:textId="049B623F" w:rsidR="00AE6DFE" w:rsidRPr="00326358" w:rsidRDefault="00FA08D3" w:rsidP="00AE6DFE">
      <w:pPr>
        <w:jc w:val="center"/>
        <w:rPr>
          <w:szCs w:val="28"/>
          <w:lang w:val="uk-UA"/>
        </w:rPr>
      </w:pPr>
      <w:r w:rsidRPr="00326358">
        <w:rPr>
          <w:noProof/>
          <w:lang w:eastAsia="ru-RU"/>
        </w:rPr>
        <mc:AlternateContent>
          <mc:Choice Requires="wps">
            <w:drawing>
              <wp:anchor distT="0" distB="0" distL="114300" distR="114300" simplePos="0" relativeHeight="251640832" behindDoc="0" locked="0" layoutInCell="1" allowOverlap="1" wp14:anchorId="2A7F9A85" wp14:editId="7C57A685">
                <wp:simplePos x="0" y="0"/>
                <wp:positionH relativeFrom="column">
                  <wp:posOffset>5255260</wp:posOffset>
                </wp:positionH>
                <wp:positionV relativeFrom="paragraph">
                  <wp:posOffset>127000</wp:posOffset>
                </wp:positionV>
                <wp:extent cx="669925" cy="398145"/>
                <wp:effectExtent l="0" t="0" r="0" b="1905"/>
                <wp:wrapNone/>
                <wp:docPr id="1571139316" name=" 36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5077601" w14:textId="77777777" w:rsidR="00665ABF" w:rsidRPr="00223C36" w:rsidRDefault="00665ABF" w:rsidP="00223C36">
                            <w:pPr>
                              <w:ind w:firstLine="0"/>
                              <w:rPr>
                                <w:lang w:val="uk-UA"/>
                              </w:rPr>
                            </w:pPr>
                            <w:r>
                              <w:rPr>
                                <w:lang w:val="uk-UA"/>
                              </w:rPr>
                              <w:t>(2.32)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F9A85" id=" 3685" o:spid="_x0000_s1149" style="position:absolute;left:0;text-align:left;margin-left:413.8pt;margin-top:10pt;width:52.75pt;height:31.3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" strokecolor="white">
                <v:path arrowok="t"/>
                <v:textbox>
                  <w:txbxContent>
                    <w:p w14:paraId="65077601" w14:textId="77777777" w:rsidR="00665ABF" w:rsidRPr="00223C36" w:rsidRDefault="00665ABF" w:rsidP="00223C36">
                      <w:pPr>
                        <w:ind w:firstLine="0"/>
                        <w:rPr>
                          <w:lang w:val="uk-UA"/>
                        </w:rPr>
                      </w:pPr>
                      <w:r>
                        <w:rPr>
                          <w:lang w:val="uk-UA"/>
                        </w:rPr>
                        <w:t>(2.32)</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uk-UA"/>
                  </w:rPr>
                  <m:t>ij</m:t>
                </m:r>
              </m:sub>
            </m:sSub>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ij</m:t>
                </m:r>
              </m:sub>
            </m:sSub>
            <m:r>
              <w:rPr>
                <w:rFonts w:ascii="Cambria Math" w:hAnsi="Cambria Math"/>
                <w:szCs w:val="28"/>
                <w:lang w:val="uk-UA"/>
              </w:rPr>
              <m:t>(q,t)</m:t>
            </m:r>
          </m:e>
        </m:nary>
      </m:oMath>
    </w:p>
    <w:p w14:paraId="59A489D5" w14:textId="543C6427" w:rsidR="00AE6DFE" w:rsidRPr="00326358" w:rsidRDefault="00AE6DFE" w:rsidP="00AE6DFE">
      <w:pPr>
        <w:rPr>
          <w:szCs w:val="28"/>
          <w:lang w:val="uk-UA"/>
        </w:rPr>
      </w:pPr>
      <w:r w:rsidRPr="00326358">
        <w:rPr>
          <w:szCs w:val="28"/>
          <w:lang w:val="uk-UA"/>
        </w:rPr>
        <w:t>де</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рівності</w:t>
      </w:r>
      <w:r w:rsidR="00223C36" w:rsidRPr="00326358">
        <w:rPr>
          <w:szCs w:val="28"/>
          <w:lang w:val="uk-UA"/>
        </w:rPr>
        <w:t>:</w:t>
      </w:r>
    </w:p>
    <w:p w14:paraId="1848A143" w14:textId="232C8B7C" w:rsidR="00AE6DFE" w:rsidRPr="00326358" w:rsidRDefault="00FA08D3" w:rsidP="00223C36">
      <w:pPr>
        <w:jc w:val="center"/>
        <w:rPr>
          <w:szCs w:val="28"/>
          <w:lang w:val="uk-UA"/>
        </w:rPr>
      </w:pPr>
      <w:r w:rsidRPr="00326358">
        <w:rPr>
          <w:noProof/>
          <w:lang w:eastAsia="ru-RU"/>
        </w:rPr>
        <mc:AlternateContent>
          <mc:Choice Requires="wps">
            <w:drawing>
              <wp:anchor distT="0" distB="0" distL="114300" distR="114300" simplePos="0" relativeHeight="251641856" behindDoc="0" locked="0" layoutInCell="1" allowOverlap="1" wp14:anchorId="403CF6AD" wp14:editId="7DD0328C">
                <wp:simplePos x="0" y="0"/>
                <wp:positionH relativeFrom="column">
                  <wp:posOffset>5237480</wp:posOffset>
                </wp:positionH>
                <wp:positionV relativeFrom="paragraph">
                  <wp:posOffset>261620</wp:posOffset>
                </wp:positionV>
                <wp:extent cx="669925" cy="398145"/>
                <wp:effectExtent l="0" t="0" r="0" b="1905"/>
                <wp:wrapNone/>
                <wp:docPr id="1014690460" name=" 36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EB2A0F0" w14:textId="77777777" w:rsidR="00665ABF" w:rsidRPr="00223C36" w:rsidRDefault="00665ABF" w:rsidP="00223C36">
                            <w:pPr>
                              <w:ind w:firstLine="0"/>
                              <w:rPr>
                                <w:lang w:val="uk-UA"/>
                              </w:rPr>
                            </w:pPr>
                            <w:r>
                              <w:rPr>
                                <w:lang w:val="uk-UA"/>
                              </w:rPr>
                              <w:t>(2.33)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3CF6AD" id=" 3686" o:spid="_x0000_s1150" style="position:absolute;left:0;text-align:left;margin-left:412.4pt;margin-top:20.6pt;width:52.75pt;height:31.3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" strokecolor="white">
                <v:path arrowok="t"/>
                <v:textbox>
                  <w:txbxContent>
                    <w:p w14:paraId="3EB2A0F0" w14:textId="77777777" w:rsidR="00665ABF" w:rsidRPr="00223C36" w:rsidRDefault="00665ABF" w:rsidP="00223C36">
                      <w:pPr>
                        <w:ind w:firstLine="0"/>
                        <w:rPr>
                          <w:lang w:val="uk-UA"/>
                        </w:rPr>
                      </w:pPr>
                      <w:r>
                        <w:rPr>
                          <w:lang w:val="uk-UA"/>
                        </w:rPr>
                        <w:t>(2.33)</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en-US"/>
              </w:rPr>
              <m:t>ij</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f</m:t>
                </m:r>
              </m:e>
              <m:sub>
                <m:r>
                  <w:rPr>
                    <w:rFonts w:ascii="Cambria Math" w:hAnsi="Cambria Math"/>
                    <w:szCs w:val="28"/>
                    <w:lang w:val="uk-UA"/>
                  </w:rPr>
                  <m:t>ij</m:t>
                </m:r>
              </m:sub>
            </m:sSub>
          </m:num>
          <m:den>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ij</m:t>
                    </m:r>
                  </m:sub>
                </m:sSub>
              </m:e>
            </m:nary>
          </m:den>
        </m:f>
      </m:oMath>
    </w:p>
    <w:bookmarkEnd w:id="8"/>
    <w:p w14:paraId="03685467" w14:textId="0BA2CA8B" w:rsidR="009D1F88" w:rsidRPr="00326358" w:rsidRDefault="009D1F88" w:rsidP="001257C8">
      <w:pPr>
        <w:widowControl w:val="0"/>
        <w:rPr>
          <w:rFonts w:eastAsia="Times New Roman"/>
          <w:szCs w:val="28"/>
          <w:lang w:val="uk-UA" w:eastAsia="uk-UA"/>
        </w:rPr>
      </w:pPr>
      <w:r w:rsidRPr="00326358">
        <w:rPr>
          <w:rFonts w:eastAsia="Times New Roman"/>
          <w:szCs w:val="28"/>
          <w:lang w:val="uk-UA" w:eastAsia="uk-UA"/>
        </w:rPr>
        <w:t>Методи</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ефективності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мають</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переваги,</w:t>
      </w:r>
      <w:r w:rsidR="00544626" w:rsidRPr="00326358">
        <w:rPr>
          <w:rFonts w:eastAsia="Times New Roman"/>
          <w:szCs w:val="28"/>
          <w:lang w:val="uk-UA" w:eastAsia="uk-UA"/>
        </w:rPr>
        <w:t xml:space="preserve"> </w:t>
      </w:r>
      <w:r w:rsidRPr="00326358">
        <w:rPr>
          <w:rFonts w:eastAsia="Times New Roman"/>
          <w:szCs w:val="28"/>
          <w:lang w:val="uk-UA" w:eastAsia="uk-UA"/>
        </w:rPr>
        <w:t>так</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обмеження,</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визначають</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практичне</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p>
    <w:p w14:paraId="547A9C7A" w14:textId="54DC25B3" w:rsidR="009D1F88" w:rsidRPr="00326358" w:rsidRDefault="009D1F88" w:rsidP="001257C8">
      <w:pPr>
        <w:widowControl w:val="0"/>
        <w:rPr>
          <w:rFonts w:eastAsia="Times New Roman"/>
          <w:szCs w:val="28"/>
          <w:lang w:val="uk-UA" w:eastAsia="uk-UA"/>
        </w:rPr>
      </w:pP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ієрархій</w:t>
      </w:r>
      <w:r w:rsidR="00544626" w:rsidRPr="00326358">
        <w:rPr>
          <w:rFonts w:eastAsia="Times New Roman"/>
          <w:szCs w:val="28"/>
          <w:lang w:val="uk-UA" w:eastAsia="uk-UA"/>
        </w:rPr>
        <w:t xml:space="preserve"> </w:t>
      </w:r>
      <w:r w:rsidRPr="00326358">
        <w:rPr>
          <w:rFonts w:eastAsia="Times New Roman"/>
          <w:szCs w:val="28"/>
          <w:lang w:val="uk-UA" w:eastAsia="uk-UA"/>
        </w:rPr>
        <w:t>(AHP)</w:t>
      </w:r>
      <w:r w:rsidR="00544626" w:rsidRPr="00326358">
        <w:rPr>
          <w:rFonts w:eastAsia="Times New Roman"/>
          <w:szCs w:val="28"/>
          <w:lang w:val="uk-UA" w:eastAsia="uk-UA"/>
        </w:rPr>
        <w:t xml:space="preserve"> </w:t>
      </w:r>
      <w:r w:rsidRPr="00326358">
        <w:rPr>
          <w:rFonts w:eastAsia="Times New Roman"/>
          <w:szCs w:val="28"/>
          <w:lang w:val="uk-UA" w:eastAsia="uk-UA"/>
        </w:rPr>
        <w:t>характеризується</w:t>
      </w:r>
      <w:r w:rsidR="00544626" w:rsidRPr="00326358">
        <w:rPr>
          <w:rFonts w:eastAsia="Times New Roman"/>
          <w:szCs w:val="28"/>
          <w:lang w:val="uk-UA" w:eastAsia="uk-UA"/>
        </w:rPr>
        <w:t xml:space="preserve"> </w:t>
      </w:r>
      <w:r w:rsidRPr="00326358">
        <w:rPr>
          <w:rFonts w:eastAsia="Times New Roman"/>
          <w:szCs w:val="28"/>
          <w:lang w:val="uk-UA" w:eastAsia="uk-UA"/>
        </w:rPr>
        <w:t>наступними</w:t>
      </w:r>
      <w:r w:rsidR="00544626" w:rsidRPr="00326358">
        <w:rPr>
          <w:rFonts w:eastAsia="Times New Roman"/>
          <w:szCs w:val="28"/>
          <w:lang w:val="uk-UA" w:eastAsia="uk-UA"/>
        </w:rPr>
        <w:t xml:space="preserve"> </w:t>
      </w:r>
      <w:r w:rsidRPr="00326358">
        <w:rPr>
          <w:rFonts w:eastAsia="Times New Roman"/>
          <w:szCs w:val="28"/>
          <w:lang w:val="uk-UA" w:eastAsia="uk-UA"/>
        </w:rPr>
        <w:t>перевагами.</w:t>
      </w:r>
      <w:r w:rsidR="00544626" w:rsidRPr="00326358">
        <w:rPr>
          <w:rFonts w:eastAsia="Times New Roman"/>
          <w:szCs w:val="28"/>
          <w:lang w:val="uk-UA" w:eastAsia="uk-UA"/>
        </w:rPr>
        <w:t xml:space="preserve"> </w:t>
      </w:r>
      <w:r w:rsidRPr="00326358">
        <w:rPr>
          <w:rFonts w:eastAsia="Times New Roman"/>
          <w:szCs w:val="28"/>
          <w:lang w:val="uk-UA" w:eastAsia="uk-UA"/>
        </w:rPr>
        <w:t>По-перше,</w:t>
      </w:r>
      <w:r w:rsidR="00544626" w:rsidRPr="00326358">
        <w:rPr>
          <w:rFonts w:eastAsia="Times New Roman"/>
          <w:szCs w:val="28"/>
          <w:lang w:val="uk-UA" w:eastAsia="uk-UA"/>
        </w:rPr>
        <w:t xml:space="preserve"> </w:t>
      </w:r>
      <w:r w:rsidRPr="00326358">
        <w:rPr>
          <w:rFonts w:eastAsia="Times New Roman"/>
          <w:szCs w:val="28"/>
          <w:lang w:val="uk-UA" w:eastAsia="uk-UA"/>
        </w:rPr>
        <w:t>він</w:t>
      </w:r>
      <w:r w:rsidR="00544626" w:rsidRPr="00326358">
        <w:rPr>
          <w:rFonts w:eastAsia="Times New Roman"/>
          <w:szCs w:val="28"/>
          <w:lang w:val="uk-UA" w:eastAsia="uk-UA"/>
        </w:rPr>
        <w:t xml:space="preserve"> </w:t>
      </w:r>
      <w:r w:rsidRPr="00326358">
        <w:rPr>
          <w:rFonts w:eastAsia="Times New Roman"/>
          <w:szCs w:val="28"/>
          <w:lang w:val="uk-UA" w:eastAsia="uk-UA"/>
        </w:rPr>
        <w:t>не</w:t>
      </w:r>
      <w:r w:rsidR="00544626" w:rsidRPr="00326358">
        <w:rPr>
          <w:rFonts w:eastAsia="Times New Roman"/>
          <w:szCs w:val="28"/>
          <w:lang w:val="uk-UA" w:eastAsia="uk-UA"/>
        </w:rPr>
        <w:t xml:space="preserve"> </w:t>
      </w:r>
      <w:r w:rsidRPr="00326358">
        <w:rPr>
          <w:rFonts w:eastAsia="Times New Roman"/>
          <w:szCs w:val="28"/>
          <w:lang w:val="uk-UA" w:eastAsia="uk-UA"/>
        </w:rPr>
        <w:t>вимагає</w:t>
      </w:r>
      <w:r w:rsidR="00544626" w:rsidRPr="00326358">
        <w:rPr>
          <w:rFonts w:eastAsia="Times New Roman"/>
          <w:szCs w:val="28"/>
          <w:lang w:val="uk-UA" w:eastAsia="uk-UA"/>
        </w:rPr>
        <w:t xml:space="preserve"> </w:t>
      </w:r>
      <w:r w:rsidRPr="00326358">
        <w:rPr>
          <w:rFonts w:eastAsia="Times New Roman"/>
          <w:szCs w:val="28"/>
          <w:lang w:val="uk-UA" w:eastAsia="uk-UA"/>
        </w:rPr>
        <w:t>наявності</w:t>
      </w:r>
      <w:r w:rsidR="00544626" w:rsidRPr="00326358">
        <w:rPr>
          <w:rFonts w:eastAsia="Times New Roman"/>
          <w:szCs w:val="28"/>
          <w:lang w:val="uk-UA" w:eastAsia="uk-UA"/>
        </w:rPr>
        <w:t xml:space="preserve"> </w:t>
      </w:r>
      <w:r w:rsidRPr="00326358">
        <w:rPr>
          <w:rFonts w:eastAsia="Times New Roman"/>
          <w:szCs w:val="28"/>
          <w:lang w:val="uk-UA" w:eastAsia="uk-UA"/>
        </w:rPr>
        <w:t>початкових</w:t>
      </w:r>
      <w:r w:rsidR="00544626" w:rsidRPr="00326358">
        <w:rPr>
          <w:rFonts w:eastAsia="Times New Roman"/>
          <w:szCs w:val="28"/>
          <w:lang w:val="uk-UA" w:eastAsia="uk-UA"/>
        </w:rPr>
        <w:t xml:space="preserve"> </w:t>
      </w:r>
      <w:r w:rsidRPr="00326358">
        <w:rPr>
          <w:rFonts w:eastAsia="Times New Roman"/>
          <w:szCs w:val="28"/>
          <w:lang w:val="uk-UA" w:eastAsia="uk-UA"/>
        </w:rPr>
        <w:t>даних</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ретроспективний</w:t>
      </w:r>
      <w:r w:rsidR="00544626" w:rsidRPr="00326358">
        <w:rPr>
          <w:rFonts w:eastAsia="Times New Roman"/>
          <w:szCs w:val="28"/>
          <w:lang w:val="uk-UA" w:eastAsia="uk-UA"/>
        </w:rPr>
        <w:t xml:space="preserve"> </w:t>
      </w:r>
      <w:r w:rsidRPr="00326358">
        <w:rPr>
          <w:rFonts w:eastAsia="Times New Roman"/>
          <w:szCs w:val="28"/>
          <w:lang w:val="uk-UA" w:eastAsia="uk-UA"/>
        </w:rPr>
        <w:t>період,</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робить</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можливим</w:t>
      </w:r>
      <w:r w:rsidR="00544626" w:rsidRPr="00326358">
        <w:rPr>
          <w:rFonts w:eastAsia="Times New Roman"/>
          <w:szCs w:val="28"/>
          <w:lang w:val="uk-UA" w:eastAsia="uk-UA"/>
        </w:rPr>
        <w:t xml:space="preserve"> </w:t>
      </w:r>
      <w:r w:rsidRPr="00326358">
        <w:rPr>
          <w:rFonts w:eastAsia="Times New Roman"/>
          <w:szCs w:val="28"/>
          <w:lang w:val="uk-UA" w:eastAsia="uk-UA"/>
        </w:rPr>
        <w:t>навіть</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відсутності</w:t>
      </w:r>
      <w:r w:rsidR="00544626" w:rsidRPr="00326358">
        <w:rPr>
          <w:rFonts w:eastAsia="Times New Roman"/>
          <w:szCs w:val="28"/>
          <w:lang w:val="uk-UA" w:eastAsia="uk-UA"/>
        </w:rPr>
        <w:t xml:space="preserve"> </w:t>
      </w:r>
      <w:r w:rsidRPr="00326358">
        <w:rPr>
          <w:rFonts w:eastAsia="Times New Roman"/>
          <w:szCs w:val="28"/>
          <w:lang w:val="uk-UA" w:eastAsia="uk-UA"/>
        </w:rPr>
        <w:t>повної</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По-друге,</w:t>
      </w:r>
      <w:r w:rsidR="00544626" w:rsidRPr="00326358">
        <w:rPr>
          <w:rFonts w:eastAsia="Times New Roman"/>
          <w:szCs w:val="28"/>
          <w:lang w:val="uk-UA" w:eastAsia="uk-UA"/>
        </w:rPr>
        <w:t xml:space="preserve"> </w:t>
      </w: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врахувати</w:t>
      </w:r>
      <w:r w:rsidR="00544626" w:rsidRPr="00326358">
        <w:rPr>
          <w:rFonts w:eastAsia="Times New Roman"/>
          <w:szCs w:val="28"/>
          <w:lang w:val="uk-UA" w:eastAsia="uk-UA"/>
        </w:rPr>
        <w:t xml:space="preserve"> </w:t>
      </w:r>
      <w:r w:rsidRPr="00326358">
        <w:rPr>
          <w:rFonts w:eastAsia="Times New Roman"/>
          <w:szCs w:val="28"/>
          <w:lang w:val="uk-UA" w:eastAsia="uk-UA"/>
        </w:rPr>
        <w:t>порівняльну</w:t>
      </w:r>
      <w:r w:rsidR="00544626" w:rsidRPr="00326358">
        <w:rPr>
          <w:rFonts w:eastAsia="Times New Roman"/>
          <w:szCs w:val="28"/>
          <w:lang w:val="uk-UA" w:eastAsia="uk-UA"/>
        </w:rPr>
        <w:t xml:space="preserve"> </w:t>
      </w:r>
      <w:r w:rsidRPr="00326358">
        <w:rPr>
          <w:rFonts w:eastAsia="Times New Roman"/>
          <w:szCs w:val="28"/>
          <w:lang w:val="uk-UA" w:eastAsia="uk-UA"/>
        </w:rPr>
        <w:t>важливість</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впливають</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відобразити</w:t>
      </w:r>
      <w:r w:rsidR="00544626" w:rsidRPr="00326358">
        <w:rPr>
          <w:rFonts w:eastAsia="Times New Roman"/>
          <w:szCs w:val="28"/>
          <w:lang w:val="uk-UA" w:eastAsia="uk-UA"/>
        </w:rPr>
        <w:t xml:space="preserve"> </w:t>
      </w:r>
      <w:r w:rsidRPr="00326358">
        <w:rPr>
          <w:rFonts w:eastAsia="Times New Roman"/>
          <w:szCs w:val="28"/>
          <w:lang w:val="uk-UA" w:eastAsia="uk-UA"/>
        </w:rPr>
        <w:t>її</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інтегральній</w:t>
      </w:r>
      <w:r w:rsidR="00544626" w:rsidRPr="00326358">
        <w:rPr>
          <w:rFonts w:eastAsia="Times New Roman"/>
          <w:szCs w:val="28"/>
          <w:lang w:val="uk-UA" w:eastAsia="uk-UA"/>
        </w:rPr>
        <w:t xml:space="preserve"> </w:t>
      </w:r>
      <w:r w:rsidRPr="00326358">
        <w:rPr>
          <w:rFonts w:eastAsia="Times New Roman"/>
          <w:szCs w:val="28"/>
          <w:lang w:val="uk-UA" w:eastAsia="uk-UA"/>
        </w:rPr>
        <w:t>оцінці.</w:t>
      </w:r>
      <w:r w:rsidR="00544626" w:rsidRPr="00326358">
        <w:rPr>
          <w:rFonts w:eastAsia="Times New Roman"/>
          <w:szCs w:val="28"/>
          <w:lang w:val="uk-UA" w:eastAsia="uk-UA"/>
        </w:rPr>
        <w:t xml:space="preserve"> </w:t>
      </w:r>
      <w:r w:rsidRPr="00326358">
        <w:rPr>
          <w:rFonts w:eastAsia="Times New Roman"/>
          <w:szCs w:val="28"/>
          <w:lang w:val="uk-UA" w:eastAsia="uk-UA"/>
        </w:rPr>
        <w:t>Основними</w:t>
      </w:r>
      <w:r w:rsidR="00544626" w:rsidRPr="00326358">
        <w:rPr>
          <w:rFonts w:eastAsia="Times New Roman"/>
          <w:szCs w:val="28"/>
          <w:lang w:val="uk-UA" w:eastAsia="uk-UA"/>
        </w:rPr>
        <w:t xml:space="preserve"> </w:t>
      </w:r>
      <w:r w:rsidRPr="00326358">
        <w:rPr>
          <w:rFonts w:eastAsia="Times New Roman"/>
          <w:szCs w:val="28"/>
          <w:lang w:val="uk-UA" w:eastAsia="uk-UA"/>
        </w:rPr>
        <w:t>недоліками</w:t>
      </w:r>
      <w:r w:rsidR="00544626" w:rsidRPr="00326358">
        <w:rPr>
          <w:rFonts w:eastAsia="Times New Roman"/>
          <w:szCs w:val="28"/>
          <w:lang w:val="uk-UA" w:eastAsia="uk-UA"/>
        </w:rPr>
        <w:t xml:space="preserve"> </w:t>
      </w:r>
      <w:r w:rsidRPr="00326358">
        <w:rPr>
          <w:rFonts w:eastAsia="Times New Roman"/>
          <w:szCs w:val="28"/>
          <w:lang w:val="uk-UA" w:eastAsia="uk-UA"/>
        </w:rPr>
        <w:t>цього</w:t>
      </w:r>
      <w:r w:rsidR="00544626" w:rsidRPr="00326358">
        <w:rPr>
          <w:rFonts w:eastAsia="Times New Roman"/>
          <w:szCs w:val="28"/>
          <w:lang w:val="uk-UA" w:eastAsia="uk-UA"/>
        </w:rPr>
        <w:t xml:space="preserve"> </w:t>
      </w:r>
      <w:r w:rsidRPr="00326358">
        <w:rPr>
          <w:rFonts w:eastAsia="Times New Roman"/>
          <w:szCs w:val="28"/>
          <w:lang w:val="uk-UA" w:eastAsia="uk-UA"/>
        </w:rPr>
        <w:t>підходу</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потреба</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залученні</w:t>
      </w:r>
      <w:r w:rsidR="00544626" w:rsidRPr="00326358">
        <w:rPr>
          <w:rFonts w:eastAsia="Times New Roman"/>
          <w:szCs w:val="28"/>
          <w:lang w:val="uk-UA" w:eastAsia="uk-UA"/>
        </w:rPr>
        <w:t xml:space="preserve"> </w:t>
      </w:r>
      <w:r w:rsidRPr="00326358">
        <w:rPr>
          <w:rFonts w:eastAsia="Times New Roman"/>
          <w:szCs w:val="28"/>
          <w:lang w:val="uk-UA" w:eastAsia="uk-UA"/>
        </w:rPr>
        <w:t>кваліфікованих</w:t>
      </w:r>
      <w:r w:rsidR="00544626" w:rsidRPr="00326358">
        <w:rPr>
          <w:rFonts w:eastAsia="Times New Roman"/>
          <w:szCs w:val="28"/>
          <w:lang w:val="uk-UA" w:eastAsia="uk-UA"/>
        </w:rPr>
        <w:t xml:space="preserve"> </w:t>
      </w:r>
      <w:r w:rsidRPr="00326358">
        <w:rPr>
          <w:rFonts w:eastAsia="Times New Roman"/>
          <w:szCs w:val="28"/>
          <w:lang w:val="uk-UA" w:eastAsia="uk-UA"/>
        </w:rPr>
        <w:t>експертів</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проведення</w:t>
      </w:r>
      <w:r w:rsidR="00544626" w:rsidRPr="00326358">
        <w:rPr>
          <w:rFonts w:eastAsia="Times New Roman"/>
          <w:szCs w:val="28"/>
          <w:lang w:val="uk-UA" w:eastAsia="uk-UA"/>
        </w:rPr>
        <w:t xml:space="preserve"> </w:t>
      </w:r>
      <w:r w:rsidRPr="00326358">
        <w:rPr>
          <w:rFonts w:eastAsia="Times New Roman"/>
          <w:szCs w:val="28"/>
          <w:lang w:val="uk-UA" w:eastAsia="uk-UA"/>
        </w:rPr>
        <w:t>оцінок,</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можливий</w:t>
      </w:r>
      <w:r w:rsidR="00544626" w:rsidRPr="00326358">
        <w:rPr>
          <w:rFonts w:eastAsia="Times New Roman"/>
          <w:szCs w:val="28"/>
          <w:lang w:val="uk-UA" w:eastAsia="uk-UA"/>
        </w:rPr>
        <w:t xml:space="preserve"> </w:t>
      </w:r>
      <w:r w:rsidRPr="00326358">
        <w:rPr>
          <w:rFonts w:eastAsia="Times New Roman"/>
          <w:szCs w:val="28"/>
          <w:lang w:val="uk-UA" w:eastAsia="uk-UA"/>
        </w:rPr>
        <w:t>вплив</w:t>
      </w:r>
      <w:r w:rsidR="00544626" w:rsidRPr="00326358">
        <w:rPr>
          <w:rFonts w:eastAsia="Times New Roman"/>
          <w:szCs w:val="28"/>
          <w:lang w:val="uk-UA" w:eastAsia="uk-UA"/>
        </w:rPr>
        <w:t xml:space="preserve"> </w:t>
      </w:r>
      <w:r w:rsidRPr="00326358">
        <w:rPr>
          <w:rFonts w:eastAsia="Times New Roman"/>
          <w:szCs w:val="28"/>
          <w:lang w:val="uk-UA" w:eastAsia="uk-UA"/>
        </w:rPr>
        <w:t>суб’єктивності</w:t>
      </w:r>
      <w:r w:rsidR="00544626" w:rsidRPr="00326358">
        <w:rPr>
          <w:rFonts w:eastAsia="Times New Roman"/>
          <w:szCs w:val="28"/>
          <w:lang w:val="uk-UA" w:eastAsia="uk-UA"/>
        </w:rPr>
        <w:t xml:space="preserve"> </w:t>
      </w:r>
      <w:r w:rsidRPr="00326358">
        <w:rPr>
          <w:rFonts w:eastAsia="Times New Roman"/>
          <w:szCs w:val="28"/>
          <w:lang w:val="uk-UA" w:eastAsia="uk-UA"/>
        </w:rPr>
        <w:t>експертних</w:t>
      </w:r>
      <w:r w:rsidR="00544626" w:rsidRPr="00326358">
        <w:rPr>
          <w:rFonts w:eastAsia="Times New Roman"/>
          <w:szCs w:val="28"/>
          <w:lang w:val="uk-UA" w:eastAsia="uk-UA"/>
        </w:rPr>
        <w:t xml:space="preserve"> </w:t>
      </w:r>
      <w:r w:rsidRPr="00326358">
        <w:rPr>
          <w:rFonts w:eastAsia="Times New Roman"/>
          <w:szCs w:val="28"/>
          <w:lang w:val="uk-UA" w:eastAsia="uk-UA"/>
        </w:rPr>
        <w:t>думок</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p>
    <w:p w14:paraId="7ED1E2D6" w14:textId="492F957A" w:rsidR="009D1F88" w:rsidRPr="00326358" w:rsidRDefault="009D1F88" w:rsidP="001257C8">
      <w:pPr>
        <w:widowControl w:val="0"/>
        <w:rPr>
          <w:rFonts w:eastAsia="Times New Roman"/>
          <w:szCs w:val="28"/>
          <w:lang w:val="uk-UA" w:eastAsia="uk-UA"/>
        </w:rPr>
      </w:pP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модифікованої</w:t>
      </w:r>
      <w:r w:rsidR="00544626" w:rsidRPr="00326358">
        <w:rPr>
          <w:rFonts w:eastAsia="Times New Roman"/>
          <w:szCs w:val="28"/>
          <w:lang w:val="uk-UA" w:eastAsia="uk-UA"/>
        </w:rPr>
        <w:t xml:space="preserve"> </w:t>
      </w:r>
      <w:r w:rsidRPr="00326358">
        <w:rPr>
          <w:rFonts w:eastAsia="Times New Roman"/>
          <w:szCs w:val="28"/>
          <w:lang w:val="uk-UA" w:eastAsia="uk-UA"/>
        </w:rPr>
        <w:t>головної</w:t>
      </w:r>
      <w:r w:rsidR="00544626" w:rsidRPr="00326358">
        <w:rPr>
          <w:rFonts w:eastAsia="Times New Roman"/>
          <w:szCs w:val="28"/>
          <w:lang w:val="uk-UA" w:eastAsia="uk-UA"/>
        </w:rPr>
        <w:t xml:space="preserve"> </w:t>
      </w:r>
      <w:r w:rsidRPr="00326358">
        <w:rPr>
          <w:rFonts w:eastAsia="Times New Roman"/>
          <w:szCs w:val="28"/>
          <w:lang w:val="uk-UA" w:eastAsia="uk-UA"/>
        </w:rPr>
        <w:t>компоненти</w:t>
      </w:r>
      <w:r w:rsidR="00544626" w:rsidRPr="00326358">
        <w:rPr>
          <w:rFonts w:eastAsia="Times New Roman"/>
          <w:szCs w:val="28"/>
          <w:lang w:val="uk-UA" w:eastAsia="uk-UA"/>
        </w:rPr>
        <w:t xml:space="preserve"> </w:t>
      </w:r>
      <w:r w:rsidRPr="00326358">
        <w:rPr>
          <w:rFonts w:eastAsia="Times New Roman"/>
          <w:szCs w:val="28"/>
          <w:lang w:val="uk-UA" w:eastAsia="uk-UA"/>
        </w:rPr>
        <w:t>(PCA)</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об’єктивність</w:t>
      </w:r>
      <w:r w:rsidR="00544626" w:rsidRPr="00326358">
        <w:rPr>
          <w:rFonts w:eastAsia="Times New Roman"/>
          <w:szCs w:val="28"/>
          <w:lang w:val="uk-UA" w:eastAsia="uk-UA"/>
        </w:rPr>
        <w:t xml:space="preserve"> </w:t>
      </w:r>
      <w:r w:rsidRPr="00326358">
        <w:rPr>
          <w:rFonts w:eastAsia="Times New Roman"/>
          <w:szCs w:val="28"/>
          <w:lang w:val="uk-UA" w:eastAsia="uk-UA"/>
        </w:rPr>
        <w:t>отриманих</w:t>
      </w:r>
      <w:r w:rsidR="00544626" w:rsidRPr="00326358">
        <w:rPr>
          <w:rFonts w:eastAsia="Times New Roman"/>
          <w:szCs w:val="28"/>
          <w:lang w:val="uk-UA" w:eastAsia="uk-UA"/>
        </w:rPr>
        <w:t xml:space="preserve"> </w:t>
      </w:r>
      <w:r w:rsidRPr="00326358">
        <w:rPr>
          <w:rFonts w:eastAsia="Times New Roman"/>
          <w:szCs w:val="28"/>
          <w:lang w:val="uk-UA" w:eastAsia="uk-UA"/>
        </w:rPr>
        <w:t>оцінок</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науково</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обґрунтоване</w:t>
      </w:r>
      <w:r w:rsidR="00544626" w:rsidRPr="00326358">
        <w:rPr>
          <w:rFonts w:eastAsia="Times New Roman"/>
          <w:szCs w:val="28"/>
          <w:lang w:val="uk-UA" w:eastAsia="uk-UA"/>
        </w:rPr>
        <w:t xml:space="preserve"> </w:t>
      </w:r>
      <w:r w:rsidRPr="00326358">
        <w:rPr>
          <w:rFonts w:eastAsia="Times New Roman"/>
          <w:szCs w:val="28"/>
          <w:lang w:val="uk-UA" w:eastAsia="uk-UA"/>
        </w:rPr>
        <w:t>визначення</w:t>
      </w:r>
      <w:r w:rsidR="00544626" w:rsidRPr="00326358">
        <w:rPr>
          <w:rFonts w:eastAsia="Times New Roman"/>
          <w:szCs w:val="28"/>
          <w:lang w:val="uk-UA" w:eastAsia="uk-UA"/>
        </w:rPr>
        <w:t xml:space="preserve"> </w:t>
      </w:r>
      <w:r w:rsidRPr="00326358">
        <w:rPr>
          <w:rFonts w:eastAsia="Times New Roman"/>
          <w:szCs w:val="28"/>
          <w:lang w:val="uk-UA" w:eastAsia="uk-UA"/>
        </w:rPr>
        <w:t>вагових</w:t>
      </w:r>
      <w:r w:rsidR="00544626" w:rsidRPr="00326358">
        <w:rPr>
          <w:rFonts w:eastAsia="Times New Roman"/>
          <w:szCs w:val="28"/>
          <w:lang w:val="uk-UA" w:eastAsia="uk-UA"/>
        </w:rPr>
        <w:t xml:space="preserve"> </w:t>
      </w:r>
      <w:r w:rsidRPr="00326358">
        <w:rPr>
          <w:rFonts w:eastAsia="Times New Roman"/>
          <w:szCs w:val="28"/>
          <w:lang w:val="uk-UA" w:eastAsia="uk-UA"/>
        </w:rPr>
        <w:t>коефіцієнтів</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факторів,</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враховуються</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інтегральній</w:t>
      </w:r>
      <w:r w:rsidR="00544626" w:rsidRPr="00326358">
        <w:rPr>
          <w:rFonts w:eastAsia="Times New Roman"/>
          <w:szCs w:val="28"/>
          <w:lang w:val="uk-UA" w:eastAsia="uk-UA"/>
        </w:rPr>
        <w:t xml:space="preserve"> </w:t>
      </w:r>
      <w:r w:rsidRPr="00326358">
        <w:rPr>
          <w:rFonts w:eastAsia="Times New Roman"/>
          <w:szCs w:val="28"/>
          <w:lang w:val="uk-UA" w:eastAsia="uk-UA"/>
        </w:rPr>
        <w:t>оцінці.</w:t>
      </w:r>
      <w:r w:rsidR="00544626" w:rsidRPr="00326358">
        <w:rPr>
          <w:rFonts w:eastAsia="Times New Roman"/>
          <w:szCs w:val="28"/>
          <w:lang w:val="uk-UA" w:eastAsia="uk-UA"/>
        </w:rPr>
        <w:t xml:space="preserve"> </w:t>
      </w:r>
      <w:r w:rsidRPr="00326358">
        <w:rPr>
          <w:rFonts w:eastAsia="Times New Roman"/>
          <w:szCs w:val="28"/>
          <w:lang w:val="uk-UA" w:eastAsia="uk-UA"/>
        </w:rPr>
        <w:t>Крім</w:t>
      </w:r>
      <w:r w:rsidR="00544626" w:rsidRPr="00326358">
        <w:rPr>
          <w:rFonts w:eastAsia="Times New Roman"/>
          <w:szCs w:val="28"/>
          <w:lang w:val="uk-UA" w:eastAsia="uk-UA"/>
        </w:rPr>
        <w:t xml:space="preserve"> </w:t>
      </w:r>
      <w:r w:rsidRPr="00326358">
        <w:rPr>
          <w:rFonts w:eastAsia="Times New Roman"/>
          <w:szCs w:val="28"/>
          <w:lang w:val="uk-UA" w:eastAsia="uk-UA"/>
        </w:rPr>
        <w:t>того,</w:t>
      </w:r>
      <w:r w:rsidR="00544626" w:rsidRPr="00326358">
        <w:rPr>
          <w:rFonts w:eastAsia="Times New Roman"/>
          <w:szCs w:val="28"/>
          <w:lang w:val="uk-UA" w:eastAsia="uk-UA"/>
        </w:rPr>
        <w:t xml:space="preserve"> </w:t>
      </w:r>
      <w:r w:rsidRPr="00326358">
        <w:rPr>
          <w:rFonts w:eastAsia="Times New Roman"/>
          <w:szCs w:val="28"/>
          <w:lang w:val="uk-UA" w:eastAsia="uk-UA"/>
        </w:rPr>
        <w:t>цей</w:t>
      </w:r>
      <w:r w:rsidR="00544626" w:rsidRPr="00326358">
        <w:rPr>
          <w:rFonts w:eastAsia="Times New Roman"/>
          <w:szCs w:val="28"/>
          <w:lang w:val="uk-UA" w:eastAsia="uk-UA"/>
        </w:rPr>
        <w:t xml:space="preserve"> </w:t>
      </w: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враховувати</w:t>
      </w:r>
      <w:r w:rsidR="00544626" w:rsidRPr="00326358">
        <w:rPr>
          <w:rFonts w:eastAsia="Times New Roman"/>
          <w:szCs w:val="28"/>
          <w:lang w:val="uk-UA" w:eastAsia="uk-UA"/>
        </w:rPr>
        <w:t xml:space="preserve"> </w:t>
      </w:r>
      <w:r w:rsidRPr="00326358">
        <w:rPr>
          <w:rFonts w:eastAsia="Times New Roman"/>
          <w:szCs w:val="28"/>
          <w:lang w:val="uk-UA" w:eastAsia="uk-UA"/>
        </w:rPr>
        <w:t>кореляційні</w:t>
      </w:r>
      <w:r w:rsidR="00544626" w:rsidRPr="00326358">
        <w:rPr>
          <w:rFonts w:eastAsia="Times New Roman"/>
          <w:szCs w:val="28"/>
          <w:lang w:val="uk-UA" w:eastAsia="uk-UA"/>
        </w:rPr>
        <w:t xml:space="preserve"> </w:t>
      </w:r>
      <w:r w:rsidRPr="00326358">
        <w:rPr>
          <w:rFonts w:eastAsia="Times New Roman"/>
          <w:szCs w:val="28"/>
          <w:lang w:val="uk-UA" w:eastAsia="uk-UA"/>
        </w:rPr>
        <w:t>зв’язки</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показниками,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підвищує</w:t>
      </w:r>
      <w:r w:rsidR="00544626" w:rsidRPr="00326358">
        <w:rPr>
          <w:rFonts w:eastAsia="Times New Roman"/>
          <w:szCs w:val="28"/>
          <w:lang w:val="uk-UA" w:eastAsia="uk-UA"/>
        </w:rPr>
        <w:t xml:space="preserve"> </w:t>
      </w:r>
      <w:r w:rsidRPr="00326358">
        <w:rPr>
          <w:rFonts w:eastAsia="Times New Roman"/>
          <w:szCs w:val="28"/>
          <w:lang w:val="uk-UA" w:eastAsia="uk-UA"/>
        </w:rPr>
        <w:t>точність</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достовірність</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Водночас,</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застосування</w:t>
      </w:r>
      <w:r w:rsidR="00544626" w:rsidRPr="00326358">
        <w:rPr>
          <w:rFonts w:eastAsia="Times New Roman"/>
          <w:szCs w:val="28"/>
          <w:lang w:val="uk-UA" w:eastAsia="uk-UA"/>
        </w:rPr>
        <w:t xml:space="preserve"> </w:t>
      </w:r>
      <w:r w:rsidRPr="00326358">
        <w:rPr>
          <w:rFonts w:eastAsia="Times New Roman"/>
          <w:szCs w:val="28"/>
          <w:lang w:val="uk-UA" w:eastAsia="uk-UA"/>
        </w:rPr>
        <w:t>потребує</w:t>
      </w:r>
      <w:r w:rsidR="00544626" w:rsidRPr="00326358">
        <w:rPr>
          <w:rFonts w:eastAsia="Times New Roman"/>
          <w:szCs w:val="28"/>
          <w:lang w:val="uk-UA" w:eastAsia="uk-UA"/>
        </w:rPr>
        <w:t xml:space="preserve"> </w:t>
      </w:r>
      <w:r w:rsidRPr="00326358">
        <w:rPr>
          <w:rFonts w:eastAsia="Times New Roman"/>
          <w:szCs w:val="28"/>
          <w:lang w:val="uk-UA" w:eastAsia="uk-UA"/>
        </w:rPr>
        <w:t>наявності</w:t>
      </w:r>
      <w:r w:rsidR="00544626" w:rsidRPr="00326358">
        <w:rPr>
          <w:rFonts w:eastAsia="Times New Roman"/>
          <w:szCs w:val="28"/>
          <w:lang w:val="uk-UA" w:eastAsia="uk-UA"/>
        </w:rPr>
        <w:t xml:space="preserve"> </w:t>
      </w:r>
      <w:r w:rsidRPr="00326358">
        <w:rPr>
          <w:rFonts w:eastAsia="Times New Roman"/>
          <w:szCs w:val="28"/>
          <w:lang w:val="uk-UA" w:eastAsia="uk-UA"/>
        </w:rPr>
        <w:t>початкових</w:t>
      </w:r>
      <w:r w:rsidR="00544626" w:rsidRPr="00326358">
        <w:rPr>
          <w:rFonts w:eastAsia="Times New Roman"/>
          <w:szCs w:val="28"/>
          <w:lang w:val="uk-UA" w:eastAsia="uk-UA"/>
        </w:rPr>
        <w:t xml:space="preserve"> </w:t>
      </w:r>
      <w:r w:rsidRPr="00326358">
        <w:rPr>
          <w:rFonts w:eastAsia="Times New Roman"/>
          <w:szCs w:val="28"/>
          <w:lang w:val="uk-UA" w:eastAsia="uk-UA"/>
        </w:rPr>
        <w:t>даних</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значень</w:t>
      </w:r>
      <w:r w:rsidR="00544626" w:rsidRPr="00326358">
        <w:rPr>
          <w:rFonts w:eastAsia="Times New Roman"/>
          <w:szCs w:val="28"/>
          <w:lang w:val="uk-UA" w:eastAsia="uk-UA"/>
        </w:rPr>
        <w:t xml:space="preserve"> </w:t>
      </w:r>
      <w:r w:rsidRPr="00326358">
        <w:rPr>
          <w:rFonts w:eastAsia="Times New Roman"/>
          <w:szCs w:val="28"/>
          <w:lang w:val="uk-UA" w:eastAsia="uk-UA"/>
        </w:rPr>
        <w:t>ряду</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підприємствах</w:t>
      </w:r>
      <w:r w:rsidR="00544626" w:rsidRPr="00326358">
        <w:rPr>
          <w:rFonts w:eastAsia="Times New Roman"/>
          <w:szCs w:val="28"/>
          <w:lang w:val="uk-UA" w:eastAsia="uk-UA"/>
        </w:rPr>
        <w:t xml:space="preserve"> </w:t>
      </w:r>
      <w:r w:rsidRPr="00326358">
        <w:rPr>
          <w:rFonts w:eastAsia="Times New Roman"/>
          <w:szCs w:val="28"/>
          <w:lang w:val="uk-UA" w:eastAsia="uk-UA"/>
        </w:rPr>
        <w:t>протягом</w:t>
      </w:r>
      <w:r w:rsidR="00544626" w:rsidRPr="00326358">
        <w:rPr>
          <w:rFonts w:eastAsia="Times New Roman"/>
          <w:szCs w:val="28"/>
          <w:lang w:val="uk-UA" w:eastAsia="uk-UA"/>
        </w:rPr>
        <w:t xml:space="preserve"> </w:t>
      </w:r>
      <w:r w:rsidRPr="00326358">
        <w:rPr>
          <w:rFonts w:eastAsia="Times New Roman"/>
          <w:szCs w:val="28"/>
          <w:lang w:val="uk-UA" w:eastAsia="uk-UA"/>
        </w:rPr>
        <w:t>кількох</w:t>
      </w:r>
      <w:r w:rsidR="00544626" w:rsidRPr="00326358">
        <w:rPr>
          <w:rFonts w:eastAsia="Times New Roman"/>
          <w:szCs w:val="28"/>
          <w:lang w:val="uk-UA" w:eastAsia="uk-UA"/>
        </w:rPr>
        <w:t xml:space="preserve"> </w:t>
      </w:r>
      <w:r w:rsidRPr="00326358">
        <w:rPr>
          <w:rFonts w:eastAsia="Times New Roman"/>
          <w:szCs w:val="28"/>
          <w:lang w:val="uk-UA" w:eastAsia="uk-UA"/>
        </w:rPr>
        <w:t>років,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високих</w:t>
      </w:r>
      <w:r w:rsidR="00544626" w:rsidRPr="00326358">
        <w:rPr>
          <w:rFonts w:eastAsia="Times New Roman"/>
          <w:szCs w:val="28"/>
          <w:lang w:val="uk-UA" w:eastAsia="uk-UA"/>
        </w:rPr>
        <w:t xml:space="preserve"> </w:t>
      </w:r>
      <w:r w:rsidRPr="00326358">
        <w:rPr>
          <w:rFonts w:eastAsia="Times New Roman"/>
          <w:szCs w:val="28"/>
          <w:lang w:val="uk-UA" w:eastAsia="uk-UA"/>
        </w:rPr>
        <w:t>вимог</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точності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повноти</w:t>
      </w:r>
      <w:r w:rsidR="00544626" w:rsidRPr="00326358">
        <w:rPr>
          <w:rFonts w:eastAsia="Times New Roman"/>
          <w:szCs w:val="28"/>
          <w:lang w:val="uk-UA" w:eastAsia="uk-UA"/>
        </w:rPr>
        <w:t xml:space="preserve"> </w:t>
      </w:r>
      <w:r w:rsidRPr="00326358">
        <w:rPr>
          <w:rFonts w:eastAsia="Times New Roman"/>
          <w:szCs w:val="28"/>
          <w:lang w:val="uk-UA" w:eastAsia="uk-UA"/>
        </w:rPr>
        <w:t>цих</w:t>
      </w:r>
      <w:r w:rsidR="00544626" w:rsidRPr="00326358">
        <w:rPr>
          <w:rFonts w:eastAsia="Times New Roman"/>
          <w:szCs w:val="28"/>
          <w:lang w:val="uk-UA" w:eastAsia="uk-UA"/>
        </w:rPr>
        <w:t xml:space="preserve"> </w:t>
      </w:r>
      <w:r w:rsidRPr="00326358">
        <w:rPr>
          <w:rFonts w:eastAsia="Times New Roman"/>
          <w:szCs w:val="28"/>
          <w:lang w:val="uk-UA" w:eastAsia="uk-UA"/>
        </w:rPr>
        <w:t>даних.</w:t>
      </w:r>
    </w:p>
    <w:p w14:paraId="54F828DF" w14:textId="319C31B1" w:rsidR="009D1F88" w:rsidRPr="00326358" w:rsidRDefault="009D1F88" w:rsidP="001257C8">
      <w:pPr>
        <w:widowControl w:val="0"/>
        <w:rPr>
          <w:rFonts w:eastAsia="Times New Roman"/>
          <w:szCs w:val="28"/>
          <w:lang w:val="uk-UA" w:eastAsia="uk-UA"/>
        </w:rPr>
      </w:pPr>
      <w:r w:rsidRPr="00326358">
        <w:rPr>
          <w:rFonts w:eastAsia="Times New Roman"/>
          <w:szCs w:val="28"/>
          <w:lang w:val="uk-UA" w:eastAsia="uk-UA"/>
        </w:rPr>
        <w:t>Таким</w:t>
      </w:r>
      <w:r w:rsidR="00544626" w:rsidRPr="00326358">
        <w:rPr>
          <w:rFonts w:eastAsia="Times New Roman"/>
          <w:szCs w:val="28"/>
          <w:lang w:val="uk-UA" w:eastAsia="uk-UA"/>
        </w:rPr>
        <w:t xml:space="preserve"> </w:t>
      </w:r>
      <w:r w:rsidRPr="00326358">
        <w:rPr>
          <w:rFonts w:eastAsia="Times New Roman"/>
          <w:szCs w:val="28"/>
          <w:lang w:val="uk-UA" w:eastAsia="uk-UA"/>
        </w:rPr>
        <w:t>чином,</w:t>
      </w:r>
      <w:r w:rsidR="00544626" w:rsidRPr="00326358">
        <w:rPr>
          <w:rFonts w:eastAsia="Times New Roman"/>
          <w:szCs w:val="28"/>
          <w:lang w:val="uk-UA" w:eastAsia="uk-UA"/>
        </w:rPr>
        <w:t xml:space="preserve"> </w:t>
      </w: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аналізу</w:t>
      </w:r>
      <w:r w:rsidR="00544626" w:rsidRPr="00326358">
        <w:rPr>
          <w:rFonts w:eastAsia="Times New Roman"/>
          <w:szCs w:val="28"/>
          <w:lang w:val="uk-UA" w:eastAsia="uk-UA"/>
        </w:rPr>
        <w:t xml:space="preserve"> </w:t>
      </w:r>
      <w:r w:rsidRPr="00326358">
        <w:rPr>
          <w:rFonts w:eastAsia="Times New Roman"/>
          <w:szCs w:val="28"/>
          <w:lang w:val="uk-UA" w:eastAsia="uk-UA"/>
        </w:rPr>
        <w:t>ієрархій</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гнучким</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разі</w:t>
      </w:r>
      <w:r w:rsidR="00544626" w:rsidRPr="00326358">
        <w:rPr>
          <w:rFonts w:eastAsia="Times New Roman"/>
          <w:szCs w:val="28"/>
          <w:lang w:val="uk-UA" w:eastAsia="uk-UA"/>
        </w:rPr>
        <w:t xml:space="preserve"> </w:t>
      </w:r>
      <w:r w:rsidRPr="00326358">
        <w:rPr>
          <w:rFonts w:eastAsia="Times New Roman"/>
          <w:szCs w:val="28"/>
          <w:lang w:val="uk-UA" w:eastAsia="uk-UA"/>
        </w:rPr>
        <w:t>обмеженої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врахувати</w:t>
      </w:r>
      <w:r w:rsidR="00544626" w:rsidRPr="00326358">
        <w:rPr>
          <w:rFonts w:eastAsia="Times New Roman"/>
          <w:szCs w:val="28"/>
          <w:lang w:val="uk-UA" w:eastAsia="uk-UA"/>
        </w:rPr>
        <w:t xml:space="preserve"> </w:t>
      </w:r>
      <w:r w:rsidRPr="00326358">
        <w:rPr>
          <w:rFonts w:eastAsia="Times New Roman"/>
          <w:szCs w:val="28"/>
          <w:lang w:val="uk-UA" w:eastAsia="uk-UA"/>
        </w:rPr>
        <w:t>експертні</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тоді</w:t>
      </w:r>
      <w:r w:rsidR="00544626" w:rsidRPr="00326358">
        <w:rPr>
          <w:rFonts w:eastAsia="Times New Roman"/>
          <w:szCs w:val="28"/>
          <w:lang w:val="uk-UA" w:eastAsia="uk-UA"/>
        </w:rPr>
        <w:t xml:space="preserve"> </w:t>
      </w:r>
      <w:r w:rsidRPr="00326358">
        <w:rPr>
          <w:rFonts w:eastAsia="Times New Roman"/>
          <w:szCs w:val="28"/>
          <w:lang w:val="uk-UA" w:eastAsia="uk-UA"/>
        </w:rPr>
        <w:t>як</w:t>
      </w:r>
      <w:r w:rsidR="00544626" w:rsidRPr="00326358">
        <w:rPr>
          <w:rFonts w:eastAsia="Times New Roman"/>
          <w:szCs w:val="28"/>
          <w:lang w:val="uk-UA" w:eastAsia="uk-UA"/>
        </w:rPr>
        <w:t xml:space="preserve"> </w:t>
      </w:r>
      <w:r w:rsidRPr="00326358">
        <w:rPr>
          <w:rFonts w:eastAsia="Times New Roman"/>
          <w:szCs w:val="28"/>
          <w:lang w:val="uk-UA" w:eastAsia="uk-UA"/>
        </w:rPr>
        <w:t>метод</w:t>
      </w:r>
      <w:r w:rsidR="00544626" w:rsidRPr="00326358">
        <w:rPr>
          <w:rFonts w:eastAsia="Times New Roman"/>
          <w:szCs w:val="28"/>
          <w:lang w:val="uk-UA" w:eastAsia="uk-UA"/>
        </w:rPr>
        <w:t xml:space="preserve"> </w:t>
      </w:r>
      <w:r w:rsidRPr="00326358">
        <w:rPr>
          <w:rFonts w:eastAsia="Times New Roman"/>
          <w:szCs w:val="28"/>
          <w:lang w:val="uk-UA" w:eastAsia="uk-UA"/>
        </w:rPr>
        <w:t>модифікованої</w:t>
      </w:r>
      <w:r w:rsidR="00544626" w:rsidRPr="00326358">
        <w:rPr>
          <w:rFonts w:eastAsia="Times New Roman"/>
          <w:szCs w:val="28"/>
          <w:lang w:val="uk-UA" w:eastAsia="uk-UA"/>
        </w:rPr>
        <w:t xml:space="preserve"> </w:t>
      </w:r>
      <w:r w:rsidRPr="00326358">
        <w:rPr>
          <w:rFonts w:eastAsia="Times New Roman"/>
          <w:szCs w:val="28"/>
          <w:lang w:val="uk-UA" w:eastAsia="uk-UA"/>
        </w:rPr>
        <w:t>головної</w:t>
      </w:r>
      <w:r w:rsidR="00544626" w:rsidRPr="00326358">
        <w:rPr>
          <w:rFonts w:eastAsia="Times New Roman"/>
          <w:szCs w:val="28"/>
          <w:lang w:val="uk-UA" w:eastAsia="uk-UA"/>
        </w:rPr>
        <w:t xml:space="preserve"> </w:t>
      </w:r>
      <w:r w:rsidRPr="00326358">
        <w:rPr>
          <w:rFonts w:eastAsia="Times New Roman"/>
          <w:szCs w:val="28"/>
          <w:lang w:val="uk-UA" w:eastAsia="uk-UA"/>
        </w:rPr>
        <w:t>компоненти</w:t>
      </w:r>
      <w:r w:rsidR="00544626" w:rsidRPr="00326358">
        <w:rPr>
          <w:rFonts w:eastAsia="Times New Roman"/>
          <w:szCs w:val="28"/>
          <w:lang w:val="uk-UA" w:eastAsia="uk-UA"/>
        </w:rPr>
        <w:t xml:space="preserve"> </w:t>
      </w:r>
      <w:r w:rsidRPr="00326358">
        <w:rPr>
          <w:rFonts w:eastAsia="Times New Roman"/>
          <w:szCs w:val="28"/>
          <w:lang w:val="uk-UA" w:eastAsia="uk-UA"/>
        </w:rPr>
        <w:t>забезпечує</w:t>
      </w:r>
      <w:r w:rsidR="00544626" w:rsidRPr="00326358">
        <w:rPr>
          <w:rFonts w:eastAsia="Times New Roman"/>
          <w:szCs w:val="28"/>
          <w:lang w:val="uk-UA" w:eastAsia="uk-UA"/>
        </w:rPr>
        <w:t xml:space="preserve"> </w:t>
      </w:r>
      <w:r w:rsidRPr="00326358">
        <w:rPr>
          <w:rFonts w:eastAsia="Times New Roman"/>
          <w:szCs w:val="28"/>
          <w:lang w:val="uk-UA" w:eastAsia="uk-UA"/>
        </w:rPr>
        <w:t>математично</w:t>
      </w:r>
      <w:r w:rsidR="00544626" w:rsidRPr="00326358">
        <w:rPr>
          <w:rFonts w:eastAsia="Times New Roman"/>
          <w:szCs w:val="28"/>
          <w:lang w:val="uk-UA" w:eastAsia="uk-UA"/>
        </w:rPr>
        <w:t xml:space="preserve"> </w:t>
      </w:r>
      <w:r w:rsidRPr="00326358">
        <w:rPr>
          <w:rFonts w:eastAsia="Times New Roman"/>
          <w:szCs w:val="28"/>
          <w:lang w:val="uk-UA" w:eastAsia="uk-UA"/>
        </w:rPr>
        <w:t>обґрунтовану,</w:t>
      </w:r>
      <w:r w:rsidR="00544626" w:rsidRPr="00326358">
        <w:rPr>
          <w:rFonts w:eastAsia="Times New Roman"/>
          <w:szCs w:val="28"/>
          <w:lang w:val="uk-UA" w:eastAsia="uk-UA"/>
        </w:rPr>
        <w:t xml:space="preserve"> </w:t>
      </w:r>
      <w:r w:rsidRPr="00326358">
        <w:rPr>
          <w:rFonts w:eastAsia="Times New Roman"/>
          <w:szCs w:val="28"/>
          <w:lang w:val="uk-UA" w:eastAsia="uk-UA"/>
        </w:rPr>
        <w:t>об’єктивну</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інтегральну</w:t>
      </w:r>
      <w:r w:rsidR="00544626" w:rsidRPr="00326358">
        <w:rPr>
          <w:rFonts w:eastAsia="Times New Roman"/>
          <w:szCs w:val="28"/>
          <w:lang w:val="uk-UA" w:eastAsia="uk-UA"/>
        </w:rPr>
        <w:t xml:space="preserve"> </w:t>
      </w:r>
      <w:r w:rsidRPr="00326358">
        <w:rPr>
          <w:rFonts w:eastAsia="Times New Roman"/>
          <w:szCs w:val="28"/>
          <w:lang w:val="uk-UA" w:eastAsia="uk-UA"/>
        </w:rPr>
        <w:t>оцінку,</w:t>
      </w:r>
      <w:r w:rsidR="00544626" w:rsidRPr="00326358">
        <w:rPr>
          <w:rFonts w:eastAsia="Times New Roman"/>
          <w:szCs w:val="28"/>
          <w:lang w:val="uk-UA" w:eastAsia="uk-UA"/>
        </w:rPr>
        <w:t xml:space="preserve"> </w:t>
      </w:r>
      <w:r w:rsidRPr="00326358">
        <w:rPr>
          <w:rFonts w:eastAsia="Times New Roman"/>
          <w:szCs w:val="28"/>
          <w:lang w:val="uk-UA" w:eastAsia="uk-UA"/>
        </w:rPr>
        <w:t>але</w:t>
      </w:r>
      <w:r w:rsidR="00544626" w:rsidRPr="00326358">
        <w:rPr>
          <w:rFonts w:eastAsia="Times New Roman"/>
          <w:szCs w:val="28"/>
          <w:lang w:val="uk-UA" w:eastAsia="uk-UA"/>
        </w:rPr>
        <w:t xml:space="preserve"> </w:t>
      </w:r>
      <w:r w:rsidRPr="00326358">
        <w:rPr>
          <w:rFonts w:eastAsia="Times New Roman"/>
          <w:szCs w:val="28"/>
          <w:lang w:val="uk-UA" w:eastAsia="uk-UA"/>
        </w:rPr>
        <w:t>потребує</w:t>
      </w:r>
      <w:r w:rsidR="00544626" w:rsidRPr="00326358">
        <w:rPr>
          <w:rFonts w:eastAsia="Times New Roman"/>
          <w:szCs w:val="28"/>
          <w:lang w:val="uk-UA" w:eastAsia="uk-UA"/>
        </w:rPr>
        <w:t xml:space="preserve"> </w:t>
      </w:r>
      <w:r w:rsidRPr="00326358">
        <w:rPr>
          <w:rFonts w:eastAsia="Times New Roman"/>
          <w:szCs w:val="28"/>
          <w:lang w:val="uk-UA" w:eastAsia="uk-UA"/>
        </w:rPr>
        <w:t>достовірних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повних</w:t>
      </w:r>
      <w:r w:rsidR="00544626" w:rsidRPr="00326358">
        <w:rPr>
          <w:rFonts w:eastAsia="Times New Roman"/>
          <w:szCs w:val="28"/>
          <w:lang w:val="uk-UA" w:eastAsia="uk-UA"/>
        </w:rPr>
        <w:t xml:space="preserve"> </w:t>
      </w:r>
      <w:r w:rsidRPr="00326358">
        <w:rPr>
          <w:rFonts w:eastAsia="Times New Roman"/>
          <w:szCs w:val="28"/>
          <w:lang w:val="uk-UA" w:eastAsia="uk-UA"/>
        </w:rPr>
        <w:t>статистичних</w:t>
      </w:r>
      <w:r w:rsidR="00544626" w:rsidRPr="00326358">
        <w:rPr>
          <w:rFonts w:eastAsia="Times New Roman"/>
          <w:szCs w:val="28"/>
          <w:lang w:val="uk-UA" w:eastAsia="uk-UA"/>
        </w:rPr>
        <w:t xml:space="preserve"> </w:t>
      </w:r>
      <w:r w:rsidRPr="00326358">
        <w:rPr>
          <w:rFonts w:eastAsia="Times New Roman"/>
          <w:szCs w:val="28"/>
          <w:lang w:val="uk-UA" w:eastAsia="uk-UA"/>
        </w:rPr>
        <w:t>даних.</w:t>
      </w:r>
    </w:p>
    <w:p w14:paraId="58718907" w14:textId="2383AED9" w:rsidR="002951AF" w:rsidRPr="00326358" w:rsidRDefault="007904B1" w:rsidP="00B34363">
      <w:pPr>
        <w:pStyle w:val="af3"/>
        <w:shd w:val="clear" w:color="auto" w:fill="FFFFFF"/>
        <w:tabs>
          <w:tab w:val="left" w:pos="993"/>
          <w:tab w:val="left" w:pos="1134"/>
        </w:tabs>
        <w:spacing w:before="0" w:beforeAutospacing="0" w:after="0" w:afterAutospacing="0" w:line="360" w:lineRule="auto"/>
        <w:ind w:left="709" w:hanging="709"/>
        <w:jc w:val="center"/>
        <w:rPr>
          <w:b/>
          <w:sz w:val="28"/>
          <w:szCs w:val="28"/>
          <w:lang w:val="uk-UA"/>
        </w:rPr>
      </w:pPr>
      <w:r w:rsidRPr="00326358">
        <w:rPr>
          <w:i/>
          <w:color w:val="000000"/>
          <w:sz w:val="28"/>
          <w:szCs w:val="28"/>
          <w:lang w:val="uk-UA"/>
        </w:rPr>
        <w:br w:type="page"/>
      </w:r>
      <w:r w:rsidR="0091763B" w:rsidRPr="00326358">
        <w:rPr>
          <w:b/>
          <w:sz w:val="28"/>
          <w:szCs w:val="28"/>
          <w:lang w:val="uk-UA"/>
        </w:rPr>
        <w:lastRenderedPageBreak/>
        <w:t>РОЗДІЛ</w:t>
      </w:r>
      <w:r w:rsidR="00544626" w:rsidRPr="00326358">
        <w:rPr>
          <w:b/>
          <w:sz w:val="28"/>
          <w:szCs w:val="28"/>
          <w:lang w:val="uk-UA"/>
        </w:rPr>
        <w:t xml:space="preserve"> </w:t>
      </w:r>
      <w:r w:rsidR="0091763B" w:rsidRPr="00326358">
        <w:rPr>
          <w:b/>
          <w:sz w:val="28"/>
          <w:szCs w:val="28"/>
          <w:lang w:val="uk-UA"/>
        </w:rPr>
        <w:t>3</w:t>
      </w:r>
    </w:p>
    <w:p w14:paraId="16A2C8AF" w14:textId="3384ECA1" w:rsidR="00A8708F" w:rsidRPr="00326358" w:rsidRDefault="007F7796" w:rsidP="00E47902">
      <w:pPr>
        <w:tabs>
          <w:tab w:val="left" w:pos="1276"/>
        </w:tabs>
        <w:ind w:firstLine="0"/>
        <w:jc w:val="center"/>
        <w:rPr>
          <w:b/>
          <w:bCs/>
          <w:szCs w:val="28"/>
          <w:highlight w:val="yellow"/>
          <w:lang w:val="uk-UA"/>
        </w:rPr>
      </w:pPr>
      <w:r w:rsidRPr="00326358">
        <w:rPr>
          <w:b/>
          <w:bCs/>
          <w:spacing w:val="-1"/>
          <w:szCs w:val="28"/>
        </w:rPr>
        <w:t>НАПРЯМИ</w:t>
      </w:r>
      <w:r w:rsidR="00544626" w:rsidRPr="00326358">
        <w:rPr>
          <w:b/>
          <w:bCs/>
          <w:spacing w:val="-1"/>
          <w:szCs w:val="28"/>
        </w:rPr>
        <w:t xml:space="preserve"> </w:t>
      </w:r>
      <w:r w:rsidRPr="00326358">
        <w:rPr>
          <w:b/>
          <w:bCs/>
          <w:spacing w:val="-1"/>
          <w:szCs w:val="28"/>
        </w:rPr>
        <w:t>ОПТИМІЗАЦІЇ</w:t>
      </w:r>
      <w:r w:rsidR="00544626" w:rsidRPr="00326358">
        <w:rPr>
          <w:b/>
          <w:bCs/>
          <w:spacing w:val="-1"/>
          <w:szCs w:val="28"/>
        </w:rPr>
        <w:t xml:space="preserve"> </w:t>
      </w:r>
      <w:r w:rsidRPr="00326358">
        <w:rPr>
          <w:b/>
          <w:bCs/>
          <w:spacing w:val="-1"/>
          <w:szCs w:val="28"/>
        </w:rPr>
        <w:t>АДАПТИВНОГО</w:t>
      </w:r>
      <w:r w:rsidR="00544626" w:rsidRPr="00326358">
        <w:rPr>
          <w:b/>
          <w:bCs/>
          <w:spacing w:val="-1"/>
          <w:szCs w:val="28"/>
        </w:rPr>
        <w:t xml:space="preserve"> </w:t>
      </w:r>
      <w:r w:rsidRPr="00326358">
        <w:rPr>
          <w:b/>
          <w:bCs/>
          <w:spacing w:val="-1"/>
          <w:szCs w:val="28"/>
        </w:rPr>
        <w:t>СТРАТЕГУВАННЯ</w:t>
      </w:r>
      <w:r w:rsidR="00544626" w:rsidRPr="00326358">
        <w:rPr>
          <w:b/>
          <w:bCs/>
          <w:spacing w:val="-1"/>
          <w:szCs w:val="28"/>
        </w:rPr>
        <w:t xml:space="preserve"> </w:t>
      </w:r>
      <w:r w:rsidRPr="00326358">
        <w:rPr>
          <w:b/>
          <w:bCs/>
          <w:spacing w:val="-1"/>
          <w:szCs w:val="28"/>
        </w:rPr>
        <w:t>ІННОВАЦІЙНОГО</w:t>
      </w:r>
      <w:r w:rsidR="00544626" w:rsidRPr="00326358">
        <w:rPr>
          <w:b/>
          <w:bCs/>
          <w:spacing w:val="-1"/>
          <w:szCs w:val="28"/>
        </w:rPr>
        <w:t xml:space="preserve"> </w:t>
      </w:r>
      <w:r w:rsidRPr="00326358">
        <w:rPr>
          <w:b/>
          <w:bCs/>
          <w:spacing w:val="-1"/>
          <w:szCs w:val="28"/>
        </w:rPr>
        <w:t>МЕНЕДЖМЕНТУ</w:t>
      </w:r>
      <w:r w:rsidR="00544626" w:rsidRPr="00326358">
        <w:rPr>
          <w:b/>
          <w:bCs/>
          <w:spacing w:val="-1"/>
          <w:szCs w:val="28"/>
          <w:lang w:val="uk-UA"/>
        </w:rPr>
        <w:t xml:space="preserve"> </w:t>
      </w:r>
      <w:r w:rsidRPr="00326358">
        <w:rPr>
          <w:b/>
          <w:bCs/>
          <w:spacing w:val="-1"/>
          <w:szCs w:val="28"/>
        </w:rPr>
        <w:t>В</w:t>
      </w:r>
      <w:r w:rsidR="00544626" w:rsidRPr="00326358">
        <w:rPr>
          <w:b/>
          <w:bCs/>
          <w:spacing w:val="-1"/>
          <w:szCs w:val="28"/>
        </w:rPr>
        <w:t xml:space="preserve"> </w:t>
      </w:r>
      <w:r w:rsidRPr="00326358">
        <w:rPr>
          <w:b/>
          <w:bCs/>
          <w:spacing w:val="-1"/>
          <w:szCs w:val="28"/>
        </w:rPr>
        <w:t>ПРОЄКТАХ</w:t>
      </w:r>
      <w:r w:rsidR="00544626" w:rsidRPr="00326358">
        <w:rPr>
          <w:b/>
          <w:bCs/>
          <w:spacing w:val="-1"/>
          <w:szCs w:val="28"/>
        </w:rPr>
        <w:t xml:space="preserve"> </w:t>
      </w:r>
      <w:r w:rsidRPr="00326358">
        <w:rPr>
          <w:b/>
          <w:bCs/>
          <w:spacing w:val="-1"/>
          <w:szCs w:val="28"/>
        </w:rPr>
        <w:t>СТАЛОГО</w:t>
      </w:r>
      <w:r w:rsidR="00544626" w:rsidRPr="00326358">
        <w:rPr>
          <w:b/>
          <w:bCs/>
          <w:spacing w:val="-1"/>
          <w:szCs w:val="28"/>
        </w:rPr>
        <w:t xml:space="preserve"> </w:t>
      </w:r>
      <w:r w:rsidRPr="00326358">
        <w:rPr>
          <w:b/>
          <w:bCs/>
          <w:spacing w:val="-1"/>
          <w:szCs w:val="28"/>
        </w:rPr>
        <w:t>РОЗВИТКУ</w:t>
      </w:r>
      <w:r w:rsidR="00544626" w:rsidRPr="00326358">
        <w:rPr>
          <w:b/>
          <w:bCs/>
          <w:spacing w:val="-1"/>
          <w:szCs w:val="28"/>
        </w:rPr>
        <w:t xml:space="preserve"> </w:t>
      </w:r>
      <w:r w:rsidRPr="00326358">
        <w:rPr>
          <w:b/>
          <w:bCs/>
          <w:spacing w:val="-1"/>
          <w:szCs w:val="28"/>
        </w:rPr>
        <w:t>АГРАРНИХ</w:t>
      </w:r>
      <w:r w:rsidR="00544626" w:rsidRPr="00326358">
        <w:rPr>
          <w:b/>
          <w:bCs/>
          <w:spacing w:val="-1"/>
          <w:szCs w:val="28"/>
        </w:rPr>
        <w:t xml:space="preserve"> </w:t>
      </w:r>
      <w:r w:rsidRPr="00326358">
        <w:rPr>
          <w:b/>
          <w:bCs/>
          <w:spacing w:val="-1"/>
          <w:szCs w:val="28"/>
        </w:rPr>
        <w:t>ПІДПРИЄМСТВ</w:t>
      </w:r>
    </w:p>
    <w:p w14:paraId="69BE3211" w14:textId="77777777" w:rsidR="00967F9E" w:rsidRPr="00326358" w:rsidRDefault="00967F9E" w:rsidP="00E47902">
      <w:pPr>
        <w:tabs>
          <w:tab w:val="left" w:pos="1276"/>
        </w:tabs>
        <w:jc w:val="center"/>
        <w:rPr>
          <w:szCs w:val="28"/>
          <w:highlight w:val="yellow"/>
          <w:lang w:val="uk-UA"/>
        </w:rPr>
      </w:pPr>
    </w:p>
    <w:p w14:paraId="4093A3CC" w14:textId="6514182E" w:rsidR="00A8708F" w:rsidRPr="00326358" w:rsidRDefault="00A8708F" w:rsidP="00E47902">
      <w:pPr>
        <w:tabs>
          <w:tab w:val="left" w:pos="1276"/>
        </w:tabs>
        <w:rPr>
          <w:b/>
          <w:szCs w:val="28"/>
          <w:lang w:val="uk-UA"/>
        </w:rPr>
      </w:pPr>
      <w:r w:rsidRPr="00326358">
        <w:rPr>
          <w:b/>
          <w:szCs w:val="28"/>
          <w:lang w:val="uk-UA"/>
        </w:rPr>
        <w:t>3.1.</w:t>
      </w:r>
      <w:r w:rsidR="00544626" w:rsidRPr="00326358">
        <w:rPr>
          <w:b/>
          <w:szCs w:val="28"/>
          <w:lang w:val="uk-UA"/>
        </w:rPr>
        <w:t xml:space="preserve"> </w:t>
      </w:r>
      <w:bookmarkStart w:id="14" w:name="_Hlk164440785"/>
      <w:r w:rsidR="007F7796" w:rsidRPr="00326358">
        <w:rPr>
          <w:b/>
          <w:color w:val="222222"/>
          <w:szCs w:val="28"/>
          <w:lang w:val="uk-UA"/>
        </w:rPr>
        <w:t>Інтегральне</w:t>
      </w:r>
      <w:r w:rsidR="00544626" w:rsidRPr="00326358">
        <w:rPr>
          <w:b/>
          <w:color w:val="222222"/>
          <w:szCs w:val="28"/>
          <w:lang w:val="uk-UA"/>
        </w:rPr>
        <w:t xml:space="preserve"> </w:t>
      </w:r>
      <w:r w:rsidR="007F7796" w:rsidRPr="00326358">
        <w:rPr>
          <w:b/>
          <w:color w:val="222222"/>
          <w:szCs w:val="28"/>
          <w:lang w:val="uk-UA"/>
        </w:rPr>
        <w:t>оцінювання</w:t>
      </w:r>
      <w:r w:rsidR="00544626" w:rsidRPr="00326358">
        <w:rPr>
          <w:b/>
          <w:color w:val="222222"/>
          <w:szCs w:val="28"/>
          <w:lang w:val="uk-UA"/>
        </w:rPr>
        <w:t xml:space="preserve"> </w:t>
      </w:r>
      <w:r w:rsidR="007F7796" w:rsidRPr="00326358">
        <w:rPr>
          <w:b/>
          <w:color w:val="222222"/>
          <w:szCs w:val="28"/>
          <w:lang w:val="uk-UA"/>
        </w:rPr>
        <w:t>ефективності</w:t>
      </w:r>
      <w:r w:rsidR="00544626" w:rsidRPr="00326358">
        <w:rPr>
          <w:b/>
          <w:color w:val="222222"/>
          <w:szCs w:val="28"/>
          <w:lang w:val="uk-UA"/>
        </w:rPr>
        <w:t xml:space="preserve"> </w:t>
      </w:r>
      <w:r w:rsidR="007F7796" w:rsidRPr="00326358">
        <w:rPr>
          <w:b/>
          <w:color w:val="222222"/>
          <w:szCs w:val="28"/>
          <w:lang w:val="uk-UA"/>
        </w:rPr>
        <w:t>адаптивного</w:t>
      </w:r>
      <w:r w:rsidR="00544626" w:rsidRPr="00326358">
        <w:rPr>
          <w:b/>
          <w:color w:val="222222"/>
          <w:szCs w:val="28"/>
          <w:lang w:val="uk-UA"/>
        </w:rPr>
        <w:t xml:space="preserve"> </w:t>
      </w:r>
      <w:proofErr w:type="spellStart"/>
      <w:r w:rsidR="007F7796" w:rsidRPr="00326358">
        <w:rPr>
          <w:b/>
          <w:color w:val="222222"/>
          <w:szCs w:val="28"/>
          <w:lang w:val="uk-UA"/>
        </w:rPr>
        <w:t>стратегування</w:t>
      </w:r>
      <w:proofErr w:type="spellEnd"/>
      <w:r w:rsidR="00544626" w:rsidRPr="00326358">
        <w:rPr>
          <w:b/>
          <w:color w:val="222222"/>
          <w:szCs w:val="28"/>
          <w:lang w:val="uk-UA"/>
        </w:rPr>
        <w:t xml:space="preserve"> </w:t>
      </w:r>
      <w:r w:rsidR="007F7796" w:rsidRPr="00326358">
        <w:rPr>
          <w:b/>
          <w:color w:val="222222"/>
          <w:szCs w:val="28"/>
          <w:lang w:val="uk-UA"/>
        </w:rPr>
        <w:t>інноваційного</w:t>
      </w:r>
      <w:r w:rsidR="00544626" w:rsidRPr="00326358">
        <w:rPr>
          <w:b/>
          <w:color w:val="222222"/>
          <w:szCs w:val="28"/>
          <w:lang w:val="uk-UA"/>
        </w:rPr>
        <w:t xml:space="preserve"> </w:t>
      </w:r>
      <w:r w:rsidR="007F7796" w:rsidRPr="00326358">
        <w:rPr>
          <w:b/>
          <w:color w:val="222222"/>
          <w:szCs w:val="28"/>
          <w:lang w:val="uk-UA"/>
        </w:rPr>
        <w:t>менеджменту</w:t>
      </w:r>
      <w:r w:rsidR="00544626" w:rsidRPr="00326358">
        <w:rPr>
          <w:b/>
          <w:color w:val="222222"/>
          <w:szCs w:val="28"/>
          <w:lang w:val="uk-UA"/>
        </w:rPr>
        <w:t xml:space="preserve"> </w:t>
      </w:r>
      <w:r w:rsidR="007F7796" w:rsidRPr="00326358">
        <w:rPr>
          <w:b/>
          <w:color w:val="222222"/>
          <w:szCs w:val="28"/>
          <w:lang w:val="uk-UA"/>
        </w:rPr>
        <w:t>інвестиційно-ресурсного</w:t>
      </w:r>
      <w:r w:rsidR="00544626" w:rsidRPr="00326358">
        <w:rPr>
          <w:b/>
          <w:color w:val="222222"/>
          <w:szCs w:val="28"/>
          <w:lang w:val="uk-UA"/>
        </w:rPr>
        <w:t xml:space="preserve"> </w:t>
      </w:r>
      <w:r w:rsidR="007F7796" w:rsidRPr="00326358">
        <w:rPr>
          <w:b/>
          <w:color w:val="222222"/>
          <w:szCs w:val="28"/>
          <w:lang w:val="uk-UA"/>
        </w:rPr>
        <w:t>потенціалу</w:t>
      </w:r>
      <w:r w:rsidR="00544626" w:rsidRPr="00326358">
        <w:rPr>
          <w:b/>
          <w:color w:val="222222"/>
          <w:szCs w:val="28"/>
          <w:lang w:val="uk-UA"/>
        </w:rPr>
        <w:t xml:space="preserve"> </w:t>
      </w:r>
      <w:r w:rsidR="007F7796" w:rsidRPr="00326358">
        <w:rPr>
          <w:b/>
          <w:color w:val="222222"/>
          <w:szCs w:val="28"/>
          <w:lang w:val="uk-UA"/>
        </w:rPr>
        <w:t>аграрних</w:t>
      </w:r>
      <w:r w:rsidR="00544626" w:rsidRPr="00326358">
        <w:rPr>
          <w:b/>
          <w:color w:val="222222"/>
          <w:szCs w:val="28"/>
          <w:lang w:val="uk-UA"/>
        </w:rPr>
        <w:t xml:space="preserve"> </w:t>
      </w:r>
      <w:r w:rsidR="007F7796" w:rsidRPr="00326358">
        <w:rPr>
          <w:b/>
          <w:color w:val="222222"/>
          <w:szCs w:val="28"/>
          <w:lang w:val="uk-UA"/>
        </w:rPr>
        <w:t>підприємств</w:t>
      </w:r>
    </w:p>
    <w:p w14:paraId="7AFF98FB" w14:textId="77777777" w:rsidR="00696DCD" w:rsidRPr="00326358" w:rsidRDefault="00696DCD" w:rsidP="001257C8">
      <w:pPr>
        <w:widowControl w:val="0"/>
        <w:shd w:val="clear" w:color="auto" w:fill="FFFFFF"/>
        <w:rPr>
          <w:b/>
          <w:color w:val="222222"/>
          <w:szCs w:val="28"/>
          <w:lang w:val="uk-UA"/>
        </w:rPr>
      </w:pPr>
    </w:p>
    <w:bookmarkEnd w:id="14"/>
    <w:p w14:paraId="3D3D4B7A" w14:textId="2B53A6CC" w:rsidR="009D1F88" w:rsidRPr="00224712" w:rsidRDefault="009D1F88" w:rsidP="001257C8">
      <w:pPr>
        <w:pStyle w:val="af3"/>
        <w:widowControl w:val="0"/>
        <w:spacing w:before="0" w:beforeAutospacing="0" w:after="0" w:afterAutospacing="0" w:line="360" w:lineRule="auto"/>
        <w:ind w:firstLine="709"/>
        <w:jc w:val="both"/>
        <w:rPr>
          <w:spacing w:val="-4"/>
          <w:sz w:val="28"/>
          <w:szCs w:val="28"/>
          <w:lang w:val="uk-UA" w:eastAsia="uk-UA"/>
        </w:rPr>
      </w:pPr>
      <w:r w:rsidRPr="00224712">
        <w:rPr>
          <w:spacing w:val="-4"/>
          <w:sz w:val="28"/>
          <w:szCs w:val="28"/>
          <w:lang w:val="uk-UA"/>
        </w:rPr>
        <w:t>Оскільки</w:t>
      </w:r>
      <w:r w:rsidR="00544626" w:rsidRPr="00224712">
        <w:rPr>
          <w:spacing w:val="-4"/>
          <w:sz w:val="28"/>
          <w:szCs w:val="28"/>
          <w:lang w:val="uk-UA"/>
        </w:rPr>
        <w:t xml:space="preserve"> </w:t>
      </w:r>
      <w:r w:rsidRPr="00224712">
        <w:rPr>
          <w:spacing w:val="-4"/>
          <w:sz w:val="28"/>
          <w:szCs w:val="28"/>
          <w:lang w:val="uk-UA"/>
        </w:rPr>
        <w:t>кожний</w:t>
      </w:r>
      <w:r w:rsidR="00544626" w:rsidRPr="00224712">
        <w:rPr>
          <w:spacing w:val="-4"/>
          <w:sz w:val="28"/>
          <w:szCs w:val="28"/>
          <w:lang w:val="uk-UA"/>
        </w:rPr>
        <w:t xml:space="preserve"> </w:t>
      </w:r>
      <w:r w:rsidRPr="00224712">
        <w:rPr>
          <w:spacing w:val="-4"/>
          <w:sz w:val="28"/>
          <w:szCs w:val="28"/>
          <w:lang w:val="uk-UA"/>
        </w:rPr>
        <w:t>із</w:t>
      </w:r>
      <w:r w:rsidR="00544626" w:rsidRPr="00224712">
        <w:rPr>
          <w:spacing w:val="-4"/>
          <w:sz w:val="28"/>
          <w:szCs w:val="28"/>
          <w:lang w:val="uk-UA"/>
        </w:rPr>
        <w:t xml:space="preserve"> </w:t>
      </w:r>
      <w:r w:rsidRPr="00224712">
        <w:rPr>
          <w:spacing w:val="-4"/>
          <w:sz w:val="28"/>
          <w:szCs w:val="28"/>
          <w:lang w:val="uk-UA"/>
        </w:rPr>
        <w:t>методів,</w:t>
      </w:r>
      <w:r w:rsidR="00544626" w:rsidRPr="00224712">
        <w:rPr>
          <w:spacing w:val="-4"/>
          <w:sz w:val="28"/>
          <w:szCs w:val="28"/>
          <w:lang w:val="uk-UA"/>
        </w:rPr>
        <w:t xml:space="preserve"> </w:t>
      </w:r>
      <w:r w:rsidRPr="00224712">
        <w:rPr>
          <w:spacing w:val="-4"/>
          <w:sz w:val="28"/>
          <w:szCs w:val="28"/>
          <w:lang w:val="uk-UA"/>
        </w:rPr>
        <w:t>описаних</w:t>
      </w:r>
      <w:r w:rsidR="00544626" w:rsidRPr="00224712">
        <w:rPr>
          <w:spacing w:val="-4"/>
          <w:sz w:val="28"/>
          <w:szCs w:val="28"/>
          <w:lang w:val="uk-UA"/>
        </w:rPr>
        <w:t xml:space="preserve"> </w:t>
      </w:r>
      <w:r w:rsidRPr="00224712">
        <w:rPr>
          <w:spacing w:val="-4"/>
          <w:sz w:val="28"/>
          <w:szCs w:val="28"/>
          <w:lang w:val="uk-UA"/>
        </w:rPr>
        <w:t>у</w:t>
      </w:r>
      <w:r w:rsidR="00544626" w:rsidRPr="00224712">
        <w:rPr>
          <w:spacing w:val="-4"/>
          <w:sz w:val="28"/>
          <w:szCs w:val="28"/>
          <w:lang w:val="uk-UA"/>
        </w:rPr>
        <w:t xml:space="preserve"> </w:t>
      </w:r>
      <w:r w:rsidRPr="00224712">
        <w:rPr>
          <w:spacing w:val="-4"/>
          <w:sz w:val="28"/>
          <w:szCs w:val="28"/>
          <w:lang w:val="uk-UA"/>
        </w:rPr>
        <w:t>підрозділі</w:t>
      </w:r>
      <w:r w:rsidR="00544626" w:rsidRPr="00224712">
        <w:rPr>
          <w:spacing w:val="-4"/>
          <w:sz w:val="28"/>
          <w:szCs w:val="28"/>
          <w:lang w:val="uk-UA"/>
        </w:rPr>
        <w:t xml:space="preserve"> </w:t>
      </w:r>
      <w:r w:rsidRPr="00224712">
        <w:rPr>
          <w:spacing w:val="-4"/>
          <w:sz w:val="28"/>
          <w:szCs w:val="28"/>
          <w:lang w:val="uk-UA"/>
        </w:rPr>
        <w:t>2.3,</w:t>
      </w:r>
      <w:r w:rsidR="00544626" w:rsidRPr="00224712">
        <w:rPr>
          <w:spacing w:val="-4"/>
          <w:sz w:val="28"/>
          <w:szCs w:val="28"/>
          <w:lang w:val="uk-UA"/>
        </w:rPr>
        <w:t xml:space="preserve"> </w:t>
      </w:r>
      <w:r w:rsidRPr="00224712">
        <w:rPr>
          <w:spacing w:val="-4"/>
          <w:sz w:val="28"/>
          <w:szCs w:val="28"/>
          <w:lang w:val="uk-UA"/>
        </w:rPr>
        <w:t>має</w:t>
      </w:r>
      <w:r w:rsidR="00544626" w:rsidRPr="00224712">
        <w:rPr>
          <w:spacing w:val="-4"/>
          <w:sz w:val="28"/>
          <w:szCs w:val="28"/>
          <w:lang w:val="uk-UA"/>
        </w:rPr>
        <w:t xml:space="preserve"> </w:t>
      </w:r>
      <w:r w:rsidRPr="00224712">
        <w:rPr>
          <w:spacing w:val="-4"/>
          <w:sz w:val="28"/>
          <w:szCs w:val="28"/>
          <w:lang w:val="uk-UA"/>
        </w:rPr>
        <w:t>як</w:t>
      </w:r>
      <w:r w:rsidR="00544626" w:rsidRPr="00224712">
        <w:rPr>
          <w:spacing w:val="-4"/>
          <w:sz w:val="28"/>
          <w:szCs w:val="28"/>
          <w:lang w:val="uk-UA"/>
        </w:rPr>
        <w:t xml:space="preserve"> </w:t>
      </w:r>
      <w:r w:rsidRPr="00224712">
        <w:rPr>
          <w:spacing w:val="-4"/>
          <w:sz w:val="28"/>
          <w:szCs w:val="28"/>
          <w:lang w:val="uk-UA"/>
        </w:rPr>
        <w:t>переваги,</w:t>
      </w:r>
      <w:r w:rsidR="00544626" w:rsidRPr="00224712">
        <w:rPr>
          <w:spacing w:val="-4"/>
          <w:sz w:val="28"/>
          <w:szCs w:val="28"/>
          <w:lang w:val="uk-UA"/>
        </w:rPr>
        <w:t xml:space="preserve"> </w:t>
      </w:r>
      <w:r w:rsidRPr="00224712">
        <w:rPr>
          <w:spacing w:val="-4"/>
          <w:sz w:val="28"/>
          <w:szCs w:val="28"/>
          <w:lang w:val="uk-UA"/>
        </w:rPr>
        <w:t>так</w:t>
      </w:r>
      <w:r w:rsidR="00544626" w:rsidRPr="00224712">
        <w:rPr>
          <w:spacing w:val="-4"/>
          <w:sz w:val="28"/>
          <w:szCs w:val="28"/>
          <w:lang w:val="uk-UA"/>
        </w:rPr>
        <w:t xml:space="preserve"> </w:t>
      </w:r>
      <w:r w:rsidRPr="00224712">
        <w:rPr>
          <w:spacing w:val="-4"/>
          <w:sz w:val="28"/>
          <w:szCs w:val="28"/>
          <w:lang w:val="uk-UA"/>
        </w:rPr>
        <w:t>і</w:t>
      </w:r>
      <w:r w:rsidR="00544626" w:rsidRPr="00224712">
        <w:rPr>
          <w:spacing w:val="-4"/>
          <w:sz w:val="28"/>
          <w:szCs w:val="28"/>
          <w:lang w:val="uk-UA"/>
        </w:rPr>
        <w:t xml:space="preserve"> </w:t>
      </w:r>
      <w:r w:rsidRPr="00224712">
        <w:rPr>
          <w:spacing w:val="-4"/>
          <w:sz w:val="28"/>
          <w:szCs w:val="28"/>
          <w:lang w:val="uk-UA"/>
        </w:rPr>
        <w:t>обмеження,</w:t>
      </w:r>
      <w:r w:rsidR="00544626" w:rsidRPr="00224712">
        <w:rPr>
          <w:spacing w:val="-4"/>
          <w:sz w:val="28"/>
          <w:szCs w:val="28"/>
          <w:lang w:val="uk-UA"/>
        </w:rPr>
        <w:t xml:space="preserve"> </w:t>
      </w:r>
      <w:r w:rsidRPr="00224712">
        <w:rPr>
          <w:spacing w:val="-4"/>
          <w:sz w:val="28"/>
          <w:szCs w:val="28"/>
          <w:lang w:val="uk-UA"/>
        </w:rPr>
        <w:t>для</w:t>
      </w:r>
      <w:r w:rsidR="00544626" w:rsidRPr="00224712">
        <w:rPr>
          <w:spacing w:val="-4"/>
          <w:sz w:val="28"/>
          <w:szCs w:val="28"/>
          <w:lang w:val="uk-UA"/>
        </w:rPr>
        <w:t xml:space="preserve"> </w:t>
      </w:r>
      <w:r w:rsidRPr="00224712">
        <w:rPr>
          <w:spacing w:val="-4"/>
          <w:sz w:val="28"/>
          <w:szCs w:val="28"/>
          <w:lang w:val="uk-UA"/>
        </w:rPr>
        <w:t>оцінювання</w:t>
      </w:r>
      <w:r w:rsidR="00544626" w:rsidRPr="00224712">
        <w:rPr>
          <w:spacing w:val="-4"/>
          <w:sz w:val="28"/>
          <w:szCs w:val="28"/>
          <w:lang w:val="uk-UA"/>
        </w:rPr>
        <w:t xml:space="preserve"> </w:t>
      </w:r>
      <w:r w:rsidRPr="00224712">
        <w:rPr>
          <w:spacing w:val="-4"/>
          <w:sz w:val="28"/>
          <w:szCs w:val="28"/>
          <w:lang w:val="uk-UA"/>
        </w:rPr>
        <w:t>ефективності</w:t>
      </w:r>
      <w:r w:rsidR="00544626" w:rsidRPr="00224712">
        <w:rPr>
          <w:spacing w:val="-4"/>
          <w:sz w:val="28"/>
          <w:szCs w:val="28"/>
          <w:lang w:val="uk-UA"/>
        </w:rPr>
        <w:t xml:space="preserve"> </w:t>
      </w:r>
      <w:r w:rsidRPr="00224712">
        <w:rPr>
          <w:spacing w:val="-4"/>
          <w:sz w:val="28"/>
          <w:szCs w:val="28"/>
          <w:lang w:val="uk-UA"/>
        </w:rPr>
        <w:t>інноваційного</w:t>
      </w:r>
      <w:r w:rsidR="00544626" w:rsidRPr="00224712">
        <w:rPr>
          <w:spacing w:val="-4"/>
          <w:sz w:val="28"/>
          <w:szCs w:val="28"/>
          <w:lang w:val="uk-UA"/>
        </w:rPr>
        <w:t xml:space="preserve"> </w:t>
      </w:r>
      <w:r w:rsidRPr="00224712">
        <w:rPr>
          <w:spacing w:val="-4"/>
          <w:sz w:val="28"/>
          <w:szCs w:val="28"/>
          <w:lang w:val="uk-UA"/>
        </w:rPr>
        <w:t>менеджменту</w:t>
      </w:r>
      <w:r w:rsidR="00544626" w:rsidRPr="00224712">
        <w:rPr>
          <w:spacing w:val="-4"/>
          <w:sz w:val="28"/>
          <w:szCs w:val="28"/>
          <w:lang w:val="uk-UA"/>
        </w:rPr>
        <w:t xml:space="preserve"> </w:t>
      </w:r>
      <w:r w:rsidRPr="00224712">
        <w:rPr>
          <w:spacing w:val="-4"/>
          <w:sz w:val="28"/>
          <w:szCs w:val="28"/>
          <w:lang w:val="uk-UA"/>
        </w:rPr>
        <w:t>інвестиційно-ресурсного</w:t>
      </w:r>
      <w:r w:rsidR="00544626" w:rsidRPr="00224712">
        <w:rPr>
          <w:spacing w:val="-4"/>
          <w:sz w:val="28"/>
          <w:szCs w:val="28"/>
          <w:lang w:val="uk-UA"/>
        </w:rPr>
        <w:t xml:space="preserve"> </w:t>
      </w:r>
      <w:r w:rsidRPr="00224712">
        <w:rPr>
          <w:spacing w:val="-4"/>
          <w:sz w:val="28"/>
          <w:szCs w:val="28"/>
          <w:lang w:val="uk-UA"/>
        </w:rPr>
        <w:t>потенціалу</w:t>
      </w:r>
      <w:r w:rsidR="00544626" w:rsidRPr="00224712">
        <w:rPr>
          <w:spacing w:val="-4"/>
          <w:sz w:val="28"/>
          <w:szCs w:val="28"/>
          <w:lang w:val="uk-UA"/>
        </w:rPr>
        <w:t xml:space="preserve"> </w:t>
      </w:r>
      <w:r w:rsidRPr="00224712">
        <w:rPr>
          <w:spacing w:val="-4"/>
          <w:sz w:val="28"/>
          <w:szCs w:val="28"/>
          <w:lang w:val="uk-UA"/>
        </w:rPr>
        <w:t>аграрних</w:t>
      </w:r>
      <w:r w:rsidR="00544626" w:rsidRPr="00224712">
        <w:rPr>
          <w:spacing w:val="-4"/>
          <w:sz w:val="28"/>
          <w:szCs w:val="28"/>
          <w:lang w:val="uk-UA"/>
        </w:rPr>
        <w:t xml:space="preserve"> </w:t>
      </w:r>
      <w:r w:rsidRPr="00224712">
        <w:rPr>
          <w:spacing w:val="-4"/>
          <w:sz w:val="28"/>
          <w:szCs w:val="28"/>
          <w:lang w:val="uk-UA"/>
        </w:rPr>
        <w:t>підприємств</w:t>
      </w:r>
      <w:r w:rsidR="00544626" w:rsidRPr="00224712">
        <w:rPr>
          <w:spacing w:val="-4"/>
          <w:sz w:val="28"/>
          <w:szCs w:val="28"/>
          <w:lang w:val="uk-UA"/>
        </w:rPr>
        <w:t xml:space="preserve"> </w:t>
      </w:r>
      <w:r w:rsidRPr="00224712">
        <w:rPr>
          <w:spacing w:val="-4"/>
          <w:sz w:val="28"/>
          <w:szCs w:val="28"/>
          <w:lang w:val="uk-UA"/>
        </w:rPr>
        <w:t>доцільно</w:t>
      </w:r>
      <w:r w:rsidR="00544626" w:rsidRPr="00224712">
        <w:rPr>
          <w:spacing w:val="-4"/>
          <w:sz w:val="28"/>
          <w:szCs w:val="28"/>
          <w:lang w:val="uk-UA"/>
        </w:rPr>
        <w:t xml:space="preserve"> </w:t>
      </w:r>
      <w:r w:rsidRPr="00224712">
        <w:rPr>
          <w:spacing w:val="-4"/>
          <w:sz w:val="28"/>
          <w:szCs w:val="28"/>
          <w:lang w:val="uk-UA"/>
        </w:rPr>
        <w:t>застосовувати</w:t>
      </w:r>
      <w:r w:rsidR="00544626" w:rsidRPr="00224712">
        <w:rPr>
          <w:spacing w:val="-4"/>
          <w:sz w:val="28"/>
          <w:szCs w:val="28"/>
          <w:lang w:val="uk-UA"/>
        </w:rPr>
        <w:t xml:space="preserve"> </w:t>
      </w:r>
      <w:r w:rsidRPr="00224712">
        <w:rPr>
          <w:rStyle w:val="aff3"/>
          <w:b w:val="0"/>
          <w:bCs w:val="0"/>
          <w:spacing w:val="-4"/>
          <w:sz w:val="28"/>
          <w:szCs w:val="28"/>
          <w:lang w:val="uk-UA"/>
        </w:rPr>
        <w:t>комбінований</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метод</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інтегрального</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оцінювання</w:t>
      </w:r>
      <w:r w:rsidRPr="00224712">
        <w:rPr>
          <w:spacing w:val="-4"/>
          <w:sz w:val="28"/>
          <w:szCs w:val="28"/>
          <w:lang w:val="uk-UA"/>
        </w:rPr>
        <w:t>.</w:t>
      </w:r>
      <w:r w:rsidR="00544626" w:rsidRPr="00224712">
        <w:rPr>
          <w:spacing w:val="-4"/>
          <w:sz w:val="28"/>
          <w:szCs w:val="28"/>
          <w:lang w:val="uk-UA"/>
        </w:rPr>
        <w:t xml:space="preserve"> </w:t>
      </w:r>
      <w:r w:rsidRPr="00224712">
        <w:rPr>
          <w:spacing w:val="-4"/>
          <w:sz w:val="28"/>
          <w:szCs w:val="28"/>
          <w:lang w:val="uk-UA"/>
        </w:rPr>
        <w:t>Такий</w:t>
      </w:r>
      <w:r w:rsidR="00544626" w:rsidRPr="00224712">
        <w:rPr>
          <w:spacing w:val="-4"/>
          <w:sz w:val="28"/>
          <w:szCs w:val="28"/>
          <w:lang w:val="uk-UA"/>
        </w:rPr>
        <w:t xml:space="preserve"> </w:t>
      </w:r>
      <w:r w:rsidRPr="00224712">
        <w:rPr>
          <w:spacing w:val="-4"/>
          <w:sz w:val="28"/>
          <w:szCs w:val="28"/>
          <w:lang w:val="uk-UA"/>
        </w:rPr>
        <w:t>підхід</w:t>
      </w:r>
      <w:r w:rsidR="00544626" w:rsidRPr="00224712">
        <w:rPr>
          <w:spacing w:val="-4"/>
          <w:sz w:val="28"/>
          <w:szCs w:val="28"/>
          <w:lang w:val="uk-UA"/>
        </w:rPr>
        <w:t xml:space="preserve"> </w:t>
      </w:r>
      <w:r w:rsidRPr="00224712">
        <w:rPr>
          <w:spacing w:val="-4"/>
          <w:sz w:val="28"/>
          <w:szCs w:val="28"/>
          <w:lang w:val="uk-UA"/>
        </w:rPr>
        <w:t>дозволяє</w:t>
      </w:r>
      <w:r w:rsidR="00544626" w:rsidRPr="00224712">
        <w:rPr>
          <w:spacing w:val="-4"/>
          <w:sz w:val="28"/>
          <w:szCs w:val="28"/>
          <w:lang w:val="uk-UA"/>
        </w:rPr>
        <w:t xml:space="preserve"> </w:t>
      </w:r>
      <w:r w:rsidRPr="00224712">
        <w:rPr>
          <w:spacing w:val="-4"/>
          <w:sz w:val="28"/>
          <w:szCs w:val="28"/>
          <w:lang w:val="uk-UA"/>
        </w:rPr>
        <w:t>поєднати</w:t>
      </w:r>
      <w:r w:rsidR="00544626" w:rsidRPr="00224712">
        <w:rPr>
          <w:spacing w:val="-4"/>
          <w:sz w:val="28"/>
          <w:szCs w:val="28"/>
          <w:lang w:val="uk-UA"/>
        </w:rPr>
        <w:t xml:space="preserve"> </w:t>
      </w:r>
      <w:r w:rsidRPr="00224712">
        <w:rPr>
          <w:spacing w:val="-4"/>
          <w:sz w:val="28"/>
          <w:szCs w:val="28"/>
          <w:lang w:val="uk-UA"/>
        </w:rPr>
        <w:t>сильні</w:t>
      </w:r>
      <w:r w:rsidR="00544626" w:rsidRPr="00224712">
        <w:rPr>
          <w:spacing w:val="-4"/>
          <w:sz w:val="28"/>
          <w:szCs w:val="28"/>
          <w:lang w:val="uk-UA"/>
        </w:rPr>
        <w:t xml:space="preserve"> </w:t>
      </w:r>
      <w:r w:rsidRPr="00224712">
        <w:rPr>
          <w:spacing w:val="-4"/>
          <w:sz w:val="28"/>
          <w:szCs w:val="28"/>
          <w:lang w:val="uk-UA"/>
        </w:rPr>
        <w:t>сторони</w:t>
      </w:r>
      <w:r w:rsidR="00544626" w:rsidRPr="00224712">
        <w:rPr>
          <w:spacing w:val="-4"/>
          <w:sz w:val="28"/>
          <w:szCs w:val="28"/>
          <w:lang w:val="uk-UA"/>
        </w:rPr>
        <w:t xml:space="preserve"> </w:t>
      </w:r>
      <w:r w:rsidRPr="00224712">
        <w:rPr>
          <w:spacing w:val="-4"/>
          <w:sz w:val="28"/>
          <w:szCs w:val="28"/>
          <w:lang w:val="uk-UA"/>
        </w:rPr>
        <w:t>методів</w:t>
      </w:r>
      <w:r w:rsidR="00544626" w:rsidRPr="00224712">
        <w:rPr>
          <w:spacing w:val="-4"/>
          <w:sz w:val="28"/>
          <w:szCs w:val="28"/>
          <w:lang w:val="uk-UA"/>
        </w:rPr>
        <w:t xml:space="preserve"> </w:t>
      </w:r>
      <w:r w:rsidRPr="00224712">
        <w:rPr>
          <w:rStyle w:val="aff3"/>
          <w:b w:val="0"/>
          <w:bCs w:val="0"/>
          <w:spacing w:val="-4"/>
          <w:sz w:val="28"/>
          <w:szCs w:val="28"/>
          <w:lang w:val="uk-UA"/>
        </w:rPr>
        <w:t>модифікованої</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головної</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компоненти</w:t>
      </w:r>
      <w:r w:rsidR="00544626" w:rsidRPr="00224712">
        <w:rPr>
          <w:b/>
          <w:bCs/>
          <w:spacing w:val="-4"/>
          <w:sz w:val="28"/>
          <w:szCs w:val="28"/>
          <w:lang w:val="uk-UA"/>
        </w:rPr>
        <w:t xml:space="preserve"> </w:t>
      </w:r>
      <w:r w:rsidRPr="00224712">
        <w:rPr>
          <w:spacing w:val="-4"/>
          <w:sz w:val="28"/>
          <w:szCs w:val="28"/>
          <w:lang w:val="uk-UA"/>
        </w:rPr>
        <w:t>та</w:t>
      </w:r>
      <w:r w:rsidR="00544626" w:rsidRPr="00224712">
        <w:rPr>
          <w:b/>
          <w:bCs/>
          <w:spacing w:val="-4"/>
          <w:sz w:val="28"/>
          <w:szCs w:val="28"/>
          <w:lang w:val="uk-UA"/>
        </w:rPr>
        <w:t xml:space="preserve"> </w:t>
      </w:r>
      <w:r w:rsidRPr="00224712">
        <w:rPr>
          <w:rStyle w:val="aff3"/>
          <w:b w:val="0"/>
          <w:bCs w:val="0"/>
          <w:spacing w:val="-4"/>
          <w:sz w:val="28"/>
          <w:szCs w:val="28"/>
          <w:lang w:val="uk-UA"/>
        </w:rPr>
        <w:t>аналізу</w:t>
      </w:r>
      <w:r w:rsidR="00544626" w:rsidRPr="00224712">
        <w:rPr>
          <w:rStyle w:val="aff3"/>
          <w:b w:val="0"/>
          <w:bCs w:val="0"/>
          <w:spacing w:val="-4"/>
          <w:sz w:val="28"/>
          <w:szCs w:val="28"/>
          <w:lang w:val="uk-UA"/>
        </w:rPr>
        <w:t xml:space="preserve"> </w:t>
      </w:r>
      <w:r w:rsidRPr="00224712">
        <w:rPr>
          <w:rStyle w:val="aff3"/>
          <w:b w:val="0"/>
          <w:bCs w:val="0"/>
          <w:spacing w:val="-4"/>
          <w:sz w:val="28"/>
          <w:szCs w:val="28"/>
          <w:lang w:val="uk-UA"/>
        </w:rPr>
        <w:t>ієрархій</w:t>
      </w:r>
      <w:r w:rsidRPr="00224712">
        <w:rPr>
          <w:spacing w:val="-4"/>
          <w:sz w:val="28"/>
          <w:szCs w:val="28"/>
          <w:lang w:val="uk-UA"/>
        </w:rPr>
        <w:t>,</w:t>
      </w:r>
      <w:r w:rsidR="00544626" w:rsidRPr="00224712">
        <w:rPr>
          <w:spacing w:val="-4"/>
          <w:sz w:val="28"/>
          <w:szCs w:val="28"/>
          <w:lang w:val="uk-UA"/>
        </w:rPr>
        <w:t xml:space="preserve"> </w:t>
      </w:r>
      <w:r w:rsidRPr="00224712">
        <w:rPr>
          <w:spacing w:val="-4"/>
          <w:sz w:val="28"/>
          <w:szCs w:val="28"/>
          <w:lang w:val="uk-UA"/>
        </w:rPr>
        <w:t>одночасно</w:t>
      </w:r>
      <w:r w:rsidR="00544626" w:rsidRPr="00224712">
        <w:rPr>
          <w:spacing w:val="-4"/>
          <w:sz w:val="28"/>
          <w:szCs w:val="28"/>
          <w:lang w:val="uk-UA"/>
        </w:rPr>
        <w:t xml:space="preserve"> </w:t>
      </w:r>
      <w:r w:rsidRPr="00224712">
        <w:rPr>
          <w:spacing w:val="-4"/>
          <w:sz w:val="28"/>
          <w:szCs w:val="28"/>
          <w:lang w:val="uk-UA"/>
        </w:rPr>
        <w:t>мінімізуючи</w:t>
      </w:r>
      <w:r w:rsidR="00544626" w:rsidRPr="00224712">
        <w:rPr>
          <w:spacing w:val="-4"/>
          <w:sz w:val="28"/>
          <w:szCs w:val="28"/>
          <w:lang w:val="uk-UA"/>
        </w:rPr>
        <w:t xml:space="preserve"> </w:t>
      </w:r>
      <w:r w:rsidRPr="00224712">
        <w:rPr>
          <w:spacing w:val="-4"/>
          <w:sz w:val="28"/>
          <w:szCs w:val="28"/>
          <w:lang w:val="uk-UA"/>
        </w:rPr>
        <w:t>вплив</w:t>
      </w:r>
      <w:r w:rsidR="00544626" w:rsidRPr="00224712">
        <w:rPr>
          <w:spacing w:val="-4"/>
          <w:sz w:val="28"/>
          <w:szCs w:val="28"/>
          <w:lang w:val="uk-UA"/>
        </w:rPr>
        <w:t xml:space="preserve"> </w:t>
      </w:r>
      <w:r w:rsidRPr="00224712">
        <w:rPr>
          <w:spacing w:val="-4"/>
          <w:sz w:val="28"/>
          <w:szCs w:val="28"/>
          <w:lang w:val="uk-UA"/>
        </w:rPr>
        <w:t>їхніх</w:t>
      </w:r>
      <w:r w:rsidR="00544626" w:rsidRPr="00224712">
        <w:rPr>
          <w:spacing w:val="-4"/>
          <w:sz w:val="28"/>
          <w:szCs w:val="28"/>
          <w:lang w:val="uk-UA"/>
        </w:rPr>
        <w:t xml:space="preserve"> </w:t>
      </w:r>
      <w:r w:rsidRPr="00224712">
        <w:rPr>
          <w:spacing w:val="-4"/>
          <w:sz w:val="28"/>
          <w:szCs w:val="28"/>
          <w:lang w:val="uk-UA"/>
        </w:rPr>
        <w:t>недоліків.</w:t>
      </w:r>
    </w:p>
    <w:p w14:paraId="73855551" w14:textId="70B1B183" w:rsidR="009D1F88" w:rsidRPr="00224712" w:rsidRDefault="009D1F88" w:rsidP="001257C8">
      <w:pPr>
        <w:pStyle w:val="af3"/>
        <w:widowControl w:val="0"/>
        <w:spacing w:before="0" w:beforeAutospacing="0" w:after="0" w:afterAutospacing="0" w:line="360" w:lineRule="auto"/>
        <w:ind w:firstLine="709"/>
        <w:jc w:val="both"/>
        <w:rPr>
          <w:spacing w:val="-4"/>
          <w:sz w:val="28"/>
          <w:szCs w:val="28"/>
          <w:lang w:val="ru-RU"/>
        </w:rPr>
      </w:pPr>
      <w:proofErr w:type="spellStart"/>
      <w:r w:rsidRPr="00224712">
        <w:rPr>
          <w:spacing w:val="-4"/>
          <w:sz w:val="28"/>
          <w:szCs w:val="28"/>
          <w:lang w:val="ru-RU"/>
        </w:rPr>
        <w:t>Ефективність</w:t>
      </w:r>
      <w:proofErr w:type="spellEnd"/>
      <w:r w:rsidR="00544626" w:rsidRPr="00224712">
        <w:rPr>
          <w:spacing w:val="-4"/>
          <w:sz w:val="28"/>
          <w:szCs w:val="28"/>
          <w:lang w:val="ru-RU"/>
        </w:rPr>
        <w:t xml:space="preserve"> </w:t>
      </w:r>
      <w:proofErr w:type="spellStart"/>
      <w:r w:rsidRPr="00224712">
        <w:rPr>
          <w:spacing w:val="-4"/>
          <w:sz w:val="28"/>
          <w:szCs w:val="28"/>
          <w:lang w:val="ru-RU"/>
        </w:rPr>
        <w:t>застосування</w:t>
      </w:r>
      <w:proofErr w:type="spellEnd"/>
      <w:r w:rsidR="00544626" w:rsidRPr="00224712">
        <w:rPr>
          <w:spacing w:val="-4"/>
          <w:sz w:val="28"/>
          <w:szCs w:val="28"/>
          <w:lang w:val="ru-RU"/>
        </w:rPr>
        <w:t xml:space="preserve"> </w:t>
      </w:r>
      <w:r w:rsidRPr="00224712">
        <w:rPr>
          <w:spacing w:val="-4"/>
          <w:sz w:val="28"/>
          <w:szCs w:val="28"/>
          <w:lang w:val="ru-RU"/>
        </w:rPr>
        <w:t>методу</w:t>
      </w:r>
      <w:r w:rsidR="00544626" w:rsidRPr="00224712">
        <w:rPr>
          <w:spacing w:val="-4"/>
          <w:sz w:val="28"/>
          <w:szCs w:val="28"/>
          <w:lang w:val="ru-RU"/>
        </w:rPr>
        <w:t xml:space="preserve"> </w:t>
      </w:r>
      <w:proofErr w:type="spellStart"/>
      <w:r w:rsidRPr="00224712">
        <w:rPr>
          <w:spacing w:val="-4"/>
          <w:sz w:val="28"/>
          <w:szCs w:val="28"/>
          <w:lang w:val="ru-RU"/>
        </w:rPr>
        <w:t>модифікованої</w:t>
      </w:r>
      <w:proofErr w:type="spellEnd"/>
      <w:r w:rsidR="00544626" w:rsidRPr="00224712">
        <w:rPr>
          <w:spacing w:val="-4"/>
          <w:sz w:val="28"/>
          <w:szCs w:val="28"/>
          <w:lang w:val="ru-RU"/>
        </w:rPr>
        <w:t xml:space="preserve"> </w:t>
      </w:r>
      <w:proofErr w:type="spellStart"/>
      <w:r w:rsidRPr="00224712">
        <w:rPr>
          <w:spacing w:val="-4"/>
          <w:sz w:val="28"/>
          <w:szCs w:val="28"/>
          <w:lang w:val="ru-RU"/>
        </w:rPr>
        <w:t>головної</w:t>
      </w:r>
      <w:proofErr w:type="spellEnd"/>
      <w:r w:rsidR="00544626" w:rsidRPr="00224712">
        <w:rPr>
          <w:spacing w:val="-4"/>
          <w:sz w:val="28"/>
          <w:szCs w:val="28"/>
          <w:lang w:val="ru-RU"/>
        </w:rPr>
        <w:t xml:space="preserve"> </w:t>
      </w:r>
      <w:proofErr w:type="spellStart"/>
      <w:r w:rsidRPr="00224712">
        <w:rPr>
          <w:spacing w:val="-4"/>
          <w:sz w:val="28"/>
          <w:szCs w:val="28"/>
          <w:lang w:val="ru-RU"/>
        </w:rPr>
        <w:t>компоненти</w:t>
      </w:r>
      <w:proofErr w:type="spellEnd"/>
      <w:r w:rsidR="00544626" w:rsidRPr="00224712">
        <w:rPr>
          <w:spacing w:val="-4"/>
          <w:sz w:val="28"/>
          <w:szCs w:val="28"/>
          <w:lang w:val="ru-RU"/>
        </w:rPr>
        <w:t xml:space="preserve"> </w:t>
      </w:r>
      <w:proofErr w:type="spellStart"/>
      <w:r w:rsidRPr="00224712">
        <w:rPr>
          <w:spacing w:val="-4"/>
          <w:sz w:val="28"/>
          <w:szCs w:val="28"/>
          <w:lang w:val="ru-RU"/>
        </w:rPr>
        <w:t>значною</w:t>
      </w:r>
      <w:proofErr w:type="spellEnd"/>
      <w:r w:rsidR="00544626" w:rsidRPr="00224712">
        <w:rPr>
          <w:spacing w:val="-4"/>
          <w:sz w:val="28"/>
          <w:szCs w:val="28"/>
          <w:lang w:val="ru-RU"/>
        </w:rPr>
        <w:t xml:space="preserve"> </w:t>
      </w:r>
      <w:proofErr w:type="spellStart"/>
      <w:r w:rsidRPr="00224712">
        <w:rPr>
          <w:spacing w:val="-4"/>
          <w:sz w:val="28"/>
          <w:szCs w:val="28"/>
          <w:lang w:val="ru-RU"/>
        </w:rPr>
        <w:t>мірою</w:t>
      </w:r>
      <w:proofErr w:type="spellEnd"/>
      <w:r w:rsidR="00544626" w:rsidRPr="00224712">
        <w:rPr>
          <w:spacing w:val="-4"/>
          <w:sz w:val="28"/>
          <w:szCs w:val="28"/>
          <w:lang w:val="ru-RU"/>
        </w:rPr>
        <w:t xml:space="preserve"> </w:t>
      </w:r>
      <w:proofErr w:type="spellStart"/>
      <w:r w:rsidRPr="00224712">
        <w:rPr>
          <w:spacing w:val="-4"/>
          <w:sz w:val="28"/>
          <w:szCs w:val="28"/>
          <w:lang w:val="ru-RU"/>
        </w:rPr>
        <w:t>залежить</w:t>
      </w:r>
      <w:proofErr w:type="spellEnd"/>
      <w:r w:rsidR="00544626" w:rsidRPr="00224712">
        <w:rPr>
          <w:spacing w:val="-4"/>
          <w:sz w:val="28"/>
          <w:szCs w:val="28"/>
          <w:lang w:val="ru-RU"/>
        </w:rPr>
        <w:t xml:space="preserve"> </w:t>
      </w:r>
      <w:proofErr w:type="spellStart"/>
      <w:r w:rsidRPr="00224712">
        <w:rPr>
          <w:spacing w:val="-4"/>
          <w:sz w:val="28"/>
          <w:szCs w:val="28"/>
          <w:lang w:val="ru-RU"/>
        </w:rPr>
        <w:t>від</w:t>
      </w:r>
      <w:proofErr w:type="spellEnd"/>
      <w:r w:rsidR="00544626" w:rsidRPr="00224712">
        <w:rPr>
          <w:spacing w:val="-4"/>
          <w:sz w:val="28"/>
          <w:szCs w:val="28"/>
          <w:lang w:val="ru-RU"/>
        </w:rPr>
        <w:t xml:space="preserve"> </w:t>
      </w:r>
      <w:proofErr w:type="spellStart"/>
      <w:r w:rsidRPr="00224712">
        <w:rPr>
          <w:spacing w:val="-4"/>
          <w:sz w:val="28"/>
          <w:szCs w:val="28"/>
          <w:lang w:val="ru-RU"/>
        </w:rPr>
        <w:t>частки</w:t>
      </w:r>
      <w:proofErr w:type="spellEnd"/>
      <w:r w:rsidR="00544626" w:rsidRPr="00224712">
        <w:rPr>
          <w:spacing w:val="-4"/>
          <w:sz w:val="28"/>
          <w:szCs w:val="28"/>
          <w:lang w:val="ru-RU"/>
        </w:rPr>
        <w:t xml:space="preserve"> </w:t>
      </w:r>
      <w:r w:rsidRPr="00224712">
        <w:rPr>
          <w:spacing w:val="-4"/>
          <w:sz w:val="28"/>
          <w:szCs w:val="28"/>
          <w:lang w:val="ru-RU"/>
        </w:rPr>
        <w:t>максимального</w:t>
      </w:r>
      <w:r w:rsidR="00544626" w:rsidRPr="00224712">
        <w:rPr>
          <w:spacing w:val="-4"/>
          <w:sz w:val="28"/>
          <w:szCs w:val="28"/>
          <w:lang w:val="ru-RU"/>
        </w:rPr>
        <w:t xml:space="preserve"> </w:t>
      </w:r>
      <w:proofErr w:type="spellStart"/>
      <w:r w:rsidRPr="00224712">
        <w:rPr>
          <w:spacing w:val="-4"/>
          <w:sz w:val="28"/>
          <w:szCs w:val="28"/>
          <w:lang w:val="ru-RU"/>
        </w:rPr>
        <w:t>власного</w:t>
      </w:r>
      <w:proofErr w:type="spellEnd"/>
      <w:r w:rsidR="00544626" w:rsidRPr="00224712">
        <w:rPr>
          <w:spacing w:val="-4"/>
          <w:sz w:val="28"/>
          <w:szCs w:val="28"/>
          <w:lang w:val="ru-RU"/>
        </w:rPr>
        <w:t xml:space="preserve"> </w:t>
      </w:r>
      <w:proofErr w:type="spellStart"/>
      <w:r w:rsidRPr="00224712">
        <w:rPr>
          <w:spacing w:val="-4"/>
          <w:sz w:val="28"/>
          <w:szCs w:val="28"/>
          <w:lang w:val="ru-RU"/>
        </w:rPr>
        <w:t>значення</w:t>
      </w:r>
      <w:proofErr w:type="spellEnd"/>
      <w:r w:rsidR="00544626" w:rsidRPr="00224712">
        <w:rPr>
          <w:spacing w:val="-4"/>
          <w:sz w:val="28"/>
          <w:szCs w:val="28"/>
          <w:lang w:val="ru-RU"/>
        </w:rPr>
        <w:t xml:space="preserve"> </w:t>
      </w:r>
      <w:proofErr w:type="spellStart"/>
      <w:r w:rsidRPr="00224712">
        <w:rPr>
          <w:spacing w:val="-4"/>
          <w:sz w:val="28"/>
          <w:szCs w:val="28"/>
          <w:lang w:val="ru-RU"/>
        </w:rPr>
        <w:t>коваріаційної</w:t>
      </w:r>
      <w:proofErr w:type="spellEnd"/>
      <w:r w:rsidR="00544626" w:rsidRPr="00224712">
        <w:rPr>
          <w:spacing w:val="-4"/>
          <w:sz w:val="28"/>
          <w:szCs w:val="28"/>
          <w:lang w:val="ru-RU"/>
        </w:rPr>
        <w:t xml:space="preserve"> </w:t>
      </w:r>
      <w:proofErr w:type="spellStart"/>
      <w:r w:rsidRPr="00224712">
        <w:rPr>
          <w:spacing w:val="-4"/>
          <w:sz w:val="28"/>
          <w:szCs w:val="28"/>
          <w:lang w:val="ru-RU"/>
        </w:rPr>
        <w:t>матриці</w:t>
      </w:r>
      <w:proofErr w:type="spellEnd"/>
      <w:r w:rsidR="00544626" w:rsidRPr="00224712">
        <w:rPr>
          <w:spacing w:val="-4"/>
          <w:sz w:val="28"/>
          <w:szCs w:val="28"/>
          <w:lang w:val="ru-RU"/>
        </w:rPr>
        <w:t xml:space="preserve"> </w:t>
      </w:r>
      <w:proofErr w:type="spellStart"/>
      <w:r w:rsidRPr="00224712">
        <w:rPr>
          <w:spacing w:val="-4"/>
          <w:sz w:val="28"/>
          <w:szCs w:val="28"/>
          <w:lang w:val="ru-RU"/>
        </w:rPr>
        <w:t>нормалізованих</w:t>
      </w:r>
      <w:proofErr w:type="spellEnd"/>
      <w:r w:rsidR="00544626" w:rsidRPr="00224712">
        <w:rPr>
          <w:spacing w:val="-4"/>
          <w:sz w:val="28"/>
          <w:szCs w:val="28"/>
          <w:lang w:val="ru-RU"/>
        </w:rPr>
        <w:t xml:space="preserve"> </w:t>
      </w:r>
      <w:proofErr w:type="spellStart"/>
      <w:r w:rsidRPr="00224712">
        <w:rPr>
          <w:spacing w:val="-4"/>
          <w:sz w:val="28"/>
          <w:szCs w:val="28"/>
          <w:lang w:val="ru-RU"/>
        </w:rPr>
        <w:t>показників</w:t>
      </w:r>
      <w:proofErr w:type="spellEnd"/>
      <w:r w:rsidR="00544626" w:rsidRPr="00224712">
        <w:rPr>
          <w:spacing w:val="-4"/>
          <w:sz w:val="28"/>
          <w:szCs w:val="28"/>
          <w:lang w:val="ru-RU"/>
        </w:rPr>
        <w:t xml:space="preserve"> </w:t>
      </w:r>
      <w:r w:rsidRPr="00224712">
        <w:rPr>
          <w:spacing w:val="-4"/>
          <w:sz w:val="28"/>
          <w:szCs w:val="28"/>
          <w:lang w:val="ru-RU"/>
        </w:rPr>
        <w:t>у</w:t>
      </w:r>
      <w:r w:rsidR="00544626" w:rsidRPr="00224712">
        <w:rPr>
          <w:spacing w:val="-4"/>
          <w:sz w:val="28"/>
          <w:szCs w:val="28"/>
          <w:lang w:val="ru-RU"/>
        </w:rPr>
        <w:t xml:space="preserve"> </w:t>
      </w:r>
      <w:proofErr w:type="spellStart"/>
      <w:r w:rsidRPr="00224712">
        <w:rPr>
          <w:spacing w:val="-4"/>
          <w:sz w:val="28"/>
          <w:szCs w:val="28"/>
          <w:lang w:val="ru-RU"/>
        </w:rPr>
        <w:t>відношенні</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суми</w:t>
      </w:r>
      <w:proofErr w:type="spellEnd"/>
      <w:r w:rsidR="00544626" w:rsidRPr="00224712">
        <w:rPr>
          <w:spacing w:val="-4"/>
          <w:sz w:val="28"/>
          <w:szCs w:val="28"/>
          <w:lang w:val="ru-RU"/>
        </w:rPr>
        <w:t xml:space="preserve"> </w:t>
      </w:r>
      <w:proofErr w:type="spellStart"/>
      <w:r w:rsidRPr="00224712">
        <w:rPr>
          <w:spacing w:val="-4"/>
          <w:sz w:val="28"/>
          <w:szCs w:val="28"/>
          <w:lang w:val="ru-RU"/>
        </w:rPr>
        <w:t>всіх</w:t>
      </w:r>
      <w:proofErr w:type="spellEnd"/>
      <w:r w:rsidR="00544626" w:rsidRPr="00224712">
        <w:rPr>
          <w:spacing w:val="-4"/>
          <w:sz w:val="28"/>
          <w:szCs w:val="28"/>
          <w:lang w:val="ru-RU"/>
        </w:rPr>
        <w:t xml:space="preserve"> </w:t>
      </w:r>
      <w:proofErr w:type="spellStart"/>
      <w:r w:rsidRPr="00224712">
        <w:rPr>
          <w:spacing w:val="-4"/>
          <w:sz w:val="28"/>
          <w:szCs w:val="28"/>
          <w:lang w:val="ru-RU"/>
        </w:rPr>
        <w:t>власних</w:t>
      </w:r>
      <w:proofErr w:type="spellEnd"/>
      <w:r w:rsidR="00544626" w:rsidRPr="00224712">
        <w:rPr>
          <w:spacing w:val="-4"/>
          <w:sz w:val="28"/>
          <w:szCs w:val="28"/>
          <w:lang w:val="ru-RU"/>
        </w:rPr>
        <w:t xml:space="preserve"> </w:t>
      </w:r>
      <w:proofErr w:type="spellStart"/>
      <w:r w:rsidRPr="00224712">
        <w:rPr>
          <w:spacing w:val="-4"/>
          <w:sz w:val="28"/>
          <w:szCs w:val="28"/>
          <w:lang w:val="ru-RU"/>
        </w:rPr>
        <w:t>значень</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Чим</w:t>
      </w:r>
      <w:r w:rsidR="00544626" w:rsidRPr="00224712">
        <w:rPr>
          <w:spacing w:val="-4"/>
          <w:sz w:val="28"/>
          <w:szCs w:val="28"/>
          <w:lang w:val="ru-RU"/>
        </w:rPr>
        <w:t xml:space="preserve"> </w:t>
      </w:r>
      <w:proofErr w:type="spellStart"/>
      <w:r w:rsidRPr="00224712">
        <w:rPr>
          <w:spacing w:val="-4"/>
          <w:sz w:val="28"/>
          <w:szCs w:val="28"/>
          <w:lang w:val="ru-RU"/>
        </w:rPr>
        <w:t>більша</w:t>
      </w:r>
      <w:proofErr w:type="spellEnd"/>
      <w:r w:rsidR="00544626" w:rsidRPr="00224712">
        <w:rPr>
          <w:spacing w:val="-4"/>
          <w:sz w:val="28"/>
          <w:szCs w:val="28"/>
          <w:lang w:val="ru-RU"/>
        </w:rPr>
        <w:t xml:space="preserve"> </w:t>
      </w:r>
      <w:proofErr w:type="spellStart"/>
      <w:r w:rsidRPr="00224712">
        <w:rPr>
          <w:spacing w:val="-4"/>
          <w:sz w:val="28"/>
          <w:szCs w:val="28"/>
          <w:lang w:val="ru-RU"/>
        </w:rPr>
        <w:t>ця</w:t>
      </w:r>
      <w:proofErr w:type="spellEnd"/>
      <w:r w:rsidR="00544626" w:rsidRPr="00224712">
        <w:rPr>
          <w:spacing w:val="-4"/>
          <w:sz w:val="28"/>
          <w:szCs w:val="28"/>
          <w:lang w:val="ru-RU"/>
        </w:rPr>
        <w:t xml:space="preserve"> </w:t>
      </w:r>
      <w:proofErr w:type="spellStart"/>
      <w:r w:rsidRPr="00224712">
        <w:rPr>
          <w:spacing w:val="-4"/>
          <w:sz w:val="28"/>
          <w:szCs w:val="28"/>
          <w:lang w:val="ru-RU"/>
        </w:rPr>
        <w:t>частка</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тим</w:t>
      </w:r>
      <w:proofErr w:type="spellEnd"/>
      <w:r w:rsidR="00544626" w:rsidRPr="00224712">
        <w:rPr>
          <w:spacing w:val="-4"/>
          <w:sz w:val="28"/>
          <w:szCs w:val="28"/>
          <w:lang w:val="ru-RU"/>
        </w:rPr>
        <w:t xml:space="preserve"> </w:t>
      </w:r>
      <w:proofErr w:type="spellStart"/>
      <w:r w:rsidRPr="00224712">
        <w:rPr>
          <w:spacing w:val="-4"/>
          <w:sz w:val="28"/>
          <w:szCs w:val="28"/>
          <w:lang w:val="ru-RU"/>
        </w:rPr>
        <w:t>більш</w:t>
      </w:r>
      <w:proofErr w:type="spellEnd"/>
      <w:r w:rsidR="00544626" w:rsidRPr="00224712">
        <w:rPr>
          <w:spacing w:val="-4"/>
          <w:sz w:val="28"/>
          <w:szCs w:val="28"/>
          <w:lang w:val="ru-RU"/>
        </w:rPr>
        <w:t xml:space="preserve"> </w:t>
      </w:r>
      <w:proofErr w:type="spellStart"/>
      <w:r w:rsidRPr="00224712">
        <w:rPr>
          <w:spacing w:val="-4"/>
          <w:sz w:val="28"/>
          <w:szCs w:val="28"/>
          <w:lang w:val="ru-RU"/>
        </w:rPr>
        <w:t>релевантним</w:t>
      </w:r>
      <w:proofErr w:type="spellEnd"/>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точним</w:t>
      </w:r>
      <w:proofErr w:type="spellEnd"/>
      <w:r w:rsidR="00544626" w:rsidRPr="00224712">
        <w:rPr>
          <w:spacing w:val="-4"/>
          <w:sz w:val="28"/>
          <w:szCs w:val="28"/>
          <w:lang w:val="ru-RU"/>
        </w:rPr>
        <w:t xml:space="preserve"> </w:t>
      </w:r>
      <w:r w:rsidRPr="00224712">
        <w:rPr>
          <w:spacing w:val="-4"/>
          <w:sz w:val="28"/>
          <w:szCs w:val="28"/>
          <w:lang w:val="ru-RU"/>
        </w:rPr>
        <w:t>є</w:t>
      </w:r>
      <w:r w:rsidR="00544626" w:rsidRPr="00224712">
        <w:rPr>
          <w:spacing w:val="-4"/>
          <w:sz w:val="28"/>
          <w:szCs w:val="28"/>
          <w:lang w:val="ru-RU"/>
        </w:rPr>
        <w:t xml:space="preserve"> </w:t>
      </w:r>
      <w:r w:rsidRPr="00224712">
        <w:rPr>
          <w:spacing w:val="-4"/>
          <w:sz w:val="28"/>
          <w:szCs w:val="28"/>
          <w:lang w:val="ru-RU"/>
        </w:rPr>
        <w:t>результат</w:t>
      </w:r>
      <w:r w:rsidR="00544626" w:rsidRPr="00224712">
        <w:rPr>
          <w:spacing w:val="-4"/>
          <w:sz w:val="28"/>
          <w:szCs w:val="28"/>
          <w:lang w:val="ru-RU"/>
        </w:rPr>
        <w:t xml:space="preserve"> </w:t>
      </w:r>
      <w:proofErr w:type="spellStart"/>
      <w:r w:rsidRPr="00224712">
        <w:rPr>
          <w:spacing w:val="-4"/>
          <w:sz w:val="28"/>
          <w:szCs w:val="28"/>
          <w:lang w:val="ru-RU"/>
        </w:rPr>
        <w:t>оцінки</w:t>
      </w:r>
      <w:proofErr w:type="spellEnd"/>
      <w:r w:rsidR="00544626" w:rsidRPr="00224712">
        <w:rPr>
          <w:spacing w:val="-4"/>
          <w:sz w:val="28"/>
          <w:szCs w:val="28"/>
          <w:lang w:val="ru-RU"/>
        </w:rPr>
        <w:t xml:space="preserve"> </w:t>
      </w:r>
      <w:r w:rsidRPr="00224712">
        <w:rPr>
          <w:spacing w:val="-4"/>
          <w:sz w:val="28"/>
          <w:szCs w:val="28"/>
          <w:lang w:val="ru-RU"/>
        </w:rPr>
        <w:t>з</w:t>
      </w:r>
      <w:r w:rsidR="00544626" w:rsidRPr="00224712">
        <w:rPr>
          <w:spacing w:val="-4"/>
          <w:sz w:val="28"/>
          <w:szCs w:val="28"/>
          <w:lang w:val="ru-RU"/>
        </w:rPr>
        <w:t xml:space="preserve"> </w:t>
      </w:r>
      <w:proofErr w:type="spellStart"/>
      <w:r w:rsidRPr="00224712">
        <w:rPr>
          <w:spacing w:val="-4"/>
          <w:sz w:val="28"/>
          <w:szCs w:val="28"/>
          <w:lang w:val="ru-RU"/>
        </w:rPr>
        <w:t>використанням</w:t>
      </w:r>
      <w:proofErr w:type="spellEnd"/>
      <w:r w:rsidR="00544626" w:rsidRPr="00224712">
        <w:rPr>
          <w:spacing w:val="-4"/>
          <w:sz w:val="28"/>
          <w:szCs w:val="28"/>
          <w:lang w:val="ru-RU"/>
        </w:rPr>
        <w:t xml:space="preserve"> </w:t>
      </w:r>
      <w:proofErr w:type="spellStart"/>
      <w:r w:rsidRPr="00224712">
        <w:rPr>
          <w:spacing w:val="-4"/>
          <w:sz w:val="28"/>
          <w:szCs w:val="28"/>
          <w:lang w:val="ru-RU"/>
        </w:rPr>
        <w:t>цього</w:t>
      </w:r>
      <w:proofErr w:type="spellEnd"/>
      <w:r w:rsidR="00544626" w:rsidRPr="00224712">
        <w:rPr>
          <w:spacing w:val="-4"/>
          <w:sz w:val="28"/>
          <w:szCs w:val="28"/>
          <w:lang w:val="ru-RU"/>
        </w:rPr>
        <w:t xml:space="preserve"> </w:t>
      </w:r>
      <w:r w:rsidRPr="00224712">
        <w:rPr>
          <w:spacing w:val="-4"/>
          <w:sz w:val="28"/>
          <w:szCs w:val="28"/>
          <w:lang w:val="ru-RU"/>
        </w:rPr>
        <w:t>методу,</w:t>
      </w:r>
      <w:r w:rsidR="00544626" w:rsidRPr="00224712">
        <w:rPr>
          <w:spacing w:val="-4"/>
          <w:sz w:val="28"/>
          <w:szCs w:val="28"/>
          <w:lang w:val="ru-RU"/>
        </w:rPr>
        <w:t xml:space="preserve"> </w:t>
      </w:r>
      <w:proofErr w:type="spellStart"/>
      <w:r w:rsidRPr="00224712">
        <w:rPr>
          <w:spacing w:val="-4"/>
          <w:sz w:val="28"/>
          <w:szCs w:val="28"/>
          <w:lang w:val="ru-RU"/>
        </w:rPr>
        <w:t>оскільки</w:t>
      </w:r>
      <w:proofErr w:type="spellEnd"/>
      <w:r w:rsidR="00544626" w:rsidRPr="00224712">
        <w:rPr>
          <w:spacing w:val="-4"/>
          <w:sz w:val="28"/>
          <w:szCs w:val="28"/>
          <w:lang w:val="ru-RU"/>
        </w:rPr>
        <w:t xml:space="preserve"> </w:t>
      </w:r>
      <w:proofErr w:type="spellStart"/>
      <w:r w:rsidRPr="00224712">
        <w:rPr>
          <w:spacing w:val="-4"/>
          <w:sz w:val="28"/>
          <w:szCs w:val="28"/>
          <w:lang w:val="ru-RU"/>
        </w:rPr>
        <w:t>він</w:t>
      </w:r>
      <w:proofErr w:type="spellEnd"/>
      <w:r w:rsidR="00544626" w:rsidRPr="00224712">
        <w:rPr>
          <w:spacing w:val="-4"/>
          <w:sz w:val="28"/>
          <w:szCs w:val="28"/>
          <w:lang w:val="ru-RU"/>
        </w:rPr>
        <w:t xml:space="preserve"> </w:t>
      </w:r>
      <w:r w:rsidRPr="00224712">
        <w:rPr>
          <w:spacing w:val="-4"/>
          <w:sz w:val="28"/>
          <w:szCs w:val="28"/>
          <w:lang w:val="ru-RU"/>
        </w:rPr>
        <w:t>адекватно</w:t>
      </w:r>
      <w:r w:rsidR="00544626" w:rsidRPr="00224712">
        <w:rPr>
          <w:spacing w:val="-4"/>
          <w:sz w:val="28"/>
          <w:szCs w:val="28"/>
          <w:lang w:val="ru-RU"/>
        </w:rPr>
        <w:t xml:space="preserve"> </w:t>
      </w:r>
      <w:proofErr w:type="spellStart"/>
      <w:r w:rsidRPr="00224712">
        <w:rPr>
          <w:spacing w:val="-4"/>
          <w:sz w:val="28"/>
          <w:szCs w:val="28"/>
          <w:lang w:val="ru-RU"/>
        </w:rPr>
        <w:t>враховує</w:t>
      </w:r>
      <w:proofErr w:type="spellEnd"/>
      <w:r w:rsidR="00544626" w:rsidRPr="00224712">
        <w:rPr>
          <w:spacing w:val="-4"/>
          <w:sz w:val="28"/>
          <w:szCs w:val="28"/>
          <w:lang w:val="ru-RU"/>
        </w:rPr>
        <w:t xml:space="preserve"> </w:t>
      </w:r>
      <w:proofErr w:type="spellStart"/>
      <w:r w:rsidRPr="00224712">
        <w:rPr>
          <w:spacing w:val="-4"/>
          <w:sz w:val="28"/>
          <w:szCs w:val="28"/>
          <w:lang w:val="ru-RU"/>
        </w:rPr>
        <w:t>кореляційні</w:t>
      </w:r>
      <w:proofErr w:type="spellEnd"/>
      <w:r w:rsidR="00544626" w:rsidRPr="00224712">
        <w:rPr>
          <w:spacing w:val="-4"/>
          <w:sz w:val="28"/>
          <w:szCs w:val="28"/>
          <w:lang w:val="ru-RU"/>
        </w:rPr>
        <w:t xml:space="preserve"> </w:t>
      </w:r>
      <w:proofErr w:type="spellStart"/>
      <w:r w:rsidRPr="00224712">
        <w:rPr>
          <w:spacing w:val="-4"/>
          <w:sz w:val="28"/>
          <w:szCs w:val="28"/>
          <w:lang w:val="ru-RU"/>
        </w:rPr>
        <w:t>зв’язки</w:t>
      </w:r>
      <w:proofErr w:type="spellEnd"/>
      <w:r w:rsidR="00544626" w:rsidRPr="00224712">
        <w:rPr>
          <w:spacing w:val="-4"/>
          <w:sz w:val="28"/>
          <w:szCs w:val="28"/>
          <w:lang w:val="ru-RU"/>
        </w:rPr>
        <w:t xml:space="preserve"> </w:t>
      </w:r>
      <w:proofErr w:type="spellStart"/>
      <w:r w:rsidRPr="00224712">
        <w:rPr>
          <w:spacing w:val="-4"/>
          <w:sz w:val="28"/>
          <w:szCs w:val="28"/>
          <w:lang w:val="ru-RU"/>
        </w:rPr>
        <w:t>між</w:t>
      </w:r>
      <w:proofErr w:type="spellEnd"/>
      <w:r w:rsidR="00544626" w:rsidRPr="00224712">
        <w:rPr>
          <w:spacing w:val="-4"/>
          <w:sz w:val="28"/>
          <w:szCs w:val="28"/>
          <w:lang w:val="ru-RU"/>
        </w:rPr>
        <w:t xml:space="preserve"> </w:t>
      </w:r>
      <w:proofErr w:type="spellStart"/>
      <w:r w:rsidRPr="00224712">
        <w:rPr>
          <w:spacing w:val="-4"/>
          <w:sz w:val="28"/>
          <w:szCs w:val="28"/>
          <w:lang w:val="ru-RU"/>
        </w:rPr>
        <w:t>показниками</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об’єктивно</w:t>
      </w:r>
      <w:proofErr w:type="spellEnd"/>
      <w:r w:rsidR="00544626" w:rsidRPr="00224712">
        <w:rPr>
          <w:spacing w:val="-4"/>
          <w:sz w:val="28"/>
          <w:szCs w:val="28"/>
          <w:lang w:val="ru-RU"/>
        </w:rPr>
        <w:t xml:space="preserve"> </w:t>
      </w:r>
      <w:proofErr w:type="spellStart"/>
      <w:r w:rsidRPr="00224712">
        <w:rPr>
          <w:spacing w:val="-4"/>
          <w:sz w:val="28"/>
          <w:szCs w:val="28"/>
          <w:lang w:val="ru-RU"/>
        </w:rPr>
        <w:t>визначає</w:t>
      </w:r>
      <w:proofErr w:type="spellEnd"/>
      <w:r w:rsidR="00544626" w:rsidRPr="00224712">
        <w:rPr>
          <w:spacing w:val="-4"/>
          <w:sz w:val="28"/>
          <w:szCs w:val="28"/>
          <w:lang w:val="ru-RU"/>
        </w:rPr>
        <w:t xml:space="preserve"> </w:t>
      </w:r>
      <w:proofErr w:type="spellStart"/>
      <w:r w:rsidRPr="00224712">
        <w:rPr>
          <w:spacing w:val="-4"/>
          <w:sz w:val="28"/>
          <w:szCs w:val="28"/>
          <w:lang w:val="ru-RU"/>
        </w:rPr>
        <w:t>вагові</w:t>
      </w:r>
      <w:proofErr w:type="spellEnd"/>
      <w:r w:rsidR="00544626" w:rsidRPr="00224712">
        <w:rPr>
          <w:spacing w:val="-4"/>
          <w:sz w:val="28"/>
          <w:szCs w:val="28"/>
          <w:lang w:val="ru-RU"/>
        </w:rPr>
        <w:t xml:space="preserve"> </w:t>
      </w:r>
      <w:proofErr w:type="spellStart"/>
      <w:r w:rsidRPr="00224712">
        <w:rPr>
          <w:spacing w:val="-4"/>
          <w:sz w:val="28"/>
          <w:szCs w:val="28"/>
          <w:lang w:val="ru-RU"/>
        </w:rPr>
        <w:t>коефіцієнти</w:t>
      </w:r>
      <w:proofErr w:type="spellEnd"/>
      <w:r w:rsidR="00544626" w:rsidRPr="00224712">
        <w:rPr>
          <w:spacing w:val="-4"/>
          <w:sz w:val="28"/>
          <w:szCs w:val="28"/>
          <w:lang w:val="ru-RU"/>
        </w:rPr>
        <w:t xml:space="preserve"> </w:t>
      </w:r>
      <w:proofErr w:type="spellStart"/>
      <w:r w:rsidRPr="00224712">
        <w:rPr>
          <w:spacing w:val="-4"/>
          <w:sz w:val="28"/>
          <w:szCs w:val="28"/>
          <w:lang w:val="ru-RU"/>
        </w:rPr>
        <w:t>факторів</w:t>
      </w:r>
      <w:proofErr w:type="spellEnd"/>
      <w:r w:rsidRPr="00224712">
        <w:rPr>
          <w:spacing w:val="-4"/>
          <w:sz w:val="28"/>
          <w:szCs w:val="28"/>
          <w:lang w:val="ru-RU"/>
        </w:rPr>
        <w:t>.</w:t>
      </w:r>
    </w:p>
    <w:p w14:paraId="5D270800" w14:textId="2214F2DD" w:rsidR="009D1F88" w:rsidRPr="00224712" w:rsidRDefault="009D1F88" w:rsidP="001257C8">
      <w:pPr>
        <w:pStyle w:val="af3"/>
        <w:widowControl w:val="0"/>
        <w:spacing w:before="0" w:beforeAutospacing="0" w:after="0" w:afterAutospacing="0" w:line="360" w:lineRule="auto"/>
        <w:ind w:firstLine="709"/>
        <w:jc w:val="both"/>
        <w:rPr>
          <w:spacing w:val="-4"/>
          <w:sz w:val="28"/>
          <w:szCs w:val="28"/>
          <w:lang w:val="ru-RU"/>
        </w:rPr>
      </w:pPr>
      <w:proofErr w:type="gramStart"/>
      <w:r w:rsidRPr="00224712">
        <w:rPr>
          <w:spacing w:val="-4"/>
          <w:sz w:val="28"/>
          <w:szCs w:val="28"/>
          <w:lang w:val="ru-RU"/>
        </w:rPr>
        <w:t>У</w:t>
      </w:r>
      <w:r w:rsidR="00544626" w:rsidRPr="00224712">
        <w:rPr>
          <w:spacing w:val="-4"/>
          <w:sz w:val="28"/>
          <w:szCs w:val="28"/>
          <w:lang w:val="ru-RU"/>
        </w:rPr>
        <w:t xml:space="preserve"> </w:t>
      </w:r>
      <w:r w:rsidRPr="00224712">
        <w:rPr>
          <w:spacing w:val="-4"/>
          <w:sz w:val="28"/>
          <w:szCs w:val="28"/>
          <w:lang w:val="ru-RU"/>
        </w:rPr>
        <w:t>межах</w:t>
      </w:r>
      <w:proofErr w:type="gramEnd"/>
      <w:r w:rsidR="00544626" w:rsidRPr="00224712">
        <w:rPr>
          <w:spacing w:val="-4"/>
          <w:sz w:val="28"/>
          <w:szCs w:val="28"/>
          <w:lang w:val="ru-RU"/>
        </w:rPr>
        <w:t xml:space="preserve"> </w:t>
      </w:r>
      <w:proofErr w:type="spellStart"/>
      <w:r w:rsidRPr="00224712">
        <w:rPr>
          <w:spacing w:val="-4"/>
          <w:sz w:val="28"/>
          <w:szCs w:val="28"/>
          <w:lang w:val="ru-RU"/>
        </w:rPr>
        <w:t>комбінованого</w:t>
      </w:r>
      <w:proofErr w:type="spellEnd"/>
      <w:r w:rsidR="00544626" w:rsidRPr="00224712">
        <w:rPr>
          <w:spacing w:val="-4"/>
          <w:sz w:val="28"/>
          <w:szCs w:val="28"/>
          <w:lang w:val="ru-RU"/>
        </w:rPr>
        <w:t xml:space="preserve"> </w:t>
      </w:r>
      <w:proofErr w:type="spellStart"/>
      <w:r w:rsidRPr="00224712">
        <w:rPr>
          <w:spacing w:val="-4"/>
          <w:sz w:val="28"/>
          <w:szCs w:val="28"/>
          <w:lang w:val="ru-RU"/>
        </w:rPr>
        <w:t>підходу</w:t>
      </w:r>
      <w:proofErr w:type="spellEnd"/>
      <w:r w:rsidR="00544626" w:rsidRPr="00224712">
        <w:rPr>
          <w:spacing w:val="-4"/>
          <w:sz w:val="28"/>
          <w:szCs w:val="28"/>
          <w:lang w:val="ru-RU"/>
        </w:rPr>
        <w:t xml:space="preserve"> </w:t>
      </w:r>
      <w:proofErr w:type="spellStart"/>
      <w:r w:rsidRPr="00224712">
        <w:rPr>
          <w:rStyle w:val="aff3"/>
          <w:b w:val="0"/>
          <w:bCs w:val="0"/>
          <w:spacing w:val="-4"/>
          <w:sz w:val="28"/>
          <w:szCs w:val="28"/>
          <w:lang w:val="ru-RU"/>
        </w:rPr>
        <w:t>кожен</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ваговий</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коефіцієнт</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інтегральної</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оцінки</w:t>
      </w:r>
      <w:proofErr w:type="spellEnd"/>
      <w:r w:rsidR="00544626" w:rsidRPr="00224712">
        <w:rPr>
          <w:b/>
          <w:bCs/>
          <w:spacing w:val="-4"/>
          <w:sz w:val="28"/>
          <w:szCs w:val="28"/>
          <w:lang w:val="ru-RU"/>
        </w:rPr>
        <w:t xml:space="preserve"> </w:t>
      </w:r>
      <w:proofErr w:type="spellStart"/>
      <w:r w:rsidRPr="00224712">
        <w:rPr>
          <w:spacing w:val="-4"/>
          <w:sz w:val="28"/>
          <w:szCs w:val="28"/>
          <w:lang w:val="ru-RU"/>
        </w:rPr>
        <w:t>розраховується</w:t>
      </w:r>
      <w:proofErr w:type="spellEnd"/>
      <w:r w:rsidR="00544626" w:rsidRPr="00224712">
        <w:rPr>
          <w:spacing w:val="-4"/>
          <w:sz w:val="28"/>
          <w:szCs w:val="28"/>
          <w:lang w:val="ru-RU"/>
        </w:rPr>
        <w:t xml:space="preserve"> </w:t>
      </w:r>
      <w:r w:rsidRPr="00224712">
        <w:rPr>
          <w:spacing w:val="-4"/>
          <w:sz w:val="28"/>
          <w:szCs w:val="28"/>
          <w:lang w:val="ru-RU"/>
        </w:rPr>
        <w:t>як</w:t>
      </w:r>
      <w:r w:rsidR="00544626" w:rsidRPr="00224712">
        <w:rPr>
          <w:spacing w:val="-4"/>
          <w:sz w:val="28"/>
          <w:szCs w:val="28"/>
          <w:lang w:val="ru-RU"/>
        </w:rPr>
        <w:t xml:space="preserve"> </w:t>
      </w:r>
      <w:proofErr w:type="spellStart"/>
      <w:r w:rsidRPr="00224712">
        <w:rPr>
          <w:rStyle w:val="aff3"/>
          <w:b w:val="0"/>
          <w:bCs w:val="0"/>
          <w:spacing w:val="-4"/>
          <w:sz w:val="28"/>
          <w:szCs w:val="28"/>
          <w:lang w:val="ru-RU"/>
        </w:rPr>
        <w:t>зважена</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сума</w:t>
      </w:r>
      <w:r w:rsidR="00544626" w:rsidRPr="00224712">
        <w:rPr>
          <w:spacing w:val="-4"/>
          <w:sz w:val="28"/>
          <w:szCs w:val="28"/>
          <w:lang w:val="ru-RU"/>
        </w:rPr>
        <w:t xml:space="preserve"> </w:t>
      </w:r>
      <w:proofErr w:type="spellStart"/>
      <w:r w:rsidRPr="00224712">
        <w:rPr>
          <w:spacing w:val="-4"/>
          <w:sz w:val="28"/>
          <w:szCs w:val="28"/>
          <w:lang w:val="ru-RU"/>
        </w:rPr>
        <w:t>відповідних</w:t>
      </w:r>
      <w:proofErr w:type="spellEnd"/>
      <w:r w:rsidR="00544626" w:rsidRPr="00224712">
        <w:rPr>
          <w:spacing w:val="-4"/>
          <w:sz w:val="28"/>
          <w:szCs w:val="28"/>
          <w:lang w:val="ru-RU"/>
        </w:rPr>
        <w:t xml:space="preserve"> </w:t>
      </w:r>
      <w:proofErr w:type="spellStart"/>
      <w:r w:rsidRPr="00224712">
        <w:rPr>
          <w:spacing w:val="-4"/>
          <w:sz w:val="28"/>
          <w:szCs w:val="28"/>
          <w:lang w:val="ru-RU"/>
        </w:rPr>
        <w:t>коефіцієнтів</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отриманих</w:t>
      </w:r>
      <w:proofErr w:type="spellEnd"/>
      <w:r w:rsidR="00544626" w:rsidRPr="00224712">
        <w:rPr>
          <w:spacing w:val="-4"/>
          <w:sz w:val="28"/>
          <w:szCs w:val="28"/>
          <w:lang w:val="ru-RU"/>
        </w:rPr>
        <w:t xml:space="preserve"> </w:t>
      </w:r>
      <w:proofErr w:type="spellStart"/>
      <w:r w:rsidRPr="00224712">
        <w:rPr>
          <w:spacing w:val="-4"/>
          <w:sz w:val="28"/>
          <w:szCs w:val="28"/>
          <w:lang w:val="ru-RU"/>
        </w:rPr>
        <w:t>двома</w:t>
      </w:r>
      <w:proofErr w:type="spellEnd"/>
      <w:r w:rsidR="00544626" w:rsidRPr="00224712">
        <w:rPr>
          <w:spacing w:val="-4"/>
          <w:sz w:val="28"/>
          <w:szCs w:val="28"/>
          <w:lang w:val="ru-RU"/>
        </w:rPr>
        <w:t xml:space="preserve"> </w:t>
      </w:r>
      <w:r w:rsidRPr="00224712">
        <w:rPr>
          <w:spacing w:val="-4"/>
          <w:sz w:val="28"/>
          <w:szCs w:val="28"/>
          <w:lang w:val="ru-RU"/>
        </w:rPr>
        <w:t>методами:</w:t>
      </w:r>
    </w:p>
    <w:p w14:paraId="3D6AC057" w14:textId="2DE899B7" w:rsidR="009D1F88" w:rsidRPr="00224712" w:rsidRDefault="001257C8" w:rsidP="001257C8">
      <w:pPr>
        <w:pStyle w:val="af3"/>
        <w:widowControl w:val="0"/>
        <w:spacing w:before="0" w:beforeAutospacing="0" w:after="0" w:afterAutospacing="0" w:line="360" w:lineRule="auto"/>
        <w:ind w:firstLine="709"/>
        <w:jc w:val="both"/>
        <w:rPr>
          <w:spacing w:val="-4"/>
          <w:sz w:val="28"/>
          <w:szCs w:val="28"/>
          <w:lang w:val="uk-UA"/>
        </w:rPr>
      </w:pPr>
      <w:r w:rsidRPr="00224712">
        <w:rPr>
          <w:spacing w:val="-4"/>
          <w:sz w:val="28"/>
          <w:szCs w:val="28"/>
          <w:lang w:val="uk-UA"/>
        </w:rPr>
        <w:t>в</w:t>
      </w:r>
      <w:proofErr w:type="spellStart"/>
      <w:r w:rsidR="009D1F88" w:rsidRPr="00224712">
        <w:rPr>
          <w:spacing w:val="-4"/>
          <w:sz w:val="28"/>
          <w:szCs w:val="28"/>
          <w:lang w:val="ru-RU"/>
        </w:rPr>
        <w:t>аговий</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коефіцієнт</w:t>
      </w:r>
      <w:proofErr w:type="spellEnd"/>
      <w:r w:rsidR="009D1F88" w:rsidRPr="00224712">
        <w:rPr>
          <w:spacing w:val="-4"/>
          <w:sz w:val="28"/>
          <w:szCs w:val="28"/>
          <w:lang w:val="ru-RU"/>
        </w:rPr>
        <w:t>,</w:t>
      </w:r>
      <w:r w:rsidR="00544626" w:rsidRPr="00224712">
        <w:rPr>
          <w:spacing w:val="-4"/>
          <w:sz w:val="28"/>
          <w:szCs w:val="28"/>
          <w:lang w:val="ru-RU"/>
        </w:rPr>
        <w:t xml:space="preserve"> </w:t>
      </w:r>
      <w:proofErr w:type="spellStart"/>
      <w:r w:rsidR="009D1F88" w:rsidRPr="00224712">
        <w:rPr>
          <w:spacing w:val="-4"/>
          <w:sz w:val="28"/>
          <w:szCs w:val="28"/>
          <w:lang w:val="ru-RU"/>
        </w:rPr>
        <w:t>розрахований</w:t>
      </w:r>
      <w:proofErr w:type="spellEnd"/>
      <w:r w:rsidR="00544626" w:rsidRPr="00224712">
        <w:rPr>
          <w:spacing w:val="-4"/>
          <w:sz w:val="28"/>
          <w:szCs w:val="28"/>
          <w:lang w:val="ru-RU"/>
        </w:rPr>
        <w:t xml:space="preserve"> </w:t>
      </w:r>
      <w:r w:rsidR="009D1F88" w:rsidRPr="00224712">
        <w:rPr>
          <w:spacing w:val="-4"/>
          <w:sz w:val="28"/>
          <w:szCs w:val="28"/>
          <w:lang w:val="ru-RU"/>
        </w:rPr>
        <w:t>методом</w:t>
      </w:r>
      <w:r w:rsidR="00544626" w:rsidRPr="00224712">
        <w:rPr>
          <w:spacing w:val="-4"/>
          <w:sz w:val="28"/>
          <w:szCs w:val="28"/>
          <w:lang w:val="ru-RU"/>
        </w:rPr>
        <w:t xml:space="preserve"> </w:t>
      </w:r>
      <w:proofErr w:type="spellStart"/>
      <w:r w:rsidR="009D1F88" w:rsidRPr="00224712">
        <w:rPr>
          <w:spacing w:val="-4"/>
          <w:sz w:val="28"/>
          <w:szCs w:val="28"/>
          <w:lang w:val="ru-RU"/>
        </w:rPr>
        <w:t>модифікованої</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головної</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компоненти</w:t>
      </w:r>
      <w:proofErr w:type="spellEnd"/>
      <w:r w:rsidR="009D1F88" w:rsidRPr="00224712">
        <w:rPr>
          <w:spacing w:val="-4"/>
          <w:sz w:val="28"/>
          <w:szCs w:val="28"/>
          <w:lang w:val="ru-RU"/>
        </w:rPr>
        <w:t>,</w:t>
      </w:r>
      <w:r w:rsidR="00544626" w:rsidRPr="00224712">
        <w:rPr>
          <w:spacing w:val="-4"/>
          <w:sz w:val="28"/>
          <w:szCs w:val="28"/>
          <w:lang w:val="ru-RU"/>
        </w:rPr>
        <w:t xml:space="preserve"> </w:t>
      </w:r>
      <w:r w:rsidR="009D1F88" w:rsidRPr="00224712">
        <w:rPr>
          <w:spacing w:val="-4"/>
          <w:sz w:val="28"/>
          <w:szCs w:val="28"/>
          <w:lang w:val="ru-RU"/>
        </w:rPr>
        <w:t>множиться</w:t>
      </w:r>
      <w:r w:rsidR="00544626" w:rsidRPr="00224712">
        <w:rPr>
          <w:spacing w:val="-4"/>
          <w:sz w:val="28"/>
          <w:szCs w:val="28"/>
          <w:lang w:val="ru-RU"/>
        </w:rPr>
        <w:t xml:space="preserve"> </w:t>
      </w:r>
      <w:r w:rsidR="009D1F88" w:rsidRPr="00224712">
        <w:rPr>
          <w:spacing w:val="-4"/>
          <w:sz w:val="28"/>
          <w:szCs w:val="28"/>
          <w:lang w:val="ru-RU"/>
        </w:rPr>
        <w:t>на</w:t>
      </w:r>
      <w:r w:rsidR="00544626" w:rsidRPr="00224712">
        <w:rPr>
          <w:spacing w:val="-4"/>
          <w:sz w:val="28"/>
          <w:szCs w:val="28"/>
          <w:lang w:val="ru-RU"/>
        </w:rPr>
        <w:t xml:space="preserve"> </w:t>
      </w:r>
      <w:proofErr w:type="spellStart"/>
      <w:r w:rsidR="009D1F88" w:rsidRPr="00224712">
        <w:rPr>
          <w:rStyle w:val="aff3"/>
          <w:b w:val="0"/>
          <w:bCs w:val="0"/>
          <w:spacing w:val="-4"/>
          <w:sz w:val="28"/>
          <w:szCs w:val="28"/>
          <w:lang w:val="ru-RU"/>
        </w:rPr>
        <w:t>відношення</w:t>
      </w:r>
      <w:proofErr w:type="spellEnd"/>
      <w:r w:rsidR="00544626" w:rsidRPr="00224712">
        <w:rPr>
          <w:rStyle w:val="aff3"/>
          <w:b w:val="0"/>
          <w:bCs w:val="0"/>
          <w:spacing w:val="-4"/>
          <w:sz w:val="28"/>
          <w:szCs w:val="28"/>
          <w:lang w:val="ru-RU"/>
        </w:rPr>
        <w:t xml:space="preserve"> </w:t>
      </w:r>
      <w:r w:rsidR="009D1F88" w:rsidRPr="00224712">
        <w:rPr>
          <w:rStyle w:val="aff3"/>
          <w:b w:val="0"/>
          <w:bCs w:val="0"/>
          <w:spacing w:val="-4"/>
          <w:sz w:val="28"/>
          <w:szCs w:val="28"/>
          <w:lang w:val="ru-RU"/>
        </w:rPr>
        <w:t>максимального</w:t>
      </w:r>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власного</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значення</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коваріаційної</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матриці</w:t>
      </w:r>
      <w:proofErr w:type="spellEnd"/>
      <w:r w:rsidR="00544626" w:rsidRPr="00224712">
        <w:rPr>
          <w:rStyle w:val="aff3"/>
          <w:b w:val="0"/>
          <w:bCs w:val="0"/>
          <w:spacing w:val="-4"/>
          <w:sz w:val="28"/>
          <w:szCs w:val="28"/>
          <w:lang w:val="ru-RU"/>
        </w:rPr>
        <w:t xml:space="preserve"> </w:t>
      </w:r>
      <w:r w:rsidR="009D1F88" w:rsidRPr="00224712">
        <w:rPr>
          <w:rStyle w:val="aff3"/>
          <w:b w:val="0"/>
          <w:bCs w:val="0"/>
          <w:spacing w:val="-4"/>
          <w:sz w:val="28"/>
          <w:szCs w:val="28"/>
          <w:lang w:val="ru-RU"/>
        </w:rPr>
        <w:t>до</w:t>
      </w:r>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суми</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всіх</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власних</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значень</w:t>
      </w:r>
      <w:proofErr w:type="spellEnd"/>
      <w:r w:rsidRPr="00224712">
        <w:rPr>
          <w:spacing w:val="-4"/>
          <w:sz w:val="28"/>
          <w:szCs w:val="28"/>
          <w:lang w:val="uk-UA"/>
        </w:rPr>
        <w:t>;</w:t>
      </w:r>
    </w:p>
    <w:p w14:paraId="4361A95D" w14:textId="7C23E5EB" w:rsidR="009D1F88" w:rsidRPr="00224712" w:rsidRDefault="001257C8" w:rsidP="001E34B3">
      <w:pPr>
        <w:pStyle w:val="af3"/>
        <w:widowControl w:val="0"/>
        <w:spacing w:before="0" w:beforeAutospacing="0" w:after="0" w:afterAutospacing="0" w:line="360" w:lineRule="auto"/>
        <w:ind w:firstLine="709"/>
        <w:jc w:val="both"/>
        <w:rPr>
          <w:spacing w:val="-4"/>
          <w:sz w:val="28"/>
          <w:szCs w:val="28"/>
          <w:lang w:val="ru-RU"/>
        </w:rPr>
      </w:pPr>
      <w:r w:rsidRPr="00224712">
        <w:rPr>
          <w:spacing w:val="-4"/>
          <w:sz w:val="28"/>
          <w:szCs w:val="28"/>
          <w:lang w:val="uk-UA"/>
        </w:rPr>
        <w:t>в</w:t>
      </w:r>
      <w:proofErr w:type="spellStart"/>
      <w:r w:rsidR="009D1F88" w:rsidRPr="00224712">
        <w:rPr>
          <w:spacing w:val="-4"/>
          <w:sz w:val="28"/>
          <w:szCs w:val="28"/>
          <w:lang w:val="ru-RU"/>
        </w:rPr>
        <w:t>аговий</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коефіцієнт</w:t>
      </w:r>
      <w:proofErr w:type="spellEnd"/>
      <w:r w:rsidR="009D1F88" w:rsidRPr="00224712">
        <w:rPr>
          <w:spacing w:val="-4"/>
          <w:sz w:val="28"/>
          <w:szCs w:val="28"/>
          <w:lang w:val="ru-RU"/>
        </w:rPr>
        <w:t>,</w:t>
      </w:r>
      <w:r w:rsidR="00544626" w:rsidRPr="00224712">
        <w:rPr>
          <w:spacing w:val="-4"/>
          <w:sz w:val="28"/>
          <w:szCs w:val="28"/>
          <w:lang w:val="ru-RU"/>
        </w:rPr>
        <w:t xml:space="preserve"> </w:t>
      </w:r>
      <w:proofErr w:type="spellStart"/>
      <w:r w:rsidR="009D1F88" w:rsidRPr="00224712">
        <w:rPr>
          <w:spacing w:val="-4"/>
          <w:sz w:val="28"/>
          <w:szCs w:val="28"/>
          <w:lang w:val="ru-RU"/>
        </w:rPr>
        <w:t>отриманий</w:t>
      </w:r>
      <w:proofErr w:type="spellEnd"/>
      <w:r w:rsidR="00544626" w:rsidRPr="00224712">
        <w:rPr>
          <w:spacing w:val="-4"/>
          <w:sz w:val="28"/>
          <w:szCs w:val="28"/>
          <w:lang w:val="ru-RU"/>
        </w:rPr>
        <w:t xml:space="preserve"> </w:t>
      </w:r>
      <w:r w:rsidR="009D1F88" w:rsidRPr="00224712">
        <w:rPr>
          <w:spacing w:val="-4"/>
          <w:sz w:val="28"/>
          <w:szCs w:val="28"/>
          <w:lang w:val="ru-RU"/>
        </w:rPr>
        <w:t>методом</w:t>
      </w:r>
      <w:r w:rsidR="00544626" w:rsidRPr="00224712">
        <w:rPr>
          <w:spacing w:val="-4"/>
          <w:sz w:val="28"/>
          <w:szCs w:val="28"/>
          <w:lang w:val="ru-RU"/>
        </w:rPr>
        <w:t xml:space="preserve"> </w:t>
      </w:r>
      <w:proofErr w:type="spellStart"/>
      <w:r w:rsidR="009D1F88" w:rsidRPr="00224712">
        <w:rPr>
          <w:spacing w:val="-4"/>
          <w:sz w:val="28"/>
          <w:szCs w:val="28"/>
          <w:lang w:val="ru-RU"/>
        </w:rPr>
        <w:t>аналізу</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ієрархій</w:t>
      </w:r>
      <w:proofErr w:type="spellEnd"/>
      <w:r w:rsidR="009D1F88" w:rsidRPr="00224712">
        <w:rPr>
          <w:spacing w:val="-4"/>
          <w:sz w:val="28"/>
          <w:szCs w:val="28"/>
          <w:lang w:val="ru-RU"/>
        </w:rPr>
        <w:t>,</w:t>
      </w:r>
      <w:r w:rsidR="00544626" w:rsidRPr="00224712">
        <w:rPr>
          <w:spacing w:val="-4"/>
          <w:sz w:val="28"/>
          <w:szCs w:val="28"/>
          <w:lang w:val="ru-RU"/>
        </w:rPr>
        <w:t xml:space="preserve"> </w:t>
      </w:r>
      <w:r w:rsidR="009D1F88" w:rsidRPr="00224712">
        <w:rPr>
          <w:spacing w:val="-4"/>
          <w:sz w:val="28"/>
          <w:szCs w:val="28"/>
          <w:lang w:val="ru-RU"/>
        </w:rPr>
        <w:t>множиться</w:t>
      </w:r>
      <w:r w:rsidR="00544626" w:rsidRPr="00224712">
        <w:rPr>
          <w:spacing w:val="-4"/>
          <w:sz w:val="28"/>
          <w:szCs w:val="28"/>
          <w:lang w:val="ru-RU"/>
        </w:rPr>
        <w:t xml:space="preserve"> </w:t>
      </w:r>
      <w:r w:rsidR="009D1F88" w:rsidRPr="00224712">
        <w:rPr>
          <w:spacing w:val="-4"/>
          <w:sz w:val="28"/>
          <w:szCs w:val="28"/>
          <w:lang w:val="ru-RU"/>
        </w:rPr>
        <w:t>на</w:t>
      </w:r>
      <w:r w:rsidR="00544626" w:rsidRPr="00224712">
        <w:rPr>
          <w:spacing w:val="-4"/>
          <w:sz w:val="28"/>
          <w:szCs w:val="28"/>
          <w:lang w:val="ru-RU"/>
        </w:rPr>
        <w:t xml:space="preserve"> </w:t>
      </w:r>
      <w:r w:rsidR="009D1F88" w:rsidRPr="00224712">
        <w:rPr>
          <w:spacing w:val="-4"/>
          <w:sz w:val="28"/>
          <w:szCs w:val="28"/>
          <w:lang w:val="ru-RU"/>
        </w:rPr>
        <w:t>величину,</w:t>
      </w:r>
      <w:r w:rsidR="00544626" w:rsidRPr="00224712">
        <w:rPr>
          <w:spacing w:val="-4"/>
          <w:sz w:val="28"/>
          <w:szCs w:val="28"/>
          <w:lang w:val="ru-RU"/>
        </w:rPr>
        <w:t xml:space="preserve"> </w:t>
      </w:r>
      <w:proofErr w:type="spellStart"/>
      <w:r w:rsidR="009D1F88" w:rsidRPr="00224712">
        <w:rPr>
          <w:spacing w:val="-4"/>
          <w:sz w:val="28"/>
          <w:szCs w:val="28"/>
          <w:lang w:val="ru-RU"/>
        </w:rPr>
        <w:t>що</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доповнює</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попереднє</w:t>
      </w:r>
      <w:proofErr w:type="spellEnd"/>
      <w:r w:rsidR="00544626" w:rsidRPr="00224712">
        <w:rPr>
          <w:spacing w:val="-4"/>
          <w:sz w:val="28"/>
          <w:szCs w:val="28"/>
          <w:lang w:val="ru-RU"/>
        </w:rPr>
        <w:t xml:space="preserve"> </w:t>
      </w:r>
      <w:proofErr w:type="spellStart"/>
      <w:r w:rsidR="009D1F88" w:rsidRPr="00224712">
        <w:rPr>
          <w:spacing w:val="-4"/>
          <w:sz w:val="28"/>
          <w:szCs w:val="28"/>
          <w:lang w:val="ru-RU"/>
        </w:rPr>
        <w:t>відношення</w:t>
      </w:r>
      <w:proofErr w:type="spellEnd"/>
      <w:r w:rsidR="00544626" w:rsidRPr="00224712">
        <w:rPr>
          <w:spacing w:val="-4"/>
          <w:sz w:val="28"/>
          <w:szCs w:val="28"/>
          <w:lang w:val="ru-RU"/>
        </w:rPr>
        <w:t xml:space="preserve"> </w:t>
      </w:r>
      <w:r w:rsidR="009D1F88" w:rsidRPr="00224712">
        <w:rPr>
          <w:spacing w:val="-4"/>
          <w:sz w:val="28"/>
          <w:szCs w:val="28"/>
          <w:lang w:val="ru-RU"/>
        </w:rPr>
        <w:t>до</w:t>
      </w:r>
      <w:r w:rsidR="00544626" w:rsidRPr="00224712">
        <w:rPr>
          <w:spacing w:val="-4"/>
          <w:sz w:val="28"/>
          <w:szCs w:val="28"/>
          <w:lang w:val="ru-RU"/>
        </w:rPr>
        <w:t xml:space="preserve"> </w:t>
      </w:r>
      <w:proofErr w:type="spellStart"/>
      <w:r w:rsidR="009D1F88" w:rsidRPr="00224712">
        <w:rPr>
          <w:spacing w:val="-4"/>
          <w:sz w:val="28"/>
          <w:szCs w:val="28"/>
          <w:lang w:val="ru-RU"/>
        </w:rPr>
        <w:t>одиниці</w:t>
      </w:r>
      <w:proofErr w:type="spellEnd"/>
      <w:r w:rsidR="009D1F88" w:rsidRPr="00224712">
        <w:rPr>
          <w:spacing w:val="-4"/>
          <w:sz w:val="28"/>
          <w:szCs w:val="28"/>
          <w:lang w:val="ru-RU"/>
        </w:rPr>
        <w:t>,</w:t>
      </w:r>
      <w:r w:rsidR="00544626" w:rsidRPr="00224712">
        <w:rPr>
          <w:spacing w:val="-4"/>
          <w:sz w:val="28"/>
          <w:szCs w:val="28"/>
          <w:lang w:val="ru-RU"/>
        </w:rPr>
        <w:t xml:space="preserve"> </w:t>
      </w:r>
      <w:proofErr w:type="spellStart"/>
      <w:r w:rsidR="009D1F88" w:rsidRPr="00224712">
        <w:rPr>
          <w:spacing w:val="-4"/>
          <w:sz w:val="28"/>
          <w:szCs w:val="28"/>
          <w:lang w:val="ru-RU"/>
        </w:rPr>
        <w:t>забезпечуючи</w:t>
      </w:r>
      <w:proofErr w:type="spellEnd"/>
      <w:r w:rsidR="00544626" w:rsidRPr="00224712">
        <w:rPr>
          <w:spacing w:val="-4"/>
          <w:sz w:val="28"/>
          <w:szCs w:val="28"/>
          <w:lang w:val="ru-RU"/>
        </w:rPr>
        <w:t xml:space="preserve"> </w:t>
      </w:r>
      <w:r w:rsidR="009D1F88" w:rsidRPr="00224712">
        <w:rPr>
          <w:spacing w:val="-4"/>
          <w:sz w:val="28"/>
          <w:szCs w:val="28"/>
          <w:lang w:val="ru-RU"/>
        </w:rPr>
        <w:t>таким</w:t>
      </w:r>
      <w:r w:rsidR="00544626" w:rsidRPr="00224712">
        <w:rPr>
          <w:spacing w:val="-4"/>
          <w:sz w:val="28"/>
          <w:szCs w:val="28"/>
          <w:lang w:val="ru-RU"/>
        </w:rPr>
        <w:t xml:space="preserve"> </w:t>
      </w:r>
      <w:r w:rsidR="009D1F88" w:rsidRPr="00224712">
        <w:rPr>
          <w:spacing w:val="-4"/>
          <w:sz w:val="28"/>
          <w:szCs w:val="28"/>
          <w:lang w:val="ru-RU"/>
        </w:rPr>
        <w:lastRenderedPageBreak/>
        <w:t>чином</w:t>
      </w:r>
      <w:r w:rsidR="00544626" w:rsidRPr="00224712">
        <w:rPr>
          <w:spacing w:val="-4"/>
          <w:sz w:val="28"/>
          <w:szCs w:val="28"/>
          <w:lang w:val="ru-RU"/>
        </w:rPr>
        <w:t xml:space="preserve"> </w:t>
      </w:r>
      <w:r w:rsidR="009D1F88" w:rsidRPr="00224712">
        <w:rPr>
          <w:spacing w:val="-4"/>
          <w:sz w:val="28"/>
          <w:szCs w:val="28"/>
          <w:lang w:val="ru-RU"/>
        </w:rPr>
        <w:t>баланс</w:t>
      </w:r>
      <w:r w:rsidR="00544626" w:rsidRPr="00224712">
        <w:rPr>
          <w:spacing w:val="-4"/>
          <w:sz w:val="28"/>
          <w:szCs w:val="28"/>
          <w:lang w:val="ru-RU"/>
        </w:rPr>
        <w:t xml:space="preserve"> </w:t>
      </w:r>
      <w:proofErr w:type="spellStart"/>
      <w:r w:rsidR="009D1F88" w:rsidRPr="00224712">
        <w:rPr>
          <w:spacing w:val="-4"/>
          <w:sz w:val="28"/>
          <w:szCs w:val="28"/>
          <w:lang w:val="ru-RU"/>
        </w:rPr>
        <w:t>між</w:t>
      </w:r>
      <w:proofErr w:type="spellEnd"/>
      <w:r w:rsidR="00544626" w:rsidRPr="00224712">
        <w:rPr>
          <w:spacing w:val="-4"/>
          <w:sz w:val="28"/>
          <w:szCs w:val="28"/>
          <w:lang w:val="ru-RU"/>
        </w:rPr>
        <w:t xml:space="preserve"> </w:t>
      </w:r>
      <w:proofErr w:type="spellStart"/>
      <w:r w:rsidR="009D1F88" w:rsidRPr="00224712">
        <w:rPr>
          <w:rStyle w:val="aff3"/>
          <w:b w:val="0"/>
          <w:bCs w:val="0"/>
          <w:spacing w:val="-4"/>
          <w:sz w:val="28"/>
          <w:szCs w:val="28"/>
          <w:lang w:val="ru-RU"/>
        </w:rPr>
        <w:t>експертною</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оцінкою</w:t>
      </w:r>
      <w:proofErr w:type="spellEnd"/>
      <w:r w:rsidR="00544626" w:rsidRPr="00224712">
        <w:rPr>
          <w:spacing w:val="-4"/>
          <w:sz w:val="28"/>
          <w:szCs w:val="28"/>
          <w:lang w:val="ru-RU"/>
        </w:rPr>
        <w:t xml:space="preserve"> </w:t>
      </w:r>
      <w:r w:rsidR="009D1F88" w:rsidRPr="00224712">
        <w:rPr>
          <w:spacing w:val="-4"/>
          <w:sz w:val="28"/>
          <w:szCs w:val="28"/>
          <w:lang w:val="ru-RU"/>
        </w:rPr>
        <w:t>та</w:t>
      </w:r>
      <w:r w:rsidR="00544626" w:rsidRPr="00224712">
        <w:rPr>
          <w:spacing w:val="-4"/>
          <w:sz w:val="28"/>
          <w:szCs w:val="28"/>
          <w:lang w:val="ru-RU"/>
        </w:rPr>
        <w:t xml:space="preserve"> </w:t>
      </w:r>
      <w:proofErr w:type="spellStart"/>
      <w:r w:rsidR="009D1F88" w:rsidRPr="00224712">
        <w:rPr>
          <w:rStyle w:val="aff3"/>
          <w:b w:val="0"/>
          <w:bCs w:val="0"/>
          <w:spacing w:val="-4"/>
          <w:sz w:val="28"/>
          <w:szCs w:val="28"/>
          <w:lang w:val="ru-RU"/>
        </w:rPr>
        <w:t>математично</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обґрунтованим</w:t>
      </w:r>
      <w:proofErr w:type="spellEnd"/>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визначенням</w:t>
      </w:r>
      <w:proofErr w:type="spellEnd"/>
      <w:r w:rsidR="00544626" w:rsidRPr="00224712">
        <w:rPr>
          <w:rStyle w:val="aff3"/>
          <w:b w:val="0"/>
          <w:bCs w:val="0"/>
          <w:spacing w:val="-4"/>
          <w:sz w:val="28"/>
          <w:szCs w:val="28"/>
          <w:lang w:val="ru-RU"/>
        </w:rPr>
        <w:t xml:space="preserve"> </w:t>
      </w:r>
      <w:r w:rsidR="009D1F88" w:rsidRPr="00224712">
        <w:rPr>
          <w:rStyle w:val="aff3"/>
          <w:b w:val="0"/>
          <w:bCs w:val="0"/>
          <w:spacing w:val="-4"/>
          <w:sz w:val="28"/>
          <w:szCs w:val="28"/>
          <w:lang w:val="ru-RU"/>
        </w:rPr>
        <w:t>ваг</w:t>
      </w:r>
      <w:r w:rsidR="00544626" w:rsidRPr="00224712">
        <w:rPr>
          <w:rStyle w:val="aff3"/>
          <w:b w:val="0"/>
          <w:bCs w:val="0"/>
          <w:spacing w:val="-4"/>
          <w:sz w:val="28"/>
          <w:szCs w:val="28"/>
          <w:lang w:val="ru-RU"/>
        </w:rPr>
        <w:t xml:space="preserve"> </w:t>
      </w:r>
      <w:proofErr w:type="spellStart"/>
      <w:r w:rsidR="009D1F88" w:rsidRPr="00224712">
        <w:rPr>
          <w:rStyle w:val="aff3"/>
          <w:b w:val="0"/>
          <w:bCs w:val="0"/>
          <w:spacing w:val="-4"/>
          <w:sz w:val="28"/>
          <w:szCs w:val="28"/>
          <w:lang w:val="ru-RU"/>
        </w:rPr>
        <w:t>факторів</w:t>
      </w:r>
      <w:proofErr w:type="spellEnd"/>
      <w:r w:rsidR="009D1F88" w:rsidRPr="00224712">
        <w:rPr>
          <w:spacing w:val="-4"/>
          <w:sz w:val="28"/>
          <w:szCs w:val="28"/>
          <w:lang w:val="ru-RU"/>
        </w:rPr>
        <w:t>.</w:t>
      </w:r>
    </w:p>
    <w:p w14:paraId="14AB33DF" w14:textId="28E024D4" w:rsidR="009D1F88" w:rsidRPr="00224712" w:rsidRDefault="009D1F88" w:rsidP="001257C8">
      <w:pPr>
        <w:pStyle w:val="af3"/>
        <w:widowControl w:val="0"/>
        <w:spacing w:before="0" w:beforeAutospacing="0" w:after="0" w:afterAutospacing="0" w:line="360" w:lineRule="auto"/>
        <w:ind w:firstLine="709"/>
        <w:jc w:val="both"/>
        <w:rPr>
          <w:spacing w:val="-4"/>
          <w:sz w:val="28"/>
          <w:szCs w:val="28"/>
          <w:lang w:val="ru-RU"/>
        </w:rPr>
      </w:pPr>
      <w:proofErr w:type="spellStart"/>
      <w:r w:rsidRPr="00224712">
        <w:rPr>
          <w:spacing w:val="-4"/>
          <w:sz w:val="28"/>
          <w:szCs w:val="28"/>
          <w:lang w:val="ru-RU"/>
        </w:rPr>
        <w:t>Такий</w:t>
      </w:r>
      <w:proofErr w:type="spellEnd"/>
      <w:r w:rsidR="00544626" w:rsidRPr="00224712">
        <w:rPr>
          <w:spacing w:val="-4"/>
          <w:sz w:val="28"/>
          <w:szCs w:val="28"/>
          <w:lang w:val="ru-RU"/>
        </w:rPr>
        <w:t xml:space="preserve"> </w:t>
      </w:r>
      <w:proofErr w:type="spellStart"/>
      <w:r w:rsidRPr="00224712">
        <w:rPr>
          <w:spacing w:val="-4"/>
          <w:sz w:val="28"/>
          <w:szCs w:val="28"/>
          <w:lang w:val="ru-RU"/>
        </w:rPr>
        <w:t>підхід</w:t>
      </w:r>
      <w:proofErr w:type="spellEnd"/>
      <w:r w:rsidR="00544626" w:rsidRPr="00224712">
        <w:rPr>
          <w:spacing w:val="-4"/>
          <w:sz w:val="28"/>
          <w:szCs w:val="28"/>
          <w:lang w:val="ru-RU"/>
        </w:rPr>
        <w:t xml:space="preserve"> </w:t>
      </w:r>
      <w:proofErr w:type="spellStart"/>
      <w:r w:rsidRPr="00224712">
        <w:rPr>
          <w:spacing w:val="-4"/>
          <w:sz w:val="28"/>
          <w:szCs w:val="28"/>
          <w:lang w:val="ru-RU"/>
        </w:rPr>
        <w:t>дозволяє</w:t>
      </w:r>
      <w:proofErr w:type="spellEnd"/>
      <w:r w:rsidR="00544626" w:rsidRPr="00224712">
        <w:rPr>
          <w:spacing w:val="-4"/>
          <w:sz w:val="28"/>
          <w:szCs w:val="28"/>
          <w:lang w:val="ru-RU"/>
        </w:rPr>
        <w:t xml:space="preserve"> </w:t>
      </w:r>
      <w:proofErr w:type="spellStart"/>
      <w:r w:rsidRPr="00224712">
        <w:rPr>
          <w:spacing w:val="-4"/>
          <w:sz w:val="28"/>
          <w:szCs w:val="28"/>
          <w:lang w:val="ru-RU"/>
        </w:rPr>
        <w:t>формувати</w:t>
      </w:r>
      <w:proofErr w:type="spellEnd"/>
      <w:r w:rsidR="00544626" w:rsidRPr="00224712">
        <w:rPr>
          <w:spacing w:val="-4"/>
          <w:sz w:val="28"/>
          <w:szCs w:val="28"/>
          <w:lang w:val="ru-RU"/>
        </w:rPr>
        <w:t xml:space="preserve"> </w:t>
      </w:r>
      <w:proofErr w:type="spellStart"/>
      <w:r w:rsidRPr="00224712">
        <w:rPr>
          <w:rStyle w:val="aff3"/>
          <w:b w:val="0"/>
          <w:bCs w:val="0"/>
          <w:spacing w:val="-4"/>
          <w:sz w:val="28"/>
          <w:szCs w:val="28"/>
          <w:lang w:val="ru-RU"/>
        </w:rPr>
        <w:t>адаптивну</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інтегральну</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оцінку</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ефективності</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стратегування</w:t>
      </w:r>
      <w:proofErr w:type="spellEnd"/>
      <w:r w:rsidR="00544626" w:rsidRPr="00224712">
        <w:rPr>
          <w:rStyle w:val="aff3"/>
          <w:b w:val="0"/>
          <w:bCs w:val="0"/>
          <w:spacing w:val="-4"/>
          <w:sz w:val="28"/>
          <w:szCs w:val="28"/>
          <w:lang w:val="ru-RU"/>
        </w:rPr>
        <w:t xml:space="preserve"> </w:t>
      </w:r>
      <w:proofErr w:type="spellStart"/>
      <w:r w:rsidRPr="00224712">
        <w:rPr>
          <w:rStyle w:val="aff3"/>
          <w:b w:val="0"/>
          <w:bCs w:val="0"/>
          <w:spacing w:val="-4"/>
          <w:sz w:val="28"/>
          <w:szCs w:val="28"/>
          <w:lang w:val="ru-RU"/>
        </w:rPr>
        <w:t>інноваційного</w:t>
      </w:r>
      <w:proofErr w:type="spellEnd"/>
      <w:r w:rsidR="00544626" w:rsidRPr="00224712">
        <w:rPr>
          <w:rStyle w:val="aff3"/>
          <w:b w:val="0"/>
          <w:bCs w:val="0"/>
          <w:spacing w:val="-4"/>
          <w:sz w:val="28"/>
          <w:szCs w:val="28"/>
          <w:lang w:val="ru-RU"/>
        </w:rPr>
        <w:t xml:space="preserve"> </w:t>
      </w:r>
      <w:r w:rsidRPr="00224712">
        <w:rPr>
          <w:rStyle w:val="aff3"/>
          <w:b w:val="0"/>
          <w:bCs w:val="0"/>
          <w:spacing w:val="-4"/>
          <w:sz w:val="28"/>
          <w:szCs w:val="28"/>
          <w:lang w:val="ru-RU"/>
        </w:rPr>
        <w:t>менеджменту</w:t>
      </w:r>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яка</w:t>
      </w:r>
      <w:r w:rsidR="00544626" w:rsidRPr="00224712">
        <w:rPr>
          <w:spacing w:val="-4"/>
          <w:sz w:val="28"/>
          <w:szCs w:val="28"/>
          <w:lang w:val="ru-RU"/>
        </w:rPr>
        <w:t xml:space="preserve"> </w:t>
      </w:r>
      <w:proofErr w:type="spellStart"/>
      <w:r w:rsidRPr="00224712">
        <w:rPr>
          <w:spacing w:val="-4"/>
          <w:sz w:val="28"/>
          <w:szCs w:val="28"/>
          <w:lang w:val="ru-RU"/>
        </w:rPr>
        <w:t>враховує</w:t>
      </w:r>
      <w:proofErr w:type="spellEnd"/>
      <w:r w:rsidR="00544626" w:rsidRPr="00224712">
        <w:rPr>
          <w:spacing w:val="-4"/>
          <w:sz w:val="28"/>
          <w:szCs w:val="28"/>
          <w:lang w:val="ru-RU"/>
        </w:rPr>
        <w:t xml:space="preserve"> </w:t>
      </w:r>
      <w:r w:rsidRPr="00224712">
        <w:rPr>
          <w:spacing w:val="-4"/>
          <w:sz w:val="28"/>
          <w:szCs w:val="28"/>
          <w:lang w:val="ru-RU"/>
        </w:rPr>
        <w:t>як</w:t>
      </w:r>
      <w:r w:rsidR="00544626" w:rsidRPr="00224712">
        <w:rPr>
          <w:spacing w:val="-4"/>
          <w:sz w:val="28"/>
          <w:szCs w:val="28"/>
          <w:lang w:val="ru-RU"/>
        </w:rPr>
        <w:t xml:space="preserve"> </w:t>
      </w:r>
      <w:proofErr w:type="spellStart"/>
      <w:r w:rsidRPr="00224712">
        <w:rPr>
          <w:spacing w:val="-4"/>
          <w:sz w:val="28"/>
          <w:szCs w:val="28"/>
          <w:lang w:val="ru-RU"/>
        </w:rPr>
        <w:t>об’єктивні</w:t>
      </w:r>
      <w:proofErr w:type="spellEnd"/>
      <w:r w:rsidR="00544626" w:rsidRPr="00224712">
        <w:rPr>
          <w:spacing w:val="-4"/>
          <w:sz w:val="28"/>
          <w:szCs w:val="28"/>
          <w:lang w:val="ru-RU"/>
        </w:rPr>
        <w:t xml:space="preserve"> </w:t>
      </w:r>
      <w:proofErr w:type="spellStart"/>
      <w:r w:rsidRPr="00224712">
        <w:rPr>
          <w:spacing w:val="-4"/>
          <w:sz w:val="28"/>
          <w:szCs w:val="28"/>
          <w:lang w:val="ru-RU"/>
        </w:rPr>
        <w:t>статистичні</w:t>
      </w:r>
      <w:proofErr w:type="spellEnd"/>
      <w:r w:rsidR="00544626" w:rsidRPr="00224712">
        <w:rPr>
          <w:spacing w:val="-4"/>
          <w:sz w:val="28"/>
          <w:szCs w:val="28"/>
          <w:lang w:val="ru-RU"/>
        </w:rPr>
        <w:t xml:space="preserve"> </w:t>
      </w:r>
      <w:proofErr w:type="spellStart"/>
      <w:r w:rsidRPr="00224712">
        <w:rPr>
          <w:spacing w:val="-4"/>
          <w:sz w:val="28"/>
          <w:szCs w:val="28"/>
          <w:lang w:val="ru-RU"/>
        </w:rPr>
        <w:t>дані</w:t>
      </w:r>
      <w:proofErr w:type="spellEnd"/>
      <w:r w:rsidRPr="00224712">
        <w:rPr>
          <w:spacing w:val="-4"/>
          <w:sz w:val="28"/>
          <w:szCs w:val="28"/>
          <w:lang w:val="ru-RU"/>
        </w:rPr>
        <w:t>,</w:t>
      </w:r>
      <w:r w:rsidR="00544626" w:rsidRPr="00224712">
        <w:rPr>
          <w:spacing w:val="-4"/>
          <w:sz w:val="28"/>
          <w:szCs w:val="28"/>
          <w:lang w:val="ru-RU"/>
        </w:rPr>
        <w:t xml:space="preserve"> </w:t>
      </w:r>
      <w:r w:rsidRPr="00224712">
        <w:rPr>
          <w:spacing w:val="-4"/>
          <w:sz w:val="28"/>
          <w:szCs w:val="28"/>
          <w:lang w:val="ru-RU"/>
        </w:rPr>
        <w:t>так</w:t>
      </w:r>
      <w:r w:rsidR="00544626" w:rsidRPr="00224712">
        <w:rPr>
          <w:spacing w:val="-4"/>
          <w:sz w:val="28"/>
          <w:szCs w:val="28"/>
          <w:lang w:val="ru-RU"/>
        </w:rPr>
        <w:t xml:space="preserve"> </w:t>
      </w:r>
      <w:r w:rsidRPr="00224712">
        <w:rPr>
          <w:spacing w:val="-4"/>
          <w:sz w:val="28"/>
          <w:szCs w:val="28"/>
          <w:lang w:val="ru-RU"/>
        </w:rPr>
        <w:t>і</w:t>
      </w:r>
      <w:r w:rsidR="00544626" w:rsidRPr="00224712">
        <w:rPr>
          <w:spacing w:val="-4"/>
          <w:sz w:val="28"/>
          <w:szCs w:val="28"/>
          <w:lang w:val="ru-RU"/>
        </w:rPr>
        <w:t xml:space="preserve"> </w:t>
      </w:r>
      <w:proofErr w:type="spellStart"/>
      <w:r w:rsidRPr="00224712">
        <w:rPr>
          <w:spacing w:val="-4"/>
          <w:sz w:val="28"/>
          <w:szCs w:val="28"/>
          <w:lang w:val="ru-RU"/>
        </w:rPr>
        <w:t>експертні</w:t>
      </w:r>
      <w:proofErr w:type="spellEnd"/>
      <w:r w:rsidR="00544626" w:rsidRPr="00224712">
        <w:rPr>
          <w:spacing w:val="-4"/>
          <w:sz w:val="28"/>
          <w:szCs w:val="28"/>
          <w:lang w:val="ru-RU"/>
        </w:rPr>
        <w:t xml:space="preserve"> </w:t>
      </w:r>
      <w:proofErr w:type="spellStart"/>
      <w:r w:rsidRPr="00224712">
        <w:rPr>
          <w:spacing w:val="-4"/>
          <w:sz w:val="28"/>
          <w:szCs w:val="28"/>
          <w:lang w:val="ru-RU"/>
        </w:rPr>
        <w:t>знання</w:t>
      </w:r>
      <w:proofErr w:type="spellEnd"/>
      <w:r w:rsidRPr="00224712">
        <w:rPr>
          <w:spacing w:val="-4"/>
          <w:sz w:val="28"/>
          <w:szCs w:val="28"/>
          <w:lang w:val="ru-RU"/>
        </w:rPr>
        <w:t>,</w:t>
      </w:r>
      <w:r w:rsidR="00544626" w:rsidRPr="00224712">
        <w:rPr>
          <w:spacing w:val="-4"/>
          <w:sz w:val="28"/>
          <w:szCs w:val="28"/>
          <w:lang w:val="ru-RU"/>
        </w:rPr>
        <w:t xml:space="preserve"> </w:t>
      </w:r>
      <w:proofErr w:type="spellStart"/>
      <w:r w:rsidRPr="00224712">
        <w:rPr>
          <w:spacing w:val="-4"/>
          <w:sz w:val="28"/>
          <w:szCs w:val="28"/>
          <w:lang w:val="ru-RU"/>
        </w:rPr>
        <w:t>що</w:t>
      </w:r>
      <w:proofErr w:type="spellEnd"/>
      <w:r w:rsidR="00544626" w:rsidRPr="00224712">
        <w:rPr>
          <w:spacing w:val="-4"/>
          <w:sz w:val="28"/>
          <w:szCs w:val="28"/>
          <w:lang w:val="ru-RU"/>
        </w:rPr>
        <w:t xml:space="preserve"> </w:t>
      </w:r>
      <w:proofErr w:type="spellStart"/>
      <w:r w:rsidRPr="00224712">
        <w:rPr>
          <w:spacing w:val="-4"/>
          <w:sz w:val="28"/>
          <w:szCs w:val="28"/>
          <w:lang w:val="ru-RU"/>
        </w:rPr>
        <w:t>забезпечує</w:t>
      </w:r>
      <w:proofErr w:type="spellEnd"/>
      <w:r w:rsidR="00544626" w:rsidRPr="00224712">
        <w:rPr>
          <w:spacing w:val="-4"/>
          <w:sz w:val="28"/>
          <w:szCs w:val="28"/>
          <w:lang w:val="ru-RU"/>
        </w:rPr>
        <w:t xml:space="preserve"> </w:t>
      </w:r>
      <w:proofErr w:type="spellStart"/>
      <w:r w:rsidRPr="00224712">
        <w:rPr>
          <w:spacing w:val="-4"/>
          <w:sz w:val="28"/>
          <w:szCs w:val="28"/>
          <w:lang w:val="ru-RU"/>
        </w:rPr>
        <w:t>більш</w:t>
      </w:r>
      <w:proofErr w:type="spellEnd"/>
      <w:r w:rsidR="00544626" w:rsidRPr="00224712">
        <w:rPr>
          <w:spacing w:val="-4"/>
          <w:sz w:val="28"/>
          <w:szCs w:val="28"/>
          <w:lang w:val="ru-RU"/>
        </w:rPr>
        <w:t xml:space="preserve"> </w:t>
      </w:r>
      <w:proofErr w:type="spellStart"/>
      <w:r w:rsidRPr="00224712">
        <w:rPr>
          <w:spacing w:val="-4"/>
          <w:sz w:val="28"/>
          <w:szCs w:val="28"/>
          <w:lang w:val="ru-RU"/>
        </w:rPr>
        <w:t>точне</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proofErr w:type="spellStart"/>
      <w:r w:rsidRPr="00224712">
        <w:rPr>
          <w:spacing w:val="-4"/>
          <w:sz w:val="28"/>
          <w:szCs w:val="28"/>
          <w:lang w:val="ru-RU"/>
        </w:rPr>
        <w:t>комплексне</w:t>
      </w:r>
      <w:proofErr w:type="spellEnd"/>
      <w:r w:rsidR="00544626" w:rsidRPr="00224712">
        <w:rPr>
          <w:spacing w:val="-4"/>
          <w:sz w:val="28"/>
          <w:szCs w:val="28"/>
          <w:lang w:val="ru-RU"/>
        </w:rPr>
        <w:t xml:space="preserve"> </w:t>
      </w:r>
      <w:proofErr w:type="spellStart"/>
      <w:r w:rsidRPr="00224712">
        <w:rPr>
          <w:spacing w:val="-4"/>
          <w:sz w:val="28"/>
          <w:szCs w:val="28"/>
          <w:lang w:val="ru-RU"/>
        </w:rPr>
        <w:t>відображення</w:t>
      </w:r>
      <w:proofErr w:type="spellEnd"/>
      <w:r w:rsidR="00544626" w:rsidRPr="00224712">
        <w:rPr>
          <w:spacing w:val="-4"/>
          <w:sz w:val="28"/>
          <w:szCs w:val="28"/>
          <w:lang w:val="ru-RU"/>
        </w:rPr>
        <w:t xml:space="preserve"> </w:t>
      </w:r>
      <w:proofErr w:type="spellStart"/>
      <w:r w:rsidRPr="00224712">
        <w:rPr>
          <w:spacing w:val="-4"/>
          <w:sz w:val="28"/>
          <w:szCs w:val="28"/>
          <w:lang w:val="ru-RU"/>
        </w:rPr>
        <w:t>потенціалу</w:t>
      </w:r>
      <w:proofErr w:type="spellEnd"/>
      <w:r w:rsidR="00544626" w:rsidRPr="00224712">
        <w:rPr>
          <w:spacing w:val="-4"/>
          <w:sz w:val="28"/>
          <w:szCs w:val="28"/>
          <w:lang w:val="ru-RU"/>
        </w:rPr>
        <w:t xml:space="preserve"> </w:t>
      </w:r>
      <w:proofErr w:type="spellStart"/>
      <w:r w:rsidRPr="00224712">
        <w:rPr>
          <w:spacing w:val="-4"/>
          <w:sz w:val="28"/>
          <w:szCs w:val="28"/>
          <w:lang w:val="ru-RU"/>
        </w:rPr>
        <w:t>аграрних</w:t>
      </w:r>
      <w:proofErr w:type="spellEnd"/>
      <w:r w:rsidR="00544626" w:rsidRPr="00224712">
        <w:rPr>
          <w:spacing w:val="-4"/>
          <w:sz w:val="28"/>
          <w:szCs w:val="28"/>
          <w:lang w:val="ru-RU"/>
        </w:rPr>
        <w:t xml:space="preserve"> </w:t>
      </w:r>
      <w:proofErr w:type="spellStart"/>
      <w:r w:rsidRPr="00224712">
        <w:rPr>
          <w:spacing w:val="-4"/>
          <w:sz w:val="28"/>
          <w:szCs w:val="28"/>
          <w:lang w:val="ru-RU"/>
        </w:rPr>
        <w:t>підприємств</w:t>
      </w:r>
      <w:proofErr w:type="spellEnd"/>
      <w:r w:rsidR="00544626" w:rsidRPr="00224712">
        <w:rPr>
          <w:spacing w:val="-4"/>
          <w:sz w:val="28"/>
          <w:szCs w:val="28"/>
          <w:lang w:val="ru-RU"/>
        </w:rPr>
        <w:t xml:space="preserve"> </w:t>
      </w:r>
      <w:r w:rsidRPr="00224712">
        <w:rPr>
          <w:spacing w:val="-4"/>
          <w:sz w:val="28"/>
          <w:szCs w:val="28"/>
          <w:lang w:val="ru-RU"/>
        </w:rPr>
        <w:t>до</w:t>
      </w:r>
      <w:r w:rsidR="00544626" w:rsidRPr="00224712">
        <w:rPr>
          <w:spacing w:val="-4"/>
          <w:sz w:val="28"/>
          <w:szCs w:val="28"/>
          <w:lang w:val="ru-RU"/>
        </w:rPr>
        <w:t xml:space="preserve"> </w:t>
      </w:r>
      <w:proofErr w:type="spellStart"/>
      <w:r w:rsidRPr="00224712">
        <w:rPr>
          <w:spacing w:val="-4"/>
          <w:sz w:val="28"/>
          <w:szCs w:val="28"/>
          <w:lang w:val="ru-RU"/>
        </w:rPr>
        <w:t>впровадження</w:t>
      </w:r>
      <w:proofErr w:type="spellEnd"/>
      <w:r w:rsidR="00544626" w:rsidRPr="00224712">
        <w:rPr>
          <w:spacing w:val="-4"/>
          <w:sz w:val="28"/>
          <w:szCs w:val="28"/>
          <w:lang w:val="ru-RU"/>
        </w:rPr>
        <w:t xml:space="preserve"> </w:t>
      </w:r>
      <w:proofErr w:type="spellStart"/>
      <w:r w:rsidRPr="00224712">
        <w:rPr>
          <w:spacing w:val="-4"/>
          <w:sz w:val="28"/>
          <w:szCs w:val="28"/>
          <w:lang w:val="ru-RU"/>
        </w:rPr>
        <w:t>інновацій</w:t>
      </w:r>
      <w:proofErr w:type="spellEnd"/>
      <w:r w:rsidR="00544626" w:rsidRPr="00224712">
        <w:rPr>
          <w:spacing w:val="-4"/>
          <w:sz w:val="28"/>
          <w:szCs w:val="28"/>
          <w:lang w:val="ru-RU"/>
        </w:rPr>
        <w:t xml:space="preserve"> </w:t>
      </w:r>
      <w:r w:rsidRPr="00224712">
        <w:rPr>
          <w:spacing w:val="-4"/>
          <w:sz w:val="28"/>
          <w:szCs w:val="28"/>
          <w:lang w:val="ru-RU"/>
        </w:rPr>
        <w:t>та</w:t>
      </w:r>
      <w:r w:rsidR="00544626" w:rsidRPr="00224712">
        <w:rPr>
          <w:spacing w:val="-4"/>
          <w:sz w:val="28"/>
          <w:szCs w:val="28"/>
          <w:lang w:val="ru-RU"/>
        </w:rPr>
        <w:t xml:space="preserve"> </w:t>
      </w:r>
      <w:r w:rsidRPr="00224712">
        <w:rPr>
          <w:spacing w:val="-4"/>
          <w:sz w:val="28"/>
          <w:szCs w:val="28"/>
          <w:lang w:val="ru-RU"/>
        </w:rPr>
        <w:t>оптимального</w:t>
      </w:r>
      <w:r w:rsidR="00544626" w:rsidRPr="00224712">
        <w:rPr>
          <w:spacing w:val="-4"/>
          <w:sz w:val="28"/>
          <w:szCs w:val="28"/>
          <w:lang w:val="ru-RU"/>
        </w:rPr>
        <w:t xml:space="preserve"> </w:t>
      </w:r>
      <w:proofErr w:type="spellStart"/>
      <w:r w:rsidRPr="00224712">
        <w:rPr>
          <w:spacing w:val="-4"/>
          <w:sz w:val="28"/>
          <w:szCs w:val="28"/>
          <w:lang w:val="ru-RU"/>
        </w:rPr>
        <w:t>використання</w:t>
      </w:r>
      <w:proofErr w:type="spellEnd"/>
      <w:r w:rsidR="00544626" w:rsidRPr="00224712">
        <w:rPr>
          <w:spacing w:val="-4"/>
          <w:sz w:val="28"/>
          <w:szCs w:val="28"/>
          <w:lang w:val="ru-RU"/>
        </w:rPr>
        <w:t xml:space="preserve"> </w:t>
      </w:r>
      <w:proofErr w:type="spellStart"/>
      <w:r w:rsidRPr="00224712">
        <w:rPr>
          <w:spacing w:val="-4"/>
          <w:sz w:val="28"/>
          <w:szCs w:val="28"/>
          <w:lang w:val="ru-RU"/>
        </w:rPr>
        <w:t>інвестиційно-ресурсних</w:t>
      </w:r>
      <w:proofErr w:type="spellEnd"/>
      <w:r w:rsidR="00544626" w:rsidRPr="00224712">
        <w:rPr>
          <w:spacing w:val="-4"/>
          <w:sz w:val="28"/>
          <w:szCs w:val="28"/>
          <w:lang w:val="ru-RU"/>
        </w:rPr>
        <w:t xml:space="preserve"> </w:t>
      </w:r>
      <w:proofErr w:type="spellStart"/>
      <w:r w:rsidRPr="00224712">
        <w:rPr>
          <w:spacing w:val="-4"/>
          <w:sz w:val="28"/>
          <w:szCs w:val="28"/>
          <w:lang w:val="ru-RU"/>
        </w:rPr>
        <w:t>можливостей</w:t>
      </w:r>
      <w:proofErr w:type="spellEnd"/>
      <w:r w:rsidRPr="00224712">
        <w:rPr>
          <w:spacing w:val="-4"/>
          <w:sz w:val="28"/>
          <w:szCs w:val="28"/>
          <w:lang w:val="ru-RU"/>
        </w:rPr>
        <w:t>.</w:t>
      </w:r>
    </w:p>
    <w:p w14:paraId="2B90E149" w14:textId="62F7C7E7" w:rsidR="00696DCD" w:rsidRPr="00224712" w:rsidRDefault="00696DCD" w:rsidP="001257C8">
      <w:pPr>
        <w:widowControl w:val="0"/>
        <w:rPr>
          <w:spacing w:val="-4"/>
          <w:szCs w:val="28"/>
          <w:lang w:val="uk-UA"/>
        </w:rPr>
      </w:pPr>
      <w:r w:rsidRPr="00224712">
        <w:rPr>
          <w:spacing w:val="-4"/>
          <w:szCs w:val="28"/>
          <w:lang w:val="uk-UA"/>
        </w:rPr>
        <w:t>Таким</w:t>
      </w:r>
      <w:r w:rsidR="00544626" w:rsidRPr="00224712">
        <w:rPr>
          <w:spacing w:val="-4"/>
          <w:szCs w:val="28"/>
          <w:lang w:val="uk-UA"/>
        </w:rPr>
        <w:t xml:space="preserve"> </w:t>
      </w:r>
      <w:r w:rsidRPr="00224712">
        <w:rPr>
          <w:spacing w:val="-4"/>
          <w:szCs w:val="28"/>
          <w:lang w:val="uk-UA"/>
        </w:rPr>
        <w:t>чином</w:t>
      </w:r>
      <w:r w:rsidR="00544626" w:rsidRPr="00224712">
        <w:rPr>
          <w:spacing w:val="-4"/>
          <w:szCs w:val="28"/>
          <w:lang w:val="uk-UA"/>
        </w:rPr>
        <w:t xml:space="preserve"> </w:t>
      </w:r>
      <w:r w:rsidRPr="00224712">
        <w:rPr>
          <w:spacing w:val="-4"/>
          <w:szCs w:val="28"/>
          <w:lang w:val="uk-UA"/>
        </w:rPr>
        <w:t>інтегральна</w:t>
      </w:r>
      <w:r w:rsidR="00544626" w:rsidRPr="00224712">
        <w:rPr>
          <w:spacing w:val="-4"/>
          <w:szCs w:val="28"/>
          <w:lang w:val="uk-UA"/>
        </w:rPr>
        <w:t xml:space="preserve"> </w:t>
      </w:r>
      <w:r w:rsidRPr="00224712">
        <w:rPr>
          <w:spacing w:val="-4"/>
          <w:szCs w:val="28"/>
          <w:lang w:val="uk-UA"/>
        </w:rPr>
        <w:t>оцінка</w:t>
      </w:r>
      <w:r w:rsidR="00544626" w:rsidRPr="00224712">
        <w:rPr>
          <w:spacing w:val="-4"/>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00544626" w:rsidRPr="00224712">
        <w:rPr>
          <w:spacing w:val="-4"/>
          <w:szCs w:val="28"/>
          <w:lang w:val="uk-UA"/>
        </w:rPr>
        <w:t xml:space="preserve"> </w:t>
      </w:r>
      <w:r w:rsidRPr="00224712">
        <w:rPr>
          <w:spacing w:val="-4"/>
          <w:szCs w:val="28"/>
          <w:lang w:val="uk-UA"/>
        </w:rPr>
        <w:t>i</w:t>
      </w:r>
      <w:r w:rsidR="00B71FDD" w:rsidRPr="00224712">
        <w:rPr>
          <w:spacing w:val="-4"/>
          <w:szCs w:val="28"/>
          <w:lang w:val="uk-UA"/>
        </w:rPr>
        <w:t>–</w:t>
      </w:r>
      <w:r w:rsidRPr="00224712">
        <w:rPr>
          <w:spacing w:val="-4"/>
          <w:szCs w:val="28"/>
          <w:lang w:val="uk-UA"/>
        </w:rPr>
        <w:t>тої</w:t>
      </w:r>
      <w:r w:rsidR="00544626" w:rsidRPr="00224712">
        <w:rPr>
          <w:spacing w:val="-4"/>
          <w:szCs w:val="28"/>
          <w:lang w:val="uk-UA"/>
        </w:rPr>
        <w:t xml:space="preserve"> </w:t>
      </w:r>
      <w:r w:rsidRPr="00224712">
        <w:rPr>
          <w:spacing w:val="-4"/>
          <w:szCs w:val="28"/>
          <w:lang w:val="uk-UA"/>
        </w:rPr>
        <w:t>складової</w:t>
      </w:r>
      <w:r w:rsidR="00544626" w:rsidRPr="00224712">
        <w:rPr>
          <w:spacing w:val="-4"/>
          <w:szCs w:val="28"/>
          <w:lang w:val="uk-UA"/>
        </w:rPr>
        <w:t xml:space="preserve"> </w:t>
      </w:r>
      <w:r w:rsidRPr="00224712">
        <w:rPr>
          <w:spacing w:val="-4"/>
          <w:szCs w:val="28"/>
          <w:lang w:val="uk-UA"/>
        </w:rPr>
        <w:t>спроможності</w:t>
      </w:r>
      <w:r w:rsidR="00544626" w:rsidRPr="00224712">
        <w:rPr>
          <w:spacing w:val="-4"/>
          <w:szCs w:val="28"/>
          <w:lang w:val="uk-UA"/>
        </w:rPr>
        <w:t xml:space="preserve"> </w:t>
      </w:r>
      <w:r w:rsidRPr="00224712">
        <w:rPr>
          <w:spacing w:val="-4"/>
          <w:szCs w:val="28"/>
          <w:lang w:val="uk-UA"/>
        </w:rPr>
        <w:t>підприємства</w:t>
      </w:r>
      <w:r w:rsidR="00544626" w:rsidRPr="00224712">
        <w:rPr>
          <w:spacing w:val="-4"/>
          <w:szCs w:val="28"/>
          <w:lang w:val="uk-UA"/>
        </w:rPr>
        <w:t xml:space="preserve"> </w:t>
      </w:r>
      <w:r w:rsidRPr="00224712">
        <w:rPr>
          <w:spacing w:val="-4"/>
          <w:szCs w:val="28"/>
          <w:lang w:val="uk-UA"/>
        </w:rPr>
        <w:t>до</w:t>
      </w:r>
      <w:r w:rsidR="00544626" w:rsidRPr="00224712">
        <w:rPr>
          <w:spacing w:val="-4"/>
          <w:szCs w:val="28"/>
          <w:lang w:val="uk-UA"/>
        </w:rPr>
        <w:t xml:space="preserve"> </w:t>
      </w:r>
      <w:r w:rsidRPr="00224712">
        <w:rPr>
          <w:spacing w:val="-4"/>
          <w:szCs w:val="28"/>
          <w:lang w:val="uk-UA"/>
        </w:rPr>
        <w:t>інноваційної</w:t>
      </w:r>
      <w:r w:rsidR="00544626" w:rsidRPr="00224712">
        <w:rPr>
          <w:spacing w:val="-4"/>
          <w:szCs w:val="28"/>
          <w:lang w:val="uk-UA"/>
        </w:rPr>
        <w:t xml:space="preserve"> </w:t>
      </w:r>
      <w:r w:rsidRPr="00224712">
        <w:rPr>
          <w:spacing w:val="-4"/>
          <w:szCs w:val="28"/>
          <w:lang w:val="uk-UA"/>
        </w:rPr>
        <w:t>діяльності,</w:t>
      </w:r>
      <w:r w:rsidR="00544626" w:rsidRPr="00224712">
        <w:rPr>
          <w:spacing w:val="-4"/>
          <w:szCs w:val="28"/>
          <w:lang w:val="uk-UA"/>
        </w:rPr>
        <w:t xml:space="preserve"> </w:t>
      </w:r>
      <w:r w:rsidRPr="00224712">
        <w:rPr>
          <w:spacing w:val="-4"/>
          <w:szCs w:val="28"/>
          <w:lang w:val="uk-UA"/>
        </w:rPr>
        <w:t>обчислена</w:t>
      </w:r>
      <w:r w:rsidR="00544626" w:rsidRPr="00224712">
        <w:rPr>
          <w:spacing w:val="-4"/>
          <w:szCs w:val="28"/>
          <w:lang w:val="uk-UA"/>
        </w:rPr>
        <w:t xml:space="preserve"> </w:t>
      </w:r>
      <w:r w:rsidRPr="00224712">
        <w:rPr>
          <w:spacing w:val="-4"/>
          <w:szCs w:val="28"/>
          <w:lang w:val="uk-UA"/>
        </w:rPr>
        <w:t>комбінованим</w:t>
      </w:r>
      <w:r w:rsidR="00544626" w:rsidRPr="00224712">
        <w:rPr>
          <w:spacing w:val="-4"/>
          <w:szCs w:val="28"/>
          <w:lang w:val="uk-UA"/>
        </w:rPr>
        <w:t xml:space="preserve"> </w:t>
      </w:r>
      <w:r w:rsidRPr="00224712">
        <w:rPr>
          <w:spacing w:val="-4"/>
          <w:szCs w:val="28"/>
          <w:lang w:val="uk-UA"/>
        </w:rPr>
        <w:t>методом</w:t>
      </w:r>
      <w:r w:rsidR="00544626" w:rsidRPr="00224712">
        <w:rPr>
          <w:spacing w:val="-4"/>
          <w:szCs w:val="28"/>
          <w:lang w:val="uk-UA"/>
        </w:rPr>
        <w:t xml:space="preserve"> </w:t>
      </w:r>
      <w:r w:rsidR="00C037FD" w:rsidRPr="00224712">
        <w:rPr>
          <w:spacing w:val="-4"/>
          <w:szCs w:val="28"/>
          <w:lang w:val="uk-UA"/>
        </w:rPr>
        <w:t>[1</w:t>
      </w:r>
      <w:r w:rsidR="00323FF5" w:rsidRPr="00224712">
        <w:rPr>
          <w:spacing w:val="-4"/>
          <w:szCs w:val="28"/>
          <w:lang w:val="uk-UA"/>
        </w:rPr>
        <w:t>04</w:t>
      </w:r>
      <w:r w:rsidR="00C037FD" w:rsidRPr="00224712">
        <w:rPr>
          <w:spacing w:val="-4"/>
          <w:szCs w:val="28"/>
          <w:lang w:val="uk-UA"/>
        </w:rPr>
        <w:t>;</w:t>
      </w:r>
      <w:r w:rsidR="00544626" w:rsidRPr="00224712">
        <w:rPr>
          <w:spacing w:val="-4"/>
          <w:szCs w:val="28"/>
          <w:lang w:val="uk-UA"/>
        </w:rPr>
        <w:t xml:space="preserve"> </w:t>
      </w:r>
      <w:r w:rsidR="00323FF5" w:rsidRPr="00224712">
        <w:rPr>
          <w:spacing w:val="-4"/>
          <w:szCs w:val="28"/>
          <w:lang w:val="uk-UA"/>
        </w:rPr>
        <w:t>1</w:t>
      </w:r>
      <w:r w:rsidR="00285A09" w:rsidRPr="00224712">
        <w:rPr>
          <w:spacing w:val="-4"/>
          <w:szCs w:val="28"/>
          <w:lang w:val="uk-UA"/>
        </w:rPr>
        <w:t>19</w:t>
      </w:r>
      <w:r w:rsidR="00C037FD" w:rsidRPr="00224712">
        <w:rPr>
          <w:spacing w:val="-4"/>
          <w:szCs w:val="28"/>
          <w:lang w:val="uk-UA"/>
        </w:rPr>
        <w:t>;</w:t>
      </w:r>
      <w:r w:rsidR="00544626" w:rsidRPr="00224712">
        <w:rPr>
          <w:spacing w:val="-4"/>
          <w:szCs w:val="28"/>
          <w:lang w:val="uk-UA"/>
        </w:rPr>
        <w:t xml:space="preserve"> </w:t>
      </w:r>
      <w:r w:rsidR="00323FF5" w:rsidRPr="00224712">
        <w:rPr>
          <w:spacing w:val="-4"/>
          <w:szCs w:val="28"/>
          <w:lang w:val="uk-UA"/>
        </w:rPr>
        <w:t>1</w:t>
      </w:r>
      <w:r w:rsidR="00B34363" w:rsidRPr="00224712">
        <w:rPr>
          <w:spacing w:val="-4"/>
          <w:szCs w:val="28"/>
          <w:lang w:val="uk-UA"/>
        </w:rPr>
        <w:t>82</w:t>
      </w:r>
      <w:r w:rsidR="00C037FD" w:rsidRPr="00224712">
        <w:rPr>
          <w:spacing w:val="-4"/>
          <w:szCs w:val="28"/>
          <w:lang w:val="uk-UA"/>
        </w:rPr>
        <w:t>]</w:t>
      </w:r>
      <w:r w:rsidRPr="00224712">
        <w:rPr>
          <w:spacing w:val="-4"/>
          <w:szCs w:val="28"/>
          <w:lang w:val="uk-UA"/>
        </w:rPr>
        <w:t>,</w:t>
      </w:r>
      <w:r w:rsidR="00544626" w:rsidRPr="00224712">
        <w:rPr>
          <w:spacing w:val="-4"/>
          <w:szCs w:val="28"/>
          <w:lang w:val="uk-UA"/>
        </w:rPr>
        <w:t xml:space="preserve"> </w:t>
      </w:r>
      <w:r w:rsidRPr="00224712">
        <w:rPr>
          <w:spacing w:val="-4"/>
          <w:szCs w:val="28"/>
          <w:lang w:val="uk-UA"/>
        </w:rPr>
        <w:t>має</w:t>
      </w:r>
      <w:r w:rsidR="00544626" w:rsidRPr="00224712">
        <w:rPr>
          <w:spacing w:val="-4"/>
          <w:szCs w:val="28"/>
          <w:lang w:val="uk-UA"/>
        </w:rPr>
        <w:t xml:space="preserve"> </w:t>
      </w:r>
      <w:r w:rsidRPr="00224712">
        <w:rPr>
          <w:spacing w:val="-4"/>
          <w:szCs w:val="28"/>
          <w:lang w:val="uk-UA"/>
        </w:rPr>
        <w:t>вигляд</w:t>
      </w:r>
      <w:r w:rsidR="0000521F" w:rsidRPr="00224712">
        <w:rPr>
          <w:spacing w:val="-4"/>
          <w:szCs w:val="28"/>
          <w:lang w:val="uk-UA"/>
        </w:rPr>
        <w:t>:</w:t>
      </w:r>
    </w:p>
    <w:p w14:paraId="701F773F" w14:textId="4D7F4F67" w:rsidR="00696DCD" w:rsidRPr="00326358" w:rsidRDefault="00FA08D3" w:rsidP="00E47902">
      <w:pPr>
        <w:jc w:val="center"/>
        <w:rPr>
          <w:szCs w:val="28"/>
          <w:lang w:val="uk-UA"/>
        </w:rPr>
      </w:pPr>
      <w:r w:rsidRPr="00326358">
        <w:rPr>
          <w:noProof/>
          <w:lang w:eastAsia="ru-RU"/>
        </w:rPr>
        <mc:AlternateContent>
          <mc:Choice Requires="wps">
            <w:drawing>
              <wp:anchor distT="0" distB="0" distL="114300" distR="114300" simplePos="0" relativeHeight="251642880" behindDoc="0" locked="0" layoutInCell="1" allowOverlap="1" wp14:anchorId="3C871F8A" wp14:editId="26D1D5D7">
                <wp:simplePos x="0" y="0"/>
                <wp:positionH relativeFrom="column">
                  <wp:posOffset>5253990</wp:posOffset>
                </wp:positionH>
                <wp:positionV relativeFrom="paragraph">
                  <wp:posOffset>173355</wp:posOffset>
                </wp:positionV>
                <wp:extent cx="669925" cy="398145"/>
                <wp:effectExtent l="0" t="0" r="0" b="1905"/>
                <wp:wrapNone/>
                <wp:docPr id="357504712" name=" 36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585A756" w14:textId="77777777" w:rsidR="00665ABF" w:rsidRPr="00223C36" w:rsidRDefault="00665ABF" w:rsidP="00EF7AEE">
                            <w:pPr>
                              <w:ind w:firstLine="0"/>
                              <w:rPr>
                                <w:lang w:val="uk-UA"/>
                              </w:rPr>
                            </w:pPr>
                            <w:r>
                              <w:rPr>
                                <w:lang w:val="uk-UA"/>
                              </w:rPr>
                              <w:t>(3.1)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871F8A" id=" 3687" o:spid="_x0000_s1151" style="position:absolute;left:0;text-align:left;margin-left:413.7pt;margin-top:13.65pt;width:52.75pt;height:31.3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" strokecolor="white">
                <v:path arrowok="t"/>
                <v:textbox>
                  <w:txbxContent>
                    <w:p w14:paraId="3585A756" w14:textId="77777777" w:rsidR="00665ABF" w:rsidRPr="00223C36" w:rsidRDefault="00665ABF" w:rsidP="00EF7AEE">
                      <w:pPr>
                        <w:ind w:firstLine="0"/>
                        <w:rPr>
                          <w:lang w:val="uk-UA"/>
                        </w:rPr>
                      </w:pPr>
                      <w:r>
                        <w:rPr>
                          <w:lang w:val="uk-UA"/>
                        </w:rPr>
                        <w:t>(3.1)</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uk-UA"/>
                  </w:rPr>
                  <m:t>ij</m:t>
                </m:r>
              </m:sub>
            </m:sSub>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ij</m:t>
                </m:r>
              </m:sub>
            </m:sSub>
            <m:r>
              <w:rPr>
                <w:rFonts w:ascii="Cambria Math" w:hAnsi="Cambria Math"/>
                <w:szCs w:val="28"/>
                <w:lang w:val="uk-UA"/>
              </w:rPr>
              <m:t>(q,t)</m:t>
            </m:r>
          </m:e>
        </m:nary>
      </m:oMath>
    </w:p>
    <w:p w14:paraId="022EA1E7" w14:textId="610C675E" w:rsidR="00696DCD" w:rsidRPr="00326358" w:rsidRDefault="00696DCD" w:rsidP="00E47902">
      <w:pPr>
        <w:rPr>
          <w:szCs w:val="28"/>
          <w:lang w:val="uk-UA"/>
        </w:rPr>
      </w:pPr>
      <w:r w:rsidRPr="00326358">
        <w:rPr>
          <w:szCs w:val="28"/>
          <w:lang w:val="uk-UA"/>
        </w:rPr>
        <w:t>де</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uk-UA"/>
              </w:rPr>
              <m:t>ij</m:t>
            </m:r>
          </m:sub>
        </m:sSub>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рівності</w:t>
      </w:r>
    </w:p>
    <w:p w14:paraId="5205D1B1" w14:textId="07FFA040" w:rsidR="00696DCD" w:rsidRPr="00326358" w:rsidRDefault="00FA08D3" w:rsidP="00E47902">
      <w:pPr>
        <w:rPr>
          <w:szCs w:val="28"/>
          <w:lang w:val="uk-UA"/>
        </w:rPr>
      </w:pPr>
      <w:r w:rsidRPr="00326358">
        <w:rPr>
          <w:noProof/>
          <w:lang w:eastAsia="ru-RU"/>
        </w:rPr>
        <mc:AlternateContent>
          <mc:Choice Requires="wps">
            <w:drawing>
              <wp:anchor distT="0" distB="0" distL="114300" distR="114300" simplePos="0" relativeHeight="251643904" behindDoc="0" locked="0" layoutInCell="1" allowOverlap="1" wp14:anchorId="2EFF2F90" wp14:editId="0ED07ED5">
                <wp:simplePos x="0" y="0"/>
                <wp:positionH relativeFrom="column">
                  <wp:posOffset>5253990</wp:posOffset>
                </wp:positionH>
                <wp:positionV relativeFrom="paragraph">
                  <wp:posOffset>81915</wp:posOffset>
                </wp:positionV>
                <wp:extent cx="669925" cy="398145"/>
                <wp:effectExtent l="0" t="0" r="0" b="1905"/>
                <wp:wrapNone/>
                <wp:docPr id="234124476" name=" 36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F59CED3" w14:textId="77777777" w:rsidR="00665ABF" w:rsidRPr="00223C36" w:rsidRDefault="00665ABF" w:rsidP="00EF7AEE">
                            <w:pPr>
                              <w:ind w:firstLine="0"/>
                              <w:rPr>
                                <w:lang w:val="uk-UA"/>
                              </w:rPr>
                            </w:pPr>
                            <w:r>
                              <w:rPr>
                                <w:lang w:val="uk-UA"/>
                              </w:rPr>
                              <w:t>(3.2)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F2F90" id=" 3688" o:spid="_x0000_s1152" style="position:absolute;left:0;text-align:left;margin-left:413.7pt;margin-top:6.45pt;width:52.75pt;height:31.3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" strokecolor="white">
                <v:path arrowok="t"/>
                <v:textbox>
                  <w:txbxContent>
                    <w:p w14:paraId="0F59CED3" w14:textId="77777777" w:rsidR="00665ABF" w:rsidRPr="00223C36" w:rsidRDefault="00665ABF" w:rsidP="00EF7AEE">
                      <w:pPr>
                        <w:ind w:firstLine="0"/>
                        <w:rPr>
                          <w:lang w:val="uk-UA"/>
                        </w:rPr>
                      </w:pPr>
                      <w:r>
                        <w:rPr>
                          <w:lang w:val="uk-UA"/>
                        </w:rPr>
                        <w:t>(3.2)</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en-US"/>
              </w:rPr>
              <m:t>ij</m:t>
            </m:r>
          </m:sub>
        </m:sSub>
        <m:r>
          <w:rPr>
            <w:rFonts w:ascii="Cambria Math" w:hAnsi="Cambria Math"/>
            <w:szCs w:val="28"/>
            <w:lang w:val="uk-UA"/>
          </w:rPr>
          <m:t>=</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en-US"/>
                  </w:rPr>
                  <m:t>ij</m:t>
                </m:r>
              </m:sub>
              <m:sup>
                <m:r>
                  <w:rPr>
                    <w:rFonts w:ascii="Cambria Math" w:hAnsi="Cambria Math"/>
                    <w:szCs w:val="28"/>
                    <w:lang w:val="uk-UA"/>
                  </w:rPr>
                  <m:t>max</m:t>
                </m:r>
              </m:sup>
            </m:sSubSup>
          </m:num>
          <m:den>
            <m:nary>
              <m:naryPr>
                <m:chr m:val="∑"/>
                <m:limLoc m:val="subSup"/>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uk-UA"/>
                      </w:rPr>
                      <m:t>ij</m:t>
                    </m:r>
                  </m:sub>
                </m:sSub>
              </m:e>
            </m:nary>
          </m:den>
        </m:f>
        <m:r>
          <w:rPr>
            <w:rFonts w:ascii="Cambria Math" w:hAnsi="Cambria Math"/>
            <w:szCs w:val="28"/>
            <w:lang w:val="uk-UA"/>
          </w:rPr>
          <m:t>∙</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ij</m:t>
                </m:r>
              </m:sub>
              <m:sup>
                <m:r>
                  <w:rPr>
                    <w:rFonts w:ascii="Cambria Math" w:hAnsi="Cambria Math"/>
                    <w:szCs w:val="28"/>
                    <w:lang w:val="uk-UA"/>
                  </w:rPr>
                  <m:t>2</m:t>
                </m:r>
              </m:sup>
            </m:sSubSup>
          </m:num>
          <m:den>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ij</m:t>
                    </m:r>
                  </m:sub>
                  <m:sup>
                    <m:r>
                      <w:rPr>
                        <w:rFonts w:ascii="Cambria Math" w:hAnsi="Cambria Math"/>
                        <w:szCs w:val="28"/>
                        <w:lang w:val="uk-UA"/>
                      </w:rPr>
                      <m:t>2</m:t>
                    </m:r>
                  </m:sup>
                </m:sSubSup>
              </m:e>
            </m:nary>
          </m:den>
        </m:f>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1-</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en-US"/>
                      </w:rPr>
                      <m:t>ij</m:t>
                    </m:r>
                  </m:sub>
                  <m:sup>
                    <m:r>
                      <w:rPr>
                        <w:rFonts w:ascii="Cambria Math" w:hAnsi="Cambria Math"/>
                        <w:szCs w:val="28"/>
                        <w:lang w:val="uk-UA"/>
                      </w:rPr>
                      <m:t>max</m:t>
                    </m:r>
                  </m:sup>
                </m:sSubSup>
              </m:num>
              <m:den>
                <m:nary>
                  <m:naryPr>
                    <m:chr m:val="∑"/>
                    <m:limLoc m:val="subSup"/>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uk-UA"/>
                          </w:rPr>
                          <m:t>ij</m:t>
                        </m:r>
                      </m:sub>
                    </m:sSub>
                  </m:e>
                </m:nary>
              </m:den>
            </m:f>
          </m:e>
        </m:d>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f</m:t>
                </m:r>
              </m:e>
              <m:sub>
                <m:r>
                  <w:rPr>
                    <w:rFonts w:ascii="Cambria Math" w:hAnsi="Cambria Math"/>
                    <w:szCs w:val="28"/>
                    <w:lang w:val="uk-UA"/>
                  </w:rPr>
                  <m:t>ij</m:t>
                </m:r>
              </m:sub>
            </m:sSub>
          </m:num>
          <m:den>
            <m:nary>
              <m:naryPr>
                <m:chr m:val="∑"/>
                <m:limLoc m:val="undOvr"/>
                <m:ctrlPr>
                  <w:rPr>
                    <w:rFonts w:ascii="Cambria Math" w:hAnsi="Cambria Math"/>
                    <w:i/>
                    <w:szCs w:val="28"/>
                    <w:lang w:val="uk-UA"/>
                  </w:rPr>
                </m:ctrlPr>
              </m:naryPr>
              <m:sub>
                <m:r>
                  <w:rPr>
                    <w:rFonts w:ascii="Cambria Math" w:hAnsi="Cambria Math"/>
                    <w:szCs w:val="28"/>
                    <w:lang w:val="uk-UA"/>
                  </w:rPr>
                  <m:t>j=1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i</m:t>
                    </m:r>
                  </m:sub>
                </m:sSub>
              </m:sup>
              <m:e>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ij</m:t>
                    </m:r>
                  </m:sub>
                </m:sSub>
              </m:e>
            </m:nary>
          </m:den>
        </m:f>
      </m:oMath>
    </w:p>
    <w:p w14:paraId="444A44AD" w14:textId="77777777" w:rsidR="00696DCD" w:rsidRPr="00326358" w:rsidRDefault="00696DCD" w:rsidP="00E47902">
      <w:pPr>
        <w:rPr>
          <w:szCs w:val="28"/>
          <w:lang w:val="uk-UA"/>
        </w:rPr>
      </w:pPr>
    </w:p>
    <w:p w14:paraId="7039755D" w14:textId="0A2FF3DA" w:rsidR="00696DCD" w:rsidRPr="00326358" w:rsidRDefault="00696DCD" w:rsidP="00E47902">
      <w:pPr>
        <w:ind w:firstLine="708"/>
        <w:rPr>
          <w:szCs w:val="28"/>
          <w:lang w:val="uk-UA"/>
        </w:rPr>
      </w:pPr>
      <w:r w:rsidRPr="00326358">
        <w:rPr>
          <w:szCs w:val="28"/>
          <w:lang w:val="uk-UA"/>
        </w:rPr>
        <w:t>Визначаємо</w:t>
      </w:r>
      <w:r w:rsidR="00544626" w:rsidRPr="00326358">
        <w:rPr>
          <w:szCs w:val="28"/>
          <w:lang w:val="uk-UA"/>
        </w:rPr>
        <w:t xml:space="preserve"> </w:t>
      </w:r>
      <w:r w:rsidRPr="00326358">
        <w:rPr>
          <w:szCs w:val="28"/>
          <w:lang w:val="uk-UA"/>
        </w:rPr>
        <w:t>інтегральні</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складових</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p>
    <w:p w14:paraId="740DCC74" w14:textId="2F7D1111" w:rsidR="00D72679" w:rsidRPr="00326358" w:rsidRDefault="00D72679" w:rsidP="00D72679">
      <w:pPr>
        <w:rPr>
          <w:szCs w:val="28"/>
          <w:lang w:val="uk-UA"/>
        </w:rPr>
      </w:pPr>
      <w:r w:rsidRPr="00326358">
        <w:rPr>
          <w:szCs w:val="28"/>
          <w:lang w:val="uk-UA"/>
        </w:rPr>
        <w:t xml:space="preserve">Значення відповідних нормалізованих показників наведені в табл. </w:t>
      </w:r>
      <w:r w:rsidR="004C5974">
        <w:rPr>
          <w:color w:val="222222"/>
          <w:szCs w:val="28"/>
          <w:lang w:val="uk-UA"/>
        </w:rPr>
        <w:t>Ц</w:t>
      </w:r>
      <w:r w:rsidRPr="00326358">
        <w:rPr>
          <w:color w:val="222222"/>
          <w:szCs w:val="28"/>
          <w:lang w:val="uk-UA"/>
        </w:rPr>
        <w:t>.1</w:t>
      </w:r>
      <w:r w:rsidRPr="00326358">
        <w:rPr>
          <w:szCs w:val="28"/>
          <w:lang w:val="uk-UA"/>
        </w:rPr>
        <w:t>.</w:t>
      </w:r>
    </w:p>
    <w:p w14:paraId="50697D98" w14:textId="4C165939" w:rsidR="00D72679" w:rsidRPr="00326358" w:rsidRDefault="00D72679" w:rsidP="00D72679">
      <w:pPr>
        <w:ind w:firstLine="708"/>
        <w:rPr>
          <w:szCs w:val="28"/>
          <w:lang w:val="uk-UA"/>
        </w:rPr>
      </w:pPr>
      <w:proofErr w:type="spellStart"/>
      <w:r w:rsidRPr="00326358">
        <w:rPr>
          <w:szCs w:val="28"/>
          <w:lang w:val="uk-UA"/>
        </w:rPr>
        <w:t>Коваріаційна</w:t>
      </w:r>
      <w:proofErr w:type="spellEnd"/>
      <w:r w:rsidRPr="00326358">
        <w:rPr>
          <w:szCs w:val="28"/>
          <w:lang w:val="uk-UA"/>
        </w:rPr>
        <w:t xml:space="preserve"> матриця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1</m:t>
            </m:r>
          </m:sub>
        </m:sSub>
      </m:oMath>
      <w:r w:rsidRPr="00326358">
        <w:rPr>
          <w:szCs w:val="28"/>
          <w:lang w:val="uk-UA"/>
        </w:rPr>
        <w:t xml:space="preserve"> для даних показників має такий вигляд</w:t>
      </w:r>
    </w:p>
    <w:tbl>
      <w:tblPr>
        <w:tblW w:w="3208" w:type="dxa"/>
        <w:jc w:val="center"/>
        <w:tblLook w:val="0000" w:firstRow="0" w:lastRow="0" w:firstColumn="0" w:lastColumn="0" w:noHBand="0" w:noVBand="0"/>
      </w:tblPr>
      <w:tblGrid>
        <w:gridCol w:w="976"/>
        <w:gridCol w:w="1116"/>
        <w:gridCol w:w="1116"/>
      </w:tblGrid>
      <w:tr w:rsidR="00D72679" w:rsidRPr="00326358" w14:paraId="304DC30E" w14:textId="77777777" w:rsidTr="00665ABF">
        <w:trPr>
          <w:trHeight w:val="300"/>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7A040901" w14:textId="77777777" w:rsidR="00D72679" w:rsidRPr="00326358" w:rsidRDefault="00D72679" w:rsidP="00665ABF">
            <w:pPr>
              <w:ind w:firstLine="0"/>
              <w:jc w:val="center"/>
              <w:rPr>
                <w:i/>
                <w:iCs/>
                <w:color w:val="000000"/>
                <w:sz w:val="24"/>
                <w:szCs w:val="24"/>
                <w:lang w:val="uk-UA"/>
              </w:rPr>
            </w:pPr>
          </w:p>
        </w:tc>
        <w:tc>
          <w:tcPr>
            <w:tcW w:w="1116" w:type="dxa"/>
            <w:tcBorders>
              <w:top w:val="single" w:sz="8" w:space="0" w:color="auto"/>
              <w:left w:val="single" w:sz="8" w:space="0" w:color="auto"/>
              <w:bottom w:val="single" w:sz="8" w:space="0" w:color="auto"/>
              <w:right w:val="single" w:sz="8" w:space="0" w:color="auto"/>
            </w:tcBorders>
            <w:noWrap/>
            <w:vAlign w:val="center"/>
          </w:tcPr>
          <w:p w14:paraId="07DA74EF" w14:textId="77777777" w:rsidR="00D72679" w:rsidRPr="00326358" w:rsidRDefault="00D72679" w:rsidP="00665ABF">
            <w:pPr>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11</w:t>
            </w:r>
          </w:p>
        </w:tc>
        <w:tc>
          <w:tcPr>
            <w:tcW w:w="1116" w:type="dxa"/>
            <w:tcBorders>
              <w:top w:val="single" w:sz="8" w:space="0" w:color="auto"/>
              <w:left w:val="single" w:sz="8" w:space="0" w:color="auto"/>
              <w:bottom w:val="single" w:sz="8" w:space="0" w:color="auto"/>
              <w:right w:val="single" w:sz="8" w:space="0" w:color="auto"/>
            </w:tcBorders>
            <w:noWrap/>
            <w:vAlign w:val="center"/>
          </w:tcPr>
          <w:p w14:paraId="62C4BB2E" w14:textId="77777777" w:rsidR="00D72679" w:rsidRPr="00326358" w:rsidRDefault="00D72679" w:rsidP="00665ABF">
            <w:pPr>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12</w:t>
            </w:r>
          </w:p>
        </w:tc>
      </w:tr>
      <w:tr w:rsidR="00D72679" w:rsidRPr="00326358" w14:paraId="6F042CC9" w14:textId="77777777" w:rsidTr="00665ABF">
        <w:trPr>
          <w:trHeight w:val="300"/>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3240C6C7" w14:textId="77777777" w:rsidR="00D72679" w:rsidRPr="00326358" w:rsidRDefault="00D72679" w:rsidP="00665ABF">
            <w:pPr>
              <w:ind w:firstLine="0"/>
              <w:jc w:val="center"/>
              <w:rPr>
                <w:sz w:val="24"/>
                <w:szCs w:val="24"/>
                <w:vertAlign w:val="subscript"/>
                <w:lang w:val="uk-UA"/>
              </w:rPr>
            </w:pPr>
            <w:r w:rsidRPr="00326358">
              <w:rPr>
                <w:sz w:val="24"/>
                <w:szCs w:val="24"/>
                <w:lang w:val="uk-UA"/>
              </w:rPr>
              <w:t>φ</w:t>
            </w:r>
            <w:r w:rsidRPr="00326358">
              <w:rPr>
                <w:sz w:val="24"/>
                <w:szCs w:val="24"/>
                <w:vertAlign w:val="subscript"/>
                <w:lang w:val="uk-UA"/>
              </w:rPr>
              <w:t>11</w:t>
            </w:r>
          </w:p>
        </w:tc>
        <w:tc>
          <w:tcPr>
            <w:tcW w:w="1116" w:type="dxa"/>
            <w:tcBorders>
              <w:top w:val="single" w:sz="8" w:space="0" w:color="auto"/>
              <w:left w:val="single" w:sz="8" w:space="0" w:color="auto"/>
              <w:bottom w:val="single" w:sz="8" w:space="0" w:color="auto"/>
              <w:right w:val="single" w:sz="8" w:space="0" w:color="auto"/>
            </w:tcBorders>
            <w:noWrap/>
            <w:vAlign w:val="center"/>
          </w:tcPr>
          <w:p w14:paraId="7A16A033" w14:textId="77777777" w:rsidR="00D72679" w:rsidRPr="00326358" w:rsidRDefault="00D72679" w:rsidP="00665ABF">
            <w:pPr>
              <w:ind w:firstLine="0"/>
              <w:jc w:val="center"/>
              <w:rPr>
                <w:color w:val="000000"/>
                <w:sz w:val="24"/>
                <w:szCs w:val="24"/>
                <w:lang w:val="uk-UA"/>
              </w:rPr>
            </w:pPr>
            <w:r w:rsidRPr="00326358">
              <w:rPr>
                <w:color w:val="000000"/>
                <w:sz w:val="24"/>
                <w:szCs w:val="24"/>
                <w:lang w:val="uk-UA"/>
              </w:rPr>
              <w:t>0,11802</w:t>
            </w:r>
          </w:p>
        </w:tc>
        <w:tc>
          <w:tcPr>
            <w:tcW w:w="1116" w:type="dxa"/>
            <w:tcBorders>
              <w:top w:val="single" w:sz="8" w:space="0" w:color="auto"/>
              <w:left w:val="single" w:sz="8" w:space="0" w:color="auto"/>
              <w:bottom w:val="single" w:sz="8" w:space="0" w:color="auto"/>
              <w:right w:val="single" w:sz="8" w:space="0" w:color="auto"/>
            </w:tcBorders>
            <w:noWrap/>
            <w:vAlign w:val="center"/>
          </w:tcPr>
          <w:p w14:paraId="510CB18C" w14:textId="77777777" w:rsidR="00D72679" w:rsidRPr="00326358" w:rsidRDefault="00D72679" w:rsidP="00665ABF">
            <w:pPr>
              <w:ind w:firstLine="0"/>
              <w:jc w:val="center"/>
              <w:rPr>
                <w:color w:val="000000"/>
                <w:sz w:val="24"/>
                <w:szCs w:val="24"/>
                <w:lang w:val="uk-UA"/>
              </w:rPr>
            </w:pPr>
            <w:r w:rsidRPr="00326358">
              <w:rPr>
                <w:color w:val="000000"/>
                <w:sz w:val="24"/>
                <w:szCs w:val="24"/>
                <w:lang w:val="uk-UA"/>
              </w:rPr>
              <w:t>0,08944</w:t>
            </w:r>
          </w:p>
        </w:tc>
      </w:tr>
      <w:tr w:rsidR="00D72679" w:rsidRPr="00326358" w14:paraId="75AC2D60" w14:textId="77777777" w:rsidTr="00665ABF">
        <w:trPr>
          <w:trHeight w:val="300"/>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0E370E90" w14:textId="77777777" w:rsidR="00D72679" w:rsidRPr="00326358" w:rsidRDefault="00D72679" w:rsidP="00665ABF">
            <w:pPr>
              <w:ind w:firstLine="0"/>
              <w:jc w:val="center"/>
              <w:rPr>
                <w:sz w:val="24"/>
                <w:szCs w:val="24"/>
                <w:lang w:val="uk-UA"/>
              </w:rPr>
            </w:pPr>
            <w:r w:rsidRPr="00326358">
              <w:rPr>
                <w:sz w:val="24"/>
                <w:szCs w:val="24"/>
                <w:lang w:val="uk-UA"/>
              </w:rPr>
              <w:t>φ</w:t>
            </w:r>
            <w:r w:rsidRPr="00326358">
              <w:rPr>
                <w:sz w:val="24"/>
                <w:szCs w:val="24"/>
                <w:vertAlign w:val="subscript"/>
                <w:lang w:val="uk-UA"/>
              </w:rPr>
              <w:t>12</w:t>
            </w:r>
          </w:p>
        </w:tc>
        <w:tc>
          <w:tcPr>
            <w:tcW w:w="1116" w:type="dxa"/>
            <w:tcBorders>
              <w:top w:val="single" w:sz="8" w:space="0" w:color="auto"/>
              <w:left w:val="single" w:sz="8" w:space="0" w:color="auto"/>
              <w:bottom w:val="single" w:sz="8" w:space="0" w:color="auto"/>
              <w:right w:val="single" w:sz="8" w:space="0" w:color="auto"/>
            </w:tcBorders>
            <w:noWrap/>
            <w:vAlign w:val="center"/>
          </w:tcPr>
          <w:p w14:paraId="71366162" w14:textId="77777777" w:rsidR="00D72679" w:rsidRPr="00326358" w:rsidRDefault="00D72679" w:rsidP="00665ABF">
            <w:pPr>
              <w:ind w:firstLine="0"/>
              <w:jc w:val="center"/>
              <w:rPr>
                <w:color w:val="000000"/>
                <w:sz w:val="24"/>
                <w:szCs w:val="24"/>
                <w:lang w:val="uk-UA"/>
              </w:rPr>
            </w:pPr>
            <w:r w:rsidRPr="00326358">
              <w:rPr>
                <w:color w:val="000000"/>
                <w:sz w:val="24"/>
                <w:szCs w:val="24"/>
                <w:lang w:val="uk-UA"/>
              </w:rPr>
              <w:t>0,08944</w:t>
            </w:r>
          </w:p>
        </w:tc>
        <w:tc>
          <w:tcPr>
            <w:tcW w:w="1116" w:type="dxa"/>
            <w:tcBorders>
              <w:top w:val="single" w:sz="8" w:space="0" w:color="auto"/>
              <w:left w:val="single" w:sz="8" w:space="0" w:color="auto"/>
              <w:bottom w:val="single" w:sz="8" w:space="0" w:color="auto"/>
              <w:right w:val="single" w:sz="8" w:space="0" w:color="auto"/>
            </w:tcBorders>
            <w:noWrap/>
            <w:vAlign w:val="center"/>
          </w:tcPr>
          <w:p w14:paraId="4E42D9D9" w14:textId="77777777" w:rsidR="00D72679" w:rsidRPr="00326358" w:rsidRDefault="00D72679" w:rsidP="00665ABF">
            <w:pPr>
              <w:ind w:firstLine="0"/>
              <w:jc w:val="center"/>
              <w:rPr>
                <w:color w:val="000000"/>
                <w:sz w:val="24"/>
                <w:szCs w:val="24"/>
                <w:lang w:val="uk-UA"/>
              </w:rPr>
            </w:pPr>
            <w:r w:rsidRPr="00326358">
              <w:rPr>
                <w:color w:val="000000"/>
                <w:sz w:val="24"/>
                <w:szCs w:val="24"/>
                <w:lang w:val="uk-UA"/>
              </w:rPr>
              <w:t>0,06881</w:t>
            </w:r>
          </w:p>
        </w:tc>
      </w:tr>
    </w:tbl>
    <w:p w14:paraId="67586CCA" w14:textId="77622CCE" w:rsidR="00696DCD" w:rsidRPr="00326358" w:rsidRDefault="00696DCD" w:rsidP="00E47902">
      <w:pPr>
        <w:ind w:firstLine="708"/>
        <w:rPr>
          <w:szCs w:val="28"/>
          <w:lang w:val="uk-UA"/>
        </w:rPr>
      </w:pPr>
      <w:r w:rsidRPr="00326358">
        <w:rPr>
          <w:szCs w:val="28"/>
          <w:lang w:val="uk-UA"/>
        </w:rPr>
        <w:t>Для</w:t>
      </w:r>
      <w:r w:rsidR="00544626" w:rsidRPr="00326358">
        <w:rPr>
          <w:szCs w:val="28"/>
          <w:lang w:val="uk-UA"/>
        </w:rPr>
        <w:t xml:space="preserve"> </w:t>
      </w:r>
      <w:r w:rsidRPr="00326358">
        <w:rPr>
          <w:szCs w:val="28"/>
          <w:lang w:val="uk-UA"/>
        </w:rPr>
        <w:t>кадрової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1j</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використовуються</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1</m:t>
            </m:r>
          </m:sub>
        </m:sSub>
        <m:r>
          <w:rPr>
            <w:rFonts w:ascii="Cambria Math" w:hAnsi="Cambria Math"/>
            <w:szCs w:val="28"/>
            <w:lang w:val="uk-UA"/>
          </w:rPr>
          <m:t>(q,t)</m:t>
        </m:r>
      </m:oMath>
      <w:r w:rsidRPr="00326358">
        <w:rPr>
          <w:szCs w:val="28"/>
          <w:lang w:val="uk-UA"/>
        </w:rPr>
        <w:t>,</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21B9B" w:rsidRPr="00326358">
        <w:rPr>
          <w:color w:val="222222"/>
          <w:szCs w:val="28"/>
          <w:lang w:val="uk-UA"/>
        </w:rPr>
        <w:t>3.</w:t>
      </w:r>
      <w:r w:rsidR="00391DCA" w:rsidRPr="00326358">
        <w:rPr>
          <w:szCs w:val="28"/>
          <w:lang w:val="uk-UA"/>
        </w:rPr>
        <w:t>1</w:t>
      </w:r>
      <w:r w:rsidRPr="00326358">
        <w:rPr>
          <w:szCs w:val="28"/>
          <w:lang w:val="uk-UA"/>
        </w:rPr>
        <w:t>.</w:t>
      </w:r>
    </w:p>
    <w:p w14:paraId="640EC283" w14:textId="6FC90958" w:rsidR="00C77C80" w:rsidRPr="00326358" w:rsidRDefault="00696DCD"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391DCA" w:rsidRPr="00326358">
        <w:rPr>
          <w:i/>
          <w:iCs/>
          <w:color w:val="222222"/>
          <w:szCs w:val="28"/>
          <w:lang w:val="uk-UA"/>
        </w:rPr>
        <w:t>1</w:t>
      </w:r>
    </w:p>
    <w:p w14:paraId="2548F714" w14:textId="700C2476" w:rsidR="00696DCD" w:rsidRPr="00326358" w:rsidRDefault="00696DCD" w:rsidP="00B6034B">
      <w:pPr>
        <w:ind w:firstLine="0"/>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1j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використовуються</w:t>
      </w:r>
      <w:r w:rsidR="00544626" w:rsidRPr="00326358">
        <w:rPr>
          <w:b/>
          <w:bCs/>
          <w:szCs w:val="28"/>
          <w:lang w:val="uk-UA"/>
        </w:rPr>
        <w:t xml:space="preserve"> </w:t>
      </w:r>
      <w:r w:rsidRPr="00326358">
        <w:rPr>
          <w:b/>
          <w:bCs/>
          <w:szCs w:val="28"/>
          <w:lang w:val="uk-UA"/>
        </w:rPr>
        <w:t>при</w:t>
      </w:r>
      <w:r w:rsidR="00544626" w:rsidRPr="00326358">
        <w:rPr>
          <w:b/>
          <w:bCs/>
          <w:szCs w:val="28"/>
          <w:lang w:val="uk-UA"/>
        </w:rPr>
        <w:t xml:space="preserve"> </w:t>
      </w:r>
      <w:r w:rsidRPr="00326358">
        <w:rPr>
          <w:b/>
          <w:bCs/>
          <w:szCs w:val="28"/>
          <w:lang w:val="uk-UA"/>
        </w:rPr>
        <w:t>визначенні</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кадрової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472A24" w:rsidRPr="00326358">
        <w:rPr>
          <w:b/>
          <w:bCs/>
          <w:szCs w:val="28"/>
          <w:lang w:val="uk-UA"/>
        </w:rPr>
        <w:t>досліджуваних</w:t>
      </w:r>
      <w:r w:rsidR="00544626" w:rsidRPr="00326358">
        <w:rPr>
          <w:b/>
          <w:bCs/>
          <w:szCs w:val="28"/>
          <w:lang w:val="uk-UA"/>
        </w:rPr>
        <w:t xml:space="preserve"> </w:t>
      </w:r>
      <w:r w:rsidR="00472A24"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472A24"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472A24"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3"/>
        <w:gridCol w:w="6"/>
        <w:gridCol w:w="2321"/>
        <w:gridCol w:w="6"/>
        <w:gridCol w:w="2337"/>
        <w:gridCol w:w="2341"/>
      </w:tblGrid>
      <w:tr w:rsidR="00696DCD" w:rsidRPr="00326358" w14:paraId="5BF81DAC" w14:textId="77777777" w:rsidTr="00D72679">
        <w:trPr>
          <w:trHeight w:val="227"/>
          <w:jc w:val="center"/>
        </w:trPr>
        <w:tc>
          <w:tcPr>
            <w:tcW w:w="2333" w:type="dxa"/>
          </w:tcPr>
          <w:p w14:paraId="7B3B8BC9"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lastRenderedPageBreak/>
              <w:t>Рік</w:t>
            </w:r>
          </w:p>
        </w:tc>
        <w:tc>
          <w:tcPr>
            <w:tcW w:w="2327" w:type="dxa"/>
            <w:gridSpan w:val="2"/>
          </w:tcPr>
          <w:p w14:paraId="366E8FD6"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q</w:t>
            </w:r>
          </w:p>
        </w:tc>
        <w:tc>
          <w:tcPr>
            <w:tcW w:w="2343" w:type="dxa"/>
            <w:gridSpan w:val="2"/>
          </w:tcPr>
          <w:p w14:paraId="4A90DB49" w14:textId="3ED9E90C" w:rsidR="00696DCD" w:rsidRPr="00CF355E" w:rsidRDefault="00CF355E" w:rsidP="00E47902">
            <w:pPr>
              <w:spacing w:line="240" w:lineRule="auto"/>
              <w:ind w:hanging="57"/>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11</m:t>
                    </m:r>
                  </m:sub>
                </m:sSub>
                <m:r>
                  <w:rPr>
                    <w:rFonts w:ascii="Cambria Math" w:hAnsi="Cambria Math"/>
                    <w:lang w:val="uk-UA"/>
                  </w:rPr>
                  <m:t>(q,t)</m:t>
                </m:r>
              </m:oMath>
            </m:oMathPara>
          </w:p>
        </w:tc>
        <w:tc>
          <w:tcPr>
            <w:tcW w:w="2341" w:type="dxa"/>
          </w:tcPr>
          <w:p w14:paraId="3239517E" w14:textId="2242BF49" w:rsidR="00696DCD" w:rsidRPr="00CF355E" w:rsidRDefault="00CF355E" w:rsidP="00E47902">
            <w:pPr>
              <w:spacing w:line="240" w:lineRule="auto"/>
              <w:ind w:hanging="57"/>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12</m:t>
                    </m:r>
                  </m:sub>
                </m:sSub>
                <m:r>
                  <w:rPr>
                    <w:rFonts w:ascii="Cambria Math" w:hAnsi="Cambria Math"/>
                    <w:lang w:val="uk-UA"/>
                  </w:rPr>
                  <m:t>(q,t)</m:t>
                </m:r>
              </m:oMath>
            </m:oMathPara>
          </w:p>
        </w:tc>
      </w:tr>
      <w:tr w:rsidR="00696DCD" w:rsidRPr="00326358" w14:paraId="6D50B216" w14:textId="77777777" w:rsidTr="00D72679">
        <w:trPr>
          <w:trHeight w:val="227"/>
          <w:jc w:val="center"/>
        </w:trPr>
        <w:tc>
          <w:tcPr>
            <w:tcW w:w="2333" w:type="dxa"/>
            <w:vMerge w:val="restart"/>
            <w:vAlign w:val="center"/>
          </w:tcPr>
          <w:p w14:paraId="58973396"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20</w:t>
            </w:r>
            <w:r w:rsidR="00472A24" w:rsidRPr="00326358">
              <w:rPr>
                <w:sz w:val="24"/>
                <w:szCs w:val="24"/>
                <w:lang w:val="uk-UA"/>
              </w:rPr>
              <w:t>20</w:t>
            </w:r>
          </w:p>
        </w:tc>
        <w:tc>
          <w:tcPr>
            <w:tcW w:w="2327" w:type="dxa"/>
            <w:gridSpan w:val="2"/>
          </w:tcPr>
          <w:p w14:paraId="3BA2F51B"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1</w:t>
            </w:r>
          </w:p>
        </w:tc>
        <w:tc>
          <w:tcPr>
            <w:tcW w:w="2343" w:type="dxa"/>
            <w:gridSpan w:val="2"/>
            <w:vAlign w:val="bottom"/>
          </w:tcPr>
          <w:p w14:paraId="75A1F10F"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60A9CE00"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r>
      <w:tr w:rsidR="00696DCD" w:rsidRPr="00326358" w14:paraId="694E7A3D" w14:textId="77777777" w:rsidTr="00D72679">
        <w:trPr>
          <w:trHeight w:val="227"/>
          <w:jc w:val="center"/>
        </w:trPr>
        <w:tc>
          <w:tcPr>
            <w:tcW w:w="2333" w:type="dxa"/>
            <w:vMerge/>
            <w:vAlign w:val="center"/>
          </w:tcPr>
          <w:p w14:paraId="4BCCD8E6" w14:textId="77777777" w:rsidR="00696DCD" w:rsidRPr="00326358" w:rsidRDefault="00696DCD" w:rsidP="00E47902">
            <w:pPr>
              <w:spacing w:line="240" w:lineRule="auto"/>
              <w:ind w:hanging="57"/>
              <w:rPr>
                <w:sz w:val="24"/>
                <w:szCs w:val="24"/>
                <w:lang w:val="uk-UA"/>
              </w:rPr>
            </w:pPr>
          </w:p>
        </w:tc>
        <w:tc>
          <w:tcPr>
            <w:tcW w:w="2327" w:type="dxa"/>
            <w:gridSpan w:val="2"/>
          </w:tcPr>
          <w:p w14:paraId="0CA9C068"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2</w:t>
            </w:r>
          </w:p>
        </w:tc>
        <w:tc>
          <w:tcPr>
            <w:tcW w:w="2343" w:type="dxa"/>
            <w:gridSpan w:val="2"/>
            <w:vAlign w:val="bottom"/>
          </w:tcPr>
          <w:p w14:paraId="674708E1"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15</w:t>
            </w:r>
          </w:p>
        </w:tc>
        <w:tc>
          <w:tcPr>
            <w:tcW w:w="2341" w:type="dxa"/>
            <w:vAlign w:val="bottom"/>
          </w:tcPr>
          <w:p w14:paraId="2B2C9B4C"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15</w:t>
            </w:r>
          </w:p>
        </w:tc>
      </w:tr>
      <w:tr w:rsidR="00696DCD" w:rsidRPr="00326358" w14:paraId="7DC3657F" w14:textId="77777777" w:rsidTr="00D72679">
        <w:trPr>
          <w:trHeight w:val="227"/>
          <w:jc w:val="center"/>
        </w:trPr>
        <w:tc>
          <w:tcPr>
            <w:tcW w:w="2333" w:type="dxa"/>
            <w:vMerge/>
            <w:vAlign w:val="center"/>
          </w:tcPr>
          <w:p w14:paraId="02B468E1" w14:textId="77777777" w:rsidR="00696DCD" w:rsidRPr="00326358" w:rsidRDefault="00696DCD" w:rsidP="00E47902">
            <w:pPr>
              <w:spacing w:line="240" w:lineRule="auto"/>
              <w:ind w:hanging="57"/>
              <w:rPr>
                <w:sz w:val="24"/>
                <w:szCs w:val="24"/>
                <w:lang w:val="uk-UA"/>
              </w:rPr>
            </w:pPr>
          </w:p>
        </w:tc>
        <w:tc>
          <w:tcPr>
            <w:tcW w:w="2327" w:type="dxa"/>
            <w:gridSpan w:val="2"/>
          </w:tcPr>
          <w:p w14:paraId="5E2836BC"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3</w:t>
            </w:r>
          </w:p>
        </w:tc>
        <w:tc>
          <w:tcPr>
            <w:tcW w:w="2343" w:type="dxa"/>
            <w:gridSpan w:val="2"/>
            <w:vAlign w:val="bottom"/>
          </w:tcPr>
          <w:p w14:paraId="47C8B094"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792AE5EB"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r>
      <w:tr w:rsidR="00696DCD" w:rsidRPr="00326358" w14:paraId="2B2700DF" w14:textId="77777777" w:rsidTr="00D72679">
        <w:trPr>
          <w:trHeight w:val="227"/>
          <w:jc w:val="center"/>
        </w:trPr>
        <w:tc>
          <w:tcPr>
            <w:tcW w:w="2333" w:type="dxa"/>
            <w:vMerge/>
            <w:vAlign w:val="center"/>
          </w:tcPr>
          <w:p w14:paraId="4C19C687" w14:textId="77777777" w:rsidR="00696DCD" w:rsidRPr="00326358" w:rsidRDefault="00696DCD" w:rsidP="00E47902">
            <w:pPr>
              <w:spacing w:line="240" w:lineRule="auto"/>
              <w:ind w:hanging="57"/>
              <w:rPr>
                <w:sz w:val="24"/>
                <w:szCs w:val="24"/>
                <w:lang w:val="uk-UA"/>
              </w:rPr>
            </w:pPr>
          </w:p>
        </w:tc>
        <w:tc>
          <w:tcPr>
            <w:tcW w:w="2327" w:type="dxa"/>
            <w:gridSpan w:val="2"/>
          </w:tcPr>
          <w:p w14:paraId="13E1F998"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4</w:t>
            </w:r>
          </w:p>
        </w:tc>
        <w:tc>
          <w:tcPr>
            <w:tcW w:w="2343" w:type="dxa"/>
            <w:gridSpan w:val="2"/>
            <w:vAlign w:val="bottom"/>
          </w:tcPr>
          <w:p w14:paraId="5F30F9CF"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20</w:t>
            </w:r>
          </w:p>
        </w:tc>
        <w:tc>
          <w:tcPr>
            <w:tcW w:w="2341" w:type="dxa"/>
            <w:vAlign w:val="bottom"/>
          </w:tcPr>
          <w:p w14:paraId="74EC5FE0"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r>
      <w:tr w:rsidR="00696DCD" w:rsidRPr="00326358" w14:paraId="332FF5A1" w14:textId="77777777" w:rsidTr="00D72679">
        <w:trPr>
          <w:trHeight w:val="227"/>
          <w:jc w:val="center"/>
        </w:trPr>
        <w:tc>
          <w:tcPr>
            <w:tcW w:w="2333" w:type="dxa"/>
            <w:vMerge/>
            <w:vAlign w:val="center"/>
          </w:tcPr>
          <w:p w14:paraId="12594574" w14:textId="77777777" w:rsidR="00696DCD" w:rsidRPr="00326358" w:rsidRDefault="00696DCD" w:rsidP="00E47902">
            <w:pPr>
              <w:spacing w:line="240" w:lineRule="auto"/>
              <w:ind w:hanging="57"/>
              <w:rPr>
                <w:sz w:val="24"/>
                <w:szCs w:val="24"/>
                <w:lang w:val="uk-UA"/>
              </w:rPr>
            </w:pPr>
          </w:p>
        </w:tc>
        <w:tc>
          <w:tcPr>
            <w:tcW w:w="2327" w:type="dxa"/>
            <w:gridSpan w:val="2"/>
          </w:tcPr>
          <w:p w14:paraId="05CA2FD6"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5</w:t>
            </w:r>
          </w:p>
        </w:tc>
        <w:tc>
          <w:tcPr>
            <w:tcW w:w="2343" w:type="dxa"/>
            <w:gridSpan w:val="2"/>
            <w:vAlign w:val="bottom"/>
          </w:tcPr>
          <w:p w14:paraId="3899DD2A"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30</w:t>
            </w:r>
          </w:p>
        </w:tc>
        <w:tc>
          <w:tcPr>
            <w:tcW w:w="2341" w:type="dxa"/>
            <w:vAlign w:val="bottom"/>
          </w:tcPr>
          <w:p w14:paraId="01C6657C"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15</w:t>
            </w:r>
          </w:p>
        </w:tc>
      </w:tr>
      <w:tr w:rsidR="00696DCD" w:rsidRPr="00326358" w14:paraId="5AD6F52C" w14:textId="77777777" w:rsidTr="00D72679">
        <w:trPr>
          <w:trHeight w:val="227"/>
          <w:jc w:val="center"/>
        </w:trPr>
        <w:tc>
          <w:tcPr>
            <w:tcW w:w="2333" w:type="dxa"/>
            <w:vMerge/>
            <w:vAlign w:val="center"/>
          </w:tcPr>
          <w:p w14:paraId="51EEE214" w14:textId="77777777" w:rsidR="00696DCD" w:rsidRPr="00326358" w:rsidRDefault="00696DCD" w:rsidP="00E47902">
            <w:pPr>
              <w:spacing w:line="240" w:lineRule="auto"/>
              <w:ind w:hanging="57"/>
              <w:rPr>
                <w:sz w:val="24"/>
                <w:szCs w:val="24"/>
                <w:lang w:val="uk-UA"/>
              </w:rPr>
            </w:pPr>
          </w:p>
        </w:tc>
        <w:tc>
          <w:tcPr>
            <w:tcW w:w="2327" w:type="dxa"/>
            <w:gridSpan w:val="2"/>
          </w:tcPr>
          <w:p w14:paraId="5463F9C6"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6</w:t>
            </w:r>
          </w:p>
        </w:tc>
        <w:tc>
          <w:tcPr>
            <w:tcW w:w="2343" w:type="dxa"/>
            <w:gridSpan w:val="2"/>
            <w:vAlign w:val="bottom"/>
          </w:tcPr>
          <w:p w14:paraId="1A71F8F9"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50</w:t>
            </w:r>
          </w:p>
        </w:tc>
        <w:tc>
          <w:tcPr>
            <w:tcW w:w="2341" w:type="dxa"/>
            <w:vAlign w:val="bottom"/>
          </w:tcPr>
          <w:p w14:paraId="21692C58"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20</w:t>
            </w:r>
          </w:p>
        </w:tc>
      </w:tr>
      <w:tr w:rsidR="00712CF5" w:rsidRPr="00326358" w14:paraId="17B4546A" w14:textId="77777777" w:rsidTr="00D72679">
        <w:trPr>
          <w:trHeight w:val="227"/>
          <w:jc w:val="center"/>
        </w:trPr>
        <w:tc>
          <w:tcPr>
            <w:tcW w:w="2333" w:type="dxa"/>
            <w:vMerge w:val="restart"/>
            <w:vAlign w:val="center"/>
          </w:tcPr>
          <w:p w14:paraId="03888496" w14:textId="77777777" w:rsidR="00712CF5" w:rsidRPr="00326358" w:rsidRDefault="00712CF5" w:rsidP="00E47902">
            <w:pPr>
              <w:spacing w:line="240" w:lineRule="auto"/>
              <w:ind w:hanging="57"/>
              <w:jc w:val="center"/>
              <w:rPr>
                <w:sz w:val="24"/>
                <w:szCs w:val="24"/>
                <w:lang w:val="uk-UA"/>
              </w:rPr>
            </w:pPr>
            <w:r w:rsidRPr="00326358">
              <w:rPr>
                <w:sz w:val="24"/>
                <w:szCs w:val="24"/>
                <w:lang w:val="uk-UA"/>
              </w:rPr>
              <w:t>2021</w:t>
            </w:r>
          </w:p>
        </w:tc>
        <w:tc>
          <w:tcPr>
            <w:tcW w:w="2327" w:type="dxa"/>
            <w:gridSpan w:val="2"/>
          </w:tcPr>
          <w:p w14:paraId="27531BAD" w14:textId="77777777" w:rsidR="00712CF5" w:rsidRPr="00326358" w:rsidRDefault="00712CF5" w:rsidP="00E47902">
            <w:pPr>
              <w:spacing w:line="240" w:lineRule="auto"/>
              <w:ind w:hanging="57"/>
              <w:jc w:val="center"/>
              <w:rPr>
                <w:sz w:val="24"/>
                <w:szCs w:val="24"/>
                <w:lang w:val="uk-UA"/>
              </w:rPr>
            </w:pPr>
            <w:r w:rsidRPr="00326358">
              <w:rPr>
                <w:sz w:val="24"/>
                <w:szCs w:val="24"/>
                <w:lang w:val="uk-UA"/>
              </w:rPr>
              <w:t>1</w:t>
            </w:r>
          </w:p>
        </w:tc>
        <w:tc>
          <w:tcPr>
            <w:tcW w:w="2343" w:type="dxa"/>
            <w:gridSpan w:val="2"/>
            <w:vAlign w:val="bottom"/>
          </w:tcPr>
          <w:p w14:paraId="3A5983A1"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171B91C8"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10</w:t>
            </w:r>
          </w:p>
        </w:tc>
      </w:tr>
      <w:tr w:rsidR="00712CF5" w:rsidRPr="00326358" w14:paraId="0345CE50" w14:textId="77777777" w:rsidTr="00D72679">
        <w:trPr>
          <w:trHeight w:val="227"/>
          <w:jc w:val="center"/>
        </w:trPr>
        <w:tc>
          <w:tcPr>
            <w:tcW w:w="2333" w:type="dxa"/>
            <w:vMerge/>
            <w:vAlign w:val="center"/>
          </w:tcPr>
          <w:p w14:paraId="7C17272B" w14:textId="77777777" w:rsidR="00712CF5" w:rsidRPr="00326358" w:rsidRDefault="00712CF5" w:rsidP="00E47902">
            <w:pPr>
              <w:spacing w:line="240" w:lineRule="auto"/>
              <w:ind w:hanging="57"/>
              <w:rPr>
                <w:sz w:val="24"/>
                <w:szCs w:val="24"/>
                <w:lang w:val="uk-UA"/>
              </w:rPr>
            </w:pPr>
          </w:p>
        </w:tc>
        <w:tc>
          <w:tcPr>
            <w:tcW w:w="2327" w:type="dxa"/>
            <w:gridSpan w:val="2"/>
          </w:tcPr>
          <w:p w14:paraId="1F469376" w14:textId="77777777" w:rsidR="00712CF5" w:rsidRPr="00326358" w:rsidRDefault="00712CF5" w:rsidP="00E47902">
            <w:pPr>
              <w:spacing w:line="240" w:lineRule="auto"/>
              <w:ind w:hanging="57"/>
              <w:jc w:val="center"/>
              <w:rPr>
                <w:sz w:val="24"/>
                <w:szCs w:val="24"/>
                <w:lang w:val="uk-UA"/>
              </w:rPr>
            </w:pPr>
            <w:r w:rsidRPr="00326358">
              <w:rPr>
                <w:sz w:val="24"/>
                <w:szCs w:val="24"/>
                <w:lang w:val="uk-UA"/>
              </w:rPr>
              <w:t>2</w:t>
            </w:r>
          </w:p>
        </w:tc>
        <w:tc>
          <w:tcPr>
            <w:tcW w:w="2343" w:type="dxa"/>
            <w:gridSpan w:val="2"/>
            <w:vAlign w:val="bottom"/>
          </w:tcPr>
          <w:p w14:paraId="7193CCA3"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20</w:t>
            </w:r>
          </w:p>
        </w:tc>
        <w:tc>
          <w:tcPr>
            <w:tcW w:w="2341" w:type="dxa"/>
            <w:vAlign w:val="bottom"/>
          </w:tcPr>
          <w:p w14:paraId="4E1E80F3"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20</w:t>
            </w:r>
          </w:p>
        </w:tc>
      </w:tr>
      <w:tr w:rsidR="00712CF5" w:rsidRPr="00326358" w14:paraId="4021147D" w14:textId="77777777" w:rsidTr="00D72679">
        <w:trPr>
          <w:trHeight w:val="227"/>
          <w:jc w:val="center"/>
        </w:trPr>
        <w:tc>
          <w:tcPr>
            <w:tcW w:w="2333" w:type="dxa"/>
            <w:vMerge/>
            <w:vAlign w:val="center"/>
          </w:tcPr>
          <w:p w14:paraId="280872FC" w14:textId="77777777" w:rsidR="00712CF5" w:rsidRPr="00326358" w:rsidRDefault="00712CF5" w:rsidP="00E47902">
            <w:pPr>
              <w:spacing w:line="240" w:lineRule="auto"/>
              <w:ind w:hanging="57"/>
              <w:rPr>
                <w:sz w:val="24"/>
                <w:szCs w:val="24"/>
                <w:lang w:val="uk-UA"/>
              </w:rPr>
            </w:pPr>
          </w:p>
        </w:tc>
        <w:tc>
          <w:tcPr>
            <w:tcW w:w="2327" w:type="dxa"/>
            <w:gridSpan w:val="2"/>
          </w:tcPr>
          <w:p w14:paraId="672FEF8F" w14:textId="77777777" w:rsidR="00712CF5" w:rsidRPr="00326358" w:rsidRDefault="00712CF5" w:rsidP="00E47902">
            <w:pPr>
              <w:spacing w:line="240" w:lineRule="auto"/>
              <w:ind w:hanging="57"/>
              <w:jc w:val="center"/>
              <w:rPr>
                <w:sz w:val="24"/>
                <w:szCs w:val="24"/>
                <w:lang w:val="uk-UA"/>
              </w:rPr>
            </w:pPr>
            <w:r w:rsidRPr="00326358">
              <w:rPr>
                <w:sz w:val="24"/>
                <w:szCs w:val="24"/>
                <w:lang w:val="uk-UA"/>
              </w:rPr>
              <w:t>3</w:t>
            </w:r>
          </w:p>
        </w:tc>
        <w:tc>
          <w:tcPr>
            <w:tcW w:w="2343" w:type="dxa"/>
            <w:gridSpan w:val="2"/>
            <w:vAlign w:val="bottom"/>
          </w:tcPr>
          <w:p w14:paraId="350632C4"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49D65FAC"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10</w:t>
            </w:r>
          </w:p>
        </w:tc>
      </w:tr>
      <w:tr w:rsidR="00712CF5" w:rsidRPr="00326358" w14:paraId="284CDD72" w14:textId="77777777" w:rsidTr="00D72679">
        <w:trPr>
          <w:trHeight w:val="227"/>
          <w:jc w:val="center"/>
        </w:trPr>
        <w:tc>
          <w:tcPr>
            <w:tcW w:w="2333" w:type="dxa"/>
            <w:vMerge/>
            <w:vAlign w:val="center"/>
          </w:tcPr>
          <w:p w14:paraId="501BD26E" w14:textId="77777777" w:rsidR="00712CF5" w:rsidRPr="00326358" w:rsidRDefault="00712CF5" w:rsidP="00E47902">
            <w:pPr>
              <w:spacing w:line="240" w:lineRule="auto"/>
              <w:ind w:hanging="57"/>
              <w:rPr>
                <w:sz w:val="24"/>
                <w:szCs w:val="24"/>
                <w:lang w:val="uk-UA"/>
              </w:rPr>
            </w:pPr>
          </w:p>
        </w:tc>
        <w:tc>
          <w:tcPr>
            <w:tcW w:w="2327" w:type="dxa"/>
            <w:gridSpan w:val="2"/>
          </w:tcPr>
          <w:p w14:paraId="5664A9B0" w14:textId="77777777" w:rsidR="00712CF5" w:rsidRPr="00326358" w:rsidRDefault="00712CF5" w:rsidP="00E47902">
            <w:pPr>
              <w:spacing w:line="240" w:lineRule="auto"/>
              <w:ind w:hanging="57"/>
              <w:jc w:val="center"/>
              <w:rPr>
                <w:sz w:val="24"/>
                <w:szCs w:val="24"/>
                <w:lang w:val="uk-UA"/>
              </w:rPr>
            </w:pPr>
            <w:r w:rsidRPr="00326358">
              <w:rPr>
                <w:sz w:val="24"/>
                <w:szCs w:val="24"/>
                <w:lang w:val="uk-UA"/>
              </w:rPr>
              <w:t>4</w:t>
            </w:r>
          </w:p>
        </w:tc>
        <w:tc>
          <w:tcPr>
            <w:tcW w:w="2343" w:type="dxa"/>
            <w:gridSpan w:val="2"/>
            <w:vAlign w:val="bottom"/>
          </w:tcPr>
          <w:p w14:paraId="6ECEBC12"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25</w:t>
            </w:r>
          </w:p>
        </w:tc>
        <w:tc>
          <w:tcPr>
            <w:tcW w:w="2341" w:type="dxa"/>
            <w:vAlign w:val="bottom"/>
          </w:tcPr>
          <w:p w14:paraId="0C11F767" w14:textId="77777777" w:rsidR="00712CF5" w:rsidRPr="00326358" w:rsidRDefault="00712CF5" w:rsidP="00E47902">
            <w:pPr>
              <w:spacing w:line="240" w:lineRule="auto"/>
              <w:ind w:hanging="57"/>
              <w:jc w:val="center"/>
              <w:rPr>
                <w:color w:val="000000"/>
                <w:sz w:val="24"/>
                <w:szCs w:val="24"/>
                <w:lang w:val="uk-UA"/>
              </w:rPr>
            </w:pPr>
            <w:r w:rsidRPr="00326358">
              <w:rPr>
                <w:color w:val="000000"/>
                <w:sz w:val="24"/>
                <w:szCs w:val="24"/>
                <w:lang w:val="uk-UA"/>
              </w:rPr>
              <w:t>15</w:t>
            </w:r>
          </w:p>
        </w:tc>
      </w:tr>
      <w:tr w:rsidR="00712CF5" w:rsidRPr="00326358" w14:paraId="09E5798A" w14:textId="77777777" w:rsidTr="00D72679">
        <w:trPr>
          <w:trHeight w:val="227"/>
          <w:jc w:val="center"/>
        </w:trPr>
        <w:tc>
          <w:tcPr>
            <w:tcW w:w="2333" w:type="dxa"/>
            <w:vMerge/>
            <w:vAlign w:val="center"/>
          </w:tcPr>
          <w:p w14:paraId="74FD4193" w14:textId="77777777" w:rsidR="00712CF5" w:rsidRPr="00326358" w:rsidRDefault="00712CF5" w:rsidP="00712CF5">
            <w:pPr>
              <w:spacing w:line="240" w:lineRule="auto"/>
              <w:ind w:hanging="57"/>
              <w:rPr>
                <w:sz w:val="24"/>
                <w:szCs w:val="24"/>
                <w:lang w:val="uk-UA"/>
              </w:rPr>
            </w:pPr>
          </w:p>
        </w:tc>
        <w:tc>
          <w:tcPr>
            <w:tcW w:w="2327" w:type="dxa"/>
            <w:gridSpan w:val="2"/>
          </w:tcPr>
          <w:p w14:paraId="32C9A667" w14:textId="654FA897" w:rsidR="00712CF5" w:rsidRPr="00326358" w:rsidRDefault="00712CF5" w:rsidP="00712CF5">
            <w:pPr>
              <w:spacing w:line="240" w:lineRule="auto"/>
              <w:ind w:hanging="57"/>
              <w:jc w:val="center"/>
              <w:rPr>
                <w:sz w:val="24"/>
                <w:szCs w:val="24"/>
                <w:lang w:val="uk-UA"/>
              </w:rPr>
            </w:pPr>
            <w:r w:rsidRPr="00326358">
              <w:rPr>
                <w:sz w:val="24"/>
                <w:szCs w:val="24"/>
                <w:lang w:val="uk-UA"/>
              </w:rPr>
              <w:t>5</w:t>
            </w:r>
          </w:p>
        </w:tc>
        <w:tc>
          <w:tcPr>
            <w:tcW w:w="2343" w:type="dxa"/>
            <w:gridSpan w:val="2"/>
            <w:vAlign w:val="bottom"/>
          </w:tcPr>
          <w:p w14:paraId="7D019CF3" w14:textId="3C039235"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30</w:t>
            </w:r>
          </w:p>
        </w:tc>
        <w:tc>
          <w:tcPr>
            <w:tcW w:w="2341" w:type="dxa"/>
            <w:vAlign w:val="bottom"/>
          </w:tcPr>
          <w:p w14:paraId="41EF06D2" w14:textId="700CBD90"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15</w:t>
            </w:r>
          </w:p>
        </w:tc>
      </w:tr>
      <w:tr w:rsidR="00712CF5" w:rsidRPr="00326358" w14:paraId="6A2459ED" w14:textId="77777777" w:rsidTr="00D72679">
        <w:trPr>
          <w:trHeight w:val="227"/>
          <w:jc w:val="center"/>
        </w:trPr>
        <w:tc>
          <w:tcPr>
            <w:tcW w:w="2333" w:type="dxa"/>
            <w:vMerge/>
            <w:vAlign w:val="center"/>
          </w:tcPr>
          <w:p w14:paraId="26A28B58" w14:textId="77777777" w:rsidR="00712CF5" w:rsidRPr="00326358" w:rsidRDefault="00712CF5" w:rsidP="00712CF5">
            <w:pPr>
              <w:spacing w:line="240" w:lineRule="auto"/>
              <w:ind w:hanging="57"/>
              <w:rPr>
                <w:sz w:val="24"/>
                <w:szCs w:val="24"/>
                <w:lang w:val="uk-UA"/>
              </w:rPr>
            </w:pPr>
          </w:p>
        </w:tc>
        <w:tc>
          <w:tcPr>
            <w:tcW w:w="2327" w:type="dxa"/>
            <w:gridSpan w:val="2"/>
          </w:tcPr>
          <w:p w14:paraId="44C87ADF" w14:textId="5796C750" w:rsidR="00712CF5" w:rsidRPr="00326358" w:rsidRDefault="00712CF5" w:rsidP="00712CF5">
            <w:pPr>
              <w:spacing w:line="240" w:lineRule="auto"/>
              <w:ind w:hanging="57"/>
              <w:jc w:val="center"/>
              <w:rPr>
                <w:sz w:val="24"/>
                <w:szCs w:val="24"/>
                <w:lang w:val="uk-UA"/>
              </w:rPr>
            </w:pPr>
            <w:r w:rsidRPr="00326358">
              <w:rPr>
                <w:sz w:val="24"/>
                <w:szCs w:val="24"/>
                <w:lang w:val="uk-UA"/>
              </w:rPr>
              <w:t>6</w:t>
            </w:r>
          </w:p>
        </w:tc>
        <w:tc>
          <w:tcPr>
            <w:tcW w:w="2343" w:type="dxa"/>
            <w:gridSpan w:val="2"/>
            <w:vAlign w:val="bottom"/>
          </w:tcPr>
          <w:p w14:paraId="5A1E96ED" w14:textId="4E69231A"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50</w:t>
            </w:r>
          </w:p>
        </w:tc>
        <w:tc>
          <w:tcPr>
            <w:tcW w:w="2341" w:type="dxa"/>
            <w:vAlign w:val="bottom"/>
          </w:tcPr>
          <w:p w14:paraId="6290DABC" w14:textId="32746A86"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25</w:t>
            </w:r>
          </w:p>
        </w:tc>
      </w:tr>
      <w:tr w:rsidR="00712CF5" w:rsidRPr="00326358" w14:paraId="26613B18" w14:textId="77777777" w:rsidTr="00D72679">
        <w:trPr>
          <w:trHeight w:val="227"/>
          <w:jc w:val="center"/>
        </w:trPr>
        <w:tc>
          <w:tcPr>
            <w:tcW w:w="2333" w:type="dxa"/>
            <w:vMerge w:val="restart"/>
            <w:vAlign w:val="center"/>
          </w:tcPr>
          <w:p w14:paraId="4F48EFD3" w14:textId="2EABC5EB" w:rsidR="00712CF5" w:rsidRPr="00326358" w:rsidRDefault="00712CF5" w:rsidP="00712CF5">
            <w:pPr>
              <w:spacing w:line="240" w:lineRule="auto"/>
              <w:ind w:hanging="57"/>
              <w:jc w:val="center"/>
              <w:rPr>
                <w:sz w:val="24"/>
                <w:szCs w:val="24"/>
                <w:lang w:val="uk-UA"/>
              </w:rPr>
            </w:pPr>
            <w:r w:rsidRPr="00326358">
              <w:rPr>
                <w:sz w:val="24"/>
                <w:szCs w:val="24"/>
                <w:lang w:val="uk-UA"/>
              </w:rPr>
              <w:t>2022</w:t>
            </w:r>
          </w:p>
        </w:tc>
        <w:tc>
          <w:tcPr>
            <w:tcW w:w="2327" w:type="dxa"/>
            <w:gridSpan w:val="2"/>
          </w:tcPr>
          <w:p w14:paraId="3C254DAA" w14:textId="602F9100" w:rsidR="00712CF5" w:rsidRPr="00326358" w:rsidRDefault="00712CF5" w:rsidP="00712CF5">
            <w:pPr>
              <w:spacing w:line="240" w:lineRule="auto"/>
              <w:ind w:hanging="57"/>
              <w:jc w:val="center"/>
              <w:rPr>
                <w:sz w:val="24"/>
                <w:szCs w:val="24"/>
                <w:lang w:val="uk-UA"/>
              </w:rPr>
            </w:pPr>
            <w:r w:rsidRPr="00326358">
              <w:rPr>
                <w:sz w:val="24"/>
                <w:szCs w:val="24"/>
                <w:lang w:val="uk-UA"/>
              </w:rPr>
              <w:t>1</w:t>
            </w:r>
          </w:p>
        </w:tc>
        <w:tc>
          <w:tcPr>
            <w:tcW w:w="2343" w:type="dxa"/>
            <w:gridSpan w:val="2"/>
            <w:vAlign w:val="bottom"/>
          </w:tcPr>
          <w:p w14:paraId="7E214EB1" w14:textId="1BDAA497"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15</w:t>
            </w:r>
          </w:p>
        </w:tc>
        <w:tc>
          <w:tcPr>
            <w:tcW w:w="2341" w:type="dxa"/>
            <w:vAlign w:val="bottom"/>
          </w:tcPr>
          <w:p w14:paraId="5ED4D7A2" w14:textId="2DE8E470"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10</w:t>
            </w:r>
          </w:p>
        </w:tc>
      </w:tr>
      <w:tr w:rsidR="00712CF5" w:rsidRPr="00326358" w14:paraId="1E27C23D" w14:textId="77777777" w:rsidTr="00D72679">
        <w:trPr>
          <w:trHeight w:val="227"/>
          <w:jc w:val="center"/>
        </w:trPr>
        <w:tc>
          <w:tcPr>
            <w:tcW w:w="2333" w:type="dxa"/>
            <w:vMerge/>
            <w:vAlign w:val="center"/>
          </w:tcPr>
          <w:p w14:paraId="7B988681" w14:textId="76534EB6" w:rsidR="00712CF5" w:rsidRPr="00326358" w:rsidRDefault="00712CF5" w:rsidP="00712CF5">
            <w:pPr>
              <w:spacing w:line="240" w:lineRule="auto"/>
              <w:ind w:firstLine="0"/>
              <w:rPr>
                <w:sz w:val="24"/>
                <w:szCs w:val="24"/>
                <w:lang w:val="uk-UA"/>
              </w:rPr>
            </w:pPr>
          </w:p>
        </w:tc>
        <w:tc>
          <w:tcPr>
            <w:tcW w:w="2327" w:type="dxa"/>
            <w:gridSpan w:val="2"/>
          </w:tcPr>
          <w:p w14:paraId="256CFB80" w14:textId="6CCE3812" w:rsidR="00712CF5" w:rsidRPr="00326358" w:rsidRDefault="00712CF5" w:rsidP="00712CF5">
            <w:pPr>
              <w:spacing w:line="240" w:lineRule="auto"/>
              <w:ind w:hanging="57"/>
              <w:jc w:val="center"/>
              <w:rPr>
                <w:sz w:val="24"/>
                <w:szCs w:val="24"/>
                <w:lang w:val="uk-UA"/>
              </w:rPr>
            </w:pPr>
            <w:r w:rsidRPr="00326358">
              <w:rPr>
                <w:sz w:val="24"/>
                <w:szCs w:val="24"/>
                <w:lang w:val="uk-UA"/>
              </w:rPr>
              <w:t>2</w:t>
            </w:r>
          </w:p>
        </w:tc>
        <w:tc>
          <w:tcPr>
            <w:tcW w:w="2343" w:type="dxa"/>
            <w:gridSpan w:val="2"/>
            <w:vAlign w:val="bottom"/>
          </w:tcPr>
          <w:p w14:paraId="60F9220F" w14:textId="3E49EB92"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25</w:t>
            </w:r>
          </w:p>
        </w:tc>
        <w:tc>
          <w:tcPr>
            <w:tcW w:w="2341" w:type="dxa"/>
            <w:vAlign w:val="bottom"/>
          </w:tcPr>
          <w:p w14:paraId="509C7B01" w14:textId="34DF2292"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20</w:t>
            </w:r>
          </w:p>
        </w:tc>
      </w:tr>
      <w:tr w:rsidR="00712CF5" w:rsidRPr="00326358" w14:paraId="6A505A8A" w14:textId="77777777" w:rsidTr="00D72679">
        <w:trPr>
          <w:trHeight w:val="227"/>
          <w:jc w:val="center"/>
        </w:trPr>
        <w:tc>
          <w:tcPr>
            <w:tcW w:w="2333" w:type="dxa"/>
            <w:vMerge/>
            <w:vAlign w:val="center"/>
          </w:tcPr>
          <w:p w14:paraId="03BD52CA" w14:textId="77777777" w:rsidR="00712CF5" w:rsidRPr="00326358" w:rsidRDefault="00712CF5" w:rsidP="00712CF5">
            <w:pPr>
              <w:spacing w:line="240" w:lineRule="auto"/>
              <w:ind w:firstLine="0"/>
              <w:rPr>
                <w:sz w:val="24"/>
                <w:szCs w:val="24"/>
                <w:lang w:val="uk-UA"/>
              </w:rPr>
            </w:pPr>
          </w:p>
        </w:tc>
        <w:tc>
          <w:tcPr>
            <w:tcW w:w="2327" w:type="dxa"/>
            <w:gridSpan w:val="2"/>
          </w:tcPr>
          <w:p w14:paraId="111DCEED" w14:textId="4ADBFFF9" w:rsidR="00712CF5" w:rsidRPr="00326358" w:rsidRDefault="00712CF5" w:rsidP="00712CF5">
            <w:pPr>
              <w:spacing w:line="240" w:lineRule="auto"/>
              <w:ind w:hanging="57"/>
              <w:jc w:val="center"/>
              <w:rPr>
                <w:sz w:val="24"/>
                <w:szCs w:val="24"/>
                <w:lang w:val="uk-UA"/>
              </w:rPr>
            </w:pPr>
            <w:r w:rsidRPr="00326358">
              <w:rPr>
                <w:sz w:val="24"/>
                <w:szCs w:val="24"/>
                <w:lang w:val="uk-UA"/>
              </w:rPr>
              <w:t>3</w:t>
            </w:r>
          </w:p>
        </w:tc>
        <w:tc>
          <w:tcPr>
            <w:tcW w:w="2343" w:type="dxa"/>
            <w:gridSpan w:val="2"/>
            <w:vAlign w:val="bottom"/>
          </w:tcPr>
          <w:p w14:paraId="3F980EC6" w14:textId="74F7C14E"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477B9001" w14:textId="5FBFC2F9" w:rsidR="00712CF5" w:rsidRPr="00326358" w:rsidRDefault="00712CF5" w:rsidP="00712CF5">
            <w:pPr>
              <w:spacing w:line="240" w:lineRule="auto"/>
              <w:ind w:hanging="57"/>
              <w:jc w:val="center"/>
              <w:rPr>
                <w:color w:val="000000"/>
                <w:sz w:val="24"/>
                <w:szCs w:val="24"/>
                <w:lang w:val="uk-UA"/>
              </w:rPr>
            </w:pPr>
            <w:r w:rsidRPr="00326358">
              <w:rPr>
                <w:color w:val="000000"/>
                <w:sz w:val="24"/>
                <w:szCs w:val="24"/>
                <w:lang w:val="uk-UA"/>
              </w:rPr>
              <w:t>10</w:t>
            </w:r>
          </w:p>
        </w:tc>
      </w:tr>
      <w:tr w:rsidR="002F7282" w:rsidRPr="00326358" w14:paraId="0998D6B1" w14:textId="77777777" w:rsidTr="00D72679">
        <w:trPr>
          <w:trHeight w:val="213"/>
          <w:jc w:val="center"/>
        </w:trPr>
        <w:tc>
          <w:tcPr>
            <w:tcW w:w="2339" w:type="dxa"/>
            <w:gridSpan w:val="2"/>
            <w:vMerge w:val="restart"/>
            <w:vAlign w:val="center"/>
          </w:tcPr>
          <w:p w14:paraId="2611DDE7" w14:textId="77777777" w:rsidR="002F7282" w:rsidRPr="00326358" w:rsidRDefault="002F7282" w:rsidP="00E47902">
            <w:pPr>
              <w:spacing w:line="240" w:lineRule="auto"/>
              <w:ind w:hanging="57"/>
              <w:jc w:val="center"/>
              <w:rPr>
                <w:sz w:val="24"/>
                <w:szCs w:val="24"/>
                <w:lang w:val="uk-UA"/>
              </w:rPr>
            </w:pPr>
            <w:r w:rsidRPr="00326358">
              <w:rPr>
                <w:sz w:val="24"/>
                <w:szCs w:val="24"/>
                <w:lang w:val="uk-UA"/>
              </w:rPr>
              <w:t>2022</w:t>
            </w:r>
          </w:p>
        </w:tc>
        <w:tc>
          <w:tcPr>
            <w:tcW w:w="2327" w:type="dxa"/>
            <w:gridSpan w:val="2"/>
          </w:tcPr>
          <w:p w14:paraId="167AABC8" w14:textId="04F299D5" w:rsidR="002F7282" w:rsidRPr="00326358" w:rsidRDefault="002F7282" w:rsidP="00E47902">
            <w:pPr>
              <w:spacing w:line="240" w:lineRule="auto"/>
              <w:ind w:hanging="57"/>
              <w:jc w:val="center"/>
              <w:rPr>
                <w:sz w:val="24"/>
                <w:szCs w:val="24"/>
                <w:lang w:val="uk-UA"/>
              </w:rPr>
            </w:pPr>
            <w:r w:rsidRPr="00326358">
              <w:rPr>
                <w:sz w:val="24"/>
                <w:szCs w:val="24"/>
                <w:lang w:val="uk-UA"/>
              </w:rPr>
              <w:t>4</w:t>
            </w:r>
          </w:p>
        </w:tc>
        <w:tc>
          <w:tcPr>
            <w:tcW w:w="2337" w:type="dxa"/>
            <w:vAlign w:val="bottom"/>
          </w:tcPr>
          <w:p w14:paraId="7B1CC85B" w14:textId="751713EE" w:rsidR="002F7282" w:rsidRPr="00326358" w:rsidRDefault="002F7282" w:rsidP="00E47902">
            <w:pPr>
              <w:spacing w:line="240" w:lineRule="auto"/>
              <w:ind w:hanging="57"/>
              <w:jc w:val="center"/>
              <w:rPr>
                <w:color w:val="000000"/>
                <w:sz w:val="24"/>
                <w:szCs w:val="24"/>
                <w:lang w:val="uk-UA"/>
              </w:rPr>
            </w:pPr>
            <w:r w:rsidRPr="00326358">
              <w:rPr>
                <w:color w:val="000000"/>
                <w:sz w:val="24"/>
                <w:szCs w:val="24"/>
                <w:lang w:val="uk-UA"/>
              </w:rPr>
              <w:t>25</w:t>
            </w:r>
          </w:p>
        </w:tc>
        <w:tc>
          <w:tcPr>
            <w:tcW w:w="2341" w:type="dxa"/>
            <w:vAlign w:val="bottom"/>
          </w:tcPr>
          <w:p w14:paraId="1A3F4DD0" w14:textId="0E4221C9" w:rsidR="002F7282" w:rsidRPr="00326358" w:rsidRDefault="002F7282" w:rsidP="00E47902">
            <w:pPr>
              <w:spacing w:line="240" w:lineRule="auto"/>
              <w:ind w:hanging="57"/>
              <w:jc w:val="center"/>
              <w:rPr>
                <w:color w:val="000000"/>
                <w:sz w:val="24"/>
                <w:szCs w:val="24"/>
                <w:lang w:val="uk-UA"/>
              </w:rPr>
            </w:pPr>
            <w:r w:rsidRPr="00326358">
              <w:rPr>
                <w:color w:val="000000"/>
                <w:sz w:val="24"/>
                <w:szCs w:val="24"/>
                <w:lang w:val="uk-UA"/>
              </w:rPr>
              <w:t>20</w:t>
            </w:r>
          </w:p>
        </w:tc>
      </w:tr>
      <w:tr w:rsidR="00696DCD" w:rsidRPr="00326358" w14:paraId="0510A847" w14:textId="77777777" w:rsidTr="00D72679">
        <w:trPr>
          <w:trHeight w:val="227"/>
          <w:jc w:val="center"/>
        </w:trPr>
        <w:tc>
          <w:tcPr>
            <w:tcW w:w="2339" w:type="dxa"/>
            <w:gridSpan w:val="2"/>
            <w:vMerge/>
          </w:tcPr>
          <w:p w14:paraId="52200BF4" w14:textId="77777777" w:rsidR="00696DCD" w:rsidRPr="00326358" w:rsidRDefault="00696DCD" w:rsidP="00E47902">
            <w:pPr>
              <w:spacing w:line="240" w:lineRule="auto"/>
              <w:ind w:hanging="57"/>
              <w:rPr>
                <w:sz w:val="24"/>
                <w:szCs w:val="24"/>
                <w:lang w:val="uk-UA"/>
              </w:rPr>
            </w:pPr>
          </w:p>
        </w:tc>
        <w:tc>
          <w:tcPr>
            <w:tcW w:w="2327" w:type="dxa"/>
            <w:gridSpan w:val="2"/>
          </w:tcPr>
          <w:p w14:paraId="327779BE"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5</w:t>
            </w:r>
          </w:p>
        </w:tc>
        <w:tc>
          <w:tcPr>
            <w:tcW w:w="2337" w:type="dxa"/>
            <w:vAlign w:val="bottom"/>
          </w:tcPr>
          <w:p w14:paraId="2C8634C2"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30</w:t>
            </w:r>
          </w:p>
        </w:tc>
        <w:tc>
          <w:tcPr>
            <w:tcW w:w="2341" w:type="dxa"/>
            <w:vAlign w:val="bottom"/>
          </w:tcPr>
          <w:p w14:paraId="33A2BBF0"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25</w:t>
            </w:r>
          </w:p>
        </w:tc>
      </w:tr>
      <w:tr w:rsidR="00696DCD" w:rsidRPr="00326358" w14:paraId="00040626" w14:textId="77777777" w:rsidTr="00D72679">
        <w:trPr>
          <w:trHeight w:val="227"/>
          <w:jc w:val="center"/>
        </w:trPr>
        <w:tc>
          <w:tcPr>
            <w:tcW w:w="2339" w:type="dxa"/>
            <w:gridSpan w:val="2"/>
            <w:vMerge/>
          </w:tcPr>
          <w:p w14:paraId="6B146735" w14:textId="77777777" w:rsidR="00696DCD" w:rsidRPr="00326358" w:rsidRDefault="00696DCD" w:rsidP="00E47902">
            <w:pPr>
              <w:spacing w:line="240" w:lineRule="auto"/>
              <w:ind w:hanging="57"/>
              <w:rPr>
                <w:sz w:val="24"/>
                <w:szCs w:val="24"/>
                <w:lang w:val="uk-UA"/>
              </w:rPr>
            </w:pPr>
          </w:p>
        </w:tc>
        <w:tc>
          <w:tcPr>
            <w:tcW w:w="2327" w:type="dxa"/>
            <w:gridSpan w:val="2"/>
          </w:tcPr>
          <w:p w14:paraId="08C85E09" w14:textId="77777777" w:rsidR="00696DCD" w:rsidRPr="00326358" w:rsidRDefault="00696DCD" w:rsidP="00E47902">
            <w:pPr>
              <w:spacing w:line="240" w:lineRule="auto"/>
              <w:ind w:hanging="57"/>
              <w:jc w:val="center"/>
              <w:rPr>
                <w:sz w:val="24"/>
                <w:szCs w:val="24"/>
                <w:lang w:val="uk-UA"/>
              </w:rPr>
            </w:pPr>
            <w:r w:rsidRPr="00326358">
              <w:rPr>
                <w:sz w:val="24"/>
                <w:szCs w:val="24"/>
                <w:lang w:val="uk-UA"/>
              </w:rPr>
              <w:t>6</w:t>
            </w:r>
          </w:p>
        </w:tc>
        <w:tc>
          <w:tcPr>
            <w:tcW w:w="2337" w:type="dxa"/>
            <w:vAlign w:val="bottom"/>
          </w:tcPr>
          <w:p w14:paraId="09CC2377"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50</w:t>
            </w:r>
          </w:p>
        </w:tc>
        <w:tc>
          <w:tcPr>
            <w:tcW w:w="2341" w:type="dxa"/>
            <w:vAlign w:val="bottom"/>
          </w:tcPr>
          <w:p w14:paraId="77793570"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40</w:t>
            </w:r>
          </w:p>
        </w:tc>
      </w:tr>
      <w:tr w:rsidR="00696DCD" w:rsidRPr="00326358" w14:paraId="0C1125AB" w14:textId="77777777" w:rsidTr="00D72679">
        <w:trPr>
          <w:trHeight w:val="227"/>
          <w:jc w:val="center"/>
        </w:trPr>
        <w:tc>
          <w:tcPr>
            <w:tcW w:w="4666" w:type="dxa"/>
            <w:gridSpan w:val="4"/>
          </w:tcPr>
          <w:p w14:paraId="356C880B" w14:textId="7F4F092E" w:rsidR="00696DCD" w:rsidRPr="00326358" w:rsidRDefault="00696DCD" w:rsidP="004C5974">
            <w:pPr>
              <w:spacing w:line="240" w:lineRule="auto"/>
              <w:ind w:hanging="57"/>
              <w:jc w:val="left"/>
              <w:rPr>
                <w:sz w:val="24"/>
                <w:szCs w:val="24"/>
                <w:lang w:val="uk-UA"/>
              </w:rPr>
            </w:pPr>
            <w:r w:rsidRPr="00326358">
              <w:rPr>
                <w:sz w:val="24"/>
                <w:szCs w:val="24"/>
                <w:lang w:val="uk-UA"/>
              </w:rPr>
              <w:t>Максимальне</w:t>
            </w:r>
            <w:r w:rsidR="00544626" w:rsidRPr="00326358">
              <w:rPr>
                <w:sz w:val="24"/>
                <w:szCs w:val="24"/>
                <w:lang w:val="uk-UA"/>
              </w:rPr>
              <w:t xml:space="preserve"> </w:t>
            </w:r>
            <w:r w:rsidRPr="00326358">
              <w:rPr>
                <w:sz w:val="24"/>
                <w:szCs w:val="24"/>
                <w:lang w:val="uk-UA"/>
              </w:rPr>
              <w:t>значення</w:t>
            </w:r>
          </w:p>
        </w:tc>
        <w:tc>
          <w:tcPr>
            <w:tcW w:w="2337" w:type="dxa"/>
            <w:vAlign w:val="bottom"/>
          </w:tcPr>
          <w:p w14:paraId="1FABD63B"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50</w:t>
            </w:r>
          </w:p>
        </w:tc>
        <w:tc>
          <w:tcPr>
            <w:tcW w:w="2341" w:type="dxa"/>
            <w:vAlign w:val="bottom"/>
          </w:tcPr>
          <w:p w14:paraId="1E465AAB"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40</w:t>
            </w:r>
          </w:p>
        </w:tc>
      </w:tr>
      <w:tr w:rsidR="00696DCD" w:rsidRPr="00326358" w14:paraId="4002818A" w14:textId="77777777" w:rsidTr="00D72679">
        <w:trPr>
          <w:trHeight w:val="227"/>
          <w:jc w:val="center"/>
        </w:trPr>
        <w:tc>
          <w:tcPr>
            <w:tcW w:w="4666" w:type="dxa"/>
            <w:gridSpan w:val="4"/>
          </w:tcPr>
          <w:p w14:paraId="08DED8E8" w14:textId="6AACEB0F" w:rsidR="00696DCD" w:rsidRPr="00326358" w:rsidRDefault="00696DCD" w:rsidP="004C5974">
            <w:pPr>
              <w:spacing w:line="240" w:lineRule="auto"/>
              <w:ind w:hanging="57"/>
              <w:jc w:val="left"/>
              <w:rPr>
                <w:sz w:val="24"/>
                <w:szCs w:val="24"/>
                <w:lang w:val="uk-UA"/>
              </w:rPr>
            </w:pPr>
            <w:r w:rsidRPr="00326358">
              <w:rPr>
                <w:sz w:val="24"/>
                <w:szCs w:val="24"/>
                <w:lang w:val="uk-UA"/>
              </w:rPr>
              <w:t>Мінімальне</w:t>
            </w:r>
            <w:r w:rsidR="00544626" w:rsidRPr="00326358">
              <w:rPr>
                <w:sz w:val="24"/>
                <w:szCs w:val="24"/>
                <w:lang w:val="uk-UA"/>
              </w:rPr>
              <w:t xml:space="preserve"> </w:t>
            </w:r>
            <w:r w:rsidRPr="00326358">
              <w:rPr>
                <w:sz w:val="24"/>
                <w:szCs w:val="24"/>
                <w:lang w:val="uk-UA"/>
              </w:rPr>
              <w:t>значення</w:t>
            </w:r>
          </w:p>
        </w:tc>
        <w:tc>
          <w:tcPr>
            <w:tcW w:w="2337" w:type="dxa"/>
            <w:vAlign w:val="bottom"/>
          </w:tcPr>
          <w:p w14:paraId="6833F034"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c>
          <w:tcPr>
            <w:tcW w:w="2341" w:type="dxa"/>
            <w:vAlign w:val="bottom"/>
          </w:tcPr>
          <w:p w14:paraId="2B92F660"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10</w:t>
            </w:r>
          </w:p>
        </w:tc>
      </w:tr>
      <w:tr w:rsidR="00696DCD" w:rsidRPr="00326358" w14:paraId="15F9931F" w14:textId="77777777" w:rsidTr="00D72679">
        <w:trPr>
          <w:trHeight w:val="227"/>
          <w:jc w:val="center"/>
        </w:trPr>
        <w:tc>
          <w:tcPr>
            <w:tcW w:w="4666" w:type="dxa"/>
            <w:gridSpan w:val="4"/>
          </w:tcPr>
          <w:p w14:paraId="3B305B9B" w14:textId="30162141" w:rsidR="00696DCD" w:rsidRPr="00326358" w:rsidRDefault="00696DCD" w:rsidP="004C5974">
            <w:pPr>
              <w:spacing w:line="240" w:lineRule="auto"/>
              <w:ind w:hanging="57"/>
              <w:jc w:val="left"/>
              <w:rPr>
                <w:sz w:val="24"/>
                <w:szCs w:val="24"/>
                <w:lang w:val="uk-UA"/>
              </w:rPr>
            </w:pPr>
            <w:r w:rsidRPr="00326358">
              <w:rPr>
                <w:sz w:val="24"/>
                <w:szCs w:val="24"/>
                <w:lang w:val="uk-UA"/>
              </w:rPr>
              <w:t>Різниця</w:t>
            </w:r>
            <w:r w:rsidR="00544626" w:rsidRPr="00326358">
              <w:rPr>
                <w:sz w:val="24"/>
                <w:szCs w:val="24"/>
                <w:lang w:val="uk-UA"/>
              </w:rPr>
              <w:t xml:space="preserve"> </w:t>
            </w:r>
            <w:r w:rsidRPr="00326358">
              <w:rPr>
                <w:sz w:val="24"/>
                <w:szCs w:val="24"/>
                <w:lang w:val="uk-UA"/>
              </w:rPr>
              <w:t>між</w:t>
            </w:r>
            <w:r w:rsidR="00544626" w:rsidRPr="00326358">
              <w:rPr>
                <w:sz w:val="24"/>
                <w:szCs w:val="24"/>
                <w:lang w:val="uk-UA"/>
              </w:rPr>
              <w:t xml:space="preserve"> </w:t>
            </w:r>
            <w:r w:rsidRPr="00326358">
              <w:rPr>
                <w:sz w:val="24"/>
                <w:szCs w:val="24"/>
                <w:lang w:val="uk-UA"/>
              </w:rPr>
              <w:t>максимальним</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мінімальним</w:t>
            </w:r>
            <w:r w:rsidR="00544626" w:rsidRPr="00326358">
              <w:rPr>
                <w:sz w:val="24"/>
                <w:szCs w:val="24"/>
                <w:lang w:val="uk-UA"/>
              </w:rPr>
              <w:t xml:space="preserve"> </w:t>
            </w:r>
            <w:r w:rsidRPr="00326358">
              <w:rPr>
                <w:sz w:val="24"/>
                <w:szCs w:val="24"/>
                <w:lang w:val="uk-UA"/>
              </w:rPr>
              <w:t>значенням</w:t>
            </w:r>
          </w:p>
        </w:tc>
        <w:tc>
          <w:tcPr>
            <w:tcW w:w="2337" w:type="dxa"/>
          </w:tcPr>
          <w:p w14:paraId="4937264B"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40</w:t>
            </w:r>
          </w:p>
        </w:tc>
        <w:tc>
          <w:tcPr>
            <w:tcW w:w="2341" w:type="dxa"/>
          </w:tcPr>
          <w:p w14:paraId="63C4F50B" w14:textId="77777777" w:rsidR="00696DCD" w:rsidRPr="00326358" w:rsidRDefault="00696DCD" w:rsidP="00E47902">
            <w:pPr>
              <w:spacing w:line="240" w:lineRule="auto"/>
              <w:ind w:hanging="57"/>
              <w:jc w:val="center"/>
              <w:rPr>
                <w:color w:val="000000"/>
                <w:sz w:val="24"/>
                <w:szCs w:val="24"/>
                <w:lang w:val="uk-UA"/>
              </w:rPr>
            </w:pPr>
            <w:r w:rsidRPr="00326358">
              <w:rPr>
                <w:color w:val="000000"/>
                <w:sz w:val="24"/>
                <w:szCs w:val="24"/>
                <w:lang w:val="uk-UA"/>
              </w:rPr>
              <w:t>30</w:t>
            </w:r>
          </w:p>
        </w:tc>
      </w:tr>
    </w:tbl>
    <w:p w14:paraId="228DC3DC" w14:textId="77777777" w:rsidR="00696DCD" w:rsidRPr="00326358" w:rsidRDefault="00696DCD" w:rsidP="00E47902">
      <w:pPr>
        <w:rPr>
          <w:szCs w:val="28"/>
          <w:lang w:val="uk-UA"/>
        </w:rPr>
      </w:pPr>
    </w:p>
    <w:p w14:paraId="34214CC4" w14:textId="76AD335F" w:rsidR="0000521F" w:rsidRPr="00326358" w:rsidRDefault="00696DCD" w:rsidP="00E47902">
      <w:pPr>
        <w:ind w:firstLine="708"/>
        <w:rPr>
          <w:szCs w:val="28"/>
          <w:lang w:val="uk-UA"/>
        </w:rPr>
      </w:pPr>
      <w:r w:rsidRPr="00326358">
        <w:rPr>
          <w:szCs w:val="28"/>
          <w:lang w:val="uk-UA"/>
        </w:rPr>
        <w:t>Її</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1</m:t>
            </m:r>
          </m:sub>
          <m:sup>
            <m:r>
              <w:rPr>
                <w:rFonts w:ascii="Cambria Math" w:hAnsi="Cambria Math"/>
                <w:szCs w:val="28"/>
                <w:lang w:val="en-US"/>
              </w:rPr>
              <m:t>max</m:t>
            </m:r>
          </m:sup>
        </m:sSubSup>
        <m:r>
          <w:rPr>
            <w:rFonts w:ascii="Cambria Math" w:hAnsi="Cambria Math"/>
            <w:szCs w:val="28"/>
            <w:lang w:val="uk-UA"/>
          </w:rPr>
          <m:t>=0,1638</m:t>
        </m:r>
      </m:oMath>
      <w:r w:rsidRPr="00326358">
        <w:rPr>
          <w:szCs w:val="28"/>
          <w:lang w:val="uk-UA"/>
        </w:rPr>
        <w:t>,</w:t>
      </w:r>
      <w:r w:rsidR="00544626" w:rsidRPr="00326358">
        <w:rPr>
          <w:szCs w:val="28"/>
          <w:lang w:val="uk-UA"/>
        </w:rPr>
        <w:t xml:space="preserve"> </w:t>
      </w:r>
      <w:r w:rsidRPr="00326358">
        <w:rPr>
          <w:szCs w:val="28"/>
          <w:lang w:val="uk-UA"/>
        </w:rPr>
        <w:t>йому</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1</m:t>
            </m:r>
          </m:sub>
        </m:sSub>
        <m:r>
          <w:rPr>
            <w:rFonts w:ascii="Cambria Math" w:hAnsi="Cambria Math"/>
            <w:szCs w:val="28"/>
            <w:lang w:val="uk-UA"/>
          </w:rPr>
          <m:t>={0,8185;0,5745}</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11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0,6699,</w:t>
      </w:r>
      <w:r w:rsidR="00544626" w:rsidRPr="00326358">
        <w:rPr>
          <w:szCs w:val="28"/>
          <w:lang w:val="uk-UA"/>
        </w:rPr>
        <w:t xml:space="preserve"> </w:t>
      </w:r>
      <w:r w:rsidRPr="00326358">
        <w:rPr>
          <w:szCs w:val="28"/>
          <w:lang w:val="uk-UA"/>
        </w:rPr>
        <w:t>α</w:t>
      </w:r>
      <w:r w:rsidRPr="00326358">
        <w:rPr>
          <w:szCs w:val="28"/>
          <w:vertAlign w:val="subscript"/>
          <w:lang w:val="uk-UA"/>
        </w:rPr>
        <w:t>12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0,3</w:t>
      </w:r>
      <w:r w:rsidR="00275E43" w:rsidRPr="00326358">
        <w:rPr>
          <w:szCs w:val="28"/>
          <w:lang w:val="uk-UA"/>
        </w:rPr>
        <w:t>3</w:t>
      </w:r>
      <w:r w:rsidRPr="00326358">
        <w:rPr>
          <w:szCs w:val="28"/>
          <w:lang w:val="uk-UA"/>
        </w:rPr>
        <w:t>01,</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7C8AB917" w14:textId="0549ED5B" w:rsidR="00696DCD" w:rsidRPr="00326358" w:rsidRDefault="00FA08D3" w:rsidP="00E47902">
      <w:pPr>
        <w:ind w:firstLine="708"/>
        <w:rPr>
          <w:szCs w:val="28"/>
          <w:lang w:val="uk-UA"/>
        </w:rPr>
      </w:pPr>
      <w:r w:rsidRPr="00326358">
        <w:rPr>
          <w:noProof/>
          <w:szCs w:val="28"/>
          <w:lang w:eastAsia="ru-RU"/>
        </w:rPr>
        <mc:AlternateContent>
          <mc:Choice Requires="wps">
            <w:drawing>
              <wp:anchor distT="0" distB="0" distL="114300" distR="114300" simplePos="0" relativeHeight="251644928" behindDoc="0" locked="0" layoutInCell="1" allowOverlap="1" wp14:anchorId="67360182" wp14:editId="39D3FF08">
                <wp:simplePos x="0" y="0"/>
                <wp:positionH relativeFrom="column">
                  <wp:posOffset>5179151</wp:posOffset>
                </wp:positionH>
                <wp:positionV relativeFrom="paragraph">
                  <wp:posOffset>234043</wp:posOffset>
                </wp:positionV>
                <wp:extent cx="903514" cy="398145"/>
                <wp:effectExtent l="0" t="0" r="11430" b="20955"/>
                <wp:wrapNone/>
                <wp:docPr id="1435719583" name=" 36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3514" cy="398145"/>
                        </a:xfrm>
                        <a:prstGeom prst="rect">
                          <a:avLst/>
                        </a:prstGeom>
                        <a:solidFill>
                          <a:srgbClr val="FFFFFF"/>
                        </a:solidFill>
                        <a:ln w="9525">
                          <a:solidFill>
                            <a:srgbClr val="FFFFFF"/>
                          </a:solidFill>
                          <a:miter lim="800000"/>
                          <a:headEnd/>
                          <a:tailEnd/>
                        </a:ln>
                      </wps:spPr>
                      <wps:txbx>
                        <w:txbxContent>
                          <w:p w14:paraId="1A3E13AE" w14:textId="77777777" w:rsidR="00665ABF" w:rsidRPr="00223C36" w:rsidRDefault="00665ABF" w:rsidP="000D37D6">
                            <w:pPr>
                              <w:ind w:firstLine="0"/>
                              <w:jc w:val="right"/>
                              <w:rPr>
                                <w:lang w:val="uk-UA"/>
                              </w:rPr>
                            </w:pPr>
                            <w:r>
                              <w:rPr>
                                <w:lang w:val="uk-UA"/>
                              </w:rPr>
                              <w:t>(3.3)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360182" id=" 3689" o:spid="_x0000_s1153" style="position:absolute;left:0;text-align:left;margin-left:407.8pt;margin-top:18.45pt;width:71.15pt;height:31.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" strokecolor="white">
                <v:path arrowok="t"/>
                <v:textbox>
                  <w:txbxContent>
                    <w:p w14:paraId="1A3E13AE" w14:textId="77777777" w:rsidR="00665ABF" w:rsidRPr="00223C36" w:rsidRDefault="00665ABF" w:rsidP="000D37D6">
                      <w:pPr>
                        <w:ind w:firstLine="0"/>
                        <w:jc w:val="right"/>
                        <w:rPr>
                          <w:lang w:val="uk-UA"/>
                        </w:rPr>
                      </w:pPr>
                      <w:r>
                        <w:rPr>
                          <w:lang w:val="uk-UA"/>
                        </w:rPr>
                        <w:t>(3.3)</w:t>
                      </w:r>
                    </w:p>
                  </w:txbxContent>
                </v:textbox>
              </v:rect>
            </w:pict>
          </mc:Fallback>
        </mc:AlternateContent>
      </w:r>
      <w:r w:rsidR="00544626" w:rsidRPr="00326358">
        <w:rPr>
          <w:szCs w:val="28"/>
          <w:lang w:val="uk-UA"/>
        </w:rPr>
        <w:t xml:space="preserve"> </w:t>
      </w:r>
    </w:p>
    <w:p w14:paraId="70EBA8E7" w14:textId="3328D0C9" w:rsidR="00696DCD" w:rsidRPr="00CF355E" w:rsidRDefault="00CF355E" w:rsidP="00E47902">
      <w:pPr>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=0,6699</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11</m:t>
              </m:r>
            </m:sub>
          </m:sSub>
          <m:r>
            <w:rPr>
              <w:rFonts w:ascii="Cambria Math" w:hAnsi="Cambria Math"/>
              <w:szCs w:val="28"/>
              <w:lang w:val="uk-UA"/>
            </w:rPr>
            <m:t>+0,3301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12</m:t>
              </m:r>
            </m:sub>
          </m:sSub>
        </m:oMath>
      </m:oMathPara>
    </w:p>
    <w:p w14:paraId="1BBBA85F" w14:textId="77777777" w:rsidR="0000521F" w:rsidRPr="00326358" w:rsidRDefault="0000521F" w:rsidP="00E47902">
      <w:pPr>
        <w:ind w:firstLine="708"/>
        <w:rPr>
          <w:szCs w:val="28"/>
          <w:lang w:val="uk-UA"/>
        </w:rPr>
      </w:pPr>
    </w:p>
    <w:p w14:paraId="09370122" w14:textId="32937BEC" w:rsidR="0000521F" w:rsidRPr="00326358" w:rsidRDefault="00544626" w:rsidP="00E47902">
      <w:pPr>
        <w:ind w:firstLine="708"/>
        <w:rPr>
          <w:szCs w:val="28"/>
          <w:lang w:val="uk-UA"/>
        </w:rPr>
      </w:pPr>
      <w:r w:rsidRPr="00326358">
        <w:rPr>
          <w:szCs w:val="28"/>
          <w:lang w:val="uk-UA"/>
        </w:rPr>
        <w:t xml:space="preserve"> </w:t>
      </w:r>
      <w:r w:rsidR="00696DCD" w:rsidRPr="00326358">
        <w:rPr>
          <w:szCs w:val="28"/>
          <w:lang w:val="uk-UA"/>
        </w:rPr>
        <w:t>При</w:t>
      </w:r>
      <w:r w:rsidRPr="00326358">
        <w:rPr>
          <w:szCs w:val="28"/>
          <w:lang w:val="uk-UA"/>
        </w:rPr>
        <w:t xml:space="preserve"> </w:t>
      </w:r>
      <w:r w:rsidR="00696DCD" w:rsidRPr="00326358">
        <w:rPr>
          <w:szCs w:val="28"/>
          <w:lang w:val="uk-UA"/>
        </w:rPr>
        <w:t>експертному</w:t>
      </w:r>
      <w:r w:rsidRPr="00326358">
        <w:rPr>
          <w:szCs w:val="28"/>
          <w:lang w:val="uk-UA"/>
        </w:rPr>
        <w:t xml:space="preserve"> </w:t>
      </w:r>
      <w:r w:rsidR="00696DCD" w:rsidRPr="00326358">
        <w:rPr>
          <w:szCs w:val="28"/>
          <w:lang w:val="uk-UA"/>
        </w:rPr>
        <w:t>оцінюванні</w:t>
      </w:r>
      <w:r w:rsidRPr="00326358">
        <w:rPr>
          <w:szCs w:val="28"/>
          <w:lang w:val="uk-UA"/>
        </w:rPr>
        <w:t xml:space="preserve"> </w:t>
      </w:r>
      <w:r w:rsidR="00696DCD" w:rsidRPr="00326358">
        <w:rPr>
          <w:szCs w:val="28"/>
          <w:lang w:val="uk-UA"/>
        </w:rPr>
        <w:t>кадрової</w:t>
      </w:r>
      <w:r w:rsidRPr="00326358">
        <w:rPr>
          <w:szCs w:val="28"/>
          <w:lang w:val="uk-UA"/>
        </w:rPr>
        <w:t xml:space="preserve"> </w:t>
      </w:r>
      <w:r w:rsidR="00696DCD" w:rsidRPr="00326358">
        <w:rPr>
          <w:szCs w:val="28"/>
          <w:lang w:val="uk-UA"/>
        </w:rPr>
        <w:t>складової</w:t>
      </w:r>
      <w:r w:rsidRPr="00326358">
        <w:rPr>
          <w:szCs w:val="28"/>
          <w:lang w:val="uk-UA"/>
        </w:rPr>
        <w:t xml:space="preserve"> </w:t>
      </w:r>
      <w:r w:rsidR="00696DCD" w:rsidRPr="00326358">
        <w:rPr>
          <w:szCs w:val="28"/>
          <w:lang w:val="uk-UA"/>
        </w:rPr>
        <w:t>спроможності</w:t>
      </w:r>
      <w:r w:rsidRPr="00326358">
        <w:rPr>
          <w:szCs w:val="28"/>
          <w:lang w:val="uk-UA"/>
        </w:rPr>
        <w:t xml:space="preserve"> </w:t>
      </w:r>
      <w:r w:rsidR="00696DCD" w:rsidRPr="00326358">
        <w:rPr>
          <w:szCs w:val="28"/>
          <w:lang w:val="uk-UA"/>
        </w:rPr>
        <w:t>підприємства</w:t>
      </w:r>
      <w:r w:rsidRPr="00326358">
        <w:rPr>
          <w:szCs w:val="28"/>
          <w:lang w:val="uk-UA"/>
        </w:rPr>
        <w:t xml:space="preserve"> </w:t>
      </w:r>
      <w:r w:rsidR="00696DCD" w:rsidRPr="00326358">
        <w:rPr>
          <w:szCs w:val="28"/>
          <w:lang w:val="uk-UA"/>
        </w:rPr>
        <w:t>до</w:t>
      </w:r>
      <w:r w:rsidRPr="00326358">
        <w:rPr>
          <w:szCs w:val="28"/>
          <w:lang w:val="uk-UA"/>
        </w:rPr>
        <w:t xml:space="preserve"> </w:t>
      </w:r>
      <w:r w:rsidR="00696DCD" w:rsidRPr="00326358">
        <w:rPr>
          <w:szCs w:val="28"/>
          <w:lang w:val="uk-UA"/>
        </w:rPr>
        <w:t>інноваційної</w:t>
      </w:r>
      <w:r w:rsidRPr="00326358">
        <w:rPr>
          <w:szCs w:val="28"/>
          <w:lang w:val="uk-UA"/>
        </w:rPr>
        <w:t xml:space="preserve"> </w:t>
      </w:r>
      <w:r w:rsidR="00696DCD" w:rsidRPr="00326358">
        <w:rPr>
          <w:szCs w:val="28"/>
          <w:lang w:val="uk-UA"/>
        </w:rPr>
        <w:t>діяльності</w:t>
      </w:r>
      <w:r w:rsidRPr="00326358">
        <w:rPr>
          <w:szCs w:val="28"/>
          <w:lang w:val="uk-UA"/>
        </w:rPr>
        <w:t xml:space="preserve"> </w:t>
      </w:r>
      <w:r w:rsidR="00696DCD" w:rsidRPr="00326358">
        <w:rPr>
          <w:szCs w:val="28"/>
          <w:lang w:val="uk-UA"/>
        </w:rPr>
        <w:t>визначено</w:t>
      </w:r>
      <w:r w:rsidRPr="00326358">
        <w:rPr>
          <w:szCs w:val="28"/>
          <w:lang w:val="uk-UA"/>
        </w:rPr>
        <w:t xml:space="preserve"> </w:t>
      </w:r>
      <w:r w:rsidR="00696DCD" w:rsidRPr="00326358">
        <w:rPr>
          <w:szCs w:val="28"/>
          <w:lang w:val="uk-UA"/>
        </w:rPr>
        <w:t>такі</w:t>
      </w:r>
      <w:r w:rsidRPr="00326358">
        <w:rPr>
          <w:szCs w:val="28"/>
          <w:lang w:val="uk-UA"/>
        </w:rPr>
        <w:t xml:space="preserve"> </w:t>
      </w:r>
      <w:r w:rsidR="00696DCD" w:rsidRPr="00326358">
        <w:rPr>
          <w:szCs w:val="28"/>
          <w:lang w:val="uk-UA"/>
        </w:rPr>
        <w:t>коефіцієнти</w:t>
      </w:r>
      <w:r w:rsidRPr="00326358">
        <w:rPr>
          <w:szCs w:val="28"/>
          <w:lang w:val="uk-UA"/>
        </w:rPr>
        <w:t xml:space="preserve"> </w:t>
      </w:r>
      <w:r w:rsidR="00696DCD" w:rsidRPr="00326358">
        <w:rPr>
          <w:szCs w:val="28"/>
          <w:lang w:val="uk-UA"/>
        </w:rPr>
        <w:t>інтегральної</w:t>
      </w:r>
      <w:r w:rsidRPr="00326358">
        <w:rPr>
          <w:szCs w:val="28"/>
          <w:lang w:val="uk-UA"/>
        </w:rPr>
        <w:t xml:space="preserve"> </w:t>
      </w:r>
      <w:r w:rsidR="00696DCD" w:rsidRPr="00326358">
        <w:rPr>
          <w:szCs w:val="28"/>
          <w:lang w:val="uk-UA"/>
        </w:rPr>
        <w:t>оцінки:</w:t>
      </w:r>
      <w:r w:rsidRPr="00326358">
        <w:rPr>
          <w:szCs w:val="28"/>
          <w:lang w:val="uk-UA"/>
        </w:rPr>
        <w:t xml:space="preserve"> </w:t>
      </w:r>
      <w:r w:rsidR="00696DCD" w:rsidRPr="00326358">
        <w:rPr>
          <w:szCs w:val="28"/>
          <w:lang w:val="uk-UA"/>
        </w:rPr>
        <w:t>β</w:t>
      </w:r>
      <w:r w:rsidR="00696DCD" w:rsidRPr="00326358">
        <w:rPr>
          <w:szCs w:val="28"/>
          <w:vertAlign w:val="subscript"/>
          <w:lang w:val="uk-UA"/>
        </w:rPr>
        <w:t>11</w:t>
      </w:r>
      <w:r w:rsidRPr="00326358">
        <w:rPr>
          <w:szCs w:val="28"/>
          <w:lang w:val="uk-UA"/>
        </w:rPr>
        <w:t xml:space="preserve"> </w:t>
      </w:r>
      <w:r w:rsidR="00696DCD" w:rsidRPr="00326358">
        <w:rPr>
          <w:szCs w:val="28"/>
          <w:lang w:val="uk-UA"/>
        </w:rPr>
        <w:t>=</w:t>
      </w:r>
      <w:r w:rsidRPr="00326358">
        <w:rPr>
          <w:szCs w:val="28"/>
          <w:lang w:val="uk-UA"/>
        </w:rPr>
        <w:t xml:space="preserve"> </w:t>
      </w:r>
      <w:r w:rsidR="00696DCD" w:rsidRPr="00326358">
        <w:rPr>
          <w:szCs w:val="28"/>
          <w:lang w:val="uk-UA"/>
        </w:rPr>
        <w:t>0,6,</w:t>
      </w:r>
      <w:r w:rsidRPr="00326358">
        <w:rPr>
          <w:szCs w:val="28"/>
          <w:lang w:val="uk-UA"/>
        </w:rPr>
        <w:t xml:space="preserve"> </w:t>
      </w:r>
      <w:r w:rsidR="00696DCD" w:rsidRPr="00326358">
        <w:rPr>
          <w:szCs w:val="28"/>
          <w:lang w:val="uk-UA"/>
        </w:rPr>
        <w:t>β</w:t>
      </w:r>
      <w:r w:rsidR="00696DCD" w:rsidRPr="00326358">
        <w:rPr>
          <w:szCs w:val="28"/>
          <w:vertAlign w:val="subscript"/>
          <w:lang w:val="uk-UA"/>
        </w:rPr>
        <w:t>12</w:t>
      </w:r>
      <w:r w:rsidRPr="00326358">
        <w:rPr>
          <w:szCs w:val="28"/>
          <w:lang w:val="uk-UA"/>
        </w:rPr>
        <w:t xml:space="preserve"> </w:t>
      </w:r>
      <w:r w:rsidR="00696DCD" w:rsidRPr="00326358">
        <w:rPr>
          <w:szCs w:val="28"/>
          <w:lang w:val="uk-UA"/>
        </w:rPr>
        <w:t>=</w:t>
      </w:r>
      <w:r w:rsidRPr="00326358">
        <w:rPr>
          <w:szCs w:val="28"/>
          <w:lang w:val="uk-UA"/>
        </w:rPr>
        <w:t xml:space="preserve"> </w:t>
      </w:r>
      <w:r w:rsidR="00696DCD" w:rsidRPr="00326358">
        <w:rPr>
          <w:szCs w:val="28"/>
          <w:lang w:val="uk-UA"/>
        </w:rPr>
        <w:t>0,4,</w:t>
      </w:r>
      <w:r w:rsidRPr="00326358">
        <w:rPr>
          <w:szCs w:val="28"/>
          <w:lang w:val="uk-UA"/>
        </w:rPr>
        <w:t xml:space="preserve"> </w:t>
      </w:r>
      <w:r w:rsidR="00696DCD" w:rsidRPr="00326358">
        <w:rPr>
          <w:szCs w:val="28"/>
          <w:lang w:val="uk-UA"/>
        </w:rPr>
        <w:t>отже</w:t>
      </w:r>
      <w:r w:rsidRPr="00326358">
        <w:rPr>
          <w:szCs w:val="28"/>
          <w:lang w:val="uk-UA"/>
        </w:rPr>
        <w:t xml:space="preserve"> </w:t>
      </w:r>
      <w:r w:rsidR="00696DCD" w:rsidRPr="00326358">
        <w:rPr>
          <w:szCs w:val="28"/>
          <w:lang w:val="uk-UA"/>
        </w:rPr>
        <w:t>інтегральна</w:t>
      </w:r>
      <w:r w:rsidRPr="00326358">
        <w:rPr>
          <w:szCs w:val="28"/>
          <w:lang w:val="uk-UA"/>
        </w:rPr>
        <w:t xml:space="preserve"> </w:t>
      </w:r>
      <w:r w:rsidR="00696DCD" w:rsidRPr="00326358">
        <w:rPr>
          <w:szCs w:val="28"/>
          <w:lang w:val="uk-UA"/>
        </w:rPr>
        <w:t>оцінка</w:t>
      </w:r>
      <w:r w:rsidRPr="00326358">
        <w:rPr>
          <w:szCs w:val="28"/>
          <w:lang w:val="uk-UA"/>
        </w:rPr>
        <w:t xml:space="preserve"> </w:t>
      </w:r>
      <w:r w:rsidR="00696DCD" w:rsidRPr="00326358">
        <w:rPr>
          <w:szCs w:val="28"/>
          <w:lang w:val="uk-UA"/>
        </w:rPr>
        <w:t>має</w:t>
      </w:r>
      <w:r w:rsidRPr="00326358">
        <w:rPr>
          <w:szCs w:val="28"/>
          <w:lang w:val="uk-UA"/>
        </w:rPr>
        <w:t xml:space="preserve"> </w:t>
      </w:r>
      <w:r w:rsidR="00696DCD" w:rsidRPr="00326358">
        <w:rPr>
          <w:szCs w:val="28"/>
          <w:lang w:val="uk-UA"/>
        </w:rPr>
        <w:t>вигляд</w:t>
      </w:r>
      <w:r w:rsidR="0000521F" w:rsidRPr="00326358">
        <w:rPr>
          <w:szCs w:val="28"/>
          <w:lang w:val="uk-UA"/>
        </w:rPr>
        <w:t>:</w:t>
      </w:r>
    </w:p>
    <w:p w14:paraId="42951ECF" w14:textId="77777777" w:rsidR="00D72679" w:rsidRPr="00326358" w:rsidRDefault="00D72679" w:rsidP="00E47902">
      <w:pPr>
        <w:ind w:firstLine="708"/>
        <w:rPr>
          <w:szCs w:val="28"/>
          <w:lang w:val="uk-UA"/>
        </w:rPr>
      </w:pPr>
    </w:p>
    <w:p w14:paraId="1E3326CE" w14:textId="6DDAA706" w:rsidR="00696DCD" w:rsidRPr="00326358" w:rsidRDefault="00FA08D3" w:rsidP="009D19AB">
      <w:pPr>
        <w:ind w:firstLine="708"/>
        <w:jc w:val="center"/>
        <w:rPr>
          <w:szCs w:val="28"/>
          <w:lang w:val="uk-UA"/>
        </w:rPr>
      </w:pPr>
      <w:r w:rsidRPr="00326358">
        <w:rPr>
          <w:noProof/>
          <w:szCs w:val="28"/>
          <w:lang w:eastAsia="ru-RU"/>
        </w:rPr>
        <mc:AlternateContent>
          <mc:Choice Requires="wps">
            <w:drawing>
              <wp:anchor distT="0" distB="0" distL="114300" distR="114300" simplePos="0" relativeHeight="251645952" behindDoc="0" locked="0" layoutInCell="1" allowOverlap="1" wp14:anchorId="27F8B727" wp14:editId="0B970BBE">
                <wp:simplePos x="0" y="0"/>
                <wp:positionH relativeFrom="column">
                  <wp:posOffset>5190490</wp:posOffset>
                </wp:positionH>
                <wp:positionV relativeFrom="paragraph">
                  <wp:posOffset>-95885</wp:posOffset>
                </wp:positionV>
                <wp:extent cx="669925" cy="398145"/>
                <wp:effectExtent l="0" t="0" r="0" b="1905"/>
                <wp:wrapNone/>
                <wp:docPr id="2056488262" name=" 36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91F5FAC" w14:textId="77777777" w:rsidR="00665ABF" w:rsidRPr="00223C36" w:rsidRDefault="00665ABF" w:rsidP="000D37D6">
                            <w:pPr>
                              <w:ind w:firstLine="0"/>
                              <w:jc w:val="right"/>
                              <w:rPr>
                                <w:lang w:val="uk-UA"/>
                              </w:rPr>
                            </w:pPr>
                            <w:r>
                              <w:rPr>
                                <w:lang w:val="uk-UA"/>
                              </w:rPr>
                              <w:t>(3.4)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F8B727" id=" 3690" o:spid="_x0000_s1154" style="position:absolute;left:0;text-align:left;margin-left:408.7pt;margin-top:-7.55pt;width:52.75pt;height:31.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" strokecolor="white">
                <v:path arrowok="t"/>
                <v:textbox>
                  <w:txbxContent>
                    <w:p w14:paraId="591F5FAC" w14:textId="77777777" w:rsidR="00665ABF" w:rsidRPr="00223C36" w:rsidRDefault="00665ABF" w:rsidP="000D37D6">
                      <w:pPr>
                        <w:ind w:firstLine="0"/>
                        <w:jc w:val="right"/>
                        <w:rPr>
                          <w:lang w:val="uk-UA"/>
                        </w:rPr>
                      </w:pPr>
                      <w:r>
                        <w:rPr>
                          <w:lang w:val="uk-UA"/>
                        </w:rPr>
                        <w:t>(3.4)</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=0,6</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11</m:t>
            </m:r>
          </m:sub>
        </m:sSub>
        <m:r>
          <w:rPr>
            <w:rFonts w:ascii="Cambria Math" w:hAnsi="Cambria Math"/>
            <w:szCs w:val="28"/>
            <w:lang w:val="uk-UA"/>
          </w:rPr>
          <m:t>+0,4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12</m:t>
            </m:r>
          </m:sub>
        </m:sSub>
      </m:oMath>
    </w:p>
    <w:p w14:paraId="49E2F447" w14:textId="479B1D85" w:rsidR="00696DCD" w:rsidRPr="00326358" w:rsidRDefault="00696DCD" w:rsidP="002F7282">
      <w:pPr>
        <w:widowControl w:val="0"/>
        <w:rPr>
          <w:szCs w:val="28"/>
          <w:lang w:val="uk-UA"/>
        </w:rPr>
      </w:pPr>
      <w:r w:rsidRPr="00326358">
        <w:rPr>
          <w:szCs w:val="28"/>
          <w:lang w:val="uk-UA"/>
        </w:rPr>
        <w:t>Оскільки</w:t>
      </w:r>
      <w:r w:rsidR="00544626" w:rsidRPr="00326358">
        <w:rPr>
          <w:szCs w:val="28"/>
          <w:lang w:val="uk-UA"/>
        </w:rPr>
        <w:t xml:space="preserve"> </w:t>
      </w:r>
      <w:r w:rsidRPr="00326358">
        <w:rPr>
          <w:szCs w:val="28"/>
          <w:lang w:val="uk-UA"/>
        </w:rPr>
        <w:t>частка</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1</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сумі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szCs w:val="28"/>
          <w:lang w:val="uk-UA"/>
        </w:rPr>
        <w:t>складає</w:t>
      </w:r>
      <w:r w:rsidR="00544626" w:rsidRPr="00326358">
        <w:rPr>
          <w:szCs w:val="28"/>
          <w:lang w:val="uk-UA"/>
        </w:rPr>
        <w:t xml:space="preserve"> </w:t>
      </w:r>
      <w:r w:rsidRPr="00326358">
        <w:rPr>
          <w:szCs w:val="28"/>
          <w:lang w:val="uk-UA"/>
        </w:rPr>
        <w:t>0,91,</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інтегрального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lastRenderedPageBreak/>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γ</w:t>
      </w:r>
      <w:r w:rsidRPr="00326358">
        <w:rPr>
          <w:szCs w:val="28"/>
          <w:vertAlign w:val="subscript"/>
          <w:lang w:val="uk-UA"/>
        </w:rPr>
        <w:t>11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0,6637,</w:t>
      </w:r>
      <w:r w:rsidR="00544626" w:rsidRPr="00326358">
        <w:rPr>
          <w:szCs w:val="28"/>
          <w:lang w:val="uk-UA"/>
        </w:rPr>
        <w:t xml:space="preserve"> </w:t>
      </w:r>
      <w:r w:rsidRPr="00326358">
        <w:rPr>
          <w:szCs w:val="28"/>
          <w:lang w:val="uk-UA"/>
        </w:rPr>
        <w:t>γ</w:t>
      </w:r>
      <w:r w:rsidRPr="00326358">
        <w:rPr>
          <w:szCs w:val="28"/>
          <w:vertAlign w:val="subscript"/>
          <w:lang w:val="uk-UA"/>
        </w:rPr>
        <w:t>12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0,3363,</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22C23245" w14:textId="77777777" w:rsidR="0000521F" w:rsidRPr="00326358" w:rsidRDefault="00FA08D3" w:rsidP="00E47902">
      <w:pPr>
        <w:jc w:val="center"/>
        <w:rPr>
          <w:lang w:val="uk-UA"/>
        </w:rPr>
      </w:pPr>
      <w:r w:rsidRPr="00326358">
        <w:rPr>
          <w:noProof/>
          <w:szCs w:val="28"/>
          <w:lang w:eastAsia="ru-RU"/>
        </w:rPr>
        <mc:AlternateContent>
          <mc:Choice Requires="wps">
            <w:drawing>
              <wp:anchor distT="0" distB="0" distL="114300" distR="114300" simplePos="0" relativeHeight="251646976" behindDoc="0" locked="0" layoutInCell="1" allowOverlap="1" wp14:anchorId="3C26537F" wp14:editId="255E0D66">
                <wp:simplePos x="0" y="0"/>
                <wp:positionH relativeFrom="column">
                  <wp:posOffset>5253990</wp:posOffset>
                </wp:positionH>
                <wp:positionV relativeFrom="paragraph">
                  <wp:posOffset>228600</wp:posOffset>
                </wp:positionV>
                <wp:extent cx="669925" cy="398145"/>
                <wp:effectExtent l="0" t="0" r="0" b="1905"/>
                <wp:wrapNone/>
                <wp:docPr id="563537105" name=" 36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983235B" w14:textId="77777777" w:rsidR="00665ABF" w:rsidRPr="00223C36" w:rsidRDefault="00665ABF" w:rsidP="000D37D6">
                            <w:pPr>
                              <w:ind w:firstLine="0"/>
                              <w:jc w:val="right"/>
                              <w:rPr>
                                <w:lang w:val="uk-UA"/>
                              </w:rPr>
                            </w:pPr>
                            <w:r>
                              <w:rPr>
                                <w:lang w:val="uk-UA"/>
                              </w:rPr>
                              <w:t>(3.5)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26537F" id=" 3691" o:spid="_x0000_s1155" style="position:absolute;left:0;text-align:left;margin-left:413.7pt;margin-top:18pt;width:52.75pt;height:31.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" strokecolor="white">
                <v:path arrowok="t"/>
                <v:textbox>
                  <w:txbxContent>
                    <w:p w14:paraId="3983235B" w14:textId="77777777" w:rsidR="00665ABF" w:rsidRPr="00223C36" w:rsidRDefault="00665ABF" w:rsidP="000D37D6">
                      <w:pPr>
                        <w:ind w:firstLine="0"/>
                        <w:jc w:val="right"/>
                        <w:rPr>
                          <w:lang w:val="uk-UA"/>
                        </w:rPr>
                      </w:pPr>
                      <w:r>
                        <w:rPr>
                          <w:lang w:val="uk-UA"/>
                        </w:rPr>
                        <w:t>(3.5)</w:t>
                      </w:r>
                    </w:p>
                  </w:txbxContent>
                </v:textbox>
              </v:rect>
            </w:pict>
          </mc:Fallback>
        </mc:AlternateContent>
      </w:r>
    </w:p>
    <w:p w14:paraId="0F0F38D1" w14:textId="6AB15525" w:rsidR="00696DCD" w:rsidRPr="00CF355E" w:rsidRDefault="00CF355E" w:rsidP="00E47902">
      <w:pPr>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=0,6699</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11</m:t>
              </m:r>
            </m:sub>
          </m:sSub>
          <m:r>
            <w:rPr>
              <w:rFonts w:ascii="Cambria Math" w:hAnsi="Cambria Math"/>
              <w:szCs w:val="28"/>
              <w:lang w:val="uk-UA"/>
            </w:rPr>
            <m:t>+0,3363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12</m:t>
              </m:r>
            </m:sub>
          </m:sSub>
        </m:oMath>
      </m:oMathPara>
    </w:p>
    <w:p w14:paraId="560362CC" w14:textId="77777777" w:rsidR="009D19AB" w:rsidRPr="00326358" w:rsidRDefault="009D19AB" w:rsidP="0000521F">
      <w:pPr>
        <w:rPr>
          <w:szCs w:val="28"/>
          <w:lang w:val="uk-UA"/>
        </w:rPr>
      </w:pPr>
    </w:p>
    <w:p w14:paraId="5AF200C7" w14:textId="3B691BCF" w:rsidR="00696DCD" w:rsidRPr="00326358" w:rsidRDefault="00696DCD" w:rsidP="0000521F">
      <w:pPr>
        <w:rPr>
          <w:szCs w:val="28"/>
          <w:lang w:val="uk-UA"/>
        </w:rPr>
      </w:pPr>
      <w:r w:rsidRPr="00326358">
        <w:rPr>
          <w:szCs w:val="28"/>
          <w:lang w:val="uk-UA"/>
        </w:rPr>
        <w:t>Для</w:t>
      </w:r>
      <w:r w:rsidR="00544626" w:rsidRPr="00326358">
        <w:rPr>
          <w:szCs w:val="28"/>
          <w:lang w:val="uk-UA"/>
        </w:rPr>
        <w:t xml:space="preserve"> </w:t>
      </w:r>
      <w:r w:rsidRPr="00326358">
        <w:rPr>
          <w:szCs w:val="28"/>
          <w:lang w:val="uk-UA"/>
        </w:rPr>
        <w:t>інвестиційної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2j</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використовуються</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2</m:t>
            </m:r>
          </m:sub>
        </m:sSub>
        <m:r>
          <w:rPr>
            <w:rFonts w:ascii="Cambria Math" w:hAnsi="Cambria Math"/>
            <w:szCs w:val="28"/>
            <w:lang w:val="uk-UA"/>
          </w:rPr>
          <m:t>(q,t)</m:t>
        </m:r>
      </m:oMath>
      <w:r w:rsidRPr="00326358">
        <w:rPr>
          <w:szCs w:val="28"/>
          <w:lang w:val="uk-UA"/>
        </w:rPr>
        <w:t>,</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21B9B" w:rsidRPr="00326358">
        <w:rPr>
          <w:color w:val="222222"/>
          <w:szCs w:val="28"/>
          <w:lang w:val="uk-UA"/>
        </w:rPr>
        <w:t>3.</w:t>
      </w:r>
      <w:r w:rsidR="009D19AB" w:rsidRPr="00326358">
        <w:rPr>
          <w:color w:val="222222"/>
          <w:szCs w:val="28"/>
          <w:lang w:val="uk-UA"/>
        </w:rPr>
        <w:t>2</w:t>
      </w:r>
      <w:r w:rsidRPr="00326358">
        <w:rPr>
          <w:szCs w:val="28"/>
          <w:lang w:val="uk-UA"/>
        </w:rPr>
        <w:t>.</w:t>
      </w:r>
    </w:p>
    <w:p w14:paraId="1114B5E0" w14:textId="77777777" w:rsidR="00C77C80" w:rsidRPr="00326358" w:rsidRDefault="00C77C80" w:rsidP="00E47902">
      <w:pPr>
        <w:rPr>
          <w:szCs w:val="28"/>
          <w:lang w:val="uk-UA"/>
        </w:rPr>
      </w:pPr>
    </w:p>
    <w:p w14:paraId="62921536" w14:textId="0E5F2170" w:rsidR="00C77C80" w:rsidRPr="00326358" w:rsidRDefault="00696DCD"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9D19AB" w:rsidRPr="00326358">
        <w:rPr>
          <w:i/>
          <w:iCs/>
          <w:szCs w:val="28"/>
          <w:lang w:val="uk-UA"/>
        </w:rPr>
        <w:t>2</w:t>
      </w:r>
    </w:p>
    <w:p w14:paraId="1944935C" w14:textId="2AA1484D" w:rsidR="00696DCD" w:rsidRPr="00326358" w:rsidRDefault="00696DCD" w:rsidP="00B6034B">
      <w:pPr>
        <w:ind w:firstLine="0"/>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2j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використовуються</w:t>
      </w:r>
      <w:r w:rsidR="00544626" w:rsidRPr="00326358">
        <w:rPr>
          <w:b/>
          <w:bCs/>
          <w:szCs w:val="28"/>
          <w:lang w:val="uk-UA"/>
        </w:rPr>
        <w:t xml:space="preserve"> </w:t>
      </w:r>
      <w:r w:rsidRPr="00326358">
        <w:rPr>
          <w:b/>
          <w:bCs/>
          <w:szCs w:val="28"/>
          <w:lang w:val="uk-UA"/>
        </w:rPr>
        <w:t>при</w:t>
      </w:r>
      <w:r w:rsidR="00544626" w:rsidRPr="00326358">
        <w:rPr>
          <w:b/>
          <w:bCs/>
          <w:szCs w:val="28"/>
          <w:lang w:val="uk-UA"/>
        </w:rPr>
        <w:t xml:space="preserve"> </w:t>
      </w:r>
      <w:r w:rsidRPr="00326358">
        <w:rPr>
          <w:b/>
          <w:bCs/>
          <w:szCs w:val="28"/>
          <w:lang w:val="uk-UA"/>
        </w:rPr>
        <w:t>визначенні</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інвестиційної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472A24" w:rsidRPr="00326358">
        <w:rPr>
          <w:b/>
          <w:bCs/>
          <w:szCs w:val="28"/>
          <w:lang w:val="uk-UA"/>
        </w:rPr>
        <w:t>досліджуваних</w:t>
      </w:r>
      <w:r w:rsidR="00544626" w:rsidRPr="00326358">
        <w:rPr>
          <w:b/>
          <w:bCs/>
          <w:szCs w:val="28"/>
          <w:lang w:val="uk-UA"/>
        </w:rPr>
        <w:t xml:space="preserve"> </w:t>
      </w:r>
      <w:r w:rsidR="00472A24"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472A24" w:rsidRPr="00326358">
        <w:rPr>
          <w:b/>
          <w:bCs/>
          <w:szCs w:val="28"/>
          <w:lang w:val="uk-UA"/>
        </w:rPr>
        <w:t>,</w:t>
      </w:r>
      <w:r w:rsidR="00544626" w:rsidRPr="00326358">
        <w:rPr>
          <w:b/>
          <w:bCs/>
          <w:szCs w:val="28"/>
          <w:lang w:val="uk-UA"/>
        </w:rPr>
        <w:t xml:space="preserve"> </w:t>
      </w:r>
      <w:r w:rsidR="00472A24" w:rsidRPr="00326358">
        <w:rPr>
          <w:b/>
          <w:bCs/>
          <w:szCs w:val="28"/>
          <w:lang w:val="uk-UA"/>
        </w:rPr>
        <w:t>202</w:t>
      </w:r>
      <w:r w:rsidR="00275E43" w:rsidRPr="00326358">
        <w:rPr>
          <w:b/>
          <w:bCs/>
          <w:szCs w:val="28"/>
          <w:lang w:val="uk-UA"/>
        </w:rPr>
        <w:t>2</w:t>
      </w:r>
      <w:r w:rsidR="00472A24" w:rsidRPr="00326358">
        <w:rPr>
          <w:b/>
          <w:bCs/>
          <w:szCs w:val="28"/>
          <w:lang w:val="uk-UA"/>
        </w:rPr>
        <w:t>-202</w:t>
      </w:r>
      <w:r w:rsidR="00275E43" w:rsidRPr="00326358">
        <w:rPr>
          <w:b/>
          <w:bCs/>
          <w:szCs w:val="28"/>
          <w:lang w:val="uk-UA"/>
        </w:rPr>
        <w:t>4</w:t>
      </w:r>
      <w:r w:rsidR="00544626" w:rsidRPr="00326358">
        <w:rPr>
          <w:b/>
          <w:bCs/>
          <w:szCs w:val="28"/>
          <w:lang w:val="uk-UA"/>
        </w:rPr>
        <w:t xml:space="preserve"> </w:t>
      </w:r>
      <w:r w:rsidR="00472A24"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1775"/>
        <w:gridCol w:w="1261"/>
        <w:gridCol w:w="1261"/>
        <w:gridCol w:w="1261"/>
        <w:gridCol w:w="1261"/>
        <w:gridCol w:w="1261"/>
      </w:tblGrid>
      <w:tr w:rsidR="00696DCD" w:rsidRPr="00326358" w14:paraId="302BA090" w14:textId="77777777" w:rsidTr="00D72679">
        <w:trPr>
          <w:trHeight w:val="227"/>
          <w:jc w:val="center"/>
        </w:trPr>
        <w:tc>
          <w:tcPr>
            <w:tcW w:w="1264" w:type="dxa"/>
          </w:tcPr>
          <w:p w14:paraId="76D5E29F" w14:textId="77777777" w:rsidR="00696DCD" w:rsidRPr="00326358" w:rsidRDefault="00696DCD" w:rsidP="00E47902">
            <w:pPr>
              <w:ind w:firstLine="0"/>
              <w:jc w:val="center"/>
              <w:rPr>
                <w:sz w:val="24"/>
                <w:szCs w:val="24"/>
                <w:lang w:val="uk-UA"/>
              </w:rPr>
            </w:pPr>
            <w:r w:rsidRPr="00326358">
              <w:rPr>
                <w:sz w:val="24"/>
                <w:szCs w:val="24"/>
                <w:lang w:val="uk-UA"/>
              </w:rPr>
              <w:t>Рік</w:t>
            </w:r>
          </w:p>
        </w:tc>
        <w:tc>
          <w:tcPr>
            <w:tcW w:w="1775" w:type="dxa"/>
          </w:tcPr>
          <w:p w14:paraId="0663E26E" w14:textId="77777777" w:rsidR="00696DCD" w:rsidRPr="00326358" w:rsidRDefault="00696DCD" w:rsidP="00E47902">
            <w:pPr>
              <w:ind w:firstLine="0"/>
              <w:jc w:val="center"/>
              <w:rPr>
                <w:sz w:val="24"/>
                <w:szCs w:val="24"/>
                <w:lang w:val="uk-UA"/>
              </w:rPr>
            </w:pPr>
            <w:r w:rsidRPr="00326358">
              <w:rPr>
                <w:sz w:val="24"/>
                <w:szCs w:val="24"/>
                <w:lang w:val="uk-UA"/>
              </w:rPr>
              <w:t>q</w:t>
            </w:r>
          </w:p>
        </w:tc>
        <w:tc>
          <w:tcPr>
            <w:tcW w:w="1261" w:type="dxa"/>
          </w:tcPr>
          <w:p w14:paraId="40F24265" w14:textId="1784464B" w:rsidR="00696DCD" w:rsidRPr="00CF355E" w:rsidRDefault="00CF355E" w:rsidP="00E47902">
            <w:pPr>
              <w:ind w:firstLine="0"/>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21</m:t>
                    </m:r>
                  </m:sub>
                </m:sSub>
                <m:r>
                  <w:rPr>
                    <w:rFonts w:ascii="Cambria Math" w:hAnsi="Cambria Math"/>
                    <w:lang w:val="uk-UA"/>
                  </w:rPr>
                  <m:t>(q,t)</m:t>
                </m:r>
              </m:oMath>
            </m:oMathPara>
          </w:p>
        </w:tc>
        <w:tc>
          <w:tcPr>
            <w:tcW w:w="1261" w:type="dxa"/>
          </w:tcPr>
          <w:p w14:paraId="28E9EB85" w14:textId="72FC8D96" w:rsidR="00696DCD" w:rsidRPr="00CF355E" w:rsidRDefault="00CF355E" w:rsidP="00E47902">
            <w:pPr>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22</m:t>
                    </m:r>
                  </m:sub>
                </m:sSub>
                <m:r>
                  <w:rPr>
                    <w:rFonts w:ascii="Cambria Math" w:hAnsi="Cambria Math"/>
                    <w:lang w:val="uk-UA"/>
                  </w:rPr>
                  <m:t>(q,t)</m:t>
                </m:r>
              </m:oMath>
            </m:oMathPara>
          </w:p>
        </w:tc>
        <w:tc>
          <w:tcPr>
            <w:tcW w:w="1261" w:type="dxa"/>
          </w:tcPr>
          <w:p w14:paraId="30FD0417" w14:textId="249207BD" w:rsidR="00696DCD" w:rsidRPr="00CF355E" w:rsidRDefault="00CF355E" w:rsidP="00E47902">
            <w:pPr>
              <w:ind w:firstLine="0"/>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23</m:t>
                    </m:r>
                  </m:sub>
                </m:sSub>
                <m:r>
                  <w:rPr>
                    <w:rFonts w:ascii="Cambria Math" w:hAnsi="Cambria Math"/>
                    <w:lang w:val="uk-UA"/>
                  </w:rPr>
                  <m:t>(q,t)</m:t>
                </m:r>
              </m:oMath>
            </m:oMathPara>
          </w:p>
        </w:tc>
        <w:tc>
          <w:tcPr>
            <w:tcW w:w="1261" w:type="dxa"/>
          </w:tcPr>
          <w:p w14:paraId="7592B7BA" w14:textId="5FD8B81E" w:rsidR="00696DCD" w:rsidRPr="00CF355E" w:rsidRDefault="00CF355E" w:rsidP="00E47902">
            <w:pPr>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24</m:t>
                    </m:r>
                  </m:sub>
                </m:sSub>
                <m:r>
                  <w:rPr>
                    <w:rFonts w:ascii="Cambria Math" w:hAnsi="Cambria Math"/>
                    <w:lang w:val="uk-UA"/>
                  </w:rPr>
                  <m:t>(q,t)</m:t>
                </m:r>
              </m:oMath>
            </m:oMathPara>
          </w:p>
        </w:tc>
        <w:tc>
          <w:tcPr>
            <w:tcW w:w="1261" w:type="dxa"/>
          </w:tcPr>
          <w:p w14:paraId="189F3E74" w14:textId="020F3B8E" w:rsidR="00696DCD" w:rsidRPr="00CF355E" w:rsidRDefault="00CF355E" w:rsidP="00E47902">
            <w:pPr>
              <w:ind w:firstLine="0"/>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25</m:t>
                    </m:r>
                  </m:sub>
                </m:sSub>
                <m:r>
                  <w:rPr>
                    <w:rFonts w:ascii="Cambria Math" w:hAnsi="Cambria Math"/>
                    <w:lang w:val="uk-UA"/>
                  </w:rPr>
                  <m:t>(q,t)</m:t>
                </m:r>
              </m:oMath>
            </m:oMathPara>
          </w:p>
        </w:tc>
      </w:tr>
      <w:tr w:rsidR="00D72679" w:rsidRPr="00326358" w14:paraId="47A03DC3" w14:textId="77777777" w:rsidTr="00326358">
        <w:trPr>
          <w:trHeight w:val="67"/>
          <w:jc w:val="center"/>
        </w:trPr>
        <w:tc>
          <w:tcPr>
            <w:tcW w:w="1264" w:type="dxa"/>
          </w:tcPr>
          <w:p w14:paraId="3240587F" w14:textId="696E3EC0" w:rsidR="00D72679" w:rsidRPr="00326358" w:rsidRDefault="00D72679" w:rsidP="00326358">
            <w:pPr>
              <w:spacing w:line="240" w:lineRule="auto"/>
              <w:ind w:firstLine="0"/>
              <w:jc w:val="center"/>
              <w:rPr>
                <w:sz w:val="24"/>
                <w:szCs w:val="24"/>
                <w:lang w:val="uk-UA"/>
              </w:rPr>
            </w:pPr>
            <w:r w:rsidRPr="00326358">
              <w:rPr>
                <w:sz w:val="24"/>
                <w:szCs w:val="24"/>
                <w:lang w:val="uk-UA"/>
              </w:rPr>
              <w:t>1</w:t>
            </w:r>
          </w:p>
        </w:tc>
        <w:tc>
          <w:tcPr>
            <w:tcW w:w="1775" w:type="dxa"/>
          </w:tcPr>
          <w:p w14:paraId="698FC0CC" w14:textId="456A2E95" w:rsidR="00D72679" w:rsidRPr="00326358" w:rsidRDefault="00D72679" w:rsidP="00326358">
            <w:pPr>
              <w:spacing w:line="240" w:lineRule="auto"/>
              <w:ind w:firstLine="0"/>
              <w:jc w:val="center"/>
              <w:rPr>
                <w:sz w:val="24"/>
                <w:szCs w:val="24"/>
                <w:lang w:val="uk-UA"/>
              </w:rPr>
            </w:pPr>
            <w:r w:rsidRPr="00326358">
              <w:rPr>
                <w:sz w:val="24"/>
                <w:szCs w:val="24"/>
                <w:lang w:val="uk-UA"/>
              </w:rPr>
              <w:t>2</w:t>
            </w:r>
          </w:p>
        </w:tc>
        <w:tc>
          <w:tcPr>
            <w:tcW w:w="1261" w:type="dxa"/>
          </w:tcPr>
          <w:p w14:paraId="4AE448F2" w14:textId="1589D403" w:rsidR="00D72679" w:rsidRPr="00326358" w:rsidRDefault="00D72679" w:rsidP="00326358">
            <w:pPr>
              <w:spacing w:line="240" w:lineRule="auto"/>
              <w:ind w:firstLine="0"/>
              <w:jc w:val="center"/>
              <w:rPr>
                <w:noProof/>
                <w:sz w:val="24"/>
                <w:szCs w:val="24"/>
                <w:lang w:val="uk-UA"/>
              </w:rPr>
            </w:pPr>
            <w:r w:rsidRPr="00326358">
              <w:rPr>
                <w:noProof/>
                <w:sz w:val="24"/>
                <w:szCs w:val="24"/>
                <w:lang w:val="uk-UA"/>
              </w:rPr>
              <w:t>3</w:t>
            </w:r>
          </w:p>
        </w:tc>
        <w:tc>
          <w:tcPr>
            <w:tcW w:w="1261" w:type="dxa"/>
          </w:tcPr>
          <w:p w14:paraId="32CF48E7" w14:textId="63972E4F" w:rsidR="00D72679" w:rsidRPr="00326358" w:rsidRDefault="00D72679" w:rsidP="00326358">
            <w:pPr>
              <w:spacing w:line="240" w:lineRule="auto"/>
              <w:ind w:firstLine="0"/>
              <w:jc w:val="center"/>
              <w:rPr>
                <w:noProof/>
                <w:sz w:val="24"/>
                <w:szCs w:val="24"/>
                <w:lang w:val="uk-UA"/>
              </w:rPr>
            </w:pPr>
            <w:r w:rsidRPr="00326358">
              <w:rPr>
                <w:noProof/>
                <w:sz w:val="24"/>
                <w:szCs w:val="24"/>
                <w:lang w:val="uk-UA"/>
              </w:rPr>
              <w:t>4</w:t>
            </w:r>
          </w:p>
        </w:tc>
        <w:tc>
          <w:tcPr>
            <w:tcW w:w="1261" w:type="dxa"/>
          </w:tcPr>
          <w:p w14:paraId="552C895A" w14:textId="39D887E2" w:rsidR="00D72679" w:rsidRPr="00326358" w:rsidRDefault="00D72679" w:rsidP="00326358">
            <w:pPr>
              <w:spacing w:line="240" w:lineRule="auto"/>
              <w:ind w:firstLine="0"/>
              <w:jc w:val="center"/>
              <w:rPr>
                <w:noProof/>
                <w:sz w:val="24"/>
                <w:szCs w:val="24"/>
                <w:lang w:val="uk-UA"/>
              </w:rPr>
            </w:pPr>
            <w:r w:rsidRPr="00326358">
              <w:rPr>
                <w:noProof/>
                <w:sz w:val="24"/>
                <w:szCs w:val="24"/>
                <w:lang w:val="uk-UA"/>
              </w:rPr>
              <w:t>5</w:t>
            </w:r>
          </w:p>
        </w:tc>
        <w:tc>
          <w:tcPr>
            <w:tcW w:w="1261" w:type="dxa"/>
          </w:tcPr>
          <w:p w14:paraId="289E2DD2" w14:textId="42E1B441" w:rsidR="00D72679" w:rsidRPr="00326358" w:rsidRDefault="00D72679" w:rsidP="00326358">
            <w:pPr>
              <w:spacing w:line="240" w:lineRule="auto"/>
              <w:ind w:firstLine="0"/>
              <w:jc w:val="center"/>
              <w:rPr>
                <w:noProof/>
                <w:sz w:val="24"/>
                <w:szCs w:val="24"/>
                <w:lang w:val="uk-UA"/>
              </w:rPr>
            </w:pPr>
            <w:r w:rsidRPr="00326358">
              <w:rPr>
                <w:noProof/>
                <w:sz w:val="24"/>
                <w:szCs w:val="24"/>
                <w:lang w:val="uk-UA"/>
              </w:rPr>
              <w:t>6</w:t>
            </w:r>
          </w:p>
        </w:tc>
        <w:tc>
          <w:tcPr>
            <w:tcW w:w="1261" w:type="dxa"/>
          </w:tcPr>
          <w:p w14:paraId="575088E2" w14:textId="67CD0292" w:rsidR="00D72679" w:rsidRPr="00326358" w:rsidRDefault="00D72679" w:rsidP="00326358">
            <w:pPr>
              <w:spacing w:line="240" w:lineRule="auto"/>
              <w:ind w:firstLine="0"/>
              <w:jc w:val="center"/>
              <w:rPr>
                <w:noProof/>
                <w:sz w:val="24"/>
                <w:szCs w:val="24"/>
                <w:lang w:val="uk-UA"/>
              </w:rPr>
            </w:pPr>
            <w:r w:rsidRPr="00326358">
              <w:rPr>
                <w:noProof/>
                <w:sz w:val="24"/>
                <w:szCs w:val="24"/>
                <w:lang w:val="uk-UA"/>
              </w:rPr>
              <w:t>7</w:t>
            </w:r>
          </w:p>
        </w:tc>
      </w:tr>
      <w:tr w:rsidR="00326358" w:rsidRPr="00326358" w14:paraId="15E7E030" w14:textId="77777777" w:rsidTr="00D72679">
        <w:trPr>
          <w:trHeight w:val="227"/>
          <w:jc w:val="center"/>
        </w:trPr>
        <w:tc>
          <w:tcPr>
            <w:tcW w:w="1264" w:type="dxa"/>
            <w:vMerge w:val="restart"/>
            <w:vAlign w:val="center"/>
          </w:tcPr>
          <w:p w14:paraId="14BB858A" w14:textId="67D3B1D0" w:rsidR="00326358" w:rsidRPr="00326358" w:rsidRDefault="00326358" w:rsidP="000B4EC3">
            <w:pPr>
              <w:ind w:firstLine="0"/>
              <w:jc w:val="center"/>
              <w:rPr>
                <w:sz w:val="24"/>
                <w:szCs w:val="24"/>
                <w:lang w:val="uk-UA"/>
              </w:rPr>
            </w:pPr>
            <w:r w:rsidRPr="00326358">
              <w:rPr>
                <w:sz w:val="24"/>
                <w:szCs w:val="24"/>
                <w:lang w:val="uk-UA"/>
              </w:rPr>
              <w:t>2022</w:t>
            </w:r>
          </w:p>
        </w:tc>
        <w:tc>
          <w:tcPr>
            <w:tcW w:w="1775" w:type="dxa"/>
          </w:tcPr>
          <w:p w14:paraId="78FEAEB6"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1</w:t>
            </w:r>
          </w:p>
        </w:tc>
        <w:tc>
          <w:tcPr>
            <w:tcW w:w="1261" w:type="dxa"/>
            <w:vAlign w:val="bottom"/>
          </w:tcPr>
          <w:p w14:paraId="5D816311" w14:textId="3B078FBD" w:rsidR="00326358" w:rsidRPr="00326358" w:rsidRDefault="00326358" w:rsidP="000B4EC3">
            <w:pPr>
              <w:spacing w:line="240" w:lineRule="auto"/>
              <w:ind w:firstLine="0"/>
              <w:jc w:val="center"/>
              <w:rPr>
                <w:color w:val="000000"/>
                <w:sz w:val="24"/>
                <w:szCs w:val="24"/>
                <w:lang w:val="uk-UA"/>
              </w:rPr>
            </w:pPr>
            <w:r w:rsidRPr="00326358">
              <w:rPr>
                <w:color w:val="000000"/>
                <w:sz w:val="22"/>
              </w:rPr>
              <w:t>269</w:t>
            </w:r>
          </w:p>
        </w:tc>
        <w:tc>
          <w:tcPr>
            <w:tcW w:w="1261" w:type="dxa"/>
            <w:vAlign w:val="bottom"/>
          </w:tcPr>
          <w:p w14:paraId="47C27332" w14:textId="30B56A7D" w:rsidR="00326358" w:rsidRPr="00326358" w:rsidRDefault="00326358" w:rsidP="000B4EC3">
            <w:pPr>
              <w:spacing w:line="240" w:lineRule="auto"/>
              <w:ind w:firstLine="0"/>
              <w:jc w:val="center"/>
              <w:rPr>
                <w:color w:val="000000"/>
                <w:sz w:val="24"/>
                <w:szCs w:val="24"/>
                <w:lang w:val="uk-UA"/>
              </w:rPr>
            </w:pPr>
            <w:r w:rsidRPr="00326358">
              <w:rPr>
                <w:color w:val="000000"/>
                <w:sz w:val="22"/>
              </w:rPr>
              <w:t>38</w:t>
            </w:r>
          </w:p>
        </w:tc>
        <w:tc>
          <w:tcPr>
            <w:tcW w:w="1261" w:type="dxa"/>
            <w:vAlign w:val="center"/>
          </w:tcPr>
          <w:p w14:paraId="09CA0DD9"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0,7</w:t>
            </w:r>
          </w:p>
        </w:tc>
        <w:tc>
          <w:tcPr>
            <w:tcW w:w="1261" w:type="dxa"/>
            <w:vAlign w:val="center"/>
          </w:tcPr>
          <w:p w14:paraId="2781F8A7"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0,5</w:t>
            </w:r>
          </w:p>
        </w:tc>
        <w:tc>
          <w:tcPr>
            <w:tcW w:w="1261" w:type="dxa"/>
            <w:vAlign w:val="center"/>
          </w:tcPr>
          <w:p w14:paraId="402CE8B3"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0,9</w:t>
            </w:r>
          </w:p>
        </w:tc>
      </w:tr>
      <w:tr w:rsidR="00326358" w:rsidRPr="00326358" w14:paraId="79946E1D" w14:textId="77777777" w:rsidTr="00D72679">
        <w:trPr>
          <w:trHeight w:val="227"/>
          <w:jc w:val="center"/>
        </w:trPr>
        <w:tc>
          <w:tcPr>
            <w:tcW w:w="1264" w:type="dxa"/>
            <w:vMerge/>
            <w:vAlign w:val="center"/>
          </w:tcPr>
          <w:p w14:paraId="7B905E03" w14:textId="77777777" w:rsidR="00326358" w:rsidRPr="00326358" w:rsidRDefault="00326358" w:rsidP="000B4EC3">
            <w:pPr>
              <w:ind w:firstLine="0"/>
              <w:rPr>
                <w:sz w:val="24"/>
                <w:szCs w:val="24"/>
                <w:lang w:val="uk-UA"/>
              </w:rPr>
            </w:pPr>
          </w:p>
        </w:tc>
        <w:tc>
          <w:tcPr>
            <w:tcW w:w="1775" w:type="dxa"/>
          </w:tcPr>
          <w:p w14:paraId="6C738B5A"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2</w:t>
            </w:r>
          </w:p>
        </w:tc>
        <w:tc>
          <w:tcPr>
            <w:tcW w:w="1261" w:type="dxa"/>
            <w:vAlign w:val="bottom"/>
          </w:tcPr>
          <w:p w14:paraId="27B5FC0D" w14:textId="67549B75" w:rsidR="00326358" w:rsidRPr="00326358" w:rsidRDefault="00326358" w:rsidP="000B4EC3">
            <w:pPr>
              <w:spacing w:line="240" w:lineRule="auto"/>
              <w:ind w:firstLine="0"/>
              <w:jc w:val="center"/>
              <w:rPr>
                <w:color w:val="000000"/>
                <w:sz w:val="24"/>
                <w:szCs w:val="24"/>
                <w:lang w:val="uk-UA"/>
              </w:rPr>
            </w:pPr>
            <w:r w:rsidRPr="00326358">
              <w:rPr>
                <w:color w:val="000000"/>
                <w:sz w:val="22"/>
              </w:rPr>
              <w:t>383</w:t>
            </w:r>
          </w:p>
        </w:tc>
        <w:tc>
          <w:tcPr>
            <w:tcW w:w="1261" w:type="dxa"/>
            <w:vAlign w:val="bottom"/>
          </w:tcPr>
          <w:p w14:paraId="0B93380C" w14:textId="37A5AAF3" w:rsidR="00326358" w:rsidRPr="00326358" w:rsidRDefault="00326358" w:rsidP="000B4EC3">
            <w:pPr>
              <w:spacing w:line="240" w:lineRule="auto"/>
              <w:ind w:firstLine="0"/>
              <w:jc w:val="center"/>
              <w:rPr>
                <w:color w:val="000000"/>
                <w:sz w:val="24"/>
                <w:szCs w:val="24"/>
                <w:lang w:val="uk-UA"/>
              </w:rPr>
            </w:pPr>
            <w:r w:rsidRPr="00326358">
              <w:rPr>
                <w:color w:val="000000"/>
                <w:sz w:val="22"/>
              </w:rPr>
              <w:t>106</w:t>
            </w:r>
          </w:p>
        </w:tc>
        <w:tc>
          <w:tcPr>
            <w:tcW w:w="1261" w:type="dxa"/>
            <w:vAlign w:val="center"/>
          </w:tcPr>
          <w:p w14:paraId="29D9D61D"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0,9</w:t>
            </w:r>
          </w:p>
        </w:tc>
        <w:tc>
          <w:tcPr>
            <w:tcW w:w="1261" w:type="dxa"/>
            <w:vAlign w:val="center"/>
          </w:tcPr>
          <w:p w14:paraId="24F7E164"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0,9</w:t>
            </w:r>
          </w:p>
        </w:tc>
        <w:tc>
          <w:tcPr>
            <w:tcW w:w="1261" w:type="dxa"/>
            <w:vAlign w:val="center"/>
          </w:tcPr>
          <w:p w14:paraId="548E7E69"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r>
      <w:tr w:rsidR="00326358" w:rsidRPr="00326358" w14:paraId="186278FC" w14:textId="77777777" w:rsidTr="00D72679">
        <w:trPr>
          <w:trHeight w:val="227"/>
          <w:jc w:val="center"/>
        </w:trPr>
        <w:tc>
          <w:tcPr>
            <w:tcW w:w="1264" w:type="dxa"/>
            <w:vMerge/>
            <w:vAlign w:val="center"/>
          </w:tcPr>
          <w:p w14:paraId="4E5144EC" w14:textId="77777777" w:rsidR="00326358" w:rsidRPr="00326358" w:rsidRDefault="00326358" w:rsidP="000B4EC3">
            <w:pPr>
              <w:ind w:firstLine="0"/>
              <w:rPr>
                <w:sz w:val="24"/>
                <w:szCs w:val="24"/>
                <w:lang w:val="uk-UA"/>
              </w:rPr>
            </w:pPr>
          </w:p>
        </w:tc>
        <w:tc>
          <w:tcPr>
            <w:tcW w:w="1775" w:type="dxa"/>
          </w:tcPr>
          <w:p w14:paraId="1ECDEB47"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3</w:t>
            </w:r>
          </w:p>
        </w:tc>
        <w:tc>
          <w:tcPr>
            <w:tcW w:w="1261" w:type="dxa"/>
            <w:vAlign w:val="bottom"/>
          </w:tcPr>
          <w:p w14:paraId="5CC7B897" w14:textId="1DD7EA49" w:rsidR="00326358" w:rsidRPr="00326358" w:rsidRDefault="00326358" w:rsidP="000B4EC3">
            <w:pPr>
              <w:spacing w:line="240" w:lineRule="auto"/>
              <w:ind w:firstLine="0"/>
              <w:jc w:val="center"/>
              <w:rPr>
                <w:color w:val="000000"/>
                <w:sz w:val="24"/>
                <w:szCs w:val="24"/>
                <w:lang w:val="uk-UA"/>
              </w:rPr>
            </w:pPr>
            <w:r w:rsidRPr="00326358">
              <w:rPr>
                <w:color w:val="000000"/>
                <w:sz w:val="22"/>
              </w:rPr>
              <w:t>298</w:t>
            </w:r>
          </w:p>
        </w:tc>
        <w:tc>
          <w:tcPr>
            <w:tcW w:w="1261" w:type="dxa"/>
            <w:vAlign w:val="bottom"/>
          </w:tcPr>
          <w:p w14:paraId="750162BA" w14:textId="62F8E5A6" w:rsidR="00326358" w:rsidRPr="00326358" w:rsidRDefault="00326358" w:rsidP="000B4EC3">
            <w:pPr>
              <w:spacing w:line="240" w:lineRule="auto"/>
              <w:ind w:firstLine="0"/>
              <w:jc w:val="center"/>
              <w:rPr>
                <w:color w:val="000000"/>
                <w:sz w:val="24"/>
                <w:szCs w:val="24"/>
                <w:lang w:val="uk-UA"/>
              </w:rPr>
            </w:pPr>
            <w:r w:rsidRPr="00326358">
              <w:rPr>
                <w:color w:val="000000"/>
                <w:sz w:val="22"/>
              </w:rPr>
              <w:t>19</w:t>
            </w:r>
          </w:p>
        </w:tc>
        <w:tc>
          <w:tcPr>
            <w:tcW w:w="1261" w:type="dxa"/>
            <w:vAlign w:val="center"/>
          </w:tcPr>
          <w:p w14:paraId="51356CA9"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0996693D"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0,6</w:t>
            </w:r>
          </w:p>
        </w:tc>
        <w:tc>
          <w:tcPr>
            <w:tcW w:w="1261" w:type="dxa"/>
            <w:vAlign w:val="center"/>
          </w:tcPr>
          <w:p w14:paraId="6A4FF477"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0,9</w:t>
            </w:r>
          </w:p>
        </w:tc>
      </w:tr>
      <w:tr w:rsidR="00326358" w:rsidRPr="00326358" w14:paraId="7424B8A5" w14:textId="77777777" w:rsidTr="00D72679">
        <w:trPr>
          <w:trHeight w:val="227"/>
          <w:jc w:val="center"/>
        </w:trPr>
        <w:tc>
          <w:tcPr>
            <w:tcW w:w="1264" w:type="dxa"/>
            <w:vMerge/>
            <w:vAlign w:val="center"/>
          </w:tcPr>
          <w:p w14:paraId="14C829C6" w14:textId="77777777" w:rsidR="00326358" w:rsidRPr="00326358" w:rsidRDefault="00326358" w:rsidP="000B4EC3">
            <w:pPr>
              <w:ind w:firstLine="0"/>
              <w:rPr>
                <w:sz w:val="24"/>
                <w:szCs w:val="24"/>
                <w:lang w:val="uk-UA"/>
              </w:rPr>
            </w:pPr>
          </w:p>
        </w:tc>
        <w:tc>
          <w:tcPr>
            <w:tcW w:w="1775" w:type="dxa"/>
          </w:tcPr>
          <w:p w14:paraId="5DF75CAE"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4</w:t>
            </w:r>
          </w:p>
        </w:tc>
        <w:tc>
          <w:tcPr>
            <w:tcW w:w="1261" w:type="dxa"/>
            <w:vAlign w:val="bottom"/>
          </w:tcPr>
          <w:p w14:paraId="75AB718C" w14:textId="66B11024" w:rsidR="00326358" w:rsidRPr="00326358" w:rsidRDefault="00326358" w:rsidP="000B4EC3">
            <w:pPr>
              <w:spacing w:line="240" w:lineRule="auto"/>
              <w:ind w:firstLine="0"/>
              <w:jc w:val="center"/>
              <w:rPr>
                <w:color w:val="000000"/>
                <w:sz w:val="24"/>
                <w:szCs w:val="24"/>
                <w:lang w:val="uk-UA"/>
              </w:rPr>
            </w:pPr>
            <w:r w:rsidRPr="00326358">
              <w:rPr>
                <w:color w:val="000000"/>
                <w:sz w:val="22"/>
              </w:rPr>
              <w:t>511</w:t>
            </w:r>
          </w:p>
        </w:tc>
        <w:tc>
          <w:tcPr>
            <w:tcW w:w="1261" w:type="dxa"/>
            <w:vAlign w:val="bottom"/>
          </w:tcPr>
          <w:p w14:paraId="4D300F1B" w14:textId="72864BBA" w:rsidR="00326358" w:rsidRPr="00326358" w:rsidRDefault="00326358" w:rsidP="000B4EC3">
            <w:pPr>
              <w:spacing w:line="240" w:lineRule="auto"/>
              <w:ind w:firstLine="0"/>
              <w:jc w:val="center"/>
              <w:rPr>
                <w:color w:val="000000"/>
                <w:sz w:val="24"/>
                <w:szCs w:val="24"/>
                <w:lang w:val="uk-UA"/>
              </w:rPr>
            </w:pPr>
            <w:r w:rsidRPr="00326358">
              <w:rPr>
                <w:color w:val="000000"/>
                <w:sz w:val="22"/>
              </w:rPr>
              <w:t>131</w:t>
            </w:r>
          </w:p>
        </w:tc>
        <w:tc>
          <w:tcPr>
            <w:tcW w:w="1261" w:type="dxa"/>
            <w:vAlign w:val="center"/>
          </w:tcPr>
          <w:p w14:paraId="47C05367"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384C7308"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67E5C0DC"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r>
      <w:tr w:rsidR="00326358" w:rsidRPr="00326358" w14:paraId="7D3C9949" w14:textId="77777777" w:rsidTr="00D72679">
        <w:trPr>
          <w:trHeight w:val="227"/>
          <w:jc w:val="center"/>
        </w:trPr>
        <w:tc>
          <w:tcPr>
            <w:tcW w:w="1264" w:type="dxa"/>
            <w:vMerge/>
            <w:vAlign w:val="center"/>
          </w:tcPr>
          <w:p w14:paraId="3FCC9464" w14:textId="77777777" w:rsidR="00326358" w:rsidRPr="00326358" w:rsidRDefault="00326358" w:rsidP="000B4EC3">
            <w:pPr>
              <w:ind w:firstLine="0"/>
              <w:rPr>
                <w:sz w:val="24"/>
                <w:szCs w:val="24"/>
                <w:lang w:val="uk-UA"/>
              </w:rPr>
            </w:pPr>
          </w:p>
        </w:tc>
        <w:tc>
          <w:tcPr>
            <w:tcW w:w="1775" w:type="dxa"/>
          </w:tcPr>
          <w:p w14:paraId="2665A34F"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5</w:t>
            </w:r>
          </w:p>
        </w:tc>
        <w:tc>
          <w:tcPr>
            <w:tcW w:w="1261" w:type="dxa"/>
            <w:vAlign w:val="bottom"/>
          </w:tcPr>
          <w:p w14:paraId="2436E584" w14:textId="0B66F7B9" w:rsidR="00326358" w:rsidRPr="00326358" w:rsidRDefault="00326358" w:rsidP="000B4EC3">
            <w:pPr>
              <w:spacing w:line="240" w:lineRule="auto"/>
              <w:ind w:firstLine="0"/>
              <w:jc w:val="center"/>
              <w:rPr>
                <w:color w:val="000000"/>
                <w:sz w:val="24"/>
                <w:szCs w:val="24"/>
                <w:lang w:val="uk-UA"/>
              </w:rPr>
            </w:pPr>
            <w:r w:rsidRPr="00326358">
              <w:rPr>
                <w:color w:val="000000"/>
                <w:sz w:val="22"/>
              </w:rPr>
              <w:t>613</w:t>
            </w:r>
          </w:p>
        </w:tc>
        <w:tc>
          <w:tcPr>
            <w:tcW w:w="1261" w:type="dxa"/>
            <w:vAlign w:val="bottom"/>
          </w:tcPr>
          <w:p w14:paraId="690FCE4B" w14:textId="3BAC43C1" w:rsidR="00326358" w:rsidRPr="00326358" w:rsidRDefault="00326358" w:rsidP="000B4EC3">
            <w:pPr>
              <w:spacing w:line="240" w:lineRule="auto"/>
              <w:ind w:firstLine="0"/>
              <w:jc w:val="center"/>
              <w:rPr>
                <w:color w:val="000000"/>
                <w:sz w:val="24"/>
                <w:szCs w:val="24"/>
                <w:lang w:val="uk-UA"/>
              </w:rPr>
            </w:pPr>
            <w:r w:rsidRPr="00326358">
              <w:rPr>
                <w:color w:val="000000"/>
                <w:sz w:val="22"/>
              </w:rPr>
              <w:t>172</w:t>
            </w:r>
          </w:p>
        </w:tc>
        <w:tc>
          <w:tcPr>
            <w:tcW w:w="1261" w:type="dxa"/>
            <w:vAlign w:val="center"/>
          </w:tcPr>
          <w:p w14:paraId="1E6A0F2E"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0,7</w:t>
            </w:r>
          </w:p>
        </w:tc>
        <w:tc>
          <w:tcPr>
            <w:tcW w:w="1261" w:type="dxa"/>
            <w:vAlign w:val="center"/>
          </w:tcPr>
          <w:p w14:paraId="65D51BD2"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3B992566"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r>
      <w:tr w:rsidR="00326358" w:rsidRPr="00326358" w14:paraId="43D42132" w14:textId="77777777" w:rsidTr="00D72679">
        <w:trPr>
          <w:trHeight w:val="227"/>
          <w:jc w:val="center"/>
        </w:trPr>
        <w:tc>
          <w:tcPr>
            <w:tcW w:w="1264" w:type="dxa"/>
            <w:vMerge/>
            <w:vAlign w:val="center"/>
          </w:tcPr>
          <w:p w14:paraId="18D1808E" w14:textId="77777777" w:rsidR="00326358" w:rsidRPr="00326358" w:rsidRDefault="00326358" w:rsidP="000B4EC3">
            <w:pPr>
              <w:ind w:firstLine="0"/>
              <w:rPr>
                <w:sz w:val="24"/>
                <w:szCs w:val="24"/>
                <w:lang w:val="uk-UA"/>
              </w:rPr>
            </w:pPr>
          </w:p>
        </w:tc>
        <w:tc>
          <w:tcPr>
            <w:tcW w:w="1775" w:type="dxa"/>
          </w:tcPr>
          <w:p w14:paraId="383D84F4" w14:textId="77777777" w:rsidR="00326358" w:rsidRPr="00326358" w:rsidRDefault="00326358" w:rsidP="000B4EC3">
            <w:pPr>
              <w:spacing w:line="240" w:lineRule="auto"/>
              <w:ind w:firstLine="0"/>
              <w:jc w:val="center"/>
              <w:rPr>
                <w:sz w:val="24"/>
                <w:szCs w:val="24"/>
                <w:lang w:val="uk-UA"/>
              </w:rPr>
            </w:pPr>
            <w:r w:rsidRPr="00326358">
              <w:rPr>
                <w:sz w:val="24"/>
                <w:szCs w:val="24"/>
                <w:lang w:val="uk-UA"/>
              </w:rPr>
              <w:t>6</w:t>
            </w:r>
          </w:p>
        </w:tc>
        <w:tc>
          <w:tcPr>
            <w:tcW w:w="1261" w:type="dxa"/>
            <w:vAlign w:val="bottom"/>
          </w:tcPr>
          <w:p w14:paraId="2B22556A" w14:textId="2F2E8704" w:rsidR="00326358" w:rsidRPr="00326358" w:rsidRDefault="00326358" w:rsidP="000B4EC3">
            <w:pPr>
              <w:spacing w:line="240" w:lineRule="auto"/>
              <w:ind w:firstLine="0"/>
              <w:jc w:val="center"/>
              <w:rPr>
                <w:color w:val="000000"/>
                <w:sz w:val="24"/>
                <w:szCs w:val="24"/>
                <w:lang w:val="uk-UA"/>
              </w:rPr>
            </w:pPr>
            <w:r w:rsidRPr="00326358">
              <w:rPr>
                <w:color w:val="000000"/>
                <w:sz w:val="22"/>
              </w:rPr>
              <w:t>1015</w:t>
            </w:r>
          </w:p>
        </w:tc>
        <w:tc>
          <w:tcPr>
            <w:tcW w:w="1261" w:type="dxa"/>
            <w:vAlign w:val="bottom"/>
          </w:tcPr>
          <w:p w14:paraId="5F339601" w14:textId="096895A4" w:rsidR="00326358" w:rsidRPr="00326358" w:rsidRDefault="00326358" w:rsidP="000B4EC3">
            <w:pPr>
              <w:spacing w:line="240" w:lineRule="auto"/>
              <w:ind w:firstLine="0"/>
              <w:jc w:val="center"/>
              <w:rPr>
                <w:color w:val="000000"/>
                <w:sz w:val="24"/>
                <w:szCs w:val="24"/>
                <w:lang w:val="uk-UA"/>
              </w:rPr>
            </w:pPr>
            <w:r w:rsidRPr="00326358">
              <w:rPr>
                <w:color w:val="000000"/>
                <w:sz w:val="22"/>
              </w:rPr>
              <w:t>83</w:t>
            </w:r>
          </w:p>
        </w:tc>
        <w:tc>
          <w:tcPr>
            <w:tcW w:w="1261" w:type="dxa"/>
            <w:vAlign w:val="center"/>
          </w:tcPr>
          <w:p w14:paraId="590E7DAD"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0,6</w:t>
            </w:r>
          </w:p>
        </w:tc>
        <w:tc>
          <w:tcPr>
            <w:tcW w:w="1261" w:type="dxa"/>
            <w:vAlign w:val="center"/>
          </w:tcPr>
          <w:p w14:paraId="1BF84378"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1E412278" w14:textId="77777777" w:rsidR="00326358" w:rsidRPr="00326358" w:rsidRDefault="00326358" w:rsidP="000B4EC3">
            <w:pPr>
              <w:spacing w:line="240" w:lineRule="auto"/>
              <w:ind w:firstLine="0"/>
              <w:jc w:val="center"/>
              <w:rPr>
                <w:color w:val="000000"/>
                <w:sz w:val="24"/>
                <w:szCs w:val="24"/>
                <w:lang w:val="uk-UA"/>
              </w:rPr>
            </w:pPr>
            <w:r w:rsidRPr="00326358">
              <w:rPr>
                <w:color w:val="000000"/>
                <w:sz w:val="24"/>
                <w:szCs w:val="24"/>
                <w:lang w:val="uk-UA"/>
              </w:rPr>
              <w:t>1</w:t>
            </w:r>
          </w:p>
        </w:tc>
      </w:tr>
    </w:tbl>
    <w:p w14:paraId="6341E0C8" w14:textId="77777777" w:rsidR="00326358" w:rsidRPr="00326358" w:rsidRDefault="00326358">
      <w:pPr>
        <w:rPr>
          <w:lang w:val="uk-UA"/>
        </w:rPr>
      </w:pPr>
    </w:p>
    <w:p w14:paraId="3C9A044B" w14:textId="77777777" w:rsidR="00326358" w:rsidRPr="00326358" w:rsidRDefault="00326358" w:rsidP="00326358">
      <w:pPr>
        <w:jc w:val="right"/>
        <w:rPr>
          <w:i/>
          <w:iCs/>
          <w:lang w:val="uk-UA"/>
        </w:rPr>
      </w:pPr>
      <w:r w:rsidRPr="00326358">
        <w:rPr>
          <w:i/>
          <w:iCs/>
          <w:lang w:val="uk-UA"/>
        </w:rPr>
        <w:t>Продовж табл. 3.2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1775"/>
        <w:gridCol w:w="1261"/>
        <w:gridCol w:w="1261"/>
        <w:gridCol w:w="1261"/>
        <w:gridCol w:w="1261"/>
        <w:gridCol w:w="1261"/>
      </w:tblGrid>
      <w:tr w:rsidR="00326358" w:rsidRPr="00326358" w14:paraId="07758C8B" w14:textId="77777777" w:rsidTr="00326358">
        <w:trPr>
          <w:trHeight w:val="67"/>
          <w:jc w:val="center"/>
        </w:trPr>
        <w:tc>
          <w:tcPr>
            <w:tcW w:w="1264" w:type="dxa"/>
            <w:vMerge w:val="restart"/>
            <w:tcBorders>
              <w:top w:val="single" w:sz="4" w:space="0" w:color="auto"/>
              <w:left w:val="single" w:sz="4" w:space="0" w:color="auto"/>
              <w:bottom w:val="single" w:sz="4" w:space="0" w:color="auto"/>
              <w:right w:val="single" w:sz="4" w:space="0" w:color="auto"/>
            </w:tcBorders>
            <w:vAlign w:val="center"/>
          </w:tcPr>
          <w:p w14:paraId="7BA386D0" w14:textId="77777777" w:rsidR="00326358" w:rsidRPr="00326358" w:rsidRDefault="00326358" w:rsidP="00326358">
            <w:pPr>
              <w:spacing w:line="240" w:lineRule="auto"/>
              <w:ind w:firstLine="0"/>
              <w:jc w:val="center"/>
              <w:rPr>
                <w:sz w:val="24"/>
                <w:szCs w:val="24"/>
                <w:lang w:val="uk-UA"/>
              </w:rPr>
            </w:pPr>
            <w:r w:rsidRPr="00326358">
              <w:rPr>
                <w:sz w:val="24"/>
                <w:szCs w:val="24"/>
                <w:lang w:val="uk-UA"/>
              </w:rPr>
              <w:t>1</w:t>
            </w:r>
          </w:p>
        </w:tc>
        <w:tc>
          <w:tcPr>
            <w:tcW w:w="1775" w:type="dxa"/>
            <w:tcBorders>
              <w:top w:val="single" w:sz="4" w:space="0" w:color="auto"/>
              <w:left w:val="single" w:sz="4" w:space="0" w:color="auto"/>
              <w:bottom w:val="single" w:sz="4" w:space="0" w:color="auto"/>
              <w:right w:val="single" w:sz="4" w:space="0" w:color="auto"/>
            </w:tcBorders>
          </w:tcPr>
          <w:p w14:paraId="4B77C409" w14:textId="77777777" w:rsidR="00326358" w:rsidRPr="00326358" w:rsidRDefault="00326358" w:rsidP="00326358">
            <w:pPr>
              <w:spacing w:line="240" w:lineRule="auto"/>
              <w:ind w:firstLine="0"/>
              <w:jc w:val="center"/>
              <w:rPr>
                <w:sz w:val="24"/>
                <w:szCs w:val="24"/>
                <w:lang w:val="uk-UA"/>
              </w:rPr>
            </w:pPr>
            <w:r w:rsidRPr="00326358">
              <w:rPr>
                <w:sz w:val="24"/>
                <w:szCs w:val="24"/>
                <w:lang w:val="uk-UA"/>
              </w:rPr>
              <w:t>2</w:t>
            </w:r>
          </w:p>
        </w:tc>
        <w:tc>
          <w:tcPr>
            <w:tcW w:w="1261" w:type="dxa"/>
            <w:tcBorders>
              <w:top w:val="single" w:sz="4" w:space="0" w:color="auto"/>
              <w:left w:val="single" w:sz="4" w:space="0" w:color="auto"/>
              <w:bottom w:val="single" w:sz="4" w:space="0" w:color="auto"/>
              <w:right w:val="single" w:sz="4" w:space="0" w:color="auto"/>
            </w:tcBorders>
            <w:vAlign w:val="bottom"/>
          </w:tcPr>
          <w:p w14:paraId="4CA86B74" w14:textId="77777777" w:rsidR="00326358" w:rsidRPr="00326358" w:rsidRDefault="00326358" w:rsidP="00326358">
            <w:pPr>
              <w:spacing w:line="240" w:lineRule="auto"/>
              <w:ind w:firstLine="0"/>
              <w:jc w:val="center"/>
              <w:rPr>
                <w:color w:val="000000"/>
                <w:sz w:val="22"/>
              </w:rPr>
            </w:pPr>
            <w:r w:rsidRPr="00326358">
              <w:rPr>
                <w:color w:val="000000"/>
                <w:sz w:val="22"/>
              </w:rPr>
              <w:t>3</w:t>
            </w:r>
          </w:p>
        </w:tc>
        <w:tc>
          <w:tcPr>
            <w:tcW w:w="1261" w:type="dxa"/>
            <w:tcBorders>
              <w:top w:val="single" w:sz="4" w:space="0" w:color="auto"/>
              <w:left w:val="single" w:sz="4" w:space="0" w:color="auto"/>
              <w:bottom w:val="single" w:sz="4" w:space="0" w:color="auto"/>
              <w:right w:val="single" w:sz="4" w:space="0" w:color="auto"/>
            </w:tcBorders>
            <w:vAlign w:val="bottom"/>
          </w:tcPr>
          <w:p w14:paraId="742F2757" w14:textId="77777777" w:rsidR="00326358" w:rsidRPr="00326358" w:rsidRDefault="00326358" w:rsidP="00326358">
            <w:pPr>
              <w:spacing w:line="240" w:lineRule="auto"/>
              <w:ind w:firstLine="0"/>
              <w:jc w:val="center"/>
              <w:rPr>
                <w:color w:val="000000"/>
                <w:sz w:val="22"/>
              </w:rPr>
            </w:pPr>
            <w:r w:rsidRPr="00326358">
              <w:rPr>
                <w:color w:val="000000"/>
                <w:sz w:val="22"/>
              </w:rPr>
              <w:t>4</w:t>
            </w:r>
          </w:p>
        </w:tc>
        <w:tc>
          <w:tcPr>
            <w:tcW w:w="1261" w:type="dxa"/>
            <w:tcBorders>
              <w:top w:val="single" w:sz="4" w:space="0" w:color="auto"/>
              <w:left w:val="single" w:sz="4" w:space="0" w:color="auto"/>
              <w:bottom w:val="single" w:sz="4" w:space="0" w:color="auto"/>
              <w:right w:val="single" w:sz="4" w:space="0" w:color="auto"/>
            </w:tcBorders>
            <w:vAlign w:val="center"/>
          </w:tcPr>
          <w:p w14:paraId="50052B84" w14:textId="77777777" w:rsidR="00326358" w:rsidRPr="00326358" w:rsidRDefault="00326358" w:rsidP="00326358">
            <w:pPr>
              <w:spacing w:line="240" w:lineRule="auto"/>
              <w:ind w:firstLine="0"/>
              <w:jc w:val="center"/>
              <w:rPr>
                <w:color w:val="000000"/>
                <w:sz w:val="24"/>
                <w:szCs w:val="24"/>
                <w:lang w:val="uk-UA"/>
              </w:rPr>
            </w:pPr>
            <w:r w:rsidRPr="00326358">
              <w:rPr>
                <w:color w:val="000000"/>
                <w:sz w:val="24"/>
                <w:szCs w:val="24"/>
                <w:lang w:val="uk-UA"/>
              </w:rPr>
              <w:t>5</w:t>
            </w:r>
          </w:p>
        </w:tc>
        <w:tc>
          <w:tcPr>
            <w:tcW w:w="1261" w:type="dxa"/>
            <w:tcBorders>
              <w:top w:val="single" w:sz="4" w:space="0" w:color="auto"/>
              <w:left w:val="single" w:sz="4" w:space="0" w:color="auto"/>
              <w:bottom w:val="single" w:sz="4" w:space="0" w:color="auto"/>
              <w:right w:val="single" w:sz="4" w:space="0" w:color="auto"/>
            </w:tcBorders>
            <w:vAlign w:val="center"/>
          </w:tcPr>
          <w:p w14:paraId="71634AFB" w14:textId="77777777" w:rsidR="00326358" w:rsidRPr="00326358" w:rsidRDefault="00326358" w:rsidP="00326358">
            <w:pPr>
              <w:spacing w:line="240" w:lineRule="auto"/>
              <w:ind w:firstLine="0"/>
              <w:jc w:val="center"/>
              <w:rPr>
                <w:color w:val="000000"/>
                <w:sz w:val="24"/>
                <w:szCs w:val="24"/>
                <w:lang w:val="uk-UA"/>
              </w:rPr>
            </w:pPr>
            <w:r w:rsidRPr="00326358">
              <w:rPr>
                <w:color w:val="000000"/>
                <w:sz w:val="24"/>
                <w:szCs w:val="24"/>
                <w:lang w:val="uk-UA"/>
              </w:rPr>
              <w:t>6</w:t>
            </w:r>
          </w:p>
        </w:tc>
        <w:tc>
          <w:tcPr>
            <w:tcW w:w="1261" w:type="dxa"/>
            <w:tcBorders>
              <w:top w:val="single" w:sz="4" w:space="0" w:color="auto"/>
              <w:left w:val="single" w:sz="4" w:space="0" w:color="auto"/>
              <w:bottom w:val="single" w:sz="4" w:space="0" w:color="auto"/>
              <w:right w:val="single" w:sz="4" w:space="0" w:color="auto"/>
            </w:tcBorders>
            <w:vAlign w:val="center"/>
          </w:tcPr>
          <w:p w14:paraId="09406BD5" w14:textId="77777777" w:rsidR="00326358" w:rsidRPr="00326358" w:rsidRDefault="00326358" w:rsidP="00326358">
            <w:pPr>
              <w:spacing w:line="240" w:lineRule="auto"/>
              <w:ind w:firstLine="0"/>
              <w:jc w:val="center"/>
              <w:rPr>
                <w:color w:val="000000"/>
                <w:sz w:val="24"/>
                <w:szCs w:val="24"/>
                <w:lang w:val="uk-UA"/>
              </w:rPr>
            </w:pPr>
            <w:r w:rsidRPr="00326358">
              <w:rPr>
                <w:color w:val="000000"/>
                <w:sz w:val="24"/>
                <w:szCs w:val="24"/>
                <w:lang w:val="uk-UA"/>
              </w:rPr>
              <w:t>7</w:t>
            </w:r>
          </w:p>
        </w:tc>
      </w:tr>
      <w:tr w:rsidR="000B4EC3" w:rsidRPr="00326358" w14:paraId="07219E80" w14:textId="77777777" w:rsidTr="00D72679">
        <w:trPr>
          <w:trHeight w:val="227"/>
          <w:jc w:val="center"/>
        </w:trPr>
        <w:tc>
          <w:tcPr>
            <w:tcW w:w="1264" w:type="dxa"/>
            <w:vMerge w:val="restart"/>
            <w:vAlign w:val="center"/>
          </w:tcPr>
          <w:p w14:paraId="3C0A5F92" w14:textId="65EB0F57" w:rsidR="000B4EC3" w:rsidRPr="00326358" w:rsidRDefault="000B4EC3" w:rsidP="000B4EC3">
            <w:pPr>
              <w:ind w:firstLine="0"/>
              <w:jc w:val="center"/>
              <w:rPr>
                <w:sz w:val="24"/>
                <w:szCs w:val="24"/>
                <w:lang w:val="uk-UA"/>
              </w:rPr>
            </w:pPr>
            <w:r w:rsidRPr="00326358">
              <w:rPr>
                <w:sz w:val="24"/>
                <w:szCs w:val="24"/>
                <w:lang w:val="uk-UA"/>
              </w:rPr>
              <w:t>2023</w:t>
            </w:r>
          </w:p>
        </w:tc>
        <w:tc>
          <w:tcPr>
            <w:tcW w:w="1775" w:type="dxa"/>
          </w:tcPr>
          <w:p w14:paraId="750126CC"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1</w:t>
            </w:r>
          </w:p>
        </w:tc>
        <w:tc>
          <w:tcPr>
            <w:tcW w:w="1261" w:type="dxa"/>
            <w:vAlign w:val="bottom"/>
          </w:tcPr>
          <w:p w14:paraId="483A5A3E" w14:textId="453607C4" w:rsidR="000B4EC3" w:rsidRPr="00326358" w:rsidRDefault="000B4EC3" w:rsidP="000B4EC3">
            <w:pPr>
              <w:spacing w:line="240" w:lineRule="auto"/>
              <w:ind w:firstLine="0"/>
              <w:jc w:val="center"/>
              <w:rPr>
                <w:color w:val="000000"/>
                <w:sz w:val="24"/>
                <w:szCs w:val="24"/>
                <w:lang w:val="uk-UA"/>
              </w:rPr>
            </w:pPr>
            <w:r w:rsidRPr="00326358">
              <w:rPr>
                <w:color w:val="000000"/>
                <w:sz w:val="22"/>
              </w:rPr>
              <w:t>301</w:t>
            </w:r>
          </w:p>
        </w:tc>
        <w:tc>
          <w:tcPr>
            <w:tcW w:w="1261" w:type="dxa"/>
            <w:vAlign w:val="bottom"/>
          </w:tcPr>
          <w:p w14:paraId="01A4D95D" w14:textId="309FD51C" w:rsidR="000B4EC3" w:rsidRPr="00326358" w:rsidRDefault="000B4EC3" w:rsidP="000B4EC3">
            <w:pPr>
              <w:spacing w:line="240" w:lineRule="auto"/>
              <w:ind w:firstLine="0"/>
              <w:jc w:val="center"/>
              <w:rPr>
                <w:color w:val="000000"/>
                <w:sz w:val="24"/>
                <w:szCs w:val="24"/>
                <w:lang w:val="uk-UA"/>
              </w:rPr>
            </w:pPr>
            <w:r w:rsidRPr="00326358">
              <w:rPr>
                <w:color w:val="000000"/>
                <w:sz w:val="22"/>
              </w:rPr>
              <w:t>26</w:t>
            </w:r>
          </w:p>
        </w:tc>
        <w:tc>
          <w:tcPr>
            <w:tcW w:w="1261" w:type="dxa"/>
            <w:vAlign w:val="center"/>
          </w:tcPr>
          <w:p w14:paraId="2C337A49"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0,75</w:t>
            </w:r>
          </w:p>
        </w:tc>
        <w:tc>
          <w:tcPr>
            <w:tcW w:w="1261" w:type="dxa"/>
            <w:vAlign w:val="center"/>
          </w:tcPr>
          <w:p w14:paraId="4DE71085"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0,6</w:t>
            </w:r>
          </w:p>
        </w:tc>
        <w:tc>
          <w:tcPr>
            <w:tcW w:w="1261" w:type="dxa"/>
            <w:vAlign w:val="center"/>
          </w:tcPr>
          <w:p w14:paraId="3471A708"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r>
      <w:tr w:rsidR="000B4EC3" w:rsidRPr="00326358" w14:paraId="5405D10C" w14:textId="77777777" w:rsidTr="00D72679">
        <w:trPr>
          <w:trHeight w:val="227"/>
          <w:jc w:val="center"/>
        </w:trPr>
        <w:tc>
          <w:tcPr>
            <w:tcW w:w="1264" w:type="dxa"/>
            <w:vMerge/>
            <w:vAlign w:val="center"/>
          </w:tcPr>
          <w:p w14:paraId="2FCA37A5" w14:textId="77777777" w:rsidR="000B4EC3" w:rsidRPr="00326358" w:rsidRDefault="000B4EC3" w:rsidP="000B4EC3">
            <w:pPr>
              <w:ind w:firstLine="0"/>
              <w:rPr>
                <w:sz w:val="24"/>
                <w:szCs w:val="24"/>
                <w:lang w:val="uk-UA"/>
              </w:rPr>
            </w:pPr>
          </w:p>
        </w:tc>
        <w:tc>
          <w:tcPr>
            <w:tcW w:w="1775" w:type="dxa"/>
          </w:tcPr>
          <w:p w14:paraId="7BC56FAF"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2</w:t>
            </w:r>
          </w:p>
        </w:tc>
        <w:tc>
          <w:tcPr>
            <w:tcW w:w="1261" w:type="dxa"/>
            <w:vAlign w:val="bottom"/>
          </w:tcPr>
          <w:p w14:paraId="605A75FF" w14:textId="0FCBC904" w:rsidR="000B4EC3" w:rsidRPr="00326358" w:rsidRDefault="000B4EC3" w:rsidP="000B4EC3">
            <w:pPr>
              <w:spacing w:line="240" w:lineRule="auto"/>
              <w:ind w:firstLine="0"/>
              <w:jc w:val="center"/>
              <w:rPr>
                <w:color w:val="000000"/>
                <w:sz w:val="24"/>
                <w:szCs w:val="24"/>
                <w:lang w:val="uk-UA"/>
              </w:rPr>
            </w:pPr>
            <w:r w:rsidRPr="00326358">
              <w:rPr>
                <w:color w:val="000000"/>
                <w:sz w:val="22"/>
              </w:rPr>
              <w:t>446</w:t>
            </w:r>
          </w:p>
        </w:tc>
        <w:tc>
          <w:tcPr>
            <w:tcW w:w="1261" w:type="dxa"/>
            <w:vAlign w:val="bottom"/>
          </w:tcPr>
          <w:p w14:paraId="096DA75C" w14:textId="3BA152E4" w:rsidR="000B4EC3" w:rsidRPr="00326358" w:rsidRDefault="000B4EC3" w:rsidP="000B4EC3">
            <w:pPr>
              <w:spacing w:line="240" w:lineRule="auto"/>
              <w:ind w:firstLine="0"/>
              <w:jc w:val="center"/>
              <w:rPr>
                <w:color w:val="000000"/>
                <w:sz w:val="24"/>
                <w:szCs w:val="24"/>
                <w:lang w:val="uk-UA"/>
              </w:rPr>
            </w:pPr>
            <w:r w:rsidRPr="00326358">
              <w:rPr>
                <w:color w:val="000000"/>
                <w:sz w:val="22"/>
              </w:rPr>
              <w:t>103</w:t>
            </w:r>
          </w:p>
        </w:tc>
        <w:tc>
          <w:tcPr>
            <w:tcW w:w="1261" w:type="dxa"/>
            <w:vAlign w:val="center"/>
          </w:tcPr>
          <w:p w14:paraId="4EBA213A"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55999FBC"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0191DE32"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47F221CD" w14:textId="77777777" w:rsidTr="00D72679">
        <w:trPr>
          <w:trHeight w:val="227"/>
          <w:jc w:val="center"/>
        </w:trPr>
        <w:tc>
          <w:tcPr>
            <w:tcW w:w="1264" w:type="dxa"/>
            <w:vMerge/>
            <w:vAlign w:val="center"/>
          </w:tcPr>
          <w:p w14:paraId="7E318BA1" w14:textId="77777777" w:rsidR="000B4EC3" w:rsidRPr="00326358" w:rsidRDefault="000B4EC3" w:rsidP="000B4EC3">
            <w:pPr>
              <w:ind w:firstLine="0"/>
              <w:rPr>
                <w:sz w:val="24"/>
                <w:szCs w:val="24"/>
                <w:lang w:val="uk-UA"/>
              </w:rPr>
            </w:pPr>
          </w:p>
        </w:tc>
        <w:tc>
          <w:tcPr>
            <w:tcW w:w="1775" w:type="dxa"/>
          </w:tcPr>
          <w:p w14:paraId="4DC695BA"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3</w:t>
            </w:r>
          </w:p>
        </w:tc>
        <w:tc>
          <w:tcPr>
            <w:tcW w:w="1261" w:type="dxa"/>
            <w:vAlign w:val="bottom"/>
          </w:tcPr>
          <w:p w14:paraId="566ACC52" w14:textId="0C37A821" w:rsidR="000B4EC3" w:rsidRPr="00326358" w:rsidRDefault="000B4EC3" w:rsidP="000B4EC3">
            <w:pPr>
              <w:spacing w:line="240" w:lineRule="auto"/>
              <w:ind w:firstLine="0"/>
              <w:jc w:val="center"/>
              <w:rPr>
                <w:color w:val="000000"/>
                <w:sz w:val="24"/>
                <w:szCs w:val="24"/>
                <w:lang w:val="uk-UA"/>
              </w:rPr>
            </w:pPr>
            <w:r w:rsidRPr="00326358">
              <w:rPr>
                <w:color w:val="000000"/>
                <w:sz w:val="22"/>
              </w:rPr>
              <w:t>347</w:t>
            </w:r>
          </w:p>
        </w:tc>
        <w:tc>
          <w:tcPr>
            <w:tcW w:w="1261" w:type="dxa"/>
            <w:vAlign w:val="bottom"/>
          </w:tcPr>
          <w:p w14:paraId="5A2D5821" w14:textId="14DA8A40" w:rsidR="000B4EC3" w:rsidRPr="00326358" w:rsidRDefault="000B4EC3" w:rsidP="000B4EC3">
            <w:pPr>
              <w:spacing w:line="240" w:lineRule="auto"/>
              <w:ind w:firstLine="0"/>
              <w:jc w:val="center"/>
              <w:rPr>
                <w:color w:val="000000"/>
                <w:sz w:val="24"/>
                <w:szCs w:val="24"/>
                <w:lang w:val="uk-UA"/>
              </w:rPr>
            </w:pPr>
            <w:r w:rsidRPr="00326358">
              <w:rPr>
                <w:color w:val="000000"/>
                <w:sz w:val="22"/>
              </w:rPr>
              <w:t>38</w:t>
            </w:r>
          </w:p>
        </w:tc>
        <w:tc>
          <w:tcPr>
            <w:tcW w:w="1261" w:type="dxa"/>
            <w:vAlign w:val="center"/>
          </w:tcPr>
          <w:p w14:paraId="189ACAE0"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c>
          <w:tcPr>
            <w:tcW w:w="1261" w:type="dxa"/>
            <w:vAlign w:val="center"/>
          </w:tcPr>
          <w:p w14:paraId="0565A189"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0,6</w:t>
            </w:r>
          </w:p>
        </w:tc>
        <w:tc>
          <w:tcPr>
            <w:tcW w:w="1261" w:type="dxa"/>
            <w:vAlign w:val="center"/>
          </w:tcPr>
          <w:p w14:paraId="26F2B40D"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r>
      <w:tr w:rsidR="000B4EC3" w:rsidRPr="00326358" w14:paraId="37740E3F" w14:textId="77777777" w:rsidTr="00D72679">
        <w:trPr>
          <w:trHeight w:val="227"/>
          <w:jc w:val="center"/>
        </w:trPr>
        <w:tc>
          <w:tcPr>
            <w:tcW w:w="1264" w:type="dxa"/>
            <w:vMerge/>
            <w:vAlign w:val="center"/>
          </w:tcPr>
          <w:p w14:paraId="69ACB4A9" w14:textId="77777777" w:rsidR="000B4EC3" w:rsidRPr="00326358" w:rsidRDefault="000B4EC3" w:rsidP="000B4EC3">
            <w:pPr>
              <w:spacing w:line="240" w:lineRule="auto"/>
              <w:ind w:firstLine="0"/>
              <w:rPr>
                <w:sz w:val="24"/>
                <w:szCs w:val="24"/>
                <w:lang w:val="uk-UA"/>
              </w:rPr>
            </w:pPr>
          </w:p>
        </w:tc>
        <w:tc>
          <w:tcPr>
            <w:tcW w:w="1775" w:type="dxa"/>
          </w:tcPr>
          <w:p w14:paraId="219B9C8D"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4</w:t>
            </w:r>
          </w:p>
        </w:tc>
        <w:tc>
          <w:tcPr>
            <w:tcW w:w="1261" w:type="dxa"/>
            <w:vAlign w:val="bottom"/>
          </w:tcPr>
          <w:p w14:paraId="69D188F0" w14:textId="720E86B3" w:rsidR="000B4EC3" w:rsidRPr="00326358" w:rsidRDefault="000B4EC3" w:rsidP="000B4EC3">
            <w:pPr>
              <w:spacing w:line="240" w:lineRule="auto"/>
              <w:ind w:firstLine="0"/>
              <w:jc w:val="center"/>
              <w:rPr>
                <w:color w:val="000000"/>
                <w:sz w:val="24"/>
                <w:szCs w:val="24"/>
                <w:lang w:val="uk-UA"/>
              </w:rPr>
            </w:pPr>
            <w:r w:rsidRPr="00326358">
              <w:rPr>
                <w:color w:val="000000"/>
                <w:sz w:val="22"/>
              </w:rPr>
              <w:t>524</w:t>
            </w:r>
          </w:p>
        </w:tc>
        <w:tc>
          <w:tcPr>
            <w:tcW w:w="1261" w:type="dxa"/>
            <w:vAlign w:val="bottom"/>
          </w:tcPr>
          <w:p w14:paraId="267F567A" w14:textId="221207BC" w:rsidR="000B4EC3" w:rsidRPr="00326358" w:rsidRDefault="000B4EC3" w:rsidP="000B4EC3">
            <w:pPr>
              <w:spacing w:line="240" w:lineRule="auto"/>
              <w:ind w:firstLine="0"/>
              <w:jc w:val="center"/>
              <w:rPr>
                <w:color w:val="000000"/>
                <w:sz w:val="24"/>
                <w:szCs w:val="24"/>
                <w:lang w:val="uk-UA"/>
              </w:rPr>
            </w:pPr>
            <w:r w:rsidRPr="00326358">
              <w:rPr>
                <w:color w:val="000000"/>
                <w:sz w:val="22"/>
              </w:rPr>
              <w:t>106</w:t>
            </w:r>
          </w:p>
        </w:tc>
        <w:tc>
          <w:tcPr>
            <w:tcW w:w="1261" w:type="dxa"/>
            <w:vAlign w:val="center"/>
          </w:tcPr>
          <w:p w14:paraId="7E254063"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0,7</w:t>
            </w:r>
          </w:p>
        </w:tc>
        <w:tc>
          <w:tcPr>
            <w:tcW w:w="1261" w:type="dxa"/>
            <w:vAlign w:val="center"/>
          </w:tcPr>
          <w:p w14:paraId="76240D66"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6022F093"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37064769" w14:textId="77777777" w:rsidTr="00D72679">
        <w:trPr>
          <w:trHeight w:val="227"/>
          <w:jc w:val="center"/>
        </w:trPr>
        <w:tc>
          <w:tcPr>
            <w:tcW w:w="1264" w:type="dxa"/>
            <w:vMerge/>
            <w:vAlign w:val="center"/>
          </w:tcPr>
          <w:p w14:paraId="7A534E5D" w14:textId="77777777" w:rsidR="000B4EC3" w:rsidRPr="00326358" w:rsidRDefault="000B4EC3" w:rsidP="000B4EC3">
            <w:pPr>
              <w:spacing w:line="240" w:lineRule="auto"/>
              <w:ind w:firstLine="0"/>
              <w:rPr>
                <w:sz w:val="24"/>
                <w:szCs w:val="24"/>
                <w:lang w:val="uk-UA"/>
              </w:rPr>
            </w:pPr>
          </w:p>
        </w:tc>
        <w:tc>
          <w:tcPr>
            <w:tcW w:w="1775" w:type="dxa"/>
          </w:tcPr>
          <w:p w14:paraId="68F250ED"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5</w:t>
            </w:r>
          </w:p>
        </w:tc>
        <w:tc>
          <w:tcPr>
            <w:tcW w:w="1261" w:type="dxa"/>
            <w:vAlign w:val="bottom"/>
          </w:tcPr>
          <w:p w14:paraId="331779C7" w14:textId="55138136" w:rsidR="000B4EC3" w:rsidRPr="00326358" w:rsidRDefault="000B4EC3" w:rsidP="000B4EC3">
            <w:pPr>
              <w:spacing w:line="240" w:lineRule="auto"/>
              <w:ind w:firstLine="0"/>
              <w:jc w:val="center"/>
              <w:rPr>
                <w:color w:val="000000"/>
                <w:sz w:val="24"/>
                <w:szCs w:val="24"/>
                <w:lang w:val="uk-UA"/>
              </w:rPr>
            </w:pPr>
            <w:r w:rsidRPr="00326358">
              <w:rPr>
                <w:color w:val="000000"/>
                <w:sz w:val="22"/>
              </w:rPr>
              <w:t>632</w:t>
            </w:r>
          </w:p>
        </w:tc>
        <w:tc>
          <w:tcPr>
            <w:tcW w:w="1261" w:type="dxa"/>
            <w:vAlign w:val="bottom"/>
          </w:tcPr>
          <w:p w14:paraId="26A78D6D" w14:textId="7D94A11D" w:rsidR="000B4EC3" w:rsidRPr="00326358" w:rsidRDefault="000B4EC3" w:rsidP="000B4EC3">
            <w:pPr>
              <w:spacing w:line="240" w:lineRule="auto"/>
              <w:ind w:firstLine="0"/>
              <w:jc w:val="center"/>
              <w:rPr>
                <w:color w:val="000000"/>
                <w:sz w:val="24"/>
                <w:szCs w:val="24"/>
                <w:lang w:val="uk-UA"/>
              </w:rPr>
            </w:pPr>
            <w:r w:rsidRPr="00326358">
              <w:rPr>
                <w:color w:val="000000"/>
                <w:sz w:val="22"/>
              </w:rPr>
              <w:t>111</w:t>
            </w:r>
          </w:p>
        </w:tc>
        <w:tc>
          <w:tcPr>
            <w:tcW w:w="1261" w:type="dxa"/>
            <w:vAlign w:val="center"/>
          </w:tcPr>
          <w:p w14:paraId="04E9690A"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0,7</w:t>
            </w:r>
          </w:p>
        </w:tc>
        <w:tc>
          <w:tcPr>
            <w:tcW w:w="1261" w:type="dxa"/>
            <w:vAlign w:val="center"/>
          </w:tcPr>
          <w:p w14:paraId="096F6154"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10F58BF1"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07A21226" w14:textId="77777777" w:rsidTr="00D72679">
        <w:trPr>
          <w:trHeight w:val="227"/>
          <w:jc w:val="center"/>
        </w:trPr>
        <w:tc>
          <w:tcPr>
            <w:tcW w:w="1264" w:type="dxa"/>
            <w:vMerge/>
            <w:vAlign w:val="center"/>
          </w:tcPr>
          <w:p w14:paraId="06EE5D17" w14:textId="77777777" w:rsidR="000B4EC3" w:rsidRPr="00326358" w:rsidRDefault="000B4EC3" w:rsidP="000B4EC3">
            <w:pPr>
              <w:spacing w:line="240" w:lineRule="auto"/>
              <w:ind w:firstLine="0"/>
              <w:rPr>
                <w:sz w:val="24"/>
                <w:szCs w:val="24"/>
                <w:lang w:val="uk-UA"/>
              </w:rPr>
            </w:pPr>
          </w:p>
        </w:tc>
        <w:tc>
          <w:tcPr>
            <w:tcW w:w="1775" w:type="dxa"/>
          </w:tcPr>
          <w:p w14:paraId="0175FBF3"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6</w:t>
            </w:r>
          </w:p>
        </w:tc>
        <w:tc>
          <w:tcPr>
            <w:tcW w:w="1261" w:type="dxa"/>
            <w:vAlign w:val="bottom"/>
          </w:tcPr>
          <w:p w14:paraId="264F3C6C" w14:textId="776EA178" w:rsidR="000B4EC3" w:rsidRPr="00326358" w:rsidRDefault="000B4EC3" w:rsidP="000B4EC3">
            <w:pPr>
              <w:spacing w:line="240" w:lineRule="auto"/>
              <w:ind w:firstLine="0"/>
              <w:jc w:val="center"/>
              <w:rPr>
                <w:color w:val="000000"/>
                <w:sz w:val="24"/>
                <w:szCs w:val="24"/>
                <w:lang w:val="uk-UA"/>
              </w:rPr>
            </w:pPr>
            <w:r w:rsidRPr="00326358">
              <w:rPr>
                <w:color w:val="000000"/>
                <w:sz w:val="22"/>
              </w:rPr>
              <w:t>1052</w:t>
            </w:r>
          </w:p>
        </w:tc>
        <w:tc>
          <w:tcPr>
            <w:tcW w:w="1261" w:type="dxa"/>
            <w:vAlign w:val="bottom"/>
          </w:tcPr>
          <w:p w14:paraId="48CDB5FB" w14:textId="20879A83" w:rsidR="000B4EC3" w:rsidRPr="00326358" w:rsidRDefault="000B4EC3" w:rsidP="000B4EC3">
            <w:pPr>
              <w:spacing w:line="240" w:lineRule="auto"/>
              <w:ind w:firstLine="0"/>
              <w:jc w:val="center"/>
              <w:rPr>
                <w:color w:val="000000"/>
                <w:sz w:val="24"/>
                <w:szCs w:val="24"/>
                <w:lang w:val="uk-UA"/>
              </w:rPr>
            </w:pPr>
            <w:r w:rsidRPr="00326358">
              <w:rPr>
                <w:color w:val="000000"/>
                <w:sz w:val="22"/>
              </w:rPr>
              <w:t>93</w:t>
            </w:r>
          </w:p>
        </w:tc>
        <w:tc>
          <w:tcPr>
            <w:tcW w:w="1261" w:type="dxa"/>
            <w:vAlign w:val="center"/>
          </w:tcPr>
          <w:p w14:paraId="16CB2CC0"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0,6</w:t>
            </w:r>
          </w:p>
        </w:tc>
        <w:tc>
          <w:tcPr>
            <w:tcW w:w="1261" w:type="dxa"/>
            <w:vAlign w:val="center"/>
          </w:tcPr>
          <w:p w14:paraId="0B80735B"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59D626F9"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50D2425C" w14:textId="77777777" w:rsidTr="00D72679">
        <w:trPr>
          <w:trHeight w:val="227"/>
          <w:jc w:val="center"/>
        </w:trPr>
        <w:tc>
          <w:tcPr>
            <w:tcW w:w="1264" w:type="dxa"/>
            <w:vMerge w:val="restart"/>
            <w:vAlign w:val="center"/>
          </w:tcPr>
          <w:p w14:paraId="6F9F00A9" w14:textId="0DEA0D4B" w:rsidR="000B4EC3" w:rsidRPr="00326358" w:rsidRDefault="000B4EC3" w:rsidP="000B4EC3">
            <w:pPr>
              <w:spacing w:line="240" w:lineRule="auto"/>
              <w:ind w:firstLine="0"/>
              <w:jc w:val="center"/>
              <w:rPr>
                <w:sz w:val="24"/>
                <w:szCs w:val="24"/>
                <w:lang w:val="uk-UA"/>
              </w:rPr>
            </w:pPr>
            <w:r w:rsidRPr="00326358">
              <w:rPr>
                <w:sz w:val="24"/>
                <w:szCs w:val="24"/>
                <w:lang w:val="uk-UA"/>
              </w:rPr>
              <w:t>2024</w:t>
            </w:r>
          </w:p>
        </w:tc>
        <w:tc>
          <w:tcPr>
            <w:tcW w:w="1775" w:type="dxa"/>
          </w:tcPr>
          <w:p w14:paraId="41E950D3"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1</w:t>
            </w:r>
          </w:p>
        </w:tc>
        <w:tc>
          <w:tcPr>
            <w:tcW w:w="1261" w:type="dxa"/>
            <w:vAlign w:val="bottom"/>
          </w:tcPr>
          <w:p w14:paraId="2ECE8B31" w14:textId="50903D98" w:rsidR="000B4EC3" w:rsidRPr="00326358" w:rsidRDefault="000B4EC3" w:rsidP="000B4EC3">
            <w:pPr>
              <w:spacing w:line="240" w:lineRule="auto"/>
              <w:ind w:firstLine="0"/>
              <w:jc w:val="center"/>
              <w:rPr>
                <w:color w:val="000000"/>
                <w:sz w:val="24"/>
                <w:szCs w:val="24"/>
                <w:lang w:val="uk-UA"/>
              </w:rPr>
            </w:pPr>
            <w:r w:rsidRPr="00326358">
              <w:rPr>
                <w:color w:val="000000"/>
                <w:sz w:val="22"/>
              </w:rPr>
              <w:t>349</w:t>
            </w:r>
          </w:p>
        </w:tc>
        <w:tc>
          <w:tcPr>
            <w:tcW w:w="1261" w:type="dxa"/>
            <w:vAlign w:val="bottom"/>
          </w:tcPr>
          <w:p w14:paraId="44BE96CA" w14:textId="05E12894" w:rsidR="000B4EC3" w:rsidRPr="00326358" w:rsidRDefault="000B4EC3" w:rsidP="000B4EC3">
            <w:pPr>
              <w:spacing w:line="240" w:lineRule="auto"/>
              <w:ind w:firstLine="0"/>
              <w:jc w:val="center"/>
              <w:rPr>
                <w:color w:val="000000"/>
                <w:sz w:val="24"/>
                <w:szCs w:val="24"/>
                <w:lang w:val="uk-UA"/>
              </w:rPr>
            </w:pPr>
            <w:r w:rsidRPr="00326358">
              <w:rPr>
                <w:color w:val="000000"/>
                <w:sz w:val="22"/>
              </w:rPr>
              <w:t>47</w:t>
            </w:r>
          </w:p>
        </w:tc>
        <w:tc>
          <w:tcPr>
            <w:tcW w:w="1261" w:type="dxa"/>
            <w:vAlign w:val="center"/>
          </w:tcPr>
          <w:p w14:paraId="5EABA1DE"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796D9D5C"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0,7</w:t>
            </w:r>
          </w:p>
        </w:tc>
        <w:tc>
          <w:tcPr>
            <w:tcW w:w="1261" w:type="dxa"/>
            <w:vAlign w:val="center"/>
          </w:tcPr>
          <w:p w14:paraId="7D3AB8D8"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r>
      <w:tr w:rsidR="000B4EC3" w:rsidRPr="00326358" w14:paraId="19D7FBFC" w14:textId="77777777" w:rsidTr="00D72679">
        <w:trPr>
          <w:trHeight w:val="227"/>
          <w:jc w:val="center"/>
        </w:trPr>
        <w:tc>
          <w:tcPr>
            <w:tcW w:w="1264" w:type="dxa"/>
            <w:vMerge/>
          </w:tcPr>
          <w:p w14:paraId="2D48A20F" w14:textId="77777777" w:rsidR="000B4EC3" w:rsidRPr="00326358" w:rsidRDefault="000B4EC3" w:rsidP="000B4EC3">
            <w:pPr>
              <w:spacing w:line="240" w:lineRule="auto"/>
              <w:ind w:firstLine="0"/>
              <w:rPr>
                <w:sz w:val="24"/>
                <w:szCs w:val="24"/>
                <w:lang w:val="uk-UA"/>
              </w:rPr>
            </w:pPr>
          </w:p>
        </w:tc>
        <w:tc>
          <w:tcPr>
            <w:tcW w:w="1775" w:type="dxa"/>
          </w:tcPr>
          <w:p w14:paraId="567DDCBC"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2</w:t>
            </w:r>
          </w:p>
        </w:tc>
        <w:tc>
          <w:tcPr>
            <w:tcW w:w="1261" w:type="dxa"/>
            <w:vAlign w:val="bottom"/>
          </w:tcPr>
          <w:p w14:paraId="3589F67C" w14:textId="526FF89A" w:rsidR="000B4EC3" w:rsidRPr="00326358" w:rsidRDefault="000B4EC3" w:rsidP="000B4EC3">
            <w:pPr>
              <w:spacing w:line="240" w:lineRule="auto"/>
              <w:ind w:firstLine="0"/>
              <w:jc w:val="center"/>
              <w:rPr>
                <w:color w:val="000000"/>
                <w:sz w:val="24"/>
                <w:szCs w:val="24"/>
                <w:lang w:val="uk-UA"/>
              </w:rPr>
            </w:pPr>
            <w:r w:rsidRPr="00326358">
              <w:rPr>
                <w:color w:val="000000"/>
                <w:sz w:val="22"/>
              </w:rPr>
              <w:t>513</w:t>
            </w:r>
          </w:p>
        </w:tc>
        <w:tc>
          <w:tcPr>
            <w:tcW w:w="1261" w:type="dxa"/>
            <w:vAlign w:val="bottom"/>
          </w:tcPr>
          <w:p w14:paraId="08C1B2E4" w14:textId="3AE3051C" w:rsidR="000B4EC3" w:rsidRPr="00326358" w:rsidRDefault="000B4EC3" w:rsidP="000B4EC3">
            <w:pPr>
              <w:spacing w:line="240" w:lineRule="auto"/>
              <w:ind w:firstLine="0"/>
              <w:jc w:val="center"/>
              <w:rPr>
                <w:color w:val="000000"/>
                <w:sz w:val="24"/>
                <w:szCs w:val="24"/>
                <w:lang w:val="uk-UA"/>
              </w:rPr>
            </w:pPr>
            <w:r w:rsidRPr="00326358">
              <w:rPr>
                <w:color w:val="000000"/>
                <w:sz w:val="22"/>
              </w:rPr>
              <w:t>111</w:t>
            </w:r>
          </w:p>
        </w:tc>
        <w:tc>
          <w:tcPr>
            <w:tcW w:w="1261" w:type="dxa"/>
            <w:vAlign w:val="center"/>
          </w:tcPr>
          <w:p w14:paraId="09F87F04"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1D2D7A0C"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74AFDDAC"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42D634DB" w14:textId="77777777" w:rsidTr="00D72679">
        <w:trPr>
          <w:trHeight w:val="227"/>
          <w:jc w:val="center"/>
        </w:trPr>
        <w:tc>
          <w:tcPr>
            <w:tcW w:w="1264" w:type="dxa"/>
            <w:vMerge/>
          </w:tcPr>
          <w:p w14:paraId="0DEAA6A0" w14:textId="77777777" w:rsidR="000B4EC3" w:rsidRPr="00326358" w:rsidRDefault="000B4EC3" w:rsidP="000B4EC3">
            <w:pPr>
              <w:spacing w:line="240" w:lineRule="auto"/>
              <w:ind w:firstLine="0"/>
              <w:rPr>
                <w:sz w:val="24"/>
                <w:szCs w:val="24"/>
                <w:lang w:val="uk-UA"/>
              </w:rPr>
            </w:pPr>
          </w:p>
        </w:tc>
        <w:tc>
          <w:tcPr>
            <w:tcW w:w="1775" w:type="dxa"/>
          </w:tcPr>
          <w:p w14:paraId="7E0704D0"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3</w:t>
            </w:r>
          </w:p>
        </w:tc>
        <w:tc>
          <w:tcPr>
            <w:tcW w:w="1261" w:type="dxa"/>
            <w:vAlign w:val="bottom"/>
          </w:tcPr>
          <w:p w14:paraId="6E50A4B5" w14:textId="0B639D57" w:rsidR="000B4EC3" w:rsidRPr="00326358" w:rsidRDefault="000B4EC3" w:rsidP="000B4EC3">
            <w:pPr>
              <w:spacing w:line="240" w:lineRule="auto"/>
              <w:ind w:firstLine="0"/>
              <w:jc w:val="center"/>
              <w:rPr>
                <w:color w:val="000000"/>
                <w:sz w:val="24"/>
                <w:szCs w:val="24"/>
                <w:lang w:val="uk-UA"/>
              </w:rPr>
            </w:pPr>
            <w:r w:rsidRPr="00326358">
              <w:rPr>
                <w:color w:val="000000"/>
                <w:sz w:val="22"/>
              </w:rPr>
              <w:t>321</w:t>
            </w:r>
          </w:p>
        </w:tc>
        <w:tc>
          <w:tcPr>
            <w:tcW w:w="1261" w:type="dxa"/>
            <w:vAlign w:val="bottom"/>
          </w:tcPr>
          <w:p w14:paraId="26CBAB6B" w14:textId="6693AE68" w:rsidR="000B4EC3" w:rsidRPr="00326358" w:rsidRDefault="000B4EC3" w:rsidP="000B4EC3">
            <w:pPr>
              <w:spacing w:line="240" w:lineRule="auto"/>
              <w:ind w:firstLine="0"/>
              <w:jc w:val="center"/>
              <w:rPr>
                <w:color w:val="000000"/>
                <w:sz w:val="24"/>
                <w:szCs w:val="24"/>
                <w:lang w:val="uk-UA"/>
              </w:rPr>
            </w:pPr>
            <w:r w:rsidRPr="00326358">
              <w:rPr>
                <w:color w:val="000000"/>
                <w:sz w:val="22"/>
              </w:rPr>
              <w:t>93</w:t>
            </w:r>
          </w:p>
        </w:tc>
        <w:tc>
          <w:tcPr>
            <w:tcW w:w="1261" w:type="dxa"/>
            <w:vAlign w:val="center"/>
          </w:tcPr>
          <w:p w14:paraId="6E7BDE7E"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21137193"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01F8DA2A"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r>
      <w:tr w:rsidR="000B4EC3" w:rsidRPr="00326358" w14:paraId="3B11D8F5" w14:textId="77777777" w:rsidTr="00D72679">
        <w:trPr>
          <w:trHeight w:val="227"/>
          <w:jc w:val="center"/>
        </w:trPr>
        <w:tc>
          <w:tcPr>
            <w:tcW w:w="1264" w:type="dxa"/>
            <w:vMerge/>
          </w:tcPr>
          <w:p w14:paraId="2EB686DC" w14:textId="77777777" w:rsidR="000B4EC3" w:rsidRPr="00326358" w:rsidRDefault="000B4EC3" w:rsidP="000B4EC3">
            <w:pPr>
              <w:spacing w:line="240" w:lineRule="auto"/>
              <w:ind w:firstLine="0"/>
              <w:rPr>
                <w:sz w:val="24"/>
                <w:szCs w:val="24"/>
                <w:lang w:val="uk-UA"/>
              </w:rPr>
            </w:pPr>
          </w:p>
        </w:tc>
        <w:tc>
          <w:tcPr>
            <w:tcW w:w="1775" w:type="dxa"/>
          </w:tcPr>
          <w:p w14:paraId="2B607379"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4</w:t>
            </w:r>
          </w:p>
        </w:tc>
        <w:tc>
          <w:tcPr>
            <w:tcW w:w="1261" w:type="dxa"/>
            <w:vAlign w:val="bottom"/>
          </w:tcPr>
          <w:p w14:paraId="2E3AC2B9" w14:textId="15F6F5E7" w:rsidR="000B4EC3" w:rsidRPr="00326358" w:rsidRDefault="000B4EC3" w:rsidP="000B4EC3">
            <w:pPr>
              <w:spacing w:line="240" w:lineRule="auto"/>
              <w:ind w:firstLine="0"/>
              <w:jc w:val="center"/>
              <w:rPr>
                <w:color w:val="000000"/>
                <w:sz w:val="24"/>
                <w:szCs w:val="24"/>
                <w:lang w:val="uk-UA"/>
              </w:rPr>
            </w:pPr>
            <w:r w:rsidRPr="00326358">
              <w:rPr>
                <w:color w:val="000000"/>
                <w:sz w:val="22"/>
              </w:rPr>
              <w:t>527</w:t>
            </w:r>
          </w:p>
        </w:tc>
        <w:tc>
          <w:tcPr>
            <w:tcW w:w="1261" w:type="dxa"/>
            <w:vAlign w:val="bottom"/>
          </w:tcPr>
          <w:p w14:paraId="1F4CFDEA" w14:textId="605004E2" w:rsidR="000B4EC3" w:rsidRPr="00326358" w:rsidRDefault="000B4EC3" w:rsidP="000B4EC3">
            <w:pPr>
              <w:spacing w:line="240" w:lineRule="auto"/>
              <w:ind w:firstLine="0"/>
              <w:jc w:val="center"/>
              <w:rPr>
                <w:color w:val="000000"/>
                <w:sz w:val="24"/>
                <w:szCs w:val="24"/>
                <w:lang w:val="uk-UA"/>
              </w:rPr>
            </w:pPr>
            <w:r w:rsidRPr="00326358">
              <w:rPr>
                <w:color w:val="000000"/>
                <w:sz w:val="22"/>
              </w:rPr>
              <w:t>130</w:t>
            </w:r>
          </w:p>
        </w:tc>
        <w:tc>
          <w:tcPr>
            <w:tcW w:w="1261" w:type="dxa"/>
            <w:vAlign w:val="center"/>
          </w:tcPr>
          <w:p w14:paraId="67B5B127"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405A1962"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5B8C93E0"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6C690AB0" w14:textId="77777777" w:rsidTr="00D72679">
        <w:trPr>
          <w:trHeight w:val="227"/>
          <w:jc w:val="center"/>
        </w:trPr>
        <w:tc>
          <w:tcPr>
            <w:tcW w:w="1264" w:type="dxa"/>
            <w:vMerge/>
          </w:tcPr>
          <w:p w14:paraId="36BD0E04" w14:textId="77777777" w:rsidR="000B4EC3" w:rsidRPr="00326358" w:rsidRDefault="000B4EC3" w:rsidP="000B4EC3">
            <w:pPr>
              <w:spacing w:line="240" w:lineRule="auto"/>
              <w:ind w:firstLine="0"/>
              <w:rPr>
                <w:sz w:val="24"/>
                <w:szCs w:val="24"/>
                <w:lang w:val="uk-UA"/>
              </w:rPr>
            </w:pPr>
          </w:p>
        </w:tc>
        <w:tc>
          <w:tcPr>
            <w:tcW w:w="1775" w:type="dxa"/>
          </w:tcPr>
          <w:p w14:paraId="0DCF6F38"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5</w:t>
            </w:r>
          </w:p>
        </w:tc>
        <w:tc>
          <w:tcPr>
            <w:tcW w:w="1261" w:type="dxa"/>
            <w:vAlign w:val="bottom"/>
          </w:tcPr>
          <w:p w14:paraId="69EA80EC" w14:textId="1CDA7785" w:rsidR="000B4EC3" w:rsidRPr="00326358" w:rsidRDefault="000B4EC3" w:rsidP="000B4EC3">
            <w:pPr>
              <w:spacing w:line="240" w:lineRule="auto"/>
              <w:ind w:firstLine="0"/>
              <w:jc w:val="center"/>
              <w:rPr>
                <w:color w:val="000000"/>
                <w:sz w:val="24"/>
                <w:szCs w:val="24"/>
                <w:lang w:val="uk-UA"/>
              </w:rPr>
            </w:pPr>
            <w:r w:rsidRPr="00326358">
              <w:rPr>
                <w:color w:val="000000"/>
                <w:sz w:val="22"/>
              </w:rPr>
              <w:t>723</w:t>
            </w:r>
          </w:p>
        </w:tc>
        <w:tc>
          <w:tcPr>
            <w:tcW w:w="1261" w:type="dxa"/>
            <w:vAlign w:val="bottom"/>
          </w:tcPr>
          <w:p w14:paraId="6460C5CF" w14:textId="0B78C4F4" w:rsidR="000B4EC3" w:rsidRPr="00326358" w:rsidRDefault="000B4EC3" w:rsidP="000B4EC3">
            <w:pPr>
              <w:spacing w:line="240" w:lineRule="auto"/>
              <w:ind w:firstLine="0"/>
              <w:jc w:val="center"/>
              <w:rPr>
                <w:color w:val="000000"/>
                <w:sz w:val="24"/>
                <w:szCs w:val="24"/>
                <w:lang w:val="uk-UA"/>
              </w:rPr>
            </w:pPr>
            <w:r w:rsidRPr="00326358">
              <w:rPr>
                <w:color w:val="000000"/>
                <w:sz w:val="22"/>
              </w:rPr>
              <w:t>223</w:t>
            </w:r>
          </w:p>
        </w:tc>
        <w:tc>
          <w:tcPr>
            <w:tcW w:w="1261" w:type="dxa"/>
            <w:vAlign w:val="center"/>
          </w:tcPr>
          <w:p w14:paraId="6F917B80"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0,8</w:t>
            </w:r>
          </w:p>
        </w:tc>
        <w:tc>
          <w:tcPr>
            <w:tcW w:w="1261" w:type="dxa"/>
            <w:vAlign w:val="center"/>
          </w:tcPr>
          <w:p w14:paraId="3B3BCD85"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c>
          <w:tcPr>
            <w:tcW w:w="1261" w:type="dxa"/>
            <w:vAlign w:val="center"/>
          </w:tcPr>
          <w:p w14:paraId="00483013"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0DCBAFA4" w14:textId="77777777" w:rsidTr="00D72679">
        <w:trPr>
          <w:trHeight w:val="227"/>
          <w:jc w:val="center"/>
        </w:trPr>
        <w:tc>
          <w:tcPr>
            <w:tcW w:w="1264" w:type="dxa"/>
            <w:vMerge/>
          </w:tcPr>
          <w:p w14:paraId="14CBEE37" w14:textId="77777777" w:rsidR="000B4EC3" w:rsidRPr="00326358" w:rsidRDefault="000B4EC3" w:rsidP="000B4EC3">
            <w:pPr>
              <w:spacing w:line="240" w:lineRule="auto"/>
              <w:ind w:firstLine="0"/>
              <w:rPr>
                <w:sz w:val="24"/>
                <w:szCs w:val="24"/>
                <w:lang w:val="uk-UA"/>
              </w:rPr>
            </w:pPr>
          </w:p>
        </w:tc>
        <w:tc>
          <w:tcPr>
            <w:tcW w:w="1775" w:type="dxa"/>
          </w:tcPr>
          <w:p w14:paraId="6E7E619C" w14:textId="77777777" w:rsidR="000B4EC3" w:rsidRPr="00326358" w:rsidRDefault="000B4EC3" w:rsidP="000B4EC3">
            <w:pPr>
              <w:spacing w:line="240" w:lineRule="auto"/>
              <w:ind w:firstLine="0"/>
              <w:jc w:val="center"/>
              <w:rPr>
                <w:sz w:val="24"/>
                <w:szCs w:val="24"/>
                <w:lang w:val="uk-UA"/>
              </w:rPr>
            </w:pPr>
            <w:r w:rsidRPr="00326358">
              <w:rPr>
                <w:sz w:val="24"/>
                <w:szCs w:val="24"/>
                <w:lang w:val="uk-UA"/>
              </w:rPr>
              <w:t>6</w:t>
            </w:r>
          </w:p>
        </w:tc>
        <w:tc>
          <w:tcPr>
            <w:tcW w:w="1261" w:type="dxa"/>
            <w:vAlign w:val="bottom"/>
          </w:tcPr>
          <w:p w14:paraId="01738F44" w14:textId="30D47CBF" w:rsidR="000B4EC3" w:rsidRPr="00326358" w:rsidRDefault="000B4EC3" w:rsidP="000B4EC3">
            <w:pPr>
              <w:spacing w:line="240" w:lineRule="auto"/>
              <w:ind w:firstLine="0"/>
              <w:jc w:val="center"/>
              <w:rPr>
                <w:color w:val="000000"/>
                <w:sz w:val="24"/>
                <w:szCs w:val="24"/>
                <w:lang w:val="uk-UA"/>
              </w:rPr>
            </w:pPr>
            <w:r w:rsidRPr="00326358">
              <w:rPr>
                <w:color w:val="000000"/>
                <w:sz w:val="22"/>
              </w:rPr>
              <w:t>1178</w:t>
            </w:r>
          </w:p>
        </w:tc>
        <w:tc>
          <w:tcPr>
            <w:tcW w:w="1261" w:type="dxa"/>
            <w:vAlign w:val="bottom"/>
          </w:tcPr>
          <w:p w14:paraId="494BE544" w14:textId="5A08248E" w:rsidR="000B4EC3" w:rsidRPr="00326358" w:rsidRDefault="000B4EC3" w:rsidP="000B4EC3">
            <w:pPr>
              <w:spacing w:line="240" w:lineRule="auto"/>
              <w:ind w:firstLine="0"/>
              <w:jc w:val="center"/>
              <w:rPr>
                <w:color w:val="000000"/>
                <w:sz w:val="24"/>
                <w:szCs w:val="24"/>
                <w:lang w:val="uk-UA"/>
              </w:rPr>
            </w:pPr>
            <w:r w:rsidRPr="00326358">
              <w:rPr>
                <w:color w:val="000000"/>
                <w:sz w:val="22"/>
              </w:rPr>
              <w:t>187</w:t>
            </w:r>
          </w:p>
        </w:tc>
        <w:tc>
          <w:tcPr>
            <w:tcW w:w="1261" w:type="dxa"/>
            <w:vAlign w:val="center"/>
          </w:tcPr>
          <w:p w14:paraId="7FA73911"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0,5</w:t>
            </w:r>
          </w:p>
        </w:tc>
        <w:tc>
          <w:tcPr>
            <w:tcW w:w="1261" w:type="dxa"/>
            <w:vAlign w:val="center"/>
          </w:tcPr>
          <w:p w14:paraId="4D4544E6"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757111FB"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34EC8F29" w14:textId="77777777" w:rsidTr="00D72679">
        <w:trPr>
          <w:trHeight w:val="227"/>
          <w:jc w:val="center"/>
        </w:trPr>
        <w:tc>
          <w:tcPr>
            <w:tcW w:w="3039" w:type="dxa"/>
            <w:gridSpan w:val="2"/>
          </w:tcPr>
          <w:p w14:paraId="5A1DD7F4" w14:textId="1689B6F0" w:rsidR="000B4EC3" w:rsidRPr="00326358" w:rsidRDefault="000B4EC3" w:rsidP="000B4EC3">
            <w:pPr>
              <w:spacing w:line="240" w:lineRule="auto"/>
              <w:ind w:firstLine="0"/>
              <w:jc w:val="center"/>
              <w:rPr>
                <w:sz w:val="24"/>
                <w:szCs w:val="24"/>
                <w:lang w:val="uk-UA"/>
              </w:rPr>
            </w:pPr>
            <w:r w:rsidRPr="00326358">
              <w:rPr>
                <w:sz w:val="24"/>
                <w:szCs w:val="24"/>
                <w:lang w:val="uk-UA"/>
              </w:rPr>
              <w:t>Максимальне значення</w:t>
            </w:r>
          </w:p>
        </w:tc>
        <w:tc>
          <w:tcPr>
            <w:tcW w:w="1261" w:type="dxa"/>
            <w:vAlign w:val="center"/>
          </w:tcPr>
          <w:p w14:paraId="45F2A061"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1122</w:t>
            </w:r>
          </w:p>
        </w:tc>
        <w:tc>
          <w:tcPr>
            <w:tcW w:w="1261" w:type="dxa"/>
            <w:vAlign w:val="bottom"/>
          </w:tcPr>
          <w:p w14:paraId="07FF82EE" w14:textId="161C6B60" w:rsidR="000B4EC3" w:rsidRPr="00326358" w:rsidRDefault="000B4EC3" w:rsidP="000B4EC3">
            <w:pPr>
              <w:spacing w:line="240" w:lineRule="auto"/>
              <w:ind w:firstLine="0"/>
              <w:jc w:val="center"/>
              <w:rPr>
                <w:color w:val="000000"/>
                <w:sz w:val="24"/>
                <w:szCs w:val="24"/>
                <w:lang w:val="uk-UA"/>
              </w:rPr>
            </w:pPr>
            <w:r w:rsidRPr="00326358">
              <w:rPr>
                <w:color w:val="000000"/>
                <w:sz w:val="22"/>
              </w:rPr>
              <w:t>1178</w:t>
            </w:r>
          </w:p>
        </w:tc>
        <w:tc>
          <w:tcPr>
            <w:tcW w:w="1261" w:type="dxa"/>
            <w:vAlign w:val="bottom"/>
          </w:tcPr>
          <w:p w14:paraId="704EA832" w14:textId="28C5E9DD" w:rsidR="000B4EC3" w:rsidRPr="00326358" w:rsidRDefault="000B4EC3" w:rsidP="000B4EC3">
            <w:pPr>
              <w:spacing w:line="240" w:lineRule="auto"/>
              <w:ind w:firstLine="0"/>
              <w:jc w:val="center"/>
              <w:rPr>
                <w:color w:val="000000"/>
                <w:sz w:val="24"/>
                <w:szCs w:val="24"/>
                <w:lang w:val="uk-UA"/>
              </w:rPr>
            </w:pPr>
            <w:r w:rsidRPr="00326358">
              <w:rPr>
                <w:color w:val="000000"/>
                <w:sz w:val="22"/>
              </w:rPr>
              <w:t>223</w:t>
            </w:r>
          </w:p>
        </w:tc>
        <w:tc>
          <w:tcPr>
            <w:tcW w:w="1261" w:type="dxa"/>
            <w:vAlign w:val="center"/>
          </w:tcPr>
          <w:p w14:paraId="149767CC"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c>
          <w:tcPr>
            <w:tcW w:w="1261" w:type="dxa"/>
            <w:vAlign w:val="center"/>
          </w:tcPr>
          <w:p w14:paraId="0F75CAAA"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1</w:t>
            </w:r>
          </w:p>
        </w:tc>
      </w:tr>
      <w:tr w:rsidR="000B4EC3" w:rsidRPr="00326358" w14:paraId="207BC468" w14:textId="77777777" w:rsidTr="00D72679">
        <w:trPr>
          <w:trHeight w:val="227"/>
          <w:jc w:val="center"/>
        </w:trPr>
        <w:tc>
          <w:tcPr>
            <w:tcW w:w="3039" w:type="dxa"/>
            <w:gridSpan w:val="2"/>
          </w:tcPr>
          <w:p w14:paraId="723CE298" w14:textId="5E991BE4" w:rsidR="000B4EC3" w:rsidRPr="00326358" w:rsidRDefault="000B4EC3" w:rsidP="000B4EC3">
            <w:pPr>
              <w:spacing w:line="240" w:lineRule="auto"/>
              <w:ind w:firstLine="0"/>
              <w:jc w:val="center"/>
              <w:rPr>
                <w:sz w:val="24"/>
                <w:szCs w:val="24"/>
                <w:lang w:val="uk-UA"/>
              </w:rPr>
            </w:pPr>
            <w:r w:rsidRPr="00326358">
              <w:rPr>
                <w:sz w:val="24"/>
                <w:szCs w:val="24"/>
                <w:lang w:val="uk-UA"/>
              </w:rPr>
              <w:t>Мінімальне значення</w:t>
            </w:r>
          </w:p>
        </w:tc>
        <w:tc>
          <w:tcPr>
            <w:tcW w:w="1261" w:type="dxa"/>
            <w:vAlign w:val="center"/>
          </w:tcPr>
          <w:p w14:paraId="24CDE518"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256</w:t>
            </w:r>
          </w:p>
        </w:tc>
        <w:tc>
          <w:tcPr>
            <w:tcW w:w="1261" w:type="dxa"/>
            <w:vAlign w:val="bottom"/>
          </w:tcPr>
          <w:p w14:paraId="09DA9793" w14:textId="440C3129" w:rsidR="000B4EC3" w:rsidRPr="00326358" w:rsidRDefault="000B4EC3" w:rsidP="000B4EC3">
            <w:pPr>
              <w:spacing w:line="240" w:lineRule="auto"/>
              <w:ind w:firstLine="0"/>
              <w:jc w:val="center"/>
              <w:rPr>
                <w:color w:val="000000"/>
                <w:sz w:val="24"/>
                <w:szCs w:val="24"/>
                <w:lang w:val="uk-UA"/>
              </w:rPr>
            </w:pPr>
            <w:r w:rsidRPr="00326358">
              <w:rPr>
                <w:color w:val="000000"/>
                <w:sz w:val="22"/>
              </w:rPr>
              <w:t>269</w:t>
            </w:r>
          </w:p>
        </w:tc>
        <w:tc>
          <w:tcPr>
            <w:tcW w:w="1261" w:type="dxa"/>
            <w:vAlign w:val="bottom"/>
          </w:tcPr>
          <w:p w14:paraId="21F58B51" w14:textId="3F93FC31" w:rsidR="000B4EC3" w:rsidRPr="00326358" w:rsidRDefault="000B4EC3" w:rsidP="000B4EC3">
            <w:pPr>
              <w:spacing w:line="240" w:lineRule="auto"/>
              <w:ind w:firstLine="0"/>
              <w:jc w:val="center"/>
              <w:rPr>
                <w:color w:val="000000"/>
                <w:sz w:val="24"/>
                <w:szCs w:val="24"/>
                <w:lang w:val="uk-UA"/>
              </w:rPr>
            </w:pPr>
            <w:r w:rsidRPr="00326358">
              <w:rPr>
                <w:color w:val="000000"/>
                <w:sz w:val="22"/>
              </w:rPr>
              <w:t>19</w:t>
            </w:r>
          </w:p>
        </w:tc>
        <w:tc>
          <w:tcPr>
            <w:tcW w:w="1261" w:type="dxa"/>
            <w:vAlign w:val="center"/>
          </w:tcPr>
          <w:p w14:paraId="63EE5CA5"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0,5</w:t>
            </w:r>
          </w:p>
        </w:tc>
        <w:tc>
          <w:tcPr>
            <w:tcW w:w="1261" w:type="dxa"/>
            <w:vAlign w:val="center"/>
          </w:tcPr>
          <w:p w14:paraId="4A6504F3"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0,9</w:t>
            </w:r>
          </w:p>
        </w:tc>
      </w:tr>
      <w:tr w:rsidR="000B4EC3" w:rsidRPr="00326358" w14:paraId="24F25155" w14:textId="77777777" w:rsidTr="00D72679">
        <w:trPr>
          <w:trHeight w:val="227"/>
          <w:jc w:val="center"/>
        </w:trPr>
        <w:tc>
          <w:tcPr>
            <w:tcW w:w="3039" w:type="dxa"/>
            <w:gridSpan w:val="2"/>
          </w:tcPr>
          <w:p w14:paraId="472A935C" w14:textId="72AD24B9" w:rsidR="000B4EC3" w:rsidRPr="00326358" w:rsidRDefault="000B4EC3" w:rsidP="000B4EC3">
            <w:pPr>
              <w:spacing w:line="240" w:lineRule="auto"/>
              <w:ind w:firstLine="0"/>
              <w:jc w:val="center"/>
              <w:rPr>
                <w:sz w:val="24"/>
                <w:szCs w:val="24"/>
                <w:lang w:val="uk-UA"/>
              </w:rPr>
            </w:pPr>
            <w:r w:rsidRPr="00326358">
              <w:rPr>
                <w:sz w:val="24"/>
                <w:szCs w:val="24"/>
                <w:lang w:val="uk-UA"/>
              </w:rPr>
              <w:lastRenderedPageBreak/>
              <w:t>Різниця між максимальним та мінімальним значенням</w:t>
            </w:r>
          </w:p>
        </w:tc>
        <w:tc>
          <w:tcPr>
            <w:tcW w:w="1261" w:type="dxa"/>
            <w:vAlign w:val="center"/>
          </w:tcPr>
          <w:p w14:paraId="4764187F"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866</w:t>
            </w:r>
          </w:p>
        </w:tc>
        <w:tc>
          <w:tcPr>
            <w:tcW w:w="1261" w:type="dxa"/>
            <w:vAlign w:val="bottom"/>
          </w:tcPr>
          <w:p w14:paraId="660CA570" w14:textId="22F7F77E" w:rsidR="000B4EC3" w:rsidRPr="00326358" w:rsidRDefault="000B4EC3" w:rsidP="000B4EC3">
            <w:pPr>
              <w:spacing w:line="240" w:lineRule="auto"/>
              <w:ind w:firstLine="0"/>
              <w:jc w:val="center"/>
              <w:rPr>
                <w:color w:val="000000"/>
                <w:sz w:val="24"/>
                <w:szCs w:val="24"/>
                <w:lang w:val="uk-UA"/>
              </w:rPr>
            </w:pPr>
            <w:r w:rsidRPr="00326358">
              <w:rPr>
                <w:color w:val="000000"/>
                <w:sz w:val="22"/>
              </w:rPr>
              <w:t>909</w:t>
            </w:r>
          </w:p>
        </w:tc>
        <w:tc>
          <w:tcPr>
            <w:tcW w:w="1261" w:type="dxa"/>
            <w:vAlign w:val="bottom"/>
          </w:tcPr>
          <w:p w14:paraId="0E33A9B5" w14:textId="7532337D" w:rsidR="000B4EC3" w:rsidRPr="00326358" w:rsidRDefault="000B4EC3" w:rsidP="000B4EC3">
            <w:pPr>
              <w:spacing w:line="240" w:lineRule="auto"/>
              <w:ind w:firstLine="0"/>
              <w:jc w:val="center"/>
              <w:rPr>
                <w:color w:val="000000"/>
                <w:sz w:val="24"/>
                <w:szCs w:val="24"/>
                <w:lang w:val="uk-UA"/>
              </w:rPr>
            </w:pPr>
            <w:r w:rsidRPr="00326358">
              <w:rPr>
                <w:color w:val="000000"/>
                <w:sz w:val="22"/>
              </w:rPr>
              <w:t>204</w:t>
            </w:r>
          </w:p>
        </w:tc>
        <w:tc>
          <w:tcPr>
            <w:tcW w:w="1261" w:type="dxa"/>
            <w:vAlign w:val="center"/>
          </w:tcPr>
          <w:p w14:paraId="6F024D6F"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0,5</w:t>
            </w:r>
          </w:p>
        </w:tc>
        <w:tc>
          <w:tcPr>
            <w:tcW w:w="1261" w:type="dxa"/>
            <w:vAlign w:val="center"/>
          </w:tcPr>
          <w:p w14:paraId="46617C82" w14:textId="77777777" w:rsidR="000B4EC3" w:rsidRPr="00326358" w:rsidRDefault="000B4EC3" w:rsidP="000B4EC3">
            <w:pPr>
              <w:spacing w:line="240" w:lineRule="auto"/>
              <w:ind w:firstLine="0"/>
              <w:jc w:val="center"/>
              <w:rPr>
                <w:color w:val="000000"/>
                <w:sz w:val="24"/>
                <w:szCs w:val="24"/>
                <w:lang w:val="uk-UA"/>
              </w:rPr>
            </w:pPr>
            <w:r w:rsidRPr="00326358">
              <w:rPr>
                <w:color w:val="000000"/>
                <w:sz w:val="24"/>
                <w:szCs w:val="24"/>
                <w:lang w:val="uk-UA"/>
              </w:rPr>
              <w:t>0,1</w:t>
            </w:r>
          </w:p>
        </w:tc>
      </w:tr>
    </w:tbl>
    <w:p w14:paraId="7F26F601" w14:textId="77777777" w:rsidR="009D19AB" w:rsidRPr="00326358" w:rsidRDefault="009D19AB" w:rsidP="00E47902">
      <w:pPr>
        <w:rPr>
          <w:szCs w:val="28"/>
          <w:lang w:val="uk-UA"/>
        </w:rPr>
      </w:pPr>
    </w:p>
    <w:p w14:paraId="14B8732F" w14:textId="11EA9B6C" w:rsidR="00696DCD" w:rsidRPr="00326358" w:rsidRDefault="00696DCD" w:rsidP="00E47902">
      <w:pPr>
        <w:rPr>
          <w:szCs w:val="28"/>
          <w:lang w:val="uk-UA"/>
        </w:rPr>
      </w:pPr>
      <w:r w:rsidRPr="00326358">
        <w:rPr>
          <w:szCs w:val="28"/>
          <w:lang w:val="uk-UA"/>
        </w:rPr>
        <w:t>Значення</w:t>
      </w:r>
      <w:r w:rsidR="00544626" w:rsidRPr="00326358">
        <w:rPr>
          <w:szCs w:val="28"/>
          <w:lang w:val="uk-UA"/>
        </w:rPr>
        <w:t xml:space="preserve"> </w:t>
      </w:r>
      <w:r w:rsidRPr="00326358">
        <w:rPr>
          <w:szCs w:val="28"/>
          <w:lang w:val="uk-UA"/>
        </w:rPr>
        <w:t>відповідних</w:t>
      </w:r>
      <w:r w:rsidR="00544626" w:rsidRPr="00326358">
        <w:rPr>
          <w:szCs w:val="28"/>
          <w:lang w:val="uk-UA"/>
        </w:rPr>
        <w:t xml:space="preserve"> </w:t>
      </w:r>
      <w:r w:rsidRPr="00326358">
        <w:rPr>
          <w:szCs w:val="28"/>
          <w:lang w:val="uk-UA"/>
        </w:rPr>
        <w:t>нормалізованих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DE71E7">
        <w:rPr>
          <w:color w:val="222222"/>
          <w:szCs w:val="28"/>
          <w:lang w:val="uk-UA"/>
        </w:rPr>
        <w:t>Ц</w:t>
      </w:r>
      <w:r w:rsidR="009D19AB" w:rsidRPr="00326358">
        <w:rPr>
          <w:color w:val="222222"/>
          <w:szCs w:val="28"/>
          <w:lang w:val="uk-UA"/>
        </w:rPr>
        <w:t>.2</w:t>
      </w:r>
      <w:r w:rsidRPr="00326358">
        <w:rPr>
          <w:szCs w:val="28"/>
          <w:lang w:val="uk-UA"/>
        </w:rPr>
        <w:t>.</w:t>
      </w:r>
    </w:p>
    <w:p w14:paraId="03279E6E" w14:textId="06872BC1" w:rsidR="00696DCD" w:rsidRPr="00326358" w:rsidRDefault="00696DCD" w:rsidP="00E47902">
      <w:pPr>
        <w:ind w:firstLine="708"/>
        <w:rPr>
          <w:szCs w:val="28"/>
          <w:lang w:val="uk-UA"/>
        </w:rPr>
      </w:pPr>
      <w:proofErr w:type="spellStart"/>
      <w:r w:rsidRPr="00326358">
        <w:rPr>
          <w:szCs w:val="28"/>
          <w:lang w:val="uk-UA"/>
        </w:rPr>
        <w:t>Коваріаційна</w:t>
      </w:r>
      <w:proofErr w:type="spellEnd"/>
      <w:r w:rsidR="00544626" w:rsidRPr="00326358">
        <w:rPr>
          <w:szCs w:val="28"/>
          <w:lang w:val="uk-UA"/>
        </w:rPr>
        <w:t xml:space="preserve"> </w:t>
      </w:r>
      <w:r w:rsidRPr="00326358">
        <w:rPr>
          <w:szCs w:val="28"/>
          <w:lang w:val="uk-UA"/>
        </w:rPr>
        <w:t>матриця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2</m:t>
            </m:r>
          </m:sub>
        </m:sSub>
      </m:oMath>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даних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9D19AB" w:rsidRPr="00326358">
        <w:rPr>
          <w:szCs w:val="28"/>
          <w:lang w:val="uk-UA"/>
        </w:rPr>
        <w:t>:</w:t>
      </w:r>
    </w:p>
    <w:tbl>
      <w:tblPr>
        <w:tblW w:w="7557" w:type="dxa"/>
        <w:jc w:val="center"/>
        <w:tblLook w:val="0000" w:firstRow="0" w:lastRow="0" w:firstColumn="0" w:lastColumn="0" w:noHBand="0" w:noVBand="0"/>
      </w:tblPr>
      <w:tblGrid>
        <w:gridCol w:w="1259"/>
        <w:gridCol w:w="1260"/>
        <w:gridCol w:w="1259"/>
        <w:gridCol w:w="1260"/>
        <w:gridCol w:w="1259"/>
        <w:gridCol w:w="1260"/>
      </w:tblGrid>
      <w:tr w:rsidR="00696DCD" w:rsidRPr="00326358" w14:paraId="751B2DB9"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vAlign w:val="center"/>
          </w:tcPr>
          <w:p w14:paraId="21F598F6" w14:textId="77777777" w:rsidR="00696DCD" w:rsidRPr="00326358" w:rsidRDefault="00696DCD" w:rsidP="00E47902">
            <w:pPr>
              <w:ind w:firstLine="0"/>
              <w:jc w:val="center"/>
              <w:rPr>
                <w:i/>
                <w:iCs/>
                <w:color w:val="000000"/>
                <w:sz w:val="24"/>
                <w:szCs w:val="24"/>
                <w:lang w:val="uk-UA"/>
              </w:rPr>
            </w:pPr>
          </w:p>
        </w:tc>
        <w:tc>
          <w:tcPr>
            <w:tcW w:w="1260" w:type="dxa"/>
            <w:tcBorders>
              <w:top w:val="single" w:sz="8" w:space="0" w:color="auto"/>
              <w:left w:val="single" w:sz="8" w:space="0" w:color="auto"/>
              <w:bottom w:val="single" w:sz="8" w:space="0" w:color="auto"/>
              <w:right w:val="single" w:sz="8" w:space="0" w:color="auto"/>
            </w:tcBorders>
            <w:noWrap/>
            <w:vAlign w:val="center"/>
          </w:tcPr>
          <w:p w14:paraId="65F9D548" w14:textId="77777777" w:rsidR="00696DCD" w:rsidRPr="00326358" w:rsidRDefault="00696DCD" w:rsidP="00E47902">
            <w:pPr>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21</w:t>
            </w:r>
          </w:p>
        </w:tc>
        <w:tc>
          <w:tcPr>
            <w:tcW w:w="1259" w:type="dxa"/>
            <w:tcBorders>
              <w:top w:val="single" w:sz="8" w:space="0" w:color="auto"/>
              <w:left w:val="single" w:sz="8" w:space="0" w:color="auto"/>
              <w:bottom w:val="single" w:sz="8" w:space="0" w:color="auto"/>
              <w:right w:val="single" w:sz="8" w:space="0" w:color="auto"/>
            </w:tcBorders>
            <w:noWrap/>
          </w:tcPr>
          <w:p w14:paraId="3C7819AD" w14:textId="77777777" w:rsidR="00696DCD" w:rsidRPr="00326358" w:rsidRDefault="00696DCD" w:rsidP="00E47902">
            <w:pPr>
              <w:ind w:firstLine="0"/>
              <w:jc w:val="center"/>
              <w:rPr>
                <w:sz w:val="24"/>
                <w:szCs w:val="24"/>
                <w:lang w:val="uk-UA"/>
              </w:rPr>
            </w:pPr>
            <w:r w:rsidRPr="00326358">
              <w:rPr>
                <w:sz w:val="24"/>
                <w:szCs w:val="24"/>
                <w:lang w:val="uk-UA"/>
              </w:rPr>
              <w:t>φ</w:t>
            </w:r>
            <w:r w:rsidRPr="00326358">
              <w:rPr>
                <w:sz w:val="24"/>
                <w:szCs w:val="24"/>
                <w:vertAlign w:val="subscript"/>
                <w:lang w:val="uk-UA"/>
              </w:rPr>
              <w:t>22</w:t>
            </w:r>
          </w:p>
        </w:tc>
        <w:tc>
          <w:tcPr>
            <w:tcW w:w="1260" w:type="dxa"/>
            <w:tcBorders>
              <w:top w:val="single" w:sz="8" w:space="0" w:color="auto"/>
              <w:left w:val="single" w:sz="8" w:space="0" w:color="auto"/>
              <w:bottom w:val="single" w:sz="8" w:space="0" w:color="auto"/>
              <w:right w:val="single" w:sz="8" w:space="0" w:color="auto"/>
            </w:tcBorders>
          </w:tcPr>
          <w:p w14:paraId="667DD89D" w14:textId="77777777" w:rsidR="00696DCD" w:rsidRPr="00326358" w:rsidRDefault="00696DCD" w:rsidP="00E47902">
            <w:pPr>
              <w:ind w:firstLine="0"/>
              <w:jc w:val="center"/>
              <w:rPr>
                <w:sz w:val="24"/>
                <w:szCs w:val="24"/>
                <w:lang w:val="uk-UA"/>
              </w:rPr>
            </w:pPr>
            <w:r w:rsidRPr="00326358">
              <w:rPr>
                <w:sz w:val="24"/>
                <w:szCs w:val="24"/>
                <w:lang w:val="uk-UA"/>
              </w:rPr>
              <w:t>φ</w:t>
            </w:r>
            <w:r w:rsidRPr="00326358">
              <w:rPr>
                <w:sz w:val="24"/>
                <w:szCs w:val="24"/>
                <w:vertAlign w:val="subscript"/>
                <w:lang w:val="uk-UA"/>
              </w:rPr>
              <w:t>23</w:t>
            </w:r>
          </w:p>
        </w:tc>
        <w:tc>
          <w:tcPr>
            <w:tcW w:w="1259" w:type="dxa"/>
            <w:tcBorders>
              <w:top w:val="single" w:sz="8" w:space="0" w:color="auto"/>
              <w:left w:val="single" w:sz="8" w:space="0" w:color="auto"/>
              <w:bottom w:val="single" w:sz="8" w:space="0" w:color="auto"/>
              <w:right w:val="single" w:sz="8" w:space="0" w:color="auto"/>
            </w:tcBorders>
          </w:tcPr>
          <w:p w14:paraId="04EBE5EA" w14:textId="77777777" w:rsidR="00696DCD" w:rsidRPr="00326358" w:rsidRDefault="00696DCD" w:rsidP="00E47902">
            <w:pPr>
              <w:ind w:firstLine="0"/>
              <w:jc w:val="center"/>
              <w:rPr>
                <w:sz w:val="24"/>
                <w:szCs w:val="24"/>
                <w:lang w:val="uk-UA"/>
              </w:rPr>
            </w:pPr>
            <w:r w:rsidRPr="00326358">
              <w:rPr>
                <w:sz w:val="24"/>
                <w:szCs w:val="24"/>
                <w:lang w:val="uk-UA"/>
              </w:rPr>
              <w:t>φ</w:t>
            </w:r>
            <w:r w:rsidRPr="00326358">
              <w:rPr>
                <w:sz w:val="24"/>
                <w:szCs w:val="24"/>
                <w:vertAlign w:val="subscript"/>
                <w:lang w:val="uk-UA"/>
              </w:rPr>
              <w:t>24</w:t>
            </w:r>
          </w:p>
        </w:tc>
        <w:tc>
          <w:tcPr>
            <w:tcW w:w="1260" w:type="dxa"/>
            <w:tcBorders>
              <w:top w:val="single" w:sz="8" w:space="0" w:color="auto"/>
              <w:left w:val="single" w:sz="8" w:space="0" w:color="auto"/>
              <w:bottom w:val="single" w:sz="8" w:space="0" w:color="auto"/>
              <w:right w:val="single" w:sz="8" w:space="0" w:color="auto"/>
            </w:tcBorders>
            <w:vAlign w:val="center"/>
          </w:tcPr>
          <w:p w14:paraId="68E0048B" w14:textId="77777777" w:rsidR="00696DCD" w:rsidRPr="00326358" w:rsidRDefault="00696DCD" w:rsidP="00E47902">
            <w:pPr>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25</w:t>
            </w:r>
          </w:p>
        </w:tc>
      </w:tr>
      <w:tr w:rsidR="00B23290" w:rsidRPr="00326358" w14:paraId="67DDBA95"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tcPr>
          <w:p w14:paraId="2EB5FB42" w14:textId="77777777" w:rsidR="00B23290" w:rsidRPr="00326358" w:rsidRDefault="00B23290" w:rsidP="00B23290">
            <w:pPr>
              <w:ind w:firstLine="0"/>
              <w:jc w:val="center"/>
              <w:rPr>
                <w:sz w:val="24"/>
                <w:szCs w:val="24"/>
                <w:lang w:val="uk-UA"/>
              </w:rPr>
            </w:pPr>
            <w:r w:rsidRPr="00326358">
              <w:rPr>
                <w:sz w:val="24"/>
                <w:szCs w:val="24"/>
                <w:lang w:val="uk-UA"/>
              </w:rPr>
              <w:t>φ</w:t>
            </w:r>
            <w:r w:rsidRPr="00326358">
              <w:rPr>
                <w:sz w:val="24"/>
                <w:szCs w:val="24"/>
                <w:vertAlign w:val="subscript"/>
                <w:lang w:val="uk-UA"/>
              </w:rPr>
              <w:t>21</w:t>
            </w:r>
          </w:p>
        </w:tc>
        <w:tc>
          <w:tcPr>
            <w:tcW w:w="1260" w:type="dxa"/>
            <w:tcBorders>
              <w:top w:val="single" w:sz="8" w:space="0" w:color="auto"/>
              <w:left w:val="single" w:sz="8" w:space="0" w:color="auto"/>
              <w:bottom w:val="single" w:sz="8" w:space="0" w:color="auto"/>
              <w:right w:val="single" w:sz="8" w:space="0" w:color="auto"/>
            </w:tcBorders>
            <w:noWrap/>
            <w:vAlign w:val="bottom"/>
          </w:tcPr>
          <w:p w14:paraId="1674DFEE" w14:textId="22C04799" w:rsidR="00B23290" w:rsidRPr="00326358" w:rsidRDefault="00B23290" w:rsidP="00B23290">
            <w:pPr>
              <w:ind w:firstLine="0"/>
              <w:jc w:val="center"/>
              <w:rPr>
                <w:color w:val="000000"/>
                <w:sz w:val="24"/>
                <w:szCs w:val="24"/>
                <w:lang w:val="uk-UA"/>
              </w:rPr>
            </w:pPr>
            <w:r w:rsidRPr="00326358">
              <w:rPr>
                <w:color w:val="000000"/>
                <w:sz w:val="22"/>
              </w:rPr>
              <w:t>0,090626</w:t>
            </w:r>
          </w:p>
        </w:tc>
        <w:tc>
          <w:tcPr>
            <w:tcW w:w="1259" w:type="dxa"/>
            <w:tcBorders>
              <w:top w:val="single" w:sz="8" w:space="0" w:color="auto"/>
              <w:left w:val="single" w:sz="8" w:space="0" w:color="auto"/>
              <w:bottom w:val="single" w:sz="8" w:space="0" w:color="auto"/>
              <w:right w:val="single" w:sz="8" w:space="0" w:color="auto"/>
            </w:tcBorders>
            <w:noWrap/>
            <w:vAlign w:val="bottom"/>
          </w:tcPr>
          <w:p w14:paraId="1CBF75D8" w14:textId="7BF7F730" w:rsidR="00B23290" w:rsidRPr="00326358" w:rsidRDefault="00B23290" w:rsidP="00B23290">
            <w:pPr>
              <w:ind w:firstLine="0"/>
              <w:jc w:val="center"/>
              <w:rPr>
                <w:color w:val="000000"/>
                <w:sz w:val="24"/>
                <w:szCs w:val="24"/>
                <w:lang w:val="uk-UA"/>
              </w:rPr>
            </w:pPr>
            <w:r w:rsidRPr="00326358">
              <w:rPr>
                <w:color w:val="000000"/>
                <w:sz w:val="22"/>
              </w:rPr>
              <w:t>0,046379</w:t>
            </w:r>
          </w:p>
        </w:tc>
        <w:tc>
          <w:tcPr>
            <w:tcW w:w="1260" w:type="dxa"/>
            <w:tcBorders>
              <w:top w:val="single" w:sz="8" w:space="0" w:color="auto"/>
              <w:left w:val="single" w:sz="8" w:space="0" w:color="auto"/>
              <w:bottom w:val="single" w:sz="8" w:space="0" w:color="auto"/>
              <w:right w:val="single" w:sz="8" w:space="0" w:color="auto"/>
            </w:tcBorders>
            <w:vAlign w:val="bottom"/>
          </w:tcPr>
          <w:p w14:paraId="7818A4C6" w14:textId="21E9B499" w:rsidR="00B23290" w:rsidRPr="00326358" w:rsidRDefault="00B23290" w:rsidP="00B23290">
            <w:pPr>
              <w:ind w:firstLine="0"/>
              <w:jc w:val="center"/>
              <w:rPr>
                <w:color w:val="000000"/>
                <w:sz w:val="24"/>
                <w:szCs w:val="24"/>
                <w:lang w:val="uk-UA"/>
              </w:rPr>
            </w:pPr>
            <w:r w:rsidRPr="00326358">
              <w:rPr>
                <w:color w:val="000000"/>
                <w:sz w:val="22"/>
              </w:rPr>
              <w:t>-0,0659</w:t>
            </w:r>
          </w:p>
        </w:tc>
        <w:tc>
          <w:tcPr>
            <w:tcW w:w="1259" w:type="dxa"/>
            <w:tcBorders>
              <w:top w:val="single" w:sz="8" w:space="0" w:color="auto"/>
              <w:left w:val="single" w:sz="8" w:space="0" w:color="auto"/>
              <w:bottom w:val="single" w:sz="8" w:space="0" w:color="auto"/>
              <w:right w:val="single" w:sz="8" w:space="0" w:color="auto"/>
            </w:tcBorders>
            <w:vAlign w:val="bottom"/>
          </w:tcPr>
          <w:p w14:paraId="647640CE" w14:textId="3B6AB288" w:rsidR="00B23290" w:rsidRPr="00326358" w:rsidRDefault="00B23290" w:rsidP="00B23290">
            <w:pPr>
              <w:ind w:firstLine="0"/>
              <w:jc w:val="center"/>
              <w:rPr>
                <w:color w:val="000000"/>
                <w:sz w:val="24"/>
                <w:szCs w:val="24"/>
                <w:lang w:val="uk-UA"/>
              </w:rPr>
            </w:pPr>
            <w:r w:rsidRPr="00326358">
              <w:rPr>
                <w:color w:val="000000"/>
                <w:sz w:val="22"/>
              </w:rPr>
              <w:t>0,068754</w:t>
            </w:r>
          </w:p>
        </w:tc>
        <w:tc>
          <w:tcPr>
            <w:tcW w:w="1260" w:type="dxa"/>
            <w:tcBorders>
              <w:top w:val="single" w:sz="8" w:space="0" w:color="auto"/>
              <w:left w:val="single" w:sz="8" w:space="0" w:color="auto"/>
              <w:bottom w:val="single" w:sz="8" w:space="0" w:color="auto"/>
              <w:right w:val="single" w:sz="8" w:space="0" w:color="auto"/>
            </w:tcBorders>
            <w:vAlign w:val="bottom"/>
          </w:tcPr>
          <w:p w14:paraId="27A108DC" w14:textId="1BFB5784" w:rsidR="00B23290" w:rsidRPr="00326358" w:rsidRDefault="00B23290" w:rsidP="00B23290">
            <w:pPr>
              <w:ind w:firstLine="0"/>
              <w:jc w:val="center"/>
              <w:rPr>
                <w:color w:val="000000"/>
                <w:sz w:val="24"/>
                <w:szCs w:val="24"/>
                <w:lang w:val="uk-UA"/>
              </w:rPr>
            </w:pPr>
            <w:r w:rsidRPr="00326358">
              <w:rPr>
                <w:color w:val="000000"/>
                <w:sz w:val="22"/>
              </w:rPr>
              <w:t>0,09302</w:t>
            </w:r>
          </w:p>
        </w:tc>
      </w:tr>
      <w:tr w:rsidR="00B23290" w:rsidRPr="00326358" w14:paraId="7E2CD955"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tcPr>
          <w:p w14:paraId="404BDE17" w14:textId="77777777" w:rsidR="00B23290" w:rsidRPr="00326358" w:rsidRDefault="00B23290" w:rsidP="00B23290">
            <w:pPr>
              <w:ind w:firstLine="0"/>
              <w:jc w:val="center"/>
              <w:rPr>
                <w:sz w:val="24"/>
                <w:szCs w:val="24"/>
                <w:lang w:val="uk-UA"/>
              </w:rPr>
            </w:pPr>
            <w:r w:rsidRPr="00326358">
              <w:rPr>
                <w:sz w:val="24"/>
                <w:szCs w:val="24"/>
                <w:lang w:val="uk-UA"/>
              </w:rPr>
              <w:t>φ</w:t>
            </w:r>
            <w:r w:rsidRPr="00326358">
              <w:rPr>
                <w:sz w:val="24"/>
                <w:szCs w:val="24"/>
                <w:vertAlign w:val="subscript"/>
                <w:lang w:val="uk-UA"/>
              </w:rPr>
              <w:t>22</w:t>
            </w:r>
          </w:p>
        </w:tc>
        <w:tc>
          <w:tcPr>
            <w:tcW w:w="1260" w:type="dxa"/>
            <w:tcBorders>
              <w:top w:val="single" w:sz="8" w:space="0" w:color="auto"/>
              <w:left w:val="single" w:sz="8" w:space="0" w:color="auto"/>
              <w:bottom w:val="single" w:sz="8" w:space="0" w:color="auto"/>
              <w:right w:val="single" w:sz="8" w:space="0" w:color="auto"/>
            </w:tcBorders>
            <w:noWrap/>
            <w:vAlign w:val="bottom"/>
          </w:tcPr>
          <w:p w14:paraId="3993EAC7" w14:textId="37E3D576" w:rsidR="00B23290" w:rsidRPr="00326358" w:rsidRDefault="00B23290" w:rsidP="00B23290">
            <w:pPr>
              <w:ind w:firstLine="0"/>
              <w:jc w:val="center"/>
              <w:rPr>
                <w:color w:val="000000"/>
                <w:sz w:val="24"/>
                <w:szCs w:val="24"/>
                <w:lang w:val="uk-UA"/>
              </w:rPr>
            </w:pPr>
            <w:r w:rsidRPr="00326358">
              <w:rPr>
                <w:color w:val="000000"/>
                <w:sz w:val="22"/>
              </w:rPr>
              <w:t>0,046379</w:t>
            </w:r>
          </w:p>
        </w:tc>
        <w:tc>
          <w:tcPr>
            <w:tcW w:w="1259" w:type="dxa"/>
            <w:tcBorders>
              <w:top w:val="single" w:sz="8" w:space="0" w:color="auto"/>
              <w:left w:val="single" w:sz="8" w:space="0" w:color="auto"/>
              <w:bottom w:val="single" w:sz="8" w:space="0" w:color="auto"/>
              <w:right w:val="single" w:sz="8" w:space="0" w:color="auto"/>
            </w:tcBorders>
            <w:noWrap/>
            <w:vAlign w:val="bottom"/>
          </w:tcPr>
          <w:p w14:paraId="7AA2A6A3" w14:textId="7F72CC56" w:rsidR="00B23290" w:rsidRPr="00326358" w:rsidRDefault="00B23290" w:rsidP="00B23290">
            <w:pPr>
              <w:ind w:firstLine="0"/>
              <w:jc w:val="center"/>
              <w:rPr>
                <w:color w:val="000000"/>
                <w:sz w:val="24"/>
                <w:szCs w:val="24"/>
                <w:lang w:val="uk-UA"/>
              </w:rPr>
            </w:pPr>
            <w:r w:rsidRPr="00326358">
              <w:rPr>
                <w:color w:val="000000"/>
                <w:sz w:val="22"/>
              </w:rPr>
              <w:t>0,074393</w:t>
            </w:r>
          </w:p>
        </w:tc>
        <w:tc>
          <w:tcPr>
            <w:tcW w:w="1260" w:type="dxa"/>
            <w:tcBorders>
              <w:top w:val="single" w:sz="8" w:space="0" w:color="auto"/>
              <w:left w:val="single" w:sz="8" w:space="0" w:color="auto"/>
              <w:bottom w:val="single" w:sz="8" w:space="0" w:color="auto"/>
              <w:right w:val="single" w:sz="8" w:space="0" w:color="auto"/>
            </w:tcBorders>
            <w:vAlign w:val="bottom"/>
          </w:tcPr>
          <w:p w14:paraId="4CDFACF5" w14:textId="4EB6A407" w:rsidR="00B23290" w:rsidRPr="00326358" w:rsidRDefault="00B23290" w:rsidP="00B23290">
            <w:pPr>
              <w:ind w:firstLine="0"/>
              <w:jc w:val="center"/>
              <w:rPr>
                <w:color w:val="000000"/>
                <w:sz w:val="24"/>
                <w:szCs w:val="24"/>
                <w:lang w:val="uk-UA"/>
              </w:rPr>
            </w:pPr>
            <w:r w:rsidRPr="00326358">
              <w:rPr>
                <w:color w:val="000000"/>
                <w:sz w:val="22"/>
              </w:rPr>
              <w:t>-0,02323</w:t>
            </w:r>
          </w:p>
        </w:tc>
        <w:tc>
          <w:tcPr>
            <w:tcW w:w="1259" w:type="dxa"/>
            <w:tcBorders>
              <w:top w:val="single" w:sz="8" w:space="0" w:color="auto"/>
              <w:left w:val="single" w:sz="8" w:space="0" w:color="auto"/>
              <w:bottom w:val="single" w:sz="8" w:space="0" w:color="auto"/>
              <w:right w:val="single" w:sz="8" w:space="0" w:color="auto"/>
            </w:tcBorders>
            <w:vAlign w:val="bottom"/>
          </w:tcPr>
          <w:p w14:paraId="3BFB02A7" w14:textId="7DCCEA08" w:rsidR="00B23290" w:rsidRPr="00326358" w:rsidRDefault="00B23290" w:rsidP="00B23290">
            <w:pPr>
              <w:ind w:firstLine="0"/>
              <w:jc w:val="center"/>
              <w:rPr>
                <w:color w:val="000000"/>
                <w:sz w:val="24"/>
                <w:szCs w:val="24"/>
                <w:lang w:val="uk-UA"/>
              </w:rPr>
            </w:pPr>
            <w:r w:rsidRPr="00326358">
              <w:rPr>
                <w:color w:val="000000"/>
                <w:sz w:val="22"/>
              </w:rPr>
              <w:t>0,054695</w:t>
            </w:r>
          </w:p>
        </w:tc>
        <w:tc>
          <w:tcPr>
            <w:tcW w:w="1260" w:type="dxa"/>
            <w:tcBorders>
              <w:top w:val="single" w:sz="8" w:space="0" w:color="auto"/>
              <w:left w:val="single" w:sz="8" w:space="0" w:color="auto"/>
              <w:bottom w:val="single" w:sz="8" w:space="0" w:color="auto"/>
              <w:right w:val="single" w:sz="8" w:space="0" w:color="auto"/>
            </w:tcBorders>
            <w:vAlign w:val="bottom"/>
          </w:tcPr>
          <w:p w14:paraId="27A19DBB" w14:textId="2ED60BE7" w:rsidR="00B23290" w:rsidRPr="00326358" w:rsidRDefault="00B23290" w:rsidP="00B23290">
            <w:pPr>
              <w:ind w:firstLine="0"/>
              <w:jc w:val="center"/>
              <w:rPr>
                <w:color w:val="000000"/>
                <w:sz w:val="24"/>
                <w:szCs w:val="24"/>
                <w:lang w:val="uk-UA"/>
              </w:rPr>
            </w:pPr>
            <w:r w:rsidRPr="00326358">
              <w:rPr>
                <w:color w:val="000000"/>
                <w:sz w:val="22"/>
              </w:rPr>
              <w:t>0,098721</w:t>
            </w:r>
          </w:p>
        </w:tc>
      </w:tr>
      <w:tr w:rsidR="00B23290" w:rsidRPr="00326358" w14:paraId="41D7397D"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tcPr>
          <w:p w14:paraId="199AA03F" w14:textId="77777777" w:rsidR="00B23290" w:rsidRPr="00326358" w:rsidRDefault="00B23290" w:rsidP="00B23290">
            <w:pPr>
              <w:ind w:firstLine="0"/>
              <w:jc w:val="center"/>
              <w:rPr>
                <w:sz w:val="24"/>
                <w:szCs w:val="24"/>
                <w:lang w:val="uk-UA"/>
              </w:rPr>
            </w:pPr>
            <w:r w:rsidRPr="00326358">
              <w:rPr>
                <w:sz w:val="24"/>
                <w:szCs w:val="24"/>
                <w:lang w:val="uk-UA"/>
              </w:rPr>
              <w:t>φ</w:t>
            </w:r>
            <w:r w:rsidRPr="00326358">
              <w:rPr>
                <w:sz w:val="24"/>
                <w:szCs w:val="24"/>
                <w:vertAlign w:val="subscript"/>
                <w:lang w:val="uk-UA"/>
              </w:rPr>
              <w:t>23</w:t>
            </w:r>
          </w:p>
        </w:tc>
        <w:tc>
          <w:tcPr>
            <w:tcW w:w="1260" w:type="dxa"/>
            <w:tcBorders>
              <w:top w:val="single" w:sz="8" w:space="0" w:color="auto"/>
              <w:left w:val="single" w:sz="8" w:space="0" w:color="auto"/>
              <w:bottom w:val="single" w:sz="8" w:space="0" w:color="auto"/>
              <w:right w:val="single" w:sz="8" w:space="0" w:color="auto"/>
            </w:tcBorders>
            <w:noWrap/>
            <w:vAlign w:val="bottom"/>
          </w:tcPr>
          <w:p w14:paraId="5C0248DB" w14:textId="0814A418" w:rsidR="00B23290" w:rsidRPr="00326358" w:rsidRDefault="00B23290" w:rsidP="00B23290">
            <w:pPr>
              <w:ind w:firstLine="0"/>
              <w:jc w:val="center"/>
              <w:rPr>
                <w:color w:val="000000"/>
                <w:sz w:val="24"/>
                <w:szCs w:val="24"/>
                <w:lang w:val="uk-UA"/>
              </w:rPr>
            </w:pPr>
            <w:r w:rsidRPr="00326358">
              <w:rPr>
                <w:color w:val="000000"/>
                <w:sz w:val="22"/>
              </w:rPr>
              <w:t>-0,0659</w:t>
            </w:r>
          </w:p>
        </w:tc>
        <w:tc>
          <w:tcPr>
            <w:tcW w:w="1259" w:type="dxa"/>
            <w:tcBorders>
              <w:top w:val="single" w:sz="8" w:space="0" w:color="auto"/>
              <w:left w:val="single" w:sz="8" w:space="0" w:color="auto"/>
              <w:bottom w:val="single" w:sz="8" w:space="0" w:color="auto"/>
              <w:right w:val="single" w:sz="8" w:space="0" w:color="auto"/>
            </w:tcBorders>
            <w:noWrap/>
            <w:vAlign w:val="bottom"/>
          </w:tcPr>
          <w:p w14:paraId="5EB1EDB2" w14:textId="4A436A59" w:rsidR="00B23290" w:rsidRPr="00326358" w:rsidRDefault="00B23290" w:rsidP="00B23290">
            <w:pPr>
              <w:ind w:firstLine="0"/>
              <w:jc w:val="center"/>
              <w:rPr>
                <w:color w:val="000000"/>
                <w:sz w:val="24"/>
                <w:szCs w:val="24"/>
                <w:lang w:val="uk-UA"/>
              </w:rPr>
            </w:pPr>
            <w:r w:rsidRPr="00326358">
              <w:rPr>
                <w:color w:val="000000"/>
                <w:sz w:val="22"/>
              </w:rPr>
              <w:t>-0,02323</w:t>
            </w:r>
          </w:p>
        </w:tc>
        <w:tc>
          <w:tcPr>
            <w:tcW w:w="1260" w:type="dxa"/>
            <w:tcBorders>
              <w:top w:val="single" w:sz="8" w:space="0" w:color="auto"/>
              <w:left w:val="single" w:sz="8" w:space="0" w:color="auto"/>
              <w:bottom w:val="single" w:sz="8" w:space="0" w:color="auto"/>
              <w:right w:val="single" w:sz="8" w:space="0" w:color="auto"/>
            </w:tcBorders>
            <w:vAlign w:val="bottom"/>
          </w:tcPr>
          <w:p w14:paraId="6AF8B455" w14:textId="00F57304" w:rsidR="00B23290" w:rsidRPr="00326358" w:rsidRDefault="00B23290" w:rsidP="00B23290">
            <w:pPr>
              <w:ind w:firstLine="0"/>
              <w:jc w:val="center"/>
              <w:rPr>
                <w:color w:val="000000"/>
                <w:sz w:val="24"/>
                <w:szCs w:val="24"/>
                <w:lang w:val="uk-UA"/>
              </w:rPr>
            </w:pPr>
            <w:r w:rsidRPr="00326358">
              <w:rPr>
                <w:color w:val="000000"/>
                <w:sz w:val="22"/>
              </w:rPr>
              <w:t>0,091287</w:t>
            </w:r>
          </w:p>
        </w:tc>
        <w:tc>
          <w:tcPr>
            <w:tcW w:w="1259" w:type="dxa"/>
            <w:tcBorders>
              <w:top w:val="single" w:sz="8" w:space="0" w:color="auto"/>
              <w:left w:val="single" w:sz="8" w:space="0" w:color="auto"/>
              <w:bottom w:val="single" w:sz="8" w:space="0" w:color="auto"/>
              <w:right w:val="single" w:sz="8" w:space="0" w:color="auto"/>
            </w:tcBorders>
            <w:vAlign w:val="bottom"/>
          </w:tcPr>
          <w:p w14:paraId="622B0595" w14:textId="28C3A77A" w:rsidR="00B23290" w:rsidRPr="00326358" w:rsidRDefault="00B23290" w:rsidP="00B23290">
            <w:pPr>
              <w:ind w:firstLine="0"/>
              <w:jc w:val="center"/>
              <w:rPr>
                <w:color w:val="000000"/>
                <w:sz w:val="24"/>
                <w:szCs w:val="24"/>
                <w:lang w:val="uk-UA"/>
              </w:rPr>
            </w:pPr>
            <w:r w:rsidRPr="00326358">
              <w:rPr>
                <w:color w:val="000000"/>
                <w:sz w:val="22"/>
              </w:rPr>
              <w:t>-0,01595</w:t>
            </w:r>
          </w:p>
        </w:tc>
        <w:tc>
          <w:tcPr>
            <w:tcW w:w="1260" w:type="dxa"/>
            <w:tcBorders>
              <w:top w:val="single" w:sz="8" w:space="0" w:color="auto"/>
              <w:left w:val="single" w:sz="8" w:space="0" w:color="auto"/>
              <w:bottom w:val="single" w:sz="8" w:space="0" w:color="auto"/>
              <w:right w:val="single" w:sz="8" w:space="0" w:color="auto"/>
            </w:tcBorders>
            <w:vAlign w:val="bottom"/>
          </w:tcPr>
          <w:p w14:paraId="278203C4" w14:textId="1E4F527D" w:rsidR="00B23290" w:rsidRPr="00326358" w:rsidRDefault="00B23290" w:rsidP="00B23290">
            <w:pPr>
              <w:ind w:firstLine="0"/>
              <w:jc w:val="center"/>
              <w:rPr>
                <w:color w:val="000000"/>
                <w:sz w:val="24"/>
                <w:szCs w:val="24"/>
                <w:lang w:val="uk-UA"/>
              </w:rPr>
            </w:pPr>
            <w:r w:rsidRPr="00326358">
              <w:rPr>
                <w:color w:val="000000"/>
                <w:sz w:val="22"/>
              </w:rPr>
              <w:t>-0,04666</w:t>
            </w:r>
          </w:p>
        </w:tc>
      </w:tr>
      <w:tr w:rsidR="00B23290" w:rsidRPr="00326358" w14:paraId="15EBA53E"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tcPr>
          <w:p w14:paraId="78C54E98" w14:textId="77777777" w:rsidR="00B23290" w:rsidRPr="00326358" w:rsidRDefault="00B23290" w:rsidP="00B23290">
            <w:pPr>
              <w:ind w:firstLine="0"/>
              <w:jc w:val="center"/>
              <w:rPr>
                <w:sz w:val="24"/>
                <w:szCs w:val="24"/>
                <w:lang w:val="uk-UA"/>
              </w:rPr>
            </w:pPr>
            <w:r w:rsidRPr="00326358">
              <w:rPr>
                <w:sz w:val="24"/>
                <w:szCs w:val="24"/>
                <w:lang w:val="uk-UA"/>
              </w:rPr>
              <w:t>φ</w:t>
            </w:r>
            <w:r w:rsidRPr="00326358">
              <w:rPr>
                <w:sz w:val="24"/>
                <w:szCs w:val="24"/>
                <w:vertAlign w:val="subscript"/>
                <w:lang w:val="uk-UA"/>
              </w:rPr>
              <w:t>24</w:t>
            </w:r>
          </w:p>
        </w:tc>
        <w:tc>
          <w:tcPr>
            <w:tcW w:w="1260" w:type="dxa"/>
            <w:tcBorders>
              <w:top w:val="single" w:sz="8" w:space="0" w:color="auto"/>
              <w:left w:val="single" w:sz="8" w:space="0" w:color="auto"/>
              <w:bottom w:val="single" w:sz="8" w:space="0" w:color="auto"/>
              <w:right w:val="single" w:sz="8" w:space="0" w:color="auto"/>
            </w:tcBorders>
            <w:noWrap/>
            <w:vAlign w:val="bottom"/>
          </w:tcPr>
          <w:p w14:paraId="4465036C" w14:textId="29B3AEA8" w:rsidR="00B23290" w:rsidRPr="00326358" w:rsidRDefault="00B23290" w:rsidP="00B23290">
            <w:pPr>
              <w:ind w:firstLine="0"/>
              <w:jc w:val="center"/>
              <w:rPr>
                <w:color w:val="000000"/>
                <w:sz w:val="24"/>
                <w:szCs w:val="24"/>
                <w:lang w:val="uk-UA"/>
              </w:rPr>
            </w:pPr>
            <w:r w:rsidRPr="00326358">
              <w:rPr>
                <w:color w:val="000000"/>
                <w:sz w:val="22"/>
              </w:rPr>
              <w:t>0,068754</w:t>
            </w:r>
          </w:p>
        </w:tc>
        <w:tc>
          <w:tcPr>
            <w:tcW w:w="1259" w:type="dxa"/>
            <w:tcBorders>
              <w:top w:val="single" w:sz="8" w:space="0" w:color="auto"/>
              <w:left w:val="single" w:sz="8" w:space="0" w:color="auto"/>
              <w:bottom w:val="single" w:sz="8" w:space="0" w:color="auto"/>
              <w:right w:val="single" w:sz="8" w:space="0" w:color="auto"/>
            </w:tcBorders>
            <w:noWrap/>
            <w:vAlign w:val="bottom"/>
          </w:tcPr>
          <w:p w14:paraId="724116C8" w14:textId="51136F39" w:rsidR="00B23290" w:rsidRPr="00326358" w:rsidRDefault="00B23290" w:rsidP="00B23290">
            <w:pPr>
              <w:ind w:firstLine="0"/>
              <w:jc w:val="center"/>
              <w:rPr>
                <w:color w:val="000000"/>
                <w:sz w:val="24"/>
                <w:szCs w:val="24"/>
                <w:lang w:val="uk-UA"/>
              </w:rPr>
            </w:pPr>
            <w:r w:rsidRPr="00326358">
              <w:rPr>
                <w:color w:val="000000"/>
                <w:sz w:val="22"/>
              </w:rPr>
              <w:t>0,054695</w:t>
            </w:r>
          </w:p>
        </w:tc>
        <w:tc>
          <w:tcPr>
            <w:tcW w:w="1260" w:type="dxa"/>
            <w:tcBorders>
              <w:top w:val="single" w:sz="8" w:space="0" w:color="auto"/>
              <w:left w:val="single" w:sz="8" w:space="0" w:color="auto"/>
              <w:bottom w:val="single" w:sz="8" w:space="0" w:color="auto"/>
              <w:right w:val="single" w:sz="8" w:space="0" w:color="auto"/>
            </w:tcBorders>
            <w:vAlign w:val="bottom"/>
          </w:tcPr>
          <w:p w14:paraId="4613DA9C" w14:textId="70F44787" w:rsidR="00B23290" w:rsidRPr="00326358" w:rsidRDefault="00B23290" w:rsidP="00B23290">
            <w:pPr>
              <w:ind w:firstLine="0"/>
              <w:jc w:val="center"/>
              <w:rPr>
                <w:color w:val="000000"/>
                <w:sz w:val="24"/>
                <w:szCs w:val="24"/>
                <w:lang w:val="uk-UA"/>
              </w:rPr>
            </w:pPr>
            <w:r w:rsidRPr="00326358">
              <w:rPr>
                <w:color w:val="000000"/>
                <w:sz w:val="22"/>
              </w:rPr>
              <w:t>-0,01595</w:t>
            </w:r>
          </w:p>
        </w:tc>
        <w:tc>
          <w:tcPr>
            <w:tcW w:w="1259" w:type="dxa"/>
            <w:tcBorders>
              <w:top w:val="single" w:sz="8" w:space="0" w:color="auto"/>
              <w:left w:val="single" w:sz="8" w:space="0" w:color="auto"/>
              <w:bottom w:val="single" w:sz="8" w:space="0" w:color="auto"/>
              <w:right w:val="single" w:sz="8" w:space="0" w:color="auto"/>
            </w:tcBorders>
            <w:vAlign w:val="bottom"/>
          </w:tcPr>
          <w:p w14:paraId="02B67881" w14:textId="6615F126" w:rsidR="00B23290" w:rsidRPr="00326358" w:rsidRDefault="00B23290" w:rsidP="00B23290">
            <w:pPr>
              <w:ind w:firstLine="0"/>
              <w:jc w:val="center"/>
              <w:rPr>
                <w:color w:val="000000"/>
                <w:sz w:val="24"/>
                <w:szCs w:val="24"/>
                <w:lang w:val="uk-UA"/>
              </w:rPr>
            </w:pPr>
            <w:r w:rsidRPr="00326358">
              <w:rPr>
                <w:color w:val="000000"/>
                <w:sz w:val="22"/>
              </w:rPr>
              <w:t>0,102144</w:t>
            </w:r>
          </w:p>
        </w:tc>
        <w:tc>
          <w:tcPr>
            <w:tcW w:w="1260" w:type="dxa"/>
            <w:tcBorders>
              <w:top w:val="single" w:sz="8" w:space="0" w:color="auto"/>
              <w:left w:val="single" w:sz="8" w:space="0" w:color="auto"/>
              <w:bottom w:val="single" w:sz="8" w:space="0" w:color="auto"/>
              <w:right w:val="single" w:sz="8" w:space="0" w:color="auto"/>
            </w:tcBorders>
            <w:vAlign w:val="bottom"/>
          </w:tcPr>
          <w:p w14:paraId="2D399A92" w14:textId="5E1DBBE9" w:rsidR="00B23290" w:rsidRPr="00326358" w:rsidRDefault="00B23290" w:rsidP="00B23290">
            <w:pPr>
              <w:ind w:firstLine="0"/>
              <w:jc w:val="center"/>
              <w:rPr>
                <w:color w:val="000000"/>
                <w:sz w:val="24"/>
                <w:szCs w:val="24"/>
                <w:lang w:val="uk-UA"/>
              </w:rPr>
            </w:pPr>
            <w:r w:rsidRPr="00326358">
              <w:rPr>
                <w:color w:val="000000"/>
                <w:sz w:val="22"/>
              </w:rPr>
              <w:t>0,124446</w:t>
            </w:r>
          </w:p>
        </w:tc>
      </w:tr>
      <w:tr w:rsidR="00B23290" w:rsidRPr="00326358" w14:paraId="0F0EA468" w14:textId="77777777" w:rsidTr="00077F2E">
        <w:trPr>
          <w:trHeight w:val="300"/>
          <w:jc w:val="center"/>
        </w:trPr>
        <w:tc>
          <w:tcPr>
            <w:tcW w:w="1259" w:type="dxa"/>
            <w:tcBorders>
              <w:top w:val="single" w:sz="8" w:space="0" w:color="auto"/>
              <w:left w:val="single" w:sz="8" w:space="0" w:color="auto"/>
              <w:bottom w:val="single" w:sz="8" w:space="0" w:color="auto"/>
              <w:right w:val="single" w:sz="8" w:space="0" w:color="auto"/>
            </w:tcBorders>
            <w:noWrap/>
          </w:tcPr>
          <w:p w14:paraId="0C2EE99C" w14:textId="77777777" w:rsidR="00B23290" w:rsidRPr="00326358" w:rsidRDefault="00B23290" w:rsidP="00B23290">
            <w:pPr>
              <w:ind w:firstLine="0"/>
              <w:jc w:val="center"/>
              <w:rPr>
                <w:sz w:val="24"/>
                <w:szCs w:val="24"/>
                <w:lang w:val="uk-UA"/>
              </w:rPr>
            </w:pPr>
            <w:r w:rsidRPr="00326358">
              <w:rPr>
                <w:sz w:val="24"/>
                <w:szCs w:val="24"/>
                <w:lang w:val="uk-UA"/>
              </w:rPr>
              <w:t>φ</w:t>
            </w:r>
            <w:r w:rsidRPr="00326358">
              <w:rPr>
                <w:sz w:val="24"/>
                <w:szCs w:val="24"/>
                <w:vertAlign w:val="subscript"/>
                <w:lang w:val="uk-UA"/>
              </w:rPr>
              <w:t>25</w:t>
            </w:r>
          </w:p>
        </w:tc>
        <w:tc>
          <w:tcPr>
            <w:tcW w:w="1260" w:type="dxa"/>
            <w:tcBorders>
              <w:top w:val="single" w:sz="8" w:space="0" w:color="auto"/>
              <w:left w:val="single" w:sz="8" w:space="0" w:color="auto"/>
              <w:bottom w:val="single" w:sz="8" w:space="0" w:color="auto"/>
              <w:right w:val="single" w:sz="8" w:space="0" w:color="auto"/>
            </w:tcBorders>
            <w:noWrap/>
            <w:vAlign w:val="bottom"/>
          </w:tcPr>
          <w:p w14:paraId="7EC4ADFB" w14:textId="7009ACF1" w:rsidR="00B23290" w:rsidRPr="00326358" w:rsidRDefault="00B23290" w:rsidP="00B23290">
            <w:pPr>
              <w:ind w:firstLine="0"/>
              <w:jc w:val="center"/>
              <w:rPr>
                <w:color w:val="000000"/>
                <w:sz w:val="24"/>
                <w:szCs w:val="24"/>
                <w:lang w:val="uk-UA"/>
              </w:rPr>
            </w:pPr>
            <w:r w:rsidRPr="00326358">
              <w:rPr>
                <w:color w:val="000000"/>
                <w:sz w:val="22"/>
              </w:rPr>
              <w:t>0,09302</w:t>
            </w:r>
          </w:p>
        </w:tc>
        <w:tc>
          <w:tcPr>
            <w:tcW w:w="1259" w:type="dxa"/>
            <w:tcBorders>
              <w:top w:val="single" w:sz="8" w:space="0" w:color="auto"/>
              <w:left w:val="single" w:sz="8" w:space="0" w:color="auto"/>
              <w:bottom w:val="single" w:sz="8" w:space="0" w:color="auto"/>
              <w:right w:val="single" w:sz="8" w:space="0" w:color="auto"/>
            </w:tcBorders>
            <w:noWrap/>
            <w:vAlign w:val="bottom"/>
          </w:tcPr>
          <w:p w14:paraId="5A536BBF" w14:textId="321D7E51" w:rsidR="00B23290" w:rsidRPr="00326358" w:rsidRDefault="00B23290" w:rsidP="00B23290">
            <w:pPr>
              <w:ind w:firstLine="0"/>
              <w:jc w:val="center"/>
              <w:rPr>
                <w:color w:val="000000"/>
                <w:sz w:val="24"/>
                <w:szCs w:val="24"/>
                <w:lang w:val="uk-UA"/>
              </w:rPr>
            </w:pPr>
            <w:r w:rsidRPr="00326358">
              <w:rPr>
                <w:color w:val="000000"/>
                <w:sz w:val="22"/>
              </w:rPr>
              <w:t>0,098721</w:t>
            </w:r>
          </w:p>
        </w:tc>
        <w:tc>
          <w:tcPr>
            <w:tcW w:w="1260" w:type="dxa"/>
            <w:tcBorders>
              <w:top w:val="single" w:sz="8" w:space="0" w:color="auto"/>
              <w:left w:val="single" w:sz="8" w:space="0" w:color="auto"/>
              <w:bottom w:val="single" w:sz="8" w:space="0" w:color="auto"/>
              <w:right w:val="single" w:sz="8" w:space="0" w:color="auto"/>
            </w:tcBorders>
            <w:vAlign w:val="bottom"/>
          </w:tcPr>
          <w:p w14:paraId="4D595813" w14:textId="45AB2A21" w:rsidR="00B23290" w:rsidRPr="00326358" w:rsidRDefault="00B23290" w:rsidP="00B23290">
            <w:pPr>
              <w:ind w:firstLine="0"/>
              <w:jc w:val="center"/>
              <w:rPr>
                <w:color w:val="000000"/>
                <w:sz w:val="24"/>
                <w:szCs w:val="24"/>
                <w:lang w:val="uk-UA"/>
              </w:rPr>
            </w:pPr>
            <w:r w:rsidRPr="00326358">
              <w:rPr>
                <w:color w:val="000000"/>
                <w:sz w:val="22"/>
              </w:rPr>
              <w:t>-0,04666</w:t>
            </w:r>
          </w:p>
        </w:tc>
        <w:tc>
          <w:tcPr>
            <w:tcW w:w="1259" w:type="dxa"/>
            <w:tcBorders>
              <w:top w:val="single" w:sz="8" w:space="0" w:color="auto"/>
              <w:left w:val="single" w:sz="8" w:space="0" w:color="auto"/>
              <w:bottom w:val="single" w:sz="8" w:space="0" w:color="auto"/>
              <w:right w:val="single" w:sz="8" w:space="0" w:color="auto"/>
            </w:tcBorders>
            <w:vAlign w:val="bottom"/>
          </w:tcPr>
          <w:p w14:paraId="7794BAFF" w14:textId="7EF70F7B" w:rsidR="00B23290" w:rsidRPr="00326358" w:rsidRDefault="00B23290" w:rsidP="00B23290">
            <w:pPr>
              <w:ind w:firstLine="0"/>
              <w:jc w:val="center"/>
              <w:rPr>
                <w:color w:val="000000"/>
                <w:sz w:val="24"/>
                <w:szCs w:val="24"/>
                <w:lang w:val="uk-UA"/>
              </w:rPr>
            </w:pPr>
            <w:r w:rsidRPr="00326358">
              <w:rPr>
                <w:color w:val="000000"/>
                <w:sz w:val="22"/>
              </w:rPr>
              <w:t>0,124446</w:t>
            </w:r>
          </w:p>
        </w:tc>
        <w:tc>
          <w:tcPr>
            <w:tcW w:w="1260" w:type="dxa"/>
            <w:tcBorders>
              <w:top w:val="single" w:sz="8" w:space="0" w:color="auto"/>
              <w:left w:val="single" w:sz="8" w:space="0" w:color="auto"/>
              <w:bottom w:val="single" w:sz="8" w:space="0" w:color="auto"/>
              <w:right w:val="single" w:sz="8" w:space="0" w:color="auto"/>
            </w:tcBorders>
            <w:vAlign w:val="bottom"/>
          </w:tcPr>
          <w:p w14:paraId="1FD6D0A2" w14:textId="685D2361" w:rsidR="00B23290" w:rsidRPr="00326358" w:rsidRDefault="00B23290" w:rsidP="00B23290">
            <w:pPr>
              <w:ind w:firstLine="0"/>
              <w:jc w:val="center"/>
              <w:rPr>
                <w:color w:val="000000"/>
                <w:sz w:val="24"/>
                <w:szCs w:val="24"/>
                <w:lang w:val="uk-UA"/>
              </w:rPr>
            </w:pPr>
            <w:r w:rsidRPr="00326358">
              <w:rPr>
                <w:color w:val="000000"/>
                <w:sz w:val="22"/>
              </w:rPr>
              <w:t>0,233331</w:t>
            </w:r>
          </w:p>
        </w:tc>
      </w:tr>
    </w:tbl>
    <w:p w14:paraId="3FC5DD2F" w14:textId="77777777" w:rsidR="00077F2E" w:rsidRPr="00326358" w:rsidRDefault="00077F2E" w:rsidP="00E47902">
      <w:pPr>
        <w:ind w:firstLine="708"/>
        <w:rPr>
          <w:szCs w:val="28"/>
          <w:lang w:val="uk-UA"/>
        </w:rPr>
      </w:pPr>
    </w:p>
    <w:p w14:paraId="24C31EC8" w14:textId="7AFDC6BC" w:rsidR="00696DCD" w:rsidRPr="00326358" w:rsidRDefault="00696DCD" w:rsidP="00E47902">
      <w:pPr>
        <w:ind w:firstLine="708"/>
        <w:rPr>
          <w:szCs w:val="28"/>
          <w:lang w:val="uk-UA"/>
        </w:rPr>
      </w:pPr>
      <w:r w:rsidRPr="00326358">
        <w:rPr>
          <w:szCs w:val="28"/>
          <w:lang w:val="uk-UA"/>
        </w:rPr>
        <w:t>Її</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2</m:t>
            </m:r>
          </m:sub>
          <m:sup>
            <m:r>
              <w:rPr>
                <w:rFonts w:ascii="Cambria Math" w:hAnsi="Cambria Math"/>
                <w:szCs w:val="28"/>
                <w:lang w:val="en-US"/>
              </w:rPr>
              <m:t>max</m:t>
            </m:r>
          </m:sup>
        </m:sSubSup>
        <m:r>
          <w:rPr>
            <w:rFonts w:ascii="Cambria Math" w:hAnsi="Cambria Math"/>
            <w:szCs w:val="28"/>
            <w:lang w:val="uk-UA"/>
          </w:rPr>
          <m:t>=0,4</m:t>
        </m:r>
      </m:oMath>
      <w:r w:rsidRPr="00326358">
        <w:rPr>
          <w:szCs w:val="28"/>
          <w:lang w:val="uk-UA"/>
        </w:rPr>
        <w:t>,</w:t>
      </w:r>
      <w:r w:rsidR="00544626" w:rsidRPr="00326358">
        <w:rPr>
          <w:szCs w:val="28"/>
          <w:lang w:val="uk-UA"/>
        </w:rPr>
        <w:t xml:space="preserve"> </w:t>
      </w:r>
      <w:r w:rsidRPr="00326358">
        <w:rPr>
          <w:szCs w:val="28"/>
          <w:lang w:val="uk-UA"/>
        </w:rPr>
        <w:t>йому</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2</m:t>
            </m:r>
          </m:sub>
        </m:sSub>
        <m:r>
          <w:rPr>
            <w:rFonts w:ascii="Cambria Math" w:hAnsi="Cambria Math"/>
            <w:szCs w:val="28"/>
            <w:lang w:val="uk-UA"/>
          </w:rPr>
          <m:t>={0,3824;0,3373;-0,2222; 0,4302; 0,711 }</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21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0,1462,</w:t>
      </w:r>
      <w:r w:rsidR="00544626" w:rsidRPr="00326358">
        <w:rPr>
          <w:szCs w:val="28"/>
          <w:lang w:val="uk-UA"/>
        </w:rPr>
        <w:t xml:space="preserve"> </w:t>
      </w:r>
      <w:r w:rsidRPr="00326358">
        <w:rPr>
          <w:szCs w:val="28"/>
          <w:lang w:val="uk-UA"/>
        </w:rPr>
        <w:t>α</w:t>
      </w:r>
      <w:r w:rsidRPr="00326358">
        <w:rPr>
          <w:szCs w:val="28"/>
          <w:vertAlign w:val="subscript"/>
          <w:lang w:val="uk-UA"/>
        </w:rPr>
        <w:t>22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0,1138,</w:t>
      </w:r>
      <w:r w:rsidR="00544626" w:rsidRPr="00326358">
        <w:rPr>
          <w:szCs w:val="28"/>
          <w:lang w:val="uk-UA"/>
        </w:rPr>
        <w:t xml:space="preserve"> </w:t>
      </w:r>
      <w:r w:rsidRPr="00326358">
        <w:rPr>
          <w:szCs w:val="28"/>
          <w:lang w:val="uk-UA"/>
        </w:rPr>
        <w:t>α</w:t>
      </w:r>
      <w:r w:rsidRPr="00326358">
        <w:rPr>
          <w:szCs w:val="28"/>
          <w:vertAlign w:val="subscript"/>
          <w:lang w:val="uk-UA"/>
        </w:rPr>
        <w:t>23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0,0494,</w:t>
      </w:r>
      <w:r w:rsidR="00544626" w:rsidRPr="00326358">
        <w:rPr>
          <w:szCs w:val="28"/>
          <w:lang w:val="uk-UA"/>
        </w:rPr>
        <w:t xml:space="preserve"> </w:t>
      </w:r>
    </w:p>
    <w:p w14:paraId="6C8095CD" w14:textId="01888382" w:rsidR="0000521F" w:rsidRPr="00326358" w:rsidRDefault="00696DCD" w:rsidP="00E47902">
      <w:pPr>
        <w:rPr>
          <w:szCs w:val="28"/>
          <w:lang w:val="uk-UA"/>
        </w:rPr>
      </w:pPr>
      <w:r w:rsidRPr="00326358">
        <w:rPr>
          <w:szCs w:val="28"/>
          <w:lang w:val="uk-UA"/>
        </w:rPr>
        <w:t>α</w:t>
      </w:r>
      <w:r w:rsidRPr="00326358">
        <w:rPr>
          <w:szCs w:val="28"/>
          <w:vertAlign w:val="subscript"/>
          <w:lang w:val="uk-UA"/>
        </w:rPr>
        <w:t>24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0,1851,</w:t>
      </w:r>
      <w:r w:rsidR="00544626" w:rsidRPr="00326358">
        <w:rPr>
          <w:szCs w:val="28"/>
          <w:lang w:val="uk-UA"/>
        </w:rPr>
        <w:t xml:space="preserve"> </w:t>
      </w:r>
      <w:r w:rsidRPr="00326358">
        <w:rPr>
          <w:szCs w:val="28"/>
          <w:lang w:val="uk-UA"/>
        </w:rPr>
        <w:t>α</w:t>
      </w:r>
      <w:r w:rsidRPr="00326358">
        <w:rPr>
          <w:szCs w:val="28"/>
          <w:vertAlign w:val="subscript"/>
          <w:lang w:val="uk-UA"/>
        </w:rPr>
        <w:t>25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0,5055,</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інвестиційної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1BFFCDB0" w14:textId="075A92D5" w:rsidR="00696DCD" w:rsidRPr="00326358" w:rsidRDefault="00FA08D3" w:rsidP="009D19AB">
      <w:pPr>
        <w:ind w:firstLine="0"/>
        <w:rPr>
          <w:szCs w:val="28"/>
          <w:lang w:val="uk-UA"/>
        </w:rPr>
      </w:pPr>
      <w:r w:rsidRPr="00326358">
        <w:rPr>
          <w:noProof/>
          <w:szCs w:val="28"/>
          <w:lang w:eastAsia="ru-RU"/>
        </w:rPr>
        <mc:AlternateContent>
          <mc:Choice Requires="wps">
            <w:drawing>
              <wp:anchor distT="0" distB="0" distL="114300" distR="114300" simplePos="0" relativeHeight="251648000" behindDoc="0" locked="0" layoutInCell="1" allowOverlap="1" wp14:anchorId="64CAEBC4" wp14:editId="57C39C63">
                <wp:simplePos x="0" y="0"/>
                <wp:positionH relativeFrom="column">
                  <wp:posOffset>5323205</wp:posOffset>
                </wp:positionH>
                <wp:positionV relativeFrom="paragraph">
                  <wp:posOffset>-75565</wp:posOffset>
                </wp:positionV>
                <wp:extent cx="669925" cy="398145"/>
                <wp:effectExtent l="0" t="0" r="0" b="1905"/>
                <wp:wrapNone/>
                <wp:docPr id="1097145140" name=" 36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8E9C5E1" w14:textId="77777777" w:rsidR="00665ABF" w:rsidRPr="00223C36" w:rsidRDefault="00665ABF" w:rsidP="00EF7AEE">
                            <w:pPr>
                              <w:ind w:firstLine="0"/>
                              <w:rPr>
                                <w:lang w:val="uk-UA"/>
                              </w:rPr>
                            </w:pPr>
                            <w:r>
                              <w:rPr>
                                <w:lang w:val="uk-UA"/>
                              </w:rPr>
                              <w:t>(3.6)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AEBC4" id=" 3692" o:spid="_x0000_s1156" style="position:absolute;left:0;text-align:left;margin-left:419.15pt;margin-top:-5.95pt;width:52.75pt;height:31.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" strokecolor="white">
                <v:path arrowok="t"/>
                <v:textbox>
                  <w:txbxContent>
                    <w:p w14:paraId="78E9C5E1" w14:textId="77777777" w:rsidR="00665ABF" w:rsidRPr="00223C36" w:rsidRDefault="00665ABF" w:rsidP="00EF7AEE">
                      <w:pPr>
                        <w:ind w:firstLine="0"/>
                        <w:rPr>
                          <w:lang w:val="uk-UA"/>
                        </w:rPr>
                      </w:pPr>
                      <w:r>
                        <w:rPr>
                          <w:lang w:val="uk-UA"/>
                        </w:rPr>
                        <w:t>(3.6)</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0,1462</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21</m:t>
            </m:r>
          </m:sub>
        </m:sSub>
        <m:r>
          <w:rPr>
            <w:rFonts w:ascii="Cambria Math" w:hAnsi="Cambria Math"/>
            <w:szCs w:val="28"/>
            <w:lang w:val="uk-UA"/>
          </w:rPr>
          <m:t>+</m:t>
        </m:r>
        <m:r>
          <m:rPr>
            <m:sty m:val="p"/>
          </m:rPr>
          <w:rPr>
            <w:rFonts w:ascii="Cambria Math" w:hAnsi="Cambria Math"/>
            <w:szCs w:val="28"/>
            <w:lang w:val="uk-UA"/>
          </w:rPr>
          <m:t>0,1138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22</m:t>
            </m:r>
          </m:sub>
        </m:sSub>
        <m:r>
          <w:rPr>
            <w:rFonts w:ascii="Cambria Math" w:hAnsi="Cambria Math"/>
            <w:szCs w:val="28"/>
            <w:lang w:val="uk-UA"/>
          </w:rPr>
          <m:t>+</m:t>
        </m:r>
        <m:r>
          <m:rPr>
            <m:sty m:val="p"/>
          </m:rPr>
          <w:rPr>
            <w:rFonts w:ascii="Cambria Math" w:hAnsi="Cambria Math"/>
            <w:szCs w:val="28"/>
            <w:lang w:val="uk-UA"/>
          </w:rPr>
          <m:t>0,0494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23</m:t>
            </m:r>
          </m:sub>
        </m:sSub>
        <m:r>
          <w:rPr>
            <w:rFonts w:ascii="Cambria Math" w:hAnsi="Cambria Math"/>
            <w:szCs w:val="28"/>
            <w:lang w:val="uk-UA"/>
          </w:rPr>
          <m:t>+</m:t>
        </m:r>
        <m:r>
          <m:rPr>
            <m:sty m:val="p"/>
          </m:rPr>
          <w:rPr>
            <w:rFonts w:ascii="Cambria Math" w:hAnsi="Cambria Math"/>
            <w:szCs w:val="28"/>
            <w:lang w:val="uk-UA"/>
          </w:rPr>
          <m:t>0,1851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24</m:t>
            </m:r>
          </m:sub>
        </m:sSub>
        <m:r>
          <w:rPr>
            <w:rFonts w:ascii="Cambria Math" w:hAnsi="Cambria Math"/>
            <w:szCs w:val="28"/>
            <w:lang w:val="uk-UA"/>
          </w:rPr>
          <m:t>+</m:t>
        </m:r>
        <m:r>
          <m:rPr>
            <m:sty m:val="p"/>
          </m:rPr>
          <w:rPr>
            <w:rFonts w:ascii="Cambria Math" w:hAnsi="Cambria Math"/>
            <w:szCs w:val="28"/>
            <w:lang w:val="uk-UA"/>
          </w:rPr>
          <m:t>0,5055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25</m:t>
            </m:r>
          </m:sub>
        </m:sSub>
      </m:oMath>
    </w:p>
    <w:p w14:paraId="3F82A849" w14:textId="77777777" w:rsidR="0000521F" w:rsidRPr="00326358" w:rsidRDefault="0000521F" w:rsidP="00E47902">
      <w:pPr>
        <w:ind w:firstLine="708"/>
        <w:rPr>
          <w:sz w:val="20"/>
          <w:szCs w:val="20"/>
          <w:lang w:val="uk-UA"/>
        </w:rPr>
      </w:pPr>
    </w:p>
    <w:p w14:paraId="127EE013" w14:textId="17BEB5C6" w:rsidR="00696DCD" w:rsidRPr="00326358" w:rsidRDefault="00696DCD" w:rsidP="00E47902">
      <w:pPr>
        <w:ind w:firstLine="708"/>
        <w:rPr>
          <w:szCs w:val="28"/>
          <w:lang w:val="uk-UA"/>
        </w:rPr>
      </w:pPr>
      <w:r w:rsidRPr="00326358">
        <w:rPr>
          <w:szCs w:val="28"/>
          <w:lang w:val="uk-UA"/>
        </w:rPr>
        <w:t>При</w:t>
      </w:r>
      <w:r w:rsidR="00544626" w:rsidRPr="00326358">
        <w:rPr>
          <w:szCs w:val="28"/>
          <w:lang w:val="uk-UA"/>
        </w:rPr>
        <w:t xml:space="preserve"> </w:t>
      </w:r>
      <w:r w:rsidRPr="00326358">
        <w:rPr>
          <w:szCs w:val="28"/>
          <w:lang w:val="uk-UA"/>
        </w:rPr>
        <w:t>експертному</w:t>
      </w:r>
      <w:r w:rsidR="00544626" w:rsidRPr="00326358">
        <w:rPr>
          <w:szCs w:val="28"/>
          <w:lang w:val="uk-UA"/>
        </w:rPr>
        <w:t xml:space="preserve"> </w:t>
      </w:r>
      <w:r w:rsidRPr="00326358">
        <w:rPr>
          <w:szCs w:val="28"/>
          <w:lang w:val="uk-UA"/>
        </w:rPr>
        <w:t>оцінюванні</w:t>
      </w:r>
      <w:r w:rsidR="00544626" w:rsidRPr="00326358">
        <w:rPr>
          <w:szCs w:val="28"/>
          <w:lang w:val="uk-UA"/>
        </w:rPr>
        <w:t xml:space="preserve"> </w:t>
      </w:r>
      <w:r w:rsidRPr="00326358">
        <w:rPr>
          <w:szCs w:val="28"/>
          <w:lang w:val="uk-UA"/>
        </w:rPr>
        <w:t>інвестиційної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визначено</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β</w:t>
      </w:r>
      <w:r w:rsidRPr="00326358">
        <w:rPr>
          <w:szCs w:val="28"/>
          <w:vertAlign w:val="subscript"/>
          <w:lang w:val="uk-UA"/>
        </w:rPr>
        <w:t>21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22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23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r w:rsidRPr="00326358">
        <w:rPr>
          <w:szCs w:val="28"/>
          <w:lang w:val="uk-UA"/>
        </w:rPr>
        <w:t>β</w:t>
      </w:r>
      <w:r w:rsidRPr="00326358">
        <w:rPr>
          <w:szCs w:val="28"/>
          <w:vertAlign w:val="subscript"/>
          <w:lang w:val="uk-UA"/>
        </w:rPr>
        <w:t>24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25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2866ED6E" w14:textId="77777777" w:rsidR="0000521F" w:rsidRPr="00326358" w:rsidRDefault="00FA08D3" w:rsidP="00E47902">
      <w:pPr>
        <w:ind w:firstLine="708"/>
        <w:rPr>
          <w:sz w:val="20"/>
          <w:szCs w:val="20"/>
          <w:lang w:val="uk-UA"/>
        </w:rPr>
      </w:pPr>
      <w:r w:rsidRPr="00326358">
        <w:rPr>
          <w:noProof/>
          <w:sz w:val="20"/>
          <w:szCs w:val="20"/>
          <w:lang w:eastAsia="ru-RU"/>
        </w:rPr>
        <mc:AlternateContent>
          <mc:Choice Requires="wps">
            <w:drawing>
              <wp:anchor distT="0" distB="0" distL="114300" distR="114300" simplePos="0" relativeHeight="251649024" behindDoc="0" locked="0" layoutInCell="1" allowOverlap="1" wp14:anchorId="48D00A2B" wp14:editId="7022F793">
                <wp:simplePos x="0" y="0"/>
                <wp:positionH relativeFrom="column">
                  <wp:posOffset>5407660</wp:posOffset>
                </wp:positionH>
                <wp:positionV relativeFrom="paragraph">
                  <wp:posOffset>146050</wp:posOffset>
                </wp:positionV>
                <wp:extent cx="669925" cy="398145"/>
                <wp:effectExtent l="0" t="0" r="0" b="1905"/>
                <wp:wrapNone/>
                <wp:docPr id="1457603933" name=" 36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7DABF21" w14:textId="77777777" w:rsidR="00665ABF" w:rsidRPr="00223C36" w:rsidRDefault="00665ABF" w:rsidP="00EF7AEE">
                            <w:pPr>
                              <w:ind w:firstLine="0"/>
                              <w:rPr>
                                <w:lang w:val="uk-UA"/>
                              </w:rPr>
                            </w:pPr>
                            <w:r>
                              <w:rPr>
                                <w:lang w:val="uk-UA"/>
                              </w:rPr>
                              <w:t>(3.7)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D00A2B" id=" 3693" o:spid="_x0000_s1157" style="position:absolute;left:0;text-align:left;margin-left:425.8pt;margin-top:11.5pt;width:52.75pt;height:31.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" strokecolor="white">
                <v:path arrowok="t"/>
                <v:textbox>
                  <w:txbxContent>
                    <w:p w14:paraId="67DABF21" w14:textId="77777777" w:rsidR="00665ABF" w:rsidRPr="00223C36" w:rsidRDefault="00665ABF" w:rsidP="00EF7AEE">
                      <w:pPr>
                        <w:ind w:firstLine="0"/>
                        <w:rPr>
                          <w:lang w:val="uk-UA"/>
                        </w:rPr>
                      </w:pPr>
                      <w:r>
                        <w:rPr>
                          <w:lang w:val="uk-UA"/>
                        </w:rPr>
                        <w:t>(3.7)</w:t>
                      </w:r>
                    </w:p>
                  </w:txbxContent>
                </v:textbox>
              </v:rect>
            </w:pict>
          </mc:Fallback>
        </mc:AlternateContent>
      </w:r>
    </w:p>
    <w:p w14:paraId="0FAF551A" w14:textId="667A3CA7" w:rsidR="00696DCD" w:rsidRPr="00CF355E" w:rsidRDefault="00CF355E" w:rsidP="000D37D6">
      <w:pPr>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21</m:t>
              </m:r>
            </m:sub>
          </m:sSub>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22</m:t>
              </m:r>
            </m:sub>
          </m:sSub>
          <m:r>
            <w:rPr>
              <w:rFonts w:ascii="Cambria Math" w:hAnsi="Cambria Math"/>
              <w:szCs w:val="28"/>
              <w:lang w:val="uk-UA"/>
            </w:rPr>
            <m:t>+ 0,15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23</m:t>
              </m:r>
            </m:sub>
          </m:sSub>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24</m:t>
              </m:r>
            </m:sub>
          </m:sSub>
          <m:r>
            <w:rPr>
              <w:rFonts w:ascii="Cambria Math" w:hAnsi="Cambria Math"/>
              <w:szCs w:val="28"/>
              <w:lang w:val="uk-UA"/>
            </w:rPr>
            <m:t>+ 0,25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25</m:t>
              </m:r>
            </m:sub>
          </m:sSub>
        </m:oMath>
      </m:oMathPara>
    </w:p>
    <w:p w14:paraId="54608C81" w14:textId="77777777" w:rsidR="0000521F" w:rsidRPr="00326358" w:rsidRDefault="0000521F" w:rsidP="00E47902">
      <w:pPr>
        <w:ind w:firstLine="708"/>
        <w:rPr>
          <w:sz w:val="20"/>
          <w:szCs w:val="20"/>
          <w:lang w:val="uk-UA"/>
        </w:rPr>
      </w:pPr>
    </w:p>
    <w:p w14:paraId="16FB0456" w14:textId="45736FDD" w:rsidR="00696DCD" w:rsidRPr="00326358" w:rsidRDefault="00696DCD" w:rsidP="00E47902">
      <w:pPr>
        <w:ind w:firstLine="708"/>
        <w:rPr>
          <w:szCs w:val="28"/>
          <w:lang w:val="uk-UA"/>
        </w:rPr>
      </w:pPr>
      <w:r w:rsidRPr="00326358">
        <w:rPr>
          <w:szCs w:val="28"/>
          <w:lang w:val="uk-UA"/>
        </w:rPr>
        <w:t>Оскільки</w:t>
      </w:r>
      <w:r w:rsidR="00544626" w:rsidRPr="00326358">
        <w:rPr>
          <w:szCs w:val="28"/>
          <w:lang w:val="uk-UA"/>
        </w:rPr>
        <w:t xml:space="preserve"> </w:t>
      </w:r>
      <w:r w:rsidRPr="00326358">
        <w:rPr>
          <w:szCs w:val="28"/>
          <w:lang w:val="uk-UA"/>
        </w:rPr>
        <w:t>частка</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2</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сумі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szCs w:val="28"/>
          <w:lang w:val="uk-UA"/>
        </w:rPr>
        <w:t>складає</w:t>
      </w:r>
      <w:r w:rsidR="00544626" w:rsidRPr="00326358">
        <w:rPr>
          <w:szCs w:val="28"/>
          <w:lang w:val="uk-UA"/>
        </w:rPr>
        <w:t xml:space="preserve"> </w:t>
      </w:r>
      <w:r w:rsidRPr="00326358">
        <w:rPr>
          <w:szCs w:val="28"/>
          <w:lang w:val="uk-UA"/>
        </w:rPr>
        <w:t>0,71,</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інтегрального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γ</w:t>
      </w:r>
      <w:r w:rsidRPr="00326358">
        <w:rPr>
          <w:szCs w:val="28"/>
          <w:vertAlign w:val="subscript"/>
          <w:lang w:val="uk-UA"/>
        </w:rPr>
        <w:t>21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0,1763,</w:t>
      </w:r>
      <w:r w:rsidR="00544626" w:rsidRPr="00326358">
        <w:rPr>
          <w:szCs w:val="28"/>
          <w:lang w:val="uk-UA"/>
        </w:rPr>
        <w:t xml:space="preserve"> </w:t>
      </w:r>
      <w:r w:rsidRPr="00326358">
        <w:rPr>
          <w:szCs w:val="28"/>
          <w:lang w:val="uk-UA"/>
        </w:rPr>
        <w:t>γ</w:t>
      </w:r>
      <w:r w:rsidRPr="00326358">
        <w:rPr>
          <w:szCs w:val="28"/>
          <w:vertAlign w:val="subscript"/>
          <w:lang w:val="uk-UA"/>
        </w:rPr>
        <w:t>22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0,1533,</w:t>
      </w:r>
      <w:r w:rsidR="00544626" w:rsidRPr="00326358">
        <w:rPr>
          <w:szCs w:val="28"/>
          <w:lang w:val="uk-UA"/>
        </w:rPr>
        <w:t xml:space="preserve"> </w:t>
      </w:r>
      <w:r w:rsidRPr="00326358">
        <w:rPr>
          <w:szCs w:val="28"/>
          <w:lang w:val="uk-UA"/>
        </w:rPr>
        <w:t>γ</w:t>
      </w:r>
      <w:r w:rsidRPr="00326358">
        <w:rPr>
          <w:szCs w:val="28"/>
          <w:vertAlign w:val="subscript"/>
          <w:lang w:val="uk-UA"/>
        </w:rPr>
        <w:t>23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0,0786,</w:t>
      </w:r>
      <w:r w:rsidR="00544626" w:rsidRPr="00326358">
        <w:rPr>
          <w:szCs w:val="28"/>
          <w:lang w:val="uk-UA"/>
        </w:rPr>
        <w:t xml:space="preserve"> </w:t>
      </w:r>
      <w:r w:rsidRPr="00326358">
        <w:rPr>
          <w:szCs w:val="28"/>
          <w:lang w:val="uk-UA"/>
        </w:rPr>
        <w:t>γ</w:t>
      </w:r>
      <w:r w:rsidRPr="00326358">
        <w:rPr>
          <w:szCs w:val="28"/>
          <w:vertAlign w:val="subscript"/>
          <w:lang w:val="uk-UA"/>
        </w:rPr>
        <w:t>24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0,1604,</w:t>
      </w:r>
      <w:r w:rsidR="00544626" w:rsidRPr="00326358">
        <w:rPr>
          <w:szCs w:val="28"/>
          <w:lang w:val="uk-UA"/>
        </w:rPr>
        <w:t xml:space="preserve"> </w:t>
      </w:r>
    </w:p>
    <w:p w14:paraId="36E2180E" w14:textId="7620D98F" w:rsidR="00696DCD" w:rsidRPr="00326358" w:rsidRDefault="00696DCD" w:rsidP="00E47902">
      <w:pPr>
        <w:rPr>
          <w:szCs w:val="28"/>
          <w:lang w:val="uk-UA"/>
        </w:rPr>
      </w:pPr>
      <w:r w:rsidRPr="00326358">
        <w:rPr>
          <w:szCs w:val="28"/>
          <w:lang w:val="uk-UA"/>
        </w:rPr>
        <w:t>γ</w:t>
      </w:r>
      <w:r w:rsidRPr="00326358">
        <w:rPr>
          <w:szCs w:val="28"/>
          <w:vertAlign w:val="subscript"/>
          <w:lang w:val="uk-UA"/>
        </w:rPr>
        <w:t>25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0,4314,</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r w:rsidR="00544626" w:rsidRPr="00326358">
        <w:rPr>
          <w:szCs w:val="28"/>
          <w:lang w:val="uk-UA"/>
        </w:rPr>
        <w:t xml:space="preserve"> </w:t>
      </w:r>
    </w:p>
    <w:p w14:paraId="1AC1AF80" w14:textId="5885F5BC" w:rsidR="0000521F" w:rsidRPr="00326358" w:rsidRDefault="0000521F" w:rsidP="00E47902">
      <w:pPr>
        <w:jc w:val="center"/>
        <w:rPr>
          <w:sz w:val="20"/>
          <w:szCs w:val="20"/>
          <w:lang w:val="uk-UA"/>
        </w:rPr>
      </w:pPr>
    </w:p>
    <w:p w14:paraId="13766FE2" w14:textId="0E300868" w:rsidR="00696DCD" w:rsidRPr="00326358" w:rsidRDefault="002F7282" w:rsidP="000D37D6">
      <w:pPr>
        <w:ind w:firstLine="0"/>
        <w:jc w:val="center"/>
        <w:rPr>
          <w:szCs w:val="28"/>
          <w:lang w:val="uk-UA"/>
        </w:rPr>
      </w:pPr>
      <w:r w:rsidRPr="00326358">
        <w:rPr>
          <w:noProof/>
          <w:sz w:val="20"/>
          <w:szCs w:val="20"/>
          <w:lang w:eastAsia="ru-RU"/>
        </w:rPr>
        <mc:AlternateContent>
          <mc:Choice Requires="wps">
            <w:drawing>
              <wp:anchor distT="0" distB="0" distL="114300" distR="114300" simplePos="0" relativeHeight="251650048" behindDoc="0" locked="0" layoutInCell="1" allowOverlap="1" wp14:anchorId="213AA2BE" wp14:editId="621D0FBE">
                <wp:simplePos x="0" y="0"/>
                <wp:positionH relativeFrom="column">
                  <wp:posOffset>5530215</wp:posOffset>
                </wp:positionH>
                <wp:positionV relativeFrom="paragraph">
                  <wp:posOffset>-63500</wp:posOffset>
                </wp:positionV>
                <wp:extent cx="552450" cy="398145"/>
                <wp:effectExtent l="0" t="0" r="0" b="1905"/>
                <wp:wrapNone/>
                <wp:docPr id="1494444130" name=" 36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2450" cy="398145"/>
                        </a:xfrm>
                        <a:prstGeom prst="rect">
                          <a:avLst/>
                        </a:prstGeom>
                        <a:solidFill>
                          <a:srgbClr val="FFFFFF"/>
                        </a:solidFill>
                        <a:ln w="9525">
                          <a:solidFill>
                            <a:srgbClr val="FFFFFF"/>
                          </a:solidFill>
                          <a:miter lim="800000"/>
                          <a:headEnd/>
                          <a:tailEnd/>
                        </a:ln>
                      </wps:spPr>
                      <wps:txbx>
                        <w:txbxContent>
                          <w:p w14:paraId="2100DBBF" w14:textId="77777777" w:rsidR="00665ABF" w:rsidRPr="00223C36" w:rsidRDefault="00665ABF" w:rsidP="00EF7AEE">
                            <w:pPr>
                              <w:ind w:firstLine="0"/>
                              <w:rPr>
                                <w:lang w:val="uk-UA"/>
                              </w:rPr>
                            </w:pPr>
                            <w:r>
                              <w:rPr>
                                <w:lang w:val="uk-UA"/>
                              </w:rPr>
                              <w:t>(3.8)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3AA2BE" id=" 3694" o:spid="_x0000_s1158" style="position:absolute;left:0;text-align:left;margin-left:435.45pt;margin-top:-5pt;width:43.5pt;height:31.3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" strokecolor="white">
                <v:path arrowok="t"/>
                <v:textbox>
                  <w:txbxContent>
                    <w:p w14:paraId="2100DBBF" w14:textId="77777777" w:rsidR="00665ABF" w:rsidRPr="00223C36" w:rsidRDefault="00665ABF" w:rsidP="00EF7AEE">
                      <w:pPr>
                        <w:ind w:firstLine="0"/>
                        <w:rPr>
                          <w:lang w:val="uk-UA"/>
                        </w:rPr>
                      </w:pPr>
                      <w:r>
                        <w:rPr>
                          <w:lang w:val="uk-UA"/>
                        </w:rPr>
                        <w:t>(3.8)</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0,1763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21</m:t>
            </m:r>
          </m:sub>
        </m:sSub>
        <m:r>
          <w:rPr>
            <w:rFonts w:ascii="Cambria Math" w:hAnsi="Cambria Math"/>
            <w:szCs w:val="28"/>
            <w:lang w:val="uk-UA"/>
          </w:rPr>
          <m:t>+</m:t>
        </m:r>
        <m:r>
          <m:rPr>
            <m:sty m:val="p"/>
          </m:rPr>
          <w:rPr>
            <w:rFonts w:ascii="Cambria Math" w:hAnsi="Cambria Math"/>
            <w:szCs w:val="28"/>
            <w:lang w:val="uk-UA"/>
          </w:rPr>
          <m:t>0,1533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22</m:t>
            </m:r>
          </m:sub>
        </m:sSub>
        <m:r>
          <w:rPr>
            <w:rFonts w:ascii="Cambria Math" w:hAnsi="Cambria Math"/>
            <w:szCs w:val="28"/>
            <w:lang w:val="uk-UA"/>
          </w:rPr>
          <m:t>+</m:t>
        </m:r>
        <m:r>
          <m:rPr>
            <m:sty m:val="p"/>
          </m:rPr>
          <w:rPr>
            <w:rFonts w:ascii="Cambria Math" w:hAnsi="Cambria Math"/>
            <w:szCs w:val="28"/>
            <w:lang w:val="uk-UA"/>
          </w:rPr>
          <m:t>0,0786</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23</m:t>
            </m:r>
          </m:sub>
        </m:sSub>
        <m:r>
          <w:rPr>
            <w:rFonts w:ascii="Cambria Math" w:hAnsi="Cambria Math"/>
            <w:szCs w:val="28"/>
            <w:lang w:val="uk-UA"/>
          </w:rPr>
          <m:t>+</m:t>
        </m:r>
        <m:r>
          <m:rPr>
            <m:sty m:val="p"/>
          </m:rPr>
          <w:rPr>
            <w:rFonts w:ascii="Cambria Math" w:hAnsi="Cambria Math"/>
            <w:szCs w:val="28"/>
            <w:lang w:val="uk-UA"/>
          </w:rPr>
          <m:t>0,1604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24</m:t>
            </m:r>
          </m:sub>
        </m:sSub>
        <m:r>
          <w:rPr>
            <w:rFonts w:ascii="Cambria Math" w:hAnsi="Cambria Math"/>
            <w:szCs w:val="28"/>
            <w:lang w:val="uk-UA"/>
          </w:rPr>
          <m:t>+</m:t>
        </m:r>
        <m:r>
          <m:rPr>
            <m:sty m:val="p"/>
          </m:rPr>
          <w:rPr>
            <w:rFonts w:ascii="Cambria Math" w:hAnsi="Cambria Math"/>
            <w:szCs w:val="28"/>
            <w:lang w:val="uk-UA"/>
          </w:rPr>
          <m:t>0,4314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25</m:t>
            </m:r>
          </m:sub>
        </m:sSub>
      </m:oMath>
    </w:p>
    <w:p w14:paraId="41AEF549" w14:textId="77777777" w:rsidR="0000521F" w:rsidRPr="00326358" w:rsidRDefault="0000521F" w:rsidP="00E47902">
      <w:pPr>
        <w:ind w:firstLine="708"/>
        <w:rPr>
          <w:sz w:val="20"/>
          <w:szCs w:val="20"/>
          <w:lang w:val="uk-UA"/>
        </w:rPr>
      </w:pPr>
    </w:p>
    <w:p w14:paraId="7004D698" w14:textId="7D1141D4" w:rsidR="00696DCD" w:rsidRPr="00326358" w:rsidRDefault="00696DCD" w:rsidP="00E47902">
      <w:pPr>
        <w:ind w:firstLine="708"/>
        <w:rPr>
          <w:szCs w:val="28"/>
          <w:lang w:val="uk-UA"/>
        </w:rPr>
      </w:pPr>
      <w:r w:rsidRPr="00326358">
        <w:rPr>
          <w:szCs w:val="28"/>
          <w:lang w:val="uk-UA"/>
        </w:rPr>
        <w:t>Для</w:t>
      </w:r>
      <w:r w:rsidR="00544626" w:rsidRPr="00326358">
        <w:rPr>
          <w:szCs w:val="28"/>
          <w:lang w:val="uk-UA"/>
        </w:rPr>
        <w:t xml:space="preserve"> </w:t>
      </w:r>
      <w:r w:rsidRPr="00326358">
        <w:rPr>
          <w:szCs w:val="28"/>
          <w:lang w:val="uk-UA"/>
        </w:rPr>
        <w:t>техніко</w:t>
      </w:r>
      <w:r w:rsidR="00B71FDD" w:rsidRPr="00326358">
        <w:rPr>
          <w:szCs w:val="28"/>
          <w:lang w:val="uk-UA"/>
        </w:rPr>
        <w:t>–</w:t>
      </w:r>
      <w:r w:rsidRPr="00326358">
        <w:rPr>
          <w:szCs w:val="28"/>
          <w:lang w:val="uk-UA"/>
        </w:rPr>
        <w:t>технологічної</w:t>
      </w:r>
      <w:r w:rsidR="00544626" w:rsidRPr="00326358">
        <w:rPr>
          <w:szCs w:val="28"/>
          <w:lang w:val="uk-UA"/>
        </w:rPr>
        <w:t xml:space="preserve"> </w:t>
      </w:r>
      <w:r w:rsidRPr="00326358">
        <w:rPr>
          <w:szCs w:val="28"/>
          <w:lang w:val="uk-UA"/>
        </w:rPr>
        <w:t>складової</w:t>
      </w:r>
      <w:r w:rsidR="00544626" w:rsidRPr="00326358">
        <w:rPr>
          <w:color w:val="FF0000"/>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3j</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використовуються</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3</m:t>
            </m:r>
          </m:sub>
        </m:sSub>
        <m:r>
          <w:rPr>
            <w:rFonts w:ascii="Cambria Math" w:hAnsi="Cambria Math"/>
            <w:szCs w:val="28"/>
            <w:lang w:val="uk-UA"/>
          </w:rPr>
          <m:t>(q,t)</m:t>
        </m:r>
      </m:oMath>
      <w:r w:rsidRPr="00326358">
        <w:rPr>
          <w:szCs w:val="28"/>
          <w:lang w:val="uk-UA"/>
        </w:rPr>
        <w:t>,</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21B9B" w:rsidRPr="00326358">
        <w:rPr>
          <w:color w:val="222222"/>
          <w:szCs w:val="28"/>
          <w:lang w:val="uk-UA"/>
        </w:rPr>
        <w:t>3.</w:t>
      </w:r>
      <w:r w:rsidR="009D19AB" w:rsidRPr="00326358">
        <w:rPr>
          <w:szCs w:val="28"/>
          <w:lang w:val="uk-UA"/>
        </w:rPr>
        <w:t>3</w:t>
      </w:r>
      <w:r w:rsidRPr="00326358">
        <w:rPr>
          <w:szCs w:val="28"/>
          <w:lang w:val="uk-UA"/>
        </w:rPr>
        <w:t>.</w:t>
      </w:r>
    </w:p>
    <w:p w14:paraId="76A12FB4" w14:textId="34AD8383" w:rsidR="00077F2E" w:rsidRPr="00326358" w:rsidRDefault="00696DCD"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9D19AB" w:rsidRPr="00326358">
        <w:rPr>
          <w:i/>
          <w:iCs/>
          <w:szCs w:val="28"/>
          <w:lang w:val="uk-UA"/>
        </w:rPr>
        <w:t>3</w:t>
      </w:r>
    </w:p>
    <w:p w14:paraId="20B012D0" w14:textId="768D53DC" w:rsidR="00696DCD" w:rsidRPr="00326358" w:rsidRDefault="00696DCD" w:rsidP="00B6034B">
      <w:pPr>
        <w:ind w:firstLine="0"/>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використовуються</w:t>
      </w:r>
      <w:r w:rsidR="00544626" w:rsidRPr="00326358">
        <w:rPr>
          <w:b/>
          <w:bCs/>
          <w:szCs w:val="28"/>
          <w:lang w:val="uk-UA"/>
        </w:rPr>
        <w:t xml:space="preserve"> </w:t>
      </w:r>
      <w:r w:rsidRPr="00326358">
        <w:rPr>
          <w:b/>
          <w:bCs/>
          <w:szCs w:val="28"/>
          <w:lang w:val="uk-UA"/>
        </w:rPr>
        <w:t>при</w:t>
      </w:r>
      <w:r w:rsidR="00544626" w:rsidRPr="00326358">
        <w:rPr>
          <w:b/>
          <w:bCs/>
          <w:szCs w:val="28"/>
          <w:lang w:val="uk-UA"/>
        </w:rPr>
        <w:t xml:space="preserve"> </w:t>
      </w:r>
      <w:r w:rsidRPr="00326358">
        <w:rPr>
          <w:b/>
          <w:bCs/>
          <w:szCs w:val="28"/>
          <w:lang w:val="uk-UA"/>
        </w:rPr>
        <w:t>визначенні</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техніко</w:t>
      </w:r>
      <w:r w:rsidR="00B71FDD" w:rsidRPr="00326358">
        <w:rPr>
          <w:b/>
          <w:bCs/>
          <w:szCs w:val="28"/>
          <w:lang w:val="uk-UA"/>
        </w:rPr>
        <w:t>–</w:t>
      </w:r>
      <w:r w:rsidRPr="00326358">
        <w:rPr>
          <w:b/>
          <w:bCs/>
          <w:szCs w:val="28"/>
          <w:lang w:val="uk-UA"/>
        </w:rPr>
        <w:t>технологічної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472A24" w:rsidRPr="00326358">
        <w:rPr>
          <w:b/>
          <w:bCs/>
          <w:szCs w:val="28"/>
          <w:lang w:val="uk-UA"/>
        </w:rPr>
        <w:t>досліджуваних</w:t>
      </w:r>
      <w:r w:rsidR="00544626" w:rsidRPr="00326358">
        <w:rPr>
          <w:b/>
          <w:bCs/>
          <w:szCs w:val="28"/>
          <w:lang w:val="uk-UA"/>
        </w:rPr>
        <w:t xml:space="preserve"> </w:t>
      </w:r>
      <w:r w:rsidR="00472A24"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472A24" w:rsidRPr="00326358">
        <w:rPr>
          <w:b/>
          <w:bCs/>
          <w:szCs w:val="28"/>
          <w:lang w:val="uk-UA"/>
        </w:rPr>
        <w:t>,</w:t>
      </w:r>
      <w:r w:rsidR="00544626" w:rsidRPr="00326358">
        <w:rPr>
          <w:b/>
          <w:bCs/>
          <w:szCs w:val="28"/>
          <w:lang w:val="uk-UA"/>
        </w:rPr>
        <w:t xml:space="preserve"> </w:t>
      </w:r>
      <w:r w:rsidR="00472A24" w:rsidRPr="00326358">
        <w:rPr>
          <w:b/>
          <w:bCs/>
          <w:szCs w:val="28"/>
          <w:lang w:val="uk-UA"/>
        </w:rPr>
        <w:t>202</w:t>
      </w:r>
      <w:r w:rsidR="00B23290" w:rsidRPr="00326358">
        <w:rPr>
          <w:b/>
          <w:bCs/>
          <w:szCs w:val="28"/>
          <w:lang w:val="uk-UA"/>
        </w:rPr>
        <w:t>2</w:t>
      </w:r>
      <w:r w:rsidR="00472A24" w:rsidRPr="00326358">
        <w:rPr>
          <w:b/>
          <w:bCs/>
          <w:szCs w:val="28"/>
          <w:lang w:val="uk-UA"/>
        </w:rPr>
        <w:t>-202</w:t>
      </w:r>
      <w:r w:rsidR="00B23290" w:rsidRPr="00326358">
        <w:rPr>
          <w:b/>
          <w:bCs/>
          <w:szCs w:val="28"/>
          <w:lang w:val="uk-UA"/>
        </w:rPr>
        <w:t>4</w:t>
      </w:r>
      <w:r w:rsidR="00544626" w:rsidRPr="00326358">
        <w:rPr>
          <w:b/>
          <w:bCs/>
          <w:szCs w:val="28"/>
          <w:lang w:val="uk-UA"/>
        </w:rPr>
        <w:t xml:space="preserve"> </w:t>
      </w:r>
      <w:r w:rsidR="00472A24"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1546"/>
        <w:gridCol w:w="1547"/>
        <w:gridCol w:w="1547"/>
        <w:gridCol w:w="1550"/>
        <w:gridCol w:w="1550"/>
      </w:tblGrid>
      <w:tr w:rsidR="00696DCD" w:rsidRPr="00326358" w14:paraId="4C858EAC" w14:textId="77777777" w:rsidTr="002F7282">
        <w:trPr>
          <w:trHeight w:val="20"/>
          <w:jc w:val="center"/>
        </w:trPr>
        <w:tc>
          <w:tcPr>
            <w:tcW w:w="1546" w:type="dxa"/>
          </w:tcPr>
          <w:p w14:paraId="1DCE8A4F" w14:textId="77777777" w:rsidR="00696DCD" w:rsidRPr="00326358" w:rsidRDefault="00696DCD" w:rsidP="002F7282">
            <w:pPr>
              <w:spacing w:line="240" w:lineRule="auto"/>
              <w:ind w:hanging="1"/>
              <w:jc w:val="center"/>
              <w:rPr>
                <w:sz w:val="24"/>
                <w:szCs w:val="24"/>
                <w:lang w:val="uk-UA"/>
              </w:rPr>
            </w:pPr>
            <w:r w:rsidRPr="00326358">
              <w:rPr>
                <w:sz w:val="24"/>
                <w:szCs w:val="24"/>
                <w:lang w:val="uk-UA"/>
              </w:rPr>
              <w:t>Рік</w:t>
            </w:r>
          </w:p>
        </w:tc>
        <w:tc>
          <w:tcPr>
            <w:tcW w:w="1546" w:type="dxa"/>
          </w:tcPr>
          <w:p w14:paraId="179CBCE3" w14:textId="77777777" w:rsidR="00696DCD" w:rsidRPr="00326358" w:rsidRDefault="00696DCD" w:rsidP="002F7282">
            <w:pPr>
              <w:spacing w:line="240" w:lineRule="auto"/>
              <w:ind w:hanging="1"/>
              <w:jc w:val="center"/>
              <w:rPr>
                <w:sz w:val="24"/>
                <w:szCs w:val="24"/>
                <w:lang w:val="uk-UA"/>
              </w:rPr>
            </w:pPr>
            <w:r w:rsidRPr="00326358">
              <w:rPr>
                <w:sz w:val="24"/>
                <w:szCs w:val="24"/>
                <w:lang w:val="uk-UA"/>
              </w:rPr>
              <w:t>q</w:t>
            </w:r>
          </w:p>
        </w:tc>
        <w:tc>
          <w:tcPr>
            <w:tcW w:w="1547" w:type="dxa"/>
          </w:tcPr>
          <w:p w14:paraId="73070F2D" w14:textId="59882B50" w:rsidR="00696DCD" w:rsidRPr="00CF355E" w:rsidRDefault="00CF355E" w:rsidP="002F7282">
            <w:pPr>
              <w:spacing w:line="240" w:lineRule="auto"/>
              <w:ind w:hanging="1"/>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31</m:t>
                    </m:r>
                  </m:sub>
                </m:sSub>
                <m:r>
                  <w:rPr>
                    <w:rFonts w:ascii="Cambria Math" w:hAnsi="Cambria Math"/>
                    <w:lang w:val="uk-UA"/>
                  </w:rPr>
                  <m:t>(q,t)</m:t>
                </m:r>
              </m:oMath>
            </m:oMathPara>
          </w:p>
        </w:tc>
        <w:tc>
          <w:tcPr>
            <w:tcW w:w="1547" w:type="dxa"/>
          </w:tcPr>
          <w:p w14:paraId="70DE32D2" w14:textId="088172FE" w:rsidR="00696DCD" w:rsidRPr="00CF355E" w:rsidRDefault="00CF355E" w:rsidP="002F7282">
            <w:pPr>
              <w:spacing w:line="240" w:lineRule="auto"/>
              <w:ind w:hanging="1"/>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32</m:t>
                    </m:r>
                  </m:sub>
                </m:sSub>
                <m:r>
                  <w:rPr>
                    <w:rFonts w:ascii="Cambria Math" w:hAnsi="Cambria Math"/>
                    <w:lang w:val="uk-UA"/>
                  </w:rPr>
                  <m:t>(q,t)</m:t>
                </m:r>
              </m:oMath>
            </m:oMathPara>
          </w:p>
        </w:tc>
        <w:tc>
          <w:tcPr>
            <w:tcW w:w="1550" w:type="dxa"/>
          </w:tcPr>
          <w:p w14:paraId="17509DB3" w14:textId="723792B2" w:rsidR="00696DCD" w:rsidRPr="00CF355E" w:rsidRDefault="00CF355E" w:rsidP="002F7282">
            <w:pPr>
              <w:spacing w:line="240" w:lineRule="auto"/>
              <w:ind w:hanging="1"/>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33</m:t>
                    </m:r>
                  </m:sub>
                </m:sSub>
                <m:r>
                  <w:rPr>
                    <w:rFonts w:ascii="Cambria Math" w:hAnsi="Cambria Math"/>
                    <w:lang w:val="uk-UA"/>
                  </w:rPr>
                  <m:t>(q,t)</m:t>
                </m:r>
              </m:oMath>
            </m:oMathPara>
          </w:p>
        </w:tc>
        <w:tc>
          <w:tcPr>
            <w:tcW w:w="1550" w:type="dxa"/>
          </w:tcPr>
          <w:p w14:paraId="0ABE95CD" w14:textId="390EBEFB" w:rsidR="00696DCD" w:rsidRPr="00CF355E" w:rsidRDefault="00CF355E" w:rsidP="002F7282">
            <w:pPr>
              <w:spacing w:line="240" w:lineRule="auto"/>
              <w:ind w:hanging="1"/>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34</m:t>
                    </m:r>
                  </m:sub>
                </m:sSub>
                <m:r>
                  <w:rPr>
                    <w:rFonts w:ascii="Cambria Math" w:hAnsi="Cambria Math"/>
                    <w:lang w:val="uk-UA"/>
                  </w:rPr>
                  <m:t>(q,t)</m:t>
                </m:r>
              </m:oMath>
            </m:oMathPara>
          </w:p>
        </w:tc>
      </w:tr>
      <w:tr w:rsidR="00326358" w:rsidRPr="00326358" w14:paraId="0CF356D1" w14:textId="77777777" w:rsidTr="002F7282">
        <w:trPr>
          <w:trHeight w:val="20"/>
          <w:jc w:val="center"/>
        </w:trPr>
        <w:tc>
          <w:tcPr>
            <w:tcW w:w="1546" w:type="dxa"/>
          </w:tcPr>
          <w:p w14:paraId="0A4FD49D" w14:textId="6E5653CF" w:rsidR="00326358" w:rsidRPr="00326358" w:rsidRDefault="00326358" w:rsidP="002F7282">
            <w:pPr>
              <w:spacing w:line="240" w:lineRule="auto"/>
              <w:ind w:hanging="1"/>
              <w:jc w:val="center"/>
              <w:rPr>
                <w:sz w:val="24"/>
                <w:szCs w:val="24"/>
                <w:lang w:val="uk-UA"/>
              </w:rPr>
            </w:pPr>
            <w:r>
              <w:rPr>
                <w:sz w:val="24"/>
                <w:szCs w:val="24"/>
                <w:lang w:val="uk-UA"/>
              </w:rPr>
              <w:t>1</w:t>
            </w:r>
          </w:p>
        </w:tc>
        <w:tc>
          <w:tcPr>
            <w:tcW w:w="1546" w:type="dxa"/>
          </w:tcPr>
          <w:p w14:paraId="339C3EE3" w14:textId="00DA1BC6" w:rsidR="00326358" w:rsidRPr="00326358" w:rsidRDefault="00326358" w:rsidP="002F7282">
            <w:pPr>
              <w:spacing w:line="240" w:lineRule="auto"/>
              <w:ind w:hanging="1"/>
              <w:jc w:val="center"/>
              <w:rPr>
                <w:sz w:val="24"/>
                <w:szCs w:val="24"/>
                <w:lang w:val="uk-UA"/>
              </w:rPr>
            </w:pPr>
            <w:r>
              <w:rPr>
                <w:sz w:val="24"/>
                <w:szCs w:val="24"/>
                <w:lang w:val="uk-UA"/>
              </w:rPr>
              <w:t>2</w:t>
            </w:r>
          </w:p>
        </w:tc>
        <w:tc>
          <w:tcPr>
            <w:tcW w:w="1547" w:type="dxa"/>
          </w:tcPr>
          <w:p w14:paraId="0C25589E" w14:textId="4A6819E0" w:rsidR="00326358" w:rsidRPr="00326358" w:rsidRDefault="00326358" w:rsidP="002F7282">
            <w:pPr>
              <w:spacing w:line="240" w:lineRule="auto"/>
              <w:ind w:hanging="1"/>
              <w:jc w:val="center"/>
              <w:rPr>
                <w:noProof/>
                <w:sz w:val="24"/>
                <w:szCs w:val="24"/>
                <w:lang w:val="uk-UA"/>
              </w:rPr>
            </w:pPr>
            <w:r>
              <w:rPr>
                <w:noProof/>
                <w:sz w:val="24"/>
                <w:szCs w:val="24"/>
                <w:lang w:val="uk-UA"/>
              </w:rPr>
              <w:t>3</w:t>
            </w:r>
          </w:p>
        </w:tc>
        <w:tc>
          <w:tcPr>
            <w:tcW w:w="1547" w:type="dxa"/>
          </w:tcPr>
          <w:p w14:paraId="0FC56A30" w14:textId="16B580E4" w:rsidR="00326358" w:rsidRPr="00326358" w:rsidRDefault="00326358" w:rsidP="002F7282">
            <w:pPr>
              <w:spacing w:line="240" w:lineRule="auto"/>
              <w:ind w:hanging="1"/>
              <w:jc w:val="center"/>
              <w:rPr>
                <w:noProof/>
                <w:sz w:val="24"/>
                <w:szCs w:val="24"/>
                <w:lang w:val="uk-UA"/>
              </w:rPr>
            </w:pPr>
            <w:r>
              <w:rPr>
                <w:noProof/>
                <w:sz w:val="24"/>
                <w:szCs w:val="24"/>
                <w:lang w:val="uk-UA"/>
              </w:rPr>
              <w:t>4</w:t>
            </w:r>
          </w:p>
        </w:tc>
        <w:tc>
          <w:tcPr>
            <w:tcW w:w="1550" w:type="dxa"/>
          </w:tcPr>
          <w:p w14:paraId="23875D2D" w14:textId="4C1E79F4" w:rsidR="00326358" w:rsidRPr="00326358" w:rsidRDefault="00326358" w:rsidP="002F7282">
            <w:pPr>
              <w:spacing w:line="240" w:lineRule="auto"/>
              <w:ind w:hanging="1"/>
              <w:jc w:val="center"/>
              <w:rPr>
                <w:noProof/>
                <w:sz w:val="24"/>
                <w:szCs w:val="24"/>
                <w:lang w:val="uk-UA"/>
              </w:rPr>
            </w:pPr>
            <w:r>
              <w:rPr>
                <w:noProof/>
                <w:sz w:val="24"/>
                <w:szCs w:val="24"/>
                <w:lang w:val="uk-UA"/>
              </w:rPr>
              <w:t>5</w:t>
            </w:r>
          </w:p>
        </w:tc>
        <w:tc>
          <w:tcPr>
            <w:tcW w:w="1550" w:type="dxa"/>
          </w:tcPr>
          <w:p w14:paraId="1B0E417F" w14:textId="48395849" w:rsidR="00326358" w:rsidRPr="00326358" w:rsidRDefault="00326358" w:rsidP="002F7282">
            <w:pPr>
              <w:spacing w:line="240" w:lineRule="auto"/>
              <w:ind w:hanging="1"/>
              <w:jc w:val="center"/>
              <w:rPr>
                <w:noProof/>
                <w:sz w:val="24"/>
                <w:szCs w:val="24"/>
                <w:lang w:val="uk-UA"/>
              </w:rPr>
            </w:pPr>
            <w:r>
              <w:rPr>
                <w:noProof/>
                <w:sz w:val="24"/>
                <w:szCs w:val="24"/>
                <w:lang w:val="uk-UA"/>
              </w:rPr>
              <w:t>6</w:t>
            </w:r>
          </w:p>
        </w:tc>
      </w:tr>
      <w:tr w:rsidR="00DD6B37" w:rsidRPr="00326358" w14:paraId="7A4C4391" w14:textId="77777777" w:rsidTr="002F7282">
        <w:trPr>
          <w:trHeight w:val="20"/>
          <w:jc w:val="center"/>
        </w:trPr>
        <w:tc>
          <w:tcPr>
            <w:tcW w:w="1546" w:type="dxa"/>
            <w:vMerge w:val="restart"/>
            <w:vAlign w:val="center"/>
          </w:tcPr>
          <w:p w14:paraId="3ABF34FA" w14:textId="5DADA254" w:rsidR="00DD6B37" w:rsidRPr="00326358" w:rsidRDefault="00DD6B37" w:rsidP="00DD6B37">
            <w:pPr>
              <w:spacing w:line="240" w:lineRule="auto"/>
              <w:ind w:hanging="1"/>
              <w:jc w:val="center"/>
              <w:rPr>
                <w:sz w:val="24"/>
                <w:szCs w:val="24"/>
                <w:lang w:val="uk-UA"/>
              </w:rPr>
            </w:pPr>
            <w:r w:rsidRPr="00326358">
              <w:rPr>
                <w:sz w:val="24"/>
                <w:szCs w:val="24"/>
                <w:lang w:val="uk-UA"/>
              </w:rPr>
              <w:t>2022</w:t>
            </w:r>
          </w:p>
        </w:tc>
        <w:tc>
          <w:tcPr>
            <w:tcW w:w="1546" w:type="dxa"/>
          </w:tcPr>
          <w:p w14:paraId="54602227"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1</w:t>
            </w:r>
          </w:p>
        </w:tc>
        <w:tc>
          <w:tcPr>
            <w:tcW w:w="1547" w:type="dxa"/>
            <w:vAlign w:val="bottom"/>
          </w:tcPr>
          <w:p w14:paraId="070B0903"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47" w:type="dxa"/>
            <w:vAlign w:val="bottom"/>
          </w:tcPr>
          <w:p w14:paraId="4D657F92" w14:textId="24E80B30"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50" w:type="dxa"/>
            <w:vAlign w:val="bottom"/>
          </w:tcPr>
          <w:p w14:paraId="49DBE8D1" w14:textId="675199FE"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550" w:type="dxa"/>
            <w:vAlign w:val="bottom"/>
          </w:tcPr>
          <w:p w14:paraId="147F7F88"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0,7</w:t>
            </w:r>
          </w:p>
        </w:tc>
      </w:tr>
      <w:tr w:rsidR="00DD6B37" w:rsidRPr="00326358" w14:paraId="4DA8710F" w14:textId="77777777" w:rsidTr="002F7282">
        <w:trPr>
          <w:trHeight w:val="20"/>
          <w:jc w:val="center"/>
        </w:trPr>
        <w:tc>
          <w:tcPr>
            <w:tcW w:w="1546" w:type="dxa"/>
            <w:vMerge/>
            <w:vAlign w:val="center"/>
          </w:tcPr>
          <w:p w14:paraId="5AC91699" w14:textId="77777777" w:rsidR="00DD6B37" w:rsidRPr="00326358" w:rsidRDefault="00DD6B37" w:rsidP="00DD6B37">
            <w:pPr>
              <w:spacing w:line="240" w:lineRule="auto"/>
              <w:ind w:hanging="1"/>
              <w:jc w:val="center"/>
              <w:rPr>
                <w:sz w:val="24"/>
                <w:szCs w:val="24"/>
                <w:lang w:val="uk-UA"/>
              </w:rPr>
            </w:pPr>
          </w:p>
        </w:tc>
        <w:tc>
          <w:tcPr>
            <w:tcW w:w="1546" w:type="dxa"/>
          </w:tcPr>
          <w:p w14:paraId="6F74CE69"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2</w:t>
            </w:r>
          </w:p>
        </w:tc>
        <w:tc>
          <w:tcPr>
            <w:tcW w:w="1547" w:type="dxa"/>
            <w:vAlign w:val="bottom"/>
          </w:tcPr>
          <w:p w14:paraId="6F1F8262"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2</w:t>
            </w:r>
          </w:p>
        </w:tc>
        <w:tc>
          <w:tcPr>
            <w:tcW w:w="1547" w:type="dxa"/>
            <w:vAlign w:val="bottom"/>
          </w:tcPr>
          <w:p w14:paraId="26D9EDB4" w14:textId="132F20B9" w:rsidR="00DD6B37" w:rsidRPr="00326358" w:rsidRDefault="00DD6B37" w:rsidP="00DD6B37">
            <w:pPr>
              <w:spacing w:line="240" w:lineRule="auto"/>
              <w:ind w:hanging="1"/>
              <w:jc w:val="center"/>
              <w:rPr>
                <w:color w:val="000000"/>
                <w:sz w:val="24"/>
                <w:szCs w:val="24"/>
                <w:lang w:val="uk-UA"/>
              </w:rPr>
            </w:pPr>
            <w:r w:rsidRPr="00326358">
              <w:rPr>
                <w:color w:val="000000"/>
                <w:sz w:val="22"/>
              </w:rPr>
              <w:t>35</w:t>
            </w:r>
          </w:p>
        </w:tc>
        <w:tc>
          <w:tcPr>
            <w:tcW w:w="1550" w:type="dxa"/>
            <w:vAlign w:val="bottom"/>
          </w:tcPr>
          <w:p w14:paraId="1180CEDC" w14:textId="33B224EB"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50" w:type="dxa"/>
            <w:vAlign w:val="bottom"/>
          </w:tcPr>
          <w:p w14:paraId="158C97CE"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7CD2C09C" w14:textId="77777777" w:rsidTr="002F7282">
        <w:trPr>
          <w:trHeight w:val="20"/>
          <w:jc w:val="center"/>
        </w:trPr>
        <w:tc>
          <w:tcPr>
            <w:tcW w:w="1546" w:type="dxa"/>
            <w:vMerge/>
            <w:vAlign w:val="center"/>
          </w:tcPr>
          <w:p w14:paraId="1E68B5DD" w14:textId="77777777" w:rsidR="00DD6B37" w:rsidRPr="00326358" w:rsidRDefault="00DD6B37" w:rsidP="00DD6B37">
            <w:pPr>
              <w:spacing w:line="240" w:lineRule="auto"/>
              <w:ind w:firstLine="0"/>
              <w:jc w:val="left"/>
              <w:rPr>
                <w:sz w:val="24"/>
                <w:szCs w:val="24"/>
                <w:lang w:val="uk-UA"/>
              </w:rPr>
            </w:pPr>
          </w:p>
        </w:tc>
        <w:tc>
          <w:tcPr>
            <w:tcW w:w="1546" w:type="dxa"/>
          </w:tcPr>
          <w:p w14:paraId="3215B1EF"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3</w:t>
            </w:r>
          </w:p>
        </w:tc>
        <w:tc>
          <w:tcPr>
            <w:tcW w:w="1547" w:type="dxa"/>
            <w:vAlign w:val="bottom"/>
          </w:tcPr>
          <w:p w14:paraId="0557DEB7"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47" w:type="dxa"/>
            <w:vAlign w:val="bottom"/>
          </w:tcPr>
          <w:p w14:paraId="1707D17F" w14:textId="15D3D6AC"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550" w:type="dxa"/>
            <w:vAlign w:val="bottom"/>
          </w:tcPr>
          <w:p w14:paraId="21FCC5C3" w14:textId="6055EB55" w:rsidR="00DD6B37" w:rsidRPr="00326358" w:rsidRDefault="00DD6B37" w:rsidP="00DD6B37">
            <w:pPr>
              <w:spacing w:line="240" w:lineRule="auto"/>
              <w:ind w:hanging="1"/>
              <w:jc w:val="center"/>
              <w:rPr>
                <w:color w:val="000000"/>
                <w:sz w:val="24"/>
                <w:szCs w:val="24"/>
                <w:lang w:val="uk-UA"/>
              </w:rPr>
            </w:pPr>
            <w:r w:rsidRPr="00326358">
              <w:rPr>
                <w:color w:val="000000"/>
                <w:sz w:val="22"/>
              </w:rPr>
              <w:t>74</w:t>
            </w:r>
          </w:p>
        </w:tc>
        <w:tc>
          <w:tcPr>
            <w:tcW w:w="1550" w:type="dxa"/>
            <w:vAlign w:val="bottom"/>
          </w:tcPr>
          <w:p w14:paraId="793B8E65"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0,6</w:t>
            </w:r>
          </w:p>
        </w:tc>
      </w:tr>
      <w:tr w:rsidR="00DD6B37" w:rsidRPr="00326358" w14:paraId="2FA6597D" w14:textId="77777777" w:rsidTr="002F7282">
        <w:trPr>
          <w:trHeight w:val="20"/>
          <w:jc w:val="center"/>
        </w:trPr>
        <w:tc>
          <w:tcPr>
            <w:tcW w:w="1546" w:type="dxa"/>
            <w:vMerge/>
            <w:vAlign w:val="center"/>
          </w:tcPr>
          <w:p w14:paraId="3C340DB1" w14:textId="77777777" w:rsidR="00DD6B37" w:rsidRPr="00326358" w:rsidRDefault="00DD6B37" w:rsidP="00DD6B37">
            <w:pPr>
              <w:spacing w:line="240" w:lineRule="auto"/>
              <w:ind w:hanging="1"/>
              <w:rPr>
                <w:sz w:val="24"/>
                <w:szCs w:val="24"/>
                <w:lang w:val="uk-UA"/>
              </w:rPr>
            </w:pPr>
          </w:p>
        </w:tc>
        <w:tc>
          <w:tcPr>
            <w:tcW w:w="1546" w:type="dxa"/>
          </w:tcPr>
          <w:p w14:paraId="33FE243B"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4</w:t>
            </w:r>
          </w:p>
        </w:tc>
        <w:tc>
          <w:tcPr>
            <w:tcW w:w="1547" w:type="dxa"/>
            <w:vAlign w:val="bottom"/>
          </w:tcPr>
          <w:p w14:paraId="37C0B89C"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w:t>
            </w:r>
          </w:p>
        </w:tc>
        <w:tc>
          <w:tcPr>
            <w:tcW w:w="1547" w:type="dxa"/>
            <w:vAlign w:val="bottom"/>
          </w:tcPr>
          <w:p w14:paraId="777715F4" w14:textId="27086161" w:rsidR="00DD6B37" w:rsidRPr="00326358" w:rsidRDefault="00DD6B37" w:rsidP="00DD6B37">
            <w:pPr>
              <w:spacing w:line="240" w:lineRule="auto"/>
              <w:ind w:hanging="1"/>
              <w:jc w:val="center"/>
              <w:rPr>
                <w:color w:val="000000"/>
                <w:sz w:val="24"/>
                <w:szCs w:val="24"/>
                <w:lang w:val="uk-UA"/>
              </w:rPr>
            </w:pPr>
            <w:r w:rsidRPr="00326358">
              <w:rPr>
                <w:color w:val="000000"/>
                <w:sz w:val="22"/>
              </w:rPr>
              <w:t>42</w:t>
            </w:r>
          </w:p>
        </w:tc>
        <w:tc>
          <w:tcPr>
            <w:tcW w:w="1550" w:type="dxa"/>
            <w:vAlign w:val="bottom"/>
          </w:tcPr>
          <w:p w14:paraId="2E923750" w14:textId="3650CEAF"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50" w:type="dxa"/>
            <w:vAlign w:val="bottom"/>
          </w:tcPr>
          <w:p w14:paraId="3A60D3B3"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110E39DA" w14:textId="77777777" w:rsidTr="002F7282">
        <w:trPr>
          <w:trHeight w:val="20"/>
          <w:jc w:val="center"/>
        </w:trPr>
        <w:tc>
          <w:tcPr>
            <w:tcW w:w="1546" w:type="dxa"/>
            <w:vMerge/>
            <w:vAlign w:val="center"/>
          </w:tcPr>
          <w:p w14:paraId="1BC3D3A0" w14:textId="77777777" w:rsidR="00DD6B37" w:rsidRPr="00326358" w:rsidRDefault="00DD6B37" w:rsidP="00DD6B37">
            <w:pPr>
              <w:spacing w:line="240" w:lineRule="auto"/>
              <w:ind w:hanging="1"/>
              <w:rPr>
                <w:sz w:val="24"/>
                <w:szCs w:val="24"/>
                <w:lang w:val="uk-UA"/>
              </w:rPr>
            </w:pPr>
          </w:p>
        </w:tc>
        <w:tc>
          <w:tcPr>
            <w:tcW w:w="1546" w:type="dxa"/>
          </w:tcPr>
          <w:p w14:paraId="429A51FA"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5</w:t>
            </w:r>
          </w:p>
        </w:tc>
        <w:tc>
          <w:tcPr>
            <w:tcW w:w="1547" w:type="dxa"/>
            <w:vAlign w:val="bottom"/>
          </w:tcPr>
          <w:p w14:paraId="3547CE25"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w:t>
            </w:r>
          </w:p>
        </w:tc>
        <w:tc>
          <w:tcPr>
            <w:tcW w:w="1547" w:type="dxa"/>
            <w:vAlign w:val="bottom"/>
          </w:tcPr>
          <w:p w14:paraId="1EBC319E" w14:textId="42E7ED5B"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50" w:type="dxa"/>
            <w:vAlign w:val="bottom"/>
          </w:tcPr>
          <w:p w14:paraId="34C83B83" w14:textId="75D2BB09"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550" w:type="dxa"/>
            <w:vAlign w:val="bottom"/>
          </w:tcPr>
          <w:p w14:paraId="009FE484"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0,9</w:t>
            </w:r>
          </w:p>
        </w:tc>
      </w:tr>
      <w:tr w:rsidR="00DD6B37" w:rsidRPr="00326358" w14:paraId="7AA46323" w14:textId="77777777" w:rsidTr="002F7282">
        <w:trPr>
          <w:trHeight w:val="20"/>
          <w:jc w:val="center"/>
        </w:trPr>
        <w:tc>
          <w:tcPr>
            <w:tcW w:w="1546" w:type="dxa"/>
            <w:vMerge/>
            <w:vAlign w:val="center"/>
          </w:tcPr>
          <w:p w14:paraId="69CE25E1" w14:textId="77777777" w:rsidR="00DD6B37" w:rsidRPr="00326358" w:rsidRDefault="00DD6B37" w:rsidP="00DD6B37">
            <w:pPr>
              <w:spacing w:line="240" w:lineRule="auto"/>
              <w:ind w:hanging="1"/>
              <w:rPr>
                <w:sz w:val="24"/>
                <w:szCs w:val="24"/>
                <w:lang w:val="uk-UA"/>
              </w:rPr>
            </w:pPr>
          </w:p>
        </w:tc>
        <w:tc>
          <w:tcPr>
            <w:tcW w:w="1546" w:type="dxa"/>
          </w:tcPr>
          <w:p w14:paraId="24900B3C"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6</w:t>
            </w:r>
          </w:p>
        </w:tc>
        <w:tc>
          <w:tcPr>
            <w:tcW w:w="1547" w:type="dxa"/>
            <w:vAlign w:val="bottom"/>
          </w:tcPr>
          <w:p w14:paraId="450BBA8A"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7</w:t>
            </w:r>
          </w:p>
        </w:tc>
        <w:tc>
          <w:tcPr>
            <w:tcW w:w="1547" w:type="dxa"/>
            <w:vAlign w:val="bottom"/>
          </w:tcPr>
          <w:p w14:paraId="6E000D62" w14:textId="2BCA1ECF"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550" w:type="dxa"/>
            <w:vAlign w:val="bottom"/>
          </w:tcPr>
          <w:p w14:paraId="130E4CDC" w14:textId="777D12FC" w:rsidR="00DD6B37" w:rsidRPr="00326358" w:rsidRDefault="00DD6B37" w:rsidP="00DD6B37">
            <w:pPr>
              <w:spacing w:line="240" w:lineRule="auto"/>
              <w:ind w:hanging="1"/>
              <w:jc w:val="center"/>
              <w:rPr>
                <w:color w:val="000000"/>
                <w:sz w:val="24"/>
                <w:szCs w:val="24"/>
                <w:lang w:val="uk-UA"/>
              </w:rPr>
            </w:pPr>
            <w:r w:rsidRPr="00326358">
              <w:rPr>
                <w:color w:val="000000"/>
                <w:sz w:val="22"/>
              </w:rPr>
              <w:t>74</w:t>
            </w:r>
          </w:p>
        </w:tc>
        <w:tc>
          <w:tcPr>
            <w:tcW w:w="1550" w:type="dxa"/>
            <w:vAlign w:val="bottom"/>
          </w:tcPr>
          <w:p w14:paraId="26A748E6"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r>
    </w:tbl>
    <w:p w14:paraId="5C93D4B2" w14:textId="6A363A93" w:rsidR="00326358" w:rsidRPr="00326358" w:rsidRDefault="00326358" w:rsidP="00326358">
      <w:pPr>
        <w:jc w:val="right"/>
        <w:rPr>
          <w:i/>
          <w:iCs/>
          <w:lang w:val="uk-UA"/>
        </w:rPr>
      </w:pPr>
      <w:r w:rsidRPr="00326358">
        <w:rPr>
          <w:i/>
          <w:iCs/>
          <w:lang w:val="uk-UA"/>
        </w:rPr>
        <w:t>Продовж табл. 3.</w:t>
      </w:r>
      <w:r>
        <w:rPr>
          <w:i/>
          <w:iCs/>
          <w:lang w:val="uk-UA"/>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1535"/>
        <w:gridCol w:w="1550"/>
        <w:gridCol w:w="1555"/>
        <w:gridCol w:w="1464"/>
        <w:gridCol w:w="1564"/>
      </w:tblGrid>
      <w:tr w:rsidR="00326358" w:rsidRPr="00326358" w14:paraId="4DB4F99B" w14:textId="77777777" w:rsidTr="00326358">
        <w:trPr>
          <w:trHeight w:val="67"/>
          <w:jc w:val="center"/>
        </w:trPr>
        <w:tc>
          <w:tcPr>
            <w:tcW w:w="1546" w:type="dxa"/>
            <w:tcBorders>
              <w:top w:val="single" w:sz="4" w:space="0" w:color="auto"/>
              <w:left w:val="single" w:sz="4" w:space="0" w:color="auto"/>
              <w:bottom w:val="single" w:sz="4" w:space="0" w:color="auto"/>
              <w:right w:val="single" w:sz="4" w:space="0" w:color="auto"/>
            </w:tcBorders>
            <w:vAlign w:val="center"/>
          </w:tcPr>
          <w:p w14:paraId="2E5392AC" w14:textId="77777777" w:rsidR="00326358" w:rsidRPr="00326358" w:rsidRDefault="00326358" w:rsidP="00665ABF">
            <w:pPr>
              <w:spacing w:line="240" w:lineRule="auto"/>
              <w:ind w:firstLine="0"/>
              <w:jc w:val="center"/>
              <w:rPr>
                <w:sz w:val="24"/>
                <w:szCs w:val="24"/>
                <w:lang w:val="uk-UA"/>
              </w:rPr>
            </w:pPr>
            <w:r w:rsidRPr="00326358">
              <w:rPr>
                <w:sz w:val="24"/>
                <w:szCs w:val="24"/>
                <w:lang w:val="uk-UA"/>
              </w:rPr>
              <w:t>1</w:t>
            </w:r>
          </w:p>
        </w:tc>
        <w:tc>
          <w:tcPr>
            <w:tcW w:w="1535" w:type="dxa"/>
            <w:tcBorders>
              <w:top w:val="single" w:sz="4" w:space="0" w:color="auto"/>
              <w:left w:val="single" w:sz="4" w:space="0" w:color="auto"/>
              <w:bottom w:val="single" w:sz="4" w:space="0" w:color="auto"/>
              <w:right w:val="single" w:sz="4" w:space="0" w:color="auto"/>
            </w:tcBorders>
          </w:tcPr>
          <w:p w14:paraId="572E9A70" w14:textId="77777777" w:rsidR="00326358" w:rsidRPr="00326358" w:rsidRDefault="00326358" w:rsidP="00665ABF">
            <w:pPr>
              <w:spacing w:line="240" w:lineRule="auto"/>
              <w:ind w:firstLine="0"/>
              <w:jc w:val="center"/>
              <w:rPr>
                <w:sz w:val="24"/>
                <w:szCs w:val="24"/>
                <w:lang w:val="uk-UA"/>
              </w:rPr>
            </w:pPr>
            <w:r w:rsidRPr="00326358">
              <w:rPr>
                <w:sz w:val="24"/>
                <w:szCs w:val="24"/>
                <w:lang w:val="uk-UA"/>
              </w:rPr>
              <w:t>2</w:t>
            </w:r>
          </w:p>
        </w:tc>
        <w:tc>
          <w:tcPr>
            <w:tcW w:w="1550" w:type="dxa"/>
            <w:tcBorders>
              <w:top w:val="single" w:sz="4" w:space="0" w:color="auto"/>
              <w:left w:val="single" w:sz="4" w:space="0" w:color="auto"/>
              <w:bottom w:val="single" w:sz="4" w:space="0" w:color="auto"/>
              <w:right w:val="single" w:sz="4" w:space="0" w:color="auto"/>
            </w:tcBorders>
            <w:vAlign w:val="bottom"/>
          </w:tcPr>
          <w:p w14:paraId="31E79F3E" w14:textId="77777777" w:rsidR="00326358" w:rsidRPr="00326358" w:rsidRDefault="00326358" w:rsidP="00665ABF">
            <w:pPr>
              <w:spacing w:line="240" w:lineRule="auto"/>
              <w:ind w:firstLine="0"/>
              <w:jc w:val="center"/>
              <w:rPr>
                <w:color w:val="000000"/>
                <w:sz w:val="22"/>
              </w:rPr>
            </w:pPr>
            <w:r w:rsidRPr="00326358">
              <w:rPr>
                <w:color w:val="000000"/>
                <w:sz w:val="22"/>
              </w:rPr>
              <w:t>3</w:t>
            </w:r>
          </w:p>
        </w:tc>
        <w:tc>
          <w:tcPr>
            <w:tcW w:w="1555" w:type="dxa"/>
            <w:tcBorders>
              <w:top w:val="single" w:sz="4" w:space="0" w:color="auto"/>
              <w:left w:val="single" w:sz="4" w:space="0" w:color="auto"/>
              <w:bottom w:val="single" w:sz="4" w:space="0" w:color="auto"/>
              <w:right w:val="single" w:sz="4" w:space="0" w:color="auto"/>
            </w:tcBorders>
            <w:vAlign w:val="bottom"/>
          </w:tcPr>
          <w:p w14:paraId="1DD4DE39" w14:textId="77777777" w:rsidR="00326358" w:rsidRPr="00326358" w:rsidRDefault="00326358" w:rsidP="00665ABF">
            <w:pPr>
              <w:spacing w:line="240" w:lineRule="auto"/>
              <w:ind w:firstLine="0"/>
              <w:jc w:val="center"/>
              <w:rPr>
                <w:color w:val="000000"/>
                <w:sz w:val="22"/>
              </w:rPr>
            </w:pPr>
            <w:r w:rsidRPr="00326358">
              <w:rPr>
                <w:color w:val="000000"/>
                <w:sz w:val="22"/>
              </w:rPr>
              <w:t>4</w:t>
            </w:r>
          </w:p>
        </w:tc>
        <w:tc>
          <w:tcPr>
            <w:tcW w:w="1464" w:type="dxa"/>
            <w:tcBorders>
              <w:top w:val="single" w:sz="4" w:space="0" w:color="auto"/>
              <w:left w:val="single" w:sz="4" w:space="0" w:color="auto"/>
              <w:bottom w:val="single" w:sz="4" w:space="0" w:color="auto"/>
              <w:right w:val="single" w:sz="4" w:space="0" w:color="auto"/>
            </w:tcBorders>
            <w:vAlign w:val="center"/>
          </w:tcPr>
          <w:p w14:paraId="0A5DFC3D" w14:textId="77777777" w:rsidR="00326358" w:rsidRPr="00326358" w:rsidRDefault="00326358" w:rsidP="00665ABF">
            <w:pPr>
              <w:spacing w:line="240" w:lineRule="auto"/>
              <w:ind w:firstLine="0"/>
              <w:jc w:val="center"/>
              <w:rPr>
                <w:color w:val="000000"/>
                <w:sz w:val="24"/>
                <w:szCs w:val="24"/>
                <w:lang w:val="uk-UA"/>
              </w:rPr>
            </w:pPr>
            <w:r w:rsidRPr="00326358">
              <w:rPr>
                <w:color w:val="000000"/>
                <w:sz w:val="24"/>
                <w:szCs w:val="24"/>
                <w:lang w:val="uk-UA"/>
              </w:rPr>
              <w:t>5</w:t>
            </w:r>
          </w:p>
        </w:tc>
        <w:tc>
          <w:tcPr>
            <w:tcW w:w="1564" w:type="dxa"/>
            <w:tcBorders>
              <w:top w:val="single" w:sz="4" w:space="0" w:color="auto"/>
              <w:left w:val="single" w:sz="4" w:space="0" w:color="auto"/>
              <w:bottom w:val="single" w:sz="4" w:space="0" w:color="auto"/>
              <w:right w:val="single" w:sz="4" w:space="0" w:color="auto"/>
            </w:tcBorders>
            <w:vAlign w:val="center"/>
          </w:tcPr>
          <w:p w14:paraId="3B5F2FAE" w14:textId="3C4376D8" w:rsidR="00326358" w:rsidRPr="00326358" w:rsidRDefault="00326358" w:rsidP="00665ABF">
            <w:pPr>
              <w:spacing w:line="240" w:lineRule="auto"/>
              <w:ind w:firstLine="0"/>
              <w:jc w:val="center"/>
              <w:rPr>
                <w:color w:val="000000"/>
                <w:sz w:val="24"/>
                <w:szCs w:val="24"/>
                <w:lang w:val="uk-UA"/>
              </w:rPr>
            </w:pPr>
            <w:r w:rsidRPr="00326358">
              <w:rPr>
                <w:color w:val="000000"/>
                <w:sz w:val="24"/>
                <w:szCs w:val="24"/>
                <w:lang w:val="uk-UA"/>
              </w:rPr>
              <w:t>6</w:t>
            </w:r>
          </w:p>
        </w:tc>
      </w:tr>
      <w:tr w:rsidR="00DD6B37" w:rsidRPr="00326358" w14:paraId="3D9B0970" w14:textId="77777777" w:rsidTr="00326358">
        <w:trPr>
          <w:trHeight w:val="20"/>
          <w:jc w:val="center"/>
        </w:trPr>
        <w:tc>
          <w:tcPr>
            <w:tcW w:w="1546" w:type="dxa"/>
            <w:vMerge w:val="restart"/>
            <w:vAlign w:val="center"/>
          </w:tcPr>
          <w:p w14:paraId="0F7C2FC7" w14:textId="555C5CF0" w:rsidR="00DD6B37" w:rsidRPr="00326358" w:rsidRDefault="00DD6B37" w:rsidP="00DD6B37">
            <w:pPr>
              <w:spacing w:line="240" w:lineRule="auto"/>
              <w:ind w:hanging="1"/>
              <w:jc w:val="center"/>
              <w:rPr>
                <w:sz w:val="24"/>
                <w:szCs w:val="24"/>
                <w:lang w:val="uk-UA"/>
              </w:rPr>
            </w:pPr>
            <w:r w:rsidRPr="00326358">
              <w:rPr>
                <w:sz w:val="24"/>
                <w:szCs w:val="24"/>
                <w:lang w:val="uk-UA"/>
              </w:rPr>
              <w:t>2023</w:t>
            </w:r>
          </w:p>
        </w:tc>
        <w:tc>
          <w:tcPr>
            <w:tcW w:w="1535" w:type="dxa"/>
          </w:tcPr>
          <w:p w14:paraId="2A4194B9"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1</w:t>
            </w:r>
          </w:p>
        </w:tc>
        <w:tc>
          <w:tcPr>
            <w:tcW w:w="1550" w:type="dxa"/>
            <w:vAlign w:val="bottom"/>
          </w:tcPr>
          <w:p w14:paraId="30F35639"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55" w:type="dxa"/>
            <w:vAlign w:val="bottom"/>
          </w:tcPr>
          <w:p w14:paraId="023F9A75" w14:textId="1A267AA4"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5D15347F" w14:textId="79260054"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564" w:type="dxa"/>
            <w:vAlign w:val="bottom"/>
          </w:tcPr>
          <w:p w14:paraId="118BDC9C"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0,7</w:t>
            </w:r>
          </w:p>
        </w:tc>
      </w:tr>
      <w:tr w:rsidR="00DD6B37" w:rsidRPr="00326358" w14:paraId="47EB8482" w14:textId="77777777" w:rsidTr="00326358">
        <w:trPr>
          <w:trHeight w:val="20"/>
          <w:jc w:val="center"/>
        </w:trPr>
        <w:tc>
          <w:tcPr>
            <w:tcW w:w="1546" w:type="dxa"/>
            <w:vMerge/>
            <w:vAlign w:val="center"/>
          </w:tcPr>
          <w:p w14:paraId="7FC5F370" w14:textId="77777777" w:rsidR="00DD6B37" w:rsidRPr="00326358" w:rsidRDefault="00DD6B37" w:rsidP="00DD6B37">
            <w:pPr>
              <w:spacing w:line="240" w:lineRule="auto"/>
              <w:ind w:hanging="1"/>
              <w:rPr>
                <w:sz w:val="24"/>
                <w:szCs w:val="24"/>
                <w:lang w:val="uk-UA"/>
              </w:rPr>
            </w:pPr>
          </w:p>
        </w:tc>
        <w:tc>
          <w:tcPr>
            <w:tcW w:w="1535" w:type="dxa"/>
          </w:tcPr>
          <w:p w14:paraId="68190326"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2</w:t>
            </w:r>
          </w:p>
        </w:tc>
        <w:tc>
          <w:tcPr>
            <w:tcW w:w="1550" w:type="dxa"/>
            <w:vAlign w:val="bottom"/>
          </w:tcPr>
          <w:p w14:paraId="229AC590"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w:t>
            </w:r>
          </w:p>
        </w:tc>
        <w:tc>
          <w:tcPr>
            <w:tcW w:w="1555" w:type="dxa"/>
            <w:vAlign w:val="bottom"/>
          </w:tcPr>
          <w:p w14:paraId="2699E959" w14:textId="6BE44A25"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7999D278" w14:textId="24847162"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564" w:type="dxa"/>
            <w:vAlign w:val="bottom"/>
          </w:tcPr>
          <w:p w14:paraId="1D2C4F50"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45E823F7" w14:textId="77777777" w:rsidTr="00326358">
        <w:trPr>
          <w:trHeight w:val="20"/>
          <w:jc w:val="center"/>
        </w:trPr>
        <w:tc>
          <w:tcPr>
            <w:tcW w:w="1546" w:type="dxa"/>
            <w:vMerge/>
            <w:vAlign w:val="center"/>
          </w:tcPr>
          <w:p w14:paraId="31473DE7" w14:textId="77777777" w:rsidR="00DD6B37" w:rsidRPr="00326358" w:rsidRDefault="00DD6B37" w:rsidP="00DD6B37">
            <w:pPr>
              <w:spacing w:line="240" w:lineRule="auto"/>
              <w:ind w:hanging="1"/>
              <w:rPr>
                <w:sz w:val="24"/>
                <w:szCs w:val="24"/>
                <w:lang w:val="uk-UA"/>
              </w:rPr>
            </w:pPr>
          </w:p>
        </w:tc>
        <w:tc>
          <w:tcPr>
            <w:tcW w:w="1535" w:type="dxa"/>
          </w:tcPr>
          <w:p w14:paraId="151E961F"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3</w:t>
            </w:r>
          </w:p>
        </w:tc>
        <w:tc>
          <w:tcPr>
            <w:tcW w:w="1550" w:type="dxa"/>
            <w:vAlign w:val="bottom"/>
          </w:tcPr>
          <w:p w14:paraId="5171D683"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55" w:type="dxa"/>
            <w:vAlign w:val="bottom"/>
          </w:tcPr>
          <w:p w14:paraId="173F42B9" w14:textId="497D05A6"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464" w:type="dxa"/>
            <w:vAlign w:val="bottom"/>
          </w:tcPr>
          <w:p w14:paraId="70EF7298" w14:textId="4E1726C6" w:rsidR="00DD6B37" w:rsidRPr="00326358" w:rsidRDefault="00DD6B37" w:rsidP="00DD6B37">
            <w:pPr>
              <w:spacing w:line="240" w:lineRule="auto"/>
              <w:ind w:hanging="1"/>
              <w:jc w:val="center"/>
              <w:rPr>
                <w:color w:val="000000"/>
                <w:sz w:val="24"/>
                <w:szCs w:val="24"/>
                <w:lang w:val="uk-UA"/>
              </w:rPr>
            </w:pPr>
            <w:r w:rsidRPr="00326358">
              <w:rPr>
                <w:color w:val="000000"/>
                <w:sz w:val="22"/>
              </w:rPr>
              <w:t>84</w:t>
            </w:r>
          </w:p>
        </w:tc>
        <w:tc>
          <w:tcPr>
            <w:tcW w:w="1564" w:type="dxa"/>
            <w:vAlign w:val="bottom"/>
          </w:tcPr>
          <w:p w14:paraId="2D0C24AF"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0,7</w:t>
            </w:r>
          </w:p>
        </w:tc>
      </w:tr>
      <w:tr w:rsidR="00DD6B37" w:rsidRPr="00326358" w14:paraId="4F8497A9" w14:textId="77777777" w:rsidTr="00326358">
        <w:trPr>
          <w:trHeight w:val="20"/>
          <w:jc w:val="center"/>
        </w:trPr>
        <w:tc>
          <w:tcPr>
            <w:tcW w:w="1546" w:type="dxa"/>
            <w:vMerge/>
            <w:vAlign w:val="center"/>
          </w:tcPr>
          <w:p w14:paraId="75B8A520" w14:textId="77777777" w:rsidR="00DD6B37" w:rsidRPr="00326358" w:rsidRDefault="00DD6B37" w:rsidP="00DD6B37">
            <w:pPr>
              <w:spacing w:line="240" w:lineRule="auto"/>
              <w:ind w:hanging="1"/>
              <w:rPr>
                <w:sz w:val="24"/>
                <w:szCs w:val="24"/>
                <w:lang w:val="uk-UA"/>
              </w:rPr>
            </w:pPr>
          </w:p>
        </w:tc>
        <w:tc>
          <w:tcPr>
            <w:tcW w:w="1535" w:type="dxa"/>
          </w:tcPr>
          <w:p w14:paraId="47A3BA21"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4</w:t>
            </w:r>
          </w:p>
        </w:tc>
        <w:tc>
          <w:tcPr>
            <w:tcW w:w="1550" w:type="dxa"/>
            <w:vAlign w:val="bottom"/>
          </w:tcPr>
          <w:p w14:paraId="6F28676A"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4</w:t>
            </w:r>
          </w:p>
        </w:tc>
        <w:tc>
          <w:tcPr>
            <w:tcW w:w="1555" w:type="dxa"/>
            <w:vAlign w:val="bottom"/>
          </w:tcPr>
          <w:p w14:paraId="7C144F21" w14:textId="0C198CC8"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322CAE7C" w14:textId="225111D3"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64" w:type="dxa"/>
            <w:vAlign w:val="bottom"/>
          </w:tcPr>
          <w:p w14:paraId="772E8A82"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03D886AA" w14:textId="77777777" w:rsidTr="00326358">
        <w:trPr>
          <w:trHeight w:val="20"/>
          <w:jc w:val="center"/>
        </w:trPr>
        <w:tc>
          <w:tcPr>
            <w:tcW w:w="1546" w:type="dxa"/>
            <w:vMerge/>
            <w:vAlign w:val="center"/>
          </w:tcPr>
          <w:p w14:paraId="2CBB00BE" w14:textId="77777777" w:rsidR="00DD6B37" w:rsidRPr="00326358" w:rsidRDefault="00DD6B37" w:rsidP="00DD6B37">
            <w:pPr>
              <w:spacing w:line="240" w:lineRule="auto"/>
              <w:ind w:hanging="1"/>
              <w:rPr>
                <w:sz w:val="24"/>
                <w:szCs w:val="24"/>
                <w:lang w:val="uk-UA"/>
              </w:rPr>
            </w:pPr>
          </w:p>
        </w:tc>
        <w:tc>
          <w:tcPr>
            <w:tcW w:w="1535" w:type="dxa"/>
          </w:tcPr>
          <w:p w14:paraId="1D184467"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5</w:t>
            </w:r>
          </w:p>
        </w:tc>
        <w:tc>
          <w:tcPr>
            <w:tcW w:w="1550" w:type="dxa"/>
            <w:vAlign w:val="bottom"/>
          </w:tcPr>
          <w:p w14:paraId="4704F2EB"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w:t>
            </w:r>
          </w:p>
        </w:tc>
        <w:tc>
          <w:tcPr>
            <w:tcW w:w="1555" w:type="dxa"/>
            <w:vAlign w:val="bottom"/>
          </w:tcPr>
          <w:p w14:paraId="23E7F07F" w14:textId="09EC76C2"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464" w:type="dxa"/>
            <w:vAlign w:val="bottom"/>
          </w:tcPr>
          <w:p w14:paraId="14020AC9" w14:textId="13180830"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64" w:type="dxa"/>
            <w:vAlign w:val="bottom"/>
          </w:tcPr>
          <w:p w14:paraId="2D6481E9"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0,9</w:t>
            </w:r>
          </w:p>
        </w:tc>
      </w:tr>
      <w:tr w:rsidR="00DD6B37" w:rsidRPr="00326358" w14:paraId="1B7DE868" w14:textId="77777777" w:rsidTr="00326358">
        <w:trPr>
          <w:trHeight w:val="20"/>
          <w:jc w:val="center"/>
        </w:trPr>
        <w:tc>
          <w:tcPr>
            <w:tcW w:w="1546" w:type="dxa"/>
            <w:vMerge/>
            <w:vAlign w:val="center"/>
          </w:tcPr>
          <w:p w14:paraId="24B2D205" w14:textId="77777777" w:rsidR="00DD6B37" w:rsidRPr="00326358" w:rsidRDefault="00DD6B37" w:rsidP="00DD6B37">
            <w:pPr>
              <w:spacing w:line="240" w:lineRule="auto"/>
              <w:ind w:hanging="1"/>
              <w:rPr>
                <w:sz w:val="24"/>
                <w:szCs w:val="24"/>
                <w:lang w:val="uk-UA"/>
              </w:rPr>
            </w:pPr>
          </w:p>
        </w:tc>
        <w:tc>
          <w:tcPr>
            <w:tcW w:w="1535" w:type="dxa"/>
          </w:tcPr>
          <w:p w14:paraId="7B2FCE5F"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6</w:t>
            </w:r>
          </w:p>
        </w:tc>
        <w:tc>
          <w:tcPr>
            <w:tcW w:w="1550" w:type="dxa"/>
            <w:vAlign w:val="bottom"/>
          </w:tcPr>
          <w:p w14:paraId="740D1A6E"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8</w:t>
            </w:r>
          </w:p>
        </w:tc>
        <w:tc>
          <w:tcPr>
            <w:tcW w:w="1555" w:type="dxa"/>
            <w:vAlign w:val="bottom"/>
          </w:tcPr>
          <w:p w14:paraId="35BBDAFC" w14:textId="1AFF080D"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464" w:type="dxa"/>
            <w:vAlign w:val="bottom"/>
          </w:tcPr>
          <w:p w14:paraId="02CCB41E" w14:textId="1046DFA8" w:rsidR="00DD6B37" w:rsidRPr="00326358" w:rsidRDefault="00DD6B37" w:rsidP="00DD6B37">
            <w:pPr>
              <w:spacing w:line="240" w:lineRule="auto"/>
              <w:ind w:hanging="1"/>
              <w:jc w:val="center"/>
              <w:rPr>
                <w:color w:val="000000"/>
                <w:sz w:val="24"/>
                <w:szCs w:val="24"/>
                <w:lang w:val="uk-UA"/>
              </w:rPr>
            </w:pPr>
            <w:r w:rsidRPr="00326358">
              <w:rPr>
                <w:color w:val="000000"/>
                <w:sz w:val="22"/>
              </w:rPr>
              <w:t>74</w:t>
            </w:r>
          </w:p>
        </w:tc>
        <w:tc>
          <w:tcPr>
            <w:tcW w:w="1564" w:type="dxa"/>
            <w:vAlign w:val="bottom"/>
          </w:tcPr>
          <w:p w14:paraId="022689B7"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r>
      <w:tr w:rsidR="00DD6B37" w:rsidRPr="00326358" w14:paraId="1DDD79B4" w14:textId="77777777" w:rsidTr="00326358">
        <w:trPr>
          <w:trHeight w:val="20"/>
          <w:jc w:val="center"/>
        </w:trPr>
        <w:tc>
          <w:tcPr>
            <w:tcW w:w="1546" w:type="dxa"/>
            <w:vMerge w:val="restart"/>
            <w:vAlign w:val="center"/>
          </w:tcPr>
          <w:p w14:paraId="4849ADBA" w14:textId="1514BDA6" w:rsidR="00DD6B37" w:rsidRPr="00326358" w:rsidRDefault="00DD6B37" w:rsidP="00DD6B37">
            <w:pPr>
              <w:spacing w:line="240" w:lineRule="auto"/>
              <w:ind w:hanging="1"/>
              <w:jc w:val="center"/>
              <w:rPr>
                <w:sz w:val="24"/>
                <w:szCs w:val="24"/>
                <w:lang w:val="uk-UA"/>
              </w:rPr>
            </w:pPr>
            <w:r w:rsidRPr="00326358">
              <w:rPr>
                <w:sz w:val="24"/>
                <w:szCs w:val="24"/>
                <w:lang w:val="uk-UA"/>
              </w:rPr>
              <w:t>2024</w:t>
            </w:r>
          </w:p>
        </w:tc>
        <w:tc>
          <w:tcPr>
            <w:tcW w:w="1535" w:type="dxa"/>
          </w:tcPr>
          <w:p w14:paraId="4D9A8380"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1</w:t>
            </w:r>
          </w:p>
        </w:tc>
        <w:tc>
          <w:tcPr>
            <w:tcW w:w="1550" w:type="dxa"/>
            <w:vAlign w:val="bottom"/>
          </w:tcPr>
          <w:p w14:paraId="3BB3918E"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55" w:type="dxa"/>
            <w:vAlign w:val="bottom"/>
          </w:tcPr>
          <w:p w14:paraId="72E3B612" w14:textId="15AF3E44" w:rsidR="00DD6B37" w:rsidRPr="00326358" w:rsidRDefault="00DD6B37" w:rsidP="00DD6B37">
            <w:pPr>
              <w:spacing w:line="240" w:lineRule="auto"/>
              <w:ind w:hanging="1"/>
              <w:jc w:val="center"/>
              <w:rPr>
                <w:color w:val="000000"/>
                <w:sz w:val="24"/>
                <w:szCs w:val="24"/>
                <w:lang w:val="uk-UA"/>
              </w:rPr>
            </w:pPr>
            <w:r w:rsidRPr="00326358">
              <w:rPr>
                <w:color w:val="000000"/>
                <w:sz w:val="22"/>
              </w:rPr>
              <w:t>35</w:t>
            </w:r>
          </w:p>
        </w:tc>
        <w:tc>
          <w:tcPr>
            <w:tcW w:w="1464" w:type="dxa"/>
            <w:vAlign w:val="bottom"/>
          </w:tcPr>
          <w:p w14:paraId="24CCC74D" w14:textId="05CA6826" w:rsidR="00DD6B37" w:rsidRPr="00326358" w:rsidRDefault="00DD6B37" w:rsidP="00DD6B37">
            <w:pPr>
              <w:spacing w:line="240" w:lineRule="auto"/>
              <w:ind w:hanging="1"/>
              <w:jc w:val="center"/>
              <w:rPr>
                <w:color w:val="000000"/>
                <w:sz w:val="24"/>
                <w:szCs w:val="24"/>
                <w:lang w:val="uk-UA"/>
              </w:rPr>
            </w:pPr>
            <w:r w:rsidRPr="00326358">
              <w:rPr>
                <w:color w:val="000000"/>
                <w:sz w:val="22"/>
              </w:rPr>
              <w:t>42</w:t>
            </w:r>
          </w:p>
        </w:tc>
        <w:tc>
          <w:tcPr>
            <w:tcW w:w="1564" w:type="dxa"/>
            <w:vAlign w:val="bottom"/>
          </w:tcPr>
          <w:p w14:paraId="5F06AB10"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08E95359" w14:textId="77777777" w:rsidTr="00326358">
        <w:trPr>
          <w:trHeight w:val="20"/>
          <w:jc w:val="center"/>
        </w:trPr>
        <w:tc>
          <w:tcPr>
            <w:tcW w:w="1546" w:type="dxa"/>
            <w:vMerge/>
          </w:tcPr>
          <w:p w14:paraId="5492AFA7" w14:textId="77777777" w:rsidR="00DD6B37" w:rsidRPr="00326358" w:rsidRDefault="00DD6B37" w:rsidP="00DD6B37">
            <w:pPr>
              <w:spacing w:line="240" w:lineRule="auto"/>
              <w:ind w:hanging="1"/>
              <w:rPr>
                <w:sz w:val="24"/>
                <w:szCs w:val="24"/>
                <w:lang w:val="uk-UA"/>
              </w:rPr>
            </w:pPr>
          </w:p>
        </w:tc>
        <w:tc>
          <w:tcPr>
            <w:tcW w:w="1535" w:type="dxa"/>
          </w:tcPr>
          <w:p w14:paraId="1A697B87"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2</w:t>
            </w:r>
          </w:p>
        </w:tc>
        <w:tc>
          <w:tcPr>
            <w:tcW w:w="1550" w:type="dxa"/>
            <w:vAlign w:val="bottom"/>
          </w:tcPr>
          <w:p w14:paraId="5BB4A60F"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w:t>
            </w:r>
          </w:p>
        </w:tc>
        <w:tc>
          <w:tcPr>
            <w:tcW w:w="1555" w:type="dxa"/>
            <w:vAlign w:val="bottom"/>
          </w:tcPr>
          <w:p w14:paraId="3C537A3F" w14:textId="3E04FA00" w:rsidR="00DD6B37" w:rsidRPr="00326358" w:rsidRDefault="00DD6B37" w:rsidP="00DD6B37">
            <w:pPr>
              <w:spacing w:line="240" w:lineRule="auto"/>
              <w:ind w:hanging="1"/>
              <w:jc w:val="center"/>
              <w:rPr>
                <w:color w:val="000000"/>
                <w:sz w:val="24"/>
                <w:szCs w:val="24"/>
                <w:lang w:val="uk-UA"/>
              </w:rPr>
            </w:pPr>
            <w:r w:rsidRPr="00326358">
              <w:rPr>
                <w:color w:val="000000"/>
                <w:sz w:val="22"/>
              </w:rPr>
              <w:t>42</w:t>
            </w:r>
          </w:p>
        </w:tc>
        <w:tc>
          <w:tcPr>
            <w:tcW w:w="1464" w:type="dxa"/>
            <w:vAlign w:val="bottom"/>
          </w:tcPr>
          <w:p w14:paraId="698592D5" w14:textId="3D2BD5E5"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564" w:type="dxa"/>
            <w:vAlign w:val="bottom"/>
          </w:tcPr>
          <w:p w14:paraId="445EEE50"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0,9</w:t>
            </w:r>
          </w:p>
        </w:tc>
      </w:tr>
      <w:tr w:rsidR="00DD6B37" w:rsidRPr="00326358" w14:paraId="02A4B08C" w14:textId="77777777" w:rsidTr="00326358">
        <w:trPr>
          <w:trHeight w:val="20"/>
          <w:jc w:val="center"/>
        </w:trPr>
        <w:tc>
          <w:tcPr>
            <w:tcW w:w="1546" w:type="dxa"/>
            <w:vMerge/>
          </w:tcPr>
          <w:p w14:paraId="7A2F4077" w14:textId="77777777" w:rsidR="00DD6B37" w:rsidRPr="00326358" w:rsidRDefault="00DD6B37" w:rsidP="00DD6B37">
            <w:pPr>
              <w:spacing w:line="240" w:lineRule="auto"/>
              <w:ind w:hanging="1"/>
              <w:rPr>
                <w:sz w:val="24"/>
                <w:szCs w:val="24"/>
                <w:lang w:val="uk-UA"/>
              </w:rPr>
            </w:pPr>
          </w:p>
        </w:tc>
        <w:tc>
          <w:tcPr>
            <w:tcW w:w="1535" w:type="dxa"/>
          </w:tcPr>
          <w:p w14:paraId="01C90BD9"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3</w:t>
            </w:r>
          </w:p>
        </w:tc>
        <w:tc>
          <w:tcPr>
            <w:tcW w:w="1550" w:type="dxa"/>
            <w:vAlign w:val="bottom"/>
          </w:tcPr>
          <w:p w14:paraId="18D825A1"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55" w:type="dxa"/>
            <w:vAlign w:val="bottom"/>
          </w:tcPr>
          <w:p w14:paraId="372841E5" w14:textId="4BFE4C67"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1E74C5B6" w14:textId="454C1763"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564" w:type="dxa"/>
            <w:vAlign w:val="bottom"/>
          </w:tcPr>
          <w:p w14:paraId="00D19097"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0,7</w:t>
            </w:r>
          </w:p>
        </w:tc>
      </w:tr>
      <w:tr w:rsidR="00DD6B37" w:rsidRPr="00326358" w14:paraId="7CC8B6CC" w14:textId="77777777" w:rsidTr="00326358">
        <w:trPr>
          <w:trHeight w:val="20"/>
          <w:jc w:val="center"/>
        </w:trPr>
        <w:tc>
          <w:tcPr>
            <w:tcW w:w="1546" w:type="dxa"/>
            <w:vMerge/>
          </w:tcPr>
          <w:p w14:paraId="0315AD7A" w14:textId="77777777" w:rsidR="00DD6B37" w:rsidRPr="00326358" w:rsidRDefault="00DD6B37" w:rsidP="00DD6B37">
            <w:pPr>
              <w:spacing w:line="240" w:lineRule="auto"/>
              <w:ind w:hanging="1"/>
              <w:rPr>
                <w:sz w:val="24"/>
                <w:szCs w:val="24"/>
                <w:lang w:val="uk-UA"/>
              </w:rPr>
            </w:pPr>
          </w:p>
        </w:tc>
        <w:tc>
          <w:tcPr>
            <w:tcW w:w="1535" w:type="dxa"/>
          </w:tcPr>
          <w:p w14:paraId="71ACCC49"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4</w:t>
            </w:r>
          </w:p>
        </w:tc>
        <w:tc>
          <w:tcPr>
            <w:tcW w:w="1550" w:type="dxa"/>
            <w:vAlign w:val="bottom"/>
          </w:tcPr>
          <w:p w14:paraId="0D260F78"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4</w:t>
            </w:r>
          </w:p>
        </w:tc>
        <w:tc>
          <w:tcPr>
            <w:tcW w:w="1555" w:type="dxa"/>
            <w:vAlign w:val="bottom"/>
          </w:tcPr>
          <w:p w14:paraId="082C2E36" w14:textId="50B93DD1"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21F58943" w14:textId="2DEC8211" w:rsidR="00DD6B37" w:rsidRPr="00326358" w:rsidRDefault="00DD6B37" w:rsidP="00DD6B37">
            <w:pPr>
              <w:spacing w:line="240" w:lineRule="auto"/>
              <w:ind w:hanging="1"/>
              <w:jc w:val="center"/>
              <w:rPr>
                <w:color w:val="000000"/>
                <w:sz w:val="24"/>
                <w:szCs w:val="24"/>
                <w:lang w:val="uk-UA"/>
              </w:rPr>
            </w:pPr>
            <w:r w:rsidRPr="00326358">
              <w:rPr>
                <w:color w:val="000000"/>
                <w:sz w:val="22"/>
              </w:rPr>
              <w:t>58</w:t>
            </w:r>
          </w:p>
        </w:tc>
        <w:tc>
          <w:tcPr>
            <w:tcW w:w="1564" w:type="dxa"/>
            <w:vAlign w:val="bottom"/>
          </w:tcPr>
          <w:p w14:paraId="639F994B"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0,8</w:t>
            </w:r>
          </w:p>
        </w:tc>
      </w:tr>
      <w:tr w:rsidR="00DD6B37" w:rsidRPr="00326358" w14:paraId="4AAEAFDD" w14:textId="77777777" w:rsidTr="00326358">
        <w:trPr>
          <w:trHeight w:val="20"/>
          <w:jc w:val="center"/>
        </w:trPr>
        <w:tc>
          <w:tcPr>
            <w:tcW w:w="1546" w:type="dxa"/>
            <w:vMerge/>
          </w:tcPr>
          <w:p w14:paraId="3B19A72C" w14:textId="77777777" w:rsidR="00DD6B37" w:rsidRPr="00326358" w:rsidRDefault="00DD6B37" w:rsidP="00DD6B37">
            <w:pPr>
              <w:spacing w:line="240" w:lineRule="auto"/>
              <w:ind w:hanging="1"/>
              <w:rPr>
                <w:sz w:val="24"/>
                <w:szCs w:val="24"/>
                <w:lang w:val="uk-UA"/>
              </w:rPr>
            </w:pPr>
          </w:p>
        </w:tc>
        <w:tc>
          <w:tcPr>
            <w:tcW w:w="1535" w:type="dxa"/>
          </w:tcPr>
          <w:p w14:paraId="622F0E96"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5</w:t>
            </w:r>
          </w:p>
        </w:tc>
        <w:tc>
          <w:tcPr>
            <w:tcW w:w="1550" w:type="dxa"/>
            <w:vAlign w:val="bottom"/>
          </w:tcPr>
          <w:p w14:paraId="424F74E5"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5</w:t>
            </w:r>
          </w:p>
        </w:tc>
        <w:tc>
          <w:tcPr>
            <w:tcW w:w="1555" w:type="dxa"/>
            <w:vAlign w:val="bottom"/>
          </w:tcPr>
          <w:p w14:paraId="7D445E50" w14:textId="61250EBF"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464" w:type="dxa"/>
            <w:vAlign w:val="bottom"/>
          </w:tcPr>
          <w:p w14:paraId="42E31D32" w14:textId="3484B600" w:rsidR="00DD6B37" w:rsidRPr="00326358" w:rsidRDefault="00DD6B37" w:rsidP="00DD6B37">
            <w:pPr>
              <w:spacing w:line="240" w:lineRule="auto"/>
              <w:ind w:hanging="1"/>
              <w:jc w:val="center"/>
              <w:rPr>
                <w:color w:val="000000"/>
                <w:sz w:val="24"/>
                <w:szCs w:val="24"/>
                <w:lang w:val="uk-UA"/>
              </w:rPr>
            </w:pPr>
            <w:r w:rsidRPr="00326358">
              <w:rPr>
                <w:color w:val="000000"/>
                <w:sz w:val="22"/>
              </w:rPr>
              <w:t>79</w:t>
            </w:r>
          </w:p>
        </w:tc>
        <w:tc>
          <w:tcPr>
            <w:tcW w:w="1564" w:type="dxa"/>
            <w:vAlign w:val="bottom"/>
          </w:tcPr>
          <w:p w14:paraId="1DE3E401"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0,9</w:t>
            </w:r>
          </w:p>
        </w:tc>
      </w:tr>
      <w:tr w:rsidR="00DD6B37" w:rsidRPr="00326358" w14:paraId="18A3C010" w14:textId="77777777" w:rsidTr="00326358">
        <w:trPr>
          <w:trHeight w:val="20"/>
          <w:jc w:val="center"/>
        </w:trPr>
        <w:tc>
          <w:tcPr>
            <w:tcW w:w="1546" w:type="dxa"/>
            <w:vMerge/>
          </w:tcPr>
          <w:p w14:paraId="2A9D7F4A" w14:textId="77777777" w:rsidR="00DD6B37" w:rsidRPr="00326358" w:rsidRDefault="00DD6B37" w:rsidP="00DD6B37">
            <w:pPr>
              <w:spacing w:line="240" w:lineRule="auto"/>
              <w:ind w:hanging="1"/>
              <w:rPr>
                <w:sz w:val="24"/>
                <w:szCs w:val="24"/>
                <w:lang w:val="uk-UA"/>
              </w:rPr>
            </w:pPr>
          </w:p>
        </w:tc>
        <w:tc>
          <w:tcPr>
            <w:tcW w:w="1535" w:type="dxa"/>
          </w:tcPr>
          <w:p w14:paraId="7728F0BA" w14:textId="77777777" w:rsidR="00DD6B37" w:rsidRPr="00326358" w:rsidRDefault="00DD6B37" w:rsidP="00DD6B37">
            <w:pPr>
              <w:spacing w:line="240" w:lineRule="auto"/>
              <w:ind w:hanging="1"/>
              <w:jc w:val="center"/>
              <w:rPr>
                <w:sz w:val="24"/>
                <w:szCs w:val="24"/>
                <w:lang w:val="uk-UA"/>
              </w:rPr>
            </w:pPr>
            <w:r w:rsidRPr="00326358">
              <w:rPr>
                <w:sz w:val="24"/>
                <w:szCs w:val="24"/>
                <w:lang w:val="uk-UA"/>
              </w:rPr>
              <w:t>6</w:t>
            </w:r>
          </w:p>
        </w:tc>
        <w:tc>
          <w:tcPr>
            <w:tcW w:w="1550" w:type="dxa"/>
            <w:vAlign w:val="bottom"/>
          </w:tcPr>
          <w:p w14:paraId="78A80E45"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10</w:t>
            </w:r>
          </w:p>
        </w:tc>
        <w:tc>
          <w:tcPr>
            <w:tcW w:w="1555" w:type="dxa"/>
            <w:vAlign w:val="bottom"/>
          </w:tcPr>
          <w:p w14:paraId="62387343" w14:textId="58C9B754" w:rsidR="00DD6B37" w:rsidRPr="00326358" w:rsidRDefault="00DD6B37" w:rsidP="00DD6B37">
            <w:pPr>
              <w:spacing w:line="240" w:lineRule="auto"/>
              <w:ind w:hanging="1"/>
              <w:jc w:val="center"/>
              <w:rPr>
                <w:color w:val="000000"/>
                <w:sz w:val="24"/>
                <w:szCs w:val="24"/>
                <w:lang w:val="uk-UA"/>
              </w:rPr>
            </w:pPr>
            <w:r w:rsidRPr="00326358">
              <w:rPr>
                <w:color w:val="000000"/>
                <w:sz w:val="22"/>
              </w:rPr>
              <w:t>53</w:t>
            </w:r>
          </w:p>
        </w:tc>
        <w:tc>
          <w:tcPr>
            <w:tcW w:w="1464" w:type="dxa"/>
            <w:vAlign w:val="bottom"/>
          </w:tcPr>
          <w:p w14:paraId="2AAAB778" w14:textId="64659FE3" w:rsidR="00DD6B37" w:rsidRPr="00326358" w:rsidRDefault="00DD6B37" w:rsidP="00DD6B37">
            <w:pPr>
              <w:spacing w:line="240" w:lineRule="auto"/>
              <w:ind w:hanging="1"/>
              <w:jc w:val="center"/>
              <w:rPr>
                <w:color w:val="000000"/>
                <w:sz w:val="24"/>
                <w:szCs w:val="24"/>
                <w:lang w:val="uk-UA"/>
              </w:rPr>
            </w:pPr>
            <w:r w:rsidRPr="00326358">
              <w:rPr>
                <w:color w:val="000000"/>
                <w:sz w:val="22"/>
              </w:rPr>
              <w:t>63</w:t>
            </w:r>
          </w:p>
        </w:tc>
        <w:tc>
          <w:tcPr>
            <w:tcW w:w="1564" w:type="dxa"/>
            <w:vAlign w:val="bottom"/>
          </w:tcPr>
          <w:p w14:paraId="724D402C"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r>
      <w:tr w:rsidR="00DD6B37" w:rsidRPr="00326358" w14:paraId="3CB6B62E" w14:textId="77777777" w:rsidTr="00326358">
        <w:trPr>
          <w:trHeight w:val="20"/>
          <w:jc w:val="center"/>
        </w:trPr>
        <w:tc>
          <w:tcPr>
            <w:tcW w:w="3081" w:type="dxa"/>
            <w:gridSpan w:val="2"/>
          </w:tcPr>
          <w:p w14:paraId="5D0BE4D3" w14:textId="668E7CC3" w:rsidR="00DD6B37" w:rsidRPr="00326358" w:rsidRDefault="00DD6B37" w:rsidP="00DD6B37">
            <w:pPr>
              <w:spacing w:line="240" w:lineRule="auto"/>
              <w:ind w:hanging="1"/>
              <w:jc w:val="center"/>
              <w:rPr>
                <w:sz w:val="24"/>
                <w:szCs w:val="24"/>
                <w:lang w:val="uk-UA"/>
              </w:rPr>
            </w:pPr>
            <w:r w:rsidRPr="00326358">
              <w:rPr>
                <w:sz w:val="24"/>
                <w:szCs w:val="24"/>
                <w:lang w:val="uk-UA"/>
              </w:rPr>
              <w:t>Максимальне значення</w:t>
            </w:r>
          </w:p>
        </w:tc>
        <w:tc>
          <w:tcPr>
            <w:tcW w:w="1550" w:type="dxa"/>
            <w:vAlign w:val="center"/>
          </w:tcPr>
          <w:p w14:paraId="2C5669A4"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10</w:t>
            </w:r>
          </w:p>
        </w:tc>
        <w:tc>
          <w:tcPr>
            <w:tcW w:w="1555" w:type="dxa"/>
            <w:vAlign w:val="center"/>
          </w:tcPr>
          <w:p w14:paraId="0A1F7D24"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67</w:t>
            </w:r>
          </w:p>
        </w:tc>
        <w:tc>
          <w:tcPr>
            <w:tcW w:w="1464" w:type="dxa"/>
            <w:vAlign w:val="bottom"/>
          </w:tcPr>
          <w:p w14:paraId="75108945" w14:textId="6BBE7951" w:rsidR="00DD6B37" w:rsidRPr="00326358" w:rsidRDefault="00DD6B37" w:rsidP="00DD6B37">
            <w:pPr>
              <w:spacing w:line="240" w:lineRule="auto"/>
              <w:ind w:hanging="1"/>
              <w:jc w:val="center"/>
              <w:rPr>
                <w:color w:val="000000"/>
                <w:sz w:val="24"/>
                <w:szCs w:val="24"/>
                <w:lang w:val="uk-UA"/>
              </w:rPr>
            </w:pPr>
            <w:r w:rsidRPr="00326358">
              <w:rPr>
                <w:color w:val="000000"/>
                <w:sz w:val="22"/>
              </w:rPr>
              <w:t>70</w:t>
            </w:r>
          </w:p>
        </w:tc>
        <w:tc>
          <w:tcPr>
            <w:tcW w:w="1564" w:type="dxa"/>
            <w:vAlign w:val="bottom"/>
          </w:tcPr>
          <w:p w14:paraId="166F08F1" w14:textId="291C1B1F" w:rsidR="00DD6B37" w:rsidRPr="00326358" w:rsidRDefault="00DD6B37" w:rsidP="00DD6B37">
            <w:pPr>
              <w:spacing w:line="240" w:lineRule="auto"/>
              <w:ind w:hanging="1"/>
              <w:jc w:val="center"/>
              <w:rPr>
                <w:color w:val="000000"/>
                <w:sz w:val="24"/>
                <w:szCs w:val="24"/>
                <w:lang w:val="uk-UA"/>
              </w:rPr>
            </w:pPr>
            <w:r w:rsidRPr="00326358">
              <w:rPr>
                <w:color w:val="000000"/>
                <w:sz w:val="22"/>
              </w:rPr>
              <w:t>84</w:t>
            </w:r>
          </w:p>
        </w:tc>
      </w:tr>
      <w:tr w:rsidR="00DD6B37" w:rsidRPr="00326358" w14:paraId="7F8F440E" w14:textId="77777777" w:rsidTr="00326358">
        <w:trPr>
          <w:trHeight w:val="20"/>
          <w:jc w:val="center"/>
        </w:trPr>
        <w:tc>
          <w:tcPr>
            <w:tcW w:w="3081" w:type="dxa"/>
            <w:gridSpan w:val="2"/>
          </w:tcPr>
          <w:p w14:paraId="4877D821" w14:textId="74728046" w:rsidR="00DD6B37" w:rsidRPr="00326358" w:rsidRDefault="00DD6B37" w:rsidP="00DD6B37">
            <w:pPr>
              <w:spacing w:line="240" w:lineRule="auto"/>
              <w:ind w:hanging="1"/>
              <w:jc w:val="center"/>
              <w:rPr>
                <w:sz w:val="24"/>
                <w:szCs w:val="24"/>
                <w:lang w:val="uk-UA"/>
              </w:rPr>
            </w:pPr>
            <w:r w:rsidRPr="00326358">
              <w:rPr>
                <w:sz w:val="24"/>
                <w:szCs w:val="24"/>
                <w:lang w:val="uk-UA"/>
              </w:rPr>
              <w:t>Мінімальне значення</w:t>
            </w:r>
          </w:p>
        </w:tc>
        <w:tc>
          <w:tcPr>
            <w:tcW w:w="1550" w:type="dxa"/>
            <w:vAlign w:val="center"/>
          </w:tcPr>
          <w:p w14:paraId="38AB4687"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1</w:t>
            </w:r>
          </w:p>
        </w:tc>
        <w:tc>
          <w:tcPr>
            <w:tcW w:w="1555" w:type="dxa"/>
            <w:vAlign w:val="center"/>
          </w:tcPr>
          <w:p w14:paraId="1DBD6909"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33</w:t>
            </w:r>
          </w:p>
        </w:tc>
        <w:tc>
          <w:tcPr>
            <w:tcW w:w="1464" w:type="dxa"/>
            <w:vAlign w:val="bottom"/>
          </w:tcPr>
          <w:p w14:paraId="06733665" w14:textId="33FB7BFE" w:rsidR="00DD6B37" w:rsidRPr="00326358" w:rsidRDefault="00DD6B37" w:rsidP="00DD6B37">
            <w:pPr>
              <w:spacing w:line="240" w:lineRule="auto"/>
              <w:ind w:hanging="1"/>
              <w:jc w:val="center"/>
              <w:rPr>
                <w:color w:val="000000"/>
                <w:sz w:val="24"/>
                <w:szCs w:val="24"/>
                <w:lang w:val="uk-UA"/>
              </w:rPr>
            </w:pPr>
            <w:r w:rsidRPr="00326358">
              <w:rPr>
                <w:color w:val="000000"/>
                <w:sz w:val="22"/>
              </w:rPr>
              <w:t>35</w:t>
            </w:r>
          </w:p>
        </w:tc>
        <w:tc>
          <w:tcPr>
            <w:tcW w:w="1564" w:type="dxa"/>
            <w:vAlign w:val="bottom"/>
          </w:tcPr>
          <w:p w14:paraId="0CFA760B" w14:textId="46C60ACA" w:rsidR="00DD6B37" w:rsidRPr="00326358" w:rsidRDefault="00DD6B37" w:rsidP="00DD6B37">
            <w:pPr>
              <w:spacing w:line="240" w:lineRule="auto"/>
              <w:ind w:hanging="1"/>
              <w:jc w:val="center"/>
              <w:rPr>
                <w:color w:val="000000"/>
                <w:sz w:val="24"/>
                <w:szCs w:val="24"/>
                <w:lang w:val="uk-UA"/>
              </w:rPr>
            </w:pPr>
            <w:r w:rsidRPr="00326358">
              <w:rPr>
                <w:color w:val="000000"/>
                <w:sz w:val="22"/>
              </w:rPr>
              <w:t>42</w:t>
            </w:r>
          </w:p>
        </w:tc>
      </w:tr>
      <w:tr w:rsidR="00DD6B37" w:rsidRPr="00326358" w14:paraId="0E9E8BC1" w14:textId="77777777" w:rsidTr="00326358">
        <w:trPr>
          <w:trHeight w:val="20"/>
          <w:jc w:val="center"/>
        </w:trPr>
        <w:tc>
          <w:tcPr>
            <w:tcW w:w="3081" w:type="dxa"/>
            <w:gridSpan w:val="2"/>
          </w:tcPr>
          <w:p w14:paraId="3632D8E7" w14:textId="26C21B30" w:rsidR="00DD6B37" w:rsidRPr="00326358" w:rsidRDefault="00DD6B37" w:rsidP="00DD6B37">
            <w:pPr>
              <w:spacing w:line="240" w:lineRule="auto"/>
              <w:ind w:hanging="1"/>
              <w:jc w:val="center"/>
              <w:rPr>
                <w:sz w:val="24"/>
                <w:szCs w:val="24"/>
                <w:lang w:val="uk-UA"/>
              </w:rPr>
            </w:pPr>
            <w:r w:rsidRPr="00326358">
              <w:rPr>
                <w:sz w:val="24"/>
                <w:szCs w:val="24"/>
                <w:lang w:val="uk-UA"/>
              </w:rPr>
              <w:t>Різниця між максимальним та мінімальним значенням</w:t>
            </w:r>
          </w:p>
        </w:tc>
        <w:tc>
          <w:tcPr>
            <w:tcW w:w="1550" w:type="dxa"/>
            <w:vAlign w:val="center"/>
          </w:tcPr>
          <w:p w14:paraId="57B7EDA8"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9</w:t>
            </w:r>
          </w:p>
        </w:tc>
        <w:tc>
          <w:tcPr>
            <w:tcW w:w="1555" w:type="dxa"/>
            <w:vAlign w:val="center"/>
          </w:tcPr>
          <w:p w14:paraId="46253AC5" w14:textId="77777777" w:rsidR="00DD6B37" w:rsidRPr="00326358" w:rsidRDefault="00DD6B37" w:rsidP="00DD6B37">
            <w:pPr>
              <w:spacing w:line="240" w:lineRule="auto"/>
              <w:ind w:hanging="1"/>
              <w:jc w:val="center"/>
              <w:rPr>
                <w:color w:val="000000"/>
                <w:sz w:val="24"/>
                <w:szCs w:val="24"/>
                <w:lang w:val="uk-UA"/>
              </w:rPr>
            </w:pPr>
            <w:r w:rsidRPr="00326358">
              <w:rPr>
                <w:color w:val="000000"/>
                <w:sz w:val="24"/>
                <w:szCs w:val="24"/>
                <w:lang w:val="uk-UA"/>
              </w:rPr>
              <w:t>34</w:t>
            </w:r>
          </w:p>
        </w:tc>
        <w:tc>
          <w:tcPr>
            <w:tcW w:w="1464" w:type="dxa"/>
            <w:vAlign w:val="bottom"/>
          </w:tcPr>
          <w:p w14:paraId="1D4C7142" w14:textId="1E504CD6" w:rsidR="00DD6B37" w:rsidRPr="00326358" w:rsidRDefault="00DD6B37" w:rsidP="00DD6B37">
            <w:pPr>
              <w:spacing w:line="240" w:lineRule="auto"/>
              <w:ind w:hanging="1"/>
              <w:jc w:val="center"/>
              <w:rPr>
                <w:color w:val="000000"/>
                <w:sz w:val="24"/>
                <w:szCs w:val="24"/>
                <w:lang w:val="uk-UA"/>
              </w:rPr>
            </w:pPr>
            <w:r w:rsidRPr="00326358">
              <w:rPr>
                <w:color w:val="000000"/>
                <w:sz w:val="22"/>
              </w:rPr>
              <w:t>36</w:t>
            </w:r>
          </w:p>
        </w:tc>
        <w:tc>
          <w:tcPr>
            <w:tcW w:w="1564" w:type="dxa"/>
            <w:vAlign w:val="bottom"/>
          </w:tcPr>
          <w:p w14:paraId="18A1B4B7" w14:textId="6C02ED61" w:rsidR="00DD6B37" w:rsidRPr="00326358" w:rsidRDefault="00DD6B37" w:rsidP="00DD6B37">
            <w:pPr>
              <w:spacing w:line="240" w:lineRule="auto"/>
              <w:ind w:hanging="1"/>
              <w:jc w:val="center"/>
              <w:rPr>
                <w:color w:val="000000"/>
                <w:sz w:val="24"/>
                <w:szCs w:val="24"/>
                <w:lang w:val="uk-UA"/>
              </w:rPr>
            </w:pPr>
            <w:r w:rsidRPr="00326358">
              <w:rPr>
                <w:color w:val="000000"/>
                <w:sz w:val="22"/>
              </w:rPr>
              <w:t>42</w:t>
            </w:r>
          </w:p>
        </w:tc>
      </w:tr>
    </w:tbl>
    <w:p w14:paraId="73641239" w14:textId="77777777" w:rsidR="00696DCD" w:rsidRPr="00326358" w:rsidRDefault="00696DCD" w:rsidP="00E47902">
      <w:pPr>
        <w:rPr>
          <w:szCs w:val="28"/>
          <w:lang w:val="uk-UA"/>
        </w:rPr>
      </w:pPr>
    </w:p>
    <w:p w14:paraId="611C0DDD" w14:textId="386F6A78" w:rsidR="00696DCD" w:rsidRPr="00326358" w:rsidRDefault="00696DCD" w:rsidP="00E47902">
      <w:pPr>
        <w:rPr>
          <w:szCs w:val="28"/>
          <w:lang w:val="uk-UA"/>
        </w:rPr>
      </w:pPr>
      <w:r w:rsidRPr="00326358">
        <w:rPr>
          <w:szCs w:val="28"/>
          <w:lang w:val="uk-UA"/>
        </w:rPr>
        <w:t>Значення</w:t>
      </w:r>
      <w:r w:rsidR="00544626" w:rsidRPr="00326358">
        <w:rPr>
          <w:szCs w:val="28"/>
          <w:lang w:val="uk-UA"/>
        </w:rPr>
        <w:t xml:space="preserve"> </w:t>
      </w:r>
      <w:r w:rsidRPr="00326358">
        <w:rPr>
          <w:szCs w:val="28"/>
          <w:lang w:val="uk-UA"/>
        </w:rPr>
        <w:t>відповідних</w:t>
      </w:r>
      <w:r w:rsidR="00544626" w:rsidRPr="00326358">
        <w:rPr>
          <w:szCs w:val="28"/>
          <w:lang w:val="uk-UA"/>
        </w:rPr>
        <w:t xml:space="preserve"> </w:t>
      </w:r>
      <w:r w:rsidRPr="00326358">
        <w:rPr>
          <w:szCs w:val="28"/>
          <w:lang w:val="uk-UA"/>
        </w:rPr>
        <w:t>нормалізованих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C5974">
        <w:rPr>
          <w:color w:val="222222"/>
          <w:szCs w:val="28"/>
          <w:lang w:val="uk-UA"/>
        </w:rPr>
        <w:t>Ц</w:t>
      </w:r>
      <w:r w:rsidR="009D19AB" w:rsidRPr="00326358">
        <w:rPr>
          <w:color w:val="222222"/>
          <w:szCs w:val="28"/>
          <w:lang w:val="uk-UA"/>
        </w:rPr>
        <w:t>.3</w:t>
      </w:r>
      <w:r w:rsidRPr="00326358">
        <w:rPr>
          <w:szCs w:val="28"/>
          <w:lang w:val="uk-UA"/>
        </w:rPr>
        <w:t>.</w:t>
      </w:r>
    </w:p>
    <w:p w14:paraId="0C4CCC8D" w14:textId="5133DE7D" w:rsidR="00696DCD" w:rsidRPr="00326358" w:rsidRDefault="00696DCD" w:rsidP="00E47902">
      <w:pPr>
        <w:ind w:firstLine="708"/>
        <w:rPr>
          <w:szCs w:val="28"/>
          <w:lang w:val="uk-UA"/>
        </w:rPr>
      </w:pPr>
      <w:proofErr w:type="spellStart"/>
      <w:r w:rsidRPr="00326358">
        <w:rPr>
          <w:szCs w:val="28"/>
          <w:lang w:val="uk-UA"/>
        </w:rPr>
        <w:t>Коваріаційна</w:t>
      </w:r>
      <w:proofErr w:type="spellEnd"/>
      <w:r w:rsidR="00544626" w:rsidRPr="00326358">
        <w:rPr>
          <w:szCs w:val="28"/>
          <w:lang w:val="uk-UA"/>
        </w:rPr>
        <w:t xml:space="preserve"> </w:t>
      </w:r>
      <w:r w:rsidRPr="00326358">
        <w:rPr>
          <w:szCs w:val="28"/>
          <w:lang w:val="uk-UA"/>
        </w:rPr>
        <w:t>матриця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3</m:t>
            </m:r>
          </m:sub>
        </m:sSub>
      </m:oMath>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даних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9D19AB" w:rsidRPr="00326358">
        <w:rPr>
          <w:szCs w:val="28"/>
          <w:lang w:val="uk-UA"/>
        </w:rPr>
        <w:t>:</w:t>
      </w:r>
    </w:p>
    <w:tbl>
      <w:tblPr>
        <w:tblW w:w="5440" w:type="dxa"/>
        <w:jc w:val="center"/>
        <w:tblLook w:val="0000" w:firstRow="0" w:lastRow="0" w:firstColumn="0" w:lastColumn="0" w:noHBand="0" w:noVBand="0"/>
      </w:tblPr>
      <w:tblGrid>
        <w:gridCol w:w="976"/>
        <w:gridCol w:w="1116"/>
        <w:gridCol w:w="1116"/>
        <w:gridCol w:w="1116"/>
        <w:gridCol w:w="1116"/>
      </w:tblGrid>
      <w:tr w:rsidR="00696DCD" w:rsidRPr="00326358" w14:paraId="2FD15D1B" w14:textId="77777777" w:rsidTr="00B640B1">
        <w:trPr>
          <w:trHeight w:val="397"/>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794FFAF6" w14:textId="77777777" w:rsidR="00696DCD" w:rsidRPr="00326358" w:rsidRDefault="00696DCD" w:rsidP="00E47902">
            <w:pPr>
              <w:spacing w:line="240" w:lineRule="auto"/>
              <w:ind w:firstLine="0"/>
              <w:jc w:val="center"/>
              <w:rPr>
                <w:i/>
                <w:iCs/>
                <w:color w:val="000000"/>
                <w:sz w:val="24"/>
                <w:szCs w:val="24"/>
                <w:lang w:val="uk-UA"/>
              </w:rPr>
            </w:pPr>
          </w:p>
        </w:tc>
        <w:tc>
          <w:tcPr>
            <w:tcW w:w="1116" w:type="dxa"/>
            <w:tcBorders>
              <w:top w:val="single" w:sz="8" w:space="0" w:color="auto"/>
              <w:left w:val="single" w:sz="8" w:space="0" w:color="auto"/>
              <w:bottom w:val="single" w:sz="8" w:space="0" w:color="auto"/>
              <w:right w:val="single" w:sz="8" w:space="0" w:color="auto"/>
            </w:tcBorders>
            <w:noWrap/>
            <w:vAlign w:val="center"/>
          </w:tcPr>
          <w:p w14:paraId="0C5BA2FC" w14:textId="77777777" w:rsidR="00696DCD" w:rsidRPr="00326358" w:rsidRDefault="00696DCD" w:rsidP="00E47902">
            <w:pPr>
              <w:spacing w:line="240" w:lineRule="auto"/>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31</w:t>
            </w:r>
          </w:p>
        </w:tc>
        <w:tc>
          <w:tcPr>
            <w:tcW w:w="1116" w:type="dxa"/>
            <w:tcBorders>
              <w:top w:val="single" w:sz="8" w:space="0" w:color="auto"/>
              <w:left w:val="single" w:sz="8" w:space="0" w:color="auto"/>
              <w:bottom w:val="single" w:sz="8" w:space="0" w:color="auto"/>
              <w:right w:val="single" w:sz="8" w:space="0" w:color="auto"/>
            </w:tcBorders>
            <w:noWrap/>
          </w:tcPr>
          <w:p w14:paraId="32885B84"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32</w:t>
            </w:r>
          </w:p>
        </w:tc>
        <w:tc>
          <w:tcPr>
            <w:tcW w:w="1116" w:type="dxa"/>
            <w:tcBorders>
              <w:top w:val="single" w:sz="8" w:space="0" w:color="auto"/>
              <w:left w:val="single" w:sz="8" w:space="0" w:color="auto"/>
              <w:bottom w:val="single" w:sz="8" w:space="0" w:color="auto"/>
              <w:right w:val="single" w:sz="8" w:space="0" w:color="auto"/>
            </w:tcBorders>
          </w:tcPr>
          <w:p w14:paraId="342B92BF"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33</w:t>
            </w:r>
          </w:p>
        </w:tc>
        <w:tc>
          <w:tcPr>
            <w:tcW w:w="1116" w:type="dxa"/>
            <w:tcBorders>
              <w:top w:val="single" w:sz="8" w:space="0" w:color="auto"/>
              <w:left w:val="single" w:sz="8" w:space="0" w:color="auto"/>
              <w:bottom w:val="single" w:sz="8" w:space="0" w:color="auto"/>
              <w:right w:val="single" w:sz="8" w:space="0" w:color="auto"/>
            </w:tcBorders>
          </w:tcPr>
          <w:p w14:paraId="06A98148"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34</w:t>
            </w:r>
          </w:p>
        </w:tc>
      </w:tr>
      <w:tr w:rsidR="00581DE8" w:rsidRPr="00326358" w14:paraId="6B05B10D" w14:textId="77777777" w:rsidTr="00B640B1">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0DEDA642" w14:textId="77777777" w:rsidR="00581DE8" w:rsidRPr="00326358" w:rsidRDefault="00581DE8" w:rsidP="00581DE8">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31</w:t>
            </w:r>
          </w:p>
        </w:tc>
        <w:tc>
          <w:tcPr>
            <w:tcW w:w="1116" w:type="dxa"/>
            <w:tcBorders>
              <w:top w:val="single" w:sz="8" w:space="0" w:color="auto"/>
              <w:left w:val="single" w:sz="8" w:space="0" w:color="auto"/>
              <w:bottom w:val="single" w:sz="8" w:space="0" w:color="auto"/>
              <w:right w:val="single" w:sz="8" w:space="0" w:color="auto"/>
            </w:tcBorders>
            <w:noWrap/>
            <w:vAlign w:val="bottom"/>
          </w:tcPr>
          <w:p w14:paraId="710FF675" w14:textId="7D93E5B9" w:rsidR="00581DE8" w:rsidRPr="00326358" w:rsidRDefault="00581DE8" w:rsidP="00581DE8">
            <w:pPr>
              <w:spacing w:line="240" w:lineRule="auto"/>
              <w:ind w:firstLine="0"/>
              <w:jc w:val="center"/>
              <w:rPr>
                <w:color w:val="000000"/>
                <w:sz w:val="24"/>
                <w:szCs w:val="24"/>
                <w:lang w:val="uk-UA"/>
              </w:rPr>
            </w:pPr>
            <w:r w:rsidRPr="00326358">
              <w:rPr>
                <w:color w:val="000000"/>
                <w:sz w:val="22"/>
              </w:rPr>
              <w:t>0,085176</w:t>
            </w:r>
          </w:p>
        </w:tc>
        <w:tc>
          <w:tcPr>
            <w:tcW w:w="1116" w:type="dxa"/>
            <w:tcBorders>
              <w:top w:val="single" w:sz="8" w:space="0" w:color="auto"/>
              <w:left w:val="single" w:sz="8" w:space="0" w:color="auto"/>
              <w:bottom w:val="single" w:sz="8" w:space="0" w:color="auto"/>
              <w:right w:val="single" w:sz="8" w:space="0" w:color="auto"/>
            </w:tcBorders>
            <w:noWrap/>
            <w:vAlign w:val="bottom"/>
          </w:tcPr>
          <w:p w14:paraId="0C6EE775" w14:textId="27BEA4BE" w:rsidR="00581DE8" w:rsidRPr="00326358" w:rsidRDefault="00581DE8" w:rsidP="00581DE8">
            <w:pPr>
              <w:spacing w:line="240" w:lineRule="auto"/>
              <w:ind w:firstLine="0"/>
              <w:jc w:val="center"/>
              <w:rPr>
                <w:color w:val="000000"/>
                <w:sz w:val="24"/>
                <w:szCs w:val="24"/>
                <w:lang w:val="uk-UA"/>
              </w:rPr>
            </w:pPr>
            <w:r w:rsidRPr="00326358">
              <w:rPr>
                <w:color w:val="000000"/>
                <w:sz w:val="22"/>
              </w:rPr>
              <w:t>0,029369</w:t>
            </w:r>
          </w:p>
        </w:tc>
        <w:tc>
          <w:tcPr>
            <w:tcW w:w="1116" w:type="dxa"/>
            <w:tcBorders>
              <w:top w:val="single" w:sz="8" w:space="0" w:color="auto"/>
              <w:left w:val="single" w:sz="8" w:space="0" w:color="auto"/>
              <w:bottom w:val="single" w:sz="8" w:space="0" w:color="auto"/>
              <w:right w:val="single" w:sz="8" w:space="0" w:color="auto"/>
            </w:tcBorders>
            <w:vAlign w:val="bottom"/>
          </w:tcPr>
          <w:p w14:paraId="15B23E36" w14:textId="6A6A661A" w:rsidR="00581DE8" w:rsidRPr="00326358" w:rsidRDefault="00581DE8" w:rsidP="00581DE8">
            <w:pPr>
              <w:spacing w:line="240" w:lineRule="auto"/>
              <w:ind w:firstLine="0"/>
              <w:jc w:val="center"/>
              <w:rPr>
                <w:color w:val="000000"/>
                <w:sz w:val="24"/>
                <w:szCs w:val="24"/>
                <w:lang w:val="uk-UA"/>
              </w:rPr>
            </w:pPr>
            <w:r w:rsidRPr="00326358">
              <w:rPr>
                <w:color w:val="000000"/>
                <w:sz w:val="22"/>
              </w:rPr>
              <w:t>0,015582</w:t>
            </w:r>
          </w:p>
        </w:tc>
        <w:tc>
          <w:tcPr>
            <w:tcW w:w="1116" w:type="dxa"/>
            <w:tcBorders>
              <w:top w:val="single" w:sz="8" w:space="0" w:color="auto"/>
              <w:left w:val="single" w:sz="8" w:space="0" w:color="auto"/>
              <w:bottom w:val="single" w:sz="8" w:space="0" w:color="auto"/>
              <w:right w:val="single" w:sz="8" w:space="0" w:color="auto"/>
            </w:tcBorders>
            <w:vAlign w:val="bottom"/>
          </w:tcPr>
          <w:p w14:paraId="720954C3" w14:textId="25B7A925" w:rsidR="00581DE8" w:rsidRPr="00326358" w:rsidRDefault="00581DE8" w:rsidP="00581DE8">
            <w:pPr>
              <w:spacing w:line="240" w:lineRule="auto"/>
              <w:ind w:firstLine="0"/>
              <w:jc w:val="center"/>
              <w:rPr>
                <w:color w:val="000000"/>
                <w:sz w:val="24"/>
                <w:szCs w:val="24"/>
                <w:lang w:val="uk-UA"/>
              </w:rPr>
            </w:pPr>
            <w:r w:rsidRPr="00326358">
              <w:rPr>
                <w:color w:val="000000"/>
                <w:sz w:val="22"/>
              </w:rPr>
              <w:t>0,07202</w:t>
            </w:r>
          </w:p>
        </w:tc>
      </w:tr>
      <w:tr w:rsidR="00581DE8" w:rsidRPr="00326358" w14:paraId="024E43AB" w14:textId="77777777" w:rsidTr="00B640B1">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5466356F" w14:textId="77777777" w:rsidR="00581DE8" w:rsidRPr="00326358" w:rsidRDefault="00581DE8" w:rsidP="00581DE8">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32</w:t>
            </w:r>
          </w:p>
        </w:tc>
        <w:tc>
          <w:tcPr>
            <w:tcW w:w="1116" w:type="dxa"/>
            <w:tcBorders>
              <w:top w:val="single" w:sz="8" w:space="0" w:color="auto"/>
              <w:left w:val="single" w:sz="8" w:space="0" w:color="auto"/>
              <w:bottom w:val="single" w:sz="8" w:space="0" w:color="auto"/>
              <w:right w:val="single" w:sz="8" w:space="0" w:color="auto"/>
            </w:tcBorders>
            <w:noWrap/>
            <w:vAlign w:val="bottom"/>
          </w:tcPr>
          <w:p w14:paraId="701CCAF3" w14:textId="7461847E" w:rsidR="00581DE8" w:rsidRPr="00326358" w:rsidRDefault="00581DE8" w:rsidP="00581DE8">
            <w:pPr>
              <w:spacing w:line="240" w:lineRule="auto"/>
              <w:ind w:firstLine="0"/>
              <w:jc w:val="center"/>
              <w:rPr>
                <w:color w:val="000000"/>
                <w:sz w:val="24"/>
                <w:szCs w:val="24"/>
                <w:lang w:val="uk-UA"/>
              </w:rPr>
            </w:pPr>
            <w:r w:rsidRPr="00326358">
              <w:rPr>
                <w:color w:val="000000"/>
                <w:sz w:val="22"/>
              </w:rPr>
              <w:t>0,029369</w:t>
            </w:r>
          </w:p>
        </w:tc>
        <w:tc>
          <w:tcPr>
            <w:tcW w:w="1116" w:type="dxa"/>
            <w:tcBorders>
              <w:top w:val="single" w:sz="8" w:space="0" w:color="auto"/>
              <w:left w:val="single" w:sz="8" w:space="0" w:color="auto"/>
              <w:bottom w:val="single" w:sz="8" w:space="0" w:color="auto"/>
              <w:right w:val="single" w:sz="8" w:space="0" w:color="auto"/>
            </w:tcBorders>
            <w:noWrap/>
            <w:vAlign w:val="bottom"/>
          </w:tcPr>
          <w:p w14:paraId="1BA2AE23" w14:textId="0CCFC288" w:rsidR="00581DE8" w:rsidRPr="00326358" w:rsidRDefault="00581DE8" w:rsidP="00581DE8">
            <w:pPr>
              <w:spacing w:line="240" w:lineRule="auto"/>
              <w:ind w:firstLine="0"/>
              <w:jc w:val="center"/>
              <w:rPr>
                <w:color w:val="000000"/>
                <w:sz w:val="24"/>
                <w:szCs w:val="24"/>
                <w:lang w:val="uk-UA"/>
              </w:rPr>
            </w:pPr>
            <w:r w:rsidRPr="00326358">
              <w:rPr>
                <w:color w:val="000000"/>
                <w:sz w:val="22"/>
              </w:rPr>
              <w:t>0,112508</w:t>
            </w:r>
          </w:p>
        </w:tc>
        <w:tc>
          <w:tcPr>
            <w:tcW w:w="1116" w:type="dxa"/>
            <w:tcBorders>
              <w:top w:val="single" w:sz="8" w:space="0" w:color="auto"/>
              <w:left w:val="single" w:sz="8" w:space="0" w:color="auto"/>
              <w:bottom w:val="single" w:sz="8" w:space="0" w:color="auto"/>
              <w:right w:val="single" w:sz="8" w:space="0" w:color="auto"/>
            </w:tcBorders>
            <w:vAlign w:val="bottom"/>
          </w:tcPr>
          <w:p w14:paraId="4AFF30E2" w14:textId="1110C86B" w:rsidR="00581DE8" w:rsidRPr="00326358" w:rsidRDefault="00581DE8" w:rsidP="00581DE8">
            <w:pPr>
              <w:spacing w:line="240" w:lineRule="auto"/>
              <w:ind w:firstLine="0"/>
              <w:jc w:val="center"/>
              <w:rPr>
                <w:color w:val="000000"/>
                <w:sz w:val="24"/>
                <w:szCs w:val="24"/>
                <w:lang w:val="uk-UA"/>
              </w:rPr>
            </w:pPr>
            <w:r w:rsidRPr="00326358">
              <w:rPr>
                <w:color w:val="000000"/>
                <w:sz w:val="22"/>
              </w:rPr>
              <w:t>0,073857</w:t>
            </w:r>
          </w:p>
        </w:tc>
        <w:tc>
          <w:tcPr>
            <w:tcW w:w="1116" w:type="dxa"/>
            <w:tcBorders>
              <w:top w:val="single" w:sz="8" w:space="0" w:color="auto"/>
              <w:left w:val="single" w:sz="8" w:space="0" w:color="auto"/>
              <w:bottom w:val="single" w:sz="8" w:space="0" w:color="auto"/>
              <w:right w:val="single" w:sz="8" w:space="0" w:color="auto"/>
            </w:tcBorders>
            <w:vAlign w:val="bottom"/>
          </w:tcPr>
          <w:p w14:paraId="3B032279" w14:textId="3DBFB40B" w:rsidR="00581DE8" w:rsidRPr="00326358" w:rsidRDefault="00581DE8" w:rsidP="00581DE8">
            <w:pPr>
              <w:spacing w:line="240" w:lineRule="auto"/>
              <w:ind w:firstLine="0"/>
              <w:jc w:val="center"/>
              <w:rPr>
                <w:color w:val="000000"/>
                <w:sz w:val="24"/>
                <w:szCs w:val="24"/>
                <w:lang w:val="uk-UA"/>
              </w:rPr>
            </w:pPr>
            <w:r w:rsidRPr="00326358">
              <w:rPr>
                <w:color w:val="000000"/>
                <w:sz w:val="22"/>
              </w:rPr>
              <w:t>0,010679</w:t>
            </w:r>
          </w:p>
        </w:tc>
      </w:tr>
      <w:tr w:rsidR="00581DE8" w:rsidRPr="00326358" w14:paraId="4911B20A" w14:textId="77777777" w:rsidTr="00B640B1">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0F86A415" w14:textId="77777777" w:rsidR="00581DE8" w:rsidRPr="00326358" w:rsidRDefault="00581DE8" w:rsidP="00581DE8">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33</w:t>
            </w:r>
          </w:p>
        </w:tc>
        <w:tc>
          <w:tcPr>
            <w:tcW w:w="1116" w:type="dxa"/>
            <w:tcBorders>
              <w:top w:val="single" w:sz="8" w:space="0" w:color="auto"/>
              <w:left w:val="single" w:sz="8" w:space="0" w:color="auto"/>
              <w:bottom w:val="single" w:sz="8" w:space="0" w:color="auto"/>
              <w:right w:val="single" w:sz="8" w:space="0" w:color="auto"/>
            </w:tcBorders>
            <w:noWrap/>
            <w:vAlign w:val="bottom"/>
          </w:tcPr>
          <w:p w14:paraId="3B516C82" w14:textId="648587FE" w:rsidR="00581DE8" w:rsidRPr="00326358" w:rsidRDefault="00581DE8" w:rsidP="00581DE8">
            <w:pPr>
              <w:spacing w:line="240" w:lineRule="auto"/>
              <w:ind w:firstLine="0"/>
              <w:jc w:val="center"/>
              <w:rPr>
                <w:color w:val="000000"/>
                <w:sz w:val="24"/>
                <w:szCs w:val="24"/>
                <w:lang w:val="uk-UA"/>
              </w:rPr>
            </w:pPr>
            <w:r w:rsidRPr="00326358">
              <w:rPr>
                <w:color w:val="000000"/>
                <w:sz w:val="22"/>
              </w:rPr>
              <w:t>0,015582</w:t>
            </w:r>
          </w:p>
        </w:tc>
        <w:tc>
          <w:tcPr>
            <w:tcW w:w="1116" w:type="dxa"/>
            <w:tcBorders>
              <w:top w:val="single" w:sz="8" w:space="0" w:color="auto"/>
              <w:left w:val="single" w:sz="8" w:space="0" w:color="auto"/>
              <w:bottom w:val="single" w:sz="8" w:space="0" w:color="auto"/>
              <w:right w:val="single" w:sz="8" w:space="0" w:color="auto"/>
            </w:tcBorders>
            <w:noWrap/>
            <w:vAlign w:val="bottom"/>
          </w:tcPr>
          <w:p w14:paraId="3DBC8E85" w14:textId="475AD95C" w:rsidR="00581DE8" w:rsidRPr="00326358" w:rsidRDefault="00581DE8" w:rsidP="00581DE8">
            <w:pPr>
              <w:spacing w:line="240" w:lineRule="auto"/>
              <w:ind w:firstLine="0"/>
              <w:jc w:val="center"/>
              <w:rPr>
                <w:color w:val="000000"/>
                <w:sz w:val="24"/>
                <w:szCs w:val="24"/>
                <w:lang w:val="uk-UA"/>
              </w:rPr>
            </w:pPr>
            <w:r w:rsidRPr="00326358">
              <w:rPr>
                <w:color w:val="000000"/>
                <w:sz w:val="22"/>
              </w:rPr>
              <w:t>0,073857</w:t>
            </w:r>
          </w:p>
        </w:tc>
        <w:tc>
          <w:tcPr>
            <w:tcW w:w="1116" w:type="dxa"/>
            <w:tcBorders>
              <w:top w:val="single" w:sz="8" w:space="0" w:color="auto"/>
              <w:left w:val="single" w:sz="8" w:space="0" w:color="auto"/>
              <w:bottom w:val="single" w:sz="8" w:space="0" w:color="auto"/>
              <w:right w:val="single" w:sz="8" w:space="0" w:color="auto"/>
            </w:tcBorders>
            <w:vAlign w:val="bottom"/>
          </w:tcPr>
          <w:p w14:paraId="05B44F40" w14:textId="6870E925" w:rsidR="00581DE8" w:rsidRPr="00326358" w:rsidRDefault="00581DE8" w:rsidP="00581DE8">
            <w:pPr>
              <w:spacing w:line="240" w:lineRule="auto"/>
              <w:ind w:firstLine="0"/>
              <w:jc w:val="center"/>
              <w:rPr>
                <w:color w:val="000000"/>
                <w:sz w:val="24"/>
                <w:szCs w:val="24"/>
                <w:lang w:val="uk-UA"/>
              </w:rPr>
            </w:pPr>
            <w:r w:rsidRPr="00326358">
              <w:rPr>
                <w:color w:val="000000"/>
                <w:sz w:val="22"/>
              </w:rPr>
              <w:t>0,069216</w:t>
            </w:r>
          </w:p>
        </w:tc>
        <w:tc>
          <w:tcPr>
            <w:tcW w:w="1116" w:type="dxa"/>
            <w:tcBorders>
              <w:top w:val="single" w:sz="8" w:space="0" w:color="auto"/>
              <w:left w:val="single" w:sz="8" w:space="0" w:color="auto"/>
              <w:bottom w:val="single" w:sz="8" w:space="0" w:color="auto"/>
              <w:right w:val="single" w:sz="8" w:space="0" w:color="auto"/>
            </w:tcBorders>
            <w:vAlign w:val="bottom"/>
          </w:tcPr>
          <w:p w14:paraId="7150EFF0" w14:textId="64FC54F1" w:rsidR="00581DE8" w:rsidRPr="00326358" w:rsidRDefault="00581DE8" w:rsidP="00581DE8">
            <w:pPr>
              <w:spacing w:line="240" w:lineRule="auto"/>
              <w:ind w:firstLine="0"/>
              <w:jc w:val="center"/>
              <w:rPr>
                <w:color w:val="000000"/>
                <w:sz w:val="24"/>
                <w:szCs w:val="24"/>
                <w:lang w:val="uk-UA"/>
              </w:rPr>
            </w:pPr>
            <w:r w:rsidRPr="00326358">
              <w:rPr>
                <w:color w:val="000000"/>
                <w:sz w:val="22"/>
              </w:rPr>
              <w:t>-0,00158</w:t>
            </w:r>
          </w:p>
        </w:tc>
      </w:tr>
      <w:tr w:rsidR="00581DE8" w:rsidRPr="00326358" w14:paraId="68699FB3" w14:textId="77777777" w:rsidTr="00B640B1">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46E7FA2E" w14:textId="77777777" w:rsidR="00581DE8" w:rsidRPr="00326358" w:rsidRDefault="00581DE8" w:rsidP="00581DE8">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34</w:t>
            </w:r>
          </w:p>
        </w:tc>
        <w:tc>
          <w:tcPr>
            <w:tcW w:w="1116" w:type="dxa"/>
            <w:tcBorders>
              <w:top w:val="single" w:sz="8" w:space="0" w:color="auto"/>
              <w:left w:val="single" w:sz="8" w:space="0" w:color="auto"/>
              <w:bottom w:val="single" w:sz="8" w:space="0" w:color="auto"/>
              <w:right w:val="single" w:sz="8" w:space="0" w:color="auto"/>
            </w:tcBorders>
            <w:noWrap/>
            <w:vAlign w:val="bottom"/>
          </w:tcPr>
          <w:p w14:paraId="4C759AAA" w14:textId="04A26F9C" w:rsidR="00581DE8" w:rsidRPr="00326358" w:rsidRDefault="00581DE8" w:rsidP="00581DE8">
            <w:pPr>
              <w:spacing w:line="240" w:lineRule="auto"/>
              <w:ind w:firstLine="0"/>
              <w:jc w:val="center"/>
              <w:rPr>
                <w:color w:val="000000"/>
                <w:sz w:val="24"/>
                <w:szCs w:val="24"/>
                <w:lang w:val="uk-UA"/>
              </w:rPr>
            </w:pPr>
            <w:r w:rsidRPr="00326358">
              <w:rPr>
                <w:color w:val="000000"/>
                <w:sz w:val="22"/>
              </w:rPr>
              <w:t>0,07202</w:t>
            </w:r>
          </w:p>
        </w:tc>
        <w:tc>
          <w:tcPr>
            <w:tcW w:w="1116" w:type="dxa"/>
            <w:tcBorders>
              <w:top w:val="single" w:sz="8" w:space="0" w:color="auto"/>
              <w:left w:val="single" w:sz="8" w:space="0" w:color="auto"/>
              <w:bottom w:val="single" w:sz="8" w:space="0" w:color="auto"/>
              <w:right w:val="single" w:sz="8" w:space="0" w:color="auto"/>
            </w:tcBorders>
            <w:noWrap/>
            <w:vAlign w:val="bottom"/>
          </w:tcPr>
          <w:p w14:paraId="56BB516F" w14:textId="3442BBBA" w:rsidR="00581DE8" w:rsidRPr="00326358" w:rsidRDefault="00581DE8" w:rsidP="00581DE8">
            <w:pPr>
              <w:spacing w:line="240" w:lineRule="auto"/>
              <w:ind w:firstLine="0"/>
              <w:jc w:val="center"/>
              <w:rPr>
                <w:color w:val="000000"/>
                <w:sz w:val="24"/>
                <w:szCs w:val="24"/>
                <w:lang w:val="uk-UA"/>
              </w:rPr>
            </w:pPr>
            <w:r w:rsidRPr="00326358">
              <w:rPr>
                <w:color w:val="000000"/>
                <w:sz w:val="22"/>
              </w:rPr>
              <w:t>0,010679</w:t>
            </w:r>
          </w:p>
        </w:tc>
        <w:tc>
          <w:tcPr>
            <w:tcW w:w="1116" w:type="dxa"/>
            <w:tcBorders>
              <w:top w:val="single" w:sz="8" w:space="0" w:color="auto"/>
              <w:left w:val="single" w:sz="8" w:space="0" w:color="auto"/>
              <w:bottom w:val="single" w:sz="8" w:space="0" w:color="auto"/>
              <w:right w:val="single" w:sz="8" w:space="0" w:color="auto"/>
            </w:tcBorders>
            <w:vAlign w:val="bottom"/>
          </w:tcPr>
          <w:p w14:paraId="6B2FFBD1" w14:textId="52705CBE" w:rsidR="00581DE8" w:rsidRPr="00326358" w:rsidRDefault="00581DE8" w:rsidP="00581DE8">
            <w:pPr>
              <w:spacing w:line="240" w:lineRule="auto"/>
              <w:ind w:firstLine="0"/>
              <w:jc w:val="center"/>
              <w:rPr>
                <w:color w:val="000000"/>
                <w:sz w:val="24"/>
                <w:szCs w:val="24"/>
                <w:lang w:val="uk-UA"/>
              </w:rPr>
            </w:pPr>
            <w:r w:rsidRPr="00326358">
              <w:rPr>
                <w:color w:val="000000"/>
                <w:sz w:val="22"/>
              </w:rPr>
              <w:t>-0,00158</w:t>
            </w:r>
          </w:p>
        </w:tc>
        <w:tc>
          <w:tcPr>
            <w:tcW w:w="1116" w:type="dxa"/>
            <w:tcBorders>
              <w:top w:val="single" w:sz="8" w:space="0" w:color="auto"/>
              <w:left w:val="single" w:sz="8" w:space="0" w:color="auto"/>
              <w:bottom w:val="single" w:sz="8" w:space="0" w:color="auto"/>
              <w:right w:val="single" w:sz="8" w:space="0" w:color="auto"/>
            </w:tcBorders>
            <w:vAlign w:val="bottom"/>
          </w:tcPr>
          <w:p w14:paraId="2ADC81BB" w14:textId="6F5E207D" w:rsidR="00581DE8" w:rsidRPr="00326358" w:rsidRDefault="00581DE8" w:rsidP="00581DE8">
            <w:pPr>
              <w:spacing w:line="240" w:lineRule="auto"/>
              <w:ind w:firstLine="0"/>
              <w:jc w:val="center"/>
              <w:rPr>
                <w:color w:val="000000"/>
                <w:sz w:val="24"/>
                <w:szCs w:val="24"/>
                <w:lang w:val="uk-UA"/>
              </w:rPr>
            </w:pPr>
            <w:r w:rsidRPr="00326358">
              <w:rPr>
                <w:color w:val="000000"/>
                <w:sz w:val="22"/>
              </w:rPr>
              <w:t>0,084263</w:t>
            </w:r>
          </w:p>
        </w:tc>
      </w:tr>
    </w:tbl>
    <w:p w14:paraId="37207BC8" w14:textId="77777777" w:rsidR="00CE1BE3" w:rsidRPr="00326358" w:rsidRDefault="00CE1BE3" w:rsidP="00E47902">
      <w:pPr>
        <w:ind w:firstLine="708"/>
        <w:rPr>
          <w:sz w:val="20"/>
          <w:szCs w:val="20"/>
          <w:lang w:val="uk-UA"/>
        </w:rPr>
      </w:pPr>
    </w:p>
    <w:p w14:paraId="743974C1" w14:textId="49D4CAA2" w:rsidR="00696DCD" w:rsidRPr="00326358" w:rsidRDefault="00696DCD" w:rsidP="00E47902">
      <w:pPr>
        <w:ind w:firstLine="708"/>
        <w:rPr>
          <w:szCs w:val="28"/>
          <w:lang w:val="uk-UA"/>
        </w:rPr>
      </w:pPr>
      <w:r w:rsidRPr="00326358">
        <w:rPr>
          <w:szCs w:val="28"/>
          <w:lang w:val="uk-UA"/>
        </w:rPr>
        <w:t>Її</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3</m:t>
            </m:r>
          </m:sub>
          <m:sup>
            <m:r>
              <w:rPr>
                <w:rFonts w:ascii="Cambria Math" w:hAnsi="Cambria Math"/>
                <w:szCs w:val="28"/>
                <w:lang w:val="en-US"/>
              </w:rPr>
              <m:t>max</m:t>
            </m:r>
          </m:sup>
        </m:sSubSup>
        <m:r>
          <w:rPr>
            <w:rFonts w:ascii="Cambria Math" w:hAnsi="Cambria Math"/>
            <w:szCs w:val="28"/>
            <w:lang w:val="uk-UA"/>
          </w:rPr>
          <m:t>=0,1835</m:t>
        </m:r>
      </m:oMath>
      <w:r w:rsidRPr="00326358">
        <w:rPr>
          <w:szCs w:val="28"/>
          <w:lang w:val="uk-UA"/>
        </w:rPr>
        <w:t>,</w:t>
      </w:r>
      <w:r w:rsidR="00544626" w:rsidRPr="00326358">
        <w:rPr>
          <w:szCs w:val="28"/>
          <w:lang w:val="uk-UA"/>
        </w:rPr>
        <w:t xml:space="preserve"> </w:t>
      </w:r>
      <w:r w:rsidRPr="00326358">
        <w:rPr>
          <w:szCs w:val="28"/>
          <w:lang w:val="uk-UA"/>
        </w:rPr>
        <w:t>йому</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3</m:t>
            </m:r>
          </m:sub>
        </m:sSub>
        <m:r>
          <w:rPr>
            <w:rFonts w:ascii="Cambria Math" w:hAnsi="Cambria Math"/>
            <w:szCs w:val="28"/>
            <w:lang w:val="uk-UA"/>
          </w:rPr>
          <m:t>={</m:t>
        </m:r>
        <m:r>
          <m:rPr>
            <m:sty m:val="p"/>
          </m:rPr>
          <w:rPr>
            <w:rFonts w:ascii="Cambria Math" w:hAnsi="Cambria Math"/>
            <w:szCs w:val="28"/>
            <w:lang w:val="uk-UA"/>
          </w:rPr>
          <m:t>0,4977</m:t>
        </m:r>
        <m:r>
          <w:rPr>
            <w:rFonts w:ascii="Cambria Math" w:hAnsi="Cambria Math"/>
            <w:szCs w:val="28"/>
            <w:lang w:val="uk-UA"/>
          </w:rPr>
          <m:t>;</m:t>
        </m:r>
        <m:r>
          <m:rPr>
            <m:sty m:val="p"/>
          </m:rPr>
          <w:rPr>
            <w:rFonts w:ascii="Cambria Math" w:hAnsi="Cambria Math"/>
            <w:szCs w:val="28"/>
            <w:lang w:val="uk-UA"/>
          </w:rPr>
          <m:t>0,6393</m:t>
        </m:r>
        <m:r>
          <w:rPr>
            <w:rFonts w:ascii="Cambria Math" w:hAnsi="Cambria Math"/>
            <w:szCs w:val="28"/>
            <w:lang w:val="uk-UA"/>
          </w:rPr>
          <m:t>;</m:t>
        </m:r>
        <m:r>
          <m:rPr>
            <m:sty m:val="p"/>
          </m:rPr>
          <w:rPr>
            <w:rFonts w:ascii="Cambria Math" w:hAnsi="Cambria Math"/>
            <w:szCs w:val="28"/>
            <w:lang w:val="uk-UA"/>
          </w:rPr>
          <m:t>0,4402</m:t>
        </m:r>
        <m:r>
          <w:rPr>
            <w:rFonts w:ascii="Cambria Math" w:hAnsi="Cambria Math"/>
            <w:szCs w:val="28"/>
            <w:lang w:val="uk-UA"/>
          </w:rPr>
          <m:t xml:space="preserve">; </m:t>
        </m:r>
        <m:r>
          <m:rPr>
            <m:sty m:val="p"/>
          </m:rPr>
          <w:rPr>
            <w:rFonts w:ascii="Cambria Math" w:hAnsi="Cambria Math"/>
            <w:szCs w:val="28"/>
            <w:lang w:val="uk-UA"/>
          </w:rPr>
          <m:t>0,3871</m:t>
        </m:r>
        <m:r>
          <w:rPr>
            <w:rFonts w:ascii="Cambria Math" w:hAnsi="Cambria Math"/>
            <w:szCs w:val="28"/>
            <w:lang w:val="uk-UA"/>
          </w:rPr>
          <m:t>}</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31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0,2477,</w:t>
      </w:r>
      <w:r w:rsidR="00544626" w:rsidRPr="00326358">
        <w:rPr>
          <w:szCs w:val="28"/>
          <w:lang w:val="uk-UA"/>
        </w:rPr>
        <w:t xml:space="preserve"> </w:t>
      </w:r>
      <w:r w:rsidRPr="00326358">
        <w:rPr>
          <w:szCs w:val="28"/>
          <w:lang w:val="uk-UA"/>
        </w:rPr>
        <w:t>α</w:t>
      </w:r>
      <w:r w:rsidRPr="00326358">
        <w:rPr>
          <w:szCs w:val="28"/>
          <w:vertAlign w:val="subscript"/>
          <w:lang w:val="uk-UA"/>
        </w:rPr>
        <w:t>32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0,4087,</w:t>
      </w:r>
      <w:r w:rsidR="00544626" w:rsidRPr="00326358">
        <w:rPr>
          <w:szCs w:val="28"/>
          <w:lang w:val="uk-UA"/>
        </w:rPr>
        <w:t xml:space="preserve"> </w:t>
      </w:r>
      <w:r w:rsidRPr="00326358">
        <w:rPr>
          <w:szCs w:val="28"/>
          <w:lang w:val="uk-UA"/>
        </w:rPr>
        <w:t>α</w:t>
      </w:r>
      <w:r w:rsidRPr="00326358">
        <w:rPr>
          <w:szCs w:val="28"/>
          <w:vertAlign w:val="subscript"/>
          <w:lang w:val="uk-UA"/>
        </w:rPr>
        <w:t>33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0,1938,</w:t>
      </w:r>
      <w:r w:rsidR="00544626" w:rsidRPr="00326358">
        <w:rPr>
          <w:szCs w:val="28"/>
          <w:lang w:val="uk-UA"/>
        </w:rPr>
        <w:t xml:space="preserve"> </w:t>
      </w:r>
    </w:p>
    <w:p w14:paraId="5B410CCB" w14:textId="083B521A" w:rsidR="0000521F" w:rsidRPr="00326358" w:rsidRDefault="00696DCD" w:rsidP="00E47902">
      <w:pPr>
        <w:rPr>
          <w:szCs w:val="28"/>
          <w:lang w:val="uk-UA"/>
        </w:rPr>
      </w:pPr>
      <w:r w:rsidRPr="00326358">
        <w:rPr>
          <w:szCs w:val="28"/>
          <w:lang w:val="uk-UA"/>
        </w:rPr>
        <w:t>α</w:t>
      </w:r>
      <w:r w:rsidRPr="00326358">
        <w:rPr>
          <w:szCs w:val="28"/>
          <w:vertAlign w:val="subscript"/>
          <w:lang w:val="uk-UA"/>
        </w:rPr>
        <w:t>34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0,1498,</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техніко</w:t>
      </w:r>
      <w:r w:rsidR="00B71FDD" w:rsidRPr="00326358">
        <w:rPr>
          <w:szCs w:val="28"/>
          <w:lang w:val="uk-UA"/>
        </w:rPr>
        <w:t>–</w:t>
      </w:r>
      <w:r w:rsidRPr="00326358">
        <w:rPr>
          <w:szCs w:val="28"/>
          <w:lang w:val="uk-UA"/>
        </w:rPr>
        <w:t>технологічної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6994AB2C" w14:textId="54EAE02B" w:rsidR="00696DCD" w:rsidRPr="00326358" w:rsidRDefault="00FA08D3" w:rsidP="00E47902">
      <w:pPr>
        <w:rPr>
          <w:szCs w:val="28"/>
          <w:lang w:val="uk-UA"/>
        </w:rPr>
      </w:pPr>
      <w:r w:rsidRPr="00326358">
        <w:rPr>
          <w:noProof/>
          <w:szCs w:val="28"/>
          <w:lang w:eastAsia="ru-RU"/>
        </w:rPr>
        <mc:AlternateContent>
          <mc:Choice Requires="wps">
            <w:drawing>
              <wp:anchor distT="0" distB="0" distL="114300" distR="114300" simplePos="0" relativeHeight="251651072" behindDoc="0" locked="0" layoutInCell="1" allowOverlap="1" wp14:anchorId="0CCBBCD9" wp14:editId="7F188E0C">
                <wp:simplePos x="0" y="0"/>
                <wp:positionH relativeFrom="column">
                  <wp:posOffset>5568950</wp:posOffset>
                </wp:positionH>
                <wp:positionV relativeFrom="paragraph">
                  <wp:posOffset>227965</wp:posOffset>
                </wp:positionV>
                <wp:extent cx="669925" cy="398145"/>
                <wp:effectExtent l="0" t="0" r="0" b="1905"/>
                <wp:wrapNone/>
                <wp:docPr id="1251577850" name=" 36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0FBD04E" w14:textId="77777777" w:rsidR="00665ABF" w:rsidRPr="00223C36" w:rsidRDefault="00665ABF" w:rsidP="00EF7AEE">
                            <w:pPr>
                              <w:ind w:firstLine="0"/>
                              <w:rPr>
                                <w:lang w:val="uk-UA"/>
                              </w:rPr>
                            </w:pPr>
                            <w:r>
                              <w:rPr>
                                <w:lang w:val="uk-UA"/>
                              </w:rPr>
                              <w:t>(3.9)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BBCD9" id=" 3695" o:spid="_x0000_s1159" style="position:absolute;left:0;text-align:left;margin-left:438.5pt;margin-top:17.95pt;width:52.75pt;height:31.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" strokecolor="white">
                <v:path arrowok="t"/>
                <v:textbox>
                  <w:txbxContent>
                    <w:p w14:paraId="10FBD04E" w14:textId="77777777" w:rsidR="00665ABF" w:rsidRPr="00223C36" w:rsidRDefault="00665ABF" w:rsidP="00EF7AEE">
                      <w:pPr>
                        <w:ind w:firstLine="0"/>
                        <w:rPr>
                          <w:lang w:val="uk-UA"/>
                        </w:rPr>
                      </w:pPr>
                      <w:r>
                        <w:rPr>
                          <w:lang w:val="uk-UA"/>
                        </w:rPr>
                        <w:t>(3.9)</w:t>
                      </w:r>
                    </w:p>
                  </w:txbxContent>
                </v:textbox>
              </v:rect>
            </w:pict>
          </mc:Fallback>
        </mc:AlternateContent>
      </w:r>
      <w:r w:rsidR="00544626" w:rsidRPr="00326358">
        <w:rPr>
          <w:szCs w:val="28"/>
          <w:lang w:val="uk-UA"/>
        </w:rPr>
        <w:t xml:space="preserve"> </w:t>
      </w:r>
    </w:p>
    <w:p w14:paraId="0777B89D" w14:textId="06563792" w:rsidR="00696DCD" w:rsidRPr="00CF355E" w:rsidRDefault="00CF355E" w:rsidP="00CE1BE3">
      <w:pPr>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0,2477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31</m:t>
              </m:r>
            </m:sub>
          </m:sSub>
          <m:r>
            <w:rPr>
              <w:rFonts w:ascii="Cambria Math" w:hAnsi="Cambria Math"/>
              <w:szCs w:val="28"/>
              <w:lang w:val="uk-UA"/>
            </w:rPr>
            <m:t>+</m:t>
          </m:r>
          <m:r>
            <m:rPr>
              <m:sty m:val="p"/>
            </m:rPr>
            <w:rPr>
              <w:rFonts w:ascii="Cambria Math" w:hAnsi="Cambria Math"/>
              <w:szCs w:val="28"/>
              <w:lang w:val="uk-UA"/>
            </w:rPr>
            <m:t>0,4087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32</m:t>
              </m:r>
            </m:sub>
          </m:sSub>
          <m:r>
            <w:rPr>
              <w:rFonts w:ascii="Cambria Math" w:hAnsi="Cambria Math"/>
              <w:szCs w:val="28"/>
              <w:lang w:val="uk-UA"/>
            </w:rPr>
            <m:t>+</m:t>
          </m:r>
          <m:r>
            <m:rPr>
              <m:sty m:val="p"/>
            </m:rPr>
            <w:rPr>
              <w:rFonts w:ascii="Cambria Math" w:hAnsi="Cambria Math"/>
              <w:szCs w:val="28"/>
              <w:lang w:val="uk-UA"/>
            </w:rPr>
            <m:t>0,1938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33</m:t>
              </m:r>
            </m:sub>
          </m:sSub>
          <m:r>
            <w:rPr>
              <w:rFonts w:ascii="Cambria Math" w:hAnsi="Cambria Math"/>
              <w:szCs w:val="28"/>
              <w:lang w:val="uk-UA"/>
            </w:rPr>
            <m:t>+</m:t>
          </m:r>
          <m:r>
            <m:rPr>
              <m:sty m:val="p"/>
            </m:rPr>
            <w:rPr>
              <w:rFonts w:ascii="Cambria Math" w:hAnsi="Cambria Math"/>
              <w:szCs w:val="28"/>
              <w:lang w:val="uk-UA"/>
            </w:rPr>
            <m:t>0,1498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34</m:t>
              </m:r>
            </m:sub>
          </m:sSub>
        </m:oMath>
      </m:oMathPara>
    </w:p>
    <w:p w14:paraId="16F21BA8" w14:textId="77777777" w:rsidR="0000521F" w:rsidRPr="00326358" w:rsidRDefault="0000521F" w:rsidP="00E47902">
      <w:pPr>
        <w:ind w:firstLine="708"/>
        <w:rPr>
          <w:szCs w:val="28"/>
          <w:lang w:val="uk-UA"/>
        </w:rPr>
      </w:pPr>
    </w:p>
    <w:p w14:paraId="611BAD7B" w14:textId="0F505D6D" w:rsidR="0000521F" w:rsidRPr="00326358" w:rsidRDefault="00696DCD" w:rsidP="00E47902">
      <w:pPr>
        <w:ind w:firstLine="708"/>
        <w:rPr>
          <w:szCs w:val="28"/>
          <w:lang w:val="uk-UA"/>
        </w:rPr>
      </w:pPr>
      <w:r w:rsidRPr="00326358">
        <w:rPr>
          <w:szCs w:val="28"/>
          <w:lang w:val="uk-UA"/>
        </w:rPr>
        <w:t>При</w:t>
      </w:r>
      <w:r w:rsidR="00544626" w:rsidRPr="00326358">
        <w:rPr>
          <w:szCs w:val="28"/>
          <w:lang w:val="uk-UA"/>
        </w:rPr>
        <w:t xml:space="preserve"> </w:t>
      </w:r>
      <w:r w:rsidRPr="00326358">
        <w:rPr>
          <w:szCs w:val="28"/>
          <w:lang w:val="uk-UA"/>
        </w:rPr>
        <w:t>експертному</w:t>
      </w:r>
      <w:r w:rsidR="00544626" w:rsidRPr="00326358">
        <w:rPr>
          <w:szCs w:val="28"/>
          <w:lang w:val="uk-UA"/>
        </w:rPr>
        <w:t xml:space="preserve"> </w:t>
      </w:r>
      <w:r w:rsidRPr="00326358">
        <w:rPr>
          <w:szCs w:val="28"/>
          <w:lang w:val="uk-UA"/>
        </w:rPr>
        <w:t>оцінюванні</w:t>
      </w:r>
      <w:r w:rsidR="00544626" w:rsidRPr="00326358">
        <w:rPr>
          <w:szCs w:val="28"/>
          <w:lang w:val="uk-UA"/>
        </w:rPr>
        <w:t xml:space="preserve"> </w:t>
      </w:r>
      <w:r w:rsidRPr="00326358">
        <w:rPr>
          <w:szCs w:val="28"/>
          <w:lang w:val="uk-UA"/>
        </w:rPr>
        <w:t>техніко</w:t>
      </w:r>
      <w:r w:rsidR="00B71FDD" w:rsidRPr="00326358">
        <w:rPr>
          <w:szCs w:val="28"/>
          <w:lang w:val="uk-UA"/>
        </w:rPr>
        <w:t>–</w:t>
      </w:r>
      <w:r w:rsidRPr="00326358">
        <w:rPr>
          <w:szCs w:val="28"/>
          <w:lang w:val="uk-UA"/>
        </w:rPr>
        <w:t>технологічної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визначено</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β</w:t>
      </w:r>
      <w:r w:rsidRPr="00326358">
        <w:rPr>
          <w:szCs w:val="28"/>
          <w:vertAlign w:val="subscript"/>
          <w:lang w:val="uk-UA"/>
        </w:rPr>
        <w:t>31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32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33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34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5FB528E5" w14:textId="22A7B5A3" w:rsidR="00696DCD" w:rsidRPr="00326358" w:rsidRDefault="00FA08D3" w:rsidP="00326358">
      <w:pPr>
        <w:ind w:firstLine="708"/>
        <w:rPr>
          <w:szCs w:val="28"/>
          <w:lang w:val="uk-UA"/>
        </w:rPr>
      </w:pPr>
      <w:r w:rsidRPr="00326358">
        <w:rPr>
          <w:noProof/>
          <w:szCs w:val="28"/>
          <w:lang w:eastAsia="ru-RU"/>
        </w:rPr>
        <mc:AlternateContent>
          <mc:Choice Requires="wps">
            <w:drawing>
              <wp:anchor distT="0" distB="0" distL="114300" distR="114300" simplePos="0" relativeHeight="251652096" behindDoc="0" locked="0" layoutInCell="1" allowOverlap="1" wp14:anchorId="7B7587AF" wp14:editId="093E5060">
                <wp:simplePos x="0" y="0"/>
                <wp:positionH relativeFrom="column">
                  <wp:posOffset>5378450</wp:posOffset>
                </wp:positionH>
                <wp:positionV relativeFrom="paragraph">
                  <wp:posOffset>16692</wp:posOffset>
                </wp:positionV>
                <wp:extent cx="669925" cy="398145"/>
                <wp:effectExtent l="0" t="0" r="0" b="1905"/>
                <wp:wrapNone/>
                <wp:docPr id="1562048299" name=" 36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37E3C05" w14:textId="77777777" w:rsidR="00665ABF" w:rsidRPr="00223C36" w:rsidRDefault="00665ABF" w:rsidP="00EF7AEE">
                            <w:pPr>
                              <w:ind w:firstLine="0"/>
                              <w:rPr>
                                <w:lang w:val="uk-UA"/>
                              </w:rPr>
                            </w:pPr>
                            <w:r>
                              <w:rPr>
                                <w:lang w:val="uk-UA"/>
                              </w:rPr>
                              <w:t>(3.10)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7587AF" id=" 3696" o:spid="_x0000_s1160" style="position:absolute;left:0;text-align:left;margin-left:423.5pt;margin-top:1.3pt;width:52.75pt;height:31.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" strokecolor="white">
                <v:path arrowok="t"/>
                <v:textbox>
                  <w:txbxContent>
                    <w:p w14:paraId="037E3C05" w14:textId="77777777" w:rsidR="00665ABF" w:rsidRPr="00223C36" w:rsidRDefault="00665ABF" w:rsidP="00EF7AEE">
                      <w:pPr>
                        <w:ind w:firstLine="0"/>
                        <w:rPr>
                          <w:lang w:val="uk-UA"/>
                        </w:rPr>
                      </w:pPr>
                      <w:r>
                        <w:rPr>
                          <w:lang w:val="uk-UA"/>
                        </w:rPr>
                        <w:t>(3.10)</w:t>
                      </w:r>
                    </w:p>
                  </w:txbxContent>
                </v:textbox>
              </v:rect>
            </w:pict>
          </mc:Fallback>
        </mc:AlternateConten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31</m:t>
            </m:r>
          </m:sub>
        </m:sSub>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32</m:t>
            </m:r>
          </m:sub>
        </m:sSub>
        <m:r>
          <w:rPr>
            <w:rFonts w:ascii="Cambria Math" w:hAnsi="Cambria Math"/>
            <w:szCs w:val="28"/>
            <w:lang w:val="uk-UA"/>
          </w:rPr>
          <m:t>+ 0,25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33</m:t>
            </m:r>
          </m:sub>
        </m:sSub>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34</m:t>
            </m:r>
          </m:sub>
        </m:sSub>
      </m:oMath>
    </w:p>
    <w:p w14:paraId="39DAEE9C" w14:textId="5B880ECD" w:rsidR="00696DCD" w:rsidRPr="00326358" w:rsidRDefault="00696DCD" w:rsidP="00E47902">
      <w:pPr>
        <w:ind w:firstLine="708"/>
        <w:rPr>
          <w:szCs w:val="28"/>
          <w:lang w:val="uk-UA"/>
        </w:rPr>
      </w:pPr>
      <w:r w:rsidRPr="00326358">
        <w:rPr>
          <w:szCs w:val="28"/>
          <w:lang w:val="uk-UA"/>
        </w:rPr>
        <w:t>Отже,</w:t>
      </w:r>
      <w:r w:rsidR="00544626" w:rsidRPr="00326358">
        <w:rPr>
          <w:szCs w:val="28"/>
          <w:lang w:val="uk-UA"/>
        </w:rPr>
        <w:t xml:space="preserve"> </w:t>
      </w:r>
      <w:r w:rsidRPr="00326358">
        <w:rPr>
          <w:szCs w:val="28"/>
          <w:lang w:val="uk-UA"/>
        </w:rPr>
        <w:t>експерти</w:t>
      </w:r>
      <w:r w:rsidR="00544626" w:rsidRPr="00326358">
        <w:rPr>
          <w:szCs w:val="28"/>
          <w:lang w:val="uk-UA"/>
        </w:rPr>
        <w:t xml:space="preserve"> </w:t>
      </w:r>
      <w:r w:rsidRPr="00326358">
        <w:rPr>
          <w:szCs w:val="28"/>
          <w:lang w:val="uk-UA"/>
        </w:rPr>
        <w:t>вважають</w:t>
      </w:r>
      <w:r w:rsidR="00544626" w:rsidRPr="00326358">
        <w:rPr>
          <w:szCs w:val="28"/>
          <w:lang w:val="uk-UA"/>
        </w:rPr>
        <w:t xml:space="preserve"> </w:t>
      </w:r>
      <w:r w:rsidRPr="00326358">
        <w:rPr>
          <w:szCs w:val="28"/>
          <w:lang w:val="uk-UA"/>
        </w:rPr>
        <w:t>всі</w:t>
      </w:r>
      <w:r w:rsidR="00544626" w:rsidRPr="00326358">
        <w:rPr>
          <w:szCs w:val="28"/>
          <w:lang w:val="uk-UA"/>
        </w:rPr>
        <w:t xml:space="preserve"> </w:t>
      </w:r>
      <w:r w:rsidRPr="00326358">
        <w:rPr>
          <w:szCs w:val="28"/>
          <w:lang w:val="uk-UA"/>
        </w:rPr>
        <w:t>фактори,</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впливають</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інтегральну</w:t>
      </w:r>
      <w:r w:rsidR="00544626" w:rsidRPr="00326358">
        <w:rPr>
          <w:szCs w:val="28"/>
          <w:lang w:val="uk-UA"/>
        </w:rPr>
        <w:t xml:space="preserve"> </w:t>
      </w:r>
      <w:r w:rsidRPr="00326358">
        <w:rPr>
          <w:szCs w:val="28"/>
          <w:lang w:val="uk-UA"/>
        </w:rPr>
        <w:t>оцінку</w:t>
      </w:r>
      <w:r w:rsidR="00544626" w:rsidRPr="00326358">
        <w:rPr>
          <w:szCs w:val="28"/>
          <w:lang w:val="uk-UA"/>
        </w:rPr>
        <w:t xml:space="preserve"> </w:t>
      </w:r>
      <w:r w:rsidRPr="00326358">
        <w:rPr>
          <w:szCs w:val="28"/>
          <w:lang w:val="uk-UA"/>
        </w:rPr>
        <w:t>техніко</w:t>
      </w:r>
      <w:r w:rsidR="00B71FDD" w:rsidRPr="00326358">
        <w:rPr>
          <w:szCs w:val="28"/>
          <w:lang w:val="uk-UA"/>
        </w:rPr>
        <w:t>–</w:t>
      </w:r>
      <w:r w:rsidRPr="00326358">
        <w:rPr>
          <w:szCs w:val="28"/>
          <w:lang w:val="uk-UA"/>
        </w:rPr>
        <w:t>технологічної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рівноцінними.</w:t>
      </w:r>
      <w:r w:rsidR="00544626" w:rsidRPr="00326358">
        <w:rPr>
          <w:szCs w:val="28"/>
          <w:lang w:val="uk-UA"/>
        </w:rPr>
        <w:t xml:space="preserve"> </w:t>
      </w:r>
      <w:r w:rsidRPr="00326358">
        <w:rPr>
          <w:szCs w:val="28"/>
          <w:lang w:val="uk-UA"/>
        </w:rPr>
        <w:t>Оскільки</w:t>
      </w:r>
      <w:r w:rsidR="00544626" w:rsidRPr="00326358">
        <w:rPr>
          <w:szCs w:val="28"/>
          <w:lang w:val="uk-UA"/>
        </w:rPr>
        <w:t xml:space="preserve"> </w:t>
      </w:r>
      <w:r w:rsidRPr="00326358">
        <w:rPr>
          <w:szCs w:val="28"/>
          <w:lang w:val="uk-UA"/>
        </w:rPr>
        <w:t>частка</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3</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сумі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szCs w:val="28"/>
          <w:lang w:val="uk-UA"/>
        </w:rPr>
        <w:t>складає</w:t>
      </w:r>
      <w:r w:rsidR="00544626" w:rsidRPr="00326358">
        <w:rPr>
          <w:szCs w:val="28"/>
          <w:lang w:val="uk-UA"/>
        </w:rPr>
        <w:t xml:space="preserve"> </w:t>
      </w:r>
      <w:r w:rsidRPr="00326358">
        <w:rPr>
          <w:szCs w:val="28"/>
          <w:lang w:val="uk-UA"/>
        </w:rPr>
        <w:t>0,5487,</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інтегрального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p>
    <w:p w14:paraId="1F00ADAA" w14:textId="192B8FC8" w:rsidR="0000521F" w:rsidRPr="00326358" w:rsidRDefault="00696DCD" w:rsidP="00E47902">
      <w:pPr>
        <w:rPr>
          <w:szCs w:val="28"/>
          <w:lang w:val="uk-UA"/>
        </w:rPr>
      </w:pPr>
      <w:r w:rsidRPr="00326358">
        <w:rPr>
          <w:szCs w:val="28"/>
          <w:lang w:val="uk-UA"/>
        </w:rPr>
        <w:t>γ</w:t>
      </w:r>
      <w:r w:rsidRPr="00326358">
        <w:rPr>
          <w:szCs w:val="28"/>
          <w:vertAlign w:val="subscript"/>
          <w:lang w:val="uk-UA"/>
        </w:rPr>
        <w:t>31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0,2487,</w:t>
      </w:r>
      <w:r w:rsidR="00544626" w:rsidRPr="00326358">
        <w:rPr>
          <w:szCs w:val="28"/>
          <w:lang w:val="uk-UA"/>
        </w:rPr>
        <w:t xml:space="preserve"> </w:t>
      </w:r>
      <w:r w:rsidRPr="00326358">
        <w:rPr>
          <w:szCs w:val="28"/>
          <w:lang w:val="uk-UA"/>
        </w:rPr>
        <w:t>γ</w:t>
      </w:r>
      <w:r w:rsidRPr="00326358">
        <w:rPr>
          <w:szCs w:val="28"/>
          <w:vertAlign w:val="subscript"/>
          <w:lang w:val="uk-UA"/>
        </w:rPr>
        <w:t>32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0,3371,</w:t>
      </w:r>
      <w:r w:rsidR="00544626" w:rsidRPr="00326358">
        <w:rPr>
          <w:szCs w:val="28"/>
          <w:lang w:val="uk-UA"/>
        </w:rPr>
        <w:t xml:space="preserve"> </w:t>
      </w:r>
      <w:r w:rsidRPr="00326358">
        <w:rPr>
          <w:szCs w:val="28"/>
          <w:lang w:val="uk-UA"/>
        </w:rPr>
        <w:t>γ</w:t>
      </w:r>
      <w:r w:rsidRPr="00326358">
        <w:rPr>
          <w:szCs w:val="28"/>
          <w:vertAlign w:val="subscript"/>
          <w:lang w:val="uk-UA"/>
        </w:rPr>
        <w:t>33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0,2191,</w:t>
      </w:r>
      <w:r w:rsidR="00544626" w:rsidRPr="00326358">
        <w:rPr>
          <w:szCs w:val="28"/>
          <w:lang w:val="uk-UA"/>
        </w:rPr>
        <w:t xml:space="preserve"> </w:t>
      </w:r>
      <w:r w:rsidRPr="00326358">
        <w:rPr>
          <w:szCs w:val="28"/>
          <w:lang w:val="uk-UA"/>
        </w:rPr>
        <w:t>γ</w:t>
      </w:r>
      <w:r w:rsidRPr="00326358">
        <w:rPr>
          <w:szCs w:val="28"/>
          <w:vertAlign w:val="subscript"/>
          <w:lang w:val="uk-UA"/>
        </w:rPr>
        <w:t>34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0,1950,</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11F922E3" w14:textId="5C060CD1" w:rsidR="00696DCD" w:rsidRPr="00326358" w:rsidRDefault="00FA08D3" w:rsidP="00326358">
      <w:pPr>
        <w:rPr>
          <w:szCs w:val="28"/>
          <w:lang w:val="uk-UA"/>
        </w:rPr>
      </w:pPr>
      <w:r w:rsidRPr="00326358">
        <w:rPr>
          <w:noProof/>
          <w:szCs w:val="28"/>
          <w:lang w:eastAsia="ru-RU"/>
        </w:rPr>
        <mc:AlternateContent>
          <mc:Choice Requires="wps">
            <w:drawing>
              <wp:anchor distT="0" distB="0" distL="114300" distR="114300" simplePos="0" relativeHeight="251653120" behindDoc="0" locked="0" layoutInCell="1" allowOverlap="1" wp14:anchorId="4E2A6076" wp14:editId="6A86342F">
                <wp:simplePos x="0" y="0"/>
                <wp:positionH relativeFrom="column">
                  <wp:posOffset>5364208</wp:posOffset>
                </wp:positionH>
                <wp:positionV relativeFrom="paragraph">
                  <wp:posOffset>12246</wp:posOffset>
                </wp:positionV>
                <wp:extent cx="669925" cy="435429"/>
                <wp:effectExtent l="0" t="0" r="15875" b="22225"/>
                <wp:wrapNone/>
                <wp:docPr id="17650421" name=" 36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435429"/>
                        </a:xfrm>
                        <a:prstGeom prst="rect">
                          <a:avLst/>
                        </a:prstGeom>
                        <a:solidFill>
                          <a:srgbClr val="FFFFFF"/>
                        </a:solidFill>
                        <a:ln w="9525">
                          <a:solidFill>
                            <a:srgbClr val="FFFFFF"/>
                          </a:solidFill>
                          <a:miter lim="800000"/>
                          <a:headEnd/>
                          <a:tailEnd/>
                        </a:ln>
                      </wps:spPr>
                      <wps:txbx>
                        <w:txbxContent>
                          <w:p w14:paraId="200BEDBA" w14:textId="77777777" w:rsidR="00665ABF" w:rsidRPr="00223C36" w:rsidRDefault="00665ABF" w:rsidP="00EF7AEE">
                            <w:pPr>
                              <w:ind w:firstLine="0"/>
                              <w:rPr>
                                <w:lang w:val="uk-UA"/>
                              </w:rPr>
                            </w:pPr>
                            <w:r>
                              <w:rPr>
                                <w:lang w:val="uk-UA"/>
                              </w:rPr>
                              <w:t>(3.11)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A6076" id=" 3697" o:spid="_x0000_s1161" style="position:absolute;left:0;text-align:left;margin-left:422.4pt;margin-top:.95pt;width:52.75pt;height:34.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" strokecolor="white">
                <v:path arrowok="t"/>
                <v:textbox>
                  <w:txbxContent>
                    <w:p w14:paraId="200BEDBA" w14:textId="77777777" w:rsidR="00665ABF" w:rsidRPr="00223C36" w:rsidRDefault="00665ABF" w:rsidP="00EF7AEE">
                      <w:pPr>
                        <w:ind w:firstLine="0"/>
                        <w:rPr>
                          <w:lang w:val="uk-UA"/>
                        </w:rPr>
                      </w:pPr>
                      <w:r>
                        <w:rPr>
                          <w:lang w:val="uk-UA"/>
                        </w:rPr>
                        <w:t>(3.11)</w:t>
                      </w:r>
                    </w:p>
                  </w:txbxContent>
                </v:textbox>
              </v:rect>
            </w:pict>
          </mc:Fallback>
        </mc:AlternateConten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0,2487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31</m:t>
            </m:r>
          </m:sub>
        </m:sSub>
        <m:r>
          <w:rPr>
            <w:rFonts w:ascii="Cambria Math" w:hAnsi="Cambria Math"/>
            <w:szCs w:val="28"/>
            <w:lang w:val="uk-UA"/>
          </w:rPr>
          <m:t>+</m:t>
        </m:r>
        <m:r>
          <m:rPr>
            <m:sty m:val="p"/>
          </m:rPr>
          <w:rPr>
            <w:rFonts w:ascii="Cambria Math" w:hAnsi="Cambria Math"/>
            <w:szCs w:val="28"/>
            <w:lang w:val="uk-UA"/>
          </w:rPr>
          <m:t>0,3371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32</m:t>
            </m:r>
          </m:sub>
        </m:sSub>
        <m:r>
          <w:rPr>
            <w:rFonts w:ascii="Cambria Math" w:hAnsi="Cambria Math"/>
            <w:szCs w:val="28"/>
            <w:lang w:val="uk-UA"/>
          </w:rPr>
          <m:t>+</m:t>
        </m:r>
        <m:r>
          <m:rPr>
            <m:sty m:val="p"/>
          </m:rPr>
          <w:rPr>
            <w:rFonts w:ascii="Cambria Math" w:hAnsi="Cambria Math"/>
            <w:szCs w:val="28"/>
            <w:lang w:val="uk-UA"/>
          </w:rPr>
          <m:t>0,2191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33</m:t>
            </m:r>
          </m:sub>
        </m:sSub>
        <m:r>
          <w:rPr>
            <w:rFonts w:ascii="Cambria Math" w:hAnsi="Cambria Math"/>
            <w:szCs w:val="28"/>
            <w:lang w:val="uk-UA"/>
          </w:rPr>
          <m:t>+</m:t>
        </m:r>
        <m:r>
          <m:rPr>
            <m:sty m:val="p"/>
          </m:rPr>
          <w:rPr>
            <w:rFonts w:ascii="Cambria Math" w:hAnsi="Cambria Math"/>
            <w:szCs w:val="28"/>
            <w:lang w:val="uk-UA"/>
          </w:rPr>
          <m:t>0,1950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34</m:t>
            </m:r>
          </m:sub>
        </m:sSub>
      </m:oMath>
    </w:p>
    <w:p w14:paraId="54EC067F" w14:textId="3306BFD3" w:rsidR="00696DCD" w:rsidRPr="004C5974" w:rsidRDefault="00696DCD" w:rsidP="00E47902">
      <w:pPr>
        <w:ind w:firstLine="708"/>
        <w:rPr>
          <w:szCs w:val="28"/>
          <w:lang w:val="uk-UA"/>
        </w:rPr>
      </w:pPr>
      <w:r w:rsidRPr="00326358">
        <w:rPr>
          <w:szCs w:val="28"/>
          <w:lang w:val="uk-UA"/>
        </w:rPr>
        <w:t>Для</w:t>
      </w:r>
      <w:r w:rsidR="00544626" w:rsidRPr="00326358">
        <w:rPr>
          <w:szCs w:val="28"/>
          <w:lang w:val="uk-UA"/>
        </w:rPr>
        <w:t xml:space="preserve"> </w:t>
      </w:r>
      <w:r w:rsidRPr="00326358">
        <w:rPr>
          <w:szCs w:val="28"/>
          <w:lang w:val="uk-UA"/>
        </w:rPr>
        <w:t>ринково</w:t>
      </w:r>
      <w:r w:rsidR="00B71FDD" w:rsidRPr="00326358">
        <w:rPr>
          <w:szCs w:val="28"/>
          <w:lang w:val="uk-UA"/>
        </w:rPr>
        <w:t>–</w:t>
      </w:r>
      <w:r w:rsidRPr="00326358">
        <w:rPr>
          <w:szCs w:val="28"/>
          <w:lang w:val="uk-UA"/>
        </w:rPr>
        <w:t>інформаційної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4j</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використовуються</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4</m:t>
            </m:r>
          </m:sub>
        </m:sSub>
        <m:r>
          <w:rPr>
            <w:rFonts w:ascii="Cambria Math" w:hAnsi="Cambria Math"/>
            <w:szCs w:val="28"/>
            <w:lang w:val="uk-UA"/>
          </w:rPr>
          <m:t>(q,t)</m:t>
        </m:r>
      </m:oMath>
      <w:r w:rsidRPr="00326358">
        <w:rPr>
          <w:szCs w:val="28"/>
          <w:lang w:val="uk-UA"/>
        </w:rPr>
        <w:t>,</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4C5974">
        <w:rPr>
          <w:szCs w:val="28"/>
          <w:lang w:val="uk-UA"/>
        </w:rPr>
        <w:t>в</w:t>
      </w:r>
      <w:r w:rsidR="00544626" w:rsidRPr="004C5974">
        <w:rPr>
          <w:szCs w:val="28"/>
          <w:lang w:val="uk-UA"/>
        </w:rPr>
        <w:t xml:space="preserve"> </w:t>
      </w:r>
      <w:r w:rsidR="000D37D6" w:rsidRPr="004C5974">
        <w:rPr>
          <w:szCs w:val="28"/>
          <w:lang w:val="uk-UA"/>
        </w:rPr>
        <w:t xml:space="preserve">додатку </w:t>
      </w:r>
      <w:r w:rsidR="004C5974" w:rsidRPr="004C5974">
        <w:rPr>
          <w:szCs w:val="28"/>
          <w:lang w:val="uk-UA"/>
        </w:rPr>
        <w:t>Ш</w:t>
      </w:r>
      <w:r w:rsidRPr="004C5974">
        <w:rPr>
          <w:szCs w:val="28"/>
          <w:lang w:val="uk-UA"/>
        </w:rPr>
        <w:t>.</w:t>
      </w:r>
    </w:p>
    <w:p w14:paraId="600B9C33" w14:textId="77777777" w:rsidR="00326358" w:rsidRPr="00326358" w:rsidRDefault="00326358" w:rsidP="00E47902">
      <w:pPr>
        <w:ind w:firstLine="708"/>
        <w:rPr>
          <w:szCs w:val="28"/>
          <w:lang w:val="uk-UA"/>
        </w:rPr>
      </w:pPr>
    </w:p>
    <w:p w14:paraId="6D796A4A" w14:textId="4541639C" w:rsidR="00326358" w:rsidRPr="00326358" w:rsidRDefault="00326358" w:rsidP="00326358">
      <w:pPr>
        <w:rPr>
          <w:szCs w:val="28"/>
          <w:lang w:val="uk-UA"/>
        </w:rPr>
      </w:pPr>
      <w:r w:rsidRPr="00326358">
        <w:rPr>
          <w:szCs w:val="28"/>
          <w:lang w:val="uk-UA"/>
        </w:rPr>
        <w:t xml:space="preserve">Значення відповідних нормалізованих показників наведені в табл. </w:t>
      </w:r>
      <w:r w:rsidR="004C5974" w:rsidRPr="004C5974">
        <w:rPr>
          <w:color w:val="222222"/>
          <w:szCs w:val="28"/>
          <w:lang w:val="uk-UA"/>
        </w:rPr>
        <w:t>Ц</w:t>
      </w:r>
      <w:r w:rsidRPr="004C5974">
        <w:rPr>
          <w:color w:val="222222"/>
          <w:szCs w:val="28"/>
          <w:lang w:val="uk-UA"/>
        </w:rPr>
        <w:t>.4</w:t>
      </w:r>
      <w:r w:rsidRPr="004C5974">
        <w:rPr>
          <w:szCs w:val="28"/>
          <w:lang w:val="uk-UA"/>
        </w:rPr>
        <w:t>.</w:t>
      </w:r>
    </w:p>
    <w:p w14:paraId="65EF88F9" w14:textId="57771BBE" w:rsidR="00326358" w:rsidRPr="00326358" w:rsidRDefault="00326358" w:rsidP="00326358">
      <w:pPr>
        <w:ind w:firstLine="708"/>
        <w:rPr>
          <w:szCs w:val="28"/>
          <w:lang w:val="uk-UA"/>
        </w:rPr>
      </w:pPr>
      <w:proofErr w:type="spellStart"/>
      <w:r w:rsidRPr="00326358">
        <w:rPr>
          <w:szCs w:val="28"/>
          <w:lang w:val="uk-UA"/>
        </w:rPr>
        <w:t>Коваріаційна</w:t>
      </w:r>
      <w:proofErr w:type="spellEnd"/>
      <w:r w:rsidRPr="00326358">
        <w:rPr>
          <w:szCs w:val="28"/>
          <w:lang w:val="uk-UA"/>
        </w:rPr>
        <w:t xml:space="preserve"> матриця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4</m:t>
            </m:r>
          </m:sub>
        </m:sSub>
      </m:oMath>
      <w:r w:rsidRPr="00326358">
        <w:rPr>
          <w:szCs w:val="28"/>
          <w:lang w:val="uk-UA"/>
        </w:rPr>
        <w:t xml:space="preserve"> для даних показників має такий вигляд:</w:t>
      </w:r>
    </w:p>
    <w:tbl>
      <w:tblPr>
        <w:tblW w:w="8788" w:type="dxa"/>
        <w:jc w:val="center"/>
        <w:tblLook w:val="0000" w:firstRow="0" w:lastRow="0" w:firstColumn="0" w:lastColumn="0" w:noHBand="0" w:noVBand="0"/>
      </w:tblPr>
      <w:tblGrid>
        <w:gridCol w:w="976"/>
        <w:gridCol w:w="1116"/>
        <w:gridCol w:w="1116"/>
        <w:gridCol w:w="1116"/>
        <w:gridCol w:w="1116"/>
        <w:gridCol w:w="1116"/>
        <w:gridCol w:w="1116"/>
        <w:gridCol w:w="1116"/>
      </w:tblGrid>
      <w:tr w:rsidR="00326358" w:rsidRPr="00326358" w14:paraId="672C7A26"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3166AE78" w14:textId="77777777" w:rsidR="00326358" w:rsidRPr="00326358" w:rsidRDefault="00326358" w:rsidP="00665ABF">
            <w:pPr>
              <w:spacing w:line="240" w:lineRule="auto"/>
              <w:ind w:hanging="72"/>
              <w:jc w:val="center"/>
              <w:rPr>
                <w:i/>
                <w:iCs/>
                <w:color w:val="000000"/>
                <w:sz w:val="24"/>
                <w:szCs w:val="24"/>
                <w:lang w:val="uk-UA"/>
              </w:rPr>
            </w:pPr>
          </w:p>
        </w:tc>
        <w:tc>
          <w:tcPr>
            <w:tcW w:w="1116" w:type="dxa"/>
            <w:tcBorders>
              <w:top w:val="single" w:sz="8" w:space="0" w:color="auto"/>
              <w:left w:val="single" w:sz="8" w:space="0" w:color="auto"/>
              <w:bottom w:val="single" w:sz="8" w:space="0" w:color="auto"/>
              <w:right w:val="single" w:sz="8" w:space="0" w:color="auto"/>
            </w:tcBorders>
            <w:noWrap/>
            <w:vAlign w:val="center"/>
          </w:tcPr>
          <w:p w14:paraId="4B400EA8" w14:textId="77777777" w:rsidR="00326358" w:rsidRPr="00326358" w:rsidRDefault="00326358" w:rsidP="00665ABF">
            <w:pPr>
              <w:spacing w:line="240" w:lineRule="auto"/>
              <w:ind w:hanging="72"/>
              <w:jc w:val="center"/>
              <w:rPr>
                <w:i/>
                <w:iCs/>
                <w:color w:val="000000"/>
                <w:sz w:val="24"/>
                <w:szCs w:val="24"/>
                <w:lang w:val="uk-UA"/>
              </w:rPr>
            </w:pPr>
            <w:r w:rsidRPr="00326358">
              <w:rPr>
                <w:sz w:val="24"/>
                <w:szCs w:val="24"/>
                <w:lang w:val="uk-UA"/>
              </w:rPr>
              <w:t>φ</w:t>
            </w:r>
            <w:r w:rsidRPr="00326358">
              <w:rPr>
                <w:sz w:val="24"/>
                <w:szCs w:val="24"/>
                <w:vertAlign w:val="subscript"/>
                <w:lang w:val="uk-UA"/>
              </w:rPr>
              <w:t>41</w:t>
            </w:r>
          </w:p>
        </w:tc>
        <w:tc>
          <w:tcPr>
            <w:tcW w:w="1116" w:type="dxa"/>
            <w:tcBorders>
              <w:top w:val="single" w:sz="8" w:space="0" w:color="auto"/>
              <w:left w:val="single" w:sz="8" w:space="0" w:color="auto"/>
              <w:bottom w:val="single" w:sz="8" w:space="0" w:color="auto"/>
              <w:right w:val="single" w:sz="8" w:space="0" w:color="auto"/>
            </w:tcBorders>
            <w:noWrap/>
          </w:tcPr>
          <w:p w14:paraId="737F0D6F"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42</w:t>
            </w:r>
          </w:p>
        </w:tc>
        <w:tc>
          <w:tcPr>
            <w:tcW w:w="1116" w:type="dxa"/>
            <w:tcBorders>
              <w:top w:val="single" w:sz="8" w:space="0" w:color="auto"/>
              <w:left w:val="single" w:sz="8" w:space="0" w:color="auto"/>
              <w:bottom w:val="single" w:sz="8" w:space="0" w:color="auto"/>
              <w:right w:val="single" w:sz="8" w:space="0" w:color="auto"/>
            </w:tcBorders>
          </w:tcPr>
          <w:p w14:paraId="6C334353"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43</w:t>
            </w:r>
          </w:p>
        </w:tc>
        <w:tc>
          <w:tcPr>
            <w:tcW w:w="1116" w:type="dxa"/>
            <w:tcBorders>
              <w:top w:val="single" w:sz="8" w:space="0" w:color="auto"/>
              <w:left w:val="single" w:sz="8" w:space="0" w:color="auto"/>
              <w:bottom w:val="single" w:sz="8" w:space="0" w:color="auto"/>
              <w:right w:val="single" w:sz="8" w:space="0" w:color="auto"/>
            </w:tcBorders>
          </w:tcPr>
          <w:p w14:paraId="05AAA57E"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44</w:t>
            </w:r>
          </w:p>
        </w:tc>
        <w:tc>
          <w:tcPr>
            <w:tcW w:w="1116" w:type="dxa"/>
            <w:tcBorders>
              <w:top w:val="single" w:sz="8" w:space="0" w:color="auto"/>
              <w:left w:val="single" w:sz="8" w:space="0" w:color="auto"/>
              <w:bottom w:val="single" w:sz="8" w:space="0" w:color="auto"/>
              <w:right w:val="single" w:sz="8" w:space="0" w:color="auto"/>
            </w:tcBorders>
          </w:tcPr>
          <w:p w14:paraId="7E9B7A42"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45</w:t>
            </w:r>
          </w:p>
        </w:tc>
        <w:tc>
          <w:tcPr>
            <w:tcW w:w="1116" w:type="dxa"/>
            <w:tcBorders>
              <w:top w:val="single" w:sz="8" w:space="0" w:color="auto"/>
              <w:left w:val="single" w:sz="8" w:space="0" w:color="auto"/>
              <w:bottom w:val="single" w:sz="8" w:space="0" w:color="auto"/>
              <w:right w:val="single" w:sz="8" w:space="0" w:color="auto"/>
            </w:tcBorders>
          </w:tcPr>
          <w:p w14:paraId="2DAE2B9E"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46</w:t>
            </w:r>
          </w:p>
        </w:tc>
        <w:tc>
          <w:tcPr>
            <w:tcW w:w="1116" w:type="dxa"/>
            <w:tcBorders>
              <w:top w:val="single" w:sz="8" w:space="0" w:color="auto"/>
              <w:left w:val="single" w:sz="8" w:space="0" w:color="auto"/>
              <w:bottom w:val="single" w:sz="8" w:space="0" w:color="auto"/>
              <w:right w:val="single" w:sz="8" w:space="0" w:color="auto"/>
            </w:tcBorders>
          </w:tcPr>
          <w:p w14:paraId="0DCC06C5"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47</w:t>
            </w:r>
          </w:p>
        </w:tc>
      </w:tr>
      <w:tr w:rsidR="00326358" w:rsidRPr="00326358" w14:paraId="4CA4DA47"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3056E1B1"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41</w:t>
            </w:r>
          </w:p>
        </w:tc>
        <w:tc>
          <w:tcPr>
            <w:tcW w:w="1116" w:type="dxa"/>
            <w:tcBorders>
              <w:top w:val="single" w:sz="8" w:space="0" w:color="auto"/>
              <w:left w:val="single" w:sz="8" w:space="0" w:color="auto"/>
              <w:bottom w:val="single" w:sz="8" w:space="0" w:color="auto"/>
              <w:right w:val="single" w:sz="8" w:space="0" w:color="auto"/>
            </w:tcBorders>
            <w:noWrap/>
            <w:vAlign w:val="bottom"/>
          </w:tcPr>
          <w:p w14:paraId="101D0DA2"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0,122882</w:t>
            </w:r>
          </w:p>
        </w:tc>
        <w:tc>
          <w:tcPr>
            <w:tcW w:w="1116" w:type="dxa"/>
            <w:tcBorders>
              <w:top w:val="single" w:sz="8" w:space="0" w:color="auto"/>
              <w:left w:val="single" w:sz="8" w:space="0" w:color="auto"/>
              <w:bottom w:val="single" w:sz="8" w:space="0" w:color="auto"/>
              <w:right w:val="single" w:sz="8" w:space="0" w:color="auto"/>
            </w:tcBorders>
            <w:noWrap/>
            <w:vAlign w:val="bottom"/>
          </w:tcPr>
          <w:p w14:paraId="45A0BA8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0,016128</w:t>
            </w:r>
          </w:p>
        </w:tc>
        <w:tc>
          <w:tcPr>
            <w:tcW w:w="1116" w:type="dxa"/>
            <w:tcBorders>
              <w:top w:val="single" w:sz="8" w:space="0" w:color="auto"/>
              <w:left w:val="single" w:sz="8" w:space="0" w:color="auto"/>
              <w:bottom w:val="single" w:sz="8" w:space="0" w:color="auto"/>
              <w:right w:val="single" w:sz="8" w:space="0" w:color="auto"/>
            </w:tcBorders>
            <w:vAlign w:val="bottom"/>
          </w:tcPr>
          <w:p w14:paraId="422062C6"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0,104675</w:t>
            </w:r>
          </w:p>
        </w:tc>
        <w:tc>
          <w:tcPr>
            <w:tcW w:w="1116" w:type="dxa"/>
            <w:tcBorders>
              <w:top w:val="single" w:sz="8" w:space="0" w:color="auto"/>
              <w:left w:val="single" w:sz="8" w:space="0" w:color="auto"/>
              <w:bottom w:val="single" w:sz="8" w:space="0" w:color="auto"/>
              <w:right w:val="single" w:sz="8" w:space="0" w:color="auto"/>
            </w:tcBorders>
            <w:vAlign w:val="bottom"/>
          </w:tcPr>
          <w:p w14:paraId="6F7A1354"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0,103919</w:t>
            </w:r>
          </w:p>
        </w:tc>
        <w:tc>
          <w:tcPr>
            <w:tcW w:w="1116" w:type="dxa"/>
            <w:tcBorders>
              <w:top w:val="single" w:sz="8" w:space="0" w:color="auto"/>
              <w:left w:val="single" w:sz="8" w:space="0" w:color="auto"/>
              <w:bottom w:val="single" w:sz="8" w:space="0" w:color="auto"/>
              <w:right w:val="single" w:sz="8" w:space="0" w:color="auto"/>
            </w:tcBorders>
            <w:vAlign w:val="bottom"/>
          </w:tcPr>
          <w:p w14:paraId="39446FB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0,069678</w:t>
            </w:r>
          </w:p>
        </w:tc>
        <w:tc>
          <w:tcPr>
            <w:tcW w:w="1116" w:type="dxa"/>
            <w:tcBorders>
              <w:top w:val="single" w:sz="8" w:space="0" w:color="auto"/>
              <w:left w:val="single" w:sz="8" w:space="0" w:color="auto"/>
              <w:bottom w:val="single" w:sz="8" w:space="0" w:color="auto"/>
              <w:right w:val="single" w:sz="8" w:space="0" w:color="auto"/>
            </w:tcBorders>
            <w:vAlign w:val="bottom"/>
          </w:tcPr>
          <w:p w14:paraId="117E45B4"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0,076881</w:t>
            </w:r>
          </w:p>
        </w:tc>
        <w:tc>
          <w:tcPr>
            <w:tcW w:w="1116" w:type="dxa"/>
            <w:tcBorders>
              <w:top w:val="single" w:sz="8" w:space="0" w:color="auto"/>
              <w:left w:val="single" w:sz="8" w:space="0" w:color="auto"/>
              <w:bottom w:val="single" w:sz="8" w:space="0" w:color="auto"/>
              <w:right w:val="single" w:sz="8" w:space="0" w:color="auto"/>
            </w:tcBorders>
            <w:vAlign w:val="bottom"/>
          </w:tcPr>
          <w:p w14:paraId="3444C0CA"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0,084746</w:t>
            </w:r>
          </w:p>
        </w:tc>
      </w:tr>
      <w:tr w:rsidR="00326358" w:rsidRPr="00326358" w14:paraId="3DCD4E90"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6B56A7E9"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42</w:t>
            </w:r>
          </w:p>
        </w:tc>
        <w:tc>
          <w:tcPr>
            <w:tcW w:w="1116" w:type="dxa"/>
            <w:tcBorders>
              <w:top w:val="single" w:sz="8" w:space="0" w:color="auto"/>
              <w:left w:val="single" w:sz="8" w:space="0" w:color="auto"/>
              <w:bottom w:val="single" w:sz="8" w:space="0" w:color="auto"/>
              <w:right w:val="single" w:sz="8" w:space="0" w:color="auto"/>
            </w:tcBorders>
            <w:noWrap/>
            <w:vAlign w:val="bottom"/>
          </w:tcPr>
          <w:p w14:paraId="767498D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0,016128</w:t>
            </w:r>
          </w:p>
        </w:tc>
        <w:tc>
          <w:tcPr>
            <w:tcW w:w="1116" w:type="dxa"/>
            <w:tcBorders>
              <w:top w:val="single" w:sz="8" w:space="0" w:color="auto"/>
              <w:left w:val="single" w:sz="8" w:space="0" w:color="auto"/>
              <w:bottom w:val="single" w:sz="8" w:space="0" w:color="auto"/>
              <w:right w:val="single" w:sz="8" w:space="0" w:color="auto"/>
            </w:tcBorders>
            <w:noWrap/>
            <w:vAlign w:val="bottom"/>
          </w:tcPr>
          <w:p w14:paraId="7218726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0,126935</w:t>
            </w:r>
          </w:p>
        </w:tc>
        <w:tc>
          <w:tcPr>
            <w:tcW w:w="1116" w:type="dxa"/>
            <w:tcBorders>
              <w:top w:val="single" w:sz="8" w:space="0" w:color="auto"/>
              <w:left w:val="single" w:sz="8" w:space="0" w:color="auto"/>
              <w:bottom w:val="single" w:sz="8" w:space="0" w:color="auto"/>
              <w:right w:val="single" w:sz="8" w:space="0" w:color="auto"/>
            </w:tcBorders>
            <w:vAlign w:val="bottom"/>
          </w:tcPr>
          <w:p w14:paraId="2EE9D4D4"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0,026723</w:t>
            </w:r>
          </w:p>
        </w:tc>
        <w:tc>
          <w:tcPr>
            <w:tcW w:w="1116" w:type="dxa"/>
            <w:tcBorders>
              <w:top w:val="single" w:sz="8" w:space="0" w:color="auto"/>
              <w:left w:val="single" w:sz="8" w:space="0" w:color="auto"/>
              <w:bottom w:val="single" w:sz="8" w:space="0" w:color="auto"/>
              <w:right w:val="single" w:sz="8" w:space="0" w:color="auto"/>
            </w:tcBorders>
            <w:vAlign w:val="bottom"/>
          </w:tcPr>
          <w:p w14:paraId="5B9682C9"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0,010437</w:t>
            </w:r>
          </w:p>
        </w:tc>
        <w:tc>
          <w:tcPr>
            <w:tcW w:w="1116" w:type="dxa"/>
            <w:tcBorders>
              <w:top w:val="single" w:sz="8" w:space="0" w:color="auto"/>
              <w:left w:val="single" w:sz="8" w:space="0" w:color="auto"/>
              <w:bottom w:val="single" w:sz="8" w:space="0" w:color="auto"/>
              <w:right w:val="single" w:sz="8" w:space="0" w:color="auto"/>
            </w:tcBorders>
            <w:vAlign w:val="bottom"/>
          </w:tcPr>
          <w:p w14:paraId="3824349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0,01449</w:t>
            </w:r>
          </w:p>
        </w:tc>
        <w:tc>
          <w:tcPr>
            <w:tcW w:w="1116" w:type="dxa"/>
            <w:tcBorders>
              <w:top w:val="single" w:sz="8" w:space="0" w:color="auto"/>
              <w:left w:val="single" w:sz="8" w:space="0" w:color="auto"/>
              <w:bottom w:val="single" w:sz="8" w:space="0" w:color="auto"/>
              <w:right w:val="single" w:sz="8" w:space="0" w:color="auto"/>
            </w:tcBorders>
            <w:vAlign w:val="bottom"/>
          </w:tcPr>
          <w:p w14:paraId="6002109E"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0,018858</w:t>
            </w:r>
          </w:p>
        </w:tc>
        <w:tc>
          <w:tcPr>
            <w:tcW w:w="1116" w:type="dxa"/>
            <w:tcBorders>
              <w:top w:val="single" w:sz="8" w:space="0" w:color="auto"/>
              <w:left w:val="single" w:sz="8" w:space="0" w:color="auto"/>
              <w:bottom w:val="single" w:sz="8" w:space="0" w:color="auto"/>
              <w:right w:val="single" w:sz="8" w:space="0" w:color="auto"/>
            </w:tcBorders>
            <w:vAlign w:val="bottom"/>
          </w:tcPr>
          <w:p w14:paraId="4A446B1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-0,03431</w:t>
            </w:r>
          </w:p>
        </w:tc>
      </w:tr>
      <w:tr w:rsidR="00326358" w:rsidRPr="00326358" w14:paraId="2CD91C7C"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084BB1CC"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43</w:t>
            </w:r>
          </w:p>
        </w:tc>
        <w:tc>
          <w:tcPr>
            <w:tcW w:w="1116" w:type="dxa"/>
            <w:tcBorders>
              <w:top w:val="single" w:sz="8" w:space="0" w:color="auto"/>
              <w:left w:val="single" w:sz="8" w:space="0" w:color="auto"/>
              <w:bottom w:val="single" w:sz="8" w:space="0" w:color="auto"/>
              <w:right w:val="single" w:sz="8" w:space="0" w:color="auto"/>
            </w:tcBorders>
            <w:noWrap/>
            <w:vAlign w:val="bottom"/>
          </w:tcPr>
          <w:p w14:paraId="5AF09D86"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0,104675</w:t>
            </w:r>
          </w:p>
        </w:tc>
        <w:tc>
          <w:tcPr>
            <w:tcW w:w="1116" w:type="dxa"/>
            <w:tcBorders>
              <w:top w:val="single" w:sz="8" w:space="0" w:color="auto"/>
              <w:left w:val="single" w:sz="8" w:space="0" w:color="auto"/>
              <w:bottom w:val="single" w:sz="8" w:space="0" w:color="auto"/>
              <w:right w:val="single" w:sz="8" w:space="0" w:color="auto"/>
            </w:tcBorders>
            <w:noWrap/>
            <w:vAlign w:val="bottom"/>
          </w:tcPr>
          <w:p w14:paraId="5BD8034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0,026723</w:t>
            </w:r>
          </w:p>
        </w:tc>
        <w:tc>
          <w:tcPr>
            <w:tcW w:w="1116" w:type="dxa"/>
            <w:tcBorders>
              <w:top w:val="single" w:sz="8" w:space="0" w:color="auto"/>
              <w:left w:val="single" w:sz="8" w:space="0" w:color="auto"/>
              <w:bottom w:val="single" w:sz="8" w:space="0" w:color="auto"/>
              <w:right w:val="single" w:sz="8" w:space="0" w:color="auto"/>
            </w:tcBorders>
            <w:vAlign w:val="bottom"/>
          </w:tcPr>
          <w:p w14:paraId="0902C6B0"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0,192497</w:t>
            </w:r>
          </w:p>
        </w:tc>
        <w:tc>
          <w:tcPr>
            <w:tcW w:w="1116" w:type="dxa"/>
            <w:tcBorders>
              <w:top w:val="single" w:sz="8" w:space="0" w:color="auto"/>
              <w:left w:val="single" w:sz="8" w:space="0" w:color="auto"/>
              <w:bottom w:val="single" w:sz="8" w:space="0" w:color="auto"/>
              <w:right w:val="single" w:sz="8" w:space="0" w:color="auto"/>
            </w:tcBorders>
            <w:vAlign w:val="bottom"/>
          </w:tcPr>
          <w:p w14:paraId="4A8D0622"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0,151662</w:t>
            </w:r>
          </w:p>
        </w:tc>
        <w:tc>
          <w:tcPr>
            <w:tcW w:w="1116" w:type="dxa"/>
            <w:tcBorders>
              <w:top w:val="single" w:sz="8" w:space="0" w:color="auto"/>
              <w:left w:val="single" w:sz="8" w:space="0" w:color="auto"/>
              <w:bottom w:val="single" w:sz="8" w:space="0" w:color="auto"/>
              <w:right w:val="single" w:sz="8" w:space="0" w:color="auto"/>
            </w:tcBorders>
            <w:vAlign w:val="bottom"/>
          </w:tcPr>
          <w:p w14:paraId="1F312909"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0,105</w:t>
            </w:r>
          </w:p>
        </w:tc>
        <w:tc>
          <w:tcPr>
            <w:tcW w:w="1116" w:type="dxa"/>
            <w:tcBorders>
              <w:top w:val="single" w:sz="8" w:space="0" w:color="auto"/>
              <w:left w:val="single" w:sz="8" w:space="0" w:color="auto"/>
              <w:bottom w:val="single" w:sz="8" w:space="0" w:color="auto"/>
              <w:right w:val="single" w:sz="8" w:space="0" w:color="auto"/>
            </w:tcBorders>
            <w:vAlign w:val="bottom"/>
          </w:tcPr>
          <w:p w14:paraId="3BFFFA36"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0,051177</w:t>
            </w:r>
          </w:p>
        </w:tc>
        <w:tc>
          <w:tcPr>
            <w:tcW w:w="1116" w:type="dxa"/>
            <w:tcBorders>
              <w:top w:val="single" w:sz="8" w:space="0" w:color="auto"/>
              <w:left w:val="single" w:sz="8" w:space="0" w:color="auto"/>
              <w:bottom w:val="single" w:sz="8" w:space="0" w:color="auto"/>
              <w:right w:val="single" w:sz="8" w:space="0" w:color="auto"/>
            </w:tcBorders>
            <w:vAlign w:val="bottom"/>
          </w:tcPr>
          <w:p w14:paraId="662ECF71"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0,072608</w:t>
            </w:r>
          </w:p>
        </w:tc>
      </w:tr>
      <w:tr w:rsidR="00326358" w:rsidRPr="00326358" w14:paraId="4CCB6C17"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2026933F"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44</w:t>
            </w:r>
          </w:p>
        </w:tc>
        <w:tc>
          <w:tcPr>
            <w:tcW w:w="1116" w:type="dxa"/>
            <w:tcBorders>
              <w:top w:val="single" w:sz="8" w:space="0" w:color="auto"/>
              <w:left w:val="single" w:sz="8" w:space="0" w:color="auto"/>
              <w:bottom w:val="single" w:sz="8" w:space="0" w:color="auto"/>
              <w:right w:val="single" w:sz="8" w:space="0" w:color="auto"/>
            </w:tcBorders>
            <w:noWrap/>
            <w:vAlign w:val="bottom"/>
          </w:tcPr>
          <w:p w14:paraId="02EB955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0,103919</w:t>
            </w:r>
          </w:p>
        </w:tc>
        <w:tc>
          <w:tcPr>
            <w:tcW w:w="1116" w:type="dxa"/>
            <w:tcBorders>
              <w:top w:val="single" w:sz="8" w:space="0" w:color="auto"/>
              <w:left w:val="single" w:sz="8" w:space="0" w:color="auto"/>
              <w:bottom w:val="single" w:sz="8" w:space="0" w:color="auto"/>
              <w:right w:val="single" w:sz="8" w:space="0" w:color="auto"/>
            </w:tcBorders>
            <w:noWrap/>
            <w:vAlign w:val="bottom"/>
          </w:tcPr>
          <w:p w14:paraId="22CC8F42"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0,010437</w:t>
            </w:r>
          </w:p>
        </w:tc>
        <w:tc>
          <w:tcPr>
            <w:tcW w:w="1116" w:type="dxa"/>
            <w:tcBorders>
              <w:top w:val="single" w:sz="8" w:space="0" w:color="auto"/>
              <w:left w:val="single" w:sz="8" w:space="0" w:color="auto"/>
              <w:bottom w:val="single" w:sz="8" w:space="0" w:color="auto"/>
              <w:right w:val="single" w:sz="8" w:space="0" w:color="auto"/>
            </w:tcBorders>
            <w:vAlign w:val="bottom"/>
          </w:tcPr>
          <w:p w14:paraId="1CA0A55B"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0,151662</w:t>
            </w:r>
          </w:p>
        </w:tc>
        <w:tc>
          <w:tcPr>
            <w:tcW w:w="1116" w:type="dxa"/>
            <w:tcBorders>
              <w:top w:val="single" w:sz="8" w:space="0" w:color="auto"/>
              <w:left w:val="single" w:sz="8" w:space="0" w:color="auto"/>
              <w:bottom w:val="single" w:sz="8" w:space="0" w:color="auto"/>
              <w:right w:val="single" w:sz="8" w:space="0" w:color="auto"/>
            </w:tcBorders>
            <w:vAlign w:val="bottom"/>
          </w:tcPr>
          <w:p w14:paraId="59F45E63"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0,179928</w:t>
            </w:r>
          </w:p>
        </w:tc>
        <w:tc>
          <w:tcPr>
            <w:tcW w:w="1116" w:type="dxa"/>
            <w:tcBorders>
              <w:top w:val="single" w:sz="8" w:space="0" w:color="auto"/>
              <w:left w:val="single" w:sz="8" w:space="0" w:color="auto"/>
              <w:bottom w:val="single" w:sz="8" w:space="0" w:color="auto"/>
              <w:right w:val="single" w:sz="8" w:space="0" w:color="auto"/>
            </w:tcBorders>
            <w:vAlign w:val="bottom"/>
          </w:tcPr>
          <w:p w14:paraId="0ED5DD00"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0,114723</w:t>
            </w:r>
          </w:p>
        </w:tc>
        <w:tc>
          <w:tcPr>
            <w:tcW w:w="1116" w:type="dxa"/>
            <w:tcBorders>
              <w:top w:val="single" w:sz="8" w:space="0" w:color="auto"/>
              <w:left w:val="single" w:sz="8" w:space="0" w:color="auto"/>
              <w:bottom w:val="single" w:sz="8" w:space="0" w:color="auto"/>
              <w:right w:val="single" w:sz="8" w:space="0" w:color="auto"/>
            </w:tcBorders>
            <w:vAlign w:val="bottom"/>
          </w:tcPr>
          <w:p w14:paraId="3D8C051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0,063168</w:t>
            </w:r>
          </w:p>
        </w:tc>
        <w:tc>
          <w:tcPr>
            <w:tcW w:w="1116" w:type="dxa"/>
            <w:tcBorders>
              <w:top w:val="single" w:sz="8" w:space="0" w:color="auto"/>
              <w:left w:val="single" w:sz="8" w:space="0" w:color="auto"/>
              <w:bottom w:val="single" w:sz="8" w:space="0" w:color="auto"/>
              <w:right w:val="single" w:sz="8" w:space="0" w:color="auto"/>
            </w:tcBorders>
            <w:vAlign w:val="bottom"/>
          </w:tcPr>
          <w:p w14:paraId="3FAC371F"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0,090542</w:t>
            </w:r>
          </w:p>
        </w:tc>
      </w:tr>
      <w:tr w:rsidR="00326358" w:rsidRPr="00326358" w14:paraId="69080678"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32FE814D"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45</w:t>
            </w:r>
          </w:p>
        </w:tc>
        <w:tc>
          <w:tcPr>
            <w:tcW w:w="1116" w:type="dxa"/>
            <w:tcBorders>
              <w:top w:val="single" w:sz="8" w:space="0" w:color="auto"/>
              <w:left w:val="single" w:sz="8" w:space="0" w:color="auto"/>
              <w:bottom w:val="single" w:sz="8" w:space="0" w:color="auto"/>
              <w:right w:val="single" w:sz="8" w:space="0" w:color="auto"/>
            </w:tcBorders>
            <w:noWrap/>
            <w:vAlign w:val="bottom"/>
          </w:tcPr>
          <w:p w14:paraId="68B343BB"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0,069678</w:t>
            </w:r>
          </w:p>
        </w:tc>
        <w:tc>
          <w:tcPr>
            <w:tcW w:w="1116" w:type="dxa"/>
            <w:tcBorders>
              <w:top w:val="single" w:sz="8" w:space="0" w:color="auto"/>
              <w:left w:val="single" w:sz="8" w:space="0" w:color="auto"/>
              <w:bottom w:val="single" w:sz="8" w:space="0" w:color="auto"/>
              <w:right w:val="single" w:sz="8" w:space="0" w:color="auto"/>
            </w:tcBorders>
            <w:noWrap/>
            <w:vAlign w:val="bottom"/>
          </w:tcPr>
          <w:p w14:paraId="403A5831"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0,01449</w:t>
            </w:r>
          </w:p>
        </w:tc>
        <w:tc>
          <w:tcPr>
            <w:tcW w:w="1116" w:type="dxa"/>
            <w:tcBorders>
              <w:top w:val="single" w:sz="8" w:space="0" w:color="auto"/>
              <w:left w:val="single" w:sz="8" w:space="0" w:color="auto"/>
              <w:bottom w:val="single" w:sz="8" w:space="0" w:color="auto"/>
              <w:right w:val="single" w:sz="8" w:space="0" w:color="auto"/>
            </w:tcBorders>
            <w:vAlign w:val="bottom"/>
          </w:tcPr>
          <w:p w14:paraId="195621ED"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0,105</w:t>
            </w:r>
          </w:p>
        </w:tc>
        <w:tc>
          <w:tcPr>
            <w:tcW w:w="1116" w:type="dxa"/>
            <w:tcBorders>
              <w:top w:val="single" w:sz="8" w:space="0" w:color="auto"/>
              <w:left w:val="single" w:sz="8" w:space="0" w:color="auto"/>
              <w:bottom w:val="single" w:sz="8" w:space="0" w:color="auto"/>
              <w:right w:val="single" w:sz="8" w:space="0" w:color="auto"/>
            </w:tcBorders>
            <w:vAlign w:val="bottom"/>
          </w:tcPr>
          <w:p w14:paraId="18603793"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0,114723</w:t>
            </w:r>
          </w:p>
        </w:tc>
        <w:tc>
          <w:tcPr>
            <w:tcW w:w="1116" w:type="dxa"/>
            <w:tcBorders>
              <w:top w:val="single" w:sz="8" w:space="0" w:color="auto"/>
              <w:left w:val="single" w:sz="8" w:space="0" w:color="auto"/>
              <w:bottom w:val="single" w:sz="8" w:space="0" w:color="auto"/>
              <w:right w:val="single" w:sz="8" w:space="0" w:color="auto"/>
            </w:tcBorders>
            <w:vAlign w:val="bottom"/>
          </w:tcPr>
          <w:p w14:paraId="3E40B7E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0,087497</w:t>
            </w:r>
          </w:p>
        </w:tc>
        <w:tc>
          <w:tcPr>
            <w:tcW w:w="1116" w:type="dxa"/>
            <w:tcBorders>
              <w:top w:val="single" w:sz="8" w:space="0" w:color="auto"/>
              <w:left w:val="single" w:sz="8" w:space="0" w:color="auto"/>
              <w:bottom w:val="single" w:sz="8" w:space="0" w:color="auto"/>
              <w:right w:val="single" w:sz="8" w:space="0" w:color="auto"/>
            </w:tcBorders>
            <w:vAlign w:val="bottom"/>
          </w:tcPr>
          <w:p w14:paraId="53DBE6EB"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0,045371</w:t>
            </w:r>
          </w:p>
        </w:tc>
        <w:tc>
          <w:tcPr>
            <w:tcW w:w="1116" w:type="dxa"/>
            <w:tcBorders>
              <w:top w:val="single" w:sz="8" w:space="0" w:color="auto"/>
              <w:left w:val="single" w:sz="8" w:space="0" w:color="auto"/>
              <w:bottom w:val="single" w:sz="8" w:space="0" w:color="auto"/>
              <w:right w:val="single" w:sz="8" w:space="0" w:color="auto"/>
            </w:tcBorders>
            <w:vAlign w:val="bottom"/>
          </w:tcPr>
          <w:p w14:paraId="3636A29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0,06447</w:t>
            </w:r>
          </w:p>
        </w:tc>
      </w:tr>
      <w:tr w:rsidR="00326358" w:rsidRPr="00326358" w14:paraId="73563F6A"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73ED0959"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46</w:t>
            </w:r>
          </w:p>
        </w:tc>
        <w:tc>
          <w:tcPr>
            <w:tcW w:w="1116" w:type="dxa"/>
            <w:tcBorders>
              <w:top w:val="single" w:sz="8" w:space="0" w:color="auto"/>
              <w:left w:val="single" w:sz="8" w:space="0" w:color="auto"/>
              <w:bottom w:val="single" w:sz="8" w:space="0" w:color="auto"/>
              <w:right w:val="single" w:sz="8" w:space="0" w:color="auto"/>
            </w:tcBorders>
            <w:noWrap/>
            <w:vAlign w:val="bottom"/>
          </w:tcPr>
          <w:p w14:paraId="678CA0C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0,076881</w:t>
            </w:r>
          </w:p>
        </w:tc>
        <w:tc>
          <w:tcPr>
            <w:tcW w:w="1116" w:type="dxa"/>
            <w:tcBorders>
              <w:top w:val="single" w:sz="8" w:space="0" w:color="auto"/>
              <w:left w:val="single" w:sz="8" w:space="0" w:color="auto"/>
              <w:bottom w:val="single" w:sz="8" w:space="0" w:color="auto"/>
              <w:right w:val="single" w:sz="8" w:space="0" w:color="auto"/>
            </w:tcBorders>
            <w:noWrap/>
            <w:vAlign w:val="bottom"/>
          </w:tcPr>
          <w:p w14:paraId="1900DF7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0,018858</w:t>
            </w:r>
          </w:p>
        </w:tc>
        <w:tc>
          <w:tcPr>
            <w:tcW w:w="1116" w:type="dxa"/>
            <w:tcBorders>
              <w:top w:val="single" w:sz="8" w:space="0" w:color="auto"/>
              <w:left w:val="single" w:sz="8" w:space="0" w:color="auto"/>
              <w:bottom w:val="single" w:sz="8" w:space="0" w:color="auto"/>
              <w:right w:val="single" w:sz="8" w:space="0" w:color="auto"/>
            </w:tcBorders>
            <w:vAlign w:val="bottom"/>
          </w:tcPr>
          <w:p w14:paraId="5189A4A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0,051177</w:t>
            </w:r>
          </w:p>
        </w:tc>
        <w:tc>
          <w:tcPr>
            <w:tcW w:w="1116" w:type="dxa"/>
            <w:tcBorders>
              <w:top w:val="single" w:sz="8" w:space="0" w:color="auto"/>
              <w:left w:val="single" w:sz="8" w:space="0" w:color="auto"/>
              <w:bottom w:val="single" w:sz="8" w:space="0" w:color="auto"/>
              <w:right w:val="single" w:sz="8" w:space="0" w:color="auto"/>
            </w:tcBorders>
            <w:vAlign w:val="bottom"/>
          </w:tcPr>
          <w:p w14:paraId="287EA55D"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0,063168</w:t>
            </w:r>
          </w:p>
        </w:tc>
        <w:tc>
          <w:tcPr>
            <w:tcW w:w="1116" w:type="dxa"/>
            <w:tcBorders>
              <w:top w:val="single" w:sz="8" w:space="0" w:color="auto"/>
              <w:left w:val="single" w:sz="8" w:space="0" w:color="auto"/>
              <w:bottom w:val="single" w:sz="8" w:space="0" w:color="auto"/>
              <w:right w:val="single" w:sz="8" w:space="0" w:color="auto"/>
            </w:tcBorders>
            <w:vAlign w:val="bottom"/>
          </w:tcPr>
          <w:p w14:paraId="1D9A9C95"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0,045371</w:t>
            </w:r>
          </w:p>
        </w:tc>
        <w:tc>
          <w:tcPr>
            <w:tcW w:w="1116" w:type="dxa"/>
            <w:tcBorders>
              <w:top w:val="single" w:sz="8" w:space="0" w:color="auto"/>
              <w:left w:val="single" w:sz="8" w:space="0" w:color="auto"/>
              <w:bottom w:val="single" w:sz="8" w:space="0" w:color="auto"/>
              <w:right w:val="single" w:sz="8" w:space="0" w:color="auto"/>
            </w:tcBorders>
            <w:vAlign w:val="bottom"/>
          </w:tcPr>
          <w:p w14:paraId="4F75B1A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0,08463</w:t>
            </w:r>
          </w:p>
        </w:tc>
        <w:tc>
          <w:tcPr>
            <w:tcW w:w="1116" w:type="dxa"/>
            <w:tcBorders>
              <w:top w:val="single" w:sz="8" w:space="0" w:color="auto"/>
              <w:left w:val="single" w:sz="8" w:space="0" w:color="auto"/>
              <w:bottom w:val="single" w:sz="8" w:space="0" w:color="auto"/>
              <w:right w:val="single" w:sz="8" w:space="0" w:color="auto"/>
            </w:tcBorders>
            <w:vAlign w:val="bottom"/>
          </w:tcPr>
          <w:p w14:paraId="712D565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0,052847</w:t>
            </w:r>
          </w:p>
        </w:tc>
      </w:tr>
      <w:tr w:rsidR="00326358" w:rsidRPr="00326358" w14:paraId="0616F01E" w14:textId="77777777" w:rsidTr="00665ABF">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4ECBB06E" w14:textId="77777777" w:rsidR="00326358" w:rsidRPr="00326358" w:rsidRDefault="00326358" w:rsidP="00665ABF">
            <w:pPr>
              <w:spacing w:line="240" w:lineRule="auto"/>
              <w:ind w:hanging="72"/>
              <w:jc w:val="center"/>
              <w:rPr>
                <w:sz w:val="24"/>
                <w:szCs w:val="24"/>
                <w:lang w:val="uk-UA"/>
              </w:rPr>
            </w:pPr>
            <w:r w:rsidRPr="00326358">
              <w:rPr>
                <w:sz w:val="24"/>
                <w:szCs w:val="24"/>
                <w:lang w:val="uk-UA"/>
              </w:rPr>
              <w:t>φ</w:t>
            </w:r>
            <w:r w:rsidRPr="00326358">
              <w:rPr>
                <w:sz w:val="24"/>
                <w:szCs w:val="24"/>
                <w:vertAlign w:val="subscript"/>
                <w:lang w:val="uk-UA"/>
              </w:rPr>
              <w:t>47</w:t>
            </w:r>
          </w:p>
        </w:tc>
        <w:tc>
          <w:tcPr>
            <w:tcW w:w="1116" w:type="dxa"/>
            <w:tcBorders>
              <w:top w:val="single" w:sz="8" w:space="0" w:color="auto"/>
              <w:left w:val="single" w:sz="8" w:space="0" w:color="auto"/>
              <w:bottom w:val="single" w:sz="8" w:space="0" w:color="auto"/>
              <w:right w:val="single" w:sz="8" w:space="0" w:color="auto"/>
            </w:tcBorders>
            <w:noWrap/>
            <w:vAlign w:val="bottom"/>
          </w:tcPr>
          <w:p w14:paraId="773C4D97"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0,084746</w:t>
            </w:r>
          </w:p>
        </w:tc>
        <w:tc>
          <w:tcPr>
            <w:tcW w:w="1116" w:type="dxa"/>
            <w:tcBorders>
              <w:top w:val="single" w:sz="8" w:space="0" w:color="auto"/>
              <w:left w:val="single" w:sz="8" w:space="0" w:color="auto"/>
              <w:bottom w:val="single" w:sz="8" w:space="0" w:color="auto"/>
              <w:right w:val="single" w:sz="8" w:space="0" w:color="auto"/>
            </w:tcBorders>
            <w:noWrap/>
            <w:vAlign w:val="bottom"/>
          </w:tcPr>
          <w:p w14:paraId="5F798DB1"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-0,03431</w:t>
            </w:r>
          </w:p>
        </w:tc>
        <w:tc>
          <w:tcPr>
            <w:tcW w:w="1116" w:type="dxa"/>
            <w:tcBorders>
              <w:top w:val="single" w:sz="8" w:space="0" w:color="auto"/>
              <w:left w:val="single" w:sz="8" w:space="0" w:color="auto"/>
              <w:bottom w:val="single" w:sz="8" w:space="0" w:color="auto"/>
              <w:right w:val="single" w:sz="8" w:space="0" w:color="auto"/>
            </w:tcBorders>
            <w:vAlign w:val="bottom"/>
          </w:tcPr>
          <w:p w14:paraId="553DB89C"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0,072608</w:t>
            </w:r>
          </w:p>
        </w:tc>
        <w:tc>
          <w:tcPr>
            <w:tcW w:w="1116" w:type="dxa"/>
            <w:tcBorders>
              <w:top w:val="single" w:sz="8" w:space="0" w:color="auto"/>
              <w:left w:val="single" w:sz="8" w:space="0" w:color="auto"/>
              <w:bottom w:val="single" w:sz="8" w:space="0" w:color="auto"/>
              <w:right w:val="single" w:sz="8" w:space="0" w:color="auto"/>
            </w:tcBorders>
            <w:vAlign w:val="bottom"/>
          </w:tcPr>
          <w:p w14:paraId="3BE0156F"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0,090542</w:t>
            </w:r>
          </w:p>
        </w:tc>
        <w:tc>
          <w:tcPr>
            <w:tcW w:w="1116" w:type="dxa"/>
            <w:tcBorders>
              <w:top w:val="single" w:sz="8" w:space="0" w:color="auto"/>
              <w:left w:val="single" w:sz="8" w:space="0" w:color="auto"/>
              <w:bottom w:val="single" w:sz="8" w:space="0" w:color="auto"/>
              <w:right w:val="single" w:sz="8" w:space="0" w:color="auto"/>
            </w:tcBorders>
            <w:vAlign w:val="bottom"/>
          </w:tcPr>
          <w:p w14:paraId="1EA31838"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0,06447</w:t>
            </w:r>
          </w:p>
        </w:tc>
        <w:tc>
          <w:tcPr>
            <w:tcW w:w="1116" w:type="dxa"/>
            <w:tcBorders>
              <w:top w:val="single" w:sz="8" w:space="0" w:color="auto"/>
              <w:left w:val="single" w:sz="8" w:space="0" w:color="auto"/>
              <w:bottom w:val="single" w:sz="8" w:space="0" w:color="auto"/>
              <w:right w:val="single" w:sz="8" w:space="0" w:color="auto"/>
            </w:tcBorders>
            <w:vAlign w:val="bottom"/>
          </w:tcPr>
          <w:p w14:paraId="71E4EE76"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0,052847</w:t>
            </w:r>
          </w:p>
        </w:tc>
        <w:tc>
          <w:tcPr>
            <w:tcW w:w="1116" w:type="dxa"/>
            <w:tcBorders>
              <w:top w:val="single" w:sz="8" w:space="0" w:color="auto"/>
              <w:left w:val="single" w:sz="8" w:space="0" w:color="auto"/>
              <w:bottom w:val="single" w:sz="8" w:space="0" w:color="auto"/>
              <w:right w:val="single" w:sz="8" w:space="0" w:color="auto"/>
            </w:tcBorders>
            <w:vAlign w:val="bottom"/>
          </w:tcPr>
          <w:p w14:paraId="769D2810" w14:textId="77777777" w:rsidR="00326358" w:rsidRPr="00326358" w:rsidRDefault="00326358" w:rsidP="00665ABF">
            <w:pPr>
              <w:spacing w:line="240" w:lineRule="auto"/>
              <w:ind w:hanging="72"/>
              <w:jc w:val="center"/>
              <w:rPr>
                <w:color w:val="000000"/>
                <w:sz w:val="24"/>
                <w:szCs w:val="24"/>
                <w:lang w:val="uk-UA"/>
              </w:rPr>
            </w:pPr>
            <w:r w:rsidRPr="00326358">
              <w:rPr>
                <w:color w:val="000000"/>
                <w:sz w:val="22"/>
              </w:rPr>
              <w:t>0,105599</w:t>
            </w:r>
          </w:p>
        </w:tc>
      </w:tr>
    </w:tbl>
    <w:p w14:paraId="39065D94" w14:textId="77777777" w:rsidR="00326358" w:rsidRPr="00326358" w:rsidRDefault="00326358" w:rsidP="00326358">
      <w:pPr>
        <w:ind w:firstLine="708"/>
        <w:rPr>
          <w:szCs w:val="28"/>
          <w:lang w:val="uk-UA"/>
        </w:rPr>
      </w:pPr>
    </w:p>
    <w:p w14:paraId="5E5BA95C" w14:textId="77777777" w:rsidR="00326358" w:rsidRDefault="00326358" w:rsidP="00E47902">
      <w:pPr>
        <w:jc w:val="right"/>
        <w:rPr>
          <w:i/>
          <w:iCs/>
          <w:szCs w:val="28"/>
          <w:lang w:val="uk-UA"/>
        </w:rPr>
      </w:pPr>
    </w:p>
    <w:p w14:paraId="1B8822C1" w14:textId="4E9D0B9D" w:rsidR="0000521F" w:rsidRPr="00326358" w:rsidRDefault="00696DCD" w:rsidP="00E47902">
      <w:pPr>
        <w:ind w:firstLine="708"/>
        <w:rPr>
          <w:szCs w:val="28"/>
          <w:lang w:val="uk-UA"/>
        </w:rPr>
      </w:pPr>
      <w:r w:rsidRPr="00326358">
        <w:rPr>
          <w:szCs w:val="28"/>
          <w:lang w:val="uk-UA"/>
        </w:rPr>
        <w:t>Її</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4</m:t>
            </m:r>
          </m:sub>
          <m:sup>
            <m:r>
              <w:rPr>
                <w:rFonts w:ascii="Cambria Math" w:hAnsi="Cambria Math"/>
                <w:szCs w:val="28"/>
                <w:lang w:val="en-US"/>
              </w:rPr>
              <m:t>max</m:t>
            </m:r>
          </m:sup>
        </m:sSubSup>
        <m:r>
          <w:rPr>
            <w:rFonts w:ascii="Cambria Math" w:hAnsi="Cambria Math"/>
            <w:szCs w:val="28"/>
            <w:lang w:val="uk-UA"/>
          </w:rPr>
          <m:t>=0,5482</m:t>
        </m:r>
      </m:oMath>
      <w:r w:rsidRPr="00326358">
        <w:rPr>
          <w:szCs w:val="28"/>
          <w:lang w:val="uk-UA"/>
        </w:rPr>
        <w:t>,</w:t>
      </w:r>
      <w:r w:rsidR="00544626" w:rsidRPr="00326358">
        <w:rPr>
          <w:szCs w:val="28"/>
          <w:lang w:val="uk-UA"/>
        </w:rPr>
        <w:t xml:space="preserve"> </w:t>
      </w:r>
      <w:r w:rsidRPr="00326358">
        <w:rPr>
          <w:szCs w:val="28"/>
          <w:lang w:val="uk-UA"/>
        </w:rPr>
        <w:t>йому</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00521F" w:rsidRPr="00326358">
        <w:rPr>
          <w:szCs w:val="28"/>
          <w:lang w:val="uk-UA"/>
        </w:rPr>
        <w:t>:</w:t>
      </w:r>
    </w:p>
    <w:p w14:paraId="50AA03C7" w14:textId="4B5585B6" w:rsidR="00696DCD" w:rsidRPr="00326358" w:rsidRDefault="00FA08D3" w:rsidP="00E47902">
      <w:pPr>
        <w:ind w:firstLine="708"/>
        <w:rPr>
          <w:sz w:val="24"/>
          <w:szCs w:val="24"/>
          <w:lang w:val="uk-UA"/>
        </w:rPr>
      </w:pPr>
      <w:r w:rsidRPr="00326358">
        <w:rPr>
          <w:noProof/>
          <w:sz w:val="24"/>
          <w:szCs w:val="24"/>
          <w:lang w:eastAsia="ru-RU"/>
        </w:rPr>
        <mc:AlternateContent>
          <mc:Choice Requires="wps">
            <w:drawing>
              <wp:anchor distT="0" distB="0" distL="114300" distR="114300" simplePos="0" relativeHeight="251654144" behindDoc="0" locked="0" layoutInCell="1" allowOverlap="1" wp14:anchorId="16B4A374" wp14:editId="2AEF54DC">
                <wp:simplePos x="0" y="0"/>
                <wp:positionH relativeFrom="column">
                  <wp:posOffset>5457190</wp:posOffset>
                </wp:positionH>
                <wp:positionV relativeFrom="paragraph">
                  <wp:posOffset>200025</wp:posOffset>
                </wp:positionV>
                <wp:extent cx="669925" cy="398145"/>
                <wp:effectExtent l="0" t="0" r="0" b="1905"/>
                <wp:wrapNone/>
                <wp:docPr id="864240864" name=" 3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96FB478" w14:textId="77777777" w:rsidR="00665ABF" w:rsidRPr="00223C36" w:rsidRDefault="00665ABF" w:rsidP="00EF7AEE">
                            <w:pPr>
                              <w:ind w:firstLine="0"/>
                              <w:rPr>
                                <w:lang w:val="uk-UA"/>
                              </w:rPr>
                            </w:pPr>
                            <w:r>
                              <w:rPr>
                                <w:lang w:val="uk-UA"/>
                              </w:rPr>
                              <w:t>(3.12)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4A374" id=" 3698" o:spid="_x0000_s1162" style="position:absolute;left:0;text-align:left;margin-left:429.7pt;margin-top:15.75pt;width:52.75pt;height:31.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" strokecolor="white">
                <v:path arrowok="t"/>
                <v:textbox>
                  <w:txbxContent>
                    <w:p w14:paraId="496FB478" w14:textId="77777777" w:rsidR="00665ABF" w:rsidRPr="00223C36" w:rsidRDefault="00665ABF" w:rsidP="00EF7AEE">
                      <w:pPr>
                        <w:ind w:firstLine="0"/>
                        <w:rPr>
                          <w:lang w:val="uk-UA"/>
                        </w:rPr>
                      </w:pPr>
                      <w:r>
                        <w:rPr>
                          <w:lang w:val="uk-UA"/>
                        </w:rPr>
                        <w:t>(3.12)</w:t>
                      </w:r>
                    </w:p>
                  </w:txbxContent>
                </v:textbox>
              </v:rect>
            </w:pict>
          </mc:Fallback>
        </mc:AlternateContent>
      </w:r>
      <w:r w:rsidR="00544626" w:rsidRPr="00326358">
        <w:rPr>
          <w:sz w:val="24"/>
          <w:szCs w:val="24"/>
          <w:lang w:val="uk-UA"/>
        </w:rPr>
        <w:t xml:space="preserve"> </w:t>
      </w:r>
    </w:p>
    <w:p w14:paraId="255FD5F1" w14:textId="210440B7" w:rsidR="00696DCD" w:rsidRPr="00326358" w:rsidRDefault="00544626" w:rsidP="00E47902">
      <w:pPr>
        <w:ind w:firstLine="708"/>
        <w:rPr>
          <w:szCs w:val="28"/>
          <w:lang w:val="uk-UA"/>
        </w:rPr>
      </w:pPr>
      <w:r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4</m:t>
            </m:r>
          </m:sub>
        </m:sSub>
        <m:r>
          <w:rPr>
            <w:rFonts w:ascii="Cambria Math" w:hAnsi="Cambria Math"/>
            <w:szCs w:val="28"/>
            <w:lang w:val="uk-UA"/>
          </w:rPr>
          <m:t>={</m:t>
        </m:r>
        <m:r>
          <m:rPr>
            <m:sty m:val="p"/>
          </m:rPr>
          <w:rPr>
            <w:rFonts w:ascii="Cambria Math" w:hAnsi="Cambria Math"/>
            <w:szCs w:val="28"/>
            <w:lang w:val="uk-UA"/>
          </w:rPr>
          <m:t>0,4001</m:t>
        </m:r>
        <m:r>
          <w:rPr>
            <w:rFonts w:ascii="Cambria Math" w:hAnsi="Cambria Math"/>
            <w:szCs w:val="28"/>
            <w:lang w:val="uk-UA"/>
          </w:rPr>
          <m:t>;</m:t>
        </m:r>
        <m:r>
          <m:rPr>
            <m:sty m:val="p"/>
          </m:rPr>
          <w:rPr>
            <w:rFonts w:ascii="Cambria Math" w:hAnsi="Cambria Math"/>
            <w:szCs w:val="28"/>
            <w:lang w:val="uk-UA"/>
          </w:rPr>
          <m:t>0,0545</m:t>
        </m:r>
        <m:r>
          <w:rPr>
            <w:rFonts w:ascii="Cambria Math" w:hAnsi="Cambria Math"/>
            <w:szCs w:val="28"/>
            <w:lang w:val="uk-UA"/>
          </w:rPr>
          <m:t>;</m:t>
        </m:r>
        <m:r>
          <m:rPr>
            <m:sty m:val="p"/>
          </m:rPr>
          <w:rPr>
            <w:rFonts w:ascii="Cambria Math" w:hAnsi="Cambria Math"/>
            <w:szCs w:val="28"/>
            <w:lang w:val="uk-UA"/>
          </w:rPr>
          <m:t>0,5141</m:t>
        </m:r>
        <m:r>
          <w:rPr>
            <w:rFonts w:ascii="Cambria Math" w:hAnsi="Cambria Math"/>
            <w:szCs w:val="28"/>
            <w:lang w:val="uk-UA"/>
          </w:rPr>
          <m:t xml:space="preserve">; </m:t>
        </m:r>
        <m:r>
          <m:rPr>
            <m:sty m:val="p"/>
          </m:rPr>
          <w:rPr>
            <w:rFonts w:ascii="Cambria Math" w:hAnsi="Cambria Math"/>
            <w:szCs w:val="28"/>
            <w:lang w:val="uk-UA"/>
          </w:rPr>
          <m:t>0,5227</m:t>
        </m:r>
        <m:r>
          <m:rPr>
            <m:sty m:val="p"/>
          </m:rPr>
          <w:rPr>
            <w:rFonts w:ascii="Cambria Math"/>
            <w:szCs w:val="28"/>
            <w:lang w:val="uk-UA"/>
          </w:rPr>
          <m:t xml:space="preserve">; </m:t>
        </m:r>
        <m:r>
          <m:rPr>
            <m:sty m:val="p"/>
          </m:rPr>
          <w:rPr>
            <w:rFonts w:ascii="Cambria Math" w:hAnsi="Cambria Math"/>
            <w:szCs w:val="28"/>
            <w:lang w:val="uk-UA"/>
          </w:rPr>
          <m:t>0,3588</m:t>
        </m:r>
        <m:r>
          <m:rPr>
            <m:sty m:val="p"/>
          </m:rPr>
          <w:rPr>
            <w:rFonts w:ascii="Cambria Math"/>
            <w:szCs w:val="28"/>
            <w:lang w:val="uk-UA"/>
          </w:rPr>
          <m:t xml:space="preserve">; </m:t>
        </m:r>
        <m:r>
          <m:rPr>
            <m:sty m:val="p"/>
          </m:rPr>
          <w:rPr>
            <w:rFonts w:ascii="Cambria Math" w:hAnsi="Cambria Math"/>
            <w:szCs w:val="28"/>
            <w:lang w:val="uk-UA"/>
          </w:rPr>
          <m:t>0,2538</m:t>
        </m:r>
        <m:r>
          <m:rPr>
            <m:sty m:val="p"/>
          </m:rPr>
          <w:rPr>
            <w:rFonts w:ascii="Cambria Math"/>
            <w:szCs w:val="28"/>
            <w:lang w:val="uk-UA"/>
          </w:rPr>
          <m:t>;</m:t>
        </m:r>
        <m:r>
          <m:rPr>
            <m:sty m:val="p"/>
          </m:rPr>
          <w:rPr>
            <w:rFonts w:ascii="Cambria Math" w:hAnsi="Cambria Math"/>
            <w:szCs w:val="28"/>
            <w:lang w:val="uk-UA"/>
          </w:rPr>
          <m:t>0,326</m:t>
        </m:r>
        <m:r>
          <w:rPr>
            <w:rFonts w:ascii="Cambria Math" w:hAnsi="Cambria Math"/>
            <w:szCs w:val="28"/>
            <w:lang w:val="uk-UA"/>
          </w:rPr>
          <m:t>}</m:t>
        </m:r>
      </m:oMath>
      <w:r w:rsidR="00696DCD" w:rsidRPr="00326358">
        <w:rPr>
          <w:szCs w:val="28"/>
          <w:lang w:val="uk-UA"/>
        </w:rPr>
        <w:t>.</w:t>
      </w:r>
      <w:r w:rsidRPr="00326358">
        <w:rPr>
          <w:szCs w:val="28"/>
          <w:lang w:val="uk-UA"/>
        </w:rPr>
        <w:t xml:space="preserve"> </w:t>
      </w:r>
    </w:p>
    <w:p w14:paraId="689F408F" w14:textId="77777777" w:rsidR="0000521F" w:rsidRPr="00326358" w:rsidRDefault="0000521F" w:rsidP="00E47902">
      <w:pPr>
        <w:ind w:firstLine="708"/>
        <w:rPr>
          <w:sz w:val="24"/>
          <w:szCs w:val="24"/>
          <w:lang w:val="uk-UA"/>
        </w:rPr>
      </w:pPr>
    </w:p>
    <w:p w14:paraId="407CAF20" w14:textId="1D414AA2" w:rsidR="00696DCD" w:rsidRPr="00326358" w:rsidRDefault="00696DCD" w:rsidP="00E47902">
      <w:pPr>
        <w:ind w:firstLine="708"/>
        <w:rPr>
          <w:szCs w:val="28"/>
          <w:lang w:val="uk-UA"/>
        </w:rPr>
      </w:pP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41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0,1601,</w:t>
      </w:r>
      <w:r w:rsidR="00544626" w:rsidRPr="00326358">
        <w:rPr>
          <w:szCs w:val="28"/>
          <w:lang w:val="uk-UA"/>
        </w:rPr>
        <w:t xml:space="preserve"> </w:t>
      </w:r>
      <w:r w:rsidRPr="00326358">
        <w:rPr>
          <w:szCs w:val="28"/>
          <w:lang w:val="uk-UA"/>
        </w:rPr>
        <w:t>α</w:t>
      </w:r>
      <w:r w:rsidRPr="00326358">
        <w:rPr>
          <w:szCs w:val="28"/>
          <w:vertAlign w:val="subscript"/>
          <w:lang w:val="uk-UA"/>
        </w:rPr>
        <w:t>42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0,0030,</w:t>
      </w:r>
      <w:r w:rsidR="00544626" w:rsidRPr="00326358">
        <w:rPr>
          <w:szCs w:val="28"/>
          <w:lang w:val="uk-UA"/>
        </w:rPr>
        <w:t xml:space="preserve"> </w:t>
      </w:r>
    </w:p>
    <w:p w14:paraId="0A573E2A" w14:textId="27BB3DDE" w:rsidR="00696DCD" w:rsidRPr="00326358" w:rsidRDefault="00696DCD" w:rsidP="00E47902">
      <w:pPr>
        <w:rPr>
          <w:szCs w:val="28"/>
          <w:lang w:val="uk-UA"/>
        </w:rPr>
      </w:pPr>
      <w:r w:rsidRPr="00326358">
        <w:rPr>
          <w:szCs w:val="28"/>
          <w:lang w:val="uk-UA"/>
        </w:rPr>
        <w:t>α</w:t>
      </w:r>
      <w:r w:rsidRPr="00326358">
        <w:rPr>
          <w:szCs w:val="28"/>
          <w:vertAlign w:val="subscript"/>
          <w:lang w:val="uk-UA"/>
        </w:rPr>
        <w:t>43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0,2643,</w:t>
      </w:r>
      <w:r w:rsidR="00544626" w:rsidRPr="00326358">
        <w:rPr>
          <w:szCs w:val="28"/>
          <w:lang w:val="uk-UA"/>
        </w:rPr>
        <w:t xml:space="preserve"> </w:t>
      </w:r>
      <w:r w:rsidRPr="00326358">
        <w:rPr>
          <w:szCs w:val="28"/>
          <w:lang w:val="uk-UA"/>
        </w:rPr>
        <w:t>α</w:t>
      </w:r>
      <w:r w:rsidRPr="00326358">
        <w:rPr>
          <w:szCs w:val="28"/>
          <w:vertAlign w:val="subscript"/>
          <w:lang w:val="uk-UA"/>
        </w:rPr>
        <w:t>44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0,2732,</w:t>
      </w:r>
      <w:r w:rsidR="00544626" w:rsidRPr="00326358">
        <w:rPr>
          <w:szCs w:val="28"/>
          <w:lang w:val="uk-UA"/>
        </w:rPr>
        <w:t xml:space="preserve"> </w:t>
      </w:r>
      <w:r w:rsidRPr="00326358">
        <w:rPr>
          <w:szCs w:val="28"/>
          <w:lang w:val="uk-UA"/>
        </w:rPr>
        <w:t>α</w:t>
      </w:r>
      <w:r w:rsidRPr="00326358">
        <w:rPr>
          <w:szCs w:val="28"/>
          <w:vertAlign w:val="subscript"/>
          <w:lang w:val="uk-UA"/>
        </w:rPr>
        <w:t>45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0,1287,</w:t>
      </w:r>
      <w:r w:rsidR="00544626" w:rsidRPr="00326358">
        <w:rPr>
          <w:szCs w:val="28"/>
          <w:lang w:val="uk-UA"/>
        </w:rPr>
        <w:t xml:space="preserve"> </w:t>
      </w:r>
      <w:r w:rsidRPr="00326358">
        <w:rPr>
          <w:szCs w:val="28"/>
          <w:lang w:val="uk-UA"/>
        </w:rPr>
        <w:t>α</w:t>
      </w:r>
      <w:r w:rsidRPr="00326358">
        <w:rPr>
          <w:szCs w:val="28"/>
          <w:vertAlign w:val="subscript"/>
          <w:lang w:val="uk-UA"/>
        </w:rPr>
        <w:t>46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0,0644,</w:t>
      </w:r>
      <w:r w:rsidR="00544626" w:rsidRPr="00326358">
        <w:rPr>
          <w:szCs w:val="28"/>
          <w:lang w:val="uk-UA"/>
        </w:rPr>
        <w:t xml:space="preserve"> </w:t>
      </w:r>
      <w:r w:rsidRPr="00326358">
        <w:rPr>
          <w:szCs w:val="28"/>
          <w:lang w:val="uk-UA"/>
        </w:rPr>
        <w:t>α</w:t>
      </w:r>
      <w:r w:rsidRPr="00326358">
        <w:rPr>
          <w:szCs w:val="28"/>
          <w:vertAlign w:val="subscript"/>
          <w:lang w:val="uk-UA"/>
        </w:rPr>
        <w:t>47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0,1063,</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ринково</w:t>
      </w:r>
      <w:r w:rsidR="00B71FDD" w:rsidRPr="00326358">
        <w:rPr>
          <w:szCs w:val="28"/>
          <w:lang w:val="uk-UA"/>
        </w:rPr>
        <w:t>–</w:t>
      </w:r>
      <w:r w:rsidRPr="00326358">
        <w:rPr>
          <w:szCs w:val="28"/>
          <w:lang w:val="uk-UA"/>
        </w:rPr>
        <w:t>інформаційної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4FF87513" w14:textId="77777777" w:rsidR="0000521F" w:rsidRPr="00326358" w:rsidRDefault="0000521F" w:rsidP="00E47902">
      <w:pPr>
        <w:rPr>
          <w:sz w:val="24"/>
          <w:szCs w:val="24"/>
          <w:lang w:val="uk-UA"/>
        </w:rPr>
      </w:pPr>
    </w:p>
    <w:p w14:paraId="09B02D00" w14:textId="45908E0D" w:rsidR="00696DCD" w:rsidRPr="00326358" w:rsidRDefault="00FA08D3" w:rsidP="00E47902">
      <w:pPr>
        <w:rPr>
          <w:szCs w:val="28"/>
          <w:lang w:val="uk-UA"/>
        </w:rPr>
      </w:pPr>
      <w:r w:rsidRPr="00326358">
        <w:rPr>
          <w:noProof/>
          <w:szCs w:val="28"/>
          <w:lang w:eastAsia="ru-RU"/>
        </w:rPr>
        <mc:AlternateContent>
          <mc:Choice Requires="wps">
            <w:drawing>
              <wp:anchor distT="0" distB="0" distL="114300" distR="114300" simplePos="0" relativeHeight="251655168" behindDoc="0" locked="0" layoutInCell="1" allowOverlap="1" wp14:anchorId="19B9A0FE" wp14:editId="0161F849">
                <wp:simplePos x="0" y="0"/>
                <wp:positionH relativeFrom="column">
                  <wp:posOffset>5438775</wp:posOffset>
                </wp:positionH>
                <wp:positionV relativeFrom="paragraph">
                  <wp:posOffset>301625</wp:posOffset>
                </wp:positionV>
                <wp:extent cx="669925" cy="398145"/>
                <wp:effectExtent l="0" t="0" r="0" b="1905"/>
                <wp:wrapNone/>
                <wp:docPr id="963606514" name=" 3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7A6708D" w14:textId="77777777" w:rsidR="00665ABF" w:rsidRPr="00223C36" w:rsidRDefault="00665ABF" w:rsidP="00EF7AEE">
                            <w:pPr>
                              <w:ind w:firstLine="0"/>
                              <w:rPr>
                                <w:lang w:val="uk-UA"/>
                              </w:rPr>
                            </w:pPr>
                            <w:r>
                              <w:rPr>
                                <w:lang w:val="uk-UA"/>
                              </w:rPr>
                              <w:t>(3.13)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B9A0FE" id=" 3699" o:spid="_x0000_s1163" style="position:absolute;left:0;text-align:left;margin-left:428.25pt;margin-top:23.75pt;width:52.75pt;height:31.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" strokecolor="white">
                <v:path arrowok="t"/>
                <v:textbox>
                  <w:txbxContent>
                    <w:p w14:paraId="77A6708D" w14:textId="77777777" w:rsidR="00665ABF" w:rsidRPr="00223C36" w:rsidRDefault="00665ABF" w:rsidP="00EF7AEE">
                      <w:pPr>
                        <w:ind w:firstLine="0"/>
                        <w:rPr>
                          <w:lang w:val="uk-UA"/>
                        </w:rPr>
                      </w:pPr>
                      <w:r>
                        <w:rPr>
                          <w:lang w:val="uk-UA"/>
                        </w:rPr>
                        <w:t>(3.13)</w:t>
                      </w:r>
                    </w:p>
                  </w:txbxContent>
                </v:textbox>
              </v:rect>
            </w:pict>
          </mc:Fallback>
        </mc:AlternateConten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0,1601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41</m:t>
            </m:r>
          </m:sub>
        </m:sSub>
        <m:r>
          <w:rPr>
            <w:rFonts w:ascii="Cambria Math" w:hAnsi="Cambria Math"/>
            <w:szCs w:val="28"/>
            <w:lang w:val="uk-UA"/>
          </w:rPr>
          <m:t>+</m:t>
        </m:r>
        <m:r>
          <m:rPr>
            <m:sty m:val="p"/>
          </m:rPr>
          <w:rPr>
            <w:rFonts w:ascii="Cambria Math" w:hAnsi="Cambria Math"/>
            <w:szCs w:val="28"/>
            <w:lang w:val="uk-UA"/>
          </w:rPr>
          <m:t>0,0030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42</m:t>
            </m:r>
          </m:sub>
        </m:sSub>
        <m:r>
          <w:rPr>
            <w:rFonts w:ascii="Cambria Math" w:hAnsi="Cambria Math"/>
            <w:szCs w:val="28"/>
            <w:lang w:val="uk-UA"/>
          </w:rPr>
          <m:t>+</m:t>
        </m:r>
        <m:r>
          <m:rPr>
            <m:sty m:val="p"/>
          </m:rPr>
          <w:rPr>
            <w:rFonts w:ascii="Cambria Math" w:hAnsi="Cambria Math"/>
            <w:szCs w:val="28"/>
            <w:lang w:val="uk-UA"/>
          </w:rPr>
          <m:t>0,2643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43</m:t>
            </m:r>
          </m:sub>
        </m:sSub>
        <m:r>
          <w:rPr>
            <w:rFonts w:ascii="Cambria Math" w:hAnsi="Cambria Math"/>
            <w:szCs w:val="28"/>
            <w:lang w:val="uk-UA"/>
          </w:rPr>
          <m:t>+</m:t>
        </m:r>
        <m:r>
          <m:rPr>
            <m:sty m:val="p"/>
          </m:rPr>
          <w:rPr>
            <w:rFonts w:ascii="Cambria Math" w:hAnsi="Cambria Math"/>
            <w:szCs w:val="28"/>
            <w:lang w:val="uk-UA"/>
          </w:rPr>
          <m:t>0,2732</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44</m:t>
            </m:r>
          </m:sub>
        </m:sSub>
        <m:r>
          <w:rPr>
            <w:rFonts w:ascii="Cambria Math" w:hAnsi="Cambria Math"/>
            <w:szCs w:val="28"/>
            <w:lang w:val="uk-UA"/>
          </w:rPr>
          <m:t>+</m:t>
        </m:r>
      </m:oMath>
    </w:p>
    <w:p w14:paraId="46BB1D56" w14:textId="0C8A4246" w:rsidR="00696DCD" w:rsidRPr="00CF355E" w:rsidRDefault="00CF355E" w:rsidP="00E47902">
      <w:pPr>
        <w:jc w:val="center"/>
        <w:rPr>
          <w:szCs w:val="28"/>
          <w:lang w:val="uk-UA"/>
        </w:rPr>
      </w:pPr>
      <m:oMathPara>
        <m:oMath>
          <m:r>
            <m:rPr>
              <m:sty m:val="p"/>
            </m:rPr>
            <w:rPr>
              <w:rFonts w:ascii="Cambria Math" w:hAnsi="Cambria Math"/>
              <w:szCs w:val="28"/>
              <w:lang w:val="uk-UA"/>
            </w:rPr>
            <m:t>+0,1287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45</m:t>
              </m:r>
            </m:sub>
          </m:sSub>
          <m:r>
            <w:rPr>
              <w:rFonts w:ascii="Cambria Math" w:hAnsi="Cambria Math"/>
              <w:szCs w:val="28"/>
              <w:lang w:val="uk-UA"/>
            </w:rPr>
            <m:t>+</m:t>
          </m:r>
          <m:r>
            <m:rPr>
              <m:sty m:val="p"/>
            </m:rPr>
            <w:rPr>
              <w:rFonts w:ascii="Cambria Math" w:hAnsi="Cambria Math"/>
              <w:szCs w:val="28"/>
              <w:lang w:val="uk-UA"/>
            </w:rPr>
            <m:t>0,0644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46</m:t>
              </m:r>
            </m:sub>
          </m:sSub>
          <m:r>
            <w:rPr>
              <w:rFonts w:ascii="Cambria Math" w:hAnsi="Cambria Math"/>
              <w:szCs w:val="28"/>
              <w:lang w:val="uk-UA"/>
            </w:rPr>
            <m:t>+</m:t>
          </m:r>
          <m:r>
            <m:rPr>
              <m:sty m:val="p"/>
            </m:rPr>
            <w:rPr>
              <w:rFonts w:ascii="Cambria Math" w:hAnsi="Cambria Math"/>
              <w:szCs w:val="28"/>
              <w:lang w:val="uk-UA"/>
            </w:rPr>
            <m:t>0,1063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47</m:t>
              </m:r>
            </m:sub>
          </m:sSub>
        </m:oMath>
      </m:oMathPara>
    </w:p>
    <w:p w14:paraId="136138E6" w14:textId="77777777" w:rsidR="0000521F" w:rsidRPr="0091713B" w:rsidRDefault="0000521F" w:rsidP="00E47902">
      <w:pPr>
        <w:ind w:firstLine="708"/>
        <w:rPr>
          <w:sz w:val="20"/>
          <w:szCs w:val="20"/>
          <w:lang w:val="uk-UA"/>
        </w:rPr>
      </w:pPr>
    </w:p>
    <w:p w14:paraId="13D07C11" w14:textId="5D318734" w:rsidR="00696DCD" w:rsidRPr="00326358" w:rsidRDefault="00696DCD" w:rsidP="00E47902">
      <w:pPr>
        <w:ind w:firstLine="708"/>
        <w:rPr>
          <w:szCs w:val="28"/>
          <w:lang w:val="uk-UA"/>
        </w:rPr>
      </w:pPr>
      <w:r w:rsidRPr="00326358">
        <w:rPr>
          <w:szCs w:val="28"/>
          <w:lang w:val="uk-UA"/>
        </w:rPr>
        <w:t>При</w:t>
      </w:r>
      <w:r w:rsidR="00544626" w:rsidRPr="00326358">
        <w:rPr>
          <w:szCs w:val="28"/>
          <w:lang w:val="uk-UA"/>
        </w:rPr>
        <w:t xml:space="preserve"> </w:t>
      </w:r>
      <w:r w:rsidRPr="00326358">
        <w:rPr>
          <w:szCs w:val="28"/>
          <w:lang w:val="uk-UA"/>
        </w:rPr>
        <w:t>експертному</w:t>
      </w:r>
      <w:r w:rsidR="00544626" w:rsidRPr="00326358">
        <w:rPr>
          <w:szCs w:val="28"/>
          <w:lang w:val="uk-UA"/>
        </w:rPr>
        <w:t xml:space="preserve"> </w:t>
      </w:r>
      <w:r w:rsidRPr="00326358">
        <w:rPr>
          <w:szCs w:val="28"/>
          <w:lang w:val="uk-UA"/>
        </w:rPr>
        <w:t>оцінюванні</w:t>
      </w:r>
      <w:r w:rsidR="00544626" w:rsidRPr="00326358">
        <w:rPr>
          <w:szCs w:val="28"/>
          <w:lang w:val="uk-UA"/>
        </w:rPr>
        <w:t xml:space="preserve"> </w:t>
      </w:r>
      <w:r w:rsidRPr="00326358">
        <w:rPr>
          <w:szCs w:val="28"/>
          <w:lang w:val="uk-UA"/>
        </w:rPr>
        <w:t>ринково</w:t>
      </w:r>
      <w:r w:rsidR="00B71FDD" w:rsidRPr="00326358">
        <w:rPr>
          <w:szCs w:val="28"/>
          <w:lang w:val="uk-UA"/>
        </w:rPr>
        <w:t>–</w:t>
      </w:r>
      <w:r w:rsidRPr="00326358">
        <w:rPr>
          <w:szCs w:val="28"/>
          <w:lang w:val="uk-UA"/>
        </w:rPr>
        <w:t>інформаційної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визначено</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β</w:t>
      </w:r>
      <w:r w:rsidRPr="00326358">
        <w:rPr>
          <w:szCs w:val="28"/>
          <w:vertAlign w:val="subscript"/>
          <w:lang w:val="uk-UA"/>
        </w:rPr>
        <w:t>41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42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43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44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w:t>
      </w:r>
      <w:r w:rsidR="00544626" w:rsidRPr="00326358">
        <w:rPr>
          <w:szCs w:val="28"/>
          <w:lang w:val="uk-UA"/>
        </w:rPr>
        <w:t xml:space="preserve"> </w:t>
      </w:r>
    </w:p>
    <w:p w14:paraId="4034479B" w14:textId="7F1A1A88" w:rsidR="0000521F" w:rsidRPr="00326358" w:rsidRDefault="00696DCD" w:rsidP="00E47902">
      <w:pPr>
        <w:rPr>
          <w:szCs w:val="28"/>
          <w:lang w:val="uk-UA"/>
        </w:rPr>
      </w:pPr>
      <w:r w:rsidRPr="00326358">
        <w:rPr>
          <w:szCs w:val="28"/>
          <w:lang w:val="uk-UA"/>
        </w:rPr>
        <w:t>β</w:t>
      </w:r>
      <w:r w:rsidRPr="00326358">
        <w:rPr>
          <w:szCs w:val="28"/>
          <w:vertAlign w:val="subscript"/>
          <w:lang w:val="uk-UA"/>
        </w:rPr>
        <w:t>45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w:t>
      </w:r>
      <w:r w:rsidR="00544626" w:rsidRPr="00326358">
        <w:rPr>
          <w:szCs w:val="28"/>
          <w:lang w:val="uk-UA"/>
        </w:rPr>
        <w:t xml:space="preserve"> </w:t>
      </w:r>
      <w:r w:rsidRPr="00326358">
        <w:rPr>
          <w:szCs w:val="28"/>
          <w:lang w:val="uk-UA"/>
        </w:rPr>
        <w:t>β</w:t>
      </w:r>
      <w:r w:rsidRPr="00326358">
        <w:rPr>
          <w:szCs w:val="28"/>
          <w:vertAlign w:val="subscript"/>
          <w:lang w:val="uk-UA"/>
        </w:rPr>
        <w:t>46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47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30ABDE53" w14:textId="620751A8" w:rsidR="00696DCD" w:rsidRPr="00326358" w:rsidRDefault="00544626" w:rsidP="00E47902">
      <w:pPr>
        <w:rPr>
          <w:sz w:val="24"/>
          <w:szCs w:val="24"/>
          <w:lang w:val="uk-UA"/>
        </w:rPr>
      </w:pPr>
      <w:r w:rsidRPr="00326358">
        <w:rPr>
          <w:sz w:val="24"/>
          <w:szCs w:val="24"/>
          <w:lang w:val="uk-UA"/>
        </w:rPr>
        <w:t xml:space="preserve"> </w:t>
      </w:r>
    </w:p>
    <w:p w14:paraId="4C7CE7E6" w14:textId="2BB47050" w:rsidR="00696DCD" w:rsidRPr="00326358" w:rsidRDefault="002F7282" w:rsidP="00CE1BE3">
      <w:pPr>
        <w:ind w:firstLine="0"/>
        <w:jc w:val="left"/>
        <w:rPr>
          <w:szCs w:val="28"/>
          <w:lang w:val="uk-UA"/>
        </w:rPr>
      </w:pPr>
      <w:r w:rsidRPr="00326358">
        <w:rPr>
          <w:noProof/>
          <w:szCs w:val="28"/>
          <w:lang w:eastAsia="ru-RU"/>
        </w:rPr>
        <mc:AlternateContent>
          <mc:Choice Requires="wps">
            <w:drawing>
              <wp:anchor distT="0" distB="0" distL="114300" distR="114300" simplePos="0" relativeHeight="251656192" behindDoc="0" locked="0" layoutInCell="1" allowOverlap="1" wp14:anchorId="15C13DAB" wp14:editId="75B722F7">
                <wp:simplePos x="0" y="0"/>
                <wp:positionH relativeFrom="column">
                  <wp:posOffset>5545455</wp:posOffset>
                </wp:positionH>
                <wp:positionV relativeFrom="paragraph">
                  <wp:posOffset>-6350</wp:posOffset>
                </wp:positionV>
                <wp:extent cx="669925" cy="398145"/>
                <wp:effectExtent l="0" t="0" r="0" b="1905"/>
                <wp:wrapNone/>
                <wp:docPr id="265627932" name=" 37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7F8493D" w14:textId="77777777" w:rsidR="00665ABF" w:rsidRPr="00223C36" w:rsidRDefault="00665ABF" w:rsidP="00EF7AEE">
                            <w:pPr>
                              <w:ind w:firstLine="0"/>
                              <w:rPr>
                                <w:lang w:val="uk-UA"/>
                              </w:rPr>
                            </w:pPr>
                            <w:r>
                              <w:rPr>
                                <w:lang w:val="uk-UA"/>
                              </w:rPr>
                              <w:t>(3 .14)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C13DAB" id=" 3700" o:spid="_x0000_s1164" style="position:absolute;margin-left:436.65pt;margin-top:-.5pt;width:52.75pt;height:31.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" strokecolor="white">
                <v:path arrowok="t"/>
                <v:textbox>
                  <w:txbxContent>
                    <w:p w14:paraId="67F8493D" w14:textId="77777777" w:rsidR="00665ABF" w:rsidRPr="00223C36" w:rsidRDefault="00665ABF" w:rsidP="00EF7AEE">
                      <w:pPr>
                        <w:ind w:firstLine="0"/>
                        <w:rPr>
                          <w:lang w:val="uk-UA"/>
                        </w:rPr>
                      </w:pPr>
                      <w:r>
                        <w:rPr>
                          <w:lang w:val="uk-UA"/>
                        </w:rPr>
                        <w:t>(3 .14)</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41</m:t>
            </m:r>
          </m:sub>
        </m:sSub>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42</m:t>
            </m:r>
          </m:sub>
        </m:sSub>
        <m:r>
          <w:rPr>
            <w:rFonts w:ascii="Cambria Math" w:hAnsi="Cambria Math"/>
            <w:szCs w:val="28"/>
            <w:lang w:val="uk-UA"/>
          </w:rPr>
          <m:t>+ 0,1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43</m:t>
            </m:r>
          </m:sub>
        </m:sSub>
        <m:r>
          <w:rPr>
            <w:rFonts w:ascii="Cambria Math" w:hAnsi="Cambria Math"/>
            <w:szCs w:val="28"/>
            <w:lang w:val="uk-UA"/>
          </w:rPr>
          <m:t>+0,2</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44</m:t>
            </m:r>
          </m:sub>
        </m:sSub>
        <m:r>
          <w:rPr>
            <w:rFonts w:ascii="Cambria Math" w:hAnsi="Cambria Math"/>
            <w:szCs w:val="28"/>
            <w:lang w:val="uk-UA"/>
          </w:rPr>
          <m:t>+0,15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45</m:t>
            </m:r>
          </m:sub>
        </m:sSub>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46</m:t>
            </m:r>
          </m:sub>
        </m:sSub>
        <m:r>
          <w:rPr>
            <w:rFonts w:ascii="Cambria Math" w:hAnsi="Cambria Math"/>
            <w:szCs w:val="28"/>
            <w:lang w:val="uk-UA"/>
          </w:rPr>
          <m:t>+ 0,1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47</m:t>
            </m:r>
          </m:sub>
        </m:sSub>
      </m:oMath>
    </w:p>
    <w:p w14:paraId="02AAA45A" w14:textId="77777777" w:rsidR="004C5974" w:rsidRPr="0091713B" w:rsidRDefault="004C5974" w:rsidP="00E47902">
      <w:pPr>
        <w:ind w:firstLine="708"/>
        <w:rPr>
          <w:sz w:val="16"/>
          <w:szCs w:val="16"/>
          <w:lang w:val="uk-UA"/>
        </w:rPr>
      </w:pPr>
    </w:p>
    <w:p w14:paraId="1FE8D51D" w14:textId="31877AEB" w:rsidR="00696DCD" w:rsidRPr="00326358" w:rsidRDefault="00696DCD" w:rsidP="00E47902">
      <w:pPr>
        <w:ind w:firstLine="708"/>
        <w:rPr>
          <w:szCs w:val="28"/>
          <w:lang w:val="uk-UA"/>
        </w:rPr>
      </w:pPr>
      <w:r w:rsidRPr="00326358">
        <w:rPr>
          <w:szCs w:val="28"/>
          <w:lang w:val="uk-UA"/>
        </w:rPr>
        <w:t>Оскільки</w:t>
      </w:r>
      <w:r w:rsidR="00544626" w:rsidRPr="00326358">
        <w:rPr>
          <w:szCs w:val="28"/>
          <w:lang w:val="uk-UA"/>
        </w:rPr>
        <w:t xml:space="preserve"> </w:t>
      </w:r>
      <w:r w:rsidRPr="00326358">
        <w:rPr>
          <w:szCs w:val="28"/>
          <w:lang w:val="uk-UA"/>
        </w:rPr>
        <w:t>частка</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4</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сумі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szCs w:val="28"/>
          <w:lang w:val="uk-UA"/>
        </w:rPr>
        <w:t>складає</w:t>
      </w:r>
      <w:r w:rsidR="00544626" w:rsidRPr="00326358">
        <w:rPr>
          <w:szCs w:val="28"/>
          <w:lang w:val="uk-UA"/>
        </w:rPr>
        <w:t xml:space="preserve"> </w:t>
      </w:r>
      <w:r w:rsidRPr="00326358">
        <w:rPr>
          <w:szCs w:val="28"/>
          <w:lang w:val="uk-UA"/>
        </w:rPr>
        <w:t>0,6395,</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інтегрального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γ</w:t>
      </w:r>
      <w:r w:rsidRPr="00326358">
        <w:rPr>
          <w:szCs w:val="28"/>
          <w:vertAlign w:val="subscript"/>
          <w:lang w:val="uk-UA"/>
        </w:rPr>
        <w:t>41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0,1384,</w:t>
      </w:r>
      <w:r w:rsidR="00544626" w:rsidRPr="00326358">
        <w:rPr>
          <w:szCs w:val="28"/>
          <w:lang w:val="uk-UA"/>
        </w:rPr>
        <w:t xml:space="preserve"> </w:t>
      </w:r>
      <w:r w:rsidRPr="00326358">
        <w:rPr>
          <w:szCs w:val="28"/>
          <w:lang w:val="uk-UA"/>
        </w:rPr>
        <w:t>γ</w:t>
      </w:r>
      <w:r w:rsidRPr="00326358">
        <w:rPr>
          <w:szCs w:val="28"/>
          <w:vertAlign w:val="subscript"/>
          <w:lang w:val="uk-UA"/>
        </w:rPr>
        <w:t>42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0,0379,</w:t>
      </w:r>
      <w:r w:rsidR="00544626" w:rsidRPr="00326358">
        <w:rPr>
          <w:szCs w:val="28"/>
          <w:lang w:val="uk-UA"/>
        </w:rPr>
        <w:t xml:space="preserve"> </w:t>
      </w:r>
      <w:r w:rsidRPr="00326358">
        <w:rPr>
          <w:szCs w:val="28"/>
          <w:lang w:val="uk-UA"/>
        </w:rPr>
        <w:t>γ</w:t>
      </w:r>
      <w:r w:rsidRPr="00326358">
        <w:rPr>
          <w:szCs w:val="28"/>
          <w:vertAlign w:val="subscript"/>
          <w:lang w:val="uk-UA"/>
        </w:rPr>
        <w:t>43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0,2051,</w:t>
      </w:r>
      <w:r w:rsidR="00544626" w:rsidRPr="00326358">
        <w:rPr>
          <w:szCs w:val="28"/>
          <w:lang w:val="uk-UA"/>
        </w:rPr>
        <w:t xml:space="preserve"> </w:t>
      </w:r>
      <w:r w:rsidRPr="00326358">
        <w:rPr>
          <w:szCs w:val="28"/>
          <w:lang w:val="uk-UA"/>
        </w:rPr>
        <w:t>γ</w:t>
      </w:r>
      <w:r w:rsidRPr="00326358">
        <w:rPr>
          <w:szCs w:val="28"/>
          <w:vertAlign w:val="subscript"/>
          <w:lang w:val="uk-UA"/>
        </w:rPr>
        <w:t>44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0,2468,</w:t>
      </w:r>
      <w:r w:rsidR="00544626" w:rsidRPr="00326358">
        <w:rPr>
          <w:szCs w:val="28"/>
          <w:lang w:val="uk-UA"/>
        </w:rPr>
        <w:t xml:space="preserve"> </w:t>
      </w:r>
    </w:p>
    <w:p w14:paraId="424485BD" w14:textId="57051209" w:rsidR="0000521F" w:rsidRPr="00326358" w:rsidRDefault="00696DCD" w:rsidP="00E47902">
      <w:pPr>
        <w:rPr>
          <w:szCs w:val="28"/>
          <w:lang w:val="uk-UA"/>
        </w:rPr>
      </w:pPr>
      <w:r w:rsidRPr="00326358">
        <w:rPr>
          <w:szCs w:val="28"/>
          <w:lang w:val="uk-UA"/>
        </w:rPr>
        <w:t>γ</w:t>
      </w:r>
      <w:r w:rsidRPr="00326358">
        <w:rPr>
          <w:szCs w:val="28"/>
          <w:vertAlign w:val="subscript"/>
          <w:lang w:val="uk-UA"/>
        </w:rPr>
        <w:t>45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0,1544,</w:t>
      </w:r>
      <w:r w:rsidR="00544626" w:rsidRPr="00326358">
        <w:rPr>
          <w:szCs w:val="28"/>
          <w:lang w:val="uk-UA"/>
        </w:rPr>
        <w:t xml:space="preserve"> </w:t>
      </w:r>
      <w:r w:rsidRPr="00326358">
        <w:rPr>
          <w:szCs w:val="28"/>
          <w:lang w:val="uk-UA"/>
        </w:rPr>
        <w:t>γ</w:t>
      </w:r>
      <w:r w:rsidRPr="00326358">
        <w:rPr>
          <w:szCs w:val="28"/>
          <w:vertAlign w:val="subscript"/>
          <w:lang w:val="uk-UA"/>
        </w:rPr>
        <w:t>46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0,0772,</w:t>
      </w:r>
      <w:r w:rsidR="00544626" w:rsidRPr="00326358">
        <w:rPr>
          <w:szCs w:val="28"/>
          <w:lang w:val="uk-UA"/>
        </w:rPr>
        <w:t xml:space="preserve"> </w:t>
      </w:r>
      <w:r w:rsidRPr="00326358">
        <w:rPr>
          <w:szCs w:val="28"/>
          <w:lang w:val="uk-UA"/>
        </w:rPr>
        <w:t>γ</w:t>
      </w:r>
      <w:r w:rsidRPr="00326358">
        <w:rPr>
          <w:szCs w:val="28"/>
          <w:vertAlign w:val="subscript"/>
          <w:lang w:val="uk-UA"/>
        </w:rPr>
        <w:t>47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0,1401,</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9D19AB" w:rsidRPr="00326358">
        <w:rPr>
          <w:szCs w:val="28"/>
          <w:lang w:val="uk-UA"/>
        </w:rPr>
        <w:t>:</w:t>
      </w:r>
    </w:p>
    <w:p w14:paraId="59CB7315" w14:textId="09CBAFF4" w:rsidR="00696DCD" w:rsidRPr="0091713B" w:rsidRDefault="00544626" w:rsidP="00E47902">
      <w:pPr>
        <w:rPr>
          <w:sz w:val="12"/>
          <w:szCs w:val="12"/>
          <w:lang w:val="uk-UA"/>
        </w:rPr>
      </w:pPr>
      <w:r w:rsidRPr="0091713B">
        <w:rPr>
          <w:sz w:val="12"/>
          <w:szCs w:val="12"/>
          <w:lang w:val="uk-UA"/>
        </w:rPr>
        <w:t xml:space="preserve"> </w:t>
      </w:r>
    </w:p>
    <w:p w14:paraId="6D0ADB25" w14:textId="1759FA5A" w:rsidR="00696DCD" w:rsidRPr="00326358" w:rsidRDefault="00FA08D3" w:rsidP="00E47902">
      <w:pPr>
        <w:jc w:val="center"/>
        <w:rPr>
          <w:szCs w:val="28"/>
          <w:lang w:val="uk-UA"/>
        </w:rPr>
      </w:pPr>
      <w:r w:rsidRPr="00326358">
        <w:rPr>
          <w:noProof/>
          <w:szCs w:val="28"/>
          <w:lang w:eastAsia="ru-RU"/>
        </w:rPr>
        <mc:AlternateContent>
          <mc:Choice Requires="wps">
            <w:drawing>
              <wp:anchor distT="0" distB="0" distL="114300" distR="114300" simplePos="0" relativeHeight="251657216" behindDoc="0" locked="0" layoutInCell="1" allowOverlap="1" wp14:anchorId="5D6379F1" wp14:editId="4C4A07E3">
                <wp:simplePos x="0" y="0"/>
                <wp:positionH relativeFrom="column">
                  <wp:posOffset>5260975</wp:posOffset>
                </wp:positionH>
                <wp:positionV relativeFrom="paragraph">
                  <wp:posOffset>360680</wp:posOffset>
                </wp:positionV>
                <wp:extent cx="669925" cy="398145"/>
                <wp:effectExtent l="0" t="0" r="0" b="1905"/>
                <wp:wrapNone/>
                <wp:docPr id="1705721313" name=" 37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04BDDDE" w14:textId="77777777" w:rsidR="00665ABF" w:rsidRPr="00223C36" w:rsidRDefault="00665ABF" w:rsidP="00EF7AEE">
                            <w:pPr>
                              <w:ind w:firstLine="0"/>
                              <w:rPr>
                                <w:lang w:val="uk-UA"/>
                              </w:rPr>
                            </w:pPr>
                            <w:r>
                              <w:rPr>
                                <w:lang w:val="uk-UA"/>
                              </w:rPr>
                              <w:t>(3.15)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6379F1" id=" 3701" o:spid="_x0000_s1165" style="position:absolute;left:0;text-align:left;margin-left:414.25pt;margin-top:28.4pt;width:52.75pt;height:31.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" strokecolor="white">
                <v:path arrowok="t"/>
                <v:textbox>
                  <w:txbxContent>
                    <w:p w14:paraId="204BDDDE" w14:textId="77777777" w:rsidR="00665ABF" w:rsidRPr="00223C36" w:rsidRDefault="00665ABF" w:rsidP="00EF7AEE">
                      <w:pPr>
                        <w:ind w:firstLine="0"/>
                        <w:rPr>
                          <w:lang w:val="uk-UA"/>
                        </w:rPr>
                      </w:pPr>
                      <w:r>
                        <w:rPr>
                          <w:lang w:val="uk-UA"/>
                        </w:rPr>
                        <w:t>(3.15)</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0,1384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41</m:t>
            </m:r>
          </m:sub>
        </m:sSub>
        <m:r>
          <w:rPr>
            <w:rFonts w:ascii="Cambria Math" w:hAnsi="Cambria Math"/>
            <w:szCs w:val="28"/>
            <w:lang w:val="uk-UA"/>
          </w:rPr>
          <m:t>+</m:t>
        </m:r>
        <m:r>
          <m:rPr>
            <m:sty m:val="p"/>
          </m:rPr>
          <w:rPr>
            <w:rFonts w:ascii="Cambria Math" w:hAnsi="Cambria Math"/>
            <w:szCs w:val="28"/>
            <w:lang w:val="uk-UA"/>
          </w:rPr>
          <m:t>0,0379</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42</m:t>
            </m:r>
          </m:sub>
        </m:sSub>
        <m:r>
          <w:rPr>
            <w:rFonts w:ascii="Cambria Math" w:hAnsi="Cambria Math"/>
            <w:szCs w:val="28"/>
            <w:lang w:val="uk-UA"/>
          </w:rPr>
          <m:t>+</m:t>
        </m:r>
        <m:r>
          <m:rPr>
            <m:sty m:val="p"/>
          </m:rPr>
          <w:rPr>
            <w:rFonts w:ascii="Cambria Math" w:hAnsi="Cambria Math"/>
            <w:szCs w:val="28"/>
            <w:lang w:val="uk-UA"/>
          </w:rPr>
          <m:t>0,2051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43</m:t>
            </m:r>
          </m:sub>
        </m:sSub>
        <m:r>
          <w:rPr>
            <w:rFonts w:ascii="Cambria Math" w:hAnsi="Cambria Math"/>
            <w:szCs w:val="28"/>
            <w:lang w:val="uk-UA"/>
          </w:rPr>
          <m:t>+</m:t>
        </m:r>
        <m:r>
          <m:rPr>
            <m:sty m:val="p"/>
          </m:rPr>
          <w:rPr>
            <w:rFonts w:ascii="Cambria Math" w:hAnsi="Cambria Math"/>
            <w:szCs w:val="28"/>
            <w:lang w:val="uk-UA"/>
          </w:rPr>
          <m:t>0,2468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44</m:t>
            </m:r>
          </m:sub>
        </m:sSub>
        <m:r>
          <w:rPr>
            <w:rFonts w:ascii="Cambria Math" w:hAnsi="Cambria Math"/>
            <w:szCs w:val="28"/>
            <w:lang w:val="uk-UA"/>
          </w:rPr>
          <m:t>+</m:t>
        </m:r>
      </m:oMath>
    </w:p>
    <w:p w14:paraId="54861792" w14:textId="4E0572BB" w:rsidR="00696DCD" w:rsidRPr="00CF355E" w:rsidRDefault="00CF355E" w:rsidP="00E47902">
      <w:pPr>
        <w:jc w:val="center"/>
        <w:rPr>
          <w:szCs w:val="28"/>
          <w:lang w:val="uk-UA"/>
        </w:rPr>
      </w:pPr>
      <m:oMathPara>
        <m:oMath>
          <m:r>
            <m:rPr>
              <m:sty m:val="p"/>
            </m:rPr>
            <w:rPr>
              <w:rFonts w:ascii="Cambria Math" w:hAnsi="Cambria Math"/>
              <w:szCs w:val="28"/>
              <w:lang w:val="uk-UA"/>
            </w:rPr>
            <m:t>+0,1544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45</m:t>
              </m:r>
            </m:sub>
          </m:sSub>
          <m:r>
            <w:rPr>
              <w:rFonts w:ascii="Cambria Math" w:hAnsi="Cambria Math"/>
              <w:szCs w:val="28"/>
              <w:lang w:val="uk-UA"/>
            </w:rPr>
            <m:t>+</m:t>
          </m:r>
          <m:r>
            <m:rPr>
              <m:sty m:val="p"/>
            </m:rPr>
            <w:rPr>
              <w:rFonts w:ascii="Cambria Math" w:hAnsi="Cambria Math"/>
              <w:szCs w:val="28"/>
              <w:lang w:val="uk-UA"/>
            </w:rPr>
            <m:t>0,0772</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46</m:t>
              </m:r>
            </m:sub>
          </m:sSub>
          <m:r>
            <w:rPr>
              <w:rFonts w:ascii="Cambria Math" w:hAnsi="Cambria Math"/>
              <w:szCs w:val="28"/>
              <w:lang w:val="uk-UA"/>
            </w:rPr>
            <m:t>+</m:t>
          </m:r>
          <m:r>
            <m:rPr>
              <m:sty m:val="p"/>
            </m:rPr>
            <w:rPr>
              <w:rFonts w:ascii="Cambria Math" w:hAnsi="Cambria Math"/>
              <w:szCs w:val="28"/>
              <w:lang w:val="uk-UA"/>
            </w:rPr>
            <m:t>0,1401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47</m:t>
              </m:r>
            </m:sub>
          </m:sSub>
        </m:oMath>
      </m:oMathPara>
    </w:p>
    <w:p w14:paraId="37432311" w14:textId="77777777" w:rsidR="0000521F" w:rsidRPr="00326358" w:rsidRDefault="0000521F" w:rsidP="00E47902">
      <w:pPr>
        <w:ind w:firstLine="708"/>
        <w:rPr>
          <w:szCs w:val="28"/>
          <w:lang w:val="uk-UA"/>
        </w:rPr>
      </w:pPr>
    </w:p>
    <w:p w14:paraId="25A513A7" w14:textId="192C9FAB" w:rsidR="00696DCD" w:rsidRPr="00326358" w:rsidRDefault="00696DCD" w:rsidP="00E47902">
      <w:pPr>
        <w:ind w:firstLine="708"/>
        <w:rPr>
          <w:szCs w:val="28"/>
          <w:lang w:val="uk-UA"/>
        </w:rPr>
      </w:pPr>
      <w:r w:rsidRPr="00326358">
        <w:rPr>
          <w:szCs w:val="28"/>
          <w:lang w:val="uk-UA"/>
        </w:rPr>
        <w:t>Для</w:t>
      </w:r>
      <w:r w:rsidR="00544626" w:rsidRPr="00326358">
        <w:rPr>
          <w:szCs w:val="28"/>
          <w:lang w:val="uk-UA"/>
        </w:rPr>
        <w:t xml:space="preserve"> </w:t>
      </w:r>
      <w:r w:rsidRPr="00326358">
        <w:rPr>
          <w:szCs w:val="28"/>
          <w:lang w:val="uk-UA"/>
        </w:rPr>
        <w:t>інституційно</w:t>
      </w:r>
      <w:r w:rsidR="00B71FDD" w:rsidRPr="00326358">
        <w:rPr>
          <w:szCs w:val="28"/>
          <w:lang w:val="uk-UA"/>
        </w:rPr>
        <w:t>–</w:t>
      </w:r>
      <w:r w:rsidRPr="00326358">
        <w:rPr>
          <w:szCs w:val="28"/>
          <w:lang w:val="uk-UA"/>
        </w:rPr>
        <w:t>безпекової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5j</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використовуються</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5</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21B9B" w:rsidRPr="00326358">
        <w:rPr>
          <w:color w:val="222222"/>
          <w:szCs w:val="28"/>
          <w:lang w:val="uk-UA"/>
        </w:rPr>
        <w:t>3.</w:t>
      </w:r>
      <w:r w:rsidR="000D37D6">
        <w:rPr>
          <w:szCs w:val="28"/>
          <w:lang w:val="uk-UA"/>
        </w:rPr>
        <w:t>4</w:t>
      </w:r>
      <w:r w:rsidRPr="00326358">
        <w:rPr>
          <w:szCs w:val="28"/>
          <w:lang w:val="uk-UA"/>
        </w:rPr>
        <w:t>.</w:t>
      </w:r>
    </w:p>
    <w:p w14:paraId="2C7E94AF" w14:textId="1EA4893A" w:rsidR="00571D55" w:rsidRPr="00326358" w:rsidRDefault="00696DCD"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0D37D6">
        <w:rPr>
          <w:i/>
          <w:iCs/>
          <w:szCs w:val="28"/>
          <w:lang w:val="uk-UA"/>
        </w:rPr>
        <w:t>4</w:t>
      </w:r>
    </w:p>
    <w:p w14:paraId="0F1AC356" w14:textId="5D36B634" w:rsidR="00696DCD" w:rsidRPr="00326358" w:rsidRDefault="00696DCD" w:rsidP="00B6034B">
      <w:pPr>
        <w:ind w:firstLine="0"/>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використовуються</w:t>
      </w:r>
      <w:r w:rsidR="00544626" w:rsidRPr="00326358">
        <w:rPr>
          <w:b/>
          <w:bCs/>
          <w:szCs w:val="28"/>
          <w:lang w:val="uk-UA"/>
        </w:rPr>
        <w:t xml:space="preserve"> </w:t>
      </w:r>
      <w:r w:rsidRPr="00326358">
        <w:rPr>
          <w:b/>
          <w:bCs/>
          <w:szCs w:val="28"/>
          <w:lang w:val="uk-UA"/>
        </w:rPr>
        <w:t>при</w:t>
      </w:r>
      <w:r w:rsidR="00544626" w:rsidRPr="00326358">
        <w:rPr>
          <w:b/>
          <w:bCs/>
          <w:szCs w:val="28"/>
          <w:lang w:val="uk-UA"/>
        </w:rPr>
        <w:t xml:space="preserve"> </w:t>
      </w:r>
      <w:r w:rsidRPr="00326358">
        <w:rPr>
          <w:b/>
          <w:bCs/>
          <w:szCs w:val="28"/>
          <w:lang w:val="uk-UA"/>
        </w:rPr>
        <w:t>визначенні</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інституційно</w:t>
      </w:r>
      <w:r w:rsidR="00B71FDD" w:rsidRPr="00326358">
        <w:rPr>
          <w:b/>
          <w:bCs/>
          <w:szCs w:val="28"/>
          <w:lang w:val="uk-UA"/>
        </w:rPr>
        <w:t>–</w:t>
      </w:r>
      <w:r w:rsidRPr="00326358">
        <w:rPr>
          <w:b/>
          <w:bCs/>
          <w:szCs w:val="28"/>
          <w:lang w:val="uk-UA"/>
        </w:rPr>
        <w:t>безпекової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D31D61" w:rsidRPr="00326358">
        <w:rPr>
          <w:b/>
          <w:bCs/>
          <w:szCs w:val="28"/>
          <w:lang w:val="uk-UA"/>
        </w:rPr>
        <w:t>досліджуваних</w:t>
      </w:r>
      <w:r w:rsidR="00544626" w:rsidRPr="00326358">
        <w:rPr>
          <w:b/>
          <w:bCs/>
          <w:szCs w:val="28"/>
          <w:lang w:val="uk-UA"/>
        </w:rPr>
        <w:t xml:space="preserve"> </w:t>
      </w:r>
      <w:r w:rsidR="00472A24"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D31D61" w:rsidRPr="00326358">
        <w:rPr>
          <w:b/>
          <w:bCs/>
          <w:szCs w:val="28"/>
          <w:lang w:val="uk-UA"/>
        </w:rPr>
        <w:t>,</w:t>
      </w:r>
      <w:r w:rsidR="00544626" w:rsidRPr="00326358">
        <w:rPr>
          <w:b/>
          <w:bCs/>
          <w:szCs w:val="28"/>
          <w:lang w:val="uk-UA"/>
        </w:rPr>
        <w:t xml:space="preserve"> </w:t>
      </w:r>
      <w:r w:rsidR="00D31D61" w:rsidRPr="00326358">
        <w:rPr>
          <w:b/>
          <w:bCs/>
          <w:szCs w:val="28"/>
          <w:lang w:val="uk-UA"/>
        </w:rPr>
        <w:t>202</w:t>
      </w:r>
      <w:r w:rsidR="00BD57E8" w:rsidRPr="00326358">
        <w:rPr>
          <w:b/>
          <w:bCs/>
          <w:szCs w:val="28"/>
          <w:lang w:val="uk-UA"/>
        </w:rPr>
        <w:t>2</w:t>
      </w:r>
      <w:r w:rsidR="00D31D61" w:rsidRPr="00326358">
        <w:rPr>
          <w:b/>
          <w:bCs/>
          <w:szCs w:val="28"/>
          <w:lang w:val="uk-UA"/>
        </w:rPr>
        <w:t>-202</w:t>
      </w:r>
      <w:r w:rsidR="00BD57E8" w:rsidRPr="00326358">
        <w:rPr>
          <w:b/>
          <w:bCs/>
          <w:szCs w:val="28"/>
          <w:lang w:val="uk-UA"/>
        </w:rPr>
        <w:t>4</w:t>
      </w:r>
      <w:r w:rsidR="00544626" w:rsidRPr="00326358">
        <w:rPr>
          <w:b/>
          <w:bCs/>
          <w:szCs w:val="28"/>
          <w:lang w:val="uk-UA"/>
        </w:rPr>
        <w:t xml:space="preserve"> </w:t>
      </w:r>
      <w:r w:rsidR="00D31D61" w:rsidRPr="00326358">
        <w:rPr>
          <w:b/>
          <w:bCs/>
          <w:szCs w:val="28"/>
          <w:lang w:val="uk-UA"/>
        </w:rPr>
        <w:t>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0"/>
        <w:gridCol w:w="536"/>
        <w:gridCol w:w="991"/>
        <w:gridCol w:w="991"/>
        <w:gridCol w:w="991"/>
        <w:gridCol w:w="991"/>
        <w:gridCol w:w="991"/>
        <w:gridCol w:w="991"/>
        <w:gridCol w:w="991"/>
        <w:gridCol w:w="991"/>
      </w:tblGrid>
      <w:tr w:rsidR="00EA60E4" w:rsidRPr="00326358" w14:paraId="38E87C89" w14:textId="77777777" w:rsidTr="001E34B3">
        <w:trPr>
          <w:trHeight w:val="227"/>
          <w:jc w:val="center"/>
        </w:trPr>
        <w:tc>
          <w:tcPr>
            <w:tcW w:w="530" w:type="pct"/>
          </w:tcPr>
          <w:p w14:paraId="10C471D8" w14:textId="77777777" w:rsidR="00EA60E4" w:rsidRPr="00326358" w:rsidRDefault="00EA60E4" w:rsidP="00E47902">
            <w:pPr>
              <w:spacing w:line="240" w:lineRule="auto"/>
              <w:ind w:firstLine="0"/>
              <w:jc w:val="center"/>
              <w:rPr>
                <w:sz w:val="24"/>
                <w:szCs w:val="24"/>
                <w:lang w:val="uk-UA"/>
              </w:rPr>
            </w:pPr>
            <w:r w:rsidRPr="00326358">
              <w:rPr>
                <w:sz w:val="24"/>
                <w:szCs w:val="24"/>
                <w:lang w:val="uk-UA"/>
              </w:rPr>
              <w:t>Рік</w:t>
            </w:r>
          </w:p>
        </w:tc>
        <w:tc>
          <w:tcPr>
            <w:tcW w:w="310" w:type="pct"/>
          </w:tcPr>
          <w:p w14:paraId="5B501667" w14:textId="77777777" w:rsidR="00EA60E4" w:rsidRPr="00326358" w:rsidRDefault="00EA60E4" w:rsidP="00CE1BE3">
            <w:pPr>
              <w:spacing w:line="240" w:lineRule="auto"/>
              <w:ind w:right="-121" w:hanging="174"/>
              <w:jc w:val="center"/>
              <w:rPr>
                <w:sz w:val="24"/>
                <w:szCs w:val="24"/>
                <w:lang w:val="uk-UA"/>
              </w:rPr>
            </w:pPr>
            <w:r w:rsidRPr="00326358">
              <w:rPr>
                <w:sz w:val="24"/>
                <w:szCs w:val="24"/>
                <w:lang w:val="uk-UA"/>
              </w:rPr>
              <w:t>q</w:t>
            </w:r>
          </w:p>
        </w:tc>
        <w:tc>
          <w:tcPr>
            <w:tcW w:w="529" w:type="pct"/>
          </w:tcPr>
          <w:p w14:paraId="2A784A55" w14:textId="5ED33AAF" w:rsidR="00EA60E4" w:rsidRPr="00CF355E" w:rsidRDefault="00CF355E" w:rsidP="00CE1BE3">
            <w:pPr>
              <w:spacing w:line="240" w:lineRule="auto"/>
              <w:ind w:left="49" w:right="-121" w:hanging="49"/>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51</m:t>
                    </m:r>
                  </m:sub>
                </m:sSub>
                <m:r>
                  <w:rPr>
                    <w:rFonts w:ascii="Cambria Math" w:hAnsi="Cambria Math"/>
                    <w:lang w:val="uk-UA"/>
                  </w:rPr>
                  <m:t>(q,t)</m:t>
                </m:r>
              </m:oMath>
            </m:oMathPara>
          </w:p>
        </w:tc>
        <w:tc>
          <w:tcPr>
            <w:tcW w:w="529" w:type="pct"/>
          </w:tcPr>
          <w:p w14:paraId="63C85B58" w14:textId="7B5DEC1E" w:rsidR="00EA60E4" w:rsidRPr="00CF355E" w:rsidRDefault="00CF355E" w:rsidP="00CE1BE3">
            <w:pPr>
              <w:spacing w:line="240" w:lineRule="auto"/>
              <w:ind w:right="-121" w:hanging="174"/>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52</m:t>
                    </m:r>
                  </m:sub>
                </m:sSub>
                <m:r>
                  <w:rPr>
                    <w:rFonts w:ascii="Cambria Math" w:hAnsi="Cambria Math"/>
                    <w:lang w:val="uk-UA"/>
                  </w:rPr>
                  <m:t>(q,t)</m:t>
                </m:r>
              </m:oMath>
            </m:oMathPara>
          </w:p>
        </w:tc>
        <w:tc>
          <w:tcPr>
            <w:tcW w:w="529" w:type="pct"/>
          </w:tcPr>
          <w:p w14:paraId="18652F37" w14:textId="7EACCCC9" w:rsidR="00EA60E4" w:rsidRPr="00CF355E" w:rsidRDefault="00CF355E" w:rsidP="00CE1BE3">
            <w:pPr>
              <w:spacing w:line="240" w:lineRule="auto"/>
              <w:ind w:right="-121" w:hanging="6"/>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53</m:t>
                    </m:r>
                  </m:sub>
                </m:sSub>
                <m:r>
                  <w:rPr>
                    <w:rFonts w:ascii="Cambria Math" w:hAnsi="Cambria Math"/>
                    <w:lang w:val="uk-UA"/>
                  </w:rPr>
                  <m:t>(q,t)</m:t>
                </m:r>
              </m:oMath>
            </m:oMathPara>
          </w:p>
        </w:tc>
        <w:tc>
          <w:tcPr>
            <w:tcW w:w="529" w:type="pct"/>
          </w:tcPr>
          <w:p w14:paraId="7CD10833" w14:textId="025CC0E4" w:rsidR="00EA60E4" w:rsidRPr="00CF355E" w:rsidRDefault="00CF355E" w:rsidP="00CE1BE3">
            <w:pPr>
              <w:spacing w:line="240" w:lineRule="auto"/>
              <w:ind w:right="-121" w:hanging="174"/>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54</m:t>
                    </m:r>
                  </m:sub>
                </m:sSub>
                <m:r>
                  <w:rPr>
                    <w:rFonts w:ascii="Cambria Math" w:hAnsi="Cambria Math"/>
                    <w:lang w:val="uk-UA"/>
                  </w:rPr>
                  <m:t>(q,t)</m:t>
                </m:r>
              </m:oMath>
            </m:oMathPara>
          </w:p>
        </w:tc>
        <w:tc>
          <w:tcPr>
            <w:tcW w:w="529" w:type="pct"/>
          </w:tcPr>
          <w:p w14:paraId="7A3487B5" w14:textId="6C19F37F" w:rsidR="00EA60E4" w:rsidRPr="00CF355E" w:rsidRDefault="00CF355E" w:rsidP="00CE1BE3">
            <w:pPr>
              <w:spacing w:line="240" w:lineRule="auto"/>
              <w:ind w:right="-121" w:firstLine="0"/>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55</m:t>
                    </m:r>
                  </m:sub>
                </m:sSub>
                <m:r>
                  <w:rPr>
                    <w:rFonts w:ascii="Cambria Math" w:hAnsi="Cambria Math"/>
                    <w:lang w:val="uk-UA"/>
                  </w:rPr>
                  <m:t>(q,t)</m:t>
                </m:r>
              </m:oMath>
            </m:oMathPara>
          </w:p>
        </w:tc>
        <w:tc>
          <w:tcPr>
            <w:tcW w:w="529" w:type="pct"/>
          </w:tcPr>
          <w:p w14:paraId="4C471C45" w14:textId="6CEAA79B" w:rsidR="00EA60E4" w:rsidRPr="00CF355E" w:rsidRDefault="00CF355E" w:rsidP="00CE1BE3">
            <w:pPr>
              <w:spacing w:line="240" w:lineRule="auto"/>
              <w:ind w:right="-121" w:hanging="174"/>
              <w:jc w:val="center"/>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56</m:t>
                    </m:r>
                  </m:sub>
                </m:sSub>
                <m:r>
                  <w:rPr>
                    <w:rFonts w:ascii="Cambria Math" w:hAnsi="Cambria Math"/>
                    <w:lang w:val="uk-UA"/>
                  </w:rPr>
                  <m:t>(q,t)</m:t>
                </m:r>
              </m:oMath>
            </m:oMathPara>
          </w:p>
        </w:tc>
        <w:tc>
          <w:tcPr>
            <w:tcW w:w="502" w:type="pct"/>
          </w:tcPr>
          <w:p w14:paraId="5F146419" w14:textId="6E7779A6" w:rsidR="00EA60E4" w:rsidRPr="00CF355E" w:rsidRDefault="00CF355E" w:rsidP="00CE1BE3">
            <w:pPr>
              <w:spacing w:line="240" w:lineRule="auto"/>
              <w:ind w:right="-121" w:firstLine="0"/>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57</m:t>
                    </m:r>
                  </m:sub>
                </m:sSub>
                <m:r>
                  <w:rPr>
                    <w:rFonts w:ascii="Cambria Math" w:hAnsi="Cambria Math"/>
                    <w:lang w:val="uk-UA"/>
                  </w:rPr>
                  <m:t>(q,t)</m:t>
                </m:r>
              </m:oMath>
            </m:oMathPara>
          </w:p>
        </w:tc>
        <w:tc>
          <w:tcPr>
            <w:tcW w:w="483" w:type="pct"/>
          </w:tcPr>
          <w:p w14:paraId="2C50F58A" w14:textId="2C3773C1" w:rsidR="00EA60E4" w:rsidRPr="00CF355E" w:rsidRDefault="00CF355E" w:rsidP="00CE1BE3">
            <w:pPr>
              <w:spacing w:line="240" w:lineRule="auto"/>
              <w:ind w:right="-121" w:firstLine="6"/>
              <w:rPr>
                <w:sz w:val="24"/>
                <w:szCs w:val="24"/>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58</m:t>
                    </m:r>
                  </m:sub>
                </m:sSub>
                <m:r>
                  <w:rPr>
                    <w:rFonts w:ascii="Cambria Math" w:hAnsi="Cambria Math"/>
                    <w:lang w:val="uk-UA"/>
                  </w:rPr>
                  <m:t>(q,t)</m:t>
                </m:r>
              </m:oMath>
            </m:oMathPara>
          </w:p>
        </w:tc>
      </w:tr>
      <w:tr w:rsidR="00EA60E4" w:rsidRPr="00326358" w14:paraId="6C2BDF41" w14:textId="77777777" w:rsidTr="001E34B3">
        <w:trPr>
          <w:trHeight w:val="227"/>
          <w:jc w:val="center"/>
        </w:trPr>
        <w:tc>
          <w:tcPr>
            <w:tcW w:w="530" w:type="pct"/>
            <w:vAlign w:val="center"/>
          </w:tcPr>
          <w:p w14:paraId="772D74B5" w14:textId="6A20A76A" w:rsidR="00EA60E4" w:rsidRPr="00326358" w:rsidRDefault="00EA60E4" w:rsidP="002F7282">
            <w:pPr>
              <w:spacing w:line="240" w:lineRule="auto"/>
              <w:ind w:firstLine="0"/>
              <w:jc w:val="center"/>
              <w:rPr>
                <w:sz w:val="24"/>
                <w:szCs w:val="24"/>
                <w:lang w:val="uk-UA"/>
              </w:rPr>
            </w:pPr>
            <w:r w:rsidRPr="00326358">
              <w:rPr>
                <w:sz w:val="24"/>
                <w:szCs w:val="24"/>
                <w:lang w:val="uk-UA"/>
              </w:rPr>
              <w:t>1</w:t>
            </w:r>
          </w:p>
        </w:tc>
        <w:tc>
          <w:tcPr>
            <w:tcW w:w="310" w:type="pct"/>
            <w:vAlign w:val="center"/>
          </w:tcPr>
          <w:p w14:paraId="25E3284F" w14:textId="01C36F71" w:rsidR="00EA60E4" w:rsidRPr="00326358" w:rsidRDefault="00EA60E4" w:rsidP="002F7282">
            <w:pPr>
              <w:spacing w:line="240" w:lineRule="auto"/>
              <w:ind w:right="-121" w:hanging="174"/>
              <w:jc w:val="center"/>
              <w:rPr>
                <w:sz w:val="24"/>
                <w:szCs w:val="24"/>
                <w:lang w:val="uk-UA"/>
              </w:rPr>
            </w:pPr>
            <w:r w:rsidRPr="00326358">
              <w:rPr>
                <w:sz w:val="24"/>
                <w:szCs w:val="24"/>
                <w:lang w:val="uk-UA"/>
              </w:rPr>
              <w:t>2</w:t>
            </w:r>
          </w:p>
        </w:tc>
        <w:tc>
          <w:tcPr>
            <w:tcW w:w="529" w:type="pct"/>
            <w:vAlign w:val="center"/>
          </w:tcPr>
          <w:p w14:paraId="168E2F8D" w14:textId="41970509" w:rsidR="00EA60E4" w:rsidRPr="00326358" w:rsidRDefault="00EA60E4" w:rsidP="002F7282">
            <w:pPr>
              <w:spacing w:line="240" w:lineRule="auto"/>
              <w:ind w:left="49" w:right="-121" w:hanging="49"/>
              <w:jc w:val="center"/>
              <w:rPr>
                <w:noProof/>
                <w:sz w:val="24"/>
                <w:szCs w:val="24"/>
                <w:lang w:val="uk-UA"/>
              </w:rPr>
            </w:pPr>
            <w:r w:rsidRPr="00326358">
              <w:rPr>
                <w:noProof/>
                <w:sz w:val="24"/>
                <w:szCs w:val="24"/>
                <w:lang w:val="uk-UA"/>
              </w:rPr>
              <w:t>3</w:t>
            </w:r>
          </w:p>
        </w:tc>
        <w:tc>
          <w:tcPr>
            <w:tcW w:w="529" w:type="pct"/>
            <w:vAlign w:val="center"/>
          </w:tcPr>
          <w:p w14:paraId="67C2E752" w14:textId="59A912F2" w:rsidR="00EA60E4" w:rsidRPr="00326358" w:rsidRDefault="00EA60E4" w:rsidP="002F7282">
            <w:pPr>
              <w:spacing w:line="240" w:lineRule="auto"/>
              <w:ind w:right="-121" w:hanging="174"/>
              <w:jc w:val="center"/>
              <w:rPr>
                <w:noProof/>
                <w:sz w:val="24"/>
                <w:szCs w:val="24"/>
                <w:lang w:val="uk-UA"/>
              </w:rPr>
            </w:pPr>
            <w:r w:rsidRPr="00326358">
              <w:rPr>
                <w:noProof/>
                <w:sz w:val="24"/>
                <w:szCs w:val="24"/>
                <w:lang w:val="uk-UA"/>
              </w:rPr>
              <w:t>4</w:t>
            </w:r>
          </w:p>
        </w:tc>
        <w:tc>
          <w:tcPr>
            <w:tcW w:w="529" w:type="pct"/>
            <w:vAlign w:val="center"/>
          </w:tcPr>
          <w:p w14:paraId="3B313059" w14:textId="4648B53D" w:rsidR="00EA60E4" w:rsidRPr="00326358" w:rsidRDefault="00EA60E4" w:rsidP="002F7282">
            <w:pPr>
              <w:spacing w:line="240" w:lineRule="auto"/>
              <w:ind w:right="-121" w:hanging="6"/>
              <w:jc w:val="center"/>
              <w:rPr>
                <w:noProof/>
                <w:sz w:val="24"/>
                <w:szCs w:val="24"/>
                <w:lang w:val="uk-UA"/>
              </w:rPr>
            </w:pPr>
            <w:r w:rsidRPr="00326358">
              <w:rPr>
                <w:noProof/>
                <w:sz w:val="24"/>
                <w:szCs w:val="24"/>
                <w:lang w:val="uk-UA"/>
              </w:rPr>
              <w:t>5</w:t>
            </w:r>
          </w:p>
        </w:tc>
        <w:tc>
          <w:tcPr>
            <w:tcW w:w="529" w:type="pct"/>
            <w:vAlign w:val="center"/>
          </w:tcPr>
          <w:p w14:paraId="69188DF6" w14:textId="6E5DD181" w:rsidR="00EA60E4" w:rsidRPr="00326358" w:rsidRDefault="00EA60E4" w:rsidP="002F7282">
            <w:pPr>
              <w:spacing w:line="240" w:lineRule="auto"/>
              <w:ind w:right="-121" w:hanging="174"/>
              <w:jc w:val="center"/>
              <w:rPr>
                <w:noProof/>
                <w:sz w:val="24"/>
                <w:szCs w:val="24"/>
                <w:lang w:val="uk-UA"/>
              </w:rPr>
            </w:pPr>
            <w:r w:rsidRPr="00326358">
              <w:rPr>
                <w:noProof/>
                <w:sz w:val="24"/>
                <w:szCs w:val="24"/>
                <w:lang w:val="uk-UA"/>
              </w:rPr>
              <w:t>6</w:t>
            </w:r>
          </w:p>
        </w:tc>
        <w:tc>
          <w:tcPr>
            <w:tcW w:w="529" w:type="pct"/>
            <w:vAlign w:val="center"/>
          </w:tcPr>
          <w:p w14:paraId="6E0B0914" w14:textId="203B34BB" w:rsidR="00EA60E4" w:rsidRPr="00326358" w:rsidRDefault="00EA60E4" w:rsidP="002F7282">
            <w:pPr>
              <w:spacing w:line="240" w:lineRule="auto"/>
              <w:ind w:right="-121" w:firstLine="0"/>
              <w:jc w:val="center"/>
              <w:rPr>
                <w:noProof/>
                <w:sz w:val="24"/>
                <w:szCs w:val="24"/>
                <w:lang w:val="uk-UA"/>
              </w:rPr>
            </w:pPr>
            <w:r w:rsidRPr="00326358">
              <w:rPr>
                <w:noProof/>
                <w:sz w:val="24"/>
                <w:szCs w:val="24"/>
                <w:lang w:val="uk-UA"/>
              </w:rPr>
              <w:t>7</w:t>
            </w:r>
          </w:p>
        </w:tc>
        <w:tc>
          <w:tcPr>
            <w:tcW w:w="529" w:type="pct"/>
            <w:vAlign w:val="center"/>
          </w:tcPr>
          <w:p w14:paraId="386847FE" w14:textId="1A62AEF2" w:rsidR="00EA60E4" w:rsidRPr="00326358" w:rsidRDefault="00EA60E4" w:rsidP="002F7282">
            <w:pPr>
              <w:spacing w:line="240" w:lineRule="auto"/>
              <w:ind w:right="-121" w:hanging="174"/>
              <w:jc w:val="center"/>
              <w:rPr>
                <w:noProof/>
                <w:sz w:val="24"/>
                <w:szCs w:val="24"/>
                <w:lang w:val="uk-UA"/>
              </w:rPr>
            </w:pPr>
            <w:r w:rsidRPr="00326358">
              <w:rPr>
                <w:noProof/>
                <w:sz w:val="24"/>
                <w:szCs w:val="24"/>
                <w:lang w:val="uk-UA"/>
              </w:rPr>
              <w:t>8</w:t>
            </w:r>
          </w:p>
        </w:tc>
        <w:tc>
          <w:tcPr>
            <w:tcW w:w="502" w:type="pct"/>
            <w:vAlign w:val="center"/>
          </w:tcPr>
          <w:p w14:paraId="139E9B57" w14:textId="56DE388E" w:rsidR="00EA60E4" w:rsidRPr="00326358" w:rsidRDefault="00EA60E4" w:rsidP="002F7282">
            <w:pPr>
              <w:spacing w:line="240" w:lineRule="auto"/>
              <w:ind w:right="-121" w:firstLine="0"/>
              <w:jc w:val="center"/>
              <w:rPr>
                <w:noProof/>
                <w:sz w:val="24"/>
                <w:szCs w:val="24"/>
                <w:lang w:val="uk-UA"/>
              </w:rPr>
            </w:pPr>
            <w:r w:rsidRPr="00326358">
              <w:rPr>
                <w:noProof/>
                <w:sz w:val="24"/>
                <w:szCs w:val="24"/>
                <w:lang w:val="uk-UA"/>
              </w:rPr>
              <w:t>9</w:t>
            </w:r>
          </w:p>
        </w:tc>
        <w:tc>
          <w:tcPr>
            <w:tcW w:w="483" w:type="pct"/>
            <w:vAlign w:val="center"/>
          </w:tcPr>
          <w:p w14:paraId="46BA17B2" w14:textId="1260A61A" w:rsidR="00EA60E4" w:rsidRPr="00326358" w:rsidRDefault="00EA60E4" w:rsidP="002F7282">
            <w:pPr>
              <w:spacing w:line="240" w:lineRule="auto"/>
              <w:ind w:right="-121" w:firstLine="6"/>
              <w:jc w:val="center"/>
              <w:rPr>
                <w:noProof/>
                <w:sz w:val="24"/>
                <w:szCs w:val="24"/>
                <w:lang w:val="uk-UA"/>
              </w:rPr>
            </w:pPr>
            <w:r w:rsidRPr="00326358">
              <w:rPr>
                <w:noProof/>
                <w:sz w:val="24"/>
                <w:szCs w:val="24"/>
                <w:lang w:val="uk-UA"/>
              </w:rPr>
              <w:t>10</w:t>
            </w:r>
          </w:p>
        </w:tc>
      </w:tr>
      <w:tr w:rsidR="00EA60E4" w:rsidRPr="00326358" w14:paraId="230659F9" w14:textId="77777777" w:rsidTr="001E34B3">
        <w:trPr>
          <w:trHeight w:val="227"/>
          <w:jc w:val="center"/>
        </w:trPr>
        <w:tc>
          <w:tcPr>
            <w:tcW w:w="530" w:type="pct"/>
            <w:vMerge w:val="restart"/>
            <w:vAlign w:val="center"/>
          </w:tcPr>
          <w:p w14:paraId="49FE5F99" w14:textId="69434215" w:rsidR="00EA60E4" w:rsidRPr="00326358" w:rsidRDefault="00EA60E4" w:rsidP="00EA60E4">
            <w:pPr>
              <w:spacing w:line="240" w:lineRule="auto"/>
              <w:ind w:firstLine="0"/>
              <w:jc w:val="center"/>
              <w:rPr>
                <w:sz w:val="24"/>
                <w:szCs w:val="24"/>
                <w:lang w:val="uk-UA"/>
              </w:rPr>
            </w:pPr>
            <w:r w:rsidRPr="00326358">
              <w:rPr>
                <w:sz w:val="24"/>
                <w:szCs w:val="24"/>
                <w:lang w:val="uk-UA"/>
              </w:rPr>
              <w:t>2022</w:t>
            </w:r>
          </w:p>
        </w:tc>
        <w:tc>
          <w:tcPr>
            <w:tcW w:w="310" w:type="pct"/>
          </w:tcPr>
          <w:p w14:paraId="3EA64387"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1</w:t>
            </w:r>
          </w:p>
        </w:tc>
        <w:tc>
          <w:tcPr>
            <w:tcW w:w="529" w:type="pct"/>
            <w:vAlign w:val="bottom"/>
          </w:tcPr>
          <w:p w14:paraId="0B796ECF" w14:textId="0835993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4C9CA9BB" w14:textId="0B448D3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31283D0E" w14:textId="5FEAE2A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6FBB1EEB" w14:textId="51051E4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789E1F98" w14:textId="6F7D123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652EFEBB" w14:textId="2C30B23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bottom"/>
          </w:tcPr>
          <w:p w14:paraId="56EF3728" w14:textId="63324AC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483" w:type="pct"/>
            <w:vAlign w:val="bottom"/>
          </w:tcPr>
          <w:p w14:paraId="3223D099" w14:textId="1B6BFA8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r>
      <w:tr w:rsidR="00EA60E4" w:rsidRPr="00326358" w14:paraId="5F106098" w14:textId="77777777" w:rsidTr="001E34B3">
        <w:trPr>
          <w:trHeight w:val="227"/>
          <w:jc w:val="center"/>
        </w:trPr>
        <w:tc>
          <w:tcPr>
            <w:tcW w:w="530" w:type="pct"/>
            <w:vMerge/>
            <w:vAlign w:val="center"/>
          </w:tcPr>
          <w:p w14:paraId="45B65782" w14:textId="77777777" w:rsidR="00EA60E4" w:rsidRPr="00326358" w:rsidRDefault="00EA60E4" w:rsidP="00EA60E4">
            <w:pPr>
              <w:spacing w:line="240" w:lineRule="auto"/>
              <w:ind w:firstLine="0"/>
              <w:rPr>
                <w:sz w:val="24"/>
                <w:szCs w:val="24"/>
                <w:lang w:val="uk-UA"/>
              </w:rPr>
            </w:pPr>
          </w:p>
        </w:tc>
        <w:tc>
          <w:tcPr>
            <w:tcW w:w="310" w:type="pct"/>
          </w:tcPr>
          <w:p w14:paraId="7F47FCF3"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2</w:t>
            </w:r>
          </w:p>
        </w:tc>
        <w:tc>
          <w:tcPr>
            <w:tcW w:w="529" w:type="pct"/>
            <w:vAlign w:val="bottom"/>
          </w:tcPr>
          <w:p w14:paraId="07BFF79B" w14:textId="4C67FAF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6A8ABC90" w14:textId="4C148A4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6770D68C" w14:textId="4B09EC3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6EE3AAD3" w14:textId="56B7975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F1D450F" w14:textId="1877E4E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10EF1337" w14:textId="4A94C75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3EC0D263" w14:textId="48B0E7A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0653FCA8" w14:textId="45B45D6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r w:rsidR="00EA60E4" w:rsidRPr="00326358" w14:paraId="4404C361" w14:textId="77777777" w:rsidTr="001E34B3">
        <w:trPr>
          <w:trHeight w:val="227"/>
          <w:jc w:val="center"/>
        </w:trPr>
        <w:tc>
          <w:tcPr>
            <w:tcW w:w="530" w:type="pct"/>
            <w:vMerge/>
            <w:vAlign w:val="center"/>
          </w:tcPr>
          <w:p w14:paraId="12567D77" w14:textId="77777777" w:rsidR="00EA60E4" w:rsidRPr="00326358" w:rsidRDefault="00EA60E4" w:rsidP="00EA60E4">
            <w:pPr>
              <w:spacing w:line="240" w:lineRule="auto"/>
              <w:ind w:firstLine="0"/>
              <w:rPr>
                <w:sz w:val="24"/>
                <w:szCs w:val="24"/>
                <w:lang w:val="uk-UA"/>
              </w:rPr>
            </w:pPr>
          </w:p>
        </w:tc>
        <w:tc>
          <w:tcPr>
            <w:tcW w:w="310" w:type="pct"/>
          </w:tcPr>
          <w:p w14:paraId="1B17F455"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3</w:t>
            </w:r>
          </w:p>
        </w:tc>
        <w:tc>
          <w:tcPr>
            <w:tcW w:w="529" w:type="pct"/>
            <w:vAlign w:val="bottom"/>
          </w:tcPr>
          <w:p w14:paraId="010519E7" w14:textId="5C36395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3BBF6F29" w14:textId="274218F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0,67</w:t>
            </w:r>
          </w:p>
        </w:tc>
        <w:tc>
          <w:tcPr>
            <w:tcW w:w="529" w:type="pct"/>
            <w:vAlign w:val="bottom"/>
          </w:tcPr>
          <w:p w14:paraId="3A18533C" w14:textId="2DC59B1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523DF3D8" w14:textId="10DAD05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DC09783" w14:textId="336FB01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29" w:type="pct"/>
            <w:vAlign w:val="bottom"/>
          </w:tcPr>
          <w:p w14:paraId="50814199" w14:textId="5EC3A91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0,6</w:t>
            </w:r>
          </w:p>
        </w:tc>
        <w:tc>
          <w:tcPr>
            <w:tcW w:w="502" w:type="pct"/>
            <w:vAlign w:val="bottom"/>
          </w:tcPr>
          <w:p w14:paraId="09BE6F97" w14:textId="1339BFE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483" w:type="pct"/>
            <w:vAlign w:val="bottom"/>
          </w:tcPr>
          <w:p w14:paraId="69CBA1A2" w14:textId="2984BD4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0,33</w:t>
            </w:r>
          </w:p>
        </w:tc>
      </w:tr>
      <w:tr w:rsidR="00EA60E4" w:rsidRPr="00326358" w14:paraId="4F78E471" w14:textId="77777777" w:rsidTr="001E34B3">
        <w:trPr>
          <w:trHeight w:val="227"/>
          <w:jc w:val="center"/>
        </w:trPr>
        <w:tc>
          <w:tcPr>
            <w:tcW w:w="530" w:type="pct"/>
            <w:vMerge/>
            <w:vAlign w:val="center"/>
          </w:tcPr>
          <w:p w14:paraId="05C83FED" w14:textId="77777777" w:rsidR="00EA60E4" w:rsidRPr="00326358" w:rsidRDefault="00EA60E4" w:rsidP="00EA60E4">
            <w:pPr>
              <w:spacing w:line="240" w:lineRule="auto"/>
              <w:ind w:firstLine="0"/>
              <w:rPr>
                <w:sz w:val="24"/>
                <w:szCs w:val="24"/>
                <w:lang w:val="uk-UA"/>
              </w:rPr>
            </w:pPr>
          </w:p>
        </w:tc>
        <w:tc>
          <w:tcPr>
            <w:tcW w:w="310" w:type="pct"/>
          </w:tcPr>
          <w:p w14:paraId="6E4918D9"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4</w:t>
            </w:r>
          </w:p>
        </w:tc>
        <w:tc>
          <w:tcPr>
            <w:tcW w:w="529" w:type="pct"/>
            <w:vAlign w:val="bottom"/>
          </w:tcPr>
          <w:p w14:paraId="054B2E0D" w14:textId="35785CE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w:t>
            </w:r>
          </w:p>
        </w:tc>
        <w:tc>
          <w:tcPr>
            <w:tcW w:w="529" w:type="pct"/>
            <w:vAlign w:val="bottom"/>
          </w:tcPr>
          <w:p w14:paraId="30326DE2" w14:textId="65919B1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29" w:type="pct"/>
            <w:vAlign w:val="bottom"/>
          </w:tcPr>
          <w:p w14:paraId="19AE43AE" w14:textId="1DF83EB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4D67361D" w14:textId="5789C4A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0B93D074" w14:textId="645DAF3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40B0A46B" w14:textId="7916F4A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w:t>
            </w:r>
          </w:p>
        </w:tc>
        <w:tc>
          <w:tcPr>
            <w:tcW w:w="502" w:type="pct"/>
            <w:vAlign w:val="bottom"/>
          </w:tcPr>
          <w:p w14:paraId="53A07223" w14:textId="00B5265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4D479DAD" w14:textId="408D29A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r>
      <w:tr w:rsidR="00EA60E4" w:rsidRPr="00326358" w14:paraId="0CCAAA5D" w14:textId="77777777" w:rsidTr="001E34B3">
        <w:trPr>
          <w:trHeight w:val="227"/>
          <w:jc w:val="center"/>
        </w:trPr>
        <w:tc>
          <w:tcPr>
            <w:tcW w:w="530" w:type="pct"/>
            <w:vMerge/>
            <w:vAlign w:val="center"/>
          </w:tcPr>
          <w:p w14:paraId="6BE0A0C9" w14:textId="77777777" w:rsidR="00EA60E4" w:rsidRPr="00326358" w:rsidRDefault="00EA60E4" w:rsidP="00EA60E4">
            <w:pPr>
              <w:spacing w:line="240" w:lineRule="auto"/>
              <w:ind w:firstLine="0"/>
              <w:rPr>
                <w:sz w:val="24"/>
                <w:szCs w:val="24"/>
                <w:lang w:val="uk-UA"/>
              </w:rPr>
            </w:pPr>
          </w:p>
        </w:tc>
        <w:tc>
          <w:tcPr>
            <w:tcW w:w="310" w:type="pct"/>
          </w:tcPr>
          <w:p w14:paraId="238521C7"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5</w:t>
            </w:r>
          </w:p>
        </w:tc>
        <w:tc>
          <w:tcPr>
            <w:tcW w:w="529" w:type="pct"/>
            <w:vAlign w:val="bottom"/>
          </w:tcPr>
          <w:p w14:paraId="456D925B" w14:textId="5B49DE8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c>
          <w:tcPr>
            <w:tcW w:w="529" w:type="pct"/>
            <w:vAlign w:val="bottom"/>
          </w:tcPr>
          <w:p w14:paraId="17947657" w14:textId="3BEBEE0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358CB3CF" w14:textId="6516CFA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71DADB9F" w14:textId="3729A02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74285147" w14:textId="0282E4A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49C30DFF" w14:textId="728A8D7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bottom"/>
          </w:tcPr>
          <w:p w14:paraId="5AFCDD8E" w14:textId="4862144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31CC7C56" w14:textId="75B0D6E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0,33</w:t>
            </w:r>
          </w:p>
        </w:tc>
      </w:tr>
      <w:tr w:rsidR="00EA60E4" w:rsidRPr="00326358" w14:paraId="27F92676" w14:textId="77777777" w:rsidTr="001E34B3">
        <w:trPr>
          <w:trHeight w:val="227"/>
          <w:jc w:val="center"/>
        </w:trPr>
        <w:tc>
          <w:tcPr>
            <w:tcW w:w="530" w:type="pct"/>
            <w:vMerge/>
            <w:vAlign w:val="center"/>
          </w:tcPr>
          <w:p w14:paraId="55F67153" w14:textId="77777777" w:rsidR="00EA60E4" w:rsidRPr="00326358" w:rsidRDefault="00EA60E4" w:rsidP="00EA60E4">
            <w:pPr>
              <w:spacing w:line="240" w:lineRule="auto"/>
              <w:ind w:firstLine="0"/>
              <w:rPr>
                <w:sz w:val="24"/>
                <w:szCs w:val="24"/>
                <w:lang w:val="uk-UA"/>
              </w:rPr>
            </w:pPr>
          </w:p>
        </w:tc>
        <w:tc>
          <w:tcPr>
            <w:tcW w:w="310" w:type="pct"/>
          </w:tcPr>
          <w:p w14:paraId="6A665830"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6</w:t>
            </w:r>
          </w:p>
        </w:tc>
        <w:tc>
          <w:tcPr>
            <w:tcW w:w="529" w:type="pct"/>
            <w:vAlign w:val="bottom"/>
          </w:tcPr>
          <w:p w14:paraId="73521DE0" w14:textId="52F1A12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3050FE8E" w14:textId="1AC03CB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2E4261E2" w14:textId="5BE639B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43B1DBD7" w14:textId="2A41A17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194B9E8D" w14:textId="1C3190C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050E39BA" w14:textId="348CA82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0DC95862" w14:textId="131C4D1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483" w:type="pct"/>
            <w:vAlign w:val="bottom"/>
          </w:tcPr>
          <w:p w14:paraId="005069D8" w14:textId="3FC6528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r>
      <w:tr w:rsidR="00EA60E4" w:rsidRPr="00326358" w14:paraId="6F79EB2C" w14:textId="77777777" w:rsidTr="001E34B3">
        <w:trPr>
          <w:trHeight w:val="227"/>
          <w:jc w:val="center"/>
        </w:trPr>
        <w:tc>
          <w:tcPr>
            <w:tcW w:w="530" w:type="pct"/>
            <w:vMerge w:val="restart"/>
            <w:vAlign w:val="center"/>
          </w:tcPr>
          <w:p w14:paraId="1C45500B" w14:textId="5D006EDE" w:rsidR="00EA60E4" w:rsidRPr="00326358" w:rsidRDefault="00EA60E4" w:rsidP="00EA60E4">
            <w:pPr>
              <w:spacing w:line="240" w:lineRule="auto"/>
              <w:ind w:firstLine="0"/>
              <w:jc w:val="center"/>
              <w:rPr>
                <w:sz w:val="24"/>
                <w:szCs w:val="24"/>
                <w:lang w:val="uk-UA"/>
              </w:rPr>
            </w:pPr>
            <w:r w:rsidRPr="00326358">
              <w:rPr>
                <w:sz w:val="24"/>
                <w:szCs w:val="24"/>
                <w:lang w:val="uk-UA"/>
              </w:rPr>
              <w:t>2023</w:t>
            </w:r>
          </w:p>
        </w:tc>
        <w:tc>
          <w:tcPr>
            <w:tcW w:w="310" w:type="pct"/>
          </w:tcPr>
          <w:p w14:paraId="2A1C6953"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1</w:t>
            </w:r>
          </w:p>
        </w:tc>
        <w:tc>
          <w:tcPr>
            <w:tcW w:w="529" w:type="pct"/>
            <w:vAlign w:val="bottom"/>
          </w:tcPr>
          <w:p w14:paraId="1F0158E4" w14:textId="32DB0BB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11BBDE19" w14:textId="185E71D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6F44328E" w14:textId="7A42C5B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6546ABF" w14:textId="6EA89BB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0F8FF04A" w14:textId="365909D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200204A0" w14:textId="10DA6BA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bottom"/>
          </w:tcPr>
          <w:p w14:paraId="08783B61" w14:textId="266169A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483" w:type="pct"/>
            <w:vAlign w:val="bottom"/>
          </w:tcPr>
          <w:p w14:paraId="078AB622" w14:textId="021FAA3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r>
      <w:tr w:rsidR="00EA60E4" w:rsidRPr="00326358" w14:paraId="25742A13" w14:textId="77777777" w:rsidTr="001E34B3">
        <w:trPr>
          <w:trHeight w:val="227"/>
          <w:jc w:val="center"/>
        </w:trPr>
        <w:tc>
          <w:tcPr>
            <w:tcW w:w="530" w:type="pct"/>
            <w:vMerge/>
            <w:vAlign w:val="center"/>
          </w:tcPr>
          <w:p w14:paraId="333FF95C" w14:textId="77777777" w:rsidR="00EA60E4" w:rsidRPr="00326358" w:rsidRDefault="00EA60E4" w:rsidP="00EA60E4">
            <w:pPr>
              <w:spacing w:line="240" w:lineRule="auto"/>
              <w:ind w:firstLine="0"/>
              <w:rPr>
                <w:sz w:val="24"/>
                <w:szCs w:val="24"/>
                <w:lang w:val="uk-UA"/>
              </w:rPr>
            </w:pPr>
          </w:p>
        </w:tc>
        <w:tc>
          <w:tcPr>
            <w:tcW w:w="310" w:type="pct"/>
          </w:tcPr>
          <w:p w14:paraId="384E1A5C"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2</w:t>
            </w:r>
          </w:p>
        </w:tc>
        <w:tc>
          <w:tcPr>
            <w:tcW w:w="529" w:type="pct"/>
            <w:vAlign w:val="bottom"/>
          </w:tcPr>
          <w:p w14:paraId="27561064" w14:textId="556A437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2BBFA56B" w14:textId="68AC49C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7239D295" w14:textId="3496838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F50A0BB" w14:textId="0D4082A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4332F07D" w14:textId="13D141A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1440BAFD" w14:textId="5DD0059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12522BA5" w14:textId="10749BD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7561011A" w14:textId="648AB92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r w:rsidR="00EA60E4" w:rsidRPr="00326358" w14:paraId="1D8A3BD4" w14:textId="77777777" w:rsidTr="001E34B3">
        <w:trPr>
          <w:trHeight w:val="227"/>
          <w:jc w:val="center"/>
        </w:trPr>
        <w:tc>
          <w:tcPr>
            <w:tcW w:w="530" w:type="pct"/>
            <w:vMerge/>
            <w:vAlign w:val="center"/>
          </w:tcPr>
          <w:p w14:paraId="747ED678" w14:textId="77777777" w:rsidR="00EA60E4" w:rsidRPr="00326358" w:rsidRDefault="00EA60E4" w:rsidP="00EA60E4">
            <w:pPr>
              <w:spacing w:line="240" w:lineRule="auto"/>
              <w:ind w:firstLine="0"/>
              <w:rPr>
                <w:sz w:val="24"/>
                <w:szCs w:val="24"/>
                <w:lang w:val="uk-UA"/>
              </w:rPr>
            </w:pPr>
          </w:p>
        </w:tc>
        <w:tc>
          <w:tcPr>
            <w:tcW w:w="310" w:type="pct"/>
          </w:tcPr>
          <w:p w14:paraId="40F6A2F1"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3</w:t>
            </w:r>
          </w:p>
        </w:tc>
        <w:tc>
          <w:tcPr>
            <w:tcW w:w="529" w:type="pct"/>
            <w:vAlign w:val="bottom"/>
          </w:tcPr>
          <w:p w14:paraId="50D5E060" w14:textId="7EE1D5E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380DA123" w14:textId="38D7DB7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0,67</w:t>
            </w:r>
          </w:p>
        </w:tc>
        <w:tc>
          <w:tcPr>
            <w:tcW w:w="529" w:type="pct"/>
            <w:vAlign w:val="bottom"/>
          </w:tcPr>
          <w:p w14:paraId="7DEB8285" w14:textId="4C0AD79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4EFB1B1B" w14:textId="56FCBB21"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124BBF24" w14:textId="38EEF72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29" w:type="pct"/>
            <w:vAlign w:val="bottom"/>
          </w:tcPr>
          <w:p w14:paraId="7EF083DE" w14:textId="428C33B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6BFFD9E6" w14:textId="17A7BA5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483" w:type="pct"/>
            <w:vAlign w:val="bottom"/>
          </w:tcPr>
          <w:p w14:paraId="51574F4E" w14:textId="18A42F1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r w:rsidR="00EA60E4" w:rsidRPr="00326358" w14:paraId="41296409" w14:textId="77777777" w:rsidTr="001E34B3">
        <w:trPr>
          <w:trHeight w:val="227"/>
          <w:jc w:val="center"/>
        </w:trPr>
        <w:tc>
          <w:tcPr>
            <w:tcW w:w="530" w:type="pct"/>
            <w:vMerge/>
            <w:vAlign w:val="center"/>
          </w:tcPr>
          <w:p w14:paraId="5B25FB59" w14:textId="77777777" w:rsidR="00EA60E4" w:rsidRPr="00326358" w:rsidRDefault="00EA60E4" w:rsidP="00EA60E4">
            <w:pPr>
              <w:spacing w:line="240" w:lineRule="auto"/>
              <w:ind w:firstLine="0"/>
              <w:rPr>
                <w:sz w:val="24"/>
                <w:szCs w:val="24"/>
                <w:lang w:val="uk-UA"/>
              </w:rPr>
            </w:pPr>
          </w:p>
        </w:tc>
        <w:tc>
          <w:tcPr>
            <w:tcW w:w="310" w:type="pct"/>
          </w:tcPr>
          <w:p w14:paraId="5B285C2C"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4</w:t>
            </w:r>
          </w:p>
        </w:tc>
        <w:tc>
          <w:tcPr>
            <w:tcW w:w="529" w:type="pct"/>
            <w:vAlign w:val="bottom"/>
          </w:tcPr>
          <w:p w14:paraId="3664F1D5" w14:textId="38A3B89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c>
          <w:tcPr>
            <w:tcW w:w="529" w:type="pct"/>
            <w:vAlign w:val="bottom"/>
          </w:tcPr>
          <w:p w14:paraId="599E36CB" w14:textId="7BECEC9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25A8EF5A" w14:textId="4B3C589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5CF30EDC" w14:textId="65201BB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738DEC7B" w14:textId="6DAF418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26B60D5E" w14:textId="7771860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w:t>
            </w:r>
          </w:p>
        </w:tc>
        <w:tc>
          <w:tcPr>
            <w:tcW w:w="502" w:type="pct"/>
            <w:vAlign w:val="bottom"/>
          </w:tcPr>
          <w:p w14:paraId="312B8B2B" w14:textId="5930689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6E86B70D" w14:textId="3128D71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r>
      <w:tr w:rsidR="00EA60E4" w:rsidRPr="00326358" w14:paraId="76DEC476" w14:textId="77777777" w:rsidTr="001E34B3">
        <w:trPr>
          <w:trHeight w:val="227"/>
          <w:jc w:val="center"/>
        </w:trPr>
        <w:tc>
          <w:tcPr>
            <w:tcW w:w="530" w:type="pct"/>
            <w:vMerge/>
            <w:vAlign w:val="center"/>
          </w:tcPr>
          <w:p w14:paraId="208F7AAB" w14:textId="77777777" w:rsidR="00EA60E4" w:rsidRPr="00326358" w:rsidRDefault="00EA60E4" w:rsidP="00EA60E4">
            <w:pPr>
              <w:spacing w:line="240" w:lineRule="auto"/>
              <w:ind w:firstLine="0"/>
              <w:rPr>
                <w:sz w:val="24"/>
                <w:szCs w:val="24"/>
                <w:lang w:val="uk-UA"/>
              </w:rPr>
            </w:pPr>
          </w:p>
        </w:tc>
        <w:tc>
          <w:tcPr>
            <w:tcW w:w="310" w:type="pct"/>
          </w:tcPr>
          <w:p w14:paraId="3B61BB54" w14:textId="14D83BDF" w:rsidR="00EA60E4" w:rsidRPr="00326358" w:rsidRDefault="00EA60E4" w:rsidP="00EA60E4">
            <w:pPr>
              <w:spacing w:line="240" w:lineRule="auto"/>
              <w:ind w:firstLine="0"/>
              <w:jc w:val="center"/>
              <w:rPr>
                <w:sz w:val="24"/>
                <w:szCs w:val="24"/>
                <w:lang w:val="uk-UA"/>
              </w:rPr>
            </w:pPr>
            <w:r w:rsidRPr="00326358">
              <w:rPr>
                <w:sz w:val="24"/>
                <w:szCs w:val="24"/>
                <w:lang w:val="uk-UA"/>
              </w:rPr>
              <w:t>5</w:t>
            </w:r>
          </w:p>
        </w:tc>
        <w:tc>
          <w:tcPr>
            <w:tcW w:w="529" w:type="pct"/>
            <w:vAlign w:val="bottom"/>
          </w:tcPr>
          <w:p w14:paraId="2F5C4AC0" w14:textId="1BD4C49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c>
          <w:tcPr>
            <w:tcW w:w="529" w:type="pct"/>
            <w:vAlign w:val="bottom"/>
          </w:tcPr>
          <w:p w14:paraId="02AC7B4D" w14:textId="4C862DF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2E02DA64" w14:textId="529E528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3E81089F" w14:textId="1ED0807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77348184" w14:textId="06D0B20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3459A947" w14:textId="0F4B59A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bottom"/>
          </w:tcPr>
          <w:p w14:paraId="6EBFDA3D" w14:textId="58BAB5E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51244102" w14:textId="0DE14A2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0,33</w:t>
            </w:r>
          </w:p>
        </w:tc>
      </w:tr>
      <w:tr w:rsidR="00EA60E4" w:rsidRPr="00326358" w14:paraId="139ACC0A" w14:textId="77777777" w:rsidTr="001E34B3">
        <w:trPr>
          <w:trHeight w:val="227"/>
          <w:jc w:val="center"/>
        </w:trPr>
        <w:tc>
          <w:tcPr>
            <w:tcW w:w="530" w:type="pct"/>
            <w:vMerge/>
            <w:vAlign w:val="center"/>
          </w:tcPr>
          <w:p w14:paraId="1677DAC1" w14:textId="77777777" w:rsidR="00EA60E4" w:rsidRPr="00326358" w:rsidRDefault="00EA60E4" w:rsidP="00EA60E4">
            <w:pPr>
              <w:spacing w:line="240" w:lineRule="auto"/>
              <w:ind w:firstLine="0"/>
              <w:rPr>
                <w:sz w:val="24"/>
                <w:szCs w:val="24"/>
                <w:lang w:val="uk-UA"/>
              </w:rPr>
            </w:pPr>
          </w:p>
        </w:tc>
        <w:tc>
          <w:tcPr>
            <w:tcW w:w="310" w:type="pct"/>
          </w:tcPr>
          <w:p w14:paraId="0F0FCF58" w14:textId="221816E1" w:rsidR="00EA60E4" w:rsidRPr="00326358" w:rsidRDefault="00EA60E4" w:rsidP="00EA60E4">
            <w:pPr>
              <w:spacing w:line="240" w:lineRule="auto"/>
              <w:ind w:firstLine="0"/>
              <w:jc w:val="center"/>
              <w:rPr>
                <w:sz w:val="24"/>
                <w:szCs w:val="24"/>
                <w:lang w:val="uk-UA"/>
              </w:rPr>
            </w:pPr>
            <w:r w:rsidRPr="00326358">
              <w:rPr>
                <w:sz w:val="24"/>
                <w:szCs w:val="24"/>
                <w:lang w:val="uk-UA"/>
              </w:rPr>
              <w:t>6</w:t>
            </w:r>
          </w:p>
        </w:tc>
        <w:tc>
          <w:tcPr>
            <w:tcW w:w="529" w:type="pct"/>
            <w:vAlign w:val="bottom"/>
          </w:tcPr>
          <w:p w14:paraId="6C922368" w14:textId="3FDD78B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3D652EB7" w14:textId="2E6D381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6DBDE58A" w14:textId="2F0D668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91BCEC7" w14:textId="30232E4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2AD874A6" w14:textId="16E61E2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4CFFBB4D" w14:textId="151F4DD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09C15F41" w14:textId="6CF9966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5A6FF1C4" w14:textId="3E0CE0B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0,33</w:t>
            </w:r>
          </w:p>
        </w:tc>
      </w:tr>
      <w:tr w:rsidR="00EA60E4" w:rsidRPr="00326358" w14:paraId="184B57FF" w14:textId="77777777" w:rsidTr="001E34B3">
        <w:trPr>
          <w:trHeight w:val="227"/>
          <w:jc w:val="center"/>
        </w:trPr>
        <w:tc>
          <w:tcPr>
            <w:tcW w:w="530" w:type="pct"/>
            <w:vMerge w:val="restart"/>
            <w:vAlign w:val="center"/>
          </w:tcPr>
          <w:p w14:paraId="28067DD0" w14:textId="1309CB37" w:rsidR="00EA60E4" w:rsidRPr="00326358" w:rsidRDefault="00EA60E4" w:rsidP="00EA60E4">
            <w:pPr>
              <w:spacing w:line="240" w:lineRule="auto"/>
              <w:ind w:firstLine="0"/>
              <w:jc w:val="center"/>
              <w:rPr>
                <w:sz w:val="24"/>
                <w:szCs w:val="24"/>
                <w:lang w:val="uk-UA"/>
              </w:rPr>
            </w:pPr>
            <w:r w:rsidRPr="00326358">
              <w:rPr>
                <w:sz w:val="24"/>
                <w:szCs w:val="24"/>
                <w:lang w:val="uk-UA"/>
              </w:rPr>
              <w:t>2024</w:t>
            </w:r>
          </w:p>
        </w:tc>
        <w:tc>
          <w:tcPr>
            <w:tcW w:w="310" w:type="pct"/>
          </w:tcPr>
          <w:p w14:paraId="1C1556E0"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1</w:t>
            </w:r>
          </w:p>
        </w:tc>
        <w:tc>
          <w:tcPr>
            <w:tcW w:w="529" w:type="pct"/>
            <w:vAlign w:val="bottom"/>
          </w:tcPr>
          <w:p w14:paraId="79B29FB2" w14:textId="50B2F61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54A56513" w14:textId="7C98A9B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29" w:type="pct"/>
            <w:vAlign w:val="bottom"/>
          </w:tcPr>
          <w:p w14:paraId="68237C04" w14:textId="07B318D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345997CB" w14:textId="7CCC974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6C2127A0" w14:textId="0F149AF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4EFA2002" w14:textId="248A36E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6CAAC25E" w14:textId="6568D35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483" w:type="pct"/>
            <w:vAlign w:val="bottom"/>
          </w:tcPr>
          <w:p w14:paraId="6DEF8196" w14:textId="0181B7B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r w:rsidR="00EA60E4" w:rsidRPr="00326358" w14:paraId="64D61439" w14:textId="77777777" w:rsidTr="001E34B3">
        <w:trPr>
          <w:trHeight w:val="227"/>
          <w:jc w:val="center"/>
        </w:trPr>
        <w:tc>
          <w:tcPr>
            <w:tcW w:w="530" w:type="pct"/>
            <w:vMerge/>
          </w:tcPr>
          <w:p w14:paraId="1D7B98E5" w14:textId="77777777" w:rsidR="00EA60E4" w:rsidRPr="00326358" w:rsidRDefault="00EA60E4" w:rsidP="00EA60E4">
            <w:pPr>
              <w:spacing w:line="240" w:lineRule="auto"/>
              <w:ind w:firstLine="0"/>
              <w:rPr>
                <w:sz w:val="24"/>
                <w:szCs w:val="24"/>
                <w:lang w:val="uk-UA"/>
              </w:rPr>
            </w:pPr>
          </w:p>
        </w:tc>
        <w:tc>
          <w:tcPr>
            <w:tcW w:w="310" w:type="pct"/>
          </w:tcPr>
          <w:p w14:paraId="29A55911"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2</w:t>
            </w:r>
          </w:p>
        </w:tc>
        <w:tc>
          <w:tcPr>
            <w:tcW w:w="529" w:type="pct"/>
            <w:vAlign w:val="bottom"/>
          </w:tcPr>
          <w:p w14:paraId="4756ACC7" w14:textId="4FD4F20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632F32B2" w14:textId="375527F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w:t>
            </w:r>
          </w:p>
        </w:tc>
        <w:tc>
          <w:tcPr>
            <w:tcW w:w="529" w:type="pct"/>
            <w:vAlign w:val="bottom"/>
          </w:tcPr>
          <w:p w14:paraId="24B8BFCA" w14:textId="58EA33F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5EA27C27" w14:textId="2BD9A99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1A81C0DB" w14:textId="6872611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7ED05F7B" w14:textId="0702A4B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1AEBEE4B" w14:textId="0B76CA9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6821696B" w14:textId="6747CEB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r>
      <w:tr w:rsidR="00EA60E4" w:rsidRPr="00326358" w14:paraId="0996DEA5" w14:textId="77777777" w:rsidTr="001E34B3">
        <w:trPr>
          <w:trHeight w:val="227"/>
          <w:jc w:val="center"/>
        </w:trPr>
        <w:tc>
          <w:tcPr>
            <w:tcW w:w="530" w:type="pct"/>
            <w:vMerge/>
          </w:tcPr>
          <w:p w14:paraId="03D2AD32" w14:textId="77777777" w:rsidR="00EA60E4" w:rsidRPr="00326358" w:rsidRDefault="00EA60E4" w:rsidP="00EA60E4">
            <w:pPr>
              <w:spacing w:line="240" w:lineRule="auto"/>
              <w:ind w:firstLine="0"/>
              <w:rPr>
                <w:sz w:val="24"/>
                <w:szCs w:val="24"/>
                <w:lang w:val="uk-UA"/>
              </w:rPr>
            </w:pPr>
          </w:p>
        </w:tc>
        <w:tc>
          <w:tcPr>
            <w:tcW w:w="310" w:type="pct"/>
          </w:tcPr>
          <w:p w14:paraId="444B0C83"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3</w:t>
            </w:r>
          </w:p>
        </w:tc>
        <w:tc>
          <w:tcPr>
            <w:tcW w:w="529" w:type="pct"/>
            <w:vAlign w:val="bottom"/>
          </w:tcPr>
          <w:p w14:paraId="0E2BE405" w14:textId="584C95B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44D752E8" w14:textId="0D17A73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w:t>
            </w:r>
          </w:p>
        </w:tc>
        <w:tc>
          <w:tcPr>
            <w:tcW w:w="529" w:type="pct"/>
            <w:vAlign w:val="bottom"/>
          </w:tcPr>
          <w:p w14:paraId="139465E0" w14:textId="5F76520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3F1502D0" w14:textId="5936A69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419C77F" w14:textId="48D2089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29" w:type="pct"/>
            <w:vAlign w:val="bottom"/>
          </w:tcPr>
          <w:p w14:paraId="0C071620" w14:textId="3CA1497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06E88BF1" w14:textId="128C8A0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224D4683" w14:textId="349773E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r w:rsidR="00EA60E4" w:rsidRPr="00326358" w14:paraId="288A5291" w14:textId="77777777" w:rsidTr="001E34B3">
        <w:trPr>
          <w:trHeight w:val="227"/>
          <w:jc w:val="center"/>
        </w:trPr>
        <w:tc>
          <w:tcPr>
            <w:tcW w:w="530" w:type="pct"/>
            <w:vMerge/>
          </w:tcPr>
          <w:p w14:paraId="7BE80541" w14:textId="77777777" w:rsidR="00EA60E4" w:rsidRPr="00326358" w:rsidRDefault="00EA60E4" w:rsidP="00EA60E4">
            <w:pPr>
              <w:spacing w:line="240" w:lineRule="auto"/>
              <w:ind w:firstLine="0"/>
              <w:rPr>
                <w:sz w:val="24"/>
                <w:szCs w:val="24"/>
                <w:lang w:val="uk-UA"/>
              </w:rPr>
            </w:pPr>
          </w:p>
        </w:tc>
        <w:tc>
          <w:tcPr>
            <w:tcW w:w="310" w:type="pct"/>
          </w:tcPr>
          <w:p w14:paraId="0F1E79FD"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4</w:t>
            </w:r>
          </w:p>
        </w:tc>
        <w:tc>
          <w:tcPr>
            <w:tcW w:w="529" w:type="pct"/>
            <w:vAlign w:val="bottom"/>
          </w:tcPr>
          <w:p w14:paraId="1F3A9DA1" w14:textId="20A2085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26BDDE3D" w14:textId="0325988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5D039F34" w14:textId="5459B7C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6EFF6DF2" w14:textId="10ED333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5829D7DF" w14:textId="3145299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584B62B2" w14:textId="4559A88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w:t>
            </w:r>
          </w:p>
        </w:tc>
        <w:tc>
          <w:tcPr>
            <w:tcW w:w="502" w:type="pct"/>
            <w:vAlign w:val="bottom"/>
          </w:tcPr>
          <w:p w14:paraId="5F163AF4" w14:textId="1BA303A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72E078E1" w14:textId="57CF275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r>
      <w:tr w:rsidR="00EA60E4" w:rsidRPr="00326358" w14:paraId="2739C33E" w14:textId="77777777" w:rsidTr="001E34B3">
        <w:trPr>
          <w:trHeight w:val="227"/>
          <w:jc w:val="center"/>
        </w:trPr>
        <w:tc>
          <w:tcPr>
            <w:tcW w:w="530" w:type="pct"/>
            <w:vMerge/>
          </w:tcPr>
          <w:p w14:paraId="5D8E3DD8" w14:textId="77777777" w:rsidR="00EA60E4" w:rsidRPr="00326358" w:rsidRDefault="00EA60E4" w:rsidP="00EA60E4">
            <w:pPr>
              <w:spacing w:line="240" w:lineRule="auto"/>
              <w:ind w:firstLine="0"/>
              <w:rPr>
                <w:sz w:val="24"/>
                <w:szCs w:val="24"/>
                <w:lang w:val="uk-UA"/>
              </w:rPr>
            </w:pPr>
          </w:p>
        </w:tc>
        <w:tc>
          <w:tcPr>
            <w:tcW w:w="310" w:type="pct"/>
          </w:tcPr>
          <w:p w14:paraId="34E77803"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5</w:t>
            </w:r>
          </w:p>
        </w:tc>
        <w:tc>
          <w:tcPr>
            <w:tcW w:w="529" w:type="pct"/>
            <w:vAlign w:val="bottom"/>
          </w:tcPr>
          <w:p w14:paraId="2EF3DE30" w14:textId="76D31D4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c>
          <w:tcPr>
            <w:tcW w:w="529" w:type="pct"/>
            <w:vAlign w:val="bottom"/>
          </w:tcPr>
          <w:p w14:paraId="5C9F9BC5" w14:textId="1C17D5A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c>
          <w:tcPr>
            <w:tcW w:w="529" w:type="pct"/>
            <w:vAlign w:val="bottom"/>
          </w:tcPr>
          <w:p w14:paraId="7227C794" w14:textId="596C815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0,15</w:t>
            </w:r>
          </w:p>
        </w:tc>
        <w:tc>
          <w:tcPr>
            <w:tcW w:w="529" w:type="pct"/>
            <w:vAlign w:val="bottom"/>
          </w:tcPr>
          <w:p w14:paraId="7B2071FF" w14:textId="32AAFBB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bottom"/>
          </w:tcPr>
          <w:p w14:paraId="26C23FF2" w14:textId="4125AF2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bottom"/>
          </w:tcPr>
          <w:p w14:paraId="051BE795" w14:textId="5DBDC7A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bottom"/>
          </w:tcPr>
          <w:p w14:paraId="1A8FE93E" w14:textId="54A24DD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1DF3A626" w14:textId="719196C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0,33</w:t>
            </w:r>
          </w:p>
        </w:tc>
      </w:tr>
      <w:tr w:rsidR="00EA60E4" w:rsidRPr="00326358" w14:paraId="250F48EF" w14:textId="77777777" w:rsidTr="001E34B3">
        <w:trPr>
          <w:trHeight w:val="227"/>
          <w:jc w:val="center"/>
        </w:trPr>
        <w:tc>
          <w:tcPr>
            <w:tcW w:w="530" w:type="pct"/>
            <w:vMerge/>
          </w:tcPr>
          <w:p w14:paraId="6E03E747" w14:textId="77777777" w:rsidR="00EA60E4" w:rsidRPr="00326358" w:rsidRDefault="00EA60E4" w:rsidP="00EA60E4">
            <w:pPr>
              <w:spacing w:line="240" w:lineRule="auto"/>
              <w:ind w:firstLine="0"/>
              <w:rPr>
                <w:sz w:val="24"/>
                <w:szCs w:val="24"/>
                <w:lang w:val="uk-UA"/>
              </w:rPr>
            </w:pPr>
          </w:p>
        </w:tc>
        <w:tc>
          <w:tcPr>
            <w:tcW w:w="310" w:type="pct"/>
          </w:tcPr>
          <w:p w14:paraId="26CC931E" w14:textId="77777777" w:rsidR="00EA60E4" w:rsidRPr="00326358" w:rsidRDefault="00EA60E4" w:rsidP="00EA60E4">
            <w:pPr>
              <w:spacing w:line="240" w:lineRule="auto"/>
              <w:ind w:firstLine="0"/>
              <w:jc w:val="center"/>
              <w:rPr>
                <w:sz w:val="24"/>
                <w:szCs w:val="24"/>
                <w:lang w:val="uk-UA"/>
              </w:rPr>
            </w:pPr>
            <w:r w:rsidRPr="00326358">
              <w:rPr>
                <w:sz w:val="24"/>
                <w:szCs w:val="24"/>
                <w:lang w:val="uk-UA"/>
              </w:rPr>
              <w:t>6</w:t>
            </w:r>
          </w:p>
        </w:tc>
        <w:tc>
          <w:tcPr>
            <w:tcW w:w="529" w:type="pct"/>
            <w:vAlign w:val="bottom"/>
          </w:tcPr>
          <w:p w14:paraId="1134B759" w14:textId="648760C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2E6A95D1" w14:textId="3898FFE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4A024D84" w14:textId="609DDE3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55648B95" w14:textId="2362BEA5"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bottom"/>
          </w:tcPr>
          <w:p w14:paraId="0D4BA9AD" w14:textId="7951864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bottom"/>
          </w:tcPr>
          <w:p w14:paraId="2AB8FD75" w14:textId="4798A6D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502" w:type="pct"/>
            <w:vAlign w:val="bottom"/>
          </w:tcPr>
          <w:p w14:paraId="15E04068" w14:textId="46461CC4"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c>
          <w:tcPr>
            <w:tcW w:w="483" w:type="pct"/>
            <w:vAlign w:val="bottom"/>
          </w:tcPr>
          <w:p w14:paraId="57139385" w14:textId="0ACA52B0"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r>
      <w:tr w:rsidR="00EA60E4" w:rsidRPr="00326358" w14:paraId="3E63143A" w14:textId="0ED2E85B" w:rsidTr="001E34B3">
        <w:trPr>
          <w:trHeight w:val="227"/>
          <w:jc w:val="center"/>
        </w:trPr>
        <w:tc>
          <w:tcPr>
            <w:tcW w:w="840" w:type="pct"/>
            <w:gridSpan w:val="2"/>
          </w:tcPr>
          <w:p w14:paraId="566DB6B7" w14:textId="12E66925" w:rsidR="00EA60E4" w:rsidRPr="00326358" w:rsidRDefault="00EA60E4" w:rsidP="00EA60E4">
            <w:pPr>
              <w:spacing w:line="240" w:lineRule="auto"/>
              <w:ind w:firstLine="0"/>
              <w:jc w:val="left"/>
              <w:rPr>
                <w:sz w:val="24"/>
                <w:szCs w:val="24"/>
                <w:lang w:val="uk-UA"/>
              </w:rPr>
            </w:pPr>
            <w:r w:rsidRPr="00326358">
              <w:rPr>
                <w:sz w:val="24"/>
                <w:szCs w:val="24"/>
                <w:lang w:val="uk-UA"/>
              </w:rPr>
              <w:lastRenderedPageBreak/>
              <w:t>Максимальне значення</w:t>
            </w:r>
          </w:p>
        </w:tc>
        <w:tc>
          <w:tcPr>
            <w:tcW w:w="529" w:type="pct"/>
            <w:vAlign w:val="center"/>
          </w:tcPr>
          <w:p w14:paraId="4A0765AB" w14:textId="25D027A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center"/>
          </w:tcPr>
          <w:p w14:paraId="18D42D23" w14:textId="1E38918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0,3</w:t>
            </w:r>
          </w:p>
        </w:tc>
        <w:tc>
          <w:tcPr>
            <w:tcW w:w="529" w:type="pct"/>
            <w:vAlign w:val="center"/>
          </w:tcPr>
          <w:p w14:paraId="1ED44D4A" w14:textId="7B342D8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29" w:type="pct"/>
            <w:vAlign w:val="center"/>
          </w:tcPr>
          <w:p w14:paraId="51A5E4DA" w14:textId="1BC472EF"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center"/>
          </w:tcPr>
          <w:p w14:paraId="64495848" w14:textId="5A7A0647"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center"/>
          </w:tcPr>
          <w:p w14:paraId="6CCCC13B" w14:textId="4F1A0B2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0,9</w:t>
            </w:r>
          </w:p>
        </w:tc>
        <w:tc>
          <w:tcPr>
            <w:tcW w:w="502" w:type="pct"/>
            <w:vAlign w:val="center"/>
          </w:tcPr>
          <w:p w14:paraId="061DF70A" w14:textId="352A1C4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0,75</w:t>
            </w:r>
          </w:p>
        </w:tc>
        <w:tc>
          <w:tcPr>
            <w:tcW w:w="483" w:type="pct"/>
            <w:vAlign w:val="center"/>
          </w:tcPr>
          <w:p w14:paraId="469ADED3" w14:textId="2B8B8C1D"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1</w:t>
            </w:r>
          </w:p>
        </w:tc>
      </w:tr>
      <w:tr w:rsidR="00EA60E4" w:rsidRPr="00326358" w14:paraId="3B91C4AD" w14:textId="24385E26" w:rsidTr="001E34B3">
        <w:trPr>
          <w:trHeight w:val="227"/>
          <w:jc w:val="center"/>
        </w:trPr>
        <w:tc>
          <w:tcPr>
            <w:tcW w:w="840" w:type="pct"/>
            <w:gridSpan w:val="2"/>
          </w:tcPr>
          <w:p w14:paraId="7A0BCB29" w14:textId="6E6F4BAE" w:rsidR="00EA60E4" w:rsidRPr="00326358" w:rsidRDefault="00EA60E4" w:rsidP="00EA60E4">
            <w:pPr>
              <w:spacing w:line="240" w:lineRule="auto"/>
              <w:ind w:firstLine="0"/>
              <w:jc w:val="left"/>
              <w:rPr>
                <w:sz w:val="24"/>
                <w:szCs w:val="24"/>
                <w:lang w:val="uk-UA"/>
              </w:rPr>
            </w:pPr>
            <w:r w:rsidRPr="00326358">
              <w:rPr>
                <w:sz w:val="24"/>
                <w:szCs w:val="24"/>
                <w:lang w:val="uk-UA"/>
              </w:rPr>
              <w:t>Мінімальне значення</w:t>
            </w:r>
          </w:p>
        </w:tc>
        <w:tc>
          <w:tcPr>
            <w:tcW w:w="529" w:type="pct"/>
            <w:vAlign w:val="center"/>
          </w:tcPr>
          <w:p w14:paraId="317DD8C9" w14:textId="3D8E9D8B"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43F25848" w14:textId="164FA84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4331A403" w14:textId="08F6DD5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29" w:type="pct"/>
            <w:vAlign w:val="center"/>
          </w:tcPr>
          <w:p w14:paraId="626DE978" w14:textId="01964BFE"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2DA28D64" w14:textId="7DEE0CA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50170547" w14:textId="604E829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502" w:type="pct"/>
            <w:vAlign w:val="center"/>
          </w:tcPr>
          <w:p w14:paraId="1E32475E" w14:textId="3EF3FED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0,5</w:t>
            </w:r>
          </w:p>
        </w:tc>
        <w:tc>
          <w:tcPr>
            <w:tcW w:w="483" w:type="pct"/>
            <w:vAlign w:val="center"/>
          </w:tcPr>
          <w:p w14:paraId="09E89B12" w14:textId="31847C36"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0,8</w:t>
            </w:r>
          </w:p>
        </w:tc>
      </w:tr>
      <w:tr w:rsidR="00EA60E4" w:rsidRPr="00326358" w14:paraId="7184FFC2" w14:textId="405976F7" w:rsidTr="001E34B3">
        <w:trPr>
          <w:trHeight w:val="227"/>
          <w:jc w:val="center"/>
        </w:trPr>
        <w:tc>
          <w:tcPr>
            <w:tcW w:w="840" w:type="pct"/>
            <w:gridSpan w:val="2"/>
          </w:tcPr>
          <w:p w14:paraId="6232F118" w14:textId="0F2B24C4" w:rsidR="00EA60E4" w:rsidRPr="00326358" w:rsidRDefault="00EA60E4" w:rsidP="00EA60E4">
            <w:pPr>
              <w:spacing w:line="240" w:lineRule="auto"/>
              <w:ind w:firstLine="0"/>
              <w:jc w:val="left"/>
              <w:rPr>
                <w:sz w:val="24"/>
                <w:szCs w:val="24"/>
                <w:lang w:val="uk-UA"/>
              </w:rPr>
            </w:pPr>
            <w:r w:rsidRPr="00326358">
              <w:rPr>
                <w:sz w:val="24"/>
                <w:szCs w:val="24"/>
                <w:lang w:val="uk-UA"/>
              </w:rPr>
              <w:t>Різниця між максимальним та мінімальним значенням</w:t>
            </w:r>
          </w:p>
        </w:tc>
        <w:tc>
          <w:tcPr>
            <w:tcW w:w="529" w:type="pct"/>
            <w:vAlign w:val="center"/>
          </w:tcPr>
          <w:p w14:paraId="57581429" w14:textId="233EAFD8"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0,4</w:t>
            </w:r>
          </w:p>
        </w:tc>
        <w:tc>
          <w:tcPr>
            <w:tcW w:w="529" w:type="pct"/>
            <w:vAlign w:val="center"/>
          </w:tcPr>
          <w:p w14:paraId="690A5F0E" w14:textId="3067C05A"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c>
          <w:tcPr>
            <w:tcW w:w="529" w:type="pct"/>
            <w:vAlign w:val="center"/>
          </w:tcPr>
          <w:p w14:paraId="4DED8715" w14:textId="174B1AB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0,4</w:t>
            </w:r>
          </w:p>
        </w:tc>
        <w:tc>
          <w:tcPr>
            <w:tcW w:w="529" w:type="pct"/>
            <w:vAlign w:val="center"/>
          </w:tcPr>
          <w:p w14:paraId="2C641928" w14:textId="374D5033"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1725D5EC" w14:textId="2C0A8D5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0,1</w:t>
            </w:r>
          </w:p>
        </w:tc>
        <w:tc>
          <w:tcPr>
            <w:tcW w:w="529" w:type="pct"/>
            <w:vAlign w:val="center"/>
          </w:tcPr>
          <w:p w14:paraId="218C6FAA" w14:textId="7C19A7DC"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0,4</w:t>
            </w:r>
          </w:p>
        </w:tc>
        <w:tc>
          <w:tcPr>
            <w:tcW w:w="502" w:type="pct"/>
            <w:vAlign w:val="center"/>
          </w:tcPr>
          <w:p w14:paraId="23A497B0" w14:textId="7F4996C2"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0,25</w:t>
            </w:r>
          </w:p>
        </w:tc>
        <w:tc>
          <w:tcPr>
            <w:tcW w:w="483" w:type="pct"/>
            <w:vAlign w:val="center"/>
          </w:tcPr>
          <w:p w14:paraId="7C5C06FD" w14:textId="452989C9" w:rsidR="00EA60E4" w:rsidRPr="00326358" w:rsidRDefault="00EA60E4" w:rsidP="00EA60E4">
            <w:pPr>
              <w:spacing w:line="240" w:lineRule="auto"/>
              <w:ind w:firstLine="0"/>
              <w:jc w:val="center"/>
              <w:rPr>
                <w:color w:val="000000"/>
                <w:sz w:val="24"/>
                <w:szCs w:val="24"/>
                <w:lang w:val="uk-UA"/>
              </w:rPr>
            </w:pPr>
            <w:r w:rsidRPr="00326358">
              <w:rPr>
                <w:color w:val="000000"/>
                <w:sz w:val="24"/>
                <w:szCs w:val="24"/>
                <w:lang w:val="uk-UA"/>
              </w:rPr>
              <w:t>0,2</w:t>
            </w:r>
          </w:p>
        </w:tc>
      </w:tr>
    </w:tbl>
    <w:p w14:paraId="1654AC64" w14:textId="77777777" w:rsidR="00696DCD" w:rsidRPr="00326358" w:rsidRDefault="00696DCD" w:rsidP="00E47902">
      <w:pPr>
        <w:rPr>
          <w:sz w:val="24"/>
          <w:szCs w:val="24"/>
          <w:lang w:val="uk-UA"/>
        </w:rPr>
      </w:pPr>
    </w:p>
    <w:p w14:paraId="496635FE" w14:textId="6281DF88" w:rsidR="00696DCD" w:rsidRPr="00326358" w:rsidRDefault="00696DCD" w:rsidP="00E47902">
      <w:pPr>
        <w:rPr>
          <w:szCs w:val="28"/>
          <w:lang w:val="uk-UA"/>
        </w:rPr>
      </w:pPr>
      <w:r w:rsidRPr="00326358">
        <w:rPr>
          <w:szCs w:val="28"/>
          <w:lang w:val="uk-UA"/>
        </w:rPr>
        <w:t>Значення</w:t>
      </w:r>
      <w:r w:rsidR="00544626" w:rsidRPr="00326358">
        <w:rPr>
          <w:szCs w:val="28"/>
          <w:lang w:val="uk-UA"/>
        </w:rPr>
        <w:t xml:space="preserve"> </w:t>
      </w:r>
      <w:r w:rsidRPr="00326358">
        <w:rPr>
          <w:szCs w:val="28"/>
          <w:lang w:val="uk-UA"/>
        </w:rPr>
        <w:t>відповідних</w:t>
      </w:r>
      <w:r w:rsidR="00544626" w:rsidRPr="00326358">
        <w:rPr>
          <w:szCs w:val="28"/>
          <w:lang w:val="uk-UA"/>
        </w:rPr>
        <w:t xml:space="preserve"> </w:t>
      </w:r>
      <w:r w:rsidRPr="00326358">
        <w:rPr>
          <w:szCs w:val="28"/>
          <w:lang w:val="uk-UA"/>
        </w:rPr>
        <w:t>нормалізованих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C5974">
        <w:rPr>
          <w:color w:val="222222"/>
          <w:szCs w:val="28"/>
          <w:lang w:val="uk-UA"/>
        </w:rPr>
        <w:t>Ц</w:t>
      </w:r>
      <w:r w:rsidR="009D19AB" w:rsidRPr="00326358">
        <w:rPr>
          <w:color w:val="222222"/>
          <w:szCs w:val="28"/>
          <w:lang w:val="uk-UA"/>
        </w:rPr>
        <w:t>.5</w:t>
      </w:r>
      <w:r w:rsidRPr="00326358">
        <w:rPr>
          <w:szCs w:val="28"/>
          <w:lang w:val="uk-UA"/>
        </w:rPr>
        <w:t>.</w:t>
      </w:r>
    </w:p>
    <w:p w14:paraId="26DF30F2" w14:textId="1B580645" w:rsidR="00326358" w:rsidRPr="00326358" w:rsidRDefault="00326358" w:rsidP="00326358">
      <w:pPr>
        <w:ind w:firstLine="708"/>
        <w:rPr>
          <w:szCs w:val="28"/>
          <w:lang w:val="uk-UA"/>
        </w:rPr>
      </w:pPr>
      <w:r w:rsidRPr="00326358">
        <w:rPr>
          <w:noProof/>
          <w:szCs w:val="28"/>
          <w:lang w:eastAsia="ru-RU"/>
        </w:rPr>
        <mc:AlternateContent>
          <mc:Choice Requires="wps">
            <w:drawing>
              <wp:anchor distT="0" distB="0" distL="114300" distR="114300" simplePos="0" relativeHeight="251746304" behindDoc="0" locked="0" layoutInCell="1" allowOverlap="1" wp14:anchorId="5E476176" wp14:editId="7372D67D">
                <wp:simplePos x="0" y="0"/>
                <wp:positionH relativeFrom="column">
                  <wp:posOffset>5252720</wp:posOffset>
                </wp:positionH>
                <wp:positionV relativeFrom="paragraph">
                  <wp:posOffset>654685</wp:posOffset>
                </wp:positionV>
                <wp:extent cx="669925" cy="398145"/>
                <wp:effectExtent l="0" t="0" r="0" b="1905"/>
                <wp:wrapNone/>
                <wp:docPr id="130696592" name=" 37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A05AD88" w14:textId="77777777" w:rsidR="00665ABF" w:rsidRPr="00223C36" w:rsidRDefault="00665ABF" w:rsidP="00326358">
                            <w:pPr>
                              <w:ind w:firstLine="0"/>
                              <w:jc w:val="right"/>
                              <w:rPr>
                                <w:lang w:val="uk-UA"/>
                              </w:rPr>
                            </w:pPr>
                            <w:r>
                              <w:rPr>
                                <w:lang w:val="uk-UA"/>
                              </w:rPr>
                              <w:t>(3.16)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476176" id=" 3702" o:spid="_x0000_s1166" style="position:absolute;left:0;text-align:left;margin-left:413.6pt;margin-top:51.55pt;width:52.75pt;height:31.3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" strokecolor="white">
                <v:path arrowok="t"/>
                <v:textbox>
                  <w:txbxContent>
                    <w:p w14:paraId="5A05AD88" w14:textId="77777777" w:rsidR="00665ABF" w:rsidRPr="00223C36" w:rsidRDefault="00665ABF" w:rsidP="00326358">
                      <w:pPr>
                        <w:ind w:firstLine="0"/>
                        <w:jc w:val="right"/>
                        <w:rPr>
                          <w:lang w:val="uk-UA"/>
                        </w:rPr>
                      </w:pPr>
                      <w:r>
                        <w:rPr>
                          <w:lang w:val="uk-UA"/>
                        </w:rPr>
                        <w:t>(3.16)</w:t>
                      </w:r>
                    </w:p>
                  </w:txbxContent>
                </v:textbox>
              </v:rect>
            </w:pict>
          </mc:Fallback>
        </mc:AlternateContent>
      </w:r>
      <w:r w:rsidRPr="00326358">
        <w:rPr>
          <w:szCs w:val="28"/>
          <w:lang w:val="uk-UA"/>
        </w:rPr>
        <w:t xml:space="preserve">Її максимальне власне значення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5</m:t>
            </m:r>
          </m:sub>
          <m:sup>
            <m:r>
              <w:rPr>
                <w:rFonts w:ascii="Cambria Math" w:hAnsi="Cambria Math"/>
                <w:szCs w:val="28"/>
                <w:lang w:val="en-US"/>
              </w:rPr>
              <m:t>max</m:t>
            </m:r>
          </m:sup>
        </m:sSubSup>
        <m:r>
          <w:rPr>
            <w:rFonts w:ascii="Cambria Math" w:hAnsi="Cambria Math"/>
            <w:szCs w:val="28"/>
            <w:lang w:val="uk-UA"/>
          </w:rPr>
          <m:t>=0,4789</m:t>
        </m:r>
      </m:oMath>
      <w:r w:rsidRPr="00326358">
        <w:rPr>
          <w:szCs w:val="28"/>
          <w:lang w:val="uk-UA"/>
        </w:rPr>
        <w:t xml:space="preserve">, йому відповідає власний вектор: </w:t>
      </w:r>
    </w:p>
    <w:p w14:paraId="5B657507" w14:textId="7E8B1F19" w:rsidR="00326358" w:rsidRPr="00326358" w:rsidRDefault="00EB23F3" w:rsidP="00326358">
      <w:pPr>
        <w:ind w:firstLine="0"/>
        <w:rPr>
          <w:szCs w:val="28"/>
          <w:lang w:val="uk-UA"/>
        </w:rPr>
      </w:pP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5</m:t>
            </m:r>
          </m:sub>
        </m:sSub>
        <m:r>
          <w:rPr>
            <w:rFonts w:ascii="Cambria Math" w:hAnsi="Cambria Math"/>
            <w:szCs w:val="28"/>
            <w:lang w:val="uk-UA"/>
          </w:rPr>
          <m:t>={</m:t>
        </m:r>
        <m:r>
          <m:rPr>
            <m:sty m:val="p"/>
          </m:rPr>
          <w:rPr>
            <w:rFonts w:ascii="Cambria Math" w:hAnsi="Cambria Math"/>
            <w:szCs w:val="28"/>
            <w:lang w:val="uk-UA"/>
          </w:rPr>
          <m:t>0,4216</m:t>
        </m:r>
        <m:r>
          <w:rPr>
            <w:rFonts w:ascii="Cambria Math" w:hAnsi="Cambria Math"/>
            <w:szCs w:val="28"/>
            <w:lang w:val="uk-UA"/>
          </w:rPr>
          <m:t>;</m:t>
        </m:r>
        <m:r>
          <m:rPr>
            <m:sty m:val="p"/>
          </m:rPr>
          <w:rPr>
            <w:rFonts w:ascii="Cambria Math" w:hAnsi="Cambria Math"/>
            <w:szCs w:val="28"/>
            <w:lang w:val="uk-UA"/>
          </w:rPr>
          <m:t>0,3479</m:t>
        </m:r>
        <m:r>
          <w:rPr>
            <w:rFonts w:ascii="Cambria Math" w:hAnsi="Cambria Math"/>
            <w:szCs w:val="28"/>
            <w:lang w:val="uk-UA"/>
          </w:rPr>
          <m:t>;</m:t>
        </m:r>
        <m:r>
          <m:rPr>
            <m:sty m:val="p"/>
          </m:rPr>
          <w:rPr>
            <w:rFonts w:ascii="Cambria Math" w:hAnsi="Cambria Math"/>
            <w:szCs w:val="28"/>
            <w:lang w:val="uk-UA"/>
          </w:rPr>
          <m:t>0,3403</m:t>
        </m:r>
        <m:r>
          <w:rPr>
            <w:rFonts w:ascii="Cambria Math" w:hAnsi="Cambria Math"/>
            <w:szCs w:val="28"/>
            <w:lang w:val="uk-UA"/>
          </w:rPr>
          <m:t xml:space="preserve">; </m:t>
        </m:r>
        <m:r>
          <m:rPr>
            <m:sty m:val="p"/>
          </m:rPr>
          <w:rPr>
            <w:rFonts w:ascii="Cambria Math" w:hAnsi="Cambria Math"/>
            <w:szCs w:val="28"/>
            <w:lang w:val="uk-UA"/>
          </w:rPr>
          <m:t>0,4009</m:t>
        </m:r>
        <m:r>
          <m:rPr>
            <m:sty m:val="p"/>
          </m:rPr>
          <w:rPr>
            <w:rFonts w:ascii="Cambria Math"/>
            <w:szCs w:val="28"/>
            <w:lang w:val="uk-UA"/>
          </w:rPr>
          <m:t xml:space="preserve">; </m:t>
        </m:r>
        <m:r>
          <m:rPr>
            <m:sty m:val="p"/>
          </m:rPr>
          <w:rPr>
            <w:rFonts w:ascii="Cambria Math" w:hAnsi="Cambria Math"/>
            <w:szCs w:val="28"/>
            <w:lang w:val="uk-UA"/>
          </w:rPr>
          <m:t>0,3168</m:t>
        </m:r>
        <m:r>
          <m:rPr>
            <m:sty m:val="p"/>
          </m:rPr>
          <w:rPr>
            <w:rFonts w:ascii="Cambria Math"/>
            <w:szCs w:val="28"/>
            <w:lang w:val="uk-UA"/>
          </w:rPr>
          <m:t xml:space="preserve">; </m:t>
        </m:r>
        <m:r>
          <m:rPr>
            <m:sty m:val="p"/>
          </m:rPr>
          <w:rPr>
            <w:rFonts w:ascii="Cambria Math" w:hAnsi="Cambria Math"/>
            <w:szCs w:val="28"/>
            <w:lang w:val="uk-UA"/>
          </w:rPr>
          <m:t>0,0774</m:t>
        </m:r>
        <m:r>
          <m:rPr>
            <m:sty m:val="p"/>
          </m:rPr>
          <w:rPr>
            <w:rFonts w:ascii="Cambria Math"/>
            <w:szCs w:val="28"/>
            <w:lang w:val="uk-UA"/>
          </w:rPr>
          <m:t>;</m:t>
        </m:r>
        <m:r>
          <m:rPr>
            <m:sty m:val="p"/>
          </m:rPr>
          <w:rPr>
            <w:rFonts w:ascii="Cambria Math" w:hAnsi="Cambria Math"/>
            <w:szCs w:val="28"/>
            <w:lang w:val="uk-UA"/>
          </w:rPr>
          <m:t>0,4415</m:t>
        </m:r>
        <m:r>
          <m:rPr>
            <m:sty m:val="p"/>
          </m:rPr>
          <w:rPr>
            <w:rFonts w:ascii="Cambria Math"/>
            <w:szCs w:val="28"/>
            <w:lang w:val="uk-UA"/>
          </w:rPr>
          <m:t xml:space="preserve">; </m:t>
        </m:r>
        <m:r>
          <m:rPr>
            <m:sty m:val="p"/>
          </m:rPr>
          <w:rPr>
            <w:rFonts w:ascii="Cambria Math" w:hAnsi="Cambria Math"/>
            <w:szCs w:val="28"/>
            <w:lang w:val="uk-UA"/>
          </w:rPr>
          <m:t>0,3512</m:t>
        </m:r>
        <m:r>
          <w:rPr>
            <w:rFonts w:ascii="Cambria Math" w:hAnsi="Cambria Math"/>
            <w:szCs w:val="28"/>
            <w:lang w:val="uk-UA"/>
          </w:rPr>
          <m:t>}</m:t>
        </m:r>
      </m:oMath>
      <w:r w:rsidR="00326358" w:rsidRPr="00326358">
        <w:rPr>
          <w:szCs w:val="28"/>
          <w:lang w:val="uk-UA"/>
        </w:rPr>
        <w:t xml:space="preserve">. </w:t>
      </w:r>
    </w:p>
    <w:p w14:paraId="71323DEB" w14:textId="62DAE57D" w:rsidR="00696DCD" w:rsidRPr="00326358" w:rsidRDefault="00696DCD" w:rsidP="00E47902">
      <w:pPr>
        <w:ind w:firstLine="708"/>
        <w:rPr>
          <w:szCs w:val="28"/>
          <w:lang w:val="uk-UA"/>
        </w:rPr>
      </w:pPr>
      <w:proofErr w:type="spellStart"/>
      <w:r w:rsidRPr="00326358">
        <w:rPr>
          <w:szCs w:val="28"/>
          <w:lang w:val="uk-UA"/>
        </w:rPr>
        <w:t>Коваріаційна</w:t>
      </w:r>
      <w:proofErr w:type="spellEnd"/>
      <w:r w:rsidR="00544626" w:rsidRPr="00326358">
        <w:rPr>
          <w:szCs w:val="28"/>
          <w:lang w:val="uk-UA"/>
        </w:rPr>
        <w:t xml:space="preserve"> </w:t>
      </w:r>
      <w:r w:rsidRPr="00326358">
        <w:rPr>
          <w:szCs w:val="28"/>
          <w:lang w:val="uk-UA"/>
        </w:rPr>
        <w:t>матриця</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5</m:t>
            </m:r>
          </m:sub>
        </m:sSub>
      </m:oMath>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даних</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00521F" w:rsidRPr="00326358">
        <w:rPr>
          <w:szCs w:val="28"/>
          <w:lang w:val="uk-UA"/>
        </w:rPr>
        <w:t>:</w:t>
      </w:r>
    </w:p>
    <w:tbl>
      <w:tblPr>
        <w:tblW w:w="9571" w:type="dxa"/>
        <w:jc w:val="center"/>
        <w:tblLook w:val="0000" w:firstRow="0" w:lastRow="0" w:firstColumn="0" w:lastColumn="0" w:noHBand="0" w:noVBand="0"/>
      </w:tblPr>
      <w:tblGrid>
        <w:gridCol w:w="977"/>
        <w:gridCol w:w="1116"/>
        <w:gridCol w:w="1116"/>
        <w:gridCol w:w="1089"/>
        <w:gridCol w:w="1089"/>
        <w:gridCol w:w="1089"/>
        <w:gridCol w:w="1089"/>
        <w:gridCol w:w="1089"/>
        <w:gridCol w:w="917"/>
      </w:tblGrid>
      <w:tr w:rsidR="00696DCD" w:rsidRPr="00326358" w14:paraId="4510AB12"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vAlign w:val="center"/>
          </w:tcPr>
          <w:p w14:paraId="2F7E48BF" w14:textId="77777777" w:rsidR="00696DCD" w:rsidRPr="00326358" w:rsidRDefault="00696DCD" w:rsidP="00E47902">
            <w:pPr>
              <w:spacing w:line="240" w:lineRule="auto"/>
              <w:ind w:firstLine="0"/>
              <w:jc w:val="center"/>
              <w:rPr>
                <w:i/>
                <w:iCs/>
                <w:color w:val="000000"/>
                <w:sz w:val="24"/>
                <w:szCs w:val="24"/>
                <w:lang w:val="uk-UA"/>
              </w:rPr>
            </w:pPr>
          </w:p>
        </w:tc>
        <w:tc>
          <w:tcPr>
            <w:tcW w:w="1116" w:type="dxa"/>
            <w:tcBorders>
              <w:top w:val="single" w:sz="8" w:space="0" w:color="auto"/>
              <w:left w:val="single" w:sz="8" w:space="0" w:color="auto"/>
              <w:bottom w:val="single" w:sz="8" w:space="0" w:color="auto"/>
              <w:right w:val="single" w:sz="8" w:space="0" w:color="auto"/>
            </w:tcBorders>
            <w:noWrap/>
            <w:vAlign w:val="center"/>
          </w:tcPr>
          <w:p w14:paraId="1AB9A247" w14:textId="77777777" w:rsidR="00696DCD" w:rsidRPr="00326358" w:rsidRDefault="00696DCD" w:rsidP="00E47902">
            <w:pPr>
              <w:spacing w:line="240" w:lineRule="auto"/>
              <w:ind w:firstLine="0"/>
              <w:jc w:val="center"/>
              <w:rPr>
                <w:i/>
                <w:iCs/>
                <w:color w:val="000000"/>
                <w:sz w:val="24"/>
                <w:szCs w:val="24"/>
                <w:lang w:val="uk-UA"/>
              </w:rPr>
            </w:pPr>
            <w:r w:rsidRPr="00326358">
              <w:rPr>
                <w:sz w:val="24"/>
                <w:szCs w:val="24"/>
                <w:lang w:val="uk-UA"/>
              </w:rPr>
              <w:t>φ</w:t>
            </w:r>
            <w:r w:rsidRPr="00326358">
              <w:rPr>
                <w:sz w:val="24"/>
                <w:szCs w:val="24"/>
                <w:vertAlign w:val="subscript"/>
                <w:lang w:val="uk-UA"/>
              </w:rPr>
              <w:t>51</w:t>
            </w:r>
          </w:p>
        </w:tc>
        <w:tc>
          <w:tcPr>
            <w:tcW w:w="1116" w:type="dxa"/>
            <w:tcBorders>
              <w:top w:val="single" w:sz="8" w:space="0" w:color="auto"/>
              <w:left w:val="single" w:sz="8" w:space="0" w:color="auto"/>
              <w:bottom w:val="single" w:sz="8" w:space="0" w:color="auto"/>
              <w:right w:val="single" w:sz="8" w:space="0" w:color="auto"/>
            </w:tcBorders>
            <w:noWrap/>
          </w:tcPr>
          <w:p w14:paraId="5E933DEE"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52</w:t>
            </w:r>
          </w:p>
        </w:tc>
        <w:tc>
          <w:tcPr>
            <w:tcW w:w="1089" w:type="dxa"/>
            <w:tcBorders>
              <w:top w:val="single" w:sz="8" w:space="0" w:color="auto"/>
              <w:left w:val="single" w:sz="8" w:space="0" w:color="auto"/>
              <w:bottom w:val="single" w:sz="8" w:space="0" w:color="auto"/>
              <w:right w:val="single" w:sz="8" w:space="0" w:color="auto"/>
            </w:tcBorders>
          </w:tcPr>
          <w:p w14:paraId="51BBBFE2"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53</w:t>
            </w:r>
          </w:p>
        </w:tc>
        <w:tc>
          <w:tcPr>
            <w:tcW w:w="1089" w:type="dxa"/>
            <w:tcBorders>
              <w:top w:val="single" w:sz="8" w:space="0" w:color="auto"/>
              <w:left w:val="single" w:sz="8" w:space="0" w:color="auto"/>
              <w:bottom w:val="single" w:sz="8" w:space="0" w:color="auto"/>
              <w:right w:val="single" w:sz="8" w:space="0" w:color="auto"/>
            </w:tcBorders>
          </w:tcPr>
          <w:p w14:paraId="2ABD1493"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54</w:t>
            </w:r>
          </w:p>
        </w:tc>
        <w:tc>
          <w:tcPr>
            <w:tcW w:w="1089" w:type="dxa"/>
            <w:tcBorders>
              <w:top w:val="single" w:sz="8" w:space="0" w:color="auto"/>
              <w:left w:val="single" w:sz="8" w:space="0" w:color="auto"/>
              <w:bottom w:val="single" w:sz="8" w:space="0" w:color="auto"/>
              <w:right w:val="single" w:sz="8" w:space="0" w:color="auto"/>
            </w:tcBorders>
          </w:tcPr>
          <w:p w14:paraId="32CB0C37"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55</w:t>
            </w:r>
          </w:p>
        </w:tc>
        <w:tc>
          <w:tcPr>
            <w:tcW w:w="1089" w:type="dxa"/>
            <w:tcBorders>
              <w:top w:val="single" w:sz="8" w:space="0" w:color="auto"/>
              <w:left w:val="single" w:sz="8" w:space="0" w:color="auto"/>
              <w:bottom w:val="single" w:sz="8" w:space="0" w:color="auto"/>
              <w:right w:val="single" w:sz="8" w:space="0" w:color="auto"/>
            </w:tcBorders>
          </w:tcPr>
          <w:p w14:paraId="32A07864"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56</w:t>
            </w:r>
          </w:p>
        </w:tc>
        <w:tc>
          <w:tcPr>
            <w:tcW w:w="1089" w:type="dxa"/>
            <w:tcBorders>
              <w:top w:val="single" w:sz="8" w:space="0" w:color="auto"/>
              <w:left w:val="single" w:sz="8" w:space="0" w:color="auto"/>
              <w:bottom w:val="single" w:sz="8" w:space="0" w:color="auto"/>
              <w:right w:val="single" w:sz="8" w:space="0" w:color="auto"/>
            </w:tcBorders>
          </w:tcPr>
          <w:p w14:paraId="51376912"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57</w:t>
            </w:r>
          </w:p>
        </w:tc>
        <w:tc>
          <w:tcPr>
            <w:tcW w:w="917" w:type="dxa"/>
            <w:tcBorders>
              <w:top w:val="single" w:sz="8" w:space="0" w:color="auto"/>
              <w:left w:val="single" w:sz="8" w:space="0" w:color="auto"/>
              <w:bottom w:val="single" w:sz="8" w:space="0" w:color="auto"/>
              <w:right w:val="single" w:sz="8" w:space="0" w:color="auto"/>
            </w:tcBorders>
          </w:tcPr>
          <w:p w14:paraId="55C6C216"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58</w:t>
            </w:r>
          </w:p>
        </w:tc>
      </w:tr>
      <w:tr w:rsidR="0067528A" w:rsidRPr="00326358" w14:paraId="19BA2F20"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2B7FACA7"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51</w:t>
            </w:r>
          </w:p>
        </w:tc>
        <w:tc>
          <w:tcPr>
            <w:tcW w:w="1116" w:type="dxa"/>
            <w:tcBorders>
              <w:top w:val="single" w:sz="8" w:space="0" w:color="auto"/>
              <w:left w:val="single" w:sz="8" w:space="0" w:color="auto"/>
              <w:bottom w:val="single" w:sz="8" w:space="0" w:color="auto"/>
              <w:right w:val="single" w:sz="8" w:space="0" w:color="auto"/>
            </w:tcBorders>
            <w:noWrap/>
            <w:vAlign w:val="bottom"/>
          </w:tcPr>
          <w:p w14:paraId="5C0F57B6" w14:textId="7A8B81CC"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0,184569</w:t>
            </w:r>
          </w:p>
        </w:tc>
        <w:tc>
          <w:tcPr>
            <w:tcW w:w="1116" w:type="dxa"/>
            <w:tcBorders>
              <w:top w:val="single" w:sz="8" w:space="0" w:color="auto"/>
              <w:left w:val="single" w:sz="8" w:space="0" w:color="auto"/>
              <w:bottom w:val="single" w:sz="8" w:space="0" w:color="auto"/>
              <w:right w:val="single" w:sz="8" w:space="0" w:color="auto"/>
            </w:tcBorders>
            <w:noWrap/>
            <w:vAlign w:val="bottom"/>
          </w:tcPr>
          <w:p w14:paraId="53A4C12D" w14:textId="6683800D"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0,155316</w:t>
            </w:r>
          </w:p>
        </w:tc>
        <w:tc>
          <w:tcPr>
            <w:tcW w:w="1089" w:type="dxa"/>
            <w:tcBorders>
              <w:top w:val="single" w:sz="8" w:space="0" w:color="auto"/>
              <w:left w:val="single" w:sz="8" w:space="0" w:color="auto"/>
              <w:bottom w:val="single" w:sz="8" w:space="0" w:color="auto"/>
              <w:right w:val="single" w:sz="8" w:space="0" w:color="auto"/>
            </w:tcBorders>
            <w:vAlign w:val="bottom"/>
          </w:tcPr>
          <w:p w14:paraId="7293AFF0" w14:textId="37F0FACD"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0,047397</w:t>
            </w:r>
          </w:p>
        </w:tc>
        <w:tc>
          <w:tcPr>
            <w:tcW w:w="1089" w:type="dxa"/>
            <w:tcBorders>
              <w:top w:val="single" w:sz="8" w:space="0" w:color="auto"/>
              <w:left w:val="single" w:sz="8" w:space="0" w:color="auto"/>
              <w:bottom w:val="single" w:sz="8" w:space="0" w:color="auto"/>
              <w:right w:val="single" w:sz="8" w:space="0" w:color="auto"/>
            </w:tcBorders>
            <w:vAlign w:val="bottom"/>
          </w:tcPr>
          <w:p w14:paraId="26D18D2A" w14:textId="492627DA"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0,059976</w:t>
            </w:r>
          </w:p>
        </w:tc>
        <w:tc>
          <w:tcPr>
            <w:tcW w:w="1089" w:type="dxa"/>
            <w:tcBorders>
              <w:top w:val="single" w:sz="8" w:space="0" w:color="auto"/>
              <w:left w:val="single" w:sz="8" w:space="0" w:color="auto"/>
              <w:bottom w:val="single" w:sz="8" w:space="0" w:color="auto"/>
              <w:right w:val="single" w:sz="8" w:space="0" w:color="auto"/>
            </w:tcBorders>
            <w:vAlign w:val="bottom"/>
          </w:tcPr>
          <w:p w14:paraId="50214B37" w14:textId="6E09C6F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0,027342</w:t>
            </w:r>
          </w:p>
        </w:tc>
        <w:tc>
          <w:tcPr>
            <w:tcW w:w="1089" w:type="dxa"/>
            <w:tcBorders>
              <w:top w:val="single" w:sz="8" w:space="0" w:color="auto"/>
              <w:left w:val="single" w:sz="8" w:space="0" w:color="auto"/>
              <w:bottom w:val="single" w:sz="8" w:space="0" w:color="auto"/>
              <w:right w:val="single" w:sz="8" w:space="0" w:color="auto"/>
            </w:tcBorders>
            <w:vAlign w:val="bottom"/>
          </w:tcPr>
          <w:p w14:paraId="284F5759" w14:textId="3F8890E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-0,02607</w:t>
            </w:r>
          </w:p>
        </w:tc>
        <w:tc>
          <w:tcPr>
            <w:tcW w:w="1089" w:type="dxa"/>
            <w:tcBorders>
              <w:top w:val="single" w:sz="8" w:space="0" w:color="auto"/>
              <w:left w:val="single" w:sz="8" w:space="0" w:color="auto"/>
              <w:bottom w:val="single" w:sz="8" w:space="0" w:color="auto"/>
              <w:right w:val="single" w:sz="8" w:space="0" w:color="auto"/>
            </w:tcBorders>
            <w:vAlign w:val="bottom"/>
          </w:tcPr>
          <w:p w14:paraId="06D6A70F" w14:textId="43943B0A"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0,021872</w:t>
            </w:r>
          </w:p>
        </w:tc>
        <w:tc>
          <w:tcPr>
            <w:tcW w:w="917" w:type="dxa"/>
            <w:tcBorders>
              <w:top w:val="single" w:sz="8" w:space="0" w:color="auto"/>
              <w:left w:val="single" w:sz="8" w:space="0" w:color="auto"/>
              <w:bottom w:val="single" w:sz="8" w:space="0" w:color="auto"/>
              <w:right w:val="single" w:sz="8" w:space="0" w:color="auto"/>
            </w:tcBorders>
            <w:vAlign w:val="bottom"/>
          </w:tcPr>
          <w:p w14:paraId="73D3A6FD" w14:textId="1271732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0,067452</w:t>
            </w:r>
          </w:p>
        </w:tc>
      </w:tr>
      <w:tr w:rsidR="0067528A" w:rsidRPr="00326358" w14:paraId="7D49E977"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16AE91CE"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52</w:t>
            </w:r>
          </w:p>
        </w:tc>
        <w:tc>
          <w:tcPr>
            <w:tcW w:w="1116" w:type="dxa"/>
            <w:tcBorders>
              <w:top w:val="single" w:sz="8" w:space="0" w:color="auto"/>
              <w:left w:val="single" w:sz="8" w:space="0" w:color="auto"/>
              <w:bottom w:val="single" w:sz="8" w:space="0" w:color="auto"/>
              <w:right w:val="single" w:sz="8" w:space="0" w:color="auto"/>
            </w:tcBorders>
            <w:noWrap/>
            <w:vAlign w:val="bottom"/>
          </w:tcPr>
          <w:p w14:paraId="421C41A2" w14:textId="5596A90F"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0,155316</w:t>
            </w:r>
          </w:p>
        </w:tc>
        <w:tc>
          <w:tcPr>
            <w:tcW w:w="1116" w:type="dxa"/>
            <w:tcBorders>
              <w:top w:val="single" w:sz="8" w:space="0" w:color="auto"/>
              <w:left w:val="single" w:sz="8" w:space="0" w:color="auto"/>
              <w:bottom w:val="single" w:sz="8" w:space="0" w:color="auto"/>
              <w:right w:val="single" w:sz="8" w:space="0" w:color="auto"/>
            </w:tcBorders>
            <w:noWrap/>
            <w:vAlign w:val="bottom"/>
          </w:tcPr>
          <w:p w14:paraId="510ECDB9" w14:textId="344DD80E"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0,19509</w:t>
            </w:r>
          </w:p>
        </w:tc>
        <w:tc>
          <w:tcPr>
            <w:tcW w:w="1089" w:type="dxa"/>
            <w:tcBorders>
              <w:top w:val="single" w:sz="8" w:space="0" w:color="auto"/>
              <w:left w:val="single" w:sz="8" w:space="0" w:color="auto"/>
              <w:bottom w:val="single" w:sz="8" w:space="0" w:color="auto"/>
              <w:right w:val="single" w:sz="8" w:space="0" w:color="auto"/>
            </w:tcBorders>
            <w:vAlign w:val="bottom"/>
          </w:tcPr>
          <w:p w14:paraId="3FF7254C" w14:textId="55160653"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0,042126</w:t>
            </w:r>
          </w:p>
        </w:tc>
        <w:tc>
          <w:tcPr>
            <w:tcW w:w="1089" w:type="dxa"/>
            <w:tcBorders>
              <w:top w:val="single" w:sz="8" w:space="0" w:color="auto"/>
              <w:left w:val="single" w:sz="8" w:space="0" w:color="auto"/>
              <w:bottom w:val="single" w:sz="8" w:space="0" w:color="auto"/>
              <w:right w:val="single" w:sz="8" w:space="0" w:color="auto"/>
            </w:tcBorders>
            <w:vAlign w:val="bottom"/>
          </w:tcPr>
          <w:p w14:paraId="075EAE74" w14:textId="42BCB13C"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0,035133</w:t>
            </w:r>
          </w:p>
        </w:tc>
        <w:tc>
          <w:tcPr>
            <w:tcW w:w="1089" w:type="dxa"/>
            <w:tcBorders>
              <w:top w:val="single" w:sz="8" w:space="0" w:color="auto"/>
              <w:left w:val="single" w:sz="8" w:space="0" w:color="auto"/>
              <w:bottom w:val="single" w:sz="8" w:space="0" w:color="auto"/>
              <w:right w:val="single" w:sz="8" w:space="0" w:color="auto"/>
            </w:tcBorders>
            <w:vAlign w:val="bottom"/>
          </w:tcPr>
          <w:p w14:paraId="56574373" w14:textId="71FAE818"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-0,0068</w:t>
            </w:r>
          </w:p>
        </w:tc>
        <w:tc>
          <w:tcPr>
            <w:tcW w:w="1089" w:type="dxa"/>
            <w:tcBorders>
              <w:top w:val="single" w:sz="8" w:space="0" w:color="auto"/>
              <w:left w:val="single" w:sz="8" w:space="0" w:color="auto"/>
              <w:bottom w:val="single" w:sz="8" w:space="0" w:color="auto"/>
              <w:right w:val="single" w:sz="8" w:space="0" w:color="auto"/>
            </w:tcBorders>
            <w:vAlign w:val="bottom"/>
          </w:tcPr>
          <w:p w14:paraId="6CC36C2A" w14:textId="37CAE99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-0,03037</w:t>
            </w:r>
          </w:p>
        </w:tc>
        <w:tc>
          <w:tcPr>
            <w:tcW w:w="1089" w:type="dxa"/>
            <w:tcBorders>
              <w:top w:val="single" w:sz="8" w:space="0" w:color="auto"/>
              <w:left w:val="single" w:sz="8" w:space="0" w:color="auto"/>
              <w:bottom w:val="single" w:sz="8" w:space="0" w:color="auto"/>
              <w:right w:val="single" w:sz="8" w:space="0" w:color="auto"/>
            </w:tcBorders>
            <w:vAlign w:val="bottom"/>
          </w:tcPr>
          <w:p w14:paraId="20197BD9" w14:textId="44BB2124"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-0,00194</w:t>
            </w:r>
          </w:p>
        </w:tc>
        <w:tc>
          <w:tcPr>
            <w:tcW w:w="917" w:type="dxa"/>
            <w:tcBorders>
              <w:top w:val="single" w:sz="8" w:space="0" w:color="auto"/>
              <w:left w:val="single" w:sz="8" w:space="0" w:color="auto"/>
              <w:bottom w:val="single" w:sz="8" w:space="0" w:color="auto"/>
              <w:right w:val="single" w:sz="8" w:space="0" w:color="auto"/>
            </w:tcBorders>
            <w:vAlign w:val="bottom"/>
          </w:tcPr>
          <w:p w14:paraId="0CB0FF97" w14:textId="64626BA0"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0,052826</w:t>
            </w:r>
          </w:p>
        </w:tc>
      </w:tr>
      <w:tr w:rsidR="0067528A" w:rsidRPr="00326358" w14:paraId="5778FF5C"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178E817B"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53</w:t>
            </w:r>
          </w:p>
        </w:tc>
        <w:tc>
          <w:tcPr>
            <w:tcW w:w="1116" w:type="dxa"/>
            <w:tcBorders>
              <w:top w:val="single" w:sz="8" w:space="0" w:color="auto"/>
              <w:left w:val="single" w:sz="8" w:space="0" w:color="auto"/>
              <w:bottom w:val="single" w:sz="8" w:space="0" w:color="auto"/>
              <w:right w:val="single" w:sz="8" w:space="0" w:color="auto"/>
            </w:tcBorders>
            <w:noWrap/>
            <w:vAlign w:val="bottom"/>
          </w:tcPr>
          <w:p w14:paraId="5109F9EA" w14:textId="420C12A8"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0,047397</w:t>
            </w:r>
          </w:p>
        </w:tc>
        <w:tc>
          <w:tcPr>
            <w:tcW w:w="1116" w:type="dxa"/>
            <w:tcBorders>
              <w:top w:val="single" w:sz="8" w:space="0" w:color="auto"/>
              <w:left w:val="single" w:sz="8" w:space="0" w:color="auto"/>
              <w:bottom w:val="single" w:sz="8" w:space="0" w:color="auto"/>
              <w:right w:val="single" w:sz="8" w:space="0" w:color="auto"/>
            </w:tcBorders>
            <w:noWrap/>
            <w:vAlign w:val="bottom"/>
          </w:tcPr>
          <w:p w14:paraId="06C5629F" w14:textId="4E9E1895"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0,042126</w:t>
            </w:r>
          </w:p>
        </w:tc>
        <w:tc>
          <w:tcPr>
            <w:tcW w:w="1089" w:type="dxa"/>
            <w:tcBorders>
              <w:top w:val="single" w:sz="8" w:space="0" w:color="auto"/>
              <w:left w:val="single" w:sz="8" w:space="0" w:color="auto"/>
              <w:bottom w:val="single" w:sz="8" w:space="0" w:color="auto"/>
              <w:right w:val="single" w:sz="8" w:space="0" w:color="auto"/>
            </w:tcBorders>
            <w:vAlign w:val="bottom"/>
          </w:tcPr>
          <w:p w14:paraId="5D6534B8" w14:textId="08C2754E"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0,123144</w:t>
            </w:r>
          </w:p>
        </w:tc>
        <w:tc>
          <w:tcPr>
            <w:tcW w:w="1089" w:type="dxa"/>
            <w:tcBorders>
              <w:top w:val="single" w:sz="8" w:space="0" w:color="auto"/>
              <w:left w:val="single" w:sz="8" w:space="0" w:color="auto"/>
              <w:bottom w:val="single" w:sz="8" w:space="0" w:color="auto"/>
              <w:right w:val="single" w:sz="8" w:space="0" w:color="auto"/>
            </w:tcBorders>
            <w:vAlign w:val="bottom"/>
          </w:tcPr>
          <w:p w14:paraId="0EA45136" w14:textId="4E3BCC10"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0,045854</w:t>
            </w:r>
          </w:p>
        </w:tc>
        <w:tc>
          <w:tcPr>
            <w:tcW w:w="1089" w:type="dxa"/>
            <w:tcBorders>
              <w:top w:val="single" w:sz="8" w:space="0" w:color="auto"/>
              <w:left w:val="single" w:sz="8" w:space="0" w:color="auto"/>
              <w:bottom w:val="single" w:sz="8" w:space="0" w:color="auto"/>
              <w:right w:val="single" w:sz="8" w:space="0" w:color="auto"/>
            </w:tcBorders>
            <w:vAlign w:val="bottom"/>
          </w:tcPr>
          <w:p w14:paraId="50CC3A57" w14:textId="77D2BBC5"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0,082635</w:t>
            </w:r>
          </w:p>
        </w:tc>
        <w:tc>
          <w:tcPr>
            <w:tcW w:w="1089" w:type="dxa"/>
            <w:tcBorders>
              <w:top w:val="single" w:sz="8" w:space="0" w:color="auto"/>
              <w:left w:val="single" w:sz="8" w:space="0" w:color="auto"/>
              <w:bottom w:val="single" w:sz="8" w:space="0" w:color="auto"/>
              <w:right w:val="single" w:sz="8" w:space="0" w:color="auto"/>
            </w:tcBorders>
            <w:vAlign w:val="bottom"/>
          </w:tcPr>
          <w:p w14:paraId="45E6FE83" w14:textId="76A4FDE6"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-0,00308</w:t>
            </w:r>
          </w:p>
        </w:tc>
        <w:tc>
          <w:tcPr>
            <w:tcW w:w="1089" w:type="dxa"/>
            <w:tcBorders>
              <w:top w:val="single" w:sz="8" w:space="0" w:color="auto"/>
              <w:left w:val="single" w:sz="8" w:space="0" w:color="auto"/>
              <w:bottom w:val="single" w:sz="8" w:space="0" w:color="auto"/>
              <w:right w:val="single" w:sz="8" w:space="0" w:color="auto"/>
            </w:tcBorders>
            <w:vAlign w:val="bottom"/>
          </w:tcPr>
          <w:p w14:paraId="49BEB870" w14:textId="3C7A916F"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0,077774</w:t>
            </w:r>
          </w:p>
        </w:tc>
        <w:tc>
          <w:tcPr>
            <w:tcW w:w="917" w:type="dxa"/>
            <w:tcBorders>
              <w:top w:val="single" w:sz="8" w:space="0" w:color="auto"/>
              <w:left w:val="single" w:sz="8" w:space="0" w:color="auto"/>
              <w:bottom w:val="single" w:sz="8" w:space="0" w:color="auto"/>
              <w:right w:val="single" w:sz="8" w:space="0" w:color="auto"/>
            </w:tcBorders>
            <w:vAlign w:val="bottom"/>
          </w:tcPr>
          <w:p w14:paraId="34B67A27" w14:textId="7C912C6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0,045371</w:t>
            </w:r>
          </w:p>
        </w:tc>
      </w:tr>
      <w:tr w:rsidR="0067528A" w:rsidRPr="00326358" w14:paraId="6CD44746"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57E95A6A"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54</w:t>
            </w:r>
          </w:p>
        </w:tc>
        <w:tc>
          <w:tcPr>
            <w:tcW w:w="1116" w:type="dxa"/>
            <w:tcBorders>
              <w:top w:val="single" w:sz="8" w:space="0" w:color="auto"/>
              <w:left w:val="single" w:sz="8" w:space="0" w:color="auto"/>
              <w:bottom w:val="single" w:sz="8" w:space="0" w:color="auto"/>
              <w:right w:val="single" w:sz="8" w:space="0" w:color="auto"/>
            </w:tcBorders>
            <w:noWrap/>
            <w:vAlign w:val="bottom"/>
          </w:tcPr>
          <w:p w14:paraId="2E3E8739" w14:textId="7AA178FE"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0,059976</w:t>
            </w:r>
          </w:p>
        </w:tc>
        <w:tc>
          <w:tcPr>
            <w:tcW w:w="1116" w:type="dxa"/>
            <w:tcBorders>
              <w:top w:val="single" w:sz="8" w:space="0" w:color="auto"/>
              <w:left w:val="single" w:sz="8" w:space="0" w:color="auto"/>
              <w:bottom w:val="single" w:sz="8" w:space="0" w:color="auto"/>
              <w:right w:val="single" w:sz="8" w:space="0" w:color="auto"/>
            </w:tcBorders>
            <w:noWrap/>
            <w:vAlign w:val="bottom"/>
          </w:tcPr>
          <w:p w14:paraId="2FD67312" w14:textId="17CFBD9E"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0,035133</w:t>
            </w:r>
          </w:p>
        </w:tc>
        <w:tc>
          <w:tcPr>
            <w:tcW w:w="1089" w:type="dxa"/>
            <w:tcBorders>
              <w:top w:val="single" w:sz="8" w:space="0" w:color="auto"/>
              <w:left w:val="single" w:sz="8" w:space="0" w:color="auto"/>
              <w:bottom w:val="single" w:sz="8" w:space="0" w:color="auto"/>
              <w:right w:val="single" w:sz="8" w:space="0" w:color="auto"/>
            </w:tcBorders>
            <w:vAlign w:val="bottom"/>
          </w:tcPr>
          <w:p w14:paraId="51093974" w14:textId="74B0A0DC"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0,045854</w:t>
            </w:r>
          </w:p>
        </w:tc>
        <w:tc>
          <w:tcPr>
            <w:tcW w:w="1089" w:type="dxa"/>
            <w:tcBorders>
              <w:top w:val="single" w:sz="8" w:space="0" w:color="auto"/>
              <w:left w:val="single" w:sz="8" w:space="0" w:color="auto"/>
              <w:bottom w:val="single" w:sz="8" w:space="0" w:color="auto"/>
              <w:right w:val="single" w:sz="8" w:space="0" w:color="auto"/>
            </w:tcBorders>
            <w:vAlign w:val="bottom"/>
          </w:tcPr>
          <w:p w14:paraId="69EDEEA8" w14:textId="2F295A6A"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0,122052</w:t>
            </w:r>
          </w:p>
        </w:tc>
        <w:tc>
          <w:tcPr>
            <w:tcW w:w="1089" w:type="dxa"/>
            <w:tcBorders>
              <w:top w:val="single" w:sz="8" w:space="0" w:color="auto"/>
              <w:left w:val="single" w:sz="8" w:space="0" w:color="auto"/>
              <w:bottom w:val="single" w:sz="8" w:space="0" w:color="auto"/>
              <w:right w:val="single" w:sz="8" w:space="0" w:color="auto"/>
            </w:tcBorders>
            <w:vAlign w:val="bottom"/>
          </w:tcPr>
          <w:p w14:paraId="67E982DD" w14:textId="6C50CA0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0,07644</w:t>
            </w:r>
          </w:p>
        </w:tc>
        <w:tc>
          <w:tcPr>
            <w:tcW w:w="1089" w:type="dxa"/>
            <w:tcBorders>
              <w:top w:val="single" w:sz="8" w:space="0" w:color="auto"/>
              <w:left w:val="single" w:sz="8" w:space="0" w:color="auto"/>
              <w:bottom w:val="single" w:sz="8" w:space="0" w:color="auto"/>
              <w:right w:val="single" w:sz="8" w:space="0" w:color="auto"/>
            </w:tcBorders>
            <w:vAlign w:val="bottom"/>
          </w:tcPr>
          <w:p w14:paraId="044E3E57" w14:textId="6B7CC87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0,047996</w:t>
            </w:r>
          </w:p>
        </w:tc>
        <w:tc>
          <w:tcPr>
            <w:tcW w:w="1089" w:type="dxa"/>
            <w:tcBorders>
              <w:top w:val="single" w:sz="8" w:space="0" w:color="auto"/>
              <w:left w:val="single" w:sz="8" w:space="0" w:color="auto"/>
              <w:bottom w:val="single" w:sz="8" w:space="0" w:color="auto"/>
              <w:right w:val="single" w:sz="8" w:space="0" w:color="auto"/>
            </w:tcBorders>
            <w:vAlign w:val="bottom"/>
          </w:tcPr>
          <w:p w14:paraId="48BA5237" w14:textId="57CC0B0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0,109862</w:t>
            </w:r>
          </w:p>
        </w:tc>
        <w:tc>
          <w:tcPr>
            <w:tcW w:w="917" w:type="dxa"/>
            <w:tcBorders>
              <w:top w:val="single" w:sz="8" w:space="0" w:color="auto"/>
              <w:left w:val="single" w:sz="8" w:space="0" w:color="auto"/>
              <w:bottom w:val="single" w:sz="8" w:space="0" w:color="auto"/>
              <w:right w:val="single" w:sz="8" w:space="0" w:color="auto"/>
            </w:tcBorders>
            <w:vAlign w:val="bottom"/>
          </w:tcPr>
          <w:p w14:paraId="2EF0F42E" w14:textId="62BD99F3"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0,065783</w:t>
            </w:r>
          </w:p>
        </w:tc>
      </w:tr>
      <w:tr w:rsidR="0067528A" w:rsidRPr="00326358" w14:paraId="4D4D851F"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26BF3BF9"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55</w:t>
            </w:r>
          </w:p>
        </w:tc>
        <w:tc>
          <w:tcPr>
            <w:tcW w:w="1116" w:type="dxa"/>
            <w:tcBorders>
              <w:top w:val="single" w:sz="8" w:space="0" w:color="auto"/>
              <w:left w:val="single" w:sz="8" w:space="0" w:color="auto"/>
              <w:bottom w:val="single" w:sz="8" w:space="0" w:color="auto"/>
              <w:right w:val="single" w:sz="8" w:space="0" w:color="auto"/>
            </w:tcBorders>
            <w:noWrap/>
            <w:vAlign w:val="bottom"/>
          </w:tcPr>
          <w:p w14:paraId="116C7688" w14:textId="771FE031"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0,027342</w:t>
            </w:r>
          </w:p>
        </w:tc>
        <w:tc>
          <w:tcPr>
            <w:tcW w:w="1116" w:type="dxa"/>
            <w:tcBorders>
              <w:top w:val="single" w:sz="8" w:space="0" w:color="auto"/>
              <w:left w:val="single" w:sz="8" w:space="0" w:color="auto"/>
              <w:bottom w:val="single" w:sz="8" w:space="0" w:color="auto"/>
              <w:right w:val="single" w:sz="8" w:space="0" w:color="auto"/>
            </w:tcBorders>
            <w:noWrap/>
            <w:vAlign w:val="bottom"/>
          </w:tcPr>
          <w:p w14:paraId="090C064B" w14:textId="269473F0"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-0,0068</w:t>
            </w:r>
          </w:p>
        </w:tc>
        <w:tc>
          <w:tcPr>
            <w:tcW w:w="1089" w:type="dxa"/>
            <w:tcBorders>
              <w:top w:val="single" w:sz="8" w:space="0" w:color="auto"/>
              <w:left w:val="single" w:sz="8" w:space="0" w:color="auto"/>
              <w:bottom w:val="single" w:sz="8" w:space="0" w:color="auto"/>
              <w:right w:val="single" w:sz="8" w:space="0" w:color="auto"/>
            </w:tcBorders>
            <w:vAlign w:val="bottom"/>
          </w:tcPr>
          <w:p w14:paraId="2D5A1848" w14:textId="68345985"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0,082635</w:t>
            </w:r>
          </w:p>
        </w:tc>
        <w:tc>
          <w:tcPr>
            <w:tcW w:w="1089" w:type="dxa"/>
            <w:tcBorders>
              <w:top w:val="single" w:sz="8" w:space="0" w:color="auto"/>
              <w:left w:val="single" w:sz="8" w:space="0" w:color="auto"/>
              <w:bottom w:val="single" w:sz="8" w:space="0" w:color="auto"/>
              <w:right w:val="single" w:sz="8" w:space="0" w:color="auto"/>
            </w:tcBorders>
            <w:vAlign w:val="bottom"/>
          </w:tcPr>
          <w:p w14:paraId="74623BFF" w14:textId="33492462"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0,07644</w:t>
            </w:r>
          </w:p>
        </w:tc>
        <w:tc>
          <w:tcPr>
            <w:tcW w:w="1089" w:type="dxa"/>
            <w:tcBorders>
              <w:top w:val="single" w:sz="8" w:space="0" w:color="auto"/>
              <w:left w:val="single" w:sz="8" w:space="0" w:color="auto"/>
              <w:bottom w:val="single" w:sz="8" w:space="0" w:color="auto"/>
              <w:right w:val="single" w:sz="8" w:space="0" w:color="auto"/>
            </w:tcBorders>
            <w:vAlign w:val="bottom"/>
          </w:tcPr>
          <w:p w14:paraId="77A4AE87" w14:textId="28B27E0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0,109379</w:t>
            </w:r>
          </w:p>
        </w:tc>
        <w:tc>
          <w:tcPr>
            <w:tcW w:w="1089" w:type="dxa"/>
            <w:tcBorders>
              <w:top w:val="single" w:sz="8" w:space="0" w:color="auto"/>
              <w:left w:val="single" w:sz="8" w:space="0" w:color="auto"/>
              <w:bottom w:val="single" w:sz="8" w:space="0" w:color="auto"/>
              <w:right w:val="single" w:sz="8" w:space="0" w:color="auto"/>
            </w:tcBorders>
            <w:vAlign w:val="bottom"/>
          </w:tcPr>
          <w:p w14:paraId="03C86BDB" w14:textId="3B9F66F9"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0,015803</w:t>
            </w:r>
          </w:p>
        </w:tc>
        <w:tc>
          <w:tcPr>
            <w:tcW w:w="1089" w:type="dxa"/>
            <w:tcBorders>
              <w:top w:val="single" w:sz="8" w:space="0" w:color="auto"/>
              <w:left w:val="single" w:sz="8" w:space="0" w:color="auto"/>
              <w:bottom w:val="single" w:sz="8" w:space="0" w:color="auto"/>
              <w:right w:val="single" w:sz="8" w:space="0" w:color="auto"/>
            </w:tcBorders>
            <w:vAlign w:val="bottom"/>
          </w:tcPr>
          <w:p w14:paraId="3ADE58F2" w14:textId="0744AA4F"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0,094794</w:t>
            </w:r>
          </w:p>
        </w:tc>
        <w:tc>
          <w:tcPr>
            <w:tcW w:w="917" w:type="dxa"/>
            <w:tcBorders>
              <w:top w:val="single" w:sz="8" w:space="0" w:color="auto"/>
              <w:left w:val="single" w:sz="8" w:space="0" w:color="auto"/>
              <w:bottom w:val="single" w:sz="8" w:space="0" w:color="auto"/>
              <w:right w:val="single" w:sz="8" w:space="0" w:color="auto"/>
            </w:tcBorders>
            <w:vAlign w:val="bottom"/>
          </w:tcPr>
          <w:p w14:paraId="7F071214" w14:textId="56E1C99E"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0,038892</w:t>
            </w:r>
          </w:p>
        </w:tc>
      </w:tr>
      <w:tr w:rsidR="0067528A" w:rsidRPr="00326358" w14:paraId="5467372C"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31F8D9D8"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56</w:t>
            </w:r>
          </w:p>
        </w:tc>
        <w:tc>
          <w:tcPr>
            <w:tcW w:w="1116" w:type="dxa"/>
            <w:tcBorders>
              <w:top w:val="single" w:sz="8" w:space="0" w:color="auto"/>
              <w:left w:val="single" w:sz="8" w:space="0" w:color="auto"/>
              <w:bottom w:val="single" w:sz="8" w:space="0" w:color="auto"/>
              <w:right w:val="single" w:sz="8" w:space="0" w:color="auto"/>
            </w:tcBorders>
            <w:noWrap/>
            <w:vAlign w:val="bottom"/>
          </w:tcPr>
          <w:p w14:paraId="32C9F64E" w14:textId="4572366A"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-0,02607</w:t>
            </w:r>
          </w:p>
        </w:tc>
        <w:tc>
          <w:tcPr>
            <w:tcW w:w="1116" w:type="dxa"/>
            <w:tcBorders>
              <w:top w:val="single" w:sz="8" w:space="0" w:color="auto"/>
              <w:left w:val="single" w:sz="8" w:space="0" w:color="auto"/>
              <w:bottom w:val="single" w:sz="8" w:space="0" w:color="auto"/>
              <w:right w:val="single" w:sz="8" w:space="0" w:color="auto"/>
            </w:tcBorders>
            <w:noWrap/>
            <w:vAlign w:val="bottom"/>
          </w:tcPr>
          <w:p w14:paraId="08FAE914" w14:textId="5C390BC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-0,03037</w:t>
            </w:r>
          </w:p>
        </w:tc>
        <w:tc>
          <w:tcPr>
            <w:tcW w:w="1089" w:type="dxa"/>
            <w:tcBorders>
              <w:top w:val="single" w:sz="8" w:space="0" w:color="auto"/>
              <w:left w:val="single" w:sz="8" w:space="0" w:color="auto"/>
              <w:bottom w:val="single" w:sz="8" w:space="0" w:color="auto"/>
              <w:right w:val="single" w:sz="8" w:space="0" w:color="auto"/>
            </w:tcBorders>
            <w:vAlign w:val="bottom"/>
          </w:tcPr>
          <w:p w14:paraId="1CCC5678" w14:textId="0AFFFDA5"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-0,00308</w:t>
            </w:r>
          </w:p>
        </w:tc>
        <w:tc>
          <w:tcPr>
            <w:tcW w:w="1089" w:type="dxa"/>
            <w:tcBorders>
              <w:top w:val="single" w:sz="8" w:space="0" w:color="auto"/>
              <w:left w:val="single" w:sz="8" w:space="0" w:color="auto"/>
              <w:bottom w:val="single" w:sz="8" w:space="0" w:color="auto"/>
              <w:right w:val="single" w:sz="8" w:space="0" w:color="auto"/>
            </w:tcBorders>
            <w:vAlign w:val="bottom"/>
          </w:tcPr>
          <w:p w14:paraId="661E07E4" w14:textId="6CBDB51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0,047996</w:t>
            </w:r>
          </w:p>
        </w:tc>
        <w:tc>
          <w:tcPr>
            <w:tcW w:w="1089" w:type="dxa"/>
            <w:tcBorders>
              <w:top w:val="single" w:sz="8" w:space="0" w:color="auto"/>
              <w:left w:val="single" w:sz="8" w:space="0" w:color="auto"/>
              <w:bottom w:val="single" w:sz="8" w:space="0" w:color="auto"/>
              <w:right w:val="single" w:sz="8" w:space="0" w:color="auto"/>
            </w:tcBorders>
            <w:vAlign w:val="bottom"/>
          </w:tcPr>
          <w:p w14:paraId="2921AEEA" w14:textId="700B5B52"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0,015803</w:t>
            </w:r>
          </w:p>
        </w:tc>
        <w:tc>
          <w:tcPr>
            <w:tcW w:w="1089" w:type="dxa"/>
            <w:tcBorders>
              <w:top w:val="single" w:sz="8" w:space="0" w:color="auto"/>
              <w:left w:val="single" w:sz="8" w:space="0" w:color="auto"/>
              <w:bottom w:val="single" w:sz="8" w:space="0" w:color="auto"/>
              <w:right w:val="single" w:sz="8" w:space="0" w:color="auto"/>
            </w:tcBorders>
            <w:vAlign w:val="bottom"/>
          </w:tcPr>
          <w:p w14:paraId="0C400EDE" w14:textId="72609077"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0,083024</w:t>
            </w:r>
          </w:p>
        </w:tc>
        <w:tc>
          <w:tcPr>
            <w:tcW w:w="1089" w:type="dxa"/>
            <w:tcBorders>
              <w:top w:val="single" w:sz="8" w:space="0" w:color="auto"/>
              <w:left w:val="single" w:sz="8" w:space="0" w:color="auto"/>
              <w:bottom w:val="single" w:sz="8" w:space="0" w:color="auto"/>
              <w:right w:val="single" w:sz="8" w:space="0" w:color="auto"/>
            </w:tcBorders>
            <w:vAlign w:val="bottom"/>
          </w:tcPr>
          <w:p w14:paraId="1087158C" w14:textId="10B3E936"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0,041801</w:t>
            </w:r>
          </w:p>
        </w:tc>
        <w:tc>
          <w:tcPr>
            <w:tcW w:w="917" w:type="dxa"/>
            <w:tcBorders>
              <w:top w:val="single" w:sz="8" w:space="0" w:color="auto"/>
              <w:left w:val="single" w:sz="8" w:space="0" w:color="auto"/>
              <w:bottom w:val="single" w:sz="8" w:space="0" w:color="auto"/>
              <w:right w:val="single" w:sz="8" w:space="0" w:color="auto"/>
            </w:tcBorders>
            <w:vAlign w:val="bottom"/>
          </w:tcPr>
          <w:p w14:paraId="2952467F" w14:textId="5287F20A"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0,035322</w:t>
            </w:r>
          </w:p>
        </w:tc>
      </w:tr>
      <w:tr w:rsidR="0067528A" w:rsidRPr="00326358" w14:paraId="7226FC7E"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16BC864D"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57</w:t>
            </w:r>
          </w:p>
        </w:tc>
        <w:tc>
          <w:tcPr>
            <w:tcW w:w="1116" w:type="dxa"/>
            <w:tcBorders>
              <w:top w:val="single" w:sz="8" w:space="0" w:color="auto"/>
              <w:left w:val="single" w:sz="8" w:space="0" w:color="auto"/>
              <w:bottom w:val="single" w:sz="8" w:space="0" w:color="auto"/>
              <w:right w:val="single" w:sz="8" w:space="0" w:color="auto"/>
            </w:tcBorders>
            <w:noWrap/>
            <w:vAlign w:val="bottom"/>
          </w:tcPr>
          <w:p w14:paraId="5979005A" w14:textId="4BA9EB55"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0,021872</w:t>
            </w:r>
          </w:p>
        </w:tc>
        <w:tc>
          <w:tcPr>
            <w:tcW w:w="1116" w:type="dxa"/>
            <w:tcBorders>
              <w:top w:val="single" w:sz="8" w:space="0" w:color="auto"/>
              <w:left w:val="single" w:sz="8" w:space="0" w:color="auto"/>
              <w:bottom w:val="single" w:sz="8" w:space="0" w:color="auto"/>
              <w:right w:val="single" w:sz="8" w:space="0" w:color="auto"/>
            </w:tcBorders>
            <w:noWrap/>
            <w:vAlign w:val="bottom"/>
          </w:tcPr>
          <w:p w14:paraId="120F685F" w14:textId="6F94E608"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-0,00194</w:t>
            </w:r>
          </w:p>
        </w:tc>
        <w:tc>
          <w:tcPr>
            <w:tcW w:w="1089" w:type="dxa"/>
            <w:tcBorders>
              <w:top w:val="single" w:sz="8" w:space="0" w:color="auto"/>
              <w:left w:val="single" w:sz="8" w:space="0" w:color="auto"/>
              <w:bottom w:val="single" w:sz="8" w:space="0" w:color="auto"/>
              <w:right w:val="single" w:sz="8" w:space="0" w:color="auto"/>
            </w:tcBorders>
            <w:vAlign w:val="bottom"/>
          </w:tcPr>
          <w:p w14:paraId="7423B8A9" w14:textId="2B298776"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0,077774</w:t>
            </w:r>
          </w:p>
        </w:tc>
        <w:tc>
          <w:tcPr>
            <w:tcW w:w="1089" w:type="dxa"/>
            <w:tcBorders>
              <w:top w:val="single" w:sz="8" w:space="0" w:color="auto"/>
              <w:left w:val="single" w:sz="8" w:space="0" w:color="auto"/>
              <w:bottom w:val="single" w:sz="8" w:space="0" w:color="auto"/>
              <w:right w:val="single" w:sz="8" w:space="0" w:color="auto"/>
            </w:tcBorders>
            <w:vAlign w:val="bottom"/>
          </w:tcPr>
          <w:p w14:paraId="1970156C" w14:textId="3E00EE9D"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0,109862</w:t>
            </w:r>
          </w:p>
        </w:tc>
        <w:tc>
          <w:tcPr>
            <w:tcW w:w="1089" w:type="dxa"/>
            <w:tcBorders>
              <w:top w:val="single" w:sz="8" w:space="0" w:color="auto"/>
              <w:left w:val="single" w:sz="8" w:space="0" w:color="auto"/>
              <w:bottom w:val="single" w:sz="8" w:space="0" w:color="auto"/>
              <w:right w:val="single" w:sz="8" w:space="0" w:color="auto"/>
            </w:tcBorders>
            <w:vAlign w:val="bottom"/>
          </w:tcPr>
          <w:p w14:paraId="7BF2849B" w14:textId="4E16210C"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0,094794</w:t>
            </w:r>
          </w:p>
        </w:tc>
        <w:tc>
          <w:tcPr>
            <w:tcW w:w="1089" w:type="dxa"/>
            <w:tcBorders>
              <w:top w:val="single" w:sz="8" w:space="0" w:color="auto"/>
              <w:left w:val="single" w:sz="8" w:space="0" w:color="auto"/>
              <w:bottom w:val="single" w:sz="8" w:space="0" w:color="auto"/>
              <w:right w:val="single" w:sz="8" w:space="0" w:color="auto"/>
            </w:tcBorders>
            <w:vAlign w:val="bottom"/>
          </w:tcPr>
          <w:p w14:paraId="21D62D3D" w14:textId="60B66DF9"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0,041801</w:t>
            </w:r>
          </w:p>
        </w:tc>
        <w:tc>
          <w:tcPr>
            <w:tcW w:w="1089" w:type="dxa"/>
            <w:tcBorders>
              <w:top w:val="single" w:sz="8" w:space="0" w:color="auto"/>
              <w:left w:val="single" w:sz="8" w:space="0" w:color="auto"/>
              <w:bottom w:val="single" w:sz="8" w:space="0" w:color="auto"/>
              <w:right w:val="single" w:sz="8" w:space="0" w:color="auto"/>
            </w:tcBorders>
            <w:vAlign w:val="bottom"/>
          </w:tcPr>
          <w:p w14:paraId="30924B9D" w14:textId="62E56261"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0,175004</w:t>
            </w:r>
          </w:p>
        </w:tc>
        <w:tc>
          <w:tcPr>
            <w:tcW w:w="917" w:type="dxa"/>
            <w:tcBorders>
              <w:top w:val="single" w:sz="8" w:space="0" w:color="auto"/>
              <w:left w:val="single" w:sz="8" w:space="0" w:color="auto"/>
              <w:bottom w:val="single" w:sz="8" w:space="0" w:color="auto"/>
              <w:right w:val="single" w:sz="8" w:space="0" w:color="auto"/>
            </w:tcBorders>
            <w:vAlign w:val="bottom"/>
          </w:tcPr>
          <w:p w14:paraId="776B8054" w14:textId="2336EDC8"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0,092358</w:t>
            </w:r>
          </w:p>
        </w:tc>
      </w:tr>
      <w:tr w:rsidR="0067528A" w:rsidRPr="00326358" w14:paraId="75CD96A1" w14:textId="77777777" w:rsidTr="00571D55">
        <w:trPr>
          <w:trHeight w:val="397"/>
          <w:jc w:val="center"/>
        </w:trPr>
        <w:tc>
          <w:tcPr>
            <w:tcW w:w="977" w:type="dxa"/>
            <w:tcBorders>
              <w:top w:val="single" w:sz="8" w:space="0" w:color="auto"/>
              <w:left w:val="single" w:sz="8" w:space="0" w:color="auto"/>
              <w:bottom w:val="single" w:sz="8" w:space="0" w:color="auto"/>
              <w:right w:val="single" w:sz="8" w:space="0" w:color="auto"/>
            </w:tcBorders>
            <w:noWrap/>
          </w:tcPr>
          <w:p w14:paraId="5CB14FDA"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φ</w:t>
            </w:r>
            <w:r w:rsidRPr="00326358">
              <w:rPr>
                <w:sz w:val="24"/>
                <w:szCs w:val="24"/>
                <w:vertAlign w:val="subscript"/>
                <w:lang w:val="uk-UA"/>
              </w:rPr>
              <w:t>58</w:t>
            </w:r>
          </w:p>
        </w:tc>
        <w:tc>
          <w:tcPr>
            <w:tcW w:w="1116" w:type="dxa"/>
            <w:tcBorders>
              <w:top w:val="single" w:sz="8" w:space="0" w:color="auto"/>
              <w:left w:val="single" w:sz="8" w:space="0" w:color="auto"/>
              <w:bottom w:val="single" w:sz="8" w:space="0" w:color="auto"/>
              <w:right w:val="single" w:sz="8" w:space="0" w:color="auto"/>
            </w:tcBorders>
            <w:noWrap/>
            <w:vAlign w:val="bottom"/>
          </w:tcPr>
          <w:p w14:paraId="1951558F" w14:textId="5A52400D"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0,067452</w:t>
            </w:r>
          </w:p>
        </w:tc>
        <w:tc>
          <w:tcPr>
            <w:tcW w:w="1116" w:type="dxa"/>
            <w:tcBorders>
              <w:top w:val="single" w:sz="8" w:space="0" w:color="auto"/>
              <w:left w:val="single" w:sz="8" w:space="0" w:color="auto"/>
              <w:bottom w:val="single" w:sz="8" w:space="0" w:color="auto"/>
              <w:right w:val="single" w:sz="8" w:space="0" w:color="auto"/>
            </w:tcBorders>
            <w:noWrap/>
            <w:vAlign w:val="bottom"/>
          </w:tcPr>
          <w:p w14:paraId="604C0FFC" w14:textId="05A481BB"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0,052826</w:t>
            </w:r>
          </w:p>
        </w:tc>
        <w:tc>
          <w:tcPr>
            <w:tcW w:w="1089" w:type="dxa"/>
            <w:tcBorders>
              <w:top w:val="single" w:sz="8" w:space="0" w:color="auto"/>
              <w:left w:val="single" w:sz="8" w:space="0" w:color="auto"/>
              <w:bottom w:val="single" w:sz="8" w:space="0" w:color="auto"/>
              <w:right w:val="single" w:sz="8" w:space="0" w:color="auto"/>
            </w:tcBorders>
            <w:vAlign w:val="bottom"/>
          </w:tcPr>
          <w:p w14:paraId="610E29DC" w14:textId="23769AD2"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0,045371</w:t>
            </w:r>
          </w:p>
        </w:tc>
        <w:tc>
          <w:tcPr>
            <w:tcW w:w="1089" w:type="dxa"/>
            <w:tcBorders>
              <w:top w:val="single" w:sz="8" w:space="0" w:color="auto"/>
              <w:left w:val="single" w:sz="8" w:space="0" w:color="auto"/>
              <w:bottom w:val="single" w:sz="8" w:space="0" w:color="auto"/>
              <w:right w:val="single" w:sz="8" w:space="0" w:color="auto"/>
            </w:tcBorders>
            <w:vAlign w:val="bottom"/>
          </w:tcPr>
          <w:p w14:paraId="7768CBAA" w14:textId="58FDDC21"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0,065783</w:t>
            </w:r>
          </w:p>
        </w:tc>
        <w:tc>
          <w:tcPr>
            <w:tcW w:w="1089" w:type="dxa"/>
            <w:tcBorders>
              <w:top w:val="single" w:sz="8" w:space="0" w:color="auto"/>
              <w:left w:val="single" w:sz="8" w:space="0" w:color="auto"/>
              <w:bottom w:val="single" w:sz="8" w:space="0" w:color="auto"/>
              <w:right w:val="single" w:sz="8" w:space="0" w:color="auto"/>
            </w:tcBorders>
            <w:vAlign w:val="bottom"/>
          </w:tcPr>
          <w:p w14:paraId="0A5A246F" w14:textId="0520FF12"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0,038892</w:t>
            </w:r>
          </w:p>
        </w:tc>
        <w:tc>
          <w:tcPr>
            <w:tcW w:w="1089" w:type="dxa"/>
            <w:tcBorders>
              <w:top w:val="single" w:sz="8" w:space="0" w:color="auto"/>
              <w:left w:val="single" w:sz="8" w:space="0" w:color="auto"/>
              <w:bottom w:val="single" w:sz="8" w:space="0" w:color="auto"/>
              <w:right w:val="single" w:sz="8" w:space="0" w:color="auto"/>
            </w:tcBorders>
            <w:vAlign w:val="bottom"/>
          </w:tcPr>
          <w:p w14:paraId="3F346A8D" w14:textId="5A318FF0"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0,035322</w:t>
            </w:r>
          </w:p>
        </w:tc>
        <w:tc>
          <w:tcPr>
            <w:tcW w:w="1089" w:type="dxa"/>
            <w:tcBorders>
              <w:top w:val="single" w:sz="8" w:space="0" w:color="auto"/>
              <w:left w:val="single" w:sz="8" w:space="0" w:color="auto"/>
              <w:bottom w:val="single" w:sz="8" w:space="0" w:color="auto"/>
              <w:right w:val="single" w:sz="8" w:space="0" w:color="auto"/>
            </w:tcBorders>
            <w:vAlign w:val="bottom"/>
          </w:tcPr>
          <w:p w14:paraId="58E86DDA" w14:textId="55AD76CC"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0,092358</w:t>
            </w:r>
          </w:p>
        </w:tc>
        <w:tc>
          <w:tcPr>
            <w:tcW w:w="917" w:type="dxa"/>
            <w:tcBorders>
              <w:top w:val="single" w:sz="8" w:space="0" w:color="auto"/>
              <w:left w:val="single" w:sz="8" w:space="0" w:color="auto"/>
              <w:bottom w:val="single" w:sz="8" w:space="0" w:color="auto"/>
              <w:right w:val="single" w:sz="8" w:space="0" w:color="auto"/>
            </w:tcBorders>
            <w:vAlign w:val="bottom"/>
          </w:tcPr>
          <w:p w14:paraId="67CB1ABC" w14:textId="4C64F2B9" w:rsidR="0067528A" w:rsidRPr="00326358" w:rsidRDefault="0067528A" w:rsidP="0067528A">
            <w:pPr>
              <w:spacing w:line="240" w:lineRule="auto"/>
              <w:ind w:right="-105" w:hanging="129"/>
              <w:jc w:val="center"/>
              <w:rPr>
                <w:color w:val="000000"/>
                <w:sz w:val="24"/>
                <w:szCs w:val="24"/>
                <w:lang w:val="uk-UA"/>
              </w:rPr>
            </w:pPr>
            <w:r w:rsidRPr="00326358">
              <w:rPr>
                <w:color w:val="000000"/>
                <w:sz w:val="22"/>
              </w:rPr>
              <w:t>0,09155</w:t>
            </w:r>
          </w:p>
        </w:tc>
      </w:tr>
    </w:tbl>
    <w:p w14:paraId="6B1893C0" w14:textId="77777777" w:rsidR="00571D55" w:rsidRPr="00326358" w:rsidRDefault="00571D55" w:rsidP="00E47902">
      <w:pPr>
        <w:ind w:firstLine="708"/>
        <w:rPr>
          <w:szCs w:val="28"/>
          <w:lang w:val="uk-UA"/>
        </w:rPr>
      </w:pPr>
    </w:p>
    <w:p w14:paraId="4E492937" w14:textId="082F0A14" w:rsidR="00696DCD" w:rsidRPr="00326358" w:rsidRDefault="00696DCD" w:rsidP="00E47902">
      <w:pPr>
        <w:ind w:firstLine="708"/>
        <w:rPr>
          <w:szCs w:val="28"/>
          <w:lang w:val="uk-UA"/>
        </w:rPr>
      </w:pP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51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0,1777,</w:t>
      </w:r>
      <w:r w:rsidR="00544626" w:rsidRPr="00326358">
        <w:rPr>
          <w:szCs w:val="28"/>
          <w:lang w:val="uk-UA"/>
        </w:rPr>
        <w:t xml:space="preserve"> </w:t>
      </w:r>
      <w:r w:rsidRPr="00326358">
        <w:rPr>
          <w:szCs w:val="28"/>
          <w:lang w:val="uk-UA"/>
        </w:rPr>
        <w:t>α</w:t>
      </w:r>
      <w:r w:rsidRPr="00326358">
        <w:rPr>
          <w:szCs w:val="28"/>
          <w:vertAlign w:val="subscript"/>
          <w:lang w:val="uk-UA"/>
        </w:rPr>
        <w:t>52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0,1210,</w:t>
      </w:r>
      <w:r w:rsidR="00544626" w:rsidRPr="00326358">
        <w:rPr>
          <w:szCs w:val="28"/>
          <w:lang w:val="uk-UA"/>
        </w:rPr>
        <w:t xml:space="preserve"> </w:t>
      </w:r>
    </w:p>
    <w:p w14:paraId="67BEFA6B" w14:textId="51397B45" w:rsidR="0000521F" w:rsidRPr="00326358" w:rsidRDefault="00696DCD" w:rsidP="00E47902">
      <w:pPr>
        <w:rPr>
          <w:szCs w:val="28"/>
          <w:lang w:val="uk-UA"/>
        </w:rPr>
      </w:pPr>
      <w:r w:rsidRPr="00326358">
        <w:rPr>
          <w:szCs w:val="28"/>
          <w:lang w:val="uk-UA"/>
        </w:rPr>
        <w:t>α</w:t>
      </w:r>
      <w:r w:rsidRPr="00326358">
        <w:rPr>
          <w:szCs w:val="28"/>
          <w:vertAlign w:val="subscript"/>
          <w:lang w:val="uk-UA"/>
        </w:rPr>
        <w:t>53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0,1158,</w:t>
      </w:r>
      <w:r w:rsidR="00544626" w:rsidRPr="00326358">
        <w:rPr>
          <w:szCs w:val="28"/>
          <w:lang w:val="uk-UA"/>
        </w:rPr>
        <w:t xml:space="preserve"> </w:t>
      </w:r>
      <w:r w:rsidRPr="00326358">
        <w:rPr>
          <w:szCs w:val="28"/>
          <w:lang w:val="uk-UA"/>
        </w:rPr>
        <w:t>α</w:t>
      </w:r>
      <w:r w:rsidRPr="00326358">
        <w:rPr>
          <w:szCs w:val="28"/>
          <w:vertAlign w:val="subscript"/>
          <w:lang w:val="uk-UA"/>
        </w:rPr>
        <w:t>54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0,1607,</w:t>
      </w:r>
      <w:r w:rsidR="00544626" w:rsidRPr="00326358">
        <w:rPr>
          <w:szCs w:val="28"/>
          <w:lang w:val="uk-UA"/>
        </w:rPr>
        <w:t xml:space="preserve"> </w:t>
      </w:r>
      <w:r w:rsidRPr="00326358">
        <w:rPr>
          <w:szCs w:val="28"/>
          <w:lang w:val="uk-UA"/>
        </w:rPr>
        <w:t>α</w:t>
      </w:r>
      <w:r w:rsidRPr="00326358">
        <w:rPr>
          <w:szCs w:val="28"/>
          <w:vertAlign w:val="subscript"/>
          <w:lang w:val="uk-UA"/>
        </w:rPr>
        <w:t>55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0,1004,</w:t>
      </w:r>
      <w:r w:rsidR="00544626" w:rsidRPr="00326358">
        <w:rPr>
          <w:szCs w:val="28"/>
          <w:lang w:val="uk-UA"/>
        </w:rPr>
        <w:t xml:space="preserve"> </w:t>
      </w:r>
      <w:r w:rsidRPr="00326358">
        <w:rPr>
          <w:szCs w:val="28"/>
          <w:lang w:val="uk-UA"/>
        </w:rPr>
        <w:t>α</w:t>
      </w:r>
      <w:r w:rsidRPr="00326358">
        <w:rPr>
          <w:szCs w:val="28"/>
          <w:vertAlign w:val="subscript"/>
          <w:lang w:val="uk-UA"/>
        </w:rPr>
        <w:t>56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0,0060,</w:t>
      </w:r>
      <w:r w:rsidR="00544626" w:rsidRPr="00326358">
        <w:rPr>
          <w:szCs w:val="28"/>
          <w:lang w:val="uk-UA"/>
        </w:rPr>
        <w:t xml:space="preserve"> </w:t>
      </w:r>
      <w:r w:rsidRPr="00326358">
        <w:rPr>
          <w:szCs w:val="28"/>
          <w:lang w:val="uk-UA"/>
        </w:rPr>
        <w:t>α</w:t>
      </w:r>
      <w:r w:rsidRPr="00326358">
        <w:rPr>
          <w:szCs w:val="28"/>
          <w:vertAlign w:val="subscript"/>
          <w:lang w:val="uk-UA"/>
        </w:rPr>
        <w:t>57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0,1949,</w:t>
      </w:r>
      <w:r w:rsidR="00544626" w:rsidRPr="00326358">
        <w:rPr>
          <w:szCs w:val="28"/>
          <w:lang w:val="uk-UA"/>
        </w:rPr>
        <w:t xml:space="preserve"> </w:t>
      </w:r>
      <w:r w:rsidRPr="00326358">
        <w:rPr>
          <w:szCs w:val="28"/>
          <w:lang w:val="uk-UA"/>
        </w:rPr>
        <w:t>α</w:t>
      </w:r>
      <w:r w:rsidRPr="00326358">
        <w:rPr>
          <w:szCs w:val="28"/>
          <w:vertAlign w:val="subscript"/>
          <w:lang w:val="uk-UA"/>
        </w:rPr>
        <w:t>58</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0,1233,</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інституційно</w:t>
      </w:r>
      <w:r w:rsidR="00B71FDD" w:rsidRPr="00326358">
        <w:rPr>
          <w:szCs w:val="28"/>
          <w:lang w:val="uk-UA"/>
        </w:rPr>
        <w:t>–</w:t>
      </w:r>
      <w:r w:rsidRPr="00326358">
        <w:rPr>
          <w:szCs w:val="28"/>
          <w:lang w:val="uk-UA"/>
        </w:rPr>
        <w:t>безпекової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3D50DB42" w14:textId="48B4467B" w:rsidR="00696DCD" w:rsidRPr="00326358" w:rsidRDefault="00FA08D3" w:rsidP="00CE1BE3">
      <w:pPr>
        <w:ind w:firstLine="0"/>
        <w:jc w:val="center"/>
        <w:rPr>
          <w:szCs w:val="28"/>
          <w:lang w:val="uk-UA"/>
        </w:rPr>
      </w:pPr>
      <w:r w:rsidRPr="00326358">
        <w:rPr>
          <w:noProof/>
          <w:szCs w:val="28"/>
          <w:lang w:eastAsia="ru-RU"/>
        </w:rPr>
        <mc:AlternateContent>
          <mc:Choice Requires="wps">
            <w:drawing>
              <wp:anchor distT="0" distB="0" distL="114300" distR="114300" simplePos="0" relativeHeight="251659264" behindDoc="0" locked="0" layoutInCell="1" allowOverlap="1" wp14:anchorId="42B4F7CA" wp14:editId="3392C64B">
                <wp:simplePos x="0" y="0"/>
                <wp:positionH relativeFrom="column">
                  <wp:posOffset>5306695</wp:posOffset>
                </wp:positionH>
                <wp:positionV relativeFrom="paragraph">
                  <wp:posOffset>327025</wp:posOffset>
                </wp:positionV>
                <wp:extent cx="669925" cy="398145"/>
                <wp:effectExtent l="0" t="0" r="0" b="1905"/>
                <wp:wrapNone/>
                <wp:docPr id="598125344" name=" 37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707BE0A" w14:textId="77777777" w:rsidR="00665ABF" w:rsidRPr="00223C36" w:rsidRDefault="00665ABF" w:rsidP="00EF7AEE">
                            <w:pPr>
                              <w:ind w:firstLine="0"/>
                              <w:rPr>
                                <w:lang w:val="uk-UA"/>
                              </w:rPr>
                            </w:pPr>
                            <w:r>
                              <w:rPr>
                                <w:lang w:val="uk-UA"/>
                              </w:rPr>
                              <w:t>(3.17)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B4F7CA" id=" 3703" o:spid="_x0000_s1167" style="position:absolute;left:0;text-align:left;margin-left:417.85pt;margin-top:25.75pt;width:52.75pt;height:3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" strokecolor="white">
                <v:path arrowok="t"/>
                <v:textbox>
                  <w:txbxContent>
                    <w:p w14:paraId="2707BE0A" w14:textId="77777777" w:rsidR="00665ABF" w:rsidRPr="00223C36" w:rsidRDefault="00665ABF" w:rsidP="00EF7AEE">
                      <w:pPr>
                        <w:ind w:firstLine="0"/>
                        <w:rPr>
                          <w:lang w:val="uk-UA"/>
                        </w:rPr>
                      </w:pPr>
                      <w:r>
                        <w:rPr>
                          <w:lang w:val="uk-UA"/>
                        </w:rPr>
                        <w:t>(3.17)</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0,1777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51</m:t>
            </m:r>
          </m:sub>
        </m:sSub>
        <m:r>
          <w:rPr>
            <w:rFonts w:ascii="Cambria Math" w:hAnsi="Cambria Math"/>
            <w:szCs w:val="28"/>
            <w:lang w:val="uk-UA"/>
          </w:rPr>
          <m:t>+</m:t>
        </m:r>
        <m:r>
          <m:rPr>
            <m:sty m:val="p"/>
          </m:rPr>
          <w:rPr>
            <w:rFonts w:ascii="Cambria Math" w:hAnsi="Cambria Math"/>
            <w:szCs w:val="28"/>
            <w:lang w:val="uk-UA"/>
          </w:rPr>
          <m:t>0,1210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52</m:t>
            </m:r>
          </m:sub>
        </m:sSub>
        <m:r>
          <w:rPr>
            <w:rFonts w:ascii="Cambria Math" w:hAnsi="Cambria Math"/>
            <w:szCs w:val="28"/>
            <w:lang w:val="uk-UA"/>
          </w:rPr>
          <m:t>+</m:t>
        </m:r>
        <m:r>
          <m:rPr>
            <m:sty m:val="p"/>
          </m:rPr>
          <w:rPr>
            <w:rFonts w:ascii="Cambria Math" w:hAnsi="Cambria Math"/>
            <w:szCs w:val="28"/>
            <w:lang w:val="uk-UA"/>
          </w:rPr>
          <m:t>0,1158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53</m:t>
            </m:r>
          </m:sub>
        </m:sSub>
        <m:r>
          <w:rPr>
            <w:rFonts w:ascii="Cambria Math" w:hAnsi="Cambria Math"/>
            <w:szCs w:val="28"/>
            <w:lang w:val="uk-UA"/>
          </w:rPr>
          <m:t>+</m:t>
        </m:r>
        <m:r>
          <m:rPr>
            <m:sty m:val="p"/>
          </m:rPr>
          <w:rPr>
            <w:rFonts w:ascii="Cambria Math" w:hAnsi="Cambria Math"/>
            <w:szCs w:val="28"/>
            <w:lang w:val="uk-UA"/>
          </w:rPr>
          <m:t>0,1607</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54</m:t>
            </m:r>
          </m:sub>
        </m:sSub>
        <m:r>
          <w:rPr>
            <w:rFonts w:ascii="Cambria Math" w:hAnsi="Cambria Math"/>
            <w:szCs w:val="28"/>
            <w:lang w:val="uk-UA"/>
          </w:rPr>
          <m:t>+</m:t>
        </m:r>
      </m:oMath>
    </w:p>
    <w:p w14:paraId="61F83536" w14:textId="27E45925" w:rsidR="00696DCD" w:rsidRPr="00CF355E" w:rsidRDefault="00CF355E" w:rsidP="00CE1BE3">
      <w:pPr>
        <w:ind w:firstLine="0"/>
        <w:jc w:val="center"/>
        <w:rPr>
          <w:i/>
          <w:szCs w:val="28"/>
          <w:lang w:val="uk-UA"/>
        </w:rPr>
      </w:pPr>
      <m:oMathPara>
        <m:oMath>
          <m:r>
            <m:rPr>
              <m:sty m:val="p"/>
            </m:rPr>
            <w:rPr>
              <w:rFonts w:ascii="Cambria Math" w:hAnsi="Cambria Math"/>
              <w:szCs w:val="28"/>
              <w:lang w:val="uk-UA"/>
            </w:rPr>
            <m:t>+0,1004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55</m:t>
              </m:r>
            </m:sub>
          </m:sSub>
          <m:r>
            <w:rPr>
              <w:rFonts w:ascii="Cambria Math" w:hAnsi="Cambria Math"/>
              <w:szCs w:val="28"/>
              <w:lang w:val="uk-UA"/>
            </w:rPr>
            <m:t>+</m:t>
          </m:r>
          <m:r>
            <m:rPr>
              <m:sty m:val="p"/>
            </m:rPr>
            <w:rPr>
              <w:rFonts w:ascii="Cambria Math" w:hAnsi="Cambria Math"/>
              <w:szCs w:val="28"/>
              <w:lang w:val="uk-UA"/>
            </w:rPr>
            <m:t>0,0060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56</m:t>
              </m:r>
            </m:sub>
          </m:sSub>
          <m:r>
            <w:rPr>
              <w:rFonts w:ascii="Cambria Math" w:hAnsi="Cambria Math"/>
              <w:szCs w:val="28"/>
              <w:lang w:val="uk-UA"/>
            </w:rPr>
            <m:t>+</m:t>
          </m:r>
          <m:r>
            <m:rPr>
              <m:sty m:val="p"/>
            </m:rPr>
            <w:rPr>
              <w:rFonts w:ascii="Cambria Math" w:hAnsi="Cambria Math"/>
              <w:szCs w:val="28"/>
              <w:lang w:val="uk-UA"/>
            </w:rPr>
            <m:t>0,1949</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57</m:t>
              </m:r>
            </m:sub>
          </m:sSub>
          <m:r>
            <w:rPr>
              <w:rFonts w:ascii="Cambria Math" w:hAnsi="Cambria Math"/>
              <w:szCs w:val="28"/>
              <w:lang w:val="uk-UA"/>
            </w:rPr>
            <m:t>+</m:t>
          </m:r>
          <m:r>
            <m:rPr>
              <m:sty m:val="p"/>
            </m:rPr>
            <w:rPr>
              <w:rFonts w:ascii="Cambria Math" w:hAnsi="Cambria Math"/>
              <w:szCs w:val="28"/>
              <w:lang w:val="uk-UA"/>
            </w:rPr>
            <m:t>0,1233</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58</m:t>
              </m:r>
            </m:sub>
          </m:sSub>
        </m:oMath>
      </m:oMathPara>
    </w:p>
    <w:p w14:paraId="46C9DE6A" w14:textId="65DA95FD" w:rsidR="00696DCD" w:rsidRPr="00326358" w:rsidRDefault="00696DCD" w:rsidP="00E47902">
      <w:pPr>
        <w:ind w:firstLine="708"/>
        <w:rPr>
          <w:szCs w:val="28"/>
          <w:lang w:val="uk-UA"/>
        </w:rPr>
      </w:pPr>
      <w:r w:rsidRPr="00326358">
        <w:rPr>
          <w:szCs w:val="28"/>
          <w:lang w:val="uk-UA"/>
        </w:rPr>
        <w:lastRenderedPageBreak/>
        <w:t>При</w:t>
      </w:r>
      <w:r w:rsidR="00544626" w:rsidRPr="00326358">
        <w:rPr>
          <w:szCs w:val="28"/>
          <w:lang w:val="uk-UA"/>
        </w:rPr>
        <w:t xml:space="preserve"> </w:t>
      </w:r>
      <w:r w:rsidRPr="00326358">
        <w:rPr>
          <w:szCs w:val="28"/>
          <w:lang w:val="uk-UA"/>
        </w:rPr>
        <w:t>експертному</w:t>
      </w:r>
      <w:r w:rsidR="00544626" w:rsidRPr="00326358">
        <w:rPr>
          <w:szCs w:val="28"/>
          <w:lang w:val="uk-UA"/>
        </w:rPr>
        <w:t xml:space="preserve"> </w:t>
      </w:r>
      <w:r w:rsidRPr="00326358">
        <w:rPr>
          <w:szCs w:val="28"/>
          <w:lang w:val="uk-UA"/>
        </w:rPr>
        <w:t>оцінюванні</w:t>
      </w:r>
      <w:r w:rsidR="00544626" w:rsidRPr="00326358">
        <w:rPr>
          <w:szCs w:val="28"/>
          <w:lang w:val="uk-UA"/>
        </w:rPr>
        <w:t xml:space="preserve"> </w:t>
      </w:r>
      <w:r w:rsidRPr="00326358">
        <w:rPr>
          <w:szCs w:val="28"/>
          <w:lang w:val="uk-UA"/>
        </w:rPr>
        <w:t>інституційно</w:t>
      </w:r>
      <w:r w:rsidR="00B71FDD" w:rsidRPr="00326358">
        <w:rPr>
          <w:szCs w:val="28"/>
          <w:lang w:val="uk-UA"/>
        </w:rPr>
        <w:t>–</w:t>
      </w:r>
      <w:r w:rsidRPr="00326358">
        <w:rPr>
          <w:szCs w:val="28"/>
          <w:lang w:val="uk-UA"/>
        </w:rPr>
        <w:t>безпекової</w:t>
      </w:r>
      <w:r w:rsidR="00544626" w:rsidRPr="00326358">
        <w:rPr>
          <w:szCs w:val="28"/>
          <w:lang w:val="uk-UA"/>
        </w:rPr>
        <w:t xml:space="preserve"> </w:t>
      </w:r>
      <w:r w:rsidRPr="00326358">
        <w:rPr>
          <w:szCs w:val="28"/>
          <w:lang w:val="uk-UA"/>
        </w:rPr>
        <w:t>складової</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визначено</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β</w:t>
      </w:r>
      <w:r w:rsidRPr="00326358">
        <w:rPr>
          <w:szCs w:val="28"/>
          <w:vertAlign w:val="subscript"/>
          <w:lang w:val="uk-UA"/>
        </w:rPr>
        <w:t>51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r w:rsidRPr="00326358">
        <w:rPr>
          <w:szCs w:val="28"/>
          <w:lang w:val="uk-UA"/>
        </w:rPr>
        <w:t>β</w:t>
      </w:r>
      <w:r w:rsidRPr="00326358">
        <w:rPr>
          <w:szCs w:val="28"/>
          <w:vertAlign w:val="subscript"/>
          <w:lang w:val="uk-UA"/>
        </w:rPr>
        <w:t>52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53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r w:rsidRPr="00326358">
        <w:rPr>
          <w:szCs w:val="28"/>
          <w:lang w:val="uk-UA"/>
        </w:rPr>
        <w:t>β</w:t>
      </w:r>
      <w:r w:rsidRPr="00326358">
        <w:rPr>
          <w:szCs w:val="28"/>
          <w:vertAlign w:val="subscript"/>
          <w:lang w:val="uk-UA"/>
        </w:rPr>
        <w:t>54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p>
    <w:p w14:paraId="496653CF" w14:textId="6993A4A7" w:rsidR="00696DCD" w:rsidRPr="00326358" w:rsidRDefault="00696DCD" w:rsidP="00E47902">
      <w:pPr>
        <w:rPr>
          <w:szCs w:val="28"/>
          <w:lang w:val="uk-UA"/>
        </w:rPr>
      </w:pPr>
      <w:r w:rsidRPr="00326358">
        <w:rPr>
          <w:szCs w:val="28"/>
          <w:lang w:val="uk-UA"/>
        </w:rPr>
        <w:t>β</w:t>
      </w:r>
      <w:r w:rsidRPr="00326358">
        <w:rPr>
          <w:szCs w:val="28"/>
          <w:vertAlign w:val="subscript"/>
          <w:lang w:val="uk-UA"/>
        </w:rPr>
        <w:t>55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r w:rsidRPr="00326358">
        <w:rPr>
          <w:szCs w:val="28"/>
          <w:lang w:val="uk-UA"/>
        </w:rPr>
        <w:t>β</w:t>
      </w:r>
      <w:r w:rsidRPr="00326358">
        <w:rPr>
          <w:szCs w:val="28"/>
          <w:vertAlign w:val="subscript"/>
          <w:lang w:val="uk-UA"/>
        </w:rPr>
        <w:t>56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57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58</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75AA1B17" w14:textId="77777777" w:rsidR="0000521F" w:rsidRPr="00326358" w:rsidRDefault="0000521F" w:rsidP="00E47902">
      <w:pPr>
        <w:rPr>
          <w:szCs w:val="28"/>
          <w:lang w:val="uk-UA"/>
        </w:rPr>
      </w:pPr>
    </w:p>
    <w:p w14:paraId="19DE3AF7" w14:textId="62047CAD" w:rsidR="00696DCD" w:rsidRPr="00326358" w:rsidRDefault="00FA08D3" w:rsidP="00CE1BE3">
      <w:pPr>
        <w:ind w:firstLine="0"/>
        <w:jc w:val="center"/>
        <w:rPr>
          <w:szCs w:val="28"/>
          <w:lang w:val="uk-UA"/>
        </w:rPr>
      </w:pPr>
      <w:r w:rsidRPr="00326358">
        <w:rPr>
          <w:noProof/>
          <w:szCs w:val="28"/>
          <w:lang w:eastAsia="ru-RU"/>
        </w:rPr>
        <mc:AlternateContent>
          <mc:Choice Requires="wps">
            <w:drawing>
              <wp:anchor distT="0" distB="0" distL="114300" distR="114300" simplePos="0" relativeHeight="251660288" behindDoc="0" locked="0" layoutInCell="1" allowOverlap="1" wp14:anchorId="2E37B0C7" wp14:editId="29859E15">
                <wp:simplePos x="0" y="0"/>
                <wp:positionH relativeFrom="column">
                  <wp:posOffset>5234305</wp:posOffset>
                </wp:positionH>
                <wp:positionV relativeFrom="paragraph">
                  <wp:posOffset>323850</wp:posOffset>
                </wp:positionV>
                <wp:extent cx="669925" cy="398145"/>
                <wp:effectExtent l="0" t="0" r="0" b="1905"/>
                <wp:wrapNone/>
                <wp:docPr id="489995837" name=" 37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B2281F4" w14:textId="77777777" w:rsidR="00665ABF" w:rsidRPr="00223C36" w:rsidRDefault="00665ABF" w:rsidP="00EF7AEE">
                            <w:pPr>
                              <w:ind w:firstLine="0"/>
                              <w:rPr>
                                <w:lang w:val="uk-UA"/>
                              </w:rPr>
                            </w:pPr>
                            <w:r>
                              <w:rPr>
                                <w:lang w:val="uk-UA"/>
                              </w:rPr>
                              <w:t>(3.18)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37B0C7" id=" 3704" o:spid="_x0000_s1168" style="position:absolute;left:0;text-align:left;margin-left:412.15pt;margin-top:25.5pt;width:52.75pt;height:3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" strokecolor="white">
                <v:path arrowok="t"/>
                <v:textbox>
                  <w:txbxContent>
                    <w:p w14:paraId="2B2281F4" w14:textId="77777777" w:rsidR="00665ABF" w:rsidRPr="00223C36" w:rsidRDefault="00665ABF" w:rsidP="00EF7AEE">
                      <w:pPr>
                        <w:ind w:firstLine="0"/>
                        <w:rPr>
                          <w:lang w:val="uk-UA"/>
                        </w:rPr>
                      </w:pPr>
                      <w:r>
                        <w:rPr>
                          <w:lang w:val="uk-UA"/>
                        </w:rPr>
                        <w:t>(3.18)</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51</m:t>
            </m:r>
          </m:sub>
        </m:sSub>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52</m:t>
            </m:r>
          </m:sub>
        </m:sSub>
        <m:r>
          <w:rPr>
            <w:rFonts w:ascii="Cambria Math" w:hAnsi="Cambria Math"/>
            <w:szCs w:val="28"/>
            <w:lang w:val="uk-UA"/>
          </w:rPr>
          <m:t>+ 0,15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53</m:t>
            </m:r>
          </m:sub>
        </m:sSub>
        <m:r>
          <w:rPr>
            <w:rFonts w:ascii="Cambria Math" w:hAnsi="Cambria Math"/>
            <w:szCs w:val="28"/>
            <w:lang w:val="uk-UA"/>
          </w:rPr>
          <m:t>+0,15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54</m:t>
            </m:r>
          </m:sub>
        </m:sSub>
        <m:r>
          <w:rPr>
            <w:rFonts w:ascii="Cambria Math" w:hAnsi="Cambria Math"/>
            <w:szCs w:val="28"/>
            <w:lang w:val="uk-UA"/>
          </w:rPr>
          <m:t>+0,15</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55</m:t>
            </m:r>
          </m:sub>
        </m:sSub>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56</m:t>
            </m:r>
          </m:sub>
        </m:sSub>
        <m:r>
          <w:rPr>
            <w:rFonts w:ascii="Cambria Math" w:hAnsi="Cambria Math"/>
            <w:szCs w:val="28"/>
            <w:lang w:val="uk-UA"/>
          </w:rPr>
          <m:t xml:space="preserve">+ </m:t>
        </m:r>
      </m:oMath>
    </w:p>
    <w:p w14:paraId="7D88E813" w14:textId="585D3E7E" w:rsidR="00696DCD" w:rsidRPr="00CF355E" w:rsidRDefault="00CF355E" w:rsidP="00E47902">
      <w:pPr>
        <w:jc w:val="center"/>
        <w:rPr>
          <w:szCs w:val="28"/>
          <w:lang w:val="uk-UA"/>
        </w:rPr>
      </w:pPr>
      <m:oMathPara>
        <m:oMath>
          <m:r>
            <w:rPr>
              <w:rFonts w:ascii="Cambria Math" w:hAnsi="Cambria Math"/>
              <w:szCs w:val="28"/>
              <w:lang w:val="en-US"/>
            </w:rPr>
            <m:t>+</m:t>
          </m:r>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57</m:t>
              </m:r>
            </m:sub>
          </m:sSub>
          <m:r>
            <w:rPr>
              <w:rFonts w:ascii="Cambria Math" w:hAnsi="Cambria Math"/>
              <w:szCs w:val="28"/>
              <w:lang w:val="uk-UA"/>
            </w:rPr>
            <m:t>+ 0,1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58</m:t>
              </m:r>
            </m:sub>
          </m:sSub>
        </m:oMath>
      </m:oMathPara>
    </w:p>
    <w:p w14:paraId="083C12A6" w14:textId="77777777" w:rsidR="0000521F" w:rsidRPr="00326358" w:rsidRDefault="0000521F" w:rsidP="00E47902">
      <w:pPr>
        <w:ind w:firstLine="708"/>
        <w:rPr>
          <w:szCs w:val="28"/>
          <w:lang w:val="uk-UA"/>
        </w:rPr>
      </w:pPr>
    </w:p>
    <w:p w14:paraId="03A41398" w14:textId="438497F8" w:rsidR="00696DCD" w:rsidRPr="00326358" w:rsidRDefault="00696DCD" w:rsidP="00E47902">
      <w:pPr>
        <w:ind w:firstLine="708"/>
        <w:rPr>
          <w:szCs w:val="28"/>
          <w:lang w:val="uk-UA"/>
        </w:rPr>
      </w:pPr>
      <w:r w:rsidRPr="00326358">
        <w:rPr>
          <w:szCs w:val="28"/>
          <w:lang w:val="uk-UA"/>
        </w:rPr>
        <w:t>Оскільки</w:t>
      </w:r>
      <w:r w:rsidR="00544626" w:rsidRPr="00326358">
        <w:rPr>
          <w:szCs w:val="28"/>
          <w:lang w:val="uk-UA"/>
        </w:rPr>
        <w:t xml:space="preserve"> </w:t>
      </w:r>
      <w:r w:rsidRPr="00326358">
        <w:rPr>
          <w:szCs w:val="28"/>
          <w:lang w:val="uk-UA"/>
        </w:rPr>
        <w:t>частка</w:t>
      </w:r>
      <w:r w:rsidR="00544626" w:rsidRPr="00326358">
        <w:rPr>
          <w:szCs w:val="28"/>
          <w:lang w:val="uk-UA"/>
        </w:rPr>
        <w:t xml:space="preserve"> </w:t>
      </w:r>
      <w:r w:rsidRPr="00326358">
        <w:rPr>
          <w:szCs w:val="28"/>
          <w:lang w:val="uk-UA"/>
        </w:rPr>
        <w:t>максимального</w:t>
      </w:r>
      <w:r w:rsidR="00544626" w:rsidRPr="00326358">
        <w:rPr>
          <w:szCs w:val="28"/>
          <w:lang w:val="uk-UA"/>
        </w:rPr>
        <w:t xml:space="preserve"> </w:t>
      </w:r>
      <w:r w:rsidRPr="00326358">
        <w:rPr>
          <w:szCs w:val="28"/>
          <w:lang w:val="uk-UA"/>
        </w:rPr>
        <w:t>власного</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5</m:t>
            </m:r>
          </m:sub>
        </m:sSub>
      </m:oMath>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сумі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r w:rsidRPr="00326358">
        <w:rPr>
          <w:szCs w:val="28"/>
          <w:lang w:val="uk-UA"/>
        </w:rPr>
        <w:t>складає</w:t>
      </w:r>
      <w:r w:rsidR="00544626" w:rsidRPr="00326358">
        <w:rPr>
          <w:szCs w:val="28"/>
          <w:lang w:val="uk-UA"/>
        </w:rPr>
        <w:t xml:space="preserve"> </w:t>
      </w:r>
      <w:r w:rsidRPr="00326358">
        <w:rPr>
          <w:szCs w:val="28"/>
          <w:lang w:val="uk-UA"/>
        </w:rPr>
        <w:t>0,464,</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інтегрального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γ</w:t>
      </w:r>
      <w:r w:rsidRPr="00326358">
        <w:rPr>
          <w:szCs w:val="28"/>
          <w:vertAlign w:val="subscript"/>
          <w:lang w:val="uk-UA"/>
        </w:rPr>
        <w:t>51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0,1629,</w:t>
      </w:r>
      <w:r w:rsidR="00544626" w:rsidRPr="00326358">
        <w:rPr>
          <w:szCs w:val="28"/>
          <w:lang w:val="uk-UA"/>
        </w:rPr>
        <w:t xml:space="preserve"> </w:t>
      </w:r>
      <w:r w:rsidRPr="00326358">
        <w:rPr>
          <w:szCs w:val="28"/>
          <w:lang w:val="uk-UA"/>
        </w:rPr>
        <w:t>γ</w:t>
      </w:r>
      <w:r w:rsidRPr="00326358">
        <w:rPr>
          <w:szCs w:val="28"/>
          <w:vertAlign w:val="subscript"/>
          <w:lang w:val="uk-UA"/>
        </w:rPr>
        <w:t>52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0,1098,</w:t>
      </w:r>
      <w:r w:rsidR="00544626" w:rsidRPr="00326358">
        <w:rPr>
          <w:szCs w:val="28"/>
          <w:lang w:val="uk-UA"/>
        </w:rPr>
        <w:t xml:space="preserve"> </w:t>
      </w:r>
      <w:r w:rsidRPr="00326358">
        <w:rPr>
          <w:szCs w:val="28"/>
          <w:lang w:val="uk-UA"/>
        </w:rPr>
        <w:t>γ</w:t>
      </w:r>
      <w:r w:rsidRPr="00326358">
        <w:rPr>
          <w:szCs w:val="28"/>
          <w:vertAlign w:val="subscript"/>
          <w:lang w:val="uk-UA"/>
        </w:rPr>
        <w:t>53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0,1341,</w:t>
      </w:r>
      <w:r w:rsidR="00544626" w:rsidRPr="00326358">
        <w:rPr>
          <w:szCs w:val="28"/>
          <w:lang w:val="uk-UA"/>
        </w:rPr>
        <w:t xml:space="preserve"> </w:t>
      </w:r>
      <w:r w:rsidRPr="00326358">
        <w:rPr>
          <w:szCs w:val="28"/>
          <w:lang w:val="uk-UA"/>
        </w:rPr>
        <w:t>γ</w:t>
      </w:r>
      <w:r w:rsidRPr="00326358">
        <w:rPr>
          <w:szCs w:val="28"/>
          <w:vertAlign w:val="subscript"/>
          <w:lang w:val="uk-UA"/>
        </w:rPr>
        <w:t>54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0,1550,</w:t>
      </w:r>
      <w:r w:rsidR="00544626" w:rsidRPr="00326358">
        <w:rPr>
          <w:szCs w:val="28"/>
          <w:lang w:val="uk-UA"/>
        </w:rPr>
        <w:t xml:space="preserve"> </w:t>
      </w:r>
    </w:p>
    <w:p w14:paraId="489064EB" w14:textId="0F8CFD7D" w:rsidR="0000521F" w:rsidRPr="00326358" w:rsidRDefault="00696DCD" w:rsidP="00E47902">
      <w:pPr>
        <w:rPr>
          <w:szCs w:val="28"/>
          <w:lang w:val="uk-UA"/>
        </w:rPr>
      </w:pPr>
      <w:r w:rsidRPr="00326358">
        <w:rPr>
          <w:szCs w:val="28"/>
          <w:lang w:val="uk-UA"/>
        </w:rPr>
        <w:t>γ</w:t>
      </w:r>
      <w:r w:rsidRPr="00326358">
        <w:rPr>
          <w:szCs w:val="28"/>
          <w:vertAlign w:val="subscript"/>
          <w:lang w:val="uk-UA"/>
        </w:rPr>
        <w:t>55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0,1270,</w:t>
      </w:r>
      <w:r w:rsidR="00544626" w:rsidRPr="00326358">
        <w:rPr>
          <w:szCs w:val="28"/>
          <w:lang w:val="uk-UA"/>
        </w:rPr>
        <w:t xml:space="preserve"> </w:t>
      </w:r>
      <w:r w:rsidRPr="00326358">
        <w:rPr>
          <w:szCs w:val="28"/>
          <w:lang w:val="uk-UA"/>
        </w:rPr>
        <w:t>γ</w:t>
      </w:r>
      <w:r w:rsidRPr="00326358">
        <w:rPr>
          <w:szCs w:val="28"/>
          <w:vertAlign w:val="subscript"/>
          <w:lang w:val="uk-UA"/>
        </w:rPr>
        <w:t>56</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0,0564,</w:t>
      </w:r>
      <w:r w:rsidR="00544626" w:rsidRPr="00326358">
        <w:rPr>
          <w:szCs w:val="28"/>
          <w:lang w:val="uk-UA"/>
        </w:rPr>
        <w:t xml:space="preserve"> </w:t>
      </w:r>
      <w:r w:rsidRPr="00326358">
        <w:rPr>
          <w:szCs w:val="28"/>
          <w:lang w:val="uk-UA"/>
        </w:rPr>
        <w:t>γ</w:t>
      </w:r>
      <w:r w:rsidRPr="00326358">
        <w:rPr>
          <w:szCs w:val="28"/>
          <w:vertAlign w:val="subscript"/>
          <w:lang w:val="uk-UA"/>
        </w:rPr>
        <w:t>57</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0,1440,</w:t>
      </w:r>
      <w:r w:rsidR="00544626" w:rsidRPr="00326358">
        <w:rPr>
          <w:szCs w:val="28"/>
          <w:lang w:val="uk-UA"/>
        </w:rPr>
        <w:t xml:space="preserve"> </w:t>
      </w:r>
      <w:r w:rsidRPr="00326358">
        <w:rPr>
          <w:szCs w:val="28"/>
          <w:lang w:val="uk-UA"/>
        </w:rPr>
        <w:t>γ</w:t>
      </w:r>
      <w:r w:rsidRPr="00326358">
        <w:rPr>
          <w:szCs w:val="28"/>
          <w:vertAlign w:val="subscript"/>
          <w:lang w:val="uk-UA"/>
        </w:rPr>
        <w:t>58</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0,1108,</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667C55C6" w14:textId="32CD8A15" w:rsidR="00696DCD" w:rsidRPr="00326358" w:rsidRDefault="00544626" w:rsidP="00E47902">
      <w:pPr>
        <w:rPr>
          <w:szCs w:val="28"/>
          <w:lang w:val="uk-UA"/>
        </w:rPr>
      </w:pPr>
      <w:r w:rsidRPr="00326358">
        <w:rPr>
          <w:szCs w:val="28"/>
          <w:lang w:val="uk-UA"/>
        </w:rPr>
        <w:t xml:space="preserve"> </w:t>
      </w:r>
    </w:p>
    <w:p w14:paraId="4AF374EE" w14:textId="212FEAE7" w:rsidR="00696DCD" w:rsidRPr="00326358" w:rsidRDefault="00FA08D3" w:rsidP="000922BE">
      <w:pPr>
        <w:ind w:firstLine="0"/>
        <w:jc w:val="center"/>
        <w:rPr>
          <w:szCs w:val="28"/>
          <w:lang w:val="uk-UA"/>
        </w:rPr>
      </w:pPr>
      <w:r w:rsidRPr="00326358">
        <w:rPr>
          <w:noProof/>
          <w:szCs w:val="28"/>
          <w:lang w:eastAsia="ru-RU"/>
        </w:rPr>
        <mc:AlternateContent>
          <mc:Choice Requires="wps">
            <w:drawing>
              <wp:anchor distT="0" distB="0" distL="114300" distR="114300" simplePos="0" relativeHeight="251661312" behindDoc="0" locked="0" layoutInCell="1" allowOverlap="1" wp14:anchorId="083B03CB" wp14:editId="5B0D3F5D">
                <wp:simplePos x="0" y="0"/>
                <wp:positionH relativeFrom="column">
                  <wp:posOffset>5166995</wp:posOffset>
                </wp:positionH>
                <wp:positionV relativeFrom="paragraph">
                  <wp:posOffset>361950</wp:posOffset>
                </wp:positionV>
                <wp:extent cx="669925" cy="398145"/>
                <wp:effectExtent l="0" t="0" r="0" b="1905"/>
                <wp:wrapNone/>
                <wp:docPr id="664848649" name=" 37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8008CE8" w14:textId="77777777" w:rsidR="00665ABF" w:rsidRPr="00223C36" w:rsidRDefault="00665ABF" w:rsidP="00EF7AEE">
                            <w:pPr>
                              <w:ind w:firstLine="0"/>
                              <w:rPr>
                                <w:lang w:val="uk-UA"/>
                              </w:rPr>
                            </w:pPr>
                            <w:r>
                              <w:rPr>
                                <w:lang w:val="uk-UA"/>
                              </w:rPr>
                              <w:t>(3.19)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3B03CB" id=" 3705" o:spid="_x0000_s1169" style="position:absolute;left:0;text-align:left;margin-left:406.85pt;margin-top:28.5pt;width:52.75pt;height:3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" strokecolor="white">
                <v:path arrowok="t"/>
                <v:textbox>
                  <w:txbxContent>
                    <w:p w14:paraId="68008CE8" w14:textId="77777777" w:rsidR="00665ABF" w:rsidRPr="00223C36" w:rsidRDefault="00665ABF" w:rsidP="00EF7AEE">
                      <w:pPr>
                        <w:ind w:firstLine="0"/>
                        <w:rPr>
                          <w:lang w:val="uk-UA"/>
                        </w:rPr>
                      </w:pPr>
                      <w:r>
                        <w:rPr>
                          <w:lang w:val="uk-UA"/>
                        </w:rPr>
                        <w:t>(3.19)</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0,1629</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51</m:t>
            </m:r>
          </m:sub>
        </m:sSub>
        <m:r>
          <w:rPr>
            <w:rFonts w:ascii="Cambria Math" w:hAnsi="Cambria Math"/>
            <w:szCs w:val="28"/>
            <w:lang w:val="uk-UA"/>
          </w:rPr>
          <m:t>+</m:t>
        </m:r>
        <m:r>
          <m:rPr>
            <m:sty m:val="p"/>
          </m:rPr>
          <w:rPr>
            <w:rFonts w:ascii="Cambria Math" w:hAnsi="Cambria Math"/>
            <w:szCs w:val="28"/>
            <w:lang w:val="uk-UA"/>
          </w:rPr>
          <m:t>0,1098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52</m:t>
            </m:r>
          </m:sub>
        </m:sSub>
        <m:r>
          <w:rPr>
            <w:rFonts w:ascii="Cambria Math" w:hAnsi="Cambria Math"/>
            <w:szCs w:val="28"/>
            <w:lang w:val="uk-UA"/>
          </w:rPr>
          <m:t>+</m:t>
        </m:r>
        <m:r>
          <m:rPr>
            <m:sty m:val="p"/>
          </m:rPr>
          <w:rPr>
            <w:rFonts w:ascii="Cambria Math" w:hAnsi="Cambria Math"/>
            <w:szCs w:val="28"/>
            <w:lang w:val="uk-UA"/>
          </w:rPr>
          <m:t>0,1341</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53</m:t>
            </m:r>
          </m:sub>
        </m:sSub>
        <m:r>
          <w:rPr>
            <w:rFonts w:ascii="Cambria Math" w:hAnsi="Cambria Math"/>
            <w:szCs w:val="28"/>
            <w:lang w:val="uk-UA"/>
          </w:rPr>
          <m:t>+</m:t>
        </m:r>
        <m:r>
          <m:rPr>
            <m:sty m:val="p"/>
          </m:rPr>
          <w:rPr>
            <w:rFonts w:ascii="Cambria Math" w:hAnsi="Cambria Math"/>
            <w:szCs w:val="28"/>
            <w:lang w:val="uk-UA"/>
          </w:rPr>
          <m:t>0,1550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54</m:t>
            </m:r>
          </m:sub>
        </m:sSub>
        <m:r>
          <w:rPr>
            <w:rFonts w:ascii="Cambria Math" w:hAnsi="Cambria Math"/>
            <w:szCs w:val="28"/>
            <w:lang w:val="uk-UA"/>
          </w:rPr>
          <m:t>+</m:t>
        </m:r>
      </m:oMath>
    </w:p>
    <w:p w14:paraId="78D9ACCB" w14:textId="2E6BCCF6" w:rsidR="00696DCD" w:rsidRPr="00CF355E" w:rsidRDefault="00CF355E" w:rsidP="000922BE">
      <w:pPr>
        <w:ind w:firstLine="0"/>
        <w:jc w:val="center"/>
        <w:rPr>
          <w:szCs w:val="28"/>
          <w:lang w:val="uk-UA"/>
        </w:rPr>
      </w:pPr>
      <m:oMathPara>
        <m:oMath>
          <m:r>
            <m:rPr>
              <m:sty m:val="p"/>
            </m:rPr>
            <w:rPr>
              <w:rFonts w:ascii="Cambria Math" w:hAnsi="Cambria Math"/>
              <w:szCs w:val="28"/>
              <w:lang w:val="uk-UA"/>
            </w:rPr>
            <m:t>+</m:t>
          </m:r>
          <m:r>
            <m:rPr>
              <m:sty m:val="p"/>
            </m:rPr>
            <w:rPr>
              <w:rFonts w:ascii="Cambria Math" w:hAnsi="Cambria Math"/>
              <w:szCs w:val="28"/>
            </w:rPr>
            <m:t>0,1270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55</m:t>
              </m:r>
            </m:sub>
          </m:sSub>
          <m:r>
            <w:rPr>
              <w:rFonts w:ascii="Cambria Math" w:hAnsi="Cambria Math"/>
              <w:szCs w:val="28"/>
              <w:lang w:val="uk-UA"/>
            </w:rPr>
            <m:t>+</m:t>
          </m:r>
          <m:r>
            <m:rPr>
              <m:sty m:val="p"/>
            </m:rPr>
            <w:rPr>
              <w:rFonts w:ascii="Cambria Math" w:hAnsi="Cambria Math"/>
              <w:szCs w:val="28"/>
            </w:rPr>
            <m:t>0,0564</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56</m:t>
              </m:r>
            </m:sub>
          </m:sSub>
          <m:r>
            <w:rPr>
              <w:rFonts w:ascii="Cambria Math" w:hAnsi="Cambria Math"/>
              <w:szCs w:val="28"/>
              <w:lang w:val="uk-UA"/>
            </w:rPr>
            <m:t>+</m:t>
          </m:r>
          <m:r>
            <m:rPr>
              <m:sty m:val="p"/>
            </m:rPr>
            <w:rPr>
              <w:rFonts w:ascii="Cambria Math" w:hAnsi="Cambria Math"/>
              <w:szCs w:val="28"/>
            </w:rPr>
            <m:t>0,1440</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57</m:t>
              </m:r>
            </m:sub>
          </m:sSub>
          <m:r>
            <w:rPr>
              <w:rFonts w:ascii="Cambria Math" w:hAnsi="Cambria Math"/>
              <w:szCs w:val="28"/>
              <w:lang w:val="uk-UA"/>
            </w:rPr>
            <m:t>+</m:t>
          </m:r>
          <m:r>
            <m:rPr>
              <m:sty m:val="p"/>
            </m:rPr>
            <w:rPr>
              <w:rFonts w:ascii="Cambria Math" w:hAnsi="Cambria Math"/>
              <w:szCs w:val="28"/>
            </w:rPr>
            <m:t>0,1108</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58</m:t>
              </m:r>
            </m:sub>
          </m:sSub>
        </m:oMath>
      </m:oMathPara>
    </w:p>
    <w:p w14:paraId="54EE5BEB" w14:textId="6104CFA5" w:rsidR="00696DCD" w:rsidRPr="00326358" w:rsidRDefault="00696DCD" w:rsidP="00E47902">
      <w:pPr>
        <w:rPr>
          <w:szCs w:val="28"/>
          <w:lang w:val="uk-UA"/>
        </w:rPr>
      </w:pPr>
      <w:r w:rsidRPr="00326358">
        <w:rPr>
          <w:szCs w:val="28"/>
          <w:lang w:val="uk-UA"/>
        </w:rPr>
        <w:t>В</w:t>
      </w:r>
      <w:r w:rsidR="00544626" w:rsidRPr="00326358">
        <w:rPr>
          <w:szCs w:val="28"/>
          <w:lang w:val="uk-UA"/>
        </w:rPr>
        <w:t xml:space="preserve"> </w:t>
      </w:r>
      <w:r w:rsidRPr="00326358">
        <w:rPr>
          <w:szCs w:val="28"/>
          <w:lang w:val="uk-UA"/>
        </w:rPr>
        <w:t>табл</w:t>
      </w:r>
      <w:r w:rsidR="0000521F" w:rsidRPr="00326358">
        <w:rPr>
          <w:szCs w:val="28"/>
          <w:lang w:val="uk-UA"/>
        </w:rPr>
        <w:t>.</w:t>
      </w:r>
      <w:r w:rsidR="00544626" w:rsidRPr="00326358">
        <w:rPr>
          <w:szCs w:val="28"/>
          <w:lang w:val="uk-UA"/>
        </w:rPr>
        <w:t xml:space="preserve"> </w:t>
      </w:r>
      <w:r w:rsidR="00421B9B" w:rsidRPr="00326358">
        <w:rPr>
          <w:color w:val="222222"/>
          <w:szCs w:val="28"/>
          <w:lang w:val="uk-UA"/>
        </w:rPr>
        <w:t>3.</w:t>
      </w:r>
      <w:r w:rsidR="000D37D6">
        <w:rPr>
          <w:szCs w:val="28"/>
          <w:lang w:val="uk-UA"/>
        </w:rPr>
        <w:t>5</w:t>
      </w:r>
      <w:r w:rsidR="00544626" w:rsidRPr="00326358">
        <w:rPr>
          <w:szCs w:val="28"/>
          <w:lang w:val="uk-UA"/>
        </w:rPr>
        <w:t xml:space="preserve"> </w:t>
      </w:r>
      <w:r w:rsidRPr="00326358">
        <w:rPr>
          <w:szCs w:val="28"/>
          <w:lang w:val="uk-UA"/>
        </w:rPr>
        <w:t>наведені</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складових</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одержані</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допомогою</w:t>
      </w:r>
      <w:r w:rsidR="00544626" w:rsidRPr="00326358">
        <w:rPr>
          <w:szCs w:val="28"/>
          <w:lang w:val="uk-UA"/>
        </w:rPr>
        <w:t xml:space="preserve"> </w:t>
      </w:r>
      <w:r w:rsidRPr="00326358">
        <w:rPr>
          <w:szCs w:val="28"/>
          <w:lang w:val="uk-UA"/>
        </w:rPr>
        <w:t>різних</w:t>
      </w:r>
      <w:r w:rsidR="00544626" w:rsidRPr="00326358">
        <w:rPr>
          <w:szCs w:val="28"/>
          <w:lang w:val="uk-UA"/>
        </w:rPr>
        <w:t xml:space="preserve"> </w:t>
      </w:r>
      <w:r w:rsidRPr="00326358">
        <w:rPr>
          <w:szCs w:val="28"/>
          <w:lang w:val="uk-UA"/>
        </w:rPr>
        <w:t>методів</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які</w:t>
      </w:r>
      <w:r w:rsidR="00544626" w:rsidRPr="00326358">
        <w:rPr>
          <w:szCs w:val="28"/>
          <w:lang w:val="uk-UA"/>
        </w:rPr>
        <w:t xml:space="preserve"> </w:t>
      </w:r>
      <w:r w:rsidRPr="00326358">
        <w:rPr>
          <w:szCs w:val="28"/>
          <w:lang w:val="uk-UA"/>
        </w:rPr>
        <w:t>досліджувались,</w:t>
      </w:r>
      <w:r w:rsidR="00544626" w:rsidRPr="00326358">
        <w:rPr>
          <w:szCs w:val="28"/>
          <w:lang w:val="uk-UA"/>
        </w:rPr>
        <w:t xml:space="preserve"> </w:t>
      </w:r>
      <w:r w:rsidRPr="00326358">
        <w:rPr>
          <w:szCs w:val="28"/>
          <w:lang w:val="uk-UA"/>
        </w:rPr>
        <w:t>протягом</w:t>
      </w:r>
      <w:r w:rsidR="00544626" w:rsidRPr="00326358">
        <w:rPr>
          <w:szCs w:val="28"/>
          <w:lang w:val="uk-UA"/>
        </w:rPr>
        <w:t xml:space="preserve"> </w:t>
      </w:r>
      <w:r w:rsidRPr="00326358">
        <w:rPr>
          <w:szCs w:val="28"/>
          <w:lang w:val="uk-UA"/>
        </w:rPr>
        <w:t>20</w:t>
      </w:r>
      <w:r w:rsidR="000922BE" w:rsidRPr="00326358">
        <w:rPr>
          <w:szCs w:val="28"/>
          <w:lang w:val="uk-UA"/>
        </w:rPr>
        <w:t>2</w:t>
      </w:r>
      <w:r w:rsidR="0067528A" w:rsidRPr="00326358">
        <w:rPr>
          <w:szCs w:val="28"/>
          <w:lang w:val="uk-UA"/>
        </w:rPr>
        <w:t>2</w:t>
      </w:r>
      <w:r w:rsidR="00B71FDD" w:rsidRPr="00326358">
        <w:rPr>
          <w:szCs w:val="28"/>
          <w:lang w:val="uk-UA"/>
        </w:rPr>
        <w:t>–</w:t>
      </w:r>
      <w:r w:rsidRPr="00326358">
        <w:rPr>
          <w:szCs w:val="28"/>
          <w:lang w:val="uk-UA"/>
        </w:rPr>
        <w:t>202</w:t>
      </w:r>
      <w:r w:rsidR="0067528A" w:rsidRPr="00326358">
        <w:rPr>
          <w:szCs w:val="28"/>
          <w:lang w:val="uk-UA"/>
        </w:rPr>
        <w:t>4</w:t>
      </w:r>
      <w:r w:rsidR="00544626" w:rsidRPr="00326358">
        <w:rPr>
          <w:szCs w:val="28"/>
          <w:lang w:val="uk-UA"/>
        </w:rPr>
        <w:t xml:space="preserve"> </w:t>
      </w:r>
      <w:r w:rsidRPr="00326358">
        <w:rPr>
          <w:szCs w:val="28"/>
          <w:lang w:val="uk-UA"/>
        </w:rPr>
        <w:t>р</w:t>
      </w:r>
      <w:r w:rsidR="001E34B3" w:rsidRPr="00326358">
        <w:rPr>
          <w:szCs w:val="28"/>
          <w:lang w:val="uk-UA"/>
        </w:rPr>
        <w:t>р</w:t>
      </w:r>
      <w:r w:rsidRPr="00326358">
        <w:rPr>
          <w:szCs w:val="28"/>
          <w:lang w:val="uk-UA"/>
        </w:rPr>
        <w:t>.</w:t>
      </w:r>
      <w:r w:rsidR="00544626" w:rsidRPr="00326358">
        <w:rPr>
          <w:szCs w:val="28"/>
          <w:lang w:val="uk-UA"/>
        </w:rPr>
        <w:t xml:space="preserve"> </w:t>
      </w:r>
    </w:p>
    <w:p w14:paraId="2F1CFE7C" w14:textId="3B168076" w:rsidR="00571D55" w:rsidRPr="00326358" w:rsidRDefault="00696DCD" w:rsidP="00E47902">
      <w:pPr>
        <w:ind w:firstLine="708"/>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0D37D6">
        <w:rPr>
          <w:i/>
          <w:iCs/>
          <w:szCs w:val="28"/>
          <w:lang w:val="uk-UA"/>
        </w:rPr>
        <w:t>5</w:t>
      </w:r>
    </w:p>
    <w:p w14:paraId="065B9F16" w14:textId="67900911" w:rsidR="00696DCD" w:rsidRPr="00326358" w:rsidRDefault="00696DCD" w:rsidP="00ED3EC0">
      <w:pPr>
        <w:ind w:firstLine="0"/>
        <w:jc w:val="center"/>
        <w:rPr>
          <w:b/>
          <w:bCs/>
          <w:szCs w:val="28"/>
          <w:lang w:val="uk-UA"/>
        </w:rPr>
      </w:pPr>
      <w:r w:rsidRPr="00326358">
        <w:rPr>
          <w:b/>
          <w:bCs/>
          <w:szCs w:val="28"/>
          <w:lang w:val="uk-UA"/>
        </w:rPr>
        <w:t>Інтегральні</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D31D61" w:rsidRPr="00326358">
        <w:rPr>
          <w:b/>
          <w:bCs/>
          <w:szCs w:val="28"/>
          <w:lang w:val="uk-UA"/>
        </w:rPr>
        <w:t>досліджуваних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D31D61" w:rsidRPr="00326358">
        <w:rPr>
          <w:b/>
          <w:bCs/>
          <w:szCs w:val="28"/>
          <w:lang w:val="uk-UA"/>
        </w:rPr>
        <w:t>,</w:t>
      </w:r>
      <w:r w:rsidR="00544626" w:rsidRPr="00326358">
        <w:rPr>
          <w:b/>
          <w:bCs/>
          <w:szCs w:val="28"/>
          <w:lang w:val="uk-UA"/>
        </w:rPr>
        <w:t xml:space="preserve"> </w:t>
      </w:r>
      <w:r w:rsidR="00D31D61" w:rsidRPr="00326358">
        <w:rPr>
          <w:b/>
          <w:bCs/>
          <w:szCs w:val="28"/>
          <w:lang w:val="uk-UA"/>
        </w:rPr>
        <w:t>202</w:t>
      </w:r>
      <w:r w:rsidR="0067528A" w:rsidRPr="00326358">
        <w:rPr>
          <w:b/>
          <w:bCs/>
          <w:szCs w:val="28"/>
          <w:lang w:val="uk-UA"/>
        </w:rPr>
        <w:t>2</w:t>
      </w:r>
      <w:r w:rsidR="00D31D61" w:rsidRPr="00326358">
        <w:rPr>
          <w:b/>
          <w:bCs/>
          <w:szCs w:val="28"/>
          <w:lang w:val="uk-UA"/>
        </w:rPr>
        <w:t>-202</w:t>
      </w:r>
      <w:r w:rsidR="0067528A" w:rsidRPr="00326358">
        <w:rPr>
          <w:b/>
          <w:bCs/>
          <w:szCs w:val="28"/>
          <w:lang w:val="uk-UA"/>
        </w:rPr>
        <w:t>4</w:t>
      </w:r>
      <w:r w:rsidR="00544626" w:rsidRPr="00326358">
        <w:rPr>
          <w:b/>
          <w:bCs/>
          <w:szCs w:val="28"/>
          <w:lang w:val="uk-UA"/>
        </w:rPr>
        <w:t xml:space="preserve"> </w:t>
      </w:r>
      <w:r w:rsidR="00D31D61" w:rsidRPr="00326358">
        <w:rPr>
          <w:b/>
          <w:bCs/>
          <w:szCs w:val="28"/>
          <w:lang w:val="uk-UA"/>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469"/>
        <w:gridCol w:w="1081"/>
        <w:gridCol w:w="1533"/>
        <w:gridCol w:w="1557"/>
        <w:gridCol w:w="1624"/>
        <w:gridCol w:w="1668"/>
      </w:tblGrid>
      <w:tr w:rsidR="00696DCD" w:rsidRPr="00326358" w14:paraId="040580A6" w14:textId="77777777" w:rsidTr="00620F05">
        <w:trPr>
          <w:trHeight w:val="20"/>
        </w:trPr>
        <w:tc>
          <w:tcPr>
            <w:tcW w:w="1412" w:type="dxa"/>
            <w:vMerge w:val="restart"/>
            <w:vAlign w:val="center"/>
          </w:tcPr>
          <w:p w14:paraId="03F2BFC6"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Рік</w:t>
            </w:r>
          </w:p>
        </w:tc>
        <w:tc>
          <w:tcPr>
            <w:tcW w:w="469" w:type="dxa"/>
            <w:vMerge w:val="restart"/>
            <w:vAlign w:val="center"/>
          </w:tcPr>
          <w:p w14:paraId="12B3CBED"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q</w:t>
            </w:r>
          </w:p>
        </w:tc>
        <w:tc>
          <w:tcPr>
            <w:tcW w:w="7463" w:type="dxa"/>
            <w:gridSpan w:val="5"/>
          </w:tcPr>
          <w:p w14:paraId="16A2F108" w14:textId="2AC2CAAD" w:rsidR="00696DCD" w:rsidRPr="00326358" w:rsidRDefault="00696DCD" w:rsidP="00E47902">
            <w:pPr>
              <w:spacing w:line="240" w:lineRule="auto"/>
              <w:ind w:firstLine="0"/>
              <w:jc w:val="center"/>
              <w:rPr>
                <w:sz w:val="24"/>
                <w:szCs w:val="24"/>
                <w:lang w:val="uk-UA"/>
              </w:rPr>
            </w:pPr>
            <w:r w:rsidRPr="00326358">
              <w:rPr>
                <w:sz w:val="24"/>
                <w:szCs w:val="24"/>
                <w:lang w:val="uk-UA"/>
              </w:rPr>
              <w:t>Складові</w:t>
            </w:r>
            <w:r w:rsidR="00544626" w:rsidRPr="00326358">
              <w:rPr>
                <w:sz w:val="24"/>
                <w:szCs w:val="24"/>
                <w:lang w:val="uk-UA"/>
              </w:rPr>
              <w:t xml:space="preserve"> </w:t>
            </w:r>
            <w:r w:rsidRPr="00326358">
              <w:rPr>
                <w:sz w:val="24"/>
                <w:szCs w:val="24"/>
                <w:lang w:val="uk-UA"/>
              </w:rPr>
              <w:t>спроможності</w:t>
            </w:r>
            <w:r w:rsidR="00544626" w:rsidRPr="00326358">
              <w:rPr>
                <w:sz w:val="24"/>
                <w:szCs w:val="24"/>
                <w:lang w:val="uk-UA"/>
              </w:rPr>
              <w:t xml:space="preserve"> </w:t>
            </w:r>
            <w:r w:rsidRPr="00326358">
              <w:rPr>
                <w:sz w:val="24"/>
                <w:szCs w:val="24"/>
                <w:lang w:val="uk-UA"/>
              </w:rPr>
              <w:t>до</w:t>
            </w:r>
            <w:r w:rsidR="00544626" w:rsidRPr="00326358">
              <w:rPr>
                <w:sz w:val="24"/>
                <w:szCs w:val="24"/>
                <w:lang w:val="uk-UA"/>
              </w:rPr>
              <w:t xml:space="preserve"> </w:t>
            </w:r>
            <w:r w:rsidRPr="00326358">
              <w:rPr>
                <w:sz w:val="24"/>
                <w:szCs w:val="24"/>
                <w:lang w:val="uk-UA"/>
              </w:rPr>
              <w:t>інноваційної</w:t>
            </w:r>
            <w:r w:rsidR="00544626" w:rsidRPr="00326358">
              <w:rPr>
                <w:sz w:val="24"/>
                <w:szCs w:val="24"/>
                <w:lang w:val="uk-UA"/>
              </w:rPr>
              <w:t xml:space="preserve"> </w:t>
            </w:r>
            <w:r w:rsidRPr="00326358">
              <w:rPr>
                <w:sz w:val="24"/>
                <w:szCs w:val="24"/>
                <w:lang w:val="uk-UA"/>
              </w:rPr>
              <w:t>діяльності</w:t>
            </w:r>
          </w:p>
        </w:tc>
      </w:tr>
      <w:tr w:rsidR="00696DCD" w:rsidRPr="00326358" w14:paraId="50693109" w14:textId="77777777" w:rsidTr="00620F05">
        <w:trPr>
          <w:trHeight w:val="20"/>
        </w:trPr>
        <w:tc>
          <w:tcPr>
            <w:tcW w:w="1412" w:type="dxa"/>
            <w:vMerge/>
          </w:tcPr>
          <w:p w14:paraId="62251162" w14:textId="77777777" w:rsidR="00696DCD" w:rsidRPr="00326358" w:rsidRDefault="00696DCD" w:rsidP="00E47902">
            <w:pPr>
              <w:spacing w:line="240" w:lineRule="auto"/>
              <w:ind w:firstLine="0"/>
              <w:jc w:val="center"/>
              <w:rPr>
                <w:sz w:val="24"/>
                <w:szCs w:val="24"/>
                <w:lang w:val="uk-UA"/>
              </w:rPr>
            </w:pPr>
          </w:p>
        </w:tc>
        <w:tc>
          <w:tcPr>
            <w:tcW w:w="469" w:type="dxa"/>
            <w:vMerge/>
          </w:tcPr>
          <w:p w14:paraId="4318B577" w14:textId="77777777" w:rsidR="00696DCD" w:rsidRPr="00326358" w:rsidRDefault="00696DCD" w:rsidP="00E47902">
            <w:pPr>
              <w:spacing w:line="240" w:lineRule="auto"/>
              <w:ind w:firstLine="0"/>
              <w:jc w:val="center"/>
              <w:rPr>
                <w:sz w:val="24"/>
                <w:szCs w:val="24"/>
                <w:lang w:val="uk-UA"/>
              </w:rPr>
            </w:pPr>
          </w:p>
        </w:tc>
        <w:tc>
          <w:tcPr>
            <w:tcW w:w="1081" w:type="dxa"/>
            <w:vAlign w:val="center"/>
          </w:tcPr>
          <w:p w14:paraId="25F68068"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кадрова</w:t>
            </w:r>
          </w:p>
        </w:tc>
        <w:tc>
          <w:tcPr>
            <w:tcW w:w="1533" w:type="dxa"/>
            <w:vAlign w:val="center"/>
          </w:tcPr>
          <w:p w14:paraId="7CA8D804"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інвестиційна</w:t>
            </w:r>
          </w:p>
        </w:tc>
        <w:tc>
          <w:tcPr>
            <w:tcW w:w="1557" w:type="dxa"/>
            <w:vAlign w:val="center"/>
          </w:tcPr>
          <w:p w14:paraId="7474012B"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техніко</w:t>
            </w:r>
            <w:r w:rsidR="00B71FDD" w:rsidRPr="00326358">
              <w:rPr>
                <w:sz w:val="24"/>
                <w:szCs w:val="24"/>
                <w:lang w:val="uk-UA"/>
              </w:rPr>
              <w:t>–</w:t>
            </w:r>
            <w:r w:rsidRPr="00326358">
              <w:rPr>
                <w:sz w:val="24"/>
                <w:szCs w:val="24"/>
                <w:lang w:val="uk-UA"/>
              </w:rPr>
              <w:t>технологічна</w:t>
            </w:r>
          </w:p>
        </w:tc>
        <w:tc>
          <w:tcPr>
            <w:tcW w:w="1624" w:type="dxa"/>
            <w:vAlign w:val="center"/>
          </w:tcPr>
          <w:p w14:paraId="215DC83B"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ринково</w:t>
            </w:r>
            <w:r w:rsidR="00B71FDD" w:rsidRPr="00326358">
              <w:rPr>
                <w:sz w:val="24"/>
                <w:szCs w:val="24"/>
                <w:lang w:val="uk-UA"/>
              </w:rPr>
              <w:t>–</w:t>
            </w:r>
            <w:r w:rsidRPr="00326358">
              <w:rPr>
                <w:sz w:val="24"/>
                <w:szCs w:val="24"/>
                <w:lang w:val="uk-UA"/>
              </w:rPr>
              <w:t>інформаційна</w:t>
            </w:r>
          </w:p>
        </w:tc>
        <w:tc>
          <w:tcPr>
            <w:tcW w:w="1668" w:type="dxa"/>
            <w:vAlign w:val="center"/>
          </w:tcPr>
          <w:p w14:paraId="25D751C8"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інституційно</w:t>
            </w:r>
            <w:r w:rsidR="00B71FDD" w:rsidRPr="00326358">
              <w:rPr>
                <w:sz w:val="24"/>
                <w:szCs w:val="24"/>
                <w:lang w:val="uk-UA"/>
              </w:rPr>
              <w:t>–</w:t>
            </w:r>
            <w:r w:rsidRPr="00326358">
              <w:rPr>
                <w:sz w:val="24"/>
                <w:szCs w:val="24"/>
                <w:lang w:val="uk-UA"/>
              </w:rPr>
              <w:t>безпекова</w:t>
            </w:r>
          </w:p>
        </w:tc>
      </w:tr>
      <w:tr w:rsidR="00B34363" w:rsidRPr="00326358" w14:paraId="0CB83BD9" w14:textId="77777777" w:rsidTr="00620F05">
        <w:trPr>
          <w:trHeight w:val="20"/>
        </w:trPr>
        <w:tc>
          <w:tcPr>
            <w:tcW w:w="1412" w:type="dxa"/>
          </w:tcPr>
          <w:p w14:paraId="515A3BF5" w14:textId="12DCAB5B" w:rsidR="00B34363" w:rsidRPr="00326358" w:rsidRDefault="00B34363" w:rsidP="00E47902">
            <w:pPr>
              <w:spacing w:line="240" w:lineRule="auto"/>
              <w:ind w:firstLine="0"/>
              <w:jc w:val="center"/>
              <w:rPr>
                <w:sz w:val="24"/>
                <w:szCs w:val="24"/>
                <w:lang w:val="uk-UA"/>
              </w:rPr>
            </w:pPr>
            <w:r w:rsidRPr="00326358">
              <w:rPr>
                <w:sz w:val="24"/>
                <w:szCs w:val="24"/>
                <w:lang w:val="uk-UA"/>
              </w:rPr>
              <w:t>1</w:t>
            </w:r>
          </w:p>
        </w:tc>
        <w:tc>
          <w:tcPr>
            <w:tcW w:w="469" w:type="dxa"/>
          </w:tcPr>
          <w:p w14:paraId="0DBAFBBA" w14:textId="36A68C63" w:rsidR="00B34363" w:rsidRPr="00326358" w:rsidRDefault="00B34363" w:rsidP="00E47902">
            <w:pPr>
              <w:spacing w:line="240" w:lineRule="auto"/>
              <w:ind w:firstLine="0"/>
              <w:jc w:val="center"/>
              <w:rPr>
                <w:sz w:val="24"/>
                <w:szCs w:val="24"/>
                <w:lang w:val="uk-UA"/>
              </w:rPr>
            </w:pPr>
            <w:r w:rsidRPr="00326358">
              <w:rPr>
                <w:sz w:val="24"/>
                <w:szCs w:val="24"/>
                <w:lang w:val="uk-UA"/>
              </w:rPr>
              <w:t>2</w:t>
            </w:r>
          </w:p>
        </w:tc>
        <w:tc>
          <w:tcPr>
            <w:tcW w:w="1081" w:type="dxa"/>
            <w:vAlign w:val="center"/>
          </w:tcPr>
          <w:p w14:paraId="5957BA41" w14:textId="2E649300" w:rsidR="00B34363" w:rsidRPr="00326358" w:rsidRDefault="00B34363" w:rsidP="00E47902">
            <w:pPr>
              <w:spacing w:line="240" w:lineRule="auto"/>
              <w:ind w:firstLine="0"/>
              <w:jc w:val="center"/>
              <w:rPr>
                <w:sz w:val="24"/>
                <w:szCs w:val="24"/>
                <w:lang w:val="uk-UA"/>
              </w:rPr>
            </w:pPr>
            <w:r w:rsidRPr="00326358">
              <w:rPr>
                <w:sz w:val="24"/>
                <w:szCs w:val="24"/>
                <w:lang w:val="uk-UA"/>
              </w:rPr>
              <w:t>3</w:t>
            </w:r>
          </w:p>
        </w:tc>
        <w:tc>
          <w:tcPr>
            <w:tcW w:w="1533" w:type="dxa"/>
            <w:vAlign w:val="center"/>
          </w:tcPr>
          <w:p w14:paraId="1591257C" w14:textId="63682317" w:rsidR="00B34363" w:rsidRPr="00326358" w:rsidRDefault="00B34363" w:rsidP="00E47902">
            <w:pPr>
              <w:spacing w:line="240" w:lineRule="auto"/>
              <w:ind w:firstLine="0"/>
              <w:jc w:val="center"/>
              <w:rPr>
                <w:sz w:val="24"/>
                <w:szCs w:val="24"/>
                <w:lang w:val="uk-UA"/>
              </w:rPr>
            </w:pPr>
            <w:r w:rsidRPr="00326358">
              <w:rPr>
                <w:sz w:val="24"/>
                <w:szCs w:val="24"/>
                <w:lang w:val="uk-UA"/>
              </w:rPr>
              <w:t>4</w:t>
            </w:r>
          </w:p>
        </w:tc>
        <w:tc>
          <w:tcPr>
            <w:tcW w:w="1557" w:type="dxa"/>
            <w:vAlign w:val="center"/>
          </w:tcPr>
          <w:p w14:paraId="7C57BFAA" w14:textId="2D171D1F" w:rsidR="00B34363" w:rsidRPr="00326358" w:rsidRDefault="00B34363" w:rsidP="00E47902">
            <w:pPr>
              <w:spacing w:line="240" w:lineRule="auto"/>
              <w:ind w:firstLine="0"/>
              <w:jc w:val="center"/>
              <w:rPr>
                <w:sz w:val="24"/>
                <w:szCs w:val="24"/>
                <w:lang w:val="uk-UA"/>
              </w:rPr>
            </w:pPr>
            <w:r w:rsidRPr="00326358">
              <w:rPr>
                <w:sz w:val="24"/>
                <w:szCs w:val="24"/>
                <w:lang w:val="uk-UA"/>
              </w:rPr>
              <w:t>5</w:t>
            </w:r>
          </w:p>
        </w:tc>
        <w:tc>
          <w:tcPr>
            <w:tcW w:w="1624" w:type="dxa"/>
            <w:vAlign w:val="center"/>
          </w:tcPr>
          <w:p w14:paraId="4D60D0BF" w14:textId="6AC4FA16" w:rsidR="00B34363" w:rsidRPr="00326358" w:rsidRDefault="00B34363" w:rsidP="00E47902">
            <w:pPr>
              <w:spacing w:line="240" w:lineRule="auto"/>
              <w:ind w:firstLine="0"/>
              <w:jc w:val="center"/>
              <w:rPr>
                <w:sz w:val="24"/>
                <w:szCs w:val="24"/>
                <w:lang w:val="uk-UA"/>
              </w:rPr>
            </w:pPr>
            <w:r w:rsidRPr="00326358">
              <w:rPr>
                <w:sz w:val="24"/>
                <w:szCs w:val="24"/>
                <w:lang w:val="uk-UA"/>
              </w:rPr>
              <w:t>6</w:t>
            </w:r>
          </w:p>
        </w:tc>
        <w:tc>
          <w:tcPr>
            <w:tcW w:w="1668" w:type="dxa"/>
            <w:vAlign w:val="center"/>
          </w:tcPr>
          <w:p w14:paraId="1635101F" w14:textId="21BB174E" w:rsidR="00B34363" w:rsidRPr="00326358" w:rsidRDefault="00B34363" w:rsidP="00E47902">
            <w:pPr>
              <w:spacing w:line="240" w:lineRule="auto"/>
              <w:ind w:firstLine="0"/>
              <w:jc w:val="center"/>
              <w:rPr>
                <w:sz w:val="24"/>
                <w:szCs w:val="24"/>
                <w:lang w:val="uk-UA"/>
              </w:rPr>
            </w:pPr>
            <w:r w:rsidRPr="00326358">
              <w:rPr>
                <w:sz w:val="24"/>
                <w:szCs w:val="24"/>
                <w:lang w:val="uk-UA"/>
              </w:rPr>
              <w:t>7</w:t>
            </w:r>
          </w:p>
        </w:tc>
      </w:tr>
      <w:tr w:rsidR="00696DCD" w:rsidRPr="00326358" w14:paraId="640355B0" w14:textId="77777777" w:rsidTr="00ED3EC0">
        <w:trPr>
          <w:trHeight w:val="20"/>
        </w:trPr>
        <w:tc>
          <w:tcPr>
            <w:tcW w:w="9344" w:type="dxa"/>
            <w:gridSpan w:val="7"/>
          </w:tcPr>
          <w:p w14:paraId="6E8AF5C4" w14:textId="3B300338" w:rsidR="00696DCD" w:rsidRPr="00326358" w:rsidRDefault="00696DCD" w:rsidP="00E47902">
            <w:pPr>
              <w:spacing w:line="240" w:lineRule="auto"/>
              <w:ind w:firstLine="0"/>
              <w:jc w:val="center"/>
              <w:rPr>
                <w:sz w:val="24"/>
                <w:szCs w:val="24"/>
                <w:lang w:val="uk-UA"/>
              </w:rPr>
            </w:pPr>
            <w:r w:rsidRPr="00326358">
              <w:rPr>
                <w:sz w:val="24"/>
                <w:szCs w:val="24"/>
                <w:lang w:val="uk-UA"/>
              </w:rPr>
              <w:t>Визначені</w:t>
            </w:r>
            <w:r w:rsidR="00544626" w:rsidRPr="00326358">
              <w:rPr>
                <w:sz w:val="24"/>
                <w:szCs w:val="24"/>
                <w:lang w:val="uk-UA"/>
              </w:rPr>
              <w:t xml:space="preserve"> </w:t>
            </w:r>
            <w:r w:rsidRPr="00326358">
              <w:rPr>
                <w:sz w:val="24"/>
                <w:szCs w:val="24"/>
                <w:lang w:val="uk-UA"/>
              </w:rPr>
              <w:t>методом</w:t>
            </w:r>
            <w:r w:rsidR="00544626" w:rsidRPr="00326358">
              <w:rPr>
                <w:sz w:val="24"/>
                <w:szCs w:val="24"/>
                <w:lang w:val="uk-UA"/>
              </w:rPr>
              <w:t xml:space="preserve"> </w:t>
            </w:r>
            <w:r w:rsidRPr="00326358">
              <w:rPr>
                <w:sz w:val="24"/>
                <w:szCs w:val="24"/>
                <w:lang w:val="uk-UA"/>
              </w:rPr>
              <w:t>модифікованої</w:t>
            </w:r>
            <w:r w:rsidR="00544626" w:rsidRPr="00326358">
              <w:rPr>
                <w:sz w:val="24"/>
                <w:szCs w:val="24"/>
                <w:lang w:val="uk-UA"/>
              </w:rPr>
              <w:t xml:space="preserve"> </w:t>
            </w:r>
            <w:r w:rsidRPr="00326358">
              <w:rPr>
                <w:sz w:val="24"/>
                <w:szCs w:val="24"/>
                <w:lang w:val="uk-UA"/>
              </w:rPr>
              <w:t>головної</w:t>
            </w:r>
            <w:r w:rsidR="00544626" w:rsidRPr="00326358">
              <w:rPr>
                <w:sz w:val="24"/>
                <w:szCs w:val="24"/>
                <w:lang w:val="uk-UA"/>
              </w:rPr>
              <w:t xml:space="preserve"> </w:t>
            </w:r>
            <w:r w:rsidRPr="00326358">
              <w:rPr>
                <w:sz w:val="24"/>
                <w:szCs w:val="24"/>
                <w:lang w:val="uk-UA"/>
              </w:rPr>
              <w:t>компоненти</w:t>
            </w:r>
          </w:p>
        </w:tc>
      </w:tr>
      <w:tr w:rsidR="002A2CD2" w:rsidRPr="00326358" w14:paraId="337158DA" w14:textId="77777777" w:rsidTr="00620F05">
        <w:trPr>
          <w:trHeight w:val="20"/>
        </w:trPr>
        <w:tc>
          <w:tcPr>
            <w:tcW w:w="1412" w:type="dxa"/>
            <w:vMerge w:val="restart"/>
            <w:vAlign w:val="center"/>
          </w:tcPr>
          <w:p w14:paraId="6EFB39F2" w14:textId="0F7BC49C" w:rsidR="002A2CD2" w:rsidRPr="00326358" w:rsidRDefault="002A2CD2" w:rsidP="002A2CD2">
            <w:pPr>
              <w:spacing w:line="240" w:lineRule="auto"/>
              <w:ind w:firstLine="0"/>
              <w:jc w:val="center"/>
              <w:rPr>
                <w:sz w:val="24"/>
                <w:szCs w:val="24"/>
                <w:lang w:val="uk-UA"/>
              </w:rPr>
            </w:pPr>
            <w:r w:rsidRPr="00326358">
              <w:rPr>
                <w:sz w:val="24"/>
                <w:szCs w:val="24"/>
                <w:lang w:val="uk-UA"/>
              </w:rPr>
              <w:t>2022</w:t>
            </w:r>
          </w:p>
        </w:tc>
        <w:tc>
          <w:tcPr>
            <w:tcW w:w="469" w:type="dxa"/>
            <w:vAlign w:val="center"/>
          </w:tcPr>
          <w:p w14:paraId="36EAE02B"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1</w:t>
            </w:r>
          </w:p>
        </w:tc>
        <w:tc>
          <w:tcPr>
            <w:tcW w:w="1081" w:type="dxa"/>
            <w:vAlign w:val="bottom"/>
          </w:tcPr>
          <w:p w14:paraId="6BA690C9" w14:textId="5B07980E" w:rsidR="002A2CD2" w:rsidRPr="00326358" w:rsidRDefault="002A2CD2" w:rsidP="002A2CD2">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700D4D94" w14:textId="251D07BC" w:rsidR="002A2CD2" w:rsidRPr="00326358" w:rsidRDefault="002A2CD2" w:rsidP="002A2CD2">
            <w:pPr>
              <w:spacing w:line="240" w:lineRule="auto"/>
              <w:ind w:firstLine="0"/>
              <w:jc w:val="center"/>
              <w:rPr>
                <w:color w:val="000000"/>
                <w:sz w:val="24"/>
                <w:szCs w:val="24"/>
                <w:lang w:val="uk-UA"/>
              </w:rPr>
            </w:pPr>
            <w:r w:rsidRPr="00326358">
              <w:rPr>
                <w:color w:val="000000"/>
                <w:sz w:val="22"/>
              </w:rPr>
              <w:t>0,031826</w:t>
            </w:r>
          </w:p>
        </w:tc>
        <w:tc>
          <w:tcPr>
            <w:tcW w:w="1557" w:type="dxa"/>
            <w:vAlign w:val="bottom"/>
          </w:tcPr>
          <w:p w14:paraId="49660999" w14:textId="58EA135F" w:rsidR="002A2CD2" w:rsidRPr="00326358" w:rsidRDefault="002A2CD2" w:rsidP="002A2CD2">
            <w:pPr>
              <w:spacing w:line="240" w:lineRule="auto"/>
              <w:ind w:firstLine="0"/>
              <w:jc w:val="center"/>
              <w:rPr>
                <w:color w:val="000000"/>
                <w:sz w:val="24"/>
                <w:szCs w:val="24"/>
                <w:lang w:val="uk-UA"/>
              </w:rPr>
            </w:pPr>
            <w:r w:rsidRPr="00326358">
              <w:rPr>
                <w:color w:val="000000"/>
                <w:sz w:val="22"/>
              </w:rPr>
              <w:t>0,355635</w:t>
            </w:r>
          </w:p>
        </w:tc>
        <w:tc>
          <w:tcPr>
            <w:tcW w:w="1624" w:type="dxa"/>
            <w:vAlign w:val="bottom"/>
          </w:tcPr>
          <w:p w14:paraId="6A8AFC89" w14:textId="477526D0" w:rsidR="002A2CD2" w:rsidRPr="00326358" w:rsidRDefault="002A2CD2" w:rsidP="002A2CD2">
            <w:pPr>
              <w:spacing w:line="240" w:lineRule="auto"/>
              <w:ind w:firstLine="0"/>
              <w:jc w:val="center"/>
              <w:rPr>
                <w:color w:val="000000"/>
                <w:sz w:val="24"/>
                <w:szCs w:val="24"/>
                <w:lang w:val="uk-UA"/>
              </w:rPr>
            </w:pPr>
            <w:r w:rsidRPr="00326358">
              <w:rPr>
                <w:color w:val="000000"/>
                <w:sz w:val="22"/>
              </w:rPr>
              <w:t>0,125759</w:t>
            </w:r>
          </w:p>
        </w:tc>
        <w:tc>
          <w:tcPr>
            <w:tcW w:w="1668" w:type="dxa"/>
            <w:vAlign w:val="bottom"/>
          </w:tcPr>
          <w:p w14:paraId="7106F852" w14:textId="763F984F" w:rsidR="002A2CD2" w:rsidRPr="00326358" w:rsidRDefault="002A2CD2" w:rsidP="002A2CD2">
            <w:pPr>
              <w:spacing w:line="240" w:lineRule="auto"/>
              <w:ind w:firstLine="0"/>
              <w:jc w:val="center"/>
              <w:rPr>
                <w:color w:val="000000"/>
                <w:sz w:val="24"/>
                <w:szCs w:val="24"/>
                <w:lang w:val="uk-UA"/>
              </w:rPr>
            </w:pPr>
            <w:r w:rsidRPr="00326358">
              <w:rPr>
                <w:color w:val="000000"/>
                <w:sz w:val="22"/>
              </w:rPr>
              <w:t>0,06552</w:t>
            </w:r>
          </w:p>
        </w:tc>
      </w:tr>
      <w:tr w:rsidR="002A2CD2" w:rsidRPr="00326358" w14:paraId="7F0D0653" w14:textId="77777777" w:rsidTr="00620F05">
        <w:trPr>
          <w:trHeight w:val="20"/>
        </w:trPr>
        <w:tc>
          <w:tcPr>
            <w:tcW w:w="1412" w:type="dxa"/>
            <w:vMerge/>
            <w:vAlign w:val="center"/>
          </w:tcPr>
          <w:p w14:paraId="1E6A6ECD"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74296C83"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2</w:t>
            </w:r>
          </w:p>
        </w:tc>
        <w:tc>
          <w:tcPr>
            <w:tcW w:w="1081" w:type="dxa"/>
            <w:vAlign w:val="bottom"/>
          </w:tcPr>
          <w:p w14:paraId="7434C6B6" w14:textId="55730D6C" w:rsidR="002A2CD2" w:rsidRPr="00326358" w:rsidRDefault="002A2CD2" w:rsidP="002A2CD2">
            <w:pPr>
              <w:spacing w:line="240" w:lineRule="auto"/>
              <w:ind w:firstLine="0"/>
              <w:jc w:val="center"/>
              <w:rPr>
                <w:color w:val="000000"/>
                <w:sz w:val="24"/>
                <w:szCs w:val="24"/>
                <w:lang w:val="uk-UA"/>
              </w:rPr>
            </w:pPr>
            <w:r w:rsidRPr="00326358">
              <w:rPr>
                <w:color w:val="000000"/>
                <w:sz w:val="22"/>
              </w:rPr>
              <w:t>0,145688</w:t>
            </w:r>
          </w:p>
        </w:tc>
        <w:tc>
          <w:tcPr>
            <w:tcW w:w="1533" w:type="dxa"/>
            <w:vAlign w:val="bottom"/>
          </w:tcPr>
          <w:p w14:paraId="27B82E54" w14:textId="0269A74E" w:rsidR="002A2CD2" w:rsidRPr="00326358" w:rsidRDefault="002A2CD2" w:rsidP="002A2CD2">
            <w:pPr>
              <w:spacing w:line="240" w:lineRule="auto"/>
              <w:ind w:firstLine="0"/>
              <w:jc w:val="center"/>
              <w:rPr>
                <w:color w:val="000000"/>
                <w:sz w:val="24"/>
                <w:szCs w:val="24"/>
                <w:lang w:val="uk-UA"/>
              </w:rPr>
            </w:pPr>
            <w:r w:rsidRPr="00326358">
              <w:rPr>
                <w:color w:val="000000"/>
                <w:sz w:val="22"/>
              </w:rPr>
              <w:t>0,798168</w:t>
            </w:r>
          </w:p>
        </w:tc>
        <w:tc>
          <w:tcPr>
            <w:tcW w:w="1557" w:type="dxa"/>
            <w:vAlign w:val="bottom"/>
          </w:tcPr>
          <w:p w14:paraId="5FD609E1" w14:textId="0FA2D71F" w:rsidR="002A2CD2" w:rsidRPr="00326358" w:rsidRDefault="002A2CD2" w:rsidP="002A2CD2">
            <w:pPr>
              <w:spacing w:line="240" w:lineRule="auto"/>
              <w:ind w:firstLine="0"/>
              <w:jc w:val="center"/>
              <w:rPr>
                <w:color w:val="000000"/>
                <w:sz w:val="24"/>
                <w:szCs w:val="24"/>
                <w:lang w:val="uk-UA"/>
              </w:rPr>
            </w:pPr>
            <w:r w:rsidRPr="00326358">
              <w:rPr>
                <w:color w:val="000000"/>
                <w:sz w:val="22"/>
              </w:rPr>
              <w:t>0,158435</w:t>
            </w:r>
          </w:p>
        </w:tc>
        <w:tc>
          <w:tcPr>
            <w:tcW w:w="1624" w:type="dxa"/>
            <w:vAlign w:val="bottom"/>
          </w:tcPr>
          <w:p w14:paraId="3145F3E0" w14:textId="6B0517E0" w:rsidR="002A2CD2" w:rsidRPr="00326358" w:rsidRDefault="002A2CD2" w:rsidP="002A2CD2">
            <w:pPr>
              <w:spacing w:line="240" w:lineRule="auto"/>
              <w:ind w:firstLine="0"/>
              <w:jc w:val="center"/>
              <w:rPr>
                <w:color w:val="000000"/>
                <w:sz w:val="24"/>
                <w:szCs w:val="24"/>
                <w:lang w:val="uk-UA"/>
              </w:rPr>
            </w:pPr>
            <w:r w:rsidRPr="00326358">
              <w:rPr>
                <w:color w:val="000000"/>
                <w:sz w:val="22"/>
              </w:rPr>
              <w:t>0,76986</w:t>
            </w:r>
          </w:p>
        </w:tc>
        <w:tc>
          <w:tcPr>
            <w:tcW w:w="1668" w:type="dxa"/>
            <w:vAlign w:val="bottom"/>
          </w:tcPr>
          <w:p w14:paraId="63A9AADF" w14:textId="5329A291" w:rsidR="002A2CD2" w:rsidRPr="00326358" w:rsidRDefault="002A2CD2" w:rsidP="002A2CD2">
            <w:pPr>
              <w:spacing w:line="240" w:lineRule="auto"/>
              <w:ind w:firstLine="0"/>
              <w:jc w:val="center"/>
              <w:rPr>
                <w:color w:val="000000"/>
                <w:sz w:val="24"/>
                <w:szCs w:val="24"/>
                <w:lang w:val="uk-UA"/>
              </w:rPr>
            </w:pPr>
            <w:r w:rsidRPr="00326358">
              <w:rPr>
                <w:color w:val="000000"/>
                <w:sz w:val="22"/>
              </w:rPr>
              <w:t>0,530198</w:t>
            </w:r>
          </w:p>
        </w:tc>
      </w:tr>
      <w:tr w:rsidR="002A2CD2" w:rsidRPr="00326358" w14:paraId="6B587B18" w14:textId="77777777" w:rsidTr="00620F05">
        <w:trPr>
          <w:trHeight w:val="20"/>
        </w:trPr>
        <w:tc>
          <w:tcPr>
            <w:tcW w:w="1412" w:type="dxa"/>
            <w:vMerge/>
            <w:vAlign w:val="center"/>
          </w:tcPr>
          <w:p w14:paraId="31B88BC6"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0FD6FAE2"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3</w:t>
            </w:r>
          </w:p>
        </w:tc>
        <w:tc>
          <w:tcPr>
            <w:tcW w:w="1081" w:type="dxa"/>
            <w:vAlign w:val="bottom"/>
          </w:tcPr>
          <w:p w14:paraId="45635C4F" w14:textId="02764726" w:rsidR="002A2CD2" w:rsidRPr="00326358" w:rsidRDefault="002A2CD2" w:rsidP="002A2CD2">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0FD922FC" w14:textId="68297384" w:rsidR="002A2CD2" w:rsidRPr="00326358" w:rsidRDefault="002A2CD2" w:rsidP="002A2CD2">
            <w:pPr>
              <w:spacing w:line="240" w:lineRule="auto"/>
              <w:ind w:firstLine="0"/>
              <w:jc w:val="center"/>
              <w:rPr>
                <w:color w:val="000000"/>
                <w:sz w:val="24"/>
                <w:szCs w:val="24"/>
                <w:lang w:val="uk-UA"/>
              </w:rPr>
            </w:pPr>
            <w:r w:rsidRPr="00326358">
              <w:rPr>
                <w:color w:val="000000"/>
                <w:sz w:val="22"/>
              </w:rPr>
              <w:t>0,095676</w:t>
            </w:r>
          </w:p>
        </w:tc>
        <w:tc>
          <w:tcPr>
            <w:tcW w:w="1557" w:type="dxa"/>
            <w:vAlign w:val="bottom"/>
          </w:tcPr>
          <w:p w14:paraId="181FE0AF" w14:textId="7F9FCB6B" w:rsidR="002A2CD2" w:rsidRPr="00326358" w:rsidRDefault="002A2CD2" w:rsidP="002A2CD2">
            <w:pPr>
              <w:spacing w:line="240" w:lineRule="auto"/>
              <w:ind w:firstLine="0"/>
              <w:jc w:val="center"/>
              <w:rPr>
                <w:color w:val="000000"/>
                <w:sz w:val="24"/>
                <w:szCs w:val="24"/>
                <w:lang w:val="uk-UA"/>
              </w:rPr>
            </w:pPr>
            <w:r w:rsidRPr="00326358">
              <w:rPr>
                <w:color w:val="000000"/>
                <w:sz w:val="22"/>
              </w:rPr>
              <w:t>0,581742</w:t>
            </w:r>
          </w:p>
        </w:tc>
        <w:tc>
          <w:tcPr>
            <w:tcW w:w="1624" w:type="dxa"/>
            <w:vAlign w:val="bottom"/>
          </w:tcPr>
          <w:p w14:paraId="19FB69D3" w14:textId="688ED878" w:rsidR="002A2CD2" w:rsidRPr="00326358" w:rsidRDefault="002A2CD2" w:rsidP="002A2CD2">
            <w:pPr>
              <w:spacing w:line="240" w:lineRule="auto"/>
              <w:ind w:firstLine="0"/>
              <w:jc w:val="center"/>
              <w:rPr>
                <w:color w:val="000000"/>
                <w:sz w:val="24"/>
                <w:szCs w:val="24"/>
                <w:lang w:val="uk-UA"/>
              </w:rPr>
            </w:pPr>
            <w:r w:rsidRPr="00326358">
              <w:rPr>
                <w:color w:val="000000"/>
                <w:sz w:val="22"/>
              </w:rPr>
              <w:t>0,017168</w:t>
            </w:r>
          </w:p>
        </w:tc>
        <w:tc>
          <w:tcPr>
            <w:tcW w:w="1668" w:type="dxa"/>
            <w:vAlign w:val="bottom"/>
          </w:tcPr>
          <w:p w14:paraId="5D178BBB" w14:textId="41B068EA" w:rsidR="002A2CD2" w:rsidRPr="00326358" w:rsidRDefault="002A2CD2" w:rsidP="002A2CD2">
            <w:pPr>
              <w:spacing w:line="240" w:lineRule="auto"/>
              <w:ind w:firstLine="0"/>
              <w:jc w:val="center"/>
              <w:rPr>
                <w:color w:val="000000"/>
                <w:sz w:val="24"/>
                <w:szCs w:val="24"/>
                <w:lang w:val="uk-UA"/>
              </w:rPr>
            </w:pPr>
            <w:r w:rsidRPr="00326358">
              <w:rPr>
                <w:color w:val="000000"/>
                <w:sz w:val="22"/>
              </w:rPr>
              <w:t>0,267194</w:t>
            </w:r>
          </w:p>
        </w:tc>
      </w:tr>
      <w:tr w:rsidR="002A2CD2" w:rsidRPr="00326358" w14:paraId="6696BE86" w14:textId="77777777" w:rsidTr="00620F05">
        <w:trPr>
          <w:trHeight w:val="20"/>
        </w:trPr>
        <w:tc>
          <w:tcPr>
            <w:tcW w:w="1412" w:type="dxa"/>
            <w:vMerge/>
            <w:vAlign w:val="center"/>
          </w:tcPr>
          <w:p w14:paraId="3C7732B8"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43E17F01"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4</w:t>
            </w:r>
          </w:p>
        </w:tc>
        <w:tc>
          <w:tcPr>
            <w:tcW w:w="1081" w:type="dxa"/>
            <w:vAlign w:val="bottom"/>
          </w:tcPr>
          <w:p w14:paraId="3CD2321D" w14:textId="00B4DF58" w:rsidR="002A2CD2" w:rsidRPr="00326358" w:rsidRDefault="002A2CD2" w:rsidP="002A2CD2">
            <w:pPr>
              <w:spacing w:line="240" w:lineRule="auto"/>
              <w:ind w:firstLine="0"/>
              <w:jc w:val="center"/>
              <w:rPr>
                <w:color w:val="000000"/>
                <w:sz w:val="24"/>
                <w:szCs w:val="24"/>
                <w:lang w:val="uk-UA"/>
              </w:rPr>
            </w:pPr>
            <w:r w:rsidRPr="00326358">
              <w:rPr>
                <w:color w:val="000000"/>
                <w:sz w:val="22"/>
              </w:rPr>
              <w:t>0,175865</w:t>
            </w:r>
          </w:p>
        </w:tc>
        <w:tc>
          <w:tcPr>
            <w:tcW w:w="1533" w:type="dxa"/>
            <w:vAlign w:val="bottom"/>
          </w:tcPr>
          <w:p w14:paraId="66D959D3" w14:textId="42FD13AA" w:rsidR="002A2CD2" w:rsidRPr="00326358" w:rsidRDefault="002A2CD2" w:rsidP="002A2CD2">
            <w:pPr>
              <w:spacing w:line="240" w:lineRule="auto"/>
              <w:ind w:firstLine="0"/>
              <w:jc w:val="center"/>
              <w:rPr>
                <w:color w:val="000000"/>
                <w:sz w:val="24"/>
                <w:szCs w:val="24"/>
                <w:lang w:val="uk-UA"/>
              </w:rPr>
            </w:pPr>
            <w:r w:rsidRPr="00326358">
              <w:rPr>
                <w:color w:val="000000"/>
                <w:sz w:val="22"/>
              </w:rPr>
              <w:t>0,785337</w:t>
            </w:r>
          </w:p>
        </w:tc>
        <w:tc>
          <w:tcPr>
            <w:tcW w:w="1557" w:type="dxa"/>
            <w:vAlign w:val="bottom"/>
          </w:tcPr>
          <w:p w14:paraId="3B57E4F2" w14:textId="45B80A45" w:rsidR="002A2CD2" w:rsidRPr="00326358" w:rsidRDefault="002A2CD2" w:rsidP="002A2CD2">
            <w:pPr>
              <w:spacing w:line="240" w:lineRule="auto"/>
              <w:ind w:firstLine="0"/>
              <w:jc w:val="center"/>
              <w:rPr>
                <w:color w:val="000000"/>
                <w:sz w:val="24"/>
                <w:szCs w:val="24"/>
                <w:lang w:val="uk-UA"/>
              </w:rPr>
            </w:pPr>
            <w:r w:rsidRPr="00326358">
              <w:rPr>
                <w:color w:val="000000"/>
                <w:sz w:val="22"/>
              </w:rPr>
              <w:t>0,275688</w:t>
            </w:r>
          </w:p>
        </w:tc>
        <w:tc>
          <w:tcPr>
            <w:tcW w:w="1624" w:type="dxa"/>
            <w:vAlign w:val="bottom"/>
          </w:tcPr>
          <w:p w14:paraId="35F6E3F8" w14:textId="77B1EA8A" w:rsidR="002A2CD2" w:rsidRPr="00326358" w:rsidRDefault="002A2CD2" w:rsidP="002A2CD2">
            <w:pPr>
              <w:spacing w:line="240" w:lineRule="auto"/>
              <w:ind w:firstLine="0"/>
              <w:jc w:val="center"/>
              <w:rPr>
                <w:color w:val="000000"/>
                <w:sz w:val="24"/>
                <w:szCs w:val="24"/>
                <w:lang w:val="uk-UA"/>
              </w:rPr>
            </w:pPr>
            <w:r w:rsidRPr="00326358">
              <w:rPr>
                <w:color w:val="000000"/>
                <w:sz w:val="22"/>
              </w:rPr>
              <w:t>0,865379</w:t>
            </w:r>
          </w:p>
        </w:tc>
        <w:tc>
          <w:tcPr>
            <w:tcW w:w="1668" w:type="dxa"/>
            <w:vAlign w:val="bottom"/>
          </w:tcPr>
          <w:p w14:paraId="5B946294" w14:textId="5D63AA07" w:rsidR="002A2CD2" w:rsidRPr="00326358" w:rsidRDefault="002A2CD2" w:rsidP="002A2CD2">
            <w:pPr>
              <w:spacing w:line="240" w:lineRule="auto"/>
              <w:ind w:firstLine="0"/>
              <w:jc w:val="center"/>
              <w:rPr>
                <w:color w:val="000000"/>
                <w:sz w:val="24"/>
                <w:szCs w:val="24"/>
                <w:lang w:val="uk-UA"/>
              </w:rPr>
            </w:pPr>
            <w:r w:rsidRPr="00326358">
              <w:rPr>
                <w:color w:val="000000"/>
                <w:sz w:val="22"/>
              </w:rPr>
              <w:t>0,910728</w:t>
            </w:r>
          </w:p>
        </w:tc>
      </w:tr>
      <w:tr w:rsidR="002A2CD2" w:rsidRPr="00326358" w14:paraId="4BA4ABE2" w14:textId="77777777" w:rsidTr="00620F05">
        <w:trPr>
          <w:trHeight w:val="20"/>
        </w:trPr>
        <w:tc>
          <w:tcPr>
            <w:tcW w:w="1412" w:type="dxa"/>
            <w:vMerge/>
            <w:vAlign w:val="center"/>
          </w:tcPr>
          <w:p w14:paraId="40181710"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7739885E"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5</w:t>
            </w:r>
          </w:p>
        </w:tc>
        <w:tc>
          <w:tcPr>
            <w:tcW w:w="1081" w:type="dxa"/>
            <w:vAlign w:val="bottom"/>
          </w:tcPr>
          <w:p w14:paraId="753169E4" w14:textId="41C5D2F5" w:rsidR="002A2CD2" w:rsidRPr="00326358" w:rsidRDefault="002A2CD2" w:rsidP="002A2CD2">
            <w:pPr>
              <w:spacing w:line="240" w:lineRule="auto"/>
              <w:ind w:firstLine="0"/>
              <w:jc w:val="center"/>
              <w:rPr>
                <w:color w:val="000000"/>
                <w:sz w:val="24"/>
                <w:szCs w:val="24"/>
                <w:lang w:val="uk-UA"/>
              </w:rPr>
            </w:pPr>
            <w:r w:rsidRPr="00326358">
              <w:rPr>
                <w:color w:val="000000"/>
                <w:sz w:val="22"/>
              </w:rPr>
              <w:t>0,409479</w:t>
            </w:r>
          </w:p>
        </w:tc>
        <w:tc>
          <w:tcPr>
            <w:tcW w:w="1533" w:type="dxa"/>
            <w:vAlign w:val="bottom"/>
          </w:tcPr>
          <w:p w14:paraId="03B857D4" w14:textId="352CAAAD" w:rsidR="002A2CD2" w:rsidRPr="00326358" w:rsidRDefault="002A2CD2" w:rsidP="002A2CD2">
            <w:pPr>
              <w:spacing w:line="240" w:lineRule="auto"/>
              <w:ind w:firstLine="0"/>
              <w:jc w:val="center"/>
              <w:rPr>
                <w:color w:val="000000"/>
                <w:sz w:val="24"/>
                <w:szCs w:val="24"/>
                <w:lang w:val="uk-UA"/>
              </w:rPr>
            </w:pPr>
            <w:r w:rsidRPr="00326358">
              <w:rPr>
                <w:color w:val="000000"/>
                <w:sz w:val="22"/>
              </w:rPr>
              <w:t>0,816186</w:t>
            </w:r>
          </w:p>
        </w:tc>
        <w:tc>
          <w:tcPr>
            <w:tcW w:w="1557" w:type="dxa"/>
            <w:vAlign w:val="bottom"/>
          </w:tcPr>
          <w:p w14:paraId="520E0734" w14:textId="49A79470" w:rsidR="002A2CD2" w:rsidRPr="00326358" w:rsidRDefault="002A2CD2" w:rsidP="002A2CD2">
            <w:pPr>
              <w:spacing w:line="240" w:lineRule="auto"/>
              <w:ind w:firstLine="0"/>
              <w:jc w:val="center"/>
              <w:rPr>
                <w:color w:val="000000"/>
                <w:sz w:val="24"/>
                <w:szCs w:val="24"/>
                <w:lang w:val="uk-UA"/>
              </w:rPr>
            </w:pPr>
            <w:r w:rsidRPr="00326358">
              <w:rPr>
                <w:color w:val="000000"/>
                <w:sz w:val="22"/>
              </w:rPr>
              <w:t>0,492104</w:t>
            </w:r>
          </w:p>
        </w:tc>
        <w:tc>
          <w:tcPr>
            <w:tcW w:w="1624" w:type="dxa"/>
            <w:vAlign w:val="bottom"/>
          </w:tcPr>
          <w:p w14:paraId="7F372FA7" w14:textId="5201EF26" w:rsidR="002A2CD2" w:rsidRPr="00326358" w:rsidRDefault="002A2CD2" w:rsidP="002A2CD2">
            <w:pPr>
              <w:spacing w:line="240" w:lineRule="auto"/>
              <w:ind w:firstLine="0"/>
              <w:jc w:val="center"/>
              <w:rPr>
                <w:color w:val="000000"/>
                <w:sz w:val="24"/>
                <w:szCs w:val="24"/>
                <w:lang w:val="uk-UA"/>
              </w:rPr>
            </w:pPr>
            <w:r w:rsidRPr="00326358">
              <w:rPr>
                <w:color w:val="000000"/>
                <w:sz w:val="22"/>
              </w:rPr>
              <w:t>0,942302</w:t>
            </w:r>
          </w:p>
        </w:tc>
        <w:tc>
          <w:tcPr>
            <w:tcW w:w="1668" w:type="dxa"/>
            <w:vAlign w:val="bottom"/>
          </w:tcPr>
          <w:p w14:paraId="032C0ABD" w14:textId="53423433" w:rsidR="002A2CD2" w:rsidRPr="00326358" w:rsidRDefault="002A2CD2" w:rsidP="002A2CD2">
            <w:pPr>
              <w:spacing w:line="240" w:lineRule="auto"/>
              <w:ind w:firstLine="0"/>
              <w:jc w:val="center"/>
              <w:rPr>
                <w:color w:val="000000"/>
                <w:sz w:val="24"/>
                <w:szCs w:val="24"/>
                <w:lang w:val="uk-UA"/>
              </w:rPr>
            </w:pPr>
            <w:r w:rsidRPr="00326358">
              <w:rPr>
                <w:color w:val="000000"/>
                <w:sz w:val="22"/>
              </w:rPr>
              <w:t>0,404712</w:t>
            </w:r>
          </w:p>
        </w:tc>
      </w:tr>
      <w:tr w:rsidR="002A2CD2" w:rsidRPr="00326358" w14:paraId="0249331F" w14:textId="77777777" w:rsidTr="00620F05">
        <w:trPr>
          <w:trHeight w:val="20"/>
        </w:trPr>
        <w:tc>
          <w:tcPr>
            <w:tcW w:w="1412" w:type="dxa"/>
            <w:vMerge/>
            <w:vAlign w:val="center"/>
          </w:tcPr>
          <w:p w14:paraId="0762D1ED"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751C2CE3"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6</w:t>
            </w:r>
          </w:p>
        </w:tc>
        <w:tc>
          <w:tcPr>
            <w:tcW w:w="1081" w:type="dxa"/>
            <w:vAlign w:val="bottom"/>
          </w:tcPr>
          <w:p w14:paraId="54F2FEB8" w14:textId="0868B8C5" w:rsidR="002A2CD2" w:rsidRPr="00326358" w:rsidRDefault="002A2CD2" w:rsidP="002A2CD2">
            <w:pPr>
              <w:spacing w:line="240" w:lineRule="auto"/>
              <w:ind w:firstLine="0"/>
              <w:jc w:val="center"/>
              <w:rPr>
                <w:color w:val="000000"/>
                <w:sz w:val="24"/>
                <w:szCs w:val="24"/>
                <w:lang w:val="uk-UA"/>
              </w:rPr>
            </w:pPr>
            <w:r w:rsidRPr="00326358">
              <w:rPr>
                <w:color w:val="000000"/>
                <w:sz w:val="22"/>
              </w:rPr>
              <w:t>0,818958</w:t>
            </w:r>
          </w:p>
        </w:tc>
        <w:tc>
          <w:tcPr>
            <w:tcW w:w="1533" w:type="dxa"/>
            <w:vAlign w:val="bottom"/>
          </w:tcPr>
          <w:p w14:paraId="0922B53C" w14:textId="729D85A1" w:rsidR="002A2CD2" w:rsidRPr="00326358" w:rsidRDefault="002A2CD2" w:rsidP="002A2CD2">
            <w:pPr>
              <w:spacing w:line="240" w:lineRule="auto"/>
              <w:ind w:firstLine="0"/>
              <w:jc w:val="center"/>
              <w:rPr>
                <w:color w:val="000000"/>
                <w:sz w:val="24"/>
                <w:szCs w:val="24"/>
                <w:lang w:val="uk-UA"/>
              </w:rPr>
            </w:pPr>
            <w:r w:rsidRPr="00326358">
              <w:rPr>
                <w:color w:val="000000"/>
                <w:sz w:val="22"/>
              </w:rPr>
              <w:t>0,899115</w:t>
            </w:r>
          </w:p>
        </w:tc>
        <w:tc>
          <w:tcPr>
            <w:tcW w:w="1557" w:type="dxa"/>
            <w:vAlign w:val="bottom"/>
          </w:tcPr>
          <w:p w14:paraId="138F70DA" w14:textId="79B3598D" w:rsidR="002A2CD2" w:rsidRPr="00326358" w:rsidRDefault="002A2CD2" w:rsidP="002A2CD2">
            <w:pPr>
              <w:spacing w:line="240" w:lineRule="auto"/>
              <w:ind w:firstLine="0"/>
              <w:jc w:val="center"/>
              <w:rPr>
                <w:color w:val="000000"/>
                <w:sz w:val="24"/>
                <w:szCs w:val="24"/>
                <w:lang w:val="uk-UA"/>
              </w:rPr>
            </w:pPr>
            <w:r w:rsidRPr="00326358">
              <w:rPr>
                <w:color w:val="000000"/>
                <w:sz w:val="22"/>
              </w:rPr>
              <w:t>0,912471</w:t>
            </w:r>
          </w:p>
        </w:tc>
        <w:tc>
          <w:tcPr>
            <w:tcW w:w="1624" w:type="dxa"/>
            <w:vAlign w:val="bottom"/>
          </w:tcPr>
          <w:p w14:paraId="00E91B90" w14:textId="63AFF39F" w:rsidR="002A2CD2" w:rsidRPr="00326358" w:rsidRDefault="002A2CD2" w:rsidP="002A2CD2">
            <w:pPr>
              <w:spacing w:line="240" w:lineRule="auto"/>
              <w:ind w:firstLine="0"/>
              <w:jc w:val="center"/>
              <w:rPr>
                <w:color w:val="000000"/>
                <w:sz w:val="24"/>
                <w:szCs w:val="24"/>
                <w:lang w:val="uk-UA"/>
              </w:rPr>
            </w:pPr>
            <w:r w:rsidRPr="00326358">
              <w:rPr>
                <w:color w:val="000000"/>
                <w:sz w:val="22"/>
              </w:rPr>
              <w:t>1,017975</w:t>
            </w:r>
          </w:p>
        </w:tc>
        <w:tc>
          <w:tcPr>
            <w:tcW w:w="1668" w:type="dxa"/>
            <w:vAlign w:val="bottom"/>
          </w:tcPr>
          <w:p w14:paraId="09D317EA" w14:textId="66F2CD17" w:rsidR="002A2CD2" w:rsidRPr="00326358" w:rsidRDefault="002A2CD2" w:rsidP="002A2CD2">
            <w:pPr>
              <w:spacing w:line="240" w:lineRule="auto"/>
              <w:ind w:firstLine="0"/>
              <w:jc w:val="center"/>
              <w:rPr>
                <w:color w:val="000000"/>
                <w:sz w:val="24"/>
                <w:szCs w:val="24"/>
                <w:lang w:val="uk-UA"/>
              </w:rPr>
            </w:pPr>
            <w:r w:rsidRPr="00326358">
              <w:rPr>
                <w:color w:val="000000"/>
                <w:sz w:val="22"/>
              </w:rPr>
              <w:t>0,602259</w:t>
            </w:r>
          </w:p>
        </w:tc>
      </w:tr>
      <w:tr w:rsidR="002A2CD2" w:rsidRPr="00326358" w14:paraId="74D77216" w14:textId="77777777" w:rsidTr="00620F05">
        <w:trPr>
          <w:trHeight w:val="20"/>
        </w:trPr>
        <w:tc>
          <w:tcPr>
            <w:tcW w:w="1412" w:type="dxa"/>
            <w:vMerge w:val="restart"/>
            <w:vAlign w:val="center"/>
          </w:tcPr>
          <w:p w14:paraId="64CA6CBC" w14:textId="1F06F394" w:rsidR="002A2CD2" w:rsidRPr="00326358" w:rsidRDefault="002A2CD2" w:rsidP="002A2CD2">
            <w:pPr>
              <w:spacing w:line="240" w:lineRule="auto"/>
              <w:ind w:firstLine="0"/>
              <w:jc w:val="center"/>
              <w:rPr>
                <w:sz w:val="24"/>
                <w:szCs w:val="24"/>
                <w:lang w:val="uk-UA"/>
              </w:rPr>
            </w:pPr>
            <w:r w:rsidRPr="00326358">
              <w:rPr>
                <w:sz w:val="24"/>
                <w:szCs w:val="24"/>
                <w:lang w:val="uk-UA"/>
              </w:rPr>
              <w:lastRenderedPageBreak/>
              <w:t>2023</w:t>
            </w:r>
          </w:p>
        </w:tc>
        <w:tc>
          <w:tcPr>
            <w:tcW w:w="469" w:type="dxa"/>
            <w:vAlign w:val="center"/>
          </w:tcPr>
          <w:p w14:paraId="44BA6354"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1</w:t>
            </w:r>
          </w:p>
        </w:tc>
        <w:tc>
          <w:tcPr>
            <w:tcW w:w="1081" w:type="dxa"/>
            <w:vAlign w:val="bottom"/>
          </w:tcPr>
          <w:p w14:paraId="3D817119" w14:textId="6865B13E" w:rsidR="002A2CD2" w:rsidRPr="00326358" w:rsidRDefault="002A2CD2" w:rsidP="002A2CD2">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29DC8EEB" w14:textId="58A37032" w:rsidR="002A2CD2" w:rsidRPr="00326358" w:rsidRDefault="002A2CD2" w:rsidP="002A2CD2">
            <w:pPr>
              <w:spacing w:line="240" w:lineRule="auto"/>
              <w:ind w:firstLine="0"/>
              <w:jc w:val="center"/>
              <w:rPr>
                <w:color w:val="000000"/>
                <w:sz w:val="24"/>
                <w:szCs w:val="24"/>
                <w:lang w:val="uk-UA"/>
              </w:rPr>
            </w:pPr>
            <w:r w:rsidRPr="00326358">
              <w:rPr>
                <w:color w:val="000000"/>
                <w:sz w:val="22"/>
              </w:rPr>
              <w:t>0,074592</w:t>
            </w:r>
          </w:p>
        </w:tc>
        <w:tc>
          <w:tcPr>
            <w:tcW w:w="1557" w:type="dxa"/>
            <w:vAlign w:val="bottom"/>
          </w:tcPr>
          <w:p w14:paraId="0D63A81D" w14:textId="47A969DD" w:rsidR="002A2CD2" w:rsidRPr="00326358" w:rsidRDefault="002A2CD2" w:rsidP="002A2CD2">
            <w:pPr>
              <w:spacing w:line="240" w:lineRule="auto"/>
              <w:ind w:firstLine="0"/>
              <w:jc w:val="center"/>
              <w:rPr>
                <w:color w:val="000000"/>
                <w:sz w:val="24"/>
                <w:szCs w:val="24"/>
                <w:lang w:val="uk-UA"/>
              </w:rPr>
            </w:pPr>
            <w:r w:rsidRPr="00326358">
              <w:rPr>
                <w:color w:val="000000"/>
                <w:sz w:val="22"/>
              </w:rPr>
              <w:t>0,355635</w:t>
            </w:r>
          </w:p>
        </w:tc>
        <w:tc>
          <w:tcPr>
            <w:tcW w:w="1624" w:type="dxa"/>
            <w:vAlign w:val="bottom"/>
          </w:tcPr>
          <w:p w14:paraId="433512BD" w14:textId="7BFD5C35" w:rsidR="002A2CD2" w:rsidRPr="00326358" w:rsidRDefault="002A2CD2" w:rsidP="002A2CD2">
            <w:pPr>
              <w:spacing w:line="240" w:lineRule="auto"/>
              <w:ind w:firstLine="0"/>
              <w:jc w:val="center"/>
              <w:rPr>
                <w:color w:val="000000"/>
                <w:sz w:val="24"/>
                <w:szCs w:val="24"/>
                <w:lang w:val="uk-UA"/>
              </w:rPr>
            </w:pPr>
            <w:r w:rsidRPr="00326358">
              <w:rPr>
                <w:color w:val="000000"/>
                <w:sz w:val="22"/>
              </w:rPr>
              <w:t>0,25347</w:t>
            </w:r>
          </w:p>
        </w:tc>
        <w:tc>
          <w:tcPr>
            <w:tcW w:w="1668" w:type="dxa"/>
            <w:vAlign w:val="bottom"/>
          </w:tcPr>
          <w:p w14:paraId="661CAAF5" w14:textId="161A3D1E" w:rsidR="002A2CD2" w:rsidRPr="00326358" w:rsidRDefault="002A2CD2" w:rsidP="002A2CD2">
            <w:pPr>
              <w:spacing w:line="240" w:lineRule="auto"/>
              <w:ind w:firstLine="0"/>
              <w:jc w:val="center"/>
              <w:rPr>
                <w:color w:val="000000"/>
                <w:sz w:val="24"/>
                <w:szCs w:val="24"/>
                <w:lang w:val="uk-UA"/>
              </w:rPr>
            </w:pPr>
            <w:r w:rsidRPr="00326358">
              <w:rPr>
                <w:color w:val="000000"/>
                <w:sz w:val="22"/>
              </w:rPr>
              <w:t>0,004715</w:t>
            </w:r>
          </w:p>
        </w:tc>
      </w:tr>
      <w:tr w:rsidR="002A2CD2" w:rsidRPr="00326358" w14:paraId="36DB301E" w14:textId="77777777" w:rsidTr="00620F05">
        <w:trPr>
          <w:trHeight w:val="20"/>
        </w:trPr>
        <w:tc>
          <w:tcPr>
            <w:tcW w:w="1412" w:type="dxa"/>
            <w:vMerge/>
            <w:vAlign w:val="center"/>
          </w:tcPr>
          <w:p w14:paraId="0840A437"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32E88CF3"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2</w:t>
            </w:r>
          </w:p>
        </w:tc>
        <w:tc>
          <w:tcPr>
            <w:tcW w:w="1081" w:type="dxa"/>
            <w:vAlign w:val="bottom"/>
          </w:tcPr>
          <w:p w14:paraId="1E741E3F" w14:textId="3E2C3839" w:rsidR="002A2CD2" w:rsidRPr="00326358" w:rsidRDefault="002A2CD2" w:rsidP="002A2CD2">
            <w:pPr>
              <w:spacing w:line="240" w:lineRule="auto"/>
              <w:ind w:firstLine="0"/>
              <w:jc w:val="center"/>
              <w:rPr>
                <w:color w:val="000000"/>
                <w:sz w:val="24"/>
                <w:szCs w:val="24"/>
                <w:lang w:val="uk-UA"/>
              </w:rPr>
            </w:pPr>
            <w:r w:rsidRPr="00326358">
              <w:rPr>
                <w:color w:val="000000"/>
                <w:sz w:val="22"/>
              </w:rPr>
              <w:t>0,291375</w:t>
            </w:r>
          </w:p>
        </w:tc>
        <w:tc>
          <w:tcPr>
            <w:tcW w:w="1533" w:type="dxa"/>
            <w:vAlign w:val="bottom"/>
          </w:tcPr>
          <w:p w14:paraId="67B913CD" w14:textId="5CD1F867" w:rsidR="002A2CD2" w:rsidRPr="00326358" w:rsidRDefault="002A2CD2" w:rsidP="002A2CD2">
            <w:pPr>
              <w:spacing w:line="240" w:lineRule="auto"/>
              <w:ind w:firstLine="0"/>
              <w:jc w:val="center"/>
              <w:rPr>
                <w:color w:val="000000"/>
                <w:sz w:val="24"/>
                <w:szCs w:val="24"/>
                <w:lang w:val="uk-UA"/>
              </w:rPr>
            </w:pPr>
            <w:r w:rsidRPr="00326358">
              <w:rPr>
                <w:color w:val="000000"/>
                <w:sz w:val="22"/>
              </w:rPr>
              <w:t>0,856191</w:t>
            </w:r>
          </w:p>
        </w:tc>
        <w:tc>
          <w:tcPr>
            <w:tcW w:w="1557" w:type="dxa"/>
            <w:vAlign w:val="bottom"/>
          </w:tcPr>
          <w:p w14:paraId="4239932A" w14:textId="13779A8A" w:rsidR="002A2CD2" w:rsidRPr="00326358" w:rsidRDefault="002A2CD2" w:rsidP="002A2CD2">
            <w:pPr>
              <w:spacing w:line="240" w:lineRule="auto"/>
              <w:ind w:firstLine="0"/>
              <w:jc w:val="center"/>
              <w:rPr>
                <w:color w:val="000000"/>
                <w:sz w:val="24"/>
                <w:szCs w:val="24"/>
                <w:lang w:val="uk-UA"/>
              </w:rPr>
            </w:pPr>
            <w:r w:rsidRPr="00326358">
              <w:rPr>
                <w:color w:val="000000"/>
                <w:sz w:val="22"/>
              </w:rPr>
              <w:t>0,488376</w:t>
            </w:r>
          </w:p>
        </w:tc>
        <w:tc>
          <w:tcPr>
            <w:tcW w:w="1624" w:type="dxa"/>
            <w:vAlign w:val="bottom"/>
          </w:tcPr>
          <w:p w14:paraId="35CF771E" w14:textId="69637564" w:rsidR="002A2CD2" w:rsidRPr="00326358" w:rsidRDefault="002A2CD2" w:rsidP="002A2CD2">
            <w:pPr>
              <w:spacing w:line="240" w:lineRule="auto"/>
              <w:ind w:firstLine="0"/>
              <w:jc w:val="center"/>
              <w:rPr>
                <w:color w:val="000000"/>
                <w:sz w:val="24"/>
                <w:szCs w:val="24"/>
                <w:lang w:val="uk-UA"/>
              </w:rPr>
            </w:pPr>
            <w:r w:rsidRPr="00326358">
              <w:rPr>
                <w:color w:val="000000"/>
                <w:sz w:val="22"/>
              </w:rPr>
              <w:t>0,871616</w:t>
            </w:r>
          </w:p>
        </w:tc>
        <w:tc>
          <w:tcPr>
            <w:tcW w:w="1668" w:type="dxa"/>
            <w:vAlign w:val="bottom"/>
          </w:tcPr>
          <w:p w14:paraId="731990F6" w14:textId="0E23D605" w:rsidR="002A2CD2" w:rsidRPr="00326358" w:rsidRDefault="002A2CD2" w:rsidP="002A2CD2">
            <w:pPr>
              <w:spacing w:line="240" w:lineRule="auto"/>
              <w:ind w:firstLine="0"/>
              <w:jc w:val="center"/>
              <w:rPr>
                <w:color w:val="000000"/>
                <w:sz w:val="24"/>
                <w:szCs w:val="24"/>
                <w:lang w:val="uk-UA"/>
              </w:rPr>
            </w:pPr>
            <w:r w:rsidRPr="00326358">
              <w:rPr>
                <w:color w:val="000000"/>
                <w:sz w:val="22"/>
              </w:rPr>
              <w:t>0,530198</w:t>
            </w:r>
          </w:p>
        </w:tc>
      </w:tr>
      <w:tr w:rsidR="002A2CD2" w:rsidRPr="00326358" w14:paraId="697DCF4B" w14:textId="77777777" w:rsidTr="00620F05">
        <w:trPr>
          <w:trHeight w:val="20"/>
        </w:trPr>
        <w:tc>
          <w:tcPr>
            <w:tcW w:w="1412" w:type="dxa"/>
            <w:vMerge/>
            <w:vAlign w:val="center"/>
          </w:tcPr>
          <w:p w14:paraId="11D1C764"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37DB0EA9"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3</w:t>
            </w:r>
          </w:p>
        </w:tc>
        <w:tc>
          <w:tcPr>
            <w:tcW w:w="1081" w:type="dxa"/>
            <w:vAlign w:val="bottom"/>
          </w:tcPr>
          <w:p w14:paraId="69CE403C" w14:textId="27D4946B" w:rsidR="002A2CD2" w:rsidRPr="00326358" w:rsidRDefault="002A2CD2" w:rsidP="002A2CD2">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28832BA5" w14:textId="5FF9F5D3" w:rsidR="002A2CD2" w:rsidRPr="00326358" w:rsidRDefault="002A2CD2" w:rsidP="002A2CD2">
            <w:pPr>
              <w:spacing w:line="240" w:lineRule="auto"/>
              <w:ind w:firstLine="0"/>
              <w:jc w:val="center"/>
              <w:rPr>
                <w:color w:val="000000"/>
                <w:sz w:val="24"/>
                <w:szCs w:val="24"/>
                <w:lang w:val="uk-UA"/>
              </w:rPr>
            </w:pPr>
            <w:r w:rsidRPr="00326358">
              <w:rPr>
                <w:color w:val="000000"/>
                <w:sz w:val="22"/>
              </w:rPr>
              <w:t>0,104538</w:t>
            </w:r>
          </w:p>
        </w:tc>
        <w:tc>
          <w:tcPr>
            <w:tcW w:w="1557" w:type="dxa"/>
            <w:vAlign w:val="bottom"/>
          </w:tcPr>
          <w:p w14:paraId="4B2E175B" w14:textId="45FFD403" w:rsidR="002A2CD2" w:rsidRPr="00326358" w:rsidRDefault="002A2CD2" w:rsidP="002A2CD2">
            <w:pPr>
              <w:spacing w:line="240" w:lineRule="auto"/>
              <w:ind w:firstLine="0"/>
              <w:jc w:val="center"/>
              <w:rPr>
                <w:color w:val="000000"/>
                <w:sz w:val="24"/>
                <w:szCs w:val="24"/>
                <w:lang w:val="uk-UA"/>
              </w:rPr>
            </w:pPr>
            <w:r w:rsidRPr="00326358">
              <w:rPr>
                <w:color w:val="000000"/>
                <w:sz w:val="22"/>
              </w:rPr>
              <w:t>0,671937</w:t>
            </w:r>
          </w:p>
        </w:tc>
        <w:tc>
          <w:tcPr>
            <w:tcW w:w="1624" w:type="dxa"/>
            <w:vAlign w:val="bottom"/>
          </w:tcPr>
          <w:p w14:paraId="4242E3A9" w14:textId="69C58B19" w:rsidR="002A2CD2" w:rsidRPr="00326358" w:rsidRDefault="002A2CD2" w:rsidP="002A2CD2">
            <w:pPr>
              <w:spacing w:line="240" w:lineRule="auto"/>
              <w:ind w:firstLine="0"/>
              <w:jc w:val="center"/>
              <w:rPr>
                <w:color w:val="000000"/>
                <w:sz w:val="24"/>
                <w:szCs w:val="24"/>
                <w:lang w:val="uk-UA"/>
              </w:rPr>
            </w:pPr>
            <w:r w:rsidRPr="00326358">
              <w:rPr>
                <w:color w:val="000000"/>
                <w:sz w:val="22"/>
              </w:rPr>
              <w:t>0,164052</w:t>
            </w:r>
          </w:p>
        </w:tc>
        <w:tc>
          <w:tcPr>
            <w:tcW w:w="1668" w:type="dxa"/>
            <w:vAlign w:val="bottom"/>
          </w:tcPr>
          <w:p w14:paraId="1B24AFED" w14:textId="003E58E1" w:rsidR="002A2CD2" w:rsidRPr="00326358" w:rsidRDefault="002A2CD2" w:rsidP="002A2CD2">
            <w:pPr>
              <w:spacing w:line="240" w:lineRule="auto"/>
              <w:ind w:firstLine="0"/>
              <w:jc w:val="center"/>
              <w:rPr>
                <w:color w:val="000000"/>
                <w:sz w:val="24"/>
                <w:szCs w:val="24"/>
                <w:lang w:val="uk-UA"/>
              </w:rPr>
            </w:pPr>
            <w:r w:rsidRPr="00326358">
              <w:rPr>
                <w:color w:val="000000"/>
                <w:sz w:val="22"/>
              </w:rPr>
              <w:t>0,349388</w:t>
            </w:r>
          </w:p>
        </w:tc>
      </w:tr>
      <w:tr w:rsidR="002A2CD2" w:rsidRPr="00326358" w14:paraId="220AC024" w14:textId="77777777" w:rsidTr="00620F05">
        <w:trPr>
          <w:trHeight w:val="20"/>
        </w:trPr>
        <w:tc>
          <w:tcPr>
            <w:tcW w:w="1412" w:type="dxa"/>
            <w:vMerge/>
            <w:vAlign w:val="center"/>
          </w:tcPr>
          <w:p w14:paraId="1A8652EE"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2E283068"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4</w:t>
            </w:r>
          </w:p>
        </w:tc>
        <w:tc>
          <w:tcPr>
            <w:tcW w:w="1081" w:type="dxa"/>
            <w:vAlign w:val="bottom"/>
          </w:tcPr>
          <w:p w14:paraId="56D5C53F" w14:textId="3CCDBD07" w:rsidR="002A2CD2" w:rsidRPr="00326358" w:rsidRDefault="002A2CD2" w:rsidP="002A2CD2">
            <w:pPr>
              <w:spacing w:line="240" w:lineRule="auto"/>
              <w:ind w:firstLine="0"/>
              <w:jc w:val="center"/>
              <w:rPr>
                <w:color w:val="000000"/>
                <w:sz w:val="24"/>
                <w:szCs w:val="24"/>
                <w:lang w:val="uk-UA"/>
              </w:rPr>
            </w:pPr>
            <w:r w:rsidRPr="00326358">
              <w:rPr>
                <w:color w:val="000000"/>
                <w:sz w:val="22"/>
              </w:rPr>
              <w:t>0,321552</w:t>
            </w:r>
          </w:p>
        </w:tc>
        <w:tc>
          <w:tcPr>
            <w:tcW w:w="1533" w:type="dxa"/>
            <w:vAlign w:val="bottom"/>
          </w:tcPr>
          <w:p w14:paraId="61FCD5F4" w14:textId="2413B7A3" w:rsidR="002A2CD2" w:rsidRPr="00326358" w:rsidRDefault="002A2CD2" w:rsidP="002A2CD2">
            <w:pPr>
              <w:spacing w:line="240" w:lineRule="auto"/>
              <w:ind w:firstLine="0"/>
              <w:jc w:val="center"/>
              <w:rPr>
                <w:color w:val="000000"/>
                <w:sz w:val="24"/>
                <w:szCs w:val="24"/>
                <w:lang w:val="uk-UA"/>
              </w:rPr>
            </w:pPr>
            <w:r w:rsidRPr="00326358">
              <w:rPr>
                <w:color w:val="000000"/>
                <w:sz w:val="22"/>
              </w:rPr>
              <w:t>0,762321</w:t>
            </w:r>
          </w:p>
        </w:tc>
        <w:tc>
          <w:tcPr>
            <w:tcW w:w="1557" w:type="dxa"/>
            <w:vAlign w:val="bottom"/>
          </w:tcPr>
          <w:p w14:paraId="3BA8EA33" w14:textId="6977733D" w:rsidR="002A2CD2" w:rsidRPr="00326358" w:rsidRDefault="002A2CD2" w:rsidP="002A2CD2">
            <w:pPr>
              <w:spacing w:line="240" w:lineRule="auto"/>
              <w:ind w:firstLine="0"/>
              <w:jc w:val="center"/>
              <w:rPr>
                <w:color w:val="000000"/>
                <w:sz w:val="24"/>
                <w:szCs w:val="24"/>
                <w:lang w:val="uk-UA"/>
              </w:rPr>
            </w:pPr>
            <w:r w:rsidRPr="00326358">
              <w:rPr>
                <w:color w:val="000000"/>
                <w:sz w:val="22"/>
              </w:rPr>
              <w:t>0,430805</w:t>
            </w:r>
          </w:p>
        </w:tc>
        <w:tc>
          <w:tcPr>
            <w:tcW w:w="1624" w:type="dxa"/>
            <w:vAlign w:val="bottom"/>
          </w:tcPr>
          <w:p w14:paraId="5A2D8A55" w14:textId="074ADF2B" w:rsidR="002A2CD2" w:rsidRPr="00326358" w:rsidRDefault="002A2CD2" w:rsidP="002A2CD2">
            <w:pPr>
              <w:spacing w:line="240" w:lineRule="auto"/>
              <w:ind w:firstLine="0"/>
              <w:jc w:val="center"/>
              <w:rPr>
                <w:color w:val="000000"/>
                <w:sz w:val="24"/>
                <w:szCs w:val="24"/>
                <w:lang w:val="uk-UA"/>
              </w:rPr>
            </w:pPr>
            <w:r w:rsidRPr="00326358">
              <w:rPr>
                <w:color w:val="000000"/>
                <w:sz w:val="22"/>
              </w:rPr>
              <w:t>0,865379</w:t>
            </w:r>
          </w:p>
        </w:tc>
        <w:tc>
          <w:tcPr>
            <w:tcW w:w="1668" w:type="dxa"/>
            <w:vAlign w:val="bottom"/>
          </w:tcPr>
          <w:p w14:paraId="2020B69F" w14:textId="29709E72" w:rsidR="002A2CD2" w:rsidRPr="00326358" w:rsidRDefault="002A2CD2" w:rsidP="002A2CD2">
            <w:pPr>
              <w:spacing w:line="240" w:lineRule="auto"/>
              <w:ind w:firstLine="0"/>
              <w:jc w:val="center"/>
              <w:rPr>
                <w:color w:val="000000"/>
                <w:sz w:val="24"/>
                <w:szCs w:val="24"/>
                <w:lang w:val="uk-UA"/>
              </w:rPr>
            </w:pPr>
            <w:r w:rsidRPr="00326358">
              <w:rPr>
                <w:color w:val="000000"/>
                <w:sz w:val="22"/>
              </w:rPr>
              <w:t>0,885171</w:t>
            </w:r>
          </w:p>
        </w:tc>
      </w:tr>
      <w:tr w:rsidR="002A2CD2" w:rsidRPr="00326358" w14:paraId="46827381" w14:textId="77777777" w:rsidTr="00620F05">
        <w:trPr>
          <w:trHeight w:val="20"/>
        </w:trPr>
        <w:tc>
          <w:tcPr>
            <w:tcW w:w="1412" w:type="dxa"/>
            <w:vMerge/>
            <w:vAlign w:val="center"/>
          </w:tcPr>
          <w:p w14:paraId="1179D868"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0A6FD185"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5</w:t>
            </w:r>
          </w:p>
        </w:tc>
        <w:tc>
          <w:tcPr>
            <w:tcW w:w="1081" w:type="dxa"/>
            <w:vAlign w:val="bottom"/>
          </w:tcPr>
          <w:p w14:paraId="7EC59695" w14:textId="74DEC32A" w:rsidR="002A2CD2" w:rsidRPr="00326358" w:rsidRDefault="002A2CD2" w:rsidP="002A2CD2">
            <w:pPr>
              <w:spacing w:line="240" w:lineRule="auto"/>
              <w:ind w:firstLine="0"/>
              <w:jc w:val="center"/>
              <w:rPr>
                <w:color w:val="000000"/>
                <w:sz w:val="24"/>
                <w:szCs w:val="24"/>
                <w:lang w:val="uk-UA"/>
              </w:rPr>
            </w:pPr>
            <w:r w:rsidRPr="00326358">
              <w:rPr>
                <w:color w:val="000000"/>
                <w:sz w:val="22"/>
              </w:rPr>
              <w:t>0,409479</w:t>
            </w:r>
          </w:p>
        </w:tc>
        <w:tc>
          <w:tcPr>
            <w:tcW w:w="1533" w:type="dxa"/>
            <w:vAlign w:val="bottom"/>
          </w:tcPr>
          <w:p w14:paraId="7D2EC5F7" w14:textId="023DF058" w:rsidR="002A2CD2" w:rsidRPr="00326358" w:rsidRDefault="002A2CD2" w:rsidP="002A2CD2">
            <w:pPr>
              <w:spacing w:line="240" w:lineRule="auto"/>
              <w:ind w:firstLine="0"/>
              <w:jc w:val="center"/>
              <w:rPr>
                <w:color w:val="000000"/>
                <w:sz w:val="24"/>
                <w:szCs w:val="24"/>
                <w:lang w:val="uk-UA"/>
              </w:rPr>
            </w:pPr>
            <w:r w:rsidRPr="00326358">
              <w:rPr>
                <w:color w:val="000000"/>
                <w:sz w:val="22"/>
              </w:rPr>
              <w:t>0,783668</w:t>
            </w:r>
          </w:p>
        </w:tc>
        <w:tc>
          <w:tcPr>
            <w:tcW w:w="1557" w:type="dxa"/>
            <w:vAlign w:val="bottom"/>
          </w:tcPr>
          <w:p w14:paraId="066D8E0B" w14:textId="5947DFBB" w:rsidR="002A2CD2" w:rsidRPr="00326358" w:rsidRDefault="002A2CD2" w:rsidP="002A2CD2">
            <w:pPr>
              <w:spacing w:line="240" w:lineRule="auto"/>
              <w:ind w:firstLine="0"/>
              <w:jc w:val="center"/>
              <w:rPr>
                <w:color w:val="000000"/>
                <w:sz w:val="24"/>
                <w:szCs w:val="24"/>
                <w:lang w:val="uk-UA"/>
              </w:rPr>
            </w:pPr>
            <w:r w:rsidRPr="00326358">
              <w:rPr>
                <w:color w:val="000000"/>
                <w:sz w:val="22"/>
              </w:rPr>
              <w:t>0,567452</w:t>
            </w:r>
          </w:p>
        </w:tc>
        <w:tc>
          <w:tcPr>
            <w:tcW w:w="1624" w:type="dxa"/>
            <w:vAlign w:val="bottom"/>
          </w:tcPr>
          <w:p w14:paraId="33EEF278" w14:textId="17FFEBA2" w:rsidR="002A2CD2" w:rsidRPr="00326358" w:rsidRDefault="002A2CD2" w:rsidP="002A2CD2">
            <w:pPr>
              <w:spacing w:line="240" w:lineRule="auto"/>
              <w:ind w:firstLine="0"/>
              <w:jc w:val="center"/>
              <w:rPr>
                <w:color w:val="000000"/>
                <w:sz w:val="24"/>
                <w:szCs w:val="24"/>
                <w:lang w:val="uk-UA"/>
              </w:rPr>
            </w:pPr>
            <w:r w:rsidRPr="00326358">
              <w:rPr>
                <w:color w:val="000000"/>
                <w:sz w:val="22"/>
              </w:rPr>
              <w:t>0,946817</w:t>
            </w:r>
          </w:p>
        </w:tc>
        <w:tc>
          <w:tcPr>
            <w:tcW w:w="1668" w:type="dxa"/>
            <w:vAlign w:val="bottom"/>
          </w:tcPr>
          <w:p w14:paraId="70D8C174" w14:textId="14BEDE69" w:rsidR="002A2CD2" w:rsidRPr="00326358" w:rsidRDefault="002A2CD2" w:rsidP="002A2CD2">
            <w:pPr>
              <w:spacing w:line="240" w:lineRule="auto"/>
              <w:ind w:firstLine="0"/>
              <w:jc w:val="center"/>
              <w:rPr>
                <w:color w:val="000000"/>
                <w:sz w:val="24"/>
                <w:szCs w:val="24"/>
                <w:lang w:val="uk-UA"/>
              </w:rPr>
            </w:pPr>
            <w:r w:rsidRPr="00326358">
              <w:rPr>
                <w:color w:val="000000"/>
                <w:sz w:val="22"/>
              </w:rPr>
              <w:t>0,404712</w:t>
            </w:r>
          </w:p>
        </w:tc>
      </w:tr>
      <w:tr w:rsidR="002A2CD2" w:rsidRPr="00326358" w14:paraId="7F275D85" w14:textId="77777777" w:rsidTr="00620F05">
        <w:trPr>
          <w:trHeight w:val="20"/>
        </w:trPr>
        <w:tc>
          <w:tcPr>
            <w:tcW w:w="1412" w:type="dxa"/>
            <w:vMerge/>
            <w:vAlign w:val="center"/>
          </w:tcPr>
          <w:p w14:paraId="1595F927" w14:textId="77777777" w:rsidR="002A2CD2" w:rsidRPr="00326358" w:rsidRDefault="002A2CD2" w:rsidP="002A2CD2">
            <w:pPr>
              <w:spacing w:line="240" w:lineRule="auto"/>
              <w:ind w:firstLine="0"/>
              <w:jc w:val="center"/>
              <w:rPr>
                <w:sz w:val="24"/>
                <w:szCs w:val="24"/>
                <w:lang w:val="uk-UA"/>
              </w:rPr>
            </w:pPr>
          </w:p>
        </w:tc>
        <w:tc>
          <w:tcPr>
            <w:tcW w:w="469" w:type="dxa"/>
            <w:vAlign w:val="center"/>
          </w:tcPr>
          <w:p w14:paraId="3584061D"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6</w:t>
            </w:r>
          </w:p>
        </w:tc>
        <w:tc>
          <w:tcPr>
            <w:tcW w:w="1081" w:type="dxa"/>
            <w:vAlign w:val="bottom"/>
          </w:tcPr>
          <w:p w14:paraId="24EB622D" w14:textId="05222A81" w:rsidR="002A2CD2" w:rsidRPr="00326358" w:rsidRDefault="002A2CD2" w:rsidP="002A2CD2">
            <w:pPr>
              <w:spacing w:line="240" w:lineRule="auto"/>
              <w:ind w:firstLine="0"/>
              <w:jc w:val="center"/>
              <w:rPr>
                <w:color w:val="000000"/>
                <w:sz w:val="24"/>
                <w:szCs w:val="24"/>
                <w:lang w:val="uk-UA"/>
              </w:rPr>
            </w:pPr>
            <w:r w:rsidRPr="00326358">
              <w:rPr>
                <w:color w:val="000000"/>
                <w:sz w:val="22"/>
              </w:rPr>
              <w:t>0,876719</w:t>
            </w:r>
          </w:p>
        </w:tc>
        <w:tc>
          <w:tcPr>
            <w:tcW w:w="1533" w:type="dxa"/>
            <w:vAlign w:val="bottom"/>
          </w:tcPr>
          <w:p w14:paraId="75221171" w14:textId="4C8B4B3E" w:rsidR="002A2CD2" w:rsidRPr="00326358" w:rsidRDefault="002A2CD2" w:rsidP="002A2CD2">
            <w:pPr>
              <w:spacing w:line="240" w:lineRule="auto"/>
              <w:ind w:firstLine="0"/>
              <w:jc w:val="center"/>
              <w:rPr>
                <w:color w:val="000000"/>
                <w:sz w:val="24"/>
                <w:szCs w:val="24"/>
                <w:lang w:val="uk-UA"/>
              </w:rPr>
            </w:pPr>
            <w:r w:rsidRPr="00326358">
              <w:rPr>
                <w:color w:val="000000"/>
                <w:sz w:val="22"/>
              </w:rPr>
              <w:t>0,911474</w:t>
            </w:r>
          </w:p>
        </w:tc>
        <w:tc>
          <w:tcPr>
            <w:tcW w:w="1557" w:type="dxa"/>
            <w:vAlign w:val="bottom"/>
          </w:tcPr>
          <w:p w14:paraId="370405A0" w14:textId="239ED167" w:rsidR="002A2CD2" w:rsidRPr="00326358" w:rsidRDefault="002A2CD2" w:rsidP="002A2CD2">
            <w:pPr>
              <w:spacing w:line="240" w:lineRule="auto"/>
              <w:ind w:firstLine="0"/>
              <w:jc w:val="center"/>
              <w:rPr>
                <w:color w:val="000000"/>
                <w:sz w:val="24"/>
                <w:szCs w:val="24"/>
                <w:lang w:val="uk-UA"/>
              </w:rPr>
            </w:pPr>
            <w:r w:rsidRPr="00326358">
              <w:rPr>
                <w:color w:val="000000"/>
                <w:sz w:val="22"/>
              </w:rPr>
              <w:t>0,941367</w:t>
            </w:r>
          </w:p>
        </w:tc>
        <w:tc>
          <w:tcPr>
            <w:tcW w:w="1624" w:type="dxa"/>
            <w:vAlign w:val="bottom"/>
          </w:tcPr>
          <w:p w14:paraId="3058A26B" w14:textId="4B9771A7" w:rsidR="002A2CD2" w:rsidRPr="00326358" w:rsidRDefault="002A2CD2" w:rsidP="002A2CD2">
            <w:pPr>
              <w:spacing w:line="240" w:lineRule="auto"/>
              <w:ind w:firstLine="0"/>
              <w:jc w:val="center"/>
              <w:rPr>
                <w:color w:val="000000"/>
                <w:sz w:val="24"/>
                <w:szCs w:val="24"/>
                <w:lang w:val="uk-UA"/>
              </w:rPr>
            </w:pPr>
            <w:r w:rsidRPr="00326358">
              <w:rPr>
                <w:color w:val="000000"/>
                <w:sz w:val="22"/>
              </w:rPr>
              <w:t>1,040519</w:t>
            </w:r>
          </w:p>
        </w:tc>
        <w:tc>
          <w:tcPr>
            <w:tcW w:w="1668" w:type="dxa"/>
            <w:vAlign w:val="bottom"/>
          </w:tcPr>
          <w:p w14:paraId="535BADCC" w14:textId="0DF32BDA" w:rsidR="002A2CD2" w:rsidRPr="00326358" w:rsidRDefault="002A2CD2" w:rsidP="002A2CD2">
            <w:pPr>
              <w:spacing w:line="240" w:lineRule="auto"/>
              <w:ind w:firstLine="0"/>
              <w:jc w:val="center"/>
              <w:rPr>
                <w:color w:val="000000"/>
                <w:sz w:val="24"/>
                <w:szCs w:val="24"/>
                <w:lang w:val="uk-UA"/>
              </w:rPr>
            </w:pPr>
            <w:r w:rsidRPr="00326358">
              <w:rPr>
                <w:color w:val="000000"/>
                <w:sz w:val="22"/>
              </w:rPr>
              <w:t>0,656082</w:t>
            </w:r>
          </w:p>
        </w:tc>
      </w:tr>
      <w:tr w:rsidR="002A2CD2" w:rsidRPr="00326358" w14:paraId="0C27D158" w14:textId="77777777" w:rsidTr="00620F05">
        <w:trPr>
          <w:trHeight w:val="20"/>
        </w:trPr>
        <w:tc>
          <w:tcPr>
            <w:tcW w:w="1412" w:type="dxa"/>
            <w:vMerge w:val="restart"/>
            <w:vAlign w:val="center"/>
          </w:tcPr>
          <w:p w14:paraId="243BC588" w14:textId="7405AA83" w:rsidR="002A2CD2" w:rsidRPr="00326358" w:rsidRDefault="002A2CD2" w:rsidP="002A2CD2">
            <w:pPr>
              <w:spacing w:line="240" w:lineRule="auto"/>
              <w:ind w:firstLine="0"/>
              <w:jc w:val="center"/>
              <w:rPr>
                <w:sz w:val="24"/>
                <w:szCs w:val="24"/>
                <w:lang w:val="uk-UA"/>
              </w:rPr>
            </w:pPr>
            <w:r w:rsidRPr="00326358">
              <w:rPr>
                <w:sz w:val="24"/>
                <w:szCs w:val="24"/>
                <w:lang w:val="uk-UA"/>
              </w:rPr>
              <w:t>2024</w:t>
            </w:r>
          </w:p>
        </w:tc>
        <w:tc>
          <w:tcPr>
            <w:tcW w:w="469" w:type="dxa"/>
            <w:vAlign w:val="center"/>
          </w:tcPr>
          <w:p w14:paraId="2415C2F5"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1</w:t>
            </w:r>
          </w:p>
        </w:tc>
        <w:tc>
          <w:tcPr>
            <w:tcW w:w="1081" w:type="dxa"/>
            <w:vAlign w:val="bottom"/>
          </w:tcPr>
          <w:p w14:paraId="71E4EE98" w14:textId="45DA05D0" w:rsidR="002A2CD2" w:rsidRPr="00326358" w:rsidRDefault="002A2CD2" w:rsidP="002A2CD2">
            <w:pPr>
              <w:spacing w:line="240" w:lineRule="auto"/>
              <w:ind w:firstLine="0"/>
              <w:jc w:val="center"/>
              <w:rPr>
                <w:color w:val="000000"/>
                <w:sz w:val="24"/>
                <w:szCs w:val="24"/>
                <w:lang w:val="uk-UA"/>
              </w:rPr>
            </w:pPr>
            <w:r w:rsidRPr="00326358">
              <w:rPr>
                <w:color w:val="000000"/>
                <w:sz w:val="22"/>
              </w:rPr>
              <w:t>0,087927</w:t>
            </w:r>
          </w:p>
        </w:tc>
        <w:tc>
          <w:tcPr>
            <w:tcW w:w="1533" w:type="dxa"/>
            <w:vAlign w:val="bottom"/>
          </w:tcPr>
          <w:p w14:paraId="76A222E5" w14:textId="0AE248AA" w:rsidR="002A2CD2" w:rsidRPr="00326358" w:rsidRDefault="002A2CD2" w:rsidP="002A2CD2">
            <w:pPr>
              <w:spacing w:line="240" w:lineRule="auto"/>
              <w:ind w:firstLine="0"/>
              <w:jc w:val="center"/>
              <w:rPr>
                <w:color w:val="000000"/>
                <w:sz w:val="24"/>
                <w:szCs w:val="24"/>
                <w:lang w:val="uk-UA"/>
              </w:rPr>
            </w:pPr>
            <w:r w:rsidRPr="00326358">
              <w:rPr>
                <w:color w:val="000000"/>
                <w:sz w:val="22"/>
              </w:rPr>
              <w:t>0,138936</w:t>
            </w:r>
          </w:p>
        </w:tc>
        <w:tc>
          <w:tcPr>
            <w:tcW w:w="1557" w:type="dxa"/>
            <w:vAlign w:val="bottom"/>
          </w:tcPr>
          <w:p w14:paraId="452197C3" w14:textId="7518B49B" w:rsidR="002A2CD2" w:rsidRPr="00326358" w:rsidRDefault="002A2CD2" w:rsidP="002A2CD2">
            <w:pPr>
              <w:spacing w:line="240" w:lineRule="auto"/>
              <w:ind w:firstLine="0"/>
              <w:jc w:val="center"/>
              <w:rPr>
                <w:color w:val="000000"/>
                <w:sz w:val="24"/>
                <w:szCs w:val="24"/>
                <w:lang w:val="uk-UA"/>
              </w:rPr>
            </w:pPr>
            <w:r w:rsidRPr="00326358">
              <w:rPr>
                <w:color w:val="000000"/>
                <w:sz w:val="22"/>
              </w:rPr>
              <w:t>0,078666</w:t>
            </w:r>
          </w:p>
        </w:tc>
        <w:tc>
          <w:tcPr>
            <w:tcW w:w="1624" w:type="dxa"/>
            <w:vAlign w:val="bottom"/>
          </w:tcPr>
          <w:p w14:paraId="34C7F553" w14:textId="4DE1BF5C" w:rsidR="002A2CD2" w:rsidRPr="00326358" w:rsidRDefault="002A2CD2" w:rsidP="002A2CD2">
            <w:pPr>
              <w:spacing w:line="240" w:lineRule="auto"/>
              <w:ind w:firstLine="0"/>
              <w:jc w:val="center"/>
              <w:rPr>
                <w:color w:val="000000"/>
                <w:sz w:val="24"/>
                <w:szCs w:val="24"/>
                <w:lang w:val="uk-UA"/>
              </w:rPr>
            </w:pPr>
            <w:r w:rsidRPr="00326358">
              <w:rPr>
                <w:color w:val="000000"/>
                <w:sz w:val="22"/>
              </w:rPr>
              <w:t>0,433262</w:t>
            </w:r>
          </w:p>
        </w:tc>
        <w:tc>
          <w:tcPr>
            <w:tcW w:w="1668" w:type="dxa"/>
            <w:vAlign w:val="bottom"/>
          </w:tcPr>
          <w:p w14:paraId="761B30B0" w14:textId="37CAFA70" w:rsidR="002A2CD2" w:rsidRPr="00326358" w:rsidRDefault="002A2CD2" w:rsidP="002A2CD2">
            <w:pPr>
              <w:spacing w:line="240" w:lineRule="auto"/>
              <w:ind w:firstLine="0"/>
              <w:jc w:val="center"/>
              <w:rPr>
                <w:color w:val="000000"/>
                <w:sz w:val="24"/>
                <w:szCs w:val="24"/>
                <w:lang w:val="uk-UA"/>
              </w:rPr>
            </w:pPr>
            <w:r w:rsidRPr="00326358">
              <w:rPr>
                <w:color w:val="000000"/>
                <w:sz w:val="22"/>
              </w:rPr>
              <w:t>0,234003</w:t>
            </w:r>
          </w:p>
        </w:tc>
      </w:tr>
      <w:tr w:rsidR="002A2CD2" w:rsidRPr="00326358" w14:paraId="33280475" w14:textId="77777777" w:rsidTr="00620F05">
        <w:trPr>
          <w:trHeight w:val="20"/>
        </w:trPr>
        <w:tc>
          <w:tcPr>
            <w:tcW w:w="1412" w:type="dxa"/>
            <w:vMerge/>
          </w:tcPr>
          <w:p w14:paraId="6E96C4C1" w14:textId="77777777" w:rsidR="002A2CD2" w:rsidRPr="00326358" w:rsidRDefault="002A2CD2" w:rsidP="002A2CD2">
            <w:pPr>
              <w:spacing w:line="240" w:lineRule="auto"/>
              <w:ind w:firstLine="0"/>
              <w:rPr>
                <w:sz w:val="24"/>
                <w:szCs w:val="24"/>
                <w:lang w:val="uk-UA"/>
              </w:rPr>
            </w:pPr>
          </w:p>
        </w:tc>
        <w:tc>
          <w:tcPr>
            <w:tcW w:w="469" w:type="dxa"/>
            <w:vAlign w:val="center"/>
          </w:tcPr>
          <w:p w14:paraId="29070B43"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2</w:t>
            </w:r>
          </w:p>
        </w:tc>
        <w:tc>
          <w:tcPr>
            <w:tcW w:w="1081" w:type="dxa"/>
            <w:vAlign w:val="bottom"/>
          </w:tcPr>
          <w:p w14:paraId="0E47D997" w14:textId="07C1E929" w:rsidR="002A2CD2" w:rsidRPr="00326358" w:rsidRDefault="002A2CD2" w:rsidP="002A2CD2">
            <w:pPr>
              <w:spacing w:line="240" w:lineRule="auto"/>
              <w:ind w:firstLine="0"/>
              <w:jc w:val="center"/>
              <w:rPr>
                <w:color w:val="000000"/>
                <w:sz w:val="24"/>
                <w:szCs w:val="24"/>
                <w:lang w:val="uk-UA"/>
              </w:rPr>
            </w:pPr>
            <w:r w:rsidRPr="00326358">
              <w:rPr>
                <w:color w:val="000000"/>
                <w:sz w:val="22"/>
              </w:rPr>
              <w:t>0,379313</w:t>
            </w:r>
          </w:p>
        </w:tc>
        <w:tc>
          <w:tcPr>
            <w:tcW w:w="1533" w:type="dxa"/>
            <w:vAlign w:val="bottom"/>
          </w:tcPr>
          <w:p w14:paraId="75733DEF" w14:textId="55F4CF6A" w:rsidR="002A2CD2" w:rsidRPr="00326358" w:rsidRDefault="002A2CD2" w:rsidP="002A2CD2">
            <w:pPr>
              <w:spacing w:line="240" w:lineRule="auto"/>
              <w:ind w:firstLine="0"/>
              <w:jc w:val="center"/>
              <w:rPr>
                <w:color w:val="000000"/>
                <w:sz w:val="24"/>
                <w:szCs w:val="24"/>
                <w:lang w:val="uk-UA"/>
              </w:rPr>
            </w:pPr>
            <w:r w:rsidRPr="00326358">
              <w:rPr>
                <w:color w:val="000000"/>
                <w:sz w:val="22"/>
              </w:rPr>
              <w:t>0,872466</w:t>
            </w:r>
          </w:p>
        </w:tc>
        <w:tc>
          <w:tcPr>
            <w:tcW w:w="1557" w:type="dxa"/>
            <w:vAlign w:val="bottom"/>
          </w:tcPr>
          <w:p w14:paraId="611BEFFC" w14:textId="659412D8" w:rsidR="002A2CD2" w:rsidRPr="00326358" w:rsidRDefault="002A2CD2" w:rsidP="002A2CD2">
            <w:pPr>
              <w:spacing w:line="240" w:lineRule="auto"/>
              <w:ind w:firstLine="0"/>
              <w:jc w:val="center"/>
              <w:rPr>
                <w:color w:val="000000"/>
                <w:sz w:val="24"/>
                <w:szCs w:val="24"/>
                <w:lang w:val="uk-UA"/>
              </w:rPr>
            </w:pPr>
            <w:r w:rsidRPr="00326358">
              <w:rPr>
                <w:color w:val="000000"/>
                <w:sz w:val="22"/>
              </w:rPr>
              <w:t>0,315021</w:t>
            </w:r>
          </w:p>
        </w:tc>
        <w:tc>
          <w:tcPr>
            <w:tcW w:w="1624" w:type="dxa"/>
            <w:vAlign w:val="bottom"/>
          </w:tcPr>
          <w:p w14:paraId="07D281A0" w14:textId="3658A936" w:rsidR="002A2CD2" w:rsidRPr="00326358" w:rsidRDefault="002A2CD2" w:rsidP="002A2CD2">
            <w:pPr>
              <w:spacing w:line="240" w:lineRule="auto"/>
              <w:ind w:firstLine="0"/>
              <w:jc w:val="center"/>
              <w:rPr>
                <w:color w:val="000000"/>
                <w:sz w:val="24"/>
                <w:szCs w:val="24"/>
                <w:lang w:val="uk-UA"/>
              </w:rPr>
            </w:pPr>
            <w:r w:rsidRPr="00326358">
              <w:rPr>
                <w:color w:val="000000"/>
                <w:sz w:val="22"/>
              </w:rPr>
              <w:t>0,998057</w:t>
            </w:r>
          </w:p>
        </w:tc>
        <w:tc>
          <w:tcPr>
            <w:tcW w:w="1668" w:type="dxa"/>
            <w:vAlign w:val="bottom"/>
          </w:tcPr>
          <w:p w14:paraId="31C379E5" w14:textId="420D38C4" w:rsidR="002A2CD2" w:rsidRPr="00326358" w:rsidRDefault="002A2CD2" w:rsidP="002A2CD2">
            <w:pPr>
              <w:spacing w:line="240" w:lineRule="auto"/>
              <w:ind w:firstLine="0"/>
              <w:jc w:val="center"/>
              <w:rPr>
                <w:color w:val="000000"/>
                <w:sz w:val="24"/>
                <w:szCs w:val="24"/>
                <w:lang w:val="uk-UA"/>
              </w:rPr>
            </w:pPr>
            <w:r w:rsidRPr="00326358">
              <w:rPr>
                <w:color w:val="000000"/>
                <w:sz w:val="22"/>
              </w:rPr>
              <w:t>0,721518</w:t>
            </w:r>
          </w:p>
        </w:tc>
      </w:tr>
      <w:tr w:rsidR="002A2CD2" w:rsidRPr="00326358" w14:paraId="0A8E33BB" w14:textId="77777777" w:rsidTr="00620F05">
        <w:trPr>
          <w:trHeight w:val="20"/>
        </w:trPr>
        <w:tc>
          <w:tcPr>
            <w:tcW w:w="1412" w:type="dxa"/>
            <w:vMerge/>
          </w:tcPr>
          <w:p w14:paraId="213FD42C" w14:textId="77777777" w:rsidR="002A2CD2" w:rsidRPr="00326358" w:rsidRDefault="002A2CD2" w:rsidP="002A2CD2">
            <w:pPr>
              <w:spacing w:line="240" w:lineRule="auto"/>
              <w:ind w:firstLine="0"/>
              <w:rPr>
                <w:sz w:val="24"/>
                <w:szCs w:val="24"/>
                <w:lang w:val="uk-UA"/>
              </w:rPr>
            </w:pPr>
          </w:p>
        </w:tc>
        <w:tc>
          <w:tcPr>
            <w:tcW w:w="469" w:type="dxa"/>
            <w:vAlign w:val="center"/>
          </w:tcPr>
          <w:p w14:paraId="28BB6365"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3</w:t>
            </w:r>
          </w:p>
        </w:tc>
        <w:tc>
          <w:tcPr>
            <w:tcW w:w="1081" w:type="dxa"/>
            <w:vAlign w:val="bottom"/>
          </w:tcPr>
          <w:p w14:paraId="37E0D124" w14:textId="24EA77CB" w:rsidR="002A2CD2" w:rsidRPr="00326358" w:rsidRDefault="002A2CD2" w:rsidP="002A2CD2">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46C41570" w14:textId="42570B55" w:rsidR="002A2CD2" w:rsidRPr="00326358" w:rsidRDefault="002A2CD2" w:rsidP="002A2CD2">
            <w:pPr>
              <w:spacing w:line="240" w:lineRule="auto"/>
              <w:ind w:firstLine="0"/>
              <w:jc w:val="center"/>
              <w:rPr>
                <w:color w:val="000000"/>
                <w:sz w:val="24"/>
                <w:szCs w:val="24"/>
                <w:lang w:val="uk-UA"/>
              </w:rPr>
            </w:pPr>
            <w:r w:rsidRPr="00326358">
              <w:rPr>
                <w:color w:val="000000"/>
                <w:sz w:val="22"/>
              </w:rPr>
              <w:t>0,221025</w:t>
            </w:r>
          </w:p>
        </w:tc>
        <w:tc>
          <w:tcPr>
            <w:tcW w:w="1557" w:type="dxa"/>
            <w:vAlign w:val="bottom"/>
          </w:tcPr>
          <w:p w14:paraId="6B774ED7" w14:textId="4D796DAA" w:rsidR="002A2CD2" w:rsidRPr="00326358" w:rsidRDefault="002A2CD2" w:rsidP="002A2CD2">
            <w:pPr>
              <w:spacing w:line="240" w:lineRule="auto"/>
              <w:ind w:firstLine="0"/>
              <w:jc w:val="center"/>
              <w:rPr>
                <w:color w:val="000000"/>
                <w:sz w:val="24"/>
                <w:szCs w:val="24"/>
                <w:lang w:val="uk-UA"/>
              </w:rPr>
            </w:pPr>
            <w:r w:rsidRPr="00326358">
              <w:rPr>
                <w:color w:val="000000"/>
                <w:sz w:val="22"/>
              </w:rPr>
              <w:t>0,355635</w:t>
            </w:r>
          </w:p>
        </w:tc>
        <w:tc>
          <w:tcPr>
            <w:tcW w:w="1624" w:type="dxa"/>
            <w:vAlign w:val="bottom"/>
          </w:tcPr>
          <w:p w14:paraId="5B18702F" w14:textId="73CA2B6B" w:rsidR="002A2CD2" w:rsidRPr="00326358" w:rsidRDefault="002A2CD2" w:rsidP="002A2CD2">
            <w:pPr>
              <w:spacing w:line="240" w:lineRule="auto"/>
              <w:ind w:firstLine="0"/>
              <w:jc w:val="center"/>
              <w:rPr>
                <w:color w:val="000000"/>
                <w:sz w:val="24"/>
                <w:szCs w:val="24"/>
                <w:lang w:val="uk-UA"/>
              </w:rPr>
            </w:pPr>
            <w:r w:rsidRPr="00326358">
              <w:rPr>
                <w:color w:val="000000"/>
                <w:sz w:val="22"/>
              </w:rPr>
              <w:t>0,631418</w:t>
            </w:r>
          </w:p>
        </w:tc>
        <w:tc>
          <w:tcPr>
            <w:tcW w:w="1668" w:type="dxa"/>
            <w:vAlign w:val="bottom"/>
          </w:tcPr>
          <w:p w14:paraId="5394B26F" w14:textId="0111393F" w:rsidR="002A2CD2" w:rsidRPr="00326358" w:rsidRDefault="002A2CD2" w:rsidP="002A2CD2">
            <w:pPr>
              <w:spacing w:line="240" w:lineRule="auto"/>
              <w:ind w:firstLine="0"/>
              <w:jc w:val="center"/>
              <w:rPr>
                <w:color w:val="000000"/>
                <w:sz w:val="24"/>
                <w:szCs w:val="24"/>
                <w:lang w:val="uk-UA"/>
              </w:rPr>
            </w:pPr>
            <w:r w:rsidRPr="00326358">
              <w:rPr>
                <w:color w:val="000000"/>
                <w:sz w:val="22"/>
              </w:rPr>
              <w:t>0,410666</w:t>
            </w:r>
          </w:p>
        </w:tc>
      </w:tr>
      <w:tr w:rsidR="002A2CD2" w:rsidRPr="00326358" w14:paraId="15ECAE40" w14:textId="77777777" w:rsidTr="00620F05">
        <w:trPr>
          <w:trHeight w:val="20"/>
        </w:trPr>
        <w:tc>
          <w:tcPr>
            <w:tcW w:w="1412" w:type="dxa"/>
            <w:vMerge/>
          </w:tcPr>
          <w:p w14:paraId="0C633386" w14:textId="77777777" w:rsidR="002A2CD2" w:rsidRPr="00326358" w:rsidRDefault="002A2CD2" w:rsidP="002A2CD2">
            <w:pPr>
              <w:spacing w:line="240" w:lineRule="auto"/>
              <w:ind w:firstLine="0"/>
              <w:rPr>
                <w:sz w:val="24"/>
                <w:szCs w:val="24"/>
                <w:lang w:val="uk-UA"/>
              </w:rPr>
            </w:pPr>
          </w:p>
        </w:tc>
        <w:tc>
          <w:tcPr>
            <w:tcW w:w="469" w:type="dxa"/>
            <w:vAlign w:val="center"/>
          </w:tcPr>
          <w:p w14:paraId="54BC640F"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4</w:t>
            </w:r>
          </w:p>
        </w:tc>
        <w:tc>
          <w:tcPr>
            <w:tcW w:w="1081" w:type="dxa"/>
            <w:vAlign w:val="bottom"/>
          </w:tcPr>
          <w:p w14:paraId="5A577F1F" w14:textId="50B6AF58" w:rsidR="002A2CD2" w:rsidRPr="00326358" w:rsidRDefault="002A2CD2" w:rsidP="002A2CD2">
            <w:pPr>
              <w:spacing w:line="240" w:lineRule="auto"/>
              <w:ind w:firstLine="0"/>
              <w:jc w:val="center"/>
              <w:rPr>
                <w:color w:val="000000"/>
                <w:sz w:val="24"/>
                <w:szCs w:val="24"/>
                <w:lang w:val="uk-UA"/>
              </w:rPr>
            </w:pPr>
            <w:r w:rsidRPr="00326358">
              <w:rPr>
                <w:color w:val="000000"/>
                <w:sz w:val="22"/>
              </w:rPr>
              <w:t>0,379313</w:t>
            </w:r>
          </w:p>
        </w:tc>
        <w:tc>
          <w:tcPr>
            <w:tcW w:w="1533" w:type="dxa"/>
            <w:vAlign w:val="bottom"/>
          </w:tcPr>
          <w:p w14:paraId="69B4A2C6" w14:textId="22C899AF" w:rsidR="002A2CD2" w:rsidRPr="00326358" w:rsidRDefault="002A2CD2" w:rsidP="002A2CD2">
            <w:pPr>
              <w:spacing w:line="240" w:lineRule="auto"/>
              <w:ind w:firstLine="0"/>
              <w:jc w:val="center"/>
              <w:rPr>
                <w:color w:val="000000"/>
                <w:sz w:val="24"/>
                <w:szCs w:val="24"/>
                <w:lang w:val="uk-UA"/>
              </w:rPr>
            </w:pPr>
            <w:r w:rsidRPr="00326358">
              <w:rPr>
                <w:color w:val="000000"/>
                <w:sz w:val="22"/>
              </w:rPr>
              <w:t>0,787385</w:t>
            </w:r>
          </w:p>
        </w:tc>
        <w:tc>
          <w:tcPr>
            <w:tcW w:w="1557" w:type="dxa"/>
            <w:vAlign w:val="bottom"/>
          </w:tcPr>
          <w:p w14:paraId="51D56FF4" w14:textId="4EDBBE23" w:rsidR="002A2CD2" w:rsidRPr="00326358" w:rsidRDefault="002A2CD2" w:rsidP="002A2CD2">
            <w:pPr>
              <w:spacing w:line="240" w:lineRule="auto"/>
              <w:ind w:firstLine="0"/>
              <w:jc w:val="center"/>
              <w:rPr>
                <w:color w:val="000000"/>
                <w:sz w:val="24"/>
                <w:szCs w:val="24"/>
                <w:lang w:val="uk-UA"/>
              </w:rPr>
            </w:pPr>
            <w:r w:rsidRPr="00326358">
              <w:rPr>
                <w:color w:val="000000"/>
                <w:sz w:val="22"/>
              </w:rPr>
              <w:t>0,456236</w:t>
            </w:r>
          </w:p>
        </w:tc>
        <w:tc>
          <w:tcPr>
            <w:tcW w:w="1624" w:type="dxa"/>
            <w:vAlign w:val="bottom"/>
          </w:tcPr>
          <w:p w14:paraId="0434BE4F" w14:textId="06C58E43" w:rsidR="002A2CD2" w:rsidRPr="00326358" w:rsidRDefault="002A2CD2" w:rsidP="002A2CD2">
            <w:pPr>
              <w:spacing w:line="240" w:lineRule="auto"/>
              <w:ind w:firstLine="0"/>
              <w:jc w:val="center"/>
              <w:rPr>
                <w:color w:val="000000"/>
                <w:sz w:val="24"/>
                <w:szCs w:val="24"/>
                <w:lang w:val="uk-UA"/>
              </w:rPr>
            </w:pPr>
            <w:r w:rsidRPr="00326358">
              <w:rPr>
                <w:color w:val="000000"/>
                <w:sz w:val="22"/>
              </w:rPr>
              <w:t>0,935319</w:t>
            </w:r>
          </w:p>
        </w:tc>
        <w:tc>
          <w:tcPr>
            <w:tcW w:w="1668" w:type="dxa"/>
            <w:vAlign w:val="bottom"/>
          </w:tcPr>
          <w:p w14:paraId="767587EE" w14:textId="72046CDA" w:rsidR="002A2CD2" w:rsidRPr="00326358" w:rsidRDefault="002A2CD2" w:rsidP="002A2CD2">
            <w:pPr>
              <w:spacing w:line="240" w:lineRule="auto"/>
              <w:ind w:firstLine="0"/>
              <w:jc w:val="center"/>
              <w:rPr>
                <w:color w:val="000000"/>
                <w:sz w:val="24"/>
                <w:szCs w:val="24"/>
                <w:lang w:val="uk-UA"/>
              </w:rPr>
            </w:pPr>
            <w:r w:rsidRPr="00326358">
              <w:rPr>
                <w:color w:val="000000"/>
                <w:sz w:val="22"/>
              </w:rPr>
              <w:t>0,858827</w:t>
            </w:r>
          </w:p>
        </w:tc>
      </w:tr>
      <w:tr w:rsidR="002A2CD2" w:rsidRPr="00326358" w14:paraId="435D965A" w14:textId="77777777" w:rsidTr="00620F05">
        <w:trPr>
          <w:trHeight w:val="20"/>
        </w:trPr>
        <w:tc>
          <w:tcPr>
            <w:tcW w:w="1412" w:type="dxa"/>
            <w:vMerge/>
          </w:tcPr>
          <w:p w14:paraId="33E5793C" w14:textId="77777777" w:rsidR="002A2CD2" w:rsidRPr="00326358" w:rsidRDefault="002A2CD2" w:rsidP="002A2CD2">
            <w:pPr>
              <w:spacing w:line="240" w:lineRule="auto"/>
              <w:ind w:firstLine="0"/>
              <w:rPr>
                <w:sz w:val="24"/>
                <w:szCs w:val="24"/>
                <w:lang w:val="uk-UA"/>
              </w:rPr>
            </w:pPr>
          </w:p>
        </w:tc>
        <w:tc>
          <w:tcPr>
            <w:tcW w:w="469" w:type="dxa"/>
            <w:vAlign w:val="center"/>
          </w:tcPr>
          <w:p w14:paraId="0568BE2E"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5</w:t>
            </w:r>
          </w:p>
        </w:tc>
        <w:tc>
          <w:tcPr>
            <w:tcW w:w="1081" w:type="dxa"/>
            <w:vAlign w:val="bottom"/>
          </w:tcPr>
          <w:p w14:paraId="1E5493D9" w14:textId="1B283565" w:rsidR="002A2CD2" w:rsidRPr="00326358" w:rsidRDefault="002A2CD2" w:rsidP="002A2CD2">
            <w:pPr>
              <w:spacing w:line="240" w:lineRule="auto"/>
              <w:ind w:firstLine="0"/>
              <w:jc w:val="center"/>
              <w:rPr>
                <w:color w:val="000000"/>
                <w:sz w:val="24"/>
                <w:szCs w:val="24"/>
                <w:lang w:val="uk-UA"/>
              </w:rPr>
            </w:pPr>
            <w:r w:rsidRPr="00326358">
              <w:rPr>
                <w:color w:val="000000"/>
                <w:sz w:val="22"/>
              </w:rPr>
              <w:t>0,525</w:t>
            </w:r>
          </w:p>
        </w:tc>
        <w:tc>
          <w:tcPr>
            <w:tcW w:w="1533" w:type="dxa"/>
            <w:vAlign w:val="bottom"/>
          </w:tcPr>
          <w:p w14:paraId="2DB8BAF5" w14:textId="26AE8FDE" w:rsidR="002A2CD2" w:rsidRPr="00326358" w:rsidRDefault="002A2CD2" w:rsidP="002A2CD2">
            <w:pPr>
              <w:spacing w:line="240" w:lineRule="auto"/>
              <w:ind w:firstLine="0"/>
              <w:jc w:val="center"/>
              <w:rPr>
                <w:color w:val="000000"/>
                <w:sz w:val="24"/>
                <w:szCs w:val="24"/>
                <w:lang w:val="uk-UA"/>
              </w:rPr>
            </w:pPr>
            <w:r w:rsidRPr="00326358">
              <w:rPr>
                <w:color w:val="000000"/>
                <w:sz w:val="22"/>
              </w:rPr>
              <w:t>0,913595</w:t>
            </w:r>
          </w:p>
        </w:tc>
        <w:tc>
          <w:tcPr>
            <w:tcW w:w="1557" w:type="dxa"/>
            <w:vAlign w:val="bottom"/>
          </w:tcPr>
          <w:p w14:paraId="22E91BA7" w14:textId="3FA8A01B" w:rsidR="002A2CD2" w:rsidRPr="00326358" w:rsidRDefault="002A2CD2" w:rsidP="002A2CD2">
            <w:pPr>
              <w:spacing w:line="240" w:lineRule="auto"/>
              <w:ind w:firstLine="0"/>
              <w:jc w:val="center"/>
              <w:rPr>
                <w:color w:val="000000"/>
                <w:sz w:val="24"/>
                <w:szCs w:val="24"/>
                <w:lang w:val="uk-UA"/>
              </w:rPr>
            </w:pPr>
            <w:r w:rsidRPr="00326358">
              <w:rPr>
                <w:color w:val="000000"/>
                <w:sz w:val="22"/>
              </w:rPr>
              <w:t>0,840767</w:t>
            </w:r>
          </w:p>
        </w:tc>
        <w:tc>
          <w:tcPr>
            <w:tcW w:w="1624" w:type="dxa"/>
            <w:vAlign w:val="bottom"/>
          </w:tcPr>
          <w:p w14:paraId="63D6968E" w14:textId="49541F6E" w:rsidR="002A2CD2" w:rsidRPr="00326358" w:rsidRDefault="002A2CD2" w:rsidP="002A2CD2">
            <w:pPr>
              <w:spacing w:line="240" w:lineRule="auto"/>
              <w:ind w:firstLine="0"/>
              <w:jc w:val="center"/>
              <w:rPr>
                <w:color w:val="000000"/>
                <w:sz w:val="24"/>
                <w:szCs w:val="24"/>
                <w:lang w:val="uk-UA"/>
              </w:rPr>
            </w:pPr>
            <w:r w:rsidRPr="00326358">
              <w:rPr>
                <w:color w:val="000000"/>
                <w:sz w:val="22"/>
              </w:rPr>
              <w:t>0,96936</w:t>
            </w:r>
          </w:p>
        </w:tc>
        <w:tc>
          <w:tcPr>
            <w:tcW w:w="1668" w:type="dxa"/>
            <w:vAlign w:val="bottom"/>
          </w:tcPr>
          <w:p w14:paraId="3A5AAAF7" w14:textId="1C331B3C" w:rsidR="002A2CD2" w:rsidRPr="00326358" w:rsidRDefault="002A2CD2" w:rsidP="002A2CD2">
            <w:pPr>
              <w:spacing w:line="240" w:lineRule="auto"/>
              <w:ind w:firstLine="0"/>
              <w:jc w:val="center"/>
              <w:rPr>
                <w:color w:val="000000"/>
                <w:sz w:val="24"/>
                <w:szCs w:val="24"/>
                <w:lang w:val="uk-UA"/>
              </w:rPr>
            </w:pPr>
            <w:r w:rsidRPr="00326358">
              <w:rPr>
                <w:color w:val="000000"/>
                <w:sz w:val="22"/>
              </w:rPr>
              <w:t>0,404712</w:t>
            </w:r>
          </w:p>
        </w:tc>
      </w:tr>
      <w:tr w:rsidR="002A2CD2" w:rsidRPr="00326358" w14:paraId="4E7B6C00" w14:textId="77777777" w:rsidTr="00620F05">
        <w:trPr>
          <w:trHeight w:val="20"/>
        </w:trPr>
        <w:tc>
          <w:tcPr>
            <w:tcW w:w="1412" w:type="dxa"/>
            <w:vMerge/>
          </w:tcPr>
          <w:p w14:paraId="785DE59D" w14:textId="77777777" w:rsidR="002A2CD2" w:rsidRPr="00326358" w:rsidRDefault="002A2CD2" w:rsidP="002A2CD2">
            <w:pPr>
              <w:spacing w:line="240" w:lineRule="auto"/>
              <w:ind w:firstLine="0"/>
              <w:rPr>
                <w:sz w:val="24"/>
                <w:szCs w:val="24"/>
                <w:lang w:val="uk-UA"/>
              </w:rPr>
            </w:pPr>
          </w:p>
        </w:tc>
        <w:tc>
          <w:tcPr>
            <w:tcW w:w="469" w:type="dxa"/>
            <w:vAlign w:val="center"/>
          </w:tcPr>
          <w:p w14:paraId="453EBFF5" w14:textId="77777777" w:rsidR="002A2CD2" w:rsidRPr="00326358" w:rsidRDefault="002A2CD2" w:rsidP="002A2CD2">
            <w:pPr>
              <w:spacing w:line="240" w:lineRule="auto"/>
              <w:ind w:firstLine="0"/>
              <w:jc w:val="center"/>
              <w:rPr>
                <w:sz w:val="24"/>
                <w:szCs w:val="24"/>
                <w:lang w:val="uk-UA"/>
              </w:rPr>
            </w:pPr>
            <w:r w:rsidRPr="00326358">
              <w:rPr>
                <w:sz w:val="24"/>
                <w:szCs w:val="24"/>
                <w:lang w:val="uk-UA"/>
              </w:rPr>
              <w:t>6</w:t>
            </w:r>
          </w:p>
        </w:tc>
        <w:tc>
          <w:tcPr>
            <w:tcW w:w="1081" w:type="dxa"/>
            <w:vAlign w:val="bottom"/>
          </w:tcPr>
          <w:p w14:paraId="1356E0AA" w14:textId="33109845" w:rsidR="002A2CD2" w:rsidRPr="00326358" w:rsidRDefault="002A2CD2" w:rsidP="002A2CD2">
            <w:pPr>
              <w:spacing w:line="240" w:lineRule="auto"/>
              <w:ind w:firstLine="0"/>
              <w:jc w:val="center"/>
              <w:rPr>
                <w:color w:val="000000"/>
                <w:sz w:val="24"/>
                <w:szCs w:val="24"/>
                <w:lang w:val="uk-UA"/>
              </w:rPr>
            </w:pPr>
            <w:r w:rsidRPr="00326358">
              <w:rPr>
                <w:color w:val="000000"/>
                <w:sz w:val="22"/>
              </w:rPr>
              <w:t>1,04999</w:t>
            </w:r>
          </w:p>
        </w:tc>
        <w:tc>
          <w:tcPr>
            <w:tcW w:w="1533" w:type="dxa"/>
            <w:vAlign w:val="bottom"/>
          </w:tcPr>
          <w:p w14:paraId="06F59840" w14:textId="20CB02AF" w:rsidR="002A2CD2" w:rsidRPr="00326358" w:rsidRDefault="002A2CD2" w:rsidP="002A2CD2">
            <w:pPr>
              <w:spacing w:line="240" w:lineRule="auto"/>
              <w:ind w:firstLine="0"/>
              <w:jc w:val="center"/>
              <w:rPr>
                <w:color w:val="000000"/>
                <w:sz w:val="24"/>
                <w:szCs w:val="24"/>
                <w:lang w:val="uk-UA"/>
              </w:rPr>
            </w:pPr>
            <w:r w:rsidRPr="00326358">
              <w:rPr>
                <w:color w:val="000000"/>
                <w:sz w:val="22"/>
              </w:rPr>
              <w:t>0,977183</w:t>
            </w:r>
          </w:p>
        </w:tc>
        <w:tc>
          <w:tcPr>
            <w:tcW w:w="1557" w:type="dxa"/>
            <w:vAlign w:val="bottom"/>
          </w:tcPr>
          <w:p w14:paraId="16DE9576" w14:textId="60198E8B" w:rsidR="002A2CD2" w:rsidRPr="00326358" w:rsidRDefault="002A2CD2" w:rsidP="002A2CD2">
            <w:pPr>
              <w:spacing w:line="240" w:lineRule="auto"/>
              <w:ind w:firstLine="0"/>
              <w:jc w:val="center"/>
              <w:rPr>
                <w:color w:val="000000"/>
                <w:sz w:val="24"/>
                <w:szCs w:val="24"/>
                <w:lang w:val="uk-UA"/>
              </w:rPr>
            </w:pPr>
            <w:r w:rsidRPr="00326358">
              <w:rPr>
                <w:color w:val="000000"/>
                <w:sz w:val="22"/>
              </w:rPr>
              <w:t>0,73373</w:t>
            </w:r>
          </w:p>
        </w:tc>
        <w:tc>
          <w:tcPr>
            <w:tcW w:w="1624" w:type="dxa"/>
            <w:vAlign w:val="bottom"/>
          </w:tcPr>
          <w:p w14:paraId="74188AE8" w14:textId="3E1B3A5B" w:rsidR="002A2CD2" w:rsidRPr="00326358" w:rsidRDefault="002A2CD2" w:rsidP="002A2CD2">
            <w:pPr>
              <w:spacing w:line="240" w:lineRule="auto"/>
              <w:ind w:firstLine="0"/>
              <w:jc w:val="center"/>
              <w:rPr>
                <w:color w:val="000000"/>
                <w:sz w:val="24"/>
                <w:szCs w:val="24"/>
                <w:lang w:val="uk-UA"/>
              </w:rPr>
            </w:pPr>
            <w:r w:rsidRPr="00326358">
              <w:rPr>
                <w:color w:val="000000"/>
                <w:sz w:val="22"/>
              </w:rPr>
              <w:t>1,048572</w:t>
            </w:r>
          </w:p>
        </w:tc>
        <w:tc>
          <w:tcPr>
            <w:tcW w:w="1668" w:type="dxa"/>
            <w:vAlign w:val="bottom"/>
          </w:tcPr>
          <w:p w14:paraId="6C95EB94" w14:textId="073A8A48" w:rsidR="002A2CD2" w:rsidRPr="00326358" w:rsidRDefault="002A2CD2" w:rsidP="002A2CD2">
            <w:pPr>
              <w:spacing w:line="240" w:lineRule="auto"/>
              <w:ind w:firstLine="0"/>
              <w:jc w:val="center"/>
              <w:rPr>
                <w:color w:val="000000"/>
                <w:sz w:val="24"/>
                <w:szCs w:val="24"/>
                <w:lang w:val="uk-UA"/>
              </w:rPr>
            </w:pPr>
            <w:r w:rsidRPr="00326358">
              <w:rPr>
                <w:color w:val="000000"/>
                <w:sz w:val="22"/>
              </w:rPr>
              <w:t>0,997227</w:t>
            </w:r>
          </w:p>
        </w:tc>
      </w:tr>
    </w:tbl>
    <w:p w14:paraId="42D9C371" w14:textId="70B9853D" w:rsidR="00DE71E7" w:rsidRDefault="00DE71E7" w:rsidP="00DE71E7">
      <w:pPr>
        <w:jc w:val="right"/>
      </w:pPr>
      <w:r w:rsidRPr="00326358">
        <w:rPr>
          <w:i/>
          <w:iCs/>
          <w:lang w:val="uk-UA"/>
        </w:rPr>
        <w:t>Продовж. табл. 3.</w:t>
      </w:r>
      <w:r>
        <w:rPr>
          <w:i/>
          <w:iCs/>
          <w:lang w:val="uk-UA"/>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469"/>
        <w:gridCol w:w="1074"/>
        <w:gridCol w:w="7"/>
        <w:gridCol w:w="1533"/>
        <w:gridCol w:w="1557"/>
        <w:gridCol w:w="1624"/>
        <w:gridCol w:w="1668"/>
      </w:tblGrid>
      <w:tr w:rsidR="00DE71E7" w:rsidRPr="00326358" w14:paraId="664DF289" w14:textId="77777777" w:rsidTr="00665ABF">
        <w:trPr>
          <w:trHeight w:val="20"/>
        </w:trPr>
        <w:tc>
          <w:tcPr>
            <w:tcW w:w="1412" w:type="dxa"/>
          </w:tcPr>
          <w:p w14:paraId="6EC3FE52" w14:textId="7B5EA0E2" w:rsidR="00DE71E7" w:rsidRPr="00326358" w:rsidRDefault="00DE71E7" w:rsidP="00DE71E7">
            <w:pPr>
              <w:spacing w:line="240" w:lineRule="auto"/>
              <w:ind w:firstLine="0"/>
              <w:jc w:val="center"/>
              <w:rPr>
                <w:sz w:val="24"/>
                <w:szCs w:val="24"/>
                <w:lang w:val="uk-UA"/>
              </w:rPr>
            </w:pPr>
            <w:r w:rsidRPr="00326358">
              <w:rPr>
                <w:sz w:val="24"/>
                <w:szCs w:val="24"/>
                <w:lang w:val="uk-UA"/>
              </w:rPr>
              <w:t>1</w:t>
            </w:r>
          </w:p>
        </w:tc>
        <w:tc>
          <w:tcPr>
            <w:tcW w:w="469" w:type="dxa"/>
          </w:tcPr>
          <w:p w14:paraId="700081FA" w14:textId="784EF443" w:rsidR="00DE71E7" w:rsidRPr="00326358" w:rsidRDefault="00DE71E7" w:rsidP="00DE71E7">
            <w:pPr>
              <w:spacing w:line="240" w:lineRule="auto"/>
              <w:ind w:firstLine="0"/>
              <w:jc w:val="center"/>
              <w:rPr>
                <w:sz w:val="24"/>
                <w:szCs w:val="24"/>
                <w:lang w:val="uk-UA"/>
              </w:rPr>
            </w:pPr>
            <w:r w:rsidRPr="00326358">
              <w:rPr>
                <w:sz w:val="24"/>
                <w:szCs w:val="24"/>
                <w:lang w:val="uk-UA"/>
              </w:rPr>
              <w:t>2</w:t>
            </w:r>
          </w:p>
        </w:tc>
        <w:tc>
          <w:tcPr>
            <w:tcW w:w="1081" w:type="dxa"/>
            <w:gridSpan w:val="2"/>
            <w:vAlign w:val="center"/>
          </w:tcPr>
          <w:p w14:paraId="5E874D21" w14:textId="07FD996B" w:rsidR="00DE71E7" w:rsidRPr="00326358" w:rsidRDefault="00DE71E7" w:rsidP="00DE71E7">
            <w:pPr>
              <w:spacing w:line="240" w:lineRule="auto"/>
              <w:ind w:firstLine="0"/>
              <w:jc w:val="center"/>
              <w:rPr>
                <w:color w:val="000000"/>
                <w:sz w:val="22"/>
              </w:rPr>
            </w:pPr>
            <w:r w:rsidRPr="00326358">
              <w:rPr>
                <w:sz w:val="24"/>
                <w:szCs w:val="24"/>
                <w:lang w:val="uk-UA"/>
              </w:rPr>
              <w:t>3</w:t>
            </w:r>
          </w:p>
        </w:tc>
        <w:tc>
          <w:tcPr>
            <w:tcW w:w="1533" w:type="dxa"/>
            <w:vAlign w:val="center"/>
          </w:tcPr>
          <w:p w14:paraId="07A6C7D4" w14:textId="26F340B7" w:rsidR="00DE71E7" w:rsidRPr="00326358" w:rsidRDefault="00DE71E7" w:rsidP="00DE71E7">
            <w:pPr>
              <w:spacing w:line="240" w:lineRule="auto"/>
              <w:ind w:firstLine="0"/>
              <w:jc w:val="center"/>
              <w:rPr>
                <w:color w:val="000000"/>
                <w:sz w:val="22"/>
              </w:rPr>
            </w:pPr>
            <w:r w:rsidRPr="00326358">
              <w:rPr>
                <w:sz w:val="24"/>
                <w:szCs w:val="24"/>
                <w:lang w:val="uk-UA"/>
              </w:rPr>
              <w:t>4</w:t>
            </w:r>
          </w:p>
        </w:tc>
        <w:tc>
          <w:tcPr>
            <w:tcW w:w="1557" w:type="dxa"/>
            <w:vAlign w:val="center"/>
          </w:tcPr>
          <w:p w14:paraId="244CC584" w14:textId="5D0671B6" w:rsidR="00DE71E7" w:rsidRPr="00326358" w:rsidRDefault="00DE71E7" w:rsidP="00DE71E7">
            <w:pPr>
              <w:spacing w:line="240" w:lineRule="auto"/>
              <w:ind w:firstLine="0"/>
              <w:jc w:val="center"/>
              <w:rPr>
                <w:color w:val="000000"/>
                <w:sz w:val="22"/>
              </w:rPr>
            </w:pPr>
            <w:r w:rsidRPr="00326358">
              <w:rPr>
                <w:sz w:val="24"/>
                <w:szCs w:val="24"/>
                <w:lang w:val="uk-UA"/>
              </w:rPr>
              <w:t>5</w:t>
            </w:r>
          </w:p>
        </w:tc>
        <w:tc>
          <w:tcPr>
            <w:tcW w:w="1624" w:type="dxa"/>
            <w:vAlign w:val="center"/>
          </w:tcPr>
          <w:p w14:paraId="304226F4" w14:textId="5B454D06" w:rsidR="00DE71E7" w:rsidRPr="00326358" w:rsidRDefault="00DE71E7" w:rsidP="00DE71E7">
            <w:pPr>
              <w:spacing w:line="240" w:lineRule="auto"/>
              <w:ind w:firstLine="0"/>
              <w:jc w:val="center"/>
              <w:rPr>
                <w:color w:val="000000"/>
                <w:sz w:val="22"/>
              </w:rPr>
            </w:pPr>
            <w:r w:rsidRPr="00326358">
              <w:rPr>
                <w:sz w:val="24"/>
                <w:szCs w:val="24"/>
                <w:lang w:val="uk-UA"/>
              </w:rPr>
              <w:t>6</w:t>
            </w:r>
          </w:p>
        </w:tc>
        <w:tc>
          <w:tcPr>
            <w:tcW w:w="1668" w:type="dxa"/>
            <w:vAlign w:val="center"/>
          </w:tcPr>
          <w:p w14:paraId="74DD3BD9" w14:textId="0CA8CD54" w:rsidR="00DE71E7" w:rsidRPr="00326358" w:rsidRDefault="00DE71E7" w:rsidP="00DE71E7">
            <w:pPr>
              <w:spacing w:line="240" w:lineRule="auto"/>
              <w:ind w:firstLine="0"/>
              <w:jc w:val="center"/>
              <w:rPr>
                <w:color w:val="000000"/>
                <w:sz w:val="22"/>
              </w:rPr>
            </w:pPr>
            <w:r w:rsidRPr="00326358">
              <w:rPr>
                <w:sz w:val="24"/>
                <w:szCs w:val="24"/>
                <w:lang w:val="uk-UA"/>
              </w:rPr>
              <w:t>7</w:t>
            </w:r>
          </w:p>
        </w:tc>
      </w:tr>
      <w:tr w:rsidR="00696DCD" w:rsidRPr="00326358" w14:paraId="27EE3393" w14:textId="77777777" w:rsidTr="00ED3EC0">
        <w:trPr>
          <w:trHeight w:val="20"/>
        </w:trPr>
        <w:tc>
          <w:tcPr>
            <w:tcW w:w="9344" w:type="dxa"/>
            <w:gridSpan w:val="8"/>
          </w:tcPr>
          <w:p w14:paraId="6FEB10BE" w14:textId="6F89020C" w:rsidR="00696DCD" w:rsidRPr="00326358" w:rsidRDefault="00696DCD" w:rsidP="00E47902">
            <w:pPr>
              <w:spacing w:line="240" w:lineRule="auto"/>
              <w:ind w:firstLine="0"/>
              <w:jc w:val="center"/>
              <w:rPr>
                <w:sz w:val="24"/>
                <w:szCs w:val="24"/>
                <w:lang w:val="uk-UA"/>
              </w:rPr>
            </w:pPr>
            <w:r w:rsidRPr="00326358">
              <w:rPr>
                <w:sz w:val="24"/>
                <w:szCs w:val="24"/>
                <w:lang w:val="uk-UA"/>
              </w:rPr>
              <w:t>Визначені</w:t>
            </w:r>
            <w:r w:rsidR="00544626" w:rsidRPr="00326358">
              <w:rPr>
                <w:sz w:val="24"/>
                <w:szCs w:val="24"/>
                <w:lang w:val="uk-UA"/>
              </w:rPr>
              <w:t xml:space="preserve"> </w:t>
            </w:r>
            <w:r w:rsidRPr="00326358">
              <w:rPr>
                <w:sz w:val="24"/>
                <w:szCs w:val="24"/>
                <w:lang w:val="uk-UA"/>
              </w:rPr>
              <w:t>методом</w:t>
            </w:r>
            <w:r w:rsidR="00544626" w:rsidRPr="00326358">
              <w:rPr>
                <w:sz w:val="24"/>
                <w:szCs w:val="24"/>
                <w:lang w:val="uk-UA"/>
              </w:rPr>
              <w:t xml:space="preserve"> </w:t>
            </w:r>
            <w:r w:rsidRPr="00326358">
              <w:rPr>
                <w:sz w:val="24"/>
                <w:szCs w:val="24"/>
                <w:lang w:val="uk-UA"/>
              </w:rPr>
              <w:t>аналізу</w:t>
            </w:r>
            <w:r w:rsidR="00544626" w:rsidRPr="00326358">
              <w:rPr>
                <w:sz w:val="24"/>
                <w:szCs w:val="24"/>
                <w:lang w:val="uk-UA"/>
              </w:rPr>
              <w:t xml:space="preserve"> </w:t>
            </w:r>
            <w:r w:rsidRPr="00326358">
              <w:rPr>
                <w:sz w:val="24"/>
                <w:szCs w:val="24"/>
                <w:lang w:val="uk-UA"/>
              </w:rPr>
              <w:t>ієрархій</w:t>
            </w:r>
          </w:p>
        </w:tc>
      </w:tr>
      <w:tr w:rsidR="00620F05" w:rsidRPr="00326358" w14:paraId="407EE1E5" w14:textId="77777777" w:rsidTr="00620F05">
        <w:trPr>
          <w:trHeight w:val="20"/>
        </w:trPr>
        <w:tc>
          <w:tcPr>
            <w:tcW w:w="1412" w:type="dxa"/>
            <w:vMerge w:val="restart"/>
            <w:vAlign w:val="center"/>
          </w:tcPr>
          <w:p w14:paraId="783D4D44" w14:textId="29A8F4F7" w:rsidR="00620F05" w:rsidRPr="00326358" w:rsidRDefault="00620F05" w:rsidP="00620F05">
            <w:pPr>
              <w:spacing w:line="240" w:lineRule="auto"/>
              <w:ind w:firstLine="0"/>
              <w:jc w:val="center"/>
              <w:rPr>
                <w:sz w:val="24"/>
                <w:szCs w:val="24"/>
                <w:lang w:val="uk-UA"/>
              </w:rPr>
            </w:pPr>
            <w:r w:rsidRPr="00326358">
              <w:rPr>
                <w:sz w:val="24"/>
                <w:szCs w:val="24"/>
                <w:lang w:val="uk-UA"/>
              </w:rPr>
              <w:t>2022</w:t>
            </w:r>
          </w:p>
        </w:tc>
        <w:tc>
          <w:tcPr>
            <w:tcW w:w="469" w:type="dxa"/>
            <w:vAlign w:val="center"/>
          </w:tcPr>
          <w:p w14:paraId="62CA12C0"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1</w:t>
            </w:r>
          </w:p>
        </w:tc>
        <w:tc>
          <w:tcPr>
            <w:tcW w:w="1081" w:type="dxa"/>
            <w:gridSpan w:val="2"/>
            <w:vAlign w:val="bottom"/>
          </w:tcPr>
          <w:p w14:paraId="7D3E4310" w14:textId="29FCAD9D" w:rsidR="00620F05" w:rsidRPr="00326358" w:rsidRDefault="00620F05" w:rsidP="00620F05">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589FAB8E" w14:textId="6F330C8D" w:rsidR="00620F05" w:rsidRPr="00326358" w:rsidRDefault="00620F05" w:rsidP="00620F05">
            <w:pPr>
              <w:spacing w:line="240" w:lineRule="auto"/>
              <w:ind w:firstLine="0"/>
              <w:jc w:val="center"/>
              <w:rPr>
                <w:color w:val="000000"/>
                <w:sz w:val="24"/>
                <w:szCs w:val="24"/>
                <w:lang w:val="uk-UA"/>
              </w:rPr>
            </w:pPr>
            <w:r w:rsidRPr="00326358">
              <w:rPr>
                <w:color w:val="000000"/>
                <w:sz w:val="22"/>
              </w:rPr>
              <w:t>0,08736</w:t>
            </w:r>
          </w:p>
        </w:tc>
        <w:tc>
          <w:tcPr>
            <w:tcW w:w="1557" w:type="dxa"/>
            <w:vAlign w:val="bottom"/>
          </w:tcPr>
          <w:p w14:paraId="00855269" w14:textId="780F2AB9" w:rsidR="00620F05" w:rsidRPr="00326358" w:rsidRDefault="00620F05" w:rsidP="00620F05">
            <w:pPr>
              <w:spacing w:line="240" w:lineRule="auto"/>
              <w:ind w:firstLine="0"/>
              <w:jc w:val="center"/>
              <w:rPr>
                <w:color w:val="000000"/>
                <w:sz w:val="24"/>
                <w:szCs w:val="24"/>
                <w:lang w:val="uk-UA"/>
              </w:rPr>
            </w:pPr>
            <w:r w:rsidRPr="00326358">
              <w:rPr>
                <w:color w:val="000000"/>
                <w:sz w:val="22"/>
              </w:rPr>
              <w:t>0,328125</w:t>
            </w:r>
          </w:p>
        </w:tc>
        <w:tc>
          <w:tcPr>
            <w:tcW w:w="1624" w:type="dxa"/>
            <w:vAlign w:val="bottom"/>
          </w:tcPr>
          <w:p w14:paraId="15B7483C" w14:textId="50C35768" w:rsidR="00620F05" w:rsidRPr="00326358" w:rsidRDefault="00620F05" w:rsidP="00620F05">
            <w:pPr>
              <w:spacing w:line="240" w:lineRule="auto"/>
              <w:ind w:firstLine="0"/>
              <w:jc w:val="center"/>
              <w:rPr>
                <w:color w:val="000000"/>
                <w:sz w:val="24"/>
                <w:szCs w:val="24"/>
                <w:lang w:val="uk-UA"/>
              </w:rPr>
            </w:pPr>
            <w:r w:rsidRPr="00326358">
              <w:rPr>
                <w:color w:val="000000"/>
                <w:sz w:val="22"/>
              </w:rPr>
              <w:t>0,215723</w:t>
            </w:r>
          </w:p>
        </w:tc>
        <w:tc>
          <w:tcPr>
            <w:tcW w:w="1668" w:type="dxa"/>
            <w:vAlign w:val="bottom"/>
          </w:tcPr>
          <w:p w14:paraId="335AE138" w14:textId="35065906" w:rsidR="00620F05" w:rsidRPr="00326358" w:rsidRDefault="00620F05" w:rsidP="00620F05">
            <w:pPr>
              <w:spacing w:line="240" w:lineRule="auto"/>
              <w:ind w:firstLine="0"/>
              <w:jc w:val="center"/>
              <w:rPr>
                <w:color w:val="000000"/>
                <w:sz w:val="24"/>
                <w:szCs w:val="24"/>
                <w:lang w:val="uk-UA"/>
              </w:rPr>
            </w:pPr>
            <w:r w:rsidRPr="00326358">
              <w:rPr>
                <w:color w:val="000000"/>
                <w:sz w:val="22"/>
              </w:rPr>
              <w:t>0,1575</w:t>
            </w:r>
          </w:p>
        </w:tc>
      </w:tr>
      <w:tr w:rsidR="00620F05" w:rsidRPr="00326358" w14:paraId="4BD770B3" w14:textId="77777777" w:rsidTr="00620F05">
        <w:trPr>
          <w:trHeight w:val="20"/>
        </w:trPr>
        <w:tc>
          <w:tcPr>
            <w:tcW w:w="1412" w:type="dxa"/>
            <w:vMerge/>
            <w:vAlign w:val="center"/>
          </w:tcPr>
          <w:p w14:paraId="5EACE764"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2A35DDB7"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2</w:t>
            </w:r>
          </w:p>
        </w:tc>
        <w:tc>
          <w:tcPr>
            <w:tcW w:w="1081" w:type="dxa"/>
            <w:gridSpan w:val="2"/>
            <w:vAlign w:val="bottom"/>
          </w:tcPr>
          <w:p w14:paraId="6F878F04" w14:textId="2FF2CCDF" w:rsidR="00620F05" w:rsidRPr="00326358" w:rsidRDefault="00620F05" w:rsidP="00620F05">
            <w:pPr>
              <w:spacing w:line="240" w:lineRule="auto"/>
              <w:ind w:firstLine="0"/>
              <w:jc w:val="center"/>
              <w:rPr>
                <w:color w:val="000000"/>
                <w:sz w:val="24"/>
                <w:szCs w:val="24"/>
                <w:lang w:val="uk-UA"/>
              </w:rPr>
            </w:pPr>
            <w:r w:rsidRPr="00326358">
              <w:rPr>
                <w:color w:val="000000"/>
                <w:sz w:val="22"/>
              </w:rPr>
              <w:t>0,136511</w:t>
            </w:r>
          </w:p>
        </w:tc>
        <w:tc>
          <w:tcPr>
            <w:tcW w:w="1533" w:type="dxa"/>
            <w:vAlign w:val="bottom"/>
          </w:tcPr>
          <w:p w14:paraId="3E868EFB" w14:textId="72C2A355" w:rsidR="00620F05" w:rsidRPr="00326358" w:rsidRDefault="00620F05" w:rsidP="00620F05">
            <w:pPr>
              <w:spacing w:line="240" w:lineRule="auto"/>
              <w:ind w:firstLine="0"/>
              <w:jc w:val="center"/>
              <w:rPr>
                <w:color w:val="000000"/>
                <w:sz w:val="24"/>
                <w:szCs w:val="24"/>
                <w:lang w:val="uk-UA"/>
              </w:rPr>
            </w:pPr>
            <w:r w:rsidRPr="00326358">
              <w:rPr>
                <w:color w:val="000000"/>
                <w:sz w:val="22"/>
              </w:rPr>
              <w:t>0,617852</w:t>
            </w:r>
          </w:p>
        </w:tc>
        <w:tc>
          <w:tcPr>
            <w:tcW w:w="1557" w:type="dxa"/>
            <w:vAlign w:val="bottom"/>
          </w:tcPr>
          <w:p w14:paraId="4B27F6D8" w14:textId="2BF1C5CC" w:rsidR="00620F05" w:rsidRPr="00326358" w:rsidRDefault="00620F05" w:rsidP="00620F05">
            <w:pPr>
              <w:spacing w:line="240" w:lineRule="auto"/>
              <w:ind w:firstLine="0"/>
              <w:jc w:val="center"/>
              <w:rPr>
                <w:color w:val="000000"/>
                <w:sz w:val="24"/>
                <w:szCs w:val="24"/>
                <w:lang w:val="uk-UA"/>
              </w:rPr>
            </w:pPr>
            <w:r w:rsidRPr="00326358">
              <w:rPr>
                <w:color w:val="000000"/>
                <w:sz w:val="22"/>
              </w:rPr>
              <w:t>0,226044</w:t>
            </w:r>
          </w:p>
        </w:tc>
        <w:tc>
          <w:tcPr>
            <w:tcW w:w="1624" w:type="dxa"/>
            <w:vAlign w:val="bottom"/>
          </w:tcPr>
          <w:p w14:paraId="57359722" w14:textId="62B10F64" w:rsidR="00620F05" w:rsidRPr="00326358" w:rsidRDefault="00620F05" w:rsidP="00620F05">
            <w:pPr>
              <w:spacing w:line="240" w:lineRule="auto"/>
              <w:ind w:firstLine="0"/>
              <w:jc w:val="center"/>
              <w:rPr>
                <w:color w:val="000000"/>
                <w:sz w:val="24"/>
                <w:szCs w:val="24"/>
                <w:lang w:val="uk-UA"/>
              </w:rPr>
            </w:pPr>
            <w:r w:rsidRPr="00326358">
              <w:rPr>
                <w:color w:val="000000"/>
                <w:sz w:val="22"/>
              </w:rPr>
              <w:t>0,729971</w:t>
            </w:r>
          </w:p>
        </w:tc>
        <w:tc>
          <w:tcPr>
            <w:tcW w:w="1668" w:type="dxa"/>
            <w:vAlign w:val="bottom"/>
          </w:tcPr>
          <w:p w14:paraId="3DF3C4F3" w14:textId="00615661" w:rsidR="00620F05" w:rsidRPr="00326358" w:rsidRDefault="00620F05" w:rsidP="00620F05">
            <w:pPr>
              <w:spacing w:line="240" w:lineRule="auto"/>
              <w:ind w:firstLine="0"/>
              <w:jc w:val="center"/>
              <w:rPr>
                <w:color w:val="000000"/>
                <w:sz w:val="24"/>
                <w:szCs w:val="24"/>
                <w:lang w:val="uk-UA"/>
              </w:rPr>
            </w:pPr>
            <w:r w:rsidRPr="00326358">
              <w:rPr>
                <w:color w:val="000000"/>
                <w:sz w:val="22"/>
              </w:rPr>
              <w:t>0,538125</w:t>
            </w:r>
          </w:p>
        </w:tc>
      </w:tr>
      <w:tr w:rsidR="00620F05" w:rsidRPr="00326358" w14:paraId="6667C14E" w14:textId="77777777" w:rsidTr="00620F05">
        <w:trPr>
          <w:trHeight w:val="20"/>
        </w:trPr>
        <w:tc>
          <w:tcPr>
            <w:tcW w:w="1412" w:type="dxa"/>
            <w:vMerge/>
            <w:vAlign w:val="center"/>
          </w:tcPr>
          <w:p w14:paraId="230B5560"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04D70F42"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3</w:t>
            </w:r>
          </w:p>
        </w:tc>
        <w:tc>
          <w:tcPr>
            <w:tcW w:w="1081" w:type="dxa"/>
            <w:gridSpan w:val="2"/>
            <w:vAlign w:val="bottom"/>
          </w:tcPr>
          <w:p w14:paraId="4971001D" w14:textId="4F222FB5" w:rsidR="00620F05" w:rsidRPr="00326358" w:rsidRDefault="00620F05" w:rsidP="00620F05">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0F1E27AA" w14:textId="5A760EDE" w:rsidR="00620F05" w:rsidRPr="00326358" w:rsidRDefault="00620F05" w:rsidP="00620F05">
            <w:pPr>
              <w:spacing w:line="240" w:lineRule="auto"/>
              <w:ind w:firstLine="0"/>
              <w:jc w:val="center"/>
              <w:rPr>
                <w:color w:val="000000"/>
                <w:sz w:val="24"/>
                <w:szCs w:val="24"/>
                <w:lang w:val="uk-UA"/>
              </w:rPr>
            </w:pPr>
            <w:r w:rsidRPr="00326358">
              <w:rPr>
                <w:color w:val="000000"/>
                <w:sz w:val="22"/>
              </w:rPr>
              <w:t>0,186984</w:t>
            </w:r>
          </w:p>
        </w:tc>
        <w:tc>
          <w:tcPr>
            <w:tcW w:w="1557" w:type="dxa"/>
            <w:vAlign w:val="bottom"/>
          </w:tcPr>
          <w:p w14:paraId="12E4510B" w14:textId="76B1562E" w:rsidR="00620F05" w:rsidRPr="00326358" w:rsidRDefault="00620F05" w:rsidP="00620F05">
            <w:pPr>
              <w:spacing w:line="240" w:lineRule="auto"/>
              <w:ind w:firstLine="0"/>
              <w:jc w:val="center"/>
              <w:rPr>
                <w:color w:val="000000"/>
                <w:sz w:val="24"/>
                <w:szCs w:val="24"/>
                <w:lang w:val="uk-UA"/>
              </w:rPr>
            </w:pPr>
            <w:r w:rsidRPr="00326358">
              <w:rPr>
                <w:color w:val="000000"/>
                <w:sz w:val="22"/>
              </w:rPr>
              <w:t>0,459375</w:t>
            </w:r>
          </w:p>
        </w:tc>
        <w:tc>
          <w:tcPr>
            <w:tcW w:w="1624" w:type="dxa"/>
            <w:vAlign w:val="bottom"/>
          </w:tcPr>
          <w:p w14:paraId="5C05D3E2" w14:textId="2AF6D409" w:rsidR="00620F05" w:rsidRPr="00326358" w:rsidRDefault="00620F05" w:rsidP="00620F05">
            <w:pPr>
              <w:spacing w:line="240" w:lineRule="auto"/>
              <w:ind w:firstLine="0"/>
              <w:jc w:val="center"/>
              <w:rPr>
                <w:color w:val="000000"/>
                <w:sz w:val="24"/>
                <w:szCs w:val="24"/>
                <w:lang w:val="uk-UA"/>
              </w:rPr>
            </w:pPr>
            <w:r w:rsidRPr="00326358">
              <w:rPr>
                <w:color w:val="000000"/>
                <w:sz w:val="22"/>
              </w:rPr>
              <w:t>0,032309</w:t>
            </w:r>
          </w:p>
        </w:tc>
        <w:tc>
          <w:tcPr>
            <w:tcW w:w="1668" w:type="dxa"/>
            <w:vAlign w:val="bottom"/>
          </w:tcPr>
          <w:p w14:paraId="669E6A7A" w14:textId="2A44BF91" w:rsidR="00620F05" w:rsidRPr="00326358" w:rsidRDefault="00620F05" w:rsidP="00620F05">
            <w:pPr>
              <w:spacing w:line="240" w:lineRule="auto"/>
              <w:ind w:firstLine="0"/>
              <w:jc w:val="center"/>
              <w:rPr>
                <w:color w:val="000000"/>
                <w:sz w:val="24"/>
                <w:szCs w:val="24"/>
                <w:lang w:val="uk-UA"/>
              </w:rPr>
            </w:pPr>
            <w:r w:rsidRPr="00326358">
              <w:rPr>
                <w:color w:val="000000"/>
                <w:sz w:val="22"/>
              </w:rPr>
              <w:t>0,275625</w:t>
            </w:r>
          </w:p>
        </w:tc>
      </w:tr>
      <w:tr w:rsidR="00620F05" w:rsidRPr="00326358" w14:paraId="179F6587" w14:textId="77777777" w:rsidTr="00620F05">
        <w:trPr>
          <w:trHeight w:val="20"/>
        </w:trPr>
        <w:tc>
          <w:tcPr>
            <w:tcW w:w="1412" w:type="dxa"/>
            <w:vMerge/>
            <w:vAlign w:val="center"/>
          </w:tcPr>
          <w:p w14:paraId="373E4172"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6A617A45" w14:textId="0AB4D891" w:rsidR="00620F05" w:rsidRPr="00326358" w:rsidRDefault="00620F05" w:rsidP="00620F05">
            <w:pPr>
              <w:spacing w:line="240" w:lineRule="auto"/>
              <w:ind w:firstLine="0"/>
              <w:jc w:val="center"/>
              <w:rPr>
                <w:sz w:val="24"/>
                <w:szCs w:val="24"/>
                <w:lang w:val="uk-UA"/>
              </w:rPr>
            </w:pPr>
            <w:r w:rsidRPr="00326358">
              <w:rPr>
                <w:sz w:val="24"/>
                <w:szCs w:val="24"/>
                <w:lang w:val="uk-UA"/>
              </w:rPr>
              <w:t>4</w:t>
            </w:r>
          </w:p>
        </w:tc>
        <w:tc>
          <w:tcPr>
            <w:tcW w:w="1081" w:type="dxa"/>
            <w:gridSpan w:val="2"/>
            <w:vAlign w:val="bottom"/>
          </w:tcPr>
          <w:p w14:paraId="389C8A53" w14:textId="05D9EBDA" w:rsidR="00620F05" w:rsidRPr="00326358" w:rsidRDefault="00620F05" w:rsidP="00620F05">
            <w:pPr>
              <w:spacing w:line="240" w:lineRule="auto"/>
              <w:ind w:firstLine="0"/>
              <w:jc w:val="center"/>
              <w:rPr>
                <w:color w:val="000000"/>
                <w:sz w:val="24"/>
                <w:szCs w:val="24"/>
                <w:lang w:val="uk-UA"/>
              </w:rPr>
            </w:pPr>
            <w:r w:rsidRPr="00326358">
              <w:rPr>
                <w:color w:val="000000"/>
                <w:sz w:val="22"/>
              </w:rPr>
              <w:t>0,1575</w:t>
            </w:r>
          </w:p>
        </w:tc>
        <w:tc>
          <w:tcPr>
            <w:tcW w:w="1533" w:type="dxa"/>
            <w:vAlign w:val="bottom"/>
          </w:tcPr>
          <w:p w14:paraId="68736326" w14:textId="055C6A9A" w:rsidR="00620F05" w:rsidRPr="00326358" w:rsidRDefault="00620F05" w:rsidP="00620F05">
            <w:pPr>
              <w:spacing w:line="240" w:lineRule="auto"/>
              <w:ind w:firstLine="0"/>
              <w:jc w:val="center"/>
              <w:rPr>
                <w:color w:val="000000"/>
                <w:sz w:val="24"/>
                <w:szCs w:val="24"/>
                <w:lang w:val="uk-UA"/>
              </w:rPr>
            </w:pPr>
            <w:r w:rsidRPr="00326358">
              <w:rPr>
                <w:color w:val="000000"/>
                <w:sz w:val="22"/>
              </w:rPr>
              <w:t>0,634799</w:t>
            </w:r>
          </w:p>
        </w:tc>
        <w:tc>
          <w:tcPr>
            <w:tcW w:w="1557" w:type="dxa"/>
            <w:vAlign w:val="bottom"/>
          </w:tcPr>
          <w:p w14:paraId="2DAF9035" w14:textId="4B7D7128" w:rsidR="00620F05" w:rsidRPr="00326358" w:rsidRDefault="00620F05" w:rsidP="00620F05">
            <w:pPr>
              <w:spacing w:line="240" w:lineRule="auto"/>
              <w:ind w:firstLine="0"/>
              <w:jc w:val="center"/>
              <w:rPr>
                <w:color w:val="000000"/>
                <w:sz w:val="24"/>
                <w:szCs w:val="24"/>
                <w:lang w:val="uk-UA"/>
              </w:rPr>
            </w:pPr>
            <w:r w:rsidRPr="00326358">
              <w:rPr>
                <w:color w:val="000000"/>
                <w:sz w:val="22"/>
              </w:rPr>
              <w:t>0,309257</w:t>
            </w:r>
          </w:p>
        </w:tc>
        <w:tc>
          <w:tcPr>
            <w:tcW w:w="1624" w:type="dxa"/>
            <w:vAlign w:val="bottom"/>
          </w:tcPr>
          <w:p w14:paraId="433C0E35" w14:textId="6FD9C911" w:rsidR="00620F05" w:rsidRPr="00326358" w:rsidRDefault="00620F05" w:rsidP="00620F05">
            <w:pPr>
              <w:spacing w:line="240" w:lineRule="auto"/>
              <w:ind w:firstLine="0"/>
              <w:jc w:val="center"/>
              <w:rPr>
                <w:color w:val="000000"/>
                <w:sz w:val="24"/>
                <w:szCs w:val="24"/>
                <w:lang w:val="uk-UA"/>
              </w:rPr>
            </w:pPr>
            <w:r w:rsidRPr="00326358">
              <w:rPr>
                <w:color w:val="000000"/>
                <w:sz w:val="22"/>
              </w:rPr>
              <w:t>0,790367</w:t>
            </w:r>
          </w:p>
        </w:tc>
        <w:tc>
          <w:tcPr>
            <w:tcW w:w="1668" w:type="dxa"/>
            <w:vAlign w:val="bottom"/>
          </w:tcPr>
          <w:p w14:paraId="71F9CFA2" w14:textId="4EBC8121" w:rsidR="00620F05" w:rsidRPr="00326358" w:rsidRDefault="00620F05" w:rsidP="00620F05">
            <w:pPr>
              <w:spacing w:line="240" w:lineRule="auto"/>
              <w:ind w:firstLine="0"/>
              <w:jc w:val="center"/>
              <w:rPr>
                <w:color w:val="000000"/>
                <w:sz w:val="24"/>
                <w:szCs w:val="24"/>
                <w:lang w:val="uk-UA"/>
              </w:rPr>
            </w:pPr>
            <w:r w:rsidRPr="00326358">
              <w:rPr>
                <w:color w:val="000000"/>
                <w:sz w:val="22"/>
              </w:rPr>
              <w:t>0,89775</w:t>
            </w:r>
          </w:p>
        </w:tc>
      </w:tr>
      <w:tr w:rsidR="00620F05" w:rsidRPr="00326358" w14:paraId="3C1C6338" w14:textId="77777777" w:rsidTr="00620F05">
        <w:trPr>
          <w:trHeight w:val="20"/>
        </w:trPr>
        <w:tc>
          <w:tcPr>
            <w:tcW w:w="1412" w:type="dxa"/>
            <w:vMerge/>
            <w:vAlign w:val="center"/>
          </w:tcPr>
          <w:p w14:paraId="5F75823A"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3A11CCC7" w14:textId="1E8541FB" w:rsidR="00620F05" w:rsidRPr="00326358" w:rsidRDefault="00620F05" w:rsidP="00620F05">
            <w:pPr>
              <w:spacing w:line="240" w:lineRule="auto"/>
              <w:ind w:firstLine="0"/>
              <w:jc w:val="center"/>
              <w:rPr>
                <w:sz w:val="24"/>
                <w:szCs w:val="24"/>
                <w:lang w:val="uk-UA"/>
              </w:rPr>
            </w:pPr>
            <w:r w:rsidRPr="00326358">
              <w:rPr>
                <w:sz w:val="24"/>
                <w:szCs w:val="24"/>
                <w:lang w:val="uk-UA"/>
              </w:rPr>
              <w:t>5</w:t>
            </w:r>
          </w:p>
        </w:tc>
        <w:tc>
          <w:tcPr>
            <w:tcW w:w="1081" w:type="dxa"/>
            <w:gridSpan w:val="2"/>
            <w:vAlign w:val="bottom"/>
          </w:tcPr>
          <w:p w14:paraId="57E9C2BC" w14:textId="50A4C2F4" w:rsidR="00620F05" w:rsidRPr="00326358" w:rsidRDefault="00620F05" w:rsidP="00620F05">
            <w:pPr>
              <w:spacing w:line="240" w:lineRule="auto"/>
              <w:ind w:firstLine="0"/>
              <w:jc w:val="center"/>
              <w:rPr>
                <w:color w:val="000000"/>
                <w:sz w:val="24"/>
                <w:szCs w:val="24"/>
                <w:lang w:val="uk-UA"/>
              </w:rPr>
            </w:pPr>
            <w:r w:rsidRPr="00326358">
              <w:rPr>
                <w:color w:val="000000"/>
                <w:sz w:val="22"/>
              </w:rPr>
              <w:t>0,372761</w:t>
            </w:r>
          </w:p>
        </w:tc>
        <w:tc>
          <w:tcPr>
            <w:tcW w:w="1533" w:type="dxa"/>
            <w:vAlign w:val="bottom"/>
          </w:tcPr>
          <w:p w14:paraId="3DE09B56" w14:textId="0775D10E" w:rsidR="00620F05" w:rsidRPr="00326358" w:rsidRDefault="00620F05" w:rsidP="00620F05">
            <w:pPr>
              <w:spacing w:line="240" w:lineRule="auto"/>
              <w:ind w:firstLine="0"/>
              <w:jc w:val="center"/>
              <w:rPr>
                <w:color w:val="000000"/>
                <w:sz w:val="24"/>
                <w:szCs w:val="24"/>
                <w:lang w:val="uk-UA"/>
              </w:rPr>
            </w:pPr>
            <w:r w:rsidRPr="00326358">
              <w:rPr>
                <w:color w:val="000000"/>
                <w:sz w:val="22"/>
              </w:rPr>
              <w:t>0,685472</w:t>
            </w:r>
          </w:p>
        </w:tc>
        <w:tc>
          <w:tcPr>
            <w:tcW w:w="1557" w:type="dxa"/>
            <w:vAlign w:val="bottom"/>
          </w:tcPr>
          <w:p w14:paraId="6CB40170" w14:textId="65A7515B" w:rsidR="00620F05" w:rsidRPr="00326358" w:rsidRDefault="00620F05" w:rsidP="00620F05">
            <w:pPr>
              <w:spacing w:line="240" w:lineRule="auto"/>
              <w:ind w:firstLine="0"/>
              <w:jc w:val="center"/>
              <w:rPr>
                <w:color w:val="000000"/>
                <w:sz w:val="24"/>
                <w:szCs w:val="24"/>
                <w:lang w:val="uk-UA"/>
              </w:rPr>
            </w:pPr>
            <w:r w:rsidRPr="00326358">
              <w:rPr>
                <w:color w:val="000000"/>
                <w:sz w:val="22"/>
              </w:rPr>
              <w:t>0,517713</w:t>
            </w:r>
          </w:p>
        </w:tc>
        <w:tc>
          <w:tcPr>
            <w:tcW w:w="1624" w:type="dxa"/>
            <w:vAlign w:val="bottom"/>
          </w:tcPr>
          <w:p w14:paraId="50A825AA" w14:textId="2BAC2856" w:rsidR="00620F05" w:rsidRPr="00326358" w:rsidRDefault="00620F05" w:rsidP="00620F05">
            <w:pPr>
              <w:spacing w:line="240" w:lineRule="auto"/>
              <w:ind w:firstLine="0"/>
              <w:jc w:val="center"/>
              <w:rPr>
                <w:color w:val="000000"/>
                <w:sz w:val="24"/>
                <w:szCs w:val="24"/>
                <w:lang w:val="uk-UA"/>
              </w:rPr>
            </w:pPr>
            <w:r w:rsidRPr="00326358">
              <w:rPr>
                <w:color w:val="000000"/>
                <w:sz w:val="22"/>
              </w:rPr>
              <w:t>0,84965</w:t>
            </w:r>
          </w:p>
        </w:tc>
        <w:tc>
          <w:tcPr>
            <w:tcW w:w="1668" w:type="dxa"/>
            <w:vAlign w:val="bottom"/>
          </w:tcPr>
          <w:p w14:paraId="5DB9CDE3" w14:textId="7E5F4880" w:rsidR="00620F05" w:rsidRPr="00326358" w:rsidRDefault="00620F05" w:rsidP="00620F05">
            <w:pPr>
              <w:spacing w:line="240" w:lineRule="auto"/>
              <w:ind w:firstLine="0"/>
              <w:jc w:val="center"/>
              <w:rPr>
                <w:color w:val="000000"/>
                <w:sz w:val="24"/>
                <w:szCs w:val="24"/>
                <w:lang w:val="uk-UA"/>
              </w:rPr>
            </w:pPr>
            <w:r w:rsidRPr="00326358">
              <w:rPr>
                <w:color w:val="000000"/>
                <w:sz w:val="22"/>
              </w:rPr>
              <w:t>0,497438</w:t>
            </w:r>
          </w:p>
        </w:tc>
      </w:tr>
      <w:tr w:rsidR="00620F05" w:rsidRPr="00326358" w14:paraId="5244D147" w14:textId="77777777" w:rsidTr="00620F05">
        <w:trPr>
          <w:trHeight w:val="20"/>
        </w:trPr>
        <w:tc>
          <w:tcPr>
            <w:tcW w:w="1412" w:type="dxa"/>
            <w:vMerge/>
            <w:vAlign w:val="center"/>
          </w:tcPr>
          <w:p w14:paraId="0E551D34"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724E13BA" w14:textId="226F4272" w:rsidR="00620F05" w:rsidRPr="00326358" w:rsidRDefault="00620F05" w:rsidP="00620F05">
            <w:pPr>
              <w:spacing w:line="240" w:lineRule="auto"/>
              <w:ind w:firstLine="0"/>
              <w:jc w:val="center"/>
              <w:rPr>
                <w:sz w:val="24"/>
                <w:szCs w:val="24"/>
                <w:lang w:val="uk-UA"/>
              </w:rPr>
            </w:pPr>
            <w:r w:rsidRPr="00326358">
              <w:rPr>
                <w:sz w:val="24"/>
                <w:szCs w:val="24"/>
                <w:lang w:val="uk-UA"/>
              </w:rPr>
              <w:t>6</w:t>
            </w:r>
          </w:p>
        </w:tc>
        <w:tc>
          <w:tcPr>
            <w:tcW w:w="1081" w:type="dxa"/>
            <w:gridSpan w:val="2"/>
            <w:vAlign w:val="bottom"/>
          </w:tcPr>
          <w:p w14:paraId="3857BD7B" w14:textId="041FFA87" w:rsidR="00620F05" w:rsidRPr="00326358" w:rsidRDefault="00620F05" w:rsidP="00620F05">
            <w:pPr>
              <w:spacing w:line="240" w:lineRule="auto"/>
              <w:ind w:firstLine="0"/>
              <w:jc w:val="center"/>
              <w:rPr>
                <w:color w:val="000000"/>
                <w:sz w:val="24"/>
                <w:szCs w:val="24"/>
                <w:lang w:val="uk-UA"/>
              </w:rPr>
            </w:pPr>
            <w:r w:rsidRPr="00326358">
              <w:rPr>
                <w:color w:val="000000"/>
                <w:sz w:val="22"/>
              </w:rPr>
              <w:t>0,745521</w:t>
            </w:r>
          </w:p>
        </w:tc>
        <w:tc>
          <w:tcPr>
            <w:tcW w:w="1533" w:type="dxa"/>
            <w:vAlign w:val="bottom"/>
          </w:tcPr>
          <w:p w14:paraId="190CFBB7" w14:textId="352A41BE" w:rsidR="00620F05" w:rsidRPr="00326358" w:rsidRDefault="00620F05" w:rsidP="00620F05">
            <w:pPr>
              <w:spacing w:line="240" w:lineRule="auto"/>
              <w:ind w:firstLine="0"/>
              <w:jc w:val="center"/>
              <w:rPr>
                <w:color w:val="000000"/>
                <w:sz w:val="24"/>
                <w:szCs w:val="24"/>
                <w:lang w:val="uk-UA"/>
              </w:rPr>
            </w:pPr>
            <w:r w:rsidRPr="00326358">
              <w:rPr>
                <w:color w:val="000000"/>
                <w:sz w:val="22"/>
              </w:rPr>
              <w:t>0,697053</w:t>
            </w:r>
          </w:p>
        </w:tc>
        <w:tc>
          <w:tcPr>
            <w:tcW w:w="1557" w:type="dxa"/>
            <w:vAlign w:val="bottom"/>
          </w:tcPr>
          <w:p w14:paraId="222161C4" w14:textId="0AAC2148" w:rsidR="00620F05" w:rsidRPr="00326358" w:rsidRDefault="00620F05" w:rsidP="00620F05">
            <w:pPr>
              <w:spacing w:line="240" w:lineRule="auto"/>
              <w:ind w:firstLine="0"/>
              <w:jc w:val="center"/>
              <w:rPr>
                <w:color w:val="000000"/>
                <w:sz w:val="24"/>
                <w:szCs w:val="24"/>
                <w:lang w:val="uk-UA"/>
              </w:rPr>
            </w:pPr>
            <w:r w:rsidRPr="00326358">
              <w:rPr>
                <w:color w:val="000000"/>
                <w:sz w:val="22"/>
              </w:rPr>
              <w:t>0,896879</w:t>
            </w:r>
          </w:p>
        </w:tc>
        <w:tc>
          <w:tcPr>
            <w:tcW w:w="1624" w:type="dxa"/>
            <w:vAlign w:val="bottom"/>
          </w:tcPr>
          <w:p w14:paraId="75B05E36" w14:textId="0165A58F" w:rsidR="00620F05" w:rsidRPr="00326358" w:rsidRDefault="00620F05" w:rsidP="00620F05">
            <w:pPr>
              <w:spacing w:line="240" w:lineRule="auto"/>
              <w:ind w:firstLine="0"/>
              <w:jc w:val="center"/>
              <w:rPr>
                <w:color w:val="000000"/>
                <w:sz w:val="24"/>
                <w:szCs w:val="24"/>
                <w:lang w:val="uk-UA"/>
              </w:rPr>
            </w:pPr>
            <w:r w:rsidRPr="00326358">
              <w:rPr>
                <w:color w:val="000000"/>
                <w:sz w:val="22"/>
              </w:rPr>
              <w:t>0,98573</w:t>
            </w:r>
          </w:p>
        </w:tc>
        <w:tc>
          <w:tcPr>
            <w:tcW w:w="1668" w:type="dxa"/>
            <w:vAlign w:val="bottom"/>
          </w:tcPr>
          <w:p w14:paraId="0A1B3ECC" w14:textId="42CFB663" w:rsidR="00620F05" w:rsidRPr="00326358" w:rsidRDefault="00620F05" w:rsidP="00620F05">
            <w:pPr>
              <w:spacing w:line="240" w:lineRule="auto"/>
              <w:ind w:firstLine="0"/>
              <w:jc w:val="center"/>
              <w:rPr>
                <w:color w:val="000000"/>
                <w:sz w:val="24"/>
                <w:szCs w:val="24"/>
                <w:lang w:val="uk-UA"/>
              </w:rPr>
            </w:pPr>
            <w:r w:rsidRPr="00326358">
              <w:rPr>
                <w:color w:val="000000"/>
                <w:sz w:val="22"/>
              </w:rPr>
              <w:t>0,6825</w:t>
            </w:r>
          </w:p>
        </w:tc>
      </w:tr>
      <w:tr w:rsidR="00620F05" w:rsidRPr="00326358" w14:paraId="0C19AA14" w14:textId="77777777" w:rsidTr="00620F05">
        <w:trPr>
          <w:trHeight w:val="20"/>
        </w:trPr>
        <w:tc>
          <w:tcPr>
            <w:tcW w:w="1412" w:type="dxa"/>
            <w:vMerge w:val="restart"/>
            <w:vAlign w:val="center"/>
          </w:tcPr>
          <w:p w14:paraId="40A1CA8E" w14:textId="5C72C268" w:rsidR="00620F05" w:rsidRPr="00326358" w:rsidRDefault="00620F05" w:rsidP="00326358">
            <w:pPr>
              <w:spacing w:line="240" w:lineRule="auto"/>
              <w:ind w:firstLine="0"/>
              <w:jc w:val="center"/>
              <w:rPr>
                <w:sz w:val="24"/>
                <w:szCs w:val="24"/>
                <w:lang w:val="uk-UA"/>
              </w:rPr>
            </w:pPr>
            <w:r w:rsidRPr="00326358">
              <w:rPr>
                <w:sz w:val="24"/>
                <w:szCs w:val="24"/>
                <w:lang w:val="uk-UA"/>
              </w:rPr>
              <w:t>2023</w:t>
            </w:r>
          </w:p>
        </w:tc>
        <w:tc>
          <w:tcPr>
            <w:tcW w:w="469" w:type="dxa"/>
            <w:vAlign w:val="center"/>
          </w:tcPr>
          <w:p w14:paraId="19E471D2" w14:textId="1ACD8D7E" w:rsidR="00620F05" w:rsidRPr="00326358" w:rsidRDefault="00620F05" w:rsidP="00620F05">
            <w:pPr>
              <w:spacing w:line="240" w:lineRule="auto"/>
              <w:ind w:firstLine="0"/>
              <w:jc w:val="center"/>
              <w:rPr>
                <w:sz w:val="24"/>
                <w:szCs w:val="24"/>
                <w:lang w:val="uk-UA"/>
              </w:rPr>
            </w:pPr>
            <w:r w:rsidRPr="00326358">
              <w:rPr>
                <w:sz w:val="24"/>
                <w:szCs w:val="24"/>
                <w:lang w:val="uk-UA"/>
              </w:rPr>
              <w:t>1</w:t>
            </w:r>
          </w:p>
        </w:tc>
        <w:tc>
          <w:tcPr>
            <w:tcW w:w="1081" w:type="dxa"/>
            <w:gridSpan w:val="2"/>
            <w:vAlign w:val="bottom"/>
          </w:tcPr>
          <w:p w14:paraId="6BEF3CA9" w14:textId="295611A6" w:rsidR="00620F05" w:rsidRPr="00326358" w:rsidRDefault="00620F05" w:rsidP="00620F05">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53F70226" w14:textId="3C0DEFF2" w:rsidR="00620F05" w:rsidRPr="00326358" w:rsidRDefault="00620F05" w:rsidP="00620F05">
            <w:pPr>
              <w:spacing w:line="240" w:lineRule="auto"/>
              <w:ind w:firstLine="0"/>
              <w:jc w:val="center"/>
              <w:rPr>
                <w:color w:val="000000"/>
                <w:sz w:val="24"/>
                <w:szCs w:val="24"/>
                <w:lang w:val="uk-UA"/>
              </w:rPr>
            </w:pPr>
            <w:r w:rsidRPr="00326358">
              <w:rPr>
                <w:color w:val="000000"/>
                <w:sz w:val="22"/>
              </w:rPr>
              <w:t>0,118619</w:t>
            </w:r>
          </w:p>
        </w:tc>
        <w:tc>
          <w:tcPr>
            <w:tcW w:w="1557" w:type="dxa"/>
            <w:vAlign w:val="bottom"/>
          </w:tcPr>
          <w:p w14:paraId="461A553B" w14:textId="082028E0" w:rsidR="00620F05" w:rsidRPr="00326358" w:rsidRDefault="00620F05" w:rsidP="00620F05">
            <w:pPr>
              <w:spacing w:line="240" w:lineRule="auto"/>
              <w:ind w:firstLine="0"/>
              <w:jc w:val="center"/>
              <w:rPr>
                <w:color w:val="000000"/>
                <w:sz w:val="24"/>
                <w:szCs w:val="24"/>
                <w:lang w:val="uk-UA"/>
              </w:rPr>
            </w:pPr>
            <w:r w:rsidRPr="00326358">
              <w:rPr>
                <w:color w:val="000000"/>
                <w:sz w:val="22"/>
              </w:rPr>
              <w:t>0,328125</w:t>
            </w:r>
          </w:p>
        </w:tc>
        <w:tc>
          <w:tcPr>
            <w:tcW w:w="1624" w:type="dxa"/>
            <w:vAlign w:val="bottom"/>
          </w:tcPr>
          <w:p w14:paraId="7B4481B6" w14:textId="4F519F13" w:rsidR="00620F05" w:rsidRPr="00326358" w:rsidRDefault="00620F05" w:rsidP="00620F05">
            <w:pPr>
              <w:spacing w:line="240" w:lineRule="auto"/>
              <w:ind w:firstLine="0"/>
              <w:jc w:val="center"/>
              <w:rPr>
                <w:color w:val="000000"/>
                <w:sz w:val="24"/>
                <w:szCs w:val="24"/>
                <w:lang w:val="uk-UA"/>
              </w:rPr>
            </w:pPr>
            <w:r w:rsidRPr="00326358">
              <w:rPr>
                <w:color w:val="000000"/>
                <w:sz w:val="22"/>
              </w:rPr>
              <w:t>0,357704</w:t>
            </w:r>
          </w:p>
        </w:tc>
        <w:tc>
          <w:tcPr>
            <w:tcW w:w="1668" w:type="dxa"/>
            <w:vAlign w:val="bottom"/>
          </w:tcPr>
          <w:p w14:paraId="0E3115B0" w14:textId="6F96821F" w:rsidR="00620F05" w:rsidRPr="00326358" w:rsidRDefault="00620F05" w:rsidP="00620F05">
            <w:pPr>
              <w:spacing w:line="240" w:lineRule="auto"/>
              <w:ind w:firstLine="0"/>
              <w:jc w:val="center"/>
              <w:rPr>
                <w:color w:val="000000"/>
                <w:sz w:val="24"/>
                <w:szCs w:val="24"/>
                <w:lang w:val="uk-UA"/>
              </w:rPr>
            </w:pPr>
            <w:r w:rsidRPr="00326358">
              <w:rPr>
                <w:color w:val="000000"/>
                <w:sz w:val="22"/>
              </w:rPr>
              <w:t>0,07875</w:t>
            </w:r>
          </w:p>
        </w:tc>
      </w:tr>
      <w:tr w:rsidR="00620F05" w:rsidRPr="00326358" w14:paraId="33176982" w14:textId="77777777" w:rsidTr="00620F05">
        <w:trPr>
          <w:trHeight w:val="20"/>
        </w:trPr>
        <w:tc>
          <w:tcPr>
            <w:tcW w:w="1412" w:type="dxa"/>
            <w:vMerge/>
            <w:vAlign w:val="center"/>
          </w:tcPr>
          <w:p w14:paraId="3E09B9E0" w14:textId="43B2EC49" w:rsidR="00620F05" w:rsidRPr="00326358" w:rsidRDefault="00620F05" w:rsidP="00620F05">
            <w:pPr>
              <w:spacing w:line="240" w:lineRule="auto"/>
              <w:jc w:val="center"/>
              <w:rPr>
                <w:sz w:val="24"/>
                <w:szCs w:val="24"/>
                <w:lang w:val="uk-UA"/>
              </w:rPr>
            </w:pPr>
          </w:p>
        </w:tc>
        <w:tc>
          <w:tcPr>
            <w:tcW w:w="469" w:type="dxa"/>
            <w:vAlign w:val="center"/>
          </w:tcPr>
          <w:p w14:paraId="162CA5E9" w14:textId="1E4D3085" w:rsidR="00620F05" w:rsidRPr="00326358" w:rsidRDefault="00620F05" w:rsidP="00620F05">
            <w:pPr>
              <w:spacing w:line="240" w:lineRule="auto"/>
              <w:ind w:firstLine="0"/>
              <w:jc w:val="center"/>
              <w:rPr>
                <w:sz w:val="24"/>
                <w:szCs w:val="24"/>
                <w:lang w:val="uk-UA"/>
              </w:rPr>
            </w:pPr>
            <w:r w:rsidRPr="00326358">
              <w:rPr>
                <w:sz w:val="24"/>
                <w:szCs w:val="24"/>
                <w:lang w:val="uk-UA"/>
              </w:rPr>
              <w:t>2</w:t>
            </w:r>
          </w:p>
        </w:tc>
        <w:tc>
          <w:tcPr>
            <w:tcW w:w="1081" w:type="dxa"/>
            <w:gridSpan w:val="2"/>
            <w:vAlign w:val="bottom"/>
          </w:tcPr>
          <w:p w14:paraId="49E5A5D3" w14:textId="48652764" w:rsidR="00620F05" w:rsidRPr="00326358" w:rsidRDefault="00620F05" w:rsidP="00620F05">
            <w:pPr>
              <w:spacing w:line="240" w:lineRule="auto"/>
              <w:ind w:firstLine="0"/>
              <w:jc w:val="center"/>
              <w:rPr>
                <w:color w:val="000000"/>
                <w:sz w:val="24"/>
                <w:szCs w:val="24"/>
                <w:lang w:val="uk-UA"/>
              </w:rPr>
            </w:pPr>
            <w:r w:rsidRPr="00326358">
              <w:rPr>
                <w:color w:val="000000"/>
                <w:sz w:val="22"/>
              </w:rPr>
              <w:t>0,273021</w:t>
            </w:r>
          </w:p>
        </w:tc>
        <w:tc>
          <w:tcPr>
            <w:tcW w:w="1533" w:type="dxa"/>
            <w:vAlign w:val="bottom"/>
          </w:tcPr>
          <w:p w14:paraId="0A1762C0" w14:textId="344D1EBE" w:rsidR="00620F05" w:rsidRPr="00326358" w:rsidRDefault="00620F05" w:rsidP="00620F05">
            <w:pPr>
              <w:spacing w:line="240" w:lineRule="auto"/>
              <w:ind w:firstLine="0"/>
              <w:jc w:val="center"/>
              <w:rPr>
                <w:color w:val="000000"/>
                <w:sz w:val="24"/>
                <w:szCs w:val="24"/>
                <w:lang w:val="uk-UA"/>
              </w:rPr>
            </w:pPr>
            <w:r w:rsidRPr="00326358">
              <w:rPr>
                <w:color w:val="000000"/>
                <w:sz w:val="22"/>
              </w:rPr>
              <w:t>0,684474</w:t>
            </w:r>
          </w:p>
        </w:tc>
        <w:tc>
          <w:tcPr>
            <w:tcW w:w="1557" w:type="dxa"/>
            <w:vAlign w:val="bottom"/>
          </w:tcPr>
          <w:p w14:paraId="3E342416" w14:textId="7B5A5B9C" w:rsidR="00620F05" w:rsidRPr="00326358" w:rsidRDefault="00620F05" w:rsidP="00620F05">
            <w:pPr>
              <w:spacing w:line="240" w:lineRule="auto"/>
              <w:ind w:firstLine="0"/>
              <w:jc w:val="center"/>
              <w:rPr>
                <w:color w:val="000000"/>
                <w:sz w:val="24"/>
                <w:szCs w:val="24"/>
                <w:lang w:val="uk-UA"/>
              </w:rPr>
            </w:pPr>
            <w:r w:rsidRPr="00326358">
              <w:rPr>
                <w:color w:val="000000"/>
                <w:sz w:val="22"/>
              </w:rPr>
              <w:t>0,498026</w:t>
            </w:r>
          </w:p>
        </w:tc>
        <w:tc>
          <w:tcPr>
            <w:tcW w:w="1624" w:type="dxa"/>
            <w:vAlign w:val="bottom"/>
          </w:tcPr>
          <w:p w14:paraId="71592CA4" w14:textId="5397612C" w:rsidR="00620F05" w:rsidRPr="00326358" w:rsidRDefault="00620F05" w:rsidP="00620F05">
            <w:pPr>
              <w:spacing w:line="240" w:lineRule="auto"/>
              <w:ind w:firstLine="0"/>
              <w:jc w:val="center"/>
              <w:rPr>
                <w:color w:val="000000"/>
                <w:sz w:val="24"/>
                <w:szCs w:val="24"/>
                <w:lang w:val="uk-UA"/>
              </w:rPr>
            </w:pPr>
            <w:r w:rsidRPr="00326358">
              <w:rPr>
                <w:color w:val="000000"/>
                <w:sz w:val="22"/>
              </w:rPr>
              <w:t>0,818643</w:t>
            </w:r>
          </w:p>
        </w:tc>
        <w:tc>
          <w:tcPr>
            <w:tcW w:w="1668" w:type="dxa"/>
            <w:vAlign w:val="bottom"/>
          </w:tcPr>
          <w:p w14:paraId="051288D1" w14:textId="162495B8" w:rsidR="00620F05" w:rsidRPr="00326358" w:rsidRDefault="00620F05" w:rsidP="00620F05">
            <w:pPr>
              <w:spacing w:line="240" w:lineRule="auto"/>
              <w:ind w:firstLine="0"/>
              <w:jc w:val="center"/>
              <w:rPr>
                <w:color w:val="000000"/>
                <w:sz w:val="24"/>
                <w:szCs w:val="24"/>
                <w:lang w:val="uk-UA"/>
              </w:rPr>
            </w:pPr>
            <w:r w:rsidRPr="00326358">
              <w:rPr>
                <w:color w:val="000000"/>
                <w:sz w:val="22"/>
              </w:rPr>
              <w:t>0,538125</w:t>
            </w:r>
          </w:p>
        </w:tc>
      </w:tr>
      <w:tr w:rsidR="00620F05" w:rsidRPr="00326358" w14:paraId="50F5B5AA" w14:textId="77777777" w:rsidTr="00620F05">
        <w:trPr>
          <w:trHeight w:val="20"/>
        </w:trPr>
        <w:tc>
          <w:tcPr>
            <w:tcW w:w="1412" w:type="dxa"/>
            <w:vMerge/>
            <w:vAlign w:val="center"/>
          </w:tcPr>
          <w:p w14:paraId="792E2424" w14:textId="50538687" w:rsidR="00620F05" w:rsidRPr="00326358" w:rsidRDefault="00620F05" w:rsidP="00620F05">
            <w:pPr>
              <w:spacing w:line="240" w:lineRule="auto"/>
              <w:jc w:val="center"/>
              <w:rPr>
                <w:sz w:val="24"/>
                <w:szCs w:val="24"/>
                <w:lang w:val="uk-UA"/>
              </w:rPr>
            </w:pPr>
          </w:p>
        </w:tc>
        <w:tc>
          <w:tcPr>
            <w:tcW w:w="469" w:type="dxa"/>
            <w:vAlign w:val="center"/>
          </w:tcPr>
          <w:p w14:paraId="7A2D6772" w14:textId="30E5169C" w:rsidR="00620F05" w:rsidRPr="00326358" w:rsidRDefault="00620F05" w:rsidP="00620F05">
            <w:pPr>
              <w:spacing w:line="240" w:lineRule="auto"/>
              <w:ind w:firstLine="0"/>
              <w:jc w:val="center"/>
              <w:rPr>
                <w:sz w:val="24"/>
                <w:szCs w:val="24"/>
                <w:lang w:val="uk-UA"/>
              </w:rPr>
            </w:pPr>
            <w:r w:rsidRPr="00326358">
              <w:rPr>
                <w:sz w:val="24"/>
                <w:szCs w:val="24"/>
                <w:lang w:val="uk-UA"/>
              </w:rPr>
              <w:t>3</w:t>
            </w:r>
          </w:p>
        </w:tc>
        <w:tc>
          <w:tcPr>
            <w:tcW w:w="1081" w:type="dxa"/>
            <w:gridSpan w:val="2"/>
            <w:vAlign w:val="bottom"/>
          </w:tcPr>
          <w:p w14:paraId="3AE66FAF" w14:textId="018B1578" w:rsidR="00620F05" w:rsidRPr="00326358" w:rsidRDefault="00620F05" w:rsidP="00620F05">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35575C60" w14:textId="0FB8F8AF" w:rsidR="00620F05" w:rsidRPr="00326358" w:rsidRDefault="00620F05" w:rsidP="00620F05">
            <w:pPr>
              <w:spacing w:line="240" w:lineRule="auto"/>
              <w:ind w:firstLine="0"/>
              <w:jc w:val="center"/>
              <w:rPr>
                <w:color w:val="000000"/>
                <w:sz w:val="24"/>
                <w:szCs w:val="24"/>
                <w:lang w:val="uk-UA"/>
              </w:rPr>
            </w:pPr>
            <w:r w:rsidRPr="00326358">
              <w:rPr>
                <w:color w:val="000000"/>
                <w:sz w:val="22"/>
              </w:rPr>
              <w:t>0,193788</w:t>
            </w:r>
          </w:p>
        </w:tc>
        <w:tc>
          <w:tcPr>
            <w:tcW w:w="1557" w:type="dxa"/>
            <w:vAlign w:val="bottom"/>
          </w:tcPr>
          <w:p w14:paraId="737F9382" w14:textId="32094EFC" w:rsidR="00620F05" w:rsidRPr="00326358" w:rsidRDefault="00620F05" w:rsidP="00620F05">
            <w:pPr>
              <w:spacing w:line="240" w:lineRule="auto"/>
              <w:ind w:firstLine="0"/>
              <w:jc w:val="center"/>
              <w:rPr>
                <w:color w:val="000000"/>
                <w:sz w:val="24"/>
                <w:szCs w:val="24"/>
                <w:lang w:val="uk-UA"/>
              </w:rPr>
            </w:pPr>
            <w:r w:rsidRPr="00326358">
              <w:rPr>
                <w:color w:val="000000"/>
                <w:sz w:val="22"/>
              </w:rPr>
              <w:t>0,590625</w:t>
            </w:r>
          </w:p>
        </w:tc>
        <w:tc>
          <w:tcPr>
            <w:tcW w:w="1624" w:type="dxa"/>
            <w:vAlign w:val="bottom"/>
          </w:tcPr>
          <w:p w14:paraId="004ACAC1" w14:textId="5A2C8913" w:rsidR="00620F05" w:rsidRPr="00326358" w:rsidRDefault="00620F05" w:rsidP="00620F05">
            <w:pPr>
              <w:spacing w:line="240" w:lineRule="auto"/>
              <w:ind w:firstLine="0"/>
              <w:jc w:val="center"/>
              <w:rPr>
                <w:color w:val="000000"/>
                <w:sz w:val="24"/>
                <w:szCs w:val="24"/>
                <w:lang w:val="uk-UA"/>
              </w:rPr>
            </w:pPr>
            <w:r w:rsidRPr="00326358">
              <w:rPr>
                <w:color w:val="000000"/>
                <w:sz w:val="22"/>
              </w:rPr>
              <w:t>0,301046</w:t>
            </w:r>
          </w:p>
        </w:tc>
        <w:tc>
          <w:tcPr>
            <w:tcW w:w="1668" w:type="dxa"/>
            <w:vAlign w:val="bottom"/>
          </w:tcPr>
          <w:p w14:paraId="50511093" w14:textId="2B84CD41" w:rsidR="00620F05" w:rsidRPr="00326358" w:rsidRDefault="00620F05" w:rsidP="00620F05">
            <w:pPr>
              <w:spacing w:line="240" w:lineRule="auto"/>
              <w:ind w:firstLine="0"/>
              <w:jc w:val="center"/>
              <w:rPr>
                <w:color w:val="000000"/>
                <w:sz w:val="24"/>
                <w:szCs w:val="24"/>
                <w:lang w:val="uk-UA"/>
              </w:rPr>
            </w:pPr>
            <w:r w:rsidRPr="00326358">
              <w:rPr>
                <w:color w:val="000000"/>
                <w:sz w:val="22"/>
              </w:rPr>
              <w:t>0,366188</w:t>
            </w:r>
          </w:p>
        </w:tc>
      </w:tr>
      <w:tr w:rsidR="00620F05" w:rsidRPr="00326358" w14:paraId="234F9288" w14:textId="77777777" w:rsidTr="00620F05">
        <w:trPr>
          <w:trHeight w:val="227"/>
        </w:trPr>
        <w:tc>
          <w:tcPr>
            <w:tcW w:w="1412" w:type="dxa"/>
            <w:vMerge/>
            <w:vAlign w:val="center"/>
          </w:tcPr>
          <w:p w14:paraId="1F5C66E1" w14:textId="55CA84FF" w:rsidR="00620F05" w:rsidRPr="00326358" w:rsidRDefault="00620F05" w:rsidP="00620F05">
            <w:pPr>
              <w:spacing w:line="240" w:lineRule="auto"/>
              <w:ind w:firstLine="0"/>
              <w:jc w:val="center"/>
              <w:rPr>
                <w:sz w:val="24"/>
                <w:szCs w:val="24"/>
                <w:lang w:val="uk-UA"/>
              </w:rPr>
            </w:pPr>
          </w:p>
        </w:tc>
        <w:tc>
          <w:tcPr>
            <w:tcW w:w="469" w:type="dxa"/>
            <w:vAlign w:val="center"/>
          </w:tcPr>
          <w:p w14:paraId="36E37B3D" w14:textId="6F678135" w:rsidR="00620F05" w:rsidRPr="00326358" w:rsidRDefault="00620F05" w:rsidP="00620F05">
            <w:pPr>
              <w:spacing w:line="240" w:lineRule="auto"/>
              <w:ind w:firstLine="0"/>
              <w:jc w:val="center"/>
              <w:rPr>
                <w:sz w:val="24"/>
                <w:szCs w:val="24"/>
                <w:lang w:val="uk-UA"/>
              </w:rPr>
            </w:pPr>
            <w:r w:rsidRPr="00326358">
              <w:rPr>
                <w:sz w:val="24"/>
                <w:szCs w:val="24"/>
                <w:lang w:val="uk-UA"/>
              </w:rPr>
              <w:t>4</w:t>
            </w:r>
          </w:p>
        </w:tc>
        <w:tc>
          <w:tcPr>
            <w:tcW w:w="1081" w:type="dxa"/>
            <w:gridSpan w:val="2"/>
            <w:vAlign w:val="bottom"/>
          </w:tcPr>
          <w:p w14:paraId="4FFBA129" w14:textId="748F1880" w:rsidR="00620F05" w:rsidRPr="00326358" w:rsidRDefault="00620F05" w:rsidP="00620F05">
            <w:pPr>
              <w:spacing w:line="240" w:lineRule="auto"/>
              <w:ind w:firstLine="0"/>
              <w:jc w:val="center"/>
              <w:rPr>
                <w:color w:val="000000"/>
                <w:sz w:val="24"/>
                <w:szCs w:val="24"/>
                <w:lang w:val="uk-UA"/>
              </w:rPr>
            </w:pPr>
            <w:r w:rsidRPr="00326358">
              <w:rPr>
                <w:color w:val="000000"/>
                <w:sz w:val="22"/>
              </w:rPr>
              <w:t>0,294011</w:t>
            </w:r>
          </w:p>
        </w:tc>
        <w:tc>
          <w:tcPr>
            <w:tcW w:w="1533" w:type="dxa"/>
            <w:vAlign w:val="bottom"/>
          </w:tcPr>
          <w:p w14:paraId="03627F1C" w14:textId="4EC10D7F" w:rsidR="00620F05" w:rsidRPr="00326358" w:rsidRDefault="00620F05" w:rsidP="00620F05">
            <w:pPr>
              <w:spacing w:line="240" w:lineRule="auto"/>
              <w:ind w:firstLine="0"/>
              <w:jc w:val="center"/>
              <w:rPr>
                <w:color w:val="000000"/>
                <w:sz w:val="24"/>
                <w:szCs w:val="24"/>
                <w:lang w:val="uk-UA"/>
              </w:rPr>
            </w:pPr>
            <w:r w:rsidRPr="00326358">
              <w:rPr>
                <w:color w:val="000000"/>
                <w:sz w:val="22"/>
              </w:rPr>
              <w:t>0,574466</w:t>
            </w:r>
          </w:p>
        </w:tc>
        <w:tc>
          <w:tcPr>
            <w:tcW w:w="1557" w:type="dxa"/>
            <w:vAlign w:val="bottom"/>
          </w:tcPr>
          <w:p w14:paraId="74B30725" w14:textId="433BF941" w:rsidR="00620F05" w:rsidRPr="00326358" w:rsidRDefault="00620F05" w:rsidP="00620F05">
            <w:pPr>
              <w:spacing w:line="240" w:lineRule="auto"/>
              <w:ind w:firstLine="0"/>
              <w:jc w:val="center"/>
              <w:rPr>
                <w:color w:val="000000"/>
                <w:sz w:val="24"/>
                <w:szCs w:val="24"/>
                <w:lang w:val="uk-UA"/>
              </w:rPr>
            </w:pPr>
            <w:r w:rsidRPr="00326358">
              <w:rPr>
                <w:color w:val="000000"/>
                <w:sz w:val="22"/>
              </w:rPr>
              <w:t>0,415622</w:t>
            </w:r>
          </w:p>
        </w:tc>
        <w:tc>
          <w:tcPr>
            <w:tcW w:w="1624" w:type="dxa"/>
            <w:vAlign w:val="bottom"/>
          </w:tcPr>
          <w:p w14:paraId="13261C91" w14:textId="26D91699" w:rsidR="00620F05" w:rsidRPr="00326358" w:rsidRDefault="00620F05" w:rsidP="00620F05">
            <w:pPr>
              <w:spacing w:line="240" w:lineRule="auto"/>
              <w:ind w:firstLine="0"/>
              <w:jc w:val="center"/>
              <w:rPr>
                <w:color w:val="000000"/>
                <w:sz w:val="24"/>
                <w:szCs w:val="24"/>
                <w:lang w:val="uk-UA"/>
              </w:rPr>
            </w:pPr>
            <w:r w:rsidRPr="00326358">
              <w:rPr>
                <w:color w:val="000000"/>
                <w:sz w:val="22"/>
              </w:rPr>
              <w:t>0,790367</w:t>
            </w:r>
          </w:p>
        </w:tc>
        <w:tc>
          <w:tcPr>
            <w:tcW w:w="1668" w:type="dxa"/>
            <w:vAlign w:val="bottom"/>
          </w:tcPr>
          <w:p w14:paraId="38229F8C" w14:textId="70D61146" w:rsidR="00620F05" w:rsidRPr="00326358" w:rsidRDefault="00620F05" w:rsidP="00620F05">
            <w:pPr>
              <w:spacing w:line="240" w:lineRule="auto"/>
              <w:ind w:firstLine="0"/>
              <w:jc w:val="center"/>
              <w:rPr>
                <w:color w:val="000000"/>
                <w:sz w:val="24"/>
                <w:szCs w:val="24"/>
                <w:lang w:val="uk-UA"/>
              </w:rPr>
            </w:pPr>
            <w:r w:rsidRPr="00326358">
              <w:rPr>
                <w:color w:val="000000"/>
                <w:sz w:val="22"/>
              </w:rPr>
              <w:t>0,8715</w:t>
            </w:r>
          </w:p>
        </w:tc>
      </w:tr>
      <w:tr w:rsidR="00620F05" w:rsidRPr="00326358" w14:paraId="6680238D" w14:textId="77777777" w:rsidTr="00620F05">
        <w:trPr>
          <w:trHeight w:val="227"/>
        </w:trPr>
        <w:tc>
          <w:tcPr>
            <w:tcW w:w="1412" w:type="dxa"/>
            <w:vMerge/>
            <w:vAlign w:val="center"/>
          </w:tcPr>
          <w:p w14:paraId="678A0751"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35478E69" w14:textId="621E02A0" w:rsidR="00620F05" w:rsidRPr="00326358" w:rsidRDefault="00620F05" w:rsidP="00620F05">
            <w:pPr>
              <w:spacing w:line="240" w:lineRule="auto"/>
              <w:ind w:firstLine="0"/>
              <w:jc w:val="center"/>
              <w:rPr>
                <w:sz w:val="24"/>
                <w:szCs w:val="24"/>
                <w:lang w:val="uk-UA"/>
              </w:rPr>
            </w:pPr>
            <w:r w:rsidRPr="00326358">
              <w:rPr>
                <w:sz w:val="24"/>
                <w:szCs w:val="24"/>
                <w:lang w:val="uk-UA"/>
              </w:rPr>
              <w:t>5</w:t>
            </w:r>
          </w:p>
        </w:tc>
        <w:tc>
          <w:tcPr>
            <w:tcW w:w="1081" w:type="dxa"/>
            <w:gridSpan w:val="2"/>
            <w:vAlign w:val="bottom"/>
          </w:tcPr>
          <w:p w14:paraId="152F1FC6" w14:textId="3EB3F36E" w:rsidR="00620F05" w:rsidRPr="00326358" w:rsidRDefault="00620F05" w:rsidP="00620F05">
            <w:pPr>
              <w:spacing w:line="240" w:lineRule="auto"/>
              <w:ind w:firstLine="0"/>
              <w:jc w:val="center"/>
              <w:rPr>
                <w:color w:val="000000"/>
                <w:sz w:val="24"/>
                <w:szCs w:val="24"/>
                <w:lang w:val="uk-UA"/>
              </w:rPr>
            </w:pPr>
            <w:r w:rsidRPr="00326358">
              <w:rPr>
                <w:color w:val="000000"/>
                <w:sz w:val="22"/>
              </w:rPr>
              <w:t>0,372761</w:t>
            </w:r>
          </w:p>
        </w:tc>
        <w:tc>
          <w:tcPr>
            <w:tcW w:w="1533" w:type="dxa"/>
            <w:vAlign w:val="bottom"/>
          </w:tcPr>
          <w:p w14:paraId="4BE2A94C" w14:textId="30F463BA" w:rsidR="00620F05" w:rsidRPr="00326358" w:rsidRDefault="00620F05" w:rsidP="00620F05">
            <w:pPr>
              <w:spacing w:line="240" w:lineRule="auto"/>
              <w:ind w:firstLine="0"/>
              <w:jc w:val="center"/>
              <w:rPr>
                <w:color w:val="000000"/>
                <w:sz w:val="24"/>
                <w:szCs w:val="24"/>
                <w:lang w:val="uk-UA"/>
              </w:rPr>
            </w:pPr>
            <w:r w:rsidRPr="00326358">
              <w:rPr>
                <w:color w:val="000000"/>
                <w:sz w:val="22"/>
              </w:rPr>
              <w:t>0,612455</w:t>
            </w:r>
          </w:p>
        </w:tc>
        <w:tc>
          <w:tcPr>
            <w:tcW w:w="1557" w:type="dxa"/>
            <w:vAlign w:val="bottom"/>
          </w:tcPr>
          <w:p w14:paraId="5185B58E" w14:textId="3A208E50" w:rsidR="00620F05" w:rsidRPr="00326358" w:rsidRDefault="00620F05" w:rsidP="00620F05">
            <w:pPr>
              <w:spacing w:line="240" w:lineRule="auto"/>
              <w:ind w:firstLine="0"/>
              <w:jc w:val="center"/>
              <w:rPr>
                <w:color w:val="000000"/>
                <w:sz w:val="24"/>
                <w:szCs w:val="24"/>
                <w:lang w:val="uk-UA"/>
              </w:rPr>
            </w:pPr>
            <w:r w:rsidRPr="00326358">
              <w:rPr>
                <w:color w:val="000000"/>
                <w:sz w:val="22"/>
              </w:rPr>
              <w:t>0,529284</w:t>
            </w:r>
          </w:p>
        </w:tc>
        <w:tc>
          <w:tcPr>
            <w:tcW w:w="1624" w:type="dxa"/>
            <w:vAlign w:val="bottom"/>
          </w:tcPr>
          <w:p w14:paraId="1192E679" w14:textId="42EE399D" w:rsidR="00620F05" w:rsidRPr="00326358" w:rsidRDefault="00620F05" w:rsidP="00620F05">
            <w:pPr>
              <w:spacing w:line="240" w:lineRule="auto"/>
              <w:ind w:firstLine="0"/>
              <w:jc w:val="center"/>
              <w:rPr>
                <w:color w:val="000000"/>
                <w:sz w:val="24"/>
                <w:szCs w:val="24"/>
                <w:lang w:val="uk-UA"/>
              </w:rPr>
            </w:pPr>
            <w:r w:rsidRPr="00326358">
              <w:rPr>
                <w:color w:val="000000"/>
                <w:sz w:val="22"/>
              </w:rPr>
              <w:t>0,856653</w:t>
            </w:r>
          </w:p>
        </w:tc>
        <w:tc>
          <w:tcPr>
            <w:tcW w:w="1668" w:type="dxa"/>
            <w:vAlign w:val="bottom"/>
          </w:tcPr>
          <w:p w14:paraId="4BA07A49" w14:textId="5218604C" w:rsidR="00620F05" w:rsidRPr="00326358" w:rsidRDefault="00620F05" w:rsidP="00620F05">
            <w:pPr>
              <w:spacing w:line="240" w:lineRule="auto"/>
              <w:ind w:firstLine="0"/>
              <w:jc w:val="center"/>
              <w:rPr>
                <w:color w:val="000000"/>
                <w:sz w:val="24"/>
                <w:szCs w:val="24"/>
                <w:lang w:val="uk-UA"/>
              </w:rPr>
            </w:pPr>
            <w:r w:rsidRPr="00326358">
              <w:rPr>
                <w:color w:val="000000"/>
                <w:sz w:val="22"/>
              </w:rPr>
              <w:t>0,497438</w:t>
            </w:r>
          </w:p>
        </w:tc>
      </w:tr>
      <w:tr w:rsidR="00620F05" w:rsidRPr="00326358" w14:paraId="7F788247" w14:textId="77777777" w:rsidTr="00620F05">
        <w:trPr>
          <w:trHeight w:val="227"/>
        </w:trPr>
        <w:tc>
          <w:tcPr>
            <w:tcW w:w="1412" w:type="dxa"/>
            <w:vMerge/>
            <w:vAlign w:val="center"/>
          </w:tcPr>
          <w:p w14:paraId="0D80A620" w14:textId="77777777" w:rsidR="00620F05" w:rsidRPr="00326358" w:rsidRDefault="00620F05" w:rsidP="00620F05">
            <w:pPr>
              <w:spacing w:line="240" w:lineRule="auto"/>
              <w:ind w:firstLine="0"/>
              <w:jc w:val="center"/>
              <w:rPr>
                <w:sz w:val="24"/>
                <w:szCs w:val="24"/>
                <w:lang w:val="uk-UA"/>
              </w:rPr>
            </w:pPr>
          </w:p>
        </w:tc>
        <w:tc>
          <w:tcPr>
            <w:tcW w:w="469" w:type="dxa"/>
            <w:vAlign w:val="center"/>
          </w:tcPr>
          <w:p w14:paraId="1B71D8F1" w14:textId="47C90E93" w:rsidR="00620F05" w:rsidRPr="00326358" w:rsidRDefault="00620F05" w:rsidP="00620F05">
            <w:pPr>
              <w:spacing w:line="240" w:lineRule="auto"/>
              <w:ind w:firstLine="0"/>
              <w:jc w:val="center"/>
              <w:rPr>
                <w:sz w:val="24"/>
                <w:szCs w:val="24"/>
                <w:lang w:val="uk-UA"/>
              </w:rPr>
            </w:pPr>
            <w:r w:rsidRPr="00326358">
              <w:rPr>
                <w:sz w:val="24"/>
                <w:szCs w:val="24"/>
                <w:lang w:val="uk-UA"/>
              </w:rPr>
              <w:t>6</w:t>
            </w:r>
          </w:p>
        </w:tc>
        <w:tc>
          <w:tcPr>
            <w:tcW w:w="1081" w:type="dxa"/>
            <w:gridSpan w:val="2"/>
            <w:vAlign w:val="bottom"/>
          </w:tcPr>
          <w:p w14:paraId="799C5BAE" w14:textId="1F42BEDC" w:rsidR="00620F05" w:rsidRPr="00326358" w:rsidRDefault="00620F05" w:rsidP="00620F05">
            <w:pPr>
              <w:spacing w:line="240" w:lineRule="auto"/>
              <w:ind w:firstLine="0"/>
              <w:jc w:val="center"/>
              <w:rPr>
                <w:color w:val="000000"/>
                <w:sz w:val="24"/>
                <w:szCs w:val="24"/>
                <w:lang w:val="uk-UA"/>
              </w:rPr>
            </w:pPr>
            <w:r w:rsidRPr="00326358">
              <w:rPr>
                <w:color w:val="000000"/>
                <w:sz w:val="22"/>
              </w:rPr>
              <w:t>0,803282</w:t>
            </w:r>
          </w:p>
        </w:tc>
        <w:tc>
          <w:tcPr>
            <w:tcW w:w="1533" w:type="dxa"/>
            <w:vAlign w:val="bottom"/>
          </w:tcPr>
          <w:p w14:paraId="7E762302" w14:textId="559749AA" w:rsidR="00620F05" w:rsidRPr="00326358" w:rsidRDefault="00620F05" w:rsidP="00620F05">
            <w:pPr>
              <w:spacing w:line="240" w:lineRule="auto"/>
              <w:ind w:firstLine="0"/>
              <w:jc w:val="center"/>
              <w:rPr>
                <w:color w:val="000000"/>
                <w:sz w:val="24"/>
                <w:szCs w:val="24"/>
                <w:lang w:val="uk-UA"/>
              </w:rPr>
            </w:pPr>
            <w:r w:rsidRPr="00326358">
              <w:rPr>
                <w:color w:val="000000"/>
                <w:sz w:val="22"/>
              </w:rPr>
              <w:t>0,721193</w:t>
            </w:r>
          </w:p>
        </w:tc>
        <w:tc>
          <w:tcPr>
            <w:tcW w:w="1557" w:type="dxa"/>
            <w:vAlign w:val="bottom"/>
          </w:tcPr>
          <w:p w14:paraId="152A0D39" w14:textId="0781AF8E" w:rsidR="00620F05" w:rsidRPr="00326358" w:rsidRDefault="00620F05" w:rsidP="00620F05">
            <w:pPr>
              <w:spacing w:line="240" w:lineRule="auto"/>
              <w:ind w:firstLine="0"/>
              <w:jc w:val="center"/>
              <w:rPr>
                <w:color w:val="000000"/>
                <w:sz w:val="24"/>
                <w:szCs w:val="24"/>
                <w:lang w:val="uk-UA"/>
              </w:rPr>
            </w:pPr>
            <w:r w:rsidRPr="00326358">
              <w:rPr>
                <w:color w:val="000000"/>
                <w:sz w:val="22"/>
              </w:rPr>
              <w:t>0,926037</w:t>
            </w:r>
          </w:p>
        </w:tc>
        <w:tc>
          <w:tcPr>
            <w:tcW w:w="1624" w:type="dxa"/>
            <w:vAlign w:val="bottom"/>
          </w:tcPr>
          <w:p w14:paraId="094A032D" w14:textId="35BD2CD7" w:rsidR="00620F05" w:rsidRPr="00326358" w:rsidRDefault="00620F05" w:rsidP="00620F05">
            <w:pPr>
              <w:spacing w:line="240" w:lineRule="auto"/>
              <w:ind w:firstLine="0"/>
              <w:jc w:val="center"/>
              <w:rPr>
                <w:color w:val="000000"/>
                <w:sz w:val="24"/>
                <w:szCs w:val="24"/>
                <w:lang w:val="uk-UA"/>
              </w:rPr>
            </w:pPr>
            <w:r w:rsidRPr="00326358">
              <w:rPr>
                <w:color w:val="000000"/>
                <w:sz w:val="22"/>
              </w:rPr>
              <w:t>1,020726</w:t>
            </w:r>
          </w:p>
        </w:tc>
        <w:tc>
          <w:tcPr>
            <w:tcW w:w="1668" w:type="dxa"/>
            <w:vAlign w:val="bottom"/>
          </w:tcPr>
          <w:p w14:paraId="7768830D" w14:textId="56F212ED" w:rsidR="00620F05" w:rsidRPr="00326358" w:rsidRDefault="00620F05" w:rsidP="00620F05">
            <w:pPr>
              <w:spacing w:line="240" w:lineRule="auto"/>
              <w:ind w:firstLine="0"/>
              <w:jc w:val="center"/>
              <w:rPr>
                <w:color w:val="000000"/>
                <w:sz w:val="24"/>
                <w:szCs w:val="24"/>
                <w:lang w:val="uk-UA"/>
              </w:rPr>
            </w:pPr>
            <w:r w:rsidRPr="00326358">
              <w:rPr>
                <w:color w:val="000000"/>
                <w:sz w:val="22"/>
              </w:rPr>
              <w:t>0,746813</w:t>
            </w:r>
          </w:p>
        </w:tc>
      </w:tr>
      <w:tr w:rsidR="00620F05" w:rsidRPr="00326358" w14:paraId="3CFFAE77" w14:textId="77777777" w:rsidTr="00620F05">
        <w:trPr>
          <w:trHeight w:val="227"/>
        </w:trPr>
        <w:tc>
          <w:tcPr>
            <w:tcW w:w="1412" w:type="dxa"/>
            <w:vMerge w:val="restart"/>
            <w:vAlign w:val="center"/>
          </w:tcPr>
          <w:p w14:paraId="42141028" w14:textId="3AD703F8" w:rsidR="00620F05" w:rsidRPr="00326358" w:rsidRDefault="00620F05" w:rsidP="00620F05">
            <w:pPr>
              <w:spacing w:line="240" w:lineRule="auto"/>
              <w:ind w:firstLine="0"/>
              <w:jc w:val="center"/>
              <w:rPr>
                <w:sz w:val="24"/>
                <w:szCs w:val="24"/>
                <w:lang w:val="uk-UA"/>
              </w:rPr>
            </w:pPr>
            <w:r w:rsidRPr="00326358">
              <w:rPr>
                <w:sz w:val="24"/>
                <w:szCs w:val="24"/>
                <w:lang w:val="uk-UA"/>
              </w:rPr>
              <w:t>2024</w:t>
            </w:r>
          </w:p>
        </w:tc>
        <w:tc>
          <w:tcPr>
            <w:tcW w:w="469" w:type="dxa"/>
            <w:vAlign w:val="center"/>
          </w:tcPr>
          <w:p w14:paraId="16BCAAC5"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1</w:t>
            </w:r>
          </w:p>
        </w:tc>
        <w:tc>
          <w:tcPr>
            <w:tcW w:w="1081" w:type="dxa"/>
            <w:gridSpan w:val="2"/>
            <w:vAlign w:val="bottom"/>
          </w:tcPr>
          <w:p w14:paraId="5EF0120B" w14:textId="13EA885A" w:rsidR="00620F05" w:rsidRPr="00326358" w:rsidRDefault="00620F05" w:rsidP="00620F05">
            <w:pPr>
              <w:spacing w:line="240" w:lineRule="auto"/>
              <w:ind w:firstLine="0"/>
              <w:jc w:val="center"/>
              <w:rPr>
                <w:color w:val="000000"/>
                <w:sz w:val="24"/>
                <w:szCs w:val="24"/>
                <w:lang w:val="uk-UA"/>
              </w:rPr>
            </w:pPr>
            <w:r w:rsidRPr="00326358">
              <w:rPr>
                <w:color w:val="000000"/>
                <w:sz w:val="22"/>
              </w:rPr>
              <w:t>0,07875</w:t>
            </w:r>
          </w:p>
        </w:tc>
        <w:tc>
          <w:tcPr>
            <w:tcW w:w="1533" w:type="dxa"/>
            <w:vAlign w:val="bottom"/>
          </w:tcPr>
          <w:p w14:paraId="3AF11EF7" w14:textId="1AB92556" w:rsidR="00620F05" w:rsidRPr="00326358" w:rsidRDefault="00620F05" w:rsidP="00620F05">
            <w:pPr>
              <w:spacing w:line="240" w:lineRule="auto"/>
              <w:ind w:firstLine="0"/>
              <w:jc w:val="center"/>
              <w:rPr>
                <w:color w:val="000000"/>
                <w:sz w:val="24"/>
                <w:szCs w:val="24"/>
                <w:lang w:val="uk-UA"/>
              </w:rPr>
            </w:pPr>
            <w:r w:rsidRPr="00326358">
              <w:rPr>
                <w:color w:val="000000"/>
                <w:sz w:val="22"/>
              </w:rPr>
              <w:t>0,196067</w:t>
            </w:r>
          </w:p>
        </w:tc>
        <w:tc>
          <w:tcPr>
            <w:tcW w:w="1557" w:type="dxa"/>
            <w:vAlign w:val="bottom"/>
          </w:tcPr>
          <w:p w14:paraId="4F3DC3F2" w14:textId="091030DE" w:rsidR="00620F05" w:rsidRPr="00326358" w:rsidRDefault="00620F05" w:rsidP="00620F05">
            <w:pPr>
              <w:spacing w:line="240" w:lineRule="auto"/>
              <w:ind w:firstLine="0"/>
              <w:jc w:val="center"/>
              <w:rPr>
                <w:color w:val="000000"/>
                <w:sz w:val="24"/>
                <w:szCs w:val="24"/>
                <w:lang w:val="uk-UA"/>
              </w:rPr>
            </w:pPr>
            <w:r w:rsidRPr="00326358">
              <w:rPr>
                <w:color w:val="000000"/>
                <w:sz w:val="22"/>
              </w:rPr>
              <w:t>0,13125</w:t>
            </w:r>
          </w:p>
        </w:tc>
        <w:tc>
          <w:tcPr>
            <w:tcW w:w="1624" w:type="dxa"/>
            <w:vAlign w:val="bottom"/>
          </w:tcPr>
          <w:p w14:paraId="0F92E911" w14:textId="31C56240" w:rsidR="00620F05" w:rsidRPr="00326358" w:rsidRDefault="00620F05" w:rsidP="00620F05">
            <w:pPr>
              <w:spacing w:line="240" w:lineRule="auto"/>
              <w:ind w:firstLine="0"/>
              <w:jc w:val="center"/>
              <w:rPr>
                <w:color w:val="000000"/>
                <w:sz w:val="24"/>
                <w:szCs w:val="24"/>
                <w:lang w:val="uk-UA"/>
              </w:rPr>
            </w:pPr>
            <w:r w:rsidRPr="00326358">
              <w:rPr>
                <w:color w:val="000000"/>
                <w:sz w:val="22"/>
              </w:rPr>
              <w:t>0,510174</w:t>
            </w:r>
          </w:p>
        </w:tc>
        <w:tc>
          <w:tcPr>
            <w:tcW w:w="1668" w:type="dxa"/>
            <w:vAlign w:val="bottom"/>
          </w:tcPr>
          <w:p w14:paraId="1203F5F7" w14:textId="319C2B2D" w:rsidR="00620F05" w:rsidRPr="00326358" w:rsidRDefault="00620F05" w:rsidP="00620F05">
            <w:pPr>
              <w:spacing w:line="240" w:lineRule="auto"/>
              <w:ind w:firstLine="0"/>
              <w:jc w:val="center"/>
              <w:rPr>
                <w:color w:val="000000"/>
                <w:sz w:val="24"/>
                <w:szCs w:val="24"/>
                <w:lang w:val="uk-UA"/>
              </w:rPr>
            </w:pPr>
            <w:r w:rsidRPr="00326358">
              <w:rPr>
                <w:color w:val="000000"/>
                <w:sz w:val="22"/>
              </w:rPr>
              <w:t>0,28875</w:t>
            </w:r>
          </w:p>
        </w:tc>
      </w:tr>
      <w:tr w:rsidR="00620F05" w:rsidRPr="00326358" w14:paraId="3518A2FB" w14:textId="77777777" w:rsidTr="00620F05">
        <w:trPr>
          <w:trHeight w:val="227"/>
        </w:trPr>
        <w:tc>
          <w:tcPr>
            <w:tcW w:w="1412" w:type="dxa"/>
            <w:vMerge/>
          </w:tcPr>
          <w:p w14:paraId="37D4EBBD" w14:textId="77777777" w:rsidR="00620F05" w:rsidRPr="00326358" w:rsidRDefault="00620F05" w:rsidP="00620F05">
            <w:pPr>
              <w:spacing w:line="240" w:lineRule="auto"/>
              <w:ind w:firstLine="0"/>
              <w:rPr>
                <w:sz w:val="24"/>
                <w:szCs w:val="24"/>
                <w:lang w:val="uk-UA"/>
              </w:rPr>
            </w:pPr>
          </w:p>
        </w:tc>
        <w:tc>
          <w:tcPr>
            <w:tcW w:w="469" w:type="dxa"/>
            <w:vAlign w:val="center"/>
          </w:tcPr>
          <w:p w14:paraId="7E6489B3"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2</w:t>
            </w:r>
          </w:p>
        </w:tc>
        <w:tc>
          <w:tcPr>
            <w:tcW w:w="1081" w:type="dxa"/>
            <w:gridSpan w:val="2"/>
            <w:vAlign w:val="bottom"/>
          </w:tcPr>
          <w:p w14:paraId="72038246" w14:textId="2CBA8E26" w:rsidR="00620F05" w:rsidRPr="00326358" w:rsidRDefault="00620F05" w:rsidP="00620F05">
            <w:pPr>
              <w:spacing w:line="240" w:lineRule="auto"/>
              <w:ind w:firstLine="0"/>
              <w:jc w:val="center"/>
              <w:rPr>
                <w:color w:val="000000"/>
                <w:sz w:val="24"/>
                <w:szCs w:val="24"/>
                <w:lang w:val="uk-UA"/>
              </w:rPr>
            </w:pPr>
            <w:r w:rsidRPr="00326358">
              <w:rPr>
                <w:color w:val="000000"/>
                <w:sz w:val="22"/>
              </w:rPr>
              <w:t>0,351771</w:t>
            </w:r>
          </w:p>
        </w:tc>
        <w:tc>
          <w:tcPr>
            <w:tcW w:w="1533" w:type="dxa"/>
            <w:vAlign w:val="bottom"/>
          </w:tcPr>
          <w:p w14:paraId="0BA9A727" w14:textId="78D9F664" w:rsidR="00620F05" w:rsidRPr="00326358" w:rsidRDefault="00620F05" w:rsidP="00620F05">
            <w:pPr>
              <w:spacing w:line="240" w:lineRule="auto"/>
              <w:ind w:firstLine="0"/>
              <w:jc w:val="center"/>
              <w:rPr>
                <w:color w:val="000000"/>
                <w:sz w:val="24"/>
                <w:szCs w:val="24"/>
                <w:lang w:val="uk-UA"/>
              </w:rPr>
            </w:pPr>
            <w:r w:rsidRPr="00326358">
              <w:rPr>
                <w:color w:val="000000"/>
                <w:sz w:val="22"/>
              </w:rPr>
              <w:t>0,714704</w:t>
            </w:r>
          </w:p>
        </w:tc>
        <w:tc>
          <w:tcPr>
            <w:tcW w:w="1557" w:type="dxa"/>
            <w:vAlign w:val="bottom"/>
          </w:tcPr>
          <w:p w14:paraId="067E300E" w14:textId="738AE41E" w:rsidR="00620F05" w:rsidRPr="00326358" w:rsidRDefault="00620F05" w:rsidP="00620F05">
            <w:pPr>
              <w:spacing w:line="240" w:lineRule="auto"/>
              <w:ind w:firstLine="0"/>
              <w:jc w:val="center"/>
              <w:rPr>
                <w:color w:val="000000"/>
                <w:sz w:val="24"/>
                <w:szCs w:val="24"/>
                <w:lang w:val="uk-UA"/>
              </w:rPr>
            </w:pPr>
            <w:r w:rsidRPr="00326358">
              <w:rPr>
                <w:color w:val="000000"/>
                <w:sz w:val="22"/>
              </w:rPr>
              <w:t>0,374882</w:t>
            </w:r>
          </w:p>
        </w:tc>
        <w:tc>
          <w:tcPr>
            <w:tcW w:w="1624" w:type="dxa"/>
            <w:vAlign w:val="bottom"/>
          </w:tcPr>
          <w:p w14:paraId="320634FF" w14:textId="63B02BEB" w:rsidR="00620F05" w:rsidRPr="00326358" w:rsidRDefault="00620F05" w:rsidP="00620F05">
            <w:pPr>
              <w:spacing w:line="240" w:lineRule="auto"/>
              <w:ind w:firstLine="0"/>
              <w:jc w:val="center"/>
              <w:rPr>
                <w:color w:val="000000"/>
                <w:sz w:val="24"/>
                <w:szCs w:val="24"/>
                <w:lang w:val="uk-UA"/>
              </w:rPr>
            </w:pPr>
            <w:r w:rsidRPr="00326358">
              <w:rPr>
                <w:color w:val="000000"/>
                <w:sz w:val="22"/>
              </w:rPr>
              <w:t>0,955227</w:t>
            </w:r>
          </w:p>
        </w:tc>
        <w:tc>
          <w:tcPr>
            <w:tcW w:w="1668" w:type="dxa"/>
            <w:vAlign w:val="bottom"/>
          </w:tcPr>
          <w:p w14:paraId="332BDF0C" w14:textId="09B16751" w:rsidR="00620F05" w:rsidRPr="00326358" w:rsidRDefault="00620F05" w:rsidP="00620F05">
            <w:pPr>
              <w:spacing w:line="240" w:lineRule="auto"/>
              <w:ind w:firstLine="0"/>
              <w:jc w:val="center"/>
              <w:rPr>
                <w:color w:val="000000"/>
                <w:sz w:val="24"/>
                <w:szCs w:val="24"/>
                <w:lang w:val="uk-UA"/>
              </w:rPr>
            </w:pPr>
            <w:r w:rsidRPr="00326358">
              <w:rPr>
                <w:color w:val="000000"/>
                <w:sz w:val="22"/>
              </w:rPr>
              <w:t>0,715313</w:t>
            </w:r>
          </w:p>
        </w:tc>
      </w:tr>
      <w:tr w:rsidR="00620F05" w:rsidRPr="00326358" w14:paraId="3AECB448" w14:textId="77777777" w:rsidTr="00620F05">
        <w:trPr>
          <w:trHeight w:val="227"/>
        </w:trPr>
        <w:tc>
          <w:tcPr>
            <w:tcW w:w="1412" w:type="dxa"/>
            <w:vMerge/>
          </w:tcPr>
          <w:p w14:paraId="0D3145F0" w14:textId="77777777" w:rsidR="00620F05" w:rsidRPr="00326358" w:rsidRDefault="00620F05" w:rsidP="00620F05">
            <w:pPr>
              <w:spacing w:line="240" w:lineRule="auto"/>
              <w:ind w:firstLine="0"/>
              <w:rPr>
                <w:sz w:val="24"/>
                <w:szCs w:val="24"/>
                <w:lang w:val="uk-UA"/>
              </w:rPr>
            </w:pPr>
          </w:p>
        </w:tc>
        <w:tc>
          <w:tcPr>
            <w:tcW w:w="469" w:type="dxa"/>
            <w:vAlign w:val="center"/>
          </w:tcPr>
          <w:p w14:paraId="3654B7FE"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3</w:t>
            </w:r>
          </w:p>
        </w:tc>
        <w:tc>
          <w:tcPr>
            <w:tcW w:w="1081" w:type="dxa"/>
            <w:gridSpan w:val="2"/>
            <w:vAlign w:val="bottom"/>
          </w:tcPr>
          <w:p w14:paraId="6B2360C4" w14:textId="11A448B7" w:rsidR="00620F05" w:rsidRPr="00326358" w:rsidRDefault="00620F05" w:rsidP="00620F05">
            <w:pPr>
              <w:spacing w:line="240" w:lineRule="auto"/>
              <w:ind w:firstLine="0"/>
              <w:jc w:val="center"/>
              <w:rPr>
                <w:color w:val="000000"/>
                <w:sz w:val="24"/>
                <w:szCs w:val="24"/>
                <w:lang w:val="uk-UA"/>
              </w:rPr>
            </w:pPr>
            <w:r w:rsidRPr="00326358">
              <w:rPr>
                <w:color w:val="000000"/>
                <w:sz w:val="22"/>
              </w:rPr>
              <w:t>0</w:t>
            </w:r>
          </w:p>
        </w:tc>
        <w:tc>
          <w:tcPr>
            <w:tcW w:w="1533" w:type="dxa"/>
            <w:vAlign w:val="bottom"/>
          </w:tcPr>
          <w:p w14:paraId="474422B5" w14:textId="472A6332" w:rsidR="00620F05" w:rsidRPr="00326358" w:rsidRDefault="00620F05" w:rsidP="00620F05">
            <w:pPr>
              <w:spacing w:line="240" w:lineRule="auto"/>
              <w:ind w:firstLine="0"/>
              <w:jc w:val="center"/>
              <w:rPr>
                <w:color w:val="000000"/>
                <w:sz w:val="24"/>
                <w:szCs w:val="24"/>
                <w:lang w:val="uk-UA"/>
              </w:rPr>
            </w:pPr>
            <w:r w:rsidRPr="00326358">
              <w:rPr>
                <w:color w:val="000000"/>
                <w:sz w:val="22"/>
              </w:rPr>
              <w:t>0,331727</w:t>
            </w:r>
          </w:p>
        </w:tc>
        <w:tc>
          <w:tcPr>
            <w:tcW w:w="1557" w:type="dxa"/>
            <w:vAlign w:val="bottom"/>
          </w:tcPr>
          <w:p w14:paraId="1BF45BFD" w14:textId="7E2D730D" w:rsidR="00620F05" w:rsidRPr="00326358" w:rsidRDefault="00620F05" w:rsidP="00620F05">
            <w:pPr>
              <w:spacing w:line="240" w:lineRule="auto"/>
              <w:ind w:firstLine="0"/>
              <w:jc w:val="center"/>
              <w:rPr>
                <w:color w:val="000000"/>
                <w:sz w:val="24"/>
                <w:szCs w:val="24"/>
                <w:lang w:val="uk-UA"/>
              </w:rPr>
            </w:pPr>
            <w:r w:rsidRPr="00326358">
              <w:rPr>
                <w:color w:val="000000"/>
                <w:sz w:val="22"/>
              </w:rPr>
              <w:t>0,328125</w:t>
            </w:r>
          </w:p>
        </w:tc>
        <w:tc>
          <w:tcPr>
            <w:tcW w:w="1624" w:type="dxa"/>
            <w:vAlign w:val="bottom"/>
          </w:tcPr>
          <w:p w14:paraId="0879B169" w14:textId="121B2220" w:rsidR="00620F05" w:rsidRPr="00326358" w:rsidRDefault="00620F05" w:rsidP="00620F05">
            <w:pPr>
              <w:spacing w:line="240" w:lineRule="auto"/>
              <w:ind w:firstLine="0"/>
              <w:jc w:val="center"/>
              <w:rPr>
                <w:color w:val="000000"/>
                <w:sz w:val="24"/>
                <w:szCs w:val="24"/>
                <w:lang w:val="uk-UA"/>
              </w:rPr>
            </w:pPr>
            <w:r w:rsidRPr="00326358">
              <w:rPr>
                <w:color w:val="000000"/>
                <w:sz w:val="22"/>
              </w:rPr>
              <w:t>0,73164</w:t>
            </w:r>
          </w:p>
        </w:tc>
        <w:tc>
          <w:tcPr>
            <w:tcW w:w="1668" w:type="dxa"/>
            <w:vAlign w:val="bottom"/>
          </w:tcPr>
          <w:p w14:paraId="3F97BAF9" w14:textId="29960AA0" w:rsidR="00620F05" w:rsidRPr="00326358" w:rsidRDefault="00620F05" w:rsidP="00620F05">
            <w:pPr>
              <w:spacing w:line="240" w:lineRule="auto"/>
              <w:ind w:firstLine="0"/>
              <w:jc w:val="center"/>
              <w:rPr>
                <w:color w:val="000000"/>
                <w:sz w:val="24"/>
                <w:szCs w:val="24"/>
                <w:lang w:val="uk-UA"/>
              </w:rPr>
            </w:pPr>
            <w:r w:rsidRPr="00326358">
              <w:rPr>
                <w:color w:val="000000"/>
                <w:sz w:val="22"/>
              </w:rPr>
              <w:t>0,452813</w:t>
            </w:r>
          </w:p>
        </w:tc>
      </w:tr>
      <w:tr w:rsidR="00620F05" w:rsidRPr="00326358" w14:paraId="376543DB" w14:textId="77777777" w:rsidTr="00620F05">
        <w:trPr>
          <w:trHeight w:val="227"/>
        </w:trPr>
        <w:tc>
          <w:tcPr>
            <w:tcW w:w="1412" w:type="dxa"/>
            <w:vMerge/>
          </w:tcPr>
          <w:p w14:paraId="25CCEF1F" w14:textId="77777777" w:rsidR="00620F05" w:rsidRPr="00326358" w:rsidRDefault="00620F05" w:rsidP="00620F05">
            <w:pPr>
              <w:spacing w:line="240" w:lineRule="auto"/>
              <w:ind w:firstLine="0"/>
              <w:rPr>
                <w:sz w:val="24"/>
                <w:szCs w:val="24"/>
                <w:lang w:val="uk-UA"/>
              </w:rPr>
            </w:pPr>
          </w:p>
        </w:tc>
        <w:tc>
          <w:tcPr>
            <w:tcW w:w="469" w:type="dxa"/>
            <w:vAlign w:val="center"/>
          </w:tcPr>
          <w:p w14:paraId="41FE3E3F"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4</w:t>
            </w:r>
          </w:p>
        </w:tc>
        <w:tc>
          <w:tcPr>
            <w:tcW w:w="1081" w:type="dxa"/>
            <w:gridSpan w:val="2"/>
            <w:vAlign w:val="bottom"/>
          </w:tcPr>
          <w:p w14:paraId="51A6C363" w14:textId="4C48EDA0" w:rsidR="00620F05" w:rsidRPr="00326358" w:rsidRDefault="00620F05" w:rsidP="00620F05">
            <w:pPr>
              <w:spacing w:line="240" w:lineRule="auto"/>
              <w:ind w:firstLine="0"/>
              <w:jc w:val="center"/>
              <w:rPr>
                <w:color w:val="000000"/>
                <w:sz w:val="24"/>
                <w:szCs w:val="24"/>
                <w:lang w:val="uk-UA"/>
              </w:rPr>
            </w:pPr>
            <w:r w:rsidRPr="00326358">
              <w:rPr>
                <w:color w:val="000000"/>
                <w:sz w:val="22"/>
              </w:rPr>
              <w:t>0,351771</w:t>
            </w:r>
          </w:p>
        </w:tc>
        <w:tc>
          <w:tcPr>
            <w:tcW w:w="1533" w:type="dxa"/>
            <w:vAlign w:val="bottom"/>
          </w:tcPr>
          <w:p w14:paraId="05A29844" w14:textId="7D509AB6" w:rsidR="00620F05" w:rsidRPr="00326358" w:rsidRDefault="00620F05" w:rsidP="00620F05">
            <w:pPr>
              <w:spacing w:line="240" w:lineRule="auto"/>
              <w:ind w:firstLine="0"/>
              <w:jc w:val="center"/>
              <w:rPr>
                <w:color w:val="000000"/>
                <w:sz w:val="24"/>
                <w:szCs w:val="24"/>
                <w:lang w:val="uk-UA"/>
              </w:rPr>
            </w:pPr>
            <w:r w:rsidRPr="00326358">
              <w:rPr>
                <w:color w:val="000000"/>
                <w:sz w:val="22"/>
              </w:rPr>
              <w:t>0,637991</w:t>
            </w:r>
          </w:p>
        </w:tc>
        <w:tc>
          <w:tcPr>
            <w:tcW w:w="1557" w:type="dxa"/>
            <w:vAlign w:val="bottom"/>
          </w:tcPr>
          <w:p w14:paraId="49B82060" w14:textId="3D8145E7" w:rsidR="00620F05" w:rsidRPr="00326358" w:rsidRDefault="00620F05" w:rsidP="00620F05">
            <w:pPr>
              <w:spacing w:line="240" w:lineRule="auto"/>
              <w:ind w:firstLine="0"/>
              <w:jc w:val="center"/>
              <w:rPr>
                <w:color w:val="000000"/>
                <w:sz w:val="24"/>
                <w:szCs w:val="24"/>
                <w:lang w:val="uk-UA"/>
              </w:rPr>
            </w:pPr>
            <w:r w:rsidRPr="00326358">
              <w:rPr>
                <w:color w:val="000000"/>
                <w:sz w:val="22"/>
              </w:rPr>
              <w:t>0,448434</w:t>
            </w:r>
          </w:p>
        </w:tc>
        <w:tc>
          <w:tcPr>
            <w:tcW w:w="1624" w:type="dxa"/>
            <w:vAlign w:val="bottom"/>
          </w:tcPr>
          <w:p w14:paraId="37BEDB24" w14:textId="3932524D" w:rsidR="00620F05" w:rsidRPr="00326358" w:rsidRDefault="00620F05" w:rsidP="00620F05">
            <w:pPr>
              <w:spacing w:line="240" w:lineRule="auto"/>
              <w:ind w:firstLine="0"/>
              <w:jc w:val="center"/>
              <w:rPr>
                <w:color w:val="000000"/>
                <w:sz w:val="24"/>
                <w:szCs w:val="24"/>
                <w:lang w:val="uk-UA"/>
              </w:rPr>
            </w:pPr>
            <w:r w:rsidRPr="00326358">
              <w:rPr>
                <w:color w:val="000000"/>
                <w:sz w:val="22"/>
              </w:rPr>
              <w:t>0,801444</w:t>
            </w:r>
          </w:p>
        </w:tc>
        <w:tc>
          <w:tcPr>
            <w:tcW w:w="1668" w:type="dxa"/>
            <w:vAlign w:val="bottom"/>
          </w:tcPr>
          <w:p w14:paraId="2FE9CCDF" w14:textId="4CEC0B93" w:rsidR="00620F05" w:rsidRPr="00326358" w:rsidRDefault="00620F05" w:rsidP="00620F05">
            <w:pPr>
              <w:spacing w:line="240" w:lineRule="auto"/>
              <w:ind w:firstLine="0"/>
              <w:jc w:val="center"/>
              <w:rPr>
                <w:color w:val="000000"/>
                <w:sz w:val="24"/>
                <w:szCs w:val="24"/>
                <w:lang w:val="uk-UA"/>
              </w:rPr>
            </w:pPr>
            <w:r w:rsidRPr="00326358">
              <w:rPr>
                <w:color w:val="000000"/>
                <w:sz w:val="22"/>
              </w:rPr>
              <w:t>0,832125</w:t>
            </w:r>
          </w:p>
        </w:tc>
      </w:tr>
      <w:tr w:rsidR="00620F05" w:rsidRPr="00326358" w14:paraId="12801123" w14:textId="77777777" w:rsidTr="00620F05">
        <w:trPr>
          <w:trHeight w:val="227"/>
        </w:trPr>
        <w:tc>
          <w:tcPr>
            <w:tcW w:w="1412" w:type="dxa"/>
            <w:vMerge/>
          </w:tcPr>
          <w:p w14:paraId="42E8EEEB" w14:textId="77777777" w:rsidR="00620F05" w:rsidRPr="00326358" w:rsidRDefault="00620F05" w:rsidP="00620F05">
            <w:pPr>
              <w:spacing w:line="240" w:lineRule="auto"/>
              <w:ind w:firstLine="0"/>
              <w:rPr>
                <w:sz w:val="24"/>
                <w:szCs w:val="24"/>
                <w:lang w:val="uk-UA"/>
              </w:rPr>
            </w:pPr>
          </w:p>
        </w:tc>
        <w:tc>
          <w:tcPr>
            <w:tcW w:w="469" w:type="dxa"/>
            <w:vAlign w:val="center"/>
          </w:tcPr>
          <w:p w14:paraId="7D227659"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5</w:t>
            </w:r>
          </w:p>
        </w:tc>
        <w:tc>
          <w:tcPr>
            <w:tcW w:w="1081" w:type="dxa"/>
            <w:gridSpan w:val="2"/>
            <w:vAlign w:val="bottom"/>
          </w:tcPr>
          <w:p w14:paraId="2E233164" w14:textId="00F4EF36" w:rsidR="00620F05" w:rsidRPr="00326358" w:rsidRDefault="00620F05" w:rsidP="00620F05">
            <w:pPr>
              <w:spacing w:line="240" w:lineRule="auto"/>
              <w:ind w:firstLine="0"/>
              <w:jc w:val="center"/>
              <w:rPr>
                <w:color w:val="000000"/>
                <w:sz w:val="24"/>
                <w:szCs w:val="24"/>
                <w:lang w:val="uk-UA"/>
              </w:rPr>
            </w:pPr>
            <w:r w:rsidRPr="00326358">
              <w:rPr>
                <w:color w:val="000000"/>
                <w:sz w:val="22"/>
              </w:rPr>
              <w:t>0,488282</w:t>
            </w:r>
          </w:p>
        </w:tc>
        <w:tc>
          <w:tcPr>
            <w:tcW w:w="1533" w:type="dxa"/>
            <w:vAlign w:val="bottom"/>
          </w:tcPr>
          <w:p w14:paraId="172A82F3" w14:textId="6C3DFF01" w:rsidR="00620F05" w:rsidRPr="00326358" w:rsidRDefault="00620F05" w:rsidP="00620F05">
            <w:pPr>
              <w:spacing w:line="240" w:lineRule="auto"/>
              <w:ind w:firstLine="0"/>
              <w:jc w:val="center"/>
              <w:rPr>
                <w:color w:val="000000"/>
                <w:sz w:val="24"/>
                <w:szCs w:val="24"/>
                <w:lang w:val="uk-UA"/>
              </w:rPr>
            </w:pPr>
            <w:r w:rsidRPr="00326358">
              <w:rPr>
                <w:color w:val="000000"/>
                <w:sz w:val="22"/>
              </w:rPr>
              <w:t>0,83475</w:t>
            </w:r>
          </w:p>
        </w:tc>
        <w:tc>
          <w:tcPr>
            <w:tcW w:w="1557" w:type="dxa"/>
            <w:vAlign w:val="bottom"/>
          </w:tcPr>
          <w:p w14:paraId="54EE71E7" w14:textId="62307771" w:rsidR="00620F05" w:rsidRPr="00326358" w:rsidRDefault="00620F05" w:rsidP="00620F05">
            <w:pPr>
              <w:spacing w:line="240" w:lineRule="auto"/>
              <w:ind w:firstLine="0"/>
              <w:jc w:val="center"/>
              <w:rPr>
                <w:color w:val="000000"/>
                <w:sz w:val="24"/>
                <w:szCs w:val="24"/>
                <w:lang w:val="uk-UA"/>
              </w:rPr>
            </w:pPr>
            <w:r w:rsidRPr="00326358">
              <w:rPr>
                <w:color w:val="000000"/>
                <w:sz w:val="22"/>
              </w:rPr>
              <w:t>0,805728</w:t>
            </w:r>
          </w:p>
        </w:tc>
        <w:tc>
          <w:tcPr>
            <w:tcW w:w="1624" w:type="dxa"/>
            <w:vAlign w:val="bottom"/>
          </w:tcPr>
          <w:p w14:paraId="5A948BA6" w14:textId="0DEBC1B7" w:rsidR="00620F05" w:rsidRPr="00326358" w:rsidRDefault="00620F05" w:rsidP="00620F05">
            <w:pPr>
              <w:spacing w:line="240" w:lineRule="auto"/>
              <w:ind w:firstLine="0"/>
              <w:jc w:val="center"/>
              <w:rPr>
                <w:color w:val="000000"/>
                <w:sz w:val="24"/>
                <w:szCs w:val="24"/>
                <w:lang w:val="uk-UA"/>
              </w:rPr>
            </w:pPr>
            <w:r w:rsidRPr="00326358">
              <w:rPr>
                <w:color w:val="000000"/>
                <w:sz w:val="22"/>
              </w:rPr>
              <w:t>0,89165</w:t>
            </w:r>
          </w:p>
        </w:tc>
        <w:tc>
          <w:tcPr>
            <w:tcW w:w="1668" w:type="dxa"/>
            <w:vAlign w:val="bottom"/>
          </w:tcPr>
          <w:p w14:paraId="0FBE4C41" w14:textId="65D9ECFD" w:rsidR="00620F05" w:rsidRPr="00326358" w:rsidRDefault="00620F05" w:rsidP="00620F05">
            <w:pPr>
              <w:spacing w:line="240" w:lineRule="auto"/>
              <w:ind w:firstLine="0"/>
              <w:jc w:val="center"/>
              <w:rPr>
                <w:color w:val="000000"/>
                <w:sz w:val="24"/>
                <w:szCs w:val="24"/>
                <w:lang w:val="uk-UA"/>
              </w:rPr>
            </w:pPr>
            <w:r w:rsidRPr="00326358">
              <w:rPr>
                <w:color w:val="000000"/>
                <w:sz w:val="22"/>
              </w:rPr>
              <w:t>0,497438</w:t>
            </w:r>
          </w:p>
        </w:tc>
      </w:tr>
      <w:tr w:rsidR="00620F05" w:rsidRPr="00326358" w14:paraId="1535E0FA" w14:textId="77777777" w:rsidTr="00620F05">
        <w:trPr>
          <w:trHeight w:val="227"/>
        </w:trPr>
        <w:tc>
          <w:tcPr>
            <w:tcW w:w="1412" w:type="dxa"/>
            <w:vMerge/>
          </w:tcPr>
          <w:p w14:paraId="561E360B" w14:textId="77777777" w:rsidR="00620F05" w:rsidRPr="00326358" w:rsidRDefault="00620F05" w:rsidP="00620F05">
            <w:pPr>
              <w:spacing w:line="240" w:lineRule="auto"/>
              <w:ind w:firstLine="0"/>
              <w:rPr>
                <w:sz w:val="24"/>
                <w:szCs w:val="24"/>
                <w:lang w:val="uk-UA"/>
              </w:rPr>
            </w:pPr>
          </w:p>
        </w:tc>
        <w:tc>
          <w:tcPr>
            <w:tcW w:w="469" w:type="dxa"/>
            <w:vAlign w:val="center"/>
          </w:tcPr>
          <w:p w14:paraId="600C2507" w14:textId="77777777" w:rsidR="00620F05" w:rsidRPr="00326358" w:rsidRDefault="00620F05" w:rsidP="00620F05">
            <w:pPr>
              <w:spacing w:line="240" w:lineRule="auto"/>
              <w:ind w:firstLine="0"/>
              <w:jc w:val="center"/>
              <w:rPr>
                <w:sz w:val="24"/>
                <w:szCs w:val="24"/>
                <w:lang w:val="uk-UA"/>
              </w:rPr>
            </w:pPr>
            <w:r w:rsidRPr="00326358">
              <w:rPr>
                <w:sz w:val="24"/>
                <w:szCs w:val="24"/>
                <w:lang w:val="uk-UA"/>
              </w:rPr>
              <w:t>6</w:t>
            </w:r>
          </w:p>
        </w:tc>
        <w:tc>
          <w:tcPr>
            <w:tcW w:w="1081" w:type="dxa"/>
            <w:gridSpan w:val="2"/>
            <w:vAlign w:val="bottom"/>
          </w:tcPr>
          <w:p w14:paraId="4CF56000" w14:textId="75F0EE43" w:rsidR="00620F05" w:rsidRPr="00326358" w:rsidRDefault="00620F05" w:rsidP="00620F05">
            <w:pPr>
              <w:spacing w:line="240" w:lineRule="auto"/>
              <w:ind w:firstLine="0"/>
              <w:jc w:val="center"/>
              <w:rPr>
                <w:color w:val="000000"/>
                <w:sz w:val="24"/>
                <w:szCs w:val="24"/>
                <w:lang w:val="uk-UA"/>
              </w:rPr>
            </w:pPr>
            <w:r w:rsidRPr="00326358">
              <w:rPr>
                <w:color w:val="000000"/>
                <w:sz w:val="22"/>
              </w:rPr>
              <w:t>0,976553</w:t>
            </w:r>
          </w:p>
        </w:tc>
        <w:tc>
          <w:tcPr>
            <w:tcW w:w="1533" w:type="dxa"/>
            <w:vAlign w:val="bottom"/>
          </w:tcPr>
          <w:p w14:paraId="7C70AD66" w14:textId="693C2D7C" w:rsidR="00620F05" w:rsidRPr="00326358" w:rsidRDefault="00620F05" w:rsidP="00620F05">
            <w:pPr>
              <w:spacing w:line="240" w:lineRule="auto"/>
              <w:ind w:firstLine="0"/>
              <w:jc w:val="center"/>
              <w:rPr>
                <w:color w:val="000000"/>
                <w:sz w:val="24"/>
                <w:szCs w:val="24"/>
                <w:lang w:val="uk-UA"/>
              </w:rPr>
            </w:pPr>
            <w:r w:rsidRPr="00326358">
              <w:rPr>
                <w:color w:val="000000"/>
                <w:sz w:val="22"/>
              </w:rPr>
              <w:t>0,8465</w:t>
            </w:r>
          </w:p>
        </w:tc>
        <w:tc>
          <w:tcPr>
            <w:tcW w:w="1557" w:type="dxa"/>
            <w:vAlign w:val="bottom"/>
          </w:tcPr>
          <w:p w14:paraId="09B91440" w14:textId="417734DA" w:rsidR="00620F05" w:rsidRPr="00326358" w:rsidRDefault="00620F05" w:rsidP="00620F05">
            <w:pPr>
              <w:spacing w:line="240" w:lineRule="auto"/>
              <w:ind w:firstLine="0"/>
              <w:jc w:val="center"/>
              <w:rPr>
                <w:color w:val="000000"/>
                <w:sz w:val="24"/>
                <w:szCs w:val="24"/>
                <w:lang w:val="uk-UA"/>
              </w:rPr>
            </w:pPr>
            <w:r w:rsidRPr="00326358">
              <w:rPr>
                <w:color w:val="000000"/>
                <w:sz w:val="22"/>
              </w:rPr>
              <w:t>0,7875</w:t>
            </w:r>
          </w:p>
        </w:tc>
        <w:tc>
          <w:tcPr>
            <w:tcW w:w="1624" w:type="dxa"/>
            <w:vAlign w:val="bottom"/>
          </w:tcPr>
          <w:p w14:paraId="1C4A87D6" w14:textId="6F123E4B" w:rsidR="00620F05" w:rsidRPr="00326358" w:rsidRDefault="00620F05" w:rsidP="00620F05">
            <w:pPr>
              <w:spacing w:line="240" w:lineRule="auto"/>
              <w:ind w:firstLine="0"/>
              <w:jc w:val="center"/>
              <w:rPr>
                <w:color w:val="000000"/>
                <w:sz w:val="24"/>
                <w:szCs w:val="24"/>
                <w:lang w:val="uk-UA"/>
              </w:rPr>
            </w:pPr>
            <w:r w:rsidRPr="00326358">
              <w:rPr>
                <w:color w:val="000000"/>
                <w:sz w:val="22"/>
              </w:rPr>
              <w:t>1,002278</w:t>
            </w:r>
          </w:p>
        </w:tc>
        <w:tc>
          <w:tcPr>
            <w:tcW w:w="1668" w:type="dxa"/>
            <w:vAlign w:val="bottom"/>
          </w:tcPr>
          <w:p w14:paraId="7249D323" w14:textId="7A918A6A" w:rsidR="00620F05" w:rsidRPr="00326358" w:rsidRDefault="00620F05" w:rsidP="00620F05">
            <w:pPr>
              <w:spacing w:line="240" w:lineRule="auto"/>
              <w:ind w:firstLine="0"/>
              <w:jc w:val="center"/>
              <w:rPr>
                <w:color w:val="000000"/>
                <w:sz w:val="24"/>
                <w:szCs w:val="24"/>
                <w:lang w:val="uk-UA"/>
              </w:rPr>
            </w:pPr>
            <w:r w:rsidRPr="00326358">
              <w:rPr>
                <w:color w:val="000000"/>
                <w:sz w:val="22"/>
              </w:rPr>
              <w:t>0,97125</w:t>
            </w:r>
          </w:p>
        </w:tc>
      </w:tr>
      <w:tr w:rsidR="00696DCD" w:rsidRPr="00326358" w14:paraId="7B152478" w14:textId="77777777" w:rsidTr="00ED3EC0">
        <w:trPr>
          <w:trHeight w:val="227"/>
        </w:trPr>
        <w:tc>
          <w:tcPr>
            <w:tcW w:w="9344" w:type="dxa"/>
            <w:gridSpan w:val="8"/>
          </w:tcPr>
          <w:p w14:paraId="4F0482A7" w14:textId="3CF680D4" w:rsidR="00696DCD" w:rsidRPr="00326358" w:rsidRDefault="00696DCD" w:rsidP="00E47902">
            <w:pPr>
              <w:spacing w:line="240" w:lineRule="auto"/>
              <w:ind w:firstLine="0"/>
              <w:jc w:val="center"/>
              <w:rPr>
                <w:sz w:val="24"/>
                <w:szCs w:val="24"/>
                <w:lang w:val="uk-UA"/>
              </w:rPr>
            </w:pPr>
            <w:r w:rsidRPr="00326358">
              <w:rPr>
                <w:sz w:val="24"/>
                <w:szCs w:val="24"/>
                <w:lang w:val="uk-UA"/>
              </w:rPr>
              <w:t>Визначені</w:t>
            </w:r>
            <w:r w:rsidR="00544626" w:rsidRPr="00326358">
              <w:rPr>
                <w:sz w:val="24"/>
                <w:szCs w:val="24"/>
                <w:lang w:val="uk-UA"/>
              </w:rPr>
              <w:t xml:space="preserve"> </w:t>
            </w:r>
            <w:r w:rsidRPr="00326358">
              <w:rPr>
                <w:sz w:val="24"/>
                <w:szCs w:val="24"/>
                <w:lang w:val="uk-UA"/>
              </w:rPr>
              <w:t>комбінованим</w:t>
            </w:r>
            <w:r w:rsidR="00544626" w:rsidRPr="00326358">
              <w:rPr>
                <w:sz w:val="24"/>
                <w:szCs w:val="24"/>
                <w:lang w:val="uk-UA"/>
              </w:rPr>
              <w:t xml:space="preserve"> </w:t>
            </w:r>
            <w:r w:rsidRPr="00326358">
              <w:rPr>
                <w:sz w:val="24"/>
                <w:szCs w:val="24"/>
                <w:lang w:val="uk-UA"/>
              </w:rPr>
              <w:t>методом</w:t>
            </w:r>
          </w:p>
        </w:tc>
      </w:tr>
      <w:tr w:rsidR="0067528A" w:rsidRPr="00326358" w14:paraId="059E865C" w14:textId="77777777" w:rsidTr="00620F05">
        <w:trPr>
          <w:trHeight w:val="227"/>
        </w:trPr>
        <w:tc>
          <w:tcPr>
            <w:tcW w:w="1412" w:type="dxa"/>
            <w:vMerge w:val="restart"/>
            <w:vAlign w:val="center"/>
          </w:tcPr>
          <w:p w14:paraId="75250DB2" w14:textId="13699BF2" w:rsidR="0067528A" w:rsidRPr="00326358" w:rsidRDefault="0067528A" w:rsidP="0067528A">
            <w:pPr>
              <w:spacing w:line="240" w:lineRule="auto"/>
              <w:ind w:firstLine="0"/>
              <w:jc w:val="center"/>
              <w:rPr>
                <w:sz w:val="24"/>
                <w:szCs w:val="24"/>
                <w:lang w:val="uk-UA"/>
              </w:rPr>
            </w:pPr>
            <w:r w:rsidRPr="00326358">
              <w:rPr>
                <w:sz w:val="24"/>
                <w:szCs w:val="24"/>
                <w:lang w:val="uk-UA"/>
              </w:rPr>
              <w:t>2022</w:t>
            </w:r>
          </w:p>
        </w:tc>
        <w:tc>
          <w:tcPr>
            <w:tcW w:w="469" w:type="dxa"/>
            <w:vAlign w:val="center"/>
          </w:tcPr>
          <w:p w14:paraId="298B5A7B"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1</w:t>
            </w:r>
          </w:p>
        </w:tc>
        <w:tc>
          <w:tcPr>
            <w:tcW w:w="1081" w:type="dxa"/>
            <w:gridSpan w:val="2"/>
            <w:vAlign w:val="bottom"/>
          </w:tcPr>
          <w:p w14:paraId="621ADB0D"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0,00000</w:t>
            </w:r>
          </w:p>
        </w:tc>
        <w:tc>
          <w:tcPr>
            <w:tcW w:w="1533" w:type="dxa"/>
            <w:vAlign w:val="bottom"/>
          </w:tcPr>
          <w:p w14:paraId="3B526EAB"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0,04565</w:t>
            </w:r>
          </w:p>
        </w:tc>
        <w:tc>
          <w:tcPr>
            <w:tcW w:w="1557" w:type="dxa"/>
            <w:vAlign w:val="bottom"/>
          </w:tcPr>
          <w:p w14:paraId="646C7401"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0,32688</w:t>
            </w:r>
          </w:p>
        </w:tc>
        <w:tc>
          <w:tcPr>
            <w:tcW w:w="1624" w:type="dxa"/>
            <w:vAlign w:val="bottom"/>
          </w:tcPr>
          <w:p w14:paraId="2FAB3B0F"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0,15066</w:t>
            </w:r>
          </w:p>
        </w:tc>
        <w:tc>
          <w:tcPr>
            <w:tcW w:w="1668" w:type="dxa"/>
            <w:vAlign w:val="bottom"/>
          </w:tcPr>
          <w:p w14:paraId="5705691E"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0,10935</w:t>
            </w:r>
          </w:p>
        </w:tc>
      </w:tr>
      <w:tr w:rsidR="0067528A" w:rsidRPr="00326358" w14:paraId="3C3F8B0A" w14:textId="77777777" w:rsidTr="00620F05">
        <w:trPr>
          <w:trHeight w:val="227"/>
        </w:trPr>
        <w:tc>
          <w:tcPr>
            <w:tcW w:w="1412" w:type="dxa"/>
            <w:vMerge/>
            <w:vAlign w:val="center"/>
          </w:tcPr>
          <w:p w14:paraId="2D951E76" w14:textId="77777777" w:rsidR="0067528A" w:rsidRPr="00326358" w:rsidRDefault="0067528A" w:rsidP="0067528A">
            <w:pPr>
              <w:spacing w:line="240" w:lineRule="auto"/>
              <w:ind w:firstLine="0"/>
              <w:jc w:val="center"/>
              <w:rPr>
                <w:sz w:val="24"/>
                <w:szCs w:val="24"/>
                <w:lang w:val="uk-UA"/>
              </w:rPr>
            </w:pPr>
          </w:p>
        </w:tc>
        <w:tc>
          <w:tcPr>
            <w:tcW w:w="469" w:type="dxa"/>
            <w:vAlign w:val="center"/>
          </w:tcPr>
          <w:p w14:paraId="4CBE60B2" w14:textId="77777777" w:rsidR="0067528A" w:rsidRPr="00326358" w:rsidRDefault="0067528A" w:rsidP="0067528A">
            <w:pPr>
              <w:spacing w:line="240" w:lineRule="auto"/>
              <w:ind w:firstLine="0"/>
              <w:jc w:val="center"/>
              <w:rPr>
                <w:sz w:val="24"/>
                <w:szCs w:val="24"/>
                <w:lang w:val="uk-UA"/>
              </w:rPr>
            </w:pPr>
            <w:r w:rsidRPr="00326358">
              <w:rPr>
                <w:sz w:val="24"/>
                <w:szCs w:val="24"/>
                <w:lang w:val="uk-UA"/>
              </w:rPr>
              <w:t>2</w:t>
            </w:r>
          </w:p>
        </w:tc>
        <w:tc>
          <w:tcPr>
            <w:tcW w:w="1081" w:type="dxa"/>
            <w:gridSpan w:val="2"/>
            <w:vAlign w:val="bottom"/>
          </w:tcPr>
          <w:p w14:paraId="3E905F9C"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0,13901</w:t>
            </w:r>
          </w:p>
        </w:tc>
        <w:tc>
          <w:tcPr>
            <w:tcW w:w="1533" w:type="dxa"/>
            <w:vAlign w:val="bottom"/>
          </w:tcPr>
          <w:p w14:paraId="43B0C06F"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0,71034</w:t>
            </w:r>
          </w:p>
        </w:tc>
        <w:tc>
          <w:tcPr>
            <w:tcW w:w="1557" w:type="dxa"/>
            <w:vAlign w:val="bottom"/>
          </w:tcPr>
          <w:p w14:paraId="6ED33737"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0,17995</w:t>
            </w:r>
          </w:p>
        </w:tc>
        <w:tc>
          <w:tcPr>
            <w:tcW w:w="1624" w:type="dxa"/>
            <w:vAlign w:val="bottom"/>
          </w:tcPr>
          <w:p w14:paraId="37FA3177"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0,71951</w:t>
            </w:r>
          </w:p>
        </w:tc>
        <w:tc>
          <w:tcPr>
            <w:tcW w:w="1668" w:type="dxa"/>
            <w:vAlign w:val="bottom"/>
          </w:tcPr>
          <w:p w14:paraId="14487F12" w14:textId="77777777" w:rsidR="0067528A" w:rsidRPr="00326358" w:rsidRDefault="0067528A" w:rsidP="0067528A">
            <w:pPr>
              <w:spacing w:line="240" w:lineRule="auto"/>
              <w:ind w:firstLine="0"/>
              <w:jc w:val="center"/>
              <w:rPr>
                <w:color w:val="000000"/>
                <w:sz w:val="24"/>
                <w:szCs w:val="24"/>
                <w:lang w:val="uk-UA"/>
              </w:rPr>
            </w:pPr>
            <w:r w:rsidRPr="00326358">
              <w:rPr>
                <w:color w:val="000000"/>
                <w:sz w:val="24"/>
                <w:szCs w:val="24"/>
                <w:lang w:val="uk-UA"/>
              </w:rPr>
              <w:t>0,50900</w:t>
            </w:r>
          </w:p>
        </w:tc>
      </w:tr>
      <w:tr w:rsidR="00C437FF" w:rsidRPr="00326358" w14:paraId="246C63DA" w14:textId="77777777" w:rsidTr="00620F05">
        <w:trPr>
          <w:trHeight w:val="227"/>
        </w:trPr>
        <w:tc>
          <w:tcPr>
            <w:tcW w:w="1412" w:type="dxa"/>
            <w:vMerge/>
            <w:vAlign w:val="center"/>
          </w:tcPr>
          <w:p w14:paraId="6CC5CCA1" w14:textId="77777777" w:rsidR="00C437FF" w:rsidRPr="00326358" w:rsidRDefault="00C437FF" w:rsidP="00C437FF">
            <w:pPr>
              <w:spacing w:line="240" w:lineRule="auto"/>
              <w:ind w:firstLine="0"/>
              <w:jc w:val="left"/>
              <w:rPr>
                <w:sz w:val="24"/>
                <w:szCs w:val="24"/>
                <w:lang w:val="uk-UA"/>
              </w:rPr>
            </w:pPr>
          </w:p>
        </w:tc>
        <w:tc>
          <w:tcPr>
            <w:tcW w:w="469" w:type="dxa"/>
            <w:vAlign w:val="center"/>
          </w:tcPr>
          <w:p w14:paraId="7B48400F"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3</w:t>
            </w:r>
          </w:p>
        </w:tc>
        <w:tc>
          <w:tcPr>
            <w:tcW w:w="1074" w:type="dxa"/>
            <w:vAlign w:val="bottom"/>
          </w:tcPr>
          <w:p w14:paraId="1DCE7E28" w14:textId="687B63C3" w:rsidR="00C437FF" w:rsidRPr="00326358" w:rsidRDefault="00C437FF" w:rsidP="00C437FF">
            <w:pPr>
              <w:spacing w:line="240" w:lineRule="auto"/>
              <w:ind w:firstLine="0"/>
              <w:jc w:val="center"/>
              <w:rPr>
                <w:color w:val="000000"/>
                <w:sz w:val="24"/>
                <w:szCs w:val="24"/>
                <w:lang w:val="uk-UA"/>
              </w:rPr>
            </w:pPr>
            <w:r w:rsidRPr="00326358">
              <w:rPr>
                <w:color w:val="000000"/>
                <w:sz w:val="22"/>
              </w:rPr>
              <w:t>0</w:t>
            </w:r>
          </w:p>
        </w:tc>
        <w:tc>
          <w:tcPr>
            <w:tcW w:w="1540" w:type="dxa"/>
            <w:gridSpan w:val="2"/>
            <w:vAlign w:val="bottom"/>
          </w:tcPr>
          <w:p w14:paraId="15CA7E01" w14:textId="37DF1531" w:rsidR="00C437FF" w:rsidRPr="00326358" w:rsidRDefault="00C437FF" w:rsidP="00C437FF">
            <w:pPr>
              <w:spacing w:line="240" w:lineRule="auto"/>
              <w:ind w:firstLine="0"/>
              <w:jc w:val="center"/>
              <w:rPr>
                <w:color w:val="000000"/>
                <w:sz w:val="24"/>
                <w:szCs w:val="24"/>
                <w:lang w:val="uk-UA"/>
              </w:rPr>
            </w:pPr>
            <w:r w:rsidRPr="00326358">
              <w:rPr>
                <w:color w:val="000000"/>
                <w:sz w:val="22"/>
              </w:rPr>
              <w:t>0,122157</w:t>
            </w:r>
          </w:p>
        </w:tc>
        <w:tc>
          <w:tcPr>
            <w:tcW w:w="1557" w:type="dxa"/>
            <w:vAlign w:val="bottom"/>
          </w:tcPr>
          <w:p w14:paraId="1450AC0E" w14:textId="78C63456" w:rsidR="00C437FF" w:rsidRPr="00326358" w:rsidRDefault="00C437FF" w:rsidP="00C437FF">
            <w:pPr>
              <w:spacing w:line="240" w:lineRule="auto"/>
              <w:ind w:firstLine="0"/>
              <w:jc w:val="center"/>
              <w:rPr>
                <w:color w:val="000000"/>
                <w:sz w:val="24"/>
                <w:szCs w:val="24"/>
                <w:lang w:val="uk-UA"/>
              </w:rPr>
            </w:pPr>
            <w:r w:rsidRPr="00326358">
              <w:rPr>
                <w:color w:val="000000"/>
                <w:sz w:val="22"/>
              </w:rPr>
              <w:t>0,526523</w:t>
            </w:r>
          </w:p>
        </w:tc>
        <w:tc>
          <w:tcPr>
            <w:tcW w:w="1624" w:type="dxa"/>
            <w:vAlign w:val="bottom"/>
          </w:tcPr>
          <w:p w14:paraId="75E557B2" w14:textId="402E8718" w:rsidR="00C437FF" w:rsidRPr="00326358" w:rsidRDefault="00C437FF" w:rsidP="00C437FF">
            <w:pPr>
              <w:spacing w:line="240" w:lineRule="auto"/>
              <w:ind w:firstLine="0"/>
              <w:jc w:val="center"/>
              <w:rPr>
                <w:color w:val="000000"/>
                <w:sz w:val="24"/>
                <w:szCs w:val="24"/>
                <w:lang w:val="uk-UA"/>
              </w:rPr>
            </w:pPr>
            <w:r w:rsidRPr="00326358">
              <w:rPr>
                <w:color w:val="000000"/>
                <w:sz w:val="22"/>
              </w:rPr>
              <w:t>0,022628</w:t>
            </w:r>
          </w:p>
        </w:tc>
        <w:tc>
          <w:tcPr>
            <w:tcW w:w="1668" w:type="dxa"/>
            <w:vAlign w:val="bottom"/>
          </w:tcPr>
          <w:p w14:paraId="7A6233DB" w14:textId="5768D210" w:rsidR="00C437FF" w:rsidRPr="00326358" w:rsidRDefault="00C437FF" w:rsidP="00C437FF">
            <w:pPr>
              <w:spacing w:line="240" w:lineRule="auto"/>
              <w:ind w:firstLine="0"/>
              <w:jc w:val="center"/>
              <w:rPr>
                <w:color w:val="000000"/>
                <w:sz w:val="24"/>
                <w:szCs w:val="24"/>
                <w:lang w:val="uk-UA"/>
              </w:rPr>
            </w:pPr>
            <w:r w:rsidRPr="00326358">
              <w:rPr>
                <w:color w:val="000000"/>
                <w:sz w:val="22"/>
              </w:rPr>
              <w:t>0,271709</w:t>
            </w:r>
          </w:p>
        </w:tc>
      </w:tr>
      <w:tr w:rsidR="00C437FF" w:rsidRPr="00326358" w14:paraId="2B6F2BE1" w14:textId="77777777" w:rsidTr="00620F05">
        <w:trPr>
          <w:trHeight w:val="227"/>
        </w:trPr>
        <w:tc>
          <w:tcPr>
            <w:tcW w:w="1412" w:type="dxa"/>
            <w:vMerge/>
            <w:vAlign w:val="center"/>
          </w:tcPr>
          <w:p w14:paraId="6D3F6F72"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35A34CAB"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4</w:t>
            </w:r>
          </w:p>
        </w:tc>
        <w:tc>
          <w:tcPr>
            <w:tcW w:w="1074" w:type="dxa"/>
            <w:vAlign w:val="bottom"/>
          </w:tcPr>
          <w:p w14:paraId="54C11775" w14:textId="2B447C71" w:rsidR="00C437FF" w:rsidRPr="00326358" w:rsidRDefault="00C437FF" w:rsidP="00C437FF">
            <w:pPr>
              <w:spacing w:line="240" w:lineRule="auto"/>
              <w:ind w:firstLine="0"/>
              <w:jc w:val="center"/>
              <w:rPr>
                <w:color w:val="000000"/>
                <w:sz w:val="24"/>
                <w:szCs w:val="24"/>
                <w:lang w:val="uk-UA"/>
              </w:rPr>
            </w:pPr>
            <w:r w:rsidRPr="00326358">
              <w:rPr>
                <w:color w:val="000000"/>
                <w:sz w:val="22"/>
              </w:rPr>
              <w:t>0,174216</w:t>
            </w:r>
          </w:p>
        </w:tc>
        <w:tc>
          <w:tcPr>
            <w:tcW w:w="1540" w:type="dxa"/>
            <w:gridSpan w:val="2"/>
            <w:vAlign w:val="bottom"/>
          </w:tcPr>
          <w:p w14:paraId="0EADCD75" w14:textId="6CB1841E" w:rsidR="00C437FF" w:rsidRPr="00326358" w:rsidRDefault="00C437FF" w:rsidP="00C437FF">
            <w:pPr>
              <w:spacing w:line="240" w:lineRule="auto"/>
              <w:ind w:firstLine="0"/>
              <w:jc w:val="center"/>
              <w:rPr>
                <w:color w:val="000000"/>
                <w:sz w:val="24"/>
                <w:szCs w:val="24"/>
                <w:lang w:val="uk-UA"/>
              </w:rPr>
            </w:pPr>
            <w:r w:rsidRPr="00326358">
              <w:rPr>
                <w:color w:val="000000"/>
                <w:sz w:val="22"/>
              </w:rPr>
              <w:t>0,741668</w:t>
            </w:r>
          </w:p>
        </w:tc>
        <w:tc>
          <w:tcPr>
            <w:tcW w:w="1557" w:type="dxa"/>
            <w:vAlign w:val="bottom"/>
          </w:tcPr>
          <w:p w14:paraId="3CAFAED6" w14:textId="64668897" w:rsidR="00C437FF" w:rsidRPr="00326358" w:rsidRDefault="00C437FF" w:rsidP="00C437FF">
            <w:pPr>
              <w:spacing w:line="240" w:lineRule="auto"/>
              <w:ind w:firstLine="0"/>
              <w:jc w:val="center"/>
              <w:rPr>
                <w:color w:val="000000"/>
                <w:sz w:val="24"/>
                <w:szCs w:val="24"/>
                <w:lang w:val="uk-UA"/>
              </w:rPr>
            </w:pPr>
            <w:r w:rsidRPr="00326358">
              <w:rPr>
                <w:color w:val="000000"/>
                <w:sz w:val="22"/>
              </w:rPr>
              <w:t>0,290829</w:t>
            </w:r>
          </w:p>
        </w:tc>
        <w:tc>
          <w:tcPr>
            <w:tcW w:w="1624" w:type="dxa"/>
            <w:vAlign w:val="bottom"/>
          </w:tcPr>
          <w:p w14:paraId="3AD31D76" w14:textId="3BFE0218" w:rsidR="00C437FF" w:rsidRPr="00326358" w:rsidRDefault="00C437FF" w:rsidP="00C437FF">
            <w:pPr>
              <w:spacing w:line="240" w:lineRule="auto"/>
              <w:ind w:firstLine="0"/>
              <w:jc w:val="center"/>
              <w:rPr>
                <w:color w:val="000000"/>
                <w:sz w:val="24"/>
                <w:szCs w:val="24"/>
                <w:lang w:val="uk-UA"/>
              </w:rPr>
            </w:pPr>
            <w:r w:rsidRPr="00326358">
              <w:rPr>
                <w:color w:val="000000"/>
                <w:sz w:val="22"/>
              </w:rPr>
              <w:t>0,838341</w:t>
            </w:r>
          </w:p>
        </w:tc>
        <w:tc>
          <w:tcPr>
            <w:tcW w:w="1668" w:type="dxa"/>
            <w:vAlign w:val="bottom"/>
          </w:tcPr>
          <w:p w14:paraId="501E09EA" w14:textId="7E229BF3" w:rsidR="00C437FF" w:rsidRPr="00326358" w:rsidRDefault="00C437FF" w:rsidP="00C437FF">
            <w:pPr>
              <w:spacing w:line="240" w:lineRule="auto"/>
              <w:ind w:firstLine="0"/>
              <w:jc w:val="center"/>
              <w:rPr>
                <w:color w:val="000000"/>
                <w:sz w:val="24"/>
                <w:szCs w:val="24"/>
                <w:lang w:val="uk-UA"/>
              </w:rPr>
            </w:pPr>
            <w:r w:rsidRPr="00326358">
              <w:rPr>
                <w:color w:val="000000"/>
                <w:sz w:val="22"/>
              </w:rPr>
              <w:t>0,903777</w:t>
            </w:r>
          </w:p>
        </w:tc>
      </w:tr>
      <w:tr w:rsidR="00C437FF" w:rsidRPr="00326358" w14:paraId="74250104" w14:textId="77777777" w:rsidTr="00620F05">
        <w:trPr>
          <w:trHeight w:val="227"/>
        </w:trPr>
        <w:tc>
          <w:tcPr>
            <w:tcW w:w="1412" w:type="dxa"/>
            <w:vMerge/>
            <w:vAlign w:val="center"/>
          </w:tcPr>
          <w:p w14:paraId="62F3105B"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21C7670D"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5</w:t>
            </w:r>
          </w:p>
        </w:tc>
        <w:tc>
          <w:tcPr>
            <w:tcW w:w="1074" w:type="dxa"/>
            <w:vAlign w:val="bottom"/>
          </w:tcPr>
          <w:p w14:paraId="79C91817" w14:textId="6B1A7E31" w:rsidR="00C437FF" w:rsidRPr="00326358" w:rsidRDefault="00C437FF" w:rsidP="00C437FF">
            <w:pPr>
              <w:spacing w:line="240" w:lineRule="auto"/>
              <w:ind w:firstLine="0"/>
              <w:jc w:val="center"/>
              <w:rPr>
                <w:color w:val="000000"/>
                <w:sz w:val="24"/>
                <w:szCs w:val="24"/>
                <w:lang w:val="uk-UA"/>
              </w:rPr>
            </w:pPr>
            <w:r w:rsidRPr="00326358">
              <w:rPr>
                <w:color w:val="000000"/>
                <w:sz w:val="22"/>
              </w:rPr>
              <w:t>0,407285</w:t>
            </w:r>
          </w:p>
        </w:tc>
        <w:tc>
          <w:tcPr>
            <w:tcW w:w="1540" w:type="dxa"/>
            <w:gridSpan w:val="2"/>
            <w:vAlign w:val="bottom"/>
          </w:tcPr>
          <w:p w14:paraId="32AE174D" w14:textId="1A9114F2" w:rsidR="00C437FF" w:rsidRPr="00326358" w:rsidRDefault="00C437FF" w:rsidP="00C437FF">
            <w:pPr>
              <w:spacing w:line="240" w:lineRule="auto"/>
              <w:ind w:firstLine="0"/>
              <w:jc w:val="center"/>
              <w:rPr>
                <w:color w:val="000000"/>
                <w:sz w:val="24"/>
                <w:szCs w:val="24"/>
                <w:lang w:val="uk-UA"/>
              </w:rPr>
            </w:pPr>
            <w:r w:rsidRPr="00326358">
              <w:rPr>
                <w:color w:val="000000"/>
                <w:sz w:val="22"/>
              </w:rPr>
              <w:t>0,778271</w:t>
            </w:r>
          </w:p>
        </w:tc>
        <w:tc>
          <w:tcPr>
            <w:tcW w:w="1557" w:type="dxa"/>
            <w:vAlign w:val="bottom"/>
          </w:tcPr>
          <w:p w14:paraId="5BC0C302" w14:textId="0B837FC8" w:rsidR="00C437FF" w:rsidRPr="00326358" w:rsidRDefault="00C437FF" w:rsidP="00C437FF">
            <w:pPr>
              <w:spacing w:line="240" w:lineRule="auto"/>
              <w:ind w:firstLine="0"/>
              <w:jc w:val="center"/>
              <w:rPr>
                <w:color w:val="000000"/>
                <w:sz w:val="24"/>
                <w:szCs w:val="24"/>
                <w:lang w:val="uk-UA"/>
              </w:rPr>
            </w:pPr>
            <w:r w:rsidRPr="00326358">
              <w:rPr>
                <w:color w:val="000000"/>
                <w:sz w:val="22"/>
              </w:rPr>
              <w:t>0,503654</w:t>
            </w:r>
          </w:p>
        </w:tc>
        <w:tc>
          <w:tcPr>
            <w:tcW w:w="1624" w:type="dxa"/>
            <w:vAlign w:val="bottom"/>
          </w:tcPr>
          <w:p w14:paraId="0D05FBFF" w14:textId="2DC04CAC" w:rsidR="00C437FF" w:rsidRPr="00326358" w:rsidRDefault="00C437FF" w:rsidP="00C437FF">
            <w:pPr>
              <w:spacing w:line="240" w:lineRule="auto"/>
              <w:ind w:firstLine="0"/>
              <w:jc w:val="center"/>
              <w:rPr>
                <w:color w:val="000000"/>
                <w:sz w:val="24"/>
                <w:szCs w:val="24"/>
                <w:lang w:val="uk-UA"/>
              </w:rPr>
            </w:pPr>
            <w:r w:rsidRPr="00326358">
              <w:rPr>
                <w:color w:val="000000"/>
                <w:sz w:val="22"/>
              </w:rPr>
              <w:t>0,908901</w:t>
            </w:r>
          </w:p>
        </w:tc>
        <w:tc>
          <w:tcPr>
            <w:tcW w:w="1668" w:type="dxa"/>
            <w:vAlign w:val="bottom"/>
          </w:tcPr>
          <w:p w14:paraId="39A11810" w14:textId="4BE4EEBB" w:rsidR="00C437FF" w:rsidRPr="00326358" w:rsidRDefault="00C437FF" w:rsidP="00C437FF">
            <w:pPr>
              <w:spacing w:line="240" w:lineRule="auto"/>
              <w:ind w:firstLine="0"/>
              <w:jc w:val="center"/>
              <w:rPr>
                <w:color w:val="000000"/>
                <w:sz w:val="24"/>
                <w:szCs w:val="24"/>
                <w:lang w:val="uk-UA"/>
              </w:rPr>
            </w:pPr>
            <w:r w:rsidRPr="00326358">
              <w:rPr>
                <w:color w:val="000000"/>
                <w:sz w:val="22"/>
              </w:rPr>
              <w:t>0,454419</w:t>
            </w:r>
          </w:p>
        </w:tc>
      </w:tr>
      <w:tr w:rsidR="00C437FF" w:rsidRPr="00326358" w14:paraId="5CBF6155" w14:textId="77777777" w:rsidTr="00620F05">
        <w:trPr>
          <w:trHeight w:val="227"/>
        </w:trPr>
        <w:tc>
          <w:tcPr>
            <w:tcW w:w="1412" w:type="dxa"/>
            <w:vMerge/>
            <w:vAlign w:val="center"/>
          </w:tcPr>
          <w:p w14:paraId="4AA4E32C"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32ABFE67"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6</w:t>
            </w:r>
          </w:p>
        </w:tc>
        <w:tc>
          <w:tcPr>
            <w:tcW w:w="1074" w:type="dxa"/>
            <w:vAlign w:val="bottom"/>
          </w:tcPr>
          <w:p w14:paraId="0B4B9315" w14:textId="285E0D69" w:rsidR="00C437FF" w:rsidRPr="00326358" w:rsidRDefault="00C437FF" w:rsidP="00C437FF">
            <w:pPr>
              <w:spacing w:line="240" w:lineRule="auto"/>
              <w:ind w:firstLine="0"/>
              <w:jc w:val="center"/>
              <w:rPr>
                <w:color w:val="000000"/>
                <w:sz w:val="24"/>
                <w:szCs w:val="24"/>
                <w:lang w:val="uk-UA"/>
              </w:rPr>
            </w:pPr>
            <w:r w:rsidRPr="00326358">
              <w:rPr>
                <w:color w:val="000000"/>
                <w:sz w:val="22"/>
              </w:rPr>
              <w:t>0,81458</w:t>
            </w:r>
          </w:p>
        </w:tc>
        <w:tc>
          <w:tcPr>
            <w:tcW w:w="1540" w:type="dxa"/>
            <w:gridSpan w:val="2"/>
            <w:vAlign w:val="bottom"/>
          </w:tcPr>
          <w:p w14:paraId="6D56420D" w14:textId="0404CF2D" w:rsidR="00C437FF" w:rsidRPr="00326358" w:rsidRDefault="00C437FF" w:rsidP="00C437FF">
            <w:pPr>
              <w:spacing w:line="240" w:lineRule="auto"/>
              <w:ind w:firstLine="0"/>
              <w:jc w:val="center"/>
              <w:rPr>
                <w:color w:val="000000"/>
                <w:sz w:val="24"/>
                <w:szCs w:val="24"/>
                <w:lang w:val="uk-UA"/>
              </w:rPr>
            </w:pPr>
            <w:r w:rsidRPr="00326358">
              <w:rPr>
                <w:color w:val="000000"/>
                <w:sz w:val="22"/>
              </w:rPr>
              <w:t>0,840494</w:t>
            </w:r>
          </w:p>
        </w:tc>
        <w:tc>
          <w:tcPr>
            <w:tcW w:w="1557" w:type="dxa"/>
            <w:vAlign w:val="bottom"/>
          </w:tcPr>
          <w:p w14:paraId="2130DA1F" w14:textId="35140FCE" w:rsidR="00C437FF" w:rsidRPr="00326358" w:rsidRDefault="00C437FF" w:rsidP="00C437FF">
            <w:pPr>
              <w:spacing w:line="240" w:lineRule="auto"/>
              <w:ind w:firstLine="0"/>
              <w:jc w:val="center"/>
              <w:rPr>
                <w:color w:val="000000"/>
                <w:sz w:val="24"/>
                <w:szCs w:val="24"/>
                <w:lang w:val="uk-UA"/>
              </w:rPr>
            </w:pPr>
            <w:r w:rsidRPr="00326358">
              <w:rPr>
                <w:color w:val="000000"/>
                <w:sz w:val="22"/>
              </w:rPr>
              <w:t>0,905436</w:t>
            </w:r>
          </w:p>
        </w:tc>
        <w:tc>
          <w:tcPr>
            <w:tcW w:w="1624" w:type="dxa"/>
            <w:vAlign w:val="bottom"/>
          </w:tcPr>
          <w:p w14:paraId="6A2C923A" w14:textId="2000ED80" w:rsidR="00C437FF" w:rsidRPr="00326358" w:rsidRDefault="00C437FF" w:rsidP="00C437FF">
            <w:pPr>
              <w:spacing w:line="240" w:lineRule="auto"/>
              <w:ind w:firstLine="0"/>
              <w:jc w:val="center"/>
              <w:rPr>
                <w:color w:val="000000"/>
                <w:sz w:val="24"/>
                <w:szCs w:val="24"/>
                <w:lang w:val="uk-UA"/>
              </w:rPr>
            </w:pPr>
            <w:r w:rsidRPr="00326358">
              <w:rPr>
                <w:color w:val="000000"/>
                <w:sz w:val="22"/>
              </w:rPr>
              <w:t>1,006352</w:t>
            </w:r>
          </w:p>
        </w:tc>
        <w:tc>
          <w:tcPr>
            <w:tcW w:w="1668" w:type="dxa"/>
            <w:vAlign w:val="bottom"/>
          </w:tcPr>
          <w:p w14:paraId="4AF2B966" w14:textId="58B702C0" w:rsidR="00C437FF" w:rsidRPr="00326358" w:rsidRDefault="00C437FF" w:rsidP="00C437FF">
            <w:pPr>
              <w:spacing w:line="240" w:lineRule="auto"/>
              <w:ind w:firstLine="0"/>
              <w:jc w:val="center"/>
              <w:rPr>
                <w:color w:val="000000"/>
                <w:sz w:val="24"/>
                <w:szCs w:val="24"/>
                <w:lang w:val="uk-UA"/>
              </w:rPr>
            </w:pPr>
            <w:r w:rsidRPr="00326358">
              <w:rPr>
                <w:color w:val="000000"/>
                <w:sz w:val="22"/>
              </w:rPr>
              <w:t>0,645267</w:t>
            </w:r>
          </w:p>
        </w:tc>
      </w:tr>
      <w:tr w:rsidR="00C437FF" w:rsidRPr="00326358" w14:paraId="736F02F7" w14:textId="77777777" w:rsidTr="00620F05">
        <w:trPr>
          <w:trHeight w:val="227"/>
        </w:trPr>
        <w:tc>
          <w:tcPr>
            <w:tcW w:w="1412" w:type="dxa"/>
            <w:vMerge w:val="restart"/>
            <w:vAlign w:val="center"/>
          </w:tcPr>
          <w:p w14:paraId="3F77BEE6" w14:textId="1E2AD67F" w:rsidR="00C437FF" w:rsidRPr="00326358" w:rsidRDefault="00C437FF" w:rsidP="00C437FF">
            <w:pPr>
              <w:spacing w:line="240" w:lineRule="auto"/>
              <w:ind w:firstLine="0"/>
              <w:jc w:val="center"/>
              <w:rPr>
                <w:sz w:val="24"/>
                <w:szCs w:val="24"/>
                <w:lang w:val="uk-UA"/>
              </w:rPr>
            </w:pPr>
            <w:r w:rsidRPr="00326358">
              <w:rPr>
                <w:sz w:val="24"/>
                <w:szCs w:val="24"/>
                <w:lang w:val="uk-UA"/>
              </w:rPr>
              <w:t>2023</w:t>
            </w:r>
          </w:p>
        </w:tc>
        <w:tc>
          <w:tcPr>
            <w:tcW w:w="469" w:type="dxa"/>
            <w:vAlign w:val="center"/>
          </w:tcPr>
          <w:p w14:paraId="6FE3549E"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1</w:t>
            </w:r>
          </w:p>
        </w:tc>
        <w:tc>
          <w:tcPr>
            <w:tcW w:w="1074" w:type="dxa"/>
            <w:vAlign w:val="bottom"/>
          </w:tcPr>
          <w:p w14:paraId="7F323425" w14:textId="78C18E26" w:rsidR="00C437FF" w:rsidRPr="00326358" w:rsidRDefault="00C437FF" w:rsidP="00C437FF">
            <w:pPr>
              <w:spacing w:line="240" w:lineRule="auto"/>
              <w:ind w:firstLine="0"/>
              <w:jc w:val="center"/>
              <w:rPr>
                <w:color w:val="000000"/>
                <w:sz w:val="24"/>
                <w:szCs w:val="24"/>
                <w:lang w:val="uk-UA"/>
              </w:rPr>
            </w:pPr>
            <w:r w:rsidRPr="00326358">
              <w:rPr>
                <w:color w:val="000000"/>
                <w:sz w:val="22"/>
              </w:rPr>
              <w:t>0</w:t>
            </w:r>
          </w:p>
        </w:tc>
        <w:tc>
          <w:tcPr>
            <w:tcW w:w="1540" w:type="dxa"/>
            <w:gridSpan w:val="2"/>
            <w:vAlign w:val="bottom"/>
          </w:tcPr>
          <w:p w14:paraId="44076E4C" w14:textId="5FF27C62" w:rsidR="00C437FF" w:rsidRPr="00326358" w:rsidRDefault="00C437FF" w:rsidP="00C437FF">
            <w:pPr>
              <w:spacing w:line="240" w:lineRule="auto"/>
              <w:ind w:firstLine="0"/>
              <w:jc w:val="center"/>
              <w:rPr>
                <w:color w:val="000000"/>
                <w:sz w:val="24"/>
                <w:szCs w:val="24"/>
                <w:lang w:val="uk-UA"/>
              </w:rPr>
            </w:pPr>
            <w:r w:rsidRPr="00326358">
              <w:rPr>
                <w:color w:val="000000"/>
                <w:sz w:val="22"/>
              </w:rPr>
              <w:t>0,08736</w:t>
            </w:r>
          </w:p>
        </w:tc>
        <w:tc>
          <w:tcPr>
            <w:tcW w:w="1557" w:type="dxa"/>
            <w:vAlign w:val="bottom"/>
          </w:tcPr>
          <w:p w14:paraId="6C1F2104" w14:textId="6CFD79DF" w:rsidR="00C437FF" w:rsidRPr="00326358" w:rsidRDefault="00C437FF" w:rsidP="00C437FF">
            <w:pPr>
              <w:spacing w:line="240" w:lineRule="auto"/>
              <w:ind w:firstLine="0"/>
              <w:jc w:val="center"/>
              <w:rPr>
                <w:color w:val="000000"/>
                <w:sz w:val="24"/>
                <w:szCs w:val="24"/>
                <w:lang w:val="uk-UA"/>
              </w:rPr>
            </w:pPr>
            <w:r w:rsidRPr="00326358">
              <w:rPr>
                <w:color w:val="000000"/>
                <w:sz w:val="22"/>
              </w:rPr>
              <w:t>0,343224</w:t>
            </w:r>
          </w:p>
        </w:tc>
        <w:tc>
          <w:tcPr>
            <w:tcW w:w="1624" w:type="dxa"/>
            <w:vAlign w:val="bottom"/>
          </w:tcPr>
          <w:p w14:paraId="01427444" w14:textId="5B946B12" w:rsidR="00C437FF" w:rsidRPr="00326358" w:rsidRDefault="00C437FF" w:rsidP="00C437FF">
            <w:pPr>
              <w:spacing w:line="240" w:lineRule="auto"/>
              <w:ind w:firstLine="0"/>
              <w:jc w:val="center"/>
              <w:rPr>
                <w:color w:val="000000"/>
                <w:sz w:val="24"/>
                <w:szCs w:val="24"/>
                <w:lang w:val="uk-UA"/>
              </w:rPr>
            </w:pPr>
            <w:r w:rsidRPr="00326358">
              <w:rPr>
                <w:color w:val="000000"/>
                <w:sz w:val="22"/>
              </w:rPr>
              <w:t>0,291039</w:t>
            </w:r>
          </w:p>
        </w:tc>
        <w:tc>
          <w:tcPr>
            <w:tcW w:w="1668" w:type="dxa"/>
            <w:vAlign w:val="bottom"/>
          </w:tcPr>
          <w:p w14:paraId="6D731810" w14:textId="0FCDC5DE" w:rsidR="00C437FF" w:rsidRPr="00326358" w:rsidRDefault="00C437FF" w:rsidP="00C437FF">
            <w:pPr>
              <w:spacing w:line="240" w:lineRule="auto"/>
              <w:ind w:firstLine="0"/>
              <w:jc w:val="center"/>
              <w:rPr>
                <w:color w:val="000000"/>
                <w:sz w:val="24"/>
                <w:szCs w:val="24"/>
                <w:lang w:val="uk-UA"/>
              </w:rPr>
            </w:pPr>
            <w:r w:rsidRPr="00326358">
              <w:rPr>
                <w:color w:val="000000"/>
                <w:sz w:val="22"/>
              </w:rPr>
              <w:t>0,044394</w:t>
            </w:r>
          </w:p>
        </w:tc>
      </w:tr>
      <w:tr w:rsidR="00C437FF" w:rsidRPr="00326358" w14:paraId="08686CFA" w14:textId="77777777" w:rsidTr="00620F05">
        <w:trPr>
          <w:trHeight w:val="227"/>
        </w:trPr>
        <w:tc>
          <w:tcPr>
            <w:tcW w:w="1412" w:type="dxa"/>
            <w:vMerge/>
            <w:vAlign w:val="center"/>
          </w:tcPr>
          <w:p w14:paraId="04D1AB5B"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7AA76BA4"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2</w:t>
            </w:r>
          </w:p>
        </w:tc>
        <w:tc>
          <w:tcPr>
            <w:tcW w:w="1074" w:type="dxa"/>
            <w:vAlign w:val="bottom"/>
          </w:tcPr>
          <w:p w14:paraId="03D96B84" w14:textId="6DF00D58" w:rsidR="00C437FF" w:rsidRPr="00326358" w:rsidRDefault="00C437FF" w:rsidP="00C437FF">
            <w:pPr>
              <w:spacing w:line="240" w:lineRule="auto"/>
              <w:ind w:firstLine="0"/>
              <w:jc w:val="center"/>
              <w:rPr>
                <w:color w:val="000000"/>
                <w:sz w:val="24"/>
                <w:szCs w:val="24"/>
                <w:lang w:val="uk-UA"/>
              </w:rPr>
            </w:pPr>
            <w:r w:rsidRPr="00326358">
              <w:rPr>
                <w:color w:val="000000"/>
                <w:sz w:val="22"/>
              </w:rPr>
              <w:t>0,291921</w:t>
            </w:r>
          </w:p>
        </w:tc>
        <w:tc>
          <w:tcPr>
            <w:tcW w:w="1540" w:type="dxa"/>
            <w:gridSpan w:val="2"/>
            <w:vAlign w:val="bottom"/>
          </w:tcPr>
          <w:p w14:paraId="46FE6106" w14:textId="11D330E0" w:rsidR="00C437FF" w:rsidRPr="00326358" w:rsidRDefault="00C437FF" w:rsidP="00C437FF">
            <w:pPr>
              <w:spacing w:line="240" w:lineRule="auto"/>
              <w:ind w:firstLine="0"/>
              <w:jc w:val="center"/>
              <w:rPr>
                <w:color w:val="000000"/>
                <w:sz w:val="24"/>
                <w:szCs w:val="24"/>
                <w:lang w:val="uk-UA"/>
              </w:rPr>
            </w:pPr>
            <w:r w:rsidRPr="00326358">
              <w:rPr>
                <w:color w:val="000000"/>
                <w:sz w:val="22"/>
              </w:rPr>
              <w:t>0,806379</w:t>
            </w:r>
          </w:p>
        </w:tc>
        <w:tc>
          <w:tcPr>
            <w:tcW w:w="1557" w:type="dxa"/>
            <w:vAlign w:val="bottom"/>
          </w:tcPr>
          <w:p w14:paraId="27DCF441" w14:textId="1D86ABED" w:rsidR="00C437FF" w:rsidRPr="00326358" w:rsidRDefault="00C437FF" w:rsidP="00C437FF">
            <w:pPr>
              <w:spacing w:line="240" w:lineRule="auto"/>
              <w:ind w:firstLine="0"/>
              <w:jc w:val="center"/>
              <w:rPr>
                <w:color w:val="000000"/>
                <w:sz w:val="24"/>
                <w:szCs w:val="24"/>
                <w:lang w:val="uk-UA"/>
              </w:rPr>
            </w:pPr>
            <w:r w:rsidRPr="00326358">
              <w:rPr>
                <w:color w:val="000000"/>
                <w:sz w:val="22"/>
              </w:rPr>
              <w:t>0,492723</w:t>
            </w:r>
          </w:p>
        </w:tc>
        <w:tc>
          <w:tcPr>
            <w:tcW w:w="1624" w:type="dxa"/>
            <w:vAlign w:val="bottom"/>
          </w:tcPr>
          <w:p w14:paraId="6293299E" w14:textId="561F1C4D" w:rsidR="00C437FF" w:rsidRPr="00326358" w:rsidRDefault="00C437FF" w:rsidP="00C437FF">
            <w:pPr>
              <w:spacing w:line="240" w:lineRule="auto"/>
              <w:ind w:firstLine="0"/>
              <w:jc w:val="center"/>
              <w:rPr>
                <w:color w:val="000000"/>
                <w:sz w:val="24"/>
                <w:szCs w:val="24"/>
                <w:lang w:val="uk-UA"/>
              </w:rPr>
            </w:pPr>
            <w:r w:rsidRPr="00326358">
              <w:rPr>
                <w:color w:val="000000"/>
                <w:sz w:val="22"/>
              </w:rPr>
              <w:t>0,852527</w:t>
            </w:r>
          </w:p>
        </w:tc>
        <w:tc>
          <w:tcPr>
            <w:tcW w:w="1668" w:type="dxa"/>
            <w:vAlign w:val="bottom"/>
          </w:tcPr>
          <w:p w14:paraId="42B08198" w14:textId="10259E72" w:rsidR="00C437FF" w:rsidRPr="00326358" w:rsidRDefault="00C437FF" w:rsidP="00C437FF">
            <w:pPr>
              <w:spacing w:line="240" w:lineRule="auto"/>
              <w:ind w:firstLine="0"/>
              <w:jc w:val="center"/>
              <w:rPr>
                <w:color w:val="000000"/>
                <w:sz w:val="24"/>
                <w:szCs w:val="24"/>
                <w:lang w:val="uk-UA"/>
              </w:rPr>
            </w:pPr>
            <w:r w:rsidRPr="00326358">
              <w:rPr>
                <w:color w:val="000000"/>
                <w:sz w:val="22"/>
              </w:rPr>
              <w:t>0,53445</w:t>
            </w:r>
          </w:p>
        </w:tc>
      </w:tr>
      <w:tr w:rsidR="00C437FF" w:rsidRPr="00326358" w14:paraId="539909F4" w14:textId="77777777" w:rsidTr="00620F05">
        <w:trPr>
          <w:trHeight w:val="227"/>
        </w:trPr>
        <w:tc>
          <w:tcPr>
            <w:tcW w:w="1412" w:type="dxa"/>
            <w:vMerge/>
            <w:vAlign w:val="center"/>
          </w:tcPr>
          <w:p w14:paraId="2929749C"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366B4A95"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3</w:t>
            </w:r>
          </w:p>
        </w:tc>
        <w:tc>
          <w:tcPr>
            <w:tcW w:w="1074" w:type="dxa"/>
            <w:vAlign w:val="bottom"/>
          </w:tcPr>
          <w:p w14:paraId="4D18FBA9" w14:textId="155FDDD3" w:rsidR="00C437FF" w:rsidRPr="00326358" w:rsidRDefault="00C437FF" w:rsidP="00C437FF">
            <w:pPr>
              <w:spacing w:line="240" w:lineRule="auto"/>
              <w:ind w:firstLine="0"/>
              <w:jc w:val="center"/>
              <w:rPr>
                <w:color w:val="000000"/>
                <w:sz w:val="24"/>
                <w:szCs w:val="24"/>
                <w:lang w:val="uk-UA"/>
              </w:rPr>
            </w:pPr>
            <w:r w:rsidRPr="00326358">
              <w:rPr>
                <w:color w:val="000000"/>
                <w:sz w:val="22"/>
              </w:rPr>
              <w:t>0</w:t>
            </w:r>
          </w:p>
        </w:tc>
        <w:tc>
          <w:tcPr>
            <w:tcW w:w="1540" w:type="dxa"/>
            <w:gridSpan w:val="2"/>
            <w:vAlign w:val="bottom"/>
          </w:tcPr>
          <w:p w14:paraId="527B71D0" w14:textId="7F12DAAD" w:rsidR="00C437FF" w:rsidRPr="00326358" w:rsidRDefault="00C437FF" w:rsidP="00C437FF">
            <w:pPr>
              <w:spacing w:line="240" w:lineRule="auto"/>
              <w:ind w:firstLine="0"/>
              <w:jc w:val="center"/>
              <w:rPr>
                <w:color w:val="000000"/>
                <w:sz w:val="24"/>
                <w:szCs w:val="24"/>
                <w:lang w:val="uk-UA"/>
              </w:rPr>
            </w:pPr>
            <w:r w:rsidRPr="00326358">
              <w:rPr>
                <w:color w:val="000000"/>
                <w:sz w:val="22"/>
              </w:rPr>
              <w:t>0,130431</w:t>
            </w:r>
          </w:p>
        </w:tc>
        <w:tc>
          <w:tcPr>
            <w:tcW w:w="1557" w:type="dxa"/>
            <w:vAlign w:val="bottom"/>
          </w:tcPr>
          <w:p w14:paraId="64CA1639" w14:textId="39803FBB" w:rsidR="00C437FF" w:rsidRPr="00326358" w:rsidRDefault="00C437FF" w:rsidP="00C437FF">
            <w:pPr>
              <w:spacing w:line="240" w:lineRule="auto"/>
              <w:ind w:firstLine="0"/>
              <w:jc w:val="center"/>
              <w:rPr>
                <w:color w:val="000000"/>
                <w:sz w:val="24"/>
                <w:szCs w:val="24"/>
                <w:lang w:val="uk-UA"/>
              </w:rPr>
            </w:pPr>
            <w:r w:rsidRPr="00326358">
              <w:rPr>
                <w:color w:val="000000"/>
                <w:sz w:val="22"/>
              </w:rPr>
              <w:t>0,63525</w:t>
            </w:r>
          </w:p>
        </w:tc>
        <w:tc>
          <w:tcPr>
            <w:tcW w:w="1624" w:type="dxa"/>
            <w:vAlign w:val="bottom"/>
          </w:tcPr>
          <w:p w14:paraId="37C3647F" w14:textId="5FA273FB" w:rsidR="00C437FF" w:rsidRPr="00326358" w:rsidRDefault="00C437FF" w:rsidP="00C437FF">
            <w:pPr>
              <w:spacing w:line="240" w:lineRule="auto"/>
              <w:ind w:firstLine="0"/>
              <w:jc w:val="center"/>
              <w:rPr>
                <w:color w:val="000000"/>
                <w:sz w:val="24"/>
                <w:szCs w:val="24"/>
                <w:lang w:val="uk-UA"/>
              </w:rPr>
            </w:pPr>
            <w:r w:rsidRPr="00326358">
              <w:rPr>
                <w:color w:val="000000"/>
                <w:sz w:val="22"/>
              </w:rPr>
              <w:t>0,213434</w:t>
            </w:r>
          </w:p>
        </w:tc>
        <w:tc>
          <w:tcPr>
            <w:tcW w:w="1668" w:type="dxa"/>
            <w:vAlign w:val="bottom"/>
          </w:tcPr>
          <w:p w14:paraId="5DF3232B" w14:textId="4C637F25" w:rsidR="00C437FF" w:rsidRPr="00326358" w:rsidRDefault="00C437FF" w:rsidP="00C437FF">
            <w:pPr>
              <w:spacing w:line="240" w:lineRule="auto"/>
              <w:ind w:firstLine="0"/>
              <w:jc w:val="center"/>
              <w:rPr>
                <w:color w:val="000000"/>
                <w:sz w:val="24"/>
                <w:szCs w:val="24"/>
                <w:lang w:val="uk-UA"/>
              </w:rPr>
            </w:pPr>
            <w:r w:rsidRPr="00326358">
              <w:rPr>
                <w:color w:val="000000"/>
                <w:sz w:val="22"/>
              </w:rPr>
              <w:t>0,358397</w:t>
            </w:r>
          </w:p>
        </w:tc>
      </w:tr>
      <w:tr w:rsidR="00C437FF" w:rsidRPr="00326358" w14:paraId="44A8A46B" w14:textId="77777777" w:rsidTr="00620F05">
        <w:trPr>
          <w:trHeight w:val="227"/>
        </w:trPr>
        <w:tc>
          <w:tcPr>
            <w:tcW w:w="1412" w:type="dxa"/>
            <w:vMerge/>
            <w:vAlign w:val="center"/>
          </w:tcPr>
          <w:p w14:paraId="311FAD9C"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2753F697"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4</w:t>
            </w:r>
          </w:p>
        </w:tc>
        <w:tc>
          <w:tcPr>
            <w:tcW w:w="1074" w:type="dxa"/>
            <w:vAlign w:val="bottom"/>
          </w:tcPr>
          <w:p w14:paraId="5B27CC2E" w14:textId="141A9EC0" w:rsidR="00C437FF" w:rsidRPr="00326358" w:rsidRDefault="00C437FF" w:rsidP="00C437FF">
            <w:pPr>
              <w:spacing w:line="240" w:lineRule="auto"/>
              <w:ind w:firstLine="0"/>
              <w:jc w:val="center"/>
              <w:rPr>
                <w:color w:val="000000"/>
                <w:sz w:val="24"/>
                <w:szCs w:val="24"/>
                <w:lang w:val="uk-UA"/>
              </w:rPr>
            </w:pPr>
            <w:r w:rsidRPr="00326358">
              <w:rPr>
                <w:color w:val="000000"/>
                <w:sz w:val="22"/>
              </w:rPr>
              <w:t>0,320177</w:t>
            </w:r>
          </w:p>
        </w:tc>
        <w:tc>
          <w:tcPr>
            <w:tcW w:w="1540" w:type="dxa"/>
            <w:gridSpan w:val="2"/>
            <w:vAlign w:val="bottom"/>
          </w:tcPr>
          <w:p w14:paraId="20D0EBF0" w14:textId="7591043E" w:rsidR="00C437FF" w:rsidRPr="00326358" w:rsidRDefault="00C437FF" w:rsidP="00C437FF">
            <w:pPr>
              <w:spacing w:line="240" w:lineRule="auto"/>
              <w:ind w:firstLine="0"/>
              <w:jc w:val="center"/>
              <w:rPr>
                <w:color w:val="000000"/>
                <w:sz w:val="24"/>
                <w:szCs w:val="24"/>
                <w:lang w:val="uk-UA"/>
              </w:rPr>
            </w:pPr>
            <w:r w:rsidRPr="00326358">
              <w:rPr>
                <w:color w:val="000000"/>
                <w:sz w:val="22"/>
              </w:rPr>
              <w:t>0,707826</w:t>
            </w:r>
          </w:p>
        </w:tc>
        <w:tc>
          <w:tcPr>
            <w:tcW w:w="1557" w:type="dxa"/>
            <w:vAlign w:val="bottom"/>
          </w:tcPr>
          <w:p w14:paraId="09F806E5" w14:textId="5C01FFB0" w:rsidR="00C437FF" w:rsidRPr="00326358" w:rsidRDefault="00C437FF" w:rsidP="00C437FF">
            <w:pPr>
              <w:spacing w:line="240" w:lineRule="auto"/>
              <w:ind w:firstLine="0"/>
              <w:jc w:val="center"/>
              <w:rPr>
                <w:color w:val="000000"/>
                <w:sz w:val="24"/>
                <w:szCs w:val="24"/>
                <w:lang w:val="uk-UA"/>
              </w:rPr>
            </w:pPr>
            <w:r w:rsidRPr="00326358">
              <w:rPr>
                <w:color w:val="000000"/>
                <w:sz w:val="22"/>
              </w:rPr>
              <w:t>0,423959</w:t>
            </w:r>
          </w:p>
        </w:tc>
        <w:tc>
          <w:tcPr>
            <w:tcW w:w="1624" w:type="dxa"/>
            <w:vAlign w:val="bottom"/>
          </w:tcPr>
          <w:p w14:paraId="0B2D3538" w14:textId="45DF2B7F" w:rsidR="00C437FF" w:rsidRPr="00326358" w:rsidRDefault="00C437FF" w:rsidP="00C437FF">
            <w:pPr>
              <w:spacing w:line="240" w:lineRule="auto"/>
              <w:ind w:firstLine="0"/>
              <w:jc w:val="center"/>
              <w:rPr>
                <w:color w:val="000000"/>
                <w:sz w:val="24"/>
                <w:szCs w:val="24"/>
                <w:lang w:val="uk-UA"/>
              </w:rPr>
            </w:pPr>
            <w:r w:rsidRPr="00326358">
              <w:rPr>
                <w:color w:val="000000"/>
                <w:sz w:val="22"/>
              </w:rPr>
              <w:t>0,838341</w:t>
            </w:r>
          </w:p>
        </w:tc>
        <w:tc>
          <w:tcPr>
            <w:tcW w:w="1668" w:type="dxa"/>
            <w:vAlign w:val="bottom"/>
          </w:tcPr>
          <w:p w14:paraId="605F5765" w14:textId="63645CAA" w:rsidR="00C437FF" w:rsidRPr="00326358" w:rsidRDefault="00C437FF" w:rsidP="00C437FF">
            <w:pPr>
              <w:spacing w:line="240" w:lineRule="auto"/>
              <w:ind w:firstLine="0"/>
              <w:jc w:val="center"/>
              <w:rPr>
                <w:color w:val="000000"/>
                <w:sz w:val="24"/>
                <w:szCs w:val="24"/>
                <w:lang w:val="uk-UA"/>
              </w:rPr>
            </w:pPr>
            <w:r w:rsidRPr="00326358">
              <w:rPr>
                <w:color w:val="000000"/>
                <w:sz w:val="22"/>
              </w:rPr>
              <w:t>0,877842</w:t>
            </w:r>
          </w:p>
        </w:tc>
      </w:tr>
      <w:tr w:rsidR="00C437FF" w:rsidRPr="00326358" w14:paraId="3D2C09F7" w14:textId="77777777" w:rsidTr="00620F05">
        <w:trPr>
          <w:trHeight w:val="227"/>
        </w:trPr>
        <w:tc>
          <w:tcPr>
            <w:tcW w:w="1412" w:type="dxa"/>
            <w:vMerge/>
            <w:vAlign w:val="center"/>
          </w:tcPr>
          <w:p w14:paraId="14B877D6"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03DA13DA"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5</w:t>
            </w:r>
          </w:p>
        </w:tc>
        <w:tc>
          <w:tcPr>
            <w:tcW w:w="1074" w:type="dxa"/>
            <w:vAlign w:val="bottom"/>
          </w:tcPr>
          <w:p w14:paraId="60385421" w14:textId="1D020C40" w:rsidR="00C437FF" w:rsidRPr="00326358" w:rsidRDefault="00C437FF" w:rsidP="00C437FF">
            <w:pPr>
              <w:spacing w:line="240" w:lineRule="auto"/>
              <w:ind w:firstLine="0"/>
              <w:jc w:val="center"/>
              <w:rPr>
                <w:color w:val="000000"/>
                <w:sz w:val="24"/>
                <w:szCs w:val="24"/>
                <w:lang w:val="uk-UA"/>
              </w:rPr>
            </w:pPr>
            <w:r w:rsidRPr="00326358">
              <w:rPr>
                <w:color w:val="000000"/>
                <w:sz w:val="22"/>
              </w:rPr>
              <w:t>0,407285</w:t>
            </w:r>
          </w:p>
        </w:tc>
        <w:tc>
          <w:tcPr>
            <w:tcW w:w="1540" w:type="dxa"/>
            <w:gridSpan w:val="2"/>
            <w:vAlign w:val="bottom"/>
          </w:tcPr>
          <w:p w14:paraId="6C007032" w14:textId="03A2E679" w:rsidR="00C437FF" w:rsidRPr="00326358" w:rsidRDefault="00C437FF" w:rsidP="00C437FF">
            <w:pPr>
              <w:spacing w:line="240" w:lineRule="auto"/>
              <w:ind w:firstLine="0"/>
              <w:jc w:val="center"/>
              <w:rPr>
                <w:color w:val="000000"/>
                <w:sz w:val="24"/>
                <w:szCs w:val="24"/>
                <w:lang w:val="uk-UA"/>
              </w:rPr>
            </w:pPr>
            <w:r w:rsidRPr="00326358">
              <w:rPr>
                <w:color w:val="000000"/>
                <w:sz w:val="22"/>
              </w:rPr>
              <w:t>0,733992</w:t>
            </w:r>
          </w:p>
        </w:tc>
        <w:tc>
          <w:tcPr>
            <w:tcW w:w="1557" w:type="dxa"/>
            <w:vAlign w:val="bottom"/>
          </w:tcPr>
          <w:p w14:paraId="67DD11D1" w14:textId="726430D9" w:rsidR="00C437FF" w:rsidRPr="00326358" w:rsidRDefault="00C437FF" w:rsidP="00C437FF">
            <w:pPr>
              <w:spacing w:line="240" w:lineRule="auto"/>
              <w:ind w:firstLine="0"/>
              <w:jc w:val="center"/>
              <w:rPr>
                <w:color w:val="000000"/>
                <w:sz w:val="24"/>
                <w:szCs w:val="24"/>
                <w:lang w:val="uk-UA"/>
              </w:rPr>
            </w:pPr>
            <w:r w:rsidRPr="00326358">
              <w:rPr>
                <w:color w:val="000000"/>
                <w:sz w:val="22"/>
              </w:rPr>
              <w:t>0,550232</w:t>
            </w:r>
          </w:p>
        </w:tc>
        <w:tc>
          <w:tcPr>
            <w:tcW w:w="1624" w:type="dxa"/>
            <w:vAlign w:val="bottom"/>
          </w:tcPr>
          <w:p w14:paraId="27016F3F" w14:textId="542A2F1F" w:rsidR="00C437FF" w:rsidRPr="00326358" w:rsidRDefault="00C437FF" w:rsidP="00C437FF">
            <w:pPr>
              <w:spacing w:line="240" w:lineRule="auto"/>
              <w:ind w:firstLine="0"/>
              <w:jc w:val="center"/>
              <w:rPr>
                <w:color w:val="000000"/>
                <w:sz w:val="24"/>
                <w:szCs w:val="24"/>
                <w:lang w:val="uk-UA"/>
              </w:rPr>
            </w:pPr>
            <w:r w:rsidRPr="00326358">
              <w:rPr>
                <w:color w:val="000000"/>
                <w:sz w:val="22"/>
              </w:rPr>
              <w:t>0,914309</w:t>
            </w:r>
          </w:p>
        </w:tc>
        <w:tc>
          <w:tcPr>
            <w:tcW w:w="1668" w:type="dxa"/>
            <w:vAlign w:val="bottom"/>
          </w:tcPr>
          <w:p w14:paraId="7D158213" w14:textId="52A4F1CD" w:rsidR="00C437FF" w:rsidRPr="00326358" w:rsidRDefault="00C437FF" w:rsidP="00C437FF">
            <w:pPr>
              <w:spacing w:line="240" w:lineRule="auto"/>
              <w:ind w:firstLine="0"/>
              <w:jc w:val="center"/>
              <w:rPr>
                <w:color w:val="000000"/>
                <w:sz w:val="24"/>
                <w:szCs w:val="24"/>
                <w:lang w:val="uk-UA"/>
              </w:rPr>
            </w:pPr>
            <w:r w:rsidRPr="00326358">
              <w:rPr>
                <w:color w:val="000000"/>
                <w:sz w:val="22"/>
              </w:rPr>
              <w:t>0,454419</w:t>
            </w:r>
          </w:p>
        </w:tc>
      </w:tr>
      <w:tr w:rsidR="00C437FF" w:rsidRPr="00326358" w14:paraId="2F0EB9FE" w14:textId="77777777" w:rsidTr="00620F05">
        <w:trPr>
          <w:trHeight w:val="227"/>
        </w:trPr>
        <w:tc>
          <w:tcPr>
            <w:tcW w:w="1412" w:type="dxa"/>
            <w:vMerge/>
            <w:vAlign w:val="center"/>
          </w:tcPr>
          <w:p w14:paraId="5D871455" w14:textId="77777777" w:rsidR="00C437FF" w:rsidRPr="00326358" w:rsidRDefault="00C437FF" w:rsidP="00C437FF">
            <w:pPr>
              <w:spacing w:line="240" w:lineRule="auto"/>
              <w:ind w:firstLine="0"/>
              <w:jc w:val="center"/>
              <w:rPr>
                <w:sz w:val="24"/>
                <w:szCs w:val="24"/>
                <w:lang w:val="uk-UA"/>
              </w:rPr>
            </w:pPr>
          </w:p>
        </w:tc>
        <w:tc>
          <w:tcPr>
            <w:tcW w:w="469" w:type="dxa"/>
            <w:vAlign w:val="center"/>
          </w:tcPr>
          <w:p w14:paraId="2223E549"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6</w:t>
            </w:r>
          </w:p>
        </w:tc>
        <w:tc>
          <w:tcPr>
            <w:tcW w:w="1074" w:type="dxa"/>
            <w:vAlign w:val="bottom"/>
          </w:tcPr>
          <w:p w14:paraId="561FE448" w14:textId="40AC361E" w:rsidR="00C437FF" w:rsidRPr="00326358" w:rsidRDefault="00C437FF" w:rsidP="00C437FF">
            <w:pPr>
              <w:spacing w:line="240" w:lineRule="auto"/>
              <w:ind w:firstLine="0"/>
              <w:jc w:val="center"/>
              <w:rPr>
                <w:color w:val="000000"/>
                <w:sz w:val="24"/>
                <w:szCs w:val="24"/>
                <w:lang w:val="uk-UA"/>
              </w:rPr>
            </w:pPr>
            <w:r w:rsidRPr="00326358">
              <w:rPr>
                <w:color w:val="000000"/>
                <w:sz w:val="22"/>
              </w:rPr>
              <w:t>0,873432</w:t>
            </w:r>
          </w:p>
        </w:tc>
        <w:tc>
          <w:tcPr>
            <w:tcW w:w="1540" w:type="dxa"/>
            <w:gridSpan w:val="2"/>
            <w:vAlign w:val="bottom"/>
          </w:tcPr>
          <w:p w14:paraId="208571EE" w14:textId="39E7F355" w:rsidR="00C437FF" w:rsidRPr="00326358" w:rsidRDefault="00C437FF" w:rsidP="00C437FF">
            <w:pPr>
              <w:spacing w:line="240" w:lineRule="auto"/>
              <w:ind w:firstLine="0"/>
              <w:jc w:val="center"/>
              <w:rPr>
                <w:color w:val="000000"/>
                <w:sz w:val="24"/>
                <w:szCs w:val="24"/>
                <w:lang w:val="uk-UA"/>
              </w:rPr>
            </w:pPr>
            <w:r w:rsidRPr="00326358">
              <w:rPr>
                <w:color w:val="000000"/>
                <w:sz w:val="22"/>
              </w:rPr>
              <w:t>0,856275</w:t>
            </w:r>
          </w:p>
        </w:tc>
        <w:tc>
          <w:tcPr>
            <w:tcW w:w="1557" w:type="dxa"/>
            <w:vAlign w:val="bottom"/>
          </w:tcPr>
          <w:p w14:paraId="3A706DC9" w14:textId="6926DBD2" w:rsidR="00C437FF" w:rsidRPr="00326358" w:rsidRDefault="00C437FF" w:rsidP="00C437FF">
            <w:pPr>
              <w:spacing w:line="240" w:lineRule="auto"/>
              <w:ind w:firstLine="0"/>
              <w:jc w:val="center"/>
              <w:rPr>
                <w:color w:val="000000"/>
                <w:sz w:val="24"/>
                <w:szCs w:val="24"/>
                <w:lang w:val="uk-UA"/>
              </w:rPr>
            </w:pPr>
            <w:r w:rsidRPr="00326358">
              <w:rPr>
                <w:color w:val="000000"/>
                <w:sz w:val="22"/>
              </w:rPr>
              <w:t>0,934458</w:t>
            </w:r>
          </w:p>
        </w:tc>
        <w:tc>
          <w:tcPr>
            <w:tcW w:w="1624" w:type="dxa"/>
            <w:vAlign w:val="bottom"/>
          </w:tcPr>
          <w:p w14:paraId="063085F3" w14:textId="34A4E859" w:rsidR="00C437FF" w:rsidRPr="00326358" w:rsidRDefault="00C437FF" w:rsidP="00C437FF">
            <w:pPr>
              <w:spacing w:line="240" w:lineRule="auto"/>
              <w:ind w:firstLine="0"/>
              <w:jc w:val="center"/>
              <w:rPr>
                <w:color w:val="000000"/>
                <w:sz w:val="24"/>
                <w:szCs w:val="24"/>
                <w:lang w:val="uk-UA"/>
              </w:rPr>
            </w:pPr>
            <w:r w:rsidRPr="00326358">
              <w:rPr>
                <w:color w:val="000000"/>
                <w:sz w:val="22"/>
              </w:rPr>
              <w:t>1,033389</w:t>
            </w:r>
          </w:p>
        </w:tc>
        <w:tc>
          <w:tcPr>
            <w:tcW w:w="1668" w:type="dxa"/>
            <w:vAlign w:val="bottom"/>
          </w:tcPr>
          <w:p w14:paraId="0E8F6B29" w14:textId="02484F5E" w:rsidR="00C437FF" w:rsidRPr="00326358" w:rsidRDefault="00C437FF" w:rsidP="00C437FF">
            <w:pPr>
              <w:spacing w:line="240" w:lineRule="auto"/>
              <w:ind w:firstLine="0"/>
              <w:jc w:val="center"/>
              <w:rPr>
                <w:color w:val="000000"/>
                <w:sz w:val="24"/>
                <w:szCs w:val="24"/>
                <w:lang w:val="uk-UA"/>
              </w:rPr>
            </w:pPr>
            <w:r w:rsidRPr="00326358">
              <w:rPr>
                <w:color w:val="000000"/>
                <w:sz w:val="22"/>
              </w:rPr>
              <w:t>0,704718</w:t>
            </w:r>
          </w:p>
        </w:tc>
      </w:tr>
      <w:tr w:rsidR="00C437FF" w:rsidRPr="00326358" w14:paraId="06BEAA19" w14:textId="77777777" w:rsidTr="00620F05">
        <w:trPr>
          <w:trHeight w:val="227"/>
        </w:trPr>
        <w:tc>
          <w:tcPr>
            <w:tcW w:w="1412" w:type="dxa"/>
            <w:vMerge w:val="restart"/>
            <w:vAlign w:val="center"/>
          </w:tcPr>
          <w:p w14:paraId="630224A8" w14:textId="29DB965B" w:rsidR="00C437FF" w:rsidRPr="00326358" w:rsidRDefault="00C437FF" w:rsidP="00C437FF">
            <w:pPr>
              <w:spacing w:line="240" w:lineRule="auto"/>
              <w:ind w:firstLine="0"/>
              <w:jc w:val="center"/>
              <w:rPr>
                <w:sz w:val="24"/>
                <w:szCs w:val="24"/>
                <w:lang w:val="uk-UA"/>
              </w:rPr>
            </w:pPr>
            <w:r w:rsidRPr="00326358">
              <w:rPr>
                <w:sz w:val="24"/>
                <w:szCs w:val="24"/>
                <w:lang w:val="uk-UA"/>
              </w:rPr>
              <w:t>2024</w:t>
            </w:r>
          </w:p>
        </w:tc>
        <w:tc>
          <w:tcPr>
            <w:tcW w:w="469" w:type="dxa"/>
            <w:vAlign w:val="center"/>
          </w:tcPr>
          <w:p w14:paraId="644523A3"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1</w:t>
            </w:r>
          </w:p>
        </w:tc>
        <w:tc>
          <w:tcPr>
            <w:tcW w:w="1074" w:type="dxa"/>
            <w:vAlign w:val="bottom"/>
          </w:tcPr>
          <w:p w14:paraId="4B74FF8D" w14:textId="3F850CD0" w:rsidR="00C437FF" w:rsidRPr="00326358" w:rsidRDefault="00C437FF" w:rsidP="00C437FF">
            <w:pPr>
              <w:spacing w:line="240" w:lineRule="auto"/>
              <w:ind w:firstLine="0"/>
              <w:jc w:val="center"/>
              <w:rPr>
                <w:color w:val="000000"/>
                <w:sz w:val="24"/>
                <w:szCs w:val="24"/>
                <w:lang w:val="uk-UA"/>
              </w:rPr>
            </w:pPr>
            <w:r w:rsidRPr="00326358">
              <w:rPr>
                <w:color w:val="000000"/>
                <w:sz w:val="22"/>
              </w:rPr>
              <w:t>0,087108</w:t>
            </w:r>
          </w:p>
        </w:tc>
        <w:tc>
          <w:tcPr>
            <w:tcW w:w="1540" w:type="dxa"/>
            <w:gridSpan w:val="2"/>
            <w:vAlign w:val="bottom"/>
          </w:tcPr>
          <w:p w14:paraId="627CAE2B" w14:textId="10137F21" w:rsidR="00C437FF" w:rsidRPr="00326358" w:rsidRDefault="00C437FF" w:rsidP="00C437FF">
            <w:pPr>
              <w:spacing w:line="240" w:lineRule="auto"/>
              <w:ind w:firstLine="0"/>
              <w:jc w:val="center"/>
              <w:rPr>
                <w:color w:val="000000"/>
                <w:sz w:val="24"/>
                <w:szCs w:val="24"/>
                <w:lang w:val="uk-UA"/>
              </w:rPr>
            </w:pPr>
            <w:r w:rsidRPr="00326358">
              <w:rPr>
                <w:color w:val="000000"/>
                <w:sz w:val="22"/>
              </w:rPr>
              <w:t>0,155516</w:t>
            </w:r>
          </w:p>
        </w:tc>
        <w:tc>
          <w:tcPr>
            <w:tcW w:w="1557" w:type="dxa"/>
            <w:vAlign w:val="bottom"/>
          </w:tcPr>
          <w:p w14:paraId="6432A1AD" w14:textId="0DF6BEF9" w:rsidR="00C437FF" w:rsidRPr="00326358" w:rsidRDefault="00C437FF" w:rsidP="00C437FF">
            <w:pPr>
              <w:spacing w:line="240" w:lineRule="auto"/>
              <w:ind w:firstLine="0"/>
              <w:jc w:val="center"/>
              <w:rPr>
                <w:color w:val="000000"/>
                <w:sz w:val="24"/>
                <w:szCs w:val="24"/>
                <w:lang w:val="uk-UA"/>
              </w:rPr>
            </w:pPr>
            <w:r w:rsidRPr="00326358">
              <w:rPr>
                <w:color w:val="000000"/>
                <w:sz w:val="22"/>
              </w:rPr>
              <w:t>0,102396</w:t>
            </w:r>
          </w:p>
        </w:tc>
        <w:tc>
          <w:tcPr>
            <w:tcW w:w="1624" w:type="dxa"/>
            <w:vAlign w:val="bottom"/>
          </w:tcPr>
          <w:p w14:paraId="057165EF" w14:textId="4B9849F4" w:rsidR="00C437FF" w:rsidRPr="00326358" w:rsidRDefault="00C437FF" w:rsidP="00C437FF">
            <w:pPr>
              <w:spacing w:line="240" w:lineRule="auto"/>
              <w:ind w:firstLine="0"/>
              <w:jc w:val="center"/>
              <w:rPr>
                <w:color w:val="000000"/>
                <w:sz w:val="24"/>
                <w:szCs w:val="24"/>
                <w:lang w:val="uk-UA"/>
              </w:rPr>
            </w:pPr>
            <w:r w:rsidRPr="00326358">
              <w:rPr>
                <w:color w:val="000000"/>
                <w:sz w:val="22"/>
              </w:rPr>
              <w:t>0,460992</w:t>
            </w:r>
          </w:p>
        </w:tc>
        <w:tc>
          <w:tcPr>
            <w:tcW w:w="1668" w:type="dxa"/>
            <w:vAlign w:val="bottom"/>
          </w:tcPr>
          <w:p w14:paraId="6A602D81" w14:textId="1170316B" w:rsidR="00C437FF" w:rsidRPr="00326358" w:rsidRDefault="00C437FF" w:rsidP="00C437FF">
            <w:pPr>
              <w:spacing w:line="240" w:lineRule="auto"/>
              <w:ind w:firstLine="0"/>
              <w:jc w:val="center"/>
              <w:rPr>
                <w:color w:val="000000"/>
                <w:sz w:val="24"/>
                <w:szCs w:val="24"/>
                <w:lang w:val="uk-UA"/>
              </w:rPr>
            </w:pPr>
            <w:r w:rsidRPr="00326358">
              <w:rPr>
                <w:color w:val="000000"/>
                <w:sz w:val="22"/>
              </w:rPr>
              <w:t>0,263351</w:t>
            </w:r>
          </w:p>
        </w:tc>
      </w:tr>
      <w:tr w:rsidR="00C437FF" w:rsidRPr="00326358" w14:paraId="168201D5" w14:textId="77777777" w:rsidTr="00620F05">
        <w:trPr>
          <w:trHeight w:val="227"/>
        </w:trPr>
        <w:tc>
          <w:tcPr>
            <w:tcW w:w="1412" w:type="dxa"/>
            <w:vMerge/>
          </w:tcPr>
          <w:p w14:paraId="5B903AB3" w14:textId="77777777" w:rsidR="00C437FF" w:rsidRPr="00326358" w:rsidRDefault="00C437FF" w:rsidP="00C437FF">
            <w:pPr>
              <w:spacing w:line="240" w:lineRule="auto"/>
              <w:ind w:firstLine="0"/>
              <w:rPr>
                <w:sz w:val="24"/>
                <w:szCs w:val="24"/>
                <w:lang w:val="uk-UA"/>
              </w:rPr>
            </w:pPr>
          </w:p>
        </w:tc>
        <w:tc>
          <w:tcPr>
            <w:tcW w:w="469" w:type="dxa"/>
            <w:vAlign w:val="center"/>
          </w:tcPr>
          <w:p w14:paraId="4728D904"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2</w:t>
            </w:r>
          </w:p>
        </w:tc>
        <w:tc>
          <w:tcPr>
            <w:tcW w:w="1074" w:type="dxa"/>
            <w:vAlign w:val="bottom"/>
          </w:tcPr>
          <w:p w14:paraId="051A4F31" w14:textId="533CD8BB" w:rsidR="00C437FF" w:rsidRPr="00326358" w:rsidRDefault="00C437FF" w:rsidP="00C437FF">
            <w:pPr>
              <w:spacing w:line="240" w:lineRule="auto"/>
              <w:ind w:firstLine="0"/>
              <w:jc w:val="center"/>
              <w:rPr>
                <w:color w:val="000000"/>
                <w:sz w:val="24"/>
                <w:szCs w:val="24"/>
                <w:lang w:val="uk-UA"/>
              </w:rPr>
            </w:pPr>
            <w:r w:rsidRPr="00326358">
              <w:rPr>
                <w:color w:val="000000"/>
                <w:sz w:val="22"/>
              </w:rPr>
              <w:t>0,379029</w:t>
            </w:r>
          </w:p>
        </w:tc>
        <w:tc>
          <w:tcPr>
            <w:tcW w:w="1540" w:type="dxa"/>
            <w:gridSpan w:val="2"/>
            <w:vAlign w:val="bottom"/>
          </w:tcPr>
          <w:p w14:paraId="5D5CAB05" w14:textId="793B4E83" w:rsidR="00C437FF" w:rsidRPr="00326358" w:rsidRDefault="00C437FF" w:rsidP="00C437FF">
            <w:pPr>
              <w:spacing w:line="240" w:lineRule="auto"/>
              <w:ind w:firstLine="0"/>
              <w:jc w:val="center"/>
              <w:rPr>
                <w:color w:val="000000"/>
                <w:sz w:val="24"/>
                <w:szCs w:val="24"/>
                <w:lang w:val="uk-UA"/>
              </w:rPr>
            </w:pPr>
            <w:r w:rsidRPr="00326358">
              <w:rPr>
                <w:color w:val="000000"/>
                <w:sz w:val="22"/>
              </w:rPr>
              <w:t>0,826697</w:t>
            </w:r>
          </w:p>
        </w:tc>
        <w:tc>
          <w:tcPr>
            <w:tcW w:w="1557" w:type="dxa"/>
            <w:vAlign w:val="bottom"/>
          </w:tcPr>
          <w:p w14:paraId="4719BCB4" w14:textId="4EE0B40B" w:rsidR="00C437FF" w:rsidRPr="00326358" w:rsidRDefault="00C437FF" w:rsidP="00C437FF">
            <w:pPr>
              <w:spacing w:line="240" w:lineRule="auto"/>
              <w:ind w:firstLine="0"/>
              <w:jc w:val="center"/>
              <w:rPr>
                <w:color w:val="000000"/>
                <w:sz w:val="24"/>
                <w:szCs w:val="24"/>
                <w:lang w:val="uk-UA"/>
              </w:rPr>
            </w:pPr>
            <w:r w:rsidRPr="00326358">
              <w:rPr>
                <w:color w:val="000000"/>
                <w:sz w:val="22"/>
              </w:rPr>
              <w:t>0,342027</w:t>
            </w:r>
          </w:p>
        </w:tc>
        <w:tc>
          <w:tcPr>
            <w:tcW w:w="1624" w:type="dxa"/>
            <w:vAlign w:val="bottom"/>
          </w:tcPr>
          <w:p w14:paraId="41690FB8" w14:textId="3714E979" w:rsidR="00C437FF" w:rsidRPr="00326358" w:rsidRDefault="00C437FF" w:rsidP="00C437FF">
            <w:pPr>
              <w:spacing w:line="240" w:lineRule="auto"/>
              <w:ind w:firstLine="0"/>
              <w:jc w:val="center"/>
              <w:rPr>
                <w:color w:val="000000"/>
                <w:sz w:val="24"/>
                <w:szCs w:val="24"/>
                <w:lang w:val="uk-UA"/>
              </w:rPr>
            </w:pPr>
            <w:r w:rsidRPr="00326358">
              <w:rPr>
                <w:color w:val="000000"/>
                <w:sz w:val="22"/>
              </w:rPr>
              <w:t>0,982622</w:t>
            </w:r>
          </w:p>
        </w:tc>
        <w:tc>
          <w:tcPr>
            <w:tcW w:w="1668" w:type="dxa"/>
            <w:vAlign w:val="bottom"/>
          </w:tcPr>
          <w:p w14:paraId="768CE6DF" w14:textId="14A2E958" w:rsidR="00C437FF" w:rsidRPr="00326358" w:rsidRDefault="00C437FF" w:rsidP="00C437FF">
            <w:pPr>
              <w:spacing w:line="240" w:lineRule="auto"/>
              <w:ind w:firstLine="0"/>
              <w:jc w:val="center"/>
              <w:rPr>
                <w:color w:val="000000"/>
                <w:sz w:val="24"/>
                <w:szCs w:val="24"/>
                <w:lang w:val="uk-UA"/>
              </w:rPr>
            </w:pPr>
            <w:r w:rsidRPr="00326358">
              <w:rPr>
                <w:color w:val="000000"/>
                <w:sz w:val="22"/>
              </w:rPr>
              <w:t>0,71819</w:t>
            </w:r>
          </w:p>
        </w:tc>
      </w:tr>
      <w:tr w:rsidR="00C437FF" w:rsidRPr="00326358" w14:paraId="15087C9D" w14:textId="77777777" w:rsidTr="00620F05">
        <w:trPr>
          <w:trHeight w:val="227"/>
        </w:trPr>
        <w:tc>
          <w:tcPr>
            <w:tcW w:w="1412" w:type="dxa"/>
            <w:vMerge/>
          </w:tcPr>
          <w:p w14:paraId="148D15EF" w14:textId="77777777" w:rsidR="00C437FF" w:rsidRPr="00326358" w:rsidRDefault="00C437FF" w:rsidP="00C437FF">
            <w:pPr>
              <w:spacing w:line="240" w:lineRule="auto"/>
              <w:ind w:firstLine="0"/>
              <w:rPr>
                <w:sz w:val="24"/>
                <w:szCs w:val="24"/>
                <w:lang w:val="uk-UA"/>
              </w:rPr>
            </w:pPr>
          </w:p>
        </w:tc>
        <w:tc>
          <w:tcPr>
            <w:tcW w:w="469" w:type="dxa"/>
            <w:vAlign w:val="center"/>
          </w:tcPr>
          <w:p w14:paraId="038F253B"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3</w:t>
            </w:r>
          </w:p>
        </w:tc>
        <w:tc>
          <w:tcPr>
            <w:tcW w:w="1074" w:type="dxa"/>
            <w:vAlign w:val="bottom"/>
          </w:tcPr>
          <w:p w14:paraId="2593ECC7" w14:textId="75D3125B" w:rsidR="00C437FF" w:rsidRPr="00326358" w:rsidRDefault="00C437FF" w:rsidP="00C437FF">
            <w:pPr>
              <w:spacing w:line="240" w:lineRule="auto"/>
              <w:ind w:firstLine="0"/>
              <w:jc w:val="center"/>
              <w:rPr>
                <w:color w:val="000000"/>
                <w:sz w:val="24"/>
                <w:szCs w:val="24"/>
                <w:lang w:val="uk-UA"/>
              </w:rPr>
            </w:pPr>
            <w:r w:rsidRPr="00326358">
              <w:rPr>
                <w:color w:val="000000"/>
                <w:sz w:val="22"/>
              </w:rPr>
              <w:t>0</w:t>
            </w:r>
          </w:p>
        </w:tc>
        <w:tc>
          <w:tcPr>
            <w:tcW w:w="1540" w:type="dxa"/>
            <w:gridSpan w:val="2"/>
            <w:vAlign w:val="bottom"/>
          </w:tcPr>
          <w:p w14:paraId="36EF4571" w14:textId="2AFF4BD9" w:rsidR="00C437FF" w:rsidRPr="00326358" w:rsidRDefault="00C437FF" w:rsidP="00C437FF">
            <w:pPr>
              <w:spacing w:line="240" w:lineRule="auto"/>
              <w:ind w:firstLine="0"/>
              <w:jc w:val="center"/>
              <w:rPr>
                <w:color w:val="000000"/>
                <w:sz w:val="24"/>
                <w:szCs w:val="24"/>
                <w:lang w:val="uk-UA"/>
              </w:rPr>
            </w:pPr>
            <w:r w:rsidRPr="00326358">
              <w:rPr>
                <w:color w:val="000000"/>
                <w:sz w:val="22"/>
              </w:rPr>
              <w:t>0,253134</w:t>
            </w:r>
          </w:p>
        </w:tc>
        <w:tc>
          <w:tcPr>
            <w:tcW w:w="1557" w:type="dxa"/>
            <w:vAlign w:val="bottom"/>
          </w:tcPr>
          <w:p w14:paraId="1447CDE7" w14:textId="1FA346DE" w:rsidR="00C437FF" w:rsidRPr="00326358" w:rsidRDefault="00C437FF" w:rsidP="00C437FF">
            <w:pPr>
              <w:spacing w:line="240" w:lineRule="auto"/>
              <w:ind w:firstLine="0"/>
              <w:jc w:val="center"/>
              <w:rPr>
                <w:color w:val="000000"/>
                <w:sz w:val="24"/>
                <w:szCs w:val="24"/>
                <w:lang w:val="uk-UA"/>
              </w:rPr>
            </w:pPr>
            <w:r w:rsidRPr="00326358">
              <w:rPr>
                <w:color w:val="000000"/>
                <w:sz w:val="22"/>
              </w:rPr>
              <w:t>0,343224</w:t>
            </w:r>
          </w:p>
        </w:tc>
        <w:tc>
          <w:tcPr>
            <w:tcW w:w="1624" w:type="dxa"/>
            <w:vAlign w:val="bottom"/>
          </w:tcPr>
          <w:p w14:paraId="21B2E632" w14:textId="6CCA64E2" w:rsidR="00C437FF" w:rsidRPr="00326358" w:rsidRDefault="00C437FF" w:rsidP="00C437FF">
            <w:pPr>
              <w:spacing w:line="240" w:lineRule="auto"/>
              <w:ind w:firstLine="0"/>
              <w:jc w:val="center"/>
              <w:rPr>
                <w:color w:val="000000"/>
                <w:sz w:val="24"/>
                <w:szCs w:val="24"/>
                <w:lang w:val="uk-UA"/>
              </w:rPr>
            </w:pPr>
            <w:r w:rsidRPr="00326358">
              <w:rPr>
                <w:color w:val="000000"/>
                <w:sz w:val="22"/>
              </w:rPr>
              <w:t>0,667548</w:t>
            </w:r>
          </w:p>
        </w:tc>
        <w:tc>
          <w:tcPr>
            <w:tcW w:w="1668" w:type="dxa"/>
            <w:vAlign w:val="bottom"/>
          </w:tcPr>
          <w:p w14:paraId="6735C662" w14:textId="634B4698" w:rsidR="00C437FF" w:rsidRPr="00326358" w:rsidRDefault="00C437FF" w:rsidP="00C437FF">
            <w:pPr>
              <w:spacing w:line="240" w:lineRule="auto"/>
              <w:ind w:firstLine="0"/>
              <w:jc w:val="center"/>
              <w:rPr>
                <w:color w:val="000000"/>
                <w:sz w:val="24"/>
                <w:szCs w:val="24"/>
                <w:lang w:val="uk-UA"/>
              </w:rPr>
            </w:pPr>
            <w:r w:rsidRPr="00326358">
              <w:rPr>
                <w:color w:val="000000"/>
                <w:sz w:val="22"/>
              </w:rPr>
              <w:t>0,433251</w:t>
            </w:r>
          </w:p>
        </w:tc>
      </w:tr>
      <w:tr w:rsidR="00C437FF" w:rsidRPr="00326358" w14:paraId="4E953586" w14:textId="77777777" w:rsidTr="00620F05">
        <w:trPr>
          <w:trHeight w:val="227"/>
        </w:trPr>
        <w:tc>
          <w:tcPr>
            <w:tcW w:w="1412" w:type="dxa"/>
            <w:vMerge/>
          </w:tcPr>
          <w:p w14:paraId="01A152CE" w14:textId="77777777" w:rsidR="00C437FF" w:rsidRPr="00326358" w:rsidRDefault="00C437FF" w:rsidP="00C437FF">
            <w:pPr>
              <w:spacing w:line="240" w:lineRule="auto"/>
              <w:ind w:firstLine="0"/>
              <w:rPr>
                <w:sz w:val="24"/>
                <w:szCs w:val="24"/>
                <w:lang w:val="uk-UA"/>
              </w:rPr>
            </w:pPr>
          </w:p>
        </w:tc>
        <w:tc>
          <w:tcPr>
            <w:tcW w:w="469" w:type="dxa"/>
            <w:vAlign w:val="center"/>
          </w:tcPr>
          <w:p w14:paraId="24F24C0E" w14:textId="77777777" w:rsidR="00C437FF" w:rsidRPr="00326358" w:rsidRDefault="00C437FF" w:rsidP="00C437FF">
            <w:pPr>
              <w:spacing w:line="240" w:lineRule="auto"/>
              <w:ind w:firstLine="0"/>
              <w:jc w:val="center"/>
              <w:rPr>
                <w:sz w:val="24"/>
                <w:szCs w:val="24"/>
                <w:lang w:val="uk-UA"/>
              </w:rPr>
            </w:pPr>
            <w:r w:rsidRPr="00326358">
              <w:rPr>
                <w:sz w:val="24"/>
                <w:szCs w:val="24"/>
                <w:lang w:val="uk-UA"/>
              </w:rPr>
              <w:t>4</w:t>
            </w:r>
          </w:p>
        </w:tc>
        <w:tc>
          <w:tcPr>
            <w:tcW w:w="1074" w:type="dxa"/>
            <w:vAlign w:val="bottom"/>
          </w:tcPr>
          <w:p w14:paraId="7E5C76CC" w14:textId="68D6BC1C" w:rsidR="00C437FF" w:rsidRPr="00326358" w:rsidRDefault="00C437FF" w:rsidP="00C437FF">
            <w:pPr>
              <w:spacing w:line="240" w:lineRule="auto"/>
              <w:ind w:firstLine="0"/>
              <w:jc w:val="center"/>
              <w:rPr>
                <w:color w:val="000000"/>
                <w:sz w:val="24"/>
                <w:szCs w:val="24"/>
                <w:lang w:val="uk-UA"/>
              </w:rPr>
            </w:pPr>
            <w:r w:rsidRPr="00326358">
              <w:rPr>
                <w:color w:val="000000"/>
                <w:sz w:val="22"/>
              </w:rPr>
              <w:t>0,379029</w:t>
            </w:r>
          </w:p>
        </w:tc>
        <w:tc>
          <w:tcPr>
            <w:tcW w:w="1540" w:type="dxa"/>
            <w:gridSpan w:val="2"/>
            <w:vAlign w:val="bottom"/>
          </w:tcPr>
          <w:p w14:paraId="3C4660EA" w14:textId="1A03E7DF" w:rsidR="00C437FF" w:rsidRPr="00326358" w:rsidRDefault="00C437FF" w:rsidP="00C437FF">
            <w:pPr>
              <w:spacing w:line="240" w:lineRule="auto"/>
              <w:ind w:firstLine="0"/>
              <w:jc w:val="center"/>
              <w:rPr>
                <w:color w:val="000000"/>
                <w:sz w:val="24"/>
                <w:szCs w:val="24"/>
                <w:lang w:val="uk-UA"/>
              </w:rPr>
            </w:pPr>
            <w:r w:rsidRPr="00326358">
              <w:rPr>
                <w:color w:val="000000"/>
                <w:sz w:val="22"/>
              </w:rPr>
              <w:t>0,744051</w:t>
            </w:r>
          </w:p>
        </w:tc>
        <w:tc>
          <w:tcPr>
            <w:tcW w:w="1557" w:type="dxa"/>
            <w:vAlign w:val="bottom"/>
          </w:tcPr>
          <w:p w14:paraId="7300C958" w14:textId="07E473A1" w:rsidR="00C437FF" w:rsidRPr="00326358" w:rsidRDefault="00C437FF" w:rsidP="00C437FF">
            <w:pPr>
              <w:spacing w:line="240" w:lineRule="auto"/>
              <w:ind w:firstLine="0"/>
              <w:jc w:val="center"/>
              <w:rPr>
                <w:color w:val="000000"/>
                <w:sz w:val="24"/>
                <w:szCs w:val="24"/>
                <w:lang w:val="uk-UA"/>
              </w:rPr>
            </w:pPr>
            <w:r w:rsidRPr="00326358">
              <w:rPr>
                <w:color w:val="000000"/>
                <w:sz w:val="22"/>
              </w:rPr>
              <w:t>0,452718</w:t>
            </w:r>
          </w:p>
        </w:tc>
        <w:tc>
          <w:tcPr>
            <w:tcW w:w="1624" w:type="dxa"/>
            <w:vAlign w:val="bottom"/>
          </w:tcPr>
          <w:p w14:paraId="00393B18" w14:textId="1577BAEF" w:rsidR="00C437FF" w:rsidRPr="00326358" w:rsidRDefault="00C437FF" w:rsidP="00C437FF">
            <w:pPr>
              <w:spacing w:line="240" w:lineRule="auto"/>
              <w:ind w:firstLine="0"/>
              <w:jc w:val="center"/>
              <w:rPr>
                <w:color w:val="000000"/>
                <w:sz w:val="24"/>
                <w:szCs w:val="24"/>
                <w:lang w:val="uk-UA"/>
              </w:rPr>
            </w:pPr>
            <w:r w:rsidRPr="00326358">
              <w:rPr>
                <w:color w:val="000000"/>
                <w:sz w:val="22"/>
              </w:rPr>
              <w:t>0,887061</w:t>
            </w:r>
          </w:p>
        </w:tc>
        <w:tc>
          <w:tcPr>
            <w:tcW w:w="1668" w:type="dxa"/>
            <w:vAlign w:val="bottom"/>
          </w:tcPr>
          <w:p w14:paraId="2E9CC097" w14:textId="35D6EBCF" w:rsidR="00C437FF" w:rsidRPr="00326358" w:rsidRDefault="00C437FF" w:rsidP="00C437FF">
            <w:pPr>
              <w:spacing w:line="240" w:lineRule="auto"/>
              <w:ind w:firstLine="0"/>
              <w:jc w:val="center"/>
              <w:rPr>
                <w:color w:val="000000"/>
                <w:sz w:val="24"/>
                <w:szCs w:val="24"/>
                <w:lang w:val="uk-UA"/>
              </w:rPr>
            </w:pPr>
            <w:r w:rsidRPr="00326358">
              <w:rPr>
                <w:color w:val="000000"/>
                <w:sz w:val="22"/>
              </w:rPr>
              <w:t>0,844515</w:t>
            </w:r>
          </w:p>
        </w:tc>
      </w:tr>
      <w:tr w:rsidR="00C437FF" w:rsidRPr="00326358" w14:paraId="3DB83A44" w14:textId="77777777" w:rsidTr="00620F05">
        <w:trPr>
          <w:trHeight w:val="227"/>
        </w:trPr>
        <w:tc>
          <w:tcPr>
            <w:tcW w:w="1412" w:type="dxa"/>
            <w:vMerge/>
          </w:tcPr>
          <w:p w14:paraId="29189B38" w14:textId="77777777" w:rsidR="00C437FF" w:rsidRPr="00326358" w:rsidRDefault="00C437FF" w:rsidP="00C437FF">
            <w:pPr>
              <w:spacing w:line="240" w:lineRule="auto"/>
              <w:ind w:firstLine="0"/>
              <w:rPr>
                <w:sz w:val="24"/>
                <w:szCs w:val="24"/>
                <w:lang w:val="uk-UA"/>
              </w:rPr>
            </w:pPr>
          </w:p>
        </w:tc>
        <w:tc>
          <w:tcPr>
            <w:tcW w:w="469" w:type="dxa"/>
            <w:vAlign w:val="center"/>
          </w:tcPr>
          <w:p w14:paraId="30078983" w14:textId="646D376D" w:rsidR="00C437FF" w:rsidRPr="00326358" w:rsidRDefault="00C437FF" w:rsidP="00C437FF">
            <w:pPr>
              <w:spacing w:line="240" w:lineRule="auto"/>
              <w:ind w:firstLine="0"/>
              <w:jc w:val="center"/>
              <w:rPr>
                <w:sz w:val="24"/>
                <w:szCs w:val="24"/>
                <w:lang w:val="uk-UA"/>
              </w:rPr>
            </w:pPr>
            <w:r w:rsidRPr="00326358">
              <w:rPr>
                <w:sz w:val="24"/>
                <w:szCs w:val="24"/>
                <w:lang w:val="uk-UA"/>
              </w:rPr>
              <w:t>5</w:t>
            </w:r>
          </w:p>
        </w:tc>
        <w:tc>
          <w:tcPr>
            <w:tcW w:w="1074" w:type="dxa"/>
            <w:vAlign w:val="bottom"/>
          </w:tcPr>
          <w:p w14:paraId="2C333C16" w14:textId="7B3D6E96" w:rsidR="00C437FF" w:rsidRPr="00326358" w:rsidRDefault="00C437FF" w:rsidP="00C437FF">
            <w:pPr>
              <w:spacing w:line="240" w:lineRule="auto"/>
              <w:ind w:firstLine="0"/>
              <w:jc w:val="center"/>
              <w:rPr>
                <w:color w:val="000000"/>
                <w:sz w:val="24"/>
                <w:szCs w:val="24"/>
                <w:lang w:val="uk-UA"/>
              </w:rPr>
            </w:pPr>
            <w:r w:rsidRPr="00326358">
              <w:rPr>
                <w:color w:val="000000"/>
                <w:sz w:val="22"/>
              </w:rPr>
              <w:t>0,525</w:t>
            </w:r>
          </w:p>
        </w:tc>
        <w:tc>
          <w:tcPr>
            <w:tcW w:w="1540" w:type="dxa"/>
            <w:gridSpan w:val="2"/>
            <w:vAlign w:val="bottom"/>
          </w:tcPr>
          <w:p w14:paraId="4494D522" w14:textId="6B198884" w:rsidR="00C437FF" w:rsidRPr="00326358" w:rsidRDefault="00C437FF" w:rsidP="00C437FF">
            <w:pPr>
              <w:spacing w:line="240" w:lineRule="auto"/>
              <w:ind w:firstLine="0"/>
              <w:jc w:val="center"/>
              <w:rPr>
                <w:color w:val="000000"/>
                <w:sz w:val="24"/>
                <w:szCs w:val="24"/>
                <w:lang w:val="uk-UA"/>
              </w:rPr>
            </w:pPr>
            <w:r w:rsidRPr="00326358">
              <w:rPr>
                <w:color w:val="000000"/>
                <w:sz w:val="22"/>
              </w:rPr>
              <w:t>0,890726</w:t>
            </w:r>
          </w:p>
        </w:tc>
        <w:tc>
          <w:tcPr>
            <w:tcW w:w="1557" w:type="dxa"/>
            <w:vAlign w:val="bottom"/>
          </w:tcPr>
          <w:p w14:paraId="1CC15B96" w14:textId="406D58CD" w:rsidR="00C437FF" w:rsidRPr="00326358" w:rsidRDefault="00C437FF" w:rsidP="00C437FF">
            <w:pPr>
              <w:spacing w:line="240" w:lineRule="auto"/>
              <w:ind w:firstLine="0"/>
              <w:jc w:val="center"/>
              <w:rPr>
                <w:color w:val="000000"/>
                <w:sz w:val="24"/>
                <w:szCs w:val="24"/>
                <w:lang w:val="uk-UA"/>
              </w:rPr>
            </w:pPr>
            <w:r w:rsidRPr="00326358">
              <w:rPr>
                <w:color w:val="000000"/>
                <w:sz w:val="22"/>
              </w:rPr>
              <w:t>0,824954</w:t>
            </w:r>
          </w:p>
        </w:tc>
        <w:tc>
          <w:tcPr>
            <w:tcW w:w="1624" w:type="dxa"/>
            <w:vAlign w:val="bottom"/>
          </w:tcPr>
          <w:p w14:paraId="40E341FD" w14:textId="68541D47" w:rsidR="00C437FF" w:rsidRPr="00326358" w:rsidRDefault="00C437FF" w:rsidP="00C437FF">
            <w:pPr>
              <w:spacing w:line="240" w:lineRule="auto"/>
              <w:ind w:firstLine="0"/>
              <w:jc w:val="center"/>
              <w:rPr>
                <w:color w:val="000000"/>
                <w:sz w:val="24"/>
                <w:szCs w:val="24"/>
                <w:lang w:val="uk-UA"/>
              </w:rPr>
            </w:pPr>
            <w:r w:rsidRPr="00326358">
              <w:rPr>
                <w:color w:val="000000"/>
                <w:sz w:val="22"/>
              </w:rPr>
              <w:t>0,941346</w:t>
            </w:r>
          </w:p>
        </w:tc>
        <w:tc>
          <w:tcPr>
            <w:tcW w:w="1668" w:type="dxa"/>
            <w:vAlign w:val="bottom"/>
          </w:tcPr>
          <w:p w14:paraId="69675F19" w14:textId="18080B7F" w:rsidR="00C437FF" w:rsidRPr="00326358" w:rsidRDefault="00C437FF" w:rsidP="00C437FF">
            <w:pPr>
              <w:spacing w:line="240" w:lineRule="auto"/>
              <w:ind w:firstLine="0"/>
              <w:jc w:val="center"/>
              <w:rPr>
                <w:color w:val="000000"/>
                <w:sz w:val="24"/>
                <w:szCs w:val="24"/>
                <w:lang w:val="uk-UA"/>
              </w:rPr>
            </w:pPr>
            <w:r w:rsidRPr="00326358">
              <w:rPr>
                <w:color w:val="000000"/>
                <w:sz w:val="22"/>
              </w:rPr>
              <w:t>0,454419</w:t>
            </w:r>
          </w:p>
        </w:tc>
      </w:tr>
      <w:tr w:rsidR="00C437FF" w:rsidRPr="00326358" w14:paraId="33550ACC" w14:textId="77777777" w:rsidTr="00620F05">
        <w:trPr>
          <w:trHeight w:val="227"/>
        </w:trPr>
        <w:tc>
          <w:tcPr>
            <w:tcW w:w="1412" w:type="dxa"/>
            <w:vMerge/>
          </w:tcPr>
          <w:p w14:paraId="5DA812AD" w14:textId="77777777" w:rsidR="00C437FF" w:rsidRPr="00326358" w:rsidRDefault="00C437FF" w:rsidP="00C437FF">
            <w:pPr>
              <w:spacing w:line="240" w:lineRule="auto"/>
              <w:ind w:firstLine="0"/>
              <w:rPr>
                <w:sz w:val="24"/>
                <w:szCs w:val="24"/>
                <w:lang w:val="uk-UA"/>
              </w:rPr>
            </w:pPr>
          </w:p>
        </w:tc>
        <w:tc>
          <w:tcPr>
            <w:tcW w:w="469" w:type="dxa"/>
            <w:vAlign w:val="center"/>
          </w:tcPr>
          <w:p w14:paraId="13E160E0" w14:textId="267552CD" w:rsidR="00C437FF" w:rsidRPr="00326358" w:rsidRDefault="00C437FF" w:rsidP="00C437FF">
            <w:pPr>
              <w:spacing w:line="240" w:lineRule="auto"/>
              <w:ind w:firstLine="0"/>
              <w:jc w:val="center"/>
              <w:rPr>
                <w:sz w:val="24"/>
                <w:szCs w:val="24"/>
                <w:lang w:val="uk-UA"/>
              </w:rPr>
            </w:pPr>
            <w:r w:rsidRPr="00326358">
              <w:rPr>
                <w:sz w:val="24"/>
                <w:szCs w:val="24"/>
                <w:lang w:val="uk-UA"/>
              </w:rPr>
              <w:t>6</w:t>
            </w:r>
          </w:p>
        </w:tc>
        <w:tc>
          <w:tcPr>
            <w:tcW w:w="1074" w:type="dxa"/>
            <w:vAlign w:val="bottom"/>
          </w:tcPr>
          <w:p w14:paraId="484E25AD" w14:textId="37457826" w:rsidR="00C437FF" w:rsidRPr="00326358" w:rsidRDefault="00C437FF" w:rsidP="00C437FF">
            <w:pPr>
              <w:spacing w:line="240" w:lineRule="auto"/>
              <w:ind w:firstLine="0"/>
              <w:jc w:val="center"/>
              <w:rPr>
                <w:color w:val="000000"/>
                <w:sz w:val="24"/>
                <w:szCs w:val="24"/>
                <w:lang w:val="uk-UA"/>
              </w:rPr>
            </w:pPr>
            <w:r w:rsidRPr="00326358">
              <w:rPr>
                <w:color w:val="000000"/>
                <w:sz w:val="22"/>
              </w:rPr>
              <w:t>1,04999</w:t>
            </w:r>
          </w:p>
        </w:tc>
        <w:tc>
          <w:tcPr>
            <w:tcW w:w="1540" w:type="dxa"/>
            <w:gridSpan w:val="2"/>
            <w:vAlign w:val="bottom"/>
          </w:tcPr>
          <w:p w14:paraId="79082F71" w14:textId="66377EAD" w:rsidR="00C437FF" w:rsidRPr="00326358" w:rsidRDefault="00C437FF" w:rsidP="00C437FF">
            <w:pPr>
              <w:spacing w:line="240" w:lineRule="auto"/>
              <w:ind w:firstLine="0"/>
              <w:jc w:val="center"/>
              <w:rPr>
                <w:color w:val="000000"/>
                <w:sz w:val="24"/>
                <w:szCs w:val="24"/>
                <w:lang w:val="uk-UA"/>
              </w:rPr>
            </w:pPr>
            <w:r w:rsidRPr="00326358">
              <w:rPr>
                <w:color w:val="000000"/>
                <w:sz w:val="22"/>
              </w:rPr>
              <w:t>0,939278</w:t>
            </w:r>
          </w:p>
        </w:tc>
        <w:tc>
          <w:tcPr>
            <w:tcW w:w="1557" w:type="dxa"/>
            <w:vAlign w:val="bottom"/>
          </w:tcPr>
          <w:p w14:paraId="4A10FAD6" w14:textId="31F64704" w:rsidR="00C437FF" w:rsidRPr="00326358" w:rsidRDefault="00C437FF" w:rsidP="00C437FF">
            <w:pPr>
              <w:spacing w:line="240" w:lineRule="auto"/>
              <w:ind w:firstLine="0"/>
              <w:jc w:val="center"/>
              <w:rPr>
                <w:color w:val="000000"/>
                <w:sz w:val="24"/>
                <w:szCs w:val="24"/>
                <w:lang w:val="uk-UA"/>
              </w:rPr>
            </w:pPr>
            <w:r w:rsidRPr="00326358">
              <w:rPr>
                <w:color w:val="000000"/>
                <w:sz w:val="22"/>
              </w:rPr>
              <w:t>0,757995</w:t>
            </w:r>
          </w:p>
        </w:tc>
        <w:tc>
          <w:tcPr>
            <w:tcW w:w="1624" w:type="dxa"/>
            <w:vAlign w:val="bottom"/>
          </w:tcPr>
          <w:p w14:paraId="0873B618" w14:textId="700A00A1" w:rsidR="00C437FF" w:rsidRPr="00326358" w:rsidRDefault="00C437FF" w:rsidP="00C437FF">
            <w:pPr>
              <w:spacing w:line="240" w:lineRule="auto"/>
              <w:ind w:firstLine="0"/>
              <w:jc w:val="center"/>
              <w:rPr>
                <w:color w:val="000000"/>
                <w:sz w:val="24"/>
                <w:szCs w:val="24"/>
                <w:lang w:val="uk-UA"/>
              </w:rPr>
            </w:pPr>
            <w:r w:rsidRPr="00326358">
              <w:rPr>
                <w:color w:val="000000"/>
                <w:sz w:val="22"/>
              </w:rPr>
              <w:t>1,031888</w:t>
            </w:r>
          </w:p>
        </w:tc>
        <w:tc>
          <w:tcPr>
            <w:tcW w:w="1668" w:type="dxa"/>
            <w:vAlign w:val="bottom"/>
          </w:tcPr>
          <w:p w14:paraId="5A1D5BBB" w14:textId="5033269B" w:rsidR="00C437FF" w:rsidRPr="00326358" w:rsidRDefault="00C437FF" w:rsidP="00C437FF">
            <w:pPr>
              <w:spacing w:line="240" w:lineRule="auto"/>
              <w:ind w:firstLine="0"/>
              <w:jc w:val="center"/>
              <w:rPr>
                <w:color w:val="000000"/>
                <w:sz w:val="24"/>
                <w:szCs w:val="24"/>
                <w:lang w:val="uk-UA"/>
              </w:rPr>
            </w:pPr>
            <w:r w:rsidRPr="00326358">
              <w:rPr>
                <w:color w:val="000000"/>
                <w:sz w:val="22"/>
              </w:rPr>
              <w:t>0,983304</w:t>
            </w:r>
          </w:p>
        </w:tc>
      </w:tr>
    </w:tbl>
    <w:p w14:paraId="3020DF05" w14:textId="77777777" w:rsidR="00B6034B" w:rsidRPr="00326358" w:rsidRDefault="00B6034B" w:rsidP="000922BE">
      <w:pPr>
        <w:jc w:val="right"/>
        <w:rPr>
          <w:i/>
          <w:iCs/>
          <w:lang w:val="uk-UA"/>
        </w:rPr>
      </w:pPr>
    </w:p>
    <w:p w14:paraId="33CBBD16" w14:textId="004375E5" w:rsidR="009D1F88" w:rsidRPr="00326358" w:rsidRDefault="009D1F88" w:rsidP="001E34B3">
      <w:pPr>
        <w:pStyle w:val="af3"/>
        <w:widowControl w:val="0"/>
        <w:spacing w:before="0" w:beforeAutospacing="0" w:after="0" w:afterAutospacing="0" w:line="360" w:lineRule="auto"/>
        <w:ind w:firstLine="709"/>
        <w:jc w:val="both"/>
        <w:rPr>
          <w:sz w:val="28"/>
          <w:szCs w:val="28"/>
          <w:lang w:val="uk-UA" w:eastAsia="uk-UA"/>
        </w:rPr>
      </w:pPr>
      <w:r w:rsidRPr="00665ABF">
        <w:rPr>
          <w:sz w:val="28"/>
          <w:szCs w:val="28"/>
          <w:lang w:val="uk-UA"/>
        </w:rPr>
        <w:t>На</w:t>
      </w:r>
      <w:r w:rsidR="00544626" w:rsidRPr="00665ABF">
        <w:rPr>
          <w:sz w:val="28"/>
          <w:szCs w:val="28"/>
          <w:lang w:val="uk-UA"/>
        </w:rPr>
        <w:t xml:space="preserve"> </w:t>
      </w:r>
      <w:r w:rsidRPr="00665ABF">
        <w:rPr>
          <w:sz w:val="28"/>
          <w:szCs w:val="28"/>
          <w:lang w:val="uk-UA"/>
        </w:rPr>
        <w:t>основі</w:t>
      </w:r>
      <w:r w:rsidR="00544626" w:rsidRPr="00665ABF">
        <w:rPr>
          <w:sz w:val="28"/>
          <w:szCs w:val="28"/>
          <w:lang w:val="uk-UA"/>
        </w:rPr>
        <w:t xml:space="preserve"> </w:t>
      </w:r>
      <w:r w:rsidRPr="00665ABF">
        <w:rPr>
          <w:sz w:val="28"/>
          <w:szCs w:val="28"/>
          <w:lang w:val="uk-UA"/>
        </w:rPr>
        <w:t>отриманих</w:t>
      </w:r>
      <w:r w:rsidR="00544626" w:rsidRPr="00665ABF">
        <w:rPr>
          <w:sz w:val="28"/>
          <w:szCs w:val="28"/>
          <w:lang w:val="uk-UA"/>
        </w:rPr>
        <w:t xml:space="preserve"> </w:t>
      </w:r>
      <w:r w:rsidRPr="00665ABF">
        <w:rPr>
          <w:sz w:val="28"/>
          <w:szCs w:val="28"/>
          <w:lang w:val="uk-UA"/>
        </w:rPr>
        <w:t>інтегральних</w:t>
      </w:r>
      <w:r w:rsidR="00544626" w:rsidRPr="00665ABF">
        <w:rPr>
          <w:sz w:val="28"/>
          <w:szCs w:val="28"/>
          <w:lang w:val="uk-UA"/>
        </w:rPr>
        <w:t xml:space="preserve"> </w:t>
      </w:r>
      <w:r w:rsidRPr="00665ABF">
        <w:rPr>
          <w:sz w:val="28"/>
          <w:szCs w:val="28"/>
          <w:lang w:val="uk-UA"/>
        </w:rPr>
        <w:t>оцінок</w:t>
      </w:r>
      <w:r w:rsidR="00544626" w:rsidRPr="00665ABF">
        <w:rPr>
          <w:sz w:val="28"/>
          <w:szCs w:val="28"/>
          <w:lang w:val="uk-UA"/>
        </w:rPr>
        <w:t xml:space="preserve"> </w:t>
      </w:r>
      <w:r w:rsidRPr="00665ABF">
        <w:rPr>
          <w:sz w:val="28"/>
          <w:szCs w:val="28"/>
          <w:lang w:val="uk-UA"/>
        </w:rPr>
        <w:t>окремих</w:t>
      </w:r>
      <w:r w:rsidR="00544626" w:rsidRPr="00665ABF">
        <w:rPr>
          <w:sz w:val="28"/>
          <w:szCs w:val="28"/>
          <w:lang w:val="uk-UA"/>
        </w:rPr>
        <w:t xml:space="preserve"> </w:t>
      </w:r>
      <w:r w:rsidRPr="00665ABF">
        <w:rPr>
          <w:sz w:val="28"/>
          <w:szCs w:val="28"/>
          <w:lang w:val="uk-UA"/>
        </w:rPr>
        <w:t>складових</w:t>
      </w:r>
      <w:r w:rsidR="00544626" w:rsidRPr="00665ABF">
        <w:rPr>
          <w:sz w:val="28"/>
          <w:szCs w:val="28"/>
          <w:lang w:val="uk-UA"/>
        </w:rPr>
        <w:t xml:space="preserve"> </w:t>
      </w:r>
      <w:r w:rsidRPr="00665ABF">
        <w:rPr>
          <w:sz w:val="28"/>
          <w:szCs w:val="28"/>
          <w:lang w:val="uk-UA"/>
        </w:rPr>
        <w:t>спроможності</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інноваційної</w:t>
      </w:r>
      <w:r w:rsidR="00544626" w:rsidRPr="00665ABF">
        <w:rPr>
          <w:sz w:val="28"/>
          <w:szCs w:val="28"/>
          <w:lang w:val="uk-UA"/>
        </w:rPr>
        <w:t xml:space="preserve"> </w:t>
      </w:r>
      <w:r w:rsidRPr="00665ABF">
        <w:rPr>
          <w:sz w:val="28"/>
          <w:szCs w:val="28"/>
          <w:lang w:val="uk-UA"/>
        </w:rPr>
        <w:t>діяльності</w:t>
      </w:r>
      <w:r w:rsidR="00544626" w:rsidRPr="00665ABF">
        <w:rPr>
          <w:sz w:val="28"/>
          <w:szCs w:val="28"/>
          <w:lang w:val="uk-UA"/>
        </w:rPr>
        <w:t xml:space="preserve"> </w:t>
      </w:r>
      <w:r w:rsidRPr="00665ABF">
        <w:rPr>
          <w:sz w:val="28"/>
          <w:szCs w:val="28"/>
          <w:lang w:val="uk-UA"/>
        </w:rPr>
        <w:t>формується</w:t>
      </w:r>
      <w:r w:rsidR="00544626" w:rsidRPr="00665ABF">
        <w:rPr>
          <w:sz w:val="28"/>
          <w:szCs w:val="28"/>
          <w:lang w:val="uk-UA"/>
        </w:rPr>
        <w:t xml:space="preserve"> </w:t>
      </w:r>
      <w:r w:rsidRPr="00665ABF">
        <w:rPr>
          <w:rStyle w:val="aff3"/>
          <w:b w:val="0"/>
          <w:bCs w:val="0"/>
          <w:sz w:val="28"/>
          <w:szCs w:val="28"/>
          <w:lang w:val="uk-UA"/>
        </w:rPr>
        <w:t>комплексна</w:t>
      </w:r>
      <w:r w:rsidR="00544626" w:rsidRPr="00665ABF">
        <w:rPr>
          <w:rStyle w:val="aff3"/>
          <w:b w:val="0"/>
          <w:bCs w:val="0"/>
          <w:sz w:val="28"/>
          <w:szCs w:val="28"/>
          <w:lang w:val="uk-UA"/>
        </w:rPr>
        <w:t xml:space="preserve"> </w:t>
      </w:r>
      <w:r w:rsidRPr="00665ABF">
        <w:rPr>
          <w:rStyle w:val="aff3"/>
          <w:b w:val="0"/>
          <w:bCs w:val="0"/>
          <w:sz w:val="28"/>
          <w:szCs w:val="28"/>
          <w:lang w:val="uk-UA"/>
        </w:rPr>
        <w:t>інтегральна</w:t>
      </w:r>
      <w:r w:rsidR="00544626" w:rsidRPr="00665ABF">
        <w:rPr>
          <w:rStyle w:val="aff3"/>
          <w:b w:val="0"/>
          <w:bCs w:val="0"/>
          <w:sz w:val="28"/>
          <w:szCs w:val="28"/>
          <w:lang w:val="uk-UA"/>
        </w:rPr>
        <w:t xml:space="preserve"> </w:t>
      </w:r>
      <w:r w:rsidRPr="00665ABF">
        <w:rPr>
          <w:rStyle w:val="aff3"/>
          <w:b w:val="0"/>
          <w:bCs w:val="0"/>
          <w:sz w:val="28"/>
          <w:szCs w:val="28"/>
          <w:lang w:val="uk-UA"/>
        </w:rPr>
        <w:t>оцінка</w:t>
      </w:r>
      <w:r w:rsidR="00544626" w:rsidRPr="00665ABF">
        <w:rPr>
          <w:rStyle w:val="aff3"/>
          <w:sz w:val="28"/>
          <w:szCs w:val="28"/>
          <w:lang w:val="uk-UA"/>
        </w:rPr>
        <w:t xml:space="preserve"> </w:t>
      </w:r>
      <w:r w:rsidRPr="00326358">
        <w:rPr>
          <w:rStyle w:val="katex-mathml"/>
          <w:i/>
          <w:iCs/>
          <w:sz w:val="28"/>
          <w:szCs w:val="28"/>
        </w:rPr>
        <w:t>W</w:t>
      </w:r>
      <w:r w:rsidR="00DB77E0" w:rsidRPr="00326358">
        <w:rPr>
          <w:rStyle w:val="katex-mathml"/>
          <w:i/>
          <w:iCs/>
          <w:sz w:val="28"/>
          <w:szCs w:val="28"/>
          <w:vertAlign w:val="subscript"/>
          <w:lang w:val="uk-UA"/>
        </w:rPr>
        <w:t>і</w:t>
      </w:r>
      <w:r w:rsidR="00DB77E0" w:rsidRPr="00326358">
        <w:rPr>
          <w:sz w:val="28"/>
          <w:szCs w:val="28"/>
          <w:lang w:val="uk-UA"/>
        </w:rPr>
        <w:t xml:space="preserve">. </w:t>
      </w:r>
      <w:r w:rsidRPr="00665ABF">
        <w:rPr>
          <w:sz w:val="28"/>
          <w:szCs w:val="28"/>
          <w:lang w:val="uk-UA"/>
        </w:rPr>
        <w:t>Вона</w:t>
      </w:r>
      <w:r w:rsidR="00544626" w:rsidRPr="00665ABF">
        <w:rPr>
          <w:sz w:val="28"/>
          <w:szCs w:val="28"/>
          <w:lang w:val="uk-UA"/>
        </w:rPr>
        <w:t xml:space="preserve"> </w:t>
      </w:r>
      <w:r w:rsidRPr="00665ABF">
        <w:rPr>
          <w:sz w:val="28"/>
          <w:szCs w:val="28"/>
          <w:lang w:val="uk-UA"/>
        </w:rPr>
        <w:t>відображає</w:t>
      </w:r>
      <w:r w:rsidR="00544626" w:rsidRPr="00665ABF">
        <w:rPr>
          <w:sz w:val="28"/>
          <w:szCs w:val="28"/>
          <w:lang w:val="uk-UA"/>
        </w:rPr>
        <w:t xml:space="preserve"> </w:t>
      </w:r>
      <w:r w:rsidRPr="00665ABF">
        <w:rPr>
          <w:sz w:val="28"/>
          <w:szCs w:val="28"/>
          <w:lang w:val="uk-UA"/>
        </w:rPr>
        <w:t>загальний</w:t>
      </w:r>
      <w:r w:rsidR="00544626" w:rsidRPr="00665ABF">
        <w:rPr>
          <w:sz w:val="28"/>
          <w:szCs w:val="28"/>
          <w:lang w:val="uk-UA"/>
        </w:rPr>
        <w:t xml:space="preserve"> </w:t>
      </w:r>
      <w:r w:rsidRPr="00665ABF">
        <w:rPr>
          <w:sz w:val="28"/>
          <w:szCs w:val="28"/>
          <w:lang w:val="uk-UA"/>
        </w:rPr>
        <w:t>рівень</w:t>
      </w:r>
      <w:r w:rsidR="00544626" w:rsidRPr="00665ABF">
        <w:rPr>
          <w:sz w:val="28"/>
          <w:szCs w:val="28"/>
          <w:lang w:val="uk-UA"/>
        </w:rPr>
        <w:t xml:space="preserve"> </w:t>
      </w:r>
      <w:r w:rsidRPr="00665ABF">
        <w:rPr>
          <w:sz w:val="28"/>
          <w:szCs w:val="28"/>
          <w:lang w:val="uk-UA"/>
        </w:rPr>
        <w:t>здатності</w:t>
      </w:r>
      <w:r w:rsidR="00544626" w:rsidRPr="00665ABF">
        <w:rPr>
          <w:sz w:val="28"/>
          <w:szCs w:val="28"/>
          <w:lang w:val="uk-UA"/>
        </w:rPr>
        <w:t xml:space="preserve"> </w:t>
      </w:r>
      <w:r w:rsidRPr="00665ABF">
        <w:rPr>
          <w:sz w:val="28"/>
          <w:szCs w:val="28"/>
          <w:lang w:val="uk-UA"/>
        </w:rPr>
        <w:t>підприємства</w:t>
      </w:r>
      <w:r w:rsidR="00544626" w:rsidRPr="00665ABF">
        <w:rPr>
          <w:sz w:val="28"/>
          <w:szCs w:val="28"/>
          <w:lang w:val="uk-UA"/>
        </w:rPr>
        <w:t xml:space="preserve"> </w:t>
      </w:r>
      <w:r w:rsidRPr="00665ABF">
        <w:rPr>
          <w:sz w:val="28"/>
          <w:szCs w:val="28"/>
          <w:lang w:val="uk-UA"/>
        </w:rPr>
        <w:t>до</w:t>
      </w:r>
      <w:r w:rsidR="00544626" w:rsidRPr="00665ABF">
        <w:rPr>
          <w:sz w:val="28"/>
          <w:szCs w:val="28"/>
          <w:lang w:val="uk-UA"/>
        </w:rPr>
        <w:t xml:space="preserve"> </w:t>
      </w:r>
      <w:r w:rsidRPr="00665ABF">
        <w:rPr>
          <w:sz w:val="28"/>
          <w:szCs w:val="28"/>
          <w:lang w:val="uk-UA"/>
        </w:rPr>
        <w:t>реалізації</w:t>
      </w:r>
      <w:r w:rsidR="00544626" w:rsidRPr="00665ABF">
        <w:rPr>
          <w:sz w:val="28"/>
          <w:szCs w:val="28"/>
          <w:lang w:val="uk-UA"/>
        </w:rPr>
        <w:t xml:space="preserve"> </w:t>
      </w:r>
      <w:r w:rsidRPr="00665ABF">
        <w:rPr>
          <w:sz w:val="28"/>
          <w:szCs w:val="28"/>
          <w:lang w:val="uk-UA"/>
        </w:rPr>
        <w:t>інноваційних</w:t>
      </w:r>
      <w:r w:rsidR="00544626" w:rsidRPr="00665ABF">
        <w:rPr>
          <w:sz w:val="28"/>
          <w:szCs w:val="28"/>
          <w:lang w:val="uk-UA"/>
        </w:rPr>
        <w:t xml:space="preserve"> </w:t>
      </w:r>
      <w:r w:rsidRPr="00665ABF">
        <w:rPr>
          <w:sz w:val="28"/>
          <w:szCs w:val="28"/>
          <w:lang w:val="uk-UA"/>
        </w:rPr>
        <w:t>процесів</w:t>
      </w:r>
      <w:r w:rsidR="00544626" w:rsidRPr="00665ABF">
        <w:rPr>
          <w:sz w:val="28"/>
          <w:szCs w:val="28"/>
          <w:lang w:val="uk-UA"/>
        </w:rPr>
        <w:t xml:space="preserve"> </w:t>
      </w:r>
      <w:r w:rsidRPr="00665ABF">
        <w:rPr>
          <w:sz w:val="28"/>
          <w:szCs w:val="28"/>
          <w:lang w:val="uk-UA"/>
        </w:rPr>
        <w:t>та</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порівнювати</w:t>
      </w:r>
      <w:r w:rsidR="00544626" w:rsidRPr="00665ABF">
        <w:rPr>
          <w:sz w:val="28"/>
          <w:szCs w:val="28"/>
          <w:lang w:val="uk-UA"/>
        </w:rPr>
        <w:t xml:space="preserve"> </w:t>
      </w:r>
      <w:r w:rsidRPr="00665ABF">
        <w:rPr>
          <w:sz w:val="28"/>
          <w:szCs w:val="28"/>
          <w:lang w:val="uk-UA"/>
        </w:rPr>
        <w:t>ефективність</w:t>
      </w:r>
      <w:r w:rsidR="00544626" w:rsidRPr="00665ABF">
        <w:rPr>
          <w:sz w:val="28"/>
          <w:szCs w:val="28"/>
          <w:lang w:val="uk-UA"/>
        </w:rPr>
        <w:t xml:space="preserve"> </w:t>
      </w:r>
      <w:r w:rsidRPr="00665ABF">
        <w:rPr>
          <w:sz w:val="28"/>
          <w:szCs w:val="28"/>
          <w:lang w:val="uk-UA"/>
        </w:rPr>
        <w:t>управління</w:t>
      </w:r>
      <w:r w:rsidR="00544626" w:rsidRPr="00665ABF">
        <w:rPr>
          <w:sz w:val="28"/>
          <w:szCs w:val="28"/>
          <w:lang w:val="uk-UA"/>
        </w:rPr>
        <w:t xml:space="preserve"> </w:t>
      </w:r>
      <w:r w:rsidRPr="00665ABF">
        <w:rPr>
          <w:sz w:val="28"/>
          <w:szCs w:val="28"/>
          <w:lang w:val="uk-UA"/>
        </w:rPr>
        <w:t>інвестиційно-ресурсним</w:t>
      </w:r>
      <w:r w:rsidR="00544626" w:rsidRPr="00665ABF">
        <w:rPr>
          <w:sz w:val="28"/>
          <w:szCs w:val="28"/>
          <w:lang w:val="uk-UA"/>
        </w:rPr>
        <w:t xml:space="preserve"> </w:t>
      </w:r>
      <w:r w:rsidRPr="00665ABF">
        <w:rPr>
          <w:sz w:val="28"/>
          <w:szCs w:val="28"/>
          <w:lang w:val="uk-UA"/>
        </w:rPr>
        <w:t>потенціалом</w:t>
      </w:r>
      <w:r w:rsidR="00544626" w:rsidRPr="00665ABF">
        <w:rPr>
          <w:sz w:val="28"/>
          <w:szCs w:val="28"/>
          <w:lang w:val="uk-UA"/>
        </w:rPr>
        <w:t xml:space="preserve"> </w:t>
      </w:r>
      <w:r w:rsidRPr="00665ABF">
        <w:rPr>
          <w:sz w:val="28"/>
          <w:szCs w:val="28"/>
          <w:lang w:val="uk-UA"/>
        </w:rPr>
        <w:t>між</w:t>
      </w:r>
      <w:r w:rsidR="00544626" w:rsidRPr="00665ABF">
        <w:rPr>
          <w:sz w:val="28"/>
          <w:szCs w:val="28"/>
          <w:lang w:val="uk-UA"/>
        </w:rPr>
        <w:t xml:space="preserve"> </w:t>
      </w:r>
      <w:r w:rsidRPr="00665ABF">
        <w:rPr>
          <w:sz w:val="28"/>
          <w:szCs w:val="28"/>
          <w:lang w:val="uk-UA"/>
        </w:rPr>
        <w:t>різними</w:t>
      </w:r>
      <w:r w:rsidR="00544626" w:rsidRPr="00665ABF">
        <w:rPr>
          <w:sz w:val="28"/>
          <w:szCs w:val="28"/>
          <w:lang w:val="uk-UA"/>
        </w:rPr>
        <w:t xml:space="preserve"> </w:t>
      </w:r>
      <w:r w:rsidRPr="00665ABF">
        <w:rPr>
          <w:sz w:val="28"/>
          <w:szCs w:val="28"/>
          <w:lang w:val="uk-UA"/>
        </w:rPr>
        <w:t>підприємствами.</w:t>
      </w:r>
    </w:p>
    <w:p w14:paraId="2A21D3B4" w14:textId="42224EB1" w:rsidR="009D1F88" w:rsidRPr="00665ABF" w:rsidRDefault="009D1F88" w:rsidP="001E34B3">
      <w:pPr>
        <w:pStyle w:val="af3"/>
        <w:widowControl w:val="0"/>
        <w:spacing w:before="0" w:beforeAutospacing="0" w:after="0" w:afterAutospacing="0" w:line="360" w:lineRule="auto"/>
        <w:ind w:firstLine="709"/>
        <w:jc w:val="both"/>
        <w:rPr>
          <w:sz w:val="28"/>
          <w:szCs w:val="28"/>
          <w:lang w:val="uk-UA"/>
        </w:rPr>
      </w:pPr>
      <w:r w:rsidRPr="00665ABF">
        <w:rPr>
          <w:sz w:val="28"/>
          <w:szCs w:val="28"/>
          <w:lang w:val="uk-UA"/>
        </w:rPr>
        <w:t>Комплексна</w:t>
      </w:r>
      <w:r w:rsidR="00544626" w:rsidRPr="00665ABF">
        <w:rPr>
          <w:sz w:val="28"/>
          <w:szCs w:val="28"/>
          <w:lang w:val="uk-UA"/>
        </w:rPr>
        <w:t xml:space="preserve"> </w:t>
      </w:r>
      <w:r w:rsidRPr="00665ABF">
        <w:rPr>
          <w:sz w:val="28"/>
          <w:szCs w:val="28"/>
          <w:lang w:val="uk-UA"/>
        </w:rPr>
        <w:t>оцінка</w:t>
      </w:r>
      <w:r w:rsidR="00544626" w:rsidRPr="00665ABF">
        <w:rPr>
          <w:sz w:val="28"/>
          <w:szCs w:val="28"/>
          <w:lang w:val="uk-UA"/>
        </w:rPr>
        <w:t xml:space="preserve"> </w:t>
      </w:r>
      <w:r w:rsidR="00DB77E0" w:rsidRPr="00326358">
        <w:rPr>
          <w:rStyle w:val="katex-mathml"/>
          <w:i/>
          <w:iCs/>
          <w:sz w:val="28"/>
          <w:szCs w:val="28"/>
        </w:rPr>
        <w:t>W</w:t>
      </w:r>
      <w:r w:rsidR="00DB77E0" w:rsidRPr="00326358">
        <w:rPr>
          <w:rStyle w:val="katex-mathml"/>
          <w:i/>
          <w:iCs/>
          <w:sz w:val="28"/>
          <w:szCs w:val="28"/>
          <w:vertAlign w:val="subscript"/>
          <w:lang w:val="uk-UA"/>
        </w:rPr>
        <w:t>і</w:t>
      </w:r>
      <w:r w:rsidR="00DB77E0" w:rsidRPr="00665ABF">
        <w:rPr>
          <w:i/>
          <w:iCs/>
          <w:sz w:val="28"/>
          <w:szCs w:val="28"/>
          <w:lang w:val="uk-UA"/>
        </w:rPr>
        <w:t>.</w:t>
      </w:r>
      <w:r w:rsidR="00544626" w:rsidRPr="00665ABF">
        <w:rPr>
          <w:sz w:val="28"/>
          <w:szCs w:val="28"/>
          <w:lang w:val="uk-UA"/>
        </w:rPr>
        <w:t xml:space="preserve"> </w:t>
      </w:r>
      <w:r w:rsidRPr="00665ABF">
        <w:rPr>
          <w:sz w:val="28"/>
          <w:szCs w:val="28"/>
          <w:lang w:val="uk-UA"/>
        </w:rPr>
        <w:t>визначається</w:t>
      </w:r>
      <w:r w:rsidR="00544626" w:rsidRPr="00665ABF">
        <w:rPr>
          <w:sz w:val="28"/>
          <w:szCs w:val="28"/>
          <w:lang w:val="uk-UA"/>
        </w:rPr>
        <w:t xml:space="preserve"> </w:t>
      </w:r>
      <w:r w:rsidRPr="00665ABF">
        <w:rPr>
          <w:sz w:val="28"/>
          <w:szCs w:val="28"/>
          <w:lang w:val="uk-UA"/>
        </w:rPr>
        <w:t>як</w:t>
      </w:r>
      <w:r w:rsidR="00544626" w:rsidRPr="00665ABF">
        <w:rPr>
          <w:sz w:val="28"/>
          <w:szCs w:val="28"/>
          <w:lang w:val="uk-UA"/>
        </w:rPr>
        <w:t xml:space="preserve"> </w:t>
      </w:r>
      <w:r w:rsidRPr="00665ABF">
        <w:rPr>
          <w:rStyle w:val="aff3"/>
          <w:b w:val="0"/>
          <w:bCs w:val="0"/>
          <w:sz w:val="28"/>
          <w:szCs w:val="28"/>
          <w:lang w:val="uk-UA"/>
        </w:rPr>
        <w:t>лінійна</w:t>
      </w:r>
      <w:r w:rsidR="00544626" w:rsidRPr="00665ABF">
        <w:rPr>
          <w:rStyle w:val="aff3"/>
          <w:b w:val="0"/>
          <w:bCs w:val="0"/>
          <w:sz w:val="28"/>
          <w:szCs w:val="28"/>
          <w:lang w:val="uk-UA"/>
        </w:rPr>
        <w:t xml:space="preserve"> </w:t>
      </w:r>
      <w:r w:rsidRPr="00665ABF">
        <w:rPr>
          <w:rStyle w:val="aff3"/>
          <w:b w:val="0"/>
          <w:bCs w:val="0"/>
          <w:sz w:val="28"/>
          <w:szCs w:val="28"/>
          <w:lang w:val="uk-UA"/>
        </w:rPr>
        <w:t>комбінація</w:t>
      </w:r>
      <w:r w:rsidR="00544626" w:rsidRPr="00665ABF">
        <w:rPr>
          <w:rStyle w:val="aff3"/>
          <w:b w:val="0"/>
          <w:bCs w:val="0"/>
          <w:sz w:val="28"/>
          <w:szCs w:val="28"/>
          <w:lang w:val="uk-UA"/>
        </w:rPr>
        <w:t xml:space="preserve"> </w:t>
      </w:r>
      <w:r w:rsidRPr="00665ABF">
        <w:rPr>
          <w:rStyle w:val="aff3"/>
          <w:b w:val="0"/>
          <w:bCs w:val="0"/>
          <w:sz w:val="28"/>
          <w:szCs w:val="28"/>
          <w:lang w:val="uk-UA"/>
        </w:rPr>
        <w:t>інтегральних</w:t>
      </w:r>
      <w:r w:rsidR="00544626" w:rsidRPr="00665ABF">
        <w:rPr>
          <w:rStyle w:val="aff3"/>
          <w:b w:val="0"/>
          <w:bCs w:val="0"/>
          <w:sz w:val="28"/>
          <w:szCs w:val="28"/>
          <w:lang w:val="uk-UA"/>
        </w:rPr>
        <w:t xml:space="preserve"> </w:t>
      </w:r>
      <w:r w:rsidRPr="00665ABF">
        <w:rPr>
          <w:rStyle w:val="aff3"/>
          <w:b w:val="0"/>
          <w:bCs w:val="0"/>
          <w:sz w:val="28"/>
          <w:szCs w:val="28"/>
          <w:lang w:val="uk-UA"/>
        </w:rPr>
        <w:t>оцінок</w:t>
      </w:r>
      <w:r w:rsidR="00544626" w:rsidRPr="00665ABF">
        <w:rPr>
          <w:rStyle w:val="aff3"/>
          <w:b w:val="0"/>
          <w:bCs w:val="0"/>
          <w:sz w:val="28"/>
          <w:szCs w:val="28"/>
          <w:lang w:val="uk-UA"/>
        </w:rPr>
        <w:t xml:space="preserve"> </w:t>
      </w:r>
      <w:r w:rsidRPr="00665ABF">
        <w:rPr>
          <w:rStyle w:val="aff3"/>
          <w:b w:val="0"/>
          <w:bCs w:val="0"/>
          <w:sz w:val="28"/>
          <w:szCs w:val="28"/>
          <w:lang w:val="uk-UA"/>
        </w:rPr>
        <w:t>складових</w:t>
      </w:r>
      <w:r w:rsidR="00544626" w:rsidRPr="00665ABF">
        <w:rPr>
          <w:rStyle w:val="aff3"/>
          <w:b w:val="0"/>
          <w:bCs w:val="0"/>
          <w:sz w:val="28"/>
          <w:szCs w:val="28"/>
          <w:lang w:val="uk-UA"/>
        </w:rPr>
        <w:t xml:space="preserve"> </w:t>
      </w:r>
      <w:r w:rsidRPr="00665ABF">
        <w:rPr>
          <w:rStyle w:val="aff3"/>
          <w:b w:val="0"/>
          <w:bCs w:val="0"/>
          <w:sz w:val="28"/>
          <w:szCs w:val="28"/>
          <w:lang w:val="uk-UA"/>
        </w:rPr>
        <w:t>спроможності</w:t>
      </w:r>
      <w:r w:rsidRPr="00665ABF">
        <w:rPr>
          <w:sz w:val="28"/>
          <w:szCs w:val="28"/>
          <w:lang w:val="uk-UA"/>
        </w:rPr>
        <w:t>,</w:t>
      </w:r>
      <w:r w:rsidR="00544626" w:rsidRPr="00665ABF">
        <w:rPr>
          <w:sz w:val="28"/>
          <w:szCs w:val="28"/>
          <w:lang w:val="uk-UA"/>
        </w:rPr>
        <w:t xml:space="preserve"> </w:t>
      </w:r>
      <w:r w:rsidRPr="00665ABF">
        <w:rPr>
          <w:sz w:val="28"/>
          <w:szCs w:val="28"/>
          <w:lang w:val="uk-UA"/>
        </w:rPr>
        <w:t>при</w:t>
      </w:r>
      <w:r w:rsidR="00544626" w:rsidRPr="00665ABF">
        <w:rPr>
          <w:sz w:val="28"/>
          <w:szCs w:val="28"/>
          <w:lang w:val="uk-UA"/>
        </w:rPr>
        <w:t xml:space="preserve"> </w:t>
      </w:r>
      <w:r w:rsidRPr="00665ABF">
        <w:rPr>
          <w:sz w:val="28"/>
          <w:szCs w:val="28"/>
          <w:lang w:val="uk-UA"/>
        </w:rPr>
        <w:t>цьому</w:t>
      </w:r>
      <w:r w:rsidR="00544626" w:rsidRPr="00665ABF">
        <w:rPr>
          <w:sz w:val="28"/>
          <w:szCs w:val="28"/>
          <w:lang w:val="uk-UA"/>
        </w:rPr>
        <w:t xml:space="preserve"> </w:t>
      </w:r>
      <w:r w:rsidRPr="00665ABF">
        <w:rPr>
          <w:sz w:val="28"/>
          <w:szCs w:val="28"/>
          <w:lang w:val="uk-UA"/>
        </w:rPr>
        <w:t>вагові</w:t>
      </w:r>
      <w:r w:rsidR="00544626" w:rsidRPr="00665ABF">
        <w:rPr>
          <w:sz w:val="28"/>
          <w:szCs w:val="28"/>
          <w:lang w:val="uk-UA"/>
        </w:rPr>
        <w:t xml:space="preserve"> </w:t>
      </w:r>
      <w:r w:rsidRPr="00665ABF">
        <w:rPr>
          <w:sz w:val="28"/>
          <w:szCs w:val="28"/>
          <w:lang w:val="uk-UA"/>
        </w:rPr>
        <w:t>коефіцієнти</w:t>
      </w:r>
      <w:r w:rsidR="00544626" w:rsidRPr="00665ABF">
        <w:rPr>
          <w:sz w:val="28"/>
          <w:szCs w:val="28"/>
          <w:lang w:val="uk-UA"/>
        </w:rPr>
        <w:t xml:space="preserve"> </w:t>
      </w:r>
      <w:r w:rsidRPr="00665ABF">
        <w:rPr>
          <w:sz w:val="28"/>
          <w:szCs w:val="28"/>
          <w:lang w:val="uk-UA"/>
        </w:rPr>
        <w:t>можуть</w:t>
      </w:r>
      <w:r w:rsidR="00544626" w:rsidRPr="00665ABF">
        <w:rPr>
          <w:sz w:val="28"/>
          <w:szCs w:val="28"/>
          <w:lang w:val="uk-UA"/>
        </w:rPr>
        <w:t xml:space="preserve"> </w:t>
      </w:r>
      <w:r w:rsidRPr="00665ABF">
        <w:rPr>
          <w:sz w:val="28"/>
          <w:szCs w:val="28"/>
          <w:lang w:val="uk-UA"/>
        </w:rPr>
        <w:t>бути</w:t>
      </w:r>
      <w:r w:rsidR="00544626" w:rsidRPr="00665ABF">
        <w:rPr>
          <w:sz w:val="28"/>
          <w:szCs w:val="28"/>
          <w:lang w:val="uk-UA"/>
        </w:rPr>
        <w:t xml:space="preserve"> </w:t>
      </w:r>
      <w:r w:rsidRPr="00665ABF">
        <w:rPr>
          <w:sz w:val="28"/>
          <w:szCs w:val="28"/>
          <w:lang w:val="uk-UA"/>
        </w:rPr>
        <w:t>визначені:</w:t>
      </w:r>
    </w:p>
    <w:p w14:paraId="6EC36AA4" w14:textId="158F93DB" w:rsidR="009D1F88" w:rsidRPr="00665ABF" w:rsidRDefault="009D1F88" w:rsidP="00DB77E0">
      <w:pPr>
        <w:pStyle w:val="af3"/>
        <w:widowControl w:val="0"/>
        <w:spacing w:before="0" w:beforeAutospacing="0" w:after="0" w:afterAutospacing="0" w:line="360" w:lineRule="auto"/>
        <w:ind w:left="709"/>
        <w:jc w:val="both"/>
        <w:rPr>
          <w:sz w:val="28"/>
          <w:szCs w:val="28"/>
          <w:lang w:val="ru-RU"/>
        </w:rPr>
      </w:pPr>
      <w:r w:rsidRPr="00665ABF">
        <w:rPr>
          <w:sz w:val="28"/>
          <w:szCs w:val="28"/>
          <w:lang w:val="ru-RU"/>
        </w:rPr>
        <w:t>методом</w:t>
      </w:r>
      <w:r w:rsidR="00544626" w:rsidRPr="00665ABF">
        <w:rPr>
          <w:sz w:val="28"/>
          <w:szCs w:val="28"/>
          <w:lang w:val="ru-RU"/>
        </w:rPr>
        <w:t xml:space="preserve"> </w:t>
      </w:r>
      <w:proofErr w:type="spellStart"/>
      <w:r w:rsidRPr="00665ABF">
        <w:rPr>
          <w:rStyle w:val="aff3"/>
          <w:b w:val="0"/>
          <w:bCs w:val="0"/>
          <w:sz w:val="28"/>
          <w:szCs w:val="28"/>
          <w:lang w:val="ru-RU"/>
        </w:rPr>
        <w:t>модифікованої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головної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компоненти</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w:t>
      </w:r>
      <w:r w:rsidRPr="00326358">
        <w:rPr>
          <w:rStyle w:val="aff3"/>
          <w:b w:val="0"/>
          <w:bCs w:val="0"/>
          <w:sz w:val="28"/>
          <w:szCs w:val="28"/>
        </w:rPr>
        <w:t>PCA</w:t>
      </w:r>
      <w:r w:rsidRPr="00665ABF">
        <w:rPr>
          <w:rStyle w:val="aff3"/>
          <w:b w:val="0"/>
          <w:bCs w:val="0"/>
          <w:sz w:val="28"/>
          <w:szCs w:val="28"/>
          <w:lang w:val="ru-RU"/>
        </w:rPr>
        <w:t>)</w:t>
      </w:r>
      <w:r w:rsidRPr="00665ABF">
        <w:rPr>
          <w:sz w:val="28"/>
          <w:szCs w:val="28"/>
          <w:lang w:val="ru-RU"/>
        </w:rPr>
        <w:t>;</w:t>
      </w:r>
    </w:p>
    <w:p w14:paraId="59DF1601" w14:textId="5F0A9F4C" w:rsidR="009D1F88" w:rsidRPr="00665ABF" w:rsidRDefault="009D1F88" w:rsidP="00DB77E0">
      <w:pPr>
        <w:pStyle w:val="af3"/>
        <w:widowControl w:val="0"/>
        <w:spacing w:before="0" w:beforeAutospacing="0" w:after="0" w:afterAutospacing="0" w:line="360" w:lineRule="auto"/>
        <w:ind w:left="709"/>
        <w:jc w:val="both"/>
        <w:rPr>
          <w:sz w:val="28"/>
          <w:szCs w:val="28"/>
          <w:lang w:val="ru-RU"/>
        </w:rPr>
      </w:pPr>
      <w:r w:rsidRPr="00665ABF">
        <w:rPr>
          <w:sz w:val="28"/>
          <w:szCs w:val="28"/>
          <w:lang w:val="ru-RU"/>
        </w:rPr>
        <w:t>методом</w:t>
      </w:r>
      <w:r w:rsidR="00544626" w:rsidRPr="00665ABF">
        <w:rPr>
          <w:sz w:val="28"/>
          <w:szCs w:val="28"/>
          <w:lang w:val="ru-RU"/>
        </w:rPr>
        <w:t xml:space="preserve"> </w:t>
      </w:r>
      <w:proofErr w:type="spellStart"/>
      <w:r w:rsidRPr="00665ABF">
        <w:rPr>
          <w:rStyle w:val="aff3"/>
          <w:b w:val="0"/>
          <w:bCs w:val="0"/>
          <w:sz w:val="28"/>
          <w:szCs w:val="28"/>
          <w:lang w:val="ru-RU"/>
        </w:rPr>
        <w:t>експертного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опитування</w:t>
      </w:r>
      <w:proofErr w:type="spellEnd"/>
      <w:r w:rsidR="00544626" w:rsidRPr="00665ABF">
        <w:rPr>
          <w:sz w:val="28"/>
          <w:szCs w:val="28"/>
          <w:lang w:val="ru-RU"/>
        </w:rPr>
        <w:t xml:space="preserve"> </w:t>
      </w:r>
      <w:r w:rsidRPr="00665ABF">
        <w:rPr>
          <w:sz w:val="28"/>
          <w:szCs w:val="28"/>
          <w:lang w:val="ru-RU"/>
        </w:rPr>
        <w:t>(</w:t>
      </w:r>
      <w:proofErr w:type="spellStart"/>
      <w:r w:rsidRPr="00665ABF">
        <w:rPr>
          <w:sz w:val="28"/>
          <w:szCs w:val="28"/>
          <w:lang w:val="ru-RU"/>
        </w:rPr>
        <w:t>аналіз</w:t>
      </w:r>
      <w:proofErr w:type="spellEnd"/>
      <w:r w:rsidR="00544626" w:rsidRPr="00665ABF">
        <w:rPr>
          <w:sz w:val="28"/>
          <w:szCs w:val="28"/>
          <w:lang w:val="ru-RU"/>
        </w:rPr>
        <w:t xml:space="preserve"> </w:t>
      </w:r>
      <w:proofErr w:type="spellStart"/>
      <w:r w:rsidRPr="00665ABF">
        <w:rPr>
          <w:sz w:val="28"/>
          <w:szCs w:val="28"/>
          <w:lang w:val="ru-RU"/>
        </w:rPr>
        <w:t>ієрархій</w:t>
      </w:r>
      <w:proofErr w:type="spellEnd"/>
      <w:r w:rsidRPr="00665ABF">
        <w:rPr>
          <w:sz w:val="28"/>
          <w:szCs w:val="28"/>
          <w:lang w:val="ru-RU"/>
        </w:rPr>
        <w:t>);</w:t>
      </w:r>
    </w:p>
    <w:p w14:paraId="5E5C0B17" w14:textId="5FF5433C" w:rsidR="009D1F88" w:rsidRPr="00665ABF" w:rsidRDefault="009D1F88" w:rsidP="00DB77E0">
      <w:pPr>
        <w:pStyle w:val="af3"/>
        <w:widowControl w:val="0"/>
        <w:spacing w:before="0" w:beforeAutospacing="0" w:after="0" w:afterAutospacing="0" w:line="360" w:lineRule="auto"/>
        <w:ind w:left="709"/>
        <w:jc w:val="both"/>
        <w:rPr>
          <w:sz w:val="28"/>
          <w:szCs w:val="28"/>
          <w:lang w:val="ru-RU"/>
        </w:rPr>
      </w:pPr>
      <w:proofErr w:type="spellStart"/>
      <w:r w:rsidRPr="00665ABF">
        <w:rPr>
          <w:sz w:val="28"/>
          <w:szCs w:val="28"/>
          <w:lang w:val="ru-RU"/>
        </w:rPr>
        <w:t>або</w:t>
      </w:r>
      <w:proofErr w:type="spellEnd"/>
      <w:r w:rsidR="00544626" w:rsidRPr="00665ABF">
        <w:rPr>
          <w:sz w:val="28"/>
          <w:szCs w:val="28"/>
          <w:lang w:val="ru-RU"/>
        </w:rPr>
        <w:t xml:space="preserve"> </w:t>
      </w:r>
      <w:proofErr w:type="spellStart"/>
      <w:r w:rsidRPr="00665ABF">
        <w:rPr>
          <w:rStyle w:val="aff3"/>
          <w:b w:val="0"/>
          <w:bCs w:val="0"/>
          <w:sz w:val="28"/>
          <w:szCs w:val="28"/>
          <w:lang w:val="ru-RU"/>
        </w:rPr>
        <w:t>комбінованим</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методом</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поєднує</w:t>
      </w:r>
      <w:proofErr w:type="spellEnd"/>
      <w:r w:rsidR="00544626" w:rsidRPr="00665ABF">
        <w:rPr>
          <w:sz w:val="28"/>
          <w:szCs w:val="28"/>
          <w:lang w:val="ru-RU"/>
        </w:rPr>
        <w:t xml:space="preserve"> </w:t>
      </w:r>
      <w:proofErr w:type="spellStart"/>
      <w:r w:rsidRPr="00665ABF">
        <w:rPr>
          <w:sz w:val="28"/>
          <w:szCs w:val="28"/>
          <w:lang w:val="ru-RU"/>
        </w:rPr>
        <w:t>обидва</w:t>
      </w:r>
      <w:proofErr w:type="spellEnd"/>
      <w:r w:rsidR="00544626" w:rsidRPr="00665ABF">
        <w:rPr>
          <w:sz w:val="28"/>
          <w:szCs w:val="28"/>
          <w:lang w:val="ru-RU"/>
        </w:rPr>
        <w:t xml:space="preserve"> </w:t>
      </w:r>
      <w:proofErr w:type="spellStart"/>
      <w:r w:rsidRPr="00665ABF">
        <w:rPr>
          <w:sz w:val="28"/>
          <w:szCs w:val="28"/>
          <w:lang w:val="ru-RU"/>
        </w:rPr>
        <w:t>підходи</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забезпечуючи</w:t>
      </w:r>
      <w:proofErr w:type="spellEnd"/>
      <w:r w:rsidR="00544626" w:rsidRPr="00665ABF">
        <w:rPr>
          <w:sz w:val="28"/>
          <w:szCs w:val="28"/>
          <w:lang w:val="ru-RU"/>
        </w:rPr>
        <w:t xml:space="preserve"> </w:t>
      </w:r>
      <w:r w:rsidRPr="00665ABF">
        <w:rPr>
          <w:sz w:val="28"/>
          <w:szCs w:val="28"/>
          <w:lang w:val="ru-RU"/>
        </w:rPr>
        <w:t>баланс</w:t>
      </w:r>
      <w:r w:rsidR="00544626" w:rsidRPr="00665ABF">
        <w:rPr>
          <w:sz w:val="28"/>
          <w:szCs w:val="28"/>
          <w:lang w:val="ru-RU"/>
        </w:rPr>
        <w:t xml:space="preserve"> </w:t>
      </w:r>
      <w:proofErr w:type="spellStart"/>
      <w:r w:rsidRPr="00665ABF">
        <w:rPr>
          <w:sz w:val="28"/>
          <w:szCs w:val="28"/>
          <w:lang w:val="ru-RU"/>
        </w:rPr>
        <w:t>між</w:t>
      </w:r>
      <w:proofErr w:type="spellEnd"/>
      <w:r w:rsidR="00544626" w:rsidRPr="00665ABF">
        <w:rPr>
          <w:sz w:val="28"/>
          <w:szCs w:val="28"/>
          <w:lang w:val="ru-RU"/>
        </w:rPr>
        <w:t xml:space="preserve"> </w:t>
      </w:r>
      <w:proofErr w:type="spellStart"/>
      <w:r w:rsidRPr="00665ABF">
        <w:rPr>
          <w:sz w:val="28"/>
          <w:szCs w:val="28"/>
          <w:lang w:val="ru-RU"/>
        </w:rPr>
        <w:t>об’єктивністю</w:t>
      </w:r>
      <w:proofErr w:type="spellEnd"/>
      <w:r w:rsidR="00544626" w:rsidRPr="00665ABF">
        <w:rPr>
          <w:sz w:val="28"/>
          <w:szCs w:val="28"/>
          <w:lang w:val="ru-RU"/>
        </w:rPr>
        <w:t xml:space="preserve"> </w:t>
      </w:r>
      <w:proofErr w:type="spellStart"/>
      <w:r w:rsidRPr="00665ABF">
        <w:rPr>
          <w:sz w:val="28"/>
          <w:szCs w:val="28"/>
          <w:lang w:val="ru-RU"/>
        </w:rPr>
        <w:t>статистичних</w:t>
      </w:r>
      <w:proofErr w:type="spellEnd"/>
      <w:r w:rsidR="00544626" w:rsidRPr="00665ABF">
        <w:rPr>
          <w:sz w:val="28"/>
          <w:szCs w:val="28"/>
          <w:lang w:val="ru-RU"/>
        </w:rPr>
        <w:t xml:space="preserve"> </w:t>
      </w:r>
      <w:proofErr w:type="spellStart"/>
      <w:r w:rsidRPr="00665ABF">
        <w:rPr>
          <w:sz w:val="28"/>
          <w:szCs w:val="28"/>
          <w:lang w:val="ru-RU"/>
        </w:rPr>
        <w:t>даних</w:t>
      </w:r>
      <w:proofErr w:type="spellEnd"/>
      <w:r w:rsidR="00544626" w:rsidRPr="00665ABF">
        <w:rPr>
          <w:sz w:val="28"/>
          <w:szCs w:val="28"/>
          <w:lang w:val="ru-RU"/>
        </w:rPr>
        <w:t xml:space="preserve"> </w:t>
      </w:r>
      <w:r w:rsidRPr="00665ABF">
        <w:rPr>
          <w:sz w:val="28"/>
          <w:szCs w:val="28"/>
          <w:lang w:val="ru-RU"/>
        </w:rPr>
        <w:t>і</w:t>
      </w:r>
      <w:r w:rsidR="00544626" w:rsidRPr="00665ABF">
        <w:rPr>
          <w:sz w:val="28"/>
          <w:szCs w:val="28"/>
          <w:lang w:val="ru-RU"/>
        </w:rPr>
        <w:t xml:space="preserve"> </w:t>
      </w:r>
      <w:proofErr w:type="spellStart"/>
      <w:r w:rsidRPr="00665ABF">
        <w:rPr>
          <w:sz w:val="28"/>
          <w:szCs w:val="28"/>
          <w:lang w:val="ru-RU"/>
        </w:rPr>
        <w:t>експертною</w:t>
      </w:r>
      <w:proofErr w:type="spellEnd"/>
      <w:r w:rsidR="00544626" w:rsidRPr="00665ABF">
        <w:rPr>
          <w:sz w:val="28"/>
          <w:szCs w:val="28"/>
          <w:lang w:val="ru-RU"/>
        </w:rPr>
        <w:t xml:space="preserve"> </w:t>
      </w:r>
      <w:proofErr w:type="spellStart"/>
      <w:r w:rsidRPr="00665ABF">
        <w:rPr>
          <w:sz w:val="28"/>
          <w:szCs w:val="28"/>
          <w:lang w:val="ru-RU"/>
        </w:rPr>
        <w:t>оцінкою</w:t>
      </w:r>
      <w:proofErr w:type="spellEnd"/>
      <w:r w:rsidRPr="00665ABF">
        <w:rPr>
          <w:sz w:val="28"/>
          <w:szCs w:val="28"/>
          <w:lang w:val="ru-RU"/>
        </w:rPr>
        <w:t>.</w:t>
      </w:r>
    </w:p>
    <w:p w14:paraId="40EB1FBC" w14:textId="40C90508" w:rsidR="00696DCD" w:rsidRPr="00665ABF" w:rsidRDefault="009D1F88" w:rsidP="001E34B3">
      <w:pPr>
        <w:pStyle w:val="af3"/>
        <w:widowControl w:val="0"/>
        <w:spacing w:before="0" w:beforeAutospacing="0" w:after="0" w:afterAutospacing="0" w:line="360" w:lineRule="auto"/>
        <w:ind w:firstLine="709"/>
        <w:jc w:val="both"/>
        <w:rPr>
          <w:sz w:val="28"/>
          <w:szCs w:val="28"/>
          <w:lang w:val="ru-RU"/>
        </w:rPr>
      </w:pPr>
      <w:r w:rsidRPr="00665ABF">
        <w:rPr>
          <w:sz w:val="28"/>
          <w:szCs w:val="28"/>
          <w:lang w:val="ru-RU"/>
        </w:rPr>
        <w:t>При</w:t>
      </w:r>
      <w:r w:rsidR="00544626" w:rsidRPr="00665ABF">
        <w:rPr>
          <w:sz w:val="28"/>
          <w:szCs w:val="28"/>
          <w:lang w:val="ru-RU"/>
        </w:rPr>
        <w:t xml:space="preserve"> </w:t>
      </w:r>
      <w:proofErr w:type="spellStart"/>
      <w:r w:rsidRPr="00665ABF">
        <w:rPr>
          <w:sz w:val="28"/>
          <w:szCs w:val="28"/>
          <w:lang w:val="ru-RU"/>
        </w:rPr>
        <w:t>використанні</w:t>
      </w:r>
      <w:proofErr w:type="spellEnd"/>
      <w:r w:rsidR="00544626" w:rsidRPr="00665ABF">
        <w:rPr>
          <w:sz w:val="28"/>
          <w:szCs w:val="28"/>
          <w:lang w:val="ru-RU"/>
        </w:rPr>
        <w:t xml:space="preserve"> </w:t>
      </w:r>
      <w:r w:rsidRPr="00665ABF">
        <w:rPr>
          <w:rStyle w:val="aff3"/>
          <w:b w:val="0"/>
          <w:bCs w:val="0"/>
          <w:sz w:val="28"/>
          <w:szCs w:val="28"/>
          <w:lang w:val="ru-RU"/>
        </w:rPr>
        <w:t>методу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модифікованої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головної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компоненти</w:t>
      </w:r>
      <w:proofErr w:type="spellEnd"/>
      <w:r w:rsidR="00544626" w:rsidRPr="00665ABF">
        <w:rPr>
          <w:sz w:val="28"/>
          <w:szCs w:val="28"/>
          <w:lang w:val="ru-RU"/>
        </w:rPr>
        <w:t xml:space="preserve"> </w:t>
      </w:r>
      <w:r w:rsidRPr="00665ABF">
        <w:rPr>
          <w:sz w:val="28"/>
          <w:szCs w:val="28"/>
          <w:lang w:val="ru-RU"/>
        </w:rPr>
        <w:t>комплексна</w:t>
      </w:r>
      <w:r w:rsidR="00544626" w:rsidRPr="00665ABF">
        <w:rPr>
          <w:sz w:val="28"/>
          <w:szCs w:val="28"/>
          <w:lang w:val="ru-RU"/>
        </w:rPr>
        <w:t xml:space="preserve"> </w:t>
      </w:r>
      <w:proofErr w:type="spellStart"/>
      <w:r w:rsidRPr="00665ABF">
        <w:rPr>
          <w:sz w:val="28"/>
          <w:szCs w:val="28"/>
          <w:lang w:val="ru-RU"/>
        </w:rPr>
        <w:t>інтегральна</w:t>
      </w:r>
      <w:proofErr w:type="spellEnd"/>
      <w:r w:rsidR="00544626" w:rsidRPr="00665ABF">
        <w:rPr>
          <w:sz w:val="28"/>
          <w:szCs w:val="28"/>
          <w:lang w:val="ru-RU"/>
        </w:rPr>
        <w:t xml:space="preserve"> </w:t>
      </w:r>
      <w:proofErr w:type="spellStart"/>
      <w:r w:rsidRPr="00665ABF">
        <w:rPr>
          <w:sz w:val="28"/>
          <w:szCs w:val="28"/>
          <w:lang w:val="ru-RU"/>
        </w:rPr>
        <w:t>оцінка</w:t>
      </w:r>
      <w:proofErr w:type="spellEnd"/>
      <w:r w:rsidR="00544626" w:rsidRPr="00665ABF">
        <w:rPr>
          <w:sz w:val="28"/>
          <w:szCs w:val="28"/>
          <w:lang w:val="ru-RU"/>
        </w:rPr>
        <w:t xml:space="preserve"> </w:t>
      </w:r>
      <w:r w:rsidR="00DB77E0" w:rsidRPr="00326358">
        <w:rPr>
          <w:rStyle w:val="katex-mathml"/>
          <w:i/>
          <w:iCs/>
          <w:sz w:val="28"/>
          <w:szCs w:val="28"/>
        </w:rPr>
        <w:t>W</w:t>
      </w:r>
      <w:r w:rsidR="00DB77E0" w:rsidRPr="00326358">
        <w:rPr>
          <w:rStyle w:val="katex-mathml"/>
          <w:i/>
          <w:iCs/>
          <w:sz w:val="28"/>
          <w:szCs w:val="28"/>
          <w:vertAlign w:val="subscript"/>
          <w:lang w:val="uk-UA"/>
        </w:rPr>
        <w:t>і</w:t>
      </w:r>
      <w:r w:rsidR="00DB77E0" w:rsidRPr="00665ABF">
        <w:rPr>
          <w:i/>
          <w:iCs/>
          <w:sz w:val="28"/>
          <w:szCs w:val="28"/>
          <w:lang w:val="ru-RU"/>
        </w:rPr>
        <w:t>.</w:t>
      </w:r>
      <w:r w:rsidR="00544626" w:rsidRPr="00665ABF">
        <w:rPr>
          <w:sz w:val="28"/>
          <w:szCs w:val="28"/>
          <w:lang w:val="ru-RU"/>
        </w:rPr>
        <w:t xml:space="preserve"> </w:t>
      </w:r>
      <w:proofErr w:type="spellStart"/>
      <w:r w:rsidRPr="00665ABF">
        <w:rPr>
          <w:sz w:val="28"/>
          <w:szCs w:val="28"/>
          <w:lang w:val="ru-RU"/>
        </w:rPr>
        <w:t>обчислюється</w:t>
      </w:r>
      <w:proofErr w:type="spellEnd"/>
      <w:r w:rsidR="00544626" w:rsidRPr="00665ABF">
        <w:rPr>
          <w:sz w:val="28"/>
          <w:szCs w:val="28"/>
          <w:lang w:val="ru-RU"/>
        </w:rPr>
        <w:t xml:space="preserve"> </w:t>
      </w:r>
      <w:r w:rsidRPr="00665ABF">
        <w:rPr>
          <w:sz w:val="28"/>
          <w:szCs w:val="28"/>
          <w:lang w:val="ru-RU"/>
        </w:rPr>
        <w:t>за</w:t>
      </w:r>
      <w:r w:rsidR="00544626" w:rsidRPr="00665ABF">
        <w:rPr>
          <w:sz w:val="28"/>
          <w:szCs w:val="28"/>
          <w:lang w:val="ru-RU"/>
        </w:rPr>
        <w:t xml:space="preserve"> </w:t>
      </w:r>
      <w:r w:rsidRPr="00665ABF">
        <w:rPr>
          <w:sz w:val="28"/>
          <w:szCs w:val="28"/>
          <w:lang w:val="ru-RU"/>
        </w:rPr>
        <w:t>формулою</w:t>
      </w:r>
      <w:r w:rsidR="00EF7AEE" w:rsidRPr="00326358">
        <w:rPr>
          <w:sz w:val="28"/>
          <w:szCs w:val="32"/>
          <w:lang w:val="uk-UA"/>
        </w:rPr>
        <w:t>:</w:t>
      </w:r>
    </w:p>
    <w:p w14:paraId="3D44ED71" w14:textId="28AB2A28" w:rsidR="00696DCD" w:rsidRPr="00326358" w:rsidRDefault="00FA08D3" w:rsidP="0000521F">
      <w:pPr>
        <w:jc w:val="center"/>
        <w:rPr>
          <w:szCs w:val="28"/>
          <w:lang w:val="uk-UA"/>
        </w:rPr>
      </w:pPr>
      <w:r w:rsidRPr="00326358">
        <w:rPr>
          <w:noProof/>
          <w:szCs w:val="28"/>
          <w:lang w:eastAsia="ru-RU"/>
        </w:rPr>
        <mc:AlternateContent>
          <mc:Choice Requires="wps">
            <w:drawing>
              <wp:anchor distT="0" distB="0" distL="114300" distR="114300" simplePos="0" relativeHeight="251662336" behindDoc="0" locked="0" layoutInCell="1" allowOverlap="1" wp14:anchorId="30E2E65C" wp14:editId="0BAC36A9">
                <wp:simplePos x="0" y="0"/>
                <wp:positionH relativeFrom="column">
                  <wp:posOffset>5044440</wp:posOffset>
                </wp:positionH>
                <wp:positionV relativeFrom="paragraph">
                  <wp:posOffset>81280</wp:posOffset>
                </wp:positionV>
                <wp:extent cx="669925" cy="398145"/>
                <wp:effectExtent l="0" t="0" r="0" b="1905"/>
                <wp:wrapNone/>
                <wp:docPr id="706979120" name=" 37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233F693" w14:textId="77777777" w:rsidR="00665ABF" w:rsidRPr="00223C36" w:rsidRDefault="00665ABF" w:rsidP="000D37D6">
                            <w:pPr>
                              <w:ind w:firstLine="0"/>
                              <w:jc w:val="right"/>
                              <w:rPr>
                                <w:lang w:val="uk-UA"/>
                              </w:rPr>
                            </w:pPr>
                            <w:r>
                              <w:rPr>
                                <w:lang w:val="uk-UA"/>
                              </w:rPr>
                              <w:t>(3.20)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E2E65C" id=" 3706" o:spid="_x0000_s1170" style="position:absolute;left:0;text-align:left;margin-left:397.2pt;margin-top:6.4pt;width:52.75pt;height:3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" strokecolor="white">
                <v:path arrowok="t"/>
                <v:textbox>
                  <w:txbxContent>
                    <w:p w14:paraId="1233F693" w14:textId="77777777" w:rsidR="00665ABF" w:rsidRPr="00223C36" w:rsidRDefault="00665ABF" w:rsidP="000D37D6">
                      <w:pPr>
                        <w:ind w:firstLine="0"/>
                        <w:jc w:val="right"/>
                        <w:rPr>
                          <w:lang w:val="uk-UA"/>
                        </w:rPr>
                      </w:pPr>
                      <w:r>
                        <w:rPr>
                          <w:lang w:val="uk-UA"/>
                        </w:rPr>
                        <w:t>(3.20)</w:t>
                      </w:r>
                    </w:p>
                  </w:txbxContent>
                </v:textbox>
              </v:rect>
            </w:pict>
          </mc:Fallback>
        </mc:AlternateContent>
      </w:r>
      <m:oMath>
        <m:r>
          <w:rPr>
            <w:rFonts w:ascii="Cambria Math" w:hAnsi="Cambria Math"/>
            <w:szCs w:val="28"/>
            <w:lang w:val="uk-UA"/>
          </w:rPr>
          <m:t>W(q,t)=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5</m:t>
            </m:r>
          </m:sup>
          <m:e>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i</m:t>
                </m:r>
              </m:sub>
            </m:sSub>
            <m:r>
              <w:rPr>
                <w:rFonts w:ascii="Cambria Math" w:hAnsi="Cambria Math"/>
                <w:szCs w:val="28"/>
                <w:lang w:val="uk-UA"/>
              </w:rPr>
              <m:t>(q,t)</m:t>
            </m:r>
          </m:e>
        </m:nary>
      </m:oMath>
    </w:p>
    <w:p w14:paraId="3199BB92" w14:textId="054185DD" w:rsidR="00696DCD" w:rsidRPr="00326358" w:rsidRDefault="00696DCD" w:rsidP="00E47902">
      <w:pPr>
        <w:rPr>
          <w:szCs w:val="28"/>
          <w:lang w:val="uk-UA"/>
        </w:rPr>
      </w:pPr>
      <w:r w:rsidRPr="00326358">
        <w:rPr>
          <w:szCs w:val="28"/>
          <w:lang w:val="uk-UA"/>
        </w:rPr>
        <w:t>де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en-US"/>
              </w:rPr>
              <m:t>i</m:t>
            </m:r>
          </m:sub>
        </m:sSub>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даним</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вагових</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en-US"/>
              </w:rPr>
              <m:t>i</m:t>
            </m:r>
          </m:sub>
        </m:sSub>
      </m:oMath>
      <w:r w:rsidR="00544626" w:rsidRPr="00326358">
        <w:rPr>
          <w:szCs w:val="28"/>
          <w:lang w:val="uk-UA"/>
        </w:rPr>
        <w:t xml:space="preserve"> </w:t>
      </w:r>
      <w:r w:rsidRPr="00326358">
        <w:rPr>
          <w:szCs w:val="28"/>
          <w:lang w:val="uk-UA"/>
        </w:rPr>
        <w:t>використовується</w:t>
      </w:r>
      <w:r w:rsidR="00544626" w:rsidRPr="00326358">
        <w:rPr>
          <w:szCs w:val="28"/>
          <w:lang w:val="uk-UA"/>
        </w:rPr>
        <w:t xml:space="preserve"> </w:t>
      </w:r>
      <w:proofErr w:type="spellStart"/>
      <w:r w:rsidRPr="00326358">
        <w:rPr>
          <w:szCs w:val="28"/>
          <w:lang w:val="uk-UA"/>
        </w:rPr>
        <w:t>коваріаційна</w:t>
      </w:r>
      <w:proofErr w:type="spellEnd"/>
      <w:r w:rsidR="00544626" w:rsidRPr="00326358">
        <w:rPr>
          <w:szCs w:val="28"/>
          <w:lang w:val="uk-UA"/>
        </w:rPr>
        <w:t xml:space="preserve"> </w:t>
      </w:r>
      <w:r w:rsidRPr="00326358">
        <w:rPr>
          <w:szCs w:val="28"/>
          <w:lang w:val="uk-UA"/>
        </w:rPr>
        <w:t>матриця</w:t>
      </w:r>
      <w:r w:rsidR="00544626" w:rsidRPr="00326358">
        <w:rPr>
          <w:szCs w:val="28"/>
          <w:lang w:val="uk-UA"/>
        </w:rPr>
        <w:t xml:space="preserve"> </w:t>
      </w:r>
      <w:r w:rsidRPr="00326358">
        <w:rPr>
          <w:szCs w:val="28"/>
          <w:lang w:val="uk-UA"/>
        </w:rPr>
        <w:t>K</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oMath>
      <w:r w:rsidRPr="00326358">
        <w:rPr>
          <w:szCs w:val="28"/>
          <w:lang w:val="uk-UA"/>
        </w:rPr>
        <w:t>.</w:t>
      </w:r>
      <w:r w:rsidR="00544626" w:rsidRPr="00326358">
        <w:rPr>
          <w:szCs w:val="28"/>
          <w:lang w:val="uk-UA"/>
        </w:rPr>
        <w:t xml:space="preserve"> </w:t>
      </w:r>
      <w:r w:rsidRPr="00326358">
        <w:rPr>
          <w:szCs w:val="28"/>
          <w:lang w:val="uk-UA"/>
        </w:rPr>
        <w:t>Ця</w:t>
      </w:r>
      <w:r w:rsidR="00544626" w:rsidRPr="00326358">
        <w:rPr>
          <w:szCs w:val="28"/>
          <w:lang w:val="uk-UA"/>
        </w:rPr>
        <w:t xml:space="preserve"> </w:t>
      </w:r>
      <w:r w:rsidRPr="00326358">
        <w:rPr>
          <w:szCs w:val="28"/>
          <w:lang w:val="uk-UA"/>
        </w:rPr>
        <w:t>матриця</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EF7AEE" w:rsidRPr="00326358">
        <w:rPr>
          <w:szCs w:val="28"/>
          <w:lang w:val="uk-UA"/>
        </w:rPr>
        <w:t>:</w:t>
      </w:r>
    </w:p>
    <w:p w14:paraId="71BD9EA3" w14:textId="77777777" w:rsidR="00571D55" w:rsidRPr="00326358" w:rsidRDefault="00571D55" w:rsidP="00E47902">
      <w:pPr>
        <w:rPr>
          <w:szCs w:val="28"/>
          <w:lang w:val="uk-UA"/>
        </w:rPr>
      </w:pPr>
    </w:p>
    <w:tbl>
      <w:tblPr>
        <w:tblW w:w="6556" w:type="dxa"/>
        <w:jc w:val="center"/>
        <w:tblLook w:val="0000" w:firstRow="0" w:lastRow="0" w:firstColumn="0" w:lastColumn="0" w:noHBand="0" w:noVBand="0"/>
      </w:tblPr>
      <w:tblGrid>
        <w:gridCol w:w="976"/>
        <w:gridCol w:w="1116"/>
        <w:gridCol w:w="1116"/>
        <w:gridCol w:w="1116"/>
        <w:gridCol w:w="1116"/>
        <w:gridCol w:w="1116"/>
      </w:tblGrid>
      <w:tr w:rsidR="00696DCD" w:rsidRPr="00326358" w14:paraId="343C3966"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vAlign w:val="center"/>
          </w:tcPr>
          <w:p w14:paraId="127BC1D0" w14:textId="77777777" w:rsidR="00696DCD" w:rsidRPr="00326358" w:rsidRDefault="00696DCD" w:rsidP="00E47902">
            <w:pPr>
              <w:spacing w:line="240" w:lineRule="auto"/>
              <w:ind w:firstLine="0"/>
              <w:jc w:val="center"/>
              <w:rPr>
                <w:i/>
                <w:iCs/>
                <w:color w:val="000000"/>
                <w:sz w:val="24"/>
                <w:szCs w:val="24"/>
                <w:lang w:val="uk-UA"/>
              </w:rPr>
            </w:pPr>
          </w:p>
        </w:tc>
        <w:tc>
          <w:tcPr>
            <w:tcW w:w="1116" w:type="dxa"/>
            <w:tcBorders>
              <w:top w:val="single" w:sz="8" w:space="0" w:color="auto"/>
              <w:left w:val="single" w:sz="8" w:space="0" w:color="auto"/>
              <w:bottom w:val="single" w:sz="8" w:space="0" w:color="auto"/>
              <w:right w:val="single" w:sz="8" w:space="0" w:color="auto"/>
            </w:tcBorders>
            <w:noWrap/>
            <w:vAlign w:val="center"/>
          </w:tcPr>
          <w:p w14:paraId="30C6FFF0" w14:textId="77777777" w:rsidR="00696DCD" w:rsidRPr="00326358" w:rsidRDefault="00696DCD" w:rsidP="00E47902">
            <w:pPr>
              <w:spacing w:line="240" w:lineRule="auto"/>
              <w:ind w:firstLine="0"/>
              <w:jc w:val="center"/>
              <w:rPr>
                <w:i/>
                <w:iCs/>
                <w:color w:val="000000"/>
                <w:sz w:val="24"/>
                <w:szCs w:val="24"/>
                <w:lang w:val="uk-UA"/>
              </w:rPr>
            </w:pPr>
            <w:r w:rsidRPr="00326358">
              <w:rPr>
                <w:sz w:val="24"/>
                <w:szCs w:val="24"/>
                <w:lang w:val="uk-UA"/>
              </w:rPr>
              <w:t>W</w:t>
            </w:r>
            <w:r w:rsidRPr="00326358">
              <w:rPr>
                <w:sz w:val="24"/>
                <w:szCs w:val="24"/>
                <w:vertAlign w:val="subscript"/>
                <w:lang w:val="uk-UA"/>
              </w:rPr>
              <w:t>1</w:t>
            </w:r>
          </w:p>
        </w:tc>
        <w:tc>
          <w:tcPr>
            <w:tcW w:w="1116" w:type="dxa"/>
            <w:tcBorders>
              <w:top w:val="single" w:sz="8" w:space="0" w:color="auto"/>
              <w:left w:val="single" w:sz="8" w:space="0" w:color="auto"/>
              <w:bottom w:val="single" w:sz="8" w:space="0" w:color="auto"/>
              <w:right w:val="single" w:sz="8" w:space="0" w:color="auto"/>
            </w:tcBorders>
            <w:noWrap/>
          </w:tcPr>
          <w:p w14:paraId="5D555694"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2</w:t>
            </w:r>
          </w:p>
        </w:tc>
        <w:tc>
          <w:tcPr>
            <w:tcW w:w="1116" w:type="dxa"/>
            <w:tcBorders>
              <w:top w:val="single" w:sz="8" w:space="0" w:color="auto"/>
              <w:left w:val="single" w:sz="8" w:space="0" w:color="auto"/>
              <w:bottom w:val="single" w:sz="8" w:space="0" w:color="auto"/>
              <w:right w:val="single" w:sz="8" w:space="0" w:color="auto"/>
            </w:tcBorders>
          </w:tcPr>
          <w:p w14:paraId="2DE7550B"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3</w:t>
            </w:r>
          </w:p>
        </w:tc>
        <w:tc>
          <w:tcPr>
            <w:tcW w:w="1116" w:type="dxa"/>
            <w:tcBorders>
              <w:top w:val="single" w:sz="8" w:space="0" w:color="auto"/>
              <w:left w:val="single" w:sz="8" w:space="0" w:color="auto"/>
              <w:bottom w:val="single" w:sz="8" w:space="0" w:color="auto"/>
              <w:right w:val="single" w:sz="8" w:space="0" w:color="auto"/>
            </w:tcBorders>
          </w:tcPr>
          <w:p w14:paraId="1EB64257" w14:textId="77777777" w:rsidR="00696DCD" w:rsidRPr="00326358" w:rsidRDefault="00696DCD" w:rsidP="00E47902">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4</w:t>
            </w:r>
          </w:p>
        </w:tc>
        <w:tc>
          <w:tcPr>
            <w:tcW w:w="1116" w:type="dxa"/>
            <w:tcBorders>
              <w:top w:val="single" w:sz="8" w:space="0" w:color="auto"/>
              <w:left w:val="single" w:sz="8" w:space="0" w:color="auto"/>
              <w:bottom w:val="single" w:sz="8" w:space="0" w:color="auto"/>
              <w:right w:val="single" w:sz="8" w:space="0" w:color="auto"/>
            </w:tcBorders>
            <w:vAlign w:val="center"/>
          </w:tcPr>
          <w:p w14:paraId="511BD80D" w14:textId="77777777" w:rsidR="00696DCD" w:rsidRPr="00326358" w:rsidRDefault="00696DCD" w:rsidP="00E47902">
            <w:pPr>
              <w:spacing w:line="240" w:lineRule="auto"/>
              <w:ind w:firstLine="0"/>
              <w:jc w:val="center"/>
              <w:rPr>
                <w:i/>
                <w:iCs/>
                <w:color w:val="000000"/>
                <w:sz w:val="24"/>
                <w:szCs w:val="24"/>
                <w:lang w:val="uk-UA"/>
              </w:rPr>
            </w:pPr>
            <w:r w:rsidRPr="00326358">
              <w:rPr>
                <w:sz w:val="24"/>
                <w:szCs w:val="24"/>
                <w:lang w:val="uk-UA"/>
              </w:rPr>
              <w:t>W</w:t>
            </w:r>
            <w:r w:rsidRPr="00326358">
              <w:rPr>
                <w:sz w:val="24"/>
                <w:szCs w:val="24"/>
                <w:vertAlign w:val="subscript"/>
                <w:lang w:val="uk-UA"/>
              </w:rPr>
              <w:t>5</w:t>
            </w:r>
          </w:p>
        </w:tc>
      </w:tr>
      <w:tr w:rsidR="00B15A46" w:rsidRPr="00326358" w14:paraId="63EA97AD"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0572CD42" w14:textId="77777777" w:rsidR="00B15A46" w:rsidRPr="00326358" w:rsidRDefault="00B15A46" w:rsidP="00B15A46">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1</w:t>
            </w:r>
          </w:p>
        </w:tc>
        <w:tc>
          <w:tcPr>
            <w:tcW w:w="1116" w:type="dxa"/>
            <w:tcBorders>
              <w:top w:val="single" w:sz="8" w:space="0" w:color="auto"/>
              <w:left w:val="single" w:sz="8" w:space="0" w:color="auto"/>
              <w:bottom w:val="single" w:sz="8" w:space="0" w:color="auto"/>
              <w:right w:val="single" w:sz="8" w:space="0" w:color="auto"/>
            </w:tcBorders>
            <w:noWrap/>
            <w:vAlign w:val="bottom"/>
          </w:tcPr>
          <w:p w14:paraId="2039103B" w14:textId="28FCB9FF" w:rsidR="00B15A46" w:rsidRPr="00326358" w:rsidRDefault="00B15A46" w:rsidP="00B15A46">
            <w:pPr>
              <w:spacing w:line="240" w:lineRule="auto"/>
              <w:ind w:firstLine="0"/>
              <w:jc w:val="center"/>
              <w:rPr>
                <w:color w:val="000000"/>
                <w:sz w:val="24"/>
                <w:szCs w:val="24"/>
                <w:lang w:val="uk-UA"/>
              </w:rPr>
            </w:pPr>
            <w:r w:rsidRPr="00326358">
              <w:rPr>
                <w:color w:val="000000"/>
                <w:sz w:val="22"/>
              </w:rPr>
              <w:t>0,09386</w:t>
            </w:r>
          </w:p>
        </w:tc>
        <w:tc>
          <w:tcPr>
            <w:tcW w:w="1116" w:type="dxa"/>
            <w:tcBorders>
              <w:top w:val="single" w:sz="8" w:space="0" w:color="auto"/>
              <w:left w:val="single" w:sz="8" w:space="0" w:color="auto"/>
              <w:bottom w:val="single" w:sz="8" w:space="0" w:color="auto"/>
              <w:right w:val="single" w:sz="8" w:space="0" w:color="auto"/>
            </w:tcBorders>
            <w:noWrap/>
            <w:vAlign w:val="bottom"/>
          </w:tcPr>
          <w:p w14:paraId="48306433" w14:textId="597E9CF8" w:rsidR="00B15A46" w:rsidRPr="00326358" w:rsidRDefault="00B15A46" w:rsidP="00B15A46">
            <w:pPr>
              <w:spacing w:line="240" w:lineRule="auto"/>
              <w:ind w:firstLine="0"/>
              <w:jc w:val="center"/>
              <w:rPr>
                <w:color w:val="000000"/>
                <w:sz w:val="24"/>
                <w:szCs w:val="24"/>
                <w:lang w:val="uk-UA"/>
              </w:rPr>
            </w:pPr>
            <w:r w:rsidRPr="00326358">
              <w:rPr>
                <w:color w:val="000000"/>
                <w:sz w:val="22"/>
              </w:rPr>
              <w:t>0,082278</w:t>
            </w:r>
          </w:p>
        </w:tc>
        <w:tc>
          <w:tcPr>
            <w:tcW w:w="1116" w:type="dxa"/>
            <w:tcBorders>
              <w:top w:val="single" w:sz="8" w:space="0" w:color="auto"/>
              <w:left w:val="single" w:sz="8" w:space="0" w:color="auto"/>
              <w:bottom w:val="single" w:sz="8" w:space="0" w:color="auto"/>
              <w:right w:val="single" w:sz="8" w:space="0" w:color="auto"/>
            </w:tcBorders>
            <w:vAlign w:val="bottom"/>
          </w:tcPr>
          <w:p w14:paraId="0380DE49" w14:textId="09EC71CE" w:rsidR="00B15A46" w:rsidRPr="00326358" w:rsidRDefault="00B15A46" w:rsidP="00B15A46">
            <w:pPr>
              <w:spacing w:line="240" w:lineRule="auto"/>
              <w:ind w:firstLine="0"/>
              <w:jc w:val="center"/>
              <w:rPr>
                <w:color w:val="000000"/>
                <w:sz w:val="24"/>
                <w:szCs w:val="24"/>
                <w:lang w:val="uk-UA"/>
              </w:rPr>
            </w:pPr>
            <w:r w:rsidRPr="00326358">
              <w:rPr>
                <w:color w:val="000000"/>
                <w:sz w:val="22"/>
              </w:rPr>
              <w:t>0,049256</w:t>
            </w:r>
          </w:p>
        </w:tc>
        <w:tc>
          <w:tcPr>
            <w:tcW w:w="1116" w:type="dxa"/>
            <w:tcBorders>
              <w:top w:val="single" w:sz="8" w:space="0" w:color="auto"/>
              <w:left w:val="single" w:sz="8" w:space="0" w:color="auto"/>
              <w:bottom w:val="single" w:sz="8" w:space="0" w:color="auto"/>
              <w:right w:val="single" w:sz="8" w:space="0" w:color="auto"/>
            </w:tcBorders>
            <w:vAlign w:val="bottom"/>
          </w:tcPr>
          <w:p w14:paraId="01DC3D43" w14:textId="1B908764" w:rsidR="00B15A46" w:rsidRPr="00326358" w:rsidRDefault="00B15A46" w:rsidP="00B15A46">
            <w:pPr>
              <w:spacing w:line="240" w:lineRule="auto"/>
              <w:ind w:firstLine="0"/>
              <w:jc w:val="center"/>
              <w:rPr>
                <w:color w:val="000000"/>
                <w:sz w:val="24"/>
                <w:szCs w:val="24"/>
                <w:lang w:val="uk-UA"/>
              </w:rPr>
            </w:pPr>
            <w:r w:rsidRPr="00326358">
              <w:rPr>
                <w:color w:val="000000"/>
                <w:sz w:val="22"/>
              </w:rPr>
              <w:t>0,078908</w:t>
            </w:r>
          </w:p>
        </w:tc>
        <w:tc>
          <w:tcPr>
            <w:tcW w:w="1116" w:type="dxa"/>
            <w:tcBorders>
              <w:top w:val="single" w:sz="8" w:space="0" w:color="auto"/>
              <w:left w:val="single" w:sz="8" w:space="0" w:color="auto"/>
              <w:bottom w:val="single" w:sz="8" w:space="0" w:color="auto"/>
              <w:right w:val="single" w:sz="8" w:space="0" w:color="auto"/>
            </w:tcBorders>
            <w:vAlign w:val="bottom"/>
          </w:tcPr>
          <w:p w14:paraId="7926E34A" w14:textId="239DE863" w:rsidR="00B15A46" w:rsidRPr="00326358" w:rsidRDefault="00B15A46" w:rsidP="00B15A46">
            <w:pPr>
              <w:spacing w:line="240" w:lineRule="auto"/>
              <w:ind w:firstLine="0"/>
              <w:jc w:val="center"/>
              <w:rPr>
                <w:color w:val="000000"/>
                <w:sz w:val="24"/>
                <w:szCs w:val="24"/>
                <w:lang w:val="uk-UA"/>
              </w:rPr>
            </w:pPr>
            <w:r w:rsidRPr="00326358">
              <w:rPr>
                <w:color w:val="000000"/>
                <w:sz w:val="22"/>
              </w:rPr>
              <w:t>0,049896</w:t>
            </w:r>
          </w:p>
        </w:tc>
      </w:tr>
      <w:tr w:rsidR="00B15A46" w:rsidRPr="00326358" w14:paraId="20BF84CA"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39C9BA1D" w14:textId="77777777" w:rsidR="00B15A46" w:rsidRPr="00326358" w:rsidRDefault="00B15A46" w:rsidP="00B15A46">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2</w:t>
            </w:r>
          </w:p>
        </w:tc>
        <w:tc>
          <w:tcPr>
            <w:tcW w:w="1116" w:type="dxa"/>
            <w:tcBorders>
              <w:top w:val="single" w:sz="8" w:space="0" w:color="auto"/>
              <w:left w:val="single" w:sz="8" w:space="0" w:color="auto"/>
              <w:bottom w:val="single" w:sz="8" w:space="0" w:color="auto"/>
              <w:right w:val="single" w:sz="8" w:space="0" w:color="auto"/>
            </w:tcBorders>
            <w:noWrap/>
            <w:vAlign w:val="bottom"/>
          </w:tcPr>
          <w:p w14:paraId="0AF5C474" w14:textId="2F611A95" w:rsidR="00B15A46" w:rsidRPr="00326358" w:rsidRDefault="00B15A46" w:rsidP="00B15A46">
            <w:pPr>
              <w:spacing w:line="240" w:lineRule="auto"/>
              <w:ind w:firstLine="0"/>
              <w:jc w:val="center"/>
              <w:rPr>
                <w:color w:val="000000"/>
                <w:sz w:val="24"/>
                <w:szCs w:val="24"/>
                <w:lang w:val="uk-UA"/>
              </w:rPr>
            </w:pPr>
            <w:r w:rsidRPr="00326358">
              <w:rPr>
                <w:color w:val="000000"/>
                <w:sz w:val="22"/>
              </w:rPr>
              <w:t>0,082278</w:t>
            </w:r>
          </w:p>
        </w:tc>
        <w:tc>
          <w:tcPr>
            <w:tcW w:w="1116" w:type="dxa"/>
            <w:tcBorders>
              <w:top w:val="single" w:sz="8" w:space="0" w:color="auto"/>
              <w:left w:val="single" w:sz="8" w:space="0" w:color="auto"/>
              <w:bottom w:val="single" w:sz="8" w:space="0" w:color="auto"/>
              <w:right w:val="single" w:sz="8" w:space="0" w:color="auto"/>
            </w:tcBorders>
            <w:noWrap/>
            <w:vAlign w:val="bottom"/>
          </w:tcPr>
          <w:p w14:paraId="117E486C" w14:textId="79A0B88E" w:rsidR="00B15A46" w:rsidRPr="00326358" w:rsidRDefault="00B15A46" w:rsidP="00B15A46">
            <w:pPr>
              <w:spacing w:line="240" w:lineRule="auto"/>
              <w:ind w:firstLine="0"/>
              <w:jc w:val="center"/>
              <w:rPr>
                <w:color w:val="000000"/>
                <w:sz w:val="24"/>
                <w:szCs w:val="24"/>
                <w:lang w:val="uk-UA"/>
              </w:rPr>
            </w:pPr>
            <w:r w:rsidRPr="00326358">
              <w:rPr>
                <w:color w:val="000000"/>
                <w:sz w:val="22"/>
              </w:rPr>
              <w:t>0,118377</w:t>
            </w:r>
          </w:p>
        </w:tc>
        <w:tc>
          <w:tcPr>
            <w:tcW w:w="1116" w:type="dxa"/>
            <w:tcBorders>
              <w:top w:val="single" w:sz="8" w:space="0" w:color="auto"/>
              <w:left w:val="single" w:sz="8" w:space="0" w:color="auto"/>
              <w:bottom w:val="single" w:sz="8" w:space="0" w:color="auto"/>
              <w:right w:val="single" w:sz="8" w:space="0" w:color="auto"/>
            </w:tcBorders>
            <w:vAlign w:val="bottom"/>
          </w:tcPr>
          <w:p w14:paraId="34AD0624" w14:textId="7B3A2540" w:rsidR="00B15A46" w:rsidRPr="00326358" w:rsidRDefault="00B15A46" w:rsidP="00B15A46">
            <w:pPr>
              <w:spacing w:line="240" w:lineRule="auto"/>
              <w:ind w:firstLine="0"/>
              <w:jc w:val="center"/>
              <w:rPr>
                <w:color w:val="000000"/>
                <w:sz w:val="24"/>
                <w:szCs w:val="24"/>
                <w:lang w:val="uk-UA"/>
              </w:rPr>
            </w:pPr>
            <w:r w:rsidRPr="00326358">
              <w:rPr>
                <w:color w:val="000000"/>
                <w:sz w:val="22"/>
              </w:rPr>
              <w:t>0,029894</w:t>
            </w:r>
          </w:p>
        </w:tc>
        <w:tc>
          <w:tcPr>
            <w:tcW w:w="1116" w:type="dxa"/>
            <w:tcBorders>
              <w:top w:val="single" w:sz="8" w:space="0" w:color="auto"/>
              <w:left w:val="single" w:sz="8" w:space="0" w:color="auto"/>
              <w:bottom w:val="single" w:sz="8" w:space="0" w:color="auto"/>
              <w:right w:val="single" w:sz="8" w:space="0" w:color="auto"/>
            </w:tcBorders>
            <w:vAlign w:val="bottom"/>
          </w:tcPr>
          <w:p w14:paraId="6CD161AD" w14:textId="124E2300" w:rsidR="00B15A46" w:rsidRPr="00326358" w:rsidRDefault="00B15A46" w:rsidP="00B15A46">
            <w:pPr>
              <w:spacing w:line="240" w:lineRule="auto"/>
              <w:ind w:firstLine="0"/>
              <w:jc w:val="center"/>
              <w:rPr>
                <w:color w:val="000000"/>
                <w:sz w:val="24"/>
                <w:szCs w:val="24"/>
                <w:lang w:val="uk-UA"/>
              </w:rPr>
            </w:pPr>
            <w:r w:rsidRPr="00326358">
              <w:rPr>
                <w:color w:val="000000"/>
                <w:sz w:val="22"/>
              </w:rPr>
              <w:t>0,109778</w:t>
            </w:r>
          </w:p>
        </w:tc>
        <w:tc>
          <w:tcPr>
            <w:tcW w:w="1116" w:type="dxa"/>
            <w:tcBorders>
              <w:top w:val="single" w:sz="8" w:space="0" w:color="auto"/>
              <w:left w:val="single" w:sz="8" w:space="0" w:color="auto"/>
              <w:bottom w:val="single" w:sz="8" w:space="0" w:color="auto"/>
              <w:right w:val="single" w:sz="8" w:space="0" w:color="auto"/>
            </w:tcBorders>
            <w:vAlign w:val="bottom"/>
          </w:tcPr>
          <w:p w14:paraId="379D1871" w14:textId="009523EF" w:rsidR="00B15A46" w:rsidRPr="00326358" w:rsidRDefault="00B15A46" w:rsidP="00B15A46">
            <w:pPr>
              <w:spacing w:line="240" w:lineRule="auto"/>
              <w:ind w:firstLine="0"/>
              <w:jc w:val="center"/>
              <w:rPr>
                <w:color w:val="000000"/>
                <w:sz w:val="24"/>
                <w:szCs w:val="24"/>
                <w:lang w:val="uk-UA"/>
              </w:rPr>
            </w:pPr>
            <w:r w:rsidRPr="00326358">
              <w:rPr>
                <w:color w:val="000000"/>
                <w:sz w:val="22"/>
              </w:rPr>
              <w:t>0,070581</w:t>
            </w:r>
          </w:p>
        </w:tc>
      </w:tr>
      <w:tr w:rsidR="00B15A46" w:rsidRPr="00326358" w14:paraId="618863C1"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6E55F5C6" w14:textId="77777777" w:rsidR="00B15A46" w:rsidRPr="00326358" w:rsidRDefault="00B15A46" w:rsidP="00B15A46">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3</w:t>
            </w:r>
          </w:p>
        </w:tc>
        <w:tc>
          <w:tcPr>
            <w:tcW w:w="1116" w:type="dxa"/>
            <w:tcBorders>
              <w:top w:val="single" w:sz="8" w:space="0" w:color="auto"/>
              <w:left w:val="single" w:sz="8" w:space="0" w:color="auto"/>
              <w:bottom w:val="single" w:sz="8" w:space="0" w:color="auto"/>
              <w:right w:val="single" w:sz="8" w:space="0" w:color="auto"/>
            </w:tcBorders>
            <w:noWrap/>
            <w:vAlign w:val="bottom"/>
          </w:tcPr>
          <w:p w14:paraId="72C29633" w14:textId="5B45B5E5" w:rsidR="00B15A46" w:rsidRPr="00326358" w:rsidRDefault="00B15A46" w:rsidP="00B15A46">
            <w:pPr>
              <w:spacing w:line="240" w:lineRule="auto"/>
              <w:ind w:firstLine="0"/>
              <w:jc w:val="center"/>
              <w:rPr>
                <w:color w:val="000000"/>
                <w:sz w:val="24"/>
                <w:szCs w:val="24"/>
                <w:lang w:val="uk-UA"/>
              </w:rPr>
            </w:pPr>
            <w:r w:rsidRPr="00326358">
              <w:rPr>
                <w:color w:val="000000"/>
                <w:sz w:val="22"/>
              </w:rPr>
              <w:t>0,049256</w:t>
            </w:r>
          </w:p>
        </w:tc>
        <w:tc>
          <w:tcPr>
            <w:tcW w:w="1116" w:type="dxa"/>
            <w:tcBorders>
              <w:top w:val="single" w:sz="8" w:space="0" w:color="auto"/>
              <w:left w:val="single" w:sz="8" w:space="0" w:color="auto"/>
              <w:bottom w:val="single" w:sz="8" w:space="0" w:color="auto"/>
              <w:right w:val="single" w:sz="8" w:space="0" w:color="auto"/>
            </w:tcBorders>
            <w:noWrap/>
            <w:vAlign w:val="bottom"/>
          </w:tcPr>
          <w:p w14:paraId="2E092AAC" w14:textId="2A97D66B" w:rsidR="00B15A46" w:rsidRPr="00326358" w:rsidRDefault="00B15A46" w:rsidP="00B15A46">
            <w:pPr>
              <w:spacing w:line="240" w:lineRule="auto"/>
              <w:ind w:firstLine="0"/>
              <w:jc w:val="center"/>
              <w:rPr>
                <w:color w:val="000000"/>
                <w:sz w:val="24"/>
                <w:szCs w:val="24"/>
                <w:lang w:val="uk-UA"/>
              </w:rPr>
            </w:pPr>
            <w:r w:rsidRPr="00326358">
              <w:rPr>
                <w:color w:val="000000"/>
                <w:sz w:val="22"/>
              </w:rPr>
              <w:t>0,029894</w:t>
            </w:r>
          </w:p>
        </w:tc>
        <w:tc>
          <w:tcPr>
            <w:tcW w:w="1116" w:type="dxa"/>
            <w:tcBorders>
              <w:top w:val="single" w:sz="8" w:space="0" w:color="auto"/>
              <w:left w:val="single" w:sz="8" w:space="0" w:color="auto"/>
              <w:bottom w:val="single" w:sz="8" w:space="0" w:color="auto"/>
              <w:right w:val="single" w:sz="8" w:space="0" w:color="auto"/>
            </w:tcBorders>
            <w:vAlign w:val="bottom"/>
          </w:tcPr>
          <w:p w14:paraId="30B6E3F9" w14:textId="723939DB" w:rsidR="00B15A46" w:rsidRPr="00326358" w:rsidRDefault="00B15A46" w:rsidP="00B15A46">
            <w:pPr>
              <w:spacing w:line="240" w:lineRule="auto"/>
              <w:ind w:firstLine="0"/>
              <w:jc w:val="center"/>
              <w:rPr>
                <w:color w:val="000000"/>
                <w:sz w:val="24"/>
                <w:szCs w:val="24"/>
                <w:lang w:val="uk-UA"/>
              </w:rPr>
            </w:pPr>
            <w:r w:rsidRPr="00326358">
              <w:rPr>
                <w:color w:val="000000"/>
                <w:sz w:val="22"/>
              </w:rPr>
              <w:t>0,054212</w:t>
            </w:r>
          </w:p>
        </w:tc>
        <w:tc>
          <w:tcPr>
            <w:tcW w:w="1116" w:type="dxa"/>
            <w:tcBorders>
              <w:top w:val="single" w:sz="8" w:space="0" w:color="auto"/>
              <w:left w:val="single" w:sz="8" w:space="0" w:color="auto"/>
              <w:bottom w:val="single" w:sz="8" w:space="0" w:color="auto"/>
              <w:right w:val="single" w:sz="8" w:space="0" w:color="auto"/>
            </w:tcBorders>
            <w:vAlign w:val="bottom"/>
          </w:tcPr>
          <w:p w14:paraId="735498FA" w14:textId="3B288BFC" w:rsidR="00B15A46" w:rsidRPr="00326358" w:rsidRDefault="00B15A46" w:rsidP="00B15A46">
            <w:pPr>
              <w:spacing w:line="240" w:lineRule="auto"/>
              <w:ind w:firstLine="0"/>
              <w:jc w:val="center"/>
              <w:rPr>
                <w:color w:val="000000"/>
                <w:sz w:val="24"/>
                <w:szCs w:val="24"/>
                <w:lang w:val="uk-UA"/>
              </w:rPr>
            </w:pPr>
            <w:r w:rsidRPr="00326358">
              <w:rPr>
                <w:color w:val="000000"/>
                <w:sz w:val="22"/>
              </w:rPr>
              <w:t>0,023867</w:t>
            </w:r>
          </w:p>
        </w:tc>
        <w:tc>
          <w:tcPr>
            <w:tcW w:w="1116" w:type="dxa"/>
            <w:tcBorders>
              <w:top w:val="single" w:sz="8" w:space="0" w:color="auto"/>
              <w:left w:val="single" w:sz="8" w:space="0" w:color="auto"/>
              <w:bottom w:val="single" w:sz="8" w:space="0" w:color="auto"/>
              <w:right w:val="single" w:sz="8" w:space="0" w:color="auto"/>
            </w:tcBorders>
            <w:vAlign w:val="bottom"/>
          </w:tcPr>
          <w:p w14:paraId="0F7DA0A4" w14:textId="17E1A0E3" w:rsidR="00B15A46" w:rsidRPr="00326358" w:rsidRDefault="00B15A46" w:rsidP="00B15A46">
            <w:pPr>
              <w:spacing w:line="240" w:lineRule="auto"/>
              <w:ind w:firstLine="0"/>
              <w:jc w:val="center"/>
              <w:rPr>
                <w:color w:val="000000"/>
                <w:sz w:val="24"/>
                <w:szCs w:val="24"/>
                <w:lang w:val="uk-UA"/>
              </w:rPr>
            </w:pPr>
            <w:r w:rsidRPr="00326358">
              <w:rPr>
                <w:color w:val="000000"/>
                <w:sz w:val="22"/>
              </w:rPr>
              <w:t>0,011487</w:t>
            </w:r>
          </w:p>
        </w:tc>
      </w:tr>
      <w:tr w:rsidR="00B15A46" w:rsidRPr="00326358" w14:paraId="503C3B03"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4867DB73" w14:textId="77777777" w:rsidR="00B15A46" w:rsidRPr="00326358" w:rsidRDefault="00B15A46" w:rsidP="00B15A46">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4</w:t>
            </w:r>
          </w:p>
        </w:tc>
        <w:tc>
          <w:tcPr>
            <w:tcW w:w="1116" w:type="dxa"/>
            <w:tcBorders>
              <w:top w:val="single" w:sz="8" w:space="0" w:color="auto"/>
              <w:left w:val="single" w:sz="8" w:space="0" w:color="auto"/>
              <w:bottom w:val="single" w:sz="8" w:space="0" w:color="auto"/>
              <w:right w:val="single" w:sz="8" w:space="0" w:color="auto"/>
            </w:tcBorders>
            <w:noWrap/>
            <w:vAlign w:val="bottom"/>
          </w:tcPr>
          <w:p w14:paraId="535A99AD" w14:textId="1FF88EF0" w:rsidR="00B15A46" w:rsidRPr="00326358" w:rsidRDefault="00B15A46" w:rsidP="00B15A46">
            <w:pPr>
              <w:spacing w:line="240" w:lineRule="auto"/>
              <w:ind w:firstLine="0"/>
              <w:jc w:val="center"/>
              <w:rPr>
                <w:color w:val="000000"/>
                <w:sz w:val="24"/>
                <w:szCs w:val="24"/>
                <w:lang w:val="uk-UA"/>
              </w:rPr>
            </w:pPr>
            <w:r w:rsidRPr="00326358">
              <w:rPr>
                <w:color w:val="000000"/>
                <w:sz w:val="22"/>
              </w:rPr>
              <w:t>0,078908</w:t>
            </w:r>
          </w:p>
        </w:tc>
        <w:tc>
          <w:tcPr>
            <w:tcW w:w="1116" w:type="dxa"/>
            <w:tcBorders>
              <w:top w:val="single" w:sz="8" w:space="0" w:color="auto"/>
              <w:left w:val="single" w:sz="8" w:space="0" w:color="auto"/>
              <w:bottom w:val="single" w:sz="8" w:space="0" w:color="auto"/>
              <w:right w:val="single" w:sz="8" w:space="0" w:color="auto"/>
            </w:tcBorders>
            <w:noWrap/>
            <w:vAlign w:val="bottom"/>
          </w:tcPr>
          <w:p w14:paraId="55C665F3" w14:textId="43E7D617" w:rsidR="00B15A46" w:rsidRPr="00326358" w:rsidRDefault="00B15A46" w:rsidP="00B15A46">
            <w:pPr>
              <w:spacing w:line="240" w:lineRule="auto"/>
              <w:ind w:firstLine="0"/>
              <w:jc w:val="center"/>
              <w:rPr>
                <w:color w:val="000000"/>
                <w:sz w:val="24"/>
                <w:szCs w:val="24"/>
                <w:lang w:val="uk-UA"/>
              </w:rPr>
            </w:pPr>
            <w:r w:rsidRPr="00326358">
              <w:rPr>
                <w:color w:val="000000"/>
                <w:sz w:val="22"/>
              </w:rPr>
              <w:t>0,109778</w:t>
            </w:r>
          </w:p>
        </w:tc>
        <w:tc>
          <w:tcPr>
            <w:tcW w:w="1116" w:type="dxa"/>
            <w:tcBorders>
              <w:top w:val="single" w:sz="8" w:space="0" w:color="auto"/>
              <w:left w:val="single" w:sz="8" w:space="0" w:color="auto"/>
              <w:bottom w:val="single" w:sz="8" w:space="0" w:color="auto"/>
              <w:right w:val="single" w:sz="8" w:space="0" w:color="auto"/>
            </w:tcBorders>
            <w:vAlign w:val="bottom"/>
          </w:tcPr>
          <w:p w14:paraId="37420EE4" w14:textId="00D10062" w:rsidR="00B15A46" w:rsidRPr="00326358" w:rsidRDefault="00B15A46" w:rsidP="00B15A46">
            <w:pPr>
              <w:spacing w:line="240" w:lineRule="auto"/>
              <w:ind w:firstLine="0"/>
              <w:jc w:val="center"/>
              <w:rPr>
                <w:color w:val="000000"/>
                <w:sz w:val="24"/>
                <w:szCs w:val="24"/>
                <w:lang w:val="uk-UA"/>
              </w:rPr>
            </w:pPr>
            <w:r w:rsidRPr="00326358">
              <w:rPr>
                <w:color w:val="000000"/>
                <w:sz w:val="22"/>
              </w:rPr>
              <w:t>0,023867</w:t>
            </w:r>
          </w:p>
        </w:tc>
        <w:tc>
          <w:tcPr>
            <w:tcW w:w="1116" w:type="dxa"/>
            <w:tcBorders>
              <w:top w:val="single" w:sz="8" w:space="0" w:color="auto"/>
              <w:left w:val="single" w:sz="8" w:space="0" w:color="auto"/>
              <w:bottom w:val="single" w:sz="8" w:space="0" w:color="auto"/>
              <w:right w:val="single" w:sz="8" w:space="0" w:color="auto"/>
            </w:tcBorders>
            <w:vAlign w:val="bottom"/>
          </w:tcPr>
          <w:p w14:paraId="7C422514" w14:textId="72D9C9F3" w:rsidR="00B15A46" w:rsidRPr="00326358" w:rsidRDefault="00B15A46" w:rsidP="00B15A46">
            <w:pPr>
              <w:spacing w:line="240" w:lineRule="auto"/>
              <w:ind w:firstLine="0"/>
              <w:jc w:val="center"/>
              <w:rPr>
                <w:color w:val="000000"/>
                <w:sz w:val="24"/>
                <w:szCs w:val="24"/>
                <w:lang w:val="uk-UA"/>
              </w:rPr>
            </w:pPr>
            <w:r w:rsidRPr="00326358">
              <w:rPr>
                <w:color w:val="000000"/>
                <w:sz w:val="22"/>
              </w:rPr>
              <w:t>0,112046</w:t>
            </w:r>
          </w:p>
        </w:tc>
        <w:tc>
          <w:tcPr>
            <w:tcW w:w="1116" w:type="dxa"/>
            <w:tcBorders>
              <w:top w:val="single" w:sz="8" w:space="0" w:color="auto"/>
              <w:left w:val="single" w:sz="8" w:space="0" w:color="auto"/>
              <w:bottom w:val="single" w:sz="8" w:space="0" w:color="auto"/>
              <w:right w:val="single" w:sz="8" w:space="0" w:color="auto"/>
            </w:tcBorders>
            <w:vAlign w:val="bottom"/>
          </w:tcPr>
          <w:p w14:paraId="109571D2" w14:textId="3C91F1B1" w:rsidR="00B15A46" w:rsidRPr="00326358" w:rsidRDefault="00B15A46" w:rsidP="00B15A46">
            <w:pPr>
              <w:spacing w:line="240" w:lineRule="auto"/>
              <w:ind w:firstLine="0"/>
              <w:jc w:val="center"/>
              <w:rPr>
                <w:color w:val="000000"/>
                <w:sz w:val="24"/>
                <w:szCs w:val="24"/>
                <w:lang w:val="uk-UA"/>
              </w:rPr>
            </w:pPr>
            <w:r w:rsidRPr="00326358">
              <w:rPr>
                <w:color w:val="000000"/>
                <w:sz w:val="22"/>
              </w:rPr>
              <w:t>0,066644</w:t>
            </w:r>
          </w:p>
        </w:tc>
      </w:tr>
      <w:tr w:rsidR="00B15A46" w:rsidRPr="00326358" w14:paraId="163B952E" w14:textId="77777777" w:rsidTr="00571D55">
        <w:trPr>
          <w:trHeight w:val="397"/>
          <w:jc w:val="center"/>
        </w:trPr>
        <w:tc>
          <w:tcPr>
            <w:tcW w:w="976" w:type="dxa"/>
            <w:tcBorders>
              <w:top w:val="single" w:sz="8" w:space="0" w:color="auto"/>
              <w:left w:val="single" w:sz="8" w:space="0" w:color="auto"/>
              <w:bottom w:val="single" w:sz="8" w:space="0" w:color="auto"/>
              <w:right w:val="single" w:sz="8" w:space="0" w:color="auto"/>
            </w:tcBorders>
            <w:noWrap/>
          </w:tcPr>
          <w:p w14:paraId="31B0C4FF" w14:textId="77777777" w:rsidR="00B15A46" w:rsidRPr="00326358" w:rsidRDefault="00B15A46" w:rsidP="00B15A46">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5</w:t>
            </w:r>
          </w:p>
        </w:tc>
        <w:tc>
          <w:tcPr>
            <w:tcW w:w="1116" w:type="dxa"/>
            <w:tcBorders>
              <w:top w:val="single" w:sz="8" w:space="0" w:color="auto"/>
              <w:left w:val="single" w:sz="8" w:space="0" w:color="auto"/>
              <w:bottom w:val="single" w:sz="8" w:space="0" w:color="auto"/>
              <w:right w:val="single" w:sz="8" w:space="0" w:color="auto"/>
            </w:tcBorders>
            <w:noWrap/>
            <w:vAlign w:val="bottom"/>
          </w:tcPr>
          <w:p w14:paraId="65823B7B" w14:textId="6EE69B71" w:rsidR="00B15A46" w:rsidRPr="00326358" w:rsidRDefault="00B15A46" w:rsidP="00B15A46">
            <w:pPr>
              <w:spacing w:line="240" w:lineRule="auto"/>
              <w:ind w:firstLine="0"/>
              <w:jc w:val="center"/>
              <w:rPr>
                <w:color w:val="000000"/>
                <w:sz w:val="24"/>
                <w:szCs w:val="24"/>
                <w:lang w:val="uk-UA"/>
              </w:rPr>
            </w:pPr>
            <w:r w:rsidRPr="00326358">
              <w:rPr>
                <w:color w:val="000000"/>
                <w:sz w:val="22"/>
              </w:rPr>
              <w:t>0,049896</w:t>
            </w:r>
          </w:p>
        </w:tc>
        <w:tc>
          <w:tcPr>
            <w:tcW w:w="1116" w:type="dxa"/>
            <w:tcBorders>
              <w:top w:val="single" w:sz="8" w:space="0" w:color="auto"/>
              <w:left w:val="single" w:sz="8" w:space="0" w:color="auto"/>
              <w:bottom w:val="single" w:sz="8" w:space="0" w:color="auto"/>
              <w:right w:val="single" w:sz="8" w:space="0" w:color="auto"/>
            </w:tcBorders>
            <w:noWrap/>
            <w:vAlign w:val="bottom"/>
          </w:tcPr>
          <w:p w14:paraId="5030DD83" w14:textId="5FA42D49" w:rsidR="00B15A46" w:rsidRPr="00326358" w:rsidRDefault="00B15A46" w:rsidP="00B15A46">
            <w:pPr>
              <w:spacing w:line="240" w:lineRule="auto"/>
              <w:ind w:firstLine="0"/>
              <w:jc w:val="center"/>
              <w:rPr>
                <w:color w:val="000000"/>
                <w:sz w:val="24"/>
                <w:szCs w:val="24"/>
                <w:lang w:val="uk-UA"/>
              </w:rPr>
            </w:pPr>
            <w:r w:rsidRPr="00326358">
              <w:rPr>
                <w:color w:val="000000"/>
                <w:sz w:val="22"/>
              </w:rPr>
              <w:t>0,070581</w:t>
            </w:r>
          </w:p>
        </w:tc>
        <w:tc>
          <w:tcPr>
            <w:tcW w:w="1116" w:type="dxa"/>
            <w:tcBorders>
              <w:top w:val="single" w:sz="8" w:space="0" w:color="auto"/>
              <w:left w:val="single" w:sz="8" w:space="0" w:color="auto"/>
              <w:bottom w:val="single" w:sz="8" w:space="0" w:color="auto"/>
              <w:right w:val="single" w:sz="8" w:space="0" w:color="auto"/>
            </w:tcBorders>
            <w:vAlign w:val="bottom"/>
          </w:tcPr>
          <w:p w14:paraId="7DAEBFC8" w14:textId="5E36CB6C" w:rsidR="00B15A46" w:rsidRPr="00326358" w:rsidRDefault="00B15A46" w:rsidP="00B15A46">
            <w:pPr>
              <w:spacing w:line="240" w:lineRule="auto"/>
              <w:ind w:firstLine="0"/>
              <w:jc w:val="center"/>
              <w:rPr>
                <w:color w:val="000000"/>
                <w:sz w:val="24"/>
                <w:szCs w:val="24"/>
                <w:lang w:val="uk-UA"/>
              </w:rPr>
            </w:pPr>
            <w:r w:rsidRPr="00326358">
              <w:rPr>
                <w:color w:val="000000"/>
                <w:sz w:val="22"/>
              </w:rPr>
              <w:t>0,011487</w:t>
            </w:r>
          </w:p>
        </w:tc>
        <w:tc>
          <w:tcPr>
            <w:tcW w:w="1116" w:type="dxa"/>
            <w:tcBorders>
              <w:top w:val="single" w:sz="8" w:space="0" w:color="auto"/>
              <w:left w:val="single" w:sz="8" w:space="0" w:color="auto"/>
              <w:bottom w:val="single" w:sz="8" w:space="0" w:color="auto"/>
              <w:right w:val="single" w:sz="8" w:space="0" w:color="auto"/>
            </w:tcBorders>
            <w:vAlign w:val="bottom"/>
          </w:tcPr>
          <w:p w14:paraId="340049A7" w14:textId="2AD57907" w:rsidR="00B15A46" w:rsidRPr="00326358" w:rsidRDefault="00B15A46" w:rsidP="00B15A46">
            <w:pPr>
              <w:spacing w:line="240" w:lineRule="auto"/>
              <w:ind w:firstLine="0"/>
              <w:jc w:val="center"/>
              <w:rPr>
                <w:color w:val="000000"/>
                <w:sz w:val="24"/>
                <w:szCs w:val="24"/>
                <w:lang w:val="uk-UA"/>
              </w:rPr>
            </w:pPr>
            <w:r w:rsidRPr="00326358">
              <w:rPr>
                <w:color w:val="000000"/>
                <w:sz w:val="22"/>
              </w:rPr>
              <w:t>0,066644</w:t>
            </w:r>
          </w:p>
        </w:tc>
        <w:tc>
          <w:tcPr>
            <w:tcW w:w="1116" w:type="dxa"/>
            <w:tcBorders>
              <w:top w:val="single" w:sz="8" w:space="0" w:color="auto"/>
              <w:left w:val="single" w:sz="8" w:space="0" w:color="auto"/>
              <w:bottom w:val="single" w:sz="8" w:space="0" w:color="auto"/>
              <w:right w:val="single" w:sz="8" w:space="0" w:color="auto"/>
            </w:tcBorders>
            <w:vAlign w:val="bottom"/>
          </w:tcPr>
          <w:p w14:paraId="0A165806" w14:textId="7D914612" w:rsidR="00B15A46" w:rsidRPr="00326358" w:rsidRDefault="00B15A46" w:rsidP="00B15A46">
            <w:pPr>
              <w:spacing w:line="240" w:lineRule="auto"/>
              <w:ind w:firstLine="0"/>
              <w:jc w:val="center"/>
              <w:rPr>
                <w:color w:val="000000"/>
                <w:sz w:val="24"/>
                <w:szCs w:val="24"/>
                <w:lang w:val="uk-UA"/>
              </w:rPr>
            </w:pPr>
            <w:r w:rsidRPr="00326358">
              <w:rPr>
                <w:color w:val="000000"/>
                <w:sz w:val="22"/>
              </w:rPr>
              <w:t>0,073679</w:t>
            </w:r>
          </w:p>
        </w:tc>
      </w:tr>
    </w:tbl>
    <w:p w14:paraId="044194B4" w14:textId="77777777" w:rsidR="00DB77E0" w:rsidRPr="00326358" w:rsidRDefault="00DB77E0" w:rsidP="00E47902">
      <w:pPr>
        <w:ind w:firstLine="708"/>
        <w:rPr>
          <w:szCs w:val="28"/>
          <w:lang w:val="uk-UA"/>
        </w:rPr>
      </w:pPr>
    </w:p>
    <w:p w14:paraId="06D6C5A1" w14:textId="6A8121B8" w:rsidR="00696DCD" w:rsidRPr="00326358" w:rsidRDefault="00696DCD" w:rsidP="00E47902">
      <w:pPr>
        <w:ind w:firstLine="708"/>
        <w:rPr>
          <w:szCs w:val="28"/>
          <w:lang w:val="uk-UA"/>
        </w:rPr>
      </w:pPr>
      <w:r w:rsidRPr="00326358">
        <w:rPr>
          <w:szCs w:val="28"/>
          <w:lang w:val="uk-UA"/>
        </w:rPr>
        <w:lastRenderedPageBreak/>
        <w:t>Її</w:t>
      </w:r>
      <w:r w:rsidR="00544626" w:rsidRPr="00326358">
        <w:rPr>
          <w:szCs w:val="28"/>
          <w:lang w:val="uk-UA"/>
        </w:rPr>
        <w:t xml:space="preserve"> </w:t>
      </w:r>
      <w:r w:rsidRPr="00326358">
        <w:rPr>
          <w:szCs w:val="28"/>
          <w:lang w:val="uk-UA"/>
        </w:rPr>
        <w:t>максимальне</w:t>
      </w:r>
      <w:r w:rsidR="00544626" w:rsidRPr="00326358">
        <w:rPr>
          <w:szCs w:val="28"/>
          <w:lang w:val="uk-UA"/>
        </w:rPr>
        <w:t xml:space="preserve"> </w:t>
      </w:r>
      <w:r w:rsidRPr="00326358">
        <w:rPr>
          <w:szCs w:val="28"/>
          <w:lang w:val="uk-UA"/>
        </w:rPr>
        <w:t>власне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uk-UA"/>
              </w:rPr>
              <m:t>0</m:t>
            </m:r>
          </m:sub>
          <m:sup>
            <m:r>
              <w:rPr>
                <w:rFonts w:ascii="Cambria Math" w:hAnsi="Cambria Math"/>
                <w:szCs w:val="28"/>
                <w:lang w:val="en-US"/>
              </w:rPr>
              <m:t>max</m:t>
            </m:r>
          </m:sup>
        </m:sSubSup>
        <m:r>
          <w:rPr>
            <w:rFonts w:ascii="Cambria Math" w:hAnsi="Cambria Math"/>
            <w:szCs w:val="28"/>
            <w:lang w:val="uk-UA"/>
          </w:rPr>
          <m:t>=0,33</m:t>
        </m:r>
      </m:oMath>
      <w:r w:rsidRPr="00326358">
        <w:rPr>
          <w:szCs w:val="28"/>
          <w:lang w:val="uk-UA"/>
        </w:rPr>
        <w:t>,</w:t>
      </w:r>
      <w:r w:rsidR="00544626" w:rsidRPr="00326358">
        <w:rPr>
          <w:szCs w:val="28"/>
          <w:lang w:val="uk-UA"/>
        </w:rPr>
        <w:t xml:space="preserve"> </w:t>
      </w:r>
      <w:r w:rsidRPr="00326358">
        <w:rPr>
          <w:szCs w:val="28"/>
          <w:lang w:val="uk-UA"/>
        </w:rPr>
        <w:t>йому</w:t>
      </w:r>
      <w:r w:rsidR="00544626" w:rsidRPr="00326358">
        <w:rPr>
          <w:szCs w:val="28"/>
          <w:lang w:val="uk-UA"/>
        </w:rPr>
        <w:t xml:space="preserve"> </w:t>
      </w:r>
      <w:r w:rsidRPr="00326358">
        <w:rPr>
          <w:szCs w:val="28"/>
          <w:lang w:val="uk-UA"/>
        </w:rPr>
        <w:t>відповідає</w:t>
      </w:r>
      <w:r w:rsidR="00544626" w:rsidRPr="00326358">
        <w:rPr>
          <w:szCs w:val="28"/>
          <w:lang w:val="uk-UA"/>
        </w:rPr>
        <w:t xml:space="preserve"> </w:t>
      </w:r>
      <w:r w:rsidRPr="00326358">
        <w:rPr>
          <w:szCs w:val="28"/>
          <w:lang w:val="uk-UA"/>
        </w:rPr>
        <w:t>власний</w:t>
      </w:r>
      <w:r w:rsidR="00544626" w:rsidRPr="00326358">
        <w:rPr>
          <w:szCs w:val="28"/>
          <w:lang w:val="uk-UA"/>
        </w:rPr>
        <w:t xml:space="preserve"> </w:t>
      </w:r>
      <w:r w:rsidRPr="00326358">
        <w:rPr>
          <w:szCs w:val="28"/>
          <w:lang w:val="uk-UA"/>
        </w:rPr>
        <w:t>вектор</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L</m:t>
            </m:r>
          </m:e>
          <m:sub>
            <m:r>
              <w:rPr>
                <w:rFonts w:ascii="Cambria Math" w:hAnsi="Cambria Math"/>
                <w:szCs w:val="28"/>
                <w:lang w:val="uk-UA"/>
              </w:rPr>
              <m:t>0</m:t>
            </m:r>
          </m:sub>
        </m:sSub>
        <m:r>
          <w:rPr>
            <w:rFonts w:ascii="Cambria Math" w:hAnsi="Cambria Math"/>
            <w:szCs w:val="28"/>
            <w:lang w:val="uk-UA"/>
          </w:rPr>
          <m:t>={</m:t>
        </m:r>
        <m:r>
          <m:rPr>
            <m:sty m:val="p"/>
          </m:rPr>
          <w:rPr>
            <w:rFonts w:ascii="Cambria Math" w:hAnsi="Cambria Math"/>
            <w:szCs w:val="28"/>
          </w:rPr>
          <m:t>0,4619</m:t>
        </m:r>
        <m:r>
          <w:rPr>
            <w:rFonts w:ascii="Cambria Math" w:hAnsi="Cambria Math"/>
            <w:szCs w:val="28"/>
            <w:lang w:val="uk-UA"/>
          </w:rPr>
          <m:t>;</m:t>
        </m:r>
        <m:r>
          <m:rPr>
            <m:sty m:val="p"/>
          </m:rPr>
          <w:rPr>
            <w:rFonts w:ascii="Cambria Math" w:hAnsi="Cambria Math"/>
            <w:szCs w:val="28"/>
          </w:rPr>
          <m:t>0,5645</m:t>
        </m:r>
        <m:r>
          <w:rPr>
            <w:rFonts w:ascii="Cambria Math" w:hAnsi="Cambria Math"/>
            <w:szCs w:val="28"/>
            <w:lang w:val="uk-UA"/>
          </w:rPr>
          <m:t>;</m:t>
        </m:r>
        <m:r>
          <m:rPr>
            <m:sty m:val="p"/>
          </m:rPr>
          <w:rPr>
            <w:rFonts w:ascii="Cambria Math" w:hAnsi="Cambria Math"/>
            <w:szCs w:val="28"/>
          </w:rPr>
          <m:t>0,1937</m:t>
        </m:r>
        <m:r>
          <w:rPr>
            <w:rFonts w:ascii="Cambria Math" w:hAnsi="Cambria Math"/>
            <w:szCs w:val="28"/>
            <w:lang w:val="uk-UA"/>
          </w:rPr>
          <m:t xml:space="preserve">; </m:t>
        </m:r>
        <m:r>
          <m:rPr>
            <m:sty m:val="p"/>
          </m:rPr>
          <w:rPr>
            <w:rFonts w:ascii="Cambria Math" w:hAnsi="Cambria Math"/>
            <w:szCs w:val="28"/>
          </w:rPr>
          <m:t>0,5421</m:t>
        </m:r>
        <m:r>
          <w:rPr>
            <w:rFonts w:ascii="Cambria Math" w:hAnsi="Cambria Math"/>
            <w:szCs w:val="28"/>
            <w:lang w:val="uk-UA"/>
          </w:rPr>
          <m:t xml:space="preserve">; </m:t>
        </m:r>
        <m:r>
          <m:rPr>
            <m:sty m:val="p"/>
          </m:rPr>
          <w:rPr>
            <w:rFonts w:ascii="Cambria Math" w:hAnsi="Cambria Math"/>
            <w:szCs w:val="28"/>
          </w:rPr>
          <m:t>0,3696</m:t>
        </m:r>
        <m:r>
          <w:rPr>
            <w:rFonts w:ascii="Cambria Math" w:hAnsi="Cambria Math"/>
            <w:szCs w:val="28"/>
            <w:lang w:val="uk-UA"/>
          </w:rPr>
          <m:t>}</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такими:</w:t>
      </w:r>
      <w:r w:rsidR="00544626" w:rsidRPr="00326358">
        <w:rPr>
          <w:szCs w:val="28"/>
          <w:lang w:val="uk-UA"/>
        </w:rPr>
        <w:t xml:space="preserve"> </w:t>
      </w:r>
      <w:r w:rsidRPr="00326358">
        <w:rPr>
          <w:szCs w:val="28"/>
          <w:lang w:val="uk-UA"/>
        </w:rPr>
        <w:t>α</w:t>
      </w:r>
      <w:r w:rsidRPr="00326358">
        <w:rPr>
          <w:szCs w:val="28"/>
          <w:vertAlign w:val="subscript"/>
          <w:lang w:val="uk-UA"/>
        </w:rPr>
        <w:t>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0,2134,</w:t>
      </w:r>
      <w:r w:rsidR="00544626" w:rsidRPr="00326358">
        <w:rPr>
          <w:szCs w:val="28"/>
          <w:lang w:val="uk-UA"/>
        </w:rPr>
        <w:t xml:space="preserve"> </w:t>
      </w:r>
      <w:r w:rsidRPr="00326358">
        <w:rPr>
          <w:szCs w:val="28"/>
          <w:lang w:val="uk-UA"/>
        </w:rPr>
        <w:t>α</w:t>
      </w:r>
      <w:r w:rsidRPr="00326358">
        <w:rPr>
          <w:szCs w:val="28"/>
          <w:vertAlign w:val="subscript"/>
          <w:lang w:val="uk-UA"/>
        </w:rPr>
        <w:t>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0,3187,</w:t>
      </w:r>
      <w:r w:rsidR="00544626" w:rsidRPr="00326358">
        <w:rPr>
          <w:szCs w:val="28"/>
          <w:lang w:val="uk-UA"/>
        </w:rPr>
        <w:t xml:space="preserve"> </w:t>
      </w:r>
      <w:r w:rsidRPr="00326358">
        <w:rPr>
          <w:szCs w:val="28"/>
          <w:lang w:val="uk-UA"/>
        </w:rPr>
        <w:t>α</w:t>
      </w:r>
      <w:r w:rsidRPr="00326358">
        <w:rPr>
          <w:szCs w:val="28"/>
          <w:vertAlign w:val="subscript"/>
          <w:lang w:val="uk-UA"/>
        </w:rPr>
        <w:t>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0,0375,</w:t>
      </w:r>
      <w:r w:rsidR="00544626" w:rsidRPr="00326358">
        <w:rPr>
          <w:szCs w:val="28"/>
          <w:lang w:val="uk-UA"/>
        </w:rPr>
        <w:t xml:space="preserve"> </w:t>
      </w:r>
    </w:p>
    <w:p w14:paraId="786862A3" w14:textId="23174628" w:rsidR="00696DCD" w:rsidRPr="00326358" w:rsidRDefault="00696DCD" w:rsidP="00E47902">
      <w:pPr>
        <w:rPr>
          <w:szCs w:val="28"/>
          <w:lang w:val="uk-UA"/>
        </w:rPr>
      </w:pPr>
      <w:r w:rsidRPr="00326358">
        <w:rPr>
          <w:szCs w:val="28"/>
          <w:lang w:val="uk-UA"/>
        </w:rPr>
        <w:t>α</w:t>
      </w:r>
      <w:r w:rsidRPr="00326358">
        <w:rPr>
          <w:szCs w:val="28"/>
          <w:vertAlign w:val="subscript"/>
          <w:lang w:val="uk-UA"/>
        </w:rPr>
        <w:t>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0,2939,</w:t>
      </w:r>
      <w:r w:rsidR="00544626" w:rsidRPr="00326358">
        <w:rPr>
          <w:szCs w:val="28"/>
          <w:lang w:val="uk-UA"/>
        </w:rPr>
        <w:t xml:space="preserve"> </w:t>
      </w:r>
      <w:r w:rsidRPr="00326358">
        <w:rPr>
          <w:szCs w:val="28"/>
          <w:lang w:val="uk-UA"/>
        </w:rPr>
        <w:t>α</w:t>
      </w:r>
      <w:r w:rsidRPr="00326358">
        <w:rPr>
          <w:szCs w:val="28"/>
          <w:vertAlign w:val="subscript"/>
          <w:lang w:val="uk-UA"/>
        </w:rPr>
        <w:t>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0,1366,</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комплексна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579D0D69" w14:textId="77777777" w:rsidR="0000521F" w:rsidRPr="00326358" w:rsidRDefault="0000521F" w:rsidP="00E47902">
      <w:pPr>
        <w:rPr>
          <w:szCs w:val="28"/>
          <w:lang w:val="uk-UA"/>
        </w:rPr>
      </w:pPr>
    </w:p>
    <w:p w14:paraId="3F185B46" w14:textId="3DE59AC1" w:rsidR="00696DCD" w:rsidRPr="00326358" w:rsidRDefault="00DE71E7" w:rsidP="000922BE">
      <w:pPr>
        <w:jc w:val="left"/>
        <w:rPr>
          <w:szCs w:val="28"/>
          <w:lang w:val="uk-UA"/>
        </w:rPr>
      </w:pPr>
      <w:r w:rsidRPr="00326358">
        <w:rPr>
          <w:noProof/>
          <w:szCs w:val="28"/>
          <w:lang w:eastAsia="ru-RU"/>
        </w:rPr>
        <mc:AlternateContent>
          <mc:Choice Requires="wps">
            <w:drawing>
              <wp:anchor distT="0" distB="0" distL="114300" distR="114300" simplePos="0" relativeHeight="251663360" behindDoc="0" locked="0" layoutInCell="1" allowOverlap="1" wp14:anchorId="6ECEA2CE" wp14:editId="7F420448">
                <wp:simplePos x="0" y="0"/>
                <wp:positionH relativeFrom="margin">
                  <wp:posOffset>5252085</wp:posOffset>
                </wp:positionH>
                <wp:positionV relativeFrom="paragraph">
                  <wp:posOffset>386715</wp:posOffset>
                </wp:positionV>
                <wp:extent cx="669925" cy="398145"/>
                <wp:effectExtent l="0" t="0" r="15875" b="20955"/>
                <wp:wrapNone/>
                <wp:docPr id="782755043" name=" 37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E4B52FF" w14:textId="5D148AF4" w:rsidR="00665ABF" w:rsidRPr="00223C36" w:rsidRDefault="00665ABF" w:rsidP="0091713B">
                            <w:pPr>
                              <w:ind w:firstLine="0"/>
                              <w:jc w:val="right"/>
                              <w:rPr>
                                <w:lang w:val="uk-UA"/>
                              </w:rPr>
                            </w:pPr>
                            <w:r>
                              <w:rPr>
                                <w:lang w:val="uk-UA"/>
                              </w:rPr>
                              <w:t>(3.21))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CEA2CE" id=" 3707" o:spid="_x0000_s1171" style="position:absolute;left:0;text-align:left;margin-left:413.55pt;margin-top:30.45pt;width:52.75pt;height:31.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" strokecolor="white">
                <v:path arrowok="t"/>
                <v:textbox>
                  <w:txbxContent>
                    <w:p w14:paraId="4E4B52FF" w14:textId="5D148AF4" w:rsidR="00665ABF" w:rsidRPr="00223C36" w:rsidRDefault="00665ABF" w:rsidP="0091713B">
                      <w:pPr>
                        <w:ind w:firstLine="0"/>
                        <w:jc w:val="right"/>
                        <w:rPr>
                          <w:lang w:val="uk-UA"/>
                        </w:rPr>
                      </w:pPr>
                      <w:r>
                        <w:rPr>
                          <w:lang w:val="uk-UA"/>
                        </w:rPr>
                        <w:t>(3.21))</w:t>
                      </w:r>
                    </w:p>
                  </w:txbxContent>
                </v:textbox>
                <w10:wrap anchorx="margin"/>
              </v:rect>
            </w:pict>
          </mc:Fallback>
        </mc:AlternateContent>
      </w:r>
      <m:oMath>
        <m:r>
          <w:rPr>
            <w:rFonts w:ascii="Cambria Math" w:hAnsi="Cambria Math"/>
            <w:szCs w:val="28"/>
            <w:lang w:val="uk-UA"/>
          </w:rPr>
          <m:t>W</m:t>
        </m:r>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rPr>
          <m:t>0,2134</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rPr>
          <m:t>0,3187</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rPr>
          <m:t>0,0375</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oMath>
    </w:p>
    <w:p w14:paraId="24725603" w14:textId="1A33B41D" w:rsidR="00696DCD" w:rsidRPr="00CF355E" w:rsidRDefault="00CF355E" w:rsidP="000922BE">
      <w:pPr>
        <w:jc w:val="left"/>
        <w:rPr>
          <w:szCs w:val="28"/>
          <w:lang w:val="uk-UA"/>
        </w:rPr>
      </w:pPr>
      <m:oMathPara>
        <m:oMath>
          <m:r>
            <w:rPr>
              <w:rFonts w:ascii="Cambria Math" w:hAnsi="Cambria Math"/>
              <w:szCs w:val="28"/>
              <w:lang w:val="uk-UA"/>
            </w:rPr>
            <m:t>+</m:t>
          </m:r>
          <m:r>
            <m:rPr>
              <m:sty m:val="p"/>
            </m:rPr>
            <w:rPr>
              <w:rFonts w:ascii="Cambria Math" w:hAnsi="Cambria Math"/>
              <w:szCs w:val="28"/>
              <w:lang w:val="uk-UA"/>
            </w:rPr>
            <m:t>0,</m:t>
          </m:r>
          <m:r>
            <m:rPr>
              <m:sty m:val="p"/>
            </m:rPr>
            <w:rPr>
              <w:rFonts w:ascii="Cambria Math" w:hAnsi="Cambria Math"/>
              <w:szCs w:val="28"/>
            </w:rPr>
            <m:t>2939</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4</m:t>
              </m:r>
            </m:sub>
          </m:sSub>
          <m:r>
            <w:rPr>
              <w:rFonts w:ascii="Cambria Math" w:hAnsi="Cambria Math"/>
              <w:szCs w:val="28"/>
              <w:lang w:val="uk-UA"/>
            </w:rPr>
            <m:t>(q,t)+</m:t>
          </m:r>
          <m:r>
            <m:rPr>
              <m:sty m:val="p"/>
            </m:rPr>
            <w:rPr>
              <w:rFonts w:ascii="Cambria Math" w:hAnsi="Cambria Math"/>
              <w:szCs w:val="28"/>
            </w:rPr>
            <m:t>0,1366</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5</m:t>
              </m:r>
            </m:sub>
          </m:sSub>
          <m:r>
            <w:rPr>
              <w:rFonts w:ascii="Cambria Math" w:hAnsi="Cambria Math"/>
              <w:szCs w:val="28"/>
              <w:lang w:val="uk-UA"/>
            </w:rPr>
            <m:t>(q,t)</m:t>
          </m:r>
        </m:oMath>
      </m:oMathPara>
    </w:p>
    <w:p w14:paraId="515A72CD" w14:textId="77777777" w:rsidR="0000521F" w:rsidRPr="00326358" w:rsidRDefault="0000521F" w:rsidP="00E47902">
      <w:pPr>
        <w:rPr>
          <w:szCs w:val="28"/>
          <w:lang w:val="uk-UA"/>
        </w:rPr>
      </w:pPr>
    </w:p>
    <w:p w14:paraId="15F307C7" w14:textId="3B75DD44" w:rsidR="00696DCD" w:rsidRPr="00326358" w:rsidRDefault="00696DCD" w:rsidP="00E47902">
      <w:pPr>
        <w:rPr>
          <w:szCs w:val="28"/>
          <w:lang w:val="uk-UA"/>
        </w:rPr>
      </w:pP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експертного</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комплексна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00521F" w:rsidRPr="00326358">
        <w:rPr>
          <w:szCs w:val="28"/>
          <w:lang w:val="uk-UA"/>
        </w:rPr>
        <w:t>:</w:t>
      </w:r>
    </w:p>
    <w:p w14:paraId="277E26F3" w14:textId="77777777" w:rsidR="000922BE" w:rsidRPr="00326358" w:rsidRDefault="000922BE" w:rsidP="00E47902">
      <w:pPr>
        <w:rPr>
          <w:szCs w:val="28"/>
          <w:lang w:val="uk-UA"/>
        </w:rPr>
      </w:pPr>
    </w:p>
    <w:p w14:paraId="2DA900F6" w14:textId="2EFD30F7" w:rsidR="00696DCD" w:rsidRPr="00326358" w:rsidRDefault="00FA08D3" w:rsidP="0000521F">
      <w:pPr>
        <w:jc w:val="center"/>
        <w:rPr>
          <w:szCs w:val="28"/>
          <w:lang w:val="uk-UA"/>
        </w:rPr>
      </w:pPr>
      <w:r w:rsidRPr="00326358">
        <w:rPr>
          <w:noProof/>
          <w:szCs w:val="28"/>
          <w:lang w:eastAsia="ru-RU"/>
        </w:rPr>
        <mc:AlternateContent>
          <mc:Choice Requires="wps">
            <w:drawing>
              <wp:anchor distT="0" distB="0" distL="114300" distR="114300" simplePos="0" relativeHeight="251664384" behindDoc="0" locked="0" layoutInCell="1" allowOverlap="1" wp14:anchorId="58528DBF" wp14:editId="7214AC9A">
                <wp:simplePos x="0" y="0"/>
                <wp:positionH relativeFrom="column">
                  <wp:posOffset>5332095</wp:posOffset>
                </wp:positionH>
                <wp:positionV relativeFrom="paragraph">
                  <wp:posOffset>102235</wp:posOffset>
                </wp:positionV>
                <wp:extent cx="669925" cy="398145"/>
                <wp:effectExtent l="0" t="0" r="0" b="1905"/>
                <wp:wrapNone/>
                <wp:docPr id="498986969" name=" 37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72EA429" w14:textId="77777777" w:rsidR="00665ABF" w:rsidRPr="00223C36" w:rsidRDefault="00665ABF" w:rsidP="00EF7AEE">
                            <w:pPr>
                              <w:ind w:firstLine="0"/>
                              <w:rPr>
                                <w:lang w:val="uk-UA"/>
                              </w:rPr>
                            </w:pPr>
                            <w:r>
                              <w:rPr>
                                <w:lang w:val="uk-UA"/>
                              </w:rPr>
                              <w:t>(3.22)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528DBF" id=" 3708" o:spid="_x0000_s1172" style="position:absolute;left:0;text-align:left;margin-left:419.85pt;margin-top:8.05pt;width:52.75pt;height:3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" strokecolor="white">
                <v:path arrowok="t"/>
                <v:textbox>
                  <w:txbxContent>
                    <w:p w14:paraId="572EA429" w14:textId="77777777" w:rsidR="00665ABF" w:rsidRPr="00223C36" w:rsidRDefault="00665ABF" w:rsidP="00EF7AEE">
                      <w:pPr>
                        <w:ind w:firstLine="0"/>
                        <w:rPr>
                          <w:lang w:val="uk-UA"/>
                        </w:rPr>
                      </w:pPr>
                      <w:r>
                        <w:rPr>
                          <w:lang w:val="uk-UA"/>
                        </w:rPr>
                        <w:t>(3.22)</w:t>
                      </w:r>
                    </w:p>
                  </w:txbxContent>
                </v:textbox>
              </v:rect>
            </w:pict>
          </mc:Fallback>
        </mc:AlternateContent>
      </w:r>
      <m:oMath>
        <m:r>
          <w:rPr>
            <w:rFonts w:ascii="Cambria Math" w:hAnsi="Cambria Math"/>
            <w:szCs w:val="28"/>
            <w:lang w:val="uk-UA"/>
          </w:rPr>
          <m:t>W(q,t)=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5</m:t>
            </m:r>
          </m:sup>
          <m:e>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i</m:t>
                </m:r>
              </m:sub>
            </m:sSub>
            <m:r>
              <w:rPr>
                <w:rFonts w:ascii="Cambria Math" w:hAnsi="Cambria Math"/>
                <w:szCs w:val="28"/>
                <w:lang w:val="uk-UA"/>
              </w:rPr>
              <m:t>(q,t)</m:t>
            </m:r>
          </m:e>
        </m:nary>
      </m:oMath>
    </w:p>
    <w:p w14:paraId="47969830" w14:textId="77777777" w:rsidR="000922BE" w:rsidRPr="00326358" w:rsidRDefault="000922BE" w:rsidP="00E47902">
      <w:pPr>
        <w:ind w:firstLine="708"/>
        <w:rPr>
          <w:szCs w:val="28"/>
          <w:lang w:val="uk-UA"/>
        </w:rPr>
      </w:pPr>
    </w:p>
    <w:p w14:paraId="77593377" w14:textId="459FF644" w:rsidR="00696DCD" w:rsidRPr="00326358" w:rsidRDefault="00696DCD" w:rsidP="00E47902">
      <w:pPr>
        <w:ind w:firstLine="708"/>
        <w:rPr>
          <w:szCs w:val="28"/>
          <w:lang w:val="uk-UA"/>
        </w:rPr>
      </w:pPr>
      <w:r w:rsidRPr="00326358">
        <w:rPr>
          <w:szCs w:val="28"/>
          <w:lang w:val="uk-UA"/>
        </w:rPr>
        <w:t>де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аналізу</w:t>
      </w:r>
      <w:r w:rsidR="00544626" w:rsidRPr="00326358">
        <w:rPr>
          <w:szCs w:val="28"/>
          <w:lang w:val="uk-UA"/>
        </w:rPr>
        <w:t xml:space="preserve"> </w:t>
      </w:r>
      <w:r w:rsidRPr="00326358">
        <w:rPr>
          <w:szCs w:val="28"/>
          <w:lang w:val="uk-UA"/>
        </w:rPr>
        <w:t>ієрархій,</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en-US"/>
              </w:rPr>
              <m:t>i</m:t>
            </m:r>
          </m:sub>
        </m:sSub>
      </m:oMath>
      <w:r w:rsidR="00544626" w:rsidRPr="00326358">
        <w:rPr>
          <w:szCs w:val="28"/>
          <w:lang w:val="uk-UA"/>
        </w:rPr>
        <w:t xml:space="preserve"> </w:t>
      </w:r>
      <w:r w:rsidRPr="00326358">
        <w:rPr>
          <w:szCs w:val="28"/>
          <w:lang w:val="uk-UA"/>
        </w:rPr>
        <w:t>важливості</w:t>
      </w:r>
      <w:r w:rsidR="00544626" w:rsidRPr="00326358">
        <w:rPr>
          <w:szCs w:val="28"/>
          <w:lang w:val="uk-UA"/>
        </w:rPr>
        <w:t xml:space="preserve"> </w:t>
      </w:r>
      <w:r w:rsidRPr="00326358">
        <w:rPr>
          <w:szCs w:val="28"/>
          <w:lang w:val="uk-UA"/>
        </w:rPr>
        <w:t>окремих</w:t>
      </w:r>
      <w:r w:rsidR="00544626" w:rsidRPr="00326358">
        <w:rPr>
          <w:szCs w:val="28"/>
          <w:lang w:val="uk-UA"/>
        </w:rPr>
        <w:t xml:space="preserve"> </w:t>
      </w:r>
      <w:r w:rsidRPr="00326358">
        <w:rPr>
          <w:szCs w:val="28"/>
          <w:lang w:val="uk-UA"/>
        </w:rPr>
        <w:t>складових</w:t>
      </w:r>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експертами</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основі</w:t>
      </w:r>
      <w:r w:rsidR="00544626" w:rsidRPr="00326358">
        <w:rPr>
          <w:szCs w:val="28"/>
          <w:lang w:val="uk-UA"/>
        </w:rPr>
        <w:t xml:space="preserve"> </w:t>
      </w:r>
      <w:r w:rsidRPr="00326358">
        <w:rPr>
          <w:szCs w:val="28"/>
          <w:lang w:val="uk-UA"/>
        </w:rPr>
        <w:t>парних</w:t>
      </w:r>
      <w:r w:rsidR="00544626" w:rsidRPr="00326358">
        <w:rPr>
          <w:szCs w:val="28"/>
          <w:lang w:val="uk-UA"/>
        </w:rPr>
        <w:t xml:space="preserve"> </w:t>
      </w:r>
      <w:r w:rsidRPr="00326358">
        <w:rPr>
          <w:szCs w:val="28"/>
          <w:lang w:val="uk-UA"/>
        </w:rPr>
        <w:t>порівнянь.</w:t>
      </w:r>
      <w:r w:rsidR="00544626" w:rsidRPr="00326358">
        <w:rPr>
          <w:szCs w:val="28"/>
          <w:lang w:val="uk-UA"/>
        </w:rPr>
        <w:t xml:space="preserve"> </w:t>
      </w:r>
      <w:r w:rsidRPr="00326358">
        <w:rPr>
          <w:szCs w:val="28"/>
          <w:lang w:val="uk-UA"/>
        </w:rPr>
        <w:t>Даним</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визначені</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комплексної</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β</w:t>
      </w:r>
      <w:r w:rsidRPr="00326358">
        <w:rPr>
          <w:szCs w:val="28"/>
          <w:vertAlign w:val="subscript"/>
          <w:lang w:val="uk-UA"/>
        </w:rPr>
        <w:t>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0,25,</w:t>
      </w:r>
      <w:r w:rsidR="00544626" w:rsidRPr="00326358">
        <w:rPr>
          <w:szCs w:val="28"/>
          <w:lang w:val="uk-UA"/>
        </w:rPr>
        <w:t xml:space="preserve"> </w:t>
      </w:r>
      <w:r w:rsidRPr="00326358">
        <w:rPr>
          <w:szCs w:val="28"/>
          <w:lang w:val="uk-UA"/>
        </w:rPr>
        <w:t>β</w:t>
      </w:r>
      <w:r w:rsidRPr="00326358">
        <w:rPr>
          <w:szCs w:val="28"/>
          <w:vertAlign w:val="subscript"/>
          <w:lang w:val="uk-UA"/>
        </w:rPr>
        <w:t>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w:t>
      </w:r>
      <w:r w:rsidR="00544626" w:rsidRPr="00326358">
        <w:rPr>
          <w:szCs w:val="28"/>
          <w:lang w:val="uk-UA"/>
        </w:rPr>
        <w:t xml:space="preserve"> </w:t>
      </w:r>
      <w:r w:rsidRPr="00326358">
        <w:rPr>
          <w:szCs w:val="28"/>
          <w:lang w:val="uk-UA"/>
        </w:rPr>
        <w:t>β</w:t>
      </w:r>
      <w:r w:rsidRPr="00326358">
        <w:rPr>
          <w:szCs w:val="28"/>
          <w:vertAlign w:val="subscript"/>
          <w:lang w:val="uk-UA"/>
        </w:rPr>
        <w:t>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0,15,</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комплексна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00521F" w:rsidRPr="00326358">
        <w:rPr>
          <w:szCs w:val="28"/>
          <w:lang w:val="uk-UA"/>
        </w:rPr>
        <w:t>:</w:t>
      </w:r>
    </w:p>
    <w:p w14:paraId="341847C1" w14:textId="77777777" w:rsidR="0000521F" w:rsidRPr="00326358" w:rsidRDefault="0000521F" w:rsidP="00E47902">
      <w:pPr>
        <w:ind w:firstLine="708"/>
        <w:rPr>
          <w:szCs w:val="28"/>
          <w:lang w:val="uk-UA"/>
        </w:rPr>
      </w:pPr>
    </w:p>
    <w:p w14:paraId="228583C4" w14:textId="088A5DFC" w:rsidR="00696DCD" w:rsidRPr="00326358" w:rsidRDefault="00FA08D3" w:rsidP="00E47902">
      <w:pPr>
        <w:jc w:val="center"/>
        <w:rPr>
          <w:szCs w:val="28"/>
          <w:lang w:val="uk-UA"/>
        </w:rPr>
      </w:pPr>
      <w:r w:rsidRPr="00326358">
        <w:rPr>
          <w:noProof/>
          <w:szCs w:val="28"/>
          <w:lang w:eastAsia="ru-RU"/>
        </w:rPr>
        <mc:AlternateContent>
          <mc:Choice Requires="wps">
            <w:drawing>
              <wp:anchor distT="0" distB="0" distL="114300" distR="114300" simplePos="0" relativeHeight="251665408" behindDoc="0" locked="0" layoutInCell="1" allowOverlap="1" wp14:anchorId="44E2EF7A" wp14:editId="5109EC3E">
                <wp:simplePos x="0" y="0"/>
                <wp:positionH relativeFrom="column">
                  <wp:posOffset>5233035</wp:posOffset>
                </wp:positionH>
                <wp:positionV relativeFrom="paragraph">
                  <wp:posOffset>331470</wp:posOffset>
                </wp:positionV>
                <wp:extent cx="669925" cy="398145"/>
                <wp:effectExtent l="0" t="0" r="0" b="1905"/>
                <wp:wrapNone/>
                <wp:docPr id="1943153674" name=" 37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0E64E70" w14:textId="77777777" w:rsidR="00665ABF" w:rsidRPr="00223C36" w:rsidRDefault="00665ABF" w:rsidP="00EF7AEE">
                            <w:pPr>
                              <w:ind w:firstLine="0"/>
                              <w:rPr>
                                <w:lang w:val="uk-UA"/>
                              </w:rPr>
                            </w:pPr>
                            <w:r>
                              <w:rPr>
                                <w:lang w:val="uk-UA"/>
                              </w:rPr>
                              <w:t>(3.23)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E2EF7A" id=" 3709" o:spid="_x0000_s1173" style="position:absolute;left:0;text-align:left;margin-left:412.05pt;margin-top:26.1pt;width:52.75pt;height:3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" strokecolor="white">
                <v:path arrowok="t"/>
                <v:textbox>
                  <w:txbxContent>
                    <w:p w14:paraId="00E64E70" w14:textId="77777777" w:rsidR="00665ABF" w:rsidRPr="00223C36" w:rsidRDefault="00665ABF" w:rsidP="00EF7AEE">
                      <w:pPr>
                        <w:ind w:firstLine="0"/>
                        <w:rPr>
                          <w:lang w:val="uk-UA"/>
                        </w:rPr>
                      </w:pPr>
                      <w:r>
                        <w:rPr>
                          <w:lang w:val="uk-UA"/>
                        </w:rPr>
                        <w:t>(3.23)</w:t>
                      </w:r>
                    </w:p>
                  </w:txbxContent>
                </v:textbox>
              </v:rect>
            </w:pict>
          </mc:Fallback>
        </mc:AlternateContent>
      </w:r>
      <m:oMath>
        <m:r>
          <w:rPr>
            <w:rFonts w:ascii="Cambria Math" w:hAnsi="Cambria Math"/>
            <w:szCs w:val="28"/>
            <w:lang w:val="en-US"/>
          </w:rPr>
          <m:t>W</m:t>
        </m:r>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+ 0,25</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oMath>
    </w:p>
    <w:p w14:paraId="771CC912" w14:textId="03F7AC5F" w:rsidR="00696DCD" w:rsidRPr="00CF355E" w:rsidRDefault="00CF355E" w:rsidP="00E47902">
      <w:pPr>
        <w:jc w:val="center"/>
        <w:rPr>
          <w:szCs w:val="28"/>
          <w:lang w:val="uk-UA"/>
        </w:rPr>
      </w:pPr>
      <m:oMathPara>
        <m:oMath>
          <m:r>
            <w:rPr>
              <w:rFonts w:ascii="Cambria Math" w:hAnsi="Cambria Math"/>
              <w:szCs w:val="28"/>
              <w:lang w:val="en-US"/>
            </w:rPr>
            <m:t xml:space="preserve">+ </m:t>
          </m:r>
          <m:r>
            <w:rPr>
              <w:rFonts w:ascii="Cambria Math" w:hAnsi="Cambria Math"/>
              <w:szCs w:val="28"/>
              <w:lang w:val="uk-UA"/>
            </w:rPr>
            <m:t>0,1</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4</m:t>
              </m:r>
            </m:sub>
          </m:sSub>
          <m:r>
            <w:rPr>
              <w:rFonts w:ascii="Cambria Math" w:hAnsi="Cambria Math"/>
              <w:szCs w:val="28"/>
              <w:lang w:val="uk-UA"/>
            </w:rPr>
            <m:t>(q,t)+ 0,15</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5</m:t>
              </m:r>
            </m:sub>
          </m:sSub>
          <m:r>
            <w:rPr>
              <w:rFonts w:ascii="Cambria Math" w:hAnsi="Cambria Math"/>
              <w:szCs w:val="28"/>
              <w:lang w:val="uk-UA"/>
            </w:rPr>
            <m:t>(q,t)</m:t>
          </m:r>
        </m:oMath>
      </m:oMathPara>
    </w:p>
    <w:p w14:paraId="265AB3B2" w14:textId="77777777" w:rsidR="00696DCD" w:rsidRPr="00326358" w:rsidRDefault="00696DCD" w:rsidP="00E47902">
      <w:pPr>
        <w:ind w:firstLine="708"/>
        <w:rPr>
          <w:szCs w:val="28"/>
          <w:lang w:val="uk-UA"/>
        </w:rPr>
      </w:pPr>
    </w:p>
    <w:p w14:paraId="00AC8CC2" w14:textId="1FB4B3AB" w:rsidR="00696DCD" w:rsidRPr="00326358" w:rsidRDefault="00696DCD" w:rsidP="00E47902">
      <w:pPr>
        <w:ind w:firstLine="708"/>
        <w:rPr>
          <w:szCs w:val="28"/>
          <w:lang w:val="uk-UA"/>
        </w:rPr>
      </w:pPr>
      <w:r w:rsidRPr="00326358">
        <w:rPr>
          <w:szCs w:val="28"/>
          <w:lang w:val="uk-UA"/>
        </w:rPr>
        <w:t>При</w:t>
      </w:r>
      <w:r w:rsidR="00544626" w:rsidRPr="00326358">
        <w:rPr>
          <w:szCs w:val="28"/>
          <w:lang w:val="uk-UA"/>
        </w:rPr>
        <w:t xml:space="preserve"> </w:t>
      </w:r>
      <w:r w:rsidRPr="00326358">
        <w:rPr>
          <w:szCs w:val="28"/>
          <w:lang w:val="uk-UA"/>
        </w:rPr>
        <w:t>застосуванні</w:t>
      </w:r>
      <w:r w:rsidR="00544626" w:rsidRPr="00326358">
        <w:rPr>
          <w:szCs w:val="28"/>
          <w:lang w:val="uk-UA"/>
        </w:rPr>
        <w:t xml:space="preserve"> </w:t>
      </w:r>
      <w:r w:rsidRPr="00326358">
        <w:rPr>
          <w:szCs w:val="28"/>
          <w:lang w:val="uk-UA"/>
        </w:rPr>
        <w:t>комбінованого</w:t>
      </w:r>
      <w:r w:rsidR="00544626" w:rsidRPr="00326358">
        <w:rPr>
          <w:szCs w:val="28"/>
          <w:lang w:val="uk-UA"/>
        </w:rPr>
        <w:t xml:space="preserve"> </w:t>
      </w:r>
      <w:r w:rsidRPr="00326358">
        <w:rPr>
          <w:szCs w:val="28"/>
          <w:lang w:val="uk-UA"/>
        </w:rPr>
        <w:t>методу</w:t>
      </w:r>
      <w:r w:rsidR="00544626" w:rsidRPr="00326358">
        <w:rPr>
          <w:szCs w:val="28"/>
          <w:lang w:val="uk-UA"/>
        </w:rPr>
        <w:t xml:space="preserve"> </w:t>
      </w:r>
      <w:r w:rsidRPr="00326358">
        <w:rPr>
          <w:szCs w:val="28"/>
          <w:lang w:val="uk-UA"/>
        </w:rPr>
        <w:t>комплексна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00521F" w:rsidRPr="00326358">
        <w:rPr>
          <w:szCs w:val="28"/>
          <w:lang w:val="uk-UA"/>
        </w:rPr>
        <w:t>:</w:t>
      </w:r>
    </w:p>
    <w:p w14:paraId="76A0A0D3" w14:textId="20E762C8" w:rsidR="00696DCD" w:rsidRPr="00326358" w:rsidRDefault="00FA08D3" w:rsidP="0000521F">
      <w:pPr>
        <w:jc w:val="center"/>
        <w:rPr>
          <w:szCs w:val="28"/>
          <w:lang w:val="uk-UA"/>
        </w:rPr>
      </w:pPr>
      <w:r w:rsidRPr="00326358">
        <w:rPr>
          <w:noProof/>
          <w:szCs w:val="28"/>
          <w:lang w:eastAsia="ru-RU"/>
        </w:rPr>
        <mc:AlternateContent>
          <mc:Choice Requires="wps">
            <w:drawing>
              <wp:anchor distT="0" distB="0" distL="114300" distR="114300" simplePos="0" relativeHeight="251666432" behindDoc="0" locked="0" layoutInCell="1" allowOverlap="1" wp14:anchorId="2738C546" wp14:editId="47F4D743">
                <wp:simplePos x="0" y="0"/>
                <wp:positionH relativeFrom="column">
                  <wp:posOffset>5151120</wp:posOffset>
                </wp:positionH>
                <wp:positionV relativeFrom="paragraph">
                  <wp:posOffset>106045</wp:posOffset>
                </wp:positionV>
                <wp:extent cx="669925" cy="398145"/>
                <wp:effectExtent l="0" t="0" r="0" b="1905"/>
                <wp:wrapNone/>
                <wp:docPr id="1561964342" name=" 37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5AB4F23" w14:textId="77777777" w:rsidR="00665ABF" w:rsidRPr="00223C36" w:rsidRDefault="00665ABF" w:rsidP="00EF7AEE">
                            <w:pPr>
                              <w:ind w:firstLine="0"/>
                              <w:rPr>
                                <w:lang w:val="uk-UA"/>
                              </w:rPr>
                            </w:pPr>
                            <w:r>
                              <w:rPr>
                                <w:lang w:val="uk-UA"/>
                              </w:rPr>
                              <w:t>(3.24)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8C546" id=" 3710" o:spid="_x0000_s1174" style="position:absolute;left:0;text-align:left;margin-left:405.6pt;margin-top:8.35pt;width:52.75pt;height:3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" strokecolor="white">
                <v:path arrowok="t"/>
                <v:textbox>
                  <w:txbxContent>
                    <w:p w14:paraId="45AB4F23" w14:textId="77777777" w:rsidR="00665ABF" w:rsidRPr="00223C36" w:rsidRDefault="00665ABF" w:rsidP="00EF7AEE">
                      <w:pPr>
                        <w:ind w:firstLine="0"/>
                        <w:rPr>
                          <w:lang w:val="uk-UA"/>
                        </w:rPr>
                      </w:pPr>
                      <w:r>
                        <w:rPr>
                          <w:lang w:val="uk-UA"/>
                        </w:rPr>
                        <w:t>(3.24)</w:t>
                      </w:r>
                    </w:p>
                  </w:txbxContent>
                </v:textbox>
              </v:rect>
            </w:pict>
          </mc:Fallback>
        </mc:AlternateContent>
      </w:r>
      <m:oMath>
        <m:r>
          <w:rPr>
            <w:rFonts w:ascii="Cambria Math" w:hAnsi="Cambria Math"/>
            <w:szCs w:val="28"/>
            <w:lang w:val="uk-UA"/>
          </w:rPr>
          <m:t>W(q,t)=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5</m:t>
            </m:r>
          </m:sup>
          <m:e>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i</m:t>
                </m:r>
              </m:sub>
            </m:sSub>
            <m:r>
              <w:rPr>
                <w:rFonts w:ascii="Cambria Math" w:hAnsi="Cambria Math"/>
                <w:szCs w:val="28"/>
                <w:lang w:val="uk-UA"/>
              </w:rPr>
              <m:t>(q,t)</m:t>
            </m:r>
          </m:e>
        </m:nary>
      </m:oMath>
    </w:p>
    <w:p w14:paraId="1F87EDC2" w14:textId="77777777" w:rsidR="00792F31" w:rsidRPr="00326358" w:rsidRDefault="00792F31" w:rsidP="00E47902">
      <w:pPr>
        <w:ind w:firstLine="708"/>
        <w:rPr>
          <w:szCs w:val="28"/>
          <w:lang w:val="uk-UA"/>
        </w:rPr>
      </w:pPr>
    </w:p>
    <w:p w14:paraId="3470B0B5" w14:textId="599B2ADD" w:rsidR="00696DCD" w:rsidRPr="00326358" w:rsidRDefault="00696DCD" w:rsidP="00E47902">
      <w:pPr>
        <w:ind w:firstLine="708"/>
        <w:rPr>
          <w:szCs w:val="28"/>
          <w:lang w:val="uk-UA"/>
        </w:rPr>
      </w:pPr>
      <w:r w:rsidRPr="00326358">
        <w:rPr>
          <w:szCs w:val="28"/>
          <w:lang w:val="uk-UA"/>
        </w:rPr>
        <w:lastRenderedPageBreak/>
        <w:t>де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інтегральних</w:t>
      </w:r>
      <w:r w:rsidR="00544626" w:rsidRPr="00326358">
        <w:rPr>
          <w:szCs w:val="28"/>
          <w:lang w:val="uk-UA"/>
        </w:rPr>
        <w:t xml:space="preserve"> </w:t>
      </w:r>
      <w:r w:rsidRPr="00326358">
        <w:rPr>
          <w:szCs w:val="28"/>
          <w:lang w:val="uk-UA"/>
        </w:rPr>
        <w:t>оцінок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W</m:t>
            </m:r>
          </m:e>
          <m:sub>
            <m:r>
              <w:rPr>
                <w:rFonts w:ascii="Cambria Math" w:hAnsi="Cambria Math"/>
                <w:szCs w:val="28"/>
                <w:lang w:val="uk-UA"/>
              </w:rPr>
              <m:t>i</m:t>
            </m:r>
          </m:sub>
        </m:sSub>
        <m:r>
          <w:rPr>
            <w:rFonts w:ascii="Cambria Math" w:hAnsi="Cambria Math"/>
            <w:szCs w:val="28"/>
            <w:lang w:val="uk-UA"/>
          </w:rPr>
          <m:t>(q,t)</m:t>
        </m:r>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комбінованим</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а</w:t>
      </w:r>
      <w:r w:rsidR="00544626" w:rsidRPr="00326358">
        <w:rPr>
          <w:szCs w:val="28"/>
          <w:lang w:val="uk-UA"/>
        </w:rPr>
        <w:t xml:space="preserve"> </w:t>
      </w:r>
      <w:r w:rsidRPr="00326358">
        <w:rPr>
          <w:szCs w:val="28"/>
          <w:lang w:val="uk-UA"/>
        </w:rPr>
        <w:t>вагові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en-US"/>
              </w:rPr>
              <m:t>i</m:t>
            </m:r>
          </m:sub>
        </m:sSub>
      </m:oMath>
      <w:r w:rsidR="00544626" w:rsidRPr="00326358">
        <w:rPr>
          <w:szCs w:val="28"/>
          <w:lang w:val="uk-UA"/>
        </w:rPr>
        <w:t xml:space="preserve"> </w:t>
      </w:r>
      <w:r w:rsidRPr="00326358">
        <w:rPr>
          <w:szCs w:val="28"/>
          <w:lang w:val="uk-UA"/>
        </w:rPr>
        <w:t>визначаються</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формулою</w:t>
      </w:r>
      <w:r w:rsidR="0000521F" w:rsidRPr="00326358">
        <w:rPr>
          <w:szCs w:val="28"/>
          <w:lang w:val="uk-UA"/>
        </w:rPr>
        <w:t>:</w:t>
      </w:r>
    </w:p>
    <w:p w14:paraId="6237DE47" w14:textId="77777777" w:rsidR="000922BE" w:rsidRPr="00326358" w:rsidRDefault="000922BE" w:rsidP="00E47902">
      <w:pPr>
        <w:ind w:firstLine="708"/>
        <w:rPr>
          <w:szCs w:val="28"/>
          <w:lang w:val="uk-UA"/>
        </w:rPr>
      </w:pPr>
    </w:p>
    <w:p w14:paraId="1457316C" w14:textId="031356EE" w:rsidR="00696DCD" w:rsidRPr="00326358" w:rsidRDefault="00FA08D3" w:rsidP="0000521F">
      <w:pPr>
        <w:jc w:val="center"/>
        <w:rPr>
          <w:szCs w:val="28"/>
          <w:lang w:val="uk-UA"/>
        </w:rPr>
      </w:pPr>
      <w:r w:rsidRPr="00326358">
        <w:rPr>
          <w:noProof/>
          <w:szCs w:val="28"/>
          <w:lang w:eastAsia="ru-RU"/>
        </w:rPr>
        <mc:AlternateContent>
          <mc:Choice Requires="wps">
            <w:drawing>
              <wp:anchor distT="0" distB="0" distL="114300" distR="114300" simplePos="0" relativeHeight="251667456" behindDoc="0" locked="0" layoutInCell="1" allowOverlap="1" wp14:anchorId="35A03023" wp14:editId="5D6379CB">
                <wp:simplePos x="0" y="0"/>
                <wp:positionH relativeFrom="column">
                  <wp:posOffset>5078095</wp:posOffset>
                </wp:positionH>
                <wp:positionV relativeFrom="paragraph">
                  <wp:posOffset>76835</wp:posOffset>
                </wp:positionV>
                <wp:extent cx="669925" cy="398145"/>
                <wp:effectExtent l="0" t="0" r="0" b="1905"/>
                <wp:wrapNone/>
                <wp:docPr id="870343714" name=" 37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B5A07EB" w14:textId="77777777" w:rsidR="00665ABF" w:rsidRPr="00223C36" w:rsidRDefault="00665ABF" w:rsidP="00EF7AEE">
                            <w:pPr>
                              <w:ind w:firstLine="0"/>
                              <w:rPr>
                                <w:lang w:val="uk-UA"/>
                              </w:rPr>
                            </w:pPr>
                            <w:r>
                              <w:rPr>
                                <w:lang w:val="uk-UA"/>
                              </w:rPr>
                              <w:t>(3.25)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A03023" id=" 3711" o:spid="_x0000_s1175" style="position:absolute;left:0;text-align:left;margin-left:399.85pt;margin-top:6.05pt;width:52.75pt;height:3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" strokecolor="white">
                <v:path arrowok="t"/>
                <v:textbox>
                  <w:txbxContent>
                    <w:p w14:paraId="3B5A07EB" w14:textId="77777777" w:rsidR="00665ABF" w:rsidRPr="00223C36" w:rsidRDefault="00665ABF" w:rsidP="00EF7AEE">
                      <w:pPr>
                        <w:ind w:firstLine="0"/>
                        <w:rPr>
                          <w:lang w:val="uk-UA"/>
                        </w:rPr>
                      </w:pPr>
                      <w:r>
                        <w:rPr>
                          <w:lang w:val="uk-UA"/>
                        </w:rPr>
                        <w:t>(3.25)</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en-US"/>
              </w:rPr>
              <m:t>i</m:t>
            </m:r>
          </m:sub>
        </m:sSub>
        <m:r>
          <w:rPr>
            <w:rFonts w:ascii="Cambria Math" w:hAnsi="Cambria Math"/>
            <w:szCs w:val="28"/>
            <w:lang w:val="uk-UA"/>
          </w:rPr>
          <m:t>=</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en-US"/>
                  </w:rPr>
                  <m:t>0</m:t>
                </m:r>
              </m:sub>
              <m:sup>
                <m:r>
                  <w:rPr>
                    <w:rFonts w:ascii="Cambria Math" w:hAnsi="Cambria Math"/>
                    <w:szCs w:val="28"/>
                    <w:lang w:val="uk-UA"/>
                  </w:rPr>
                  <m:t>max</m:t>
                </m:r>
              </m:sup>
            </m:sSubSup>
          </m:num>
          <m:den>
            <m:nary>
              <m:naryPr>
                <m:chr m:val="∑"/>
                <m:limLoc m:val="subSup"/>
                <m:ctrlPr>
                  <w:rPr>
                    <w:rFonts w:ascii="Cambria Math" w:hAnsi="Cambria Math"/>
                    <w:i/>
                    <w:szCs w:val="28"/>
                    <w:lang w:val="uk-UA"/>
                  </w:rPr>
                </m:ctrlPr>
              </m:naryPr>
              <m:sub>
                <m:r>
                  <w:rPr>
                    <w:rFonts w:ascii="Cambria Math" w:hAnsi="Cambria Math"/>
                    <w:szCs w:val="28"/>
                    <w:lang w:val="en-US"/>
                  </w:rPr>
                  <m:t>i</m:t>
                </m:r>
                <m:r>
                  <w:rPr>
                    <w:rFonts w:ascii="Cambria Math" w:hAnsi="Cambria Math"/>
                    <w:szCs w:val="28"/>
                    <w:lang w:val="uk-UA"/>
                  </w:rPr>
                  <m:t>=1</m:t>
                </m:r>
              </m:sub>
              <m:sup>
                <m:r>
                  <w:rPr>
                    <w:rFonts w:ascii="Cambria Math" w:hAnsi="Cambria Math"/>
                    <w:szCs w:val="28"/>
                    <w:lang w:val="uk-UA"/>
                  </w:rPr>
                  <m:t>5</m:t>
                </m:r>
              </m:sup>
              <m:e>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uk-UA"/>
                      </w:rPr>
                      <m:t>0i</m:t>
                    </m:r>
                  </m:sub>
                </m:sSub>
              </m:e>
            </m:nary>
          </m:den>
        </m:f>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uk-UA"/>
              </w:rPr>
              <m:t>i</m:t>
            </m:r>
          </m:sub>
        </m:sSub>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1-</m:t>
            </m:r>
            <m:f>
              <m:fPr>
                <m:ctrlPr>
                  <w:rPr>
                    <w:rFonts w:ascii="Cambria Math" w:hAnsi="Cambria Math"/>
                    <w:i/>
                    <w:szCs w:val="28"/>
                    <w:lang w:val="uk-UA"/>
                  </w:rPr>
                </m:ctrlPr>
              </m:fPr>
              <m:num>
                <m:sSubSup>
                  <m:sSubSupPr>
                    <m:ctrlPr>
                      <w:rPr>
                        <w:rFonts w:ascii="Cambria Math" w:hAnsi="Cambria Math"/>
                        <w:i/>
                        <w:szCs w:val="28"/>
                        <w:lang w:val="uk-UA"/>
                      </w:rPr>
                    </m:ctrlPr>
                  </m:sSubSupPr>
                  <m:e>
                    <m:r>
                      <w:rPr>
                        <w:rFonts w:ascii="Cambria Math" w:hAnsi="Cambria Math"/>
                        <w:szCs w:val="28"/>
                        <w:lang w:val="uk-UA"/>
                      </w:rPr>
                      <m:t>λ</m:t>
                    </m:r>
                  </m:e>
                  <m:sub>
                    <m:r>
                      <w:rPr>
                        <w:rFonts w:ascii="Cambria Math" w:hAnsi="Cambria Math"/>
                        <w:szCs w:val="28"/>
                        <w:lang w:val="en-US"/>
                      </w:rPr>
                      <m:t>0</m:t>
                    </m:r>
                  </m:sub>
                  <m:sup>
                    <m:r>
                      <w:rPr>
                        <w:rFonts w:ascii="Cambria Math" w:hAnsi="Cambria Math"/>
                        <w:szCs w:val="28"/>
                        <w:lang w:val="uk-UA"/>
                      </w:rPr>
                      <m:t>max</m:t>
                    </m:r>
                  </m:sup>
                </m:sSubSup>
              </m:num>
              <m:den>
                <m:nary>
                  <m:naryPr>
                    <m:chr m:val="∑"/>
                    <m:limLoc m:val="subSup"/>
                    <m:ctrlPr>
                      <w:rPr>
                        <w:rFonts w:ascii="Cambria Math" w:hAnsi="Cambria Math"/>
                        <w:i/>
                        <w:szCs w:val="28"/>
                        <w:lang w:val="uk-UA"/>
                      </w:rPr>
                    </m:ctrlPr>
                  </m:naryPr>
                  <m:sub>
                    <m:r>
                      <w:rPr>
                        <w:rFonts w:ascii="Cambria Math" w:hAnsi="Cambria Math"/>
                        <w:szCs w:val="28"/>
                        <w:lang w:val="en-US"/>
                      </w:rPr>
                      <m:t>i</m:t>
                    </m:r>
                    <m:r>
                      <w:rPr>
                        <w:rFonts w:ascii="Cambria Math" w:hAnsi="Cambria Math"/>
                        <w:szCs w:val="28"/>
                        <w:lang w:val="uk-UA"/>
                      </w:rPr>
                      <m:t>=1</m:t>
                    </m:r>
                  </m:sub>
                  <m:sup>
                    <m:r>
                      <w:rPr>
                        <w:rFonts w:ascii="Cambria Math" w:hAnsi="Cambria Math"/>
                        <w:szCs w:val="28"/>
                        <w:lang w:val="uk-UA"/>
                      </w:rPr>
                      <m:t>5</m:t>
                    </m:r>
                  </m:sup>
                  <m:e>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uk-UA"/>
                          </w:rPr>
                          <m:t>0i</m:t>
                        </m:r>
                      </m:sub>
                    </m:sSub>
                  </m:e>
                </m:nary>
              </m:den>
            </m:f>
          </m:e>
        </m:d>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uk-UA"/>
              </w:rPr>
              <m:t>i</m:t>
            </m:r>
          </m:sub>
        </m:sSub>
      </m:oMath>
    </w:p>
    <w:p w14:paraId="700FB7BA" w14:textId="77777777" w:rsidR="000922BE" w:rsidRPr="00326358" w:rsidRDefault="000922BE" w:rsidP="00E47902">
      <w:pPr>
        <w:rPr>
          <w:szCs w:val="28"/>
          <w:lang w:val="uk-UA"/>
        </w:rPr>
      </w:pPr>
    </w:p>
    <w:p w14:paraId="26083CF4" w14:textId="73771556" w:rsidR="00D31D61" w:rsidRPr="00326358" w:rsidRDefault="00696DCD" w:rsidP="00E47902">
      <w:pPr>
        <w:rPr>
          <w:szCs w:val="28"/>
          <w:lang w:val="uk-UA"/>
        </w:rPr>
      </w:pPr>
      <w:r w:rsidRPr="00326358">
        <w:rPr>
          <w:szCs w:val="28"/>
          <w:lang w:val="uk-UA"/>
        </w:rPr>
        <w:t>де</w:t>
      </w:r>
      <w:r w:rsidR="00544626" w:rsidRPr="00326358">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λ</m:t>
            </m:r>
          </m:e>
          <m:sub>
            <m:r>
              <w:rPr>
                <w:rFonts w:ascii="Cambria Math" w:hAnsi="Cambria Math"/>
                <w:szCs w:val="28"/>
                <w:lang w:val="uk-UA"/>
              </w:rPr>
              <m:t>0i</m:t>
            </m:r>
          </m:sub>
        </m:sSub>
        <m:sSubSup>
          <m:sSubSupPr>
            <m:ctrlPr>
              <w:rPr>
                <w:rFonts w:ascii="Cambria Math" w:hAnsi="Cambria Math"/>
                <w:i/>
                <w:szCs w:val="28"/>
                <w:lang w:val="uk-UA"/>
              </w:rPr>
            </m:ctrlPr>
          </m:sSubSupPr>
          <m:e>
            <m:r>
              <w:rPr>
                <w:rFonts w:ascii="Cambria Math" w:hAnsi="Cambria Math"/>
                <w:szCs w:val="28"/>
                <w:lang w:val="uk-UA"/>
              </w:rPr>
              <m:t>}</m:t>
            </m:r>
          </m:e>
          <m:sub>
            <m:r>
              <w:rPr>
                <w:rFonts w:ascii="Cambria Math" w:hAnsi="Cambria Math"/>
                <w:szCs w:val="28"/>
                <w:lang w:val="uk-UA"/>
              </w:rPr>
              <m:t>i=1</m:t>
            </m:r>
          </m:sub>
          <m:sup>
            <m:r>
              <w:rPr>
                <w:rFonts w:ascii="Cambria Math" w:hAnsi="Cambria Math"/>
                <w:szCs w:val="28"/>
                <w:lang w:val="uk-UA"/>
              </w:rPr>
              <m:t>5</m:t>
            </m:r>
          </m:sup>
        </m:sSubSup>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це</w:t>
      </w:r>
      <w:r w:rsidR="00544626" w:rsidRPr="00326358">
        <w:rPr>
          <w:szCs w:val="28"/>
          <w:lang w:val="uk-UA"/>
        </w:rPr>
        <w:t xml:space="preserve"> </w:t>
      </w:r>
      <w:r w:rsidRPr="00326358">
        <w:rPr>
          <w:szCs w:val="28"/>
          <w:lang w:val="uk-UA"/>
        </w:rPr>
        <w:t>множина</w:t>
      </w:r>
      <w:r w:rsidR="00544626" w:rsidRPr="00326358">
        <w:rPr>
          <w:szCs w:val="28"/>
          <w:lang w:val="uk-UA"/>
        </w:rPr>
        <w:t xml:space="preserve"> </w:t>
      </w:r>
      <w:r w:rsidRPr="00326358">
        <w:rPr>
          <w:szCs w:val="28"/>
          <w:lang w:val="uk-UA"/>
        </w:rPr>
        <w:t>власних</w:t>
      </w:r>
      <w:r w:rsidR="00544626" w:rsidRPr="00326358">
        <w:rPr>
          <w:szCs w:val="28"/>
          <w:lang w:val="uk-UA"/>
        </w:rPr>
        <w:t xml:space="preserve"> </w:t>
      </w:r>
      <w:r w:rsidRPr="00326358">
        <w:rPr>
          <w:szCs w:val="28"/>
          <w:lang w:val="uk-UA"/>
        </w:rPr>
        <w:t>значень</w:t>
      </w:r>
      <w:r w:rsidR="00544626" w:rsidRPr="00326358">
        <w:rPr>
          <w:szCs w:val="28"/>
          <w:lang w:val="uk-UA"/>
        </w:rPr>
        <w:t xml:space="preserve"> </w:t>
      </w:r>
      <w:proofErr w:type="spellStart"/>
      <w:r w:rsidRPr="00326358">
        <w:rPr>
          <w:szCs w:val="28"/>
          <w:lang w:val="uk-UA"/>
        </w:rPr>
        <w:t>коваріаційної</w:t>
      </w:r>
      <w:proofErr w:type="spellEnd"/>
      <w:r w:rsidR="00544626" w:rsidRPr="00326358">
        <w:rPr>
          <w:szCs w:val="28"/>
          <w:lang w:val="uk-UA"/>
        </w:rPr>
        <w:t xml:space="preserve"> </w:t>
      </w:r>
      <w:r w:rsidRPr="00326358">
        <w:rPr>
          <w:szCs w:val="28"/>
          <w:lang w:val="uk-UA"/>
        </w:rPr>
        <w:t>матриці</w:t>
      </w:r>
      <w:r w:rsidR="00544626" w:rsidRPr="00326358">
        <w:rPr>
          <w:szCs w:val="28"/>
          <w:lang w:val="uk-UA"/>
        </w:rPr>
        <w:t xml:space="preserve"> </w:t>
      </w:r>
      <w:r w:rsidRPr="00326358">
        <w:rPr>
          <w:szCs w:val="28"/>
          <w:lang w:val="uk-UA"/>
        </w:rPr>
        <w:t>K,</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α</m:t>
            </m:r>
          </m:e>
          <m:sub>
            <m:r>
              <w:rPr>
                <w:rFonts w:ascii="Cambria Math" w:hAnsi="Cambria Math"/>
                <w:szCs w:val="28"/>
                <w:lang w:val="en-US"/>
              </w:rPr>
              <m:t>i</m:t>
            </m:r>
          </m:sub>
        </m:sSub>
      </m:oMath>
      <w:r w:rsidRPr="00326358">
        <w:rPr>
          <w:szCs w:val="28"/>
          <w:lang w:val="uk-UA"/>
        </w:rPr>
        <w:t>,</w:t>
      </w:r>
      <w:r w:rsidR="00544626" w:rsidRPr="00326358">
        <w:rPr>
          <w:szCs w:val="28"/>
          <w:lang w:val="uk-UA"/>
        </w:rPr>
        <w:t xml:space="preserve"> </w:t>
      </w:r>
      <w:r w:rsidR="00B71FDD" w:rsidRPr="00326358">
        <w:rPr>
          <w:szCs w:val="28"/>
          <w:lang w:val="uk-UA"/>
        </w:rPr>
        <w:t>–</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одержані</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модифікованої</w:t>
      </w:r>
      <w:r w:rsidR="00544626" w:rsidRPr="00326358">
        <w:rPr>
          <w:szCs w:val="28"/>
          <w:lang w:val="uk-UA"/>
        </w:rPr>
        <w:t xml:space="preserve"> </w:t>
      </w:r>
      <w:r w:rsidRPr="00326358">
        <w:rPr>
          <w:szCs w:val="28"/>
          <w:lang w:val="uk-UA"/>
        </w:rPr>
        <w:t>головної</w:t>
      </w:r>
      <w:r w:rsidR="00544626" w:rsidRPr="00326358">
        <w:rPr>
          <w:szCs w:val="28"/>
          <w:lang w:val="uk-UA"/>
        </w:rPr>
        <w:t xml:space="preserve"> </w:t>
      </w:r>
      <w:r w:rsidRPr="00326358">
        <w:rPr>
          <w:szCs w:val="28"/>
          <w:lang w:val="uk-UA"/>
        </w:rPr>
        <w:t>компоненти,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β</m:t>
            </m:r>
          </m:e>
          <m:sub>
            <m:r>
              <w:rPr>
                <w:rFonts w:ascii="Cambria Math" w:hAnsi="Cambria Math"/>
                <w:szCs w:val="28"/>
                <w:lang w:val="en-US"/>
              </w:rPr>
              <m:t>i</m:t>
            </m:r>
          </m:sub>
        </m:sSub>
      </m:oMath>
      <w:r w:rsidRPr="00326358">
        <w:rPr>
          <w:szCs w:val="28"/>
          <w:lang w:val="uk-UA"/>
        </w:rPr>
        <w:t>,</w:t>
      </w:r>
      <w:r w:rsidR="00544626" w:rsidRPr="00326358">
        <w:rPr>
          <w:szCs w:val="28"/>
          <w:lang w:val="uk-UA"/>
        </w:rPr>
        <w:t xml:space="preserve"> </w:t>
      </w:r>
      <w:r w:rsidR="00B71FDD" w:rsidRPr="00326358">
        <w:rPr>
          <w:szCs w:val="28"/>
          <w:lang w:val="uk-UA"/>
        </w:rPr>
        <w:t>–</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одержані</w:t>
      </w:r>
      <w:r w:rsidR="00544626" w:rsidRPr="00326358">
        <w:rPr>
          <w:szCs w:val="28"/>
          <w:lang w:val="uk-UA"/>
        </w:rPr>
        <w:t xml:space="preserve"> </w:t>
      </w:r>
      <w:r w:rsidRPr="00326358">
        <w:rPr>
          <w:szCs w:val="28"/>
          <w:lang w:val="uk-UA"/>
        </w:rPr>
        <w:t>методом</w:t>
      </w:r>
      <w:r w:rsidR="00544626" w:rsidRPr="00326358">
        <w:rPr>
          <w:szCs w:val="28"/>
          <w:lang w:val="uk-UA"/>
        </w:rPr>
        <w:t xml:space="preserve"> </w:t>
      </w:r>
      <w:r w:rsidRPr="00326358">
        <w:rPr>
          <w:szCs w:val="28"/>
          <w:lang w:val="uk-UA"/>
        </w:rPr>
        <w:t>експертного</w:t>
      </w:r>
      <w:r w:rsidR="00544626" w:rsidRPr="00326358">
        <w:rPr>
          <w:szCs w:val="28"/>
          <w:lang w:val="uk-UA"/>
        </w:rPr>
        <w:t xml:space="preserve"> </w:t>
      </w:r>
      <w:r w:rsidRPr="00326358">
        <w:rPr>
          <w:szCs w:val="28"/>
          <w:lang w:val="uk-UA"/>
        </w:rPr>
        <w:t>опитування.</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результаті</w:t>
      </w:r>
      <w:r w:rsidR="00544626" w:rsidRPr="00326358">
        <w:rPr>
          <w:szCs w:val="28"/>
          <w:lang w:val="uk-UA"/>
        </w:rPr>
        <w:t xml:space="preserve"> </w:t>
      </w:r>
      <w:r w:rsidRPr="00326358">
        <w:rPr>
          <w:szCs w:val="28"/>
          <w:lang w:val="uk-UA"/>
        </w:rPr>
        <w:t>визначені</w:t>
      </w:r>
      <w:r w:rsidR="00544626" w:rsidRPr="00326358">
        <w:rPr>
          <w:szCs w:val="28"/>
          <w:lang w:val="uk-UA"/>
        </w:rPr>
        <w:t xml:space="preserve"> </w:t>
      </w:r>
      <w:r w:rsidRPr="00326358">
        <w:rPr>
          <w:szCs w:val="28"/>
          <w:lang w:val="uk-UA"/>
        </w:rPr>
        <w:t>такі</w:t>
      </w:r>
      <w:r w:rsidR="00544626" w:rsidRPr="00326358">
        <w:rPr>
          <w:szCs w:val="28"/>
          <w:lang w:val="uk-UA"/>
        </w:rPr>
        <w:t xml:space="preserve"> </w:t>
      </w:r>
      <w:r w:rsidRPr="00326358">
        <w:rPr>
          <w:szCs w:val="28"/>
          <w:lang w:val="uk-UA"/>
        </w:rPr>
        <w:t>коефіцієнти</w:t>
      </w:r>
      <w:r w:rsidR="00544626" w:rsidRPr="00326358">
        <w:rPr>
          <w:szCs w:val="28"/>
          <w:lang w:val="uk-UA"/>
        </w:rPr>
        <w:t xml:space="preserve"> </w:t>
      </w:r>
      <w:r w:rsidRPr="00326358">
        <w:rPr>
          <w:szCs w:val="28"/>
          <w:lang w:val="uk-UA"/>
        </w:rPr>
        <w:t>комплексної</w:t>
      </w:r>
      <w:r w:rsidR="00544626" w:rsidRPr="00326358">
        <w:rPr>
          <w:szCs w:val="28"/>
          <w:lang w:val="uk-UA"/>
        </w:rPr>
        <w:t xml:space="preserve"> </w:t>
      </w:r>
      <w:r w:rsidRPr="00326358">
        <w:rPr>
          <w:szCs w:val="28"/>
          <w:lang w:val="uk-UA"/>
        </w:rPr>
        <w:t>інтегральної</w:t>
      </w:r>
      <w:r w:rsidR="00544626" w:rsidRPr="00326358">
        <w:rPr>
          <w:szCs w:val="28"/>
          <w:lang w:val="uk-UA"/>
        </w:rPr>
        <w:t xml:space="preserve"> </w:t>
      </w:r>
      <w:r w:rsidRPr="00326358">
        <w:rPr>
          <w:szCs w:val="28"/>
          <w:lang w:val="uk-UA"/>
        </w:rPr>
        <w:t>оцінки:</w:t>
      </w:r>
      <w:r w:rsidR="00544626" w:rsidRPr="00326358">
        <w:rPr>
          <w:szCs w:val="28"/>
          <w:lang w:val="uk-UA"/>
        </w:rPr>
        <w:t xml:space="preserve"> </w:t>
      </w:r>
      <w:r w:rsidRPr="00326358">
        <w:rPr>
          <w:szCs w:val="28"/>
          <w:lang w:val="uk-UA"/>
        </w:rPr>
        <w:t>γ</w:t>
      </w:r>
      <w:r w:rsidRPr="00326358">
        <w:rPr>
          <w:szCs w:val="28"/>
          <w:vertAlign w:val="subscript"/>
          <w:lang w:val="uk-UA"/>
        </w:rPr>
        <w:t>1</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0,2218,</w:t>
      </w:r>
      <w:r w:rsidR="00544626" w:rsidRPr="00326358">
        <w:rPr>
          <w:szCs w:val="28"/>
          <w:lang w:val="uk-UA"/>
        </w:rPr>
        <w:t xml:space="preserve"> </w:t>
      </w:r>
      <w:r w:rsidRPr="00326358">
        <w:rPr>
          <w:szCs w:val="28"/>
          <w:lang w:val="uk-UA"/>
        </w:rPr>
        <w:t>γ</w:t>
      </w:r>
      <w:r w:rsidRPr="00326358">
        <w:rPr>
          <w:szCs w:val="28"/>
          <w:vertAlign w:val="subscript"/>
          <w:lang w:val="uk-UA"/>
        </w:rPr>
        <w:t>2</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0,3028,</w:t>
      </w:r>
      <w:r w:rsidR="00544626" w:rsidRPr="00326358">
        <w:rPr>
          <w:szCs w:val="28"/>
          <w:lang w:val="uk-UA"/>
        </w:rPr>
        <w:t xml:space="preserve"> </w:t>
      </w:r>
      <w:r w:rsidRPr="00326358">
        <w:rPr>
          <w:szCs w:val="28"/>
          <w:lang w:val="uk-UA"/>
        </w:rPr>
        <w:t>γ</w:t>
      </w:r>
      <w:r w:rsidRPr="00326358">
        <w:rPr>
          <w:szCs w:val="28"/>
          <w:vertAlign w:val="subscript"/>
          <w:lang w:val="uk-UA"/>
        </w:rPr>
        <w:t>3</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0,0867,</w:t>
      </w:r>
      <w:r w:rsidR="00544626" w:rsidRPr="00326358">
        <w:rPr>
          <w:szCs w:val="28"/>
          <w:lang w:val="uk-UA"/>
        </w:rPr>
        <w:t xml:space="preserve"> </w:t>
      </w:r>
      <w:r w:rsidRPr="00326358">
        <w:rPr>
          <w:szCs w:val="28"/>
          <w:lang w:val="uk-UA"/>
        </w:rPr>
        <w:t>γ</w:t>
      </w:r>
      <w:r w:rsidRPr="00326358">
        <w:rPr>
          <w:szCs w:val="28"/>
          <w:vertAlign w:val="subscript"/>
          <w:lang w:val="uk-UA"/>
        </w:rPr>
        <w:t>4</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0,2490,</w:t>
      </w:r>
      <w:r w:rsidR="00544626" w:rsidRPr="00326358">
        <w:rPr>
          <w:szCs w:val="28"/>
          <w:lang w:val="uk-UA"/>
        </w:rPr>
        <w:t xml:space="preserve"> </w:t>
      </w:r>
      <w:r w:rsidRPr="00326358">
        <w:rPr>
          <w:szCs w:val="28"/>
          <w:lang w:val="uk-UA"/>
        </w:rPr>
        <w:t>γ</w:t>
      </w:r>
      <w:r w:rsidRPr="00326358">
        <w:rPr>
          <w:szCs w:val="28"/>
          <w:vertAlign w:val="subscript"/>
          <w:lang w:val="uk-UA"/>
        </w:rPr>
        <w:t>5</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0,1397,</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комплексна</w:t>
      </w:r>
      <w:r w:rsidR="00544626" w:rsidRPr="00326358">
        <w:rPr>
          <w:szCs w:val="28"/>
          <w:lang w:val="uk-UA"/>
        </w:rPr>
        <w:t xml:space="preserve"> </w:t>
      </w:r>
      <w:r w:rsidRPr="00326358">
        <w:rPr>
          <w:szCs w:val="28"/>
          <w:lang w:val="uk-UA"/>
        </w:rPr>
        <w:t>інтегральна</w:t>
      </w:r>
      <w:r w:rsidR="00544626" w:rsidRPr="00326358">
        <w:rPr>
          <w:szCs w:val="28"/>
          <w:lang w:val="uk-UA"/>
        </w:rPr>
        <w:t xml:space="preserve"> </w:t>
      </w:r>
      <w:r w:rsidRPr="00326358">
        <w:rPr>
          <w:szCs w:val="28"/>
          <w:lang w:val="uk-UA"/>
        </w:rPr>
        <w:t>оцінка</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D31D61" w:rsidRPr="00326358">
        <w:rPr>
          <w:szCs w:val="28"/>
          <w:lang w:val="uk-UA"/>
        </w:rPr>
        <w:t>:</w:t>
      </w:r>
    </w:p>
    <w:p w14:paraId="25172326" w14:textId="1E4CABDE" w:rsidR="00696DCD" w:rsidRPr="00326358" w:rsidRDefault="00544626" w:rsidP="00E47902">
      <w:pPr>
        <w:rPr>
          <w:szCs w:val="28"/>
          <w:lang w:val="uk-UA"/>
        </w:rPr>
      </w:pPr>
      <w:r w:rsidRPr="00326358">
        <w:rPr>
          <w:szCs w:val="28"/>
          <w:lang w:val="uk-UA"/>
        </w:rPr>
        <w:t xml:space="preserve"> </w:t>
      </w:r>
    </w:p>
    <w:p w14:paraId="03AC3FBA" w14:textId="51B8180A" w:rsidR="00696DCD" w:rsidRPr="00326358" w:rsidRDefault="00FA08D3" w:rsidP="000922BE">
      <w:pPr>
        <w:jc w:val="left"/>
        <w:rPr>
          <w:szCs w:val="28"/>
          <w:lang w:val="uk-UA"/>
        </w:rPr>
      </w:pPr>
      <w:r w:rsidRPr="00326358">
        <w:rPr>
          <w:noProof/>
          <w:szCs w:val="28"/>
          <w:lang w:eastAsia="ru-RU"/>
        </w:rPr>
        <mc:AlternateContent>
          <mc:Choice Requires="wps">
            <w:drawing>
              <wp:anchor distT="0" distB="0" distL="114300" distR="114300" simplePos="0" relativeHeight="251668480" behindDoc="0" locked="0" layoutInCell="1" allowOverlap="1" wp14:anchorId="73EA4ADB" wp14:editId="7E469B7B">
                <wp:simplePos x="0" y="0"/>
                <wp:positionH relativeFrom="column">
                  <wp:posOffset>5259705</wp:posOffset>
                </wp:positionH>
                <wp:positionV relativeFrom="paragraph">
                  <wp:posOffset>270510</wp:posOffset>
                </wp:positionV>
                <wp:extent cx="669925" cy="398145"/>
                <wp:effectExtent l="0" t="0" r="0" b="1905"/>
                <wp:wrapNone/>
                <wp:docPr id="854677005" name=" 37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425C0BE" w14:textId="77777777" w:rsidR="00665ABF" w:rsidRPr="00223C36" w:rsidRDefault="00665ABF" w:rsidP="00EF7AEE">
                            <w:pPr>
                              <w:ind w:firstLine="0"/>
                              <w:rPr>
                                <w:lang w:val="uk-UA"/>
                              </w:rPr>
                            </w:pPr>
                            <w:r>
                              <w:rPr>
                                <w:lang w:val="uk-UA"/>
                              </w:rPr>
                              <w:t>(3.26)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EA4ADB" id=" 3712" o:spid="_x0000_s1176" style="position:absolute;left:0;text-align:left;margin-left:414.15pt;margin-top:21.3pt;width:52.75pt;height:3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" strokecolor="white">
                <v:path arrowok="t"/>
                <v:textbox>
                  <w:txbxContent>
                    <w:p w14:paraId="6425C0BE" w14:textId="77777777" w:rsidR="00665ABF" w:rsidRPr="00223C36" w:rsidRDefault="00665ABF" w:rsidP="00EF7AEE">
                      <w:pPr>
                        <w:ind w:firstLine="0"/>
                        <w:rPr>
                          <w:lang w:val="uk-UA"/>
                        </w:rPr>
                      </w:pPr>
                      <w:r>
                        <w:rPr>
                          <w:lang w:val="uk-UA"/>
                        </w:rPr>
                        <w:t>(3.26)</w:t>
                      </w:r>
                    </w:p>
                  </w:txbxContent>
                </v:textbox>
              </v:rect>
            </w:pict>
          </mc:Fallback>
        </mc:AlternateContent>
      </w:r>
      <m:oMath>
        <m:r>
          <w:rPr>
            <w:rFonts w:ascii="Cambria Math" w:hAnsi="Cambria Math"/>
            <w:szCs w:val="28"/>
            <w:lang w:val="en-US"/>
          </w:rPr>
          <m:t>W</m:t>
        </m:r>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0,2218</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r>
          <m:rPr>
            <m:sty m:val="p"/>
          </m:rPr>
          <w:rPr>
            <w:rFonts w:ascii="Cambria Math" w:hAnsi="Cambria Math"/>
            <w:szCs w:val="28"/>
            <w:lang w:val="uk-UA"/>
          </w:rPr>
          <m:t>0,3028</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 xml:space="preserve">+ </m:t>
        </m:r>
        <m:r>
          <m:rPr>
            <m:sty m:val="p"/>
          </m:rPr>
          <w:rPr>
            <w:rFonts w:ascii="Cambria Math" w:hAnsi="Cambria Math"/>
            <w:szCs w:val="28"/>
            <w:lang w:val="uk-UA"/>
          </w:rPr>
          <m:t>0,0867</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q,t</m:t>
            </m:r>
          </m:e>
        </m:d>
        <m:r>
          <w:rPr>
            <w:rFonts w:ascii="Cambria Math" w:hAnsi="Cambria Math"/>
            <w:szCs w:val="28"/>
            <w:lang w:val="uk-UA"/>
          </w:rPr>
          <m:t>+</m:t>
        </m:r>
      </m:oMath>
    </w:p>
    <w:p w14:paraId="02156AA9" w14:textId="1645792E" w:rsidR="00696DCD" w:rsidRPr="00CF355E" w:rsidRDefault="00CF355E" w:rsidP="000922BE">
      <w:pPr>
        <w:jc w:val="left"/>
        <w:rPr>
          <w:szCs w:val="28"/>
          <w:lang w:val="uk-UA"/>
        </w:rPr>
      </w:pPr>
      <m:oMathPara>
        <m:oMath>
          <m:r>
            <w:rPr>
              <w:rFonts w:ascii="Cambria Math" w:hAnsi="Cambria Math"/>
              <w:szCs w:val="28"/>
              <w:lang w:val="en-US"/>
            </w:rPr>
            <m:t xml:space="preserve">+ </m:t>
          </m:r>
          <m:r>
            <m:rPr>
              <m:sty m:val="p"/>
            </m:rPr>
            <w:rPr>
              <w:rFonts w:ascii="Cambria Math" w:hAnsi="Cambria Math"/>
              <w:szCs w:val="28"/>
              <w:lang w:val="uk-UA"/>
            </w:rPr>
            <m:t>0,2490</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4</m:t>
              </m:r>
            </m:sub>
          </m:sSub>
          <m:r>
            <w:rPr>
              <w:rFonts w:ascii="Cambria Math" w:hAnsi="Cambria Math"/>
              <w:szCs w:val="28"/>
              <w:lang w:val="uk-UA"/>
            </w:rPr>
            <m:t xml:space="preserve">(q,t)+ </m:t>
          </m:r>
          <m:r>
            <m:rPr>
              <m:sty m:val="p"/>
            </m:rPr>
            <w:rPr>
              <w:rFonts w:ascii="Cambria Math" w:hAnsi="Cambria Math"/>
              <w:szCs w:val="28"/>
              <w:lang w:val="uk-UA"/>
            </w:rPr>
            <m:t>0,1397</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5</m:t>
              </m:r>
            </m:sub>
          </m:sSub>
          <m:r>
            <w:rPr>
              <w:rFonts w:ascii="Cambria Math" w:hAnsi="Cambria Math"/>
              <w:szCs w:val="28"/>
              <w:lang w:val="uk-UA"/>
            </w:rPr>
            <m:t>(q,t)</m:t>
          </m:r>
        </m:oMath>
      </m:oMathPara>
    </w:p>
    <w:p w14:paraId="0AA98FB1" w14:textId="77777777" w:rsidR="00D31D61" w:rsidRPr="00326358" w:rsidRDefault="00D31D61" w:rsidP="00DB77E0">
      <w:pPr>
        <w:rPr>
          <w:szCs w:val="28"/>
          <w:lang w:val="uk-UA"/>
        </w:rPr>
      </w:pPr>
    </w:p>
    <w:p w14:paraId="7BCB6D6D" w14:textId="6AD5C3D1" w:rsidR="00D67BBA" w:rsidRPr="00326358" w:rsidRDefault="00D67BBA" w:rsidP="00DB77E0">
      <w:pPr>
        <w:rPr>
          <w:rFonts w:eastAsia="Times New Roman"/>
          <w:szCs w:val="28"/>
          <w:lang w:val="uk-UA" w:eastAsia="uk-UA"/>
        </w:rPr>
      </w:pPr>
      <w:r w:rsidRPr="00326358">
        <w:rPr>
          <w:rFonts w:eastAsia="Times New Roman"/>
          <w:szCs w:val="28"/>
          <w:lang w:val="uk-UA" w:eastAsia="uk-UA"/>
        </w:rPr>
        <w:t>Визначені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описаними</w:t>
      </w:r>
      <w:r w:rsidR="00544626" w:rsidRPr="00326358">
        <w:rPr>
          <w:rFonts w:eastAsia="Times New Roman"/>
          <w:szCs w:val="28"/>
          <w:lang w:val="uk-UA" w:eastAsia="uk-UA"/>
        </w:rPr>
        <w:t xml:space="preserve"> </w:t>
      </w:r>
      <w:r w:rsidRPr="00326358">
        <w:rPr>
          <w:rFonts w:eastAsia="Times New Roman"/>
          <w:szCs w:val="28"/>
          <w:lang w:val="uk-UA" w:eastAsia="uk-UA"/>
        </w:rPr>
        <w:t>методами</w:t>
      </w:r>
      <w:r w:rsidR="00544626" w:rsidRPr="00326358">
        <w:rPr>
          <w:rFonts w:eastAsia="Times New Roman"/>
          <w:szCs w:val="28"/>
          <w:lang w:val="uk-UA" w:eastAsia="uk-UA"/>
        </w:rPr>
        <w:t xml:space="preserve"> </w:t>
      </w:r>
      <w:r w:rsidRPr="00326358">
        <w:rPr>
          <w:rFonts w:eastAsia="Times New Roman"/>
          <w:szCs w:val="28"/>
          <w:lang w:val="uk-UA" w:eastAsia="uk-UA"/>
        </w:rPr>
        <w:t>комплексні</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інтегральні</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наведені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табл</w:t>
      </w:r>
      <w:r w:rsidR="00DB77E0"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3.</w:t>
      </w:r>
      <w:r w:rsidR="000D37D6">
        <w:rPr>
          <w:rFonts w:eastAsia="Times New Roman"/>
          <w:szCs w:val="28"/>
          <w:lang w:val="uk-UA" w:eastAsia="uk-UA"/>
        </w:rPr>
        <w:t>6</w:t>
      </w:r>
      <w:r w:rsidRPr="00326358">
        <w:rPr>
          <w:rFonts w:eastAsia="Times New Roman"/>
          <w:szCs w:val="28"/>
          <w:lang w:val="uk-UA" w:eastAsia="uk-UA"/>
        </w:rPr>
        <w:t>.</w:t>
      </w:r>
    </w:p>
    <w:p w14:paraId="4631F804" w14:textId="36CB1C67" w:rsidR="00D67BBA" w:rsidRPr="00326358" w:rsidRDefault="00D67BBA" w:rsidP="00DB77E0">
      <w:pPr>
        <w:rPr>
          <w:rFonts w:eastAsia="Times New Roman"/>
          <w:szCs w:val="28"/>
          <w:lang w:val="uk-UA" w:eastAsia="uk-UA"/>
        </w:rPr>
      </w:pP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більш</w:t>
      </w:r>
      <w:r w:rsidR="00544626" w:rsidRPr="00326358">
        <w:rPr>
          <w:rFonts w:eastAsia="Times New Roman"/>
          <w:szCs w:val="28"/>
          <w:lang w:val="uk-UA" w:eastAsia="uk-UA"/>
        </w:rPr>
        <w:t xml:space="preserve"> </w:t>
      </w:r>
      <w:r w:rsidRPr="00326358">
        <w:rPr>
          <w:rFonts w:eastAsia="Times New Roman"/>
          <w:szCs w:val="28"/>
          <w:lang w:val="uk-UA" w:eastAsia="uk-UA"/>
        </w:rPr>
        <w:t>наочного</w:t>
      </w:r>
      <w:r w:rsidR="00544626" w:rsidRPr="00326358">
        <w:rPr>
          <w:rFonts w:eastAsia="Times New Roman"/>
          <w:szCs w:val="28"/>
          <w:lang w:val="uk-UA" w:eastAsia="uk-UA"/>
        </w:rPr>
        <w:t xml:space="preserve"> </w:t>
      </w:r>
      <w:r w:rsidRPr="00326358">
        <w:rPr>
          <w:rFonts w:eastAsia="Times New Roman"/>
          <w:szCs w:val="28"/>
          <w:lang w:val="uk-UA" w:eastAsia="uk-UA"/>
        </w:rPr>
        <w:t>відображення</w:t>
      </w:r>
      <w:r w:rsidR="00544626" w:rsidRPr="00326358">
        <w:rPr>
          <w:rFonts w:eastAsia="Times New Roman"/>
          <w:szCs w:val="28"/>
          <w:lang w:val="uk-UA" w:eastAsia="uk-UA"/>
        </w:rPr>
        <w:t xml:space="preserve"> </w:t>
      </w:r>
      <w:r w:rsidRPr="00326358">
        <w:rPr>
          <w:rFonts w:eastAsia="Times New Roman"/>
          <w:szCs w:val="28"/>
          <w:lang w:val="uk-UA" w:eastAsia="uk-UA"/>
        </w:rPr>
        <w:t>результатів</w:t>
      </w:r>
      <w:r w:rsidR="00544626" w:rsidRPr="00326358">
        <w:rPr>
          <w:rFonts w:eastAsia="Times New Roman"/>
          <w:szCs w:val="28"/>
          <w:lang w:val="uk-UA" w:eastAsia="uk-UA"/>
        </w:rPr>
        <w:t xml:space="preserve"> </w:t>
      </w:r>
      <w:r w:rsidRPr="00326358">
        <w:rPr>
          <w:rFonts w:eastAsia="Times New Roman"/>
          <w:szCs w:val="28"/>
          <w:lang w:val="uk-UA" w:eastAsia="uk-UA"/>
        </w:rPr>
        <w:t>комплексні</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інтегральні</w:t>
      </w:r>
      <w:r w:rsidR="00544626" w:rsidRPr="00326358">
        <w:rPr>
          <w:rFonts w:eastAsia="Times New Roman"/>
          <w:szCs w:val="28"/>
          <w:lang w:val="uk-UA" w:eastAsia="uk-UA"/>
        </w:rPr>
        <w:t xml:space="preserve"> </w:t>
      </w:r>
      <w:r w:rsidRPr="00326358">
        <w:rPr>
          <w:rFonts w:eastAsia="Times New Roman"/>
          <w:szCs w:val="28"/>
          <w:lang w:val="uk-UA" w:eastAsia="uk-UA"/>
        </w:rPr>
        <w:t>оцінки</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досліджуваних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розраховані</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комбінованим</w:t>
      </w:r>
      <w:r w:rsidR="00544626" w:rsidRPr="00326358">
        <w:rPr>
          <w:rFonts w:eastAsia="Times New Roman"/>
          <w:szCs w:val="28"/>
          <w:lang w:val="uk-UA" w:eastAsia="uk-UA"/>
        </w:rPr>
        <w:t xml:space="preserve"> </w:t>
      </w:r>
      <w:r w:rsidRPr="00326358">
        <w:rPr>
          <w:rFonts w:eastAsia="Times New Roman"/>
          <w:szCs w:val="28"/>
          <w:lang w:val="uk-UA" w:eastAsia="uk-UA"/>
        </w:rPr>
        <w:t>методом,</w:t>
      </w:r>
      <w:r w:rsidR="00544626" w:rsidRPr="00326358">
        <w:rPr>
          <w:rFonts w:eastAsia="Times New Roman"/>
          <w:szCs w:val="28"/>
          <w:lang w:val="uk-UA" w:eastAsia="uk-UA"/>
        </w:rPr>
        <w:t xml:space="preserve"> </w:t>
      </w:r>
      <w:r w:rsidRPr="00326358">
        <w:rPr>
          <w:rFonts w:eastAsia="Times New Roman"/>
          <w:szCs w:val="28"/>
          <w:lang w:val="uk-UA" w:eastAsia="uk-UA"/>
        </w:rPr>
        <w:t>представлені</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рис</w:t>
      </w:r>
      <w:r w:rsidR="00DB77E0"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3.1.</w:t>
      </w:r>
    </w:p>
    <w:p w14:paraId="06049064" w14:textId="60939E79" w:rsidR="00D67BBA" w:rsidRPr="00326358" w:rsidRDefault="00D67BBA" w:rsidP="00DB77E0">
      <w:pPr>
        <w:rPr>
          <w:rFonts w:eastAsia="Times New Roman"/>
          <w:szCs w:val="28"/>
          <w:lang w:val="uk-UA" w:eastAsia="uk-UA"/>
        </w:rPr>
      </w:pPr>
      <w:r w:rsidRPr="00326358">
        <w:rPr>
          <w:rFonts w:eastAsia="Times New Roman"/>
          <w:szCs w:val="28"/>
          <w:lang w:val="uk-UA" w:eastAsia="uk-UA"/>
        </w:rPr>
        <w:t>Таке</w:t>
      </w:r>
      <w:r w:rsidR="00544626" w:rsidRPr="00326358">
        <w:rPr>
          <w:rFonts w:eastAsia="Times New Roman"/>
          <w:szCs w:val="28"/>
          <w:lang w:val="uk-UA" w:eastAsia="uk-UA"/>
        </w:rPr>
        <w:t xml:space="preserve"> </w:t>
      </w:r>
      <w:r w:rsidRPr="00326358">
        <w:rPr>
          <w:rFonts w:eastAsia="Times New Roman"/>
          <w:szCs w:val="28"/>
          <w:lang w:val="uk-UA" w:eastAsia="uk-UA"/>
        </w:rPr>
        <w:t>подання</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одночасно</w:t>
      </w:r>
      <w:r w:rsidR="00544626" w:rsidRPr="00326358">
        <w:rPr>
          <w:rFonts w:eastAsia="Times New Roman"/>
          <w:szCs w:val="28"/>
          <w:lang w:val="uk-UA" w:eastAsia="uk-UA"/>
        </w:rPr>
        <w:t xml:space="preserve"> </w:t>
      </w:r>
      <w:r w:rsidRPr="00326358">
        <w:rPr>
          <w:rFonts w:eastAsia="Times New Roman"/>
          <w:szCs w:val="28"/>
          <w:lang w:val="uk-UA" w:eastAsia="uk-UA"/>
        </w:rPr>
        <w:t>оцінити</w:t>
      </w:r>
      <w:r w:rsidR="00544626" w:rsidRPr="00326358">
        <w:rPr>
          <w:rFonts w:eastAsia="Times New Roman"/>
          <w:szCs w:val="28"/>
          <w:lang w:val="uk-UA" w:eastAsia="uk-UA"/>
        </w:rPr>
        <w:t xml:space="preserve"> </w:t>
      </w:r>
      <w:r w:rsidRPr="00326358">
        <w:rPr>
          <w:rFonts w:eastAsia="Times New Roman"/>
          <w:szCs w:val="28"/>
          <w:lang w:val="uk-UA" w:eastAsia="uk-UA"/>
        </w:rPr>
        <w:t>рівень</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кожного</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порівняти</w:t>
      </w:r>
      <w:r w:rsidR="00544626" w:rsidRPr="00326358">
        <w:rPr>
          <w:rFonts w:eastAsia="Times New Roman"/>
          <w:szCs w:val="28"/>
          <w:lang w:val="uk-UA" w:eastAsia="uk-UA"/>
        </w:rPr>
        <w:t xml:space="preserve"> </w:t>
      </w:r>
      <w:r w:rsidRPr="00326358">
        <w:rPr>
          <w:rFonts w:eastAsia="Times New Roman"/>
          <w:szCs w:val="28"/>
          <w:lang w:val="uk-UA" w:eastAsia="uk-UA"/>
        </w:rPr>
        <w:t>його</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іншими,</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наочно</w:t>
      </w:r>
      <w:r w:rsidR="00544626" w:rsidRPr="00326358">
        <w:rPr>
          <w:rFonts w:eastAsia="Times New Roman"/>
          <w:szCs w:val="28"/>
          <w:lang w:val="uk-UA" w:eastAsia="uk-UA"/>
        </w:rPr>
        <w:t xml:space="preserve"> </w:t>
      </w:r>
      <w:r w:rsidRPr="00326358">
        <w:rPr>
          <w:rFonts w:eastAsia="Times New Roman"/>
          <w:szCs w:val="28"/>
          <w:lang w:val="uk-UA" w:eastAsia="uk-UA"/>
        </w:rPr>
        <w:t>простежити</w:t>
      </w:r>
      <w:r w:rsidR="00544626" w:rsidRPr="00326358">
        <w:rPr>
          <w:rFonts w:eastAsia="Times New Roman"/>
          <w:szCs w:val="28"/>
          <w:lang w:val="uk-UA" w:eastAsia="uk-UA"/>
        </w:rPr>
        <w:t xml:space="preserve"> </w:t>
      </w:r>
      <w:r w:rsidRPr="00326358">
        <w:rPr>
          <w:rFonts w:eastAsia="Times New Roman"/>
          <w:szCs w:val="28"/>
          <w:lang w:val="uk-UA" w:eastAsia="uk-UA"/>
        </w:rPr>
        <w:t>вплив</w:t>
      </w:r>
      <w:r w:rsidR="00544626" w:rsidRPr="00326358">
        <w:rPr>
          <w:rFonts w:eastAsia="Times New Roman"/>
          <w:szCs w:val="28"/>
          <w:lang w:val="uk-UA" w:eastAsia="uk-UA"/>
        </w:rPr>
        <w:t xml:space="preserve"> </w:t>
      </w:r>
      <w:r w:rsidRPr="00326358">
        <w:rPr>
          <w:rFonts w:eastAsia="Times New Roman"/>
          <w:szCs w:val="28"/>
          <w:lang w:val="uk-UA" w:eastAsia="uk-UA"/>
        </w:rPr>
        <w:t>різних</w:t>
      </w:r>
      <w:r w:rsidR="00544626" w:rsidRPr="00326358">
        <w:rPr>
          <w:rFonts w:eastAsia="Times New Roman"/>
          <w:szCs w:val="28"/>
          <w:lang w:val="uk-UA" w:eastAsia="uk-UA"/>
        </w:rPr>
        <w:t xml:space="preserve"> </w:t>
      </w:r>
      <w:r w:rsidRPr="00326358">
        <w:rPr>
          <w:rFonts w:eastAsia="Times New Roman"/>
          <w:szCs w:val="28"/>
          <w:lang w:val="uk-UA" w:eastAsia="uk-UA"/>
        </w:rPr>
        <w:t>складових</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загальну</w:t>
      </w:r>
      <w:r w:rsidR="00544626" w:rsidRPr="00326358">
        <w:rPr>
          <w:rFonts w:eastAsia="Times New Roman"/>
          <w:szCs w:val="28"/>
          <w:lang w:val="uk-UA" w:eastAsia="uk-UA"/>
        </w:rPr>
        <w:t xml:space="preserve"> </w:t>
      </w:r>
      <w:r w:rsidRPr="00326358">
        <w:rPr>
          <w:rFonts w:eastAsia="Times New Roman"/>
          <w:szCs w:val="28"/>
          <w:lang w:val="uk-UA" w:eastAsia="uk-UA"/>
        </w:rPr>
        <w:t>інтегральну</w:t>
      </w:r>
      <w:r w:rsidR="00544626" w:rsidRPr="00326358">
        <w:rPr>
          <w:rFonts w:eastAsia="Times New Roman"/>
          <w:szCs w:val="28"/>
          <w:lang w:val="uk-UA" w:eastAsia="uk-UA"/>
        </w:rPr>
        <w:t xml:space="preserve"> </w:t>
      </w:r>
      <w:r w:rsidRPr="00326358">
        <w:rPr>
          <w:rFonts w:eastAsia="Times New Roman"/>
          <w:szCs w:val="28"/>
          <w:lang w:val="uk-UA" w:eastAsia="uk-UA"/>
        </w:rPr>
        <w:t>оцінку.</w:t>
      </w:r>
    </w:p>
    <w:p w14:paraId="63CC34E1" w14:textId="77777777" w:rsidR="00EA4DCF" w:rsidRDefault="00326358" w:rsidP="00326358">
      <w:pPr>
        <w:rPr>
          <w:rFonts w:eastAsia="Times New Roman"/>
          <w:szCs w:val="28"/>
          <w:lang w:val="uk-UA" w:eastAsia="uk-UA"/>
        </w:rPr>
      </w:pPr>
      <w:r w:rsidRPr="00326358">
        <w:rPr>
          <w:rFonts w:eastAsia="Times New Roman"/>
          <w:szCs w:val="28"/>
          <w:lang w:val="uk-UA" w:eastAsia="uk-UA"/>
        </w:rPr>
        <w:t xml:space="preserve">Для всіх досліджених підприємств спостерігається позитивна тенденція зростання спроможності до інноваційної діяльності. </w:t>
      </w:r>
    </w:p>
    <w:p w14:paraId="3FC0AA57" w14:textId="77777777" w:rsidR="00326358" w:rsidRDefault="00326358" w:rsidP="00E47902">
      <w:pPr>
        <w:jc w:val="right"/>
        <w:rPr>
          <w:i/>
          <w:iCs/>
          <w:szCs w:val="28"/>
          <w:lang w:val="uk-UA"/>
        </w:rPr>
      </w:pPr>
    </w:p>
    <w:p w14:paraId="71CABEBA" w14:textId="3B086CA2" w:rsidR="00571D55" w:rsidRPr="00326358" w:rsidRDefault="00696DCD"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0D37D6">
        <w:rPr>
          <w:i/>
          <w:iCs/>
          <w:szCs w:val="28"/>
          <w:lang w:val="uk-UA"/>
        </w:rPr>
        <w:t>6</w:t>
      </w:r>
    </w:p>
    <w:p w14:paraId="0A03DF85" w14:textId="056F0A1C" w:rsidR="00696DCD" w:rsidRPr="00326358" w:rsidRDefault="00696DCD" w:rsidP="00792F31">
      <w:pPr>
        <w:ind w:firstLine="0"/>
        <w:jc w:val="center"/>
        <w:rPr>
          <w:b/>
          <w:bCs/>
          <w:szCs w:val="28"/>
          <w:lang w:val="uk-UA"/>
        </w:rPr>
      </w:pPr>
      <w:r w:rsidRPr="00326358">
        <w:rPr>
          <w:b/>
          <w:bCs/>
          <w:szCs w:val="28"/>
          <w:lang w:val="uk-UA"/>
        </w:rPr>
        <w:lastRenderedPageBreak/>
        <w:t>Комплексні</w:t>
      </w:r>
      <w:r w:rsidR="00544626" w:rsidRPr="00326358">
        <w:rPr>
          <w:b/>
          <w:bCs/>
          <w:szCs w:val="28"/>
          <w:lang w:val="uk-UA"/>
        </w:rPr>
        <w:t xml:space="preserve"> </w:t>
      </w:r>
      <w:r w:rsidRPr="00326358">
        <w:rPr>
          <w:b/>
          <w:bCs/>
          <w:szCs w:val="28"/>
          <w:lang w:val="uk-UA"/>
        </w:rPr>
        <w:t>інтегральні</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00D31D61" w:rsidRPr="00326358">
        <w:rPr>
          <w:b/>
          <w:bCs/>
          <w:szCs w:val="28"/>
          <w:lang w:val="uk-UA"/>
        </w:rPr>
        <w:t>досліджуваних</w:t>
      </w:r>
      <w:r w:rsidR="00544626" w:rsidRPr="00326358">
        <w:rPr>
          <w:b/>
          <w:bCs/>
          <w:szCs w:val="28"/>
          <w:lang w:val="uk-UA"/>
        </w:rPr>
        <w:t xml:space="preserve"> </w:t>
      </w:r>
      <w:r w:rsidR="00472A24"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472A24" w:rsidRPr="00326358">
        <w:rPr>
          <w:b/>
          <w:bCs/>
          <w:color w:val="000000"/>
          <w:szCs w:val="28"/>
          <w:lang w:val="uk-UA"/>
        </w:rPr>
        <w:t>в</w:t>
      </w:r>
      <w:r w:rsidR="00544626" w:rsidRPr="00326358">
        <w:rPr>
          <w:b/>
          <w:bCs/>
          <w:color w:val="000000"/>
          <w:szCs w:val="28"/>
          <w:lang w:val="uk-UA"/>
        </w:rPr>
        <w:t xml:space="preserve"> </w:t>
      </w:r>
      <w:r w:rsidR="00472A24" w:rsidRPr="00326358">
        <w:rPr>
          <w:b/>
          <w:bCs/>
          <w:color w:val="000000"/>
          <w:szCs w:val="28"/>
          <w:lang w:val="uk-UA"/>
        </w:rPr>
        <w:t>землекористуванні</w:t>
      </w:r>
      <w:r w:rsidR="00D31D61"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DB77E0" w:rsidRPr="00326358">
        <w:rPr>
          <w:b/>
          <w:bCs/>
          <w:szCs w:val="28"/>
          <w:lang w:val="uk-UA"/>
        </w:rPr>
        <w:t> </w:t>
      </w:r>
      <w:r w:rsidR="00D31D61"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992"/>
        <w:gridCol w:w="2399"/>
        <w:gridCol w:w="2445"/>
        <w:gridCol w:w="2258"/>
      </w:tblGrid>
      <w:tr w:rsidR="00696DCD" w:rsidRPr="00326358" w14:paraId="22E57823" w14:textId="77777777" w:rsidTr="00ED3EC0">
        <w:trPr>
          <w:trHeight w:val="227"/>
          <w:jc w:val="center"/>
        </w:trPr>
        <w:tc>
          <w:tcPr>
            <w:tcW w:w="959" w:type="dxa"/>
            <w:vMerge w:val="restart"/>
            <w:vAlign w:val="center"/>
          </w:tcPr>
          <w:p w14:paraId="51A2A970" w14:textId="77777777" w:rsidR="00696DCD" w:rsidRPr="00326358" w:rsidRDefault="00696DCD" w:rsidP="00E47902">
            <w:pPr>
              <w:spacing w:line="240" w:lineRule="auto"/>
              <w:ind w:firstLine="27"/>
              <w:jc w:val="center"/>
              <w:rPr>
                <w:sz w:val="24"/>
                <w:szCs w:val="24"/>
                <w:lang w:val="uk-UA"/>
              </w:rPr>
            </w:pPr>
            <w:r w:rsidRPr="00326358">
              <w:rPr>
                <w:sz w:val="24"/>
                <w:szCs w:val="24"/>
                <w:lang w:val="uk-UA"/>
              </w:rPr>
              <w:t>Рік</w:t>
            </w:r>
          </w:p>
        </w:tc>
        <w:tc>
          <w:tcPr>
            <w:tcW w:w="992" w:type="dxa"/>
            <w:vMerge w:val="restart"/>
            <w:vAlign w:val="center"/>
          </w:tcPr>
          <w:p w14:paraId="684B0966" w14:textId="77777777" w:rsidR="00696DCD" w:rsidRPr="00326358" w:rsidRDefault="00696DCD" w:rsidP="00E47902">
            <w:pPr>
              <w:spacing w:line="240" w:lineRule="auto"/>
              <w:ind w:firstLine="27"/>
              <w:jc w:val="center"/>
              <w:rPr>
                <w:sz w:val="24"/>
                <w:szCs w:val="24"/>
                <w:lang w:val="uk-UA"/>
              </w:rPr>
            </w:pPr>
            <w:r w:rsidRPr="00326358">
              <w:rPr>
                <w:sz w:val="24"/>
                <w:szCs w:val="24"/>
                <w:lang w:val="uk-UA"/>
              </w:rPr>
              <w:t>q</w:t>
            </w:r>
          </w:p>
        </w:tc>
        <w:tc>
          <w:tcPr>
            <w:tcW w:w="7102" w:type="dxa"/>
            <w:gridSpan w:val="3"/>
            <w:vAlign w:val="center"/>
          </w:tcPr>
          <w:p w14:paraId="21B4747C" w14:textId="7FE66799" w:rsidR="00696DCD" w:rsidRPr="00326358" w:rsidRDefault="00696DCD" w:rsidP="00E47902">
            <w:pPr>
              <w:spacing w:line="240" w:lineRule="auto"/>
              <w:ind w:firstLine="27"/>
              <w:jc w:val="center"/>
              <w:rPr>
                <w:sz w:val="24"/>
                <w:szCs w:val="24"/>
                <w:lang w:val="uk-UA"/>
              </w:rPr>
            </w:pPr>
            <w:r w:rsidRPr="00326358">
              <w:rPr>
                <w:sz w:val="24"/>
                <w:szCs w:val="24"/>
                <w:lang w:val="uk-UA"/>
              </w:rPr>
              <w:t>Метод</w:t>
            </w:r>
            <w:r w:rsidR="00544626" w:rsidRPr="00326358">
              <w:rPr>
                <w:sz w:val="24"/>
                <w:szCs w:val="24"/>
                <w:lang w:val="uk-UA"/>
              </w:rPr>
              <w:t xml:space="preserve"> </w:t>
            </w:r>
            <w:r w:rsidRPr="00326358">
              <w:rPr>
                <w:sz w:val="24"/>
                <w:szCs w:val="24"/>
                <w:lang w:val="uk-UA"/>
              </w:rPr>
              <w:t>визначення</w:t>
            </w:r>
            <w:r w:rsidR="00544626" w:rsidRPr="00326358">
              <w:rPr>
                <w:sz w:val="24"/>
                <w:szCs w:val="24"/>
                <w:lang w:val="uk-UA"/>
              </w:rPr>
              <w:t xml:space="preserve"> </w:t>
            </w:r>
            <w:r w:rsidRPr="00326358">
              <w:rPr>
                <w:sz w:val="24"/>
                <w:szCs w:val="24"/>
                <w:lang w:val="uk-UA"/>
              </w:rPr>
              <w:t>оцінки</w:t>
            </w:r>
          </w:p>
        </w:tc>
      </w:tr>
      <w:tr w:rsidR="00696DCD" w:rsidRPr="00326358" w14:paraId="204FDB93" w14:textId="77777777" w:rsidTr="00ED3EC0">
        <w:trPr>
          <w:trHeight w:val="227"/>
          <w:jc w:val="center"/>
        </w:trPr>
        <w:tc>
          <w:tcPr>
            <w:tcW w:w="959" w:type="dxa"/>
            <w:vMerge/>
            <w:vAlign w:val="center"/>
          </w:tcPr>
          <w:p w14:paraId="583EAE4E" w14:textId="77777777" w:rsidR="00696DCD" w:rsidRPr="00326358" w:rsidRDefault="00696DCD" w:rsidP="00E47902">
            <w:pPr>
              <w:spacing w:line="240" w:lineRule="auto"/>
              <w:ind w:firstLine="27"/>
              <w:jc w:val="center"/>
              <w:rPr>
                <w:sz w:val="24"/>
                <w:szCs w:val="24"/>
                <w:lang w:val="uk-UA"/>
              </w:rPr>
            </w:pPr>
          </w:p>
        </w:tc>
        <w:tc>
          <w:tcPr>
            <w:tcW w:w="992" w:type="dxa"/>
            <w:vMerge/>
            <w:vAlign w:val="center"/>
          </w:tcPr>
          <w:p w14:paraId="77B1CD22" w14:textId="77777777" w:rsidR="00696DCD" w:rsidRPr="00326358" w:rsidRDefault="00696DCD" w:rsidP="00E47902">
            <w:pPr>
              <w:spacing w:line="240" w:lineRule="auto"/>
              <w:ind w:firstLine="27"/>
              <w:jc w:val="center"/>
              <w:rPr>
                <w:sz w:val="24"/>
                <w:szCs w:val="24"/>
                <w:lang w:val="uk-UA"/>
              </w:rPr>
            </w:pPr>
          </w:p>
        </w:tc>
        <w:tc>
          <w:tcPr>
            <w:tcW w:w="2399" w:type="dxa"/>
            <w:vAlign w:val="center"/>
          </w:tcPr>
          <w:p w14:paraId="7B1799A5" w14:textId="77777777" w:rsidR="00696DCD" w:rsidRPr="00326358" w:rsidRDefault="00696DCD" w:rsidP="00E47902">
            <w:pPr>
              <w:spacing w:line="240" w:lineRule="auto"/>
              <w:ind w:firstLine="27"/>
              <w:jc w:val="center"/>
              <w:rPr>
                <w:sz w:val="24"/>
                <w:szCs w:val="24"/>
                <w:lang w:val="uk-UA"/>
              </w:rPr>
            </w:pPr>
            <w:r w:rsidRPr="00326358">
              <w:rPr>
                <w:sz w:val="24"/>
                <w:szCs w:val="24"/>
                <w:lang w:val="uk-UA"/>
              </w:rPr>
              <w:t>Модифікованої</w:t>
            </w:r>
          </w:p>
          <w:p w14:paraId="536E385D" w14:textId="295DFF88" w:rsidR="00696DCD" w:rsidRPr="00326358" w:rsidRDefault="00696DCD" w:rsidP="00E47902">
            <w:pPr>
              <w:spacing w:line="240" w:lineRule="auto"/>
              <w:ind w:firstLine="27"/>
              <w:jc w:val="center"/>
              <w:rPr>
                <w:sz w:val="24"/>
                <w:szCs w:val="24"/>
                <w:lang w:val="uk-UA"/>
              </w:rPr>
            </w:pPr>
            <w:r w:rsidRPr="00326358">
              <w:rPr>
                <w:sz w:val="24"/>
                <w:szCs w:val="24"/>
                <w:lang w:val="uk-UA"/>
              </w:rPr>
              <w:t>головної</w:t>
            </w:r>
            <w:r w:rsidR="00544626" w:rsidRPr="00326358">
              <w:rPr>
                <w:sz w:val="24"/>
                <w:szCs w:val="24"/>
                <w:lang w:val="uk-UA"/>
              </w:rPr>
              <w:t xml:space="preserve"> </w:t>
            </w:r>
            <w:r w:rsidRPr="00326358">
              <w:rPr>
                <w:sz w:val="24"/>
                <w:szCs w:val="24"/>
                <w:lang w:val="uk-UA"/>
              </w:rPr>
              <w:t>компоненти</w:t>
            </w:r>
          </w:p>
        </w:tc>
        <w:tc>
          <w:tcPr>
            <w:tcW w:w="2445" w:type="dxa"/>
            <w:vAlign w:val="center"/>
          </w:tcPr>
          <w:p w14:paraId="46753781" w14:textId="00AB45BC" w:rsidR="00696DCD" w:rsidRPr="00326358" w:rsidRDefault="00696DCD" w:rsidP="00E47902">
            <w:pPr>
              <w:spacing w:line="240" w:lineRule="auto"/>
              <w:ind w:firstLine="27"/>
              <w:jc w:val="center"/>
              <w:rPr>
                <w:sz w:val="24"/>
                <w:szCs w:val="24"/>
                <w:lang w:val="uk-UA"/>
              </w:rPr>
            </w:pPr>
            <w:r w:rsidRPr="00326358">
              <w:rPr>
                <w:sz w:val="24"/>
                <w:szCs w:val="24"/>
                <w:lang w:val="uk-UA"/>
              </w:rPr>
              <w:t>Аналізу</w:t>
            </w:r>
            <w:r w:rsidR="00544626" w:rsidRPr="00326358">
              <w:rPr>
                <w:sz w:val="24"/>
                <w:szCs w:val="24"/>
                <w:lang w:val="uk-UA"/>
              </w:rPr>
              <w:t xml:space="preserve"> </w:t>
            </w:r>
            <w:r w:rsidRPr="00326358">
              <w:rPr>
                <w:sz w:val="24"/>
                <w:szCs w:val="24"/>
                <w:lang w:val="uk-UA"/>
              </w:rPr>
              <w:t>ієрархій</w:t>
            </w:r>
          </w:p>
        </w:tc>
        <w:tc>
          <w:tcPr>
            <w:tcW w:w="2258" w:type="dxa"/>
            <w:vAlign w:val="center"/>
          </w:tcPr>
          <w:p w14:paraId="19DF2309" w14:textId="7C5F9AEB" w:rsidR="00696DCD" w:rsidRPr="00326358" w:rsidRDefault="00696DCD" w:rsidP="00E47902">
            <w:pPr>
              <w:spacing w:line="240" w:lineRule="auto"/>
              <w:ind w:firstLine="27"/>
              <w:jc w:val="center"/>
              <w:rPr>
                <w:sz w:val="24"/>
                <w:szCs w:val="24"/>
                <w:lang w:val="uk-UA"/>
              </w:rPr>
            </w:pPr>
            <w:r w:rsidRPr="00326358">
              <w:rPr>
                <w:sz w:val="24"/>
                <w:szCs w:val="24"/>
                <w:lang w:val="uk-UA"/>
              </w:rPr>
              <w:t>Комбінований</w:t>
            </w:r>
            <w:r w:rsidR="00544626" w:rsidRPr="00326358">
              <w:rPr>
                <w:sz w:val="24"/>
                <w:szCs w:val="24"/>
                <w:lang w:val="uk-UA"/>
              </w:rPr>
              <w:t xml:space="preserve"> </w:t>
            </w:r>
            <w:r w:rsidRPr="00326358">
              <w:rPr>
                <w:sz w:val="24"/>
                <w:szCs w:val="24"/>
                <w:lang w:val="uk-UA"/>
              </w:rPr>
              <w:t>метод</w:t>
            </w:r>
          </w:p>
        </w:tc>
      </w:tr>
      <w:tr w:rsidR="00B15A46" w:rsidRPr="00326358" w14:paraId="6CAA0703" w14:textId="77777777" w:rsidTr="00ED3EC0">
        <w:trPr>
          <w:trHeight w:val="227"/>
          <w:jc w:val="center"/>
        </w:trPr>
        <w:tc>
          <w:tcPr>
            <w:tcW w:w="959" w:type="dxa"/>
            <w:vMerge w:val="restart"/>
            <w:vAlign w:val="center"/>
          </w:tcPr>
          <w:p w14:paraId="32A75EEF" w14:textId="56DE13C2" w:rsidR="00B15A46" w:rsidRPr="00326358" w:rsidRDefault="00B15A46" w:rsidP="00B15A46">
            <w:pPr>
              <w:spacing w:line="240" w:lineRule="auto"/>
              <w:ind w:firstLine="27"/>
              <w:jc w:val="center"/>
              <w:rPr>
                <w:sz w:val="24"/>
                <w:szCs w:val="24"/>
                <w:lang w:val="uk-UA"/>
              </w:rPr>
            </w:pPr>
            <w:r w:rsidRPr="00326358">
              <w:rPr>
                <w:sz w:val="24"/>
                <w:szCs w:val="24"/>
                <w:lang w:val="uk-UA"/>
              </w:rPr>
              <w:t>2022</w:t>
            </w:r>
          </w:p>
        </w:tc>
        <w:tc>
          <w:tcPr>
            <w:tcW w:w="992" w:type="dxa"/>
          </w:tcPr>
          <w:p w14:paraId="59F1CA11"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1</w:t>
            </w:r>
          </w:p>
        </w:tc>
        <w:tc>
          <w:tcPr>
            <w:tcW w:w="2399" w:type="dxa"/>
            <w:vAlign w:val="bottom"/>
          </w:tcPr>
          <w:p w14:paraId="2BE1E6D0" w14:textId="7B7612B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0,069405</w:t>
            </w:r>
          </w:p>
        </w:tc>
        <w:tc>
          <w:tcPr>
            <w:tcW w:w="2445" w:type="dxa"/>
            <w:vAlign w:val="bottom"/>
          </w:tcPr>
          <w:p w14:paraId="14607DFA" w14:textId="6B44ED86"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0,1491</w:t>
            </w:r>
          </w:p>
        </w:tc>
        <w:tc>
          <w:tcPr>
            <w:tcW w:w="2258" w:type="dxa"/>
            <w:vAlign w:val="bottom"/>
          </w:tcPr>
          <w:p w14:paraId="54CD8D13" w14:textId="4A42B6E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0,099645</w:t>
            </w:r>
          </w:p>
        </w:tc>
      </w:tr>
      <w:tr w:rsidR="00B15A46" w:rsidRPr="00326358" w14:paraId="24FB288B" w14:textId="77777777" w:rsidTr="00ED3EC0">
        <w:trPr>
          <w:trHeight w:val="227"/>
          <w:jc w:val="center"/>
        </w:trPr>
        <w:tc>
          <w:tcPr>
            <w:tcW w:w="959" w:type="dxa"/>
            <w:vMerge/>
            <w:vAlign w:val="center"/>
          </w:tcPr>
          <w:p w14:paraId="51DBFA9F" w14:textId="77777777" w:rsidR="00B15A46" w:rsidRPr="00326358" w:rsidRDefault="00B15A46" w:rsidP="00B15A46">
            <w:pPr>
              <w:spacing w:line="240" w:lineRule="auto"/>
              <w:ind w:firstLine="27"/>
              <w:rPr>
                <w:sz w:val="24"/>
                <w:szCs w:val="24"/>
                <w:lang w:val="uk-UA"/>
              </w:rPr>
            </w:pPr>
          </w:p>
        </w:tc>
        <w:tc>
          <w:tcPr>
            <w:tcW w:w="992" w:type="dxa"/>
          </w:tcPr>
          <w:p w14:paraId="7F2A7B67"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2</w:t>
            </w:r>
          </w:p>
        </w:tc>
        <w:tc>
          <w:tcPr>
            <w:tcW w:w="2399" w:type="dxa"/>
            <w:vAlign w:val="bottom"/>
          </w:tcPr>
          <w:p w14:paraId="1BCD0FDD" w14:textId="4B3092B8"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0,589995</w:t>
            </w:r>
          </w:p>
        </w:tc>
        <w:tc>
          <w:tcPr>
            <w:tcW w:w="2445" w:type="dxa"/>
            <w:vAlign w:val="bottom"/>
          </w:tcPr>
          <w:p w14:paraId="24E64510" w14:textId="4DA813C7"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0,39879</w:t>
            </w:r>
          </w:p>
        </w:tc>
        <w:tc>
          <w:tcPr>
            <w:tcW w:w="2258" w:type="dxa"/>
            <w:vAlign w:val="bottom"/>
          </w:tcPr>
          <w:p w14:paraId="30F43DFF" w14:textId="0BFE46AE"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0,53739</w:t>
            </w:r>
          </w:p>
        </w:tc>
      </w:tr>
      <w:tr w:rsidR="00B15A46" w:rsidRPr="00326358" w14:paraId="531F3941" w14:textId="77777777" w:rsidTr="00ED3EC0">
        <w:trPr>
          <w:trHeight w:val="227"/>
          <w:jc w:val="center"/>
        </w:trPr>
        <w:tc>
          <w:tcPr>
            <w:tcW w:w="959" w:type="dxa"/>
            <w:vMerge/>
            <w:vAlign w:val="center"/>
          </w:tcPr>
          <w:p w14:paraId="524F2C38" w14:textId="77777777" w:rsidR="00B15A46" w:rsidRPr="00326358" w:rsidRDefault="00B15A46" w:rsidP="00B15A46">
            <w:pPr>
              <w:spacing w:line="240" w:lineRule="auto"/>
              <w:ind w:firstLine="27"/>
              <w:rPr>
                <w:sz w:val="24"/>
                <w:szCs w:val="24"/>
                <w:lang w:val="uk-UA"/>
              </w:rPr>
            </w:pPr>
          </w:p>
        </w:tc>
        <w:tc>
          <w:tcPr>
            <w:tcW w:w="992" w:type="dxa"/>
          </w:tcPr>
          <w:p w14:paraId="42604460"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3</w:t>
            </w:r>
          </w:p>
        </w:tc>
        <w:tc>
          <w:tcPr>
            <w:tcW w:w="2399" w:type="dxa"/>
            <w:vAlign w:val="bottom"/>
          </w:tcPr>
          <w:p w14:paraId="022BDD29" w14:textId="1A38BB7D"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0,09387</w:t>
            </w:r>
          </w:p>
        </w:tc>
        <w:tc>
          <w:tcPr>
            <w:tcW w:w="2445" w:type="dxa"/>
            <w:vAlign w:val="bottom"/>
          </w:tcPr>
          <w:p w14:paraId="67D02FE7" w14:textId="1F310C00"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0,206115</w:t>
            </w:r>
          </w:p>
        </w:tc>
        <w:tc>
          <w:tcPr>
            <w:tcW w:w="2258" w:type="dxa"/>
            <w:vAlign w:val="bottom"/>
          </w:tcPr>
          <w:p w14:paraId="38CAB219" w14:textId="7930C70A"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0,12621</w:t>
            </w:r>
          </w:p>
        </w:tc>
      </w:tr>
      <w:tr w:rsidR="00B15A46" w:rsidRPr="00326358" w14:paraId="7F6D3D1B" w14:textId="77777777" w:rsidTr="00ED3EC0">
        <w:trPr>
          <w:trHeight w:val="227"/>
          <w:jc w:val="center"/>
        </w:trPr>
        <w:tc>
          <w:tcPr>
            <w:tcW w:w="959" w:type="dxa"/>
            <w:vMerge/>
            <w:vAlign w:val="center"/>
          </w:tcPr>
          <w:p w14:paraId="6FE45A16" w14:textId="77777777" w:rsidR="00B15A46" w:rsidRPr="00326358" w:rsidRDefault="00B15A46" w:rsidP="00B15A46">
            <w:pPr>
              <w:spacing w:line="240" w:lineRule="auto"/>
              <w:ind w:firstLine="27"/>
              <w:rPr>
                <w:sz w:val="24"/>
                <w:szCs w:val="24"/>
                <w:lang w:val="uk-UA"/>
              </w:rPr>
            </w:pPr>
          </w:p>
        </w:tc>
        <w:tc>
          <w:tcPr>
            <w:tcW w:w="992" w:type="dxa"/>
          </w:tcPr>
          <w:p w14:paraId="2660F847"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4</w:t>
            </w:r>
          </w:p>
        </w:tc>
        <w:tc>
          <w:tcPr>
            <w:tcW w:w="2399" w:type="dxa"/>
            <w:vAlign w:val="bottom"/>
          </w:tcPr>
          <w:p w14:paraId="7121800D" w14:textId="39C7426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0,67683</w:t>
            </w:r>
          </w:p>
        </w:tc>
        <w:tc>
          <w:tcPr>
            <w:tcW w:w="2445" w:type="dxa"/>
            <w:vAlign w:val="bottom"/>
          </w:tcPr>
          <w:p w14:paraId="2D3A5EC5" w14:textId="45085089"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0,48909</w:t>
            </w:r>
          </w:p>
        </w:tc>
        <w:tc>
          <w:tcPr>
            <w:tcW w:w="2258" w:type="dxa"/>
            <w:vAlign w:val="bottom"/>
          </w:tcPr>
          <w:p w14:paraId="335282B6" w14:textId="73C8023E"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0,62349</w:t>
            </w:r>
          </w:p>
        </w:tc>
      </w:tr>
      <w:tr w:rsidR="00B15A46" w:rsidRPr="00326358" w14:paraId="5B4F9CF2" w14:textId="77777777" w:rsidTr="00ED3EC0">
        <w:trPr>
          <w:trHeight w:val="227"/>
          <w:jc w:val="center"/>
        </w:trPr>
        <w:tc>
          <w:tcPr>
            <w:tcW w:w="959" w:type="dxa"/>
            <w:vMerge/>
            <w:vAlign w:val="center"/>
          </w:tcPr>
          <w:p w14:paraId="1CCE2F78" w14:textId="77777777" w:rsidR="00B15A46" w:rsidRPr="00326358" w:rsidRDefault="00B15A46" w:rsidP="00B15A46">
            <w:pPr>
              <w:spacing w:line="240" w:lineRule="auto"/>
              <w:ind w:firstLine="27"/>
              <w:rPr>
                <w:sz w:val="24"/>
                <w:szCs w:val="24"/>
                <w:lang w:val="uk-UA"/>
              </w:rPr>
            </w:pPr>
          </w:p>
        </w:tc>
        <w:tc>
          <w:tcPr>
            <w:tcW w:w="992" w:type="dxa"/>
          </w:tcPr>
          <w:p w14:paraId="2CFFCF69"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5</w:t>
            </w:r>
          </w:p>
        </w:tc>
        <w:tc>
          <w:tcPr>
            <w:tcW w:w="2399" w:type="dxa"/>
            <w:vAlign w:val="bottom"/>
          </w:tcPr>
          <w:p w14:paraId="6CC4A730" w14:textId="4FB8B137"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0,698145</w:t>
            </w:r>
          </w:p>
        </w:tc>
        <w:tc>
          <w:tcPr>
            <w:tcW w:w="2445" w:type="dxa"/>
            <w:vAlign w:val="bottom"/>
          </w:tcPr>
          <w:p w14:paraId="4F4ED78B" w14:textId="153D3A79"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0,55356</w:t>
            </w:r>
          </w:p>
        </w:tc>
        <w:tc>
          <w:tcPr>
            <w:tcW w:w="2258" w:type="dxa"/>
            <w:vAlign w:val="bottom"/>
          </w:tcPr>
          <w:p w14:paraId="1EAFDA1F" w14:textId="3057990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0,659505</w:t>
            </w:r>
          </w:p>
        </w:tc>
      </w:tr>
      <w:tr w:rsidR="00B15A46" w:rsidRPr="00326358" w14:paraId="3C348A3C" w14:textId="77777777" w:rsidTr="00ED3EC0">
        <w:trPr>
          <w:trHeight w:val="227"/>
          <w:jc w:val="center"/>
        </w:trPr>
        <w:tc>
          <w:tcPr>
            <w:tcW w:w="959" w:type="dxa"/>
            <w:vMerge/>
            <w:vAlign w:val="center"/>
          </w:tcPr>
          <w:p w14:paraId="1844C6E9" w14:textId="77777777" w:rsidR="00B15A46" w:rsidRPr="00326358" w:rsidRDefault="00B15A46" w:rsidP="00B15A46">
            <w:pPr>
              <w:spacing w:line="240" w:lineRule="auto"/>
              <w:ind w:firstLine="27"/>
              <w:rPr>
                <w:sz w:val="24"/>
                <w:szCs w:val="24"/>
                <w:lang w:val="uk-UA"/>
              </w:rPr>
            </w:pPr>
          </w:p>
        </w:tc>
        <w:tc>
          <w:tcPr>
            <w:tcW w:w="992" w:type="dxa"/>
          </w:tcPr>
          <w:p w14:paraId="218F87B4"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6</w:t>
            </w:r>
          </w:p>
        </w:tc>
        <w:tc>
          <w:tcPr>
            <w:tcW w:w="2399" w:type="dxa"/>
            <w:vAlign w:val="bottom"/>
          </w:tcPr>
          <w:p w14:paraId="1A55BA91" w14:textId="640BE218"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0,876855</w:t>
            </w:r>
          </w:p>
        </w:tc>
        <w:tc>
          <w:tcPr>
            <w:tcW w:w="2445" w:type="dxa"/>
            <w:vAlign w:val="bottom"/>
          </w:tcPr>
          <w:p w14:paraId="65E30CAA" w14:textId="5491C076"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0,78582</w:t>
            </w:r>
          </w:p>
        </w:tc>
        <w:tc>
          <w:tcPr>
            <w:tcW w:w="2258" w:type="dxa"/>
            <w:vAlign w:val="bottom"/>
          </w:tcPr>
          <w:p w14:paraId="5269B43E" w14:textId="41177CF9"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0,854385</w:t>
            </w:r>
          </w:p>
        </w:tc>
      </w:tr>
      <w:tr w:rsidR="00B15A46" w:rsidRPr="00326358" w14:paraId="3517AD31" w14:textId="77777777" w:rsidTr="00ED3EC0">
        <w:trPr>
          <w:trHeight w:val="227"/>
          <w:jc w:val="center"/>
        </w:trPr>
        <w:tc>
          <w:tcPr>
            <w:tcW w:w="959" w:type="dxa"/>
            <w:vMerge w:val="restart"/>
            <w:vAlign w:val="center"/>
          </w:tcPr>
          <w:p w14:paraId="46A80639" w14:textId="0A911BA4" w:rsidR="00B15A46" w:rsidRPr="00326358" w:rsidRDefault="00B15A46" w:rsidP="00B15A46">
            <w:pPr>
              <w:spacing w:line="240" w:lineRule="auto"/>
              <w:ind w:firstLine="27"/>
              <w:jc w:val="center"/>
              <w:rPr>
                <w:sz w:val="24"/>
                <w:szCs w:val="24"/>
                <w:lang w:val="uk-UA"/>
              </w:rPr>
            </w:pPr>
            <w:r w:rsidRPr="00326358">
              <w:rPr>
                <w:sz w:val="24"/>
                <w:szCs w:val="24"/>
                <w:lang w:val="uk-UA"/>
              </w:rPr>
              <w:t>2023</w:t>
            </w:r>
          </w:p>
        </w:tc>
        <w:tc>
          <w:tcPr>
            <w:tcW w:w="992" w:type="dxa"/>
          </w:tcPr>
          <w:p w14:paraId="37039E29"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1</w:t>
            </w:r>
          </w:p>
        </w:tc>
        <w:tc>
          <w:tcPr>
            <w:tcW w:w="2399" w:type="dxa"/>
            <w:vAlign w:val="bottom"/>
          </w:tcPr>
          <w:p w14:paraId="20D7627D" w14:textId="669ABB7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0,112245</w:t>
            </w:r>
          </w:p>
        </w:tc>
        <w:tc>
          <w:tcPr>
            <w:tcW w:w="2445" w:type="dxa"/>
            <w:vAlign w:val="bottom"/>
          </w:tcPr>
          <w:p w14:paraId="01EA15DA" w14:textId="71C15064"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0,159285</w:t>
            </w:r>
          </w:p>
        </w:tc>
        <w:tc>
          <w:tcPr>
            <w:tcW w:w="2258" w:type="dxa"/>
            <w:vAlign w:val="bottom"/>
          </w:tcPr>
          <w:p w14:paraId="0C5507C4" w14:textId="53102039"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0,134925</w:t>
            </w:r>
          </w:p>
        </w:tc>
      </w:tr>
      <w:tr w:rsidR="00B15A46" w:rsidRPr="00326358" w14:paraId="6D2F94F1" w14:textId="77777777" w:rsidTr="00ED3EC0">
        <w:trPr>
          <w:trHeight w:val="227"/>
          <w:jc w:val="center"/>
        </w:trPr>
        <w:tc>
          <w:tcPr>
            <w:tcW w:w="959" w:type="dxa"/>
            <w:vMerge/>
            <w:vAlign w:val="center"/>
          </w:tcPr>
          <w:p w14:paraId="685C0A1B" w14:textId="77777777" w:rsidR="00B15A46" w:rsidRPr="00326358" w:rsidRDefault="00B15A46" w:rsidP="00B15A46">
            <w:pPr>
              <w:spacing w:line="240" w:lineRule="auto"/>
              <w:ind w:firstLine="27"/>
              <w:rPr>
                <w:sz w:val="24"/>
                <w:szCs w:val="24"/>
                <w:lang w:val="uk-UA"/>
              </w:rPr>
            </w:pPr>
          </w:p>
        </w:tc>
        <w:tc>
          <w:tcPr>
            <w:tcW w:w="992" w:type="dxa"/>
          </w:tcPr>
          <w:p w14:paraId="2DFC8C2F"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2</w:t>
            </w:r>
          </w:p>
        </w:tc>
        <w:tc>
          <w:tcPr>
            <w:tcW w:w="2399" w:type="dxa"/>
            <w:vAlign w:val="bottom"/>
          </w:tcPr>
          <w:p w14:paraId="4C9AA51D" w14:textId="200AC962"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0,68187</w:t>
            </w:r>
          </w:p>
        </w:tc>
        <w:tc>
          <w:tcPr>
            <w:tcW w:w="2445" w:type="dxa"/>
            <w:vAlign w:val="bottom"/>
          </w:tcPr>
          <w:p w14:paraId="63BD32A8" w14:textId="1EEFC6A2"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0,52647</w:t>
            </w:r>
          </w:p>
        </w:tc>
        <w:tc>
          <w:tcPr>
            <w:tcW w:w="2258" w:type="dxa"/>
            <w:vAlign w:val="bottom"/>
          </w:tcPr>
          <w:p w14:paraId="6C4D5129" w14:textId="7F3CC2DD"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0,63861</w:t>
            </w:r>
          </w:p>
        </w:tc>
      </w:tr>
      <w:tr w:rsidR="00B15A46" w:rsidRPr="00326358" w14:paraId="63453CFB" w14:textId="77777777" w:rsidTr="00ED3EC0">
        <w:trPr>
          <w:trHeight w:val="227"/>
          <w:jc w:val="center"/>
        </w:trPr>
        <w:tc>
          <w:tcPr>
            <w:tcW w:w="959" w:type="dxa"/>
            <w:vMerge/>
            <w:vAlign w:val="center"/>
          </w:tcPr>
          <w:p w14:paraId="5571D5EA" w14:textId="77777777" w:rsidR="00B15A46" w:rsidRPr="00326358" w:rsidRDefault="00B15A46" w:rsidP="00B15A46">
            <w:pPr>
              <w:spacing w:line="240" w:lineRule="auto"/>
              <w:ind w:firstLine="27"/>
              <w:rPr>
                <w:sz w:val="24"/>
                <w:szCs w:val="24"/>
                <w:lang w:val="uk-UA"/>
              </w:rPr>
            </w:pPr>
          </w:p>
        </w:tc>
        <w:tc>
          <w:tcPr>
            <w:tcW w:w="992" w:type="dxa"/>
          </w:tcPr>
          <w:p w14:paraId="0B284F4C"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3</w:t>
            </w:r>
          </w:p>
        </w:tc>
        <w:tc>
          <w:tcPr>
            <w:tcW w:w="2399" w:type="dxa"/>
            <w:vAlign w:val="bottom"/>
          </w:tcPr>
          <w:p w14:paraId="2476CF8F" w14:textId="52D58A12"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0,154455</w:t>
            </w:r>
          </w:p>
        </w:tc>
        <w:tc>
          <w:tcPr>
            <w:tcW w:w="2445" w:type="dxa"/>
            <w:vAlign w:val="bottom"/>
          </w:tcPr>
          <w:p w14:paraId="7D055638" w14:textId="6687603A"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0,281085</w:t>
            </w:r>
          </w:p>
        </w:tc>
        <w:tc>
          <w:tcPr>
            <w:tcW w:w="2258" w:type="dxa"/>
            <w:vAlign w:val="bottom"/>
          </w:tcPr>
          <w:p w14:paraId="50C9A82A" w14:textId="3769D5A7"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0,197715</w:t>
            </w:r>
          </w:p>
        </w:tc>
      </w:tr>
      <w:tr w:rsidR="00B15A46" w:rsidRPr="00326358" w14:paraId="5CB130A2" w14:textId="77777777" w:rsidTr="00ED3EC0">
        <w:trPr>
          <w:trHeight w:val="227"/>
          <w:jc w:val="center"/>
        </w:trPr>
        <w:tc>
          <w:tcPr>
            <w:tcW w:w="959" w:type="dxa"/>
            <w:vMerge/>
            <w:vAlign w:val="center"/>
          </w:tcPr>
          <w:p w14:paraId="72414E56" w14:textId="77777777" w:rsidR="00B15A46" w:rsidRPr="00326358" w:rsidRDefault="00B15A46" w:rsidP="00B15A46">
            <w:pPr>
              <w:spacing w:line="240" w:lineRule="auto"/>
              <w:ind w:firstLine="27"/>
              <w:rPr>
                <w:sz w:val="24"/>
                <w:szCs w:val="24"/>
                <w:lang w:val="uk-UA"/>
              </w:rPr>
            </w:pPr>
          </w:p>
        </w:tc>
        <w:tc>
          <w:tcPr>
            <w:tcW w:w="992" w:type="dxa"/>
          </w:tcPr>
          <w:p w14:paraId="4E671B53"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4</w:t>
            </w:r>
          </w:p>
        </w:tc>
        <w:tc>
          <w:tcPr>
            <w:tcW w:w="2399" w:type="dxa"/>
            <w:vAlign w:val="bottom"/>
          </w:tcPr>
          <w:p w14:paraId="64901026" w14:textId="254B379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0,70287</w:t>
            </w:r>
          </w:p>
        </w:tc>
        <w:tc>
          <w:tcPr>
            <w:tcW w:w="2445" w:type="dxa"/>
            <w:vAlign w:val="bottom"/>
          </w:tcPr>
          <w:p w14:paraId="05C86936" w14:textId="2CF6DDA6"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0,530775</w:t>
            </w:r>
          </w:p>
        </w:tc>
        <w:tc>
          <w:tcPr>
            <w:tcW w:w="2258" w:type="dxa"/>
            <w:vAlign w:val="bottom"/>
          </w:tcPr>
          <w:p w14:paraId="7478E334" w14:textId="7FB65E45"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0,65352</w:t>
            </w:r>
          </w:p>
        </w:tc>
      </w:tr>
      <w:tr w:rsidR="00B15A46" w:rsidRPr="00326358" w14:paraId="40379E6A" w14:textId="77777777" w:rsidTr="00ED3EC0">
        <w:trPr>
          <w:trHeight w:val="227"/>
          <w:jc w:val="center"/>
        </w:trPr>
        <w:tc>
          <w:tcPr>
            <w:tcW w:w="959" w:type="dxa"/>
            <w:vMerge/>
            <w:vAlign w:val="center"/>
          </w:tcPr>
          <w:p w14:paraId="14A3A2AD" w14:textId="77777777" w:rsidR="00B15A46" w:rsidRPr="00326358" w:rsidRDefault="00B15A46" w:rsidP="00B15A46">
            <w:pPr>
              <w:spacing w:line="240" w:lineRule="auto"/>
              <w:ind w:firstLine="27"/>
              <w:rPr>
                <w:sz w:val="24"/>
                <w:szCs w:val="24"/>
                <w:lang w:val="uk-UA"/>
              </w:rPr>
            </w:pPr>
          </w:p>
        </w:tc>
        <w:tc>
          <w:tcPr>
            <w:tcW w:w="992" w:type="dxa"/>
          </w:tcPr>
          <w:p w14:paraId="64A488EF"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5</w:t>
            </w:r>
          </w:p>
        </w:tc>
        <w:tc>
          <w:tcPr>
            <w:tcW w:w="2399" w:type="dxa"/>
            <w:vAlign w:val="bottom"/>
          </w:tcPr>
          <w:p w14:paraId="17261A9C" w14:textId="751D114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0,69195</w:t>
            </w:r>
          </w:p>
        </w:tc>
        <w:tc>
          <w:tcPr>
            <w:tcW w:w="2445" w:type="dxa"/>
            <w:vAlign w:val="bottom"/>
          </w:tcPr>
          <w:p w14:paraId="2BD787B9" w14:textId="22DB40CD"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0,53886</w:t>
            </w:r>
          </w:p>
        </w:tc>
        <w:tc>
          <w:tcPr>
            <w:tcW w:w="2258" w:type="dxa"/>
            <w:vAlign w:val="bottom"/>
          </w:tcPr>
          <w:p w14:paraId="067E8EC4" w14:textId="6BED3087"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0,65142</w:t>
            </w:r>
          </w:p>
        </w:tc>
      </w:tr>
      <w:tr w:rsidR="00B15A46" w:rsidRPr="00326358" w14:paraId="16A0CBD2" w14:textId="77777777" w:rsidTr="00ED3EC0">
        <w:trPr>
          <w:trHeight w:val="227"/>
          <w:jc w:val="center"/>
        </w:trPr>
        <w:tc>
          <w:tcPr>
            <w:tcW w:w="959" w:type="dxa"/>
            <w:vMerge/>
            <w:vAlign w:val="center"/>
          </w:tcPr>
          <w:p w14:paraId="30C51E9A" w14:textId="77777777" w:rsidR="00B15A46" w:rsidRPr="00326358" w:rsidRDefault="00B15A46" w:rsidP="00B15A46">
            <w:pPr>
              <w:spacing w:line="240" w:lineRule="auto"/>
              <w:ind w:firstLine="27"/>
              <w:rPr>
                <w:sz w:val="24"/>
                <w:szCs w:val="24"/>
                <w:lang w:val="uk-UA"/>
              </w:rPr>
            </w:pPr>
          </w:p>
        </w:tc>
        <w:tc>
          <w:tcPr>
            <w:tcW w:w="992" w:type="dxa"/>
          </w:tcPr>
          <w:p w14:paraId="1533C879"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6</w:t>
            </w:r>
          </w:p>
        </w:tc>
        <w:tc>
          <w:tcPr>
            <w:tcW w:w="2399" w:type="dxa"/>
            <w:vAlign w:val="bottom"/>
          </w:tcPr>
          <w:p w14:paraId="7E9E8B37" w14:textId="0D2B31EF"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0,90825</w:t>
            </w:r>
          </w:p>
        </w:tc>
        <w:tc>
          <w:tcPr>
            <w:tcW w:w="2445" w:type="dxa"/>
            <w:vAlign w:val="bottom"/>
          </w:tcPr>
          <w:p w14:paraId="234FC534" w14:textId="76B4BC2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0,82677</w:t>
            </w:r>
          </w:p>
        </w:tc>
        <w:tc>
          <w:tcPr>
            <w:tcW w:w="2258" w:type="dxa"/>
            <w:vAlign w:val="bottom"/>
          </w:tcPr>
          <w:p w14:paraId="464D180F" w14:textId="3BE9ABA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0,88977</w:t>
            </w:r>
          </w:p>
        </w:tc>
      </w:tr>
      <w:tr w:rsidR="00B15A46" w:rsidRPr="00326358" w14:paraId="146416F6" w14:textId="77777777" w:rsidTr="00ED3EC0">
        <w:trPr>
          <w:trHeight w:val="227"/>
          <w:jc w:val="center"/>
        </w:trPr>
        <w:tc>
          <w:tcPr>
            <w:tcW w:w="959" w:type="dxa"/>
            <w:vMerge w:val="restart"/>
            <w:vAlign w:val="center"/>
          </w:tcPr>
          <w:p w14:paraId="31B7FEFF" w14:textId="12264714" w:rsidR="00B15A46" w:rsidRPr="00326358" w:rsidRDefault="00B15A46" w:rsidP="00B15A46">
            <w:pPr>
              <w:spacing w:line="240" w:lineRule="auto"/>
              <w:ind w:firstLine="27"/>
              <w:jc w:val="center"/>
              <w:rPr>
                <w:sz w:val="24"/>
                <w:szCs w:val="24"/>
                <w:lang w:val="uk-UA"/>
              </w:rPr>
            </w:pPr>
            <w:r w:rsidRPr="00326358">
              <w:rPr>
                <w:sz w:val="24"/>
                <w:szCs w:val="24"/>
                <w:lang w:val="uk-UA"/>
              </w:rPr>
              <w:t>2024</w:t>
            </w:r>
          </w:p>
        </w:tc>
        <w:tc>
          <w:tcPr>
            <w:tcW w:w="992" w:type="dxa"/>
          </w:tcPr>
          <w:p w14:paraId="7ABE4FF4"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1</w:t>
            </w:r>
          </w:p>
        </w:tc>
        <w:tc>
          <w:tcPr>
            <w:tcW w:w="2399" w:type="dxa"/>
            <w:vAlign w:val="bottom"/>
          </w:tcPr>
          <w:p w14:paraId="720E433E" w14:textId="2208223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0,225225</w:t>
            </w:r>
          </w:p>
        </w:tc>
        <w:tc>
          <w:tcPr>
            <w:tcW w:w="2445" w:type="dxa"/>
            <w:vAlign w:val="bottom"/>
          </w:tcPr>
          <w:p w14:paraId="28368840" w14:textId="12C34B1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0,195825</w:t>
            </w:r>
          </w:p>
        </w:tc>
        <w:tc>
          <w:tcPr>
            <w:tcW w:w="2258" w:type="dxa"/>
            <w:vAlign w:val="bottom"/>
          </w:tcPr>
          <w:p w14:paraId="4F15DA4A" w14:textId="1F29A3C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0,226905</w:t>
            </w:r>
          </w:p>
        </w:tc>
      </w:tr>
      <w:tr w:rsidR="00B15A46" w:rsidRPr="00326358" w14:paraId="0033E411" w14:textId="77777777" w:rsidTr="00ED3EC0">
        <w:trPr>
          <w:trHeight w:val="227"/>
          <w:jc w:val="center"/>
        </w:trPr>
        <w:tc>
          <w:tcPr>
            <w:tcW w:w="959" w:type="dxa"/>
            <w:vMerge/>
          </w:tcPr>
          <w:p w14:paraId="5ED1992E" w14:textId="77777777" w:rsidR="00B15A46" w:rsidRPr="00326358" w:rsidRDefault="00B15A46" w:rsidP="00B15A46">
            <w:pPr>
              <w:spacing w:line="240" w:lineRule="auto"/>
              <w:ind w:firstLine="27"/>
              <w:rPr>
                <w:sz w:val="24"/>
                <w:szCs w:val="24"/>
                <w:lang w:val="uk-UA"/>
              </w:rPr>
            </w:pPr>
          </w:p>
        </w:tc>
        <w:tc>
          <w:tcPr>
            <w:tcW w:w="992" w:type="dxa"/>
          </w:tcPr>
          <w:p w14:paraId="29EE744C"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2</w:t>
            </w:r>
          </w:p>
        </w:tc>
        <w:tc>
          <w:tcPr>
            <w:tcW w:w="2399" w:type="dxa"/>
            <w:vAlign w:val="bottom"/>
          </w:tcPr>
          <w:p w14:paraId="3BF04161" w14:textId="3BB08F2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0,762615</w:t>
            </w:r>
          </w:p>
        </w:tc>
        <w:tc>
          <w:tcPr>
            <w:tcW w:w="2445" w:type="dxa"/>
            <w:vAlign w:val="bottom"/>
          </w:tcPr>
          <w:p w14:paraId="0B0901CE" w14:textId="36172ACF"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0,563115</w:t>
            </w:r>
          </w:p>
        </w:tc>
        <w:tc>
          <w:tcPr>
            <w:tcW w:w="2258" w:type="dxa"/>
            <w:vAlign w:val="bottom"/>
          </w:tcPr>
          <w:p w14:paraId="7396EDF6" w14:textId="629E2D15"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0,709065</w:t>
            </w:r>
          </w:p>
        </w:tc>
      </w:tr>
      <w:tr w:rsidR="00B15A46" w:rsidRPr="00326358" w14:paraId="134D7D49" w14:textId="77777777" w:rsidTr="00ED3EC0">
        <w:trPr>
          <w:trHeight w:val="227"/>
          <w:jc w:val="center"/>
        </w:trPr>
        <w:tc>
          <w:tcPr>
            <w:tcW w:w="959" w:type="dxa"/>
            <w:vMerge/>
          </w:tcPr>
          <w:p w14:paraId="61C110A7" w14:textId="77777777" w:rsidR="00B15A46" w:rsidRPr="00326358" w:rsidRDefault="00B15A46" w:rsidP="00B15A46">
            <w:pPr>
              <w:spacing w:line="240" w:lineRule="auto"/>
              <w:ind w:firstLine="27"/>
              <w:rPr>
                <w:sz w:val="24"/>
                <w:szCs w:val="24"/>
                <w:lang w:val="uk-UA"/>
              </w:rPr>
            </w:pPr>
          </w:p>
        </w:tc>
        <w:tc>
          <w:tcPr>
            <w:tcW w:w="992" w:type="dxa"/>
          </w:tcPr>
          <w:p w14:paraId="46A8C484"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3</w:t>
            </w:r>
          </w:p>
        </w:tc>
        <w:tc>
          <w:tcPr>
            <w:tcW w:w="2399" w:type="dxa"/>
            <w:vAlign w:val="bottom"/>
          </w:tcPr>
          <w:p w14:paraId="5387C8C1" w14:textId="1B63208A"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0,325395</w:t>
            </w:r>
          </w:p>
        </w:tc>
        <w:tc>
          <w:tcPr>
            <w:tcW w:w="2445" w:type="dxa"/>
            <w:vAlign w:val="bottom"/>
          </w:tcPr>
          <w:p w14:paraId="1B2D74EC" w14:textId="7CE1AF87"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0,306075</w:t>
            </w:r>
          </w:p>
        </w:tc>
        <w:tc>
          <w:tcPr>
            <w:tcW w:w="2258" w:type="dxa"/>
            <w:vAlign w:val="bottom"/>
          </w:tcPr>
          <w:p w14:paraId="39EB4F49" w14:textId="1ECC359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0,333165</w:t>
            </w:r>
          </w:p>
        </w:tc>
      </w:tr>
      <w:tr w:rsidR="00B15A46" w:rsidRPr="00326358" w14:paraId="79F64613" w14:textId="77777777" w:rsidTr="00ED3EC0">
        <w:trPr>
          <w:trHeight w:val="227"/>
          <w:jc w:val="center"/>
        </w:trPr>
        <w:tc>
          <w:tcPr>
            <w:tcW w:w="959" w:type="dxa"/>
            <w:vMerge/>
          </w:tcPr>
          <w:p w14:paraId="1ECC243A" w14:textId="77777777" w:rsidR="00B15A46" w:rsidRPr="00326358" w:rsidRDefault="00B15A46" w:rsidP="00B15A46">
            <w:pPr>
              <w:spacing w:line="240" w:lineRule="auto"/>
              <w:ind w:firstLine="27"/>
              <w:rPr>
                <w:sz w:val="24"/>
                <w:szCs w:val="24"/>
                <w:lang w:val="uk-UA"/>
              </w:rPr>
            </w:pPr>
          </w:p>
        </w:tc>
        <w:tc>
          <w:tcPr>
            <w:tcW w:w="992" w:type="dxa"/>
          </w:tcPr>
          <w:p w14:paraId="18967C38"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4</w:t>
            </w:r>
          </w:p>
        </w:tc>
        <w:tc>
          <w:tcPr>
            <w:tcW w:w="2399" w:type="dxa"/>
            <w:vAlign w:val="bottom"/>
          </w:tcPr>
          <w:p w14:paraId="60283E31" w14:textId="4A35972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0,74109</w:t>
            </w:r>
          </w:p>
        </w:tc>
        <w:tc>
          <w:tcPr>
            <w:tcW w:w="2445" w:type="dxa"/>
            <w:vAlign w:val="bottom"/>
          </w:tcPr>
          <w:p w14:paraId="02E6D371" w14:textId="5220C5D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0,56448</w:t>
            </w:r>
          </w:p>
        </w:tc>
        <w:tc>
          <w:tcPr>
            <w:tcW w:w="2258" w:type="dxa"/>
            <w:vAlign w:val="bottom"/>
          </w:tcPr>
          <w:p w14:paraId="6C4A5045" w14:textId="6DCD3DDB"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0,687435</w:t>
            </w:r>
          </w:p>
        </w:tc>
      </w:tr>
      <w:tr w:rsidR="00B15A46" w:rsidRPr="00326358" w14:paraId="13B15051" w14:textId="77777777" w:rsidTr="00ED3EC0">
        <w:trPr>
          <w:trHeight w:val="227"/>
          <w:jc w:val="center"/>
        </w:trPr>
        <w:tc>
          <w:tcPr>
            <w:tcW w:w="959" w:type="dxa"/>
            <w:vMerge/>
          </w:tcPr>
          <w:p w14:paraId="77EB441B" w14:textId="77777777" w:rsidR="00B15A46" w:rsidRPr="00326358" w:rsidRDefault="00B15A46" w:rsidP="00B15A46">
            <w:pPr>
              <w:spacing w:line="240" w:lineRule="auto"/>
              <w:ind w:firstLine="27"/>
              <w:rPr>
                <w:sz w:val="24"/>
                <w:szCs w:val="24"/>
                <w:lang w:val="uk-UA"/>
              </w:rPr>
            </w:pPr>
          </w:p>
        </w:tc>
        <w:tc>
          <w:tcPr>
            <w:tcW w:w="992" w:type="dxa"/>
          </w:tcPr>
          <w:p w14:paraId="17A0ADBB"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5</w:t>
            </w:r>
          </w:p>
        </w:tc>
        <w:tc>
          <w:tcPr>
            <w:tcW w:w="2399" w:type="dxa"/>
            <w:vAlign w:val="bottom"/>
          </w:tcPr>
          <w:p w14:paraId="0A35A465" w14:textId="074219BF"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0,774795</w:t>
            </w:r>
          </w:p>
        </w:tc>
        <w:tc>
          <w:tcPr>
            <w:tcW w:w="2445" w:type="dxa"/>
            <w:vAlign w:val="bottom"/>
          </w:tcPr>
          <w:p w14:paraId="46F078C7" w14:textId="409DA7A2"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0,69594</w:t>
            </w:r>
          </w:p>
        </w:tc>
        <w:tc>
          <w:tcPr>
            <w:tcW w:w="2258" w:type="dxa"/>
            <w:vAlign w:val="bottom"/>
          </w:tcPr>
          <w:p w14:paraId="12564C14" w14:textId="30AE370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0,75558</w:t>
            </w:r>
          </w:p>
        </w:tc>
      </w:tr>
      <w:tr w:rsidR="00B15A46" w:rsidRPr="00326358" w14:paraId="1187DC0C" w14:textId="77777777" w:rsidTr="00ED3EC0">
        <w:trPr>
          <w:trHeight w:val="227"/>
          <w:jc w:val="center"/>
        </w:trPr>
        <w:tc>
          <w:tcPr>
            <w:tcW w:w="959" w:type="dxa"/>
            <w:vMerge/>
          </w:tcPr>
          <w:p w14:paraId="1462FDFB" w14:textId="77777777" w:rsidR="00B15A46" w:rsidRPr="00326358" w:rsidRDefault="00B15A46" w:rsidP="00B15A46">
            <w:pPr>
              <w:spacing w:line="240" w:lineRule="auto"/>
              <w:ind w:firstLine="27"/>
              <w:rPr>
                <w:sz w:val="24"/>
                <w:szCs w:val="24"/>
                <w:lang w:val="uk-UA"/>
              </w:rPr>
            </w:pPr>
          </w:p>
        </w:tc>
        <w:tc>
          <w:tcPr>
            <w:tcW w:w="992" w:type="dxa"/>
          </w:tcPr>
          <w:p w14:paraId="34B655C2" w14:textId="77777777" w:rsidR="00B15A46" w:rsidRPr="00326358" w:rsidRDefault="00B15A46" w:rsidP="00B15A46">
            <w:pPr>
              <w:spacing w:line="240" w:lineRule="auto"/>
              <w:ind w:firstLine="27"/>
              <w:jc w:val="center"/>
              <w:rPr>
                <w:sz w:val="24"/>
                <w:szCs w:val="24"/>
                <w:lang w:val="uk-UA"/>
              </w:rPr>
            </w:pPr>
            <w:r w:rsidRPr="00326358">
              <w:rPr>
                <w:sz w:val="24"/>
                <w:szCs w:val="24"/>
                <w:lang w:val="uk-UA"/>
              </w:rPr>
              <w:t>6</w:t>
            </w:r>
          </w:p>
        </w:tc>
        <w:tc>
          <w:tcPr>
            <w:tcW w:w="2399" w:type="dxa"/>
            <w:vAlign w:val="bottom"/>
          </w:tcPr>
          <w:p w14:paraId="5204C992" w14:textId="5048AB89"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lang w:val="uk-UA"/>
              </w:rPr>
              <w:t>0</w:t>
            </w:r>
            <w:r w:rsidRPr="00326358">
              <w:rPr>
                <w:color w:val="000000"/>
                <w:sz w:val="24"/>
                <w:szCs w:val="24"/>
              </w:rPr>
              <w:t>,</w:t>
            </w:r>
            <w:r w:rsidRPr="00326358">
              <w:rPr>
                <w:color w:val="000000"/>
                <w:sz w:val="24"/>
                <w:szCs w:val="24"/>
                <w:lang w:val="uk-UA"/>
              </w:rPr>
              <w:t>99</w:t>
            </w:r>
            <w:r w:rsidRPr="00326358">
              <w:rPr>
                <w:color w:val="000000"/>
                <w:sz w:val="24"/>
                <w:szCs w:val="24"/>
              </w:rPr>
              <w:t>7265</w:t>
            </w:r>
          </w:p>
        </w:tc>
        <w:tc>
          <w:tcPr>
            <w:tcW w:w="2445" w:type="dxa"/>
            <w:vAlign w:val="bottom"/>
          </w:tcPr>
          <w:p w14:paraId="1CB5B491" w14:textId="79A8538C"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0,89859</w:t>
            </w:r>
          </w:p>
        </w:tc>
        <w:tc>
          <w:tcPr>
            <w:tcW w:w="2258" w:type="dxa"/>
            <w:vAlign w:val="bottom"/>
          </w:tcPr>
          <w:p w14:paraId="01DCDFF1" w14:textId="3983ECB3" w:rsidR="00B15A46" w:rsidRPr="00326358" w:rsidRDefault="00B15A46" w:rsidP="00B15A46">
            <w:pPr>
              <w:spacing w:line="240" w:lineRule="auto"/>
              <w:ind w:firstLine="27"/>
              <w:jc w:val="center"/>
              <w:rPr>
                <w:color w:val="000000"/>
                <w:sz w:val="24"/>
                <w:szCs w:val="24"/>
                <w:lang w:val="uk-UA"/>
              </w:rPr>
            </w:pPr>
            <w:r w:rsidRPr="00326358">
              <w:rPr>
                <w:color w:val="000000"/>
                <w:sz w:val="24"/>
                <w:szCs w:val="24"/>
              </w:rPr>
              <w:t>0,97734</w:t>
            </w:r>
          </w:p>
        </w:tc>
      </w:tr>
    </w:tbl>
    <w:p w14:paraId="24117462" w14:textId="77777777" w:rsidR="000922BE" w:rsidRPr="00326358" w:rsidRDefault="000922BE" w:rsidP="00DB77E0">
      <w:pPr>
        <w:rPr>
          <w:sz w:val="32"/>
          <w:szCs w:val="32"/>
          <w:lang w:val="uk-UA"/>
        </w:rPr>
      </w:pPr>
    </w:p>
    <w:p w14:paraId="4ECDDA9E" w14:textId="77777777" w:rsidR="00EA4DCF" w:rsidRPr="00326358" w:rsidRDefault="00EA4DCF" w:rsidP="00EA4DCF">
      <w:pPr>
        <w:rPr>
          <w:rFonts w:eastAsia="Times New Roman"/>
          <w:szCs w:val="28"/>
          <w:lang w:val="uk-UA" w:eastAsia="uk-UA"/>
        </w:rPr>
      </w:pPr>
      <w:r w:rsidRPr="00326358">
        <w:rPr>
          <w:rFonts w:eastAsia="Times New Roman"/>
          <w:szCs w:val="28"/>
          <w:lang w:val="uk-UA" w:eastAsia="uk-UA"/>
        </w:rPr>
        <w:t xml:space="preserve">Найвищі інтегральні показники продемонструвало ТОВ «Агрофірма </w:t>
      </w:r>
      <w:proofErr w:type="spellStart"/>
      <w:r w:rsidRPr="00326358">
        <w:rPr>
          <w:rFonts w:eastAsia="Times New Roman"/>
          <w:szCs w:val="28"/>
          <w:lang w:val="uk-UA" w:eastAsia="uk-UA"/>
        </w:rPr>
        <w:t>Дніпроагролан</w:t>
      </w:r>
      <w:proofErr w:type="spellEnd"/>
      <w:r w:rsidRPr="00326358">
        <w:rPr>
          <w:rFonts w:eastAsia="Times New Roman"/>
          <w:szCs w:val="28"/>
          <w:lang w:val="uk-UA" w:eastAsia="uk-UA"/>
        </w:rPr>
        <w:t>», за ним слідують ПП «ім. Калашника», ТОВ Агрофірма «Зоря–Агро» та ПСП «Дружба». Нижчі значення інтегральної оцінки мають ДП «ДГ Степне» та ТОВ «Промінь–Приват», проте навіть ці підприємства показали істотне покращення показників у 2024 р. порівняно з 2022 р.</w:t>
      </w:r>
    </w:p>
    <w:p w14:paraId="5E8E03BC" w14:textId="03913665" w:rsidR="00696DCD" w:rsidRPr="004C5974" w:rsidRDefault="00D67BBA" w:rsidP="004C5974">
      <w:pPr>
        <w:rPr>
          <w:rFonts w:eastAsia="Times New Roman"/>
          <w:sz w:val="24"/>
          <w:szCs w:val="24"/>
          <w:lang w:val="uk-UA" w:eastAsia="uk-UA"/>
        </w:rPr>
      </w:pPr>
      <w:r w:rsidRPr="00326358">
        <w:rPr>
          <w:rFonts w:eastAsia="Times New Roman"/>
          <w:szCs w:val="28"/>
          <w:lang w:val="uk-UA" w:eastAsia="uk-UA"/>
        </w:rPr>
        <w:t>Загалом</w:t>
      </w:r>
      <w:r w:rsidR="00544626" w:rsidRPr="00326358">
        <w:rPr>
          <w:rFonts w:eastAsia="Times New Roman"/>
          <w:szCs w:val="28"/>
          <w:lang w:val="uk-UA" w:eastAsia="uk-UA"/>
        </w:rPr>
        <w:t xml:space="preserve"> </w:t>
      </w:r>
      <w:r w:rsidRPr="00326358">
        <w:rPr>
          <w:rFonts w:eastAsia="Times New Roman"/>
          <w:szCs w:val="28"/>
          <w:lang w:val="uk-UA" w:eastAsia="uk-UA"/>
        </w:rPr>
        <w:t>результати</w:t>
      </w:r>
      <w:r w:rsidR="00544626" w:rsidRPr="00326358">
        <w:rPr>
          <w:rFonts w:eastAsia="Times New Roman"/>
          <w:szCs w:val="28"/>
          <w:lang w:val="uk-UA" w:eastAsia="uk-UA"/>
        </w:rPr>
        <w:t xml:space="preserve"> </w:t>
      </w:r>
      <w:r w:rsidRPr="00326358">
        <w:rPr>
          <w:rFonts w:eastAsia="Times New Roman"/>
          <w:szCs w:val="28"/>
          <w:lang w:val="uk-UA" w:eastAsia="uk-UA"/>
        </w:rPr>
        <w:t>свідчать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Полтавської</w:t>
      </w:r>
      <w:r w:rsidR="00544626" w:rsidRPr="00326358">
        <w:rPr>
          <w:rFonts w:eastAsia="Times New Roman"/>
          <w:szCs w:val="28"/>
          <w:lang w:val="uk-UA" w:eastAsia="uk-UA"/>
        </w:rPr>
        <w:t xml:space="preserve"> </w:t>
      </w:r>
      <w:r w:rsidRPr="00326358">
        <w:rPr>
          <w:rFonts w:eastAsia="Times New Roman"/>
          <w:szCs w:val="28"/>
          <w:lang w:val="uk-UA" w:eastAsia="uk-UA"/>
        </w:rPr>
        <w:t>області,</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відображає</w:t>
      </w:r>
      <w:r w:rsidR="00544626" w:rsidRPr="00326358">
        <w:rPr>
          <w:rFonts w:eastAsia="Times New Roman"/>
          <w:szCs w:val="28"/>
          <w:lang w:val="uk-UA" w:eastAsia="uk-UA"/>
        </w:rPr>
        <w:t xml:space="preserve"> </w:t>
      </w:r>
      <w:r w:rsidRPr="00326358">
        <w:rPr>
          <w:rFonts w:eastAsia="Times New Roman"/>
          <w:szCs w:val="28"/>
          <w:lang w:val="uk-UA" w:eastAsia="uk-UA"/>
        </w:rPr>
        <w:t>ефективність</w:t>
      </w:r>
      <w:r w:rsidR="00544626" w:rsidRPr="00326358">
        <w:rPr>
          <w:rFonts w:eastAsia="Times New Roman"/>
          <w:szCs w:val="28"/>
          <w:lang w:val="uk-UA" w:eastAsia="uk-UA"/>
        </w:rPr>
        <w:t xml:space="preserve"> </w:t>
      </w: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інвестиційно-ресурсних</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управлінських</w:t>
      </w:r>
      <w:r w:rsidR="00544626" w:rsidRPr="00326358">
        <w:rPr>
          <w:rFonts w:eastAsia="Times New Roman"/>
          <w:szCs w:val="28"/>
          <w:lang w:val="uk-UA" w:eastAsia="uk-UA"/>
        </w:rPr>
        <w:t xml:space="preserve"> </w:t>
      </w:r>
      <w:r w:rsidRPr="00326358">
        <w:rPr>
          <w:rFonts w:eastAsia="Times New Roman"/>
          <w:szCs w:val="28"/>
          <w:lang w:val="uk-UA" w:eastAsia="uk-UA"/>
        </w:rPr>
        <w:t>заходів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Pr="00326358">
        <w:rPr>
          <w:rFonts w:eastAsia="Times New Roman"/>
          <w:sz w:val="24"/>
          <w:szCs w:val="24"/>
          <w:lang w:val="uk-UA" w:eastAsia="uk-UA"/>
        </w:rPr>
        <w:t>.</w:t>
      </w:r>
    </w:p>
    <w:p w14:paraId="09690AF1" w14:textId="0BC630A7" w:rsidR="00D67BBA" w:rsidRPr="00326358" w:rsidRDefault="00D67BBA" w:rsidP="00DB77E0">
      <w:pPr>
        <w:rPr>
          <w:rFonts w:eastAsia="Times New Roman"/>
          <w:szCs w:val="28"/>
          <w:lang w:val="uk-UA" w:eastAsia="uk-UA"/>
        </w:rPr>
      </w:pPr>
      <w:r w:rsidRPr="00326358">
        <w:rPr>
          <w:rFonts w:eastAsia="Times New Roman"/>
          <w:szCs w:val="28"/>
          <w:lang w:val="uk-UA" w:eastAsia="uk-UA"/>
        </w:rPr>
        <w:t>Співвідношення</w:t>
      </w:r>
      <w:r w:rsidR="00544626" w:rsidRPr="00326358">
        <w:rPr>
          <w:rFonts w:eastAsia="Times New Roman"/>
          <w:szCs w:val="28"/>
          <w:lang w:val="uk-UA" w:eastAsia="uk-UA"/>
        </w:rPr>
        <w:t xml:space="preserve"> </w:t>
      </w:r>
      <w:r w:rsidRPr="00326358">
        <w:rPr>
          <w:rFonts w:eastAsia="Times New Roman"/>
          <w:szCs w:val="28"/>
          <w:lang w:val="uk-UA" w:eastAsia="uk-UA"/>
        </w:rPr>
        <w:t>між</w:t>
      </w:r>
      <w:r w:rsidR="00544626" w:rsidRPr="00326358">
        <w:rPr>
          <w:rFonts w:eastAsia="Times New Roman"/>
          <w:szCs w:val="28"/>
          <w:lang w:val="uk-UA" w:eastAsia="uk-UA"/>
        </w:rPr>
        <w:t xml:space="preserve"> </w:t>
      </w:r>
      <w:r w:rsidRPr="00326358">
        <w:rPr>
          <w:rFonts w:eastAsia="Times New Roman"/>
          <w:szCs w:val="28"/>
          <w:lang w:val="uk-UA" w:eastAsia="uk-UA"/>
        </w:rPr>
        <w:t>інтегральними</w:t>
      </w:r>
      <w:r w:rsidR="00544626" w:rsidRPr="00326358">
        <w:rPr>
          <w:rFonts w:eastAsia="Times New Roman"/>
          <w:szCs w:val="28"/>
          <w:lang w:val="uk-UA" w:eastAsia="uk-UA"/>
        </w:rPr>
        <w:t xml:space="preserve"> </w:t>
      </w:r>
      <w:r w:rsidRPr="00326358">
        <w:rPr>
          <w:rFonts w:eastAsia="Times New Roman"/>
          <w:szCs w:val="28"/>
          <w:lang w:val="uk-UA" w:eastAsia="uk-UA"/>
        </w:rPr>
        <w:t>оцінками</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r w:rsidR="00544626" w:rsidRPr="00326358">
        <w:rPr>
          <w:rFonts w:eastAsia="Times New Roman"/>
          <w:szCs w:val="28"/>
          <w:lang w:val="uk-UA" w:eastAsia="uk-UA"/>
        </w:rPr>
        <w:t xml:space="preserve"> </w:t>
      </w:r>
      <w:r w:rsidRPr="00326358">
        <w:rPr>
          <w:rFonts w:eastAsia="Times New Roman"/>
          <w:szCs w:val="28"/>
          <w:lang w:val="uk-UA" w:eastAsia="uk-UA"/>
        </w:rPr>
        <w:t>досліджених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діяльності</w:t>
      </w:r>
      <w:r w:rsidR="00544626" w:rsidRPr="00326358">
        <w:rPr>
          <w:rFonts w:eastAsia="Times New Roman"/>
          <w:szCs w:val="28"/>
          <w:lang w:val="uk-UA" w:eastAsia="uk-UA"/>
        </w:rPr>
        <w:t xml:space="preserve"> </w:t>
      </w:r>
      <w:r w:rsidRPr="00326358">
        <w:rPr>
          <w:rFonts w:eastAsia="Times New Roman"/>
          <w:szCs w:val="28"/>
          <w:lang w:val="uk-UA" w:eastAsia="uk-UA"/>
        </w:rPr>
        <w:t>протягом</w:t>
      </w:r>
      <w:r w:rsidR="00544626" w:rsidRPr="00326358">
        <w:rPr>
          <w:rFonts w:eastAsia="Times New Roman"/>
          <w:szCs w:val="28"/>
          <w:lang w:val="uk-UA" w:eastAsia="uk-UA"/>
        </w:rPr>
        <w:t xml:space="preserve"> </w:t>
      </w:r>
      <w:r w:rsidRPr="00326358">
        <w:rPr>
          <w:rFonts w:eastAsia="Times New Roman"/>
          <w:szCs w:val="28"/>
          <w:lang w:val="uk-UA" w:eastAsia="uk-UA"/>
        </w:rPr>
        <w:t>202</w:t>
      </w:r>
      <w:r w:rsidR="00EC41EF" w:rsidRPr="00326358">
        <w:rPr>
          <w:rFonts w:eastAsia="Times New Roman"/>
          <w:szCs w:val="28"/>
          <w:lang w:val="uk-UA" w:eastAsia="uk-UA"/>
        </w:rPr>
        <w:t>2</w:t>
      </w:r>
      <w:r w:rsidRPr="00326358">
        <w:rPr>
          <w:rFonts w:eastAsia="Times New Roman"/>
          <w:szCs w:val="28"/>
          <w:lang w:val="uk-UA" w:eastAsia="uk-UA"/>
        </w:rPr>
        <w:t>–202</w:t>
      </w:r>
      <w:r w:rsidR="00EC41EF" w:rsidRPr="00326358">
        <w:rPr>
          <w:rFonts w:eastAsia="Times New Roman"/>
          <w:szCs w:val="28"/>
          <w:lang w:val="uk-UA" w:eastAsia="uk-UA"/>
        </w:rPr>
        <w:t>4</w:t>
      </w:r>
      <w:r w:rsidR="00544626" w:rsidRPr="00326358">
        <w:rPr>
          <w:rFonts w:eastAsia="Times New Roman"/>
          <w:szCs w:val="28"/>
          <w:lang w:val="uk-UA" w:eastAsia="uk-UA"/>
        </w:rPr>
        <w:t xml:space="preserve"> </w:t>
      </w:r>
      <w:r w:rsidRPr="00326358">
        <w:rPr>
          <w:rFonts w:eastAsia="Times New Roman"/>
          <w:szCs w:val="28"/>
          <w:lang w:val="uk-UA" w:eastAsia="uk-UA"/>
        </w:rPr>
        <w:t>р</w:t>
      </w:r>
      <w:r w:rsidR="00EC41EF" w:rsidRPr="00326358">
        <w:rPr>
          <w:rFonts w:eastAsia="Times New Roman"/>
          <w:szCs w:val="28"/>
          <w:lang w:val="uk-UA" w:eastAsia="uk-UA"/>
        </w:rPr>
        <w:t xml:space="preserve">р. </w:t>
      </w:r>
      <w:r w:rsidRPr="00326358">
        <w:rPr>
          <w:rFonts w:eastAsia="Times New Roman"/>
          <w:szCs w:val="28"/>
          <w:lang w:val="uk-UA" w:eastAsia="uk-UA"/>
        </w:rPr>
        <w:t>залишалося</w:t>
      </w:r>
      <w:r w:rsidR="00544626" w:rsidRPr="00326358">
        <w:rPr>
          <w:rFonts w:eastAsia="Times New Roman"/>
          <w:szCs w:val="28"/>
          <w:lang w:val="uk-UA" w:eastAsia="uk-UA"/>
        </w:rPr>
        <w:t xml:space="preserve"> </w:t>
      </w:r>
      <w:r w:rsidRPr="00326358">
        <w:rPr>
          <w:rFonts w:eastAsia="Times New Roman"/>
          <w:szCs w:val="28"/>
          <w:lang w:val="uk-UA" w:eastAsia="uk-UA"/>
        </w:rPr>
        <w:t>переважно</w:t>
      </w:r>
      <w:r w:rsidR="00544626" w:rsidRPr="00326358">
        <w:rPr>
          <w:rFonts w:eastAsia="Times New Roman"/>
          <w:szCs w:val="28"/>
          <w:lang w:val="uk-UA" w:eastAsia="uk-UA"/>
        </w:rPr>
        <w:t xml:space="preserve"> </w:t>
      </w:r>
      <w:r w:rsidRPr="00326358">
        <w:rPr>
          <w:rFonts w:eastAsia="Times New Roman"/>
          <w:szCs w:val="28"/>
          <w:lang w:val="uk-UA" w:eastAsia="uk-UA"/>
        </w:rPr>
        <w:t>стабільним.</w:t>
      </w:r>
      <w:r w:rsidR="00544626" w:rsidRPr="00326358">
        <w:rPr>
          <w:rFonts w:eastAsia="Times New Roman"/>
          <w:szCs w:val="28"/>
          <w:lang w:val="uk-UA" w:eastAsia="uk-UA"/>
        </w:rPr>
        <w:t xml:space="preserve"> </w:t>
      </w:r>
      <w:r w:rsidRPr="00326358">
        <w:rPr>
          <w:rFonts w:eastAsia="Times New Roman"/>
          <w:szCs w:val="28"/>
          <w:lang w:val="uk-UA" w:eastAsia="uk-UA"/>
        </w:rPr>
        <w:t>Винятком</w:t>
      </w:r>
      <w:r w:rsidR="00544626" w:rsidRPr="00326358">
        <w:rPr>
          <w:rFonts w:eastAsia="Times New Roman"/>
          <w:szCs w:val="28"/>
          <w:lang w:val="uk-UA" w:eastAsia="uk-UA"/>
        </w:rPr>
        <w:t xml:space="preserve"> </w:t>
      </w:r>
      <w:r w:rsidRPr="00326358">
        <w:rPr>
          <w:rFonts w:eastAsia="Times New Roman"/>
          <w:szCs w:val="28"/>
          <w:lang w:val="uk-UA" w:eastAsia="uk-UA"/>
        </w:rPr>
        <w:t>є</w:t>
      </w:r>
      <w:r w:rsidR="00544626" w:rsidRPr="00326358">
        <w:rPr>
          <w:rFonts w:eastAsia="Times New Roman"/>
          <w:szCs w:val="28"/>
          <w:lang w:val="uk-UA" w:eastAsia="uk-UA"/>
        </w:rPr>
        <w:t xml:space="preserve"> </w:t>
      </w:r>
      <w:r w:rsidRPr="00326358">
        <w:rPr>
          <w:rFonts w:eastAsia="Times New Roman"/>
          <w:szCs w:val="28"/>
          <w:lang w:val="uk-UA" w:eastAsia="uk-UA"/>
        </w:rPr>
        <w:t>ТОВ</w:t>
      </w:r>
      <w:r w:rsidR="00544626" w:rsidRPr="00326358">
        <w:rPr>
          <w:rFonts w:eastAsia="Times New Roman"/>
          <w:szCs w:val="28"/>
          <w:lang w:val="uk-UA" w:eastAsia="uk-UA"/>
        </w:rPr>
        <w:t xml:space="preserve"> </w:t>
      </w:r>
      <w:r w:rsidRPr="00326358">
        <w:rPr>
          <w:rFonts w:eastAsia="Times New Roman"/>
          <w:szCs w:val="28"/>
          <w:lang w:val="uk-UA" w:eastAsia="uk-UA"/>
        </w:rPr>
        <w:t>Агрофірма</w:t>
      </w:r>
      <w:r w:rsidR="00544626" w:rsidRPr="00326358">
        <w:rPr>
          <w:rFonts w:eastAsia="Times New Roman"/>
          <w:szCs w:val="28"/>
          <w:lang w:val="uk-UA" w:eastAsia="uk-UA"/>
        </w:rPr>
        <w:t xml:space="preserve"> </w:t>
      </w:r>
      <w:r w:rsidRPr="00326358">
        <w:rPr>
          <w:rFonts w:eastAsia="Times New Roman"/>
          <w:szCs w:val="28"/>
          <w:lang w:val="uk-UA" w:eastAsia="uk-UA"/>
        </w:rPr>
        <w:t>«Зоря–Агро»,</w:t>
      </w:r>
      <w:r w:rsidR="00544626" w:rsidRPr="00326358">
        <w:rPr>
          <w:rFonts w:eastAsia="Times New Roman"/>
          <w:szCs w:val="28"/>
          <w:lang w:val="uk-UA" w:eastAsia="uk-UA"/>
        </w:rPr>
        <w:t xml:space="preserve"> </w:t>
      </w:r>
      <w:r w:rsidRPr="00326358">
        <w:rPr>
          <w:rFonts w:eastAsia="Times New Roman"/>
          <w:szCs w:val="28"/>
          <w:lang w:val="uk-UA" w:eastAsia="uk-UA"/>
        </w:rPr>
        <w:lastRenderedPageBreak/>
        <w:t>яке</w:t>
      </w:r>
      <w:r w:rsidR="00544626" w:rsidRPr="00326358">
        <w:rPr>
          <w:rFonts w:eastAsia="Times New Roman"/>
          <w:szCs w:val="28"/>
          <w:lang w:val="uk-UA" w:eastAsia="uk-UA"/>
        </w:rPr>
        <w:t xml:space="preserve"> </w:t>
      </w:r>
      <w:r w:rsidRPr="00326358">
        <w:rPr>
          <w:rFonts w:eastAsia="Times New Roman"/>
          <w:szCs w:val="28"/>
          <w:lang w:val="uk-UA" w:eastAsia="uk-UA"/>
        </w:rPr>
        <w:t>завдяки</w:t>
      </w:r>
      <w:r w:rsidR="00544626" w:rsidRPr="00326358">
        <w:rPr>
          <w:rFonts w:eastAsia="Times New Roman"/>
          <w:szCs w:val="28"/>
          <w:lang w:val="uk-UA" w:eastAsia="uk-UA"/>
        </w:rPr>
        <w:t xml:space="preserve"> </w:t>
      </w:r>
      <w:r w:rsidRPr="00326358">
        <w:rPr>
          <w:rFonts w:eastAsia="Times New Roman"/>
          <w:szCs w:val="28"/>
          <w:lang w:val="uk-UA" w:eastAsia="uk-UA"/>
        </w:rPr>
        <w:t>високим</w:t>
      </w:r>
      <w:r w:rsidR="00544626" w:rsidRPr="00326358">
        <w:rPr>
          <w:rFonts w:eastAsia="Times New Roman"/>
          <w:szCs w:val="28"/>
          <w:lang w:val="uk-UA" w:eastAsia="uk-UA"/>
        </w:rPr>
        <w:t xml:space="preserve"> </w:t>
      </w:r>
      <w:r w:rsidRPr="00326358">
        <w:rPr>
          <w:rFonts w:eastAsia="Times New Roman"/>
          <w:szCs w:val="28"/>
          <w:lang w:val="uk-UA" w:eastAsia="uk-UA"/>
        </w:rPr>
        <w:t>темпам</w:t>
      </w:r>
      <w:r w:rsidR="00544626" w:rsidRPr="00326358">
        <w:rPr>
          <w:rFonts w:eastAsia="Times New Roman"/>
          <w:szCs w:val="28"/>
          <w:lang w:val="uk-UA" w:eastAsia="uk-UA"/>
        </w:rPr>
        <w:t xml:space="preserve"> </w:t>
      </w:r>
      <w:r w:rsidRPr="00326358">
        <w:rPr>
          <w:rFonts w:eastAsia="Times New Roman"/>
          <w:szCs w:val="28"/>
          <w:lang w:val="uk-UA" w:eastAsia="uk-UA"/>
        </w:rPr>
        <w:t>зростання</w:t>
      </w:r>
      <w:r w:rsidR="00544626" w:rsidRPr="00326358">
        <w:rPr>
          <w:rFonts w:eastAsia="Times New Roman"/>
          <w:szCs w:val="28"/>
          <w:lang w:val="uk-UA" w:eastAsia="uk-UA"/>
        </w:rPr>
        <w:t xml:space="preserve"> </w:t>
      </w:r>
      <w:r w:rsidRPr="00326358">
        <w:rPr>
          <w:rFonts w:eastAsia="Times New Roman"/>
          <w:szCs w:val="28"/>
          <w:lang w:val="uk-UA" w:eastAsia="uk-UA"/>
        </w:rPr>
        <w:t>показників</w:t>
      </w:r>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202</w:t>
      </w:r>
      <w:r w:rsidR="00EC41EF" w:rsidRPr="00326358">
        <w:rPr>
          <w:rFonts w:eastAsia="Times New Roman"/>
          <w:szCs w:val="28"/>
          <w:lang w:val="uk-UA" w:eastAsia="uk-UA"/>
        </w:rPr>
        <w:t>4</w:t>
      </w:r>
      <w:r w:rsidR="00544626" w:rsidRPr="00326358">
        <w:rPr>
          <w:rFonts w:eastAsia="Times New Roman"/>
          <w:szCs w:val="28"/>
          <w:lang w:val="uk-UA" w:eastAsia="uk-UA"/>
        </w:rPr>
        <w:t xml:space="preserve"> </w:t>
      </w:r>
      <w:r w:rsidRPr="00326358">
        <w:rPr>
          <w:rFonts w:eastAsia="Times New Roman"/>
          <w:szCs w:val="28"/>
          <w:lang w:val="uk-UA" w:eastAsia="uk-UA"/>
        </w:rPr>
        <w:t>р</w:t>
      </w:r>
      <w:r w:rsidR="00EC41EF"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дещо</w:t>
      </w:r>
      <w:r w:rsidR="00544626" w:rsidRPr="00326358">
        <w:rPr>
          <w:rFonts w:eastAsia="Times New Roman"/>
          <w:szCs w:val="28"/>
          <w:lang w:val="uk-UA" w:eastAsia="uk-UA"/>
        </w:rPr>
        <w:t xml:space="preserve"> </w:t>
      </w:r>
      <w:r w:rsidRPr="00326358">
        <w:rPr>
          <w:rFonts w:eastAsia="Times New Roman"/>
          <w:szCs w:val="28"/>
          <w:lang w:val="uk-UA" w:eastAsia="uk-UA"/>
        </w:rPr>
        <w:t>випередило</w:t>
      </w:r>
      <w:r w:rsidR="00544626" w:rsidRPr="00326358">
        <w:rPr>
          <w:rFonts w:eastAsia="Times New Roman"/>
          <w:szCs w:val="28"/>
          <w:lang w:val="uk-UA" w:eastAsia="uk-UA"/>
        </w:rPr>
        <w:t xml:space="preserve"> </w:t>
      </w:r>
      <w:r w:rsidRPr="00326358">
        <w:rPr>
          <w:rFonts w:eastAsia="Times New Roman"/>
          <w:szCs w:val="28"/>
          <w:lang w:val="uk-UA" w:eastAsia="uk-UA"/>
        </w:rPr>
        <w:t>ПСП</w:t>
      </w:r>
      <w:r w:rsidR="00544626" w:rsidRPr="00326358">
        <w:rPr>
          <w:rFonts w:eastAsia="Times New Roman"/>
          <w:szCs w:val="28"/>
          <w:lang w:val="uk-UA" w:eastAsia="uk-UA"/>
        </w:rPr>
        <w:t xml:space="preserve"> </w:t>
      </w:r>
      <w:r w:rsidRPr="00326358">
        <w:rPr>
          <w:rFonts w:eastAsia="Times New Roman"/>
          <w:szCs w:val="28"/>
          <w:lang w:val="uk-UA" w:eastAsia="uk-UA"/>
        </w:rPr>
        <w:t>«Дружба»</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рівнем</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інноваційної</w:t>
      </w:r>
      <w:r w:rsidR="00544626" w:rsidRPr="00326358">
        <w:rPr>
          <w:rFonts w:eastAsia="Times New Roman"/>
          <w:szCs w:val="28"/>
          <w:lang w:val="uk-UA" w:eastAsia="uk-UA"/>
        </w:rPr>
        <w:t xml:space="preserve"> </w:t>
      </w:r>
      <w:r w:rsidRPr="00326358">
        <w:rPr>
          <w:rFonts w:eastAsia="Times New Roman"/>
          <w:szCs w:val="28"/>
          <w:lang w:val="uk-UA" w:eastAsia="uk-UA"/>
        </w:rPr>
        <w:t>спроможності.</w:t>
      </w:r>
    </w:p>
    <w:p w14:paraId="09323E1C" w14:textId="76D4FC00" w:rsidR="00696DCD" w:rsidRPr="00326358" w:rsidRDefault="00D67BBA" w:rsidP="00DB77E0">
      <w:pPr>
        <w:rPr>
          <w:rFonts w:eastAsia="Times New Roman"/>
          <w:szCs w:val="28"/>
          <w:lang w:val="uk-UA" w:eastAsia="uk-UA"/>
        </w:rPr>
      </w:pP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свідчить</w:t>
      </w:r>
      <w:r w:rsidR="00544626" w:rsidRPr="00326358">
        <w:rPr>
          <w:rFonts w:eastAsia="Times New Roman"/>
          <w:szCs w:val="28"/>
          <w:lang w:val="uk-UA" w:eastAsia="uk-UA"/>
        </w:rPr>
        <w:t xml:space="preserve"> </w:t>
      </w:r>
      <w:r w:rsidRPr="00326358">
        <w:rPr>
          <w:rFonts w:eastAsia="Times New Roman"/>
          <w:szCs w:val="28"/>
          <w:lang w:val="uk-UA" w:eastAsia="uk-UA"/>
        </w:rPr>
        <w:t>про</w:t>
      </w:r>
      <w:r w:rsidR="00544626" w:rsidRPr="00326358">
        <w:rPr>
          <w:rFonts w:eastAsia="Times New Roman"/>
          <w:szCs w:val="28"/>
          <w:lang w:val="uk-UA" w:eastAsia="uk-UA"/>
        </w:rPr>
        <w:t xml:space="preserve"> </w:t>
      </w:r>
      <w:r w:rsidRPr="00326358">
        <w:rPr>
          <w:rFonts w:eastAsia="Times New Roman"/>
          <w:szCs w:val="28"/>
          <w:lang w:val="uk-UA" w:eastAsia="uk-UA"/>
        </w:rPr>
        <w:t>те,</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динаміка</w:t>
      </w:r>
      <w:r w:rsidR="00544626" w:rsidRPr="00326358">
        <w:rPr>
          <w:rFonts w:eastAsia="Times New Roman"/>
          <w:szCs w:val="28"/>
          <w:lang w:val="uk-UA" w:eastAsia="uk-UA"/>
        </w:rPr>
        <w:t xml:space="preserve"> </w:t>
      </w:r>
      <w:r w:rsidRPr="00326358">
        <w:rPr>
          <w:rFonts w:eastAsia="Times New Roman"/>
          <w:szCs w:val="28"/>
          <w:lang w:val="uk-UA" w:eastAsia="uk-UA"/>
        </w:rPr>
        <w:t>розвитку</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потенціалу</w:t>
      </w:r>
      <w:r w:rsidR="00544626" w:rsidRPr="00326358">
        <w:rPr>
          <w:rFonts w:eastAsia="Times New Roman"/>
          <w:szCs w:val="28"/>
          <w:lang w:val="uk-UA" w:eastAsia="uk-UA"/>
        </w:rPr>
        <w:t xml:space="preserve"> </w:t>
      </w:r>
      <w:r w:rsidRPr="00326358">
        <w:rPr>
          <w:rFonts w:eastAsia="Times New Roman"/>
          <w:szCs w:val="28"/>
          <w:lang w:val="uk-UA" w:eastAsia="uk-UA"/>
        </w:rPr>
        <w:t>окремих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впливати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їх</w:t>
      </w:r>
      <w:r w:rsidR="00544626" w:rsidRPr="00326358">
        <w:rPr>
          <w:rFonts w:eastAsia="Times New Roman"/>
          <w:szCs w:val="28"/>
          <w:lang w:val="uk-UA" w:eastAsia="uk-UA"/>
        </w:rPr>
        <w:t xml:space="preserve"> </w:t>
      </w:r>
      <w:r w:rsidRPr="00326358">
        <w:rPr>
          <w:rFonts w:eastAsia="Times New Roman"/>
          <w:szCs w:val="28"/>
          <w:lang w:val="uk-UA" w:eastAsia="uk-UA"/>
        </w:rPr>
        <w:t>рейтинг</w:t>
      </w:r>
      <w:r w:rsidR="00544626" w:rsidRPr="00326358">
        <w:rPr>
          <w:rFonts w:eastAsia="Times New Roman"/>
          <w:szCs w:val="28"/>
          <w:lang w:val="uk-UA" w:eastAsia="uk-UA"/>
        </w:rPr>
        <w:t xml:space="preserve"> </w:t>
      </w:r>
      <w:r w:rsidRPr="00326358">
        <w:rPr>
          <w:rFonts w:eastAsia="Times New Roman"/>
          <w:szCs w:val="28"/>
          <w:lang w:val="uk-UA" w:eastAsia="uk-UA"/>
        </w:rPr>
        <w:t>серед</w:t>
      </w:r>
      <w:r w:rsidR="00544626" w:rsidRPr="00326358">
        <w:rPr>
          <w:rFonts w:eastAsia="Times New Roman"/>
          <w:szCs w:val="28"/>
          <w:lang w:val="uk-UA" w:eastAsia="uk-UA"/>
        </w:rPr>
        <w:t xml:space="preserve"> </w:t>
      </w:r>
      <w:r w:rsidRPr="00326358">
        <w:rPr>
          <w:rFonts w:eastAsia="Times New Roman"/>
          <w:szCs w:val="28"/>
          <w:lang w:val="uk-UA" w:eastAsia="uk-UA"/>
        </w:rPr>
        <w:t>конкурентів,</w:t>
      </w:r>
      <w:r w:rsidR="00544626" w:rsidRPr="00326358">
        <w:rPr>
          <w:rFonts w:eastAsia="Times New Roman"/>
          <w:szCs w:val="28"/>
          <w:lang w:val="uk-UA" w:eastAsia="uk-UA"/>
        </w:rPr>
        <w:t xml:space="preserve"> </w:t>
      </w:r>
      <w:r w:rsidRPr="00326358">
        <w:rPr>
          <w:rFonts w:eastAsia="Times New Roman"/>
          <w:szCs w:val="28"/>
          <w:lang w:val="uk-UA" w:eastAsia="uk-UA"/>
        </w:rPr>
        <w:t>навіть</w:t>
      </w:r>
      <w:r w:rsidR="00544626" w:rsidRPr="00326358">
        <w:rPr>
          <w:rFonts w:eastAsia="Times New Roman"/>
          <w:szCs w:val="28"/>
          <w:lang w:val="uk-UA" w:eastAsia="uk-UA"/>
        </w:rPr>
        <w:t xml:space="preserve"> </w:t>
      </w:r>
      <w:r w:rsidRPr="00326358">
        <w:rPr>
          <w:rFonts w:eastAsia="Times New Roman"/>
          <w:szCs w:val="28"/>
          <w:lang w:val="uk-UA" w:eastAsia="uk-UA"/>
        </w:rPr>
        <w:t>за</w:t>
      </w:r>
      <w:r w:rsidR="00544626" w:rsidRPr="00326358">
        <w:rPr>
          <w:rFonts w:eastAsia="Times New Roman"/>
          <w:szCs w:val="28"/>
          <w:lang w:val="uk-UA" w:eastAsia="uk-UA"/>
        </w:rPr>
        <w:t xml:space="preserve"> </w:t>
      </w:r>
      <w:r w:rsidRPr="00326358">
        <w:rPr>
          <w:rFonts w:eastAsia="Times New Roman"/>
          <w:szCs w:val="28"/>
          <w:lang w:val="uk-UA" w:eastAsia="uk-UA"/>
        </w:rPr>
        <w:t>відносно</w:t>
      </w:r>
      <w:r w:rsidR="00544626" w:rsidRPr="00326358">
        <w:rPr>
          <w:rFonts w:eastAsia="Times New Roman"/>
          <w:szCs w:val="28"/>
          <w:lang w:val="uk-UA" w:eastAsia="uk-UA"/>
        </w:rPr>
        <w:t xml:space="preserve"> </w:t>
      </w:r>
      <w:r w:rsidRPr="00326358">
        <w:rPr>
          <w:rFonts w:eastAsia="Times New Roman"/>
          <w:szCs w:val="28"/>
          <w:lang w:val="uk-UA" w:eastAsia="uk-UA"/>
        </w:rPr>
        <w:t>стабільної</w:t>
      </w:r>
      <w:r w:rsidR="00544626" w:rsidRPr="00326358">
        <w:rPr>
          <w:rFonts w:eastAsia="Times New Roman"/>
          <w:szCs w:val="28"/>
          <w:lang w:val="uk-UA" w:eastAsia="uk-UA"/>
        </w:rPr>
        <w:t xml:space="preserve"> </w:t>
      </w:r>
      <w:r w:rsidRPr="00326358">
        <w:rPr>
          <w:rFonts w:eastAsia="Times New Roman"/>
          <w:szCs w:val="28"/>
          <w:lang w:val="uk-UA" w:eastAsia="uk-UA"/>
        </w:rPr>
        <w:t>загальної</w:t>
      </w:r>
      <w:r w:rsidR="00544626" w:rsidRPr="00326358">
        <w:rPr>
          <w:rFonts w:eastAsia="Times New Roman"/>
          <w:szCs w:val="28"/>
          <w:lang w:val="uk-UA" w:eastAsia="uk-UA"/>
        </w:rPr>
        <w:t xml:space="preserve"> </w:t>
      </w:r>
      <w:r w:rsidRPr="00326358">
        <w:rPr>
          <w:rFonts w:eastAsia="Times New Roman"/>
          <w:szCs w:val="28"/>
          <w:lang w:val="uk-UA" w:eastAsia="uk-UA"/>
        </w:rPr>
        <w:t>структури</w:t>
      </w:r>
      <w:r w:rsidR="00544626" w:rsidRPr="00326358">
        <w:rPr>
          <w:rFonts w:eastAsia="Times New Roman"/>
          <w:szCs w:val="28"/>
          <w:lang w:val="uk-UA" w:eastAsia="uk-UA"/>
        </w:rPr>
        <w:t xml:space="preserve"> </w:t>
      </w:r>
      <w:r w:rsidRPr="00326358">
        <w:rPr>
          <w:rFonts w:eastAsia="Times New Roman"/>
          <w:szCs w:val="28"/>
          <w:lang w:val="uk-UA" w:eastAsia="uk-UA"/>
        </w:rPr>
        <w:t>оцінок</w:t>
      </w:r>
      <w:r w:rsidR="00696DCD" w:rsidRPr="00326358">
        <w:rPr>
          <w:szCs w:val="28"/>
          <w:lang w:val="uk-UA"/>
        </w:rPr>
        <w:t>.</w:t>
      </w:r>
      <w:r w:rsidR="00544626" w:rsidRPr="00326358">
        <w:rPr>
          <w:szCs w:val="28"/>
          <w:lang w:val="uk-UA"/>
        </w:rPr>
        <w:t xml:space="preserve"> </w:t>
      </w:r>
    </w:p>
    <w:p w14:paraId="74235FF1" w14:textId="0C24A494" w:rsidR="00EC41EF" w:rsidRDefault="00EC41EF" w:rsidP="00E47902">
      <w:pPr>
        <w:rPr>
          <w:b/>
          <w:szCs w:val="28"/>
          <w:highlight w:val="yellow"/>
          <w:lang w:val="uk-UA"/>
        </w:rPr>
      </w:pPr>
    </w:p>
    <w:p w14:paraId="6B60EAB5" w14:textId="77777777" w:rsidR="00326358" w:rsidRPr="00326358" w:rsidRDefault="00326358" w:rsidP="00E47902">
      <w:pPr>
        <w:rPr>
          <w:b/>
          <w:szCs w:val="28"/>
          <w:highlight w:val="yellow"/>
          <w:lang w:val="uk-UA"/>
        </w:rPr>
      </w:pPr>
    </w:p>
    <w:p w14:paraId="7DEDFE7F" w14:textId="35EE48D9" w:rsidR="00A8708F" w:rsidRPr="00326358" w:rsidRDefault="00A8708F" w:rsidP="00E47902">
      <w:pPr>
        <w:rPr>
          <w:b/>
          <w:szCs w:val="28"/>
          <w:lang w:val="uk-UA"/>
        </w:rPr>
      </w:pPr>
      <w:r w:rsidRPr="00326358">
        <w:rPr>
          <w:b/>
          <w:szCs w:val="28"/>
          <w:lang w:val="uk-UA"/>
        </w:rPr>
        <w:t>3.2.</w:t>
      </w:r>
      <w:r w:rsidR="00544626" w:rsidRPr="00326358">
        <w:rPr>
          <w:b/>
          <w:szCs w:val="28"/>
          <w:lang w:val="uk-UA"/>
        </w:rPr>
        <w:t xml:space="preserve"> </w:t>
      </w:r>
      <w:proofErr w:type="spellStart"/>
      <w:r w:rsidR="007F7796" w:rsidRPr="00326358">
        <w:rPr>
          <w:b/>
          <w:szCs w:val="28"/>
        </w:rPr>
        <w:t>Сценарна</w:t>
      </w:r>
      <w:proofErr w:type="spellEnd"/>
      <w:r w:rsidR="00544626" w:rsidRPr="00326358">
        <w:rPr>
          <w:b/>
          <w:szCs w:val="28"/>
        </w:rPr>
        <w:t xml:space="preserve"> </w:t>
      </w:r>
      <w:proofErr w:type="spellStart"/>
      <w:r w:rsidR="007F7796" w:rsidRPr="00326358">
        <w:rPr>
          <w:b/>
          <w:szCs w:val="28"/>
        </w:rPr>
        <w:t>візуалізація</w:t>
      </w:r>
      <w:proofErr w:type="spellEnd"/>
      <w:r w:rsidR="00544626" w:rsidRPr="00326358">
        <w:rPr>
          <w:b/>
          <w:szCs w:val="28"/>
        </w:rPr>
        <w:t xml:space="preserve"> </w:t>
      </w:r>
      <w:proofErr w:type="spellStart"/>
      <w:r w:rsidR="007F7796" w:rsidRPr="00326358">
        <w:rPr>
          <w:b/>
          <w:szCs w:val="28"/>
        </w:rPr>
        <w:t>результативності</w:t>
      </w:r>
      <w:proofErr w:type="spellEnd"/>
      <w:r w:rsidR="00544626" w:rsidRPr="00326358">
        <w:rPr>
          <w:b/>
          <w:szCs w:val="28"/>
        </w:rPr>
        <w:t xml:space="preserve"> </w:t>
      </w:r>
      <w:proofErr w:type="spellStart"/>
      <w:r w:rsidR="007F7796" w:rsidRPr="00326358">
        <w:rPr>
          <w:b/>
          <w:szCs w:val="28"/>
        </w:rPr>
        <w:t>управлінських</w:t>
      </w:r>
      <w:proofErr w:type="spellEnd"/>
      <w:r w:rsidR="00544626" w:rsidRPr="00326358">
        <w:rPr>
          <w:b/>
          <w:szCs w:val="28"/>
        </w:rPr>
        <w:t xml:space="preserve"> </w:t>
      </w:r>
      <w:proofErr w:type="spellStart"/>
      <w:r w:rsidR="007F7796" w:rsidRPr="00326358">
        <w:rPr>
          <w:b/>
          <w:szCs w:val="28"/>
        </w:rPr>
        <w:t>рішень</w:t>
      </w:r>
      <w:proofErr w:type="spellEnd"/>
      <w:r w:rsidR="00544626" w:rsidRPr="00326358">
        <w:rPr>
          <w:b/>
          <w:szCs w:val="28"/>
        </w:rPr>
        <w:t xml:space="preserve"> </w:t>
      </w:r>
      <w:r w:rsidR="007F7796" w:rsidRPr="00326358">
        <w:rPr>
          <w:b/>
          <w:szCs w:val="28"/>
        </w:rPr>
        <w:t>у</w:t>
      </w:r>
      <w:r w:rsidR="00544626" w:rsidRPr="00326358">
        <w:rPr>
          <w:b/>
          <w:szCs w:val="28"/>
        </w:rPr>
        <w:t xml:space="preserve"> </w:t>
      </w:r>
      <w:proofErr w:type="spellStart"/>
      <w:r w:rsidR="007F7796" w:rsidRPr="00326358">
        <w:rPr>
          <w:b/>
          <w:szCs w:val="28"/>
        </w:rPr>
        <w:t>проєктах</w:t>
      </w:r>
      <w:proofErr w:type="spellEnd"/>
      <w:r w:rsidR="00544626" w:rsidRPr="00326358">
        <w:rPr>
          <w:b/>
          <w:szCs w:val="28"/>
        </w:rPr>
        <w:t xml:space="preserve"> </w:t>
      </w:r>
      <w:proofErr w:type="spellStart"/>
      <w:r w:rsidR="007F7796" w:rsidRPr="00326358">
        <w:rPr>
          <w:b/>
          <w:szCs w:val="28"/>
        </w:rPr>
        <w:t>сталого</w:t>
      </w:r>
      <w:proofErr w:type="spellEnd"/>
      <w:r w:rsidR="00544626" w:rsidRPr="00326358">
        <w:rPr>
          <w:b/>
          <w:szCs w:val="28"/>
        </w:rPr>
        <w:t xml:space="preserve"> </w:t>
      </w:r>
      <w:proofErr w:type="spellStart"/>
      <w:r w:rsidR="007F7796" w:rsidRPr="00326358">
        <w:rPr>
          <w:b/>
          <w:szCs w:val="28"/>
        </w:rPr>
        <w:t>розвитку</w:t>
      </w:r>
      <w:proofErr w:type="spellEnd"/>
      <w:r w:rsidR="00544626" w:rsidRPr="00326358">
        <w:rPr>
          <w:b/>
          <w:szCs w:val="28"/>
        </w:rPr>
        <w:t xml:space="preserve"> </w:t>
      </w:r>
      <w:proofErr w:type="spellStart"/>
      <w:r w:rsidR="007F7796" w:rsidRPr="00326358">
        <w:rPr>
          <w:b/>
          <w:szCs w:val="28"/>
        </w:rPr>
        <w:t>аграрних</w:t>
      </w:r>
      <w:proofErr w:type="spellEnd"/>
      <w:r w:rsidR="00544626" w:rsidRPr="00326358">
        <w:rPr>
          <w:b/>
          <w:szCs w:val="28"/>
        </w:rPr>
        <w:t xml:space="preserve"> </w:t>
      </w:r>
      <w:proofErr w:type="spellStart"/>
      <w:r w:rsidR="007F7796" w:rsidRPr="00326358">
        <w:rPr>
          <w:b/>
          <w:szCs w:val="28"/>
        </w:rPr>
        <w:t>підприємств</w:t>
      </w:r>
      <w:proofErr w:type="spellEnd"/>
    </w:p>
    <w:p w14:paraId="2E4957A2" w14:textId="77777777" w:rsidR="00A8708F" w:rsidRPr="00326358" w:rsidRDefault="00A8708F" w:rsidP="00EC41EF">
      <w:pPr>
        <w:rPr>
          <w:szCs w:val="28"/>
          <w:highlight w:val="yellow"/>
          <w:lang w:val="uk-UA"/>
        </w:rPr>
      </w:pPr>
    </w:p>
    <w:p w14:paraId="726AFDB7" w14:textId="0B9F2048" w:rsidR="00D67BBA" w:rsidRPr="00326358" w:rsidRDefault="00D67BBA" w:rsidP="00EC41EF">
      <w:pPr>
        <w:pStyle w:val="af3"/>
        <w:spacing w:before="0" w:beforeAutospacing="0" w:after="0" w:afterAutospacing="0" w:line="360" w:lineRule="auto"/>
        <w:ind w:firstLine="709"/>
        <w:jc w:val="both"/>
        <w:rPr>
          <w:sz w:val="28"/>
          <w:szCs w:val="28"/>
          <w:lang w:val="uk-UA" w:eastAsia="uk-UA"/>
        </w:rPr>
      </w:pPr>
      <w:r w:rsidRPr="00665ABF">
        <w:rPr>
          <w:sz w:val="28"/>
          <w:szCs w:val="28"/>
          <w:lang w:val="uk-UA"/>
        </w:rPr>
        <w:t>На</w:t>
      </w:r>
      <w:r w:rsidR="00544626" w:rsidRPr="00665ABF">
        <w:rPr>
          <w:sz w:val="28"/>
          <w:szCs w:val="28"/>
          <w:lang w:val="uk-UA"/>
        </w:rPr>
        <w:t xml:space="preserve"> </w:t>
      </w:r>
      <w:r w:rsidRPr="00665ABF">
        <w:rPr>
          <w:sz w:val="28"/>
          <w:szCs w:val="28"/>
          <w:lang w:val="uk-UA"/>
        </w:rPr>
        <w:t>інтегральну</w:t>
      </w:r>
      <w:r w:rsidR="00544626" w:rsidRPr="00665ABF">
        <w:rPr>
          <w:sz w:val="28"/>
          <w:szCs w:val="28"/>
          <w:lang w:val="uk-UA"/>
        </w:rPr>
        <w:t xml:space="preserve"> </w:t>
      </w:r>
      <w:r w:rsidRPr="00665ABF">
        <w:rPr>
          <w:sz w:val="28"/>
          <w:szCs w:val="28"/>
          <w:lang w:val="uk-UA"/>
        </w:rPr>
        <w:t>оцінку</w:t>
      </w:r>
      <w:r w:rsidR="00544626" w:rsidRPr="00665ABF">
        <w:rPr>
          <w:sz w:val="28"/>
          <w:szCs w:val="28"/>
          <w:lang w:val="uk-UA"/>
        </w:rPr>
        <w:t xml:space="preserve"> </w:t>
      </w:r>
      <w:r w:rsidRPr="00665ABF">
        <w:rPr>
          <w:sz w:val="28"/>
          <w:szCs w:val="28"/>
          <w:lang w:val="uk-UA"/>
        </w:rPr>
        <w:t>ефективності</w:t>
      </w:r>
      <w:r w:rsidR="00544626" w:rsidRPr="00665ABF">
        <w:rPr>
          <w:sz w:val="28"/>
          <w:szCs w:val="28"/>
          <w:lang w:val="uk-UA"/>
        </w:rPr>
        <w:t xml:space="preserve"> </w:t>
      </w:r>
      <w:r w:rsidRPr="00665ABF">
        <w:rPr>
          <w:sz w:val="28"/>
          <w:szCs w:val="28"/>
          <w:lang w:val="uk-UA"/>
        </w:rPr>
        <w:t>інноваційного</w:t>
      </w:r>
      <w:r w:rsidR="00544626" w:rsidRPr="00665ABF">
        <w:rPr>
          <w:sz w:val="28"/>
          <w:szCs w:val="28"/>
          <w:lang w:val="uk-UA"/>
        </w:rPr>
        <w:t xml:space="preserve"> </w:t>
      </w:r>
      <w:r w:rsidRPr="00665ABF">
        <w:rPr>
          <w:sz w:val="28"/>
          <w:szCs w:val="28"/>
          <w:lang w:val="uk-UA"/>
        </w:rPr>
        <w:t>менеджменту</w:t>
      </w:r>
      <w:r w:rsidR="00544626" w:rsidRPr="00665ABF">
        <w:rPr>
          <w:sz w:val="28"/>
          <w:szCs w:val="28"/>
          <w:lang w:val="uk-UA"/>
        </w:rPr>
        <w:t xml:space="preserve"> </w:t>
      </w:r>
      <w:r w:rsidRPr="00665ABF">
        <w:rPr>
          <w:sz w:val="28"/>
          <w:szCs w:val="28"/>
          <w:lang w:val="uk-UA"/>
        </w:rPr>
        <w:t>в</w:t>
      </w:r>
      <w:r w:rsidR="00544626" w:rsidRPr="00665ABF">
        <w:rPr>
          <w:sz w:val="28"/>
          <w:szCs w:val="28"/>
          <w:lang w:val="uk-UA"/>
        </w:rPr>
        <w:t xml:space="preserve"> </w:t>
      </w:r>
      <w:r w:rsidRPr="00665ABF">
        <w:rPr>
          <w:sz w:val="28"/>
          <w:szCs w:val="28"/>
          <w:lang w:val="uk-UA"/>
        </w:rPr>
        <w:t>землекористуванні</w:t>
      </w:r>
      <w:r w:rsidR="00544626" w:rsidRPr="00665ABF">
        <w:rPr>
          <w:sz w:val="28"/>
          <w:szCs w:val="28"/>
          <w:lang w:val="uk-UA"/>
        </w:rPr>
        <w:t xml:space="preserve"> </w:t>
      </w:r>
      <w:r w:rsidRPr="00665ABF">
        <w:rPr>
          <w:sz w:val="28"/>
          <w:szCs w:val="28"/>
          <w:lang w:val="uk-UA"/>
        </w:rPr>
        <w:t>аграрних</w:t>
      </w:r>
      <w:r w:rsidR="00544626" w:rsidRPr="00665ABF">
        <w:rPr>
          <w:sz w:val="28"/>
          <w:szCs w:val="28"/>
          <w:lang w:val="uk-UA"/>
        </w:rPr>
        <w:t xml:space="preserve"> </w:t>
      </w:r>
      <w:r w:rsidRPr="00665ABF">
        <w:rPr>
          <w:sz w:val="28"/>
          <w:szCs w:val="28"/>
          <w:lang w:val="uk-UA"/>
        </w:rPr>
        <w:t>підприємств</w:t>
      </w:r>
      <w:r w:rsidR="00544626" w:rsidRPr="00665ABF">
        <w:rPr>
          <w:sz w:val="28"/>
          <w:szCs w:val="28"/>
          <w:lang w:val="uk-UA"/>
        </w:rPr>
        <w:t xml:space="preserve"> </w:t>
      </w:r>
      <w:r w:rsidRPr="00665ABF">
        <w:rPr>
          <w:sz w:val="28"/>
          <w:szCs w:val="28"/>
          <w:lang w:val="uk-UA"/>
        </w:rPr>
        <w:t>впливає</w:t>
      </w:r>
      <w:r w:rsidR="00544626" w:rsidRPr="00665ABF">
        <w:rPr>
          <w:sz w:val="28"/>
          <w:szCs w:val="28"/>
          <w:lang w:val="uk-UA"/>
        </w:rPr>
        <w:t xml:space="preserve"> </w:t>
      </w:r>
      <w:r w:rsidRPr="00665ABF">
        <w:rPr>
          <w:sz w:val="28"/>
          <w:szCs w:val="28"/>
          <w:lang w:val="uk-UA"/>
        </w:rPr>
        <w:t>комплекс</w:t>
      </w:r>
      <w:r w:rsidR="00544626" w:rsidRPr="00665ABF">
        <w:rPr>
          <w:sz w:val="28"/>
          <w:szCs w:val="28"/>
          <w:lang w:val="uk-UA"/>
        </w:rPr>
        <w:t xml:space="preserve"> </w:t>
      </w:r>
      <w:r w:rsidRPr="00665ABF">
        <w:rPr>
          <w:sz w:val="28"/>
          <w:szCs w:val="28"/>
          <w:lang w:val="uk-UA"/>
        </w:rPr>
        <w:t>взаємопов’язаних</w:t>
      </w:r>
      <w:r w:rsidR="00544626" w:rsidRPr="00665ABF">
        <w:rPr>
          <w:sz w:val="28"/>
          <w:szCs w:val="28"/>
          <w:lang w:val="uk-UA"/>
        </w:rPr>
        <w:t xml:space="preserve"> </w:t>
      </w:r>
      <w:r w:rsidRPr="00665ABF">
        <w:rPr>
          <w:sz w:val="28"/>
          <w:szCs w:val="28"/>
          <w:lang w:val="uk-UA"/>
        </w:rPr>
        <w:t>факторів.</w:t>
      </w:r>
      <w:r w:rsidR="00544626" w:rsidRPr="00665ABF">
        <w:rPr>
          <w:sz w:val="28"/>
          <w:szCs w:val="28"/>
          <w:lang w:val="uk-UA"/>
        </w:rPr>
        <w:t xml:space="preserve"> </w:t>
      </w:r>
      <w:proofErr w:type="spellStart"/>
      <w:r w:rsidRPr="00665ABF">
        <w:rPr>
          <w:sz w:val="28"/>
          <w:szCs w:val="28"/>
          <w:lang w:val="ru-RU"/>
        </w:rPr>
        <w:t>Серед</w:t>
      </w:r>
      <w:proofErr w:type="spellEnd"/>
      <w:r w:rsidR="00544626" w:rsidRPr="00665ABF">
        <w:rPr>
          <w:sz w:val="28"/>
          <w:szCs w:val="28"/>
          <w:lang w:val="ru-RU"/>
        </w:rPr>
        <w:t xml:space="preserve"> </w:t>
      </w:r>
      <w:proofErr w:type="spellStart"/>
      <w:r w:rsidRPr="00665ABF">
        <w:rPr>
          <w:sz w:val="28"/>
          <w:szCs w:val="28"/>
          <w:lang w:val="ru-RU"/>
        </w:rPr>
        <w:t>ключових</w:t>
      </w:r>
      <w:proofErr w:type="spellEnd"/>
      <w:r w:rsidR="00544626" w:rsidRPr="00665ABF">
        <w:rPr>
          <w:sz w:val="28"/>
          <w:szCs w:val="28"/>
          <w:lang w:val="ru-RU"/>
        </w:rPr>
        <w:t xml:space="preserve"> </w:t>
      </w:r>
      <w:proofErr w:type="spellStart"/>
      <w:r w:rsidRPr="00665ABF">
        <w:rPr>
          <w:sz w:val="28"/>
          <w:szCs w:val="28"/>
          <w:lang w:val="ru-RU"/>
        </w:rPr>
        <w:t>можна</w:t>
      </w:r>
      <w:proofErr w:type="spellEnd"/>
      <w:r w:rsidR="00544626" w:rsidRPr="00665ABF">
        <w:rPr>
          <w:sz w:val="28"/>
          <w:szCs w:val="28"/>
          <w:lang w:val="ru-RU"/>
        </w:rPr>
        <w:t xml:space="preserve"> </w:t>
      </w:r>
      <w:proofErr w:type="spellStart"/>
      <w:r w:rsidRPr="00665ABF">
        <w:rPr>
          <w:sz w:val="28"/>
          <w:szCs w:val="28"/>
          <w:lang w:val="ru-RU"/>
        </w:rPr>
        <w:t>виділити</w:t>
      </w:r>
      <w:proofErr w:type="spellEnd"/>
      <w:r w:rsidRPr="00665ABF">
        <w:rPr>
          <w:sz w:val="28"/>
          <w:szCs w:val="28"/>
          <w:lang w:val="ru-RU"/>
        </w:rPr>
        <w:t>:</w:t>
      </w:r>
    </w:p>
    <w:p w14:paraId="0D943D42" w14:textId="2A7B9FA9"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наявність</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підготовленого</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кваліфікованого</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персоналу</w:t>
      </w:r>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здатного</w:t>
      </w:r>
      <w:proofErr w:type="spellEnd"/>
      <w:r w:rsidR="00544626" w:rsidRPr="00665ABF">
        <w:rPr>
          <w:sz w:val="28"/>
          <w:szCs w:val="28"/>
          <w:lang w:val="ru-RU"/>
        </w:rPr>
        <w:t xml:space="preserve"> </w:t>
      </w:r>
      <w:proofErr w:type="spellStart"/>
      <w:r w:rsidRPr="00665ABF">
        <w:rPr>
          <w:sz w:val="28"/>
          <w:szCs w:val="28"/>
          <w:lang w:val="ru-RU"/>
        </w:rPr>
        <w:t>реалізовувати</w:t>
      </w:r>
      <w:proofErr w:type="spellEnd"/>
      <w:r w:rsidR="00544626" w:rsidRPr="00665ABF">
        <w:rPr>
          <w:sz w:val="28"/>
          <w:szCs w:val="28"/>
          <w:lang w:val="ru-RU"/>
        </w:rPr>
        <w:t xml:space="preserve"> </w:t>
      </w:r>
      <w:proofErr w:type="spellStart"/>
      <w:r w:rsidRPr="00665ABF">
        <w:rPr>
          <w:sz w:val="28"/>
          <w:szCs w:val="28"/>
          <w:lang w:val="ru-RU"/>
        </w:rPr>
        <w:t>інноваційні</w:t>
      </w:r>
      <w:proofErr w:type="spellEnd"/>
      <w:r w:rsidR="00544626" w:rsidRPr="00665ABF">
        <w:rPr>
          <w:sz w:val="28"/>
          <w:szCs w:val="28"/>
          <w:lang w:val="ru-RU"/>
        </w:rPr>
        <w:t xml:space="preserve"> </w:t>
      </w:r>
      <w:proofErr w:type="spellStart"/>
      <w:r w:rsidRPr="00665ABF">
        <w:rPr>
          <w:sz w:val="28"/>
          <w:szCs w:val="28"/>
          <w:lang w:val="ru-RU"/>
        </w:rPr>
        <w:t>проєкти</w:t>
      </w:r>
      <w:proofErr w:type="spellEnd"/>
      <w:r w:rsidRPr="00665ABF">
        <w:rPr>
          <w:sz w:val="28"/>
          <w:szCs w:val="28"/>
          <w:lang w:val="ru-RU"/>
        </w:rPr>
        <w:t>;</w:t>
      </w:r>
    </w:p>
    <w:p w14:paraId="0AFED67C" w14:textId="6F07A2E0"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обсяги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наявних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інвестицій</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потенційні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можливості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додаткового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фінансування</w:t>
      </w:r>
      <w:proofErr w:type="spellEnd"/>
      <w:r w:rsidR="00544626" w:rsidRPr="00665ABF">
        <w:rPr>
          <w:sz w:val="28"/>
          <w:szCs w:val="28"/>
          <w:lang w:val="ru-RU"/>
        </w:rPr>
        <w:t xml:space="preserve"> </w:t>
      </w:r>
      <w:proofErr w:type="spellStart"/>
      <w:r w:rsidRPr="00665ABF">
        <w:rPr>
          <w:sz w:val="28"/>
          <w:szCs w:val="28"/>
          <w:lang w:val="ru-RU"/>
        </w:rPr>
        <w:t>інноваційної</w:t>
      </w:r>
      <w:proofErr w:type="spellEnd"/>
      <w:r w:rsidR="00544626"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w:t>
      </w:r>
    </w:p>
    <w:p w14:paraId="6D770DCA" w14:textId="6239252C" w:rsidR="00D67BBA" w:rsidRPr="00665ABF" w:rsidRDefault="00D67BBA" w:rsidP="00EC41EF">
      <w:pPr>
        <w:pStyle w:val="af3"/>
        <w:spacing w:before="0" w:beforeAutospacing="0" w:after="0" w:afterAutospacing="0" w:line="360" w:lineRule="auto"/>
        <w:ind w:firstLine="709"/>
        <w:jc w:val="both"/>
        <w:rPr>
          <w:sz w:val="28"/>
          <w:szCs w:val="28"/>
          <w:lang w:val="ru-RU"/>
        </w:rPr>
      </w:pPr>
      <w:r w:rsidRPr="00665ABF">
        <w:rPr>
          <w:rStyle w:val="aff3"/>
          <w:b w:val="0"/>
          <w:bCs w:val="0"/>
          <w:sz w:val="28"/>
          <w:szCs w:val="28"/>
          <w:lang w:val="ru-RU"/>
        </w:rPr>
        <w:t>питому</w:t>
      </w:r>
      <w:r w:rsidR="00544626" w:rsidRPr="00665ABF">
        <w:rPr>
          <w:rStyle w:val="aff3"/>
          <w:b w:val="0"/>
          <w:bCs w:val="0"/>
          <w:sz w:val="28"/>
          <w:szCs w:val="28"/>
          <w:lang w:val="ru-RU"/>
        </w:rPr>
        <w:t xml:space="preserve"> </w:t>
      </w:r>
      <w:r w:rsidRPr="00665ABF">
        <w:rPr>
          <w:rStyle w:val="aff3"/>
          <w:b w:val="0"/>
          <w:bCs w:val="0"/>
          <w:sz w:val="28"/>
          <w:szCs w:val="28"/>
          <w:lang w:val="ru-RU"/>
        </w:rPr>
        <w:t>вагу</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впровадженої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сучасної</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техніки</w:t>
      </w:r>
      <w:proofErr w:type="spellEnd"/>
      <w:r w:rsidR="00544626" w:rsidRPr="00665ABF">
        <w:rPr>
          <w:rStyle w:val="aff3"/>
          <w:b w:val="0"/>
          <w:bCs w:val="0"/>
          <w:sz w:val="28"/>
          <w:szCs w:val="28"/>
          <w:lang w:val="ru-RU"/>
        </w:rPr>
        <w:t xml:space="preserve"> </w:t>
      </w:r>
      <w:r w:rsidRPr="00665ABF">
        <w:rPr>
          <w:rStyle w:val="aff3"/>
          <w:b w:val="0"/>
          <w:bCs w:val="0"/>
          <w:sz w:val="28"/>
          <w:szCs w:val="28"/>
          <w:lang w:val="ru-RU"/>
        </w:rPr>
        <w:t>та</w:t>
      </w:r>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інноваційних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технологій</w:t>
      </w:r>
      <w:proofErr w:type="spellEnd"/>
      <w:r w:rsidR="00544626" w:rsidRPr="00665ABF">
        <w:rPr>
          <w:sz w:val="28"/>
          <w:szCs w:val="28"/>
          <w:lang w:val="ru-RU"/>
        </w:rPr>
        <w:t xml:space="preserve"> </w:t>
      </w:r>
      <w:r w:rsidRPr="00665ABF">
        <w:rPr>
          <w:sz w:val="28"/>
          <w:szCs w:val="28"/>
          <w:lang w:val="ru-RU"/>
        </w:rPr>
        <w:t>у</w:t>
      </w:r>
      <w:r w:rsidR="00544626" w:rsidRPr="00665ABF">
        <w:rPr>
          <w:sz w:val="28"/>
          <w:szCs w:val="28"/>
          <w:lang w:val="ru-RU"/>
        </w:rPr>
        <w:t xml:space="preserve"> </w:t>
      </w:r>
      <w:proofErr w:type="spellStart"/>
      <w:r w:rsidRPr="00665ABF">
        <w:rPr>
          <w:sz w:val="28"/>
          <w:szCs w:val="28"/>
          <w:lang w:val="ru-RU"/>
        </w:rPr>
        <w:t>виробничих</w:t>
      </w:r>
      <w:proofErr w:type="spellEnd"/>
      <w:r w:rsidR="00544626" w:rsidRPr="00665ABF">
        <w:rPr>
          <w:sz w:val="28"/>
          <w:szCs w:val="28"/>
          <w:lang w:val="ru-RU"/>
        </w:rPr>
        <w:t xml:space="preserve"> </w:t>
      </w:r>
      <w:proofErr w:type="spellStart"/>
      <w:r w:rsidRPr="00665ABF">
        <w:rPr>
          <w:sz w:val="28"/>
          <w:szCs w:val="28"/>
          <w:lang w:val="ru-RU"/>
        </w:rPr>
        <w:t>процесах</w:t>
      </w:r>
      <w:proofErr w:type="spellEnd"/>
      <w:r w:rsidRPr="00665ABF">
        <w:rPr>
          <w:sz w:val="28"/>
          <w:szCs w:val="28"/>
          <w:lang w:val="ru-RU"/>
        </w:rPr>
        <w:t>;</w:t>
      </w:r>
    </w:p>
    <w:p w14:paraId="0B58E7CF" w14:textId="7A99CD83"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рівень</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інформаційного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забезпечення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який</w:t>
      </w:r>
      <w:proofErr w:type="spellEnd"/>
      <w:r w:rsidR="00544626" w:rsidRPr="00665ABF">
        <w:rPr>
          <w:sz w:val="28"/>
          <w:szCs w:val="28"/>
          <w:lang w:val="ru-RU"/>
        </w:rPr>
        <w:t xml:space="preserve"> </w:t>
      </w:r>
      <w:proofErr w:type="spellStart"/>
      <w:r w:rsidRPr="00665ABF">
        <w:rPr>
          <w:sz w:val="28"/>
          <w:szCs w:val="28"/>
          <w:lang w:val="ru-RU"/>
        </w:rPr>
        <w:t>забезпечує</w:t>
      </w:r>
      <w:proofErr w:type="spellEnd"/>
      <w:r w:rsidR="00544626" w:rsidRPr="00665ABF">
        <w:rPr>
          <w:sz w:val="28"/>
          <w:szCs w:val="28"/>
          <w:lang w:val="ru-RU"/>
        </w:rPr>
        <w:t xml:space="preserve"> </w:t>
      </w:r>
      <w:proofErr w:type="spellStart"/>
      <w:r w:rsidRPr="00665ABF">
        <w:rPr>
          <w:sz w:val="28"/>
          <w:szCs w:val="28"/>
          <w:lang w:val="ru-RU"/>
        </w:rPr>
        <w:t>збір</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обробку</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аналіз</w:t>
      </w:r>
      <w:proofErr w:type="spellEnd"/>
      <w:r w:rsidR="00544626" w:rsidRPr="00665ABF">
        <w:rPr>
          <w:sz w:val="28"/>
          <w:szCs w:val="28"/>
          <w:lang w:val="ru-RU"/>
        </w:rPr>
        <w:t xml:space="preserve"> </w:t>
      </w:r>
      <w:proofErr w:type="spellStart"/>
      <w:r w:rsidRPr="00665ABF">
        <w:rPr>
          <w:sz w:val="28"/>
          <w:szCs w:val="28"/>
          <w:lang w:val="ru-RU"/>
        </w:rPr>
        <w:t>даних</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прийняття</w:t>
      </w:r>
      <w:proofErr w:type="spellEnd"/>
      <w:r w:rsidR="00544626" w:rsidRPr="00665ABF">
        <w:rPr>
          <w:sz w:val="28"/>
          <w:szCs w:val="28"/>
          <w:lang w:val="ru-RU"/>
        </w:rPr>
        <w:t xml:space="preserve"> </w:t>
      </w:r>
      <w:proofErr w:type="spellStart"/>
      <w:r w:rsidRPr="00665ABF">
        <w:rPr>
          <w:sz w:val="28"/>
          <w:szCs w:val="28"/>
          <w:lang w:val="ru-RU"/>
        </w:rPr>
        <w:t>рішень</w:t>
      </w:r>
      <w:proofErr w:type="spellEnd"/>
      <w:r w:rsidRPr="00665ABF">
        <w:rPr>
          <w:sz w:val="28"/>
          <w:szCs w:val="28"/>
          <w:lang w:val="ru-RU"/>
        </w:rPr>
        <w:t>;</w:t>
      </w:r>
    </w:p>
    <w:p w14:paraId="6CC1B98D" w14:textId="646CAB87"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rStyle w:val="aff3"/>
          <w:b w:val="0"/>
          <w:bCs w:val="0"/>
          <w:sz w:val="28"/>
          <w:szCs w:val="28"/>
          <w:lang w:val="ru-RU"/>
        </w:rPr>
        <w:t>інституційне</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забезпечення</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що</w:t>
      </w:r>
      <w:proofErr w:type="spellEnd"/>
      <w:r w:rsidR="00544626" w:rsidRPr="00665ABF">
        <w:rPr>
          <w:sz w:val="28"/>
          <w:szCs w:val="28"/>
          <w:lang w:val="ru-RU"/>
        </w:rPr>
        <w:t xml:space="preserve"> </w:t>
      </w:r>
      <w:proofErr w:type="spellStart"/>
      <w:r w:rsidRPr="00665ABF">
        <w:rPr>
          <w:sz w:val="28"/>
          <w:szCs w:val="28"/>
          <w:lang w:val="ru-RU"/>
        </w:rPr>
        <w:t>включає</w:t>
      </w:r>
      <w:proofErr w:type="spellEnd"/>
      <w:r w:rsidR="00544626" w:rsidRPr="00665ABF">
        <w:rPr>
          <w:sz w:val="28"/>
          <w:szCs w:val="28"/>
          <w:lang w:val="ru-RU"/>
        </w:rPr>
        <w:t xml:space="preserve"> </w:t>
      </w:r>
      <w:r w:rsidRPr="00665ABF">
        <w:rPr>
          <w:sz w:val="28"/>
          <w:szCs w:val="28"/>
          <w:lang w:val="ru-RU"/>
        </w:rPr>
        <w:t>нормативно-</w:t>
      </w:r>
      <w:proofErr w:type="spellStart"/>
      <w:r w:rsidRPr="00665ABF">
        <w:rPr>
          <w:sz w:val="28"/>
          <w:szCs w:val="28"/>
          <w:lang w:val="ru-RU"/>
        </w:rPr>
        <w:t>правові</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регуляторні</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управлінські</w:t>
      </w:r>
      <w:proofErr w:type="spellEnd"/>
      <w:r w:rsidR="00544626" w:rsidRPr="00665ABF">
        <w:rPr>
          <w:sz w:val="28"/>
          <w:szCs w:val="28"/>
          <w:lang w:val="ru-RU"/>
        </w:rPr>
        <w:t xml:space="preserve"> </w:t>
      </w:r>
      <w:proofErr w:type="spellStart"/>
      <w:r w:rsidRPr="00665ABF">
        <w:rPr>
          <w:sz w:val="28"/>
          <w:szCs w:val="28"/>
          <w:lang w:val="ru-RU"/>
        </w:rPr>
        <w:t>механізми</w:t>
      </w:r>
      <w:proofErr w:type="spellEnd"/>
      <w:r w:rsidR="00544626" w:rsidRPr="00665ABF">
        <w:rPr>
          <w:sz w:val="28"/>
          <w:szCs w:val="28"/>
          <w:lang w:val="ru-RU"/>
        </w:rPr>
        <w:t xml:space="preserve"> </w:t>
      </w:r>
      <w:proofErr w:type="spellStart"/>
      <w:r w:rsidRPr="00665ABF">
        <w:rPr>
          <w:sz w:val="28"/>
          <w:szCs w:val="28"/>
          <w:lang w:val="ru-RU"/>
        </w:rPr>
        <w:t>підтримки</w:t>
      </w:r>
      <w:proofErr w:type="spellEnd"/>
      <w:r w:rsidR="00544626"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5EF84FC1" w14:textId="37A69A3F" w:rsidR="00D67BBA" w:rsidRPr="00665ABF" w:rsidRDefault="00EC41EF" w:rsidP="00EC41EF">
      <w:pPr>
        <w:pStyle w:val="af3"/>
        <w:spacing w:before="0" w:beforeAutospacing="0" w:after="0" w:afterAutospacing="0" w:line="360" w:lineRule="auto"/>
        <w:ind w:firstLine="709"/>
        <w:jc w:val="both"/>
        <w:rPr>
          <w:sz w:val="28"/>
          <w:szCs w:val="28"/>
          <w:lang w:val="ru-RU"/>
        </w:rPr>
      </w:pPr>
      <w:r w:rsidRPr="00326358">
        <w:rPr>
          <w:sz w:val="28"/>
          <w:szCs w:val="28"/>
          <w:lang w:val="uk-UA"/>
        </w:rPr>
        <w:t xml:space="preserve">Кожному показнику </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ij</m:t>
            </m:r>
          </m:sub>
        </m:sSub>
        <m:r>
          <w:rPr>
            <w:rFonts w:ascii="Cambria Math" w:hAnsi="Cambria Math"/>
            <w:sz w:val="28"/>
            <w:szCs w:val="28"/>
            <w:lang w:val="uk-UA"/>
          </w:rPr>
          <m:t xml:space="preserve"> </m:t>
        </m:r>
      </m:oMath>
      <w:r w:rsidRPr="00326358">
        <w:rPr>
          <w:sz w:val="28"/>
          <w:szCs w:val="28"/>
          <w:lang w:val="uk-UA"/>
        </w:rPr>
        <w:t xml:space="preserve">із множини показників </w:t>
      </w:r>
      <m:oMath>
        <m:r>
          <w:rPr>
            <w:rFonts w:ascii="Cambria Math" w:hAnsi="Cambria Math"/>
            <w:sz w:val="28"/>
            <w:szCs w:val="28"/>
            <w:lang w:val="en-US"/>
          </w:rPr>
          <m:t>G</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ij</m:t>
            </m:r>
          </m:sub>
        </m:sSub>
        <m:sSubSup>
          <m:sSubSupPr>
            <m:ctrlPr>
              <w:rPr>
                <w:rFonts w:ascii="Cambria Math" w:hAnsi="Cambria Math"/>
                <w:i/>
                <w:sz w:val="28"/>
                <w:szCs w:val="28"/>
                <w:lang w:val="en-US"/>
              </w:rPr>
            </m:ctrlPr>
          </m:sSubSupPr>
          <m:e>
            <m:r>
              <w:rPr>
                <w:rFonts w:ascii="Cambria Math" w:hAnsi="Cambria Math"/>
                <w:sz w:val="28"/>
                <w:szCs w:val="28"/>
                <w:lang w:val="uk-UA"/>
              </w:rPr>
              <m:t>}</m:t>
            </m:r>
          </m:e>
          <m:sub>
            <m:r>
              <w:rPr>
                <w:rFonts w:ascii="Cambria Math" w:hAnsi="Cambria Math"/>
                <w:sz w:val="28"/>
                <w:szCs w:val="28"/>
                <w:lang w:val="en-US"/>
              </w:rPr>
              <m:t>j</m:t>
            </m:r>
            <m:r>
              <w:rPr>
                <w:rFonts w:ascii="Cambria Math" w:hAnsi="Cambria Math"/>
                <w:sz w:val="28"/>
                <w:szCs w:val="28"/>
                <w:lang w:val="uk-UA"/>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t>
                </m:r>
              </m:sub>
            </m:sSub>
          </m:sup>
        </m:sSubSup>
        <m:sSubSup>
          <m:sSubSupPr>
            <m:ctrlPr>
              <w:rPr>
                <w:rFonts w:ascii="Cambria Math" w:hAnsi="Cambria Math"/>
                <w:i/>
                <w:sz w:val="28"/>
                <w:szCs w:val="28"/>
                <w:lang w:val="en-US"/>
              </w:rPr>
            </m:ctrlPr>
          </m:sSubSupPr>
          <m:e>
            <m:r>
              <w:rPr>
                <w:rFonts w:ascii="Cambria Math" w:hAnsi="Cambria Math"/>
                <w:sz w:val="28"/>
                <w:szCs w:val="28"/>
                <w:lang w:val="uk-UA"/>
              </w:rPr>
              <m:t>}</m:t>
            </m:r>
          </m:e>
          <m:sub>
            <m:r>
              <w:rPr>
                <w:rFonts w:ascii="Cambria Math" w:hAnsi="Cambria Math"/>
                <w:sz w:val="28"/>
                <w:szCs w:val="28"/>
                <w:lang w:val="en-US"/>
              </w:rPr>
              <m:t>i</m:t>
            </m:r>
            <m:r>
              <w:rPr>
                <w:rFonts w:ascii="Cambria Math" w:hAnsi="Cambria Math"/>
                <w:sz w:val="28"/>
                <w:szCs w:val="28"/>
                <w:lang w:val="uk-UA"/>
              </w:rPr>
              <m:t>=1</m:t>
            </m:r>
          </m:sub>
          <m:sup>
            <m:r>
              <w:rPr>
                <w:rFonts w:ascii="Cambria Math" w:hAnsi="Cambria Math"/>
                <w:sz w:val="28"/>
                <w:szCs w:val="28"/>
                <w:lang w:val="uk-UA"/>
              </w:rPr>
              <m:t>5</m:t>
            </m:r>
          </m:sup>
        </m:sSubSup>
      </m:oMath>
      <w:r w:rsidRPr="00326358">
        <w:rPr>
          <w:sz w:val="28"/>
          <w:szCs w:val="28"/>
          <w:lang w:val="uk-UA"/>
        </w:rPr>
        <w:t xml:space="preserve"> відповідає певний фактор </w:t>
      </w:r>
      <m:oMath>
        <m:sSub>
          <m:sSubPr>
            <m:ctrlPr>
              <w:rPr>
                <w:rFonts w:ascii="Cambria Math" w:hAnsi="Cambria Math"/>
                <w:i/>
                <w:sz w:val="28"/>
                <w:szCs w:val="28"/>
                <w:lang w:val="en-US"/>
              </w:rPr>
            </m:ctrlPr>
          </m:sSubPr>
          <m:e>
            <m:r>
              <w:rPr>
                <w:rFonts w:ascii="Cambria Math" w:hAnsi="Cambria Math"/>
                <w:sz w:val="28"/>
                <w:szCs w:val="28"/>
                <w:lang w:val="en-US"/>
              </w:rPr>
              <m:t>η</m:t>
            </m:r>
          </m:e>
          <m:sub>
            <m:r>
              <w:rPr>
                <w:rFonts w:ascii="Cambria Math" w:hAnsi="Cambria Math"/>
                <w:sz w:val="28"/>
                <w:szCs w:val="28"/>
                <w:lang w:val="en-US"/>
              </w:rPr>
              <m:t>ij</m:t>
            </m:r>
          </m:sub>
        </m:sSub>
      </m:oMath>
      <w:r w:rsidRPr="00326358">
        <w:rPr>
          <w:sz w:val="28"/>
          <w:szCs w:val="28"/>
          <w:lang w:val="uk-UA"/>
        </w:rPr>
        <w:t xml:space="preserve">, який впливає як на величину інтегральної оцінки відповідної складової ефективності </w:t>
      </w:r>
      <w:r w:rsidRPr="00326358">
        <w:rPr>
          <w:color w:val="222222"/>
          <w:sz w:val="28"/>
          <w:szCs w:val="28"/>
          <w:lang w:val="uk-UA"/>
        </w:rPr>
        <w:t xml:space="preserve">інноваційного менеджменту, так і на комплексну інтегральну оцінку даної ефективності в цілому </w:t>
      </w:r>
      <w:r w:rsidRPr="00326358">
        <w:rPr>
          <w:sz w:val="28"/>
          <w:szCs w:val="28"/>
          <w:lang w:val="uk-UA"/>
        </w:rPr>
        <w:t>[113-114; 120]</w:t>
      </w:r>
      <w:r w:rsidRPr="00326358">
        <w:rPr>
          <w:color w:val="222222"/>
          <w:sz w:val="28"/>
          <w:szCs w:val="28"/>
          <w:lang w:val="uk-UA"/>
        </w:rPr>
        <w:t>.</w:t>
      </w:r>
    </w:p>
    <w:p w14:paraId="776A1ACE" w14:textId="4190DD27" w:rsidR="00EC41EF" w:rsidRPr="00326358" w:rsidRDefault="00EC41EF" w:rsidP="00EC41EF">
      <w:pPr>
        <w:shd w:val="clear" w:color="auto" w:fill="FFFFFF"/>
        <w:rPr>
          <w:color w:val="222222"/>
          <w:szCs w:val="28"/>
          <w:lang w:val="uk-UA"/>
        </w:rPr>
      </w:pPr>
      <w:r w:rsidRPr="00326358">
        <w:rPr>
          <w:color w:val="222222"/>
          <w:szCs w:val="28"/>
          <w:lang w:val="uk-UA"/>
        </w:rPr>
        <w:t xml:space="preserve">Показники, що відображають рівень ефективності інноваційного менеджменту в землекористуванні, пов’язані між собою кореляційними зв’язками. При прийнятті управлінських рішень щодо впровадження інновацій </w:t>
      </w:r>
      <w:r w:rsidRPr="00326358">
        <w:rPr>
          <w:color w:val="222222"/>
          <w:szCs w:val="28"/>
          <w:lang w:val="uk-UA"/>
        </w:rPr>
        <w:lastRenderedPageBreak/>
        <w:t xml:space="preserve">важливо виявити та оцінити ці зв’язки. Для кожного показника </w:t>
      </w:r>
      <m:oMath>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r>
          <w:rPr>
            <w:rFonts w:ascii="Cambria Math" w:hAnsi="Cambria Math"/>
            <w:szCs w:val="28"/>
            <w:lang w:val="uk-UA"/>
          </w:rPr>
          <m:t xml:space="preserve"> </m:t>
        </m:r>
      </m:oMath>
      <w:r w:rsidRPr="00326358">
        <w:rPr>
          <w:szCs w:val="28"/>
          <w:lang w:val="uk-UA"/>
        </w:rPr>
        <w:t xml:space="preserve">потрібно визначити вплив відповідного фактору </w:t>
      </w:r>
      <m:oMath>
        <m:sSub>
          <m:sSubPr>
            <m:ctrlPr>
              <w:rPr>
                <w:rFonts w:ascii="Cambria Math" w:hAnsi="Cambria Math"/>
                <w:i/>
                <w:szCs w:val="28"/>
                <w:lang w:val="en-US"/>
              </w:rPr>
            </m:ctrlPr>
          </m:sSubPr>
          <m:e>
            <m:r>
              <w:rPr>
                <w:rFonts w:ascii="Cambria Math" w:hAnsi="Cambria Math"/>
                <w:szCs w:val="28"/>
                <w:lang w:val="en-US"/>
              </w:rPr>
              <m:t>η</m:t>
            </m:r>
          </m:e>
          <m:sub>
            <m:r>
              <w:rPr>
                <w:rFonts w:ascii="Cambria Math" w:hAnsi="Cambria Math"/>
                <w:szCs w:val="28"/>
                <w:lang w:val="en-US"/>
              </w:rPr>
              <m:t>ij</m:t>
            </m:r>
          </m:sub>
        </m:sSub>
      </m:oMath>
      <w:r w:rsidRPr="00326358">
        <w:rPr>
          <w:szCs w:val="28"/>
          <w:lang w:val="uk-UA"/>
        </w:rPr>
        <w:t xml:space="preserve"> на інші показники множини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m:t>
            </m:r>
          </m:sub>
        </m:sSub>
      </m:oMath>
      <w:r w:rsidRPr="00326358">
        <w:rPr>
          <w:szCs w:val="28"/>
          <w:lang w:val="uk-UA"/>
        </w:rPr>
        <w:t>=</w:t>
      </w:r>
      <m:oMath>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sSubSup>
          <m:sSubSupPr>
            <m:ctrlPr>
              <w:rPr>
                <w:rFonts w:ascii="Cambria Math" w:hAnsi="Cambria Math"/>
                <w:i/>
                <w:szCs w:val="28"/>
                <w:lang w:val="en-US"/>
              </w:rPr>
            </m:ctrlPr>
          </m:sSubSupPr>
          <m:e>
            <m:r>
              <w:rPr>
                <w:rFonts w:ascii="Cambria Math" w:hAnsi="Cambria Math"/>
                <w:szCs w:val="28"/>
                <w:lang w:val="uk-UA"/>
              </w:rPr>
              <m:t>}</m:t>
            </m:r>
          </m:e>
          <m:sub>
            <m:r>
              <w:rPr>
                <w:rFonts w:ascii="Cambria Math" w:hAnsi="Cambria Math"/>
                <w:szCs w:val="28"/>
                <w:lang w:val="en-US"/>
              </w:rPr>
              <m:t>j</m:t>
            </m:r>
            <m:r>
              <w:rPr>
                <w:rFonts w:ascii="Cambria Math" w:hAnsi="Cambria Math"/>
                <w:szCs w:val="28"/>
                <w:lang w:val="uk-UA"/>
              </w:rPr>
              <m:t>=1</m:t>
            </m:r>
          </m:sub>
          <m:sup>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i</m:t>
                </m:r>
              </m:sub>
            </m:sSub>
          </m:sup>
        </m:sSubSup>
      </m:oMath>
      <w:r w:rsidRPr="00326358">
        <w:rPr>
          <w:szCs w:val="28"/>
          <w:lang w:val="uk-UA"/>
        </w:rPr>
        <w:t>, на інтегральну оцінку W</w:t>
      </w:r>
      <w:r w:rsidRPr="00326358">
        <w:rPr>
          <w:szCs w:val="28"/>
          <w:vertAlign w:val="subscript"/>
          <w:lang w:val="uk-UA"/>
        </w:rPr>
        <w:t>i</w:t>
      </w:r>
      <w:r w:rsidRPr="00326358">
        <w:rPr>
          <w:szCs w:val="28"/>
          <w:lang w:val="uk-UA"/>
        </w:rPr>
        <w:t xml:space="preserve"> відповідної складової спроможності підприємства до інноваційної діяльності та на комплексну інтегральну оцінку W даної спроможності. Необхідно також виявити та оцінити наявність </w:t>
      </w:r>
      <w:proofErr w:type="spellStart"/>
      <w:r w:rsidRPr="00326358">
        <w:rPr>
          <w:szCs w:val="28"/>
          <w:lang w:val="uk-UA"/>
        </w:rPr>
        <w:t>мультиколінеарності</w:t>
      </w:r>
      <w:proofErr w:type="spellEnd"/>
      <w:r w:rsidRPr="00326358">
        <w:rPr>
          <w:szCs w:val="28"/>
          <w:lang w:val="uk-UA"/>
        </w:rPr>
        <w:t xml:space="preserve"> між показниками, що включаються до кожної із множин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m:t>
            </m:r>
          </m:sub>
        </m:sSub>
      </m:oMath>
      <w:r w:rsidRPr="00326358">
        <w:rPr>
          <w:szCs w:val="28"/>
          <w:lang w:val="uk-UA"/>
        </w:rPr>
        <w:t xml:space="preserve">. Таке дослідження дасть можливість виявити ті фактори, вплив на які дасть можливість істотно підвищити </w:t>
      </w:r>
      <w:r w:rsidRPr="00326358">
        <w:rPr>
          <w:color w:val="222222"/>
          <w:szCs w:val="28"/>
          <w:lang w:val="uk-UA"/>
        </w:rPr>
        <w:t xml:space="preserve">рівень ефективності інноваційного менеджменту в землекористуванні аграрних підприємств. </w:t>
      </w:r>
    </w:p>
    <w:p w14:paraId="521343C3" w14:textId="19E94A37" w:rsidR="00D67BBA" w:rsidRPr="00665ABF" w:rsidRDefault="00D67BBA" w:rsidP="00EC41EF">
      <w:pPr>
        <w:pStyle w:val="af3"/>
        <w:spacing w:before="0" w:beforeAutospacing="0" w:after="0" w:afterAutospacing="0" w:line="360" w:lineRule="auto"/>
        <w:ind w:firstLine="709"/>
        <w:jc w:val="both"/>
        <w:rPr>
          <w:sz w:val="28"/>
          <w:szCs w:val="28"/>
          <w:lang w:val="uk-UA"/>
        </w:rPr>
      </w:pPr>
      <w:r w:rsidRPr="00665ABF">
        <w:rPr>
          <w:sz w:val="28"/>
          <w:szCs w:val="28"/>
          <w:lang w:val="uk-UA"/>
        </w:rPr>
        <w:t>Крім</w:t>
      </w:r>
      <w:r w:rsidR="00544626" w:rsidRPr="00665ABF">
        <w:rPr>
          <w:sz w:val="28"/>
          <w:szCs w:val="28"/>
          <w:lang w:val="uk-UA"/>
        </w:rPr>
        <w:t xml:space="preserve"> </w:t>
      </w:r>
      <w:r w:rsidRPr="00665ABF">
        <w:rPr>
          <w:sz w:val="28"/>
          <w:szCs w:val="28"/>
          <w:lang w:val="uk-UA"/>
        </w:rPr>
        <w:t>того,</w:t>
      </w:r>
      <w:r w:rsidR="00544626" w:rsidRPr="00665ABF">
        <w:rPr>
          <w:sz w:val="28"/>
          <w:szCs w:val="28"/>
          <w:lang w:val="uk-UA"/>
        </w:rPr>
        <w:t xml:space="preserve"> </w:t>
      </w:r>
      <w:r w:rsidRPr="00665ABF">
        <w:rPr>
          <w:sz w:val="28"/>
          <w:szCs w:val="28"/>
          <w:lang w:val="uk-UA"/>
        </w:rPr>
        <w:t>слід</w:t>
      </w:r>
      <w:r w:rsidR="00544626" w:rsidRPr="00665ABF">
        <w:rPr>
          <w:sz w:val="28"/>
          <w:szCs w:val="28"/>
          <w:lang w:val="uk-UA"/>
        </w:rPr>
        <w:t xml:space="preserve"> </w:t>
      </w:r>
      <w:r w:rsidRPr="00665ABF">
        <w:rPr>
          <w:sz w:val="28"/>
          <w:szCs w:val="28"/>
          <w:lang w:val="uk-UA"/>
        </w:rPr>
        <w:t>провести</w:t>
      </w:r>
      <w:r w:rsidR="00544626" w:rsidRPr="00665ABF">
        <w:rPr>
          <w:sz w:val="28"/>
          <w:szCs w:val="28"/>
          <w:lang w:val="uk-UA"/>
        </w:rPr>
        <w:t xml:space="preserve"> </w:t>
      </w:r>
      <w:r w:rsidRPr="00665ABF">
        <w:rPr>
          <w:rStyle w:val="aff3"/>
          <w:b w:val="0"/>
          <w:bCs w:val="0"/>
          <w:sz w:val="28"/>
          <w:szCs w:val="28"/>
          <w:lang w:val="uk-UA"/>
        </w:rPr>
        <w:t>аналіз</w:t>
      </w:r>
      <w:r w:rsidR="00544626" w:rsidRPr="00665ABF">
        <w:rPr>
          <w:rStyle w:val="aff3"/>
          <w:b w:val="0"/>
          <w:bCs w:val="0"/>
          <w:sz w:val="28"/>
          <w:szCs w:val="28"/>
          <w:lang w:val="uk-UA"/>
        </w:rPr>
        <w:t xml:space="preserve"> </w:t>
      </w:r>
      <w:proofErr w:type="spellStart"/>
      <w:r w:rsidRPr="00665ABF">
        <w:rPr>
          <w:rStyle w:val="aff3"/>
          <w:b w:val="0"/>
          <w:bCs w:val="0"/>
          <w:sz w:val="28"/>
          <w:szCs w:val="28"/>
          <w:lang w:val="uk-UA"/>
        </w:rPr>
        <w:t>мультиколінеарності</w:t>
      </w:r>
      <w:proofErr w:type="spellEnd"/>
      <w:r w:rsidRPr="00665ABF">
        <w:rPr>
          <w:sz w:val="28"/>
          <w:szCs w:val="28"/>
          <w:lang w:val="uk-UA"/>
        </w:rPr>
        <w:t>,</w:t>
      </w:r>
      <w:r w:rsidR="00544626" w:rsidRPr="00665ABF">
        <w:rPr>
          <w:sz w:val="28"/>
          <w:szCs w:val="28"/>
          <w:lang w:val="uk-UA"/>
        </w:rPr>
        <w:t xml:space="preserve"> </w:t>
      </w:r>
      <w:r w:rsidRPr="00665ABF">
        <w:rPr>
          <w:sz w:val="28"/>
          <w:szCs w:val="28"/>
          <w:lang w:val="uk-UA"/>
        </w:rPr>
        <w:t>щоб</w:t>
      </w:r>
      <w:r w:rsidR="00544626" w:rsidRPr="00665ABF">
        <w:rPr>
          <w:sz w:val="28"/>
          <w:szCs w:val="28"/>
          <w:lang w:val="uk-UA"/>
        </w:rPr>
        <w:t xml:space="preserve"> </w:t>
      </w:r>
      <w:r w:rsidRPr="00665ABF">
        <w:rPr>
          <w:sz w:val="28"/>
          <w:szCs w:val="28"/>
          <w:lang w:val="uk-UA"/>
        </w:rPr>
        <w:t>виявити</w:t>
      </w:r>
      <w:r w:rsidR="00544626" w:rsidRPr="00665ABF">
        <w:rPr>
          <w:sz w:val="28"/>
          <w:szCs w:val="28"/>
          <w:lang w:val="uk-UA"/>
        </w:rPr>
        <w:t xml:space="preserve"> </w:t>
      </w:r>
      <w:r w:rsidRPr="00665ABF">
        <w:rPr>
          <w:sz w:val="28"/>
          <w:szCs w:val="28"/>
          <w:lang w:val="uk-UA"/>
        </w:rPr>
        <w:t>показники,</w:t>
      </w:r>
      <w:r w:rsidR="00544626" w:rsidRPr="00665ABF">
        <w:rPr>
          <w:sz w:val="28"/>
          <w:szCs w:val="28"/>
          <w:lang w:val="uk-UA"/>
        </w:rPr>
        <w:t xml:space="preserve"> </w:t>
      </w:r>
      <w:r w:rsidRPr="00665ABF">
        <w:rPr>
          <w:sz w:val="28"/>
          <w:szCs w:val="28"/>
          <w:lang w:val="uk-UA"/>
        </w:rPr>
        <w:t>що</w:t>
      </w:r>
      <w:r w:rsidR="00544626" w:rsidRPr="00665ABF">
        <w:rPr>
          <w:sz w:val="28"/>
          <w:szCs w:val="28"/>
          <w:lang w:val="uk-UA"/>
        </w:rPr>
        <w:t xml:space="preserve"> </w:t>
      </w:r>
      <w:r w:rsidRPr="00665ABF">
        <w:rPr>
          <w:sz w:val="28"/>
          <w:szCs w:val="28"/>
          <w:lang w:val="uk-UA"/>
        </w:rPr>
        <w:t>мають</w:t>
      </w:r>
      <w:r w:rsidR="00544626" w:rsidRPr="00665ABF">
        <w:rPr>
          <w:sz w:val="28"/>
          <w:szCs w:val="28"/>
          <w:lang w:val="uk-UA"/>
        </w:rPr>
        <w:t xml:space="preserve"> </w:t>
      </w:r>
      <w:r w:rsidRPr="00665ABF">
        <w:rPr>
          <w:sz w:val="28"/>
          <w:szCs w:val="28"/>
          <w:lang w:val="uk-UA"/>
        </w:rPr>
        <w:t>надмірну</w:t>
      </w:r>
      <w:r w:rsidR="00544626" w:rsidRPr="00665ABF">
        <w:rPr>
          <w:sz w:val="28"/>
          <w:szCs w:val="28"/>
          <w:lang w:val="uk-UA"/>
        </w:rPr>
        <w:t xml:space="preserve"> </w:t>
      </w:r>
      <w:r w:rsidRPr="00665ABF">
        <w:rPr>
          <w:sz w:val="28"/>
          <w:szCs w:val="28"/>
          <w:lang w:val="uk-UA"/>
        </w:rPr>
        <w:t>кореляцію</w:t>
      </w:r>
      <w:r w:rsidR="00544626" w:rsidRPr="00665ABF">
        <w:rPr>
          <w:sz w:val="28"/>
          <w:szCs w:val="28"/>
          <w:lang w:val="uk-UA"/>
        </w:rPr>
        <w:t xml:space="preserve"> </w:t>
      </w:r>
      <w:r w:rsidRPr="00665ABF">
        <w:rPr>
          <w:sz w:val="28"/>
          <w:szCs w:val="28"/>
          <w:lang w:val="uk-UA"/>
        </w:rPr>
        <w:t>між</w:t>
      </w:r>
      <w:r w:rsidR="00544626" w:rsidRPr="00665ABF">
        <w:rPr>
          <w:sz w:val="28"/>
          <w:szCs w:val="28"/>
          <w:lang w:val="uk-UA"/>
        </w:rPr>
        <w:t xml:space="preserve"> </w:t>
      </w:r>
      <w:r w:rsidRPr="00665ABF">
        <w:rPr>
          <w:sz w:val="28"/>
          <w:szCs w:val="28"/>
          <w:lang w:val="uk-UA"/>
        </w:rPr>
        <w:t>собою,</w:t>
      </w:r>
      <w:r w:rsidR="00544626" w:rsidRPr="00665ABF">
        <w:rPr>
          <w:sz w:val="28"/>
          <w:szCs w:val="28"/>
          <w:lang w:val="uk-UA"/>
        </w:rPr>
        <w:t xml:space="preserve"> </w:t>
      </w:r>
      <w:r w:rsidRPr="00665ABF">
        <w:rPr>
          <w:sz w:val="28"/>
          <w:szCs w:val="28"/>
          <w:lang w:val="uk-UA"/>
        </w:rPr>
        <w:t>оскільки</w:t>
      </w:r>
      <w:r w:rsidR="00544626" w:rsidRPr="00665ABF">
        <w:rPr>
          <w:sz w:val="28"/>
          <w:szCs w:val="28"/>
          <w:lang w:val="uk-UA"/>
        </w:rPr>
        <w:t xml:space="preserve"> </w:t>
      </w:r>
      <w:r w:rsidRPr="00665ABF">
        <w:rPr>
          <w:sz w:val="28"/>
          <w:szCs w:val="28"/>
          <w:lang w:val="uk-UA"/>
        </w:rPr>
        <w:t>це</w:t>
      </w:r>
      <w:r w:rsidR="00544626" w:rsidRPr="00665ABF">
        <w:rPr>
          <w:sz w:val="28"/>
          <w:szCs w:val="28"/>
          <w:lang w:val="uk-UA"/>
        </w:rPr>
        <w:t xml:space="preserve"> </w:t>
      </w:r>
      <w:r w:rsidRPr="00665ABF">
        <w:rPr>
          <w:sz w:val="28"/>
          <w:szCs w:val="28"/>
          <w:lang w:val="uk-UA"/>
        </w:rPr>
        <w:t>може</w:t>
      </w:r>
      <w:r w:rsidR="00544626" w:rsidRPr="00665ABF">
        <w:rPr>
          <w:sz w:val="28"/>
          <w:szCs w:val="28"/>
          <w:lang w:val="uk-UA"/>
        </w:rPr>
        <w:t xml:space="preserve"> </w:t>
      </w:r>
      <w:r w:rsidRPr="00665ABF">
        <w:rPr>
          <w:sz w:val="28"/>
          <w:szCs w:val="28"/>
          <w:lang w:val="uk-UA"/>
        </w:rPr>
        <w:t>спотворювати</w:t>
      </w:r>
      <w:r w:rsidR="00544626" w:rsidRPr="00665ABF">
        <w:rPr>
          <w:sz w:val="28"/>
          <w:szCs w:val="28"/>
          <w:lang w:val="uk-UA"/>
        </w:rPr>
        <w:t xml:space="preserve"> </w:t>
      </w:r>
      <w:r w:rsidRPr="00665ABF">
        <w:rPr>
          <w:sz w:val="28"/>
          <w:szCs w:val="28"/>
          <w:lang w:val="uk-UA"/>
        </w:rPr>
        <w:t>оцінку</w:t>
      </w:r>
      <w:r w:rsidR="00544626" w:rsidRPr="00665ABF">
        <w:rPr>
          <w:sz w:val="28"/>
          <w:szCs w:val="28"/>
          <w:lang w:val="uk-UA"/>
        </w:rPr>
        <w:t xml:space="preserve"> </w:t>
      </w:r>
      <w:r w:rsidRPr="00665ABF">
        <w:rPr>
          <w:sz w:val="28"/>
          <w:szCs w:val="28"/>
          <w:lang w:val="uk-UA"/>
        </w:rPr>
        <w:t>впливу</w:t>
      </w:r>
      <w:r w:rsidR="00544626" w:rsidRPr="00665ABF">
        <w:rPr>
          <w:sz w:val="28"/>
          <w:szCs w:val="28"/>
          <w:lang w:val="uk-UA"/>
        </w:rPr>
        <w:t xml:space="preserve"> </w:t>
      </w:r>
      <w:r w:rsidRPr="00665ABF">
        <w:rPr>
          <w:sz w:val="28"/>
          <w:szCs w:val="28"/>
          <w:lang w:val="uk-UA"/>
        </w:rPr>
        <w:t>окремих</w:t>
      </w:r>
      <w:r w:rsidR="00544626" w:rsidRPr="00665ABF">
        <w:rPr>
          <w:sz w:val="28"/>
          <w:szCs w:val="28"/>
          <w:lang w:val="uk-UA"/>
        </w:rPr>
        <w:t xml:space="preserve"> </w:t>
      </w:r>
      <w:r w:rsidRPr="00665ABF">
        <w:rPr>
          <w:sz w:val="28"/>
          <w:szCs w:val="28"/>
          <w:lang w:val="uk-UA"/>
        </w:rPr>
        <w:t>факторів.</w:t>
      </w:r>
    </w:p>
    <w:p w14:paraId="481B615D" w14:textId="37B0D7D2" w:rsidR="00D67BBA" w:rsidRPr="00665ABF" w:rsidRDefault="00D67BBA" w:rsidP="00EC41EF">
      <w:pPr>
        <w:pStyle w:val="af3"/>
        <w:spacing w:before="0" w:beforeAutospacing="0" w:after="0" w:afterAutospacing="0" w:line="360" w:lineRule="auto"/>
        <w:ind w:firstLine="709"/>
        <w:jc w:val="both"/>
        <w:rPr>
          <w:sz w:val="28"/>
          <w:szCs w:val="28"/>
          <w:lang w:val="ru-RU"/>
        </w:rPr>
      </w:pPr>
      <w:r w:rsidRPr="00665ABF">
        <w:rPr>
          <w:sz w:val="28"/>
          <w:szCs w:val="28"/>
          <w:lang w:val="uk-UA"/>
        </w:rPr>
        <w:t>Застосування</w:t>
      </w:r>
      <w:r w:rsidR="00544626" w:rsidRPr="00665ABF">
        <w:rPr>
          <w:sz w:val="28"/>
          <w:szCs w:val="28"/>
          <w:lang w:val="uk-UA"/>
        </w:rPr>
        <w:t xml:space="preserve"> </w:t>
      </w:r>
      <w:r w:rsidRPr="00665ABF">
        <w:rPr>
          <w:sz w:val="28"/>
          <w:szCs w:val="28"/>
          <w:lang w:val="uk-UA"/>
        </w:rPr>
        <w:t>такого</w:t>
      </w:r>
      <w:r w:rsidR="00544626" w:rsidRPr="00665ABF">
        <w:rPr>
          <w:sz w:val="28"/>
          <w:szCs w:val="28"/>
          <w:lang w:val="uk-UA"/>
        </w:rPr>
        <w:t xml:space="preserve"> </w:t>
      </w:r>
      <w:r w:rsidRPr="00665ABF">
        <w:rPr>
          <w:sz w:val="28"/>
          <w:szCs w:val="28"/>
          <w:lang w:val="uk-UA"/>
        </w:rPr>
        <w:t>підходу</w:t>
      </w:r>
      <w:r w:rsidR="00544626" w:rsidRPr="00665ABF">
        <w:rPr>
          <w:sz w:val="28"/>
          <w:szCs w:val="28"/>
          <w:lang w:val="uk-UA"/>
        </w:rPr>
        <w:t xml:space="preserve"> </w:t>
      </w:r>
      <w:r w:rsidRPr="00665ABF">
        <w:rPr>
          <w:sz w:val="28"/>
          <w:szCs w:val="28"/>
          <w:lang w:val="uk-UA"/>
        </w:rPr>
        <w:t>дозволяє</w:t>
      </w:r>
      <w:r w:rsidR="00544626" w:rsidRPr="00665ABF">
        <w:rPr>
          <w:sz w:val="28"/>
          <w:szCs w:val="28"/>
          <w:lang w:val="uk-UA"/>
        </w:rPr>
        <w:t xml:space="preserve"> </w:t>
      </w:r>
      <w:r w:rsidRPr="00665ABF">
        <w:rPr>
          <w:sz w:val="28"/>
          <w:szCs w:val="28"/>
          <w:lang w:val="uk-UA"/>
        </w:rPr>
        <w:t>здійснювати</w:t>
      </w:r>
      <w:r w:rsidR="00544626" w:rsidRPr="00665ABF">
        <w:rPr>
          <w:sz w:val="28"/>
          <w:szCs w:val="28"/>
          <w:lang w:val="uk-UA"/>
        </w:rPr>
        <w:t xml:space="preserve"> </w:t>
      </w:r>
      <w:r w:rsidRPr="00665ABF">
        <w:rPr>
          <w:rStyle w:val="aff3"/>
          <w:b w:val="0"/>
          <w:bCs w:val="0"/>
          <w:sz w:val="28"/>
          <w:szCs w:val="28"/>
          <w:lang w:val="uk-UA"/>
        </w:rPr>
        <w:t>сценарну</w:t>
      </w:r>
      <w:r w:rsidR="00544626" w:rsidRPr="00665ABF">
        <w:rPr>
          <w:rStyle w:val="aff3"/>
          <w:b w:val="0"/>
          <w:bCs w:val="0"/>
          <w:sz w:val="28"/>
          <w:szCs w:val="28"/>
          <w:lang w:val="uk-UA"/>
        </w:rPr>
        <w:t xml:space="preserve"> </w:t>
      </w:r>
      <w:r w:rsidRPr="00665ABF">
        <w:rPr>
          <w:rStyle w:val="aff3"/>
          <w:b w:val="0"/>
          <w:bCs w:val="0"/>
          <w:sz w:val="28"/>
          <w:szCs w:val="28"/>
          <w:lang w:val="uk-UA"/>
        </w:rPr>
        <w:t>візуалізацію</w:t>
      </w:r>
      <w:r w:rsidR="00544626" w:rsidRPr="00665ABF">
        <w:rPr>
          <w:rStyle w:val="aff3"/>
          <w:b w:val="0"/>
          <w:bCs w:val="0"/>
          <w:sz w:val="28"/>
          <w:szCs w:val="28"/>
          <w:lang w:val="uk-UA"/>
        </w:rPr>
        <w:t xml:space="preserve"> </w:t>
      </w:r>
      <w:r w:rsidRPr="00665ABF">
        <w:rPr>
          <w:rStyle w:val="aff3"/>
          <w:b w:val="0"/>
          <w:bCs w:val="0"/>
          <w:sz w:val="28"/>
          <w:szCs w:val="28"/>
          <w:lang w:val="uk-UA"/>
        </w:rPr>
        <w:t>результативності</w:t>
      </w:r>
      <w:r w:rsidR="00544626" w:rsidRPr="00665ABF">
        <w:rPr>
          <w:rStyle w:val="aff3"/>
          <w:b w:val="0"/>
          <w:bCs w:val="0"/>
          <w:sz w:val="28"/>
          <w:szCs w:val="28"/>
          <w:lang w:val="uk-UA"/>
        </w:rPr>
        <w:t xml:space="preserve"> </w:t>
      </w:r>
      <w:r w:rsidRPr="00665ABF">
        <w:rPr>
          <w:rStyle w:val="aff3"/>
          <w:b w:val="0"/>
          <w:bCs w:val="0"/>
          <w:sz w:val="28"/>
          <w:szCs w:val="28"/>
          <w:lang w:val="uk-UA"/>
        </w:rPr>
        <w:t>управлінських</w:t>
      </w:r>
      <w:r w:rsidR="00544626" w:rsidRPr="00665ABF">
        <w:rPr>
          <w:rStyle w:val="aff3"/>
          <w:b w:val="0"/>
          <w:bCs w:val="0"/>
          <w:sz w:val="28"/>
          <w:szCs w:val="28"/>
          <w:lang w:val="uk-UA"/>
        </w:rPr>
        <w:t xml:space="preserve"> </w:t>
      </w:r>
      <w:r w:rsidRPr="00665ABF">
        <w:rPr>
          <w:rStyle w:val="aff3"/>
          <w:b w:val="0"/>
          <w:bCs w:val="0"/>
          <w:sz w:val="28"/>
          <w:szCs w:val="28"/>
          <w:lang w:val="uk-UA"/>
        </w:rPr>
        <w:t>рішень</w:t>
      </w:r>
      <w:r w:rsidRPr="00665ABF">
        <w:rPr>
          <w:sz w:val="28"/>
          <w:szCs w:val="28"/>
          <w:lang w:val="uk-UA"/>
        </w:rPr>
        <w:t>,</w:t>
      </w:r>
      <w:r w:rsidR="00544626" w:rsidRPr="00665ABF">
        <w:rPr>
          <w:sz w:val="28"/>
          <w:szCs w:val="28"/>
          <w:lang w:val="uk-UA"/>
        </w:rPr>
        <w:t xml:space="preserve"> </w:t>
      </w:r>
      <w:r w:rsidRPr="00665ABF">
        <w:rPr>
          <w:sz w:val="28"/>
          <w:szCs w:val="28"/>
          <w:lang w:val="uk-UA"/>
        </w:rPr>
        <w:t>моделюючи</w:t>
      </w:r>
      <w:r w:rsidR="00544626" w:rsidRPr="00665ABF">
        <w:rPr>
          <w:sz w:val="28"/>
          <w:szCs w:val="28"/>
          <w:lang w:val="uk-UA"/>
        </w:rPr>
        <w:t xml:space="preserve"> </w:t>
      </w:r>
      <w:r w:rsidRPr="00665ABF">
        <w:rPr>
          <w:sz w:val="28"/>
          <w:szCs w:val="28"/>
          <w:lang w:val="uk-UA"/>
        </w:rPr>
        <w:t>вплив</w:t>
      </w:r>
      <w:r w:rsidR="00544626" w:rsidRPr="00665ABF">
        <w:rPr>
          <w:sz w:val="28"/>
          <w:szCs w:val="28"/>
          <w:lang w:val="uk-UA"/>
        </w:rPr>
        <w:t xml:space="preserve"> </w:t>
      </w:r>
      <w:r w:rsidRPr="00665ABF">
        <w:rPr>
          <w:sz w:val="28"/>
          <w:szCs w:val="28"/>
          <w:lang w:val="uk-UA"/>
        </w:rPr>
        <w:t>зміни</w:t>
      </w:r>
      <w:r w:rsidR="00544626" w:rsidRPr="00665ABF">
        <w:rPr>
          <w:sz w:val="28"/>
          <w:szCs w:val="28"/>
          <w:lang w:val="uk-UA"/>
        </w:rPr>
        <w:t xml:space="preserve"> </w:t>
      </w:r>
      <w:r w:rsidRPr="00665ABF">
        <w:rPr>
          <w:sz w:val="28"/>
          <w:szCs w:val="28"/>
          <w:lang w:val="uk-UA"/>
        </w:rPr>
        <w:t>окремих</w:t>
      </w:r>
      <w:r w:rsidR="00544626" w:rsidRPr="00665ABF">
        <w:rPr>
          <w:sz w:val="28"/>
          <w:szCs w:val="28"/>
          <w:lang w:val="uk-UA"/>
        </w:rPr>
        <w:t xml:space="preserve"> </w:t>
      </w:r>
      <w:r w:rsidRPr="00665ABF">
        <w:rPr>
          <w:sz w:val="28"/>
          <w:szCs w:val="28"/>
          <w:lang w:val="uk-UA"/>
        </w:rPr>
        <w:t>факторів</w:t>
      </w:r>
      <w:r w:rsidR="00544626" w:rsidRPr="00665ABF">
        <w:rPr>
          <w:sz w:val="28"/>
          <w:szCs w:val="28"/>
          <w:lang w:val="uk-UA"/>
        </w:rPr>
        <w:t xml:space="preserve"> </w:t>
      </w:r>
      <w:r w:rsidRPr="00665ABF">
        <w:rPr>
          <w:sz w:val="28"/>
          <w:szCs w:val="28"/>
          <w:lang w:val="uk-UA"/>
        </w:rPr>
        <w:t>на</w:t>
      </w:r>
      <w:r w:rsidR="00544626" w:rsidRPr="00665ABF">
        <w:rPr>
          <w:sz w:val="28"/>
          <w:szCs w:val="28"/>
          <w:lang w:val="uk-UA"/>
        </w:rPr>
        <w:t xml:space="preserve"> </w:t>
      </w:r>
      <w:r w:rsidRPr="00665ABF">
        <w:rPr>
          <w:sz w:val="28"/>
          <w:szCs w:val="28"/>
          <w:lang w:val="uk-UA"/>
        </w:rPr>
        <w:t>інтегральні</w:t>
      </w:r>
      <w:r w:rsidR="00544626" w:rsidRPr="00665ABF">
        <w:rPr>
          <w:sz w:val="28"/>
          <w:szCs w:val="28"/>
          <w:lang w:val="uk-UA"/>
        </w:rPr>
        <w:t xml:space="preserve"> </w:t>
      </w:r>
      <w:r w:rsidRPr="00665ABF">
        <w:rPr>
          <w:sz w:val="28"/>
          <w:szCs w:val="28"/>
          <w:lang w:val="uk-UA"/>
        </w:rPr>
        <w:t>оцінки.</w:t>
      </w:r>
      <w:r w:rsidR="00544626" w:rsidRPr="00665ABF">
        <w:rPr>
          <w:sz w:val="28"/>
          <w:szCs w:val="28"/>
          <w:lang w:val="uk-UA"/>
        </w:rPr>
        <w:t xml:space="preserve"> </w:t>
      </w:r>
      <w:proofErr w:type="spellStart"/>
      <w:r w:rsidRPr="00665ABF">
        <w:rPr>
          <w:sz w:val="28"/>
          <w:szCs w:val="28"/>
          <w:lang w:val="ru-RU"/>
        </w:rPr>
        <w:t>Це</w:t>
      </w:r>
      <w:proofErr w:type="spellEnd"/>
      <w:r w:rsidR="00544626" w:rsidRPr="00665ABF">
        <w:rPr>
          <w:sz w:val="28"/>
          <w:szCs w:val="28"/>
          <w:lang w:val="ru-RU"/>
        </w:rPr>
        <w:t xml:space="preserve"> </w:t>
      </w:r>
      <w:proofErr w:type="spellStart"/>
      <w:r w:rsidRPr="00665ABF">
        <w:rPr>
          <w:sz w:val="28"/>
          <w:szCs w:val="28"/>
          <w:lang w:val="ru-RU"/>
        </w:rPr>
        <w:t>дає</w:t>
      </w:r>
      <w:proofErr w:type="spellEnd"/>
      <w:r w:rsidR="00544626" w:rsidRPr="00665ABF">
        <w:rPr>
          <w:sz w:val="28"/>
          <w:szCs w:val="28"/>
          <w:lang w:val="ru-RU"/>
        </w:rPr>
        <w:t xml:space="preserve"> </w:t>
      </w:r>
      <w:proofErr w:type="spellStart"/>
      <w:r w:rsidRPr="00665ABF">
        <w:rPr>
          <w:sz w:val="28"/>
          <w:szCs w:val="28"/>
          <w:lang w:val="ru-RU"/>
        </w:rPr>
        <w:t>можливість</w:t>
      </w:r>
      <w:proofErr w:type="spellEnd"/>
      <w:r w:rsidRPr="00665ABF">
        <w:rPr>
          <w:sz w:val="28"/>
          <w:szCs w:val="28"/>
          <w:lang w:val="ru-RU"/>
        </w:rPr>
        <w:t>:</w:t>
      </w:r>
    </w:p>
    <w:p w14:paraId="5D72F83D" w14:textId="1C2BA06D"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прогнозувати</w:t>
      </w:r>
      <w:proofErr w:type="spellEnd"/>
      <w:r w:rsidR="00544626" w:rsidRPr="00665ABF">
        <w:rPr>
          <w:sz w:val="28"/>
          <w:szCs w:val="28"/>
          <w:lang w:val="ru-RU"/>
        </w:rPr>
        <w:t xml:space="preserve"> </w:t>
      </w:r>
      <w:proofErr w:type="spellStart"/>
      <w:r w:rsidRPr="00665ABF">
        <w:rPr>
          <w:sz w:val="28"/>
          <w:szCs w:val="28"/>
          <w:lang w:val="ru-RU"/>
        </w:rPr>
        <w:t>ефект</w:t>
      </w:r>
      <w:proofErr w:type="spellEnd"/>
      <w:r w:rsidR="00544626" w:rsidRPr="00665ABF">
        <w:rPr>
          <w:sz w:val="28"/>
          <w:szCs w:val="28"/>
          <w:lang w:val="ru-RU"/>
        </w:rPr>
        <w:t xml:space="preserve"> </w:t>
      </w:r>
      <w:proofErr w:type="spellStart"/>
      <w:r w:rsidRPr="00665ABF">
        <w:rPr>
          <w:sz w:val="28"/>
          <w:szCs w:val="28"/>
          <w:lang w:val="ru-RU"/>
        </w:rPr>
        <w:t>від</w:t>
      </w:r>
      <w:proofErr w:type="spellEnd"/>
      <w:r w:rsidR="00544626" w:rsidRPr="00665ABF">
        <w:rPr>
          <w:sz w:val="28"/>
          <w:szCs w:val="28"/>
          <w:lang w:val="ru-RU"/>
        </w:rPr>
        <w:t xml:space="preserve"> </w:t>
      </w:r>
      <w:proofErr w:type="spellStart"/>
      <w:r w:rsidRPr="00665ABF">
        <w:rPr>
          <w:sz w:val="28"/>
          <w:szCs w:val="28"/>
          <w:lang w:val="ru-RU"/>
        </w:rPr>
        <w:t>впровадження</w:t>
      </w:r>
      <w:proofErr w:type="spellEnd"/>
      <w:r w:rsidR="00544626" w:rsidRPr="00665ABF">
        <w:rPr>
          <w:sz w:val="28"/>
          <w:szCs w:val="28"/>
          <w:lang w:val="ru-RU"/>
        </w:rPr>
        <w:t xml:space="preserve"> </w:t>
      </w:r>
      <w:proofErr w:type="spellStart"/>
      <w:r w:rsidRPr="00665ABF">
        <w:rPr>
          <w:sz w:val="28"/>
          <w:szCs w:val="28"/>
          <w:lang w:val="ru-RU"/>
        </w:rPr>
        <w:t>нових</w:t>
      </w:r>
      <w:proofErr w:type="spellEnd"/>
      <w:r w:rsidR="00544626" w:rsidRPr="00665ABF">
        <w:rPr>
          <w:sz w:val="28"/>
          <w:szCs w:val="28"/>
          <w:lang w:val="ru-RU"/>
        </w:rPr>
        <w:t xml:space="preserve"> </w:t>
      </w:r>
      <w:proofErr w:type="spellStart"/>
      <w:r w:rsidRPr="00665ABF">
        <w:rPr>
          <w:sz w:val="28"/>
          <w:szCs w:val="28"/>
          <w:lang w:val="ru-RU"/>
        </w:rPr>
        <w:t>інноваційних</w:t>
      </w:r>
      <w:proofErr w:type="spellEnd"/>
      <w:r w:rsidR="00544626" w:rsidRPr="00665ABF">
        <w:rPr>
          <w:sz w:val="28"/>
          <w:szCs w:val="28"/>
          <w:lang w:val="ru-RU"/>
        </w:rPr>
        <w:t xml:space="preserve"> </w:t>
      </w:r>
      <w:proofErr w:type="spellStart"/>
      <w:r w:rsidRPr="00665ABF">
        <w:rPr>
          <w:sz w:val="28"/>
          <w:szCs w:val="28"/>
          <w:lang w:val="ru-RU"/>
        </w:rPr>
        <w:t>технологій</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управлінських</w:t>
      </w:r>
      <w:proofErr w:type="spellEnd"/>
      <w:r w:rsidR="00544626" w:rsidRPr="00665ABF">
        <w:rPr>
          <w:sz w:val="28"/>
          <w:szCs w:val="28"/>
          <w:lang w:val="ru-RU"/>
        </w:rPr>
        <w:t xml:space="preserve"> </w:t>
      </w:r>
      <w:proofErr w:type="spellStart"/>
      <w:r w:rsidRPr="00665ABF">
        <w:rPr>
          <w:sz w:val="28"/>
          <w:szCs w:val="28"/>
          <w:lang w:val="ru-RU"/>
        </w:rPr>
        <w:t>заходів</w:t>
      </w:r>
      <w:proofErr w:type="spellEnd"/>
      <w:r w:rsidRPr="00665ABF">
        <w:rPr>
          <w:sz w:val="28"/>
          <w:szCs w:val="28"/>
          <w:lang w:val="ru-RU"/>
        </w:rPr>
        <w:t>;</w:t>
      </w:r>
    </w:p>
    <w:p w14:paraId="1EAA12A1" w14:textId="1CB1932F"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визначати</w:t>
      </w:r>
      <w:proofErr w:type="spellEnd"/>
      <w:r w:rsidR="00544626" w:rsidRPr="00665ABF">
        <w:rPr>
          <w:sz w:val="28"/>
          <w:szCs w:val="28"/>
          <w:lang w:val="ru-RU"/>
        </w:rPr>
        <w:t xml:space="preserve"> </w:t>
      </w:r>
      <w:proofErr w:type="spellStart"/>
      <w:r w:rsidRPr="00665ABF">
        <w:rPr>
          <w:sz w:val="28"/>
          <w:szCs w:val="28"/>
          <w:lang w:val="ru-RU"/>
        </w:rPr>
        <w:t>пріоритетні</w:t>
      </w:r>
      <w:proofErr w:type="spellEnd"/>
      <w:r w:rsidR="00544626" w:rsidRPr="00665ABF">
        <w:rPr>
          <w:sz w:val="28"/>
          <w:szCs w:val="28"/>
          <w:lang w:val="ru-RU"/>
        </w:rPr>
        <w:t xml:space="preserve"> </w:t>
      </w:r>
      <w:proofErr w:type="spellStart"/>
      <w:r w:rsidRPr="00665ABF">
        <w:rPr>
          <w:sz w:val="28"/>
          <w:szCs w:val="28"/>
          <w:lang w:val="ru-RU"/>
        </w:rPr>
        <w:t>напрями</w:t>
      </w:r>
      <w:proofErr w:type="spellEnd"/>
      <w:r w:rsidR="00544626" w:rsidRPr="00665ABF">
        <w:rPr>
          <w:sz w:val="28"/>
          <w:szCs w:val="28"/>
          <w:lang w:val="ru-RU"/>
        </w:rPr>
        <w:t xml:space="preserve"> </w:t>
      </w:r>
      <w:proofErr w:type="spellStart"/>
      <w:r w:rsidRPr="00665ABF">
        <w:rPr>
          <w:sz w:val="28"/>
          <w:szCs w:val="28"/>
          <w:lang w:val="ru-RU"/>
        </w:rPr>
        <w:t>інвестицій</w:t>
      </w:r>
      <w:proofErr w:type="spellEnd"/>
      <w:r w:rsidR="00544626" w:rsidRPr="00665ABF">
        <w:rPr>
          <w:sz w:val="28"/>
          <w:szCs w:val="28"/>
          <w:lang w:val="ru-RU"/>
        </w:rPr>
        <w:t xml:space="preserve"> </w:t>
      </w:r>
      <w:r w:rsidRPr="00665ABF">
        <w:rPr>
          <w:sz w:val="28"/>
          <w:szCs w:val="28"/>
          <w:lang w:val="ru-RU"/>
        </w:rPr>
        <w:t>для</w:t>
      </w:r>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ефективності</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r w:rsidRPr="00665ABF">
        <w:rPr>
          <w:sz w:val="28"/>
          <w:szCs w:val="28"/>
          <w:lang w:val="ru-RU"/>
        </w:rPr>
        <w:t>менеджменту;</w:t>
      </w:r>
    </w:p>
    <w:p w14:paraId="7D99757D" w14:textId="6A382541"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оптимізувати</w:t>
      </w:r>
      <w:proofErr w:type="spellEnd"/>
      <w:r w:rsidR="00544626" w:rsidRPr="00665ABF">
        <w:rPr>
          <w:sz w:val="28"/>
          <w:szCs w:val="28"/>
          <w:lang w:val="ru-RU"/>
        </w:rPr>
        <w:t xml:space="preserve"> </w:t>
      </w:r>
      <w:proofErr w:type="spellStart"/>
      <w:r w:rsidRPr="00665ABF">
        <w:rPr>
          <w:sz w:val="28"/>
          <w:szCs w:val="28"/>
          <w:lang w:val="ru-RU"/>
        </w:rPr>
        <w:t>стратегічні</w:t>
      </w:r>
      <w:proofErr w:type="spellEnd"/>
      <w:r w:rsidR="00544626" w:rsidRPr="00665ABF">
        <w:rPr>
          <w:sz w:val="28"/>
          <w:szCs w:val="28"/>
          <w:lang w:val="ru-RU"/>
        </w:rPr>
        <w:t xml:space="preserve"> </w:t>
      </w:r>
      <w:proofErr w:type="spellStart"/>
      <w:r w:rsidRPr="00665ABF">
        <w:rPr>
          <w:sz w:val="28"/>
          <w:szCs w:val="28"/>
          <w:lang w:val="ru-RU"/>
        </w:rPr>
        <w:t>рішення</w:t>
      </w:r>
      <w:proofErr w:type="spellEnd"/>
      <w:r w:rsidR="00544626" w:rsidRPr="00665ABF">
        <w:rPr>
          <w:sz w:val="28"/>
          <w:szCs w:val="28"/>
          <w:lang w:val="ru-RU"/>
        </w:rPr>
        <w:t xml:space="preserve"> </w:t>
      </w:r>
      <w:proofErr w:type="gramStart"/>
      <w:r w:rsidRPr="00665ABF">
        <w:rPr>
          <w:sz w:val="28"/>
          <w:szCs w:val="28"/>
          <w:lang w:val="ru-RU"/>
        </w:rPr>
        <w:t>у</w:t>
      </w:r>
      <w:r w:rsidR="00544626" w:rsidRPr="00665ABF">
        <w:rPr>
          <w:sz w:val="28"/>
          <w:szCs w:val="28"/>
          <w:lang w:val="ru-RU"/>
        </w:rPr>
        <w:t xml:space="preserve"> </w:t>
      </w:r>
      <w:r w:rsidRPr="00665ABF">
        <w:rPr>
          <w:sz w:val="28"/>
          <w:szCs w:val="28"/>
          <w:lang w:val="ru-RU"/>
        </w:rPr>
        <w:t>рамках</w:t>
      </w:r>
      <w:proofErr w:type="gramEnd"/>
      <w:r w:rsidR="00544626" w:rsidRPr="00665ABF">
        <w:rPr>
          <w:sz w:val="28"/>
          <w:szCs w:val="28"/>
          <w:lang w:val="ru-RU"/>
        </w:rPr>
        <w:t xml:space="preserve"> </w:t>
      </w:r>
      <w:proofErr w:type="spellStart"/>
      <w:r w:rsidRPr="00665ABF">
        <w:rPr>
          <w:rStyle w:val="aff3"/>
          <w:b w:val="0"/>
          <w:bCs w:val="0"/>
          <w:sz w:val="28"/>
          <w:szCs w:val="28"/>
          <w:lang w:val="ru-RU"/>
        </w:rPr>
        <w:t>проєктів</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сталого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розвитку</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аграрних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підприємств</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забезпечуючи</w:t>
      </w:r>
      <w:proofErr w:type="spellEnd"/>
      <w:r w:rsidR="00544626" w:rsidRPr="00665ABF">
        <w:rPr>
          <w:sz w:val="28"/>
          <w:szCs w:val="28"/>
          <w:lang w:val="ru-RU"/>
        </w:rPr>
        <w:t xml:space="preserve"> </w:t>
      </w:r>
      <w:proofErr w:type="spellStart"/>
      <w:r w:rsidRPr="00665ABF">
        <w:rPr>
          <w:sz w:val="28"/>
          <w:szCs w:val="28"/>
          <w:lang w:val="ru-RU"/>
        </w:rPr>
        <w:t>збалансоване</w:t>
      </w:r>
      <w:proofErr w:type="spellEnd"/>
      <w:r w:rsidR="00544626" w:rsidRPr="00665ABF">
        <w:rPr>
          <w:sz w:val="28"/>
          <w:szCs w:val="28"/>
          <w:lang w:val="ru-RU"/>
        </w:rPr>
        <w:t xml:space="preserve"> </w:t>
      </w:r>
      <w:proofErr w:type="spellStart"/>
      <w:r w:rsidRPr="00665ABF">
        <w:rPr>
          <w:sz w:val="28"/>
          <w:szCs w:val="28"/>
          <w:lang w:val="ru-RU"/>
        </w:rPr>
        <w:t>використання</w:t>
      </w:r>
      <w:proofErr w:type="spellEnd"/>
      <w:r w:rsidR="00544626" w:rsidRPr="00665ABF">
        <w:rPr>
          <w:sz w:val="28"/>
          <w:szCs w:val="28"/>
          <w:lang w:val="ru-RU"/>
        </w:rPr>
        <w:t xml:space="preserve"> </w:t>
      </w:r>
      <w:proofErr w:type="spellStart"/>
      <w:r w:rsidRPr="00665ABF">
        <w:rPr>
          <w:sz w:val="28"/>
          <w:szCs w:val="28"/>
          <w:lang w:val="ru-RU"/>
        </w:rPr>
        <w:t>ресурсів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підвищення</w:t>
      </w:r>
      <w:proofErr w:type="spellEnd"/>
      <w:r w:rsidR="00544626" w:rsidRPr="00665ABF">
        <w:rPr>
          <w:sz w:val="28"/>
          <w:szCs w:val="28"/>
          <w:lang w:val="ru-RU"/>
        </w:rPr>
        <w:t xml:space="preserve"> </w:t>
      </w:r>
      <w:proofErr w:type="spellStart"/>
      <w:r w:rsidRPr="00665ABF">
        <w:rPr>
          <w:sz w:val="28"/>
          <w:szCs w:val="28"/>
          <w:lang w:val="ru-RU"/>
        </w:rPr>
        <w:t>конкурентоспроможності</w:t>
      </w:r>
      <w:proofErr w:type="spellEnd"/>
      <w:r w:rsidRPr="00665ABF">
        <w:rPr>
          <w:sz w:val="28"/>
          <w:szCs w:val="28"/>
          <w:lang w:val="ru-RU"/>
        </w:rPr>
        <w:t>.</w:t>
      </w:r>
    </w:p>
    <w:p w14:paraId="033D35CC" w14:textId="71252FB6" w:rsidR="00D67BBA" w:rsidRPr="00665ABF" w:rsidRDefault="00D67BBA" w:rsidP="00EC41EF">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Такий</w:t>
      </w:r>
      <w:proofErr w:type="spellEnd"/>
      <w:r w:rsidR="00544626" w:rsidRPr="00665ABF">
        <w:rPr>
          <w:sz w:val="28"/>
          <w:szCs w:val="28"/>
          <w:lang w:val="ru-RU"/>
        </w:rPr>
        <w:t xml:space="preserve"> </w:t>
      </w:r>
      <w:proofErr w:type="spellStart"/>
      <w:r w:rsidRPr="00665ABF">
        <w:rPr>
          <w:sz w:val="28"/>
          <w:szCs w:val="28"/>
          <w:lang w:val="ru-RU"/>
        </w:rPr>
        <w:t>сценарний</w:t>
      </w:r>
      <w:proofErr w:type="spellEnd"/>
      <w:r w:rsidR="00544626" w:rsidRPr="00665ABF">
        <w:rPr>
          <w:sz w:val="28"/>
          <w:szCs w:val="28"/>
          <w:lang w:val="ru-RU"/>
        </w:rPr>
        <w:t xml:space="preserve"> </w:t>
      </w:r>
      <w:proofErr w:type="spellStart"/>
      <w:r w:rsidRPr="00665ABF">
        <w:rPr>
          <w:sz w:val="28"/>
          <w:szCs w:val="28"/>
          <w:lang w:val="ru-RU"/>
        </w:rPr>
        <w:t>підхід</w:t>
      </w:r>
      <w:proofErr w:type="spellEnd"/>
      <w:r w:rsidR="00544626" w:rsidRPr="00665ABF">
        <w:rPr>
          <w:sz w:val="28"/>
          <w:szCs w:val="28"/>
          <w:lang w:val="ru-RU"/>
        </w:rPr>
        <w:t xml:space="preserve"> </w:t>
      </w:r>
      <w:proofErr w:type="spellStart"/>
      <w:r w:rsidRPr="00665ABF">
        <w:rPr>
          <w:sz w:val="28"/>
          <w:szCs w:val="28"/>
          <w:lang w:val="ru-RU"/>
        </w:rPr>
        <w:t>дозволяє</w:t>
      </w:r>
      <w:proofErr w:type="spellEnd"/>
      <w:r w:rsidR="00544626" w:rsidRPr="00665ABF">
        <w:rPr>
          <w:sz w:val="28"/>
          <w:szCs w:val="28"/>
          <w:lang w:val="ru-RU"/>
        </w:rPr>
        <w:t xml:space="preserve"> </w:t>
      </w:r>
      <w:proofErr w:type="spellStart"/>
      <w:r w:rsidRPr="00665ABF">
        <w:rPr>
          <w:rStyle w:val="aff3"/>
          <w:b w:val="0"/>
          <w:bCs w:val="0"/>
          <w:sz w:val="28"/>
          <w:szCs w:val="28"/>
          <w:lang w:val="ru-RU"/>
        </w:rPr>
        <w:t>наочно</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відображати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можливі</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результати</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управлінських</w:t>
      </w:r>
      <w:proofErr w:type="spellEnd"/>
      <w:r w:rsidR="00544626" w:rsidRPr="00665ABF">
        <w:rPr>
          <w:rStyle w:val="aff3"/>
          <w:b w:val="0"/>
          <w:bCs w:val="0"/>
          <w:sz w:val="28"/>
          <w:szCs w:val="28"/>
          <w:lang w:val="ru-RU"/>
        </w:rPr>
        <w:t xml:space="preserve"> </w:t>
      </w:r>
      <w:proofErr w:type="spellStart"/>
      <w:r w:rsidRPr="00665ABF">
        <w:rPr>
          <w:rStyle w:val="aff3"/>
          <w:b w:val="0"/>
          <w:bCs w:val="0"/>
          <w:sz w:val="28"/>
          <w:szCs w:val="28"/>
          <w:lang w:val="ru-RU"/>
        </w:rPr>
        <w:t>рішень</w:t>
      </w:r>
      <w:proofErr w:type="spellEnd"/>
      <w:r w:rsidRPr="00665ABF">
        <w:rPr>
          <w:sz w:val="28"/>
          <w:szCs w:val="28"/>
          <w:lang w:val="ru-RU"/>
        </w:rPr>
        <w:t>,</w:t>
      </w:r>
      <w:r w:rsidR="00544626" w:rsidRPr="00665ABF">
        <w:rPr>
          <w:sz w:val="28"/>
          <w:szCs w:val="28"/>
          <w:lang w:val="ru-RU"/>
        </w:rPr>
        <w:t xml:space="preserve"> </w:t>
      </w:r>
      <w:proofErr w:type="spellStart"/>
      <w:r w:rsidRPr="00665ABF">
        <w:rPr>
          <w:sz w:val="28"/>
          <w:szCs w:val="28"/>
          <w:lang w:val="ru-RU"/>
        </w:rPr>
        <w:t>оцінювати</w:t>
      </w:r>
      <w:proofErr w:type="spellEnd"/>
      <w:r w:rsidR="00544626" w:rsidRPr="00665ABF">
        <w:rPr>
          <w:sz w:val="28"/>
          <w:szCs w:val="28"/>
          <w:lang w:val="ru-RU"/>
        </w:rPr>
        <w:t xml:space="preserve"> </w:t>
      </w:r>
      <w:proofErr w:type="spellStart"/>
      <w:r w:rsidRPr="00665ABF">
        <w:rPr>
          <w:sz w:val="28"/>
          <w:szCs w:val="28"/>
          <w:lang w:val="ru-RU"/>
        </w:rPr>
        <w:t>їх</w:t>
      </w:r>
      <w:proofErr w:type="spellEnd"/>
      <w:r w:rsidR="00544626" w:rsidRPr="00665ABF">
        <w:rPr>
          <w:sz w:val="28"/>
          <w:szCs w:val="28"/>
          <w:lang w:val="ru-RU"/>
        </w:rPr>
        <w:t xml:space="preserve"> </w:t>
      </w:r>
      <w:proofErr w:type="spellStart"/>
      <w:r w:rsidRPr="00665ABF">
        <w:rPr>
          <w:sz w:val="28"/>
          <w:szCs w:val="28"/>
          <w:lang w:val="ru-RU"/>
        </w:rPr>
        <w:t>вплив</w:t>
      </w:r>
      <w:proofErr w:type="spellEnd"/>
      <w:r w:rsidR="00544626" w:rsidRPr="00665ABF">
        <w:rPr>
          <w:sz w:val="28"/>
          <w:szCs w:val="28"/>
          <w:lang w:val="ru-RU"/>
        </w:rPr>
        <w:t xml:space="preserve"> </w:t>
      </w:r>
      <w:r w:rsidRPr="00665ABF">
        <w:rPr>
          <w:sz w:val="28"/>
          <w:szCs w:val="28"/>
          <w:lang w:val="ru-RU"/>
        </w:rPr>
        <w:t>на</w:t>
      </w:r>
      <w:r w:rsidR="00544626" w:rsidRPr="00665ABF">
        <w:rPr>
          <w:sz w:val="28"/>
          <w:szCs w:val="28"/>
          <w:lang w:val="ru-RU"/>
        </w:rPr>
        <w:t xml:space="preserve"> </w:t>
      </w:r>
      <w:proofErr w:type="spellStart"/>
      <w:r w:rsidRPr="00665ABF">
        <w:rPr>
          <w:sz w:val="28"/>
          <w:szCs w:val="28"/>
          <w:lang w:val="ru-RU"/>
        </w:rPr>
        <w:t>ключові</w:t>
      </w:r>
      <w:proofErr w:type="spellEnd"/>
      <w:r w:rsidR="00544626" w:rsidRPr="00665ABF">
        <w:rPr>
          <w:sz w:val="28"/>
          <w:szCs w:val="28"/>
          <w:lang w:val="ru-RU"/>
        </w:rPr>
        <w:t xml:space="preserve"> </w:t>
      </w:r>
      <w:proofErr w:type="spellStart"/>
      <w:r w:rsidRPr="00665ABF">
        <w:rPr>
          <w:sz w:val="28"/>
          <w:szCs w:val="28"/>
          <w:lang w:val="ru-RU"/>
        </w:rPr>
        <w:t>показники</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00544626" w:rsidRPr="00665ABF">
        <w:rPr>
          <w:sz w:val="28"/>
          <w:szCs w:val="28"/>
          <w:lang w:val="ru-RU"/>
        </w:rPr>
        <w:t xml:space="preserve"> </w:t>
      </w:r>
      <w:proofErr w:type="spellStart"/>
      <w:r w:rsidRPr="00665ABF">
        <w:rPr>
          <w:sz w:val="28"/>
          <w:szCs w:val="28"/>
          <w:lang w:val="ru-RU"/>
        </w:rPr>
        <w:t>підприємств</w:t>
      </w:r>
      <w:proofErr w:type="spellEnd"/>
      <w:r w:rsidR="00544626" w:rsidRPr="00665ABF">
        <w:rPr>
          <w:sz w:val="28"/>
          <w:szCs w:val="28"/>
          <w:lang w:val="ru-RU"/>
        </w:rPr>
        <w:t xml:space="preserve"> </w:t>
      </w:r>
      <w:r w:rsidRPr="00665ABF">
        <w:rPr>
          <w:sz w:val="28"/>
          <w:szCs w:val="28"/>
          <w:lang w:val="ru-RU"/>
        </w:rPr>
        <w:t>та</w:t>
      </w:r>
      <w:r w:rsidR="00544626" w:rsidRPr="00665ABF">
        <w:rPr>
          <w:sz w:val="28"/>
          <w:szCs w:val="28"/>
          <w:lang w:val="ru-RU"/>
        </w:rPr>
        <w:t xml:space="preserve"> </w:t>
      </w:r>
      <w:proofErr w:type="spellStart"/>
      <w:r w:rsidRPr="00665ABF">
        <w:rPr>
          <w:sz w:val="28"/>
          <w:szCs w:val="28"/>
          <w:lang w:val="ru-RU"/>
        </w:rPr>
        <w:t>формувати</w:t>
      </w:r>
      <w:proofErr w:type="spellEnd"/>
      <w:r w:rsidR="00544626" w:rsidRPr="00665ABF">
        <w:rPr>
          <w:sz w:val="28"/>
          <w:szCs w:val="28"/>
          <w:lang w:val="ru-RU"/>
        </w:rPr>
        <w:t xml:space="preserve"> </w:t>
      </w:r>
      <w:proofErr w:type="spellStart"/>
      <w:r w:rsidRPr="00665ABF">
        <w:rPr>
          <w:sz w:val="28"/>
          <w:szCs w:val="28"/>
          <w:lang w:val="ru-RU"/>
        </w:rPr>
        <w:t>обґрунтовані</w:t>
      </w:r>
      <w:proofErr w:type="spellEnd"/>
      <w:r w:rsidR="00544626" w:rsidRPr="00665ABF">
        <w:rPr>
          <w:sz w:val="28"/>
          <w:szCs w:val="28"/>
          <w:lang w:val="ru-RU"/>
        </w:rPr>
        <w:t xml:space="preserve"> </w:t>
      </w:r>
      <w:proofErr w:type="spellStart"/>
      <w:r w:rsidRPr="00665ABF">
        <w:rPr>
          <w:sz w:val="28"/>
          <w:szCs w:val="28"/>
          <w:lang w:val="ru-RU"/>
        </w:rPr>
        <w:t>стратегії</w:t>
      </w:r>
      <w:proofErr w:type="spellEnd"/>
      <w:r w:rsidR="00544626" w:rsidRPr="00665ABF">
        <w:rPr>
          <w:sz w:val="28"/>
          <w:szCs w:val="28"/>
          <w:lang w:val="ru-RU"/>
        </w:rPr>
        <w:t xml:space="preserve"> </w:t>
      </w:r>
      <w:proofErr w:type="spellStart"/>
      <w:r w:rsidRPr="00665ABF">
        <w:rPr>
          <w:sz w:val="28"/>
          <w:szCs w:val="28"/>
          <w:lang w:val="ru-RU"/>
        </w:rPr>
        <w:t>інноваційного</w:t>
      </w:r>
      <w:proofErr w:type="spellEnd"/>
      <w:r w:rsidR="00544626" w:rsidRPr="00665ABF">
        <w:rPr>
          <w:sz w:val="28"/>
          <w:szCs w:val="28"/>
          <w:lang w:val="ru-RU"/>
        </w:rPr>
        <w:t xml:space="preserve"> </w:t>
      </w:r>
      <w:proofErr w:type="spellStart"/>
      <w:r w:rsidRPr="00665ABF">
        <w:rPr>
          <w:sz w:val="28"/>
          <w:szCs w:val="28"/>
          <w:lang w:val="ru-RU"/>
        </w:rPr>
        <w:t>розвитку</w:t>
      </w:r>
      <w:proofErr w:type="spellEnd"/>
      <w:r w:rsidRPr="00665ABF">
        <w:rPr>
          <w:sz w:val="28"/>
          <w:szCs w:val="28"/>
          <w:lang w:val="ru-RU"/>
        </w:rPr>
        <w:t>.</w:t>
      </w:r>
    </w:p>
    <w:p w14:paraId="7FEC90DF" w14:textId="6D727F70" w:rsidR="000A55BB" w:rsidRPr="00326358" w:rsidRDefault="000A55BB" w:rsidP="00EC41EF">
      <w:pPr>
        <w:shd w:val="clear" w:color="auto" w:fill="FFFFFF"/>
        <w:rPr>
          <w:color w:val="222222"/>
          <w:szCs w:val="28"/>
          <w:lang w:val="uk-UA"/>
        </w:rPr>
      </w:pP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оцінювання</w:t>
      </w:r>
      <w:r w:rsidR="00544626" w:rsidRPr="00326358">
        <w:rPr>
          <w:color w:val="222222"/>
          <w:szCs w:val="28"/>
          <w:lang w:val="uk-UA"/>
        </w:rPr>
        <w:t xml:space="preserve"> </w:t>
      </w:r>
      <w:r w:rsidRPr="00326358">
        <w:rPr>
          <w:color w:val="222222"/>
          <w:szCs w:val="28"/>
          <w:lang w:val="uk-UA"/>
        </w:rPr>
        <w:t>тісноти</w:t>
      </w:r>
      <w:r w:rsidR="00544626" w:rsidRPr="00326358">
        <w:rPr>
          <w:color w:val="222222"/>
          <w:szCs w:val="28"/>
          <w:lang w:val="uk-UA"/>
        </w:rPr>
        <w:t xml:space="preserve"> </w:t>
      </w:r>
      <w:r w:rsidRPr="00326358">
        <w:rPr>
          <w:color w:val="222222"/>
          <w:szCs w:val="28"/>
          <w:lang w:val="uk-UA"/>
        </w:rPr>
        <w:t>зв</w:t>
      </w:r>
      <w:r w:rsidR="00754ECD" w:rsidRPr="00326358">
        <w:rPr>
          <w:color w:val="222222"/>
          <w:szCs w:val="28"/>
          <w:lang w:val="uk-UA"/>
        </w:rPr>
        <w:t>’</w:t>
      </w:r>
      <w:r w:rsidRPr="00326358">
        <w:rPr>
          <w:color w:val="222222"/>
          <w:szCs w:val="28"/>
          <w:lang w:val="uk-UA"/>
        </w:rPr>
        <w:t>язку</w:t>
      </w:r>
      <w:r w:rsidR="00544626" w:rsidRPr="00326358">
        <w:rPr>
          <w:color w:val="222222"/>
          <w:szCs w:val="28"/>
          <w:lang w:val="uk-UA"/>
        </w:rPr>
        <w:t xml:space="preserve"> </w:t>
      </w:r>
      <w:r w:rsidRPr="00326358">
        <w:rPr>
          <w:color w:val="222222"/>
          <w:szCs w:val="28"/>
          <w:lang w:val="uk-UA"/>
        </w:rPr>
        <w:t>між</w:t>
      </w:r>
      <w:r w:rsidR="00544626" w:rsidRPr="00326358">
        <w:rPr>
          <w:color w:val="222222"/>
          <w:szCs w:val="28"/>
          <w:lang w:val="uk-UA"/>
        </w:rPr>
        <w:t xml:space="preserve"> </w:t>
      </w:r>
      <w:r w:rsidRPr="00326358">
        <w:rPr>
          <w:color w:val="222222"/>
          <w:szCs w:val="28"/>
          <w:lang w:val="uk-UA"/>
        </w:rPr>
        <w:t>показниками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коефіцієнт</w:t>
      </w:r>
      <w:r w:rsidR="00544626" w:rsidRPr="00326358">
        <w:rPr>
          <w:color w:val="222222"/>
          <w:szCs w:val="28"/>
          <w:lang w:val="uk-UA"/>
        </w:rPr>
        <w:t xml:space="preserve"> </w:t>
      </w:r>
      <w:r w:rsidRPr="00326358">
        <w:rPr>
          <w:color w:val="222222"/>
          <w:szCs w:val="28"/>
          <w:lang w:val="uk-UA"/>
        </w:rPr>
        <w:t>кореляції</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r>
          <w:rPr>
            <w:rFonts w:ascii="Cambria Math" w:hAnsi="Cambria Math"/>
            <w:color w:val="222222"/>
            <w:szCs w:val="28"/>
            <w:lang w:val="uk-UA"/>
          </w:rPr>
          <m:t>)</m:t>
        </m:r>
      </m:oMath>
      <w:r w:rsidR="00544626" w:rsidRPr="00326358">
        <w:rPr>
          <w:color w:val="222222"/>
          <w:szCs w:val="28"/>
          <w:lang w:val="uk-UA"/>
        </w:rPr>
        <w:t xml:space="preserve"> </w:t>
      </w:r>
      <w:r w:rsidRPr="00326358">
        <w:rPr>
          <w:color w:val="222222"/>
          <w:szCs w:val="28"/>
          <w:lang w:val="uk-UA"/>
        </w:rPr>
        <w:t>за</w:t>
      </w:r>
      <w:r w:rsidR="00544626" w:rsidRPr="00326358">
        <w:rPr>
          <w:color w:val="222222"/>
          <w:szCs w:val="28"/>
          <w:lang w:val="uk-UA"/>
        </w:rPr>
        <w:t xml:space="preserve"> </w:t>
      </w:r>
      <w:r w:rsidRPr="00326358">
        <w:rPr>
          <w:color w:val="222222"/>
          <w:szCs w:val="28"/>
          <w:lang w:val="uk-UA"/>
        </w:rPr>
        <w:t>формулою</w:t>
      </w:r>
      <w:r w:rsidR="005078EE" w:rsidRPr="00326358">
        <w:rPr>
          <w:color w:val="222222"/>
          <w:szCs w:val="28"/>
          <w:lang w:val="uk-UA"/>
        </w:rPr>
        <w:t>:</w:t>
      </w:r>
    </w:p>
    <w:p w14:paraId="317EC4BB" w14:textId="77777777" w:rsidR="005078EE" w:rsidRPr="00326358" w:rsidRDefault="005078EE" w:rsidP="00E47902">
      <w:pPr>
        <w:shd w:val="clear" w:color="auto" w:fill="FFFFFF"/>
        <w:rPr>
          <w:color w:val="222222"/>
          <w:szCs w:val="28"/>
          <w:lang w:val="uk-UA"/>
        </w:rPr>
      </w:pPr>
    </w:p>
    <w:p w14:paraId="674E0E60" w14:textId="5DF58686" w:rsidR="000A55BB" w:rsidRPr="00326358" w:rsidRDefault="00FA08D3" w:rsidP="00F2522F">
      <w:pPr>
        <w:shd w:val="clear" w:color="auto" w:fill="FFFFFF"/>
        <w:ind w:firstLine="0"/>
        <w:jc w:val="left"/>
        <w:rPr>
          <w:color w:val="222222"/>
          <w:szCs w:val="28"/>
          <w:lang w:val="uk-UA"/>
        </w:rPr>
      </w:pPr>
      <w:r w:rsidRPr="00326358">
        <w:rPr>
          <w:noProof/>
          <w:color w:val="222222"/>
          <w:szCs w:val="28"/>
          <w:lang w:eastAsia="ru-RU"/>
        </w:rPr>
        <w:lastRenderedPageBreak/>
        <mc:AlternateContent>
          <mc:Choice Requires="wps">
            <w:drawing>
              <wp:anchor distT="0" distB="0" distL="114300" distR="114300" simplePos="0" relativeHeight="251669504" behindDoc="0" locked="0" layoutInCell="1" allowOverlap="1" wp14:anchorId="182EEAA5" wp14:editId="5AEC7782">
                <wp:simplePos x="0" y="0"/>
                <wp:positionH relativeFrom="column">
                  <wp:posOffset>5412740</wp:posOffset>
                </wp:positionH>
                <wp:positionV relativeFrom="paragraph">
                  <wp:posOffset>104140</wp:posOffset>
                </wp:positionV>
                <wp:extent cx="669925" cy="398145"/>
                <wp:effectExtent l="0" t="0" r="0" b="1905"/>
                <wp:wrapNone/>
                <wp:docPr id="169196136" name=" 37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C393486" w14:textId="77777777" w:rsidR="00665ABF" w:rsidRPr="00223C36" w:rsidRDefault="00665ABF" w:rsidP="002F0150">
                            <w:pPr>
                              <w:ind w:firstLine="0"/>
                              <w:rPr>
                                <w:lang w:val="uk-UA"/>
                              </w:rPr>
                            </w:pPr>
                            <w:r>
                              <w:rPr>
                                <w:lang w:val="uk-UA"/>
                              </w:rPr>
                              <w:t>(3.27)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2EEAA5" id=" 3713" o:spid="_x0000_s1177" style="position:absolute;margin-left:426.2pt;margin-top:8.2pt;width:52.75pt;height:3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" strokecolor="white">
                <v:path arrowok="t"/>
                <v:textbox>
                  <w:txbxContent>
                    <w:p w14:paraId="5C393486" w14:textId="77777777" w:rsidR="00665ABF" w:rsidRPr="00223C36" w:rsidRDefault="00665ABF" w:rsidP="002F0150">
                      <w:pPr>
                        <w:ind w:firstLine="0"/>
                        <w:rPr>
                          <w:lang w:val="uk-UA"/>
                        </w:rPr>
                      </w:pPr>
                      <w:r>
                        <w:rPr>
                          <w:lang w:val="uk-UA"/>
                        </w:rPr>
                        <w:t>(3.27)</w:t>
                      </w:r>
                    </w:p>
                  </w:txbxContent>
                </v:textbox>
              </v:rect>
            </w:pict>
          </mc:Fallback>
        </mc:AlternateConten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m:t>
            </m:r>
          </m:sub>
        </m:sSub>
        <m:d>
          <m:dPr>
            <m:ctrlPr>
              <w:rPr>
                <w:rFonts w:ascii="Cambria Math" w:hAnsi="Cambria Math"/>
                <w:i/>
                <w:color w:val="222222"/>
                <w:szCs w:val="28"/>
                <w:lang w:val="uk-UA"/>
              </w:rPr>
            </m:ctrlPr>
          </m:dPr>
          <m:e>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e>
        </m:d>
        <m:r>
          <w:rPr>
            <w:rFonts w:ascii="Cambria Math" w:hAnsi="Cambria Math"/>
            <w:color w:val="222222"/>
            <w:szCs w:val="28"/>
            <w:lang w:val="uk-UA"/>
          </w:rPr>
          <m:t>=</m:t>
        </m:r>
        <m:f>
          <m:fPr>
            <m:ctrlPr>
              <w:rPr>
                <w:rFonts w:ascii="Cambria Math" w:hAnsi="Cambria Math"/>
                <w:i/>
                <w:color w:val="222222"/>
                <w:szCs w:val="28"/>
                <w:lang w:val="uk-UA"/>
              </w:rPr>
            </m:ctrlPr>
          </m:fPr>
          <m:num>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m:t>
                        </m:r>
                        <m:sSub>
                          <m:sSubPr>
                            <m:ctrlPr>
                              <w:rPr>
                                <w:rFonts w:ascii="Cambria Math" w:hAnsi="Cambria Math"/>
                                <w:i/>
                                <w:color w:val="222222"/>
                                <w:szCs w:val="28"/>
                                <w:lang w:val="en-US"/>
                              </w:rPr>
                            </m:ctrlPr>
                          </m:sSubPr>
                          <m:e>
                            <m:r>
                              <w:rPr>
                                <w:rFonts w:ascii="Cambria Math" w:hAnsi="Cambria Math"/>
                                <w:color w:val="222222"/>
                                <w:szCs w:val="28"/>
                                <w:lang w:val="en-US"/>
                              </w:rPr>
                              <m:t>j</m:t>
                            </m:r>
                          </m:e>
                          <m:sub>
                            <m:r>
                              <w:rPr>
                                <w:rFonts w:ascii="Cambria Math" w:hAnsi="Cambria Math"/>
                                <w:color w:val="222222"/>
                                <w:szCs w:val="28"/>
                                <w:lang w:val="en-US"/>
                              </w:rPr>
                              <m:t>1</m:t>
                            </m:r>
                          </m:sub>
                        </m:sSub>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e>
                    </m:bar>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m:t>
                        </m:r>
                        <m:sSub>
                          <m:sSubPr>
                            <m:ctrlPr>
                              <w:rPr>
                                <w:rFonts w:ascii="Cambria Math" w:hAnsi="Cambria Math"/>
                                <w:i/>
                                <w:color w:val="222222"/>
                                <w:szCs w:val="28"/>
                                <w:lang w:val="en-US"/>
                              </w:rPr>
                            </m:ctrlPr>
                          </m:sSubPr>
                          <m:e>
                            <m:r>
                              <w:rPr>
                                <w:rFonts w:ascii="Cambria Math" w:hAnsi="Cambria Math"/>
                                <w:color w:val="222222"/>
                                <w:szCs w:val="28"/>
                                <w:lang w:val="en-US"/>
                              </w:rPr>
                              <m:t>j</m:t>
                            </m:r>
                          </m:e>
                          <m:sub>
                            <m:r>
                              <w:rPr>
                                <w:rFonts w:ascii="Cambria Math" w:hAnsi="Cambria Math"/>
                                <w:color w:val="222222"/>
                                <w:szCs w:val="28"/>
                                <w:lang w:val="en-US"/>
                              </w:rPr>
                              <m:t>2</m:t>
                            </m:r>
                          </m:sub>
                        </m:sSub>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e>
                    </m:bar>
                    <m:r>
                      <w:rPr>
                        <w:rFonts w:ascii="Cambria Math" w:hAnsi="Cambria Math"/>
                        <w:color w:val="222222"/>
                        <w:szCs w:val="28"/>
                        <w:lang w:val="uk-UA"/>
                      </w:rPr>
                      <m:t>)</m:t>
                    </m:r>
                  </m:e>
                </m:nary>
              </m:e>
            </m:nary>
          </m:num>
          <m:den>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m:t>
                            </m:r>
                            <m:sSub>
                              <m:sSubPr>
                                <m:ctrlPr>
                                  <w:rPr>
                                    <w:rFonts w:ascii="Cambria Math" w:hAnsi="Cambria Math"/>
                                    <w:i/>
                                    <w:color w:val="222222"/>
                                    <w:szCs w:val="28"/>
                                    <w:lang w:val="en-US"/>
                                  </w:rPr>
                                </m:ctrlPr>
                              </m:sSubPr>
                              <m:e>
                                <m:r>
                                  <w:rPr>
                                    <w:rFonts w:ascii="Cambria Math" w:hAnsi="Cambria Math"/>
                                    <w:color w:val="222222"/>
                                    <w:szCs w:val="28"/>
                                    <w:lang w:val="en-US"/>
                                  </w:rPr>
                                  <m:t>j</m:t>
                                </m:r>
                              </m:e>
                              <m:sub>
                                <m:r>
                                  <w:rPr>
                                    <w:rFonts w:ascii="Cambria Math" w:hAnsi="Cambria Math"/>
                                    <w:color w:val="222222"/>
                                    <w:szCs w:val="28"/>
                                    <w:lang w:val="en-US"/>
                                  </w:rPr>
                                  <m:t>1</m:t>
                                </m:r>
                              </m:sub>
                            </m:sSub>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m:t>
                            </m:r>
                            <m:sSub>
                              <m:sSubPr>
                                <m:ctrlPr>
                                  <w:rPr>
                                    <w:rFonts w:ascii="Cambria Math" w:hAnsi="Cambria Math"/>
                                    <w:i/>
                                    <w:color w:val="222222"/>
                                    <w:szCs w:val="28"/>
                                    <w:lang w:val="en-US"/>
                                  </w:rPr>
                                </m:ctrlPr>
                              </m:sSubPr>
                              <m:e>
                                <m:r>
                                  <w:rPr>
                                    <w:rFonts w:ascii="Cambria Math" w:hAnsi="Cambria Math"/>
                                    <w:color w:val="222222"/>
                                    <w:szCs w:val="28"/>
                                    <w:lang w:val="en-US"/>
                                  </w:rPr>
                                  <m:t>j</m:t>
                                </m:r>
                              </m:e>
                              <m:sub>
                                <m:r>
                                  <w:rPr>
                                    <w:rFonts w:ascii="Cambria Math" w:hAnsi="Cambria Math"/>
                                    <w:color w:val="222222"/>
                                    <w:szCs w:val="28"/>
                                    <w:lang w:val="en-US"/>
                                  </w:rPr>
                                  <m:t>2</m:t>
                                </m:r>
                              </m:sub>
                            </m:sSub>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den>
        </m:f>
      </m:oMath>
    </w:p>
    <w:p w14:paraId="388A6DEA" w14:textId="77777777" w:rsidR="005078EE" w:rsidRPr="00326358" w:rsidRDefault="005078EE" w:rsidP="00E47902">
      <w:pPr>
        <w:shd w:val="clear" w:color="auto" w:fill="FFFFFF"/>
        <w:rPr>
          <w:szCs w:val="28"/>
          <w:lang w:val="uk-UA"/>
        </w:rPr>
      </w:pPr>
    </w:p>
    <w:p w14:paraId="31A77935" w14:textId="3C0F6088" w:rsidR="000A55BB" w:rsidRPr="00326358" w:rsidRDefault="000A55BB" w:rsidP="00E47902">
      <w:pPr>
        <w:shd w:val="clear" w:color="auto" w:fill="FFFFFF"/>
        <w:rPr>
          <w:color w:val="222222"/>
          <w:szCs w:val="28"/>
          <w:lang w:val="uk-UA"/>
        </w:rPr>
      </w:pPr>
      <w:r w:rsidRPr="00326358">
        <w:rPr>
          <w:szCs w:val="28"/>
          <w:lang w:val="uk-UA"/>
        </w:rPr>
        <w:t>де</w:t>
      </w:r>
      <w:r w:rsidR="00544626" w:rsidRPr="00326358">
        <w:rPr>
          <w:szCs w:val="28"/>
          <w:lang w:val="uk-UA"/>
        </w:rPr>
        <w:t xml:space="preserve"> </w:t>
      </w:r>
      <m:oMath>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e>
        </m:bar>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m:oMath>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e>
        </m:bar>
      </m:oMath>
      <w:r w:rsidR="00544626" w:rsidRPr="00326358">
        <w:rPr>
          <w:color w:val="222222"/>
          <w:szCs w:val="28"/>
          <w:lang w:val="uk-UA"/>
        </w:rPr>
        <w:t xml:space="preserve"> </w:t>
      </w:r>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середні</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показників</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Pr="00326358">
        <w:rPr>
          <w:color w:val="222222"/>
          <w:szCs w:val="28"/>
          <w:lang w:val="uk-UA"/>
        </w:rPr>
        <w:t>.</w:t>
      </w:r>
      <w:r w:rsidR="00544626" w:rsidRPr="00326358">
        <w:rPr>
          <w:color w:val="222222"/>
          <w:szCs w:val="28"/>
          <w:lang w:val="uk-UA"/>
        </w:rPr>
        <w:t xml:space="preserve"> </w:t>
      </w:r>
    </w:p>
    <w:p w14:paraId="00E1BFDF" w14:textId="2FE30D1A" w:rsidR="000A55BB" w:rsidRPr="00326358" w:rsidRDefault="000A55BB" w:rsidP="00E47902">
      <w:pPr>
        <w:shd w:val="clear" w:color="auto" w:fill="FFFFFF"/>
        <w:rPr>
          <w:color w:val="222222"/>
          <w:szCs w:val="28"/>
          <w:lang w:val="uk-UA"/>
        </w:rPr>
      </w:pP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перевірки</w:t>
      </w:r>
      <w:r w:rsidR="00544626" w:rsidRPr="00326358">
        <w:rPr>
          <w:color w:val="222222"/>
          <w:szCs w:val="28"/>
          <w:lang w:val="uk-UA"/>
        </w:rPr>
        <w:t xml:space="preserve"> </w:t>
      </w:r>
      <w:r w:rsidRPr="00326358">
        <w:rPr>
          <w:color w:val="222222"/>
          <w:szCs w:val="28"/>
          <w:lang w:val="uk-UA"/>
        </w:rPr>
        <w:t>значущості</w:t>
      </w:r>
      <w:r w:rsidR="00544626" w:rsidRPr="00326358">
        <w:rPr>
          <w:color w:val="222222"/>
          <w:szCs w:val="28"/>
          <w:lang w:val="uk-UA"/>
        </w:rPr>
        <w:t xml:space="preserve"> </w:t>
      </w:r>
      <w:r w:rsidRPr="00326358">
        <w:rPr>
          <w:color w:val="222222"/>
          <w:szCs w:val="28"/>
          <w:lang w:val="uk-UA"/>
        </w:rPr>
        <w:t>коефіцієнтів</w:t>
      </w:r>
      <w:r w:rsidR="00544626" w:rsidRPr="00326358">
        <w:rPr>
          <w:color w:val="222222"/>
          <w:szCs w:val="28"/>
          <w:lang w:val="uk-UA"/>
        </w:rPr>
        <w:t xml:space="preserve"> </w:t>
      </w:r>
      <w:r w:rsidRPr="00326358">
        <w:rPr>
          <w:color w:val="222222"/>
          <w:szCs w:val="28"/>
          <w:lang w:val="uk-UA"/>
        </w:rPr>
        <w:t>кореляції</w:t>
      </w:r>
      <w:r w:rsidR="00544626" w:rsidRPr="00326358">
        <w:rPr>
          <w:color w:val="222222"/>
          <w:szCs w:val="28"/>
          <w:lang w:val="uk-UA"/>
        </w:rPr>
        <w:t xml:space="preserve"> </w:t>
      </w:r>
      <w:r w:rsidRPr="00326358">
        <w:rPr>
          <w:color w:val="222222"/>
          <w:szCs w:val="28"/>
          <w:lang w:val="uk-UA"/>
        </w:rPr>
        <w:t>використаємо</w:t>
      </w:r>
      <w:r w:rsidR="00544626" w:rsidRPr="00326358">
        <w:rPr>
          <w:color w:val="222222"/>
          <w:szCs w:val="28"/>
          <w:lang w:val="uk-UA"/>
        </w:rPr>
        <w:t xml:space="preserve"> </w:t>
      </w:r>
      <w:r w:rsidRPr="00326358">
        <w:rPr>
          <w:color w:val="222222"/>
          <w:szCs w:val="28"/>
          <w:lang w:val="uk-UA"/>
        </w:rPr>
        <w:t>критерій</w:t>
      </w:r>
      <w:r w:rsidR="00544626" w:rsidRPr="00326358">
        <w:rPr>
          <w:color w:val="222222"/>
          <w:szCs w:val="28"/>
          <w:lang w:val="uk-UA"/>
        </w:rPr>
        <w:t xml:space="preserve"> </w:t>
      </w:r>
      <w:r w:rsidRPr="00326358">
        <w:rPr>
          <w:color w:val="222222"/>
          <w:szCs w:val="28"/>
          <w:lang w:val="uk-UA"/>
        </w:rPr>
        <w:t>Стьюдента.</w:t>
      </w:r>
      <w:r w:rsidR="00544626" w:rsidRPr="00326358">
        <w:rPr>
          <w:color w:val="222222"/>
          <w:szCs w:val="28"/>
          <w:lang w:val="uk-UA"/>
        </w:rPr>
        <w:t xml:space="preserve"> </w:t>
      </w: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цього</w:t>
      </w:r>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фактичне</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даного</w:t>
      </w:r>
      <w:r w:rsidR="00544626" w:rsidRPr="00326358">
        <w:rPr>
          <w:color w:val="222222"/>
          <w:szCs w:val="28"/>
          <w:lang w:val="uk-UA"/>
        </w:rPr>
        <w:t xml:space="preserve"> </w:t>
      </w:r>
      <w:r w:rsidRPr="00326358">
        <w:rPr>
          <w:color w:val="222222"/>
          <w:szCs w:val="28"/>
          <w:lang w:val="uk-UA"/>
        </w:rPr>
        <w:t>критерію</w:t>
      </w:r>
      <w:r w:rsidR="00544626" w:rsidRPr="00326358">
        <w:rPr>
          <w:color w:val="222222"/>
          <w:szCs w:val="28"/>
          <w:lang w:val="uk-UA"/>
        </w:rPr>
        <w:t xml:space="preserve"> </w:t>
      </w:r>
      <w:r w:rsidRPr="00326358">
        <w:rPr>
          <w:color w:val="222222"/>
          <w:szCs w:val="28"/>
          <w:lang w:val="uk-UA"/>
        </w:rPr>
        <w:t>із</w:t>
      </w:r>
      <w:r w:rsidR="00544626" w:rsidRPr="00326358">
        <w:rPr>
          <w:color w:val="222222"/>
          <w:szCs w:val="28"/>
          <w:lang w:val="uk-UA"/>
        </w:rPr>
        <w:t xml:space="preserve"> </w:t>
      </w:r>
      <w:r w:rsidRPr="00326358">
        <w:rPr>
          <w:color w:val="222222"/>
          <w:szCs w:val="28"/>
          <w:lang w:val="uk-UA"/>
        </w:rPr>
        <w:t>рівності</w:t>
      </w:r>
      <w:r w:rsidR="005078EE" w:rsidRPr="00326358">
        <w:rPr>
          <w:color w:val="222222"/>
          <w:szCs w:val="28"/>
          <w:lang w:val="uk-UA"/>
        </w:rPr>
        <w:t>:</w:t>
      </w:r>
    </w:p>
    <w:p w14:paraId="6F8A8AC7" w14:textId="237D5364" w:rsidR="000A55BB" w:rsidRPr="00326358" w:rsidRDefault="00FA08D3" w:rsidP="00E47902">
      <w:pPr>
        <w:shd w:val="clear" w:color="auto" w:fill="FFFFFF"/>
        <w:jc w:val="center"/>
        <w:rPr>
          <w:color w:val="222222"/>
          <w:szCs w:val="28"/>
          <w:lang w:val="uk-UA"/>
        </w:rPr>
      </w:pPr>
      <w:r w:rsidRPr="00326358">
        <w:rPr>
          <w:noProof/>
          <w:color w:val="222222"/>
          <w:szCs w:val="28"/>
          <w:lang w:eastAsia="ru-RU"/>
        </w:rPr>
        <mc:AlternateContent>
          <mc:Choice Requires="wps">
            <w:drawing>
              <wp:anchor distT="0" distB="0" distL="114300" distR="114300" simplePos="0" relativeHeight="251672576" behindDoc="0" locked="0" layoutInCell="1" allowOverlap="1" wp14:anchorId="50D2CA20" wp14:editId="41A102E5">
                <wp:simplePos x="0" y="0"/>
                <wp:positionH relativeFrom="column">
                  <wp:posOffset>5184775</wp:posOffset>
                </wp:positionH>
                <wp:positionV relativeFrom="paragraph">
                  <wp:posOffset>125730</wp:posOffset>
                </wp:positionV>
                <wp:extent cx="669925" cy="398145"/>
                <wp:effectExtent l="0" t="0" r="0" b="1905"/>
                <wp:wrapNone/>
                <wp:docPr id="811597113" name=" 37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C766A6F" w14:textId="77777777" w:rsidR="00665ABF" w:rsidRPr="00223C36" w:rsidRDefault="00665ABF" w:rsidP="002F0150">
                            <w:pPr>
                              <w:ind w:firstLine="0"/>
                              <w:rPr>
                                <w:lang w:val="uk-UA"/>
                              </w:rPr>
                            </w:pPr>
                            <w:r>
                              <w:rPr>
                                <w:lang w:val="uk-UA"/>
                              </w:rPr>
                              <w:t>(3.28)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2CA20" id=" 3716" o:spid="_x0000_s1178" style="position:absolute;left:0;text-align:left;margin-left:408.25pt;margin-top:9.9pt;width:52.75pt;height:3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" strokecolor="white">
                <v:path arrowok="t"/>
                <v:textbox>
                  <w:txbxContent>
                    <w:p w14:paraId="4C766A6F" w14:textId="77777777" w:rsidR="00665ABF" w:rsidRPr="00223C36" w:rsidRDefault="00665ABF" w:rsidP="002F0150">
                      <w:pPr>
                        <w:ind w:firstLine="0"/>
                        <w:rPr>
                          <w:lang w:val="uk-UA"/>
                        </w:rPr>
                      </w:pPr>
                      <w:r>
                        <w:rPr>
                          <w:lang w:val="uk-UA"/>
                        </w:rPr>
                        <w:t>(3.28)</w:t>
                      </w:r>
                    </w:p>
                  </w:txbxContent>
                </v:textbox>
              </v:rect>
            </w:pict>
          </mc:Fallback>
        </mc:AlternateContent>
      </w:r>
      <m:oMath>
        <m:sSub>
          <m:sSubPr>
            <m:ctrlPr>
              <w:rPr>
                <w:rFonts w:ascii="Cambria Math" w:hAnsi="Cambria Math"/>
                <w:i/>
                <w:color w:val="222222"/>
                <w:szCs w:val="28"/>
                <w:lang w:val="uk-UA"/>
              </w:rPr>
            </m:ctrlPr>
          </m:sSubPr>
          <m:e>
            <m:r>
              <w:rPr>
                <w:rFonts w:ascii="Cambria Math" w:hAnsi="Cambria Math"/>
                <w:color w:val="222222"/>
                <w:szCs w:val="28"/>
                <w:lang w:val="uk-UA"/>
              </w:rPr>
              <m:t>t</m:t>
            </m:r>
          </m:e>
          <m:sub>
            <m:r>
              <w:rPr>
                <w:rFonts w:ascii="Cambria Math" w:hAnsi="Cambria Math"/>
                <w:color w:val="222222"/>
                <w:szCs w:val="28"/>
                <w:lang w:val="uk-UA"/>
              </w:rPr>
              <m:t>i</m:t>
            </m:r>
          </m:sub>
        </m:sSub>
        <m:d>
          <m:dPr>
            <m:ctrlPr>
              <w:rPr>
                <w:rFonts w:ascii="Cambria Math" w:hAnsi="Cambria Math"/>
                <w:i/>
                <w:color w:val="222222"/>
                <w:szCs w:val="28"/>
                <w:lang w:val="uk-UA"/>
              </w:rPr>
            </m:ctrlPr>
          </m:dPr>
          <m:e>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 xml:space="preserve">, </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e>
        </m:d>
        <m:r>
          <w:rPr>
            <w:rFonts w:ascii="Cambria Math" w:hAnsi="Cambria Math"/>
            <w:color w:val="222222"/>
            <w:szCs w:val="28"/>
            <w:lang w:val="uk-UA"/>
          </w:rPr>
          <m:t>=</m:t>
        </m:r>
        <m:rad>
          <m:radPr>
            <m:degHide m:val="1"/>
            <m:ctrlPr>
              <w:rPr>
                <w:rFonts w:ascii="Cambria Math" w:hAnsi="Cambria Math"/>
                <w:i/>
                <w:color w:val="222222"/>
                <w:szCs w:val="28"/>
                <w:lang w:val="uk-UA"/>
              </w:rPr>
            </m:ctrlPr>
          </m:radPr>
          <m:deg/>
          <m:e>
            <m:f>
              <m:fPr>
                <m:ctrlPr>
                  <w:rPr>
                    <w:rFonts w:ascii="Cambria Math" w:hAnsi="Cambria Math"/>
                    <w:i/>
                    <w:color w:val="222222"/>
                    <w:szCs w:val="28"/>
                    <w:lang w:val="uk-UA"/>
                  </w:rPr>
                </m:ctrlPr>
              </m:fPr>
              <m:num>
                <m:sSubSup>
                  <m:sSubSupPr>
                    <m:ctrlPr>
                      <w:rPr>
                        <w:rFonts w:ascii="Cambria Math" w:hAnsi="Cambria Math"/>
                        <w:i/>
                        <w:color w:val="222222"/>
                        <w:szCs w:val="28"/>
                        <w:lang w:val="uk-UA"/>
                      </w:rPr>
                    </m:ctrlPr>
                  </m:sSubSupPr>
                  <m:e>
                    <m:r>
                      <w:rPr>
                        <w:rFonts w:ascii="Cambria Math" w:hAnsi="Cambria Math"/>
                        <w:color w:val="222222"/>
                        <w:szCs w:val="28"/>
                        <w:lang w:val="uk-UA"/>
                      </w:rPr>
                      <m:t>ρ</m:t>
                    </m:r>
                  </m:e>
                  <m:sub>
                    <m:r>
                      <w:rPr>
                        <w:rFonts w:ascii="Cambria Math" w:hAnsi="Cambria Math"/>
                        <w:color w:val="222222"/>
                        <w:szCs w:val="28"/>
                        <w:lang w:val="uk-UA"/>
                      </w:rPr>
                      <m:t>i</m:t>
                    </m:r>
                  </m:sub>
                  <m:sup>
                    <m:r>
                      <w:rPr>
                        <w:rFonts w:ascii="Cambria Math" w:hAnsi="Cambria Math"/>
                        <w:color w:val="222222"/>
                        <w:szCs w:val="28"/>
                        <w:lang w:val="uk-UA"/>
                      </w:rPr>
                      <m:t>2</m:t>
                    </m:r>
                  </m:sup>
                </m:sSubSup>
                <m:d>
                  <m:dPr>
                    <m:ctrlPr>
                      <w:rPr>
                        <w:rFonts w:ascii="Cambria Math" w:hAnsi="Cambria Math"/>
                        <w:i/>
                        <w:color w:val="222222"/>
                        <w:szCs w:val="28"/>
                        <w:lang w:val="uk-UA"/>
                      </w:rPr>
                    </m:ctrlPr>
                  </m:dPr>
                  <m:e>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 xml:space="preserve">,  </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e>
                </m:d>
              </m:num>
              <m:den>
                <m:r>
                  <w:rPr>
                    <w:rFonts w:ascii="Cambria Math" w:hAnsi="Cambria Math"/>
                    <w:color w:val="222222"/>
                    <w:szCs w:val="28"/>
                    <w:lang w:val="uk-UA"/>
                  </w:rPr>
                  <m:t>1-</m:t>
                </m:r>
                <m:sSubSup>
                  <m:sSubSupPr>
                    <m:ctrlPr>
                      <w:rPr>
                        <w:rFonts w:ascii="Cambria Math" w:hAnsi="Cambria Math"/>
                        <w:i/>
                        <w:color w:val="222222"/>
                        <w:szCs w:val="28"/>
                        <w:lang w:val="uk-UA"/>
                      </w:rPr>
                    </m:ctrlPr>
                  </m:sSubSupPr>
                  <m:e>
                    <m:r>
                      <w:rPr>
                        <w:rFonts w:ascii="Cambria Math" w:hAnsi="Cambria Math"/>
                        <w:color w:val="222222"/>
                        <w:szCs w:val="28"/>
                        <w:lang w:val="uk-UA"/>
                      </w:rPr>
                      <m:t>ρ</m:t>
                    </m:r>
                  </m:e>
                  <m:sub>
                    <m:r>
                      <w:rPr>
                        <w:rFonts w:ascii="Cambria Math" w:hAnsi="Cambria Math"/>
                        <w:color w:val="222222"/>
                        <w:szCs w:val="28"/>
                        <w:lang w:val="uk-UA"/>
                      </w:rPr>
                      <m:t>i</m:t>
                    </m:r>
                  </m:sub>
                  <m:sup>
                    <m:r>
                      <w:rPr>
                        <w:rFonts w:ascii="Cambria Math" w:hAnsi="Cambria Math"/>
                        <w:color w:val="222222"/>
                        <w:szCs w:val="28"/>
                        <w:lang w:val="uk-UA"/>
                      </w:rPr>
                      <m:t>2</m:t>
                    </m:r>
                  </m:sup>
                </m:sSubSup>
                <m:d>
                  <m:dPr>
                    <m:ctrlPr>
                      <w:rPr>
                        <w:rFonts w:ascii="Cambria Math" w:hAnsi="Cambria Math"/>
                        <w:i/>
                        <w:color w:val="222222"/>
                        <w:szCs w:val="28"/>
                        <w:lang w:val="uk-UA"/>
                      </w:rPr>
                    </m:ctrlPr>
                  </m:dPr>
                  <m:e>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 xml:space="preserve">,  </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e>
                </m:d>
              </m:den>
            </m:f>
            <m:r>
              <w:rPr>
                <w:rFonts w:ascii="Cambria Math" w:hAnsi="Cambria Math"/>
                <w:color w:val="222222"/>
                <w:szCs w:val="28"/>
                <w:lang w:val="uk-UA"/>
              </w:rPr>
              <m:t>(n-2)</m:t>
            </m:r>
          </m:e>
        </m:rad>
      </m:oMath>
    </w:p>
    <w:p w14:paraId="30FADA0C" w14:textId="748E8911" w:rsidR="000A55BB" w:rsidRPr="00326358" w:rsidRDefault="000A55BB"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n</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кількість</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основі</w:t>
      </w:r>
      <w:r w:rsidR="00544626" w:rsidRPr="00326358">
        <w:rPr>
          <w:color w:val="000000"/>
          <w:szCs w:val="28"/>
          <w:lang w:val="uk-UA"/>
        </w:rPr>
        <w:t xml:space="preserve"> </w:t>
      </w:r>
      <w:r w:rsidRPr="00326358">
        <w:rPr>
          <w:color w:val="000000"/>
          <w:szCs w:val="28"/>
          <w:lang w:val="uk-UA"/>
        </w:rPr>
        <w:t>яких</w:t>
      </w:r>
      <w:r w:rsidR="00544626" w:rsidRPr="00326358">
        <w:rPr>
          <w:color w:val="000000"/>
          <w:szCs w:val="28"/>
          <w:lang w:val="uk-UA"/>
        </w:rPr>
        <w:t xml:space="preserve"> </w:t>
      </w:r>
      <w:r w:rsidRPr="00326358">
        <w:rPr>
          <w:color w:val="000000"/>
          <w:szCs w:val="28"/>
          <w:lang w:val="uk-UA"/>
        </w:rPr>
        <w:t>обчислюється</w:t>
      </w:r>
      <w:r w:rsidR="00544626" w:rsidRPr="00326358">
        <w:rPr>
          <w:color w:val="000000"/>
          <w:szCs w:val="28"/>
          <w:lang w:val="uk-UA"/>
        </w:rPr>
        <w:t xml:space="preserve"> </w:t>
      </w:r>
      <w:r w:rsidRPr="00326358">
        <w:rPr>
          <w:color w:val="000000"/>
          <w:szCs w:val="28"/>
          <w:lang w:val="uk-UA"/>
        </w:rPr>
        <w:t>вибірковий</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кореляції.</w:t>
      </w:r>
      <w:r w:rsidR="00544626" w:rsidRPr="00326358">
        <w:rPr>
          <w:color w:val="000000"/>
          <w:szCs w:val="28"/>
          <w:lang w:val="uk-UA"/>
        </w:rPr>
        <w:t xml:space="preserve"> </w:t>
      </w:r>
      <w:r w:rsidRPr="00326358">
        <w:rPr>
          <w:color w:val="000000"/>
          <w:szCs w:val="28"/>
          <w:lang w:val="uk-UA"/>
        </w:rPr>
        <w:t>Оскільки</w:t>
      </w:r>
      <w:r w:rsidR="00544626" w:rsidRPr="00326358">
        <w:rPr>
          <w:color w:val="000000"/>
          <w:szCs w:val="28"/>
          <w:lang w:val="uk-UA"/>
        </w:rPr>
        <w:t xml:space="preserve"> </w:t>
      </w:r>
      <w:r w:rsidRPr="00326358">
        <w:rPr>
          <w:color w:val="000000"/>
          <w:szCs w:val="28"/>
          <w:lang w:val="uk-UA"/>
        </w:rPr>
        <w:t>ми</w:t>
      </w:r>
      <w:r w:rsidR="00544626" w:rsidRPr="00326358">
        <w:rPr>
          <w:color w:val="000000"/>
          <w:szCs w:val="28"/>
          <w:lang w:val="uk-UA"/>
        </w:rPr>
        <w:t xml:space="preserve"> </w:t>
      </w:r>
      <w:r w:rsidRPr="00326358">
        <w:rPr>
          <w:color w:val="000000"/>
          <w:szCs w:val="28"/>
          <w:lang w:val="uk-UA"/>
        </w:rPr>
        <w:t>маємо</w:t>
      </w:r>
      <w:r w:rsidR="00544626" w:rsidRPr="00326358">
        <w:rPr>
          <w:color w:val="000000"/>
          <w:szCs w:val="28"/>
          <w:lang w:val="uk-UA"/>
        </w:rPr>
        <w:t xml:space="preserve"> </w:t>
      </w:r>
      <w:r w:rsidRPr="00326358">
        <w:rPr>
          <w:color w:val="000000"/>
          <w:szCs w:val="28"/>
          <w:lang w:val="uk-UA"/>
        </w:rPr>
        <w:t>дані</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3</w:t>
      </w:r>
      <w:r w:rsidR="00544626" w:rsidRPr="00326358">
        <w:rPr>
          <w:color w:val="000000"/>
          <w:szCs w:val="28"/>
          <w:lang w:val="uk-UA"/>
        </w:rPr>
        <w:t xml:space="preserve"> </w:t>
      </w:r>
      <w:r w:rsidRPr="00326358">
        <w:rPr>
          <w:color w:val="000000"/>
          <w:szCs w:val="28"/>
          <w:lang w:val="uk-UA"/>
        </w:rPr>
        <w:t>роки</w:t>
      </w:r>
      <w:r w:rsidR="00544626" w:rsidRPr="00326358">
        <w:rPr>
          <w:color w:val="000000"/>
          <w:szCs w:val="28"/>
          <w:lang w:val="uk-UA"/>
        </w:rPr>
        <w:t xml:space="preserve"> </w:t>
      </w:r>
      <w:r w:rsidRPr="00326358">
        <w:rPr>
          <w:color w:val="000000"/>
          <w:szCs w:val="28"/>
          <w:lang w:val="uk-UA"/>
        </w:rPr>
        <w:t>по</w:t>
      </w:r>
      <w:r w:rsidR="00544626" w:rsidRPr="00326358">
        <w:rPr>
          <w:color w:val="000000"/>
          <w:szCs w:val="28"/>
          <w:lang w:val="uk-UA"/>
        </w:rPr>
        <w:t xml:space="preserve"> </w:t>
      </w:r>
      <w:r w:rsidRPr="00326358">
        <w:rPr>
          <w:color w:val="000000"/>
          <w:szCs w:val="28"/>
          <w:lang w:val="uk-UA"/>
        </w:rPr>
        <w:t>6</w:t>
      </w:r>
      <w:r w:rsidR="00544626" w:rsidRPr="00326358">
        <w:rPr>
          <w:color w:val="000000"/>
          <w:szCs w:val="28"/>
          <w:lang w:val="uk-UA"/>
        </w:rPr>
        <w:t xml:space="preserve"> </w:t>
      </w:r>
      <w:r w:rsidRPr="00326358">
        <w:rPr>
          <w:color w:val="000000"/>
          <w:szCs w:val="28"/>
          <w:lang w:val="uk-UA"/>
        </w:rPr>
        <w:t>підприємствам</w:t>
      </w:r>
      <w:r w:rsidR="00A845DB" w:rsidRPr="00326358">
        <w:rPr>
          <w:color w:val="000000"/>
          <w:szCs w:val="28"/>
          <w:lang w:val="uk-UA"/>
        </w:rPr>
        <w:t>,</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n=18.</w:t>
      </w:r>
      <w:r w:rsidR="00544626" w:rsidRPr="00326358">
        <w:rPr>
          <w:color w:val="000000"/>
          <w:szCs w:val="28"/>
          <w:lang w:val="uk-UA"/>
        </w:rPr>
        <w:t xml:space="preserve"> </w:t>
      </w: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порівнюємо</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критичним</w:t>
      </w:r>
      <w:r w:rsidR="00544626" w:rsidRPr="00326358">
        <w:rPr>
          <w:color w:val="000000"/>
          <w:szCs w:val="28"/>
          <w:lang w:val="uk-UA"/>
        </w:rPr>
        <w:t xml:space="preserve"> </w:t>
      </w:r>
      <w:r w:rsidRPr="00326358">
        <w:rPr>
          <w:color w:val="000000"/>
          <w:szCs w:val="28"/>
          <w:lang w:val="uk-UA"/>
        </w:rPr>
        <w:t>значенням</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lang w:val="uk-UA"/>
              </w:rPr>
              <m:t>α;k</m:t>
            </m:r>
          </m:e>
        </m:d>
      </m:oMath>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Стьюдента,</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відповідає</w:t>
      </w:r>
      <w:r w:rsidR="00544626" w:rsidRPr="00326358">
        <w:rPr>
          <w:color w:val="000000"/>
          <w:szCs w:val="28"/>
          <w:lang w:val="uk-UA"/>
        </w:rPr>
        <w:t xml:space="preserve"> </w:t>
      </w:r>
      <w:r w:rsidRPr="00326358">
        <w:rPr>
          <w:color w:val="000000"/>
          <w:szCs w:val="28"/>
          <w:lang w:val="uk-UA"/>
        </w:rPr>
        <w:t>довірчій</w:t>
      </w:r>
      <w:r w:rsidR="00544626" w:rsidRPr="00326358">
        <w:rPr>
          <w:color w:val="000000"/>
          <w:szCs w:val="28"/>
          <w:lang w:val="uk-UA"/>
        </w:rPr>
        <w:t xml:space="preserve"> </w:t>
      </w:r>
      <w:r w:rsidRPr="00326358">
        <w:rPr>
          <w:color w:val="000000"/>
          <w:szCs w:val="28"/>
          <w:lang w:val="uk-UA"/>
        </w:rPr>
        <w:t>імовірності</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кількості</w:t>
      </w:r>
      <w:r w:rsidR="00544626" w:rsidRPr="00326358">
        <w:rPr>
          <w:color w:val="000000"/>
          <w:szCs w:val="28"/>
          <w:lang w:val="uk-UA"/>
        </w:rPr>
        <w:t xml:space="preserve"> </w:t>
      </w:r>
      <w:r w:rsidRPr="00326358">
        <w:rPr>
          <w:color w:val="000000"/>
          <w:szCs w:val="28"/>
          <w:lang w:val="uk-UA"/>
        </w:rPr>
        <w:t>ступенів</w:t>
      </w:r>
      <w:r w:rsidR="00544626" w:rsidRPr="00326358">
        <w:rPr>
          <w:color w:val="000000"/>
          <w:szCs w:val="28"/>
          <w:lang w:val="uk-UA"/>
        </w:rPr>
        <w:t xml:space="preserve"> </w:t>
      </w:r>
      <w:r w:rsidRPr="00326358">
        <w:rPr>
          <w:color w:val="000000"/>
          <w:szCs w:val="28"/>
          <w:lang w:val="uk-UA"/>
        </w:rPr>
        <w:t>свободи</w:t>
      </w:r>
      <w:r w:rsidR="00544626" w:rsidRPr="00326358">
        <w:rPr>
          <w:color w:val="000000"/>
          <w:szCs w:val="28"/>
          <w:lang w:val="uk-UA"/>
        </w:rPr>
        <w:t xml:space="preserve"> </w:t>
      </w:r>
      <w:r w:rsidRPr="00326358">
        <w:rPr>
          <w:color w:val="000000"/>
          <w:szCs w:val="28"/>
          <w:lang w:val="uk-UA"/>
        </w:rPr>
        <w:t>k=n</w:t>
      </w:r>
      <w:r w:rsidR="00B71FDD" w:rsidRPr="00326358">
        <w:rPr>
          <w:color w:val="000000"/>
          <w:szCs w:val="28"/>
          <w:lang w:val="uk-UA"/>
        </w:rPr>
        <w:t>–</w:t>
      </w:r>
      <w:r w:rsidRPr="00326358">
        <w:rPr>
          <w:color w:val="000000"/>
          <w:szCs w:val="28"/>
          <w:lang w:val="uk-UA"/>
        </w:rPr>
        <w:t>2=16.</w:t>
      </w:r>
      <w:r w:rsidR="00544626" w:rsidRPr="00326358">
        <w:rPr>
          <w:color w:val="000000"/>
          <w:szCs w:val="28"/>
          <w:lang w:val="uk-UA"/>
        </w:rPr>
        <w:t xml:space="preserve"> </w:t>
      </w:r>
      <w:r w:rsidRPr="00326358">
        <w:rPr>
          <w:color w:val="000000"/>
          <w:szCs w:val="28"/>
          <w:lang w:val="uk-UA"/>
        </w:rPr>
        <w:t>Приймаючи</w:t>
      </w:r>
      <w:r w:rsidR="00544626" w:rsidRPr="00326358">
        <w:rPr>
          <w:color w:val="000000"/>
          <w:szCs w:val="28"/>
          <w:lang w:val="uk-UA"/>
        </w:rPr>
        <w:t xml:space="preserve"> </w:t>
      </w:r>
      <m:oMath>
        <m:r>
          <w:rPr>
            <w:rFonts w:ascii="Cambria Math" w:hAnsi="Cambria Math"/>
            <w:color w:val="000000"/>
            <w:szCs w:val="28"/>
            <w:lang w:val="uk-UA"/>
          </w:rPr>
          <m:t>α=</m:t>
        </m:r>
        <m:r>
          <w:rPr>
            <w:rFonts w:ascii="Cambria Math" w:hAnsi="Cambria Math"/>
            <w:color w:val="000000"/>
            <w:szCs w:val="28"/>
          </w:rPr>
          <m:t>0,95</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одержимо</w:t>
      </w:r>
      <w:r w:rsidR="005078EE" w:rsidRPr="00326358">
        <w:rPr>
          <w:color w:val="000000"/>
          <w:szCs w:val="28"/>
          <w:lang w:val="uk-UA"/>
        </w:rPr>
        <w:t>:</w:t>
      </w:r>
    </w:p>
    <w:p w14:paraId="228BD700" w14:textId="77777777" w:rsidR="005078EE" w:rsidRPr="00326358" w:rsidRDefault="00FA08D3" w:rsidP="00E47902">
      <w:pPr>
        <w:shd w:val="clear" w:color="auto" w:fill="FFFFFF"/>
        <w:rPr>
          <w:color w:val="000000"/>
          <w:szCs w:val="28"/>
          <w:lang w:val="uk-UA"/>
        </w:rPr>
      </w:pPr>
      <w:r w:rsidRPr="00326358">
        <w:rPr>
          <w:noProof/>
          <w:lang w:eastAsia="ru-RU"/>
        </w:rPr>
        <mc:AlternateContent>
          <mc:Choice Requires="wps">
            <w:drawing>
              <wp:anchor distT="0" distB="0" distL="114300" distR="114300" simplePos="0" relativeHeight="251670528" behindDoc="0" locked="0" layoutInCell="1" allowOverlap="1" wp14:anchorId="4B7EA972" wp14:editId="55374EDB">
                <wp:simplePos x="0" y="0"/>
                <wp:positionH relativeFrom="column">
                  <wp:posOffset>5256530</wp:posOffset>
                </wp:positionH>
                <wp:positionV relativeFrom="paragraph">
                  <wp:posOffset>192405</wp:posOffset>
                </wp:positionV>
                <wp:extent cx="669925" cy="398145"/>
                <wp:effectExtent l="0" t="0" r="0" b="1905"/>
                <wp:wrapNone/>
                <wp:docPr id="898862938" name=" 37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F24B1AC" w14:textId="77777777" w:rsidR="00665ABF" w:rsidRPr="00223C36" w:rsidRDefault="00665ABF" w:rsidP="002F0150">
                            <w:pPr>
                              <w:ind w:firstLine="0"/>
                              <w:rPr>
                                <w:lang w:val="uk-UA"/>
                              </w:rPr>
                            </w:pPr>
                            <w:r>
                              <w:rPr>
                                <w:lang w:val="uk-UA"/>
                              </w:rPr>
                              <w:t>(3.29)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7EA972" id=" 3714" o:spid="_x0000_s1179" style="position:absolute;left:0;text-align:left;margin-left:413.9pt;margin-top:15.15pt;width:52.75pt;height:3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" strokecolor="white">
                <v:path arrowok="t"/>
                <v:textbox>
                  <w:txbxContent>
                    <w:p w14:paraId="5F24B1AC" w14:textId="77777777" w:rsidR="00665ABF" w:rsidRPr="00223C36" w:rsidRDefault="00665ABF" w:rsidP="002F0150">
                      <w:pPr>
                        <w:ind w:firstLine="0"/>
                        <w:rPr>
                          <w:lang w:val="uk-UA"/>
                        </w:rPr>
                      </w:pPr>
                      <w:r>
                        <w:rPr>
                          <w:lang w:val="uk-UA"/>
                        </w:rPr>
                        <w:t>(3.29)</w:t>
                      </w:r>
                    </w:p>
                  </w:txbxContent>
                </v:textbox>
              </v:rect>
            </w:pict>
          </mc:Fallback>
        </mc:AlternateContent>
      </w:r>
    </w:p>
    <w:p w14:paraId="69C3F044" w14:textId="4E3381B1" w:rsidR="000A55BB" w:rsidRPr="00326358" w:rsidRDefault="00CF355E" w:rsidP="00E47902">
      <w:pPr>
        <w:shd w:val="clear" w:color="auto" w:fill="FFFFFF"/>
        <w:jc w:val="center"/>
        <w:rPr>
          <w:i/>
          <w:color w:val="000000"/>
          <w:szCs w:val="28"/>
          <w:lang w:val="uk-UA"/>
        </w:rPr>
      </w:pPr>
      <m:oMath>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uk-UA"/>
          </w:rPr>
          <m:t>=2,12</m:t>
        </m:r>
      </m:oMath>
      <w:r w:rsidR="000A55BB" w:rsidRPr="00326358">
        <w:rPr>
          <w:color w:val="000000"/>
          <w:szCs w:val="28"/>
          <w:lang w:val="uk-UA"/>
        </w:rPr>
        <w:t>.</w:t>
      </w:r>
    </w:p>
    <w:p w14:paraId="1CE555AB" w14:textId="77777777" w:rsidR="005078EE" w:rsidRPr="00326358" w:rsidRDefault="005078EE" w:rsidP="00E47902">
      <w:pPr>
        <w:shd w:val="clear" w:color="auto" w:fill="FFFFFF"/>
        <w:rPr>
          <w:szCs w:val="28"/>
          <w:lang w:val="uk-UA"/>
        </w:rPr>
      </w:pPr>
    </w:p>
    <w:p w14:paraId="2514495B" w14:textId="104D00BD" w:rsidR="000A55BB" w:rsidRPr="00326358" w:rsidRDefault="000A55BB" w:rsidP="00E47902">
      <w:pPr>
        <w:shd w:val="clear" w:color="auto" w:fill="FFFFFF"/>
        <w:rPr>
          <w:szCs w:val="28"/>
          <w:lang w:val="uk-UA"/>
        </w:rPr>
      </w:pPr>
      <w:r w:rsidRPr="00326358">
        <w:rPr>
          <w:szCs w:val="28"/>
          <w:lang w:val="uk-UA"/>
        </w:rPr>
        <w:t>Отже,</w:t>
      </w:r>
      <w:r w:rsidR="00544626" w:rsidRPr="00326358">
        <w:rPr>
          <w:szCs w:val="28"/>
          <w:lang w:val="uk-UA"/>
        </w:rPr>
        <w:t xml:space="preserve"> </w:t>
      </w:r>
      <w:r w:rsidRPr="00326358">
        <w:rPr>
          <w:szCs w:val="28"/>
          <w:lang w:val="uk-UA"/>
        </w:rPr>
        <w:t>якщо</w:t>
      </w:r>
      <w:r w:rsidR="00544626" w:rsidRPr="00326358">
        <w:rPr>
          <w:szCs w:val="28"/>
          <w:lang w:val="uk-UA"/>
        </w:rPr>
        <w:t xml:space="preserve"> </w:t>
      </w:r>
      <w:r w:rsidRPr="00326358">
        <w:rPr>
          <w:szCs w:val="28"/>
          <w:lang w:val="uk-UA"/>
        </w:rPr>
        <w:t>фактичне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критерію</w:t>
      </w:r>
      <w:r w:rsidR="00544626" w:rsidRPr="00326358">
        <w:rPr>
          <w:szCs w:val="28"/>
          <w:lang w:val="uk-UA"/>
        </w:rPr>
        <w:t xml:space="preserve"> </w:t>
      </w:r>
      <w:r w:rsidRPr="00326358">
        <w:rPr>
          <w:szCs w:val="28"/>
          <w:lang w:val="uk-UA"/>
        </w:rPr>
        <w:t>Стьюдента</w:t>
      </w:r>
      <w:r w:rsidR="00544626" w:rsidRPr="00326358">
        <w:rPr>
          <w:szCs w:val="28"/>
          <w:lang w:val="uk-UA"/>
        </w:rPr>
        <w:t xml:space="preserve"> </w:t>
      </w:r>
      <w:r w:rsidRPr="00326358">
        <w:rPr>
          <w:szCs w:val="28"/>
          <w:lang w:val="uk-UA"/>
        </w:rPr>
        <w:t>перевищує</w:t>
      </w:r>
      <w:r w:rsidR="00544626" w:rsidRPr="00326358">
        <w:rPr>
          <w:szCs w:val="28"/>
          <w:lang w:val="uk-UA"/>
        </w:rPr>
        <w:t xml:space="preserve"> </w:t>
      </w:r>
      <w:r w:rsidRPr="00326358">
        <w:rPr>
          <w:szCs w:val="28"/>
          <w:lang w:val="uk-UA"/>
        </w:rPr>
        <w:t>2,12,</w:t>
      </w:r>
      <w:r w:rsidR="00544626" w:rsidRPr="00326358">
        <w:rPr>
          <w:szCs w:val="28"/>
          <w:lang w:val="uk-UA"/>
        </w:rPr>
        <w:t xml:space="preserve"> </w:t>
      </w:r>
      <w:r w:rsidRPr="00326358">
        <w:rPr>
          <w:szCs w:val="28"/>
          <w:lang w:val="uk-UA"/>
        </w:rPr>
        <w:t>то</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імовірністю</w:t>
      </w:r>
      <w:r w:rsidR="00544626" w:rsidRPr="00326358">
        <w:rPr>
          <w:szCs w:val="28"/>
          <w:lang w:val="uk-UA"/>
        </w:rPr>
        <w:t xml:space="preserve"> </w:t>
      </w:r>
      <w:r w:rsidRPr="00326358">
        <w:rPr>
          <w:szCs w:val="28"/>
          <w:lang w:val="uk-UA"/>
        </w:rPr>
        <w:t>0,95</w:t>
      </w:r>
      <w:r w:rsidR="00544626" w:rsidRPr="00326358">
        <w:rPr>
          <w:szCs w:val="28"/>
          <w:lang w:val="uk-UA"/>
        </w:rPr>
        <w:t xml:space="preserve"> </w:t>
      </w:r>
      <w:r w:rsidRPr="00326358">
        <w:rPr>
          <w:szCs w:val="28"/>
          <w:lang w:val="uk-UA"/>
        </w:rPr>
        <w:t>можна</w:t>
      </w:r>
      <w:r w:rsidR="00544626" w:rsidRPr="00326358">
        <w:rPr>
          <w:szCs w:val="28"/>
          <w:lang w:val="uk-UA"/>
        </w:rPr>
        <w:t xml:space="preserve"> </w:t>
      </w:r>
      <w:r w:rsidRPr="00326358">
        <w:rPr>
          <w:szCs w:val="28"/>
          <w:lang w:val="uk-UA"/>
        </w:rPr>
        <w:t>вважати,</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коефіцієнт</w:t>
      </w:r>
      <w:r w:rsidR="00544626" w:rsidRPr="00326358">
        <w:rPr>
          <w:szCs w:val="28"/>
          <w:lang w:val="uk-UA"/>
        </w:rPr>
        <w:t xml:space="preserve"> </w:t>
      </w:r>
      <w:r w:rsidRPr="00326358">
        <w:rPr>
          <w:szCs w:val="28"/>
          <w:lang w:val="uk-UA"/>
        </w:rPr>
        <w:t>кореляції</w:t>
      </w:r>
      <w:r w:rsidR="00544626" w:rsidRPr="00326358">
        <w:rPr>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r>
          <w:rPr>
            <w:rFonts w:ascii="Cambria Math" w:hAnsi="Cambria Math"/>
            <w:color w:val="222222"/>
            <w:szCs w:val="28"/>
            <w:lang w:val="uk-UA"/>
          </w:rPr>
          <m:t>)</m:t>
        </m:r>
      </m:oMath>
      <w:r w:rsidR="00544626" w:rsidRPr="00326358">
        <w:rPr>
          <w:color w:val="222222"/>
          <w:szCs w:val="28"/>
          <w:lang w:val="uk-UA"/>
        </w:rPr>
        <w:t xml:space="preserve"> </w:t>
      </w:r>
      <w:r w:rsidRPr="00326358">
        <w:rPr>
          <w:color w:val="222222"/>
          <w:szCs w:val="28"/>
          <w:lang w:val="uk-UA"/>
        </w:rPr>
        <w:t>є</w:t>
      </w:r>
      <w:r w:rsidR="00544626" w:rsidRPr="00326358">
        <w:rPr>
          <w:color w:val="222222"/>
          <w:szCs w:val="28"/>
          <w:lang w:val="uk-UA"/>
        </w:rPr>
        <w:t xml:space="preserve"> </w:t>
      </w:r>
      <w:r w:rsidRPr="00326358">
        <w:rPr>
          <w:color w:val="222222"/>
          <w:szCs w:val="28"/>
          <w:lang w:val="uk-UA"/>
        </w:rPr>
        <w:t>значущим,</w:t>
      </w:r>
      <w:r w:rsidR="00544626" w:rsidRPr="00326358">
        <w:rPr>
          <w:color w:val="222222"/>
          <w:szCs w:val="28"/>
          <w:lang w:val="uk-UA"/>
        </w:rPr>
        <w:t xml:space="preserve"> </w:t>
      </w:r>
      <w:r w:rsidRPr="00326358">
        <w:rPr>
          <w:color w:val="222222"/>
          <w:szCs w:val="28"/>
          <w:lang w:val="uk-UA"/>
        </w:rPr>
        <w:t>тобто</w:t>
      </w:r>
      <w:r w:rsidR="00544626" w:rsidRPr="00326358">
        <w:rPr>
          <w:color w:val="222222"/>
          <w:szCs w:val="28"/>
          <w:lang w:val="uk-UA"/>
        </w:rPr>
        <w:t xml:space="preserve"> </w:t>
      </w:r>
      <w:r w:rsidRPr="00326358">
        <w:rPr>
          <w:color w:val="222222"/>
          <w:szCs w:val="28"/>
          <w:lang w:val="uk-UA"/>
        </w:rPr>
        <w:t>між</w:t>
      </w:r>
      <w:r w:rsidR="00544626" w:rsidRPr="00326358">
        <w:rPr>
          <w:color w:val="222222"/>
          <w:szCs w:val="28"/>
          <w:lang w:val="uk-UA"/>
        </w:rPr>
        <w:t xml:space="preserve"> </w:t>
      </w:r>
      <w:r w:rsidRPr="00326358">
        <w:rPr>
          <w:color w:val="222222"/>
          <w:szCs w:val="28"/>
          <w:lang w:val="uk-UA"/>
        </w:rPr>
        <w:t>показниками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szCs w:val="28"/>
          <w:lang w:val="uk-UA"/>
        </w:rPr>
        <w:t xml:space="preserve"> </w:t>
      </w:r>
      <w:r w:rsidRPr="00326358">
        <w:rPr>
          <w:szCs w:val="28"/>
          <w:lang w:val="uk-UA"/>
        </w:rPr>
        <w:t>існує</w:t>
      </w:r>
      <w:r w:rsidR="00544626" w:rsidRPr="00326358">
        <w:rPr>
          <w:szCs w:val="28"/>
          <w:lang w:val="uk-UA"/>
        </w:rPr>
        <w:t xml:space="preserve"> </w:t>
      </w:r>
      <w:r w:rsidRPr="00326358">
        <w:rPr>
          <w:szCs w:val="28"/>
          <w:lang w:val="uk-UA"/>
        </w:rPr>
        <w:t>кореляційний</w:t>
      </w:r>
      <w:r w:rsidR="00544626" w:rsidRPr="00326358">
        <w:rPr>
          <w:szCs w:val="28"/>
          <w:lang w:val="uk-UA"/>
        </w:rPr>
        <w:t xml:space="preserve"> </w:t>
      </w:r>
      <w:r w:rsidRPr="00326358">
        <w:rPr>
          <w:szCs w:val="28"/>
          <w:lang w:val="uk-UA"/>
        </w:rPr>
        <w:t>зв</w:t>
      </w:r>
      <w:r w:rsidR="00754ECD" w:rsidRPr="00326358">
        <w:rPr>
          <w:szCs w:val="28"/>
          <w:lang w:val="uk-UA"/>
        </w:rPr>
        <w:t>’</w:t>
      </w:r>
      <w:r w:rsidRPr="00326358">
        <w:rPr>
          <w:szCs w:val="28"/>
          <w:lang w:val="uk-UA"/>
        </w:rPr>
        <w:t>язок.</w:t>
      </w:r>
    </w:p>
    <w:p w14:paraId="164EDF6F" w14:textId="01D6D716" w:rsidR="000A55BB" w:rsidRPr="00326358" w:rsidRDefault="000A55BB" w:rsidP="00E47902">
      <w:pPr>
        <w:shd w:val="clear" w:color="auto" w:fill="FFFFFF"/>
        <w:rPr>
          <w:color w:val="222222"/>
          <w:szCs w:val="28"/>
          <w:lang w:val="uk-UA"/>
        </w:rPr>
      </w:pPr>
      <w:r w:rsidRPr="00326358">
        <w:rPr>
          <w:szCs w:val="28"/>
          <w:lang w:val="uk-UA"/>
        </w:rPr>
        <w:t>Коефіцієнти</w:t>
      </w:r>
      <w:r w:rsidR="00544626" w:rsidRPr="00326358">
        <w:rPr>
          <w:szCs w:val="28"/>
          <w:lang w:val="uk-UA"/>
        </w:rPr>
        <w:t xml:space="preserve"> </w:t>
      </w:r>
      <w:r w:rsidRPr="00326358">
        <w:rPr>
          <w:szCs w:val="28"/>
          <w:lang w:val="uk-UA"/>
        </w:rPr>
        <w:t>кореляції</w:t>
      </w:r>
      <w:r w:rsidR="00544626" w:rsidRPr="00326358">
        <w:rPr>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r>
          <w:rPr>
            <w:rFonts w:ascii="Cambria Math" w:hAnsi="Cambria Math"/>
            <w:color w:val="222222"/>
            <w:szCs w:val="28"/>
            <w:lang w:val="uk-UA"/>
          </w:rPr>
          <m:t>)</m:t>
        </m:r>
      </m:oMath>
      <w:r w:rsidR="00544626" w:rsidRPr="00326358">
        <w:rPr>
          <w:color w:val="222222"/>
          <w:szCs w:val="28"/>
          <w:lang w:val="uk-UA"/>
        </w:rPr>
        <w:t xml:space="preserve"> </w:t>
      </w:r>
      <w:r w:rsidRPr="00326358">
        <w:rPr>
          <w:color w:val="222222"/>
          <w:szCs w:val="28"/>
          <w:lang w:val="uk-UA"/>
        </w:rPr>
        <w:t>складають</w:t>
      </w:r>
      <w:r w:rsidR="00544626" w:rsidRPr="00326358">
        <w:rPr>
          <w:color w:val="222222"/>
          <w:szCs w:val="28"/>
          <w:lang w:val="uk-UA"/>
        </w:rPr>
        <w:t xml:space="preserve"> </w:t>
      </w:r>
      <w:r w:rsidRPr="00326358">
        <w:rPr>
          <w:color w:val="222222"/>
          <w:szCs w:val="28"/>
          <w:lang w:val="uk-UA"/>
        </w:rPr>
        <w:t>кореляційну</w:t>
      </w:r>
      <w:r w:rsidR="00544626" w:rsidRPr="00326358">
        <w:rPr>
          <w:color w:val="222222"/>
          <w:szCs w:val="28"/>
          <w:lang w:val="uk-UA"/>
        </w:rPr>
        <w:t xml:space="preserve"> </w:t>
      </w:r>
      <w:r w:rsidRPr="00326358">
        <w:rPr>
          <w:color w:val="222222"/>
          <w:szCs w:val="28"/>
          <w:lang w:val="uk-UA"/>
        </w:rPr>
        <w:t>матрицю</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M</m:t>
            </m:r>
          </m:e>
          <m:sub>
            <m:r>
              <w:rPr>
                <w:rFonts w:ascii="Cambria Math" w:hAnsi="Cambria Math"/>
                <w:color w:val="222222"/>
                <w:szCs w:val="28"/>
                <w:lang w:val="uk-UA"/>
              </w:rPr>
              <m:t>i</m:t>
            </m:r>
          </m:sub>
        </m:sSub>
      </m:oMath>
      <w:r w:rsidR="00544626" w:rsidRPr="00326358">
        <w:rPr>
          <w:color w:val="222222"/>
          <w:szCs w:val="28"/>
          <w:lang w:val="uk-UA"/>
        </w:rPr>
        <w:t xml:space="preserve"> </w:t>
      </w:r>
      <w:r w:rsidRPr="00326358">
        <w:rPr>
          <w:color w:val="222222"/>
          <w:szCs w:val="28"/>
          <w:lang w:val="uk-UA"/>
        </w:rPr>
        <w:t>розмірності</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n</m:t>
            </m:r>
          </m:e>
          <m:sub>
            <m:r>
              <w:rPr>
                <w:rFonts w:ascii="Cambria Math" w:hAnsi="Cambria Math"/>
                <w:color w:val="222222"/>
                <w:szCs w:val="28"/>
                <w:lang w:val="uk-UA"/>
              </w:rPr>
              <m:t>i</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n</m:t>
            </m:r>
          </m:e>
          <m:sub>
            <m:r>
              <w:rPr>
                <w:rFonts w:ascii="Cambria Math" w:hAnsi="Cambria Math"/>
                <w:color w:val="222222"/>
                <w:szCs w:val="28"/>
                <w:lang w:val="uk-UA"/>
              </w:rPr>
              <m:t>i</m:t>
            </m:r>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яка</w:t>
      </w:r>
      <w:r w:rsidR="00544626" w:rsidRPr="00326358">
        <w:rPr>
          <w:color w:val="222222"/>
          <w:szCs w:val="28"/>
          <w:lang w:val="uk-UA"/>
        </w:rPr>
        <w:t xml:space="preserve"> </w:t>
      </w:r>
      <w:r w:rsidRPr="00326358">
        <w:rPr>
          <w:color w:val="222222"/>
          <w:szCs w:val="28"/>
          <w:lang w:val="uk-UA"/>
        </w:rPr>
        <w:t>відповідає</w:t>
      </w:r>
      <w:r w:rsidR="00544626" w:rsidRPr="00326358">
        <w:rPr>
          <w:color w:val="222222"/>
          <w:szCs w:val="28"/>
          <w:lang w:val="uk-UA"/>
        </w:rPr>
        <w:t xml:space="preserve"> </w:t>
      </w:r>
      <w:r w:rsidRPr="00326358">
        <w:rPr>
          <w:color w:val="222222"/>
          <w:szCs w:val="28"/>
          <w:lang w:val="uk-UA"/>
        </w:rPr>
        <w:t>множині</w:t>
      </w:r>
      <w:r w:rsidR="00544626" w:rsidRPr="00326358">
        <w:rPr>
          <w:color w:val="222222"/>
          <w:szCs w:val="28"/>
          <w:lang w:val="uk-UA"/>
        </w:rPr>
        <w:t xml:space="preserve"> </w:t>
      </w:r>
      <w:r w:rsidRPr="00326358">
        <w:rPr>
          <w:color w:val="222222"/>
          <w:szCs w:val="28"/>
          <w:lang w:val="uk-UA"/>
        </w:rPr>
        <w:t>показників</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визначення</w:t>
      </w:r>
      <w:r w:rsidR="00544626" w:rsidRPr="00326358">
        <w:rPr>
          <w:color w:val="222222"/>
          <w:szCs w:val="28"/>
          <w:lang w:val="uk-UA"/>
        </w:rPr>
        <w:t xml:space="preserve"> </w:t>
      </w:r>
      <w:r w:rsidRPr="00326358">
        <w:rPr>
          <w:color w:val="222222"/>
          <w:szCs w:val="28"/>
          <w:lang w:val="uk-UA"/>
        </w:rPr>
        <w:t>наявності</w:t>
      </w:r>
      <w:r w:rsidR="00544626" w:rsidRPr="00326358">
        <w:rPr>
          <w:color w:val="222222"/>
          <w:szCs w:val="28"/>
          <w:lang w:val="uk-UA"/>
        </w:rPr>
        <w:t xml:space="preserve"> </w:t>
      </w:r>
      <w:proofErr w:type="spellStart"/>
      <w:r w:rsidRPr="00326358">
        <w:rPr>
          <w:color w:val="222222"/>
          <w:szCs w:val="28"/>
          <w:lang w:val="uk-UA"/>
        </w:rPr>
        <w:t>мультиколінеарності</w:t>
      </w:r>
      <w:proofErr w:type="spellEnd"/>
      <w:r w:rsidR="00544626" w:rsidRPr="00326358">
        <w:rPr>
          <w:color w:val="222222"/>
          <w:szCs w:val="28"/>
          <w:lang w:val="uk-UA"/>
        </w:rPr>
        <w:t xml:space="preserve"> </w:t>
      </w:r>
      <w:r w:rsidRPr="00326358">
        <w:rPr>
          <w:color w:val="222222"/>
          <w:szCs w:val="28"/>
          <w:lang w:val="uk-UA"/>
        </w:rPr>
        <w:t>між</w:t>
      </w:r>
      <w:r w:rsidR="00544626" w:rsidRPr="00326358">
        <w:rPr>
          <w:color w:val="222222"/>
          <w:szCs w:val="28"/>
          <w:lang w:val="uk-UA"/>
        </w:rPr>
        <w:t xml:space="preserve"> </w:t>
      </w:r>
      <w:r w:rsidRPr="00326358">
        <w:rPr>
          <w:color w:val="222222"/>
          <w:szCs w:val="28"/>
          <w:lang w:val="uk-UA"/>
        </w:rPr>
        <w:t>показниками</w:t>
      </w:r>
      <w:r w:rsidR="00544626" w:rsidRPr="00326358">
        <w:rPr>
          <w:color w:val="222222"/>
          <w:szCs w:val="28"/>
          <w:lang w:val="uk-UA"/>
        </w:rPr>
        <w:t xml:space="preserve"> </w:t>
      </w:r>
      <w:r w:rsidRPr="00326358">
        <w:rPr>
          <w:color w:val="222222"/>
          <w:szCs w:val="28"/>
          <w:lang w:val="uk-UA"/>
        </w:rPr>
        <w:t>цієї</w:t>
      </w:r>
      <w:r w:rsidR="00544626" w:rsidRPr="00326358">
        <w:rPr>
          <w:color w:val="222222"/>
          <w:szCs w:val="28"/>
          <w:lang w:val="uk-UA"/>
        </w:rPr>
        <w:t xml:space="preserve"> </w:t>
      </w:r>
      <w:r w:rsidRPr="00326358">
        <w:rPr>
          <w:color w:val="222222"/>
          <w:szCs w:val="28"/>
          <w:lang w:val="uk-UA"/>
        </w:rPr>
        <w:t>множини</w:t>
      </w:r>
      <w:r w:rsidR="00544626" w:rsidRPr="00326358">
        <w:rPr>
          <w:color w:val="222222"/>
          <w:szCs w:val="28"/>
          <w:lang w:val="uk-UA"/>
        </w:rPr>
        <w:t xml:space="preserve"> </w:t>
      </w:r>
      <w:bookmarkStart w:id="15" w:name="_Hlk167637623"/>
      <w:r w:rsidRPr="00326358">
        <w:rPr>
          <w:color w:val="222222"/>
          <w:szCs w:val="28"/>
          <w:lang w:val="uk-UA"/>
        </w:rPr>
        <w:t>використаємо</w:t>
      </w:r>
      <w:r w:rsidR="00544626" w:rsidRPr="00326358">
        <w:rPr>
          <w:color w:val="222222"/>
          <w:szCs w:val="28"/>
          <w:lang w:val="uk-UA"/>
        </w:rPr>
        <w:t xml:space="preserve"> </w:t>
      </w:r>
      <w:r w:rsidRPr="00326358">
        <w:rPr>
          <w:color w:val="222222"/>
          <w:szCs w:val="28"/>
          <w:lang w:val="uk-UA"/>
        </w:rPr>
        <w:t>алгоритм</w:t>
      </w:r>
      <w:r w:rsidR="00544626" w:rsidRPr="00326358">
        <w:rPr>
          <w:color w:val="222222"/>
          <w:szCs w:val="28"/>
          <w:lang w:val="uk-UA"/>
        </w:rPr>
        <w:t xml:space="preserve"> </w:t>
      </w:r>
      <w:proofErr w:type="spellStart"/>
      <w:r w:rsidRPr="00326358">
        <w:rPr>
          <w:color w:val="222222"/>
          <w:szCs w:val="28"/>
          <w:lang w:val="uk-UA"/>
        </w:rPr>
        <w:t>Фаррара</w:t>
      </w:r>
      <w:proofErr w:type="spellEnd"/>
      <w:r w:rsidR="00B71FDD" w:rsidRPr="00326358">
        <w:rPr>
          <w:color w:val="222222"/>
          <w:szCs w:val="28"/>
          <w:lang w:val="uk-UA"/>
        </w:rPr>
        <w:t>–</w:t>
      </w:r>
      <w:proofErr w:type="spellStart"/>
      <w:r w:rsidRPr="00326358">
        <w:rPr>
          <w:color w:val="222222"/>
          <w:szCs w:val="28"/>
          <w:lang w:val="uk-UA"/>
        </w:rPr>
        <w:t>Глобера</w:t>
      </w:r>
      <w:bookmarkEnd w:id="15"/>
      <w:proofErr w:type="spellEnd"/>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фактичне</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критерію</w:t>
      </w:r>
      <w:r w:rsidR="00544626" w:rsidRPr="00326358">
        <w:rPr>
          <w:color w:val="222222"/>
          <w:szCs w:val="28"/>
          <w:lang w:val="uk-UA"/>
        </w:rPr>
        <w:t xml:space="preserve"> </w:t>
      </w:r>
      <m:oMath>
        <m:sSup>
          <m:sSupPr>
            <m:ctrlPr>
              <w:rPr>
                <w:rFonts w:ascii="Cambria Math" w:hAnsi="Cambria Math"/>
                <w:i/>
                <w:color w:val="222222"/>
                <w:szCs w:val="28"/>
                <w:lang w:val="uk-UA"/>
              </w:rPr>
            </m:ctrlPr>
          </m:sSupPr>
          <m:e>
            <m:r>
              <w:rPr>
                <w:rFonts w:ascii="Cambria Math" w:hAnsi="Cambria Math"/>
                <w:color w:val="222222"/>
                <w:szCs w:val="28"/>
                <w:lang w:val="uk-UA"/>
              </w:rPr>
              <m:t>χ</m:t>
            </m:r>
          </m:e>
          <m:sup>
            <m:r>
              <w:rPr>
                <w:rFonts w:ascii="Cambria Math" w:hAnsi="Cambria Math"/>
                <w:color w:val="222222"/>
                <w:szCs w:val="28"/>
                <w:lang w:val="uk-UA"/>
              </w:rPr>
              <m:t>2</m:t>
            </m:r>
          </m:sup>
        </m:sSup>
      </m:oMath>
      <w:r w:rsidR="00544626" w:rsidRPr="00326358">
        <w:rPr>
          <w:color w:val="222222"/>
          <w:szCs w:val="28"/>
          <w:lang w:val="uk-UA"/>
        </w:rPr>
        <w:t xml:space="preserve"> </w:t>
      </w:r>
      <w:r w:rsidRPr="00326358">
        <w:rPr>
          <w:color w:val="222222"/>
          <w:szCs w:val="28"/>
          <w:lang w:val="uk-UA"/>
        </w:rPr>
        <w:t>за</w:t>
      </w:r>
      <w:r w:rsidR="00544626" w:rsidRPr="00326358">
        <w:rPr>
          <w:color w:val="222222"/>
          <w:szCs w:val="28"/>
          <w:lang w:val="uk-UA"/>
        </w:rPr>
        <w:t xml:space="preserve"> </w:t>
      </w:r>
      <w:r w:rsidRPr="00326358">
        <w:rPr>
          <w:color w:val="222222"/>
          <w:szCs w:val="28"/>
          <w:lang w:val="uk-UA"/>
        </w:rPr>
        <w:t>формулою</w:t>
      </w:r>
      <w:r w:rsidR="005078EE" w:rsidRPr="00326358">
        <w:rPr>
          <w:color w:val="222222"/>
          <w:szCs w:val="28"/>
          <w:lang w:val="uk-UA"/>
        </w:rPr>
        <w:t>:</w:t>
      </w:r>
    </w:p>
    <w:p w14:paraId="6ADE61B7" w14:textId="77777777" w:rsidR="005078EE" w:rsidRPr="00326358" w:rsidRDefault="00FA08D3" w:rsidP="00EA4DCF">
      <w:pPr>
        <w:shd w:val="clear" w:color="auto" w:fill="FFFFFF"/>
        <w:ind w:firstLine="0"/>
        <w:rPr>
          <w:color w:val="222222"/>
          <w:szCs w:val="28"/>
          <w:lang w:val="uk-UA"/>
        </w:rPr>
      </w:pPr>
      <w:r w:rsidRPr="00326358">
        <w:rPr>
          <w:noProof/>
          <w:color w:val="222222"/>
          <w:szCs w:val="28"/>
          <w:lang w:eastAsia="ru-RU"/>
        </w:rPr>
        <mc:AlternateContent>
          <mc:Choice Requires="wps">
            <w:drawing>
              <wp:anchor distT="0" distB="0" distL="114300" distR="114300" simplePos="0" relativeHeight="251671552" behindDoc="0" locked="0" layoutInCell="1" allowOverlap="1" wp14:anchorId="0433F7FD" wp14:editId="58BD6AAB">
                <wp:simplePos x="0" y="0"/>
                <wp:positionH relativeFrom="column">
                  <wp:posOffset>5283835</wp:posOffset>
                </wp:positionH>
                <wp:positionV relativeFrom="paragraph">
                  <wp:posOffset>271780</wp:posOffset>
                </wp:positionV>
                <wp:extent cx="669925" cy="398145"/>
                <wp:effectExtent l="0" t="0" r="0" b="1905"/>
                <wp:wrapNone/>
                <wp:docPr id="1462696877" name=" 37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EB64B4F" w14:textId="77777777" w:rsidR="00665ABF" w:rsidRPr="00223C36" w:rsidRDefault="00665ABF" w:rsidP="002F0150">
                            <w:pPr>
                              <w:ind w:firstLine="0"/>
                              <w:rPr>
                                <w:lang w:val="uk-UA"/>
                              </w:rPr>
                            </w:pPr>
                            <w:r>
                              <w:rPr>
                                <w:lang w:val="uk-UA"/>
                              </w:rPr>
                              <w:t>(3.30)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3F7FD" id=" 3715" o:spid="_x0000_s1180" style="position:absolute;left:0;text-align:left;margin-left:416.05pt;margin-top:21.4pt;width:52.75pt;height:3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" strokecolor="white">
                <v:path arrowok="t"/>
                <v:textbox>
                  <w:txbxContent>
                    <w:p w14:paraId="0EB64B4F" w14:textId="77777777" w:rsidR="00665ABF" w:rsidRPr="00223C36" w:rsidRDefault="00665ABF" w:rsidP="002F0150">
                      <w:pPr>
                        <w:ind w:firstLine="0"/>
                        <w:rPr>
                          <w:lang w:val="uk-UA"/>
                        </w:rPr>
                      </w:pPr>
                      <w:r>
                        <w:rPr>
                          <w:lang w:val="uk-UA"/>
                        </w:rPr>
                        <w:t>(3.30)</w:t>
                      </w:r>
                    </w:p>
                  </w:txbxContent>
                </v:textbox>
              </v:rect>
            </w:pict>
          </mc:Fallback>
        </mc:AlternateContent>
      </w:r>
    </w:p>
    <w:p w14:paraId="705792C1" w14:textId="082FF6C0" w:rsidR="000A55BB" w:rsidRPr="00CF355E" w:rsidRDefault="00CF355E" w:rsidP="00E47902">
      <w:pPr>
        <w:shd w:val="clear" w:color="auto" w:fill="FFFFFF"/>
        <w:jc w:val="center"/>
        <w:rPr>
          <w:color w:val="222222"/>
          <w:szCs w:val="28"/>
          <w:lang w:val="uk-UA"/>
        </w:rPr>
      </w:pPr>
      <m:oMathPara>
        <m:oMath>
          <m:sSup>
            <m:sSupPr>
              <m:ctrlPr>
                <w:rPr>
                  <w:rFonts w:ascii="Cambria Math" w:hAnsi="Cambria Math"/>
                  <w:i/>
                  <w:color w:val="222222"/>
                  <w:szCs w:val="28"/>
                  <w:lang w:val="uk-UA"/>
                </w:rPr>
              </m:ctrlPr>
            </m:sSupPr>
            <m:e>
              <m:r>
                <w:rPr>
                  <w:rFonts w:ascii="Cambria Math" w:hAnsi="Cambria Math"/>
                  <w:color w:val="222222"/>
                  <w:szCs w:val="28"/>
                  <w:lang w:val="uk-UA"/>
                </w:rPr>
                <m:t>χ</m:t>
              </m:r>
            </m:e>
            <m:sup>
              <m:r>
                <w:rPr>
                  <w:rFonts w:ascii="Cambria Math" w:hAnsi="Cambria Math"/>
                  <w:color w:val="222222"/>
                  <w:szCs w:val="28"/>
                  <w:lang w:val="uk-UA"/>
                </w:rPr>
                <m:t>2</m:t>
              </m:r>
            </m:sup>
          </m:sSup>
          <m:r>
            <w:rPr>
              <w:rFonts w:ascii="Cambria Math" w:hAnsi="Cambria Math"/>
              <w:color w:val="222222"/>
              <w:szCs w:val="28"/>
            </w:rPr>
            <m:t>=</m:t>
          </m:r>
          <m:d>
            <m:dPr>
              <m:ctrlPr>
                <w:rPr>
                  <w:rFonts w:ascii="Cambria Math" w:hAnsi="Cambria Math"/>
                  <w:i/>
                  <w:color w:val="222222"/>
                  <w:szCs w:val="28"/>
                </w:rPr>
              </m:ctrlPr>
            </m:dPr>
            <m:e>
              <m:r>
                <w:rPr>
                  <w:rFonts w:ascii="Cambria Math" w:hAnsi="Cambria Math"/>
                  <w:color w:val="222222"/>
                  <w:szCs w:val="28"/>
                </w:rPr>
                <m:t>n-1-</m:t>
              </m:r>
              <m:f>
                <m:fPr>
                  <m:ctrlPr>
                    <w:rPr>
                      <w:rFonts w:ascii="Cambria Math" w:hAnsi="Cambria Math"/>
                      <w:i/>
                      <w:color w:val="222222"/>
                      <w:szCs w:val="28"/>
                    </w:rPr>
                  </m:ctrlPr>
                </m:fPr>
                <m:num>
                  <m:r>
                    <w:rPr>
                      <w:rFonts w:ascii="Cambria Math" w:hAnsi="Cambria Math"/>
                      <w:color w:val="222222"/>
                      <w:szCs w:val="28"/>
                    </w:rPr>
                    <m:t>2</m:t>
                  </m:r>
                  <m:sSub>
                    <m:sSubPr>
                      <m:ctrlPr>
                        <w:rPr>
                          <w:rFonts w:ascii="Cambria Math" w:hAnsi="Cambria Math"/>
                          <w:i/>
                          <w:color w:val="222222"/>
                          <w:szCs w:val="28"/>
                        </w:rPr>
                      </m:ctrlPr>
                    </m:sSubPr>
                    <m:e>
                      <m:r>
                        <w:rPr>
                          <w:rFonts w:ascii="Cambria Math" w:hAnsi="Cambria Math"/>
                          <w:color w:val="222222"/>
                          <w:szCs w:val="28"/>
                          <w:lang w:val="en-US"/>
                        </w:rPr>
                        <m:t>n</m:t>
                      </m:r>
                    </m:e>
                    <m:sub>
                      <m:r>
                        <w:rPr>
                          <w:rFonts w:ascii="Cambria Math" w:hAnsi="Cambria Math"/>
                          <w:color w:val="222222"/>
                          <w:szCs w:val="28"/>
                        </w:rPr>
                        <m:t>i</m:t>
                      </m:r>
                    </m:sub>
                  </m:sSub>
                  <m:r>
                    <w:rPr>
                      <w:rFonts w:ascii="Cambria Math" w:hAnsi="Cambria Math"/>
                      <w:color w:val="222222"/>
                      <w:szCs w:val="28"/>
                    </w:rPr>
                    <m:t>+5</m:t>
                  </m:r>
                </m:num>
                <m:den>
                  <m:r>
                    <w:rPr>
                      <w:rFonts w:ascii="Cambria Math" w:hAnsi="Cambria Math"/>
                      <w:color w:val="222222"/>
                      <w:szCs w:val="28"/>
                    </w:rPr>
                    <m:t>2</m:t>
                  </m:r>
                </m:den>
              </m:f>
            </m:e>
          </m:d>
          <m:r>
            <m:rPr>
              <m:sty m:val="p"/>
            </m:rPr>
            <w:rPr>
              <w:rFonts w:ascii="Cambria Math" w:hAnsi="Cambria Math"/>
              <w:color w:val="222222"/>
              <w:szCs w:val="28"/>
            </w:rPr>
            <m:t>ln⁡</m:t>
          </m:r>
          <m:r>
            <w:rPr>
              <w:rFonts w:ascii="Cambria Math" w:hAnsi="Cambria Math"/>
              <w:color w:val="222222"/>
              <w:szCs w:val="28"/>
            </w:rPr>
            <m:t>(</m:t>
          </m:r>
          <m:func>
            <m:funcPr>
              <m:ctrlPr>
                <w:rPr>
                  <w:rFonts w:ascii="Cambria Math" w:hAnsi="Cambria Math"/>
                  <w:color w:val="222222"/>
                  <w:szCs w:val="28"/>
                </w:rPr>
              </m:ctrlPr>
            </m:funcPr>
            <m:fName>
              <m:r>
                <m:rPr>
                  <m:sty m:val="p"/>
                </m:rPr>
                <w:rPr>
                  <w:rFonts w:ascii="Cambria Math" w:hAnsi="Cambria Math"/>
                  <w:color w:val="222222"/>
                  <w:szCs w:val="28"/>
                </w:rPr>
                <m:t>det</m:t>
              </m:r>
              <m:ctrlPr>
                <w:rPr>
                  <w:rFonts w:ascii="Cambria Math" w:hAnsi="Cambria Math"/>
                  <w:i/>
                  <w:color w:val="222222"/>
                  <w:szCs w:val="28"/>
                </w:rPr>
              </m:ctrlPr>
            </m:fName>
            <m:e>
              <m:d>
                <m:dPr>
                  <m:ctrlPr>
                    <w:rPr>
                      <w:rFonts w:ascii="Cambria Math" w:hAnsi="Cambria Math"/>
                      <w:i/>
                      <w:color w:val="222222"/>
                      <w:szCs w:val="28"/>
                    </w:rPr>
                  </m:ctrlPr>
                </m:dPr>
                <m:e>
                  <m:sSub>
                    <m:sSubPr>
                      <m:ctrlPr>
                        <w:rPr>
                          <w:rFonts w:ascii="Cambria Math" w:hAnsi="Cambria Math"/>
                          <w:i/>
                          <w:color w:val="222222"/>
                          <w:szCs w:val="28"/>
                        </w:rPr>
                      </m:ctrlPr>
                    </m:sSubPr>
                    <m:e>
                      <m:r>
                        <w:rPr>
                          <w:rFonts w:ascii="Cambria Math" w:hAnsi="Cambria Math"/>
                          <w:color w:val="222222"/>
                          <w:szCs w:val="28"/>
                        </w:rPr>
                        <m:t>M</m:t>
                      </m:r>
                    </m:e>
                    <m:sub>
                      <m:r>
                        <w:rPr>
                          <w:rFonts w:ascii="Cambria Math" w:hAnsi="Cambria Math"/>
                          <w:color w:val="222222"/>
                          <w:szCs w:val="28"/>
                        </w:rPr>
                        <m:t>i</m:t>
                      </m:r>
                    </m:sub>
                  </m:sSub>
                </m:e>
              </m:d>
            </m:e>
          </m:func>
          <m:r>
            <w:rPr>
              <w:rFonts w:ascii="Cambria Math" w:hAnsi="Cambria Math"/>
              <w:color w:val="222222"/>
              <w:szCs w:val="28"/>
            </w:rPr>
            <m:t>)</m:t>
          </m:r>
        </m:oMath>
      </m:oMathPara>
    </w:p>
    <w:p w14:paraId="6AA5D7E4" w14:textId="77777777" w:rsidR="005078EE" w:rsidRPr="00EA4DCF" w:rsidRDefault="005078EE" w:rsidP="00E47902">
      <w:pPr>
        <w:shd w:val="clear" w:color="auto" w:fill="FFFFFF"/>
        <w:rPr>
          <w:sz w:val="12"/>
          <w:szCs w:val="12"/>
          <w:lang w:val="uk-UA"/>
        </w:rPr>
      </w:pPr>
    </w:p>
    <w:p w14:paraId="775847AD" w14:textId="695EC8F6" w:rsidR="000A55BB" w:rsidRPr="00326358" w:rsidRDefault="000A55BB" w:rsidP="00EA4DCF">
      <w:pPr>
        <w:shd w:val="clear" w:color="auto" w:fill="FFFFFF"/>
        <w:ind w:firstLine="284"/>
        <w:rPr>
          <w:color w:val="000000"/>
          <w:szCs w:val="28"/>
          <w:lang w:val="uk-UA"/>
        </w:rPr>
      </w:pPr>
      <w:r w:rsidRPr="00326358">
        <w:rPr>
          <w:szCs w:val="28"/>
          <w:lang w:val="uk-UA"/>
        </w:rPr>
        <w:t>де</w:t>
      </w:r>
      <w:r w:rsidR="00544626" w:rsidRPr="00326358">
        <w:rPr>
          <w:szCs w:val="28"/>
          <w:lang w:val="uk-UA"/>
        </w:rPr>
        <w:t xml:space="preserve"> </w:t>
      </w:r>
      <m:oMath>
        <m:r>
          <w:rPr>
            <w:rFonts w:ascii="Cambria Math" w:hAnsi="Cambria Math"/>
            <w:szCs w:val="28"/>
            <w:lang w:val="uk-UA"/>
          </w:rPr>
          <m:t>n</m:t>
        </m:r>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кількість</w:t>
      </w:r>
      <w:r w:rsidR="00544626" w:rsidRPr="00326358">
        <w:rPr>
          <w:szCs w:val="28"/>
          <w:lang w:val="uk-UA"/>
        </w:rPr>
        <w:t xml:space="preserve"> </w:t>
      </w:r>
      <w:r w:rsidRPr="00326358">
        <w:rPr>
          <w:szCs w:val="28"/>
          <w:lang w:val="uk-UA"/>
        </w:rPr>
        <w:t>початкових</w:t>
      </w:r>
      <w:r w:rsidR="00544626" w:rsidRPr="00326358">
        <w:rPr>
          <w:szCs w:val="28"/>
          <w:lang w:val="uk-UA"/>
        </w:rPr>
        <w:t xml:space="preserve"> </w:t>
      </w:r>
      <w:r w:rsidRPr="00326358">
        <w:rPr>
          <w:szCs w:val="28"/>
          <w:lang w:val="uk-UA"/>
        </w:rPr>
        <w:t>даних,</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n</m:t>
            </m:r>
          </m:e>
          <m:sub>
            <m:r>
              <w:rPr>
                <w:rFonts w:ascii="Cambria Math" w:hAnsi="Cambria Math"/>
                <w:szCs w:val="28"/>
                <w:lang w:val="uk-UA"/>
              </w:rPr>
              <m:t>i</m:t>
            </m:r>
          </m:sub>
        </m:sSub>
      </m:oMath>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lang w:val="uk-UA"/>
        </w:rPr>
        <w:t>кількість</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множині</w:t>
      </w:r>
      <w:r w:rsidR="00544626" w:rsidRPr="00326358">
        <w:rPr>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ub>
        </m:sSub>
      </m:oMath>
      <w:r w:rsidRPr="00326358">
        <w:rPr>
          <w:color w:val="222222"/>
          <w:szCs w:val="28"/>
          <w:lang w:val="uk-UA"/>
        </w:rPr>
        <w:t>,</w:t>
      </w:r>
      <w:r w:rsidR="00544626" w:rsidRPr="00326358">
        <w:rPr>
          <w:color w:val="222222"/>
          <w:szCs w:val="28"/>
          <w:lang w:val="uk-UA"/>
        </w:rPr>
        <w:t xml:space="preserve"> </w:t>
      </w:r>
      <m:oMath>
        <m:r>
          <m:rPr>
            <m:sty m:val="p"/>
          </m:rPr>
          <w:rPr>
            <w:rFonts w:ascii="Cambria Math" w:hAnsi="Cambria Math"/>
            <w:color w:val="222222"/>
            <w:szCs w:val="28"/>
            <w:lang w:val="uk-UA"/>
          </w:rPr>
          <m:t>det⁡</m:t>
        </m:r>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M</m:t>
            </m:r>
          </m:e>
          <m:sub>
            <m:r>
              <w:rPr>
                <w:rFonts w:ascii="Cambria Math" w:hAnsi="Cambria Math"/>
                <w:color w:val="222222"/>
                <w:szCs w:val="28"/>
                <w:lang w:val="uk-UA"/>
              </w:rPr>
              <m:t>i</m:t>
            </m:r>
          </m:sub>
        </m:sSub>
        <m:r>
          <w:rPr>
            <w:rFonts w:ascii="Cambria Math" w:hAnsi="Cambria Math"/>
            <w:color w:val="222222"/>
            <w:szCs w:val="28"/>
            <w:lang w:val="uk-UA"/>
          </w:rPr>
          <m:t>)</m:t>
        </m:r>
      </m:oMath>
      <w:r w:rsidR="00544626" w:rsidRPr="00326358">
        <w:rPr>
          <w:color w:val="222222"/>
          <w:szCs w:val="28"/>
          <w:lang w:val="uk-UA"/>
        </w:rPr>
        <w:t xml:space="preserve"> </w:t>
      </w:r>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визначник</w:t>
      </w:r>
      <w:r w:rsidR="00544626" w:rsidRPr="00326358">
        <w:rPr>
          <w:color w:val="222222"/>
          <w:szCs w:val="28"/>
          <w:lang w:val="uk-UA"/>
        </w:rPr>
        <w:t xml:space="preserve"> </w:t>
      </w:r>
      <w:r w:rsidRPr="00326358">
        <w:rPr>
          <w:color w:val="222222"/>
          <w:szCs w:val="28"/>
          <w:lang w:val="uk-UA"/>
        </w:rPr>
        <w:t>кореляційної</w:t>
      </w:r>
      <w:r w:rsidR="00544626" w:rsidRPr="00326358">
        <w:rPr>
          <w:color w:val="222222"/>
          <w:szCs w:val="28"/>
          <w:lang w:val="uk-UA"/>
        </w:rPr>
        <w:t xml:space="preserve"> </w:t>
      </w:r>
      <w:r w:rsidRPr="00326358">
        <w:rPr>
          <w:color w:val="222222"/>
          <w:szCs w:val="28"/>
          <w:lang w:val="uk-UA"/>
        </w:rPr>
        <w:t>матриці</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M</m:t>
            </m:r>
          </m:e>
          <m:sub>
            <m:r>
              <w:rPr>
                <w:rFonts w:ascii="Cambria Math" w:hAnsi="Cambria Math"/>
                <w:color w:val="222222"/>
                <w:szCs w:val="28"/>
                <w:lang w:val="uk-UA"/>
              </w:rPr>
              <m:t>i</m:t>
            </m:r>
          </m:sub>
        </m:sSub>
      </m:oMath>
      <w:r w:rsidRPr="00326358">
        <w:rPr>
          <w:color w:val="222222"/>
          <w:szCs w:val="28"/>
          <w:lang w:val="uk-UA"/>
        </w:rPr>
        <w:t>.</w:t>
      </w:r>
      <w:r w:rsidR="00544626" w:rsidRPr="00326358">
        <w:rPr>
          <w:color w:val="222222"/>
          <w:szCs w:val="28"/>
          <w:lang w:val="uk-UA"/>
        </w:rPr>
        <w:t xml:space="preserve"> </w:t>
      </w: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lastRenderedPageBreak/>
        <w:t>порівнюємо</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критичним</w:t>
      </w:r>
      <w:r w:rsidR="00544626" w:rsidRPr="00326358">
        <w:rPr>
          <w:color w:val="000000"/>
          <w:szCs w:val="28"/>
          <w:lang w:val="uk-UA"/>
        </w:rPr>
        <w:t xml:space="preserve"> </w:t>
      </w:r>
      <w:r w:rsidRPr="00326358">
        <w:rPr>
          <w:color w:val="000000"/>
          <w:szCs w:val="28"/>
          <w:lang w:val="uk-UA"/>
        </w:rPr>
        <w:t>значенням</w:t>
      </w:r>
      <w:r w:rsidR="00544626" w:rsidRPr="00326358">
        <w:rPr>
          <w:color w:val="000000"/>
          <w:szCs w:val="28"/>
          <w:lang w:val="uk-UA"/>
        </w:rPr>
        <w:t xml:space="preserve"> </w:t>
      </w:r>
      <m:oMath>
        <m:sSubSup>
          <m:sSubSupPr>
            <m:ctrlPr>
              <w:rPr>
                <w:rFonts w:ascii="Cambria Math" w:hAnsi="Cambria Math"/>
                <w:i/>
                <w:color w:val="000000"/>
                <w:szCs w:val="28"/>
                <w:lang w:val="uk-UA"/>
              </w:rPr>
            </m:ctrlPr>
          </m:sSubSupPr>
          <m:e>
            <m:r>
              <w:rPr>
                <w:rFonts w:ascii="Cambria Math" w:hAnsi="Cambria Math"/>
                <w:color w:val="222222"/>
                <w:szCs w:val="28"/>
                <w:lang w:val="uk-UA"/>
              </w:rPr>
              <m:t>χ</m:t>
            </m:r>
          </m:e>
          <m:sub>
            <m:r>
              <w:rPr>
                <w:rFonts w:ascii="Cambria Math" w:hAnsi="Cambria Math"/>
                <w:color w:val="000000"/>
                <w:szCs w:val="28"/>
                <w:lang w:val="en-US"/>
              </w:rPr>
              <m:t>kr</m:t>
            </m:r>
          </m:sub>
          <m:sup>
            <m:r>
              <w:rPr>
                <w:rFonts w:ascii="Cambria Math" w:hAnsi="Cambria Math"/>
                <w:color w:val="000000"/>
                <w:szCs w:val="28"/>
                <w:lang w:val="uk-UA"/>
              </w:rPr>
              <m:t>2</m:t>
            </m:r>
          </m:sup>
        </m:sSubSup>
        <m:d>
          <m:dPr>
            <m:ctrlPr>
              <w:rPr>
                <w:rFonts w:ascii="Cambria Math" w:hAnsi="Cambria Math"/>
                <w:i/>
                <w:color w:val="000000"/>
                <w:szCs w:val="28"/>
                <w:lang w:val="uk-UA"/>
              </w:rPr>
            </m:ctrlPr>
          </m:dPr>
          <m:e>
            <m:r>
              <w:rPr>
                <w:rFonts w:ascii="Cambria Math" w:hAnsi="Cambria Math"/>
                <w:color w:val="000000"/>
                <w:szCs w:val="28"/>
                <w:lang w:val="uk-UA"/>
              </w:rPr>
              <m:t>1-α;k</m:t>
            </m:r>
          </m:e>
        </m:d>
      </m:oMath>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m:oMath>
        <m:sSup>
          <m:sSupPr>
            <m:ctrlPr>
              <w:rPr>
                <w:rFonts w:ascii="Cambria Math" w:hAnsi="Cambria Math"/>
                <w:i/>
                <w:color w:val="222222"/>
                <w:szCs w:val="28"/>
                <w:lang w:val="uk-UA"/>
              </w:rPr>
            </m:ctrlPr>
          </m:sSupPr>
          <m:e>
            <m:r>
              <w:rPr>
                <w:rFonts w:ascii="Cambria Math" w:hAnsi="Cambria Math"/>
                <w:color w:val="222222"/>
                <w:szCs w:val="28"/>
                <w:lang w:val="uk-UA"/>
              </w:rPr>
              <m:t>χ</m:t>
            </m:r>
          </m:e>
          <m:sup>
            <m:r>
              <w:rPr>
                <w:rFonts w:ascii="Cambria Math" w:hAnsi="Cambria Math"/>
                <w:color w:val="222222"/>
                <w:szCs w:val="28"/>
                <w:lang w:val="uk-UA"/>
              </w:rPr>
              <m:t>2</m:t>
            </m:r>
          </m:sup>
        </m:sSup>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відповідає</w:t>
      </w:r>
      <w:r w:rsidR="00544626" w:rsidRPr="00326358">
        <w:rPr>
          <w:color w:val="000000"/>
          <w:szCs w:val="28"/>
          <w:lang w:val="uk-UA"/>
        </w:rPr>
        <w:t xml:space="preserve"> </w:t>
      </w:r>
      <w:r w:rsidRPr="00326358">
        <w:rPr>
          <w:color w:val="000000"/>
          <w:szCs w:val="28"/>
          <w:lang w:val="uk-UA"/>
        </w:rPr>
        <w:t>довірчій</w:t>
      </w:r>
      <w:r w:rsidR="00544626" w:rsidRPr="00326358">
        <w:rPr>
          <w:color w:val="000000"/>
          <w:szCs w:val="28"/>
          <w:lang w:val="uk-UA"/>
        </w:rPr>
        <w:t xml:space="preserve"> </w:t>
      </w:r>
      <w:r w:rsidRPr="00326358">
        <w:rPr>
          <w:color w:val="000000"/>
          <w:szCs w:val="28"/>
          <w:lang w:val="uk-UA"/>
        </w:rPr>
        <w:t>імовірності</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кількості</w:t>
      </w:r>
      <w:r w:rsidR="00544626" w:rsidRPr="00326358">
        <w:rPr>
          <w:color w:val="000000"/>
          <w:szCs w:val="28"/>
          <w:lang w:val="uk-UA"/>
        </w:rPr>
        <w:t xml:space="preserve"> </w:t>
      </w:r>
      <w:r w:rsidRPr="00326358">
        <w:rPr>
          <w:color w:val="000000"/>
          <w:szCs w:val="28"/>
          <w:lang w:val="uk-UA"/>
        </w:rPr>
        <w:t>ступенів</w:t>
      </w:r>
      <w:r w:rsidR="00544626" w:rsidRPr="00326358">
        <w:rPr>
          <w:color w:val="000000"/>
          <w:szCs w:val="28"/>
          <w:lang w:val="uk-UA"/>
        </w:rPr>
        <w:t xml:space="preserve"> </w:t>
      </w:r>
      <w:r w:rsidRPr="00326358">
        <w:rPr>
          <w:color w:val="000000"/>
          <w:szCs w:val="28"/>
          <w:lang w:val="uk-UA"/>
        </w:rPr>
        <w:t>свободи</w:t>
      </w:r>
      <w:r w:rsidR="00544626" w:rsidRPr="00326358">
        <w:rPr>
          <w:color w:val="000000"/>
          <w:szCs w:val="28"/>
          <w:lang w:val="uk-UA"/>
        </w:rPr>
        <w:t xml:space="preserve"> </w:t>
      </w:r>
      <m:oMath>
        <m:r>
          <w:rPr>
            <w:rFonts w:ascii="Cambria Math" w:hAnsi="Cambria Math"/>
            <w:color w:val="000000"/>
            <w:szCs w:val="28"/>
            <w:lang w:val="uk-UA"/>
          </w:rPr>
          <m:t>k=</m:t>
        </m:r>
        <m:f>
          <m:fPr>
            <m:ctrlPr>
              <w:rPr>
                <w:rFonts w:ascii="Cambria Math" w:hAnsi="Cambria Math"/>
                <w:i/>
                <w:color w:val="000000"/>
                <w:szCs w:val="28"/>
                <w:lang w:val="uk-UA"/>
              </w:rPr>
            </m:ctrlPr>
          </m:fPr>
          <m:num>
            <m:sSub>
              <m:sSubPr>
                <m:ctrlPr>
                  <w:rPr>
                    <w:rFonts w:ascii="Cambria Math" w:hAnsi="Cambria Math"/>
                    <w:i/>
                    <w:color w:val="000000"/>
                    <w:szCs w:val="28"/>
                    <w:lang w:val="uk-UA"/>
                  </w:rPr>
                </m:ctrlPr>
              </m:sSubPr>
              <m:e>
                <m:r>
                  <w:rPr>
                    <w:rFonts w:ascii="Cambria Math" w:hAnsi="Cambria Math"/>
                    <w:color w:val="000000"/>
                    <w:szCs w:val="28"/>
                    <w:lang w:val="uk-UA"/>
                  </w:rPr>
                  <m:t>n</m:t>
                </m:r>
              </m:e>
              <m:sub>
                <m:r>
                  <w:rPr>
                    <w:rFonts w:ascii="Cambria Math" w:hAnsi="Cambria Math"/>
                    <w:color w:val="000000"/>
                    <w:szCs w:val="28"/>
                    <w:lang w:val="uk-UA"/>
                  </w:rPr>
                  <m:t>i</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n</m:t>
                </m:r>
              </m:e>
              <m:sub>
                <m:r>
                  <w:rPr>
                    <w:rFonts w:ascii="Cambria Math" w:hAnsi="Cambria Math"/>
                    <w:color w:val="000000"/>
                    <w:szCs w:val="28"/>
                    <w:lang w:val="uk-UA"/>
                  </w:rPr>
                  <m:t>i</m:t>
                </m:r>
              </m:sub>
            </m:sSub>
            <m:r>
              <w:rPr>
                <w:rFonts w:ascii="Cambria Math" w:hAnsi="Cambria Math"/>
                <w:color w:val="000000"/>
                <w:szCs w:val="28"/>
                <w:lang w:val="uk-UA"/>
              </w:rPr>
              <m:t>+1)</m:t>
            </m:r>
          </m:num>
          <m:den>
            <m:r>
              <w:rPr>
                <w:rFonts w:ascii="Cambria Math" w:hAnsi="Cambria Math"/>
                <w:color w:val="000000"/>
                <w:szCs w:val="28"/>
                <w:lang w:val="uk-UA"/>
              </w:rPr>
              <m:t>2</m:t>
            </m:r>
          </m:den>
        </m:f>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Якщо</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абсолютною</w:t>
      </w:r>
      <w:r w:rsidR="00544626" w:rsidRPr="00326358">
        <w:rPr>
          <w:color w:val="000000"/>
          <w:szCs w:val="28"/>
          <w:lang w:val="uk-UA"/>
        </w:rPr>
        <w:t xml:space="preserve"> </w:t>
      </w:r>
      <w:r w:rsidRPr="00326358">
        <w:rPr>
          <w:color w:val="000000"/>
          <w:szCs w:val="28"/>
          <w:lang w:val="uk-UA"/>
        </w:rPr>
        <w:t>величиною</w:t>
      </w:r>
      <w:r w:rsidR="00544626" w:rsidRPr="00326358">
        <w:rPr>
          <w:color w:val="000000"/>
          <w:szCs w:val="28"/>
          <w:lang w:val="uk-UA"/>
        </w:rPr>
        <w:t xml:space="preserve"> </w:t>
      </w:r>
      <w:r w:rsidRPr="00326358">
        <w:rPr>
          <w:color w:val="000000"/>
          <w:szCs w:val="28"/>
          <w:lang w:val="uk-UA"/>
        </w:rPr>
        <w:t>перевищує</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з</w:t>
      </w:r>
      <w:r w:rsidR="00544626" w:rsidRPr="00326358">
        <w:rPr>
          <w:color w:val="000000"/>
          <w:szCs w:val="28"/>
          <w:lang w:val="uk-UA"/>
        </w:rPr>
        <w:t xml:space="preserve"> </w:t>
      </w:r>
      <w:r w:rsidRPr="00326358">
        <w:rPr>
          <w:color w:val="000000"/>
          <w:szCs w:val="28"/>
          <w:lang w:val="uk-UA"/>
        </w:rPr>
        <w:t>імовірністю</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вважати,</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показниками</w:t>
      </w:r>
      <w:r w:rsidR="00544626" w:rsidRPr="00326358">
        <w:rPr>
          <w:color w:val="000000"/>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множині</w:t>
      </w:r>
      <w:r w:rsidR="00544626" w:rsidRPr="00326358">
        <w:rPr>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ub>
        </m:sSub>
      </m:oMath>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proofErr w:type="spellStart"/>
      <w:r w:rsidRPr="00326358">
        <w:rPr>
          <w:color w:val="000000"/>
          <w:szCs w:val="28"/>
          <w:lang w:val="uk-UA"/>
        </w:rPr>
        <w:t>мультиколеніарність</w:t>
      </w:r>
      <w:proofErr w:type="spellEnd"/>
      <w:r w:rsidRPr="00326358">
        <w:rPr>
          <w:color w:val="000000"/>
          <w:szCs w:val="28"/>
          <w:lang w:val="uk-UA"/>
        </w:rPr>
        <w:t>.</w:t>
      </w:r>
      <w:r w:rsidR="00544626" w:rsidRPr="00326358">
        <w:rPr>
          <w:color w:val="000000"/>
          <w:szCs w:val="28"/>
          <w:lang w:val="uk-UA"/>
        </w:rPr>
        <w:t xml:space="preserve"> </w:t>
      </w:r>
    </w:p>
    <w:p w14:paraId="10C2AFBC" w14:textId="5F4EE665" w:rsidR="000A55BB" w:rsidRPr="00326358" w:rsidRDefault="000A55BB" w:rsidP="00E47902">
      <w:pPr>
        <w:shd w:val="clear" w:color="auto" w:fill="FFFFFF"/>
        <w:ind w:firstLine="708"/>
        <w:rPr>
          <w:color w:val="222222"/>
          <w:szCs w:val="28"/>
          <w:lang w:val="uk-UA"/>
        </w:rPr>
      </w:pPr>
      <w:r w:rsidRPr="00326358">
        <w:rPr>
          <w:color w:val="000000"/>
          <w:szCs w:val="28"/>
          <w:lang w:val="uk-UA"/>
        </w:rPr>
        <w:t>Якщо</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кореляції</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r>
          <w:rPr>
            <w:rFonts w:ascii="Cambria Math" w:hAnsi="Cambria Math"/>
            <w:color w:val="222222"/>
            <w:szCs w:val="28"/>
            <w:lang w:val="uk-UA"/>
          </w:rPr>
          <m:t>)</m:t>
        </m:r>
      </m:oMath>
      <w:r w:rsidR="00544626" w:rsidRPr="00326358">
        <w:rPr>
          <w:color w:val="222222"/>
          <w:szCs w:val="28"/>
          <w:lang w:val="uk-UA"/>
        </w:rPr>
        <w:t xml:space="preserve"> </w:t>
      </w:r>
      <w:r w:rsidRPr="00326358">
        <w:rPr>
          <w:color w:val="222222"/>
          <w:szCs w:val="28"/>
          <w:lang w:val="uk-UA"/>
        </w:rPr>
        <w:t>між</w:t>
      </w:r>
      <w:r w:rsidR="00544626" w:rsidRPr="00326358">
        <w:rPr>
          <w:color w:val="222222"/>
          <w:szCs w:val="28"/>
          <w:lang w:val="uk-UA"/>
        </w:rPr>
        <w:t xml:space="preserve"> </w:t>
      </w:r>
      <w:r w:rsidRPr="00326358">
        <w:rPr>
          <w:color w:val="222222"/>
          <w:szCs w:val="28"/>
          <w:lang w:val="uk-UA"/>
        </w:rPr>
        <w:t>показниками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Pr="00326358">
        <w:rPr>
          <w:color w:val="000000"/>
          <w:szCs w:val="28"/>
          <w:lang w:val="uk-UA"/>
        </w:rPr>
        <w:t>та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color w:val="222222"/>
          <w:szCs w:val="28"/>
          <w:lang w:val="uk-UA"/>
        </w:rPr>
        <w:t xml:space="preserve"> </w:t>
      </w:r>
      <w:r w:rsidRPr="00326358">
        <w:rPr>
          <w:color w:val="222222"/>
          <w:szCs w:val="28"/>
          <w:lang w:val="uk-UA"/>
        </w:rPr>
        <w:t>значимий</w:t>
      </w:r>
      <w:r w:rsidR="00544626" w:rsidRPr="00326358">
        <w:rPr>
          <w:color w:val="222222"/>
          <w:szCs w:val="28"/>
          <w:lang w:val="uk-UA"/>
        </w:rPr>
        <w:t xml:space="preserve"> </w:t>
      </w:r>
      <w:r w:rsidRPr="00326358">
        <w:rPr>
          <w:color w:val="222222"/>
          <w:szCs w:val="28"/>
          <w:lang w:val="uk-UA"/>
        </w:rPr>
        <w:t>і</w:t>
      </w:r>
      <w:r w:rsidR="00544626" w:rsidRPr="00326358">
        <w:rPr>
          <w:color w:val="222222"/>
          <w:szCs w:val="28"/>
          <w:lang w:val="uk-UA"/>
        </w:rPr>
        <w:t xml:space="preserve"> </w:t>
      </w:r>
      <w:r w:rsidRPr="00326358">
        <w:rPr>
          <w:color w:val="222222"/>
          <w:szCs w:val="28"/>
          <w:lang w:val="uk-UA"/>
        </w:rPr>
        <w:t>за</w:t>
      </w:r>
      <w:r w:rsidR="00544626" w:rsidRPr="00326358">
        <w:rPr>
          <w:color w:val="222222"/>
          <w:szCs w:val="28"/>
          <w:lang w:val="uk-UA"/>
        </w:rPr>
        <w:t xml:space="preserve"> </w:t>
      </w:r>
      <w:r w:rsidRPr="00326358">
        <w:rPr>
          <w:color w:val="222222"/>
          <w:szCs w:val="28"/>
          <w:lang w:val="uk-UA"/>
        </w:rPr>
        <w:t>допомогою</w:t>
      </w:r>
      <w:r w:rsidR="00544626" w:rsidRPr="00326358">
        <w:rPr>
          <w:color w:val="222222"/>
          <w:szCs w:val="28"/>
          <w:lang w:val="uk-UA"/>
        </w:rPr>
        <w:t xml:space="preserve"> </w:t>
      </w:r>
      <w:r w:rsidRPr="00326358">
        <w:rPr>
          <w:color w:val="222222"/>
          <w:szCs w:val="28"/>
          <w:lang w:val="uk-UA"/>
        </w:rPr>
        <w:t>якісного</w:t>
      </w:r>
      <w:r w:rsidR="00544626" w:rsidRPr="00326358">
        <w:rPr>
          <w:color w:val="222222"/>
          <w:szCs w:val="28"/>
          <w:lang w:val="uk-UA"/>
        </w:rPr>
        <w:t xml:space="preserve"> </w:t>
      </w:r>
      <w:r w:rsidRPr="00326358">
        <w:rPr>
          <w:color w:val="222222"/>
          <w:szCs w:val="28"/>
          <w:lang w:val="uk-UA"/>
        </w:rPr>
        <w:t>аналізу</w:t>
      </w:r>
      <w:r w:rsidR="00544626" w:rsidRPr="00326358">
        <w:rPr>
          <w:color w:val="222222"/>
          <w:szCs w:val="28"/>
          <w:lang w:val="uk-UA"/>
        </w:rPr>
        <w:t xml:space="preserve"> </w:t>
      </w:r>
      <w:r w:rsidRPr="00326358">
        <w:rPr>
          <w:color w:val="222222"/>
          <w:szCs w:val="28"/>
          <w:lang w:val="uk-UA"/>
        </w:rPr>
        <w:t>встановлено,</w:t>
      </w:r>
      <w:r w:rsidR="00544626" w:rsidRPr="00326358">
        <w:rPr>
          <w:color w:val="222222"/>
          <w:szCs w:val="28"/>
          <w:lang w:val="uk-UA"/>
        </w:rPr>
        <w:t xml:space="preserve"> </w:t>
      </w:r>
      <w:r w:rsidRPr="00326358">
        <w:rPr>
          <w:color w:val="222222"/>
          <w:szCs w:val="28"/>
          <w:lang w:val="uk-UA"/>
        </w:rPr>
        <w:t>що</w:t>
      </w:r>
      <w:r w:rsidR="00544626" w:rsidRPr="00326358">
        <w:rPr>
          <w:color w:val="222222"/>
          <w:szCs w:val="28"/>
          <w:lang w:val="uk-UA"/>
        </w:rPr>
        <w:t xml:space="preserve"> </w:t>
      </w:r>
      <w:r w:rsidRPr="00326358">
        <w:rPr>
          <w:color w:val="222222"/>
          <w:szCs w:val="28"/>
          <w:lang w:val="uk-UA"/>
        </w:rPr>
        <w:t>показник</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color w:val="222222"/>
          <w:szCs w:val="28"/>
          <w:lang w:val="uk-UA"/>
        </w:rPr>
        <w:t xml:space="preserve"> </w:t>
      </w:r>
      <w:r w:rsidRPr="00326358">
        <w:rPr>
          <w:color w:val="222222"/>
          <w:szCs w:val="28"/>
          <w:lang w:val="uk-UA"/>
        </w:rPr>
        <w:t>залежить</w:t>
      </w:r>
      <w:r w:rsidR="00544626" w:rsidRPr="00326358">
        <w:rPr>
          <w:color w:val="222222"/>
          <w:szCs w:val="28"/>
          <w:lang w:val="uk-UA"/>
        </w:rPr>
        <w:t xml:space="preserve"> </w:t>
      </w:r>
      <w:r w:rsidRPr="00326358">
        <w:rPr>
          <w:color w:val="222222"/>
          <w:szCs w:val="28"/>
          <w:lang w:val="uk-UA"/>
        </w:rPr>
        <w:t>від</w:t>
      </w:r>
      <w:r w:rsidR="00544626" w:rsidRPr="00326358">
        <w:rPr>
          <w:color w:val="222222"/>
          <w:szCs w:val="28"/>
          <w:lang w:val="uk-UA"/>
        </w:rPr>
        <w:t xml:space="preserve"> </w:t>
      </w:r>
      <w:r w:rsidRPr="00326358">
        <w:rPr>
          <w:color w:val="222222"/>
          <w:szCs w:val="28"/>
          <w:lang w:val="uk-UA"/>
        </w:rPr>
        <w:t>показника</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то</w:t>
      </w:r>
      <w:r w:rsidR="00544626" w:rsidRPr="00326358">
        <w:rPr>
          <w:color w:val="222222"/>
          <w:szCs w:val="28"/>
          <w:lang w:val="uk-UA"/>
        </w:rPr>
        <w:t xml:space="preserve"> </w:t>
      </w:r>
      <w:r w:rsidRPr="00326358">
        <w:rPr>
          <w:color w:val="222222"/>
          <w:szCs w:val="28"/>
          <w:lang w:val="uk-UA"/>
        </w:rPr>
        <w:t>можна</w:t>
      </w:r>
      <w:r w:rsidR="00544626" w:rsidRPr="00326358">
        <w:rPr>
          <w:color w:val="222222"/>
          <w:szCs w:val="28"/>
          <w:lang w:val="uk-UA"/>
        </w:rPr>
        <w:t xml:space="preserve"> </w:t>
      </w:r>
      <w:r w:rsidRPr="00326358">
        <w:rPr>
          <w:color w:val="222222"/>
          <w:szCs w:val="28"/>
          <w:lang w:val="uk-UA"/>
        </w:rPr>
        <w:t>із</w:t>
      </w:r>
      <w:r w:rsidR="00544626" w:rsidRPr="00326358">
        <w:rPr>
          <w:color w:val="222222"/>
          <w:szCs w:val="28"/>
          <w:lang w:val="uk-UA"/>
        </w:rPr>
        <w:t xml:space="preserve"> </w:t>
      </w:r>
      <w:r w:rsidRPr="00326358">
        <w:rPr>
          <w:color w:val="222222"/>
          <w:szCs w:val="28"/>
          <w:lang w:val="uk-UA"/>
        </w:rPr>
        <w:t>високою</w:t>
      </w:r>
      <w:r w:rsidR="00544626" w:rsidRPr="00326358">
        <w:rPr>
          <w:color w:val="222222"/>
          <w:szCs w:val="28"/>
          <w:lang w:val="uk-UA"/>
        </w:rPr>
        <w:t xml:space="preserve"> </w:t>
      </w:r>
      <w:r w:rsidRPr="00326358">
        <w:rPr>
          <w:color w:val="222222"/>
          <w:szCs w:val="28"/>
          <w:lang w:val="uk-UA"/>
        </w:rPr>
        <w:t>імовірністю</w:t>
      </w:r>
      <w:r w:rsidR="00544626" w:rsidRPr="00326358">
        <w:rPr>
          <w:color w:val="222222"/>
          <w:szCs w:val="28"/>
          <w:lang w:val="uk-UA"/>
        </w:rPr>
        <w:t xml:space="preserve"> </w:t>
      </w:r>
      <w:r w:rsidRPr="00326358">
        <w:rPr>
          <w:color w:val="222222"/>
          <w:szCs w:val="28"/>
          <w:lang w:val="uk-UA"/>
        </w:rPr>
        <w:t>визначити,</w:t>
      </w:r>
      <w:r w:rsidR="00544626" w:rsidRPr="00326358">
        <w:rPr>
          <w:color w:val="222222"/>
          <w:szCs w:val="28"/>
          <w:lang w:val="uk-UA"/>
        </w:rPr>
        <w:t xml:space="preserve"> </w:t>
      </w:r>
      <w:r w:rsidRPr="00326358">
        <w:rPr>
          <w:color w:val="222222"/>
          <w:szCs w:val="28"/>
          <w:lang w:val="uk-UA"/>
        </w:rPr>
        <w:t>яке</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прийме</w:t>
      </w:r>
      <w:r w:rsidR="00544626" w:rsidRPr="00326358">
        <w:rPr>
          <w:color w:val="222222"/>
          <w:szCs w:val="28"/>
          <w:lang w:val="uk-UA"/>
        </w:rPr>
        <w:t xml:space="preserve"> </w:t>
      </w:r>
      <w:r w:rsidRPr="00326358">
        <w:rPr>
          <w:color w:val="222222"/>
          <w:szCs w:val="28"/>
          <w:lang w:val="uk-UA"/>
        </w:rPr>
        <w:t>показник</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якщо</w:t>
      </w:r>
      <w:r w:rsidR="00544626" w:rsidRPr="00326358">
        <w:rPr>
          <w:color w:val="222222"/>
          <w:szCs w:val="28"/>
          <w:lang w:val="uk-UA"/>
        </w:rPr>
        <w:t xml:space="preserve"> </w:t>
      </w:r>
      <w:r w:rsidRPr="00326358">
        <w:rPr>
          <w:color w:val="222222"/>
          <w:szCs w:val="28"/>
          <w:lang w:val="uk-UA"/>
        </w:rPr>
        <w:t>показник</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222222"/>
          <w:szCs w:val="28"/>
          <w:lang w:val="uk-UA"/>
        </w:rPr>
        <w:t xml:space="preserve"> </w:t>
      </w:r>
      <w:r w:rsidRPr="00326358">
        <w:rPr>
          <w:color w:val="222222"/>
          <w:szCs w:val="28"/>
          <w:lang w:val="uk-UA"/>
        </w:rPr>
        <w:t>приймає</w:t>
      </w:r>
      <w:r w:rsidR="00544626" w:rsidRPr="00326358">
        <w:rPr>
          <w:color w:val="222222"/>
          <w:szCs w:val="28"/>
          <w:lang w:val="uk-UA"/>
        </w:rPr>
        <w:t xml:space="preserve"> </w:t>
      </w:r>
      <w:r w:rsidRPr="00326358">
        <w:rPr>
          <w:color w:val="222222"/>
          <w:szCs w:val="28"/>
          <w:lang w:val="uk-UA"/>
        </w:rPr>
        <w:t>певне</w:t>
      </w:r>
      <w:r w:rsidR="00544626" w:rsidRPr="00326358">
        <w:rPr>
          <w:color w:val="222222"/>
          <w:szCs w:val="28"/>
          <w:lang w:val="uk-UA"/>
        </w:rPr>
        <w:t xml:space="preserve"> </w:t>
      </w:r>
      <w:r w:rsidRPr="00326358">
        <w:rPr>
          <w:color w:val="222222"/>
          <w:szCs w:val="28"/>
          <w:lang w:val="uk-UA"/>
        </w:rPr>
        <w:t>відоме</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цього</w:t>
      </w:r>
      <w:r w:rsidR="00544626" w:rsidRPr="00326358">
        <w:rPr>
          <w:color w:val="222222"/>
          <w:szCs w:val="28"/>
          <w:lang w:val="uk-UA"/>
        </w:rPr>
        <w:t xml:space="preserve"> </w:t>
      </w:r>
      <w:r w:rsidRPr="00326358">
        <w:rPr>
          <w:color w:val="222222"/>
          <w:szCs w:val="28"/>
          <w:lang w:val="uk-UA"/>
        </w:rPr>
        <w:t>складаємо</w:t>
      </w:r>
      <w:r w:rsidR="00544626" w:rsidRPr="00326358">
        <w:rPr>
          <w:color w:val="222222"/>
          <w:szCs w:val="28"/>
          <w:lang w:val="uk-UA"/>
        </w:rPr>
        <w:t xml:space="preserve"> </w:t>
      </w:r>
      <w:r w:rsidRPr="00326358">
        <w:rPr>
          <w:color w:val="222222"/>
          <w:szCs w:val="28"/>
          <w:lang w:val="uk-UA"/>
        </w:rPr>
        <w:t>рівняння</w:t>
      </w:r>
      <w:r w:rsidR="00544626" w:rsidRPr="00326358">
        <w:rPr>
          <w:color w:val="222222"/>
          <w:szCs w:val="28"/>
          <w:lang w:val="uk-UA"/>
        </w:rPr>
        <w:t xml:space="preserve"> </w:t>
      </w:r>
      <w:r w:rsidRPr="00326358">
        <w:rPr>
          <w:color w:val="222222"/>
          <w:szCs w:val="28"/>
          <w:lang w:val="uk-UA"/>
        </w:rPr>
        <w:t>парної</w:t>
      </w:r>
      <w:r w:rsidR="00544626" w:rsidRPr="00326358">
        <w:rPr>
          <w:color w:val="222222"/>
          <w:szCs w:val="28"/>
          <w:lang w:val="uk-UA"/>
        </w:rPr>
        <w:t xml:space="preserve"> </w:t>
      </w:r>
      <w:r w:rsidRPr="00326358">
        <w:rPr>
          <w:color w:val="222222"/>
          <w:szCs w:val="28"/>
          <w:lang w:val="uk-UA"/>
        </w:rPr>
        <w:t>лінійної</w:t>
      </w:r>
      <w:r w:rsidR="00544626" w:rsidRPr="00326358">
        <w:rPr>
          <w:color w:val="222222"/>
          <w:szCs w:val="28"/>
          <w:lang w:val="uk-UA"/>
        </w:rPr>
        <w:t xml:space="preserve"> </w:t>
      </w:r>
      <w:r w:rsidRPr="00326358">
        <w:rPr>
          <w:color w:val="222222"/>
          <w:szCs w:val="28"/>
          <w:lang w:val="uk-UA"/>
        </w:rPr>
        <w:t>регресії</w:t>
      </w:r>
      <w:r w:rsidR="008925E1" w:rsidRPr="00326358">
        <w:rPr>
          <w:color w:val="222222"/>
          <w:szCs w:val="28"/>
          <w:lang w:val="uk-UA"/>
        </w:rPr>
        <w:t>:</w:t>
      </w:r>
    </w:p>
    <w:p w14:paraId="17DC8AC1" w14:textId="77777777" w:rsidR="005078EE" w:rsidRPr="00326358" w:rsidRDefault="00FA08D3" w:rsidP="00E47902">
      <w:pPr>
        <w:shd w:val="clear" w:color="auto" w:fill="FFFFFF"/>
        <w:ind w:firstLine="708"/>
        <w:rPr>
          <w:color w:val="222222"/>
          <w:szCs w:val="28"/>
          <w:lang w:val="uk-UA"/>
        </w:rPr>
      </w:pPr>
      <w:r w:rsidRPr="00326358">
        <w:rPr>
          <w:noProof/>
          <w:color w:val="000000"/>
          <w:szCs w:val="28"/>
          <w:lang w:eastAsia="ru-RU"/>
        </w:rPr>
        <mc:AlternateContent>
          <mc:Choice Requires="wps">
            <w:drawing>
              <wp:anchor distT="0" distB="0" distL="114300" distR="114300" simplePos="0" relativeHeight="251673600" behindDoc="0" locked="0" layoutInCell="1" allowOverlap="1" wp14:anchorId="57E8EC01" wp14:editId="1DB2DA2D">
                <wp:simplePos x="0" y="0"/>
                <wp:positionH relativeFrom="column">
                  <wp:posOffset>5156835</wp:posOffset>
                </wp:positionH>
                <wp:positionV relativeFrom="paragraph">
                  <wp:posOffset>222885</wp:posOffset>
                </wp:positionV>
                <wp:extent cx="669925" cy="398145"/>
                <wp:effectExtent l="0" t="0" r="0" b="1905"/>
                <wp:wrapNone/>
                <wp:docPr id="1300043040" name=" 37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F894E8E" w14:textId="77777777" w:rsidR="00665ABF" w:rsidRPr="00223C36" w:rsidRDefault="00665ABF" w:rsidP="00EA4DCF">
                            <w:pPr>
                              <w:ind w:firstLine="0"/>
                              <w:jc w:val="right"/>
                              <w:rPr>
                                <w:lang w:val="uk-UA"/>
                              </w:rPr>
                            </w:pPr>
                            <w:r>
                              <w:rPr>
                                <w:lang w:val="uk-UA"/>
                              </w:rPr>
                              <w:t>(3.31)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E8EC01" id=" 3717" o:spid="_x0000_s1181" style="position:absolute;left:0;text-align:left;margin-left:406.05pt;margin-top:17.55pt;width:52.75pt;height:3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" strokecolor="white">
                <v:path arrowok="t"/>
                <v:textbox>
                  <w:txbxContent>
                    <w:p w14:paraId="2F894E8E" w14:textId="77777777" w:rsidR="00665ABF" w:rsidRPr="00223C36" w:rsidRDefault="00665ABF" w:rsidP="00EA4DCF">
                      <w:pPr>
                        <w:ind w:firstLine="0"/>
                        <w:jc w:val="right"/>
                        <w:rPr>
                          <w:lang w:val="uk-UA"/>
                        </w:rPr>
                      </w:pPr>
                      <w:r>
                        <w:rPr>
                          <w:lang w:val="uk-UA"/>
                        </w:rPr>
                        <w:t>(3.31)</w:t>
                      </w:r>
                    </w:p>
                  </w:txbxContent>
                </v:textbox>
              </v:rect>
            </w:pict>
          </mc:Fallback>
        </mc:AlternateContent>
      </w:r>
    </w:p>
    <w:p w14:paraId="02C3BE39" w14:textId="0AA1E109" w:rsidR="000A55BB" w:rsidRPr="00326358" w:rsidRDefault="00CF355E" w:rsidP="00E47902">
      <w:pPr>
        <w:shd w:val="clear" w:color="auto" w:fill="FFFFFF"/>
        <w:jc w:val="center"/>
        <w:rPr>
          <w:color w:val="000000"/>
          <w:szCs w:val="28"/>
          <w:lang w:val="uk-UA"/>
        </w:rPr>
      </w:pP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r>
          <w:rPr>
            <w:rFonts w:ascii="Cambria Math" w:hAnsi="Cambria Math"/>
            <w:color w:val="222222"/>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oMath>
      <w:r w:rsidR="000A55BB" w:rsidRPr="00326358">
        <w:rPr>
          <w:color w:val="000000"/>
          <w:szCs w:val="28"/>
          <w:lang w:val="uk-UA"/>
        </w:rPr>
        <w:t>,</w:t>
      </w:r>
    </w:p>
    <w:p w14:paraId="2A653559" w14:textId="77777777" w:rsidR="005078EE" w:rsidRPr="00EA4DCF" w:rsidRDefault="005078EE" w:rsidP="00E47902">
      <w:pPr>
        <w:shd w:val="clear" w:color="auto" w:fill="FFFFFF"/>
        <w:rPr>
          <w:color w:val="000000"/>
          <w:sz w:val="12"/>
          <w:szCs w:val="12"/>
          <w:lang w:val="uk-UA"/>
        </w:rPr>
      </w:pPr>
    </w:p>
    <w:p w14:paraId="07BC6A5C" w14:textId="1FB9E613" w:rsidR="000A55BB" w:rsidRPr="00326358" w:rsidRDefault="000A55BB" w:rsidP="00E47902">
      <w:pPr>
        <w:shd w:val="clear" w:color="auto" w:fill="FFFFFF"/>
        <w:rPr>
          <w:color w:val="000000"/>
          <w:szCs w:val="28"/>
          <w:lang w:val="uk-UA"/>
        </w:rPr>
      </w:pPr>
      <w:r w:rsidRPr="00326358">
        <w:rPr>
          <w:color w:val="000000"/>
          <w:szCs w:val="28"/>
          <w:lang w:val="uk-UA"/>
        </w:rPr>
        <w:t>коефіцієнти</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oMath>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oMath>
      <w:r w:rsidR="00544626" w:rsidRPr="00326358">
        <w:rPr>
          <w:color w:val="000000"/>
          <w:szCs w:val="28"/>
          <w:lang w:val="uk-UA"/>
        </w:rPr>
        <w:t xml:space="preserve"> </w:t>
      </w:r>
      <w:r w:rsidRPr="00326358">
        <w:rPr>
          <w:color w:val="000000"/>
          <w:szCs w:val="28"/>
          <w:lang w:val="uk-UA"/>
        </w:rPr>
        <w:t>якого</w:t>
      </w:r>
      <w:r w:rsidR="00544626" w:rsidRPr="00326358">
        <w:rPr>
          <w:color w:val="000000"/>
          <w:szCs w:val="28"/>
          <w:lang w:val="uk-UA"/>
        </w:rPr>
        <w:t xml:space="preserve"> </w:t>
      </w:r>
      <w:r w:rsidRPr="00326358">
        <w:rPr>
          <w:color w:val="000000"/>
          <w:szCs w:val="28"/>
          <w:lang w:val="uk-UA"/>
        </w:rPr>
        <w:t>визначаються</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системи</w:t>
      </w:r>
      <w:r w:rsidR="00544626" w:rsidRPr="00326358">
        <w:rPr>
          <w:color w:val="000000"/>
          <w:szCs w:val="28"/>
          <w:lang w:val="uk-UA"/>
        </w:rPr>
        <w:t xml:space="preserve"> </w:t>
      </w:r>
      <w:r w:rsidRPr="00326358">
        <w:rPr>
          <w:color w:val="000000"/>
          <w:szCs w:val="28"/>
          <w:lang w:val="uk-UA"/>
        </w:rPr>
        <w:t>рівнянь</w:t>
      </w:r>
      <w:r w:rsidR="008925E1" w:rsidRPr="00326358">
        <w:rPr>
          <w:color w:val="000000"/>
          <w:szCs w:val="28"/>
          <w:lang w:val="uk-UA"/>
        </w:rPr>
        <w:t>:</w:t>
      </w:r>
    </w:p>
    <w:p w14:paraId="6248F96D" w14:textId="77777777" w:rsidR="005078EE" w:rsidRPr="00EA4DCF" w:rsidRDefault="005078EE" w:rsidP="00E47902">
      <w:pPr>
        <w:shd w:val="clear" w:color="auto" w:fill="FFFFFF"/>
        <w:rPr>
          <w:color w:val="000000"/>
          <w:sz w:val="20"/>
          <w:szCs w:val="20"/>
          <w:lang w:val="uk-UA"/>
        </w:rPr>
      </w:pPr>
    </w:p>
    <w:p w14:paraId="2495B8AB" w14:textId="63A46E13" w:rsidR="000A55BB" w:rsidRPr="00CF355E" w:rsidRDefault="00CF355E" w:rsidP="00E47902">
      <w:pPr>
        <w:shd w:val="clear" w:color="auto" w:fill="FFFFFF"/>
        <w:ind w:firstLine="0"/>
        <w:jc w:val="center"/>
        <w:rPr>
          <w:color w:val="000000"/>
          <w:szCs w:val="28"/>
          <w:lang w:val="uk-UA"/>
        </w:rPr>
      </w:pPr>
      <m:oMathPara>
        <m:oMath>
          <m:d>
            <m:dPr>
              <m:begChr m:val="{"/>
              <m:endChr m:val="}"/>
              <m:ctrlPr>
                <w:rPr>
                  <w:rFonts w:ascii="Cambria Math" w:hAnsi="Cambria Math"/>
                  <w:i/>
                  <w:color w:val="000000"/>
                  <w:szCs w:val="28"/>
                  <w:lang w:val="uk-UA"/>
                </w:rPr>
              </m:ctrlPr>
            </m:dPr>
            <m:e>
              <m:m>
                <m:mPr>
                  <m:mcs>
                    <m:mc>
                      <m:mcPr>
                        <m:count m:val="1"/>
                        <m:mcJc m:val="center"/>
                      </m:mcPr>
                    </m:mc>
                  </m:mcs>
                  <m:ctrlPr>
                    <w:rPr>
                      <w:rFonts w:ascii="Cambria Math" w:hAnsi="Cambria Math"/>
                      <w:i/>
                      <w:color w:val="000000"/>
                      <w:szCs w:val="28"/>
                      <w:lang w:val="uk-UA"/>
                    </w:rPr>
                  </m:ctrlPr>
                </m:mPr>
                <m:mr>
                  <m:e>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nary>
                      <m:naryPr>
                        <m:chr m:val="∑"/>
                        <m:limLoc m:val="undOvr"/>
                        <m:ctrlPr>
                          <w:rPr>
                            <w:rFonts w:ascii="Cambria Math" w:hAnsi="Cambria Math"/>
                            <w:i/>
                            <w:color w:val="000000"/>
                            <w:szCs w:val="28"/>
                            <w:lang w:val="uk-UA"/>
                          </w:rPr>
                        </m:ctrlPr>
                      </m:naryPr>
                      <m:sub>
                        <m:r>
                          <w:rPr>
                            <w:rFonts w:ascii="Cambria Math" w:hAnsi="Cambria Math"/>
                            <w:color w:val="000000"/>
                            <w:szCs w:val="28"/>
                            <w:lang w:val="en-US"/>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up>
                                <m:r>
                                  <w:rPr>
                                    <w:rFonts w:ascii="Cambria Math" w:hAnsi="Cambria Math"/>
                                    <w:color w:val="000000"/>
                                    <w:szCs w:val="28"/>
                                    <w:lang w:val="uk-UA"/>
                                  </w:rPr>
                                  <m:t>2</m:t>
                                </m:r>
                              </m:sup>
                            </m:sSubSup>
                            <m:r>
                              <w:rPr>
                                <w:rFonts w:ascii="Cambria Math" w:hAnsi="Cambria Math"/>
                                <w:color w:val="000000"/>
                                <w:szCs w:val="28"/>
                                <w:lang w:val="uk-UA"/>
                              </w:rPr>
                              <m:t>(q,t)</m:t>
                            </m:r>
                          </m:e>
                        </m:nary>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nary>
                          <m:naryPr>
                            <m:chr m:val="∑"/>
                            <m:limLoc m:val="undOvr"/>
                            <m:ctrlPr>
                              <w:rPr>
                                <w:rFonts w:ascii="Cambria Math" w:hAnsi="Cambria Math"/>
                                <w:i/>
                                <w:color w:val="000000"/>
                                <w:szCs w:val="28"/>
                                <w:lang w:val="uk-UA"/>
                              </w:rPr>
                            </m:ctrlPr>
                          </m:naryPr>
                          <m:sub>
                            <m:r>
                              <w:rPr>
                                <w:rFonts w:ascii="Cambria Math" w:hAnsi="Cambria Math"/>
                                <w:color w:val="000000"/>
                                <w:szCs w:val="28"/>
                                <w:lang w:val="en-US"/>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Sub>
                                <m:d>
                                  <m:dPr>
                                    <m:ctrlPr>
                                      <w:rPr>
                                        <w:rFonts w:ascii="Cambria Math" w:hAnsi="Cambria Math"/>
                                        <w:i/>
                                        <w:color w:val="000000"/>
                                        <w:szCs w:val="28"/>
                                        <w:lang w:val="uk-UA"/>
                                      </w:rPr>
                                    </m:ctrlPr>
                                  </m:dPr>
                                  <m:e>
                                    <m:r>
                                      <w:rPr>
                                        <w:rFonts w:ascii="Cambria Math" w:hAnsi="Cambria Math"/>
                                        <w:color w:val="000000"/>
                                        <w:szCs w:val="28"/>
                                        <w:lang w:val="uk-UA"/>
                                      </w:rPr>
                                      <m:t>q,t</m:t>
                                    </m:r>
                                  </m:e>
                                </m:d>
                                <m:r>
                                  <w:rPr>
                                    <w:rFonts w:ascii="Cambria Math" w:hAnsi="Cambria Math"/>
                                    <w:color w:val="000000"/>
                                    <w:szCs w:val="28"/>
                                    <w:lang w:val="uk-UA"/>
                                  </w:rPr>
                                  <m:t>=</m:t>
                                </m:r>
                                <m:nary>
                                  <m:naryPr>
                                    <m:chr m:val="∑"/>
                                    <m:limLoc m:val="undOvr"/>
                                    <m:ctrlPr>
                                      <w:rPr>
                                        <w:rFonts w:ascii="Cambria Math" w:hAnsi="Cambria Math"/>
                                        <w:i/>
                                        <w:color w:val="000000"/>
                                        <w:szCs w:val="28"/>
                                        <w:lang w:val="uk-UA"/>
                                      </w:rPr>
                                    </m:ctrlPr>
                                  </m:naryPr>
                                  <m:sub>
                                    <m:r>
                                      <w:rPr>
                                        <w:rFonts w:ascii="Cambria Math" w:hAnsi="Cambria Math"/>
                                        <w:color w:val="000000"/>
                                        <w:szCs w:val="28"/>
                                        <w:lang w:val="en-US"/>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Sub>
                                        <m:d>
                                          <m:dPr>
                                            <m:ctrlPr>
                                              <w:rPr>
                                                <w:rFonts w:ascii="Cambria Math" w:hAnsi="Cambria Math"/>
                                                <w:i/>
                                                <w:color w:val="000000"/>
                                                <w:szCs w:val="28"/>
                                                <w:lang w:val="uk-UA"/>
                                              </w:rPr>
                                            </m:ctrlPr>
                                          </m:dPr>
                                          <m:e>
                                            <m:r>
                                              <w:rPr>
                                                <w:rFonts w:ascii="Cambria Math" w:hAnsi="Cambria Math"/>
                                                <w:color w:val="000000"/>
                                                <w:szCs w:val="28"/>
                                                <w:lang w:val="uk-UA"/>
                                              </w:rPr>
                                              <m:t>q,t</m:t>
                                            </m:r>
                                          </m:e>
                                        </m:d>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d>
                                          <m:dPr>
                                            <m:ctrlPr>
                                              <w:rPr>
                                                <w:rFonts w:ascii="Cambria Math" w:hAnsi="Cambria Math"/>
                                                <w:i/>
                                                <w:color w:val="000000"/>
                                                <w:szCs w:val="28"/>
                                                <w:lang w:val="uk-UA"/>
                                              </w:rPr>
                                            </m:ctrlPr>
                                          </m:dPr>
                                          <m:e>
                                            <m:r>
                                              <w:rPr>
                                                <w:rFonts w:ascii="Cambria Math" w:hAnsi="Cambria Math"/>
                                                <w:color w:val="000000"/>
                                                <w:szCs w:val="28"/>
                                                <w:lang w:val="uk-UA"/>
                                              </w:rPr>
                                              <m:t>q,t</m:t>
                                            </m:r>
                                          </m:e>
                                        </m:d>
                                      </m:e>
                                    </m:nary>
                                  </m:e>
                                </m:nary>
                              </m:e>
                            </m:nary>
                          </m:e>
                        </m:nary>
                      </m:e>
                    </m:nary>
                  </m:e>
                </m:mr>
                <m:mr>
                  <m:e>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nary>
                      <m:naryPr>
                        <m:chr m:val="∑"/>
                        <m:limLoc m:val="undOvr"/>
                        <m:ctrlPr>
                          <w:rPr>
                            <w:rFonts w:ascii="Cambria Math" w:hAnsi="Cambria Math"/>
                            <w:i/>
                            <w:color w:val="000000"/>
                            <w:szCs w:val="28"/>
                            <w:lang w:val="uk-UA"/>
                          </w:rPr>
                        </m:ctrlPr>
                      </m:naryPr>
                      <m:sub>
                        <m:r>
                          <w:rPr>
                            <w:rFonts w:ascii="Cambria Math" w:hAnsi="Cambria Math"/>
                            <w:color w:val="000000"/>
                            <w:szCs w:val="28"/>
                            <w:lang w:val="en-US"/>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Sub>
                            <m:r>
                              <w:rPr>
                                <w:rFonts w:ascii="Cambria Math" w:hAnsi="Cambria Math"/>
                                <w:color w:val="000000"/>
                                <w:szCs w:val="28"/>
                                <w:lang w:val="uk-UA"/>
                              </w:rPr>
                              <m:t>(q,t)</m:t>
                            </m:r>
                          </m:e>
                        </m:nary>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18B</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r>
                          <w:rPr>
                            <w:rFonts w:ascii="Cambria Math" w:hAnsi="Cambria Math"/>
                            <w:color w:val="000000"/>
                            <w:szCs w:val="28"/>
                            <w:lang w:val="uk-UA"/>
                          </w:rPr>
                          <m:t>=</m:t>
                        </m:r>
                      </m:e>
                    </m:nary>
                    <m:r>
                      <w:rPr>
                        <w:rFonts w:ascii="Cambria Math" w:hAnsi="Cambria Math"/>
                        <w:color w:val="000000"/>
                        <w:szCs w:val="28"/>
                        <w:lang w:val="uk-UA"/>
                      </w:rPr>
                      <m:t xml:space="preserve"> </m:t>
                    </m:r>
                    <m:nary>
                      <m:naryPr>
                        <m:chr m:val="∑"/>
                        <m:limLoc m:val="undOvr"/>
                        <m:ctrlPr>
                          <w:rPr>
                            <w:rFonts w:ascii="Cambria Math" w:hAnsi="Cambria Math"/>
                            <w:i/>
                            <w:color w:val="000000"/>
                            <w:szCs w:val="28"/>
                            <w:lang w:val="uk-UA"/>
                          </w:rPr>
                        </m:ctrlPr>
                      </m:naryPr>
                      <m:sub>
                        <m:r>
                          <w:rPr>
                            <w:rFonts w:ascii="Cambria Math" w:hAnsi="Cambria Math"/>
                            <w:color w:val="000000"/>
                            <w:szCs w:val="28"/>
                            <w:lang w:val="en-US"/>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d>
                              <m:dPr>
                                <m:ctrlPr>
                                  <w:rPr>
                                    <w:rFonts w:ascii="Cambria Math" w:hAnsi="Cambria Math"/>
                                    <w:i/>
                                    <w:color w:val="000000"/>
                                    <w:szCs w:val="28"/>
                                    <w:lang w:val="uk-UA"/>
                                  </w:rPr>
                                </m:ctrlPr>
                              </m:dPr>
                              <m:e>
                                <m:r>
                                  <w:rPr>
                                    <w:rFonts w:ascii="Cambria Math" w:hAnsi="Cambria Math"/>
                                    <w:color w:val="000000"/>
                                    <w:szCs w:val="28"/>
                                    <w:lang w:val="uk-UA"/>
                                  </w:rPr>
                                  <m:t>q,t</m:t>
                                </m:r>
                              </m:e>
                            </m:d>
                          </m:e>
                        </m:nary>
                      </m:e>
                    </m:nary>
                  </m:e>
                </m:mr>
              </m:m>
            </m:e>
          </m:d>
        </m:oMath>
      </m:oMathPara>
    </w:p>
    <w:p w14:paraId="1EDA4B72" w14:textId="77777777" w:rsidR="005078EE" w:rsidRPr="00326358" w:rsidRDefault="005078EE" w:rsidP="00E47902">
      <w:pPr>
        <w:shd w:val="clear" w:color="auto" w:fill="FFFFFF"/>
        <w:rPr>
          <w:color w:val="000000"/>
          <w:szCs w:val="28"/>
          <w:lang w:val="uk-UA"/>
        </w:rPr>
      </w:pPr>
    </w:p>
    <w:p w14:paraId="378D074B" w14:textId="5BEA878F" w:rsidR="000A55BB" w:rsidRPr="00326358" w:rsidRDefault="000A55BB" w:rsidP="00E47902">
      <w:pPr>
        <w:shd w:val="clear" w:color="auto" w:fill="FFFFFF"/>
        <w:rPr>
          <w:color w:val="222222"/>
          <w:szCs w:val="28"/>
          <w:lang w:val="uk-UA"/>
        </w:rPr>
      </w:pPr>
      <w:r w:rsidRPr="00326358">
        <w:rPr>
          <w:color w:val="000000"/>
          <w:szCs w:val="28"/>
          <w:lang w:val="uk-UA"/>
        </w:rPr>
        <w:t>Позначимо</w:t>
      </w:r>
      <w:r w:rsidR="00544626" w:rsidRPr="00326358">
        <w:rPr>
          <w:color w:val="000000"/>
          <w:szCs w:val="28"/>
          <w:lang w:val="uk-UA"/>
        </w:rPr>
        <w:t xml:space="preserve"> </w:t>
      </w:r>
      <w:r w:rsidRPr="00326358">
        <w:rPr>
          <w:color w:val="000000"/>
          <w:szCs w:val="28"/>
          <w:lang w:val="uk-UA"/>
        </w:rPr>
        <w:t>величину</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r>
          <w:rPr>
            <w:rFonts w:ascii="Cambria Math" w:hAnsi="Cambria Math"/>
            <w:color w:val="222222"/>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oMath>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m:oMath>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up>
            <m:r>
              <w:rPr>
                <w:rFonts w:ascii="Cambria Math" w:hAnsi="Cambria Math"/>
                <w:color w:val="000000"/>
                <w:szCs w:val="28"/>
                <w:lang w:val="uk-UA"/>
              </w:rPr>
              <m:t>r</m:t>
            </m:r>
          </m:sup>
        </m:sSubSup>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того,</w:t>
      </w:r>
      <w:r w:rsidR="00544626" w:rsidRPr="00326358">
        <w:rPr>
          <w:color w:val="000000"/>
          <w:szCs w:val="28"/>
          <w:lang w:val="uk-UA"/>
        </w:rPr>
        <w:t xml:space="preserve"> </w:t>
      </w:r>
      <w:r w:rsidRPr="00326358">
        <w:rPr>
          <w:color w:val="000000"/>
          <w:szCs w:val="28"/>
          <w:lang w:val="uk-UA"/>
        </w:rPr>
        <w:t>щоб</w:t>
      </w:r>
      <w:r w:rsidR="00544626" w:rsidRPr="00326358">
        <w:rPr>
          <w:color w:val="000000"/>
          <w:szCs w:val="28"/>
          <w:lang w:val="uk-UA"/>
        </w:rPr>
        <w:t xml:space="preserve"> </w:t>
      </w:r>
      <w:r w:rsidRPr="00326358">
        <w:rPr>
          <w:color w:val="000000"/>
          <w:szCs w:val="28"/>
          <w:lang w:val="uk-UA"/>
        </w:rPr>
        <w:t>використовувати</w:t>
      </w:r>
      <w:r w:rsidR="00544626" w:rsidRPr="00326358">
        <w:rPr>
          <w:color w:val="000000"/>
          <w:szCs w:val="28"/>
          <w:lang w:val="uk-UA"/>
        </w:rPr>
        <w:t xml:space="preserve"> </w:t>
      </w: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прогнозування</w:t>
      </w:r>
      <w:r w:rsidR="00544626" w:rsidRPr="00326358">
        <w:rPr>
          <w:color w:val="000000"/>
          <w:szCs w:val="28"/>
          <w:lang w:val="uk-UA"/>
        </w:rPr>
        <w:t xml:space="preserve"> </w:t>
      </w:r>
      <w:r w:rsidRPr="00326358">
        <w:rPr>
          <w:color w:val="000000"/>
          <w:szCs w:val="28"/>
          <w:lang w:val="uk-UA"/>
        </w:rPr>
        <w:t>очікуваного</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color w:val="000000"/>
          <w:szCs w:val="28"/>
          <w:lang w:val="uk-UA"/>
        </w:rPr>
        <w:t xml:space="preserve"> </w:t>
      </w:r>
      <w:r w:rsidRPr="00326358">
        <w:rPr>
          <w:color w:val="000000"/>
          <w:szCs w:val="28"/>
          <w:lang w:val="uk-UA"/>
        </w:rPr>
        <w:t>при</w:t>
      </w:r>
      <w:r w:rsidR="00544626" w:rsidRPr="00326358">
        <w:rPr>
          <w:color w:val="000000"/>
          <w:szCs w:val="28"/>
          <w:lang w:val="uk-UA"/>
        </w:rPr>
        <w:t xml:space="preserve"> </w:t>
      </w:r>
      <w:r w:rsidRPr="00326358">
        <w:rPr>
          <w:color w:val="000000"/>
          <w:szCs w:val="28"/>
          <w:lang w:val="uk-UA"/>
        </w:rPr>
        <w:t>відомій</w:t>
      </w:r>
      <w:r w:rsidR="00544626" w:rsidRPr="00326358">
        <w:rPr>
          <w:color w:val="000000"/>
          <w:szCs w:val="28"/>
          <w:lang w:val="uk-UA"/>
        </w:rPr>
        <w:t xml:space="preserve"> </w:t>
      </w:r>
      <w:r w:rsidRPr="00326358">
        <w:rPr>
          <w:color w:val="000000"/>
          <w:szCs w:val="28"/>
          <w:lang w:val="uk-UA"/>
        </w:rPr>
        <w:t>зміні</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222222"/>
          <w:szCs w:val="28"/>
          <w:lang w:val="uk-UA"/>
        </w:rPr>
        <w:t xml:space="preserve"> </w:t>
      </w:r>
      <w:r w:rsidRPr="00326358">
        <w:rPr>
          <w:color w:val="222222"/>
          <w:szCs w:val="28"/>
          <w:lang w:val="uk-UA"/>
        </w:rPr>
        <w:t>потрібно</w:t>
      </w:r>
      <w:r w:rsidR="00544626" w:rsidRPr="00326358">
        <w:rPr>
          <w:color w:val="222222"/>
          <w:szCs w:val="28"/>
          <w:lang w:val="uk-UA"/>
        </w:rPr>
        <w:t xml:space="preserve"> </w:t>
      </w:r>
      <w:r w:rsidRPr="00326358">
        <w:rPr>
          <w:color w:val="222222"/>
          <w:szCs w:val="28"/>
          <w:lang w:val="uk-UA"/>
        </w:rPr>
        <w:t>перевірити</w:t>
      </w:r>
      <w:r w:rsidR="00544626" w:rsidRPr="00326358">
        <w:rPr>
          <w:color w:val="222222"/>
          <w:szCs w:val="28"/>
          <w:lang w:val="uk-UA"/>
        </w:rPr>
        <w:t xml:space="preserve"> </w:t>
      </w:r>
      <w:r w:rsidRPr="00326358">
        <w:rPr>
          <w:color w:val="222222"/>
          <w:szCs w:val="28"/>
          <w:lang w:val="uk-UA"/>
        </w:rPr>
        <w:t>адекватність</w:t>
      </w:r>
      <w:r w:rsidR="00544626" w:rsidRPr="00326358">
        <w:rPr>
          <w:color w:val="222222"/>
          <w:szCs w:val="28"/>
          <w:lang w:val="uk-UA"/>
        </w:rPr>
        <w:t xml:space="preserve"> </w:t>
      </w:r>
      <w:r w:rsidRPr="00326358">
        <w:rPr>
          <w:color w:val="222222"/>
          <w:szCs w:val="28"/>
          <w:lang w:val="uk-UA"/>
        </w:rPr>
        <w:t>цього</w:t>
      </w:r>
      <w:r w:rsidR="00544626" w:rsidRPr="00326358">
        <w:rPr>
          <w:color w:val="222222"/>
          <w:szCs w:val="28"/>
          <w:lang w:val="uk-UA"/>
        </w:rPr>
        <w:t xml:space="preserve"> </w:t>
      </w:r>
      <w:r w:rsidRPr="00326358">
        <w:rPr>
          <w:color w:val="222222"/>
          <w:szCs w:val="28"/>
          <w:lang w:val="uk-UA"/>
        </w:rPr>
        <w:t>рівняння</w:t>
      </w:r>
      <w:r w:rsidR="00544626" w:rsidRPr="00326358">
        <w:rPr>
          <w:color w:val="222222"/>
          <w:szCs w:val="28"/>
          <w:lang w:val="uk-UA"/>
        </w:rPr>
        <w:t xml:space="preserve"> </w:t>
      </w:r>
      <w:r w:rsidRPr="00326358">
        <w:rPr>
          <w:color w:val="222222"/>
          <w:szCs w:val="28"/>
          <w:lang w:val="uk-UA"/>
        </w:rPr>
        <w:t>початковим</w:t>
      </w:r>
      <w:r w:rsidR="00544626" w:rsidRPr="00326358">
        <w:rPr>
          <w:color w:val="222222"/>
          <w:szCs w:val="28"/>
          <w:lang w:val="uk-UA"/>
        </w:rPr>
        <w:t xml:space="preserve"> </w:t>
      </w:r>
      <w:r w:rsidRPr="00326358">
        <w:rPr>
          <w:color w:val="222222"/>
          <w:szCs w:val="28"/>
          <w:lang w:val="uk-UA"/>
        </w:rPr>
        <w:t>даним.</w:t>
      </w:r>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коефіцієнт</w:t>
      </w:r>
      <w:r w:rsidR="00544626" w:rsidRPr="00326358">
        <w:rPr>
          <w:color w:val="222222"/>
          <w:szCs w:val="28"/>
          <w:lang w:val="uk-UA"/>
        </w:rPr>
        <w:t xml:space="preserve"> </w:t>
      </w:r>
      <w:r w:rsidRPr="00326358">
        <w:rPr>
          <w:color w:val="222222"/>
          <w:szCs w:val="28"/>
          <w:lang w:val="uk-UA"/>
        </w:rPr>
        <w:t>детермінації</w:t>
      </w:r>
      <w:r w:rsidR="00544626" w:rsidRPr="00326358">
        <w:rPr>
          <w:color w:val="222222"/>
          <w:szCs w:val="28"/>
          <w:lang w:val="uk-UA"/>
        </w:rPr>
        <w:t xml:space="preserve"> </w:t>
      </w:r>
      <m:oMath>
        <m:sSup>
          <m:sSupPr>
            <m:ctrlPr>
              <w:rPr>
                <w:rFonts w:ascii="Cambria Math" w:hAnsi="Cambria Math"/>
                <w:i/>
                <w:color w:val="222222"/>
                <w:szCs w:val="28"/>
                <w:lang w:val="uk-UA"/>
              </w:rPr>
            </m:ctrlPr>
          </m:sSupPr>
          <m:e>
            <m:r>
              <w:rPr>
                <w:rFonts w:ascii="Cambria Math" w:hAnsi="Cambria Math"/>
                <w:color w:val="222222"/>
                <w:szCs w:val="28"/>
                <w:lang w:val="en-US"/>
              </w:rPr>
              <m:t>R</m:t>
            </m:r>
          </m:e>
          <m:sup>
            <m:r>
              <w:rPr>
                <w:rFonts w:ascii="Cambria Math" w:hAnsi="Cambria Math"/>
                <w:color w:val="222222"/>
                <w:szCs w:val="28"/>
                <w:lang w:val="uk-UA"/>
              </w:rPr>
              <m:t>2</m:t>
            </m:r>
          </m:sup>
        </m:sSup>
      </m:oMath>
      <w:r w:rsidR="00544626" w:rsidRPr="00326358">
        <w:rPr>
          <w:color w:val="222222"/>
          <w:szCs w:val="28"/>
          <w:lang w:val="uk-UA"/>
        </w:rPr>
        <w:t xml:space="preserve"> </w:t>
      </w:r>
      <w:r w:rsidRPr="00326358">
        <w:rPr>
          <w:color w:val="222222"/>
          <w:szCs w:val="28"/>
          <w:lang w:val="uk-UA"/>
        </w:rPr>
        <w:t>за</w:t>
      </w:r>
      <w:r w:rsidR="00544626" w:rsidRPr="00326358">
        <w:rPr>
          <w:color w:val="222222"/>
          <w:szCs w:val="28"/>
          <w:lang w:val="uk-UA"/>
        </w:rPr>
        <w:t xml:space="preserve"> </w:t>
      </w:r>
      <w:r w:rsidRPr="00326358">
        <w:rPr>
          <w:color w:val="222222"/>
          <w:szCs w:val="28"/>
          <w:lang w:val="uk-UA"/>
        </w:rPr>
        <w:t>формулою</w:t>
      </w:r>
      <w:r w:rsidR="008925E1" w:rsidRPr="00326358">
        <w:rPr>
          <w:color w:val="222222"/>
          <w:szCs w:val="28"/>
          <w:lang w:val="uk-UA"/>
        </w:rPr>
        <w:t>:</w:t>
      </w:r>
    </w:p>
    <w:p w14:paraId="385D8889" w14:textId="77777777" w:rsidR="005078EE" w:rsidRPr="00326358" w:rsidRDefault="005078EE" w:rsidP="00E47902">
      <w:pPr>
        <w:shd w:val="clear" w:color="auto" w:fill="FFFFFF"/>
        <w:rPr>
          <w:color w:val="222222"/>
          <w:szCs w:val="28"/>
          <w:lang w:val="uk-UA"/>
        </w:rPr>
      </w:pPr>
    </w:p>
    <w:p w14:paraId="774BC3C3" w14:textId="2CF664C9"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76672" behindDoc="0" locked="0" layoutInCell="1" allowOverlap="1" wp14:anchorId="1DCC66E6" wp14:editId="459453DB">
                <wp:simplePos x="0" y="0"/>
                <wp:positionH relativeFrom="column">
                  <wp:posOffset>5265420</wp:posOffset>
                </wp:positionH>
                <wp:positionV relativeFrom="paragraph">
                  <wp:posOffset>67310</wp:posOffset>
                </wp:positionV>
                <wp:extent cx="669925" cy="398145"/>
                <wp:effectExtent l="0" t="0" r="0" b="1905"/>
                <wp:wrapNone/>
                <wp:docPr id="1175462850" name=" 37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89A129E" w14:textId="77777777" w:rsidR="00665ABF" w:rsidRPr="00223C36" w:rsidRDefault="00665ABF" w:rsidP="002F0150">
                            <w:pPr>
                              <w:ind w:firstLine="0"/>
                              <w:rPr>
                                <w:lang w:val="uk-UA"/>
                              </w:rPr>
                            </w:pPr>
                            <w:r>
                              <w:rPr>
                                <w:lang w:val="uk-UA"/>
                              </w:rPr>
                              <w:t>(3.32)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CC66E6" id=" 3720" o:spid="_x0000_s1182" style="position:absolute;left:0;text-align:left;margin-left:414.6pt;margin-top:5.3pt;width:52.75pt;height:3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" strokecolor="white">
                <v:path arrowok="t"/>
                <v:textbox>
                  <w:txbxContent>
                    <w:p w14:paraId="689A129E" w14:textId="77777777" w:rsidR="00665ABF" w:rsidRPr="00223C36" w:rsidRDefault="00665ABF" w:rsidP="002F0150">
                      <w:pPr>
                        <w:ind w:firstLine="0"/>
                        <w:rPr>
                          <w:lang w:val="uk-UA"/>
                        </w:rPr>
                      </w:pPr>
                      <w:r>
                        <w:rPr>
                          <w:lang w:val="uk-UA"/>
                        </w:rPr>
                        <w:t>(3.32)</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oMath>
    </w:p>
    <w:p w14:paraId="30A2016F" w14:textId="77777777" w:rsidR="005078EE" w:rsidRPr="00326358" w:rsidRDefault="005078EE" w:rsidP="00E47902">
      <w:pPr>
        <w:shd w:val="clear" w:color="auto" w:fill="FFFFFF"/>
        <w:rPr>
          <w:color w:val="000000"/>
          <w:szCs w:val="28"/>
          <w:lang w:val="uk-UA"/>
        </w:rPr>
      </w:pPr>
    </w:p>
    <w:p w14:paraId="521DC0E3" w14:textId="00E344CD" w:rsidR="000A55BB" w:rsidRPr="00326358" w:rsidRDefault="000A55BB" w:rsidP="00E47902">
      <w:pPr>
        <w:shd w:val="clear" w:color="auto" w:fill="FFFFFF"/>
        <w:rPr>
          <w:color w:val="222222"/>
          <w:szCs w:val="28"/>
          <w:lang w:val="uk-UA"/>
        </w:rPr>
      </w:pPr>
      <w:r w:rsidRPr="00326358">
        <w:rPr>
          <w:color w:val="000000"/>
          <w:szCs w:val="28"/>
          <w:lang w:val="uk-UA"/>
        </w:rPr>
        <w:lastRenderedPageBreak/>
        <w:t>де</w:t>
      </w:r>
      <w:r w:rsidR="00544626" w:rsidRPr="00326358">
        <w:rPr>
          <w:color w:val="000000"/>
          <w:szCs w:val="28"/>
          <w:lang w:val="uk-UA"/>
        </w:rPr>
        <w:t xml:space="preserve"> </w:t>
      </w:r>
      <m:oMath>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e>
        </m:bar>
      </m:oMath>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величини</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Потім</w:t>
      </w:r>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фактичне</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критерію</w:t>
      </w:r>
      <w:r w:rsidR="00544626" w:rsidRPr="00326358">
        <w:rPr>
          <w:color w:val="222222"/>
          <w:szCs w:val="28"/>
          <w:lang w:val="uk-UA"/>
        </w:rPr>
        <w:t xml:space="preserve"> </w:t>
      </w:r>
      <w:r w:rsidRPr="00326358">
        <w:rPr>
          <w:color w:val="222222"/>
          <w:szCs w:val="28"/>
          <w:lang w:val="uk-UA"/>
        </w:rPr>
        <w:t>Фішера</w:t>
      </w:r>
      <w:r w:rsidR="008925E1" w:rsidRPr="00326358">
        <w:rPr>
          <w:color w:val="222222"/>
          <w:szCs w:val="28"/>
          <w:lang w:val="uk-UA"/>
        </w:rPr>
        <w:t>:</w:t>
      </w:r>
    </w:p>
    <w:p w14:paraId="5A7D9BD4" w14:textId="77777777" w:rsidR="005078EE" w:rsidRPr="00326358" w:rsidRDefault="005078EE" w:rsidP="00E47902">
      <w:pPr>
        <w:shd w:val="clear" w:color="auto" w:fill="FFFFFF"/>
        <w:rPr>
          <w:color w:val="222222"/>
          <w:szCs w:val="28"/>
          <w:lang w:val="uk-UA"/>
        </w:rPr>
      </w:pPr>
    </w:p>
    <w:p w14:paraId="1FD00C47" w14:textId="513E9FCE"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75648" behindDoc="0" locked="0" layoutInCell="1" allowOverlap="1" wp14:anchorId="05D2B132" wp14:editId="7EE48F6C">
                <wp:simplePos x="0" y="0"/>
                <wp:positionH relativeFrom="column">
                  <wp:posOffset>5139055</wp:posOffset>
                </wp:positionH>
                <wp:positionV relativeFrom="paragraph">
                  <wp:posOffset>106045</wp:posOffset>
                </wp:positionV>
                <wp:extent cx="669925" cy="398145"/>
                <wp:effectExtent l="0" t="0" r="0" b="1905"/>
                <wp:wrapNone/>
                <wp:docPr id="24811707" name=" 37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64A4D6C" w14:textId="77777777" w:rsidR="00665ABF" w:rsidRPr="00223C36" w:rsidRDefault="00665ABF" w:rsidP="002F0150">
                            <w:pPr>
                              <w:ind w:firstLine="0"/>
                              <w:rPr>
                                <w:lang w:val="uk-UA"/>
                              </w:rPr>
                            </w:pPr>
                            <w:r>
                              <w:rPr>
                                <w:lang w:val="uk-UA"/>
                              </w:rPr>
                              <w:t>(3.33)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2B132" id=" 3719" o:spid="_x0000_s1183" style="position:absolute;left:0;text-align:left;margin-left:404.65pt;margin-top:8.35pt;width:52.75pt;height:31.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" strokecolor="white">
                <v:path arrowok="t"/>
                <v:textbox>
                  <w:txbxContent>
                    <w:p w14:paraId="364A4D6C" w14:textId="77777777" w:rsidR="00665ABF" w:rsidRPr="00223C36" w:rsidRDefault="00665ABF" w:rsidP="002F0150">
                      <w:pPr>
                        <w:ind w:firstLine="0"/>
                        <w:rPr>
                          <w:lang w:val="uk-UA"/>
                        </w:rPr>
                      </w:pPr>
                      <w:r>
                        <w:rPr>
                          <w:lang w:val="uk-UA"/>
                        </w:rPr>
                        <w:t>(3.33)</w:t>
                      </w:r>
                    </w:p>
                  </w:txbxContent>
                </v:textbox>
              </v:rect>
            </w:pict>
          </mc:Fallback>
        </mc:AlternateContent>
      </w:r>
      <m:oMath>
        <m:r>
          <w:rPr>
            <w:rFonts w:ascii="Cambria Math" w:hAnsi="Cambria Math"/>
            <w:color w:val="000000"/>
            <w:szCs w:val="28"/>
            <w:lang w:val="uk-UA"/>
          </w:rPr>
          <m:t>F=</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den>
        </m:f>
        <m:r>
          <w:rPr>
            <w:rFonts w:ascii="Cambria Math" w:hAnsi="Cambria Math"/>
            <w:color w:val="000000"/>
            <w:szCs w:val="28"/>
            <w:lang w:val="uk-UA"/>
          </w:rPr>
          <m:t>(n-2)</m:t>
        </m:r>
      </m:oMath>
    </w:p>
    <w:p w14:paraId="0B73C7BA" w14:textId="77777777" w:rsidR="005078EE" w:rsidRPr="00326358" w:rsidRDefault="005078EE" w:rsidP="00E47902">
      <w:pPr>
        <w:shd w:val="clear" w:color="auto" w:fill="FFFFFF"/>
        <w:rPr>
          <w:color w:val="000000"/>
          <w:szCs w:val="28"/>
          <w:lang w:val="uk-UA"/>
        </w:rPr>
      </w:pPr>
    </w:p>
    <w:p w14:paraId="73C1EC6E" w14:textId="202E42DE" w:rsidR="000A55BB" w:rsidRPr="00326358" w:rsidRDefault="000A55BB" w:rsidP="00E47902">
      <w:pPr>
        <w:shd w:val="clear" w:color="auto" w:fill="FFFFFF"/>
        <w:rPr>
          <w:color w:val="222222"/>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n=18</w:t>
      </w:r>
      <w:r w:rsidR="00544626" w:rsidRPr="00326358">
        <w:rPr>
          <w:color w:val="000000"/>
          <w:szCs w:val="28"/>
          <w:lang w:val="uk-UA"/>
        </w:rPr>
        <w:t xml:space="preserve"> </w:t>
      </w:r>
      <w:r w:rsidRPr="00326358">
        <w:rPr>
          <w:color w:val="000000"/>
          <w:szCs w:val="28"/>
          <w:lang w:val="uk-UA"/>
        </w:rPr>
        <w:t>кількість</w:t>
      </w:r>
      <w:r w:rsidR="00544626" w:rsidRPr="00326358">
        <w:rPr>
          <w:color w:val="000000"/>
          <w:szCs w:val="28"/>
          <w:lang w:val="uk-UA"/>
        </w:rPr>
        <w:t xml:space="preserve"> </w:t>
      </w:r>
      <w:r w:rsidRPr="00326358">
        <w:rPr>
          <w:color w:val="000000"/>
          <w:szCs w:val="28"/>
          <w:lang w:val="uk-UA"/>
        </w:rPr>
        <w:t>початкових</w:t>
      </w:r>
      <w:r w:rsidR="00544626" w:rsidRPr="00326358">
        <w:rPr>
          <w:color w:val="000000"/>
          <w:szCs w:val="28"/>
          <w:lang w:val="uk-UA"/>
        </w:rPr>
        <w:t xml:space="preserve"> </w:t>
      </w:r>
      <w:r w:rsidRPr="00326358">
        <w:rPr>
          <w:color w:val="000000"/>
          <w:szCs w:val="28"/>
          <w:lang w:val="uk-UA"/>
        </w:rPr>
        <w:t>даних.</w:t>
      </w:r>
      <w:r w:rsidR="00544626" w:rsidRPr="00326358">
        <w:rPr>
          <w:color w:val="000000"/>
          <w:szCs w:val="28"/>
          <w:lang w:val="uk-UA"/>
        </w:rPr>
        <w:t xml:space="preserve"> </w:t>
      </w: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порівнюється</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критичним</w:t>
      </w:r>
      <w:r w:rsidR="00544626" w:rsidRPr="00326358">
        <w:rPr>
          <w:color w:val="000000"/>
          <w:szCs w:val="28"/>
          <w:lang w:val="uk-UA"/>
        </w:rPr>
        <w:t xml:space="preserve"> </w:t>
      </w:r>
      <w:r w:rsidRPr="00326358">
        <w:rPr>
          <w:color w:val="000000"/>
          <w:szCs w:val="28"/>
          <w:lang w:val="uk-UA"/>
        </w:rPr>
        <w:t>значенням</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en-US"/>
              </w:rPr>
              <m:t>F</m:t>
            </m:r>
          </m:e>
          <m:sub>
            <m:r>
              <w:rPr>
                <w:rFonts w:ascii="Cambria Math" w:hAnsi="Cambria Math"/>
                <w:color w:val="000000"/>
                <w:szCs w:val="28"/>
                <w:lang w:val="uk-UA"/>
              </w:rPr>
              <m:t>kr</m:t>
            </m:r>
          </m:sub>
        </m:sSub>
        <m:r>
          <w:rPr>
            <w:rFonts w:ascii="Cambria Math" w:hAnsi="Cambria Math"/>
            <w:color w:val="000000"/>
            <w:szCs w:val="28"/>
            <w:lang w:val="uk-UA"/>
          </w:rPr>
          <m:t>(α;</m:t>
        </m:r>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2</m:t>
            </m:r>
          </m:sub>
        </m:sSub>
        <m:r>
          <w:rPr>
            <w:rFonts w:ascii="Cambria Math" w:hAnsi="Cambria Math"/>
            <w:color w:val="000000"/>
            <w:szCs w:val="28"/>
            <w:lang w:val="uk-UA"/>
          </w:rPr>
          <m:t>)</m:t>
        </m:r>
      </m:oMath>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відповідає</w:t>
      </w:r>
      <w:r w:rsidR="00544626" w:rsidRPr="00326358">
        <w:rPr>
          <w:color w:val="000000"/>
          <w:szCs w:val="28"/>
          <w:lang w:val="uk-UA"/>
        </w:rPr>
        <w:t xml:space="preserve"> </w:t>
      </w:r>
      <w:r w:rsidRPr="00326358">
        <w:rPr>
          <w:color w:val="000000"/>
          <w:szCs w:val="28"/>
          <w:lang w:val="uk-UA"/>
        </w:rPr>
        <w:t>довірчій</w:t>
      </w:r>
      <w:r w:rsidR="00544626" w:rsidRPr="00326358">
        <w:rPr>
          <w:color w:val="000000"/>
          <w:szCs w:val="28"/>
          <w:lang w:val="uk-UA"/>
        </w:rPr>
        <w:t xml:space="preserve"> </w:t>
      </w:r>
      <w:r w:rsidRPr="00326358">
        <w:rPr>
          <w:color w:val="000000"/>
          <w:szCs w:val="28"/>
          <w:lang w:val="uk-UA"/>
        </w:rPr>
        <w:t>імовірності</w:t>
      </w:r>
      <w:r w:rsidR="00544626" w:rsidRPr="00326358">
        <w:rPr>
          <w:color w:val="000000"/>
          <w:szCs w:val="28"/>
          <w:lang w:val="uk-UA"/>
        </w:rPr>
        <w:t xml:space="preserve"> </w:t>
      </w:r>
      <m:oMath>
        <m:r>
          <w:rPr>
            <w:rFonts w:ascii="Cambria Math" w:hAnsi="Cambria Math"/>
            <w:color w:val="000000"/>
            <w:szCs w:val="28"/>
            <w:lang w:val="uk-UA"/>
          </w:rPr>
          <m:t>α=0,95</m:t>
        </m:r>
      </m:oMath>
      <w:r w:rsidR="00A845DB" w:rsidRPr="00326358">
        <w:rPr>
          <w:color w:val="000000"/>
          <w:szCs w:val="28"/>
          <w:lang w:val="uk-UA"/>
        </w:rPr>
        <w:t>,</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ступеням</w:t>
      </w:r>
      <w:r w:rsidR="00544626" w:rsidRPr="00326358">
        <w:rPr>
          <w:color w:val="000000"/>
          <w:szCs w:val="28"/>
          <w:lang w:val="uk-UA"/>
        </w:rPr>
        <w:t xml:space="preserve"> </w:t>
      </w:r>
      <w:r w:rsidRPr="00326358">
        <w:rPr>
          <w:color w:val="000000"/>
          <w:szCs w:val="28"/>
          <w:lang w:val="uk-UA"/>
        </w:rPr>
        <w:t>свободи</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1</m:t>
            </m:r>
          </m:sub>
        </m:sSub>
        <m:r>
          <w:rPr>
            <w:rFonts w:ascii="Cambria Math" w:hAnsi="Cambria Math"/>
            <w:color w:val="000000"/>
            <w:szCs w:val="28"/>
            <w:lang w:val="uk-UA"/>
          </w:rPr>
          <m:t xml:space="preserve">=1, </m:t>
        </m:r>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2</m:t>
            </m:r>
          </m:sub>
        </m:sSub>
        <m:r>
          <w:rPr>
            <w:rFonts w:ascii="Cambria Math" w:hAnsi="Cambria Math"/>
            <w:color w:val="000000"/>
            <w:szCs w:val="28"/>
            <w:lang w:val="uk-UA"/>
          </w:rPr>
          <m:t>=16</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дорівнює</w:t>
      </w:r>
      <w:r w:rsidR="00544626" w:rsidRPr="00326358">
        <w:rPr>
          <w:color w:val="000000"/>
          <w:szCs w:val="28"/>
          <w:lang w:val="uk-UA"/>
        </w:rPr>
        <w:t xml:space="preserve"> </w:t>
      </w:r>
      <w:r w:rsidRPr="00326358">
        <w:rPr>
          <w:color w:val="000000"/>
          <w:szCs w:val="28"/>
          <w:lang w:val="uk-UA"/>
        </w:rPr>
        <w:t>4,49.</w:t>
      </w:r>
      <w:r w:rsidR="00544626" w:rsidRPr="00326358">
        <w:rPr>
          <w:color w:val="000000"/>
          <w:szCs w:val="28"/>
          <w:lang w:val="uk-UA"/>
        </w:rPr>
        <w:t xml:space="preserve"> </w:t>
      </w:r>
      <w:r w:rsidRPr="00326358">
        <w:rPr>
          <w:color w:val="000000"/>
          <w:szCs w:val="28"/>
          <w:lang w:val="uk-UA"/>
        </w:rPr>
        <w:t>Якщо</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перевищує</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парної</w:t>
      </w:r>
      <w:r w:rsidR="00544626" w:rsidRPr="00326358">
        <w:rPr>
          <w:color w:val="000000"/>
          <w:szCs w:val="28"/>
          <w:lang w:val="uk-UA"/>
        </w:rPr>
        <w:t xml:space="preserve"> </w:t>
      </w:r>
      <w:r w:rsidRPr="00326358">
        <w:rPr>
          <w:color w:val="000000"/>
          <w:szCs w:val="28"/>
          <w:lang w:val="uk-UA"/>
        </w:rPr>
        <w:t>лінійної</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вважається</w:t>
      </w:r>
      <w:r w:rsidR="00544626" w:rsidRPr="00326358">
        <w:rPr>
          <w:color w:val="000000"/>
          <w:szCs w:val="28"/>
          <w:lang w:val="uk-UA"/>
        </w:rPr>
        <w:t xml:space="preserve"> </w:t>
      </w:r>
      <w:r w:rsidRPr="00326358">
        <w:rPr>
          <w:color w:val="000000"/>
          <w:szCs w:val="28"/>
          <w:lang w:val="uk-UA"/>
        </w:rPr>
        <w:t>адекватним.</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цьому</w:t>
      </w:r>
      <w:r w:rsidR="00544626" w:rsidRPr="00326358">
        <w:rPr>
          <w:color w:val="000000"/>
          <w:szCs w:val="28"/>
          <w:lang w:val="uk-UA"/>
        </w:rPr>
        <w:t xml:space="preserve"> </w:t>
      </w:r>
      <w:r w:rsidRPr="00326358">
        <w:rPr>
          <w:color w:val="000000"/>
          <w:szCs w:val="28"/>
          <w:lang w:val="uk-UA"/>
        </w:rPr>
        <w:t>випадку</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відомим</w:t>
      </w:r>
      <w:r w:rsidR="00544626" w:rsidRPr="00326358">
        <w:rPr>
          <w:color w:val="000000"/>
          <w:szCs w:val="28"/>
          <w:lang w:val="uk-UA"/>
        </w:rPr>
        <w:t xml:space="preserve"> </w:t>
      </w:r>
      <w:r w:rsidRPr="00326358">
        <w:rPr>
          <w:color w:val="000000"/>
          <w:szCs w:val="28"/>
          <w:lang w:val="uk-UA"/>
        </w:rPr>
        <w:t>значенням</w:t>
      </w:r>
      <w:r w:rsidR="00544626" w:rsidRPr="00326358">
        <w:rPr>
          <w:color w:val="000000"/>
          <w:szCs w:val="28"/>
          <w:lang w:val="uk-UA"/>
        </w:rPr>
        <w:t xml:space="preserve"> </w:t>
      </w:r>
      <m:oMath>
        <m:sSubSup>
          <m:sSubSupPr>
            <m:ctrlPr>
              <w:rPr>
                <w:rFonts w:ascii="Cambria Math" w:hAnsi="Cambria Math"/>
                <w:i/>
                <w:color w:val="000000"/>
                <w:szCs w:val="28"/>
                <w:lang w:val="uk-UA"/>
              </w:rPr>
            </m:ctrlPr>
          </m:sSubSupPr>
          <m:e>
            <m:r>
              <w:rPr>
                <w:rFonts w:ascii="Cambria Math" w:hAnsi="Cambria Math"/>
                <w:color w:val="000000"/>
                <w:szCs w:val="28"/>
                <w:lang w:val="en-US"/>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up>
            <m:r>
              <w:rPr>
                <w:rFonts w:ascii="Cambria Math" w:hAnsi="Cambria Math"/>
                <w:color w:val="000000"/>
                <w:szCs w:val="28"/>
                <w:lang w:val="uk-UA"/>
              </w:rPr>
              <m:t>0</m:t>
            </m:r>
          </m:sup>
        </m:sSubSup>
      </m:oMath>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імовірністю</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стверджувати,</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2</m:t>
                </m:r>
              </m:sub>
            </m:sSub>
          </m:sub>
        </m:sSub>
      </m:oMath>
      <w:r w:rsidR="00544626" w:rsidRPr="00326358">
        <w:rPr>
          <w:color w:val="222222"/>
          <w:szCs w:val="28"/>
          <w:lang w:val="uk-UA"/>
        </w:rPr>
        <w:t xml:space="preserve"> </w:t>
      </w:r>
      <w:r w:rsidRPr="00326358">
        <w:rPr>
          <w:color w:val="222222"/>
          <w:szCs w:val="28"/>
          <w:lang w:val="uk-UA"/>
        </w:rPr>
        <w:t>належатиме</w:t>
      </w:r>
      <w:r w:rsidR="00544626" w:rsidRPr="00326358">
        <w:rPr>
          <w:color w:val="222222"/>
          <w:szCs w:val="28"/>
          <w:lang w:val="uk-UA"/>
        </w:rPr>
        <w:t xml:space="preserve"> </w:t>
      </w:r>
      <w:r w:rsidRPr="00326358">
        <w:rPr>
          <w:color w:val="222222"/>
          <w:szCs w:val="28"/>
          <w:lang w:val="uk-UA"/>
        </w:rPr>
        <w:t>інтервалу</w:t>
      </w:r>
      <w:r w:rsidR="008925E1" w:rsidRPr="00326358">
        <w:rPr>
          <w:color w:val="222222"/>
          <w:szCs w:val="28"/>
          <w:lang w:val="uk-UA"/>
        </w:rPr>
        <w:t>:</w:t>
      </w:r>
      <w:r w:rsidR="00544626" w:rsidRPr="00326358">
        <w:rPr>
          <w:color w:val="222222"/>
          <w:szCs w:val="28"/>
          <w:lang w:val="uk-UA"/>
        </w:rPr>
        <w:t xml:space="preserve"> </w:t>
      </w:r>
    </w:p>
    <w:p w14:paraId="71982B33" w14:textId="77777777" w:rsidR="005078EE" w:rsidRPr="00326358" w:rsidRDefault="00FA08D3" w:rsidP="00E47902">
      <w:pPr>
        <w:shd w:val="clear" w:color="auto" w:fill="FFFFFF"/>
        <w:rPr>
          <w:color w:val="222222"/>
          <w:szCs w:val="28"/>
          <w:lang w:val="uk-UA"/>
        </w:rPr>
      </w:pPr>
      <w:r w:rsidRPr="00326358">
        <w:rPr>
          <w:noProof/>
          <w:color w:val="000000"/>
          <w:szCs w:val="28"/>
          <w:lang w:eastAsia="ru-RU"/>
        </w:rPr>
        <mc:AlternateContent>
          <mc:Choice Requires="wps">
            <w:drawing>
              <wp:anchor distT="0" distB="0" distL="114300" distR="114300" simplePos="0" relativeHeight="251674624" behindDoc="0" locked="0" layoutInCell="1" allowOverlap="1" wp14:anchorId="13E34C73" wp14:editId="11F882B7">
                <wp:simplePos x="0" y="0"/>
                <wp:positionH relativeFrom="column">
                  <wp:posOffset>5256530</wp:posOffset>
                </wp:positionH>
                <wp:positionV relativeFrom="paragraph">
                  <wp:posOffset>228600</wp:posOffset>
                </wp:positionV>
                <wp:extent cx="669925" cy="398145"/>
                <wp:effectExtent l="0" t="0" r="0" b="1905"/>
                <wp:wrapNone/>
                <wp:docPr id="1152487937" name=" 37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FF97D68" w14:textId="77777777" w:rsidR="00665ABF" w:rsidRPr="00223C36" w:rsidRDefault="00665ABF" w:rsidP="002F0150">
                            <w:pPr>
                              <w:ind w:firstLine="0"/>
                              <w:rPr>
                                <w:lang w:val="uk-UA"/>
                              </w:rPr>
                            </w:pPr>
                            <w:r>
                              <w:rPr>
                                <w:lang w:val="uk-UA"/>
                              </w:rPr>
                              <w:t>(3.34)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34C73" id=" 3718" o:spid="_x0000_s1184" style="position:absolute;left:0;text-align:left;margin-left:413.9pt;margin-top:18pt;width:52.75pt;height:3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" strokecolor="white">
                <v:path arrowok="t"/>
                <v:textbox>
                  <w:txbxContent>
                    <w:p w14:paraId="2FF97D68" w14:textId="77777777" w:rsidR="00665ABF" w:rsidRPr="00223C36" w:rsidRDefault="00665ABF" w:rsidP="002F0150">
                      <w:pPr>
                        <w:ind w:firstLine="0"/>
                        <w:rPr>
                          <w:lang w:val="uk-UA"/>
                        </w:rPr>
                      </w:pPr>
                      <w:r>
                        <w:rPr>
                          <w:lang w:val="uk-UA"/>
                        </w:rPr>
                        <w:t>(3.34)</w:t>
                      </w:r>
                    </w:p>
                  </w:txbxContent>
                </v:textbox>
              </v:rect>
            </w:pict>
          </mc:Fallback>
        </mc:AlternateContent>
      </w:r>
    </w:p>
    <w:p w14:paraId="75BE2B73" w14:textId="595A0CE0" w:rsidR="000A55BB" w:rsidRPr="00CF355E" w:rsidRDefault="00CF355E" w:rsidP="00E47902">
      <w:pPr>
        <w:shd w:val="clear" w:color="auto" w:fill="FFFFFF"/>
        <w:jc w:val="center"/>
        <w:rPr>
          <w:color w:val="000000"/>
          <w:szCs w:val="28"/>
          <w:lang w:val="uk-UA"/>
        </w:rPr>
      </w:pPr>
      <m:oMathPara>
        <m:oMath>
          <m:sSubSup>
            <m:sSubSupPr>
              <m:ctrlPr>
                <w:rPr>
                  <w:rFonts w:ascii="Cambria Math" w:hAnsi="Cambria Math"/>
                  <w:i/>
                  <w:color w:val="000000"/>
                  <w:szCs w:val="28"/>
                  <w:lang w:val="uk-UA"/>
                </w:rPr>
              </m:ctrlPr>
            </m:sSubSupPr>
            <m:e>
              <m:r>
                <w:rPr>
                  <w:rFonts w:ascii="Cambria Math" w:hAnsi="Cambria Math"/>
                  <w:color w:val="000000"/>
                  <w:szCs w:val="28"/>
                  <w:lang w:val="en-US"/>
                </w:rPr>
                <m:t>[</m:t>
              </m:r>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up>
              <m:r>
                <w:rPr>
                  <w:rFonts w:ascii="Cambria Math" w:hAnsi="Cambria Math"/>
                  <w:color w:val="000000"/>
                  <w:szCs w:val="28"/>
                  <w:lang w:val="uk-UA"/>
                </w:rPr>
                <m:t>r</m:t>
              </m:r>
            </m:sup>
          </m:sSubSup>
          <m:r>
            <w:rPr>
              <w:rFonts w:ascii="Cambria Math" w:hAnsi="Cambria Math"/>
              <w:color w:val="000000"/>
              <w:szCs w:val="28"/>
              <w:lang w:val="uk-UA"/>
            </w:rPr>
            <m:t>(q,t)-</m:t>
          </m:r>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r>
            <w:rPr>
              <w:rFonts w:ascii="Cambria Math" w:hAnsi="Cambria Math"/>
              <w:color w:val="000000"/>
              <w:szCs w:val="28"/>
              <w:lang w:val="uk-UA"/>
            </w:rPr>
            <m:t xml:space="preserve">; </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up>
              <m:r>
                <w:rPr>
                  <w:rFonts w:ascii="Cambria Math" w:hAnsi="Cambria Math"/>
                  <w:color w:val="000000"/>
                  <w:szCs w:val="28"/>
                  <w:lang w:val="uk-UA"/>
                </w:rPr>
                <m:t>r</m:t>
              </m:r>
            </m:sup>
          </m:sSubSup>
          <m:r>
            <w:rPr>
              <w:rFonts w:ascii="Cambria Math" w:hAnsi="Cambria Math"/>
              <w:color w:val="000000"/>
              <w:szCs w:val="28"/>
              <w:lang w:val="uk-UA"/>
            </w:rPr>
            <m:t>(q,t)+</m:t>
          </m:r>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r>
            <w:rPr>
              <w:rFonts w:ascii="Cambria Math" w:hAnsi="Cambria Math"/>
              <w:color w:val="000000"/>
              <w:szCs w:val="28"/>
              <w:lang w:val="uk-UA"/>
            </w:rPr>
            <m:t>]</m:t>
          </m:r>
        </m:oMath>
      </m:oMathPara>
    </w:p>
    <w:p w14:paraId="1B95D896" w14:textId="77777777" w:rsidR="005078EE" w:rsidRPr="00326358" w:rsidRDefault="005078EE" w:rsidP="00E47902">
      <w:pPr>
        <w:shd w:val="clear" w:color="auto" w:fill="FFFFFF"/>
        <w:rPr>
          <w:color w:val="000000"/>
          <w:szCs w:val="28"/>
          <w:lang w:val="uk-UA"/>
        </w:rPr>
      </w:pPr>
    </w:p>
    <w:p w14:paraId="5EA2A511" w14:textId="47CB4865" w:rsidR="000A55BB" w:rsidRPr="00326358" w:rsidRDefault="000A55BB" w:rsidP="00E47902">
      <w:pPr>
        <w:shd w:val="clear" w:color="auto" w:fill="FFFFFF"/>
        <w:rPr>
          <w:color w:val="000000"/>
          <w:szCs w:val="28"/>
          <w:lang w:val="uk-UA"/>
        </w:rPr>
      </w:pPr>
      <w:r w:rsidRPr="00326358">
        <w:rPr>
          <w:color w:val="000000"/>
          <w:szCs w:val="28"/>
          <w:lang w:val="uk-UA"/>
        </w:rPr>
        <w:t>Величина</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oMath>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формулою</w:t>
      </w:r>
      <w:r w:rsidR="008925E1" w:rsidRPr="00326358">
        <w:rPr>
          <w:color w:val="000000"/>
          <w:szCs w:val="28"/>
          <w:lang w:val="uk-UA"/>
        </w:rPr>
        <w:t>:</w:t>
      </w:r>
    </w:p>
    <w:p w14:paraId="20A36E52" w14:textId="77777777" w:rsidR="005078EE" w:rsidRPr="00326358" w:rsidRDefault="005078EE" w:rsidP="00E47902">
      <w:pPr>
        <w:shd w:val="clear" w:color="auto" w:fill="FFFFFF"/>
        <w:rPr>
          <w:color w:val="000000"/>
          <w:szCs w:val="28"/>
          <w:lang w:val="uk-UA"/>
        </w:rPr>
      </w:pPr>
    </w:p>
    <w:p w14:paraId="38CBFDE8" w14:textId="02EE8AF7" w:rsidR="000A55BB" w:rsidRPr="00326358" w:rsidRDefault="00FA08D3" w:rsidP="00F2522F">
      <w:pPr>
        <w:shd w:val="clear" w:color="auto" w:fill="FFFFFF"/>
        <w:ind w:firstLine="0"/>
        <w:jc w:val="left"/>
        <w:rPr>
          <w:color w:val="000000"/>
          <w:szCs w:val="28"/>
          <w:lang w:val="uk-UA"/>
        </w:rPr>
      </w:pPr>
      <w:r w:rsidRPr="00326358">
        <w:rPr>
          <w:noProof/>
          <w:color w:val="000000"/>
          <w:szCs w:val="28"/>
          <w:lang w:eastAsia="ru-RU"/>
        </w:rPr>
        <mc:AlternateContent>
          <mc:Choice Requires="wps">
            <w:drawing>
              <wp:anchor distT="0" distB="0" distL="114300" distR="114300" simplePos="0" relativeHeight="251679744" behindDoc="0" locked="0" layoutInCell="1" allowOverlap="1" wp14:anchorId="79453DD8" wp14:editId="70629096">
                <wp:simplePos x="0" y="0"/>
                <wp:positionH relativeFrom="column">
                  <wp:posOffset>5156835</wp:posOffset>
                </wp:positionH>
                <wp:positionV relativeFrom="paragraph">
                  <wp:posOffset>62865</wp:posOffset>
                </wp:positionV>
                <wp:extent cx="669925" cy="398145"/>
                <wp:effectExtent l="0" t="0" r="0" b="1905"/>
                <wp:wrapNone/>
                <wp:docPr id="1031308888" name=" 37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9E5F70A" w14:textId="77777777" w:rsidR="00665ABF" w:rsidRPr="00223C36" w:rsidRDefault="00665ABF" w:rsidP="002F0150">
                            <w:pPr>
                              <w:ind w:firstLine="0"/>
                              <w:rPr>
                                <w:lang w:val="uk-UA"/>
                              </w:rPr>
                            </w:pPr>
                            <w:r>
                              <w:rPr>
                                <w:lang w:val="uk-UA"/>
                              </w:rPr>
                              <w:t>(3.35)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453DD8" id=" 3723" o:spid="_x0000_s1185" style="position:absolute;margin-left:406.05pt;margin-top:4.95pt;width:52.75pt;height:31.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" strokecolor="white">
                <v:path arrowok="t"/>
                <v:textbox>
                  <w:txbxContent>
                    <w:p w14:paraId="49E5F70A" w14:textId="77777777" w:rsidR="00665ABF" w:rsidRPr="00223C36" w:rsidRDefault="00665ABF" w:rsidP="002F0150">
                      <w:pPr>
                        <w:ind w:firstLine="0"/>
                        <w:rPr>
                          <w:lang w:val="uk-UA"/>
                        </w:rPr>
                      </w:pPr>
                      <w:r>
                        <w:rPr>
                          <w:lang w:val="uk-UA"/>
                        </w:rPr>
                        <w:t>(3.35)</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sSub>
          <m:sSubPr>
            <m:ctrlPr>
              <w:rPr>
                <w:rFonts w:ascii="Cambria Math" w:hAnsi="Cambria Math"/>
                <w:i/>
                <w:color w:val="000000"/>
                <w:szCs w:val="28"/>
                <w:lang w:val="en-US"/>
              </w:rPr>
            </m:ctrlPr>
          </m:sSubPr>
          <m:e>
            <m:r>
              <w:rPr>
                <w:rFonts w:ascii="Cambria Math" w:hAnsi="Cambria Math"/>
                <w:color w:val="000000"/>
                <w:szCs w:val="28"/>
                <w:lang w:val="en-US"/>
              </w:rPr>
              <m:t>S</m:t>
            </m:r>
          </m:e>
          <m:sub>
            <m:r>
              <w:rPr>
                <w:rFonts w:ascii="Cambria Math" w:hAnsi="Cambria Math"/>
                <w:color w:val="000000"/>
                <w:szCs w:val="28"/>
                <w:lang w:val="en-US"/>
              </w:rPr>
              <m:t>i</m:t>
            </m:r>
          </m:sub>
        </m:sSub>
        <m:r>
          <w:rPr>
            <w:rFonts w:ascii="Cambria Math" w:hAnsi="Cambria Math"/>
            <w:color w:val="000000"/>
            <w:szCs w:val="28"/>
            <w:lang w:val="en-US"/>
          </w:rPr>
          <m:t>(</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1</m:t>
            </m:r>
          </m:sub>
        </m:sSub>
        <m:r>
          <w:rPr>
            <w:rFonts w:ascii="Cambria Math" w:hAnsi="Cambria Math"/>
            <w:color w:val="000000"/>
            <w:szCs w:val="28"/>
            <w:lang w:val="en-US"/>
          </w:rPr>
          <m:t xml:space="preserve">, </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2</m:t>
            </m:r>
          </m:sub>
        </m:sSub>
        <m:r>
          <w:rPr>
            <w:rFonts w:ascii="Cambria Math" w:hAnsi="Cambria Math"/>
            <w:color w:val="000000"/>
            <w:szCs w:val="28"/>
            <w:lang w:val="en-US"/>
          </w:rPr>
          <m:t>)</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n</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i</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1</m:t>
                        </m:r>
                      </m:sub>
                    </m:sSub>
                  </m:sub>
                  <m:sup>
                    <m:r>
                      <w:rPr>
                        <w:rFonts w:ascii="Cambria Math" w:hAnsi="Cambria Math"/>
                        <w:color w:val="000000"/>
                        <w:szCs w:val="28"/>
                        <w:lang w:val="en-US"/>
                      </w:rPr>
                      <m:t>0</m:t>
                    </m:r>
                  </m:sup>
                </m:sSubSup>
                <m:r>
                  <w:rPr>
                    <w:rFonts w:ascii="Cambria Math" w:hAnsi="Cambria Math"/>
                    <w:color w:val="000000"/>
                    <w:szCs w:val="28"/>
                    <w:lang w:val="en-US"/>
                  </w:rPr>
                  <m: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i</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1</m:t>
                            </m:r>
                          </m:sub>
                        </m:sSub>
                      </m:sub>
                    </m:sSub>
                  </m:e>
                </m:ba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i</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1</m:t>
                                </m:r>
                              </m:sub>
                            </m:sSub>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i</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lang w:val="en-US"/>
                                      </w:rPr>
                                      <m:t>1</m:t>
                                    </m:r>
                                  </m:sub>
                                </m:sSub>
                              </m:sub>
                            </m:sSub>
                          </m:e>
                        </m:ba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e>
                    </m:nary>
                  </m:e>
                </m:nary>
              </m:den>
            </m:f>
          </m:e>
        </m:rad>
      </m:oMath>
    </w:p>
    <w:p w14:paraId="04D87704" w14:textId="77777777" w:rsidR="005078EE" w:rsidRPr="00326358" w:rsidRDefault="005078EE" w:rsidP="00E47902">
      <w:pPr>
        <w:shd w:val="clear" w:color="auto" w:fill="FFFFFF"/>
        <w:rPr>
          <w:color w:val="000000"/>
          <w:szCs w:val="28"/>
          <w:lang w:val="uk-UA"/>
        </w:rPr>
      </w:pPr>
    </w:p>
    <w:p w14:paraId="7F5A7DBC" w14:textId="4FDE0D1F" w:rsidR="000A55BB" w:rsidRPr="00326358" w:rsidRDefault="005078EE" w:rsidP="00E47902">
      <w:pPr>
        <w:shd w:val="clear" w:color="auto" w:fill="FFFFFF"/>
        <w:rPr>
          <w:color w:val="222222"/>
          <w:szCs w:val="28"/>
          <w:lang w:val="uk-UA"/>
        </w:rPr>
      </w:pPr>
      <w:r w:rsidRPr="00326358">
        <w:rPr>
          <w:color w:val="000000"/>
          <w:szCs w:val="28"/>
          <w:lang w:val="uk-UA"/>
        </w:rPr>
        <w:t>д</w:t>
      </w:r>
      <w:r w:rsidR="000A55BB" w:rsidRPr="00326358">
        <w:rPr>
          <w:color w:val="000000"/>
          <w:szCs w:val="28"/>
          <w:lang w:val="uk-UA"/>
        </w:rPr>
        <w:t>е</w:t>
      </w:r>
      <w:r w:rsidR="00544626" w:rsidRPr="00326358">
        <w:rPr>
          <w:color w:val="000000"/>
          <w:szCs w:val="28"/>
          <w:lang w:val="uk-UA"/>
        </w:rPr>
        <w:t xml:space="preserve"> </w:t>
      </w:r>
      <m:oMath>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sub>
            </m:sSub>
          </m:e>
        </m:bar>
      </m:oMath>
      <w:r w:rsidR="00544626" w:rsidRPr="00326358">
        <w:rPr>
          <w:color w:val="000000"/>
          <w:szCs w:val="28"/>
          <w:lang w:val="uk-UA"/>
        </w:rPr>
        <w:t xml:space="preserve"> </w:t>
      </w:r>
      <w:r w:rsidR="000A55BB" w:rsidRPr="00326358">
        <w:rPr>
          <w:color w:val="000000"/>
          <w:szCs w:val="28"/>
          <w:lang w:val="uk-UA"/>
        </w:rPr>
        <w:t>–</w:t>
      </w:r>
      <w:r w:rsidR="00544626" w:rsidRPr="00326358">
        <w:rPr>
          <w:color w:val="000000"/>
          <w:szCs w:val="28"/>
          <w:lang w:val="uk-UA"/>
        </w:rPr>
        <w:t xml:space="preserve"> </w:t>
      </w:r>
      <w:r w:rsidR="000A55BB" w:rsidRPr="00326358">
        <w:rPr>
          <w:color w:val="000000"/>
          <w:szCs w:val="28"/>
          <w:lang w:val="uk-UA"/>
        </w:rPr>
        <w:t>середнє</w:t>
      </w:r>
      <w:r w:rsidR="00544626" w:rsidRPr="00326358">
        <w:rPr>
          <w:color w:val="000000"/>
          <w:szCs w:val="28"/>
          <w:lang w:val="uk-UA"/>
        </w:rPr>
        <w:t xml:space="preserve"> </w:t>
      </w:r>
      <w:r w:rsidR="000A55BB" w:rsidRPr="00326358">
        <w:rPr>
          <w:color w:val="000000"/>
          <w:szCs w:val="28"/>
          <w:lang w:val="uk-UA"/>
        </w:rPr>
        <w:t>значення</w:t>
      </w:r>
      <w:r w:rsidR="00544626" w:rsidRPr="00326358">
        <w:rPr>
          <w:color w:val="000000"/>
          <w:szCs w:val="28"/>
          <w:lang w:val="uk-UA"/>
        </w:rPr>
        <w:t xml:space="preserve"> </w:t>
      </w:r>
      <w:r w:rsidR="000A55BB" w:rsidRPr="00326358">
        <w:rPr>
          <w:color w:val="000000"/>
          <w:szCs w:val="28"/>
          <w:lang w:val="uk-UA"/>
        </w:rPr>
        <w:t>величини</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m:t>
            </m:r>
            <m:sSub>
              <m:sSubPr>
                <m:ctrlPr>
                  <w:rPr>
                    <w:rFonts w:ascii="Cambria Math" w:hAnsi="Cambria Math"/>
                    <w:i/>
                    <w:color w:val="222222"/>
                    <w:szCs w:val="28"/>
                    <w:lang w:val="uk-UA"/>
                  </w:rPr>
                </m:ctrlPr>
              </m:sSubPr>
              <m:e>
                <m:r>
                  <w:rPr>
                    <w:rFonts w:ascii="Cambria Math" w:hAnsi="Cambria Math"/>
                    <w:color w:val="222222"/>
                    <w:szCs w:val="28"/>
                    <w:lang w:val="uk-UA"/>
                  </w:rPr>
                  <m:t>j</m:t>
                </m:r>
              </m:e>
              <m:sub>
                <m:r>
                  <w:rPr>
                    <w:rFonts w:ascii="Cambria Math" w:hAnsi="Cambria Math"/>
                    <w:color w:val="222222"/>
                    <w:szCs w:val="28"/>
                    <w:lang w:val="uk-UA"/>
                  </w:rPr>
                  <m:t>1</m:t>
                </m:r>
              </m:sub>
            </m:sSub>
          </m:sub>
        </m:sSub>
      </m:oMath>
      <w:r w:rsidR="000A55BB" w:rsidRPr="00326358">
        <w:rPr>
          <w:color w:val="222222"/>
          <w:szCs w:val="28"/>
          <w:lang w:val="uk-UA"/>
        </w:rPr>
        <w:t>,</w:t>
      </w:r>
      <w:r w:rsidR="00544626" w:rsidRPr="00326358">
        <w:rPr>
          <w:color w:val="222222"/>
          <w:szCs w:val="28"/>
          <w:lang w:val="uk-UA"/>
        </w:rPr>
        <w:t xml:space="preserve"> </w:t>
      </w:r>
      <w:r w:rsidR="000A55BB" w:rsidRPr="00326358">
        <w:rPr>
          <w:color w:val="222222"/>
          <w:szCs w:val="28"/>
          <w:lang w:val="uk-UA"/>
        </w:rPr>
        <w:t>а</w:t>
      </w:r>
      <w:r w:rsidR="00544626" w:rsidRPr="00326358">
        <w:rPr>
          <w:color w:val="222222"/>
          <w:szCs w:val="28"/>
          <w:lang w:val="uk-UA"/>
        </w:rPr>
        <w:t xml:space="preserve"> </w:t>
      </w:r>
      <w:r w:rsidR="000A55BB" w:rsidRPr="00326358">
        <w:rPr>
          <w:color w:val="222222"/>
          <w:szCs w:val="28"/>
          <w:lang w:val="uk-UA"/>
        </w:rPr>
        <w:t>величина</w:t>
      </w:r>
      <w:r w:rsidR="00544626" w:rsidRPr="00326358">
        <w:rPr>
          <w:color w:val="222222"/>
          <w:szCs w:val="28"/>
          <w:lang w:val="uk-UA"/>
        </w:rPr>
        <w:t xml:space="preserve"> </w:t>
      </w:r>
      <m:oMath>
        <m:sSub>
          <m:sSubPr>
            <m:ctrlPr>
              <w:rPr>
                <w:rFonts w:ascii="Cambria Math" w:hAnsi="Cambria Math"/>
                <w:i/>
                <w:color w:val="000000"/>
                <w:szCs w:val="28"/>
                <w:lang w:val="en-US"/>
              </w:rPr>
            </m:ctrlPr>
          </m:sSubPr>
          <m:e>
            <m:r>
              <w:rPr>
                <w:rFonts w:ascii="Cambria Math" w:hAnsi="Cambria Math"/>
                <w:color w:val="000000"/>
                <w:szCs w:val="28"/>
                <w:lang w:val="en-US"/>
              </w:rPr>
              <m:t>S</m:t>
            </m:r>
          </m:e>
          <m:sub>
            <m:r>
              <w:rPr>
                <w:rFonts w:ascii="Cambria Math" w:hAnsi="Cambria Math"/>
                <w:color w:val="000000"/>
                <w:szCs w:val="28"/>
                <w:lang w:val="en-US"/>
              </w:rPr>
              <m:t>i</m:t>
            </m:r>
          </m:sub>
        </m:sSub>
        <m:r>
          <w:rPr>
            <w:rFonts w:ascii="Cambria Math" w:hAnsi="Cambria Math"/>
            <w:color w:val="000000"/>
            <w:szCs w:val="28"/>
          </w:rPr>
          <m:t>(</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rPr>
              <m:t>1</m:t>
            </m:r>
          </m:sub>
        </m:sSub>
        <m:r>
          <w:rPr>
            <w:rFonts w:ascii="Cambria Math" w:hAnsi="Cambria Math"/>
            <w:color w:val="000000"/>
            <w:szCs w:val="28"/>
          </w:rPr>
          <m:t xml:space="preserve">, </m:t>
        </m:r>
        <m:sSub>
          <m:sSubPr>
            <m:ctrlPr>
              <w:rPr>
                <w:rFonts w:ascii="Cambria Math" w:hAnsi="Cambria Math"/>
                <w:i/>
                <w:color w:val="000000"/>
                <w:szCs w:val="28"/>
                <w:lang w:val="en-US"/>
              </w:rPr>
            </m:ctrlPr>
          </m:sSubPr>
          <m:e>
            <m:r>
              <w:rPr>
                <w:rFonts w:ascii="Cambria Math" w:hAnsi="Cambria Math"/>
                <w:color w:val="000000"/>
                <w:szCs w:val="28"/>
                <w:lang w:val="en-US"/>
              </w:rPr>
              <m:t>j</m:t>
            </m:r>
          </m:e>
          <m:sub>
            <m:r>
              <w:rPr>
                <w:rFonts w:ascii="Cambria Math" w:hAnsi="Cambria Math"/>
                <w:color w:val="000000"/>
                <w:szCs w:val="28"/>
              </w:rPr>
              <m:t>2</m:t>
            </m:r>
          </m:sub>
        </m:sSub>
        <m:r>
          <w:rPr>
            <w:rFonts w:ascii="Cambria Math" w:hAnsi="Cambria Math"/>
            <w:color w:val="000000"/>
            <w:szCs w:val="28"/>
          </w:rPr>
          <m:t>)</m:t>
        </m:r>
      </m:oMath>
      <w:r w:rsidR="00544626" w:rsidRPr="00326358">
        <w:rPr>
          <w:color w:val="222222"/>
          <w:szCs w:val="28"/>
          <w:lang w:val="uk-UA"/>
        </w:rPr>
        <w:t xml:space="preserve"> </w:t>
      </w:r>
      <w:r w:rsidR="000A55BB" w:rsidRPr="00326358">
        <w:rPr>
          <w:color w:val="222222"/>
          <w:szCs w:val="28"/>
          <w:lang w:val="uk-UA"/>
        </w:rPr>
        <w:t>визначається</w:t>
      </w:r>
      <w:r w:rsidR="00544626" w:rsidRPr="00326358">
        <w:rPr>
          <w:color w:val="222222"/>
          <w:szCs w:val="28"/>
          <w:lang w:val="uk-UA"/>
        </w:rPr>
        <w:t xml:space="preserve"> </w:t>
      </w:r>
      <w:r w:rsidR="000A55BB" w:rsidRPr="00326358">
        <w:rPr>
          <w:color w:val="222222"/>
          <w:szCs w:val="28"/>
          <w:lang w:val="uk-UA"/>
        </w:rPr>
        <w:t>із</w:t>
      </w:r>
      <w:r w:rsidR="00544626" w:rsidRPr="00326358">
        <w:rPr>
          <w:color w:val="222222"/>
          <w:szCs w:val="28"/>
          <w:lang w:val="uk-UA"/>
        </w:rPr>
        <w:t xml:space="preserve"> </w:t>
      </w:r>
      <w:r w:rsidR="000A55BB" w:rsidRPr="00326358">
        <w:rPr>
          <w:color w:val="222222"/>
          <w:szCs w:val="28"/>
          <w:lang w:val="uk-UA"/>
        </w:rPr>
        <w:t>рівності</w:t>
      </w:r>
      <w:r w:rsidR="008925E1" w:rsidRPr="00326358">
        <w:rPr>
          <w:color w:val="222222"/>
          <w:szCs w:val="28"/>
          <w:lang w:val="uk-UA"/>
        </w:rPr>
        <w:t>:</w:t>
      </w:r>
      <w:r w:rsidR="00544626" w:rsidRPr="00326358">
        <w:rPr>
          <w:color w:val="222222"/>
          <w:szCs w:val="28"/>
          <w:lang w:val="uk-UA"/>
        </w:rPr>
        <w:t xml:space="preserve"> </w:t>
      </w:r>
    </w:p>
    <w:p w14:paraId="4D9698B8" w14:textId="77777777" w:rsidR="005078EE" w:rsidRPr="00326358" w:rsidRDefault="005078EE" w:rsidP="00E47902">
      <w:pPr>
        <w:shd w:val="clear" w:color="auto" w:fill="FFFFFF"/>
        <w:rPr>
          <w:color w:val="000000"/>
          <w:szCs w:val="28"/>
          <w:lang w:val="uk-UA"/>
        </w:rPr>
      </w:pPr>
    </w:p>
    <w:p w14:paraId="256DBBC3" w14:textId="4F4E7A6B" w:rsidR="000A55BB" w:rsidRPr="00326358" w:rsidRDefault="00FA08D3" w:rsidP="00E47902">
      <w:pPr>
        <w:shd w:val="clear" w:color="auto" w:fill="FFFFFF"/>
        <w:rPr>
          <w:color w:val="000000"/>
          <w:szCs w:val="28"/>
          <w:lang w:val="uk-UA"/>
        </w:rPr>
      </w:pPr>
      <w:r w:rsidRPr="00326358">
        <w:rPr>
          <w:noProof/>
          <w:color w:val="000000"/>
          <w:szCs w:val="28"/>
          <w:lang w:eastAsia="ru-RU"/>
        </w:rPr>
        <mc:AlternateContent>
          <mc:Choice Requires="wps">
            <w:drawing>
              <wp:anchor distT="0" distB="0" distL="114300" distR="114300" simplePos="0" relativeHeight="251678720" behindDoc="0" locked="0" layoutInCell="1" allowOverlap="1" wp14:anchorId="21AA238A" wp14:editId="172238D5">
                <wp:simplePos x="0" y="0"/>
                <wp:positionH relativeFrom="column">
                  <wp:posOffset>5256530</wp:posOffset>
                </wp:positionH>
                <wp:positionV relativeFrom="paragraph">
                  <wp:posOffset>28575</wp:posOffset>
                </wp:positionV>
                <wp:extent cx="669925" cy="398145"/>
                <wp:effectExtent l="0" t="0" r="0" b="1905"/>
                <wp:wrapNone/>
                <wp:docPr id="319625862" name=" 37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7F0A68F" w14:textId="77777777" w:rsidR="00665ABF" w:rsidRPr="00223C36" w:rsidRDefault="00665ABF" w:rsidP="002F0150">
                            <w:pPr>
                              <w:ind w:firstLine="0"/>
                              <w:rPr>
                                <w:lang w:val="uk-UA"/>
                              </w:rPr>
                            </w:pPr>
                            <w:r>
                              <w:rPr>
                                <w:lang w:val="uk-UA"/>
                              </w:rPr>
                              <w:t>(3.36)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AA238A" id=" 3722" o:spid="_x0000_s1186" style="position:absolute;left:0;text-align:left;margin-left:413.9pt;margin-top:2.25pt;width:52.75pt;height:3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" strokecolor="white">
                <v:path arrowok="t"/>
                <v:textbox>
                  <w:txbxContent>
                    <w:p w14:paraId="27F0A68F" w14:textId="77777777" w:rsidR="00665ABF" w:rsidRPr="00223C36" w:rsidRDefault="00665ABF" w:rsidP="002F0150">
                      <w:pPr>
                        <w:ind w:firstLine="0"/>
                        <w:rPr>
                          <w:lang w:val="uk-UA"/>
                        </w:rPr>
                      </w:pPr>
                      <w:r>
                        <w:rPr>
                          <w:lang w:val="uk-UA"/>
                        </w:rPr>
                        <w:t>(3.36)</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i</m:t>
            </m:r>
          </m:sub>
        </m:sSub>
        <m:d>
          <m:dPr>
            <m:ctrlPr>
              <w:rPr>
                <w:rFonts w:ascii="Cambria Math" w:hAnsi="Cambria Math"/>
                <w:i/>
                <w:color w:val="000000"/>
                <w:szCs w:val="28"/>
                <w:lang w:val="uk-UA"/>
              </w:rPr>
            </m:ctrlPr>
          </m:dPr>
          <m:e>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1</m:t>
                </m:r>
              </m:sub>
            </m:sSub>
            <m:r>
              <w:rPr>
                <w:rFonts w:ascii="Cambria Math" w:hAnsi="Cambria Math"/>
                <w:color w:val="000000"/>
                <w:szCs w:val="28"/>
                <w:lang w:val="uk-UA"/>
              </w:rPr>
              <m:t xml:space="preserve">, </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i</m:t>
                            </m:r>
                            <m:sSub>
                              <m:sSubPr>
                                <m:ctrlPr>
                                  <w:rPr>
                                    <w:rFonts w:ascii="Cambria Math" w:hAnsi="Cambria Math"/>
                                    <w:i/>
                                    <w:color w:val="000000"/>
                                    <w:szCs w:val="28"/>
                                    <w:lang w:val="uk-UA"/>
                                  </w:rPr>
                                </m:ctrlPr>
                              </m:sSubPr>
                              <m:e>
                                <m:r>
                                  <w:rPr>
                                    <w:rFonts w:ascii="Cambria Math" w:hAnsi="Cambria Math"/>
                                    <w:color w:val="000000"/>
                                    <w:szCs w:val="28"/>
                                    <w:lang w:val="uk-UA"/>
                                  </w:rPr>
                                  <m:t>j</m:t>
                                </m:r>
                              </m:e>
                              <m:sub>
                                <m:r>
                                  <w:rPr>
                                    <w:rFonts w:ascii="Cambria Math" w:hAnsi="Cambria Math"/>
                                    <w:color w:val="000000"/>
                                    <w:szCs w:val="28"/>
                                    <w:lang w:val="uk-UA"/>
                                  </w:rPr>
                                  <m:t>2</m:t>
                                </m:r>
                              </m:sub>
                            </m:sSub>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oMath>
    </w:p>
    <w:p w14:paraId="7DC8F769" w14:textId="77777777" w:rsidR="005078EE" w:rsidRPr="00326358" w:rsidRDefault="005078EE" w:rsidP="00E47902">
      <w:pPr>
        <w:shd w:val="clear" w:color="auto" w:fill="FFFFFF"/>
        <w:rPr>
          <w:color w:val="000000"/>
          <w:szCs w:val="28"/>
          <w:lang w:val="uk-UA"/>
        </w:rPr>
      </w:pPr>
    </w:p>
    <w:p w14:paraId="21C8739A" w14:textId="2E0C23BE" w:rsidR="000A55BB" w:rsidRPr="00326358" w:rsidRDefault="000A55BB" w:rsidP="00E47902">
      <w:pPr>
        <w:shd w:val="clear" w:color="auto" w:fill="FFFFFF"/>
        <w:rPr>
          <w:color w:val="000000"/>
          <w:szCs w:val="28"/>
          <w:lang w:val="uk-UA"/>
        </w:rPr>
      </w:pPr>
      <w:r w:rsidRPr="00326358">
        <w:rPr>
          <w:color w:val="000000"/>
          <w:szCs w:val="28"/>
          <w:lang w:val="uk-UA"/>
        </w:rPr>
        <w:t>Одержані</w:t>
      </w:r>
      <w:r w:rsidR="00544626" w:rsidRPr="00326358">
        <w:rPr>
          <w:color w:val="000000"/>
          <w:szCs w:val="28"/>
          <w:lang w:val="uk-UA"/>
        </w:rPr>
        <w:t xml:space="preserve"> </w:t>
      </w:r>
      <w:r w:rsidRPr="00326358">
        <w:rPr>
          <w:color w:val="000000"/>
          <w:szCs w:val="28"/>
          <w:lang w:val="uk-UA"/>
        </w:rPr>
        <w:t>формули</w:t>
      </w:r>
      <w:r w:rsidR="00544626" w:rsidRPr="00326358">
        <w:rPr>
          <w:color w:val="000000"/>
          <w:szCs w:val="28"/>
          <w:lang w:val="uk-UA"/>
        </w:rPr>
        <w:t xml:space="preserve"> </w:t>
      </w:r>
      <w:r w:rsidRPr="00326358">
        <w:rPr>
          <w:color w:val="000000"/>
          <w:szCs w:val="28"/>
          <w:lang w:val="uk-UA"/>
        </w:rPr>
        <w:t>дають</w:t>
      </w:r>
      <w:r w:rsidR="00544626" w:rsidRPr="00326358">
        <w:rPr>
          <w:color w:val="000000"/>
          <w:szCs w:val="28"/>
          <w:lang w:val="uk-UA"/>
        </w:rPr>
        <w:t xml:space="preserve"> </w:t>
      </w:r>
      <w:r w:rsidRPr="00326358">
        <w:rPr>
          <w:color w:val="000000"/>
          <w:szCs w:val="28"/>
          <w:lang w:val="uk-UA"/>
        </w:rPr>
        <w:t>можливість</w:t>
      </w:r>
      <w:r w:rsidR="00544626" w:rsidRPr="00326358">
        <w:rPr>
          <w:color w:val="000000"/>
          <w:szCs w:val="28"/>
          <w:lang w:val="uk-UA"/>
        </w:rPr>
        <w:t xml:space="preserve"> </w:t>
      </w:r>
      <w:r w:rsidRPr="00326358">
        <w:rPr>
          <w:color w:val="000000"/>
          <w:szCs w:val="28"/>
          <w:lang w:val="uk-UA"/>
        </w:rPr>
        <w:t>оцінити</w:t>
      </w:r>
      <w:r w:rsidR="00544626" w:rsidRPr="00326358">
        <w:rPr>
          <w:color w:val="000000"/>
          <w:szCs w:val="28"/>
          <w:lang w:val="uk-UA"/>
        </w:rPr>
        <w:t xml:space="preserve"> </w:t>
      </w:r>
      <w:r w:rsidRPr="00326358">
        <w:rPr>
          <w:color w:val="000000"/>
          <w:szCs w:val="28"/>
          <w:lang w:val="uk-UA"/>
        </w:rPr>
        <w:t>очікуваний</w:t>
      </w:r>
      <w:r w:rsidR="00544626" w:rsidRPr="00326358">
        <w:rPr>
          <w:color w:val="000000"/>
          <w:szCs w:val="28"/>
          <w:lang w:val="uk-UA"/>
        </w:rPr>
        <w:t xml:space="preserve"> </w:t>
      </w:r>
      <w:r w:rsidRPr="00326358">
        <w:rPr>
          <w:color w:val="000000"/>
          <w:szCs w:val="28"/>
          <w:lang w:val="uk-UA"/>
        </w:rPr>
        <w:t>вплив</w:t>
      </w:r>
      <w:r w:rsidR="00544626" w:rsidRPr="00326358">
        <w:rPr>
          <w:color w:val="000000"/>
          <w:szCs w:val="28"/>
          <w:lang w:val="uk-UA"/>
        </w:rPr>
        <w:t xml:space="preserve"> </w:t>
      </w:r>
      <w:r w:rsidRPr="00326358">
        <w:rPr>
          <w:color w:val="000000"/>
          <w:szCs w:val="28"/>
          <w:lang w:val="uk-UA"/>
        </w:rPr>
        <w:t>прийнятих</w:t>
      </w:r>
      <w:r w:rsidR="00544626" w:rsidRPr="00326358">
        <w:rPr>
          <w:color w:val="000000"/>
          <w:szCs w:val="28"/>
          <w:lang w:val="uk-UA"/>
        </w:rPr>
        <w:t xml:space="preserve"> </w:t>
      </w:r>
      <w:r w:rsidRPr="00326358">
        <w:rPr>
          <w:color w:val="000000"/>
          <w:szCs w:val="28"/>
          <w:lang w:val="uk-UA"/>
        </w:rPr>
        <w:t>управлінських</w:t>
      </w:r>
      <w:r w:rsidR="00544626" w:rsidRPr="00326358">
        <w:rPr>
          <w:color w:val="000000"/>
          <w:szCs w:val="28"/>
          <w:lang w:val="uk-UA"/>
        </w:rPr>
        <w:t xml:space="preserve"> </w:t>
      </w:r>
      <w:r w:rsidRPr="00326358">
        <w:rPr>
          <w:color w:val="000000"/>
          <w:szCs w:val="28"/>
          <w:lang w:val="uk-UA"/>
        </w:rPr>
        <w:t>рішень</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показники</w:t>
      </w:r>
      <w:r w:rsidR="00544626" w:rsidRPr="00326358">
        <w:rPr>
          <w:color w:val="000000"/>
          <w:szCs w:val="28"/>
          <w:lang w:val="uk-UA"/>
        </w:rPr>
        <w:t xml:space="preserve"> </w:t>
      </w:r>
      <w:r w:rsidRPr="00326358">
        <w:rPr>
          <w:color w:val="000000"/>
          <w:szCs w:val="28"/>
          <w:lang w:val="uk-UA"/>
        </w:rPr>
        <w:t>даної</w:t>
      </w:r>
      <w:r w:rsidR="00544626" w:rsidRPr="00326358">
        <w:rPr>
          <w:color w:val="000000"/>
          <w:szCs w:val="28"/>
          <w:lang w:val="uk-UA"/>
        </w:rPr>
        <w:t xml:space="preserve"> </w:t>
      </w:r>
      <w:r w:rsidRPr="00326358">
        <w:rPr>
          <w:color w:val="000000"/>
          <w:szCs w:val="28"/>
          <w:lang w:val="uk-UA"/>
        </w:rPr>
        <w:t>групи</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ub>
        </m:sSub>
      </m:oMath>
      <w:r w:rsidR="00544626" w:rsidRPr="00326358">
        <w:rPr>
          <w:color w:val="000000"/>
          <w:szCs w:val="28"/>
          <w:lang w:val="uk-UA"/>
        </w:rPr>
        <w:t xml:space="preserve"> </w:t>
      </w:r>
    </w:p>
    <w:p w14:paraId="2207A98C" w14:textId="3BA0B0CA" w:rsidR="000A55BB" w:rsidRPr="00326358" w:rsidRDefault="000A55BB" w:rsidP="00E47902">
      <w:pPr>
        <w:shd w:val="clear" w:color="auto" w:fill="FFFFFF"/>
        <w:ind w:firstLine="708"/>
        <w:rPr>
          <w:color w:val="000000"/>
          <w:szCs w:val="28"/>
          <w:lang w:val="uk-UA"/>
        </w:rPr>
      </w:pPr>
      <w:r w:rsidRPr="00326358">
        <w:rPr>
          <w:color w:val="000000"/>
          <w:szCs w:val="28"/>
          <w:lang w:val="uk-UA"/>
        </w:rPr>
        <w:lastRenderedPageBreak/>
        <w:t>Перевіримо</w:t>
      </w:r>
      <w:r w:rsidR="00544626" w:rsidRPr="00326358">
        <w:rPr>
          <w:color w:val="000000"/>
          <w:szCs w:val="28"/>
          <w:lang w:val="uk-UA"/>
        </w:rPr>
        <w:t xml:space="preserve"> </w:t>
      </w:r>
      <w:r w:rsidRPr="00326358">
        <w:rPr>
          <w:color w:val="000000"/>
          <w:szCs w:val="28"/>
          <w:lang w:val="uk-UA"/>
        </w:rPr>
        <w:t>наявність</w:t>
      </w:r>
      <w:r w:rsidR="00544626" w:rsidRPr="00326358">
        <w:rPr>
          <w:color w:val="000000"/>
          <w:szCs w:val="28"/>
          <w:lang w:val="uk-UA"/>
        </w:rPr>
        <w:t xml:space="preserve"> </w:t>
      </w:r>
      <w:proofErr w:type="spellStart"/>
      <w:r w:rsidRPr="00326358">
        <w:rPr>
          <w:color w:val="000000"/>
          <w:szCs w:val="28"/>
          <w:lang w:val="uk-UA"/>
        </w:rPr>
        <w:t>мультиколінеарності</w:t>
      </w:r>
      <w:proofErr w:type="spellEnd"/>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показниками</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кожній</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множин</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m:t>
            </m:r>
          </m:sub>
        </m:sSub>
      </m:oMath>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оцінимо</w:t>
      </w:r>
      <w:r w:rsidR="00544626" w:rsidRPr="00326358">
        <w:rPr>
          <w:color w:val="000000"/>
          <w:szCs w:val="28"/>
          <w:lang w:val="uk-UA"/>
        </w:rPr>
        <w:t xml:space="preserve"> </w:t>
      </w:r>
      <w:r w:rsidRPr="00326358">
        <w:rPr>
          <w:color w:val="000000"/>
          <w:szCs w:val="28"/>
          <w:lang w:val="uk-UA"/>
        </w:rPr>
        <w:t>кореляційні</w:t>
      </w:r>
      <w:r w:rsidR="00544626" w:rsidRPr="00326358">
        <w:rPr>
          <w:color w:val="000000"/>
          <w:szCs w:val="28"/>
          <w:lang w:val="uk-UA"/>
        </w:rPr>
        <w:t xml:space="preserve"> </w:t>
      </w:r>
      <w:r w:rsidRPr="00326358">
        <w:rPr>
          <w:color w:val="000000"/>
          <w:szCs w:val="28"/>
          <w:lang w:val="uk-UA"/>
        </w:rPr>
        <w:t>зв</w:t>
      </w:r>
      <w:r w:rsidR="00754ECD" w:rsidRPr="00326358">
        <w:rPr>
          <w:color w:val="000000"/>
          <w:szCs w:val="28"/>
          <w:lang w:val="uk-UA"/>
        </w:rPr>
        <w:t>’</w:t>
      </w:r>
      <w:r w:rsidRPr="00326358">
        <w:rPr>
          <w:color w:val="000000"/>
          <w:szCs w:val="28"/>
          <w:lang w:val="uk-UA"/>
        </w:rPr>
        <w:t>язки</w:t>
      </w:r>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показниками</w:t>
      </w:r>
      <w:r w:rsidR="00544626" w:rsidRPr="00326358">
        <w:rPr>
          <w:color w:val="000000"/>
          <w:szCs w:val="28"/>
          <w:lang w:val="uk-UA"/>
        </w:rPr>
        <w:t xml:space="preserve"> </w:t>
      </w:r>
      <w:r w:rsidRPr="00326358">
        <w:rPr>
          <w:color w:val="000000"/>
          <w:szCs w:val="28"/>
          <w:lang w:val="uk-UA"/>
        </w:rPr>
        <w:t>цих</w:t>
      </w:r>
      <w:r w:rsidR="00544626" w:rsidRPr="00326358">
        <w:rPr>
          <w:color w:val="000000"/>
          <w:szCs w:val="28"/>
          <w:lang w:val="uk-UA"/>
        </w:rPr>
        <w:t xml:space="preserve"> </w:t>
      </w:r>
      <w:r w:rsidRPr="00326358">
        <w:rPr>
          <w:color w:val="000000"/>
          <w:szCs w:val="28"/>
          <w:lang w:val="uk-UA"/>
        </w:rPr>
        <w:t>множин.</w:t>
      </w:r>
      <w:r w:rsidR="00544626" w:rsidRPr="00326358">
        <w:rPr>
          <w:color w:val="000000"/>
          <w:szCs w:val="28"/>
          <w:lang w:val="uk-UA"/>
        </w:rPr>
        <w:t xml:space="preserve"> </w:t>
      </w:r>
    </w:p>
    <w:p w14:paraId="1B002818" w14:textId="11E08AE0" w:rsidR="000A55BB" w:rsidRPr="00326358" w:rsidRDefault="000A55BB" w:rsidP="00E47902">
      <w:pPr>
        <w:shd w:val="clear" w:color="auto" w:fill="FFFFFF"/>
        <w:rPr>
          <w:color w:val="000000"/>
          <w:szCs w:val="28"/>
          <w:lang w:val="uk-UA"/>
        </w:rPr>
      </w:pP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множини</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1</m:t>
            </m:r>
          </m:sub>
        </m:sSub>
      </m:oMath>
      <w:r w:rsidR="00544626" w:rsidRPr="00326358">
        <w:rPr>
          <w:color w:val="000000"/>
          <w:szCs w:val="28"/>
          <w:lang w:val="uk-UA"/>
        </w:rPr>
        <w:t xml:space="preserve"> </w:t>
      </w:r>
      <w:r w:rsidRPr="00326358">
        <w:rPr>
          <w:color w:val="000000"/>
          <w:szCs w:val="28"/>
          <w:lang w:val="uk-UA"/>
        </w:rPr>
        <w:t>кореляційна</w:t>
      </w:r>
      <w:r w:rsidR="00544626" w:rsidRPr="00326358">
        <w:rPr>
          <w:color w:val="000000"/>
          <w:szCs w:val="28"/>
          <w:lang w:val="uk-UA"/>
        </w:rPr>
        <w:t xml:space="preserve"> </w:t>
      </w:r>
      <w:r w:rsidRPr="00326358">
        <w:rPr>
          <w:color w:val="000000"/>
          <w:szCs w:val="28"/>
          <w:lang w:val="uk-UA"/>
        </w:rPr>
        <w:t>матриця</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вигляд</w:t>
      </w:r>
      <w:r w:rsidR="008925E1" w:rsidRPr="00326358">
        <w:rPr>
          <w:color w:val="000000"/>
          <w:szCs w:val="28"/>
          <w:lang w:val="uk-UA"/>
        </w:rPr>
        <w:t>:</w:t>
      </w:r>
    </w:p>
    <w:p w14:paraId="700ED817" w14:textId="77777777" w:rsidR="005078EE" w:rsidRPr="00326358" w:rsidRDefault="00FA08D3" w:rsidP="00E47902">
      <w:pPr>
        <w:shd w:val="clear" w:color="auto" w:fill="FFFFFF"/>
        <w:rPr>
          <w:color w:val="000000"/>
          <w:szCs w:val="28"/>
          <w:lang w:val="uk-UA"/>
        </w:rPr>
      </w:pPr>
      <w:r w:rsidRPr="00326358">
        <w:rPr>
          <w:noProof/>
          <w:color w:val="000000"/>
          <w:szCs w:val="28"/>
          <w:lang w:eastAsia="ru-RU"/>
        </w:rPr>
        <mc:AlternateContent>
          <mc:Choice Requires="wps">
            <w:drawing>
              <wp:anchor distT="0" distB="0" distL="114300" distR="114300" simplePos="0" relativeHeight="251677696" behindDoc="0" locked="0" layoutInCell="1" allowOverlap="1" wp14:anchorId="1D85DBC1" wp14:editId="334C2D04">
                <wp:simplePos x="0" y="0"/>
                <wp:positionH relativeFrom="column">
                  <wp:posOffset>5302250</wp:posOffset>
                </wp:positionH>
                <wp:positionV relativeFrom="paragraph">
                  <wp:posOffset>288925</wp:posOffset>
                </wp:positionV>
                <wp:extent cx="669925" cy="398145"/>
                <wp:effectExtent l="0" t="0" r="0" b="1905"/>
                <wp:wrapNone/>
                <wp:docPr id="1873440623" name=" 37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C8F84BA" w14:textId="77777777" w:rsidR="00665ABF" w:rsidRPr="00223C36" w:rsidRDefault="00665ABF" w:rsidP="002F0150">
                            <w:pPr>
                              <w:ind w:firstLine="0"/>
                              <w:rPr>
                                <w:lang w:val="uk-UA"/>
                              </w:rPr>
                            </w:pPr>
                            <w:r>
                              <w:rPr>
                                <w:lang w:val="uk-UA"/>
                              </w:rPr>
                              <w:t>(3.37)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85DBC1" id=" 3721" o:spid="_x0000_s1187" style="position:absolute;left:0;text-align:left;margin-left:417.5pt;margin-top:22.75pt;width:52.75pt;height:3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" strokecolor="white">
                <v:path arrowok="t"/>
                <v:textbox>
                  <w:txbxContent>
                    <w:p w14:paraId="6C8F84BA" w14:textId="77777777" w:rsidR="00665ABF" w:rsidRPr="00223C36" w:rsidRDefault="00665ABF" w:rsidP="002F0150">
                      <w:pPr>
                        <w:ind w:firstLine="0"/>
                        <w:rPr>
                          <w:lang w:val="uk-UA"/>
                        </w:rPr>
                      </w:pPr>
                      <w:r>
                        <w:rPr>
                          <w:lang w:val="uk-UA"/>
                        </w:rPr>
                        <w:t>(3.37)</w:t>
                      </w:r>
                    </w:p>
                  </w:txbxContent>
                </v:textbox>
              </v:rect>
            </w:pict>
          </mc:Fallback>
        </mc:AlternateContent>
      </w:r>
    </w:p>
    <w:p w14:paraId="0484CD1D" w14:textId="2C914F53" w:rsidR="000A55BB" w:rsidRPr="00CF355E" w:rsidRDefault="00CF355E" w:rsidP="00E47902">
      <w:pPr>
        <w:shd w:val="clear" w:color="auto" w:fill="FFFFFF"/>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M</m:t>
              </m:r>
            </m:e>
            <m:sub>
              <m:r>
                <w:rPr>
                  <w:rFonts w:ascii="Cambria Math" w:hAnsi="Cambria Math"/>
                  <w:szCs w:val="28"/>
                  <w:lang w:val="uk-UA"/>
                </w:rPr>
                <m:t>1</m:t>
              </m:r>
            </m:sub>
          </m:sSub>
          <m:r>
            <w:rPr>
              <w:rFonts w:ascii="Cambria Math" w:hAnsi="Cambria Math"/>
              <w:szCs w:val="28"/>
              <w:lang w:val="uk-UA"/>
            </w:rPr>
            <m:t>=</m:t>
          </m:r>
          <m:d>
            <m:dPr>
              <m:begChr m:val="‖"/>
              <m:endChr m:val="‖"/>
              <m:ctrlPr>
                <w:rPr>
                  <w:rFonts w:ascii="Cambria Math" w:hAnsi="Cambria Math"/>
                  <w:i/>
                  <w:szCs w:val="28"/>
                  <w:lang w:val="uk-UA"/>
                </w:rPr>
              </m:ctrlPr>
            </m:dPr>
            <m:e>
              <m:m>
                <m:mPr>
                  <m:mcs>
                    <m:mc>
                      <m:mcPr>
                        <m:count m:val="2"/>
                        <m:mcJc m:val="center"/>
                      </m:mcPr>
                    </m:mc>
                  </m:mcs>
                  <m:ctrlPr>
                    <w:rPr>
                      <w:rFonts w:ascii="Cambria Math" w:hAnsi="Cambria Math"/>
                      <w:i/>
                      <w:szCs w:val="28"/>
                      <w:lang w:val="uk-UA"/>
                    </w:rPr>
                  </m:ctrlPr>
                </m:mPr>
                <m:mr>
                  <m:e>
                    <m:r>
                      <w:rPr>
                        <w:rFonts w:ascii="Cambria Math" w:hAnsi="Cambria Math"/>
                        <w:szCs w:val="28"/>
                        <w:lang w:val="uk-UA"/>
                      </w:rPr>
                      <m:t>1</m:t>
                    </m:r>
                  </m:e>
                  <m:e>
                    <m:r>
                      <w:rPr>
                        <w:rFonts w:ascii="Cambria Math" w:hAnsi="Cambria Math"/>
                        <w:szCs w:val="28"/>
                        <w:lang w:val="uk-UA"/>
                      </w:rPr>
                      <m:t>0,8043</m:t>
                    </m:r>
                  </m:e>
                </m:mr>
                <m:mr>
                  <m:e>
                    <m:r>
                      <w:rPr>
                        <w:rFonts w:ascii="Cambria Math" w:hAnsi="Cambria Math"/>
                        <w:szCs w:val="28"/>
                        <w:lang w:val="uk-UA"/>
                      </w:rPr>
                      <m:t>0,8043</m:t>
                    </m:r>
                  </m:e>
                  <m:e>
                    <m:r>
                      <w:rPr>
                        <w:rFonts w:ascii="Cambria Math" w:hAnsi="Cambria Math"/>
                        <w:szCs w:val="28"/>
                        <w:lang w:val="uk-UA"/>
                      </w:rPr>
                      <m:t>1</m:t>
                    </m:r>
                  </m:e>
                </m:mr>
              </m:m>
            </m:e>
          </m:d>
        </m:oMath>
      </m:oMathPara>
    </w:p>
    <w:p w14:paraId="75BD9498" w14:textId="77777777" w:rsidR="005078EE" w:rsidRPr="00326358" w:rsidRDefault="005078EE" w:rsidP="00E47902">
      <w:pPr>
        <w:shd w:val="clear" w:color="auto" w:fill="FFFFFF"/>
        <w:rPr>
          <w:szCs w:val="28"/>
          <w:lang w:val="uk-UA"/>
        </w:rPr>
      </w:pPr>
    </w:p>
    <w:p w14:paraId="3F847357" w14:textId="13BD21EA" w:rsidR="00F466E7" w:rsidRPr="00326358" w:rsidRDefault="00F466E7" w:rsidP="00F466E7">
      <w:pPr>
        <w:shd w:val="clear" w:color="auto" w:fill="FFFFFF"/>
        <w:rPr>
          <w:szCs w:val="28"/>
          <w:lang w:val="uk-UA"/>
        </w:rPr>
      </w:pPr>
      <w:r w:rsidRPr="00326358">
        <w:rPr>
          <w:szCs w:val="28"/>
          <w:lang w:val="uk-UA"/>
        </w:rPr>
        <w:t xml:space="preserve">Визначник цієї матриці дорівнює –13,0126, а відповідне фактичне значення критерію також розраховане. Прийнявши довірчу імовірність </w:t>
      </w:r>
      <m:oMath>
        <m:r>
          <w:rPr>
            <w:rFonts w:ascii="Cambria Math" w:hAnsi="Cambria Math"/>
            <w:szCs w:val="28"/>
            <w:lang w:val="uk-UA"/>
          </w:rPr>
          <m:t>α</m:t>
        </m:r>
      </m:oMath>
      <w:r w:rsidRPr="00326358">
        <w:rPr>
          <w:szCs w:val="28"/>
          <w:lang w:val="uk-UA"/>
        </w:rPr>
        <w:t>, отримаємо критичне значення цього критерію. Оскільки абсолютне значення фактичного критерію перевищ</w:t>
      </w:r>
      <w:proofErr w:type="spellStart"/>
      <w:r w:rsidRPr="00326358">
        <w:rPr>
          <w:szCs w:val="28"/>
          <w:lang w:val="uk-UA"/>
        </w:rPr>
        <w:t>ує</w:t>
      </w:r>
      <w:proofErr w:type="spellEnd"/>
      <w:r w:rsidRPr="00326358">
        <w:rPr>
          <w:szCs w:val="28"/>
          <w:lang w:val="uk-UA"/>
        </w:rPr>
        <w:t xml:space="preserve"> критичне, можна зробити висновок, що між показниками, які формують кадрову складову ефективності інноваційного менеджменту в землекористуванні аграрних підприємств, спостерігається </w:t>
      </w:r>
      <w:proofErr w:type="spellStart"/>
      <w:r w:rsidRPr="00326358">
        <w:rPr>
          <w:szCs w:val="28"/>
          <w:lang w:val="uk-UA"/>
        </w:rPr>
        <w:t>мультиколінеарність</w:t>
      </w:r>
      <w:proofErr w:type="spellEnd"/>
      <w:r w:rsidRPr="00326358">
        <w:rPr>
          <w:szCs w:val="28"/>
          <w:lang w:val="uk-UA"/>
        </w:rPr>
        <w:t>.</w:t>
      </w:r>
    </w:p>
    <w:p w14:paraId="57499E15" w14:textId="5454F087" w:rsidR="00F466E7" w:rsidRPr="00326358" w:rsidRDefault="00F466E7" w:rsidP="00F466E7">
      <w:pPr>
        <w:shd w:val="clear" w:color="auto" w:fill="FFFFFF"/>
        <w:rPr>
          <w:szCs w:val="28"/>
          <w:lang w:val="uk-UA"/>
        </w:rPr>
      </w:pPr>
      <w:r w:rsidRPr="00326358">
        <w:rPr>
          <w:szCs w:val="28"/>
          <w:lang w:val="uk-UA"/>
        </w:rPr>
        <w:t xml:space="preserve">Коефіцієнт кореляції </w:t>
      </w:r>
      <m:oMath>
        <m:r>
          <w:rPr>
            <w:rFonts w:ascii="Cambria Math" w:hAnsi="Cambria Math"/>
            <w:szCs w:val="28"/>
            <w:lang w:val="uk-UA"/>
          </w:rPr>
          <m:t>ρ</m:t>
        </m:r>
      </m:oMath>
      <w:r w:rsidRPr="00326358">
        <w:rPr>
          <w:szCs w:val="28"/>
          <w:lang w:val="uk-UA"/>
        </w:rPr>
        <w:t xml:space="preserve">між показниками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11</m:t>
            </m:r>
          </m:sub>
        </m:sSub>
      </m:oMath>
      <w:r w:rsidR="00EC41EF" w:rsidRPr="00326358">
        <w:rPr>
          <w:szCs w:val="28"/>
          <w:lang w:val="uk-UA"/>
        </w:rPr>
        <w:t>–</w:t>
      </w:r>
      <w:r w:rsidRPr="00326358">
        <w:rPr>
          <w:szCs w:val="28"/>
          <w:lang w:val="uk-UA"/>
        </w:rPr>
        <w:t xml:space="preserve"> питомої ваги персоналу підприємства, здатного до впровадження інновацій у землекористуванні, та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12</m:t>
            </m:r>
          </m:sub>
        </m:sSub>
      </m:oMath>
      <w:r w:rsidR="00EC41EF" w:rsidRPr="00326358">
        <w:rPr>
          <w:szCs w:val="28"/>
          <w:lang w:val="uk-UA"/>
        </w:rPr>
        <w:t>–</w:t>
      </w:r>
      <w:r w:rsidRPr="00326358">
        <w:rPr>
          <w:szCs w:val="28"/>
          <w:lang w:val="uk-UA"/>
        </w:rPr>
        <w:t xml:space="preserve"> питомої ваги персоналу підприємства, який фактично впроваджував інновації в цій галузі, дорівнює 0,8043. Відповідне значення критерію Стьюдента становить 5,4141. Оскільки воно перевищує критичне значення 2,12, коефіцієнт кореляції вважається значимим.</w:t>
      </w:r>
    </w:p>
    <w:p w14:paraId="3E425E6D" w14:textId="2EC9B772" w:rsidR="00F466E7" w:rsidRPr="00326358" w:rsidRDefault="00F466E7" w:rsidP="00F466E7">
      <w:pPr>
        <w:shd w:val="clear" w:color="auto" w:fill="FFFFFF"/>
        <w:rPr>
          <w:szCs w:val="28"/>
          <w:lang w:val="uk-UA"/>
        </w:rPr>
      </w:pPr>
      <w:r w:rsidRPr="00326358">
        <w:rPr>
          <w:szCs w:val="28"/>
          <w:lang w:val="uk-UA"/>
        </w:rPr>
        <w:t xml:space="preserve">Для показників множини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1</m:t>
            </m:r>
          </m:sub>
        </m:sSub>
      </m:oMath>
      <w:r w:rsidRPr="00326358">
        <w:rPr>
          <w:szCs w:val="28"/>
          <w:lang w:val="uk-UA"/>
        </w:rPr>
        <w:t>, що відображають кадрову складову спроможності підприємства до інноваційної діяльності в землекористуванні, кореляційна матриця має вигляд:</w:t>
      </w:r>
    </w:p>
    <w:p w14:paraId="18483CA4" w14:textId="5E4CB339" w:rsidR="000A55BB" w:rsidRPr="00326358" w:rsidRDefault="000A55BB" w:rsidP="00E47902">
      <w:pPr>
        <w:shd w:val="clear" w:color="auto" w:fill="FFFFFF"/>
        <w:rPr>
          <w:color w:val="000000"/>
          <w:szCs w:val="28"/>
          <w:lang w:val="uk-UA"/>
        </w:rPr>
      </w:pPr>
    </w:p>
    <w:p w14:paraId="264B1694" w14:textId="77777777" w:rsidR="000A55BB" w:rsidRPr="00326358" w:rsidRDefault="000A55BB" w:rsidP="00E47902">
      <w:pPr>
        <w:shd w:val="clear" w:color="auto" w:fill="FFFFFF"/>
        <w:ind w:firstLine="708"/>
        <w:rPr>
          <w:color w:val="000000"/>
          <w:szCs w:val="28"/>
          <w:lang w:val="uk-UA"/>
        </w:rPr>
      </w:pPr>
    </w:p>
    <w:p w14:paraId="29ADEBAE" w14:textId="02086BE7" w:rsidR="000A55BB" w:rsidRPr="00326358" w:rsidRDefault="00FA08D3" w:rsidP="00E47902">
      <w:pPr>
        <w:shd w:val="clear" w:color="auto" w:fill="FFFFFF"/>
        <w:jc w:val="center"/>
        <w:rPr>
          <w:szCs w:val="28"/>
          <w:lang w:val="uk-UA"/>
        </w:rPr>
      </w:pPr>
      <w:r w:rsidRPr="00326358">
        <w:rPr>
          <w:noProof/>
          <w:color w:val="000000"/>
          <w:szCs w:val="28"/>
          <w:lang w:eastAsia="ru-RU"/>
        </w:rPr>
        <mc:AlternateContent>
          <mc:Choice Requires="wps">
            <w:drawing>
              <wp:anchor distT="0" distB="0" distL="114300" distR="114300" simplePos="0" relativeHeight="251680768" behindDoc="0" locked="0" layoutInCell="1" allowOverlap="1" wp14:anchorId="0A33E9DA" wp14:editId="049EFE21">
                <wp:simplePos x="0" y="0"/>
                <wp:positionH relativeFrom="column">
                  <wp:posOffset>5256530</wp:posOffset>
                </wp:positionH>
                <wp:positionV relativeFrom="paragraph">
                  <wp:posOffset>107315</wp:posOffset>
                </wp:positionV>
                <wp:extent cx="669925" cy="398145"/>
                <wp:effectExtent l="0" t="0" r="0" b="1905"/>
                <wp:wrapNone/>
                <wp:docPr id="2022612847" name=" 37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47744C0" w14:textId="77777777" w:rsidR="00665ABF" w:rsidRPr="00223C36" w:rsidRDefault="00665ABF" w:rsidP="002F0150">
                            <w:pPr>
                              <w:ind w:firstLine="0"/>
                              <w:rPr>
                                <w:lang w:val="uk-UA"/>
                              </w:rPr>
                            </w:pPr>
                            <w:r>
                              <w:rPr>
                                <w:lang w:val="uk-UA"/>
                              </w:rPr>
                              <w:t>(3.38)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33E9DA" id=" 3724" o:spid="_x0000_s1188" style="position:absolute;left:0;text-align:left;margin-left:413.9pt;margin-top:8.45pt;width:52.75pt;height:3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" strokecolor="white">
                <v:path arrowok="t"/>
                <v:textbox>
                  <w:txbxContent>
                    <w:p w14:paraId="347744C0" w14:textId="77777777" w:rsidR="00665ABF" w:rsidRPr="00223C36" w:rsidRDefault="00665ABF" w:rsidP="002F0150">
                      <w:pPr>
                        <w:ind w:firstLine="0"/>
                        <w:rPr>
                          <w:lang w:val="uk-UA"/>
                        </w:rPr>
                      </w:pPr>
                      <w:r>
                        <w:rPr>
                          <w:lang w:val="uk-UA"/>
                        </w:rPr>
                        <w:t>(3.38)</w:t>
                      </w:r>
                    </w:p>
                  </w:txbxContent>
                </v:textbox>
              </v:rect>
            </w:pict>
          </mc:Fallback>
        </mc:AlternateContent>
      </w:r>
      <m:oMath>
        <m:sSub>
          <m:sSubPr>
            <m:ctrlPr>
              <w:rPr>
                <w:rFonts w:ascii="Cambria Math" w:hAnsi="Cambria Math"/>
                <w:i/>
                <w:sz w:val="22"/>
                <w:lang w:val="uk-UA"/>
              </w:rPr>
            </m:ctrlPr>
          </m:sSubPr>
          <m:e>
            <m:r>
              <w:rPr>
                <w:rFonts w:ascii="Cambria Math" w:hAnsi="Cambria Math"/>
                <w:sz w:val="22"/>
                <w:lang w:val="en-US"/>
              </w:rPr>
              <m:t>M</m:t>
            </m:r>
          </m:e>
          <m:sub>
            <m:r>
              <w:rPr>
                <w:rFonts w:ascii="Cambria Math" w:hAnsi="Cambria Math"/>
                <w:sz w:val="22"/>
                <w:lang w:val="uk-UA"/>
              </w:rPr>
              <m:t>2</m:t>
            </m:r>
          </m:sub>
        </m:sSub>
        <m:r>
          <w:rPr>
            <w:rFonts w:ascii="Cambria Math" w:hAnsi="Cambria Math"/>
            <w:sz w:val="22"/>
            <w:lang w:val="uk-UA"/>
          </w:rPr>
          <m:t>=</m:t>
        </m:r>
        <m:d>
          <m:dPr>
            <m:begChr m:val="‖"/>
            <m:endChr m:val="‖"/>
            <m:ctrlPr>
              <w:rPr>
                <w:rFonts w:ascii="Cambria Math" w:hAnsi="Cambria Math"/>
                <w:i/>
                <w:sz w:val="22"/>
                <w:lang w:val="uk-UA"/>
              </w:rPr>
            </m:ctrlPr>
          </m:dPr>
          <m:e>
            <m:eqArr>
              <m:eqArrPr>
                <m:ctrlPr>
                  <w:rPr>
                    <w:rFonts w:ascii="Cambria Math" w:hAnsi="Cambria Math"/>
                    <w:i/>
                    <w:sz w:val="22"/>
                    <w:lang w:val="uk-UA"/>
                  </w:rPr>
                </m:ctrlPr>
              </m:eqArrPr>
              <m:e>
                <m:m>
                  <m:mPr>
                    <m:mcs>
                      <m:mc>
                        <m:mcPr>
                          <m:count m:val="1"/>
                          <m:mcJc m:val="center"/>
                        </m:mcPr>
                      </m:mc>
                    </m:mcs>
                    <m:ctrlPr>
                      <w:rPr>
                        <w:rFonts w:ascii="Cambria Math" w:hAnsi="Cambria Math"/>
                        <w:i/>
                        <w:sz w:val="22"/>
                        <w:lang w:val="uk-UA"/>
                      </w:rPr>
                    </m:ctrlPr>
                  </m:mPr>
                  <m:mr>
                    <m:e>
                      <m:r>
                        <w:rPr>
                          <w:rFonts w:ascii="Cambria Math" w:hAnsi="Cambria Math"/>
                          <w:sz w:val="22"/>
                          <w:lang w:val="uk-UA"/>
                        </w:rPr>
                        <m:t>1</m:t>
                      </m:r>
                    </m:e>
                  </m:mr>
                  <m:mr>
                    <m:e>
                      <m:r>
                        <m:rPr>
                          <m:sty m:val="p"/>
                        </m:rPr>
                        <w:rPr>
                          <w:rFonts w:ascii="Cambria Math" w:hAnsi="Cambria Math"/>
                          <w:color w:val="000000"/>
                          <w:sz w:val="22"/>
                        </w:rPr>
                        <m:t>0,5648</m:t>
                      </m:r>
                    </m:e>
                  </m:mr>
                  <m:mr>
                    <m:e>
                      <m:r>
                        <m:rPr>
                          <m:sty m:val="p"/>
                        </m:rPr>
                        <w:rPr>
                          <w:rFonts w:ascii="Cambria Math" w:hAnsi="Cambria Math"/>
                          <w:color w:val="000000"/>
                          <w:sz w:val="22"/>
                        </w:rPr>
                        <m:t>-0,7245</m:t>
                      </m:r>
                    </m:e>
                  </m:mr>
                </m:m>
              </m:e>
              <m:e>
                <m:r>
                  <m:rPr>
                    <m:sty m:val="p"/>
                  </m:rPr>
                  <w:rPr>
                    <w:rFonts w:ascii="Cambria Math" w:hAnsi="Cambria Math"/>
                    <w:color w:val="000000"/>
                    <w:sz w:val="22"/>
                  </w:rPr>
                  <m:t>0,7146</m:t>
                </m:r>
                <m:ctrlPr>
                  <w:rPr>
                    <w:rFonts w:ascii="Cambria Math" w:eastAsia="Cambria Math" w:hAnsi="Cambria Math" w:cs="Cambria Math"/>
                    <w:i/>
                    <w:sz w:val="22"/>
                    <w:lang w:val="uk-UA"/>
                  </w:rPr>
                </m:ctrlPr>
              </m:e>
              <m:e>
                <m:r>
                  <m:rPr>
                    <m:sty m:val="p"/>
                  </m:rPr>
                  <w:rPr>
                    <w:rFonts w:ascii="Cambria Math" w:hAnsi="Cambria Math"/>
                    <w:color w:val="000000"/>
                    <w:sz w:val="22"/>
                  </w:rPr>
                  <m:t>0,6397</m:t>
                </m:r>
              </m:e>
            </m:eqArr>
            <m:eqArr>
              <m:eqArrPr>
                <m:ctrlPr>
                  <w:rPr>
                    <w:rFonts w:ascii="Cambria Math" w:hAnsi="Cambria Math"/>
                    <w:i/>
                    <w:sz w:val="22"/>
                    <w:lang w:val="uk-UA"/>
                  </w:rPr>
                </m:ctrlPr>
              </m:eqArrPr>
              <m:e>
                <m:m>
                  <m:mPr>
                    <m:mcs>
                      <m:mc>
                        <m:mcPr>
                          <m:count m:val="1"/>
                          <m:mcJc m:val="center"/>
                        </m:mcPr>
                      </m:mc>
                    </m:mcs>
                    <m:ctrlPr>
                      <w:rPr>
                        <w:rFonts w:ascii="Cambria Math" w:hAnsi="Cambria Math"/>
                        <w:i/>
                        <w:sz w:val="22"/>
                        <w:lang w:val="uk-UA"/>
                      </w:rPr>
                    </m:ctrlPr>
                  </m:mPr>
                  <m:mr>
                    <m:e>
                      <m:r>
                        <m:rPr>
                          <m:sty m:val="p"/>
                        </m:rPr>
                        <w:rPr>
                          <w:rFonts w:ascii="Cambria Math" w:hAnsi="Cambria Math"/>
                          <w:color w:val="000000"/>
                          <w:sz w:val="22"/>
                        </w:rPr>
                        <m:t xml:space="preserve">       0,5648</m:t>
                      </m:r>
                    </m:e>
                  </m:mr>
                  <m:mr>
                    <m:e>
                      <m:r>
                        <w:rPr>
                          <w:rFonts w:ascii="Cambria Math" w:hAnsi="Cambria Math"/>
                          <w:sz w:val="22"/>
                          <w:lang w:val="uk-UA"/>
                        </w:rPr>
                        <m:t>1</m:t>
                      </m:r>
                    </m:e>
                  </m:mr>
                  <m:mr>
                    <m:e>
                      <m:r>
                        <m:rPr>
                          <m:sty m:val="p"/>
                        </m:rPr>
                        <w:rPr>
                          <w:rFonts w:ascii="Cambria Math" w:hAnsi="Cambria Math"/>
                          <w:color w:val="000000"/>
                          <w:sz w:val="22"/>
                        </w:rPr>
                        <m:t xml:space="preserve">   -0,2818</m:t>
                      </m:r>
                    </m:e>
                  </m:mr>
                </m:m>
              </m:e>
              <m:e>
                <m:r>
                  <m:rPr>
                    <m:sty m:val="p"/>
                  </m:rPr>
                  <w:rPr>
                    <w:rFonts w:ascii="Cambria Math" w:hAnsi="Cambria Math"/>
                    <w:color w:val="000000"/>
                    <w:sz w:val="22"/>
                  </w:rPr>
                  <m:t xml:space="preserve">       0,6275</m:t>
                </m:r>
                <m:ctrlPr>
                  <w:rPr>
                    <w:rFonts w:ascii="Cambria Math" w:eastAsia="Cambria Math" w:hAnsi="Cambria Math" w:cs="Cambria Math"/>
                    <w:i/>
                    <w:sz w:val="22"/>
                    <w:lang w:val="uk-UA"/>
                  </w:rPr>
                </m:ctrlPr>
              </m:e>
              <m:e>
                <m:r>
                  <m:rPr>
                    <m:sty m:val="p"/>
                  </m:rPr>
                  <w:rPr>
                    <w:rFonts w:ascii="Cambria Math" w:hAnsi="Cambria Math"/>
                    <w:color w:val="000000"/>
                    <w:sz w:val="22"/>
                  </w:rPr>
                  <m:t xml:space="preserve">       0,7494</m:t>
                </m:r>
              </m:e>
            </m:eqArr>
            <m:eqArr>
              <m:eqArrPr>
                <m:ctrlPr>
                  <w:rPr>
                    <w:rFonts w:ascii="Cambria Math" w:hAnsi="Cambria Math"/>
                    <w:i/>
                    <w:sz w:val="22"/>
                    <w:lang w:val="uk-UA"/>
                  </w:rPr>
                </m:ctrlPr>
              </m:eqArrPr>
              <m:e>
                <m:m>
                  <m:mPr>
                    <m:mcs>
                      <m:mc>
                        <m:mcPr>
                          <m:count m:val="1"/>
                          <m:mcJc m:val="center"/>
                        </m:mcPr>
                      </m:mc>
                    </m:mcs>
                    <m:ctrlPr>
                      <w:rPr>
                        <w:rFonts w:ascii="Cambria Math" w:hAnsi="Cambria Math"/>
                        <w:i/>
                        <w:sz w:val="22"/>
                        <w:lang w:val="uk-UA"/>
                      </w:rPr>
                    </m:ctrlPr>
                  </m:mPr>
                  <m:mr>
                    <m:e>
                      <m:r>
                        <m:rPr>
                          <m:sty m:val="p"/>
                        </m:rPr>
                        <w:rPr>
                          <w:rFonts w:ascii="Cambria Math" w:hAnsi="Cambria Math"/>
                          <w:color w:val="000000"/>
                          <w:sz w:val="22"/>
                        </w:rPr>
                        <m:t xml:space="preserve">   -0,7245</m:t>
                      </m:r>
                    </m:e>
                  </m:mr>
                  <m:mr>
                    <m:e>
                      <m:r>
                        <m:rPr>
                          <m:sty m:val="p"/>
                        </m:rPr>
                        <w:rPr>
                          <w:rFonts w:ascii="Cambria Math" w:hAnsi="Cambria Math"/>
                          <w:color w:val="000000"/>
                          <w:sz w:val="22"/>
                        </w:rPr>
                        <m:t xml:space="preserve">   -0,2818</m:t>
                      </m:r>
                    </m:e>
                  </m:mr>
                  <m:mr>
                    <m:e>
                      <m:r>
                        <w:rPr>
                          <w:rFonts w:ascii="Cambria Math" w:hAnsi="Cambria Math"/>
                          <w:sz w:val="22"/>
                          <w:lang w:val="uk-UA"/>
                        </w:rPr>
                        <m:t>1</m:t>
                      </m:r>
                    </m:e>
                  </m:mr>
                </m:m>
              </m:e>
              <m:e>
                <m:r>
                  <m:rPr>
                    <m:sty m:val="p"/>
                  </m:rPr>
                  <w:rPr>
                    <w:rFonts w:ascii="Cambria Math" w:hAnsi="Cambria Math"/>
                    <w:color w:val="000000"/>
                    <w:sz w:val="22"/>
                  </w:rPr>
                  <m:t xml:space="preserve">   -0,1651</m:t>
                </m:r>
                <m:ctrlPr>
                  <w:rPr>
                    <w:rFonts w:ascii="Cambria Math" w:eastAsia="Cambria Math" w:hAnsi="Cambria Math" w:cs="Cambria Math"/>
                    <w:i/>
                    <w:sz w:val="22"/>
                    <w:lang w:val="uk-UA"/>
                  </w:rPr>
                </m:ctrlPr>
              </m:e>
              <m:e>
                <m:r>
                  <m:rPr>
                    <m:sty m:val="p"/>
                  </m:rPr>
                  <w:rPr>
                    <w:rFonts w:ascii="Cambria Math" w:hAnsi="Cambria Math"/>
                    <w:color w:val="000000"/>
                    <w:sz w:val="22"/>
                  </w:rPr>
                  <m:t xml:space="preserve">   -0,3197</m:t>
                </m:r>
              </m:e>
            </m:eqArr>
            <m:eqArr>
              <m:eqArrPr>
                <m:ctrlPr>
                  <w:rPr>
                    <w:rFonts w:ascii="Cambria Math" w:hAnsi="Cambria Math"/>
                    <w:i/>
                    <w:sz w:val="22"/>
                    <w:lang w:val="uk-UA"/>
                  </w:rPr>
                </m:ctrlPr>
              </m:eqArrPr>
              <m:e>
                <m:m>
                  <m:mPr>
                    <m:mcs>
                      <m:mc>
                        <m:mcPr>
                          <m:count m:val="1"/>
                          <m:mcJc m:val="center"/>
                        </m:mcPr>
                      </m:mc>
                    </m:mcs>
                    <m:ctrlPr>
                      <w:rPr>
                        <w:rFonts w:ascii="Cambria Math" w:hAnsi="Cambria Math"/>
                        <w:i/>
                        <w:sz w:val="22"/>
                        <w:lang w:val="uk-UA"/>
                      </w:rPr>
                    </m:ctrlPr>
                  </m:mPr>
                  <m:mr>
                    <m:e>
                      <m:r>
                        <m:rPr>
                          <m:sty m:val="p"/>
                        </m:rPr>
                        <w:rPr>
                          <w:rFonts w:ascii="Cambria Math" w:hAnsi="Cambria Math"/>
                          <w:color w:val="000000"/>
                          <w:sz w:val="22"/>
                        </w:rPr>
                        <m:t xml:space="preserve">     0,7146</m:t>
                      </m:r>
                    </m:e>
                  </m:mr>
                  <m:mr>
                    <m:e>
                      <m:r>
                        <m:rPr>
                          <m:sty m:val="p"/>
                        </m:rPr>
                        <w:rPr>
                          <w:rFonts w:ascii="Cambria Math" w:hAnsi="Cambria Math"/>
                          <w:color w:val="000000"/>
                          <w:sz w:val="22"/>
                        </w:rPr>
                        <m:t xml:space="preserve">     0,6275</m:t>
                      </m:r>
                    </m:e>
                  </m:mr>
                  <m:mr>
                    <m:e>
                      <m:r>
                        <m:rPr>
                          <m:sty m:val="p"/>
                        </m:rPr>
                        <w:rPr>
                          <w:rFonts w:ascii="Cambria Math" w:hAnsi="Cambria Math"/>
                          <w:color w:val="000000"/>
                          <w:sz w:val="22"/>
                        </w:rPr>
                        <m:t xml:space="preserve">   -0,1651</m:t>
                      </m:r>
                    </m:e>
                  </m:mr>
                </m:m>
              </m:e>
              <m:e>
                <m:r>
                  <w:rPr>
                    <w:rFonts w:ascii="Cambria Math" w:hAnsi="Cambria Math"/>
                    <w:sz w:val="22"/>
                    <w:lang w:val="uk-UA"/>
                  </w:rPr>
                  <m:t>1</m:t>
                </m:r>
                <m:ctrlPr>
                  <w:rPr>
                    <w:rFonts w:ascii="Cambria Math" w:eastAsia="Cambria Math" w:hAnsi="Cambria Math" w:cs="Cambria Math"/>
                    <w:i/>
                    <w:sz w:val="22"/>
                    <w:lang w:val="uk-UA"/>
                  </w:rPr>
                </m:ctrlPr>
              </m:e>
              <m:e>
                <m:r>
                  <m:rPr>
                    <m:sty m:val="p"/>
                  </m:rPr>
                  <w:rPr>
                    <w:rFonts w:ascii="Cambria Math" w:hAnsi="Cambria Math"/>
                    <w:color w:val="000000"/>
                    <w:sz w:val="22"/>
                  </w:rPr>
                  <m:t xml:space="preserve">       0,8061</m:t>
                </m:r>
              </m:e>
            </m:eqArr>
            <m:eqArr>
              <m:eqArrPr>
                <m:ctrlPr>
                  <w:rPr>
                    <w:rFonts w:ascii="Cambria Math" w:hAnsi="Cambria Math"/>
                    <w:i/>
                    <w:sz w:val="22"/>
                    <w:lang w:val="uk-UA"/>
                  </w:rPr>
                </m:ctrlPr>
              </m:eqArrPr>
              <m:e>
                <m:m>
                  <m:mPr>
                    <m:mcs>
                      <m:mc>
                        <m:mcPr>
                          <m:count m:val="1"/>
                          <m:mcJc m:val="center"/>
                        </m:mcPr>
                      </m:mc>
                    </m:mcs>
                    <m:ctrlPr>
                      <w:rPr>
                        <w:rFonts w:ascii="Cambria Math" w:hAnsi="Cambria Math"/>
                        <w:i/>
                        <w:sz w:val="22"/>
                        <w:lang w:val="uk-UA"/>
                      </w:rPr>
                    </m:ctrlPr>
                  </m:mPr>
                  <m:mr>
                    <m:e>
                      <m:r>
                        <m:rPr>
                          <m:sty m:val="p"/>
                        </m:rPr>
                        <w:rPr>
                          <w:rFonts w:ascii="Cambria Math" w:hAnsi="Cambria Math"/>
                          <w:color w:val="000000"/>
                          <w:sz w:val="22"/>
                        </w:rPr>
                        <m:t xml:space="preserve">     0,6397</m:t>
                      </m:r>
                    </m:e>
                  </m:mr>
                  <m:mr>
                    <m:e>
                      <m:r>
                        <m:rPr>
                          <m:sty m:val="p"/>
                        </m:rPr>
                        <w:rPr>
                          <w:rFonts w:ascii="Cambria Math" w:hAnsi="Cambria Math"/>
                          <w:color w:val="000000"/>
                          <w:sz w:val="22"/>
                        </w:rPr>
                        <m:t xml:space="preserve">     0,7494</m:t>
                      </m:r>
                    </m:e>
                  </m:mr>
                  <m:mr>
                    <m:e>
                      <m:r>
                        <m:rPr>
                          <m:sty m:val="p"/>
                        </m:rPr>
                        <w:rPr>
                          <w:rFonts w:ascii="Cambria Math" w:hAnsi="Cambria Math"/>
                          <w:color w:val="000000"/>
                          <w:sz w:val="22"/>
                        </w:rPr>
                        <m:t xml:space="preserve">   -0,3197</m:t>
                      </m:r>
                    </m:e>
                  </m:mr>
                </m:m>
              </m:e>
              <m:e>
                <m:r>
                  <m:rPr>
                    <m:sty m:val="p"/>
                  </m:rPr>
                  <w:rPr>
                    <w:rFonts w:ascii="Cambria Math" w:hAnsi="Cambria Math"/>
                    <w:color w:val="000000"/>
                    <w:sz w:val="22"/>
                  </w:rPr>
                  <m:t xml:space="preserve">      0,8061</m:t>
                </m:r>
                <m:ctrlPr>
                  <w:rPr>
                    <w:rFonts w:ascii="Cambria Math" w:eastAsia="Cambria Math" w:hAnsi="Cambria Math" w:cs="Cambria Math"/>
                    <w:i/>
                    <w:sz w:val="22"/>
                    <w:lang w:val="uk-UA"/>
                  </w:rPr>
                </m:ctrlPr>
              </m:e>
              <m:e>
                <m:r>
                  <w:rPr>
                    <w:rFonts w:ascii="Cambria Math" w:eastAsia="Cambria Math" w:hAnsi="Cambria Math" w:cs="Cambria Math"/>
                    <w:sz w:val="22"/>
                    <w:lang w:val="uk-UA"/>
                  </w:rPr>
                  <m:t>1</m:t>
                </m:r>
              </m:e>
            </m:eqArr>
          </m:e>
        </m:d>
      </m:oMath>
    </w:p>
    <w:p w14:paraId="103749BB" w14:textId="77777777" w:rsidR="000A55BB" w:rsidRPr="00326358" w:rsidRDefault="000A55BB" w:rsidP="00E47902">
      <w:pPr>
        <w:shd w:val="clear" w:color="auto" w:fill="FFFFFF"/>
        <w:jc w:val="center"/>
        <w:rPr>
          <w:szCs w:val="28"/>
          <w:lang w:val="uk-UA"/>
        </w:rPr>
      </w:pPr>
    </w:p>
    <w:p w14:paraId="30492AD9" w14:textId="72655307" w:rsidR="00F466E7" w:rsidRPr="00326358" w:rsidRDefault="00F466E7" w:rsidP="00F466E7">
      <w:pPr>
        <w:shd w:val="clear" w:color="auto" w:fill="FFFFFF"/>
        <w:ind w:firstLine="708"/>
        <w:rPr>
          <w:szCs w:val="28"/>
          <w:lang w:val="uk-UA"/>
        </w:rPr>
      </w:pPr>
      <w:r w:rsidRPr="00326358">
        <w:rPr>
          <w:szCs w:val="28"/>
          <w:lang w:val="uk-UA"/>
        </w:rPr>
        <w:lastRenderedPageBreak/>
        <w:t xml:space="preserve">Визначник даної матриці дорівнює –41,18, а відповідне фактичне значення критерію розраховане. Прийнявши довірчу імовірність </w:t>
      </w:r>
      <m:oMath>
        <m:r>
          <w:rPr>
            <w:rFonts w:ascii="Cambria Math" w:hAnsi="Cambria Math"/>
            <w:szCs w:val="28"/>
            <w:lang w:val="uk-UA"/>
          </w:rPr>
          <m:t>α</m:t>
        </m:r>
      </m:oMath>
      <w:r w:rsidRPr="00326358">
        <w:rPr>
          <w:szCs w:val="28"/>
          <w:lang w:val="uk-UA"/>
        </w:rPr>
        <w:t xml:space="preserve">, отримаємо критичне значення критерію. Оскільки абсолютне значення фактичного критерію перевищує критичне, можна зробити висновок, що між показниками, які формують інноваційну складову ефективності інноваційного менеджменту в землекористуванні аграрних підприємств, існує </w:t>
      </w:r>
      <w:proofErr w:type="spellStart"/>
      <w:r w:rsidRPr="00326358">
        <w:rPr>
          <w:szCs w:val="28"/>
          <w:lang w:val="uk-UA"/>
        </w:rPr>
        <w:t>мультиколінеарність</w:t>
      </w:r>
      <w:proofErr w:type="spellEnd"/>
      <w:r w:rsidRPr="00326358">
        <w:rPr>
          <w:szCs w:val="28"/>
          <w:lang w:val="uk-UA"/>
        </w:rPr>
        <w:t>.</w:t>
      </w:r>
    </w:p>
    <w:p w14:paraId="01FDA313" w14:textId="48CFDF34" w:rsidR="00F466E7" w:rsidRPr="00326358" w:rsidRDefault="00F466E7" w:rsidP="00F466E7">
      <w:pPr>
        <w:shd w:val="clear" w:color="auto" w:fill="FFFFFF"/>
        <w:ind w:firstLine="708"/>
        <w:rPr>
          <w:szCs w:val="28"/>
          <w:lang w:val="uk-UA"/>
        </w:rPr>
      </w:pPr>
      <w:r w:rsidRPr="00326358">
        <w:rPr>
          <w:szCs w:val="28"/>
          <w:lang w:val="uk-UA"/>
        </w:rPr>
        <w:t xml:space="preserve">Обчисливши фактичні значення критерію Стьюдента для всіх елементів кореляційної матриці (за винятком елементів головної діагоналі), встановлено, що значущими є наступні коефіцієнти кореляції: між показниками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1</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2</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1</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3</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2</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3</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2</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4</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3</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4</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3</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5</m:t>
            </m:r>
          </m:sub>
        </m:sSub>
      </m:oMath>
      <w:r w:rsidRPr="00326358">
        <w:rPr>
          <w:szCs w:val="28"/>
          <w:lang w:val="uk-UA"/>
        </w:rPr>
        <w:t xml:space="preserve">, між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4</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5</m:t>
            </m:r>
          </m:sub>
        </m:sSub>
      </m:oMath>
      <w:r w:rsidRPr="00326358">
        <w:rPr>
          <w:szCs w:val="28"/>
          <w:lang w:val="uk-UA"/>
        </w:rPr>
        <w:t xml:space="preserve">. Таким чином, між усіма показниками інвестиційної складової ефективності інноваційного менеджменту в землекористуванні, за винятком показника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23</m:t>
            </m:r>
          </m:sub>
        </m:sSub>
      </m:oMath>
      <w:r w:rsidR="00EC41EF" w:rsidRPr="00326358">
        <w:rPr>
          <w:szCs w:val="28"/>
          <w:lang w:val="uk-UA"/>
        </w:rPr>
        <w:t>–</w:t>
      </w:r>
      <w:r w:rsidRPr="00326358">
        <w:rPr>
          <w:szCs w:val="28"/>
          <w:lang w:val="uk-UA"/>
        </w:rPr>
        <w:t xml:space="preserve"> коефіцієнта достатності власних коштів підприємства для впровадження інновацій, виявлено істотний кореляційний зв’язок. Показник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23</m:t>
            </m:r>
          </m:sub>
        </m:sSub>
      </m:oMath>
      <w:r w:rsidRPr="00326358">
        <w:rPr>
          <w:szCs w:val="28"/>
          <w:lang w:val="uk-UA"/>
        </w:rPr>
        <w:t xml:space="preserve">корелює лише з показником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22</m:t>
            </m:r>
          </m:sub>
        </m:sSub>
      </m:oMath>
      <w:r w:rsidR="00EC41EF" w:rsidRPr="00326358">
        <w:rPr>
          <w:szCs w:val="28"/>
          <w:lang w:val="uk-UA"/>
        </w:rPr>
        <w:t>–</w:t>
      </w:r>
      <w:r w:rsidRPr="00326358">
        <w:rPr>
          <w:szCs w:val="28"/>
          <w:lang w:val="uk-UA"/>
        </w:rPr>
        <w:t xml:space="preserve"> власними інвестиціями підприємства, залученими в інновації в землекористуванні, причому коефіцієнт кореляції між ними від’ємний. Це свідчить про те, що інвестування власних коштів підприємством у землекористування зменшує їх достатність для подальших інвестицій.</w:t>
      </w:r>
    </w:p>
    <w:p w14:paraId="7A65B404" w14:textId="15A4E0D3" w:rsidR="00F466E7" w:rsidRPr="00326358" w:rsidRDefault="00F466E7" w:rsidP="00F466E7">
      <w:pPr>
        <w:shd w:val="clear" w:color="auto" w:fill="FFFFFF"/>
        <w:ind w:firstLine="708"/>
        <w:rPr>
          <w:szCs w:val="28"/>
          <w:lang w:val="uk-UA"/>
        </w:rPr>
      </w:pPr>
      <w:r w:rsidRPr="00326358">
        <w:rPr>
          <w:szCs w:val="28"/>
          <w:lang w:val="uk-UA"/>
        </w:rPr>
        <w:t xml:space="preserve">Для показників множини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3</m:t>
            </m:r>
          </m:sub>
        </m:sSub>
      </m:oMath>
      <w:r w:rsidRPr="00326358">
        <w:rPr>
          <w:szCs w:val="28"/>
          <w:lang w:val="uk-UA"/>
        </w:rPr>
        <w:t>, що відображають техніко-технологічну складову спроможності підприємства до інноваційної діяльності в землекористуванні, кореляційна матриця має вигляд:</w:t>
      </w:r>
    </w:p>
    <w:p w14:paraId="3F252992" w14:textId="77777777" w:rsidR="005078EE" w:rsidRPr="00326358" w:rsidRDefault="005078EE" w:rsidP="00E47902">
      <w:pPr>
        <w:shd w:val="clear" w:color="auto" w:fill="FFFFFF"/>
        <w:ind w:firstLine="708"/>
        <w:rPr>
          <w:szCs w:val="28"/>
          <w:lang w:val="uk-UA"/>
        </w:rPr>
      </w:pPr>
    </w:p>
    <w:p w14:paraId="0FB88BE0" w14:textId="7CDCB761" w:rsidR="000A55BB" w:rsidRPr="00326358" w:rsidRDefault="00FA08D3" w:rsidP="00EC41EF">
      <w:pPr>
        <w:shd w:val="clear" w:color="auto" w:fill="FFFFFF"/>
        <w:ind w:firstLine="0"/>
        <w:jc w:val="center"/>
        <w:rPr>
          <w:szCs w:val="28"/>
          <w:lang w:val="uk-UA"/>
        </w:rPr>
      </w:pPr>
      <w:r w:rsidRPr="00326358">
        <w:rPr>
          <w:noProof/>
          <w:szCs w:val="28"/>
          <w:lang w:eastAsia="ru-RU"/>
        </w:rPr>
        <mc:AlternateContent>
          <mc:Choice Requires="wps">
            <w:drawing>
              <wp:anchor distT="0" distB="0" distL="114300" distR="114300" simplePos="0" relativeHeight="251681792" behindDoc="0" locked="0" layoutInCell="1" allowOverlap="1" wp14:anchorId="625A7D88" wp14:editId="448EA751">
                <wp:simplePos x="0" y="0"/>
                <wp:positionH relativeFrom="column">
                  <wp:posOffset>5283835</wp:posOffset>
                </wp:positionH>
                <wp:positionV relativeFrom="paragraph">
                  <wp:posOffset>148590</wp:posOffset>
                </wp:positionV>
                <wp:extent cx="669925" cy="398145"/>
                <wp:effectExtent l="0" t="0" r="0" b="1905"/>
                <wp:wrapNone/>
                <wp:docPr id="2118294527" name=" 37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09DC613" w14:textId="77777777" w:rsidR="00665ABF" w:rsidRPr="00223C36" w:rsidRDefault="00665ABF" w:rsidP="002F0150">
                            <w:pPr>
                              <w:ind w:firstLine="0"/>
                              <w:rPr>
                                <w:lang w:val="uk-UA"/>
                              </w:rPr>
                            </w:pPr>
                            <w:r>
                              <w:rPr>
                                <w:lang w:val="uk-UA"/>
                              </w:rPr>
                              <w:t>(3.39)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5A7D88" id=" 3725" o:spid="_x0000_s1189" style="position:absolute;left:0;text-align:left;margin-left:416.05pt;margin-top:11.7pt;width:52.75pt;height:31.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" strokecolor="white">
                <v:path arrowok="t"/>
                <v:textbox>
                  <w:txbxContent>
                    <w:p w14:paraId="209DC613" w14:textId="77777777" w:rsidR="00665ABF" w:rsidRPr="00223C36" w:rsidRDefault="00665ABF" w:rsidP="002F0150">
                      <w:pPr>
                        <w:ind w:firstLine="0"/>
                        <w:rPr>
                          <w:lang w:val="uk-UA"/>
                        </w:rPr>
                      </w:pPr>
                      <w:r>
                        <w:rPr>
                          <w:lang w:val="uk-UA"/>
                        </w:rPr>
                        <w:t>(3.39)</w:t>
                      </w:r>
                    </w:p>
                  </w:txbxContent>
                </v:textbox>
              </v:rect>
            </w:pict>
          </mc:Fallback>
        </mc:AlternateContent>
      </w:r>
      <m:oMath>
        <m:sSub>
          <m:sSubPr>
            <m:ctrlPr>
              <w:rPr>
                <w:rFonts w:ascii="Cambria Math" w:hAnsi="Cambria Math"/>
                <w:i/>
                <w:szCs w:val="28"/>
                <w:lang w:val="en-US"/>
              </w:rPr>
            </m:ctrlPr>
          </m:sSubPr>
          <m:e>
            <m:r>
              <w:rPr>
                <w:rFonts w:ascii="Cambria Math" w:hAnsi="Cambria Math"/>
                <w:szCs w:val="28"/>
                <w:lang w:val="en-US"/>
              </w:rPr>
              <m:t>M</m:t>
            </m:r>
          </m:e>
          <m:sub>
            <m:r>
              <w:rPr>
                <w:rFonts w:ascii="Cambria Math" w:hAnsi="Cambria Math"/>
                <w:szCs w:val="28"/>
                <w:lang w:val="en-US"/>
              </w:rPr>
              <m:t>3</m:t>
            </m:r>
          </m:sub>
        </m:sSub>
        <m:r>
          <w:rPr>
            <w:rFonts w:ascii="Cambria Math" w:hAnsi="Cambria Math"/>
            <w:szCs w:val="28"/>
            <w:lang w:val="en-US"/>
          </w:rPr>
          <m:t>=</m:t>
        </m:r>
        <m:d>
          <m:dPr>
            <m:begChr m:val="‖"/>
            <m:endChr m:val="‖"/>
            <m:ctrlPr>
              <w:rPr>
                <w:rFonts w:ascii="Cambria Math" w:hAnsi="Cambria Math"/>
                <w:i/>
                <w:szCs w:val="28"/>
                <w:lang w:val="en-US"/>
              </w:rPr>
            </m:ctrlPr>
          </m:dPr>
          <m:e>
            <m:eqArr>
              <m:eqArrPr>
                <m:ctrlPr>
                  <w:rPr>
                    <w:rFonts w:ascii="Cambria Math" w:hAnsi="Cambria Math"/>
                    <w:i/>
                    <w:szCs w:val="28"/>
                    <w:lang w:val="en-US"/>
                  </w:rPr>
                </m:ctrlPr>
              </m:eqArrPr>
              <m:e>
                <m:m>
                  <m:mPr>
                    <m:mcs>
                      <m:mc>
                        <m:mcPr>
                          <m:count m:val="1"/>
                          <m:mcJc m:val="center"/>
                        </m:mcPr>
                      </m:mc>
                    </m:mcs>
                    <m:ctrlPr>
                      <w:rPr>
                        <w:rFonts w:ascii="Cambria Math" w:hAnsi="Cambria Math"/>
                        <w:i/>
                        <w:szCs w:val="28"/>
                        <w:lang w:val="en-US"/>
                      </w:rPr>
                    </m:ctrlPr>
                  </m:mPr>
                  <m:mr>
                    <m:e>
                      <m:r>
                        <w:rPr>
                          <w:rFonts w:ascii="Cambria Math" w:hAnsi="Cambria Math"/>
                          <w:sz w:val="22"/>
                          <w:lang w:val="uk-UA"/>
                        </w:rPr>
                        <m:t>1</m:t>
                      </m:r>
                    </m:e>
                  </m:mr>
                  <m:mr>
                    <m:e>
                      <m:r>
                        <m:rPr>
                          <m:sty m:val="p"/>
                        </m:rPr>
                        <w:rPr>
                          <w:rFonts w:ascii="Cambria Math" w:hAnsi="Cambria Math"/>
                          <w:color w:val="000000"/>
                          <w:sz w:val="22"/>
                        </w:rPr>
                        <m:t>0,3000</m:t>
                      </m:r>
                    </m:e>
                  </m:mr>
                  <m:mr>
                    <m:e>
                      <m:r>
                        <m:rPr>
                          <m:sty m:val="p"/>
                        </m:rPr>
                        <w:rPr>
                          <w:rFonts w:ascii="Cambria Math" w:hAnsi="Cambria Math"/>
                          <w:color w:val="000000"/>
                          <w:sz w:val="22"/>
                        </w:rPr>
                        <m:t>0,2029</m:t>
                      </m:r>
                    </m:e>
                  </m:mr>
                </m:m>
              </m:e>
              <m:e>
                <m:r>
                  <m:rPr>
                    <m:sty m:val="p"/>
                  </m:rPr>
                  <w:rPr>
                    <w:rFonts w:ascii="Cambria Math" w:hAnsi="Cambria Math"/>
                    <w:color w:val="000000"/>
                    <w:sz w:val="22"/>
                  </w:rPr>
                  <m:t>0,8501</m:t>
                </m:r>
              </m:e>
            </m:eqArr>
            <m:r>
              <w:rPr>
                <w:rFonts w:ascii="Cambria Math" w:hAnsi="Cambria Math"/>
                <w:szCs w:val="28"/>
                <w:lang w:val="en-US"/>
              </w:rPr>
              <m:t xml:space="preserve">   </m:t>
            </m:r>
            <m:eqArr>
              <m:eqArrPr>
                <m:ctrlPr>
                  <w:rPr>
                    <w:rFonts w:ascii="Cambria Math" w:hAnsi="Cambria Math"/>
                    <w:i/>
                    <w:szCs w:val="28"/>
                    <w:lang w:val="en-US"/>
                  </w:rPr>
                </m:ctrlPr>
              </m:eqArrPr>
              <m:e>
                <m:m>
                  <m:mPr>
                    <m:mcs>
                      <m:mc>
                        <m:mcPr>
                          <m:count m:val="1"/>
                          <m:mcJc m:val="center"/>
                        </m:mcPr>
                      </m:mc>
                    </m:mcs>
                    <m:ctrlPr>
                      <w:rPr>
                        <w:rFonts w:ascii="Cambria Math" w:hAnsi="Cambria Math"/>
                        <w:i/>
                        <w:szCs w:val="28"/>
                        <w:lang w:val="en-US"/>
                      </w:rPr>
                    </m:ctrlPr>
                  </m:mPr>
                  <m:mr>
                    <m:e>
                      <m:r>
                        <m:rPr>
                          <m:sty m:val="p"/>
                        </m:rPr>
                        <w:rPr>
                          <w:rFonts w:ascii="Cambria Math" w:hAnsi="Cambria Math"/>
                          <w:color w:val="000000"/>
                          <w:sz w:val="22"/>
                        </w:rPr>
                        <m:t>0,3000</m:t>
                      </m:r>
                    </m:e>
                  </m:mr>
                  <m:mr>
                    <m:e>
                      <m:r>
                        <w:rPr>
                          <w:rFonts w:ascii="Cambria Math" w:hAnsi="Cambria Math"/>
                          <w:sz w:val="22"/>
                          <w:lang w:val="uk-UA"/>
                        </w:rPr>
                        <m:t>1</m:t>
                      </m:r>
                    </m:e>
                  </m:mr>
                  <m:mr>
                    <m:e>
                      <m:r>
                        <m:rPr>
                          <m:sty m:val="p"/>
                        </m:rPr>
                        <w:rPr>
                          <w:rFonts w:ascii="Cambria Math" w:hAnsi="Cambria Math"/>
                          <w:color w:val="000000"/>
                          <w:sz w:val="22"/>
                        </w:rPr>
                        <m:t xml:space="preserve"> 0,8369</m:t>
                      </m:r>
                    </m:e>
                  </m:mr>
                </m:m>
              </m:e>
              <m:e>
                <m:r>
                  <m:rPr>
                    <m:sty m:val="p"/>
                  </m:rPr>
                  <w:rPr>
                    <w:rFonts w:ascii="Cambria Math" w:hAnsi="Cambria Math"/>
                    <w:color w:val="000000"/>
                    <w:sz w:val="22"/>
                  </w:rPr>
                  <m:t>0,1096</m:t>
                </m:r>
              </m:e>
            </m:eqArr>
            <m:r>
              <w:rPr>
                <w:rFonts w:ascii="Cambria Math" w:hAnsi="Cambria Math"/>
                <w:szCs w:val="28"/>
                <w:lang w:val="en-US"/>
              </w:rPr>
              <m:t xml:space="preserve">   </m:t>
            </m:r>
            <m:eqArr>
              <m:eqArrPr>
                <m:ctrlPr>
                  <w:rPr>
                    <w:rFonts w:ascii="Cambria Math" w:hAnsi="Cambria Math"/>
                    <w:i/>
                    <w:szCs w:val="28"/>
                    <w:lang w:val="en-US"/>
                  </w:rPr>
                </m:ctrlPr>
              </m:eqArrPr>
              <m:e>
                <m:m>
                  <m:mPr>
                    <m:mcs>
                      <m:mc>
                        <m:mcPr>
                          <m:count m:val="1"/>
                          <m:mcJc m:val="center"/>
                        </m:mcPr>
                      </m:mc>
                    </m:mcs>
                    <m:ctrlPr>
                      <w:rPr>
                        <w:rFonts w:ascii="Cambria Math" w:hAnsi="Cambria Math"/>
                        <w:i/>
                        <w:szCs w:val="28"/>
                        <w:lang w:val="en-US"/>
                      </w:rPr>
                    </m:ctrlPr>
                  </m:mPr>
                  <m:mr>
                    <m:e>
                      <m:r>
                        <m:rPr>
                          <m:sty m:val="p"/>
                        </m:rPr>
                        <w:rPr>
                          <w:rFonts w:ascii="Cambria Math" w:hAnsi="Cambria Math"/>
                          <w:color w:val="000000"/>
                          <w:sz w:val="22"/>
                        </w:rPr>
                        <m:t>0,2029</m:t>
                      </m:r>
                    </m:e>
                  </m:mr>
                  <m:mr>
                    <m:e>
                      <m:r>
                        <m:rPr>
                          <m:sty m:val="p"/>
                        </m:rPr>
                        <w:rPr>
                          <w:rFonts w:ascii="Cambria Math" w:hAnsi="Cambria Math"/>
                          <w:color w:val="000000"/>
                          <w:sz w:val="22"/>
                        </w:rPr>
                        <m:t xml:space="preserve"> 0,8369</m:t>
                      </m:r>
                    </m:e>
                  </m:mr>
                  <m:mr>
                    <m:e>
                      <m:r>
                        <w:rPr>
                          <w:rFonts w:ascii="Cambria Math" w:hAnsi="Cambria Math"/>
                          <w:sz w:val="22"/>
                          <w:lang w:val="uk-UA"/>
                        </w:rPr>
                        <m:t>1</m:t>
                      </m:r>
                    </m:e>
                  </m:mr>
                </m:m>
              </m:e>
              <m:e>
                <m:r>
                  <m:rPr>
                    <m:sty m:val="p"/>
                  </m:rPr>
                  <w:rPr>
                    <w:rFonts w:ascii="Cambria Math" w:hAnsi="Cambria Math"/>
                    <w:color w:val="000000"/>
                    <w:sz w:val="22"/>
                  </w:rPr>
                  <m:t>-0,0207</m:t>
                </m:r>
              </m:e>
            </m:eqArr>
            <m:r>
              <w:rPr>
                <w:rFonts w:ascii="Cambria Math" w:hAnsi="Cambria Math"/>
                <w:szCs w:val="28"/>
                <w:lang w:val="en-US"/>
              </w:rPr>
              <m:t xml:space="preserve">   </m:t>
            </m:r>
            <m:eqArr>
              <m:eqArrPr>
                <m:ctrlPr>
                  <w:rPr>
                    <w:rFonts w:ascii="Cambria Math" w:hAnsi="Cambria Math"/>
                    <w:i/>
                    <w:szCs w:val="28"/>
                    <w:lang w:val="en-US"/>
                  </w:rPr>
                </m:ctrlPr>
              </m:eqArrPr>
              <m:e>
                <m:m>
                  <m:mPr>
                    <m:mcs>
                      <m:mc>
                        <m:mcPr>
                          <m:count m:val="1"/>
                          <m:mcJc m:val="center"/>
                        </m:mcPr>
                      </m:mc>
                    </m:mcs>
                    <m:ctrlPr>
                      <w:rPr>
                        <w:rFonts w:ascii="Cambria Math" w:hAnsi="Cambria Math"/>
                        <w:i/>
                        <w:szCs w:val="28"/>
                        <w:lang w:val="en-US"/>
                      </w:rPr>
                    </m:ctrlPr>
                  </m:mPr>
                  <m:mr>
                    <m:e>
                      <m:r>
                        <m:rPr>
                          <m:sty m:val="p"/>
                        </m:rPr>
                        <w:rPr>
                          <w:rFonts w:ascii="Cambria Math" w:hAnsi="Cambria Math"/>
                          <w:color w:val="000000"/>
                          <w:sz w:val="22"/>
                        </w:rPr>
                        <m:t>0,8501</m:t>
                      </m:r>
                    </m:e>
                  </m:mr>
                  <m:mr>
                    <m:e>
                      <m:r>
                        <m:rPr>
                          <m:sty m:val="p"/>
                        </m:rPr>
                        <w:rPr>
                          <w:rFonts w:ascii="Cambria Math" w:hAnsi="Cambria Math"/>
                          <w:color w:val="000000"/>
                          <w:sz w:val="22"/>
                        </w:rPr>
                        <m:t>0,1096</m:t>
                      </m:r>
                    </m:e>
                  </m:mr>
                  <m:mr>
                    <m:e>
                      <m:r>
                        <m:rPr>
                          <m:sty m:val="p"/>
                        </m:rPr>
                        <w:rPr>
                          <w:rFonts w:ascii="Cambria Math" w:hAnsi="Cambria Math"/>
                          <w:color w:val="000000"/>
                          <w:sz w:val="22"/>
                        </w:rPr>
                        <m:t>-0,0207</m:t>
                      </m:r>
                    </m:e>
                  </m:mr>
                </m:m>
              </m:e>
              <m:e>
                <m:r>
                  <w:rPr>
                    <w:rFonts w:ascii="Cambria Math" w:hAnsi="Cambria Math"/>
                    <w:sz w:val="22"/>
                    <w:lang w:val="uk-UA"/>
                  </w:rPr>
                  <m:t>1</m:t>
                </m:r>
              </m:e>
            </m:eqArr>
          </m:e>
        </m:d>
      </m:oMath>
    </w:p>
    <w:p w14:paraId="35DACEF1" w14:textId="77777777" w:rsidR="005078EE" w:rsidRPr="00326358" w:rsidRDefault="005078EE" w:rsidP="00E47902">
      <w:pPr>
        <w:rPr>
          <w:szCs w:val="28"/>
          <w:lang w:val="uk-UA"/>
        </w:rPr>
      </w:pPr>
    </w:p>
    <w:p w14:paraId="744830F5" w14:textId="6BC9550A" w:rsidR="000949AD" w:rsidRPr="00326358" w:rsidRDefault="000949AD" w:rsidP="000949AD">
      <w:pPr>
        <w:rPr>
          <w:szCs w:val="28"/>
          <w:lang w:val="uk-UA"/>
        </w:rPr>
      </w:pPr>
      <w:r w:rsidRPr="00326358">
        <w:rPr>
          <w:szCs w:val="28"/>
          <w:lang w:val="uk-UA"/>
        </w:rPr>
        <w:t xml:space="preserve">Визначник цієї матриці дорівнює –28,807, а відповідне фактичне значення критерію також розраховане. Прийнявши довірчу імовірність </w:t>
      </w:r>
      <m:oMath>
        <m:r>
          <w:rPr>
            <w:rFonts w:ascii="Cambria Math" w:hAnsi="Cambria Math"/>
            <w:szCs w:val="28"/>
            <w:lang w:val="uk-UA"/>
          </w:rPr>
          <m:t>α</m:t>
        </m:r>
      </m:oMath>
      <w:r w:rsidRPr="00326358">
        <w:rPr>
          <w:szCs w:val="28"/>
          <w:lang w:val="uk-UA"/>
        </w:rPr>
        <w:t xml:space="preserve">, отримаємо критичне значення даного критерію. Оскільки абсолютне значення фактичного критерію перевищує критичне, можна зробити висновок, що між </w:t>
      </w:r>
      <w:r w:rsidRPr="00326358">
        <w:rPr>
          <w:szCs w:val="28"/>
          <w:lang w:val="uk-UA"/>
        </w:rPr>
        <w:lastRenderedPageBreak/>
        <w:t xml:space="preserve">показниками, які формують техніко-технологічну складову ефективності інноваційного менеджменту в землекористуванні аграрних підприємств, спостерігається </w:t>
      </w:r>
      <w:proofErr w:type="spellStart"/>
      <w:r w:rsidRPr="00326358">
        <w:rPr>
          <w:szCs w:val="28"/>
          <w:lang w:val="uk-UA"/>
        </w:rPr>
        <w:t>мультиколінеарність</w:t>
      </w:r>
      <w:proofErr w:type="spellEnd"/>
      <w:r w:rsidRPr="00326358">
        <w:rPr>
          <w:szCs w:val="28"/>
          <w:lang w:val="uk-UA"/>
        </w:rPr>
        <w:t>.</w:t>
      </w:r>
    </w:p>
    <w:p w14:paraId="108B1E4B" w14:textId="3815E03D" w:rsidR="000949AD" w:rsidRPr="00326358" w:rsidRDefault="000949AD" w:rsidP="000949AD">
      <w:pPr>
        <w:rPr>
          <w:szCs w:val="28"/>
          <w:lang w:val="uk-UA"/>
        </w:rPr>
      </w:pPr>
      <w:r w:rsidRPr="00326358">
        <w:rPr>
          <w:szCs w:val="28"/>
          <w:lang w:val="uk-UA"/>
        </w:rPr>
        <w:t xml:space="preserve">Обчисливши фактичні значення критерію Стьюдента для кожного елемента кореляційної матриці (за винятком елементів головної діагоналі), встановлено, що показник </w:t>
      </w:r>
      <m:oMath>
        <m:sSub>
          <m:sSubPr>
            <m:ctrlPr>
              <w:rPr>
                <w:rFonts w:ascii="Cambria Math" w:hAnsi="Cambria Math"/>
                <w:szCs w:val="28"/>
                <w:lang w:val="uk-UA"/>
              </w:rPr>
            </m:ctrlPr>
          </m:sSubPr>
          <m:e>
            <m:r>
              <w:rPr>
                <w:rFonts w:ascii="Cambria Math" w:hAnsi="Cambria Math"/>
                <w:szCs w:val="28"/>
                <w:lang w:val="uk-UA"/>
              </w:rPr>
              <m:t>Y</m:t>
            </m:r>
          </m:e>
          <m:sub>
            <m:r>
              <w:rPr>
                <w:rFonts w:ascii="Cambria Math" w:hAnsi="Cambria Math"/>
                <w:szCs w:val="28"/>
                <w:lang w:val="uk-UA"/>
              </w:rPr>
              <m:t>1</m:t>
            </m:r>
          </m:sub>
        </m:sSub>
      </m:oMath>
      <w:r w:rsidR="00EC41EF" w:rsidRPr="00326358">
        <w:rPr>
          <w:szCs w:val="28"/>
          <w:lang w:val="uk-UA"/>
        </w:rPr>
        <w:t>–</w:t>
      </w:r>
      <w:r w:rsidRPr="00326358">
        <w:rPr>
          <w:szCs w:val="28"/>
          <w:lang w:val="uk-UA"/>
        </w:rPr>
        <w:t xml:space="preserve"> кількості інноваційних </w:t>
      </w:r>
      <w:proofErr w:type="spellStart"/>
      <w:r w:rsidRPr="00326358">
        <w:rPr>
          <w:szCs w:val="28"/>
          <w:lang w:val="uk-UA"/>
        </w:rPr>
        <w:t>проєктів</w:t>
      </w:r>
      <w:proofErr w:type="spellEnd"/>
      <w:r w:rsidRPr="00326358">
        <w:rPr>
          <w:szCs w:val="28"/>
          <w:lang w:val="uk-UA"/>
        </w:rPr>
        <w:t xml:space="preserve">, що реалізуються в землекористуванні, істотно корелює з показником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1</m:t>
            </m:r>
          </m:sub>
        </m:sSub>
      </m:oMath>
      <w:r w:rsidR="00EC41EF" w:rsidRPr="00326358">
        <w:rPr>
          <w:szCs w:val="28"/>
          <w:lang w:val="uk-UA"/>
        </w:rPr>
        <w:t>–</w:t>
      </w:r>
      <w:r w:rsidRPr="00326358">
        <w:rPr>
          <w:szCs w:val="28"/>
          <w:lang w:val="uk-UA"/>
        </w:rPr>
        <w:t xml:space="preserve"> рівнем ефективності інноваційного менеджменту в землекористуванні (коефіцієнт кореляції </w:t>
      </w:r>
      <m:oMath>
        <m:r>
          <w:rPr>
            <w:rFonts w:ascii="Cambria Math" w:hAnsi="Cambria Math"/>
            <w:szCs w:val="28"/>
            <w:lang w:val="uk-UA"/>
          </w:rPr>
          <m:t>ρ</m:t>
        </m:r>
      </m:oMath>
      <w:r w:rsidRPr="00326358">
        <w:rPr>
          <w:szCs w:val="28"/>
          <w:lang w:val="uk-UA"/>
        </w:rPr>
        <w:t>).</w:t>
      </w:r>
    </w:p>
    <w:p w14:paraId="4415DD51" w14:textId="4455863F" w:rsidR="000949AD" w:rsidRPr="00326358" w:rsidRDefault="000949AD" w:rsidP="000949AD">
      <w:pPr>
        <w:rPr>
          <w:szCs w:val="28"/>
          <w:lang w:val="uk-UA"/>
        </w:rPr>
      </w:pPr>
      <w:r w:rsidRPr="00326358">
        <w:rPr>
          <w:szCs w:val="28"/>
          <w:lang w:val="uk-UA"/>
        </w:rPr>
        <w:t xml:space="preserve">Також виявлено сильний взаємозв’язок між показниками </w:t>
      </w:r>
      <m:oMath>
        <m:sSub>
          <m:sSubPr>
            <m:ctrlPr>
              <w:rPr>
                <w:rFonts w:ascii="Cambria Math" w:hAnsi="Cambria Math"/>
                <w:szCs w:val="28"/>
                <w:lang w:val="uk-UA"/>
              </w:rPr>
            </m:ctrlPr>
          </m:sSubPr>
          <m:e>
            <m:r>
              <w:rPr>
                <w:rFonts w:ascii="Cambria Math" w:hAnsi="Cambria Math"/>
                <w:szCs w:val="28"/>
                <w:lang w:val="uk-UA"/>
              </w:rPr>
              <m:t>Y</m:t>
            </m:r>
          </m:e>
          <m:sub>
            <m:r>
              <w:rPr>
                <w:rFonts w:ascii="Cambria Math" w:hAnsi="Cambria Math"/>
                <w:szCs w:val="28"/>
                <w:lang w:val="uk-UA"/>
              </w:rPr>
              <m:t>2</m:t>
            </m:r>
          </m:sub>
        </m:sSub>
      </m:oMath>
      <w:r w:rsidR="00EC41EF" w:rsidRPr="00326358">
        <w:rPr>
          <w:szCs w:val="28"/>
          <w:lang w:val="uk-UA"/>
        </w:rPr>
        <w:t>–</w:t>
      </w:r>
      <w:r w:rsidRPr="00326358">
        <w:rPr>
          <w:szCs w:val="28"/>
          <w:lang w:val="uk-UA"/>
        </w:rPr>
        <w:t xml:space="preserve"> питомої ваги впроваджених нових технологічних процесів у землекористуванні та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2</m:t>
            </m:r>
          </m:sub>
        </m:sSub>
      </m:oMath>
      <w:r w:rsidR="00EC41EF" w:rsidRPr="00326358">
        <w:rPr>
          <w:szCs w:val="28"/>
          <w:lang w:val="uk-UA"/>
        </w:rPr>
        <w:t>–</w:t>
      </w:r>
      <w:r w:rsidRPr="00326358">
        <w:rPr>
          <w:szCs w:val="28"/>
          <w:lang w:val="uk-UA"/>
        </w:rPr>
        <w:t xml:space="preserve"> питомої ваги вартості придбаної підприємством нової техніки та технологій у цій галузі, де коефіцієнт кореляції становить 0,8369. Це свідчить про те, що впровадження нових технологічних процесів у землекористуванні зазвичай потребує придбання нової техніки. Кореляційних </w:t>
      </w:r>
      <w:proofErr w:type="spellStart"/>
      <w:r w:rsidRPr="00326358">
        <w:rPr>
          <w:szCs w:val="28"/>
          <w:lang w:val="uk-UA"/>
        </w:rPr>
        <w:t>зв’язків</w:t>
      </w:r>
      <w:proofErr w:type="spellEnd"/>
      <w:r w:rsidRPr="00326358">
        <w:rPr>
          <w:szCs w:val="28"/>
          <w:lang w:val="uk-UA"/>
        </w:rPr>
        <w:t xml:space="preserve"> між іншими парами показників техніко-технологічної складової не виявлено.</w:t>
      </w:r>
    </w:p>
    <w:p w14:paraId="15D83D80" w14:textId="0B740FB7" w:rsidR="000949AD" w:rsidRPr="00326358" w:rsidRDefault="000949AD" w:rsidP="000949AD">
      <w:pPr>
        <w:rPr>
          <w:szCs w:val="28"/>
          <w:lang w:val="uk-UA"/>
        </w:rPr>
      </w:pPr>
      <w:r w:rsidRPr="00326358">
        <w:rPr>
          <w:szCs w:val="28"/>
          <w:lang w:val="uk-UA"/>
        </w:rPr>
        <w:t xml:space="preserve">Далі визначимо рівняння парної лінійної регресії показника </w:t>
      </w:r>
      <m:oMath>
        <m:sSub>
          <m:sSubPr>
            <m:ctrlPr>
              <w:rPr>
                <w:rFonts w:ascii="Cambria Math" w:hAnsi="Cambria Math"/>
                <w:szCs w:val="28"/>
                <w:lang w:val="uk-UA"/>
              </w:rPr>
            </m:ctrlPr>
          </m:sSubPr>
          <m:e>
            <m:r>
              <w:rPr>
                <w:rFonts w:ascii="Cambria Math" w:hAnsi="Cambria Math"/>
                <w:szCs w:val="28"/>
                <w:lang w:val="uk-UA"/>
              </w:rPr>
              <m:t>Y</m:t>
            </m:r>
          </m:e>
          <m:sub>
            <m:r>
              <w:rPr>
                <w:rFonts w:ascii="Cambria Math" w:hAnsi="Cambria Math"/>
                <w:szCs w:val="28"/>
                <w:lang w:val="uk-UA"/>
              </w:rPr>
              <m:t>1</m:t>
            </m:r>
          </m:sub>
        </m:sSub>
      </m:oMath>
      <w:r w:rsidR="00EC41EF" w:rsidRPr="00326358">
        <w:rPr>
          <w:szCs w:val="28"/>
          <w:lang w:val="uk-UA"/>
        </w:rPr>
        <w:t>–</w:t>
      </w:r>
      <w:r w:rsidRPr="00326358">
        <w:rPr>
          <w:szCs w:val="28"/>
          <w:lang w:val="uk-UA"/>
        </w:rPr>
        <w:t xml:space="preserve"> кількості інноваційних </w:t>
      </w:r>
      <w:proofErr w:type="spellStart"/>
      <w:r w:rsidRPr="00326358">
        <w:rPr>
          <w:szCs w:val="28"/>
          <w:lang w:val="uk-UA"/>
        </w:rPr>
        <w:t>проєктів</w:t>
      </w:r>
      <w:proofErr w:type="spellEnd"/>
      <w:r w:rsidRPr="00326358">
        <w:rPr>
          <w:szCs w:val="28"/>
          <w:lang w:val="uk-UA"/>
        </w:rPr>
        <w:t xml:space="preserve">, що реалізуються в землекористуванні, на показник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1</m:t>
            </m:r>
          </m:sub>
        </m:sSub>
      </m:oMath>
      <w:r w:rsidR="00EC41EF" w:rsidRPr="00326358">
        <w:rPr>
          <w:szCs w:val="28"/>
          <w:lang w:val="uk-UA"/>
        </w:rPr>
        <w:t>–</w:t>
      </w:r>
      <w:r w:rsidRPr="00326358">
        <w:rPr>
          <w:szCs w:val="28"/>
          <w:lang w:val="uk-UA"/>
        </w:rPr>
        <w:t xml:space="preserve"> рівня ефективності інноваційного менеджменту в землекористуванні. Це рівняння має вигляд:</w:t>
      </w:r>
    </w:p>
    <w:p w14:paraId="5941BCDE" w14:textId="77777777" w:rsidR="005078EE" w:rsidRPr="00326358" w:rsidRDefault="00FA08D3" w:rsidP="00E47902">
      <w:pPr>
        <w:shd w:val="clear" w:color="auto" w:fill="FFFFFF"/>
        <w:ind w:firstLine="708"/>
        <w:rPr>
          <w:color w:val="FF0000"/>
          <w:szCs w:val="28"/>
          <w:lang w:val="uk-UA"/>
        </w:rPr>
      </w:pPr>
      <w:r w:rsidRPr="00326358">
        <w:rPr>
          <w:noProof/>
          <w:szCs w:val="28"/>
          <w:lang w:eastAsia="ru-RU"/>
        </w:rPr>
        <mc:AlternateContent>
          <mc:Choice Requires="wps">
            <w:drawing>
              <wp:anchor distT="0" distB="0" distL="114300" distR="114300" simplePos="0" relativeHeight="251682816" behindDoc="0" locked="0" layoutInCell="1" allowOverlap="1" wp14:anchorId="7877AEB0" wp14:editId="22757D7E">
                <wp:simplePos x="0" y="0"/>
                <wp:positionH relativeFrom="column">
                  <wp:posOffset>5257165</wp:posOffset>
                </wp:positionH>
                <wp:positionV relativeFrom="paragraph">
                  <wp:posOffset>238760</wp:posOffset>
                </wp:positionV>
                <wp:extent cx="669925" cy="398145"/>
                <wp:effectExtent l="0" t="0" r="0" b="1905"/>
                <wp:wrapNone/>
                <wp:docPr id="665736425" name=" 37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1F071E2" w14:textId="77777777" w:rsidR="00665ABF" w:rsidRPr="00223C36" w:rsidRDefault="00665ABF" w:rsidP="002F0150">
                            <w:pPr>
                              <w:ind w:firstLine="0"/>
                              <w:rPr>
                                <w:lang w:val="uk-UA"/>
                              </w:rPr>
                            </w:pPr>
                            <w:r>
                              <w:rPr>
                                <w:lang w:val="uk-UA"/>
                              </w:rPr>
                              <w:t>(3.40)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77AEB0" id=" 3726" o:spid="_x0000_s1190" style="position:absolute;left:0;text-align:left;margin-left:413.95pt;margin-top:18.8pt;width:52.75pt;height:3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" strokecolor="white">
                <v:path arrowok="t"/>
                <v:textbox>
                  <w:txbxContent>
                    <w:p w14:paraId="11F071E2" w14:textId="77777777" w:rsidR="00665ABF" w:rsidRPr="00223C36" w:rsidRDefault="00665ABF" w:rsidP="002F0150">
                      <w:pPr>
                        <w:ind w:firstLine="0"/>
                        <w:rPr>
                          <w:lang w:val="uk-UA"/>
                        </w:rPr>
                      </w:pPr>
                      <w:r>
                        <w:rPr>
                          <w:lang w:val="uk-UA"/>
                        </w:rPr>
                        <w:t>(3.40)</w:t>
                      </w:r>
                    </w:p>
                  </w:txbxContent>
                </v:textbox>
              </v:rect>
            </w:pict>
          </mc:Fallback>
        </mc:AlternateContent>
      </w:r>
    </w:p>
    <w:p w14:paraId="49F76C49" w14:textId="12A88728" w:rsidR="000A55BB" w:rsidRPr="00326358" w:rsidRDefault="00544626" w:rsidP="00E47902">
      <w:pPr>
        <w:shd w:val="clear" w:color="auto" w:fill="FFFFFF"/>
        <w:jc w:val="center"/>
        <w:rPr>
          <w:color w:val="FF0000"/>
          <w:szCs w:val="28"/>
          <w:lang w:val="uk-UA"/>
        </w:rPr>
      </w:pPr>
      <w:r w:rsidRPr="00326358">
        <w:rPr>
          <w:color w:val="FF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4, 1</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4, 1</m:t>
            </m:r>
          </m:e>
        </m:d>
      </m:oMath>
      <w:r w:rsidR="000A55BB" w:rsidRPr="00326358">
        <w:rPr>
          <w:szCs w:val="28"/>
          <w:lang w:val="uk-UA"/>
        </w:rPr>
        <w:t>,</w:t>
      </w:r>
    </w:p>
    <w:p w14:paraId="34020BFB" w14:textId="77777777" w:rsidR="005078EE" w:rsidRPr="00326358" w:rsidRDefault="005078EE" w:rsidP="00E47902">
      <w:pPr>
        <w:shd w:val="clear" w:color="auto" w:fill="FFFFFF"/>
        <w:ind w:firstLine="708"/>
        <w:rPr>
          <w:szCs w:val="28"/>
          <w:lang w:val="uk-UA"/>
        </w:rPr>
      </w:pPr>
    </w:p>
    <w:p w14:paraId="4D925F65" w14:textId="1627FCBC" w:rsidR="000A55BB" w:rsidRPr="00326358" w:rsidRDefault="000A55BB" w:rsidP="00E47902">
      <w:pPr>
        <w:shd w:val="clear" w:color="auto" w:fill="FFFFFF"/>
        <w:ind w:firstLine="708"/>
        <w:rPr>
          <w:szCs w:val="28"/>
          <w:lang w:val="uk-UA"/>
        </w:rPr>
      </w:pPr>
      <w:r w:rsidRPr="00326358">
        <w:rPr>
          <w:szCs w:val="28"/>
          <w:lang w:val="uk-UA"/>
        </w:rPr>
        <w:t>Система</w:t>
      </w:r>
      <w:r w:rsidR="00544626" w:rsidRPr="00326358">
        <w:rPr>
          <w:szCs w:val="28"/>
          <w:lang w:val="uk-UA"/>
        </w:rPr>
        <w:t xml:space="preserve"> </w:t>
      </w:r>
      <w:r w:rsidRPr="00326358">
        <w:rPr>
          <w:szCs w:val="28"/>
          <w:lang w:val="uk-UA"/>
        </w:rPr>
        <w:t>рівнянь</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4, 1</m:t>
            </m:r>
          </m:e>
        </m:d>
      </m:oMath>
      <w:r w:rsidR="00544626" w:rsidRPr="00326358">
        <w:rPr>
          <w:szCs w:val="28"/>
          <w:lang w:val="uk-UA"/>
        </w:rPr>
        <w:t xml:space="preserve"> </w:t>
      </w:r>
      <w:r w:rsidRPr="00326358">
        <w:rPr>
          <w:szCs w:val="28"/>
          <w:lang w:val="uk-UA"/>
        </w:rPr>
        <w:t>та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4, 1</m:t>
            </m:r>
          </m:e>
        </m:d>
      </m:oMath>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8925E1" w:rsidRPr="00326358">
        <w:rPr>
          <w:szCs w:val="28"/>
          <w:lang w:val="uk-UA"/>
        </w:rPr>
        <w:t>:</w:t>
      </w:r>
      <w:r w:rsidR="00544626" w:rsidRPr="00326358">
        <w:rPr>
          <w:szCs w:val="28"/>
          <w:lang w:val="uk-UA"/>
        </w:rPr>
        <w:t xml:space="preserve"> </w:t>
      </w:r>
    </w:p>
    <w:p w14:paraId="03627CE9" w14:textId="77777777" w:rsidR="005078EE" w:rsidRPr="00326358" w:rsidRDefault="00FA08D3" w:rsidP="00E47902">
      <w:pPr>
        <w:shd w:val="clear" w:color="auto" w:fill="FFFFFF"/>
        <w:ind w:firstLine="708"/>
        <w:rPr>
          <w:szCs w:val="28"/>
          <w:lang w:val="uk-UA"/>
        </w:rPr>
      </w:pPr>
      <w:r w:rsidRPr="00326358">
        <w:rPr>
          <w:noProof/>
          <w:szCs w:val="28"/>
          <w:lang w:eastAsia="ru-RU"/>
        </w:rPr>
        <mc:AlternateContent>
          <mc:Choice Requires="wps">
            <w:drawing>
              <wp:anchor distT="0" distB="0" distL="114300" distR="114300" simplePos="0" relativeHeight="251683840" behindDoc="0" locked="0" layoutInCell="1" allowOverlap="1" wp14:anchorId="4BEEDEF7" wp14:editId="25EC976D">
                <wp:simplePos x="0" y="0"/>
                <wp:positionH relativeFrom="column">
                  <wp:posOffset>5274945</wp:posOffset>
                </wp:positionH>
                <wp:positionV relativeFrom="paragraph">
                  <wp:posOffset>217170</wp:posOffset>
                </wp:positionV>
                <wp:extent cx="669925" cy="398145"/>
                <wp:effectExtent l="0" t="0" r="0" b="1905"/>
                <wp:wrapNone/>
                <wp:docPr id="77506550" name=" 37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FDFE1DF" w14:textId="77777777" w:rsidR="00665ABF" w:rsidRPr="00223C36" w:rsidRDefault="00665ABF" w:rsidP="002F0150">
                            <w:pPr>
                              <w:ind w:firstLine="0"/>
                              <w:rPr>
                                <w:lang w:val="uk-UA"/>
                              </w:rPr>
                            </w:pPr>
                            <w:r>
                              <w:rPr>
                                <w:lang w:val="uk-UA"/>
                              </w:rPr>
                              <w:t>(3.41)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EDEF7" id=" 3727" o:spid="_x0000_s1191" style="position:absolute;left:0;text-align:left;margin-left:415.35pt;margin-top:17.1pt;width:52.75pt;height:31.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" strokecolor="white">
                <v:path arrowok="t"/>
                <v:textbox>
                  <w:txbxContent>
                    <w:p w14:paraId="4FDFE1DF" w14:textId="77777777" w:rsidR="00665ABF" w:rsidRPr="00223C36" w:rsidRDefault="00665ABF" w:rsidP="002F0150">
                      <w:pPr>
                        <w:ind w:firstLine="0"/>
                        <w:rPr>
                          <w:lang w:val="uk-UA"/>
                        </w:rPr>
                      </w:pPr>
                      <w:r>
                        <w:rPr>
                          <w:lang w:val="uk-UA"/>
                        </w:rPr>
                        <w:t>(3.41)</w:t>
                      </w:r>
                    </w:p>
                  </w:txbxContent>
                </v:textbox>
              </v:rect>
            </w:pict>
          </mc:Fallback>
        </mc:AlternateContent>
      </w:r>
    </w:p>
    <w:p w14:paraId="745EBA9A" w14:textId="6D67C065" w:rsidR="000A55BB" w:rsidRPr="00CF355E" w:rsidRDefault="00CF355E" w:rsidP="00E47902">
      <w:pPr>
        <w:shd w:val="clear" w:color="auto" w:fill="FFFFFF"/>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12,4</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+14,8</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=54,6</m:t>
                    </m:r>
                  </m:e>
                </m:mr>
                <m:mr>
                  <m:e>
                    <m:r>
                      <w:rPr>
                        <w:rFonts w:ascii="Cambria Math" w:hAnsi="Cambria Math"/>
                        <w:szCs w:val="28"/>
                        <w:lang w:val="uk-UA"/>
                      </w:rPr>
                      <m:t>14,8</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=61</m:t>
                    </m:r>
                  </m:e>
                </m:mr>
              </m:m>
            </m:e>
          </m:d>
        </m:oMath>
      </m:oMathPara>
    </w:p>
    <w:p w14:paraId="71299C7B" w14:textId="77777777" w:rsidR="005078EE" w:rsidRPr="00326358" w:rsidRDefault="005078EE" w:rsidP="00E47902">
      <w:pPr>
        <w:shd w:val="clear" w:color="auto" w:fill="FFFFFF"/>
        <w:rPr>
          <w:szCs w:val="28"/>
          <w:lang w:val="uk-UA"/>
        </w:rPr>
      </w:pPr>
    </w:p>
    <w:p w14:paraId="6465024F" w14:textId="639C52A4" w:rsidR="000A55BB" w:rsidRPr="00326358" w:rsidRDefault="000A55BB" w:rsidP="00E47902">
      <w:pPr>
        <w:shd w:val="clear" w:color="auto" w:fill="FFFFFF"/>
        <w:rPr>
          <w:color w:val="000000"/>
          <w:szCs w:val="28"/>
          <w:lang w:val="uk-UA"/>
        </w:rPr>
      </w:pPr>
      <w:r w:rsidRPr="00326358">
        <w:rPr>
          <w:szCs w:val="28"/>
          <w:lang w:val="uk-UA"/>
        </w:rPr>
        <w:lastRenderedPageBreak/>
        <w:t>Розв</w:t>
      </w:r>
      <w:r w:rsidR="00754ECD" w:rsidRPr="00326358">
        <w:rPr>
          <w:szCs w:val="28"/>
          <w:lang w:val="uk-UA"/>
        </w:rPr>
        <w:t>’</w:t>
      </w:r>
      <w:r w:rsidRPr="00326358">
        <w:rPr>
          <w:szCs w:val="28"/>
          <w:lang w:val="uk-UA"/>
        </w:rPr>
        <w:t>язок</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 xml:space="preserve">=19,23,   </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4,1</m:t>
            </m:r>
          </m:e>
        </m:d>
        <m:r>
          <w:rPr>
            <w:rFonts w:ascii="Cambria Math" w:hAnsi="Cambria Math"/>
            <w:szCs w:val="28"/>
            <w:lang w:val="uk-UA"/>
          </w:rPr>
          <m:t>=-12,42</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залежність</w:t>
      </w:r>
      <w:r w:rsidR="00544626" w:rsidRPr="00326358">
        <w:rPr>
          <w:szCs w:val="28"/>
          <w:lang w:val="uk-UA"/>
        </w:rPr>
        <w:t xml:space="preserve"> </w:t>
      </w:r>
      <w:r w:rsidRPr="00326358">
        <w:rPr>
          <w:szCs w:val="28"/>
          <w:lang w:val="uk-UA"/>
        </w:rPr>
        <w:t>кількості</w:t>
      </w:r>
      <w:r w:rsidR="00544626" w:rsidRPr="00326358">
        <w:rPr>
          <w:szCs w:val="28"/>
          <w:lang w:val="uk-UA"/>
        </w:rPr>
        <w:t xml:space="preserve"> </w:t>
      </w:r>
      <w:r w:rsidRPr="00326358">
        <w:rPr>
          <w:szCs w:val="28"/>
          <w:lang w:val="uk-UA"/>
        </w:rPr>
        <w:t>реалізованих</w:t>
      </w:r>
      <w:r w:rsidR="00544626" w:rsidRPr="00326358">
        <w:rPr>
          <w:szCs w:val="28"/>
          <w:lang w:val="uk-UA"/>
        </w:rPr>
        <w:t xml:space="preserve"> </w:t>
      </w:r>
      <w:r w:rsidRPr="00326358">
        <w:rPr>
          <w:szCs w:val="28"/>
          <w:lang w:val="uk-UA"/>
        </w:rPr>
        <w:t>інноваційних</w:t>
      </w:r>
      <w:r w:rsidR="00544626" w:rsidRPr="00326358">
        <w:rPr>
          <w:szCs w:val="28"/>
          <w:lang w:val="uk-UA"/>
        </w:rPr>
        <w:t xml:space="preserve"> </w:t>
      </w:r>
      <w:r w:rsidRPr="00326358">
        <w:rPr>
          <w:szCs w:val="28"/>
          <w:lang w:val="uk-UA"/>
        </w:rPr>
        <w:t>проектів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рівня</w:t>
      </w:r>
      <w:r w:rsidR="00544626" w:rsidRPr="00326358">
        <w:rPr>
          <w:color w:val="000000"/>
          <w:szCs w:val="28"/>
          <w:lang w:val="uk-UA"/>
        </w:rPr>
        <w:t xml:space="preserve"> </w:t>
      </w:r>
      <w:r w:rsidRPr="00326358">
        <w:rPr>
          <w:color w:val="000000"/>
          <w:szCs w:val="28"/>
          <w:lang w:val="uk-UA"/>
        </w:rPr>
        <w:t>ефективності</w:t>
      </w:r>
      <w:r w:rsidR="00544626" w:rsidRPr="00326358">
        <w:rPr>
          <w:color w:val="000000"/>
          <w:szCs w:val="28"/>
          <w:lang w:val="uk-UA"/>
        </w:rPr>
        <w:t xml:space="preserve"> </w:t>
      </w:r>
      <w:r w:rsidRPr="00326358">
        <w:rPr>
          <w:color w:val="000000"/>
          <w:szCs w:val="28"/>
          <w:lang w:val="uk-UA"/>
        </w:rPr>
        <w:t>інноваційного</w:t>
      </w:r>
      <w:r w:rsidR="00544626" w:rsidRPr="00326358">
        <w:rPr>
          <w:color w:val="000000"/>
          <w:szCs w:val="28"/>
          <w:lang w:val="uk-UA"/>
        </w:rPr>
        <w:t xml:space="preserve"> </w:t>
      </w:r>
      <w:r w:rsidRPr="00326358">
        <w:rPr>
          <w:color w:val="000000"/>
          <w:szCs w:val="28"/>
          <w:lang w:val="uk-UA"/>
        </w:rPr>
        <w:t>менеджменту</w:t>
      </w:r>
      <w:r w:rsidR="00544626" w:rsidRPr="00326358">
        <w:rPr>
          <w:color w:val="000000"/>
          <w:szCs w:val="28"/>
          <w:lang w:val="uk-UA"/>
        </w:rPr>
        <w:t xml:space="preserve"> </w:t>
      </w:r>
      <w:r w:rsidRPr="00326358">
        <w:rPr>
          <w:color w:val="000000"/>
          <w:szCs w:val="28"/>
          <w:lang w:val="uk-UA"/>
        </w:rPr>
        <w:t>відображається</w:t>
      </w:r>
      <w:r w:rsidR="00544626" w:rsidRPr="00326358">
        <w:rPr>
          <w:color w:val="000000"/>
          <w:szCs w:val="28"/>
          <w:lang w:val="uk-UA"/>
        </w:rPr>
        <w:t xml:space="preserve"> </w:t>
      </w:r>
      <w:r w:rsidRPr="00326358">
        <w:rPr>
          <w:color w:val="000000"/>
          <w:szCs w:val="28"/>
          <w:lang w:val="uk-UA"/>
        </w:rPr>
        <w:t>рівнянням</w:t>
      </w:r>
      <w:r w:rsidR="008925E1" w:rsidRPr="00326358">
        <w:rPr>
          <w:color w:val="000000"/>
          <w:szCs w:val="28"/>
          <w:lang w:val="uk-UA"/>
        </w:rPr>
        <w:t>:</w:t>
      </w:r>
      <w:r w:rsidR="00544626" w:rsidRPr="00326358">
        <w:rPr>
          <w:color w:val="000000"/>
          <w:szCs w:val="28"/>
          <w:lang w:val="uk-UA"/>
        </w:rPr>
        <w:t xml:space="preserve"> </w:t>
      </w:r>
    </w:p>
    <w:p w14:paraId="121672A2" w14:textId="77777777" w:rsidR="005078EE" w:rsidRPr="00326358" w:rsidRDefault="005078EE" w:rsidP="00E47902">
      <w:pPr>
        <w:shd w:val="clear" w:color="auto" w:fill="FFFFFF"/>
        <w:rPr>
          <w:color w:val="000000"/>
          <w:szCs w:val="28"/>
          <w:lang w:val="uk-UA"/>
        </w:rPr>
      </w:pPr>
    </w:p>
    <w:p w14:paraId="023873D7" w14:textId="53BD7F8E" w:rsidR="000A55BB" w:rsidRPr="00326358" w:rsidRDefault="00FA08D3" w:rsidP="00E47902">
      <w:pPr>
        <w:shd w:val="clear" w:color="auto" w:fill="FFFFFF"/>
        <w:jc w:val="center"/>
        <w:rPr>
          <w:i/>
          <w:color w:val="000000"/>
          <w:szCs w:val="28"/>
          <w:lang w:val="uk-UA"/>
        </w:rPr>
      </w:pPr>
      <w:r w:rsidRPr="00326358">
        <w:rPr>
          <w:noProof/>
          <w:color w:val="000000"/>
          <w:szCs w:val="28"/>
          <w:lang w:eastAsia="ru-RU"/>
        </w:rPr>
        <mc:AlternateContent>
          <mc:Choice Requires="wps">
            <w:drawing>
              <wp:anchor distT="0" distB="0" distL="114300" distR="114300" simplePos="0" relativeHeight="251684864" behindDoc="0" locked="0" layoutInCell="1" allowOverlap="1" wp14:anchorId="071A7325" wp14:editId="1CC00997">
                <wp:simplePos x="0" y="0"/>
                <wp:positionH relativeFrom="column">
                  <wp:posOffset>5186045</wp:posOffset>
                </wp:positionH>
                <wp:positionV relativeFrom="paragraph">
                  <wp:posOffset>27940</wp:posOffset>
                </wp:positionV>
                <wp:extent cx="669925" cy="398145"/>
                <wp:effectExtent l="0" t="0" r="0" b="1905"/>
                <wp:wrapNone/>
                <wp:docPr id="953546769" name=" 37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A8B1C41" w14:textId="77777777" w:rsidR="00665ABF" w:rsidRPr="00223C36" w:rsidRDefault="00665ABF" w:rsidP="002F0150">
                            <w:pPr>
                              <w:ind w:firstLine="0"/>
                              <w:rPr>
                                <w:lang w:val="uk-UA"/>
                              </w:rPr>
                            </w:pPr>
                            <w:r>
                              <w:rPr>
                                <w:lang w:val="uk-UA"/>
                              </w:rPr>
                              <w:t>(3.42)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1A7325" id=" 3728" o:spid="_x0000_s1192" style="position:absolute;left:0;text-align:left;margin-left:408.35pt;margin-top:2.2pt;width:52.75pt;height:3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" strokecolor="white">
                <v:path arrowok="t"/>
                <v:textbox>
                  <w:txbxContent>
                    <w:p w14:paraId="3A8B1C41" w14:textId="77777777" w:rsidR="00665ABF" w:rsidRPr="00223C36" w:rsidRDefault="00665ABF" w:rsidP="002F0150">
                      <w:pPr>
                        <w:ind w:firstLine="0"/>
                        <w:rPr>
                          <w:lang w:val="uk-UA"/>
                        </w:rPr>
                      </w:pPr>
                      <w:r>
                        <w:rPr>
                          <w:lang w:val="uk-UA"/>
                        </w:rPr>
                        <w:t>(3.42)</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31</m:t>
            </m:r>
          </m:sub>
        </m:sSub>
        <m:r>
          <w:rPr>
            <w:rFonts w:ascii="Cambria Math" w:hAnsi="Cambria Math"/>
            <w:szCs w:val="28"/>
            <w:lang w:val="uk-UA"/>
          </w:rPr>
          <m:t>=19,23</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34</m:t>
            </m:r>
          </m:sub>
        </m:sSub>
        <m:r>
          <w:rPr>
            <w:rFonts w:ascii="Cambria Math" w:hAnsi="Cambria Math"/>
            <w:szCs w:val="28"/>
            <w:lang w:val="uk-UA"/>
          </w:rPr>
          <m:t>-12,42</m:t>
        </m:r>
      </m:oMath>
    </w:p>
    <w:p w14:paraId="5FC8F632" w14:textId="58C45F8C" w:rsidR="000A55BB" w:rsidRPr="00326358" w:rsidRDefault="000A55BB" w:rsidP="00E47902">
      <w:pPr>
        <w:shd w:val="clear" w:color="auto" w:fill="FFFFFF"/>
        <w:rPr>
          <w:color w:val="000000"/>
          <w:szCs w:val="28"/>
          <w:lang w:val="uk-UA"/>
        </w:rPr>
      </w:pPr>
      <w:r w:rsidRPr="00326358">
        <w:rPr>
          <w:color w:val="000000"/>
          <w:szCs w:val="28"/>
          <w:lang w:val="uk-UA"/>
        </w:rPr>
        <w:t>Перевіримо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даного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початковим</w:t>
      </w:r>
      <w:r w:rsidR="00544626" w:rsidRPr="00326358">
        <w:rPr>
          <w:color w:val="000000"/>
          <w:szCs w:val="28"/>
          <w:lang w:val="uk-UA"/>
        </w:rPr>
        <w:t xml:space="preserve"> </w:t>
      </w:r>
      <w:r w:rsidRPr="00326358">
        <w:rPr>
          <w:color w:val="000000"/>
          <w:szCs w:val="28"/>
          <w:lang w:val="uk-UA"/>
        </w:rPr>
        <w:t>даним.</w:t>
      </w:r>
      <w:r w:rsidR="00544626" w:rsidRPr="00326358">
        <w:rPr>
          <w:color w:val="000000"/>
          <w:szCs w:val="28"/>
          <w:lang w:val="uk-UA"/>
        </w:rPr>
        <w:t xml:space="preserve"> </w:t>
      </w:r>
      <w:r w:rsidRPr="00326358">
        <w:rPr>
          <w:color w:val="000000"/>
          <w:szCs w:val="28"/>
          <w:lang w:val="uk-UA"/>
        </w:rPr>
        <w:t>Розрахунок</w:t>
      </w:r>
      <w:r w:rsidR="00544626" w:rsidRPr="00326358">
        <w:rPr>
          <w:color w:val="000000"/>
          <w:szCs w:val="28"/>
          <w:lang w:val="uk-UA"/>
        </w:rPr>
        <w:t xml:space="preserve"> </w:t>
      </w:r>
      <w:r w:rsidRPr="00326358">
        <w:rPr>
          <w:color w:val="000000"/>
          <w:szCs w:val="28"/>
          <w:lang w:val="uk-UA"/>
        </w:rPr>
        <w:t>необхідних</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наведено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5078EE" w:rsidRPr="00326358">
        <w:rPr>
          <w:color w:val="000000"/>
          <w:szCs w:val="28"/>
          <w:lang w:val="uk-UA"/>
        </w:rPr>
        <w:t>.</w:t>
      </w:r>
      <w:r w:rsidR="004F5097" w:rsidRPr="00326358">
        <w:rPr>
          <w:color w:val="000000"/>
          <w:szCs w:val="28"/>
          <w:lang w:val="uk-UA"/>
        </w:rPr>
        <w:t xml:space="preserve"> додатку </w:t>
      </w:r>
      <w:r w:rsidR="00204E72">
        <w:rPr>
          <w:color w:val="000000"/>
          <w:szCs w:val="28"/>
          <w:lang w:val="uk-UA"/>
        </w:rPr>
        <w:t>Щ</w:t>
      </w:r>
      <w:r w:rsidRPr="00326358">
        <w:rPr>
          <w:color w:val="000000"/>
          <w:szCs w:val="28"/>
          <w:lang w:val="uk-UA"/>
        </w:rPr>
        <w:t>.</w:t>
      </w:r>
    </w:p>
    <w:p w14:paraId="3B99C238" w14:textId="2944B93C" w:rsidR="000A55BB" w:rsidRPr="00326358" w:rsidRDefault="000A55BB" w:rsidP="00E47902">
      <w:pPr>
        <w:shd w:val="clear" w:color="auto" w:fill="FFFFFF"/>
        <w:rPr>
          <w:color w:val="000000"/>
          <w:szCs w:val="28"/>
          <w:lang w:val="uk-UA"/>
        </w:rPr>
      </w:pP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детермінації</w:t>
      </w:r>
      <w:r w:rsidR="008925E1" w:rsidRPr="00326358">
        <w:rPr>
          <w:color w:val="000000"/>
          <w:szCs w:val="28"/>
          <w:lang w:val="uk-UA"/>
        </w:rPr>
        <w:t>:</w:t>
      </w:r>
    </w:p>
    <w:p w14:paraId="14BCA0F5" w14:textId="77777777" w:rsidR="005078EE" w:rsidRPr="00326358" w:rsidRDefault="005078EE" w:rsidP="00E47902">
      <w:pPr>
        <w:shd w:val="clear" w:color="auto" w:fill="FFFFFF"/>
        <w:rPr>
          <w:color w:val="000000"/>
          <w:szCs w:val="28"/>
          <w:lang w:val="uk-UA"/>
        </w:rPr>
      </w:pPr>
    </w:p>
    <w:p w14:paraId="23779CD7" w14:textId="7C4A2B16" w:rsidR="000A55BB" w:rsidRPr="00326358" w:rsidRDefault="00FA08D3" w:rsidP="00F2522F">
      <w:pPr>
        <w:shd w:val="clear" w:color="auto" w:fill="FFFFFF"/>
        <w:ind w:firstLine="142"/>
        <w:jc w:val="left"/>
        <w:rPr>
          <w:color w:val="000000"/>
          <w:szCs w:val="28"/>
          <w:lang w:val="uk-UA"/>
        </w:rPr>
      </w:pPr>
      <w:r w:rsidRPr="00326358">
        <w:rPr>
          <w:noProof/>
          <w:color w:val="000000"/>
          <w:szCs w:val="28"/>
          <w:lang w:eastAsia="ru-RU"/>
        </w:rPr>
        <mc:AlternateContent>
          <mc:Choice Requires="wps">
            <w:drawing>
              <wp:anchor distT="0" distB="0" distL="114300" distR="114300" simplePos="0" relativeHeight="251688960" behindDoc="0" locked="0" layoutInCell="1" allowOverlap="1" wp14:anchorId="49C6F607" wp14:editId="70D94B1F">
                <wp:simplePos x="0" y="0"/>
                <wp:positionH relativeFrom="column">
                  <wp:posOffset>5256530</wp:posOffset>
                </wp:positionH>
                <wp:positionV relativeFrom="paragraph">
                  <wp:posOffset>53340</wp:posOffset>
                </wp:positionV>
                <wp:extent cx="669925" cy="398145"/>
                <wp:effectExtent l="0" t="0" r="0" b="1905"/>
                <wp:wrapNone/>
                <wp:docPr id="1735566350" name=" 37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81E534A" w14:textId="77777777" w:rsidR="00665ABF" w:rsidRPr="00223C36" w:rsidRDefault="00665ABF" w:rsidP="002F0150">
                            <w:pPr>
                              <w:ind w:firstLine="0"/>
                              <w:rPr>
                                <w:lang w:val="uk-UA"/>
                              </w:rPr>
                            </w:pPr>
                            <w:r>
                              <w:rPr>
                                <w:lang w:val="uk-UA"/>
                              </w:rPr>
                              <w:t>(3.43)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C6F607" id=" 3732" o:spid="_x0000_s1193" style="position:absolute;left:0;text-align:left;margin-left:413.9pt;margin-top:4.2pt;width:52.75pt;height:31.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" strokecolor="white">
                <v:path arrowok="t"/>
                <v:textbox>
                  <w:txbxContent>
                    <w:p w14:paraId="581E534A" w14:textId="77777777" w:rsidR="00665ABF" w:rsidRPr="00223C36" w:rsidRDefault="00665ABF" w:rsidP="002F0150">
                      <w:pPr>
                        <w:ind w:firstLine="0"/>
                        <w:rPr>
                          <w:lang w:val="uk-UA"/>
                        </w:rPr>
                      </w:pPr>
                      <w:r>
                        <w:rPr>
                          <w:lang w:val="uk-UA"/>
                        </w:rPr>
                        <w:t>(3.43)</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31</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31</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31</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31</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32,808</m:t>
            </m:r>
          </m:num>
          <m:den>
            <m:r>
              <m:rPr>
                <m:sty m:val="p"/>
              </m:rPr>
              <w:rPr>
                <w:rFonts w:ascii="Cambria Math" w:hAnsi="Cambria Math"/>
              </w:rPr>
              <m:t>118,278</m:t>
            </m:r>
          </m:den>
        </m:f>
        <m:r>
          <w:rPr>
            <w:rFonts w:ascii="Cambria Math" w:hAnsi="Cambria Math"/>
            <w:color w:val="000000"/>
            <w:szCs w:val="28"/>
            <w:lang w:val="uk-UA"/>
          </w:rPr>
          <m:t>=0,72</m:t>
        </m:r>
      </m:oMath>
    </w:p>
    <w:p w14:paraId="3EC8A2AC" w14:textId="77777777" w:rsidR="005078EE" w:rsidRPr="00326358" w:rsidRDefault="005078EE" w:rsidP="00E47902">
      <w:pPr>
        <w:rPr>
          <w:color w:val="000000"/>
          <w:szCs w:val="28"/>
          <w:lang w:val="uk-UA"/>
        </w:rPr>
      </w:pPr>
    </w:p>
    <w:p w14:paraId="32156DA9" w14:textId="7B8FB2A2" w:rsidR="000A55BB" w:rsidRPr="00326358" w:rsidRDefault="000A55BB" w:rsidP="00E47902">
      <w:pPr>
        <w:rPr>
          <w:color w:val="000000"/>
          <w:szCs w:val="28"/>
          <w:lang w:val="uk-UA"/>
        </w:rPr>
      </w:pP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рівністю</w:t>
      </w:r>
      <w:r w:rsidR="008925E1" w:rsidRPr="00326358">
        <w:rPr>
          <w:color w:val="000000"/>
          <w:szCs w:val="28"/>
          <w:lang w:val="uk-UA"/>
        </w:rPr>
        <w:t>:</w:t>
      </w:r>
    </w:p>
    <w:p w14:paraId="7B1CC9AD" w14:textId="77777777" w:rsidR="005078EE" w:rsidRPr="00326358" w:rsidRDefault="005078EE" w:rsidP="00E47902">
      <w:pPr>
        <w:rPr>
          <w:color w:val="000000"/>
          <w:szCs w:val="28"/>
          <w:lang w:val="uk-UA"/>
        </w:rPr>
      </w:pPr>
    </w:p>
    <w:p w14:paraId="1A71F786" w14:textId="4746E23D" w:rsidR="000A55BB" w:rsidRPr="00326358" w:rsidRDefault="00FA08D3" w:rsidP="00E47902">
      <w:pPr>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87936" behindDoc="0" locked="0" layoutInCell="1" allowOverlap="1" wp14:anchorId="0BC6D1FB" wp14:editId="657253C3">
                <wp:simplePos x="0" y="0"/>
                <wp:positionH relativeFrom="column">
                  <wp:posOffset>5256530</wp:posOffset>
                </wp:positionH>
                <wp:positionV relativeFrom="paragraph">
                  <wp:posOffset>69850</wp:posOffset>
                </wp:positionV>
                <wp:extent cx="669925" cy="398145"/>
                <wp:effectExtent l="0" t="0" r="0" b="1905"/>
                <wp:wrapNone/>
                <wp:docPr id="1839410734" name=" 37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4149D67" w14:textId="77777777" w:rsidR="00665ABF" w:rsidRPr="00223C36" w:rsidRDefault="00665ABF" w:rsidP="002F0150">
                            <w:pPr>
                              <w:ind w:firstLine="0"/>
                              <w:rPr>
                                <w:lang w:val="uk-UA"/>
                              </w:rPr>
                            </w:pPr>
                            <w:r>
                              <w:rPr>
                                <w:lang w:val="uk-UA"/>
                              </w:rPr>
                              <w:t>(3.44)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C6D1FB" id=" 3731" o:spid="_x0000_s1194" style="position:absolute;left:0;text-align:left;margin-left:413.9pt;margin-top:5.5pt;width:52.75pt;height:31.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" strokecolor="white">
                <v:path arrowok="t"/>
                <v:textbox>
                  <w:txbxContent>
                    <w:p w14:paraId="04149D67" w14:textId="77777777" w:rsidR="00665ABF" w:rsidRPr="00223C36" w:rsidRDefault="00665ABF" w:rsidP="002F0150">
                      <w:pPr>
                        <w:ind w:firstLine="0"/>
                        <w:rPr>
                          <w:lang w:val="uk-UA"/>
                        </w:rPr>
                      </w:pPr>
                      <w:r>
                        <w:rPr>
                          <w:lang w:val="uk-UA"/>
                        </w:rPr>
                        <w:t>(3.44)</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0,72</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0,72</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=41,68</m:t>
        </m:r>
      </m:oMath>
    </w:p>
    <w:p w14:paraId="213184F5" w14:textId="77777777" w:rsidR="005078EE" w:rsidRPr="00326358" w:rsidRDefault="005078EE" w:rsidP="00E47902">
      <w:pPr>
        <w:shd w:val="clear" w:color="auto" w:fill="FFFFFF"/>
        <w:rPr>
          <w:color w:val="000000"/>
          <w:szCs w:val="28"/>
          <w:lang w:val="uk-UA"/>
        </w:rPr>
      </w:pPr>
    </w:p>
    <w:p w14:paraId="03C6641A" w14:textId="75E8B778" w:rsidR="000A55BB" w:rsidRPr="00326358" w:rsidRDefault="000A55BB" w:rsidP="00E47902">
      <w:pPr>
        <w:shd w:val="clear" w:color="auto" w:fill="FFFFFF"/>
        <w:rPr>
          <w:szCs w:val="28"/>
          <w:lang w:val="uk-UA"/>
        </w:rPr>
      </w:pPr>
      <w:r w:rsidRPr="00326358">
        <w:rPr>
          <w:color w:val="000000"/>
          <w:szCs w:val="28"/>
          <w:lang w:val="uk-UA"/>
        </w:rPr>
        <w:t>Оскільки</w:t>
      </w:r>
      <w:r w:rsidR="00544626" w:rsidRPr="00326358">
        <w:rPr>
          <w:color w:val="000000"/>
          <w:szCs w:val="28"/>
          <w:lang w:val="uk-UA"/>
        </w:rPr>
        <w:t xml:space="preserve"> </w:t>
      </w:r>
      <w:r w:rsidRPr="00326358">
        <w:rPr>
          <w:color w:val="000000"/>
          <w:szCs w:val="28"/>
          <w:lang w:val="uk-UA"/>
        </w:rPr>
        <w:t>одержане</w:t>
      </w:r>
      <w:r w:rsidR="00544626" w:rsidRPr="00326358">
        <w:rPr>
          <w:color w:val="000000"/>
          <w:szCs w:val="28"/>
          <w:lang w:val="uk-UA"/>
        </w:rPr>
        <w:t xml:space="preserve"> </w:t>
      </w: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перевищує</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4,49,</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szCs w:val="28"/>
          <w:lang w:val="uk-UA"/>
        </w:rPr>
        <w:t xml:space="preserve"> </w:t>
      </w:r>
      <w:r w:rsidRPr="00326358">
        <w:rPr>
          <w:szCs w:val="28"/>
          <w:lang w:val="uk-UA"/>
        </w:rPr>
        <w:t>є</w:t>
      </w:r>
      <w:r w:rsidR="00544626" w:rsidRPr="00326358">
        <w:rPr>
          <w:szCs w:val="28"/>
          <w:lang w:val="uk-UA"/>
        </w:rPr>
        <w:t xml:space="preserve"> </w:t>
      </w:r>
      <w:r w:rsidRPr="00326358">
        <w:rPr>
          <w:szCs w:val="28"/>
          <w:lang w:val="uk-UA"/>
        </w:rPr>
        <w:t>адекватним</w:t>
      </w:r>
      <w:r w:rsidR="00544626" w:rsidRPr="00326358">
        <w:rPr>
          <w:szCs w:val="28"/>
          <w:lang w:val="uk-UA"/>
        </w:rPr>
        <w:t xml:space="preserve"> </w:t>
      </w:r>
      <w:r w:rsidRPr="00326358">
        <w:rPr>
          <w:szCs w:val="28"/>
          <w:lang w:val="uk-UA"/>
        </w:rPr>
        <w:t>і</w:t>
      </w:r>
      <w:r w:rsidR="00544626" w:rsidRPr="00326358">
        <w:rPr>
          <w:szCs w:val="28"/>
          <w:lang w:val="uk-UA"/>
        </w:rPr>
        <w:t xml:space="preserve"> </w:t>
      </w:r>
      <w:r w:rsidRPr="00326358">
        <w:rPr>
          <w:szCs w:val="28"/>
          <w:lang w:val="uk-UA"/>
        </w:rPr>
        <w:tab/>
        <w:t>його</w:t>
      </w:r>
      <w:r w:rsidR="00544626" w:rsidRPr="00326358">
        <w:rPr>
          <w:szCs w:val="28"/>
          <w:lang w:val="uk-UA"/>
        </w:rPr>
        <w:t xml:space="preserve"> </w:t>
      </w:r>
      <w:r w:rsidRPr="00326358">
        <w:rPr>
          <w:szCs w:val="28"/>
          <w:lang w:val="uk-UA"/>
        </w:rPr>
        <w:t>можна</w:t>
      </w:r>
      <w:r w:rsidR="00544626" w:rsidRPr="00326358">
        <w:rPr>
          <w:szCs w:val="28"/>
          <w:lang w:val="uk-UA"/>
        </w:rPr>
        <w:t xml:space="preserve"> </w:t>
      </w:r>
      <w:r w:rsidRPr="00326358">
        <w:rPr>
          <w:szCs w:val="28"/>
          <w:lang w:val="uk-UA"/>
        </w:rPr>
        <w:t>застосовувати</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очікуваної</w:t>
      </w:r>
      <w:r w:rsidR="00544626" w:rsidRPr="00326358">
        <w:rPr>
          <w:szCs w:val="28"/>
          <w:lang w:val="uk-UA"/>
        </w:rPr>
        <w:t xml:space="preserve"> </w:t>
      </w:r>
      <w:r w:rsidRPr="00326358">
        <w:rPr>
          <w:szCs w:val="28"/>
          <w:lang w:val="uk-UA"/>
        </w:rPr>
        <w:t>кількості</w:t>
      </w:r>
      <w:r w:rsidR="00544626" w:rsidRPr="00326358">
        <w:rPr>
          <w:szCs w:val="28"/>
          <w:lang w:val="uk-UA"/>
        </w:rPr>
        <w:t xml:space="preserve"> </w:t>
      </w:r>
      <w:r w:rsidRPr="00326358">
        <w:rPr>
          <w:szCs w:val="28"/>
          <w:lang w:val="uk-UA"/>
        </w:rPr>
        <w:t>реалізованих</w:t>
      </w:r>
      <w:r w:rsidR="00544626" w:rsidRPr="00326358">
        <w:rPr>
          <w:szCs w:val="28"/>
          <w:lang w:val="uk-UA"/>
        </w:rPr>
        <w:t xml:space="preserve"> </w:t>
      </w:r>
      <w:r w:rsidRPr="00326358">
        <w:rPr>
          <w:szCs w:val="28"/>
          <w:lang w:val="uk-UA"/>
        </w:rPr>
        <w:t>інноваційних</w:t>
      </w:r>
      <w:r w:rsidR="00544626" w:rsidRPr="00326358">
        <w:rPr>
          <w:szCs w:val="28"/>
          <w:lang w:val="uk-UA"/>
        </w:rPr>
        <w:t xml:space="preserve"> </w:t>
      </w:r>
      <w:r w:rsidRPr="00326358">
        <w:rPr>
          <w:szCs w:val="28"/>
          <w:lang w:val="uk-UA"/>
        </w:rPr>
        <w:t>проектів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залежності</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рівня</w:t>
      </w:r>
      <w:r w:rsidR="00544626" w:rsidRPr="00326358">
        <w:rPr>
          <w:szCs w:val="28"/>
          <w:lang w:val="uk-UA"/>
        </w:rPr>
        <w:t xml:space="preserve"> </w:t>
      </w:r>
      <w:r w:rsidRPr="00326358">
        <w:rPr>
          <w:szCs w:val="28"/>
          <w:lang w:val="uk-UA"/>
        </w:rPr>
        <w:t>ефективності</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менеджменту.</w:t>
      </w:r>
    </w:p>
    <w:p w14:paraId="6CFAFCA7" w14:textId="4C349F70" w:rsidR="000A55BB" w:rsidRPr="00326358" w:rsidRDefault="000A55BB" w:rsidP="00E47902">
      <w:pPr>
        <w:shd w:val="clear" w:color="auto" w:fill="FFFFFF"/>
        <w:rPr>
          <w:szCs w:val="28"/>
          <w:lang w:val="uk-UA"/>
        </w:rPr>
      </w:pPr>
      <w:r w:rsidRPr="00326358">
        <w:rPr>
          <w:szCs w:val="28"/>
          <w:lang w:val="uk-UA"/>
        </w:rPr>
        <w:t>Позначимо</w:t>
      </w:r>
      <w:r w:rsidR="00544626" w:rsidRPr="00326358">
        <w:rPr>
          <w:szCs w:val="28"/>
          <w:lang w:val="uk-UA"/>
        </w:rPr>
        <w:t xml:space="preserve"> </w:t>
      </w:r>
      <w:r w:rsidRPr="00326358">
        <w:rPr>
          <w:szCs w:val="28"/>
          <w:lang w:val="uk-UA"/>
        </w:rPr>
        <w:t>через</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g</m:t>
            </m:r>
          </m:e>
          <m:sub>
            <m:r>
              <w:rPr>
                <w:rFonts w:ascii="Cambria Math" w:hAnsi="Cambria Math"/>
                <w:szCs w:val="28"/>
                <w:lang w:val="uk-UA"/>
              </w:rPr>
              <m:t>34</m:t>
            </m:r>
          </m:sub>
          <m:sup>
            <m:r>
              <w:rPr>
                <w:rFonts w:ascii="Cambria Math" w:hAnsi="Cambria Math"/>
                <w:szCs w:val="28"/>
                <w:lang w:val="uk-UA"/>
              </w:rPr>
              <m:t>0</m:t>
            </m:r>
          </m:sup>
        </m:sSubSup>
      </m:oMath>
      <w:r w:rsidR="00544626" w:rsidRPr="00326358">
        <w:rPr>
          <w:szCs w:val="28"/>
          <w:lang w:val="uk-UA"/>
        </w:rPr>
        <w:t xml:space="preserve"> </w:t>
      </w:r>
      <w:r w:rsidRPr="00326358">
        <w:rPr>
          <w:szCs w:val="28"/>
          <w:lang w:val="uk-UA"/>
        </w:rPr>
        <w:t>рівень</w:t>
      </w:r>
      <w:r w:rsidR="00544626" w:rsidRPr="00326358">
        <w:rPr>
          <w:szCs w:val="28"/>
          <w:lang w:val="uk-UA"/>
        </w:rPr>
        <w:t xml:space="preserve"> </w:t>
      </w:r>
      <w:r w:rsidRPr="00326358">
        <w:rPr>
          <w:szCs w:val="28"/>
          <w:lang w:val="uk-UA"/>
        </w:rPr>
        <w:t>ефективності</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менеджменту,</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якого</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очікувана</w:t>
      </w:r>
      <w:r w:rsidR="00544626" w:rsidRPr="00326358">
        <w:rPr>
          <w:szCs w:val="28"/>
          <w:lang w:val="uk-UA"/>
        </w:rPr>
        <w:t xml:space="preserve"> </w:t>
      </w:r>
      <w:r w:rsidRPr="00326358">
        <w:rPr>
          <w:szCs w:val="28"/>
          <w:lang w:val="uk-UA"/>
        </w:rPr>
        <w:t>кількість</w:t>
      </w:r>
      <w:r w:rsidR="00544626" w:rsidRPr="00326358">
        <w:rPr>
          <w:szCs w:val="28"/>
          <w:lang w:val="uk-UA"/>
        </w:rPr>
        <w:t xml:space="preserve"> </w:t>
      </w:r>
      <w:r w:rsidRPr="00326358">
        <w:rPr>
          <w:szCs w:val="28"/>
          <w:lang w:val="uk-UA"/>
        </w:rPr>
        <w:t>реалізованих</w:t>
      </w:r>
      <w:r w:rsidR="00544626" w:rsidRPr="00326358">
        <w:rPr>
          <w:szCs w:val="28"/>
          <w:lang w:val="uk-UA"/>
        </w:rPr>
        <w:t xml:space="preserve"> </w:t>
      </w:r>
      <w:r w:rsidRPr="00326358">
        <w:rPr>
          <w:szCs w:val="28"/>
          <w:lang w:val="uk-UA"/>
        </w:rPr>
        <w:t>інноваційних</w:t>
      </w:r>
      <w:r w:rsidR="00544626" w:rsidRPr="00326358">
        <w:rPr>
          <w:szCs w:val="28"/>
          <w:lang w:val="uk-UA"/>
        </w:rPr>
        <w:t xml:space="preserve"> </w:t>
      </w:r>
      <w:r w:rsidRPr="00326358">
        <w:rPr>
          <w:szCs w:val="28"/>
          <w:lang w:val="uk-UA"/>
        </w:rPr>
        <w:t>проектів.</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інтервального</w:t>
      </w:r>
      <w:r w:rsidR="00544626" w:rsidRPr="00326358">
        <w:rPr>
          <w:szCs w:val="28"/>
          <w:lang w:val="uk-UA"/>
        </w:rPr>
        <w:t xml:space="preserve"> </w:t>
      </w:r>
      <w:r w:rsidRPr="00326358">
        <w:rPr>
          <w:szCs w:val="28"/>
          <w:lang w:val="uk-UA"/>
        </w:rPr>
        <w:t>прогнозу</w:t>
      </w:r>
      <w:r w:rsidR="00544626" w:rsidRPr="00326358">
        <w:rPr>
          <w:szCs w:val="28"/>
          <w:lang w:val="uk-UA"/>
        </w:rPr>
        <w:t xml:space="preserve"> </w:t>
      </w:r>
      <w:r w:rsidRPr="00326358">
        <w:rPr>
          <w:szCs w:val="28"/>
          <w:lang w:val="uk-UA"/>
        </w:rPr>
        <w:t>обчислимо</w:t>
      </w:r>
      <w:r w:rsidR="00544626" w:rsidRPr="00326358">
        <w:rPr>
          <w:szCs w:val="28"/>
          <w:lang w:val="uk-UA"/>
        </w:rPr>
        <w:t xml:space="preserve"> </w:t>
      </w:r>
      <w:r w:rsidRPr="00326358">
        <w:rPr>
          <w:szCs w:val="28"/>
          <w:lang w:val="uk-UA"/>
        </w:rPr>
        <w:t>значення</w:t>
      </w:r>
      <w:r w:rsidR="008925E1" w:rsidRPr="00326358">
        <w:rPr>
          <w:szCs w:val="28"/>
          <w:lang w:val="uk-UA"/>
        </w:rPr>
        <w:t>:</w:t>
      </w:r>
    </w:p>
    <w:p w14:paraId="73BB903F" w14:textId="77777777" w:rsidR="005078EE" w:rsidRPr="00326358" w:rsidRDefault="005078EE" w:rsidP="00E47902">
      <w:pPr>
        <w:shd w:val="clear" w:color="auto" w:fill="FFFFFF"/>
        <w:rPr>
          <w:szCs w:val="28"/>
          <w:lang w:val="uk-UA"/>
        </w:rPr>
      </w:pPr>
    </w:p>
    <w:p w14:paraId="7D99AB35" w14:textId="276BAD7A" w:rsidR="000A55BB" w:rsidRPr="00326358" w:rsidRDefault="00FA08D3" w:rsidP="00E47902">
      <w:pPr>
        <w:shd w:val="clear" w:color="auto" w:fill="FFFFFF"/>
        <w:rPr>
          <w:color w:val="000000"/>
          <w:szCs w:val="28"/>
          <w:lang w:val="uk-UA"/>
        </w:rPr>
      </w:pPr>
      <w:r w:rsidRPr="00326358">
        <w:rPr>
          <w:noProof/>
          <w:szCs w:val="28"/>
          <w:lang w:eastAsia="ru-RU"/>
        </w:rPr>
        <mc:AlternateContent>
          <mc:Choice Requires="wps">
            <w:drawing>
              <wp:anchor distT="0" distB="0" distL="114300" distR="114300" simplePos="0" relativeHeight="251686912" behindDoc="0" locked="0" layoutInCell="1" allowOverlap="1" wp14:anchorId="6E5FD286" wp14:editId="6D1C3FDC">
                <wp:simplePos x="0" y="0"/>
                <wp:positionH relativeFrom="column">
                  <wp:posOffset>5311140</wp:posOffset>
                </wp:positionH>
                <wp:positionV relativeFrom="paragraph">
                  <wp:posOffset>173990</wp:posOffset>
                </wp:positionV>
                <wp:extent cx="669925" cy="398145"/>
                <wp:effectExtent l="0" t="0" r="0" b="1905"/>
                <wp:wrapNone/>
                <wp:docPr id="1755169840" name=" 37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2A549AE" w14:textId="77777777" w:rsidR="00665ABF" w:rsidRPr="00223C36" w:rsidRDefault="00665ABF" w:rsidP="002F0150">
                            <w:pPr>
                              <w:ind w:firstLine="0"/>
                              <w:rPr>
                                <w:lang w:val="uk-UA"/>
                              </w:rPr>
                            </w:pPr>
                            <w:r>
                              <w:rPr>
                                <w:lang w:val="uk-UA"/>
                              </w:rPr>
                              <w:t>(3.45)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FD286" id=" 3730" o:spid="_x0000_s1195" style="position:absolute;left:0;text-align:left;margin-left:418.2pt;margin-top:13.7pt;width:52.75pt;height:31.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" strokecolor="white">
                <v:path arrowok="t"/>
                <v:textbox>
                  <w:txbxContent>
                    <w:p w14:paraId="32A549AE" w14:textId="77777777" w:rsidR="00665ABF" w:rsidRPr="00223C36" w:rsidRDefault="00665ABF" w:rsidP="002F0150">
                      <w:pPr>
                        <w:ind w:firstLine="0"/>
                        <w:rPr>
                          <w:lang w:val="uk-UA"/>
                        </w:rPr>
                      </w:pPr>
                      <w:r>
                        <w:rPr>
                          <w:lang w:val="uk-UA"/>
                        </w:rPr>
                        <w:t>(3.45)</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3</m:t>
            </m:r>
          </m:sub>
        </m:sSub>
        <m:d>
          <m:dPr>
            <m:ctrlPr>
              <w:rPr>
                <w:rFonts w:ascii="Cambria Math" w:hAnsi="Cambria Math"/>
                <w:i/>
                <w:color w:val="000000"/>
                <w:szCs w:val="28"/>
                <w:lang w:val="uk-UA"/>
              </w:rPr>
            </m:ctrlPr>
          </m:dPr>
          <m:e>
            <m:r>
              <w:rPr>
                <w:rFonts w:ascii="Cambria Math" w:hAnsi="Cambria Math"/>
                <w:color w:val="000000"/>
                <w:szCs w:val="28"/>
                <w:lang w:val="uk-UA"/>
              </w:rPr>
              <m:t>4, 1</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31</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31</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=1,43</m:t>
        </m:r>
      </m:oMath>
    </w:p>
    <w:p w14:paraId="0B4A06DE" w14:textId="248754E0" w:rsidR="000A55BB" w:rsidRPr="00326358" w:rsidRDefault="00FA08D3" w:rsidP="00E47902">
      <w:pPr>
        <w:shd w:val="clear" w:color="auto" w:fill="FFFFFF"/>
        <w:jc w:val="center"/>
        <w:rPr>
          <w:color w:val="000000"/>
          <w:szCs w:val="28"/>
          <w:lang w:val="uk-UA"/>
        </w:rPr>
      </w:pPr>
      <w:r w:rsidRPr="00326358">
        <w:rPr>
          <w:noProof/>
          <w:szCs w:val="28"/>
          <w:lang w:eastAsia="ru-RU"/>
        </w:rPr>
        <mc:AlternateContent>
          <mc:Choice Requires="wps">
            <w:drawing>
              <wp:anchor distT="0" distB="0" distL="114300" distR="114300" simplePos="0" relativeHeight="251685888" behindDoc="0" locked="0" layoutInCell="1" allowOverlap="1" wp14:anchorId="51E98788" wp14:editId="07013BE9">
                <wp:simplePos x="0" y="0"/>
                <wp:positionH relativeFrom="column">
                  <wp:posOffset>5256530</wp:posOffset>
                </wp:positionH>
                <wp:positionV relativeFrom="paragraph">
                  <wp:posOffset>140335</wp:posOffset>
                </wp:positionV>
                <wp:extent cx="669925" cy="398145"/>
                <wp:effectExtent l="0" t="0" r="0" b="1905"/>
                <wp:wrapNone/>
                <wp:docPr id="1844107117" name=" 37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07994FF" w14:textId="77777777" w:rsidR="00665ABF" w:rsidRPr="00223C36" w:rsidRDefault="00665ABF" w:rsidP="002F0150">
                            <w:pPr>
                              <w:ind w:firstLine="0"/>
                              <w:rPr>
                                <w:lang w:val="uk-UA"/>
                              </w:rPr>
                            </w:pPr>
                            <w:r>
                              <w:rPr>
                                <w:lang w:val="uk-UA"/>
                              </w:rPr>
                              <w:t>(3.46)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E98788" id=" 3729" o:spid="_x0000_s1196" style="position:absolute;left:0;text-align:left;margin-left:413.9pt;margin-top:11.05pt;width:52.75pt;height:3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" strokecolor="white">
                <v:path arrowok="t"/>
                <v:textbox>
                  <w:txbxContent>
                    <w:p w14:paraId="007994FF" w14:textId="77777777" w:rsidR="00665ABF" w:rsidRPr="00223C36" w:rsidRDefault="00665ABF" w:rsidP="002F0150">
                      <w:pPr>
                        <w:ind w:firstLine="0"/>
                        <w:rPr>
                          <w:lang w:val="uk-UA"/>
                        </w:rPr>
                      </w:pPr>
                      <w:r>
                        <w:rPr>
                          <w:lang w:val="uk-UA"/>
                        </w:rPr>
                        <w:t>(3.46)</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34</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34</m:t>
                        </m:r>
                      </m:sub>
                    </m:sSub>
                  </m:e>
                </m:ba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e>
            </m:nary>
          </m:e>
        </m:nary>
        <m:r>
          <w:rPr>
            <w:rFonts w:ascii="Cambria Math" w:hAnsi="Cambria Math"/>
            <w:color w:val="000000"/>
            <w:szCs w:val="28"/>
            <w:lang w:val="uk-UA"/>
          </w:rPr>
          <m:t>=0,231</m:t>
        </m:r>
      </m:oMath>
    </w:p>
    <w:p w14:paraId="31F63ACE" w14:textId="77777777" w:rsidR="005078EE" w:rsidRPr="00326358" w:rsidRDefault="000A55BB" w:rsidP="00E47902">
      <w:pPr>
        <w:shd w:val="clear" w:color="auto" w:fill="FFFFFF"/>
        <w:rPr>
          <w:szCs w:val="28"/>
          <w:lang w:val="uk-UA"/>
        </w:rPr>
      </w:pPr>
      <w:r w:rsidRPr="00326358">
        <w:rPr>
          <w:szCs w:val="28"/>
          <w:lang w:val="uk-UA"/>
        </w:rPr>
        <w:tab/>
      </w:r>
    </w:p>
    <w:p w14:paraId="4E3AC79A" w14:textId="14FF15B5" w:rsidR="000A55BB" w:rsidRPr="00326358" w:rsidRDefault="000A55BB" w:rsidP="00E47902">
      <w:pPr>
        <w:shd w:val="clear" w:color="auto" w:fill="FFFFFF"/>
        <w:rPr>
          <w:szCs w:val="28"/>
          <w:lang w:val="uk-UA"/>
        </w:rPr>
      </w:pPr>
      <w:r w:rsidRPr="00326358">
        <w:rPr>
          <w:szCs w:val="28"/>
          <w:lang w:val="uk-UA"/>
        </w:rPr>
        <w:t>Довжина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інтервалу</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8925E1" w:rsidRPr="00326358">
        <w:rPr>
          <w:szCs w:val="28"/>
          <w:lang w:val="uk-UA"/>
        </w:rPr>
        <w:t>:</w:t>
      </w:r>
      <w:r w:rsidR="00544626" w:rsidRPr="00326358">
        <w:rPr>
          <w:szCs w:val="28"/>
          <w:lang w:val="uk-UA"/>
        </w:rPr>
        <w:t xml:space="preserve"> </w:t>
      </w:r>
    </w:p>
    <w:p w14:paraId="400845D2" w14:textId="77777777" w:rsidR="00F2522F" w:rsidRPr="00326358" w:rsidRDefault="00F2522F" w:rsidP="00E47902">
      <w:pPr>
        <w:shd w:val="clear" w:color="auto" w:fill="FFFFFF"/>
        <w:rPr>
          <w:szCs w:val="28"/>
          <w:lang w:val="uk-UA"/>
        </w:rPr>
      </w:pPr>
    </w:p>
    <w:p w14:paraId="186B7231" w14:textId="765D5DE4"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89984" behindDoc="0" locked="0" layoutInCell="1" allowOverlap="1" wp14:anchorId="78BD226D" wp14:editId="0ADE96DA">
                <wp:simplePos x="0" y="0"/>
                <wp:positionH relativeFrom="column">
                  <wp:posOffset>5246370</wp:posOffset>
                </wp:positionH>
                <wp:positionV relativeFrom="paragraph">
                  <wp:posOffset>252730</wp:posOffset>
                </wp:positionV>
                <wp:extent cx="669925" cy="398145"/>
                <wp:effectExtent l="0" t="0" r="0" b="1905"/>
                <wp:wrapNone/>
                <wp:docPr id="1900304653" name=" 37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5F4A384" w14:textId="77777777" w:rsidR="00665ABF" w:rsidRPr="00223C36" w:rsidRDefault="00665ABF" w:rsidP="002F0150">
                            <w:pPr>
                              <w:ind w:firstLine="0"/>
                              <w:rPr>
                                <w:lang w:val="uk-UA"/>
                              </w:rPr>
                            </w:pPr>
                            <w:r>
                              <w:rPr>
                                <w:lang w:val="uk-UA"/>
                              </w:rPr>
                              <w:t>(3.47)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D226D" id=" 3733" o:spid="_x0000_s1197" style="position:absolute;left:0;text-align:left;margin-left:413.1pt;margin-top:19.9pt;width:52.75pt;height:31.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" strokecolor="white">
                <v:path arrowok="t"/>
                <v:textbox>
                  <w:txbxContent>
                    <w:p w14:paraId="15F4A384" w14:textId="77777777" w:rsidR="00665ABF" w:rsidRPr="00223C36" w:rsidRDefault="00665ABF" w:rsidP="002F0150">
                      <w:pPr>
                        <w:ind w:firstLine="0"/>
                        <w:rPr>
                          <w:lang w:val="uk-UA"/>
                        </w:rPr>
                      </w:pPr>
                      <w:r>
                        <w:rPr>
                          <w:lang w:val="uk-UA"/>
                        </w:rPr>
                        <w:t>(3.47)</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3</m:t>
            </m:r>
          </m:sub>
        </m:sSub>
        <m:d>
          <m:dPr>
            <m:ctrlPr>
              <w:rPr>
                <w:rFonts w:ascii="Cambria Math" w:hAnsi="Cambria Math"/>
                <w:i/>
                <w:color w:val="000000"/>
                <w:szCs w:val="28"/>
                <w:lang w:val="uk-UA"/>
              </w:rPr>
            </m:ctrlPr>
          </m:dPr>
          <m:e>
            <m:r>
              <w:rPr>
                <w:rFonts w:ascii="Cambria Math" w:hAnsi="Cambria Math"/>
                <w:color w:val="000000"/>
                <w:szCs w:val="28"/>
                <w:lang w:val="uk-UA"/>
              </w:rPr>
              <m:t>4,1</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1,43</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34</m:t>
                    </m:r>
                  </m:sub>
                  <m:sup>
                    <m:r>
                      <w:rPr>
                        <w:rFonts w:ascii="Cambria Math" w:hAnsi="Cambria Math"/>
                        <w:color w:val="000000"/>
                        <w:szCs w:val="28"/>
                        <w:lang w:val="en-US"/>
                      </w:rPr>
                      <m:t>0</m:t>
                    </m:r>
                  </m:sup>
                </m:sSubSup>
                <m:r>
                  <w:rPr>
                    <w:rFonts w:ascii="Cambria Math" w:hAnsi="Cambria Math"/>
                    <w:color w:val="000000"/>
                    <w:szCs w:val="28"/>
                    <w:lang w:val="en-US"/>
                  </w:rPr>
                  <m:t>-0,82</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0,231</m:t>
                </m:r>
              </m:den>
            </m:f>
          </m:e>
        </m:rad>
      </m:oMath>
    </w:p>
    <w:p w14:paraId="6D0880AA" w14:textId="77777777" w:rsidR="005078EE" w:rsidRPr="00326358" w:rsidRDefault="005078EE" w:rsidP="00E47902">
      <w:pPr>
        <w:shd w:val="clear" w:color="auto" w:fill="FFFFFF"/>
        <w:rPr>
          <w:color w:val="000000"/>
          <w:szCs w:val="28"/>
          <w:lang w:val="uk-UA"/>
        </w:rPr>
      </w:pPr>
    </w:p>
    <w:p w14:paraId="7A3CE2CE" w14:textId="396764D9" w:rsidR="000A55BB" w:rsidRPr="00326358" w:rsidRDefault="000A55BB" w:rsidP="004F5097">
      <w:pPr>
        <w:widowControl w:val="0"/>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0,82</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w:r w:rsidRPr="00326358">
        <w:rPr>
          <w:color w:val="000000"/>
          <w:szCs w:val="28"/>
          <w:lang w:val="uk-UA"/>
        </w:rPr>
        <w:t>ефективності</w:t>
      </w:r>
      <w:r w:rsidR="00544626" w:rsidRPr="00326358">
        <w:rPr>
          <w:color w:val="000000"/>
          <w:szCs w:val="28"/>
          <w:lang w:val="uk-UA"/>
        </w:rPr>
        <w:t xml:space="preserve"> </w:t>
      </w:r>
      <w:r w:rsidRPr="00326358">
        <w:rPr>
          <w:color w:val="000000"/>
          <w:szCs w:val="28"/>
          <w:lang w:val="uk-UA"/>
        </w:rPr>
        <w:t>інноваційного</w:t>
      </w:r>
      <w:r w:rsidR="00544626" w:rsidRPr="00326358">
        <w:rPr>
          <w:color w:val="000000"/>
          <w:szCs w:val="28"/>
          <w:lang w:val="uk-UA"/>
        </w:rPr>
        <w:t xml:space="preserve"> </w:t>
      </w:r>
      <w:r w:rsidRPr="00326358">
        <w:rPr>
          <w:color w:val="000000"/>
          <w:szCs w:val="28"/>
          <w:lang w:val="uk-UA"/>
        </w:rPr>
        <w:t>менеджменту</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0CD5EC27" w14:textId="205ADCDD" w:rsidR="000A55BB" w:rsidRPr="00326358" w:rsidRDefault="000A55BB" w:rsidP="004F5097">
      <w:pPr>
        <w:widowControl w:val="0"/>
        <w:shd w:val="clear" w:color="auto" w:fill="FFFFFF"/>
        <w:rPr>
          <w:color w:val="000000"/>
          <w:szCs w:val="28"/>
          <w:lang w:val="uk-UA"/>
        </w:rPr>
      </w:pPr>
      <w:r w:rsidRPr="00326358">
        <w:rPr>
          <w:color w:val="000000"/>
          <w:szCs w:val="28"/>
          <w:lang w:val="uk-UA"/>
        </w:rPr>
        <w:t>Межі</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очікуваної</w:t>
      </w:r>
      <w:r w:rsidR="00544626" w:rsidRPr="00326358">
        <w:rPr>
          <w:color w:val="000000"/>
          <w:szCs w:val="28"/>
          <w:lang w:val="uk-UA"/>
        </w:rPr>
        <w:t xml:space="preserve"> </w:t>
      </w:r>
      <w:r w:rsidRPr="00326358">
        <w:rPr>
          <w:color w:val="000000"/>
          <w:szCs w:val="28"/>
          <w:lang w:val="uk-UA"/>
        </w:rPr>
        <w:t>кількості</w:t>
      </w:r>
      <w:r w:rsidR="00544626" w:rsidRPr="00326358">
        <w:rPr>
          <w:color w:val="000000"/>
          <w:szCs w:val="28"/>
          <w:lang w:val="uk-UA"/>
        </w:rPr>
        <w:t xml:space="preserve"> </w:t>
      </w:r>
      <w:r w:rsidRPr="00326358">
        <w:rPr>
          <w:color w:val="000000"/>
          <w:szCs w:val="28"/>
          <w:lang w:val="uk-UA"/>
        </w:rPr>
        <w:t>реалізованих</w:t>
      </w:r>
      <w:r w:rsidR="00544626" w:rsidRPr="00326358">
        <w:rPr>
          <w:color w:val="000000"/>
          <w:szCs w:val="28"/>
          <w:lang w:val="uk-UA"/>
        </w:rPr>
        <w:t xml:space="preserve"> </w:t>
      </w:r>
      <w:r w:rsidRPr="00326358">
        <w:rPr>
          <w:color w:val="000000"/>
          <w:szCs w:val="28"/>
          <w:lang w:val="uk-UA"/>
        </w:rPr>
        <w:t>інноваційних</w:t>
      </w:r>
      <w:r w:rsidR="00544626" w:rsidRPr="00326358">
        <w:rPr>
          <w:color w:val="000000"/>
          <w:szCs w:val="28"/>
          <w:lang w:val="uk-UA"/>
        </w:rPr>
        <w:t xml:space="preserve"> </w:t>
      </w:r>
      <w:r w:rsidRPr="00326358">
        <w:rPr>
          <w:color w:val="000000"/>
          <w:szCs w:val="28"/>
          <w:lang w:val="uk-UA"/>
        </w:rPr>
        <w:t>проектів</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підприємств</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залежності</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рівня</w:t>
      </w:r>
      <w:r w:rsidR="00544626" w:rsidRPr="00326358">
        <w:rPr>
          <w:color w:val="000000"/>
          <w:szCs w:val="28"/>
          <w:lang w:val="uk-UA"/>
        </w:rPr>
        <w:t xml:space="preserve"> </w:t>
      </w:r>
      <w:r w:rsidRPr="00326358">
        <w:rPr>
          <w:color w:val="000000"/>
          <w:szCs w:val="28"/>
          <w:lang w:val="uk-UA"/>
        </w:rPr>
        <w:t>інноваційного</w:t>
      </w:r>
      <w:r w:rsidR="00544626" w:rsidRPr="00326358">
        <w:rPr>
          <w:color w:val="000000"/>
          <w:szCs w:val="28"/>
          <w:lang w:val="uk-UA"/>
        </w:rPr>
        <w:t xml:space="preserve"> </w:t>
      </w:r>
      <w:r w:rsidRPr="00326358">
        <w:rPr>
          <w:color w:val="000000"/>
          <w:szCs w:val="28"/>
          <w:lang w:val="uk-UA"/>
        </w:rPr>
        <w:t>менеджменту,</w:t>
      </w:r>
      <w:r w:rsidR="00544626" w:rsidRPr="00326358">
        <w:rPr>
          <w:color w:val="000000"/>
          <w:szCs w:val="28"/>
          <w:lang w:val="uk-UA"/>
        </w:rPr>
        <w:t xml:space="preserve"> </w:t>
      </w:r>
      <w:r w:rsidRPr="00326358">
        <w:rPr>
          <w:color w:val="000000"/>
          <w:szCs w:val="28"/>
          <w:lang w:val="uk-UA"/>
        </w:rPr>
        <w:t>наведені</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2F0150" w:rsidRPr="00326358">
        <w:rPr>
          <w:color w:val="000000"/>
          <w:szCs w:val="28"/>
          <w:lang w:val="uk-UA"/>
        </w:rPr>
        <w:t>.</w:t>
      </w:r>
      <w:r w:rsidR="00544626" w:rsidRPr="00326358">
        <w:rPr>
          <w:color w:val="000000"/>
          <w:szCs w:val="28"/>
          <w:lang w:val="uk-UA"/>
        </w:rPr>
        <w:t xml:space="preserve"> </w:t>
      </w:r>
      <w:r w:rsidR="00421B9B" w:rsidRPr="00326358">
        <w:rPr>
          <w:color w:val="222222"/>
          <w:szCs w:val="28"/>
          <w:lang w:val="uk-UA"/>
        </w:rPr>
        <w:t>3.</w:t>
      </w:r>
      <w:r w:rsidR="000D37D6">
        <w:rPr>
          <w:color w:val="000000"/>
          <w:szCs w:val="28"/>
          <w:lang w:val="uk-UA"/>
        </w:rPr>
        <w:t>7</w:t>
      </w:r>
      <w:r w:rsidRPr="00326358">
        <w:rPr>
          <w:color w:val="000000"/>
          <w:szCs w:val="28"/>
          <w:lang w:val="uk-UA"/>
        </w:rPr>
        <w:t>.</w:t>
      </w:r>
    </w:p>
    <w:p w14:paraId="5C1969B4" w14:textId="77777777" w:rsidR="00326358" w:rsidRDefault="00326358" w:rsidP="00E47902">
      <w:pPr>
        <w:shd w:val="clear" w:color="auto" w:fill="FFFFFF"/>
        <w:jc w:val="right"/>
        <w:rPr>
          <w:i/>
          <w:iCs/>
          <w:color w:val="000000"/>
          <w:szCs w:val="28"/>
          <w:lang w:val="uk-UA"/>
        </w:rPr>
      </w:pPr>
    </w:p>
    <w:p w14:paraId="4BDB3267" w14:textId="680D8E35" w:rsidR="00374E20"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222222"/>
          <w:szCs w:val="28"/>
          <w:lang w:val="uk-UA"/>
        </w:rPr>
        <w:t>3</w:t>
      </w:r>
      <w:r w:rsidR="00421B9B" w:rsidRPr="00326358">
        <w:rPr>
          <w:color w:val="222222"/>
          <w:szCs w:val="28"/>
          <w:lang w:val="uk-UA"/>
        </w:rPr>
        <w:t>.</w:t>
      </w:r>
      <w:r w:rsidR="000D37D6">
        <w:rPr>
          <w:i/>
          <w:iCs/>
          <w:color w:val="000000"/>
          <w:szCs w:val="28"/>
          <w:lang w:val="uk-UA"/>
        </w:rPr>
        <w:t>7</w:t>
      </w:r>
    </w:p>
    <w:p w14:paraId="33296FD0" w14:textId="72EFF498" w:rsidR="000A55BB" w:rsidRPr="00326358" w:rsidRDefault="000A55BB" w:rsidP="00792F31">
      <w:pPr>
        <w:shd w:val="clear" w:color="auto" w:fill="FFFFFF"/>
        <w:ind w:firstLine="0"/>
        <w:jc w:val="center"/>
        <w:rPr>
          <w:b/>
          <w:bCs/>
          <w:color w:val="000000"/>
          <w:szCs w:val="28"/>
          <w:lang w:val="uk-UA"/>
        </w:rPr>
      </w:pPr>
      <w:r w:rsidRPr="00326358">
        <w:rPr>
          <w:b/>
          <w:bCs/>
          <w:color w:val="000000"/>
          <w:szCs w:val="28"/>
          <w:lang w:val="uk-UA"/>
        </w:rPr>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включаються</w:t>
      </w:r>
      <w:r w:rsidR="00544626" w:rsidRPr="00326358">
        <w:rPr>
          <w:b/>
          <w:bCs/>
          <w:color w:val="000000"/>
          <w:szCs w:val="28"/>
          <w:lang w:val="uk-UA"/>
        </w:rPr>
        <w:t xml:space="preserve"> </w:t>
      </w:r>
      <w:r w:rsidRPr="00326358">
        <w:rPr>
          <w:b/>
          <w:bCs/>
          <w:color w:val="000000"/>
          <w:szCs w:val="28"/>
          <w:lang w:val="uk-UA"/>
        </w:rPr>
        <w:t>кількості</w:t>
      </w:r>
      <w:r w:rsidR="00544626" w:rsidRPr="00326358">
        <w:rPr>
          <w:b/>
          <w:bCs/>
          <w:color w:val="000000"/>
          <w:szCs w:val="28"/>
          <w:lang w:val="uk-UA"/>
        </w:rPr>
        <w:t xml:space="preserve"> </w:t>
      </w:r>
      <w:r w:rsidRPr="00326358">
        <w:rPr>
          <w:b/>
          <w:bCs/>
          <w:color w:val="000000"/>
          <w:szCs w:val="28"/>
          <w:lang w:val="uk-UA"/>
        </w:rPr>
        <w:t>реалізованих</w:t>
      </w:r>
      <w:r w:rsidR="00544626" w:rsidRPr="00326358">
        <w:rPr>
          <w:b/>
          <w:bCs/>
          <w:color w:val="000000"/>
          <w:szCs w:val="28"/>
          <w:lang w:val="uk-UA"/>
        </w:rPr>
        <w:t xml:space="preserve"> </w:t>
      </w:r>
      <w:r w:rsidRPr="00326358">
        <w:rPr>
          <w:b/>
          <w:bCs/>
          <w:color w:val="000000"/>
          <w:szCs w:val="28"/>
          <w:lang w:val="uk-UA"/>
        </w:rPr>
        <w:t>інноваційних</w:t>
      </w:r>
      <w:r w:rsidR="00544626" w:rsidRPr="00326358">
        <w:rPr>
          <w:b/>
          <w:bCs/>
          <w:color w:val="000000"/>
          <w:szCs w:val="28"/>
          <w:lang w:val="uk-UA"/>
        </w:rPr>
        <w:t xml:space="preserve"> </w:t>
      </w:r>
      <w:r w:rsidRPr="00326358">
        <w:rPr>
          <w:b/>
          <w:bCs/>
          <w:color w:val="000000"/>
          <w:szCs w:val="28"/>
          <w:lang w:val="uk-UA"/>
        </w:rPr>
        <w:t>проектів</w:t>
      </w:r>
      <w:r w:rsidR="00544626" w:rsidRPr="00326358">
        <w:rPr>
          <w:b/>
          <w:bCs/>
          <w:color w:val="000000"/>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r w:rsidR="00544626" w:rsidRPr="00326358">
        <w:rPr>
          <w:b/>
          <w:bCs/>
          <w:color w:val="000000"/>
          <w:szCs w:val="28"/>
          <w:lang w:val="uk-UA"/>
        </w:rPr>
        <w:t xml:space="preserve"> </w:t>
      </w:r>
      <w:r w:rsidR="003D29A2" w:rsidRPr="00326358">
        <w:rPr>
          <w:b/>
          <w:bCs/>
          <w:szCs w:val="28"/>
          <w:lang w:val="uk-UA"/>
        </w:rPr>
        <w:t>досліджуваних</w:t>
      </w:r>
      <w:r w:rsidR="00544626" w:rsidRPr="00326358">
        <w:rPr>
          <w:b/>
          <w:bCs/>
          <w:szCs w:val="28"/>
          <w:lang w:val="uk-UA"/>
        </w:rPr>
        <w:t xml:space="preserve"> </w:t>
      </w:r>
      <w:r w:rsidR="003D29A2" w:rsidRPr="00326358">
        <w:rPr>
          <w:b/>
          <w:bCs/>
          <w:szCs w:val="28"/>
          <w:lang w:val="uk-UA"/>
        </w:rPr>
        <w:t>підприємств,</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3D29A2" w:rsidRPr="00326358">
        <w:rPr>
          <w:b/>
          <w:bCs/>
          <w:szCs w:val="28"/>
          <w:lang w:val="uk-UA"/>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7"/>
        <w:gridCol w:w="3113"/>
        <w:gridCol w:w="3114"/>
      </w:tblGrid>
      <w:tr w:rsidR="000A55BB" w:rsidRPr="00337734" w14:paraId="1AE4429C" w14:textId="77777777" w:rsidTr="000C1D41">
        <w:trPr>
          <w:trHeight w:val="397"/>
        </w:trPr>
        <w:tc>
          <w:tcPr>
            <w:tcW w:w="3190" w:type="dxa"/>
            <w:vAlign w:val="center"/>
          </w:tcPr>
          <w:p w14:paraId="57B34299" w14:textId="5615FCFB"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Рівень</w:t>
            </w:r>
            <w:r w:rsidR="00544626" w:rsidRPr="00326358">
              <w:rPr>
                <w:color w:val="000000"/>
                <w:sz w:val="24"/>
                <w:szCs w:val="24"/>
                <w:lang w:val="uk-UA"/>
              </w:rPr>
              <w:t xml:space="preserve"> </w:t>
            </w:r>
            <w:r w:rsidRPr="00326358">
              <w:rPr>
                <w:color w:val="000000"/>
                <w:sz w:val="24"/>
                <w:szCs w:val="24"/>
                <w:lang w:val="uk-UA"/>
              </w:rPr>
              <w:t>інноваційного</w:t>
            </w:r>
            <w:r w:rsidR="00544626" w:rsidRPr="00326358">
              <w:rPr>
                <w:color w:val="000000"/>
                <w:sz w:val="24"/>
                <w:szCs w:val="24"/>
                <w:lang w:val="uk-UA"/>
              </w:rPr>
              <w:t xml:space="preserve"> </w:t>
            </w:r>
            <w:r w:rsidRPr="00326358">
              <w:rPr>
                <w:color w:val="000000"/>
                <w:sz w:val="24"/>
                <w:szCs w:val="24"/>
                <w:lang w:val="uk-UA"/>
              </w:rPr>
              <w:t>менеджменту</w:t>
            </w:r>
          </w:p>
        </w:tc>
        <w:tc>
          <w:tcPr>
            <w:tcW w:w="3190" w:type="dxa"/>
            <w:vAlign w:val="center"/>
          </w:tcPr>
          <w:p w14:paraId="130EBEBA" w14:textId="3B95B45D"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очікуваної</w:t>
            </w:r>
            <w:r w:rsidR="00544626" w:rsidRPr="00326358">
              <w:rPr>
                <w:color w:val="000000"/>
                <w:sz w:val="24"/>
                <w:szCs w:val="24"/>
                <w:lang w:val="uk-UA"/>
              </w:rPr>
              <w:t xml:space="preserve"> </w:t>
            </w:r>
            <w:r w:rsidRPr="00326358">
              <w:rPr>
                <w:color w:val="000000"/>
                <w:sz w:val="24"/>
                <w:szCs w:val="24"/>
                <w:lang w:val="uk-UA"/>
              </w:rPr>
              <w:t>річної</w:t>
            </w:r>
            <w:r w:rsidR="00544626" w:rsidRPr="00326358">
              <w:rPr>
                <w:color w:val="000000"/>
                <w:sz w:val="24"/>
                <w:szCs w:val="24"/>
                <w:lang w:val="uk-UA"/>
              </w:rPr>
              <w:t xml:space="preserve"> </w:t>
            </w:r>
            <w:r w:rsidRPr="00326358">
              <w:rPr>
                <w:color w:val="000000"/>
                <w:sz w:val="24"/>
                <w:szCs w:val="24"/>
                <w:lang w:val="uk-UA"/>
              </w:rPr>
              <w:t>кількості</w:t>
            </w:r>
            <w:r w:rsidR="00544626" w:rsidRPr="00326358">
              <w:rPr>
                <w:color w:val="000000"/>
                <w:sz w:val="24"/>
                <w:szCs w:val="24"/>
                <w:lang w:val="uk-UA"/>
              </w:rPr>
              <w:t xml:space="preserve"> </w:t>
            </w:r>
            <w:r w:rsidRPr="00326358">
              <w:rPr>
                <w:color w:val="000000"/>
                <w:sz w:val="24"/>
                <w:szCs w:val="24"/>
                <w:lang w:val="uk-UA"/>
              </w:rPr>
              <w:t>реалізованих</w:t>
            </w:r>
            <w:r w:rsidR="00544626" w:rsidRPr="00326358">
              <w:rPr>
                <w:color w:val="000000"/>
                <w:sz w:val="24"/>
                <w:szCs w:val="24"/>
                <w:lang w:val="uk-UA"/>
              </w:rPr>
              <w:t xml:space="preserve"> </w:t>
            </w:r>
            <w:r w:rsidRPr="00326358">
              <w:rPr>
                <w:color w:val="000000"/>
                <w:sz w:val="24"/>
                <w:szCs w:val="24"/>
                <w:lang w:val="uk-UA"/>
              </w:rPr>
              <w:t>інноваційних</w:t>
            </w:r>
            <w:r w:rsidR="00544626" w:rsidRPr="00326358">
              <w:rPr>
                <w:color w:val="000000"/>
                <w:sz w:val="24"/>
                <w:szCs w:val="24"/>
                <w:lang w:val="uk-UA"/>
              </w:rPr>
              <w:t xml:space="preserve"> </w:t>
            </w:r>
            <w:r w:rsidRPr="00326358">
              <w:rPr>
                <w:color w:val="000000"/>
                <w:sz w:val="24"/>
                <w:szCs w:val="24"/>
                <w:lang w:val="uk-UA"/>
              </w:rPr>
              <w:t>проектів</w:t>
            </w:r>
          </w:p>
        </w:tc>
        <w:tc>
          <w:tcPr>
            <w:tcW w:w="3191" w:type="dxa"/>
            <w:vAlign w:val="center"/>
          </w:tcPr>
          <w:p w14:paraId="37B7A290" w14:textId="40081B42"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очікуваної</w:t>
            </w:r>
            <w:r w:rsidR="00544626" w:rsidRPr="00326358">
              <w:rPr>
                <w:color w:val="000000"/>
                <w:sz w:val="24"/>
                <w:szCs w:val="24"/>
                <w:lang w:val="uk-UA"/>
              </w:rPr>
              <w:t xml:space="preserve"> </w:t>
            </w:r>
            <w:r w:rsidRPr="00326358">
              <w:rPr>
                <w:color w:val="000000"/>
                <w:sz w:val="24"/>
                <w:szCs w:val="24"/>
                <w:lang w:val="uk-UA"/>
              </w:rPr>
              <w:t>річної</w:t>
            </w:r>
            <w:r w:rsidR="00544626" w:rsidRPr="00326358">
              <w:rPr>
                <w:color w:val="000000"/>
                <w:sz w:val="24"/>
                <w:szCs w:val="24"/>
                <w:lang w:val="uk-UA"/>
              </w:rPr>
              <w:t xml:space="preserve"> </w:t>
            </w:r>
            <w:r w:rsidRPr="00326358">
              <w:rPr>
                <w:color w:val="000000"/>
                <w:sz w:val="24"/>
                <w:szCs w:val="24"/>
                <w:lang w:val="uk-UA"/>
              </w:rPr>
              <w:t>кількості</w:t>
            </w:r>
            <w:r w:rsidR="00544626" w:rsidRPr="00326358">
              <w:rPr>
                <w:color w:val="000000"/>
                <w:sz w:val="24"/>
                <w:szCs w:val="24"/>
                <w:lang w:val="uk-UA"/>
              </w:rPr>
              <w:t xml:space="preserve"> </w:t>
            </w:r>
            <w:r w:rsidRPr="00326358">
              <w:rPr>
                <w:color w:val="000000"/>
                <w:sz w:val="24"/>
                <w:szCs w:val="24"/>
                <w:lang w:val="uk-UA"/>
              </w:rPr>
              <w:t>реалізованих</w:t>
            </w:r>
            <w:r w:rsidR="00544626" w:rsidRPr="00326358">
              <w:rPr>
                <w:color w:val="000000"/>
                <w:sz w:val="24"/>
                <w:szCs w:val="24"/>
                <w:lang w:val="uk-UA"/>
              </w:rPr>
              <w:t xml:space="preserve"> </w:t>
            </w:r>
            <w:r w:rsidRPr="00326358">
              <w:rPr>
                <w:color w:val="000000"/>
                <w:sz w:val="24"/>
                <w:szCs w:val="24"/>
                <w:lang w:val="uk-UA"/>
              </w:rPr>
              <w:t>інноваційних</w:t>
            </w:r>
            <w:r w:rsidR="00544626" w:rsidRPr="00326358">
              <w:rPr>
                <w:color w:val="000000"/>
                <w:sz w:val="24"/>
                <w:szCs w:val="24"/>
                <w:lang w:val="uk-UA"/>
              </w:rPr>
              <w:t xml:space="preserve"> </w:t>
            </w:r>
            <w:r w:rsidRPr="00326358">
              <w:rPr>
                <w:color w:val="000000"/>
                <w:sz w:val="24"/>
                <w:szCs w:val="24"/>
                <w:lang w:val="uk-UA"/>
              </w:rPr>
              <w:t>проектів</w:t>
            </w:r>
          </w:p>
        </w:tc>
      </w:tr>
      <w:tr w:rsidR="000A55BB" w:rsidRPr="00326358" w14:paraId="439CA63B" w14:textId="77777777" w:rsidTr="000C1D41">
        <w:trPr>
          <w:trHeight w:val="20"/>
        </w:trPr>
        <w:tc>
          <w:tcPr>
            <w:tcW w:w="3190" w:type="dxa"/>
            <w:vAlign w:val="center"/>
          </w:tcPr>
          <w:p w14:paraId="41DC1B69"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0,6</w:t>
            </w:r>
          </w:p>
        </w:tc>
        <w:tc>
          <w:tcPr>
            <w:tcW w:w="3190" w:type="dxa"/>
            <w:vAlign w:val="center"/>
          </w:tcPr>
          <w:p w14:paraId="34146296"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w:t>
            </w:r>
          </w:p>
        </w:tc>
        <w:tc>
          <w:tcPr>
            <w:tcW w:w="3191" w:type="dxa"/>
            <w:vAlign w:val="center"/>
          </w:tcPr>
          <w:p w14:paraId="0D16ED5C"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1</w:t>
            </w:r>
          </w:p>
        </w:tc>
      </w:tr>
      <w:tr w:rsidR="000A55BB" w:rsidRPr="00326358" w14:paraId="38347FC9" w14:textId="77777777" w:rsidTr="000C1D41">
        <w:trPr>
          <w:trHeight w:val="20"/>
        </w:trPr>
        <w:tc>
          <w:tcPr>
            <w:tcW w:w="3190" w:type="dxa"/>
            <w:vAlign w:val="center"/>
          </w:tcPr>
          <w:p w14:paraId="6BA20E08"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0,7</w:t>
            </w:r>
          </w:p>
        </w:tc>
        <w:tc>
          <w:tcPr>
            <w:tcW w:w="3190" w:type="dxa"/>
            <w:vAlign w:val="center"/>
          </w:tcPr>
          <w:p w14:paraId="430138A0"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w:t>
            </w:r>
          </w:p>
        </w:tc>
        <w:tc>
          <w:tcPr>
            <w:tcW w:w="3191" w:type="dxa"/>
            <w:vAlign w:val="center"/>
          </w:tcPr>
          <w:p w14:paraId="20E6255F"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2</w:t>
            </w:r>
          </w:p>
        </w:tc>
      </w:tr>
      <w:tr w:rsidR="000A55BB" w:rsidRPr="00326358" w14:paraId="10770CFC" w14:textId="77777777" w:rsidTr="000C1D41">
        <w:trPr>
          <w:trHeight w:val="20"/>
        </w:trPr>
        <w:tc>
          <w:tcPr>
            <w:tcW w:w="3190" w:type="dxa"/>
            <w:vAlign w:val="center"/>
          </w:tcPr>
          <w:p w14:paraId="5117066E"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0,75</w:t>
            </w:r>
          </w:p>
        </w:tc>
        <w:tc>
          <w:tcPr>
            <w:tcW w:w="3190" w:type="dxa"/>
            <w:vAlign w:val="center"/>
          </w:tcPr>
          <w:p w14:paraId="7B5E7D94"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1</w:t>
            </w:r>
          </w:p>
        </w:tc>
        <w:tc>
          <w:tcPr>
            <w:tcW w:w="3191" w:type="dxa"/>
            <w:vAlign w:val="center"/>
          </w:tcPr>
          <w:p w14:paraId="73048BE0"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3</w:t>
            </w:r>
          </w:p>
        </w:tc>
      </w:tr>
      <w:tr w:rsidR="000A55BB" w:rsidRPr="00326358" w14:paraId="7AD85203" w14:textId="77777777" w:rsidTr="000C1D41">
        <w:trPr>
          <w:trHeight w:val="20"/>
        </w:trPr>
        <w:tc>
          <w:tcPr>
            <w:tcW w:w="3190" w:type="dxa"/>
            <w:vAlign w:val="center"/>
          </w:tcPr>
          <w:p w14:paraId="4239D5B8"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0,8</w:t>
            </w:r>
          </w:p>
        </w:tc>
        <w:tc>
          <w:tcPr>
            <w:tcW w:w="3190" w:type="dxa"/>
            <w:vAlign w:val="center"/>
          </w:tcPr>
          <w:p w14:paraId="3FC8DA32"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2</w:t>
            </w:r>
          </w:p>
        </w:tc>
        <w:tc>
          <w:tcPr>
            <w:tcW w:w="3191" w:type="dxa"/>
            <w:vAlign w:val="center"/>
          </w:tcPr>
          <w:p w14:paraId="17678EA7"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4</w:t>
            </w:r>
          </w:p>
        </w:tc>
      </w:tr>
      <w:tr w:rsidR="000A55BB" w:rsidRPr="00326358" w14:paraId="16481206" w14:textId="77777777" w:rsidTr="000C1D41">
        <w:trPr>
          <w:trHeight w:val="20"/>
        </w:trPr>
        <w:tc>
          <w:tcPr>
            <w:tcW w:w="3190" w:type="dxa"/>
            <w:vAlign w:val="center"/>
          </w:tcPr>
          <w:p w14:paraId="57CF49E1"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0,85</w:t>
            </w:r>
          </w:p>
        </w:tc>
        <w:tc>
          <w:tcPr>
            <w:tcW w:w="3190" w:type="dxa"/>
            <w:vAlign w:val="center"/>
          </w:tcPr>
          <w:p w14:paraId="46522244"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3</w:t>
            </w:r>
          </w:p>
        </w:tc>
        <w:tc>
          <w:tcPr>
            <w:tcW w:w="3191" w:type="dxa"/>
            <w:vAlign w:val="center"/>
          </w:tcPr>
          <w:p w14:paraId="57F96943"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5</w:t>
            </w:r>
          </w:p>
        </w:tc>
      </w:tr>
      <w:tr w:rsidR="000A55BB" w:rsidRPr="00326358" w14:paraId="67B894CB" w14:textId="77777777" w:rsidTr="000C1D41">
        <w:trPr>
          <w:trHeight w:val="20"/>
        </w:trPr>
        <w:tc>
          <w:tcPr>
            <w:tcW w:w="3190" w:type="dxa"/>
            <w:vAlign w:val="center"/>
          </w:tcPr>
          <w:p w14:paraId="65E82C1F"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0,9</w:t>
            </w:r>
          </w:p>
        </w:tc>
        <w:tc>
          <w:tcPr>
            <w:tcW w:w="3190" w:type="dxa"/>
            <w:vAlign w:val="center"/>
          </w:tcPr>
          <w:p w14:paraId="16F18718"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4</w:t>
            </w:r>
          </w:p>
        </w:tc>
        <w:tc>
          <w:tcPr>
            <w:tcW w:w="3191" w:type="dxa"/>
            <w:vAlign w:val="center"/>
          </w:tcPr>
          <w:p w14:paraId="4AD8516D"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6</w:t>
            </w:r>
          </w:p>
        </w:tc>
      </w:tr>
      <w:tr w:rsidR="000A55BB" w:rsidRPr="00326358" w14:paraId="36E74680" w14:textId="77777777" w:rsidTr="000C1D41">
        <w:trPr>
          <w:trHeight w:val="20"/>
        </w:trPr>
        <w:tc>
          <w:tcPr>
            <w:tcW w:w="3190" w:type="dxa"/>
            <w:vAlign w:val="center"/>
          </w:tcPr>
          <w:p w14:paraId="2F31138D"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0,95</w:t>
            </w:r>
          </w:p>
        </w:tc>
        <w:tc>
          <w:tcPr>
            <w:tcW w:w="3190" w:type="dxa"/>
            <w:vAlign w:val="center"/>
          </w:tcPr>
          <w:p w14:paraId="08C7DFF8"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5</w:t>
            </w:r>
          </w:p>
        </w:tc>
        <w:tc>
          <w:tcPr>
            <w:tcW w:w="3191" w:type="dxa"/>
            <w:vAlign w:val="center"/>
          </w:tcPr>
          <w:p w14:paraId="76E7D51A"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7</w:t>
            </w:r>
          </w:p>
        </w:tc>
      </w:tr>
      <w:tr w:rsidR="000A55BB" w:rsidRPr="00326358" w14:paraId="2E5C67B0" w14:textId="77777777" w:rsidTr="000C1D41">
        <w:trPr>
          <w:trHeight w:val="20"/>
        </w:trPr>
        <w:tc>
          <w:tcPr>
            <w:tcW w:w="3190" w:type="dxa"/>
            <w:vAlign w:val="center"/>
          </w:tcPr>
          <w:p w14:paraId="6188604F"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1</w:t>
            </w:r>
          </w:p>
        </w:tc>
        <w:tc>
          <w:tcPr>
            <w:tcW w:w="3190" w:type="dxa"/>
            <w:vAlign w:val="center"/>
          </w:tcPr>
          <w:p w14:paraId="47E39F4D"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5</w:t>
            </w:r>
          </w:p>
        </w:tc>
        <w:tc>
          <w:tcPr>
            <w:tcW w:w="3191" w:type="dxa"/>
            <w:vAlign w:val="center"/>
          </w:tcPr>
          <w:p w14:paraId="02631655" w14:textId="77777777" w:rsidR="000A55BB" w:rsidRPr="00326358" w:rsidRDefault="000A55BB" w:rsidP="000C1D41">
            <w:pPr>
              <w:widowControl w:val="0"/>
              <w:spacing w:line="240" w:lineRule="auto"/>
              <w:ind w:firstLine="0"/>
              <w:jc w:val="center"/>
              <w:rPr>
                <w:color w:val="000000"/>
                <w:sz w:val="24"/>
                <w:szCs w:val="24"/>
                <w:lang w:val="uk-UA"/>
              </w:rPr>
            </w:pPr>
            <w:r w:rsidRPr="00326358">
              <w:rPr>
                <w:color w:val="000000"/>
                <w:sz w:val="24"/>
                <w:szCs w:val="24"/>
                <w:lang w:val="uk-UA"/>
              </w:rPr>
              <w:t>8</w:t>
            </w:r>
          </w:p>
        </w:tc>
      </w:tr>
    </w:tbl>
    <w:p w14:paraId="2A02963F" w14:textId="77777777" w:rsidR="000A55BB" w:rsidRPr="00326358" w:rsidRDefault="000A55BB" w:rsidP="00E47902">
      <w:pPr>
        <w:shd w:val="clear" w:color="auto" w:fill="FFFFFF"/>
        <w:rPr>
          <w:color w:val="000000"/>
          <w:szCs w:val="28"/>
          <w:lang w:val="uk-UA"/>
        </w:rPr>
      </w:pPr>
    </w:p>
    <w:p w14:paraId="5B367145" w14:textId="77777777" w:rsidR="0068698A" w:rsidRPr="00326358" w:rsidRDefault="0068698A" w:rsidP="0068698A">
      <w:pPr>
        <w:shd w:val="clear" w:color="auto" w:fill="FFFFFF"/>
        <w:rPr>
          <w:szCs w:val="28"/>
          <w:lang w:val="uk-UA"/>
        </w:rPr>
      </w:pPr>
      <w:r w:rsidRPr="00326358">
        <w:rPr>
          <w:szCs w:val="28"/>
          <w:lang w:val="uk-UA"/>
        </w:rPr>
        <w:t xml:space="preserve">Отже, для того щоб із ймовірністю 0,95 забезпечити реалізацію щонайменше трьох інвестиційних </w:t>
      </w:r>
      <w:proofErr w:type="spellStart"/>
      <w:r w:rsidRPr="00326358">
        <w:rPr>
          <w:szCs w:val="28"/>
          <w:lang w:val="uk-UA"/>
        </w:rPr>
        <w:t>проєктів</w:t>
      </w:r>
      <w:proofErr w:type="spellEnd"/>
      <w:r w:rsidRPr="00326358">
        <w:rPr>
          <w:szCs w:val="28"/>
          <w:lang w:val="uk-UA"/>
        </w:rPr>
        <w:t xml:space="preserve"> протягом року, рівень інноваційного менеджменту повинен перевищувати 0,85.</w:t>
      </w:r>
    </w:p>
    <w:p w14:paraId="52A45488" w14:textId="0D626CAF" w:rsidR="0068698A" w:rsidRPr="00326358" w:rsidRDefault="0068698A" w:rsidP="0068698A">
      <w:pPr>
        <w:shd w:val="clear" w:color="auto" w:fill="FFFFFF"/>
        <w:rPr>
          <w:szCs w:val="28"/>
          <w:lang w:val="uk-UA"/>
        </w:rPr>
      </w:pPr>
      <w:r w:rsidRPr="00326358">
        <w:rPr>
          <w:szCs w:val="28"/>
          <w:lang w:val="uk-UA"/>
        </w:rPr>
        <w:t xml:space="preserve">Тепер визначимо рівняння парної лінійної регресії показника </w:t>
      </w:r>
      <m:oMath>
        <m:r>
          <w:rPr>
            <w:rFonts w:ascii="Cambria Math" w:hAnsi="Cambria Math"/>
            <w:szCs w:val="28"/>
            <w:lang w:val="uk-UA"/>
          </w:rPr>
          <m:t>Y</m:t>
        </m:r>
      </m:oMath>
      <w:r w:rsidR="004F5097" w:rsidRPr="00326358">
        <w:rPr>
          <w:szCs w:val="28"/>
          <w:lang w:val="uk-UA"/>
        </w:rPr>
        <w:t>–</w:t>
      </w:r>
      <w:r w:rsidRPr="00326358">
        <w:rPr>
          <w:szCs w:val="28"/>
          <w:lang w:val="uk-UA"/>
        </w:rPr>
        <w:t xml:space="preserve"> питомої ваги впроваджених нових технологічних процесів у землекористуванні до загальної кількості впроваджених нових технологічних процесів </w:t>
      </w:r>
      <w:r w:rsidR="004F5097" w:rsidRPr="00326358">
        <w:rPr>
          <w:szCs w:val="28"/>
          <w:lang w:val="uk-UA"/>
        </w:rPr>
        <w:t xml:space="preserve">в </w:t>
      </w:r>
      <w:r w:rsidRPr="00326358">
        <w:rPr>
          <w:szCs w:val="28"/>
          <w:lang w:val="uk-UA"/>
        </w:rPr>
        <w:t xml:space="preserve">підприємстві </w:t>
      </w:r>
      <w:r w:rsidR="004F5097" w:rsidRPr="00326358">
        <w:rPr>
          <w:szCs w:val="28"/>
          <w:lang w:val="uk-UA"/>
        </w:rPr>
        <w:t>–</w:t>
      </w:r>
      <w:r w:rsidRPr="00326358">
        <w:rPr>
          <w:szCs w:val="28"/>
          <w:lang w:val="uk-UA"/>
        </w:rPr>
        <w:t xml:space="preserve"> на показник </w:t>
      </w:r>
      <m:oMath>
        <m:r>
          <w:rPr>
            <w:rFonts w:ascii="Cambria Math" w:hAnsi="Cambria Math"/>
            <w:szCs w:val="28"/>
            <w:lang w:val="uk-UA"/>
          </w:rPr>
          <m:t>X</m:t>
        </m:r>
      </m:oMath>
      <w:r w:rsidR="004F5097" w:rsidRPr="00326358">
        <w:rPr>
          <w:szCs w:val="28"/>
          <w:lang w:val="uk-UA"/>
        </w:rPr>
        <w:t>–</w:t>
      </w:r>
      <w:r w:rsidRPr="00326358">
        <w:rPr>
          <w:szCs w:val="28"/>
          <w:lang w:val="uk-UA"/>
        </w:rPr>
        <w:t xml:space="preserve"> питомої ваги вартості придбаної </w:t>
      </w:r>
      <w:r w:rsidRPr="00326358">
        <w:rPr>
          <w:szCs w:val="28"/>
          <w:lang w:val="uk-UA"/>
        </w:rPr>
        <w:lastRenderedPageBreak/>
        <w:t>підприємством нової техніки та технологій у землекористуванні до загальної їх кількості. Це рівняння має вигляд:</w:t>
      </w:r>
    </w:p>
    <w:p w14:paraId="1B972096" w14:textId="77777777" w:rsidR="005078EE" w:rsidRPr="00326358" w:rsidRDefault="00FA08D3" w:rsidP="00E47902">
      <w:pPr>
        <w:shd w:val="clear" w:color="auto" w:fill="FFFFFF"/>
        <w:ind w:firstLine="708"/>
        <w:rPr>
          <w:szCs w:val="28"/>
          <w:lang w:val="uk-UA"/>
        </w:rPr>
      </w:pPr>
      <w:r w:rsidRPr="00326358">
        <w:rPr>
          <w:noProof/>
          <w:szCs w:val="28"/>
          <w:lang w:eastAsia="ru-RU"/>
        </w:rPr>
        <mc:AlternateContent>
          <mc:Choice Requires="wps">
            <w:drawing>
              <wp:anchor distT="0" distB="0" distL="114300" distR="114300" simplePos="0" relativeHeight="251693056" behindDoc="0" locked="0" layoutInCell="1" allowOverlap="1" wp14:anchorId="40FEBF89" wp14:editId="0806BD58">
                <wp:simplePos x="0" y="0"/>
                <wp:positionH relativeFrom="column">
                  <wp:posOffset>5255260</wp:posOffset>
                </wp:positionH>
                <wp:positionV relativeFrom="paragraph">
                  <wp:posOffset>295275</wp:posOffset>
                </wp:positionV>
                <wp:extent cx="669925" cy="398145"/>
                <wp:effectExtent l="0" t="0" r="0" b="1905"/>
                <wp:wrapNone/>
                <wp:docPr id="888211102" name=" 37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21D8F06" w14:textId="77777777" w:rsidR="00665ABF" w:rsidRPr="00223C36" w:rsidRDefault="00665ABF" w:rsidP="002F0150">
                            <w:pPr>
                              <w:ind w:firstLine="0"/>
                              <w:rPr>
                                <w:lang w:val="uk-UA"/>
                              </w:rPr>
                            </w:pPr>
                            <w:r>
                              <w:rPr>
                                <w:lang w:val="uk-UA"/>
                              </w:rPr>
                              <w:t>(3.48)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EBF89" id=" 3736" o:spid="_x0000_s1198" style="position:absolute;left:0;text-align:left;margin-left:413.8pt;margin-top:23.25pt;width:52.75pt;height:31.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" strokecolor="white">
                <v:path arrowok="t"/>
                <v:textbox>
                  <w:txbxContent>
                    <w:p w14:paraId="421D8F06" w14:textId="77777777" w:rsidR="00665ABF" w:rsidRPr="00223C36" w:rsidRDefault="00665ABF" w:rsidP="002F0150">
                      <w:pPr>
                        <w:ind w:firstLine="0"/>
                        <w:rPr>
                          <w:lang w:val="uk-UA"/>
                        </w:rPr>
                      </w:pPr>
                      <w:r>
                        <w:rPr>
                          <w:lang w:val="uk-UA"/>
                        </w:rPr>
                        <w:t>(3.48)</w:t>
                      </w:r>
                    </w:p>
                  </w:txbxContent>
                </v:textbox>
              </v:rect>
            </w:pict>
          </mc:Fallback>
        </mc:AlternateContent>
      </w:r>
    </w:p>
    <w:p w14:paraId="0FC9DED4" w14:textId="7E80F84D" w:rsidR="000A55BB" w:rsidRPr="00326358" w:rsidRDefault="00544626" w:rsidP="00E47902">
      <w:pPr>
        <w:shd w:val="clear" w:color="auto" w:fill="FFFFFF"/>
        <w:jc w:val="center"/>
        <w:rPr>
          <w:szCs w:val="28"/>
          <w:lang w:val="uk-UA"/>
        </w:rPr>
      </w:pPr>
      <w:r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3, 2</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3, 2</m:t>
            </m:r>
          </m:e>
        </m:d>
      </m:oMath>
      <w:r w:rsidR="000A55BB" w:rsidRPr="00326358">
        <w:rPr>
          <w:szCs w:val="28"/>
          <w:lang w:val="uk-UA"/>
        </w:rPr>
        <w:t>,</w:t>
      </w:r>
    </w:p>
    <w:p w14:paraId="4E7637AB" w14:textId="77777777" w:rsidR="005078EE" w:rsidRPr="00326358" w:rsidRDefault="005078EE" w:rsidP="00E47902">
      <w:pPr>
        <w:shd w:val="clear" w:color="auto" w:fill="FFFFFF"/>
        <w:ind w:firstLine="708"/>
        <w:rPr>
          <w:szCs w:val="28"/>
          <w:lang w:val="uk-UA"/>
        </w:rPr>
      </w:pPr>
    </w:p>
    <w:p w14:paraId="28426DFE" w14:textId="50E9D6AB" w:rsidR="000A55BB" w:rsidRPr="00326358" w:rsidRDefault="000A55BB" w:rsidP="00E47902">
      <w:pPr>
        <w:shd w:val="clear" w:color="auto" w:fill="FFFFFF"/>
        <w:ind w:firstLine="708"/>
        <w:rPr>
          <w:szCs w:val="28"/>
          <w:lang w:val="uk-UA"/>
        </w:rPr>
      </w:pPr>
      <w:r w:rsidRPr="00326358">
        <w:rPr>
          <w:szCs w:val="28"/>
          <w:lang w:val="uk-UA"/>
        </w:rPr>
        <w:t>Система</w:t>
      </w:r>
      <w:r w:rsidR="00544626" w:rsidRPr="00326358">
        <w:rPr>
          <w:szCs w:val="28"/>
          <w:lang w:val="uk-UA"/>
        </w:rPr>
        <w:t xml:space="preserve"> </w:t>
      </w:r>
      <w:r w:rsidRPr="00326358">
        <w:rPr>
          <w:szCs w:val="28"/>
          <w:lang w:val="uk-UA"/>
        </w:rPr>
        <w:t>рівнянь</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3, 2</m:t>
            </m:r>
          </m:e>
        </m:d>
      </m:oMath>
      <w:r w:rsidR="00544626" w:rsidRPr="00326358">
        <w:rPr>
          <w:szCs w:val="28"/>
          <w:lang w:val="uk-UA"/>
        </w:rPr>
        <w:t xml:space="preserve"> </w:t>
      </w:r>
      <w:r w:rsidRPr="00326358">
        <w:rPr>
          <w:szCs w:val="28"/>
          <w:lang w:val="uk-UA"/>
        </w:rPr>
        <w:t>та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3, 2</m:t>
            </m:r>
          </m:e>
        </m:d>
      </m:oMath>
      <w:r w:rsidR="00544626" w:rsidRPr="00326358">
        <w:rPr>
          <w:szCs w:val="28"/>
          <w:lang w:val="uk-UA"/>
        </w:rPr>
        <w:t xml:space="preserve"> </w:t>
      </w:r>
      <w:r w:rsidRPr="00326358">
        <w:rPr>
          <w:szCs w:val="28"/>
          <w:lang w:val="uk-UA"/>
        </w:rPr>
        <w:t>даного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регресії</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такий</w:t>
      </w:r>
      <w:r w:rsidR="00544626" w:rsidRPr="00326358">
        <w:rPr>
          <w:szCs w:val="28"/>
          <w:lang w:val="uk-UA"/>
        </w:rPr>
        <w:t xml:space="preserve"> </w:t>
      </w:r>
      <w:r w:rsidRPr="00326358">
        <w:rPr>
          <w:szCs w:val="28"/>
          <w:lang w:val="uk-UA"/>
        </w:rPr>
        <w:t>вигляд</w:t>
      </w:r>
      <w:r w:rsidR="008925E1" w:rsidRPr="00326358">
        <w:rPr>
          <w:szCs w:val="28"/>
          <w:lang w:val="uk-UA"/>
        </w:rPr>
        <w:t>:</w:t>
      </w:r>
      <w:r w:rsidR="00544626" w:rsidRPr="00326358">
        <w:rPr>
          <w:szCs w:val="28"/>
          <w:lang w:val="uk-UA"/>
        </w:rPr>
        <w:t xml:space="preserve"> </w:t>
      </w:r>
    </w:p>
    <w:p w14:paraId="17827F12" w14:textId="77777777" w:rsidR="005078EE" w:rsidRPr="00326358" w:rsidRDefault="005078EE" w:rsidP="00E47902">
      <w:pPr>
        <w:shd w:val="clear" w:color="auto" w:fill="FFFFFF"/>
        <w:ind w:firstLine="708"/>
        <w:rPr>
          <w:szCs w:val="28"/>
          <w:lang w:val="uk-UA"/>
        </w:rPr>
      </w:pPr>
    </w:p>
    <w:p w14:paraId="04518832" w14:textId="4DF43DBA" w:rsidR="000A55BB" w:rsidRPr="00326358" w:rsidRDefault="00FA08D3" w:rsidP="00E47902">
      <w:pPr>
        <w:shd w:val="clear" w:color="auto" w:fill="FFFFFF"/>
        <w:jc w:val="center"/>
        <w:rPr>
          <w:szCs w:val="28"/>
          <w:lang w:val="uk-UA"/>
        </w:rPr>
      </w:pPr>
      <w:r w:rsidRPr="00326358">
        <w:rPr>
          <w:noProof/>
          <w:szCs w:val="28"/>
          <w:lang w:eastAsia="ru-RU"/>
        </w:rPr>
        <mc:AlternateContent>
          <mc:Choice Requires="wps">
            <w:drawing>
              <wp:anchor distT="0" distB="0" distL="114300" distR="114300" simplePos="0" relativeHeight="251692032" behindDoc="0" locked="0" layoutInCell="1" allowOverlap="1" wp14:anchorId="7239ECA9" wp14:editId="3338F825">
                <wp:simplePos x="0" y="0"/>
                <wp:positionH relativeFrom="column">
                  <wp:posOffset>5445760</wp:posOffset>
                </wp:positionH>
                <wp:positionV relativeFrom="paragraph">
                  <wp:posOffset>12065</wp:posOffset>
                </wp:positionV>
                <wp:extent cx="669925" cy="398145"/>
                <wp:effectExtent l="0" t="0" r="0" b="1905"/>
                <wp:wrapNone/>
                <wp:docPr id="79998269" name=" 37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7D0076A" w14:textId="77777777" w:rsidR="00665ABF" w:rsidRPr="00223C36" w:rsidRDefault="00665ABF" w:rsidP="002F0150">
                            <w:pPr>
                              <w:ind w:firstLine="0"/>
                              <w:rPr>
                                <w:lang w:val="uk-UA"/>
                              </w:rPr>
                            </w:pPr>
                            <w:r>
                              <w:rPr>
                                <w:lang w:val="uk-UA"/>
                              </w:rPr>
                              <w:t>(3.49)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9ECA9" id=" 3735" o:spid="_x0000_s1199" style="position:absolute;left:0;text-align:left;margin-left:428.8pt;margin-top:.95pt;width:52.75pt;height:31.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" strokecolor="white">
                <v:path arrowok="t"/>
                <v:textbox>
                  <w:txbxContent>
                    <w:p w14:paraId="67D0076A" w14:textId="77777777" w:rsidR="00665ABF" w:rsidRPr="00223C36" w:rsidRDefault="00665ABF" w:rsidP="002F0150">
                      <w:pPr>
                        <w:ind w:firstLine="0"/>
                        <w:rPr>
                          <w:lang w:val="uk-UA"/>
                        </w:rPr>
                      </w:pPr>
                      <w:r>
                        <w:rPr>
                          <w:lang w:val="uk-UA"/>
                        </w:rPr>
                        <w:t>(3.49)</w:t>
                      </w:r>
                    </w:p>
                  </w:txbxContent>
                </v:textbox>
              </v:rect>
            </w:pict>
          </mc:Fallback>
        </mc:AlternateContent>
      </w: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66339</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+1077</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=58025</m:t>
                  </m:r>
                </m:e>
              </m:mr>
              <m:mr>
                <m:e>
                  <m:r>
                    <w:rPr>
                      <w:rFonts w:ascii="Cambria Math" w:hAnsi="Cambria Math"/>
                      <w:szCs w:val="28"/>
                      <w:lang w:val="uk-UA"/>
                    </w:rPr>
                    <m:t>1077</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=941</m:t>
                  </m:r>
                </m:e>
              </m:mr>
            </m:m>
          </m:e>
        </m:d>
      </m:oMath>
    </w:p>
    <w:p w14:paraId="46E2918C" w14:textId="77777777" w:rsidR="005078EE" w:rsidRPr="00326358" w:rsidRDefault="005078EE" w:rsidP="00E47902">
      <w:pPr>
        <w:shd w:val="clear" w:color="auto" w:fill="FFFFFF"/>
        <w:rPr>
          <w:szCs w:val="28"/>
          <w:lang w:val="uk-UA"/>
        </w:rPr>
      </w:pPr>
    </w:p>
    <w:p w14:paraId="7CF68837" w14:textId="64EF7A71" w:rsidR="005078EE" w:rsidRPr="00326358" w:rsidRDefault="000A55BB" w:rsidP="00E47902">
      <w:pPr>
        <w:shd w:val="clear" w:color="auto" w:fill="FFFFFF"/>
        <w:rPr>
          <w:szCs w:val="28"/>
          <w:lang w:val="uk-UA"/>
        </w:rPr>
      </w:pPr>
      <w:r w:rsidRPr="00326358">
        <w:rPr>
          <w:szCs w:val="28"/>
          <w:lang w:val="uk-UA"/>
        </w:rPr>
        <w:t>Розв</w:t>
      </w:r>
      <w:r w:rsidR="00754ECD" w:rsidRPr="00326358">
        <w:rPr>
          <w:szCs w:val="28"/>
          <w:lang w:val="uk-UA"/>
        </w:rPr>
        <w:t>’</w:t>
      </w:r>
      <w:r w:rsidRPr="00326358">
        <w:rPr>
          <w:szCs w:val="28"/>
          <w:lang w:val="uk-UA"/>
        </w:rPr>
        <w:t>язок</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w:r w:rsidRPr="00326358">
        <w:rPr>
          <w:szCs w:val="28"/>
          <w:lang w:val="uk-UA"/>
        </w:rPr>
        <w:t>є</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 xml:space="preserve">=0,91,   </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3</m:t>
            </m:r>
          </m:sub>
        </m:sSub>
        <m:d>
          <m:dPr>
            <m:ctrlPr>
              <w:rPr>
                <w:rFonts w:ascii="Cambria Math" w:hAnsi="Cambria Math"/>
                <w:i/>
                <w:szCs w:val="28"/>
                <w:lang w:val="uk-UA"/>
              </w:rPr>
            </m:ctrlPr>
          </m:dPr>
          <m:e>
            <m:r>
              <w:rPr>
                <w:rFonts w:ascii="Cambria Math" w:hAnsi="Cambria Math"/>
                <w:szCs w:val="28"/>
                <w:lang w:val="uk-UA"/>
              </w:rPr>
              <m:t>3,2</m:t>
            </m:r>
          </m:e>
        </m:d>
        <m:r>
          <w:rPr>
            <w:rFonts w:ascii="Cambria Math" w:hAnsi="Cambria Math"/>
            <w:szCs w:val="28"/>
            <w:lang w:val="uk-UA"/>
          </w:rPr>
          <m:t>=-1,99</m:t>
        </m:r>
      </m:oMath>
      <w:r w:rsidRPr="00326358">
        <w:rPr>
          <w:szCs w:val="28"/>
          <w:lang w:val="uk-UA"/>
        </w:rPr>
        <w:t>.</w:t>
      </w:r>
      <w:r w:rsidR="00544626" w:rsidRPr="00326358">
        <w:rPr>
          <w:szCs w:val="28"/>
          <w:lang w:val="uk-UA"/>
        </w:rPr>
        <w:t xml:space="preserve"> </w:t>
      </w:r>
      <w:r w:rsidRPr="00326358">
        <w:rPr>
          <w:szCs w:val="28"/>
          <w:lang w:val="uk-UA"/>
        </w:rPr>
        <w:t>Таким</w:t>
      </w:r>
      <w:r w:rsidR="00544626" w:rsidRPr="00326358">
        <w:rPr>
          <w:szCs w:val="28"/>
          <w:lang w:val="uk-UA"/>
        </w:rPr>
        <w:t xml:space="preserve"> </w:t>
      </w:r>
      <w:r w:rsidRPr="00326358">
        <w:rPr>
          <w:szCs w:val="28"/>
          <w:lang w:val="uk-UA"/>
        </w:rPr>
        <w:t>чином,</w:t>
      </w:r>
      <w:r w:rsidR="00544626" w:rsidRPr="00326358">
        <w:rPr>
          <w:szCs w:val="28"/>
          <w:lang w:val="uk-UA"/>
        </w:rPr>
        <w:t xml:space="preserve"> </w:t>
      </w:r>
      <w:r w:rsidRPr="00326358">
        <w:rPr>
          <w:szCs w:val="28"/>
          <w:lang w:val="uk-UA"/>
        </w:rPr>
        <w:t>залежність</w:t>
      </w:r>
      <w:r w:rsidR="00544626" w:rsidRPr="00326358">
        <w:rPr>
          <w:szCs w:val="28"/>
          <w:lang w:val="uk-UA"/>
        </w:rPr>
        <w:t xml:space="preserve"> </w:t>
      </w:r>
      <w:r w:rsidRPr="00326358">
        <w:rPr>
          <w:szCs w:val="28"/>
          <w:lang w:val="uk-UA"/>
        </w:rPr>
        <w:t>питомої</w:t>
      </w:r>
      <w:r w:rsidR="00544626" w:rsidRPr="00326358">
        <w:rPr>
          <w:szCs w:val="28"/>
          <w:lang w:val="uk-UA"/>
        </w:rPr>
        <w:t xml:space="preserve"> </w:t>
      </w:r>
      <w:r w:rsidRPr="00326358">
        <w:rPr>
          <w:szCs w:val="28"/>
          <w:lang w:val="uk-UA"/>
        </w:rPr>
        <w:t>ваги</w:t>
      </w:r>
      <w:r w:rsidR="00544626" w:rsidRPr="00326358">
        <w:rPr>
          <w:szCs w:val="28"/>
          <w:lang w:val="uk-UA"/>
        </w:rPr>
        <w:t xml:space="preserve"> </w:t>
      </w:r>
      <w:r w:rsidRPr="00326358">
        <w:rPr>
          <w:szCs w:val="28"/>
          <w:lang w:val="uk-UA"/>
        </w:rPr>
        <w:t>впроваджених</w:t>
      </w:r>
      <w:r w:rsidR="00544626" w:rsidRPr="00326358">
        <w:rPr>
          <w:szCs w:val="28"/>
          <w:lang w:val="uk-UA"/>
        </w:rPr>
        <w:t xml:space="preserve"> </w:t>
      </w:r>
      <w:r w:rsidRPr="00326358">
        <w:rPr>
          <w:szCs w:val="28"/>
          <w:lang w:val="uk-UA"/>
        </w:rPr>
        <w:t>нових</w:t>
      </w:r>
      <w:r w:rsidR="00544626" w:rsidRPr="00326358">
        <w:rPr>
          <w:szCs w:val="28"/>
          <w:lang w:val="uk-UA"/>
        </w:rPr>
        <w:t xml:space="preserve"> </w:t>
      </w:r>
      <w:r w:rsidRPr="00326358">
        <w:rPr>
          <w:szCs w:val="28"/>
          <w:lang w:val="uk-UA"/>
        </w:rPr>
        <w:t>технологічних</w:t>
      </w:r>
      <w:r w:rsidR="00544626" w:rsidRPr="00326358">
        <w:rPr>
          <w:szCs w:val="28"/>
          <w:lang w:val="uk-UA"/>
        </w:rPr>
        <w:t xml:space="preserve"> </w:t>
      </w:r>
      <w:r w:rsidRPr="00326358">
        <w:rPr>
          <w:szCs w:val="28"/>
          <w:lang w:val="uk-UA"/>
        </w:rPr>
        <w:t>процесів</w:t>
      </w:r>
      <w:r w:rsidR="00544626" w:rsidRPr="00326358">
        <w:rPr>
          <w:szCs w:val="28"/>
          <w:lang w:val="uk-UA"/>
        </w:rPr>
        <w:t xml:space="preserve"> </w:t>
      </w:r>
      <w:r w:rsidRPr="00326358">
        <w:rPr>
          <w:szCs w:val="28"/>
          <w:lang w:val="uk-UA"/>
        </w:rPr>
        <w:t>у</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питомої</w:t>
      </w:r>
      <w:r w:rsidR="00544626" w:rsidRPr="00326358">
        <w:rPr>
          <w:szCs w:val="28"/>
          <w:lang w:val="uk-UA"/>
        </w:rPr>
        <w:t xml:space="preserve"> </w:t>
      </w:r>
      <w:r w:rsidRPr="00326358">
        <w:rPr>
          <w:szCs w:val="28"/>
          <w:lang w:val="uk-UA"/>
        </w:rPr>
        <w:t>ваги</w:t>
      </w:r>
      <w:r w:rsidR="00544626" w:rsidRPr="00326358">
        <w:rPr>
          <w:szCs w:val="28"/>
          <w:lang w:val="uk-UA"/>
        </w:rPr>
        <w:t xml:space="preserve"> </w:t>
      </w:r>
      <w:r w:rsidRPr="00326358">
        <w:rPr>
          <w:szCs w:val="28"/>
          <w:lang w:val="uk-UA"/>
        </w:rPr>
        <w:t>вартості</w:t>
      </w:r>
      <w:r w:rsidR="00544626" w:rsidRPr="00326358">
        <w:rPr>
          <w:szCs w:val="28"/>
          <w:lang w:val="uk-UA"/>
        </w:rPr>
        <w:t xml:space="preserve"> </w:t>
      </w:r>
      <w:r w:rsidRPr="00326358">
        <w:rPr>
          <w:szCs w:val="28"/>
          <w:lang w:val="uk-UA"/>
        </w:rPr>
        <w:t>придбаної</w:t>
      </w:r>
      <w:r w:rsidR="00544626" w:rsidRPr="00326358">
        <w:rPr>
          <w:szCs w:val="28"/>
          <w:lang w:val="uk-UA"/>
        </w:rPr>
        <w:t xml:space="preserve"> </w:t>
      </w:r>
      <w:r w:rsidRPr="00326358">
        <w:rPr>
          <w:szCs w:val="28"/>
          <w:lang w:val="uk-UA"/>
        </w:rPr>
        <w:t>підприємством</w:t>
      </w:r>
      <w:r w:rsidR="00544626" w:rsidRPr="00326358">
        <w:rPr>
          <w:szCs w:val="28"/>
          <w:lang w:val="uk-UA"/>
        </w:rPr>
        <w:t xml:space="preserve"> </w:t>
      </w:r>
      <w:r w:rsidRPr="00326358">
        <w:rPr>
          <w:szCs w:val="28"/>
          <w:lang w:val="uk-UA"/>
        </w:rPr>
        <w:t>нової</w:t>
      </w:r>
      <w:r w:rsidR="00544626" w:rsidRPr="00326358">
        <w:rPr>
          <w:szCs w:val="28"/>
          <w:lang w:val="uk-UA"/>
        </w:rPr>
        <w:t xml:space="preserve"> </w:t>
      </w:r>
      <w:r w:rsidRPr="00326358">
        <w:rPr>
          <w:szCs w:val="28"/>
          <w:lang w:val="uk-UA"/>
        </w:rPr>
        <w:t>техніки</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технологій</w:t>
      </w:r>
      <w:r w:rsidR="00544626" w:rsidRPr="00326358">
        <w:rPr>
          <w:szCs w:val="28"/>
          <w:lang w:val="uk-UA"/>
        </w:rPr>
        <w:t xml:space="preserve"> </w:t>
      </w:r>
      <w:r w:rsidRPr="00326358">
        <w:rPr>
          <w:szCs w:val="28"/>
          <w:lang w:val="uk-UA"/>
        </w:rPr>
        <w:t>у</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відображається</w:t>
      </w:r>
      <w:r w:rsidR="00544626" w:rsidRPr="00326358">
        <w:rPr>
          <w:szCs w:val="28"/>
          <w:lang w:val="uk-UA"/>
        </w:rPr>
        <w:t xml:space="preserve"> </w:t>
      </w:r>
      <w:r w:rsidRPr="00326358">
        <w:rPr>
          <w:szCs w:val="28"/>
          <w:lang w:val="uk-UA"/>
        </w:rPr>
        <w:t>рівнянням</w:t>
      </w:r>
      <w:r w:rsidR="008925E1" w:rsidRPr="00326358">
        <w:rPr>
          <w:szCs w:val="28"/>
          <w:lang w:val="uk-UA"/>
        </w:rPr>
        <w:t>:</w:t>
      </w:r>
    </w:p>
    <w:p w14:paraId="18D49673" w14:textId="789235EA" w:rsidR="000A55BB" w:rsidRPr="00326358" w:rsidRDefault="00FA08D3" w:rsidP="00E47902">
      <w:pPr>
        <w:shd w:val="clear" w:color="auto" w:fill="FFFFFF"/>
        <w:rPr>
          <w:szCs w:val="28"/>
          <w:lang w:val="uk-UA"/>
        </w:rPr>
      </w:pPr>
      <w:r w:rsidRPr="00326358">
        <w:rPr>
          <w:noProof/>
          <w:szCs w:val="28"/>
          <w:lang w:eastAsia="ru-RU"/>
        </w:rPr>
        <mc:AlternateContent>
          <mc:Choice Requires="wps">
            <w:drawing>
              <wp:anchor distT="0" distB="0" distL="114300" distR="114300" simplePos="0" relativeHeight="251691008" behindDoc="0" locked="0" layoutInCell="1" allowOverlap="1" wp14:anchorId="6AC1E797" wp14:editId="2BDE828B">
                <wp:simplePos x="0" y="0"/>
                <wp:positionH relativeFrom="column">
                  <wp:posOffset>5255260</wp:posOffset>
                </wp:positionH>
                <wp:positionV relativeFrom="paragraph">
                  <wp:posOffset>236220</wp:posOffset>
                </wp:positionV>
                <wp:extent cx="669925" cy="398145"/>
                <wp:effectExtent l="0" t="0" r="0" b="1905"/>
                <wp:wrapNone/>
                <wp:docPr id="2082893214" name=" 37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D991478" w14:textId="77777777" w:rsidR="00665ABF" w:rsidRPr="00223C36" w:rsidRDefault="00665ABF" w:rsidP="002F0150">
                            <w:pPr>
                              <w:ind w:firstLine="0"/>
                              <w:rPr>
                                <w:lang w:val="uk-UA"/>
                              </w:rPr>
                            </w:pPr>
                            <w:r>
                              <w:rPr>
                                <w:lang w:val="uk-UA"/>
                              </w:rPr>
                              <w:t>(3.50)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C1E797" id=" 3734" o:spid="_x0000_s1200" style="position:absolute;left:0;text-align:left;margin-left:413.8pt;margin-top:18.6pt;width:52.75pt;height:31.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" strokecolor="white">
                <v:path arrowok="t"/>
                <v:textbox>
                  <w:txbxContent>
                    <w:p w14:paraId="0D991478" w14:textId="77777777" w:rsidR="00665ABF" w:rsidRPr="00223C36" w:rsidRDefault="00665ABF" w:rsidP="002F0150">
                      <w:pPr>
                        <w:ind w:firstLine="0"/>
                        <w:rPr>
                          <w:lang w:val="uk-UA"/>
                        </w:rPr>
                      </w:pPr>
                      <w:r>
                        <w:rPr>
                          <w:lang w:val="uk-UA"/>
                        </w:rPr>
                        <w:t>(3.50)</w:t>
                      </w:r>
                    </w:p>
                  </w:txbxContent>
                </v:textbox>
              </v:rect>
            </w:pict>
          </mc:Fallback>
        </mc:AlternateContent>
      </w:r>
      <w:r w:rsidR="00544626" w:rsidRPr="00326358">
        <w:rPr>
          <w:szCs w:val="28"/>
          <w:lang w:val="uk-UA"/>
        </w:rPr>
        <w:t xml:space="preserve"> </w:t>
      </w:r>
    </w:p>
    <w:p w14:paraId="2E9C85FB" w14:textId="7221770C" w:rsidR="000A55BB" w:rsidRPr="00CF355E" w:rsidRDefault="00CF355E" w:rsidP="00E47902">
      <w:pPr>
        <w:shd w:val="clear" w:color="auto" w:fill="FFFFFF"/>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32</m:t>
              </m:r>
            </m:sub>
          </m:sSub>
          <m:r>
            <w:rPr>
              <w:rFonts w:ascii="Cambria Math" w:hAnsi="Cambria Math"/>
              <w:szCs w:val="28"/>
              <w:lang w:val="uk-UA"/>
            </w:rPr>
            <m:t>=0,91</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33</m:t>
              </m:r>
            </m:sub>
          </m:sSub>
          <m:r>
            <w:rPr>
              <w:rFonts w:ascii="Cambria Math" w:hAnsi="Cambria Math"/>
              <w:szCs w:val="28"/>
              <w:lang w:val="uk-UA"/>
            </w:rPr>
            <m:t>-1,99</m:t>
          </m:r>
        </m:oMath>
      </m:oMathPara>
    </w:p>
    <w:p w14:paraId="45CCBD9C" w14:textId="77777777" w:rsidR="005078EE" w:rsidRPr="00326358" w:rsidRDefault="005078EE" w:rsidP="00E47902">
      <w:pPr>
        <w:shd w:val="clear" w:color="auto" w:fill="FFFFFF"/>
        <w:rPr>
          <w:szCs w:val="28"/>
          <w:lang w:val="uk-UA"/>
        </w:rPr>
      </w:pPr>
    </w:p>
    <w:p w14:paraId="5A92D1D4" w14:textId="42373F7E" w:rsidR="000A55BB" w:rsidRPr="00326358" w:rsidRDefault="000A55BB" w:rsidP="00E47902">
      <w:pPr>
        <w:shd w:val="clear" w:color="auto" w:fill="FFFFFF"/>
        <w:rPr>
          <w:szCs w:val="28"/>
          <w:lang w:val="uk-UA"/>
        </w:rPr>
      </w:pPr>
      <w:r w:rsidRPr="00326358">
        <w:rPr>
          <w:szCs w:val="28"/>
          <w:lang w:val="uk-UA"/>
        </w:rPr>
        <w:t>Перевіримо</w:t>
      </w:r>
      <w:r w:rsidR="00544626" w:rsidRPr="00326358">
        <w:rPr>
          <w:szCs w:val="28"/>
          <w:lang w:val="uk-UA"/>
        </w:rPr>
        <w:t xml:space="preserve"> </w:t>
      </w:r>
      <w:r w:rsidRPr="00326358">
        <w:rPr>
          <w:szCs w:val="28"/>
          <w:lang w:val="uk-UA"/>
        </w:rPr>
        <w:t>адекватність</w:t>
      </w:r>
      <w:r w:rsidR="00544626" w:rsidRPr="00326358">
        <w:rPr>
          <w:szCs w:val="28"/>
          <w:lang w:val="uk-UA"/>
        </w:rPr>
        <w:t xml:space="preserve"> </w:t>
      </w:r>
      <w:r w:rsidRPr="00326358">
        <w:rPr>
          <w:szCs w:val="28"/>
          <w:lang w:val="uk-UA"/>
        </w:rPr>
        <w:t>даного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початковим</w:t>
      </w:r>
      <w:r w:rsidR="00544626" w:rsidRPr="00326358">
        <w:rPr>
          <w:szCs w:val="28"/>
          <w:lang w:val="uk-UA"/>
        </w:rPr>
        <w:t xml:space="preserve"> </w:t>
      </w:r>
      <w:r w:rsidRPr="00326358">
        <w:rPr>
          <w:szCs w:val="28"/>
          <w:lang w:val="uk-UA"/>
        </w:rPr>
        <w:t>даним.</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необхідних</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наведено</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2F0150" w:rsidRPr="00326358">
        <w:rPr>
          <w:szCs w:val="28"/>
          <w:lang w:val="uk-UA"/>
        </w:rPr>
        <w:t>.</w:t>
      </w:r>
      <w:r w:rsidR="00544626" w:rsidRPr="00326358">
        <w:rPr>
          <w:szCs w:val="28"/>
          <w:lang w:val="uk-UA"/>
        </w:rPr>
        <w:t xml:space="preserve"> </w:t>
      </w:r>
      <w:r w:rsidR="00947D61" w:rsidRPr="00326358">
        <w:rPr>
          <w:color w:val="222222"/>
          <w:szCs w:val="28"/>
          <w:lang w:val="uk-UA"/>
        </w:rPr>
        <w:t>Т.2</w:t>
      </w:r>
      <w:r w:rsidRPr="00326358">
        <w:rPr>
          <w:szCs w:val="28"/>
          <w:lang w:val="uk-UA"/>
        </w:rPr>
        <w:t>.</w:t>
      </w:r>
    </w:p>
    <w:p w14:paraId="4D8888C8" w14:textId="487C351C" w:rsidR="000A55BB" w:rsidRPr="00326358" w:rsidRDefault="000A55BB" w:rsidP="00E47902">
      <w:pPr>
        <w:shd w:val="clear" w:color="auto" w:fill="FFFFFF"/>
        <w:rPr>
          <w:szCs w:val="28"/>
          <w:lang w:val="uk-UA"/>
        </w:rPr>
      </w:pPr>
      <w:r w:rsidRPr="00326358">
        <w:rPr>
          <w:szCs w:val="28"/>
          <w:lang w:val="uk-UA"/>
        </w:rPr>
        <w:t>Визначаємо</w:t>
      </w:r>
      <w:r w:rsidR="00544626" w:rsidRPr="00326358">
        <w:rPr>
          <w:szCs w:val="28"/>
          <w:lang w:val="uk-UA"/>
        </w:rPr>
        <w:t xml:space="preserve"> </w:t>
      </w:r>
      <w:r w:rsidRPr="00326358">
        <w:rPr>
          <w:szCs w:val="28"/>
          <w:lang w:val="uk-UA"/>
        </w:rPr>
        <w:t>коефіцієнт</w:t>
      </w:r>
      <w:r w:rsidR="00544626" w:rsidRPr="00326358">
        <w:rPr>
          <w:szCs w:val="28"/>
          <w:lang w:val="uk-UA"/>
        </w:rPr>
        <w:t xml:space="preserve"> </w:t>
      </w:r>
      <w:r w:rsidRPr="00326358">
        <w:rPr>
          <w:szCs w:val="28"/>
          <w:lang w:val="uk-UA"/>
        </w:rPr>
        <w:t>детермінації</w:t>
      </w:r>
      <w:r w:rsidR="008925E1" w:rsidRPr="00326358">
        <w:rPr>
          <w:szCs w:val="28"/>
          <w:lang w:val="uk-UA"/>
        </w:rPr>
        <w:t>:</w:t>
      </w:r>
      <w:r w:rsidR="00544626" w:rsidRPr="00326358">
        <w:rPr>
          <w:szCs w:val="28"/>
          <w:lang w:val="uk-UA"/>
        </w:rPr>
        <w:t xml:space="preserve"> </w:t>
      </w:r>
    </w:p>
    <w:p w14:paraId="09F44789" w14:textId="620C8191" w:rsidR="000A55BB" w:rsidRPr="00326358" w:rsidRDefault="00FA08D3" w:rsidP="00F2522F">
      <w:pPr>
        <w:shd w:val="clear" w:color="auto" w:fill="FFFFFF"/>
        <w:ind w:firstLine="0"/>
        <w:jc w:val="left"/>
        <w:rPr>
          <w:color w:val="000000"/>
          <w:szCs w:val="28"/>
          <w:lang w:val="uk-UA"/>
        </w:rPr>
      </w:pPr>
      <w:r w:rsidRPr="00326358">
        <w:rPr>
          <w:noProof/>
          <w:szCs w:val="28"/>
          <w:lang w:eastAsia="ru-RU"/>
        </w:rPr>
        <mc:AlternateContent>
          <mc:Choice Requires="wps">
            <w:drawing>
              <wp:anchor distT="0" distB="0" distL="114300" distR="114300" simplePos="0" relativeHeight="251694080" behindDoc="0" locked="0" layoutInCell="1" allowOverlap="1" wp14:anchorId="2A3A0F8A" wp14:editId="1072E625">
                <wp:simplePos x="0" y="0"/>
                <wp:positionH relativeFrom="column">
                  <wp:posOffset>5253990</wp:posOffset>
                </wp:positionH>
                <wp:positionV relativeFrom="paragraph">
                  <wp:posOffset>66040</wp:posOffset>
                </wp:positionV>
                <wp:extent cx="669925" cy="398145"/>
                <wp:effectExtent l="0" t="0" r="0" b="1905"/>
                <wp:wrapNone/>
                <wp:docPr id="506591418" name=" 37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1BED8B8" w14:textId="77777777" w:rsidR="00665ABF" w:rsidRPr="00223C36" w:rsidRDefault="00665ABF" w:rsidP="002F0150">
                            <w:pPr>
                              <w:ind w:firstLine="0"/>
                              <w:rPr>
                                <w:lang w:val="uk-UA"/>
                              </w:rPr>
                            </w:pPr>
                            <w:r>
                              <w:rPr>
                                <w:lang w:val="uk-UA"/>
                              </w:rPr>
                              <w:t>(3.51)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3A0F8A" id=" 3737" o:spid="_x0000_s1201" style="position:absolute;margin-left:413.7pt;margin-top:5.2pt;width:52.75pt;height:31.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" strokecolor="white">
                <v:path arrowok="t"/>
                <v:textbox>
                  <w:txbxContent>
                    <w:p w14:paraId="21BED8B8" w14:textId="77777777" w:rsidR="00665ABF" w:rsidRPr="00223C36" w:rsidRDefault="00665ABF" w:rsidP="002F0150">
                      <w:pPr>
                        <w:ind w:firstLine="0"/>
                        <w:rPr>
                          <w:lang w:val="uk-UA"/>
                        </w:rPr>
                      </w:pPr>
                      <w:r>
                        <w:rPr>
                          <w:lang w:val="uk-UA"/>
                        </w:rPr>
                        <w:t>(3.51)</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32</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32</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32</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32</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668,00</m:t>
            </m:r>
          </m:num>
          <m:den>
            <m:r>
              <m:rPr>
                <m:sty m:val="p"/>
              </m:rPr>
              <w:rPr>
                <w:rFonts w:ascii="Cambria Math" w:hAnsi="Cambria Math"/>
              </w:rPr>
              <m:t>2229,61</m:t>
            </m:r>
          </m:den>
        </m:f>
        <m:r>
          <w:rPr>
            <w:rFonts w:ascii="Cambria Math" w:hAnsi="Cambria Math"/>
            <w:color w:val="000000"/>
            <w:szCs w:val="28"/>
            <w:lang w:val="uk-UA"/>
          </w:rPr>
          <m:t>=0,70</m:t>
        </m:r>
      </m:oMath>
    </w:p>
    <w:p w14:paraId="7B69154D" w14:textId="77777777" w:rsidR="005078EE" w:rsidRPr="00326358" w:rsidRDefault="005078EE" w:rsidP="00E47902">
      <w:pPr>
        <w:rPr>
          <w:sz w:val="16"/>
          <w:szCs w:val="16"/>
          <w:lang w:val="uk-UA"/>
        </w:rPr>
      </w:pPr>
    </w:p>
    <w:p w14:paraId="09633691" w14:textId="3AC75DCB" w:rsidR="000A55BB" w:rsidRPr="00326358" w:rsidRDefault="000A55BB" w:rsidP="00E47902">
      <w:pPr>
        <w:rPr>
          <w:szCs w:val="28"/>
          <w:lang w:val="uk-UA"/>
        </w:rPr>
      </w:pPr>
      <w:r w:rsidRPr="00326358">
        <w:rPr>
          <w:szCs w:val="28"/>
          <w:lang w:val="uk-UA"/>
        </w:rPr>
        <w:t>Визначаємо</w:t>
      </w:r>
      <w:r w:rsidR="00544626" w:rsidRPr="00326358">
        <w:rPr>
          <w:szCs w:val="28"/>
          <w:lang w:val="uk-UA"/>
        </w:rPr>
        <w:t xml:space="preserve"> </w:t>
      </w:r>
      <w:r w:rsidRPr="00326358">
        <w:rPr>
          <w:szCs w:val="28"/>
          <w:lang w:val="uk-UA"/>
        </w:rPr>
        <w:t>фактичне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критерію</w:t>
      </w:r>
      <w:r w:rsidR="00544626" w:rsidRPr="00326358">
        <w:rPr>
          <w:szCs w:val="28"/>
          <w:lang w:val="uk-UA"/>
        </w:rPr>
        <w:t xml:space="preserve"> </w:t>
      </w:r>
      <w:r w:rsidRPr="00326358">
        <w:rPr>
          <w:szCs w:val="28"/>
          <w:lang w:val="uk-UA"/>
        </w:rPr>
        <w:t>Фішера</w:t>
      </w:r>
      <w:r w:rsidR="008925E1" w:rsidRPr="00326358">
        <w:rPr>
          <w:szCs w:val="28"/>
          <w:lang w:val="uk-UA"/>
        </w:rPr>
        <w:t>:</w:t>
      </w:r>
      <w:r w:rsidR="00544626" w:rsidRPr="00326358">
        <w:rPr>
          <w:szCs w:val="28"/>
          <w:lang w:val="uk-UA"/>
        </w:rPr>
        <w:t xml:space="preserve"> </w:t>
      </w:r>
    </w:p>
    <w:p w14:paraId="3E311B70" w14:textId="77777777" w:rsidR="005078EE" w:rsidRPr="00326358" w:rsidRDefault="005078EE" w:rsidP="00E47902">
      <w:pPr>
        <w:rPr>
          <w:sz w:val="16"/>
          <w:szCs w:val="16"/>
          <w:lang w:val="uk-UA"/>
        </w:rPr>
      </w:pPr>
    </w:p>
    <w:p w14:paraId="7CF66B74" w14:textId="365C940D" w:rsidR="000A55BB" w:rsidRPr="00326358" w:rsidRDefault="00FA08D3" w:rsidP="00E47902">
      <w:pPr>
        <w:jc w:val="center"/>
        <w:rPr>
          <w:szCs w:val="28"/>
          <w:lang w:val="uk-UA"/>
        </w:rPr>
      </w:pPr>
      <w:r w:rsidRPr="00326358">
        <w:rPr>
          <w:noProof/>
          <w:szCs w:val="28"/>
          <w:lang w:eastAsia="ru-RU"/>
        </w:rPr>
        <mc:AlternateContent>
          <mc:Choice Requires="wps">
            <w:drawing>
              <wp:anchor distT="0" distB="0" distL="114300" distR="114300" simplePos="0" relativeHeight="251695104" behindDoc="0" locked="0" layoutInCell="1" allowOverlap="1" wp14:anchorId="7FB571C5" wp14:editId="6EDA9218">
                <wp:simplePos x="0" y="0"/>
                <wp:positionH relativeFrom="column">
                  <wp:posOffset>5163185</wp:posOffset>
                </wp:positionH>
                <wp:positionV relativeFrom="paragraph">
                  <wp:posOffset>38100</wp:posOffset>
                </wp:positionV>
                <wp:extent cx="669925" cy="398145"/>
                <wp:effectExtent l="0" t="0" r="0" b="1905"/>
                <wp:wrapNone/>
                <wp:docPr id="1169547884" name=" 37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308D7F4" w14:textId="77777777" w:rsidR="00665ABF" w:rsidRPr="00223C36" w:rsidRDefault="00665ABF" w:rsidP="002F0150">
                            <w:pPr>
                              <w:ind w:firstLine="0"/>
                              <w:rPr>
                                <w:lang w:val="uk-UA"/>
                              </w:rPr>
                            </w:pPr>
                            <w:r>
                              <w:rPr>
                                <w:lang w:val="uk-UA"/>
                              </w:rPr>
                              <w:t>(3.52)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B571C5" id=" 3738" o:spid="_x0000_s1202" style="position:absolute;left:0;text-align:left;margin-left:406.55pt;margin-top:3pt;width:52.75pt;height:31.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" strokecolor="white">
                <v:path arrowok="t"/>
                <v:textbox>
                  <w:txbxContent>
                    <w:p w14:paraId="0308D7F4" w14:textId="77777777" w:rsidR="00665ABF" w:rsidRPr="00223C36" w:rsidRDefault="00665ABF" w:rsidP="002F0150">
                      <w:pPr>
                        <w:ind w:firstLine="0"/>
                        <w:rPr>
                          <w:lang w:val="uk-UA"/>
                        </w:rPr>
                      </w:pPr>
                      <w:r>
                        <w:rPr>
                          <w:lang w:val="uk-UA"/>
                        </w:rPr>
                        <w:t>(3.52)</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0,70</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0,70</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=37,40</m:t>
        </m:r>
      </m:oMath>
    </w:p>
    <w:p w14:paraId="41DFBE68" w14:textId="77777777" w:rsidR="0068698A" w:rsidRPr="00326358" w:rsidRDefault="0068698A" w:rsidP="0068698A">
      <w:pPr>
        <w:shd w:val="clear" w:color="auto" w:fill="FFFFFF"/>
        <w:rPr>
          <w:szCs w:val="28"/>
          <w:lang w:val="uk-UA"/>
        </w:rPr>
      </w:pPr>
      <w:r w:rsidRPr="00326358">
        <w:rPr>
          <w:szCs w:val="28"/>
          <w:lang w:val="uk-UA"/>
        </w:rPr>
        <w:t xml:space="preserve">Оскільки фактичне значення критерію перевищує критичне (4,49), рівняння регресії визнається адекватним і може бути використане для прогнозування очікуваної питомої ваги впроваджених нових технологічних </w:t>
      </w:r>
      <w:r w:rsidRPr="00326358">
        <w:rPr>
          <w:szCs w:val="28"/>
          <w:lang w:val="uk-UA"/>
        </w:rPr>
        <w:lastRenderedPageBreak/>
        <w:t>процесів у землекористуванні залежно від питомої ваги вартості придбаної підприємством нової техніки та технологій у цій галузі.</w:t>
      </w:r>
    </w:p>
    <w:p w14:paraId="3F986B81" w14:textId="7F15DD88" w:rsidR="0068698A" w:rsidRPr="00326358" w:rsidRDefault="0068698A" w:rsidP="0068698A">
      <w:pPr>
        <w:shd w:val="clear" w:color="auto" w:fill="FFFFFF"/>
        <w:rPr>
          <w:szCs w:val="28"/>
          <w:lang w:val="uk-UA"/>
        </w:rPr>
      </w:pPr>
      <w:r w:rsidRPr="00326358">
        <w:rPr>
          <w:szCs w:val="28"/>
          <w:lang w:val="uk-UA"/>
        </w:rPr>
        <w:t xml:space="preserve">Позначимо через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0</m:t>
            </m:r>
          </m:sub>
        </m:sSub>
      </m:oMath>
      <w:r w:rsidRPr="00326358">
        <w:rPr>
          <w:szCs w:val="28"/>
          <w:lang w:val="uk-UA"/>
        </w:rPr>
        <w:t>питому вагу вартості придбаної підприємством нової техніки та технологій у землекористуванні, для якої необхідно оцінити очікувану питому вагу впроваджених нових технологічних процесів. Для побудови інтервального прогнозу обчислюємо наступні значення:</w:t>
      </w:r>
    </w:p>
    <w:p w14:paraId="2AD16AAF" w14:textId="77777777" w:rsidR="005078EE" w:rsidRPr="00326358" w:rsidRDefault="005078EE" w:rsidP="00E47902">
      <w:pPr>
        <w:shd w:val="clear" w:color="auto" w:fill="FFFFFF"/>
        <w:rPr>
          <w:sz w:val="20"/>
          <w:szCs w:val="20"/>
          <w:lang w:val="uk-UA"/>
        </w:rPr>
      </w:pPr>
    </w:p>
    <w:p w14:paraId="3EF693EA" w14:textId="3622098F" w:rsidR="000A55BB" w:rsidRPr="00326358" w:rsidRDefault="00FA08D3" w:rsidP="00E47902">
      <w:pPr>
        <w:shd w:val="clear" w:color="auto" w:fill="FFFFFF"/>
        <w:rPr>
          <w:color w:val="000000"/>
          <w:szCs w:val="28"/>
          <w:lang w:val="uk-UA"/>
        </w:rPr>
      </w:pPr>
      <w:r w:rsidRPr="00326358">
        <w:rPr>
          <w:noProof/>
          <w:szCs w:val="28"/>
          <w:lang w:eastAsia="ru-RU"/>
        </w:rPr>
        <mc:AlternateContent>
          <mc:Choice Requires="wps">
            <w:drawing>
              <wp:anchor distT="0" distB="0" distL="114300" distR="114300" simplePos="0" relativeHeight="251696128" behindDoc="0" locked="0" layoutInCell="1" allowOverlap="1" wp14:anchorId="7E2ADC80" wp14:editId="4D5A262A">
                <wp:simplePos x="0" y="0"/>
                <wp:positionH relativeFrom="column">
                  <wp:posOffset>5036820</wp:posOffset>
                </wp:positionH>
                <wp:positionV relativeFrom="paragraph">
                  <wp:posOffset>140335</wp:posOffset>
                </wp:positionV>
                <wp:extent cx="669925" cy="398145"/>
                <wp:effectExtent l="0" t="0" r="0" b="1905"/>
                <wp:wrapNone/>
                <wp:docPr id="1156959078" name=" 37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AE3944B" w14:textId="77777777" w:rsidR="00665ABF" w:rsidRPr="00223C36" w:rsidRDefault="00665ABF" w:rsidP="002F0150">
                            <w:pPr>
                              <w:ind w:firstLine="0"/>
                              <w:rPr>
                                <w:lang w:val="uk-UA"/>
                              </w:rPr>
                            </w:pPr>
                            <w:r>
                              <w:rPr>
                                <w:lang w:val="uk-UA"/>
                              </w:rPr>
                              <w:t>(3.53)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2ADC80" id=" 3739" o:spid="_x0000_s1203" style="position:absolute;left:0;text-align:left;margin-left:396.6pt;margin-top:11.05pt;width:52.75pt;height:31.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" strokecolor="white">
                <v:path arrowok="t"/>
                <v:textbox>
                  <w:txbxContent>
                    <w:p w14:paraId="1AE3944B" w14:textId="77777777" w:rsidR="00665ABF" w:rsidRPr="00223C36" w:rsidRDefault="00665ABF" w:rsidP="002F0150">
                      <w:pPr>
                        <w:ind w:firstLine="0"/>
                        <w:rPr>
                          <w:lang w:val="uk-UA"/>
                        </w:rPr>
                      </w:pPr>
                      <w:r>
                        <w:rPr>
                          <w:lang w:val="uk-UA"/>
                        </w:rPr>
                        <w:t>(3.53)</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3</m:t>
            </m:r>
          </m:sub>
        </m:sSub>
        <m:d>
          <m:dPr>
            <m:ctrlPr>
              <w:rPr>
                <w:rFonts w:ascii="Cambria Math" w:hAnsi="Cambria Math"/>
                <w:i/>
                <w:color w:val="000000"/>
                <w:szCs w:val="28"/>
                <w:lang w:val="uk-UA"/>
              </w:rPr>
            </m:ctrlPr>
          </m:dPr>
          <m:e>
            <m:r>
              <w:rPr>
                <w:rFonts w:ascii="Cambria Math" w:hAnsi="Cambria Math"/>
                <w:color w:val="000000"/>
                <w:szCs w:val="28"/>
                <w:lang w:val="uk-UA"/>
              </w:rPr>
              <m:t>3, 2</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32</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32</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=6,46</m:t>
        </m:r>
      </m:oMath>
    </w:p>
    <w:p w14:paraId="149557C5" w14:textId="0C3FE2A0"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97152" behindDoc="0" locked="0" layoutInCell="1" allowOverlap="1" wp14:anchorId="6FABB179" wp14:editId="28C45024">
                <wp:simplePos x="0" y="0"/>
                <wp:positionH relativeFrom="column">
                  <wp:posOffset>5253990</wp:posOffset>
                </wp:positionH>
                <wp:positionV relativeFrom="paragraph">
                  <wp:posOffset>41275</wp:posOffset>
                </wp:positionV>
                <wp:extent cx="669925" cy="398145"/>
                <wp:effectExtent l="0" t="0" r="0" b="1905"/>
                <wp:wrapNone/>
                <wp:docPr id="1990122499" name=" 37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1D46036" w14:textId="77777777" w:rsidR="00665ABF" w:rsidRPr="00223C36" w:rsidRDefault="00665ABF" w:rsidP="002F0150">
                            <w:pPr>
                              <w:ind w:firstLine="0"/>
                              <w:rPr>
                                <w:lang w:val="uk-UA"/>
                              </w:rPr>
                            </w:pPr>
                            <w:r>
                              <w:rPr>
                                <w:lang w:val="uk-UA"/>
                              </w:rPr>
                              <w:t>(3.54)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ABB179" id=" 3740" o:spid="_x0000_s1204" style="position:absolute;left:0;text-align:left;margin-left:413.7pt;margin-top:3.25pt;width:52.75pt;height:31.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" strokecolor="white">
                <v:path arrowok="t"/>
                <v:textbox>
                  <w:txbxContent>
                    <w:p w14:paraId="11D46036" w14:textId="77777777" w:rsidR="00665ABF" w:rsidRPr="00223C36" w:rsidRDefault="00665ABF" w:rsidP="002F0150">
                      <w:pPr>
                        <w:ind w:firstLine="0"/>
                        <w:rPr>
                          <w:lang w:val="uk-UA"/>
                        </w:rPr>
                      </w:pPr>
                      <w:r>
                        <w:rPr>
                          <w:lang w:val="uk-UA"/>
                        </w:rPr>
                        <w:t>(3.54)</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33</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33</m:t>
                        </m:r>
                      </m:sub>
                    </m:sSub>
                  </m:e>
                </m:ba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e>
            </m:nary>
          </m:e>
        </m:nary>
        <m:r>
          <w:rPr>
            <w:rFonts w:ascii="Cambria Math" w:hAnsi="Cambria Math"/>
            <w:color w:val="000000"/>
            <w:szCs w:val="28"/>
            <w:lang w:val="uk-UA"/>
          </w:rPr>
          <m:t>=</m:t>
        </m:r>
        <m:r>
          <m:rPr>
            <m:sty m:val="p"/>
          </m:rPr>
          <w:rPr>
            <w:rFonts w:ascii="Cambria Math" w:hAnsi="Cambria Math"/>
            <w:szCs w:val="28"/>
          </w:rPr>
          <m:t>1898,50</m:t>
        </m:r>
      </m:oMath>
    </w:p>
    <w:p w14:paraId="1220B29E" w14:textId="77EDA184" w:rsidR="005078EE" w:rsidRPr="00326358" w:rsidRDefault="000A55BB" w:rsidP="00E47902">
      <w:pPr>
        <w:shd w:val="clear" w:color="auto" w:fill="FFFFFF"/>
        <w:rPr>
          <w:szCs w:val="28"/>
          <w:lang w:val="uk-UA"/>
        </w:rPr>
      </w:pPr>
      <w:r w:rsidRPr="00326358">
        <w:rPr>
          <w:szCs w:val="28"/>
          <w:lang w:val="uk-UA"/>
        </w:rPr>
        <w:t>Довжина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інтервалу</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вигляд</w:t>
      </w:r>
      <w:r w:rsidR="008925E1" w:rsidRPr="00326358">
        <w:rPr>
          <w:szCs w:val="28"/>
          <w:lang w:val="uk-UA"/>
        </w:rPr>
        <w:t>:</w:t>
      </w:r>
    </w:p>
    <w:p w14:paraId="0B711CDC" w14:textId="0BF3A318" w:rsidR="000A55BB" w:rsidRPr="00326358" w:rsidRDefault="00544626" w:rsidP="00E47902">
      <w:pPr>
        <w:shd w:val="clear" w:color="auto" w:fill="FFFFFF"/>
        <w:rPr>
          <w:sz w:val="20"/>
          <w:szCs w:val="20"/>
          <w:lang w:val="uk-UA"/>
        </w:rPr>
      </w:pPr>
      <w:r w:rsidRPr="00326358">
        <w:rPr>
          <w:szCs w:val="28"/>
          <w:lang w:val="uk-UA"/>
        </w:rPr>
        <w:t xml:space="preserve"> </w:t>
      </w:r>
    </w:p>
    <w:p w14:paraId="0D6CE603" w14:textId="4BB7A790"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698176" behindDoc="0" locked="0" layoutInCell="1" allowOverlap="1" wp14:anchorId="44DBBA34" wp14:editId="3C832559">
                <wp:simplePos x="0" y="0"/>
                <wp:positionH relativeFrom="column">
                  <wp:posOffset>5407660</wp:posOffset>
                </wp:positionH>
                <wp:positionV relativeFrom="paragraph">
                  <wp:posOffset>151765</wp:posOffset>
                </wp:positionV>
                <wp:extent cx="669925" cy="398145"/>
                <wp:effectExtent l="0" t="0" r="0" b="1905"/>
                <wp:wrapNone/>
                <wp:docPr id="185443095" name=" 37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4C25DE8" w14:textId="77777777" w:rsidR="00665ABF" w:rsidRPr="00223C36" w:rsidRDefault="00665ABF" w:rsidP="002F0150">
                            <w:pPr>
                              <w:ind w:firstLine="0"/>
                              <w:rPr>
                                <w:lang w:val="uk-UA"/>
                              </w:rPr>
                            </w:pPr>
                            <w:r>
                              <w:rPr>
                                <w:lang w:val="uk-UA"/>
                              </w:rPr>
                              <w:t>(3.55)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DBBA34" id=" 3741" o:spid="_x0000_s1205" style="position:absolute;left:0;text-align:left;margin-left:425.8pt;margin-top:11.95pt;width:52.75pt;height:31.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" strokecolor="white">
                <v:path arrowok="t"/>
                <v:textbox>
                  <w:txbxContent>
                    <w:p w14:paraId="74C25DE8" w14:textId="77777777" w:rsidR="00665ABF" w:rsidRPr="00223C36" w:rsidRDefault="00665ABF" w:rsidP="002F0150">
                      <w:pPr>
                        <w:ind w:firstLine="0"/>
                        <w:rPr>
                          <w:lang w:val="uk-UA"/>
                        </w:rPr>
                      </w:pPr>
                      <w:r>
                        <w:rPr>
                          <w:lang w:val="uk-UA"/>
                        </w:rPr>
                        <w:t>(3.55)</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3</m:t>
            </m:r>
          </m:sub>
        </m:sSub>
        <m:d>
          <m:dPr>
            <m:ctrlPr>
              <w:rPr>
                <w:rFonts w:ascii="Cambria Math" w:hAnsi="Cambria Math"/>
                <w:i/>
                <w:color w:val="000000"/>
                <w:szCs w:val="28"/>
                <w:lang w:val="uk-UA"/>
              </w:rPr>
            </m:ctrlPr>
          </m:dPr>
          <m:e>
            <m:r>
              <w:rPr>
                <w:rFonts w:ascii="Cambria Math" w:hAnsi="Cambria Math"/>
                <w:color w:val="000000"/>
                <w:szCs w:val="28"/>
                <w:lang w:val="uk-UA"/>
              </w:rPr>
              <m:t>3,2</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6,46</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33</m:t>
                    </m:r>
                  </m:sub>
                  <m:sup>
                    <m:r>
                      <w:rPr>
                        <w:rFonts w:ascii="Cambria Math" w:hAnsi="Cambria Math"/>
                        <w:color w:val="000000"/>
                        <w:szCs w:val="28"/>
                        <w:lang w:val="en-US"/>
                      </w:rPr>
                      <m:t>0</m:t>
                    </m:r>
                  </m:sup>
                </m:sSubSup>
                <m:r>
                  <w:rPr>
                    <w:rFonts w:ascii="Cambria Math" w:hAnsi="Cambria Math"/>
                    <w:color w:val="000000"/>
                    <w:szCs w:val="28"/>
                    <w:lang w:val="en-US"/>
                  </w:rPr>
                  <m:t>-59,83</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1898,50</m:t>
                </m:r>
              </m:den>
            </m:f>
          </m:e>
        </m:rad>
      </m:oMath>
    </w:p>
    <w:p w14:paraId="25C0BC83" w14:textId="4F030536" w:rsidR="000A55BB" w:rsidRPr="00326358" w:rsidRDefault="000A55BB"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59,83</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szCs w:val="28"/>
          <w:lang w:val="uk-UA"/>
        </w:rPr>
        <w:t>питомої</w:t>
      </w:r>
      <w:r w:rsidR="00544626" w:rsidRPr="00326358">
        <w:rPr>
          <w:szCs w:val="28"/>
          <w:lang w:val="uk-UA"/>
        </w:rPr>
        <w:t xml:space="preserve"> </w:t>
      </w:r>
      <w:r w:rsidRPr="00326358">
        <w:rPr>
          <w:szCs w:val="28"/>
          <w:lang w:val="uk-UA"/>
        </w:rPr>
        <w:t>ваги</w:t>
      </w:r>
      <w:r w:rsidR="00544626" w:rsidRPr="00326358">
        <w:rPr>
          <w:szCs w:val="28"/>
          <w:lang w:val="uk-UA"/>
        </w:rPr>
        <w:t xml:space="preserve"> </w:t>
      </w:r>
      <w:r w:rsidRPr="00326358">
        <w:rPr>
          <w:szCs w:val="28"/>
          <w:lang w:val="uk-UA"/>
        </w:rPr>
        <w:t>вартості</w:t>
      </w:r>
      <w:r w:rsidR="00544626" w:rsidRPr="00326358">
        <w:rPr>
          <w:szCs w:val="28"/>
          <w:lang w:val="uk-UA"/>
        </w:rPr>
        <w:t xml:space="preserve"> </w:t>
      </w:r>
      <w:r w:rsidRPr="00326358">
        <w:rPr>
          <w:szCs w:val="28"/>
          <w:lang w:val="uk-UA"/>
        </w:rPr>
        <w:t>придбаної</w:t>
      </w:r>
      <w:r w:rsidR="00544626" w:rsidRPr="00326358">
        <w:rPr>
          <w:szCs w:val="28"/>
          <w:lang w:val="uk-UA"/>
        </w:rPr>
        <w:t xml:space="preserve"> </w:t>
      </w:r>
      <w:r w:rsidRPr="00326358">
        <w:rPr>
          <w:szCs w:val="28"/>
          <w:lang w:val="uk-UA"/>
        </w:rPr>
        <w:t>підприємством</w:t>
      </w:r>
      <w:r w:rsidR="00544626" w:rsidRPr="00326358">
        <w:rPr>
          <w:szCs w:val="28"/>
          <w:lang w:val="uk-UA"/>
        </w:rPr>
        <w:t xml:space="preserve"> </w:t>
      </w:r>
      <w:r w:rsidRPr="00326358">
        <w:rPr>
          <w:szCs w:val="28"/>
          <w:lang w:val="uk-UA"/>
        </w:rPr>
        <w:t>нової</w:t>
      </w:r>
      <w:r w:rsidR="00544626" w:rsidRPr="00326358">
        <w:rPr>
          <w:szCs w:val="28"/>
          <w:lang w:val="uk-UA"/>
        </w:rPr>
        <w:t xml:space="preserve"> </w:t>
      </w:r>
      <w:r w:rsidRPr="00326358">
        <w:rPr>
          <w:szCs w:val="28"/>
          <w:lang w:val="uk-UA"/>
        </w:rPr>
        <w:t>техніки</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технологій</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6E0CA2A3" w14:textId="5C80ED73" w:rsidR="000A55BB" w:rsidRPr="00326358" w:rsidRDefault="00832A45" w:rsidP="00E47902">
      <w:pPr>
        <w:shd w:val="clear" w:color="auto" w:fill="FFFFFF"/>
        <w:rPr>
          <w:color w:val="000000"/>
          <w:szCs w:val="28"/>
          <w:lang w:val="uk-UA"/>
        </w:rPr>
      </w:pPr>
      <w:r w:rsidRPr="00665ABF">
        <w:rPr>
          <w:szCs w:val="28"/>
          <w:lang w:val="uk-UA"/>
        </w:rPr>
        <w:t>Межі</w:t>
      </w:r>
      <w:r w:rsidR="00544626" w:rsidRPr="00665ABF">
        <w:rPr>
          <w:szCs w:val="28"/>
          <w:lang w:val="uk-UA"/>
        </w:rPr>
        <w:t xml:space="preserve"> </w:t>
      </w:r>
      <w:r w:rsidRPr="00665ABF">
        <w:rPr>
          <w:szCs w:val="28"/>
          <w:lang w:val="uk-UA"/>
        </w:rPr>
        <w:t>очікуваної</w:t>
      </w:r>
      <w:r w:rsidR="00544626" w:rsidRPr="00665ABF">
        <w:rPr>
          <w:szCs w:val="28"/>
          <w:lang w:val="uk-UA"/>
        </w:rPr>
        <w:t xml:space="preserve"> </w:t>
      </w:r>
      <w:r w:rsidRPr="00665ABF">
        <w:rPr>
          <w:szCs w:val="28"/>
          <w:lang w:val="uk-UA"/>
        </w:rPr>
        <w:t>питомої</w:t>
      </w:r>
      <w:r w:rsidR="00544626" w:rsidRPr="00665ABF">
        <w:rPr>
          <w:szCs w:val="28"/>
          <w:lang w:val="uk-UA"/>
        </w:rPr>
        <w:t xml:space="preserve"> </w:t>
      </w:r>
      <w:r w:rsidRPr="00665ABF">
        <w:rPr>
          <w:szCs w:val="28"/>
          <w:lang w:val="uk-UA"/>
        </w:rPr>
        <w:t>ваги</w:t>
      </w:r>
      <w:r w:rsidR="00544626" w:rsidRPr="00665ABF">
        <w:rPr>
          <w:szCs w:val="28"/>
          <w:lang w:val="uk-UA"/>
        </w:rPr>
        <w:t xml:space="preserve"> </w:t>
      </w:r>
      <w:r w:rsidRPr="00665ABF">
        <w:rPr>
          <w:szCs w:val="28"/>
          <w:lang w:val="uk-UA"/>
        </w:rPr>
        <w:t>впроваджених</w:t>
      </w:r>
      <w:r w:rsidR="00544626" w:rsidRPr="00665ABF">
        <w:rPr>
          <w:szCs w:val="28"/>
          <w:lang w:val="uk-UA"/>
        </w:rPr>
        <w:t xml:space="preserve"> </w:t>
      </w:r>
      <w:r w:rsidRPr="00665ABF">
        <w:rPr>
          <w:szCs w:val="28"/>
          <w:lang w:val="uk-UA"/>
        </w:rPr>
        <w:t>нових</w:t>
      </w:r>
      <w:r w:rsidR="00544626" w:rsidRPr="00665ABF">
        <w:rPr>
          <w:szCs w:val="28"/>
          <w:lang w:val="uk-UA"/>
        </w:rPr>
        <w:t xml:space="preserve"> </w:t>
      </w:r>
      <w:r w:rsidRPr="00665ABF">
        <w:rPr>
          <w:szCs w:val="28"/>
          <w:lang w:val="uk-UA"/>
        </w:rPr>
        <w:t>технологічних</w:t>
      </w:r>
      <w:r w:rsidR="00544626" w:rsidRPr="00665ABF">
        <w:rPr>
          <w:szCs w:val="28"/>
          <w:lang w:val="uk-UA"/>
        </w:rPr>
        <w:t xml:space="preserve"> </w:t>
      </w:r>
      <w:r w:rsidRPr="00665ABF">
        <w:rPr>
          <w:szCs w:val="28"/>
          <w:lang w:val="uk-UA"/>
        </w:rPr>
        <w:t>процесів</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підприємств</w:t>
      </w:r>
      <w:r w:rsidR="00544626" w:rsidRPr="00665ABF">
        <w:rPr>
          <w:szCs w:val="28"/>
          <w:lang w:val="uk-UA"/>
        </w:rPr>
        <w:t xml:space="preserve"> </w:t>
      </w:r>
      <w:r w:rsidRPr="00665ABF">
        <w:rPr>
          <w:szCs w:val="28"/>
          <w:lang w:val="uk-UA"/>
        </w:rPr>
        <w:t>залежно</w:t>
      </w:r>
      <w:r w:rsidR="00544626" w:rsidRPr="00665ABF">
        <w:rPr>
          <w:szCs w:val="28"/>
          <w:lang w:val="uk-UA"/>
        </w:rPr>
        <w:t xml:space="preserve"> </w:t>
      </w:r>
      <w:r w:rsidRPr="00665ABF">
        <w:rPr>
          <w:szCs w:val="28"/>
          <w:lang w:val="uk-UA"/>
        </w:rPr>
        <w:t>від</w:t>
      </w:r>
      <w:r w:rsidR="00544626" w:rsidRPr="00665ABF">
        <w:rPr>
          <w:szCs w:val="28"/>
          <w:lang w:val="uk-UA"/>
        </w:rPr>
        <w:t xml:space="preserve"> </w:t>
      </w:r>
      <w:r w:rsidRPr="00665ABF">
        <w:rPr>
          <w:szCs w:val="28"/>
          <w:lang w:val="uk-UA"/>
        </w:rPr>
        <w:t>питомої</w:t>
      </w:r>
      <w:r w:rsidR="00544626" w:rsidRPr="00665ABF">
        <w:rPr>
          <w:szCs w:val="28"/>
          <w:lang w:val="uk-UA"/>
        </w:rPr>
        <w:t xml:space="preserve"> </w:t>
      </w:r>
      <w:r w:rsidRPr="00665ABF">
        <w:rPr>
          <w:szCs w:val="28"/>
          <w:lang w:val="uk-UA"/>
        </w:rPr>
        <w:t>ваги</w:t>
      </w:r>
      <w:r w:rsidR="00544626" w:rsidRPr="00665ABF">
        <w:rPr>
          <w:szCs w:val="28"/>
          <w:lang w:val="uk-UA"/>
        </w:rPr>
        <w:t xml:space="preserve"> </w:t>
      </w:r>
      <w:r w:rsidRPr="00665ABF">
        <w:rPr>
          <w:szCs w:val="28"/>
          <w:lang w:val="uk-UA"/>
        </w:rPr>
        <w:t>вартості</w:t>
      </w:r>
      <w:r w:rsidR="00544626" w:rsidRPr="00665ABF">
        <w:rPr>
          <w:szCs w:val="28"/>
          <w:lang w:val="uk-UA"/>
        </w:rPr>
        <w:t xml:space="preserve"> </w:t>
      </w:r>
      <w:r w:rsidRPr="00665ABF">
        <w:rPr>
          <w:szCs w:val="28"/>
          <w:lang w:val="uk-UA"/>
        </w:rPr>
        <w:t>придбаної</w:t>
      </w:r>
      <w:r w:rsidR="00544626" w:rsidRPr="00665ABF">
        <w:rPr>
          <w:szCs w:val="28"/>
          <w:lang w:val="uk-UA"/>
        </w:rPr>
        <w:t xml:space="preserve"> </w:t>
      </w:r>
      <w:r w:rsidRPr="00665ABF">
        <w:rPr>
          <w:szCs w:val="28"/>
          <w:lang w:val="uk-UA"/>
        </w:rPr>
        <w:t>підприємством</w:t>
      </w:r>
      <w:r w:rsidR="00544626" w:rsidRPr="00665ABF">
        <w:rPr>
          <w:szCs w:val="28"/>
          <w:lang w:val="uk-UA"/>
        </w:rPr>
        <w:t xml:space="preserve"> </w:t>
      </w:r>
      <w:r w:rsidRPr="00665ABF">
        <w:rPr>
          <w:szCs w:val="28"/>
          <w:lang w:val="uk-UA"/>
        </w:rPr>
        <w:t>нової</w:t>
      </w:r>
      <w:r w:rsidR="00544626" w:rsidRPr="00665ABF">
        <w:rPr>
          <w:szCs w:val="28"/>
          <w:lang w:val="uk-UA"/>
        </w:rPr>
        <w:t xml:space="preserve"> </w:t>
      </w:r>
      <w:r w:rsidRPr="00665ABF">
        <w:rPr>
          <w:szCs w:val="28"/>
          <w:lang w:val="uk-UA"/>
        </w:rPr>
        <w:t>техніки</w:t>
      </w:r>
      <w:r w:rsidR="00544626" w:rsidRPr="00665ABF">
        <w:rPr>
          <w:szCs w:val="28"/>
          <w:lang w:val="uk-UA"/>
        </w:rPr>
        <w:t xml:space="preserve"> </w:t>
      </w:r>
      <w:r w:rsidRPr="00665ABF">
        <w:rPr>
          <w:szCs w:val="28"/>
          <w:lang w:val="uk-UA"/>
        </w:rPr>
        <w:t>та</w:t>
      </w:r>
      <w:r w:rsidR="00544626" w:rsidRPr="00665ABF">
        <w:rPr>
          <w:szCs w:val="28"/>
          <w:lang w:val="uk-UA"/>
        </w:rPr>
        <w:t xml:space="preserve"> </w:t>
      </w:r>
      <w:r w:rsidRPr="00665ABF">
        <w:rPr>
          <w:szCs w:val="28"/>
          <w:lang w:val="uk-UA"/>
        </w:rPr>
        <w:t>технологій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цій</w:t>
      </w:r>
      <w:r w:rsidR="00544626" w:rsidRPr="00665ABF">
        <w:rPr>
          <w:szCs w:val="28"/>
          <w:lang w:val="uk-UA"/>
        </w:rPr>
        <w:t xml:space="preserve"> </w:t>
      </w:r>
      <w:r w:rsidRPr="00665ABF">
        <w:rPr>
          <w:szCs w:val="28"/>
          <w:lang w:val="uk-UA"/>
        </w:rPr>
        <w:t>галузі</w:t>
      </w:r>
      <w:r w:rsidR="00544626" w:rsidRPr="00665ABF">
        <w:rPr>
          <w:szCs w:val="28"/>
          <w:lang w:val="uk-UA"/>
        </w:rPr>
        <w:t xml:space="preserve"> </w:t>
      </w:r>
      <w:r w:rsidRPr="00665ABF">
        <w:rPr>
          <w:szCs w:val="28"/>
          <w:lang w:val="uk-UA"/>
        </w:rPr>
        <w:t>наведено</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табл.</w:t>
      </w:r>
      <w:r w:rsidR="00544626" w:rsidRPr="00665ABF">
        <w:rPr>
          <w:szCs w:val="28"/>
          <w:lang w:val="uk-UA"/>
        </w:rPr>
        <w:t xml:space="preserve"> </w:t>
      </w:r>
      <w:r w:rsidRPr="00326358">
        <w:rPr>
          <w:szCs w:val="28"/>
        </w:rPr>
        <w:t>3.</w:t>
      </w:r>
      <w:r w:rsidR="0071225F">
        <w:rPr>
          <w:szCs w:val="28"/>
          <w:lang w:val="uk-UA"/>
        </w:rPr>
        <w:t>8</w:t>
      </w:r>
      <w:r w:rsidR="000A55BB" w:rsidRPr="00326358">
        <w:rPr>
          <w:color w:val="000000"/>
          <w:szCs w:val="28"/>
          <w:lang w:val="uk-UA"/>
        </w:rPr>
        <w:t>.</w:t>
      </w:r>
    </w:p>
    <w:p w14:paraId="1D1E4001" w14:textId="135CC74B" w:rsidR="00D34F0C"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222222"/>
          <w:szCs w:val="28"/>
          <w:lang w:val="uk-UA"/>
        </w:rPr>
        <w:t>3</w:t>
      </w:r>
      <w:r w:rsidR="00421B9B" w:rsidRPr="00326358">
        <w:rPr>
          <w:color w:val="222222"/>
          <w:szCs w:val="28"/>
          <w:lang w:val="uk-UA"/>
        </w:rPr>
        <w:t>.</w:t>
      </w:r>
      <w:r w:rsidR="0071225F">
        <w:rPr>
          <w:i/>
          <w:iCs/>
          <w:color w:val="000000"/>
          <w:szCs w:val="28"/>
          <w:lang w:val="uk-UA"/>
        </w:rPr>
        <w:t>8</w:t>
      </w:r>
    </w:p>
    <w:p w14:paraId="2C8A1D23" w14:textId="38CEF8F2" w:rsidR="000A55BB" w:rsidRPr="00326358" w:rsidRDefault="000A55BB" w:rsidP="00224712">
      <w:pPr>
        <w:shd w:val="clear" w:color="auto" w:fill="FFFFFF"/>
        <w:spacing w:line="336" w:lineRule="auto"/>
        <w:ind w:firstLine="0"/>
        <w:jc w:val="center"/>
        <w:rPr>
          <w:b/>
          <w:bCs/>
          <w:color w:val="000000"/>
          <w:szCs w:val="28"/>
          <w:lang w:val="uk-UA"/>
        </w:rPr>
      </w:pPr>
      <w:r w:rsidRPr="00326358">
        <w:rPr>
          <w:b/>
          <w:bCs/>
          <w:color w:val="000000"/>
          <w:szCs w:val="28"/>
          <w:lang w:val="uk-UA"/>
        </w:rPr>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включається</w:t>
      </w:r>
      <w:r w:rsidR="00544626" w:rsidRPr="00326358">
        <w:rPr>
          <w:b/>
          <w:bCs/>
          <w:color w:val="000000"/>
          <w:szCs w:val="28"/>
          <w:lang w:val="uk-UA"/>
        </w:rPr>
        <w:t xml:space="preserve"> </w:t>
      </w:r>
      <w:r w:rsidRPr="00326358">
        <w:rPr>
          <w:b/>
          <w:bCs/>
          <w:szCs w:val="28"/>
          <w:lang w:val="uk-UA"/>
        </w:rPr>
        <w:t>питома</w:t>
      </w:r>
      <w:r w:rsidR="00544626" w:rsidRPr="00326358">
        <w:rPr>
          <w:b/>
          <w:bCs/>
          <w:szCs w:val="28"/>
          <w:lang w:val="uk-UA"/>
        </w:rPr>
        <w:t xml:space="preserve"> </w:t>
      </w:r>
      <w:r w:rsidRPr="00326358">
        <w:rPr>
          <w:b/>
          <w:bCs/>
          <w:szCs w:val="28"/>
          <w:lang w:val="uk-UA"/>
        </w:rPr>
        <w:t>вага</w:t>
      </w:r>
      <w:r w:rsidR="00544626" w:rsidRPr="00326358">
        <w:rPr>
          <w:b/>
          <w:bCs/>
          <w:szCs w:val="28"/>
          <w:lang w:val="uk-UA"/>
        </w:rPr>
        <w:t xml:space="preserve"> </w:t>
      </w:r>
      <w:r w:rsidRPr="00326358">
        <w:rPr>
          <w:b/>
          <w:bCs/>
          <w:szCs w:val="28"/>
          <w:lang w:val="uk-UA"/>
        </w:rPr>
        <w:t>впроваджених</w:t>
      </w:r>
      <w:r w:rsidR="00544626" w:rsidRPr="00326358">
        <w:rPr>
          <w:b/>
          <w:bCs/>
          <w:szCs w:val="28"/>
          <w:lang w:val="uk-UA"/>
        </w:rPr>
        <w:t xml:space="preserve"> </w:t>
      </w:r>
      <w:r w:rsidRPr="00326358">
        <w:rPr>
          <w:b/>
          <w:bCs/>
          <w:szCs w:val="28"/>
          <w:lang w:val="uk-UA"/>
        </w:rPr>
        <w:t>нових</w:t>
      </w:r>
      <w:r w:rsidR="00544626" w:rsidRPr="00326358">
        <w:rPr>
          <w:b/>
          <w:bCs/>
          <w:szCs w:val="28"/>
          <w:lang w:val="uk-UA"/>
        </w:rPr>
        <w:t xml:space="preserve"> </w:t>
      </w:r>
      <w:r w:rsidRPr="00326358">
        <w:rPr>
          <w:b/>
          <w:bCs/>
          <w:szCs w:val="28"/>
          <w:lang w:val="uk-UA"/>
        </w:rPr>
        <w:t>технологічних</w:t>
      </w:r>
      <w:r w:rsidR="00544626" w:rsidRPr="00326358">
        <w:rPr>
          <w:b/>
          <w:bCs/>
          <w:szCs w:val="28"/>
          <w:lang w:val="uk-UA"/>
        </w:rPr>
        <w:t xml:space="preserve"> </w:t>
      </w:r>
      <w:r w:rsidRPr="00326358">
        <w:rPr>
          <w:b/>
          <w:bCs/>
          <w:szCs w:val="28"/>
          <w:lang w:val="uk-UA"/>
        </w:rPr>
        <w:t>процесів</w:t>
      </w:r>
      <w:r w:rsidR="00544626" w:rsidRPr="00326358">
        <w:rPr>
          <w:b/>
          <w:bCs/>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r w:rsidR="00544626" w:rsidRPr="00326358">
        <w:rPr>
          <w:b/>
          <w:bCs/>
          <w:color w:val="000000"/>
          <w:szCs w:val="28"/>
          <w:lang w:val="uk-UA"/>
        </w:rPr>
        <w:t xml:space="preserve"> </w:t>
      </w:r>
      <w:r w:rsidR="003D29A2" w:rsidRPr="00326358">
        <w:rPr>
          <w:b/>
          <w:bCs/>
          <w:szCs w:val="28"/>
          <w:lang w:val="uk-UA"/>
        </w:rPr>
        <w:t>досліджуваних</w:t>
      </w:r>
      <w:r w:rsidR="00544626" w:rsidRPr="00326358">
        <w:rPr>
          <w:b/>
          <w:bCs/>
          <w:szCs w:val="28"/>
          <w:lang w:val="uk-UA"/>
        </w:rPr>
        <w:t xml:space="preserve"> </w:t>
      </w:r>
      <w:r w:rsidR="003D29A2" w:rsidRPr="00326358">
        <w:rPr>
          <w:b/>
          <w:bCs/>
          <w:szCs w:val="28"/>
          <w:lang w:val="uk-UA"/>
        </w:rPr>
        <w:t>підприємств,</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3D29A2" w:rsidRPr="00326358">
        <w:rPr>
          <w:b/>
          <w:bCs/>
          <w:szCs w:val="28"/>
          <w:lang w:val="uk-UA"/>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7"/>
        <w:gridCol w:w="3113"/>
        <w:gridCol w:w="3114"/>
      </w:tblGrid>
      <w:tr w:rsidR="000A55BB" w:rsidRPr="00326358" w14:paraId="7F7DEC75" w14:textId="77777777" w:rsidTr="003064AD">
        <w:trPr>
          <w:trHeight w:val="20"/>
        </w:trPr>
        <w:tc>
          <w:tcPr>
            <w:tcW w:w="3117" w:type="dxa"/>
          </w:tcPr>
          <w:p w14:paraId="498C9916" w14:textId="48B38978" w:rsidR="000A55BB" w:rsidRPr="00326358" w:rsidRDefault="000A55BB" w:rsidP="00792F31">
            <w:pPr>
              <w:spacing w:line="240" w:lineRule="auto"/>
              <w:ind w:firstLine="0"/>
              <w:jc w:val="center"/>
              <w:rPr>
                <w:color w:val="000000"/>
                <w:sz w:val="24"/>
                <w:szCs w:val="24"/>
                <w:lang w:val="uk-UA"/>
              </w:rPr>
            </w:pPr>
            <w:r w:rsidRPr="00326358">
              <w:rPr>
                <w:sz w:val="24"/>
                <w:szCs w:val="24"/>
                <w:lang w:val="uk-UA"/>
              </w:rPr>
              <w:t>Питома</w:t>
            </w:r>
            <w:r w:rsidR="00544626" w:rsidRPr="00326358">
              <w:rPr>
                <w:sz w:val="24"/>
                <w:szCs w:val="24"/>
                <w:lang w:val="uk-UA"/>
              </w:rPr>
              <w:t xml:space="preserve"> </w:t>
            </w:r>
            <w:r w:rsidRPr="00326358">
              <w:rPr>
                <w:sz w:val="24"/>
                <w:szCs w:val="24"/>
                <w:lang w:val="uk-UA"/>
              </w:rPr>
              <w:t>вага</w:t>
            </w:r>
            <w:r w:rsidR="00544626" w:rsidRPr="00326358">
              <w:rPr>
                <w:sz w:val="24"/>
                <w:szCs w:val="24"/>
                <w:lang w:val="uk-UA"/>
              </w:rPr>
              <w:t xml:space="preserve"> </w:t>
            </w:r>
            <w:r w:rsidRPr="00326358">
              <w:rPr>
                <w:sz w:val="24"/>
                <w:szCs w:val="24"/>
                <w:lang w:val="uk-UA"/>
              </w:rPr>
              <w:t>вартості</w:t>
            </w:r>
            <w:r w:rsidR="00544626" w:rsidRPr="00326358">
              <w:rPr>
                <w:sz w:val="24"/>
                <w:szCs w:val="24"/>
                <w:lang w:val="uk-UA"/>
              </w:rPr>
              <w:t xml:space="preserve"> </w:t>
            </w:r>
            <w:r w:rsidRPr="00326358">
              <w:rPr>
                <w:sz w:val="24"/>
                <w:szCs w:val="24"/>
                <w:lang w:val="uk-UA"/>
              </w:rPr>
              <w:t>придбаної</w:t>
            </w:r>
            <w:r w:rsidR="00544626" w:rsidRPr="00326358">
              <w:rPr>
                <w:sz w:val="24"/>
                <w:szCs w:val="24"/>
                <w:lang w:val="uk-UA"/>
              </w:rPr>
              <w:t xml:space="preserve"> </w:t>
            </w:r>
            <w:r w:rsidRPr="00326358">
              <w:rPr>
                <w:sz w:val="24"/>
                <w:szCs w:val="24"/>
                <w:lang w:val="uk-UA"/>
              </w:rPr>
              <w:t>підприємством</w:t>
            </w:r>
            <w:r w:rsidR="00544626" w:rsidRPr="00326358">
              <w:rPr>
                <w:sz w:val="24"/>
                <w:szCs w:val="24"/>
                <w:lang w:val="uk-UA"/>
              </w:rPr>
              <w:t xml:space="preserve"> </w:t>
            </w:r>
            <w:r w:rsidRPr="00326358">
              <w:rPr>
                <w:sz w:val="24"/>
                <w:szCs w:val="24"/>
                <w:lang w:val="uk-UA"/>
              </w:rPr>
              <w:t>нової</w:t>
            </w:r>
            <w:r w:rsidR="00544626" w:rsidRPr="00326358">
              <w:rPr>
                <w:sz w:val="24"/>
                <w:szCs w:val="24"/>
                <w:lang w:val="uk-UA"/>
              </w:rPr>
              <w:t xml:space="preserve"> </w:t>
            </w:r>
            <w:r w:rsidRPr="00326358">
              <w:rPr>
                <w:sz w:val="24"/>
                <w:szCs w:val="24"/>
                <w:lang w:val="uk-UA"/>
              </w:rPr>
              <w:t>техніки</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технологій</w:t>
            </w:r>
          </w:p>
        </w:tc>
        <w:tc>
          <w:tcPr>
            <w:tcW w:w="3113" w:type="dxa"/>
          </w:tcPr>
          <w:p w14:paraId="31D9C4DF" w14:textId="201F2B70" w:rsidR="000A55BB" w:rsidRPr="00326358" w:rsidRDefault="000A55BB" w:rsidP="00792F31">
            <w:pPr>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очікуваної</w:t>
            </w:r>
            <w:r w:rsidR="00544626" w:rsidRPr="00326358">
              <w:rPr>
                <w:color w:val="000000"/>
                <w:sz w:val="24"/>
                <w:szCs w:val="24"/>
                <w:lang w:val="uk-UA"/>
              </w:rPr>
              <w:t xml:space="preserve"> </w:t>
            </w:r>
            <w:r w:rsidRPr="00326358">
              <w:rPr>
                <w:color w:val="000000"/>
                <w:sz w:val="24"/>
                <w:szCs w:val="24"/>
                <w:lang w:val="uk-UA"/>
              </w:rPr>
              <w:t>питомої</w:t>
            </w:r>
            <w:r w:rsidR="00544626" w:rsidRPr="00326358">
              <w:rPr>
                <w:color w:val="000000"/>
                <w:sz w:val="24"/>
                <w:szCs w:val="24"/>
                <w:lang w:val="uk-UA"/>
              </w:rPr>
              <w:t xml:space="preserve"> </w:t>
            </w:r>
            <w:r w:rsidRPr="00326358">
              <w:rPr>
                <w:color w:val="000000"/>
                <w:sz w:val="24"/>
                <w:szCs w:val="24"/>
                <w:lang w:val="uk-UA"/>
              </w:rPr>
              <w:t>ваги</w:t>
            </w:r>
            <w:r w:rsidR="00544626" w:rsidRPr="00326358">
              <w:rPr>
                <w:color w:val="000000"/>
                <w:sz w:val="24"/>
                <w:szCs w:val="24"/>
                <w:lang w:val="uk-UA"/>
              </w:rPr>
              <w:t xml:space="preserve"> </w:t>
            </w:r>
            <w:r w:rsidRPr="00326358">
              <w:rPr>
                <w:color w:val="000000"/>
                <w:sz w:val="24"/>
                <w:szCs w:val="24"/>
                <w:lang w:val="uk-UA"/>
              </w:rPr>
              <w:t>впроваджених</w:t>
            </w:r>
            <w:r w:rsidR="00544626" w:rsidRPr="00326358">
              <w:rPr>
                <w:color w:val="000000"/>
                <w:sz w:val="24"/>
                <w:szCs w:val="24"/>
                <w:lang w:val="uk-UA"/>
              </w:rPr>
              <w:t xml:space="preserve"> </w:t>
            </w:r>
            <w:r w:rsidRPr="00326358">
              <w:rPr>
                <w:color w:val="000000"/>
                <w:sz w:val="24"/>
                <w:szCs w:val="24"/>
                <w:lang w:val="uk-UA"/>
              </w:rPr>
              <w:t>нових</w:t>
            </w:r>
            <w:r w:rsidR="00544626" w:rsidRPr="00326358">
              <w:rPr>
                <w:color w:val="000000"/>
                <w:sz w:val="24"/>
                <w:szCs w:val="24"/>
                <w:lang w:val="uk-UA"/>
              </w:rPr>
              <w:t xml:space="preserve"> </w:t>
            </w:r>
            <w:r w:rsidRPr="00326358">
              <w:rPr>
                <w:color w:val="000000"/>
                <w:sz w:val="24"/>
                <w:szCs w:val="24"/>
                <w:lang w:val="uk-UA"/>
              </w:rPr>
              <w:t>технологічних</w:t>
            </w:r>
            <w:r w:rsidR="00544626" w:rsidRPr="00326358">
              <w:rPr>
                <w:color w:val="000000"/>
                <w:sz w:val="24"/>
                <w:szCs w:val="24"/>
                <w:lang w:val="uk-UA"/>
              </w:rPr>
              <w:t xml:space="preserve"> </w:t>
            </w:r>
            <w:r w:rsidRPr="00326358">
              <w:rPr>
                <w:color w:val="000000"/>
                <w:sz w:val="24"/>
                <w:szCs w:val="24"/>
                <w:lang w:val="uk-UA"/>
              </w:rPr>
              <w:t>процесів</w:t>
            </w:r>
          </w:p>
        </w:tc>
        <w:tc>
          <w:tcPr>
            <w:tcW w:w="3114" w:type="dxa"/>
          </w:tcPr>
          <w:p w14:paraId="0A627DBA" w14:textId="3C0E6E53" w:rsidR="000A55BB" w:rsidRPr="00326358" w:rsidRDefault="000A55BB" w:rsidP="00792F31">
            <w:pPr>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очікуваної</w:t>
            </w:r>
            <w:r w:rsidR="00544626" w:rsidRPr="00326358">
              <w:rPr>
                <w:color w:val="000000"/>
                <w:sz w:val="24"/>
                <w:szCs w:val="24"/>
                <w:lang w:val="uk-UA"/>
              </w:rPr>
              <w:t xml:space="preserve"> </w:t>
            </w:r>
            <w:r w:rsidRPr="00326358">
              <w:rPr>
                <w:color w:val="000000"/>
                <w:sz w:val="24"/>
                <w:szCs w:val="24"/>
                <w:lang w:val="uk-UA"/>
              </w:rPr>
              <w:t>питомої</w:t>
            </w:r>
            <w:r w:rsidR="00544626" w:rsidRPr="00326358">
              <w:rPr>
                <w:color w:val="000000"/>
                <w:sz w:val="24"/>
                <w:szCs w:val="24"/>
                <w:lang w:val="uk-UA"/>
              </w:rPr>
              <w:t xml:space="preserve"> </w:t>
            </w:r>
            <w:r w:rsidRPr="00326358">
              <w:rPr>
                <w:color w:val="000000"/>
                <w:sz w:val="24"/>
                <w:szCs w:val="24"/>
                <w:lang w:val="uk-UA"/>
              </w:rPr>
              <w:t>ваги</w:t>
            </w:r>
            <w:r w:rsidR="00544626" w:rsidRPr="00326358">
              <w:rPr>
                <w:color w:val="000000"/>
                <w:sz w:val="24"/>
                <w:szCs w:val="24"/>
                <w:lang w:val="uk-UA"/>
              </w:rPr>
              <w:t xml:space="preserve"> </w:t>
            </w:r>
            <w:r w:rsidRPr="00326358">
              <w:rPr>
                <w:color w:val="000000"/>
                <w:sz w:val="24"/>
                <w:szCs w:val="24"/>
                <w:lang w:val="uk-UA"/>
              </w:rPr>
              <w:t>впроваджених</w:t>
            </w:r>
            <w:r w:rsidR="00544626" w:rsidRPr="00326358">
              <w:rPr>
                <w:color w:val="000000"/>
                <w:sz w:val="24"/>
                <w:szCs w:val="24"/>
                <w:lang w:val="uk-UA"/>
              </w:rPr>
              <w:t xml:space="preserve"> </w:t>
            </w:r>
            <w:r w:rsidRPr="00326358">
              <w:rPr>
                <w:color w:val="000000"/>
                <w:sz w:val="24"/>
                <w:szCs w:val="24"/>
                <w:lang w:val="uk-UA"/>
              </w:rPr>
              <w:t>нових</w:t>
            </w:r>
            <w:r w:rsidR="00544626" w:rsidRPr="00326358">
              <w:rPr>
                <w:color w:val="000000"/>
                <w:sz w:val="24"/>
                <w:szCs w:val="24"/>
                <w:lang w:val="uk-UA"/>
              </w:rPr>
              <w:t xml:space="preserve"> </w:t>
            </w:r>
            <w:r w:rsidRPr="00326358">
              <w:rPr>
                <w:color w:val="000000"/>
                <w:sz w:val="24"/>
                <w:szCs w:val="24"/>
                <w:lang w:val="uk-UA"/>
              </w:rPr>
              <w:t>технологічних</w:t>
            </w:r>
            <w:r w:rsidR="00544626" w:rsidRPr="00326358">
              <w:rPr>
                <w:color w:val="000000"/>
                <w:sz w:val="24"/>
                <w:szCs w:val="24"/>
                <w:lang w:val="uk-UA"/>
              </w:rPr>
              <w:t xml:space="preserve"> </w:t>
            </w:r>
            <w:r w:rsidRPr="00326358">
              <w:rPr>
                <w:color w:val="000000"/>
                <w:sz w:val="24"/>
                <w:szCs w:val="24"/>
                <w:lang w:val="uk-UA"/>
              </w:rPr>
              <w:t>процесів</w:t>
            </w:r>
          </w:p>
        </w:tc>
      </w:tr>
      <w:tr w:rsidR="003064AD" w:rsidRPr="00326358" w14:paraId="07F5BF87" w14:textId="77777777" w:rsidTr="003064AD">
        <w:trPr>
          <w:trHeight w:val="20"/>
        </w:trPr>
        <w:tc>
          <w:tcPr>
            <w:tcW w:w="3117" w:type="dxa"/>
            <w:vAlign w:val="bottom"/>
          </w:tcPr>
          <w:p w14:paraId="1CE544EF" w14:textId="10771274"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42</w:t>
            </w:r>
          </w:p>
        </w:tc>
        <w:tc>
          <w:tcPr>
            <w:tcW w:w="3113" w:type="dxa"/>
            <w:vAlign w:val="bottom"/>
          </w:tcPr>
          <w:p w14:paraId="22924531" w14:textId="309DFA92" w:rsidR="003064AD" w:rsidRPr="00326358" w:rsidRDefault="003064AD" w:rsidP="003064AD">
            <w:pPr>
              <w:spacing w:line="240" w:lineRule="auto"/>
              <w:ind w:firstLine="0"/>
              <w:jc w:val="center"/>
              <w:rPr>
                <w:sz w:val="24"/>
                <w:szCs w:val="24"/>
                <w:lang w:val="uk-UA"/>
              </w:rPr>
            </w:pPr>
            <w:r w:rsidRPr="00326358">
              <w:rPr>
                <w:color w:val="000000"/>
                <w:sz w:val="24"/>
                <w:szCs w:val="24"/>
              </w:rPr>
              <w:t>28</w:t>
            </w:r>
          </w:p>
        </w:tc>
        <w:tc>
          <w:tcPr>
            <w:tcW w:w="3114" w:type="dxa"/>
            <w:vAlign w:val="bottom"/>
          </w:tcPr>
          <w:p w14:paraId="60751D66" w14:textId="709EF572" w:rsidR="003064AD" w:rsidRPr="00326358" w:rsidRDefault="003064AD" w:rsidP="003064AD">
            <w:pPr>
              <w:spacing w:line="240" w:lineRule="auto"/>
              <w:ind w:firstLine="0"/>
              <w:jc w:val="center"/>
              <w:rPr>
                <w:sz w:val="24"/>
                <w:szCs w:val="24"/>
                <w:lang w:val="uk-UA"/>
              </w:rPr>
            </w:pPr>
            <w:r w:rsidRPr="00326358">
              <w:rPr>
                <w:color w:val="000000"/>
                <w:sz w:val="24"/>
                <w:szCs w:val="24"/>
              </w:rPr>
              <w:t>43</w:t>
            </w:r>
          </w:p>
        </w:tc>
      </w:tr>
      <w:tr w:rsidR="003064AD" w:rsidRPr="00326358" w14:paraId="27CE1234" w14:textId="77777777" w:rsidTr="003064AD">
        <w:trPr>
          <w:trHeight w:val="20"/>
        </w:trPr>
        <w:tc>
          <w:tcPr>
            <w:tcW w:w="3117" w:type="dxa"/>
            <w:vAlign w:val="bottom"/>
          </w:tcPr>
          <w:p w14:paraId="79C15FFA" w14:textId="7AE5EAEC"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47</w:t>
            </w:r>
          </w:p>
        </w:tc>
        <w:tc>
          <w:tcPr>
            <w:tcW w:w="3113" w:type="dxa"/>
            <w:vAlign w:val="bottom"/>
          </w:tcPr>
          <w:p w14:paraId="0A8BF408" w14:textId="7CF99ECB" w:rsidR="003064AD" w:rsidRPr="00326358" w:rsidRDefault="003064AD" w:rsidP="003064AD">
            <w:pPr>
              <w:spacing w:line="240" w:lineRule="auto"/>
              <w:ind w:firstLine="0"/>
              <w:jc w:val="center"/>
              <w:rPr>
                <w:sz w:val="24"/>
                <w:szCs w:val="24"/>
                <w:lang w:val="uk-UA"/>
              </w:rPr>
            </w:pPr>
            <w:r w:rsidRPr="00326358">
              <w:rPr>
                <w:color w:val="000000"/>
                <w:sz w:val="24"/>
                <w:szCs w:val="24"/>
              </w:rPr>
              <w:t>35</w:t>
            </w:r>
          </w:p>
        </w:tc>
        <w:tc>
          <w:tcPr>
            <w:tcW w:w="3114" w:type="dxa"/>
            <w:vAlign w:val="bottom"/>
          </w:tcPr>
          <w:p w14:paraId="361D9446" w14:textId="38483FEB" w:rsidR="003064AD" w:rsidRPr="00326358" w:rsidRDefault="003064AD" w:rsidP="003064AD">
            <w:pPr>
              <w:spacing w:line="240" w:lineRule="auto"/>
              <w:ind w:firstLine="0"/>
              <w:jc w:val="center"/>
              <w:rPr>
                <w:sz w:val="24"/>
                <w:szCs w:val="24"/>
                <w:lang w:val="uk-UA"/>
              </w:rPr>
            </w:pPr>
            <w:r w:rsidRPr="00326358">
              <w:rPr>
                <w:color w:val="000000"/>
                <w:sz w:val="24"/>
                <w:szCs w:val="24"/>
              </w:rPr>
              <w:t>47</w:t>
            </w:r>
          </w:p>
        </w:tc>
      </w:tr>
      <w:tr w:rsidR="003064AD" w:rsidRPr="00326358" w14:paraId="6DAB8961" w14:textId="77777777" w:rsidTr="003064AD">
        <w:trPr>
          <w:trHeight w:val="20"/>
        </w:trPr>
        <w:tc>
          <w:tcPr>
            <w:tcW w:w="3117" w:type="dxa"/>
            <w:vAlign w:val="bottom"/>
          </w:tcPr>
          <w:p w14:paraId="279D2763" w14:textId="24B83F87"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53</w:t>
            </w:r>
          </w:p>
        </w:tc>
        <w:tc>
          <w:tcPr>
            <w:tcW w:w="3113" w:type="dxa"/>
            <w:vAlign w:val="bottom"/>
          </w:tcPr>
          <w:p w14:paraId="52FCDA47" w14:textId="365E0411" w:rsidR="003064AD" w:rsidRPr="00326358" w:rsidRDefault="003064AD" w:rsidP="003064AD">
            <w:pPr>
              <w:spacing w:line="240" w:lineRule="auto"/>
              <w:ind w:firstLine="0"/>
              <w:jc w:val="center"/>
              <w:rPr>
                <w:sz w:val="24"/>
                <w:szCs w:val="24"/>
                <w:lang w:val="uk-UA"/>
              </w:rPr>
            </w:pPr>
            <w:r w:rsidRPr="00326358">
              <w:rPr>
                <w:color w:val="000000"/>
                <w:sz w:val="24"/>
                <w:szCs w:val="24"/>
              </w:rPr>
              <w:t>41</w:t>
            </w:r>
          </w:p>
        </w:tc>
        <w:tc>
          <w:tcPr>
            <w:tcW w:w="3114" w:type="dxa"/>
            <w:vAlign w:val="bottom"/>
          </w:tcPr>
          <w:p w14:paraId="494EC36A" w14:textId="4B1ED930" w:rsidR="003064AD" w:rsidRPr="00326358" w:rsidRDefault="003064AD" w:rsidP="003064AD">
            <w:pPr>
              <w:spacing w:line="240" w:lineRule="auto"/>
              <w:ind w:firstLine="0"/>
              <w:jc w:val="center"/>
              <w:rPr>
                <w:sz w:val="24"/>
                <w:szCs w:val="24"/>
                <w:lang w:val="uk-UA"/>
              </w:rPr>
            </w:pPr>
            <w:r w:rsidRPr="00326358">
              <w:rPr>
                <w:color w:val="000000"/>
                <w:sz w:val="24"/>
                <w:szCs w:val="24"/>
              </w:rPr>
              <w:t>50</w:t>
            </w:r>
          </w:p>
        </w:tc>
      </w:tr>
      <w:tr w:rsidR="003064AD" w:rsidRPr="00326358" w14:paraId="1E06EF2D" w14:textId="77777777" w:rsidTr="003064AD">
        <w:trPr>
          <w:trHeight w:val="20"/>
        </w:trPr>
        <w:tc>
          <w:tcPr>
            <w:tcW w:w="3117" w:type="dxa"/>
            <w:vAlign w:val="bottom"/>
          </w:tcPr>
          <w:p w14:paraId="68C24034" w14:textId="1526A1AE"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58</w:t>
            </w:r>
          </w:p>
        </w:tc>
        <w:tc>
          <w:tcPr>
            <w:tcW w:w="3113" w:type="dxa"/>
            <w:vAlign w:val="bottom"/>
          </w:tcPr>
          <w:p w14:paraId="7F25EF5E" w14:textId="7C02E3E1" w:rsidR="003064AD" w:rsidRPr="00326358" w:rsidRDefault="003064AD" w:rsidP="003064AD">
            <w:pPr>
              <w:spacing w:line="240" w:lineRule="auto"/>
              <w:ind w:firstLine="0"/>
              <w:jc w:val="center"/>
              <w:rPr>
                <w:sz w:val="24"/>
                <w:szCs w:val="24"/>
                <w:lang w:val="uk-UA"/>
              </w:rPr>
            </w:pPr>
            <w:r w:rsidRPr="00326358">
              <w:rPr>
                <w:color w:val="000000"/>
                <w:sz w:val="24"/>
                <w:szCs w:val="24"/>
              </w:rPr>
              <w:t>56</w:t>
            </w:r>
          </w:p>
        </w:tc>
        <w:tc>
          <w:tcPr>
            <w:tcW w:w="3114" w:type="dxa"/>
            <w:vAlign w:val="bottom"/>
          </w:tcPr>
          <w:p w14:paraId="6D5CD93D" w14:textId="443207B3" w:rsidR="003064AD" w:rsidRPr="00326358" w:rsidRDefault="003064AD" w:rsidP="003064AD">
            <w:pPr>
              <w:spacing w:line="240" w:lineRule="auto"/>
              <w:ind w:firstLine="0"/>
              <w:jc w:val="center"/>
              <w:rPr>
                <w:sz w:val="24"/>
                <w:szCs w:val="24"/>
                <w:lang w:val="uk-UA"/>
              </w:rPr>
            </w:pPr>
            <w:r w:rsidRPr="00326358">
              <w:rPr>
                <w:color w:val="000000"/>
                <w:sz w:val="24"/>
                <w:szCs w:val="24"/>
              </w:rPr>
              <w:t>64</w:t>
            </w:r>
          </w:p>
        </w:tc>
      </w:tr>
      <w:tr w:rsidR="003064AD" w:rsidRPr="00326358" w14:paraId="025434A6" w14:textId="77777777" w:rsidTr="003064AD">
        <w:trPr>
          <w:trHeight w:val="20"/>
        </w:trPr>
        <w:tc>
          <w:tcPr>
            <w:tcW w:w="3117" w:type="dxa"/>
            <w:vAlign w:val="bottom"/>
          </w:tcPr>
          <w:p w14:paraId="0B124820" w14:textId="0E198244"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63</w:t>
            </w:r>
          </w:p>
        </w:tc>
        <w:tc>
          <w:tcPr>
            <w:tcW w:w="3113" w:type="dxa"/>
            <w:vAlign w:val="bottom"/>
          </w:tcPr>
          <w:p w14:paraId="57659EA2" w14:textId="3D96B860" w:rsidR="003064AD" w:rsidRPr="00326358" w:rsidRDefault="003064AD" w:rsidP="003064AD">
            <w:pPr>
              <w:spacing w:line="240" w:lineRule="auto"/>
              <w:ind w:firstLine="0"/>
              <w:jc w:val="center"/>
              <w:rPr>
                <w:sz w:val="24"/>
                <w:szCs w:val="24"/>
                <w:lang w:val="uk-UA"/>
              </w:rPr>
            </w:pPr>
            <w:r w:rsidRPr="00326358">
              <w:rPr>
                <w:color w:val="000000"/>
                <w:sz w:val="24"/>
                <w:szCs w:val="24"/>
              </w:rPr>
              <w:t>51</w:t>
            </w:r>
          </w:p>
        </w:tc>
        <w:tc>
          <w:tcPr>
            <w:tcW w:w="3114" w:type="dxa"/>
            <w:vAlign w:val="bottom"/>
          </w:tcPr>
          <w:p w14:paraId="708390BA" w14:textId="662C78C8" w:rsidR="003064AD" w:rsidRPr="00326358" w:rsidRDefault="003064AD" w:rsidP="003064AD">
            <w:pPr>
              <w:spacing w:line="240" w:lineRule="auto"/>
              <w:ind w:firstLine="0"/>
              <w:jc w:val="center"/>
              <w:rPr>
                <w:sz w:val="24"/>
                <w:szCs w:val="24"/>
                <w:lang w:val="uk-UA"/>
              </w:rPr>
            </w:pPr>
            <w:r w:rsidRPr="00326358">
              <w:rPr>
                <w:color w:val="000000"/>
                <w:sz w:val="24"/>
                <w:szCs w:val="24"/>
              </w:rPr>
              <w:t>59</w:t>
            </w:r>
          </w:p>
        </w:tc>
      </w:tr>
      <w:tr w:rsidR="003064AD" w:rsidRPr="00326358" w14:paraId="04540081" w14:textId="77777777" w:rsidTr="003064AD">
        <w:trPr>
          <w:trHeight w:val="20"/>
        </w:trPr>
        <w:tc>
          <w:tcPr>
            <w:tcW w:w="3117" w:type="dxa"/>
            <w:vAlign w:val="bottom"/>
          </w:tcPr>
          <w:p w14:paraId="73746831" w14:textId="6EE2C7B0"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68</w:t>
            </w:r>
          </w:p>
        </w:tc>
        <w:tc>
          <w:tcPr>
            <w:tcW w:w="3113" w:type="dxa"/>
            <w:vAlign w:val="bottom"/>
          </w:tcPr>
          <w:p w14:paraId="53CE203B" w14:textId="44DBC9CC" w:rsidR="003064AD" w:rsidRPr="00326358" w:rsidRDefault="003064AD" w:rsidP="003064AD">
            <w:pPr>
              <w:spacing w:line="240" w:lineRule="auto"/>
              <w:ind w:firstLine="0"/>
              <w:jc w:val="center"/>
              <w:rPr>
                <w:sz w:val="24"/>
                <w:szCs w:val="24"/>
                <w:lang w:val="uk-UA"/>
              </w:rPr>
            </w:pPr>
            <w:r w:rsidRPr="00326358">
              <w:rPr>
                <w:color w:val="000000"/>
                <w:sz w:val="24"/>
                <w:szCs w:val="24"/>
              </w:rPr>
              <w:t>56</w:t>
            </w:r>
          </w:p>
        </w:tc>
        <w:tc>
          <w:tcPr>
            <w:tcW w:w="3114" w:type="dxa"/>
            <w:vAlign w:val="bottom"/>
          </w:tcPr>
          <w:p w14:paraId="25B74EBA" w14:textId="34BB23E0" w:rsidR="003064AD" w:rsidRPr="00326358" w:rsidRDefault="003064AD" w:rsidP="003064AD">
            <w:pPr>
              <w:spacing w:line="240" w:lineRule="auto"/>
              <w:ind w:firstLine="0"/>
              <w:jc w:val="center"/>
              <w:rPr>
                <w:sz w:val="24"/>
                <w:szCs w:val="24"/>
                <w:lang w:val="uk-UA"/>
              </w:rPr>
            </w:pPr>
            <w:r w:rsidRPr="00326358">
              <w:rPr>
                <w:color w:val="000000"/>
                <w:sz w:val="24"/>
                <w:szCs w:val="24"/>
              </w:rPr>
              <w:t>64</w:t>
            </w:r>
          </w:p>
        </w:tc>
      </w:tr>
      <w:tr w:rsidR="003064AD" w:rsidRPr="00326358" w14:paraId="4DC0B7FD" w14:textId="77777777" w:rsidTr="003064AD">
        <w:trPr>
          <w:trHeight w:val="20"/>
        </w:trPr>
        <w:tc>
          <w:tcPr>
            <w:tcW w:w="3117" w:type="dxa"/>
            <w:vAlign w:val="bottom"/>
          </w:tcPr>
          <w:p w14:paraId="25A3FA8E" w14:textId="0ACD52D7"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lastRenderedPageBreak/>
              <w:t>74</w:t>
            </w:r>
          </w:p>
        </w:tc>
        <w:tc>
          <w:tcPr>
            <w:tcW w:w="3113" w:type="dxa"/>
            <w:vAlign w:val="bottom"/>
          </w:tcPr>
          <w:p w14:paraId="1ECFDB13" w14:textId="61DFA047" w:rsidR="003064AD" w:rsidRPr="00326358" w:rsidRDefault="003064AD" w:rsidP="003064AD">
            <w:pPr>
              <w:spacing w:line="240" w:lineRule="auto"/>
              <w:ind w:firstLine="0"/>
              <w:jc w:val="center"/>
              <w:rPr>
                <w:sz w:val="24"/>
                <w:szCs w:val="24"/>
                <w:lang w:val="uk-UA"/>
              </w:rPr>
            </w:pPr>
            <w:r w:rsidRPr="00326358">
              <w:rPr>
                <w:color w:val="000000"/>
                <w:sz w:val="24"/>
                <w:szCs w:val="24"/>
              </w:rPr>
              <w:t>60</w:t>
            </w:r>
          </w:p>
        </w:tc>
        <w:tc>
          <w:tcPr>
            <w:tcW w:w="3114" w:type="dxa"/>
            <w:vAlign w:val="bottom"/>
          </w:tcPr>
          <w:p w14:paraId="2714384D" w14:textId="41CD8E92" w:rsidR="003064AD" w:rsidRPr="00326358" w:rsidRDefault="003064AD" w:rsidP="003064AD">
            <w:pPr>
              <w:spacing w:line="240" w:lineRule="auto"/>
              <w:ind w:firstLine="0"/>
              <w:jc w:val="center"/>
              <w:rPr>
                <w:sz w:val="24"/>
                <w:szCs w:val="24"/>
                <w:lang w:val="uk-UA"/>
              </w:rPr>
            </w:pPr>
            <w:r w:rsidRPr="00326358">
              <w:rPr>
                <w:color w:val="000000"/>
                <w:sz w:val="24"/>
                <w:szCs w:val="24"/>
              </w:rPr>
              <w:t>69</w:t>
            </w:r>
          </w:p>
        </w:tc>
      </w:tr>
      <w:tr w:rsidR="003064AD" w:rsidRPr="00326358" w14:paraId="36392B6F" w14:textId="77777777" w:rsidTr="003064AD">
        <w:trPr>
          <w:trHeight w:val="20"/>
        </w:trPr>
        <w:tc>
          <w:tcPr>
            <w:tcW w:w="3117" w:type="dxa"/>
            <w:vAlign w:val="bottom"/>
          </w:tcPr>
          <w:p w14:paraId="755F52D4" w14:textId="79A5FBCF"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79</w:t>
            </w:r>
          </w:p>
        </w:tc>
        <w:tc>
          <w:tcPr>
            <w:tcW w:w="3113" w:type="dxa"/>
            <w:vAlign w:val="bottom"/>
          </w:tcPr>
          <w:p w14:paraId="64F97AC3" w14:textId="52F54222" w:rsidR="003064AD" w:rsidRPr="00326358" w:rsidRDefault="003064AD" w:rsidP="003064AD">
            <w:pPr>
              <w:spacing w:line="240" w:lineRule="auto"/>
              <w:ind w:firstLine="0"/>
              <w:jc w:val="center"/>
              <w:rPr>
                <w:sz w:val="24"/>
                <w:szCs w:val="24"/>
                <w:lang w:val="uk-UA"/>
              </w:rPr>
            </w:pPr>
            <w:r w:rsidRPr="00326358">
              <w:rPr>
                <w:color w:val="000000"/>
                <w:sz w:val="24"/>
                <w:szCs w:val="24"/>
              </w:rPr>
              <w:t>63</w:t>
            </w:r>
          </w:p>
        </w:tc>
        <w:tc>
          <w:tcPr>
            <w:tcW w:w="3114" w:type="dxa"/>
            <w:vAlign w:val="bottom"/>
          </w:tcPr>
          <w:p w14:paraId="51E76C78" w14:textId="0E28D5F5" w:rsidR="003064AD" w:rsidRPr="00326358" w:rsidRDefault="003064AD" w:rsidP="003064AD">
            <w:pPr>
              <w:spacing w:line="240" w:lineRule="auto"/>
              <w:ind w:firstLine="0"/>
              <w:jc w:val="center"/>
              <w:rPr>
                <w:sz w:val="24"/>
                <w:szCs w:val="24"/>
                <w:lang w:val="uk-UA"/>
              </w:rPr>
            </w:pPr>
            <w:r w:rsidRPr="00326358">
              <w:rPr>
                <w:color w:val="000000"/>
                <w:sz w:val="24"/>
                <w:szCs w:val="24"/>
              </w:rPr>
              <w:t>76</w:t>
            </w:r>
          </w:p>
        </w:tc>
      </w:tr>
      <w:tr w:rsidR="003064AD" w:rsidRPr="00326358" w14:paraId="2453205D" w14:textId="77777777" w:rsidTr="003064AD">
        <w:trPr>
          <w:trHeight w:val="20"/>
        </w:trPr>
        <w:tc>
          <w:tcPr>
            <w:tcW w:w="3117" w:type="dxa"/>
            <w:vAlign w:val="bottom"/>
          </w:tcPr>
          <w:p w14:paraId="4A44141F" w14:textId="00AEB8E5"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84</w:t>
            </w:r>
          </w:p>
        </w:tc>
        <w:tc>
          <w:tcPr>
            <w:tcW w:w="3113" w:type="dxa"/>
            <w:vAlign w:val="bottom"/>
          </w:tcPr>
          <w:p w14:paraId="30C4B816" w14:textId="42A5F724" w:rsidR="003064AD" w:rsidRPr="00326358" w:rsidRDefault="003064AD" w:rsidP="003064AD">
            <w:pPr>
              <w:spacing w:line="240" w:lineRule="auto"/>
              <w:ind w:firstLine="0"/>
              <w:jc w:val="center"/>
              <w:rPr>
                <w:sz w:val="24"/>
                <w:szCs w:val="24"/>
                <w:lang w:val="uk-UA"/>
              </w:rPr>
            </w:pPr>
            <w:r w:rsidRPr="00326358">
              <w:rPr>
                <w:color w:val="000000"/>
                <w:sz w:val="24"/>
                <w:szCs w:val="24"/>
              </w:rPr>
              <w:t>66</w:t>
            </w:r>
          </w:p>
        </w:tc>
        <w:tc>
          <w:tcPr>
            <w:tcW w:w="3114" w:type="dxa"/>
            <w:vAlign w:val="bottom"/>
          </w:tcPr>
          <w:p w14:paraId="05D70122" w14:textId="4CA58769" w:rsidR="003064AD" w:rsidRPr="00326358" w:rsidRDefault="003064AD" w:rsidP="003064AD">
            <w:pPr>
              <w:spacing w:line="240" w:lineRule="auto"/>
              <w:ind w:firstLine="0"/>
              <w:jc w:val="center"/>
              <w:rPr>
                <w:sz w:val="24"/>
                <w:szCs w:val="24"/>
                <w:lang w:val="uk-UA"/>
              </w:rPr>
            </w:pPr>
            <w:r w:rsidRPr="00326358">
              <w:rPr>
                <w:color w:val="000000"/>
                <w:sz w:val="24"/>
                <w:szCs w:val="24"/>
              </w:rPr>
              <w:t>82</w:t>
            </w:r>
          </w:p>
        </w:tc>
      </w:tr>
      <w:tr w:rsidR="003064AD" w:rsidRPr="00326358" w14:paraId="3526DF15" w14:textId="77777777" w:rsidTr="003064AD">
        <w:trPr>
          <w:trHeight w:val="20"/>
        </w:trPr>
        <w:tc>
          <w:tcPr>
            <w:tcW w:w="3117" w:type="dxa"/>
            <w:vAlign w:val="bottom"/>
          </w:tcPr>
          <w:p w14:paraId="240D4D4E" w14:textId="4F6E688B" w:rsidR="003064AD" w:rsidRPr="00326358" w:rsidRDefault="003064AD" w:rsidP="003064AD">
            <w:pPr>
              <w:spacing w:line="240" w:lineRule="auto"/>
              <w:ind w:firstLine="0"/>
              <w:jc w:val="center"/>
              <w:rPr>
                <w:color w:val="000000"/>
                <w:sz w:val="24"/>
                <w:szCs w:val="24"/>
                <w:lang w:val="uk-UA"/>
              </w:rPr>
            </w:pPr>
            <w:r w:rsidRPr="00326358">
              <w:rPr>
                <w:color w:val="000000"/>
                <w:sz w:val="24"/>
                <w:szCs w:val="24"/>
              </w:rPr>
              <w:t>89</w:t>
            </w:r>
          </w:p>
        </w:tc>
        <w:tc>
          <w:tcPr>
            <w:tcW w:w="3113" w:type="dxa"/>
            <w:vAlign w:val="bottom"/>
          </w:tcPr>
          <w:p w14:paraId="2D5B61AF" w14:textId="7147F464" w:rsidR="003064AD" w:rsidRPr="00326358" w:rsidRDefault="003064AD" w:rsidP="003064AD">
            <w:pPr>
              <w:spacing w:line="240" w:lineRule="auto"/>
              <w:ind w:firstLine="0"/>
              <w:jc w:val="center"/>
              <w:rPr>
                <w:sz w:val="24"/>
                <w:szCs w:val="24"/>
                <w:lang w:val="uk-UA"/>
              </w:rPr>
            </w:pPr>
            <w:r w:rsidRPr="00326358">
              <w:rPr>
                <w:color w:val="000000"/>
                <w:sz w:val="24"/>
                <w:szCs w:val="24"/>
              </w:rPr>
              <w:t>69</w:t>
            </w:r>
          </w:p>
        </w:tc>
        <w:tc>
          <w:tcPr>
            <w:tcW w:w="3114" w:type="dxa"/>
            <w:vAlign w:val="bottom"/>
          </w:tcPr>
          <w:p w14:paraId="25BF40D5" w14:textId="363FAB35" w:rsidR="003064AD" w:rsidRPr="00326358" w:rsidRDefault="003064AD" w:rsidP="003064AD">
            <w:pPr>
              <w:spacing w:line="240" w:lineRule="auto"/>
              <w:ind w:firstLine="0"/>
              <w:jc w:val="center"/>
              <w:rPr>
                <w:sz w:val="24"/>
                <w:szCs w:val="24"/>
                <w:lang w:val="uk-UA"/>
              </w:rPr>
            </w:pPr>
            <w:r w:rsidRPr="00326358">
              <w:rPr>
                <w:color w:val="000000"/>
                <w:sz w:val="24"/>
                <w:szCs w:val="24"/>
              </w:rPr>
              <w:t>88</w:t>
            </w:r>
          </w:p>
        </w:tc>
      </w:tr>
    </w:tbl>
    <w:p w14:paraId="7F75101E" w14:textId="77777777" w:rsidR="00EA4DCF" w:rsidRPr="00326358" w:rsidRDefault="00EA4DCF" w:rsidP="00224712">
      <w:pPr>
        <w:shd w:val="clear" w:color="auto" w:fill="FFFFFF"/>
        <w:spacing w:line="336" w:lineRule="auto"/>
        <w:rPr>
          <w:szCs w:val="28"/>
        </w:rPr>
      </w:pPr>
      <w:proofErr w:type="spellStart"/>
      <w:r w:rsidRPr="00326358">
        <w:rPr>
          <w:szCs w:val="28"/>
        </w:rPr>
        <w:t>Отже</w:t>
      </w:r>
      <w:proofErr w:type="spellEnd"/>
      <w:r w:rsidRPr="00326358">
        <w:rPr>
          <w:szCs w:val="28"/>
        </w:rPr>
        <w:t xml:space="preserve">, для </w:t>
      </w:r>
      <w:proofErr w:type="spellStart"/>
      <w:r w:rsidRPr="00326358">
        <w:rPr>
          <w:szCs w:val="28"/>
        </w:rPr>
        <w:t>забезпечення</w:t>
      </w:r>
      <w:proofErr w:type="spellEnd"/>
      <w:r w:rsidRPr="00326358">
        <w:rPr>
          <w:szCs w:val="28"/>
        </w:rPr>
        <w:t xml:space="preserve"> </w:t>
      </w:r>
      <w:proofErr w:type="spellStart"/>
      <w:r w:rsidRPr="00326358">
        <w:rPr>
          <w:szCs w:val="28"/>
        </w:rPr>
        <w:t>питомої</w:t>
      </w:r>
      <w:proofErr w:type="spellEnd"/>
      <w:r w:rsidRPr="00326358">
        <w:rPr>
          <w:szCs w:val="28"/>
        </w:rPr>
        <w:t xml:space="preserve"> ваги </w:t>
      </w:r>
      <w:proofErr w:type="spellStart"/>
      <w:r w:rsidRPr="00326358">
        <w:rPr>
          <w:szCs w:val="28"/>
        </w:rPr>
        <w:t>впроваджених</w:t>
      </w:r>
      <w:proofErr w:type="spellEnd"/>
      <w:r w:rsidRPr="00326358">
        <w:rPr>
          <w:szCs w:val="28"/>
        </w:rPr>
        <w:t xml:space="preserve"> </w:t>
      </w:r>
      <w:proofErr w:type="spellStart"/>
      <w:r w:rsidRPr="00326358">
        <w:rPr>
          <w:szCs w:val="28"/>
        </w:rPr>
        <w:t>нових</w:t>
      </w:r>
      <w:proofErr w:type="spellEnd"/>
      <w:r w:rsidRPr="00326358">
        <w:rPr>
          <w:szCs w:val="28"/>
        </w:rPr>
        <w:t xml:space="preserve"> </w:t>
      </w:r>
      <w:proofErr w:type="spellStart"/>
      <w:r w:rsidRPr="00326358">
        <w:rPr>
          <w:szCs w:val="28"/>
        </w:rPr>
        <w:t>технологічних</w:t>
      </w:r>
      <w:proofErr w:type="spellEnd"/>
      <w:r w:rsidRPr="00326358">
        <w:rPr>
          <w:szCs w:val="28"/>
        </w:rPr>
        <w:t xml:space="preserve"> </w:t>
      </w:r>
      <w:proofErr w:type="spellStart"/>
      <w:r w:rsidRPr="00326358">
        <w:rPr>
          <w:szCs w:val="28"/>
        </w:rPr>
        <w:t>процесів</w:t>
      </w:r>
      <w:proofErr w:type="spellEnd"/>
      <w:r w:rsidRPr="00326358">
        <w:rPr>
          <w:szCs w:val="28"/>
        </w:rPr>
        <w:t xml:space="preserve"> у </w:t>
      </w:r>
      <w:proofErr w:type="spellStart"/>
      <w:r w:rsidRPr="00326358">
        <w:rPr>
          <w:szCs w:val="28"/>
        </w:rPr>
        <w:t>землекористуванні</w:t>
      </w:r>
      <w:proofErr w:type="spellEnd"/>
      <w:r w:rsidRPr="00326358">
        <w:rPr>
          <w:szCs w:val="28"/>
        </w:rPr>
        <w:t xml:space="preserve"> на </w:t>
      </w:r>
      <w:proofErr w:type="spellStart"/>
      <w:r w:rsidRPr="00326358">
        <w:rPr>
          <w:szCs w:val="28"/>
        </w:rPr>
        <w:t>рівні</w:t>
      </w:r>
      <w:proofErr w:type="spellEnd"/>
      <w:r w:rsidRPr="00326358">
        <w:rPr>
          <w:szCs w:val="28"/>
        </w:rPr>
        <w:t xml:space="preserve"> не </w:t>
      </w:r>
      <w:proofErr w:type="spellStart"/>
      <w:r w:rsidRPr="00326358">
        <w:rPr>
          <w:szCs w:val="28"/>
        </w:rPr>
        <w:t>менше</w:t>
      </w:r>
      <w:proofErr w:type="spellEnd"/>
      <w:r w:rsidRPr="00326358">
        <w:rPr>
          <w:szCs w:val="28"/>
        </w:rPr>
        <w:t xml:space="preserve"> 60 % </w:t>
      </w:r>
      <w:proofErr w:type="spellStart"/>
      <w:r w:rsidRPr="00326358">
        <w:rPr>
          <w:szCs w:val="28"/>
        </w:rPr>
        <w:t>від</w:t>
      </w:r>
      <w:proofErr w:type="spellEnd"/>
      <w:r w:rsidRPr="00326358">
        <w:rPr>
          <w:szCs w:val="28"/>
        </w:rPr>
        <w:t xml:space="preserve"> </w:t>
      </w:r>
      <w:proofErr w:type="spellStart"/>
      <w:r w:rsidRPr="00326358">
        <w:rPr>
          <w:szCs w:val="28"/>
        </w:rPr>
        <w:t>загальної</w:t>
      </w:r>
      <w:proofErr w:type="spellEnd"/>
      <w:r w:rsidRPr="00326358">
        <w:rPr>
          <w:szCs w:val="28"/>
        </w:rPr>
        <w:t xml:space="preserve"> </w:t>
      </w:r>
      <w:proofErr w:type="spellStart"/>
      <w:r w:rsidRPr="00326358">
        <w:rPr>
          <w:szCs w:val="28"/>
        </w:rPr>
        <w:t>кількості</w:t>
      </w:r>
      <w:proofErr w:type="spellEnd"/>
      <w:r w:rsidRPr="00326358">
        <w:rPr>
          <w:szCs w:val="28"/>
        </w:rPr>
        <w:t xml:space="preserve"> </w:t>
      </w:r>
      <w:proofErr w:type="spellStart"/>
      <w:r w:rsidRPr="00326358">
        <w:rPr>
          <w:szCs w:val="28"/>
        </w:rPr>
        <w:t>впроваджених</w:t>
      </w:r>
      <w:proofErr w:type="spellEnd"/>
      <w:r w:rsidRPr="00326358">
        <w:rPr>
          <w:szCs w:val="28"/>
        </w:rPr>
        <w:t xml:space="preserve"> на </w:t>
      </w:r>
      <w:proofErr w:type="spellStart"/>
      <w:r w:rsidRPr="00326358">
        <w:rPr>
          <w:szCs w:val="28"/>
        </w:rPr>
        <w:t>підприємстві</w:t>
      </w:r>
      <w:proofErr w:type="spellEnd"/>
      <w:r w:rsidRPr="00326358">
        <w:rPr>
          <w:szCs w:val="28"/>
        </w:rPr>
        <w:t xml:space="preserve"> </w:t>
      </w:r>
      <w:proofErr w:type="spellStart"/>
      <w:r w:rsidRPr="00326358">
        <w:rPr>
          <w:szCs w:val="28"/>
        </w:rPr>
        <w:t>нових</w:t>
      </w:r>
      <w:proofErr w:type="spellEnd"/>
      <w:r w:rsidRPr="00326358">
        <w:rPr>
          <w:szCs w:val="28"/>
        </w:rPr>
        <w:t xml:space="preserve"> </w:t>
      </w:r>
      <w:proofErr w:type="spellStart"/>
      <w:r w:rsidRPr="00326358">
        <w:rPr>
          <w:szCs w:val="28"/>
        </w:rPr>
        <w:t>технологічних</w:t>
      </w:r>
      <w:proofErr w:type="spellEnd"/>
      <w:r w:rsidRPr="00326358">
        <w:rPr>
          <w:szCs w:val="28"/>
        </w:rPr>
        <w:t xml:space="preserve"> </w:t>
      </w:r>
      <w:proofErr w:type="spellStart"/>
      <w:r w:rsidRPr="00326358">
        <w:rPr>
          <w:szCs w:val="28"/>
        </w:rPr>
        <w:t>процесів</w:t>
      </w:r>
      <w:proofErr w:type="spellEnd"/>
      <w:r w:rsidRPr="00326358">
        <w:rPr>
          <w:szCs w:val="28"/>
        </w:rPr>
        <w:t xml:space="preserve"> </w:t>
      </w:r>
      <w:proofErr w:type="spellStart"/>
      <w:r w:rsidRPr="00326358">
        <w:rPr>
          <w:szCs w:val="28"/>
        </w:rPr>
        <w:t>необхідно</w:t>
      </w:r>
      <w:proofErr w:type="spellEnd"/>
      <w:r w:rsidRPr="00326358">
        <w:rPr>
          <w:szCs w:val="28"/>
        </w:rPr>
        <w:t xml:space="preserve">, </w:t>
      </w:r>
      <w:proofErr w:type="spellStart"/>
      <w:r w:rsidRPr="00326358">
        <w:rPr>
          <w:szCs w:val="28"/>
        </w:rPr>
        <w:t>щоб</w:t>
      </w:r>
      <w:proofErr w:type="spellEnd"/>
      <w:r w:rsidRPr="00326358">
        <w:rPr>
          <w:szCs w:val="28"/>
        </w:rPr>
        <w:t xml:space="preserve"> </w:t>
      </w:r>
      <w:proofErr w:type="spellStart"/>
      <w:r w:rsidRPr="00326358">
        <w:rPr>
          <w:szCs w:val="28"/>
        </w:rPr>
        <w:t>питома</w:t>
      </w:r>
      <w:proofErr w:type="spellEnd"/>
      <w:r w:rsidRPr="00326358">
        <w:rPr>
          <w:szCs w:val="28"/>
        </w:rPr>
        <w:t xml:space="preserve"> вага </w:t>
      </w:r>
      <w:proofErr w:type="spellStart"/>
      <w:r w:rsidRPr="00326358">
        <w:rPr>
          <w:szCs w:val="28"/>
        </w:rPr>
        <w:t>вартості</w:t>
      </w:r>
      <w:proofErr w:type="spellEnd"/>
      <w:r w:rsidRPr="00326358">
        <w:rPr>
          <w:szCs w:val="28"/>
        </w:rPr>
        <w:t xml:space="preserve"> </w:t>
      </w:r>
      <w:proofErr w:type="spellStart"/>
      <w:r w:rsidRPr="00326358">
        <w:rPr>
          <w:szCs w:val="28"/>
        </w:rPr>
        <w:t>придбаної</w:t>
      </w:r>
      <w:proofErr w:type="spellEnd"/>
      <w:r w:rsidRPr="00326358">
        <w:rPr>
          <w:szCs w:val="28"/>
        </w:rPr>
        <w:t xml:space="preserve"> </w:t>
      </w:r>
      <w:proofErr w:type="spellStart"/>
      <w:r w:rsidRPr="00326358">
        <w:rPr>
          <w:szCs w:val="28"/>
        </w:rPr>
        <w:t>підприємством</w:t>
      </w:r>
      <w:proofErr w:type="spellEnd"/>
      <w:r w:rsidRPr="00326358">
        <w:rPr>
          <w:szCs w:val="28"/>
        </w:rPr>
        <w:t xml:space="preserve"> </w:t>
      </w:r>
      <w:proofErr w:type="spellStart"/>
      <w:r w:rsidRPr="00326358">
        <w:rPr>
          <w:szCs w:val="28"/>
        </w:rPr>
        <w:t>нової</w:t>
      </w:r>
      <w:proofErr w:type="spellEnd"/>
      <w:r w:rsidRPr="00326358">
        <w:rPr>
          <w:szCs w:val="28"/>
        </w:rPr>
        <w:t xml:space="preserve"> </w:t>
      </w:r>
      <w:proofErr w:type="spellStart"/>
      <w:r w:rsidRPr="00326358">
        <w:rPr>
          <w:szCs w:val="28"/>
        </w:rPr>
        <w:t>техніки</w:t>
      </w:r>
      <w:proofErr w:type="spellEnd"/>
      <w:r w:rsidRPr="00326358">
        <w:rPr>
          <w:szCs w:val="28"/>
        </w:rPr>
        <w:t xml:space="preserve"> та </w:t>
      </w:r>
      <w:proofErr w:type="spellStart"/>
      <w:r w:rsidRPr="00326358">
        <w:rPr>
          <w:szCs w:val="28"/>
        </w:rPr>
        <w:t>технологій</w:t>
      </w:r>
      <w:proofErr w:type="spellEnd"/>
      <w:r w:rsidRPr="00326358">
        <w:rPr>
          <w:szCs w:val="28"/>
        </w:rPr>
        <w:t xml:space="preserve"> у </w:t>
      </w:r>
      <w:proofErr w:type="spellStart"/>
      <w:r w:rsidRPr="00326358">
        <w:rPr>
          <w:szCs w:val="28"/>
        </w:rPr>
        <w:t>землекористуванні</w:t>
      </w:r>
      <w:proofErr w:type="spellEnd"/>
      <w:r w:rsidRPr="00326358">
        <w:rPr>
          <w:szCs w:val="28"/>
        </w:rPr>
        <w:t xml:space="preserve"> становила не </w:t>
      </w:r>
      <w:proofErr w:type="spellStart"/>
      <w:r w:rsidRPr="00326358">
        <w:rPr>
          <w:szCs w:val="28"/>
        </w:rPr>
        <w:t>менше</w:t>
      </w:r>
      <w:proofErr w:type="spellEnd"/>
      <w:r w:rsidRPr="00326358">
        <w:rPr>
          <w:szCs w:val="28"/>
        </w:rPr>
        <w:t xml:space="preserve"> 75 % </w:t>
      </w:r>
      <w:proofErr w:type="spellStart"/>
      <w:r w:rsidRPr="00326358">
        <w:rPr>
          <w:szCs w:val="28"/>
        </w:rPr>
        <w:t>від</w:t>
      </w:r>
      <w:proofErr w:type="spellEnd"/>
      <w:r w:rsidRPr="00326358">
        <w:rPr>
          <w:szCs w:val="28"/>
        </w:rPr>
        <w:t xml:space="preserve"> </w:t>
      </w:r>
      <w:proofErr w:type="spellStart"/>
      <w:r w:rsidRPr="00326358">
        <w:rPr>
          <w:szCs w:val="28"/>
        </w:rPr>
        <w:t>їх</w:t>
      </w:r>
      <w:proofErr w:type="spellEnd"/>
      <w:r w:rsidRPr="00326358">
        <w:rPr>
          <w:szCs w:val="28"/>
        </w:rPr>
        <w:t xml:space="preserve"> </w:t>
      </w:r>
      <w:proofErr w:type="spellStart"/>
      <w:r w:rsidRPr="00326358">
        <w:rPr>
          <w:szCs w:val="28"/>
        </w:rPr>
        <w:t>загальної</w:t>
      </w:r>
      <w:proofErr w:type="spellEnd"/>
      <w:r w:rsidRPr="00326358">
        <w:rPr>
          <w:szCs w:val="28"/>
        </w:rPr>
        <w:t xml:space="preserve"> </w:t>
      </w:r>
      <w:proofErr w:type="spellStart"/>
      <w:r w:rsidRPr="00326358">
        <w:rPr>
          <w:szCs w:val="28"/>
        </w:rPr>
        <w:t>вартості</w:t>
      </w:r>
      <w:proofErr w:type="spellEnd"/>
      <w:r w:rsidRPr="00326358">
        <w:rPr>
          <w:szCs w:val="28"/>
        </w:rPr>
        <w:t>.</w:t>
      </w:r>
    </w:p>
    <w:p w14:paraId="3A709E7D" w14:textId="0A8E5696" w:rsidR="000A55BB" w:rsidRDefault="000A55BB" w:rsidP="00224712">
      <w:pPr>
        <w:shd w:val="clear" w:color="auto" w:fill="FFFFFF"/>
        <w:spacing w:line="336" w:lineRule="auto"/>
        <w:rPr>
          <w:szCs w:val="28"/>
          <w:lang w:val="uk-UA"/>
        </w:rPr>
      </w:pPr>
      <w:r w:rsidRPr="00326358">
        <w:rPr>
          <w:szCs w:val="28"/>
          <w:lang w:val="uk-UA"/>
        </w:rPr>
        <w:t>Визначимо</w:t>
      </w:r>
      <w:r w:rsidR="00544626" w:rsidRPr="00326358">
        <w:rPr>
          <w:szCs w:val="28"/>
          <w:lang w:val="uk-UA"/>
        </w:rPr>
        <w:t xml:space="preserve"> </w:t>
      </w:r>
      <w:r w:rsidRPr="00326358">
        <w:rPr>
          <w:szCs w:val="28"/>
          <w:lang w:val="uk-UA"/>
        </w:rPr>
        <w:t>кореляційну</w:t>
      </w:r>
      <w:r w:rsidR="00544626" w:rsidRPr="00326358">
        <w:rPr>
          <w:szCs w:val="28"/>
          <w:lang w:val="uk-UA"/>
        </w:rPr>
        <w:t xml:space="preserve"> </w:t>
      </w:r>
      <w:r w:rsidRPr="00326358">
        <w:rPr>
          <w:szCs w:val="28"/>
          <w:lang w:val="uk-UA"/>
        </w:rPr>
        <w:t>матрицю</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множини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4</m:t>
            </m:r>
          </m:sub>
        </m:sSub>
      </m:oMath>
      <w:r w:rsidRPr="00326358">
        <w:rPr>
          <w:szCs w:val="28"/>
          <w:lang w:val="uk-UA"/>
        </w:rPr>
        <w:t>,</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відображають</w:t>
      </w:r>
      <w:r w:rsidR="00544626" w:rsidRPr="00326358">
        <w:rPr>
          <w:szCs w:val="28"/>
          <w:lang w:val="uk-UA"/>
        </w:rPr>
        <w:t xml:space="preserve"> </w:t>
      </w:r>
      <w:r w:rsidRPr="00326358">
        <w:rPr>
          <w:szCs w:val="28"/>
          <w:lang w:val="uk-UA"/>
        </w:rPr>
        <w:t>ринково</w:t>
      </w:r>
      <w:r w:rsidR="00B71FDD" w:rsidRPr="00326358">
        <w:rPr>
          <w:szCs w:val="28"/>
          <w:lang w:val="uk-UA"/>
        </w:rPr>
        <w:t>–</w:t>
      </w:r>
      <w:r w:rsidRPr="00326358">
        <w:rPr>
          <w:szCs w:val="28"/>
          <w:lang w:val="uk-UA"/>
        </w:rPr>
        <w:t>інформаційну</w:t>
      </w:r>
      <w:r w:rsidR="00544626" w:rsidRPr="00326358">
        <w:rPr>
          <w:szCs w:val="28"/>
          <w:lang w:val="uk-UA"/>
        </w:rPr>
        <w:t xml:space="preserve"> </w:t>
      </w:r>
      <w:r w:rsidRPr="00326358">
        <w:rPr>
          <w:szCs w:val="28"/>
          <w:lang w:val="uk-UA"/>
        </w:rPr>
        <w:t>складову</w:t>
      </w:r>
      <w:r w:rsidR="00544626" w:rsidRPr="00326358">
        <w:rPr>
          <w:szCs w:val="28"/>
          <w:lang w:val="uk-UA"/>
        </w:rPr>
        <w:t xml:space="preserve"> </w:t>
      </w:r>
      <w:r w:rsidRPr="00326358">
        <w:rPr>
          <w:szCs w:val="28"/>
          <w:lang w:val="uk-UA"/>
        </w:rPr>
        <w:t>спроможності</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інноваційної</w:t>
      </w:r>
      <w:r w:rsidR="00544626" w:rsidRPr="00326358">
        <w:rPr>
          <w:szCs w:val="28"/>
          <w:lang w:val="uk-UA"/>
        </w:rPr>
        <w:t xml:space="preserve"> </w:t>
      </w:r>
      <w:r w:rsidRPr="00326358">
        <w:rPr>
          <w:szCs w:val="28"/>
          <w:lang w:val="uk-UA"/>
        </w:rPr>
        <w:t>діяльності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8925E1" w:rsidRPr="00326358">
        <w:rPr>
          <w:szCs w:val="28"/>
          <w:lang w:val="uk-UA"/>
        </w:rPr>
        <w:t>:</w:t>
      </w:r>
    </w:p>
    <w:p w14:paraId="0D7CE29A" w14:textId="63D8D8B5" w:rsidR="000A55BB" w:rsidRPr="00CF355E" w:rsidRDefault="00CF355E" w:rsidP="00792F31">
      <w:pPr>
        <w:shd w:val="clear" w:color="auto" w:fill="FFFFFF"/>
        <w:rPr>
          <w:szCs w:val="28"/>
          <w:lang w:val="uk-UA"/>
        </w:rPr>
      </w:pPr>
      <m:oMathPara>
        <m:oMath>
          <m:sSub>
            <m:sSubPr>
              <m:ctrlPr>
                <w:rPr>
                  <w:rFonts w:ascii="Cambria Math" w:hAnsi="Cambria Math"/>
                  <w:i/>
                  <w:lang w:val="en-US"/>
                </w:rPr>
              </m:ctrlPr>
            </m:sSubPr>
            <m:e>
              <m:r>
                <w:rPr>
                  <w:rFonts w:ascii="Cambria Math" w:hAnsi="Cambria Math"/>
                  <w:lang w:val="en-US"/>
                </w:rPr>
                <m:t>M</m:t>
              </m:r>
            </m:e>
            <m:sub>
              <m:r>
                <w:rPr>
                  <w:rFonts w:ascii="Cambria Math" w:hAnsi="Cambria Math"/>
                  <w:lang w:val="uk-UA"/>
                </w:rPr>
                <m:t>4</m:t>
              </m:r>
            </m:sub>
          </m:sSub>
          <m:r>
            <w:rPr>
              <w:rFonts w:ascii="Cambria Math" w:hAnsi="Cambria Math"/>
              <w:lang w:val="uk-UA"/>
            </w:rPr>
            <m:t>=</m:t>
          </m:r>
          <m:d>
            <m:dPr>
              <m:begChr m:val="‖"/>
              <m:endChr m:val="‖"/>
              <m:ctrlPr>
                <w:rPr>
                  <w:rFonts w:ascii="Cambria Math" w:hAnsi="Cambria Math"/>
                  <w:i/>
                  <w:lang w:val="en-US"/>
                </w:rPr>
              </m:ctrlPr>
            </m:dPr>
            <m:e>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1</m:t>
                        </m:r>
                      </m:e>
                    </m:mr>
                    <m:mr>
                      <m:e>
                        <m:r>
                          <w:rPr>
                            <w:rFonts w:ascii="Cambria Math" w:hAnsi="Cambria Math"/>
                            <w:lang w:val="en-US"/>
                          </w:rPr>
                          <m:t>0,1291</m:t>
                        </m:r>
                      </m:e>
                    </m:mr>
                  </m:m>
                </m:e>
                <m:e>
                  <m:r>
                    <w:rPr>
                      <w:rFonts w:ascii="Cambria Math" w:hAnsi="Cambria Math"/>
                      <w:lang w:val="en-US"/>
                    </w:rPr>
                    <m:t>0,6806</m:t>
                  </m:r>
                  <m:ctrlPr>
                    <w:rPr>
                      <w:rFonts w:ascii="Cambria Math" w:eastAsia="Cambria Math" w:hAnsi="Cambria Math" w:cs="Cambria Math"/>
                      <w:i/>
                      <w:lang w:val="en-US"/>
                    </w:rPr>
                  </m:ctrlPr>
                </m:e>
                <m:e>
                  <m:r>
                    <w:rPr>
                      <w:rFonts w:ascii="Cambria Math" w:hAnsi="Cambria Math"/>
                      <w:lang w:val="en-US"/>
                    </w:rPr>
                    <m:t>0,6989</m:t>
                  </m:r>
                  <m:ctrlPr>
                    <w:rPr>
                      <w:rFonts w:ascii="Cambria Math" w:eastAsia="Cambria Math" w:hAnsi="Cambria Math" w:cs="Cambria Math"/>
                      <w:i/>
                      <w:lang w:val="en-US"/>
                    </w:rPr>
                  </m:ctrlPr>
                </m:e>
                <m:e>
                  <m:r>
                    <w:rPr>
                      <w:rFonts w:ascii="Cambria Math" w:hAnsi="Cambria Math"/>
                      <w:lang w:val="en-US"/>
                    </w:rPr>
                    <m:t>0,6720</m:t>
                  </m:r>
                  <m:ctrlPr>
                    <w:rPr>
                      <w:rFonts w:ascii="Cambria Math" w:eastAsia="Cambria Math" w:hAnsi="Cambria Math" w:cs="Cambria Math"/>
                      <w:i/>
                      <w:lang w:val="en-US"/>
                    </w:rPr>
                  </m:ctrlPr>
                </m:e>
                <m:e>
                  <m:r>
                    <w:rPr>
                      <w:rFonts w:ascii="Cambria Math" w:hAnsi="Cambria Math"/>
                      <w:lang w:val="en-US"/>
                    </w:rPr>
                    <m:t>0,7539</m:t>
                  </m:r>
                  <m:ctrlPr>
                    <w:rPr>
                      <w:rFonts w:ascii="Cambria Math" w:eastAsia="Cambria Math" w:hAnsi="Cambria Math" w:cs="Cambria Math"/>
                      <w:i/>
                      <w:lang w:val="en-US"/>
                    </w:rPr>
                  </m:ctrlPr>
                </m:e>
                <m:e>
                  <m:r>
                    <w:rPr>
                      <w:rFonts w:ascii="Cambria Math" w:hAnsi="Cambria Math"/>
                      <w:lang w:val="en-US"/>
                    </w:rPr>
                    <m:t>0,7440</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0,1291</m:t>
                        </m:r>
                      </m:e>
                    </m:mr>
                    <m:mr>
                      <m:e>
                        <m:r>
                          <w:rPr>
                            <w:rFonts w:ascii="Cambria Math" w:hAnsi="Cambria Math"/>
                            <w:lang w:val="en-US"/>
                          </w:rPr>
                          <m:t>1</m:t>
                        </m:r>
                      </m:e>
                    </m:mr>
                  </m:m>
                </m:e>
                <m:e>
                  <m:r>
                    <w:rPr>
                      <w:rFonts w:ascii="Cambria Math" w:hAnsi="Cambria Math"/>
                      <w:lang w:val="en-US"/>
                    </w:rPr>
                    <m:t>0,1710</m:t>
                  </m:r>
                  <m:ctrlPr>
                    <w:rPr>
                      <w:rFonts w:ascii="Cambria Math" w:eastAsia="Cambria Math" w:hAnsi="Cambria Math" w:cs="Cambria Math"/>
                      <w:i/>
                      <w:lang w:val="en-US"/>
                    </w:rPr>
                  </m:ctrlPr>
                </m:e>
                <m:e>
                  <m:r>
                    <w:rPr>
                      <w:rFonts w:ascii="Cambria Math" w:hAnsi="Cambria Math"/>
                      <w:lang w:val="en-US"/>
                    </w:rPr>
                    <m:t>0,0691</m:t>
                  </m:r>
                  <m:ctrlPr>
                    <w:rPr>
                      <w:rFonts w:ascii="Cambria Math" w:eastAsia="Cambria Math" w:hAnsi="Cambria Math" w:cs="Cambria Math"/>
                      <w:i/>
                      <w:lang w:val="en-US"/>
                    </w:rPr>
                  </m:ctrlPr>
                </m:e>
                <m:e>
                  <m:r>
                    <w:rPr>
                      <w:rFonts w:ascii="Cambria Math" w:hAnsi="Cambria Math"/>
                      <w:lang w:val="en-US"/>
                    </w:rPr>
                    <m:t>0,1375</m:t>
                  </m:r>
                  <m:ctrlPr>
                    <w:rPr>
                      <w:rFonts w:ascii="Cambria Math" w:eastAsia="Cambria Math" w:hAnsi="Cambria Math" w:cs="Cambria Math"/>
                      <w:i/>
                      <w:lang w:val="en-US"/>
                    </w:rPr>
                  </m:ctrlPr>
                </m:e>
                <m:e>
                  <m:r>
                    <w:rPr>
                      <w:rFonts w:ascii="Cambria Math" w:hAnsi="Cambria Math"/>
                      <w:lang w:val="en-US"/>
                    </w:rPr>
                    <m:t>0,1819</m:t>
                  </m:r>
                  <m:ctrlPr>
                    <w:rPr>
                      <w:rFonts w:ascii="Cambria Math" w:eastAsia="Cambria Math" w:hAnsi="Cambria Math" w:cs="Cambria Math"/>
                      <w:i/>
                      <w:lang w:val="en-US"/>
                    </w:rPr>
                  </m:ctrlPr>
                </m:e>
                <m:e>
                  <m:r>
                    <w:rPr>
                      <w:rFonts w:ascii="Cambria Math" w:hAnsi="Cambria Math"/>
                      <w:lang w:val="en-US"/>
                    </w:rPr>
                    <m:t>-0,2964</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0,6806</m:t>
                        </m:r>
                      </m:e>
                    </m:mr>
                    <m:mr>
                      <m:e>
                        <m:r>
                          <w:rPr>
                            <w:rFonts w:ascii="Cambria Math" w:hAnsi="Cambria Math"/>
                            <w:lang w:val="en-US"/>
                          </w:rPr>
                          <m:t>0,1710</m:t>
                        </m:r>
                      </m:e>
                    </m:mr>
                  </m:m>
                </m:e>
                <m:e>
                  <m:r>
                    <w:rPr>
                      <w:rFonts w:ascii="Cambria Math" w:hAnsi="Cambria Math"/>
                      <w:lang w:val="en-US"/>
                    </w:rPr>
                    <m:t>1</m:t>
                  </m:r>
                  <m:ctrlPr>
                    <w:rPr>
                      <w:rFonts w:ascii="Cambria Math" w:eastAsia="Cambria Math" w:hAnsi="Cambria Math" w:cs="Cambria Math"/>
                      <w:i/>
                      <w:lang w:val="en-US"/>
                    </w:rPr>
                  </m:ctrlPr>
                </m:e>
                <m:e>
                  <m:r>
                    <w:rPr>
                      <w:rFonts w:ascii="Cambria Math" w:hAnsi="Cambria Math"/>
                      <w:lang w:val="en-US"/>
                    </w:rPr>
                    <m:t>0,8149</m:t>
                  </m:r>
                  <m:ctrlPr>
                    <w:rPr>
                      <w:rFonts w:ascii="Cambria Math" w:eastAsia="Cambria Math" w:hAnsi="Cambria Math" w:cs="Cambria Math"/>
                      <w:i/>
                      <w:lang w:val="en-US"/>
                    </w:rPr>
                  </m:ctrlPr>
                </m:e>
                <m:e>
                  <m:r>
                    <w:rPr>
                      <w:rFonts w:ascii="Cambria Math" w:hAnsi="Cambria Math"/>
                      <w:lang w:val="en-US"/>
                    </w:rPr>
                    <m:t>0,8090</m:t>
                  </m:r>
                  <m:ctrlPr>
                    <w:rPr>
                      <w:rFonts w:ascii="Cambria Math" w:eastAsia="Cambria Math" w:hAnsi="Cambria Math" w:cs="Cambria Math"/>
                      <w:i/>
                      <w:lang w:val="en-US"/>
                    </w:rPr>
                  </m:ctrlPr>
                </m:e>
                <m:e>
                  <m:r>
                    <w:rPr>
                      <w:rFonts w:ascii="Cambria Math" w:hAnsi="Cambria Math"/>
                      <w:lang w:val="en-US"/>
                    </w:rPr>
                    <m:t>0,4010</m:t>
                  </m:r>
                  <m:ctrlPr>
                    <w:rPr>
                      <w:rFonts w:ascii="Cambria Math" w:eastAsia="Cambria Math" w:hAnsi="Cambria Math" w:cs="Cambria Math"/>
                      <w:i/>
                      <w:lang w:val="en-US"/>
                    </w:rPr>
                  </m:ctrlPr>
                </m:e>
                <m:e>
                  <m:r>
                    <w:rPr>
                      <w:rFonts w:ascii="Cambria Math" w:hAnsi="Cambria Math"/>
                      <w:lang w:val="en-US"/>
                    </w:rPr>
                    <m:t>0,5092</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0,6989</m:t>
                        </m:r>
                      </m:e>
                    </m:mr>
                    <m:mr>
                      <m:e>
                        <m:r>
                          <w:rPr>
                            <w:rFonts w:ascii="Cambria Math" w:hAnsi="Cambria Math"/>
                            <w:lang w:val="en-US"/>
                          </w:rPr>
                          <m:t>0,0691</m:t>
                        </m:r>
                      </m:e>
                    </m:mr>
                  </m:m>
                </m:e>
                <m:e>
                  <m:r>
                    <w:rPr>
                      <w:rFonts w:ascii="Cambria Math" w:hAnsi="Cambria Math"/>
                      <w:lang w:val="en-US"/>
                    </w:rPr>
                    <m:t>0,8149</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0,9143</m:t>
                  </m:r>
                  <m:ctrlPr>
                    <w:rPr>
                      <w:rFonts w:ascii="Cambria Math" w:eastAsia="Cambria Math" w:hAnsi="Cambria Math" w:cs="Cambria Math"/>
                      <w:i/>
                      <w:lang w:val="en-US"/>
                    </w:rPr>
                  </m:ctrlPr>
                </m:e>
                <m:e>
                  <m:r>
                    <w:rPr>
                      <w:rFonts w:ascii="Cambria Math" w:eastAsia="Cambria Math" w:hAnsi="Cambria Math" w:cs="Cambria Math"/>
                      <w:lang w:val="en-US"/>
                    </w:rPr>
                    <m:t>0,5119</m:t>
                  </m:r>
                  <m:ctrlPr>
                    <w:rPr>
                      <w:rFonts w:ascii="Cambria Math" w:eastAsia="Cambria Math" w:hAnsi="Cambria Math" w:cs="Cambria Math"/>
                      <w:i/>
                      <w:lang w:val="en-US"/>
                    </w:rPr>
                  </m:ctrlPr>
                </m:e>
                <m:e>
                  <m:r>
                    <w:rPr>
                      <w:rFonts w:ascii="Cambria Math" w:eastAsia="Cambria Math" w:hAnsi="Cambria Math" w:cs="Cambria Math"/>
                      <w:lang w:val="en-US"/>
                    </w:rPr>
                    <m:t>0,6569</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0,6720</m:t>
                        </m:r>
                      </m:e>
                    </m:mr>
                    <m:mr>
                      <m:e>
                        <m:r>
                          <w:rPr>
                            <w:rFonts w:ascii="Cambria Math" w:hAnsi="Cambria Math"/>
                            <w:lang w:val="en-US"/>
                          </w:rPr>
                          <m:t>0,1375</m:t>
                        </m:r>
                      </m:e>
                    </m:mr>
                  </m:m>
                </m:e>
                <m:e>
                  <m:r>
                    <w:rPr>
                      <w:rFonts w:ascii="Cambria Math" w:hAnsi="Cambria Math"/>
                      <w:lang w:val="en-US"/>
                    </w:rPr>
                    <m:t>0,8090</m:t>
                  </m:r>
                  <m:ctrlPr>
                    <w:rPr>
                      <w:rFonts w:ascii="Cambria Math" w:eastAsia="Cambria Math" w:hAnsi="Cambria Math" w:cs="Cambria Math"/>
                      <w:i/>
                      <w:lang w:val="en-US"/>
                    </w:rPr>
                  </m:ctrlPr>
                </m:e>
                <m:e>
                  <m:r>
                    <w:rPr>
                      <w:rFonts w:ascii="Cambria Math" w:eastAsia="Cambria Math" w:hAnsi="Cambria Math" w:cs="Cambria Math"/>
                      <w:lang w:val="en-US"/>
                    </w:rPr>
                    <m:t>0,9143</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0,5272</m:t>
                  </m:r>
                  <m:ctrlPr>
                    <w:rPr>
                      <w:rFonts w:ascii="Cambria Math" w:eastAsia="Cambria Math" w:hAnsi="Cambria Math" w:cs="Cambria Math"/>
                      <w:i/>
                      <w:lang w:val="en-US"/>
                    </w:rPr>
                  </m:ctrlPr>
                </m:e>
                <m:e>
                  <m:r>
                    <w:rPr>
                      <w:rFonts w:ascii="Cambria Math" w:eastAsia="Cambria Math" w:hAnsi="Cambria Math" w:cs="Cambria Math"/>
                      <w:lang w:val="en-US"/>
                    </w:rPr>
                    <m:t>0,6707</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0,7539</m:t>
                        </m:r>
                      </m:e>
                    </m:mr>
                    <m:mr>
                      <m:e>
                        <m:r>
                          <w:rPr>
                            <w:rFonts w:ascii="Cambria Math" w:hAnsi="Cambria Math"/>
                            <w:lang w:val="en-US"/>
                          </w:rPr>
                          <m:t>0,1819</m:t>
                        </m:r>
                      </m:e>
                    </m:mr>
                  </m:m>
                </m:e>
                <m:e>
                  <m:r>
                    <w:rPr>
                      <w:rFonts w:ascii="Cambria Math" w:hAnsi="Cambria Math"/>
                      <w:lang w:val="en-US"/>
                    </w:rPr>
                    <m:t>0,4010</m:t>
                  </m:r>
                  <m:ctrlPr>
                    <w:rPr>
                      <w:rFonts w:ascii="Cambria Math" w:eastAsia="Cambria Math" w:hAnsi="Cambria Math" w:cs="Cambria Math"/>
                      <w:i/>
                      <w:lang w:val="en-US"/>
                    </w:rPr>
                  </m:ctrlPr>
                </m:e>
                <m:e>
                  <m:r>
                    <w:rPr>
                      <w:rFonts w:ascii="Cambria Math" w:eastAsia="Cambria Math" w:hAnsi="Cambria Math" w:cs="Cambria Math"/>
                      <w:lang w:val="en-US"/>
                    </w:rPr>
                    <m:t>0,5119</m:t>
                  </m:r>
                  <m:ctrlPr>
                    <w:rPr>
                      <w:rFonts w:ascii="Cambria Math" w:eastAsia="Cambria Math" w:hAnsi="Cambria Math" w:cs="Cambria Math"/>
                      <w:i/>
                      <w:lang w:val="en-US"/>
                    </w:rPr>
                  </m:ctrlPr>
                </m:e>
                <m:e>
                  <m:r>
                    <w:rPr>
                      <w:rFonts w:ascii="Cambria Math" w:eastAsia="Cambria Math" w:hAnsi="Cambria Math" w:cs="Cambria Math"/>
                      <w:lang w:val="en-US"/>
                    </w:rPr>
                    <m:t>0,5272</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0,5590</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0,7440</m:t>
                        </m:r>
                      </m:e>
                    </m:mr>
                    <m:mr>
                      <m:e>
                        <m:r>
                          <w:rPr>
                            <w:rFonts w:ascii="Cambria Math" w:hAnsi="Cambria Math"/>
                            <w:lang w:val="en-US"/>
                          </w:rPr>
                          <m:t>-0,2964</m:t>
                        </m:r>
                      </m:e>
                    </m:mr>
                  </m:m>
                </m:e>
                <m:e>
                  <m:r>
                    <w:rPr>
                      <w:rFonts w:ascii="Cambria Math" w:hAnsi="Cambria Math"/>
                      <w:lang w:val="en-US"/>
                    </w:rPr>
                    <m:t>0,5092</m:t>
                  </m:r>
                  <m:ctrlPr>
                    <w:rPr>
                      <w:rFonts w:ascii="Cambria Math" w:eastAsia="Cambria Math" w:hAnsi="Cambria Math" w:cs="Cambria Math"/>
                      <w:i/>
                      <w:lang w:val="en-US"/>
                    </w:rPr>
                  </m:ctrlPr>
                </m:e>
                <m:e>
                  <m:r>
                    <w:rPr>
                      <w:rFonts w:ascii="Cambria Math" w:eastAsia="Cambria Math" w:hAnsi="Cambria Math" w:cs="Cambria Math"/>
                      <w:lang w:val="en-US"/>
                    </w:rPr>
                    <m:t>0,6569</m:t>
                  </m:r>
                  <m:ctrlPr>
                    <w:rPr>
                      <w:rFonts w:ascii="Cambria Math" w:eastAsia="Cambria Math" w:hAnsi="Cambria Math" w:cs="Cambria Math"/>
                      <w:i/>
                      <w:lang w:val="en-US"/>
                    </w:rPr>
                  </m:ctrlPr>
                </m:e>
                <m:e>
                  <m:r>
                    <w:rPr>
                      <w:rFonts w:ascii="Cambria Math" w:eastAsia="Cambria Math" w:hAnsi="Cambria Math" w:cs="Cambria Math"/>
                      <w:lang w:val="en-US"/>
                    </w:rPr>
                    <m:t>0,6707</m:t>
                  </m:r>
                  <m:ctrlPr>
                    <w:rPr>
                      <w:rFonts w:ascii="Cambria Math" w:eastAsia="Cambria Math" w:hAnsi="Cambria Math" w:cs="Cambria Math"/>
                      <w:i/>
                      <w:lang w:val="en-US"/>
                    </w:rPr>
                  </m:ctrlPr>
                </m:e>
                <m:e>
                  <m:r>
                    <w:rPr>
                      <w:rFonts w:ascii="Cambria Math" w:eastAsia="Cambria Math" w:hAnsi="Cambria Math" w:cs="Cambria Math"/>
                      <w:lang w:val="en-US"/>
                    </w:rPr>
                    <m:t>0,5590</m:t>
                  </m:r>
                  <m:ctrlPr>
                    <w:rPr>
                      <w:rFonts w:ascii="Cambria Math" w:eastAsia="Cambria Math" w:hAnsi="Cambria Math" w:cs="Cambria Math"/>
                      <w:i/>
                      <w:lang w:val="en-US"/>
                    </w:rPr>
                  </m:ctrlPr>
                </m:e>
                <m:e>
                  <m:r>
                    <w:rPr>
                      <w:rFonts w:ascii="Cambria Math" w:eastAsia="Cambria Math" w:hAnsi="Cambria Math" w:cs="Cambria Math"/>
                      <w:lang w:val="en-US"/>
                    </w:rPr>
                    <m:t>1</m:t>
                  </m:r>
                </m:e>
              </m:eqArr>
            </m:e>
          </m:d>
        </m:oMath>
      </m:oMathPara>
    </w:p>
    <w:p w14:paraId="29835B13" w14:textId="70409A7B" w:rsidR="001360C9" w:rsidRPr="00326358" w:rsidRDefault="001360C9" w:rsidP="001360C9">
      <w:pPr>
        <w:shd w:val="clear" w:color="auto" w:fill="FFFFFF"/>
        <w:rPr>
          <w:szCs w:val="28"/>
          <w:lang w:val="uk-UA"/>
        </w:rPr>
      </w:pPr>
      <w:r w:rsidRPr="00326358">
        <w:rPr>
          <w:szCs w:val="28"/>
          <w:lang w:val="uk-UA"/>
        </w:rPr>
        <w:t xml:space="preserve">Визначник цієї матриці дорівнює –48,0413, а фактичне значення критерію відповідає даним розрахункам. Прийнявши довірчу ймовірність </w:t>
      </w:r>
      <m:oMath>
        <m:r>
          <w:rPr>
            <w:rFonts w:ascii="Cambria Math" w:hAnsi="Cambria Math"/>
            <w:szCs w:val="28"/>
            <w:lang w:val="uk-UA"/>
          </w:rPr>
          <m:t>α</m:t>
        </m:r>
      </m:oMath>
      <w:r w:rsidRPr="00326358">
        <w:rPr>
          <w:szCs w:val="28"/>
          <w:lang w:val="uk-UA"/>
        </w:rPr>
        <w:t xml:space="preserve">, отримаємо відповідне критичне значення критерію. Оскільки абсолютне значення фактичного критерію перевищує критичне, можна зробити висновок, що між показниками, які формують ринково-інформаційну складову ефективності інноваційного менеджменту в землекористуванні аграрних підприємств, існує </w:t>
      </w:r>
      <w:proofErr w:type="spellStart"/>
      <w:r w:rsidRPr="00326358">
        <w:rPr>
          <w:szCs w:val="28"/>
          <w:lang w:val="uk-UA"/>
        </w:rPr>
        <w:t>мультиколінеарність</w:t>
      </w:r>
      <w:proofErr w:type="spellEnd"/>
      <w:r w:rsidRPr="00326358">
        <w:rPr>
          <w:szCs w:val="28"/>
          <w:lang w:val="uk-UA"/>
        </w:rPr>
        <w:t>.</w:t>
      </w:r>
    </w:p>
    <w:p w14:paraId="2F49B7C7" w14:textId="52804D20" w:rsidR="001360C9" w:rsidRPr="00326358" w:rsidRDefault="001360C9" w:rsidP="004F5097">
      <w:pPr>
        <w:widowControl w:val="0"/>
        <w:shd w:val="clear" w:color="auto" w:fill="FFFFFF"/>
        <w:rPr>
          <w:szCs w:val="28"/>
          <w:lang w:val="uk-UA"/>
        </w:rPr>
      </w:pPr>
      <w:r w:rsidRPr="00326358">
        <w:rPr>
          <w:szCs w:val="28"/>
          <w:lang w:val="uk-UA"/>
        </w:rPr>
        <w:t xml:space="preserve">При обчисленні фактичного значення критерію Стьюдента для кожного недіагонального елемента кореляційної матриці встановлено, що всі показники ринково-інформаційної складової спроможності підприємства до інноваційної діяльності в землекористуванні, за винятком показника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42</m:t>
            </m:r>
          </m:sub>
        </m:sSub>
      </m:oMath>
      <w:r w:rsidRPr="00326358">
        <w:rPr>
          <w:szCs w:val="28"/>
          <w:lang w:val="uk-UA"/>
        </w:rPr>
        <w:t xml:space="preserve">— частки використання аутсорсингу в інноваційній діяльності, істотно корелюють між собою. Показник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42</m:t>
            </m:r>
          </m:sub>
        </m:sSub>
      </m:oMath>
      <w:r w:rsidRPr="00326358">
        <w:rPr>
          <w:szCs w:val="28"/>
          <w:lang w:val="uk-UA"/>
        </w:rPr>
        <w:t>не має значущих кореляцій із жодним іншим показником даної складової.</w:t>
      </w:r>
    </w:p>
    <w:p w14:paraId="3A1C18E5" w14:textId="74B4B6B4" w:rsidR="001360C9" w:rsidRPr="00326358" w:rsidRDefault="001360C9" w:rsidP="004F5097">
      <w:pPr>
        <w:widowControl w:val="0"/>
        <w:shd w:val="clear" w:color="auto" w:fill="FFFFFF"/>
        <w:rPr>
          <w:szCs w:val="28"/>
          <w:lang w:val="uk-UA"/>
        </w:rPr>
      </w:pPr>
      <w:r w:rsidRPr="00326358">
        <w:rPr>
          <w:szCs w:val="28"/>
          <w:lang w:val="uk-UA"/>
        </w:rPr>
        <w:lastRenderedPageBreak/>
        <w:t>Найміцніші кореляційні зв’язки спостерігаються між показниками: достатності ЗМІ у регіоні, орієнтованих на розвиток інновацій у землекористуванні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 обізнаності підприємців про заходи, програми та інноваційні проєкти в землекористуванні на державному та регіональному рівні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51</m:t>
            </m:r>
          </m:sub>
        </m:sSub>
      </m:oMath>
      <w:r w:rsidRPr="00326358">
        <w:rPr>
          <w:szCs w:val="28"/>
          <w:lang w:val="uk-UA"/>
        </w:rPr>
        <w:t>), а також обізнаності підприємців про наявні та перспе</w:t>
      </w:r>
      <w:proofErr w:type="spellStart"/>
      <w:r w:rsidRPr="00326358">
        <w:rPr>
          <w:szCs w:val="28"/>
          <w:lang w:val="uk-UA"/>
        </w:rPr>
        <w:t>ктивні</w:t>
      </w:r>
      <w:proofErr w:type="spellEnd"/>
      <w:r w:rsidRPr="00326358">
        <w:rPr>
          <w:szCs w:val="28"/>
          <w:lang w:val="uk-UA"/>
        </w:rPr>
        <w:t xml:space="preserve"> кредитні програми й інвестиційні заходи з підтримки інноваційного розвитку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52</m:t>
            </m:r>
          </m:sub>
        </m:sSub>
      </m:oMath>
      <w:r w:rsidRPr="00326358">
        <w:rPr>
          <w:szCs w:val="28"/>
          <w:lang w:val="uk-UA"/>
        </w:rPr>
        <w:t xml:space="preserve">). Коефіцієнт кореляції між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 xml:space="preserve">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51</m:t>
            </m:r>
          </m:sub>
        </m:sSub>
      </m:oMath>
      <w:r w:rsidRPr="00326358">
        <w:rPr>
          <w:szCs w:val="28"/>
          <w:lang w:val="uk-UA"/>
        </w:rPr>
        <w:t xml:space="preserve">становить 0,8149, між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51</m:t>
            </m:r>
          </m:sub>
        </m:sSub>
      </m:oMath>
      <w:r w:rsidRPr="00326358">
        <w:rPr>
          <w:szCs w:val="28"/>
          <w:lang w:val="uk-UA"/>
        </w:rPr>
        <w:t xml:space="preserve">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52</m:t>
            </m:r>
          </m:sub>
        </m:sSub>
      </m:oMath>
      <w:r w:rsidR="004F5097" w:rsidRPr="00326358">
        <w:rPr>
          <w:szCs w:val="28"/>
          <w:lang w:val="uk-UA"/>
        </w:rPr>
        <w:t>–</w:t>
      </w:r>
      <w:r w:rsidRPr="00326358">
        <w:rPr>
          <w:szCs w:val="28"/>
          <w:lang w:val="uk-UA"/>
        </w:rPr>
        <w:t xml:space="preserve"> 0,8090, а між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 xml:space="preserve">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52</m:t>
            </m:r>
          </m:sub>
        </m:sSub>
      </m:oMath>
      <w:r w:rsidR="004F5097" w:rsidRPr="00326358">
        <w:rPr>
          <w:szCs w:val="28"/>
          <w:lang w:val="uk-UA"/>
        </w:rPr>
        <w:t>–</w:t>
      </w:r>
      <w:r w:rsidRPr="00326358">
        <w:rPr>
          <w:szCs w:val="28"/>
          <w:lang w:val="uk-UA"/>
        </w:rPr>
        <w:t xml:space="preserve"> 0,9143. Це свідчить про те, що інформація про інвестиційні заходи, кредитні програми та інноваційні </w:t>
      </w:r>
      <w:proofErr w:type="spellStart"/>
      <w:r w:rsidRPr="00326358">
        <w:rPr>
          <w:szCs w:val="28"/>
          <w:lang w:val="uk-UA"/>
        </w:rPr>
        <w:t>проєкти</w:t>
      </w:r>
      <w:proofErr w:type="spellEnd"/>
      <w:r w:rsidRPr="00326358">
        <w:rPr>
          <w:szCs w:val="28"/>
          <w:lang w:val="uk-UA"/>
        </w:rPr>
        <w:t xml:space="preserve"> надходить до підприємств переважно через засоби масової інформації. Іншим джерелом інформації щодо інвестиційної діяльності в землекористуванні є участь підприємців у ярмарках та виставках, на яких представлені інноваційні продукти в даній галузі.</w:t>
      </w:r>
    </w:p>
    <w:p w14:paraId="62F3ED98" w14:textId="580FA0DD" w:rsidR="001360C9" w:rsidRPr="00326358" w:rsidRDefault="001360C9" w:rsidP="001360C9">
      <w:pPr>
        <w:shd w:val="clear" w:color="auto" w:fill="FFFFFF"/>
        <w:rPr>
          <w:szCs w:val="28"/>
          <w:lang w:val="uk-UA"/>
        </w:rPr>
      </w:pPr>
      <w:r w:rsidRPr="00326358">
        <w:rPr>
          <w:szCs w:val="28"/>
          <w:lang w:val="uk-UA"/>
        </w:rPr>
        <w:t xml:space="preserve">Наступним кроком є визначення рівняння парної лінійної регресії показника </w:t>
      </w:r>
      <m:oMath>
        <m:r>
          <w:rPr>
            <w:rFonts w:ascii="Cambria Math" w:hAnsi="Cambria Math"/>
            <w:szCs w:val="28"/>
            <w:lang w:val="uk-UA"/>
          </w:rPr>
          <m:t>Y</m:t>
        </m:r>
      </m:oMath>
      <w:r w:rsidR="004F5097" w:rsidRPr="00326358">
        <w:rPr>
          <w:szCs w:val="28"/>
          <w:lang w:val="uk-UA"/>
        </w:rPr>
        <w:t>–</w:t>
      </w:r>
      <w:r w:rsidRPr="00326358">
        <w:rPr>
          <w:szCs w:val="28"/>
          <w:lang w:val="uk-UA"/>
        </w:rPr>
        <w:t xml:space="preserve"> обізнаності підприємців про наявні та перспективні кредитні програми й інвестиційні заходи з підтримки інноваційного розвитку в землекористуванні </w:t>
      </w:r>
      <w:r w:rsidR="004F5097" w:rsidRPr="00326358">
        <w:rPr>
          <w:szCs w:val="28"/>
          <w:lang w:val="uk-UA"/>
        </w:rPr>
        <w:t>–</w:t>
      </w:r>
      <w:r w:rsidRPr="00326358">
        <w:rPr>
          <w:szCs w:val="28"/>
          <w:lang w:val="uk-UA"/>
        </w:rPr>
        <w:t xml:space="preserve"> на показник </w:t>
      </w:r>
      <m:oMath>
        <m:r>
          <w:rPr>
            <w:rFonts w:ascii="Cambria Math" w:hAnsi="Cambria Math"/>
            <w:szCs w:val="28"/>
            <w:lang w:val="uk-UA"/>
          </w:rPr>
          <m:t>X</m:t>
        </m:r>
      </m:oMath>
      <w:r w:rsidR="004F5097" w:rsidRPr="00326358">
        <w:rPr>
          <w:szCs w:val="28"/>
          <w:lang w:val="uk-UA"/>
        </w:rPr>
        <w:t>–</w:t>
      </w:r>
      <w:r w:rsidRPr="00326358">
        <w:rPr>
          <w:szCs w:val="28"/>
          <w:lang w:val="uk-UA"/>
        </w:rPr>
        <w:t xml:space="preserve"> частоти участі підприємців у ярмарках і виставках, де представлені інноваційні продукти в галузі землекористування. Це рівняння має вигляд:</w:t>
      </w:r>
    </w:p>
    <w:p w14:paraId="49F32A56" w14:textId="77777777" w:rsidR="00326358" w:rsidRDefault="00326358" w:rsidP="00E47902">
      <w:pPr>
        <w:shd w:val="clear" w:color="auto" w:fill="FFFFFF"/>
        <w:ind w:firstLine="708"/>
        <w:rPr>
          <w:color w:val="FF0000"/>
          <w:sz w:val="20"/>
          <w:szCs w:val="20"/>
          <w:lang w:val="uk-UA"/>
        </w:rPr>
      </w:pPr>
    </w:p>
    <w:p w14:paraId="1CA7930A" w14:textId="580B70CC" w:rsidR="005078EE" w:rsidRPr="00326358" w:rsidRDefault="00FA08D3" w:rsidP="00E47902">
      <w:pPr>
        <w:shd w:val="clear" w:color="auto" w:fill="FFFFFF"/>
        <w:ind w:firstLine="708"/>
        <w:rPr>
          <w:color w:val="FF0000"/>
          <w:sz w:val="20"/>
          <w:szCs w:val="20"/>
          <w:lang w:val="uk-UA"/>
        </w:rPr>
      </w:pPr>
      <w:r w:rsidRPr="00326358">
        <w:rPr>
          <w:noProof/>
          <w:sz w:val="20"/>
          <w:szCs w:val="20"/>
          <w:lang w:eastAsia="ru-RU"/>
        </w:rPr>
        <mc:AlternateContent>
          <mc:Choice Requires="wps">
            <w:drawing>
              <wp:anchor distT="0" distB="0" distL="114300" distR="114300" simplePos="0" relativeHeight="251699200" behindDoc="0" locked="0" layoutInCell="1" allowOverlap="1" wp14:anchorId="1AD94777" wp14:editId="1C975F8C">
                <wp:simplePos x="0" y="0"/>
                <wp:positionH relativeFrom="column">
                  <wp:posOffset>5253990</wp:posOffset>
                </wp:positionH>
                <wp:positionV relativeFrom="paragraph">
                  <wp:posOffset>255905</wp:posOffset>
                </wp:positionV>
                <wp:extent cx="669925" cy="398145"/>
                <wp:effectExtent l="0" t="0" r="0" b="1905"/>
                <wp:wrapNone/>
                <wp:docPr id="1024812106" name=" 37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EE2E632" w14:textId="77777777" w:rsidR="00665ABF" w:rsidRPr="00223C36" w:rsidRDefault="00665ABF" w:rsidP="002F0150">
                            <w:pPr>
                              <w:ind w:firstLine="0"/>
                              <w:rPr>
                                <w:lang w:val="uk-UA"/>
                              </w:rPr>
                            </w:pPr>
                            <w:r>
                              <w:rPr>
                                <w:lang w:val="uk-UA"/>
                              </w:rPr>
                              <w:t>(3.56)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D94777" id=" 3742" o:spid="_x0000_s1206" style="position:absolute;left:0;text-align:left;margin-left:413.7pt;margin-top:20.15pt;width:52.75pt;height:31.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" strokecolor="white">
                <v:path arrowok="t"/>
                <v:textbox>
                  <w:txbxContent>
                    <w:p w14:paraId="1EE2E632" w14:textId="77777777" w:rsidR="00665ABF" w:rsidRPr="00223C36" w:rsidRDefault="00665ABF" w:rsidP="002F0150">
                      <w:pPr>
                        <w:ind w:firstLine="0"/>
                        <w:rPr>
                          <w:lang w:val="uk-UA"/>
                        </w:rPr>
                      </w:pPr>
                      <w:r>
                        <w:rPr>
                          <w:lang w:val="uk-UA"/>
                        </w:rPr>
                        <w:t>(3.56)</w:t>
                      </w:r>
                    </w:p>
                  </w:txbxContent>
                </v:textbox>
              </v:rect>
            </w:pict>
          </mc:Fallback>
        </mc:AlternateContent>
      </w:r>
    </w:p>
    <w:p w14:paraId="63C09EC1" w14:textId="423DBEC1" w:rsidR="000A55BB" w:rsidRPr="00326358" w:rsidRDefault="00544626" w:rsidP="00E47902">
      <w:pPr>
        <w:shd w:val="clear" w:color="auto" w:fill="FFFFFF"/>
        <w:jc w:val="center"/>
        <w:rPr>
          <w:color w:val="FF0000"/>
          <w:szCs w:val="28"/>
          <w:lang w:val="uk-UA"/>
        </w:rPr>
      </w:pPr>
      <w:r w:rsidRPr="00326358">
        <w:rPr>
          <w:color w:val="FF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45</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7, 5</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47</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7, 5</m:t>
            </m:r>
          </m:e>
        </m:d>
      </m:oMath>
      <w:r w:rsidR="000A55BB" w:rsidRPr="00326358">
        <w:rPr>
          <w:szCs w:val="28"/>
          <w:lang w:val="uk-UA"/>
        </w:rPr>
        <w:t>,</w:t>
      </w:r>
    </w:p>
    <w:p w14:paraId="6F972DD3" w14:textId="77777777" w:rsidR="005078EE" w:rsidRPr="00326358" w:rsidRDefault="005078EE" w:rsidP="00E47902">
      <w:pPr>
        <w:shd w:val="clear" w:color="auto" w:fill="FFFFFF"/>
        <w:ind w:firstLine="708"/>
        <w:rPr>
          <w:sz w:val="20"/>
          <w:szCs w:val="20"/>
          <w:lang w:val="uk-UA"/>
        </w:rPr>
      </w:pPr>
    </w:p>
    <w:p w14:paraId="15C5DE15" w14:textId="3F9EF168" w:rsidR="000A55BB" w:rsidRPr="00326358" w:rsidRDefault="000A55BB" w:rsidP="00E47902">
      <w:pPr>
        <w:shd w:val="clear" w:color="auto" w:fill="FFFFFF"/>
        <w:ind w:firstLine="708"/>
        <w:rPr>
          <w:szCs w:val="28"/>
          <w:lang w:val="uk-UA"/>
        </w:rPr>
      </w:pPr>
      <w:r w:rsidRPr="00326358">
        <w:rPr>
          <w:szCs w:val="28"/>
          <w:lang w:val="uk-UA"/>
        </w:rPr>
        <w:t>Розв</w:t>
      </w:r>
      <w:r w:rsidR="00754ECD" w:rsidRPr="00326358">
        <w:rPr>
          <w:szCs w:val="28"/>
          <w:lang w:val="uk-UA"/>
        </w:rPr>
        <w:t>’</w:t>
      </w:r>
      <w:r w:rsidRPr="00326358">
        <w:rPr>
          <w:szCs w:val="28"/>
          <w:lang w:val="uk-UA"/>
        </w:rPr>
        <w:t>яжемо</w:t>
      </w:r>
      <w:r w:rsidR="00544626" w:rsidRPr="00326358">
        <w:rPr>
          <w:szCs w:val="28"/>
          <w:lang w:val="uk-UA"/>
        </w:rPr>
        <w:t xml:space="preserve"> </w:t>
      </w:r>
      <w:r w:rsidRPr="00326358">
        <w:rPr>
          <w:szCs w:val="28"/>
          <w:lang w:val="uk-UA"/>
        </w:rPr>
        <w:t>систему</w:t>
      </w:r>
      <w:r w:rsidR="00544626" w:rsidRPr="00326358">
        <w:rPr>
          <w:szCs w:val="28"/>
          <w:lang w:val="uk-UA"/>
        </w:rPr>
        <w:t xml:space="preserve"> </w:t>
      </w:r>
      <w:r w:rsidRPr="00326358">
        <w:rPr>
          <w:szCs w:val="28"/>
          <w:lang w:val="uk-UA"/>
        </w:rPr>
        <w:t>рівнянь</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7, 5</m:t>
            </m:r>
          </m:e>
        </m:d>
      </m:oMath>
      <w:r w:rsidR="00544626" w:rsidRPr="00326358">
        <w:rPr>
          <w:szCs w:val="28"/>
          <w:lang w:val="uk-UA"/>
        </w:rPr>
        <w:t xml:space="preserve"> </w:t>
      </w:r>
      <w:r w:rsidRPr="00326358">
        <w:rPr>
          <w:szCs w:val="28"/>
          <w:lang w:val="uk-UA"/>
        </w:rPr>
        <w:t>та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7, 5</m:t>
            </m:r>
          </m:e>
        </m:d>
      </m:oMath>
      <w:r w:rsidR="002F0150" w:rsidRPr="00326358">
        <w:rPr>
          <w:szCs w:val="28"/>
          <w:lang w:val="uk-UA"/>
        </w:rPr>
        <w:t>:</w:t>
      </w:r>
    </w:p>
    <w:p w14:paraId="62E58ACB" w14:textId="77777777" w:rsidR="005078EE" w:rsidRPr="00326358" w:rsidRDefault="005078EE" w:rsidP="00E47902">
      <w:pPr>
        <w:shd w:val="clear" w:color="auto" w:fill="FFFFFF"/>
        <w:ind w:firstLine="708"/>
        <w:rPr>
          <w:sz w:val="20"/>
          <w:szCs w:val="20"/>
          <w:lang w:val="uk-UA"/>
        </w:rPr>
      </w:pPr>
    </w:p>
    <w:p w14:paraId="1B0A6C4F" w14:textId="187B212C" w:rsidR="000A55BB" w:rsidRPr="00326358" w:rsidRDefault="00FA08D3" w:rsidP="00E47902">
      <w:pPr>
        <w:shd w:val="clear" w:color="auto" w:fill="FFFFFF"/>
        <w:jc w:val="center"/>
        <w:rPr>
          <w:szCs w:val="28"/>
          <w:lang w:val="uk-UA"/>
        </w:rPr>
      </w:pPr>
      <w:r w:rsidRPr="00326358">
        <w:rPr>
          <w:noProof/>
          <w:szCs w:val="28"/>
          <w:lang w:eastAsia="ru-RU"/>
        </w:rPr>
        <mc:AlternateContent>
          <mc:Choice Requires="wps">
            <w:drawing>
              <wp:anchor distT="0" distB="0" distL="114300" distR="114300" simplePos="0" relativeHeight="251700224" behindDoc="0" locked="0" layoutInCell="1" allowOverlap="1" wp14:anchorId="16FC777A" wp14:editId="6E803838">
                <wp:simplePos x="0" y="0"/>
                <wp:positionH relativeFrom="column">
                  <wp:posOffset>5253990</wp:posOffset>
                </wp:positionH>
                <wp:positionV relativeFrom="paragraph">
                  <wp:posOffset>40640</wp:posOffset>
                </wp:positionV>
                <wp:extent cx="669925" cy="398145"/>
                <wp:effectExtent l="0" t="0" r="0" b="1905"/>
                <wp:wrapNone/>
                <wp:docPr id="2015216977" name=" 37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2D4B8C9" w14:textId="77777777" w:rsidR="00665ABF" w:rsidRPr="00223C36" w:rsidRDefault="00665ABF" w:rsidP="002F0150">
                            <w:pPr>
                              <w:ind w:firstLine="0"/>
                              <w:rPr>
                                <w:lang w:val="uk-UA"/>
                              </w:rPr>
                            </w:pPr>
                            <w:r>
                              <w:rPr>
                                <w:lang w:val="uk-UA"/>
                              </w:rPr>
                              <w:t>(3.57)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C777A" id=" 3743" o:spid="_x0000_s1207" style="position:absolute;left:0;text-align:left;margin-left:413.7pt;margin-top:3.2pt;width:52.75pt;height:31.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" strokecolor="white">
                <v:path arrowok="t"/>
                <v:textbox>
                  <w:txbxContent>
                    <w:p w14:paraId="52D4B8C9" w14:textId="77777777" w:rsidR="00665ABF" w:rsidRPr="00223C36" w:rsidRDefault="00665ABF" w:rsidP="002F0150">
                      <w:pPr>
                        <w:ind w:firstLine="0"/>
                        <w:rPr>
                          <w:lang w:val="uk-UA"/>
                        </w:rPr>
                      </w:pPr>
                      <w:r>
                        <w:rPr>
                          <w:lang w:val="uk-UA"/>
                        </w:rPr>
                        <w:t>(3.57)</w:t>
                      </w:r>
                    </w:p>
                  </w:txbxContent>
                </v:textbox>
              </v:rect>
            </w:pict>
          </mc:Fallback>
        </mc:AlternateContent>
      </w: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5,56</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+9</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=9,12</m:t>
                  </m:r>
                </m:e>
              </m:mr>
              <m:mr>
                <m:e>
                  <m:r>
                    <w:rPr>
                      <w:rFonts w:ascii="Cambria Math" w:hAnsi="Cambria Math"/>
                      <w:szCs w:val="28"/>
                      <w:lang w:val="uk-UA"/>
                    </w:rPr>
                    <m:t>9</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=17</m:t>
                  </m:r>
                </m:e>
              </m:mr>
            </m:m>
          </m:e>
        </m:d>
      </m:oMath>
    </w:p>
    <w:p w14:paraId="79E9CF03" w14:textId="77777777" w:rsidR="005078EE" w:rsidRPr="00326358" w:rsidRDefault="005078EE" w:rsidP="00E47902">
      <w:pPr>
        <w:shd w:val="clear" w:color="auto" w:fill="FFFFFF"/>
        <w:rPr>
          <w:sz w:val="20"/>
          <w:szCs w:val="20"/>
          <w:lang w:val="uk-UA"/>
        </w:rPr>
      </w:pPr>
    </w:p>
    <w:p w14:paraId="19B7AEC3" w14:textId="7866503C" w:rsidR="000A55BB" w:rsidRPr="00326358" w:rsidRDefault="000A55BB" w:rsidP="00E47902">
      <w:pPr>
        <w:shd w:val="clear" w:color="auto" w:fill="FFFFFF"/>
        <w:rPr>
          <w:szCs w:val="28"/>
          <w:lang w:val="uk-UA"/>
        </w:rPr>
      </w:pPr>
      <w:r w:rsidRPr="00326358">
        <w:rPr>
          <w:szCs w:val="28"/>
          <w:lang w:val="uk-UA"/>
        </w:rPr>
        <w:t>Розв</w:t>
      </w:r>
      <w:r w:rsidR="00754ECD" w:rsidRPr="00326358">
        <w:rPr>
          <w:szCs w:val="28"/>
          <w:lang w:val="uk-UA"/>
        </w:rPr>
        <w:t>’</w:t>
      </w:r>
      <w:r w:rsidRPr="00326358">
        <w:rPr>
          <w:szCs w:val="28"/>
          <w:lang w:val="uk-UA"/>
        </w:rPr>
        <w:t>язок</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 xml:space="preserve">=0,19,   </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7,5</m:t>
            </m:r>
          </m:e>
        </m:d>
        <m:r>
          <w:rPr>
            <w:rFonts w:ascii="Cambria Math" w:hAnsi="Cambria Math"/>
            <w:szCs w:val="28"/>
            <w:lang w:val="uk-UA"/>
          </w:rPr>
          <m:t>=0,87</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залежність</w:t>
      </w:r>
      <w:r w:rsidR="00544626" w:rsidRPr="00326358">
        <w:rPr>
          <w:szCs w:val="28"/>
          <w:lang w:val="uk-UA"/>
        </w:rPr>
        <w:t xml:space="preserve"> </w:t>
      </w:r>
      <w:r w:rsidRPr="00326358">
        <w:rPr>
          <w:szCs w:val="28"/>
          <w:lang w:val="uk-UA"/>
        </w:rPr>
        <w:t>обізнаності</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про</w:t>
      </w:r>
      <w:r w:rsidR="00544626" w:rsidRPr="00326358">
        <w:rPr>
          <w:szCs w:val="28"/>
          <w:lang w:val="uk-UA"/>
        </w:rPr>
        <w:t xml:space="preserve"> </w:t>
      </w:r>
      <w:r w:rsidRPr="00326358">
        <w:rPr>
          <w:szCs w:val="28"/>
          <w:lang w:val="uk-UA"/>
        </w:rPr>
        <w:t>наявні</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перспективні</w:t>
      </w:r>
      <w:r w:rsidR="00544626" w:rsidRPr="00326358">
        <w:rPr>
          <w:szCs w:val="28"/>
          <w:lang w:val="uk-UA"/>
        </w:rPr>
        <w:t xml:space="preserve"> </w:t>
      </w:r>
      <w:r w:rsidRPr="00326358">
        <w:rPr>
          <w:szCs w:val="28"/>
          <w:lang w:val="uk-UA"/>
        </w:rPr>
        <w:t>кредитні</w:t>
      </w:r>
      <w:r w:rsidR="00544626" w:rsidRPr="00326358">
        <w:rPr>
          <w:szCs w:val="28"/>
          <w:lang w:val="uk-UA"/>
        </w:rPr>
        <w:t xml:space="preserve"> </w:t>
      </w:r>
      <w:r w:rsidRPr="00326358">
        <w:rPr>
          <w:szCs w:val="28"/>
          <w:lang w:val="uk-UA"/>
        </w:rPr>
        <w:t>програми,</w:t>
      </w:r>
      <w:r w:rsidR="00544626" w:rsidRPr="00326358">
        <w:rPr>
          <w:szCs w:val="28"/>
          <w:lang w:val="uk-UA"/>
        </w:rPr>
        <w:t xml:space="preserve"> </w:t>
      </w:r>
      <w:r w:rsidRPr="00326358">
        <w:rPr>
          <w:szCs w:val="28"/>
          <w:lang w:val="uk-UA"/>
        </w:rPr>
        <w:t>інвестиційні</w:t>
      </w:r>
      <w:r w:rsidR="00544626" w:rsidRPr="00326358">
        <w:rPr>
          <w:szCs w:val="28"/>
          <w:lang w:val="uk-UA"/>
        </w:rPr>
        <w:t xml:space="preserve"> </w:t>
      </w:r>
      <w:r w:rsidRPr="00326358">
        <w:rPr>
          <w:szCs w:val="28"/>
          <w:lang w:val="uk-UA"/>
        </w:rPr>
        <w:t>заходи</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підтримки</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lastRenderedPageBreak/>
        <w:t>землекористуванні</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частоти</w:t>
      </w:r>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участі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ярмарках,</w:t>
      </w:r>
      <w:r w:rsidR="00544626" w:rsidRPr="00326358">
        <w:rPr>
          <w:szCs w:val="28"/>
          <w:lang w:val="uk-UA"/>
        </w:rPr>
        <w:t xml:space="preserve"> </w:t>
      </w:r>
      <w:r w:rsidRPr="00326358">
        <w:rPr>
          <w:szCs w:val="28"/>
          <w:lang w:val="uk-UA"/>
        </w:rPr>
        <w:t>виставках,</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яких</w:t>
      </w:r>
      <w:r w:rsidR="00544626" w:rsidRPr="00326358">
        <w:rPr>
          <w:szCs w:val="28"/>
          <w:lang w:val="uk-UA"/>
        </w:rPr>
        <w:t xml:space="preserve"> </w:t>
      </w:r>
      <w:r w:rsidRPr="00326358">
        <w:rPr>
          <w:szCs w:val="28"/>
          <w:lang w:val="uk-UA"/>
        </w:rPr>
        <w:t>представлені</w:t>
      </w:r>
      <w:r w:rsidR="00544626" w:rsidRPr="00326358">
        <w:rPr>
          <w:szCs w:val="28"/>
          <w:lang w:val="uk-UA"/>
        </w:rPr>
        <w:t xml:space="preserve"> </w:t>
      </w:r>
      <w:r w:rsidRPr="00326358">
        <w:rPr>
          <w:szCs w:val="28"/>
          <w:lang w:val="uk-UA"/>
        </w:rPr>
        <w:t>інноваційні</w:t>
      </w:r>
      <w:r w:rsidR="00544626" w:rsidRPr="00326358">
        <w:rPr>
          <w:szCs w:val="28"/>
          <w:lang w:val="uk-UA"/>
        </w:rPr>
        <w:t xml:space="preserve"> </w:t>
      </w:r>
      <w:r w:rsidRPr="00326358">
        <w:rPr>
          <w:szCs w:val="28"/>
          <w:lang w:val="uk-UA"/>
        </w:rPr>
        <w:t>продукти</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даній</w:t>
      </w:r>
      <w:r w:rsidR="00544626" w:rsidRPr="00326358">
        <w:rPr>
          <w:szCs w:val="28"/>
          <w:lang w:val="uk-UA"/>
        </w:rPr>
        <w:t xml:space="preserve"> </w:t>
      </w:r>
      <w:r w:rsidRPr="00326358">
        <w:rPr>
          <w:szCs w:val="28"/>
          <w:lang w:val="uk-UA"/>
        </w:rPr>
        <w:t>галузі</w:t>
      </w:r>
      <w:r w:rsidR="00544626" w:rsidRPr="00326358">
        <w:rPr>
          <w:szCs w:val="28"/>
          <w:lang w:val="uk-UA"/>
        </w:rPr>
        <w:t xml:space="preserve"> </w:t>
      </w:r>
      <w:r w:rsidRPr="00326358">
        <w:rPr>
          <w:szCs w:val="28"/>
          <w:lang w:val="uk-UA"/>
        </w:rPr>
        <w:t>відображається</w:t>
      </w:r>
      <w:r w:rsidR="00544626" w:rsidRPr="00326358">
        <w:rPr>
          <w:szCs w:val="28"/>
          <w:lang w:val="uk-UA"/>
        </w:rPr>
        <w:t xml:space="preserve"> </w:t>
      </w:r>
      <w:r w:rsidRPr="00326358">
        <w:rPr>
          <w:szCs w:val="28"/>
          <w:lang w:val="uk-UA"/>
        </w:rPr>
        <w:t>рівнянням</w:t>
      </w:r>
      <w:r w:rsidR="002F0150" w:rsidRPr="00326358">
        <w:rPr>
          <w:szCs w:val="28"/>
          <w:lang w:val="uk-UA"/>
        </w:rPr>
        <w:t>:</w:t>
      </w:r>
      <w:r w:rsidR="00544626" w:rsidRPr="00326358">
        <w:rPr>
          <w:szCs w:val="28"/>
          <w:lang w:val="uk-UA"/>
        </w:rPr>
        <w:t xml:space="preserve"> </w:t>
      </w:r>
    </w:p>
    <w:p w14:paraId="36B82E4E" w14:textId="064B85D7" w:rsidR="000A55BB" w:rsidRPr="00326358" w:rsidRDefault="00FA08D3" w:rsidP="00FF412B">
      <w:pPr>
        <w:shd w:val="clear" w:color="auto" w:fill="FFFFFF"/>
        <w:jc w:val="center"/>
        <w:rPr>
          <w:szCs w:val="28"/>
          <w:lang w:val="uk-UA"/>
        </w:rPr>
      </w:pPr>
      <w:r w:rsidRPr="00326358">
        <w:rPr>
          <w:noProof/>
          <w:szCs w:val="28"/>
          <w:lang w:eastAsia="ru-RU"/>
        </w:rPr>
        <mc:AlternateContent>
          <mc:Choice Requires="wps">
            <w:drawing>
              <wp:anchor distT="0" distB="0" distL="114300" distR="114300" simplePos="0" relativeHeight="251701248" behindDoc="0" locked="0" layoutInCell="1" allowOverlap="1" wp14:anchorId="38C38526" wp14:editId="3FD7C74A">
                <wp:simplePos x="0" y="0"/>
                <wp:positionH relativeFrom="column">
                  <wp:posOffset>5189220</wp:posOffset>
                </wp:positionH>
                <wp:positionV relativeFrom="paragraph">
                  <wp:posOffset>-68580</wp:posOffset>
                </wp:positionV>
                <wp:extent cx="669925" cy="398145"/>
                <wp:effectExtent l="0" t="0" r="0" b="1905"/>
                <wp:wrapNone/>
                <wp:docPr id="1534447541" name=" 37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AB51FAF" w14:textId="77777777" w:rsidR="00665ABF" w:rsidRPr="00223C36" w:rsidRDefault="00665ABF" w:rsidP="002F0150">
                            <w:pPr>
                              <w:ind w:firstLine="0"/>
                              <w:rPr>
                                <w:lang w:val="uk-UA"/>
                              </w:rPr>
                            </w:pPr>
                            <w:r>
                              <w:rPr>
                                <w:lang w:val="uk-UA"/>
                              </w:rPr>
                              <w:t>(3.58)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C38526" id=" 3744" o:spid="_x0000_s1208" style="position:absolute;left:0;text-align:left;margin-left:408.6pt;margin-top:-5.4pt;width:52.75pt;height:31.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" strokecolor="white">
                <v:path arrowok="t"/>
                <v:textbox>
                  <w:txbxContent>
                    <w:p w14:paraId="3AB51FAF" w14:textId="77777777" w:rsidR="00665ABF" w:rsidRPr="00223C36" w:rsidRDefault="00665ABF" w:rsidP="002F0150">
                      <w:pPr>
                        <w:ind w:firstLine="0"/>
                        <w:rPr>
                          <w:lang w:val="uk-UA"/>
                        </w:rPr>
                      </w:pPr>
                      <w:r>
                        <w:rPr>
                          <w:lang w:val="uk-UA"/>
                        </w:rPr>
                        <w:t>(3.58)</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45</m:t>
            </m:r>
          </m:sub>
        </m:sSub>
        <m:r>
          <w:rPr>
            <w:rFonts w:ascii="Cambria Math" w:hAnsi="Cambria Math"/>
            <w:szCs w:val="28"/>
            <w:lang w:val="uk-UA"/>
          </w:rPr>
          <m:t>=0,19</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47</m:t>
            </m:r>
          </m:sub>
        </m:sSub>
        <m:r>
          <w:rPr>
            <w:rFonts w:ascii="Cambria Math" w:hAnsi="Cambria Math"/>
            <w:szCs w:val="28"/>
            <w:lang w:val="uk-UA"/>
          </w:rPr>
          <m:t>+0,87</m:t>
        </m:r>
      </m:oMath>
    </w:p>
    <w:p w14:paraId="52D53A68" w14:textId="77777777" w:rsidR="005078EE" w:rsidRPr="00326358" w:rsidRDefault="005078EE" w:rsidP="00E47902">
      <w:pPr>
        <w:shd w:val="clear" w:color="auto" w:fill="FFFFFF"/>
        <w:rPr>
          <w:sz w:val="20"/>
          <w:szCs w:val="20"/>
          <w:lang w:val="uk-UA"/>
        </w:rPr>
      </w:pPr>
    </w:p>
    <w:p w14:paraId="592E79FA" w14:textId="0BE9B03F" w:rsidR="000A55BB" w:rsidRPr="00326358" w:rsidRDefault="000A55BB" w:rsidP="00E47902">
      <w:pPr>
        <w:shd w:val="clear" w:color="auto" w:fill="FFFFFF"/>
        <w:rPr>
          <w:szCs w:val="28"/>
          <w:lang w:val="uk-UA"/>
        </w:rPr>
      </w:pPr>
      <w:r w:rsidRPr="00326358">
        <w:rPr>
          <w:szCs w:val="28"/>
          <w:lang w:val="uk-UA"/>
        </w:rPr>
        <w:t>Перевіримо</w:t>
      </w:r>
      <w:r w:rsidR="00544626" w:rsidRPr="00326358">
        <w:rPr>
          <w:szCs w:val="28"/>
          <w:lang w:val="uk-UA"/>
        </w:rPr>
        <w:t xml:space="preserve"> </w:t>
      </w:r>
      <w:r w:rsidRPr="00326358">
        <w:rPr>
          <w:szCs w:val="28"/>
          <w:lang w:val="uk-UA"/>
        </w:rPr>
        <w:t>адекватність</w:t>
      </w:r>
      <w:r w:rsidR="00544626" w:rsidRPr="00326358">
        <w:rPr>
          <w:szCs w:val="28"/>
          <w:lang w:val="uk-UA"/>
        </w:rPr>
        <w:t xml:space="preserve"> </w:t>
      </w:r>
      <w:r w:rsidRPr="00326358">
        <w:rPr>
          <w:szCs w:val="28"/>
          <w:lang w:val="uk-UA"/>
        </w:rPr>
        <w:t>даного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початковим</w:t>
      </w:r>
      <w:r w:rsidR="00544626" w:rsidRPr="00326358">
        <w:rPr>
          <w:szCs w:val="28"/>
          <w:lang w:val="uk-UA"/>
        </w:rPr>
        <w:t xml:space="preserve"> </w:t>
      </w:r>
      <w:r w:rsidRPr="00326358">
        <w:rPr>
          <w:szCs w:val="28"/>
          <w:lang w:val="uk-UA"/>
        </w:rPr>
        <w:t>даним.</w:t>
      </w:r>
      <w:r w:rsidR="00544626" w:rsidRPr="00326358">
        <w:rPr>
          <w:szCs w:val="28"/>
          <w:lang w:val="uk-UA"/>
        </w:rPr>
        <w:t xml:space="preserve"> </w:t>
      </w:r>
      <w:r w:rsidRPr="00326358">
        <w:rPr>
          <w:szCs w:val="28"/>
          <w:lang w:val="uk-UA"/>
        </w:rPr>
        <w:t>Розрахунок</w:t>
      </w:r>
      <w:r w:rsidR="00544626" w:rsidRPr="00326358">
        <w:rPr>
          <w:szCs w:val="28"/>
          <w:lang w:val="uk-UA"/>
        </w:rPr>
        <w:t xml:space="preserve"> </w:t>
      </w:r>
      <w:r w:rsidRPr="00326358">
        <w:rPr>
          <w:szCs w:val="28"/>
          <w:lang w:val="uk-UA"/>
        </w:rPr>
        <w:t>необхідних</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наведено</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5078EE" w:rsidRPr="00326358">
        <w:rPr>
          <w:szCs w:val="28"/>
          <w:lang w:val="uk-UA"/>
        </w:rPr>
        <w:t>.</w:t>
      </w:r>
      <w:r w:rsidR="00544626" w:rsidRPr="00326358">
        <w:rPr>
          <w:szCs w:val="28"/>
          <w:lang w:val="uk-UA"/>
        </w:rPr>
        <w:t xml:space="preserve"> </w:t>
      </w:r>
      <w:r w:rsidR="00947D61" w:rsidRPr="00326358">
        <w:rPr>
          <w:color w:val="222222"/>
          <w:szCs w:val="28"/>
          <w:lang w:val="uk-UA"/>
        </w:rPr>
        <w:t>Т.3</w:t>
      </w:r>
      <w:r w:rsidRPr="00326358">
        <w:rPr>
          <w:szCs w:val="28"/>
          <w:lang w:val="uk-UA"/>
        </w:rPr>
        <w:t>.</w:t>
      </w:r>
    </w:p>
    <w:p w14:paraId="670A4F9F" w14:textId="1BDEBD12" w:rsidR="000A55BB" w:rsidRPr="00326358" w:rsidRDefault="000A55BB" w:rsidP="00E47902">
      <w:pPr>
        <w:shd w:val="clear" w:color="auto" w:fill="FFFFFF"/>
        <w:rPr>
          <w:szCs w:val="28"/>
          <w:lang w:val="uk-UA"/>
        </w:rPr>
      </w:pPr>
      <w:r w:rsidRPr="00326358">
        <w:rPr>
          <w:szCs w:val="28"/>
          <w:lang w:val="uk-UA"/>
        </w:rPr>
        <w:t>Визначаємо</w:t>
      </w:r>
      <w:r w:rsidR="00544626" w:rsidRPr="00326358">
        <w:rPr>
          <w:szCs w:val="28"/>
          <w:lang w:val="uk-UA"/>
        </w:rPr>
        <w:t xml:space="preserve"> </w:t>
      </w:r>
      <w:r w:rsidRPr="00326358">
        <w:rPr>
          <w:szCs w:val="28"/>
          <w:lang w:val="uk-UA"/>
        </w:rPr>
        <w:t>коефіцієнт</w:t>
      </w:r>
      <w:r w:rsidR="00544626" w:rsidRPr="00326358">
        <w:rPr>
          <w:szCs w:val="28"/>
          <w:lang w:val="uk-UA"/>
        </w:rPr>
        <w:t xml:space="preserve"> </w:t>
      </w:r>
      <w:r w:rsidRPr="00326358">
        <w:rPr>
          <w:szCs w:val="28"/>
          <w:lang w:val="uk-UA"/>
        </w:rPr>
        <w:t>детермінації</w:t>
      </w:r>
      <w:r w:rsidR="002F0150" w:rsidRPr="00326358">
        <w:rPr>
          <w:szCs w:val="28"/>
          <w:lang w:val="uk-UA"/>
        </w:rPr>
        <w:t>:</w:t>
      </w:r>
      <w:r w:rsidR="00544626" w:rsidRPr="00326358">
        <w:rPr>
          <w:szCs w:val="28"/>
          <w:lang w:val="uk-UA"/>
        </w:rPr>
        <w:t xml:space="preserve"> </w:t>
      </w:r>
    </w:p>
    <w:p w14:paraId="119D84DF" w14:textId="77777777" w:rsidR="005078EE" w:rsidRPr="00326358" w:rsidRDefault="005078EE" w:rsidP="00E47902">
      <w:pPr>
        <w:shd w:val="clear" w:color="auto" w:fill="FFFFFF"/>
        <w:rPr>
          <w:color w:val="FF0000"/>
          <w:sz w:val="20"/>
          <w:szCs w:val="20"/>
          <w:lang w:val="uk-UA"/>
        </w:rPr>
      </w:pPr>
    </w:p>
    <w:p w14:paraId="62FF0706" w14:textId="69C45FD7" w:rsidR="000A55BB" w:rsidRPr="00326358" w:rsidRDefault="00FA08D3" w:rsidP="00F2522F">
      <w:pPr>
        <w:shd w:val="clear" w:color="auto" w:fill="FFFFFF"/>
        <w:ind w:firstLine="0"/>
        <w:jc w:val="left"/>
        <w:rPr>
          <w:i/>
          <w:color w:val="000000"/>
          <w:szCs w:val="28"/>
          <w:lang w:val="uk-UA"/>
        </w:rPr>
      </w:pPr>
      <w:r w:rsidRPr="00326358">
        <w:rPr>
          <w:noProof/>
          <w:szCs w:val="28"/>
          <w:lang w:eastAsia="ru-RU"/>
        </w:rPr>
        <mc:AlternateContent>
          <mc:Choice Requires="wps">
            <w:drawing>
              <wp:anchor distT="0" distB="0" distL="114300" distR="114300" simplePos="0" relativeHeight="251704320" behindDoc="0" locked="0" layoutInCell="1" allowOverlap="1" wp14:anchorId="67EDB895" wp14:editId="25CF2909">
                <wp:simplePos x="0" y="0"/>
                <wp:positionH relativeFrom="column">
                  <wp:posOffset>5253355</wp:posOffset>
                </wp:positionH>
                <wp:positionV relativeFrom="paragraph">
                  <wp:posOffset>53340</wp:posOffset>
                </wp:positionV>
                <wp:extent cx="669925" cy="398145"/>
                <wp:effectExtent l="0" t="0" r="0" b="1905"/>
                <wp:wrapNone/>
                <wp:docPr id="557602652" name=" 37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4B203C5" w14:textId="77777777" w:rsidR="00665ABF" w:rsidRPr="00223C36" w:rsidRDefault="00665ABF" w:rsidP="002F0150">
                            <w:pPr>
                              <w:ind w:firstLine="0"/>
                              <w:rPr>
                                <w:lang w:val="uk-UA"/>
                              </w:rPr>
                            </w:pPr>
                            <w:r>
                              <w:rPr>
                                <w:lang w:val="uk-UA"/>
                              </w:rPr>
                              <w:t>(3.59)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EDB895" id=" 3747" o:spid="_x0000_s1209" style="position:absolute;margin-left:413.65pt;margin-top:4.2pt;width:52.75pt;height:31.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" strokecolor="white">
                <v:path arrowok="t"/>
                <v:textbox>
                  <w:txbxContent>
                    <w:p w14:paraId="34B203C5" w14:textId="77777777" w:rsidR="00665ABF" w:rsidRPr="00223C36" w:rsidRDefault="00665ABF" w:rsidP="002F0150">
                      <w:pPr>
                        <w:ind w:firstLine="0"/>
                        <w:rPr>
                          <w:lang w:val="uk-UA"/>
                        </w:rPr>
                      </w:pPr>
                      <w:r>
                        <w:rPr>
                          <w:lang w:val="uk-UA"/>
                        </w:rPr>
                        <w:t>(3.59)</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45</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45</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45</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45</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0,033</m:t>
            </m:r>
          </m:num>
          <m:den>
            <m:r>
              <m:rPr>
                <m:sty m:val="p"/>
              </m:rPr>
              <w:rPr>
                <w:rFonts w:ascii="Cambria Math" w:hAnsi="Cambria Math"/>
              </w:rPr>
              <m:t>0,060</m:t>
            </m:r>
          </m:den>
        </m:f>
        <m:r>
          <w:rPr>
            <w:rFonts w:ascii="Cambria Math" w:hAnsi="Cambria Math"/>
            <w:color w:val="000000"/>
            <w:szCs w:val="28"/>
            <w:lang w:val="uk-UA"/>
          </w:rPr>
          <m:t>=0,45</m:t>
        </m:r>
      </m:oMath>
    </w:p>
    <w:p w14:paraId="6CBD4ADE" w14:textId="77777777" w:rsidR="005078EE" w:rsidRPr="00326358" w:rsidRDefault="005078EE" w:rsidP="00E47902">
      <w:pPr>
        <w:rPr>
          <w:sz w:val="20"/>
          <w:szCs w:val="20"/>
          <w:lang w:val="uk-UA"/>
        </w:rPr>
      </w:pPr>
    </w:p>
    <w:p w14:paraId="34EE10BF" w14:textId="3281516F" w:rsidR="000A55BB" w:rsidRPr="00326358" w:rsidRDefault="000A55BB" w:rsidP="00E47902">
      <w:pPr>
        <w:rPr>
          <w:szCs w:val="28"/>
          <w:lang w:val="uk-UA"/>
        </w:rPr>
      </w:pPr>
      <w:r w:rsidRPr="00326358">
        <w:rPr>
          <w:szCs w:val="28"/>
          <w:lang w:val="uk-UA"/>
        </w:rPr>
        <w:t>Фактичне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критерію</w:t>
      </w:r>
      <w:r w:rsidR="00544626" w:rsidRPr="00326358">
        <w:rPr>
          <w:szCs w:val="28"/>
          <w:lang w:val="uk-UA"/>
        </w:rPr>
        <w:t xml:space="preserve"> </w:t>
      </w:r>
      <w:r w:rsidRPr="00326358">
        <w:rPr>
          <w:szCs w:val="28"/>
          <w:lang w:val="uk-UA"/>
        </w:rPr>
        <w:t>Фішера</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2F0150" w:rsidRPr="00326358">
        <w:rPr>
          <w:szCs w:val="28"/>
          <w:lang w:val="uk-UA"/>
        </w:rPr>
        <w:t>:</w:t>
      </w:r>
    </w:p>
    <w:p w14:paraId="2C055105" w14:textId="77777777" w:rsidR="005078EE" w:rsidRPr="00326358" w:rsidRDefault="005078EE" w:rsidP="00E47902">
      <w:pPr>
        <w:rPr>
          <w:sz w:val="20"/>
          <w:szCs w:val="20"/>
          <w:lang w:val="uk-UA"/>
        </w:rPr>
      </w:pPr>
    </w:p>
    <w:p w14:paraId="6301FA4A" w14:textId="1B30FA46" w:rsidR="000A55BB" w:rsidRPr="00326358" w:rsidRDefault="00FA08D3" w:rsidP="00E47902">
      <w:pPr>
        <w:jc w:val="center"/>
        <w:rPr>
          <w:i/>
          <w:szCs w:val="28"/>
          <w:lang w:val="uk-UA"/>
        </w:rPr>
      </w:pPr>
      <w:r w:rsidRPr="00326358">
        <w:rPr>
          <w:noProof/>
          <w:szCs w:val="28"/>
          <w:lang w:eastAsia="ru-RU"/>
        </w:rPr>
        <mc:AlternateContent>
          <mc:Choice Requires="wps">
            <w:drawing>
              <wp:anchor distT="0" distB="0" distL="114300" distR="114300" simplePos="0" relativeHeight="251705344" behindDoc="0" locked="0" layoutInCell="1" allowOverlap="1" wp14:anchorId="4189E96C" wp14:editId="62CCB856">
                <wp:simplePos x="0" y="0"/>
                <wp:positionH relativeFrom="column">
                  <wp:posOffset>5253355</wp:posOffset>
                </wp:positionH>
                <wp:positionV relativeFrom="paragraph">
                  <wp:posOffset>63500</wp:posOffset>
                </wp:positionV>
                <wp:extent cx="669925" cy="398145"/>
                <wp:effectExtent l="0" t="0" r="0" b="1905"/>
                <wp:wrapNone/>
                <wp:docPr id="1927614907" name=" 37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A462018" w14:textId="77777777" w:rsidR="00665ABF" w:rsidRPr="00223C36" w:rsidRDefault="00665ABF" w:rsidP="00AF4DD7">
                            <w:pPr>
                              <w:ind w:firstLine="0"/>
                              <w:rPr>
                                <w:lang w:val="uk-UA"/>
                              </w:rPr>
                            </w:pPr>
                            <w:r>
                              <w:rPr>
                                <w:lang w:val="uk-UA"/>
                              </w:rPr>
                              <w:t>(3.60)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89E96C" id=" 3748" o:spid="_x0000_s1210" style="position:absolute;left:0;text-align:left;margin-left:413.65pt;margin-top:5pt;width:52.75pt;height:31.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" strokecolor="white">
                <v:path arrowok="t"/>
                <v:textbox>
                  <w:txbxContent>
                    <w:p w14:paraId="4A462018" w14:textId="77777777" w:rsidR="00665ABF" w:rsidRPr="00223C36" w:rsidRDefault="00665ABF" w:rsidP="00AF4DD7">
                      <w:pPr>
                        <w:ind w:firstLine="0"/>
                        <w:rPr>
                          <w:lang w:val="uk-UA"/>
                        </w:rPr>
                      </w:pPr>
                      <w:r>
                        <w:rPr>
                          <w:lang w:val="uk-UA"/>
                        </w:rPr>
                        <w:t>(3.60)</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0,45</m:t>
                </m:r>
              </m:e>
              <m:sup>
                <m:r>
                  <w:rPr>
                    <w:rFonts w:ascii="Cambria Math" w:hAnsi="Cambria Math"/>
                    <w:color w:val="000000"/>
                    <w:szCs w:val="28"/>
                    <w:lang w:val="uk-UA"/>
                  </w:rPr>
                  <m:t>2</m:t>
                </m:r>
              </m:sup>
            </m:sSup>
          </m:num>
          <m:den>
            <m:r>
              <w:rPr>
                <w:rFonts w:ascii="Cambria Math" w:hAnsi="Cambria Math"/>
                <w:color w:val="000000"/>
                <w:szCs w:val="28"/>
                <w:lang w:val="uk-UA"/>
              </w:rPr>
              <m:t>1-45</m:t>
            </m:r>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=13,08</m:t>
        </m:r>
      </m:oMath>
    </w:p>
    <w:p w14:paraId="5DEBE20A" w14:textId="77777777" w:rsidR="005078EE" w:rsidRPr="00326358" w:rsidRDefault="005078EE" w:rsidP="00E47902">
      <w:pPr>
        <w:shd w:val="clear" w:color="auto" w:fill="FFFFFF"/>
        <w:rPr>
          <w:sz w:val="20"/>
          <w:szCs w:val="20"/>
          <w:lang w:val="uk-UA"/>
        </w:rPr>
      </w:pPr>
    </w:p>
    <w:p w14:paraId="3D4B8ED2" w14:textId="14FE367F" w:rsidR="000A55BB" w:rsidRPr="00326358" w:rsidRDefault="00832A45" w:rsidP="00E47902">
      <w:pPr>
        <w:shd w:val="clear" w:color="auto" w:fill="FFFFFF"/>
        <w:rPr>
          <w:szCs w:val="28"/>
          <w:lang w:val="uk-UA"/>
        </w:rPr>
      </w:pPr>
      <w:r w:rsidRPr="00665ABF">
        <w:rPr>
          <w:szCs w:val="28"/>
          <w:lang w:val="uk-UA"/>
        </w:rPr>
        <w:t>Оскільки</w:t>
      </w:r>
      <w:r w:rsidR="00544626" w:rsidRPr="00665ABF">
        <w:rPr>
          <w:szCs w:val="28"/>
          <w:lang w:val="uk-UA"/>
        </w:rPr>
        <w:t xml:space="preserve"> </w:t>
      </w:r>
      <w:r w:rsidRPr="00665ABF">
        <w:rPr>
          <w:szCs w:val="28"/>
          <w:lang w:val="uk-UA"/>
        </w:rPr>
        <w:t>отримане</w:t>
      </w:r>
      <w:r w:rsidR="00544626" w:rsidRPr="00665ABF">
        <w:rPr>
          <w:szCs w:val="28"/>
          <w:lang w:val="uk-UA"/>
        </w:rPr>
        <w:t xml:space="preserve"> </w:t>
      </w:r>
      <w:r w:rsidRPr="00665ABF">
        <w:rPr>
          <w:szCs w:val="28"/>
          <w:lang w:val="uk-UA"/>
        </w:rPr>
        <w:t>фактичне</w:t>
      </w:r>
      <w:r w:rsidR="00544626" w:rsidRPr="00665ABF">
        <w:rPr>
          <w:szCs w:val="28"/>
          <w:lang w:val="uk-UA"/>
        </w:rPr>
        <w:t xml:space="preserve"> </w:t>
      </w:r>
      <w:r w:rsidRPr="00665ABF">
        <w:rPr>
          <w:szCs w:val="28"/>
          <w:lang w:val="uk-UA"/>
        </w:rPr>
        <w:t>значення</w:t>
      </w:r>
      <w:r w:rsidR="00544626" w:rsidRPr="00665ABF">
        <w:rPr>
          <w:szCs w:val="28"/>
          <w:lang w:val="uk-UA"/>
        </w:rPr>
        <w:t xml:space="preserve"> </w:t>
      </w:r>
      <w:r w:rsidRPr="00665ABF">
        <w:rPr>
          <w:szCs w:val="28"/>
          <w:lang w:val="uk-UA"/>
        </w:rPr>
        <w:t>перевищує</w:t>
      </w:r>
      <w:r w:rsidR="00544626" w:rsidRPr="00665ABF">
        <w:rPr>
          <w:szCs w:val="28"/>
          <w:lang w:val="uk-UA"/>
        </w:rPr>
        <w:t xml:space="preserve"> </w:t>
      </w:r>
      <w:r w:rsidRPr="00665ABF">
        <w:rPr>
          <w:szCs w:val="28"/>
          <w:lang w:val="uk-UA"/>
        </w:rPr>
        <w:t>критичне</w:t>
      </w:r>
      <w:r w:rsidR="00544626" w:rsidRPr="00665ABF">
        <w:rPr>
          <w:szCs w:val="28"/>
          <w:lang w:val="uk-UA"/>
        </w:rPr>
        <w:t xml:space="preserve"> </w:t>
      </w:r>
      <w:r w:rsidRPr="00665ABF">
        <w:rPr>
          <w:szCs w:val="28"/>
          <w:lang w:val="uk-UA"/>
        </w:rPr>
        <w:t>значення</w:t>
      </w:r>
      <w:r w:rsidR="00544626" w:rsidRPr="00665ABF">
        <w:rPr>
          <w:szCs w:val="28"/>
          <w:lang w:val="uk-UA"/>
        </w:rPr>
        <w:t xml:space="preserve"> </w:t>
      </w:r>
      <w:r w:rsidRPr="00665ABF">
        <w:rPr>
          <w:szCs w:val="28"/>
          <w:lang w:val="uk-UA"/>
        </w:rPr>
        <w:t>4,49,</w:t>
      </w:r>
      <w:r w:rsidR="00544626" w:rsidRPr="00665ABF">
        <w:rPr>
          <w:szCs w:val="28"/>
          <w:lang w:val="uk-UA"/>
        </w:rPr>
        <w:t xml:space="preserve"> </w:t>
      </w:r>
      <w:r w:rsidRPr="00665ABF">
        <w:rPr>
          <w:szCs w:val="28"/>
          <w:lang w:val="uk-UA"/>
        </w:rPr>
        <w:t>рівняння</w:t>
      </w:r>
      <w:r w:rsidR="00544626" w:rsidRPr="00665ABF">
        <w:rPr>
          <w:szCs w:val="28"/>
          <w:lang w:val="uk-UA"/>
        </w:rPr>
        <w:t xml:space="preserve"> </w:t>
      </w:r>
      <w:r w:rsidRPr="00665ABF">
        <w:rPr>
          <w:szCs w:val="28"/>
          <w:lang w:val="uk-UA"/>
        </w:rPr>
        <w:t>регресії</w:t>
      </w:r>
      <w:r w:rsidR="00544626" w:rsidRPr="00665ABF">
        <w:rPr>
          <w:szCs w:val="28"/>
          <w:lang w:val="uk-UA"/>
        </w:rPr>
        <w:t xml:space="preserve"> </w:t>
      </w:r>
      <w:r w:rsidRPr="00665ABF">
        <w:rPr>
          <w:szCs w:val="28"/>
          <w:lang w:val="uk-UA"/>
        </w:rPr>
        <w:t>є</w:t>
      </w:r>
      <w:r w:rsidR="00544626" w:rsidRPr="00665ABF">
        <w:rPr>
          <w:szCs w:val="28"/>
          <w:lang w:val="uk-UA"/>
        </w:rPr>
        <w:t xml:space="preserve"> </w:t>
      </w:r>
      <w:r w:rsidRPr="00665ABF">
        <w:rPr>
          <w:szCs w:val="28"/>
          <w:lang w:val="uk-UA"/>
        </w:rPr>
        <w:t>адекватним</w:t>
      </w:r>
      <w:r w:rsidR="00544626" w:rsidRPr="00665ABF">
        <w:rPr>
          <w:szCs w:val="28"/>
          <w:lang w:val="uk-UA"/>
        </w:rPr>
        <w:t xml:space="preserve"> </w:t>
      </w:r>
      <w:r w:rsidRPr="00665ABF">
        <w:rPr>
          <w:szCs w:val="28"/>
          <w:lang w:val="uk-UA"/>
        </w:rPr>
        <w:t>і</w:t>
      </w:r>
      <w:r w:rsidR="00544626" w:rsidRPr="00665ABF">
        <w:rPr>
          <w:szCs w:val="28"/>
          <w:lang w:val="uk-UA"/>
        </w:rPr>
        <w:t xml:space="preserve"> </w:t>
      </w:r>
      <w:r w:rsidRPr="00665ABF">
        <w:rPr>
          <w:szCs w:val="28"/>
          <w:lang w:val="uk-UA"/>
        </w:rPr>
        <w:t>може</w:t>
      </w:r>
      <w:r w:rsidR="00544626" w:rsidRPr="00665ABF">
        <w:rPr>
          <w:szCs w:val="28"/>
          <w:lang w:val="uk-UA"/>
        </w:rPr>
        <w:t xml:space="preserve"> </w:t>
      </w:r>
      <w:r w:rsidRPr="00665ABF">
        <w:rPr>
          <w:szCs w:val="28"/>
          <w:lang w:val="uk-UA"/>
        </w:rPr>
        <w:t>бути</w:t>
      </w:r>
      <w:r w:rsidR="00544626" w:rsidRPr="00665ABF">
        <w:rPr>
          <w:szCs w:val="28"/>
          <w:lang w:val="uk-UA"/>
        </w:rPr>
        <w:t xml:space="preserve"> </w:t>
      </w:r>
      <w:r w:rsidRPr="00665ABF">
        <w:rPr>
          <w:szCs w:val="28"/>
          <w:lang w:val="uk-UA"/>
        </w:rPr>
        <w:t>використане</w:t>
      </w:r>
      <w:r w:rsidR="00544626" w:rsidRPr="00665ABF">
        <w:rPr>
          <w:szCs w:val="28"/>
          <w:lang w:val="uk-UA"/>
        </w:rPr>
        <w:t xml:space="preserve"> </w:t>
      </w:r>
      <w:r w:rsidRPr="00665ABF">
        <w:rPr>
          <w:szCs w:val="28"/>
          <w:lang w:val="uk-UA"/>
        </w:rPr>
        <w:t>для</w:t>
      </w:r>
      <w:r w:rsidR="00544626" w:rsidRPr="00665ABF">
        <w:rPr>
          <w:szCs w:val="28"/>
          <w:lang w:val="uk-UA"/>
        </w:rPr>
        <w:t xml:space="preserve"> </w:t>
      </w:r>
      <w:r w:rsidRPr="00665ABF">
        <w:rPr>
          <w:szCs w:val="28"/>
          <w:lang w:val="uk-UA"/>
        </w:rPr>
        <w:t>визначення</w:t>
      </w:r>
      <w:r w:rsidR="00544626" w:rsidRPr="00665ABF">
        <w:rPr>
          <w:szCs w:val="28"/>
          <w:lang w:val="uk-UA"/>
        </w:rPr>
        <w:t xml:space="preserve"> </w:t>
      </w:r>
      <w:r w:rsidRPr="00665ABF">
        <w:rPr>
          <w:szCs w:val="28"/>
          <w:lang w:val="uk-UA"/>
        </w:rPr>
        <w:t>очікуваного</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обізнаності</w:t>
      </w:r>
      <w:r w:rsidR="00544626" w:rsidRPr="00665ABF">
        <w:rPr>
          <w:szCs w:val="28"/>
          <w:lang w:val="uk-UA"/>
        </w:rPr>
        <w:t xml:space="preserve"> </w:t>
      </w:r>
      <w:r w:rsidRPr="00665ABF">
        <w:rPr>
          <w:szCs w:val="28"/>
          <w:lang w:val="uk-UA"/>
        </w:rPr>
        <w:t>підприємців</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наявних</w:t>
      </w:r>
      <w:r w:rsidR="00544626" w:rsidRPr="00665ABF">
        <w:rPr>
          <w:szCs w:val="28"/>
          <w:lang w:val="uk-UA"/>
        </w:rPr>
        <w:t xml:space="preserve"> </w:t>
      </w:r>
      <w:r w:rsidRPr="00665ABF">
        <w:rPr>
          <w:szCs w:val="28"/>
          <w:lang w:val="uk-UA"/>
        </w:rPr>
        <w:t>і</w:t>
      </w:r>
      <w:r w:rsidR="00544626" w:rsidRPr="00665ABF">
        <w:rPr>
          <w:szCs w:val="28"/>
          <w:lang w:val="uk-UA"/>
        </w:rPr>
        <w:t xml:space="preserve"> </w:t>
      </w:r>
      <w:r w:rsidRPr="00665ABF">
        <w:rPr>
          <w:szCs w:val="28"/>
          <w:lang w:val="uk-UA"/>
        </w:rPr>
        <w:t>перспективних</w:t>
      </w:r>
      <w:r w:rsidR="00544626" w:rsidRPr="00665ABF">
        <w:rPr>
          <w:szCs w:val="28"/>
          <w:lang w:val="uk-UA"/>
        </w:rPr>
        <w:t xml:space="preserve"> </w:t>
      </w:r>
      <w:r w:rsidRPr="00665ABF">
        <w:rPr>
          <w:szCs w:val="28"/>
          <w:lang w:val="uk-UA"/>
        </w:rPr>
        <w:t>кредитних</w:t>
      </w:r>
      <w:r w:rsidR="00544626" w:rsidRPr="00665ABF">
        <w:rPr>
          <w:szCs w:val="28"/>
          <w:lang w:val="uk-UA"/>
        </w:rPr>
        <w:t xml:space="preserve"> </w:t>
      </w:r>
      <w:r w:rsidRPr="00665ABF">
        <w:rPr>
          <w:szCs w:val="28"/>
          <w:lang w:val="uk-UA"/>
        </w:rPr>
        <w:t>програм</w:t>
      </w:r>
      <w:r w:rsidR="00544626" w:rsidRPr="00665ABF">
        <w:rPr>
          <w:szCs w:val="28"/>
          <w:lang w:val="uk-UA"/>
        </w:rPr>
        <w:t xml:space="preserve"> </w:t>
      </w:r>
      <w:r w:rsidRPr="00665ABF">
        <w:rPr>
          <w:szCs w:val="28"/>
          <w:lang w:val="uk-UA"/>
        </w:rPr>
        <w:t>та</w:t>
      </w:r>
      <w:r w:rsidR="00544626" w:rsidRPr="00665ABF">
        <w:rPr>
          <w:szCs w:val="28"/>
          <w:lang w:val="uk-UA"/>
        </w:rPr>
        <w:t xml:space="preserve"> </w:t>
      </w:r>
      <w:r w:rsidRPr="00665ABF">
        <w:rPr>
          <w:szCs w:val="28"/>
          <w:lang w:val="uk-UA"/>
        </w:rPr>
        <w:t>інвестиційних</w:t>
      </w:r>
      <w:r w:rsidR="00544626" w:rsidRPr="00665ABF">
        <w:rPr>
          <w:szCs w:val="28"/>
          <w:lang w:val="uk-UA"/>
        </w:rPr>
        <w:t xml:space="preserve"> </w:t>
      </w:r>
      <w:r w:rsidRPr="00665ABF">
        <w:rPr>
          <w:szCs w:val="28"/>
          <w:lang w:val="uk-UA"/>
        </w:rPr>
        <w:t>заходів</w:t>
      </w:r>
      <w:r w:rsidR="00544626" w:rsidRPr="00665ABF">
        <w:rPr>
          <w:szCs w:val="28"/>
          <w:lang w:val="uk-UA"/>
        </w:rPr>
        <w:t xml:space="preserve"> </w:t>
      </w:r>
      <w:r w:rsidRPr="00665ABF">
        <w:rPr>
          <w:szCs w:val="28"/>
          <w:lang w:val="uk-UA"/>
        </w:rPr>
        <w:t>підтримки</w:t>
      </w:r>
      <w:r w:rsidR="00544626" w:rsidRPr="00665ABF">
        <w:rPr>
          <w:szCs w:val="28"/>
          <w:lang w:val="uk-UA"/>
        </w:rPr>
        <w:t xml:space="preserve"> </w:t>
      </w:r>
      <w:r w:rsidRPr="00665ABF">
        <w:rPr>
          <w:szCs w:val="28"/>
          <w:lang w:val="uk-UA"/>
        </w:rPr>
        <w:t>інноваційного</w:t>
      </w:r>
      <w:r w:rsidR="00544626" w:rsidRPr="00665ABF">
        <w:rPr>
          <w:szCs w:val="28"/>
          <w:lang w:val="uk-UA"/>
        </w:rPr>
        <w:t xml:space="preserve"> </w:t>
      </w:r>
      <w:r w:rsidRPr="00665ABF">
        <w:rPr>
          <w:szCs w:val="28"/>
          <w:lang w:val="uk-UA"/>
        </w:rPr>
        <w:t>розвитку</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залежно</w:t>
      </w:r>
      <w:r w:rsidR="00544626" w:rsidRPr="00665ABF">
        <w:rPr>
          <w:szCs w:val="28"/>
          <w:lang w:val="uk-UA"/>
        </w:rPr>
        <w:t xml:space="preserve"> </w:t>
      </w:r>
      <w:r w:rsidRPr="00665ABF">
        <w:rPr>
          <w:szCs w:val="28"/>
          <w:lang w:val="uk-UA"/>
        </w:rPr>
        <w:t>від</w:t>
      </w:r>
      <w:r w:rsidR="00544626" w:rsidRPr="00665ABF">
        <w:rPr>
          <w:szCs w:val="28"/>
          <w:lang w:val="uk-UA"/>
        </w:rPr>
        <w:t xml:space="preserve"> </w:t>
      </w:r>
      <w:r w:rsidRPr="00665ABF">
        <w:rPr>
          <w:szCs w:val="28"/>
          <w:lang w:val="uk-UA"/>
        </w:rPr>
        <w:t>частоти</w:t>
      </w:r>
      <w:r w:rsidR="00544626" w:rsidRPr="00665ABF">
        <w:rPr>
          <w:szCs w:val="28"/>
          <w:lang w:val="uk-UA"/>
        </w:rPr>
        <w:t xml:space="preserve"> </w:t>
      </w:r>
      <w:r w:rsidRPr="00665ABF">
        <w:rPr>
          <w:szCs w:val="28"/>
          <w:lang w:val="uk-UA"/>
        </w:rPr>
        <w:t>участі</w:t>
      </w:r>
      <w:r w:rsidR="00544626" w:rsidRPr="00665ABF">
        <w:rPr>
          <w:szCs w:val="28"/>
          <w:lang w:val="uk-UA"/>
        </w:rPr>
        <w:t xml:space="preserve"> </w:t>
      </w:r>
      <w:r w:rsidRPr="00665ABF">
        <w:rPr>
          <w:szCs w:val="28"/>
          <w:lang w:val="uk-UA"/>
        </w:rPr>
        <w:t>підприємців</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ярмарках</w:t>
      </w:r>
      <w:r w:rsidR="00544626" w:rsidRPr="00665ABF">
        <w:rPr>
          <w:szCs w:val="28"/>
          <w:lang w:val="uk-UA"/>
        </w:rPr>
        <w:t xml:space="preserve"> </w:t>
      </w:r>
      <w:r w:rsidRPr="00665ABF">
        <w:rPr>
          <w:szCs w:val="28"/>
          <w:lang w:val="uk-UA"/>
        </w:rPr>
        <w:t>і</w:t>
      </w:r>
      <w:r w:rsidR="00544626" w:rsidRPr="00665ABF">
        <w:rPr>
          <w:szCs w:val="28"/>
          <w:lang w:val="uk-UA"/>
        </w:rPr>
        <w:t xml:space="preserve"> </w:t>
      </w:r>
      <w:r w:rsidRPr="00665ABF">
        <w:rPr>
          <w:szCs w:val="28"/>
          <w:lang w:val="uk-UA"/>
        </w:rPr>
        <w:t>виставках,</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яких</w:t>
      </w:r>
      <w:r w:rsidR="00544626" w:rsidRPr="00665ABF">
        <w:rPr>
          <w:szCs w:val="28"/>
          <w:lang w:val="uk-UA"/>
        </w:rPr>
        <w:t xml:space="preserve"> </w:t>
      </w:r>
      <w:r w:rsidRPr="00665ABF">
        <w:rPr>
          <w:szCs w:val="28"/>
          <w:lang w:val="uk-UA"/>
        </w:rPr>
        <w:t>представлені</w:t>
      </w:r>
      <w:r w:rsidR="00544626" w:rsidRPr="00665ABF">
        <w:rPr>
          <w:szCs w:val="28"/>
          <w:lang w:val="uk-UA"/>
        </w:rPr>
        <w:t xml:space="preserve"> </w:t>
      </w:r>
      <w:r w:rsidRPr="00665ABF">
        <w:rPr>
          <w:szCs w:val="28"/>
          <w:lang w:val="uk-UA"/>
        </w:rPr>
        <w:t>інноваційні</w:t>
      </w:r>
      <w:r w:rsidR="00544626" w:rsidRPr="00665ABF">
        <w:rPr>
          <w:szCs w:val="28"/>
          <w:lang w:val="uk-UA"/>
        </w:rPr>
        <w:t xml:space="preserve"> </w:t>
      </w:r>
      <w:r w:rsidRPr="00665ABF">
        <w:rPr>
          <w:szCs w:val="28"/>
          <w:lang w:val="uk-UA"/>
        </w:rPr>
        <w:t>продукти</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цій</w:t>
      </w:r>
      <w:r w:rsidR="00544626" w:rsidRPr="00665ABF">
        <w:rPr>
          <w:szCs w:val="28"/>
          <w:lang w:val="uk-UA"/>
        </w:rPr>
        <w:t xml:space="preserve"> </w:t>
      </w:r>
      <w:r w:rsidRPr="00665ABF">
        <w:rPr>
          <w:szCs w:val="28"/>
          <w:lang w:val="uk-UA"/>
        </w:rPr>
        <w:t>галузі</w:t>
      </w:r>
      <w:r w:rsidR="000A55BB" w:rsidRPr="00326358">
        <w:rPr>
          <w:szCs w:val="28"/>
          <w:lang w:val="uk-UA"/>
        </w:rPr>
        <w:t>.</w:t>
      </w:r>
    </w:p>
    <w:p w14:paraId="16B2EB6E" w14:textId="0E869523" w:rsidR="000A55BB" w:rsidRPr="00326358" w:rsidRDefault="000A55BB" w:rsidP="00E47902">
      <w:pPr>
        <w:shd w:val="clear" w:color="auto" w:fill="FFFFFF"/>
        <w:rPr>
          <w:szCs w:val="28"/>
          <w:lang w:val="uk-UA"/>
        </w:rPr>
      </w:pPr>
      <w:r w:rsidRPr="00326358">
        <w:rPr>
          <w:szCs w:val="28"/>
          <w:lang w:val="uk-UA"/>
        </w:rPr>
        <w:t>Позначимо</w:t>
      </w:r>
      <w:r w:rsidR="00544626" w:rsidRPr="00326358">
        <w:rPr>
          <w:szCs w:val="28"/>
          <w:lang w:val="uk-UA"/>
        </w:rPr>
        <w:t xml:space="preserve"> </w:t>
      </w:r>
      <w:r w:rsidRPr="00326358">
        <w:rPr>
          <w:szCs w:val="28"/>
          <w:lang w:val="uk-UA"/>
        </w:rPr>
        <w:t>через</w:t>
      </w:r>
      <w:r w:rsidR="00544626" w:rsidRPr="00326358">
        <w:rPr>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g</m:t>
            </m:r>
          </m:e>
          <m:sub>
            <m:r>
              <w:rPr>
                <w:rFonts w:ascii="Cambria Math" w:hAnsi="Cambria Math"/>
                <w:szCs w:val="28"/>
                <w:lang w:val="uk-UA"/>
              </w:rPr>
              <m:t>47</m:t>
            </m:r>
          </m:sub>
          <m:sup>
            <m:r>
              <w:rPr>
                <w:rFonts w:ascii="Cambria Math" w:hAnsi="Cambria Math"/>
                <w:szCs w:val="28"/>
                <w:lang w:val="uk-UA"/>
              </w:rPr>
              <m:t>0</m:t>
            </m:r>
          </m:sup>
        </m:sSubSup>
      </m:oMath>
      <w:r w:rsidR="00544626" w:rsidRPr="00326358">
        <w:rPr>
          <w:szCs w:val="28"/>
          <w:lang w:val="uk-UA"/>
        </w:rPr>
        <w:t xml:space="preserve"> </w:t>
      </w:r>
      <w:r w:rsidRPr="00326358">
        <w:rPr>
          <w:szCs w:val="28"/>
          <w:lang w:val="uk-UA"/>
        </w:rPr>
        <w:t>відому</w:t>
      </w:r>
      <w:r w:rsidR="00544626" w:rsidRPr="00326358">
        <w:rPr>
          <w:szCs w:val="28"/>
          <w:lang w:val="uk-UA"/>
        </w:rPr>
        <w:t xml:space="preserve"> </w:t>
      </w:r>
      <w:r w:rsidRPr="00326358">
        <w:rPr>
          <w:szCs w:val="28"/>
          <w:lang w:val="uk-UA"/>
        </w:rPr>
        <w:t>частоту</w:t>
      </w:r>
      <w:r w:rsidR="00544626" w:rsidRPr="00326358">
        <w:rPr>
          <w:szCs w:val="28"/>
          <w:lang w:val="uk-UA"/>
        </w:rPr>
        <w:t xml:space="preserve"> </w:t>
      </w:r>
      <w:r w:rsidRPr="00326358">
        <w:rPr>
          <w:szCs w:val="28"/>
          <w:lang w:val="uk-UA"/>
        </w:rPr>
        <w:t>участі</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ярмарках</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виставках,</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якої</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відповідна</w:t>
      </w:r>
      <w:r w:rsidR="00544626" w:rsidRPr="00326358">
        <w:rPr>
          <w:szCs w:val="28"/>
          <w:lang w:val="uk-UA"/>
        </w:rPr>
        <w:t xml:space="preserve"> </w:t>
      </w:r>
      <w:r w:rsidRPr="00326358">
        <w:rPr>
          <w:szCs w:val="28"/>
          <w:lang w:val="uk-UA"/>
        </w:rPr>
        <w:t>очікувана</w:t>
      </w:r>
      <w:r w:rsidR="00544626" w:rsidRPr="00326358">
        <w:rPr>
          <w:szCs w:val="28"/>
          <w:lang w:val="uk-UA"/>
        </w:rPr>
        <w:t xml:space="preserve"> </w:t>
      </w:r>
      <w:r w:rsidRPr="00326358">
        <w:rPr>
          <w:szCs w:val="28"/>
          <w:lang w:val="uk-UA"/>
        </w:rPr>
        <w:t>обізнаність</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про</w:t>
      </w:r>
      <w:r w:rsidR="00544626" w:rsidRPr="00326358">
        <w:rPr>
          <w:szCs w:val="28"/>
          <w:lang w:val="uk-UA"/>
        </w:rPr>
        <w:t xml:space="preserve"> </w:t>
      </w:r>
      <w:r w:rsidRPr="00326358">
        <w:rPr>
          <w:szCs w:val="28"/>
          <w:lang w:val="uk-UA"/>
        </w:rPr>
        <w:t>наявні</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перспективні</w:t>
      </w:r>
      <w:r w:rsidR="00544626" w:rsidRPr="00326358">
        <w:rPr>
          <w:szCs w:val="28"/>
          <w:lang w:val="uk-UA"/>
        </w:rPr>
        <w:t xml:space="preserve"> </w:t>
      </w:r>
      <w:r w:rsidRPr="00326358">
        <w:rPr>
          <w:szCs w:val="28"/>
          <w:lang w:val="uk-UA"/>
        </w:rPr>
        <w:t>кредитні</w:t>
      </w:r>
      <w:r w:rsidR="00544626" w:rsidRPr="00326358">
        <w:rPr>
          <w:szCs w:val="28"/>
          <w:lang w:val="uk-UA"/>
        </w:rPr>
        <w:t xml:space="preserve"> </w:t>
      </w:r>
      <w:r w:rsidRPr="00326358">
        <w:rPr>
          <w:szCs w:val="28"/>
          <w:lang w:val="uk-UA"/>
        </w:rPr>
        <w:t>програми,</w:t>
      </w:r>
      <w:r w:rsidR="00544626" w:rsidRPr="00326358">
        <w:rPr>
          <w:szCs w:val="28"/>
          <w:lang w:val="uk-UA"/>
        </w:rPr>
        <w:t xml:space="preserve"> </w:t>
      </w:r>
      <w:r w:rsidRPr="00326358">
        <w:rPr>
          <w:szCs w:val="28"/>
          <w:lang w:val="uk-UA"/>
        </w:rPr>
        <w:t>інвестиційні</w:t>
      </w:r>
      <w:r w:rsidR="00544626" w:rsidRPr="00326358">
        <w:rPr>
          <w:szCs w:val="28"/>
          <w:lang w:val="uk-UA"/>
        </w:rPr>
        <w:t xml:space="preserve"> </w:t>
      </w:r>
      <w:r w:rsidRPr="00326358">
        <w:rPr>
          <w:szCs w:val="28"/>
          <w:lang w:val="uk-UA"/>
        </w:rPr>
        <w:t>заходи.</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інтервального</w:t>
      </w:r>
      <w:r w:rsidR="00544626" w:rsidRPr="00326358">
        <w:rPr>
          <w:szCs w:val="28"/>
          <w:lang w:val="uk-UA"/>
        </w:rPr>
        <w:t xml:space="preserve"> </w:t>
      </w:r>
      <w:r w:rsidRPr="00326358">
        <w:rPr>
          <w:szCs w:val="28"/>
          <w:lang w:val="uk-UA"/>
        </w:rPr>
        <w:t>прогнозу</w:t>
      </w:r>
      <w:r w:rsidR="00544626" w:rsidRPr="00326358">
        <w:rPr>
          <w:szCs w:val="28"/>
          <w:lang w:val="uk-UA"/>
        </w:rPr>
        <w:t xml:space="preserve"> </w:t>
      </w:r>
      <w:r w:rsidRPr="00326358">
        <w:rPr>
          <w:szCs w:val="28"/>
          <w:lang w:val="uk-UA"/>
        </w:rPr>
        <w:t>обчислимо</w:t>
      </w:r>
      <w:r w:rsidR="00544626" w:rsidRPr="00326358">
        <w:rPr>
          <w:szCs w:val="28"/>
          <w:lang w:val="uk-UA"/>
        </w:rPr>
        <w:t xml:space="preserve"> </w:t>
      </w:r>
      <w:r w:rsidRPr="00326358">
        <w:rPr>
          <w:szCs w:val="28"/>
          <w:lang w:val="uk-UA"/>
        </w:rPr>
        <w:t>значення</w:t>
      </w:r>
      <w:r w:rsidR="002F0150" w:rsidRPr="00326358">
        <w:rPr>
          <w:szCs w:val="28"/>
          <w:lang w:val="uk-UA"/>
        </w:rPr>
        <w:t>:</w:t>
      </w:r>
    </w:p>
    <w:p w14:paraId="68FE85F8" w14:textId="77777777" w:rsidR="005078EE" w:rsidRPr="00326358" w:rsidRDefault="005078EE" w:rsidP="00E47902">
      <w:pPr>
        <w:shd w:val="clear" w:color="auto" w:fill="FFFFFF"/>
        <w:rPr>
          <w:sz w:val="20"/>
          <w:szCs w:val="20"/>
          <w:lang w:val="uk-UA"/>
        </w:rPr>
      </w:pPr>
    </w:p>
    <w:p w14:paraId="07665EFA" w14:textId="628E7C07" w:rsidR="000A55BB" w:rsidRPr="00326358" w:rsidRDefault="00FA08D3" w:rsidP="00E47902">
      <w:pPr>
        <w:shd w:val="clear" w:color="auto" w:fill="FFFFFF"/>
        <w:rPr>
          <w:color w:val="000000"/>
          <w:szCs w:val="28"/>
          <w:lang w:val="uk-UA"/>
        </w:rPr>
      </w:pPr>
      <w:r w:rsidRPr="00326358">
        <w:rPr>
          <w:noProof/>
          <w:color w:val="FF0000"/>
          <w:szCs w:val="28"/>
          <w:lang w:eastAsia="ru-RU"/>
        </w:rPr>
        <mc:AlternateContent>
          <mc:Choice Requires="wps">
            <w:drawing>
              <wp:anchor distT="0" distB="0" distL="114300" distR="114300" simplePos="0" relativeHeight="251702272" behindDoc="0" locked="0" layoutInCell="1" allowOverlap="1" wp14:anchorId="436B52C3" wp14:editId="0752DEC8">
                <wp:simplePos x="0" y="0"/>
                <wp:positionH relativeFrom="column">
                  <wp:posOffset>5253355</wp:posOffset>
                </wp:positionH>
                <wp:positionV relativeFrom="paragraph">
                  <wp:posOffset>116205</wp:posOffset>
                </wp:positionV>
                <wp:extent cx="669925" cy="398145"/>
                <wp:effectExtent l="0" t="0" r="0" b="1905"/>
                <wp:wrapNone/>
                <wp:docPr id="2067943217" name=" 37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86341DC" w14:textId="77777777" w:rsidR="00665ABF" w:rsidRPr="00223C36" w:rsidRDefault="00665ABF" w:rsidP="002F0150">
                            <w:pPr>
                              <w:ind w:firstLine="0"/>
                              <w:rPr>
                                <w:lang w:val="uk-UA"/>
                              </w:rPr>
                            </w:pPr>
                            <w:r>
                              <w:rPr>
                                <w:lang w:val="uk-UA"/>
                              </w:rPr>
                              <w:t>(3.61)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6B52C3" id=" 3745" o:spid="_x0000_s1211" style="position:absolute;left:0;text-align:left;margin-left:413.65pt;margin-top:9.15pt;width:52.75pt;height:31.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" strokecolor="white">
                <v:path arrowok="t"/>
                <v:textbox>
                  <w:txbxContent>
                    <w:p w14:paraId="586341DC" w14:textId="77777777" w:rsidR="00665ABF" w:rsidRPr="00223C36" w:rsidRDefault="00665ABF" w:rsidP="002F0150">
                      <w:pPr>
                        <w:ind w:firstLine="0"/>
                        <w:rPr>
                          <w:lang w:val="uk-UA"/>
                        </w:rPr>
                      </w:pPr>
                      <w:r>
                        <w:rPr>
                          <w:lang w:val="uk-UA"/>
                        </w:rPr>
                        <w:t>(3.61)</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4</m:t>
            </m:r>
          </m:sub>
        </m:sSub>
        <m:d>
          <m:dPr>
            <m:ctrlPr>
              <w:rPr>
                <w:rFonts w:ascii="Cambria Math" w:hAnsi="Cambria Math"/>
                <w:i/>
                <w:color w:val="000000"/>
                <w:szCs w:val="28"/>
                <w:lang w:val="uk-UA"/>
              </w:rPr>
            </m:ctrlPr>
          </m:dPr>
          <m:e>
            <m:r>
              <w:rPr>
                <w:rFonts w:ascii="Cambria Math" w:hAnsi="Cambria Math"/>
                <w:color w:val="000000"/>
                <w:szCs w:val="28"/>
                <w:lang w:val="uk-UA"/>
              </w:rPr>
              <m:t>7, 5</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45</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45</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=0,045</m:t>
        </m:r>
      </m:oMath>
    </w:p>
    <w:p w14:paraId="7D56552A" w14:textId="35665EF0" w:rsidR="000A55BB" w:rsidRPr="00326358" w:rsidRDefault="00FA08D3" w:rsidP="00E47902">
      <w:pPr>
        <w:shd w:val="clear" w:color="auto" w:fill="FFFFFF"/>
        <w:jc w:val="center"/>
        <w:rPr>
          <w:i/>
          <w:color w:val="000000"/>
          <w:szCs w:val="28"/>
          <w:lang w:val="uk-UA"/>
        </w:rPr>
      </w:pPr>
      <w:r w:rsidRPr="00326358">
        <w:rPr>
          <w:noProof/>
          <w:szCs w:val="28"/>
          <w:lang w:eastAsia="ru-RU"/>
        </w:rPr>
        <mc:AlternateContent>
          <mc:Choice Requires="wps">
            <w:drawing>
              <wp:anchor distT="0" distB="0" distL="114300" distR="114300" simplePos="0" relativeHeight="251703296" behindDoc="0" locked="0" layoutInCell="1" allowOverlap="1" wp14:anchorId="5E55DC6E" wp14:editId="1EF640AE">
                <wp:simplePos x="0" y="0"/>
                <wp:positionH relativeFrom="column">
                  <wp:posOffset>5253355</wp:posOffset>
                </wp:positionH>
                <wp:positionV relativeFrom="paragraph">
                  <wp:posOffset>137160</wp:posOffset>
                </wp:positionV>
                <wp:extent cx="669925" cy="398145"/>
                <wp:effectExtent l="0" t="0" r="0" b="1905"/>
                <wp:wrapNone/>
                <wp:docPr id="1622896659" name=" 37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6E4DC4C" w14:textId="77777777" w:rsidR="00665ABF" w:rsidRPr="00223C36" w:rsidRDefault="00665ABF" w:rsidP="002F0150">
                            <w:pPr>
                              <w:ind w:firstLine="0"/>
                              <w:rPr>
                                <w:lang w:val="uk-UA"/>
                              </w:rPr>
                            </w:pPr>
                            <w:r>
                              <w:rPr>
                                <w:lang w:val="uk-UA"/>
                              </w:rPr>
                              <w:t>(3.62)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55DC6E" id=" 3746" o:spid="_x0000_s1212" style="position:absolute;left:0;text-align:left;margin-left:413.65pt;margin-top:10.8pt;width:52.75pt;height:31.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" strokecolor="white">
                <v:path arrowok="t"/>
                <v:textbox>
                  <w:txbxContent>
                    <w:p w14:paraId="76E4DC4C" w14:textId="77777777" w:rsidR="00665ABF" w:rsidRPr="00223C36" w:rsidRDefault="00665ABF" w:rsidP="002F0150">
                      <w:pPr>
                        <w:ind w:firstLine="0"/>
                        <w:rPr>
                          <w:lang w:val="uk-UA"/>
                        </w:rPr>
                      </w:pPr>
                      <w:r>
                        <w:rPr>
                          <w:lang w:val="uk-UA"/>
                        </w:rPr>
                        <w:t>(3.62)</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47</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47</m:t>
                        </m:r>
                      </m:sub>
                    </m:sSub>
                  </m:e>
                </m:bar>
              </m:e>
            </m:nary>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e>
        </m:nary>
        <m:r>
          <w:rPr>
            <w:rFonts w:ascii="Cambria Math" w:hAnsi="Cambria Math"/>
            <w:color w:val="000000"/>
            <w:szCs w:val="28"/>
            <w:lang w:val="uk-UA"/>
          </w:rPr>
          <m:t>=</m:t>
        </m:r>
        <m:r>
          <m:rPr>
            <m:sty m:val="p"/>
          </m:rPr>
          <w:rPr>
            <w:rFonts w:ascii="Cambria Math" w:hAnsi="Cambria Math"/>
            <w:szCs w:val="28"/>
          </w:rPr>
          <m:t>0,765</m:t>
        </m:r>
      </m:oMath>
    </w:p>
    <w:p w14:paraId="740E1CDF" w14:textId="58148C4A" w:rsidR="000A55BB" w:rsidRPr="00326358" w:rsidRDefault="000A55BB" w:rsidP="00E47902">
      <w:pPr>
        <w:shd w:val="clear" w:color="auto" w:fill="FFFFFF"/>
        <w:rPr>
          <w:szCs w:val="28"/>
          <w:lang w:val="uk-UA"/>
        </w:rPr>
      </w:pPr>
      <w:r w:rsidRPr="00326358">
        <w:rPr>
          <w:szCs w:val="28"/>
          <w:lang w:val="uk-UA"/>
        </w:rPr>
        <w:t>Довжина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інтервалу</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2F0150" w:rsidRPr="00326358">
        <w:rPr>
          <w:szCs w:val="28"/>
          <w:lang w:val="uk-UA"/>
        </w:rPr>
        <w:t>:</w:t>
      </w:r>
      <w:r w:rsidR="00544626" w:rsidRPr="00326358">
        <w:rPr>
          <w:szCs w:val="28"/>
          <w:lang w:val="uk-UA"/>
        </w:rPr>
        <w:t xml:space="preserve"> </w:t>
      </w:r>
    </w:p>
    <w:p w14:paraId="5C769783" w14:textId="77777777" w:rsidR="00F2522F" w:rsidRPr="00326358" w:rsidRDefault="00F2522F" w:rsidP="00E47902">
      <w:pPr>
        <w:shd w:val="clear" w:color="auto" w:fill="FFFFFF"/>
        <w:rPr>
          <w:sz w:val="20"/>
          <w:szCs w:val="20"/>
          <w:lang w:val="uk-UA"/>
        </w:rPr>
      </w:pPr>
    </w:p>
    <w:p w14:paraId="4C9F6A36" w14:textId="434892B6" w:rsidR="000A55BB" w:rsidRPr="00326358" w:rsidRDefault="00FA08D3" w:rsidP="00E47902">
      <w:pPr>
        <w:shd w:val="clear" w:color="auto" w:fill="FFFFFF"/>
        <w:jc w:val="center"/>
        <w:rPr>
          <w:color w:val="000000"/>
          <w:szCs w:val="28"/>
          <w:lang w:val="uk-UA"/>
        </w:rPr>
      </w:pPr>
      <w:r w:rsidRPr="00326358">
        <w:rPr>
          <w:noProof/>
          <w:color w:val="000000"/>
          <w:szCs w:val="28"/>
          <w:lang w:eastAsia="ru-RU"/>
        </w:rPr>
        <w:lastRenderedPageBreak/>
        <mc:AlternateContent>
          <mc:Choice Requires="wps">
            <w:drawing>
              <wp:anchor distT="0" distB="0" distL="114300" distR="114300" simplePos="0" relativeHeight="251706368" behindDoc="0" locked="0" layoutInCell="1" allowOverlap="1" wp14:anchorId="16955B79" wp14:editId="7AE2F98F">
                <wp:simplePos x="0" y="0"/>
                <wp:positionH relativeFrom="column">
                  <wp:posOffset>5255895</wp:posOffset>
                </wp:positionH>
                <wp:positionV relativeFrom="paragraph">
                  <wp:posOffset>198755</wp:posOffset>
                </wp:positionV>
                <wp:extent cx="669925" cy="398145"/>
                <wp:effectExtent l="0" t="0" r="0" b="1905"/>
                <wp:wrapNone/>
                <wp:docPr id="1467493896" name=" 37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5583601" w14:textId="77777777" w:rsidR="00665ABF" w:rsidRPr="00223C36" w:rsidRDefault="00665ABF" w:rsidP="00AF4DD7">
                            <w:pPr>
                              <w:ind w:firstLine="0"/>
                              <w:rPr>
                                <w:lang w:val="uk-UA"/>
                              </w:rPr>
                            </w:pPr>
                            <w:r>
                              <w:rPr>
                                <w:lang w:val="uk-UA"/>
                              </w:rPr>
                              <w:t>(3.63)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955B79" id=" 3749" o:spid="_x0000_s1213" style="position:absolute;left:0;text-align:left;margin-left:413.85pt;margin-top:15.65pt;width:52.75pt;height:31.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" strokecolor="white">
                <v:path arrowok="t"/>
                <v:textbox>
                  <w:txbxContent>
                    <w:p w14:paraId="05583601" w14:textId="77777777" w:rsidR="00665ABF" w:rsidRPr="00223C36" w:rsidRDefault="00665ABF" w:rsidP="00AF4DD7">
                      <w:pPr>
                        <w:ind w:firstLine="0"/>
                        <w:rPr>
                          <w:lang w:val="uk-UA"/>
                        </w:rPr>
                      </w:pPr>
                      <w:r>
                        <w:rPr>
                          <w:lang w:val="uk-UA"/>
                        </w:rPr>
                        <w:t>(3.63)</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4</m:t>
            </m:r>
          </m:sub>
        </m:sSub>
        <m:d>
          <m:dPr>
            <m:ctrlPr>
              <w:rPr>
                <w:rFonts w:ascii="Cambria Math" w:hAnsi="Cambria Math"/>
                <w:i/>
                <w:color w:val="000000"/>
                <w:szCs w:val="28"/>
                <w:lang w:val="uk-UA"/>
              </w:rPr>
            </m:ctrlPr>
          </m:dPr>
          <m:e>
            <m:r>
              <w:rPr>
                <w:rFonts w:ascii="Cambria Math" w:hAnsi="Cambria Math"/>
                <w:color w:val="000000"/>
                <w:szCs w:val="28"/>
                <w:lang w:val="uk-UA"/>
              </w:rPr>
              <m:t>7,5</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0,045</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47</m:t>
                    </m:r>
                  </m:sub>
                  <m:sup>
                    <m:r>
                      <w:rPr>
                        <w:rFonts w:ascii="Cambria Math" w:hAnsi="Cambria Math"/>
                        <w:color w:val="000000"/>
                        <w:szCs w:val="28"/>
                        <w:lang w:val="en-US"/>
                      </w:rPr>
                      <m:t>0</m:t>
                    </m:r>
                  </m:sup>
                </m:sSubSup>
                <m:r>
                  <w:rPr>
                    <w:rFonts w:ascii="Cambria Math" w:hAnsi="Cambria Math"/>
                    <w:color w:val="000000"/>
                    <w:szCs w:val="28"/>
                    <w:lang w:val="en-US"/>
                  </w:rPr>
                  <m:t>-0,52</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0,765</m:t>
                </m:r>
              </m:den>
            </m:f>
          </m:e>
        </m:rad>
      </m:oMath>
    </w:p>
    <w:p w14:paraId="1ABA697E" w14:textId="77777777" w:rsidR="00F2522F" w:rsidRPr="00326358" w:rsidRDefault="00F2522F" w:rsidP="00E47902">
      <w:pPr>
        <w:shd w:val="clear" w:color="auto" w:fill="FFFFFF"/>
        <w:rPr>
          <w:color w:val="000000"/>
          <w:sz w:val="20"/>
          <w:szCs w:val="20"/>
          <w:lang w:val="uk-UA"/>
        </w:rPr>
      </w:pPr>
    </w:p>
    <w:p w14:paraId="7C6DD25F" w14:textId="74CCCCB0" w:rsidR="000A55BB" w:rsidRPr="00326358" w:rsidRDefault="000A55BB"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59,83</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szCs w:val="28"/>
          <w:lang w:val="uk-UA"/>
        </w:rPr>
        <w:t>частоти</w:t>
      </w:r>
      <w:r w:rsidR="00544626" w:rsidRPr="00326358">
        <w:rPr>
          <w:szCs w:val="28"/>
          <w:lang w:val="uk-UA"/>
        </w:rPr>
        <w:t xml:space="preserve"> </w:t>
      </w:r>
      <w:r w:rsidRPr="00326358">
        <w:rPr>
          <w:szCs w:val="28"/>
          <w:lang w:val="uk-UA"/>
        </w:rPr>
        <w:t>участі</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ярмарках</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виставках</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1EE9D62C" w14:textId="7A77F952" w:rsidR="00832A45" w:rsidRPr="00665ABF" w:rsidRDefault="00832A45" w:rsidP="00832A45">
      <w:pPr>
        <w:shd w:val="clear" w:color="auto" w:fill="FFFFFF"/>
        <w:rPr>
          <w:sz w:val="32"/>
          <w:szCs w:val="24"/>
          <w:lang w:val="uk-UA"/>
        </w:rPr>
      </w:pPr>
      <w:r w:rsidRPr="00665ABF">
        <w:rPr>
          <w:lang w:val="uk-UA"/>
        </w:rPr>
        <w:t>Межі</w:t>
      </w:r>
      <w:r w:rsidR="00544626" w:rsidRPr="00665ABF">
        <w:rPr>
          <w:lang w:val="uk-UA"/>
        </w:rPr>
        <w:t xml:space="preserve"> </w:t>
      </w:r>
      <w:r w:rsidRPr="00665ABF">
        <w:rPr>
          <w:lang w:val="uk-UA"/>
        </w:rPr>
        <w:t>очікуваного</w:t>
      </w:r>
      <w:r w:rsidR="00544626" w:rsidRPr="00665ABF">
        <w:rPr>
          <w:lang w:val="uk-UA"/>
        </w:rPr>
        <w:t xml:space="preserve"> </w:t>
      </w:r>
      <w:r w:rsidRPr="00665ABF">
        <w:rPr>
          <w:lang w:val="uk-UA"/>
        </w:rPr>
        <w:t>рівня</w:t>
      </w:r>
      <w:r w:rsidR="00544626" w:rsidRPr="00665ABF">
        <w:rPr>
          <w:lang w:val="uk-UA"/>
        </w:rPr>
        <w:t xml:space="preserve"> </w:t>
      </w:r>
      <w:r w:rsidRPr="00665ABF">
        <w:rPr>
          <w:lang w:val="uk-UA"/>
        </w:rPr>
        <w:t>обізнаності</w:t>
      </w:r>
      <w:r w:rsidR="00544626" w:rsidRPr="00665ABF">
        <w:rPr>
          <w:lang w:val="uk-UA"/>
        </w:rPr>
        <w:t xml:space="preserve"> </w:t>
      </w:r>
      <w:r w:rsidRPr="00665ABF">
        <w:rPr>
          <w:lang w:val="uk-UA"/>
        </w:rPr>
        <w:t>підприємців</w:t>
      </w:r>
      <w:r w:rsidR="00544626" w:rsidRPr="00665ABF">
        <w:rPr>
          <w:lang w:val="uk-UA"/>
        </w:rPr>
        <w:t xml:space="preserve"> </w:t>
      </w:r>
      <w:r w:rsidRPr="00665ABF">
        <w:rPr>
          <w:lang w:val="uk-UA"/>
        </w:rPr>
        <w:t>щодо</w:t>
      </w:r>
      <w:r w:rsidR="00544626" w:rsidRPr="00665ABF">
        <w:rPr>
          <w:lang w:val="uk-UA"/>
        </w:rPr>
        <w:t xml:space="preserve"> </w:t>
      </w:r>
      <w:r w:rsidRPr="00665ABF">
        <w:rPr>
          <w:lang w:val="uk-UA"/>
        </w:rPr>
        <w:t>наявних</w:t>
      </w:r>
      <w:r w:rsidR="00544626" w:rsidRPr="00665ABF">
        <w:rPr>
          <w:lang w:val="uk-UA"/>
        </w:rPr>
        <w:t xml:space="preserve"> </w:t>
      </w:r>
      <w:r w:rsidRPr="00665ABF">
        <w:rPr>
          <w:lang w:val="uk-UA"/>
        </w:rPr>
        <w:t>і</w:t>
      </w:r>
      <w:r w:rsidR="00544626" w:rsidRPr="00665ABF">
        <w:rPr>
          <w:lang w:val="uk-UA"/>
        </w:rPr>
        <w:t xml:space="preserve"> </w:t>
      </w:r>
      <w:r w:rsidRPr="00665ABF">
        <w:rPr>
          <w:lang w:val="uk-UA"/>
        </w:rPr>
        <w:t>перспективних</w:t>
      </w:r>
      <w:r w:rsidR="00544626" w:rsidRPr="00665ABF">
        <w:rPr>
          <w:lang w:val="uk-UA"/>
        </w:rPr>
        <w:t xml:space="preserve"> </w:t>
      </w:r>
      <w:r w:rsidRPr="00665ABF">
        <w:rPr>
          <w:lang w:val="uk-UA"/>
        </w:rPr>
        <w:t>кредитних</w:t>
      </w:r>
      <w:r w:rsidR="00544626" w:rsidRPr="00665ABF">
        <w:rPr>
          <w:lang w:val="uk-UA"/>
        </w:rPr>
        <w:t xml:space="preserve"> </w:t>
      </w:r>
      <w:r w:rsidRPr="00665ABF">
        <w:rPr>
          <w:lang w:val="uk-UA"/>
        </w:rPr>
        <w:t>програм</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інвестиційних</w:t>
      </w:r>
      <w:r w:rsidR="00544626" w:rsidRPr="00665ABF">
        <w:rPr>
          <w:lang w:val="uk-UA"/>
        </w:rPr>
        <w:t xml:space="preserve"> </w:t>
      </w:r>
      <w:r w:rsidRPr="00665ABF">
        <w:rPr>
          <w:lang w:val="uk-UA"/>
        </w:rPr>
        <w:t>заходів</w:t>
      </w:r>
      <w:r w:rsidR="00544626" w:rsidRPr="00665ABF">
        <w:rPr>
          <w:lang w:val="uk-UA"/>
        </w:rPr>
        <w:t xml:space="preserve"> </w:t>
      </w:r>
      <w:r w:rsidRPr="00665ABF">
        <w:rPr>
          <w:lang w:val="uk-UA"/>
        </w:rPr>
        <w:t>підтримки</w:t>
      </w:r>
      <w:r w:rsidR="00544626" w:rsidRPr="00665ABF">
        <w:rPr>
          <w:lang w:val="uk-UA"/>
        </w:rPr>
        <w:t xml:space="preserve"> </w:t>
      </w:r>
      <w:r w:rsidRPr="00665ABF">
        <w:rPr>
          <w:lang w:val="uk-UA"/>
        </w:rPr>
        <w:t>інноваційного</w:t>
      </w:r>
      <w:r w:rsidR="00544626" w:rsidRPr="00665ABF">
        <w:rPr>
          <w:lang w:val="uk-UA"/>
        </w:rPr>
        <w:t xml:space="preserve"> </w:t>
      </w:r>
      <w:r w:rsidRPr="00665ABF">
        <w:rPr>
          <w:lang w:val="uk-UA"/>
        </w:rPr>
        <w:t>розвитку</w:t>
      </w:r>
      <w:r w:rsidR="00544626" w:rsidRPr="00665ABF">
        <w:rPr>
          <w:lang w:val="uk-UA"/>
        </w:rPr>
        <w:t xml:space="preserve"> </w:t>
      </w:r>
      <w:r w:rsidRPr="00665ABF">
        <w:rPr>
          <w:lang w:val="uk-UA"/>
        </w:rPr>
        <w:t>в</w:t>
      </w:r>
      <w:r w:rsidR="00544626" w:rsidRPr="00665ABF">
        <w:rPr>
          <w:lang w:val="uk-UA"/>
        </w:rPr>
        <w:t xml:space="preserve"> </w:t>
      </w:r>
      <w:r w:rsidRPr="00665ABF">
        <w:rPr>
          <w:lang w:val="uk-UA"/>
        </w:rPr>
        <w:t>землекористуванні</w:t>
      </w:r>
      <w:r w:rsidR="00544626" w:rsidRPr="00665ABF">
        <w:rPr>
          <w:lang w:val="uk-UA"/>
        </w:rPr>
        <w:t xml:space="preserve"> </w:t>
      </w:r>
      <w:r w:rsidRPr="00665ABF">
        <w:rPr>
          <w:lang w:val="uk-UA"/>
        </w:rPr>
        <w:t>залежно</w:t>
      </w:r>
      <w:r w:rsidR="00544626" w:rsidRPr="00665ABF">
        <w:rPr>
          <w:lang w:val="uk-UA"/>
        </w:rPr>
        <w:t xml:space="preserve"> </w:t>
      </w:r>
      <w:r w:rsidRPr="00665ABF">
        <w:rPr>
          <w:lang w:val="uk-UA"/>
        </w:rPr>
        <w:t>від</w:t>
      </w:r>
      <w:r w:rsidR="00544626" w:rsidRPr="00665ABF">
        <w:rPr>
          <w:lang w:val="uk-UA"/>
        </w:rPr>
        <w:t xml:space="preserve"> </w:t>
      </w:r>
      <w:r w:rsidRPr="00665ABF">
        <w:rPr>
          <w:lang w:val="uk-UA"/>
        </w:rPr>
        <w:t>частоти</w:t>
      </w:r>
      <w:r w:rsidR="00544626" w:rsidRPr="00665ABF">
        <w:rPr>
          <w:lang w:val="uk-UA"/>
        </w:rPr>
        <w:t xml:space="preserve"> </w:t>
      </w:r>
      <w:r w:rsidRPr="00665ABF">
        <w:rPr>
          <w:lang w:val="uk-UA"/>
        </w:rPr>
        <w:t>участі</w:t>
      </w:r>
      <w:r w:rsidR="00544626" w:rsidRPr="00665ABF">
        <w:rPr>
          <w:lang w:val="uk-UA"/>
        </w:rPr>
        <w:t xml:space="preserve"> </w:t>
      </w:r>
      <w:r w:rsidRPr="00665ABF">
        <w:rPr>
          <w:lang w:val="uk-UA"/>
        </w:rPr>
        <w:t>підприємців</w:t>
      </w:r>
      <w:r w:rsidR="00544626" w:rsidRPr="00665ABF">
        <w:rPr>
          <w:lang w:val="uk-UA"/>
        </w:rPr>
        <w:t xml:space="preserve"> </w:t>
      </w:r>
      <w:r w:rsidRPr="00665ABF">
        <w:rPr>
          <w:lang w:val="uk-UA"/>
        </w:rPr>
        <w:t>у</w:t>
      </w:r>
      <w:r w:rsidR="00544626" w:rsidRPr="00665ABF">
        <w:rPr>
          <w:lang w:val="uk-UA"/>
        </w:rPr>
        <w:t xml:space="preserve"> </w:t>
      </w:r>
      <w:r w:rsidRPr="00665ABF">
        <w:rPr>
          <w:lang w:val="uk-UA"/>
        </w:rPr>
        <w:t>ярмарках</w:t>
      </w:r>
      <w:r w:rsidR="00544626" w:rsidRPr="00665ABF">
        <w:rPr>
          <w:lang w:val="uk-UA"/>
        </w:rPr>
        <w:t xml:space="preserve"> </w:t>
      </w:r>
      <w:r w:rsidRPr="00665ABF">
        <w:rPr>
          <w:lang w:val="uk-UA"/>
        </w:rPr>
        <w:t>і</w:t>
      </w:r>
      <w:r w:rsidR="00544626" w:rsidRPr="00665ABF">
        <w:rPr>
          <w:lang w:val="uk-UA"/>
        </w:rPr>
        <w:t xml:space="preserve"> </w:t>
      </w:r>
      <w:r w:rsidRPr="00665ABF">
        <w:rPr>
          <w:lang w:val="uk-UA"/>
        </w:rPr>
        <w:t>виставках,</w:t>
      </w:r>
      <w:r w:rsidR="00544626" w:rsidRPr="00665ABF">
        <w:rPr>
          <w:lang w:val="uk-UA"/>
        </w:rPr>
        <w:t xml:space="preserve"> </w:t>
      </w:r>
      <w:r w:rsidRPr="00665ABF">
        <w:rPr>
          <w:lang w:val="uk-UA"/>
        </w:rPr>
        <w:t>на</w:t>
      </w:r>
      <w:r w:rsidR="00544626" w:rsidRPr="00665ABF">
        <w:rPr>
          <w:lang w:val="uk-UA"/>
        </w:rPr>
        <w:t xml:space="preserve"> </w:t>
      </w:r>
      <w:r w:rsidRPr="00665ABF">
        <w:rPr>
          <w:lang w:val="uk-UA"/>
        </w:rPr>
        <w:t>яких</w:t>
      </w:r>
      <w:r w:rsidR="00544626" w:rsidRPr="00665ABF">
        <w:rPr>
          <w:lang w:val="uk-UA"/>
        </w:rPr>
        <w:t xml:space="preserve"> </w:t>
      </w:r>
      <w:r w:rsidRPr="00665ABF">
        <w:rPr>
          <w:lang w:val="uk-UA"/>
        </w:rPr>
        <w:t>представлені</w:t>
      </w:r>
      <w:r w:rsidR="00544626" w:rsidRPr="00665ABF">
        <w:rPr>
          <w:lang w:val="uk-UA"/>
        </w:rPr>
        <w:t xml:space="preserve"> </w:t>
      </w:r>
      <w:r w:rsidRPr="00665ABF">
        <w:rPr>
          <w:lang w:val="uk-UA"/>
        </w:rPr>
        <w:t>інноваційні</w:t>
      </w:r>
      <w:r w:rsidR="00544626" w:rsidRPr="00665ABF">
        <w:rPr>
          <w:lang w:val="uk-UA"/>
        </w:rPr>
        <w:t xml:space="preserve"> </w:t>
      </w:r>
      <w:r w:rsidRPr="00665ABF">
        <w:rPr>
          <w:lang w:val="uk-UA"/>
        </w:rPr>
        <w:t>продукти</w:t>
      </w:r>
      <w:r w:rsidR="00544626" w:rsidRPr="00665ABF">
        <w:rPr>
          <w:lang w:val="uk-UA"/>
        </w:rPr>
        <w:t xml:space="preserve"> </w:t>
      </w:r>
      <w:r w:rsidRPr="00665ABF">
        <w:rPr>
          <w:lang w:val="uk-UA"/>
        </w:rPr>
        <w:t>в</w:t>
      </w:r>
      <w:r w:rsidR="00544626" w:rsidRPr="00665ABF">
        <w:rPr>
          <w:lang w:val="uk-UA"/>
        </w:rPr>
        <w:t xml:space="preserve"> </w:t>
      </w:r>
      <w:r w:rsidRPr="00665ABF">
        <w:rPr>
          <w:lang w:val="uk-UA"/>
        </w:rPr>
        <w:t>цій</w:t>
      </w:r>
      <w:r w:rsidR="00544626" w:rsidRPr="00665ABF">
        <w:rPr>
          <w:lang w:val="uk-UA"/>
        </w:rPr>
        <w:t xml:space="preserve"> </w:t>
      </w:r>
      <w:r w:rsidRPr="00665ABF">
        <w:rPr>
          <w:lang w:val="uk-UA"/>
        </w:rPr>
        <w:t>галузі,</w:t>
      </w:r>
      <w:r w:rsidR="00544626" w:rsidRPr="00665ABF">
        <w:rPr>
          <w:lang w:val="uk-UA"/>
        </w:rPr>
        <w:t xml:space="preserve"> </w:t>
      </w:r>
      <w:r w:rsidRPr="00665ABF">
        <w:rPr>
          <w:lang w:val="uk-UA"/>
        </w:rPr>
        <w:t>наведено</w:t>
      </w:r>
      <w:r w:rsidR="00544626" w:rsidRPr="00665ABF">
        <w:rPr>
          <w:lang w:val="uk-UA"/>
        </w:rPr>
        <w:t xml:space="preserve"> </w:t>
      </w:r>
      <w:r w:rsidRPr="00665ABF">
        <w:rPr>
          <w:lang w:val="uk-UA"/>
        </w:rPr>
        <w:t>в</w:t>
      </w:r>
      <w:r w:rsidR="00544626" w:rsidRPr="00665ABF">
        <w:rPr>
          <w:lang w:val="uk-UA"/>
        </w:rPr>
        <w:t xml:space="preserve"> </w:t>
      </w:r>
      <w:r w:rsidRPr="00665ABF">
        <w:rPr>
          <w:lang w:val="uk-UA"/>
        </w:rPr>
        <w:t>табл.</w:t>
      </w:r>
      <w:r w:rsidR="00544626" w:rsidRPr="00665ABF">
        <w:rPr>
          <w:lang w:val="uk-UA"/>
        </w:rPr>
        <w:t xml:space="preserve"> </w:t>
      </w:r>
      <w:r w:rsidRPr="00665ABF">
        <w:rPr>
          <w:lang w:val="uk-UA"/>
        </w:rPr>
        <w:t>3.</w:t>
      </w:r>
      <w:r w:rsidR="0071225F">
        <w:rPr>
          <w:lang w:val="uk-UA"/>
        </w:rPr>
        <w:t>9</w:t>
      </w:r>
      <w:r w:rsidRPr="00665ABF">
        <w:rPr>
          <w:sz w:val="32"/>
          <w:szCs w:val="24"/>
          <w:lang w:val="uk-UA"/>
        </w:rPr>
        <w:t>.</w:t>
      </w:r>
    </w:p>
    <w:p w14:paraId="37DAF59A" w14:textId="77777777" w:rsidR="00EA4DCF" w:rsidRPr="00326358" w:rsidRDefault="00EA4DCF" w:rsidP="00EA4DCF">
      <w:pPr>
        <w:shd w:val="clear" w:color="auto" w:fill="FFFFFF"/>
        <w:ind w:firstLine="708"/>
        <w:rPr>
          <w:szCs w:val="28"/>
          <w:lang w:val="uk-UA"/>
        </w:rPr>
      </w:pPr>
      <w:r w:rsidRPr="00326358">
        <w:rPr>
          <w:szCs w:val="28"/>
          <w:lang w:val="uk-UA"/>
        </w:rPr>
        <w:t>Отже, для забезпечення з ймовірністю 0,95 високого рівня інформованості підприємців про наявні та перспективні кредитні програми й інвестиційні заходи, спрямовані на підтримку інноваційного розвитку в землекористуванні, на рівні 95 % необхідно, щоб підприємці брали участь у ярмарках та виставках, де представлені інноваційні продукти, із частотою не менше 0,6.</w:t>
      </w:r>
    </w:p>
    <w:p w14:paraId="67A4C9B4" w14:textId="6FDD5C3C" w:rsidR="00EA4DCF" w:rsidRPr="00665ABF" w:rsidRDefault="00EA4DCF" w:rsidP="00832A45">
      <w:pPr>
        <w:shd w:val="clear" w:color="auto" w:fill="FFFFFF"/>
        <w:rPr>
          <w:sz w:val="32"/>
          <w:szCs w:val="24"/>
          <w:lang w:val="uk-UA"/>
        </w:rPr>
      </w:pPr>
      <w:r w:rsidRPr="00326358">
        <w:rPr>
          <w:szCs w:val="28"/>
          <w:lang w:val="uk-UA"/>
        </w:rPr>
        <w:t xml:space="preserve">Тепер визначимо рівняння парної лінійної регресії показника </w:t>
      </w:r>
      <m:oMath>
        <m:r>
          <w:rPr>
            <w:rFonts w:ascii="Cambria Math" w:hAnsi="Cambria Math"/>
            <w:szCs w:val="28"/>
            <w:lang w:val="uk-UA"/>
          </w:rPr>
          <m:t>Y</m:t>
        </m:r>
      </m:oMath>
      <w:r w:rsidRPr="00326358">
        <w:rPr>
          <w:szCs w:val="28"/>
          <w:lang w:val="uk-UA"/>
        </w:rPr>
        <w:t xml:space="preserve">– обізнаності підприємців про заходи, програми та інноваційні проєкти в землекористуванні, що реалізуються на державному та регіональному рівнях, на показник </w:t>
      </w:r>
      <m:oMath>
        <m:r>
          <w:rPr>
            <w:rFonts w:ascii="Cambria Math" w:hAnsi="Cambria Math"/>
            <w:szCs w:val="28"/>
            <w:lang w:val="uk-UA"/>
          </w:rPr>
          <m:t>X</m:t>
        </m:r>
      </m:oMath>
      <w:r w:rsidRPr="00326358">
        <w:rPr>
          <w:szCs w:val="28"/>
          <w:lang w:val="uk-UA"/>
        </w:rPr>
        <w:t>– частоти взаємодії підпр</w:t>
      </w:r>
      <w:proofErr w:type="spellStart"/>
      <w:r w:rsidRPr="00326358">
        <w:rPr>
          <w:szCs w:val="28"/>
          <w:lang w:val="uk-UA"/>
        </w:rPr>
        <w:t>иємців</w:t>
      </w:r>
      <w:proofErr w:type="spellEnd"/>
      <w:r w:rsidRPr="00326358">
        <w:rPr>
          <w:szCs w:val="28"/>
          <w:lang w:val="uk-UA"/>
        </w:rPr>
        <w:t xml:space="preserve"> у галузі землекористування із засобами масової інформації.</w:t>
      </w:r>
    </w:p>
    <w:p w14:paraId="2690C025" w14:textId="6709AA28" w:rsidR="00D34F0C"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222222"/>
          <w:szCs w:val="28"/>
          <w:lang w:val="uk-UA"/>
        </w:rPr>
        <w:t>3</w:t>
      </w:r>
      <w:r w:rsidR="00421B9B" w:rsidRPr="00326358">
        <w:rPr>
          <w:color w:val="222222"/>
          <w:szCs w:val="28"/>
          <w:lang w:val="uk-UA"/>
        </w:rPr>
        <w:t>.</w:t>
      </w:r>
      <w:r w:rsidR="0071225F">
        <w:rPr>
          <w:i/>
          <w:iCs/>
          <w:color w:val="000000"/>
          <w:szCs w:val="28"/>
          <w:lang w:val="uk-UA"/>
        </w:rPr>
        <w:t>9</w:t>
      </w:r>
    </w:p>
    <w:p w14:paraId="1A2801EB" w14:textId="32B7A384" w:rsidR="000A55BB" w:rsidRPr="00326358" w:rsidRDefault="000A55BB" w:rsidP="00792F31">
      <w:pPr>
        <w:shd w:val="clear" w:color="auto" w:fill="FFFFFF"/>
        <w:ind w:firstLine="0"/>
        <w:jc w:val="center"/>
        <w:rPr>
          <w:b/>
          <w:bCs/>
          <w:color w:val="000000"/>
          <w:szCs w:val="28"/>
          <w:lang w:val="uk-UA"/>
        </w:rPr>
      </w:pPr>
      <w:r w:rsidRPr="00326358">
        <w:rPr>
          <w:b/>
          <w:bCs/>
          <w:color w:val="000000"/>
          <w:szCs w:val="28"/>
          <w:lang w:val="uk-UA"/>
        </w:rPr>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належить</w:t>
      </w:r>
      <w:r w:rsidR="00544626" w:rsidRPr="00326358">
        <w:rPr>
          <w:b/>
          <w:bCs/>
          <w:color w:val="000000"/>
          <w:szCs w:val="28"/>
          <w:lang w:val="uk-UA"/>
        </w:rPr>
        <w:t xml:space="preserve"> </w:t>
      </w:r>
      <w:r w:rsidRPr="00326358">
        <w:rPr>
          <w:b/>
          <w:bCs/>
          <w:color w:val="000000"/>
          <w:szCs w:val="28"/>
          <w:lang w:val="uk-UA"/>
        </w:rPr>
        <w:t>коефіцієнт</w:t>
      </w:r>
      <w:r w:rsidR="00544626" w:rsidRPr="00326358">
        <w:rPr>
          <w:b/>
          <w:bCs/>
          <w:color w:val="000000"/>
          <w:szCs w:val="28"/>
          <w:lang w:val="uk-UA"/>
        </w:rPr>
        <w:t xml:space="preserve"> </w:t>
      </w:r>
      <w:r w:rsidRPr="00326358">
        <w:rPr>
          <w:b/>
          <w:bCs/>
          <w:szCs w:val="28"/>
          <w:lang w:val="uk-UA"/>
        </w:rPr>
        <w:t>обізнаності</w:t>
      </w:r>
      <w:r w:rsidR="00544626" w:rsidRPr="00326358">
        <w:rPr>
          <w:b/>
          <w:bCs/>
          <w:szCs w:val="28"/>
          <w:lang w:val="uk-UA"/>
        </w:rPr>
        <w:t xml:space="preserve"> </w:t>
      </w:r>
      <w:r w:rsidRPr="00326358">
        <w:rPr>
          <w:b/>
          <w:bCs/>
          <w:szCs w:val="28"/>
          <w:lang w:val="uk-UA"/>
        </w:rPr>
        <w:t>підприємців</w:t>
      </w:r>
      <w:r w:rsidR="00544626" w:rsidRPr="00326358">
        <w:rPr>
          <w:b/>
          <w:bCs/>
          <w:szCs w:val="28"/>
          <w:lang w:val="uk-UA"/>
        </w:rPr>
        <w:t xml:space="preserve"> </w:t>
      </w:r>
      <w:r w:rsidRPr="00326358">
        <w:rPr>
          <w:b/>
          <w:bCs/>
          <w:szCs w:val="28"/>
          <w:lang w:val="uk-UA"/>
        </w:rPr>
        <w:t>про</w:t>
      </w:r>
      <w:r w:rsidR="00544626" w:rsidRPr="00326358">
        <w:rPr>
          <w:b/>
          <w:bCs/>
          <w:szCs w:val="28"/>
          <w:lang w:val="uk-UA"/>
        </w:rPr>
        <w:t xml:space="preserve"> </w:t>
      </w:r>
      <w:r w:rsidRPr="00326358">
        <w:rPr>
          <w:b/>
          <w:bCs/>
          <w:szCs w:val="28"/>
          <w:lang w:val="uk-UA"/>
        </w:rPr>
        <w:t>наявні</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перспективні</w:t>
      </w:r>
      <w:r w:rsidR="00544626" w:rsidRPr="00326358">
        <w:rPr>
          <w:b/>
          <w:bCs/>
          <w:szCs w:val="28"/>
          <w:lang w:val="uk-UA"/>
        </w:rPr>
        <w:t xml:space="preserve"> </w:t>
      </w:r>
      <w:r w:rsidRPr="00326358">
        <w:rPr>
          <w:b/>
          <w:bCs/>
          <w:szCs w:val="28"/>
          <w:lang w:val="uk-UA"/>
        </w:rPr>
        <w:t>кредитні</w:t>
      </w:r>
      <w:r w:rsidR="00544626" w:rsidRPr="00326358">
        <w:rPr>
          <w:b/>
          <w:bCs/>
          <w:szCs w:val="28"/>
          <w:lang w:val="uk-UA"/>
        </w:rPr>
        <w:t xml:space="preserve"> </w:t>
      </w:r>
      <w:r w:rsidRPr="00326358">
        <w:rPr>
          <w:b/>
          <w:bCs/>
          <w:szCs w:val="28"/>
          <w:lang w:val="uk-UA"/>
        </w:rPr>
        <w:t>програми,</w:t>
      </w:r>
      <w:r w:rsidR="00544626" w:rsidRPr="00326358">
        <w:rPr>
          <w:b/>
          <w:bCs/>
          <w:szCs w:val="28"/>
          <w:lang w:val="uk-UA"/>
        </w:rPr>
        <w:t xml:space="preserve"> </w:t>
      </w:r>
      <w:r w:rsidRPr="00326358">
        <w:rPr>
          <w:b/>
          <w:bCs/>
          <w:szCs w:val="28"/>
          <w:lang w:val="uk-UA"/>
        </w:rPr>
        <w:t>інвестиційні</w:t>
      </w:r>
      <w:r w:rsidR="00544626" w:rsidRPr="00326358">
        <w:rPr>
          <w:b/>
          <w:bCs/>
          <w:szCs w:val="28"/>
          <w:lang w:val="uk-UA"/>
        </w:rPr>
        <w:t xml:space="preserve"> </w:t>
      </w:r>
      <w:r w:rsidRPr="00326358">
        <w:rPr>
          <w:b/>
          <w:bCs/>
          <w:szCs w:val="28"/>
          <w:lang w:val="uk-UA"/>
        </w:rPr>
        <w:t>заходи</w:t>
      </w:r>
      <w:r w:rsidR="00544626" w:rsidRPr="00326358">
        <w:rPr>
          <w:b/>
          <w:bCs/>
          <w:szCs w:val="28"/>
          <w:lang w:val="uk-UA"/>
        </w:rPr>
        <w:t xml:space="preserve"> </w:t>
      </w:r>
      <w:r w:rsidRPr="00326358">
        <w:rPr>
          <w:b/>
          <w:bCs/>
          <w:szCs w:val="28"/>
          <w:lang w:val="uk-UA"/>
        </w:rPr>
        <w:t>з</w:t>
      </w:r>
      <w:r w:rsidR="00544626" w:rsidRPr="00326358">
        <w:rPr>
          <w:b/>
          <w:bCs/>
          <w:szCs w:val="28"/>
          <w:lang w:val="uk-UA"/>
        </w:rPr>
        <w:t xml:space="preserve"> </w:t>
      </w:r>
      <w:r w:rsidRPr="00326358">
        <w:rPr>
          <w:b/>
          <w:bCs/>
          <w:szCs w:val="28"/>
          <w:lang w:val="uk-UA"/>
        </w:rPr>
        <w:t>підтримки</w:t>
      </w:r>
      <w:r w:rsidR="00544626" w:rsidRPr="00326358">
        <w:rPr>
          <w:b/>
          <w:bCs/>
          <w:szCs w:val="28"/>
          <w:lang w:val="uk-UA"/>
        </w:rPr>
        <w:t xml:space="preserve"> </w:t>
      </w:r>
      <w:r w:rsidRPr="00326358">
        <w:rPr>
          <w:b/>
          <w:bCs/>
          <w:szCs w:val="28"/>
          <w:lang w:val="uk-UA"/>
        </w:rPr>
        <w:t>інноваційного</w:t>
      </w:r>
      <w:r w:rsidR="00544626" w:rsidRPr="00326358">
        <w:rPr>
          <w:b/>
          <w:bCs/>
          <w:szCs w:val="28"/>
          <w:lang w:val="uk-UA"/>
        </w:rPr>
        <w:t xml:space="preserve"> </w:t>
      </w:r>
      <w:r w:rsidRPr="00326358">
        <w:rPr>
          <w:b/>
          <w:bCs/>
          <w:szCs w:val="28"/>
          <w:lang w:val="uk-UA"/>
        </w:rPr>
        <w:t>розвитку</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003D29A2" w:rsidRPr="00326358">
        <w:rPr>
          <w:b/>
          <w:bCs/>
          <w:szCs w:val="28"/>
          <w:lang w:val="uk-UA"/>
        </w:rPr>
        <w:t>досліджуваних</w:t>
      </w:r>
      <w:r w:rsidR="00544626" w:rsidRPr="00326358">
        <w:rPr>
          <w:b/>
          <w:bCs/>
          <w:szCs w:val="28"/>
          <w:lang w:val="uk-UA"/>
        </w:rPr>
        <w:t xml:space="preserve"> </w:t>
      </w:r>
      <w:r w:rsidR="003D29A2" w:rsidRPr="00326358">
        <w:rPr>
          <w:b/>
          <w:bCs/>
          <w:szCs w:val="28"/>
          <w:lang w:val="uk-UA"/>
        </w:rPr>
        <w:t>підприємств,</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3D29A2" w:rsidRPr="00326358">
        <w:rPr>
          <w:b/>
          <w:bCs/>
          <w:szCs w:val="28"/>
          <w:lang w:val="uk-UA"/>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3115"/>
        <w:gridCol w:w="3116"/>
      </w:tblGrid>
      <w:tr w:rsidR="000A55BB" w:rsidRPr="00337734" w14:paraId="768DA04F" w14:textId="77777777" w:rsidTr="00546369">
        <w:trPr>
          <w:trHeight w:val="397"/>
        </w:trPr>
        <w:tc>
          <w:tcPr>
            <w:tcW w:w="3113" w:type="dxa"/>
            <w:vAlign w:val="center"/>
          </w:tcPr>
          <w:p w14:paraId="0BDE49E0" w14:textId="23308AB3" w:rsidR="000A55BB" w:rsidRPr="00326358" w:rsidRDefault="000A55BB" w:rsidP="00ED3EC0">
            <w:pPr>
              <w:spacing w:line="240" w:lineRule="auto"/>
              <w:ind w:firstLine="0"/>
              <w:jc w:val="center"/>
              <w:rPr>
                <w:color w:val="000000"/>
                <w:sz w:val="24"/>
                <w:szCs w:val="24"/>
                <w:lang w:val="uk-UA"/>
              </w:rPr>
            </w:pPr>
            <w:r w:rsidRPr="00326358">
              <w:rPr>
                <w:sz w:val="24"/>
                <w:szCs w:val="24"/>
                <w:lang w:val="uk-UA"/>
              </w:rPr>
              <w:t>Частота</w:t>
            </w:r>
            <w:r w:rsidR="00544626" w:rsidRPr="00326358">
              <w:rPr>
                <w:sz w:val="24"/>
                <w:szCs w:val="24"/>
                <w:lang w:val="uk-UA"/>
              </w:rPr>
              <w:t xml:space="preserve"> </w:t>
            </w:r>
            <w:r w:rsidRPr="00326358">
              <w:rPr>
                <w:sz w:val="24"/>
                <w:szCs w:val="24"/>
                <w:lang w:val="uk-UA"/>
              </w:rPr>
              <w:t>участі</w:t>
            </w:r>
            <w:r w:rsidR="00544626" w:rsidRPr="00326358">
              <w:rPr>
                <w:sz w:val="24"/>
                <w:szCs w:val="24"/>
                <w:lang w:val="uk-UA"/>
              </w:rPr>
              <w:t xml:space="preserve"> </w:t>
            </w:r>
            <w:r w:rsidRPr="00326358">
              <w:rPr>
                <w:sz w:val="24"/>
                <w:szCs w:val="24"/>
                <w:lang w:val="uk-UA"/>
              </w:rPr>
              <w:t>підприємців</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r w:rsidRPr="00326358">
              <w:rPr>
                <w:sz w:val="24"/>
                <w:szCs w:val="24"/>
                <w:lang w:val="uk-UA"/>
              </w:rPr>
              <w:t>ярмарках</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виставках,</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яких</w:t>
            </w:r>
            <w:r w:rsidR="00544626" w:rsidRPr="00326358">
              <w:rPr>
                <w:sz w:val="24"/>
                <w:szCs w:val="24"/>
                <w:lang w:val="uk-UA"/>
              </w:rPr>
              <w:t xml:space="preserve"> </w:t>
            </w:r>
            <w:r w:rsidRPr="00326358">
              <w:rPr>
                <w:sz w:val="24"/>
                <w:szCs w:val="24"/>
                <w:lang w:val="uk-UA"/>
              </w:rPr>
              <w:t>представлені</w:t>
            </w:r>
            <w:r w:rsidR="00544626" w:rsidRPr="00326358">
              <w:rPr>
                <w:sz w:val="24"/>
                <w:szCs w:val="24"/>
                <w:lang w:val="uk-UA"/>
              </w:rPr>
              <w:t xml:space="preserve"> </w:t>
            </w:r>
            <w:r w:rsidRPr="00326358">
              <w:rPr>
                <w:sz w:val="24"/>
                <w:szCs w:val="24"/>
                <w:lang w:val="uk-UA"/>
              </w:rPr>
              <w:t>інноваційні</w:t>
            </w:r>
            <w:r w:rsidR="00544626" w:rsidRPr="00326358">
              <w:rPr>
                <w:sz w:val="24"/>
                <w:szCs w:val="24"/>
                <w:lang w:val="uk-UA"/>
              </w:rPr>
              <w:t xml:space="preserve"> </w:t>
            </w:r>
            <w:r w:rsidRPr="00326358">
              <w:rPr>
                <w:sz w:val="24"/>
                <w:szCs w:val="24"/>
                <w:lang w:val="uk-UA"/>
              </w:rPr>
              <w:t>продукти</w:t>
            </w:r>
          </w:p>
        </w:tc>
        <w:tc>
          <w:tcPr>
            <w:tcW w:w="3115" w:type="dxa"/>
            <w:vAlign w:val="center"/>
          </w:tcPr>
          <w:p w14:paraId="69C4BE03" w14:textId="3B63E821" w:rsidR="000A55BB" w:rsidRPr="00326358" w:rsidRDefault="000A55BB" w:rsidP="00ED3EC0">
            <w:pPr>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коефіцієнту</w:t>
            </w:r>
            <w:r w:rsidR="00544626" w:rsidRPr="00326358">
              <w:rPr>
                <w:color w:val="000000"/>
                <w:sz w:val="24"/>
                <w:szCs w:val="24"/>
                <w:lang w:val="uk-UA"/>
              </w:rPr>
              <w:t xml:space="preserve"> </w:t>
            </w:r>
            <w:r w:rsidRPr="00326358">
              <w:rPr>
                <w:color w:val="000000"/>
                <w:sz w:val="24"/>
                <w:szCs w:val="24"/>
                <w:lang w:val="uk-UA"/>
              </w:rPr>
              <w:t>обізнаності</w:t>
            </w:r>
            <w:r w:rsidR="00544626" w:rsidRPr="00326358">
              <w:rPr>
                <w:color w:val="000000"/>
                <w:sz w:val="24"/>
                <w:szCs w:val="24"/>
                <w:lang w:val="uk-UA"/>
              </w:rPr>
              <w:t xml:space="preserve"> </w:t>
            </w:r>
            <w:r w:rsidRPr="00326358">
              <w:rPr>
                <w:color w:val="000000"/>
                <w:sz w:val="24"/>
                <w:szCs w:val="24"/>
                <w:lang w:val="uk-UA"/>
              </w:rPr>
              <w:t>підприємців</w:t>
            </w:r>
            <w:r w:rsidR="00544626" w:rsidRPr="00326358">
              <w:rPr>
                <w:color w:val="000000"/>
                <w:sz w:val="24"/>
                <w:szCs w:val="24"/>
                <w:lang w:val="uk-UA"/>
              </w:rPr>
              <w:t xml:space="preserve"> </w:t>
            </w:r>
            <w:r w:rsidRPr="00326358">
              <w:rPr>
                <w:color w:val="000000"/>
                <w:sz w:val="24"/>
                <w:szCs w:val="24"/>
                <w:lang w:val="uk-UA"/>
              </w:rPr>
              <w:t>про</w:t>
            </w:r>
            <w:r w:rsidR="00544626" w:rsidRPr="00326358">
              <w:rPr>
                <w:color w:val="000000"/>
                <w:sz w:val="24"/>
                <w:szCs w:val="24"/>
                <w:lang w:val="uk-UA"/>
              </w:rPr>
              <w:t xml:space="preserve"> </w:t>
            </w:r>
            <w:r w:rsidRPr="00326358">
              <w:rPr>
                <w:color w:val="000000"/>
                <w:sz w:val="24"/>
                <w:szCs w:val="24"/>
                <w:lang w:val="uk-UA"/>
              </w:rPr>
              <w:t>наявні</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перспективні</w:t>
            </w:r>
            <w:r w:rsidR="00544626" w:rsidRPr="00326358">
              <w:rPr>
                <w:color w:val="000000"/>
                <w:sz w:val="24"/>
                <w:szCs w:val="24"/>
                <w:lang w:val="uk-UA"/>
              </w:rPr>
              <w:t xml:space="preserve"> </w:t>
            </w:r>
            <w:r w:rsidRPr="00326358">
              <w:rPr>
                <w:color w:val="000000"/>
                <w:sz w:val="24"/>
                <w:szCs w:val="24"/>
                <w:lang w:val="uk-UA"/>
              </w:rPr>
              <w:t>кредитні</w:t>
            </w:r>
            <w:r w:rsidR="00544626" w:rsidRPr="00326358">
              <w:rPr>
                <w:color w:val="000000"/>
                <w:sz w:val="24"/>
                <w:szCs w:val="24"/>
                <w:lang w:val="uk-UA"/>
              </w:rPr>
              <w:t xml:space="preserve"> </w:t>
            </w:r>
            <w:r w:rsidRPr="00326358">
              <w:rPr>
                <w:color w:val="000000"/>
                <w:sz w:val="24"/>
                <w:szCs w:val="24"/>
                <w:lang w:val="uk-UA"/>
              </w:rPr>
              <w:t>програми,</w:t>
            </w:r>
            <w:r w:rsidR="00544626" w:rsidRPr="00326358">
              <w:rPr>
                <w:color w:val="000000"/>
                <w:sz w:val="24"/>
                <w:szCs w:val="24"/>
                <w:lang w:val="uk-UA"/>
              </w:rPr>
              <w:t xml:space="preserve"> </w:t>
            </w:r>
            <w:r w:rsidRPr="00326358">
              <w:rPr>
                <w:color w:val="000000"/>
                <w:sz w:val="24"/>
                <w:szCs w:val="24"/>
                <w:lang w:val="uk-UA"/>
              </w:rPr>
              <w:t>інвестиційні</w:t>
            </w:r>
            <w:r w:rsidR="00544626" w:rsidRPr="00326358">
              <w:rPr>
                <w:color w:val="000000"/>
                <w:sz w:val="24"/>
                <w:szCs w:val="24"/>
                <w:lang w:val="uk-UA"/>
              </w:rPr>
              <w:t xml:space="preserve"> </w:t>
            </w:r>
            <w:r w:rsidRPr="00326358">
              <w:rPr>
                <w:color w:val="000000"/>
                <w:sz w:val="24"/>
                <w:szCs w:val="24"/>
                <w:lang w:val="uk-UA"/>
              </w:rPr>
              <w:t>заходи</w:t>
            </w:r>
          </w:p>
        </w:tc>
        <w:tc>
          <w:tcPr>
            <w:tcW w:w="3116" w:type="dxa"/>
            <w:vAlign w:val="center"/>
          </w:tcPr>
          <w:p w14:paraId="3BBA564D" w14:textId="7ED2EAAE" w:rsidR="000A55BB" w:rsidRPr="00326358" w:rsidRDefault="000A55BB" w:rsidP="00ED3EC0">
            <w:pPr>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коефіцієнту</w:t>
            </w:r>
            <w:r w:rsidR="00544626" w:rsidRPr="00326358">
              <w:rPr>
                <w:color w:val="000000"/>
                <w:sz w:val="24"/>
                <w:szCs w:val="24"/>
                <w:lang w:val="uk-UA"/>
              </w:rPr>
              <w:t xml:space="preserve"> </w:t>
            </w:r>
            <w:r w:rsidRPr="00326358">
              <w:rPr>
                <w:color w:val="000000"/>
                <w:sz w:val="24"/>
                <w:szCs w:val="24"/>
                <w:lang w:val="uk-UA"/>
              </w:rPr>
              <w:t>обізнаності</w:t>
            </w:r>
            <w:r w:rsidR="00544626" w:rsidRPr="00326358">
              <w:rPr>
                <w:color w:val="000000"/>
                <w:sz w:val="24"/>
                <w:szCs w:val="24"/>
                <w:lang w:val="uk-UA"/>
              </w:rPr>
              <w:t xml:space="preserve"> </w:t>
            </w:r>
            <w:r w:rsidRPr="00326358">
              <w:rPr>
                <w:color w:val="000000"/>
                <w:sz w:val="24"/>
                <w:szCs w:val="24"/>
                <w:lang w:val="uk-UA"/>
              </w:rPr>
              <w:t>підприємців</w:t>
            </w:r>
            <w:r w:rsidR="00544626" w:rsidRPr="00326358">
              <w:rPr>
                <w:color w:val="000000"/>
                <w:sz w:val="24"/>
                <w:szCs w:val="24"/>
                <w:lang w:val="uk-UA"/>
              </w:rPr>
              <w:t xml:space="preserve"> </w:t>
            </w:r>
            <w:r w:rsidRPr="00326358">
              <w:rPr>
                <w:color w:val="000000"/>
                <w:sz w:val="24"/>
                <w:szCs w:val="24"/>
                <w:lang w:val="uk-UA"/>
              </w:rPr>
              <w:t>про</w:t>
            </w:r>
            <w:r w:rsidR="00544626" w:rsidRPr="00326358">
              <w:rPr>
                <w:color w:val="000000"/>
                <w:sz w:val="24"/>
                <w:szCs w:val="24"/>
                <w:lang w:val="uk-UA"/>
              </w:rPr>
              <w:t xml:space="preserve"> </w:t>
            </w:r>
            <w:r w:rsidRPr="00326358">
              <w:rPr>
                <w:color w:val="000000"/>
                <w:sz w:val="24"/>
                <w:szCs w:val="24"/>
                <w:lang w:val="uk-UA"/>
              </w:rPr>
              <w:t>наявні</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перспективні</w:t>
            </w:r>
            <w:r w:rsidR="00544626" w:rsidRPr="00326358">
              <w:rPr>
                <w:color w:val="000000"/>
                <w:sz w:val="24"/>
                <w:szCs w:val="24"/>
                <w:lang w:val="uk-UA"/>
              </w:rPr>
              <w:t xml:space="preserve"> </w:t>
            </w:r>
            <w:r w:rsidRPr="00326358">
              <w:rPr>
                <w:color w:val="000000"/>
                <w:sz w:val="24"/>
                <w:szCs w:val="24"/>
                <w:lang w:val="uk-UA"/>
              </w:rPr>
              <w:t>кредитні</w:t>
            </w:r>
            <w:r w:rsidR="00544626" w:rsidRPr="00326358">
              <w:rPr>
                <w:color w:val="000000"/>
                <w:sz w:val="24"/>
                <w:szCs w:val="24"/>
                <w:lang w:val="uk-UA"/>
              </w:rPr>
              <w:t xml:space="preserve"> </w:t>
            </w:r>
            <w:r w:rsidRPr="00326358">
              <w:rPr>
                <w:color w:val="000000"/>
                <w:sz w:val="24"/>
                <w:szCs w:val="24"/>
                <w:lang w:val="uk-UA"/>
              </w:rPr>
              <w:t>програми,</w:t>
            </w:r>
            <w:r w:rsidR="00544626" w:rsidRPr="00326358">
              <w:rPr>
                <w:color w:val="000000"/>
                <w:sz w:val="24"/>
                <w:szCs w:val="24"/>
                <w:lang w:val="uk-UA"/>
              </w:rPr>
              <w:t xml:space="preserve"> </w:t>
            </w:r>
            <w:r w:rsidRPr="00326358">
              <w:rPr>
                <w:color w:val="000000"/>
                <w:sz w:val="24"/>
                <w:szCs w:val="24"/>
                <w:lang w:val="uk-UA"/>
              </w:rPr>
              <w:t>інвестиційні</w:t>
            </w:r>
            <w:r w:rsidR="00544626" w:rsidRPr="00326358">
              <w:rPr>
                <w:color w:val="000000"/>
                <w:sz w:val="24"/>
                <w:szCs w:val="24"/>
                <w:lang w:val="uk-UA"/>
              </w:rPr>
              <w:t xml:space="preserve"> </w:t>
            </w:r>
            <w:r w:rsidRPr="00326358">
              <w:rPr>
                <w:color w:val="000000"/>
                <w:sz w:val="24"/>
                <w:szCs w:val="24"/>
                <w:lang w:val="uk-UA"/>
              </w:rPr>
              <w:t>заходи</w:t>
            </w:r>
          </w:p>
        </w:tc>
      </w:tr>
      <w:tr w:rsidR="00546369" w:rsidRPr="00326358" w14:paraId="600C19E9" w14:textId="77777777" w:rsidTr="00546369">
        <w:trPr>
          <w:trHeight w:val="227"/>
        </w:trPr>
        <w:tc>
          <w:tcPr>
            <w:tcW w:w="3113" w:type="dxa"/>
          </w:tcPr>
          <w:p w14:paraId="324BFCD2"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lastRenderedPageBreak/>
              <w:t>0,1</w:t>
            </w:r>
          </w:p>
        </w:tc>
        <w:tc>
          <w:tcPr>
            <w:tcW w:w="3115" w:type="dxa"/>
            <w:vAlign w:val="bottom"/>
          </w:tcPr>
          <w:p w14:paraId="282EE386" w14:textId="56673734" w:rsidR="00546369" w:rsidRPr="00326358" w:rsidRDefault="00546369" w:rsidP="00546369">
            <w:pPr>
              <w:spacing w:line="240" w:lineRule="auto"/>
              <w:ind w:firstLine="0"/>
              <w:jc w:val="center"/>
              <w:rPr>
                <w:sz w:val="24"/>
                <w:szCs w:val="24"/>
                <w:lang w:val="uk-UA"/>
              </w:rPr>
            </w:pPr>
            <w:r w:rsidRPr="00326358">
              <w:rPr>
                <w:color w:val="000000"/>
                <w:sz w:val="24"/>
                <w:szCs w:val="24"/>
              </w:rPr>
              <w:t>0,85272</w:t>
            </w:r>
          </w:p>
        </w:tc>
        <w:tc>
          <w:tcPr>
            <w:tcW w:w="3116" w:type="dxa"/>
            <w:vAlign w:val="bottom"/>
          </w:tcPr>
          <w:p w14:paraId="29DB605A" w14:textId="168E7022" w:rsidR="00546369" w:rsidRPr="00326358" w:rsidRDefault="00546369" w:rsidP="00546369">
            <w:pPr>
              <w:spacing w:line="240" w:lineRule="auto"/>
              <w:ind w:firstLine="0"/>
              <w:jc w:val="center"/>
              <w:rPr>
                <w:sz w:val="24"/>
                <w:szCs w:val="24"/>
                <w:lang w:val="uk-UA"/>
              </w:rPr>
            </w:pPr>
            <w:r w:rsidRPr="00326358">
              <w:rPr>
                <w:color w:val="000000"/>
                <w:sz w:val="24"/>
                <w:szCs w:val="24"/>
              </w:rPr>
              <w:t>0,95982</w:t>
            </w:r>
          </w:p>
        </w:tc>
      </w:tr>
      <w:tr w:rsidR="00546369" w:rsidRPr="00326358" w14:paraId="7DDC9496" w14:textId="77777777" w:rsidTr="00546369">
        <w:trPr>
          <w:trHeight w:val="227"/>
        </w:trPr>
        <w:tc>
          <w:tcPr>
            <w:tcW w:w="3113" w:type="dxa"/>
          </w:tcPr>
          <w:p w14:paraId="4B4AE8D8"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0,2</w:t>
            </w:r>
          </w:p>
        </w:tc>
        <w:tc>
          <w:tcPr>
            <w:tcW w:w="3115" w:type="dxa"/>
            <w:vAlign w:val="bottom"/>
          </w:tcPr>
          <w:p w14:paraId="13D38136" w14:textId="04F1D2AE" w:rsidR="00546369" w:rsidRPr="00326358" w:rsidRDefault="00546369" w:rsidP="00546369">
            <w:pPr>
              <w:spacing w:line="240" w:lineRule="auto"/>
              <w:ind w:firstLine="0"/>
              <w:jc w:val="center"/>
              <w:rPr>
                <w:sz w:val="24"/>
                <w:szCs w:val="24"/>
                <w:lang w:val="uk-UA"/>
              </w:rPr>
            </w:pPr>
            <w:r w:rsidRPr="00326358">
              <w:rPr>
                <w:color w:val="000000"/>
                <w:sz w:val="24"/>
                <w:szCs w:val="24"/>
              </w:rPr>
              <w:t>0,8823</w:t>
            </w:r>
          </w:p>
        </w:tc>
        <w:tc>
          <w:tcPr>
            <w:tcW w:w="3116" w:type="dxa"/>
            <w:vAlign w:val="bottom"/>
          </w:tcPr>
          <w:p w14:paraId="3410A6D2" w14:textId="52AE346B" w:rsidR="00546369" w:rsidRPr="00326358" w:rsidRDefault="00546369" w:rsidP="00546369">
            <w:pPr>
              <w:spacing w:line="240" w:lineRule="auto"/>
              <w:ind w:firstLine="0"/>
              <w:jc w:val="center"/>
              <w:rPr>
                <w:sz w:val="24"/>
                <w:szCs w:val="24"/>
                <w:lang w:val="uk-UA"/>
              </w:rPr>
            </w:pPr>
            <w:r w:rsidRPr="00326358">
              <w:rPr>
                <w:color w:val="000000"/>
                <w:sz w:val="24"/>
                <w:szCs w:val="24"/>
              </w:rPr>
              <w:t>0,969</w:t>
            </w:r>
          </w:p>
        </w:tc>
      </w:tr>
      <w:tr w:rsidR="00546369" w:rsidRPr="00326358" w14:paraId="55BEC1D0" w14:textId="77777777" w:rsidTr="00546369">
        <w:trPr>
          <w:trHeight w:val="227"/>
        </w:trPr>
        <w:tc>
          <w:tcPr>
            <w:tcW w:w="3113" w:type="dxa"/>
          </w:tcPr>
          <w:p w14:paraId="123D3794"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0,3</w:t>
            </w:r>
          </w:p>
        </w:tc>
        <w:tc>
          <w:tcPr>
            <w:tcW w:w="3115" w:type="dxa"/>
            <w:vAlign w:val="bottom"/>
          </w:tcPr>
          <w:p w14:paraId="5189F09F" w14:textId="118B03B9" w:rsidR="00546369" w:rsidRPr="00326358" w:rsidRDefault="00546369" w:rsidP="00546369">
            <w:pPr>
              <w:spacing w:line="240" w:lineRule="auto"/>
              <w:ind w:firstLine="0"/>
              <w:jc w:val="center"/>
              <w:rPr>
                <w:sz w:val="24"/>
                <w:szCs w:val="24"/>
                <w:lang w:val="uk-UA"/>
              </w:rPr>
            </w:pPr>
            <w:r w:rsidRPr="00326358">
              <w:rPr>
                <w:color w:val="000000"/>
                <w:sz w:val="24"/>
                <w:szCs w:val="24"/>
              </w:rPr>
              <w:t>0,91086</w:t>
            </w:r>
          </w:p>
        </w:tc>
        <w:tc>
          <w:tcPr>
            <w:tcW w:w="3116" w:type="dxa"/>
            <w:vAlign w:val="bottom"/>
          </w:tcPr>
          <w:p w14:paraId="33E0E505" w14:textId="1EC75EC5" w:rsidR="00546369" w:rsidRPr="00326358" w:rsidRDefault="00546369" w:rsidP="00546369">
            <w:pPr>
              <w:spacing w:line="240" w:lineRule="auto"/>
              <w:ind w:firstLine="0"/>
              <w:jc w:val="center"/>
              <w:rPr>
                <w:sz w:val="24"/>
                <w:szCs w:val="24"/>
                <w:lang w:val="uk-UA"/>
              </w:rPr>
            </w:pPr>
            <w:r w:rsidRPr="00326358">
              <w:rPr>
                <w:color w:val="000000"/>
                <w:sz w:val="24"/>
                <w:szCs w:val="24"/>
              </w:rPr>
              <w:t>0,9792</w:t>
            </w:r>
          </w:p>
        </w:tc>
      </w:tr>
      <w:tr w:rsidR="00546369" w:rsidRPr="00326358" w14:paraId="3F7E1450" w14:textId="77777777" w:rsidTr="00546369">
        <w:trPr>
          <w:trHeight w:val="227"/>
        </w:trPr>
        <w:tc>
          <w:tcPr>
            <w:tcW w:w="3113" w:type="dxa"/>
          </w:tcPr>
          <w:p w14:paraId="121E2FF7"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0,4</w:t>
            </w:r>
          </w:p>
        </w:tc>
        <w:tc>
          <w:tcPr>
            <w:tcW w:w="3115" w:type="dxa"/>
            <w:vAlign w:val="bottom"/>
          </w:tcPr>
          <w:p w14:paraId="2B22E3AF" w14:textId="3C314A81" w:rsidR="00546369" w:rsidRPr="00326358" w:rsidRDefault="00546369" w:rsidP="00546369">
            <w:pPr>
              <w:spacing w:line="240" w:lineRule="auto"/>
              <w:ind w:firstLine="0"/>
              <w:jc w:val="center"/>
              <w:rPr>
                <w:sz w:val="24"/>
                <w:szCs w:val="24"/>
                <w:lang w:val="uk-UA"/>
              </w:rPr>
            </w:pPr>
            <w:r w:rsidRPr="00326358">
              <w:rPr>
                <w:color w:val="000000"/>
                <w:sz w:val="24"/>
                <w:szCs w:val="24"/>
              </w:rPr>
              <w:t>0,93636</w:t>
            </w:r>
          </w:p>
        </w:tc>
        <w:tc>
          <w:tcPr>
            <w:tcW w:w="3116" w:type="dxa"/>
            <w:vAlign w:val="bottom"/>
          </w:tcPr>
          <w:p w14:paraId="748578F4" w14:textId="167AD82A" w:rsidR="00546369" w:rsidRPr="00326358" w:rsidRDefault="00546369" w:rsidP="00546369">
            <w:pPr>
              <w:spacing w:line="240" w:lineRule="auto"/>
              <w:ind w:firstLine="0"/>
              <w:jc w:val="center"/>
              <w:rPr>
                <w:sz w:val="24"/>
                <w:szCs w:val="24"/>
                <w:lang w:val="uk-UA"/>
              </w:rPr>
            </w:pPr>
            <w:r w:rsidRPr="00326358">
              <w:rPr>
                <w:color w:val="000000"/>
                <w:sz w:val="24"/>
                <w:szCs w:val="24"/>
              </w:rPr>
              <w:t>0,99042</w:t>
            </w:r>
          </w:p>
        </w:tc>
      </w:tr>
      <w:tr w:rsidR="00546369" w:rsidRPr="00326358" w14:paraId="6AE85C36" w14:textId="77777777" w:rsidTr="00546369">
        <w:trPr>
          <w:trHeight w:val="227"/>
        </w:trPr>
        <w:tc>
          <w:tcPr>
            <w:tcW w:w="3113" w:type="dxa"/>
          </w:tcPr>
          <w:p w14:paraId="62DE1BA6"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0,5</w:t>
            </w:r>
          </w:p>
        </w:tc>
        <w:tc>
          <w:tcPr>
            <w:tcW w:w="3115" w:type="dxa"/>
            <w:vAlign w:val="bottom"/>
          </w:tcPr>
          <w:p w14:paraId="7DD7A04B" w14:textId="4397B17E" w:rsidR="00546369" w:rsidRPr="00326358" w:rsidRDefault="00546369" w:rsidP="00546369">
            <w:pPr>
              <w:spacing w:line="240" w:lineRule="auto"/>
              <w:ind w:firstLine="0"/>
              <w:jc w:val="center"/>
              <w:rPr>
                <w:sz w:val="24"/>
                <w:szCs w:val="24"/>
                <w:lang w:val="uk-UA"/>
              </w:rPr>
            </w:pPr>
            <w:r w:rsidRPr="00326358">
              <w:rPr>
                <w:color w:val="000000"/>
                <w:sz w:val="24"/>
                <w:szCs w:val="24"/>
              </w:rPr>
              <w:t>0,9588</w:t>
            </w:r>
          </w:p>
        </w:tc>
        <w:tc>
          <w:tcPr>
            <w:tcW w:w="3116" w:type="dxa"/>
            <w:vAlign w:val="bottom"/>
          </w:tcPr>
          <w:p w14:paraId="542D5A27" w14:textId="4BDAE4B3" w:rsidR="00546369" w:rsidRPr="00326358" w:rsidRDefault="00546369" w:rsidP="00546369">
            <w:pPr>
              <w:spacing w:line="240" w:lineRule="auto"/>
              <w:ind w:firstLine="0"/>
              <w:jc w:val="center"/>
              <w:rPr>
                <w:sz w:val="24"/>
                <w:szCs w:val="24"/>
                <w:lang w:val="uk-UA"/>
              </w:rPr>
            </w:pPr>
            <w:r w:rsidRPr="00326358">
              <w:rPr>
                <w:color w:val="000000"/>
                <w:sz w:val="24"/>
                <w:szCs w:val="24"/>
              </w:rPr>
              <w:t>1,00674</w:t>
            </w:r>
          </w:p>
        </w:tc>
      </w:tr>
      <w:tr w:rsidR="00546369" w:rsidRPr="00326358" w14:paraId="44C2F79B" w14:textId="77777777" w:rsidTr="00546369">
        <w:trPr>
          <w:trHeight w:val="227"/>
        </w:trPr>
        <w:tc>
          <w:tcPr>
            <w:tcW w:w="3113" w:type="dxa"/>
          </w:tcPr>
          <w:p w14:paraId="6F267FD9"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0,6</w:t>
            </w:r>
          </w:p>
        </w:tc>
        <w:tc>
          <w:tcPr>
            <w:tcW w:w="3115" w:type="dxa"/>
            <w:vAlign w:val="bottom"/>
          </w:tcPr>
          <w:p w14:paraId="330387F7" w14:textId="211718E9" w:rsidR="00546369" w:rsidRPr="00326358" w:rsidRDefault="00546369" w:rsidP="00546369">
            <w:pPr>
              <w:spacing w:line="240" w:lineRule="auto"/>
              <w:ind w:firstLine="0"/>
              <w:jc w:val="center"/>
              <w:rPr>
                <w:sz w:val="24"/>
                <w:szCs w:val="24"/>
                <w:lang w:val="uk-UA"/>
              </w:rPr>
            </w:pPr>
            <w:r w:rsidRPr="00326358">
              <w:rPr>
                <w:color w:val="000000"/>
                <w:sz w:val="24"/>
                <w:szCs w:val="24"/>
              </w:rPr>
              <w:t>0,97614</w:t>
            </w:r>
          </w:p>
        </w:tc>
        <w:tc>
          <w:tcPr>
            <w:tcW w:w="3116" w:type="dxa"/>
            <w:vAlign w:val="bottom"/>
          </w:tcPr>
          <w:p w14:paraId="2983EA5F" w14:textId="48ADC286" w:rsidR="00546369" w:rsidRPr="00326358" w:rsidRDefault="00546369" w:rsidP="00546369">
            <w:pPr>
              <w:spacing w:line="240" w:lineRule="auto"/>
              <w:ind w:firstLine="0"/>
              <w:jc w:val="center"/>
              <w:rPr>
                <w:sz w:val="24"/>
                <w:szCs w:val="24"/>
                <w:lang w:val="uk-UA"/>
              </w:rPr>
            </w:pPr>
            <w:r w:rsidRPr="00326358">
              <w:rPr>
                <w:color w:val="000000"/>
                <w:sz w:val="24"/>
                <w:szCs w:val="24"/>
              </w:rPr>
              <w:t>1</w:t>
            </w:r>
          </w:p>
        </w:tc>
      </w:tr>
      <w:tr w:rsidR="00546369" w:rsidRPr="00326358" w14:paraId="1A17C1ED" w14:textId="77777777" w:rsidTr="00546369">
        <w:trPr>
          <w:trHeight w:val="227"/>
        </w:trPr>
        <w:tc>
          <w:tcPr>
            <w:tcW w:w="3113" w:type="dxa"/>
          </w:tcPr>
          <w:p w14:paraId="06A1DEE3"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0,7</w:t>
            </w:r>
          </w:p>
        </w:tc>
        <w:tc>
          <w:tcPr>
            <w:tcW w:w="3115" w:type="dxa"/>
            <w:vAlign w:val="bottom"/>
          </w:tcPr>
          <w:p w14:paraId="0AF05B52" w14:textId="0E91107A" w:rsidR="00546369" w:rsidRPr="00326358" w:rsidRDefault="00546369" w:rsidP="00546369">
            <w:pPr>
              <w:spacing w:line="240" w:lineRule="auto"/>
              <w:ind w:firstLine="0"/>
              <w:jc w:val="center"/>
              <w:rPr>
                <w:sz w:val="24"/>
                <w:szCs w:val="24"/>
                <w:lang w:val="uk-UA"/>
              </w:rPr>
            </w:pPr>
            <w:r w:rsidRPr="00326358">
              <w:rPr>
                <w:color w:val="000000"/>
                <w:sz w:val="24"/>
                <w:szCs w:val="24"/>
              </w:rPr>
              <w:t>0,9894</w:t>
            </w:r>
          </w:p>
        </w:tc>
        <w:tc>
          <w:tcPr>
            <w:tcW w:w="3116" w:type="dxa"/>
            <w:vAlign w:val="bottom"/>
          </w:tcPr>
          <w:p w14:paraId="41EC1CC0" w14:textId="31BC4F80" w:rsidR="00546369" w:rsidRPr="00326358" w:rsidRDefault="00546369" w:rsidP="00546369">
            <w:pPr>
              <w:spacing w:line="240" w:lineRule="auto"/>
              <w:ind w:firstLine="0"/>
              <w:jc w:val="center"/>
              <w:rPr>
                <w:sz w:val="24"/>
                <w:szCs w:val="24"/>
                <w:lang w:val="uk-UA"/>
              </w:rPr>
            </w:pPr>
            <w:r w:rsidRPr="00326358">
              <w:rPr>
                <w:color w:val="000000"/>
                <w:sz w:val="24"/>
                <w:szCs w:val="24"/>
              </w:rPr>
              <w:t>1</w:t>
            </w:r>
          </w:p>
        </w:tc>
      </w:tr>
      <w:tr w:rsidR="00546369" w:rsidRPr="00326358" w14:paraId="0FFEBF61" w14:textId="77777777" w:rsidTr="00546369">
        <w:trPr>
          <w:trHeight w:val="227"/>
        </w:trPr>
        <w:tc>
          <w:tcPr>
            <w:tcW w:w="3113" w:type="dxa"/>
          </w:tcPr>
          <w:p w14:paraId="1C776236"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0,8</w:t>
            </w:r>
          </w:p>
        </w:tc>
        <w:tc>
          <w:tcPr>
            <w:tcW w:w="3115" w:type="dxa"/>
            <w:vAlign w:val="bottom"/>
          </w:tcPr>
          <w:p w14:paraId="2AFF858A" w14:textId="72600094" w:rsidR="00546369" w:rsidRPr="00326358" w:rsidRDefault="00546369" w:rsidP="00546369">
            <w:pPr>
              <w:spacing w:line="240" w:lineRule="auto"/>
              <w:ind w:firstLine="0"/>
              <w:jc w:val="center"/>
              <w:rPr>
                <w:sz w:val="24"/>
                <w:szCs w:val="24"/>
                <w:lang w:val="uk-UA"/>
              </w:rPr>
            </w:pPr>
            <w:r w:rsidRPr="00326358">
              <w:rPr>
                <w:color w:val="000000"/>
                <w:sz w:val="24"/>
                <w:szCs w:val="24"/>
                <w:lang w:val="uk-UA"/>
              </w:rPr>
              <w:t>0</w:t>
            </w:r>
            <w:r w:rsidRPr="00326358">
              <w:rPr>
                <w:color w:val="000000"/>
                <w:sz w:val="24"/>
                <w:szCs w:val="24"/>
              </w:rPr>
              <w:t>,</w:t>
            </w:r>
            <w:r w:rsidRPr="00326358">
              <w:rPr>
                <w:color w:val="000000"/>
                <w:sz w:val="24"/>
                <w:szCs w:val="24"/>
                <w:lang w:val="uk-UA"/>
              </w:rPr>
              <w:t>99</w:t>
            </w:r>
            <w:r w:rsidRPr="00326358">
              <w:rPr>
                <w:color w:val="000000"/>
                <w:sz w:val="24"/>
                <w:szCs w:val="24"/>
              </w:rPr>
              <w:t>062</w:t>
            </w:r>
          </w:p>
        </w:tc>
        <w:tc>
          <w:tcPr>
            <w:tcW w:w="3116" w:type="dxa"/>
            <w:vAlign w:val="bottom"/>
          </w:tcPr>
          <w:p w14:paraId="27B2C365" w14:textId="2B06E3EC" w:rsidR="00546369" w:rsidRPr="00326358" w:rsidRDefault="00546369" w:rsidP="00546369">
            <w:pPr>
              <w:spacing w:line="240" w:lineRule="auto"/>
              <w:ind w:firstLine="0"/>
              <w:jc w:val="center"/>
              <w:rPr>
                <w:sz w:val="24"/>
                <w:szCs w:val="24"/>
                <w:lang w:val="uk-UA"/>
              </w:rPr>
            </w:pPr>
            <w:r w:rsidRPr="00326358">
              <w:rPr>
                <w:color w:val="000000"/>
                <w:sz w:val="24"/>
                <w:szCs w:val="24"/>
              </w:rPr>
              <w:t>1</w:t>
            </w:r>
          </w:p>
        </w:tc>
      </w:tr>
      <w:tr w:rsidR="00546369" w:rsidRPr="00326358" w14:paraId="34786A78" w14:textId="77777777" w:rsidTr="00546369">
        <w:trPr>
          <w:trHeight w:val="227"/>
        </w:trPr>
        <w:tc>
          <w:tcPr>
            <w:tcW w:w="3113" w:type="dxa"/>
          </w:tcPr>
          <w:p w14:paraId="3B009CDE" w14:textId="77777777" w:rsidR="00546369" w:rsidRPr="00326358" w:rsidRDefault="00546369" w:rsidP="00546369">
            <w:pPr>
              <w:spacing w:line="240" w:lineRule="auto"/>
              <w:ind w:firstLine="0"/>
              <w:jc w:val="center"/>
              <w:rPr>
                <w:color w:val="000000"/>
                <w:sz w:val="24"/>
                <w:szCs w:val="24"/>
                <w:lang w:val="uk-UA"/>
              </w:rPr>
            </w:pPr>
            <w:r w:rsidRPr="00326358">
              <w:rPr>
                <w:color w:val="000000"/>
                <w:sz w:val="24"/>
                <w:szCs w:val="24"/>
                <w:lang w:val="uk-UA"/>
              </w:rPr>
              <w:t>0,9</w:t>
            </w:r>
          </w:p>
        </w:tc>
        <w:tc>
          <w:tcPr>
            <w:tcW w:w="3115" w:type="dxa"/>
            <w:vAlign w:val="bottom"/>
          </w:tcPr>
          <w:p w14:paraId="218EC612" w14:textId="6918E474" w:rsidR="00546369" w:rsidRPr="00326358" w:rsidRDefault="00546369" w:rsidP="00546369">
            <w:pPr>
              <w:spacing w:line="240" w:lineRule="auto"/>
              <w:ind w:firstLine="0"/>
              <w:jc w:val="center"/>
              <w:rPr>
                <w:sz w:val="24"/>
                <w:szCs w:val="24"/>
                <w:lang w:val="uk-UA"/>
              </w:rPr>
            </w:pPr>
            <w:r w:rsidRPr="00326358">
              <w:rPr>
                <w:color w:val="000000"/>
                <w:sz w:val="24"/>
                <w:szCs w:val="24"/>
                <w:lang w:val="uk-UA"/>
              </w:rPr>
              <w:t>0</w:t>
            </w:r>
            <w:r w:rsidRPr="00326358">
              <w:rPr>
                <w:color w:val="000000"/>
                <w:sz w:val="24"/>
                <w:szCs w:val="24"/>
              </w:rPr>
              <w:t>,</w:t>
            </w:r>
            <w:r w:rsidRPr="00326358">
              <w:rPr>
                <w:color w:val="000000"/>
                <w:sz w:val="24"/>
                <w:szCs w:val="24"/>
                <w:lang w:val="uk-UA"/>
              </w:rPr>
              <w:t>9</w:t>
            </w:r>
            <w:r w:rsidRPr="00326358">
              <w:rPr>
                <w:color w:val="000000"/>
                <w:sz w:val="24"/>
                <w:szCs w:val="24"/>
              </w:rPr>
              <w:t>898</w:t>
            </w:r>
          </w:p>
        </w:tc>
        <w:tc>
          <w:tcPr>
            <w:tcW w:w="3116" w:type="dxa"/>
            <w:vAlign w:val="bottom"/>
          </w:tcPr>
          <w:p w14:paraId="7D5156B5" w14:textId="22A177FC" w:rsidR="00546369" w:rsidRPr="00326358" w:rsidRDefault="00546369" w:rsidP="00546369">
            <w:pPr>
              <w:spacing w:line="240" w:lineRule="auto"/>
              <w:ind w:firstLine="0"/>
              <w:jc w:val="center"/>
              <w:rPr>
                <w:sz w:val="24"/>
                <w:szCs w:val="24"/>
                <w:lang w:val="uk-UA"/>
              </w:rPr>
            </w:pPr>
            <w:r w:rsidRPr="00326358">
              <w:rPr>
                <w:color w:val="000000"/>
                <w:sz w:val="24"/>
                <w:szCs w:val="24"/>
              </w:rPr>
              <w:t>1</w:t>
            </w:r>
          </w:p>
        </w:tc>
      </w:tr>
    </w:tbl>
    <w:p w14:paraId="641550A1" w14:textId="77777777" w:rsidR="00326358" w:rsidRDefault="00326358" w:rsidP="001360C9">
      <w:pPr>
        <w:shd w:val="clear" w:color="auto" w:fill="FFFFFF"/>
        <w:ind w:firstLine="708"/>
        <w:rPr>
          <w:szCs w:val="28"/>
          <w:lang w:val="uk-UA"/>
        </w:rPr>
      </w:pPr>
    </w:p>
    <w:p w14:paraId="5AAE603D" w14:textId="77777777" w:rsidR="00224712" w:rsidRDefault="00224712" w:rsidP="001360C9">
      <w:pPr>
        <w:shd w:val="clear" w:color="auto" w:fill="FFFFFF"/>
        <w:ind w:firstLine="708"/>
        <w:rPr>
          <w:szCs w:val="28"/>
          <w:lang w:val="uk-UA"/>
        </w:rPr>
      </w:pPr>
    </w:p>
    <w:p w14:paraId="0CC4030F" w14:textId="19230757" w:rsidR="001360C9" w:rsidRPr="00326358" w:rsidRDefault="001360C9" w:rsidP="001360C9">
      <w:pPr>
        <w:shd w:val="clear" w:color="auto" w:fill="FFFFFF"/>
        <w:ind w:firstLine="708"/>
        <w:rPr>
          <w:szCs w:val="28"/>
          <w:lang w:val="uk-UA"/>
        </w:rPr>
      </w:pPr>
      <w:r w:rsidRPr="00326358">
        <w:rPr>
          <w:szCs w:val="28"/>
          <w:lang w:val="uk-UA"/>
        </w:rPr>
        <w:t>Це рівняння має вигляд:</w:t>
      </w:r>
    </w:p>
    <w:p w14:paraId="387406B8" w14:textId="77777777" w:rsidR="00FF412B" w:rsidRPr="00326358" w:rsidRDefault="00FA08D3" w:rsidP="00FF412B">
      <w:pPr>
        <w:shd w:val="clear" w:color="auto" w:fill="FFFFFF"/>
        <w:ind w:firstLine="708"/>
        <w:rPr>
          <w:color w:val="FF0000"/>
          <w:sz w:val="16"/>
          <w:szCs w:val="16"/>
          <w:lang w:val="uk-UA"/>
        </w:rPr>
      </w:pPr>
      <w:r w:rsidRPr="00326358">
        <w:rPr>
          <w:noProof/>
          <w:sz w:val="16"/>
          <w:szCs w:val="16"/>
          <w:lang w:eastAsia="ru-RU"/>
        </w:rPr>
        <mc:AlternateContent>
          <mc:Choice Requires="wps">
            <w:drawing>
              <wp:anchor distT="0" distB="0" distL="114300" distR="114300" simplePos="0" relativeHeight="251740160" behindDoc="0" locked="0" layoutInCell="1" allowOverlap="1" wp14:anchorId="3F6882D8" wp14:editId="27707F32">
                <wp:simplePos x="0" y="0"/>
                <wp:positionH relativeFrom="column">
                  <wp:posOffset>5158740</wp:posOffset>
                </wp:positionH>
                <wp:positionV relativeFrom="paragraph">
                  <wp:posOffset>94615</wp:posOffset>
                </wp:positionV>
                <wp:extent cx="669925" cy="398145"/>
                <wp:effectExtent l="0" t="0" r="0" b="1905"/>
                <wp:wrapNone/>
                <wp:docPr id="1602028712" name=" 37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295EBA1" w14:textId="77777777" w:rsidR="00665ABF" w:rsidRPr="00223C36" w:rsidRDefault="00665ABF" w:rsidP="00FF412B">
                            <w:pPr>
                              <w:ind w:firstLine="0"/>
                              <w:rPr>
                                <w:lang w:val="uk-UA"/>
                              </w:rPr>
                            </w:pPr>
                            <w:r>
                              <w:rPr>
                                <w:lang w:val="uk-UA"/>
                              </w:rPr>
                              <w:t>(3.64)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6882D8" id=" 3784" o:spid="_x0000_s1214" style="position:absolute;left:0;text-align:left;margin-left:406.2pt;margin-top:7.45pt;width:52.75pt;height:31.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" strokecolor="white">
                <v:path arrowok="t"/>
                <v:textbox>
                  <w:txbxContent>
                    <w:p w14:paraId="7295EBA1" w14:textId="77777777" w:rsidR="00665ABF" w:rsidRPr="00223C36" w:rsidRDefault="00665ABF" w:rsidP="00FF412B">
                      <w:pPr>
                        <w:ind w:firstLine="0"/>
                        <w:rPr>
                          <w:lang w:val="uk-UA"/>
                        </w:rPr>
                      </w:pPr>
                      <w:r>
                        <w:rPr>
                          <w:lang w:val="uk-UA"/>
                        </w:rPr>
                        <w:t>(3.64)</w:t>
                      </w:r>
                    </w:p>
                  </w:txbxContent>
                </v:textbox>
              </v:rect>
            </w:pict>
          </mc:Fallback>
        </mc:AlternateContent>
      </w:r>
      <w:r w:rsidRPr="00326358">
        <w:rPr>
          <w:noProof/>
          <w:sz w:val="16"/>
          <w:szCs w:val="16"/>
          <w:lang w:eastAsia="ru-RU"/>
        </w:rPr>
        <mc:AlternateContent>
          <mc:Choice Requires="wps">
            <w:drawing>
              <wp:anchor distT="0" distB="0" distL="114300" distR="114300" simplePos="0" relativeHeight="251739136" behindDoc="0" locked="0" layoutInCell="1" allowOverlap="1" wp14:anchorId="21CC7C21" wp14:editId="3CC2C519">
                <wp:simplePos x="0" y="0"/>
                <wp:positionH relativeFrom="column">
                  <wp:posOffset>5307965</wp:posOffset>
                </wp:positionH>
                <wp:positionV relativeFrom="paragraph">
                  <wp:posOffset>247650</wp:posOffset>
                </wp:positionV>
                <wp:extent cx="669925" cy="398145"/>
                <wp:effectExtent l="0" t="0" r="0" b="1905"/>
                <wp:wrapNone/>
                <wp:docPr id="1446137288" name=" 37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3C3F00D" w14:textId="77777777" w:rsidR="00665ABF" w:rsidRPr="00223C36" w:rsidRDefault="00665ABF" w:rsidP="00FF412B">
                            <w:pPr>
                              <w:ind w:firstLine="0"/>
                              <w:rPr>
                                <w:lang w:val="uk-UA"/>
                              </w:rPr>
                            </w:pPr>
                            <w:r>
                              <w:rPr>
                                <w:lang w:val="uk-UA"/>
                              </w:rPr>
                              <w:t>(3.64)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CC7C21" id=" 3783" o:spid="_x0000_s1215" style="position:absolute;left:0;text-align:left;margin-left:417.95pt;margin-top:19.5pt;width:52.75pt;height:31.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" strokecolor="white">
                <v:path arrowok="t"/>
                <v:textbox>
                  <w:txbxContent>
                    <w:p w14:paraId="73C3F00D" w14:textId="77777777" w:rsidR="00665ABF" w:rsidRPr="00223C36" w:rsidRDefault="00665ABF" w:rsidP="00FF412B">
                      <w:pPr>
                        <w:ind w:firstLine="0"/>
                        <w:rPr>
                          <w:lang w:val="uk-UA"/>
                        </w:rPr>
                      </w:pPr>
                      <w:r>
                        <w:rPr>
                          <w:lang w:val="uk-UA"/>
                        </w:rPr>
                        <w:t>(3.64)</w:t>
                      </w:r>
                    </w:p>
                  </w:txbxContent>
                </v:textbox>
              </v:rect>
            </w:pict>
          </mc:Fallback>
        </mc:AlternateContent>
      </w:r>
    </w:p>
    <w:p w14:paraId="56329F07" w14:textId="42016BC1" w:rsidR="00FF412B" w:rsidRPr="00326358" w:rsidRDefault="00544626" w:rsidP="00FF412B">
      <w:pPr>
        <w:shd w:val="clear" w:color="auto" w:fill="FFFFFF"/>
        <w:jc w:val="center"/>
        <w:rPr>
          <w:color w:val="FF0000"/>
          <w:szCs w:val="28"/>
          <w:lang w:val="uk-UA"/>
        </w:rPr>
      </w:pPr>
      <w:r w:rsidRPr="00326358">
        <w:rPr>
          <w:color w:val="FF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6, 4</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46</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6, 4</m:t>
            </m:r>
          </m:e>
        </m:d>
      </m:oMath>
      <w:r w:rsidR="00FF412B" w:rsidRPr="00326358">
        <w:rPr>
          <w:szCs w:val="28"/>
          <w:lang w:val="uk-UA"/>
        </w:rPr>
        <w:t>,</w:t>
      </w:r>
    </w:p>
    <w:p w14:paraId="6F0BB5BE" w14:textId="77777777" w:rsidR="000A55BB" w:rsidRPr="00326358" w:rsidRDefault="000A55BB" w:rsidP="00E47902">
      <w:pPr>
        <w:rPr>
          <w:sz w:val="20"/>
          <w:szCs w:val="20"/>
          <w:lang w:val="uk-UA"/>
        </w:rPr>
      </w:pPr>
    </w:p>
    <w:p w14:paraId="2F4830F0" w14:textId="4DE1AF53" w:rsidR="000A55BB" w:rsidRPr="00326358" w:rsidRDefault="000A55BB" w:rsidP="00E47902">
      <w:pPr>
        <w:shd w:val="clear" w:color="auto" w:fill="FFFFFF"/>
        <w:ind w:firstLine="708"/>
        <w:rPr>
          <w:szCs w:val="28"/>
          <w:lang w:val="uk-UA"/>
        </w:rPr>
      </w:pPr>
      <w:r w:rsidRPr="00326358">
        <w:rPr>
          <w:szCs w:val="28"/>
          <w:lang w:val="uk-UA"/>
        </w:rPr>
        <w:t>Для</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коефіцієнтів</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6, 4</m:t>
            </m:r>
          </m:e>
        </m:d>
      </m:oMath>
      <w:r w:rsidR="00544626" w:rsidRPr="00326358">
        <w:rPr>
          <w:szCs w:val="28"/>
          <w:lang w:val="uk-UA"/>
        </w:rPr>
        <w:t xml:space="preserve"> </w:t>
      </w:r>
      <w:r w:rsidRPr="00326358">
        <w:rPr>
          <w:szCs w:val="28"/>
          <w:lang w:val="uk-UA"/>
        </w:rPr>
        <w:t>та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6, 4</m:t>
            </m:r>
          </m:e>
        </m:d>
      </m:oMath>
      <w:r w:rsidR="00544626" w:rsidRPr="00326358">
        <w:rPr>
          <w:szCs w:val="28"/>
          <w:lang w:val="uk-UA"/>
        </w:rPr>
        <w:t xml:space="preserve"> </w:t>
      </w:r>
      <w:r w:rsidRPr="00326358">
        <w:rPr>
          <w:szCs w:val="28"/>
          <w:lang w:val="uk-UA"/>
        </w:rPr>
        <w:t>розв</w:t>
      </w:r>
      <w:r w:rsidR="00754ECD" w:rsidRPr="00326358">
        <w:rPr>
          <w:szCs w:val="28"/>
          <w:lang w:val="uk-UA"/>
        </w:rPr>
        <w:t>’</w:t>
      </w:r>
      <w:r w:rsidRPr="00326358">
        <w:rPr>
          <w:szCs w:val="28"/>
          <w:lang w:val="uk-UA"/>
        </w:rPr>
        <w:t>яжемо</w:t>
      </w:r>
      <w:r w:rsidR="00544626" w:rsidRPr="00326358">
        <w:rPr>
          <w:szCs w:val="28"/>
          <w:lang w:val="uk-UA"/>
        </w:rPr>
        <w:t xml:space="preserve"> </w:t>
      </w:r>
      <w:r w:rsidRPr="00326358">
        <w:rPr>
          <w:szCs w:val="28"/>
          <w:lang w:val="uk-UA"/>
        </w:rPr>
        <w:t>систему</w:t>
      </w:r>
      <w:r w:rsidR="00544626" w:rsidRPr="00326358">
        <w:rPr>
          <w:szCs w:val="28"/>
          <w:lang w:val="uk-UA"/>
        </w:rPr>
        <w:t xml:space="preserve"> </w:t>
      </w:r>
      <w:r w:rsidRPr="00326358">
        <w:rPr>
          <w:szCs w:val="28"/>
          <w:lang w:val="uk-UA"/>
        </w:rPr>
        <w:t>рівнянь</w:t>
      </w:r>
      <w:r w:rsidR="002F0150" w:rsidRPr="00326358">
        <w:rPr>
          <w:szCs w:val="28"/>
          <w:lang w:val="uk-UA"/>
        </w:rPr>
        <w:t>:</w:t>
      </w:r>
    </w:p>
    <w:p w14:paraId="7F8A24DA" w14:textId="77777777" w:rsidR="005078EE" w:rsidRPr="00326358" w:rsidRDefault="005078EE" w:rsidP="00E47902">
      <w:pPr>
        <w:shd w:val="clear" w:color="auto" w:fill="FFFFFF"/>
        <w:ind w:firstLine="708"/>
        <w:rPr>
          <w:sz w:val="16"/>
          <w:szCs w:val="16"/>
          <w:lang w:val="uk-UA"/>
        </w:rPr>
      </w:pPr>
    </w:p>
    <w:p w14:paraId="71B4ABD7" w14:textId="11F77768" w:rsidR="000A55BB" w:rsidRPr="00326358" w:rsidRDefault="00FA08D3" w:rsidP="00E47902">
      <w:pPr>
        <w:shd w:val="clear" w:color="auto" w:fill="FFFFFF"/>
        <w:jc w:val="center"/>
        <w:rPr>
          <w:szCs w:val="28"/>
          <w:lang w:val="uk-UA"/>
        </w:rPr>
      </w:pPr>
      <w:r w:rsidRPr="00326358">
        <w:rPr>
          <w:noProof/>
          <w:szCs w:val="28"/>
          <w:lang w:eastAsia="ru-RU"/>
        </w:rPr>
        <mc:AlternateContent>
          <mc:Choice Requires="wps">
            <w:drawing>
              <wp:anchor distT="0" distB="0" distL="114300" distR="114300" simplePos="0" relativeHeight="251707392" behindDoc="0" locked="0" layoutInCell="1" allowOverlap="1" wp14:anchorId="07376F06" wp14:editId="74AAF74B">
                <wp:simplePos x="0" y="0"/>
                <wp:positionH relativeFrom="column">
                  <wp:posOffset>5253990</wp:posOffset>
                </wp:positionH>
                <wp:positionV relativeFrom="paragraph">
                  <wp:posOffset>93980</wp:posOffset>
                </wp:positionV>
                <wp:extent cx="669925" cy="398145"/>
                <wp:effectExtent l="0" t="0" r="0" b="1905"/>
                <wp:wrapNone/>
                <wp:docPr id="503991284" name=" 37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1B1D0F4" w14:textId="77777777" w:rsidR="00665ABF" w:rsidRPr="00223C36" w:rsidRDefault="00665ABF" w:rsidP="00AF4DD7">
                            <w:pPr>
                              <w:ind w:firstLine="0"/>
                              <w:rPr>
                                <w:lang w:val="uk-UA"/>
                              </w:rPr>
                            </w:pPr>
                            <w:r>
                              <w:rPr>
                                <w:lang w:val="uk-UA"/>
                              </w:rPr>
                              <w:t>(3.65)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376F06" id=" 3751" o:spid="_x0000_s1216" style="position:absolute;left:0;text-align:left;margin-left:413.7pt;margin-top:7.4pt;width:52.75pt;height:31.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" strokecolor="white">
                <v:path arrowok="t"/>
                <v:textbox>
                  <w:txbxContent>
                    <w:p w14:paraId="41B1D0F4" w14:textId="77777777" w:rsidR="00665ABF" w:rsidRPr="00223C36" w:rsidRDefault="00665ABF" w:rsidP="00AF4DD7">
                      <w:pPr>
                        <w:ind w:firstLine="0"/>
                        <w:rPr>
                          <w:lang w:val="uk-UA"/>
                        </w:rPr>
                      </w:pPr>
                      <w:r>
                        <w:rPr>
                          <w:lang w:val="uk-UA"/>
                        </w:rPr>
                        <w:t>(3.65)</w:t>
                      </w:r>
                    </w:p>
                  </w:txbxContent>
                </v:textbox>
              </v:rect>
            </w:pict>
          </mc:Fallback>
        </mc:AlternateContent>
      </w: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3,81</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+7,34</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=7,09</m:t>
                  </m:r>
                </m:e>
              </m:mr>
              <m:mr>
                <m:e>
                  <m:r>
                    <w:rPr>
                      <w:rFonts w:ascii="Cambria Math" w:hAnsi="Cambria Math"/>
                      <w:szCs w:val="28"/>
                      <w:lang w:val="uk-UA"/>
                    </w:rPr>
                    <m:t>7,34</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=16,9</m:t>
                  </m:r>
                </m:e>
              </m:mr>
            </m:m>
          </m:e>
        </m:d>
      </m:oMath>
    </w:p>
    <w:p w14:paraId="3B313FA2" w14:textId="76B7BEAD" w:rsidR="000A55BB" w:rsidRPr="00326358" w:rsidRDefault="000A55BB" w:rsidP="00E47902">
      <w:pPr>
        <w:shd w:val="clear" w:color="auto" w:fill="FFFFFF"/>
        <w:rPr>
          <w:szCs w:val="28"/>
          <w:lang w:val="uk-UA"/>
        </w:rPr>
      </w:pPr>
      <w:r w:rsidRPr="00326358">
        <w:rPr>
          <w:szCs w:val="28"/>
          <w:lang w:val="uk-UA"/>
        </w:rPr>
        <w:t>Розв</w:t>
      </w:r>
      <w:r w:rsidR="00754ECD" w:rsidRPr="00326358">
        <w:rPr>
          <w:szCs w:val="28"/>
          <w:lang w:val="uk-UA"/>
        </w:rPr>
        <w:t>’</w:t>
      </w:r>
      <w:r w:rsidRPr="00326358">
        <w:rPr>
          <w:szCs w:val="28"/>
          <w:lang w:val="uk-UA"/>
        </w:rPr>
        <w:t>язок</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 xml:space="preserve">=0,25,   </m:t>
        </m:r>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4</m:t>
            </m:r>
          </m:sub>
        </m:sSub>
        <m:d>
          <m:dPr>
            <m:ctrlPr>
              <w:rPr>
                <w:rFonts w:ascii="Cambria Math" w:hAnsi="Cambria Math"/>
                <w:i/>
                <w:szCs w:val="28"/>
                <w:lang w:val="uk-UA"/>
              </w:rPr>
            </m:ctrlPr>
          </m:dPr>
          <m:e>
            <m:r>
              <w:rPr>
                <w:rFonts w:ascii="Cambria Math" w:hAnsi="Cambria Math"/>
                <w:szCs w:val="28"/>
                <w:lang w:val="uk-UA"/>
              </w:rPr>
              <m:t>6,4</m:t>
            </m:r>
          </m:e>
        </m:d>
        <m:r>
          <w:rPr>
            <w:rFonts w:ascii="Cambria Math" w:hAnsi="Cambria Math"/>
            <w:szCs w:val="28"/>
            <w:lang w:val="uk-UA"/>
          </w:rPr>
          <m:t>=0,84</m:t>
        </m:r>
      </m:oMath>
      <w:r w:rsidRPr="00326358">
        <w:rPr>
          <w:szCs w:val="28"/>
          <w:lang w:val="uk-UA"/>
        </w:rPr>
        <w:t>.</w:t>
      </w:r>
      <w:r w:rsidR="00544626" w:rsidRPr="00326358">
        <w:rPr>
          <w:szCs w:val="28"/>
          <w:lang w:val="uk-UA"/>
        </w:rPr>
        <w:t xml:space="preserve"> </w:t>
      </w:r>
      <w:r w:rsidRPr="00326358">
        <w:rPr>
          <w:szCs w:val="28"/>
          <w:lang w:val="uk-UA"/>
        </w:rPr>
        <w:t>Отже,</w:t>
      </w:r>
      <w:r w:rsidR="00544626" w:rsidRPr="00326358">
        <w:rPr>
          <w:szCs w:val="28"/>
          <w:lang w:val="uk-UA"/>
        </w:rPr>
        <w:t xml:space="preserve"> </w:t>
      </w:r>
      <w:r w:rsidRPr="00326358">
        <w:rPr>
          <w:szCs w:val="28"/>
          <w:lang w:val="uk-UA"/>
        </w:rPr>
        <w:t>залежність</w:t>
      </w:r>
      <w:r w:rsidR="00544626" w:rsidRPr="00326358">
        <w:rPr>
          <w:szCs w:val="28"/>
          <w:lang w:val="uk-UA"/>
        </w:rPr>
        <w:t xml:space="preserve"> </w:t>
      </w:r>
      <w:r w:rsidRPr="00326358">
        <w:rPr>
          <w:szCs w:val="28"/>
          <w:lang w:val="uk-UA"/>
        </w:rPr>
        <w:t>обізнаності</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про</w:t>
      </w:r>
      <w:r w:rsidR="00544626" w:rsidRPr="00326358">
        <w:rPr>
          <w:szCs w:val="28"/>
          <w:lang w:val="uk-UA"/>
        </w:rPr>
        <w:t xml:space="preserve"> </w:t>
      </w:r>
      <w:r w:rsidRPr="00326358">
        <w:rPr>
          <w:szCs w:val="28"/>
          <w:lang w:val="uk-UA"/>
        </w:rPr>
        <w:t>заходи,</w:t>
      </w:r>
      <w:r w:rsidR="00544626" w:rsidRPr="00326358">
        <w:rPr>
          <w:szCs w:val="28"/>
          <w:lang w:val="uk-UA"/>
        </w:rPr>
        <w:t xml:space="preserve"> </w:t>
      </w:r>
      <w:r w:rsidRPr="00326358">
        <w:rPr>
          <w:szCs w:val="28"/>
          <w:lang w:val="uk-UA"/>
        </w:rPr>
        <w:t>програми</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інноваційні</w:t>
      </w:r>
      <w:r w:rsidR="00544626" w:rsidRPr="00326358">
        <w:rPr>
          <w:szCs w:val="28"/>
          <w:lang w:val="uk-UA"/>
        </w:rPr>
        <w:t xml:space="preserve"> </w:t>
      </w:r>
      <w:r w:rsidRPr="00326358">
        <w:rPr>
          <w:szCs w:val="28"/>
          <w:lang w:val="uk-UA"/>
        </w:rPr>
        <w:t>проекти</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які</w:t>
      </w:r>
      <w:r w:rsidR="00544626" w:rsidRPr="00326358">
        <w:rPr>
          <w:szCs w:val="28"/>
          <w:lang w:val="uk-UA"/>
        </w:rPr>
        <w:t xml:space="preserve"> </w:t>
      </w:r>
      <w:r w:rsidRPr="00326358">
        <w:rPr>
          <w:szCs w:val="28"/>
          <w:lang w:val="uk-UA"/>
        </w:rPr>
        <w:t>реалізуються</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державному</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регіональному</w:t>
      </w:r>
      <w:r w:rsidR="00544626" w:rsidRPr="00326358">
        <w:rPr>
          <w:szCs w:val="28"/>
          <w:lang w:val="uk-UA"/>
        </w:rPr>
        <w:t xml:space="preserve"> </w:t>
      </w:r>
      <w:r w:rsidRPr="00326358">
        <w:rPr>
          <w:szCs w:val="28"/>
          <w:lang w:val="uk-UA"/>
        </w:rPr>
        <w:t>рівні</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частоти</w:t>
      </w:r>
      <w:r w:rsidR="00544626" w:rsidRPr="00326358">
        <w:rPr>
          <w:szCs w:val="28"/>
          <w:lang w:val="uk-UA"/>
        </w:rPr>
        <w:t xml:space="preserve"> </w:t>
      </w:r>
      <w:r w:rsidRPr="00326358">
        <w:rPr>
          <w:szCs w:val="28"/>
          <w:lang w:val="uk-UA"/>
        </w:rPr>
        <w:t>взаємовідносин</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галузі</w:t>
      </w:r>
      <w:r w:rsidR="00544626" w:rsidRPr="00326358">
        <w:rPr>
          <w:szCs w:val="28"/>
          <w:lang w:val="uk-UA"/>
        </w:rPr>
        <w:t xml:space="preserve"> </w:t>
      </w:r>
      <w:r w:rsidRPr="00326358">
        <w:rPr>
          <w:szCs w:val="28"/>
          <w:lang w:val="uk-UA"/>
        </w:rPr>
        <w:t>землекористування</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засобами</w:t>
      </w:r>
      <w:r w:rsidR="00544626" w:rsidRPr="00326358">
        <w:rPr>
          <w:szCs w:val="28"/>
          <w:lang w:val="uk-UA"/>
        </w:rPr>
        <w:t xml:space="preserve"> </w:t>
      </w:r>
      <w:r w:rsidRPr="00326358">
        <w:rPr>
          <w:szCs w:val="28"/>
          <w:lang w:val="uk-UA"/>
        </w:rPr>
        <w:t>масової</w:t>
      </w:r>
      <w:r w:rsidR="00544626" w:rsidRPr="00326358">
        <w:rPr>
          <w:szCs w:val="28"/>
          <w:lang w:val="uk-UA"/>
        </w:rPr>
        <w:t xml:space="preserve"> </w:t>
      </w:r>
      <w:r w:rsidRPr="00326358">
        <w:rPr>
          <w:szCs w:val="28"/>
          <w:lang w:val="uk-UA"/>
        </w:rPr>
        <w:t>інформації</w:t>
      </w:r>
      <w:r w:rsidR="00544626" w:rsidRPr="00326358">
        <w:rPr>
          <w:szCs w:val="28"/>
          <w:lang w:val="uk-UA"/>
        </w:rPr>
        <w:t xml:space="preserve"> </w:t>
      </w:r>
      <w:r w:rsidRPr="00326358">
        <w:rPr>
          <w:szCs w:val="28"/>
          <w:lang w:val="uk-UA"/>
        </w:rPr>
        <w:t>відображається</w:t>
      </w:r>
      <w:r w:rsidR="00544626" w:rsidRPr="00326358">
        <w:rPr>
          <w:szCs w:val="28"/>
          <w:lang w:val="uk-UA"/>
        </w:rPr>
        <w:t xml:space="preserve"> </w:t>
      </w:r>
      <w:r w:rsidRPr="00326358">
        <w:rPr>
          <w:szCs w:val="28"/>
          <w:lang w:val="uk-UA"/>
        </w:rPr>
        <w:t>рівнянням</w:t>
      </w:r>
      <w:r w:rsidR="002F0150" w:rsidRPr="00326358">
        <w:rPr>
          <w:szCs w:val="28"/>
          <w:lang w:val="uk-UA"/>
        </w:rPr>
        <w:t>:</w:t>
      </w:r>
      <w:r w:rsidR="00544626" w:rsidRPr="00326358">
        <w:rPr>
          <w:szCs w:val="28"/>
          <w:lang w:val="uk-UA"/>
        </w:rPr>
        <w:t xml:space="preserve"> </w:t>
      </w:r>
    </w:p>
    <w:p w14:paraId="6B62EC50" w14:textId="6914997A" w:rsidR="005078EE" w:rsidRPr="00326358" w:rsidRDefault="005078EE" w:rsidP="00E47902">
      <w:pPr>
        <w:shd w:val="clear" w:color="auto" w:fill="FFFFFF"/>
        <w:rPr>
          <w:sz w:val="20"/>
          <w:szCs w:val="20"/>
          <w:lang w:val="uk-UA"/>
        </w:rPr>
      </w:pPr>
    </w:p>
    <w:p w14:paraId="4D109752" w14:textId="4CCC06D0" w:rsidR="000A55BB" w:rsidRPr="00326358" w:rsidRDefault="0091713B" w:rsidP="00E47902">
      <w:pPr>
        <w:shd w:val="clear" w:color="auto" w:fill="FFFFFF"/>
        <w:jc w:val="center"/>
        <w:rPr>
          <w:szCs w:val="28"/>
          <w:lang w:val="uk-UA"/>
        </w:rPr>
      </w:pPr>
      <w:r w:rsidRPr="00326358">
        <w:rPr>
          <w:noProof/>
          <w:sz w:val="20"/>
          <w:szCs w:val="20"/>
          <w:lang w:eastAsia="ru-RU"/>
        </w:rPr>
        <mc:AlternateContent>
          <mc:Choice Requires="wps">
            <w:drawing>
              <wp:anchor distT="0" distB="0" distL="114300" distR="114300" simplePos="0" relativeHeight="251708416" behindDoc="0" locked="0" layoutInCell="1" allowOverlap="1" wp14:anchorId="7B4E9240" wp14:editId="0E1F9A6C">
                <wp:simplePos x="0" y="0"/>
                <wp:positionH relativeFrom="column">
                  <wp:posOffset>5093970</wp:posOffset>
                </wp:positionH>
                <wp:positionV relativeFrom="paragraph">
                  <wp:posOffset>0</wp:posOffset>
                </wp:positionV>
                <wp:extent cx="669925" cy="398145"/>
                <wp:effectExtent l="0" t="0" r="0" b="1905"/>
                <wp:wrapNone/>
                <wp:docPr id="1046180240" name=" 37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B154836" w14:textId="77777777" w:rsidR="00665ABF" w:rsidRPr="00223C36" w:rsidRDefault="00665ABF" w:rsidP="00AF4DD7">
                            <w:pPr>
                              <w:ind w:firstLine="0"/>
                              <w:rPr>
                                <w:lang w:val="uk-UA"/>
                              </w:rPr>
                            </w:pPr>
                            <w:r>
                              <w:rPr>
                                <w:lang w:val="uk-UA"/>
                              </w:rPr>
                              <w:t>(3.66)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4E9240" id=" 3752" o:spid="_x0000_s1217" style="position:absolute;left:0;text-align:left;margin-left:401.1pt;margin-top:0;width:52.75pt;height:31.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" strokecolor="white">
                <v:path arrowok="t"/>
                <v:textbox>
                  <w:txbxContent>
                    <w:p w14:paraId="5B154836" w14:textId="77777777" w:rsidR="00665ABF" w:rsidRPr="00223C36" w:rsidRDefault="00665ABF" w:rsidP="00AF4DD7">
                      <w:pPr>
                        <w:ind w:firstLine="0"/>
                        <w:rPr>
                          <w:lang w:val="uk-UA"/>
                        </w:rPr>
                      </w:pPr>
                      <w:r>
                        <w:rPr>
                          <w:lang w:val="uk-UA"/>
                        </w:rPr>
                        <w:t>(3.66)</w:t>
                      </w:r>
                    </w:p>
                  </w:txbxContent>
                </v:textbox>
              </v:rect>
            </w:pict>
          </mc:Fallback>
        </mc:AlternateConten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44</m:t>
            </m:r>
          </m:sub>
        </m:sSub>
        <m:r>
          <w:rPr>
            <w:rFonts w:ascii="Cambria Math" w:hAnsi="Cambria Math"/>
            <w:szCs w:val="28"/>
            <w:lang w:val="uk-UA"/>
          </w:rPr>
          <m:t>=0,25</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46</m:t>
            </m:r>
          </m:sub>
        </m:sSub>
        <m:r>
          <w:rPr>
            <w:rFonts w:ascii="Cambria Math" w:hAnsi="Cambria Math"/>
            <w:szCs w:val="28"/>
            <w:lang w:val="uk-UA"/>
          </w:rPr>
          <m:t>+0,84</m:t>
        </m:r>
      </m:oMath>
    </w:p>
    <w:p w14:paraId="108A121D" w14:textId="77777777" w:rsidR="005078EE" w:rsidRPr="00326358" w:rsidRDefault="005078EE" w:rsidP="00E47902">
      <w:pPr>
        <w:shd w:val="clear" w:color="auto" w:fill="FFFFFF"/>
        <w:rPr>
          <w:sz w:val="20"/>
          <w:szCs w:val="20"/>
          <w:lang w:val="uk-UA"/>
        </w:rPr>
      </w:pPr>
    </w:p>
    <w:p w14:paraId="1BE5968A" w14:textId="2043BD40" w:rsidR="000A55BB" w:rsidRPr="00326358" w:rsidRDefault="000A55BB" w:rsidP="00E47902">
      <w:pPr>
        <w:shd w:val="clear" w:color="auto" w:fill="FFFFFF"/>
        <w:rPr>
          <w:szCs w:val="28"/>
          <w:lang w:val="uk-UA"/>
        </w:rPr>
      </w:pPr>
      <w:r w:rsidRPr="00326358">
        <w:rPr>
          <w:szCs w:val="28"/>
          <w:lang w:val="uk-UA"/>
        </w:rPr>
        <w:t>Перевіримо</w:t>
      </w:r>
      <w:r w:rsidR="00544626" w:rsidRPr="00326358">
        <w:rPr>
          <w:szCs w:val="28"/>
          <w:lang w:val="uk-UA"/>
        </w:rPr>
        <w:t xml:space="preserve"> </w:t>
      </w:r>
      <w:r w:rsidRPr="00326358">
        <w:rPr>
          <w:szCs w:val="28"/>
          <w:lang w:val="uk-UA"/>
        </w:rPr>
        <w:t>адекватність</w:t>
      </w:r>
      <w:r w:rsidR="00544626" w:rsidRPr="00326358">
        <w:rPr>
          <w:szCs w:val="28"/>
          <w:lang w:val="uk-UA"/>
        </w:rPr>
        <w:t xml:space="preserve"> </w:t>
      </w:r>
      <w:r w:rsidRPr="00326358">
        <w:rPr>
          <w:szCs w:val="28"/>
          <w:lang w:val="uk-UA"/>
        </w:rPr>
        <w:t>даного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початковим</w:t>
      </w:r>
      <w:r w:rsidR="00544626" w:rsidRPr="00326358">
        <w:rPr>
          <w:szCs w:val="28"/>
          <w:lang w:val="uk-UA"/>
        </w:rPr>
        <w:t xml:space="preserve"> </w:t>
      </w:r>
      <w:r w:rsidRPr="00326358">
        <w:rPr>
          <w:szCs w:val="28"/>
          <w:lang w:val="uk-UA"/>
        </w:rPr>
        <w:t>даним.</w:t>
      </w:r>
      <w:r w:rsidR="00544626" w:rsidRPr="00326358">
        <w:rPr>
          <w:szCs w:val="28"/>
          <w:lang w:val="uk-UA"/>
        </w:rPr>
        <w:t xml:space="preserve"> </w:t>
      </w:r>
      <w:r w:rsidRPr="00326358">
        <w:rPr>
          <w:szCs w:val="28"/>
          <w:lang w:val="uk-UA"/>
        </w:rPr>
        <w:t>Розрахунок</w:t>
      </w:r>
      <w:r w:rsidR="00544626" w:rsidRPr="00326358">
        <w:rPr>
          <w:szCs w:val="28"/>
          <w:lang w:val="uk-UA"/>
        </w:rPr>
        <w:t xml:space="preserve"> </w:t>
      </w:r>
      <w:r w:rsidRPr="00326358">
        <w:rPr>
          <w:szCs w:val="28"/>
          <w:lang w:val="uk-UA"/>
        </w:rPr>
        <w:t>необхідних</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наведено</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табл</w:t>
      </w:r>
      <w:r w:rsidR="002F0150" w:rsidRPr="00326358">
        <w:rPr>
          <w:szCs w:val="28"/>
          <w:lang w:val="uk-UA"/>
        </w:rPr>
        <w:t>.</w:t>
      </w:r>
      <w:r w:rsidR="00544626" w:rsidRPr="00326358">
        <w:rPr>
          <w:szCs w:val="28"/>
          <w:lang w:val="uk-UA"/>
        </w:rPr>
        <w:t xml:space="preserve"> </w:t>
      </w:r>
      <w:r w:rsidR="00947D61" w:rsidRPr="00326358">
        <w:rPr>
          <w:color w:val="222222"/>
          <w:szCs w:val="28"/>
          <w:lang w:val="uk-UA"/>
        </w:rPr>
        <w:t>Т.4</w:t>
      </w:r>
      <w:r w:rsidRPr="00326358">
        <w:rPr>
          <w:szCs w:val="28"/>
          <w:lang w:val="uk-UA"/>
        </w:rPr>
        <w:t>.</w:t>
      </w:r>
    </w:p>
    <w:p w14:paraId="51CCE1DB" w14:textId="3D8FDC14" w:rsidR="000A55BB" w:rsidRPr="00326358" w:rsidRDefault="000A55BB" w:rsidP="00E47902">
      <w:pPr>
        <w:shd w:val="clear" w:color="auto" w:fill="FFFFFF"/>
        <w:rPr>
          <w:szCs w:val="28"/>
          <w:lang w:val="uk-UA"/>
        </w:rPr>
      </w:pPr>
      <w:r w:rsidRPr="00326358">
        <w:rPr>
          <w:szCs w:val="28"/>
          <w:lang w:val="uk-UA"/>
        </w:rPr>
        <w:t>Визначаємо</w:t>
      </w:r>
      <w:r w:rsidR="00544626" w:rsidRPr="00326358">
        <w:rPr>
          <w:szCs w:val="28"/>
          <w:lang w:val="uk-UA"/>
        </w:rPr>
        <w:t xml:space="preserve"> </w:t>
      </w:r>
      <w:r w:rsidRPr="00326358">
        <w:rPr>
          <w:szCs w:val="28"/>
          <w:lang w:val="uk-UA"/>
        </w:rPr>
        <w:t>коефіцієнт</w:t>
      </w:r>
      <w:r w:rsidR="00544626" w:rsidRPr="00326358">
        <w:rPr>
          <w:szCs w:val="28"/>
          <w:lang w:val="uk-UA"/>
        </w:rPr>
        <w:t xml:space="preserve"> </w:t>
      </w:r>
      <w:r w:rsidRPr="00326358">
        <w:rPr>
          <w:szCs w:val="28"/>
          <w:lang w:val="uk-UA"/>
        </w:rPr>
        <w:t>детермінації</w:t>
      </w:r>
      <w:r w:rsidR="002F0150" w:rsidRPr="00326358">
        <w:rPr>
          <w:szCs w:val="28"/>
          <w:lang w:val="uk-UA"/>
        </w:rPr>
        <w:t>:</w:t>
      </w:r>
    </w:p>
    <w:p w14:paraId="3C017177" w14:textId="77777777" w:rsidR="005078EE" w:rsidRPr="00326358" w:rsidRDefault="005078EE" w:rsidP="00E47902">
      <w:pPr>
        <w:shd w:val="clear" w:color="auto" w:fill="FFFFFF"/>
        <w:rPr>
          <w:color w:val="FF0000"/>
          <w:sz w:val="20"/>
          <w:szCs w:val="20"/>
          <w:lang w:val="uk-UA"/>
        </w:rPr>
      </w:pPr>
    </w:p>
    <w:p w14:paraId="1E6AB315" w14:textId="63EBF35B" w:rsidR="000A55BB" w:rsidRPr="00326358" w:rsidRDefault="00FA08D3" w:rsidP="00F2522F">
      <w:pPr>
        <w:shd w:val="clear" w:color="auto" w:fill="FFFFFF"/>
        <w:ind w:firstLine="0"/>
        <w:jc w:val="left"/>
        <w:rPr>
          <w:i/>
          <w:color w:val="000000"/>
          <w:szCs w:val="28"/>
          <w:lang w:val="uk-UA"/>
        </w:rPr>
      </w:pPr>
      <w:r w:rsidRPr="00326358">
        <w:rPr>
          <w:noProof/>
          <w:szCs w:val="28"/>
          <w:lang w:eastAsia="ru-RU"/>
        </w:rPr>
        <mc:AlternateContent>
          <mc:Choice Requires="wps">
            <w:drawing>
              <wp:anchor distT="0" distB="0" distL="114300" distR="114300" simplePos="0" relativeHeight="251711488" behindDoc="0" locked="0" layoutInCell="1" allowOverlap="1" wp14:anchorId="09AF5A45" wp14:editId="2726D160">
                <wp:simplePos x="0" y="0"/>
                <wp:positionH relativeFrom="column">
                  <wp:posOffset>5307965</wp:posOffset>
                </wp:positionH>
                <wp:positionV relativeFrom="paragraph">
                  <wp:posOffset>59055</wp:posOffset>
                </wp:positionV>
                <wp:extent cx="669925" cy="398145"/>
                <wp:effectExtent l="0" t="0" r="0" b="1905"/>
                <wp:wrapNone/>
                <wp:docPr id="690768344" name=" 37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02F45BD" w14:textId="77777777" w:rsidR="00665ABF" w:rsidRPr="00223C36" w:rsidRDefault="00665ABF" w:rsidP="00AF4DD7">
                            <w:pPr>
                              <w:ind w:firstLine="0"/>
                              <w:rPr>
                                <w:lang w:val="uk-UA"/>
                              </w:rPr>
                            </w:pPr>
                            <w:r>
                              <w:rPr>
                                <w:lang w:val="uk-UA"/>
                              </w:rPr>
                              <w:t>(3.67)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AF5A45" id=" 3755" o:spid="_x0000_s1218" style="position:absolute;margin-left:417.95pt;margin-top:4.65pt;width:52.75pt;height:31.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" strokecolor="white">
                <v:path arrowok="t"/>
                <v:textbox>
                  <w:txbxContent>
                    <w:p w14:paraId="002F45BD" w14:textId="77777777" w:rsidR="00665ABF" w:rsidRPr="00223C36" w:rsidRDefault="00665ABF" w:rsidP="00AF4DD7">
                      <w:pPr>
                        <w:ind w:firstLine="0"/>
                        <w:rPr>
                          <w:lang w:val="uk-UA"/>
                        </w:rPr>
                      </w:pPr>
                      <w:r>
                        <w:rPr>
                          <w:lang w:val="uk-UA"/>
                        </w:rPr>
                        <w:t>(3.67)</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44</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44</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44</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44</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0,142</m:t>
            </m:r>
          </m:num>
          <m:den>
            <m:r>
              <m:rPr>
                <m:sty m:val="p"/>
              </m:rPr>
              <w:rPr>
                <w:rFonts w:ascii="Cambria Math" w:hAnsi="Cambria Math"/>
              </w:rPr>
              <m:t>0,193</m:t>
            </m:r>
          </m:den>
        </m:f>
        <m:r>
          <w:rPr>
            <w:rFonts w:ascii="Cambria Math" w:hAnsi="Cambria Math"/>
            <w:color w:val="000000"/>
            <w:szCs w:val="28"/>
            <w:lang w:val="uk-UA"/>
          </w:rPr>
          <m:t>=0,26</m:t>
        </m:r>
      </m:oMath>
    </w:p>
    <w:p w14:paraId="7E64DFBA" w14:textId="77777777" w:rsidR="005078EE" w:rsidRPr="00326358" w:rsidRDefault="005078EE" w:rsidP="00E47902">
      <w:pPr>
        <w:rPr>
          <w:szCs w:val="28"/>
          <w:lang w:val="uk-UA"/>
        </w:rPr>
      </w:pPr>
    </w:p>
    <w:p w14:paraId="7EE7DE20" w14:textId="2B9CBE45" w:rsidR="000A55BB" w:rsidRPr="00326358" w:rsidRDefault="000A55BB" w:rsidP="00E47902">
      <w:pPr>
        <w:rPr>
          <w:szCs w:val="28"/>
          <w:lang w:val="uk-UA"/>
        </w:rPr>
      </w:pPr>
      <w:r w:rsidRPr="00326358">
        <w:rPr>
          <w:szCs w:val="28"/>
          <w:lang w:val="uk-UA"/>
        </w:rPr>
        <w:t>Фактичне</w:t>
      </w:r>
      <w:r w:rsidR="00544626" w:rsidRPr="00326358">
        <w:rPr>
          <w:szCs w:val="28"/>
          <w:lang w:val="uk-UA"/>
        </w:rPr>
        <w:t xml:space="preserve"> </w:t>
      </w:r>
      <w:r w:rsidRPr="00326358">
        <w:rPr>
          <w:szCs w:val="28"/>
          <w:lang w:val="uk-UA"/>
        </w:rPr>
        <w:t>значення</w:t>
      </w:r>
      <w:r w:rsidR="00544626" w:rsidRPr="00326358">
        <w:rPr>
          <w:szCs w:val="28"/>
          <w:lang w:val="uk-UA"/>
        </w:rPr>
        <w:t xml:space="preserve"> </w:t>
      </w:r>
      <w:r w:rsidRPr="00326358">
        <w:rPr>
          <w:szCs w:val="28"/>
          <w:lang w:val="uk-UA"/>
        </w:rPr>
        <w:t>критерію</w:t>
      </w:r>
      <w:r w:rsidR="00544626" w:rsidRPr="00326358">
        <w:rPr>
          <w:szCs w:val="28"/>
          <w:lang w:val="uk-UA"/>
        </w:rPr>
        <w:t xml:space="preserve"> </w:t>
      </w:r>
      <w:r w:rsidRPr="00326358">
        <w:rPr>
          <w:szCs w:val="28"/>
          <w:lang w:val="uk-UA"/>
        </w:rPr>
        <w:t>Фішера</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2F0150" w:rsidRPr="00326358">
        <w:rPr>
          <w:szCs w:val="28"/>
          <w:lang w:val="uk-UA"/>
        </w:rPr>
        <w:t>:</w:t>
      </w:r>
    </w:p>
    <w:p w14:paraId="20415FB2" w14:textId="77777777" w:rsidR="005078EE" w:rsidRPr="00326358" w:rsidRDefault="005078EE" w:rsidP="00E47902">
      <w:pPr>
        <w:rPr>
          <w:sz w:val="20"/>
          <w:szCs w:val="20"/>
          <w:lang w:val="uk-UA"/>
        </w:rPr>
      </w:pPr>
    </w:p>
    <w:p w14:paraId="07010310" w14:textId="2A30C115" w:rsidR="000A55BB" w:rsidRPr="00326358" w:rsidRDefault="00FA08D3" w:rsidP="00E47902">
      <w:pPr>
        <w:jc w:val="center"/>
        <w:rPr>
          <w:i/>
          <w:szCs w:val="28"/>
          <w:lang w:val="uk-UA"/>
        </w:rPr>
      </w:pPr>
      <w:r w:rsidRPr="00326358">
        <w:rPr>
          <w:noProof/>
          <w:szCs w:val="28"/>
          <w:lang w:eastAsia="ru-RU"/>
        </w:rPr>
        <mc:AlternateContent>
          <mc:Choice Requires="wps">
            <w:drawing>
              <wp:anchor distT="0" distB="0" distL="114300" distR="114300" simplePos="0" relativeHeight="251712512" behindDoc="0" locked="0" layoutInCell="1" allowOverlap="1" wp14:anchorId="4F9D329D" wp14:editId="5CAB9AAF">
                <wp:simplePos x="0" y="0"/>
                <wp:positionH relativeFrom="column">
                  <wp:posOffset>5073015</wp:posOffset>
                </wp:positionH>
                <wp:positionV relativeFrom="paragraph">
                  <wp:posOffset>78105</wp:posOffset>
                </wp:positionV>
                <wp:extent cx="669925" cy="398145"/>
                <wp:effectExtent l="0" t="0" r="0" b="1905"/>
                <wp:wrapNone/>
                <wp:docPr id="1432883305" name=" 37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6C301B1" w14:textId="77777777" w:rsidR="00665ABF" w:rsidRPr="00223C36" w:rsidRDefault="00665ABF" w:rsidP="00AF4DD7">
                            <w:pPr>
                              <w:ind w:firstLine="0"/>
                              <w:rPr>
                                <w:lang w:val="uk-UA"/>
                              </w:rPr>
                            </w:pPr>
                            <w:r>
                              <w:rPr>
                                <w:lang w:val="uk-UA"/>
                              </w:rPr>
                              <w:t>(3.68)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9D329D" id=" 3756" o:spid="_x0000_s1219" style="position:absolute;left:0;text-align:left;margin-left:399.45pt;margin-top:6.15pt;width:52.75pt;height:31.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" strokecolor="white">
                <v:path arrowok="t"/>
                <v:textbox>
                  <w:txbxContent>
                    <w:p w14:paraId="16C301B1" w14:textId="77777777" w:rsidR="00665ABF" w:rsidRPr="00223C36" w:rsidRDefault="00665ABF" w:rsidP="00AF4DD7">
                      <w:pPr>
                        <w:ind w:firstLine="0"/>
                        <w:rPr>
                          <w:lang w:val="uk-UA"/>
                        </w:rPr>
                      </w:pPr>
                      <w:r>
                        <w:rPr>
                          <w:lang w:val="uk-UA"/>
                        </w:rPr>
                        <w:t>(3.68)</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0,26</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0,26</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=5,68</m:t>
        </m:r>
      </m:oMath>
    </w:p>
    <w:p w14:paraId="4CDF36A8" w14:textId="77777777" w:rsidR="005078EE" w:rsidRPr="00326358" w:rsidRDefault="005078EE" w:rsidP="00FF412B">
      <w:pPr>
        <w:shd w:val="clear" w:color="auto" w:fill="FFFFFF"/>
        <w:spacing w:line="240" w:lineRule="auto"/>
        <w:rPr>
          <w:sz w:val="20"/>
          <w:szCs w:val="20"/>
          <w:lang w:val="uk-UA"/>
        </w:rPr>
      </w:pPr>
    </w:p>
    <w:p w14:paraId="4CE60D99" w14:textId="77777777" w:rsidR="001360C9" w:rsidRPr="00326358" w:rsidRDefault="001360C9" w:rsidP="001360C9">
      <w:pPr>
        <w:shd w:val="clear" w:color="auto" w:fill="FFFFFF"/>
        <w:rPr>
          <w:szCs w:val="28"/>
          <w:lang w:val="uk-UA"/>
        </w:rPr>
      </w:pPr>
      <w:r w:rsidRPr="00326358">
        <w:rPr>
          <w:szCs w:val="28"/>
          <w:lang w:val="uk-UA"/>
        </w:rPr>
        <w:t xml:space="preserve">Оскільки фактичне значення критерію перевищує критичне (4,49), рівняння регресії визнається адекватним і може бути використане для прогнозування очікуваного рівня обізнаності підприємців про заходи, програми та інноваційні </w:t>
      </w:r>
      <w:proofErr w:type="spellStart"/>
      <w:r w:rsidRPr="00326358">
        <w:rPr>
          <w:szCs w:val="28"/>
          <w:lang w:val="uk-UA"/>
        </w:rPr>
        <w:t>проєкти</w:t>
      </w:r>
      <w:proofErr w:type="spellEnd"/>
      <w:r w:rsidRPr="00326358">
        <w:rPr>
          <w:szCs w:val="28"/>
          <w:lang w:val="uk-UA"/>
        </w:rPr>
        <w:t xml:space="preserve"> в землекористуванні, що реалізуються на державному та регіональному рівнях, залежно від частоти взаємодії підприємців у сфері землекористування із засобами масової інформації.</w:t>
      </w:r>
    </w:p>
    <w:p w14:paraId="30A47961" w14:textId="7AF48D32" w:rsidR="001360C9" w:rsidRPr="00326358" w:rsidRDefault="001360C9" w:rsidP="001360C9">
      <w:pPr>
        <w:shd w:val="clear" w:color="auto" w:fill="FFFFFF"/>
        <w:rPr>
          <w:szCs w:val="28"/>
          <w:lang w:val="uk-UA"/>
        </w:rPr>
      </w:pPr>
      <w:r w:rsidRPr="00326358">
        <w:rPr>
          <w:szCs w:val="28"/>
          <w:lang w:val="uk-UA"/>
        </w:rPr>
        <w:t xml:space="preserve">Позначимо через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0</m:t>
            </m:r>
          </m:sub>
        </m:sSub>
      </m:oMath>
      <w:r w:rsidRPr="00326358">
        <w:rPr>
          <w:szCs w:val="28"/>
          <w:lang w:val="uk-UA"/>
        </w:rPr>
        <w:t xml:space="preserve">відому частоту взаємодії підприємців у галузі землекористування із засобами масової інформації, для якої потрібно оцінити відповідну очікувану обізнаність підприємців про зазначені заходи, програми та інноваційні </w:t>
      </w:r>
      <w:proofErr w:type="spellStart"/>
      <w:r w:rsidRPr="00326358">
        <w:rPr>
          <w:szCs w:val="28"/>
          <w:lang w:val="uk-UA"/>
        </w:rPr>
        <w:t>проєкти</w:t>
      </w:r>
      <w:proofErr w:type="spellEnd"/>
      <w:r w:rsidRPr="00326358">
        <w:rPr>
          <w:szCs w:val="28"/>
          <w:lang w:val="uk-UA"/>
        </w:rPr>
        <w:t>. Для побудови інтервального прогнозу обчислюємо наступні значення:</w:t>
      </w:r>
    </w:p>
    <w:p w14:paraId="0E4F41AF" w14:textId="77777777" w:rsidR="005078EE" w:rsidRPr="00326358" w:rsidRDefault="005078EE" w:rsidP="00E47902">
      <w:pPr>
        <w:shd w:val="clear" w:color="auto" w:fill="FFFFFF"/>
        <w:rPr>
          <w:sz w:val="20"/>
          <w:szCs w:val="20"/>
          <w:lang w:val="uk-UA"/>
        </w:rPr>
      </w:pPr>
    </w:p>
    <w:p w14:paraId="11979E49" w14:textId="7C8DD08B" w:rsidR="000A55BB" w:rsidRPr="00326358" w:rsidRDefault="00FA08D3" w:rsidP="00E47902">
      <w:pPr>
        <w:shd w:val="clear" w:color="auto" w:fill="FFFFFF"/>
        <w:rPr>
          <w:color w:val="000000"/>
          <w:szCs w:val="28"/>
          <w:lang w:val="uk-UA"/>
        </w:rPr>
      </w:pPr>
      <w:r w:rsidRPr="00326358">
        <w:rPr>
          <w:noProof/>
          <w:szCs w:val="28"/>
          <w:lang w:eastAsia="ru-RU"/>
        </w:rPr>
        <mc:AlternateContent>
          <mc:Choice Requires="wps">
            <w:drawing>
              <wp:anchor distT="0" distB="0" distL="114300" distR="114300" simplePos="0" relativeHeight="251709440" behindDoc="0" locked="0" layoutInCell="1" allowOverlap="1" wp14:anchorId="0FD2526F" wp14:editId="12B12BA4">
                <wp:simplePos x="0" y="0"/>
                <wp:positionH relativeFrom="column">
                  <wp:posOffset>5271770</wp:posOffset>
                </wp:positionH>
                <wp:positionV relativeFrom="paragraph">
                  <wp:posOffset>116205</wp:posOffset>
                </wp:positionV>
                <wp:extent cx="669925" cy="398145"/>
                <wp:effectExtent l="0" t="0" r="0" b="1905"/>
                <wp:wrapNone/>
                <wp:docPr id="266409259" name=" 37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27C6DA9" w14:textId="77777777" w:rsidR="00665ABF" w:rsidRPr="00223C36" w:rsidRDefault="00665ABF" w:rsidP="00AF4DD7">
                            <w:pPr>
                              <w:ind w:firstLine="0"/>
                              <w:rPr>
                                <w:lang w:val="uk-UA"/>
                              </w:rPr>
                            </w:pPr>
                            <w:r>
                              <w:rPr>
                                <w:lang w:val="uk-UA"/>
                              </w:rPr>
                              <w:t>(3.69)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D2526F" id=" 3753" o:spid="_x0000_s1220" style="position:absolute;left:0;text-align:left;margin-left:415.1pt;margin-top:9.15pt;width:52.75pt;height:31.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" strokecolor="white">
                <v:path arrowok="t"/>
                <v:textbox>
                  <w:txbxContent>
                    <w:p w14:paraId="627C6DA9" w14:textId="77777777" w:rsidR="00665ABF" w:rsidRPr="00223C36" w:rsidRDefault="00665ABF" w:rsidP="00AF4DD7">
                      <w:pPr>
                        <w:ind w:firstLine="0"/>
                        <w:rPr>
                          <w:lang w:val="uk-UA"/>
                        </w:rPr>
                      </w:pPr>
                      <w:r>
                        <w:rPr>
                          <w:lang w:val="uk-UA"/>
                        </w:rPr>
                        <w:t>(3.69)</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4</m:t>
            </m:r>
          </m:sub>
        </m:sSub>
        <m:d>
          <m:dPr>
            <m:ctrlPr>
              <w:rPr>
                <w:rFonts w:ascii="Cambria Math" w:hAnsi="Cambria Math"/>
                <w:i/>
                <w:color w:val="000000"/>
                <w:szCs w:val="28"/>
                <w:lang w:val="uk-UA"/>
              </w:rPr>
            </m:ctrlPr>
          </m:dPr>
          <m:e>
            <m:r>
              <w:rPr>
                <w:rFonts w:ascii="Cambria Math" w:hAnsi="Cambria Math"/>
                <w:color w:val="000000"/>
                <w:szCs w:val="28"/>
                <w:lang w:val="uk-UA"/>
              </w:rPr>
              <m:t>6, 4</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44</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44</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=0,094</m:t>
        </m:r>
      </m:oMath>
    </w:p>
    <w:p w14:paraId="00A0037B" w14:textId="10176FD1" w:rsidR="000A55BB" w:rsidRPr="00326358" w:rsidRDefault="00FA08D3" w:rsidP="00E47902">
      <w:pPr>
        <w:shd w:val="clear" w:color="auto" w:fill="FFFFFF"/>
        <w:jc w:val="center"/>
        <w:rPr>
          <w:i/>
          <w:color w:val="000000"/>
          <w:szCs w:val="28"/>
          <w:lang w:val="uk-UA"/>
        </w:rPr>
      </w:pPr>
      <w:r w:rsidRPr="00326358">
        <w:rPr>
          <w:noProof/>
          <w:szCs w:val="28"/>
          <w:lang w:eastAsia="ru-RU"/>
        </w:rPr>
        <mc:AlternateContent>
          <mc:Choice Requires="wps">
            <w:drawing>
              <wp:anchor distT="0" distB="0" distL="114300" distR="114300" simplePos="0" relativeHeight="251710464" behindDoc="0" locked="0" layoutInCell="1" allowOverlap="1" wp14:anchorId="11C9388F" wp14:editId="6F8B82A3">
                <wp:simplePos x="0" y="0"/>
                <wp:positionH relativeFrom="column">
                  <wp:posOffset>5299075</wp:posOffset>
                </wp:positionH>
                <wp:positionV relativeFrom="paragraph">
                  <wp:posOffset>155575</wp:posOffset>
                </wp:positionV>
                <wp:extent cx="669925" cy="398145"/>
                <wp:effectExtent l="0" t="0" r="0" b="1905"/>
                <wp:wrapNone/>
                <wp:docPr id="399127042" name=" 37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681D553" w14:textId="77777777" w:rsidR="00665ABF" w:rsidRPr="00223C36" w:rsidRDefault="00665ABF" w:rsidP="00AF4DD7">
                            <w:pPr>
                              <w:ind w:firstLine="0"/>
                              <w:rPr>
                                <w:lang w:val="uk-UA"/>
                              </w:rPr>
                            </w:pPr>
                            <w:r>
                              <w:rPr>
                                <w:lang w:val="uk-UA"/>
                              </w:rPr>
                              <w:t>(3.70)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9388F" id=" 3754" o:spid="_x0000_s1221" style="position:absolute;left:0;text-align:left;margin-left:417.25pt;margin-top:12.25pt;width:52.75pt;height:31.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" strokecolor="white">
                <v:path arrowok="t"/>
                <v:textbox>
                  <w:txbxContent>
                    <w:p w14:paraId="2681D553" w14:textId="77777777" w:rsidR="00665ABF" w:rsidRPr="00223C36" w:rsidRDefault="00665ABF" w:rsidP="00AF4DD7">
                      <w:pPr>
                        <w:ind w:firstLine="0"/>
                        <w:rPr>
                          <w:lang w:val="uk-UA"/>
                        </w:rPr>
                      </w:pPr>
                      <w:r>
                        <w:rPr>
                          <w:lang w:val="uk-UA"/>
                        </w:rPr>
                        <w:t>(3.70)</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46</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46</m:t>
                        </m:r>
                      </m:sub>
                    </m:sSub>
                  </m:e>
                </m:bar>
              </m:e>
            </m:nary>
          </m:e>
        </m:nary>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r>
          <w:rPr>
            <w:rFonts w:ascii="Cambria Math" w:hAnsi="Cambria Math"/>
            <w:color w:val="000000"/>
            <w:szCs w:val="28"/>
            <w:lang w:val="uk-UA"/>
          </w:rPr>
          <m:t>=</m:t>
        </m:r>
        <m:r>
          <m:rPr>
            <m:sty m:val="p"/>
          </m:rPr>
          <w:rPr>
            <w:rFonts w:ascii="Cambria Math" w:hAnsi="Cambria Math"/>
            <w:szCs w:val="28"/>
          </w:rPr>
          <m:t>0,816</m:t>
        </m:r>
      </m:oMath>
    </w:p>
    <w:p w14:paraId="15B23890" w14:textId="47399289" w:rsidR="000A55BB" w:rsidRPr="00326358" w:rsidRDefault="000A55BB" w:rsidP="00E47902">
      <w:pPr>
        <w:shd w:val="clear" w:color="auto" w:fill="FFFFFF"/>
        <w:rPr>
          <w:szCs w:val="28"/>
          <w:lang w:val="uk-UA"/>
        </w:rPr>
      </w:pPr>
      <w:r w:rsidRPr="00326358">
        <w:rPr>
          <w:szCs w:val="28"/>
          <w:lang w:val="uk-UA"/>
        </w:rPr>
        <w:t>Довжина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інтервалу</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2F0150" w:rsidRPr="00326358">
        <w:rPr>
          <w:szCs w:val="28"/>
          <w:lang w:val="uk-UA"/>
        </w:rPr>
        <w:t>:</w:t>
      </w:r>
      <w:r w:rsidR="00544626" w:rsidRPr="00326358">
        <w:rPr>
          <w:szCs w:val="28"/>
          <w:lang w:val="uk-UA"/>
        </w:rPr>
        <w:t xml:space="preserve"> </w:t>
      </w:r>
    </w:p>
    <w:p w14:paraId="7130AC99" w14:textId="079BB1C0"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13536" behindDoc="0" locked="0" layoutInCell="1" allowOverlap="1" wp14:anchorId="18243D16" wp14:editId="41482B8A">
                <wp:simplePos x="0" y="0"/>
                <wp:positionH relativeFrom="column">
                  <wp:posOffset>5253355</wp:posOffset>
                </wp:positionH>
                <wp:positionV relativeFrom="paragraph">
                  <wp:posOffset>248285</wp:posOffset>
                </wp:positionV>
                <wp:extent cx="669925" cy="398145"/>
                <wp:effectExtent l="0" t="0" r="0" b="1905"/>
                <wp:wrapNone/>
                <wp:docPr id="367279927" name=" 37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0EEB78C" w14:textId="77777777" w:rsidR="00665ABF" w:rsidRPr="00223C36" w:rsidRDefault="00665ABF" w:rsidP="00AF4DD7">
                            <w:pPr>
                              <w:ind w:firstLine="0"/>
                              <w:rPr>
                                <w:lang w:val="uk-UA"/>
                              </w:rPr>
                            </w:pPr>
                            <w:r>
                              <w:rPr>
                                <w:lang w:val="uk-UA"/>
                              </w:rPr>
                              <w:t>(3.71)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243D16" id=" 3757" o:spid="_x0000_s1222" style="position:absolute;left:0;text-align:left;margin-left:413.65pt;margin-top:19.55pt;width:52.75pt;height:31.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" strokecolor="white">
                <v:path arrowok="t"/>
                <v:textbox>
                  <w:txbxContent>
                    <w:p w14:paraId="30EEB78C" w14:textId="77777777" w:rsidR="00665ABF" w:rsidRPr="00223C36" w:rsidRDefault="00665ABF" w:rsidP="00AF4DD7">
                      <w:pPr>
                        <w:ind w:firstLine="0"/>
                        <w:rPr>
                          <w:lang w:val="uk-UA"/>
                        </w:rPr>
                      </w:pPr>
                      <w:r>
                        <w:rPr>
                          <w:lang w:val="uk-UA"/>
                        </w:rPr>
                        <w:t>(3.71)</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4</m:t>
            </m:r>
          </m:sub>
        </m:sSub>
        <m:d>
          <m:dPr>
            <m:ctrlPr>
              <w:rPr>
                <w:rFonts w:ascii="Cambria Math" w:hAnsi="Cambria Math"/>
                <w:i/>
                <w:color w:val="000000"/>
                <w:szCs w:val="28"/>
                <w:lang w:val="uk-UA"/>
              </w:rPr>
            </m:ctrlPr>
          </m:dPr>
          <m:e>
            <m:r>
              <w:rPr>
                <w:rFonts w:ascii="Cambria Math" w:hAnsi="Cambria Math"/>
                <w:color w:val="000000"/>
                <w:szCs w:val="28"/>
                <w:lang w:val="uk-UA"/>
              </w:rPr>
              <m:t>6,4</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0,094</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46</m:t>
                    </m:r>
                  </m:sub>
                  <m:sup>
                    <m:r>
                      <w:rPr>
                        <w:rFonts w:ascii="Cambria Math" w:hAnsi="Cambria Math"/>
                        <w:color w:val="000000"/>
                        <w:szCs w:val="28"/>
                        <w:lang w:val="en-US"/>
                      </w:rPr>
                      <m:t>0</m:t>
                    </m:r>
                  </m:sup>
                </m:sSubSup>
                <m:r>
                  <w:rPr>
                    <w:rFonts w:ascii="Cambria Math" w:hAnsi="Cambria Math"/>
                    <w:color w:val="000000"/>
                    <w:szCs w:val="28"/>
                    <w:lang w:val="en-US"/>
                  </w:rPr>
                  <m:t>-0,41</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0,816</m:t>
                </m:r>
              </m:den>
            </m:f>
          </m:e>
        </m:rad>
      </m:oMath>
    </w:p>
    <w:p w14:paraId="735A6F70" w14:textId="1C5E16C6" w:rsidR="000A55BB" w:rsidRPr="00326358" w:rsidRDefault="000A55BB" w:rsidP="004F5097">
      <w:pPr>
        <w:widowControl w:val="0"/>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0,41</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szCs w:val="28"/>
          <w:lang w:val="uk-UA"/>
        </w:rPr>
        <w:t>частоти</w:t>
      </w:r>
      <w:r w:rsidR="00544626" w:rsidRPr="00326358">
        <w:rPr>
          <w:szCs w:val="28"/>
          <w:lang w:val="uk-UA"/>
        </w:rPr>
        <w:t xml:space="preserve"> </w:t>
      </w:r>
      <w:r w:rsidRPr="00326358">
        <w:rPr>
          <w:szCs w:val="28"/>
          <w:lang w:val="uk-UA"/>
        </w:rPr>
        <w:t>взаємовідносин</w:t>
      </w:r>
      <w:r w:rsidR="00544626" w:rsidRPr="00326358">
        <w:rPr>
          <w:szCs w:val="28"/>
          <w:lang w:val="uk-UA"/>
        </w:rPr>
        <w:t xml:space="preserve"> </w:t>
      </w:r>
      <w:r w:rsidRPr="00326358">
        <w:rPr>
          <w:szCs w:val="28"/>
          <w:lang w:val="uk-UA"/>
        </w:rPr>
        <w:t>підприємців</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галузі</w:t>
      </w:r>
      <w:r w:rsidR="00544626" w:rsidRPr="00326358">
        <w:rPr>
          <w:szCs w:val="28"/>
          <w:lang w:val="uk-UA"/>
        </w:rPr>
        <w:t xml:space="preserve"> </w:t>
      </w:r>
      <w:r w:rsidRPr="00326358">
        <w:rPr>
          <w:szCs w:val="28"/>
          <w:lang w:val="uk-UA"/>
        </w:rPr>
        <w:t>землекористування</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засобами</w:t>
      </w:r>
      <w:r w:rsidR="00544626" w:rsidRPr="00326358">
        <w:rPr>
          <w:szCs w:val="28"/>
          <w:lang w:val="uk-UA"/>
        </w:rPr>
        <w:t xml:space="preserve"> </w:t>
      </w:r>
      <w:r w:rsidRPr="00326358">
        <w:rPr>
          <w:szCs w:val="28"/>
          <w:lang w:val="uk-UA"/>
        </w:rPr>
        <w:t>масової</w:t>
      </w:r>
      <w:r w:rsidR="00544626" w:rsidRPr="00326358">
        <w:rPr>
          <w:szCs w:val="28"/>
          <w:lang w:val="uk-UA"/>
        </w:rPr>
        <w:t xml:space="preserve"> </w:t>
      </w:r>
      <w:r w:rsidRPr="00326358">
        <w:rPr>
          <w:szCs w:val="28"/>
          <w:lang w:val="uk-UA"/>
        </w:rPr>
        <w:t>інформації</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1A81F19F" w14:textId="1ECDE126" w:rsidR="00832A45" w:rsidRDefault="00832A45" w:rsidP="004F5097">
      <w:pPr>
        <w:widowControl w:val="0"/>
        <w:rPr>
          <w:rFonts w:eastAsia="Times New Roman"/>
          <w:szCs w:val="28"/>
          <w:lang w:val="uk-UA" w:eastAsia="uk-UA"/>
        </w:rPr>
      </w:pPr>
      <w:r w:rsidRPr="00326358">
        <w:rPr>
          <w:rFonts w:eastAsia="Times New Roman"/>
          <w:szCs w:val="28"/>
          <w:lang w:val="uk-UA" w:eastAsia="uk-UA"/>
        </w:rPr>
        <w:t>Межі</w:t>
      </w:r>
      <w:r w:rsidR="00544626" w:rsidRPr="00326358">
        <w:rPr>
          <w:rFonts w:eastAsia="Times New Roman"/>
          <w:szCs w:val="28"/>
          <w:lang w:val="uk-UA" w:eastAsia="uk-UA"/>
        </w:rPr>
        <w:t xml:space="preserve"> </w:t>
      </w:r>
      <w:r w:rsidRPr="00326358">
        <w:rPr>
          <w:rFonts w:eastAsia="Times New Roman"/>
          <w:szCs w:val="28"/>
          <w:lang w:val="uk-UA" w:eastAsia="uk-UA"/>
        </w:rPr>
        <w:t>очікуваного</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обізнаності</w:t>
      </w:r>
      <w:r w:rsidR="00544626" w:rsidRPr="00326358">
        <w:rPr>
          <w:rFonts w:eastAsia="Times New Roman"/>
          <w:szCs w:val="28"/>
          <w:lang w:val="uk-UA" w:eastAsia="uk-UA"/>
        </w:rPr>
        <w:t xml:space="preserve"> </w:t>
      </w:r>
      <w:r w:rsidRPr="00326358">
        <w:rPr>
          <w:rFonts w:eastAsia="Times New Roman"/>
          <w:szCs w:val="28"/>
          <w:lang w:val="uk-UA" w:eastAsia="uk-UA"/>
        </w:rPr>
        <w:t>підприємців</w:t>
      </w:r>
      <w:r w:rsidR="00544626" w:rsidRPr="00326358">
        <w:rPr>
          <w:rFonts w:eastAsia="Times New Roman"/>
          <w:szCs w:val="28"/>
          <w:lang w:val="uk-UA" w:eastAsia="uk-UA"/>
        </w:rPr>
        <w:t xml:space="preserve"> </w:t>
      </w:r>
      <w:r w:rsidRPr="00326358">
        <w:rPr>
          <w:rFonts w:eastAsia="Times New Roman"/>
          <w:szCs w:val="28"/>
          <w:lang w:val="uk-UA" w:eastAsia="uk-UA"/>
        </w:rPr>
        <w:t>щодо</w:t>
      </w:r>
      <w:r w:rsidR="00544626" w:rsidRPr="00326358">
        <w:rPr>
          <w:rFonts w:eastAsia="Times New Roman"/>
          <w:szCs w:val="28"/>
          <w:lang w:val="uk-UA" w:eastAsia="uk-UA"/>
        </w:rPr>
        <w:t xml:space="preserve"> </w:t>
      </w:r>
      <w:r w:rsidRPr="00326358">
        <w:rPr>
          <w:rFonts w:eastAsia="Times New Roman"/>
          <w:szCs w:val="28"/>
          <w:lang w:val="uk-UA" w:eastAsia="uk-UA"/>
        </w:rPr>
        <w:t>заходів,</w:t>
      </w:r>
      <w:r w:rsidR="00544626" w:rsidRPr="00326358">
        <w:rPr>
          <w:rFonts w:eastAsia="Times New Roman"/>
          <w:szCs w:val="28"/>
          <w:lang w:val="uk-UA" w:eastAsia="uk-UA"/>
        </w:rPr>
        <w:t xml:space="preserve"> </w:t>
      </w:r>
      <w:r w:rsidRPr="00326358">
        <w:rPr>
          <w:rFonts w:eastAsia="Times New Roman"/>
          <w:szCs w:val="28"/>
          <w:lang w:val="uk-UA" w:eastAsia="uk-UA"/>
        </w:rPr>
        <w:t>програм</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проєктів</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у</w:t>
      </w:r>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землекористування,</w:t>
      </w:r>
      <w:r w:rsidR="00544626" w:rsidRPr="00326358">
        <w:rPr>
          <w:rFonts w:eastAsia="Times New Roman"/>
          <w:szCs w:val="28"/>
          <w:lang w:val="uk-UA" w:eastAsia="uk-UA"/>
        </w:rPr>
        <w:t xml:space="preserve"> </w:t>
      </w:r>
      <w:r w:rsidRPr="00326358">
        <w:rPr>
          <w:rFonts w:eastAsia="Times New Roman"/>
          <w:szCs w:val="28"/>
          <w:lang w:val="uk-UA" w:eastAsia="uk-UA"/>
        </w:rPr>
        <w:t>які</w:t>
      </w:r>
      <w:r w:rsidR="00544626" w:rsidRPr="00326358">
        <w:rPr>
          <w:rFonts w:eastAsia="Times New Roman"/>
          <w:szCs w:val="28"/>
          <w:lang w:val="uk-UA" w:eastAsia="uk-UA"/>
        </w:rPr>
        <w:t xml:space="preserve"> </w:t>
      </w:r>
      <w:r w:rsidRPr="00326358">
        <w:rPr>
          <w:rFonts w:eastAsia="Times New Roman"/>
          <w:szCs w:val="28"/>
          <w:lang w:val="uk-UA" w:eastAsia="uk-UA"/>
        </w:rPr>
        <w:t>реалізуються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державному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регіональному</w:t>
      </w:r>
      <w:r w:rsidR="00544626" w:rsidRPr="00326358">
        <w:rPr>
          <w:rFonts w:eastAsia="Times New Roman"/>
          <w:szCs w:val="28"/>
          <w:lang w:val="uk-UA" w:eastAsia="uk-UA"/>
        </w:rPr>
        <w:t xml:space="preserve"> </w:t>
      </w:r>
      <w:r w:rsidRPr="00326358">
        <w:rPr>
          <w:rFonts w:eastAsia="Times New Roman"/>
          <w:szCs w:val="28"/>
          <w:lang w:val="uk-UA" w:eastAsia="uk-UA"/>
        </w:rPr>
        <w:t>рівнях,</w:t>
      </w:r>
      <w:r w:rsidR="00544626" w:rsidRPr="00326358">
        <w:rPr>
          <w:rFonts w:eastAsia="Times New Roman"/>
          <w:szCs w:val="28"/>
          <w:lang w:val="uk-UA" w:eastAsia="uk-UA"/>
        </w:rPr>
        <w:t xml:space="preserve"> </w:t>
      </w:r>
      <w:r w:rsidRPr="00326358">
        <w:rPr>
          <w:rFonts w:eastAsia="Times New Roman"/>
          <w:szCs w:val="28"/>
          <w:lang w:val="uk-UA" w:eastAsia="uk-UA"/>
        </w:rPr>
        <w:t>залежно</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частоти</w:t>
      </w:r>
      <w:r w:rsidR="00544626" w:rsidRPr="00326358">
        <w:rPr>
          <w:rFonts w:eastAsia="Times New Roman"/>
          <w:szCs w:val="28"/>
          <w:lang w:val="uk-UA" w:eastAsia="uk-UA"/>
        </w:rPr>
        <w:t xml:space="preserve"> </w:t>
      </w:r>
      <w:r w:rsidRPr="00326358">
        <w:rPr>
          <w:rFonts w:eastAsia="Times New Roman"/>
          <w:szCs w:val="28"/>
          <w:lang w:val="uk-UA" w:eastAsia="uk-UA"/>
        </w:rPr>
        <w:t>взаємовідносин</w:t>
      </w:r>
      <w:r w:rsidR="00544626" w:rsidRPr="00326358">
        <w:rPr>
          <w:rFonts w:eastAsia="Times New Roman"/>
          <w:szCs w:val="28"/>
          <w:lang w:val="uk-UA" w:eastAsia="uk-UA"/>
        </w:rPr>
        <w:t xml:space="preserve"> </w:t>
      </w:r>
      <w:r w:rsidRPr="00326358">
        <w:rPr>
          <w:rFonts w:eastAsia="Times New Roman"/>
          <w:szCs w:val="28"/>
          <w:lang w:val="uk-UA" w:eastAsia="uk-UA"/>
        </w:rPr>
        <w:t>підприємців</w:t>
      </w:r>
      <w:r w:rsidR="00544626" w:rsidRPr="00326358">
        <w:rPr>
          <w:rFonts w:eastAsia="Times New Roman"/>
          <w:szCs w:val="28"/>
          <w:lang w:val="uk-UA" w:eastAsia="uk-UA"/>
        </w:rPr>
        <w:t xml:space="preserve"> </w:t>
      </w:r>
      <w:r w:rsidRPr="00326358">
        <w:rPr>
          <w:rFonts w:eastAsia="Times New Roman"/>
          <w:szCs w:val="28"/>
          <w:lang w:val="uk-UA" w:eastAsia="uk-UA"/>
        </w:rPr>
        <w:t>із</w:t>
      </w:r>
      <w:r w:rsidR="00544626" w:rsidRPr="00326358">
        <w:rPr>
          <w:rFonts w:eastAsia="Times New Roman"/>
          <w:szCs w:val="28"/>
          <w:lang w:val="uk-UA" w:eastAsia="uk-UA"/>
        </w:rPr>
        <w:t xml:space="preserve"> </w:t>
      </w:r>
      <w:r w:rsidRPr="00326358">
        <w:rPr>
          <w:rFonts w:eastAsia="Times New Roman"/>
          <w:szCs w:val="28"/>
          <w:lang w:val="uk-UA" w:eastAsia="uk-UA"/>
        </w:rPr>
        <w:t>засобами</w:t>
      </w:r>
      <w:r w:rsidR="00544626" w:rsidRPr="00326358">
        <w:rPr>
          <w:rFonts w:eastAsia="Times New Roman"/>
          <w:szCs w:val="28"/>
          <w:lang w:val="uk-UA" w:eastAsia="uk-UA"/>
        </w:rPr>
        <w:t xml:space="preserve"> </w:t>
      </w:r>
      <w:r w:rsidRPr="00326358">
        <w:rPr>
          <w:rFonts w:eastAsia="Times New Roman"/>
          <w:szCs w:val="28"/>
          <w:lang w:val="uk-UA" w:eastAsia="uk-UA"/>
        </w:rPr>
        <w:t>масової</w:t>
      </w:r>
      <w:r w:rsidR="00544626" w:rsidRPr="00326358">
        <w:rPr>
          <w:rFonts w:eastAsia="Times New Roman"/>
          <w:szCs w:val="28"/>
          <w:lang w:val="uk-UA" w:eastAsia="uk-UA"/>
        </w:rPr>
        <w:t xml:space="preserve"> </w:t>
      </w:r>
      <w:r w:rsidRPr="00326358">
        <w:rPr>
          <w:rFonts w:eastAsia="Times New Roman"/>
          <w:szCs w:val="28"/>
          <w:lang w:val="uk-UA" w:eastAsia="uk-UA"/>
        </w:rPr>
        <w:t>інформації</w:t>
      </w:r>
      <w:r w:rsidR="00544626" w:rsidRPr="00326358">
        <w:rPr>
          <w:rFonts w:eastAsia="Times New Roman"/>
          <w:szCs w:val="28"/>
          <w:lang w:val="uk-UA" w:eastAsia="uk-UA"/>
        </w:rPr>
        <w:t xml:space="preserve"> </w:t>
      </w:r>
      <w:r w:rsidRPr="00326358">
        <w:rPr>
          <w:rFonts w:eastAsia="Times New Roman"/>
          <w:szCs w:val="28"/>
          <w:lang w:val="uk-UA" w:eastAsia="uk-UA"/>
        </w:rPr>
        <w:t>наведено</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табл.</w:t>
      </w:r>
      <w:r w:rsidR="00544626" w:rsidRPr="00326358">
        <w:rPr>
          <w:rFonts w:eastAsia="Times New Roman"/>
          <w:szCs w:val="28"/>
          <w:lang w:val="uk-UA" w:eastAsia="uk-UA"/>
        </w:rPr>
        <w:t xml:space="preserve"> </w:t>
      </w:r>
      <w:r w:rsidRPr="00326358">
        <w:rPr>
          <w:rFonts w:eastAsia="Times New Roman"/>
          <w:szCs w:val="28"/>
          <w:lang w:val="uk-UA" w:eastAsia="uk-UA"/>
        </w:rPr>
        <w:t>3.1</w:t>
      </w:r>
      <w:r w:rsidR="0071225F">
        <w:rPr>
          <w:rFonts w:eastAsia="Times New Roman"/>
          <w:szCs w:val="28"/>
          <w:lang w:val="uk-UA" w:eastAsia="uk-UA"/>
        </w:rPr>
        <w:t>0</w:t>
      </w:r>
      <w:r w:rsidRPr="00326358">
        <w:rPr>
          <w:rFonts w:eastAsia="Times New Roman"/>
          <w:szCs w:val="28"/>
          <w:lang w:val="uk-UA" w:eastAsia="uk-UA"/>
        </w:rPr>
        <w:t>.</w:t>
      </w:r>
    </w:p>
    <w:p w14:paraId="6EAEF11A" w14:textId="77777777" w:rsidR="00224712" w:rsidRDefault="00224712" w:rsidP="004F5097">
      <w:pPr>
        <w:widowControl w:val="0"/>
        <w:rPr>
          <w:rFonts w:eastAsia="Times New Roman"/>
          <w:szCs w:val="28"/>
          <w:lang w:val="uk-UA" w:eastAsia="uk-UA"/>
        </w:rPr>
      </w:pPr>
    </w:p>
    <w:p w14:paraId="486476B2" w14:textId="77777777" w:rsidR="00224712" w:rsidRPr="00326358" w:rsidRDefault="00224712" w:rsidP="004F5097">
      <w:pPr>
        <w:widowControl w:val="0"/>
        <w:rPr>
          <w:rFonts w:eastAsia="Times New Roman"/>
          <w:szCs w:val="28"/>
          <w:lang w:val="uk-UA" w:eastAsia="uk-UA"/>
        </w:rPr>
      </w:pPr>
    </w:p>
    <w:p w14:paraId="34AF7A9E" w14:textId="3ABD67DD" w:rsidR="00731883"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222222"/>
          <w:szCs w:val="28"/>
          <w:lang w:val="uk-UA"/>
        </w:rPr>
        <w:t>3</w:t>
      </w:r>
      <w:r w:rsidR="00421B9B" w:rsidRPr="00326358">
        <w:rPr>
          <w:color w:val="222222"/>
          <w:szCs w:val="28"/>
          <w:lang w:val="uk-UA"/>
        </w:rPr>
        <w:t>.</w:t>
      </w:r>
      <w:r w:rsidR="00FF412B" w:rsidRPr="00326358">
        <w:rPr>
          <w:i/>
          <w:iCs/>
          <w:color w:val="000000"/>
          <w:szCs w:val="28"/>
          <w:lang w:val="uk-UA"/>
        </w:rPr>
        <w:t>1</w:t>
      </w:r>
      <w:r w:rsidR="0071225F">
        <w:rPr>
          <w:i/>
          <w:iCs/>
          <w:color w:val="000000"/>
          <w:szCs w:val="28"/>
          <w:lang w:val="uk-UA"/>
        </w:rPr>
        <w:t>0</w:t>
      </w:r>
    </w:p>
    <w:p w14:paraId="4AFFD138" w14:textId="4D91D686" w:rsidR="000A55BB" w:rsidRPr="00326358" w:rsidRDefault="000A55BB" w:rsidP="00224712">
      <w:pPr>
        <w:shd w:val="clear" w:color="auto" w:fill="FFFFFF"/>
        <w:spacing w:line="336" w:lineRule="auto"/>
        <w:ind w:firstLine="0"/>
        <w:jc w:val="center"/>
        <w:rPr>
          <w:b/>
          <w:bCs/>
          <w:color w:val="000000"/>
          <w:szCs w:val="28"/>
          <w:lang w:val="uk-UA"/>
        </w:rPr>
      </w:pPr>
      <w:r w:rsidRPr="00326358">
        <w:rPr>
          <w:b/>
          <w:bCs/>
          <w:color w:val="000000"/>
          <w:szCs w:val="28"/>
          <w:lang w:val="uk-UA"/>
        </w:rPr>
        <w:lastRenderedPageBreak/>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належить</w:t>
      </w:r>
      <w:r w:rsidR="00544626" w:rsidRPr="00326358">
        <w:rPr>
          <w:b/>
          <w:bCs/>
          <w:color w:val="000000"/>
          <w:szCs w:val="28"/>
          <w:lang w:val="uk-UA"/>
        </w:rPr>
        <w:t xml:space="preserve"> </w:t>
      </w:r>
      <w:r w:rsidRPr="00326358">
        <w:rPr>
          <w:b/>
          <w:bCs/>
          <w:color w:val="000000"/>
          <w:szCs w:val="28"/>
          <w:lang w:val="uk-UA"/>
        </w:rPr>
        <w:t>коефіцієнт</w:t>
      </w:r>
      <w:r w:rsidR="00544626" w:rsidRPr="00326358">
        <w:rPr>
          <w:b/>
          <w:bCs/>
          <w:color w:val="000000"/>
          <w:szCs w:val="28"/>
          <w:lang w:val="uk-UA"/>
        </w:rPr>
        <w:t xml:space="preserve"> </w:t>
      </w:r>
      <w:r w:rsidRPr="00326358">
        <w:rPr>
          <w:b/>
          <w:bCs/>
          <w:szCs w:val="28"/>
          <w:lang w:val="uk-UA"/>
        </w:rPr>
        <w:t>обізнаності</w:t>
      </w:r>
      <w:r w:rsidR="00544626" w:rsidRPr="00326358">
        <w:rPr>
          <w:b/>
          <w:bCs/>
          <w:szCs w:val="28"/>
          <w:lang w:val="uk-UA"/>
        </w:rPr>
        <w:t xml:space="preserve"> </w:t>
      </w:r>
      <w:r w:rsidRPr="00326358">
        <w:rPr>
          <w:b/>
          <w:bCs/>
          <w:szCs w:val="28"/>
          <w:lang w:val="uk-UA"/>
        </w:rPr>
        <w:t>підприємців</w:t>
      </w:r>
      <w:r w:rsidR="00544626" w:rsidRPr="00326358">
        <w:rPr>
          <w:b/>
          <w:bCs/>
          <w:szCs w:val="28"/>
          <w:lang w:val="uk-UA"/>
        </w:rPr>
        <w:t xml:space="preserve"> </w:t>
      </w:r>
      <w:r w:rsidRPr="00326358">
        <w:rPr>
          <w:b/>
          <w:bCs/>
          <w:szCs w:val="28"/>
          <w:lang w:val="uk-UA"/>
        </w:rPr>
        <w:t>про</w:t>
      </w:r>
      <w:r w:rsidR="00544626" w:rsidRPr="00326358">
        <w:rPr>
          <w:b/>
          <w:bCs/>
          <w:szCs w:val="28"/>
          <w:lang w:val="uk-UA"/>
        </w:rPr>
        <w:t xml:space="preserve"> </w:t>
      </w:r>
      <w:r w:rsidRPr="00326358">
        <w:rPr>
          <w:b/>
          <w:bCs/>
          <w:szCs w:val="28"/>
          <w:lang w:val="uk-UA"/>
        </w:rPr>
        <w:t>заходи,</w:t>
      </w:r>
      <w:r w:rsidR="00544626" w:rsidRPr="00326358">
        <w:rPr>
          <w:b/>
          <w:bCs/>
          <w:szCs w:val="28"/>
          <w:lang w:val="uk-UA"/>
        </w:rPr>
        <w:t xml:space="preserve"> </w:t>
      </w:r>
      <w:r w:rsidRPr="00326358">
        <w:rPr>
          <w:b/>
          <w:bCs/>
          <w:szCs w:val="28"/>
          <w:lang w:val="uk-UA"/>
        </w:rPr>
        <w:t>програми</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інноваційні</w:t>
      </w:r>
      <w:r w:rsidR="00544626" w:rsidRPr="00326358">
        <w:rPr>
          <w:b/>
          <w:bCs/>
          <w:szCs w:val="28"/>
          <w:lang w:val="uk-UA"/>
        </w:rPr>
        <w:t xml:space="preserve"> </w:t>
      </w:r>
      <w:r w:rsidRPr="00326358">
        <w:rPr>
          <w:b/>
          <w:bCs/>
          <w:szCs w:val="28"/>
          <w:lang w:val="uk-UA"/>
        </w:rPr>
        <w:t>проекти</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які</w:t>
      </w:r>
      <w:r w:rsidR="00544626" w:rsidRPr="00326358">
        <w:rPr>
          <w:b/>
          <w:bCs/>
          <w:szCs w:val="28"/>
          <w:lang w:val="uk-UA"/>
        </w:rPr>
        <w:t xml:space="preserve"> </w:t>
      </w:r>
      <w:r w:rsidRPr="00326358">
        <w:rPr>
          <w:b/>
          <w:bCs/>
          <w:szCs w:val="28"/>
          <w:lang w:val="uk-UA"/>
        </w:rPr>
        <w:t>реалізуються</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державному</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регіональному</w:t>
      </w:r>
      <w:r w:rsidR="00544626" w:rsidRPr="00326358">
        <w:rPr>
          <w:b/>
          <w:bCs/>
          <w:szCs w:val="28"/>
          <w:lang w:val="uk-UA"/>
        </w:rPr>
        <w:t xml:space="preserve"> </w:t>
      </w:r>
      <w:r w:rsidRPr="00326358">
        <w:rPr>
          <w:b/>
          <w:bCs/>
          <w:szCs w:val="28"/>
          <w:lang w:val="uk-UA"/>
        </w:rPr>
        <w:t>рівні</w:t>
      </w:r>
      <w:r w:rsidR="003D29A2"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3D29A2" w:rsidRPr="00326358">
        <w:rPr>
          <w:b/>
          <w:bCs/>
          <w:szCs w:val="28"/>
          <w:lang w:val="uk-UA"/>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3260"/>
        <w:gridCol w:w="3282"/>
      </w:tblGrid>
      <w:tr w:rsidR="000A55BB" w:rsidRPr="00326358" w14:paraId="04823005" w14:textId="77777777" w:rsidTr="00224712">
        <w:trPr>
          <w:trHeight w:val="397"/>
        </w:trPr>
        <w:tc>
          <w:tcPr>
            <w:tcW w:w="2802" w:type="dxa"/>
            <w:vAlign w:val="center"/>
          </w:tcPr>
          <w:p w14:paraId="530A38AB" w14:textId="193C02D3" w:rsidR="000A55BB" w:rsidRPr="00326358" w:rsidRDefault="000A55BB" w:rsidP="00ED3EC0">
            <w:pPr>
              <w:spacing w:line="240" w:lineRule="auto"/>
              <w:ind w:firstLine="0"/>
              <w:jc w:val="center"/>
              <w:rPr>
                <w:color w:val="000000"/>
                <w:sz w:val="24"/>
                <w:szCs w:val="24"/>
                <w:lang w:val="uk-UA"/>
              </w:rPr>
            </w:pPr>
            <w:r w:rsidRPr="00326358">
              <w:rPr>
                <w:sz w:val="24"/>
                <w:szCs w:val="24"/>
                <w:lang w:val="uk-UA"/>
              </w:rPr>
              <w:t>Частота</w:t>
            </w:r>
            <w:r w:rsidR="00544626" w:rsidRPr="00326358">
              <w:rPr>
                <w:sz w:val="24"/>
                <w:szCs w:val="24"/>
                <w:lang w:val="uk-UA"/>
              </w:rPr>
              <w:t xml:space="preserve"> </w:t>
            </w:r>
            <w:r w:rsidRPr="00326358">
              <w:rPr>
                <w:sz w:val="24"/>
                <w:szCs w:val="24"/>
                <w:lang w:val="uk-UA"/>
              </w:rPr>
              <w:t>взаємовідносин</w:t>
            </w:r>
            <w:r w:rsidR="00544626" w:rsidRPr="00326358">
              <w:rPr>
                <w:sz w:val="24"/>
                <w:szCs w:val="24"/>
                <w:lang w:val="uk-UA"/>
              </w:rPr>
              <w:t xml:space="preserve"> </w:t>
            </w:r>
            <w:r w:rsidRPr="00326358">
              <w:rPr>
                <w:sz w:val="24"/>
                <w:szCs w:val="24"/>
                <w:lang w:val="uk-UA"/>
              </w:rPr>
              <w:t>підприємців</w:t>
            </w:r>
            <w:r w:rsidR="00544626" w:rsidRPr="00326358">
              <w:rPr>
                <w:sz w:val="24"/>
                <w:szCs w:val="24"/>
                <w:lang w:val="uk-UA"/>
              </w:rPr>
              <w:t xml:space="preserve"> </w:t>
            </w:r>
            <w:r w:rsidRPr="00326358">
              <w:rPr>
                <w:sz w:val="24"/>
                <w:szCs w:val="24"/>
                <w:lang w:val="uk-UA"/>
              </w:rPr>
              <w:t>із</w:t>
            </w:r>
            <w:r w:rsidR="00544626" w:rsidRPr="00326358">
              <w:rPr>
                <w:sz w:val="24"/>
                <w:szCs w:val="24"/>
                <w:lang w:val="uk-UA"/>
              </w:rPr>
              <w:t xml:space="preserve"> </w:t>
            </w:r>
            <w:r w:rsidRPr="00326358">
              <w:rPr>
                <w:sz w:val="24"/>
                <w:szCs w:val="24"/>
                <w:lang w:val="uk-UA"/>
              </w:rPr>
              <w:t>засобами</w:t>
            </w:r>
            <w:r w:rsidR="00544626" w:rsidRPr="00326358">
              <w:rPr>
                <w:sz w:val="24"/>
                <w:szCs w:val="24"/>
                <w:lang w:val="uk-UA"/>
              </w:rPr>
              <w:t xml:space="preserve"> </w:t>
            </w:r>
            <w:r w:rsidRPr="00326358">
              <w:rPr>
                <w:sz w:val="24"/>
                <w:szCs w:val="24"/>
                <w:lang w:val="uk-UA"/>
              </w:rPr>
              <w:t>масової</w:t>
            </w:r>
            <w:r w:rsidR="00544626" w:rsidRPr="00326358">
              <w:rPr>
                <w:sz w:val="24"/>
                <w:szCs w:val="24"/>
                <w:lang w:val="uk-UA"/>
              </w:rPr>
              <w:t xml:space="preserve"> </w:t>
            </w:r>
            <w:r w:rsidRPr="00326358">
              <w:rPr>
                <w:sz w:val="24"/>
                <w:szCs w:val="24"/>
                <w:lang w:val="uk-UA"/>
              </w:rPr>
              <w:t>інформації</w:t>
            </w:r>
          </w:p>
        </w:tc>
        <w:tc>
          <w:tcPr>
            <w:tcW w:w="3260" w:type="dxa"/>
            <w:vAlign w:val="center"/>
          </w:tcPr>
          <w:p w14:paraId="4A2CE478" w14:textId="11B7BD27" w:rsidR="000A55BB" w:rsidRPr="00326358" w:rsidRDefault="000A55BB" w:rsidP="00ED3EC0">
            <w:pPr>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коефіцієнту</w:t>
            </w:r>
            <w:r w:rsidR="00544626" w:rsidRPr="00326358">
              <w:rPr>
                <w:color w:val="000000"/>
                <w:sz w:val="24"/>
                <w:szCs w:val="24"/>
                <w:lang w:val="uk-UA"/>
              </w:rPr>
              <w:t xml:space="preserve"> </w:t>
            </w:r>
            <w:r w:rsidRPr="00326358">
              <w:rPr>
                <w:color w:val="000000"/>
                <w:sz w:val="24"/>
                <w:szCs w:val="24"/>
                <w:lang w:val="uk-UA"/>
              </w:rPr>
              <w:t>обізнаності</w:t>
            </w:r>
            <w:r w:rsidR="00544626" w:rsidRPr="00326358">
              <w:rPr>
                <w:color w:val="000000"/>
                <w:sz w:val="24"/>
                <w:szCs w:val="24"/>
                <w:lang w:val="uk-UA"/>
              </w:rPr>
              <w:t xml:space="preserve"> </w:t>
            </w:r>
            <w:r w:rsidRPr="00326358">
              <w:rPr>
                <w:color w:val="000000"/>
                <w:sz w:val="24"/>
                <w:szCs w:val="24"/>
                <w:lang w:val="uk-UA"/>
              </w:rPr>
              <w:t>підприємців</w:t>
            </w:r>
            <w:r w:rsidR="00544626" w:rsidRPr="00326358">
              <w:rPr>
                <w:color w:val="000000"/>
                <w:sz w:val="24"/>
                <w:szCs w:val="24"/>
                <w:lang w:val="uk-UA"/>
              </w:rPr>
              <w:t xml:space="preserve"> </w:t>
            </w:r>
            <w:r w:rsidRPr="00326358">
              <w:rPr>
                <w:color w:val="000000"/>
                <w:sz w:val="24"/>
                <w:szCs w:val="24"/>
                <w:lang w:val="uk-UA"/>
              </w:rPr>
              <w:t>про</w:t>
            </w:r>
            <w:r w:rsidR="00544626" w:rsidRPr="00326358">
              <w:rPr>
                <w:color w:val="000000"/>
                <w:sz w:val="24"/>
                <w:szCs w:val="24"/>
                <w:lang w:val="uk-UA"/>
              </w:rPr>
              <w:t xml:space="preserve"> </w:t>
            </w:r>
            <w:r w:rsidRPr="00326358">
              <w:rPr>
                <w:color w:val="000000"/>
                <w:sz w:val="24"/>
                <w:szCs w:val="24"/>
                <w:lang w:val="uk-UA"/>
              </w:rPr>
              <w:t>заходи,</w:t>
            </w:r>
            <w:r w:rsidR="00544626" w:rsidRPr="00326358">
              <w:rPr>
                <w:color w:val="000000"/>
                <w:sz w:val="24"/>
                <w:szCs w:val="24"/>
                <w:lang w:val="uk-UA"/>
              </w:rPr>
              <w:t xml:space="preserve"> </w:t>
            </w:r>
            <w:r w:rsidRPr="00326358">
              <w:rPr>
                <w:color w:val="000000"/>
                <w:sz w:val="24"/>
                <w:szCs w:val="24"/>
                <w:lang w:val="uk-UA"/>
              </w:rPr>
              <w:t>програми</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інноваційні</w:t>
            </w:r>
            <w:r w:rsidR="00544626" w:rsidRPr="00326358">
              <w:rPr>
                <w:color w:val="000000"/>
                <w:sz w:val="24"/>
                <w:szCs w:val="24"/>
                <w:lang w:val="uk-UA"/>
              </w:rPr>
              <w:t xml:space="preserve"> </w:t>
            </w:r>
            <w:r w:rsidRPr="00326358">
              <w:rPr>
                <w:color w:val="000000"/>
                <w:sz w:val="24"/>
                <w:szCs w:val="24"/>
                <w:lang w:val="uk-UA"/>
              </w:rPr>
              <w:t>проекти</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які</w:t>
            </w:r>
            <w:r w:rsidR="00544626" w:rsidRPr="00326358">
              <w:rPr>
                <w:color w:val="000000"/>
                <w:sz w:val="24"/>
                <w:szCs w:val="24"/>
                <w:lang w:val="uk-UA"/>
              </w:rPr>
              <w:t xml:space="preserve"> </w:t>
            </w:r>
            <w:r w:rsidRPr="00326358">
              <w:rPr>
                <w:color w:val="000000"/>
                <w:sz w:val="24"/>
                <w:szCs w:val="24"/>
                <w:lang w:val="uk-UA"/>
              </w:rPr>
              <w:t>реалізуються</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державному</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регіональному</w:t>
            </w:r>
            <w:r w:rsidR="00544626" w:rsidRPr="00326358">
              <w:rPr>
                <w:color w:val="000000"/>
                <w:sz w:val="24"/>
                <w:szCs w:val="24"/>
                <w:lang w:val="uk-UA"/>
              </w:rPr>
              <w:t xml:space="preserve"> </w:t>
            </w:r>
            <w:r w:rsidRPr="00326358">
              <w:rPr>
                <w:color w:val="000000"/>
                <w:sz w:val="24"/>
                <w:szCs w:val="24"/>
                <w:lang w:val="uk-UA"/>
              </w:rPr>
              <w:t>рівні</w:t>
            </w:r>
          </w:p>
        </w:tc>
        <w:tc>
          <w:tcPr>
            <w:tcW w:w="3282" w:type="dxa"/>
            <w:vAlign w:val="center"/>
          </w:tcPr>
          <w:p w14:paraId="37459C19" w14:textId="1E9216FB" w:rsidR="000A55BB" w:rsidRPr="00326358" w:rsidRDefault="000A55BB" w:rsidP="00ED3EC0">
            <w:pPr>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коефіцієнту</w:t>
            </w:r>
            <w:r w:rsidR="00544626" w:rsidRPr="00326358">
              <w:rPr>
                <w:color w:val="000000"/>
                <w:sz w:val="24"/>
                <w:szCs w:val="24"/>
                <w:lang w:val="uk-UA"/>
              </w:rPr>
              <w:t xml:space="preserve"> </w:t>
            </w:r>
            <w:r w:rsidRPr="00326358">
              <w:rPr>
                <w:color w:val="000000"/>
                <w:sz w:val="24"/>
                <w:szCs w:val="24"/>
                <w:lang w:val="uk-UA"/>
              </w:rPr>
              <w:t>обізнаності</w:t>
            </w:r>
            <w:r w:rsidR="00544626" w:rsidRPr="00326358">
              <w:rPr>
                <w:color w:val="000000"/>
                <w:sz w:val="24"/>
                <w:szCs w:val="24"/>
                <w:lang w:val="uk-UA"/>
              </w:rPr>
              <w:t xml:space="preserve"> </w:t>
            </w:r>
            <w:r w:rsidRPr="00326358">
              <w:rPr>
                <w:color w:val="000000"/>
                <w:sz w:val="24"/>
                <w:szCs w:val="24"/>
                <w:lang w:val="uk-UA"/>
              </w:rPr>
              <w:t>підприємців</w:t>
            </w:r>
            <w:r w:rsidR="00544626" w:rsidRPr="00326358">
              <w:rPr>
                <w:color w:val="000000"/>
                <w:sz w:val="24"/>
                <w:szCs w:val="24"/>
                <w:lang w:val="uk-UA"/>
              </w:rPr>
              <w:t xml:space="preserve"> </w:t>
            </w:r>
            <w:r w:rsidRPr="00326358">
              <w:rPr>
                <w:color w:val="000000"/>
                <w:sz w:val="24"/>
                <w:szCs w:val="24"/>
                <w:lang w:val="uk-UA"/>
              </w:rPr>
              <w:t>про</w:t>
            </w:r>
            <w:r w:rsidR="00544626" w:rsidRPr="00326358">
              <w:rPr>
                <w:color w:val="000000"/>
                <w:sz w:val="24"/>
                <w:szCs w:val="24"/>
                <w:lang w:val="uk-UA"/>
              </w:rPr>
              <w:t xml:space="preserve"> </w:t>
            </w:r>
            <w:r w:rsidRPr="00326358">
              <w:rPr>
                <w:color w:val="000000"/>
                <w:sz w:val="24"/>
                <w:szCs w:val="24"/>
                <w:lang w:val="uk-UA"/>
              </w:rPr>
              <w:t>заходи,</w:t>
            </w:r>
            <w:r w:rsidR="00544626" w:rsidRPr="00326358">
              <w:rPr>
                <w:color w:val="000000"/>
                <w:sz w:val="24"/>
                <w:szCs w:val="24"/>
                <w:lang w:val="uk-UA"/>
              </w:rPr>
              <w:t xml:space="preserve"> </w:t>
            </w:r>
            <w:r w:rsidRPr="00326358">
              <w:rPr>
                <w:color w:val="000000"/>
                <w:sz w:val="24"/>
                <w:szCs w:val="24"/>
                <w:lang w:val="uk-UA"/>
              </w:rPr>
              <w:t>програми</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інноваційні</w:t>
            </w:r>
            <w:r w:rsidR="00544626" w:rsidRPr="00326358">
              <w:rPr>
                <w:color w:val="000000"/>
                <w:sz w:val="24"/>
                <w:szCs w:val="24"/>
                <w:lang w:val="uk-UA"/>
              </w:rPr>
              <w:t xml:space="preserve"> </w:t>
            </w:r>
            <w:r w:rsidRPr="00326358">
              <w:rPr>
                <w:color w:val="000000"/>
                <w:sz w:val="24"/>
                <w:szCs w:val="24"/>
                <w:lang w:val="uk-UA"/>
              </w:rPr>
              <w:t>проекти</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які</w:t>
            </w:r>
            <w:r w:rsidR="00544626" w:rsidRPr="00326358">
              <w:rPr>
                <w:color w:val="000000"/>
                <w:sz w:val="24"/>
                <w:szCs w:val="24"/>
                <w:lang w:val="uk-UA"/>
              </w:rPr>
              <w:t xml:space="preserve"> </w:t>
            </w:r>
            <w:r w:rsidRPr="00326358">
              <w:rPr>
                <w:color w:val="000000"/>
                <w:sz w:val="24"/>
                <w:szCs w:val="24"/>
                <w:lang w:val="uk-UA"/>
              </w:rPr>
              <w:t>реалізуються</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державному</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регіональному</w:t>
            </w:r>
            <w:r w:rsidR="00544626" w:rsidRPr="00326358">
              <w:rPr>
                <w:color w:val="000000"/>
                <w:sz w:val="24"/>
                <w:szCs w:val="24"/>
                <w:lang w:val="uk-UA"/>
              </w:rPr>
              <w:t xml:space="preserve"> </w:t>
            </w:r>
            <w:r w:rsidRPr="00326358">
              <w:rPr>
                <w:color w:val="000000"/>
                <w:sz w:val="24"/>
                <w:szCs w:val="24"/>
                <w:lang w:val="uk-UA"/>
              </w:rPr>
              <w:t>рівні</w:t>
            </w:r>
          </w:p>
        </w:tc>
      </w:tr>
      <w:tr w:rsidR="00E62F94" w:rsidRPr="00326358" w14:paraId="329ECF6C" w14:textId="77777777" w:rsidTr="00224712">
        <w:trPr>
          <w:trHeight w:val="227"/>
        </w:trPr>
        <w:tc>
          <w:tcPr>
            <w:tcW w:w="2802" w:type="dxa"/>
          </w:tcPr>
          <w:p w14:paraId="1178E77E"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0,1</w:t>
            </w:r>
          </w:p>
        </w:tc>
        <w:tc>
          <w:tcPr>
            <w:tcW w:w="3260" w:type="dxa"/>
            <w:vAlign w:val="bottom"/>
          </w:tcPr>
          <w:p w14:paraId="66557EAC" w14:textId="65589C19" w:rsidR="00E62F94" w:rsidRPr="00326358" w:rsidRDefault="00E62F94" w:rsidP="00E62F94">
            <w:pPr>
              <w:spacing w:line="240" w:lineRule="auto"/>
              <w:ind w:firstLine="0"/>
              <w:jc w:val="center"/>
              <w:rPr>
                <w:sz w:val="24"/>
                <w:szCs w:val="24"/>
                <w:lang w:val="uk-UA"/>
              </w:rPr>
            </w:pPr>
            <w:r w:rsidRPr="00326358">
              <w:rPr>
                <w:color w:val="000000"/>
                <w:sz w:val="24"/>
                <w:szCs w:val="24"/>
              </w:rPr>
              <w:t>0,8169</w:t>
            </w:r>
          </w:p>
        </w:tc>
        <w:tc>
          <w:tcPr>
            <w:tcW w:w="3282" w:type="dxa"/>
            <w:vAlign w:val="bottom"/>
          </w:tcPr>
          <w:p w14:paraId="78E98BA2" w14:textId="4BEFBC17" w:rsidR="00E62F94" w:rsidRPr="00326358" w:rsidRDefault="00E62F94" w:rsidP="00E62F94">
            <w:pPr>
              <w:spacing w:line="240" w:lineRule="auto"/>
              <w:ind w:firstLine="0"/>
              <w:jc w:val="center"/>
              <w:rPr>
                <w:sz w:val="24"/>
                <w:szCs w:val="24"/>
                <w:lang w:val="uk-UA"/>
              </w:rPr>
            </w:pPr>
            <w:r w:rsidRPr="00326358">
              <w:rPr>
                <w:color w:val="000000"/>
                <w:sz w:val="24"/>
                <w:szCs w:val="24"/>
              </w:rPr>
              <w:t>0,99435</w:t>
            </w:r>
          </w:p>
        </w:tc>
      </w:tr>
      <w:tr w:rsidR="00E62F94" w:rsidRPr="00326358" w14:paraId="2AECCB41" w14:textId="77777777" w:rsidTr="00224712">
        <w:trPr>
          <w:trHeight w:val="227"/>
        </w:trPr>
        <w:tc>
          <w:tcPr>
            <w:tcW w:w="2802" w:type="dxa"/>
          </w:tcPr>
          <w:p w14:paraId="11882898"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0,2</w:t>
            </w:r>
          </w:p>
        </w:tc>
        <w:tc>
          <w:tcPr>
            <w:tcW w:w="3260" w:type="dxa"/>
            <w:vAlign w:val="bottom"/>
          </w:tcPr>
          <w:p w14:paraId="2F8A1833" w14:textId="3E3731DA" w:rsidR="00E62F94" w:rsidRPr="00326358" w:rsidRDefault="00E62F94" w:rsidP="00E62F94">
            <w:pPr>
              <w:spacing w:line="240" w:lineRule="auto"/>
              <w:ind w:firstLine="0"/>
              <w:jc w:val="center"/>
              <w:rPr>
                <w:sz w:val="24"/>
                <w:szCs w:val="24"/>
                <w:lang w:val="uk-UA"/>
              </w:rPr>
            </w:pPr>
            <w:r w:rsidRPr="00326358">
              <w:rPr>
                <w:color w:val="000000"/>
                <w:sz w:val="24"/>
                <w:szCs w:val="24"/>
              </w:rPr>
              <w:t>0,861</w:t>
            </w:r>
          </w:p>
        </w:tc>
        <w:tc>
          <w:tcPr>
            <w:tcW w:w="3282" w:type="dxa"/>
            <w:vAlign w:val="bottom"/>
          </w:tcPr>
          <w:p w14:paraId="5FCF3338" w14:textId="6245870C" w:rsidR="00E62F94" w:rsidRPr="00326358" w:rsidRDefault="00E62F94" w:rsidP="00E62F94">
            <w:pPr>
              <w:spacing w:line="240" w:lineRule="auto"/>
              <w:ind w:firstLine="0"/>
              <w:jc w:val="center"/>
              <w:rPr>
                <w:sz w:val="24"/>
                <w:szCs w:val="24"/>
                <w:lang w:val="uk-UA"/>
              </w:rPr>
            </w:pPr>
            <w:r w:rsidRPr="00326358">
              <w:rPr>
                <w:color w:val="000000"/>
                <w:sz w:val="24"/>
                <w:szCs w:val="24"/>
              </w:rPr>
              <w:t>1,0017</w:t>
            </w:r>
          </w:p>
        </w:tc>
      </w:tr>
      <w:tr w:rsidR="00E62F94" w:rsidRPr="00326358" w14:paraId="2D3B57F6" w14:textId="77777777" w:rsidTr="00224712">
        <w:trPr>
          <w:trHeight w:val="227"/>
        </w:trPr>
        <w:tc>
          <w:tcPr>
            <w:tcW w:w="2802" w:type="dxa"/>
          </w:tcPr>
          <w:p w14:paraId="593E4345"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0,3</w:t>
            </w:r>
          </w:p>
        </w:tc>
        <w:tc>
          <w:tcPr>
            <w:tcW w:w="3260" w:type="dxa"/>
            <w:vAlign w:val="bottom"/>
          </w:tcPr>
          <w:p w14:paraId="44A792EC" w14:textId="52750163" w:rsidR="00E62F94" w:rsidRPr="00326358" w:rsidRDefault="00E62F94" w:rsidP="00E62F94">
            <w:pPr>
              <w:spacing w:line="240" w:lineRule="auto"/>
              <w:ind w:firstLine="0"/>
              <w:jc w:val="center"/>
              <w:rPr>
                <w:sz w:val="24"/>
                <w:szCs w:val="24"/>
                <w:lang w:val="uk-UA"/>
              </w:rPr>
            </w:pPr>
            <w:r w:rsidRPr="00326358">
              <w:rPr>
                <w:color w:val="000000"/>
                <w:sz w:val="24"/>
                <w:szCs w:val="24"/>
              </w:rPr>
              <w:t>0,9009</w:t>
            </w:r>
          </w:p>
        </w:tc>
        <w:tc>
          <w:tcPr>
            <w:tcW w:w="3282" w:type="dxa"/>
            <w:vAlign w:val="bottom"/>
          </w:tcPr>
          <w:p w14:paraId="6BBC2DF1" w14:textId="7197EC6F" w:rsidR="00E62F94" w:rsidRPr="00326358" w:rsidRDefault="00E62F94" w:rsidP="00E62F94">
            <w:pPr>
              <w:spacing w:line="240" w:lineRule="auto"/>
              <w:ind w:firstLine="0"/>
              <w:jc w:val="center"/>
              <w:rPr>
                <w:sz w:val="24"/>
                <w:szCs w:val="24"/>
                <w:lang w:val="uk-UA"/>
              </w:rPr>
            </w:pPr>
            <w:r w:rsidRPr="00326358">
              <w:rPr>
                <w:color w:val="000000"/>
                <w:sz w:val="24"/>
                <w:szCs w:val="24"/>
              </w:rPr>
              <w:t>1,0143</w:t>
            </w:r>
          </w:p>
        </w:tc>
      </w:tr>
      <w:tr w:rsidR="00E62F94" w:rsidRPr="00326358" w14:paraId="270E249C" w14:textId="77777777" w:rsidTr="00224712">
        <w:trPr>
          <w:trHeight w:val="227"/>
        </w:trPr>
        <w:tc>
          <w:tcPr>
            <w:tcW w:w="2802" w:type="dxa"/>
          </w:tcPr>
          <w:p w14:paraId="58AA30F0"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0,4</w:t>
            </w:r>
          </w:p>
        </w:tc>
        <w:tc>
          <w:tcPr>
            <w:tcW w:w="3260" w:type="dxa"/>
            <w:vAlign w:val="bottom"/>
          </w:tcPr>
          <w:p w14:paraId="14244659" w14:textId="44BADDBA" w:rsidR="00E62F94" w:rsidRPr="00326358" w:rsidRDefault="00E62F94" w:rsidP="00E62F94">
            <w:pPr>
              <w:spacing w:line="240" w:lineRule="auto"/>
              <w:ind w:firstLine="0"/>
              <w:jc w:val="center"/>
              <w:rPr>
                <w:sz w:val="24"/>
                <w:szCs w:val="24"/>
                <w:lang w:val="uk-UA"/>
              </w:rPr>
            </w:pPr>
            <w:r w:rsidRPr="00326358">
              <w:rPr>
                <w:color w:val="000000"/>
                <w:sz w:val="24"/>
                <w:szCs w:val="24"/>
              </w:rPr>
              <w:t>0,93345</w:t>
            </w:r>
          </w:p>
        </w:tc>
        <w:tc>
          <w:tcPr>
            <w:tcW w:w="3282" w:type="dxa"/>
            <w:vAlign w:val="bottom"/>
          </w:tcPr>
          <w:p w14:paraId="4EAB9208" w14:textId="524CD2AE" w:rsidR="00E62F94" w:rsidRPr="00326358" w:rsidRDefault="00E62F94" w:rsidP="00E62F94">
            <w:pPr>
              <w:spacing w:line="240" w:lineRule="auto"/>
              <w:ind w:firstLine="0"/>
              <w:jc w:val="center"/>
              <w:rPr>
                <w:sz w:val="24"/>
                <w:szCs w:val="24"/>
                <w:lang w:val="uk-UA"/>
              </w:rPr>
            </w:pPr>
            <w:r w:rsidRPr="00326358">
              <w:rPr>
                <w:color w:val="000000"/>
                <w:sz w:val="24"/>
                <w:szCs w:val="24"/>
              </w:rPr>
              <w:t>1,03425</w:t>
            </w:r>
          </w:p>
        </w:tc>
      </w:tr>
      <w:tr w:rsidR="00E62F94" w:rsidRPr="00326358" w14:paraId="17975CE6" w14:textId="77777777" w:rsidTr="00224712">
        <w:trPr>
          <w:trHeight w:val="227"/>
        </w:trPr>
        <w:tc>
          <w:tcPr>
            <w:tcW w:w="2802" w:type="dxa"/>
          </w:tcPr>
          <w:p w14:paraId="649F3722"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0,5</w:t>
            </w:r>
          </w:p>
        </w:tc>
        <w:tc>
          <w:tcPr>
            <w:tcW w:w="3260" w:type="dxa"/>
            <w:vAlign w:val="bottom"/>
          </w:tcPr>
          <w:p w14:paraId="4B12F19C" w14:textId="42CCFE9E" w:rsidR="00E62F94" w:rsidRPr="00326358" w:rsidRDefault="00E62F94" w:rsidP="00E62F94">
            <w:pPr>
              <w:spacing w:line="240" w:lineRule="auto"/>
              <w:ind w:firstLine="0"/>
              <w:jc w:val="center"/>
              <w:rPr>
                <w:sz w:val="24"/>
                <w:szCs w:val="24"/>
                <w:lang w:val="uk-UA"/>
              </w:rPr>
            </w:pPr>
            <w:r w:rsidRPr="00326358">
              <w:rPr>
                <w:color w:val="000000"/>
                <w:sz w:val="24"/>
                <w:szCs w:val="24"/>
              </w:rPr>
              <w:t>0,9555</w:t>
            </w:r>
          </w:p>
        </w:tc>
        <w:tc>
          <w:tcPr>
            <w:tcW w:w="3282" w:type="dxa"/>
            <w:vAlign w:val="bottom"/>
          </w:tcPr>
          <w:p w14:paraId="30CBDAD8" w14:textId="438B945D" w:rsidR="00E62F94" w:rsidRPr="00326358" w:rsidRDefault="00E62F94" w:rsidP="00E62F94">
            <w:pPr>
              <w:spacing w:line="240" w:lineRule="auto"/>
              <w:ind w:firstLine="0"/>
              <w:jc w:val="center"/>
              <w:rPr>
                <w:sz w:val="24"/>
                <w:szCs w:val="24"/>
                <w:lang w:val="uk-UA"/>
              </w:rPr>
            </w:pPr>
            <w:r w:rsidRPr="00326358">
              <w:rPr>
                <w:color w:val="000000"/>
                <w:sz w:val="24"/>
                <w:szCs w:val="24"/>
              </w:rPr>
              <w:t>1</w:t>
            </w:r>
          </w:p>
        </w:tc>
      </w:tr>
      <w:tr w:rsidR="00E62F94" w:rsidRPr="00326358" w14:paraId="05A14B26" w14:textId="77777777" w:rsidTr="00224712">
        <w:trPr>
          <w:trHeight w:val="227"/>
        </w:trPr>
        <w:tc>
          <w:tcPr>
            <w:tcW w:w="2802" w:type="dxa"/>
          </w:tcPr>
          <w:p w14:paraId="24D3A186"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0,6</w:t>
            </w:r>
          </w:p>
        </w:tc>
        <w:tc>
          <w:tcPr>
            <w:tcW w:w="3260" w:type="dxa"/>
            <w:vAlign w:val="bottom"/>
          </w:tcPr>
          <w:p w14:paraId="65E84D78" w14:textId="42D7097B" w:rsidR="00E62F94" w:rsidRPr="00326358" w:rsidRDefault="00E62F94" w:rsidP="00E62F94">
            <w:pPr>
              <w:spacing w:line="240" w:lineRule="auto"/>
              <w:ind w:firstLine="0"/>
              <w:jc w:val="center"/>
              <w:rPr>
                <w:sz w:val="24"/>
                <w:szCs w:val="24"/>
                <w:lang w:val="uk-UA"/>
              </w:rPr>
            </w:pPr>
            <w:r w:rsidRPr="00326358">
              <w:rPr>
                <w:color w:val="000000"/>
                <w:sz w:val="24"/>
                <w:szCs w:val="24"/>
              </w:rPr>
              <w:t>0,9681</w:t>
            </w:r>
          </w:p>
        </w:tc>
        <w:tc>
          <w:tcPr>
            <w:tcW w:w="3282" w:type="dxa"/>
            <w:vAlign w:val="bottom"/>
          </w:tcPr>
          <w:p w14:paraId="1BF0F2DA" w14:textId="6994CDFD" w:rsidR="00E62F94" w:rsidRPr="00326358" w:rsidRDefault="00E62F94" w:rsidP="00E62F94">
            <w:pPr>
              <w:spacing w:line="240" w:lineRule="auto"/>
              <w:ind w:firstLine="0"/>
              <w:jc w:val="center"/>
              <w:rPr>
                <w:sz w:val="24"/>
                <w:szCs w:val="24"/>
                <w:lang w:val="uk-UA"/>
              </w:rPr>
            </w:pPr>
            <w:r w:rsidRPr="00326358">
              <w:rPr>
                <w:color w:val="000000"/>
                <w:sz w:val="24"/>
                <w:szCs w:val="24"/>
              </w:rPr>
              <w:t>1</w:t>
            </w:r>
          </w:p>
        </w:tc>
      </w:tr>
      <w:tr w:rsidR="00E62F94" w:rsidRPr="00326358" w14:paraId="03799A4D" w14:textId="77777777" w:rsidTr="00224712">
        <w:trPr>
          <w:trHeight w:val="227"/>
        </w:trPr>
        <w:tc>
          <w:tcPr>
            <w:tcW w:w="2802" w:type="dxa"/>
          </w:tcPr>
          <w:p w14:paraId="17CC9BE4"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0,7</w:t>
            </w:r>
          </w:p>
        </w:tc>
        <w:tc>
          <w:tcPr>
            <w:tcW w:w="3260" w:type="dxa"/>
            <w:vAlign w:val="bottom"/>
          </w:tcPr>
          <w:p w14:paraId="1F853E51" w14:textId="1F2DB8E1" w:rsidR="00E62F94" w:rsidRPr="00326358" w:rsidRDefault="00E62F94" w:rsidP="00E62F94">
            <w:pPr>
              <w:spacing w:line="240" w:lineRule="auto"/>
              <w:ind w:firstLine="0"/>
              <w:jc w:val="center"/>
              <w:rPr>
                <w:sz w:val="24"/>
                <w:szCs w:val="24"/>
                <w:lang w:val="uk-UA"/>
              </w:rPr>
            </w:pPr>
            <w:r w:rsidRPr="00326358">
              <w:rPr>
                <w:color w:val="000000"/>
                <w:sz w:val="24"/>
                <w:szCs w:val="24"/>
              </w:rPr>
              <w:t>0,9765</w:t>
            </w:r>
          </w:p>
        </w:tc>
        <w:tc>
          <w:tcPr>
            <w:tcW w:w="3282" w:type="dxa"/>
            <w:vAlign w:val="bottom"/>
          </w:tcPr>
          <w:p w14:paraId="55B45DA6" w14:textId="7EBDC303" w:rsidR="00E62F94" w:rsidRPr="00326358" w:rsidRDefault="00E62F94" w:rsidP="00E62F94">
            <w:pPr>
              <w:spacing w:line="240" w:lineRule="auto"/>
              <w:ind w:firstLine="0"/>
              <w:jc w:val="center"/>
              <w:rPr>
                <w:sz w:val="24"/>
                <w:szCs w:val="24"/>
                <w:lang w:val="uk-UA"/>
              </w:rPr>
            </w:pPr>
            <w:r w:rsidRPr="00326358">
              <w:rPr>
                <w:color w:val="000000"/>
                <w:sz w:val="24"/>
                <w:szCs w:val="24"/>
              </w:rPr>
              <w:t>1</w:t>
            </w:r>
          </w:p>
        </w:tc>
      </w:tr>
      <w:tr w:rsidR="00E62F94" w:rsidRPr="00326358" w14:paraId="4995F7BE" w14:textId="77777777" w:rsidTr="00224712">
        <w:trPr>
          <w:trHeight w:val="227"/>
        </w:trPr>
        <w:tc>
          <w:tcPr>
            <w:tcW w:w="2802" w:type="dxa"/>
          </w:tcPr>
          <w:p w14:paraId="6B212C26"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0,8</w:t>
            </w:r>
          </w:p>
        </w:tc>
        <w:tc>
          <w:tcPr>
            <w:tcW w:w="3260" w:type="dxa"/>
            <w:vAlign w:val="bottom"/>
          </w:tcPr>
          <w:p w14:paraId="72A7A623" w14:textId="794E1C01" w:rsidR="00E62F94" w:rsidRPr="00326358" w:rsidRDefault="00E62F94" w:rsidP="00E62F94">
            <w:pPr>
              <w:spacing w:line="240" w:lineRule="auto"/>
              <w:ind w:firstLine="0"/>
              <w:jc w:val="center"/>
              <w:rPr>
                <w:sz w:val="24"/>
                <w:szCs w:val="24"/>
                <w:lang w:val="uk-UA"/>
              </w:rPr>
            </w:pPr>
            <w:r w:rsidRPr="00326358">
              <w:rPr>
                <w:color w:val="000000"/>
                <w:sz w:val="24"/>
                <w:szCs w:val="24"/>
              </w:rPr>
              <w:t>0,9828</w:t>
            </w:r>
          </w:p>
        </w:tc>
        <w:tc>
          <w:tcPr>
            <w:tcW w:w="3282" w:type="dxa"/>
            <w:vAlign w:val="bottom"/>
          </w:tcPr>
          <w:p w14:paraId="249D8221" w14:textId="39AED495" w:rsidR="00E62F94" w:rsidRPr="00326358" w:rsidRDefault="00E62F94" w:rsidP="00E62F94">
            <w:pPr>
              <w:spacing w:line="240" w:lineRule="auto"/>
              <w:ind w:firstLine="0"/>
              <w:jc w:val="center"/>
              <w:rPr>
                <w:sz w:val="24"/>
                <w:szCs w:val="24"/>
                <w:lang w:val="uk-UA"/>
              </w:rPr>
            </w:pPr>
            <w:r w:rsidRPr="00326358">
              <w:rPr>
                <w:color w:val="000000"/>
                <w:sz w:val="24"/>
                <w:szCs w:val="24"/>
              </w:rPr>
              <w:t>1</w:t>
            </w:r>
          </w:p>
        </w:tc>
      </w:tr>
      <w:tr w:rsidR="00E62F94" w:rsidRPr="00326358" w14:paraId="36893368" w14:textId="77777777" w:rsidTr="00224712">
        <w:trPr>
          <w:trHeight w:val="227"/>
        </w:trPr>
        <w:tc>
          <w:tcPr>
            <w:tcW w:w="2802" w:type="dxa"/>
          </w:tcPr>
          <w:p w14:paraId="194E0001" w14:textId="77777777" w:rsidR="00E62F94" w:rsidRPr="00326358" w:rsidRDefault="00E62F94" w:rsidP="00E62F94">
            <w:pPr>
              <w:spacing w:line="240" w:lineRule="auto"/>
              <w:ind w:firstLine="0"/>
              <w:jc w:val="center"/>
              <w:rPr>
                <w:color w:val="000000"/>
                <w:sz w:val="24"/>
                <w:szCs w:val="24"/>
                <w:lang w:val="uk-UA"/>
              </w:rPr>
            </w:pPr>
            <w:r w:rsidRPr="00326358">
              <w:rPr>
                <w:color w:val="000000"/>
                <w:sz w:val="24"/>
                <w:szCs w:val="24"/>
                <w:lang w:val="uk-UA"/>
              </w:rPr>
              <w:t>0,9</w:t>
            </w:r>
          </w:p>
        </w:tc>
        <w:tc>
          <w:tcPr>
            <w:tcW w:w="3260" w:type="dxa"/>
            <w:vAlign w:val="bottom"/>
          </w:tcPr>
          <w:p w14:paraId="6062E0E1" w14:textId="16F52295" w:rsidR="00E62F94" w:rsidRPr="00326358" w:rsidRDefault="00E62F94" w:rsidP="00E62F94">
            <w:pPr>
              <w:spacing w:line="240" w:lineRule="auto"/>
              <w:ind w:firstLine="0"/>
              <w:jc w:val="center"/>
              <w:rPr>
                <w:sz w:val="24"/>
                <w:szCs w:val="24"/>
                <w:lang w:val="uk-UA"/>
              </w:rPr>
            </w:pPr>
            <w:r w:rsidRPr="00326358">
              <w:rPr>
                <w:color w:val="000000"/>
                <w:sz w:val="24"/>
                <w:szCs w:val="24"/>
              </w:rPr>
              <w:t>0,987</w:t>
            </w:r>
          </w:p>
        </w:tc>
        <w:tc>
          <w:tcPr>
            <w:tcW w:w="3282" w:type="dxa"/>
            <w:vAlign w:val="bottom"/>
          </w:tcPr>
          <w:p w14:paraId="4C5A129F" w14:textId="765036B0" w:rsidR="00E62F94" w:rsidRPr="00326358" w:rsidRDefault="00E62F94" w:rsidP="00E62F94">
            <w:pPr>
              <w:spacing w:line="240" w:lineRule="auto"/>
              <w:ind w:firstLine="0"/>
              <w:jc w:val="center"/>
              <w:rPr>
                <w:sz w:val="24"/>
                <w:szCs w:val="24"/>
                <w:lang w:val="uk-UA"/>
              </w:rPr>
            </w:pPr>
            <w:r w:rsidRPr="00326358">
              <w:rPr>
                <w:color w:val="000000"/>
                <w:sz w:val="24"/>
                <w:szCs w:val="24"/>
              </w:rPr>
              <w:t>1</w:t>
            </w:r>
          </w:p>
        </w:tc>
      </w:tr>
    </w:tbl>
    <w:p w14:paraId="4885E7DC" w14:textId="77777777" w:rsidR="00731883" w:rsidRPr="00326358" w:rsidRDefault="00731883" w:rsidP="00224712">
      <w:pPr>
        <w:shd w:val="clear" w:color="auto" w:fill="FFFFFF"/>
        <w:spacing w:line="336" w:lineRule="auto"/>
        <w:ind w:firstLine="708"/>
        <w:rPr>
          <w:szCs w:val="28"/>
          <w:lang w:val="uk-UA"/>
        </w:rPr>
      </w:pPr>
    </w:p>
    <w:p w14:paraId="7E2E9CAF" w14:textId="77777777" w:rsidR="00EA4DCF" w:rsidRPr="00326358" w:rsidRDefault="00EA4DCF" w:rsidP="00224712">
      <w:pPr>
        <w:widowControl w:val="0"/>
        <w:shd w:val="clear" w:color="auto" w:fill="FFFFFF"/>
        <w:spacing w:line="336" w:lineRule="auto"/>
        <w:rPr>
          <w:szCs w:val="28"/>
          <w:lang w:val="uk-UA"/>
        </w:rPr>
      </w:pPr>
      <w:r w:rsidRPr="00326358">
        <w:rPr>
          <w:szCs w:val="28"/>
          <w:lang w:val="uk-UA"/>
        </w:rPr>
        <w:t xml:space="preserve">Отже, щоб забезпечити з ймовірністю 0,95 інформованість підприємців про заходи, програми та інноваційні </w:t>
      </w:r>
      <w:proofErr w:type="spellStart"/>
      <w:r w:rsidRPr="00326358">
        <w:rPr>
          <w:szCs w:val="28"/>
          <w:lang w:val="uk-UA"/>
        </w:rPr>
        <w:t>проєкти</w:t>
      </w:r>
      <w:proofErr w:type="spellEnd"/>
      <w:r w:rsidRPr="00326358">
        <w:rPr>
          <w:szCs w:val="28"/>
          <w:lang w:val="uk-UA"/>
        </w:rPr>
        <w:t xml:space="preserve"> в землекористуванні, які реалізуються на державному та регіональному рівнях, на рівні 90 %, необхідно, щоб коефіцієнт взаємодії підприємців із засобами масової інформації становив не менше 0,5.</w:t>
      </w:r>
    </w:p>
    <w:p w14:paraId="0EAF3E09" w14:textId="6E6A0D48" w:rsidR="001360C9" w:rsidRPr="00326358" w:rsidRDefault="001360C9" w:rsidP="00224712">
      <w:pPr>
        <w:widowControl w:val="0"/>
        <w:shd w:val="clear" w:color="auto" w:fill="FFFFFF"/>
        <w:spacing w:line="336" w:lineRule="auto"/>
        <w:rPr>
          <w:szCs w:val="28"/>
          <w:lang w:val="uk-UA"/>
        </w:rPr>
      </w:pPr>
      <w:r w:rsidRPr="00326358">
        <w:rPr>
          <w:szCs w:val="28"/>
          <w:lang w:val="uk-UA"/>
        </w:rPr>
        <w:t xml:space="preserve">Для показників множини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m:t>
            </m:r>
          </m:sub>
        </m:sSub>
      </m:oMath>
      <w:r w:rsidRPr="00326358">
        <w:rPr>
          <w:szCs w:val="28"/>
          <w:lang w:val="uk-UA"/>
        </w:rPr>
        <w:t>, що характеризують інституційно-безпекову складову спроможності підприємства до інноваційної діяльності в землекористуванні, кореляційна матриця має наст</w:t>
      </w:r>
      <w:proofErr w:type="spellStart"/>
      <w:r w:rsidRPr="00326358">
        <w:rPr>
          <w:szCs w:val="28"/>
          <w:lang w:val="uk-UA"/>
        </w:rPr>
        <w:t>упний</w:t>
      </w:r>
      <w:proofErr w:type="spellEnd"/>
      <w:r w:rsidRPr="00326358">
        <w:rPr>
          <w:szCs w:val="28"/>
          <w:lang w:val="uk-UA"/>
        </w:rPr>
        <w:t xml:space="preserve"> вигляд:</w:t>
      </w:r>
    </w:p>
    <w:p w14:paraId="18CA8CC3" w14:textId="155D5D36" w:rsidR="000A55BB" w:rsidRPr="00CF355E" w:rsidRDefault="00CF355E" w:rsidP="00E47902">
      <w:pPr>
        <w:shd w:val="clear" w:color="auto" w:fill="FFFFFF"/>
        <w:ind w:firstLine="0"/>
        <w:rPr>
          <w:szCs w:val="28"/>
          <w:lang w:val="uk-UA"/>
        </w:rPr>
      </w:pPr>
      <m:oMathPara>
        <m:oMath>
          <m:sSub>
            <m:sSubPr>
              <m:ctrlPr>
                <w:rPr>
                  <w:rFonts w:ascii="Cambria Math" w:hAnsi="Cambria Math"/>
                  <w:i/>
                  <w:lang w:val="en-US"/>
                </w:rPr>
              </m:ctrlPr>
            </m:sSubPr>
            <m:e>
              <m:r>
                <w:rPr>
                  <w:rFonts w:ascii="Cambria Math" w:hAnsi="Cambria Math"/>
                  <w:lang w:val="en-US"/>
                </w:rPr>
                <m:t>M</m:t>
              </m:r>
            </m:e>
            <m:sub>
              <m:r>
                <w:rPr>
                  <w:rFonts w:ascii="Cambria Math" w:hAnsi="Cambria Math"/>
                  <w:lang w:val="uk-UA"/>
                </w:rPr>
                <m:t>5</m:t>
              </m:r>
            </m:sub>
          </m:sSub>
          <m:r>
            <w:rPr>
              <w:rFonts w:ascii="Cambria Math" w:hAnsi="Cambria Math"/>
              <w:lang w:val="uk-UA"/>
            </w:rPr>
            <m:t>=</m:t>
          </m:r>
          <m:d>
            <m:dPr>
              <m:begChr m:val="‖"/>
              <m:endChr m:val="‖"/>
              <m:ctrlPr>
                <w:rPr>
                  <w:rFonts w:ascii="Cambria Math" w:hAnsi="Cambria Math"/>
                  <w:i/>
                  <w:lang w:val="en-US"/>
                </w:rPr>
              </m:ctrlPr>
            </m:dPr>
            <m:e>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1</m:t>
                        </m:r>
                      </m:e>
                    </m:mr>
                    <m:mr>
                      <m:e>
                        <m:r>
                          <w:rPr>
                            <w:rFonts w:ascii="Cambria Math" w:hAnsi="Cambria Math"/>
                            <w:lang w:val="en-US"/>
                          </w:rPr>
                          <m:t>0,8185</m:t>
                        </m:r>
                      </m:e>
                    </m:mr>
                  </m:m>
                </m:e>
                <m:e>
                  <m:r>
                    <w:rPr>
                      <w:rFonts w:ascii="Cambria Math" w:hAnsi="Cambria Math"/>
                      <w:lang w:val="en-US"/>
                    </w:rPr>
                    <m:t>0,3144</m:t>
                  </m:r>
                  <m:ctrlPr>
                    <w:rPr>
                      <w:rFonts w:ascii="Cambria Math" w:eastAsia="Cambria Math" w:hAnsi="Cambria Math" w:cs="Cambria Math"/>
                      <w:i/>
                      <w:lang w:val="en-US"/>
                    </w:rPr>
                  </m:ctrlPr>
                </m:e>
                <m:e>
                  <m:r>
                    <w:rPr>
                      <w:rFonts w:ascii="Cambria Math" w:eastAsia="Cambria Math" w:hAnsi="Cambria Math" w:cs="Cambria Math"/>
                      <w:lang w:val="en-US"/>
                    </w:rPr>
                    <m:t>0</m:t>
                  </m:r>
                  <m:r>
                    <w:rPr>
                      <w:rFonts w:ascii="Cambria Math" w:hAnsi="Cambria Math"/>
                      <w:lang w:val="en-US"/>
                    </w:rPr>
                    <m:t>,3996</m:t>
                  </m:r>
                  <m:ctrlPr>
                    <w:rPr>
                      <w:rFonts w:ascii="Cambria Math" w:eastAsia="Cambria Math" w:hAnsi="Cambria Math" w:cs="Cambria Math"/>
                      <w:i/>
                      <w:lang w:val="en-US"/>
                    </w:rPr>
                  </m:ctrlPr>
                </m:e>
                <m:e>
                  <m:r>
                    <w:rPr>
                      <w:rFonts w:ascii="Cambria Math" w:hAnsi="Cambria Math"/>
                      <w:lang w:val="en-US"/>
                    </w:rPr>
                    <m:t>0,1925</m:t>
                  </m:r>
                  <m:ctrlPr>
                    <w:rPr>
                      <w:rFonts w:ascii="Cambria Math" w:eastAsia="Cambria Math" w:hAnsi="Cambria Math" w:cs="Cambria Math"/>
                      <w:i/>
                      <w:lang w:val="en-US"/>
                    </w:rPr>
                  </m:ctrlPr>
                </m:e>
                <m:e>
                  <m:r>
                    <w:rPr>
                      <w:rFonts w:ascii="Cambria Math" w:hAnsi="Cambria Math"/>
                      <w:lang w:val="en-US"/>
                    </w:rPr>
                    <m:t>-0,2106</m:t>
                  </m:r>
                  <m:ctrlPr>
                    <w:rPr>
                      <w:rFonts w:ascii="Cambria Math" w:eastAsia="Cambria Math" w:hAnsi="Cambria Math" w:cs="Cambria Math"/>
                      <w:i/>
                      <w:lang w:val="en-US"/>
                    </w:rPr>
                  </m:ctrlPr>
                </m:e>
                <m:e>
                  <m:r>
                    <w:rPr>
                      <w:rFonts w:ascii="Cambria Math" w:eastAsia="Cambria Math" w:hAnsi="Cambria Math" w:cs="Cambria Math"/>
                      <w:lang w:val="en-US"/>
                    </w:rPr>
                    <m:t>0,1217</m:t>
                  </m:r>
                  <m:ctrlPr>
                    <w:rPr>
                      <w:rFonts w:ascii="Cambria Math" w:eastAsia="Cambria Math" w:hAnsi="Cambria Math" w:cs="Cambria Math"/>
                      <w:i/>
                      <w:lang w:val="en-US"/>
                    </w:rPr>
                  </m:ctrlPr>
                </m:e>
                <m:e>
                  <m:r>
                    <w:rPr>
                      <w:rFonts w:ascii="Cambria Math" w:eastAsia="Cambria Math" w:hAnsi="Cambria Math" w:cs="Cambria Math"/>
                      <w:lang w:val="en-US"/>
                    </w:rPr>
                    <m:t>0,5189</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0,8185</m:t>
                        </m:r>
                      </m:e>
                    </m:mr>
                    <m:mr>
                      <m:e>
                        <m:r>
                          <w:rPr>
                            <w:rFonts w:ascii="Cambria Math" w:hAnsi="Cambria Math"/>
                            <w:lang w:val="en-US"/>
                          </w:rPr>
                          <m:t>1</m:t>
                        </m:r>
                      </m:e>
                    </m:mr>
                  </m:m>
                </m:e>
                <m:e>
                  <m:r>
                    <w:rPr>
                      <w:rFonts w:ascii="Cambria Math" w:hAnsi="Cambria Math"/>
                      <w:lang w:val="en-US"/>
                    </w:rPr>
                    <m:t>0,2718</m:t>
                  </m:r>
                  <m:ctrlPr>
                    <w:rPr>
                      <w:rFonts w:ascii="Cambria Math" w:eastAsia="Cambria Math" w:hAnsi="Cambria Math" w:cs="Cambria Math"/>
                      <w:i/>
                      <w:lang w:val="en-US"/>
                    </w:rPr>
                  </m:ctrlPr>
                </m:e>
                <m:e>
                  <m:r>
                    <w:rPr>
                      <w:rFonts w:ascii="Cambria Math" w:hAnsi="Cambria Math"/>
                      <w:lang w:val="en-US"/>
                    </w:rPr>
                    <m:t>0,2277</m:t>
                  </m:r>
                  <m:ctrlPr>
                    <w:rPr>
                      <w:rFonts w:ascii="Cambria Math" w:eastAsia="Cambria Math" w:hAnsi="Cambria Math" w:cs="Cambria Math"/>
                      <w:i/>
                      <w:lang w:val="en-US"/>
                    </w:rPr>
                  </m:ctrlPr>
                </m:e>
                <m:e>
                  <m:r>
                    <w:rPr>
                      <w:rFonts w:ascii="Cambria Math" w:hAnsi="Cambria Math"/>
                      <w:lang w:val="en-US"/>
                    </w:rPr>
                    <m:t>-0,0466</m:t>
                  </m:r>
                  <m:ctrlPr>
                    <w:rPr>
                      <w:rFonts w:ascii="Cambria Math" w:eastAsia="Cambria Math" w:hAnsi="Cambria Math" w:cs="Cambria Math"/>
                      <w:i/>
                      <w:lang w:val="en-US"/>
                    </w:rPr>
                  </m:ctrlPr>
                </m:e>
                <m:e>
                  <m:r>
                    <w:rPr>
                      <w:rFonts w:ascii="Cambria Math" w:hAnsi="Cambria Math"/>
                      <w:lang w:val="en-US"/>
                    </w:rPr>
                    <m:t>-0,2386</m:t>
                  </m:r>
                  <m:ctrlPr>
                    <w:rPr>
                      <w:rFonts w:ascii="Cambria Math" w:eastAsia="Cambria Math" w:hAnsi="Cambria Math" w:cs="Cambria Math"/>
                      <w:i/>
                      <w:lang w:val="en-US"/>
                    </w:rPr>
                  </m:ctrlPr>
                </m:e>
                <m:e>
                  <m:r>
                    <w:rPr>
                      <w:rFonts w:ascii="Cambria Math" w:eastAsia="Cambria Math" w:hAnsi="Cambria Math" w:cs="Cambria Math"/>
                      <w:lang w:val="en-US"/>
                    </w:rPr>
                    <m:t>-0,0105</m:t>
                  </m:r>
                  <m:ctrlPr>
                    <w:rPr>
                      <w:rFonts w:ascii="Cambria Math" w:eastAsia="Cambria Math" w:hAnsi="Cambria Math" w:cs="Cambria Math"/>
                      <w:i/>
                      <w:lang w:val="en-US"/>
                    </w:rPr>
                  </m:ctrlPr>
                </m:e>
                <m:e>
                  <m:r>
                    <w:rPr>
                      <w:rFonts w:ascii="Cambria Math" w:eastAsia="Cambria Math" w:hAnsi="Cambria Math" w:cs="Cambria Math"/>
                      <w:lang w:val="en-US"/>
                    </w:rPr>
                    <m:t>0,3953</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0,3144</m:t>
                        </m:r>
                      </m:e>
                    </m:mr>
                    <m:mr>
                      <m:e>
                        <m:r>
                          <w:rPr>
                            <w:rFonts w:ascii="Cambria Math" w:hAnsi="Cambria Math"/>
                            <w:lang w:val="en-US"/>
                          </w:rPr>
                          <m:t>0,2718</m:t>
                        </m:r>
                      </m:e>
                    </m:mr>
                  </m:m>
                </m:e>
                <m:e>
                  <m:r>
                    <w:rPr>
                      <w:rFonts w:ascii="Cambria Math" w:hAnsi="Cambria Math"/>
                      <w:lang w:val="en-US"/>
                    </w:rPr>
                    <m:t>1</m:t>
                  </m:r>
                  <m:ctrlPr>
                    <w:rPr>
                      <w:rFonts w:ascii="Cambria Math" w:eastAsia="Cambria Math" w:hAnsi="Cambria Math" w:cs="Cambria Math"/>
                      <w:i/>
                      <w:lang w:val="en-US"/>
                    </w:rPr>
                  </m:ctrlPr>
                </m:e>
                <m:e>
                  <m:r>
                    <w:rPr>
                      <w:rFonts w:ascii="Cambria Math" w:hAnsi="Cambria Math"/>
                      <w:lang w:val="en-US"/>
                    </w:rPr>
                    <m:t>0,3740</m:t>
                  </m:r>
                  <m:ctrlPr>
                    <w:rPr>
                      <w:rFonts w:ascii="Cambria Math" w:eastAsia="Cambria Math" w:hAnsi="Cambria Math" w:cs="Cambria Math"/>
                      <w:i/>
                      <w:lang w:val="en-US"/>
                    </w:rPr>
                  </m:ctrlPr>
                </m:e>
                <m:e>
                  <m:r>
                    <w:rPr>
                      <w:rFonts w:ascii="Cambria Math" w:hAnsi="Cambria Math"/>
                      <w:lang w:val="en-US"/>
                    </w:rPr>
                    <m:t>0,7121</m:t>
                  </m:r>
                  <m:ctrlPr>
                    <w:rPr>
                      <w:rFonts w:ascii="Cambria Math" w:eastAsia="Cambria Math" w:hAnsi="Cambria Math" w:cs="Cambria Math"/>
                      <w:i/>
                      <w:lang w:val="en-US"/>
                    </w:rPr>
                  </m:ctrlPr>
                </m:e>
                <m:e>
                  <m:r>
                    <w:rPr>
                      <w:rFonts w:ascii="Cambria Math" w:hAnsi="Cambria Math"/>
                      <w:lang w:val="en-US"/>
                    </w:rPr>
                    <m:t>-0,0304</m:t>
                  </m:r>
                  <m:ctrlPr>
                    <w:rPr>
                      <w:rFonts w:ascii="Cambria Math" w:eastAsia="Cambria Math" w:hAnsi="Cambria Math" w:cs="Cambria Math"/>
                      <w:i/>
                      <w:lang w:val="en-US"/>
                    </w:rPr>
                  </m:ctrlPr>
                </m:e>
                <m:e>
                  <m:r>
                    <w:rPr>
                      <w:rFonts w:ascii="Cambria Math" w:eastAsia="Cambria Math" w:hAnsi="Cambria Math" w:cs="Cambria Math"/>
                      <w:lang w:val="en-US"/>
                    </w:rPr>
                    <m:t>0,5298</m:t>
                  </m:r>
                  <m:ctrlPr>
                    <w:rPr>
                      <w:rFonts w:ascii="Cambria Math" w:eastAsia="Cambria Math" w:hAnsi="Cambria Math" w:cs="Cambria Math"/>
                      <w:i/>
                      <w:lang w:val="en-US"/>
                    </w:rPr>
                  </m:ctrlPr>
                </m:e>
                <m:e>
                  <m:r>
                    <w:rPr>
                      <w:rFonts w:ascii="Cambria Math" w:eastAsia="Cambria Math" w:hAnsi="Cambria Math" w:cs="Cambria Math"/>
                      <w:lang w:val="en-US"/>
                    </w:rPr>
                    <m:t>0,4273</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0,3996</m:t>
                        </m:r>
                      </m:e>
                    </m:mr>
                    <m:mr>
                      <m:e>
                        <m:r>
                          <w:rPr>
                            <w:rFonts w:ascii="Cambria Math" w:hAnsi="Cambria Math"/>
                            <w:lang w:val="en-US"/>
                          </w:rPr>
                          <m:t>0,2277</m:t>
                        </m:r>
                      </m:e>
                    </m:mr>
                  </m:m>
                </m:e>
                <m:e>
                  <m:r>
                    <w:rPr>
                      <w:rFonts w:ascii="Cambria Math" w:hAnsi="Cambria Math"/>
                      <w:lang w:val="en-US"/>
                    </w:rPr>
                    <m:t>0,3740</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0,6616</m:t>
                  </m:r>
                  <m:ctrlPr>
                    <w:rPr>
                      <w:rFonts w:ascii="Cambria Math" w:eastAsia="Cambria Math" w:hAnsi="Cambria Math" w:cs="Cambria Math"/>
                      <w:i/>
                      <w:lang w:val="en-US"/>
                    </w:rPr>
                  </m:ctrlPr>
                </m:e>
                <m:e>
                  <m:r>
                    <w:rPr>
                      <w:rFonts w:ascii="Cambria Math" w:eastAsia="Cambria Math" w:hAnsi="Cambria Math" w:cs="Cambria Math"/>
                      <w:lang w:val="en-US"/>
                    </w:rPr>
                    <m:t>0,4768</m:t>
                  </m:r>
                  <m:ctrlPr>
                    <w:rPr>
                      <w:rFonts w:ascii="Cambria Math" w:eastAsia="Cambria Math" w:hAnsi="Cambria Math" w:cs="Cambria Math"/>
                      <w:i/>
                      <w:lang w:val="en-US"/>
                    </w:rPr>
                  </m:ctrlPr>
                </m:e>
                <m:e>
                  <m:r>
                    <w:rPr>
                      <w:rFonts w:ascii="Cambria Math" w:eastAsia="Cambria Math" w:hAnsi="Cambria Math" w:cs="Cambria Math"/>
                      <w:lang w:val="en-US"/>
                    </w:rPr>
                    <m:t>0,7517</m:t>
                  </m:r>
                  <m:ctrlPr>
                    <w:rPr>
                      <w:rFonts w:ascii="Cambria Math" w:eastAsia="Cambria Math" w:hAnsi="Cambria Math" w:cs="Cambria Math"/>
                      <w:i/>
                      <w:lang w:val="en-US"/>
                    </w:rPr>
                  </m:ctrlPr>
                </m:e>
                <m:e>
                  <m:r>
                    <w:rPr>
                      <w:rFonts w:ascii="Cambria Math" w:eastAsia="Cambria Math" w:hAnsi="Cambria Math" w:cs="Cambria Math"/>
                      <w:lang w:val="en-US"/>
                    </w:rPr>
                    <m:t>0,6223</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0,1925</m:t>
                        </m:r>
                      </m:e>
                    </m:mr>
                    <m:mr>
                      <m:e>
                        <m:r>
                          <w:rPr>
                            <w:rFonts w:ascii="Cambria Math" w:hAnsi="Cambria Math"/>
                            <w:lang w:val="en-US"/>
                          </w:rPr>
                          <m:t>-0,0466</m:t>
                        </m:r>
                      </m:e>
                    </m:mr>
                  </m:m>
                </m:e>
                <m:e>
                  <m:r>
                    <w:rPr>
                      <w:rFonts w:ascii="Cambria Math" w:hAnsi="Cambria Math"/>
                      <w:lang w:val="en-US"/>
                    </w:rPr>
                    <m:t>0,7121</m:t>
                  </m:r>
                  <m:ctrlPr>
                    <w:rPr>
                      <w:rFonts w:ascii="Cambria Math" w:eastAsia="Cambria Math" w:hAnsi="Cambria Math" w:cs="Cambria Math"/>
                      <w:i/>
                      <w:lang w:val="en-US"/>
                    </w:rPr>
                  </m:ctrlPr>
                </m:e>
                <m:e>
                  <m:r>
                    <w:rPr>
                      <w:rFonts w:ascii="Cambria Math" w:eastAsia="Cambria Math" w:hAnsi="Cambria Math" w:cs="Cambria Math"/>
                      <w:lang w:val="en-US"/>
                    </w:rPr>
                    <m:t>0,6616</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0,1658</m:t>
                  </m:r>
                  <m:ctrlPr>
                    <w:rPr>
                      <w:rFonts w:ascii="Cambria Math" w:eastAsia="Cambria Math" w:hAnsi="Cambria Math" w:cs="Cambria Math"/>
                      <w:i/>
                      <w:lang w:val="en-US"/>
                    </w:rPr>
                  </m:ctrlPr>
                </m:e>
                <m:e>
                  <m:r>
                    <w:rPr>
                      <w:rFonts w:ascii="Cambria Math" w:eastAsia="Cambria Math" w:hAnsi="Cambria Math" w:cs="Cambria Math"/>
                      <w:lang w:val="en-US"/>
                    </w:rPr>
                    <m:t>0,6852</m:t>
                  </m:r>
                  <m:ctrlPr>
                    <w:rPr>
                      <w:rFonts w:ascii="Cambria Math" w:eastAsia="Cambria Math" w:hAnsi="Cambria Math" w:cs="Cambria Math"/>
                      <w:i/>
                      <w:lang w:val="en-US"/>
                    </w:rPr>
                  </m:ctrlPr>
                </m:e>
                <m:e>
                  <m:r>
                    <w:rPr>
                      <w:rFonts w:ascii="Cambria Math" w:eastAsia="Cambria Math" w:hAnsi="Cambria Math" w:cs="Cambria Math"/>
                      <w:lang w:val="en-US"/>
                    </w:rPr>
                    <m:t>0,3886</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hAnsi="Cambria Math"/>
                            <w:lang w:val="en-US"/>
                          </w:rPr>
                          <m:t>-0,2106</m:t>
                        </m:r>
                      </m:e>
                    </m:mr>
                    <m:mr>
                      <m:e>
                        <m:r>
                          <w:rPr>
                            <w:rFonts w:ascii="Cambria Math" w:hAnsi="Cambria Math"/>
                            <w:lang w:val="en-US"/>
                          </w:rPr>
                          <m:t>-0,2386</m:t>
                        </m:r>
                      </m:e>
                    </m:mr>
                  </m:m>
                </m:e>
                <m:e>
                  <m:r>
                    <w:rPr>
                      <w:rFonts w:ascii="Cambria Math" w:hAnsi="Cambria Math"/>
                      <w:lang w:val="en-US"/>
                    </w:rPr>
                    <m:t>-0,0304</m:t>
                  </m:r>
                  <m:ctrlPr>
                    <w:rPr>
                      <w:rFonts w:ascii="Cambria Math" w:eastAsia="Cambria Math" w:hAnsi="Cambria Math" w:cs="Cambria Math"/>
                      <w:i/>
                      <w:lang w:val="en-US"/>
                    </w:rPr>
                  </m:ctrlPr>
                </m:e>
                <m:e>
                  <m:r>
                    <w:rPr>
                      <w:rFonts w:ascii="Cambria Math" w:eastAsia="Cambria Math" w:hAnsi="Cambria Math" w:cs="Cambria Math"/>
                      <w:lang w:val="en-US"/>
                    </w:rPr>
                    <m:t>0,4768</m:t>
                  </m:r>
                  <m:ctrlPr>
                    <w:rPr>
                      <w:rFonts w:ascii="Cambria Math" w:eastAsia="Cambria Math" w:hAnsi="Cambria Math" w:cs="Cambria Math"/>
                      <w:i/>
                      <w:lang w:val="en-US"/>
                    </w:rPr>
                  </m:ctrlPr>
                </m:e>
                <m:e>
                  <m:r>
                    <w:rPr>
                      <w:rFonts w:ascii="Cambria Math" w:eastAsia="Cambria Math" w:hAnsi="Cambria Math" w:cs="Cambria Math"/>
                      <w:lang w:val="en-US"/>
                    </w:rPr>
                    <m:t>0,1658</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0,3468</m:t>
                  </m:r>
                  <m:ctrlPr>
                    <w:rPr>
                      <w:rFonts w:ascii="Cambria Math" w:eastAsia="Cambria Math" w:hAnsi="Cambria Math" w:cs="Cambria Math"/>
                      <w:i/>
                      <w:lang w:val="en-US"/>
                    </w:rPr>
                  </m:ctrlPr>
                </m:e>
                <m:e>
                  <m:r>
                    <w:rPr>
                      <w:rFonts w:ascii="Cambria Math" w:eastAsia="Cambria Math" w:hAnsi="Cambria Math" w:cs="Cambria Math"/>
                      <w:lang w:val="en-US"/>
                    </w:rPr>
                    <m:t>0,4052</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eastAsia="Cambria Math" w:hAnsi="Cambria Math" w:cs="Cambria Math"/>
                            <w:lang w:val="en-US"/>
                          </w:rPr>
                          <m:t>0,1217</m:t>
                        </m:r>
                      </m:e>
                    </m:mr>
                    <m:mr>
                      <m:e>
                        <m:r>
                          <w:rPr>
                            <w:rFonts w:ascii="Cambria Math" w:eastAsia="Cambria Math" w:hAnsi="Cambria Math" w:cs="Cambria Math"/>
                            <w:lang w:val="en-US"/>
                          </w:rPr>
                          <m:t>-0,0105</m:t>
                        </m:r>
                      </m:e>
                    </m:mr>
                  </m:m>
                </m:e>
                <m:e>
                  <m:r>
                    <w:rPr>
                      <w:rFonts w:ascii="Cambria Math" w:eastAsia="Cambria Math" w:hAnsi="Cambria Math" w:cs="Cambria Math"/>
                      <w:lang w:val="en-US"/>
                    </w:rPr>
                    <m:t>0,5298</m:t>
                  </m:r>
                  <m:ctrlPr>
                    <w:rPr>
                      <w:rFonts w:ascii="Cambria Math" w:eastAsia="Cambria Math" w:hAnsi="Cambria Math" w:cs="Cambria Math"/>
                      <w:i/>
                      <w:lang w:val="en-US"/>
                    </w:rPr>
                  </m:ctrlPr>
                </m:e>
                <m:e>
                  <m:r>
                    <w:rPr>
                      <w:rFonts w:ascii="Cambria Math" w:eastAsia="Cambria Math" w:hAnsi="Cambria Math" w:cs="Cambria Math"/>
                      <w:lang w:val="en-US"/>
                    </w:rPr>
                    <m:t>0,7517</m:t>
                  </m:r>
                  <m:ctrlPr>
                    <w:rPr>
                      <w:rFonts w:ascii="Cambria Math" w:eastAsia="Cambria Math" w:hAnsi="Cambria Math" w:cs="Cambria Math"/>
                      <w:i/>
                      <w:lang w:val="en-US"/>
                    </w:rPr>
                  </m:ctrlPr>
                </m:e>
                <m:e>
                  <m:r>
                    <w:rPr>
                      <w:rFonts w:ascii="Cambria Math" w:eastAsia="Cambria Math" w:hAnsi="Cambria Math" w:cs="Cambria Math"/>
                      <w:lang w:val="en-US"/>
                    </w:rPr>
                    <m:t>0,6852</m:t>
                  </m:r>
                  <m:ctrlPr>
                    <w:rPr>
                      <w:rFonts w:ascii="Cambria Math" w:eastAsia="Cambria Math" w:hAnsi="Cambria Math" w:cs="Cambria Math"/>
                      <w:i/>
                      <w:lang w:val="en-US"/>
                    </w:rPr>
                  </m:ctrlPr>
                </m:e>
                <m:e>
                  <m:r>
                    <w:rPr>
                      <w:rFonts w:ascii="Cambria Math" w:eastAsia="Cambria Math" w:hAnsi="Cambria Math" w:cs="Cambria Math"/>
                      <w:lang w:val="en-US"/>
                    </w:rPr>
                    <m:t>0,3468</m:t>
                  </m:r>
                  <m:ctrlPr>
                    <w:rPr>
                      <w:rFonts w:ascii="Cambria Math" w:eastAsia="Cambria Math" w:hAnsi="Cambria Math" w:cs="Cambria Math"/>
                      <w:i/>
                      <w:lang w:val="en-US"/>
                    </w:rPr>
                  </m:ctrlPr>
                </m:e>
                <m:e>
                  <m:r>
                    <w:rPr>
                      <w:rFonts w:ascii="Cambria Math" w:eastAsia="Cambria Math" w:hAnsi="Cambria Math" w:cs="Cambria Math"/>
                      <w:lang w:val="en-US"/>
                    </w:rPr>
                    <m:t>1</m:t>
                  </m:r>
                  <m:ctrlPr>
                    <w:rPr>
                      <w:rFonts w:ascii="Cambria Math" w:eastAsia="Cambria Math" w:hAnsi="Cambria Math" w:cs="Cambria Math"/>
                      <w:i/>
                      <w:lang w:val="en-US"/>
                    </w:rPr>
                  </m:ctrlPr>
                </m:e>
                <m:e>
                  <m:r>
                    <w:rPr>
                      <w:rFonts w:ascii="Cambria Math" w:eastAsia="Cambria Math" w:hAnsi="Cambria Math" w:cs="Cambria Math"/>
                      <w:lang w:val="en-US"/>
                    </w:rPr>
                    <m:t>0,7297</m:t>
                  </m:r>
                </m:e>
              </m:eqArr>
              <m:r>
                <w:rPr>
                  <w:rFonts w:ascii="Cambria Math" w:hAnsi="Cambria Math"/>
                  <w:lang w:val="en-US"/>
                </w:rPr>
                <m:t xml:space="preserve">  </m:t>
              </m:r>
              <m:eqArr>
                <m:eqArrPr>
                  <m:ctrlPr>
                    <w:rPr>
                      <w:rFonts w:ascii="Cambria Math" w:hAnsi="Cambria Math"/>
                      <w:i/>
                      <w:lang w:val="en-US"/>
                    </w:rPr>
                  </m:ctrlPr>
                </m:eqArrPr>
                <m:e>
                  <m:m>
                    <m:mPr>
                      <m:mcs>
                        <m:mc>
                          <m:mcPr>
                            <m:count m:val="1"/>
                            <m:mcJc m:val="center"/>
                          </m:mcPr>
                        </m:mc>
                      </m:mcs>
                      <m:ctrlPr>
                        <w:rPr>
                          <w:rFonts w:ascii="Cambria Math" w:hAnsi="Cambria Math"/>
                          <w:i/>
                          <w:lang w:val="en-US"/>
                        </w:rPr>
                      </m:ctrlPr>
                    </m:mPr>
                    <m:mr>
                      <m:e>
                        <m:r>
                          <w:rPr>
                            <w:rFonts w:ascii="Cambria Math" w:eastAsia="Cambria Math" w:hAnsi="Cambria Math" w:cs="Cambria Math"/>
                            <w:lang w:val="en-US"/>
                          </w:rPr>
                          <m:t>0,5189</m:t>
                        </m:r>
                      </m:e>
                    </m:mr>
                    <m:mr>
                      <m:e>
                        <m:r>
                          <w:rPr>
                            <w:rFonts w:ascii="Cambria Math" w:eastAsia="Cambria Math" w:hAnsi="Cambria Math" w:cs="Cambria Math"/>
                            <w:lang w:val="en-US"/>
                          </w:rPr>
                          <m:t>0,3953</m:t>
                        </m:r>
                      </m:e>
                    </m:mr>
                  </m:m>
                </m:e>
                <m:e>
                  <m:r>
                    <w:rPr>
                      <w:rFonts w:ascii="Cambria Math" w:eastAsia="Cambria Math" w:hAnsi="Cambria Math" w:cs="Cambria Math"/>
                      <w:lang w:val="en-US"/>
                    </w:rPr>
                    <m:t>0,4273</m:t>
                  </m:r>
                  <m:ctrlPr>
                    <w:rPr>
                      <w:rFonts w:ascii="Cambria Math" w:eastAsia="Cambria Math" w:hAnsi="Cambria Math" w:cs="Cambria Math"/>
                      <w:i/>
                      <w:lang w:val="en-US"/>
                    </w:rPr>
                  </m:ctrlPr>
                </m:e>
                <m:e>
                  <m:r>
                    <w:rPr>
                      <w:rFonts w:ascii="Cambria Math" w:eastAsia="Cambria Math" w:hAnsi="Cambria Math" w:cs="Cambria Math"/>
                      <w:lang w:val="en-US"/>
                    </w:rPr>
                    <m:t>0,6223</m:t>
                  </m:r>
                  <m:ctrlPr>
                    <w:rPr>
                      <w:rFonts w:ascii="Cambria Math" w:eastAsia="Cambria Math" w:hAnsi="Cambria Math" w:cs="Cambria Math"/>
                      <w:i/>
                      <w:lang w:val="en-US"/>
                    </w:rPr>
                  </m:ctrlPr>
                </m:e>
                <m:e>
                  <m:r>
                    <w:rPr>
                      <w:rFonts w:ascii="Cambria Math" w:eastAsia="Cambria Math" w:hAnsi="Cambria Math" w:cs="Cambria Math"/>
                      <w:lang w:val="en-US"/>
                    </w:rPr>
                    <m:t>0,3886</m:t>
                  </m:r>
                  <m:ctrlPr>
                    <w:rPr>
                      <w:rFonts w:ascii="Cambria Math" w:eastAsia="Cambria Math" w:hAnsi="Cambria Math" w:cs="Cambria Math"/>
                      <w:i/>
                      <w:lang w:val="en-US"/>
                    </w:rPr>
                  </m:ctrlPr>
                </m:e>
                <m:e>
                  <m:r>
                    <w:rPr>
                      <w:rFonts w:ascii="Cambria Math" w:eastAsia="Cambria Math" w:hAnsi="Cambria Math" w:cs="Cambria Math"/>
                      <w:lang w:val="en-US"/>
                    </w:rPr>
                    <m:t>0,4052</m:t>
                  </m:r>
                  <m:ctrlPr>
                    <w:rPr>
                      <w:rFonts w:ascii="Cambria Math" w:eastAsia="Cambria Math" w:hAnsi="Cambria Math" w:cs="Cambria Math"/>
                      <w:i/>
                      <w:lang w:val="en-US"/>
                    </w:rPr>
                  </m:ctrlPr>
                </m:e>
                <m:e>
                  <m:r>
                    <w:rPr>
                      <w:rFonts w:ascii="Cambria Math" w:eastAsia="Cambria Math" w:hAnsi="Cambria Math" w:cs="Cambria Math"/>
                      <w:lang w:val="en-US"/>
                    </w:rPr>
                    <m:t>0,7297</m:t>
                  </m:r>
                  <m:ctrlPr>
                    <w:rPr>
                      <w:rFonts w:ascii="Cambria Math" w:eastAsia="Cambria Math" w:hAnsi="Cambria Math" w:cs="Cambria Math"/>
                      <w:i/>
                      <w:lang w:val="en-US"/>
                    </w:rPr>
                  </m:ctrlPr>
                </m:e>
                <m:e>
                  <m:r>
                    <w:rPr>
                      <w:rFonts w:ascii="Cambria Math" w:eastAsia="Cambria Math" w:hAnsi="Cambria Math" w:cs="Cambria Math"/>
                      <w:lang w:val="en-US"/>
                    </w:rPr>
                    <m:t>1</m:t>
                  </m:r>
                </m:e>
              </m:eqArr>
            </m:e>
          </m:d>
        </m:oMath>
      </m:oMathPara>
    </w:p>
    <w:p w14:paraId="18A824B0" w14:textId="7FE5013F" w:rsidR="009918C2" w:rsidRPr="00326358" w:rsidRDefault="009918C2" w:rsidP="009918C2">
      <w:pPr>
        <w:rPr>
          <w:szCs w:val="28"/>
          <w:lang w:val="uk-UA"/>
        </w:rPr>
      </w:pPr>
      <w:r w:rsidRPr="00326358">
        <w:rPr>
          <w:szCs w:val="28"/>
          <w:lang w:val="uk-UA"/>
        </w:rPr>
        <w:lastRenderedPageBreak/>
        <w:t xml:space="preserve">Визначник кореляційної матриці дорівнює –49,5315. Прийнявши довірчу імовірність </w:t>
      </w:r>
      <m:oMath>
        <m:r>
          <w:rPr>
            <w:rFonts w:ascii="Cambria Math" w:hAnsi="Cambria Math"/>
            <w:szCs w:val="28"/>
            <w:lang w:val="uk-UA"/>
          </w:rPr>
          <m:t>α</m:t>
        </m:r>
      </m:oMath>
      <w:r w:rsidRPr="00326358">
        <w:rPr>
          <w:szCs w:val="28"/>
          <w:lang w:val="uk-UA"/>
        </w:rPr>
        <w:t>, отримаємо критичне значення відповідного критерію. Оскільки абсолютне значення фактичного показника менше критичного, можна зробити висновок, що мультиколін</w:t>
      </w:r>
      <w:proofErr w:type="spellStart"/>
      <w:r w:rsidRPr="00326358">
        <w:rPr>
          <w:szCs w:val="28"/>
          <w:lang w:val="uk-UA"/>
        </w:rPr>
        <w:t>еарність</w:t>
      </w:r>
      <w:proofErr w:type="spellEnd"/>
      <w:r w:rsidRPr="00326358">
        <w:rPr>
          <w:szCs w:val="28"/>
          <w:lang w:val="uk-UA"/>
        </w:rPr>
        <w:t xml:space="preserve"> між показниками, що формують інституційно-безпекову складову ефективності інноваційного менеджменту в землекористуванні аграрних підприємств, відсутня.</w:t>
      </w:r>
    </w:p>
    <w:p w14:paraId="29C1BF2F" w14:textId="77777777" w:rsidR="00EA4DCF" w:rsidRDefault="009918C2" w:rsidP="009918C2">
      <w:pPr>
        <w:rPr>
          <w:szCs w:val="28"/>
          <w:lang w:val="uk-UA"/>
        </w:rPr>
      </w:pPr>
      <w:r w:rsidRPr="00326358">
        <w:rPr>
          <w:szCs w:val="28"/>
          <w:lang w:val="uk-UA"/>
        </w:rPr>
        <w:t>Обчисливши фактичні значення критерію Стьюдента для кожного елемента кореляційної матриці (за винятком елементів головної діагоналі) та порівнявши їх із критичним значенням 2,12, встановлено наявність кореляційної залежності між окремими показниками. Перелік цих показників наведено в табл. 3.1</w:t>
      </w:r>
      <w:r w:rsidR="0071225F">
        <w:rPr>
          <w:szCs w:val="28"/>
          <w:lang w:val="uk-UA"/>
        </w:rPr>
        <w:t>1</w:t>
      </w:r>
      <w:r w:rsidRPr="00326358">
        <w:rPr>
          <w:szCs w:val="28"/>
          <w:lang w:val="uk-UA"/>
        </w:rPr>
        <w:t>.</w:t>
      </w:r>
      <w:r w:rsidR="00326358">
        <w:rPr>
          <w:szCs w:val="28"/>
          <w:lang w:val="uk-UA"/>
        </w:rPr>
        <w:t xml:space="preserve"> </w:t>
      </w:r>
      <w:r w:rsidRPr="00326358">
        <w:rPr>
          <w:szCs w:val="28"/>
          <w:lang w:val="uk-UA"/>
        </w:rPr>
        <w:t xml:space="preserve">Найтісніше пов’язані з іншими показниками даної складової показники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 xml:space="preserve">— інституційної забезпеченості послуг підприємству-новатору на всіх етапах життєвого циклу інновацій у землекористуванні, та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57</m:t>
            </m:r>
          </m:sub>
        </m:sSub>
      </m:oMath>
      <w:r w:rsidRPr="00326358">
        <w:rPr>
          <w:szCs w:val="28"/>
          <w:lang w:val="uk-UA"/>
        </w:rPr>
        <w:t xml:space="preserve">— достатності розвитку стимулюючих інституцій щодо впровадження підприємством інновацій у землекористуванні. </w:t>
      </w:r>
    </w:p>
    <w:p w14:paraId="2AC4B7CD" w14:textId="3D64F1F5" w:rsidR="00731883" w:rsidRPr="00326358" w:rsidRDefault="000A55BB" w:rsidP="00E47902">
      <w:pPr>
        <w:jc w:val="right"/>
        <w:rPr>
          <w:i/>
          <w:iCs/>
          <w:szCs w:val="28"/>
          <w:lang w:val="uk-UA"/>
        </w:rPr>
      </w:pPr>
      <w:r w:rsidRPr="00326358">
        <w:rPr>
          <w:i/>
          <w:iCs/>
          <w:szCs w:val="28"/>
          <w:lang w:val="uk-UA"/>
        </w:rPr>
        <w:t>Таблиця</w:t>
      </w:r>
      <w:r w:rsidR="00544626" w:rsidRPr="00326358">
        <w:rPr>
          <w:i/>
          <w:iCs/>
          <w:szCs w:val="28"/>
          <w:lang w:val="uk-UA"/>
        </w:rPr>
        <w:t xml:space="preserve"> </w:t>
      </w:r>
      <w:r w:rsidR="00421B9B" w:rsidRPr="00326358">
        <w:rPr>
          <w:i/>
          <w:iCs/>
          <w:color w:val="222222"/>
          <w:szCs w:val="28"/>
          <w:lang w:val="uk-UA"/>
        </w:rPr>
        <w:t>3</w:t>
      </w:r>
      <w:r w:rsidR="00421B9B" w:rsidRPr="00326358">
        <w:rPr>
          <w:color w:val="222222"/>
          <w:szCs w:val="28"/>
          <w:lang w:val="uk-UA"/>
        </w:rPr>
        <w:t>.</w:t>
      </w:r>
      <w:r w:rsidR="0071225F">
        <w:rPr>
          <w:i/>
          <w:iCs/>
          <w:szCs w:val="28"/>
          <w:lang w:val="uk-UA"/>
        </w:rPr>
        <w:t>11</w:t>
      </w:r>
    </w:p>
    <w:p w14:paraId="57CC079E" w14:textId="449429C4" w:rsidR="000A55BB" w:rsidRPr="00326358" w:rsidRDefault="000A55BB" w:rsidP="00792F31">
      <w:pPr>
        <w:ind w:firstLine="0"/>
        <w:jc w:val="center"/>
        <w:rPr>
          <w:b/>
          <w:bCs/>
          <w:szCs w:val="28"/>
          <w:lang w:val="uk-UA"/>
        </w:rPr>
      </w:pPr>
      <w:r w:rsidRPr="00326358">
        <w:rPr>
          <w:b/>
          <w:bCs/>
          <w:szCs w:val="28"/>
          <w:lang w:val="uk-UA"/>
        </w:rPr>
        <w:t>Показники</w:t>
      </w:r>
      <w:r w:rsidR="00544626" w:rsidRPr="00326358">
        <w:rPr>
          <w:b/>
          <w:bCs/>
          <w:szCs w:val="28"/>
          <w:lang w:val="uk-UA"/>
        </w:rPr>
        <w:t xml:space="preserve"> </w:t>
      </w:r>
      <w:r w:rsidRPr="00326358">
        <w:rPr>
          <w:b/>
          <w:bCs/>
          <w:szCs w:val="28"/>
          <w:lang w:val="uk-UA"/>
        </w:rPr>
        <w:t>інституційно</w:t>
      </w:r>
      <w:r w:rsidR="00B71FDD" w:rsidRPr="00326358">
        <w:rPr>
          <w:b/>
          <w:bCs/>
          <w:szCs w:val="28"/>
          <w:lang w:val="uk-UA"/>
        </w:rPr>
        <w:t>–</w:t>
      </w:r>
      <w:r w:rsidRPr="00326358">
        <w:rPr>
          <w:b/>
          <w:bCs/>
          <w:szCs w:val="28"/>
          <w:lang w:val="uk-UA"/>
        </w:rPr>
        <w:t>безпекової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ефективності</w:t>
      </w:r>
      <w:r w:rsidR="00544626" w:rsidRPr="00326358">
        <w:rPr>
          <w:b/>
          <w:bCs/>
          <w:szCs w:val="28"/>
          <w:lang w:val="uk-UA"/>
        </w:rPr>
        <w:t xml:space="preserve"> </w:t>
      </w:r>
      <w:r w:rsidRPr="00326358">
        <w:rPr>
          <w:b/>
          <w:bCs/>
          <w:szCs w:val="28"/>
          <w:lang w:val="uk-UA"/>
        </w:rPr>
        <w:t>інноваційного</w:t>
      </w:r>
      <w:r w:rsidR="00544626" w:rsidRPr="00326358">
        <w:rPr>
          <w:b/>
          <w:bCs/>
          <w:szCs w:val="28"/>
          <w:lang w:val="uk-UA"/>
        </w:rPr>
        <w:t xml:space="preserve"> </w:t>
      </w:r>
      <w:r w:rsidRPr="00326358">
        <w:rPr>
          <w:b/>
          <w:bCs/>
          <w:szCs w:val="28"/>
          <w:lang w:val="uk-UA"/>
        </w:rPr>
        <w:t>менеджменту</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між</w:t>
      </w:r>
      <w:r w:rsidR="00544626" w:rsidRPr="00326358">
        <w:rPr>
          <w:b/>
          <w:bCs/>
          <w:szCs w:val="28"/>
          <w:lang w:val="uk-UA"/>
        </w:rPr>
        <w:t xml:space="preserve"> </w:t>
      </w:r>
      <w:r w:rsidRPr="00326358">
        <w:rPr>
          <w:b/>
          <w:bCs/>
          <w:szCs w:val="28"/>
          <w:lang w:val="uk-UA"/>
        </w:rPr>
        <w:t>якими</w:t>
      </w:r>
      <w:r w:rsidR="00544626" w:rsidRPr="00326358">
        <w:rPr>
          <w:b/>
          <w:bCs/>
          <w:szCs w:val="28"/>
          <w:lang w:val="uk-UA"/>
        </w:rPr>
        <w:t xml:space="preserve"> </w:t>
      </w:r>
      <w:r w:rsidRPr="00326358">
        <w:rPr>
          <w:b/>
          <w:bCs/>
          <w:szCs w:val="28"/>
          <w:lang w:val="uk-UA"/>
        </w:rPr>
        <w:t>виявлена</w:t>
      </w:r>
      <w:r w:rsidR="00544626" w:rsidRPr="00326358">
        <w:rPr>
          <w:b/>
          <w:bCs/>
          <w:szCs w:val="28"/>
          <w:lang w:val="uk-UA"/>
        </w:rPr>
        <w:t xml:space="preserve"> </w:t>
      </w:r>
      <w:r w:rsidRPr="00326358">
        <w:rPr>
          <w:b/>
          <w:bCs/>
          <w:szCs w:val="28"/>
          <w:lang w:val="uk-UA"/>
        </w:rPr>
        <w:t>кореляційна</w:t>
      </w:r>
      <w:r w:rsidR="00544626" w:rsidRPr="00326358">
        <w:rPr>
          <w:b/>
          <w:bCs/>
          <w:szCs w:val="28"/>
          <w:lang w:val="uk-UA"/>
        </w:rPr>
        <w:t xml:space="preserve"> </w:t>
      </w:r>
      <w:r w:rsidRPr="00326358">
        <w:rPr>
          <w:b/>
          <w:bCs/>
          <w:szCs w:val="28"/>
          <w:lang w:val="uk-UA"/>
        </w:rPr>
        <w:t>залежність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1"/>
        <w:gridCol w:w="2331"/>
        <w:gridCol w:w="2341"/>
        <w:gridCol w:w="2341"/>
      </w:tblGrid>
      <w:tr w:rsidR="000A55BB" w:rsidRPr="00326358" w14:paraId="5D0F2B2D" w14:textId="77777777" w:rsidTr="009B41F9">
        <w:trPr>
          <w:trHeight w:val="397"/>
        </w:trPr>
        <w:tc>
          <w:tcPr>
            <w:tcW w:w="2331" w:type="dxa"/>
            <w:vAlign w:val="center"/>
          </w:tcPr>
          <w:p w14:paraId="494D1190" w14:textId="0C833F8E" w:rsidR="000A55BB" w:rsidRPr="00326358" w:rsidRDefault="000A55BB" w:rsidP="00ED3EC0">
            <w:pPr>
              <w:spacing w:line="240" w:lineRule="auto"/>
              <w:ind w:firstLine="0"/>
              <w:jc w:val="center"/>
              <w:rPr>
                <w:sz w:val="24"/>
                <w:szCs w:val="24"/>
                <w:lang w:val="uk-UA"/>
              </w:rPr>
            </w:pPr>
            <w:r w:rsidRPr="00326358">
              <w:rPr>
                <w:sz w:val="24"/>
                <w:szCs w:val="24"/>
                <w:lang w:val="uk-UA"/>
              </w:rPr>
              <w:t>Перший</w:t>
            </w:r>
            <w:r w:rsidR="00544626" w:rsidRPr="00326358">
              <w:rPr>
                <w:sz w:val="24"/>
                <w:szCs w:val="24"/>
                <w:lang w:val="uk-UA"/>
              </w:rPr>
              <w:t xml:space="preserve"> </w:t>
            </w:r>
            <w:r w:rsidRPr="00326358">
              <w:rPr>
                <w:sz w:val="24"/>
                <w:szCs w:val="24"/>
                <w:lang w:val="uk-UA"/>
              </w:rPr>
              <w:t>показник</w:t>
            </w:r>
          </w:p>
        </w:tc>
        <w:tc>
          <w:tcPr>
            <w:tcW w:w="2331" w:type="dxa"/>
            <w:vAlign w:val="center"/>
          </w:tcPr>
          <w:p w14:paraId="2CA7A0FF" w14:textId="3BFC6BAF" w:rsidR="000A55BB" w:rsidRPr="00326358" w:rsidRDefault="000A55BB" w:rsidP="00ED3EC0">
            <w:pPr>
              <w:spacing w:line="240" w:lineRule="auto"/>
              <w:ind w:firstLine="0"/>
              <w:jc w:val="center"/>
              <w:rPr>
                <w:sz w:val="24"/>
                <w:szCs w:val="24"/>
                <w:lang w:val="uk-UA"/>
              </w:rPr>
            </w:pPr>
            <w:r w:rsidRPr="00326358">
              <w:rPr>
                <w:sz w:val="24"/>
                <w:szCs w:val="24"/>
                <w:lang w:val="uk-UA"/>
              </w:rPr>
              <w:t>Другий</w:t>
            </w:r>
            <w:r w:rsidR="00544626" w:rsidRPr="00326358">
              <w:rPr>
                <w:sz w:val="24"/>
                <w:szCs w:val="24"/>
                <w:lang w:val="uk-UA"/>
              </w:rPr>
              <w:t xml:space="preserve"> </w:t>
            </w:r>
            <w:r w:rsidRPr="00326358">
              <w:rPr>
                <w:sz w:val="24"/>
                <w:szCs w:val="24"/>
                <w:lang w:val="uk-UA"/>
              </w:rPr>
              <w:t>показник</w:t>
            </w:r>
          </w:p>
        </w:tc>
        <w:tc>
          <w:tcPr>
            <w:tcW w:w="2341" w:type="dxa"/>
            <w:vAlign w:val="center"/>
          </w:tcPr>
          <w:p w14:paraId="35D82EC1" w14:textId="0E98EAEC" w:rsidR="000A55BB" w:rsidRPr="00326358" w:rsidRDefault="000A55BB" w:rsidP="00ED3EC0">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кореляції</w:t>
            </w:r>
          </w:p>
        </w:tc>
        <w:tc>
          <w:tcPr>
            <w:tcW w:w="2341" w:type="dxa"/>
            <w:vAlign w:val="center"/>
          </w:tcPr>
          <w:p w14:paraId="41866CF8" w14:textId="30C3DFB8" w:rsidR="000A55BB" w:rsidRPr="00326358" w:rsidRDefault="000A55BB" w:rsidP="00ED3EC0">
            <w:pPr>
              <w:spacing w:line="240" w:lineRule="auto"/>
              <w:ind w:firstLine="0"/>
              <w:jc w:val="center"/>
              <w:rPr>
                <w:sz w:val="24"/>
                <w:szCs w:val="24"/>
                <w:lang w:val="uk-UA"/>
              </w:rPr>
            </w:pPr>
            <w:r w:rsidRPr="00326358">
              <w:rPr>
                <w:sz w:val="24"/>
                <w:szCs w:val="24"/>
                <w:lang w:val="uk-UA"/>
              </w:rPr>
              <w:t>Фактичне</w:t>
            </w:r>
            <w:r w:rsidR="00544626" w:rsidRPr="00326358">
              <w:rPr>
                <w:sz w:val="24"/>
                <w:szCs w:val="24"/>
                <w:lang w:val="uk-UA"/>
              </w:rPr>
              <w:t xml:space="preserve"> </w:t>
            </w:r>
            <w:r w:rsidRPr="00326358">
              <w:rPr>
                <w:sz w:val="24"/>
                <w:szCs w:val="24"/>
                <w:lang w:val="uk-UA"/>
              </w:rPr>
              <w:t>значення</w:t>
            </w:r>
            <w:r w:rsidR="00544626" w:rsidRPr="00326358">
              <w:rPr>
                <w:sz w:val="24"/>
                <w:szCs w:val="24"/>
                <w:lang w:val="uk-UA"/>
              </w:rPr>
              <w:t xml:space="preserve"> </w:t>
            </w:r>
            <w:r w:rsidRPr="00326358">
              <w:rPr>
                <w:sz w:val="24"/>
                <w:szCs w:val="24"/>
                <w:lang w:val="uk-UA"/>
              </w:rPr>
              <w:t>критерію</w:t>
            </w:r>
            <w:r w:rsidR="00544626" w:rsidRPr="00326358">
              <w:rPr>
                <w:sz w:val="24"/>
                <w:szCs w:val="24"/>
                <w:lang w:val="uk-UA"/>
              </w:rPr>
              <w:t xml:space="preserve"> </w:t>
            </w:r>
            <w:r w:rsidRPr="00326358">
              <w:rPr>
                <w:sz w:val="24"/>
                <w:szCs w:val="24"/>
                <w:lang w:val="uk-UA"/>
              </w:rPr>
              <w:t>Стьюдента</w:t>
            </w:r>
          </w:p>
        </w:tc>
      </w:tr>
      <w:tr w:rsidR="009B41F9" w:rsidRPr="00326358" w14:paraId="04394430" w14:textId="77777777" w:rsidTr="009B41F9">
        <w:trPr>
          <w:trHeight w:val="227"/>
        </w:trPr>
        <w:tc>
          <w:tcPr>
            <w:tcW w:w="2331" w:type="dxa"/>
          </w:tcPr>
          <w:p w14:paraId="29F84952"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51</w:t>
            </w:r>
          </w:p>
        </w:tc>
        <w:tc>
          <w:tcPr>
            <w:tcW w:w="2331" w:type="dxa"/>
          </w:tcPr>
          <w:p w14:paraId="35219ED0"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52</w:t>
            </w:r>
          </w:p>
        </w:tc>
        <w:tc>
          <w:tcPr>
            <w:tcW w:w="2341" w:type="dxa"/>
            <w:vAlign w:val="bottom"/>
          </w:tcPr>
          <w:p w14:paraId="65D66B1A" w14:textId="588462E0" w:rsidR="009B41F9" w:rsidRPr="00326358" w:rsidRDefault="009B41F9" w:rsidP="009B41F9">
            <w:pPr>
              <w:spacing w:line="240" w:lineRule="auto"/>
              <w:ind w:firstLine="0"/>
              <w:jc w:val="center"/>
              <w:rPr>
                <w:sz w:val="24"/>
                <w:szCs w:val="24"/>
                <w:lang w:val="uk-UA"/>
              </w:rPr>
            </w:pPr>
            <w:r w:rsidRPr="00326358">
              <w:rPr>
                <w:color w:val="000000"/>
                <w:sz w:val="24"/>
                <w:szCs w:val="24"/>
              </w:rPr>
              <w:t>0,859425</w:t>
            </w:r>
          </w:p>
        </w:tc>
        <w:tc>
          <w:tcPr>
            <w:tcW w:w="2341" w:type="dxa"/>
            <w:vAlign w:val="bottom"/>
          </w:tcPr>
          <w:p w14:paraId="6DD7A09B" w14:textId="3A721164" w:rsidR="009B41F9" w:rsidRPr="00326358" w:rsidRDefault="009B41F9" w:rsidP="009B41F9">
            <w:pPr>
              <w:spacing w:line="240" w:lineRule="auto"/>
              <w:ind w:firstLine="0"/>
              <w:jc w:val="center"/>
              <w:rPr>
                <w:iCs/>
                <w:sz w:val="24"/>
                <w:szCs w:val="24"/>
                <w:lang w:val="uk-UA"/>
              </w:rPr>
            </w:pPr>
            <w:r w:rsidRPr="00326358">
              <w:rPr>
                <w:color w:val="000000"/>
                <w:sz w:val="24"/>
                <w:szCs w:val="24"/>
              </w:rPr>
              <w:t>5,983215</w:t>
            </w:r>
          </w:p>
        </w:tc>
      </w:tr>
      <w:tr w:rsidR="009B41F9" w:rsidRPr="00326358" w14:paraId="6C8DE987" w14:textId="77777777" w:rsidTr="009B41F9">
        <w:trPr>
          <w:trHeight w:val="227"/>
        </w:trPr>
        <w:tc>
          <w:tcPr>
            <w:tcW w:w="2331" w:type="dxa"/>
          </w:tcPr>
          <w:p w14:paraId="23F98BE1"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51</w:t>
            </w:r>
          </w:p>
        </w:tc>
        <w:tc>
          <w:tcPr>
            <w:tcW w:w="2331" w:type="dxa"/>
          </w:tcPr>
          <w:p w14:paraId="3777F12F"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58</w:t>
            </w:r>
          </w:p>
        </w:tc>
        <w:tc>
          <w:tcPr>
            <w:tcW w:w="2341" w:type="dxa"/>
            <w:vAlign w:val="bottom"/>
          </w:tcPr>
          <w:p w14:paraId="0F6C65A1" w14:textId="60DC4599" w:rsidR="009B41F9" w:rsidRPr="00326358" w:rsidRDefault="009B41F9" w:rsidP="009B41F9">
            <w:pPr>
              <w:spacing w:line="240" w:lineRule="auto"/>
              <w:ind w:firstLine="0"/>
              <w:jc w:val="center"/>
              <w:rPr>
                <w:sz w:val="24"/>
                <w:szCs w:val="24"/>
                <w:lang w:val="uk-UA"/>
              </w:rPr>
            </w:pPr>
            <w:r w:rsidRPr="00326358">
              <w:rPr>
                <w:color w:val="000000"/>
                <w:sz w:val="24"/>
                <w:szCs w:val="24"/>
              </w:rPr>
              <w:t>0,544845</w:t>
            </w:r>
          </w:p>
        </w:tc>
        <w:tc>
          <w:tcPr>
            <w:tcW w:w="2341" w:type="dxa"/>
            <w:vAlign w:val="bottom"/>
          </w:tcPr>
          <w:p w14:paraId="4C8384E3" w14:textId="722403E1" w:rsidR="009B41F9" w:rsidRPr="00326358" w:rsidRDefault="009B41F9" w:rsidP="009B41F9">
            <w:pPr>
              <w:spacing w:line="240" w:lineRule="auto"/>
              <w:ind w:firstLine="0"/>
              <w:jc w:val="center"/>
              <w:rPr>
                <w:sz w:val="24"/>
                <w:szCs w:val="24"/>
                <w:lang w:val="uk-UA"/>
              </w:rPr>
            </w:pPr>
            <w:r w:rsidRPr="00326358">
              <w:rPr>
                <w:color w:val="000000"/>
                <w:sz w:val="24"/>
                <w:szCs w:val="24"/>
              </w:rPr>
              <w:t>2,549295</w:t>
            </w:r>
          </w:p>
        </w:tc>
      </w:tr>
      <w:tr w:rsidR="009B41F9" w:rsidRPr="00326358" w14:paraId="6DF1F436" w14:textId="77777777" w:rsidTr="009B41F9">
        <w:trPr>
          <w:trHeight w:val="227"/>
        </w:trPr>
        <w:tc>
          <w:tcPr>
            <w:tcW w:w="2331" w:type="dxa"/>
          </w:tcPr>
          <w:p w14:paraId="1B44E3EB"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53</w:t>
            </w:r>
          </w:p>
        </w:tc>
        <w:tc>
          <w:tcPr>
            <w:tcW w:w="2331" w:type="dxa"/>
          </w:tcPr>
          <w:p w14:paraId="3CE87C39"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55</w:t>
            </w:r>
          </w:p>
        </w:tc>
        <w:tc>
          <w:tcPr>
            <w:tcW w:w="2341" w:type="dxa"/>
            <w:vAlign w:val="bottom"/>
          </w:tcPr>
          <w:p w14:paraId="3DF265FB" w14:textId="5B8048EB" w:rsidR="009B41F9" w:rsidRPr="00326358" w:rsidRDefault="009B41F9" w:rsidP="009B41F9">
            <w:pPr>
              <w:spacing w:line="240" w:lineRule="auto"/>
              <w:ind w:firstLine="0"/>
              <w:jc w:val="center"/>
              <w:rPr>
                <w:sz w:val="24"/>
                <w:szCs w:val="24"/>
                <w:lang w:val="uk-UA"/>
              </w:rPr>
            </w:pPr>
            <w:r w:rsidRPr="00326358">
              <w:rPr>
                <w:color w:val="000000"/>
                <w:sz w:val="24"/>
                <w:szCs w:val="24"/>
              </w:rPr>
              <w:t>0,747705</w:t>
            </w:r>
          </w:p>
        </w:tc>
        <w:tc>
          <w:tcPr>
            <w:tcW w:w="2341" w:type="dxa"/>
            <w:vAlign w:val="bottom"/>
          </w:tcPr>
          <w:p w14:paraId="173F2EC5" w14:textId="63F73285" w:rsidR="009B41F9" w:rsidRPr="00326358" w:rsidRDefault="009B41F9" w:rsidP="009B41F9">
            <w:pPr>
              <w:spacing w:line="240" w:lineRule="auto"/>
              <w:ind w:firstLine="0"/>
              <w:jc w:val="center"/>
              <w:rPr>
                <w:sz w:val="24"/>
                <w:szCs w:val="24"/>
                <w:lang w:val="uk-UA"/>
              </w:rPr>
            </w:pPr>
            <w:r w:rsidRPr="00326358">
              <w:rPr>
                <w:color w:val="000000"/>
                <w:sz w:val="24"/>
                <w:szCs w:val="24"/>
              </w:rPr>
              <w:t>4,259325</w:t>
            </w:r>
          </w:p>
        </w:tc>
      </w:tr>
      <w:tr w:rsidR="009B41F9" w:rsidRPr="00326358" w14:paraId="0B7F18FB" w14:textId="77777777" w:rsidTr="009B41F9">
        <w:trPr>
          <w:trHeight w:val="227"/>
        </w:trPr>
        <w:tc>
          <w:tcPr>
            <w:tcW w:w="2331" w:type="dxa"/>
          </w:tcPr>
          <w:p w14:paraId="7632A1BE"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53</w:t>
            </w:r>
          </w:p>
        </w:tc>
        <w:tc>
          <w:tcPr>
            <w:tcW w:w="2331" w:type="dxa"/>
          </w:tcPr>
          <w:p w14:paraId="0F73E60B"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57</w:t>
            </w:r>
          </w:p>
        </w:tc>
        <w:tc>
          <w:tcPr>
            <w:tcW w:w="2341" w:type="dxa"/>
            <w:vAlign w:val="bottom"/>
          </w:tcPr>
          <w:p w14:paraId="6C4CFCC0" w14:textId="1FE50C1C" w:rsidR="009B41F9" w:rsidRPr="00326358" w:rsidRDefault="009B41F9" w:rsidP="009B41F9">
            <w:pPr>
              <w:spacing w:line="240" w:lineRule="auto"/>
              <w:ind w:firstLine="0"/>
              <w:jc w:val="center"/>
              <w:rPr>
                <w:sz w:val="24"/>
                <w:szCs w:val="24"/>
                <w:lang w:val="uk-UA"/>
              </w:rPr>
            </w:pPr>
            <w:r w:rsidRPr="00326358">
              <w:rPr>
                <w:color w:val="000000"/>
                <w:sz w:val="24"/>
                <w:szCs w:val="24"/>
              </w:rPr>
              <w:t>0,55629</w:t>
            </w:r>
          </w:p>
        </w:tc>
        <w:tc>
          <w:tcPr>
            <w:tcW w:w="2341" w:type="dxa"/>
            <w:vAlign w:val="bottom"/>
          </w:tcPr>
          <w:p w14:paraId="608939E6" w14:textId="0C945C7D" w:rsidR="009B41F9" w:rsidRPr="00326358" w:rsidRDefault="009B41F9" w:rsidP="009B41F9">
            <w:pPr>
              <w:spacing w:line="240" w:lineRule="auto"/>
              <w:ind w:firstLine="0"/>
              <w:jc w:val="center"/>
              <w:rPr>
                <w:sz w:val="24"/>
                <w:szCs w:val="24"/>
                <w:lang w:val="uk-UA"/>
              </w:rPr>
            </w:pPr>
            <w:r w:rsidRPr="00326358">
              <w:rPr>
                <w:color w:val="000000"/>
                <w:sz w:val="24"/>
                <w:szCs w:val="24"/>
              </w:rPr>
              <w:t>2,62374</w:t>
            </w:r>
          </w:p>
        </w:tc>
      </w:tr>
      <w:tr w:rsidR="009B41F9" w:rsidRPr="00326358" w14:paraId="6B5DDD61" w14:textId="77777777" w:rsidTr="009B41F9">
        <w:trPr>
          <w:trHeight w:val="227"/>
        </w:trPr>
        <w:tc>
          <w:tcPr>
            <w:tcW w:w="2331" w:type="dxa"/>
          </w:tcPr>
          <w:p w14:paraId="25EE024B"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54</w:t>
            </w:r>
          </w:p>
        </w:tc>
        <w:tc>
          <w:tcPr>
            <w:tcW w:w="2331" w:type="dxa"/>
          </w:tcPr>
          <w:p w14:paraId="36DAB80F"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55</w:t>
            </w:r>
          </w:p>
        </w:tc>
        <w:tc>
          <w:tcPr>
            <w:tcW w:w="2341" w:type="dxa"/>
            <w:vAlign w:val="bottom"/>
          </w:tcPr>
          <w:p w14:paraId="7FD3F5DB" w14:textId="2A3100D7" w:rsidR="009B41F9" w:rsidRPr="00326358" w:rsidRDefault="009B41F9" w:rsidP="009B41F9">
            <w:pPr>
              <w:spacing w:line="240" w:lineRule="auto"/>
              <w:ind w:firstLine="0"/>
              <w:jc w:val="center"/>
              <w:rPr>
                <w:sz w:val="24"/>
                <w:szCs w:val="24"/>
                <w:lang w:val="uk-UA"/>
              </w:rPr>
            </w:pPr>
            <w:r w:rsidRPr="00326358">
              <w:rPr>
                <w:color w:val="000000"/>
                <w:sz w:val="24"/>
                <w:szCs w:val="24"/>
              </w:rPr>
              <w:t>0,69468</w:t>
            </w:r>
          </w:p>
        </w:tc>
        <w:tc>
          <w:tcPr>
            <w:tcW w:w="2341" w:type="dxa"/>
            <w:vAlign w:val="bottom"/>
          </w:tcPr>
          <w:p w14:paraId="018BCDAB" w14:textId="75B8034D" w:rsidR="009B41F9" w:rsidRPr="00326358" w:rsidRDefault="009B41F9" w:rsidP="009B41F9">
            <w:pPr>
              <w:spacing w:line="240" w:lineRule="auto"/>
              <w:ind w:firstLine="0"/>
              <w:jc w:val="center"/>
              <w:rPr>
                <w:sz w:val="24"/>
                <w:szCs w:val="24"/>
                <w:lang w:val="uk-UA"/>
              </w:rPr>
            </w:pPr>
            <w:r w:rsidRPr="00326358">
              <w:rPr>
                <w:color w:val="000000"/>
                <w:sz w:val="24"/>
                <w:szCs w:val="24"/>
              </w:rPr>
              <w:t>3,705555</w:t>
            </w:r>
          </w:p>
        </w:tc>
      </w:tr>
      <w:tr w:rsidR="009B41F9" w:rsidRPr="00326358" w14:paraId="63D39BEB" w14:textId="77777777" w:rsidTr="009B41F9">
        <w:trPr>
          <w:trHeight w:val="227"/>
        </w:trPr>
        <w:tc>
          <w:tcPr>
            <w:tcW w:w="2331" w:type="dxa"/>
          </w:tcPr>
          <w:p w14:paraId="0B02BE4A"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54</w:t>
            </w:r>
          </w:p>
        </w:tc>
        <w:tc>
          <w:tcPr>
            <w:tcW w:w="2331" w:type="dxa"/>
          </w:tcPr>
          <w:p w14:paraId="034AD90E"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56</w:t>
            </w:r>
          </w:p>
        </w:tc>
        <w:tc>
          <w:tcPr>
            <w:tcW w:w="2341" w:type="dxa"/>
            <w:vAlign w:val="bottom"/>
          </w:tcPr>
          <w:p w14:paraId="69759C17" w14:textId="1D1F6207" w:rsidR="009B41F9" w:rsidRPr="00326358" w:rsidRDefault="009B41F9" w:rsidP="009B41F9">
            <w:pPr>
              <w:spacing w:line="240" w:lineRule="auto"/>
              <w:ind w:firstLine="0"/>
              <w:jc w:val="center"/>
              <w:rPr>
                <w:sz w:val="24"/>
                <w:szCs w:val="24"/>
                <w:lang w:val="uk-UA"/>
              </w:rPr>
            </w:pPr>
            <w:r w:rsidRPr="00326358">
              <w:rPr>
                <w:color w:val="000000"/>
                <w:sz w:val="24"/>
                <w:szCs w:val="24"/>
              </w:rPr>
              <w:t>0,50064</w:t>
            </w:r>
          </w:p>
        </w:tc>
        <w:tc>
          <w:tcPr>
            <w:tcW w:w="2341" w:type="dxa"/>
            <w:vAlign w:val="bottom"/>
          </w:tcPr>
          <w:p w14:paraId="5FF20C6D" w14:textId="25782AB7" w:rsidR="009B41F9" w:rsidRPr="00326358" w:rsidRDefault="009B41F9" w:rsidP="009B41F9">
            <w:pPr>
              <w:spacing w:line="240" w:lineRule="auto"/>
              <w:ind w:firstLine="0"/>
              <w:jc w:val="center"/>
              <w:rPr>
                <w:sz w:val="24"/>
                <w:szCs w:val="24"/>
                <w:lang w:val="uk-UA"/>
              </w:rPr>
            </w:pPr>
            <w:r w:rsidRPr="00326358">
              <w:rPr>
                <w:color w:val="000000"/>
                <w:sz w:val="24"/>
                <w:szCs w:val="24"/>
              </w:rPr>
              <w:t>2,278395</w:t>
            </w:r>
          </w:p>
        </w:tc>
      </w:tr>
      <w:tr w:rsidR="009B41F9" w:rsidRPr="00326358" w14:paraId="109BCB1D" w14:textId="77777777" w:rsidTr="009B41F9">
        <w:trPr>
          <w:trHeight w:val="227"/>
        </w:trPr>
        <w:tc>
          <w:tcPr>
            <w:tcW w:w="2331" w:type="dxa"/>
          </w:tcPr>
          <w:p w14:paraId="48117CE8"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54</w:t>
            </w:r>
          </w:p>
        </w:tc>
        <w:tc>
          <w:tcPr>
            <w:tcW w:w="2331" w:type="dxa"/>
          </w:tcPr>
          <w:p w14:paraId="61F1B7C1"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57</w:t>
            </w:r>
          </w:p>
        </w:tc>
        <w:tc>
          <w:tcPr>
            <w:tcW w:w="2341" w:type="dxa"/>
            <w:vAlign w:val="bottom"/>
          </w:tcPr>
          <w:p w14:paraId="11236166" w14:textId="6A7F6EB6" w:rsidR="009B41F9" w:rsidRPr="00326358" w:rsidRDefault="009B41F9" w:rsidP="009B41F9">
            <w:pPr>
              <w:spacing w:line="240" w:lineRule="auto"/>
              <w:ind w:firstLine="0"/>
              <w:jc w:val="center"/>
              <w:rPr>
                <w:sz w:val="24"/>
                <w:szCs w:val="24"/>
                <w:lang w:val="uk-UA"/>
              </w:rPr>
            </w:pPr>
            <w:r w:rsidRPr="00326358">
              <w:rPr>
                <w:color w:val="000000"/>
                <w:sz w:val="24"/>
                <w:szCs w:val="24"/>
              </w:rPr>
              <w:t>0,789285</w:t>
            </w:r>
          </w:p>
        </w:tc>
        <w:tc>
          <w:tcPr>
            <w:tcW w:w="2341" w:type="dxa"/>
            <w:vAlign w:val="bottom"/>
          </w:tcPr>
          <w:p w14:paraId="155C4A51" w14:textId="338DB390" w:rsidR="009B41F9" w:rsidRPr="00326358" w:rsidRDefault="009B41F9" w:rsidP="009B41F9">
            <w:pPr>
              <w:spacing w:line="240" w:lineRule="auto"/>
              <w:ind w:firstLine="0"/>
              <w:jc w:val="center"/>
              <w:rPr>
                <w:sz w:val="24"/>
                <w:szCs w:val="24"/>
                <w:lang w:val="uk-UA"/>
              </w:rPr>
            </w:pPr>
            <w:r w:rsidRPr="00326358">
              <w:rPr>
                <w:color w:val="000000"/>
                <w:sz w:val="24"/>
                <w:szCs w:val="24"/>
              </w:rPr>
              <w:t>4,787265</w:t>
            </w:r>
          </w:p>
        </w:tc>
      </w:tr>
      <w:tr w:rsidR="009B41F9" w:rsidRPr="00326358" w14:paraId="266628FF" w14:textId="77777777" w:rsidTr="009B41F9">
        <w:trPr>
          <w:trHeight w:val="227"/>
        </w:trPr>
        <w:tc>
          <w:tcPr>
            <w:tcW w:w="2331" w:type="dxa"/>
          </w:tcPr>
          <w:p w14:paraId="43CBC82A"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54</w:t>
            </w:r>
          </w:p>
        </w:tc>
        <w:tc>
          <w:tcPr>
            <w:tcW w:w="2331" w:type="dxa"/>
          </w:tcPr>
          <w:p w14:paraId="7BCAC8AC"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58</w:t>
            </w:r>
          </w:p>
        </w:tc>
        <w:tc>
          <w:tcPr>
            <w:tcW w:w="2341" w:type="dxa"/>
            <w:vAlign w:val="bottom"/>
          </w:tcPr>
          <w:p w14:paraId="2D817163" w14:textId="3520A40F" w:rsidR="009B41F9" w:rsidRPr="00326358" w:rsidRDefault="009B41F9" w:rsidP="009B41F9">
            <w:pPr>
              <w:spacing w:line="240" w:lineRule="auto"/>
              <w:ind w:firstLine="0"/>
              <w:jc w:val="center"/>
              <w:rPr>
                <w:sz w:val="24"/>
                <w:szCs w:val="24"/>
                <w:lang w:val="uk-UA"/>
              </w:rPr>
            </w:pPr>
            <w:r w:rsidRPr="00326358">
              <w:rPr>
                <w:color w:val="000000"/>
                <w:sz w:val="24"/>
                <w:szCs w:val="24"/>
              </w:rPr>
              <w:t>0,653415</w:t>
            </w:r>
          </w:p>
        </w:tc>
        <w:tc>
          <w:tcPr>
            <w:tcW w:w="2341" w:type="dxa"/>
            <w:vAlign w:val="bottom"/>
          </w:tcPr>
          <w:p w14:paraId="59E7A307" w14:textId="589FE5D2" w:rsidR="009B41F9" w:rsidRPr="00326358" w:rsidRDefault="009B41F9" w:rsidP="009B41F9">
            <w:pPr>
              <w:spacing w:line="240" w:lineRule="auto"/>
              <w:ind w:firstLine="0"/>
              <w:jc w:val="center"/>
              <w:rPr>
                <w:sz w:val="24"/>
                <w:szCs w:val="24"/>
                <w:lang w:val="uk-UA"/>
              </w:rPr>
            </w:pPr>
            <w:r w:rsidRPr="00326358">
              <w:rPr>
                <w:color w:val="000000"/>
                <w:sz w:val="24"/>
                <w:szCs w:val="24"/>
              </w:rPr>
              <w:t>3,339315</w:t>
            </w:r>
          </w:p>
        </w:tc>
      </w:tr>
      <w:tr w:rsidR="009B41F9" w:rsidRPr="00326358" w14:paraId="1802831A" w14:textId="77777777" w:rsidTr="009B41F9">
        <w:trPr>
          <w:trHeight w:val="227"/>
        </w:trPr>
        <w:tc>
          <w:tcPr>
            <w:tcW w:w="2331" w:type="dxa"/>
          </w:tcPr>
          <w:p w14:paraId="383F963B"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55</w:t>
            </w:r>
          </w:p>
        </w:tc>
        <w:tc>
          <w:tcPr>
            <w:tcW w:w="2331" w:type="dxa"/>
          </w:tcPr>
          <w:p w14:paraId="7A7315DE"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57</w:t>
            </w:r>
          </w:p>
        </w:tc>
        <w:tc>
          <w:tcPr>
            <w:tcW w:w="2341" w:type="dxa"/>
            <w:vAlign w:val="bottom"/>
          </w:tcPr>
          <w:p w14:paraId="2C1AEDF2" w14:textId="0E04175C" w:rsidR="009B41F9" w:rsidRPr="00326358" w:rsidRDefault="009B41F9" w:rsidP="009B41F9">
            <w:pPr>
              <w:spacing w:line="240" w:lineRule="auto"/>
              <w:ind w:firstLine="0"/>
              <w:jc w:val="center"/>
              <w:rPr>
                <w:sz w:val="24"/>
                <w:szCs w:val="24"/>
                <w:lang w:val="uk-UA"/>
              </w:rPr>
            </w:pPr>
            <w:r w:rsidRPr="00326358">
              <w:rPr>
                <w:color w:val="000000"/>
                <w:sz w:val="24"/>
                <w:szCs w:val="24"/>
              </w:rPr>
              <w:t>0,71946</w:t>
            </w:r>
          </w:p>
        </w:tc>
        <w:tc>
          <w:tcPr>
            <w:tcW w:w="2341" w:type="dxa"/>
            <w:vAlign w:val="bottom"/>
          </w:tcPr>
          <w:p w14:paraId="20271FFA" w14:textId="0F761A9A" w:rsidR="009B41F9" w:rsidRPr="00326358" w:rsidRDefault="009B41F9" w:rsidP="009B41F9">
            <w:pPr>
              <w:spacing w:line="240" w:lineRule="auto"/>
              <w:ind w:firstLine="0"/>
              <w:jc w:val="center"/>
              <w:rPr>
                <w:sz w:val="24"/>
                <w:szCs w:val="24"/>
                <w:lang w:val="uk-UA"/>
              </w:rPr>
            </w:pPr>
            <w:r w:rsidRPr="00326358">
              <w:rPr>
                <w:color w:val="000000"/>
                <w:sz w:val="24"/>
                <w:szCs w:val="24"/>
              </w:rPr>
              <w:t>3,95073</w:t>
            </w:r>
          </w:p>
        </w:tc>
      </w:tr>
      <w:tr w:rsidR="009B41F9" w:rsidRPr="00326358" w14:paraId="41C50223" w14:textId="77777777" w:rsidTr="009B41F9">
        <w:trPr>
          <w:trHeight w:val="227"/>
        </w:trPr>
        <w:tc>
          <w:tcPr>
            <w:tcW w:w="2331" w:type="dxa"/>
          </w:tcPr>
          <w:p w14:paraId="336C48A6" w14:textId="77777777" w:rsidR="009B41F9" w:rsidRPr="00326358" w:rsidRDefault="009B41F9" w:rsidP="009B41F9">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57</w:t>
            </w:r>
          </w:p>
        </w:tc>
        <w:tc>
          <w:tcPr>
            <w:tcW w:w="2331" w:type="dxa"/>
          </w:tcPr>
          <w:p w14:paraId="5C2BD7BA" w14:textId="77777777" w:rsidR="009B41F9" w:rsidRPr="00326358" w:rsidRDefault="009B41F9" w:rsidP="009B41F9">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58</w:t>
            </w:r>
          </w:p>
        </w:tc>
        <w:tc>
          <w:tcPr>
            <w:tcW w:w="2341" w:type="dxa"/>
            <w:vAlign w:val="bottom"/>
          </w:tcPr>
          <w:p w14:paraId="18FFE918" w14:textId="04DCF005" w:rsidR="009B41F9" w:rsidRPr="00326358" w:rsidRDefault="009B41F9" w:rsidP="009B41F9">
            <w:pPr>
              <w:spacing w:line="240" w:lineRule="auto"/>
              <w:ind w:firstLine="0"/>
              <w:jc w:val="center"/>
              <w:rPr>
                <w:sz w:val="24"/>
                <w:szCs w:val="24"/>
                <w:lang w:val="uk-UA"/>
              </w:rPr>
            </w:pPr>
            <w:r w:rsidRPr="00326358">
              <w:rPr>
                <w:color w:val="000000"/>
                <w:sz w:val="24"/>
                <w:szCs w:val="24"/>
              </w:rPr>
              <w:t>0,766185</w:t>
            </w:r>
          </w:p>
        </w:tc>
        <w:tc>
          <w:tcPr>
            <w:tcW w:w="2341" w:type="dxa"/>
            <w:vAlign w:val="bottom"/>
          </w:tcPr>
          <w:p w14:paraId="2C9DEE20" w14:textId="69E9861E" w:rsidR="009B41F9" w:rsidRPr="00326358" w:rsidRDefault="009B41F9" w:rsidP="009B41F9">
            <w:pPr>
              <w:spacing w:line="240" w:lineRule="auto"/>
              <w:ind w:firstLine="0"/>
              <w:jc w:val="center"/>
              <w:rPr>
                <w:sz w:val="24"/>
                <w:szCs w:val="24"/>
                <w:lang w:val="uk-UA"/>
              </w:rPr>
            </w:pPr>
            <w:r w:rsidRPr="00326358">
              <w:rPr>
                <w:color w:val="000000"/>
                <w:sz w:val="24"/>
                <w:szCs w:val="24"/>
              </w:rPr>
              <w:t>4,48203</w:t>
            </w:r>
          </w:p>
        </w:tc>
      </w:tr>
    </w:tbl>
    <w:p w14:paraId="3DEFE19D" w14:textId="77777777" w:rsidR="000A55BB" w:rsidRPr="00326358" w:rsidRDefault="000A55BB" w:rsidP="00E47902">
      <w:pPr>
        <w:rPr>
          <w:szCs w:val="28"/>
          <w:lang w:val="uk-UA"/>
        </w:rPr>
      </w:pPr>
    </w:p>
    <w:p w14:paraId="600D8103" w14:textId="77777777" w:rsidR="00EA4DCF" w:rsidRPr="00326358" w:rsidRDefault="00EA4DCF" w:rsidP="00EA4DCF">
      <w:pPr>
        <w:rPr>
          <w:szCs w:val="28"/>
          <w:lang w:val="uk-UA"/>
        </w:rPr>
      </w:pPr>
      <w:r w:rsidRPr="00326358">
        <w:rPr>
          <w:szCs w:val="28"/>
          <w:lang w:val="uk-UA"/>
        </w:rPr>
        <w:t>Між ними встановлено кореляцію з коефіцієнтом 0,7517.</w:t>
      </w:r>
      <w:r>
        <w:rPr>
          <w:szCs w:val="28"/>
          <w:lang w:val="uk-UA"/>
        </w:rPr>
        <w:t xml:space="preserve"> </w:t>
      </w:r>
      <w:r w:rsidRPr="00326358">
        <w:rPr>
          <w:szCs w:val="28"/>
          <w:lang w:val="uk-UA"/>
        </w:rPr>
        <w:t xml:space="preserve">Крім того,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 xml:space="preserve">корелює з показниками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55</m:t>
            </m:r>
          </m:sub>
        </m:sSub>
      </m:oMath>
      <w:r w:rsidRPr="00326358">
        <w:rPr>
          <w:szCs w:val="28"/>
          <w:lang w:val="uk-UA"/>
        </w:rPr>
        <w:t xml:space="preserve">(ефективність хеджування ризиків під час інноваційної діяльності в землекористуванні),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56</m:t>
            </m:r>
          </m:sub>
        </m:sSub>
      </m:oMath>
      <w:r w:rsidRPr="00326358">
        <w:rPr>
          <w:szCs w:val="28"/>
          <w:lang w:val="uk-UA"/>
        </w:rPr>
        <w:t xml:space="preserve">(захищеність інформації </w:t>
      </w:r>
      <w:r w:rsidRPr="00326358">
        <w:rPr>
          <w:szCs w:val="28"/>
          <w:lang w:val="uk-UA"/>
        </w:rPr>
        <w:lastRenderedPageBreak/>
        <w:t xml:space="preserve">підприємства щодо інновацій) та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58</m:t>
            </m:r>
          </m:sub>
        </m:sSub>
      </m:oMath>
      <w:r w:rsidRPr="00326358">
        <w:rPr>
          <w:szCs w:val="28"/>
          <w:lang w:val="uk-UA"/>
        </w:rPr>
        <w:t xml:space="preserve">(рівень задоволення потреб підприємства в інноваційних центрах, провайдингу та комерціалізації інновацій). Показник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57</m:t>
            </m:r>
          </m:sub>
        </m:sSub>
      </m:oMath>
      <w:r w:rsidRPr="00326358">
        <w:rPr>
          <w:szCs w:val="28"/>
          <w:lang w:val="uk-UA"/>
        </w:rPr>
        <w:t xml:space="preserve">взаємопов’язаний з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53</m:t>
            </m:r>
          </m:sub>
        </m:sSub>
      </m:oMath>
      <w:r w:rsidRPr="00326358">
        <w:rPr>
          <w:szCs w:val="28"/>
          <w:lang w:val="uk-UA"/>
        </w:rPr>
        <w:t xml:space="preserve">(узгодженість державних та регіональних нормативно-правових актів у землекористуванні),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55</m:t>
            </m:r>
          </m:sub>
        </m:sSub>
      </m:oMath>
      <w:r w:rsidRPr="00326358">
        <w:rPr>
          <w:szCs w:val="28"/>
          <w:lang w:val="uk-UA"/>
        </w:rPr>
        <w:t xml:space="preserve">та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58</m:t>
            </m:r>
          </m:sub>
        </m:sSub>
      </m:oMath>
      <w:r w:rsidRPr="00326358">
        <w:rPr>
          <w:szCs w:val="28"/>
          <w:lang w:val="uk-UA"/>
        </w:rPr>
        <w:t>.</w:t>
      </w:r>
    </w:p>
    <w:p w14:paraId="011B2CA1" w14:textId="77777777" w:rsidR="00EA4DCF" w:rsidRPr="00326358" w:rsidRDefault="00EA4DCF" w:rsidP="00EA4DCF">
      <w:pPr>
        <w:rPr>
          <w:szCs w:val="28"/>
          <w:lang w:val="uk-UA"/>
        </w:rPr>
      </w:pPr>
      <w:r w:rsidRPr="00326358">
        <w:rPr>
          <w:szCs w:val="28"/>
          <w:lang w:val="uk-UA"/>
        </w:rPr>
        <w:t xml:space="preserve">Найменш пов’язані з іншими показниками даної складової показники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51</m:t>
            </m:r>
          </m:sub>
        </m:sSub>
      </m:oMath>
      <w:r w:rsidRPr="00326358">
        <w:rPr>
          <w:szCs w:val="28"/>
          <w:lang w:val="uk-UA"/>
        </w:rPr>
        <w:t>– ефективності нормативно-правових актів, що рег</w:t>
      </w:r>
      <w:proofErr w:type="spellStart"/>
      <w:r w:rsidRPr="00326358">
        <w:rPr>
          <w:szCs w:val="28"/>
          <w:lang w:val="uk-UA"/>
        </w:rPr>
        <w:t>улюють</w:t>
      </w:r>
      <w:proofErr w:type="spellEnd"/>
      <w:r w:rsidRPr="00326358">
        <w:rPr>
          <w:szCs w:val="28"/>
          <w:lang w:val="uk-UA"/>
        </w:rPr>
        <w:t xml:space="preserve"> інноваційну діяльність у землекористуванні, та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56</m:t>
            </m:r>
          </m:sub>
        </m:sSub>
      </m:oMath>
      <w:r w:rsidRPr="00326358">
        <w:rPr>
          <w:szCs w:val="28"/>
          <w:lang w:val="uk-UA"/>
        </w:rPr>
        <w:t xml:space="preserve">– захищеності інформації підприємства щодо інновацій у землекористуванні. Кожен із них корелює лише з одним показником цієї складової: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51</m:t>
            </m:r>
          </m:sub>
        </m:sSub>
      </m:oMath>
      <w:r w:rsidRPr="00326358">
        <w:rPr>
          <w:szCs w:val="28"/>
          <w:lang w:val="uk-UA"/>
        </w:rPr>
        <w:t xml:space="preserve">– з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52</m:t>
            </m:r>
          </m:sub>
        </m:sSub>
      </m:oMath>
      <w:r w:rsidRPr="00326358">
        <w:rPr>
          <w:szCs w:val="28"/>
          <w:lang w:val="uk-UA"/>
        </w:rPr>
        <w:t xml:space="preserve">(правозастосовні механізми щодо інноваційної діяльності в землекористуванні), а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56</m:t>
            </m:r>
          </m:sub>
        </m:sSub>
      </m:oMath>
      <w:r w:rsidRPr="00326358">
        <w:rPr>
          <w:szCs w:val="28"/>
          <w:lang w:val="uk-UA"/>
        </w:rPr>
        <w:t xml:space="preserve">– з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54</m:t>
            </m:r>
          </m:sub>
        </m:sSub>
      </m:oMath>
      <w:r w:rsidRPr="00326358">
        <w:rPr>
          <w:szCs w:val="28"/>
          <w:lang w:val="uk-UA"/>
        </w:rPr>
        <w:t>(інституційне забезпечення послуг підприємству-новатору на всіх етапах життєвого циклу інновацій у землекористуванні).</w:t>
      </w:r>
    </w:p>
    <w:p w14:paraId="24FF8275" w14:textId="3DF55B39" w:rsidR="00684C39" w:rsidRPr="00326358" w:rsidRDefault="00684C39" w:rsidP="00684C39">
      <w:pPr>
        <w:rPr>
          <w:szCs w:val="28"/>
          <w:lang w:val="uk-UA"/>
        </w:rPr>
      </w:pPr>
      <w:r w:rsidRPr="00326358">
        <w:rPr>
          <w:szCs w:val="28"/>
          <w:lang w:val="uk-UA"/>
        </w:rPr>
        <w:t xml:space="preserve">Далі визначимо рівняння парної лінійної регресії показника </w:t>
      </w:r>
      <m:oMath>
        <m:r>
          <w:rPr>
            <w:rFonts w:ascii="Cambria Math" w:hAnsi="Cambria Math"/>
            <w:szCs w:val="28"/>
            <w:lang w:val="uk-UA"/>
          </w:rPr>
          <m:t>Y</m:t>
        </m:r>
      </m:oMath>
      <w:r w:rsidR="004F5097" w:rsidRPr="00326358">
        <w:rPr>
          <w:szCs w:val="28"/>
          <w:lang w:val="uk-UA"/>
        </w:rPr>
        <w:t>–</w:t>
      </w:r>
      <w:r w:rsidRPr="00326358">
        <w:rPr>
          <w:szCs w:val="28"/>
          <w:lang w:val="uk-UA"/>
        </w:rPr>
        <w:t xml:space="preserve"> рівня задоволення потреб підприємства в інноваційних центрах, </w:t>
      </w:r>
      <w:proofErr w:type="spellStart"/>
      <w:r w:rsidRPr="00326358">
        <w:rPr>
          <w:szCs w:val="28"/>
          <w:lang w:val="uk-UA"/>
        </w:rPr>
        <w:t>провайдингу</w:t>
      </w:r>
      <w:proofErr w:type="spellEnd"/>
      <w:r w:rsidRPr="00326358">
        <w:rPr>
          <w:szCs w:val="28"/>
          <w:lang w:val="uk-UA"/>
        </w:rPr>
        <w:t xml:space="preserve"> та комерціалізації інновацій у землекористуванні, на показник </w:t>
      </w:r>
      <m:oMath>
        <m:r>
          <w:rPr>
            <w:rFonts w:ascii="Cambria Math" w:hAnsi="Cambria Math"/>
            <w:szCs w:val="28"/>
            <w:lang w:val="uk-UA"/>
          </w:rPr>
          <m:t>X</m:t>
        </m:r>
      </m:oMath>
      <w:r w:rsidR="004F5097" w:rsidRPr="00326358">
        <w:rPr>
          <w:szCs w:val="28"/>
          <w:lang w:val="uk-UA"/>
        </w:rPr>
        <w:t>–</w:t>
      </w:r>
      <w:r w:rsidRPr="00326358">
        <w:rPr>
          <w:szCs w:val="28"/>
          <w:lang w:val="uk-UA"/>
        </w:rPr>
        <w:t xml:space="preserve"> рівня достатності розвитку стимулюючих інституцій щодо впровадження підприємством інновацій у землекористуванні. Це рівняння має вигляд:</w:t>
      </w:r>
    </w:p>
    <w:p w14:paraId="32504121" w14:textId="77777777" w:rsidR="005078EE" w:rsidRPr="00326358" w:rsidRDefault="00FA08D3" w:rsidP="00E47902">
      <w:pPr>
        <w:shd w:val="clear" w:color="auto" w:fill="FFFFFF"/>
        <w:ind w:firstLine="708"/>
        <w:rPr>
          <w:color w:val="000000"/>
          <w:sz w:val="20"/>
          <w:szCs w:val="20"/>
          <w:lang w:val="uk-UA"/>
        </w:rPr>
      </w:pPr>
      <w:r w:rsidRPr="00326358">
        <w:rPr>
          <w:noProof/>
          <w:color w:val="000000"/>
          <w:sz w:val="20"/>
          <w:szCs w:val="20"/>
          <w:lang w:eastAsia="ru-RU"/>
        </w:rPr>
        <mc:AlternateContent>
          <mc:Choice Requires="wps">
            <w:drawing>
              <wp:anchor distT="0" distB="0" distL="114300" distR="114300" simplePos="0" relativeHeight="251714560" behindDoc="0" locked="0" layoutInCell="1" allowOverlap="1" wp14:anchorId="040A589A" wp14:editId="1BF5C68B">
                <wp:simplePos x="0" y="0"/>
                <wp:positionH relativeFrom="column">
                  <wp:posOffset>5371465</wp:posOffset>
                </wp:positionH>
                <wp:positionV relativeFrom="paragraph">
                  <wp:posOffset>130810</wp:posOffset>
                </wp:positionV>
                <wp:extent cx="669925" cy="398145"/>
                <wp:effectExtent l="0" t="0" r="0" b="1905"/>
                <wp:wrapNone/>
                <wp:docPr id="260022368" name=" 37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C9501A9" w14:textId="77777777" w:rsidR="00665ABF" w:rsidRPr="00223C36" w:rsidRDefault="00665ABF" w:rsidP="00AF4DD7">
                            <w:pPr>
                              <w:ind w:firstLine="0"/>
                              <w:rPr>
                                <w:lang w:val="uk-UA"/>
                              </w:rPr>
                            </w:pPr>
                            <w:r>
                              <w:rPr>
                                <w:lang w:val="uk-UA"/>
                              </w:rPr>
                              <w:t>(3.72)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0A589A" id=" 3758" o:spid="_x0000_s1223" style="position:absolute;left:0;text-align:left;margin-left:422.95pt;margin-top:10.3pt;width:52.75pt;height:31.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" strokecolor="white">
                <v:path arrowok="t"/>
                <v:textbox>
                  <w:txbxContent>
                    <w:p w14:paraId="2C9501A9" w14:textId="77777777" w:rsidR="00665ABF" w:rsidRPr="00223C36" w:rsidRDefault="00665ABF" w:rsidP="00AF4DD7">
                      <w:pPr>
                        <w:ind w:firstLine="0"/>
                        <w:rPr>
                          <w:lang w:val="uk-UA"/>
                        </w:rPr>
                      </w:pPr>
                      <w:r>
                        <w:rPr>
                          <w:lang w:val="uk-UA"/>
                        </w:rPr>
                        <w:t>(3.72)</w:t>
                      </w:r>
                    </w:p>
                  </w:txbxContent>
                </v:textbox>
              </v:rect>
            </w:pict>
          </mc:Fallback>
        </mc:AlternateContent>
      </w:r>
    </w:p>
    <w:p w14:paraId="4BDF6FDF" w14:textId="28FB928B" w:rsidR="000A55BB" w:rsidRPr="00326358" w:rsidRDefault="00544626" w:rsidP="00E47902">
      <w:pPr>
        <w:shd w:val="clear" w:color="auto" w:fill="FFFFFF"/>
        <w:jc w:val="center"/>
        <w:rPr>
          <w:color w:val="000000"/>
          <w:szCs w:val="28"/>
          <w:lang w:val="uk-UA"/>
        </w:rPr>
      </w:pPr>
      <w:r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58</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57</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oMath>
      <w:r w:rsidR="000A55BB" w:rsidRPr="00326358">
        <w:rPr>
          <w:color w:val="000000"/>
          <w:szCs w:val="28"/>
          <w:lang w:val="uk-UA"/>
        </w:rPr>
        <w:t>,</w:t>
      </w:r>
    </w:p>
    <w:p w14:paraId="55D39288" w14:textId="77777777" w:rsidR="005078EE" w:rsidRPr="00326358" w:rsidRDefault="005078EE" w:rsidP="00E47902">
      <w:pPr>
        <w:shd w:val="clear" w:color="auto" w:fill="FFFFFF"/>
        <w:ind w:firstLine="708"/>
        <w:rPr>
          <w:color w:val="000000"/>
          <w:sz w:val="20"/>
          <w:szCs w:val="20"/>
          <w:lang w:val="uk-UA"/>
        </w:rPr>
      </w:pPr>
    </w:p>
    <w:p w14:paraId="30A9410D" w14:textId="7802185E" w:rsidR="000A55BB" w:rsidRPr="00326358" w:rsidRDefault="000A55BB" w:rsidP="00E47902">
      <w:pPr>
        <w:shd w:val="clear" w:color="auto" w:fill="FFFFFF"/>
        <w:ind w:firstLine="708"/>
        <w:rPr>
          <w:color w:val="000000"/>
          <w:szCs w:val="28"/>
          <w:lang w:val="uk-UA"/>
        </w:rPr>
      </w:pPr>
      <w:r w:rsidRPr="00326358">
        <w:rPr>
          <w:color w:val="000000"/>
          <w:szCs w:val="28"/>
          <w:lang w:val="uk-UA"/>
        </w:rPr>
        <w:t>Система</w:t>
      </w:r>
      <w:r w:rsidR="00544626" w:rsidRPr="00326358">
        <w:rPr>
          <w:color w:val="000000"/>
          <w:szCs w:val="28"/>
          <w:lang w:val="uk-UA"/>
        </w:rPr>
        <w:t xml:space="preserve"> </w:t>
      </w:r>
      <w:r w:rsidRPr="00326358">
        <w:rPr>
          <w:color w:val="000000"/>
          <w:szCs w:val="28"/>
          <w:lang w:val="uk-UA"/>
        </w:rPr>
        <w:t>рівнянь</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визначення</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oMath>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oMath>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такий</w:t>
      </w:r>
      <w:r w:rsidR="00544626" w:rsidRPr="00326358">
        <w:rPr>
          <w:color w:val="000000"/>
          <w:szCs w:val="28"/>
          <w:lang w:val="uk-UA"/>
        </w:rPr>
        <w:t xml:space="preserve"> </w:t>
      </w:r>
      <w:r w:rsidRPr="00326358">
        <w:rPr>
          <w:color w:val="000000"/>
          <w:szCs w:val="28"/>
          <w:lang w:val="uk-UA"/>
        </w:rPr>
        <w:t>вигляд</w:t>
      </w:r>
      <w:r w:rsidR="002F0150" w:rsidRPr="00326358">
        <w:rPr>
          <w:color w:val="000000"/>
          <w:szCs w:val="28"/>
          <w:lang w:val="uk-UA"/>
        </w:rPr>
        <w:t>:</w:t>
      </w:r>
    </w:p>
    <w:p w14:paraId="68315ACC" w14:textId="77777777" w:rsidR="005078EE" w:rsidRPr="00326358" w:rsidRDefault="005078EE" w:rsidP="00E47902">
      <w:pPr>
        <w:shd w:val="clear" w:color="auto" w:fill="FFFFFF"/>
        <w:ind w:firstLine="708"/>
        <w:rPr>
          <w:color w:val="000000"/>
          <w:sz w:val="20"/>
          <w:szCs w:val="20"/>
          <w:lang w:val="uk-UA"/>
        </w:rPr>
      </w:pPr>
    </w:p>
    <w:p w14:paraId="48754476" w14:textId="6978A52E"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15584" behindDoc="0" locked="0" layoutInCell="1" allowOverlap="1" wp14:anchorId="348934BE" wp14:editId="0EB92E8C">
                <wp:simplePos x="0" y="0"/>
                <wp:positionH relativeFrom="column">
                  <wp:posOffset>5299075</wp:posOffset>
                </wp:positionH>
                <wp:positionV relativeFrom="paragraph">
                  <wp:posOffset>75565</wp:posOffset>
                </wp:positionV>
                <wp:extent cx="669925" cy="398145"/>
                <wp:effectExtent l="0" t="0" r="0" b="1905"/>
                <wp:wrapNone/>
                <wp:docPr id="795181821" name=" 37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01B827B" w14:textId="77777777" w:rsidR="00665ABF" w:rsidRPr="00223C36" w:rsidRDefault="00665ABF" w:rsidP="00AF4DD7">
                            <w:pPr>
                              <w:ind w:firstLine="0"/>
                              <w:rPr>
                                <w:lang w:val="uk-UA"/>
                              </w:rPr>
                            </w:pPr>
                            <w:r>
                              <w:rPr>
                                <w:lang w:val="uk-UA"/>
                              </w:rPr>
                              <w:t>(3.73)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934BE" id=" 3759" o:spid="_x0000_s1224" style="position:absolute;left:0;text-align:left;margin-left:417.25pt;margin-top:5.95pt;width:52.75pt;height:31.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" strokecolor="white">
                <v:path arrowok="t"/>
                <v:textbox>
                  <w:txbxContent>
                    <w:p w14:paraId="601B827B" w14:textId="77777777" w:rsidR="00665ABF" w:rsidRPr="00223C36" w:rsidRDefault="00665ABF" w:rsidP="00AF4DD7">
                      <w:pPr>
                        <w:ind w:firstLine="0"/>
                        <w:rPr>
                          <w:lang w:val="uk-UA"/>
                        </w:rPr>
                      </w:pPr>
                      <w:r>
                        <w:rPr>
                          <w:lang w:val="uk-UA"/>
                        </w:rPr>
                        <w:t>(3.73)</w:t>
                      </w:r>
                    </w:p>
                  </w:txbxContent>
                </v:textbox>
              </v:rect>
            </w:pict>
          </mc:Fallback>
        </mc:AlternateContent>
      </w: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0,35</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+2,40</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=0,30</m:t>
                  </m:r>
                </m:e>
              </m:mr>
              <m:mr>
                <m:e>
                  <m:r>
                    <w:rPr>
                      <w:rFonts w:ascii="Cambria Math" w:hAnsi="Cambria Math"/>
                      <w:szCs w:val="28"/>
                      <w:lang w:val="uk-UA"/>
                    </w:rPr>
                    <m:t>2,40</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=2,15</m:t>
                  </m:r>
                </m:e>
              </m:mr>
            </m:m>
          </m:e>
        </m:d>
      </m:oMath>
    </w:p>
    <w:p w14:paraId="55D0427A" w14:textId="77777777" w:rsidR="005078EE" w:rsidRPr="00326358" w:rsidRDefault="005078EE" w:rsidP="00E47902">
      <w:pPr>
        <w:shd w:val="clear" w:color="auto" w:fill="FFFFFF"/>
        <w:rPr>
          <w:color w:val="000000"/>
          <w:szCs w:val="28"/>
          <w:lang w:val="uk-UA"/>
        </w:rPr>
      </w:pPr>
    </w:p>
    <w:p w14:paraId="31931378" w14:textId="0817B341" w:rsidR="000A55BB" w:rsidRPr="00326358" w:rsidRDefault="000A55BB" w:rsidP="00E47902">
      <w:pPr>
        <w:shd w:val="clear" w:color="auto" w:fill="FFFFFF"/>
        <w:rPr>
          <w:color w:val="000000"/>
          <w:szCs w:val="28"/>
          <w:lang w:val="uk-UA"/>
        </w:rPr>
      </w:pPr>
      <w:r w:rsidRPr="00326358">
        <w:rPr>
          <w:color w:val="000000"/>
          <w:szCs w:val="28"/>
          <w:lang w:val="uk-UA"/>
        </w:rPr>
        <w:t>Розв</w:t>
      </w:r>
      <w:r w:rsidR="00754ECD" w:rsidRPr="00326358">
        <w:rPr>
          <w:color w:val="000000"/>
          <w:szCs w:val="28"/>
          <w:lang w:val="uk-UA"/>
        </w:rPr>
        <w:t>’</w:t>
      </w:r>
      <w:r w:rsidRPr="00326358">
        <w:rPr>
          <w:color w:val="000000"/>
          <w:szCs w:val="28"/>
          <w:lang w:val="uk-UA"/>
        </w:rPr>
        <w:t>язок</w:t>
      </w:r>
      <w:r w:rsidR="00544626" w:rsidRPr="00326358">
        <w:rPr>
          <w:color w:val="000000"/>
          <w:szCs w:val="28"/>
          <w:lang w:val="uk-UA"/>
        </w:rPr>
        <w:t xml:space="preserve"> </w:t>
      </w:r>
      <w:r w:rsidRPr="00326358">
        <w:rPr>
          <w:color w:val="000000"/>
          <w:szCs w:val="28"/>
          <w:lang w:val="uk-UA"/>
        </w:rPr>
        <w:t>цієї</w:t>
      </w:r>
      <w:r w:rsidR="00544626" w:rsidRPr="00326358">
        <w:rPr>
          <w:color w:val="000000"/>
          <w:szCs w:val="28"/>
          <w:lang w:val="uk-UA"/>
        </w:rPr>
        <w:t xml:space="preserve"> </w:t>
      </w:r>
      <w:r w:rsidRPr="00326358">
        <w:rPr>
          <w:color w:val="000000"/>
          <w:szCs w:val="28"/>
          <w:lang w:val="uk-UA"/>
        </w:rPr>
        <w:t>системи</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вигляд</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 xml:space="preserve">=0,53,   </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7, 8</m:t>
            </m:r>
          </m:e>
        </m:d>
        <m:r>
          <w:rPr>
            <w:rFonts w:ascii="Cambria Math" w:hAnsi="Cambria Math"/>
            <w:szCs w:val="28"/>
            <w:lang w:val="uk-UA"/>
          </w:rPr>
          <m:t>=0,05</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залежність</w:t>
      </w:r>
      <w:r w:rsidR="00544626" w:rsidRPr="00326358">
        <w:rPr>
          <w:color w:val="000000"/>
          <w:szCs w:val="28"/>
          <w:lang w:val="uk-UA"/>
        </w:rPr>
        <w:t xml:space="preserve"> </w:t>
      </w:r>
      <w:r w:rsidRPr="00326358">
        <w:rPr>
          <w:color w:val="000000"/>
          <w:szCs w:val="28"/>
          <w:lang w:val="uk-UA"/>
        </w:rPr>
        <w:t>рівня</w:t>
      </w:r>
      <w:r w:rsidR="00544626" w:rsidRPr="00326358">
        <w:rPr>
          <w:color w:val="000000"/>
          <w:szCs w:val="28"/>
          <w:lang w:val="uk-UA"/>
        </w:rPr>
        <w:t xml:space="preserve"> </w:t>
      </w:r>
      <w:r w:rsidRPr="00326358">
        <w:rPr>
          <w:color w:val="000000"/>
          <w:szCs w:val="28"/>
          <w:lang w:val="uk-UA"/>
        </w:rPr>
        <w:t>задоволення</w:t>
      </w:r>
      <w:r w:rsidR="00544626" w:rsidRPr="00326358">
        <w:rPr>
          <w:color w:val="000000"/>
          <w:szCs w:val="28"/>
          <w:lang w:val="uk-UA"/>
        </w:rPr>
        <w:t xml:space="preserve"> </w:t>
      </w:r>
      <w:r w:rsidRPr="00326358">
        <w:rPr>
          <w:color w:val="000000"/>
          <w:szCs w:val="28"/>
          <w:lang w:val="uk-UA"/>
        </w:rPr>
        <w:t>потреб</w:t>
      </w:r>
      <w:r w:rsidR="00544626" w:rsidRPr="00326358">
        <w:rPr>
          <w:color w:val="000000"/>
          <w:szCs w:val="28"/>
          <w:lang w:val="uk-UA"/>
        </w:rPr>
        <w:t xml:space="preserve"> </w:t>
      </w:r>
      <w:r w:rsidRPr="00326358">
        <w:rPr>
          <w:color w:val="000000"/>
          <w:szCs w:val="28"/>
          <w:lang w:val="uk-UA"/>
        </w:rPr>
        <w:t>підприємства</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інноваційних</w:t>
      </w:r>
      <w:r w:rsidR="00544626" w:rsidRPr="00326358">
        <w:rPr>
          <w:color w:val="000000"/>
          <w:szCs w:val="28"/>
          <w:lang w:val="uk-UA"/>
        </w:rPr>
        <w:t xml:space="preserve"> </w:t>
      </w:r>
      <w:r w:rsidRPr="00326358">
        <w:rPr>
          <w:color w:val="000000"/>
          <w:szCs w:val="28"/>
          <w:lang w:val="uk-UA"/>
        </w:rPr>
        <w:t>центрах,</w:t>
      </w:r>
      <w:r w:rsidR="00544626" w:rsidRPr="00326358">
        <w:rPr>
          <w:color w:val="000000"/>
          <w:szCs w:val="28"/>
          <w:lang w:val="uk-UA"/>
        </w:rPr>
        <w:t xml:space="preserve"> </w:t>
      </w:r>
      <w:proofErr w:type="spellStart"/>
      <w:r w:rsidRPr="00326358">
        <w:rPr>
          <w:color w:val="000000"/>
          <w:szCs w:val="28"/>
          <w:lang w:val="uk-UA"/>
        </w:rPr>
        <w:t>провайдингу</w:t>
      </w:r>
      <w:proofErr w:type="spellEnd"/>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комерціалізації</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рівня</w:t>
      </w:r>
      <w:r w:rsidR="00544626" w:rsidRPr="00326358">
        <w:rPr>
          <w:color w:val="000000"/>
          <w:szCs w:val="28"/>
          <w:lang w:val="uk-UA"/>
        </w:rPr>
        <w:t xml:space="preserve"> </w:t>
      </w:r>
      <w:r w:rsidRPr="00326358">
        <w:rPr>
          <w:color w:val="000000"/>
          <w:szCs w:val="28"/>
          <w:lang w:val="uk-UA"/>
        </w:rPr>
        <w:t>достатності</w:t>
      </w:r>
      <w:r w:rsidR="00544626" w:rsidRPr="00326358">
        <w:rPr>
          <w:color w:val="000000"/>
          <w:szCs w:val="28"/>
          <w:lang w:val="uk-UA"/>
        </w:rPr>
        <w:t xml:space="preserve"> </w:t>
      </w:r>
      <w:r w:rsidRPr="00326358">
        <w:rPr>
          <w:color w:val="000000"/>
          <w:szCs w:val="28"/>
          <w:lang w:val="uk-UA"/>
        </w:rPr>
        <w:t>розвитку</w:t>
      </w:r>
      <w:r w:rsidR="00544626" w:rsidRPr="00326358">
        <w:rPr>
          <w:color w:val="000000"/>
          <w:szCs w:val="28"/>
          <w:lang w:val="uk-UA"/>
        </w:rPr>
        <w:t xml:space="preserve"> </w:t>
      </w:r>
      <w:r w:rsidRPr="00326358">
        <w:rPr>
          <w:color w:val="000000"/>
          <w:szCs w:val="28"/>
          <w:lang w:val="uk-UA"/>
        </w:rPr>
        <w:t>стимулюючих</w:t>
      </w:r>
      <w:r w:rsidR="00544626" w:rsidRPr="00326358">
        <w:rPr>
          <w:color w:val="000000"/>
          <w:szCs w:val="28"/>
          <w:lang w:val="uk-UA"/>
        </w:rPr>
        <w:t xml:space="preserve"> </w:t>
      </w:r>
      <w:r w:rsidRPr="00326358">
        <w:rPr>
          <w:color w:val="000000"/>
          <w:szCs w:val="28"/>
          <w:lang w:val="uk-UA"/>
        </w:rPr>
        <w:t>інституцій</w:t>
      </w:r>
      <w:r w:rsidR="00544626" w:rsidRPr="00326358">
        <w:rPr>
          <w:color w:val="000000"/>
          <w:szCs w:val="28"/>
          <w:lang w:val="uk-UA"/>
        </w:rPr>
        <w:t xml:space="preserve"> </w:t>
      </w:r>
      <w:r w:rsidRPr="00326358">
        <w:rPr>
          <w:color w:val="000000"/>
          <w:szCs w:val="28"/>
          <w:lang w:val="uk-UA"/>
        </w:rPr>
        <w:t>щодо</w:t>
      </w:r>
      <w:r w:rsidR="00544626" w:rsidRPr="00326358">
        <w:rPr>
          <w:color w:val="000000"/>
          <w:szCs w:val="28"/>
          <w:lang w:val="uk-UA"/>
        </w:rPr>
        <w:t xml:space="preserve"> </w:t>
      </w:r>
      <w:r w:rsidRPr="00326358">
        <w:rPr>
          <w:color w:val="000000"/>
          <w:szCs w:val="28"/>
          <w:lang w:val="uk-UA"/>
        </w:rPr>
        <w:t>впровадження</w:t>
      </w:r>
      <w:r w:rsidR="00544626" w:rsidRPr="00326358">
        <w:rPr>
          <w:color w:val="000000"/>
          <w:szCs w:val="28"/>
          <w:lang w:val="uk-UA"/>
        </w:rPr>
        <w:t xml:space="preserve"> </w:t>
      </w:r>
      <w:r w:rsidRPr="00326358">
        <w:rPr>
          <w:color w:val="000000"/>
          <w:szCs w:val="28"/>
          <w:lang w:val="uk-UA"/>
        </w:rPr>
        <w:t>підприємством</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відображається</w:t>
      </w:r>
      <w:r w:rsidR="00544626" w:rsidRPr="00326358">
        <w:rPr>
          <w:color w:val="000000"/>
          <w:szCs w:val="28"/>
          <w:lang w:val="uk-UA"/>
        </w:rPr>
        <w:t xml:space="preserve"> </w:t>
      </w:r>
      <w:r w:rsidRPr="00326358">
        <w:rPr>
          <w:color w:val="000000"/>
          <w:szCs w:val="28"/>
          <w:lang w:val="uk-UA"/>
        </w:rPr>
        <w:t>рівнянням</w:t>
      </w:r>
      <w:r w:rsidR="002F0150" w:rsidRPr="00326358">
        <w:rPr>
          <w:color w:val="000000"/>
          <w:szCs w:val="28"/>
          <w:lang w:val="uk-UA"/>
        </w:rPr>
        <w:t>:</w:t>
      </w:r>
      <w:r w:rsidR="00544626" w:rsidRPr="00326358">
        <w:rPr>
          <w:color w:val="000000"/>
          <w:szCs w:val="28"/>
          <w:lang w:val="uk-UA"/>
        </w:rPr>
        <w:t xml:space="preserve"> </w:t>
      </w:r>
    </w:p>
    <w:p w14:paraId="725EB191" w14:textId="77777777" w:rsidR="005078EE" w:rsidRPr="00326358" w:rsidRDefault="00FA08D3" w:rsidP="00E47902">
      <w:pPr>
        <w:shd w:val="clear" w:color="auto" w:fill="FFFFFF"/>
        <w:rPr>
          <w:color w:val="000000"/>
          <w:szCs w:val="28"/>
          <w:lang w:val="uk-UA"/>
        </w:rPr>
      </w:pPr>
      <w:r w:rsidRPr="00326358">
        <w:rPr>
          <w:noProof/>
          <w:color w:val="000000"/>
          <w:szCs w:val="28"/>
          <w:lang w:eastAsia="ru-RU"/>
        </w:rPr>
        <w:lastRenderedPageBreak/>
        <mc:AlternateContent>
          <mc:Choice Requires="wps">
            <w:drawing>
              <wp:anchor distT="0" distB="0" distL="114300" distR="114300" simplePos="0" relativeHeight="251716608" behindDoc="0" locked="0" layoutInCell="1" allowOverlap="1" wp14:anchorId="4D0561E8" wp14:editId="6289DCEB">
                <wp:simplePos x="0" y="0"/>
                <wp:positionH relativeFrom="column">
                  <wp:posOffset>5259070</wp:posOffset>
                </wp:positionH>
                <wp:positionV relativeFrom="paragraph">
                  <wp:posOffset>232410</wp:posOffset>
                </wp:positionV>
                <wp:extent cx="669925" cy="398145"/>
                <wp:effectExtent l="0" t="0" r="0" b="1905"/>
                <wp:wrapNone/>
                <wp:docPr id="1873150486" name=" 37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0CBF1CB" w14:textId="77777777" w:rsidR="00665ABF" w:rsidRPr="00223C36" w:rsidRDefault="00665ABF" w:rsidP="00AF4DD7">
                            <w:pPr>
                              <w:ind w:firstLine="0"/>
                              <w:rPr>
                                <w:lang w:val="uk-UA"/>
                              </w:rPr>
                            </w:pPr>
                            <w:r>
                              <w:rPr>
                                <w:lang w:val="uk-UA"/>
                              </w:rPr>
                              <w:t>(3.74)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0561E8" id=" 3760" o:spid="_x0000_s1225" style="position:absolute;left:0;text-align:left;margin-left:414.1pt;margin-top:18.3pt;width:52.75pt;height:31.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" strokecolor="white">
                <v:path arrowok="t"/>
                <v:textbox>
                  <w:txbxContent>
                    <w:p w14:paraId="60CBF1CB" w14:textId="77777777" w:rsidR="00665ABF" w:rsidRPr="00223C36" w:rsidRDefault="00665ABF" w:rsidP="00AF4DD7">
                      <w:pPr>
                        <w:ind w:firstLine="0"/>
                        <w:rPr>
                          <w:lang w:val="uk-UA"/>
                        </w:rPr>
                      </w:pPr>
                      <w:r>
                        <w:rPr>
                          <w:lang w:val="uk-UA"/>
                        </w:rPr>
                        <w:t>(3.74)</w:t>
                      </w:r>
                    </w:p>
                  </w:txbxContent>
                </v:textbox>
              </v:rect>
            </w:pict>
          </mc:Fallback>
        </mc:AlternateContent>
      </w:r>
    </w:p>
    <w:p w14:paraId="35CEF2C0" w14:textId="45E4DD8C" w:rsidR="000A55BB" w:rsidRPr="00CF355E" w:rsidRDefault="00CF355E" w:rsidP="00E47902">
      <w:pPr>
        <w:shd w:val="clear" w:color="auto" w:fill="FFFFFF"/>
        <w:jc w:val="center"/>
        <w:rPr>
          <w:color w:val="000000"/>
          <w:szCs w:val="28"/>
          <w:lang w:val="uk-UA"/>
        </w:rPr>
      </w:pPr>
      <m:oMathPara>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58</m:t>
              </m:r>
            </m:sub>
          </m:sSub>
          <m:r>
            <w:rPr>
              <w:rFonts w:ascii="Cambria Math" w:hAnsi="Cambria Math"/>
              <w:szCs w:val="28"/>
              <w:lang w:val="uk-UA"/>
            </w:rPr>
            <m:t>=0,53</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57</m:t>
              </m:r>
            </m:sub>
          </m:sSub>
          <m:r>
            <w:rPr>
              <w:rFonts w:ascii="Cambria Math" w:hAnsi="Cambria Math"/>
              <w:szCs w:val="28"/>
              <w:lang w:val="uk-UA"/>
            </w:rPr>
            <m:t>+0,05</m:t>
          </m:r>
        </m:oMath>
      </m:oMathPara>
    </w:p>
    <w:p w14:paraId="5F4378F4" w14:textId="77777777" w:rsidR="005078EE" w:rsidRPr="00326358" w:rsidRDefault="005078EE" w:rsidP="00E47902">
      <w:pPr>
        <w:shd w:val="clear" w:color="auto" w:fill="FFFFFF"/>
        <w:rPr>
          <w:color w:val="000000"/>
          <w:szCs w:val="28"/>
          <w:lang w:val="uk-UA"/>
        </w:rPr>
      </w:pPr>
    </w:p>
    <w:p w14:paraId="3A84143D" w14:textId="0E719A23" w:rsidR="000A55BB" w:rsidRPr="00326358" w:rsidRDefault="000A55BB" w:rsidP="00E47902">
      <w:pPr>
        <w:shd w:val="clear" w:color="auto" w:fill="FFFFFF"/>
        <w:rPr>
          <w:color w:val="000000"/>
          <w:szCs w:val="28"/>
          <w:lang w:val="uk-UA"/>
        </w:rPr>
      </w:pPr>
      <w:r w:rsidRPr="00326358">
        <w:rPr>
          <w:color w:val="000000"/>
          <w:szCs w:val="28"/>
          <w:lang w:val="uk-UA"/>
        </w:rPr>
        <w:t>Перевіримо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даного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початковим</w:t>
      </w:r>
      <w:r w:rsidR="00544626" w:rsidRPr="00326358">
        <w:rPr>
          <w:color w:val="000000"/>
          <w:szCs w:val="28"/>
          <w:lang w:val="uk-UA"/>
        </w:rPr>
        <w:t xml:space="preserve"> </w:t>
      </w:r>
      <w:r w:rsidRPr="00326358">
        <w:rPr>
          <w:color w:val="000000"/>
          <w:szCs w:val="28"/>
          <w:lang w:val="uk-UA"/>
        </w:rPr>
        <w:t>даним.</w:t>
      </w:r>
      <w:r w:rsidR="00544626" w:rsidRPr="00326358">
        <w:rPr>
          <w:color w:val="000000"/>
          <w:szCs w:val="28"/>
          <w:lang w:val="uk-UA"/>
        </w:rPr>
        <w:t xml:space="preserve"> </w:t>
      </w:r>
      <w:r w:rsidRPr="00326358">
        <w:rPr>
          <w:color w:val="000000"/>
          <w:szCs w:val="28"/>
          <w:lang w:val="uk-UA"/>
        </w:rPr>
        <w:t>Розрахунок</w:t>
      </w:r>
      <w:r w:rsidR="00544626" w:rsidRPr="00326358">
        <w:rPr>
          <w:color w:val="000000"/>
          <w:szCs w:val="28"/>
          <w:lang w:val="uk-UA"/>
        </w:rPr>
        <w:t xml:space="preserve"> </w:t>
      </w:r>
      <w:r w:rsidRPr="00326358">
        <w:rPr>
          <w:color w:val="000000"/>
          <w:szCs w:val="28"/>
          <w:lang w:val="uk-UA"/>
        </w:rPr>
        <w:t>необхідних</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наведено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2F0150" w:rsidRPr="00326358">
        <w:rPr>
          <w:color w:val="000000"/>
          <w:szCs w:val="28"/>
          <w:lang w:val="uk-UA"/>
        </w:rPr>
        <w:t>.</w:t>
      </w:r>
      <w:r w:rsidR="00544626" w:rsidRPr="00326358">
        <w:rPr>
          <w:color w:val="000000"/>
          <w:szCs w:val="28"/>
          <w:lang w:val="uk-UA"/>
        </w:rPr>
        <w:t xml:space="preserve"> </w:t>
      </w:r>
      <w:r w:rsidR="00F5635B" w:rsidRPr="00326358">
        <w:rPr>
          <w:color w:val="000000"/>
          <w:szCs w:val="28"/>
          <w:lang w:val="uk-UA"/>
        </w:rPr>
        <w:t>Т.5</w:t>
      </w:r>
      <w:r w:rsidRPr="00326358">
        <w:rPr>
          <w:color w:val="000000"/>
          <w:szCs w:val="28"/>
          <w:lang w:val="uk-UA"/>
        </w:rPr>
        <w:t>.</w:t>
      </w:r>
    </w:p>
    <w:p w14:paraId="78093BB4" w14:textId="54986C72" w:rsidR="000A55BB" w:rsidRPr="00326358" w:rsidRDefault="000A55BB" w:rsidP="00E47902">
      <w:pPr>
        <w:shd w:val="clear" w:color="auto" w:fill="FFFFFF"/>
        <w:rPr>
          <w:color w:val="000000"/>
          <w:szCs w:val="28"/>
          <w:lang w:val="uk-UA"/>
        </w:rPr>
      </w:pP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детермінації</w:t>
      </w:r>
      <w:r w:rsidR="002F0150" w:rsidRPr="00326358">
        <w:rPr>
          <w:color w:val="000000"/>
          <w:szCs w:val="28"/>
          <w:lang w:val="uk-UA"/>
        </w:rPr>
        <w:t>:</w:t>
      </w:r>
    </w:p>
    <w:p w14:paraId="1544568A" w14:textId="77777777" w:rsidR="005078EE" w:rsidRPr="00326358" w:rsidRDefault="005078EE" w:rsidP="00E47902">
      <w:pPr>
        <w:shd w:val="clear" w:color="auto" w:fill="FFFFFF"/>
        <w:rPr>
          <w:color w:val="000000"/>
          <w:szCs w:val="28"/>
          <w:lang w:val="uk-UA"/>
        </w:rPr>
      </w:pPr>
    </w:p>
    <w:p w14:paraId="79B8A034" w14:textId="24AF8ED4" w:rsidR="000A55BB" w:rsidRPr="00326358" w:rsidRDefault="00FA08D3" w:rsidP="00F2522F">
      <w:pPr>
        <w:shd w:val="clear" w:color="auto" w:fill="FFFFFF"/>
        <w:ind w:firstLine="0"/>
        <w:jc w:val="left"/>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19680" behindDoc="0" locked="0" layoutInCell="1" allowOverlap="1" wp14:anchorId="68926896" wp14:editId="53C34012">
                <wp:simplePos x="0" y="0"/>
                <wp:positionH relativeFrom="column">
                  <wp:posOffset>5298440</wp:posOffset>
                </wp:positionH>
                <wp:positionV relativeFrom="paragraph">
                  <wp:posOffset>69850</wp:posOffset>
                </wp:positionV>
                <wp:extent cx="669925" cy="398145"/>
                <wp:effectExtent l="0" t="0" r="0" b="1905"/>
                <wp:wrapNone/>
                <wp:docPr id="1965483018" name=" 37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7F84137" w14:textId="77777777" w:rsidR="00665ABF" w:rsidRPr="00223C36" w:rsidRDefault="00665ABF" w:rsidP="00AF4DD7">
                            <w:pPr>
                              <w:ind w:firstLine="0"/>
                              <w:rPr>
                                <w:lang w:val="uk-UA"/>
                              </w:rPr>
                            </w:pPr>
                            <w:r>
                              <w:rPr>
                                <w:lang w:val="uk-UA"/>
                              </w:rPr>
                              <w:t>(3.75)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926896" id=" 3763" o:spid="_x0000_s1226" style="position:absolute;margin-left:417.2pt;margin-top:5.5pt;width:52.75pt;height:31.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" strokecolor="white">
                <v:path arrowok="t"/>
                <v:textbox>
                  <w:txbxContent>
                    <w:p w14:paraId="47F84137" w14:textId="77777777" w:rsidR="00665ABF" w:rsidRPr="00223C36" w:rsidRDefault="00665ABF" w:rsidP="00AF4DD7">
                      <w:pPr>
                        <w:ind w:firstLine="0"/>
                        <w:rPr>
                          <w:lang w:val="uk-UA"/>
                        </w:rPr>
                      </w:pPr>
                      <w:r>
                        <w:rPr>
                          <w:lang w:val="uk-UA"/>
                        </w:rPr>
                        <w:t>(3.75)</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58</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58</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58</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58</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0,007</m:t>
            </m:r>
          </m:num>
          <m:den>
            <m:r>
              <m:rPr>
                <m:sty m:val="p"/>
              </m:rPr>
              <w:rPr>
                <w:rFonts w:ascii="Cambria Math" w:hAnsi="Cambria Math"/>
              </w:rPr>
              <m:t>0,016</m:t>
            </m:r>
          </m:den>
        </m:f>
        <m:r>
          <w:rPr>
            <w:rFonts w:ascii="Cambria Math" w:hAnsi="Cambria Math"/>
            <w:color w:val="000000"/>
            <w:szCs w:val="28"/>
            <w:lang w:val="uk-UA"/>
          </w:rPr>
          <m:t>=0,53</m:t>
        </m:r>
      </m:oMath>
    </w:p>
    <w:p w14:paraId="493759A2" w14:textId="2C78348A" w:rsidR="000A55BB" w:rsidRPr="00326358" w:rsidRDefault="000A55BB" w:rsidP="00E47902">
      <w:pPr>
        <w:rPr>
          <w:color w:val="000000"/>
          <w:szCs w:val="28"/>
          <w:lang w:val="uk-UA"/>
        </w:rPr>
      </w:pP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рівністю</w:t>
      </w:r>
      <w:r w:rsidR="002F0150" w:rsidRPr="00326358">
        <w:rPr>
          <w:color w:val="000000"/>
          <w:szCs w:val="28"/>
          <w:lang w:val="uk-UA"/>
        </w:rPr>
        <w:t>:</w:t>
      </w:r>
    </w:p>
    <w:p w14:paraId="3B59EFCB" w14:textId="45F55EC9" w:rsidR="000A55BB" w:rsidRPr="00326358" w:rsidRDefault="00FA08D3" w:rsidP="00E47902">
      <w:pPr>
        <w:jc w:val="center"/>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17632" behindDoc="0" locked="0" layoutInCell="1" allowOverlap="1" wp14:anchorId="6B8EDA75" wp14:editId="625FA1FA">
                <wp:simplePos x="0" y="0"/>
                <wp:positionH relativeFrom="column">
                  <wp:posOffset>5172075</wp:posOffset>
                </wp:positionH>
                <wp:positionV relativeFrom="paragraph">
                  <wp:posOffset>70485</wp:posOffset>
                </wp:positionV>
                <wp:extent cx="669925" cy="398145"/>
                <wp:effectExtent l="0" t="0" r="0" b="1905"/>
                <wp:wrapNone/>
                <wp:docPr id="210282444" name=" 37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9C64960" w14:textId="77777777" w:rsidR="00665ABF" w:rsidRPr="00223C36" w:rsidRDefault="00665ABF" w:rsidP="00AF4DD7">
                            <w:pPr>
                              <w:ind w:firstLine="0"/>
                              <w:rPr>
                                <w:lang w:val="uk-UA"/>
                              </w:rPr>
                            </w:pPr>
                            <w:r>
                              <w:rPr>
                                <w:lang w:val="uk-UA"/>
                              </w:rPr>
                              <w:t>(3.76)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8EDA75" id=" 3761" o:spid="_x0000_s1227" style="position:absolute;left:0;text-align:left;margin-left:407.25pt;margin-top:5.55pt;width:52.75pt;height:31.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" strokecolor="white">
                <v:path arrowok="t"/>
                <v:textbox>
                  <w:txbxContent>
                    <w:p w14:paraId="59C64960" w14:textId="77777777" w:rsidR="00665ABF" w:rsidRPr="00223C36" w:rsidRDefault="00665ABF" w:rsidP="00AF4DD7">
                      <w:pPr>
                        <w:ind w:firstLine="0"/>
                        <w:rPr>
                          <w:lang w:val="uk-UA"/>
                        </w:rPr>
                      </w:pPr>
                      <w:r>
                        <w:rPr>
                          <w:lang w:val="uk-UA"/>
                        </w:rPr>
                        <w:t>(3.76)</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0,53</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0,53</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=18,22</m:t>
        </m:r>
      </m:oMath>
    </w:p>
    <w:p w14:paraId="45A9EF19" w14:textId="3879DACA" w:rsidR="00684C39" w:rsidRPr="00326358" w:rsidRDefault="00684C39" w:rsidP="00684C39">
      <w:pPr>
        <w:shd w:val="clear" w:color="auto" w:fill="FFFFFF"/>
        <w:rPr>
          <w:color w:val="000000"/>
          <w:szCs w:val="28"/>
          <w:lang w:val="uk-UA"/>
        </w:rPr>
      </w:pPr>
      <w:r w:rsidRPr="00326358">
        <w:rPr>
          <w:color w:val="000000"/>
          <w:szCs w:val="28"/>
          <w:lang w:val="uk-UA"/>
        </w:rPr>
        <w:t xml:space="preserve">Оскільки фактичне значення критерію перевищує його критичне значення (4,49), рівняння регресії визнається адекватним і може бути застосоване для прогнозування очікуваного рівня задоволення потреб підприємства в інноваційних центрах, </w:t>
      </w:r>
      <w:proofErr w:type="spellStart"/>
      <w:r w:rsidRPr="00326358">
        <w:rPr>
          <w:color w:val="000000"/>
          <w:szCs w:val="28"/>
          <w:lang w:val="uk-UA"/>
        </w:rPr>
        <w:t>провайдингу</w:t>
      </w:r>
      <w:proofErr w:type="spellEnd"/>
      <w:r w:rsidRPr="00326358">
        <w:rPr>
          <w:color w:val="000000"/>
          <w:szCs w:val="28"/>
          <w:lang w:val="uk-UA"/>
        </w:rPr>
        <w:t xml:space="preserve"> та комерціалізації інновацій у землекористуванні залежно від рівня достатності розвитку стимулюючих інституцій щодо впровадження підприємством інновацій у цій галузі.</w:t>
      </w:r>
      <w:r w:rsidR="00326358">
        <w:rPr>
          <w:color w:val="000000"/>
          <w:szCs w:val="28"/>
          <w:lang w:val="uk-UA"/>
        </w:rPr>
        <w:t xml:space="preserve"> </w:t>
      </w:r>
      <w:r w:rsidRPr="00326358">
        <w:rPr>
          <w:color w:val="000000"/>
          <w:szCs w:val="28"/>
          <w:lang w:val="uk-UA"/>
        </w:rPr>
        <w:t xml:space="preserve">Позначимо через </w:t>
      </w:r>
      <m:oMath>
        <m:sSub>
          <m:sSubPr>
            <m:ctrlPr>
              <w:rPr>
                <w:rFonts w:ascii="Cambria Math" w:hAnsi="Cambria Math"/>
                <w:color w:val="000000"/>
                <w:szCs w:val="28"/>
                <w:lang w:val="uk-UA"/>
              </w:rPr>
            </m:ctrlPr>
          </m:sSubPr>
          <m:e>
            <m:r>
              <w:rPr>
                <w:rFonts w:ascii="Cambria Math" w:hAnsi="Cambria Math"/>
                <w:color w:val="000000"/>
                <w:szCs w:val="28"/>
                <w:lang w:val="uk-UA"/>
              </w:rPr>
              <m:t>X</m:t>
            </m:r>
          </m:e>
          <m:sub>
            <m:r>
              <w:rPr>
                <w:rFonts w:ascii="Cambria Math" w:hAnsi="Cambria Math"/>
                <w:color w:val="000000"/>
                <w:szCs w:val="28"/>
                <w:lang w:val="uk-UA"/>
              </w:rPr>
              <m:t>0</m:t>
            </m:r>
          </m:sub>
        </m:sSub>
      </m:oMath>
      <w:r w:rsidRPr="00326358">
        <w:rPr>
          <w:color w:val="000000"/>
          <w:szCs w:val="28"/>
          <w:lang w:val="uk-UA"/>
        </w:rPr>
        <w:t xml:space="preserve">відомий рівень достатності розвитку стимулюючих інституцій, для якого необхідно оцінити рівень задоволення потреб підприємства в інноваційних центрах, </w:t>
      </w:r>
      <w:proofErr w:type="spellStart"/>
      <w:r w:rsidRPr="00326358">
        <w:rPr>
          <w:color w:val="000000"/>
          <w:szCs w:val="28"/>
          <w:lang w:val="uk-UA"/>
        </w:rPr>
        <w:t>провайдингу</w:t>
      </w:r>
      <w:proofErr w:type="spellEnd"/>
      <w:r w:rsidRPr="00326358">
        <w:rPr>
          <w:color w:val="000000"/>
          <w:szCs w:val="28"/>
          <w:lang w:val="uk-UA"/>
        </w:rPr>
        <w:t xml:space="preserve"> та комерціалізації інновацій. Для побудови інтервального прогнозу обчислюємо наступні значення:</w:t>
      </w:r>
    </w:p>
    <w:p w14:paraId="5F6BC46D" w14:textId="77777777" w:rsidR="005078EE" w:rsidRPr="00326358" w:rsidRDefault="005078EE" w:rsidP="00E47902">
      <w:pPr>
        <w:shd w:val="clear" w:color="auto" w:fill="FFFFFF"/>
        <w:rPr>
          <w:szCs w:val="28"/>
          <w:lang w:val="uk-UA"/>
        </w:rPr>
      </w:pPr>
    </w:p>
    <w:p w14:paraId="445B7904" w14:textId="09FB5122" w:rsidR="000A55BB" w:rsidRPr="00326358" w:rsidRDefault="00FA08D3" w:rsidP="00E47902">
      <w:pPr>
        <w:shd w:val="clear" w:color="auto" w:fill="FFFFFF"/>
        <w:rPr>
          <w:color w:val="000000"/>
          <w:szCs w:val="28"/>
          <w:lang w:val="uk-UA"/>
        </w:rPr>
      </w:pPr>
      <w:r w:rsidRPr="00326358">
        <w:rPr>
          <w:noProof/>
          <w:szCs w:val="28"/>
          <w:lang w:eastAsia="ru-RU"/>
        </w:rPr>
        <mc:AlternateContent>
          <mc:Choice Requires="wps">
            <w:drawing>
              <wp:anchor distT="0" distB="0" distL="114300" distR="114300" simplePos="0" relativeHeight="251718656" behindDoc="0" locked="0" layoutInCell="1" allowOverlap="1" wp14:anchorId="15B13FFB" wp14:editId="4BF032AF">
                <wp:simplePos x="0" y="0"/>
                <wp:positionH relativeFrom="column">
                  <wp:posOffset>5235575</wp:posOffset>
                </wp:positionH>
                <wp:positionV relativeFrom="paragraph">
                  <wp:posOffset>125095</wp:posOffset>
                </wp:positionV>
                <wp:extent cx="669925" cy="398145"/>
                <wp:effectExtent l="0" t="0" r="0" b="1905"/>
                <wp:wrapNone/>
                <wp:docPr id="1501759270" name=" 37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AEA68B7" w14:textId="77777777" w:rsidR="00665ABF" w:rsidRPr="00223C36" w:rsidRDefault="00665ABF" w:rsidP="00AF4DD7">
                            <w:pPr>
                              <w:ind w:firstLine="0"/>
                              <w:rPr>
                                <w:lang w:val="uk-UA"/>
                              </w:rPr>
                            </w:pPr>
                            <w:r>
                              <w:rPr>
                                <w:lang w:val="uk-UA"/>
                              </w:rPr>
                              <w:t>(3.77)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B13FFB" id=" 3762" o:spid="_x0000_s1228" style="position:absolute;left:0;text-align:left;margin-left:412.25pt;margin-top:9.85pt;width:52.75pt;height:31.3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" strokecolor="white">
                <v:path arrowok="t"/>
                <v:textbox>
                  <w:txbxContent>
                    <w:p w14:paraId="5AEA68B7" w14:textId="77777777" w:rsidR="00665ABF" w:rsidRPr="00223C36" w:rsidRDefault="00665ABF" w:rsidP="00AF4DD7">
                      <w:pPr>
                        <w:ind w:firstLine="0"/>
                        <w:rPr>
                          <w:lang w:val="uk-UA"/>
                        </w:rPr>
                      </w:pPr>
                      <w:r>
                        <w:rPr>
                          <w:lang w:val="uk-UA"/>
                        </w:rPr>
                        <w:t>(3.77)</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5</m:t>
            </m:r>
          </m:sub>
        </m:sSub>
        <m:d>
          <m:dPr>
            <m:ctrlPr>
              <w:rPr>
                <w:rFonts w:ascii="Cambria Math" w:hAnsi="Cambria Math"/>
                <w:i/>
                <w:color w:val="000000"/>
                <w:szCs w:val="28"/>
                <w:lang w:val="uk-UA"/>
              </w:rPr>
            </m:ctrlPr>
          </m:dPr>
          <m:e>
            <m:r>
              <w:rPr>
                <w:rFonts w:ascii="Cambria Math" w:hAnsi="Cambria Math"/>
                <w:color w:val="000000"/>
                <w:szCs w:val="28"/>
                <w:lang w:val="uk-UA"/>
              </w:rPr>
              <m:t>7, 8</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58</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58</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=0,021</m:t>
        </m:r>
      </m:oMath>
    </w:p>
    <w:p w14:paraId="043E6C1E" w14:textId="4803325B" w:rsidR="000A55BB" w:rsidRPr="00326358" w:rsidRDefault="00FA08D3" w:rsidP="00E47902">
      <w:pPr>
        <w:shd w:val="clear" w:color="auto" w:fill="FFFFFF"/>
        <w:jc w:val="center"/>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20704" behindDoc="0" locked="0" layoutInCell="1" allowOverlap="1" wp14:anchorId="0A1480FD" wp14:editId="4FA53344">
                <wp:simplePos x="0" y="0"/>
                <wp:positionH relativeFrom="column">
                  <wp:posOffset>5145405</wp:posOffset>
                </wp:positionH>
                <wp:positionV relativeFrom="paragraph">
                  <wp:posOffset>311785</wp:posOffset>
                </wp:positionV>
                <wp:extent cx="669925" cy="398145"/>
                <wp:effectExtent l="0" t="0" r="0" b="1905"/>
                <wp:wrapNone/>
                <wp:docPr id="1439401815" name=" 37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C7C2B40" w14:textId="77777777" w:rsidR="00665ABF" w:rsidRPr="00223C36" w:rsidRDefault="00665ABF" w:rsidP="00AF4DD7">
                            <w:pPr>
                              <w:ind w:firstLine="0"/>
                              <w:rPr>
                                <w:lang w:val="uk-UA"/>
                              </w:rPr>
                            </w:pPr>
                            <w:r>
                              <w:rPr>
                                <w:lang w:val="uk-UA"/>
                              </w:rPr>
                              <w:t>(3.78)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480FD" id=" 3764" o:spid="_x0000_s1229" style="position:absolute;left:0;text-align:left;margin-left:405.15pt;margin-top:24.55pt;width:52.75pt;height:31.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" strokecolor="white">
                <v:path arrowok="t"/>
                <v:textbox>
                  <w:txbxContent>
                    <w:p w14:paraId="7C7C2B40" w14:textId="77777777" w:rsidR="00665ABF" w:rsidRPr="00223C36" w:rsidRDefault="00665ABF" w:rsidP="00AF4DD7">
                      <w:pPr>
                        <w:ind w:firstLine="0"/>
                        <w:rPr>
                          <w:lang w:val="uk-UA"/>
                        </w:rPr>
                      </w:pPr>
                      <w:r>
                        <w:rPr>
                          <w:lang w:val="uk-UA"/>
                        </w:rPr>
                        <w:t>(3.78)</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57</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57</m:t>
                        </m:r>
                      </m:sub>
                    </m:sSub>
                  </m:e>
                </m:bar>
              </m:e>
            </m:nary>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e>
        </m:nary>
        <m:r>
          <w:rPr>
            <w:rFonts w:ascii="Cambria Math" w:hAnsi="Cambria Math"/>
            <w:color w:val="000000"/>
            <w:szCs w:val="28"/>
            <w:lang w:val="uk-UA"/>
          </w:rPr>
          <m:t>=</m:t>
        </m:r>
        <m:r>
          <m:rPr>
            <m:sty m:val="p"/>
          </m:rPr>
          <w:rPr>
            <w:rFonts w:ascii="Cambria Math" w:hAnsi="Cambria Math"/>
            <w:szCs w:val="28"/>
          </w:rPr>
          <m:t>0,030</m:t>
        </m:r>
      </m:oMath>
    </w:p>
    <w:p w14:paraId="69C67052" w14:textId="6EEFD2AD" w:rsidR="000A55BB" w:rsidRPr="00326358" w:rsidRDefault="000A55BB" w:rsidP="00E47902">
      <w:pPr>
        <w:shd w:val="clear" w:color="auto" w:fill="FFFFFF"/>
        <w:rPr>
          <w:szCs w:val="28"/>
          <w:lang w:val="uk-UA"/>
        </w:rPr>
      </w:pPr>
      <w:r w:rsidRPr="00326358">
        <w:rPr>
          <w:szCs w:val="28"/>
          <w:lang w:val="uk-UA"/>
        </w:rPr>
        <w:t>Довжина</w:t>
      </w:r>
      <w:r w:rsidR="00544626" w:rsidRPr="00326358">
        <w:rPr>
          <w:szCs w:val="28"/>
          <w:lang w:val="uk-UA"/>
        </w:rPr>
        <w:t xml:space="preserve"> </w:t>
      </w:r>
      <w:r w:rsidRPr="00326358">
        <w:rPr>
          <w:szCs w:val="28"/>
          <w:lang w:val="uk-UA"/>
        </w:rPr>
        <w:t>прогнозного</w:t>
      </w:r>
      <w:r w:rsidR="00544626" w:rsidRPr="00326358">
        <w:rPr>
          <w:szCs w:val="28"/>
          <w:lang w:val="uk-UA"/>
        </w:rPr>
        <w:t xml:space="preserve"> </w:t>
      </w:r>
      <w:r w:rsidRPr="00326358">
        <w:rPr>
          <w:szCs w:val="28"/>
          <w:lang w:val="uk-UA"/>
        </w:rPr>
        <w:t>інтервалу</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рівністю</w:t>
      </w:r>
      <w:r w:rsidR="002F0150" w:rsidRPr="00326358">
        <w:rPr>
          <w:szCs w:val="28"/>
          <w:lang w:val="uk-UA"/>
        </w:rPr>
        <w:t>:</w:t>
      </w:r>
      <w:r w:rsidR="00544626" w:rsidRPr="00326358">
        <w:rPr>
          <w:szCs w:val="28"/>
          <w:lang w:val="uk-UA"/>
        </w:rPr>
        <w:t xml:space="preserve"> </w:t>
      </w:r>
    </w:p>
    <w:p w14:paraId="7CCFE72E" w14:textId="1830FFE6"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21728" behindDoc="0" locked="0" layoutInCell="1" allowOverlap="1" wp14:anchorId="69587EAD" wp14:editId="0300A1BF">
                <wp:simplePos x="0" y="0"/>
                <wp:positionH relativeFrom="column">
                  <wp:posOffset>5253355</wp:posOffset>
                </wp:positionH>
                <wp:positionV relativeFrom="paragraph">
                  <wp:posOffset>78740</wp:posOffset>
                </wp:positionV>
                <wp:extent cx="669925" cy="398145"/>
                <wp:effectExtent l="0" t="0" r="0" b="1905"/>
                <wp:wrapNone/>
                <wp:docPr id="327224928" name=" 37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4A085CC0" w14:textId="77777777" w:rsidR="00665ABF" w:rsidRPr="00223C36" w:rsidRDefault="00665ABF" w:rsidP="00AF4DD7">
                            <w:pPr>
                              <w:ind w:firstLine="0"/>
                              <w:rPr>
                                <w:lang w:val="uk-UA"/>
                              </w:rPr>
                            </w:pPr>
                            <w:r>
                              <w:rPr>
                                <w:lang w:val="uk-UA"/>
                              </w:rPr>
                              <w:t>(3.79)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87EAD" id=" 3765" o:spid="_x0000_s1230" style="position:absolute;left:0;text-align:left;margin-left:413.65pt;margin-top:6.2pt;width:52.75pt;height:31.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" strokecolor="white">
                <v:path arrowok="t"/>
                <v:textbox>
                  <w:txbxContent>
                    <w:p w14:paraId="4A085CC0" w14:textId="77777777" w:rsidR="00665ABF" w:rsidRPr="00223C36" w:rsidRDefault="00665ABF" w:rsidP="00AF4DD7">
                      <w:pPr>
                        <w:ind w:firstLine="0"/>
                        <w:rPr>
                          <w:lang w:val="uk-UA"/>
                        </w:rPr>
                      </w:pPr>
                      <w:r>
                        <w:rPr>
                          <w:lang w:val="uk-UA"/>
                        </w:rPr>
                        <w:t>(3.79)</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5</m:t>
            </m:r>
          </m:sub>
        </m:sSub>
        <m:d>
          <m:dPr>
            <m:ctrlPr>
              <w:rPr>
                <w:rFonts w:ascii="Cambria Math" w:hAnsi="Cambria Math"/>
                <w:i/>
                <w:color w:val="000000"/>
                <w:szCs w:val="28"/>
                <w:lang w:val="uk-UA"/>
              </w:rPr>
            </m:ctrlPr>
          </m:dPr>
          <m:e>
            <m:r>
              <w:rPr>
                <w:rFonts w:ascii="Cambria Math" w:hAnsi="Cambria Math"/>
                <w:color w:val="000000"/>
                <w:szCs w:val="28"/>
                <w:lang w:val="uk-UA"/>
              </w:rPr>
              <m:t>7,8</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0,021</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57</m:t>
                    </m:r>
                  </m:sub>
                  <m:sup>
                    <m:r>
                      <w:rPr>
                        <w:rFonts w:ascii="Cambria Math" w:hAnsi="Cambria Math"/>
                        <w:color w:val="000000"/>
                        <w:szCs w:val="28"/>
                        <w:lang w:val="en-US"/>
                      </w:rPr>
                      <m:t>0</m:t>
                    </m:r>
                  </m:sup>
                </m:sSubSup>
                <m:r>
                  <w:rPr>
                    <w:rFonts w:ascii="Cambria Math" w:hAnsi="Cambria Math"/>
                    <w:color w:val="000000"/>
                    <w:szCs w:val="28"/>
                    <w:lang w:val="en-US"/>
                  </w:rPr>
                  <m:t>-0,13</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0,030</m:t>
                </m:r>
              </m:den>
            </m:f>
          </m:e>
        </m:rad>
      </m:oMath>
    </w:p>
    <w:p w14:paraId="4EE4D768" w14:textId="544FD70B" w:rsidR="000A55BB" w:rsidRPr="00326358" w:rsidRDefault="000A55BB" w:rsidP="00ED3EC0">
      <w:pPr>
        <w:widowControl w:val="0"/>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0,13</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szCs w:val="28"/>
          <w:lang w:val="uk-UA"/>
        </w:rPr>
        <w:t>рівня</w:t>
      </w:r>
      <w:r w:rsidR="00544626" w:rsidRPr="00326358">
        <w:rPr>
          <w:szCs w:val="28"/>
          <w:lang w:val="uk-UA"/>
        </w:rPr>
        <w:t xml:space="preserve"> </w:t>
      </w:r>
      <w:r w:rsidRPr="00326358">
        <w:rPr>
          <w:szCs w:val="28"/>
          <w:lang w:val="uk-UA"/>
        </w:rPr>
        <w:t>достатності</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стимулюючих</w:t>
      </w:r>
      <w:r w:rsidR="00544626" w:rsidRPr="00326358">
        <w:rPr>
          <w:szCs w:val="28"/>
          <w:lang w:val="uk-UA"/>
        </w:rPr>
        <w:t xml:space="preserve"> </w:t>
      </w:r>
      <w:r w:rsidRPr="00326358">
        <w:rPr>
          <w:szCs w:val="28"/>
          <w:lang w:val="uk-UA"/>
        </w:rPr>
        <w:lastRenderedPageBreak/>
        <w:t>інституцій</w:t>
      </w:r>
      <w:r w:rsidR="00544626" w:rsidRPr="00326358">
        <w:rPr>
          <w:szCs w:val="28"/>
          <w:lang w:val="uk-UA"/>
        </w:rPr>
        <w:t xml:space="preserve"> </w:t>
      </w:r>
      <w:r w:rsidRPr="00326358">
        <w:rPr>
          <w:szCs w:val="28"/>
          <w:lang w:val="uk-UA"/>
        </w:rPr>
        <w:t>щодо</w:t>
      </w:r>
      <w:r w:rsidR="00544626" w:rsidRPr="00326358">
        <w:rPr>
          <w:szCs w:val="28"/>
          <w:lang w:val="uk-UA"/>
        </w:rPr>
        <w:t xml:space="preserve"> </w:t>
      </w:r>
      <w:r w:rsidRPr="00326358">
        <w:rPr>
          <w:szCs w:val="28"/>
          <w:lang w:val="uk-UA"/>
        </w:rPr>
        <w:t>впровадження</w:t>
      </w:r>
      <w:r w:rsidR="00544626" w:rsidRPr="00326358">
        <w:rPr>
          <w:szCs w:val="28"/>
          <w:lang w:val="uk-UA"/>
        </w:rPr>
        <w:t xml:space="preserve"> </w:t>
      </w:r>
      <w:r w:rsidRPr="00326358">
        <w:rPr>
          <w:szCs w:val="28"/>
          <w:lang w:val="uk-UA"/>
        </w:rPr>
        <w:t>інновацій</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3C2888D3" w14:textId="626905DF" w:rsidR="000A55BB" w:rsidRPr="00326358" w:rsidRDefault="00832A45" w:rsidP="00ED3EC0">
      <w:pPr>
        <w:widowControl w:val="0"/>
        <w:shd w:val="clear" w:color="auto" w:fill="FFFFFF"/>
        <w:rPr>
          <w:color w:val="000000"/>
          <w:szCs w:val="28"/>
          <w:lang w:val="uk-UA"/>
        </w:rPr>
      </w:pPr>
      <w:r w:rsidRPr="00665ABF">
        <w:rPr>
          <w:szCs w:val="28"/>
          <w:lang w:val="uk-UA"/>
        </w:rPr>
        <w:t>Межі</w:t>
      </w:r>
      <w:r w:rsidR="00544626" w:rsidRPr="00665ABF">
        <w:rPr>
          <w:szCs w:val="28"/>
          <w:lang w:val="uk-UA"/>
        </w:rPr>
        <w:t xml:space="preserve"> </w:t>
      </w:r>
      <w:r w:rsidRPr="00665ABF">
        <w:rPr>
          <w:szCs w:val="28"/>
          <w:lang w:val="uk-UA"/>
        </w:rPr>
        <w:t>очікуваного</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задоволення</w:t>
      </w:r>
      <w:r w:rsidR="00544626" w:rsidRPr="00665ABF">
        <w:rPr>
          <w:szCs w:val="28"/>
          <w:lang w:val="uk-UA"/>
        </w:rPr>
        <w:t xml:space="preserve"> </w:t>
      </w:r>
      <w:r w:rsidRPr="00665ABF">
        <w:rPr>
          <w:szCs w:val="28"/>
          <w:lang w:val="uk-UA"/>
        </w:rPr>
        <w:t>потреб</w:t>
      </w:r>
      <w:r w:rsidR="00544626" w:rsidRPr="00665ABF">
        <w:rPr>
          <w:szCs w:val="28"/>
          <w:lang w:val="uk-UA"/>
        </w:rPr>
        <w:t xml:space="preserve"> </w:t>
      </w:r>
      <w:r w:rsidRPr="00665ABF">
        <w:rPr>
          <w:szCs w:val="28"/>
          <w:lang w:val="uk-UA"/>
        </w:rPr>
        <w:t>підприємства</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інноваційних</w:t>
      </w:r>
      <w:r w:rsidR="00544626" w:rsidRPr="00665ABF">
        <w:rPr>
          <w:szCs w:val="28"/>
          <w:lang w:val="uk-UA"/>
        </w:rPr>
        <w:t xml:space="preserve"> </w:t>
      </w:r>
      <w:r w:rsidRPr="00665ABF">
        <w:rPr>
          <w:szCs w:val="28"/>
          <w:lang w:val="uk-UA"/>
        </w:rPr>
        <w:t>центрах,</w:t>
      </w:r>
      <w:r w:rsidR="00544626" w:rsidRPr="00665ABF">
        <w:rPr>
          <w:szCs w:val="28"/>
          <w:lang w:val="uk-UA"/>
        </w:rPr>
        <w:t xml:space="preserve"> </w:t>
      </w:r>
      <w:proofErr w:type="spellStart"/>
      <w:r w:rsidRPr="00665ABF">
        <w:rPr>
          <w:szCs w:val="28"/>
          <w:lang w:val="uk-UA"/>
        </w:rPr>
        <w:t>провайдингу</w:t>
      </w:r>
      <w:proofErr w:type="spellEnd"/>
      <w:r w:rsidR="00544626" w:rsidRPr="00665ABF">
        <w:rPr>
          <w:szCs w:val="28"/>
          <w:lang w:val="uk-UA"/>
        </w:rPr>
        <w:t xml:space="preserve"> </w:t>
      </w:r>
      <w:r w:rsidRPr="00665ABF">
        <w:rPr>
          <w:szCs w:val="28"/>
          <w:lang w:val="uk-UA"/>
        </w:rPr>
        <w:t>та</w:t>
      </w:r>
      <w:r w:rsidR="00544626" w:rsidRPr="00665ABF">
        <w:rPr>
          <w:szCs w:val="28"/>
          <w:lang w:val="uk-UA"/>
        </w:rPr>
        <w:t xml:space="preserve"> </w:t>
      </w:r>
      <w:r w:rsidRPr="00665ABF">
        <w:rPr>
          <w:szCs w:val="28"/>
          <w:lang w:val="uk-UA"/>
        </w:rPr>
        <w:t>комерціалізації</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залежно</w:t>
      </w:r>
      <w:r w:rsidR="00544626" w:rsidRPr="00665ABF">
        <w:rPr>
          <w:szCs w:val="28"/>
          <w:lang w:val="uk-UA"/>
        </w:rPr>
        <w:t xml:space="preserve"> </w:t>
      </w:r>
      <w:r w:rsidRPr="00665ABF">
        <w:rPr>
          <w:szCs w:val="28"/>
          <w:lang w:val="uk-UA"/>
        </w:rPr>
        <w:t>від</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достатності</w:t>
      </w:r>
      <w:r w:rsidR="00544626" w:rsidRPr="00665ABF">
        <w:rPr>
          <w:szCs w:val="28"/>
          <w:lang w:val="uk-UA"/>
        </w:rPr>
        <w:t xml:space="preserve"> </w:t>
      </w:r>
      <w:r w:rsidRPr="00665ABF">
        <w:rPr>
          <w:szCs w:val="28"/>
          <w:lang w:val="uk-UA"/>
        </w:rPr>
        <w:t>розвитку</w:t>
      </w:r>
      <w:r w:rsidR="00544626" w:rsidRPr="00665ABF">
        <w:rPr>
          <w:szCs w:val="28"/>
          <w:lang w:val="uk-UA"/>
        </w:rPr>
        <w:t xml:space="preserve"> </w:t>
      </w:r>
      <w:r w:rsidRPr="00665ABF">
        <w:rPr>
          <w:szCs w:val="28"/>
          <w:lang w:val="uk-UA"/>
        </w:rPr>
        <w:t>стимулюючих</w:t>
      </w:r>
      <w:r w:rsidR="00544626" w:rsidRPr="00665ABF">
        <w:rPr>
          <w:szCs w:val="28"/>
          <w:lang w:val="uk-UA"/>
        </w:rPr>
        <w:t xml:space="preserve"> </w:t>
      </w:r>
      <w:r w:rsidRPr="00665ABF">
        <w:rPr>
          <w:szCs w:val="28"/>
          <w:lang w:val="uk-UA"/>
        </w:rPr>
        <w:t>інституцій</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впровадження</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наведено</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табл.</w:t>
      </w:r>
      <w:r w:rsidR="00544626" w:rsidRPr="00665ABF">
        <w:rPr>
          <w:szCs w:val="28"/>
          <w:lang w:val="uk-UA"/>
        </w:rPr>
        <w:t xml:space="preserve"> </w:t>
      </w:r>
      <w:r w:rsidRPr="00665ABF">
        <w:rPr>
          <w:szCs w:val="28"/>
          <w:lang w:val="uk-UA"/>
        </w:rPr>
        <w:t>3.1</w:t>
      </w:r>
      <w:r w:rsidR="0071225F">
        <w:rPr>
          <w:szCs w:val="28"/>
          <w:lang w:val="uk-UA"/>
        </w:rPr>
        <w:t>2</w:t>
      </w:r>
      <w:r w:rsidR="000A55BB" w:rsidRPr="00326358">
        <w:rPr>
          <w:color w:val="000000"/>
          <w:szCs w:val="28"/>
          <w:lang w:val="uk-UA"/>
        </w:rPr>
        <w:t>.</w:t>
      </w:r>
    </w:p>
    <w:p w14:paraId="3107D957" w14:textId="16996084" w:rsidR="00731883"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222222"/>
          <w:szCs w:val="28"/>
          <w:lang w:val="uk-UA"/>
        </w:rPr>
        <w:t>3</w:t>
      </w:r>
      <w:r w:rsidR="00421B9B" w:rsidRPr="00326358">
        <w:rPr>
          <w:color w:val="222222"/>
          <w:szCs w:val="28"/>
          <w:lang w:val="uk-UA"/>
        </w:rPr>
        <w:t>.</w:t>
      </w:r>
      <w:r w:rsidR="00F5635B" w:rsidRPr="00326358">
        <w:rPr>
          <w:i/>
          <w:iCs/>
          <w:color w:val="000000"/>
          <w:szCs w:val="28"/>
          <w:lang w:val="uk-UA"/>
        </w:rPr>
        <w:t>1</w:t>
      </w:r>
      <w:r w:rsidR="0071225F">
        <w:rPr>
          <w:i/>
          <w:iCs/>
          <w:color w:val="000000"/>
          <w:szCs w:val="28"/>
          <w:lang w:val="uk-UA"/>
        </w:rPr>
        <w:t>2</w:t>
      </w:r>
    </w:p>
    <w:p w14:paraId="1529A3EB" w14:textId="3F23C6DF" w:rsidR="000A55BB" w:rsidRPr="00326358" w:rsidRDefault="000A55BB" w:rsidP="00792F31">
      <w:pPr>
        <w:shd w:val="clear" w:color="auto" w:fill="FFFFFF"/>
        <w:ind w:firstLine="0"/>
        <w:jc w:val="center"/>
        <w:rPr>
          <w:b/>
          <w:bCs/>
          <w:color w:val="000000"/>
          <w:szCs w:val="28"/>
          <w:lang w:val="uk-UA"/>
        </w:rPr>
      </w:pPr>
      <w:r w:rsidRPr="00326358">
        <w:rPr>
          <w:b/>
          <w:bCs/>
          <w:color w:val="000000"/>
          <w:szCs w:val="28"/>
          <w:lang w:val="uk-UA"/>
        </w:rPr>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належить</w:t>
      </w:r>
      <w:r w:rsidR="00544626" w:rsidRPr="00326358">
        <w:rPr>
          <w:b/>
          <w:bCs/>
          <w:color w:val="000000"/>
          <w:szCs w:val="28"/>
          <w:lang w:val="uk-UA"/>
        </w:rPr>
        <w:t xml:space="preserve"> </w:t>
      </w:r>
      <w:r w:rsidRPr="00326358">
        <w:rPr>
          <w:b/>
          <w:bCs/>
          <w:szCs w:val="28"/>
          <w:lang w:val="uk-UA"/>
        </w:rPr>
        <w:t>рівень</w:t>
      </w:r>
      <w:r w:rsidR="00544626" w:rsidRPr="00326358">
        <w:rPr>
          <w:b/>
          <w:bCs/>
          <w:szCs w:val="28"/>
          <w:lang w:val="uk-UA"/>
        </w:rPr>
        <w:t xml:space="preserve"> </w:t>
      </w:r>
      <w:r w:rsidRPr="00326358">
        <w:rPr>
          <w:b/>
          <w:bCs/>
          <w:szCs w:val="28"/>
          <w:lang w:val="uk-UA"/>
        </w:rPr>
        <w:t>задоволення</w:t>
      </w:r>
      <w:r w:rsidR="00544626" w:rsidRPr="00326358">
        <w:rPr>
          <w:b/>
          <w:bCs/>
          <w:szCs w:val="28"/>
          <w:lang w:val="uk-UA"/>
        </w:rPr>
        <w:t xml:space="preserve"> </w:t>
      </w:r>
      <w:r w:rsidRPr="00326358">
        <w:rPr>
          <w:b/>
          <w:bCs/>
          <w:szCs w:val="28"/>
          <w:lang w:val="uk-UA"/>
        </w:rPr>
        <w:t>потреб</w:t>
      </w:r>
      <w:r w:rsidR="00544626" w:rsidRPr="00326358">
        <w:rPr>
          <w:b/>
          <w:bCs/>
          <w:szCs w:val="28"/>
          <w:lang w:val="uk-UA"/>
        </w:rPr>
        <w:t xml:space="preserve"> </w:t>
      </w:r>
      <w:r w:rsidRPr="00326358">
        <w:rPr>
          <w:b/>
          <w:bCs/>
          <w:szCs w:val="28"/>
          <w:lang w:val="uk-UA"/>
        </w:rPr>
        <w:t>підприємства</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інноваційних</w:t>
      </w:r>
      <w:r w:rsidR="00544626" w:rsidRPr="00326358">
        <w:rPr>
          <w:b/>
          <w:bCs/>
          <w:szCs w:val="28"/>
          <w:lang w:val="uk-UA"/>
        </w:rPr>
        <w:t xml:space="preserve"> </w:t>
      </w:r>
      <w:r w:rsidRPr="00326358">
        <w:rPr>
          <w:b/>
          <w:bCs/>
          <w:szCs w:val="28"/>
          <w:lang w:val="uk-UA"/>
        </w:rPr>
        <w:t>центрах,</w:t>
      </w:r>
      <w:r w:rsidR="00544626" w:rsidRPr="00326358">
        <w:rPr>
          <w:b/>
          <w:bCs/>
          <w:szCs w:val="28"/>
          <w:lang w:val="uk-UA"/>
        </w:rPr>
        <w:t xml:space="preserve"> </w:t>
      </w:r>
      <w:proofErr w:type="spellStart"/>
      <w:r w:rsidRPr="00326358">
        <w:rPr>
          <w:b/>
          <w:bCs/>
          <w:szCs w:val="28"/>
          <w:lang w:val="uk-UA"/>
        </w:rPr>
        <w:t>провайдингу</w:t>
      </w:r>
      <w:proofErr w:type="spellEnd"/>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комерціалізації</w:t>
      </w:r>
      <w:r w:rsidR="00544626" w:rsidRPr="00326358">
        <w:rPr>
          <w:b/>
          <w:bCs/>
          <w:szCs w:val="28"/>
          <w:lang w:val="uk-UA"/>
        </w:rPr>
        <w:t xml:space="preserve"> </w:t>
      </w:r>
      <w:r w:rsidRPr="00326358">
        <w:rPr>
          <w:b/>
          <w:bCs/>
          <w:szCs w:val="28"/>
          <w:lang w:val="uk-UA"/>
        </w:rPr>
        <w:t>інновацій</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3124"/>
        <w:gridCol w:w="3125"/>
      </w:tblGrid>
      <w:tr w:rsidR="000A55BB" w:rsidRPr="00326358" w14:paraId="0FB61E8A" w14:textId="77777777" w:rsidTr="00C33C08">
        <w:trPr>
          <w:trHeight w:val="397"/>
        </w:trPr>
        <w:tc>
          <w:tcPr>
            <w:tcW w:w="3095" w:type="dxa"/>
          </w:tcPr>
          <w:p w14:paraId="79822285" w14:textId="4A52B3D1" w:rsidR="000A55BB" w:rsidRPr="00326358" w:rsidRDefault="000A55BB" w:rsidP="00E47902">
            <w:pPr>
              <w:spacing w:line="240" w:lineRule="auto"/>
              <w:ind w:firstLine="0"/>
              <w:jc w:val="center"/>
              <w:rPr>
                <w:color w:val="000000"/>
                <w:sz w:val="24"/>
                <w:szCs w:val="24"/>
                <w:lang w:val="uk-UA"/>
              </w:rPr>
            </w:pPr>
            <w:r w:rsidRPr="00326358">
              <w:rPr>
                <w:sz w:val="24"/>
                <w:szCs w:val="24"/>
                <w:lang w:val="uk-UA"/>
              </w:rPr>
              <w:t>Рівень</w:t>
            </w:r>
            <w:r w:rsidR="00544626" w:rsidRPr="00326358">
              <w:rPr>
                <w:sz w:val="24"/>
                <w:szCs w:val="24"/>
                <w:lang w:val="uk-UA"/>
              </w:rPr>
              <w:t xml:space="preserve"> </w:t>
            </w:r>
            <w:r w:rsidRPr="00326358">
              <w:rPr>
                <w:sz w:val="24"/>
                <w:szCs w:val="24"/>
                <w:lang w:val="uk-UA"/>
              </w:rPr>
              <w:t>достатності</w:t>
            </w:r>
            <w:r w:rsidR="00544626" w:rsidRPr="00326358">
              <w:rPr>
                <w:sz w:val="24"/>
                <w:szCs w:val="24"/>
                <w:lang w:val="uk-UA"/>
              </w:rPr>
              <w:t xml:space="preserve"> </w:t>
            </w:r>
            <w:r w:rsidRPr="00326358">
              <w:rPr>
                <w:sz w:val="24"/>
                <w:szCs w:val="24"/>
                <w:lang w:val="uk-UA"/>
              </w:rPr>
              <w:t>розвитку</w:t>
            </w:r>
            <w:r w:rsidR="00544626" w:rsidRPr="00326358">
              <w:rPr>
                <w:sz w:val="24"/>
                <w:szCs w:val="24"/>
                <w:lang w:val="uk-UA"/>
              </w:rPr>
              <w:t xml:space="preserve"> </w:t>
            </w:r>
            <w:r w:rsidRPr="00326358">
              <w:rPr>
                <w:sz w:val="24"/>
                <w:szCs w:val="24"/>
                <w:lang w:val="uk-UA"/>
              </w:rPr>
              <w:t>стимулюючих</w:t>
            </w:r>
            <w:r w:rsidR="00544626" w:rsidRPr="00326358">
              <w:rPr>
                <w:sz w:val="24"/>
                <w:szCs w:val="24"/>
                <w:lang w:val="uk-UA"/>
              </w:rPr>
              <w:t xml:space="preserve"> </w:t>
            </w:r>
            <w:r w:rsidRPr="00326358">
              <w:rPr>
                <w:sz w:val="24"/>
                <w:szCs w:val="24"/>
                <w:lang w:val="uk-UA"/>
              </w:rPr>
              <w:t>інституцій</w:t>
            </w:r>
            <w:r w:rsidR="00544626" w:rsidRPr="00326358">
              <w:rPr>
                <w:sz w:val="24"/>
                <w:szCs w:val="24"/>
                <w:lang w:val="uk-UA"/>
              </w:rPr>
              <w:t xml:space="preserve"> </w:t>
            </w:r>
            <w:r w:rsidRPr="00326358">
              <w:rPr>
                <w:sz w:val="24"/>
                <w:szCs w:val="24"/>
                <w:lang w:val="uk-UA"/>
              </w:rPr>
              <w:t>щодо</w:t>
            </w:r>
            <w:r w:rsidR="00544626" w:rsidRPr="00326358">
              <w:rPr>
                <w:sz w:val="24"/>
                <w:szCs w:val="24"/>
                <w:lang w:val="uk-UA"/>
              </w:rPr>
              <w:t xml:space="preserve"> </w:t>
            </w:r>
            <w:r w:rsidRPr="00326358">
              <w:rPr>
                <w:sz w:val="24"/>
                <w:szCs w:val="24"/>
                <w:lang w:val="uk-UA"/>
              </w:rPr>
              <w:t>впровадження</w:t>
            </w:r>
            <w:r w:rsidR="00544626" w:rsidRPr="00326358">
              <w:rPr>
                <w:sz w:val="24"/>
                <w:szCs w:val="24"/>
                <w:lang w:val="uk-UA"/>
              </w:rPr>
              <w:t xml:space="preserve"> </w:t>
            </w:r>
            <w:r w:rsidRPr="00326358">
              <w:rPr>
                <w:sz w:val="24"/>
                <w:szCs w:val="24"/>
                <w:lang w:val="uk-UA"/>
              </w:rPr>
              <w:t>інновацій</w:t>
            </w:r>
          </w:p>
        </w:tc>
        <w:tc>
          <w:tcPr>
            <w:tcW w:w="3124" w:type="dxa"/>
          </w:tcPr>
          <w:p w14:paraId="10733258" w14:textId="2DC38ADD" w:rsidR="000A55BB" w:rsidRPr="00326358" w:rsidRDefault="000A55BB" w:rsidP="00E47902">
            <w:pPr>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рівня</w:t>
            </w:r>
            <w:r w:rsidR="00544626" w:rsidRPr="00326358">
              <w:rPr>
                <w:color w:val="000000"/>
                <w:sz w:val="24"/>
                <w:szCs w:val="24"/>
                <w:lang w:val="uk-UA"/>
              </w:rPr>
              <w:t xml:space="preserve"> </w:t>
            </w:r>
            <w:r w:rsidRPr="00326358">
              <w:rPr>
                <w:color w:val="000000"/>
                <w:sz w:val="24"/>
                <w:szCs w:val="24"/>
                <w:lang w:val="uk-UA"/>
              </w:rPr>
              <w:t>задоволення</w:t>
            </w:r>
            <w:r w:rsidR="00544626" w:rsidRPr="00326358">
              <w:rPr>
                <w:color w:val="000000"/>
                <w:sz w:val="24"/>
                <w:szCs w:val="24"/>
                <w:lang w:val="uk-UA"/>
              </w:rPr>
              <w:t xml:space="preserve"> </w:t>
            </w:r>
            <w:r w:rsidRPr="00326358">
              <w:rPr>
                <w:color w:val="000000"/>
                <w:sz w:val="24"/>
                <w:szCs w:val="24"/>
                <w:lang w:val="uk-UA"/>
              </w:rPr>
              <w:t>потреб</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інноваційних</w:t>
            </w:r>
            <w:r w:rsidR="00544626" w:rsidRPr="00326358">
              <w:rPr>
                <w:color w:val="000000"/>
                <w:sz w:val="24"/>
                <w:szCs w:val="24"/>
                <w:lang w:val="uk-UA"/>
              </w:rPr>
              <w:t xml:space="preserve"> </w:t>
            </w:r>
            <w:r w:rsidRPr="00326358">
              <w:rPr>
                <w:color w:val="000000"/>
                <w:sz w:val="24"/>
                <w:szCs w:val="24"/>
                <w:lang w:val="uk-UA"/>
              </w:rPr>
              <w:t>центрах,</w:t>
            </w:r>
            <w:r w:rsidR="00544626" w:rsidRPr="00326358">
              <w:rPr>
                <w:color w:val="000000"/>
                <w:sz w:val="24"/>
                <w:szCs w:val="24"/>
                <w:lang w:val="uk-UA"/>
              </w:rPr>
              <w:t xml:space="preserve"> </w:t>
            </w:r>
            <w:proofErr w:type="spellStart"/>
            <w:r w:rsidRPr="00326358">
              <w:rPr>
                <w:color w:val="000000"/>
                <w:sz w:val="24"/>
                <w:szCs w:val="24"/>
                <w:lang w:val="uk-UA"/>
              </w:rPr>
              <w:t>провайдингу</w:t>
            </w:r>
            <w:proofErr w:type="spellEnd"/>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комерціалізації</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p>
        </w:tc>
        <w:tc>
          <w:tcPr>
            <w:tcW w:w="3125" w:type="dxa"/>
          </w:tcPr>
          <w:p w14:paraId="2E5F0E58" w14:textId="775CF55A" w:rsidR="000A55BB" w:rsidRPr="00326358" w:rsidRDefault="000A55BB" w:rsidP="00E47902">
            <w:pPr>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рівня</w:t>
            </w:r>
            <w:r w:rsidR="00544626" w:rsidRPr="00326358">
              <w:rPr>
                <w:color w:val="000000"/>
                <w:sz w:val="24"/>
                <w:szCs w:val="24"/>
                <w:lang w:val="uk-UA"/>
              </w:rPr>
              <w:t xml:space="preserve"> </w:t>
            </w:r>
            <w:r w:rsidRPr="00326358">
              <w:rPr>
                <w:color w:val="000000"/>
                <w:sz w:val="24"/>
                <w:szCs w:val="24"/>
                <w:lang w:val="uk-UA"/>
              </w:rPr>
              <w:t>задоволення</w:t>
            </w:r>
            <w:r w:rsidR="00544626" w:rsidRPr="00326358">
              <w:rPr>
                <w:color w:val="000000"/>
                <w:sz w:val="24"/>
                <w:szCs w:val="24"/>
                <w:lang w:val="uk-UA"/>
              </w:rPr>
              <w:t xml:space="preserve"> </w:t>
            </w:r>
            <w:r w:rsidRPr="00326358">
              <w:rPr>
                <w:color w:val="000000"/>
                <w:sz w:val="24"/>
                <w:szCs w:val="24"/>
                <w:lang w:val="uk-UA"/>
              </w:rPr>
              <w:t>потреб</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інноваційних</w:t>
            </w:r>
            <w:r w:rsidR="00544626" w:rsidRPr="00326358">
              <w:rPr>
                <w:color w:val="000000"/>
                <w:sz w:val="24"/>
                <w:szCs w:val="24"/>
                <w:lang w:val="uk-UA"/>
              </w:rPr>
              <w:t xml:space="preserve"> </w:t>
            </w:r>
            <w:r w:rsidRPr="00326358">
              <w:rPr>
                <w:color w:val="000000"/>
                <w:sz w:val="24"/>
                <w:szCs w:val="24"/>
                <w:lang w:val="uk-UA"/>
              </w:rPr>
              <w:t>центрах,</w:t>
            </w:r>
            <w:r w:rsidR="00544626" w:rsidRPr="00326358">
              <w:rPr>
                <w:color w:val="000000"/>
                <w:sz w:val="24"/>
                <w:szCs w:val="24"/>
                <w:lang w:val="uk-UA"/>
              </w:rPr>
              <w:t xml:space="preserve"> </w:t>
            </w:r>
            <w:proofErr w:type="spellStart"/>
            <w:r w:rsidRPr="00326358">
              <w:rPr>
                <w:color w:val="000000"/>
                <w:sz w:val="24"/>
                <w:szCs w:val="24"/>
                <w:lang w:val="uk-UA"/>
              </w:rPr>
              <w:t>провайдингу</w:t>
            </w:r>
            <w:proofErr w:type="spellEnd"/>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комерціалізації</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p>
        </w:tc>
      </w:tr>
      <w:tr w:rsidR="00C33C08" w:rsidRPr="00326358" w14:paraId="1382426D" w14:textId="77777777" w:rsidTr="00C33C08">
        <w:trPr>
          <w:trHeight w:val="227"/>
        </w:trPr>
        <w:tc>
          <w:tcPr>
            <w:tcW w:w="3095" w:type="dxa"/>
            <w:vAlign w:val="bottom"/>
          </w:tcPr>
          <w:p w14:paraId="58BE3C12" w14:textId="77777777" w:rsidR="00C33C08" w:rsidRPr="00326358" w:rsidRDefault="00C33C08" w:rsidP="00C33C08">
            <w:pPr>
              <w:spacing w:line="240" w:lineRule="auto"/>
              <w:ind w:firstLine="0"/>
              <w:jc w:val="center"/>
              <w:rPr>
                <w:sz w:val="24"/>
                <w:szCs w:val="24"/>
                <w:lang w:val="uk-UA"/>
              </w:rPr>
            </w:pPr>
            <w:r w:rsidRPr="00326358">
              <w:rPr>
                <w:sz w:val="24"/>
                <w:szCs w:val="24"/>
                <w:lang w:val="uk-UA"/>
              </w:rPr>
              <w:t>0,1</w:t>
            </w:r>
          </w:p>
        </w:tc>
        <w:tc>
          <w:tcPr>
            <w:tcW w:w="3124" w:type="dxa"/>
            <w:vAlign w:val="bottom"/>
          </w:tcPr>
          <w:p w14:paraId="15135143" w14:textId="2A16E000" w:rsidR="00C33C08" w:rsidRPr="00326358" w:rsidRDefault="00C33C08" w:rsidP="00C33C08">
            <w:pPr>
              <w:spacing w:line="240" w:lineRule="auto"/>
              <w:ind w:firstLine="0"/>
              <w:jc w:val="center"/>
              <w:rPr>
                <w:sz w:val="24"/>
                <w:szCs w:val="24"/>
                <w:lang w:val="uk-UA"/>
              </w:rPr>
            </w:pPr>
            <w:r w:rsidRPr="00326358">
              <w:rPr>
                <w:color w:val="000000"/>
                <w:sz w:val="24"/>
                <w:szCs w:val="24"/>
              </w:rPr>
              <w:t>0,0924</w:t>
            </w:r>
          </w:p>
        </w:tc>
        <w:tc>
          <w:tcPr>
            <w:tcW w:w="3125" w:type="dxa"/>
            <w:vAlign w:val="bottom"/>
          </w:tcPr>
          <w:p w14:paraId="21213F33" w14:textId="64A07314" w:rsidR="00C33C08" w:rsidRPr="00326358" w:rsidRDefault="00C33C08" w:rsidP="00C33C08">
            <w:pPr>
              <w:spacing w:line="240" w:lineRule="auto"/>
              <w:ind w:firstLine="0"/>
              <w:jc w:val="center"/>
              <w:rPr>
                <w:sz w:val="24"/>
                <w:szCs w:val="24"/>
                <w:lang w:val="uk-UA"/>
              </w:rPr>
            </w:pPr>
            <w:r w:rsidRPr="00326358">
              <w:rPr>
                <w:color w:val="000000"/>
                <w:sz w:val="24"/>
                <w:szCs w:val="24"/>
              </w:rPr>
              <w:t>0,1218</w:t>
            </w:r>
          </w:p>
        </w:tc>
      </w:tr>
      <w:tr w:rsidR="00C33C08" w:rsidRPr="00326358" w14:paraId="7C372B1E" w14:textId="77777777" w:rsidTr="00C33C08">
        <w:trPr>
          <w:trHeight w:val="227"/>
        </w:trPr>
        <w:tc>
          <w:tcPr>
            <w:tcW w:w="3095" w:type="dxa"/>
            <w:vAlign w:val="bottom"/>
          </w:tcPr>
          <w:p w14:paraId="073AFA3C" w14:textId="77777777" w:rsidR="00C33C08" w:rsidRPr="00326358" w:rsidRDefault="00C33C08" w:rsidP="00C33C08">
            <w:pPr>
              <w:spacing w:line="240" w:lineRule="auto"/>
              <w:ind w:firstLine="0"/>
              <w:jc w:val="center"/>
              <w:rPr>
                <w:sz w:val="24"/>
                <w:szCs w:val="24"/>
                <w:lang w:val="uk-UA"/>
              </w:rPr>
            </w:pPr>
            <w:r w:rsidRPr="00326358">
              <w:rPr>
                <w:sz w:val="24"/>
                <w:szCs w:val="24"/>
                <w:lang w:val="uk-UA"/>
              </w:rPr>
              <w:t>0,15</w:t>
            </w:r>
          </w:p>
        </w:tc>
        <w:tc>
          <w:tcPr>
            <w:tcW w:w="3124" w:type="dxa"/>
            <w:vAlign w:val="bottom"/>
          </w:tcPr>
          <w:p w14:paraId="7C9E90D5" w14:textId="12D224F8" w:rsidR="00C33C08" w:rsidRPr="00326358" w:rsidRDefault="00C33C08" w:rsidP="00C33C08">
            <w:pPr>
              <w:spacing w:line="240" w:lineRule="auto"/>
              <w:ind w:firstLine="0"/>
              <w:jc w:val="center"/>
              <w:rPr>
                <w:sz w:val="24"/>
                <w:szCs w:val="24"/>
                <w:lang w:val="uk-UA"/>
              </w:rPr>
            </w:pPr>
            <w:r w:rsidRPr="00326358">
              <w:rPr>
                <w:color w:val="000000"/>
                <w:sz w:val="24"/>
                <w:szCs w:val="24"/>
              </w:rPr>
              <w:t>0,1218</w:t>
            </w:r>
          </w:p>
        </w:tc>
        <w:tc>
          <w:tcPr>
            <w:tcW w:w="3125" w:type="dxa"/>
            <w:vAlign w:val="bottom"/>
          </w:tcPr>
          <w:p w14:paraId="6A272EB1" w14:textId="2AE53C9C" w:rsidR="00C33C08" w:rsidRPr="00326358" w:rsidRDefault="00C33C08" w:rsidP="00C33C08">
            <w:pPr>
              <w:spacing w:line="240" w:lineRule="auto"/>
              <w:ind w:firstLine="0"/>
              <w:jc w:val="center"/>
              <w:rPr>
                <w:sz w:val="24"/>
                <w:szCs w:val="24"/>
                <w:lang w:val="uk-UA"/>
              </w:rPr>
            </w:pPr>
            <w:r w:rsidRPr="00326358">
              <w:rPr>
                <w:color w:val="000000"/>
                <w:sz w:val="24"/>
                <w:szCs w:val="24"/>
              </w:rPr>
              <w:t>0,147</w:t>
            </w:r>
          </w:p>
        </w:tc>
      </w:tr>
      <w:tr w:rsidR="00C33C08" w:rsidRPr="00326358" w14:paraId="06312110" w14:textId="77777777" w:rsidTr="00C33C08">
        <w:trPr>
          <w:trHeight w:val="227"/>
        </w:trPr>
        <w:tc>
          <w:tcPr>
            <w:tcW w:w="3095" w:type="dxa"/>
            <w:vAlign w:val="bottom"/>
          </w:tcPr>
          <w:p w14:paraId="6B7E1089" w14:textId="77777777" w:rsidR="00C33C08" w:rsidRPr="00326358" w:rsidRDefault="00C33C08" w:rsidP="00C33C08">
            <w:pPr>
              <w:spacing w:line="240" w:lineRule="auto"/>
              <w:ind w:firstLine="0"/>
              <w:jc w:val="center"/>
              <w:rPr>
                <w:sz w:val="24"/>
                <w:szCs w:val="24"/>
                <w:lang w:val="uk-UA"/>
              </w:rPr>
            </w:pPr>
            <w:r w:rsidRPr="00326358">
              <w:rPr>
                <w:sz w:val="24"/>
                <w:szCs w:val="24"/>
                <w:lang w:val="uk-UA"/>
              </w:rPr>
              <w:t>0,2</w:t>
            </w:r>
          </w:p>
        </w:tc>
        <w:tc>
          <w:tcPr>
            <w:tcW w:w="3124" w:type="dxa"/>
            <w:vAlign w:val="bottom"/>
          </w:tcPr>
          <w:p w14:paraId="5E4D54AC" w14:textId="03C98852" w:rsidR="00C33C08" w:rsidRPr="00326358" w:rsidRDefault="00C33C08" w:rsidP="00C33C08">
            <w:pPr>
              <w:spacing w:line="240" w:lineRule="auto"/>
              <w:ind w:firstLine="0"/>
              <w:jc w:val="center"/>
              <w:rPr>
                <w:sz w:val="24"/>
                <w:szCs w:val="24"/>
                <w:lang w:val="uk-UA"/>
              </w:rPr>
            </w:pPr>
            <w:r w:rsidRPr="00326358">
              <w:rPr>
                <w:color w:val="000000"/>
                <w:sz w:val="24"/>
                <w:szCs w:val="24"/>
              </w:rPr>
              <w:t>0,1407</w:t>
            </w:r>
          </w:p>
        </w:tc>
        <w:tc>
          <w:tcPr>
            <w:tcW w:w="3125" w:type="dxa"/>
            <w:vAlign w:val="bottom"/>
          </w:tcPr>
          <w:p w14:paraId="57B642E5" w14:textId="65D516EC" w:rsidR="00C33C08" w:rsidRPr="00326358" w:rsidRDefault="00C33C08" w:rsidP="00C33C08">
            <w:pPr>
              <w:spacing w:line="240" w:lineRule="auto"/>
              <w:ind w:firstLine="0"/>
              <w:jc w:val="center"/>
              <w:rPr>
                <w:sz w:val="24"/>
                <w:szCs w:val="24"/>
                <w:lang w:val="uk-UA"/>
              </w:rPr>
            </w:pPr>
            <w:r w:rsidRPr="00326358">
              <w:rPr>
                <w:color w:val="000000"/>
                <w:sz w:val="24"/>
                <w:szCs w:val="24"/>
              </w:rPr>
              <w:t>0,1848</w:t>
            </w:r>
          </w:p>
        </w:tc>
      </w:tr>
      <w:tr w:rsidR="00C33C08" w:rsidRPr="00326358" w14:paraId="7A0D2BBE" w14:textId="77777777" w:rsidTr="00C33C08">
        <w:trPr>
          <w:trHeight w:val="227"/>
        </w:trPr>
        <w:tc>
          <w:tcPr>
            <w:tcW w:w="3095" w:type="dxa"/>
          </w:tcPr>
          <w:p w14:paraId="25CE1C6F"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0,25</w:t>
            </w:r>
          </w:p>
        </w:tc>
        <w:tc>
          <w:tcPr>
            <w:tcW w:w="3124" w:type="dxa"/>
            <w:vAlign w:val="bottom"/>
          </w:tcPr>
          <w:p w14:paraId="6F259BF3" w14:textId="55684289" w:rsidR="00C33C08" w:rsidRPr="00326358" w:rsidRDefault="00C33C08" w:rsidP="00C33C08">
            <w:pPr>
              <w:spacing w:line="240" w:lineRule="auto"/>
              <w:ind w:firstLine="0"/>
              <w:jc w:val="center"/>
              <w:rPr>
                <w:sz w:val="24"/>
                <w:szCs w:val="24"/>
                <w:lang w:val="uk-UA"/>
              </w:rPr>
            </w:pPr>
            <w:r w:rsidRPr="00326358">
              <w:rPr>
                <w:color w:val="000000"/>
                <w:sz w:val="24"/>
                <w:szCs w:val="24"/>
              </w:rPr>
              <w:t>0,1554</w:t>
            </w:r>
          </w:p>
        </w:tc>
        <w:tc>
          <w:tcPr>
            <w:tcW w:w="3125" w:type="dxa"/>
            <w:vAlign w:val="bottom"/>
          </w:tcPr>
          <w:p w14:paraId="10DC9A03" w14:textId="32C42460" w:rsidR="00C33C08" w:rsidRPr="00326358" w:rsidRDefault="00C33C08" w:rsidP="00C33C08">
            <w:pPr>
              <w:spacing w:line="240" w:lineRule="auto"/>
              <w:ind w:firstLine="0"/>
              <w:jc w:val="center"/>
              <w:rPr>
                <w:sz w:val="24"/>
                <w:szCs w:val="24"/>
                <w:lang w:val="uk-UA"/>
              </w:rPr>
            </w:pPr>
            <w:r w:rsidRPr="00326358">
              <w:rPr>
                <w:color w:val="000000"/>
                <w:sz w:val="24"/>
                <w:szCs w:val="24"/>
              </w:rPr>
              <w:t>0,2247</w:t>
            </w:r>
          </w:p>
        </w:tc>
      </w:tr>
      <w:tr w:rsidR="00C33C08" w:rsidRPr="00326358" w14:paraId="79EBE651" w14:textId="77777777" w:rsidTr="00C33C08">
        <w:trPr>
          <w:trHeight w:val="227"/>
        </w:trPr>
        <w:tc>
          <w:tcPr>
            <w:tcW w:w="3095" w:type="dxa"/>
          </w:tcPr>
          <w:p w14:paraId="6654233D"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0,3</w:t>
            </w:r>
          </w:p>
        </w:tc>
        <w:tc>
          <w:tcPr>
            <w:tcW w:w="3124" w:type="dxa"/>
            <w:vAlign w:val="bottom"/>
          </w:tcPr>
          <w:p w14:paraId="44D8C7E2" w14:textId="051C1312" w:rsidR="00C33C08" w:rsidRPr="00326358" w:rsidRDefault="00C33C08" w:rsidP="00C33C08">
            <w:pPr>
              <w:spacing w:line="240" w:lineRule="auto"/>
              <w:ind w:firstLine="0"/>
              <w:jc w:val="center"/>
              <w:rPr>
                <w:sz w:val="24"/>
                <w:szCs w:val="24"/>
                <w:lang w:val="uk-UA"/>
              </w:rPr>
            </w:pPr>
            <w:r w:rsidRPr="00326358">
              <w:rPr>
                <w:color w:val="000000"/>
                <w:sz w:val="24"/>
                <w:szCs w:val="24"/>
              </w:rPr>
              <w:t>0,1701</w:t>
            </w:r>
          </w:p>
        </w:tc>
        <w:tc>
          <w:tcPr>
            <w:tcW w:w="3125" w:type="dxa"/>
            <w:vAlign w:val="bottom"/>
          </w:tcPr>
          <w:p w14:paraId="4B78F215" w14:textId="2342DF79" w:rsidR="00C33C08" w:rsidRPr="00326358" w:rsidRDefault="00C33C08" w:rsidP="00C33C08">
            <w:pPr>
              <w:spacing w:line="240" w:lineRule="auto"/>
              <w:ind w:firstLine="0"/>
              <w:jc w:val="center"/>
              <w:rPr>
                <w:sz w:val="24"/>
                <w:szCs w:val="24"/>
                <w:lang w:val="uk-UA"/>
              </w:rPr>
            </w:pPr>
            <w:r w:rsidRPr="00326358">
              <w:rPr>
                <w:color w:val="000000"/>
                <w:sz w:val="24"/>
                <w:szCs w:val="24"/>
              </w:rPr>
              <w:t>0,26565</w:t>
            </w:r>
          </w:p>
        </w:tc>
      </w:tr>
      <w:tr w:rsidR="00C33C08" w:rsidRPr="00326358" w14:paraId="2979DC2C" w14:textId="77777777" w:rsidTr="00C33C08">
        <w:trPr>
          <w:trHeight w:val="227"/>
        </w:trPr>
        <w:tc>
          <w:tcPr>
            <w:tcW w:w="3095" w:type="dxa"/>
          </w:tcPr>
          <w:p w14:paraId="69EFB7B2"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0,35</w:t>
            </w:r>
          </w:p>
        </w:tc>
        <w:tc>
          <w:tcPr>
            <w:tcW w:w="3124" w:type="dxa"/>
            <w:vAlign w:val="bottom"/>
          </w:tcPr>
          <w:p w14:paraId="2C6714B0" w14:textId="78C523FA" w:rsidR="00C33C08" w:rsidRPr="00326358" w:rsidRDefault="00C33C08" w:rsidP="00C33C08">
            <w:pPr>
              <w:spacing w:line="240" w:lineRule="auto"/>
              <w:ind w:firstLine="0"/>
              <w:jc w:val="center"/>
              <w:rPr>
                <w:sz w:val="24"/>
                <w:szCs w:val="24"/>
                <w:lang w:val="uk-UA"/>
              </w:rPr>
            </w:pPr>
            <w:r w:rsidRPr="00326358">
              <w:rPr>
                <w:color w:val="000000"/>
                <w:sz w:val="24"/>
                <w:szCs w:val="24"/>
              </w:rPr>
              <w:t>0,18375</w:t>
            </w:r>
          </w:p>
        </w:tc>
        <w:tc>
          <w:tcPr>
            <w:tcW w:w="3125" w:type="dxa"/>
            <w:vAlign w:val="bottom"/>
          </w:tcPr>
          <w:p w14:paraId="0991626E" w14:textId="70CF9A69" w:rsidR="00C33C08" w:rsidRPr="00326358" w:rsidRDefault="00C33C08" w:rsidP="00C33C08">
            <w:pPr>
              <w:spacing w:line="240" w:lineRule="auto"/>
              <w:ind w:firstLine="0"/>
              <w:jc w:val="center"/>
              <w:rPr>
                <w:sz w:val="24"/>
                <w:szCs w:val="24"/>
                <w:lang w:val="uk-UA"/>
              </w:rPr>
            </w:pPr>
            <w:r w:rsidRPr="00326358">
              <w:rPr>
                <w:color w:val="000000"/>
                <w:sz w:val="24"/>
                <w:szCs w:val="24"/>
              </w:rPr>
              <w:t>0,30765</w:t>
            </w:r>
          </w:p>
        </w:tc>
      </w:tr>
      <w:tr w:rsidR="00C33C08" w:rsidRPr="00326358" w14:paraId="5BE02588" w14:textId="77777777" w:rsidTr="00C33C08">
        <w:trPr>
          <w:trHeight w:val="227"/>
        </w:trPr>
        <w:tc>
          <w:tcPr>
            <w:tcW w:w="3095" w:type="dxa"/>
          </w:tcPr>
          <w:p w14:paraId="43003F07"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0,4</w:t>
            </w:r>
          </w:p>
        </w:tc>
        <w:tc>
          <w:tcPr>
            <w:tcW w:w="3124" w:type="dxa"/>
            <w:vAlign w:val="bottom"/>
          </w:tcPr>
          <w:p w14:paraId="7B7ECE79" w14:textId="76D97601" w:rsidR="00C33C08" w:rsidRPr="00326358" w:rsidRDefault="00C33C08" w:rsidP="00C33C08">
            <w:pPr>
              <w:spacing w:line="240" w:lineRule="auto"/>
              <w:ind w:firstLine="0"/>
              <w:jc w:val="center"/>
              <w:rPr>
                <w:sz w:val="24"/>
                <w:szCs w:val="24"/>
                <w:lang w:val="uk-UA"/>
              </w:rPr>
            </w:pPr>
            <w:r w:rsidRPr="00326358">
              <w:rPr>
                <w:color w:val="000000"/>
                <w:sz w:val="24"/>
                <w:szCs w:val="24"/>
              </w:rPr>
              <w:t>0,1974</w:t>
            </w:r>
          </w:p>
        </w:tc>
        <w:tc>
          <w:tcPr>
            <w:tcW w:w="3125" w:type="dxa"/>
            <w:vAlign w:val="bottom"/>
          </w:tcPr>
          <w:p w14:paraId="4AC3FD7B" w14:textId="4704BC0B" w:rsidR="00C33C08" w:rsidRPr="00326358" w:rsidRDefault="00C33C08" w:rsidP="00C33C08">
            <w:pPr>
              <w:spacing w:line="240" w:lineRule="auto"/>
              <w:ind w:firstLine="0"/>
              <w:jc w:val="center"/>
              <w:rPr>
                <w:sz w:val="24"/>
                <w:szCs w:val="24"/>
                <w:lang w:val="uk-UA"/>
              </w:rPr>
            </w:pPr>
            <w:r w:rsidRPr="00326358">
              <w:rPr>
                <w:color w:val="000000"/>
                <w:sz w:val="24"/>
                <w:szCs w:val="24"/>
              </w:rPr>
              <w:t>0,3486</w:t>
            </w:r>
          </w:p>
        </w:tc>
      </w:tr>
      <w:tr w:rsidR="00C33C08" w:rsidRPr="00326358" w14:paraId="35830C0F" w14:textId="77777777" w:rsidTr="00C33C08">
        <w:trPr>
          <w:trHeight w:val="227"/>
        </w:trPr>
        <w:tc>
          <w:tcPr>
            <w:tcW w:w="3095" w:type="dxa"/>
          </w:tcPr>
          <w:p w14:paraId="410CC80B"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0,45</w:t>
            </w:r>
          </w:p>
        </w:tc>
        <w:tc>
          <w:tcPr>
            <w:tcW w:w="3124" w:type="dxa"/>
            <w:vAlign w:val="bottom"/>
          </w:tcPr>
          <w:p w14:paraId="22632E95" w14:textId="1D24B307" w:rsidR="00C33C08" w:rsidRPr="00326358" w:rsidRDefault="00C33C08" w:rsidP="00C33C08">
            <w:pPr>
              <w:spacing w:line="240" w:lineRule="auto"/>
              <w:ind w:firstLine="0"/>
              <w:jc w:val="center"/>
              <w:rPr>
                <w:sz w:val="24"/>
                <w:szCs w:val="24"/>
                <w:lang w:val="uk-UA"/>
              </w:rPr>
            </w:pPr>
            <w:r w:rsidRPr="00326358">
              <w:rPr>
                <w:color w:val="000000"/>
                <w:sz w:val="24"/>
                <w:szCs w:val="24"/>
              </w:rPr>
              <w:t>0,21105</w:t>
            </w:r>
          </w:p>
        </w:tc>
        <w:tc>
          <w:tcPr>
            <w:tcW w:w="3125" w:type="dxa"/>
            <w:vAlign w:val="bottom"/>
          </w:tcPr>
          <w:p w14:paraId="51FEC2C6" w14:textId="01B1AEEA" w:rsidR="00C33C08" w:rsidRPr="00326358" w:rsidRDefault="00C33C08" w:rsidP="00C33C08">
            <w:pPr>
              <w:spacing w:line="240" w:lineRule="auto"/>
              <w:ind w:firstLine="0"/>
              <w:jc w:val="center"/>
              <w:rPr>
                <w:sz w:val="24"/>
                <w:szCs w:val="24"/>
                <w:lang w:val="uk-UA"/>
              </w:rPr>
            </w:pPr>
            <w:r w:rsidRPr="00326358">
              <w:rPr>
                <w:color w:val="000000"/>
                <w:sz w:val="24"/>
                <w:szCs w:val="24"/>
              </w:rPr>
              <w:t>0,3906</w:t>
            </w:r>
          </w:p>
        </w:tc>
      </w:tr>
      <w:tr w:rsidR="00C33C08" w:rsidRPr="00326358" w14:paraId="175C39EB" w14:textId="77777777" w:rsidTr="00C33C08">
        <w:trPr>
          <w:trHeight w:val="227"/>
        </w:trPr>
        <w:tc>
          <w:tcPr>
            <w:tcW w:w="3095" w:type="dxa"/>
          </w:tcPr>
          <w:p w14:paraId="7F726506"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0,5</w:t>
            </w:r>
          </w:p>
        </w:tc>
        <w:tc>
          <w:tcPr>
            <w:tcW w:w="3124" w:type="dxa"/>
            <w:vAlign w:val="bottom"/>
          </w:tcPr>
          <w:p w14:paraId="629AA59E" w14:textId="64DCEBFD" w:rsidR="00C33C08" w:rsidRPr="00326358" w:rsidRDefault="00C33C08" w:rsidP="00C33C08">
            <w:pPr>
              <w:spacing w:line="240" w:lineRule="auto"/>
              <w:ind w:firstLine="0"/>
              <w:jc w:val="center"/>
              <w:rPr>
                <w:sz w:val="24"/>
                <w:szCs w:val="24"/>
                <w:lang w:val="uk-UA"/>
              </w:rPr>
            </w:pPr>
            <w:r w:rsidRPr="00326358">
              <w:rPr>
                <w:color w:val="000000"/>
                <w:sz w:val="24"/>
                <w:szCs w:val="24"/>
              </w:rPr>
              <w:t>0,2247</w:t>
            </w:r>
          </w:p>
        </w:tc>
        <w:tc>
          <w:tcPr>
            <w:tcW w:w="3125" w:type="dxa"/>
            <w:vAlign w:val="bottom"/>
          </w:tcPr>
          <w:p w14:paraId="61D083C6" w14:textId="28E9CA1C" w:rsidR="00C33C08" w:rsidRPr="00326358" w:rsidRDefault="00C33C08" w:rsidP="00C33C08">
            <w:pPr>
              <w:spacing w:line="240" w:lineRule="auto"/>
              <w:ind w:firstLine="0"/>
              <w:jc w:val="center"/>
              <w:rPr>
                <w:sz w:val="24"/>
                <w:szCs w:val="24"/>
                <w:lang w:val="uk-UA"/>
              </w:rPr>
            </w:pPr>
            <w:r w:rsidRPr="00326358">
              <w:rPr>
                <w:color w:val="000000"/>
                <w:sz w:val="24"/>
                <w:szCs w:val="24"/>
              </w:rPr>
              <w:t>0,4326</w:t>
            </w:r>
          </w:p>
        </w:tc>
      </w:tr>
    </w:tbl>
    <w:p w14:paraId="4826B0EE" w14:textId="77777777" w:rsidR="000A55BB" w:rsidRPr="00326358" w:rsidRDefault="000A55BB" w:rsidP="00E47902">
      <w:pPr>
        <w:rPr>
          <w:szCs w:val="28"/>
          <w:lang w:val="uk-UA"/>
        </w:rPr>
      </w:pPr>
    </w:p>
    <w:p w14:paraId="0F5E7C05" w14:textId="50E26878" w:rsidR="000A55BB" w:rsidRPr="00326358" w:rsidRDefault="000A55BB" w:rsidP="00792F31">
      <w:pPr>
        <w:widowControl w:val="0"/>
        <w:shd w:val="clear" w:color="auto" w:fill="FFFFFF"/>
        <w:rPr>
          <w:szCs w:val="28"/>
          <w:lang w:val="uk-UA"/>
        </w:rPr>
      </w:pPr>
      <w:r w:rsidRPr="00326358">
        <w:rPr>
          <w:szCs w:val="28"/>
          <w:lang w:val="uk-UA"/>
        </w:rPr>
        <w:t>Отже,</w:t>
      </w:r>
      <w:r w:rsidR="00544626" w:rsidRPr="00326358">
        <w:rPr>
          <w:szCs w:val="28"/>
          <w:lang w:val="uk-UA"/>
        </w:rPr>
        <w:t xml:space="preserve"> </w:t>
      </w:r>
      <w:r w:rsidRPr="00326358">
        <w:rPr>
          <w:szCs w:val="28"/>
          <w:lang w:val="uk-UA"/>
        </w:rPr>
        <w:t>щоб</w:t>
      </w:r>
      <w:r w:rsidR="00544626" w:rsidRPr="00326358">
        <w:rPr>
          <w:szCs w:val="28"/>
          <w:lang w:val="uk-UA"/>
        </w:rPr>
        <w:t xml:space="preserve"> </w:t>
      </w:r>
      <w:r w:rsidRPr="00326358">
        <w:rPr>
          <w:szCs w:val="28"/>
          <w:lang w:val="uk-UA"/>
        </w:rPr>
        <w:t>із</w:t>
      </w:r>
      <w:r w:rsidR="00544626" w:rsidRPr="00326358">
        <w:rPr>
          <w:szCs w:val="28"/>
          <w:lang w:val="uk-UA"/>
        </w:rPr>
        <w:t xml:space="preserve"> </w:t>
      </w:r>
      <w:r w:rsidRPr="00326358">
        <w:rPr>
          <w:szCs w:val="28"/>
          <w:lang w:val="uk-UA"/>
        </w:rPr>
        <w:t>імовірністю</w:t>
      </w:r>
      <w:r w:rsidR="00544626" w:rsidRPr="00326358">
        <w:rPr>
          <w:szCs w:val="28"/>
          <w:lang w:val="uk-UA"/>
        </w:rPr>
        <w:t xml:space="preserve"> </w:t>
      </w:r>
      <w:r w:rsidRPr="00326358">
        <w:rPr>
          <w:szCs w:val="28"/>
          <w:lang w:val="uk-UA"/>
        </w:rPr>
        <w:t>0,95</w:t>
      </w:r>
      <w:r w:rsidR="00544626" w:rsidRPr="00326358">
        <w:rPr>
          <w:szCs w:val="28"/>
          <w:lang w:val="uk-UA"/>
        </w:rPr>
        <w:t xml:space="preserve"> </w:t>
      </w:r>
      <w:r w:rsidRPr="00326358">
        <w:rPr>
          <w:szCs w:val="28"/>
          <w:lang w:val="uk-UA"/>
        </w:rPr>
        <w:t>досягти</w:t>
      </w:r>
      <w:r w:rsidR="00544626" w:rsidRPr="00326358">
        <w:rPr>
          <w:szCs w:val="28"/>
          <w:lang w:val="uk-UA"/>
        </w:rPr>
        <w:t xml:space="preserve"> </w:t>
      </w:r>
      <w:r w:rsidRPr="00326358">
        <w:rPr>
          <w:szCs w:val="28"/>
          <w:lang w:val="uk-UA"/>
        </w:rPr>
        <w:t>задоволення</w:t>
      </w:r>
      <w:r w:rsidR="00544626" w:rsidRPr="00326358">
        <w:rPr>
          <w:szCs w:val="28"/>
          <w:lang w:val="uk-UA"/>
        </w:rPr>
        <w:t xml:space="preserve"> </w:t>
      </w:r>
      <w:r w:rsidRPr="00326358">
        <w:rPr>
          <w:szCs w:val="28"/>
          <w:lang w:val="uk-UA"/>
        </w:rPr>
        <w:t>потреб</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інноваційних</w:t>
      </w:r>
      <w:r w:rsidR="00544626" w:rsidRPr="00326358">
        <w:rPr>
          <w:szCs w:val="28"/>
          <w:lang w:val="uk-UA"/>
        </w:rPr>
        <w:t xml:space="preserve"> </w:t>
      </w:r>
      <w:r w:rsidRPr="00326358">
        <w:rPr>
          <w:szCs w:val="28"/>
          <w:lang w:val="uk-UA"/>
        </w:rPr>
        <w:t>центрах,</w:t>
      </w:r>
      <w:r w:rsidR="00544626" w:rsidRPr="00326358">
        <w:rPr>
          <w:szCs w:val="28"/>
          <w:lang w:val="uk-UA"/>
        </w:rPr>
        <w:t xml:space="preserve"> </w:t>
      </w:r>
      <w:proofErr w:type="spellStart"/>
      <w:r w:rsidRPr="00326358">
        <w:rPr>
          <w:szCs w:val="28"/>
          <w:lang w:val="uk-UA"/>
        </w:rPr>
        <w:t>провайдингу</w:t>
      </w:r>
      <w:proofErr w:type="spellEnd"/>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комерціалізації</w:t>
      </w:r>
      <w:r w:rsidR="00544626" w:rsidRPr="00326358">
        <w:rPr>
          <w:szCs w:val="28"/>
          <w:lang w:val="uk-UA"/>
        </w:rPr>
        <w:t xml:space="preserve"> </w:t>
      </w:r>
      <w:r w:rsidRPr="00326358">
        <w:rPr>
          <w:szCs w:val="28"/>
          <w:lang w:val="uk-UA"/>
        </w:rPr>
        <w:t>інновацій</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рівні</w:t>
      </w:r>
      <w:r w:rsidR="00544626" w:rsidRPr="00326358">
        <w:rPr>
          <w:szCs w:val="28"/>
          <w:lang w:val="uk-UA"/>
        </w:rPr>
        <w:t xml:space="preserve"> </w:t>
      </w:r>
      <w:r w:rsidRPr="00326358">
        <w:rPr>
          <w:szCs w:val="28"/>
          <w:lang w:val="uk-UA"/>
        </w:rPr>
        <w:t>20%</w:t>
      </w:r>
      <w:r w:rsidR="00544626" w:rsidRPr="00326358">
        <w:rPr>
          <w:szCs w:val="28"/>
          <w:lang w:val="uk-UA"/>
        </w:rPr>
        <w:t xml:space="preserve"> </w:t>
      </w:r>
      <w:r w:rsidRPr="00326358">
        <w:rPr>
          <w:szCs w:val="28"/>
          <w:lang w:val="uk-UA"/>
        </w:rPr>
        <w:t>потрібно</w:t>
      </w:r>
      <w:r w:rsidR="00544626" w:rsidRPr="00326358">
        <w:rPr>
          <w:szCs w:val="28"/>
          <w:lang w:val="uk-UA"/>
        </w:rPr>
        <w:t xml:space="preserve"> </w:t>
      </w:r>
      <w:r w:rsidRPr="00326358">
        <w:rPr>
          <w:szCs w:val="28"/>
          <w:lang w:val="uk-UA"/>
        </w:rPr>
        <w:t>забезпечити</w:t>
      </w:r>
      <w:r w:rsidR="00544626" w:rsidRPr="00326358">
        <w:rPr>
          <w:szCs w:val="28"/>
          <w:lang w:val="uk-UA"/>
        </w:rPr>
        <w:t xml:space="preserve"> </w:t>
      </w:r>
      <w:r w:rsidRPr="00326358">
        <w:rPr>
          <w:szCs w:val="28"/>
          <w:lang w:val="uk-UA"/>
        </w:rPr>
        <w:t>рівень</w:t>
      </w:r>
      <w:r w:rsidR="00544626" w:rsidRPr="00326358">
        <w:rPr>
          <w:szCs w:val="28"/>
          <w:lang w:val="uk-UA"/>
        </w:rPr>
        <w:t xml:space="preserve"> </w:t>
      </w:r>
      <w:r w:rsidRPr="00326358">
        <w:rPr>
          <w:szCs w:val="28"/>
          <w:lang w:val="uk-UA"/>
        </w:rPr>
        <w:t>достатності</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стимулюючих</w:t>
      </w:r>
      <w:r w:rsidR="00544626" w:rsidRPr="00326358">
        <w:rPr>
          <w:szCs w:val="28"/>
          <w:lang w:val="uk-UA"/>
        </w:rPr>
        <w:t xml:space="preserve"> </w:t>
      </w:r>
      <w:r w:rsidRPr="00326358">
        <w:rPr>
          <w:szCs w:val="28"/>
          <w:lang w:val="uk-UA"/>
        </w:rPr>
        <w:t>інституцій</w:t>
      </w:r>
      <w:r w:rsidR="00544626" w:rsidRPr="00326358">
        <w:rPr>
          <w:szCs w:val="28"/>
          <w:lang w:val="uk-UA"/>
        </w:rPr>
        <w:t xml:space="preserve"> </w:t>
      </w:r>
      <w:r w:rsidRPr="00326358">
        <w:rPr>
          <w:szCs w:val="28"/>
          <w:lang w:val="uk-UA"/>
        </w:rPr>
        <w:t>щодо</w:t>
      </w:r>
      <w:r w:rsidR="00544626" w:rsidRPr="00326358">
        <w:rPr>
          <w:szCs w:val="28"/>
          <w:lang w:val="uk-UA"/>
        </w:rPr>
        <w:t xml:space="preserve"> </w:t>
      </w:r>
      <w:r w:rsidRPr="00326358">
        <w:rPr>
          <w:szCs w:val="28"/>
          <w:lang w:val="uk-UA"/>
        </w:rPr>
        <w:t>впровадження</w:t>
      </w:r>
      <w:r w:rsidR="00544626" w:rsidRPr="00326358">
        <w:rPr>
          <w:szCs w:val="28"/>
          <w:lang w:val="uk-UA"/>
        </w:rPr>
        <w:t xml:space="preserve"> </w:t>
      </w:r>
      <w:r w:rsidRPr="00326358">
        <w:rPr>
          <w:szCs w:val="28"/>
          <w:lang w:val="uk-UA"/>
        </w:rPr>
        <w:t>інновацій</w:t>
      </w:r>
      <w:r w:rsidR="00544626" w:rsidRPr="00326358">
        <w:rPr>
          <w:szCs w:val="28"/>
          <w:lang w:val="uk-UA"/>
        </w:rPr>
        <w:t xml:space="preserve"> </w:t>
      </w:r>
      <w:r w:rsidRPr="00326358">
        <w:rPr>
          <w:szCs w:val="28"/>
          <w:lang w:val="uk-UA"/>
        </w:rPr>
        <w:t>не</w:t>
      </w:r>
      <w:r w:rsidR="00544626" w:rsidRPr="00326358">
        <w:rPr>
          <w:szCs w:val="28"/>
          <w:lang w:val="uk-UA"/>
        </w:rPr>
        <w:t xml:space="preserve"> </w:t>
      </w:r>
      <w:r w:rsidRPr="00326358">
        <w:rPr>
          <w:szCs w:val="28"/>
          <w:lang w:val="uk-UA"/>
        </w:rPr>
        <w:t>нижчий</w:t>
      </w:r>
      <w:r w:rsidR="00544626" w:rsidRPr="00326358">
        <w:rPr>
          <w:szCs w:val="28"/>
          <w:lang w:val="uk-UA"/>
        </w:rPr>
        <w:t xml:space="preserve"> </w:t>
      </w:r>
      <w:r w:rsidRPr="00326358">
        <w:rPr>
          <w:szCs w:val="28"/>
          <w:lang w:val="uk-UA"/>
        </w:rPr>
        <w:t>від</w:t>
      </w:r>
      <w:r w:rsidR="00544626" w:rsidRPr="00326358">
        <w:rPr>
          <w:szCs w:val="28"/>
          <w:lang w:val="uk-UA"/>
        </w:rPr>
        <w:t xml:space="preserve"> </w:t>
      </w:r>
      <w:r w:rsidRPr="00326358">
        <w:rPr>
          <w:szCs w:val="28"/>
          <w:lang w:val="uk-UA"/>
        </w:rPr>
        <w:t>0,45.</w:t>
      </w:r>
    </w:p>
    <w:p w14:paraId="36C89253" w14:textId="0CC8B402" w:rsidR="000A55BB" w:rsidRPr="00326358" w:rsidRDefault="000A55BB" w:rsidP="00792F31">
      <w:pPr>
        <w:widowControl w:val="0"/>
        <w:shd w:val="clear" w:color="auto" w:fill="FFFFFF"/>
        <w:rPr>
          <w:color w:val="000000"/>
          <w:szCs w:val="28"/>
          <w:lang w:val="uk-UA"/>
        </w:rPr>
      </w:pPr>
      <w:r w:rsidRPr="00326358">
        <w:rPr>
          <w:szCs w:val="28"/>
          <w:lang w:val="uk-UA"/>
        </w:rPr>
        <w:t>Визначимо</w:t>
      </w:r>
      <w:r w:rsidR="00544626" w:rsidRPr="00326358">
        <w:rPr>
          <w:szCs w:val="28"/>
          <w:lang w:val="uk-UA"/>
        </w:rPr>
        <w:t xml:space="preserve"> </w:t>
      </w:r>
      <w:r w:rsidRPr="00326358">
        <w:rPr>
          <w:szCs w:val="28"/>
          <w:lang w:val="uk-UA"/>
        </w:rPr>
        <w:t>рівняння</w:t>
      </w:r>
      <w:r w:rsidR="00544626" w:rsidRPr="00326358">
        <w:rPr>
          <w:szCs w:val="28"/>
          <w:lang w:val="uk-UA"/>
        </w:rPr>
        <w:t xml:space="preserve"> </w:t>
      </w:r>
      <w:r w:rsidRPr="00326358">
        <w:rPr>
          <w:szCs w:val="28"/>
          <w:lang w:val="uk-UA"/>
        </w:rPr>
        <w:t>парної</w:t>
      </w:r>
      <w:r w:rsidR="00544626" w:rsidRPr="00326358">
        <w:rPr>
          <w:szCs w:val="28"/>
          <w:lang w:val="uk-UA"/>
        </w:rPr>
        <w:t xml:space="preserve"> </w:t>
      </w:r>
      <w:r w:rsidRPr="00326358">
        <w:rPr>
          <w:szCs w:val="28"/>
          <w:lang w:val="uk-UA"/>
        </w:rPr>
        <w:t>лінійної</w:t>
      </w:r>
      <w:r w:rsidR="00544626" w:rsidRPr="00326358">
        <w:rPr>
          <w:szCs w:val="28"/>
          <w:lang w:val="uk-UA"/>
        </w:rPr>
        <w:t xml:space="preserve"> </w:t>
      </w:r>
      <w:r w:rsidRPr="00326358">
        <w:rPr>
          <w:szCs w:val="28"/>
          <w:lang w:val="uk-UA"/>
        </w:rPr>
        <w:t>регресії</w:t>
      </w:r>
      <w:r w:rsidR="00544626" w:rsidRPr="00326358">
        <w:rPr>
          <w:szCs w:val="28"/>
          <w:lang w:val="uk-UA"/>
        </w:rPr>
        <w:t xml:space="preserve"> </w:t>
      </w:r>
      <w:r w:rsidRPr="00326358">
        <w:rPr>
          <w:szCs w:val="28"/>
          <w:lang w:val="uk-UA"/>
        </w:rPr>
        <w:t>показника</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57</m:t>
            </m:r>
          </m:sub>
        </m:sSub>
      </m:oMath>
      <w:r w:rsidR="00544626" w:rsidRPr="00326358">
        <w:rPr>
          <w:szCs w:val="28"/>
          <w:lang w:val="uk-UA"/>
        </w:rPr>
        <w:t xml:space="preserve"> </w:t>
      </w:r>
      <w:r w:rsidRPr="00326358">
        <w:rPr>
          <w:szCs w:val="28"/>
          <w:lang w:val="uk-UA"/>
        </w:rPr>
        <w:t>достатності</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стимулюючих</w:t>
      </w:r>
      <w:r w:rsidR="00544626" w:rsidRPr="00326358">
        <w:rPr>
          <w:szCs w:val="28"/>
          <w:lang w:val="uk-UA"/>
        </w:rPr>
        <w:t xml:space="preserve"> </w:t>
      </w:r>
      <w:r w:rsidRPr="00326358">
        <w:rPr>
          <w:szCs w:val="28"/>
          <w:lang w:val="uk-UA"/>
        </w:rPr>
        <w:t>інституцій</w:t>
      </w:r>
      <w:r w:rsidR="00544626" w:rsidRPr="00326358">
        <w:rPr>
          <w:szCs w:val="28"/>
          <w:lang w:val="uk-UA"/>
        </w:rPr>
        <w:t xml:space="preserve"> </w:t>
      </w:r>
      <w:r w:rsidRPr="00326358">
        <w:rPr>
          <w:szCs w:val="28"/>
          <w:lang w:val="uk-UA"/>
        </w:rPr>
        <w:t>щодо</w:t>
      </w:r>
      <w:r w:rsidR="00544626" w:rsidRPr="00326358">
        <w:rPr>
          <w:szCs w:val="28"/>
          <w:lang w:val="uk-UA"/>
        </w:rPr>
        <w:t xml:space="preserve"> </w:t>
      </w:r>
      <w:r w:rsidRPr="00326358">
        <w:rPr>
          <w:szCs w:val="28"/>
          <w:lang w:val="uk-UA"/>
        </w:rPr>
        <w:t>впровадження</w:t>
      </w:r>
      <w:r w:rsidR="00544626" w:rsidRPr="00326358">
        <w:rPr>
          <w:szCs w:val="28"/>
          <w:lang w:val="uk-UA"/>
        </w:rPr>
        <w:t xml:space="preserve"> </w:t>
      </w:r>
      <w:r w:rsidRPr="00326358">
        <w:rPr>
          <w:szCs w:val="28"/>
          <w:lang w:val="uk-UA"/>
        </w:rPr>
        <w:t>підприємством</w:t>
      </w:r>
      <w:r w:rsidR="00544626" w:rsidRPr="00326358">
        <w:rPr>
          <w:szCs w:val="28"/>
          <w:lang w:val="uk-UA"/>
        </w:rPr>
        <w:t xml:space="preserve"> </w:t>
      </w:r>
      <w:r w:rsidRPr="00326358">
        <w:rPr>
          <w:szCs w:val="28"/>
          <w:lang w:val="uk-UA"/>
        </w:rPr>
        <w:t>інновацій</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показник</w:t>
      </w:r>
      <w:r w:rsidR="00544626" w:rsidRPr="00326358">
        <w:rPr>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54</m:t>
            </m:r>
          </m:sub>
        </m:sSub>
      </m:oMath>
      <w:r w:rsidR="00544626" w:rsidRPr="00326358">
        <w:rPr>
          <w:szCs w:val="28"/>
          <w:lang w:val="uk-UA"/>
        </w:rPr>
        <w:t xml:space="preserve"> </w:t>
      </w:r>
      <w:r w:rsidRPr="00326358">
        <w:rPr>
          <w:szCs w:val="28"/>
          <w:lang w:val="uk-UA"/>
        </w:rPr>
        <w:t>інституційної</w:t>
      </w:r>
      <w:r w:rsidR="00544626" w:rsidRPr="00326358">
        <w:rPr>
          <w:szCs w:val="28"/>
          <w:lang w:val="uk-UA"/>
        </w:rPr>
        <w:t xml:space="preserve"> </w:t>
      </w:r>
      <w:r w:rsidRPr="00326358">
        <w:rPr>
          <w:szCs w:val="28"/>
          <w:lang w:val="uk-UA"/>
        </w:rPr>
        <w:t>забезпеченості</w:t>
      </w:r>
      <w:r w:rsidR="00544626" w:rsidRPr="00326358">
        <w:rPr>
          <w:szCs w:val="28"/>
          <w:lang w:val="uk-UA"/>
        </w:rPr>
        <w:t xml:space="preserve"> </w:t>
      </w:r>
      <w:r w:rsidRPr="00326358">
        <w:rPr>
          <w:szCs w:val="28"/>
          <w:lang w:val="uk-UA"/>
        </w:rPr>
        <w:t>послуг</w:t>
      </w:r>
      <w:r w:rsidR="00544626" w:rsidRPr="00326358">
        <w:rPr>
          <w:szCs w:val="28"/>
          <w:lang w:val="uk-UA"/>
        </w:rPr>
        <w:t xml:space="preserve"> </w:t>
      </w:r>
      <w:r w:rsidRPr="00326358">
        <w:rPr>
          <w:szCs w:val="28"/>
          <w:lang w:val="uk-UA"/>
        </w:rPr>
        <w:t>підприємству</w:t>
      </w:r>
      <w:r w:rsidR="00B71FDD" w:rsidRPr="00326358">
        <w:rPr>
          <w:szCs w:val="28"/>
          <w:lang w:val="uk-UA"/>
        </w:rPr>
        <w:t>–</w:t>
      </w:r>
      <w:r w:rsidRPr="00326358">
        <w:rPr>
          <w:szCs w:val="28"/>
          <w:lang w:val="uk-UA"/>
        </w:rPr>
        <w:t>новатору</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color w:val="000000"/>
          <w:szCs w:val="28"/>
          <w:lang w:val="uk-UA"/>
        </w:rPr>
        <w:t>усіх</w:t>
      </w:r>
      <w:r w:rsidR="00544626" w:rsidRPr="00326358">
        <w:rPr>
          <w:color w:val="000000"/>
          <w:szCs w:val="28"/>
          <w:lang w:val="uk-UA"/>
        </w:rPr>
        <w:t xml:space="preserve"> </w:t>
      </w:r>
      <w:r w:rsidRPr="00326358">
        <w:rPr>
          <w:color w:val="000000"/>
          <w:szCs w:val="28"/>
          <w:lang w:val="uk-UA"/>
        </w:rPr>
        <w:t>етапах</w:t>
      </w:r>
      <w:r w:rsidR="00544626" w:rsidRPr="00326358">
        <w:rPr>
          <w:color w:val="000000"/>
          <w:szCs w:val="28"/>
          <w:lang w:val="uk-UA"/>
        </w:rPr>
        <w:t xml:space="preserve"> </w:t>
      </w:r>
      <w:r w:rsidRPr="00326358">
        <w:rPr>
          <w:color w:val="000000"/>
          <w:szCs w:val="28"/>
          <w:lang w:val="uk-UA"/>
        </w:rPr>
        <w:t>життєвого</w:t>
      </w:r>
      <w:r w:rsidR="00544626" w:rsidRPr="00326358">
        <w:rPr>
          <w:color w:val="000000"/>
          <w:szCs w:val="28"/>
          <w:lang w:val="uk-UA"/>
        </w:rPr>
        <w:t xml:space="preserve"> </w:t>
      </w:r>
      <w:r w:rsidRPr="00326358">
        <w:rPr>
          <w:color w:val="000000"/>
          <w:szCs w:val="28"/>
          <w:lang w:val="uk-UA"/>
        </w:rPr>
        <w:t>циклу</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такий</w:t>
      </w:r>
      <w:r w:rsidR="00544626" w:rsidRPr="00326358">
        <w:rPr>
          <w:color w:val="000000"/>
          <w:szCs w:val="28"/>
          <w:lang w:val="uk-UA"/>
        </w:rPr>
        <w:t xml:space="preserve"> </w:t>
      </w:r>
      <w:r w:rsidRPr="00326358">
        <w:rPr>
          <w:color w:val="000000"/>
          <w:szCs w:val="28"/>
          <w:lang w:val="uk-UA"/>
        </w:rPr>
        <w:t>вигляд</w:t>
      </w:r>
      <w:r w:rsidR="002F0150" w:rsidRPr="00326358">
        <w:rPr>
          <w:color w:val="000000"/>
          <w:szCs w:val="28"/>
          <w:lang w:val="uk-UA"/>
        </w:rPr>
        <w:t>:</w:t>
      </w:r>
    </w:p>
    <w:p w14:paraId="47A25112" w14:textId="77777777" w:rsidR="005078EE" w:rsidRPr="00326358" w:rsidRDefault="005078EE" w:rsidP="00E47902">
      <w:pPr>
        <w:shd w:val="clear" w:color="auto" w:fill="FFFFFF"/>
        <w:ind w:firstLine="708"/>
        <w:rPr>
          <w:color w:val="000000"/>
          <w:sz w:val="20"/>
          <w:szCs w:val="20"/>
          <w:lang w:val="uk-UA"/>
        </w:rPr>
      </w:pPr>
    </w:p>
    <w:p w14:paraId="390CEDFD" w14:textId="57EF4EB6"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22752" behindDoc="0" locked="0" layoutInCell="1" allowOverlap="1" wp14:anchorId="4EEADF16" wp14:editId="237D1D85">
                <wp:simplePos x="0" y="0"/>
                <wp:positionH relativeFrom="column">
                  <wp:posOffset>5335270</wp:posOffset>
                </wp:positionH>
                <wp:positionV relativeFrom="paragraph">
                  <wp:posOffset>7620</wp:posOffset>
                </wp:positionV>
                <wp:extent cx="669925" cy="398145"/>
                <wp:effectExtent l="0" t="0" r="0" b="1905"/>
                <wp:wrapNone/>
                <wp:docPr id="1938051185" name=" 37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87504BA" w14:textId="77777777" w:rsidR="00665ABF" w:rsidRPr="00223C36" w:rsidRDefault="00665ABF" w:rsidP="00AF4DD7">
                            <w:pPr>
                              <w:ind w:firstLine="0"/>
                              <w:rPr>
                                <w:lang w:val="uk-UA"/>
                              </w:rPr>
                            </w:pPr>
                            <w:r>
                              <w:rPr>
                                <w:lang w:val="uk-UA"/>
                              </w:rPr>
                              <w:t>(3.80)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EADF16" id=" 3766" o:spid="_x0000_s1231" style="position:absolute;left:0;text-align:left;margin-left:420.1pt;margin-top:.6pt;width:52.75pt;height:31.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" strokecolor="white">
                <v:path arrowok="t"/>
                <v:textbox>
                  <w:txbxContent>
                    <w:p w14:paraId="187504BA" w14:textId="77777777" w:rsidR="00665ABF" w:rsidRPr="00223C36" w:rsidRDefault="00665ABF" w:rsidP="00AF4DD7">
                      <w:pPr>
                        <w:ind w:firstLine="0"/>
                        <w:rPr>
                          <w:lang w:val="uk-UA"/>
                        </w:rPr>
                      </w:pPr>
                      <w:r>
                        <w:rPr>
                          <w:lang w:val="uk-UA"/>
                        </w:rPr>
                        <w:t>(3.80)</w:t>
                      </w:r>
                    </w:p>
                  </w:txbxContent>
                </v:textbox>
              </v:rect>
            </w:pict>
          </mc:Fallback>
        </mc:AlternateConten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57</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oMath>
      <w:r w:rsidR="000A55BB" w:rsidRPr="00326358">
        <w:rPr>
          <w:color w:val="000000"/>
          <w:szCs w:val="28"/>
          <w:lang w:val="uk-UA"/>
        </w:rPr>
        <w:t>,</w:t>
      </w:r>
    </w:p>
    <w:p w14:paraId="4012E391" w14:textId="77777777" w:rsidR="005078EE" w:rsidRPr="00326358" w:rsidRDefault="005078EE" w:rsidP="00E47902">
      <w:pPr>
        <w:shd w:val="clear" w:color="auto" w:fill="FFFFFF"/>
        <w:ind w:firstLine="708"/>
        <w:rPr>
          <w:color w:val="000000"/>
          <w:sz w:val="20"/>
          <w:szCs w:val="20"/>
          <w:lang w:val="uk-UA"/>
        </w:rPr>
      </w:pPr>
    </w:p>
    <w:p w14:paraId="2FB117A8" w14:textId="10AEEAE4" w:rsidR="000A55BB" w:rsidRPr="00326358" w:rsidRDefault="000A55BB" w:rsidP="00E47902">
      <w:pPr>
        <w:shd w:val="clear" w:color="auto" w:fill="FFFFFF"/>
        <w:ind w:firstLine="708"/>
        <w:rPr>
          <w:color w:val="000000"/>
          <w:szCs w:val="28"/>
          <w:lang w:val="uk-UA"/>
        </w:rPr>
      </w:pPr>
      <w:r w:rsidRPr="00326358">
        <w:rPr>
          <w:color w:val="000000"/>
          <w:szCs w:val="28"/>
          <w:lang w:val="uk-UA"/>
        </w:rPr>
        <w:t>Система</w:t>
      </w:r>
      <w:r w:rsidR="00544626" w:rsidRPr="00326358">
        <w:rPr>
          <w:color w:val="000000"/>
          <w:szCs w:val="28"/>
          <w:lang w:val="uk-UA"/>
        </w:rPr>
        <w:t xml:space="preserve"> </w:t>
      </w:r>
      <w:r w:rsidRPr="00326358">
        <w:rPr>
          <w:color w:val="000000"/>
          <w:szCs w:val="28"/>
          <w:lang w:val="uk-UA"/>
        </w:rPr>
        <w:t>рівнянь</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визначення</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oMath>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oMath>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має</w:t>
      </w:r>
      <w:r w:rsidR="00544626" w:rsidRPr="00326358">
        <w:rPr>
          <w:color w:val="000000"/>
          <w:szCs w:val="28"/>
          <w:lang w:val="uk-UA"/>
        </w:rPr>
        <w:t xml:space="preserve"> </w:t>
      </w:r>
      <w:r w:rsidRPr="00326358">
        <w:rPr>
          <w:color w:val="000000"/>
          <w:szCs w:val="28"/>
          <w:lang w:val="uk-UA"/>
        </w:rPr>
        <w:t>такий</w:t>
      </w:r>
      <w:r w:rsidR="00544626" w:rsidRPr="00326358">
        <w:rPr>
          <w:color w:val="000000"/>
          <w:szCs w:val="28"/>
          <w:lang w:val="uk-UA"/>
        </w:rPr>
        <w:t xml:space="preserve"> </w:t>
      </w:r>
      <w:r w:rsidRPr="00326358">
        <w:rPr>
          <w:color w:val="000000"/>
          <w:szCs w:val="28"/>
          <w:lang w:val="uk-UA"/>
        </w:rPr>
        <w:t>вигляд</w:t>
      </w:r>
      <w:r w:rsidR="002F0150" w:rsidRPr="00326358">
        <w:rPr>
          <w:color w:val="000000"/>
          <w:szCs w:val="28"/>
          <w:lang w:val="uk-UA"/>
        </w:rPr>
        <w:t>:</w:t>
      </w:r>
    </w:p>
    <w:p w14:paraId="37E543AD" w14:textId="77777777" w:rsidR="005078EE" w:rsidRPr="00326358" w:rsidRDefault="00FA08D3" w:rsidP="00E47902">
      <w:pPr>
        <w:shd w:val="clear" w:color="auto" w:fill="FFFFFF"/>
        <w:ind w:firstLine="708"/>
        <w:rPr>
          <w:color w:val="000000"/>
          <w:sz w:val="20"/>
          <w:szCs w:val="20"/>
          <w:lang w:val="uk-UA"/>
        </w:rPr>
      </w:pPr>
      <w:r w:rsidRPr="00326358">
        <w:rPr>
          <w:noProof/>
          <w:color w:val="000000"/>
          <w:sz w:val="20"/>
          <w:szCs w:val="20"/>
          <w:lang w:eastAsia="ru-RU"/>
        </w:rPr>
        <mc:AlternateContent>
          <mc:Choice Requires="wps">
            <w:drawing>
              <wp:anchor distT="0" distB="0" distL="114300" distR="114300" simplePos="0" relativeHeight="251723776" behindDoc="0" locked="0" layoutInCell="1" allowOverlap="1" wp14:anchorId="25C87E9A" wp14:editId="17ADAD32">
                <wp:simplePos x="0" y="0"/>
                <wp:positionH relativeFrom="column">
                  <wp:posOffset>5420360</wp:posOffset>
                </wp:positionH>
                <wp:positionV relativeFrom="paragraph">
                  <wp:posOffset>279400</wp:posOffset>
                </wp:positionV>
                <wp:extent cx="669925" cy="398145"/>
                <wp:effectExtent l="0" t="0" r="0" b="1905"/>
                <wp:wrapNone/>
                <wp:docPr id="339121659" name=" 37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47A71A0" w14:textId="77777777" w:rsidR="00665ABF" w:rsidRPr="00223C36" w:rsidRDefault="00665ABF" w:rsidP="00AF4DD7">
                            <w:pPr>
                              <w:ind w:firstLine="0"/>
                              <w:rPr>
                                <w:lang w:val="uk-UA"/>
                              </w:rPr>
                            </w:pPr>
                            <w:r>
                              <w:rPr>
                                <w:lang w:val="uk-UA"/>
                              </w:rPr>
                              <w:t>(3.81)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C87E9A" id=" 3767" o:spid="_x0000_s1232" style="position:absolute;left:0;text-align:left;margin-left:426.8pt;margin-top:22pt;width:52.75pt;height:31.3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" strokecolor="white">
                <v:path arrowok="t"/>
                <v:textbox>
                  <w:txbxContent>
                    <w:p w14:paraId="147A71A0" w14:textId="77777777" w:rsidR="00665ABF" w:rsidRPr="00223C36" w:rsidRDefault="00665ABF" w:rsidP="00AF4DD7">
                      <w:pPr>
                        <w:ind w:firstLine="0"/>
                        <w:rPr>
                          <w:lang w:val="uk-UA"/>
                        </w:rPr>
                      </w:pPr>
                      <w:r>
                        <w:rPr>
                          <w:lang w:val="uk-UA"/>
                        </w:rPr>
                        <w:t>(3.81)</w:t>
                      </w:r>
                    </w:p>
                  </w:txbxContent>
                </v:textbox>
              </v:rect>
            </w:pict>
          </mc:Fallback>
        </mc:AlternateContent>
      </w:r>
    </w:p>
    <w:p w14:paraId="71620DCD" w14:textId="7759D286" w:rsidR="000A55BB" w:rsidRPr="00CF355E" w:rsidRDefault="00CF355E" w:rsidP="00E47902">
      <w:pPr>
        <w:shd w:val="clear" w:color="auto" w:fill="FFFFFF"/>
        <w:jc w:val="center"/>
        <w:rPr>
          <w:color w:val="000000"/>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2,0</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+5,6</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=0,82</m:t>
                    </m:r>
                  </m:e>
                </m:mr>
                <m:mr>
                  <m:e>
                    <m:r>
                      <w:rPr>
                        <w:rFonts w:ascii="Cambria Math" w:hAnsi="Cambria Math"/>
                        <w:szCs w:val="28"/>
                        <w:lang w:val="uk-UA"/>
                      </w:rPr>
                      <m:t>5,6</m:t>
                    </m:r>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+18</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=2,40</m:t>
                    </m:r>
                  </m:e>
                </m:mr>
              </m:m>
            </m:e>
          </m:d>
        </m:oMath>
      </m:oMathPara>
    </w:p>
    <w:p w14:paraId="59B85606" w14:textId="77777777" w:rsidR="005078EE" w:rsidRPr="00326358" w:rsidRDefault="005078EE" w:rsidP="00E47902">
      <w:pPr>
        <w:shd w:val="clear" w:color="auto" w:fill="FFFFFF"/>
        <w:rPr>
          <w:color w:val="000000"/>
          <w:sz w:val="20"/>
          <w:szCs w:val="20"/>
          <w:lang w:val="uk-UA"/>
        </w:rPr>
      </w:pPr>
    </w:p>
    <w:p w14:paraId="0FC91B65" w14:textId="52D04FE9" w:rsidR="000A55BB" w:rsidRPr="00326358" w:rsidRDefault="000A55BB" w:rsidP="00832A45">
      <w:pPr>
        <w:shd w:val="clear" w:color="auto" w:fill="FFFFFF"/>
        <w:rPr>
          <w:color w:val="000000"/>
          <w:szCs w:val="28"/>
          <w:lang w:val="uk-UA"/>
        </w:rPr>
      </w:pPr>
      <w:r w:rsidRPr="00326358">
        <w:rPr>
          <w:color w:val="000000"/>
          <w:szCs w:val="28"/>
          <w:lang w:val="uk-UA"/>
        </w:rPr>
        <w:t>Розв</w:t>
      </w:r>
      <w:r w:rsidR="00754ECD" w:rsidRPr="00326358">
        <w:rPr>
          <w:color w:val="000000"/>
          <w:szCs w:val="28"/>
          <w:lang w:val="uk-UA"/>
        </w:rPr>
        <w:t>’</w:t>
      </w:r>
      <w:r w:rsidRPr="00326358">
        <w:rPr>
          <w:color w:val="000000"/>
          <w:szCs w:val="28"/>
          <w:lang w:val="uk-UA"/>
        </w:rPr>
        <w:t>язок</w:t>
      </w:r>
      <w:r w:rsidR="00544626" w:rsidRPr="00326358">
        <w:rPr>
          <w:color w:val="000000"/>
          <w:szCs w:val="28"/>
          <w:lang w:val="uk-UA"/>
        </w:rPr>
        <w:t xml:space="preserve"> </w:t>
      </w:r>
      <w:r w:rsidRPr="00326358">
        <w:rPr>
          <w:color w:val="000000"/>
          <w:szCs w:val="28"/>
          <w:lang w:val="uk-UA"/>
        </w:rPr>
        <w:t>цієї</w:t>
      </w:r>
      <w:r w:rsidR="00544626" w:rsidRPr="00326358">
        <w:rPr>
          <w:color w:val="000000"/>
          <w:szCs w:val="28"/>
          <w:lang w:val="uk-UA"/>
        </w:rPr>
        <w:t xml:space="preserve"> </w:t>
      </w:r>
      <w:r w:rsidRPr="00326358">
        <w:rPr>
          <w:color w:val="000000"/>
          <w:szCs w:val="28"/>
          <w:lang w:val="uk-UA"/>
        </w:rPr>
        <w:t>системи</w:t>
      </w:r>
      <w:r w:rsidR="00544626" w:rsidRPr="00326358">
        <w:rPr>
          <w:color w:val="000000"/>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A</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 xml:space="preserve">=0,23,   </m:t>
        </m:r>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5</m:t>
            </m:r>
          </m:sub>
        </m:sSub>
        <m:d>
          <m:dPr>
            <m:ctrlPr>
              <w:rPr>
                <w:rFonts w:ascii="Cambria Math" w:hAnsi="Cambria Math"/>
                <w:i/>
                <w:szCs w:val="28"/>
                <w:lang w:val="uk-UA"/>
              </w:rPr>
            </m:ctrlPr>
          </m:dPr>
          <m:e>
            <m:r>
              <w:rPr>
                <w:rFonts w:ascii="Cambria Math" w:hAnsi="Cambria Math"/>
                <w:szCs w:val="28"/>
                <w:lang w:val="uk-UA"/>
              </w:rPr>
              <m:t>4, 7</m:t>
            </m:r>
          </m:e>
        </m:d>
        <m:r>
          <w:rPr>
            <w:rFonts w:ascii="Cambria Math" w:hAnsi="Cambria Math"/>
            <w:szCs w:val="28"/>
            <w:lang w:val="uk-UA"/>
          </w:rPr>
          <m:t>=0,06</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залежність</w:t>
      </w:r>
      <w:r w:rsidR="00544626" w:rsidRPr="00326358">
        <w:rPr>
          <w:color w:val="000000"/>
          <w:szCs w:val="28"/>
          <w:lang w:val="uk-UA"/>
        </w:rPr>
        <w:t xml:space="preserve"> </w:t>
      </w:r>
      <w:r w:rsidRPr="00326358">
        <w:rPr>
          <w:color w:val="000000"/>
          <w:szCs w:val="28"/>
          <w:lang w:val="uk-UA"/>
        </w:rPr>
        <w:t>достатності</w:t>
      </w:r>
      <w:r w:rsidR="00544626" w:rsidRPr="00326358">
        <w:rPr>
          <w:color w:val="000000"/>
          <w:szCs w:val="28"/>
          <w:lang w:val="uk-UA"/>
        </w:rPr>
        <w:t xml:space="preserve"> </w:t>
      </w:r>
      <w:r w:rsidRPr="00326358">
        <w:rPr>
          <w:color w:val="000000"/>
          <w:szCs w:val="28"/>
          <w:lang w:val="uk-UA"/>
        </w:rPr>
        <w:t>розвитку</w:t>
      </w:r>
      <w:r w:rsidR="00544626" w:rsidRPr="00326358">
        <w:rPr>
          <w:color w:val="000000"/>
          <w:szCs w:val="28"/>
          <w:lang w:val="uk-UA"/>
        </w:rPr>
        <w:t xml:space="preserve"> </w:t>
      </w:r>
      <w:r w:rsidRPr="00326358">
        <w:rPr>
          <w:color w:val="000000"/>
          <w:szCs w:val="28"/>
          <w:lang w:val="uk-UA"/>
        </w:rPr>
        <w:t>стимулюючих</w:t>
      </w:r>
      <w:r w:rsidR="00544626" w:rsidRPr="00326358">
        <w:rPr>
          <w:color w:val="000000"/>
          <w:szCs w:val="28"/>
          <w:lang w:val="uk-UA"/>
        </w:rPr>
        <w:t xml:space="preserve"> </w:t>
      </w:r>
      <w:r w:rsidRPr="00326358">
        <w:rPr>
          <w:color w:val="000000"/>
          <w:szCs w:val="28"/>
          <w:lang w:val="uk-UA"/>
        </w:rPr>
        <w:t>інституцій</w:t>
      </w:r>
      <w:r w:rsidR="00544626" w:rsidRPr="00326358">
        <w:rPr>
          <w:color w:val="000000"/>
          <w:szCs w:val="28"/>
          <w:lang w:val="uk-UA"/>
        </w:rPr>
        <w:t xml:space="preserve"> </w:t>
      </w:r>
      <w:r w:rsidRPr="00326358">
        <w:rPr>
          <w:color w:val="000000"/>
          <w:szCs w:val="28"/>
          <w:lang w:val="uk-UA"/>
        </w:rPr>
        <w:t>щодо</w:t>
      </w:r>
      <w:r w:rsidR="00544626" w:rsidRPr="00326358">
        <w:rPr>
          <w:color w:val="000000"/>
          <w:szCs w:val="28"/>
          <w:lang w:val="uk-UA"/>
        </w:rPr>
        <w:t xml:space="preserve"> </w:t>
      </w:r>
      <w:r w:rsidRPr="00326358">
        <w:rPr>
          <w:color w:val="000000"/>
          <w:szCs w:val="28"/>
          <w:lang w:val="uk-UA"/>
        </w:rPr>
        <w:t>впровадження</w:t>
      </w:r>
      <w:r w:rsidR="00544626" w:rsidRPr="00326358">
        <w:rPr>
          <w:color w:val="000000"/>
          <w:szCs w:val="28"/>
          <w:lang w:val="uk-UA"/>
        </w:rPr>
        <w:t xml:space="preserve"> </w:t>
      </w:r>
      <w:r w:rsidRPr="00326358">
        <w:rPr>
          <w:color w:val="000000"/>
          <w:szCs w:val="28"/>
          <w:lang w:val="uk-UA"/>
        </w:rPr>
        <w:t>підприємством</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інституційної</w:t>
      </w:r>
      <w:r w:rsidR="00544626" w:rsidRPr="00326358">
        <w:rPr>
          <w:color w:val="000000"/>
          <w:szCs w:val="28"/>
          <w:lang w:val="uk-UA"/>
        </w:rPr>
        <w:t xml:space="preserve"> </w:t>
      </w:r>
      <w:r w:rsidRPr="00326358">
        <w:rPr>
          <w:color w:val="000000"/>
          <w:szCs w:val="28"/>
          <w:lang w:val="uk-UA"/>
        </w:rPr>
        <w:t>забезпеченості</w:t>
      </w:r>
      <w:r w:rsidR="00544626" w:rsidRPr="00326358">
        <w:rPr>
          <w:color w:val="000000"/>
          <w:szCs w:val="28"/>
          <w:lang w:val="uk-UA"/>
        </w:rPr>
        <w:t xml:space="preserve"> </w:t>
      </w:r>
      <w:r w:rsidRPr="00326358">
        <w:rPr>
          <w:color w:val="000000"/>
          <w:szCs w:val="28"/>
          <w:lang w:val="uk-UA"/>
        </w:rPr>
        <w:t>послуг</w:t>
      </w:r>
      <w:r w:rsidR="00544626" w:rsidRPr="00326358">
        <w:rPr>
          <w:color w:val="000000"/>
          <w:szCs w:val="28"/>
          <w:lang w:val="uk-UA"/>
        </w:rPr>
        <w:t xml:space="preserve"> </w:t>
      </w:r>
      <w:r w:rsidRPr="00326358">
        <w:rPr>
          <w:color w:val="000000"/>
          <w:szCs w:val="28"/>
          <w:lang w:val="uk-UA"/>
        </w:rPr>
        <w:t>підприємству</w:t>
      </w:r>
      <w:r w:rsidR="00B71FDD" w:rsidRPr="00326358">
        <w:rPr>
          <w:color w:val="000000"/>
          <w:szCs w:val="28"/>
          <w:lang w:val="uk-UA"/>
        </w:rPr>
        <w:t>–</w:t>
      </w:r>
      <w:r w:rsidRPr="00326358">
        <w:rPr>
          <w:color w:val="000000"/>
          <w:szCs w:val="28"/>
          <w:lang w:val="uk-UA"/>
        </w:rPr>
        <w:t>новатору</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усіх</w:t>
      </w:r>
      <w:r w:rsidR="00544626" w:rsidRPr="00326358">
        <w:rPr>
          <w:color w:val="000000"/>
          <w:szCs w:val="28"/>
          <w:lang w:val="uk-UA"/>
        </w:rPr>
        <w:t xml:space="preserve"> </w:t>
      </w:r>
      <w:r w:rsidRPr="00326358">
        <w:rPr>
          <w:color w:val="000000"/>
          <w:szCs w:val="28"/>
          <w:lang w:val="uk-UA"/>
        </w:rPr>
        <w:t>етапах</w:t>
      </w:r>
      <w:r w:rsidR="00544626" w:rsidRPr="00326358">
        <w:rPr>
          <w:color w:val="000000"/>
          <w:szCs w:val="28"/>
          <w:lang w:val="uk-UA"/>
        </w:rPr>
        <w:t xml:space="preserve"> </w:t>
      </w:r>
      <w:r w:rsidRPr="00326358">
        <w:rPr>
          <w:color w:val="000000"/>
          <w:szCs w:val="28"/>
          <w:lang w:val="uk-UA"/>
        </w:rPr>
        <w:t>життєвого</w:t>
      </w:r>
      <w:r w:rsidR="00544626" w:rsidRPr="00326358">
        <w:rPr>
          <w:color w:val="000000"/>
          <w:szCs w:val="28"/>
          <w:lang w:val="uk-UA"/>
        </w:rPr>
        <w:t xml:space="preserve"> </w:t>
      </w:r>
      <w:r w:rsidRPr="00326358">
        <w:rPr>
          <w:color w:val="000000"/>
          <w:szCs w:val="28"/>
          <w:lang w:val="uk-UA"/>
        </w:rPr>
        <w:t>циклу</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відображається</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вигляді</w:t>
      </w:r>
      <w:r w:rsidR="00544626" w:rsidRPr="00326358">
        <w:rPr>
          <w:color w:val="000000"/>
          <w:szCs w:val="28"/>
          <w:lang w:val="uk-UA"/>
        </w:rPr>
        <w:t xml:space="preserve"> </w:t>
      </w:r>
      <w:r w:rsidRPr="00326358">
        <w:rPr>
          <w:color w:val="000000"/>
          <w:szCs w:val="28"/>
          <w:lang w:val="uk-UA"/>
        </w:rPr>
        <w:t>рівняння</w:t>
      </w:r>
      <w:r w:rsidR="002F0150" w:rsidRPr="00326358">
        <w:rPr>
          <w:color w:val="000000"/>
          <w:szCs w:val="28"/>
          <w:lang w:val="uk-UA"/>
        </w:rPr>
        <w:t>:</w:t>
      </w:r>
      <w:r w:rsidR="00544626" w:rsidRPr="00326358">
        <w:rPr>
          <w:color w:val="000000"/>
          <w:szCs w:val="28"/>
          <w:lang w:val="uk-UA"/>
        </w:rPr>
        <w:t xml:space="preserve"> </w:t>
      </w:r>
    </w:p>
    <w:p w14:paraId="312CA4CB" w14:textId="77777777" w:rsidR="005078EE" w:rsidRPr="00326358" w:rsidRDefault="00FA08D3" w:rsidP="00E47902">
      <w:pPr>
        <w:shd w:val="clear" w:color="auto" w:fill="FFFFFF"/>
        <w:rPr>
          <w:color w:val="000000"/>
          <w:sz w:val="20"/>
          <w:szCs w:val="20"/>
          <w:lang w:val="uk-UA"/>
        </w:rPr>
      </w:pPr>
      <w:r w:rsidRPr="00326358">
        <w:rPr>
          <w:noProof/>
          <w:color w:val="000000"/>
          <w:szCs w:val="28"/>
          <w:lang w:eastAsia="ru-RU"/>
        </w:rPr>
        <mc:AlternateContent>
          <mc:Choice Requires="wps">
            <w:drawing>
              <wp:anchor distT="0" distB="0" distL="114300" distR="114300" simplePos="0" relativeHeight="251724800" behindDoc="0" locked="0" layoutInCell="1" allowOverlap="1" wp14:anchorId="46D2CC32" wp14:editId="1FF06C36">
                <wp:simplePos x="0" y="0"/>
                <wp:positionH relativeFrom="column">
                  <wp:posOffset>5221605</wp:posOffset>
                </wp:positionH>
                <wp:positionV relativeFrom="paragraph">
                  <wp:posOffset>161925</wp:posOffset>
                </wp:positionV>
                <wp:extent cx="669925" cy="398145"/>
                <wp:effectExtent l="0" t="0" r="0" b="1905"/>
                <wp:wrapNone/>
                <wp:docPr id="1584326787" name=" 37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34D67389" w14:textId="77777777" w:rsidR="00665ABF" w:rsidRPr="00223C36" w:rsidRDefault="00665ABF" w:rsidP="00AF4DD7">
                            <w:pPr>
                              <w:ind w:firstLine="0"/>
                              <w:rPr>
                                <w:lang w:val="uk-UA"/>
                              </w:rPr>
                            </w:pPr>
                            <w:r>
                              <w:rPr>
                                <w:lang w:val="uk-UA"/>
                              </w:rPr>
                              <w:t>(3.82)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2CC32" id=" 3768" o:spid="_x0000_s1233" style="position:absolute;left:0;text-align:left;margin-left:411.15pt;margin-top:12.75pt;width:52.75pt;height:31.3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" strokecolor="white">
                <v:path arrowok="t"/>
                <v:textbox>
                  <w:txbxContent>
                    <w:p w14:paraId="34D67389" w14:textId="77777777" w:rsidR="00665ABF" w:rsidRPr="00223C36" w:rsidRDefault="00665ABF" w:rsidP="00AF4DD7">
                      <w:pPr>
                        <w:ind w:firstLine="0"/>
                        <w:rPr>
                          <w:lang w:val="uk-UA"/>
                        </w:rPr>
                      </w:pPr>
                      <w:r>
                        <w:rPr>
                          <w:lang w:val="uk-UA"/>
                        </w:rPr>
                        <w:t>(3.82)</w:t>
                      </w:r>
                    </w:p>
                  </w:txbxContent>
                </v:textbox>
              </v:rect>
            </w:pict>
          </mc:Fallback>
        </mc:AlternateContent>
      </w:r>
    </w:p>
    <w:p w14:paraId="18BAD4F1" w14:textId="1C12E7F1" w:rsidR="000A55BB" w:rsidRPr="00CF355E" w:rsidRDefault="00CF355E" w:rsidP="00E47902">
      <w:pPr>
        <w:shd w:val="clear" w:color="auto" w:fill="FFFFFF"/>
        <w:jc w:val="center"/>
        <w:rPr>
          <w:color w:val="000000"/>
          <w:szCs w:val="28"/>
          <w:lang w:val="uk-UA"/>
        </w:rPr>
      </w:pPr>
      <m:oMathPara>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57</m:t>
              </m:r>
            </m:sub>
          </m:sSub>
          <m:r>
            <w:rPr>
              <w:rFonts w:ascii="Cambria Math" w:hAnsi="Cambria Math"/>
              <w:szCs w:val="28"/>
              <w:lang w:val="uk-UA"/>
            </w:rPr>
            <m:t>=0,23</m:t>
          </m:r>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54</m:t>
              </m:r>
            </m:sub>
          </m:sSub>
          <m:r>
            <w:rPr>
              <w:rFonts w:ascii="Cambria Math" w:hAnsi="Cambria Math"/>
              <w:szCs w:val="28"/>
              <w:lang w:val="uk-UA"/>
            </w:rPr>
            <m:t>+0,06</m:t>
          </m:r>
        </m:oMath>
      </m:oMathPara>
    </w:p>
    <w:p w14:paraId="5287E92E" w14:textId="77777777" w:rsidR="005078EE" w:rsidRPr="00326358" w:rsidRDefault="005078EE" w:rsidP="00E47902">
      <w:pPr>
        <w:shd w:val="clear" w:color="auto" w:fill="FFFFFF"/>
        <w:rPr>
          <w:color w:val="000000"/>
          <w:sz w:val="20"/>
          <w:szCs w:val="20"/>
          <w:lang w:val="uk-UA"/>
        </w:rPr>
      </w:pPr>
    </w:p>
    <w:p w14:paraId="43097C6D" w14:textId="3C0A54D0" w:rsidR="000A55BB" w:rsidRPr="00326358" w:rsidRDefault="000A55BB" w:rsidP="00E47902">
      <w:pPr>
        <w:shd w:val="clear" w:color="auto" w:fill="FFFFFF"/>
        <w:rPr>
          <w:color w:val="000000"/>
          <w:szCs w:val="28"/>
          <w:lang w:val="uk-UA"/>
        </w:rPr>
      </w:pPr>
      <w:r w:rsidRPr="00326358">
        <w:rPr>
          <w:color w:val="000000"/>
          <w:szCs w:val="28"/>
          <w:lang w:val="uk-UA"/>
        </w:rPr>
        <w:t>Перевіримо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даного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початковим</w:t>
      </w:r>
      <w:r w:rsidR="00544626" w:rsidRPr="00326358">
        <w:rPr>
          <w:color w:val="000000"/>
          <w:szCs w:val="28"/>
          <w:lang w:val="uk-UA"/>
        </w:rPr>
        <w:t xml:space="preserve"> </w:t>
      </w:r>
      <w:r w:rsidRPr="00326358">
        <w:rPr>
          <w:color w:val="000000"/>
          <w:szCs w:val="28"/>
          <w:lang w:val="uk-UA"/>
        </w:rPr>
        <w:t>даним.</w:t>
      </w:r>
      <w:r w:rsidR="00544626" w:rsidRPr="00326358">
        <w:rPr>
          <w:color w:val="000000"/>
          <w:szCs w:val="28"/>
          <w:lang w:val="uk-UA"/>
        </w:rPr>
        <w:t xml:space="preserve"> </w:t>
      </w:r>
      <w:r w:rsidRPr="00326358">
        <w:rPr>
          <w:color w:val="000000"/>
          <w:szCs w:val="28"/>
          <w:lang w:val="uk-UA"/>
        </w:rPr>
        <w:t>Розрахунок</w:t>
      </w:r>
      <w:r w:rsidR="00544626" w:rsidRPr="00326358">
        <w:rPr>
          <w:color w:val="000000"/>
          <w:szCs w:val="28"/>
          <w:lang w:val="uk-UA"/>
        </w:rPr>
        <w:t xml:space="preserve"> </w:t>
      </w:r>
      <w:r w:rsidRPr="00326358">
        <w:rPr>
          <w:color w:val="000000"/>
          <w:szCs w:val="28"/>
          <w:lang w:val="uk-UA"/>
        </w:rPr>
        <w:t>необхідних</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цього</w:t>
      </w:r>
      <w:r w:rsidR="00544626" w:rsidRPr="00326358">
        <w:rPr>
          <w:color w:val="000000"/>
          <w:szCs w:val="28"/>
          <w:lang w:val="uk-UA"/>
        </w:rPr>
        <w:t xml:space="preserve"> </w:t>
      </w:r>
      <w:r w:rsidRPr="00326358">
        <w:rPr>
          <w:color w:val="000000"/>
          <w:szCs w:val="28"/>
          <w:lang w:val="uk-UA"/>
        </w:rPr>
        <w:t>показників</w:t>
      </w:r>
      <w:r w:rsidR="00544626" w:rsidRPr="00326358">
        <w:rPr>
          <w:color w:val="000000"/>
          <w:szCs w:val="28"/>
          <w:lang w:val="uk-UA"/>
        </w:rPr>
        <w:t xml:space="preserve"> </w:t>
      </w:r>
      <w:r w:rsidRPr="00326358">
        <w:rPr>
          <w:color w:val="000000"/>
          <w:szCs w:val="28"/>
          <w:lang w:val="uk-UA"/>
        </w:rPr>
        <w:t>наведено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2F0150" w:rsidRPr="00326358">
        <w:rPr>
          <w:color w:val="000000"/>
          <w:szCs w:val="28"/>
          <w:lang w:val="uk-UA"/>
        </w:rPr>
        <w:t>.</w:t>
      </w:r>
      <w:r w:rsidR="00544626" w:rsidRPr="00326358">
        <w:rPr>
          <w:color w:val="000000"/>
          <w:szCs w:val="28"/>
          <w:lang w:val="uk-UA"/>
        </w:rPr>
        <w:t xml:space="preserve"> </w:t>
      </w:r>
      <w:r w:rsidR="00F5635B" w:rsidRPr="00326358">
        <w:rPr>
          <w:color w:val="000000"/>
          <w:szCs w:val="28"/>
          <w:lang w:val="uk-UA"/>
        </w:rPr>
        <w:t>Т.6</w:t>
      </w:r>
      <w:r w:rsidRPr="00326358">
        <w:rPr>
          <w:color w:val="000000"/>
          <w:szCs w:val="28"/>
          <w:lang w:val="uk-UA"/>
        </w:rPr>
        <w:t>.</w:t>
      </w:r>
    </w:p>
    <w:p w14:paraId="5DF73EF5" w14:textId="19F5E08D" w:rsidR="000A55BB" w:rsidRPr="00326358" w:rsidRDefault="000A55BB" w:rsidP="00E47902">
      <w:pPr>
        <w:shd w:val="clear" w:color="auto" w:fill="FFFFFF"/>
        <w:rPr>
          <w:color w:val="000000"/>
          <w:szCs w:val="28"/>
          <w:lang w:val="uk-UA"/>
        </w:rPr>
      </w:pPr>
      <w:r w:rsidRPr="00326358">
        <w:rPr>
          <w:color w:val="000000"/>
          <w:szCs w:val="28"/>
          <w:lang w:val="uk-UA"/>
        </w:rPr>
        <w:t>Визначаємо</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детермінації</w:t>
      </w:r>
      <w:r w:rsidR="002F0150" w:rsidRPr="00326358">
        <w:rPr>
          <w:color w:val="000000"/>
          <w:szCs w:val="28"/>
          <w:lang w:val="uk-UA"/>
        </w:rPr>
        <w:t>:</w:t>
      </w:r>
    </w:p>
    <w:p w14:paraId="71372347" w14:textId="77777777" w:rsidR="005078EE" w:rsidRPr="00326358" w:rsidRDefault="005078EE" w:rsidP="00E47902">
      <w:pPr>
        <w:shd w:val="clear" w:color="auto" w:fill="FFFFFF"/>
        <w:rPr>
          <w:color w:val="000000"/>
          <w:sz w:val="20"/>
          <w:szCs w:val="20"/>
          <w:lang w:val="uk-UA"/>
        </w:rPr>
      </w:pPr>
    </w:p>
    <w:p w14:paraId="6B5158AC" w14:textId="7716BDB0" w:rsidR="000A55BB" w:rsidRPr="00326358" w:rsidRDefault="00FA08D3" w:rsidP="00F2522F">
      <w:pPr>
        <w:shd w:val="clear" w:color="auto" w:fill="FFFFFF"/>
        <w:ind w:firstLine="0"/>
        <w:jc w:val="left"/>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28896" behindDoc="0" locked="0" layoutInCell="1" allowOverlap="1" wp14:anchorId="34685A08" wp14:editId="2252B289">
                <wp:simplePos x="0" y="0"/>
                <wp:positionH relativeFrom="column">
                  <wp:posOffset>5253990</wp:posOffset>
                </wp:positionH>
                <wp:positionV relativeFrom="paragraph">
                  <wp:posOffset>44450</wp:posOffset>
                </wp:positionV>
                <wp:extent cx="669925" cy="398145"/>
                <wp:effectExtent l="0" t="0" r="0" b="1905"/>
                <wp:wrapNone/>
                <wp:docPr id="1964248230" name=" 37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70B992F" w14:textId="77777777" w:rsidR="00665ABF" w:rsidRPr="00223C36" w:rsidRDefault="00665ABF" w:rsidP="00AF4DD7">
                            <w:pPr>
                              <w:ind w:firstLine="0"/>
                              <w:rPr>
                                <w:lang w:val="uk-UA"/>
                              </w:rPr>
                            </w:pPr>
                            <w:r>
                              <w:rPr>
                                <w:lang w:val="uk-UA"/>
                              </w:rPr>
                              <w:t>(3.83)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685A08" id=" 3772" o:spid="_x0000_s1234" style="position:absolute;margin-left:413.7pt;margin-top:3.5pt;width:52.75pt;height:31.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" strokecolor="white">
                <v:path arrowok="t"/>
                <v:textbox>
                  <w:txbxContent>
                    <w:p w14:paraId="070B992F" w14:textId="77777777" w:rsidR="00665ABF" w:rsidRPr="00223C36" w:rsidRDefault="00665ABF" w:rsidP="00AF4DD7">
                      <w:pPr>
                        <w:ind w:firstLine="0"/>
                        <w:rPr>
                          <w:lang w:val="uk-UA"/>
                        </w:rPr>
                      </w:pPr>
                      <w:r>
                        <w:rPr>
                          <w:lang w:val="uk-UA"/>
                        </w:rPr>
                        <w:t>(3.83)</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57</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57</m:t>
                            </m:r>
                          </m:sub>
                          <m:sup>
                            <m:r>
                              <w:rPr>
                                <w:rFonts w:ascii="Cambria Math" w:hAnsi="Cambria Math"/>
                                <w:color w:val="000000"/>
                                <w:szCs w:val="28"/>
                                <w:lang w:val="uk-UA"/>
                              </w:rPr>
                              <m:t>r</m:t>
                            </m:r>
                          </m:sup>
                        </m:sSubSup>
                        <m:r>
                          <w:rPr>
                            <w:rFonts w:ascii="Cambria Math" w:hAnsi="Cambria Math"/>
                            <w:color w:val="000000"/>
                            <w:szCs w:val="28"/>
                            <w:lang w:val="uk-UA"/>
                          </w:rPr>
                          <m:t>(q,t))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57</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57</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r>
          <w:rPr>
            <w:rFonts w:ascii="Cambria Math" w:hAnsi="Cambria Math"/>
            <w:color w:val="000000"/>
            <w:szCs w:val="28"/>
            <w:lang w:val="uk-UA"/>
          </w:rPr>
          <m:t>=1-</m:t>
        </m:r>
        <m:f>
          <m:fPr>
            <m:ctrlPr>
              <w:rPr>
                <w:rFonts w:ascii="Cambria Math" w:hAnsi="Cambria Math"/>
                <w:i/>
                <w:color w:val="000000"/>
                <w:szCs w:val="28"/>
                <w:lang w:val="uk-UA"/>
              </w:rPr>
            </m:ctrlPr>
          </m:fPr>
          <m:num>
            <m:r>
              <m:rPr>
                <m:sty m:val="p"/>
              </m:rPr>
              <w:rPr>
                <w:rFonts w:ascii="Cambria Math" w:hAnsi="Cambria Math"/>
              </w:rPr>
              <m:t>0,013</m:t>
            </m:r>
          </m:num>
          <m:den>
            <m:r>
              <m:rPr>
                <m:sty m:val="p"/>
              </m:rPr>
              <w:rPr>
                <w:rFonts w:ascii="Cambria Math" w:hAnsi="Cambria Math"/>
              </w:rPr>
              <m:t>0,030</m:t>
            </m:r>
          </m:den>
        </m:f>
        <m:r>
          <w:rPr>
            <w:rFonts w:ascii="Cambria Math" w:hAnsi="Cambria Math"/>
            <w:color w:val="000000"/>
            <w:szCs w:val="28"/>
            <w:lang w:val="uk-UA"/>
          </w:rPr>
          <m:t>=0,57</m:t>
        </m:r>
      </m:oMath>
    </w:p>
    <w:p w14:paraId="2AC39E52" w14:textId="5354E6E1" w:rsidR="000A55BB" w:rsidRPr="00326358" w:rsidRDefault="000A55BB" w:rsidP="00E47902">
      <w:pPr>
        <w:rPr>
          <w:color w:val="000000"/>
          <w:szCs w:val="28"/>
          <w:lang w:val="uk-UA"/>
        </w:rPr>
      </w:pPr>
      <w:r w:rsidRPr="00326358">
        <w:rPr>
          <w:color w:val="000000"/>
          <w:szCs w:val="28"/>
          <w:lang w:val="uk-UA"/>
        </w:rPr>
        <w:t>Фактичне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рівністю</w:t>
      </w:r>
      <w:r w:rsidR="002F0150" w:rsidRPr="00326358">
        <w:rPr>
          <w:color w:val="000000"/>
          <w:szCs w:val="28"/>
          <w:lang w:val="uk-UA"/>
        </w:rPr>
        <w:t>:</w:t>
      </w:r>
    </w:p>
    <w:p w14:paraId="2D9D6F8E" w14:textId="77777777" w:rsidR="005078EE" w:rsidRPr="00326358" w:rsidRDefault="005078EE" w:rsidP="00E47902">
      <w:pPr>
        <w:rPr>
          <w:color w:val="000000"/>
          <w:sz w:val="20"/>
          <w:szCs w:val="20"/>
          <w:lang w:val="uk-UA"/>
        </w:rPr>
      </w:pPr>
    </w:p>
    <w:p w14:paraId="0BCD642B" w14:textId="01B8FD5F" w:rsidR="000A55BB" w:rsidRPr="00326358" w:rsidRDefault="00FA08D3" w:rsidP="00E47902">
      <w:pPr>
        <w:jc w:val="center"/>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27872" behindDoc="0" locked="0" layoutInCell="1" allowOverlap="1" wp14:anchorId="344AE7A9" wp14:editId="38A61C48">
                <wp:simplePos x="0" y="0"/>
                <wp:positionH relativeFrom="column">
                  <wp:posOffset>5217160</wp:posOffset>
                </wp:positionH>
                <wp:positionV relativeFrom="paragraph">
                  <wp:posOffset>118110</wp:posOffset>
                </wp:positionV>
                <wp:extent cx="669925" cy="398145"/>
                <wp:effectExtent l="0" t="0" r="0" b="1905"/>
                <wp:wrapNone/>
                <wp:docPr id="1835039262" name=" 37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EB1B879" w14:textId="77777777" w:rsidR="00665ABF" w:rsidRPr="00223C36" w:rsidRDefault="00665ABF" w:rsidP="00AF4DD7">
                            <w:pPr>
                              <w:ind w:firstLine="0"/>
                              <w:rPr>
                                <w:lang w:val="uk-UA"/>
                              </w:rPr>
                            </w:pPr>
                            <w:r>
                              <w:rPr>
                                <w:lang w:val="uk-UA"/>
                              </w:rPr>
                              <w:t>(3.84)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4AE7A9" id=" 3771" o:spid="_x0000_s1235" style="position:absolute;left:0;text-align:left;margin-left:410.8pt;margin-top:9.3pt;width:52.75pt;height:31.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" strokecolor="white">
                <v:path arrowok="t"/>
                <v:textbox>
                  <w:txbxContent>
                    <w:p w14:paraId="1EB1B879" w14:textId="77777777" w:rsidR="00665ABF" w:rsidRPr="00223C36" w:rsidRDefault="00665ABF" w:rsidP="00AF4DD7">
                      <w:pPr>
                        <w:ind w:firstLine="0"/>
                        <w:rPr>
                          <w:lang w:val="uk-UA"/>
                        </w:rPr>
                      </w:pPr>
                      <w:r>
                        <w:rPr>
                          <w:lang w:val="uk-UA"/>
                        </w:rPr>
                        <w:t>(3.84)</w:t>
                      </w:r>
                    </w:p>
                  </w:txbxContent>
                </v:textbox>
              </v:rect>
            </w:pict>
          </mc:Fallback>
        </mc:AlternateContent>
      </w:r>
      <m:oMath>
        <m:r>
          <w:rPr>
            <w:rFonts w:ascii="Cambria Math" w:hAnsi="Cambria Math"/>
            <w:color w:val="000000"/>
            <w:szCs w:val="28"/>
            <w:lang w:val="en-US"/>
          </w:rPr>
          <m:t>F</m:t>
        </m:r>
        <m:r>
          <w:rPr>
            <w:rFonts w:ascii="Cambria Math" w:hAnsi="Cambria Math"/>
            <w:color w:val="000000"/>
            <w:szCs w:val="28"/>
            <w:lang w:val="uk-UA"/>
          </w:rPr>
          <m:t>=</m:t>
        </m:r>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0,57</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0,57</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18-2</m:t>
            </m:r>
          </m:e>
        </m:d>
        <m:r>
          <w:rPr>
            <w:rFonts w:ascii="Cambria Math" w:hAnsi="Cambria Math"/>
            <w:color w:val="000000"/>
            <w:szCs w:val="28"/>
            <w:lang w:val="uk-UA"/>
          </w:rPr>
          <m:t>=20,79</m:t>
        </m:r>
      </m:oMath>
    </w:p>
    <w:p w14:paraId="61888755" w14:textId="77777777" w:rsidR="005078EE" w:rsidRPr="00326358" w:rsidRDefault="005078EE" w:rsidP="00E47902">
      <w:pPr>
        <w:shd w:val="clear" w:color="auto" w:fill="FFFFFF"/>
        <w:rPr>
          <w:color w:val="000000"/>
          <w:szCs w:val="28"/>
          <w:lang w:val="uk-UA"/>
        </w:rPr>
      </w:pPr>
    </w:p>
    <w:p w14:paraId="7E6D9DD5" w14:textId="794BBA00" w:rsidR="00832A45" w:rsidRPr="00665ABF" w:rsidRDefault="00832A45" w:rsidP="00E47902">
      <w:pPr>
        <w:shd w:val="clear" w:color="auto" w:fill="FFFFFF"/>
        <w:rPr>
          <w:szCs w:val="28"/>
          <w:lang w:val="uk-UA"/>
        </w:rPr>
      </w:pPr>
      <w:r w:rsidRPr="00665ABF">
        <w:rPr>
          <w:szCs w:val="28"/>
          <w:lang w:val="uk-UA"/>
        </w:rPr>
        <w:t>Оскільки</w:t>
      </w:r>
      <w:r w:rsidR="00544626" w:rsidRPr="00665ABF">
        <w:rPr>
          <w:szCs w:val="28"/>
          <w:lang w:val="uk-UA"/>
        </w:rPr>
        <w:t xml:space="preserve"> </w:t>
      </w:r>
      <w:r w:rsidRPr="00665ABF">
        <w:rPr>
          <w:szCs w:val="28"/>
          <w:lang w:val="uk-UA"/>
        </w:rPr>
        <w:t>отримане</w:t>
      </w:r>
      <w:r w:rsidR="00544626" w:rsidRPr="00665ABF">
        <w:rPr>
          <w:szCs w:val="28"/>
          <w:lang w:val="uk-UA"/>
        </w:rPr>
        <w:t xml:space="preserve"> </w:t>
      </w:r>
      <w:r w:rsidRPr="00665ABF">
        <w:rPr>
          <w:szCs w:val="28"/>
          <w:lang w:val="uk-UA"/>
        </w:rPr>
        <w:t>фактичне</w:t>
      </w:r>
      <w:r w:rsidR="00544626" w:rsidRPr="00665ABF">
        <w:rPr>
          <w:szCs w:val="28"/>
          <w:lang w:val="uk-UA"/>
        </w:rPr>
        <w:t xml:space="preserve"> </w:t>
      </w:r>
      <w:r w:rsidRPr="00665ABF">
        <w:rPr>
          <w:szCs w:val="28"/>
          <w:lang w:val="uk-UA"/>
        </w:rPr>
        <w:t>значення</w:t>
      </w:r>
      <w:r w:rsidR="00544626" w:rsidRPr="00665ABF">
        <w:rPr>
          <w:szCs w:val="28"/>
          <w:lang w:val="uk-UA"/>
        </w:rPr>
        <w:t xml:space="preserve"> </w:t>
      </w:r>
      <w:r w:rsidRPr="00665ABF">
        <w:rPr>
          <w:szCs w:val="28"/>
          <w:lang w:val="uk-UA"/>
        </w:rPr>
        <w:t>перевищує</w:t>
      </w:r>
      <w:r w:rsidR="00544626" w:rsidRPr="00665ABF">
        <w:rPr>
          <w:szCs w:val="28"/>
          <w:lang w:val="uk-UA"/>
        </w:rPr>
        <w:t xml:space="preserve"> </w:t>
      </w:r>
      <w:r w:rsidRPr="00665ABF">
        <w:rPr>
          <w:szCs w:val="28"/>
          <w:lang w:val="uk-UA"/>
        </w:rPr>
        <w:t>критичне</w:t>
      </w:r>
      <w:r w:rsidR="00544626" w:rsidRPr="00665ABF">
        <w:rPr>
          <w:szCs w:val="28"/>
          <w:lang w:val="uk-UA"/>
        </w:rPr>
        <w:t xml:space="preserve"> </w:t>
      </w:r>
      <w:r w:rsidRPr="00665ABF">
        <w:rPr>
          <w:szCs w:val="28"/>
          <w:lang w:val="uk-UA"/>
        </w:rPr>
        <w:t>значення</w:t>
      </w:r>
      <w:r w:rsidR="00544626" w:rsidRPr="00665ABF">
        <w:rPr>
          <w:szCs w:val="28"/>
          <w:lang w:val="uk-UA"/>
        </w:rPr>
        <w:t xml:space="preserve"> </w:t>
      </w:r>
      <w:r w:rsidRPr="00665ABF">
        <w:rPr>
          <w:szCs w:val="28"/>
          <w:lang w:val="uk-UA"/>
        </w:rPr>
        <w:t>4,49,</w:t>
      </w:r>
      <w:r w:rsidR="00544626" w:rsidRPr="00665ABF">
        <w:rPr>
          <w:szCs w:val="28"/>
          <w:lang w:val="uk-UA"/>
        </w:rPr>
        <w:t xml:space="preserve"> </w:t>
      </w:r>
      <w:r w:rsidRPr="00665ABF">
        <w:rPr>
          <w:szCs w:val="28"/>
          <w:lang w:val="uk-UA"/>
        </w:rPr>
        <w:t>рівняння</w:t>
      </w:r>
      <w:r w:rsidR="00544626" w:rsidRPr="00665ABF">
        <w:rPr>
          <w:szCs w:val="28"/>
          <w:lang w:val="uk-UA"/>
        </w:rPr>
        <w:t xml:space="preserve"> </w:t>
      </w:r>
      <w:r w:rsidRPr="00665ABF">
        <w:rPr>
          <w:szCs w:val="28"/>
          <w:lang w:val="uk-UA"/>
        </w:rPr>
        <w:t>регресії</w:t>
      </w:r>
      <w:r w:rsidR="00544626" w:rsidRPr="00665ABF">
        <w:rPr>
          <w:szCs w:val="28"/>
          <w:lang w:val="uk-UA"/>
        </w:rPr>
        <w:t xml:space="preserve"> </w:t>
      </w:r>
      <w:r w:rsidRPr="00665ABF">
        <w:rPr>
          <w:szCs w:val="28"/>
          <w:lang w:val="uk-UA"/>
        </w:rPr>
        <w:t>є</w:t>
      </w:r>
      <w:r w:rsidR="00544626" w:rsidRPr="00665ABF">
        <w:rPr>
          <w:szCs w:val="28"/>
          <w:lang w:val="uk-UA"/>
        </w:rPr>
        <w:t xml:space="preserve"> </w:t>
      </w:r>
      <w:r w:rsidRPr="00665ABF">
        <w:rPr>
          <w:szCs w:val="28"/>
          <w:lang w:val="uk-UA"/>
        </w:rPr>
        <w:t>адекватним</w:t>
      </w:r>
      <w:r w:rsidR="00544626" w:rsidRPr="00665ABF">
        <w:rPr>
          <w:szCs w:val="28"/>
          <w:lang w:val="uk-UA"/>
        </w:rPr>
        <w:t xml:space="preserve"> </w:t>
      </w:r>
      <w:r w:rsidRPr="00665ABF">
        <w:rPr>
          <w:szCs w:val="28"/>
          <w:lang w:val="uk-UA"/>
        </w:rPr>
        <w:t>і</w:t>
      </w:r>
      <w:r w:rsidR="00544626" w:rsidRPr="00665ABF">
        <w:rPr>
          <w:szCs w:val="28"/>
          <w:lang w:val="uk-UA"/>
        </w:rPr>
        <w:t xml:space="preserve"> </w:t>
      </w:r>
      <w:r w:rsidRPr="00665ABF">
        <w:rPr>
          <w:szCs w:val="28"/>
          <w:lang w:val="uk-UA"/>
        </w:rPr>
        <w:t>може</w:t>
      </w:r>
      <w:r w:rsidR="00544626" w:rsidRPr="00665ABF">
        <w:rPr>
          <w:szCs w:val="28"/>
          <w:lang w:val="uk-UA"/>
        </w:rPr>
        <w:t xml:space="preserve"> </w:t>
      </w:r>
      <w:r w:rsidRPr="00665ABF">
        <w:rPr>
          <w:szCs w:val="28"/>
          <w:lang w:val="uk-UA"/>
        </w:rPr>
        <w:t>бути</w:t>
      </w:r>
      <w:r w:rsidR="00544626" w:rsidRPr="00665ABF">
        <w:rPr>
          <w:szCs w:val="28"/>
          <w:lang w:val="uk-UA"/>
        </w:rPr>
        <w:t xml:space="preserve"> </w:t>
      </w:r>
      <w:r w:rsidRPr="00665ABF">
        <w:rPr>
          <w:szCs w:val="28"/>
          <w:lang w:val="uk-UA"/>
        </w:rPr>
        <w:t>використане</w:t>
      </w:r>
      <w:r w:rsidR="00544626" w:rsidRPr="00665ABF">
        <w:rPr>
          <w:szCs w:val="28"/>
          <w:lang w:val="uk-UA"/>
        </w:rPr>
        <w:t xml:space="preserve"> </w:t>
      </w:r>
      <w:r w:rsidRPr="00665ABF">
        <w:rPr>
          <w:szCs w:val="28"/>
          <w:lang w:val="uk-UA"/>
        </w:rPr>
        <w:t>для</w:t>
      </w:r>
      <w:r w:rsidR="00544626" w:rsidRPr="00665ABF">
        <w:rPr>
          <w:szCs w:val="28"/>
          <w:lang w:val="uk-UA"/>
        </w:rPr>
        <w:t xml:space="preserve"> </w:t>
      </w:r>
      <w:r w:rsidRPr="00665ABF">
        <w:rPr>
          <w:szCs w:val="28"/>
          <w:lang w:val="uk-UA"/>
        </w:rPr>
        <w:t>прогнозування</w:t>
      </w:r>
      <w:r w:rsidR="00544626" w:rsidRPr="00665ABF">
        <w:rPr>
          <w:szCs w:val="28"/>
          <w:lang w:val="uk-UA"/>
        </w:rPr>
        <w:t xml:space="preserve"> </w:t>
      </w:r>
      <w:r w:rsidRPr="00665ABF">
        <w:rPr>
          <w:szCs w:val="28"/>
          <w:lang w:val="uk-UA"/>
        </w:rPr>
        <w:t>очікуваного</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достатності</w:t>
      </w:r>
      <w:r w:rsidR="00544626" w:rsidRPr="00665ABF">
        <w:rPr>
          <w:szCs w:val="28"/>
          <w:lang w:val="uk-UA"/>
        </w:rPr>
        <w:t xml:space="preserve"> </w:t>
      </w:r>
      <w:r w:rsidRPr="00665ABF">
        <w:rPr>
          <w:szCs w:val="28"/>
          <w:lang w:val="uk-UA"/>
        </w:rPr>
        <w:t>розвитку</w:t>
      </w:r>
      <w:r w:rsidR="00544626" w:rsidRPr="00665ABF">
        <w:rPr>
          <w:szCs w:val="28"/>
          <w:lang w:val="uk-UA"/>
        </w:rPr>
        <w:t xml:space="preserve"> </w:t>
      </w:r>
      <w:r w:rsidRPr="00665ABF">
        <w:rPr>
          <w:szCs w:val="28"/>
          <w:lang w:val="uk-UA"/>
        </w:rPr>
        <w:t>стимулюючих</w:t>
      </w:r>
      <w:r w:rsidR="00544626" w:rsidRPr="00665ABF">
        <w:rPr>
          <w:szCs w:val="28"/>
          <w:lang w:val="uk-UA"/>
        </w:rPr>
        <w:t xml:space="preserve"> </w:t>
      </w:r>
      <w:r w:rsidRPr="00665ABF">
        <w:rPr>
          <w:szCs w:val="28"/>
          <w:lang w:val="uk-UA"/>
        </w:rPr>
        <w:t>інституцій</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впровадження</w:t>
      </w:r>
      <w:r w:rsidR="00544626" w:rsidRPr="00665ABF">
        <w:rPr>
          <w:szCs w:val="28"/>
          <w:lang w:val="uk-UA"/>
        </w:rPr>
        <w:t xml:space="preserve"> </w:t>
      </w:r>
      <w:r w:rsidRPr="00665ABF">
        <w:rPr>
          <w:szCs w:val="28"/>
          <w:lang w:val="uk-UA"/>
        </w:rPr>
        <w:t>підприємством</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lastRenderedPageBreak/>
        <w:t>залежно</w:t>
      </w:r>
      <w:r w:rsidR="00544626" w:rsidRPr="00665ABF">
        <w:rPr>
          <w:szCs w:val="28"/>
          <w:lang w:val="uk-UA"/>
        </w:rPr>
        <w:t xml:space="preserve"> </w:t>
      </w:r>
      <w:r w:rsidRPr="00665ABF">
        <w:rPr>
          <w:szCs w:val="28"/>
          <w:lang w:val="uk-UA"/>
        </w:rPr>
        <w:t>від</w:t>
      </w:r>
      <w:r w:rsidR="00544626" w:rsidRPr="00665ABF">
        <w:rPr>
          <w:szCs w:val="28"/>
          <w:lang w:val="uk-UA"/>
        </w:rPr>
        <w:t xml:space="preserve"> </w:t>
      </w:r>
      <w:r w:rsidRPr="00665ABF">
        <w:rPr>
          <w:szCs w:val="28"/>
          <w:lang w:val="uk-UA"/>
        </w:rPr>
        <w:t>коефіцієнта</w:t>
      </w:r>
      <w:r w:rsidR="00544626" w:rsidRPr="00665ABF">
        <w:rPr>
          <w:szCs w:val="28"/>
          <w:lang w:val="uk-UA"/>
        </w:rPr>
        <w:t xml:space="preserve"> </w:t>
      </w:r>
      <w:r w:rsidRPr="00665ABF">
        <w:rPr>
          <w:szCs w:val="28"/>
          <w:lang w:val="uk-UA"/>
        </w:rPr>
        <w:t>інституційної</w:t>
      </w:r>
      <w:r w:rsidR="00544626" w:rsidRPr="00665ABF">
        <w:rPr>
          <w:szCs w:val="28"/>
          <w:lang w:val="uk-UA"/>
        </w:rPr>
        <w:t xml:space="preserve"> </w:t>
      </w:r>
      <w:r w:rsidRPr="00665ABF">
        <w:rPr>
          <w:szCs w:val="28"/>
          <w:lang w:val="uk-UA"/>
        </w:rPr>
        <w:t>забезпеченості</w:t>
      </w:r>
      <w:r w:rsidR="00544626" w:rsidRPr="00665ABF">
        <w:rPr>
          <w:szCs w:val="28"/>
          <w:lang w:val="uk-UA"/>
        </w:rPr>
        <w:t xml:space="preserve"> </w:t>
      </w:r>
      <w:r w:rsidRPr="00665ABF">
        <w:rPr>
          <w:szCs w:val="28"/>
          <w:lang w:val="uk-UA"/>
        </w:rPr>
        <w:t>послуг</w:t>
      </w:r>
      <w:r w:rsidR="00544626" w:rsidRPr="00665ABF">
        <w:rPr>
          <w:szCs w:val="28"/>
          <w:lang w:val="uk-UA"/>
        </w:rPr>
        <w:t xml:space="preserve"> </w:t>
      </w:r>
      <w:r w:rsidRPr="00665ABF">
        <w:rPr>
          <w:szCs w:val="28"/>
          <w:lang w:val="uk-UA"/>
        </w:rPr>
        <w:t>підприємству-новатору</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всіх</w:t>
      </w:r>
      <w:r w:rsidR="00544626" w:rsidRPr="00665ABF">
        <w:rPr>
          <w:szCs w:val="28"/>
          <w:lang w:val="uk-UA"/>
        </w:rPr>
        <w:t xml:space="preserve"> </w:t>
      </w:r>
      <w:r w:rsidRPr="00665ABF">
        <w:rPr>
          <w:szCs w:val="28"/>
          <w:lang w:val="uk-UA"/>
        </w:rPr>
        <w:t>етапах</w:t>
      </w:r>
      <w:r w:rsidR="00544626" w:rsidRPr="00665ABF">
        <w:rPr>
          <w:szCs w:val="28"/>
          <w:lang w:val="uk-UA"/>
        </w:rPr>
        <w:t xml:space="preserve"> </w:t>
      </w:r>
      <w:r w:rsidRPr="00665ABF">
        <w:rPr>
          <w:szCs w:val="28"/>
          <w:lang w:val="uk-UA"/>
        </w:rPr>
        <w:t>життєвого</w:t>
      </w:r>
      <w:r w:rsidR="00544626" w:rsidRPr="00665ABF">
        <w:rPr>
          <w:szCs w:val="28"/>
          <w:lang w:val="uk-UA"/>
        </w:rPr>
        <w:t xml:space="preserve"> </w:t>
      </w:r>
      <w:r w:rsidRPr="00665ABF">
        <w:rPr>
          <w:szCs w:val="28"/>
          <w:lang w:val="uk-UA"/>
        </w:rPr>
        <w:t>циклу</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цій</w:t>
      </w:r>
      <w:r w:rsidR="00544626" w:rsidRPr="00665ABF">
        <w:rPr>
          <w:szCs w:val="28"/>
          <w:lang w:val="uk-UA"/>
        </w:rPr>
        <w:t xml:space="preserve"> </w:t>
      </w:r>
      <w:r w:rsidRPr="00665ABF">
        <w:rPr>
          <w:szCs w:val="28"/>
          <w:lang w:val="uk-UA"/>
        </w:rPr>
        <w:t>галузі.</w:t>
      </w:r>
    </w:p>
    <w:p w14:paraId="5A4CADBA" w14:textId="5883ABA9" w:rsidR="000A55BB" w:rsidRPr="00326358" w:rsidRDefault="000A55BB" w:rsidP="00E47902">
      <w:pPr>
        <w:shd w:val="clear" w:color="auto" w:fill="FFFFFF"/>
        <w:rPr>
          <w:color w:val="000000"/>
          <w:szCs w:val="28"/>
          <w:lang w:val="uk-UA"/>
        </w:rPr>
      </w:pPr>
      <w:r w:rsidRPr="00326358">
        <w:rPr>
          <w:color w:val="000000"/>
          <w:szCs w:val="28"/>
          <w:lang w:val="uk-UA"/>
        </w:rPr>
        <w:t>Позначимо</w:t>
      </w:r>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m:oMath>
        <m:sSubSup>
          <m:sSubSupPr>
            <m:ctrlPr>
              <w:rPr>
                <w:rFonts w:ascii="Cambria Math" w:hAnsi="Cambria Math"/>
                <w:i/>
                <w:szCs w:val="28"/>
                <w:lang w:val="uk-UA"/>
              </w:rPr>
            </m:ctrlPr>
          </m:sSubSupPr>
          <m:e>
            <m:r>
              <w:rPr>
                <w:rFonts w:ascii="Cambria Math" w:hAnsi="Cambria Math"/>
                <w:szCs w:val="28"/>
                <w:lang w:val="en-US"/>
              </w:rPr>
              <m:t>g</m:t>
            </m:r>
          </m:e>
          <m:sub>
            <m:r>
              <w:rPr>
                <w:rFonts w:ascii="Cambria Math" w:hAnsi="Cambria Math"/>
                <w:szCs w:val="28"/>
                <w:lang w:val="uk-UA"/>
              </w:rPr>
              <m:t>54</m:t>
            </m:r>
          </m:sub>
          <m:sup>
            <m:r>
              <w:rPr>
                <w:rFonts w:ascii="Cambria Math" w:hAnsi="Cambria Math"/>
                <w:szCs w:val="28"/>
                <w:lang w:val="uk-UA"/>
              </w:rPr>
              <m:t>0</m:t>
            </m:r>
          </m:sup>
        </m:sSubSup>
      </m:oMath>
      <w:r w:rsidR="00544626" w:rsidRPr="00326358">
        <w:rPr>
          <w:color w:val="000000"/>
          <w:szCs w:val="28"/>
          <w:lang w:val="uk-UA"/>
        </w:rPr>
        <w:t xml:space="preserve"> </w:t>
      </w:r>
      <w:r w:rsidRPr="00326358">
        <w:rPr>
          <w:color w:val="000000"/>
          <w:szCs w:val="28"/>
          <w:lang w:val="uk-UA"/>
        </w:rPr>
        <w:t>відоме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коефіцієнта</w:t>
      </w:r>
      <w:r w:rsidR="00544626" w:rsidRPr="00326358">
        <w:rPr>
          <w:color w:val="000000"/>
          <w:szCs w:val="28"/>
          <w:lang w:val="uk-UA"/>
        </w:rPr>
        <w:t xml:space="preserve"> </w:t>
      </w:r>
      <w:r w:rsidRPr="00326358">
        <w:rPr>
          <w:color w:val="000000"/>
          <w:szCs w:val="28"/>
          <w:lang w:val="uk-UA"/>
        </w:rPr>
        <w:t>інституційної</w:t>
      </w:r>
      <w:r w:rsidR="00544626" w:rsidRPr="00326358">
        <w:rPr>
          <w:color w:val="000000"/>
          <w:szCs w:val="28"/>
          <w:lang w:val="uk-UA"/>
        </w:rPr>
        <w:t xml:space="preserve"> </w:t>
      </w:r>
      <w:r w:rsidRPr="00326358">
        <w:rPr>
          <w:color w:val="000000"/>
          <w:szCs w:val="28"/>
          <w:lang w:val="uk-UA"/>
        </w:rPr>
        <w:t>забезпеченості</w:t>
      </w:r>
      <w:r w:rsidR="00544626" w:rsidRPr="00326358">
        <w:rPr>
          <w:color w:val="000000"/>
          <w:szCs w:val="28"/>
          <w:lang w:val="uk-UA"/>
        </w:rPr>
        <w:t xml:space="preserve"> </w:t>
      </w:r>
      <w:r w:rsidRPr="00326358">
        <w:rPr>
          <w:color w:val="000000"/>
          <w:szCs w:val="28"/>
          <w:lang w:val="uk-UA"/>
        </w:rPr>
        <w:t>послуг</w:t>
      </w:r>
      <w:r w:rsidR="00544626" w:rsidRPr="00326358">
        <w:rPr>
          <w:color w:val="000000"/>
          <w:szCs w:val="28"/>
          <w:lang w:val="uk-UA"/>
        </w:rPr>
        <w:t xml:space="preserve"> </w:t>
      </w:r>
      <w:r w:rsidRPr="00326358">
        <w:rPr>
          <w:color w:val="000000"/>
          <w:szCs w:val="28"/>
          <w:lang w:val="uk-UA"/>
        </w:rPr>
        <w:t>підприємству</w:t>
      </w:r>
      <w:r w:rsidR="00B71FDD" w:rsidRPr="00326358">
        <w:rPr>
          <w:color w:val="000000"/>
          <w:szCs w:val="28"/>
          <w:lang w:val="uk-UA"/>
        </w:rPr>
        <w:t>–</w:t>
      </w:r>
      <w:r w:rsidRPr="00326358">
        <w:rPr>
          <w:color w:val="000000"/>
          <w:szCs w:val="28"/>
          <w:lang w:val="uk-UA"/>
        </w:rPr>
        <w:t>новатору</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усіх</w:t>
      </w:r>
      <w:r w:rsidR="00544626" w:rsidRPr="00326358">
        <w:rPr>
          <w:color w:val="000000"/>
          <w:szCs w:val="28"/>
          <w:lang w:val="uk-UA"/>
        </w:rPr>
        <w:t xml:space="preserve"> </w:t>
      </w:r>
      <w:r w:rsidRPr="00326358">
        <w:rPr>
          <w:color w:val="000000"/>
          <w:szCs w:val="28"/>
          <w:lang w:val="uk-UA"/>
        </w:rPr>
        <w:t>етапах</w:t>
      </w:r>
      <w:r w:rsidR="00544626" w:rsidRPr="00326358">
        <w:rPr>
          <w:color w:val="000000"/>
          <w:szCs w:val="28"/>
          <w:lang w:val="uk-UA"/>
        </w:rPr>
        <w:t xml:space="preserve"> </w:t>
      </w:r>
      <w:r w:rsidRPr="00326358">
        <w:rPr>
          <w:color w:val="000000"/>
          <w:szCs w:val="28"/>
          <w:lang w:val="uk-UA"/>
        </w:rPr>
        <w:t>життєвого</w:t>
      </w:r>
      <w:r w:rsidR="00544626" w:rsidRPr="00326358">
        <w:rPr>
          <w:color w:val="000000"/>
          <w:szCs w:val="28"/>
          <w:lang w:val="uk-UA"/>
        </w:rPr>
        <w:t xml:space="preserve"> </w:t>
      </w:r>
      <w:r w:rsidRPr="00326358">
        <w:rPr>
          <w:color w:val="000000"/>
          <w:szCs w:val="28"/>
          <w:lang w:val="uk-UA"/>
        </w:rPr>
        <w:t>циклу</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визначення</w:t>
      </w:r>
      <w:r w:rsidR="00544626" w:rsidRPr="00326358">
        <w:rPr>
          <w:color w:val="000000"/>
          <w:szCs w:val="28"/>
          <w:lang w:val="uk-UA"/>
        </w:rPr>
        <w:t xml:space="preserve"> </w:t>
      </w:r>
      <w:r w:rsidRPr="00326358">
        <w:rPr>
          <w:color w:val="000000"/>
          <w:szCs w:val="28"/>
          <w:lang w:val="uk-UA"/>
        </w:rPr>
        <w:t>інтервального</w:t>
      </w:r>
      <w:r w:rsidR="00544626" w:rsidRPr="00326358">
        <w:rPr>
          <w:color w:val="000000"/>
          <w:szCs w:val="28"/>
          <w:lang w:val="uk-UA"/>
        </w:rPr>
        <w:t xml:space="preserve"> </w:t>
      </w:r>
      <w:r w:rsidRPr="00326358">
        <w:rPr>
          <w:color w:val="000000"/>
          <w:szCs w:val="28"/>
          <w:lang w:val="uk-UA"/>
        </w:rPr>
        <w:t>прогнозу</w:t>
      </w:r>
      <w:r w:rsidR="00544626" w:rsidRPr="00326358">
        <w:rPr>
          <w:color w:val="000000"/>
          <w:szCs w:val="28"/>
          <w:lang w:val="uk-UA"/>
        </w:rPr>
        <w:t xml:space="preserve"> </w:t>
      </w:r>
      <w:r w:rsidRPr="00326358">
        <w:rPr>
          <w:color w:val="000000"/>
          <w:szCs w:val="28"/>
          <w:lang w:val="uk-UA"/>
        </w:rPr>
        <w:t>обчислимо</w:t>
      </w:r>
      <w:r w:rsidR="00544626" w:rsidRPr="00326358">
        <w:rPr>
          <w:color w:val="000000"/>
          <w:szCs w:val="28"/>
          <w:lang w:val="uk-UA"/>
        </w:rPr>
        <w:t xml:space="preserve"> </w:t>
      </w:r>
      <w:r w:rsidRPr="00326358">
        <w:rPr>
          <w:color w:val="000000"/>
          <w:szCs w:val="28"/>
          <w:lang w:val="uk-UA"/>
        </w:rPr>
        <w:t>значення</w:t>
      </w:r>
      <w:r w:rsidR="002F0150" w:rsidRPr="00326358">
        <w:rPr>
          <w:color w:val="000000"/>
          <w:szCs w:val="28"/>
          <w:lang w:val="uk-UA"/>
        </w:rPr>
        <w:t>:</w:t>
      </w:r>
    </w:p>
    <w:p w14:paraId="4AB1A79D" w14:textId="77777777" w:rsidR="005078EE" w:rsidRPr="00326358" w:rsidRDefault="005078EE" w:rsidP="00E47902">
      <w:pPr>
        <w:shd w:val="clear" w:color="auto" w:fill="FFFFFF"/>
        <w:rPr>
          <w:color w:val="000000"/>
          <w:szCs w:val="28"/>
          <w:lang w:val="uk-UA"/>
        </w:rPr>
      </w:pPr>
    </w:p>
    <w:p w14:paraId="1C781338" w14:textId="1B5C5C89" w:rsidR="000A55BB" w:rsidRPr="00326358" w:rsidRDefault="00FA08D3" w:rsidP="00E47902">
      <w:pPr>
        <w:shd w:val="clear" w:color="auto" w:fill="FFFFFF"/>
        <w:rPr>
          <w:color w:val="000000"/>
          <w:szCs w:val="28"/>
          <w:lang w:val="uk-UA"/>
        </w:rPr>
      </w:pPr>
      <w:r w:rsidRPr="00326358">
        <w:rPr>
          <w:noProof/>
          <w:color w:val="000000"/>
          <w:szCs w:val="28"/>
          <w:lang w:eastAsia="ru-RU"/>
        </w:rPr>
        <mc:AlternateContent>
          <mc:Choice Requires="wps">
            <w:drawing>
              <wp:anchor distT="0" distB="0" distL="114300" distR="114300" simplePos="0" relativeHeight="251725824" behindDoc="0" locked="0" layoutInCell="1" allowOverlap="1" wp14:anchorId="5F1BA9C2" wp14:editId="434C513E">
                <wp:simplePos x="0" y="0"/>
                <wp:positionH relativeFrom="column">
                  <wp:posOffset>5253990</wp:posOffset>
                </wp:positionH>
                <wp:positionV relativeFrom="paragraph">
                  <wp:posOffset>135255</wp:posOffset>
                </wp:positionV>
                <wp:extent cx="669925" cy="398145"/>
                <wp:effectExtent l="0" t="0" r="0" b="1905"/>
                <wp:wrapNone/>
                <wp:docPr id="75756580" name=" 37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3F37796" w14:textId="77777777" w:rsidR="00665ABF" w:rsidRPr="00223C36" w:rsidRDefault="00665ABF" w:rsidP="00AF4DD7">
                            <w:pPr>
                              <w:ind w:firstLine="0"/>
                              <w:rPr>
                                <w:lang w:val="uk-UA"/>
                              </w:rPr>
                            </w:pPr>
                            <w:r>
                              <w:rPr>
                                <w:lang w:val="uk-UA"/>
                              </w:rPr>
                              <w:t>(3.85)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1BA9C2" id=" 3769" o:spid="_x0000_s1236" style="position:absolute;left:0;text-align:left;margin-left:413.7pt;margin-top:10.65pt;width:52.75pt;height:31.3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" strokecolor="white">
                <v:path arrowok="t"/>
                <v:textbox>
                  <w:txbxContent>
                    <w:p w14:paraId="23F37796" w14:textId="77777777" w:rsidR="00665ABF" w:rsidRPr="00223C36" w:rsidRDefault="00665ABF" w:rsidP="00AF4DD7">
                      <w:pPr>
                        <w:ind w:firstLine="0"/>
                        <w:rPr>
                          <w:lang w:val="uk-UA"/>
                        </w:rPr>
                      </w:pPr>
                      <w:r>
                        <w:rPr>
                          <w:lang w:val="uk-UA"/>
                        </w:rPr>
                        <w:t>(3.85)</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S</m:t>
            </m:r>
          </m:e>
          <m:sub>
            <m:r>
              <w:rPr>
                <w:rFonts w:ascii="Cambria Math" w:hAnsi="Cambria Math"/>
                <w:color w:val="000000"/>
                <w:szCs w:val="28"/>
                <w:lang w:val="uk-UA"/>
              </w:rPr>
              <m:t>5</m:t>
            </m:r>
          </m:sub>
        </m:sSub>
        <m:d>
          <m:dPr>
            <m:ctrlPr>
              <w:rPr>
                <w:rFonts w:ascii="Cambria Math" w:hAnsi="Cambria Math"/>
                <w:i/>
                <w:color w:val="000000"/>
                <w:szCs w:val="28"/>
                <w:lang w:val="uk-UA"/>
              </w:rPr>
            </m:ctrlPr>
          </m:dPr>
          <m:e>
            <m:r>
              <w:rPr>
                <w:rFonts w:ascii="Cambria Math" w:hAnsi="Cambria Math"/>
                <w:color w:val="000000"/>
                <w:szCs w:val="28"/>
                <w:lang w:val="uk-UA"/>
              </w:rPr>
              <m:t>4, 7</m:t>
            </m:r>
          </m:e>
        </m:d>
        <m:r>
          <w:rPr>
            <w:rFonts w:ascii="Cambria Math" w:hAnsi="Cambria Math"/>
            <w:color w:val="000000"/>
            <w:szCs w:val="28"/>
            <w:lang w:val="uk-UA"/>
          </w:rPr>
          <m:t>=</m:t>
        </m:r>
        <m:rad>
          <m:radPr>
            <m:degHide m:val="1"/>
            <m:ctrlPr>
              <w:rPr>
                <w:rFonts w:ascii="Cambria Math" w:hAnsi="Cambria Math"/>
                <w:i/>
                <w:color w:val="000000"/>
                <w:szCs w:val="28"/>
                <w:lang w:val="uk-UA"/>
              </w:rPr>
            </m:ctrlPr>
          </m:radPr>
          <m:deg/>
          <m:e>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57</m:t>
                            </m:r>
                          </m:sub>
                        </m:sSub>
                        <m:r>
                          <w:rPr>
                            <w:rFonts w:ascii="Cambria Math" w:hAnsi="Cambria Math"/>
                            <w:color w:val="000000"/>
                            <w:szCs w:val="28"/>
                            <w:lang w:val="uk-UA"/>
                          </w:rPr>
                          <m:t>(q,t)-</m:t>
                        </m:r>
                        <m:sSubSup>
                          <m:sSubSupPr>
                            <m:ctrlPr>
                              <w:rPr>
                                <w:rFonts w:ascii="Cambria Math" w:hAnsi="Cambria Math"/>
                                <w:i/>
                                <w:color w:val="000000"/>
                                <w:szCs w:val="28"/>
                                <w:lang w:val="uk-UA"/>
                              </w:rPr>
                            </m:ctrlPr>
                          </m:sSubSupPr>
                          <m:e>
                            <m:r>
                              <w:rPr>
                                <w:rFonts w:ascii="Cambria Math" w:hAnsi="Cambria Math"/>
                                <w:color w:val="000000"/>
                                <w:szCs w:val="28"/>
                                <w:lang w:val="uk-UA"/>
                              </w:rPr>
                              <m:t>g</m:t>
                            </m:r>
                          </m:e>
                          <m:sub>
                            <m:r>
                              <w:rPr>
                                <w:rFonts w:ascii="Cambria Math" w:hAnsi="Cambria Math"/>
                                <w:color w:val="000000"/>
                                <w:szCs w:val="28"/>
                                <w:lang w:val="uk-UA"/>
                              </w:rPr>
                              <m:t>57</m:t>
                            </m:r>
                          </m:sub>
                          <m:sup>
                            <m:r>
                              <w:rPr>
                                <w:rFonts w:ascii="Cambria Math" w:hAnsi="Cambria Math"/>
                                <w:color w:val="000000"/>
                                <w:szCs w:val="28"/>
                                <w:lang w:val="uk-UA"/>
                              </w:rPr>
                              <m:t>r</m:t>
                            </m:r>
                          </m:sup>
                        </m:sSubSup>
                        <m:r>
                          <w:rPr>
                            <w:rFonts w:ascii="Cambria Math" w:hAnsi="Cambria Math"/>
                            <w:color w:val="000000"/>
                            <w:szCs w:val="28"/>
                            <w:lang w:val="uk-UA"/>
                          </w:rPr>
                          <m:t>(q,t)</m:t>
                        </m: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num>
              <m:den>
                <m:r>
                  <w:rPr>
                    <w:rFonts w:ascii="Cambria Math" w:hAnsi="Cambria Math"/>
                    <w:color w:val="000000"/>
                    <w:szCs w:val="28"/>
                    <w:lang w:val="uk-UA"/>
                  </w:rPr>
                  <m:t>16</m:t>
                </m:r>
              </m:den>
            </m:f>
          </m:e>
        </m:rad>
        <m:r>
          <w:rPr>
            <w:rFonts w:ascii="Cambria Math" w:hAnsi="Cambria Math"/>
            <w:color w:val="000000"/>
            <w:szCs w:val="28"/>
            <w:lang w:val="uk-UA"/>
          </w:rPr>
          <m:t>=0,029</m:t>
        </m:r>
      </m:oMath>
    </w:p>
    <w:p w14:paraId="4586155F" w14:textId="3CBCAD20" w:rsidR="000A55BB" w:rsidRPr="00326358" w:rsidRDefault="00FA08D3" w:rsidP="00E47902">
      <w:pPr>
        <w:shd w:val="clear" w:color="auto" w:fill="FFFFFF"/>
        <w:jc w:val="center"/>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26848" behindDoc="0" locked="0" layoutInCell="1" allowOverlap="1" wp14:anchorId="56F1C894" wp14:editId="14A8C9FB">
                <wp:simplePos x="0" y="0"/>
                <wp:positionH relativeFrom="column">
                  <wp:posOffset>5253990</wp:posOffset>
                </wp:positionH>
                <wp:positionV relativeFrom="paragraph">
                  <wp:posOffset>122555</wp:posOffset>
                </wp:positionV>
                <wp:extent cx="669925" cy="398145"/>
                <wp:effectExtent l="0" t="0" r="0" b="1905"/>
                <wp:wrapNone/>
                <wp:docPr id="936864724" name=" 37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753FBA82" w14:textId="77777777" w:rsidR="00665ABF" w:rsidRPr="00223C36" w:rsidRDefault="00665ABF" w:rsidP="00AF4DD7">
                            <w:pPr>
                              <w:ind w:firstLine="0"/>
                              <w:rPr>
                                <w:lang w:val="uk-UA"/>
                              </w:rPr>
                            </w:pPr>
                            <w:r>
                              <w:rPr>
                                <w:lang w:val="uk-UA"/>
                              </w:rPr>
                              <w:t>(3.86)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F1C894" id=" 3770" o:spid="_x0000_s1237" style="position:absolute;left:0;text-align:left;margin-left:413.7pt;margin-top:9.65pt;width:52.75pt;height:31.3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" strokecolor="white">
                <v:path arrowok="t"/>
                <v:textbox>
                  <w:txbxContent>
                    <w:p w14:paraId="753FBA82" w14:textId="77777777" w:rsidR="00665ABF" w:rsidRPr="00223C36" w:rsidRDefault="00665ABF" w:rsidP="00AF4DD7">
                      <w:pPr>
                        <w:ind w:firstLine="0"/>
                        <w:rPr>
                          <w:lang w:val="uk-UA"/>
                        </w:rPr>
                      </w:pPr>
                      <w:r>
                        <w:rPr>
                          <w:lang w:val="uk-UA"/>
                        </w:rPr>
                        <w:t>(3.86)</w:t>
                      </w:r>
                    </w:p>
                  </w:txbxContent>
                </v:textbox>
              </v:rect>
            </w:pict>
          </mc:Fallback>
        </mc:AlternateContent>
      </w:r>
      <m:oMath>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q=1</m:t>
            </m:r>
          </m:sub>
          <m:sup>
            <m:r>
              <w:rPr>
                <w:rFonts w:ascii="Cambria Math" w:hAnsi="Cambria Math"/>
                <w:color w:val="000000"/>
                <w:szCs w:val="28"/>
                <w:lang w:val="en-US"/>
              </w:rPr>
              <m:t>6</m:t>
            </m:r>
          </m:sup>
          <m:e>
            <m:nary>
              <m:naryPr>
                <m:chr m:val="∑"/>
                <m:limLoc m:val="undOvr"/>
                <m:ctrlPr>
                  <w:rPr>
                    <w:rFonts w:ascii="Cambria Math" w:hAnsi="Cambria Math"/>
                    <w:i/>
                    <w:color w:val="000000"/>
                    <w:szCs w:val="28"/>
                    <w:lang w:val="en-US"/>
                  </w:rPr>
                </m:ctrlPr>
              </m:naryPr>
              <m:sub>
                <m:r>
                  <w:rPr>
                    <w:rFonts w:ascii="Cambria Math" w:hAnsi="Cambria Math"/>
                    <w:color w:val="000000"/>
                    <w:szCs w:val="28"/>
                    <w:lang w:val="en-US"/>
                  </w:rPr>
                  <m:t>t=1</m:t>
                </m:r>
              </m:sub>
              <m:sup>
                <m:r>
                  <w:rPr>
                    <w:rFonts w:ascii="Cambria Math" w:hAnsi="Cambria Math"/>
                    <w:color w:val="000000"/>
                    <w:szCs w:val="28"/>
                    <w:lang w:val="en-US"/>
                  </w:rPr>
                  <m:t>3</m:t>
                </m:r>
              </m:sup>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54</m:t>
                    </m:r>
                  </m:sub>
                </m:sSub>
                <m:r>
                  <w:rPr>
                    <w:rFonts w:ascii="Cambria Math" w:hAnsi="Cambria Math"/>
                    <w:color w:val="000000"/>
                    <w:szCs w:val="28"/>
                    <w:lang w:val="en-US"/>
                  </w:rPr>
                  <m:t>(q,t)-</m:t>
                </m:r>
                <m:bar>
                  <m:barPr>
                    <m:pos m:val="top"/>
                    <m:ctrlPr>
                      <w:rPr>
                        <w:rFonts w:ascii="Cambria Math" w:hAnsi="Cambria Math"/>
                        <w:i/>
                        <w:color w:val="000000"/>
                        <w:szCs w:val="28"/>
                        <w:lang w:val="en-US"/>
                      </w:rPr>
                    </m:ctrlPr>
                  </m:barPr>
                  <m:e>
                    <m:sSub>
                      <m:sSubPr>
                        <m:ctrlPr>
                          <w:rPr>
                            <w:rFonts w:ascii="Cambria Math" w:hAnsi="Cambria Math"/>
                            <w:i/>
                            <w:color w:val="000000"/>
                            <w:szCs w:val="28"/>
                            <w:lang w:val="en-US"/>
                          </w:rPr>
                        </m:ctrlPr>
                      </m:sSubPr>
                      <m:e>
                        <m:r>
                          <w:rPr>
                            <w:rFonts w:ascii="Cambria Math" w:hAnsi="Cambria Math"/>
                            <w:color w:val="000000"/>
                            <w:szCs w:val="28"/>
                            <w:lang w:val="en-US"/>
                          </w:rPr>
                          <m:t>g</m:t>
                        </m:r>
                      </m:e>
                      <m:sub>
                        <m:r>
                          <w:rPr>
                            <w:rFonts w:ascii="Cambria Math" w:hAnsi="Cambria Math"/>
                            <w:color w:val="000000"/>
                            <w:szCs w:val="28"/>
                            <w:lang w:val="en-US"/>
                          </w:rPr>
                          <m:t>54</m:t>
                        </m:r>
                      </m:sub>
                    </m:sSub>
                  </m:e>
                </m:bar>
              </m:e>
            </m:nary>
          </m:e>
        </m:nary>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r>
          <w:rPr>
            <w:rFonts w:ascii="Cambria Math" w:hAnsi="Cambria Math"/>
            <w:color w:val="000000"/>
            <w:szCs w:val="28"/>
            <w:lang w:val="uk-UA"/>
          </w:rPr>
          <m:t>=</m:t>
        </m:r>
        <m:r>
          <m:rPr>
            <m:sty m:val="p"/>
          </m:rPr>
          <w:rPr>
            <w:rFonts w:ascii="Cambria Math" w:hAnsi="Cambria Math"/>
            <w:szCs w:val="28"/>
          </w:rPr>
          <m:t>0,335</m:t>
        </m:r>
      </m:oMath>
    </w:p>
    <w:p w14:paraId="43EEC909" w14:textId="733DC225" w:rsidR="000A55BB" w:rsidRPr="00326358" w:rsidRDefault="000A55BB" w:rsidP="00E47902">
      <w:pPr>
        <w:shd w:val="clear" w:color="auto" w:fill="FFFFFF"/>
        <w:rPr>
          <w:color w:val="000000"/>
          <w:szCs w:val="28"/>
          <w:lang w:val="uk-UA"/>
        </w:rPr>
      </w:pPr>
      <w:r w:rsidRPr="00326358">
        <w:rPr>
          <w:color w:val="000000"/>
          <w:szCs w:val="28"/>
          <w:lang w:val="uk-UA"/>
        </w:rPr>
        <w:t>Довжина</w:t>
      </w:r>
      <w:r w:rsidR="00544626" w:rsidRPr="00326358">
        <w:rPr>
          <w:color w:val="000000"/>
          <w:szCs w:val="28"/>
          <w:lang w:val="uk-UA"/>
        </w:rPr>
        <w:t xml:space="preserve"> </w:t>
      </w:r>
      <w:r w:rsidRPr="00326358">
        <w:rPr>
          <w:color w:val="000000"/>
          <w:szCs w:val="28"/>
          <w:lang w:val="uk-UA"/>
        </w:rPr>
        <w:t>прогнозного</w:t>
      </w:r>
      <w:r w:rsidR="00544626" w:rsidRPr="00326358">
        <w:rPr>
          <w:color w:val="000000"/>
          <w:szCs w:val="28"/>
          <w:lang w:val="uk-UA"/>
        </w:rPr>
        <w:t xml:space="preserve"> </w:t>
      </w:r>
      <w:r w:rsidRPr="00326358">
        <w:rPr>
          <w:color w:val="000000"/>
          <w:szCs w:val="28"/>
          <w:lang w:val="uk-UA"/>
        </w:rPr>
        <w:t>інтервалу</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рівністю</w:t>
      </w:r>
      <w:r w:rsidR="002F0150" w:rsidRPr="00326358">
        <w:rPr>
          <w:color w:val="000000"/>
          <w:szCs w:val="28"/>
          <w:lang w:val="uk-UA"/>
        </w:rPr>
        <w:t>:</w:t>
      </w:r>
      <w:r w:rsidR="00544626" w:rsidRPr="00326358">
        <w:rPr>
          <w:color w:val="000000"/>
          <w:szCs w:val="28"/>
          <w:lang w:val="uk-UA"/>
        </w:rPr>
        <w:t xml:space="preserve"> </w:t>
      </w:r>
    </w:p>
    <w:p w14:paraId="3AA32AD9" w14:textId="77777777" w:rsidR="00F5635B" w:rsidRPr="00326358" w:rsidRDefault="00F5635B" w:rsidP="00E47902">
      <w:pPr>
        <w:shd w:val="clear" w:color="auto" w:fill="FFFFFF"/>
        <w:rPr>
          <w:color w:val="000000"/>
          <w:szCs w:val="28"/>
          <w:lang w:val="uk-UA"/>
        </w:rPr>
      </w:pPr>
    </w:p>
    <w:p w14:paraId="20AF92BD" w14:textId="1B21D703" w:rsidR="000A55BB"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29920" behindDoc="0" locked="0" layoutInCell="1" allowOverlap="1" wp14:anchorId="44627616" wp14:editId="10590901">
                <wp:simplePos x="0" y="0"/>
                <wp:positionH relativeFrom="column">
                  <wp:posOffset>5255260</wp:posOffset>
                </wp:positionH>
                <wp:positionV relativeFrom="paragraph">
                  <wp:posOffset>114935</wp:posOffset>
                </wp:positionV>
                <wp:extent cx="669925" cy="398145"/>
                <wp:effectExtent l="0" t="0" r="0" b="1905"/>
                <wp:wrapNone/>
                <wp:docPr id="2066236778" name=" 37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7EBF921" w14:textId="77777777" w:rsidR="00665ABF" w:rsidRPr="00223C36" w:rsidRDefault="00665ABF" w:rsidP="00AF4DD7">
                            <w:pPr>
                              <w:ind w:firstLine="0"/>
                              <w:rPr>
                                <w:lang w:val="uk-UA"/>
                              </w:rPr>
                            </w:pPr>
                            <w:r>
                              <w:rPr>
                                <w:lang w:val="uk-UA"/>
                              </w:rPr>
                              <w:t>(3.87)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627616" id=" 3773" o:spid="_x0000_s1238" style="position:absolute;left:0;text-align:left;margin-left:413.8pt;margin-top:9.05pt;width:52.75pt;height:31.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" strokecolor="white">
                <v:path arrowok="t"/>
                <v:textbox>
                  <w:txbxContent>
                    <w:p w14:paraId="27EBF921" w14:textId="77777777" w:rsidR="00665ABF" w:rsidRPr="00223C36" w:rsidRDefault="00665ABF" w:rsidP="00AF4DD7">
                      <w:pPr>
                        <w:ind w:firstLine="0"/>
                        <w:rPr>
                          <w:lang w:val="uk-UA"/>
                        </w:rPr>
                      </w:pPr>
                      <w:r>
                        <w:rPr>
                          <w:lang w:val="uk-UA"/>
                        </w:rPr>
                        <w:t>(3.87)</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Δ</m:t>
            </m:r>
          </m:e>
          <m:sub>
            <m:r>
              <w:rPr>
                <w:rFonts w:ascii="Cambria Math" w:hAnsi="Cambria Math"/>
                <w:color w:val="000000"/>
                <w:szCs w:val="28"/>
                <w:lang w:val="en-US"/>
              </w:rPr>
              <m:t>5</m:t>
            </m:r>
          </m:sub>
        </m:sSub>
        <m:d>
          <m:dPr>
            <m:ctrlPr>
              <w:rPr>
                <w:rFonts w:ascii="Cambria Math" w:hAnsi="Cambria Math"/>
                <w:i/>
                <w:color w:val="000000"/>
                <w:szCs w:val="28"/>
                <w:lang w:val="uk-UA"/>
              </w:rPr>
            </m:ctrlPr>
          </m:dPr>
          <m:e>
            <m:r>
              <w:rPr>
                <w:rFonts w:ascii="Cambria Math" w:hAnsi="Cambria Math"/>
                <w:color w:val="000000"/>
                <w:szCs w:val="28"/>
                <w:lang w:val="uk-UA"/>
              </w:rPr>
              <m:t>4,7</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;16</m:t>
            </m:r>
          </m:e>
        </m:d>
        <m:r>
          <w:rPr>
            <w:rFonts w:ascii="Cambria Math" w:hAnsi="Cambria Math"/>
            <w:color w:val="000000"/>
            <w:szCs w:val="28"/>
            <w:lang w:val="en-US"/>
          </w:rPr>
          <m:t>0,029</m:t>
        </m:r>
        <m:rad>
          <m:radPr>
            <m:degHide m:val="1"/>
            <m:ctrlPr>
              <w:rPr>
                <w:rFonts w:ascii="Cambria Math" w:hAnsi="Cambria Math"/>
                <w:i/>
                <w:color w:val="000000"/>
                <w:szCs w:val="28"/>
                <w:lang w:val="en-US"/>
              </w:rPr>
            </m:ctrlPr>
          </m:radPr>
          <m:deg/>
          <m:e>
            <m:f>
              <m:fPr>
                <m:ctrlPr>
                  <w:rPr>
                    <w:rFonts w:ascii="Cambria Math" w:hAnsi="Cambria Math"/>
                    <w:i/>
                    <w:color w:val="000000"/>
                    <w:szCs w:val="28"/>
                    <w:lang w:val="en-US"/>
                  </w:rPr>
                </m:ctrlPr>
              </m:fPr>
              <m:num>
                <m:r>
                  <w:rPr>
                    <w:rFonts w:ascii="Cambria Math" w:hAnsi="Cambria Math"/>
                    <w:color w:val="000000"/>
                    <w:szCs w:val="28"/>
                    <w:lang w:val="en-US"/>
                  </w:rPr>
                  <m:t>1</m:t>
                </m:r>
              </m:num>
              <m:den>
                <m:r>
                  <w:rPr>
                    <w:rFonts w:ascii="Cambria Math" w:hAnsi="Cambria Math"/>
                    <w:color w:val="000000"/>
                    <w:szCs w:val="28"/>
                    <w:lang w:val="en-US"/>
                  </w:rPr>
                  <m:t>18</m:t>
                </m:r>
              </m:den>
            </m:f>
            <m:r>
              <w:rPr>
                <w:rFonts w:ascii="Cambria Math" w:hAnsi="Cambria Math"/>
                <w:color w:val="000000"/>
                <w:szCs w:val="28"/>
                <w:lang w:val="en-US"/>
              </w:rPr>
              <m:t>+</m:t>
            </m:r>
            <m:f>
              <m:fPr>
                <m:ctrlPr>
                  <w:rPr>
                    <w:rFonts w:ascii="Cambria Math" w:hAnsi="Cambria Math"/>
                    <w:i/>
                    <w:color w:val="000000"/>
                    <w:szCs w:val="28"/>
                    <w:lang w:val="en-US"/>
                  </w:rPr>
                </m:ctrlPr>
              </m:fPr>
              <m:num>
                <m:r>
                  <w:rPr>
                    <w:rFonts w:ascii="Cambria Math" w:hAnsi="Cambria Math"/>
                    <w:color w:val="000000"/>
                    <w:szCs w:val="28"/>
                    <w:lang w:val="en-US"/>
                  </w:rPr>
                  <m:t>(</m:t>
                </m:r>
                <m:sSubSup>
                  <m:sSubSupPr>
                    <m:ctrlPr>
                      <w:rPr>
                        <w:rFonts w:ascii="Cambria Math" w:hAnsi="Cambria Math"/>
                        <w:i/>
                        <w:color w:val="000000"/>
                        <w:szCs w:val="28"/>
                        <w:lang w:val="en-US"/>
                      </w:rPr>
                    </m:ctrlPr>
                  </m:sSubSupPr>
                  <m:e>
                    <m:r>
                      <w:rPr>
                        <w:rFonts w:ascii="Cambria Math" w:hAnsi="Cambria Math"/>
                        <w:color w:val="000000"/>
                        <w:szCs w:val="28"/>
                        <w:lang w:val="en-US"/>
                      </w:rPr>
                      <m:t>g</m:t>
                    </m:r>
                  </m:e>
                  <m:sub>
                    <m:r>
                      <w:rPr>
                        <w:rFonts w:ascii="Cambria Math" w:hAnsi="Cambria Math"/>
                        <w:color w:val="000000"/>
                        <w:szCs w:val="28"/>
                        <w:lang w:val="en-US"/>
                      </w:rPr>
                      <m:t>54</m:t>
                    </m:r>
                  </m:sub>
                  <m:sup>
                    <m:r>
                      <w:rPr>
                        <w:rFonts w:ascii="Cambria Math" w:hAnsi="Cambria Math"/>
                        <w:color w:val="000000"/>
                        <w:szCs w:val="28"/>
                        <w:lang w:val="en-US"/>
                      </w:rPr>
                      <m:t>0</m:t>
                    </m:r>
                  </m:sup>
                </m:sSubSup>
                <m:r>
                  <w:rPr>
                    <w:rFonts w:ascii="Cambria Math" w:hAnsi="Cambria Math"/>
                    <w:color w:val="000000"/>
                    <w:szCs w:val="28"/>
                    <w:lang w:val="en-US"/>
                  </w:rPr>
                  <m:t>-0,31</m:t>
                </m:r>
                <m:sSup>
                  <m:sSupPr>
                    <m:ctrlPr>
                      <w:rPr>
                        <w:rFonts w:ascii="Cambria Math" w:hAnsi="Cambria Math"/>
                        <w:i/>
                        <w:color w:val="000000"/>
                        <w:szCs w:val="28"/>
                        <w:lang w:val="en-US"/>
                      </w:rPr>
                    </m:ctrlPr>
                  </m:sSupPr>
                  <m:e>
                    <m:r>
                      <w:rPr>
                        <w:rFonts w:ascii="Cambria Math" w:hAnsi="Cambria Math"/>
                        <w:color w:val="000000"/>
                        <w:szCs w:val="28"/>
                        <w:lang w:val="en-US"/>
                      </w:rPr>
                      <m:t>)</m:t>
                    </m:r>
                  </m:e>
                  <m:sup>
                    <m:r>
                      <w:rPr>
                        <w:rFonts w:ascii="Cambria Math" w:hAnsi="Cambria Math"/>
                        <w:color w:val="000000"/>
                        <w:szCs w:val="28"/>
                        <w:lang w:val="en-US"/>
                      </w:rPr>
                      <m:t>2</m:t>
                    </m:r>
                  </m:sup>
                </m:sSup>
              </m:num>
              <m:den>
                <m:r>
                  <w:rPr>
                    <w:rFonts w:ascii="Cambria Math" w:hAnsi="Cambria Math"/>
                    <w:color w:val="000000"/>
                    <w:szCs w:val="28"/>
                    <w:lang w:val="en-US"/>
                  </w:rPr>
                  <m:t>0,335</m:t>
                </m:r>
              </m:den>
            </m:f>
          </m:e>
        </m:rad>
      </m:oMath>
    </w:p>
    <w:p w14:paraId="0A9D1037" w14:textId="4E130A69" w:rsidR="000A55BB" w:rsidRPr="00326358" w:rsidRDefault="000A55BB"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0,31</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середнє</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коефіцієнта</w:t>
      </w:r>
      <w:r w:rsidR="00544626" w:rsidRPr="00326358">
        <w:rPr>
          <w:color w:val="000000"/>
          <w:szCs w:val="28"/>
          <w:lang w:val="uk-UA"/>
        </w:rPr>
        <w:t xml:space="preserve"> </w:t>
      </w:r>
      <w:r w:rsidRPr="00326358">
        <w:rPr>
          <w:color w:val="000000"/>
          <w:szCs w:val="28"/>
          <w:lang w:val="uk-UA"/>
        </w:rPr>
        <w:t>інституційної</w:t>
      </w:r>
      <w:r w:rsidR="00544626" w:rsidRPr="00326358">
        <w:rPr>
          <w:color w:val="000000"/>
          <w:szCs w:val="28"/>
          <w:lang w:val="uk-UA"/>
        </w:rPr>
        <w:t xml:space="preserve"> </w:t>
      </w:r>
      <w:r w:rsidRPr="00326358">
        <w:rPr>
          <w:color w:val="000000"/>
          <w:szCs w:val="28"/>
          <w:lang w:val="uk-UA"/>
        </w:rPr>
        <w:t>забезпеченості</w:t>
      </w:r>
      <w:r w:rsidR="00544626" w:rsidRPr="00326358">
        <w:rPr>
          <w:color w:val="000000"/>
          <w:szCs w:val="28"/>
          <w:lang w:val="uk-UA"/>
        </w:rPr>
        <w:t xml:space="preserve"> </w:t>
      </w:r>
      <w:r w:rsidRPr="00326358">
        <w:rPr>
          <w:color w:val="000000"/>
          <w:szCs w:val="28"/>
          <w:lang w:val="uk-UA"/>
        </w:rPr>
        <w:t>послуг</w:t>
      </w:r>
      <w:r w:rsidR="00544626" w:rsidRPr="00326358">
        <w:rPr>
          <w:color w:val="000000"/>
          <w:szCs w:val="28"/>
          <w:lang w:val="uk-UA"/>
        </w:rPr>
        <w:t xml:space="preserve"> </w:t>
      </w:r>
      <w:r w:rsidRPr="00326358">
        <w:rPr>
          <w:color w:val="000000"/>
          <w:szCs w:val="28"/>
          <w:lang w:val="uk-UA"/>
        </w:rPr>
        <w:t>підприємству</w:t>
      </w:r>
      <w:r w:rsidR="00B71FDD" w:rsidRPr="00326358">
        <w:rPr>
          <w:color w:val="000000"/>
          <w:szCs w:val="28"/>
          <w:lang w:val="uk-UA"/>
        </w:rPr>
        <w:t>–</w:t>
      </w:r>
      <w:r w:rsidRPr="00326358">
        <w:rPr>
          <w:color w:val="000000"/>
          <w:szCs w:val="28"/>
          <w:lang w:val="uk-UA"/>
        </w:rPr>
        <w:t>новатору</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усіх</w:t>
      </w:r>
      <w:r w:rsidR="00544626" w:rsidRPr="00326358">
        <w:rPr>
          <w:color w:val="000000"/>
          <w:szCs w:val="28"/>
          <w:lang w:val="uk-UA"/>
        </w:rPr>
        <w:t xml:space="preserve"> </w:t>
      </w:r>
      <w:r w:rsidRPr="00326358">
        <w:rPr>
          <w:color w:val="000000"/>
          <w:szCs w:val="28"/>
          <w:lang w:val="uk-UA"/>
        </w:rPr>
        <w:t>етапах</w:t>
      </w:r>
      <w:r w:rsidR="00544626" w:rsidRPr="00326358">
        <w:rPr>
          <w:color w:val="000000"/>
          <w:szCs w:val="28"/>
          <w:lang w:val="uk-UA"/>
        </w:rPr>
        <w:t xml:space="preserve"> </w:t>
      </w:r>
      <w:r w:rsidRPr="00326358">
        <w:rPr>
          <w:color w:val="000000"/>
          <w:szCs w:val="28"/>
          <w:lang w:val="uk-UA"/>
        </w:rPr>
        <w:t>життєвого</w:t>
      </w:r>
      <w:r w:rsidR="00544626" w:rsidRPr="00326358">
        <w:rPr>
          <w:color w:val="000000"/>
          <w:szCs w:val="28"/>
          <w:lang w:val="uk-UA"/>
        </w:rPr>
        <w:t xml:space="preserve"> </w:t>
      </w:r>
      <w:r w:rsidRPr="00326358">
        <w:rPr>
          <w:color w:val="000000"/>
          <w:szCs w:val="28"/>
          <w:lang w:val="uk-UA"/>
        </w:rPr>
        <w:t>циклу</w:t>
      </w:r>
      <w:r w:rsidR="00544626" w:rsidRPr="00326358">
        <w:rPr>
          <w:color w:val="000000"/>
          <w:szCs w:val="28"/>
          <w:lang w:val="uk-UA"/>
        </w:rPr>
        <w:t xml:space="preserve"> </w:t>
      </w:r>
      <w:r w:rsidRPr="00326358">
        <w:rPr>
          <w:color w:val="000000"/>
          <w:szCs w:val="28"/>
          <w:lang w:val="uk-UA"/>
        </w:rPr>
        <w:t>інновацій</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всіх</w:t>
      </w:r>
      <w:r w:rsidR="00544626" w:rsidRPr="00326358">
        <w:rPr>
          <w:color w:val="000000"/>
          <w:szCs w:val="28"/>
          <w:lang w:val="uk-UA"/>
        </w:rPr>
        <w:t xml:space="preserve"> </w:t>
      </w:r>
      <w:r w:rsidRPr="00326358">
        <w:rPr>
          <w:color w:val="000000"/>
          <w:szCs w:val="28"/>
          <w:lang w:val="uk-UA"/>
        </w:rPr>
        <w:t>підприємствах,</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проводились</w:t>
      </w:r>
      <w:r w:rsidR="00544626" w:rsidRPr="00326358">
        <w:rPr>
          <w:color w:val="000000"/>
          <w:szCs w:val="28"/>
          <w:lang w:val="uk-UA"/>
        </w:rPr>
        <w:t xml:space="preserve"> </w:t>
      </w:r>
      <w:r w:rsidRPr="00326358">
        <w:rPr>
          <w:color w:val="000000"/>
          <w:szCs w:val="28"/>
          <w:lang w:val="uk-UA"/>
        </w:rPr>
        <w:t>дослідження,</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всі</w:t>
      </w:r>
      <w:r w:rsidR="00544626" w:rsidRPr="00326358">
        <w:rPr>
          <w:color w:val="000000"/>
          <w:szCs w:val="28"/>
          <w:lang w:val="uk-UA"/>
        </w:rPr>
        <w:t xml:space="preserve"> </w:t>
      </w:r>
      <w:r w:rsidRPr="00326358">
        <w:rPr>
          <w:color w:val="000000"/>
          <w:szCs w:val="28"/>
          <w:lang w:val="uk-UA"/>
        </w:rPr>
        <w:t>досліджені</w:t>
      </w:r>
      <w:r w:rsidR="00544626" w:rsidRPr="00326358">
        <w:rPr>
          <w:color w:val="000000"/>
          <w:szCs w:val="28"/>
          <w:lang w:val="uk-UA"/>
        </w:rPr>
        <w:t xml:space="preserve"> </w:t>
      </w:r>
      <w:r w:rsidRPr="00326358">
        <w:rPr>
          <w:color w:val="000000"/>
          <w:szCs w:val="28"/>
          <w:lang w:val="uk-UA"/>
        </w:rPr>
        <w:t>роки.</w:t>
      </w:r>
    </w:p>
    <w:p w14:paraId="4683C042" w14:textId="65161E7F" w:rsidR="000A55BB" w:rsidRPr="00326358" w:rsidRDefault="00832A45" w:rsidP="00E47902">
      <w:pPr>
        <w:shd w:val="clear" w:color="auto" w:fill="FFFFFF"/>
        <w:rPr>
          <w:color w:val="000000"/>
          <w:szCs w:val="28"/>
          <w:lang w:val="uk-UA"/>
        </w:rPr>
      </w:pPr>
      <w:r w:rsidRPr="00665ABF">
        <w:rPr>
          <w:szCs w:val="28"/>
          <w:lang w:val="uk-UA"/>
        </w:rPr>
        <w:t>Межі</w:t>
      </w:r>
      <w:r w:rsidR="00544626" w:rsidRPr="00665ABF">
        <w:rPr>
          <w:szCs w:val="28"/>
          <w:lang w:val="uk-UA"/>
        </w:rPr>
        <w:t xml:space="preserve"> </w:t>
      </w:r>
      <w:r w:rsidRPr="00665ABF">
        <w:rPr>
          <w:szCs w:val="28"/>
          <w:lang w:val="uk-UA"/>
        </w:rPr>
        <w:t>очікуваного</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достатності</w:t>
      </w:r>
      <w:r w:rsidR="00544626" w:rsidRPr="00665ABF">
        <w:rPr>
          <w:szCs w:val="28"/>
          <w:lang w:val="uk-UA"/>
        </w:rPr>
        <w:t xml:space="preserve"> </w:t>
      </w:r>
      <w:r w:rsidRPr="00665ABF">
        <w:rPr>
          <w:szCs w:val="28"/>
          <w:lang w:val="uk-UA"/>
        </w:rPr>
        <w:t>розвитку</w:t>
      </w:r>
      <w:r w:rsidR="00544626" w:rsidRPr="00665ABF">
        <w:rPr>
          <w:szCs w:val="28"/>
          <w:lang w:val="uk-UA"/>
        </w:rPr>
        <w:t xml:space="preserve"> </w:t>
      </w:r>
      <w:r w:rsidRPr="00665ABF">
        <w:rPr>
          <w:szCs w:val="28"/>
          <w:lang w:val="uk-UA"/>
        </w:rPr>
        <w:t>стимулюючих</w:t>
      </w:r>
      <w:r w:rsidR="00544626" w:rsidRPr="00665ABF">
        <w:rPr>
          <w:szCs w:val="28"/>
          <w:lang w:val="uk-UA"/>
        </w:rPr>
        <w:t xml:space="preserve"> </w:t>
      </w:r>
      <w:r w:rsidRPr="00665ABF">
        <w:rPr>
          <w:szCs w:val="28"/>
          <w:lang w:val="uk-UA"/>
        </w:rPr>
        <w:t>інституцій</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впровадження</w:t>
      </w:r>
      <w:r w:rsidR="00544626" w:rsidRPr="00665ABF">
        <w:rPr>
          <w:szCs w:val="28"/>
          <w:lang w:val="uk-UA"/>
        </w:rPr>
        <w:t xml:space="preserve"> </w:t>
      </w:r>
      <w:r w:rsidRPr="00665ABF">
        <w:rPr>
          <w:szCs w:val="28"/>
          <w:lang w:val="uk-UA"/>
        </w:rPr>
        <w:t>підприємством</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залежно</w:t>
      </w:r>
      <w:r w:rsidR="00544626" w:rsidRPr="00665ABF">
        <w:rPr>
          <w:szCs w:val="28"/>
          <w:lang w:val="uk-UA"/>
        </w:rPr>
        <w:t xml:space="preserve"> </w:t>
      </w:r>
      <w:r w:rsidRPr="00665ABF">
        <w:rPr>
          <w:szCs w:val="28"/>
          <w:lang w:val="uk-UA"/>
        </w:rPr>
        <w:t>від</w:t>
      </w:r>
      <w:r w:rsidR="00544626" w:rsidRPr="00665ABF">
        <w:rPr>
          <w:szCs w:val="28"/>
          <w:lang w:val="uk-UA"/>
        </w:rPr>
        <w:t xml:space="preserve"> </w:t>
      </w:r>
      <w:r w:rsidRPr="00665ABF">
        <w:rPr>
          <w:szCs w:val="28"/>
          <w:lang w:val="uk-UA"/>
        </w:rPr>
        <w:t>коефіцієнта</w:t>
      </w:r>
      <w:r w:rsidR="00544626" w:rsidRPr="00665ABF">
        <w:rPr>
          <w:szCs w:val="28"/>
          <w:lang w:val="uk-UA"/>
        </w:rPr>
        <w:t xml:space="preserve"> </w:t>
      </w:r>
      <w:r w:rsidRPr="00665ABF">
        <w:rPr>
          <w:szCs w:val="28"/>
          <w:lang w:val="uk-UA"/>
        </w:rPr>
        <w:t>інституційної</w:t>
      </w:r>
      <w:r w:rsidR="00544626" w:rsidRPr="00665ABF">
        <w:rPr>
          <w:szCs w:val="28"/>
          <w:lang w:val="uk-UA"/>
        </w:rPr>
        <w:t xml:space="preserve"> </w:t>
      </w:r>
      <w:r w:rsidRPr="00665ABF">
        <w:rPr>
          <w:szCs w:val="28"/>
          <w:lang w:val="uk-UA"/>
        </w:rPr>
        <w:t>забезпеченості</w:t>
      </w:r>
      <w:r w:rsidR="00544626" w:rsidRPr="00665ABF">
        <w:rPr>
          <w:szCs w:val="28"/>
          <w:lang w:val="uk-UA"/>
        </w:rPr>
        <w:t xml:space="preserve"> </w:t>
      </w:r>
      <w:r w:rsidRPr="00665ABF">
        <w:rPr>
          <w:szCs w:val="28"/>
          <w:lang w:val="uk-UA"/>
        </w:rPr>
        <w:t>послуг</w:t>
      </w:r>
      <w:r w:rsidR="00544626" w:rsidRPr="00665ABF">
        <w:rPr>
          <w:szCs w:val="28"/>
          <w:lang w:val="uk-UA"/>
        </w:rPr>
        <w:t xml:space="preserve"> </w:t>
      </w:r>
      <w:r w:rsidRPr="00665ABF">
        <w:rPr>
          <w:szCs w:val="28"/>
          <w:lang w:val="uk-UA"/>
        </w:rPr>
        <w:t>підприємству-новатору</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всіх</w:t>
      </w:r>
      <w:r w:rsidR="00544626" w:rsidRPr="00665ABF">
        <w:rPr>
          <w:szCs w:val="28"/>
          <w:lang w:val="uk-UA"/>
        </w:rPr>
        <w:t xml:space="preserve"> </w:t>
      </w:r>
      <w:r w:rsidRPr="00665ABF">
        <w:rPr>
          <w:szCs w:val="28"/>
          <w:lang w:val="uk-UA"/>
        </w:rPr>
        <w:t>етапах</w:t>
      </w:r>
      <w:r w:rsidR="00544626" w:rsidRPr="00665ABF">
        <w:rPr>
          <w:szCs w:val="28"/>
          <w:lang w:val="uk-UA"/>
        </w:rPr>
        <w:t xml:space="preserve"> </w:t>
      </w:r>
      <w:r w:rsidRPr="00665ABF">
        <w:rPr>
          <w:szCs w:val="28"/>
          <w:lang w:val="uk-UA"/>
        </w:rPr>
        <w:t>життєвого</w:t>
      </w:r>
      <w:r w:rsidR="00544626" w:rsidRPr="00665ABF">
        <w:rPr>
          <w:szCs w:val="28"/>
          <w:lang w:val="uk-UA"/>
        </w:rPr>
        <w:t xml:space="preserve"> </w:t>
      </w:r>
      <w:r w:rsidRPr="00665ABF">
        <w:rPr>
          <w:szCs w:val="28"/>
          <w:lang w:val="uk-UA"/>
        </w:rPr>
        <w:t>циклу</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цій</w:t>
      </w:r>
      <w:r w:rsidR="00544626" w:rsidRPr="00665ABF">
        <w:rPr>
          <w:szCs w:val="28"/>
          <w:lang w:val="uk-UA"/>
        </w:rPr>
        <w:t xml:space="preserve"> </w:t>
      </w:r>
      <w:r w:rsidRPr="00665ABF">
        <w:rPr>
          <w:szCs w:val="28"/>
          <w:lang w:val="uk-UA"/>
        </w:rPr>
        <w:t>галузі</w:t>
      </w:r>
      <w:r w:rsidR="00544626" w:rsidRPr="00665ABF">
        <w:rPr>
          <w:szCs w:val="28"/>
          <w:lang w:val="uk-UA"/>
        </w:rPr>
        <w:t xml:space="preserve"> </w:t>
      </w:r>
      <w:r w:rsidRPr="00665ABF">
        <w:rPr>
          <w:szCs w:val="28"/>
          <w:lang w:val="uk-UA"/>
        </w:rPr>
        <w:t>наведено</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табл.</w:t>
      </w:r>
      <w:r w:rsidR="00544626" w:rsidRPr="00665ABF">
        <w:rPr>
          <w:szCs w:val="28"/>
          <w:lang w:val="uk-UA"/>
        </w:rPr>
        <w:t xml:space="preserve"> </w:t>
      </w:r>
      <w:r w:rsidRPr="00665ABF">
        <w:rPr>
          <w:szCs w:val="28"/>
          <w:lang w:val="uk-UA"/>
        </w:rPr>
        <w:t>3.1</w:t>
      </w:r>
      <w:r w:rsidR="0071225F">
        <w:rPr>
          <w:szCs w:val="28"/>
          <w:lang w:val="uk-UA"/>
        </w:rPr>
        <w:t>3</w:t>
      </w:r>
      <w:r w:rsidR="000A55BB" w:rsidRPr="00326358">
        <w:rPr>
          <w:color w:val="000000"/>
          <w:szCs w:val="28"/>
          <w:lang w:val="uk-UA"/>
        </w:rPr>
        <w:t>.</w:t>
      </w:r>
    </w:p>
    <w:p w14:paraId="33FF347D" w14:textId="23243A7B" w:rsidR="00731883" w:rsidRPr="00326358" w:rsidRDefault="000A55BB"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00421B9B" w:rsidRPr="00326358">
        <w:rPr>
          <w:i/>
          <w:iCs/>
          <w:color w:val="000000"/>
          <w:szCs w:val="28"/>
          <w:lang w:val="uk-UA"/>
        </w:rPr>
        <w:t>3</w:t>
      </w:r>
      <w:r w:rsidR="00421B9B" w:rsidRPr="00326358">
        <w:rPr>
          <w:color w:val="000000"/>
          <w:szCs w:val="28"/>
          <w:lang w:val="uk-UA"/>
        </w:rPr>
        <w:t>.</w:t>
      </w:r>
      <w:r w:rsidR="0071225F">
        <w:rPr>
          <w:i/>
          <w:iCs/>
          <w:color w:val="000000"/>
          <w:szCs w:val="28"/>
          <w:lang w:val="uk-UA"/>
        </w:rPr>
        <w:t>13</w:t>
      </w:r>
    </w:p>
    <w:p w14:paraId="608D67A4" w14:textId="0A03851A" w:rsidR="000A55BB" w:rsidRPr="00326358" w:rsidRDefault="000A55BB" w:rsidP="00792F31">
      <w:pPr>
        <w:shd w:val="clear" w:color="auto" w:fill="FFFFFF"/>
        <w:ind w:firstLine="0"/>
        <w:jc w:val="center"/>
        <w:rPr>
          <w:b/>
          <w:bCs/>
          <w:color w:val="000000"/>
          <w:szCs w:val="28"/>
          <w:lang w:val="uk-UA"/>
        </w:rPr>
      </w:pPr>
      <w:r w:rsidRPr="00326358">
        <w:rPr>
          <w:b/>
          <w:bCs/>
          <w:color w:val="000000"/>
          <w:szCs w:val="28"/>
          <w:lang w:val="uk-UA"/>
        </w:rPr>
        <w:t>Межі,</w:t>
      </w:r>
      <w:r w:rsidR="00544626" w:rsidRPr="00326358">
        <w:rPr>
          <w:b/>
          <w:bCs/>
          <w:color w:val="000000"/>
          <w:szCs w:val="28"/>
          <w:lang w:val="uk-UA"/>
        </w:rPr>
        <w:t xml:space="preserve"> </w:t>
      </w:r>
      <w:r w:rsidRPr="00326358">
        <w:rPr>
          <w:b/>
          <w:bCs/>
          <w:color w:val="000000"/>
          <w:szCs w:val="28"/>
          <w:lang w:val="uk-UA"/>
        </w:rPr>
        <w:t>до</w:t>
      </w:r>
      <w:r w:rsidR="00544626" w:rsidRPr="00326358">
        <w:rPr>
          <w:b/>
          <w:bCs/>
          <w:color w:val="000000"/>
          <w:szCs w:val="28"/>
          <w:lang w:val="uk-UA"/>
        </w:rPr>
        <w:t xml:space="preserve"> </w:t>
      </w:r>
      <w:r w:rsidRPr="00326358">
        <w:rPr>
          <w:b/>
          <w:bCs/>
          <w:color w:val="000000"/>
          <w:szCs w:val="28"/>
          <w:lang w:val="uk-UA"/>
        </w:rPr>
        <w:t>яких</w:t>
      </w:r>
      <w:r w:rsidR="00544626" w:rsidRPr="00326358">
        <w:rPr>
          <w:b/>
          <w:bCs/>
          <w:color w:val="000000"/>
          <w:szCs w:val="28"/>
          <w:lang w:val="uk-UA"/>
        </w:rPr>
        <w:t xml:space="preserve"> </w:t>
      </w:r>
      <w:r w:rsidRPr="00326358">
        <w:rPr>
          <w:b/>
          <w:bCs/>
          <w:color w:val="000000"/>
          <w:szCs w:val="28"/>
          <w:lang w:val="uk-UA"/>
        </w:rPr>
        <w:t>із</w:t>
      </w:r>
      <w:r w:rsidR="00544626" w:rsidRPr="00326358">
        <w:rPr>
          <w:b/>
          <w:bCs/>
          <w:color w:val="000000"/>
          <w:szCs w:val="28"/>
          <w:lang w:val="uk-UA"/>
        </w:rPr>
        <w:t xml:space="preserve"> </w:t>
      </w:r>
      <w:r w:rsidRPr="00326358">
        <w:rPr>
          <w:b/>
          <w:bCs/>
          <w:color w:val="000000"/>
          <w:szCs w:val="28"/>
          <w:lang w:val="uk-UA"/>
        </w:rPr>
        <w:t>імовірністю</w:t>
      </w:r>
      <w:r w:rsidR="00544626" w:rsidRPr="00326358">
        <w:rPr>
          <w:b/>
          <w:bCs/>
          <w:color w:val="000000"/>
          <w:szCs w:val="28"/>
          <w:lang w:val="uk-UA"/>
        </w:rPr>
        <w:t xml:space="preserve"> </w:t>
      </w:r>
      <w:r w:rsidRPr="00326358">
        <w:rPr>
          <w:b/>
          <w:bCs/>
          <w:color w:val="000000"/>
          <w:szCs w:val="28"/>
          <w:lang w:val="uk-UA"/>
        </w:rPr>
        <w:t>0,95</w:t>
      </w:r>
      <w:r w:rsidR="00544626" w:rsidRPr="00326358">
        <w:rPr>
          <w:b/>
          <w:bCs/>
          <w:color w:val="000000"/>
          <w:szCs w:val="28"/>
          <w:lang w:val="uk-UA"/>
        </w:rPr>
        <w:t xml:space="preserve"> </w:t>
      </w:r>
      <w:r w:rsidRPr="00326358">
        <w:rPr>
          <w:b/>
          <w:bCs/>
          <w:color w:val="000000"/>
          <w:szCs w:val="28"/>
          <w:lang w:val="uk-UA"/>
        </w:rPr>
        <w:t>належить</w:t>
      </w:r>
      <w:r w:rsidR="00544626" w:rsidRPr="00326358">
        <w:rPr>
          <w:b/>
          <w:bCs/>
          <w:color w:val="000000"/>
          <w:szCs w:val="28"/>
          <w:lang w:val="uk-UA"/>
        </w:rPr>
        <w:t xml:space="preserve"> </w:t>
      </w:r>
      <w:bookmarkStart w:id="16" w:name="_Hlk176681468"/>
      <w:r w:rsidRPr="00326358">
        <w:rPr>
          <w:b/>
          <w:bCs/>
          <w:color w:val="000000"/>
          <w:szCs w:val="28"/>
          <w:lang w:val="uk-UA"/>
        </w:rPr>
        <w:t>рівень</w:t>
      </w:r>
      <w:r w:rsidR="00544626" w:rsidRPr="00326358">
        <w:rPr>
          <w:b/>
          <w:bCs/>
          <w:color w:val="000000"/>
          <w:szCs w:val="28"/>
          <w:lang w:val="uk-UA"/>
        </w:rPr>
        <w:t xml:space="preserve"> </w:t>
      </w:r>
      <w:r w:rsidRPr="00326358">
        <w:rPr>
          <w:b/>
          <w:bCs/>
          <w:color w:val="000000"/>
          <w:szCs w:val="28"/>
          <w:lang w:val="uk-UA"/>
        </w:rPr>
        <w:t>достатності</w:t>
      </w:r>
      <w:r w:rsidR="00544626" w:rsidRPr="00326358">
        <w:rPr>
          <w:b/>
          <w:bCs/>
          <w:color w:val="000000"/>
          <w:szCs w:val="28"/>
          <w:lang w:val="uk-UA"/>
        </w:rPr>
        <w:t xml:space="preserve"> </w:t>
      </w:r>
      <w:r w:rsidRPr="00326358">
        <w:rPr>
          <w:b/>
          <w:bCs/>
          <w:color w:val="000000"/>
          <w:szCs w:val="28"/>
          <w:lang w:val="uk-UA"/>
        </w:rPr>
        <w:t>розвитку</w:t>
      </w:r>
      <w:r w:rsidR="00544626" w:rsidRPr="00326358">
        <w:rPr>
          <w:b/>
          <w:bCs/>
          <w:color w:val="000000"/>
          <w:szCs w:val="28"/>
          <w:lang w:val="uk-UA"/>
        </w:rPr>
        <w:t xml:space="preserve"> </w:t>
      </w:r>
      <w:r w:rsidRPr="00326358">
        <w:rPr>
          <w:b/>
          <w:bCs/>
          <w:color w:val="000000"/>
          <w:szCs w:val="28"/>
          <w:lang w:val="uk-UA"/>
        </w:rPr>
        <w:t>стимулюючих</w:t>
      </w:r>
      <w:r w:rsidR="00544626" w:rsidRPr="00326358">
        <w:rPr>
          <w:b/>
          <w:bCs/>
          <w:color w:val="000000"/>
          <w:szCs w:val="28"/>
          <w:lang w:val="uk-UA"/>
        </w:rPr>
        <w:t xml:space="preserve"> </w:t>
      </w:r>
      <w:r w:rsidRPr="00326358">
        <w:rPr>
          <w:b/>
          <w:bCs/>
          <w:color w:val="000000"/>
          <w:szCs w:val="28"/>
          <w:lang w:val="uk-UA"/>
        </w:rPr>
        <w:t>інституцій</w:t>
      </w:r>
      <w:r w:rsidR="00544626" w:rsidRPr="00326358">
        <w:rPr>
          <w:b/>
          <w:bCs/>
          <w:color w:val="000000"/>
          <w:szCs w:val="28"/>
          <w:lang w:val="uk-UA"/>
        </w:rPr>
        <w:t xml:space="preserve"> </w:t>
      </w:r>
      <w:r w:rsidRPr="00326358">
        <w:rPr>
          <w:b/>
          <w:bCs/>
          <w:color w:val="000000"/>
          <w:szCs w:val="28"/>
          <w:lang w:val="uk-UA"/>
        </w:rPr>
        <w:t>щодо</w:t>
      </w:r>
      <w:r w:rsidR="00544626" w:rsidRPr="00326358">
        <w:rPr>
          <w:b/>
          <w:bCs/>
          <w:color w:val="000000"/>
          <w:szCs w:val="28"/>
          <w:lang w:val="uk-UA"/>
        </w:rPr>
        <w:t xml:space="preserve"> </w:t>
      </w:r>
      <w:r w:rsidRPr="00326358">
        <w:rPr>
          <w:b/>
          <w:bCs/>
          <w:color w:val="000000"/>
          <w:szCs w:val="28"/>
          <w:lang w:val="uk-UA"/>
        </w:rPr>
        <w:t>впровадження</w:t>
      </w:r>
      <w:r w:rsidR="00544626" w:rsidRPr="00326358">
        <w:rPr>
          <w:b/>
          <w:bCs/>
          <w:color w:val="000000"/>
          <w:szCs w:val="28"/>
          <w:lang w:val="uk-UA"/>
        </w:rPr>
        <w:t xml:space="preserve"> </w:t>
      </w:r>
      <w:r w:rsidRPr="00326358">
        <w:rPr>
          <w:b/>
          <w:bCs/>
          <w:color w:val="000000"/>
          <w:szCs w:val="28"/>
          <w:lang w:val="uk-UA"/>
        </w:rPr>
        <w:t>підприємством</w:t>
      </w:r>
      <w:r w:rsidR="00544626" w:rsidRPr="00326358">
        <w:rPr>
          <w:b/>
          <w:bCs/>
          <w:color w:val="000000"/>
          <w:szCs w:val="28"/>
          <w:lang w:val="uk-UA"/>
        </w:rPr>
        <w:t xml:space="preserve"> </w:t>
      </w:r>
      <w:r w:rsidRPr="00326358">
        <w:rPr>
          <w:b/>
          <w:bCs/>
          <w:color w:val="000000"/>
          <w:szCs w:val="28"/>
          <w:lang w:val="uk-UA"/>
        </w:rPr>
        <w:t>інновацій</w:t>
      </w:r>
      <w:r w:rsidR="00544626" w:rsidRPr="00326358">
        <w:rPr>
          <w:b/>
          <w:bCs/>
          <w:color w:val="000000"/>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bookmarkEnd w:id="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7"/>
        <w:gridCol w:w="3123"/>
        <w:gridCol w:w="3124"/>
      </w:tblGrid>
      <w:tr w:rsidR="000A55BB" w:rsidRPr="00337734" w14:paraId="11F7583D" w14:textId="77777777" w:rsidTr="00C33C08">
        <w:trPr>
          <w:trHeight w:val="397"/>
        </w:trPr>
        <w:tc>
          <w:tcPr>
            <w:tcW w:w="3097" w:type="dxa"/>
          </w:tcPr>
          <w:p w14:paraId="2BCDDC51" w14:textId="7A535B25" w:rsidR="000A55BB" w:rsidRPr="00326358" w:rsidRDefault="000A55BB" w:rsidP="00E47902">
            <w:pPr>
              <w:spacing w:line="240" w:lineRule="auto"/>
              <w:ind w:firstLine="0"/>
              <w:jc w:val="center"/>
              <w:rPr>
                <w:color w:val="000000"/>
                <w:sz w:val="24"/>
                <w:szCs w:val="24"/>
                <w:lang w:val="uk-UA"/>
              </w:rPr>
            </w:pPr>
            <w:r w:rsidRPr="00326358">
              <w:rPr>
                <w:color w:val="000000"/>
                <w:sz w:val="24"/>
                <w:szCs w:val="24"/>
                <w:lang w:val="uk-UA"/>
              </w:rPr>
              <w:t>Коефіцієнт</w:t>
            </w:r>
            <w:r w:rsidR="00544626" w:rsidRPr="00326358">
              <w:rPr>
                <w:color w:val="000000"/>
                <w:sz w:val="24"/>
                <w:szCs w:val="24"/>
                <w:lang w:val="uk-UA"/>
              </w:rPr>
              <w:t xml:space="preserve"> </w:t>
            </w:r>
            <w:r w:rsidRPr="00326358">
              <w:rPr>
                <w:color w:val="000000"/>
                <w:sz w:val="24"/>
                <w:szCs w:val="24"/>
                <w:lang w:val="uk-UA"/>
              </w:rPr>
              <w:t>інституційної</w:t>
            </w:r>
            <w:r w:rsidR="00544626" w:rsidRPr="00326358">
              <w:rPr>
                <w:color w:val="000000"/>
                <w:sz w:val="24"/>
                <w:szCs w:val="24"/>
                <w:lang w:val="uk-UA"/>
              </w:rPr>
              <w:t xml:space="preserve"> </w:t>
            </w:r>
            <w:r w:rsidRPr="00326358">
              <w:rPr>
                <w:color w:val="000000"/>
                <w:sz w:val="24"/>
                <w:szCs w:val="24"/>
                <w:lang w:val="uk-UA"/>
              </w:rPr>
              <w:t>забезпеченості</w:t>
            </w:r>
            <w:r w:rsidR="00544626" w:rsidRPr="00326358">
              <w:rPr>
                <w:color w:val="000000"/>
                <w:sz w:val="24"/>
                <w:szCs w:val="24"/>
                <w:lang w:val="uk-UA"/>
              </w:rPr>
              <w:t xml:space="preserve"> </w:t>
            </w:r>
            <w:r w:rsidRPr="00326358">
              <w:rPr>
                <w:color w:val="000000"/>
                <w:sz w:val="24"/>
                <w:szCs w:val="24"/>
                <w:lang w:val="uk-UA"/>
              </w:rPr>
              <w:t>послуг</w:t>
            </w:r>
            <w:r w:rsidR="00544626" w:rsidRPr="00326358">
              <w:rPr>
                <w:color w:val="000000"/>
                <w:sz w:val="24"/>
                <w:szCs w:val="24"/>
                <w:lang w:val="uk-UA"/>
              </w:rPr>
              <w:t xml:space="preserve"> </w:t>
            </w:r>
            <w:r w:rsidRPr="00326358">
              <w:rPr>
                <w:color w:val="000000"/>
                <w:sz w:val="24"/>
                <w:szCs w:val="24"/>
                <w:lang w:val="uk-UA"/>
              </w:rPr>
              <w:t>підприємству</w:t>
            </w:r>
            <w:r w:rsidR="00B71FDD" w:rsidRPr="00326358">
              <w:rPr>
                <w:color w:val="000000"/>
                <w:sz w:val="24"/>
                <w:szCs w:val="24"/>
                <w:lang w:val="uk-UA"/>
              </w:rPr>
              <w:t>–</w:t>
            </w:r>
            <w:r w:rsidRPr="00326358">
              <w:rPr>
                <w:color w:val="000000"/>
                <w:sz w:val="24"/>
                <w:szCs w:val="24"/>
                <w:lang w:val="uk-UA"/>
              </w:rPr>
              <w:t>новатору</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усіх</w:t>
            </w:r>
            <w:r w:rsidR="00544626" w:rsidRPr="00326358">
              <w:rPr>
                <w:color w:val="000000"/>
                <w:sz w:val="24"/>
                <w:szCs w:val="24"/>
                <w:lang w:val="uk-UA"/>
              </w:rPr>
              <w:t xml:space="preserve"> </w:t>
            </w:r>
            <w:r w:rsidRPr="00326358">
              <w:rPr>
                <w:color w:val="000000"/>
                <w:sz w:val="24"/>
                <w:szCs w:val="24"/>
                <w:lang w:val="uk-UA"/>
              </w:rPr>
              <w:t>етапах</w:t>
            </w:r>
            <w:r w:rsidR="00544626" w:rsidRPr="00326358">
              <w:rPr>
                <w:color w:val="000000"/>
                <w:sz w:val="24"/>
                <w:szCs w:val="24"/>
                <w:lang w:val="uk-UA"/>
              </w:rPr>
              <w:t xml:space="preserve"> </w:t>
            </w:r>
            <w:r w:rsidRPr="00326358">
              <w:rPr>
                <w:color w:val="000000"/>
                <w:sz w:val="24"/>
                <w:szCs w:val="24"/>
                <w:lang w:val="uk-UA"/>
              </w:rPr>
              <w:t>життєвого</w:t>
            </w:r>
            <w:r w:rsidR="00544626" w:rsidRPr="00326358">
              <w:rPr>
                <w:color w:val="000000"/>
                <w:sz w:val="24"/>
                <w:szCs w:val="24"/>
                <w:lang w:val="uk-UA"/>
              </w:rPr>
              <w:t xml:space="preserve"> </w:t>
            </w:r>
            <w:r w:rsidRPr="00326358">
              <w:rPr>
                <w:color w:val="000000"/>
                <w:sz w:val="24"/>
                <w:szCs w:val="24"/>
                <w:lang w:val="uk-UA"/>
              </w:rPr>
              <w:t>циклу</w:t>
            </w:r>
            <w:r w:rsidR="00544626" w:rsidRPr="00326358">
              <w:rPr>
                <w:color w:val="000000"/>
                <w:sz w:val="24"/>
                <w:szCs w:val="24"/>
                <w:lang w:val="uk-UA"/>
              </w:rPr>
              <w:t xml:space="preserve"> </w:t>
            </w:r>
            <w:r w:rsidRPr="00326358">
              <w:rPr>
                <w:color w:val="000000"/>
                <w:sz w:val="24"/>
                <w:szCs w:val="24"/>
                <w:lang w:val="uk-UA"/>
              </w:rPr>
              <w:t>інновацій</w:t>
            </w:r>
          </w:p>
        </w:tc>
        <w:tc>
          <w:tcPr>
            <w:tcW w:w="3123" w:type="dxa"/>
          </w:tcPr>
          <w:p w14:paraId="1389CBD2" w14:textId="3FD5A0C3" w:rsidR="000A55BB" w:rsidRPr="00326358" w:rsidRDefault="000A55BB" w:rsidP="00E47902">
            <w:pPr>
              <w:spacing w:line="240" w:lineRule="auto"/>
              <w:ind w:firstLine="0"/>
              <w:jc w:val="center"/>
              <w:rPr>
                <w:color w:val="000000"/>
                <w:sz w:val="24"/>
                <w:szCs w:val="24"/>
                <w:lang w:val="uk-UA"/>
              </w:rPr>
            </w:pPr>
            <w:r w:rsidRPr="00326358">
              <w:rPr>
                <w:color w:val="000000"/>
                <w:sz w:val="24"/>
                <w:szCs w:val="24"/>
                <w:lang w:val="uk-UA"/>
              </w:rPr>
              <w:t>Нижня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рівня</w:t>
            </w:r>
            <w:r w:rsidR="00544626" w:rsidRPr="00326358">
              <w:rPr>
                <w:color w:val="000000"/>
                <w:sz w:val="24"/>
                <w:szCs w:val="24"/>
                <w:lang w:val="uk-UA"/>
              </w:rPr>
              <w:t xml:space="preserve"> </w:t>
            </w:r>
            <w:r w:rsidRPr="00326358">
              <w:rPr>
                <w:color w:val="000000"/>
                <w:sz w:val="24"/>
                <w:szCs w:val="24"/>
                <w:lang w:val="uk-UA"/>
              </w:rPr>
              <w:t>достатності</w:t>
            </w:r>
            <w:r w:rsidR="00544626" w:rsidRPr="00326358">
              <w:rPr>
                <w:color w:val="000000"/>
                <w:sz w:val="24"/>
                <w:szCs w:val="24"/>
                <w:lang w:val="uk-UA"/>
              </w:rPr>
              <w:t xml:space="preserve"> </w:t>
            </w:r>
            <w:r w:rsidRPr="00326358">
              <w:rPr>
                <w:color w:val="000000"/>
                <w:sz w:val="24"/>
                <w:szCs w:val="24"/>
                <w:lang w:val="uk-UA"/>
              </w:rPr>
              <w:t>розвитку</w:t>
            </w:r>
            <w:r w:rsidR="00544626" w:rsidRPr="00326358">
              <w:rPr>
                <w:color w:val="000000"/>
                <w:sz w:val="24"/>
                <w:szCs w:val="24"/>
                <w:lang w:val="uk-UA"/>
              </w:rPr>
              <w:t xml:space="preserve"> </w:t>
            </w:r>
            <w:r w:rsidRPr="00326358">
              <w:rPr>
                <w:color w:val="000000"/>
                <w:sz w:val="24"/>
                <w:szCs w:val="24"/>
                <w:lang w:val="uk-UA"/>
              </w:rPr>
              <w:t>стимулюючих</w:t>
            </w:r>
            <w:r w:rsidR="00544626" w:rsidRPr="00326358">
              <w:rPr>
                <w:color w:val="000000"/>
                <w:sz w:val="24"/>
                <w:szCs w:val="24"/>
                <w:lang w:val="uk-UA"/>
              </w:rPr>
              <w:t xml:space="preserve"> </w:t>
            </w:r>
            <w:r w:rsidRPr="00326358">
              <w:rPr>
                <w:color w:val="000000"/>
                <w:sz w:val="24"/>
                <w:szCs w:val="24"/>
                <w:lang w:val="uk-UA"/>
              </w:rPr>
              <w:t>інституцій</w:t>
            </w:r>
            <w:r w:rsidR="00544626" w:rsidRPr="00326358">
              <w:rPr>
                <w:color w:val="000000"/>
                <w:sz w:val="24"/>
                <w:szCs w:val="24"/>
                <w:lang w:val="uk-UA"/>
              </w:rPr>
              <w:t xml:space="preserve"> </w:t>
            </w:r>
            <w:r w:rsidRPr="00326358">
              <w:rPr>
                <w:color w:val="000000"/>
                <w:sz w:val="24"/>
                <w:szCs w:val="24"/>
                <w:lang w:val="uk-UA"/>
              </w:rPr>
              <w:t>щодо</w:t>
            </w:r>
            <w:r w:rsidR="00544626" w:rsidRPr="00326358">
              <w:rPr>
                <w:color w:val="000000"/>
                <w:sz w:val="24"/>
                <w:szCs w:val="24"/>
                <w:lang w:val="uk-UA"/>
              </w:rPr>
              <w:t xml:space="preserve"> </w:t>
            </w:r>
            <w:r w:rsidRPr="00326358">
              <w:rPr>
                <w:color w:val="000000"/>
                <w:sz w:val="24"/>
                <w:szCs w:val="24"/>
                <w:lang w:val="uk-UA"/>
              </w:rPr>
              <w:t>впровадження</w:t>
            </w:r>
            <w:r w:rsidR="00544626" w:rsidRPr="00326358">
              <w:rPr>
                <w:color w:val="000000"/>
                <w:sz w:val="24"/>
                <w:szCs w:val="24"/>
                <w:lang w:val="uk-UA"/>
              </w:rPr>
              <w:t xml:space="preserve"> </w:t>
            </w:r>
            <w:r w:rsidRPr="00326358">
              <w:rPr>
                <w:color w:val="000000"/>
                <w:sz w:val="24"/>
                <w:szCs w:val="24"/>
                <w:lang w:val="uk-UA"/>
              </w:rPr>
              <w:t>підприємством</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p>
        </w:tc>
        <w:tc>
          <w:tcPr>
            <w:tcW w:w="3124" w:type="dxa"/>
          </w:tcPr>
          <w:p w14:paraId="285CFA34" w14:textId="37A66822" w:rsidR="000A55BB" w:rsidRPr="00326358" w:rsidRDefault="000A55BB" w:rsidP="00E47902">
            <w:pPr>
              <w:spacing w:line="240" w:lineRule="auto"/>
              <w:ind w:firstLine="0"/>
              <w:jc w:val="center"/>
              <w:rPr>
                <w:color w:val="000000"/>
                <w:sz w:val="24"/>
                <w:szCs w:val="24"/>
                <w:lang w:val="uk-UA"/>
              </w:rPr>
            </w:pPr>
            <w:r w:rsidRPr="00326358">
              <w:rPr>
                <w:color w:val="000000"/>
                <w:sz w:val="24"/>
                <w:szCs w:val="24"/>
                <w:lang w:val="uk-UA"/>
              </w:rPr>
              <w:t>Верхня</w:t>
            </w:r>
            <w:r w:rsidR="00544626" w:rsidRPr="00326358">
              <w:rPr>
                <w:color w:val="000000"/>
                <w:sz w:val="24"/>
                <w:szCs w:val="24"/>
                <w:lang w:val="uk-UA"/>
              </w:rPr>
              <w:t xml:space="preserve"> </w:t>
            </w:r>
            <w:r w:rsidRPr="00326358">
              <w:rPr>
                <w:color w:val="000000"/>
                <w:sz w:val="24"/>
                <w:szCs w:val="24"/>
                <w:lang w:val="uk-UA"/>
              </w:rPr>
              <w:t>межа</w:t>
            </w:r>
            <w:r w:rsidR="00544626" w:rsidRPr="00326358">
              <w:rPr>
                <w:color w:val="000000"/>
                <w:sz w:val="24"/>
                <w:szCs w:val="24"/>
                <w:lang w:val="uk-UA"/>
              </w:rPr>
              <w:t xml:space="preserve"> </w:t>
            </w:r>
            <w:r w:rsidRPr="00326358">
              <w:rPr>
                <w:color w:val="000000"/>
                <w:sz w:val="24"/>
                <w:szCs w:val="24"/>
                <w:lang w:val="uk-UA"/>
              </w:rPr>
              <w:t>очікуваного</w:t>
            </w:r>
            <w:r w:rsidR="00544626" w:rsidRPr="00326358">
              <w:rPr>
                <w:color w:val="000000"/>
                <w:sz w:val="24"/>
                <w:szCs w:val="24"/>
                <w:lang w:val="uk-UA"/>
              </w:rPr>
              <w:t xml:space="preserve"> </w:t>
            </w: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рівня</w:t>
            </w:r>
            <w:r w:rsidR="00544626" w:rsidRPr="00326358">
              <w:rPr>
                <w:color w:val="000000"/>
                <w:sz w:val="24"/>
                <w:szCs w:val="24"/>
                <w:lang w:val="uk-UA"/>
              </w:rPr>
              <w:t xml:space="preserve"> </w:t>
            </w:r>
            <w:r w:rsidRPr="00326358">
              <w:rPr>
                <w:color w:val="000000"/>
                <w:sz w:val="24"/>
                <w:szCs w:val="24"/>
                <w:lang w:val="uk-UA"/>
              </w:rPr>
              <w:t>достатності</w:t>
            </w:r>
            <w:r w:rsidR="00544626" w:rsidRPr="00326358">
              <w:rPr>
                <w:color w:val="000000"/>
                <w:sz w:val="24"/>
                <w:szCs w:val="24"/>
                <w:lang w:val="uk-UA"/>
              </w:rPr>
              <w:t xml:space="preserve"> </w:t>
            </w:r>
            <w:r w:rsidRPr="00326358">
              <w:rPr>
                <w:color w:val="000000"/>
                <w:sz w:val="24"/>
                <w:szCs w:val="24"/>
                <w:lang w:val="uk-UA"/>
              </w:rPr>
              <w:t>розвитку</w:t>
            </w:r>
            <w:r w:rsidR="00544626" w:rsidRPr="00326358">
              <w:rPr>
                <w:color w:val="000000"/>
                <w:sz w:val="24"/>
                <w:szCs w:val="24"/>
                <w:lang w:val="uk-UA"/>
              </w:rPr>
              <w:t xml:space="preserve"> </w:t>
            </w:r>
            <w:r w:rsidRPr="00326358">
              <w:rPr>
                <w:color w:val="000000"/>
                <w:sz w:val="24"/>
                <w:szCs w:val="24"/>
                <w:lang w:val="uk-UA"/>
              </w:rPr>
              <w:t>стимулюючих</w:t>
            </w:r>
            <w:r w:rsidR="00544626" w:rsidRPr="00326358">
              <w:rPr>
                <w:color w:val="000000"/>
                <w:sz w:val="24"/>
                <w:szCs w:val="24"/>
                <w:lang w:val="uk-UA"/>
              </w:rPr>
              <w:t xml:space="preserve"> </w:t>
            </w:r>
            <w:r w:rsidRPr="00326358">
              <w:rPr>
                <w:color w:val="000000"/>
                <w:sz w:val="24"/>
                <w:szCs w:val="24"/>
                <w:lang w:val="uk-UA"/>
              </w:rPr>
              <w:t>інституцій</w:t>
            </w:r>
            <w:r w:rsidR="00544626" w:rsidRPr="00326358">
              <w:rPr>
                <w:color w:val="000000"/>
                <w:sz w:val="24"/>
                <w:szCs w:val="24"/>
                <w:lang w:val="uk-UA"/>
              </w:rPr>
              <w:t xml:space="preserve"> </w:t>
            </w:r>
            <w:r w:rsidRPr="00326358">
              <w:rPr>
                <w:color w:val="000000"/>
                <w:sz w:val="24"/>
                <w:szCs w:val="24"/>
                <w:lang w:val="uk-UA"/>
              </w:rPr>
              <w:t>щодо</w:t>
            </w:r>
            <w:r w:rsidR="00544626" w:rsidRPr="00326358">
              <w:rPr>
                <w:color w:val="000000"/>
                <w:sz w:val="24"/>
                <w:szCs w:val="24"/>
                <w:lang w:val="uk-UA"/>
              </w:rPr>
              <w:t xml:space="preserve"> </w:t>
            </w:r>
            <w:r w:rsidRPr="00326358">
              <w:rPr>
                <w:color w:val="000000"/>
                <w:sz w:val="24"/>
                <w:szCs w:val="24"/>
                <w:lang w:val="uk-UA"/>
              </w:rPr>
              <w:t>впровадження</w:t>
            </w:r>
            <w:r w:rsidR="00544626" w:rsidRPr="00326358">
              <w:rPr>
                <w:color w:val="000000"/>
                <w:sz w:val="24"/>
                <w:szCs w:val="24"/>
                <w:lang w:val="uk-UA"/>
              </w:rPr>
              <w:t xml:space="preserve"> </w:t>
            </w:r>
            <w:r w:rsidRPr="00326358">
              <w:rPr>
                <w:color w:val="000000"/>
                <w:sz w:val="24"/>
                <w:szCs w:val="24"/>
                <w:lang w:val="uk-UA"/>
              </w:rPr>
              <w:t>підприємством</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p>
        </w:tc>
      </w:tr>
      <w:tr w:rsidR="00C33C08" w:rsidRPr="00326358" w14:paraId="0F4B1330" w14:textId="77777777" w:rsidTr="00C33C08">
        <w:trPr>
          <w:trHeight w:val="227"/>
        </w:trPr>
        <w:tc>
          <w:tcPr>
            <w:tcW w:w="3097" w:type="dxa"/>
          </w:tcPr>
          <w:p w14:paraId="5900CA3D"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lastRenderedPageBreak/>
              <w:t>0,1</w:t>
            </w:r>
          </w:p>
        </w:tc>
        <w:tc>
          <w:tcPr>
            <w:tcW w:w="3123" w:type="dxa"/>
            <w:vAlign w:val="bottom"/>
          </w:tcPr>
          <w:p w14:paraId="0E5B7B34" w14:textId="0F849E4D"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0,06018</w:t>
            </w:r>
          </w:p>
        </w:tc>
        <w:tc>
          <w:tcPr>
            <w:tcW w:w="3124" w:type="dxa"/>
            <w:vAlign w:val="bottom"/>
          </w:tcPr>
          <w:p w14:paraId="669222B9" w14:textId="04B4F07B"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0,11526</w:t>
            </w:r>
          </w:p>
        </w:tc>
      </w:tr>
      <w:tr w:rsidR="00C33C08" w:rsidRPr="00326358" w14:paraId="372BE051" w14:textId="77777777" w:rsidTr="00C33C08">
        <w:trPr>
          <w:trHeight w:val="227"/>
        </w:trPr>
        <w:tc>
          <w:tcPr>
            <w:tcW w:w="3097" w:type="dxa"/>
          </w:tcPr>
          <w:p w14:paraId="4E2BD534"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0,2</w:t>
            </w:r>
          </w:p>
        </w:tc>
        <w:tc>
          <w:tcPr>
            <w:tcW w:w="3123" w:type="dxa"/>
            <w:vAlign w:val="bottom"/>
          </w:tcPr>
          <w:p w14:paraId="029F11A6" w14:textId="6B9201DB"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0,0918</w:t>
            </w:r>
          </w:p>
        </w:tc>
        <w:tc>
          <w:tcPr>
            <w:tcW w:w="3124" w:type="dxa"/>
            <w:vAlign w:val="bottom"/>
          </w:tcPr>
          <w:p w14:paraId="2B74B40B" w14:textId="4790BC73"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0,12954</w:t>
            </w:r>
          </w:p>
        </w:tc>
      </w:tr>
      <w:tr w:rsidR="00C33C08" w:rsidRPr="00326358" w14:paraId="06910E52" w14:textId="77777777" w:rsidTr="00C33C08">
        <w:trPr>
          <w:trHeight w:val="227"/>
        </w:trPr>
        <w:tc>
          <w:tcPr>
            <w:tcW w:w="3097" w:type="dxa"/>
          </w:tcPr>
          <w:p w14:paraId="2949577F"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0,3</w:t>
            </w:r>
          </w:p>
        </w:tc>
        <w:tc>
          <w:tcPr>
            <w:tcW w:w="3123" w:type="dxa"/>
            <w:vAlign w:val="bottom"/>
          </w:tcPr>
          <w:p w14:paraId="7DAE7554" w14:textId="3A15EDCA"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0,11832</w:t>
            </w:r>
          </w:p>
        </w:tc>
        <w:tc>
          <w:tcPr>
            <w:tcW w:w="3124" w:type="dxa"/>
            <w:vAlign w:val="bottom"/>
          </w:tcPr>
          <w:p w14:paraId="28D821AF" w14:textId="7CD7A7E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0,1479</w:t>
            </w:r>
          </w:p>
        </w:tc>
      </w:tr>
      <w:tr w:rsidR="00C33C08" w:rsidRPr="00326358" w14:paraId="5305CCE7" w14:textId="77777777" w:rsidTr="00C33C08">
        <w:trPr>
          <w:trHeight w:val="227"/>
        </w:trPr>
        <w:tc>
          <w:tcPr>
            <w:tcW w:w="3097" w:type="dxa"/>
          </w:tcPr>
          <w:p w14:paraId="05DF07CE"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0,4</w:t>
            </w:r>
          </w:p>
        </w:tc>
        <w:tc>
          <w:tcPr>
            <w:tcW w:w="3123" w:type="dxa"/>
            <w:vAlign w:val="bottom"/>
          </w:tcPr>
          <w:p w14:paraId="583B1D29" w14:textId="62A56E0A"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0,13872</w:t>
            </w:r>
          </w:p>
        </w:tc>
        <w:tc>
          <w:tcPr>
            <w:tcW w:w="3124" w:type="dxa"/>
            <w:vAlign w:val="bottom"/>
          </w:tcPr>
          <w:p w14:paraId="6EDA97FE" w14:textId="3BEC00DE"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0,17442</w:t>
            </w:r>
          </w:p>
        </w:tc>
      </w:tr>
      <w:tr w:rsidR="00C33C08" w:rsidRPr="00326358" w14:paraId="591CB4F3" w14:textId="77777777" w:rsidTr="00C33C08">
        <w:trPr>
          <w:trHeight w:val="227"/>
        </w:trPr>
        <w:tc>
          <w:tcPr>
            <w:tcW w:w="3097" w:type="dxa"/>
          </w:tcPr>
          <w:p w14:paraId="2092ADD6"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0,5</w:t>
            </w:r>
          </w:p>
        </w:tc>
        <w:tc>
          <w:tcPr>
            <w:tcW w:w="3123" w:type="dxa"/>
            <w:vAlign w:val="bottom"/>
          </w:tcPr>
          <w:p w14:paraId="36239E25" w14:textId="19788BEA"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0,15402</w:t>
            </w:r>
          </w:p>
        </w:tc>
        <w:tc>
          <w:tcPr>
            <w:tcW w:w="3124" w:type="dxa"/>
            <w:vAlign w:val="bottom"/>
          </w:tcPr>
          <w:p w14:paraId="0F76BC26" w14:textId="495C551C"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0,20502</w:t>
            </w:r>
          </w:p>
        </w:tc>
      </w:tr>
      <w:tr w:rsidR="00C33C08" w:rsidRPr="00326358" w14:paraId="3DDE3B8F" w14:textId="77777777" w:rsidTr="00C33C08">
        <w:trPr>
          <w:trHeight w:val="227"/>
        </w:trPr>
        <w:tc>
          <w:tcPr>
            <w:tcW w:w="3097" w:type="dxa"/>
          </w:tcPr>
          <w:p w14:paraId="3D56C27E"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0,6</w:t>
            </w:r>
          </w:p>
        </w:tc>
        <w:tc>
          <w:tcPr>
            <w:tcW w:w="3123" w:type="dxa"/>
            <w:vAlign w:val="bottom"/>
          </w:tcPr>
          <w:p w14:paraId="44702B0C" w14:textId="28C1CCB1"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0,16728</w:t>
            </w:r>
          </w:p>
        </w:tc>
        <w:tc>
          <w:tcPr>
            <w:tcW w:w="3124" w:type="dxa"/>
            <w:vAlign w:val="bottom"/>
          </w:tcPr>
          <w:p w14:paraId="1E304BF2" w14:textId="17514F2B"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0,23664</w:t>
            </w:r>
          </w:p>
        </w:tc>
      </w:tr>
      <w:tr w:rsidR="00C33C08" w:rsidRPr="00326358" w14:paraId="327AFECD" w14:textId="77777777" w:rsidTr="00C33C08">
        <w:trPr>
          <w:trHeight w:val="227"/>
        </w:trPr>
        <w:tc>
          <w:tcPr>
            <w:tcW w:w="3097" w:type="dxa"/>
          </w:tcPr>
          <w:p w14:paraId="119FC314"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0,7</w:t>
            </w:r>
          </w:p>
        </w:tc>
        <w:tc>
          <w:tcPr>
            <w:tcW w:w="3123" w:type="dxa"/>
            <w:vAlign w:val="bottom"/>
          </w:tcPr>
          <w:p w14:paraId="390B9FD9" w14:textId="1167B4D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0,18054</w:t>
            </w:r>
          </w:p>
        </w:tc>
        <w:tc>
          <w:tcPr>
            <w:tcW w:w="3124" w:type="dxa"/>
            <w:vAlign w:val="bottom"/>
          </w:tcPr>
          <w:p w14:paraId="0E00098C" w14:textId="2E363B51"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0,2703</w:t>
            </w:r>
          </w:p>
        </w:tc>
      </w:tr>
      <w:tr w:rsidR="00C33C08" w:rsidRPr="00326358" w14:paraId="6A7D495D" w14:textId="77777777" w:rsidTr="00C33C08">
        <w:trPr>
          <w:trHeight w:val="227"/>
        </w:trPr>
        <w:tc>
          <w:tcPr>
            <w:tcW w:w="3097" w:type="dxa"/>
          </w:tcPr>
          <w:p w14:paraId="338DC821"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0,8</w:t>
            </w:r>
          </w:p>
        </w:tc>
        <w:tc>
          <w:tcPr>
            <w:tcW w:w="3123" w:type="dxa"/>
            <w:vAlign w:val="bottom"/>
          </w:tcPr>
          <w:p w14:paraId="614362AB" w14:textId="7CF69FBD"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0,19278</w:t>
            </w:r>
          </w:p>
        </w:tc>
        <w:tc>
          <w:tcPr>
            <w:tcW w:w="3124" w:type="dxa"/>
            <w:vAlign w:val="bottom"/>
          </w:tcPr>
          <w:p w14:paraId="712D1B4D" w14:textId="6BADA4B0"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0,30294</w:t>
            </w:r>
          </w:p>
        </w:tc>
      </w:tr>
      <w:tr w:rsidR="00C33C08" w:rsidRPr="00326358" w14:paraId="7D19B494" w14:textId="77777777" w:rsidTr="00C33C08">
        <w:trPr>
          <w:trHeight w:val="227"/>
        </w:trPr>
        <w:tc>
          <w:tcPr>
            <w:tcW w:w="3097" w:type="dxa"/>
          </w:tcPr>
          <w:p w14:paraId="6374604E" w14:textId="77777777" w:rsidR="00C33C08" w:rsidRPr="00326358" w:rsidRDefault="00C33C08" w:rsidP="00C33C08">
            <w:pPr>
              <w:spacing w:line="240" w:lineRule="auto"/>
              <w:ind w:firstLine="0"/>
              <w:jc w:val="center"/>
              <w:rPr>
                <w:color w:val="000000"/>
                <w:sz w:val="24"/>
                <w:szCs w:val="24"/>
                <w:lang w:val="uk-UA"/>
              </w:rPr>
            </w:pPr>
            <w:r w:rsidRPr="00326358">
              <w:rPr>
                <w:color w:val="000000"/>
                <w:sz w:val="24"/>
                <w:szCs w:val="24"/>
                <w:lang w:val="uk-UA"/>
              </w:rPr>
              <w:t>0,9</w:t>
            </w:r>
          </w:p>
        </w:tc>
        <w:tc>
          <w:tcPr>
            <w:tcW w:w="3123" w:type="dxa"/>
            <w:vAlign w:val="bottom"/>
          </w:tcPr>
          <w:p w14:paraId="029F8348" w14:textId="67271C22"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0,20502</w:t>
            </w:r>
          </w:p>
        </w:tc>
        <w:tc>
          <w:tcPr>
            <w:tcW w:w="3124" w:type="dxa"/>
            <w:vAlign w:val="bottom"/>
          </w:tcPr>
          <w:p w14:paraId="3C7C06B2" w14:textId="616C4FD8" w:rsidR="00C33C08" w:rsidRPr="00326358" w:rsidRDefault="00C33C08" w:rsidP="00C33C08">
            <w:pPr>
              <w:spacing w:line="240" w:lineRule="auto"/>
              <w:ind w:firstLine="0"/>
              <w:jc w:val="center"/>
              <w:rPr>
                <w:color w:val="000000"/>
                <w:sz w:val="24"/>
                <w:szCs w:val="24"/>
                <w:lang w:val="uk-UA"/>
              </w:rPr>
            </w:pPr>
            <w:r w:rsidRPr="00326358">
              <w:rPr>
                <w:color w:val="000000"/>
                <w:sz w:val="24"/>
                <w:szCs w:val="24"/>
              </w:rPr>
              <w:t>0,3366</w:t>
            </w:r>
          </w:p>
        </w:tc>
      </w:tr>
    </w:tbl>
    <w:p w14:paraId="5E318168" w14:textId="77777777" w:rsidR="00731883" w:rsidRPr="00326358" w:rsidRDefault="00731883" w:rsidP="00E47902">
      <w:pPr>
        <w:shd w:val="clear" w:color="auto" w:fill="FFFFFF"/>
        <w:ind w:firstLine="708"/>
        <w:rPr>
          <w:color w:val="000000"/>
          <w:szCs w:val="28"/>
          <w:lang w:val="uk-UA"/>
        </w:rPr>
      </w:pPr>
    </w:p>
    <w:p w14:paraId="2C3E657F" w14:textId="0F4D6F5A" w:rsidR="000A55BB" w:rsidRPr="00326358" w:rsidRDefault="00832A45" w:rsidP="00E47902">
      <w:pPr>
        <w:shd w:val="clear" w:color="auto" w:fill="FFFFFF"/>
        <w:ind w:firstLine="708"/>
        <w:rPr>
          <w:szCs w:val="28"/>
          <w:lang w:val="uk-UA"/>
        </w:rPr>
      </w:pPr>
      <w:r w:rsidRPr="00665ABF">
        <w:rPr>
          <w:szCs w:val="28"/>
          <w:lang w:val="uk-UA"/>
        </w:rPr>
        <w:t>Отже,</w:t>
      </w:r>
      <w:r w:rsidR="00544626" w:rsidRPr="00665ABF">
        <w:rPr>
          <w:szCs w:val="28"/>
          <w:lang w:val="uk-UA"/>
        </w:rPr>
        <w:t xml:space="preserve"> </w:t>
      </w:r>
      <w:r w:rsidRPr="00665ABF">
        <w:rPr>
          <w:szCs w:val="28"/>
          <w:lang w:val="uk-UA"/>
        </w:rPr>
        <w:t>з</w:t>
      </w:r>
      <w:r w:rsidR="00544626" w:rsidRPr="00665ABF">
        <w:rPr>
          <w:szCs w:val="28"/>
          <w:lang w:val="uk-UA"/>
        </w:rPr>
        <w:t xml:space="preserve"> </w:t>
      </w:r>
      <w:r w:rsidRPr="00665ABF">
        <w:rPr>
          <w:szCs w:val="28"/>
          <w:lang w:val="uk-UA"/>
        </w:rPr>
        <w:t>метою</w:t>
      </w:r>
      <w:r w:rsidR="00544626" w:rsidRPr="00665ABF">
        <w:rPr>
          <w:szCs w:val="28"/>
          <w:lang w:val="uk-UA"/>
        </w:rPr>
        <w:t xml:space="preserve"> </w:t>
      </w:r>
      <w:r w:rsidRPr="00665ABF">
        <w:rPr>
          <w:szCs w:val="28"/>
          <w:lang w:val="uk-UA"/>
        </w:rPr>
        <w:t>забезпечення</w:t>
      </w:r>
      <w:r w:rsidR="00544626" w:rsidRPr="00665ABF">
        <w:rPr>
          <w:szCs w:val="28"/>
          <w:lang w:val="uk-UA"/>
        </w:rPr>
        <w:t xml:space="preserve"> </w:t>
      </w:r>
      <w:r w:rsidRPr="00665ABF">
        <w:rPr>
          <w:szCs w:val="28"/>
          <w:lang w:val="uk-UA"/>
        </w:rPr>
        <w:t>з</w:t>
      </w:r>
      <w:r w:rsidR="00544626" w:rsidRPr="00665ABF">
        <w:rPr>
          <w:szCs w:val="28"/>
          <w:lang w:val="uk-UA"/>
        </w:rPr>
        <w:t xml:space="preserve"> </w:t>
      </w:r>
      <w:r w:rsidRPr="00665ABF">
        <w:rPr>
          <w:szCs w:val="28"/>
          <w:lang w:val="uk-UA"/>
        </w:rPr>
        <w:t>імовірністю</w:t>
      </w:r>
      <w:r w:rsidR="00544626" w:rsidRPr="00665ABF">
        <w:rPr>
          <w:szCs w:val="28"/>
          <w:lang w:val="uk-UA"/>
        </w:rPr>
        <w:t xml:space="preserve"> </w:t>
      </w:r>
      <w:r w:rsidRPr="00665ABF">
        <w:rPr>
          <w:szCs w:val="28"/>
          <w:lang w:val="uk-UA"/>
        </w:rPr>
        <w:t>0,95</w:t>
      </w:r>
      <w:r w:rsidR="00544626" w:rsidRPr="00665ABF">
        <w:rPr>
          <w:szCs w:val="28"/>
          <w:lang w:val="uk-UA"/>
        </w:rPr>
        <w:t xml:space="preserve"> </w:t>
      </w:r>
      <w:r w:rsidRPr="00665ABF">
        <w:rPr>
          <w:szCs w:val="28"/>
          <w:lang w:val="uk-UA"/>
        </w:rPr>
        <w:t>достатнього</w:t>
      </w:r>
      <w:r w:rsidR="00544626" w:rsidRPr="00665ABF">
        <w:rPr>
          <w:szCs w:val="28"/>
          <w:lang w:val="uk-UA"/>
        </w:rPr>
        <w:t xml:space="preserve"> </w:t>
      </w:r>
      <w:r w:rsidRPr="00665ABF">
        <w:rPr>
          <w:szCs w:val="28"/>
          <w:lang w:val="uk-UA"/>
        </w:rPr>
        <w:t>рівня</w:t>
      </w:r>
      <w:r w:rsidR="00544626" w:rsidRPr="00665ABF">
        <w:rPr>
          <w:szCs w:val="28"/>
          <w:lang w:val="uk-UA"/>
        </w:rPr>
        <w:t xml:space="preserve"> </w:t>
      </w:r>
      <w:r w:rsidRPr="00665ABF">
        <w:rPr>
          <w:szCs w:val="28"/>
          <w:lang w:val="uk-UA"/>
        </w:rPr>
        <w:t>розвитку</w:t>
      </w:r>
      <w:r w:rsidR="00544626" w:rsidRPr="00665ABF">
        <w:rPr>
          <w:szCs w:val="28"/>
          <w:lang w:val="uk-UA"/>
        </w:rPr>
        <w:t xml:space="preserve"> </w:t>
      </w:r>
      <w:r w:rsidRPr="00665ABF">
        <w:rPr>
          <w:szCs w:val="28"/>
          <w:lang w:val="uk-UA"/>
        </w:rPr>
        <w:t>стимулюючих</w:t>
      </w:r>
      <w:r w:rsidR="00544626" w:rsidRPr="00665ABF">
        <w:rPr>
          <w:szCs w:val="28"/>
          <w:lang w:val="uk-UA"/>
        </w:rPr>
        <w:t xml:space="preserve"> </w:t>
      </w:r>
      <w:r w:rsidRPr="00665ABF">
        <w:rPr>
          <w:szCs w:val="28"/>
          <w:lang w:val="uk-UA"/>
        </w:rPr>
        <w:t>інституцій</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впровадження</w:t>
      </w:r>
      <w:r w:rsidR="00544626" w:rsidRPr="00665ABF">
        <w:rPr>
          <w:szCs w:val="28"/>
          <w:lang w:val="uk-UA"/>
        </w:rPr>
        <w:t xml:space="preserve"> </w:t>
      </w:r>
      <w:r w:rsidRPr="00665ABF">
        <w:rPr>
          <w:szCs w:val="28"/>
          <w:lang w:val="uk-UA"/>
        </w:rPr>
        <w:t>підприємством</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у</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рівні</w:t>
      </w:r>
      <w:r w:rsidR="00544626" w:rsidRPr="00665ABF">
        <w:rPr>
          <w:szCs w:val="28"/>
          <w:lang w:val="uk-UA"/>
        </w:rPr>
        <w:t xml:space="preserve"> </w:t>
      </w:r>
      <w:r w:rsidRPr="00665ABF">
        <w:rPr>
          <w:szCs w:val="28"/>
          <w:lang w:val="uk-UA"/>
        </w:rPr>
        <w:t>20</w:t>
      </w:r>
      <w:r w:rsidR="00544626" w:rsidRPr="00665ABF">
        <w:rPr>
          <w:szCs w:val="28"/>
          <w:lang w:val="uk-UA"/>
        </w:rPr>
        <w:t xml:space="preserve"> </w:t>
      </w:r>
      <w:r w:rsidRPr="00665ABF">
        <w:rPr>
          <w:szCs w:val="28"/>
          <w:lang w:val="uk-UA"/>
        </w:rPr>
        <w:t>%</w:t>
      </w:r>
      <w:r w:rsidR="00544626" w:rsidRPr="00665ABF">
        <w:rPr>
          <w:szCs w:val="28"/>
          <w:lang w:val="uk-UA"/>
        </w:rPr>
        <w:t xml:space="preserve"> </w:t>
      </w:r>
      <w:r w:rsidRPr="00665ABF">
        <w:rPr>
          <w:szCs w:val="28"/>
          <w:lang w:val="uk-UA"/>
        </w:rPr>
        <w:t>необхідно,</w:t>
      </w:r>
      <w:r w:rsidR="00544626" w:rsidRPr="00665ABF">
        <w:rPr>
          <w:szCs w:val="28"/>
          <w:lang w:val="uk-UA"/>
        </w:rPr>
        <w:t xml:space="preserve"> </w:t>
      </w:r>
      <w:r w:rsidRPr="00665ABF">
        <w:rPr>
          <w:szCs w:val="28"/>
          <w:lang w:val="uk-UA"/>
        </w:rPr>
        <w:t>щоб</w:t>
      </w:r>
      <w:r w:rsidR="00544626" w:rsidRPr="00665ABF">
        <w:rPr>
          <w:szCs w:val="28"/>
          <w:lang w:val="uk-UA"/>
        </w:rPr>
        <w:t xml:space="preserve"> </w:t>
      </w:r>
      <w:r w:rsidRPr="00665ABF">
        <w:rPr>
          <w:szCs w:val="28"/>
          <w:lang w:val="uk-UA"/>
        </w:rPr>
        <w:t>коефіцієнт</w:t>
      </w:r>
      <w:r w:rsidR="00544626" w:rsidRPr="00665ABF">
        <w:rPr>
          <w:szCs w:val="28"/>
          <w:lang w:val="uk-UA"/>
        </w:rPr>
        <w:t xml:space="preserve"> </w:t>
      </w:r>
      <w:r w:rsidRPr="00665ABF">
        <w:rPr>
          <w:szCs w:val="28"/>
          <w:lang w:val="uk-UA"/>
        </w:rPr>
        <w:t>інституційної</w:t>
      </w:r>
      <w:r w:rsidR="00544626" w:rsidRPr="00665ABF">
        <w:rPr>
          <w:szCs w:val="28"/>
          <w:lang w:val="uk-UA"/>
        </w:rPr>
        <w:t xml:space="preserve"> </w:t>
      </w:r>
      <w:r w:rsidRPr="00665ABF">
        <w:rPr>
          <w:szCs w:val="28"/>
          <w:lang w:val="uk-UA"/>
        </w:rPr>
        <w:t>забезпеченості</w:t>
      </w:r>
      <w:r w:rsidR="00544626" w:rsidRPr="00665ABF">
        <w:rPr>
          <w:szCs w:val="28"/>
          <w:lang w:val="uk-UA"/>
        </w:rPr>
        <w:t xml:space="preserve"> </w:t>
      </w:r>
      <w:r w:rsidRPr="00665ABF">
        <w:rPr>
          <w:szCs w:val="28"/>
          <w:lang w:val="uk-UA"/>
        </w:rPr>
        <w:t>послуг</w:t>
      </w:r>
      <w:r w:rsidR="00544626" w:rsidRPr="00665ABF">
        <w:rPr>
          <w:szCs w:val="28"/>
          <w:lang w:val="uk-UA"/>
        </w:rPr>
        <w:t xml:space="preserve"> </w:t>
      </w:r>
      <w:r w:rsidRPr="00665ABF">
        <w:rPr>
          <w:szCs w:val="28"/>
          <w:lang w:val="uk-UA"/>
        </w:rPr>
        <w:t>підприємству-новатору</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всіх</w:t>
      </w:r>
      <w:r w:rsidR="00544626" w:rsidRPr="00665ABF">
        <w:rPr>
          <w:szCs w:val="28"/>
          <w:lang w:val="uk-UA"/>
        </w:rPr>
        <w:t xml:space="preserve"> </w:t>
      </w:r>
      <w:r w:rsidRPr="00665ABF">
        <w:rPr>
          <w:szCs w:val="28"/>
          <w:lang w:val="uk-UA"/>
        </w:rPr>
        <w:t>етапах</w:t>
      </w:r>
      <w:r w:rsidR="00544626" w:rsidRPr="00665ABF">
        <w:rPr>
          <w:szCs w:val="28"/>
          <w:lang w:val="uk-UA"/>
        </w:rPr>
        <w:t xml:space="preserve"> </w:t>
      </w:r>
      <w:r w:rsidRPr="00665ABF">
        <w:rPr>
          <w:szCs w:val="28"/>
          <w:lang w:val="uk-UA"/>
        </w:rPr>
        <w:t>життєвого</w:t>
      </w:r>
      <w:r w:rsidR="00544626" w:rsidRPr="00665ABF">
        <w:rPr>
          <w:szCs w:val="28"/>
          <w:lang w:val="uk-UA"/>
        </w:rPr>
        <w:t xml:space="preserve"> </w:t>
      </w:r>
      <w:r w:rsidRPr="00665ABF">
        <w:rPr>
          <w:szCs w:val="28"/>
          <w:lang w:val="uk-UA"/>
        </w:rPr>
        <w:t>циклу</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становив</w:t>
      </w:r>
      <w:r w:rsidR="00544626" w:rsidRPr="00665ABF">
        <w:rPr>
          <w:szCs w:val="28"/>
          <w:lang w:val="uk-UA"/>
        </w:rPr>
        <w:t xml:space="preserve"> </w:t>
      </w:r>
      <w:r w:rsidRPr="00665ABF">
        <w:rPr>
          <w:szCs w:val="28"/>
          <w:lang w:val="uk-UA"/>
        </w:rPr>
        <w:t>не</w:t>
      </w:r>
      <w:r w:rsidR="00544626" w:rsidRPr="00665ABF">
        <w:rPr>
          <w:szCs w:val="28"/>
          <w:lang w:val="uk-UA"/>
        </w:rPr>
        <w:t xml:space="preserve"> </w:t>
      </w:r>
      <w:r w:rsidRPr="00665ABF">
        <w:rPr>
          <w:szCs w:val="28"/>
          <w:lang w:val="uk-UA"/>
        </w:rPr>
        <w:t>менше</w:t>
      </w:r>
      <w:r w:rsidR="00544626" w:rsidRPr="00665ABF">
        <w:rPr>
          <w:szCs w:val="28"/>
          <w:lang w:val="uk-UA"/>
        </w:rPr>
        <w:t xml:space="preserve"> </w:t>
      </w:r>
      <w:r w:rsidRPr="00665ABF">
        <w:rPr>
          <w:szCs w:val="28"/>
          <w:lang w:val="uk-UA"/>
        </w:rPr>
        <w:t>0,9</w:t>
      </w:r>
      <w:r w:rsidR="000A55BB" w:rsidRPr="00326358">
        <w:rPr>
          <w:szCs w:val="28"/>
          <w:lang w:val="uk-UA"/>
        </w:rPr>
        <w:t>.</w:t>
      </w:r>
    </w:p>
    <w:p w14:paraId="33E81FE7" w14:textId="15B00C67" w:rsidR="00792F31" w:rsidRPr="00326358" w:rsidRDefault="00792F31" w:rsidP="00E47902">
      <w:pPr>
        <w:shd w:val="clear" w:color="auto" w:fill="FFFFFF"/>
        <w:ind w:firstLine="708"/>
        <w:rPr>
          <w:szCs w:val="28"/>
          <w:lang w:val="uk-UA"/>
        </w:rPr>
      </w:pPr>
    </w:p>
    <w:p w14:paraId="1DD88A6F" w14:textId="77777777" w:rsidR="00ED3EC0" w:rsidRPr="00326358" w:rsidRDefault="00ED3EC0" w:rsidP="00E47902">
      <w:pPr>
        <w:shd w:val="clear" w:color="auto" w:fill="FFFFFF"/>
        <w:ind w:firstLine="708"/>
        <w:rPr>
          <w:szCs w:val="28"/>
          <w:lang w:val="uk-UA"/>
        </w:rPr>
      </w:pPr>
    </w:p>
    <w:p w14:paraId="70C8967F" w14:textId="2903B60D" w:rsidR="00A8708F" w:rsidRPr="00326358" w:rsidRDefault="00A8708F" w:rsidP="00E47902">
      <w:pPr>
        <w:tabs>
          <w:tab w:val="left" w:pos="1276"/>
        </w:tabs>
        <w:rPr>
          <w:b/>
          <w:bCs/>
          <w:szCs w:val="28"/>
          <w:lang w:val="uk-UA"/>
        </w:rPr>
      </w:pPr>
      <w:r w:rsidRPr="00326358">
        <w:rPr>
          <w:b/>
          <w:szCs w:val="28"/>
          <w:lang w:val="uk-UA"/>
        </w:rPr>
        <w:t>3.3.</w:t>
      </w:r>
      <w:r w:rsidR="00544626" w:rsidRPr="00326358">
        <w:rPr>
          <w:b/>
          <w:szCs w:val="28"/>
          <w:lang w:val="uk-UA"/>
        </w:rPr>
        <w:t xml:space="preserve"> </w:t>
      </w:r>
      <w:proofErr w:type="spellStart"/>
      <w:r w:rsidR="007F7796" w:rsidRPr="00326358">
        <w:rPr>
          <w:b/>
          <w:bCs/>
          <w:szCs w:val="28"/>
        </w:rPr>
        <w:t>Управління</w:t>
      </w:r>
      <w:proofErr w:type="spellEnd"/>
      <w:r w:rsidR="00544626" w:rsidRPr="00326358">
        <w:rPr>
          <w:b/>
          <w:bCs/>
          <w:szCs w:val="28"/>
        </w:rPr>
        <w:t xml:space="preserve"> </w:t>
      </w:r>
      <w:r w:rsidR="007F7796" w:rsidRPr="00326358">
        <w:rPr>
          <w:b/>
          <w:bCs/>
          <w:szCs w:val="28"/>
        </w:rPr>
        <w:t>цифровою</w:t>
      </w:r>
      <w:r w:rsidR="00544626" w:rsidRPr="00326358">
        <w:rPr>
          <w:b/>
          <w:bCs/>
          <w:szCs w:val="28"/>
        </w:rPr>
        <w:t xml:space="preserve"> </w:t>
      </w:r>
      <w:proofErr w:type="spellStart"/>
      <w:r w:rsidR="007F7796" w:rsidRPr="00326358">
        <w:rPr>
          <w:b/>
          <w:bCs/>
          <w:szCs w:val="28"/>
        </w:rPr>
        <w:t>аджендою</w:t>
      </w:r>
      <w:proofErr w:type="spellEnd"/>
      <w:r w:rsidR="00544626" w:rsidRPr="00326358">
        <w:rPr>
          <w:b/>
          <w:bCs/>
          <w:szCs w:val="28"/>
        </w:rPr>
        <w:t xml:space="preserve"> </w:t>
      </w:r>
      <w:proofErr w:type="spellStart"/>
      <w:r w:rsidR="007F7796" w:rsidRPr="00326358">
        <w:rPr>
          <w:b/>
          <w:bCs/>
          <w:szCs w:val="28"/>
        </w:rPr>
        <w:t>телеологічної</w:t>
      </w:r>
      <w:proofErr w:type="spellEnd"/>
      <w:r w:rsidR="00544626" w:rsidRPr="00326358">
        <w:rPr>
          <w:b/>
          <w:bCs/>
          <w:szCs w:val="28"/>
        </w:rPr>
        <w:t xml:space="preserve"> </w:t>
      </w:r>
      <w:proofErr w:type="spellStart"/>
      <w:r w:rsidR="007F7796" w:rsidRPr="00326358">
        <w:rPr>
          <w:b/>
          <w:bCs/>
          <w:szCs w:val="28"/>
        </w:rPr>
        <w:t>коеволюції</w:t>
      </w:r>
      <w:proofErr w:type="spellEnd"/>
      <w:r w:rsidR="00544626" w:rsidRPr="00326358">
        <w:rPr>
          <w:b/>
          <w:bCs/>
          <w:szCs w:val="28"/>
        </w:rPr>
        <w:t xml:space="preserve"> </w:t>
      </w:r>
      <w:r w:rsidR="007F7796" w:rsidRPr="00326358">
        <w:rPr>
          <w:b/>
          <w:bCs/>
          <w:szCs w:val="28"/>
        </w:rPr>
        <w:t>в</w:t>
      </w:r>
      <w:r w:rsidR="00544626" w:rsidRPr="00326358">
        <w:rPr>
          <w:b/>
          <w:bCs/>
          <w:szCs w:val="28"/>
        </w:rPr>
        <w:t xml:space="preserve"> </w:t>
      </w:r>
      <w:proofErr w:type="spellStart"/>
      <w:r w:rsidR="007F7796" w:rsidRPr="00326358">
        <w:rPr>
          <w:b/>
          <w:bCs/>
          <w:szCs w:val="28"/>
        </w:rPr>
        <w:t>системі</w:t>
      </w:r>
      <w:proofErr w:type="spellEnd"/>
      <w:r w:rsidR="00544626" w:rsidRPr="00326358">
        <w:rPr>
          <w:b/>
          <w:bCs/>
          <w:szCs w:val="28"/>
        </w:rPr>
        <w:t xml:space="preserve"> </w:t>
      </w:r>
      <w:r w:rsidR="007F7796" w:rsidRPr="00326358">
        <w:rPr>
          <w:b/>
          <w:bCs/>
          <w:szCs w:val="28"/>
        </w:rPr>
        <w:t>адаптивного</w:t>
      </w:r>
      <w:r w:rsidR="00544626" w:rsidRPr="00326358">
        <w:rPr>
          <w:b/>
          <w:bCs/>
          <w:szCs w:val="28"/>
        </w:rPr>
        <w:t xml:space="preserve"> </w:t>
      </w:r>
      <w:proofErr w:type="spellStart"/>
      <w:r w:rsidR="007F7796" w:rsidRPr="00326358">
        <w:rPr>
          <w:b/>
          <w:bCs/>
          <w:szCs w:val="28"/>
        </w:rPr>
        <w:t>стратегування</w:t>
      </w:r>
      <w:proofErr w:type="spellEnd"/>
      <w:r w:rsidR="00544626" w:rsidRPr="00326358">
        <w:rPr>
          <w:b/>
          <w:bCs/>
          <w:szCs w:val="28"/>
        </w:rPr>
        <w:t xml:space="preserve"> </w:t>
      </w:r>
      <w:proofErr w:type="spellStart"/>
      <w:r w:rsidR="007F7796" w:rsidRPr="00326358">
        <w:rPr>
          <w:b/>
          <w:bCs/>
          <w:szCs w:val="28"/>
        </w:rPr>
        <w:t>сталого</w:t>
      </w:r>
      <w:proofErr w:type="spellEnd"/>
      <w:r w:rsidR="00544626" w:rsidRPr="00326358">
        <w:rPr>
          <w:b/>
          <w:bCs/>
          <w:szCs w:val="28"/>
        </w:rPr>
        <w:t xml:space="preserve"> </w:t>
      </w:r>
      <w:proofErr w:type="spellStart"/>
      <w:r w:rsidR="007F7796" w:rsidRPr="00326358">
        <w:rPr>
          <w:b/>
          <w:bCs/>
          <w:szCs w:val="28"/>
        </w:rPr>
        <w:t>розвитку</w:t>
      </w:r>
      <w:proofErr w:type="spellEnd"/>
      <w:r w:rsidR="00544626" w:rsidRPr="00326358">
        <w:rPr>
          <w:b/>
          <w:bCs/>
          <w:szCs w:val="28"/>
        </w:rPr>
        <w:t xml:space="preserve"> </w:t>
      </w:r>
      <w:proofErr w:type="spellStart"/>
      <w:r w:rsidR="007F7796" w:rsidRPr="00326358">
        <w:rPr>
          <w:b/>
          <w:bCs/>
          <w:szCs w:val="28"/>
        </w:rPr>
        <w:t>аграрних</w:t>
      </w:r>
      <w:proofErr w:type="spellEnd"/>
      <w:r w:rsidR="00544626" w:rsidRPr="00326358">
        <w:rPr>
          <w:b/>
          <w:bCs/>
          <w:szCs w:val="28"/>
        </w:rPr>
        <w:t xml:space="preserve"> </w:t>
      </w:r>
      <w:proofErr w:type="spellStart"/>
      <w:r w:rsidR="007F7796" w:rsidRPr="00326358">
        <w:rPr>
          <w:b/>
          <w:bCs/>
          <w:szCs w:val="28"/>
        </w:rPr>
        <w:t>підприємств</w:t>
      </w:r>
      <w:proofErr w:type="spellEnd"/>
    </w:p>
    <w:p w14:paraId="5A426C6A" w14:textId="77777777" w:rsidR="00A8708F" w:rsidRPr="00326358" w:rsidRDefault="00A8708F" w:rsidP="00E47902">
      <w:pPr>
        <w:rPr>
          <w:b/>
          <w:szCs w:val="28"/>
          <w:highlight w:val="yellow"/>
          <w:lang w:val="uk-UA"/>
        </w:rPr>
      </w:pPr>
    </w:p>
    <w:p w14:paraId="4145F619" w14:textId="774F708C" w:rsidR="00407F1D" w:rsidRPr="00326358" w:rsidRDefault="00407F1D" w:rsidP="00ED3EC0">
      <w:pPr>
        <w:widowControl w:val="0"/>
        <w:rPr>
          <w:szCs w:val="28"/>
          <w:lang w:val="uk-UA"/>
        </w:rPr>
      </w:pPr>
      <w:r w:rsidRPr="00326358">
        <w:rPr>
          <w:szCs w:val="28"/>
          <w:lang w:val="uk-UA"/>
        </w:rPr>
        <w:t>Кожний</w:t>
      </w:r>
      <w:r w:rsidR="00544626" w:rsidRPr="00326358">
        <w:rPr>
          <w:szCs w:val="28"/>
          <w:lang w:val="uk-UA"/>
        </w:rPr>
        <w:t xml:space="preserve"> </w:t>
      </w:r>
      <w:r w:rsidRPr="00326358">
        <w:rPr>
          <w:szCs w:val="28"/>
          <w:lang w:val="uk-UA"/>
        </w:rPr>
        <w:t>показник</w:t>
      </w:r>
      <w:r w:rsidR="00544626" w:rsidRPr="00326358">
        <w:rPr>
          <w:szCs w:val="28"/>
          <w:lang w:val="uk-UA"/>
        </w:rPr>
        <w:t xml:space="preserve"> </w:t>
      </w:r>
      <m:oMath>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r>
          <w:rPr>
            <w:rFonts w:ascii="Cambria Math" w:hAnsi="Cambria Math"/>
            <w:szCs w:val="28"/>
            <w:lang w:val="uk-UA"/>
          </w:rPr>
          <m:t xml:space="preserve"> </m:t>
        </m:r>
      </m:oMath>
      <w:r w:rsidRPr="00326358">
        <w:rPr>
          <w:szCs w:val="28"/>
          <w:lang w:val="uk-UA"/>
        </w:rPr>
        <w:t>із</w:t>
      </w:r>
      <w:r w:rsidR="00544626" w:rsidRPr="00326358">
        <w:rPr>
          <w:szCs w:val="28"/>
          <w:lang w:val="uk-UA"/>
        </w:rPr>
        <w:t xml:space="preserve"> </w:t>
      </w:r>
      <w:r w:rsidRPr="00326358">
        <w:rPr>
          <w:szCs w:val="28"/>
          <w:lang w:val="uk-UA"/>
        </w:rPr>
        <w:t>множини</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m:oMath>
        <m:r>
          <w:rPr>
            <w:rFonts w:ascii="Cambria Math" w:hAnsi="Cambria Math"/>
            <w:szCs w:val="28"/>
            <w:lang w:val="en-US"/>
          </w:rPr>
          <m:t>G</m:t>
        </m:r>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sSubSup>
          <m:sSubSupPr>
            <m:ctrlPr>
              <w:rPr>
                <w:rFonts w:ascii="Cambria Math" w:hAnsi="Cambria Math"/>
                <w:i/>
                <w:szCs w:val="28"/>
                <w:lang w:val="en-US"/>
              </w:rPr>
            </m:ctrlPr>
          </m:sSubSupPr>
          <m:e>
            <m:r>
              <w:rPr>
                <w:rFonts w:ascii="Cambria Math" w:hAnsi="Cambria Math"/>
                <w:szCs w:val="28"/>
                <w:lang w:val="uk-UA"/>
              </w:rPr>
              <m:t>}</m:t>
            </m:r>
          </m:e>
          <m:sub>
            <m:r>
              <w:rPr>
                <w:rFonts w:ascii="Cambria Math" w:hAnsi="Cambria Math"/>
                <w:szCs w:val="28"/>
                <w:lang w:val="en-US"/>
              </w:rPr>
              <m:t>j</m:t>
            </m:r>
            <m:r>
              <w:rPr>
                <w:rFonts w:ascii="Cambria Math" w:hAnsi="Cambria Math"/>
                <w:szCs w:val="28"/>
                <w:lang w:val="uk-UA"/>
              </w:rPr>
              <m:t>=1</m:t>
            </m:r>
          </m:sub>
          <m:sup>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i</m:t>
                </m:r>
              </m:sub>
            </m:sSub>
          </m:sup>
        </m:sSubSup>
        <m:sSubSup>
          <m:sSubSupPr>
            <m:ctrlPr>
              <w:rPr>
                <w:rFonts w:ascii="Cambria Math" w:hAnsi="Cambria Math"/>
                <w:i/>
                <w:szCs w:val="28"/>
                <w:lang w:val="en-US"/>
              </w:rPr>
            </m:ctrlPr>
          </m:sSubSupPr>
          <m:e>
            <m:r>
              <w:rPr>
                <w:rFonts w:ascii="Cambria Math" w:hAnsi="Cambria Math"/>
                <w:szCs w:val="28"/>
                <w:lang w:val="uk-UA"/>
              </w:rPr>
              <m:t>}</m:t>
            </m:r>
          </m:e>
          <m:sub>
            <m:r>
              <w:rPr>
                <w:rFonts w:ascii="Cambria Math" w:hAnsi="Cambria Math"/>
                <w:szCs w:val="28"/>
                <w:lang w:val="en-US"/>
              </w:rPr>
              <m:t>i</m:t>
            </m:r>
            <m:r>
              <w:rPr>
                <w:rFonts w:ascii="Cambria Math" w:hAnsi="Cambria Math"/>
                <w:szCs w:val="28"/>
                <w:lang w:val="uk-UA"/>
              </w:rPr>
              <m:t>=1</m:t>
            </m:r>
          </m:sub>
          <m:sup>
            <m:r>
              <w:rPr>
                <w:rFonts w:ascii="Cambria Math" w:hAnsi="Cambria Math"/>
                <w:szCs w:val="28"/>
                <w:lang w:val="uk-UA"/>
              </w:rPr>
              <m:t>5</m:t>
            </m:r>
          </m:sup>
        </m:sSubSup>
      </m:oMath>
      <w:r w:rsidR="00544626" w:rsidRPr="00326358">
        <w:rPr>
          <w:szCs w:val="28"/>
          <w:lang w:val="uk-UA"/>
        </w:rPr>
        <w:t xml:space="preserve"> </w:t>
      </w:r>
      <w:r w:rsidRPr="00326358">
        <w:rPr>
          <w:szCs w:val="28"/>
          <w:lang w:val="uk-UA"/>
        </w:rPr>
        <w:t>визначає</w:t>
      </w:r>
      <w:r w:rsidR="00544626" w:rsidRPr="00326358">
        <w:rPr>
          <w:szCs w:val="28"/>
          <w:lang w:val="uk-UA"/>
        </w:rPr>
        <w:t xml:space="preserve"> </w:t>
      </w:r>
      <w:r w:rsidRPr="00326358">
        <w:rPr>
          <w:szCs w:val="28"/>
          <w:lang w:val="uk-UA"/>
        </w:rPr>
        <w:t>деякий</w:t>
      </w:r>
      <w:r w:rsidR="00544626" w:rsidRPr="00326358">
        <w:rPr>
          <w:szCs w:val="28"/>
          <w:lang w:val="uk-UA"/>
        </w:rPr>
        <w:t xml:space="preserve"> </w:t>
      </w:r>
      <w:r w:rsidRPr="00326358">
        <w:rPr>
          <w:szCs w:val="28"/>
          <w:lang w:val="uk-UA"/>
        </w:rPr>
        <w:t>фактор,</w:t>
      </w:r>
      <w:r w:rsidR="00544626" w:rsidRPr="00326358">
        <w:rPr>
          <w:szCs w:val="28"/>
          <w:lang w:val="uk-UA"/>
        </w:rPr>
        <w:t xml:space="preserve"> </w:t>
      </w:r>
      <w:r w:rsidRPr="00326358">
        <w:rPr>
          <w:szCs w:val="28"/>
          <w:lang w:val="uk-UA"/>
        </w:rPr>
        <w:t>який</w:t>
      </w:r>
      <w:r w:rsidR="00544626" w:rsidRPr="00326358">
        <w:rPr>
          <w:szCs w:val="28"/>
          <w:lang w:val="uk-UA"/>
        </w:rPr>
        <w:t xml:space="preserve"> </w:t>
      </w:r>
      <w:r w:rsidRPr="00326358">
        <w:rPr>
          <w:szCs w:val="28"/>
          <w:lang w:val="uk-UA"/>
        </w:rPr>
        <w:t>має</w:t>
      </w:r>
      <w:r w:rsidR="00544626" w:rsidRPr="00326358">
        <w:rPr>
          <w:szCs w:val="28"/>
          <w:lang w:val="uk-UA"/>
        </w:rPr>
        <w:t xml:space="preserve"> </w:t>
      </w:r>
      <w:r w:rsidRPr="00326358">
        <w:rPr>
          <w:szCs w:val="28"/>
          <w:lang w:val="uk-UA"/>
        </w:rPr>
        <w:t>вплив</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інтегральну</w:t>
      </w:r>
      <w:r w:rsidR="00544626" w:rsidRPr="00326358">
        <w:rPr>
          <w:szCs w:val="28"/>
          <w:lang w:val="uk-UA"/>
        </w:rPr>
        <w:t xml:space="preserve"> </w:t>
      </w:r>
      <w:r w:rsidRPr="00326358">
        <w:rPr>
          <w:szCs w:val="28"/>
          <w:lang w:val="uk-UA"/>
        </w:rPr>
        <w:t>оцінку</w:t>
      </w:r>
      <w:r w:rsidR="00544626" w:rsidRPr="00326358">
        <w:rPr>
          <w:szCs w:val="28"/>
          <w:lang w:val="uk-UA"/>
        </w:rPr>
        <w:t xml:space="preserve"> </w:t>
      </w:r>
      <w:r w:rsidRPr="00326358">
        <w:rPr>
          <w:color w:val="222222"/>
          <w:szCs w:val="28"/>
          <w:lang w:val="uk-UA"/>
        </w:rPr>
        <w:t>складової</w:t>
      </w:r>
      <w:r w:rsidR="00544626" w:rsidRPr="00326358">
        <w:rPr>
          <w:color w:val="222222"/>
          <w:szCs w:val="28"/>
          <w:lang w:val="uk-UA"/>
        </w:rPr>
        <w:t xml:space="preserve"> </w:t>
      </w:r>
      <w:r w:rsidRPr="00326358">
        <w:rPr>
          <w:color w:val="222222"/>
          <w:szCs w:val="28"/>
          <w:lang w:val="uk-UA"/>
        </w:rPr>
        <w:t>інноваційного</w:t>
      </w:r>
      <w:r w:rsidR="00544626" w:rsidRPr="00326358">
        <w:rPr>
          <w:color w:val="222222"/>
          <w:szCs w:val="28"/>
          <w:lang w:val="uk-UA"/>
        </w:rPr>
        <w:t xml:space="preserve"> </w:t>
      </w:r>
      <w:r w:rsidRPr="00326358">
        <w:rPr>
          <w:color w:val="222222"/>
          <w:szCs w:val="28"/>
          <w:lang w:val="uk-UA"/>
        </w:rPr>
        <w:t>менеджменту</w:t>
      </w:r>
      <w:r w:rsidR="00544626" w:rsidRPr="00326358">
        <w:rPr>
          <w:color w:val="222222"/>
          <w:szCs w:val="28"/>
          <w:lang w:val="uk-UA"/>
        </w:rPr>
        <w:t xml:space="preserve"> </w:t>
      </w:r>
      <w:r w:rsidRPr="00326358">
        <w:rPr>
          <w:color w:val="222222"/>
          <w:szCs w:val="28"/>
          <w:lang w:val="uk-UA"/>
        </w:rPr>
        <w:t>в</w:t>
      </w:r>
      <w:r w:rsidR="00544626" w:rsidRPr="00326358">
        <w:rPr>
          <w:color w:val="222222"/>
          <w:szCs w:val="28"/>
          <w:lang w:val="uk-UA"/>
        </w:rPr>
        <w:t xml:space="preserve"> </w:t>
      </w:r>
      <w:r w:rsidRPr="00326358">
        <w:rPr>
          <w:color w:val="222222"/>
          <w:szCs w:val="28"/>
          <w:lang w:val="uk-UA"/>
        </w:rPr>
        <w:t>землекористуванні,</w:t>
      </w:r>
      <w:r w:rsidR="00544626" w:rsidRPr="00326358">
        <w:rPr>
          <w:color w:val="222222"/>
          <w:szCs w:val="28"/>
          <w:lang w:val="uk-UA"/>
        </w:rPr>
        <w:t xml:space="preserve"> </w:t>
      </w:r>
      <w:r w:rsidRPr="00326358">
        <w:rPr>
          <w:color w:val="222222"/>
          <w:szCs w:val="28"/>
          <w:lang w:val="uk-UA"/>
        </w:rPr>
        <w:t>яка</w:t>
      </w:r>
      <w:r w:rsidR="00544626" w:rsidRPr="00326358">
        <w:rPr>
          <w:color w:val="222222"/>
          <w:szCs w:val="28"/>
          <w:lang w:val="uk-UA"/>
        </w:rPr>
        <w:t xml:space="preserve"> </w:t>
      </w:r>
      <w:r w:rsidRPr="00326358">
        <w:rPr>
          <w:color w:val="222222"/>
          <w:szCs w:val="28"/>
          <w:lang w:val="uk-UA"/>
        </w:rPr>
        <w:t>визначається</w:t>
      </w:r>
      <w:r w:rsidR="00544626" w:rsidRPr="00326358">
        <w:rPr>
          <w:color w:val="222222"/>
          <w:szCs w:val="28"/>
          <w:lang w:val="uk-UA"/>
        </w:rPr>
        <w:t xml:space="preserve"> </w:t>
      </w:r>
      <w:r w:rsidRPr="00326358">
        <w:rPr>
          <w:color w:val="222222"/>
          <w:szCs w:val="28"/>
          <w:lang w:val="uk-UA"/>
        </w:rPr>
        <w:t>множиною</w:t>
      </w:r>
      <w:r w:rsidR="00544626" w:rsidRPr="00326358">
        <w:rPr>
          <w:color w:val="222222"/>
          <w:szCs w:val="28"/>
          <w:lang w:val="uk-UA"/>
        </w:rPr>
        <w:t xml:space="preserve"> </w:t>
      </w:r>
      <w:r w:rsidRPr="00326358">
        <w:rPr>
          <w:color w:val="222222"/>
          <w:szCs w:val="28"/>
          <w:lang w:val="uk-UA"/>
        </w:rPr>
        <w:t>показників</w:t>
      </w:r>
      <w:r w:rsidR="00544626" w:rsidRPr="00326358">
        <w:rPr>
          <w:color w:val="222222"/>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g</m:t>
            </m:r>
          </m:e>
          <m:sub>
            <m:r>
              <w:rPr>
                <w:rFonts w:ascii="Cambria Math" w:hAnsi="Cambria Math"/>
                <w:szCs w:val="28"/>
                <w:lang w:val="en-US"/>
              </w:rPr>
              <m:t>ij</m:t>
            </m:r>
          </m:sub>
        </m:sSub>
        <m:sSubSup>
          <m:sSubSupPr>
            <m:ctrlPr>
              <w:rPr>
                <w:rFonts w:ascii="Cambria Math" w:hAnsi="Cambria Math"/>
                <w:i/>
                <w:szCs w:val="28"/>
                <w:lang w:val="en-US"/>
              </w:rPr>
            </m:ctrlPr>
          </m:sSubSupPr>
          <m:e>
            <m:r>
              <w:rPr>
                <w:rFonts w:ascii="Cambria Math" w:hAnsi="Cambria Math"/>
                <w:szCs w:val="28"/>
                <w:lang w:val="uk-UA"/>
              </w:rPr>
              <m:t>}</m:t>
            </m:r>
          </m:e>
          <m:sub>
            <m:r>
              <w:rPr>
                <w:rFonts w:ascii="Cambria Math" w:hAnsi="Cambria Math"/>
                <w:szCs w:val="28"/>
                <w:lang w:val="en-US"/>
              </w:rPr>
              <m:t>j</m:t>
            </m:r>
            <m:r>
              <w:rPr>
                <w:rFonts w:ascii="Cambria Math" w:hAnsi="Cambria Math"/>
                <w:szCs w:val="28"/>
                <w:lang w:val="uk-UA"/>
              </w:rPr>
              <m:t>=1</m:t>
            </m:r>
          </m:sub>
          <m:sup>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i</m:t>
                </m:r>
              </m:sub>
            </m:sSub>
          </m:sup>
        </m:sSubSup>
      </m:oMath>
      <w:r w:rsidRPr="00326358">
        <w:rPr>
          <w:szCs w:val="28"/>
          <w:lang w:val="uk-UA"/>
        </w:rPr>
        <w:t>,</w:t>
      </w:r>
      <w:r w:rsidR="00544626" w:rsidRPr="00326358">
        <w:rPr>
          <w:szCs w:val="28"/>
          <w:lang w:val="uk-UA"/>
        </w:rPr>
        <w:t xml:space="preserve"> </w:t>
      </w:r>
      <w:r w:rsidRPr="00326358">
        <w:rPr>
          <w:color w:val="222222"/>
          <w:szCs w:val="28"/>
          <w:lang w:val="uk-UA"/>
        </w:rPr>
        <w:t>та</w:t>
      </w:r>
      <w:r w:rsidR="00544626" w:rsidRPr="00326358">
        <w:rPr>
          <w:color w:val="222222"/>
          <w:szCs w:val="28"/>
          <w:lang w:val="uk-UA"/>
        </w:rPr>
        <w:t xml:space="preserve"> </w:t>
      </w:r>
      <w:r w:rsidRPr="00326358">
        <w:rPr>
          <w:color w:val="222222"/>
          <w:szCs w:val="28"/>
          <w:lang w:val="uk-UA"/>
        </w:rPr>
        <w:t>на</w:t>
      </w:r>
      <w:r w:rsidR="00544626" w:rsidRPr="00326358">
        <w:rPr>
          <w:color w:val="222222"/>
          <w:szCs w:val="28"/>
          <w:lang w:val="uk-UA"/>
        </w:rPr>
        <w:t xml:space="preserve"> </w:t>
      </w:r>
      <w:r w:rsidRPr="00326358">
        <w:rPr>
          <w:color w:val="222222"/>
          <w:szCs w:val="28"/>
          <w:lang w:val="uk-UA"/>
        </w:rPr>
        <w:t>інтегральну</w:t>
      </w:r>
      <w:r w:rsidR="00544626" w:rsidRPr="00326358">
        <w:rPr>
          <w:color w:val="222222"/>
          <w:szCs w:val="28"/>
          <w:lang w:val="uk-UA"/>
        </w:rPr>
        <w:t xml:space="preserve"> </w:t>
      </w:r>
      <w:r w:rsidRPr="00326358">
        <w:rPr>
          <w:color w:val="222222"/>
          <w:szCs w:val="28"/>
          <w:lang w:val="uk-UA"/>
        </w:rPr>
        <w:t>оцінку</w:t>
      </w:r>
      <w:r w:rsidR="00544626" w:rsidRPr="00326358">
        <w:rPr>
          <w:color w:val="222222"/>
          <w:szCs w:val="28"/>
          <w:lang w:val="uk-UA"/>
        </w:rPr>
        <w:t xml:space="preserve"> </w:t>
      </w:r>
      <w:r w:rsidRPr="00326358">
        <w:rPr>
          <w:color w:val="222222"/>
          <w:szCs w:val="28"/>
          <w:lang w:val="uk-UA"/>
        </w:rPr>
        <w:t>інноваційного</w:t>
      </w:r>
      <w:r w:rsidR="00544626" w:rsidRPr="00326358">
        <w:rPr>
          <w:color w:val="222222"/>
          <w:szCs w:val="28"/>
          <w:lang w:val="uk-UA"/>
        </w:rPr>
        <w:t xml:space="preserve"> </w:t>
      </w:r>
      <w:r w:rsidRPr="00326358">
        <w:rPr>
          <w:color w:val="222222"/>
          <w:szCs w:val="28"/>
          <w:lang w:val="uk-UA"/>
        </w:rPr>
        <w:t>менеджменту</w:t>
      </w:r>
      <w:r w:rsidR="00544626" w:rsidRPr="00326358">
        <w:rPr>
          <w:color w:val="222222"/>
          <w:szCs w:val="28"/>
          <w:lang w:val="uk-UA"/>
        </w:rPr>
        <w:t xml:space="preserve"> </w:t>
      </w:r>
      <w:r w:rsidRPr="00326358">
        <w:rPr>
          <w:color w:val="222222"/>
          <w:szCs w:val="28"/>
          <w:lang w:val="uk-UA"/>
        </w:rPr>
        <w:t>в</w:t>
      </w:r>
      <w:r w:rsidR="00544626" w:rsidRPr="00326358">
        <w:rPr>
          <w:color w:val="222222"/>
          <w:szCs w:val="28"/>
          <w:lang w:val="uk-UA"/>
        </w:rPr>
        <w:t xml:space="preserve"> </w:t>
      </w:r>
      <w:r w:rsidRPr="00326358">
        <w:rPr>
          <w:color w:val="222222"/>
          <w:szCs w:val="28"/>
          <w:lang w:val="uk-UA"/>
        </w:rPr>
        <w:t>землекористуванні</w:t>
      </w:r>
      <w:r w:rsidR="00544626" w:rsidRPr="00326358">
        <w:rPr>
          <w:color w:val="222222"/>
          <w:szCs w:val="28"/>
          <w:lang w:val="uk-UA"/>
        </w:rPr>
        <w:t xml:space="preserve"> </w:t>
      </w:r>
      <w:r w:rsidRPr="00326358">
        <w:rPr>
          <w:color w:val="222222"/>
          <w:szCs w:val="28"/>
          <w:lang w:val="uk-UA"/>
        </w:rPr>
        <w:t>в</w:t>
      </w:r>
      <w:r w:rsidR="00544626" w:rsidRPr="00326358">
        <w:rPr>
          <w:color w:val="222222"/>
          <w:szCs w:val="28"/>
          <w:lang w:val="uk-UA"/>
        </w:rPr>
        <w:t xml:space="preserve"> </w:t>
      </w:r>
      <w:r w:rsidRPr="00326358">
        <w:rPr>
          <w:color w:val="222222"/>
          <w:szCs w:val="28"/>
          <w:lang w:val="uk-UA"/>
        </w:rPr>
        <w:t>цілому</w:t>
      </w:r>
      <w:r w:rsidR="00544626" w:rsidRPr="00326358">
        <w:rPr>
          <w:color w:val="222222"/>
          <w:szCs w:val="28"/>
          <w:lang w:val="uk-UA"/>
        </w:rPr>
        <w:t xml:space="preserve"> </w:t>
      </w:r>
      <w:r w:rsidR="00DD620B" w:rsidRPr="00326358">
        <w:rPr>
          <w:szCs w:val="28"/>
          <w:lang w:val="uk-UA"/>
        </w:rPr>
        <w:t>[</w:t>
      </w:r>
      <w:r w:rsidR="00285A09" w:rsidRPr="00326358">
        <w:rPr>
          <w:szCs w:val="28"/>
          <w:lang w:val="uk-UA"/>
        </w:rPr>
        <w:t>173</w:t>
      </w:r>
      <w:r w:rsidR="00DD620B" w:rsidRPr="00326358">
        <w:rPr>
          <w:szCs w:val="28"/>
          <w:lang w:val="uk-UA"/>
        </w:rPr>
        <w:t>;</w:t>
      </w:r>
      <w:r w:rsidR="00544626" w:rsidRPr="00326358">
        <w:rPr>
          <w:szCs w:val="28"/>
          <w:lang w:val="uk-UA"/>
        </w:rPr>
        <w:t xml:space="preserve"> </w:t>
      </w:r>
      <w:r w:rsidR="00285A09" w:rsidRPr="00326358">
        <w:rPr>
          <w:szCs w:val="28"/>
          <w:lang w:val="uk-UA"/>
        </w:rPr>
        <w:t>1</w:t>
      </w:r>
      <w:r w:rsidR="00DD620B" w:rsidRPr="00326358">
        <w:rPr>
          <w:szCs w:val="28"/>
          <w:lang w:val="uk-UA"/>
        </w:rPr>
        <w:t>8</w:t>
      </w:r>
      <w:r w:rsidR="00285A09" w:rsidRPr="00326358">
        <w:rPr>
          <w:szCs w:val="28"/>
          <w:lang w:val="uk-UA"/>
        </w:rPr>
        <w:t>7</w:t>
      </w:r>
      <w:r w:rsidR="00DD620B" w:rsidRPr="00326358">
        <w:rPr>
          <w:szCs w:val="28"/>
          <w:lang w:val="uk-UA"/>
        </w:rPr>
        <w:t>]</w:t>
      </w:r>
      <w:r w:rsidRPr="00326358">
        <w:rPr>
          <w:color w:val="222222"/>
          <w:szCs w:val="28"/>
          <w:lang w:val="uk-UA"/>
        </w:rPr>
        <w:t>.</w:t>
      </w:r>
      <w:r w:rsidR="00544626" w:rsidRPr="00326358">
        <w:rPr>
          <w:color w:val="222222"/>
          <w:szCs w:val="28"/>
          <w:lang w:val="uk-UA"/>
        </w:rPr>
        <w:t xml:space="preserve"> </w:t>
      </w:r>
      <w:r w:rsidR="00544626" w:rsidRPr="00326358">
        <w:rPr>
          <w:szCs w:val="28"/>
          <w:lang w:val="uk-UA"/>
        </w:rPr>
        <w:t xml:space="preserve"> </w:t>
      </w:r>
    </w:p>
    <w:p w14:paraId="33FF03E2" w14:textId="2A3B71B7" w:rsidR="00407F1D" w:rsidRPr="00326358" w:rsidRDefault="00407F1D" w:rsidP="00E47902">
      <w:pPr>
        <w:shd w:val="clear" w:color="auto" w:fill="FFFFFF"/>
        <w:rPr>
          <w:color w:val="222222"/>
          <w:szCs w:val="28"/>
          <w:lang w:val="uk-UA"/>
        </w:rPr>
      </w:pP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оцінювання</w:t>
      </w:r>
      <w:r w:rsidR="00544626" w:rsidRPr="00326358">
        <w:rPr>
          <w:color w:val="222222"/>
          <w:szCs w:val="28"/>
          <w:lang w:val="uk-UA"/>
        </w:rPr>
        <w:t xml:space="preserve"> </w:t>
      </w:r>
      <w:r w:rsidRPr="00326358">
        <w:rPr>
          <w:color w:val="222222"/>
          <w:szCs w:val="28"/>
          <w:lang w:val="uk-UA"/>
        </w:rPr>
        <w:t>тісноти</w:t>
      </w:r>
      <w:r w:rsidR="00544626" w:rsidRPr="00326358">
        <w:rPr>
          <w:color w:val="222222"/>
          <w:szCs w:val="28"/>
          <w:lang w:val="uk-UA"/>
        </w:rPr>
        <w:t xml:space="preserve"> </w:t>
      </w:r>
      <w:r w:rsidRPr="00326358">
        <w:rPr>
          <w:color w:val="222222"/>
          <w:szCs w:val="28"/>
          <w:lang w:val="uk-UA"/>
        </w:rPr>
        <w:t>зв</w:t>
      </w:r>
      <w:r w:rsidR="00754ECD" w:rsidRPr="00326358">
        <w:rPr>
          <w:color w:val="222222"/>
          <w:szCs w:val="28"/>
          <w:lang w:val="uk-UA"/>
        </w:rPr>
        <w:t>’</w:t>
      </w:r>
      <w:r w:rsidRPr="00326358">
        <w:rPr>
          <w:color w:val="222222"/>
          <w:szCs w:val="28"/>
          <w:lang w:val="uk-UA"/>
        </w:rPr>
        <w:t>язку</w:t>
      </w:r>
      <w:r w:rsidR="00544626" w:rsidRPr="00326358">
        <w:rPr>
          <w:color w:val="222222"/>
          <w:szCs w:val="28"/>
          <w:lang w:val="uk-UA"/>
        </w:rPr>
        <w:t xml:space="preserve"> </w:t>
      </w:r>
      <w:r w:rsidRPr="00326358">
        <w:rPr>
          <w:color w:val="222222"/>
          <w:szCs w:val="28"/>
          <w:lang w:val="uk-UA"/>
        </w:rPr>
        <w:t>між</w:t>
      </w:r>
      <w:r w:rsidR="00544626" w:rsidRPr="00326358">
        <w:rPr>
          <w:color w:val="222222"/>
          <w:szCs w:val="28"/>
          <w:lang w:val="uk-UA"/>
        </w:rPr>
        <w:t xml:space="preserve"> </w:t>
      </w:r>
      <w:r w:rsidRPr="00326358">
        <w:rPr>
          <w:color w:val="222222"/>
          <w:szCs w:val="28"/>
          <w:lang w:val="uk-UA"/>
        </w:rPr>
        <w:t>показником</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ij</m:t>
            </m:r>
          </m:sub>
        </m:sSub>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w:r w:rsidRPr="00326358">
        <w:rPr>
          <w:color w:val="222222"/>
          <w:szCs w:val="28"/>
          <w:lang w:val="uk-UA"/>
        </w:rPr>
        <w:t>інтегральною</w:t>
      </w:r>
      <w:r w:rsidR="00544626" w:rsidRPr="00326358">
        <w:rPr>
          <w:color w:val="222222"/>
          <w:szCs w:val="28"/>
          <w:lang w:val="uk-UA"/>
        </w:rPr>
        <w:t xml:space="preserve"> </w:t>
      </w:r>
      <w:r w:rsidRPr="00326358">
        <w:rPr>
          <w:color w:val="222222"/>
          <w:szCs w:val="28"/>
          <w:lang w:val="uk-UA"/>
        </w:rPr>
        <w:t>оцінкою</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oMath>
      <w:r w:rsidR="00544626" w:rsidRPr="00326358">
        <w:rPr>
          <w:color w:val="222222"/>
          <w:szCs w:val="28"/>
          <w:lang w:val="uk-UA"/>
        </w:rPr>
        <w:t xml:space="preserve"> </w:t>
      </w:r>
      <w:r w:rsidRPr="00326358">
        <w:rPr>
          <w:color w:val="222222"/>
          <w:szCs w:val="28"/>
          <w:lang w:val="uk-UA"/>
        </w:rPr>
        <w:t>визначаємо</w:t>
      </w:r>
      <w:r w:rsidR="00544626" w:rsidRPr="00326358">
        <w:rPr>
          <w:color w:val="222222"/>
          <w:szCs w:val="28"/>
          <w:lang w:val="uk-UA"/>
        </w:rPr>
        <w:t xml:space="preserve"> </w:t>
      </w:r>
      <w:r w:rsidRPr="00326358">
        <w:rPr>
          <w:color w:val="222222"/>
          <w:szCs w:val="28"/>
          <w:lang w:val="uk-UA"/>
        </w:rPr>
        <w:t>коефіцієнт</w:t>
      </w:r>
      <w:r w:rsidR="00544626" w:rsidRPr="00326358">
        <w:rPr>
          <w:color w:val="222222"/>
          <w:szCs w:val="28"/>
          <w:lang w:val="uk-UA"/>
        </w:rPr>
        <w:t xml:space="preserve"> </w:t>
      </w:r>
      <w:r w:rsidRPr="00326358">
        <w:rPr>
          <w:color w:val="222222"/>
          <w:szCs w:val="28"/>
          <w:lang w:val="uk-UA"/>
        </w:rPr>
        <w:t>кореляції</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ij</m:t>
            </m:r>
          </m:sub>
        </m:sSub>
      </m:oMath>
      <w:r w:rsidR="00544626" w:rsidRPr="00326358">
        <w:rPr>
          <w:color w:val="222222"/>
          <w:szCs w:val="28"/>
          <w:lang w:val="uk-UA"/>
        </w:rPr>
        <w:t xml:space="preserve"> </w:t>
      </w:r>
      <w:r w:rsidRPr="00326358">
        <w:rPr>
          <w:color w:val="222222"/>
          <w:szCs w:val="28"/>
          <w:lang w:val="uk-UA"/>
        </w:rPr>
        <w:t>за</w:t>
      </w:r>
      <w:r w:rsidR="00544626" w:rsidRPr="00326358">
        <w:rPr>
          <w:color w:val="222222"/>
          <w:szCs w:val="28"/>
          <w:lang w:val="uk-UA"/>
        </w:rPr>
        <w:t xml:space="preserve"> </w:t>
      </w:r>
      <w:r w:rsidRPr="00326358">
        <w:rPr>
          <w:color w:val="222222"/>
          <w:szCs w:val="28"/>
          <w:lang w:val="uk-UA"/>
        </w:rPr>
        <w:t>формулою</w:t>
      </w:r>
      <w:r w:rsidR="002F0150" w:rsidRPr="00326358">
        <w:rPr>
          <w:color w:val="222222"/>
          <w:szCs w:val="28"/>
          <w:lang w:val="uk-UA"/>
        </w:rPr>
        <w:t>:</w:t>
      </w:r>
    </w:p>
    <w:p w14:paraId="5944D708" w14:textId="77777777" w:rsidR="005078EE" w:rsidRPr="00326358" w:rsidRDefault="005078EE" w:rsidP="00E47902">
      <w:pPr>
        <w:shd w:val="clear" w:color="auto" w:fill="FFFFFF"/>
        <w:rPr>
          <w:color w:val="222222"/>
          <w:sz w:val="20"/>
          <w:szCs w:val="20"/>
          <w:lang w:val="uk-UA"/>
        </w:rPr>
      </w:pPr>
    </w:p>
    <w:p w14:paraId="40FA3741" w14:textId="1C0FD1AC" w:rsidR="00407F1D" w:rsidRPr="00326358" w:rsidRDefault="00FA08D3" w:rsidP="00F2522F">
      <w:pPr>
        <w:shd w:val="clear" w:color="auto" w:fill="FFFFFF"/>
        <w:ind w:firstLine="0"/>
        <w:jc w:val="left"/>
        <w:rPr>
          <w:color w:val="222222"/>
          <w:szCs w:val="28"/>
          <w:lang w:val="uk-UA"/>
        </w:rPr>
      </w:pPr>
      <w:r w:rsidRPr="00326358">
        <w:rPr>
          <w:noProof/>
          <w:color w:val="222222"/>
          <w:szCs w:val="28"/>
          <w:lang w:eastAsia="ru-RU"/>
        </w:rPr>
        <mc:AlternateContent>
          <mc:Choice Requires="wps">
            <w:drawing>
              <wp:anchor distT="0" distB="0" distL="114300" distR="114300" simplePos="0" relativeHeight="251730944" behindDoc="0" locked="0" layoutInCell="1" allowOverlap="1" wp14:anchorId="0D6CEB18" wp14:editId="2683C01A">
                <wp:simplePos x="0" y="0"/>
                <wp:positionH relativeFrom="column">
                  <wp:posOffset>5452745</wp:posOffset>
                </wp:positionH>
                <wp:positionV relativeFrom="paragraph">
                  <wp:posOffset>248285</wp:posOffset>
                </wp:positionV>
                <wp:extent cx="669925" cy="398145"/>
                <wp:effectExtent l="0" t="0" r="0" b="1905"/>
                <wp:wrapNone/>
                <wp:docPr id="41483772" name=" 37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6723A1C0" w14:textId="77777777" w:rsidR="00665ABF" w:rsidRPr="00223C36" w:rsidRDefault="00665ABF" w:rsidP="00AF4DD7">
                            <w:pPr>
                              <w:ind w:firstLine="0"/>
                              <w:rPr>
                                <w:lang w:val="uk-UA"/>
                              </w:rPr>
                            </w:pPr>
                            <w:r>
                              <w:rPr>
                                <w:lang w:val="uk-UA"/>
                              </w:rPr>
                              <w:t>(3.88)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CEB18" id=" 3774" o:spid="_x0000_s1239" style="position:absolute;margin-left:429.35pt;margin-top:19.55pt;width:52.75pt;height:31.3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" strokecolor="white">
                <v:path arrowok="t"/>
                <v:textbox>
                  <w:txbxContent>
                    <w:p w14:paraId="6723A1C0" w14:textId="77777777" w:rsidR="00665ABF" w:rsidRPr="00223C36" w:rsidRDefault="00665ABF" w:rsidP="00AF4DD7">
                      <w:pPr>
                        <w:ind w:firstLine="0"/>
                        <w:rPr>
                          <w:lang w:val="uk-UA"/>
                        </w:rPr>
                      </w:pPr>
                      <w:r>
                        <w:rPr>
                          <w:lang w:val="uk-UA"/>
                        </w:rPr>
                        <w:t>(3.88)</w:t>
                      </w:r>
                    </w:p>
                  </w:txbxContent>
                </v:textbox>
              </v:rect>
            </w:pict>
          </mc:Fallback>
        </mc:AlternateContent>
      </w:r>
      <m:oMath>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ij</m:t>
            </m:r>
          </m:sub>
        </m:sSub>
        <m:r>
          <w:rPr>
            <w:rFonts w:ascii="Cambria Math" w:hAnsi="Cambria Math"/>
            <w:color w:val="222222"/>
            <w:szCs w:val="28"/>
            <w:lang w:val="uk-UA"/>
          </w:rPr>
          <m:t>=</m:t>
        </m:r>
        <m:f>
          <m:fPr>
            <m:ctrlPr>
              <w:rPr>
                <w:rFonts w:ascii="Cambria Math" w:hAnsi="Cambria Math"/>
                <w:i/>
                <w:color w:val="222222"/>
                <w:szCs w:val="28"/>
                <w:lang w:val="uk-UA"/>
              </w:rPr>
            </m:ctrlPr>
          </m:fPr>
          <m:num>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ij</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e>
                    </m:bar>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W</m:t>
                        </m:r>
                      </m:e>
                      <m:sub>
                        <m:r>
                          <w:rPr>
                            <w:rFonts w:ascii="Cambria Math" w:hAnsi="Cambria Math"/>
                            <w:color w:val="222222"/>
                            <w:szCs w:val="28"/>
                            <w:lang w:val="uk-UA"/>
                          </w:rPr>
                          <m:t>i</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W</m:t>
                            </m:r>
                          </m:e>
                          <m:sub>
                            <m:r>
                              <w:rPr>
                                <w:rFonts w:ascii="Cambria Math" w:hAnsi="Cambria Math"/>
                                <w:color w:val="222222"/>
                                <w:szCs w:val="28"/>
                                <w:lang w:val="uk-UA"/>
                              </w:rPr>
                              <m:t>i</m:t>
                            </m:r>
                          </m:sub>
                        </m:sSub>
                      </m:e>
                    </m:bar>
                    <m:r>
                      <w:rPr>
                        <w:rFonts w:ascii="Cambria Math" w:hAnsi="Cambria Math"/>
                        <w:color w:val="222222"/>
                        <w:szCs w:val="28"/>
                        <w:lang w:val="uk-UA"/>
                      </w:rPr>
                      <m:t>)</m:t>
                    </m:r>
                  </m:e>
                </m:nary>
              </m:e>
            </m:nary>
          </m:num>
          <m:den>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ij</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W</m:t>
                            </m:r>
                          </m:e>
                          <m:sub>
                            <m:r>
                              <w:rPr>
                                <w:rFonts w:ascii="Cambria Math" w:hAnsi="Cambria Math"/>
                                <w:color w:val="222222"/>
                                <w:szCs w:val="28"/>
                                <w:lang w:val="uk-UA"/>
                              </w:rPr>
                              <m:t>i</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W</m:t>
                                </m:r>
                              </m:e>
                              <m:sub>
                                <m:r>
                                  <w:rPr>
                                    <w:rFonts w:ascii="Cambria Math" w:hAnsi="Cambria Math"/>
                                    <w:color w:val="222222"/>
                                    <w:szCs w:val="28"/>
                                    <w:lang w:val="uk-UA"/>
                                  </w:rPr>
                                  <m:t>i</m:t>
                                </m:r>
                              </m:sub>
                            </m:sSub>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den>
        </m:f>
      </m:oMath>
    </w:p>
    <w:p w14:paraId="5A26A149" w14:textId="77777777" w:rsidR="005078EE" w:rsidRPr="00326358" w:rsidRDefault="005078EE" w:rsidP="00E47902">
      <w:pPr>
        <w:shd w:val="clear" w:color="auto" w:fill="FFFFFF"/>
        <w:rPr>
          <w:sz w:val="20"/>
          <w:szCs w:val="20"/>
          <w:lang w:val="uk-UA"/>
        </w:rPr>
      </w:pPr>
    </w:p>
    <w:p w14:paraId="17066435" w14:textId="0F7F8E76" w:rsidR="00407F1D" w:rsidRPr="00326358" w:rsidRDefault="00407F1D" w:rsidP="00E47902">
      <w:pPr>
        <w:shd w:val="clear" w:color="auto" w:fill="FFFFFF"/>
        <w:rPr>
          <w:color w:val="222222"/>
          <w:szCs w:val="28"/>
          <w:lang w:val="uk-UA"/>
        </w:rPr>
      </w:pPr>
      <w:r w:rsidRPr="00326358">
        <w:rPr>
          <w:szCs w:val="28"/>
          <w:lang w:val="uk-UA"/>
        </w:rPr>
        <w:lastRenderedPageBreak/>
        <w:t>де</w:t>
      </w:r>
      <w:r w:rsidR="00544626" w:rsidRPr="00326358">
        <w:rPr>
          <w:szCs w:val="28"/>
          <w:lang w:val="uk-UA"/>
        </w:rPr>
        <w:t xml:space="preserve"> </w:t>
      </w:r>
      <m:oMath>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e>
        </m:bar>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m:oMath>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e>
        </m:bar>
      </m:oMath>
      <w:r w:rsidR="00544626" w:rsidRPr="00326358">
        <w:rPr>
          <w:color w:val="222222"/>
          <w:szCs w:val="28"/>
          <w:lang w:val="uk-UA"/>
        </w:rPr>
        <w:t xml:space="preserve"> </w:t>
      </w:r>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відповідно</w:t>
      </w:r>
      <w:r w:rsidR="00544626" w:rsidRPr="00326358">
        <w:rPr>
          <w:color w:val="222222"/>
          <w:szCs w:val="28"/>
          <w:lang w:val="uk-UA"/>
        </w:rPr>
        <w:t xml:space="preserve"> </w:t>
      </w:r>
      <w:r w:rsidRPr="00326358">
        <w:rPr>
          <w:color w:val="222222"/>
          <w:szCs w:val="28"/>
          <w:lang w:val="uk-UA"/>
        </w:rPr>
        <w:t>середні</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показника</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oMath>
      <w:r w:rsidR="00544626" w:rsidRPr="00326358">
        <w:rPr>
          <w:color w:val="222222"/>
          <w:szCs w:val="28"/>
          <w:lang w:val="uk-UA"/>
        </w:rPr>
        <w:t xml:space="preserve"> </w:t>
      </w:r>
      <w:r w:rsidRPr="00326358">
        <w:rPr>
          <w:color w:val="222222"/>
          <w:szCs w:val="28"/>
          <w:lang w:val="uk-UA"/>
        </w:rPr>
        <w:t>та</w:t>
      </w:r>
      <w:r w:rsidR="00544626" w:rsidRPr="00326358">
        <w:rPr>
          <w:color w:val="222222"/>
          <w:szCs w:val="28"/>
          <w:lang w:val="uk-UA"/>
        </w:rPr>
        <w:t xml:space="preserve"> </w:t>
      </w:r>
      <w:r w:rsidRPr="00326358">
        <w:rPr>
          <w:color w:val="222222"/>
          <w:szCs w:val="28"/>
          <w:lang w:val="uk-UA"/>
        </w:rPr>
        <w:t>інтегральної</w:t>
      </w:r>
      <w:r w:rsidR="00544626" w:rsidRPr="00326358">
        <w:rPr>
          <w:color w:val="222222"/>
          <w:szCs w:val="28"/>
          <w:lang w:val="uk-UA"/>
        </w:rPr>
        <w:t xml:space="preserve"> </w:t>
      </w:r>
      <w:r w:rsidRPr="00326358">
        <w:rPr>
          <w:color w:val="222222"/>
          <w:szCs w:val="28"/>
          <w:lang w:val="uk-UA"/>
        </w:rPr>
        <w:t>оцінки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oMath>
      <w:r w:rsidRPr="00326358">
        <w:rPr>
          <w:color w:val="222222"/>
          <w:szCs w:val="28"/>
          <w:lang w:val="uk-UA"/>
        </w:rPr>
        <w:t>.</w:t>
      </w:r>
      <w:r w:rsidR="00544626" w:rsidRPr="00326358">
        <w:rPr>
          <w:color w:val="222222"/>
          <w:szCs w:val="28"/>
          <w:lang w:val="uk-UA"/>
        </w:rPr>
        <w:t xml:space="preserve"> </w:t>
      </w:r>
    </w:p>
    <w:p w14:paraId="6B3F144D" w14:textId="34ADFF8E" w:rsidR="00407F1D" w:rsidRPr="00326358" w:rsidRDefault="00407F1D" w:rsidP="00E47902">
      <w:pPr>
        <w:shd w:val="clear" w:color="auto" w:fill="FFFFFF"/>
        <w:rPr>
          <w:color w:val="222222"/>
          <w:szCs w:val="28"/>
          <w:lang w:val="uk-UA"/>
        </w:rPr>
      </w:pPr>
      <w:r w:rsidRPr="00326358">
        <w:rPr>
          <w:color w:val="222222"/>
          <w:szCs w:val="28"/>
          <w:lang w:val="uk-UA"/>
        </w:rPr>
        <w:t>Щоб</w:t>
      </w:r>
      <w:r w:rsidR="00544626" w:rsidRPr="00326358">
        <w:rPr>
          <w:color w:val="222222"/>
          <w:szCs w:val="28"/>
          <w:lang w:val="uk-UA"/>
        </w:rPr>
        <w:t xml:space="preserve"> </w:t>
      </w:r>
      <w:r w:rsidRPr="00326358">
        <w:rPr>
          <w:color w:val="222222"/>
          <w:szCs w:val="28"/>
          <w:lang w:val="uk-UA"/>
        </w:rPr>
        <w:t>перевірити</w:t>
      </w:r>
      <w:r w:rsidR="00544626" w:rsidRPr="00326358">
        <w:rPr>
          <w:color w:val="222222"/>
          <w:szCs w:val="28"/>
          <w:lang w:val="uk-UA"/>
        </w:rPr>
        <w:t xml:space="preserve"> </w:t>
      </w:r>
      <w:r w:rsidRPr="00326358">
        <w:rPr>
          <w:color w:val="222222"/>
          <w:szCs w:val="28"/>
          <w:lang w:val="uk-UA"/>
        </w:rPr>
        <w:t>значущості</w:t>
      </w:r>
      <w:r w:rsidR="00544626" w:rsidRPr="00326358">
        <w:rPr>
          <w:color w:val="222222"/>
          <w:szCs w:val="28"/>
          <w:lang w:val="uk-UA"/>
        </w:rPr>
        <w:t xml:space="preserve"> </w:t>
      </w:r>
      <w:r w:rsidRPr="00326358">
        <w:rPr>
          <w:color w:val="222222"/>
          <w:szCs w:val="28"/>
          <w:lang w:val="uk-UA"/>
        </w:rPr>
        <w:t>коефіцієнтів</w:t>
      </w:r>
      <w:r w:rsidR="00544626" w:rsidRPr="00326358">
        <w:rPr>
          <w:color w:val="222222"/>
          <w:szCs w:val="28"/>
          <w:lang w:val="uk-UA"/>
        </w:rPr>
        <w:t xml:space="preserve"> </w:t>
      </w:r>
      <w:r w:rsidRPr="00326358">
        <w:rPr>
          <w:color w:val="222222"/>
          <w:szCs w:val="28"/>
          <w:lang w:val="uk-UA"/>
        </w:rPr>
        <w:t>кореляції</w:t>
      </w:r>
      <w:r w:rsidR="00544626" w:rsidRPr="00326358">
        <w:rPr>
          <w:color w:val="222222"/>
          <w:szCs w:val="28"/>
          <w:lang w:val="uk-UA"/>
        </w:rPr>
        <w:t xml:space="preserve"> </w:t>
      </w:r>
      <w:r w:rsidRPr="00326358">
        <w:rPr>
          <w:color w:val="222222"/>
          <w:szCs w:val="28"/>
          <w:lang w:val="uk-UA"/>
        </w:rPr>
        <w:t>використаємо</w:t>
      </w:r>
      <w:r w:rsidR="00544626" w:rsidRPr="00326358">
        <w:rPr>
          <w:color w:val="222222"/>
          <w:szCs w:val="28"/>
          <w:lang w:val="uk-UA"/>
        </w:rPr>
        <w:t xml:space="preserve"> </w:t>
      </w:r>
      <w:r w:rsidRPr="00326358">
        <w:rPr>
          <w:color w:val="222222"/>
          <w:szCs w:val="28"/>
          <w:lang w:val="uk-UA"/>
        </w:rPr>
        <w:t>критерій</w:t>
      </w:r>
      <w:r w:rsidR="00544626" w:rsidRPr="00326358">
        <w:rPr>
          <w:color w:val="222222"/>
          <w:szCs w:val="28"/>
          <w:lang w:val="uk-UA"/>
        </w:rPr>
        <w:t xml:space="preserve"> </w:t>
      </w:r>
      <w:r w:rsidRPr="00326358">
        <w:rPr>
          <w:color w:val="222222"/>
          <w:szCs w:val="28"/>
          <w:lang w:val="uk-UA"/>
        </w:rPr>
        <w:t>Стьюдента.</w:t>
      </w:r>
      <w:r w:rsidR="00544626" w:rsidRPr="00326358">
        <w:rPr>
          <w:color w:val="222222"/>
          <w:szCs w:val="28"/>
          <w:lang w:val="uk-UA"/>
        </w:rPr>
        <w:t xml:space="preserve"> </w:t>
      </w:r>
      <w:r w:rsidRPr="00326358">
        <w:rPr>
          <w:color w:val="222222"/>
          <w:szCs w:val="28"/>
          <w:lang w:val="uk-UA"/>
        </w:rPr>
        <w:t>Коефіцієнт</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oMath>
      <w:r w:rsidR="00544626" w:rsidRPr="00326358">
        <w:rPr>
          <w:color w:val="222222"/>
          <w:szCs w:val="28"/>
          <w:lang w:val="uk-UA"/>
        </w:rPr>
        <w:t xml:space="preserve"> </w:t>
      </w:r>
      <w:r w:rsidRPr="00326358">
        <w:rPr>
          <w:color w:val="222222"/>
          <w:szCs w:val="28"/>
          <w:lang w:val="uk-UA"/>
        </w:rPr>
        <w:t>вважаємо</w:t>
      </w:r>
      <w:r w:rsidR="00544626" w:rsidRPr="00326358">
        <w:rPr>
          <w:color w:val="222222"/>
          <w:szCs w:val="28"/>
          <w:lang w:val="uk-UA"/>
        </w:rPr>
        <w:t xml:space="preserve"> </w:t>
      </w:r>
      <w:r w:rsidRPr="00326358">
        <w:rPr>
          <w:color w:val="222222"/>
          <w:szCs w:val="28"/>
          <w:lang w:val="uk-UA"/>
        </w:rPr>
        <w:t>значимим,</w:t>
      </w:r>
      <w:r w:rsidR="00544626" w:rsidRPr="00326358">
        <w:rPr>
          <w:color w:val="222222"/>
          <w:szCs w:val="28"/>
          <w:lang w:val="uk-UA"/>
        </w:rPr>
        <w:t xml:space="preserve"> </w:t>
      </w:r>
      <w:r w:rsidRPr="00326358">
        <w:rPr>
          <w:color w:val="222222"/>
          <w:szCs w:val="28"/>
          <w:lang w:val="uk-UA"/>
        </w:rPr>
        <w:t>якщо</w:t>
      </w:r>
      <w:r w:rsidR="00544626" w:rsidRPr="00326358">
        <w:rPr>
          <w:color w:val="222222"/>
          <w:szCs w:val="28"/>
          <w:lang w:val="uk-UA"/>
        </w:rPr>
        <w:t xml:space="preserve"> </w:t>
      </w:r>
      <w:r w:rsidRPr="00326358">
        <w:rPr>
          <w:color w:val="222222"/>
          <w:szCs w:val="28"/>
          <w:lang w:val="uk-UA"/>
        </w:rPr>
        <w:t>для</w:t>
      </w:r>
      <w:r w:rsidR="00544626" w:rsidRPr="00326358">
        <w:rPr>
          <w:color w:val="222222"/>
          <w:szCs w:val="28"/>
          <w:lang w:val="uk-UA"/>
        </w:rPr>
        <w:t xml:space="preserve"> </w:t>
      </w:r>
      <w:r w:rsidRPr="00326358">
        <w:rPr>
          <w:color w:val="222222"/>
          <w:szCs w:val="28"/>
          <w:lang w:val="uk-UA"/>
        </w:rPr>
        <w:t>нього</w:t>
      </w:r>
      <w:r w:rsidR="00544626" w:rsidRPr="00326358">
        <w:rPr>
          <w:color w:val="222222"/>
          <w:szCs w:val="28"/>
          <w:lang w:val="uk-UA"/>
        </w:rPr>
        <w:t xml:space="preserve"> </w:t>
      </w:r>
      <w:r w:rsidRPr="00326358">
        <w:rPr>
          <w:color w:val="222222"/>
          <w:szCs w:val="28"/>
          <w:lang w:val="uk-UA"/>
        </w:rPr>
        <w:t>виконується</w:t>
      </w:r>
      <w:r w:rsidR="00544626" w:rsidRPr="00326358">
        <w:rPr>
          <w:color w:val="222222"/>
          <w:szCs w:val="28"/>
          <w:lang w:val="uk-UA"/>
        </w:rPr>
        <w:t xml:space="preserve"> </w:t>
      </w:r>
      <w:r w:rsidRPr="00326358">
        <w:rPr>
          <w:color w:val="222222"/>
          <w:szCs w:val="28"/>
          <w:lang w:val="uk-UA"/>
        </w:rPr>
        <w:t>нерівність</w:t>
      </w:r>
      <w:r w:rsidR="002F0150" w:rsidRPr="00326358">
        <w:rPr>
          <w:color w:val="222222"/>
          <w:szCs w:val="28"/>
          <w:lang w:val="uk-UA"/>
        </w:rPr>
        <w:t>:</w:t>
      </w:r>
    </w:p>
    <w:p w14:paraId="6DFAC003" w14:textId="77777777" w:rsidR="00F2522F" w:rsidRPr="00DE7379" w:rsidRDefault="00F2522F" w:rsidP="00E47902">
      <w:pPr>
        <w:shd w:val="clear" w:color="auto" w:fill="FFFFFF"/>
        <w:rPr>
          <w:color w:val="222222"/>
          <w:sz w:val="20"/>
          <w:szCs w:val="28"/>
          <w:lang w:val="uk-UA"/>
        </w:rPr>
      </w:pPr>
    </w:p>
    <w:p w14:paraId="47A51E9D" w14:textId="7D290C7F" w:rsidR="00407F1D" w:rsidRPr="00326358" w:rsidRDefault="00FA08D3" w:rsidP="00E47902">
      <w:pPr>
        <w:shd w:val="clear" w:color="auto" w:fill="FFFFFF"/>
        <w:jc w:val="center"/>
        <w:rPr>
          <w:color w:val="222222"/>
          <w:szCs w:val="28"/>
          <w:lang w:val="uk-UA"/>
        </w:rPr>
      </w:pPr>
      <w:r w:rsidRPr="00326358">
        <w:rPr>
          <w:noProof/>
          <w:color w:val="000000"/>
          <w:szCs w:val="28"/>
          <w:lang w:eastAsia="ru-RU"/>
        </w:rPr>
        <mc:AlternateContent>
          <mc:Choice Requires="wps">
            <w:drawing>
              <wp:anchor distT="0" distB="0" distL="114300" distR="114300" simplePos="0" relativeHeight="251734016" behindDoc="0" locked="0" layoutInCell="1" allowOverlap="1" wp14:anchorId="3D9CA4F9" wp14:editId="3D71A9FE">
                <wp:simplePos x="0" y="0"/>
                <wp:positionH relativeFrom="column">
                  <wp:posOffset>5145405</wp:posOffset>
                </wp:positionH>
                <wp:positionV relativeFrom="paragraph">
                  <wp:posOffset>233045</wp:posOffset>
                </wp:positionV>
                <wp:extent cx="669925" cy="398145"/>
                <wp:effectExtent l="0" t="0" r="0" b="1905"/>
                <wp:wrapNone/>
                <wp:docPr id="1440577665" name=" 37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310CC39" w14:textId="77777777" w:rsidR="00665ABF" w:rsidRPr="00223C36" w:rsidRDefault="00665ABF" w:rsidP="00AF4DD7">
                            <w:pPr>
                              <w:ind w:firstLine="0"/>
                              <w:rPr>
                                <w:lang w:val="uk-UA"/>
                              </w:rPr>
                            </w:pPr>
                            <w:r>
                              <w:rPr>
                                <w:lang w:val="uk-UA"/>
                              </w:rPr>
                              <w:t>(3.89)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9CA4F9" id=" 3777" o:spid="_x0000_s1240" style="position:absolute;left:0;text-align:left;margin-left:405.15pt;margin-top:18.35pt;width:52.75pt;height:31.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" strokecolor="white">
                <v:path arrowok="t"/>
                <v:textbox>
                  <w:txbxContent>
                    <w:p w14:paraId="1310CC39" w14:textId="77777777" w:rsidR="00665ABF" w:rsidRPr="00223C36" w:rsidRDefault="00665ABF" w:rsidP="00AF4DD7">
                      <w:pPr>
                        <w:ind w:firstLine="0"/>
                        <w:rPr>
                          <w:lang w:val="uk-UA"/>
                        </w:rPr>
                      </w:pPr>
                      <w:r>
                        <w:rPr>
                          <w:lang w:val="uk-UA"/>
                        </w:rPr>
                        <w:t>(3.89)</w:t>
                      </w:r>
                    </w:p>
                  </w:txbxContent>
                </v:textbox>
              </v:rect>
            </w:pict>
          </mc:Fallback>
        </mc:AlternateContent>
      </w:r>
      <m:oMath>
        <m:rad>
          <m:radPr>
            <m:degHide m:val="1"/>
            <m:ctrlPr>
              <w:rPr>
                <w:rFonts w:ascii="Cambria Math" w:hAnsi="Cambria Math"/>
                <w:i/>
                <w:color w:val="222222"/>
                <w:szCs w:val="28"/>
                <w:lang w:val="uk-UA"/>
              </w:rPr>
            </m:ctrlPr>
          </m:radPr>
          <m:deg/>
          <m:e>
            <m:f>
              <m:fPr>
                <m:ctrlPr>
                  <w:rPr>
                    <w:rFonts w:ascii="Cambria Math" w:hAnsi="Cambria Math"/>
                    <w:i/>
                    <w:color w:val="222222"/>
                    <w:szCs w:val="28"/>
                    <w:lang w:val="uk-UA"/>
                  </w:rPr>
                </m:ctrlPr>
              </m:fPr>
              <m:num>
                <m:sSub>
                  <m:sSubPr>
                    <m:ctrlPr>
                      <w:rPr>
                        <w:rFonts w:ascii="Cambria Math" w:hAnsi="Cambria Math"/>
                        <w:i/>
                        <w:color w:val="222222"/>
                        <w:szCs w:val="28"/>
                        <w:lang w:val="uk-UA"/>
                      </w:rPr>
                    </m:ctrlPr>
                  </m:sSubPr>
                  <m:e>
                    <m:r>
                      <w:rPr>
                        <w:rFonts w:ascii="Cambria Math" w:hAnsi="Cambria Math"/>
                        <w:color w:val="222222"/>
                        <w:szCs w:val="28"/>
                        <w:lang w:val="uk-UA"/>
                      </w:rPr>
                      <m:t>ρ</m:t>
                    </m:r>
                  </m:e>
                  <m:sub>
                    <m:r>
                      <w:rPr>
                        <w:rFonts w:ascii="Cambria Math" w:hAnsi="Cambria Math"/>
                        <w:color w:val="222222"/>
                        <w:szCs w:val="28"/>
                        <w:lang w:val="en-US"/>
                      </w:rPr>
                      <m:t>ij</m:t>
                    </m:r>
                  </m:sub>
                </m:sSub>
              </m:num>
              <m:den>
                <m:r>
                  <w:rPr>
                    <w:rFonts w:ascii="Cambria Math" w:hAnsi="Cambria Math"/>
                    <w:color w:val="222222"/>
                    <w:szCs w:val="28"/>
                    <w:lang w:val="uk-UA"/>
                  </w:rPr>
                  <m:t>1-</m:t>
                </m:r>
                <m:sSubSup>
                  <m:sSubSupPr>
                    <m:ctrlPr>
                      <w:rPr>
                        <w:rFonts w:ascii="Cambria Math" w:hAnsi="Cambria Math"/>
                        <w:i/>
                        <w:color w:val="222222"/>
                        <w:szCs w:val="28"/>
                        <w:lang w:val="uk-UA"/>
                      </w:rPr>
                    </m:ctrlPr>
                  </m:sSubSupPr>
                  <m:e>
                    <m:r>
                      <w:rPr>
                        <w:rFonts w:ascii="Cambria Math" w:hAnsi="Cambria Math"/>
                        <w:color w:val="222222"/>
                        <w:szCs w:val="28"/>
                        <w:lang w:val="uk-UA"/>
                      </w:rPr>
                      <m:t>ρ</m:t>
                    </m:r>
                  </m:e>
                  <m:sub>
                    <m:r>
                      <w:rPr>
                        <w:rFonts w:ascii="Cambria Math" w:hAnsi="Cambria Math"/>
                        <w:color w:val="222222"/>
                        <w:szCs w:val="28"/>
                        <w:lang w:val="uk-UA"/>
                      </w:rPr>
                      <m:t>ij</m:t>
                    </m:r>
                  </m:sub>
                  <m:sup>
                    <m:r>
                      <w:rPr>
                        <w:rFonts w:ascii="Cambria Math" w:hAnsi="Cambria Math"/>
                        <w:color w:val="222222"/>
                        <w:szCs w:val="28"/>
                        <w:lang w:val="uk-UA"/>
                      </w:rPr>
                      <m:t>2</m:t>
                    </m:r>
                  </m:sup>
                </m:sSubSup>
              </m:den>
            </m:f>
            <m:r>
              <w:rPr>
                <w:rFonts w:ascii="Cambria Math" w:hAnsi="Cambria Math"/>
                <w:color w:val="222222"/>
                <w:szCs w:val="28"/>
                <w:lang w:val="uk-UA"/>
              </w:rPr>
              <m:t>(n-2)</m:t>
            </m:r>
          </m:e>
        </m:rad>
        <m:r>
          <w:rPr>
            <w:rFonts w:ascii="Cambria Math" w:hAnsi="Cambria Math"/>
            <w:color w:val="222222"/>
            <w:szCs w:val="28"/>
            <w:lang w:val="uk-UA"/>
          </w:rPr>
          <m:t>&gt;</m:t>
        </m:r>
        <m:sSub>
          <m:sSubPr>
            <m:ctrlPr>
              <w:rPr>
                <w:rFonts w:ascii="Cambria Math" w:hAnsi="Cambria Math"/>
                <w:i/>
                <w:color w:val="000000"/>
                <w:szCs w:val="28"/>
                <w:lang w:val="uk-UA"/>
              </w:rPr>
            </m:ctrlPr>
          </m:sSubPr>
          <m:e>
            <m:r>
              <w:rPr>
                <w:rFonts w:ascii="Cambria Math" w:hAnsi="Cambria Math"/>
                <w:color w:val="000000"/>
                <w:szCs w:val="28"/>
                <w:lang w:val="uk-UA"/>
              </w:rPr>
              <m:t>t</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lang w:val="uk-UA"/>
              </w:rPr>
              <m:t>α;n-2</m:t>
            </m:r>
          </m:e>
        </m:d>
      </m:oMath>
    </w:p>
    <w:p w14:paraId="060802E3" w14:textId="415EB9CE" w:rsidR="00013853" w:rsidRPr="00326358" w:rsidRDefault="00013853" w:rsidP="00013853">
      <w:pPr>
        <w:shd w:val="clear" w:color="auto" w:fill="FFFFFF"/>
        <w:rPr>
          <w:color w:val="000000"/>
          <w:szCs w:val="28"/>
          <w:lang w:val="uk-UA"/>
        </w:rPr>
      </w:pPr>
      <w:r w:rsidRPr="00326358">
        <w:rPr>
          <w:color w:val="000000"/>
          <w:szCs w:val="28"/>
          <w:lang w:val="uk-UA"/>
        </w:rPr>
        <w:t xml:space="preserve">де </w:t>
      </w:r>
      <m:oMath>
        <m:sSub>
          <m:sSubPr>
            <m:ctrlPr>
              <w:rPr>
                <w:rFonts w:ascii="Cambria Math" w:hAnsi="Cambria Math"/>
                <w:color w:val="000000"/>
                <w:szCs w:val="28"/>
                <w:lang w:val="uk-UA"/>
              </w:rPr>
            </m:ctrlPr>
          </m:sSubPr>
          <m:e>
            <m:r>
              <w:rPr>
                <w:rFonts w:ascii="Cambria Math" w:hAnsi="Cambria Math"/>
                <w:color w:val="000000"/>
                <w:szCs w:val="28"/>
                <w:lang w:val="uk-UA"/>
              </w:rPr>
              <m:t>t</m:t>
            </m:r>
          </m:e>
          <m:sub>
            <m:r>
              <m:rPr>
                <m:nor/>
              </m:rPr>
              <w:rPr>
                <w:color w:val="000000"/>
                <w:szCs w:val="28"/>
                <w:lang w:val="uk-UA"/>
              </w:rPr>
              <m:t>кр</m:t>
            </m:r>
          </m:sub>
        </m:sSub>
      </m:oMath>
      <w:r w:rsidRPr="00326358">
        <w:rPr>
          <w:color w:val="000000"/>
          <w:szCs w:val="28"/>
          <w:lang w:val="uk-UA"/>
        </w:rPr>
        <w:t xml:space="preserve">— критичне значення критерію Стьюдента; </w:t>
      </w:r>
      <m:oMath>
        <m:r>
          <w:rPr>
            <w:rFonts w:ascii="Cambria Math" w:hAnsi="Cambria Math"/>
            <w:color w:val="000000"/>
            <w:szCs w:val="28"/>
            <w:lang w:val="uk-UA"/>
          </w:rPr>
          <m:t>n</m:t>
        </m:r>
      </m:oMath>
      <w:r w:rsidRPr="00326358">
        <w:rPr>
          <w:color w:val="000000"/>
          <w:szCs w:val="28"/>
          <w:lang w:val="uk-UA"/>
        </w:rPr>
        <w:t xml:space="preserve">— кількість відомих значень показника, на основі яких обчислюється відповідний коефіцієнт кореляції; </w:t>
      </w:r>
      <m:oMath>
        <m:r>
          <w:rPr>
            <w:rFonts w:ascii="Cambria Math" w:hAnsi="Cambria Math"/>
            <w:color w:val="000000"/>
            <w:szCs w:val="28"/>
            <w:lang w:val="uk-UA"/>
          </w:rPr>
          <m:t>α</m:t>
        </m:r>
      </m:oMath>
      <w:r w:rsidRPr="00326358">
        <w:rPr>
          <w:color w:val="000000"/>
          <w:szCs w:val="28"/>
          <w:lang w:val="uk-UA"/>
        </w:rPr>
        <w:t>— імовірність, з якою приймається гіпотеза про статистичну значущість цього коефіцієнта. Оскільки значення пока</w:t>
      </w:r>
      <w:proofErr w:type="spellStart"/>
      <w:r w:rsidRPr="00326358">
        <w:rPr>
          <w:color w:val="000000"/>
          <w:szCs w:val="28"/>
          <w:lang w:val="uk-UA"/>
        </w:rPr>
        <w:t>зника</w:t>
      </w:r>
      <w:proofErr w:type="spellEnd"/>
      <w:r w:rsidRPr="00326358">
        <w:rPr>
          <w:color w:val="000000"/>
          <w:szCs w:val="28"/>
          <w:lang w:val="uk-UA"/>
        </w:rPr>
        <w:t xml:space="preserve"> визначено для шести підприємств упродовж трьох років, обсяг вибірки становить </w:t>
      </w:r>
      <m:oMath>
        <m:r>
          <w:rPr>
            <w:rFonts w:ascii="Cambria Math" w:hAnsi="Cambria Math"/>
            <w:color w:val="000000"/>
            <w:szCs w:val="28"/>
            <w:lang w:val="uk-UA"/>
          </w:rPr>
          <m:t>n=18</m:t>
        </m:r>
      </m:oMath>
      <w:r w:rsidRPr="00326358">
        <w:rPr>
          <w:color w:val="000000"/>
          <w:szCs w:val="28"/>
          <w:lang w:val="uk-UA"/>
        </w:rPr>
        <w:t xml:space="preserve">. Рівень значущості </w:t>
      </w:r>
      <m:oMath>
        <m:r>
          <w:rPr>
            <w:rFonts w:ascii="Cambria Math" w:hAnsi="Cambria Math"/>
            <w:color w:val="000000"/>
            <w:szCs w:val="28"/>
            <w:lang w:val="uk-UA"/>
          </w:rPr>
          <m:t>α</m:t>
        </m:r>
      </m:oMath>
      <w:r w:rsidRPr="00326358">
        <w:rPr>
          <w:color w:val="000000"/>
          <w:szCs w:val="28"/>
          <w:lang w:val="uk-UA"/>
        </w:rPr>
        <w:t>приймається рівним 0,95, що зумовлює відповідне критичне значення критерію Стьюдента.</w:t>
      </w:r>
    </w:p>
    <w:p w14:paraId="7C6367D2" w14:textId="3D223BFD" w:rsidR="00013853" w:rsidRPr="00326358" w:rsidRDefault="00013853" w:rsidP="00013853">
      <w:pPr>
        <w:shd w:val="clear" w:color="auto" w:fill="FFFFFF"/>
        <w:rPr>
          <w:color w:val="000000"/>
          <w:szCs w:val="28"/>
          <w:lang w:val="uk-UA"/>
        </w:rPr>
      </w:pPr>
      <w:r w:rsidRPr="00326358">
        <w:rPr>
          <w:color w:val="000000"/>
          <w:szCs w:val="28"/>
          <w:lang w:val="uk-UA"/>
        </w:rPr>
        <w:t xml:space="preserve">У разі якщо коефіцієнт кореляції між показником та інтегральною оцінкою </w:t>
      </w:r>
      <m:oMath>
        <m:r>
          <w:rPr>
            <w:rFonts w:ascii="Cambria Math" w:hAnsi="Cambria Math"/>
            <w:color w:val="000000"/>
            <w:szCs w:val="28"/>
            <w:lang w:val="uk-UA"/>
          </w:rPr>
          <m:t>i</m:t>
        </m:r>
      </m:oMath>
      <w:r w:rsidRPr="00326358">
        <w:rPr>
          <w:color w:val="000000"/>
          <w:szCs w:val="28"/>
          <w:lang w:val="uk-UA"/>
        </w:rPr>
        <w:t>-тої складової інноваційного менеджменту є статистично значущим, стає можливим визначення величини зміни цієї інтегральної оцінки внаслідок варіації відповідного показника. Зазначена зміна формується як безпосереднім впливом даного показника на інтегральну оцінку, так і опосередкованим впливом через зміну значень інших показників множини, з якими він перебуває у кореляційному зв’язку. Для кількісної оцінки такого впливу будується рівняння парної лінійної регресії:</w:t>
      </w:r>
    </w:p>
    <w:p w14:paraId="0A9A7A4B" w14:textId="77777777" w:rsidR="005078EE" w:rsidRPr="00DE7379" w:rsidRDefault="00FA08D3" w:rsidP="00E47902">
      <w:pPr>
        <w:shd w:val="clear" w:color="auto" w:fill="FFFFFF"/>
        <w:rPr>
          <w:color w:val="222222"/>
          <w:sz w:val="20"/>
          <w:szCs w:val="28"/>
          <w:lang w:val="uk-UA"/>
        </w:rPr>
      </w:pPr>
      <w:r w:rsidRPr="00326358">
        <w:rPr>
          <w:noProof/>
          <w:color w:val="000000"/>
          <w:szCs w:val="28"/>
          <w:lang w:eastAsia="ru-RU"/>
        </w:rPr>
        <mc:AlternateContent>
          <mc:Choice Requires="wps">
            <w:drawing>
              <wp:anchor distT="0" distB="0" distL="114300" distR="114300" simplePos="0" relativeHeight="251731968" behindDoc="0" locked="0" layoutInCell="1" allowOverlap="1" wp14:anchorId="7CAA3567" wp14:editId="28CFBB7D">
                <wp:simplePos x="0" y="0"/>
                <wp:positionH relativeFrom="column">
                  <wp:posOffset>5271770</wp:posOffset>
                </wp:positionH>
                <wp:positionV relativeFrom="paragraph">
                  <wp:posOffset>210820</wp:posOffset>
                </wp:positionV>
                <wp:extent cx="669925" cy="398145"/>
                <wp:effectExtent l="0" t="0" r="0" b="1905"/>
                <wp:wrapNone/>
                <wp:docPr id="423087230" name=" 37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CF3A16D" w14:textId="77777777" w:rsidR="00665ABF" w:rsidRPr="00223C36" w:rsidRDefault="00665ABF" w:rsidP="00AF4DD7">
                            <w:pPr>
                              <w:ind w:firstLine="0"/>
                              <w:rPr>
                                <w:lang w:val="uk-UA"/>
                              </w:rPr>
                            </w:pPr>
                            <w:r>
                              <w:rPr>
                                <w:lang w:val="uk-UA"/>
                              </w:rPr>
                              <w:t>(3.90)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AA3567" id=" 3775" o:spid="_x0000_s1241" style="position:absolute;left:0;text-align:left;margin-left:415.1pt;margin-top:16.6pt;width:52.75pt;height:31.3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" strokecolor="white">
                <v:path arrowok="t"/>
                <v:textbox>
                  <w:txbxContent>
                    <w:p w14:paraId="2CF3A16D" w14:textId="77777777" w:rsidR="00665ABF" w:rsidRPr="00223C36" w:rsidRDefault="00665ABF" w:rsidP="00AF4DD7">
                      <w:pPr>
                        <w:ind w:firstLine="0"/>
                        <w:rPr>
                          <w:lang w:val="uk-UA"/>
                        </w:rPr>
                      </w:pPr>
                      <w:r>
                        <w:rPr>
                          <w:lang w:val="uk-UA"/>
                        </w:rPr>
                        <w:t>(3.90)</w:t>
                      </w:r>
                    </w:p>
                  </w:txbxContent>
                </v:textbox>
              </v:rect>
            </w:pict>
          </mc:Fallback>
        </mc:AlternateContent>
      </w:r>
    </w:p>
    <w:p w14:paraId="63523AA1" w14:textId="431E5EF5" w:rsidR="00407F1D" w:rsidRPr="00CF355E" w:rsidRDefault="00CF355E" w:rsidP="00E47902">
      <w:pPr>
        <w:shd w:val="clear" w:color="auto" w:fill="FFFFFF"/>
        <w:jc w:val="center"/>
        <w:rPr>
          <w:color w:val="000000"/>
          <w:szCs w:val="28"/>
          <w:lang w:val="uk-UA"/>
        </w:rPr>
      </w:pPr>
      <m:oMathPara>
        <m:oMath>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ij</m:t>
              </m:r>
            </m:sub>
          </m:sSub>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ij</m:t>
              </m:r>
            </m:sub>
          </m:sSub>
          <m:r>
            <w:rPr>
              <w:rFonts w:ascii="Cambria Math" w:hAnsi="Cambria Math"/>
              <w:color w:val="222222"/>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ij</m:t>
              </m:r>
            </m:sub>
          </m:sSub>
        </m:oMath>
      </m:oMathPara>
    </w:p>
    <w:p w14:paraId="64A012D8" w14:textId="77777777" w:rsidR="005078EE" w:rsidRPr="00DE7379" w:rsidRDefault="005078EE" w:rsidP="00E47902">
      <w:pPr>
        <w:shd w:val="clear" w:color="auto" w:fill="FFFFFF"/>
        <w:rPr>
          <w:color w:val="000000"/>
          <w:sz w:val="20"/>
          <w:szCs w:val="28"/>
          <w:lang w:val="uk-UA"/>
        </w:rPr>
      </w:pPr>
    </w:p>
    <w:p w14:paraId="6BFFD8EF" w14:textId="71401A8F" w:rsidR="00407F1D" w:rsidRPr="00326358" w:rsidRDefault="00407F1D" w:rsidP="00E47902">
      <w:pPr>
        <w:shd w:val="clear" w:color="auto" w:fill="FFFFFF"/>
        <w:rPr>
          <w:color w:val="000000"/>
          <w:szCs w:val="28"/>
          <w:lang w:val="uk-UA"/>
        </w:rPr>
      </w:pP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перевіряється</w:t>
      </w:r>
      <w:r w:rsidR="00544626" w:rsidRPr="00326358">
        <w:rPr>
          <w:color w:val="000000"/>
          <w:szCs w:val="28"/>
          <w:lang w:val="uk-UA"/>
        </w:rPr>
        <w:t xml:space="preserve"> </w:t>
      </w:r>
      <w:r w:rsidRPr="00326358">
        <w:rPr>
          <w:color w:val="000000"/>
          <w:szCs w:val="28"/>
          <w:lang w:val="uk-UA"/>
        </w:rPr>
        <w:t>його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критерієм</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цим</w:t>
      </w:r>
      <w:r w:rsidR="00544626" w:rsidRPr="00326358">
        <w:rPr>
          <w:color w:val="000000"/>
          <w:szCs w:val="28"/>
          <w:lang w:val="uk-UA"/>
        </w:rPr>
        <w:t xml:space="preserve"> </w:t>
      </w:r>
      <w:r w:rsidRPr="00326358">
        <w:rPr>
          <w:color w:val="000000"/>
          <w:szCs w:val="28"/>
          <w:lang w:val="uk-UA"/>
        </w:rPr>
        <w:t>критерієм</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вважається</w:t>
      </w:r>
      <w:r w:rsidR="00544626" w:rsidRPr="00326358">
        <w:rPr>
          <w:color w:val="000000"/>
          <w:szCs w:val="28"/>
          <w:lang w:val="uk-UA"/>
        </w:rPr>
        <w:t xml:space="preserve"> </w:t>
      </w:r>
      <w:r w:rsidRPr="00326358">
        <w:rPr>
          <w:color w:val="000000"/>
          <w:szCs w:val="28"/>
          <w:lang w:val="uk-UA"/>
        </w:rPr>
        <w:t>адекватним,</w:t>
      </w:r>
      <w:r w:rsidR="00544626" w:rsidRPr="00326358">
        <w:rPr>
          <w:color w:val="000000"/>
          <w:szCs w:val="28"/>
          <w:lang w:val="uk-UA"/>
        </w:rPr>
        <w:t xml:space="preserve"> </w:t>
      </w:r>
      <w:r w:rsidRPr="00326358">
        <w:rPr>
          <w:color w:val="000000"/>
          <w:szCs w:val="28"/>
          <w:lang w:val="uk-UA"/>
        </w:rPr>
        <w:t>якщо</w:t>
      </w:r>
      <w:r w:rsidR="00544626" w:rsidRPr="00326358">
        <w:rPr>
          <w:color w:val="000000"/>
          <w:szCs w:val="28"/>
          <w:lang w:val="uk-UA"/>
        </w:rPr>
        <w:t xml:space="preserve"> </w:t>
      </w:r>
      <w:r w:rsidRPr="00326358">
        <w:rPr>
          <w:color w:val="000000"/>
          <w:szCs w:val="28"/>
          <w:lang w:val="uk-UA"/>
        </w:rPr>
        <w:t>виконується</w:t>
      </w:r>
      <w:r w:rsidR="00544626" w:rsidRPr="00326358">
        <w:rPr>
          <w:color w:val="000000"/>
          <w:szCs w:val="28"/>
          <w:lang w:val="uk-UA"/>
        </w:rPr>
        <w:t xml:space="preserve"> </w:t>
      </w:r>
      <w:r w:rsidRPr="00326358">
        <w:rPr>
          <w:color w:val="000000"/>
          <w:szCs w:val="28"/>
          <w:lang w:val="uk-UA"/>
        </w:rPr>
        <w:t>нерівність</w:t>
      </w:r>
      <w:r w:rsidR="002F0150" w:rsidRPr="00326358">
        <w:rPr>
          <w:color w:val="000000"/>
          <w:szCs w:val="28"/>
          <w:lang w:val="uk-UA"/>
        </w:rPr>
        <w:t>:</w:t>
      </w:r>
    </w:p>
    <w:p w14:paraId="51323B50" w14:textId="77777777" w:rsidR="005078EE" w:rsidRPr="00DE7379" w:rsidRDefault="005078EE" w:rsidP="00E47902">
      <w:pPr>
        <w:shd w:val="clear" w:color="auto" w:fill="FFFFFF"/>
        <w:rPr>
          <w:color w:val="000000"/>
          <w:sz w:val="20"/>
          <w:szCs w:val="28"/>
          <w:lang w:val="uk-UA"/>
        </w:rPr>
      </w:pPr>
    </w:p>
    <w:p w14:paraId="0F1A5AE2" w14:textId="673C99B8" w:rsidR="00407F1D" w:rsidRPr="00326358" w:rsidRDefault="00FA08D3" w:rsidP="00E47902">
      <w:pPr>
        <w:shd w:val="clear" w:color="auto" w:fill="FFFFFF"/>
        <w:rPr>
          <w:i/>
          <w:color w:val="000000"/>
          <w:szCs w:val="28"/>
          <w:lang w:val="uk-UA"/>
        </w:rPr>
      </w:pPr>
      <w:r w:rsidRPr="00326358">
        <w:rPr>
          <w:noProof/>
          <w:color w:val="000000"/>
          <w:szCs w:val="28"/>
          <w:lang w:eastAsia="ru-RU"/>
        </w:rPr>
        <mc:AlternateContent>
          <mc:Choice Requires="wps">
            <w:drawing>
              <wp:anchor distT="0" distB="0" distL="114300" distR="114300" simplePos="0" relativeHeight="251732992" behindDoc="0" locked="0" layoutInCell="1" allowOverlap="1" wp14:anchorId="0DCE96DD" wp14:editId="497E541B">
                <wp:simplePos x="0" y="0"/>
                <wp:positionH relativeFrom="column">
                  <wp:posOffset>5253355</wp:posOffset>
                </wp:positionH>
                <wp:positionV relativeFrom="paragraph">
                  <wp:posOffset>53975</wp:posOffset>
                </wp:positionV>
                <wp:extent cx="669925" cy="398145"/>
                <wp:effectExtent l="0" t="0" r="0" b="1905"/>
                <wp:wrapNone/>
                <wp:docPr id="112552702" name=" 37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167FB68" w14:textId="77777777" w:rsidR="00665ABF" w:rsidRPr="00223C36" w:rsidRDefault="00665ABF" w:rsidP="00AF4DD7">
                            <w:pPr>
                              <w:ind w:firstLine="0"/>
                              <w:rPr>
                                <w:lang w:val="uk-UA"/>
                              </w:rPr>
                            </w:pPr>
                            <w:r>
                              <w:rPr>
                                <w:lang w:val="uk-UA"/>
                              </w:rPr>
                              <w:t>(3.91)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CE96DD" id=" 3776" o:spid="_x0000_s1242" style="position:absolute;left:0;text-align:left;margin-left:413.65pt;margin-top:4.25pt;width:52.75pt;height:31.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" strokecolor="white">
                <v:path arrowok="t"/>
                <v:textbox>
                  <w:txbxContent>
                    <w:p w14:paraId="1167FB68" w14:textId="77777777" w:rsidR="00665ABF" w:rsidRPr="00223C36" w:rsidRDefault="00665ABF" w:rsidP="00AF4DD7">
                      <w:pPr>
                        <w:ind w:firstLine="0"/>
                        <w:rPr>
                          <w:lang w:val="uk-UA"/>
                        </w:rPr>
                      </w:pPr>
                      <w:r>
                        <w:rPr>
                          <w:lang w:val="uk-UA"/>
                        </w:rPr>
                        <w:t>(3.91)</w:t>
                      </w:r>
                    </w:p>
                  </w:txbxContent>
                </v:textbox>
              </v:rect>
            </w:pict>
          </mc:Fallback>
        </mc:AlternateContent>
      </w:r>
      <m:oMath>
        <m:f>
          <m:fPr>
            <m:ctrlPr>
              <w:rPr>
                <w:rFonts w:ascii="Cambria Math" w:hAnsi="Cambria Math"/>
                <w:i/>
                <w:color w:val="000000"/>
                <w:szCs w:val="28"/>
                <w:lang w:val="uk-UA"/>
              </w:rPr>
            </m:ctrlPr>
          </m:fPr>
          <m:num>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num>
          <m:den>
            <m:r>
              <w:rPr>
                <w:rFonts w:ascii="Cambria Math" w:hAnsi="Cambria Math"/>
                <w:color w:val="000000"/>
                <w:szCs w:val="28"/>
                <w:lang w:val="uk-UA"/>
              </w:rPr>
              <m:t>1-</m:t>
            </m:r>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den>
        </m:f>
        <m:d>
          <m:dPr>
            <m:ctrlPr>
              <w:rPr>
                <w:rFonts w:ascii="Cambria Math" w:hAnsi="Cambria Math"/>
                <w:i/>
                <w:color w:val="000000"/>
                <w:szCs w:val="28"/>
                <w:lang w:val="uk-UA"/>
              </w:rPr>
            </m:ctrlPr>
          </m:dPr>
          <m:e>
            <m:r>
              <w:rPr>
                <w:rFonts w:ascii="Cambria Math" w:hAnsi="Cambria Math"/>
                <w:color w:val="000000"/>
                <w:szCs w:val="28"/>
                <w:lang w:val="uk-UA"/>
              </w:rPr>
              <m:t>n-2</m:t>
            </m:r>
          </m:e>
        </m:d>
        <m:r>
          <w:rPr>
            <w:rFonts w:ascii="Cambria Math" w:hAnsi="Cambria Math"/>
            <w:color w:val="000000"/>
            <w:szCs w:val="28"/>
            <w:lang w:val="en-US"/>
          </w:rPr>
          <m:t>&gt;</m:t>
        </m:r>
        <m:sSub>
          <m:sSubPr>
            <m:ctrlPr>
              <w:rPr>
                <w:rFonts w:ascii="Cambria Math" w:hAnsi="Cambria Math"/>
                <w:i/>
                <w:color w:val="000000"/>
                <w:szCs w:val="28"/>
                <w:lang w:val="uk-UA"/>
              </w:rPr>
            </m:ctrlPr>
          </m:sSubPr>
          <m:e>
            <m:r>
              <w:rPr>
                <w:rFonts w:ascii="Cambria Math" w:hAnsi="Cambria Math"/>
                <w:color w:val="000000"/>
                <w:szCs w:val="28"/>
                <w:lang w:val="en-US"/>
              </w:rPr>
              <m:t>F</m:t>
            </m:r>
          </m:e>
          <m:sub>
            <m:r>
              <w:rPr>
                <w:rFonts w:ascii="Cambria Math" w:hAnsi="Cambria Math"/>
                <w:color w:val="000000"/>
                <w:szCs w:val="28"/>
                <w:lang w:val="uk-UA"/>
              </w:rPr>
              <m:t>kr</m:t>
            </m:r>
          </m:sub>
        </m:sSub>
        <m:r>
          <w:rPr>
            <w:rFonts w:ascii="Cambria Math" w:hAnsi="Cambria Math"/>
            <w:color w:val="000000"/>
            <w:szCs w:val="28"/>
            <w:lang w:val="uk-UA"/>
          </w:rPr>
          <m:t>(α;</m:t>
        </m:r>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1</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2</m:t>
            </m:r>
          </m:sub>
        </m:sSub>
        <m:r>
          <w:rPr>
            <w:rFonts w:ascii="Cambria Math" w:hAnsi="Cambria Math"/>
            <w:color w:val="000000"/>
            <w:szCs w:val="28"/>
            <w:lang w:val="uk-UA"/>
          </w:rPr>
          <m:t>)</m:t>
        </m:r>
      </m:oMath>
    </w:p>
    <w:p w14:paraId="011D5C62" w14:textId="6AB1BDCC" w:rsidR="00407F1D" w:rsidRPr="00326358" w:rsidRDefault="00407F1D" w:rsidP="00E47902">
      <w:pPr>
        <w:shd w:val="clear" w:color="auto" w:fill="FFFFFF"/>
        <w:rPr>
          <w:color w:val="000000"/>
          <w:szCs w:val="28"/>
          <w:lang w:val="uk-UA"/>
        </w:rPr>
      </w:pPr>
      <w:r w:rsidRPr="00326358">
        <w:rPr>
          <w:color w:val="000000"/>
          <w:szCs w:val="28"/>
          <w:lang w:val="uk-UA"/>
        </w:rPr>
        <w:lastRenderedPageBreak/>
        <w:t>де</w:t>
      </w:r>
      <w:r w:rsidR="00544626" w:rsidRPr="00326358">
        <w:rPr>
          <w:color w:val="000000"/>
          <w:szCs w:val="28"/>
          <w:lang w:val="uk-UA"/>
        </w:rPr>
        <w:t xml:space="preserve"> </w:t>
      </w:r>
      <m:oMath>
        <m:sSup>
          <m:sSupPr>
            <m:ctrlPr>
              <w:rPr>
                <w:rFonts w:ascii="Cambria Math" w:hAnsi="Cambria Math"/>
                <w:i/>
                <w:color w:val="000000"/>
                <w:szCs w:val="28"/>
                <w:lang w:val="en-US"/>
              </w:rPr>
            </m:ctrlPr>
          </m:sSupPr>
          <m:e>
            <m:r>
              <w:rPr>
                <w:rFonts w:ascii="Cambria Math" w:hAnsi="Cambria Math"/>
                <w:color w:val="000000"/>
                <w:szCs w:val="28"/>
                <w:lang w:val="en-US"/>
              </w:rPr>
              <m:t>R</m:t>
            </m:r>
          </m:e>
          <m:sup>
            <m:r>
              <w:rPr>
                <w:rFonts w:ascii="Cambria Math" w:hAnsi="Cambria Math"/>
                <w:color w:val="000000"/>
                <w:szCs w:val="28"/>
                <w:lang w:val="en-US"/>
              </w:rPr>
              <m:t>2</m:t>
            </m:r>
          </m:sup>
        </m:sSup>
      </m:oMath>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детермінації,</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відповідає</w:t>
      </w:r>
      <w:r w:rsidR="00544626" w:rsidRPr="00326358">
        <w:rPr>
          <w:color w:val="000000"/>
          <w:szCs w:val="28"/>
          <w:lang w:val="uk-UA"/>
        </w:rPr>
        <w:t xml:space="preserve"> </w:t>
      </w:r>
      <w:r w:rsidRPr="00326358">
        <w:rPr>
          <w:color w:val="000000"/>
          <w:szCs w:val="28"/>
          <w:lang w:val="uk-UA"/>
        </w:rPr>
        <w:t>даному</w:t>
      </w:r>
      <w:r w:rsidR="00544626" w:rsidRPr="00326358">
        <w:rPr>
          <w:color w:val="000000"/>
          <w:szCs w:val="28"/>
          <w:lang w:val="uk-UA"/>
        </w:rPr>
        <w:t xml:space="preserve"> </w:t>
      </w:r>
      <w:r w:rsidRPr="00326358">
        <w:rPr>
          <w:color w:val="000000"/>
          <w:szCs w:val="28"/>
          <w:lang w:val="uk-UA"/>
        </w:rPr>
        <w:t>рівнянню</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F</m:t>
            </m:r>
          </m:e>
          <m:sub>
            <m:r>
              <w:rPr>
                <w:rFonts w:ascii="Cambria Math" w:hAnsi="Cambria Math"/>
                <w:color w:val="000000"/>
                <w:szCs w:val="28"/>
                <w:lang w:val="uk-UA"/>
              </w:rPr>
              <m:t>kr</m:t>
            </m:r>
          </m:sub>
        </m:sSub>
        <m:d>
          <m:dPr>
            <m:ctrlPr>
              <w:rPr>
                <w:rFonts w:ascii="Cambria Math" w:hAnsi="Cambria Math"/>
                <w:i/>
                <w:color w:val="000000"/>
                <w:szCs w:val="28"/>
                <w:lang w:val="uk-UA"/>
              </w:rPr>
            </m:ctrlPr>
          </m:dPr>
          <m:e>
            <m:r>
              <w:rPr>
                <w:rFonts w:ascii="Cambria Math" w:hAnsi="Cambria Math"/>
                <w:color w:val="000000"/>
                <w:szCs w:val="28"/>
                <w:lang w:val="uk-UA"/>
              </w:rPr>
              <m:t>α;1;n-2</m:t>
            </m:r>
          </m:e>
        </m:d>
      </m:oMath>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w:r w:rsidRPr="00326358">
        <w:rPr>
          <w:color w:val="000000"/>
          <w:szCs w:val="28"/>
          <w:lang w:val="uk-UA"/>
        </w:rPr>
        <w:t>Фішера,</w:t>
      </w:r>
      <w:r w:rsidR="00544626" w:rsidRPr="00326358">
        <w:rPr>
          <w:color w:val="000000"/>
          <w:szCs w:val="28"/>
          <w:lang w:val="uk-UA"/>
        </w:rPr>
        <w:t xml:space="preserve"> </w:t>
      </w:r>
      <w:r w:rsidRPr="00326358">
        <w:rPr>
          <w:color w:val="000000"/>
          <w:szCs w:val="28"/>
          <w:lang w:val="uk-UA"/>
        </w:rPr>
        <w:t>n</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кількість</w:t>
      </w:r>
      <w:r w:rsidR="00544626" w:rsidRPr="00326358">
        <w:rPr>
          <w:color w:val="000000"/>
          <w:szCs w:val="28"/>
          <w:lang w:val="uk-UA"/>
        </w:rPr>
        <w:t xml:space="preserve"> </w:t>
      </w:r>
      <w:r w:rsidRPr="00326358">
        <w:rPr>
          <w:color w:val="000000"/>
          <w:szCs w:val="28"/>
          <w:lang w:val="uk-UA"/>
        </w:rPr>
        <w:t>відомих</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основі</w:t>
      </w:r>
      <w:r w:rsidR="00544626" w:rsidRPr="00326358">
        <w:rPr>
          <w:color w:val="000000"/>
          <w:szCs w:val="28"/>
          <w:lang w:val="uk-UA"/>
        </w:rPr>
        <w:t xml:space="preserve"> </w:t>
      </w:r>
      <w:r w:rsidRPr="00326358">
        <w:rPr>
          <w:color w:val="000000"/>
          <w:szCs w:val="28"/>
          <w:lang w:val="uk-UA"/>
        </w:rPr>
        <w:t>яких</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парної</w:t>
      </w:r>
      <w:r w:rsidR="00544626" w:rsidRPr="00326358">
        <w:rPr>
          <w:color w:val="000000"/>
          <w:szCs w:val="28"/>
          <w:lang w:val="uk-UA"/>
        </w:rPr>
        <w:t xml:space="preserve"> </w:t>
      </w:r>
      <w:r w:rsidRPr="00326358">
        <w:rPr>
          <w:color w:val="000000"/>
          <w:szCs w:val="28"/>
          <w:lang w:val="uk-UA"/>
        </w:rPr>
        <w:t>лінійної</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імовірність,</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якою</w:t>
      </w:r>
      <w:r w:rsidR="00544626" w:rsidRPr="00326358">
        <w:rPr>
          <w:color w:val="000000"/>
          <w:szCs w:val="28"/>
          <w:lang w:val="uk-UA"/>
        </w:rPr>
        <w:t xml:space="preserve"> </w:t>
      </w:r>
      <w:r w:rsidRPr="00326358">
        <w:rPr>
          <w:color w:val="000000"/>
          <w:szCs w:val="28"/>
          <w:lang w:val="uk-UA"/>
        </w:rPr>
        <w:t>ми</w:t>
      </w:r>
      <w:r w:rsidR="00544626" w:rsidRPr="00326358">
        <w:rPr>
          <w:color w:val="000000"/>
          <w:szCs w:val="28"/>
          <w:lang w:val="uk-UA"/>
        </w:rPr>
        <w:t xml:space="preserve"> </w:t>
      </w:r>
      <w:r w:rsidRPr="00326358">
        <w:rPr>
          <w:color w:val="000000"/>
          <w:szCs w:val="28"/>
          <w:lang w:val="uk-UA"/>
        </w:rPr>
        <w:t>приймаємо</w:t>
      </w:r>
      <w:r w:rsidR="00544626" w:rsidRPr="00326358">
        <w:rPr>
          <w:color w:val="000000"/>
          <w:szCs w:val="28"/>
          <w:lang w:val="uk-UA"/>
        </w:rPr>
        <w:t xml:space="preserve"> </w:t>
      </w:r>
      <w:r w:rsidRPr="00326358">
        <w:rPr>
          <w:color w:val="000000"/>
          <w:szCs w:val="28"/>
          <w:lang w:val="uk-UA"/>
        </w:rPr>
        <w:t>гіпотезу</w:t>
      </w:r>
      <w:r w:rsidR="00544626" w:rsidRPr="00326358">
        <w:rPr>
          <w:color w:val="000000"/>
          <w:szCs w:val="28"/>
          <w:lang w:val="uk-UA"/>
        </w:rPr>
        <w:t xml:space="preserve"> </w:t>
      </w:r>
      <w:r w:rsidRPr="00326358">
        <w:rPr>
          <w:color w:val="000000"/>
          <w:szCs w:val="28"/>
          <w:lang w:val="uk-UA"/>
        </w:rPr>
        <w:t>про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даного</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При</w:t>
      </w:r>
      <w:r w:rsidR="00544626" w:rsidRPr="00326358">
        <w:rPr>
          <w:color w:val="000000"/>
          <w:szCs w:val="28"/>
          <w:lang w:val="uk-UA"/>
        </w:rPr>
        <w:t xml:space="preserve"> </w:t>
      </w:r>
      <w:r w:rsidRPr="00326358">
        <w:rPr>
          <w:color w:val="000000"/>
          <w:szCs w:val="28"/>
          <w:lang w:val="uk-UA"/>
        </w:rPr>
        <w:t>визначенні</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використано</w:t>
      </w:r>
      <w:r w:rsidR="00544626" w:rsidRPr="00326358">
        <w:rPr>
          <w:color w:val="000000"/>
          <w:szCs w:val="28"/>
          <w:lang w:val="uk-UA"/>
        </w:rPr>
        <w:t xml:space="preserve"> </w:t>
      </w:r>
      <w:r w:rsidRPr="00326358">
        <w:rPr>
          <w:color w:val="000000"/>
          <w:szCs w:val="28"/>
          <w:lang w:val="uk-UA"/>
        </w:rPr>
        <w:t>18</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показника</w:t>
      </w:r>
      <w:r w:rsidR="00544626" w:rsidRPr="00326358">
        <w:rPr>
          <w:color w:val="000000"/>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oMath>
      <w:r w:rsidRPr="00326358">
        <w:rPr>
          <w:color w:val="222222"/>
          <w:szCs w:val="28"/>
          <w:lang w:val="uk-UA"/>
        </w:rPr>
        <w:t>,</w:t>
      </w:r>
      <w:r w:rsidR="00544626" w:rsidRPr="00326358">
        <w:rPr>
          <w:color w:val="222222"/>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імовірність</w:t>
      </w:r>
      <w:r w:rsidR="00544626" w:rsidRPr="00326358">
        <w:rPr>
          <w:color w:val="000000"/>
          <w:szCs w:val="28"/>
          <w:lang w:val="uk-UA"/>
        </w:rPr>
        <w:t xml:space="preserve"> </w:t>
      </w:r>
      <w:r w:rsidRPr="00326358">
        <w:rPr>
          <w:color w:val="000000"/>
          <w:szCs w:val="28"/>
          <w:lang w:val="uk-UA"/>
        </w:rPr>
        <w:t>α</w:t>
      </w:r>
      <w:r w:rsidR="00544626" w:rsidRPr="00326358">
        <w:rPr>
          <w:color w:val="000000"/>
          <w:szCs w:val="28"/>
          <w:lang w:val="uk-UA"/>
        </w:rPr>
        <w:t xml:space="preserve"> </w:t>
      </w:r>
      <w:r w:rsidRPr="00326358">
        <w:rPr>
          <w:color w:val="000000"/>
          <w:szCs w:val="28"/>
          <w:lang w:val="uk-UA"/>
        </w:rPr>
        <w:t>приймаємо</w:t>
      </w:r>
      <w:r w:rsidR="00544626" w:rsidRPr="00326358">
        <w:rPr>
          <w:color w:val="000000"/>
          <w:szCs w:val="28"/>
          <w:lang w:val="uk-UA"/>
        </w:rPr>
        <w:t xml:space="preserve"> </w:t>
      </w:r>
      <w:r w:rsidRPr="00326358">
        <w:rPr>
          <w:color w:val="000000"/>
          <w:szCs w:val="28"/>
          <w:lang w:val="uk-UA"/>
        </w:rPr>
        <w:t>рівною</w:t>
      </w:r>
      <w:r w:rsidR="00544626" w:rsidRPr="00326358">
        <w:rPr>
          <w:color w:val="000000"/>
          <w:szCs w:val="28"/>
          <w:lang w:val="uk-UA"/>
        </w:rPr>
        <w:t xml:space="preserve"> </w:t>
      </w:r>
      <w:r w:rsidRPr="00326358">
        <w:rPr>
          <w:color w:val="000000"/>
          <w:szCs w:val="28"/>
          <w:lang w:val="uk-UA"/>
        </w:rPr>
        <w:t>0,95,</w:t>
      </w:r>
      <w:r w:rsidR="00544626" w:rsidRPr="00326358">
        <w:rPr>
          <w:color w:val="000000"/>
          <w:szCs w:val="28"/>
          <w:lang w:val="uk-UA"/>
        </w:rPr>
        <w:t xml:space="preserve"> </w:t>
      </w: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критичне</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критерію</w:t>
      </w:r>
      <w:r w:rsidR="00544626" w:rsidRPr="00326358">
        <w:rPr>
          <w:color w:val="000000"/>
          <w:szCs w:val="28"/>
          <w:lang w:val="uk-UA"/>
        </w:rPr>
        <w:t xml:space="preserve"> </w:t>
      </w:r>
      <m:oMath>
        <m:r>
          <w:rPr>
            <w:rFonts w:ascii="Cambria Math" w:hAnsi="Cambria Math"/>
            <w:color w:val="000000"/>
            <w:szCs w:val="28"/>
            <w:lang w:val="uk-UA"/>
          </w:rPr>
          <m:t>F</m:t>
        </m:r>
        <m:d>
          <m:dPr>
            <m:ctrlPr>
              <w:rPr>
                <w:rFonts w:ascii="Cambria Math" w:hAnsi="Cambria Math"/>
                <w:i/>
                <w:color w:val="000000"/>
                <w:szCs w:val="28"/>
                <w:lang w:val="uk-UA"/>
              </w:rPr>
            </m:ctrlPr>
          </m:dPr>
          <m:e>
            <m:r>
              <w:rPr>
                <w:rFonts w:ascii="Cambria Math" w:hAnsi="Cambria Math"/>
                <w:color w:val="000000"/>
                <w:szCs w:val="28"/>
              </w:rPr>
              <m:t>0,95</m:t>
            </m:r>
            <m:r>
              <w:rPr>
                <w:rFonts w:ascii="Cambria Math" w:hAnsi="Cambria Math"/>
                <w:color w:val="000000"/>
                <w:szCs w:val="28"/>
                <w:lang w:val="uk-UA"/>
              </w:rPr>
              <m:t>;1;16</m:t>
            </m:r>
          </m:e>
        </m:d>
        <m:r>
          <w:rPr>
            <w:rFonts w:ascii="Cambria Math" w:hAnsi="Cambria Math"/>
            <w:color w:val="000000"/>
            <w:szCs w:val="28"/>
            <w:lang w:val="uk-UA"/>
          </w:rPr>
          <m:t>=4,49</m:t>
        </m:r>
      </m:oMath>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Коефіцієнт</w:t>
      </w:r>
      <w:r w:rsidR="00544626" w:rsidRPr="00326358">
        <w:rPr>
          <w:color w:val="000000"/>
          <w:szCs w:val="28"/>
          <w:lang w:val="uk-UA"/>
        </w:rPr>
        <w:t xml:space="preserve"> </w:t>
      </w:r>
      <w:r w:rsidRPr="00326358">
        <w:rPr>
          <w:color w:val="000000"/>
          <w:szCs w:val="28"/>
          <w:lang w:val="uk-UA"/>
        </w:rPr>
        <w:t>детермінації</w:t>
      </w:r>
      <w:r w:rsidR="00544626" w:rsidRPr="00326358">
        <w:rPr>
          <w:color w:val="000000"/>
          <w:szCs w:val="28"/>
          <w:lang w:val="uk-UA"/>
        </w:rPr>
        <w:t xml:space="preserve"> </w:t>
      </w:r>
      <w:r w:rsidRPr="00326358">
        <w:rPr>
          <w:color w:val="000000"/>
          <w:szCs w:val="28"/>
          <w:lang w:val="uk-UA"/>
        </w:rPr>
        <w:t>визначається</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рівності</w:t>
      </w:r>
      <w:r w:rsidR="002F0150" w:rsidRPr="00326358">
        <w:rPr>
          <w:color w:val="000000"/>
          <w:szCs w:val="28"/>
          <w:lang w:val="uk-UA"/>
        </w:rPr>
        <w:t>:</w:t>
      </w:r>
    </w:p>
    <w:p w14:paraId="3529C9E3" w14:textId="3C2E4C28" w:rsidR="00407F1D"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36064" behindDoc="0" locked="0" layoutInCell="1" allowOverlap="1" wp14:anchorId="550F03E5" wp14:editId="3C1545C7">
                <wp:simplePos x="0" y="0"/>
                <wp:positionH relativeFrom="column">
                  <wp:posOffset>5253990</wp:posOffset>
                </wp:positionH>
                <wp:positionV relativeFrom="paragraph">
                  <wp:posOffset>50800</wp:posOffset>
                </wp:positionV>
                <wp:extent cx="669925" cy="398145"/>
                <wp:effectExtent l="0" t="0" r="0" b="1905"/>
                <wp:wrapNone/>
                <wp:docPr id="1917610390" name=" 37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5C2BE1E1" w14:textId="77777777" w:rsidR="00665ABF" w:rsidRPr="00223C36" w:rsidRDefault="00665ABF" w:rsidP="008A1A8B">
                            <w:pPr>
                              <w:ind w:firstLine="0"/>
                              <w:rPr>
                                <w:lang w:val="uk-UA"/>
                              </w:rPr>
                            </w:pPr>
                            <w:r>
                              <w:rPr>
                                <w:lang w:val="uk-UA"/>
                              </w:rPr>
                              <w:t>(3.92)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0F03E5" id=" 3779" o:spid="_x0000_s1243" style="position:absolute;left:0;text-align:left;margin-left:413.7pt;margin-top:4pt;width:52.75pt;height:31.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" strokecolor="white">
                <v:path arrowok="t"/>
                <v:textbox>
                  <w:txbxContent>
                    <w:p w14:paraId="5C2BE1E1" w14:textId="77777777" w:rsidR="00665ABF" w:rsidRPr="00223C36" w:rsidRDefault="00665ABF" w:rsidP="008A1A8B">
                      <w:pPr>
                        <w:ind w:firstLine="0"/>
                        <w:rPr>
                          <w:lang w:val="uk-UA"/>
                        </w:rPr>
                      </w:pPr>
                      <w:r>
                        <w:rPr>
                          <w:lang w:val="uk-UA"/>
                        </w:rPr>
                        <w:t>(3.92)</w:t>
                      </w:r>
                    </w:p>
                  </w:txbxContent>
                </v:textbox>
              </v:rect>
            </w:pict>
          </mc:Fallback>
        </mc:AlternateContent>
      </w:r>
      <m:oMath>
        <m:sSup>
          <m:sSupPr>
            <m:ctrlPr>
              <w:rPr>
                <w:rFonts w:ascii="Cambria Math" w:hAnsi="Cambria Math"/>
                <w:i/>
                <w:color w:val="000000"/>
                <w:szCs w:val="28"/>
                <w:lang w:val="uk-UA"/>
              </w:rPr>
            </m:ctrlPr>
          </m:sSupPr>
          <m:e>
            <m:r>
              <w:rPr>
                <w:rFonts w:ascii="Cambria Math" w:hAnsi="Cambria Math"/>
                <w:color w:val="000000"/>
                <w:szCs w:val="28"/>
                <w:lang w:val="uk-UA"/>
              </w:rPr>
              <m:t>R</m:t>
            </m:r>
          </m:e>
          <m:sup>
            <m:r>
              <w:rPr>
                <w:rFonts w:ascii="Cambria Math" w:hAnsi="Cambria Math"/>
                <w:color w:val="000000"/>
                <w:szCs w:val="28"/>
                <w:lang w:val="uk-UA"/>
              </w:rPr>
              <m:t>2</m:t>
            </m:r>
          </m:sup>
        </m:sSup>
        <m:r>
          <w:rPr>
            <w:rFonts w:ascii="Cambria Math" w:hAnsi="Cambria Math"/>
            <w:color w:val="000000"/>
            <w:szCs w:val="28"/>
            <w:lang w:val="uk-UA"/>
          </w:rPr>
          <m:t>=1-</m:t>
        </m:r>
        <m:f>
          <m:fPr>
            <m:ctrlPr>
              <w:rPr>
                <w:rFonts w:ascii="Cambria Math" w:hAnsi="Cambria Math"/>
                <w:i/>
                <w:color w:val="000000"/>
                <w:szCs w:val="28"/>
                <w:lang w:val="uk-UA"/>
              </w:rPr>
            </m:ctrlPr>
          </m:fPr>
          <m:num>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W</m:t>
                        </m:r>
                      </m:e>
                      <m:sub>
                        <m:r>
                          <w:rPr>
                            <w:rFonts w:ascii="Cambria Math" w:hAnsi="Cambria Math"/>
                            <w:color w:val="000000"/>
                            <w:szCs w:val="28"/>
                            <w:lang w:val="uk-UA"/>
                          </w:rPr>
                          <m:t>i</m:t>
                        </m:r>
                      </m:sub>
                    </m:sSub>
                    <m:r>
                      <w:rPr>
                        <w:rFonts w:ascii="Cambria Math" w:hAnsi="Cambria Math"/>
                        <w:color w:val="000000"/>
                        <w:szCs w:val="28"/>
                        <w:lang w:val="uk-UA"/>
                      </w:rPr>
                      <m:t>(q,t)-</m:t>
                    </m:r>
                    <m:sSup>
                      <m:sSupPr>
                        <m:ctrlPr>
                          <w:rPr>
                            <w:rFonts w:ascii="Cambria Math" w:hAnsi="Cambria Math"/>
                            <w:i/>
                            <w:color w:val="000000"/>
                            <w:szCs w:val="28"/>
                            <w:lang w:val="uk-UA"/>
                          </w:rPr>
                        </m:ctrlPr>
                      </m:sSupPr>
                      <m:e>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ij</m:t>
                            </m:r>
                          </m:sub>
                        </m:sSub>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ij</m:t>
                            </m:r>
                          </m:sub>
                        </m:sSub>
                        <m:d>
                          <m:dPr>
                            <m:ctrlPr>
                              <w:rPr>
                                <w:rFonts w:ascii="Cambria Math" w:hAnsi="Cambria Math"/>
                                <w:i/>
                                <w:color w:val="000000"/>
                                <w:szCs w:val="28"/>
                                <w:lang w:val="uk-UA"/>
                              </w:rPr>
                            </m:ctrlPr>
                          </m:dPr>
                          <m:e>
                            <m:r>
                              <w:rPr>
                                <w:rFonts w:ascii="Cambria Math" w:hAnsi="Cambria Math"/>
                                <w:color w:val="000000"/>
                                <w:szCs w:val="28"/>
                                <w:lang w:val="uk-UA"/>
                              </w:rPr>
                              <m:t>q,t</m:t>
                            </m:r>
                          </m:e>
                        </m:d>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B</m:t>
                            </m:r>
                          </m:e>
                          <m:sub>
                            <m:r>
                              <w:rPr>
                                <w:rFonts w:ascii="Cambria Math" w:hAnsi="Cambria Math"/>
                                <w:color w:val="000000"/>
                                <w:szCs w:val="28"/>
                                <w:lang w:val="uk-UA"/>
                              </w:rPr>
                              <m:t>ij</m:t>
                            </m:r>
                          </m:sub>
                        </m:sSub>
                        <m:r>
                          <w:rPr>
                            <w:rFonts w:ascii="Cambria Math" w:hAnsi="Cambria Math"/>
                            <w:color w:val="000000"/>
                            <w:szCs w:val="28"/>
                            <w:lang w:val="uk-UA"/>
                          </w:rPr>
                          <m:t>)</m:t>
                        </m:r>
                      </m:e>
                      <m:sup>
                        <m:r>
                          <w:rPr>
                            <w:rFonts w:ascii="Cambria Math" w:hAnsi="Cambria Math"/>
                            <w:color w:val="000000"/>
                            <w:szCs w:val="28"/>
                            <w:lang w:val="uk-UA"/>
                          </w:rPr>
                          <m:t>2</m:t>
                        </m:r>
                      </m:sup>
                    </m:sSup>
                  </m:e>
                </m:nary>
              </m:e>
            </m:nary>
          </m:num>
          <m:den>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q=1</m:t>
                </m:r>
              </m:sub>
              <m:sup>
                <m:r>
                  <w:rPr>
                    <w:rFonts w:ascii="Cambria Math" w:hAnsi="Cambria Math"/>
                    <w:color w:val="000000"/>
                    <w:szCs w:val="28"/>
                    <w:lang w:val="uk-UA"/>
                  </w:rPr>
                  <m:t>6</m:t>
                </m:r>
              </m:sup>
              <m:e>
                <m:nary>
                  <m:naryPr>
                    <m:chr m:val="∑"/>
                    <m:limLoc m:val="undOvr"/>
                    <m:ctrlPr>
                      <w:rPr>
                        <w:rFonts w:ascii="Cambria Math" w:hAnsi="Cambria Math"/>
                        <w:i/>
                        <w:color w:val="000000"/>
                        <w:szCs w:val="28"/>
                        <w:lang w:val="uk-UA"/>
                      </w:rPr>
                    </m:ctrlPr>
                  </m:naryPr>
                  <m:sub>
                    <m:r>
                      <w:rPr>
                        <w:rFonts w:ascii="Cambria Math" w:hAnsi="Cambria Math"/>
                        <w:color w:val="000000"/>
                        <w:szCs w:val="28"/>
                        <w:lang w:val="uk-UA"/>
                      </w:rPr>
                      <m:t>t=1</m:t>
                    </m:r>
                  </m:sub>
                  <m:sup>
                    <m:r>
                      <w:rPr>
                        <w:rFonts w:ascii="Cambria Math" w:hAnsi="Cambria Math"/>
                        <w:color w:val="000000"/>
                        <w:szCs w:val="28"/>
                        <w:lang w:val="uk-UA"/>
                      </w:rPr>
                      <m:t>3</m:t>
                    </m:r>
                  </m:sup>
                  <m:e>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W</m:t>
                        </m:r>
                      </m:e>
                      <m:sub>
                        <m:r>
                          <w:rPr>
                            <w:rFonts w:ascii="Cambria Math" w:hAnsi="Cambria Math"/>
                            <w:color w:val="000000"/>
                            <w:szCs w:val="28"/>
                            <w:lang w:val="uk-UA"/>
                          </w:rPr>
                          <m:t>i</m:t>
                        </m:r>
                      </m:sub>
                    </m:sSub>
                    <m:r>
                      <w:rPr>
                        <w:rFonts w:ascii="Cambria Math" w:hAnsi="Cambria Math"/>
                        <w:color w:val="000000"/>
                        <w:szCs w:val="28"/>
                        <w:lang w:val="uk-UA"/>
                      </w:rPr>
                      <m:t>(q,t)-</m:t>
                    </m:r>
                    <m:bar>
                      <m:barPr>
                        <m:pos m:val="top"/>
                        <m:ctrlPr>
                          <w:rPr>
                            <w:rFonts w:ascii="Cambria Math" w:hAnsi="Cambria Math"/>
                            <w:i/>
                            <w:color w:val="000000"/>
                            <w:szCs w:val="28"/>
                            <w:lang w:val="uk-UA"/>
                          </w:rPr>
                        </m:ctrlPr>
                      </m:barPr>
                      <m:e>
                        <m:sSub>
                          <m:sSubPr>
                            <m:ctrlPr>
                              <w:rPr>
                                <w:rFonts w:ascii="Cambria Math" w:hAnsi="Cambria Math"/>
                                <w:i/>
                                <w:color w:val="000000"/>
                                <w:szCs w:val="28"/>
                                <w:lang w:val="uk-UA"/>
                              </w:rPr>
                            </m:ctrlPr>
                          </m:sSubPr>
                          <m:e>
                            <m:r>
                              <w:rPr>
                                <w:rFonts w:ascii="Cambria Math" w:hAnsi="Cambria Math"/>
                                <w:color w:val="000000"/>
                                <w:szCs w:val="28"/>
                                <w:lang w:val="uk-UA"/>
                              </w:rPr>
                              <m:t>W</m:t>
                            </m:r>
                          </m:e>
                          <m:sub>
                            <m:r>
                              <w:rPr>
                                <w:rFonts w:ascii="Cambria Math" w:hAnsi="Cambria Math"/>
                                <w:color w:val="000000"/>
                                <w:szCs w:val="28"/>
                                <w:lang w:val="uk-UA"/>
                              </w:rPr>
                              <m:t>i</m:t>
                            </m:r>
                          </m:sub>
                        </m:sSub>
                      </m:e>
                    </m:bar>
                    <m:sSup>
                      <m:sSupPr>
                        <m:ctrlPr>
                          <w:rPr>
                            <w:rFonts w:ascii="Cambria Math" w:hAnsi="Cambria Math"/>
                            <w:i/>
                            <w:color w:val="000000"/>
                            <w:szCs w:val="28"/>
                            <w:lang w:val="uk-UA"/>
                          </w:rPr>
                        </m:ctrlPr>
                      </m:sSupPr>
                      <m:e>
                        <m:r>
                          <w:rPr>
                            <w:rFonts w:ascii="Cambria Math" w:hAnsi="Cambria Math"/>
                            <w:color w:val="000000"/>
                            <w:szCs w:val="28"/>
                            <w:lang w:val="uk-UA"/>
                          </w:rPr>
                          <m:t>)</m:t>
                        </m:r>
                      </m:e>
                      <m:sup>
                        <m:r>
                          <w:rPr>
                            <w:rFonts w:ascii="Cambria Math" w:hAnsi="Cambria Math"/>
                            <w:color w:val="000000"/>
                            <w:szCs w:val="28"/>
                            <w:lang w:val="uk-UA"/>
                          </w:rPr>
                          <m:t>2</m:t>
                        </m:r>
                      </m:sup>
                    </m:sSup>
                  </m:e>
                </m:nary>
              </m:e>
            </m:nary>
          </m:den>
        </m:f>
      </m:oMath>
    </w:p>
    <w:p w14:paraId="1F32EC13" w14:textId="77777777" w:rsidR="005078EE" w:rsidRPr="00DE7379" w:rsidRDefault="005078EE" w:rsidP="00E47902">
      <w:pPr>
        <w:shd w:val="clear" w:color="auto" w:fill="FFFFFF"/>
        <w:rPr>
          <w:color w:val="000000"/>
          <w:sz w:val="20"/>
          <w:szCs w:val="28"/>
          <w:lang w:val="uk-UA"/>
        </w:rPr>
      </w:pPr>
    </w:p>
    <w:p w14:paraId="7F9749E0" w14:textId="53CC73F8" w:rsidR="00407F1D" w:rsidRPr="00326358" w:rsidRDefault="00407F1D"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m:oMath>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e>
        </m:bar>
      </m:oMath>
      <w:r w:rsidR="00544626" w:rsidRPr="00326358">
        <w:rPr>
          <w:color w:val="222222"/>
          <w:szCs w:val="28"/>
          <w:lang w:val="uk-UA"/>
        </w:rPr>
        <w:t xml:space="preserve">  </w:t>
      </w:r>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середнє</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інтегральної</w:t>
      </w:r>
      <w:r w:rsidR="00544626" w:rsidRPr="00326358">
        <w:rPr>
          <w:color w:val="222222"/>
          <w:szCs w:val="28"/>
          <w:lang w:val="uk-UA"/>
        </w:rPr>
        <w:t xml:space="preserve"> </w:t>
      </w:r>
      <w:r w:rsidRPr="00326358">
        <w:rPr>
          <w:color w:val="222222"/>
          <w:szCs w:val="28"/>
          <w:lang w:val="uk-UA"/>
        </w:rPr>
        <w:t>оцінки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oMath>
      <w:r w:rsidR="00544626" w:rsidRPr="00326358">
        <w:rPr>
          <w:color w:val="222222"/>
          <w:szCs w:val="28"/>
          <w:lang w:val="uk-UA"/>
        </w:rPr>
        <w:t xml:space="preserve"> </w:t>
      </w:r>
      <w:r w:rsidRPr="00326358">
        <w:rPr>
          <w:color w:val="222222"/>
          <w:szCs w:val="28"/>
          <w:lang w:val="uk-UA"/>
        </w:rPr>
        <w:t>.</w:t>
      </w:r>
    </w:p>
    <w:p w14:paraId="69FA0052" w14:textId="7F4EB22C" w:rsidR="00407F1D" w:rsidRPr="00326358" w:rsidRDefault="00407F1D" w:rsidP="00E47902">
      <w:pPr>
        <w:shd w:val="clear" w:color="auto" w:fill="FFFFFF"/>
        <w:rPr>
          <w:color w:val="000000"/>
          <w:szCs w:val="28"/>
          <w:lang w:val="uk-UA"/>
        </w:rPr>
      </w:pPr>
      <w:r w:rsidRPr="00326358">
        <w:rPr>
          <w:color w:val="000000"/>
          <w:szCs w:val="28"/>
          <w:lang w:val="uk-UA"/>
        </w:rPr>
        <w:t>Якщо</w:t>
      </w:r>
      <w:r w:rsidR="00544626" w:rsidRPr="00326358">
        <w:rPr>
          <w:color w:val="000000"/>
          <w:szCs w:val="28"/>
          <w:lang w:val="uk-UA"/>
        </w:rPr>
        <w:t xml:space="preserve"> </w:t>
      </w:r>
      <w:r w:rsidRPr="00326358">
        <w:rPr>
          <w:color w:val="000000"/>
          <w:szCs w:val="28"/>
          <w:lang w:val="uk-UA"/>
        </w:rPr>
        <w:t>адекватність</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підтверджена,</w:t>
      </w:r>
      <w:r w:rsidR="00544626" w:rsidRPr="00326358">
        <w:rPr>
          <w:color w:val="000000"/>
          <w:szCs w:val="28"/>
          <w:lang w:val="uk-UA"/>
        </w:rPr>
        <w:t xml:space="preserve"> </w:t>
      </w:r>
      <w:r w:rsidRPr="00326358">
        <w:rPr>
          <w:color w:val="000000"/>
          <w:szCs w:val="28"/>
          <w:lang w:val="uk-UA"/>
        </w:rPr>
        <w:t>то</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основі</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визначити</w:t>
      </w:r>
      <w:r w:rsidR="00544626" w:rsidRPr="00326358">
        <w:rPr>
          <w:color w:val="000000"/>
          <w:szCs w:val="28"/>
          <w:lang w:val="uk-UA"/>
        </w:rPr>
        <w:t xml:space="preserve"> </w:t>
      </w:r>
      <w:r w:rsidRPr="00326358">
        <w:rPr>
          <w:color w:val="000000"/>
          <w:szCs w:val="28"/>
          <w:lang w:val="uk-UA"/>
        </w:rPr>
        <w:t>коефіцієнти</w:t>
      </w:r>
      <w:r w:rsidR="00544626" w:rsidRPr="00326358">
        <w:rPr>
          <w:color w:val="000000"/>
          <w:szCs w:val="28"/>
          <w:lang w:val="uk-UA"/>
        </w:rPr>
        <w:t xml:space="preserve"> </w:t>
      </w:r>
      <w:r w:rsidRPr="00326358">
        <w:rPr>
          <w:color w:val="000000"/>
          <w:szCs w:val="28"/>
          <w:lang w:val="uk-UA"/>
        </w:rPr>
        <w:t>еластичності</w:t>
      </w:r>
      <w:r w:rsidR="002F0150" w:rsidRPr="00326358">
        <w:rPr>
          <w:color w:val="000000"/>
          <w:szCs w:val="28"/>
          <w:lang w:val="uk-UA"/>
        </w:rPr>
        <w:t>:</w:t>
      </w:r>
    </w:p>
    <w:p w14:paraId="36EB43FF" w14:textId="77777777" w:rsidR="005078EE" w:rsidRPr="00DE7379" w:rsidRDefault="005078EE" w:rsidP="00DE7379">
      <w:pPr>
        <w:shd w:val="clear" w:color="auto" w:fill="FFFFFF"/>
        <w:rPr>
          <w:color w:val="000000"/>
          <w:sz w:val="20"/>
          <w:szCs w:val="28"/>
          <w:lang w:val="uk-UA"/>
        </w:rPr>
      </w:pPr>
    </w:p>
    <w:p w14:paraId="7A9C714A" w14:textId="60A07AB5" w:rsidR="00407F1D" w:rsidRPr="00326358" w:rsidRDefault="00FA08D3" w:rsidP="00E47902">
      <w:pPr>
        <w:shd w:val="clear" w:color="auto" w:fill="FFFFFF"/>
        <w:jc w:val="center"/>
        <w:rPr>
          <w:color w:val="000000"/>
          <w:szCs w:val="28"/>
          <w:lang w:val="uk-UA"/>
        </w:rPr>
      </w:pPr>
      <w:r w:rsidRPr="00326358">
        <w:rPr>
          <w:noProof/>
          <w:color w:val="000000"/>
          <w:szCs w:val="28"/>
          <w:lang w:eastAsia="ru-RU"/>
        </w:rPr>
        <mc:AlternateContent>
          <mc:Choice Requires="wps">
            <w:drawing>
              <wp:anchor distT="0" distB="0" distL="114300" distR="114300" simplePos="0" relativeHeight="251735040" behindDoc="0" locked="0" layoutInCell="1" allowOverlap="1" wp14:anchorId="07C282C1" wp14:editId="4C1ED638">
                <wp:simplePos x="0" y="0"/>
                <wp:positionH relativeFrom="column">
                  <wp:posOffset>5335270</wp:posOffset>
                </wp:positionH>
                <wp:positionV relativeFrom="paragraph">
                  <wp:posOffset>149860</wp:posOffset>
                </wp:positionV>
                <wp:extent cx="669925" cy="398145"/>
                <wp:effectExtent l="0" t="0" r="0" b="1905"/>
                <wp:wrapNone/>
                <wp:docPr id="1689227319" name=" 37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085DA758" w14:textId="77777777" w:rsidR="00665ABF" w:rsidRPr="00223C36" w:rsidRDefault="00665ABF" w:rsidP="008A1A8B">
                            <w:pPr>
                              <w:ind w:firstLine="0"/>
                              <w:rPr>
                                <w:lang w:val="uk-UA"/>
                              </w:rPr>
                            </w:pPr>
                            <w:r>
                              <w:rPr>
                                <w:lang w:val="uk-UA"/>
                              </w:rPr>
                              <w:t>(3.93)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C282C1" id=" 3778" o:spid="_x0000_s1244" style="position:absolute;left:0;text-align:left;margin-left:420.1pt;margin-top:11.8pt;width:52.75pt;height:31.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" strokecolor="white">
                <v:path arrowok="t"/>
                <v:textbox>
                  <w:txbxContent>
                    <w:p w14:paraId="085DA758" w14:textId="77777777" w:rsidR="00665ABF" w:rsidRPr="00223C36" w:rsidRDefault="00665ABF" w:rsidP="008A1A8B">
                      <w:pPr>
                        <w:ind w:firstLine="0"/>
                        <w:rPr>
                          <w:lang w:val="uk-UA"/>
                        </w:rPr>
                      </w:pPr>
                      <w:r>
                        <w:rPr>
                          <w:lang w:val="uk-UA"/>
                        </w:rPr>
                        <w:t>(3.93)</w:t>
                      </w:r>
                    </w:p>
                  </w:txbxContent>
                </v:textbox>
              </v:rect>
            </w:pict>
          </mc:Fallback>
        </mc:AlternateContent>
      </w:r>
      <m:oMath>
        <m:sSub>
          <m:sSubPr>
            <m:ctrlPr>
              <w:rPr>
                <w:rFonts w:ascii="Cambria Math" w:hAnsi="Cambria Math"/>
                <w:i/>
                <w:color w:val="000000"/>
                <w:szCs w:val="28"/>
                <w:lang w:val="uk-UA"/>
              </w:rPr>
            </m:ctrlPr>
          </m:sSubPr>
          <m:e>
            <m:r>
              <w:rPr>
                <w:rFonts w:ascii="Cambria Math" w:hAnsi="Cambria Math"/>
                <w:color w:val="000000"/>
                <w:szCs w:val="28"/>
                <w:lang w:val="uk-UA"/>
              </w:rPr>
              <m:t>Kel</m:t>
            </m:r>
          </m:e>
          <m:sub>
            <m:r>
              <w:rPr>
                <w:rFonts w:ascii="Cambria Math" w:hAnsi="Cambria Math"/>
                <w:color w:val="000000"/>
                <w:szCs w:val="28"/>
                <w:lang w:val="uk-UA"/>
              </w:rPr>
              <m:t>ij</m:t>
            </m:r>
          </m:sub>
        </m:sSub>
        <m:r>
          <w:rPr>
            <w:rFonts w:ascii="Cambria Math" w:hAnsi="Cambria Math"/>
            <w:color w:val="000000"/>
            <w:szCs w:val="28"/>
            <w:lang w:val="uk-UA"/>
          </w:rPr>
          <m:t>=</m:t>
        </m:r>
        <m:f>
          <m:fPr>
            <m:ctrlPr>
              <w:rPr>
                <w:rFonts w:ascii="Cambria Math" w:hAnsi="Cambria Math"/>
                <w:i/>
                <w:color w:val="000000"/>
                <w:szCs w:val="28"/>
                <w:lang w:val="uk-UA"/>
              </w:rPr>
            </m:ctrlPr>
          </m:fPr>
          <m:num>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ij</m:t>
                </m:r>
              </m:sub>
            </m:sSub>
            <m:sSub>
              <m:sSubPr>
                <m:ctrlPr>
                  <w:rPr>
                    <w:rFonts w:ascii="Cambria Math" w:hAnsi="Cambria Math"/>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ig</m:t>
                </m:r>
              </m:sub>
            </m:sSub>
          </m:num>
          <m:den>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ij</m:t>
                </m:r>
              </m:sub>
            </m:sSub>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ij</m:t>
                </m:r>
              </m:sub>
            </m:sSub>
            <m:r>
              <w:rPr>
                <w:rFonts w:ascii="Cambria Math" w:hAnsi="Cambria Math"/>
                <w:color w:val="222222"/>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ij</m:t>
                </m:r>
              </m:sub>
            </m:sSub>
          </m:den>
        </m:f>
      </m:oMath>
    </w:p>
    <w:p w14:paraId="5EB3140D" w14:textId="77777777" w:rsidR="005078EE" w:rsidRPr="00DE7379" w:rsidRDefault="005078EE" w:rsidP="00E47902">
      <w:pPr>
        <w:shd w:val="clear" w:color="auto" w:fill="FFFFFF"/>
        <w:rPr>
          <w:color w:val="000000"/>
          <w:sz w:val="18"/>
          <w:szCs w:val="28"/>
          <w:lang w:val="uk-UA"/>
        </w:rPr>
      </w:pPr>
    </w:p>
    <w:p w14:paraId="002C00FE" w14:textId="26C7E491" w:rsidR="00013853" w:rsidRPr="00326358" w:rsidRDefault="00013853" w:rsidP="00013853">
      <w:pPr>
        <w:shd w:val="clear" w:color="auto" w:fill="FFFFFF"/>
        <w:rPr>
          <w:color w:val="000000"/>
          <w:szCs w:val="28"/>
          <w:lang w:val="uk-UA"/>
        </w:rPr>
      </w:pPr>
      <w:r w:rsidRPr="00326358">
        <w:rPr>
          <w:color w:val="000000"/>
          <w:szCs w:val="28"/>
          <w:lang w:val="uk-UA"/>
        </w:rPr>
        <w:t xml:space="preserve">Зазначені коефіцієнти відображають, на скільки відсотків зміниться значення інтегральної оцінки </w:t>
      </w:r>
      <m:oMath>
        <m:r>
          <w:rPr>
            <w:rFonts w:ascii="Cambria Math" w:hAnsi="Cambria Math"/>
            <w:color w:val="000000"/>
            <w:szCs w:val="28"/>
            <w:lang w:val="uk-UA"/>
          </w:rPr>
          <m:t>i</m:t>
        </m:r>
      </m:oMath>
      <w:r w:rsidRPr="00326358">
        <w:rPr>
          <w:color w:val="000000"/>
          <w:szCs w:val="28"/>
          <w:lang w:val="uk-UA"/>
        </w:rPr>
        <w:t>-тої складової інноваційного менеджменту за умови зростання відповідного показника на один відсоток. Отримані результати можуть бути використані для прогнозув</w:t>
      </w:r>
      <w:proofErr w:type="spellStart"/>
      <w:r w:rsidRPr="00326358">
        <w:rPr>
          <w:color w:val="000000"/>
          <w:szCs w:val="28"/>
          <w:lang w:val="uk-UA"/>
        </w:rPr>
        <w:t>ання</w:t>
      </w:r>
      <w:proofErr w:type="spellEnd"/>
      <w:r w:rsidRPr="00326358">
        <w:rPr>
          <w:color w:val="000000"/>
          <w:szCs w:val="28"/>
          <w:lang w:val="uk-UA"/>
        </w:rPr>
        <w:t xml:space="preserve"> динаміки інтегральної оцінки залежно від змін значень показників, що формують її рівень.</w:t>
      </w:r>
    </w:p>
    <w:p w14:paraId="332ECE3E" w14:textId="37E6448B" w:rsidR="00013853" w:rsidRPr="00326358" w:rsidRDefault="00013853" w:rsidP="00013853">
      <w:pPr>
        <w:shd w:val="clear" w:color="auto" w:fill="FFFFFF"/>
        <w:rPr>
          <w:color w:val="000000"/>
          <w:szCs w:val="28"/>
          <w:lang w:val="uk-UA"/>
        </w:rPr>
      </w:pPr>
      <w:r w:rsidRPr="00326358">
        <w:rPr>
          <w:color w:val="000000"/>
          <w:szCs w:val="28"/>
          <w:lang w:val="uk-UA"/>
        </w:rPr>
        <w:t xml:space="preserve">Аналогічним чином доцільно визначити та перевірити на статистичну значущість коефіцієнти кореляції між окремими показниками та комплексною інтегральною оцінкою </w:t>
      </w:r>
      <m:oMath>
        <m:r>
          <w:rPr>
            <w:rFonts w:ascii="Cambria Math" w:hAnsi="Cambria Math"/>
            <w:color w:val="000000"/>
            <w:szCs w:val="28"/>
            <w:lang w:val="uk-UA"/>
          </w:rPr>
          <m:t>W</m:t>
        </m:r>
      </m:oMath>
      <w:r w:rsidRPr="00326358">
        <w:rPr>
          <w:color w:val="000000"/>
          <w:szCs w:val="28"/>
          <w:lang w:val="uk-UA"/>
        </w:rPr>
        <w:t>ефективності інноваційного менеджменту в землекористуванні аграрних підприємств. Розрахунок зазначених коефіцієнтів здійснюється за такою формулою:</w:t>
      </w:r>
    </w:p>
    <w:p w14:paraId="167B7E88" w14:textId="77777777" w:rsidR="005078EE" w:rsidRPr="00DE7379" w:rsidRDefault="005078EE" w:rsidP="00E47902">
      <w:pPr>
        <w:shd w:val="clear" w:color="auto" w:fill="FFFFFF"/>
        <w:rPr>
          <w:color w:val="222222"/>
          <w:sz w:val="18"/>
          <w:szCs w:val="28"/>
          <w:lang w:val="uk-UA"/>
        </w:rPr>
      </w:pPr>
    </w:p>
    <w:p w14:paraId="1AB1E5E6" w14:textId="5D83C31F" w:rsidR="00407F1D" w:rsidRPr="00326358" w:rsidRDefault="00FA08D3" w:rsidP="00F2522F">
      <w:pPr>
        <w:shd w:val="clear" w:color="auto" w:fill="FFFFFF"/>
        <w:ind w:firstLine="0"/>
        <w:jc w:val="left"/>
        <w:rPr>
          <w:color w:val="222222"/>
          <w:szCs w:val="28"/>
          <w:lang w:val="uk-UA"/>
        </w:rPr>
      </w:pPr>
      <w:r w:rsidRPr="00326358">
        <w:rPr>
          <w:noProof/>
          <w:color w:val="222222"/>
          <w:szCs w:val="28"/>
          <w:lang w:eastAsia="ru-RU"/>
        </w:rPr>
        <mc:AlternateContent>
          <mc:Choice Requires="wps">
            <w:drawing>
              <wp:anchor distT="0" distB="0" distL="114300" distR="114300" simplePos="0" relativeHeight="251737088" behindDoc="0" locked="0" layoutInCell="1" allowOverlap="1" wp14:anchorId="7B339F7C" wp14:editId="067A4A04">
                <wp:simplePos x="0" y="0"/>
                <wp:positionH relativeFrom="column">
                  <wp:posOffset>5109210</wp:posOffset>
                </wp:positionH>
                <wp:positionV relativeFrom="paragraph">
                  <wp:posOffset>169545</wp:posOffset>
                </wp:positionV>
                <wp:extent cx="669925" cy="398145"/>
                <wp:effectExtent l="0" t="0" r="0" b="1905"/>
                <wp:wrapNone/>
                <wp:docPr id="547188761" name=" 37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1BA58A98" w14:textId="77777777" w:rsidR="00665ABF" w:rsidRPr="00223C36" w:rsidRDefault="00665ABF" w:rsidP="008A1A8B">
                            <w:pPr>
                              <w:ind w:firstLine="0"/>
                              <w:rPr>
                                <w:lang w:val="uk-UA"/>
                              </w:rPr>
                            </w:pPr>
                            <w:r>
                              <w:rPr>
                                <w:lang w:val="uk-UA"/>
                              </w:rPr>
                              <w:t>(3.94)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339F7C" id=" 3780" o:spid="_x0000_s1245" style="position:absolute;margin-left:402.3pt;margin-top:13.35pt;width:52.75pt;height:31.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" strokecolor="white">
                <v:path arrowok="t"/>
                <v:textbox>
                  <w:txbxContent>
                    <w:p w14:paraId="1BA58A98" w14:textId="77777777" w:rsidR="00665ABF" w:rsidRPr="00223C36" w:rsidRDefault="00665ABF" w:rsidP="008A1A8B">
                      <w:pPr>
                        <w:ind w:firstLine="0"/>
                        <w:rPr>
                          <w:lang w:val="uk-UA"/>
                        </w:rPr>
                      </w:pPr>
                      <w:r>
                        <w:rPr>
                          <w:lang w:val="uk-UA"/>
                        </w:rPr>
                        <w:t>(3.94)</w:t>
                      </w:r>
                    </w:p>
                  </w:txbxContent>
                </v:textbox>
              </v:rect>
            </w:pict>
          </mc:Fallback>
        </mc:AlternateContent>
      </w:r>
      <m:oMath>
        <m:sSubSup>
          <m:sSubSupPr>
            <m:ctrlPr>
              <w:rPr>
                <w:rFonts w:ascii="Cambria Math" w:hAnsi="Cambria Math"/>
                <w:i/>
                <w:color w:val="222222"/>
                <w:szCs w:val="28"/>
                <w:lang w:val="uk-UA"/>
              </w:rPr>
            </m:ctrlPr>
          </m:sSubSupPr>
          <m:e>
            <m:r>
              <w:rPr>
                <w:rFonts w:ascii="Cambria Math" w:hAnsi="Cambria Math"/>
                <w:color w:val="222222"/>
                <w:szCs w:val="28"/>
                <w:lang w:val="uk-UA"/>
              </w:rPr>
              <m:t>ρ</m:t>
            </m:r>
          </m:e>
          <m:sub>
            <m:r>
              <w:rPr>
                <w:rFonts w:ascii="Cambria Math" w:hAnsi="Cambria Math"/>
                <w:color w:val="222222"/>
                <w:szCs w:val="28"/>
                <w:lang w:val="uk-UA"/>
              </w:rPr>
              <m:t>ij</m:t>
            </m:r>
          </m:sub>
          <m:sup>
            <m:r>
              <w:rPr>
                <w:rFonts w:ascii="Cambria Math" w:hAnsi="Cambria Math"/>
                <w:color w:val="222222"/>
                <w:szCs w:val="28"/>
                <w:lang w:val="en-US"/>
              </w:rPr>
              <m:t>int</m:t>
            </m:r>
          </m:sup>
        </m:sSubSup>
        <m:r>
          <w:rPr>
            <w:rFonts w:ascii="Cambria Math" w:hAnsi="Cambria Math"/>
            <w:color w:val="222222"/>
            <w:szCs w:val="28"/>
            <w:lang w:val="uk-UA"/>
          </w:rPr>
          <m:t>=</m:t>
        </m:r>
        <m:f>
          <m:fPr>
            <m:ctrlPr>
              <w:rPr>
                <w:rFonts w:ascii="Cambria Math" w:hAnsi="Cambria Math"/>
                <w:i/>
                <w:color w:val="222222"/>
                <w:szCs w:val="28"/>
                <w:lang w:val="uk-UA"/>
              </w:rPr>
            </m:ctrlPr>
          </m:fPr>
          <m:num>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ij</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e>
                    </m:bar>
                    <m:r>
                      <w:rPr>
                        <w:rFonts w:ascii="Cambria Math" w:hAnsi="Cambria Math"/>
                        <w:color w:val="222222"/>
                        <w:szCs w:val="28"/>
                        <w:lang w:val="uk-UA"/>
                      </w:rPr>
                      <m:t>)(W(q,t)-</m:t>
                    </m:r>
                    <m:bar>
                      <m:barPr>
                        <m:pos m:val="top"/>
                        <m:ctrlPr>
                          <w:rPr>
                            <w:rFonts w:ascii="Cambria Math" w:hAnsi="Cambria Math"/>
                            <w:i/>
                            <w:color w:val="222222"/>
                            <w:szCs w:val="28"/>
                            <w:lang w:val="uk-UA"/>
                          </w:rPr>
                        </m:ctrlPr>
                      </m:barPr>
                      <m:e>
                        <m:r>
                          <w:rPr>
                            <w:rFonts w:ascii="Cambria Math" w:hAnsi="Cambria Math"/>
                            <w:color w:val="222222"/>
                            <w:szCs w:val="28"/>
                            <w:lang w:val="uk-UA"/>
                          </w:rPr>
                          <m:t>W</m:t>
                        </m:r>
                      </m:e>
                    </m:bar>
                    <m:r>
                      <w:rPr>
                        <w:rFonts w:ascii="Cambria Math" w:hAnsi="Cambria Math"/>
                        <w:color w:val="222222"/>
                        <w:szCs w:val="28"/>
                        <w:lang w:val="uk-UA"/>
                      </w:rPr>
                      <m:t>)</m:t>
                    </m:r>
                  </m:e>
                </m:nary>
              </m:e>
            </m:nary>
          </m:num>
          <m:den>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m:t>
                        </m:r>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en-US"/>
                              </w:rPr>
                              <m:t>ij</m:t>
                            </m:r>
                          </m:sub>
                        </m:sSub>
                        <m:r>
                          <w:rPr>
                            <w:rFonts w:ascii="Cambria Math" w:hAnsi="Cambria Math"/>
                            <w:color w:val="222222"/>
                            <w:szCs w:val="28"/>
                            <w:lang w:val="uk-UA"/>
                          </w:rPr>
                          <m:t>(q,t)-</m:t>
                        </m:r>
                        <m:bar>
                          <m:barPr>
                            <m:pos m:val="top"/>
                            <m:ctrlPr>
                              <w:rPr>
                                <w:rFonts w:ascii="Cambria Math" w:hAnsi="Cambria Math"/>
                                <w:i/>
                                <w:color w:val="222222"/>
                                <w:szCs w:val="28"/>
                                <w:lang w:val="uk-UA"/>
                              </w:rPr>
                            </m:ctrlPr>
                          </m:barPr>
                          <m:e>
                            <m:sSub>
                              <m:sSubPr>
                                <m:ctrlPr>
                                  <w:rPr>
                                    <w:rFonts w:ascii="Cambria Math" w:hAnsi="Cambria Math"/>
                                    <w:i/>
                                    <w:color w:val="222222"/>
                                    <w:szCs w:val="28"/>
                                    <w:lang w:val="uk-UA"/>
                                  </w:rPr>
                                </m:ctrlPr>
                              </m:sSubPr>
                              <m:e>
                                <m:r>
                                  <w:rPr>
                                    <w:rFonts w:ascii="Cambria Math" w:hAnsi="Cambria Math"/>
                                    <w:color w:val="222222"/>
                                    <w:szCs w:val="28"/>
                                    <w:lang w:val="uk-UA"/>
                                  </w:rPr>
                                  <m:t>g</m:t>
                                </m:r>
                              </m:e>
                              <m:sub>
                                <m:r>
                                  <w:rPr>
                                    <w:rFonts w:ascii="Cambria Math" w:hAnsi="Cambria Math"/>
                                    <w:color w:val="222222"/>
                                    <w:szCs w:val="28"/>
                                    <w:lang w:val="uk-UA"/>
                                  </w:rPr>
                                  <m:t>ij</m:t>
                                </m:r>
                              </m:sub>
                            </m:sSub>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rad>
              <m:radPr>
                <m:degHide m:val="1"/>
                <m:ctrlPr>
                  <w:rPr>
                    <w:rFonts w:ascii="Cambria Math" w:hAnsi="Cambria Math"/>
                    <w:i/>
                    <w:color w:val="222222"/>
                    <w:szCs w:val="28"/>
                    <w:lang w:val="uk-UA"/>
                  </w:rPr>
                </m:ctrlPr>
              </m:radPr>
              <m:deg/>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q=1</m:t>
                    </m:r>
                  </m:sub>
                  <m:sup>
                    <m:r>
                      <w:rPr>
                        <w:rFonts w:ascii="Cambria Math" w:hAnsi="Cambria Math"/>
                        <w:color w:val="222222"/>
                        <w:szCs w:val="28"/>
                        <w:lang w:val="uk-UA"/>
                      </w:rPr>
                      <m:t>6</m:t>
                    </m:r>
                  </m:sup>
                  <m:e>
                    <m:nary>
                      <m:naryPr>
                        <m:chr m:val="∑"/>
                        <m:limLoc m:val="undOvr"/>
                        <m:ctrlPr>
                          <w:rPr>
                            <w:rFonts w:ascii="Cambria Math" w:hAnsi="Cambria Math"/>
                            <w:i/>
                            <w:color w:val="222222"/>
                            <w:szCs w:val="28"/>
                            <w:lang w:val="uk-UA"/>
                          </w:rPr>
                        </m:ctrlPr>
                      </m:naryPr>
                      <m:sub>
                        <m:r>
                          <w:rPr>
                            <w:rFonts w:ascii="Cambria Math" w:hAnsi="Cambria Math"/>
                            <w:color w:val="222222"/>
                            <w:szCs w:val="28"/>
                            <w:lang w:val="uk-UA"/>
                          </w:rPr>
                          <m:t>t=1</m:t>
                        </m:r>
                      </m:sub>
                      <m:sup>
                        <m:r>
                          <w:rPr>
                            <w:rFonts w:ascii="Cambria Math" w:hAnsi="Cambria Math"/>
                            <w:color w:val="222222"/>
                            <w:szCs w:val="28"/>
                            <w:lang w:val="uk-UA"/>
                          </w:rPr>
                          <m:t>3</m:t>
                        </m:r>
                      </m:sup>
                      <m:e>
                        <m:r>
                          <w:rPr>
                            <w:rFonts w:ascii="Cambria Math" w:hAnsi="Cambria Math"/>
                            <w:color w:val="222222"/>
                            <w:szCs w:val="28"/>
                            <w:lang w:val="uk-UA"/>
                          </w:rPr>
                          <m:t>(W(q,t)-</m:t>
                        </m:r>
                        <m:bar>
                          <m:barPr>
                            <m:pos m:val="top"/>
                            <m:ctrlPr>
                              <w:rPr>
                                <w:rFonts w:ascii="Cambria Math" w:hAnsi="Cambria Math"/>
                                <w:i/>
                                <w:color w:val="222222"/>
                                <w:szCs w:val="28"/>
                                <w:lang w:val="uk-UA"/>
                              </w:rPr>
                            </m:ctrlPr>
                          </m:barPr>
                          <m:e>
                            <m:r>
                              <w:rPr>
                                <w:rFonts w:ascii="Cambria Math" w:hAnsi="Cambria Math"/>
                                <w:color w:val="222222"/>
                                <w:szCs w:val="28"/>
                                <w:lang w:val="uk-UA"/>
                              </w:rPr>
                              <m:t>W</m:t>
                            </m:r>
                          </m:e>
                        </m:bar>
                        <m:sSup>
                          <m:sSupPr>
                            <m:ctrlPr>
                              <w:rPr>
                                <w:rFonts w:ascii="Cambria Math" w:hAnsi="Cambria Math"/>
                                <w:i/>
                                <w:color w:val="222222"/>
                                <w:szCs w:val="28"/>
                                <w:lang w:val="uk-UA"/>
                              </w:rPr>
                            </m:ctrlPr>
                          </m:sSupPr>
                          <m:e>
                            <m:r>
                              <w:rPr>
                                <w:rFonts w:ascii="Cambria Math" w:hAnsi="Cambria Math"/>
                                <w:color w:val="222222"/>
                                <w:szCs w:val="28"/>
                                <w:lang w:val="uk-UA"/>
                              </w:rPr>
                              <m:t>)</m:t>
                            </m:r>
                          </m:e>
                          <m:sup>
                            <m:r>
                              <w:rPr>
                                <w:rFonts w:ascii="Cambria Math" w:hAnsi="Cambria Math"/>
                                <w:color w:val="222222"/>
                                <w:szCs w:val="28"/>
                                <w:lang w:val="uk-UA"/>
                              </w:rPr>
                              <m:t>2</m:t>
                            </m:r>
                          </m:sup>
                        </m:sSup>
                      </m:e>
                    </m:nary>
                  </m:e>
                </m:nary>
              </m:e>
            </m:rad>
          </m:den>
        </m:f>
      </m:oMath>
    </w:p>
    <w:p w14:paraId="35CD6EC3" w14:textId="70B45F81" w:rsidR="00407F1D" w:rsidRPr="00326358" w:rsidRDefault="00407F1D" w:rsidP="00E47902">
      <w:pPr>
        <w:shd w:val="clear" w:color="auto" w:fill="FFFFFF"/>
        <w:rPr>
          <w:color w:val="222222"/>
          <w:szCs w:val="28"/>
          <w:lang w:val="uk-UA"/>
        </w:rPr>
      </w:pPr>
      <w:r w:rsidRPr="00326358">
        <w:rPr>
          <w:color w:val="222222"/>
          <w:szCs w:val="28"/>
          <w:lang w:val="uk-UA"/>
        </w:rPr>
        <w:t>де</w:t>
      </w:r>
      <w:r w:rsidR="00544626" w:rsidRPr="00326358">
        <w:rPr>
          <w:color w:val="222222"/>
          <w:szCs w:val="28"/>
          <w:lang w:val="uk-UA"/>
        </w:rPr>
        <w:t xml:space="preserve"> </w:t>
      </w:r>
      <m:oMath>
        <m:bar>
          <m:barPr>
            <m:pos m:val="top"/>
            <m:ctrlPr>
              <w:rPr>
                <w:rFonts w:ascii="Cambria Math" w:hAnsi="Cambria Math"/>
                <w:i/>
                <w:color w:val="222222"/>
                <w:szCs w:val="28"/>
                <w:lang w:val="uk-UA"/>
              </w:rPr>
            </m:ctrlPr>
          </m:barPr>
          <m:e>
            <m:r>
              <w:rPr>
                <w:rFonts w:ascii="Cambria Math" w:hAnsi="Cambria Math"/>
                <w:color w:val="222222"/>
                <w:szCs w:val="28"/>
                <w:lang w:val="en-US"/>
              </w:rPr>
              <m:t>W</m:t>
            </m:r>
          </m:e>
        </m:bar>
      </m:oMath>
      <w:r w:rsidR="00544626" w:rsidRPr="00326358">
        <w:rPr>
          <w:color w:val="222222"/>
          <w:szCs w:val="28"/>
          <w:lang w:val="uk-UA"/>
        </w:rPr>
        <w:t xml:space="preserve"> </w:t>
      </w:r>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середнє</w:t>
      </w:r>
      <w:r w:rsidR="00544626" w:rsidRPr="00326358">
        <w:rPr>
          <w:color w:val="222222"/>
          <w:szCs w:val="28"/>
          <w:lang w:val="uk-UA"/>
        </w:rPr>
        <w:t xml:space="preserve"> </w:t>
      </w:r>
      <w:r w:rsidRPr="00326358">
        <w:rPr>
          <w:color w:val="222222"/>
          <w:szCs w:val="28"/>
          <w:lang w:val="uk-UA"/>
        </w:rPr>
        <w:t>значення</w:t>
      </w:r>
      <w:r w:rsidR="00544626" w:rsidRPr="00326358">
        <w:rPr>
          <w:color w:val="222222"/>
          <w:szCs w:val="28"/>
          <w:lang w:val="uk-UA"/>
        </w:rPr>
        <w:t xml:space="preserve"> </w:t>
      </w:r>
      <w:r w:rsidRPr="00326358">
        <w:rPr>
          <w:color w:val="222222"/>
          <w:szCs w:val="28"/>
          <w:lang w:val="uk-UA"/>
        </w:rPr>
        <w:t>інтегральної</w:t>
      </w:r>
      <w:r w:rsidR="00544626" w:rsidRPr="00326358">
        <w:rPr>
          <w:color w:val="222222"/>
          <w:szCs w:val="28"/>
          <w:lang w:val="uk-UA"/>
        </w:rPr>
        <w:t xml:space="preserve"> </w:t>
      </w:r>
      <w:r w:rsidRPr="00326358">
        <w:rPr>
          <w:color w:val="222222"/>
          <w:szCs w:val="28"/>
          <w:lang w:val="uk-UA"/>
        </w:rPr>
        <w:t>оцінки</w:t>
      </w:r>
      <w:r w:rsidR="00544626" w:rsidRPr="00326358">
        <w:rPr>
          <w:color w:val="222222"/>
          <w:szCs w:val="28"/>
          <w:lang w:val="uk-UA"/>
        </w:rPr>
        <w:t xml:space="preserve"> </w:t>
      </w:r>
      <m:oMath>
        <m:r>
          <w:rPr>
            <w:rFonts w:ascii="Cambria Math" w:hAnsi="Cambria Math"/>
            <w:color w:val="222222"/>
            <w:szCs w:val="28"/>
            <w:lang w:val="en-US"/>
          </w:rPr>
          <m:t>W</m:t>
        </m:r>
      </m:oMath>
      <w:r w:rsidRPr="00326358">
        <w:rPr>
          <w:color w:val="222222"/>
          <w:szCs w:val="28"/>
          <w:lang w:val="uk-UA"/>
        </w:rPr>
        <w:t>.</w:t>
      </w:r>
    </w:p>
    <w:p w14:paraId="66B106B2" w14:textId="65B15222" w:rsidR="00326358" w:rsidRDefault="00407F1D" w:rsidP="00DE7379">
      <w:pPr>
        <w:shd w:val="clear" w:color="auto" w:fill="FFFFFF"/>
        <w:rPr>
          <w:i/>
          <w:iCs/>
          <w:color w:val="222222"/>
          <w:szCs w:val="28"/>
          <w:lang w:val="uk-UA"/>
        </w:rPr>
      </w:pPr>
      <w:r w:rsidRPr="00326358">
        <w:rPr>
          <w:color w:val="222222"/>
          <w:szCs w:val="28"/>
          <w:lang w:val="uk-UA"/>
        </w:rPr>
        <w:lastRenderedPageBreak/>
        <w:t>Визначимо</w:t>
      </w:r>
      <w:r w:rsidR="00544626" w:rsidRPr="00326358">
        <w:rPr>
          <w:color w:val="222222"/>
          <w:szCs w:val="28"/>
          <w:lang w:val="uk-UA"/>
        </w:rPr>
        <w:t xml:space="preserve"> </w:t>
      </w:r>
      <w:r w:rsidRPr="00326358">
        <w:rPr>
          <w:color w:val="222222"/>
          <w:szCs w:val="28"/>
          <w:lang w:val="uk-UA"/>
        </w:rPr>
        <w:t>вплив</w:t>
      </w:r>
      <w:r w:rsidR="00544626" w:rsidRPr="00326358">
        <w:rPr>
          <w:color w:val="222222"/>
          <w:szCs w:val="28"/>
          <w:lang w:val="uk-UA"/>
        </w:rPr>
        <w:t xml:space="preserve"> </w:t>
      </w:r>
      <w:r w:rsidRPr="00326358">
        <w:rPr>
          <w:color w:val="222222"/>
          <w:szCs w:val="28"/>
          <w:lang w:val="uk-UA"/>
        </w:rPr>
        <w:t>факторів,</w:t>
      </w:r>
      <w:r w:rsidR="00544626" w:rsidRPr="00326358">
        <w:rPr>
          <w:color w:val="222222"/>
          <w:szCs w:val="28"/>
          <w:lang w:val="uk-UA"/>
        </w:rPr>
        <w:t xml:space="preserve"> </w:t>
      </w:r>
      <w:r w:rsidRPr="00326358">
        <w:rPr>
          <w:color w:val="222222"/>
          <w:szCs w:val="28"/>
          <w:lang w:val="uk-UA"/>
        </w:rPr>
        <w:t>що</w:t>
      </w:r>
      <w:r w:rsidR="00544626" w:rsidRPr="00326358">
        <w:rPr>
          <w:color w:val="222222"/>
          <w:szCs w:val="28"/>
          <w:lang w:val="uk-UA"/>
        </w:rPr>
        <w:t xml:space="preserve"> </w:t>
      </w:r>
      <w:r w:rsidRPr="00326358">
        <w:rPr>
          <w:color w:val="222222"/>
          <w:szCs w:val="28"/>
          <w:lang w:val="uk-UA"/>
        </w:rPr>
        <w:t>відповідають</w:t>
      </w:r>
      <w:r w:rsidR="00544626" w:rsidRPr="00326358">
        <w:rPr>
          <w:color w:val="222222"/>
          <w:szCs w:val="28"/>
          <w:lang w:val="uk-UA"/>
        </w:rPr>
        <w:t xml:space="preserve"> </w:t>
      </w:r>
      <w:r w:rsidRPr="00326358">
        <w:rPr>
          <w:color w:val="222222"/>
          <w:szCs w:val="28"/>
          <w:lang w:val="uk-UA"/>
        </w:rPr>
        <w:t>показникам</w:t>
      </w:r>
      <w:r w:rsidR="00544626" w:rsidRPr="00326358">
        <w:rPr>
          <w:color w:val="222222"/>
          <w:szCs w:val="28"/>
          <w:lang w:val="uk-UA"/>
        </w:rPr>
        <w:t xml:space="preserve"> </w:t>
      </w:r>
      <w:r w:rsidRPr="00326358">
        <w:rPr>
          <w:color w:val="222222"/>
          <w:szCs w:val="28"/>
          <w:lang w:val="uk-UA"/>
        </w:rPr>
        <w:t>із</w:t>
      </w:r>
      <w:r w:rsidR="00544626" w:rsidRPr="00326358">
        <w:rPr>
          <w:color w:val="222222"/>
          <w:szCs w:val="28"/>
          <w:lang w:val="uk-UA"/>
        </w:rPr>
        <w:t xml:space="preserve"> </w:t>
      </w:r>
      <w:r w:rsidRPr="00326358">
        <w:rPr>
          <w:color w:val="222222"/>
          <w:szCs w:val="28"/>
          <w:lang w:val="uk-UA"/>
        </w:rPr>
        <w:t>множини</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en-US"/>
              </w:rPr>
              <m:t>G</m:t>
            </m:r>
          </m:e>
          <m:sub>
            <m:r>
              <w:rPr>
                <w:rFonts w:ascii="Cambria Math" w:hAnsi="Cambria Math"/>
                <w:color w:val="222222"/>
                <w:szCs w:val="28"/>
                <w:lang w:val="uk-UA"/>
              </w:rPr>
              <m:t>1</m:t>
            </m:r>
          </m:sub>
        </m:sSub>
      </m:oMath>
      <w:r w:rsidRPr="00326358">
        <w:rPr>
          <w:color w:val="222222"/>
          <w:szCs w:val="28"/>
          <w:lang w:val="uk-UA"/>
        </w:rPr>
        <w:t>,</w:t>
      </w:r>
      <w:r w:rsidR="00544626" w:rsidRPr="00326358">
        <w:rPr>
          <w:color w:val="222222"/>
          <w:szCs w:val="28"/>
          <w:lang w:val="uk-UA"/>
        </w:rPr>
        <w:t xml:space="preserve"> </w:t>
      </w:r>
      <w:r w:rsidRPr="00326358">
        <w:rPr>
          <w:color w:val="222222"/>
          <w:szCs w:val="28"/>
          <w:lang w:val="uk-UA"/>
        </w:rPr>
        <w:t>на</w:t>
      </w:r>
      <w:r w:rsidR="00544626" w:rsidRPr="00326358">
        <w:rPr>
          <w:color w:val="222222"/>
          <w:szCs w:val="28"/>
          <w:lang w:val="uk-UA"/>
        </w:rPr>
        <w:t xml:space="preserve"> </w:t>
      </w:r>
      <w:r w:rsidRPr="00326358">
        <w:rPr>
          <w:color w:val="222222"/>
          <w:szCs w:val="28"/>
          <w:lang w:val="uk-UA"/>
        </w:rPr>
        <w:t>інтегральну</w:t>
      </w:r>
      <w:r w:rsidR="00544626" w:rsidRPr="00326358">
        <w:rPr>
          <w:color w:val="222222"/>
          <w:szCs w:val="28"/>
          <w:lang w:val="uk-UA"/>
        </w:rPr>
        <w:t xml:space="preserve"> </w:t>
      </w:r>
      <w:r w:rsidRPr="00326358">
        <w:rPr>
          <w:color w:val="222222"/>
          <w:szCs w:val="28"/>
          <w:lang w:val="uk-UA"/>
        </w:rPr>
        <w:t>оцінку</w:t>
      </w:r>
      <w:r w:rsidR="00544626" w:rsidRPr="00326358">
        <w:rPr>
          <w:color w:val="222222"/>
          <w:szCs w:val="28"/>
          <w:lang w:val="uk-UA"/>
        </w:rPr>
        <w:t xml:space="preserve"> </w:t>
      </w:r>
      <m:oMath>
        <m:sSub>
          <m:sSubPr>
            <m:ctrlPr>
              <w:rPr>
                <w:rFonts w:ascii="Cambria Math" w:hAnsi="Cambria Math"/>
                <w:i/>
                <w:color w:val="222222"/>
                <w:szCs w:val="28"/>
                <w:lang w:val="uk-UA"/>
              </w:rPr>
            </m:ctrlPr>
          </m:sSubPr>
          <m:e>
            <m:r>
              <w:rPr>
                <w:rFonts w:ascii="Cambria Math" w:hAnsi="Cambria Math"/>
                <w:color w:val="222222"/>
                <w:szCs w:val="28"/>
                <w:lang w:val="uk-UA"/>
              </w:rPr>
              <m:t>W</m:t>
            </m:r>
          </m:e>
          <m:sub>
            <m:r>
              <w:rPr>
                <w:rFonts w:ascii="Cambria Math" w:hAnsi="Cambria Math"/>
                <w:color w:val="222222"/>
                <w:szCs w:val="28"/>
                <w:lang w:val="uk-UA"/>
              </w:rPr>
              <m:t>1</m:t>
            </m:r>
          </m:sub>
        </m:sSub>
      </m:oMath>
      <w:r w:rsidR="00544626" w:rsidRPr="00326358">
        <w:rPr>
          <w:color w:val="222222"/>
          <w:szCs w:val="28"/>
          <w:lang w:val="uk-UA"/>
        </w:rPr>
        <w:t xml:space="preserve"> </w:t>
      </w:r>
      <w:r w:rsidRPr="00326358">
        <w:rPr>
          <w:color w:val="222222"/>
          <w:szCs w:val="28"/>
          <w:lang w:val="uk-UA"/>
        </w:rPr>
        <w:t>кадрової</w:t>
      </w:r>
      <w:r w:rsidR="00544626" w:rsidRPr="00326358">
        <w:rPr>
          <w:color w:val="222222"/>
          <w:szCs w:val="28"/>
          <w:lang w:val="uk-UA"/>
        </w:rPr>
        <w:t xml:space="preserve"> </w:t>
      </w:r>
      <w:r w:rsidRPr="00326358">
        <w:rPr>
          <w:color w:val="222222"/>
          <w:szCs w:val="28"/>
          <w:lang w:val="uk-UA"/>
        </w:rPr>
        <w:t>складової</w:t>
      </w:r>
      <w:r w:rsidR="00544626" w:rsidRPr="00326358">
        <w:rPr>
          <w:color w:val="222222"/>
          <w:szCs w:val="28"/>
          <w:lang w:val="uk-UA"/>
        </w:rPr>
        <w:t xml:space="preserve"> </w:t>
      </w:r>
      <w:r w:rsidRPr="00326358">
        <w:rPr>
          <w:color w:val="222222"/>
          <w:szCs w:val="28"/>
          <w:lang w:val="uk-UA"/>
        </w:rPr>
        <w:t>інноваційного</w:t>
      </w:r>
      <w:r w:rsidR="00544626" w:rsidRPr="00326358">
        <w:rPr>
          <w:color w:val="222222"/>
          <w:szCs w:val="28"/>
          <w:lang w:val="uk-UA"/>
        </w:rPr>
        <w:t xml:space="preserve"> </w:t>
      </w:r>
      <w:r w:rsidRPr="00326358">
        <w:rPr>
          <w:color w:val="222222"/>
          <w:szCs w:val="28"/>
          <w:lang w:val="uk-UA"/>
        </w:rPr>
        <w:t>менеджменту.</w:t>
      </w:r>
      <w:r w:rsidR="00544626" w:rsidRPr="00326358">
        <w:rPr>
          <w:color w:val="222222"/>
          <w:szCs w:val="28"/>
          <w:lang w:val="uk-UA"/>
        </w:rPr>
        <w:t xml:space="preserve"> </w:t>
      </w:r>
      <w:r w:rsidRPr="00326358">
        <w:rPr>
          <w:color w:val="222222"/>
          <w:szCs w:val="28"/>
          <w:lang w:val="uk-UA"/>
        </w:rPr>
        <w:t>Результати</w:t>
      </w:r>
      <w:r w:rsidR="00544626" w:rsidRPr="00326358">
        <w:rPr>
          <w:color w:val="222222"/>
          <w:szCs w:val="28"/>
          <w:lang w:val="uk-UA"/>
        </w:rPr>
        <w:t xml:space="preserve"> </w:t>
      </w:r>
      <w:r w:rsidRPr="00326358">
        <w:rPr>
          <w:color w:val="222222"/>
          <w:szCs w:val="28"/>
          <w:lang w:val="uk-UA"/>
        </w:rPr>
        <w:t>дослідження</w:t>
      </w:r>
      <w:r w:rsidR="00544626" w:rsidRPr="00326358">
        <w:rPr>
          <w:color w:val="222222"/>
          <w:szCs w:val="28"/>
          <w:lang w:val="uk-UA"/>
        </w:rPr>
        <w:t xml:space="preserve"> </w:t>
      </w:r>
      <w:r w:rsidRPr="00326358">
        <w:rPr>
          <w:color w:val="222222"/>
          <w:szCs w:val="28"/>
          <w:lang w:val="uk-UA"/>
        </w:rPr>
        <w:t>наведено</w:t>
      </w:r>
      <w:r w:rsidR="00544626" w:rsidRPr="00326358">
        <w:rPr>
          <w:color w:val="222222"/>
          <w:szCs w:val="28"/>
          <w:lang w:val="uk-UA"/>
        </w:rPr>
        <w:t xml:space="preserve"> </w:t>
      </w:r>
      <w:r w:rsidRPr="00326358">
        <w:rPr>
          <w:color w:val="222222"/>
          <w:szCs w:val="28"/>
          <w:lang w:val="uk-UA"/>
        </w:rPr>
        <w:t>в</w:t>
      </w:r>
      <w:r w:rsidR="00544626" w:rsidRPr="00326358">
        <w:rPr>
          <w:color w:val="222222"/>
          <w:szCs w:val="28"/>
          <w:lang w:val="uk-UA"/>
        </w:rPr>
        <w:t xml:space="preserve"> </w:t>
      </w:r>
      <w:r w:rsidRPr="00326358">
        <w:rPr>
          <w:color w:val="222222"/>
          <w:szCs w:val="28"/>
          <w:lang w:val="uk-UA"/>
        </w:rPr>
        <w:t>табл</w:t>
      </w:r>
      <w:r w:rsidR="00B71FDD" w:rsidRPr="00326358">
        <w:rPr>
          <w:color w:val="222222"/>
          <w:szCs w:val="28"/>
          <w:lang w:val="uk-UA"/>
        </w:rPr>
        <w:t>.</w:t>
      </w:r>
      <w:r w:rsidR="00544626" w:rsidRPr="00326358">
        <w:rPr>
          <w:color w:val="222222"/>
          <w:szCs w:val="28"/>
          <w:lang w:val="uk-UA"/>
        </w:rPr>
        <w:t xml:space="preserve"> </w:t>
      </w:r>
      <w:r w:rsidRPr="00326358">
        <w:rPr>
          <w:color w:val="222222"/>
          <w:szCs w:val="28"/>
          <w:lang w:val="uk-UA"/>
        </w:rPr>
        <w:t>3.1</w:t>
      </w:r>
      <w:r w:rsidR="0071225F">
        <w:rPr>
          <w:color w:val="222222"/>
          <w:szCs w:val="28"/>
          <w:lang w:val="uk-UA"/>
        </w:rPr>
        <w:t>4</w:t>
      </w:r>
      <w:r w:rsidRPr="00326358">
        <w:rPr>
          <w:color w:val="222222"/>
          <w:szCs w:val="28"/>
          <w:lang w:val="uk-UA"/>
        </w:rPr>
        <w:t>.</w:t>
      </w:r>
    </w:p>
    <w:p w14:paraId="46349A73" w14:textId="074C3B80" w:rsidR="00B71FDD" w:rsidRPr="00326358" w:rsidRDefault="00407F1D" w:rsidP="00E47902">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3.1</w:t>
      </w:r>
      <w:r w:rsidR="0071225F">
        <w:rPr>
          <w:i/>
          <w:iCs/>
          <w:color w:val="222222"/>
          <w:szCs w:val="28"/>
          <w:lang w:val="uk-UA"/>
        </w:rPr>
        <w:t>4</w:t>
      </w:r>
    </w:p>
    <w:p w14:paraId="6B15FB7A" w14:textId="35370D46" w:rsidR="00407F1D" w:rsidRPr="00326358" w:rsidRDefault="00407F1D" w:rsidP="00792F31">
      <w:pPr>
        <w:shd w:val="clear" w:color="auto" w:fill="FFFFFF"/>
        <w:ind w:firstLine="0"/>
        <w:jc w:val="center"/>
        <w:rPr>
          <w:b/>
          <w:bCs/>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кадрової</w:t>
      </w:r>
      <w:r w:rsidR="00544626" w:rsidRPr="00326358">
        <w:rPr>
          <w:b/>
          <w:bCs/>
          <w:color w:val="222222"/>
          <w:szCs w:val="28"/>
          <w:lang w:val="uk-UA"/>
        </w:rPr>
        <w:t xml:space="preserve"> </w:t>
      </w:r>
      <w:r w:rsidRPr="00326358">
        <w:rPr>
          <w:b/>
          <w:bCs/>
          <w:color w:val="222222"/>
          <w:szCs w:val="28"/>
          <w:lang w:val="uk-UA"/>
        </w:rPr>
        <w:t>складової</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578"/>
        <w:gridCol w:w="1526"/>
        <w:gridCol w:w="2027"/>
        <w:gridCol w:w="1704"/>
        <w:gridCol w:w="1315"/>
      </w:tblGrid>
      <w:tr w:rsidR="00407F1D" w:rsidRPr="00326358" w14:paraId="0C2D21D4" w14:textId="77777777" w:rsidTr="00CE43F0">
        <w:trPr>
          <w:trHeight w:val="227"/>
        </w:trPr>
        <w:tc>
          <w:tcPr>
            <w:tcW w:w="1365" w:type="dxa"/>
          </w:tcPr>
          <w:p w14:paraId="455D5F05" w14:textId="77777777" w:rsidR="00407F1D" w:rsidRPr="00326358" w:rsidRDefault="00407F1D" w:rsidP="00E47902">
            <w:pPr>
              <w:spacing w:line="240" w:lineRule="auto"/>
              <w:ind w:firstLine="0"/>
              <w:jc w:val="center"/>
              <w:rPr>
                <w:sz w:val="24"/>
                <w:szCs w:val="24"/>
                <w:lang w:val="uk-UA"/>
              </w:rPr>
            </w:pPr>
            <w:r w:rsidRPr="00326358">
              <w:rPr>
                <w:sz w:val="24"/>
                <w:szCs w:val="24"/>
                <w:lang w:val="uk-UA"/>
              </w:rPr>
              <w:t>Показник</w:t>
            </w:r>
          </w:p>
        </w:tc>
        <w:tc>
          <w:tcPr>
            <w:tcW w:w="1578" w:type="dxa"/>
          </w:tcPr>
          <w:p w14:paraId="2A132BA5" w14:textId="118C27A1" w:rsidR="00407F1D" w:rsidRPr="00326358" w:rsidRDefault="00407F1D" w:rsidP="00E47902">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кореляції</w:t>
            </w:r>
            <w:r w:rsidR="00544626" w:rsidRPr="00326358">
              <w:rPr>
                <w:sz w:val="24"/>
                <w:szCs w:val="24"/>
                <w:lang w:val="uk-UA"/>
              </w:rPr>
              <w:t xml:space="preserve"> </w:t>
            </w:r>
            <m:oMath>
              <m:sSub>
                <m:sSubPr>
                  <m:ctrlPr>
                    <w:rPr>
                      <w:rFonts w:ascii="Cambria Math" w:hAnsi="Cambria Math"/>
                      <w:i/>
                      <w:color w:val="222222"/>
                      <w:lang w:val="uk-UA"/>
                    </w:rPr>
                  </m:ctrlPr>
                </m:sSubPr>
                <m:e>
                  <m:r>
                    <w:rPr>
                      <w:rFonts w:ascii="Cambria Math" w:hAnsi="Cambria Math"/>
                      <w:color w:val="222222"/>
                      <w:lang w:val="uk-UA"/>
                    </w:rPr>
                    <m:t>ρ</m:t>
                  </m:r>
                </m:e>
                <m:sub>
                  <m:r>
                    <w:rPr>
                      <w:rFonts w:ascii="Cambria Math" w:hAnsi="Cambria Math"/>
                      <w:color w:val="222222"/>
                      <w:lang w:val="en-US"/>
                    </w:rPr>
                    <m:t>1j</m:t>
                  </m:r>
                </m:sub>
              </m:sSub>
            </m:oMath>
          </w:p>
        </w:tc>
        <w:tc>
          <w:tcPr>
            <w:tcW w:w="1526" w:type="dxa"/>
          </w:tcPr>
          <w:p w14:paraId="3C7E10D7" w14:textId="56B299A2" w:rsidR="00407F1D" w:rsidRPr="00326358" w:rsidRDefault="00407F1D" w:rsidP="00E47902">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2027" w:type="dxa"/>
          </w:tcPr>
          <w:p w14:paraId="4B58CEEA" w14:textId="0D68266D" w:rsidR="00407F1D" w:rsidRPr="00326358" w:rsidRDefault="00407F1D" w:rsidP="00E47902">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704" w:type="dxa"/>
          </w:tcPr>
          <w:p w14:paraId="2906B370" w14:textId="09B17AF9" w:rsidR="00407F1D" w:rsidRPr="00326358" w:rsidRDefault="00407F1D" w:rsidP="00E47902">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детермінації</w:t>
            </w:r>
          </w:p>
        </w:tc>
        <w:tc>
          <w:tcPr>
            <w:tcW w:w="1315" w:type="dxa"/>
          </w:tcPr>
          <w:p w14:paraId="011E8DA8" w14:textId="1340F79A" w:rsidR="00407F1D" w:rsidRPr="00326358" w:rsidRDefault="00407F1D" w:rsidP="00E47902">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407F1D" w:rsidRPr="00326358" w14:paraId="494F0FFD" w14:textId="77777777" w:rsidTr="00CE43F0">
        <w:trPr>
          <w:trHeight w:val="227"/>
        </w:trPr>
        <w:tc>
          <w:tcPr>
            <w:tcW w:w="1365" w:type="dxa"/>
          </w:tcPr>
          <w:p w14:paraId="3A77738C" w14:textId="77777777" w:rsidR="00407F1D" w:rsidRPr="00326358" w:rsidRDefault="00407F1D" w:rsidP="00E47902">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11</w:t>
            </w:r>
          </w:p>
        </w:tc>
        <w:tc>
          <w:tcPr>
            <w:tcW w:w="1578" w:type="dxa"/>
            <w:vAlign w:val="bottom"/>
          </w:tcPr>
          <w:p w14:paraId="13988350" w14:textId="0E05D5E1"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0,9</w:t>
            </w:r>
            <w:r w:rsidR="006C2B7D" w:rsidRPr="00326358">
              <w:rPr>
                <w:color w:val="000000"/>
                <w:sz w:val="24"/>
                <w:szCs w:val="24"/>
                <w:lang w:val="uk-UA"/>
              </w:rPr>
              <w:t>99</w:t>
            </w:r>
            <w:r w:rsidRPr="00326358">
              <w:rPr>
                <w:color w:val="000000"/>
                <w:sz w:val="24"/>
                <w:szCs w:val="24"/>
                <w:lang w:val="uk-UA"/>
              </w:rPr>
              <w:t>35</w:t>
            </w:r>
          </w:p>
        </w:tc>
        <w:tc>
          <w:tcPr>
            <w:tcW w:w="1526" w:type="dxa"/>
            <w:vAlign w:val="bottom"/>
          </w:tcPr>
          <w:p w14:paraId="5CF24DC1" w14:textId="5590B1B7"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23,1</w:t>
            </w:r>
            <w:r w:rsidR="006C2B7D" w:rsidRPr="00326358">
              <w:rPr>
                <w:color w:val="000000"/>
                <w:sz w:val="24"/>
                <w:szCs w:val="24"/>
                <w:lang w:val="uk-UA"/>
              </w:rPr>
              <w:t>87</w:t>
            </w:r>
            <w:r w:rsidRPr="00326358">
              <w:rPr>
                <w:color w:val="000000"/>
                <w:sz w:val="24"/>
                <w:szCs w:val="24"/>
                <w:lang w:val="uk-UA"/>
              </w:rPr>
              <w:t>19</w:t>
            </w:r>
          </w:p>
        </w:tc>
        <w:tc>
          <w:tcPr>
            <w:tcW w:w="2027" w:type="dxa"/>
          </w:tcPr>
          <w:p w14:paraId="569DE012" w14:textId="16CCA59F" w:rsidR="00407F1D" w:rsidRPr="00326358" w:rsidRDefault="00407F1D" w:rsidP="00E479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1</w:t>
            </w:r>
            <w:r w:rsidRPr="00326358">
              <w:rPr>
                <w:sz w:val="24"/>
                <w:szCs w:val="24"/>
                <w:lang w:val="uk-UA"/>
              </w:rPr>
              <w:t>=0,0</w:t>
            </w:r>
            <w:r w:rsidR="006C2B7D" w:rsidRPr="00326358">
              <w:rPr>
                <w:sz w:val="24"/>
                <w:szCs w:val="24"/>
                <w:lang w:val="uk-UA"/>
              </w:rPr>
              <w:t>3</w:t>
            </w:r>
            <w:r w:rsidRPr="00326358">
              <w:rPr>
                <w:sz w:val="24"/>
                <w:szCs w:val="24"/>
                <w:lang w:val="uk-UA"/>
              </w:rPr>
              <w:t>2</w:t>
            </w:r>
            <w:r w:rsidR="00544626" w:rsidRPr="00326358">
              <w:rPr>
                <w:sz w:val="24"/>
                <w:szCs w:val="24"/>
                <w:lang w:val="uk-UA"/>
              </w:rPr>
              <w:t xml:space="preserve"> </w:t>
            </w:r>
            <w:r w:rsidRPr="00326358">
              <w:rPr>
                <w:sz w:val="24"/>
                <w:szCs w:val="24"/>
                <w:lang w:val="uk-UA"/>
              </w:rPr>
              <w:t>g</w:t>
            </w:r>
            <w:r w:rsidRPr="00326358">
              <w:rPr>
                <w:sz w:val="24"/>
                <w:szCs w:val="24"/>
                <w:vertAlign w:val="subscript"/>
                <w:lang w:val="uk-UA"/>
              </w:rPr>
              <w:t>11</w:t>
            </w:r>
            <w:r w:rsidR="00544626" w:rsidRPr="00326358">
              <w:rPr>
                <w:sz w:val="24"/>
                <w:szCs w:val="24"/>
                <w:lang w:val="uk-UA"/>
              </w:rPr>
              <w:t xml:space="preserve"> </w:t>
            </w:r>
            <w:r w:rsidR="00B71FDD" w:rsidRPr="00326358">
              <w:rPr>
                <w:sz w:val="24"/>
                <w:szCs w:val="24"/>
                <w:lang w:val="uk-UA"/>
              </w:rPr>
              <w:t>–</w:t>
            </w:r>
            <w:r w:rsidR="00544626" w:rsidRPr="00326358">
              <w:rPr>
                <w:sz w:val="24"/>
                <w:szCs w:val="24"/>
                <w:lang w:val="uk-UA"/>
              </w:rPr>
              <w:t xml:space="preserve"> </w:t>
            </w:r>
            <w:r w:rsidRPr="00326358">
              <w:rPr>
                <w:sz w:val="24"/>
                <w:szCs w:val="24"/>
                <w:lang w:val="uk-UA"/>
              </w:rPr>
              <w:t>0,2</w:t>
            </w:r>
            <w:r w:rsidR="006C2B7D" w:rsidRPr="00326358">
              <w:rPr>
                <w:sz w:val="24"/>
                <w:szCs w:val="24"/>
                <w:lang w:val="uk-UA"/>
              </w:rPr>
              <w:t>3</w:t>
            </w:r>
            <w:r w:rsidRPr="00326358">
              <w:rPr>
                <w:sz w:val="24"/>
                <w:szCs w:val="24"/>
                <w:lang w:val="uk-UA"/>
              </w:rPr>
              <w:t>4</w:t>
            </w:r>
          </w:p>
        </w:tc>
        <w:tc>
          <w:tcPr>
            <w:tcW w:w="1704" w:type="dxa"/>
          </w:tcPr>
          <w:p w14:paraId="01A9EF28" w14:textId="4DAB5635"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0,9</w:t>
            </w:r>
            <w:r w:rsidR="006C2B7D" w:rsidRPr="00326358">
              <w:rPr>
                <w:color w:val="000000"/>
                <w:sz w:val="24"/>
                <w:szCs w:val="24"/>
                <w:lang w:val="uk-UA"/>
              </w:rPr>
              <w:t>88</w:t>
            </w:r>
            <w:r w:rsidRPr="00326358">
              <w:rPr>
                <w:color w:val="000000"/>
                <w:sz w:val="24"/>
                <w:szCs w:val="24"/>
                <w:lang w:val="uk-UA"/>
              </w:rPr>
              <w:t>91</w:t>
            </w:r>
          </w:p>
        </w:tc>
        <w:tc>
          <w:tcPr>
            <w:tcW w:w="1315" w:type="dxa"/>
          </w:tcPr>
          <w:p w14:paraId="6F48721F" w14:textId="7BA4A5C9" w:rsidR="00407F1D" w:rsidRPr="00326358" w:rsidRDefault="00407F1D" w:rsidP="00E47902">
            <w:pPr>
              <w:spacing w:line="240" w:lineRule="auto"/>
              <w:ind w:firstLine="0"/>
              <w:jc w:val="center"/>
              <w:rPr>
                <w:sz w:val="24"/>
                <w:szCs w:val="24"/>
                <w:lang w:val="uk-UA"/>
              </w:rPr>
            </w:pPr>
            <w:r w:rsidRPr="00326358">
              <w:rPr>
                <w:sz w:val="24"/>
                <w:szCs w:val="24"/>
                <w:lang w:val="uk-UA"/>
              </w:rPr>
              <w:t>5</w:t>
            </w:r>
            <w:r w:rsidR="006C2B7D" w:rsidRPr="00326358">
              <w:rPr>
                <w:sz w:val="24"/>
                <w:szCs w:val="24"/>
                <w:lang w:val="uk-UA"/>
              </w:rPr>
              <w:t>8</w:t>
            </w:r>
            <w:r w:rsidRPr="00326358">
              <w:rPr>
                <w:sz w:val="24"/>
                <w:szCs w:val="24"/>
                <w:lang w:val="uk-UA"/>
              </w:rPr>
              <w:t>4,08</w:t>
            </w:r>
            <w:r w:rsidR="006C2B7D" w:rsidRPr="00326358">
              <w:rPr>
                <w:sz w:val="24"/>
                <w:szCs w:val="24"/>
                <w:lang w:val="uk-UA"/>
              </w:rPr>
              <w:t>2</w:t>
            </w:r>
          </w:p>
        </w:tc>
      </w:tr>
      <w:tr w:rsidR="00407F1D" w:rsidRPr="00326358" w14:paraId="32DD2C28" w14:textId="77777777" w:rsidTr="00CE43F0">
        <w:trPr>
          <w:trHeight w:val="227"/>
        </w:trPr>
        <w:tc>
          <w:tcPr>
            <w:tcW w:w="1365" w:type="dxa"/>
          </w:tcPr>
          <w:p w14:paraId="79254488" w14:textId="77777777" w:rsidR="00407F1D" w:rsidRPr="00326358" w:rsidRDefault="00407F1D" w:rsidP="00E479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12</w:t>
            </w:r>
          </w:p>
        </w:tc>
        <w:tc>
          <w:tcPr>
            <w:tcW w:w="1578" w:type="dxa"/>
            <w:vAlign w:val="bottom"/>
          </w:tcPr>
          <w:p w14:paraId="25C31DA1" w14:textId="6FD6B0A8"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0,8</w:t>
            </w:r>
            <w:r w:rsidR="006C2B7D" w:rsidRPr="00326358">
              <w:rPr>
                <w:color w:val="000000"/>
                <w:sz w:val="24"/>
                <w:szCs w:val="24"/>
                <w:lang w:val="uk-UA"/>
              </w:rPr>
              <w:t>78</w:t>
            </w:r>
            <w:r w:rsidRPr="00326358">
              <w:rPr>
                <w:color w:val="000000"/>
                <w:sz w:val="24"/>
                <w:szCs w:val="24"/>
                <w:lang w:val="uk-UA"/>
              </w:rPr>
              <w:t>86</w:t>
            </w:r>
          </w:p>
        </w:tc>
        <w:tc>
          <w:tcPr>
            <w:tcW w:w="1526" w:type="dxa"/>
            <w:vAlign w:val="bottom"/>
          </w:tcPr>
          <w:p w14:paraId="495465A8" w14:textId="5C54323E"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7,97</w:t>
            </w:r>
            <w:r w:rsidR="006C2B7D" w:rsidRPr="00326358">
              <w:rPr>
                <w:color w:val="000000"/>
                <w:sz w:val="24"/>
                <w:szCs w:val="24"/>
                <w:lang w:val="uk-UA"/>
              </w:rPr>
              <w:t>45</w:t>
            </w:r>
            <w:r w:rsidRPr="00326358">
              <w:rPr>
                <w:color w:val="000000"/>
                <w:sz w:val="24"/>
                <w:szCs w:val="24"/>
                <w:lang w:val="uk-UA"/>
              </w:rPr>
              <w:t>7</w:t>
            </w:r>
          </w:p>
        </w:tc>
        <w:tc>
          <w:tcPr>
            <w:tcW w:w="2027" w:type="dxa"/>
          </w:tcPr>
          <w:p w14:paraId="45CCB267" w14:textId="0F0D5333" w:rsidR="00407F1D" w:rsidRPr="00326358" w:rsidRDefault="00407F1D" w:rsidP="00E479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1</w:t>
            </w:r>
            <w:r w:rsidRPr="00326358">
              <w:rPr>
                <w:sz w:val="24"/>
                <w:szCs w:val="24"/>
                <w:lang w:val="uk-UA"/>
              </w:rPr>
              <w:t>=0,0</w:t>
            </w:r>
            <w:r w:rsidR="006C2B7D" w:rsidRPr="00326358">
              <w:rPr>
                <w:sz w:val="24"/>
                <w:szCs w:val="24"/>
                <w:lang w:val="uk-UA"/>
              </w:rPr>
              <w:t>4</w:t>
            </w:r>
            <w:r w:rsidRPr="00326358">
              <w:rPr>
                <w:sz w:val="24"/>
                <w:szCs w:val="24"/>
                <w:lang w:val="uk-UA"/>
              </w:rPr>
              <w:t>5</w:t>
            </w:r>
            <w:r w:rsidR="00544626" w:rsidRPr="00326358">
              <w:rPr>
                <w:sz w:val="24"/>
                <w:szCs w:val="24"/>
                <w:lang w:val="uk-UA"/>
              </w:rPr>
              <w:t xml:space="preserve"> </w:t>
            </w:r>
            <w:r w:rsidRPr="00326358">
              <w:rPr>
                <w:sz w:val="24"/>
                <w:szCs w:val="24"/>
                <w:lang w:val="uk-UA"/>
              </w:rPr>
              <w:t>g</w:t>
            </w:r>
            <w:r w:rsidRPr="00326358">
              <w:rPr>
                <w:sz w:val="24"/>
                <w:szCs w:val="24"/>
                <w:vertAlign w:val="subscript"/>
                <w:lang w:val="uk-UA"/>
              </w:rPr>
              <w:t>12</w:t>
            </w:r>
            <w:r w:rsidR="00544626" w:rsidRPr="00326358">
              <w:rPr>
                <w:sz w:val="24"/>
                <w:szCs w:val="24"/>
                <w:lang w:val="uk-UA"/>
              </w:rPr>
              <w:t xml:space="preserve"> </w:t>
            </w:r>
            <w:r w:rsidR="00B71FDD" w:rsidRPr="00326358">
              <w:rPr>
                <w:sz w:val="24"/>
                <w:szCs w:val="24"/>
                <w:lang w:val="uk-UA"/>
              </w:rPr>
              <w:t>–</w:t>
            </w:r>
            <w:r w:rsidR="00544626" w:rsidRPr="00326358">
              <w:rPr>
                <w:sz w:val="24"/>
                <w:szCs w:val="24"/>
                <w:lang w:val="uk-UA"/>
              </w:rPr>
              <w:t xml:space="preserve"> </w:t>
            </w:r>
            <w:r w:rsidRPr="00326358">
              <w:rPr>
                <w:sz w:val="24"/>
                <w:szCs w:val="24"/>
                <w:lang w:val="uk-UA"/>
              </w:rPr>
              <w:t>0,2</w:t>
            </w:r>
            <w:r w:rsidR="006C2B7D" w:rsidRPr="00326358">
              <w:rPr>
                <w:sz w:val="24"/>
                <w:szCs w:val="24"/>
                <w:lang w:val="uk-UA"/>
              </w:rPr>
              <w:t>8</w:t>
            </w:r>
            <w:r w:rsidRPr="00326358">
              <w:rPr>
                <w:sz w:val="24"/>
                <w:szCs w:val="24"/>
                <w:lang w:val="uk-UA"/>
              </w:rPr>
              <w:t>2</w:t>
            </w:r>
          </w:p>
        </w:tc>
        <w:tc>
          <w:tcPr>
            <w:tcW w:w="1704" w:type="dxa"/>
          </w:tcPr>
          <w:p w14:paraId="58E4E120" w14:textId="0FE0F602" w:rsidR="00407F1D" w:rsidRPr="00326358" w:rsidRDefault="00407F1D" w:rsidP="00E47902">
            <w:pPr>
              <w:spacing w:line="240" w:lineRule="auto"/>
              <w:ind w:firstLine="0"/>
              <w:jc w:val="center"/>
              <w:rPr>
                <w:sz w:val="24"/>
                <w:szCs w:val="24"/>
                <w:lang w:val="uk-UA"/>
              </w:rPr>
            </w:pPr>
            <w:r w:rsidRPr="00326358">
              <w:rPr>
                <w:sz w:val="24"/>
                <w:szCs w:val="24"/>
                <w:lang w:val="uk-UA"/>
              </w:rPr>
              <w:t>0,7</w:t>
            </w:r>
            <w:r w:rsidR="006C2B7D" w:rsidRPr="00326358">
              <w:rPr>
                <w:sz w:val="24"/>
                <w:szCs w:val="24"/>
                <w:lang w:val="uk-UA"/>
              </w:rPr>
              <w:t>65</w:t>
            </w:r>
            <w:r w:rsidRPr="00326358">
              <w:rPr>
                <w:sz w:val="24"/>
                <w:szCs w:val="24"/>
                <w:lang w:val="uk-UA"/>
              </w:rPr>
              <w:t>99</w:t>
            </w:r>
          </w:p>
        </w:tc>
        <w:tc>
          <w:tcPr>
            <w:tcW w:w="1315" w:type="dxa"/>
          </w:tcPr>
          <w:p w14:paraId="5F9D5BF2" w14:textId="19F6301C" w:rsidR="00407F1D" w:rsidRPr="00326358" w:rsidRDefault="00407F1D" w:rsidP="00E47902">
            <w:pPr>
              <w:spacing w:line="240" w:lineRule="auto"/>
              <w:ind w:firstLine="0"/>
              <w:jc w:val="center"/>
              <w:rPr>
                <w:sz w:val="24"/>
                <w:szCs w:val="24"/>
                <w:lang w:val="uk-UA"/>
              </w:rPr>
            </w:pPr>
            <w:r w:rsidRPr="00326358">
              <w:rPr>
                <w:sz w:val="24"/>
                <w:szCs w:val="24"/>
                <w:lang w:val="uk-UA"/>
              </w:rPr>
              <w:t>6</w:t>
            </w:r>
            <w:r w:rsidR="006C2B7D" w:rsidRPr="00326358">
              <w:rPr>
                <w:sz w:val="24"/>
                <w:szCs w:val="24"/>
                <w:lang w:val="uk-UA"/>
              </w:rPr>
              <w:t>5</w:t>
            </w:r>
            <w:r w:rsidRPr="00326358">
              <w:rPr>
                <w:sz w:val="24"/>
                <w:szCs w:val="24"/>
                <w:lang w:val="uk-UA"/>
              </w:rPr>
              <w:t>,</w:t>
            </w:r>
            <w:r w:rsidR="006C2B7D" w:rsidRPr="00326358">
              <w:rPr>
                <w:sz w:val="24"/>
                <w:szCs w:val="24"/>
                <w:lang w:val="uk-UA"/>
              </w:rPr>
              <w:t>36</w:t>
            </w:r>
            <w:r w:rsidRPr="00326358">
              <w:rPr>
                <w:sz w:val="24"/>
                <w:szCs w:val="24"/>
                <w:lang w:val="uk-UA"/>
              </w:rPr>
              <w:t>7</w:t>
            </w:r>
          </w:p>
        </w:tc>
      </w:tr>
    </w:tbl>
    <w:p w14:paraId="69F3BAD1" w14:textId="77777777" w:rsidR="00B71FDD" w:rsidRPr="00326358" w:rsidRDefault="00B71FDD" w:rsidP="00E47902">
      <w:pPr>
        <w:shd w:val="clear" w:color="auto" w:fill="FFFFFF"/>
        <w:rPr>
          <w:szCs w:val="28"/>
          <w:lang w:val="uk-UA"/>
        </w:rPr>
      </w:pPr>
    </w:p>
    <w:p w14:paraId="4652DE49" w14:textId="0690CFB2" w:rsidR="00407F1D" w:rsidRPr="00326358" w:rsidRDefault="00832A45" w:rsidP="00E47902">
      <w:pPr>
        <w:shd w:val="clear" w:color="auto" w:fill="FFFFFF"/>
        <w:rPr>
          <w:szCs w:val="28"/>
          <w:lang w:val="uk-UA"/>
        </w:rPr>
      </w:pPr>
      <w:r w:rsidRPr="00665ABF">
        <w:rPr>
          <w:szCs w:val="28"/>
          <w:lang w:val="uk-UA"/>
        </w:rPr>
        <w:t>Таким</w:t>
      </w:r>
      <w:r w:rsidR="00544626" w:rsidRPr="00665ABF">
        <w:rPr>
          <w:szCs w:val="28"/>
          <w:lang w:val="uk-UA"/>
        </w:rPr>
        <w:t xml:space="preserve"> </w:t>
      </w:r>
      <w:r w:rsidRPr="00665ABF">
        <w:rPr>
          <w:szCs w:val="28"/>
          <w:lang w:val="uk-UA"/>
        </w:rPr>
        <w:t>чином,</w:t>
      </w:r>
      <w:r w:rsidR="00544626" w:rsidRPr="00665ABF">
        <w:rPr>
          <w:szCs w:val="28"/>
          <w:lang w:val="uk-UA"/>
        </w:rPr>
        <w:t xml:space="preserve"> </w:t>
      </w:r>
      <w:r w:rsidRPr="00665ABF">
        <w:rPr>
          <w:szCs w:val="28"/>
          <w:lang w:val="uk-UA"/>
        </w:rPr>
        <w:t>встановлено</w:t>
      </w:r>
      <w:r w:rsidR="00544626" w:rsidRPr="00665ABF">
        <w:rPr>
          <w:szCs w:val="28"/>
          <w:lang w:val="uk-UA"/>
        </w:rPr>
        <w:t xml:space="preserve"> </w:t>
      </w:r>
      <w:r w:rsidRPr="00665ABF">
        <w:rPr>
          <w:szCs w:val="28"/>
          <w:lang w:val="uk-UA"/>
        </w:rPr>
        <w:t>істотний</w:t>
      </w:r>
      <w:r w:rsidR="00544626" w:rsidRPr="00665ABF">
        <w:rPr>
          <w:szCs w:val="28"/>
          <w:lang w:val="uk-UA"/>
        </w:rPr>
        <w:t xml:space="preserve"> </w:t>
      </w:r>
      <w:r w:rsidRPr="00665ABF">
        <w:rPr>
          <w:szCs w:val="28"/>
          <w:lang w:val="uk-UA"/>
        </w:rPr>
        <w:t>вплив</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інтегральну</w:t>
      </w:r>
      <w:r w:rsidR="00544626" w:rsidRPr="00665ABF">
        <w:rPr>
          <w:szCs w:val="28"/>
          <w:lang w:val="uk-UA"/>
        </w:rPr>
        <w:t xml:space="preserve"> </w:t>
      </w:r>
      <w:r w:rsidRPr="00665ABF">
        <w:rPr>
          <w:szCs w:val="28"/>
          <w:lang w:val="uk-UA"/>
        </w:rPr>
        <w:t>оцінку</w:t>
      </w:r>
      <w:r w:rsidR="00544626" w:rsidRPr="00665ABF">
        <w:rPr>
          <w:szCs w:val="28"/>
          <w:lang w:val="uk-UA"/>
        </w:rPr>
        <w:t xml:space="preserve"> </w:t>
      </w:r>
      <w:r w:rsidRPr="00665ABF">
        <w:rPr>
          <w:szCs w:val="28"/>
          <w:lang w:val="uk-UA"/>
        </w:rPr>
        <w:t>кадрової</w:t>
      </w:r>
      <w:r w:rsidR="00544626" w:rsidRPr="00665ABF">
        <w:rPr>
          <w:szCs w:val="28"/>
          <w:lang w:val="uk-UA"/>
        </w:rPr>
        <w:t xml:space="preserve"> </w:t>
      </w:r>
      <w:r w:rsidRPr="00665ABF">
        <w:rPr>
          <w:szCs w:val="28"/>
          <w:lang w:val="uk-UA"/>
        </w:rPr>
        <w:t>складової</w:t>
      </w:r>
      <w:r w:rsidR="00544626" w:rsidRPr="00665ABF">
        <w:rPr>
          <w:szCs w:val="28"/>
          <w:lang w:val="uk-UA"/>
        </w:rPr>
        <w:t xml:space="preserve"> </w:t>
      </w:r>
      <w:r w:rsidRPr="00665ABF">
        <w:rPr>
          <w:szCs w:val="28"/>
          <w:lang w:val="uk-UA"/>
        </w:rPr>
        <w:t>інноваційного</w:t>
      </w:r>
      <w:r w:rsidR="00544626" w:rsidRPr="00665ABF">
        <w:rPr>
          <w:szCs w:val="28"/>
          <w:lang w:val="uk-UA"/>
        </w:rPr>
        <w:t xml:space="preserve"> </w:t>
      </w:r>
      <w:r w:rsidRPr="00665ABF">
        <w:rPr>
          <w:szCs w:val="28"/>
          <w:lang w:val="uk-UA"/>
        </w:rPr>
        <w:t>менеджменту</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показників</w:t>
      </w:r>
      <w:r w:rsidR="00544626" w:rsidRPr="00665ABF">
        <w:rPr>
          <w:szCs w:val="28"/>
          <w:lang w:val="uk-UA"/>
        </w:rPr>
        <w:t xml:space="preserve"> </w:t>
      </w:r>
      <w:r w:rsidRPr="00665ABF">
        <w:rPr>
          <w:szCs w:val="28"/>
          <w:lang w:val="uk-UA"/>
        </w:rPr>
        <w:t>питомої</w:t>
      </w:r>
      <w:r w:rsidR="00544626" w:rsidRPr="00665ABF">
        <w:rPr>
          <w:szCs w:val="28"/>
          <w:lang w:val="uk-UA"/>
        </w:rPr>
        <w:t xml:space="preserve"> </w:t>
      </w:r>
      <w:r w:rsidRPr="00665ABF">
        <w:rPr>
          <w:szCs w:val="28"/>
          <w:lang w:val="uk-UA"/>
        </w:rPr>
        <w:t>ваги</w:t>
      </w:r>
      <w:r w:rsidR="00544626" w:rsidRPr="00665ABF">
        <w:rPr>
          <w:szCs w:val="28"/>
          <w:lang w:val="uk-UA"/>
        </w:rPr>
        <w:t xml:space="preserve"> </w:t>
      </w:r>
      <w:r w:rsidRPr="00665ABF">
        <w:rPr>
          <w:szCs w:val="28"/>
          <w:lang w:val="uk-UA"/>
        </w:rPr>
        <w:t>персоналу,</w:t>
      </w:r>
      <w:r w:rsidR="00544626" w:rsidRPr="00665ABF">
        <w:rPr>
          <w:szCs w:val="28"/>
          <w:lang w:val="uk-UA"/>
        </w:rPr>
        <w:t xml:space="preserve"> </w:t>
      </w:r>
      <w:r w:rsidRPr="00665ABF">
        <w:rPr>
          <w:szCs w:val="28"/>
          <w:lang w:val="uk-UA"/>
        </w:rPr>
        <w:t>здатного</w:t>
      </w:r>
      <w:r w:rsidR="00544626" w:rsidRPr="00665ABF">
        <w:rPr>
          <w:szCs w:val="28"/>
          <w:lang w:val="uk-UA"/>
        </w:rPr>
        <w:t xml:space="preserve"> </w:t>
      </w:r>
      <w:r w:rsidRPr="00665ABF">
        <w:rPr>
          <w:szCs w:val="28"/>
          <w:lang w:val="uk-UA"/>
        </w:rPr>
        <w:t>до</w:t>
      </w:r>
      <w:r w:rsidR="00544626" w:rsidRPr="00665ABF">
        <w:rPr>
          <w:szCs w:val="28"/>
          <w:lang w:val="uk-UA"/>
        </w:rPr>
        <w:t xml:space="preserve"> </w:t>
      </w:r>
      <w:r w:rsidRPr="00665ABF">
        <w:rPr>
          <w:szCs w:val="28"/>
          <w:lang w:val="uk-UA"/>
        </w:rPr>
        <w:t>впровадження</w:t>
      </w:r>
      <w:r w:rsidR="00544626" w:rsidRPr="00665ABF">
        <w:rPr>
          <w:szCs w:val="28"/>
          <w:lang w:val="uk-UA"/>
        </w:rPr>
        <w:t xml:space="preserve"> </w:t>
      </w:r>
      <w:r w:rsidRPr="00665ABF">
        <w:rPr>
          <w:szCs w:val="28"/>
          <w:lang w:val="uk-UA"/>
        </w:rPr>
        <w:t>інновацій,</w:t>
      </w:r>
      <w:r w:rsidR="00544626" w:rsidRPr="00665ABF">
        <w:rPr>
          <w:szCs w:val="28"/>
          <w:lang w:val="uk-UA"/>
        </w:rPr>
        <w:t xml:space="preserve"> </w:t>
      </w:r>
      <w:r w:rsidRPr="00665ABF">
        <w:rPr>
          <w:szCs w:val="28"/>
          <w:lang w:val="uk-UA"/>
        </w:rPr>
        <w:t>а</w:t>
      </w:r>
      <w:r w:rsidR="00544626" w:rsidRPr="00665ABF">
        <w:rPr>
          <w:szCs w:val="28"/>
          <w:lang w:val="uk-UA"/>
        </w:rPr>
        <w:t xml:space="preserve"> </w:t>
      </w:r>
      <w:r w:rsidRPr="00665ABF">
        <w:rPr>
          <w:szCs w:val="28"/>
          <w:lang w:val="uk-UA"/>
        </w:rPr>
        <w:t>також</w:t>
      </w:r>
      <w:r w:rsidR="00544626" w:rsidRPr="00665ABF">
        <w:rPr>
          <w:szCs w:val="28"/>
          <w:lang w:val="uk-UA"/>
        </w:rPr>
        <w:t xml:space="preserve"> </w:t>
      </w:r>
      <w:r w:rsidRPr="00665ABF">
        <w:rPr>
          <w:szCs w:val="28"/>
          <w:lang w:val="uk-UA"/>
        </w:rPr>
        <w:t>питомої</w:t>
      </w:r>
      <w:r w:rsidR="00544626" w:rsidRPr="00665ABF">
        <w:rPr>
          <w:szCs w:val="28"/>
          <w:lang w:val="uk-UA"/>
        </w:rPr>
        <w:t xml:space="preserve"> </w:t>
      </w:r>
      <w:r w:rsidRPr="00665ABF">
        <w:rPr>
          <w:szCs w:val="28"/>
          <w:lang w:val="uk-UA"/>
        </w:rPr>
        <w:t>ваги</w:t>
      </w:r>
      <w:r w:rsidR="00544626" w:rsidRPr="00665ABF">
        <w:rPr>
          <w:szCs w:val="28"/>
          <w:lang w:val="uk-UA"/>
        </w:rPr>
        <w:t xml:space="preserve"> </w:t>
      </w:r>
      <w:r w:rsidRPr="00665ABF">
        <w:rPr>
          <w:szCs w:val="28"/>
          <w:lang w:val="uk-UA"/>
        </w:rPr>
        <w:t>персоналу,</w:t>
      </w:r>
      <w:r w:rsidR="00544626" w:rsidRPr="00665ABF">
        <w:rPr>
          <w:szCs w:val="28"/>
          <w:lang w:val="uk-UA"/>
        </w:rPr>
        <w:t xml:space="preserve"> </w:t>
      </w:r>
      <w:r w:rsidRPr="00665ABF">
        <w:rPr>
          <w:szCs w:val="28"/>
          <w:lang w:val="uk-UA"/>
        </w:rPr>
        <w:t>який</w:t>
      </w:r>
      <w:r w:rsidR="00544626" w:rsidRPr="00665ABF">
        <w:rPr>
          <w:szCs w:val="28"/>
          <w:lang w:val="uk-UA"/>
        </w:rPr>
        <w:t xml:space="preserve"> </w:t>
      </w:r>
      <w:r w:rsidRPr="00665ABF">
        <w:rPr>
          <w:szCs w:val="28"/>
          <w:lang w:val="uk-UA"/>
        </w:rPr>
        <w:t>безпосередньо</w:t>
      </w:r>
      <w:r w:rsidR="00544626" w:rsidRPr="00665ABF">
        <w:rPr>
          <w:szCs w:val="28"/>
          <w:lang w:val="uk-UA"/>
        </w:rPr>
        <w:t xml:space="preserve"> </w:t>
      </w:r>
      <w:r w:rsidRPr="00665ABF">
        <w:rPr>
          <w:szCs w:val="28"/>
          <w:lang w:val="uk-UA"/>
        </w:rPr>
        <w:t>здійснював</w:t>
      </w:r>
      <w:r w:rsidR="00544626" w:rsidRPr="00665ABF">
        <w:rPr>
          <w:szCs w:val="28"/>
          <w:lang w:val="uk-UA"/>
        </w:rPr>
        <w:t xml:space="preserve"> </w:t>
      </w:r>
      <w:r w:rsidRPr="00665ABF">
        <w:rPr>
          <w:szCs w:val="28"/>
          <w:lang w:val="uk-UA"/>
        </w:rPr>
        <w:t>їх</w:t>
      </w:r>
      <w:r w:rsidR="00544626" w:rsidRPr="00665ABF">
        <w:rPr>
          <w:szCs w:val="28"/>
          <w:lang w:val="uk-UA"/>
        </w:rPr>
        <w:t xml:space="preserve"> </w:t>
      </w:r>
      <w:r w:rsidRPr="00665ABF">
        <w:rPr>
          <w:szCs w:val="28"/>
          <w:lang w:val="uk-UA"/>
        </w:rPr>
        <w:t>упровадження.</w:t>
      </w:r>
      <w:r w:rsidR="00544626" w:rsidRPr="00665ABF">
        <w:rPr>
          <w:szCs w:val="28"/>
          <w:lang w:val="uk-UA"/>
        </w:rPr>
        <w:t xml:space="preserve"> </w:t>
      </w:r>
      <w:r w:rsidRPr="00326358">
        <w:rPr>
          <w:szCs w:val="28"/>
        </w:rPr>
        <w:t>При</w:t>
      </w:r>
      <w:r w:rsidR="00544626" w:rsidRPr="00326358">
        <w:rPr>
          <w:szCs w:val="28"/>
        </w:rPr>
        <w:t xml:space="preserve"> </w:t>
      </w:r>
      <w:proofErr w:type="spellStart"/>
      <w:r w:rsidRPr="00326358">
        <w:rPr>
          <w:szCs w:val="28"/>
        </w:rPr>
        <w:t>цьому</w:t>
      </w:r>
      <w:proofErr w:type="spellEnd"/>
      <w:r w:rsidR="00544626" w:rsidRPr="00326358">
        <w:rPr>
          <w:szCs w:val="28"/>
        </w:rPr>
        <w:t xml:space="preserve"> </w:t>
      </w:r>
      <w:proofErr w:type="spellStart"/>
      <w:r w:rsidRPr="00326358">
        <w:rPr>
          <w:szCs w:val="28"/>
        </w:rPr>
        <w:t>вплив</w:t>
      </w:r>
      <w:proofErr w:type="spellEnd"/>
      <w:r w:rsidR="00544626" w:rsidRPr="00326358">
        <w:rPr>
          <w:szCs w:val="28"/>
        </w:rPr>
        <w:t xml:space="preserve"> </w:t>
      </w:r>
      <w:proofErr w:type="spellStart"/>
      <w:r w:rsidRPr="00326358">
        <w:rPr>
          <w:szCs w:val="28"/>
        </w:rPr>
        <w:t>показника</w:t>
      </w:r>
      <w:proofErr w:type="spellEnd"/>
      <w:r w:rsidR="00544626" w:rsidRPr="00326358">
        <w:rPr>
          <w:szCs w:val="28"/>
        </w:rPr>
        <w:t xml:space="preserve"> </w:t>
      </w:r>
      <w:proofErr w:type="spellStart"/>
      <w:r w:rsidRPr="00326358">
        <w:rPr>
          <w:szCs w:val="28"/>
        </w:rPr>
        <w:t>питомої</w:t>
      </w:r>
      <w:proofErr w:type="spellEnd"/>
      <w:r w:rsidR="00544626" w:rsidRPr="00326358">
        <w:rPr>
          <w:szCs w:val="28"/>
        </w:rPr>
        <w:t xml:space="preserve"> </w:t>
      </w:r>
      <w:r w:rsidRPr="00326358">
        <w:rPr>
          <w:szCs w:val="28"/>
        </w:rPr>
        <w:t>ваги</w:t>
      </w:r>
      <w:r w:rsidR="00544626" w:rsidRPr="00326358">
        <w:rPr>
          <w:szCs w:val="28"/>
        </w:rPr>
        <w:t xml:space="preserve"> </w:t>
      </w:r>
      <w:r w:rsidRPr="00326358">
        <w:rPr>
          <w:szCs w:val="28"/>
        </w:rPr>
        <w:t>персоналу,</w:t>
      </w:r>
      <w:r w:rsidR="00544626" w:rsidRPr="00326358">
        <w:rPr>
          <w:szCs w:val="28"/>
        </w:rPr>
        <w:t xml:space="preserve"> </w:t>
      </w:r>
      <w:proofErr w:type="spellStart"/>
      <w:r w:rsidRPr="00326358">
        <w:rPr>
          <w:szCs w:val="28"/>
        </w:rPr>
        <w:t>здатного</w:t>
      </w:r>
      <w:proofErr w:type="spellEnd"/>
      <w:r w:rsidR="00544626" w:rsidRPr="00326358">
        <w:rPr>
          <w:szCs w:val="28"/>
        </w:rPr>
        <w:t xml:space="preserve"> </w:t>
      </w:r>
      <w:r w:rsidRPr="00326358">
        <w:rPr>
          <w:szCs w:val="28"/>
        </w:rPr>
        <w:t>до</w:t>
      </w:r>
      <w:r w:rsidR="00544626" w:rsidRPr="00326358">
        <w:rPr>
          <w:szCs w:val="28"/>
        </w:rPr>
        <w:t xml:space="preserve"> </w:t>
      </w:r>
      <w:proofErr w:type="spellStart"/>
      <w:r w:rsidRPr="00326358">
        <w:rPr>
          <w:szCs w:val="28"/>
        </w:rPr>
        <w:t>впровадження</w:t>
      </w:r>
      <w:proofErr w:type="spellEnd"/>
      <w:r w:rsidR="00544626" w:rsidRPr="00326358">
        <w:rPr>
          <w:szCs w:val="28"/>
        </w:rPr>
        <w:t xml:space="preserve"> </w:t>
      </w:r>
      <w:proofErr w:type="spellStart"/>
      <w:r w:rsidRPr="00326358">
        <w:rPr>
          <w:szCs w:val="28"/>
        </w:rPr>
        <w:t>інновацій</w:t>
      </w:r>
      <w:proofErr w:type="spellEnd"/>
      <w:r w:rsidRPr="00326358">
        <w:rPr>
          <w:szCs w:val="28"/>
        </w:rPr>
        <w:t>,</w:t>
      </w:r>
      <w:r w:rsidR="00544626" w:rsidRPr="00326358">
        <w:rPr>
          <w:szCs w:val="28"/>
        </w:rPr>
        <w:t xml:space="preserve"> </w:t>
      </w:r>
      <w:r w:rsidRPr="00326358">
        <w:rPr>
          <w:szCs w:val="28"/>
        </w:rPr>
        <w:t>є</w:t>
      </w:r>
      <w:r w:rsidR="00544626" w:rsidRPr="00326358">
        <w:rPr>
          <w:szCs w:val="28"/>
        </w:rPr>
        <w:t xml:space="preserve"> </w:t>
      </w:r>
      <w:proofErr w:type="spellStart"/>
      <w:r w:rsidRPr="00326358">
        <w:rPr>
          <w:szCs w:val="28"/>
        </w:rPr>
        <w:t>більш</w:t>
      </w:r>
      <w:proofErr w:type="spellEnd"/>
      <w:r w:rsidR="00544626" w:rsidRPr="00326358">
        <w:rPr>
          <w:szCs w:val="28"/>
        </w:rPr>
        <w:t xml:space="preserve"> </w:t>
      </w:r>
      <w:proofErr w:type="spellStart"/>
      <w:r w:rsidRPr="00326358">
        <w:rPr>
          <w:szCs w:val="28"/>
        </w:rPr>
        <w:t>значущим</w:t>
      </w:r>
      <w:proofErr w:type="spellEnd"/>
      <w:r w:rsidR="00544626" w:rsidRPr="00326358">
        <w:rPr>
          <w:szCs w:val="28"/>
        </w:rPr>
        <w:t xml:space="preserve"> </w:t>
      </w:r>
      <w:proofErr w:type="spellStart"/>
      <w:r w:rsidRPr="00326358">
        <w:rPr>
          <w:szCs w:val="28"/>
        </w:rPr>
        <w:t>порівняно</w:t>
      </w:r>
      <w:proofErr w:type="spellEnd"/>
      <w:r w:rsidR="00544626" w:rsidRPr="00326358">
        <w:rPr>
          <w:szCs w:val="28"/>
        </w:rPr>
        <w:t xml:space="preserve"> </w:t>
      </w:r>
      <w:r w:rsidRPr="00326358">
        <w:rPr>
          <w:szCs w:val="28"/>
        </w:rPr>
        <w:t>з</w:t>
      </w:r>
      <w:r w:rsidR="00544626" w:rsidRPr="00326358">
        <w:rPr>
          <w:szCs w:val="28"/>
        </w:rPr>
        <w:t xml:space="preserve"> </w:t>
      </w:r>
      <w:proofErr w:type="spellStart"/>
      <w:r w:rsidRPr="00326358">
        <w:rPr>
          <w:szCs w:val="28"/>
        </w:rPr>
        <w:t>впливом</w:t>
      </w:r>
      <w:proofErr w:type="spellEnd"/>
      <w:r w:rsidR="00544626" w:rsidRPr="00326358">
        <w:rPr>
          <w:szCs w:val="28"/>
        </w:rPr>
        <w:t xml:space="preserve"> </w:t>
      </w:r>
      <w:proofErr w:type="spellStart"/>
      <w:r w:rsidRPr="00326358">
        <w:rPr>
          <w:szCs w:val="28"/>
        </w:rPr>
        <w:t>показника</w:t>
      </w:r>
      <w:proofErr w:type="spellEnd"/>
      <w:r w:rsidR="00544626" w:rsidRPr="00326358">
        <w:rPr>
          <w:szCs w:val="28"/>
        </w:rPr>
        <w:t xml:space="preserve"> </w:t>
      </w:r>
      <w:proofErr w:type="spellStart"/>
      <w:r w:rsidRPr="00326358">
        <w:rPr>
          <w:szCs w:val="28"/>
        </w:rPr>
        <w:t>фактичної</w:t>
      </w:r>
      <w:proofErr w:type="spellEnd"/>
      <w:r w:rsidR="00544626" w:rsidRPr="00326358">
        <w:rPr>
          <w:szCs w:val="28"/>
        </w:rPr>
        <w:t xml:space="preserve"> </w:t>
      </w:r>
      <w:proofErr w:type="spellStart"/>
      <w:r w:rsidRPr="00326358">
        <w:rPr>
          <w:szCs w:val="28"/>
        </w:rPr>
        <w:t>участі</w:t>
      </w:r>
      <w:proofErr w:type="spellEnd"/>
      <w:r w:rsidR="00544626" w:rsidRPr="00326358">
        <w:rPr>
          <w:szCs w:val="28"/>
        </w:rPr>
        <w:t xml:space="preserve"> </w:t>
      </w:r>
      <w:r w:rsidRPr="00326358">
        <w:rPr>
          <w:szCs w:val="28"/>
        </w:rPr>
        <w:t>персоналу</w:t>
      </w:r>
      <w:r w:rsidR="00544626" w:rsidRPr="00326358">
        <w:rPr>
          <w:szCs w:val="28"/>
        </w:rPr>
        <w:t xml:space="preserve"> </w:t>
      </w:r>
      <w:r w:rsidRPr="00326358">
        <w:rPr>
          <w:szCs w:val="28"/>
        </w:rPr>
        <w:t>в</w:t>
      </w:r>
      <w:r w:rsidR="00544626" w:rsidRPr="00326358">
        <w:rPr>
          <w:szCs w:val="28"/>
        </w:rPr>
        <w:t xml:space="preserve"> </w:t>
      </w:r>
      <w:proofErr w:type="spellStart"/>
      <w:r w:rsidRPr="00326358">
        <w:rPr>
          <w:szCs w:val="28"/>
        </w:rPr>
        <w:t>інноваційній</w:t>
      </w:r>
      <w:proofErr w:type="spellEnd"/>
      <w:r w:rsidR="00544626" w:rsidRPr="00326358">
        <w:rPr>
          <w:szCs w:val="28"/>
        </w:rPr>
        <w:t xml:space="preserve"> </w:t>
      </w:r>
      <w:proofErr w:type="spellStart"/>
      <w:r w:rsidRPr="00326358">
        <w:rPr>
          <w:szCs w:val="28"/>
        </w:rPr>
        <w:t>діяльності</w:t>
      </w:r>
      <w:proofErr w:type="spellEnd"/>
      <w:r w:rsidR="00407F1D" w:rsidRPr="00326358">
        <w:rPr>
          <w:szCs w:val="28"/>
          <w:lang w:val="uk-UA"/>
        </w:rPr>
        <w:t>.</w:t>
      </w:r>
    </w:p>
    <w:p w14:paraId="7E0FCDA3" w14:textId="008C13A6" w:rsidR="00013853" w:rsidRPr="00326358" w:rsidRDefault="00013853" w:rsidP="00013853">
      <w:pPr>
        <w:shd w:val="clear" w:color="auto" w:fill="FFFFFF"/>
        <w:rPr>
          <w:color w:val="222222"/>
          <w:szCs w:val="28"/>
          <w:lang w:val="uk-UA"/>
        </w:rPr>
      </w:pPr>
      <w:r w:rsidRPr="00665ABF">
        <w:rPr>
          <w:color w:val="222222"/>
          <w:szCs w:val="28"/>
          <w:lang w:val="uk-UA"/>
        </w:rPr>
        <w:t xml:space="preserve">Визначимо характер і ступінь впливу факторів, що відповідають показникам із множини </w:t>
      </w:r>
      <w:r w:rsidRPr="00326358">
        <w:rPr>
          <w:color w:val="222222"/>
          <w:szCs w:val="28"/>
        </w:rPr>
        <w:t>G</w:t>
      </w:r>
      <w:r w:rsidRPr="00665ABF">
        <w:rPr>
          <w:color w:val="222222"/>
          <w:szCs w:val="28"/>
          <w:vertAlign w:val="subscript"/>
          <w:lang w:val="uk-UA"/>
        </w:rPr>
        <w:t>2</w:t>
      </w:r>
      <w:r w:rsidRPr="00665ABF">
        <w:rPr>
          <w:color w:val="222222"/>
          <w:szCs w:val="28"/>
          <w:lang w:val="uk-UA"/>
        </w:rPr>
        <w:t>, на інтегральну оцінку інвестиційної складової інноваційного менеджменту. Результати аналізу наведено в табл.</w:t>
      </w:r>
      <w:r w:rsidR="00B025E0" w:rsidRPr="00326358">
        <w:rPr>
          <w:color w:val="222222"/>
          <w:szCs w:val="28"/>
          <w:lang w:val="uk-UA"/>
        </w:rPr>
        <w:t> </w:t>
      </w:r>
      <w:r w:rsidRPr="00665ABF">
        <w:rPr>
          <w:color w:val="222222"/>
          <w:szCs w:val="28"/>
          <w:lang w:val="uk-UA"/>
        </w:rPr>
        <w:t>3.1</w:t>
      </w:r>
      <w:r w:rsidR="0071225F">
        <w:rPr>
          <w:color w:val="222222"/>
          <w:szCs w:val="28"/>
          <w:lang w:val="uk-UA"/>
        </w:rPr>
        <w:t>5</w:t>
      </w:r>
      <w:r w:rsidRPr="00665ABF">
        <w:rPr>
          <w:color w:val="222222"/>
          <w:szCs w:val="28"/>
          <w:lang w:val="uk-UA"/>
        </w:rPr>
        <w:t>.</w:t>
      </w:r>
    </w:p>
    <w:p w14:paraId="0B6B15CF" w14:textId="0CAF5465" w:rsidR="00B71FDD" w:rsidRPr="00326358" w:rsidRDefault="00407F1D" w:rsidP="00E47902">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w:t>
      </w:r>
      <w:r w:rsidR="00F5635B" w:rsidRPr="00326358">
        <w:rPr>
          <w:i/>
          <w:iCs/>
          <w:color w:val="222222"/>
          <w:szCs w:val="28"/>
          <w:lang w:val="uk-UA"/>
        </w:rPr>
        <w:t>1</w:t>
      </w:r>
      <w:r w:rsidR="0071225F">
        <w:rPr>
          <w:i/>
          <w:iCs/>
          <w:color w:val="222222"/>
          <w:szCs w:val="28"/>
          <w:lang w:val="uk-UA"/>
        </w:rPr>
        <w:t>5</w:t>
      </w:r>
    </w:p>
    <w:p w14:paraId="26304A9E" w14:textId="7A1EF054" w:rsidR="00407F1D" w:rsidRPr="00326358" w:rsidRDefault="00407F1D" w:rsidP="00792F31">
      <w:pPr>
        <w:shd w:val="clear" w:color="auto" w:fill="FFFFFF"/>
        <w:ind w:firstLine="0"/>
        <w:jc w:val="center"/>
        <w:rPr>
          <w:color w:val="222222"/>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інвестиційної</w:t>
      </w:r>
      <w:r w:rsidR="00544626" w:rsidRPr="00326358">
        <w:rPr>
          <w:b/>
          <w:bCs/>
          <w:color w:val="222222"/>
          <w:szCs w:val="28"/>
          <w:lang w:val="uk-UA"/>
        </w:rPr>
        <w:t xml:space="preserve"> </w:t>
      </w:r>
      <w:r w:rsidRPr="00326358">
        <w:rPr>
          <w:b/>
          <w:bCs/>
          <w:color w:val="222222"/>
          <w:szCs w:val="28"/>
          <w:lang w:val="uk-UA"/>
        </w:rPr>
        <w:t>складової</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1"/>
        <w:gridCol w:w="1601"/>
        <w:gridCol w:w="1361"/>
        <w:gridCol w:w="2539"/>
        <w:gridCol w:w="1492"/>
        <w:gridCol w:w="1152"/>
      </w:tblGrid>
      <w:tr w:rsidR="00407F1D" w:rsidRPr="00326358" w14:paraId="03C5260F" w14:textId="77777777" w:rsidTr="00872FC1">
        <w:trPr>
          <w:trHeight w:val="397"/>
        </w:trPr>
        <w:tc>
          <w:tcPr>
            <w:tcW w:w="1201" w:type="dxa"/>
          </w:tcPr>
          <w:p w14:paraId="25AB4D84" w14:textId="77777777" w:rsidR="00407F1D" w:rsidRPr="00326358" w:rsidRDefault="00407F1D" w:rsidP="00E47902">
            <w:pPr>
              <w:spacing w:line="240" w:lineRule="auto"/>
              <w:ind w:firstLine="0"/>
              <w:jc w:val="center"/>
              <w:rPr>
                <w:sz w:val="24"/>
                <w:szCs w:val="24"/>
                <w:lang w:val="uk-UA"/>
              </w:rPr>
            </w:pPr>
            <w:r w:rsidRPr="00326358">
              <w:rPr>
                <w:sz w:val="24"/>
                <w:szCs w:val="24"/>
                <w:lang w:val="uk-UA"/>
              </w:rPr>
              <w:t>Показник</w:t>
            </w:r>
          </w:p>
        </w:tc>
        <w:tc>
          <w:tcPr>
            <w:tcW w:w="1601" w:type="dxa"/>
          </w:tcPr>
          <w:p w14:paraId="37C98AAF" w14:textId="13C7D5A3" w:rsidR="00407F1D" w:rsidRPr="00326358" w:rsidRDefault="00407F1D" w:rsidP="00E47902">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кореляції</w:t>
            </w:r>
            <w:r w:rsidR="00544626" w:rsidRPr="00326358">
              <w:rPr>
                <w:sz w:val="24"/>
                <w:szCs w:val="24"/>
                <w:lang w:val="uk-UA"/>
              </w:rPr>
              <w:t xml:space="preserve"> </w:t>
            </w:r>
            <m:oMath>
              <m:sSub>
                <m:sSubPr>
                  <m:ctrlPr>
                    <w:rPr>
                      <w:rFonts w:ascii="Cambria Math" w:hAnsi="Cambria Math"/>
                      <w:i/>
                      <w:color w:val="222222"/>
                      <w:lang w:val="uk-UA"/>
                    </w:rPr>
                  </m:ctrlPr>
                </m:sSubPr>
                <m:e>
                  <m:r>
                    <w:rPr>
                      <w:rFonts w:ascii="Cambria Math" w:hAnsi="Cambria Math"/>
                      <w:color w:val="222222"/>
                      <w:lang w:val="uk-UA"/>
                    </w:rPr>
                    <m:t>ρ</m:t>
                  </m:r>
                </m:e>
                <m:sub>
                  <m:r>
                    <w:rPr>
                      <w:rFonts w:ascii="Cambria Math" w:hAnsi="Cambria Math"/>
                      <w:color w:val="222222"/>
                      <w:lang w:val="en-US"/>
                    </w:rPr>
                    <m:t>2j</m:t>
                  </m:r>
                </m:sub>
              </m:sSub>
            </m:oMath>
          </w:p>
        </w:tc>
        <w:tc>
          <w:tcPr>
            <w:tcW w:w="1361" w:type="dxa"/>
          </w:tcPr>
          <w:p w14:paraId="49DA2B39" w14:textId="51779C0E" w:rsidR="00407F1D" w:rsidRPr="00326358" w:rsidRDefault="00407F1D" w:rsidP="00E47902">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2539" w:type="dxa"/>
          </w:tcPr>
          <w:p w14:paraId="51B906C4" w14:textId="545730F6" w:rsidR="00407F1D" w:rsidRPr="00326358" w:rsidRDefault="00407F1D" w:rsidP="00E47902">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492" w:type="dxa"/>
          </w:tcPr>
          <w:p w14:paraId="42457DF8" w14:textId="46B11137" w:rsidR="00407F1D" w:rsidRPr="00326358" w:rsidRDefault="00407F1D" w:rsidP="00E47902">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детермінації</w:t>
            </w:r>
          </w:p>
        </w:tc>
        <w:tc>
          <w:tcPr>
            <w:tcW w:w="1152" w:type="dxa"/>
          </w:tcPr>
          <w:p w14:paraId="7EFE7B17" w14:textId="7DA1F4A5" w:rsidR="00407F1D" w:rsidRPr="00326358" w:rsidRDefault="00407F1D" w:rsidP="00E47902">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70105A" w:rsidRPr="00326358" w14:paraId="6C729CDF" w14:textId="77777777" w:rsidTr="00CE43F0">
        <w:trPr>
          <w:trHeight w:val="227"/>
        </w:trPr>
        <w:tc>
          <w:tcPr>
            <w:tcW w:w="1201" w:type="dxa"/>
          </w:tcPr>
          <w:p w14:paraId="3D51B4F0" w14:textId="77777777" w:rsidR="0070105A" w:rsidRPr="00326358" w:rsidRDefault="0070105A" w:rsidP="0070105A">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21</w:t>
            </w:r>
          </w:p>
        </w:tc>
        <w:tc>
          <w:tcPr>
            <w:tcW w:w="1601" w:type="dxa"/>
            <w:vAlign w:val="bottom"/>
          </w:tcPr>
          <w:p w14:paraId="02972A77" w14:textId="2AB1EB9A"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0,766626</w:t>
            </w:r>
          </w:p>
        </w:tc>
        <w:tc>
          <w:tcPr>
            <w:tcW w:w="1361" w:type="dxa"/>
            <w:vAlign w:val="bottom"/>
          </w:tcPr>
          <w:p w14:paraId="7C44D172" w14:textId="7EB6ADCC"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4,487669</w:t>
            </w:r>
          </w:p>
        </w:tc>
        <w:tc>
          <w:tcPr>
            <w:tcW w:w="2539" w:type="dxa"/>
          </w:tcPr>
          <w:p w14:paraId="772407C9" w14:textId="2E7B6C03" w:rsidR="0070105A" w:rsidRPr="00326358" w:rsidRDefault="0070105A" w:rsidP="0070105A">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2</w:t>
            </w:r>
            <w:r w:rsidRPr="00326358">
              <w:rPr>
                <w:sz w:val="24"/>
                <w:szCs w:val="24"/>
                <w:lang w:val="uk-UA"/>
              </w:rPr>
              <w:t>=0,00188g</w:t>
            </w:r>
            <w:r w:rsidRPr="00326358">
              <w:rPr>
                <w:sz w:val="24"/>
                <w:szCs w:val="24"/>
                <w:vertAlign w:val="subscript"/>
                <w:lang w:val="uk-UA"/>
              </w:rPr>
              <w:t>21</w:t>
            </w:r>
            <w:r w:rsidRPr="00326358">
              <w:rPr>
                <w:sz w:val="24"/>
                <w:szCs w:val="24"/>
                <w:lang w:val="uk-UA"/>
              </w:rPr>
              <w:t xml:space="preserve"> + 0,086</w:t>
            </w:r>
          </w:p>
        </w:tc>
        <w:tc>
          <w:tcPr>
            <w:tcW w:w="1492" w:type="dxa"/>
            <w:vAlign w:val="bottom"/>
          </w:tcPr>
          <w:p w14:paraId="3C4BA73A" w14:textId="7325270E"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0,559734</w:t>
            </w:r>
          </w:p>
        </w:tc>
        <w:tc>
          <w:tcPr>
            <w:tcW w:w="1152" w:type="dxa"/>
            <w:vAlign w:val="bottom"/>
          </w:tcPr>
          <w:p w14:paraId="3D5B23A1" w14:textId="1A8030CF"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19,18035</w:t>
            </w:r>
          </w:p>
        </w:tc>
      </w:tr>
      <w:tr w:rsidR="0070105A" w:rsidRPr="00326358" w14:paraId="1DF78E7B" w14:textId="77777777" w:rsidTr="00CE43F0">
        <w:trPr>
          <w:trHeight w:val="227"/>
        </w:trPr>
        <w:tc>
          <w:tcPr>
            <w:tcW w:w="1201" w:type="dxa"/>
          </w:tcPr>
          <w:p w14:paraId="03F8F87F" w14:textId="77777777" w:rsidR="0070105A" w:rsidRPr="00326358" w:rsidRDefault="0070105A" w:rsidP="0070105A">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22</w:t>
            </w:r>
          </w:p>
        </w:tc>
        <w:tc>
          <w:tcPr>
            <w:tcW w:w="1601" w:type="dxa"/>
            <w:vAlign w:val="bottom"/>
          </w:tcPr>
          <w:p w14:paraId="0161DFC1" w14:textId="5CCE8FB1"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0,846783</w:t>
            </w:r>
          </w:p>
        </w:tc>
        <w:tc>
          <w:tcPr>
            <w:tcW w:w="1361" w:type="dxa"/>
            <w:vAlign w:val="bottom"/>
          </w:tcPr>
          <w:p w14:paraId="22D1AAC2" w14:textId="613028ED"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5,728328</w:t>
            </w:r>
          </w:p>
        </w:tc>
        <w:tc>
          <w:tcPr>
            <w:tcW w:w="2539" w:type="dxa"/>
          </w:tcPr>
          <w:p w14:paraId="60909E6E" w14:textId="17DA3C31" w:rsidR="0070105A" w:rsidRPr="00326358" w:rsidRDefault="0070105A" w:rsidP="0070105A">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2</w:t>
            </w:r>
            <w:r w:rsidRPr="00326358">
              <w:rPr>
                <w:sz w:val="24"/>
                <w:szCs w:val="24"/>
                <w:lang w:val="uk-UA"/>
              </w:rPr>
              <w:t>=0,00665 g</w:t>
            </w:r>
            <w:r w:rsidRPr="00326358">
              <w:rPr>
                <w:sz w:val="24"/>
                <w:szCs w:val="24"/>
                <w:vertAlign w:val="subscript"/>
                <w:lang w:val="uk-UA"/>
              </w:rPr>
              <w:t>22</w:t>
            </w:r>
            <w:r w:rsidRPr="00326358">
              <w:rPr>
                <w:sz w:val="24"/>
                <w:szCs w:val="24"/>
                <w:lang w:val="uk-UA"/>
              </w:rPr>
              <w:t xml:space="preserve"> + 0,092</w:t>
            </w:r>
          </w:p>
        </w:tc>
        <w:tc>
          <w:tcPr>
            <w:tcW w:w="1492" w:type="dxa"/>
            <w:vAlign w:val="bottom"/>
          </w:tcPr>
          <w:p w14:paraId="271AD205" w14:textId="3906CB2D"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0,682889</w:t>
            </w:r>
          </w:p>
        </w:tc>
        <w:tc>
          <w:tcPr>
            <w:tcW w:w="1152" w:type="dxa"/>
            <w:vAlign w:val="bottom"/>
          </w:tcPr>
          <w:p w14:paraId="4AF7C2C3" w14:textId="1821E7AF"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31,25115</w:t>
            </w:r>
          </w:p>
        </w:tc>
      </w:tr>
      <w:tr w:rsidR="0070105A" w:rsidRPr="00326358" w14:paraId="72209FE8" w14:textId="77777777" w:rsidTr="00CE43F0">
        <w:trPr>
          <w:trHeight w:val="227"/>
        </w:trPr>
        <w:tc>
          <w:tcPr>
            <w:tcW w:w="1201" w:type="dxa"/>
          </w:tcPr>
          <w:p w14:paraId="3D21BDC8" w14:textId="77777777" w:rsidR="0070105A" w:rsidRPr="00326358" w:rsidRDefault="0070105A" w:rsidP="0070105A">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23</w:t>
            </w:r>
          </w:p>
        </w:tc>
        <w:tc>
          <w:tcPr>
            <w:tcW w:w="1601" w:type="dxa"/>
            <w:vAlign w:val="bottom"/>
          </w:tcPr>
          <w:p w14:paraId="527A64DE" w14:textId="61E74BD1"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-0,33948</w:t>
            </w:r>
          </w:p>
        </w:tc>
        <w:tc>
          <w:tcPr>
            <w:tcW w:w="1361" w:type="dxa"/>
            <w:vAlign w:val="bottom"/>
          </w:tcPr>
          <w:p w14:paraId="3C7C6FDE" w14:textId="22DAC179"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1,435056</w:t>
            </w:r>
          </w:p>
        </w:tc>
        <w:tc>
          <w:tcPr>
            <w:tcW w:w="2539" w:type="dxa"/>
          </w:tcPr>
          <w:p w14:paraId="0CDC5B9D" w14:textId="77777777" w:rsidR="0070105A" w:rsidRPr="00326358" w:rsidRDefault="0070105A" w:rsidP="0070105A">
            <w:pPr>
              <w:spacing w:line="240" w:lineRule="auto"/>
              <w:ind w:firstLine="0"/>
              <w:rPr>
                <w:sz w:val="24"/>
                <w:szCs w:val="24"/>
                <w:lang w:val="uk-UA"/>
              </w:rPr>
            </w:pPr>
          </w:p>
        </w:tc>
        <w:tc>
          <w:tcPr>
            <w:tcW w:w="1492" w:type="dxa"/>
            <w:vAlign w:val="bottom"/>
          </w:tcPr>
          <w:p w14:paraId="7CB33FD7" w14:textId="13D666D2" w:rsidR="0070105A" w:rsidRPr="00326358" w:rsidRDefault="0070105A" w:rsidP="0070105A">
            <w:pPr>
              <w:spacing w:line="240" w:lineRule="auto"/>
              <w:ind w:firstLine="0"/>
              <w:jc w:val="center"/>
              <w:rPr>
                <w:color w:val="000000"/>
                <w:sz w:val="24"/>
                <w:szCs w:val="24"/>
                <w:lang w:val="uk-UA"/>
              </w:rPr>
            </w:pPr>
          </w:p>
        </w:tc>
        <w:tc>
          <w:tcPr>
            <w:tcW w:w="1152" w:type="dxa"/>
            <w:vAlign w:val="bottom"/>
          </w:tcPr>
          <w:p w14:paraId="03A528F3" w14:textId="23334F7F" w:rsidR="0070105A" w:rsidRPr="00326358" w:rsidRDefault="0070105A" w:rsidP="0070105A">
            <w:pPr>
              <w:spacing w:line="240" w:lineRule="auto"/>
              <w:ind w:firstLine="0"/>
              <w:jc w:val="center"/>
              <w:rPr>
                <w:color w:val="000000"/>
                <w:sz w:val="24"/>
                <w:szCs w:val="24"/>
                <w:lang w:val="uk-UA"/>
              </w:rPr>
            </w:pPr>
          </w:p>
        </w:tc>
      </w:tr>
      <w:tr w:rsidR="0070105A" w:rsidRPr="00326358" w14:paraId="347DA53D" w14:textId="77777777" w:rsidTr="00CE43F0">
        <w:trPr>
          <w:trHeight w:val="227"/>
        </w:trPr>
        <w:tc>
          <w:tcPr>
            <w:tcW w:w="1201" w:type="dxa"/>
          </w:tcPr>
          <w:p w14:paraId="68A378DF" w14:textId="77777777" w:rsidR="0070105A" w:rsidRPr="00326358" w:rsidRDefault="0070105A" w:rsidP="0070105A">
            <w:pPr>
              <w:spacing w:line="240" w:lineRule="auto"/>
              <w:ind w:firstLine="0"/>
              <w:jc w:val="center"/>
              <w:rPr>
                <w:sz w:val="24"/>
                <w:szCs w:val="24"/>
                <w:lang w:val="uk-UA"/>
              </w:rPr>
            </w:pPr>
            <w:r w:rsidRPr="00326358">
              <w:rPr>
                <w:sz w:val="24"/>
                <w:szCs w:val="24"/>
                <w:lang w:val="uk-UA"/>
              </w:rPr>
              <w:lastRenderedPageBreak/>
              <w:t>g</w:t>
            </w:r>
            <w:r w:rsidRPr="00326358">
              <w:rPr>
                <w:sz w:val="24"/>
                <w:szCs w:val="24"/>
                <w:vertAlign w:val="subscript"/>
                <w:lang w:val="uk-UA"/>
              </w:rPr>
              <w:t>24</w:t>
            </w:r>
          </w:p>
        </w:tc>
        <w:tc>
          <w:tcPr>
            <w:tcW w:w="1601" w:type="dxa"/>
            <w:vAlign w:val="bottom"/>
          </w:tcPr>
          <w:p w14:paraId="6260EAEF" w14:textId="6BA82A62"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0,933849</w:t>
            </w:r>
          </w:p>
        </w:tc>
        <w:tc>
          <w:tcPr>
            <w:tcW w:w="1361" w:type="dxa"/>
            <w:vAlign w:val="bottom"/>
          </w:tcPr>
          <w:p w14:paraId="3B21D08E" w14:textId="13F1A101"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8,17089</w:t>
            </w:r>
          </w:p>
        </w:tc>
        <w:tc>
          <w:tcPr>
            <w:tcW w:w="2539" w:type="dxa"/>
          </w:tcPr>
          <w:p w14:paraId="1B4AA97C" w14:textId="0778928A" w:rsidR="0070105A" w:rsidRPr="00326358" w:rsidRDefault="0070105A" w:rsidP="0070105A">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2</w:t>
            </w:r>
            <w:r w:rsidRPr="00326358">
              <w:rPr>
                <w:sz w:val="24"/>
                <w:szCs w:val="24"/>
                <w:lang w:val="uk-UA"/>
              </w:rPr>
              <w:t>=1,71149 g</w:t>
            </w:r>
            <w:r w:rsidRPr="00326358">
              <w:rPr>
                <w:sz w:val="24"/>
                <w:szCs w:val="24"/>
                <w:vertAlign w:val="subscript"/>
                <w:lang w:val="uk-UA"/>
              </w:rPr>
              <w:t>24</w:t>
            </w:r>
            <w:r w:rsidRPr="00326358">
              <w:rPr>
                <w:sz w:val="24"/>
                <w:szCs w:val="24"/>
                <w:lang w:val="uk-UA"/>
              </w:rPr>
              <w:t xml:space="preserve"> – 0,869</w:t>
            </w:r>
          </w:p>
        </w:tc>
        <w:tc>
          <w:tcPr>
            <w:tcW w:w="1492" w:type="dxa"/>
            <w:vAlign w:val="bottom"/>
          </w:tcPr>
          <w:p w14:paraId="1A54C1FB" w14:textId="12ED955E"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0,83055</w:t>
            </w:r>
          </w:p>
        </w:tc>
        <w:tc>
          <w:tcPr>
            <w:tcW w:w="1152" w:type="dxa"/>
            <w:vAlign w:val="bottom"/>
          </w:tcPr>
          <w:p w14:paraId="40A27C0C" w14:textId="5F882808"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63,5838</w:t>
            </w:r>
          </w:p>
        </w:tc>
      </w:tr>
      <w:tr w:rsidR="0070105A" w:rsidRPr="00326358" w14:paraId="7D25ACE4" w14:textId="77777777" w:rsidTr="00CE43F0">
        <w:trPr>
          <w:trHeight w:val="227"/>
        </w:trPr>
        <w:tc>
          <w:tcPr>
            <w:tcW w:w="1201" w:type="dxa"/>
          </w:tcPr>
          <w:p w14:paraId="5338D692" w14:textId="77777777" w:rsidR="0070105A" w:rsidRPr="00326358" w:rsidRDefault="0070105A" w:rsidP="0070105A">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25</w:t>
            </w:r>
          </w:p>
        </w:tc>
        <w:tc>
          <w:tcPr>
            <w:tcW w:w="1601" w:type="dxa"/>
            <w:vAlign w:val="bottom"/>
          </w:tcPr>
          <w:p w14:paraId="468C8ED5" w14:textId="01FE6F27"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1,027152</w:t>
            </w:r>
          </w:p>
        </w:tc>
        <w:tc>
          <w:tcPr>
            <w:tcW w:w="1361" w:type="dxa"/>
            <w:vAlign w:val="bottom"/>
          </w:tcPr>
          <w:p w14:paraId="19505B85" w14:textId="6BE00A3E"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19,80137</w:t>
            </w:r>
          </w:p>
        </w:tc>
        <w:tc>
          <w:tcPr>
            <w:tcW w:w="2539" w:type="dxa"/>
          </w:tcPr>
          <w:p w14:paraId="3AD3C480" w14:textId="386FE4BE" w:rsidR="0070105A" w:rsidRPr="00326358" w:rsidRDefault="0070105A" w:rsidP="0070105A">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2</w:t>
            </w:r>
            <w:r w:rsidRPr="00326358">
              <w:rPr>
                <w:sz w:val="24"/>
                <w:szCs w:val="24"/>
                <w:lang w:val="uk-UA"/>
              </w:rPr>
              <w:t>=6,36024 g</w:t>
            </w:r>
            <w:r w:rsidRPr="00326358">
              <w:rPr>
                <w:sz w:val="24"/>
                <w:szCs w:val="24"/>
                <w:vertAlign w:val="subscript"/>
                <w:lang w:val="uk-UA"/>
              </w:rPr>
              <w:t>25</w:t>
            </w:r>
            <w:r w:rsidRPr="00326358">
              <w:rPr>
                <w:sz w:val="24"/>
                <w:szCs w:val="24"/>
                <w:lang w:val="uk-UA"/>
              </w:rPr>
              <w:t xml:space="preserve"> – 5,621</w:t>
            </w:r>
          </w:p>
        </w:tc>
        <w:tc>
          <w:tcPr>
            <w:tcW w:w="1492" w:type="dxa"/>
            <w:vAlign w:val="bottom"/>
          </w:tcPr>
          <w:p w14:paraId="69262B67" w14:textId="680D4BEE"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1,004798</w:t>
            </w:r>
          </w:p>
        </w:tc>
        <w:tc>
          <w:tcPr>
            <w:tcW w:w="1152" w:type="dxa"/>
            <w:vAlign w:val="bottom"/>
          </w:tcPr>
          <w:p w14:paraId="785C0480" w14:textId="2BE1FBD0" w:rsidR="0070105A" w:rsidRPr="00326358" w:rsidRDefault="0070105A" w:rsidP="0070105A">
            <w:pPr>
              <w:spacing w:line="240" w:lineRule="auto"/>
              <w:ind w:firstLine="0"/>
              <w:jc w:val="center"/>
              <w:rPr>
                <w:color w:val="000000"/>
                <w:sz w:val="24"/>
                <w:szCs w:val="24"/>
                <w:lang w:val="uk-UA"/>
              </w:rPr>
            </w:pPr>
            <w:r w:rsidRPr="00326358">
              <w:rPr>
                <w:color w:val="000000"/>
                <w:sz w:val="24"/>
                <w:szCs w:val="24"/>
              </w:rPr>
              <w:t>373,4231</w:t>
            </w:r>
          </w:p>
        </w:tc>
      </w:tr>
    </w:tbl>
    <w:p w14:paraId="2966938D" w14:textId="77777777" w:rsidR="00B71FDD" w:rsidRPr="00326358" w:rsidRDefault="00B71FDD" w:rsidP="00B025E0">
      <w:pPr>
        <w:widowControl w:val="0"/>
        <w:shd w:val="clear" w:color="auto" w:fill="FFFFFF"/>
        <w:rPr>
          <w:szCs w:val="28"/>
          <w:lang w:val="uk-UA"/>
        </w:rPr>
      </w:pPr>
    </w:p>
    <w:p w14:paraId="21AB8856" w14:textId="77777777" w:rsidR="00EA4DCF" w:rsidRPr="00326358" w:rsidRDefault="00EA4DCF" w:rsidP="00EA4DCF">
      <w:pPr>
        <w:widowControl w:val="0"/>
        <w:shd w:val="clear" w:color="auto" w:fill="FFFFFF"/>
        <w:rPr>
          <w:szCs w:val="28"/>
          <w:lang w:val="uk-UA"/>
        </w:rPr>
      </w:pPr>
      <w:r w:rsidRPr="00326358">
        <w:rPr>
          <w:szCs w:val="28"/>
          <w:lang w:val="uk-UA"/>
        </w:rPr>
        <w:t>Таким чином установлено, що на інтегральну оцінку інвестиційної складової інноваційного менеджменту в землекористуванні істотно впливають усі показники підмножини G</w:t>
      </w:r>
      <w:r w:rsidRPr="00326358">
        <w:rPr>
          <w:szCs w:val="28"/>
          <w:vertAlign w:val="subscript"/>
          <w:lang w:val="uk-UA"/>
        </w:rPr>
        <w:t>2</w:t>
      </w:r>
      <w:r w:rsidRPr="00326358">
        <w:rPr>
          <w:szCs w:val="28"/>
          <w:lang w:val="uk-UA"/>
        </w:rPr>
        <w:t>, за винятком показника g</w:t>
      </w:r>
      <w:r w:rsidRPr="00326358">
        <w:rPr>
          <w:szCs w:val="28"/>
          <w:vertAlign w:val="subscript"/>
          <w:lang w:val="uk-UA"/>
        </w:rPr>
        <w:t>23</w:t>
      </w:r>
      <w:r w:rsidRPr="00326358">
        <w:rPr>
          <w:szCs w:val="28"/>
          <w:lang w:val="uk-UA"/>
        </w:rPr>
        <w:t xml:space="preserve"> — коефіцієнта достатності власних фінансових ресурсів підприємства для впровадження інновацій. Для цього індикатора фактичне значення критерію Стьюдента (1,36672) є меншим за критичне значення 2,12, що свідчить про відсутність статистично значущого кореляційного зв’язку, у зв’язку з чим відповідне рівняння регресії не розглядається.</w:t>
      </w:r>
    </w:p>
    <w:p w14:paraId="4B0FC78A" w14:textId="77777777" w:rsidR="00EA4DCF" w:rsidRDefault="005049CD" w:rsidP="00B025E0">
      <w:pPr>
        <w:widowControl w:val="0"/>
        <w:shd w:val="clear" w:color="auto" w:fill="FFFFFF"/>
        <w:rPr>
          <w:szCs w:val="28"/>
          <w:lang w:val="uk-UA"/>
        </w:rPr>
      </w:pPr>
      <w:r w:rsidRPr="00326358">
        <w:rPr>
          <w:szCs w:val="28"/>
          <w:lang w:val="uk-UA"/>
        </w:rPr>
        <w:t xml:space="preserve">Найбільш вагомий вплив на інтегральну оцінку інвестиційної складової інноваційного менеджменту в землекористуванні справляють коефіцієнт прозорості процедури подання та реєстрації кредитної заявки підприємства для здійснення інноваційної діяльності (коефіцієнт кореляції — 0,97824), а також коефіцієнт доступності кредитних ресурсів для реалізації підприємством інноваційних </w:t>
      </w:r>
      <w:proofErr w:type="spellStart"/>
      <w:r w:rsidRPr="00326358">
        <w:rPr>
          <w:szCs w:val="28"/>
          <w:lang w:val="uk-UA"/>
        </w:rPr>
        <w:t>проєктів</w:t>
      </w:r>
      <w:proofErr w:type="spellEnd"/>
      <w:r w:rsidRPr="00326358">
        <w:rPr>
          <w:szCs w:val="28"/>
          <w:lang w:val="uk-UA"/>
        </w:rPr>
        <w:t xml:space="preserve"> (0,88938).</w:t>
      </w:r>
      <w:r w:rsidR="00326358">
        <w:rPr>
          <w:szCs w:val="28"/>
          <w:lang w:val="uk-UA"/>
        </w:rPr>
        <w:t xml:space="preserve"> </w:t>
      </w:r>
      <w:r w:rsidRPr="00326358">
        <w:rPr>
          <w:szCs w:val="28"/>
          <w:lang w:val="uk-UA"/>
        </w:rPr>
        <w:t>Далі визначимо вплив факторів, що відповідають показникам множини G</w:t>
      </w:r>
      <w:r w:rsidRPr="00326358">
        <w:rPr>
          <w:szCs w:val="28"/>
          <w:vertAlign w:val="subscript"/>
          <w:lang w:val="uk-UA"/>
        </w:rPr>
        <w:t>3</w:t>
      </w:r>
      <w:r w:rsidRPr="00326358">
        <w:rPr>
          <w:szCs w:val="28"/>
          <w:lang w:val="uk-UA"/>
        </w:rPr>
        <w:t>, на інтегральну оцінку техніко-технологічної складової інноваційного менеджменту. Результати аналізу наведено в табл. 3.1</w:t>
      </w:r>
      <w:r w:rsidR="0071225F">
        <w:rPr>
          <w:szCs w:val="28"/>
          <w:lang w:val="uk-UA"/>
        </w:rPr>
        <w:t>6</w:t>
      </w:r>
      <w:r w:rsidRPr="00326358">
        <w:rPr>
          <w:szCs w:val="28"/>
          <w:lang w:val="uk-UA"/>
        </w:rPr>
        <w:t xml:space="preserve">. </w:t>
      </w:r>
    </w:p>
    <w:p w14:paraId="22435B1C" w14:textId="6CAFE43A" w:rsidR="00B71FDD" w:rsidRPr="00326358" w:rsidRDefault="00407F1D" w:rsidP="00E47902">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w:t>
      </w:r>
      <w:r w:rsidR="00F5635B" w:rsidRPr="00326358">
        <w:rPr>
          <w:i/>
          <w:iCs/>
          <w:color w:val="222222"/>
          <w:szCs w:val="28"/>
          <w:lang w:val="uk-UA"/>
        </w:rPr>
        <w:t>1</w:t>
      </w:r>
      <w:r w:rsidR="0071225F">
        <w:rPr>
          <w:i/>
          <w:iCs/>
          <w:color w:val="222222"/>
          <w:szCs w:val="28"/>
          <w:lang w:val="uk-UA"/>
        </w:rPr>
        <w:t>6</w:t>
      </w:r>
    </w:p>
    <w:p w14:paraId="0D0AF2C7" w14:textId="320845A7" w:rsidR="00407F1D" w:rsidRPr="00326358" w:rsidRDefault="00407F1D" w:rsidP="00454862">
      <w:pPr>
        <w:shd w:val="clear" w:color="auto" w:fill="FFFFFF"/>
        <w:ind w:firstLine="0"/>
        <w:jc w:val="center"/>
        <w:rPr>
          <w:b/>
          <w:bCs/>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техніко</w:t>
      </w:r>
      <w:r w:rsidR="00B71FDD" w:rsidRPr="00326358">
        <w:rPr>
          <w:b/>
          <w:bCs/>
          <w:color w:val="222222"/>
          <w:szCs w:val="28"/>
          <w:lang w:val="uk-UA"/>
        </w:rPr>
        <w:t>–</w:t>
      </w:r>
      <w:r w:rsidRPr="00326358">
        <w:rPr>
          <w:b/>
          <w:bCs/>
          <w:color w:val="222222"/>
          <w:szCs w:val="28"/>
          <w:lang w:val="uk-UA"/>
        </w:rPr>
        <w:t>технологічної</w:t>
      </w:r>
      <w:r w:rsidR="00544626" w:rsidRPr="00326358">
        <w:rPr>
          <w:b/>
          <w:bCs/>
          <w:color w:val="222222"/>
          <w:szCs w:val="28"/>
          <w:lang w:val="uk-UA"/>
        </w:rPr>
        <w:t xml:space="preserve"> </w:t>
      </w:r>
      <w:r w:rsidRPr="00326358">
        <w:rPr>
          <w:b/>
          <w:bCs/>
          <w:color w:val="222222"/>
          <w:szCs w:val="28"/>
          <w:lang w:val="uk-UA"/>
        </w:rPr>
        <w:t>складової</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571"/>
        <w:gridCol w:w="1526"/>
        <w:gridCol w:w="1873"/>
        <w:gridCol w:w="1704"/>
        <w:gridCol w:w="1307"/>
      </w:tblGrid>
      <w:tr w:rsidR="00407F1D" w:rsidRPr="00326358" w14:paraId="61CDA168" w14:textId="77777777" w:rsidTr="00A630C1">
        <w:trPr>
          <w:trHeight w:val="227"/>
        </w:trPr>
        <w:tc>
          <w:tcPr>
            <w:tcW w:w="1365" w:type="dxa"/>
            <w:vAlign w:val="center"/>
          </w:tcPr>
          <w:p w14:paraId="78107935" w14:textId="77777777" w:rsidR="00407F1D" w:rsidRPr="00326358" w:rsidRDefault="00407F1D" w:rsidP="00A630C1">
            <w:pPr>
              <w:spacing w:line="240" w:lineRule="auto"/>
              <w:ind w:firstLine="0"/>
              <w:jc w:val="center"/>
              <w:rPr>
                <w:sz w:val="24"/>
                <w:szCs w:val="24"/>
                <w:lang w:val="uk-UA"/>
              </w:rPr>
            </w:pPr>
            <w:r w:rsidRPr="00326358">
              <w:rPr>
                <w:sz w:val="24"/>
                <w:szCs w:val="24"/>
                <w:lang w:val="uk-UA"/>
              </w:rPr>
              <w:t>Показник</w:t>
            </w:r>
          </w:p>
        </w:tc>
        <w:tc>
          <w:tcPr>
            <w:tcW w:w="1571" w:type="dxa"/>
            <w:vAlign w:val="center"/>
          </w:tcPr>
          <w:p w14:paraId="2B06D9F2" w14:textId="2484FE9B"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кореляції</w:t>
            </w:r>
            <w:r w:rsidR="00544626" w:rsidRPr="00326358">
              <w:rPr>
                <w:sz w:val="24"/>
                <w:szCs w:val="24"/>
                <w:lang w:val="uk-UA"/>
              </w:rPr>
              <w:t xml:space="preserve"> </w:t>
            </w:r>
            <m:oMath>
              <m:sSub>
                <m:sSubPr>
                  <m:ctrlPr>
                    <w:rPr>
                      <w:rFonts w:ascii="Cambria Math" w:hAnsi="Cambria Math"/>
                      <w:i/>
                      <w:color w:val="222222"/>
                      <w:lang w:val="uk-UA"/>
                    </w:rPr>
                  </m:ctrlPr>
                </m:sSubPr>
                <m:e>
                  <m:r>
                    <w:rPr>
                      <w:rFonts w:ascii="Cambria Math" w:hAnsi="Cambria Math"/>
                      <w:color w:val="222222"/>
                      <w:lang w:val="uk-UA"/>
                    </w:rPr>
                    <m:t>ρ</m:t>
                  </m:r>
                </m:e>
                <m:sub>
                  <m:r>
                    <w:rPr>
                      <w:rFonts w:ascii="Cambria Math" w:hAnsi="Cambria Math"/>
                      <w:color w:val="222222"/>
                      <w:lang w:val="en-US"/>
                    </w:rPr>
                    <m:t>3j</m:t>
                  </m:r>
                </m:sub>
              </m:sSub>
            </m:oMath>
          </w:p>
        </w:tc>
        <w:tc>
          <w:tcPr>
            <w:tcW w:w="1526" w:type="dxa"/>
            <w:vAlign w:val="center"/>
          </w:tcPr>
          <w:p w14:paraId="40E3DDC6" w14:textId="72DDB183"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1873" w:type="dxa"/>
            <w:vAlign w:val="center"/>
          </w:tcPr>
          <w:p w14:paraId="00BFCC00" w14:textId="39BF86E0" w:rsidR="00407F1D" w:rsidRPr="00326358" w:rsidRDefault="00407F1D" w:rsidP="00A630C1">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704" w:type="dxa"/>
            <w:vAlign w:val="center"/>
          </w:tcPr>
          <w:p w14:paraId="5901D206" w14:textId="13A6E13D"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w:t>
            </w:r>
            <w:r w:rsidR="00544626" w:rsidRPr="00326358">
              <w:rPr>
                <w:sz w:val="24"/>
                <w:szCs w:val="24"/>
                <w:lang w:val="uk-UA"/>
              </w:rPr>
              <w:t xml:space="preserve"> </w:t>
            </w:r>
            <w:r w:rsidRPr="00326358">
              <w:rPr>
                <w:sz w:val="24"/>
                <w:szCs w:val="24"/>
                <w:lang w:val="uk-UA"/>
              </w:rPr>
              <w:t>детермінації</w:t>
            </w:r>
          </w:p>
        </w:tc>
        <w:tc>
          <w:tcPr>
            <w:tcW w:w="1307" w:type="dxa"/>
            <w:vAlign w:val="center"/>
          </w:tcPr>
          <w:p w14:paraId="35E30899" w14:textId="2F9274DD"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DB3FE4" w:rsidRPr="00326358" w14:paraId="09CAE4DA" w14:textId="77777777" w:rsidTr="00CE43F0">
        <w:trPr>
          <w:trHeight w:val="227"/>
        </w:trPr>
        <w:tc>
          <w:tcPr>
            <w:tcW w:w="1365" w:type="dxa"/>
          </w:tcPr>
          <w:p w14:paraId="28B60C18" w14:textId="77777777" w:rsidR="00DB3FE4" w:rsidRPr="00326358" w:rsidRDefault="00DB3FE4" w:rsidP="00DB3FE4">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31</w:t>
            </w:r>
          </w:p>
        </w:tc>
        <w:tc>
          <w:tcPr>
            <w:tcW w:w="1571" w:type="dxa"/>
            <w:vAlign w:val="bottom"/>
          </w:tcPr>
          <w:p w14:paraId="6AFAAB1D" w14:textId="0C92F867"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0,778191</w:t>
            </w:r>
          </w:p>
        </w:tc>
        <w:tc>
          <w:tcPr>
            <w:tcW w:w="1526" w:type="dxa"/>
            <w:vAlign w:val="bottom"/>
          </w:tcPr>
          <w:p w14:paraId="2D8372CB" w14:textId="0A4950DC"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4,636527</w:t>
            </w:r>
          </w:p>
        </w:tc>
        <w:tc>
          <w:tcPr>
            <w:tcW w:w="1873" w:type="dxa"/>
          </w:tcPr>
          <w:p w14:paraId="26D7A7F2" w14:textId="76AD8352" w:rsidR="00DB3FE4" w:rsidRPr="00326358" w:rsidRDefault="00DB3FE4" w:rsidP="00DB3FE4">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3</w:t>
            </w:r>
            <w:r w:rsidRPr="00326358">
              <w:rPr>
                <w:sz w:val="24"/>
                <w:szCs w:val="24"/>
                <w:lang w:val="uk-UA"/>
              </w:rPr>
              <w:t>=0,064 g</w:t>
            </w:r>
            <w:r w:rsidRPr="00326358">
              <w:rPr>
                <w:sz w:val="24"/>
                <w:szCs w:val="24"/>
                <w:vertAlign w:val="subscript"/>
                <w:lang w:val="uk-UA"/>
              </w:rPr>
              <w:t>31</w:t>
            </w:r>
            <w:r w:rsidRPr="00326358">
              <w:rPr>
                <w:sz w:val="24"/>
                <w:szCs w:val="24"/>
                <w:lang w:val="uk-UA"/>
              </w:rPr>
              <w:t xml:space="preserve"> + 0,210</w:t>
            </w:r>
          </w:p>
        </w:tc>
        <w:tc>
          <w:tcPr>
            <w:tcW w:w="1704" w:type="dxa"/>
            <w:vAlign w:val="bottom"/>
          </w:tcPr>
          <w:p w14:paraId="3A52AC5B" w14:textId="12719B5A"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0,576744</w:t>
            </w:r>
          </w:p>
        </w:tc>
        <w:tc>
          <w:tcPr>
            <w:tcW w:w="1307" w:type="dxa"/>
            <w:vAlign w:val="bottom"/>
          </w:tcPr>
          <w:p w14:paraId="10AAF6CE" w14:textId="589A52A9"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20,47395</w:t>
            </w:r>
          </w:p>
        </w:tc>
      </w:tr>
      <w:tr w:rsidR="00DB3FE4" w:rsidRPr="00326358" w14:paraId="3FED19FB" w14:textId="77777777" w:rsidTr="00CE43F0">
        <w:trPr>
          <w:trHeight w:val="227"/>
        </w:trPr>
        <w:tc>
          <w:tcPr>
            <w:tcW w:w="1365" w:type="dxa"/>
          </w:tcPr>
          <w:p w14:paraId="47BA3285" w14:textId="77777777" w:rsidR="00DB3FE4" w:rsidRPr="00326358" w:rsidRDefault="00DB3FE4" w:rsidP="00DB3FE4">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32</w:t>
            </w:r>
          </w:p>
        </w:tc>
        <w:tc>
          <w:tcPr>
            <w:tcW w:w="1571" w:type="dxa"/>
            <w:vAlign w:val="bottom"/>
          </w:tcPr>
          <w:p w14:paraId="4D31026A" w14:textId="23C0E03B"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0,885609</w:t>
            </w:r>
          </w:p>
        </w:tc>
        <w:tc>
          <w:tcPr>
            <w:tcW w:w="1526" w:type="dxa"/>
            <w:vAlign w:val="bottom"/>
          </w:tcPr>
          <w:p w14:paraId="6C367E23" w14:textId="40371150"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6,593916</w:t>
            </w:r>
          </w:p>
        </w:tc>
        <w:tc>
          <w:tcPr>
            <w:tcW w:w="1873" w:type="dxa"/>
          </w:tcPr>
          <w:p w14:paraId="0191F88F" w14:textId="36B89E37" w:rsidR="00DB3FE4" w:rsidRPr="00326358" w:rsidRDefault="00DB3FE4" w:rsidP="00DB3FE4">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3</w:t>
            </w:r>
            <w:r w:rsidRPr="00326358">
              <w:rPr>
                <w:sz w:val="24"/>
                <w:szCs w:val="24"/>
                <w:lang w:val="uk-UA"/>
              </w:rPr>
              <w:t>=0,018 g</w:t>
            </w:r>
            <w:r w:rsidRPr="00326358">
              <w:rPr>
                <w:sz w:val="24"/>
                <w:szCs w:val="24"/>
                <w:vertAlign w:val="subscript"/>
                <w:lang w:val="uk-UA"/>
              </w:rPr>
              <w:t>32</w:t>
            </w:r>
            <w:r w:rsidRPr="00326358">
              <w:rPr>
                <w:sz w:val="24"/>
                <w:szCs w:val="24"/>
                <w:lang w:val="uk-UA"/>
              </w:rPr>
              <w:t xml:space="preserve"> – 0,314</w:t>
            </w:r>
          </w:p>
        </w:tc>
        <w:tc>
          <w:tcPr>
            <w:tcW w:w="1704" w:type="dxa"/>
            <w:vAlign w:val="bottom"/>
          </w:tcPr>
          <w:p w14:paraId="57F93288" w14:textId="529E1037"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0,74696</w:t>
            </w:r>
          </w:p>
        </w:tc>
        <w:tc>
          <w:tcPr>
            <w:tcW w:w="1307" w:type="dxa"/>
            <w:vAlign w:val="bottom"/>
          </w:tcPr>
          <w:p w14:paraId="0E14682C" w14:textId="143588F0"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41,40885</w:t>
            </w:r>
          </w:p>
        </w:tc>
      </w:tr>
      <w:tr w:rsidR="00DB3FE4" w:rsidRPr="00326358" w14:paraId="4144C854" w14:textId="77777777" w:rsidTr="00CE43F0">
        <w:trPr>
          <w:trHeight w:val="227"/>
        </w:trPr>
        <w:tc>
          <w:tcPr>
            <w:tcW w:w="1365" w:type="dxa"/>
          </w:tcPr>
          <w:p w14:paraId="060A7C4B" w14:textId="77777777" w:rsidR="00DB3FE4" w:rsidRPr="00326358" w:rsidRDefault="00DB3FE4" w:rsidP="00DB3FE4">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33</w:t>
            </w:r>
          </w:p>
        </w:tc>
        <w:tc>
          <w:tcPr>
            <w:tcW w:w="1571" w:type="dxa"/>
            <w:vAlign w:val="bottom"/>
          </w:tcPr>
          <w:p w14:paraId="5B4EEF02" w14:textId="627DE0B6"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0,775847</w:t>
            </w:r>
          </w:p>
        </w:tc>
        <w:tc>
          <w:tcPr>
            <w:tcW w:w="1526" w:type="dxa"/>
            <w:vAlign w:val="bottom"/>
          </w:tcPr>
          <w:p w14:paraId="7E340E8B" w14:textId="54877E27"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4,60571</w:t>
            </w:r>
          </w:p>
        </w:tc>
        <w:tc>
          <w:tcPr>
            <w:tcW w:w="1873" w:type="dxa"/>
          </w:tcPr>
          <w:p w14:paraId="2E1EDD23" w14:textId="367E0E1F" w:rsidR="00DB3FE4" w:rsidRPr="00326358" w:rsidRDefault="00DB3FE4" w:rsidP="00DB3FE4">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3</w:t>
            </w:r>
            <w:r w:rsidRPr="00326358">
              <w:rPr>
                <w:sz w:val="24"/>
                <w:szCs w:val="24"/>
                <w:lang w:val="uk-UA"/>
              </w:rPr>
              <w:t>=0,017 g</w:t>
            </w:r>
            <w:r w:rsidRPr="00326358">
              <w:rPr>
                <w:sz w:val="24"/>
                <w:szCs w:val="24"/>
                <w:vertAlign w:val="subscript"/>
                <w:lang w:val="uk-UA"/>
              </w:rPr>
              <w:t>33</w:t>
            </w:r>
            <w:r w:rsidRPr="00326358">
              <w:rPr>
                <w:sz w:val="24"/>
                <w:szCs w:val="24"/>
                <w:lang w:val="uk-UA"/>
              </w:rPr>
              <w:t xml:space="preserve"> – 0,439</w:t>
            </w:r>
          </w:p>
        </w:tc>
        <w:tc>
          <w:tcPr>
            <w:tcW w:w="1704" w:type="dxa"/>
            <w:vAlign w:val="bottom"/>
          </w:tcPr>
          <w:p w14:paraId="71165E41" w14:textId="107CF590"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0,573279</w:t>
            </w:r>
          </w:p>
        </w:tc>
        <w:tc>
          <w:tcPr>
            <w:tcW w:w="1307" w:type="dxa"/>
            <w:vAlign w:val="bottom"/>
          </w:tcPr>
          <w:p w14:paraId="022ADBF4" w14:textId="0BB318B9"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20,202</w:t>
            </w:r>
          </w:p>
        </w:tc>
      </w:tr>
      <w:tr w:rsidR="00DB3FE4" w:rsidRPr="00326358" w14:paraId="5A1F724F" w14:textId="77777777" w:rsidTr="00CE43F0">
        <w:trPr>
          <w:trHeight w:val="227"/>
        </w:trPr>
        <w:tc>
          <w:tcPr>
            <w:tcW w:w="1365" w:type="dxa"/>
          </w:tcPr>
          <w:p w14:paraId="06C60A33" w14:textId="77777777" w:rsidR="00DB3FE4" w:rsidRPr="00326358" w:rsidRDefault="00DB3FE4" w:rsidP="00DB3FE4">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34</w:t>
            </w:r>
          </w:p>
        </w:tc>
        <w:tc>
          <w:tcPr>
            <w:tcW w:w="1571" w:type="dxa"/>
            <w:vAlign w:val="bottom"/>
          </w:tcPr>
          <w:p w14:paraId="7681FC2C" w14:textId="20AE6AC3"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0,605978</w:t>
            </w:r>
          </w:p>
        </w:tc>
        <w:tc>
          <w:tcPr>
            <w:tcW w:w="1526" w:type="dxa"/>
            <w:vAlign w:val="bottom"/>
          </w:tcPr>
          <w:p w14:paraId="73B42648" w14:textId="376655E4"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2,968088</w:t>
            </w:r>
          </w:p>
        </w:tc>
        <w:tc>
          <w:tcPr>
            <w:tcW w:w="1873" w:type="dxa"/>
          </w:tcPr>
          <w:p w14:paraId="612D9390" w14:textId="7AA1C610" w:rsidR="00DB3FE4" w:rsidRPr="00326358" w:rsidRDefault="00DB3FE4" w:rsidP="00DB3FE4">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3</w:t>
            </w:r>
            <w:r w:rsidRPr="00326358">
              <w:rPr>
                <w:sz w:val="24"/>
                <w:szCs w:val="24"/>
                <w:lang w:val="uk-UA"/>
              </w:rPr>
              <w:t>=1,186 g</w:t>
            </w:r>
            <w:r w:rsidRPr="00326358">
              <w:rPr>
                <w:sz w:val="24"/>
                <w:szCs w:val="24"/>
                <w:vertAlign w:val="subscript"/>
                <w:lang w:val="uk-UA"/>
              </w:rPr>
              <w:t>34</w:t>
            </w:r>
            <w:r w:rsidRPr="00326358">
              <w:rPr>
                <w:sz w:val="24"/>
                <w:szCs w:val="24"/>
                <w:lang w:val="uk-UA"/>
              </w:rPr>
              <w:t xml:space="preserve"> – 0,453</w:t>
            </w:r>
          </w:p>
        </w:tc>
        <w:tc>
          <w:tcPr>
            <w:tcW w:w="1704" w:type="dxa"/>
            <w:vAlign w:val="bottom"/>
          </w:tcPr>
          <w:p w14:paraId="2C82DB72" w14:textId="479ED17B"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0,349724</w:t>
            </w:r>
          </w:p>
        </w:tc>
        <w:tc>
          <w:tcPr>
            <w:tcW w:w="1307" w:type="dxa"/>
            <w:vAlign w:val="bottom"/>
          </w:tcPr>
          <w:p w14:paraId="33297FFA" w14:textId="05F65E4D" w:rsidR="00DB3FE4" w:rsidRPr="00326358" w:rsidRDefault="00DB3FE4" w:rsidP="00DB3FE4">
            <w:pPr>
              <w:spacing w:line="240" w:lineRule="auto"/>
              <w:ind w:firstLine="0"/>
              <w:jc w:val="center"/>
              <w:rPr>
                <w:color w:val="000000"/>
                <w:sz w:val="24"/>
                <w:szCs w:val="24"/>
                <w:lang w:val="uk-UA"/>
              </w:rPr>
            </w:pPr>
            <w:r w:rsidRPr="00326358">
              <w:rPr>
                <w:color w:val="000000"/>
                <w:sz w:val="24"/>
                <w:szCs w:val="24"/>
              </w:rPr>
              <w:t>8,39055</w:t>
            </w:r>
          </w:p>
        </w:tc>
      </w:tr>
    </w:tbl>
    <w:p w14:paraId="0BAC0548" w14:textId="57035D6D" w:rsidR="000B3627" w:rsidRPr="00326358" w:rsidRDefault="000B3627" w:rsidP="00E47902">
      <w:pPr>
        <w:shd w:val="clear" w:color="auto" w:fill="FFFFFF"/>
        <w:ind w:firstLine="708"/>
        <w:rPr>
          <w:color w:val="222222"/>
          <w:szCs w:val="28"/>
          <w:lang w:val="uk-UA"/>
        </w:rPr>
      </w:pPr>
    </w:p>
    <w:p w14:paraId="01B229DD" w14:textId="77777777" w:rsidR="00EA4DCF" w:rsidRPr="00326358" w:rsidRDefault="00EA4DCF" w:rsidP="00EA4DCF">
      <w:pPr>
        <w:widowControl w:val="0"/>
        <w:shd w:val="clear" w:color="auto" w:fill="FFFFFF"/>
        <w:rPr>
          <w:szCs w:val="28"/>
          <w:lang w:val="uk-UA"/>
        </w:rPr>
      </w:pPr>
      <w:r w:rsidRPr="00326358">
        <w:rPr>
          <w:szCs w:val="28"/>
          <w:lang w:val="uk-UA"/>
        </w:rPr>
        <w:t>Оскільки для всіх розглянутих показників фактичні значення критерію Стьюдента перевищують критичне значення 2,12, можна стверджувати про істотний вплив усіх показників підмножини G</w:t>
      </w:r>
      <w:r w:rsidRPr="00326358">
        <w:rPr>
          <w:szCs w:val="28"/>
          <w:vertAlign w:val="subscript"/>
          <w:lang w:val="uk-UA"/>
        </w:rPr>
        <w:t>3</w:t>
      </w:r>
      <w:r w:rsidRPr="00326358">
        <w:rPr>
          <w:szCs w:val="28"/>
          <w:lang w:val="uk-UA"/>
        </w:rPr>
        <w:t xml:space="preserve"> на формування інтегральної оцінки техніко-технологічної складової інноваційного менеджменту в землекористуванні. Найвагоміший вплив на цю інтегральну оцінку має питома вага впроваджених нових технологічних процесів у землекористуванні в загальній кількості нових технологічних процесів, реалізованих на підприємстві (коефіцієнт кореляції – 0,843437).</w:t>
      </w:r>
    </w:p>
    <w:p w14:paraId="79C25512" w14:textId="742BC886" w:rsidR="00B025E0" w:rsidRPr="00326358" w:rsidRDefault="00B025E0" w:rsidP="00B025E0">
      <w:pPr>
        <w:widowControl w:val="0"/>
        <w:shd w:val="clear" w:color="auto" w:fill="FFFFFF"/>
        <w:rPr>
          <w:szCs w:val="28"/>
          <w:lang w:val="uk-UA"/>
        </w:rPr>
      </w:pPr>
      <w:r w:rsidRPr="00326358">
        <w:rPr>
          <w:szCs w:val="28"/>
          <w:lang w:val="uk-UA"/>
        </w:rPr>
        <w:t xml:space="preserve">Наступним етапом є визначення впливу факторів, що відповідають показникам множини G4, на інтегральну оцінку </w:t>
      </w:r>
      <m:oMath>
        <m:sSub>
          <m:sSubPr>
            <m:ctrlPr>
              <w:rPr>
                <w:rFonts w:ascii="Cambria Math" w:hAnsi="Cambria Math"/>
                <w:szCs w:val="28"/>
                <w:lang w:val="uk-UA"/>
              </w:rPr>
            </m:ctrlPr>
          </m:sSubPr>
          <m:e>
            <m:r>
              <w:rPr>
                <w:rFonts w:ascii="Cambria Math" w:hAnsi="Cambria Math"/>
                <w:szCs w:val="28"/>
                <w:lang w:val="uk-UA"/>
              </w:rPr>
              <m:t>W</m:t>
            </m:r>
          </m:e>
          <m:sub>
            <m:r>
              <w:rPr>
                <w:rFonts w:ascii="Cambria Math" w:hAnsi="Cambria Math"/>
                <w:szCs w:val="28"/>
                <w:lang w:val="uk-UA"/>
              </w:rPr>
              <m:t>4</m:t>
            </m:r>
          </m:sub>
        </m:sSub>
      </m:oMath>
      <w:r w:rsidRPr="00326358">
        <w:rPr>
          <w:szCs w:val="28"/>
          <w:lang w:val="uk-UA"/>
        </w:rPr>
        <w:t>ринково-інформаційної складової інноваційного менеджменту. Результати відповідного дослідження подано в табл. 3.1</w:t>
      </w:r>
      <w:r w:rsidR="0071225F">
        <w:rPr>
          <w:szCs w:val="28"/>
          <w:lang w:val="uk-UA"/>
        </w:rPr>
        <w:t>7</w:t>
      </w:r>
      <w:r w:rsidRPr="00326358">
        <w:rPr>
          <w:szCs w:val="28"/>
          <w:lang w:val="uk-UA"/>
        </w:rPr>
        <w:t>.</w:t>
      </w:r>
    </w:p>
    <w:p w14:paraId="223620F9" w14:textId="04AEDBAB" w:rsidR="00B71FDD" w:rsidRPr="00326358" w:rsidRDefault="00407F1D" w:rsidP="00E47902">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w:t>
      </w:r>
      <w:r w:rsidR="0071225F">
        <w:rPr>
          <w:i/>
          <w:iCs/>
          <w:color w:val="222222"/>
          <w:szCs w:val="28"/>
          <w:lang w:val="uk-UA"/>
        </w:rPr>
        <w:t>17</w:t>
      </w:r>
    </w:p>
    <w:p w14:paraId="119BA8A8" w14:textId="7452950A" w:rsidR="00407F1D" w:rsidRPr="00326358" w:rsidRDefault="00407F1D" w:rsidP="00454862">
      <w:pPr>
        <w:shd w:val="clear" w:color="auto" w:fill="FFFFFF"/>
        <w:ind w:firstLine="0"/>
        <w:jc w:val="center"/>
        <w:rPr>
          <w:b/>
          <w:bCs/>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ринково</w:t>
      </w:r>
      <w:r w:rsidR="00B71FDD" w:rsidRPr="00326358">
        <w:rPr>
          <w:b/>
          <w:bCs/>
          <w:color w:val="222222"/>
          <w:szCs w:val="28"/>
          <w:lang w:val="uk-UA"/>
        </w:rPr>
        <w:t>–</w:t>
      </w:r>
      <w:r w:rsidRPr="00326358">
        <w:rPr>
          <w:b/>
          <w:bCs/>
          <w:color w:val="222222"/>
          <w:szCs w:val="28"/>
          <w:lang w:val="uk-UA"/>
        </w:rPr>
        <w:t>інформаційної</w:t>
      </w:r>
      <w:r w:rsidR="00544626" w:rsidRPr="00326358">
        <w:rPr>
          <w:b/>
          <w:bCs/>
          <w:color w:val="222222"/>
          <w:szCs w:val="28"/>
          <w:lang w:val="uk-UA"/>
        </w:rPr>
        <w:t xml:space="preserve"> </w:t>
      </w:r>
      <w:r w:rsidRPr="00326358">
        <w:rPr>
          <w:b/>
          <w:bCs/>
          <w:color w:val="222222"/>
          <w:szCs w:val="28"/>
          <w:lang w:val="uk-UA"/>
        </w:rPr>
        <w:t>складової</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697"/>
        <w:gridCol w:w="1526"/>
        <w:gridCol w:w="1747"/>
        <w:gridCol w:w="1704"/>
        <w:gridCol w:w="1307"/>
      </w:tblGrid>
      <w:tr w:rsidR="00407F1D" w:rsidRPr="00326358" w14:paraId="0AA6EF2C" w14:textId="77777777" w:rsidTr="00A630C1">
        <w:trPr>
          <w:trHeight w:val="227"/>
        </w:trPr>
        <w:tc>
          <w:tcPr>
            <w:tcW w:w="1365" w:type="dxa"/>
            <w:vAlign w:val="center"/>
          </w:tcPr>
          <w:p w14:paraId="1BA1F15A" w14:textId="77777777" w:rsidR="00407F1D" w:rsidRPr="00326358" w:rsidRDefault="00407F1D" w:rsidP="00A630C1">
            <w:pPr>
              <w:spacing w:line="240" w:lineRule="auto"/>
              <w:ind w:firstLine="0"/>
              <w:jc w:val="center"/>
              <w:rPr>
                <w:sz w:val="24"/>
                <w:szCs w:val="24"/>
                <w:lang w:val="uk-UA"/>
              </w:rPr>
            </w:pPr>
            <w:r w:rsidRPr="00326358">
              <w:rPr>
                <w:sz w:val="24"/>
                <w:szCs w:val="24"/>
                <w:lang w:val="uk-UA"/>
              </w:rPr>
              <w:t>Показник</w:t>
            </w:r>
          </w:p>
        </w:tc>
        <w:tc>
          <w:tcPr>
            <w:tcW w:w="1697" w:type="dxa"/>
            <w:vAlign w:val="center"/>
          </w:tcPr>
          <w:p w14:paraId="2EB4C5A4" w14:textId="401C8E99"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кореляції</w:t>
            </w:r>
            <w:r w:rsidR="00544626" w:rsidRPr="00326358">
              <w:rPr>
                <w:sz w:val="24"/>
                <w:szCs w:val="24"/>
                <w:lang w:val="uk-UA"/>
              </w:rPr>
              <w:t xml:space="preserve"> </w:t>
            </w:r>
            <m:oMath>
              <m:sSub>
                <m:sSubPr>
                  <m:ctrlPr>
                    <w:rPr>
                      <w:rFonts w:ascii="Cambria Math" w:hAnsi="Cambria Math"/>
                      <w:i/>
                      <w:color w:val="222222"/>
                      <w:lang w:val="uk-UA"/>
                    </w:rPr>
                  </m:ctrlPr>
                </m:sSubPr>
                <m:e>
                  <m:r>
                    <w:rPr>
                      <w:rFonts w:ascii="Cambria Math" w:hAnsi="Cambria Math"/>
                      <w:color w:val="222222"/>
                      <w:lang w:val="uk-UA"/>
                    </w:rPr>
                    <m:t>ρ</m:t>
                  </m:r>
                </m:e>
                <m:sub>
                  <m:r>
                    <w:rPr>
                      <w:rFonts w:ascii="Cambria Math" w:hAnsi="Cambria Math"/>
                      <w:color w:val="222222"/>
                      <w:lang w:val="en-US"/>
                    </w:rPr>
                    <m:t>4j</m:t>
                  </m:r>
                </m:sub>
              </m:sSub>
            </m:oMath>
          </w:p>
        </w:tc>
        <w:tc>
          <w:tcPr>
            <w:tcW w:w="1526" w:type="dxa"/>
            <w:vAlign w:val="center"/>
          </w:tcPr>
          <w:p w14:paraId="680EE40A" w14:textId="3D339B22"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1747" w:type="dxa"/>
            <w:vAlign w:val="center"/>
          </w:tcPr>
          <w:p w14:paraId="1E4F4E11" w14:textId="657EB1B9" w:rsidR="00407F1D" w:rsidRPr="00326358" w:rsidRDefault="00407F1D" w:rsidP="00A630C1">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704" w:type="dxa"/>
            <w:vAlign w:val="center"/>
          </w:tcPr>
          <w:p w14:paraId="6372B45F" w14:textId="48B267C9"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детермінації</w:t>
            </w:r>
          </w:p>
        </w:tc>
        <w:tc>
          <w:tcPr>
            <w:tcW w:w="1307" w:type="dxa"/>
            <w:vAlign w:val="center"/>
          </w:tcPr>
          <w:p w14:paraId="427E8451" w14:textId="00A8DEB7"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A47202" w:rsidRPr="00326358" w14:paraId="0E64C9E2" w14:textId="77777777" w:rsidTr="00CE43F0">
        <w:trPr>
          <w:trHeight w:val="227"/>
        </w:trPr>
        <w:tc>
          <w:tcPr>
            <w:tcW w:w="1365" w:type="dxa"/>
          </w:tcPr>
          <w:p w14:paraId="413212FF" w14:textId="77777777" w:rsidR="00A47202" w:rsidRPr="00326358" w:rsidRDefault="00A47202" w:rsidP="00A47202">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41</w:t>
            </w:r>
          </w:p>
        </w:tc>
        <w:tc>
          <w:tcPr>
            <w:tcW w:w="1697" w:type="dxa"/>
            <w:vAlign w:val="bottom"/>
          </w:tcPr>
          <w:p w14:paraId="390F9A54" w14:textId="23F68197"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0,892185</w:t>
            </w:r>
          </w:p>
        </w:tc>
        <w:tc>
          <w:tcPr>
            <w:tcW w:w="1526" w:type="dxa"/>
            <w:vAlign w:val="bottom"/>
          </w:tcPr>
          <w:p w14:paraId="26A04C41" w14:textId="30055668"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6,768384</w:t>
            </w:r>
          </w:p>
        </w:tc>
        <w:tc>
          <w:tcPr>
            <w:tcW w:w="1747" w:type="dxa"/>
          </w:tcPr>
          <w:p w14:paraId="6E9A14E1" w14:textId="79996B12"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=0,854 g</w:t>
            </w:r>
            <w:r w:rsidRPr="00326358">
              <w:rPr>
                <w:sz w:val="24"/>
                <w:szCs w:val="24"/>
                <w:vertAlign w:val="subscript"/>
                <w:lang w:val="uk-UA"/>
              </w:rPr>
              <w:t>41</w:t>
            </w:r>
            <w:r w:rsidRPr="00326358">
              <w:rPr>
                <w:sz w:val="24"/>
                <w:szCs w:val="24"/>
                <w:lang w:val="uk-UA"/>
              </w:rPr>
              <w:t xml:space="preserve"> + </w:t>
            </w:r>
            <w:r w:rsidRPr="00326358">
              <w:rPr>
                <w:color w:val="000000"/>
                <w:sz w:val="24"/>
                <w:szCs w:val="24"/>
                <w:lang w:val="uk-UA"/>
              </w:rPr>
              <w:t>0,158</w:t>
            </w:r>
          </w:p>
        </w:tc>
        <w:tc>
          <w:tcPr>
            <w:tcW w:w="1704" w:type="dxa"/>
            <w:vAlign w:val="bottom"/>
          </w:tcPr>
          <w:p w14:paraId="281FEF94" w14:textId="621553A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0,75809</w:t>
            </w:r>
          </w:p>
        </w:tc>
        <w:tc>
          <w:tcPr>
            <w:tcW w:w="1307" w:type="dxa"/>
            <w:vAlign w:val="bottom"/>
          </w:tcPr>
          <w:p w14:paraId="6C36D3B5" w14:textId="2F53D34F"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43,6296</w:t>
            </w:r>
          </w:p>
        </w:tc>
      </w:tr>
      <w:tr w:rsidR="00A47202" w:rsidRPr="00326358" w14:paraId="3EA6F2D0" w14:textId="77777777" w:rsidTr="00CE43F0">
        <w:trPr>
          <w:trHeight w:val="227"/>
        </w:trPr>
        <w:tc>
          <w:tcPr>
            <w:tcW w:w="1365" w:type="dxa"/>
          </w:tcPr>
          <w:p w14:paraId="4BA191C8"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42</w:t>
            </w:r>
          </w:p>
        </w:tc>
        <w:tc>
          <w:tcPr>
            <w:tcW w:w="1697" w:type="dxa"/>
            <w:vAlign w:val="bottom"/>
          </w:tcPr>
          <w:p w14:paraId="106285B8" w14:textId="7B316379"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0,13167</w:t>
            </w:r>
          </w:p>
        </w:tc>
        <w:tc>
          <w:tcPr>
            <w:tcW w:w="1526" w:type="dxa"/>
            <w:vAlign w:val="bottom"/>
          </w:tcPr>
          <w:p w14:paraId="2EB09213" w14:textId="22519FF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0,530859</w:t>
            </w:r>
          </w:p>
        </w:tc>
        <w:tc>
          <w:tcPr>
            <w:tcW w:w="1747" w:type="dxa"/>
          </w:tcPr>
          <w:p w14:paraId="46E0BF83" w14:textId="77777777" w:rsidR="00A47202" w:rsidRPr="00326358" w:rsidRDefault="00A47202" w:rsidP="00A47202">
            <w:pPr>
              <w:spacing w:line="240" w:lineRule="auto"/>
              <w:ind w:firstLine="0"/>
              <w:rPr>
                <w:sz w:val="24"/>
                <w:szCs w:val="24"/>
                <w:lang w:val="uk-UA"/>
              </w:rPr>
            </w:pPr>
          </w:p>
        </w:tc>
        <w:tc>
          <w:tcPr>
            <w:tcW w:w="1704" w:type="dxa"/>
            <w:vAlign w:val="bottom"/>
          </w:tcPr>
          <w:p w14:paraId="371FF1E9" w14:textId="14C2E6F7"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0,682889</w:t>
            </w:r>
          </w:p>
        </w:tc>
        <w:tc>
          <w:tcPr>
            <w:tcW w:w="1307" w:type="dxa"/>
            <w:vAlign w:val="bottom"/>
          </w:tcPr>
          <w:p w14:paraId="5F905202" w14:textId="28A14E3D"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31,25115</w:t>
            </w:r>
          </w:p>
        </w:tc>
      </w:tr>
      <w:tr w:rsidR="00A47202" w:rsidRPr="00326358" w14:paraId="3D7B55E2" w14:textId="77777777" w:rsidTr="00CE43F0">
        <w:trPr>
          <w:trHeight w:val="227"/>
        </w:trPr>
        <w:tc>
          <w:tcPr>
            <w:tcW w:w="1365" w:type="dxa"/>
          </w:tcPr>
          <w:p w14:paraId="25BDF878"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43</w:t>
            </w:r>
          </w:p>
        </w:tc>
        <w:tc>
          <w:tcPr>
            <w:tcW w:w="1697" w:type="dxa"/>
            <w:vAlign w:val="bottom"/>
          </w:tcPr>
          <w:p w14:paraId="03F1E472" w14:textId="1F1817A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0,937766</w:t>
            </w:r>
          </w:p>
        </w:tc>
        <w:tc>
          <w:tcPr>
            <w:tcW w:w="1526" w:type="dxa"/>
            <w:vAlign w:val="bottom"/>
          </w:tcPr>
          <w:p w14:paraId="71D59C83" w14:textId="5800D32F"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8,338901</w:t>
            </w:r>
          </w:p>
        </w:tc>
        <w:tc>
          <w:tcPr>
            <w:tcW w:w="1747" w:type="dxa"/>
          </w:tcPr>
          <w:p w14:paraId="2AE24926" w14:textId="6E76A14A"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=2,531 g</w:t>
            </w:r>
            <w:r w:rsidRPr="00326358">
              <w:rPr>
                <w:sz w:val="24"/>
                <w:szCs w:val="24"/>
                <w:vertAlign w:val="subscript"/>
                <w:lang w:val="uk-UA"/>
              </w:rPr>
              <w:t>43</w:t>
            </w:r>
            <w:r w:rsidRPr="00326358">
              <w:rPr>
                <w:sz w:val="24"/>
                <w:szCs w:val="24"/>
                <w:lang w:val="uk-UA"/>
              </w:rPr>
              <w:t xml:space="preserve"> – 1,632</w:t>
            </w:r>
          </w:p>
        </w:tc>
        <w:tc>
          <w:tcPr>
            <w:tcW w:w="1704" w:type="dxa"/>
            <w:vAlign w:val="bottom"/>
          </w:tcPr>
          <w:p w14:paraId="461CFE83" w14:textId="60BBC68E"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0,837533</w:t>
            </w:r>
          </w:p>
        </w:tc>
        <w:tc>
          <w:tcPr>
            <w:tcW w:w="1307" w:type="dxa"/>
            <w:vAlign w:val="bottom"/>
          </w:tcPr>
          <w:p w14:paraId="615CBAE9" w14:textId="596F72F4"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66,2256</w:t>
            </w:r>
          </w:p>
        </w:tc>
      </w:tr>
      <w:tr w:rsidR="00A47202" w:rsidRPr="00326358" w14:paraId="36412232" w14:textId="77777777" w:rsidTr="00CE43F0">
        <w:trPr>
          <w:trHeight w:val="227"/>
        </w:trPr>
        <w:tc>
          <w:tcPr>
            <w:tcW w:w="1365" w:type="dxa"/>
          </w:tcPr>
          <w:p w14:paraId="3F9AA5C1"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44</w:t>
            </w:r>
          </w:p>
        </w:tc>
        <w:tc>
          <w:tcPr>
            <w:tcW w:w="1697" w:type="dxa"/>
            <w:vAlign w:val="bottom"/>
          </w:tcPr>
          <w:p w14:paraId="2AD5B11C" w14:textId="09DEBCF4"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0,992261</w:t>
            </w:r>
          </w:p>
        </w:tc>
        <w:tc>
          <w:tcPr>
            <w:tcW w:w="1526" w:type="dxa"/>
            <w:vAlign w:val="bottom"/>
          </w:tcPr>
          <w:p w14:paraId="62F84A66" w14:textId="437FC0C2"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12,13618</w:t>
            </w:r>
          </w:p>
        </w:tc>
        <w:tc>
          <w:tcPr>
            <w:tcW w:w="1747" w:type="dxa"/>
          </w:tcPr>
          <w:p w14:paraId="6A4B12FA" w14:textId="10EA7C2B"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=2,782 g</w:t>
            </w:r>
            <w:r w:rsidRPr="00326358">
              <w:rPr>
                <w:sz w:val="24"/>
                <w:szCs w:val="24"/>
                <w:vertAlign w:val="subscript"/>
                <w:lang w:val="uk-UA"/>
              </w:rPr>
              <w:t>44</w:t>
            </w:r>
            <w:r w:rsidRPr="00326358">
              <w:rPr>
                <w:sz w:val="24"/>
                <w:szCs w:val="24"/>
                <w:lang w:val="uk-UA"/>
              </w:rPr>
              <w:t xml:space="preserve"> – 1,984</w:t>
            </w:r>
          </w:p>
        </w:tc>
        <w:tc>
          <w:tcPr>
            <w:tcW w:w="1704" w:type="dxa"/>
            <w:vAlign w:val="bottom"/>
          </w:tcPr>
          <w:p w14:paraId="5D23FE8C" w14:textId="6161EE5E"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0,83055</w:t>
            </w:r>
          </w:p>
        </w:tc>
        <w:tc>
          <w:tcPr>
            <w:tcW w:w="1307" w:type="dxa"/>
            <w:vAlign w:val="bottom"/>
          </w:tcPr>
          <w:p w14:paraId="48E9391E" w14:textId="4C3CBC79"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63,5838</w:t>
            </w:r>
          </w:p>
        </w:tc>
      </w:tr>
      <w:tr w:rsidR="00A47202" w:rsidRPr="00326358" w14:paraId="51CF0288" w14:textId="77777777" w:rsidTr="00CE43F0">
        <w:trPr>
          <w:trHeight w:val="227"/>
        </w:trPr>
        <w:tc>
          <w:tcPr>
            <w:tcW w:w="1365" w:type="dxa"/>
          </w:tcPr>
          <w:p w14:paraId="7BC99A06"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45</w:t>
            </w:r>
          </w:p>
        </w:tc>
        <w:tc>
          <w:tcPr>
            <w:tcW w:w="1697" w:type="dxa"/>
            <w:vAlign w:val="bottom"/>
          </w:tcPr>
          <w:p w14:paraId="0026CB6C" w14:textId="3FE58E11"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0,975503</w:t>
            </w:r>
          </w:p>
        </w:tc>
        <w:tc>
          <w:tcPr>
            <w:tcW w:w="1526" w:type="dxa"/>
            <w:vAlign w:val="bottom"/>
          </w:tcPr>
          <w:p w14:paraId="6B56AFCB" w14:textId="5026B3C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10,5476</w:t>
            </w:r>
          </w:p>
        </w:tc>
        <w:tc>
          <w:tcPr>
            <w:tcW w:w="1747" w:type="dxa"/>
          </w:tcPr>
          <w:p w14:paraId="77A2FC79" w14:textId="2A64D08E"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=4,929 g</w:t>
            </w:r>
            <w:r w:rsidRPr="00326358">
              <w:rPr>
                <w:sz w:val="24"/>
                <w:szCs w:val="24"/>
                <w:vertAlign w:val="subscript"/>
                <w:lang w:val="uk-UA"/>
              </w:rPr>
              <w:t>45</w:t>
            </w:r>
            <w:r w:rsidRPr="00326358">
              <w:rPr>
                <w:sz w:val="24"/>
                <w:szCs w:val="24"/>
                <w:lang w:val="uk-UA"/>
              </w:rPr>
              <w:t xml:space="preserve"> – 4,028</w:t>
            </w:r>
          </w:p>
        </w:tc>
        <w:tc>
          <w:tcPr>
            <w:tcW w:w="1704" w:type="dxa"/>
            <w:vAlign w:val="bottom"/>
          </w:tcPr>
          <w:p w14:paraId="42BCB49A" w14:textId="05526CF9"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0,906297</w:t>
            </w:r>
          </w:p>
        </w:tc>
        <w:tc>
          <w:tcPr>
            <w:tcW w:w="1307" w:type="dxa"/>
            <w:vAlign w:val="bottom"/>
          </w:tcPr>
          <w:p w14:paraId="5C696185" w14:textId="0709656D"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105,9545</w:t>
            </w:r>
          </w:p>
        </w:tc>
      </w:tr>
      <w:tr w:rsidR="00A47202" w:rsidRPr="00326358" w14:paraId="2EAA9D95" w14:textId="77777777" w:rsidTr="00CE43F0">
        <w:trPr>
          <w:trHeight w:val="227"/>
        </w:trPr>
        <w:tc>
          <w:tcPr>
            <w:tcW w:w="1365" w:type="dxa"/>
          </w:tcPr>
          <w:p w14:paraId="0DA105BC"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46</w:t>
            </w:r>
          </w:p>
        </w:tc>
        <w:tc>
          <w:tcPr>
            <w:tcW w:w="1697" w:type="dxa"/>
            <w:vAlign w:val="bottom"/>
          </w:tcPr>
          <w:p w14:paraId="7565A71B" w14:textId="46C46CF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0,672756</w:t>
            </w:r>
          </w:p>
        </w:tc>
        <w:tc>
          <w:tcPr>
            <w:tcW w:w="1526" w:type="dxa"/>
            <w:vAlign w:val="bottom"/>
          </w:tcPr>
          <w:p w14:paraId="57C89E49" w14:textId="7573C003"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3,504984</w:t>
            </w:r>
          </w:p>
        </w:tc>
        <w:tc>
          <w:tcPr>
            <w:tcW w:w="1747" w:type="dxa"/>
          </w:tcPr>
          <w:p w14:paraId="466D2A84" w14:textId="29763FC8"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=0,940 g</w:t>
            </w:r>
            <w:r w:rsidRPr="00326358">
              <w:rPr>
                <w:sz w:val="24"/>
                <w:szCs w:val="24"/>
                <w:vertAlign w:val="subscript"/>
                <w:lang w:val="uk-UA"/>
              </w:rPr>
              <w:t>46</w:t>
            </w:r>
            <w:r w:rsidRPr="00326358">
              <w:rPr>
                <w:sz w:val="24"/>
                <w:szCs w:val="24"/>
                <w:lang w:val="uk-UA"/>
              </w:rPr>
              <w:t xml:space="preserve"> + 0,342</w:t>
            </w:r>
          </w:p>
        </w:tc>
        <w:tc>
          <w:tcPr>
            <w:tcW w:w="1704" w:type="dxa"/>
            <w:vAlign w:val="bottom"/>
          </w:tcPr>
          <w:p w14:paraId="6504D52E" w14:textId="16E2E58F"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0,431057</w:t>
            </w:r>
          </w:p>
        </w:tc>
        <w:tc>
          <w:tcPr>
            <w:tcW w:w="1307" w:type="dxa"/>
            <w:vAlign w:val="bottom"/>
          </w:tcPr>
          <w:p w14:paraId="05732DA4" w14:textId="5CDC7A10"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11,70015</w:t>
            </w:r>
          </w:p>
        </w:tc>
      </w:tr>
      <w:tr w:rsidR="00A47202" w:rsidRPr="00326358" w14:paraId="709AA64B" w14:textId="77777777" w:rsidTr="00CE43F0">
        <w:trPr>
          <w:trHeight w:val="227"/>
        </w:trPr>
        <w:tc>
          <w:tcPr>
            <w:tcW w:w="1365" w:type="dxa"/>
          </w:tcPr>
          <w:p w14:paraId="626C2F06" w14:textId="77777777" w:rsidR="00A47202" w:rsidRPr="00326358" w:rsidRDefault="00A47202" w:rsidP="00A47202">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47</w:t>
            </w:r>
          </w:p>
        </w:tc>
        <w:tc>
          <w:tcPr>
            <w:tcW w:w="1697" w:type="dxa"/>
            <w:vAlign w:val="bottom"/>
          </w:tcPr>
          <w:p w14:paraId="6B54E779" w14:textId="5C1305F4"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0,789002</w:t>
            </w:r>
          </w:p>
        </w:tc>
        <w:tc>
          <w:tcPr>
            <w:tcW w:w="1526" w:type="dxa"/>
            <w:vAlign w:val="bottom"/>
          </w:tcPr>
          <w:p w14:paraId="3340F52F" w14:textId="6753F6F8"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4,783191</w:t>
            </w:r>
          </w:p>
        </w:tc>
        <w:tc>
          <w:tcPr>
            <w:tcW w:w="1747" w:type="dxa"/>
          </w:tcPr>
          <w:p w14:paraId="5E0AD906" w14:textId="33CC91AE" w:rsidR="00A47202" w:rsidRPr="00326358" w:rsidRDefault="00A47202" w:rsidP="00A47202">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4</w:t>
            </w:r>
            <w:r w:rsidRPr="00326358">
              <w:rPr>
                <w:sz w:val="24"/>
                <w:szCs w:val="24"/>
                <w:lang w:val="uk-UA"/>
              </w:rPr>
              <w:t>=1,164 g</w:t>
            </w:r>
            <w:r w:rsidRPr="00326358">
              <w:rPr>
                <w:sz w:val="24"/>
                <w:szCs w:val="24"/>
                <w:vertAlign w:val="subscript"/>
                <w:lang w:val="uk-UA"/>
              </w:rPr>
              <w:t>47</w:t>
            </w:r>
            <w:r w:rsidRPr="00326358">
              <w:rPr>
                <w:sz w:val="24"/>
                <w:szCs w:val="24"/>
                <w:lang w:val="uk-UA"/>
              </w:rPr>
              <w:t xml:space="preserve"> + 0,162</w:t>
            </w:r>
          </w:p>
        </w:tc>
        <w:tc>
          <w:tcPr>
            <w:tcW w:w="1704" w:type="dxa"/>
            <w:vAlign w:val="bottom"/>
          </w:tcPr>
          <w:p w14:paraId="6134A9EC" w14:textId="69E6B1F0"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0,592883</w:t>
            </w:r>
          </w:p>
        </w:tc>
        <w:tc>
          <w:tcPr>
            <w:tcW w:w="1307" w:type="dxa"/>
            <w:vAlign w:val="bottom"/>
          </w:tcPr>
          <w:p w14:paraId="3C67AE68" w14:textId="45A58A47" w:rsidR="00A47202" w:rsidRPr="00326358" w:rsidRDefault="00A47202" w:rsidP="00A47202">
            <w:pPr>
              <w:spacing w:line="240" w:lineRule="auto"/>
              <w:ind w:firstLine="0"/>
              <w:jc w:val="center"/>
              <w:rPr>
                <w:color w:val="000000"/>
                <w:sz w:val="24"/>
                <w:szCs w:val="24"/>
                <w:lang w:val="uk-UA"/>
              </w:rPr>
            </w:pPr>
            <w:r w:rsidRPr="00326358">
              <w:rPr>
                <w:color w:val="000000"/>
                <w:sz w:val="24"/>
                <w:szCs w:val="24"/>
              </w:rPr>
              <w:t>21,7896</w:t>
            </w:r>
          </w:p>
        </w:tc>
      </w:tr>
    </w:tbl>
    <w:p w14:paraId="14018158" w14:textId="77777777" w:rsidR="000B3627" w:rsidRPr="00326358" w:rsidRDefault="000B3627" w:rsidP="00B025E0">
      <w:pPr>
        <w:shd w:val="clear" w:color="auto" w:fill="FFFFFF"/>
        <w:rPr>
          <w:szCs w:val="28"/>
          <w:lang w:val="uk-UA"/>
        </w:rPr>
      </w:pPr>
    </w:p>
    <w:p w14:paraId="0890D9D4" w14:textId="5563169F" w:rsidR="001D63F1" w:rsidRPr="00DE7379" w:rsidRDefault="001D63F1" w:rsidP="00B025E0">
      <w:pPr>
        <w:shd w:val="clear" w:color="auto" w:fill="FFFFFF"/>
        <w:rPr>
          <w:spacing w:val="-4"/>
          <w:szCs w:val="28"/>
          <w:lang w:val="uk-UA"/>
        </w:rPr>
      </w:pPr>
      <w:r w:rsidRPr="00DE7379">
        <w:rPr>
          <w:spacing w:val="-4"/>
          <w:szCs w:val="28"/>
          <w:lang w:val="uk-UA"/>
        </w:rPr>
        <w:t>Таким чином установлено, що істотний вплив на інтегральну оцінку ринково-інформаційної складової інноваційного менеджменту в землекористуванні чинять усі показники підмножини G</w:t>
      </w:r>
      <w:r w:rsidRPr="00DE7379">
        <w:rPr>
          <w:spacing w:val="-4"/>
          <w:szCs w:val="28"/>
          <w:vertAlign w:val="subscript"/>
          <w:lang w:val="uk-UA"/>
        </w:rPr>
        <w:t>4</w:t>
      </w:r>
      <w:r w:rsidRPr="00DE7379">
        <w:rPr>
          <w:spacing w:val="-4"/>
          <w:szCs w:val="28"/>
          <w:lang w:val="uk-UA"/>
        </w:rPr>
        <w:t xml:space="preserve">, за винятком показника </w:t>
      </w:r>
      <w:r w:rsidRPr="00DE7379">
        <w:rPr>
          <w:spacing w:val="-4"/>
          <w:szCs w:val="28"/>
          <w:lang w:val="uk-UA"/>
        </w:rPr>
        <w:lastRenderedPageBreak/>
        <w:t>g</w:t>
      </w:r>
      <w:r w:rsidRPr="00DE7379">
        <w:rPr>
          <w:spacing w:val="-4"/>
          <w:szCs w:val="28"/>
          <w:vertAlign w:val="subscript"/>
          <w:lang w:val="uk-UA"/>
        </w:rPr>
        <w:t>42</w:t>
      </w:r>
      <w:r w:rsidRPr="00DE7379">
        <w:rPr>
          <w:spacing w:val="-4"/>
          <w:szCs w:val="28"/>
          <w:lang w:val="uk-UA"/>
        </w:rPr>
        <w:t xml:space="preserve"> </w:t>
      </w:r>
      <w:r w:rsidR="00B025E0" w:rsidRPr="00DE7379">
        <w:rPr>
          <w:spacing w:val="-4"/>
          <w:szCs w:val="28"/>
          <w:lang w:val="uk-UA"/>
        </w:rPr>
        <w:t>–</w:t>
      </w:r>
      <w:r w:rsidRPr="00DE7379">
        <w:rPr>
          <w:spacing w:val="-4"/>
          <w:szCs w:val="28"/>
          <w:lang w:val="uk-UA"/>
        </w:rPr>
        <w:t xml:space="preserve"> частки використання аутсорсингу в інноваційній діяльності у сфері землекористування. Для цього індикатора розраховане фактичне значення критерію Стьюдента (0,50558) є нижчим за його критичне значення (2,12), що свідчить про відсутність статистично значущого кореляційного зв’язку. У зв’язку з цим рівняння регресії для зазначеного показника не розглядається.</w:t>
      </w:r>
    </w:p>
    <w:p w14:paraId="38014CBE" w14:textId="08178320" w:rsidR="001D63F1" w:rsidRPr="00DE7379" w:rsidRDefault="001D63F1" w:rsidP="00B025E0">
      <w:pPr>
        <w:shd w:val="clear" w:color="auto" w:fill="FFFFFF"/>
        <w:rPr>
          <w:spacing w:val="-4"/>
          <w:szCs w:val="28"/>
          <w:lang w:val="uk-UA"/>
        </w:rPr>
      </w:pPr>
      <w:r w:rsidRPr="00DE7379">
        <w:rPr>
          <w:spacing w:val="-4"/>
          <w:szCs w:val="28"/>
          <w:lang w:val="uk-UA"/>
        </w:rPr>
        <w:t xml:space="preserve">Найвагоміший вплив на інтегральну оцінку ринково-інформаційної складової інноваційного менеджменту в землекористуванні мають рівень обізнаності підприємців щодо заходів, програм та інноваційних </w:t>
      </w:r>
      <w:proofErr w:type="spellStart"/>
      <w:r w:rsidRPr="00DE7379">
        <w:rPr>
          <w:spacing w:val="-4"/>
          <w:szCs w:val="28"/>
          <w:lang w:val="uk-UA"/>
        </w:rPr>
        <w:t>проєктів</w:t>
      </w:r>
      <w:proofErr w:type="spellEnd"/>
      <w:r w:rsidRPr="00DE7379">
        <w:rPr>
          <w:spacing w:val="-4"/>
          <w:szCs w:val="28"/>
          <w:lang w:val="uk-UA"/>
        </w:rPr>
        <w:t xml:space="preserve"> у сфері землекористування, які реалізуються на державному й регіональному рівнях (коефіцієнт кореляції </w:t>
      </w:r>
      <w:r w:rsidR="00B025E0" w:rsidRPr="00DE7379">
        <w:rPr>
          <w:spacing w:val="-4"/>
          <w:szCs w:val="28"/>
          <w:lang w:val="uk-UA"/>
        </w:rPr>
        <w:t>–</w:t>
      </w:r>
      <w:r w:rsidRPr="00DE7379">
        <w:rPr>
          <w:spacing w:val="-4"/>
          <w:szCs w:val="28"/>
          <w:lang w:val="uk-UA"/>
        </w:rPr>
        <w:t xml:space="preserve"> 0,94501), рівень інформованості підприємців про наявні та перспективні кредитні програми й інвестиційні інструменти підтримки інноваційного розвитку землекористування (0,92905), а також рівень достатності регіональних засобів масової інформації, орієнтованих на розвиток інновацій у землекористуванні (0,89311).</w:t>
      </w:r>
    </w:p>
    <w:p w14:paraId="24E9EDBE" w14:textId="51D69F34" w:rsidR="001D63F1" w:rsidRPr="00DE7379" w:rsidRDefault="001D63F1" w:rsidP="00B025E0">
      <w:pPr>
        <w:shd w:val="clear" w:color="auto" w:fill="FFFFFF"/>
        <w:rPr>
          <w:spacing w:val="-4"/>
          <w:szCs w:val="28"/>
          <w:lang w:val="uk-UA"/>
        </w:rPr>
      </w:pPr>
      <w:r w:rsidRPr="00DE7379">
        <w:rPr>
          <w:spacing w:val="-4"/>
          <w:szCs w:val="28"/>
          <w:lang w:val="uk-UA"/>
        </w:rPr>
        <w:t>Далі визначимо вплив факторів, що відповідають показникам із множини G5, на інтегральну оцінку інституційно-безпекової складової інноваційного менеджменту. Результати відповідного аналізу подано в табл.</w:t>
      </w:r>
      <w:r w:rsidR="00B025E0" w:rsidRPr="00DE7379">
        <w:rPr>
          <w:spacing w:val="-4"/>
          <w:szCs w:val="28"/>
          <w:lang w:val="uk-UA"/>
        </w:rPr>
        <w:t> </w:t>
      </w:r>
      <w:r w:rsidRPr="00DE7379">
        <w:rPr>
          <w:spacing w:val="-4"/>
          <w:szCs w:val="28"/>
          <w:lang w:val="uk-UA"/>
        </w:rPr>
        <w:t>3.1</w:t>
      </w:r>
      <w:r w:rsidR="0071225F" w:rsidRPr="00DE7379">
        <w:rPr>
          <w:spacing w:val="-4"/>
          <w:szCs w:val="28"/>
          <w:lang w:val="uk-UA"/>
        </w:rPr>
        <w:t>8</w:t>
      </w:r>
      <w:r w:rsidRPr="00DE7379">
        <w:rPr>
          <w:spacing w:val="-4"/>
          <w:szCs w:val="28"/>
          <w:lang w:val="uk-UA"/>
        </w:rPr>
        <w:t>.</w:t>
      </w:r>
    </w:p>
    <w:p w14:paraId="1C680167" w14:textId="577EC743" w:rsidR="00367025" w:rsidRPr="00326358" w:rsidRDefault="00407F1D" w:rsidP="00E47902">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w:t>
      </w:r>
      <w:r w:rsidR="00F5635B" w:rsidRPr="00326358">
        <w:rPr>
          <w:i/>
          <w:iCs/>
          <w:color w:val="222222"/>
          <w:szCs w:val="28"/>
          <w:lang w:val="uk-UA"/>
        </w:rPr>
        <w:t>1</w:t>
      </w:r>
      <w:r w:rsidR="0071225F">
        <w:rPr>
          <w:i/>
          <w:iCs/>
          <w:color w:val="222222"/>
          <w:szCs w:val="28"/>
          <w:lang w:val="uk-UA"/>
        </w:rPr>
        <w:t>8</w:t>
      </w:r>
    </w:p>
    <w:p w14:paraId="5D0A977F" w14:textId="45E8E29C" w:rsidR="00407F1D" w:rsidRPr="00326358" w:rsidRDefault="00407F1D" w:rsidP="00DE7379">
      <w:pPr>
        <w:shd w:val="clear" w:color="auto" w:fill="FFFFFF"/>
        <w:spacing w:line="336" w:lineRule="auto"/>
        <w:ind w:firstLine="0"/>
        <w:jc w:val="center"/>
        <w:rPr>
          <w:b/>
          <w:bCs/>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інституційно</w:t>
      </w:r>
      <w:r w:rsidR="00B71FDD" w:rsidRPr="00326358">
        <w:rPr>
          <w:b/>
          <w:bCs/>
          <w:color w:val="222222"/>
          <w:szCs w:val="28"/>
          <w:lang w:val="uk-UA"/>
        </w:rPr>
        <w:t>–</w:t>
      </w:r>
      <w:r w:rsidRPr="00326358">
        <w:rPr>
          <w:b/>
          <w:bCs/>
          <w:color w:val="222222"/>
          <w:szCs w:val="28"/>
          <w:lang w:val="uk-UA"/>
        </w:rPr>
        <w:t>безпекової</w:t>
      </w:r>
      <w:r w:rsidR="00544626" w:rsidRPr="00326358">
        <w:rPr>
          <w:b/>
          <w:bCs/>
          <w:color w:val="222222"/>
          <w:szCs w:val="28"/>
          <w:lang w:val="uk-UA"/>
        </w:rPr>
        <w:t xml:space="preserve"> </w:t>
      </w:r>
      <w:r w:rsidRPr="00326358">
        <w:rPr>
          <w:b/>
          <w:bCs/>
          <w:color w:val="222222"/>
          <w:szCs w:val="28"/>
          <w:lang w:val="uk-UA"/>
        </w:rPr>
        <w:t>складової</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697"/>
        <w:gridCol w:w="1526"/>
        <w:gridCol w:w="1747"/>
        <w:gridCol w:w="1704"/>
        <w:gridCol w:w="1307"/>
      </w:tblGrid>
      <w:tr w:rsidR="00407F1D" w:rsidRPr="00326358" w14:paraId="350E1CF8" w14:textId="77777777" w:rsidTr="00A630C1">
        <w:trPr>
          <w:trHeight w:val="227"/>
        </w:trPr>
        <w:tc>
          <w:tcPr>
            <w:tcW w:w="1365" w:type="dxa"/>
            <w:vAlign w:val="center"/>
          </w:tcPr>
          <w:p w14:paraId="7A62BD1F" w14:textId="77777777" w:rsidR="00407F1D" w:rsidRPr="00326358" w:rsidRDefault="00407F1D" w:rsidP="00A630C1">
            <w:pPr>
              <w:spacing w:line="240" w:lineRule="auto"/>
              <w:ind w:firstLine="0"/>
              <w:jc w:val="center"/>
              <w:rPr>
                <w:sz w:val="24"/>
                <w:szCs w:val="24"/>
                <w:lang w:val="uk-UA"/>
              </w:rPr>
            </w:pPr>
            <w:r w:rsidRPr="00326358">
              <w:rPr>
                <w:sz w:val="24"/>
                <w:szCs w:val="24"/>
                <w:lang w:val="uk-UA"/>
              </w:rPr>
              <w:t>Показник</w:t>
            </w:r>
          </w:p>
        </w:tc>
        <w:tc>
          <w:tcPr>
            <w:tcW w:w="1697" w:type="dxa"/>
            <w:vAlign w:val="center"/>
          </w:tcPr>
          <w:p w14:paraId="38FE543C" w14:textId="6469A8FF"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кореляції</w:t>
            </w:r>
            <w:r w:rsidR="00544626" w:rsidRPr="00326358">
              <w:rPr>
                <w:sz w:val="24"/>
                <w:szCs w:val="24"/>
                <w:lang w:val="uk-UA"/>
              </w:rPr>
              <w:t xml:space="preserve"> </w:t>
            </w:r>
            <m:oMath>
              <m:sSub>
                <m:sSubPr>
                  <m:ctrlPr>
                    <w:rPr>
                      <w:rFonts w:ascii="Cambria Math" w:hAnsi="Cambria Math"/>
                      <w:i/>
                      <w:color w:val="222222"/>
                      <w:lang w:val="uk-UA"/>
                    </w:rPr>
                  </m:ctrlPr>
                </m:sSubPr>
                <m:e>
                  <m:r>
                    <w:rPr>
                      <w:rFonts w:ascii="Cambria Math" w:hAnsi="Cambria Math"/>
                      <w:color w:val="222222"/>
                      <w:lang w:val="uk-UA"/>
                    </w:rPr>
                    <m:t>ρ</m:t>
                  </m:r>
                </m:e>
                <m:sub>
                  <m:r>
                    <w:rPr>
                      <w:rFonts w:ascii="Cambria Math" w:hAnsi="Cambria Math"/>
                      <w:color w:val="222222"/>
                      <w:lang w:val="en-US"/>
                    </w:rPr>
                    <m:t>5j</m:t>
                  </m:r>
                </m:sub>
              </m:sSub>
            </m:oMath>
          </w:p>
        </w:tc>
        <w:tc>
          <w:tcPr>
            <w:tcW w:w="1526" w:type="dxa"/>
            <w:vAlign w:val="center"/>
          </w:tcPr>
          <w:p w14:paraId="0FF252F3" w14:textId="0C522F63"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1747" w:type="dxa"/>
            <w:vAlign w:val="center"/>
          </w:tcPr>
          <w:p w14:paraId="5E64DCE3" w14:textId="76F5F277" w:rsidR="00407F1D" w:rsidRPr="00326358" w:rsidRDefault="00407F1D" w:rsidP="00A630C1">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704" w:type="dxa"/>
            <w:vAlign w:val="center"/>
          </w:tcPr>
          <w:p w14:paraId="5E7ADB89" w14:textId="12BF2AF9"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детермінації</w:t>
            </w:r>
          </w:p>
        </w:tc>
        <w:tc>
          <w:tcPr>
            <w:tcW w:w="1307" w:type="dxa"/>
            <w:vAlign w:val="center"/>
          </w:tcPr>
          <w:p w14:paraId="2A450644" w14:textId="18E4D3A1"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495605" w:rsidRPr="00326358" w14:paraId="402604FA" w14:textId="77777777" w:rsidTr="00CE43F0">
        <w:trPr>
          <w:trHeight w:val="227"/>
        </w:trPr>
        <w:tc>
          <w:tcPr>
            <w:tcW w:w="1365" w:type="dxa"/>
          </w:tcPr>
          <w:p w14:paraId="797A2DC2" w14:textId="77777777" w:rsidR="00495605" w:rsidRPr="00326358" w:rsidRDefault="00495605" w:rsidP="00495605">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51</w:t>
            </w:r>
          </w:p>
        </w:tc>
        <w:tc>
          <w:tcPr>
            <w:tcW w:w="1697" w:type="dxa"/>
            <w:vAlign w:val="bottom"/>
          </w:tcPr>
          <w:p w14:paraId="5F3A593F" w14:textId="27088729"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0,71757</w:t>
            </w:r>
          </w:p>
        </w:tc>
        <w:tc>
          <w:tcPr>
            <w:tcW w:w="1526" w:type="dxa"/>
            <w:vAlign w:val="bottom"/>
          </w:tcPr>
          <w:p w14:paraId="5C7EA3C5" w14:textId="67D0A023"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3,93162</w:t>
            </w:r>
          </w:p>
        </w:tc>
        <w:tc>
          <w:tcPr>
            <w:tcW w:w="1747" w:type="dxa"/>
          </w:tcPr>
          <w:p w14:paraId="015DAD43" w14:textId="1D2FE954"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=1,041 g</w:t>
            </w:r>
            <w:r w:rsidRPr="00326358">
              <w:rPr>
                <w:sz w:val="24"/>
                <w:szCs w:val="24"/>
                <w:vertAlign w:val="subscript"/>
                <w:lang w:val="uk-UA"/>
              </w:rPr>
              <w:t>51</w:t>
            </w:r>
            <w:r w:rsidRPr="00326358">
              <w:rPr>
                <w:sz w:val="24"/>
                <w:szCs w:val="24"/>
                <w:lang w:val="uk-UA"/>
              </w:rPr>
              <w:t xml:space="preserve"> – 0,243</w:t>
            </w:r>
          </w:p>
        </w:tc>
        <w:tc>
          <w:tcPr>
            <w:tcW w:w="1704" w:type="dxa"/>
            <w:vAlign w:val="bottom"/>
          </w:tcPr>
          <w:p w14:paraId="01CC9E03" w14:textId="76097C62"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0,490382</w:t>
            </w:r>
          </w:p>
        </w:tc>
        <w:tc>
          <w:tcPr>
            <w:tcW w:w="1307" w:type="dxa"/>
            <w:vAlign w:val="bottom"/>
          </w:tcPr>
          <w:p w14:paraId="21D69530" w14:textId="40D11AF4"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14,72205</w:t>
            </w:r>
          </w:p>
        </w:tc>
      </w:tr>
      <w:tr w:rsidR="00495605" w:rsidRPr="00326358" w14:paraId="67EEA018" w14:textId="77777777" w:rsidTr="00CE43F0">
        <w:trPr>
          <w:trHeight w:val="227"/>
        </w:trPr>
        <w:tc>
          <w:tcPr>
            <w:tcW w:w="1365" w:type="dxa"/>
          </w:tcPr>
          <w:p w14:paraId="0D99AE4C"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52</w:t>
            </w:r>
          </w:p>
        </w:tc>
        <w:tc>
          <w:tcPr>
            <w:tcW w:w="1697" w:type="dxa"/>
            <w:vAlign w:val="bottom"/>
          </w:tcPr>
          <w:p w14:paraId="5BC04FB5" w14:textId="0DCA1C5E"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0,562916</w:t>
            </w:r>
          </w:p>
        </w:tc>
        <w:tc>
          <w:tcPr>
            <w:tcW w:w="1526" w:type="dxa"/>
            <w:vAlign w:val="bottom"/>
          </w:tcPr>
          <w:p w14:paraId="7BBEB222" w14:textId="5C5F694E"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2,667368</w:t>
            </w:r>
          </w:p>
        </w:tc>
        <w:tc>
          <w:tcPr>
            <w:tcW w:w="1747" w:type="dxa"/>
          </w:tcPr>
          <w:p w14:paraId="5DC4CB52" w14:textId="17BCCC0A"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=1,257 g</w:t>
            </w:r>
            <w:r w:rsidRPr="00326358">
              <w:rPr>
                <w:sz w:val="24"/>
                <w:szCs w:val="24"/>
                <w:vertAlign w:val="subscript"/>
                <w:lang w:val="uk-UA"/>
              </w:rPr>
              <w:t>52</w:t>
            </w:r>
            <w:r w:rsidRPr="00326358">
              <w:rPr>
                <w:sz w:val="24"/>
                <w:szCs w:val="24"/>
                <w:lang w:val="uk-UA"/>
              </w:rPr>
              <w:t xml:space="preserve"> – 0,350</w:t>
            </w:r>
          </w:p>
        </w:tc>
        <w:tc>
          <w:tcPr>
            <w:tcW w:w="1704" w:type="dxa"/>
            <w:vAlign w:val="bottom"/>
          </w:tcPr>
          <w:p w14:paraId="61B8E420" w14:textId="7D2E00D8"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0,682889</w:t>
            </w:r>
          </w:p>
        </w:tc>
        <w:tc>
          <w:tcPr>
            <w:tcW w:w="1307" w:type="dxa"/>
            <w:vAlign w:val="bottom"/>
          </w:tcPr>
          <w:p w14:paraId="0D148994" w14:textId="72698432"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31,25115</w:t>
            </w:r>
          </w:p>
        </w:tc>
      </w:tr>
      <w:tr w:rsidR="00495605" w:rsidRPr="00326358" w14:paraId="07CB8ECD" w14:textId="77777777" w:rsidTr="00CE43F0">
        <w:trPr>
          <w:trHeight w:val="227"/>
        </w:trPr>
        <w:tc>
          <w:tcPr>
            <w:tcW w:w="1365" w:type="dxa"/>
          </w:tcPr>
          <w:p w14:paraId="4880B4CD"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53</w:t>
            </w:r>
          </w:p>
        </w:tc>
        <w:tc>
          <w:tcPr>
            <w:tcW w:w="1697" w:type="dxa"/>
            <w:vAlign w:val="bottom"/>
          </w:tcPr>
          <w:p w14:paraId="0CA4EE86" w14:textId="66697D33"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0,728511</w:t>
            </w:r>
          </w:p>
        </w:tc>
        <w:tc>
          <w:tcPr>
            <w:tcW w:w="1526" w:type="dxa"/>
            <w:vAlign w:val="bottom"/>
          </w:tcPr>
          <w:p w14:paraId="2E5F3A30" w14:textId="0A3FE89B"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4,046438</w:t>
            </w:r>
          </w:p>
        </w:tc>
        <w:tc>
          <w:tcPr>
            <w:tcW w:w="1747" w:type="dxa"/>
          </w:tcPr>
          <w:p w14:paraId="1647FD0F" w14:textId="4139672A"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=2,568 g</w:t>
            </w:r>
            <w:r w:rsidRPr="00326358">
              <w:rPr>
                <w:sz w:val="24"/>
                <w:szCs w:val="24"/>
                <w:vertAlign w:val="subscript"/>
                <w:lang w:val="uk-UA"/>
              </w:rPr>
              <w:t>53</w:t>
            </w:r>
            <w:r w:rsidRPr="00326358">
              <w:rPr>
                <w:sz w:val="24"/>
                <w:szCs w:val="24"/>
                <w:lang w:val="uk-UA"/>
              </w:rPr>
              <w:t xml:space="preserve"> – 1,968</w:t>
            </w:r>
          </w:p>
        </w:tc>
        <w:tc>
          <w:tcPr>
            <w:tcW w:w="1704" w:type="dxa"/>
            <w:vAlign w:val="bottom"/>
          </w:tcPr>
          <w:p w14:paraId="62C3F613" w14:textId="328D7D7B"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0,505449</w:t>
            </w:r>
          </w:p>
        </w:tc>
        <w:tc>
          <w:tcPr>
            <w:tcW w:w="1307" w:type="dxa"/>
            <w:vAlign w:val="bottom"/>
          </w:tcPr>
          <w:p w14:paraId="12C417A3" w14:textId="030CD92D"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15,59355</w:t>
            </w:r>
          </w:p>
        </w:tc>
      </w:tr>
      <w:tr w:rsidR="00495605" w:rsidRPr="00326358" w14:paraId="1B77051A" w14:textId="77777777" w:rsidTr="00CE43F0">
        <w:trPr>
          <w:trHeight w:val="227"/>
        </w:trPr>
        <w:tc>
          <w:tcPr>
            <w:tcW w:w="1365" w:type="dxa"/>
          </w:tcPr>
          <w:p w14:paraId="273205FF"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54</w:t>
            </w:r>
          </w:p>
        </w:tc>
        <w:tc>
          <w:tcPr>
            <w:tcW w:w="1697" w:type="dxa"/>
            <w:vAlign w:val="bottom"/>
          </w:tcPr>
          <w:p w14:paraId="451CD1F7" w14:textId="21C0D054"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0,868697</w:t>
            </w:r>
          </w:p>
        </w:tc>
        <w:tc>
          <w:tcPr>
            <w:tcW w:w="1526" w:type="dxa"/>
            <w:vAlign w:val="bottom"/>
          </w:tcPr>
          <w:p w14:paraId="7DAFD1C2" w14:textId="3FBE24D7"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6,186012</w:t>
            </w:r>
          </w:p>
        </w:tc>
        <w:tc>
          <w:tcPr>
            <w:tcW w:w="1747" w:type="dxa"/>
          </w:tcPr>
          <w:p w14:paraId="5D0F084B" w14:textId="4D92ABA1"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=1,530 g</w:t>
            </w:r>
            <w:r w:rsidRPr="00326358">
              <w:rPr>
                <w:sz w:val="24"/>
                <w:szCs w:val="24"/>
                <w:vertAlign w:val="subscript"/>
                <w:lang w:val="uk-UA"/>
              </w:rPr>
              <w:t>54</w:t>
            </w:r>
            <w:r w:rsidRPr="00326358">
              <w:rPr>
                <w:sz w:val="24"/>
                <w:szCs w:val="24"/>
                <w:lang w:val="uk-UA"/>
              </w:rPr>
              <w:t xml:space="preserve"> + 0,033</w:t>
            </w:r>
          </w:p>
        </w:tc>
        <w:tc>
          <w:tcPr>
            <w:tcW w:w="1704" w:type="dxa"/>
            <w:vAlign w:val="bottom"/>
          </w:tcPr>
          <w:p w14:paraId="24BE192A" w14:textId="1B4B29F8"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0,718694</w:t>
            </w:r>
          </w:p>
        </w:tc>
        <w:tc>
          <w:tcPr>
            <w:tcW w:w="1307" w:type="dxa"/>
            <w:vAlign w:val="bottom"/>
          </w:tcPr>
          <w:p w14:paraId="2BD813A9" w14:textId="66CEBBC4"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36,44445</w:t>
            </w:r>
          </w:p>
        </w:tc>
      </w:tr>
      <w:tr w:rsidR="00495605" w:rsidRPr="00326358" w14:paraId="5994F63A" w14:textId="77777777" w:rsidTr="00CE43F0">
        <w:trPr>
          <w:trHeight w:val="227"/>
        </w:trPr>
        <w:tc>
          <w:tcPr>
            <w:tcW w:w="1365" w:type="dxa"/>
          </w:tcPr>
          <w:p w14:paraId="400B6D98"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55</w:t>
            </w:r>
          </w:p>
        </w:tc>
        <w:tc>
          <w:tcPr>
            <w:tcW w:w="1697" w:type="dxa"/>
            <w:vAlign w:val="bottom"/>
          </w:tcPr>
          <w:p w14:paraId="11782E13" w14:textId="73AF89B0"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0,734202</w:t>
            </w:r>
          </w:p>
        </w:tc>
        <w:tc>
          <w:tcPr>
            <w:tcW w:w="1526" w:type="dxa"/>
            <w:vAlign w:val="bottom"/>
          </w:tcPr>
          <w:p w14:paraId="4A8C37D0" w14:textId="721F4446"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4,108052</w:t>
            </w:r>
          </w:p>
        </w:tc>
        <w:tc>
          <w:tcPr>
            <w:tcW w:w="1747" w:type="dxa"/>
          </w:tcPr>
          <w:p w14:paraId="00460726" w14:textId="760E49BC"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=2,725 g</w:t>
            </w:r>
            <w:r w:rsidRPr="00326358">
              <w:rPr>
                <w:sz w:val="24"/>
                <w:szCs w:val="24"/>
                <w:vertAlign w:val="subscript"/>
                <w:lang w:val="uk-UA"/>
              </w:rPr>
              <w:t>55</w:t>
            </w:r>
            <w:r w:rsidRPr="00326358">
              <w:rPr>
                <w:sz w:val="24"/>
                <w:szCs w:val="24"/>
                <w:lang w:val="uk-UA"/>
              </w:rPr>
              <w:t xml:space="preserve"> + 0,020</w:t>
            </w:r>
          </w:p>
        </w:tc>
        <w:tc>
          <w:tcPr>
            <w:tcW w:w="1704" w:type="dxa"/>
            <w:vAlign w:val="bottom"/>
          </w:tcPr>
          <w:p w14:paraId="198CF574" w14:textId="207F2304"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0,513377</w:t>
            </w:r>
          </w:p>
        </w:tc>
        <w:tc>
          <w:tcPr>
            <w:tcW w:w="1307" w:type="dxa"/>
            <w:vAlign w:val="bottom"/>
          </w:tcPr>
          <w:p w14:paraId="4FB122E8" w14:textId="69748AE9"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16,07235</w:t>
            </w:r>
          </w:p>
        </w:tc>
      </w:tr>
      <w:tr w:rsidR="00495605" w:rsidRPr="00326358" w14:paraId="28EA88F6" w14:textId="77777777" w:rsidTr="00CE43F0">
        <w:trPr>
          <w:trHeight w:val="227"/>
        </w:trPr>
        <w:tc>
          <w:tcPr>
            <w:tcW w:w="1365" w:type="dxa"/>
          </w:tcPr>
          <w:p w14:paraId="42B6FA38"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56</w:t>
            </w:r>
          </w:p>
        </w:tc>
        <w:tc>
          <w:tcPr>
            <w:tcW w:w="1697" w:type="dxa"/>
            <w:vAlign w:val="bottom"/>
          </w:tcPr>
          <w:p w14:paraId="00AA0672" w14:textId="59D992BC"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0,228071</w:t>
            </w:r>
          </w:p>
        </w:tc>
        <w:tc>
          <w:tcPr>
            <w:tcW w:w="1526" w:type="dxa"/>
            <w:vAlign w:val="bottom"/>
          </w:tcPr>
          <w:p w14:paraId="15C5FD90" w14:textId="2BA2F311"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0,934595</w:t>
            </w:r>
          </w:p>
        </w:tc>
        <w:tc>
          <w:tcPr>
            <w:tcW w:w="1747" w:type="dxa"/>
          </w:tcPr>
          <w:p w14:paraId="679D2EFD" w14:textId="77777777" w:rsidR="00495605" w:rsidRPr="00326358" w:rsidRDefault="00495605" w:rsidP="00495605">
            <w:pPr>
              <w:spacing w:line="240" w:lineRule="auto"/>
              <w:ind w:firstLine="0"/>
              <w:rPr>
                <w:sz w:val="24"/>
                <w:szCs w:val="24"/>
                <w:lang w:val="uk-UA"/>
              </w:rPr>
            </w:pPr>
          </w:p>
        </w:tc>
        <w:tc>
          <w:tcPr>
            <w:tcW w:w="1704" w:type="dxa"/>
            <w:vAlign w:val="bottom"/>
          </w:tcPr>
          <w:p w14:paraId="142095AA" w14:textId="1094BAAD" w:rsidR="00495605" w:rsidRPr="00326358" w:rsidRDefault="00495605" w:rsidP="00495605">
            <w:pPr>
              <w:spacing w:line="240" w:lineRule="auto"/>
              <w:ind w:firstLine="0"/>
              <w:rPr>
                <w:color w:val="000000"/>
                <w:sz w:val="24"/>
                <w:szCs w:val="24"/>
                <w:lang w:val="uk-UA"/>
              </w:rPr>
            </w:pPr>
          </w:p>
        </w:tc>
        <w:tc>
          <w:tcPr>
            <w:tcW w:w="1307" w:type="dxa"/>
            <w:vAlign w:val="bottom"/>
          </w:tcPr>
          <w:p w14:paraId="411A4C36" w14:textId="34CA462E" w:rsidR="00495605" w:rsidRPr="00326358" w:rsidRDefault="00495605" w:rsidP="00495605">
            <w:pPr>
              <w:spacing w:line="240" w:lineRule="auto"/>
              <w:ind w:firstLine="0"/>
              <w:jc w:val="center"/>
              <w:rPr>
                <w:color w:val="000000"/>
                <w:sz w:val="24"/>
                <w:szCs w:val="24"/>
                <w:lang w:val="uk-UA"/>
              </w:rPr>
            </w:pPr>
          </w:p>
        </w:tc>
      </w:tr>
      <w:tr w:rsidR="00495605" w:rsidRPr="00326358" w14:paraId="76A85B9D" w14:textId="77777777" w:rsidTr="00CE43F0">
        <w:trPr>
          <w:trHeight w:val="227"/>
        </w:trPr>
        <w:tc>
          <w:tcPr>
            <w:tcW w:w="1365" w:type="dxa"/>
          </w:tcPr>
          <w:p w14:paraId="48951AEF"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57</w:t>
            </w:r>
          </w:p>
        </w:tc>
        <w:tc>
          <w:tcPr>
            <w:tcW w:w="1697" w:type="dxa"/>
            <w:vAlign w:val="bottom"/>
          </w:tcPr>
          <w:p w14:paraId="1B372D4D" w14:textId="15B1292C"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0,788298</w:t>
            </w:r>
          </w:p>
        </w:tc>
        <w:tc>
          <w:tcPr>
            <w:tcW w:w="1526" w:type="dxa"/>
            <w:vAlign w:val="bottom"/>
          </w:tcPr>
          <w:p w14:paraId="2ED19AB8" w14:textId="39A684C5"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4,773395</w:t>
            </w:r>
          </w:p>
        </w:tc>
        <w:tc>
          <w:tcPr>
            <w:tcW w:w="1747" w:type="dxa"/>
          </w:tcPr>
          <w:p w14:paraId="3A296414" w14:textId="6311A814"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=4,678 g</w:t>
            </w:r>
            <w:r w:rsidRPr="00326358">
              <w:rPr>
                <w:sz w:val="24"/>
                <w:szCs w:val="24"/>
                <w:vertAlign w:val="subscript"/>
                <w:lang w:val="uk-UA"/>
              </w:rPr>
              <w:t>57</w:t>
            </w:r>
            <w:r w:rsidRPr="00326358">
              <w:rPr>
                <w:sz w:val="24"/>
                <w:szCs w:val="24"/>
                <w:lang w:val="uk-UA"/>
              </w:rPr>
              <w:t xml:space="preserve"> – 0,177</w:t>
            </w:r>
          </w:p>
        </w:tc>
        <w:tc>
          <w:tcPr>
            <w:tcW w:w="1704" w:type="dxa"/>
            <w:vAlign w:val="bottom"/>
          </w:tcPr>
          <w:p w14:paraId="60F127EF" w14:textId="0104A83F"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0,591822</w:t>
            </w:r>
          </w:p>
        </w:tc>
        <w:tc>
          <w:tcPr>
            <w:tcW w:w="1307" w:type="dxa"/>
            <w:vAlign w:val="bottom"/>
          </w:tcPr>
          <w:p w14:paraId="1E95DF68" w14:textId="524D0504"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21,70035</w:t>
            </w:r>
          </w:p>
        </w:tc>
      </w:tr>
      <w:tr w:rsidR="00495605" w:rsidRPr="00326358" w14:paraId="1C3A88F7" w14:textId="77777777" w:rsidTr="00CE43F0">
        <w:trPr>
          <w:trHeight w:val="227"/>
        </w:trPr>
        <w:tc>
          <w:tcPr>
            <w:tcW w:w="1365" w:type="dxa"/>
          </w:tcPr>
          <w:p w14:paraId="33CF9723" w14:textId="77777777" w:rsidR="00495605" w:rsidRPr="00326358" w:rsidRDefault="00495605" w:rsidP="00495605">
            <w:pPr>
              <w:spacing w:line="240" w:lineRule="auto"/>
              <w:ind w:firstLine="0"/>
              <w:jc w:val="center"/>
              <w:rPr>
                <w:sz w:val="24"/>
                <w:szCs w:val="24"/>
                <w:lang w:val="uk-UA"/>
              </w:rPr>
            </w:pPr>
            <w:r w:rsidRPr="00326358">
              <w:rPr>
                <w:sz w:val="24"/>
                <w:szCs w:val="24"/>
                <w:lang w:val="uk-UA"/>
              </w:rPr>
              <w:lastRenderedPageBreak/>
              <w:t>g</w:t>
            </w:r>
            <w:r w:rsidRPr="00326358">
              <w:rPr>
                <w:sz w:val="24"/>
                <w:szCs w:val="24"/>
                <w:vertAlign w:val="subscript"/>
                <w:lang w:val="uk-UA"/>
              </w:rPr>
              <w:t>58</w:t>
            </w:r>
          </w:p>
        </w:tc>
        <w:tc>
          <w:tcPr>
            <w:tcW w:w="1697" w:type="dxa"/>
            <w:vAlign w:val="bottom"/>
          </w:tcPr>
          <w:p w14:paraId="3DE5F25B" w14:textId="7405E05B"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0,85743</w:t>
            </w:r>
          </w:p>
        </w:tc>
        <w:tc>
          <w:tcPr>
            <w:tcW w:w="1526" w:type="dxa"/>
            <w:vAlign w:val="bottom"/>
          </w:tcPr>
          <w:p w14:paraId="398F6254" w14:textId="72CE42E1"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5,941898</w:t>
            </w:r>
          </w:p>
        </w:tc>
        <w:tc>
          <w:tcPr>
            <w:tcW w:w="1747" w:type="dxa"/>
          </w:tcPr>
          <w:p w14:paraId="4CBBFF1D" w14:textId="489DBE1B" w:rsidR="00495605" w:rsidRPr="00326358" w:rsidRDefault="00495605" w:rsidP="00495605">
            <w:pPr>
              <w:spacing w:line="240" w:lineRule="auto"/>
              <w:ind w:firstLine="0"/>
              <w:rPr>
                <w:sz w:val="24"/>
                <w:szCs w:val="24"/>
                <w:lang w:val="uk-UA"/>
              </w:rPr>
            </w:pPr>
            <w:r w:rsidRPr="00326358">
              <w:rPr>
                <w:sz w:val="24"/>
                <w:szCs w:val="24"/>
                <w:lang w:val="uk-UA"/>
              </w:rPr>
              <w:t>W</w:t>
            </w:r>
            <w:r w:rsidRPr="00326358">
              <w:rPr>
                <w:sz w:val="24"/>
                <w:szCs w:val="24"/>
                <w:vertAlign w:val="subscript"/>
                <w:lang w:val="uk-UA"/>
              </w:rPr>
              <w:t>5</w:t>
            </w:r>
            <w:r w:rsidRPr="00326358">
              <w:rPr>
                <w:sz w:val="24"/>
                <w:szCs w:val="24"/>
                <w:lang w:val="uk-UA"/>
              </w:rPr>
              <w:t>=6,980 g</w:t>
            </w:r>
            <w:r w:rsidRPr="00326358">
              <w:rPr>
                <w:sz w:val="24"/>
                <w:szCs w:val="24"/>
                <w:vertAlign w:val="subscript"/>
                <w:lang w:val="uk-UA"/>
              </w:rPr>
              <w:t>58</w:t>
            </w:r>
            <w:r w:rsidRPr="00326358">
              <w:rPr>
                <w:sz w:val="24"/>
                <w:szCs w:val="24"/>
                <w:lang w:val="uk-UA"/>
              </w:rPr>
              <w:t xml:space="preserve"> – 0,380</w:t>
            </w:r>
          </w:p>
        </w:tc>
        <w:tc>
          <w:tcPr>
            <w:tcW w:w="1704" w:type="dxa"/>
            <w:vAlign w:val="bottom"/>
          </w:tcPr>
          <w:p w14:paraId="6336EA21" w14:textId="242133DA"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0,701222</w:t>
            </w:r>
          </w:p>
        </w:tc>
        <w:tc>
          <w:tcPr>
            <w:tcW w:w="1307" w:type="dxa"/>
            <w:vAlign w:val="bottom"/>
          </w:tcPr>
          <w:p w14:paraId="4CC0D1B9" w14:textId="28589A9A" w:rsidR="00495605" w:rsidRPr="00326358" w:rsidRDefault="00495605" w:rsidP="00495605">
            <w:pPr>
              <w:spacing w:line="240" w:lineRule="auto"/>
              <w:ind w:firstLine="0"/>
              <w:jc w:val="center"/>
              <w:rPr>
                <w:color w:val="000000"/>
                <w:sz w:val="24"/>
                <w:szCs w:val="24"/>
                <w:lang w:val="uk-UA"/>
              </w:rPr>
            </w:pPr>
            <w:r w:rsidRPr="00326358">
              <w:rPr>
                <w:color w:val="000000"/>
                <w:sz w:val="24"/>
                <w:szCs w:val="24"/>
              </w:rPr>
              <w:t>33,6252</w:t>
            </w:r>
          </w:p>
        </w:tc>
      </w:tr>
    </w:tbl>
    <w:p w14:paraId="27EF0BF4" w14:textId="77777777" w:rsidR="00DE7379" w:rsidRDefault="00DE7379" w:rsidP="00EA4DCF">
      <w:pPr>
        <w:shd w:val="clear" w:color="auto" w:fill="FFFFFF"/>
        <w:rPr>
          <w:szCs w:val="28"/>
          <w:lang w:val="uk-UA"/>
        </w:rPr>
      </w:pPr>
    </w:p>
    <w:p w14:paraId="4A47C2C5" w14:textId="77777777" w:rsidR="00EA4DCF" w:rsidRPr="00326358" w:rsidRDefault="00EA4DCF" w:rsidP="00EA4DCF">
      <w:pPr>
        <w:shd w:val="clear" w:color="auto" w:fill="FFFFFF"/>
        <w:rPr>
          <w:szCs w:val="28"/>
          <w:lang w:val="uk-UA"/>
        </w:rPr>
      </w:pPr>
      <w:r w:rsidRPr="00326358">
        <w:rPr>
          <w:szCs w:val="28"/>
          <w:lang w:val="uk-UA"/>
        </w:rPr>
        <w:t>Таким чином установлено, що на інтегральну оцінку інституційно-безпекової складової інноваційного менеджменту в землекористуванні суттєво впливають майже всі показники підмножини G5, за винятком показника g</w:t>
      </w:r>
      <w:r w:rsidRPr="00326358">
        <w:rPr>
          <w:szCs w:val="28"/>
          <w:vertAlign w:val="subscript"/>
          <w:lang w:val="uk-UA"/>
        </w:rPr>
        <w:t>56</w:t>
      </w:r>
      <w:r w:rsidRPr="00326358">
        <w:rPr>
          <w:szCs w:val="28"/>
          <w:lang w:val="uk-UA"/>
        </w:rPr>
        <w:t xml:space="preserve"> – коефіцієнта захищеності інформації підприємства щодо інновацій у землекористуванні. Для цього індикатора розраховане фактичне значення критерію Стьюдента (0,89009) є нижчим за його критичне значення (2,12), що свідчить про відсутність статистичної значущості.</w:t>
      </w:r>
    </w:p>
    <w:p w14:paraId="4D833F3E" w14:textId="77777777" w:rsidR="00326358" w:rsidRPr="00326358" w:rsidRDefault="00326358" w:rsidP="00326358">
      <w:pPr>
        <w:shd w:val="clear" w:color="auto" w:fill="FFFFFF"/>
        <w:rPr>
          <w:szCs w:val="28"/>
          <w:lang w:val="uk-UA"/>
        </w:rPr>
      </w:pPr>
      <w:r w:rsidRPr="00326358">
        <w:rPr>
          <w:szCs w:val="28"/>
          <w:lang w:val="uk-UA"/>
        </w:rPr>
        <w:t>У зв’язку з непідтвердженою значимістю коефіцієнта кореляції відповідне рівняння регресії не аналізується.</w:t>
      </w:r>
    </w:p>
    <w:p w14:paraId="1A539CBD" w14:textId="3ED52A17" w:rsidR="001A6D98" w:rsidRPr="00326358" w:rsidRDefault="001A6D98" w:rsidP="00B025E0">
      <w:pPr>
        <w:shd w:val="clear" w:color="auto" w:fill="FFFFFF"/>
        <w:rPr>
          <w:szCs w:val="28"/>
          <w:lang w:val="uk-UA"/>
        </w:rPr>
      </w:pPr>
      <w:r w:rsidRPr="00326358">
        <w:rPr>
          <w:szCs w:val="28"/>
          <w:lang w:val="uk-UA"/>
        </w:rPr>
        <w:t xml:space="preserve">Найвагоміший вплив на інтегральну оцінку інституційно-безпекової складової інноваційного менеджменту в землекористуванні справляють: коефіцієнт інституційної забезпеченості послуг підприємству-новатору на всіх етапах життєвого циклу інновацій у землекористуванні (коефіцієнт кореляції </w:t>
      </w:r>
      <w:r w:rsidR="00B025E0" w:rsidRPr="00326358">
        <w:rPr>
          <w:szCs w:val="28"/>
          <w:lang w:val="uk-UA"/>
        </w:rPr>
        <w:t>–</w:t>
      </w:r>
      <w:r w:rsidRPr="00326358">
        <w:rPr>
          <w:szCs w:val="28"/>
          <w:lang w:val="uk-UA"/>
        </w:rPr>
        <w:t xml:space="preserve"> 0,82733), рівень задоволення потреб підприємства в інноваційних центрах, </w:t>
      </w:r>
      <w:proofErr w:type="spellStart"/>
      <w:r w:rsidRPr="00326358">
        <w:rPr>
          <w:szCs w:val="28"/>
          <w:lang w:val="uk-UA"/>
        </w:rPr>
        <w:t>провайдингу</w:t>
      </w:r>
      <w:proofErr w:type="spellEnd"/>
      <w:r w:rsidRPr="00326358">
        <w:rPr>
          <w:szCs w:val="28"/>
          <w:lang w:val="uk-UA"/>
        </w:rPr>
        <w:t xml:space="preserve"> та комерціалізації інновацій у землекористуванні (0,81660), а також рівень достатності розвитку стимулюючих інституцій щодо впровадження підприємством інновацій у землекористуванні (0,75076).</w:t>
      </w:r>
    </w:p>
    <w:p w14:paraId="756D1A6F" w14:textId="18DA8160" w:rsidR="009855C0" w:rsidRDefault="009855C0" w:rsidP="00B025E0">
      <w:pPr>
        <w:pStyle w:val="af3"/>
        <w:spacing w:before="0" w:beforeAutospacing="0" w:after="0" w:afterAutospacing="0" w:line="360" w:lineRule="auto"/>
        <w:ind w:firstLine="709"/>
        <w:jc w:val="both"/>
        <w:rPr>
          <w:rFonts w:eastAsia="Calibri"/>
          <w:sz w:val="28"/>
          <w:szCs w:val="28"/>
          <w:lang w:val="ru-RU" w:eastAsia="en-US"/>
        </w:rPr>
      </w:pPr>
      <w:proofErr w:type="spellStart"/>
      <w:r w:rsidRPr="00326358">
        <w:rPr>
          <w:rFonts w:eastAsia="Calibri"/>
          <w:sz w:val="28"/>
          <w:szCs w:val="28"/>
          <w:lang w:val="ru-RU" w:eastAsia="en-US"/>
        </w:rPr>
        <w:t>Визначимо</w:t>
      </w:r>
      <w:proofErr w:type="spellEnd"/>
      <w:r w:rsidRPr="00326358">
        <w:rPr>
          <w:rFonts w:eastAsia="Calibri"/>
          <w:sz w:val="28"/>
          <w:szCs w:val="28"/>
          <w:lang w:val="ru-RU" w:eastAsia="en-US"/>
        </w:rPr>
        <w:t xml:space="preserve"> характер і силу </w:t>
      </w:r>
      <w:proofErr w:type="spellStart"/>
      <w:r w:rsidRPr="00326358">
        <w:rPr>
          <w:rFonts w:eastAsia="Calibri"/>
          <w:sz w:val="28"/>
          <w:szCs w:val="28"/>
          <w:lang w:val="ru-RU" w:eastAsia="en-US"/>
        </w:rPr>
        <w:t>впливу</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факторів</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що</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формуються</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відповідними</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показниками</w:t>
      </w:r>
      <w:proofErr w:type="spellEnd"/>
      <w:r w:rsidRPr="00326358">
        <w:rPr>
          <w:rFonts w:eastAsia="Calibri"/>
          <w:sz w:val="28"/>
          <w:szCs w:val="28"/>
          <w:lang w:val="ru-RU" w:eastAsia="en-US"/>
        </w:rPr>
        <w:t xml:space="preserve">, на </w:t>
      </w:r>
      <w:proofErr w:type="spellStart"/>
      <w:r w:rsidRPr="00326358">
        <w:rPr>
          <w:rFonts w:eastAsia="Calibri"/>
          <w:sz w:val="28"/>
          <w:szCs w:val="28"/>
          <w:lang w:val="ru-RU" w:eastAsia="en-US"/>
        </w:rPr>
        <w:t>комплексну</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інтегральну</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оцінку</w:t>
      </w:r>
      <w:proofErr w:type="spellEnd"/>
      <w:r w:rsidRPr="00326358">
        <w:rPr>
          <w:rFonts w:eastAsia="Calibri"/>
          <w:sz w:val="28"/>
          <w:szCs w:val="28"/>
          <w:lang w:val="ru-RU" w:eastAsia="en-US"/>
        </w:rPr>
        <w:t xml:space="preserve"> </w:t>
      </w:r>
      <m:oMath>
        <m:r>
          <w:rPr>
            <w:rFonts w:ascii="Cambria Math" w:eastAsia="Calibri" w:hAnsi="Cambria Math"/>
            <w:sz w:val="28"/>
            <w:szCs w:val="28"/>
            <w:lang w:val="ru-RU" w:eastAsia="en-US"/>
          </w:rPr>
          <m:t>W</m:t>
        </m:r>
      </m:oMath>
      <w:r w:rsidRPr="00326358">
        <w:rPr>
          <w:rFonts w:eastAsia="Calibri"/>
          <w:sz w:val="28"/>
          <w:szCs w:val="28"/>
          <w:lang w:val="ru-RU" w:eastAsia="en-US"/>
        </w:rPr>
        <w:t>інноваційного менеджменту в землекористуванні. З ці</w:t>
      </w:r>
      <w:proofErr w:type="spellStart"/>
      <w:r w:rsidRPr="00326358">
        <w:rPr>
          <w:rFonts w:eastAsia="Calibri"/>
          <w:sz w:val="28"/>
          <w:szCs w:val="28"/>
          <w:lang w:val="ru-RU" w:eastAsia="en-US"/>
        </w:rPr>
        <w:t>єю</w:t>
      </w:r>
      <w:proofErr w:type="spellEnd"/>
      <w:r w:rsidRPr="00326358">
        <w:rPr>
          <w:rFonts w:eastAsia="Calibri"/>
          <w:sz w:val="28"/>
          <w:szCs w:val="28"/>
          <w:lang w:val="ru-RU" w:eastAsia="en-US"/>
        </w:rPr>
        <w:t xml:space="preserve"> метою </w:t>
      </w:r>
      <w:proofErr w:type="spellStart"/>
      <w:r w:rsidRPr="00326358">
        <w:rPr>
          <w:rFonts w:eastAsia="Calibri"/>
          <w:sz w:val="28"/>
          <w:szCs w:val="28"/>
          <w:lang w:val="ru-RU" w:eastAsia="en-US"/>
        </w:rPr>
        <w:t>розрахуємо</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коефіцієнти</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кореляції</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між</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зазначеними</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показниками</w:t>
      </w:r>
      <w:proofErr w:type="spellEnd"/>
      <w:r w:rsidRPr="00326358">
        <w:rPr>
          <w:rFonts w:eastAsia="Calibri"/>
          <w:sz w:val="28"/>
          <w:szCs w:val="28"/>
          <w:lang w:val="ru-RU" w:eastAsia="en-US"/>
        </w:rPr>
        <w:t xml:space="preserve"> та </w:t>
      </w:r>
      <w:proofErr w:type="spellStart"/>
      <w:r w:rsidRPr="00326358">
        <w:rPr>
          <w:rFonts w:eastAsia="Calibri"/>
          <w:sz w:val="28"/>
          <w:szCs w:val="28"/>
          <w:lang w:val="ru-RU" w:eastAsia="en-US"/>
        </w:rPr>
        <w:t>інтегральною</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оцінкою</w:t>
      </w:r>
      <w:proofErr w:type="spellEnd"/>
      <w:r w:rsidRPr="00326358">
        <w:rPr>
          <w:rFonts w:eastAsia="Calibri"/>
          <w:sz w:val="28"/>
          <w:szCs w:val="28"/>
          <w:lang w:val="ru-RU" w:eastAsia="en-US"/>
        </w:rPr>
        <w:t xml:space="preserve"> </w:t>
      </w:r>
      <m:oMath>
        <m:r>
          <w:rPr>
            <w:rFonts w:ascii="Cambria Math" w:eastAsia="Calibri" w:hAnsi="Cambria Math"/>
            <w:sz w:val="28"/>
            <w:szCs w:val="28"/>
            <w:lang w:val="ru-RU" w:eastAsia="en-US"/>
          </w:rPr>
          <m:t>W</m:t>
        </m:r>
      </m:oMath>
      <w:r w:rsidRPr="00326358">
        <w:rPr>
          <w:rFonts w:eastAsia="Calibri"/>
          <w:sz w:val="28"/>
          <w:szCs w:val="28"/>
          <w:vertAlign w:val="subscript"/>
          <w:lang w:val="ru-RU" w:eastAsia="en-US"/>
        </w:rPr>
        <w:t>і</w:t>
      </w:r>
      <w:r w:rsidRPr="00326358">
        <w:rPr>
          <w:rFonts w:eastAsia="Calibri"/>
          <w:sz w:val="28"/>
          <w:szCs w:val="28"/>
          <w:lang w:val="ru-RU" w:eastAsia="en-US"/>
        </w:rPr>
        <w:t xml:space="preserve"> </w:t>
      </w:r>
      <w:proofErr w:type="spellStart"/>
      <w:r w:rsidRPr="00326358">
        <w:rPr>
          <w:rFonts w:eastAsia="Calibri"/>
          <w:sz w:val="28"/>
          <w:szCs w:val="28"/>
          <w:lang w:val="ru-RU" w:eastAsia="en-US"/>
        </w:rPr>
        <w:t>перевіримо</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їх</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статистичну</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значущість</w:t>
      </w:r>
      <w:proofErr w:type="spellEnd"/>
      <w:r w:rsidRPr="00326358">
        <w:rPr>
          <w:rFonts w:eastAsia="Calibri"/>
          <w:sz w:val="28"/>
          <w:szCs w:val="28"/>
          <w:lang w:val="ru-RU" w:eastAsia="en-US"/>
        </w:rPr>
        <w:t xml:space="preserve"> за </w:t>
      </w:r>
      <w:proofErr w:type="spellStart"/>
      <w:r w:rsidRPr="00326358">
        <w:rPr>
          <w:rFonts w:eastAsia="Calibri"/>
          <w:sz w:val="28"/>
          <w:szCs w:val="28"/>
          <w:lang w:val="ru-RU" w:eastAsia="en-US"/>
        </w:rPr>
        <w:t>критерієм</w:t>
      </w:r>
      <w:proofErr w:type="spellEnd"/>
      <w:r w:rsidRPr="00326358">
        <w:rPr>
          <w:rFonts w:eastAsia="Calibri"/>
          <w:sz w:val="28"/>
          <w:szCs w:val="28"/>
          <w:lang w:val="ru-RU" w:eastAsia="en-US"/>
        </w:rPr>
        <w:t xml:space="preserve"> Стьюдента. </w:t>
      </w:r>
      <w:proofErr w:type="spellStart"/>
      <w:r w:rsidRPr="00326358">
        <w:rPr>
          <w:rFonts w:eastAsia="Calibri"/>
          <w:sz w:val="28"/>
          <w:szCs w:val="28"/>
          <w:lang w:val="ru-RU" w:eastAsia="en-US"/>
        </w:rPr>
        <w:t>Крім</w:t>
      </w:r>
      <w:proofErr w:type="spellEnd"/>
      <w:r w:rsidRPr="00326358">
        <w:rPr>
          <w:rFonts w:eastAsia="Calibri"/>
          <w:sz w:val="28"/>
          <w:szCs w:val="28"/>
          <w:lang w:val="ru-RU" w:eastAsia="en-US"/>
        </w:rPr>
        <w:t xml:space="preserve"> того, буде </w:t>
      </w:r>
      <w:proofErr w:type="spellStart"/>
      <w:r w:rsidRPr="00326358">
        <w:rPr>
          <w:rFonts w:eastAsia="Calibri"/>
          <w:sz w:val="28"/>
          <w:szCs w:val="28"/>
          <w:lang w:val="ru-RU" w:eastAsia="en-US"/>
        </w:rPr>
        <w:t>здійснено</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оцінювання</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кореляційних</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зв’язків</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між</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інтегральною</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оцінкою</w:t>
      </w:r>
      <w:proofErr w:type="spellEnd"/>
      <w:r w:rsidRPr="00326358">
        <w:rPr>
          <w:rFonts w:eastAsia="Calibri"/>
          <w:sz w:val="28"/>
          <w:szCs w:val="28"/>
          <w:lang w:val="ru-RU" w:eastAsia="en-US"/>
        </w:rPr>
        <w:t xml:space="preserve"> </w:t>
      </w:r>
      <m:oMath>
        <m:r>
          <w:rPr>
            <w:rFonts w:ascii="Cambria Math" w:eastAsia="Calibri" w:hAnsi="Cambria Math"/>
            <w:sz w:val="28"/>
            <w:szCs w:val="28"/>
            <w:lang w:val="ru-RU" w:eastAsia="en-US"/>
          </w:rPr>
          <m:t>W</m:t>
        </m:r>
      </m:oMath>
      <w:r w:rsidRPr="00326358">
        <w:rPr>
          <w:rFonts w:eastAsia="Calibri"/>
          <w:sz w:val="28"/>
          <w:szCs w:val="28"/>
          <w:lang w:val="ru-RU" w:eastAsia="en-US"/>
        </w:rPr>
        <w:t xml:space="preserve">інноваційного менеджменту та </w:t>
      </w:r>
      <w:proofErr w:type="spellStart"/>
      <w:r w:rsidRPr="00326358">
        <w:rPr>
          <w:rFonts w:eastAsia="Calibri"/>
          <w:sz w:val="28"/>
          <w:szCs w:val="28"/>
          <w:lang w:val="ru-RU" w:eastAsia="en-US"/>
        </w:rPr>
        <w:t>інтегральними</w:t>
      </w:r>
      <w:proofErr w:type="spellEnd"/>
      <w:r w:rsidRPr="00326358">
        <w:rPr>
          <w:rFonts w:eastAsia="Calibri"/>
          <w:sz w:val="28"/>
          <w:szCs w:val="28"/>
          <w:lang w:val="ru-RU" w:eastAsia="en-US"/>
        </w:rPr>
        <w:t xml:space="preserve"> </w:t>
      </w:r>
      <w:proofErr w:type="spellStart"/>
      <w:r w:rsidRPr="00326358">
        <w:rPr>
          <w:rFonts w:eastAsia="Calibri"/>
          <w:sz w:val="28"/>
          <w:szCs w:val="28"/>
          <w:lang w:val="ru-RU" w:eastAsia="en-US"/>
        </w:rPr>
        <w:t>оцінками</w:t>
      </w:r>
      <w:proofErr w:type="spellEnd"/>
      <w:r w:rsidRPr="00326358">
        <w:rPr>
          <w:rFonts w:eastAsia="Calibri"/>
          <w:sz w:val="28"/>
          <w:szCs w:val="28"/>
          <w:lang w:val="ru-RU" w:eastAsia="en-US"/>
        </w:rPr>
        <w:t xml:space="preserve"> </w:t>
      </w:r>
      <m:oMath>
        <m:sSub>
          <m:sSubPr>
            <m:ctrlPr>
              <w:rPr>
                <w:rFonts w:ascii="Cambria Math" w:eastAsia="Calibri" w:hAnsi="Cambria Math"/>
                <w:sz w:val="28"/>
                <w:szCs w:val="28"/>
                <w:lang w:val="ru-RU" w:eastAsia="en-US"/>
              </w:rPr>
            </m:ctrlPr>
          </m:sSubPr>
          <m:e>
            <m:r>
              <w:rPr>
                <w:rFonts w:ascii="Cambria Math" w:eastAsia="Calibri" w:hAnsi="Cambria Math"/>
                <w:sz w:val="28"/>
                <w:szCs w:val="28"/>
                <w:lang w:val="ru-RU" w:eastAsia="en-US"/>
              </w:rPr>
              <m:t>W</m:t>
            </m:r>
          </m:e>
          <m:sub>
            <m:r>
              <w:rPr>
                <w:rFonts w:ascii="Cambria Math" w:eastAsia="Calibri" w:hAnsi="Cambria Math"/>
                <w:sz w:val="28"/>
                <w:szCs w:val="28"/>
                <w:lang w:val="ru-RU" w:eastAsia="en-US"/>
              </w:rPr>
              <m:t>i</m:t>
            </m:r>
          </m:sub>
        </m:sSub>
      </m:oMath>
      <w:r w:rsidRPr="00326358">
        <w:rPr>
          <w:rFonts w:eastAsia="Calibri"/>
          <w:sz w:val="28"/>
          <w:szCs w:val="28"/>
          <w:lang w:val="ru-RU" w:eastAsia="en-US"/>
        </w:rPr>
        <w:t xml:space="preserve"> його окремих складових. Результати проведеного дослідження подано в табл. 3.</w:t>
      </w:r>
      <w:r w:rsidR="0071225F">
        <w:rPr>
          <w:rFonts w:eastAsia="Calibri"/>
          <w:sz w:val="28"/>
          <w:szCs w:val="28"/>
          <w:lang w:val="ru-RU" w:eastAsia="en-US"/>
        </w:rPr>
        <w:t>19</w:t>
      </w:r>
      <w:r w:rsidR="00B83254">
        <w:rPr>
          <w:rFonts w:eastAsia="Calibri"/>
          <w:sz w:val="28"/>
          <w:szCs w:val="28"/>
          <w:lang w:val="ru-RU" w:eastAsia="en-US"/>
        </w:rPr>
        <w:t>.</w:t>
      </w:r>
    </w:p>
    <w:p w14:paraId="1D7ED3A1" w14:textId="77777777" w:rsidR="00DE7379" w:rsidRDefault="00DE7379" w:rsidP="00B025E0">
      <w:pPr>
        <w:pStyle w:val="af3"/>
        <w:spacing w:before="0" w:beforeAutospacing="0" w:after="0" w:afterAutospacing="0" w:line="360" w:lineRule="auto"/>
        <w:ind w:firstLine="709"/>
        <w:jc w:val="both"/>
        <w:rPr>
          <w:rFonts w:eastAsia="Calibri"/>
          <w:sz w:val="28"/>
          <w:szCs w:val="28"/>
          <w:lang w:val="ru-RU" w:eastAsia="en-US"/>
        </w:rPr>
      </w:pPr>
    </w:p>
    <w:p w14:paraId="25898639" w14:textId="77777777" w:rsidR="00DE7379" w:rsidRDefault="00DE7379" w:rsidP="00B025E0">
      <w:pPr>
        <w:pStyle w:val="af3"/>
        <w:spacing w:before="0" w:beforeAutospacing="0" w:after="0" w:afterAutospacing="0" w:line="360" w:lineRule="auto"/>
        <w:ind w:firstLine="709"/>
        <w:jc w:val="both"/>
        <w:rPr>
          <w:rFonts w:eastAsia="Calibri"/>
          <w:sz w:val="28"/>
          <w:szCs w:val="28"/>
          <w:lang w:val="ru-RU" w:eastAsia="en-US"/>
        </w:rPr>
      </w:pPr>
    </w:p>
    <w:p w14:paraId="2B4FF0D9" w14:textId="77777777" w:rsidR="00DE7379" w:rsidRPr="00326358" w:rsidRDefault="00DE7379" w:rsidP="00B025E0">
      <w:pPr>
        <w:pStyle w:val="af3"/>
        <w:spacing w:before="0" w:beforeAutospacing="0" w:after="0" w:afterAutospacing="0" w:line="360" w:lineRule="auto"/>
        <w:ind w:firstLine="709"/>
        <w:jc w:val="both"/>
        <w:rPr>
          <w:rFonts w:eastAsia="Calibri"/>
          <w:sz w:val="28"/>
          <w:szCs w:val="28"/>
          <w:lang w:val="ru-RU" w:eastAsia="en-US"/>
        </w:rPr>
      </w:pPr>
    </w:p>
    <w:p w14:paraId="29A8686E" w14:textId="77777777" w:rsidR="00326358" w:rsidRDefault="00326358" w:rsidP="00B025E0">
      <w:pPr>
        <w:shd w:val="clear" w:color="auto" w:fill="FFFFFF"/>
        <w:jc w:val="right"/>
        <w:rPr>
          <w:i/>
          <w:iCs/>
          <w:color w:val="222222"/>
          <w:szCs w:val="28"/>
          <w:lang w:val="uk-UA"/>
        </w:rPr>
      </w:pPr>
    </w:p>
    <w:p w14:paraId="313E69FB" w14:textId="08E51385" w:rsidR="00367025" w:rsidRPr="00326358" w:rsidRDefault="00407F1D" w:rsidP="00B025E0">
      <w:pPr>
        <w:shd w:val="clear" w:color="auto" w:fill="FFFFFF"/>
        <w:jc w:val="right"/>
        <w:rPr>
          <w:i/>
          <w:iCs/>
          <w:color w:val="222222"/>
          <w:szCs w:val="28"/>
          <w:lang w:val="uk-UA"/>
        </w:rPr>
      </w:pPr>
      <w:r w:rsidRPr="00326358">
        <w:rPr>
          <w:i/>
          <w:iCs/>
          <w:color w:val="222222"/>
          <w:szCs w:val="28"/>
          <w:lang w:val="uk-UA"/>
        </w:rPr>
        <w:t>Таблиця</w:t>
      </w:r>
      <w:r w:rsidR="00544626" w:rsidRPr="00326358">
        <w:rPr>
          <w:i/>
          <w:iCs/>
          <w:color w:val="222222"/>
          <w:szCs w:val="28"/>
          <w:lang w:val="uk-UA"/>
        </w:rPr>
        <w:t xml:space="preserve"> </w:t>
      </w:r>
      <w:r w:rsidRPr="00326358">
        <w:rPr>
          <w:i/>
          <w:iCs/>
          <w:color w:val="222222"/>
          <w:szCs w:val="28"/>
          <w:lang w:val="uk-UA"/>
        </w:rPr>
        <w:t>3.</w:t>
      </w:r>
      <w:r w:rsidR="0071225F">
        <w:rPr>
          <w:i/>
          <w:iCs/>
          <w:color w:val="222222"/>
          <w:szCs w:val="28"/>
          <w:lang w:val="uk-UA"/>
        </w:rPr>
        <w:t>19</w:t>
      </w:r>
    </w:p>
    <w:p w14:paraId="42749BDF" w14:textId="2F19A48F" w:rsidR="00407F1D" w:rsidRPr="00326358" w:rsidRDefault="00407F1D" w:rsidP="00B025E0">
      <w:pPr>
        <w:shd w:val="clear" w:color="auto" w:fill="FFFFFF"/>
        <w:ind w:firstLine="0"/>
        <w:jc w:val="center"/>
        <w:rPr>
          <w:b/>
          <w:bCs/>
          <w:szCs w:val="28"/>
          <w:lang w:val="uk-UA"/>
        </w:rPr>
      </w:pPr>
      <w:r w:rsidRPr="00326358">
        <w:rPr>
          <w:b/>
          <w:bCs/>
          <w:color w:val="222222"/>
          <w:szCs w:val="28"/>
          <w:lang w:val="uk-UA"/>
        </w:rPr>
        <w:t>Залежність</w:t>
      </w:r>
      <w:r w:rsidR="00544626" w:rsidRPr="00326358">
        <w:rPr>
          <w:b/>
          <w:bCs/>
          <w:color w:val="222222"/>
          <w:szCs w:val="28"/>
          <w:lang w:val="uk-UA"/>
        </w:rPr>
        <w:t xml:space="preserve"> </w:t>
      </w:r>
      <w:r w:rsidRPr="00326358">
        <w:rPr>
          <w:b/>
          <w:bCs/>
          <w:color w:val="222222"/>
          <w:szCs w:val="28"/>
          <w:lang w:val="uk-UA"/>
        </w:rPr>
        <w:t>інтегральної</w:t>
      </w:r>
      <w:r w:rsidR="00544626" w:rsidRPr="00326358">
        <w:rPr>
          <w:b/>
          <w:bCs/>
          <w:color w:val="222222"/>
          <w:szCs w:val="28"/>
          <w:lang w:val="uk-UA"/>
        </w:rPr>
        <w:t xml:space="preserve"> </w:t>
      </w:r>
      <w:r w:rsidRPr="00326358">
        <w:rPr>
          <w:b/>
          <w:bCs/>
          <w:color w:val="222222"/>
          <w:szCs w:val="28"/>
          <w:lang w:val="uk-UA"/>
        </w:rPr>
        <w:t>оцінки</w:t>
      </w:r>
      <w:r w:rsidR="00544626" w:rsidRPr="00326358">
        <w:rPr>
          <w:b/>
          <w:bCs/>
          <w:color w:val="222222"/>
          <w:szCs w:val="28"/>
          <w:lang w:val="uk-UA"/>
        </w:rPr>
        <w:t xml:space="preserve"> </w:t>
      </w:r>
      <w:r w:rsidRPr="00326358">
        <w:rPr>
          <w:b/>
          <w:bCs/>
          <w:color w:val="222222"/>
          <w:szCs w:val="28"/>
          <w:lang w:val="uk-UA"/>
        </w:rPr>
        <w:t>W</w:t>
      </w:r>
      <w:r w:rsidR="00544626" w:rsidRPr="00326358">
        <w:rPr>
          <w:b/>
          <w:bCs/>
          <w:color w:val="222222"/>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222222"/>
          <w:szCs w:val="28"/>
          <w:lang w:val="uk-UA"/>
        </w:rPr>
        <w:t xml:space="preserve"> </w:t>
      </w:r>
      <w:r w:rsidRPr="00326358">
        <w:rPr>
          <w:b/>
          <w:bCs/>
          <w:color w:val="222222"/>
          <w:szCs w:val="28"/>
          <w:lang w:val="uk-UA"/>
        </w:rPr>
        <w:t>від</w:t>
      </w:r>
      <w:r w:rsidR="00544626" w:rsidRPr="00326358">
        <w:rPr>
          <w:b/>
          <w:bCs/>
          <w:color w:val="222222"/>
          <w:szCs w:val="28"/>
          <w:lang w:val="uk-UA"/>
        </w:rPr>
        <w:t xml:space="preserve"> </w:t>
      </w:r>
      <w:r w:rsidRPr="00326358">
        <w:rPr>
          <w:b/>
          <w:bCs/>
          <w:color w:val="222222"/>
          <w:szCs w:val="28"/>
          <w:lang w:val="uk-UA"/>
        </w:rPr>
        <w:t>показників,</w:t>
      </w:r>
      <w:r w:rsidR="00544626" w:rsidRPr="00326358">
        <w:rPr>
          <w:b/>
          <w:bCs/>
          <w:color w:val="222222"/>
          <w:szCs w:val="28"/>
          <w:lang w:val="uk-UA"/>
        </w:rPr>
        <w:t xml:space="preserve"> </w:t>
      </w:r>
      <w:r w:rsidRPr="00326358">
        <w:rPr>
          <w:b/>
          <w:bCs/>
          <w:color w:val="222222"/>
          <w:szCs w:val="28"/>
          <w:lang w:val="uk-UA"/>
        </w:rPr>
        <w:t>що</w:t>
      </w:r>
      <w:r w:rsidR="00544626" w:rsidRPr="00326358">
        <w:rPr>
          <w:b/>
          <w:bCs/>
          <w:color w:val="222222"/>
          <w:szCs w:val="28"/>
          <w:lang w:val="uk-UA"/>
        </w:rPr>
        <w:t xml:space="preserve"> </w:t>
      </w:r>
      <w:r w:rsidRPr="00326358">
        <w:rPr>
          <w:b/>
          <w:bCs/>
          <w:color w:val="222222"/>
          <w:szCs w:val="28"/>
          <w:lang w:val="uk-UA"/>
        </w:rPr>
        <w:t>на</w:t>
      </w:r>
      <w:r w:rsidR="00544626" w:rsidRPr="00326358">
        <w:rPr>
          <w:b/>
          <w:bCs/>
          <w:color w:val="222222"/>
          <w:szCs w:val="28"/>
          <w:lang w:val="uk-UA"/>
        </w:rPr>
        <w:t xml:space="preserve"> </w:t>
      </w:r>
      <w:r w:rsidRPr="00326358">
        <w:rPr>
          <w:b/>
          <w:bCs/>
          <w:color w:val="222222"/>
          <w:szCs w:val="28"/>
          <w:lang w:val="uk-UA"/>
        </w:rPr>
        <w:t>неї</w:t>
      </w:r>
      <w:r w:rsidR="00544626" w:rsidRPr="00326358">
        <w:rPr>
          <w:b/>
          <w:bCs/>
          <w:color w:val="222222"/>
          <w:szCs w:val="28"/>
          <w:lang w:val="uk-UA"/>
        </w:rPr>
        <w:t xml:space="preserve"> </w:t>
      </w:r>
      <w:r w:rsidRPr="00326358">
        <w:rPr>
          <w:b/>
          <w:bCs/>
          <w:color w:val="222222"/>
          <w:szCs w:val="28"/>
          <w:lang w:val="uk-UA"/>
        </w:rPr>
        <w:t>впливають</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697"/>
        <w:gridCol w:w="1526"/>
        <w:gridCol w:w="1747"/>
        <w:gridCol w:w="1704"/>
        <w:gridCol w:w="1307"/>
      </w:tblGrid>
      <w:tr w:rsidR="00407F1D" w:rsidRPr="00326358" w14:paraId="2C877A0E" w14:textId="77777777" w:rsidTr="00A630C1">
        <w:trPr>
          <w:trHeight w:val="227"/>
        </w:trPr>
        <w:tc>
          <w:tcPr>
            <w:tcW w:w="1365" w:type="dxa"/>
            <w:vAlign w:val="center"/>
          </w:tcPr>
          <w:p w14:paraId="0E8CA41D" w14:textId="77777777" w:rsidR="00407F1D" w:rsidRPr="00326358" w:rsidRDefault="00407F1D" w:rsidP="00A630C1">
            <w:pPr>
              <w:spacing w:line="240" w:lineRule="auto"/>
              <w:ind w:firstLine="0"/>
              <w:jc w:val="center"/>
              <w:rPr>
                <w:sz w:val="24"/>
                <w:szCs w:val="24"/>
                <w:lang w:val="uk-UA"/>
              </w:rPr>
            </w:pPr>
            <w:r w:rsidRPr="00326358">
              <w:rPr>
                <w:sz w:val="24"/>
                <w:szCs w:val="24"/>
                <w:lang w:val="uk-UA"/>
              </w:rPr>
              <w:t>Показник</w:t>
            </w:r>
          </w:p>
        </w:tc>
        <w:tc>
          <w:tcPr>
            <w:tcW w:w="1697" w:type="dxa"/>
            <w:vAlign w:val="center"/>
          </w:tcPr>
          <w:p w14:paraId="4480A7CE" w14:textId="4FFA619A"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кореляції</w:t>
            </w:r>
          </w:p>
        </w:tc>
        <w:tc>
          <w:tcPr>
            <w:tcW w:w="1526" w:type="dxa"/>
            <w:vAlign w:val="center"/>
          </w:tcPr>
          <w:p w14:paraId="16B25751" w14:textId="4FD89B5B"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Стьюдента</w:t>
            </w:r>
          </w:p>
        </w:tc>
        <w:tc>
          <w:tcPr>
            <w:tcW w:w="1747" w:type="dxa"/>
            <w:vAlign w:val="center"/>
          </w:tcPr>
          <w:p w14:paraId="52CC6ADC" w14:textId="23C81BF1" w:rsidR="00407F1D" w:rsidRPr="00326358" w:rsidRDefault="00407F1D" w:rsidP="00A630C1">
            <w:pPr>
              <w:spacing w:line="240" w:lineRule="auto"/>
              <w:ind w:firstLine="0"/>
              <w:jc w:val="center"/>
              <w:rPr>
                <w:sz w:val="24"/>
                <w:szCs w:val="24"/>
                <w:lang w:val="uk-UA"/>
              </w:rPr>
            </w:pPr>
            <w:r w:rsidRPr="00326358">
              <w:rPr>
                <w:sz w:val="24"/>
                <w:szCs w:val="24"/>
                <w:lang w:val="uk-UA"/>
              </w:rPr>
              <w:t>Рівняння</w:t>
            </w:r>
            <w:r w:rsidR="00544626" w:rsidRPr="00326358">
              <w:rPr>
                <w:sz w:val="24"/>
                <w:szCs w:val="24"/>
                <w:lang w:val="uk-UA"/>
              </w:rPr>
              <w:t xml:space="preserve"> </w:t>
            </w:r>
            <w:r w:rsidRPr="00326358">
              <w:rPr>
                <w:sz w:val="24"/>
                <w:szCs w:val="24"/>
                <w:lang w:val="uk-UA"/>
              </w:rPr>
              <w:t>регресії</w:t>
            </w:r>
          </w:p>
        </w:tc>
        <w:tc>
          <w:tcPr>
            <w:tcW w:w="1704" w:type="dxa"/>
            <w:vAlign w:val="center"/>
          </w:tcPr>
          <w:p w14:paraId="072C48C0" w14:textId="385CAA5B" w:rsidR="00407F1D" w:rsidRPr="00326358" w:rsidRDefault="00407F1D" w:rsidP="00A630C1">
            <w:pPr>
              <w:spacing w:line="240" w:lineRule="auto"/>
              <w:ind w:firstLine="0"/>
              <w:jc w:val="center"/>
              <w:rPr>
                <w:sz w:val="24"/>
                <w:szCs w:val="24"/>
                <w:lang w:val="uk-UA"/>
              </w:rPr>
            </w:pPr>
            <w:r w:rsidRPr="00326358">
              <w:rPr>
                <w:sz w:val="24"/>
                <w:szCs w:val="24"/>
                <w:lang w:val="uk-UA"/>
              </w:rPr>
              <w:t>Коефіцієнти</w:t>
            </w:r>
            <w:r w:rsidR="00544626" w:rsidRPr="00326358">
              <w:rPr>
                <w:sz w:val="24"/>
                <w:szCs w:val="24"/>
                <w:lang w:val="uk-UA"/>
              </w:rPr>
              <w:t xml:space="preserve"> </w:t>
            </w:r>
            <w:r w:rsidRPr="00326358">
              <w:rPr>
                <w:sz w:val="24"/>
                <w:szCs w:val="24"/>
                <w:lang w:val="uk-UA"/>
              </w:rPr>
              <w:t>детермінації</w:t>
            </w:r>
          </w:p>
        </w:tc>
        <w:tc>
          <w:tcPr>
            <w:tcW w:w="1307" w:type="dxa"/>
            <w:vAlign w:val="center"/>
          </w:tcPr>
          <w:p w14:paraId="48EFA486" w14:textId="61F8750B" w:rsidR="00407F1D" w:rsidRPr="00326358" w:rsidRDefault="00407F1D" w:rsidP="00A630C1">
            <w:pPr>
              <w:spacing w:line="240" w:lineRule="auto"/>
              <w:ind w:firstLine="0"/>
              <w:jc w:val="center"/>
              <w:rPr>
                <w:sz w:val="24"/>
                <w:szCs w:val="24"/>
                <w:lang w:val="uk-UA"/>
              </w:rPr>
            </w:pPr>
            <w:r w:rsidRPr="00326358">
              <w:rPr>
                <w:sz w:val="24"/>
                <w:szCs w:val="24"/>
                <w:lang w:val="uk-UA"/>
              </w:rPr>
              <w:t>Критерій</w:t>
            </w:r>
            <w:r w:rsidR="00544626" w:rsidRPr="00326358">
              <w:rPr>
                <w:sz w:val="24"/>
                <w:szCs w:val="24"/>
                <w:lang w:val="uk-UA"/>
              </w:rPr>
              <w:t xml:space="preserve"> </w:t>
            </w:r>
            <w:r w:rsidRPr="00326358">
              <w:rPr>
                <w:sz w:val="24"/>
                <w:szCs w:val="24"/>
                <w:lang w:val="uk-UA"/>
              </w:rPr>
              <w:t>Фішера</w:t>
            </w:r>
          </w:p>
        </w:tc>
      </w:tr>
      <w:tr w:rsidR="00326358" w:rsidRPr="00326358" w14:paraId="6EA3746C" w14:textId="77777777" w:rsidTr="00CE43F0">
        <w:trPr>
          <w:trHeight w:val="227"/>
        </w:trPr>
        <w:tc>
          <w:tcPr>
            <w:tcW w:w="1365" w:type="dxa"/>
          </w:tcPr>
          <w:p w14:paraId="4BF4463C" w14:textId="0FB644E7" w:rsidR="00326358" w:rsidRPr="00326358" w:rsidRDefault="00326358" w:rsidP="00E47902">
            <w:pPr>
              <w:spacing w:line="240" w:lineRule="auto"/>
              <w:ind w:firstLine="0"/>
              <w:jc w:val="center"/>
              <w:rPr>
                <w:sz w:val="24"/>
                <w:szCs w:val="24"/>
                <w:lang w:val="uk-UA"/>
              </w:rPr>
            </w:pPr>
            <w:r>
              <w:rPr>
                <w:sz w:val="24"/>
                <w:szCs w:val="24"/>
                <w:lang w:val="uk-UA"/>
              </w:rPr>
              <w:t>1</w:t>
            </w:r>
          </w:p>
        </w:tc>
        <w:tc>
          <w:tcPr>
            <w:tcW w:w="1697" w:type="dxa"/>
          </w:tcPr>
          <w:p w14:paraId="75373A2B" w14:textId="5E7E1A86" w:rsidR="00326358" w:rsidRPr="00326358" w:rsidRDefault="00326358" w:rsidP="00E47902">
            <w:pPr>
              <w:spacing w:line="240" w:lineRule="auto"/>
              <w:ind w:firstLine="0"/>
              <w:jc w:val="center"/>
              <w:rPr>
                <w:sz w:val="24"/>
                <w:szCs w:val="24"/>
                <w:lang w:val="uk-UA"/>
              </w:rPr>
            </w:pPr>
            <w:r>
              <w:rPr>
                <w:sz w:val="24"/>
                <w:szCs w:val="24"/>
                <w:lang w:val="uk-UA"/>
              </w:rPr>
              <w:t>2</w:t>
            </w:r>
          </w:p>
        </w:tc>
        <w:tc>
          <w:tcPr>
            <w:tcW w:w="1526" w:type="dxa"/>
          </w:tcPr>
          <w:p w14:paraId="62BF83AC" w14:textId="26CC60E5" w:rsidR="00326358" w:rsidRPr="00326358" w:rsidRDefault="00326358" w:rsidP="00E47902">
            <w:pPr>
              <w:spacing w:line="240" w:lineRule="auto"/>
              <w:ind w:firstLine="0"/>
              <w:jc w:val="center"/>
              <w:rPr>
                <w:sz w:val="24"/>
                <w:szCs w:val="24"/>
                <w:lang w:val="uk-UA"/>
              </w:rPr>
            </w:pPr>
            <w:r>
              <w:rPr>
                <w:sz w:val="24"/>
                <w:szCs w:val="24"/>
                <w:lang w:val="uk-UA"/>
              </w:rPr>
              <w:t>3</w:t>
            </w:r>
          </w:p>
        </w:tc>
        <w:tc>
          <w:tcPr>
            <w:tcW w:w="1747" w:type="dxa"/>
          </w:tcPr>
          <w:p w14:paraId="682B47A8" w14:textId="09ADFF58" w:rsidR="00326358" w:rsidRPr="00326358" w:rsidRDefault="00326358" w:rsidP="00E47902">
            <w:pPr>
              <w:spacing w:line="240" w:lineRule="auto"/>
              <w:ind w:firstLine="0"/>
              <w:jc w:val="center"/>
              <w:rPr>
                <w:sz w:val="24"/>
                <w:szCs w:val="24"/>
                <w:lang w:val="uk-UA"/>
              </w:rPr>
            </w:pPr>
            <w:r>
              <w:rPr>
                <w:sz w:val="24"/>
                <w:szCs w:val="24"/>
                <w:lang w:val="uk-UA"/>
              </w:rPr>
              <w:t>4</w:t>
            </w:r>
          </w:p>
        </w:tc>
        <w:tc>
          <w:tcPr>
            <w:tcW w:w="1704" w:type="dxa"/>
          </w:tcPr>
          <w:p w14:paraId="5F68E0A1" w14:textId="732997C0" w:rsidR="00326358" w:rsidRPr="00326358" w:rsidRDefault="00326358" w:rsidP="00E47902">
            <w:pPr>
              <w:spacing w:line="240" w:lineRule="auto"/>
              <w:ind w:firstLine="0"/>
              <w:jc w:val="center"/>
              <w:rPr>
                <w:sz w:val="24"/>
                <w:szCs w:val="24"/>
                <w:lang w:val="uk-UA"/>
              </w:rPr>
            </w:pPr>
            <w:r>
              <w:rPr>
                <w:sz w:val="24"/>
                <w:szCs w:val="24"/>
                <w:lang w:val="uk-UA"/>
              </w:rPr>
              <w:t>5</w:t>
            </w:r>
          </w:p>
        </w:tc>
        <w:tc>
          <w:tcPr>
            <w:tcW w:w="1307" w:type="dxa"/>
          </w:tcPr>
          <w:p w14:paraId="557E7035" w14:textId="1DAF9737" w:rsidR="00326358" w:rsidRPr="00326358" w:rsidRDefault="00326358" w:rsidP="00E47902">
            <w:pPr>
              <w:spacing w:line="240" w:lineRule="auto"/>
              <w:ind w:firstLine="0"/>
              <w:jc w:val="center"/>
              <w:rPr>
                <w:sz w:val="24"/>
                <w:szCs w:val="24"/>
                <w:lang w:val="uk-UA"/>
              </w:rPr>
            </w:pPr>
            <w:r>
              <w:rPr>
                <w:sz w:val="24"/>
                <w:szCs w:val="24"/>
                <w:lang w:val="uk-UA"/>
              </w:rPr>
              <w:t>6</w:t>
            </w:r>
          </w:p>
        </w:tc>
      </w:tr>
      <w:tr w:rsidR="0004005D" w:rsidRPr="00326358" w14:paraId="1C766CCA" w14:textId="77777777" w:rsidTr="00CE43F0">
        <w:trPr>
          <w:trHeight w:val="227"/>
        </w:trPr>
        <w:tc>
          <w:tcPr>
            <w:tcW w:w="1365" w:type="dxa"/>
          </w:tcPr>
          <w:p w14:paraId="6462289A"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11</w:t>
            </w:r>
          </w:p>
        </w:tc>
        <w:tc>
          <w:tcPr>
            <w:tcW w:w="1697" w:type="dxa"/>
            <w:vAlign w:val="bottom"/>
          </w:tcPr>
          <w:p w14:paraId="24BC7AA8" w14:textId="5EC8D8B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0,490382</w:t>
            </w:r>
          </w:p>
        </w:tc>
        <w:tc>
          <w:tcPr>
            <w:tcW w:w="1526" w:type="dxa"/>
            <w:vAlign w:val="bottom"/>
          </w:tcPr>
          <w:p w14:paraId="6DBA4948" w14:textId="51FF96A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14,72205</w:t>
            </w:r>
          </w:p>
        </w:tc>
        <w:tc>
          <w:tcPr>
            <w:tcW w:w="1747" w:type="dxa"/>
          </w:tcPr>
          <w:p w14:paraId="1E9A4F96" w14:textId="074FCCF1" w:rsidR="0004005D" w:rsidRPr="00326358" w:rsidRDefault="0004005D" w:rsidP="0004005D">
            <w:pPr>
              <w:spacing w:line="240" w:lineRule="auto"/>
              <w:ind w:firstLine="0"/>
              <w:rPr>
                <w:sz w:val="24"/>
                <w:szCs w:val="24"/>
                <w:lang w:val="uk-UA"/>
              </w:rPr>
            </w:pPr>
            <w:r w:rsidRPr="00326358">
              <w:rPr>
                <w:sz w:val="24"/>
                <w:szCs w:val="24"/>
                <w:lang w:val="uk-UA"/>
              </w:rPr>
              <w:t>W=0,027 g</w:t>
            </w:r>
            <w:r w:rsidRPr="00326358">
              <w:rPr>
                <w:sz w:val="24"/>
                <w:szCs w:val="24"/>
                <w:vertAlign w:val="subscript"/>
                <w:lang w:val="uk-UA"/>
              </w:rPr>
              <w:t>11</w:t>
            </w:r>
            <w:r w:rsidRPr="00326358">
              <w:rPr>
                <w:sz w:val="24"/>
                <w:szCs w:val="24"/>
                <w:lang w:val="uk-UA"/>
              </w:rPr>
              <w:t xml:space="preserve"> + 0,125</w:t>
            </w:r>
          </w:p>
        </w:tc>
        <w:tc>
          <w:tcPr>
            <w:tcW w:w="1704" w:type="dxa"/>
            <w:vAlign w:val="bottom"/>
          </w:tcPr>
          <w:p w14:paraId="20EBEDDC" w14:textId="2695884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0,820533</w:t>
            </w:r>
          </w:p>
        </w:tc>
        <w:tc>
          <w:tcPr>
            <w:tcW w:w="1307" w:type="dxa"/>
            <w:vAlign w:val="bottom"/>
          </w:tcPr>
          <w:p w14:paraId="1610C586" w14:textId="051CE39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60,07365</w:t>
            </w:r>
          </w:p>
        </w:tc>
      </w:tr>
      <w:tr w:rsidR="0004005D" w:rsidRPr="00326358" w14:paraId="0333CF9E" w14:textId="77777777" w:rsidTr="00CE43F0">
        <w:trPr>
          <w:trHeight w:val="227"/>
        </w:trPr>
        <w:tc>
          <w:tcPr>
            <w:tcW w:w="1365" w:type="dxa"/>
          </w:tcPr>
          <w:p w14:paraId="06384353"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12</w:t>
            </w:r>
          </w:p>
        </w:tc>
        <w:tc>
          <w:tcPr>
            <w:tcW w:w="1697" w:type="dxa"/>
            <w:vAlign w:val="bottom"/>
          </w:tcPr>
          <w:p w14:paraId="377B74A2" w14:textId="1708B65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0,682889</w:t>
            </w:r>
          </w:p>
        </w:tc>
        <w:tc>
          <w:tcPr>
            <w:tcW w:w="1526" w:type="dxa"/>
            <w:vAlign w:val="bottom"/>
          </w:tcPr>
          <w:p w14:paraId="16364E82" w14:textId="785AE0F3"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31,25115</w:t>
            </w:r>
          </w:p>
        </w:tc>
        <w:tc>
          <w:tcPr>
            <w:tcW w:w="1747" w:type="dxa"/>
          </w:tcPr>
          <w:p w14:paraId="3C6E9B08" w14:textId="7A9C711A" w:rsidR="0004005D" w:rsidRPr="00326358" w:rsidRDefault="0004005D" w:rsidP="0004005D">
            <w:pPr>
              <w:spacing w:line="240" w:lineRule="auto"/>
              <w:ind w:firstLine="0"/>
              <w:rPr>
                <w:sz w:val="24"/>
                <w:szCs w:val="24"/>
                <w:lang w:val="uk-UA"/>
              </w:rPr>
            </w:pPr>
            <w:r w:rsidRPr="00326358">
              <w:rPr>
                <w:sz w:val="24"/>
                <w:szCs w:val="24"/>
                <w:lang w:val="uk-UA"/>
              </w:rPr>
              <w:t>W=0,038 g</w:t>
            </w:r>
            <w:r w:rsidRPr="00326358">
              <w:rPr>
                <w:sz w:val="24"/>
                <w:szCs w:val="24"/>
                <w:vertAlign w:val="subscript"/>
                <w:lang w:val="uk-UA"/>
              </w:rPr>
              <w:t>12</w:t>
            </w:r>
            <w:r w:rsidRPr="00326358">
              <w:rPr>
                <w:sz w:val="24"/>
                <w:szCs w:val="24"/>
                <w:lang w:val="uk-UA"/>
              </w:rPr>
              <w:t xml:space="preserve"> + 0,037</w:t>
            </w:r>
          </w:p>
        </w:tc>
        <w:tc>
          <w:tcPr>
            <w:tcW w:w="1704" w:type="dxa"/>
            <w:vAlign w:val="bottom"/>
          </w:tcPr>
          <w:p w14:paraId="7A3E5885" w14:textId="4D8311E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0,681639</w:t>
            </w:r>
          </w:p>
        </w:tc>
        <w:tc>
          <w:tcPr>
            <w:tcW w:w="1307" w:type="dxa"/>
            <w:vAlign w:val="bottom"/>
          </w:tcPr>
          <w:p w14:paraId="44D6E59F" w14:textId="5217DFB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31,08735</w:t>
            </w:r>
          </w:p>
        </w:tc>
      </w:tr>
      <w:tr w:rsidR="0004005D" w:rsidRPr="00326358" w14:paraId="64863AB2" w14:textId="77777777" w:rsidTr="00CE43F0">
        <w:trPr>
          <w:trHeight w:val="227"/>
        </w:trPr>
        <w:tc>
          <w:tcPr>
            <w:tcW w:w="1365" w:type="dxa"/>
          </w:tcPr>
          <w:p w14:paraId="75B0A57B"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21</w:t>
            </w:r>
          </w:p>
        </w:tc>
        <w:tc>
          <w:tcPr>
            <w:tcW w:w="1697" w:type="dxa"/>
            <w:vAlign w:val="bottom"/>
          </w:tcPr>
          <w:p w14:paraId="14C94BA9" w14:textId="04C5ADA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0,505449</w:t>
            </w:r>
          </w:p>
        </w:tc>
        <w:tc>
          <w:tcPr>
            <w:tcW w:w="1526" w:type="dxa"/>
            <w:vAlign w:val="bottom"/>
          </w:tcPr>
          <w:p w14:paraId="09685310" w14:textId="0229541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15,59355</w:t>
            </w:r>
          </w:p>
        </w:tc>
        <w:tc>
          <w:tcPr>
            <w:tcW w:w="1747" w:type="dxa"/>
          </w:tcPr>
          <w:p w14:paraId="024736ED" w14:textId="2A5BF218" w:rsidR="0004005D" w:rsidRPr="00326358" w:rsidRDefault="0004005D" w:rsidP="0004005D">
            <w:pPr>
              <w:spacing w:line="240" w:lineRule="auto"/>
              <w:ind w:firstLine="0"/>
              <w:rPr>
                <w:sz w:val="24"/>
                <w:szCs w:val="24"/>
                <w:lang w:val="uk-UA"/>
              </w:rPr>
            </w:pPr>
            <w:r w:rsidRPr="00326358">
              <w:rPr>
                <w:sz w:val="24"/>
                <w:szCs w:val="24"/>
                <w:lang w:val="uk-UA"/>
              </w:rPr>
              <w:t>W=0,0048 g</w:t>
            </w:r>
            <w:r w:rsidRPr="00326358">
              <w:rPr>
                <w:sz w:val="24"/>
                <w:szCs w:val="24"/>
                <w:vertAlign w:val="subscript"/>
                <w:lang w:val="uk-UA"/>
              </w:rPr>
              <w:t>21</w:t>
            </w:r>
            <w:r w:rsidRPr="00326358">
              <w:rPr>
                <w:sz w:val="24"/>
                <w:szCs w:val="24"/>
                <w:lang w:val="uk-UA"/>
              </w:rPr>
              <w:t xml:space="preserve"> + 0,044</w:t>
            </w:r>
          </w:p>
        </w:tc>
        <w:tc>
          <w:tcPr>
            <w:tcW w:w="1704" w:type="dxa"/>
            <w:vAlign w:val="bottom"/>
          </w:tcPr>
          <w:p w14:paraId="0112D8B9" w14:textId="7330255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0,776738</w:t>
            </w:r>
          </w:p>
        </w:tc>
        <w:tc>
          <w:tcPr>
            <w:tcW w:w="1307" w:type="dxa"/>
            <w:vAlign w:val="bottom"/>
          </w:tcPr>
          <w:p w14:paraId="4B10F4A5" w14:textId="6682BB0D"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47,7561</w:t>
            </w:r>
          </w:p>
        </w:tc>
      </w:tr>
      <w:tr w:rsidR="0004005D" w:rsidRPr="00326358" w14:paraId="1C66DA17" w14:textId="77777777" w:rsidTr="00CE43F0">
        <w:trPr>
          <w:trHeight w:val="227"/>
        </w:trPr>
        <w:tc>
          <w:tcPr>
            <w:tcW w:w="1365" w:type="dxa"/>
          </w:tcPr>
          <w:p w14:paraId="0C86A6D1"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22</w:t>
            </w:r>
          </w:p>
        </w:tc>
        <w:tc>
          <w:tcPr>
            <w:tcW w:w="1697" w:type="dxa"/>
            <w:vAlign w:val="bottom"/>
          </w:tcPr>
          <w:p w14:paraId="24BA65D6" w14:textId="27F62F3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0,718694</w:t>
            </w:r>
          </w:p>
        </w:tc>
        <w:tc>
          <w:tcPr>
            <w:tcW w:w="1526" w:type="dxa"/>
            <w:vAlign w:val="bottom"/>
          </w:tcPr>
          <w:p w14:paraId="1DE18847" w14:textId="4D6F919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36,44445</w:t>
            </w:r>
          </w:p>
        </w:tc>
        <w:tc>
          <w:tcPr>
            <w:tcW w:w="1747" w:type="dxa"/>
          </w:tcPr>
          <w:p w14:paraId="7035D4D8" w14:textId="4160F3D0" w:rsidR="0004005D" w:rsidRPr="00326358" w:rsidRDefault="0004005D" w:rsidP="0004005D">
            <w:pPr>
              <w:spacing w:line="240" w:lineRule="auto"/>
              <w:ind w:firstLine="0"/>
              <w:rPr>
                <w:sz w:val="24"/>
                <w:szCs w:val="24"/>
                <w:lang w:val="uk-UA"/>
              </w:rPr>
            </w:pPr>
            <w:r w:rsidRPr="00326358">
              <w:rPr>
                <w:sz w:val="24"/>
                <w:szCs w:val="24"/>
                <w:lang w:val="uk-UA"/>
              </w:rPr>
              <w:t>W=0,054 g</w:t>
            </w:r>
            <w:r w:rsidRPr="00326358">
              <w:rPr>
                <w:sz w:val="24"/>
                <w:szCs w:val="24"/>
                <w:vertAlign w:val="subscript"/>
                <w:lang w:val="uk-UA"/>
              </w:rPr>
              <w:t>22</w:t>
            </w:r>
            <w:r w:rsidRPr="00326358">
              <w:rPr>
                <w:sz w:val="24"/>
                <w:szCs w:val="24"/>
                <w:lang w:val="uk-UA"/>
              </w:rPr>
              <w:t xml:space="preserve"> + 0,145</w:t>
            </w:r>
          </w:p>
        </w:tc>
        <w:tc>
          <w:tcPr>
            <w:tcW w:w="1704" w:type="dxa"/>
            <w:vAlign w:val="bottom"/>
          </w:tcPr>
          <w:p w14:paraId="5C33667E" w14:textId="28B1E72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0,6258</w:t>
            </w:r>
          </w:p>
        </w:tc>
        <w:tc>
          <w:tcPr>
            <w:tcW w:w="1307" w:type="dxa"/>
            <w:vAlign w:val="bottom"/>
          </w:tcPr>
          <w:p w14:paraId="3AEFCBB6" w14:textId="52D4EB1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24,7842</w:t>
            </w:r>
          </w:p>
        </w:tc>
      </w:tr>
      <w:tr w:rsidR="0004005D" w:rsidRPr="00326358" w14:paraId="15B32A81" w14:textId="77777777" w:rsidTr="00CE43F0">
        <w:trPr>
          <w:trHeight w:val="227"/>
        </w:trPr>
        <w:tc>
          <w:tcPr>
            <w:tcW w:w="1365" w:type="dxa"/>
          </w:tcPr>
          <w:p w14:paraId="30C95715"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23</w:t>
            </w:r>
          </w:p>
        </w:tc>
        <w:tc>
          <w:tcPr>
            <w:tcW w:w="1697" w:type="dxa"/>
            <w:vAlign w:val="bottom"/>
          </w:tcPr>
          <w:p w14:paraId="371E9958" w14:textId="042A18E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0,513377</w:t>
            </w:r>
          </w:p>
        </w:tc>
        <w:tc>
          <w:tcPr>
            <w:tcW w:w="1526" w:type="dxa"/>
            <w:vAlign w:val="bottom"/>
          </w:tcPr>
          <w:p w14:paraId="2BEDA135" w14:textId="3C96B8B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16,07235</w:t>
            </w:r>
          </w:p>
        </w:tc>
        <w:tc>
          <w:tcPr>
            <w:tcW w:w="1747" w:type="dxa"/>
          </w:tcPr>
          <w:p w14:paraId="564E38BB" w14:textId="77777777" w:rsidR="0004005D" w:rsidRPr="00326358" w:rsidRDefault="0004005D" w:rsidP="0004005D">
            <w:pPr>
              <w:spacing w:line="240" w:lineRule="auto"/>
              <w:ind w:firstLine="0"/>
              <w:rPr>
                <w:sz w:val="24"/>
                <w:szCs w:val="24"/>
                <w:lang w:val="uk-UA"/>
              </w:rPr>
            </w:pPr>
          </w:p>
        </w:tc>
        <w:tc>
          <w:tcPr>
            <w:tcW w:w="1704" w:type="dxa"/>
            <w:vAlign w:val="bottom"/>
          </w:tcPr>
          <w:p w14:paraId="11E34CE8" w14:textId="4D4C63B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c>
          <w:tcPr>
            <w:tcW w:w="1307" w:type="dxa"/>
            <w:vAlign w:val="bottom"/>
          </w:tcPr>
          <w:p w14:paraId="580A1421" w14:textId="069B504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r>
      <w:tr w:rsidR="0004005D" w:rsidRPr="00326358" w14:paraId="234F5E6C" w14:textId="77777777" w:rsidTr="00CE43F0">
        <w:trPr>
          <w:trHeight w:val="227"/>
        </w:trPr>
        <w:tc>
          <w:tcPr>
            <w:tcW w:w="1365" w:type="dxa"/>
          </w:tcPr>
          <w:p w14:paraId="15725BA6"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24</w:t>
            </w:r>
          </w:p>
        </w:tc>
        <w:tc>
          <w:tcPr>
            <w:tcW w:w="1697" w:type="dxa"/>
            <w:vAlign w:val="bottom"/>
          </w:tcPr>
          <w:p w14:paraId="5F32BF67" w14:textId="2DE3CF3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0,591822</w:t>
            </w:r>
          </w:p>
        </w:tc>
        <w:tc>
          <w:tcPr>
            <w:tcW w:w="1526" w:type="dxa"/>
            <w:vAlign w:val="bottom"/>
          </w:tcPr>
          <w:p w14:paraId="38E5B2ED" w14:textId="3F7C831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21,70035</w:t>
            </w:r>
          </w:p>
        </w:tc>
        <w:tc>
          <w:tcPr>
            <w:tcW w:w="1747" w:type="dxa"/>
          </w:tcPr>
          <w:p w14:paraId="5F0E0623" w14:textId="3B94A099" w:rsidR="0004005D" w:rsidRPr="00326358" w:rsidRDefault="0004005D" w:rsidP="0004005D">
            <w:pPr>
              <w:spacing w:line="240" w:lineRule="auto"/>
              <w:ind w:firstLine="0"/>
              <w:rPr>
                <w:sz w:val="24"/>
                <w:szCs w:val="24"/>
                <w:lang w:val="uk-UA"/>
              </w:rPr>
            </w:pPr>
            <w:r w:rsidRPr="00326358">
              <w:rPr>
                <w:sz w:val="24"/>
                <w:szCs w:val="24"/>
                <w:lang w:val="uk-UA"/>
              </w:rPr>
              <w:t>W=1,562 g</w:t>
            </w:r>
            <w:r w:rsidRPr="00326358">
              <w:rPr>
                <w:sz w:val="24"/>
                <w:szCs w:val="24"/>
                <w:vertAlign w:val="subscript"/>
                <w:lang w:val="uk-UA"/>
              </w:rPr>
              <w:t>24</w:t>
            </w:r>
            <w:r w:rsidRPr="00326358">
              <w:rPr>
                <w:sz w:val="24"/>
                <w:szCs w:val="24"/>
                <w:lang w:val="uk-UA"/>
              </w:rPr>
              <w:t xml:space="preserve"> – 0,706</w:t>
            </w:r>
          </w:p>
        </w:tc>
        <w:tc>
          <w:tcPr>
            <w:tcW w:w="1704" w:type="dxa"/>
            <w:vAlign w:val="bottom"/>
          </w:tcPr>
          <w:p w14:paraId="380E56F7" w14:textId="23D446F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0,845103</w:t>
            </w:r>
          </w:p>
        </w:tc>
        <w:tc>
          <w:tcPr>
            <w:tcW w:w="1307" w:type="dxa"/>
            <w:vAlign w:val="bottom"/>
          </w:tcPr>
          <w:p w14:paraId="192B0AF0" w14:textId="1BFBE0D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69,2937</w:t>
            </w:r>
          </w:p>
        </w:tc>
      </w:tr>
      <w:tr w:rsidR="0004005D" w:rsidRPr="00326358" w14:paraId="449D0420" w14:textId="77777777" w:rsidTr="00CE43F0">
        <w:trPr>
          <w:trHeight w:val="227"/>
        </w:trPr>
        <w:tc>
          <w:tcPr>
            <w:tcW w:w="1365" w:type="dxa"/>
          </w:tcPr>
          <w:p w14:paraId="36E628C8"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25</w:t>
            </w:r>
          </w:p>
        </w:tc>
        <w:tc>
          <w:tcPr>
            <w:tcW w:w="1697" w:type="dxa"/>
            <w:vAlign w:val="bottom"/>
          </w:tcPr>
          <w:p w14:paraId="36B74870" w14:textId="63C0C1C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0,701222</w:t>
            </w:r>
          </w:p>
        </w:tc>
        <w:tc>
          <w:tcPr>
            <w:tcW w:w="1526" w:type="dxa"/>
            <w:vAlign w:val="bottom"/>
          </w:tcPr>
          <w:p w14:paraId="3062CAFA" w14:textId="6CC707D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33,6252</w:t>
            </w:r>
          </w:p>
        </w:tc>
        <w:tc>
          <w:tcPr>
            <w:tcW w:w="1747" w:type="dxa"/>
          </w:tcPr>
          <w:p w14:paraId="5911ADF0" w14:textId="4B69DA3D" w:rsidR="0004005D" w:rsidRPr="00326358" w:rsidRDefault="0004005D" w:rsidP="0004005D">
            <w:pPr>
              <w:spacing w:line="240" w:lineRule="auto"/>
              <w:ind w:firstLine="0"/>
              <w:rPr>
                <w:sz w:val="24"/>
                <w:szCs w:val="24"/>
                <w:lang w:val="uk-UA"/>
              </w:rPr>
            </w:pPr>
            <w:r w:rsidRPr="00326358">
              <w:rPr>
                <w:sz w:val="24"/>
                <w:szCs w:val="24"/>
                <w:lang w:val="uk-UA"/>
              </w:rPr>
              <w:t>W=5,070 g</w:t>
            </w:r>
            <w:r w:rsidRPr="00326358">
              <w:rPr>
                <w:sz w:val="24"/>
                <w:szCs w:val="24"/>
                <w:vertAlign w:val="subscript"/>
                <w:lang w:val="uk-UA"/>
              </w:rPr>
              <w:t>25</w:t>
            </w:r>
            <w:r w:rsidRPr="00326358">
              <w:rPr>
                <w:sz w:val="24"/>
                <w:szCs w:val="24"/>
                <w:lang w:val="uk-UA"/>
              </w:rPr>
              <w:t xml:space="preserve"> – 4,374</w:t>
            </w:r>
          </w:p>
        </w:tc>
        <w:tc>
          <w:tcPr>
            <w:tcW w:w="1704" w:type="dxa"/>
            <w:vAlign w:val="bottom"/>
          </w:tcPr>
          <w:p w14:paraId="164AB737" w14:textId="51CA5C1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0,883302</w:t>
            </w:r>
          </w:p>
        </w:tc>
        <w:tc>
          <w:tcPr>
            <w:tcW w:w="1307" w:type="dxa"/>
            <w:vAlign w:val="bottom"/>
          </w:tcPr>
          <w:p w14:paraId="4B638974" w14:textId="3C10E30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89,01795</w:t>
            </w:r>
          </w:p>
        </w:tc>
      </w:tr>
      <w:tr w:rsidR="0004005D" w:rsidRPr="00326358" w14:paraId="5D777FA8" w14:textId="77777777" w:rsidTr="00CE43F0">
        <w:trPr>
          <w:trHeight w:val="227"/>
        </w:trPr>
        <w:tc>
          <w:tcPr>
            <w:tcW w:w="1365" w:type="dxa"/>
          </w:tcPr>
          <w:p w14:paraId="56B4296C"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31</w:t>
            </w:r>
          </w:p>
        </w:tc>
        <w:tc>
          <w:tcPr>
            <w:tcW w:w="1697" w:type="dxa"/>
            <w:vAlign w:val="bottom"/>
          </w:tcPr>
          <w:p w14:paraId="58A6005B" w14:textId="5151522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0,9282</w:t>
            </w:r>
          </w:p>
        </w:tc>
        <w:tc>
          <w:tcPr>
            <w:tcW w:w="1526" w:type="dxa"/>
            <w:vAlign w:val="bottom"/>
          </w:tcPr>
          <w:p w14:paraId="73688104" w14:textId="4331FDB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7,942148</w:t>
            </w:r>
          </w:p>
        </w:tc>
        <w:tc>
          <w:tcPr>
            <w:tcW w:w="1747" w:type="dxa"/>
          </w:tcPr>
          <w:p w14:paraId="0B2A6E1E" w14:textId="67C33CA6" w:rsidR="0004005D" w:rsidRPr="00326358" w:rsidRDefault="0004005D" w:rsidP="0004005D">
            <w:pPr>
              <w:spacing w:line="240" w:lineRule="auto"/>
              <w:ind w:firstLine="0"/>
              <w:rPr>
                <w:sz w:val="24"/>
                <w:szCs w:val="24"/>
                <w:lang w:val="uk-UA"/>
              </w:rPr>
            </w:pPr>
            <w:r w:rsidRPr="00326358">
              <w:rPr>
                <w:sz w:val="24"/>
                <w:szCs w:val="24"/>
                <w:lang w:val="uk-UA"/>
              </w:rPr>
              <w:t>W=0,099 g</w:t>
            </w:r>
            <w:r w:rsidRPr="00326358">
              <w:rPr>
                <w:sz w:val="24"/>
                <w:szCs w:val="24"/>
                <w:vertAlign w:val="subscript"/>
                <w:lang w:val="uk-UA"/>
              </w:rPr>
              <w:t>31</w:t>
            </w:r>
            <w:r w:rsidRPr="00326358">
              <w:rPr>
                <w:sz w:val="24"/>
                <w:szCs w:val="24"/>
                <w:lang w:val="uk-UA"/>
              </w:rPr>
              <w:t xml:space="preserve"> + 0,217</w:t>
            </w:r>
          </w:p>
        </w:tc>
        <w:tc>
          <w:tcPr>
            <w:tcW w:w="1704" w:type="dxa"/>
            <w:vAlign w:val="bottom"/>
          </w:tcPr>
          <w:p w14:paraId="75CF2B85" w14:textId="7AE9440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0,792897</w:t>
            </w:r>
          </w:p>
        </w:tc>
        <w:tc>
          <w:tcPr>
            <w:tcW w:w="1307" w:type="dxa"/>
            <w:vAlign w:val="bottom"/>
          </w:tcPr>
          <w:p w14:paraId="27C5771E" w14:textId="5904261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51,8133</w:t>
            </w:r>
          </w:p>
        </w:tc>
      </w:tr>
      <w:tr w:rsidR="0004005D" w:rsidRPr="00326358" w14:paraId="7A6D9784" w14:textId="77777777" w:rsidTr="00CE43F0">
        <w:trPr>
          <w:trHeight w:val="227"/>
        </w:trPr>
        <w:tc>
          <w:tcPr>
            <w:tcW w:w="1365" w:type="dxa"/>
          </w:tcPr>
          <w:p w14:paraId="4C692DFE"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32</w:t>
            </w:r>
          </w:p>
        </w:tc>
        <w:tc>
          <w:tcPr>
            <w:tcW w:w="1697" w:type="dxa"/>
            <w:vAlign w:val="bottom"/>
          </w:tcPr>
          <w:p w14:paraId="7A163A91" w14:textId="064BD72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0,846006</w:t>
            </w:r>
          </w:p>
        </w:tc>
        <w:tc>
          <w:tcPr>
            <w:tcW w:w="1526" w:type="dxa"/>
            <w:vAlign w:val="bottom"/>
          </w:tcPr>
          <w:p w14:paraId="41D1CFF3" w14:textId="7EBE58D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5,713313</w:t>
            </w:r>
          </w:p>
        </w:tc>
        <w:tc>
          <w:tcPr>
            <w:tcW w:w="1747" w:type="dxa"/>
          </w:tcPr>
          <w:p w14:paraId="2923801C" w14:textId="77777777" w:rsidR="0004005D" w:rsidRPr="00326358" w:rsidRDefault="0004005D" w:rsidP="0004005D">
            <w:pPr>
              <w:spacing w:line="240" w:lineRule="auto"/>
              <w:ind w:firstLine="0"/>
              <w:rPr>
                <w:sz w:val="24"/>
                <w:szCs w:val="24"/>
                <w:lang w:val="uk-UA"/>
              </w:rPr>
            </w:pPr>
          </w:p>
        </w:tc>
        <w:tc>
          <w:tcPr>
            <w:tcW w:w="1704" w:type="dxa"/>
            <w:vAlign w:val="bottom"/>
          </w:tcPr>
          <w:p w14:paraId="51F67C0D" w14:textId="0F36D90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c>
          <w:tcPr>
            <w:tcW w:w="1307" w:type="dxa"/>
            <w:vAlign w:val="bottom"/>
          </w:tcPr>
          <w:p w14:paraId="7801DC4E" w14:textId="4631187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r>
      <w:tr w:rsidR="0004005D" w:rsidRPr="00326358" w14:paraId="78F99837" w14:textId="77777777" w:rsidTr="00CE43F0">
        <w:trPr>
          <w:trHeight w:val="227"/>
        </w:trPr>
        <w:tc>
          <w:tcPr>
            <w:tcW w:w="1365" w:type="dxa"/>
          </w:tcPr>
          <w:p w14:paraId="595A9478"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33</w:t>
            </w:r>
          </w:p>
        </w:tc>
        <w:tc>
          <w:tcPr>
            <w:tcW w:w="1697" w:type="dxa"/>
            <w:vAlign w:val="bottom"/>
          </w:tcPr>
          <w:p w14:paraId="02FEA0A1" w14:textId="09B91D6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0,903095</w:t>
            </w:r>
          </w:p>
        </w:tc>
        <w:tc>
          <w:tcPr>
            <w:tcW w:w="1526" w:type="dxa"/>
            <w:vAlign w:val="bottom"/>
          </w:tcPr>
          <w:p w14:paraId="7D64FC94" w14:textId="6F87A5B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7,081211</w:t>
            </w:r>
          </w:p>
        </w:tc>
        <w:tc>
          <w:tcPr>
            <w:tcW w:w="1747" w:type="dxa"/>
          </w:tcPr>
          <w:p w14:paraId="263AAD89" w14:textId="77777777" w:rsidR="0004005D" w:rsidRPr="00326358" w:rsidRDefault="0004005D" w:rsidP="0004005D">
            <w:pPr>
              <w:spacing w:line="240" w:lineRule="auto"/>
              <w:ind w:firstLine="0"/>
              <w:rPr>
                <w:sz w:val="24"/>
                <w:szCs w:val="24"/>
                <w:lang w:val="uk-UA"/>
              </w:rPr>
            </w:pPr>
          </w:p>
        </w:tc>
        <w:tc>
          <w:tcPr>
            <w:tcW w:w="1704" w:type="dxa"/>
            <w:vAlign w:val="bottom"/>
          </w:tcPr>
          <w:p w14:paraId="34201D3D" w14:textId="64838FA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c>
          <w:tcPr>
            <w:tcW w:w="1307" w:type="dxa"/>
            <w:vAlign w:val="bottom"/>
          </w:tcPr>
          <w:p w14:paraId="4F0E770A" w14:textId="262AC30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r>
      <w:tr w:rsidR="0004005D" w:rsidRPr="00326358" w14:paraId="11CA7891" w14:textId="77777777" w:rsidTr="00CE43F0">
        <w:trPr>
          <w:trHeight w:val="227"/>
        </w:trPr>
        <w:tc>
          <w:tcPr>
            <w:tcW w:w="1365" w:type="dxa"/>
          </w:tcPr>
          <w:p w14:paraId="1A51712A"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34</w:t>
            </w:r>
          </w:p>
        </w:tc>
        <w:tc>
          <w:tcPr>
            <w:tcW w:w="1697" w:type="dxa"/>
            <w:vAlign w:val="bottom"/>
          </w:tcPr>
          <w:p w14:paraId="416F2369" w14:textId="3F87EF20"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0,810611</w:t>
            </w:r>
          </w:p>
        </w:tc>
        <w:tc>
          <w:tcPr>
            <w:tcW w:w="1526" w:type="dxa"/>
            <w:vAlign w:val="bottom"/>
          </w:tcPr>
          <w:p w14:paraId="5FAE541A" w14:textId="1EE54B60"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5,10132</w:t>
            </w:r>
          </w:p>
        </w:tc>
        <w:tc>
          <w:tcPr>
            <w:tcW w:w="1747" w:type="dxa"/>
          </w:tcPr>
          <w:p w14:paraId="3DDD44EF" w14:textId="2E9D37E0" w:rsidR="0004005D" w:rsidRPr="00326358" w:rsidRDefault="0004005D" w:rsidP="0004005D">
            <w:pPr>
              <w:spacing w:line="240" w:lineRule="auto"/>
              <w:ind w:firstLine="0"/>
              <w:rPr>
                <w:sz w:val="24"/>
                <w:szCs w:val="24"/>
                <w:lang w:val="uk-UA"/>
              </w:rPr>
            </w:pPr>
            <w:r w:rsidRPr="00326358">
              <w:rPr>
                <w:sz w:val="24"/>
                <w:szCs w:val="24"/>
                <w:lang w:val="uk-UA"/>
              </w:rPr>
              <w:t>W=2,084 g</w:t>
            </w:r>
            <w:r w:rsidRPr="00326358">
              <w:rPr>
                <w:sz w:val="24"/>
                <w:szCs w:val="24"/>
                <w:vertAlign w:val="subscript"/>
                <w:lang w:val="uk-UA"/>
              </w:rPr>
              <w:t>34</w:t>
            </w:r>
            <w:r w:rsidRPr="00326358">
              <w:rPr>
                <w:sz w:val="24"/>
                <w:szCs w:val="24"/>
                <w:lang w:val="uk-UA"/>
              </w:rPr>
              <w:t xml:space="preserve"> – 1,199</w:t>
            </w:r>
          </w:p>
        </w:tc>
        <w:tc>
          <w:tcPr>
            <w:tcW w:w="1704" w:type="dxa"/>
            <w:vAlign w:val="bottom"/>
          </w:tcPr>
          <w:p w14:paraId="6CAA5658" w14:textId="7F1697F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0,850731</w:t>
            </w:r>
          </w:p>
        </w:tc>
        <w:tc>
          <w:tcPr>
            <w:tcW w:w="1307" w:type="dxa"/>
            <w:vAlign w:val="bottom"/>
          </w:tcPr>
          <w:p w14:paraId="5DBF5FC9" w14:textId="336B34A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71,7213</w:t>
            </w:r>
          </w:p>
        </w:tc>
      </w:tr>
      <w:tr w:rsidR="0004005D" w:rsidRPr="00326358" w14:paraId="0F1381D7" w14:textId="77777777" w:rsidTr="00CE43F0">
        <w:trPr>
          <w:trHeight w:val="227"/>
        </w:trPr>
        <w:tc>
          <w:tcPr>
            <w:tcW w:w="1365" w:type="dxa"/>
          </w:tcPr>
          <w:p w14:paraId="1F7FFE49"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g</w:t>
            </w:r>
            <w:r w:rsidRPr="00326358">
              <w:rPr>
                <w:sz w:val="24"/>
                <w:szCs w:val="24"/>
                <w:vertAlign w:val="subscript"/>
                <w:lang w:val="uk-UA"/>
              </w:rPr>
              <w:t>41</w:t>
            </w:r>
          </w:p>
        </w:tc>
        <w:tc>
          <w:tcPr>
            <w:tcW w:w="1697" w:type="dxa"/>
            <w:vAlign w:val="bottom"/>
          </w:tcPr>
          <w:p w14:paraId="0C4B056C" w14:textId="7D05DC8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-0,48927</w:t>
            </w:r>
          </w:p>
        </w:tc>
        <w:tc>
          <w:tcPr>
            <w:tcW w:w="1526" w:type="dxa"/>
            <w:vAlign w:val="bottom"/>
          </w:tcPr>
          <w:p w14:paraId="351BBDFA" w14:textId="15DF5633"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2,211867</w:t>
            </w:r>
          </w:p>
        </w:tc>
        <w:tc>
          <w:tcPr>
            <w:tcW w:w="1747" w:type="dxa"/>
          </w:tcPr>
          <w:p w14:paraId="0453ED13" w14:textId="22634A11" w:rsidR="0004005D" w:rsidRPr="00326358" w:rsidRDefault="0004005D" w:rsidP="0004005D">
            <w:pPr>
              <w:spacing w:line="240" w:lineRule="auto"/>
              <w:ind w:firstLine="0"/>
              <w:rPr>
                <w:sz w:val="24"/>
                <w:szCs w:val="24"/>
                <w:lang w:val="uk-UA"/>
              </w:rPr>
            </w:pPr>
            <w:r w:rsidRPr="00326358">
              <w:rPr>
                <w:sz w:val="24"/>
                <w:szCs w:val="24"/>
                <w:lang w:val="uk-UA"/>
              </w:rPr>
              <w:t>W=0,723 g</w:t>
            </w:r>
            <w:r w:rsidRPr="00326358">
              <w:rPr>
                <w:sz w:val="24"/>
                <w:szCs w:val="24"/>
                <w:vertAlign w:val="subscript"/>
                <w:lang w:val="uk-UA"/>
              </w:rPr>
              <w:t>41</w:t>
            </w:r>
            <w:r w:rsidRPr="00326358">
              <w:rPr>
                <w:sz w:val="24"/>
                <w:szCs w:val="24"/>
                <w:lang w:val="uk-UA"/>
              </w:rPr>
              <w:t xml:space="preserve"> + </w:t>
            </w:r>
            <w:r w:rsidRPr="00326358">
              <w:rPr>
                <w:color w:val="000000"/>
                <w:sz w:val="24"/>
                <w:szCs w:val="24"/>
                <w:lang w:val="uk-UA"/>
              </w:rPr>
              <w:t>0,064</w:t>
            </w:r>
          </w:p>
        </w:tc>
        <w:tc>
          <w:tcPr>
            <w:tcW w:w="1704" w:type="dxa"/>
            <w:vAlign w:val="bottom"/>
          </w:tcPr>
          <w:p w14:paraId="22BAAFCC" w14:textId="66902DF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0,741962</w:t>
            </w:r>
          </w:p>
        </w:tc>
        <w:tc>
          <w:tcPr>
            <w:tcW w:w="1307" w:type="dxa"/>
            <w:vAlign w:val="bottom"/>
          </w:tcPr>
          <w:p w14:paraId="6EF6D9EE" w14:textId="67CBFDA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40,4628</w:t>
            </w:r>
          </w:p>
        </w:tc>
      </w:tr>
      <w:tr w:rsidR="0004005D" w:rsidRPr="00326358" w14:paraId="148435A5" w14:textId="77777777" w:rsidTr="00CE43F0">
        <w:trPr>
          <w:trHeight w:val="227"/>
        </w:trPr>
        <w:tc>
          <w:tcPr>
            <w:tcW w:w="1365" w:type="dxa"/>
          </w:tcPr>
          <w:p w14:paraId="7A68CAAD"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42</w:t>
            </w:r>
          </w:p>
        </w:tc>
        <w:tc>
          <w:tcPr>
            <w:tcW w:w="1697" w:type="dxa"/>
            <w:vAlign w:val="bottom"/>
          </w:tcPr>
          <w:p w14:paraId="21344A2F" w14:textId="2EE39B5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0,941997</w:t>
            </w:r>
          </w:p>
        </w:tc>
        <w:tc>
          <w:tcPr>
            <w:tcW w:w="1526" w:type="dxa"/>
            <w:vAlign w:val="bottom"/>
          </w:tcPr>
          <w:p w14:paraId="6E0E9FF3" w14:textId="46DD194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8,529875</w:t>
            </w:r>
          </w:p>
        </w:tc>
        <w:tc>
          <w:tcPr>
            <w:tcW w:w="1747" w:type="dxa"/>
          </w:tcPr>
          <w:p w14:paraId="421B13EE" w14:textId="77777777" w:rsidR="0004005D" w:rsidRPr="00326358" w:rsidRDefault="0004005D" w:rsidP="0004005D">
            <w:pPr>
              <w:spacing w:line="240" w:lineRule="auto"/>
              <w:ind w:firstLine="0"/>
              <w:rPr>
                <w:sz w:val="24"/>
                <w:szCs w:val="24"/>
                <w:lang w:val="uk-UA"/>
              </w:rPr>
            </w:pPr>
          </w:p>
        </w:tc>
        <w:tc>
          <w:tcPr>
            <w:tcW w:w="1704" w:type="dxa"/>
            <w:vAlign w:val="bottom"/>
          </w:tcPr>
          <w:p w14:paraId="23D8659C" w14:textId="17CF129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c>
          <w:tcPr>
            <w:tcW w:w="1307" w:type="dxa"/>
            <w:vAlign w:val="bottom"/>
          </w:tcPr>
          <w:p w14:paraId="3FBEC479" w14:textId="7E07F3CD"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r>
      <w:tr w:rsidR="0004005D" w:rsidRPr="00326358" w14:paraId="32952709" w14:textId="77777777" w:rsidTr="00CE43F0">
        <w:trPr>
          <w:trHeight w:val="227"/>
        </w:trPr>
        <w:tc>
          <w:tcPr>
            <w:tcW w:w="1365" w:type="dxa"/>
          </w:tcPr>
          <w:p w14:paraId="2F0AACB2"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43</w:t>
            </w:r>
          </w:p>
        </w:tc>
        <w:tc>
          <w:tcPr>
            <w:tcW w:w="1697" w:type="dxa"/>
            <w:vAlign w:val="bottom"/>
          </w:tcPr>
          <w:p w14:paraId="478FF384" w14:textId="1FD1B8A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0,96305</w:t>
            </w:r>
          </w:p>
        </w:tc>
        <w:tc>
          <w:tcPr>
            <w:tcW w:w="1526" w:type="dxa"/>
            <w:vAlign w:val="bottom"/>
          </w:tcPr>
          <w:p w14:paraId="787DFA66" w14:textId="191268D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9,667907</w:t>
            </w:r>
          </w:p>
        </w:tc>
        <w:tc>
          <w:tcPr>
            <w:tcW w:w="1747" w:type="dxa"/>
          </w:tcPr>
          <w:p w14:paraId="13FC0708" w14:textId="46DA5985" w:rsidR="0004005D" w:rsidRPr="00326358" w:rsidRDefault="0004005D" w:rsidP="0004005D">
            <w:pPr>
              <w:spacing w:line="240" w:lineRule="auto"/>
              <w:ind w:firstLine="0"/>
              <w:rPr>
                <w:sz w:val="24"/>
                <w:szCs w:val="24"/>
                <w:lang w:val="uk-UA"/>
              </w:rPr>
            </w:pPr>
            <w:r w:rsidRPr="00326358">
              <w:rPr>
                <w:sz w:val="24"/>
                <w:szCs w:val="24"/>
                <w:lang w:val="uk-UA"/>
              </w:rPr>
              <w:t>W=2,184 g</w:t>
            </w:r>
            <w:r w:rsidRPr="00326358">
              <w:rPr>
                <w:sz w:val="24"/>
                <w:szCs w:val="24"/>
                <w:vertAlign w:val="subscript"/>
                <w:lang w:val="uk-UA"/>
              </w:rPr>
              <w:t>43</w:t>
            </w:r>
            <w:r w:rsidRPr="00326358">
              <w:rPr>
                <w:sz w:val="24"/>
                <w:szCs w:val="24"/>
                <w:lang w:val="uk-UA"/>
              </w:rPr>
              <w:t xml:space="preserve"> – 1,583</w:t>
            </w:r>
          </w:p>
        </w:tc>
        <w:tc>
          <w:tcPr>
            <w:tcW w:w="1704" w:type="dxa"/>
            <w:vAlign w:val="bottom"/>
          </w:tcPr>
          <w:p w14:paraId="46A667A4" w14:textId="187030D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0,84965</w:t>
            </w:r>
          </w:p>
        </w:tc>
        <w:tc>
          <w:tcPr>
            <w:tcW w:w="1307" w:type="dxa"/>
            <w:vAlign w:val="bottom"/>
          </w:tcPr>
          <w:p w14:paraId="78E2DF15" w14:textId="799CCC2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71,2467</w:t>
            </w:r>
          </w:p>
        </w:tc>
      </w:tr>
      <w:tr w:rsidR="0004005D" w:rsidRPr="00326358" w14:paraId="042F1C16" w14:textId="77777777" w:rsidTr="00CE43F0">
        <w:trPr>
          <w:trHeight w:val="227"/>
        </w:trPr>
        <w:tc>
          <w:tcPr>
            <w:tcW w:w="1365" w:type="dxa"/>
          </w:tcPr>
          <w:p w14:paraId="1F07483B"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44</w:t>
            </w:r>
          </w:p>
        </w:tc>
        <w:tc>
          <w:tcPr>
            <w:tcW w:w="1697" w:type="dxa"/>
            <w:vAlign w:val="bottom"/>
          </w:tcPr>
          <w:p w14:paraId="756ACF9B" w14:textId="0E87AE9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0,91244</w:t>
            </w:r>
          </w:p>
        </w:tc>
        <w:tc>
          <w:tcPr>
            <w:tcW w:w="1526" w:type="dxa"/>
            <w:vAlign w:val="bottom"/>
          </w:tcPr>
          <w:p w14:paraId="1DAB54C9" w14:textId="10BFAB2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7,375904</w:t>
            </w:r>
          </w:p>
        </w:tc>
        <w:tc>
          <w:tcPr>
            <w:tcW w:w="1747" w:type="dxa"/>
          </w:tcPr>
          <w:p w14:paraId="50E07703" w14:textId="46AA2EA7" w:rsidR="0004005D" w:rsidRPr="00326358" w:rsidRDefault="0004005D" w:rsidP="0004005D">
            <w:pPr>
              <w:spacing w:line="240" w:lineRule="auto"/>
              <w:ind w:firstLine="0"/>
              <w:rPr>
                <w:sz w:val="24"/>
                <w:szCs w:val="24"/>
                <w:lang w:val="uk-UA"/>
              </w:rPr>
            </w:pPr>
            <w:r w:rsidRPr="00326358">
              <w:rPr>
                <w:sz w:val="24"/>
                <w:szCs w:val="24"/>
                <w:lang w:val="uk-UA"/>
              </w:rPr>
              <w:t>W=2,153 g</w:t>
            </w:r>
            <w:r w:rsidRPr="00326358">
              <w:rPr>
                <w:sz w:val="24"/>
                <w:szCs w:val="24"/>
                <w:vertAlign w:val="subscript"/>
                <w:lang w:val="uk-UA"/>
              </w:rPr>
              <w:t>44</w:t>
            </w:r>
            <w:r w:rsidRPr="00326358">
              <w:rPr>
                <w:sz w:val="24"/>
                <w:szCs w:val="24"/>
                <w:lang w:val="uk-UA"/>
              </w:rPr>
              <w:t xml:space="preserve"> – 1,456</w:t>
            </w:r>
          </w:p>
        </w:tc>
        <w:tc>
          <w:tcPr>
            <w:tcW w:w="1704" w:type="dxa"/>
            <w:vAlign w:val="bottom"/>
          </w:tcPr>
          <w:p w14:paraId="4E429FAE" w14:textId="11C96B1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0,758037</w:t>
            </w:r>
          </w:p>
        </w:tc>
        <w:tc>
          <w:tcPr>
            <w:tcW w:w="1307" w:type="dxa"/>
            <w:vAlign w:val="bottom"/>
          </w:tcPr>
          <w:p w14:paraId="6CF4BE22" w14:textId="63F1ACAD"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43,617</w:t>
            </w:r>
          </w:p>
        </w:tc>
      </w:tr>
      <w:tr w:rsidR="0004005D" w:rsidRPr="00326358" w14:paraId="0DD22F33" w14:textId="77777777" w:rsidTr="00665ABF">
        <w:trPr>
          <w:trHeight w:val="562"/>
        </w:trPr>
        <w:tc>
          <w:tcPr>
            <w:tcW w:w="1365" w:type="dxa"/>
          </w:tcPr>
          <w:p w14:paraId="1E5523AE"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45</w:t>
            </w:r>
          </w:p>
        </w:tc>
        <w:tc>
          <w:tcPr>
            <w:tcW w:w="1697" w:type="dxa"/>
            <w:vAlign w:val="bottom"/>
          </w:tcPr>
          <w:p w14:paraId="434679B7" w14:textId="72FD570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0,114303</w:t>
            </w:r>
          </w:p>
        </w:tc>
        <w:tc>
          <w:tcPr>
            <w:tcW w:w="1526" w:type="dxa"/>
            <w:vAlign w:val="bottom"/>
          </w:tcPr>
          <w:p w14:paraId="01B84178" w14:textId="49B5AE7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0,459963</w:t>
            </w:r>
          </w:p>
        </w:tc>
        <w:tc>
          <w:tcPr>
            <w:tcW w:w="1747" w:type="dxa"/>
          </w:tcPr>
          <w:p w14:paraId="14B43FDC" w14:textId="03C038FD" w:rsidR="0004005D" w:rsidRPr="00326358" w:rsidRDefault="0004005D" w:rsidP="0004005D">
            <w:pPr>
              <w:spacing w:line="240" w:lineRule="auto"/>
              <w:ind w:firstLine="0"/>
              <w:rPr>
                <w:sz w:val="24"/>
                <w:szCs w:val="24"/>
                <w:lang w:val="uk-UA"/>
              </w:rPr>
            </w:pPr>
            <w:r w:rsidRPr="00326358">
              <w:rPr>
                <w:sz w:val="24"/>
                <w:szCs w:val="24"/>
                <w:lang w:val="uk-UA"/>
              </w:rPr>
              <w:t>W=3,725 g</w:t>
            </w:r>
            <w:r w:rsidRPr="00326358">
              <w:rPr>
                <w:sz w:val="24"/>
                <w:szCs w:val="24"/>
                <w:vertAlign w:val="subscript"/>
                <w:lang w:val="uk-UA"/>
              </w:rPr>
              <w:t>45</w:t>
            </w:r>
            <w:r w:rsidRPr="00326358">
              <w:rPr>
                <w:sz w:val="24"/>
                <w:szCs w:val="24"/>
                <w:lang w:val="uk-UA"/>
              </w:rPr>
              <w:t xml:space="preserve"> –3,025</w:t>
            </w:r>
          </w:p>
        </w:tc>
        <w:tc>
          <w:tcPr>
            <w:tcW w:w="1704" w:type="dxa"/>
            <w:vAlign w:val="bottom"/>
          </w:tcPr>
          <w:p w14:paraId="6202954B" w14:textId="74FDCD5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0,708645</w:t>
            </w:r>
          </w:p>
        </w:tc>
        <w:tc>
          <w:tcPr>
            <w:tcW w:w="1307" w:type="dxa"/>
            <w:vAlign w:val="bottom"/>
          </w:tcPr>
          <w:p w14:paraId="18263BD6" w14:textId="047B5890"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34,8768</w:t>
            </w:r>
          </w:p>
        </w:tc>
      </w:tr>
      <w:tr w:rsidR="0004005D" w:rsidRPr="00326358" w14:paraId="24FDE520" w14:textId="77777777" w:rsidTr="00CE43F0">
        <w:trPr>
          <w:trHeight w:val="227"/>
        </w:trPr>
        <w:tc>
          <w:tcPr>
            <w:tcW w:w="1365" w:type="dxa"/>
          </w:tcPr>
          <w:p w14:paraId="305CBF08" w14:textId="11E19D33"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46</w:t>
            </w:r>
          </w:p>
        </w:tc>
        <w:tc>
          <w:tcPr>
            <w:tcW w:w="1697" w:type="dxa"/>
            <w:vAlign w:val="bottom"/>
          </w:tcPr>
          <w:p w14:paraId="71195059" w14:textId="56BDB00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0,007581</w:t>
            </w:r>
          </w:p>
        </w:tc>
        <w:tc>
          <w:tcPr>
            <w:tcW w:w="1526" w:type="dxa"/>
            <w:vAlign w:val="bottom"/>
          </w:tcPr>
          <w:p w14:paraId="732C5A3E" w14:textId="04A44D1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0,030314</w:t>
            </w:r>
          </w:p>
        </w:tc>
        <w:tc>
          <w:tcPr>
            <w:tcW w:w="1747" w:type="dxa"/>
          </w:tcPr>
          <w:p w14:paraId="078EFCBB" w14:textId="0E26235D" w:rsidR="0004005D" w:rsidRPr="00326358" w:rsidRDefault="0004005D" w:rsidP="0004005D">
            <w:pPr>
              <w:spacing w:line="240" w:lineRule="auto"/>
              <w:ind w:firstLine="0"/>
              <w:rPr>
                <w:sz w:val="24"/>
                <w:szCs w:val="24"/>
                <w:lang w:val="uk-UA"/>
              </w:rPr>
            </w:pPr>
            <w:r w:rsidRPr="00326358">
              <w:rPr>
                <w:sz w:val="24"/>
                <w:szCs w:val="24"/>
                <w:lang w:val="uk-UA"/>
              </w:rPr>
              <w:t>W=0,850 g</w:t>
            </w:r>
            <w:r w:rsidRPr="00326358">
              <w:rPr>
                <w:sz w:val="24"/>
                <w:szCs w:val="24"/>
                <w:vertAlign w:val="subscript"/>
                <w:lang w:val="uk-UA"/>
              </w:rPr>
              <w:t>46</w:t>
            </w:r>
            <w:r w:rsidRPr="00326358">
              <w:rPr>
                <w:sz w:val="24"/>
                <w:szCs w:val="24"/>
                <w:lang w:val="uk-UA"/>
              </w:rPr>
              <w:t xml:space="preserve"> + 0,154</w:t>
            </w:r>
          </w:p>
        </w:tc>
        <w:tc>
          <w:tcPr>
            <w:tcW w:w="1704" w:type="dxa"/>
            <w:vAlign w:val="bottom"/>
          </w:tcPr>
          <w:p w14:paraId="13823D52" w14:textId="4BE483F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0,493206</w:t>
            </w:r>
          </w:p>
        </w:tc>
        <w:tc>
          <w:tcPr>
            <w:tcW w:w="1307" w:type="dxa"/>
            <w:vAlign w:val="bottom"/>
          </w:tcPr>
          <w:p w14:paraId="06772CCA" w14:textId="4680DD3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14,88165</w:t>
            </w:r>
          </w:p>
        </w:tc>
      </w:tr>
      <w:tr w:rsidR="0004005D" w:rsidRPr="00326358" w14:paraId="040F6C46" w14:textId="77777777" w:rsidTr="00CE43F0">
        <w:trPr>
          <w:trHeight w:val="227"/>
        </w:trPr>
        <w:tc>
          <w:tcPr>
            <w:tcW w:w="1365" w:type="dxa"/>
          </w:tcPr>
          <w:p w14:paraId="62C79AAF" w14:textId="1EFB6DEF"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47</w:t>
            </w:r>
          </w:p>
        </w:tc>
        <w:tc>
          <w:tcPr>
            <w:tcW w:w="1697" w:type="dxa"/>
            <w:vAlign w:val="bottom"/>
          </w:tcPr>
          <w:p w14:paraId="1E86208A" w14:textId="17A9B2E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0,945126</w:t>
            </w:r>
          </w:p>
        </w:tc>
        <w:tc>
          <w:tcPr>
            <w:tcW w:w="1526" w:type="dxa"/>
            <w:vAlign w:val="bottom"/>
          </w:tcPr>
          <w:p w14:paraId="1A9B165E" w14:textId="55008AC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8,677956</w:t>
            </w:r>
          </w:p>
        </w:tc>
        <w:tc>
          <w:tcPr>
            <w:tcW w:w="1747" w:type="dxa"/>
          </w:tcPr>
          <w:p w14:paraId="4AB5CB85" w14:textId="28F73F20" w:rsidR="0004005D" w:rsidRPr="00326358" w:rsidRDefault="0004005D" w:rsidP="0004005D">
            <w:pPr>
              <w:spacing w:line="240" w:lineRule="auto"/>
              <w:ind w:firstLine="0"/>
              <w:rPr>
                <w:sz w:val="24"/>
                <w:szCs w:val="24"/>
                <w:lang w:val="uk-UA"/>
              </w:rPr>
            </w:pPr>
            <w:r w:rsidRPr="00326358">
              <w:rPr>
                <w:sz w:val="24"/>
                <w:szCs w:val="24"/>
                <w:lang w:val="uk-UA"/>
              </w:rPr>
              <w:t>W=0,963 g</w:t>
            </w:r>
            <w:r w:rsidRPr="00326358">
              <w:rPr>
                <w:sz w:val="24"/>
                <w:szCs w:val="24"/>
                <w:vertAlign w:val="subscript"/>
                <w:lang w:val="uk-UA"/>
              </w:rPr>
              <w:t>47</w:t>
            </w:r>
            <w:r w:rsidRPr="00326358">
              <w:rPr>
                <w:sz w:val="24"/>
                <w:szCs w:val="24"/>
                <w:lang w:val="uk-UA"/>
              </w:rPr>
              <w:t xml:space="preserve"> + 0,069</w:t>
            </w:r>
          </w:p>
        </w:tc>
        <w:tc>
          <w:tcPr>
            <w:tcW w:w="1704" w:type="dxa"/>
            <w:vAlign w:val="bottom"/>
          </w:tcPr>
          <w:p w14:paraId="3B4D9013" w14:textId="79F70C03"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0,582089</w:t>
            </w:r>
          </w:p>
        </w:tc>
        <w:tc>
          <w:tcPr>
            <w:tcW w:w="1307" w:type="dxa"/>
            <w:vAlign w:val="bottom"/>
          </w:tcPr>
          <w:p w14:paraId="299CEBD1" w14:textId="063240D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20,8992</w:t>
            </w:r>
          </w:p>
        </w:tc>
      </w:tr>
      <w:tr w:rsidR="0004005D" w:rsidRPr="00326358" w14:paraId="540A9635" w14:textId="77777777" w:rsidTr="00CE43F0">
        <w:trPr>
          <w:trHeight w:val="227"/>
        </w:trPr>
        <w:tc>
          <w:tcPr>
            <w:tcW w:w="1365" w:type="dxa"/>
          </w:tcPr>
          <w:p w14:paraId="4EEA07C7" w14:textId="73E3FFC5"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51</w:t>
            </w:r>
          </w:p>
        </w:tc>
        <w:tc>
          <w:tcPr>
            <w:tcW w:w="1697" w:type="dxa"/>
            <w:vAlign w:val="bottom"/>
          </w:tcPr>
          <w:p w14:paraId="03394885" w14:textId="1358D17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0,882641</w:t>
            </w:r>
          </w:p>
        </w:tc>
        <w:tc>
          <w:tcPr>
            <w:tcW w:w="1526" w:type="dxa"/>
            <w:vAlign w:val="bottom"/>
          </w:tcPr>
          <w:p w14:paraId="479FC705" w14:textId="4D67D9A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6,518138</w:t>
            </w:r>
          </w:p>
        </w:tc>
        <w:tc>
          <w:tcPr>
            <w:tcW w:w="1747" w:type="dxa"/>
          </w:tcPr>
          <w:p w14:paraId="57A2E734" w14:textId="2BCB3BC9" w:rsidR="0004005D" w:rsidRPr="00326358" w:rsidRDefault="0004005D" w:rsidP="0004005D">
            <w:pPr>
              <w:spacing w:line="240" w:lineRule="auto"/>
              <w:ind w:firstLine="0"/>
              <w:rPr>
                <w:sz w:val="24"/>
                <w:szCs w:val="24"/>
                <w:lang w:val="uk-UA"/>
              </w:rPr>
            </w:pPr>
            <w:r w:rsidRPr="00326358">
              <w:rPr>
                <w:sz w:val="24"/>
                <w:szCs w:val="24"/>
                <w:lang w:val="uk-UA"/>
              </w:rPr>
              <w:t>W=0,795 g</w:t>
            </w:r>
            <w:r w:rsidRPr="00326358">
              <w:rPr>
                <w:sz w:val="24"/>
                <w:szCs w:val="24"/>
                <w:vertAlign w:val="subscript"/>
                <w:lang w:val="uk-UA"/>
              </w:rPr>
              <w:t>51</w:t>
            </w:r>
            <w:r w:rsidRPr="00326358">
              <w:rPr>
                <w:sz w:val="24"/>
                <w:szCs w:val="24"/>
                <w:lang w:val="uk-UA"/>
              </w:rPr>
              <w:t xml:space="preserve"> – 0,091</w:t>
            </w:r>
          </w:p>
        </w:tc>
        <w:tc>
          <w:tcPr>
            <w:tcW w:w="1704" w:type="dxa"/>
            <w:vAlign w:val="bottom"/>
          </w:tcPr>
          <w:p w14:paraId="1F8CA550" w14:textId="4E99FF9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0,246719</w:t>
            </w:r>
          </w:p>
        </w:tc>
        <w:tc>
          <w:tcPr>
            <w:tcW w:w="1307" w:type="dxa"/>
            <w:vAlign w:val="bottom"/>
          </w:tcPr>
          <w:p w14:paraId="71AEA55B" w14:textId="78DC7AC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5,1597</w:t>
            </w:r>
          </w:p>
        </w:tc>
      </w:tr>
    </w:tbl>
    <w:p w14:paraId="18AA61EA" w14:textId="77777777" w:rsidR="00DE7379" w:rsidRDefault="00DE7379" w:rsidP="00326358">
      <w:pPr>
        <w:jc w:val="right"/>
        <w:rPr>
          <w:i/>
          <w:iCs/>
          <w:lang w:val="uk-UA"/>
        </w:rPr>
      </w:pPr>
    </w:p>
    <w:p w14:paraId="5B7B126A" w14:textId="77777777" w:rsidR="00DE7379" w:rsidRDefault="00DE7379" w:rsidP="00326358">
      <w:pPr>
        <w:jc w:val="right"/>
        <w:rPr>
          <w:i/>
          <w:iCs/>
          <w:lang w:val="uk-UA"/>
        </w:rPr>
      </w:pPr>
    </w:p>
    <w:p w14:paraId="1B7E667E" w14:textId="77777777" w:rsidR="00DE7379" w:rsidRDefault="00DE7379" w:rsidP="00326358">
      <w:pPr>
        <w:jc w:val="right"/>
        <w:rPr>
          <w:i/>
          <w:iCs/>
          <w:lang w:val="uk-UA"/>
        </w:rPr>
      </w:pPr>
    </w:p>
    <w:p w14:paraId="3CA2393B" w14:textId="6F29D350" w:rsidR="00326358" w:rsidRPr="00326358" w:rsidRDefault="00326358" w:rsidP="00326358">
      <w:pPr>
        <w:jc w:val="right"/>
        <w:rPr>
          <w:i/>
          <w:iCs/>
          <w:lang w:val="uk-UA"/>
        </w:rPr>
      </w:pPr>
      <w:r w:rsidRPr="00326358">
        <w:rPr>
          <w:i/>
          <w:iCs/>
          <w:lang w:val="uk-UA"/>
        </w:rPr>
        <w:lastRenderedPageBreak/>
        <w:t>Продовж. табл. 3.</w:t>
      </w:r>
      <w:r w:rsidR="0071225F">
        <w:rPr>
          <w:i/>
          <w:iCs/>
          <w:lang w:val="uk-UA"/>
        </w:rPr>
        <w:t>19</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697"/>
        <w:gridCol w:w="1526"/>
        <w:gridCol w:w="1747"/>
        <w:gridCol w:w="1704"/>
        <w:gridCol w:w="1307"/>
      </w:tblGrid>
      <w:tr w:rsidR="00326358" w:rsidRPr="00326358" w14:paraId="0289A300" w14:textId="77777777" w:rsidTr="00326358">
        <w:trPr>
          <w:trHeight w:val="227"/>
        </w:trPr>
        <w:tc>
          <w:tcPr>
            <w:tcW w:w="1365" w:type="dxa"/>
            <w:tcBorders>
              <w:top w:val="single" w:sz="4" w:space="0" w:color="auto"/>
              <w:left w:val="single" w:sz="4" w:space="0" w:color="auto"/>
              <w:bottom w:val="single" w:sz="4" w:space="0" w:color="auto"/>
              <w:right w:val="single" w:sz="4" w:space="0" w:color="auto"/>
            </w:tcBorders>
          </w:tcPr>
          <w:p w14:paraId="2FA52FE7" w14:textId="77777777" w:rsidR="00326358" w:rsidRPr="00326358" w:rsidRDefault="00326358" w:rsidP="00665ABF">
            <w:pPr>
              <w:spacing w:line="240" w:lineRule="auto"/>
              <w:ind w:firstLine="0"/>
              <w:jc w:val="center"/>
              <w:rPr>
                <w:sz w:val="24"/>
                <w:szCs w:val="24"/>
                <w:lang w:val="uk-UA"/>
              </w:rPr>
            </w:pPr>
            <w:r>
              <w:rPr>
                <w:sz w:val="24"/>
                <w:szCs w:val="24"/>
                <w:lang w:val="uk-UA"/>
              </w:rPr>
              <w:t>1</w:t>
            </w:r>
          </w:p>
        </w:tc>
        <w:tc>
          <w:tcPr>
            <w:tcW w:w="1697" w:type="dxa"/>
            <w:tcBorders>
              <w:top w:val="single" w:sz="4" w:space="0" w:color="auto"/>
              <w:left w:val="single" w:sz="4" w:space="0" w:color="auto"/>
              <w:bottom w:val="single" w:sz="4" w:space="0" w:color="auto"/>
              <w:right w:val="single" w:sz="4" w:space="0" w:color="auto"/>
            </w:tcBorders>
            <w:vAlign w:val="bottom"/>
          </w:tcPr>
          <w:p w14:paraId="6F2B7999" w14:textId="77777777" w:rsidR="00326358" w:rsidRPr="00326358" w:rsidRDefault="00326358" w:rsidP="00665ABF">
            <w:pPr>
              <w:spacing w:line="240" w:lineRule="auto"/>
              <w:ind w:firstLine="0"/>
              <w:jc w:val="center"/>
              <w:rPr>
                <w:color w:val="000000"/>
                <w:sz w:val="24"/>
                <w:szCs w:val="24"/>
              </w:rPr>
            </w:pPr>
            <w:r w:rsidRPr="00326358">
              <w:rPr>
                <w:color w:val="000000"/>
                <w:sz w:val="24"/>
                <w:szCs w:val="24"/>
              </w:rPr>
              <w:t>2</w:t>
            </w:r>
          </w:p>
        </w:tc>
        <w:tc>
          <w:tcPr>
            <w:tcW w:w="1526" w:type="dxa"/>
            <w:tcBorders>
              <w:top w:val="single" w:sz="4" w:space="0" w:color="auto"/>
              <w:left w:val="single" w:sz="4" w:space="0" w:color="auto"/>
              <w:bottom w:val="single" w:sz="4" w:space="0" w:color="auto"/>
              <w:right w:val="single" w:sz="4" w:space="0" w:color="auto"/>
            </w:tcBorders>
            <w:vAlign w:val="bottom"/>
          </w:tcPr>
          <w:p w14:paraId="71E4C3C3" w14:textId="77777777" w:rsidR="00326358" w:rsidRPr="00326358" w:rsidRDefault="00326358" w:rsidP="00665ABF">
            <w:pPr>
              <w:spacing w:line="240" w:lineRule="auto"/>
              <w:ind w:firstLine="0"/>
              <w:jc w:val="center"/>
              <w:rPr>
                <w:color w:val="000000"/>
                <w:sz w:val="24"/>
                <w:szCs w:val="24"/>
              </w:rPr>
            </w:pPr>
            <w:r w:rsidRPr="00326358">
              <w:rPr>
                <w:color w:val="000000"/>
                <w:sz w:val="24"/>
                <w:szCs w:val="24"/>
              </w:rPr>
              <w:t>3</w:t>
            </w:r>
          </w:p>
        </w:tc>
        <w:tc>
          <w:tcPr>
            <w:tcW w:w="1747" w:type="dxa"/>
            <w:tcBorders>
              <w:top w:val="single" w:sz="4" w:space="0" w:color="auto"/>
              <w:left w:val="single" w:sz="4" w:space="0" w:color="auto"/>
              <w:bottom w:val="single" w:sz="4" w:space="0" w:color="auto"/>
              <w:right w:val="single" w:sz="4" w:space="0" w:color="auto"/>
            </w:tcBorders>
          </w:tcPr>
          <w:p w14:paraId="7037004E" w14:textId="77777777" w:rsidR="00326358" w:rsidRPr="00326358" w:rsidRDefault="00326358" w:rsidP="00326358">
            <w:pPr>
              <w:spacing w:line="240" w:lineRule="auto"/>
              <w:ind w:firstLine="0"/>
              <w:rPr>
                <w:sz w:val="24"/>
                <w:szCs w:val="24"/>
                <w:lang w:val="uk-UA"/>
              </w:rPr>
            </w:pPr>
            <w:r>
              <w:rPr>
                <w:sz w:val="24"/>
                <w:szCs w:val="24"/>
                <w:lang w:val="uk-UA"/>
              </w:rPr>
              <w:t>4</w:t>
            </w:r>
          </w:p>
        </w:tc>
        <w:tc>
          <w:tcPr>
            <w:tcW w:w="1704" w:type="dxa"/>
            <w:tcBorders>
              <w:top w:val="single" w:sz="4" w:space="0" w:color="auto"/>
              <w:left w:val="single" w:sz="4" w:space="0" w:color="auto"/>
              <w:bottom w:val="single" w:sz="4" w:space="0" w:color="auto"/>
              <w:right w:val="single" w:sz="4" w:space="0" w:color="auto"/>
            </w:tcBorders>
            <w:vAlign w:val="bottom"/>
          </w:tcPr>
          <w:p w14:paraId="0913A2E8" w14:textId="77777777" w:rsidR="00326358" w:rsidRPr="00326358" w:rsidRDefault="00326358" w:rsidP="00665ABF">
            <w:pPr>
              <w:spacing w:line="240" w:lineRule="auto"/>
              <w:ind w:firstLine="0"/>
              <w:jc w:val="center"/>
              <w:rPr>
                <w:color w:val="000000"/>
                <w:sz w:val="24"/>
                <w:szCs w:val="24"/>
              </w:rPr>
            </w:pPr>
            <w:r w:rsidRPr="00326358">
              <w:rPr>
                <w:color w:val="000000"/>
                <w:sz w:val="24"/>
                <w:szCs w:val="24"/>
              </w:rPr>
              <w:t>5</w:t>
            </w:r>
          </w:p>
        </w:tc>
        <w:tc>
          <w:tcPr>
            <w:tcW w:w="1307" w:type="dxa"/>
            <w:tcBorders>
              <w:top w:val="single" w:sz="4" w:space="0" w:color="auto"/>
              <w:left w:val="single" w:sz="4" w:space="0" w:color="auto"/>
              <w:bottom w:val="single" w:sz="4" w:space="0" w:color="auto"/>
              <w:right w:val="single" w:sz="4" w:space="0" w:color="auto"/>
            </w:tcBorders>
            <w:vAlign w:val="bottom"/>
          </w:tcPr>
          <w:p w14:paraId="515D476B" w14:textId="77777777" w:rsidR="00326358" w:rsidRPr="00326358" w:rsidRDefault="00326358" w:rsidP="00665ABF">
            <w:pPr>
              <w:spacing w:line="240" w:lineRule="auto"/>
              <w:ind w:firstLine="0"/>
              <w:jc w:val="center"/>
              <w:rPr>
                <w:color w:val="000000"/>
                <w:sz w:val="24"/>
                <w:szCs w:val="24"/>
              </w:rPr>
            </w:pPr>
            <w:r w:rsidRPr="00326358">
              <w:rPr>
                <w:color w:val="000000"/>
                <w:sz w:val="24"/>
                <w:szCs w:val="24"/>
              </w:rPr>
              <w:t>6</w:t>
            </w:r>
          </w:p>
        </w:tc>
      </w:tr>
      <w:tr w:rsidR="0004005D" w:rsidRPr="00326358" w14:paraId="6E441813" w14:textId="77777777" w:rsidTr="00CE43F0">
        <w:trPr>
          <w:trHeight w:val="227"/>
        </w:trPr>
        <w:tc>
          <w:tcPr>
            <w:tcW w:w="1365" w:type="dxa"/>
          </w:tcPr>
          <w:p w14:paraId="3167C023" w14:textId="5A51605B"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52</w:t>
            </w:r>
          </w:p>
        </w:tc>
        <w:tc>
          <w:tcPr>
            <w:tcW w:w="1697" w:type="dxa"/>
            <w:vAlign w:val="bottom"/>
          </w:tcPr>
          <w:p w14:paraId="7442C033" w14:textId="62172CB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0,068229</w:t>
            </w:r>
          </w:p>
        </w:tc>
        <w:tc>
          <w:tcPr>
            <w:tcW w:w="1526" w:type="dxa"/>
            <w:vAlign w:val="bottom"/>
          </w:tcPr>
          <w:p w14:paraId="3FD45B4A" w14:textId="607C9E2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0,273494</w:t>
            </w:r>
          </w:p>
        </w:tc>
        <w:tc>
          <w:tcPr>
            <w:tcW w:w="1747" w:type="dxa"/>
          </w:tcPr>
          <w:p w14:paraId="50BEFBFA" w14:textId="2CF62963" w:rsidR="0004005D" w:rsidRPr="00326358" w:rsidRDefault="0004005D" w:rsidP="0004005D">
            <w:pPr>
              <w:spacing w:line="240" w:lineRule="auto"/>
              <w:ind w:firstLine="0"/>
              <w:rPr>
                <w:sz w:val="24"/>
                <w:szCs w:val="24"/>
                <w:lang w:val="uk-UA"/>
              </w:rPr>
            </w:pPr>
            <w:r w:rsidRPr="00326358">
              <w:rPr>
                <w:sz w:val="24"/>
                <w:szCs w:val="24"/>
                <w:lang w:val="uk-UA"/>
              </w:rPr>
              <w:t>W=0,683 g</w:t>
            </w:r>
            <w:r w:rsidRPr="00326358">
              <w:rPr>
                <w:sz w:val="24"/>
                <w:szCs w:val="24"/>
                <w:vertAlign w:val="subscript"/>
                <w:lang w:val="uk-UA"/>
              </w:rPr>
              <w:t>52</w:t>
            </w:r>
            <w:r w:rsidRPr="00326358">
              <w:rPr>
                <w:sz w:val="24"/>
                <w:szCs w:val="24"/>
                <w:lang w:val="uk-UA"/>
              </w:rPr>
              <w:t xml:space="preserve"> + 0,079</w:t>
            </w:r>
          </w:p>
        </w:tc>
        <w:tc>
          <w:tcPr>
            <w:tcW w:w="1704" w:type="dxa"/>
            <w:vAlign w:val="bottom"/>
          </w:tcPr>
          <w:p w14:paraId="49D57458" w14:textId="1FFAE31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0,081008</w:t>
            </w:r>
          </w:p>
        </w:tc>
        <w:tc>
          <w:tcPr>
            <w:tcW w:w="1307" w:type="dxa"/>
            <w:vAlign w:val="bottom"/>
          </w:tcPr>
          <w:p w14:paraId="1CDD3B99" w14:textId="08AE027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1,4049</w:t>
            </w:r>
          </w:p>
        </w:tc>
      </w:tr>
      <w:tr w:rsidR="0004005D" w:rsidRPr="00326358" w14:paraId="772DF2F5" w14:textId="77777777" w:rsidTr="00CE43F0">
        <w:trPr>
          <w:trHeight w:val="227"/>
        </w:trPr>
        <w:tc>
          <w:tcPr>
            <w:tcW w:w="1365" w:type="dxa"/>
          </w:tcPr>
          <w:p w14:paraId="4E062DEE"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53</w:t>
            </w:r>
          </w:p>
        </w:tc>
        <w:tc>
          <w:tcPr>
            <w:tcW w:w="1697" w:type="dxa"/>
            <w:vAlign w:val="bottom"/>
          </w:tcPr>
          <w:p w14:paraId="5E1CD728" w14:textId="4C93853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0,944528</w:t>
            </w:r>
          </w:p>
        </w:tc>
        <w:tc>
          <w:tcPr>
            <w:tcW w:w="1526" w:type="dxa"/>
            <w:vAlign w:val="bottom"/>
          </w:tcPr>
          <w:p w14:paraId="1376EF41" w14:textId="0689B18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8,649197</w:t>
            </w:r>
          </w:p>
        </w:tc>
        <w:tc>
          <w:tcPr>
            <w:tcW w:w="1747" w:type="dxa"/>
          </w:tcPr>
          <w:p w14:paraId="54C53C4C" w14:textId="6AD5F3BB" w:rsidR="0004005D" w:rsidRPr="00326358" w:rsidRDefault="0004005D" w:rsidP="0004005D">
            <w:pPr>
              <w:spacing w:line="240" w:lineRule="auto"/>
              <w:ind w:firstLine="0"/>
              <w:rPr>
                <w:sz w:val="24"/>
                <w:szCs w:val="24"/>
                <w:lang w:val="uk-UA"/>
              </w:rPr>
            </w:pPr>
            <w:r w:rsidRPr="00326358">
              <w:rPr>
                <w:sz w:val="24"/>
                <w:szCs w:val="24"/>
                <w:lang w:val="uk-UA"/>
              </w:rPr>
              <w:t>W=2,786 g</w:t>
            </w:r>
            <w:r w:rsidRPr="00326358">
              <w:rPr>
                <w:sz w:val="24"/>
                <w:szCs w:val="24"/>
                <w:vertAlign w:val="subscript"/>
                <w:lang w:val="uk-UA"/>
              </w:rPr>
              <w:t>53</w:t>
            </w:r>
            <w:r w:rsidRPr="00326358">
              <w:rPr>
                <w:sz w:val="24"/>
                <w:szCs w:val="24"/>
                <w:lang w:val="uk-UA"/>
              </w:rPr>
              <w:t xml:space="preserve"> – 2,188</w:t>
            </w:r>
          </w:p>
        </w:tc>
        <w:tc>
          <w:tcPr>
            <w:tcW w:w="1704" w:type="dxa"/>
            <w:vAlign w:val="bottom"/>
          </w:tcPr>
          <w:p w14:paraId="2DA7057B" w14:textId="3AFA8DF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0,545087</w:t>
            </w:r>
          </w:p>
        </w:tc>
        <w:tc>
          <w:tcPr>
            <w:tcW w:w="1307" w:type="dxa"/>
            <w:vAlign w:val="bottom"/>
          </w:tcPr>
          <w:p w14:paraId="7B89F94D" w14:textId="697936A0"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18,13665</w:t>
            </w:r>
          </w:p>
        </w:tc>
      </w:tr>
      <w:tr w:rsidR="0004005D" w:rsidRPr="00326358" w14:paraId="103F31D6" w14:textId="77777777" w:rsidTr="00CE43F0">
        <w:trPr>
          <w:trHeight w:val="227"/>
        </w:trPr>
        <w:tc>
          <w:tcPr>
            <w:tcW w:w="1365" w:type="dxa"/>
          </w:tcPr>
          <w:p w14:paraId="38CEA81A"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54</w:t>
            </w:r>
          </w:p>
        </w:tc>
        <w:tc>
          <w:tcPr>
            <w:tcW w:w="1697" w:type="dxa"/>
            <w:vAlign w:val="bottom"/>
          </w:tcPr>
          <w:p w14:paraId="6B13B41A" w14:textId="0E3A4D5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0,892154</w:t>
            </w:r>
          </w:p>
        </w:tc>
        <w:tc>
          <w:tcPr>
            <w:tcW w:w="1526" w:type="dxa"/>
            <w:vAlign w:val="bottom"/>
          </w:tcPr>
          <w:p w14:paraId="6DF12E4C" w14:textId="0153434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6,767408</w:t>
            </w:r>
          </w:p>
        </w:tc>
        <w:tc>
          <w:tcPr>
            <w:tcW w:w="1747" w:type="dxa"/>
          </w:tcPr>
          <w:p w14:paraId="588A0654" w14:textId="7F638400" w:rsidR="0004005D" w:rsidRPr="00326358" w:rsidRDefault="0004005D" w:rsidP="0004005D">
            <w:pPr>
              <w:spacing w:line="240" w:lineRule="auto"/>
              <w:ind w:firstLine="0"/>
              <w:rPr>
                <w:sz w:val="24"/>
                <w:szCs w:val="24"/>
                <w:lang w:val="uk-UA"/>
              </w:rPr>
            </w:pPr>
            <w:r w:rsidRPr="00326358">
              <w:rPr>
                <w:sz w:val="24"/>
                <w:szCs w:val="24"/>
                <w:lang w:val="uk-UA"/>
              </w:rPr>
              <w:t>W=1,360 g</w:t>
            </w:r>
            <w:r w:rsidRPr="00326358">
              <w:rPr>
                <w:sz w:val="24"/>
                <w:szCs w:val="24"/>
                <w:vertAlign w:val="subscript"/>
                <w:lang w:val="uk-UA"/>
              </w:rPr>
              <w:t>54</w:t>
            </w:r>
            <w:r w:rsidRPr="00326358">
              <w:rPr>
                <w:sz w:val="24"/>
                <w:szCs w:val="24"/>
                <w:lang w:val="uk-UA"/>
              </w:rPr>
              <w:t xml:space="preserve"> + 0,162</w:t>
            </w:r>
          </w:p>
        </w:tc>
        <w:tc>
          <w:tcPr>
            <w:tcW w:w="1704" w:type="dxa"/>
            <w:vAlign w:val="bottom"/>
          </w:tcPr>
          <w:p w14:paraId="4221B3EF" w14:textId="09467BD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0,506909</w:t>
            </w:r>
          </w:p>
        </w:tc>
        <w:tc>
          <w:tcPr>
            <w:tcW w:w="1307" w:type="dxa"/>
            <w:vAlign w:val="bottom"/>
          </w:tcPr>
          <w:p w14:paraId="2200B57D" w14:textId="6397C9D9"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15,6807</w:t>
            </w:r>
          </w:p>
        </w:tc>
      </w:tr>
      <w:tr w:rsidR="0004005D" w:rsidRPr="00326358" w14:paraId="094421EC" w14:textId="77777777" w:rsidTr="00CE43F0">
        <w:trPr>
          <w:trHeight w:val="227"/>
        </w:trPr>
        <w:tc>
          <w:tcPr>
            <w:tcW w:w="1365" w:type="dxa"/>
          </w:tcPr>
          <w:p w14:paraId="6367A5C6"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55</w:t>
            </w:r>
          </w:p>
        </w:tc>
        <w:tc>
          <w:tcPr>
            <w:tcW w:w="1697" w:type="dxa"/>
            <w:vAlign w:val="bottom"/>
          </w:tcPr>
          <w:p w14:paraId="1A4F7E44" w14:textId="6C6BBB0B"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0,862596</w:t>
            </w:r>
          </w:p>
        </w:tc>
        <w:tc>
          <w:tcPr>
            <w:tcW w:w="1526" w:type="dxa"/>
            <w:vAlign w:val="bottom"/>
          </w:tcPr>
          <w:p w14:paraId="76ABA84D" w14:textId="489EAF1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6,051476</w:t>
            </w:r>
          </w:p>
        </w:tc>
        <w:tc>
          <w:tcPr>
            <w:tcW w:w="1747" w:type="dxa"/>
          </w:tcPr>
          <w:p w14:paraId="32649B9E" w14:textId="77DFF10F" w:rsidR="0004005D" w:rsidRPr="00326358" w:rsidRDefault="0004005D" w:rsidP="0004005D">
            <w:pPr>
              <w:spacing w:line="240" w:lineRule="auto"/>
              <w:ind w:firstLine="0"/>
              <w:rPr>
                <w:sz w:val="24"/>
                <w:szCs w:val="24"/>
                <w:lang w:val="uk-UA"/>
              </w:rPr>
            </w:pPr>
            <w:r w:rsidRPr="00326358">
              <w:rPr>
                <w:sz w:val="24"/>
                <w:szCs w:val="24"/>
                <w:lang w:val="uk-UA"/>
              </w:rPr>
              <w:t>W=3,173 g</w:t>
            </w:r>
            <w:r w:rsidRPr="00326358">
              <w:rPr>
                <w:sz w:val="24"/>
                <w:szCs w:val="24"/>
                <w:vertAlign w:val="subscript"/>
                <w:lang w:val="uk-UA"/>
              </w:rPr>
              <w:t>55</w:t>
            </w:r>
            <w:r w:rsidRPr="00326358">
              <w:rPr>
                <w:sz w:val="24"/>
                <w:szCs w:val="24"/>
                <w:lang w:val="uk-UA"/>
              </w:rPr>
              <w:t xml:space="preserve"> – 0,074</w:t>
            </w:r>
          </w:p>
        </w:tc>
        <w:tc>
          <w:tcPr>
            <w:tcW w:w="1704" w:type="dxa"/>
            <w:vAlign w:val="bottom"/>
          </w:tcPr>
          <w:p w14:paraId="58B2C9CC" w14:textId="70C57C8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0,64217</w:t>
            </w:r>
          </w:p>
        </w:tc>
        <w:tc>
          <w:tcPr>
            <w:tcW w:w="1307" w:type="dxa"/>
            <w:vAlign w:val="bottom"/>
          </w:tcPr>
          <w:p w14:paraId="5DF4894C" w14:textId="4381AB3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26,45265</w:t>
            </w:r>
          </w:p>
        </w:tc>
      </w:tr>
      <w:tr w:rsidR="0004005D" w:rsidRPr="00326358" w14:paraId="51C3FB6F" w14:textId="77777777" w:rsidTr="00CE43F0">
        <w:trPr>
          <w:trHeight w:val="227"/>
        </w:trPr>
        <w:tc>
          <w:tcPr>
            <w:tcW w:w="1365" w:type="dxa"/>
          </w:tcPr>
          <w:p w14:paraId="15D61123"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56</w:t>
            </w:r>
          </w:p>
        </w:tc>
        <w:tc>
          <w:tcPr>
            <w:tcW w:w="1697" w:type="dxa"/>
            <w:vAlign w:val="bottom"/>
          </w:tcPr>
          <w:p w14:paraId="505C1A3F" w14:textId="7AF7A20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0,719628</w:t>
            </w:r>
          </w:p>
        </w:tc>
        <w:tc>
          <w:tcPr>
            <w:tcW w:w="1526" w:type="dxa"/>
            <w:vAlign w:val="bottom"/>
          </w:tcPr>
          <w:p w14:paraId="7867B501" w14:textId="5B859A1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3,952893</w:t>
            </w:r>
          </w:p>
        </w:tc>
        <w:tc>
          <w:tcPr>
            <w:tcW w:w="1747" w:type="dxa"/>
          </w:tcPr>
          <w:p w14:paraId="3D97EA90" w14:textId="22681479" w:rsidR="0004005D" w:rsidRPr="00326358" w:rsidRDefault="0004005D" w:rsidP="0004005D">
            <w:pPr>
              <w:spacing w:line="240" w:lineRule="auto"/>
              <w:ind w:firstLine="0"/>
              <w:rPr>
                <w:sz w:val="24"/>
                <w:szCs w:val="24"/>
                <w:lang w:val="uk-UA"/>
              </w:rPr>
            </w:pPr>
            <w:r w:rsidRPr="00326358">
              <w:rPr>
                <w:sz w:val="24"/>
                <w:szCs w:val="24"/>
                <w:lang w:val="uk-UA"/>
              </w:rPr>
              <w:t xml:space="preserve"> </w:t>
            </w:r>
          </w:p>
        </w:tc>
        <w:tc>
          <w:tcPr>
            <w:tcW w:w="1704" w:type="dxa"/>
            <w:vAlign w:val="bottom"/>
          </w:tcPr>
          <w:p w14:paraId="080E7241" w14:textId="6092E720"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c>
          <w:tcPr>
            <w:tcW w:w="1307" w:type="dxa"/>
            <w:vAlign w:val="bottom"/>
          </w:tcPr>
          <w:p w14:paraId="2D41D638" w14:textId="7EB997A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w:t>
            </w:r>
          </w:p>
        </w:tc>
      </w:tr>
      <w:tr w:rsidR="0004005D" w:rsidRPr="00326358" w14:paraId="2E9B8746" w14:textId="77777777" w:rsidTr="00CE43F0">
        <w:trPr>
          <w:trHeight w:val="227"/>
        </w:trPr>
        <w:tc>
          <w:tcPr>
            <w:tcW w:w="1365" w:type="dxa"/>
          </w:tcPr>
          <w:p w14:paraId="6691AA0A"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57</w:t>
            </w:r>
          </w:p>
        </w:tc>
        <w:tc>
          <w:tcPr>
            <w:tcW w:w="1697" w:type="dxa"/>
            <w:vAlign w:val="bottom"/>
          </w:tcPr>
          <w:p w14:paraId="7D351DDE" w14:textId="32F34AB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0,781788</w:t>
            </w:r>
          </w:p>
        </w:tc>
        <w:tc>
          <w:tcPr>
            <w:tcW w:w="1526" w:type="dxa"/>
            <w:vAlign w:val="bottom"/>
          </w:tcPr>
          <w:p w14:paraId="79C7BE7D" w14:textId="2327E93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4,684481</w:t>
            </w:r>
          </w:p>
        </w:tc>
        <w:tc>
          <w:tcPr>
            <w:tcW w:w="1747" w:type="dxa"/>
          </w:tcPr>
          <w:p w14:paraId="7EE3B086" w14:textId="6CC4AE67" w:rsidR="0004005D" w:rsidRPr="00326358" w:rsidRDefault="0004005D" w:rsidP="0004005D">
            <w:pPr>
              <w:spacing w:line="240" w:lineRule="auto"/>
              <w:ind w:firstLine="0"/>
              <w:rPr>
                <w:sz w:val="24"/>
                <w:szCs w:val="24"/>
                <w:lang w:val="uk-UA"/>
              </w:rPr>
            </w:pPr>
            <w:r w:rsidRPr="00326358">
              <w:rPr>
                <w:sz w:val="24"/>
                <w:szCs w:val="24"/>
                <w:lang w:val="uk-UA"/>
              </w:rPr>
              <w:t>W=3,431 g</w:t>
            </w:r>
            <w:r w:rsidRPr="00326358">
              <w:rPr>
                <w:sz w:val="24"/>
                <w:szCs w:val="24"/>
                <w:vertAlign w:val="subscript"/>
                <w:lang w:val="uk-UA"/>
              </w:rPr>
              <w:t>57</w:t>
            </w:r>
            <w:r w:rsidRPr="00326358">
              <w:rPr>
                <w:sz w:val="24"/>
                <w:szCs w:val="24"/>
                <w:lang w:val="uk-UA"/>
              </w:rPr>
              <w:t xml:space="preserve"> + 0,063</w:t>
            </w:r>
          </w:p>
        </w:tc>
        <w:tc>
          <w:tcPr>
            <w:tcW w:w="1704" w:type="dxa"/>
            <w:vAlign w:val="bottom"/>
          </w:tcPr>
          <w:p w14:paraId="7FF81344" w14:textId="4B5F8AF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0,300426</w:t>
            </w:r>
          </w:p>
        </w:tc>
        <w:tc>
          <w:tcPr>
            <w:tcW w:w="1307" w:type="dxa"/>
            <w:vAlign w:val="bottom"/>
          </w:tcPr>
          <w:p w14:paraId="6B080B04" w14:textId="0A30B80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6,73365</w:t>
            </w:r>
          </w:p>
        </w:tc>
      </w:tr>
      <w:tr w:rsidR="0004005D" w:rsidRPr="00326358" w14:paraId="61B2750D" w14:textId="77777777" w:rsidTr="00CE43F0">
        <w:trPr>
          <w:trHeight w:val="227"/>
        </w:trPr>
        <w:tc>
          <w:tcPr>
            <w:tcW w:w="1365" w:type="dxa"/>
          </w:tcPr>
          <w:p w14:paraId="1FA154C9"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58</w:t>
            </w:r>
          </w:p>
        </w:tc>
        <w:tc>
          <w:tcPr>
            <w:tcW w:w="1697" w:type="dxa"/>
            <w:vAlign w:val="bottom"/>
          </w:tcPr>
          <w:p w14:paraId="0B3E5A05" w14:textId="5AC86FFB"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0,508977</w:t>
            </w:r>
          </w:p>
        </w:tc>
        <w:tc>
          <w:tcPr>
            <w:tcW w:w="1526" w:type="dxa"/>
            <w:vAlign w:val="bottom"/>
          </w:tcPr>
          <w:p w14:paraId="721031BA" w14:textId="0C453B0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2,327682</w:t>
            </w:r>
          </w:p>
        </w:tc>
        <w:tc>
          <w:tcPr>
            <w:tcW w:w="1747" w:type="dxa"/>
          </w:tcPr>
          <w:p w14:paraId="7250AA72" w14:textId="2C9F5D63" w:rsidR="0004005D" w:rsidRPr="00326358" w:rsidRDefault="0004005D" w:rsidP="0004005D">
            <w:pPr>
              <w:spacing w:line="240" w:lineRule="auto"/>
              <w:ind w:firstLine="0"/>
              <w:rPr>
                <w:sz w:val="24"/>
                <w:szCs w:val="24"/>
                <w:lang w:val="uk-UA"/>
              </w:rPr>
            </w:pPr>
            <w:r w:rsidRPr="00326358">
              <w:rPr>
                <w:sz w:val="24"/>
                <w:szCs w:val="24"/>
                <w:lang w:val="uk-UA"/>
              </w:rPr>
              <w:t>W=5,232 g</w:t>
            </w:r>
            <w:r w:rsidRPr="00326358">
              <w:rPr>
                <w:sz w:val="24"/>
                <w:szCs w:val="24"/>
                <w:vertAlign w:val="subscript"/>
                <w:lang w:val="uk-UA"/>
              </w:rPr>
              <w:t>58</w:t>
            </w:r>
            <w:r w:rsidRPr="00326358">
              <w:rPr>
                <w:sz w:val="24"/>
                <w:szCs w:val="24"/>
                <w:lang w:val="uk-UA"/>
              </w:rPr>
              <w:t xml:space="preserve"> – 0,102</w:t>
            </w:r>
          </w:p>
        </w:tc>
        <w:tc>
          <w:tcPr>
            <w:tcW w:w="1704" w:type="dxa"/>
            <w:vAlign w:val="bottom"/>
          </w:tcPr>
          <w:p w14:paraId="1BA7DD9D" w14:textId="682F916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0,36749</w:t>
            </w:r>
          </w:p>
        </w:tc>
        <w:tc>
          <w:tcPr>
            <w:tcW w:w="1307" w:type="dxa"/>
            <w:vAlign w:val="bottom"/>
          </w:tcPr>
          <w:p w14:paraId="11ED8FCD" w14:textId="6E01B42A"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9,04575</w:t>
            </w:r>
          </w:p>
        </w:tc>
      </w:tr>
      <w:tr w:rsidR="0004005D" w:rsidRPr="00326358" w14:paraId="4C6F38A8" w14:textId="77777777" w:rsidTr="00CE43F0">
        <w:trPr>
          <w:trHeight w:val="227"/>
        </w:trPr>
        <w:tc>
          <w:tcPr>
            <w:tcW w:w="1365" w:type="dxa"/>
          </w:tcPr>
          <w:p w14:paraId="16415BCD" w14:textId="77777777" w:rsidR="0004005D" w:rsidRPr="00326358" w:rsidRDefault="0004005D" w:rsidP="0004005D">
            <w:pPr>
              <w:spacing w:line="240" w:lineRule="auto"/>
              <w:ind w:firstLine="0"/>
              <w:jc w:val="center"/>
              <w:rPr>
                <w:sz w:val="24"/>
                <w:szCs w:val="24"/>
                <w:vertAlign w:val="subscript"/>
                <w:lang w:val="uk-UA"/>
              </w:rPr>
            </w:pPr>
            <w:r w:rsidRPr="00326358">
              <w:rPr>
                <w:sz w:val="24"/>
                <w:szCs w:val="24"/>
                <w:lang w:val="uk-UA"/>
              </w:rPr>
              <w:t>W</w:t>
            </w:r>
            <w:r w:rsidRPr="00326358">
              <w:rPr>
                <w:sz w:val="24"/>
                <w:szCs w:val="24"/>
                <w:vertAlign w:val="subscript"/>
                <w:lang w:val="uk-UA"/>
              </w:rPr>
              <w:t>1</w:t>
            </w:r>
          </w:p>
        </w:tc>
        <w:tc>
          <w:tcPr>
            <w:tcW w:w="1697" w:type="dxa"/>
            <w:vAlign w:val="bottom"/>
          </w:tcPr>
          <w:p w14:paraId="646B8669" w14:textId="31B50BE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0,291638</w:t>
            </w:r>
          </w:p>
        </w:tc>
        <w:tc>
          <w:tcPr>
            <w:tcW w:w="1526" w:type="dxa"/>
            <w:vAlign w:val="bottom"/>
          </w:tcPr>
          <w:p w14:paraId="0C105A2A" w14:textId="5DBB0A6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1,214357</w:t>
            </w:r>
          </w:p>
        </w:tc>
        <w:tc>
          <w:tcPr>
            <w:tcW w:w="1747" w:type="dxa"/>
          </w:tcPr>
          <w:p w14:paraId="6A5FC5F0" w14:textId="79389402" w:rsidR="0004005D" w:rsidRPr="00326358" w:rsidRDefault="0004005D" w:rsidP="0004005D">
            <w:pPr>
              <w:spacing w:line="240" w:lineRule="auto"/>
              <w:ind w:firstLine="0"/>
              <w:rPr>
                <w:sz w:val="24"/>
                <w:szCs w:val="24"/>
                <w:lang w:val="uk-UA"/>
              </w:rPr>
            </w:pPr>
            <w:r w:rsidRPr="00326358">
              <w:rPr>
                <w:sz w:val="24"/>
                <w:szCs w:val="24"/>
                <w:lang w:val="uk-UA"/>
              </w:rPr>
              <w:t>W=0,756 W</w:t>
            </w:r>
            <w:r w:rsidRPr="00326358">
              <w:rPr>
                <w:sz w:val="24"/>
                <w:szCs w:val="24"/>
                <w:vertAlign w:val="subscript"/>
                <w:lang w:val="uk-UA"/>
              </w:rPr>
              <w:t>1</w:t>
            </w:r>
            <w:r w:rsidRPr="00326358">
              <w:rPr>
                <w:sz w:val="24"/>
                <w:szCs w:val="24"/>
                <w:lang w:val="uk-UA"/>
              </w:rPr>
              <w:t xml:space="preserve"> + 0,253</w:t>
            </w:r>
          </w:p>
        </w:tc>
        <w:tc>
          <w:tcPr>
            <w:tcW w:w="1704" w:type="dxa"/>
            <w:vAlign w:val="bottom"/>
          </w:tcPr>
          <w:p w14:paraId="7739695E" w14:textId="3683ACD5"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0,847161</w:t>
            </w:r>
          </w:p>
        </w:tc>
        <w:tc>
          <w:tcPr>
            <w:tcW w:w="1307" w:type="dxa"/>
            <w:vAlign w:val="bottom"/>
          </w:tcPr>
          <w:p w14:paraId="708C2B8A" w14:textId="74850F1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70,16835</w:t>
            </w:r>
          </w:p>
        </w:tc>
      </w:tr>
      <w:tr w:rsidR="0004005D" w:rsidRPr="00326358" w14:paraId="23D4C72A" w14:textId="77777777" w:rsidTr="00CE43F0">
        <w:trPr>
          <w:trHeight w:val="227"/>
        </w:trPr>
        <w:tc>
          <w:tcPr>
            <w:tcW w:w="1365" w:type="dxa"/>
          </w:tcPr>
          <w:p w14:paraId="61DD51AE"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2</w:t>
            </w:r>
          </w:p>
        </w:tc>
        <w:tc>
          <w:tcPr>
            <w:tcW w:w="1697" w:type="dxa"/>
            <w:vAlign w:val="bottom"/>
          </w:tcPr>
          <w:p w14:paraId="02937973" w14:textId="49F7859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0,756536</w:t>
            </w:r>
          </w:p>
        </w:tc>
        <w:tc>
          <w:tcPr>
            <w:tcW w:w="1526" w:type="dxa"/>
            <w:vAlign w:val="bottom"/>
          </w:tcPr>
          <w:p w14:paraId="6EA6E034" w14:textId="470B3933"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4,363926</w:t>
            </w:r>
          </w:p>
        </w:tc>
        <w:tc>
          <w:tcPr>
            <w:tcW w:w="1747" w:type="dxa"/>
          </w:tcPr>
          <w:p w14:paraId="12F42A46" w14:textId="461D1F8F" w:rsidR="0004005D" w:rsidRPr="00326358" w:rsidRDefault="0004005D" w:rsidP="0004005D">
            <w:pPr>
              <w:spacing w:line="240" w:lineRule="auto"/>
              <w:ind w:firstLine="0"/>
              <w:rPr>
                <w:sz w:val="24"/>
                <w:szCs w:val="24"/>
                <w:lang w:val="uk-UA"/>
              </w:rPr>
            </w:pPr>
            <w:r w:rsidRPr="00326358">
              <w:rPr>
                <w:sz w:val="24"/>
                <w:szCs w:val="24"/>
                <w:lang w:val="uk-UA"/>
              </w:rPr>
              <w:t>W=0,854 W</w:t>
            </w:r>
            <w:r w:rsidRPr="00326358">
              <w:rPr>
                <w:sz w:val="24"/>
                <w:szCs w:val="24"/>
                <w:vertAlign w:val="subscript"/>
                <w:lang w:val="uk-UA"/>
              </w:rPr>
              <w:t>2</w:t>
            </w:r>
            <w:r w:rsidRPr="00326358">
              <w:rPr>
                <w:sz w:val="24"/>
                <w:szCs w:val="24"/>
                <w:lang w:val="uk-UA"/>
              </w:rPr>
              <w:t xml:space="preserve"> + 0,053</w:t>
            </w:r>
          </w:p>
        </w:tc>
        <w:tc>
          <w:tcPr>
            <w:tcW w:w="1704" w:type="dxa"/>
            <w:vAlign w:val="bottom"/>
          </w:tcPr>
          <w:p w14:paraId="3C0681E4" w14:textId="354F25A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0,982611</w:t>
            </w:r>
          </w:p>
        </w:tc>
        <w:tc>
          <w:tcPr>
            <w:tcW w:w="1307" w:type="dxa"/>
            <w:vAlign w:val="bottom"/>
          </w:tcPr>
          <w:p w14:paraId="60B1E616" w14:textId="6833793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244,9734</w:t>
            </w:r>
          </w:p>
        </w:tc>
      </w:tr>
      <w:tr w:rsidR="0004005D" w:rsidRPr="00326358" w14:paraId="21C69AF2" w14:textId="77777777" w:rsidTr="00CE43F0">
        <w:trPr>
          <w:trHeight w:val="227"/>
        </w:trPr>
        <w:tc>
          <w:tcPr>
            <w:tcW w:w="1365" w:type="dxa"/>
          </w:tcPr>
          <w:p w14:paraId="34E962B0"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3</w:t>
            </w:r>
          </w:p>
        </w:tc>
        <w:tc>
          <w:tcPr>
            <w:tcW w:w="1697" w:type="dxa"/>
            <w:vAlign w:val="bottom"/>
          </w:tcPr>
          <w:p w14:paraId="787BB7E6" w14:textId="11904C92"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0,729561</w:t>
            </w:r>
          </w:p>
        </w:tc>
        <w:tc>
          <w:tcPr>
            <w:tcW w:w="1526" w:type="dxa"/>
            <w:vAlign w:val="bottom"/>
          </w:tcPr>
          <w:p w14:paraId="3D4AFB13" w14:textId="1D4F9DCD"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4,057736</w:t>
            </w:r>
          </w:p>
        </w:tc>
        <w:tc>
          <w:tcPr>
            <w:tcW w:w="1747" w:type="dxa"/>
          </w:tcPr>
          <w:p w14:paraId="008EDFF3" w14:textId="3A133535" w:rsidR="0004005D" w:rsidRPr="00326358" w:rsidRDefault="0004005D" w:rsidP="0004005D">
            <w:pPr>
              <w:spacing w:line="240" w:lineRule="auto"/>
              <w:ind w:firstLine="0"/>
              <w:rPr>
                <w:sz w:val="24"/>
                <w:szCs w:val="24"/>
                <w:lang w:val="uk-UA"/>
              </w:rPr>
            </w:pPr>
            <w:r w:rsidRPr="00326358">
              <w:rPr>
                <w:sz w:val="24"/>
                <w:szCs w:val="24"/>
                <w:lang w:val="uk-UA"/>
              </w:rPr>
              <w:t>W=0,663 W</w:t>
            </w:r>
            <w:r w:rsidRPr="00326358">
              <w:rPr>
                <w:sz w:val="24"/>
                <w:szCs w:val="24"/>
                <w:vertAlign w:val="subscript"/>
                <w:lang w:val="uk-UA"/>
              </w:rPr>
              <w:t>3</w:t>
            </w:r>
            <w:r w:rsidRPr="00326358">
              <w:rPr>
                <w:sz w:val="24"/>
                <w:szCs w:val="24"/>
                <w:lang w:val="uk-UA"/>
              </w:rPr>
              <w:t xml:space="preserve"> + 0,167</w:t>
            </w:r>
          </w:p>
        </w:tc>
        <w:tc>
          <w:tcPr>
            <w:tcW w:w="1704" w:type="dxa"/>
            <w:vAlign w:val="bottom"/>
          </w:tcPr>
          <w:p w14:paraId="04320ACE" w14:textId="562554F6"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0,334971</w:t>
            </w:r>
          </w:p>
        </w:tc>
        <w:tc>
          <w:tcPr>
            <w:tcW w:w="1307" w:type="dxa"/>
            <w:vAlign w:val="bottom"/>
          </w:tcPr>
          <w:p w14:paraId="0ED523AF" w14:textId="3C9586EF"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7,8708</w:t>
            </w:r>
          </w:p>
        </w:tc>
      </w:tr>
      <w:tr w:rsidR="0004005D" w:rsidRPr="00326358" w14:paraId="6484F551" w14:textId="77777777" w:rsidTr="00CE43F0">
        <w:trPr>
          <w:trHeight w:val="227"/>
        </w:trPr>
        <w:tc>
          <w:tcPr>
            <w:tcW w:w="1365" w:type="dxa"/>
          </w:tcPr>
          <w:p w14:paraId="5B32EA1E"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4</w:t>
            </w:r>
          </w:p>
        </w:tc>
        <w:tc>
          <w:tcPr>
            <w:tcW w:w="1697" w:type="dxa"/>
            <w:vAlign w:val="bottom"/>
          </w:tcPr>
          <w:p w14:paraId="4B4C79C2" w14:textId="5D8E6E8C"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0,821142</w:t>
            </w:r>
          </w:p>
        </w:tc>
        <w:tc>
          <w:tcPr>
            <w:tcW w:w="1526" w:type="dxa"/>
            <w:vAlign w:val="bottom"/>
          </w:tcPr>
          <w:p w14:paraId="4FE7E0CA" w14:textId="29AF09C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5,270181</w:t>
            </w:r>
          </w:p>
        </w:tc>
        <w:tc>
          <w:tcPr>
            <w:tcW w:w="1747" w:type="dxa"/>
          </w:tcPr>
          <w:p w14:paraId="0DA79302" w14:textId="11802BDA" w:rsidR="0004005D" w:rsidRPr="00326358" w:rsidRDefault="0004005D" w:rsidP="0004005D">
            <w:pPr>
              <w:spacing w:line="240" w:lineRule="auto"/>
              <w:ind w:firstLine="0"/>
              <w:rPr>
                <w:sz w:val="24"/>
                <w:szCs w:val="24"/>
                <w:lang w:val="uk-UA"/>
              </w:rPr>
            </w:pPr>
            <w:r w:rsidRPr="00326358">
              <w:rPr>
                <w:sz w:val="24"/>
                <w:szCs w:val="24"/>
                <w:lang w:val="uk-UA"/>
              </w:rPr>
              <w:t>W=0,883 W</w:t>
            </w:r>
            <w:r w:rsidRPr="00326358">
              <w:rPr>
                <w:sz w:val="24"/>
                <w:szCs w:val="24"/>
                <w:vertAlign w:val="subscript"/>
                <w:lang w:val="uk-UA"/>
              </w:rPr>
              <w:t>4</w:t>
            </w:r>
            <w:r w:rsidRPr="00326358">
              <w:rPr>
                <w:sz w:val="24"/>
                <w:szCs w:val="24"/>
                <w:lang w:val="uk-UA"/>
              </w:rPr>
              <w:t xml:space="preserve"> – 0,085</w:t>
            </w:r>
          </w:p>
        </w:tc>
        <w:tc>
          <w:tcPr>
            <w:tcW w:w="1704" w:type="dxa"/>
            <w:vAlign w:val="bottom"/>
          </w:tcPr>
          <w:p w14:paraId="70BF5D3C" w14:textId="23954CBE"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0,952602</w:t>
            </w:r>
          </w:p>
        </w:tc>
        <w:tc>
          <w:tcPr>
            <w:tcW w:w="1307" w:type="dxa"/>
            <w:vAlign w:val="bottom"/>
          </w:tcPr>
          <w:p w14:paraId="7868B8C2" w14:textId="77193851"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164,3093</w:t>
            </w:r>
          </w:p>
        </w:tc>
      </w:tr>
      <w:tr w:rsidR="0004005D" w:rsidRPr="00326358" w14:paraId="4C969EB2" w14:textId="77777777" w:rsidTr="00CE43F0">
        <w:trPr>
          <w:trHeight w:val="227"/>
        </w:trPr>
        <w:tc>
          <w:tcPr>
            <w:tcW w:w="1365" w:type="dxa"/>
          </w:tcPr>
          <w:p w14:paraId="5BC41498" w14:textId="77777777" w:rsidR="0004005D" w:rsidRPr="00326358" w:rsidRDefault="0004005D" w:rsidP="0004005D">
            <w:pPr>
              <w:spacing w:line="240" w:lineRule="auto"/>
              <w:ind w:firstLine="0"/>
              <w:jc w:val="center"/>
              <w:rPr>
                <w:sz w:val="24"/>
                <w:szCs w:val="24"/>
                <w:lang w:val="uk-UA"/>
              </w:rPr>
            </w:pPr>
            <w:r w:rsidRPr="00326358">
              <w:rPr>
                <w:sz w:val="24"/>
                <w:szCs w:val="24"/>
                <w:lang w:val="uk-UA"/>
              </w:rPr>
              <w:t>W</w:t>
            </w:r>
            <w:r w:rsidRPr="00326358">
              <w:rPr>
                <w:sz w:val="24"/>
                <w:szCs w:val="24"/>
                <w:vertAlign w:val="subscript"/>
                <w:lang w:val="uk-UA"/>
              </w:rPr>
              <w:t>5</w:t>
            </w:r>
          </w:p>
        </w:tc>
        <w:tc>
          <w:tcPr>
            <w:tcW w:w="1697" w:type="dxa"/>
            <w:vAlign w:val="bottom"/>
          </w:tcPr>
          <w:p w14:paraId="0C56E1D7" w14:textId="1FED843B"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0,372015</w:t>
            </w:r>
          </w:p>
        </w:tc>
        <w:tc>
          <w:tcPr>
            <w:tcW w:w="1526" w:type="dxa"/>
            <w:vAlign w:val="bottom"/>
          </w:tcPr>
          <w:p w14:paraId="7C22A7AE" w14:textId="113DCAF8"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1,591286</w:t>
            </w:r>
          </w:p>
        </w:tc>
        <w:tc>
          <w:tcPr>
            <w:tcW w:w="1747" w:type="dxa"/>
          </w:tcPr>
          <w:p w14:paraId="5887AF5A" w14:textId="7BEFBC3A" w:rsidR="0004005D" w:rsidRPr="00326358" w:rsidRDefault="0004005D" w:rsidP="0004005D">
            <w:pPr>
              <w:spacing w:line="240" w:lineRule="auto"/>
              <w:ind w:firstLine="0"/>
              <w:rPr>
                <w:sz w:val="24"/>
                <w:szCs w:val="24"/>
                <w:lang w:val="uk-UA"/>
              </w:rPr>
            </w:pPr>
            <w:r w:rsidRPr="00326358">
              <w:rPr>
                <w:sz w:val="24"/>
                <w:szCs w:val="24"/>
                <w:lang w:val="uk-UA"/>
              </w:rPr>
              <w:t>W=0,850 W</w:t>
            </w:r>
            <w:r w:rsidRPr="00326358">
              <w:rPr>
                <w:sz w:val="24"/>
                <w:szCs w:val="24"/>
                <w:vertAlign w:val="subscript"/>
                <w:lang w:val="uk-UA"/>
              </w:rPr>
              <w:t>5</w:t>
            </w:r>
            <w:r w:rsidRPr="00326358">
              <w:rPr>
                <w:sz w:val="24"/>
                <w:szCs w:val="24"/>
                <w:lang w:val="uk-UA"/>
              </w:rPr>
              <w:t xml:space="preserve"> + 0,084</w:t>
            </w:r>
          </w:p>
        </w:tc>
        <w:tc>
          <w:tcPr>
            <w:tcW w:w="1704" w:type="dxa"/>
            <w:vAlign w:val="bottom"/>
          </w:tcPr>
          <w:p w14:paraId="685EF452" w14:textId="19021134"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0,70056</w:t>
            </w:r>
          </w:p>
        </w:tc>
        <w:tc>
          <w:tcPr>
            <w:tcW w:w="1307" w:type="dxa"/>
            <w:vAlign w:val="bottom"/>
          </w:tcPr>
          <w:p w14:paraId="1DCFEBD2" w14:textId="538FB0C7" w:rsidR="0004005D" w:rsidRPr="00326358" w:rsidRDefault="0004005D" w:rsidP="0004005D">
            <w:pPr>
              <w:spacing w:line="240" w:lineRule="auto"/>
              <w:ind w:firstLine="0"/>
              <w:jc w:val="center"/>
              <w:rPr>
                <w:color w:val="000000"/>
                <w:sz w:val="24"/>
                <w:szCs w:val="24"/>
                <w:lang w:val="uk-UA"/>
              </w:rPr>
            </w:pPr>
            <w:r w:rsidRPr="00326358">
              <w:rPr>
                <w:color w:val="000000"/>
                <w:sz w:val="24"/>
                <w:szCs w:val="24"/>
              </w:rPr>
              <w:t>33,52965</w:t>
            </w:r>
          </w:p>
        </w:tc>
      </w:tr>
    </w:tbl>
    <w:p w14:paraId="258844CB" w14:textId="77777777" w:rsidR="000B3627" w:rsidRPr="00326358" w:rsidRDefault="000B3627" w:rsidP="00E47902">
      <w:pPr>
        <w:shd w:val="clear" w:color="auto" w:fill="FFFFFF"/>
        <w:rPr>
          <w:szCs w:val="28"/>
          <w:lang w:val="uk-UA"/>
        </w:rPr>
      </w:pPr>
    </w:p>
    <w:p w14:paraId="52346267" w14:textId="77777777" w:rsidR="00326358" w:rsidRPr="00326358" w:rsidRDefault="00326358" w:rsidP="00326358">
      <w:pPr>
        <w:pStyle w:val="af3"/>
        <w:spacing w:before="0" w:beforeAutospacing="0" w:after="0" w:afterAutospacing="0" w:line="360" w:lineRule="auto"/>
        <w:ind w:firstLine="709"/>
        <w:jc w:val="both"/>
        <w:rPr>
          <w:sz w:val="28"/>
          <w:szCs w:val="28"/>
          <w:lang w:val="uk-UA" w:eastAsia="uk-UA"/>
        </w:rPr>
      </w:pPr>
      <w:r w:rsidRPr="00665ABF">
        <w:rPr>
          <w:sz w:val="28"/>
          <w:szCs w:val="28"/>
          <w:lang w:val="ru-RU"/>
        </w:rPr>
        <w:t xml:space="preserve">Таким чином, не </w:t>
      </w:r>
      <w:proofErr w:type="spellStart"/>
      <w:r w:rsidRPr="00665ABF">
        <w:rPr>
          <w:sz w:val="28"/>
          <w:szCs w:val="28"/>
          <w:lang w:val="ru-RU"/>
        </w:rPr>
        <w:t>підтверджено</w:t>
      </w:r>
      <w:proofErr w:type="spellEnd"/>
      <w:r w:rsidRPr="00665ABF">
        <w:rPr>
          <w:sz w:val="28"/>
          <w:szCs w:val="28"/>
          <w:lang w:val="ru-RU"/>
        </w:rPr>
        <w:t xml:space="preserve"> </w:t>
      </w:r>
      <w:proofErr w:type="spellStart"/>
      <w:r w:rsidRPr="00665ABF">
        <w:rPr>
          <w:sz w:val="28"/>
          <w:szCs w:val="28"/>
          <w:lang w:val="ru-RU"/>
        </w:rPr>
        <w:t>наявність</w:t>
      </w:r>
      <w:proofErr w:type="spellEnd"/>
      <w:r w:rsidRPr="00665ABF">
        <w:rPr>
          <w:sz w:val="28"/>
          <w:szCs w:val="28"/>
          <w:lang w:val="ru-RU"/>
        </w:rPr>
        <w:t xml:space="preserve"> </w:t>
      </w:r>
      <w:proofErr w:type="spellStart"/>
      <w:r w:rsidRPr="00665ABF">
        <w:rPr>
          <w:sz w:val="28"/>
          <w:szCs w:val="28"/>
          <w:lang w:val="ru-RU"/>
        </w:rPr>
        <w:t>статистично</w:t>
      </w:r>
      <w:proofErr w:type="spellEnd"/>
      <w:r w:rsidRPr="00665ABF">
        <w:rPr>
          <w:sz w:val="28"/>
          <w:szCs w:val="28"/>
          <w:lang w:val="ru-RU"/>
        </w:rPr>
        <w:t xml:space="preserve"> </w:t>
      </w:r>
      <w:proofErr w:type="spellStart"/>
      <w:r w:rsidRPr="00665ABF">
        <w:rPr>
          <w:sz w:val="28"/>
          <w:szCs w:val="28"/>
          <w:lang w:val="ru-RU"/>
        </w:rPr>
        <w:t>значущого</w:t>
      </w:r>
      <w:proofErr w:type="spellEnd"/>
      <w:r w:rsidRPr="00665ABF">
        <w:rPr>
          <w:sz w:val="28"/>
          <w:szCs w:val="28"/>
          <w:lang w:val="ru-RU"/>
        </w:rPr>
        <w:t xml:space="preserve"> </w:t>
      </w:r>
      <w:proofErr w:type="spellStart"/>
      <w:r w:rsidRPr="00665ABF">
        <w:rPr>
          <w:sz w:val="28"/>
          <w:szCs w:val="28"/>
          <w:lang w:val="ru-RU"/>
        </w:rPr>
        <w:t>кореляційного</w:t>
      </w:r>
      <w:proofErr w:type="spellEnd"/>
      <w:r w:rsidRPr="00665ABF">
        <w:rPr>
          <w:sz w:val="28"/>
          <w:szCs w:val="28"/>
          <w:lang w:val="ru-RU"/>
        </w:rPr>
        <w:t xml:space="preserve"> </w:t>
      </w:r>
      <w:proofErr w:type="spellStart"/>
      <w:r w:rsidRPr="00665ABF">
        <w:rPr>
          <w:sz w:val="28"/>
          <w:szCs w:val="28"/>
          <w:lang w:val="ru-RU"/>
        </w:rPr>
        <w:t>зв’язку</w:t>
      </w:r>
      <w:proofErr w:type="spellEnd"/>
      <w:r w:rsidRPr="00665ABF">
        <w:rPr>
          <w:sz w:val="28"/>
          <w:szCs w:val="28"/>
          <w:lang w:val="ru-RU"/>
        </w:rPr>
        <w:t xml:space="preserve"> </w:t>
      </w:r>
      <w:proofErr w:type="spellStart"/>
      <w:r w:rsidRPr="00665ABF">
        <w:rPr>
          <w:sz w:val="28"/>
          <w:szCs w:val="28"/>
          <w:lang w:val="ru-RU"/>
        </w:rPr>
        <w:t>між</w:t>
      </w:r>
      <w:proofErr w:type="spellEnd"/>
      <w:r w:rsidRPr="00665ABF">
        <w:rPr>
          <w:sz w:val="28"/>
          <w:szCs w:val="28"/>
          <w:lang w:val="ru-RU"/>
        </w:rPr>
        <w:t xml:space="preserve"> </w:t>
      </w:r>
      <w:proofErr w:type="spellStart"/>
      <w:r w:rsidRPr="00665ABF">
        <w:rPr>
          <w:sz w:val="28"/>
          <w:szCs w:val="28"/>
          <w:lang w:val="ru-RU"/>
        </w:rPr>
        <w:t>інтегральною</w:t>
      </w:r>
      <w:proofErr w:type="spellEnd"/>
      <w:r w:rsidRPr="00665ABF">
        <w:rPr>
          <w:sz w:val="28"/>
          <w:szCs w:val="28"/>
          <w:lang w:val="ru-RU"/>
        </w:rPr>
        <w:t xml:space="preserve"> </w:t>
      </w:r>
      <w:proofErr w:type="spellStart"/>
      <w:r w:rsidRPr="00665ABF">
        <w:rPr>
          <w:sz w:val="28"/>
          <w:szCs w:val="28"/>
          <w:lang w:val="ru-RU"/>
        </w:rPr>
        <w:t>оцінкою</w:t>
      </w:r>
      <w:proofErr w:type="spellEnd"/>
      <w:r w:rsidRPr="00665ABF">
        <w:rPr>
          <w:sz w:val="28"/>
          <w:szCs w:val="28"/>
          <w:lang w:val="ru-RU"/>
        </w:rPr>
        <w:t xml:space="preserve"> </w:t>
      </w:r>
      <w:r w:rsidRPr="00326358">
        <w:rPr>
          <w:rStyle w:val="katex-mathml"/>
          <w:sz w:val="28"/>
          <w:szCs w:val="28"/>
        </w:rPr>
        <w:t>W</w:t>
      </w:r>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менеджменту в </w:t>
      </w:r>
      <w:proofErr w:type="spellStart"/>
      <w:r w:rsidRPr="00665ABF">
        <w:rPr>
          <w:sz w:val="28"/>
          <w:szCs w:val="28"/>
          <w:lang w:val="ru-RU"/>
        </w:rPr>
        <w:t>землекористуванні</w:t>
      </w:r>
      <w:proofErr w:type="spellEnd"/>
      <w:r w:rsidRPr="00665ABF">
        <w:rPr>
          <w:sz w:val="28"/>
          <w:szCs w:val="28"/>
          <w:lang w:val="ru-RU"/>
        </w:rPr>
        <w:t xml:space="preserve"> та такими </w:t>
      </w:r>
      <w:proofErr w:type="spellStart"/>
      <w:r w:rsidRPr="00665ABF">
        <w:rPr>
          <w:sz w:val="28"/>
          <w:szCs w:val="28"/>
          <w:lang w:val="ru-RU"/>
        </w:rPr>
        <w:t>показниками</w:t>
      </w:r>
      <w:proofErr w:type="spellEnd"/>
      <w:r w:rsidRPr="00665ABF">
        <w:rPr>
          <w:sz w:val="28"/>
          <w:szCs w:val="28"/>
          <w:lang w:val="ru-RU"/>
        </w:rPr>
        <w:t>:</w:t>
      </w:r>
    </w:p>
    <w:p w14:paraId="3EAFF77D"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коефіцієнтом</w:t>
      </w:r>
      <w:proofErr w:type="spellEnd"/>
      <w:r w:rsidRPr="00665ABF">
        <w:rPr>
          <w:sz w:val="28"/>
          <w:szCs w:val="28"/>
          <w:lang w:val="ru-RU"/>
        </w:rPr>
        <w:t xml:space="preserve"> </w:t>
      </w:r>
      <w:proofErr w:type="spellStart"/>
      <w:r w:rsidRPr="00665ABF">
        <w:rPr>
          <w:sz w:val="28"/>
          <w:szCs w:val="28"/>
          <w:lang w:val="ru-RU"/>
        </w:rPr>
        <w:t>достатності</w:t>
      </w:r>
      <w:proofErr w:type="spellEnd"/>
      <w:r w:rsidRPr="00665ABF">
        <w:rPr>
          <w:sz w:val="28"/>
          <w:szCs w:val="28"/>
          <w:lang w:val="ru-RU"/>
        </w:rPr>
        <w:t xml:space="preserve"> </w:t>
      </w:r>
      <w:proofErr w:type="spellStart"/>
      <w:r w:rsidRPr="00665ABF">
        <w:rPr>
          <w:sz w:val="28"/>
          <w:szCs w:val="28"/>
          <w:lang w:val="ru-RU"/>
        </w:rPr>
        <w:t>власних</w:t>
      </w:r>
      <w:proofErr w:type="spellEnd"/>
      <w:r w:rsidRPr="00665ABF">
        <w:rPr>
          <w:sz w:val="28"/>
          <w:szCs w:val="28"/>
          <w:lang w:val="ru-RU"/>
        </w:rPr>
        <w:t xml:space="preserve"> </w:t>
      </w:r>
      <w:proofErr w:type="spellStart"/>
      <w:r w:rsidRPr="00665ABF">
        <w:rPr>
          <w:sz w:val="28"/>
          <w:szCs w:val="28"/>
          <w:lang w:val="ru-RU"/>
        </w:rPr>
        <w:t>коштів</w:t>
      </w:r>
      <w:proofErr w:type="spellEnd"/>
      <w:r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 xml:space="preserve"> для </w:t>
      </w:r>
      <w:proofErr w:type="spellStart"/>
      <w:r w:rsidRPr="00665ABF">
        <w:rPr>
          <w:sz w:val="28"/>
          <w:szCs w:val="28"/>
          <w:lang w:val="ru-RU"/>
        </w:rPr>
        <w:t>впровадження</w:t>
      </w:r>
      <w:proofErr w:type="spellEnd"/>
      <w:r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w:t>
      </w:r>
    </w:p>
    <w:p w14:paraId="7FB649BA"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питомою</w:t>
      </w:r>
      <w:proofErr w:type="spellEnd"/>
      <w:r w:rsidRPr="00665ABF">
        <w:rPr>
          <w:sz w:val="28"/>
          <w:szCs w:val="28"/>
          <w:lang w:val="ru-RU"/>
        </w:rPr>
        <w:t xml:space="preserve"> вагою </w:t>
      </w:r>
      <w:proofErr w:type="spellStart"/>
      <w:r w:rsidRPr="00665ABF">
        <w:rPr>
          <w:sz w:val="28"/>
          <w:szCs w:val="28"/>
          <w:lang w:val="ru-RU"/>
        </w:rPr>
        <w:t>впроваджених</w:t>
      </w:r>
      <w:proofErr w:type="spellEnd"/>
      <w:r w:rsidRPr="00665ABF">
        <w:rPr>
          <w:sz w:val="28"/>
          <w:szCs w:val="28"/>
          <w:lang w:val="ru-RU"/>
        </w:rPr>
        <w:t xml:space="preserve"> </w:t>
      </w:r>
      <w:proofErr w:type="spellStart"/>
      <w:r w:rsidRPr="00665ABF">
        <w:rPr>
          <w:sz w:val="28"/>
          <w:szCs w:val="28"/>
          <w:lang w:val="ru-RU"/>
        </w:rPr>
        <w:t>нових</w:t>
      </w:r>
      <w:proofErr w:type="spellEnd"/>
      <w:r w:rsidRPr="00665ABF">
        <w:rPr>
          <w:sz w:val="28"/>
          <w:szCs w:val="28"/>
          <w:lang w:val="ru-RU"/>
        </w:rPr>
        <w:t xml:space="preserve"> </w:t>
      </w:r>
      <w:proofErr w:type="spellStart"/>
      <w:r w:rsidRPr="00665ABF">
        <w:rPr>
          <w:sz w:val="28"/>
          <w:szCs w:val="28"/>
          <w:lang w:val="ru-RU"/>
        </w:rPr>
        <w:t>технологічних</w:t>
      </w:r>
      <w:proofErr w:type="spellEnd"/>
      <w:r w:rsidRPr="00665ABF">
        <w:rPr>
          <w:sz w:val="28"/>
          <w:szCs w:val="28"/>
          <w:lang w:val="ru-RU"/>
        </w:rPr>
        <w:t xml:space="preserve"> </w:t>
      </w:r>
      <w:proofErr w:type="spellStart"/>
      <w:r w:rsidRPr="00665ABF">
        <w:rPr>
          <w:sz w:val="28"/>
          <w:szCs w:val="28"/>
          <w:lang w:val="ru-RU"/>
        </w:rPr>
        <w:t>процесів</w:t>
      </w:r>
      <w:proofErr w:type="spellEnd"/>
      <w:r w:rsidRPr="00665ABF">
        <w:rPr>
          <w:sz w:val="28"/>
          <w:szCs w:val="28"/>
          <w:lang w:val="ru-RU"/>
        </w:rPr>
        <w:t xml:space="preserve"> у </w:t>
      </w:r>
      <w:proofErr w:type="spellStart"/>
      <w:r w:rsidRPr="00665ABF">
        <w:rPr>
          <w:sz w:val="28"/>
          <w:szCs w:val="28"/>
          <w:lang w:val="ru-RU"/>
        </w:rPr>
        <w:t>землекористуванні</w:t>
      </w:r>
      <w:proofErr w:type="spellEnd"/>
      <w:r w:rsidRPr="00665ABF">
        <w:rPr>
          <w:sz w:val="28"/>
          <w:szCs w:val="28"/>
          <w:lang w:val="ru-RU"/>
        </w:rPr>
        <w:t xml:space="preserve"> </w:t>
      </w:r>
      <w:proofErr w:type="spellStart"/>
      <w:r w:rsidRPr="00665ABF">
        <w:rPr>
          <w:sz w:val="28"/>
          <w:szCs w:val="28"/>
          <w:lang w:val="ru-RU"/>
        </w:rPr>
        <w:t>відносно</w:t>
      </w:r>
      <w:proofErr w:type="spellEnd"/>
      <w:r w:rsidRPr="00665ABF">
        <w:rPr>
          <w:sz w:val="28"/>
          <w:szCs w:val="28"/>
          <w:lang w:val="ru-RU"/>
        </w:rPr>
        <w:t xml:space="preserve"> </w:t>
      </w:r>
      <w:proofErr w:type="spellStart"/>
      <w:r w:rsidRPr="00665ABF">
        <w:rPr>
          <w:sz w:val="28"/>
          <w:szCs w:val="28"/>
          <w:lang w:val="ru-RU"/>
        </w:rPr>
        <w:t>загальної</w:t>
      </w:r>
      <w:proofErr w:type="spellEnd"/>
      <w:r w:rsidRPr="00665ABF">
        <w:rPr>
          <w:sz w:val="28"/>
          <w:szCs w:val="28"/>
          <w:lang w:val="ru-RU"/>
        </w:rPr>
        <w:t xml:space="preserve"> </w:t>
      </w:r>
      <w:proofErr w:type="spellStart"/>
      <w:r w:rsidRPr="00665ABF">
        <w:rPr>
          <w:sz w:val="28"/>
          <w:szCs w:val="28"/>
          <w:lang w:val="ru-RU"/>
        </w:rPr>
        <w:t>кількості</w:t>
      </w:r>
      <w:proofErr w:type="spellEnd"/>
      <w:r w:rsidRPr="00665ABF">
        <w:rPr>
          <w:sz w:val="28"/>
          <w:szCs w:val="28"/>
          <w:lang w:val="ru-RU"/>
        </w:rPr>
        <w:t xml:space="preserve"> </w:t>
      </w:r>
      <w:proofErr w:type="spellStart"/>
      <w:r w:rsidRPr="00665ABF">
        <w:rPr>
          <w:sz w:val="28"/>
          <w:szCs w:val="28"/>
          <w:lang w:val="ru-RU"/>
        </w:rPr>
        <w:t>впроваджених</w:t>
      </w:r>
      <w:proofErr w:type="spellEnd"/>
      <w:r w:rsidRPr="00665ABF">
        <w:rPr>
          <w:sz w:val="28"/>
          <w:szCs w:val="28"/>
          <w:lang w:val="ru-RU"/>
        </w:rPr>
        <w:t xml:space="preserve"> на </w:t>
      </w:r>
      <w:proofErr w:type="spellStart"/>
      <w:r w:rsidRPr="00665ABF">
        <w:rPr>
          <w:sz w:val="28"/>
          <w:szCs w:val="28"/>
          <w:lang w:val="ru-RU"/>
        </w:rPr>
        <w:t>підприємстві</w:t>
      </w:r>
      <w:proofErr w:type="spellEnd"/>
      <w:r w:rsidRPr="00665ABF">
        <w:rPr>
          <w:sz w:val="28"/>
          <w:szCs w:val="28"/>
          <w:lang w:val="ru-RU"/>
        </w:rPr>
        <w:t xml:space="preserve"> </w:t>
      </w:r>
      <w:proofErr w:type="spellStart"/>
      <w:r w:rsidRPr="00665ABF">
        <w:rPr>
          <w:sz w:val="28"/>
          <w:szCs w:val="28"/>
          <w:lang w:val="ru-RU"/>
        </w:rPr>
        <w:t>технологічних</w:t>
      </w:r>
      <w:proofErr w:type="spellEnd"/>
      <w:r w:rsidRPr="00665ABF">
        <w:rPr>
          <w:sz w:val="28"/>
          <w:szCs w:val="28"/>
          <w:lang w:val="ru-RU"/>
        </w:rPr>
        <w:t xml:space="preserve"> </w:t>
      </w:r>
      <w:proofErr w:type="spellStart"/>
      <w:r w:rsidRPr="00665ABF">
        <w:rPr>
          <w:sz w:val="28"/>
          <w:szCs w:val="28"/>
          <w:lang w:val="ru-RU"/>
        </w:rPr>
        <w:t>процесів</w:t>
      </w:r>
      <w:proofErr w:type="spellEnd"/>
      <w:r w:rsidRPr="00665ABF">
        <w:rPr>
          <w:sz w:val="28"/>
          <w:szCs w:val="28"/>
          <w:lang w:val="ru-RU"/>
        </w:rPr>
        <w:t>;</w:t>
      </w:r>
    </w:p>
    <w:p w14:paraId="0F37642D"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питомою</w:t>
      </w:r>
      <w:proofErr w:type="spellEnd"/>
      <w:r w:rsidRPr="00665ABF">
        <w:rPr>
          <w:sz w:val="28"/>
          <w:szCs w:val="28"/>
          <w:lang w:val="ru-RU"/>
        </w:rPr>
        <w:t xml:space="preserve"> вагою </w:t>
      </w:r>
      <w:proofErr w:type="spellStart"/>
      <w:r w:rsidRPr="00665ABF">
        <w:rPr>
          <w:sz w:val="28"/>
          <w:szCs w:val="28"/>
          <w:lang w:val="ru-RU"/>
        </w:rPr>
        <w:t>вартості</w:t>
      </w:r>
      <w:proofErr w:type="spellEnd"/>
      <w:r w:rsidRPr="00665ABF">
        <w:rPr>
          <w:sz w:val="28"/>
          <w:szCs w:val="28"/>
          <w:lang w:val="ru-RU"/>
        </w:rPr>
        <w:t xml:space="preserve"> </w:t>
      </w:r>
      <w:proofErr w:type="spellStart"/>
      <w:r w:rsidRPr="00665ABF">
        <w:rPr>
          <w:sz w:val="28"/>
          <w:szCs w:val="28"/>
          <w:lang w:val="ru-RU"/>
        </w:rPr>
        <w:t>придбаної</w:t>
      </w:r>
      <w:proofErr w:type="spellEnd"/>
      <w:r w:rsidRPr="00665ABF">
        <w:rPr>
          <w:sz w:val="28"/>
          <w:szCs w:val="28"/>
          <w:lang w:val="ru-RU"/>
        </w:rPr>
        <w:t xml:space="preserve"> </w:t>
      </w:r>
      <w:proofErr w:type="spellStart"/>
      <w:r w:rsidRPr="00665ABF">
        <w:rPr>
          <w:sz w:val="28"/>
          <w:szCs w:val="28"/>
          <w:lang w:val="ru-RU"/>
        </w:rPr>
        <w:t>підприємством</w:t>
      </w:r>
      <w:proofErr w:type="spellEnd"/>
      <w:r w:rsidRPr="00665ABF">
        <w:rPr>
          <w:sz w:val="28"/>
          <w:szCs w:val="28"/>
          <w:lang w:val="ru-RU"/>
        </w:rPr>
        <w:t xml:space="preserve"> </w:t>
      </w:r>
      <w:proofErr w:type="spellStart"/>
      <w:r w:rsidRPr="00665ABF">
        <w:rPr>
          <w:sz w:val="28"/>
          <w:szCs w:val="28"/>
          <w:lang w:val="ru-RU"/>
        </w:rPr>
        <w:t>нової</w:t>
      </w:r>
      <w:proofErr w:type="spellEnd"/>
      <w:r w:rsidRPr="00665ABF">
        <w:rPr>
          <w:sz w:val="28"/>
          <w:szCs w:val="28"/>
          <w:lang w:val="ru-RU"/>
        </w:rPr>
        <w:t xml:space="preserve"> </w:t>
      </w:r>
      <w:proofErr w:type="spellStart"/>
      <w:r w:rsidRPr="00665ABF">
        <w:rPr>
          <w:sz w:val="28"/>
          <w:szCs w:val="28"/>
          <w:lang w:val="ru-RU"/>
        </w:rPr>
        <w:t>техніки</w:t>
      </w:r>
      <w:proofErr w:type="spellEnd"/>
      <w:r w:rsidRPr="00665ABF">
        <w:rPr>
          <w:sz w:val="28"/>
          <w:szCs w:val="28"/>
          <w:lang w:val="ru-RU"/>
        </w:rPr>
        <w:t xml:space="preserve"> та </w:t>
      </w:r>
      <w:proofErr w:type="spellStart"/>
      <w:r w:rsidRPr="00665ABF">
        <w:rPr>
          <w:sz w:val="28"/>
          <w:szCs w:val="28"/>
          <w:lang w:val="ru-RU"/>
        </w:rPr>
        <w:t>технологій</w:t>
      </w:r>
      <w:proofErr w:type="spellEnd"/>
      <w:r w:rsidRPr="00665ABF">
        <w:rPr>
          <w:sz w:val="28"/>
          <w:szCs w:val="28"/>
          <w:lang w:val="ru-RU"/>
        </w:rPr>
        <w:t xml:space="preserve"> у </w:t>
      </w:r>
      <w:proofErr w:type="spellStart"/>
      <w:r w:rsidRPr="00665ABF">
        <w:rPr>
          <w:sz w:val="28"/>
          <w:szCs w:val="28"/>
          <w:lang w:val="ru-RU"/>
        </w:rPr>
        <w:t>землекористуванні</w:t>
      </w:r>
      <w:proofErr w:type="spellEnd"/>
      <w:r w:rsidRPr="00665ABF">
        <w:rPr>
          <w:sz w:val="28"/>
          <w:szCs w:val="28"/>
          <w:lang w:val="ru-RU"/>
        </w:rPr>
        <w:t xml:space="preserve"> </w:t>
      </w:r>
      <w:proofErr w:type="spellStart"/>
      <w:r w:rsidRPr="00665ABF">
        <w:rPr>
          <w:sz w:val="28"/>
          <w:szCs w:val="28"/>
          <w:lang w:val="ru-RU"/>
        </w:rPr>
        <w:t>відносно</w:t>
      </w:r>
      <w:proofErr w:type="spellEnd"/>
      <w:r w:rsidRPr="00665ABF">
        <w:rPr>
          <w:sz w:val="28"/>
          <w:szCs w:val="28"/>
          <w:lang w:val="ru-RU"/>
        </w:rPr>
        <w:t xml:space="preserve"> </w:t>
      </w:r>
      <w:proofErr w:type="spellStart"/>
      <w:r w:rsidRPr="00665ABF">
        <w:rPr>
          <w:sz w:val="28"/>
          <w:szCs w:val="28"/>
          <w:lang w:val="ru-RU"/>
        </w:rPr>
        <w:t>їх</w:t>
      </w:r>
      <w:proofErr w:type="spellEnd"/>
      <w:r w:rsidRPr="00665ABF">
        <w:rPr>
          <w:sz w:val="28"/>
          <w:szCs w:val="28"/>
          <w:lang w:val="ru-RU"/>
        </w:rPr>
        <w:t xml:space="preserve"> </w:t>
      </w:r>
      <w:proofErr w:type="spellStart"/>
      <w:r w:rsidRPr="00665ABF">
        <w:rPr>
          <w:sz w:val="28"/>
          <w:szCs w:val="28"/>
          <w:lang w:val="ru-RU"/>
        </w:rPr>
        <w:t>загальної</w:t>
      </w:r>
      <w:proofErr w:type="spellEnd"/>
      <w:r w:rsidRPr="00665ABF">
        <w:rPr>
          <w:sz w:val="28"/>
          <w:szCs w:val="28"/>
          <w:lang w:val="ru-RU"/>
        </w:rPr>
        <w:t xml:space="preserve"> </w:t>
      </w:r>
      <w:proofErr w:type="spellStart"/>
      <w:r w:rsidRPr="00665ABF">
        <w:rPr>
          <w:sz w:val="28"/>
          <w:szCs w:val="28"/>
          <w:lang w:val="ru-RU"/>
        </w:rPr>
        <w:t>кількості</w:t>
      </w:r>
      <w:proofErr w:type="spellEnd"/>
      <w:r w:rsidRPr="00665ABF">
        <w:rPr>
          <w:sz w:val="28"/>
          <w:szCs w:val="28"/>
          <w:lang w:val="ru-RU"/>
        </w:rPr>
        <w:t>;</w:t>
      </w:r>
    </w:p>
    <w:p w14:paraId="5B0AD2B6"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часткою</w:t>
      </w:r>
      <w:proofErr w:type="spellEnd"/>
      <w:r w:rsidRPr="00665ABF">
        <w:rPr>
          <w:sz w:val="28"/>
          <w:szCs w:val="28"/>
          <w:lang w:val="ru-RU"/>
        </w:rPr>
        <w:t xml:space="preserve"> </w:t>
      </w:r>
      <w:proofErr w:type="spellStart"/>
      <w:r w:rsidRPr="00665ABF">
        <w:rPr>
          <w:sz w:val="28"/>
          <w:szCs w:val="28"/>
          <w:lang w:val="ru-RU"/>
        </w:rPr>
        <w:t>використання</w:t>
      </w:r>
      <w:proofErr w:type="spellEnd"/>
      <w:r w:rsidRPr="00665ABF">
        <w:rPr>
          <w:sz w:val="28"/>
          <w:szCs w:val="28"/>
          <w:lang w:val="ru-RU"/>
        </w:rPr>
        <w:t xml:space="preserve"> аутсорсингу в </w:t>
      </w:r>
      <w:proofErr w:type="spellStart"/>
      <w:r w:rsidRPr="00665ABF">
        <w:rPr>
          <w:sz w:val="28"/>
          <w:szCs w:val="28"/>
          <w:lang w:val="ru-RU"/>
        </w:rPr>
        <w:t>інноваційній</w:t>
      </w:r>
      <w:proofErr w:type="spellEnd"/>
      <w:r w:rsidRPr="00665ABF">
        <w:rPr>
          <w:sz w:val="28"/>
          <w:szCs w:val="28"/>
          <w:lang w:val="ru-RU"/>
        </w:rPr>
        <w:t xml:space="preserve"> </w:t>
      </w:r>
      <w:proofErr w:type="spellStart"/>
      <w:r w:rsidRPr="00665ABF">
        <w:rPr>
          <w:sz w:val="28"/>
          <w:szCs w:val="28"/>
          <w:lang w:val="ru-RU"/>
        </w:rPr>
        <w:t>діяльності</w:t>
      </w:r>
      <w:proofErr w:type="spellEnd"/>
      <w:r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w:t>
      </w:r>
    </w:p>
    <w:p w14:paraId="49426B14"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t>коефіцієнтом</w:t>
      </w:r>
      <w:proofErr w:type="spellEnd"/>
      <w:r w:rsidRPr="00665ABF">
        <w:rPr>
          <w:sz w:val="28"/>
          <w:szCs w:val="28"/>
          <w:lang w:val="ru-RU"/>
        </w:rPr>
        <w:t xml:space="preserve"> </w:t>
      </w:r>
      <w:proofErr w:type="spellStart"/>
      <w:r w:rsidRPr="00665ABF">
        <w:rPr>
          <w:sz w:val="28"/>
          <w:szCs w:val="28"/>
          <w:lang w:val="ru-RU"/>
        </w:rPr>
        <w:t>захищеності</w:t>
      </w:r>
      <w:proofErr w:type="spellEnd"/>
      <w:r w:rsidRPr="00665ABF">
        <w:rPr>
          <w:sz w:val="28"/>
          <w:szCs w:val="28"/>
          <w:lang w:val="ru-RU"/>
        </w:rPr>
        <w:t xml:space="preserve"> </w:t>
      </w:r>
      <w:proofErr w:type="spellStart"/>
      <w:r w:rsidRPr="00665ABF">
        <w:rPr>
          <w:sz w:val="28"/>
          <w:szCs w:val="28"/>
          <w:lang w:val="ru-RU"/>
        </w:rPr>
        <w:t>інформації</w:t>
      </w:r>
      <w:proofErr w:type="spellEnd"/>
      <w:r w:rsidRPr="00665ABF">
        <w:rPr>
          <w:sz w:val="28"/>
          <w:szCs w:val="28"/>
          <w:lang w:val="ru-RU"/>
        </w:rPr>
        <w:t xml:space="preserve"> </w:t>
      </w:r>
      <w:proofErr w:type="spellStart"/>
      <w:r w:rsidRPr="00665ABF">
        <w:rPr>
          <w:sz w:val="28"/>
          <w:szCs w:val="28"/>
          <w:lang w:val="ru-RU"/>
        </w:rPr>
        <w:t>підприємства</w:t>
      </w:r>
      <w:proofErr w:type="spellEnd"/>
      <w:r w:rsidRPr="00665ABF">
        <w:rPr>
          <w:sz w:val="28"/>
          <w:szCs w:val="28"/>
          <w:lang w:val="ru-RU"/>
        </w:rPr>
        <w:t xml:space="preserve"> </w:t>
      </w:r>
      <w:proofErr w:type="spellStart"/>
      <w:r w:rsidRPr="00665ABF">
        <w:rPr>
          <w:sz w:val="28"/>
          <w:szCs w:val="28"/>
          <w:lang w:val="ru-RU"/>
        </w:rPr>
        <w:t>щодо</w:t>
      </w:r>
      <w:proofErr w:type="spellEnd"/>
      <w:r w:rsidRPr="00665ABF">
        <w:rPr>
          <w:sz w:val="28"/>
          <w:szCs w:val="28"/>
          <w:lang w:val="ru-RU"/>
        </w:rPr>
        <w:t xml:space="preserve"> </w:t>
      </w:r>
      <w:proofErr w:type="spellStart"/>
      <w:r w:rsidRPr="00665ABF">
        <w:rPr>
          <w:sz w:val="28"/>
          <w:szCs w:val="28"/>
          <w:lang w:val="ru-RU"/>
        </w:rPr>
        <w:t>інновацій</w:t>
      </w:r>
      <w:proofErr w:type="spellEnd"/>
      <w:r w:rsidRPr="00665ABF">
        <w:rPr>
          <w:sz w:val="28"/>
          <w:szCs w:val="28"/>
          <w:lang w:val="ru-RU"/>
        </w:rPr>
        <w:t xml:space="preserve"> у </w:t>
      </w:r>
      <w:proofErr w:type="spellStart"/>
      <w:r w:rsidRPr="00665ABF">
        <w:rPr>
          <w:sz w:val="28"/>
          <w:szCs w:val="28"/>
          <w:lang w:val="ru-RU"/>
        </w:rPr>
        <w:t>землекористуванні</w:t>
      </w:r>
      <w:proofErr w:type="spellEnd"/>
      <w:r w:rsidRPr="00665ABF">
        <w:rPr>
          <w:sz w:val="28"/>
          <w:szCs w:val="28"/>
          <w:lang w:val="ru-RU"/>
        </w:rPr>
        <w:t>.</w:t>
      </w:r>
    </w:p>
    <w:p w14:paraId="1412CBBD" w14:textId="77777777" w:rsidR="00326358" w:rsidRPr="00665ABF" w:rsidRDefault="00326358" w:rsidP="00326358">
      <w:pPr>
        <w:pStyle w:val="af3"/>
        <w:spacing w:before="0" w:beforeAutospacing="0" w:after="0" w:afterAutospacing="0" w:line="360" w:lineRule="auto"/>
        <w:ind w:firstLine="709"/>
        <w:jc w:val="both"/>
        <w:rPr>
          <w:sz w:val="28"/>
          <w:szCs w:val="28"/>
          <w:lang w:val="ru-RU"/>
        </w:rPr>
      </w:pPr>
      <w:proofErr w:type="spellStart"/>
      <w:r w:rsidRPr="00665ABF">
        <w:rPr>
          <w:sz w:val="28"/>
          <w:szCs w:val="28"/>
          <w:lang w:val="ru-RU"/>
        </w:rPr>
        <w:lastRenderedPageBreak/>
        <w:t>Іншими</w:t>
      </w:r>
      <w:proofErr w:type="spellEnd"/>
      <w:r w:rsidRPr="00665ABF">
        <w:rPr>
          <w:sz w:val="28"/>
          <w:szCs w:val="28"/>
          <w:lang w:val="ru-RU"/>
        </w:rPr>
        <w:t xml:space="preserve"> словами, </w:t>
      </w:r>
      <w:proofErr w:type="spellStart"/>
      <w:r w:rsidRPr="00665ABF">
        <w:rPr>
          <w:sz w:val="28"/>
          <w:szCs w:val="28"/>
          <w:lang w:val="ru-RU"/>
        </w:rPr>
        <w:t>зазначені</w:t>
      </w:r>
      <w:proofErr w:type="spellEnd"/>
      <w:r w:rsidRPr="00665ABF">
        <w:rPr>
          <w:sz w:val="28"/>
          <w:szCs w:val="28"/>
          <w:lang w:val="ru-RU"/>
        </w:rPr>
        <w:t xml:space="preserve"> </w:t>
      </w:r>
      <w:proofErr w:type="spellStart"/>
      <w:r w:rsidRPr="00665ABF">
        <w:rPr>
          <w:sz w:val="28"/>
          <w:szCs w:val="28"/>
          <w:lang w:val="ru-RU"/>
        </w:rPr>
        <w:t>фактори</w:t>
      </w:r>
      <w:proofErr w:type="spellEnd"/>
      <w:r w:rsidRPr="00665ABF">
        <w:rPr>
          <w:sz w:val="28"/>
          <w:szCs w:val="28"/>
          <w:lang w:val="ru-RU"/>
        </w:rPr>
        <w:t xml:space="preserve"> не </w:t>
      </w:r>
      <w:proofErr w:type="spellStart"/>
      <w:r w:rsidRPr="00665ABF">
        <w:rPr>
          <w:sz w:val="28"/>
          <w:szCs w:val="28"/>
          <w:lang w:val="ru-RU"/>
        </w:rPr>
        <w:t>демонструють</w:t>
      </w:r>
      <w:proofErr w:type="spellEnd"/>
      <w:r w:rsidRPr="00665ABF">
        <w:rPr>
          <w:sz w:val="28"/>
          <w:szCs w:val="28"/>
          <w:lang w:val="ru-RU"/>
        </w:rPr>
        <w:t xml:space="preserve"> </w:t>
      </w:r>
      <w:proofErr w:type="spellStart"/>
      <w:r w:rsidRPr="00665ABF">
        <w:rPr>
          <w:sz w:val="28"/>
          <w:szCs w:val="28"/>
          <w:lang w:val="ru-RU"/>
        </w:rPr>
        <w:t>суттєвого</w:t>
      </w:r>
      <w:proofErr w:type="spellEnd"/>
      <w:r w:rsidRPr="00665ABF">
        <w:rPr>
          <w:sz w:val="28"/>
          <w:szCs w:val="28"/>
          <w:lang w:val="ru-RU"/>
        </w:rPr>
        <w:t xml:space="preserve"> </w:t>
      </w:r>
      <w:proofErr w:type="spellStart"/>
      <w:r w:rsidRPr="00665ABF">
        <w:rPr>
          <w:sz w:val="28"/>
          <w:szCs w:val="28"/>
          <w:lang w:val="ru-RU"/>
        </w:rPr>
        <w:t>впливу</w:t>
      </w:r>
      <w:proofErr w:type="spellEnd"/>
      <w:r w:rsidRPr="00665ABF">
        <w:rPr>
          <w:sz w:val="28"/>
          <w:szCs w:val="28"/>
          <w:lang w:val="ru-RU"/>
        </w:rPr>
        <w:t xml:space="preserve"> на </w:t>
      </w:r>
      <w:proofErr w:type="spellStart"/>
      <w:r w:rsidRPr="00665ABF">
        <w:rPr>
          <w:sz w:val="28"/>
          <w:szCs w:val="28"/>
          <w:lang w:val="ru-RU"/>
        </w:rPr>
        <w:t>інтегральну</w:t>
      </w:r>
      <w:proofErr w:type="spellEnd"/>
      <w:r w:rsidRPr="00665ABF">
        <w:rPr>
          <w:sz w:val="28"/>
          <w:szCs w:val="28"/>
          <w:lang w:val="ru-RU"/>
        </w:rPr>
        <w:t xml:space="preserve"> </w:t>
      </w:r>
      <w:proofErr w:type="spellStart"/>
      <w:r w:rsidRPr="00665ABF">
        <w:rPr>
          <w:sz w:val="28"/>
          <w:szCs w:val="28"/>
          <w:lang w:val="ru-RU"/>
        </w:rPr>
        <w:t>оцінку</w:t>
      </w:r>
      <w:proofErr w:type="spellEnd"/>
      <w:r w:rsidRPr="00665ABF">
        <w:rPr>
          <w:sz w:val="28"/>
          <w:szCs w:val="28"/>
          <w:lang w:val="ru-RU"/>
        </w:rPr>
        <w:t xml:space="preserve"> </w:t>
      </w:r>
      <w:proofErr w:type="spellStart"/>
      <w:r w:rsidRPr="00665ABF">
        <w:rPr>
          <w:sz w:val="28"/>
          <w:szCs w:val="28"/>
          <w:lang w:val="ru-RU"/>
        </w:rPr>
        <w:t>ефективності</w:t>
      </w:r>
      <w:proofErr w:type="spellEnd"/>
      <w:r w:rsidRPr="00665ABF">
        <w:rPr>
          <w:sz w:val="28"/>
          <w:szCs w:val="28"/>
          <w:lang w:val="ru-RU"/>
        </w:rPr>
        <w:t xml:space="preserve"> </w:t>
      </w:r>
      <w:proofErr w:type="spellStart"/>
      <w:r w:rsidRPr="00665ABF">
        <w:rPr>
          <w:sz w:val="28"/>
          <w:szCs w:val="28"/>
          <w:lang w:val="ru-RU"/>
        </w:rPr>
        <w:t>інноваційного</w:t>
      </w:r>
      <w:proofErr w:type="spellEnd"/>
      <w:r w:rsidRPr="00665ABF">
        <w:rPr>
          <w:sz w:val="28"/>
          <w:szCs w:val="28"/>
          <w:lang w:val="ru-RU"/>
        </w:rPr>
        <w:t xml:space="preserve"> менеджменту в </w:t>
      </w:r>
      <w:proofErr w:type="spellStart"/>
      <w:r w:rsidRPr="00665ABF">
        <w:rPr>
          <w:sz w:val="28"/>
          <w:szCs w:val="28"/>
          <w:lang w:val="ru-RU"/>
        </w:rPr>
        <w:t>землекористуванні</w:t>
      </w:r>
      <w:proofErr w:type="spellEnd"/>
      <w:r w:rsidRPr="00665ABF">
        <w:rPr>
          <w:sz w:val="28"/>
          <w:szCs w:val="28"/>
          <w:lang w:val="ru-RU"/>
        </w:rPr>
        <w:t>.</w:t>
      </w:r>
    </w:p>
    <w:p w14:paraId="43D4A2B4" w14:textId="317440A0" w:rsidR="0004005D" w:rsidRPr="00326358" w:rsidRDefault="0004005D" w:rsidP="0004005D">
      <w:pPr>
        <w:shd w:val="clear" w:color="auto" w:fill="FFFFFF"/>
        <w:rPr>
          <w:szCs w:val="28"/>
          <w:lang w:val="uk-UA"/>
        </w:rPr>
      </w:pPr>
      <w:r w:rsidRPr="00326358">
        <w:rPr>
          <w:szCs w:val="28"/>
          <w:lang w:val="uk-UA"/>
        </w:rPr>
        <w:t xml:space="preserve">Для всіх інших показників </w:t>
      </w:r>
      <m:oMath>
        <m:sSub>
          <m:sSubPr>
            <m:ctrlPr>
              <w:rPr>
                <w:rFonts w:ascii="Cambria Math" w:hAnsi="Cambria Math"/>
                <w:szCs w:val="28"/>
                <w:lang w:val="uk-UA"/>
              </w:rPr>
            </m:ctrlPr>
          </m:sSubPr>
          <m:e>
            <m:r>
              <w:rPr>
                <w:rFonts w:ascii="Cambria Math" w:hAnsi="Cambria Math"/>
                <w:szCs w:val="28"/>
                <w:lang w:val="uk-UA"/>
              </w:rPr>
              <m:t>g</m:t>
            </m:r>
          </m:e>
          <m:sub>
            <m:r>
              <w:rPr>
                <w:rFonts w:ascii="Cambria Math" w:hAnsi="Cambria Math"/>
                <w:szCs w:val="28"/>
                <w:lang w:val="uk-UA"/>
              </w:rPr>
              <m:t>ij</m:t>
            </m:r>
          </m:sub>
        </m:sSub>
      </m:oMath>
      <w:r w:rsidRPr="00326358">
        <w:rPr>
          <w:szCs w:val="28"/>
          <w:lang w:val="uk-UA"/>
        </w:rPr>
        <w:t xml:space="preserve">наявність кореляційного зв’язку з інтегральною оцінкою </w:t>
      </w:r>
      <m:oMath>
        <m:r>
          <w:rPr>
            <w:rFonts w:ascii="Cambria Math" w:hAnsi="Cambria Math"/>
            <w:szCs w:val="28"/>
            <w:lang w:val="uk-UA"/>
          </w:rPr>
          <m:t>W</m:t>
        </m:r>
      </m:oMath>
      <w:r w:rsidRPr="00326358">
        <w:rPr>
          <w:szCs w:val="28"/>
          <w:lang w:val="uk-UA"/>
        </w:rPr>
        <w:t xml:space="preserve">підтверджено. Найбільш тісний зв’язок з інтегральною оцінкою інноваційного менеджменту в землекористуванні спостерігається для коефіцієнта прозорості процедур подання та реєстрації кредитної заявки підприємства з метою здійснення інноваційної діяльності в землекористуванні (коефіцієнт кореляції </w:t>
      </w:r>
      <w:r w:rsidR="00B025E0" w:rsidRPr="00326358">
        <w:rPr>
          <w:szCs w:val="28"/>
          <w:lang w:val="uk-UA"/>
        </w:rPr>
        <w:t>–</w:t>
      </w:r>
      <w:r w:rsidRPr="00326358">
        <w:rPr>
          <w:szCs w:val="28"/>
          <w:lang w:val="uk-UA"/>
        </w:rPr>
        <w:t xml:space="preserve"> 0,91</w:t>
      </w:r>
      <w:r w:rsidR="00887CB2" w:rsidRPr="00326358">
        <w:rPr>
          <w:szCs w:val="28"/>
          <w:lang w:val="uk-UA"/>
        </w:rPr>
        <w:t>6</w:t>
      </w:r>
      <w:r w:rsidRPr="00326358">
        <w:rPr>
          <w:szCs w:val="28"/>
          <w:lang w:val="uk-UA"/>
        </w:rPr>
        <w:t>19), рівня ефективності інноваційного менеджменту в землекористуванні підприємства (0,90</w:t>
      </w:r>
      <w:r w:rsidR="00887CB2" w:rsidRPr="00326358">
        <w:rPr>
          <w:szCs w:val="28"/>
          <w:lang w:val="uk-UA"/>
        </w:rPr>
        <w:t>1</w:t>
      </w:r>
      <w:r w:rsidRPr="00326358">
        <w:rPr>
          <w:szCs w:val="28"/>
          <w:lang w:val="uk-UA"/>
        </w:rPr>
        <w:t>12), рівня достатності регіональних засобів масової інформації, орієнтованих на розвиток інновацій у землекористуванні (0,89</w:t>
      </w:r>
      <w:r w:rsidR="00887CB2" w:rsidRPr="00326358">
        <w:rPr>
          <w:szCs w:val="28"/>
          <w:lang w:val="uk-UA"/>
        </w:rPr>
        <w:t>5</w:t>
      </w:r>
      <w:r w:rsidRPr="00326358">
        <w:rPr>
          <w:szCs w:val="28"/>
          <w:lang w:val="uk-UA"/>
        </w:rPr>
        <w:t>55), а також коефіцієнта доступності кредитних ресурсів для впровадження підприємством інновацій у землекористуванні (0,89</w:t>
      </w:r>
      <w:r w:rsidR="00887CB2" w:rsidRPr="00326358">
        <w:rPr>
          <w:szCs w:val="28"/>
          <w:lang w:val="uk-UA"/>
        </w:rPr>
        <w:t>4</w:t>
      </w:r>
      <w:r w:rsidRPr="00326358">
        <w:rPr>
          <w:szCs w:val="28"/>
          <w:lang w:val="uk-UA"/>
        </w:rPr>
        <w:t>14).</w:t>
      </w:r>
    </w:p>
    <w:p w14:paraId="6E5E675D" w14:textId="213B7033" w:rsidR="00407F1D" w:rsidRPr="00326358" w:rsidRDefault="0004005D" w:rsidP="0004005D">
      <w:pPr>
        <w:shd w:val="clear" w:color="auto" w:fill="FFFFFF"/>
        <w:rPr>
          <w:sz w:val="24"/>
          <w:szCs w:val="24"/>
          <w:lang w:val="uk-UA"/>
        </w:rPr>
      </w:pPr>
      <w:r w:rsidRPr="00326358">
        <w:rPr>
          <w:szCs w:val="28"/>
          <w:lang w:val="uk-UA"/>
        </w:rPr>
        <w:t xml:space="preserve">Усі інтегральні оцінки </w:t>
      </w:r>
      <m:oMath>
        <m:sSub>
          <m:sSubPr>
            <m:ctrlPr>
              <w:rPr>
                <w:rFonts w:ascii="Cambria Math" w:hAnsi="Cambria Math"/>
                <w:szCs w:val="28"/>
                <w:lang w:val="uk-UA"/>
              </w:rPr>
            </m:ctrlPr>
          </m:sSubPr>
          <m:e>
            <m:r>
              <w:rPr>
                <w:rFonts w:ascii="Cambria Math" w:hAnsi="Cambria Math"/>
                <w:szCs w:val="28"/>
                <w:lang w:val="uk-UA"/>
              </w:rPr>
              <m:t>W</m:t>
            </m:r>
          </m:e>
          <m:sub>
            <m:r>
              <w:rPr>
                <w:rFonts w:ascii="Cambria Math" w:hAnsi="Cambria Math"/>
                <w:szCs w:val="28"/>
                <w:lang w:val="uk-UA"/>
              </w:rPr>
              <m:t>i</m:t>
            </m:r>
          </m:sub>
        </m:sSub>
      </m:oMath>
      <w:r w:rsidRPr="00326358">
        <w:rPr>
          <w:szCs w:val="28"/>
          <w:lang w:val="uk-UA"/>
        </w:rPr>
        <w:t>окремих складових інноваційного менеджменту в землекористуванні характеризуються істотним кореля</w:t>
      </w:r>
      <w:proofErr w:type="spellStart"/>
      <w:r w:rsidRPr="00326358">
        <w:rPr>
          <w:szCs w:val="28"/>
          <w:lang w:val="uk-UA"/>
        </w:rPr>
        <w:t>ційним</w:t>
      </w:r>
      <w:proofErr w:type="spellEnd"/>
      <w:r w:rsidRPr="00326358">
        <w:rPr>
          <w:szCs w:val="28"/>
          <w:lang w:val="uk-UA"/>
        </w:rPr>
        <w:t xml:space="preserve"> зв’язком із узагальненою інтегральною оцінкою </w:t>
      </w:r>
      <m:oMath>
        <m:r>
          <w:rPr>
            <w:rFonts w:ascii="Cambria Math" w:hAnsi="Cambria Math"/>
            <w:szCs w:val="28"/>
            <w:lang w:val="uk-UA"/>
          </w:rPr>
          <m:t>W</m:t>
        </m:r>
      </m:oMath>
      <w:r w:rsidRPr="00326358">
        <w:rPr>
          <w:szCs w:val="28"/>
          <w:lang w:val="uk-UA"/>
        </w:rPr>
        <w:t xml:space="preserve">інноваційного менеджменту в землекористуванні в цілому. Найвищий рівень кореляції встановлено для інвестиційної складової (коефіцієнт кореляції </w:t>
      </w:r>
      <w:r w:rsidR="00B025E0" w:rsidRPr="00326358">
        <w:rPr>
          <w:szCs w:val="28"/>
          <w:lang w:val="uk-UA"/>
        </w:rPr>
        <w:t>–</w:t>
      </w:r>
      <w:r w:rsidRPr="00326358">
        <w:rPr>
          <w:szCs w:val="28"/>
          <w:lang w:val="uk-UA"/>
        </w:rPr>
        <w:t xml:space="preserve"> 0,96</w:t>
      </w:r>
      <w:r w:rsidR="00887CB2" w:rsidRPr="00326358">
        <w:rPr>
          <w:szCs w:val="28"/>
          <w:lang w:val="uk-UA"/>
        </w:rPr>
        <w:t>4</w:t>
      </w:r>
      <w:r w:rsidRPr="00326358">
        <w:rPr>
          <w:szCs w:val="28"/>
          <w:lang w:val="uk-UA"/>
        </w:rPr>
        <w:t>38), ринково-інформаційної (0,9</w:t>
      </w:r>
      <w:r w:rsidR="00887CB2" w:rsidRPr="00326358">
        <w:rPr>
          <w:szCs w:val="28"/>
          <w:lang w:val="uk-UA"/>
        </w:rPr>
        <w:t>88</w:t>
      </w:r>
      <w:r w:rsidRPr="00326358">
        <w:rPr>
          <w:szCs w:val="28"/>
          <w:lang w:val="uk-UA"/>
        </w:rPr>
        <w:t>249) та кадрової (0,89</w:t>
      </w:r>
      <w:r w:rsidR="00887CB2" w:rsidRPr="00326358">
        <w:rPr>
          <w:szCs w:val="28"/>
          <w:lang w:val="uk-UA"/>
        </w:rPr>
        <w:t>9</w:t>
      </w:r>
      <w:r w:rsidRPr="00326358">
        <w:rPr>
          <w:szCs w:val="28"/>
          <w:lang w:val="uk-UA"/>
        </w:rPr>
        <w:t xml:space="preserve">23) складових. З огляду на підтверджену адекватність рівнянь парної лінійної регресії, що відображають залежність інтегральної оцінки </w:t>
      </w:r>
      <m:oMath>
        <m:r>
          <w:rPr>
            <w:rFonts w:ascii="Cambria Math" w:hAnsi="Cambria Math"/>
            <w:szCs w:val="28"/>
            <w:lang w:val="uk-UA"/>
          </w:rPr>
          <m:t>W</m:t>
        </m:r>
      </m:oMath>
      <w:r w:rsidRPr="00326358">
        <w:rPr>
          <w:szCs w:val="28"/>
          <w:lang w:val="uk-UA"/>
        </w:rPr>
        <w:t xml:space="preserve">інноваційного менеджменту в землекористуванні від інтегральних оцінок </w:t>
      </w:r>
      <m:oMath>
        <m:sSub>
          <m:sSubPr>
            <m:ctrlPr>
              <w:rPr>
                <w:rFonts w:ascii="Cambria Math" w:hAnsi="Cambria Math"/>
                <w:szCs w:val="28"/>
                <w:lang w:val="uk-UA"/>
              </w:rPr>
            </m:ctrlPr>
          </m:sSubPr>
          <m:e>
            <m:r>
              <w:rPr>
                <w:rFonts w:ascii="Cambria Math" w:hAnsi="Cambria Math"/>
                <w:szCs w:val="28"/>
                <w:lang w:val="uk-UA"/>
              </w:rPr>
              <m:t>W</m:t>
            </m:r>
          </m:e>
          <m:sub>
            <m:r>
              <w:rPr>
                <w:rFonts w:ascii="Cambria Math" w:hAnsi="Cambria Math"/>
                <w:szCs w:val="28"/>
                <w:lang w:val="uk-UA"/>
              </w:rPr>
              <m:t>i</m:t>
            </m:r>
          </m:sub>
        </m:sSub>
      </m:oMath>
      <w:r w:rsidRPr="00326358">
        <w:rPr>
          <w:szCs w:val="28"/>
          <w:lang w:val="uk-UA"/>
        </w:rPr>
        <w:t>його складових, стає можливим визначення відповідних коефіцієнтів еластичності</w:t>
      </w:r>
      <w:r w:rsidR="00887CB2" w:rsidRPr="00326358">
        <w:rPr>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Kel</m:t>
            </m:r>
          </m:e>
          <m:sub>
            <m:r>
              <w:rPr>
                <w:rFonts w:ascii="Cambria Math" w:hAnsi="Cambria Math"/>
                <w:color w:val="000000"/>
                <w:szCs w:val="28"/>
                <w:lang w:val="uk-UA"/>
              </w:rPr>
              <m:t>i</m:t>
            </m:r>
          </m:sub>
        </m:sSub>
      </m:oMath>
      <w:r w:rsidR="00544626" w:rsidRPr="00326358">
        <w:rPr>
          <w:color w:val="000000"/>
          <w:szCs w:val="28"/>
          <w:lang w:val="uk-UA"/>
        </w:rPr>
        <w:t xml:space="preserve"> </w:t>
      </w:r>
      <w:r w:rsidR="00407F1D" w:rsidRPr="00326358">
        <w:rPr>
          <w:color w:val="000000"/>
          <w:szCs w:val="28"/>
          <w:lang w:val="uk-UA"/>
        </w:rPr>
        <w:t>інтегральної</w:t>
      </w:r>
      <w:r w:rsidR="00544626" w:rsidRPr="00326358">
        <w:rPr>
          <w:color w:val="000000"/>
          <w:szCs w:val="28"/>
          <w:lang w:val="uk-UA"/>
        </w:rPr>
        <w:t xml:space="preserve"> </w:t>
      </w:r>
      <w:r w:rsidR="00407F1D" w:rsidRPr="00326358">
        <w:rPr>
          <w:color w:val="000000"/>
          <w:szCs w:val="28"/>
          <w:lang w:val="uk-UA"/>
        </w:rPr>
        <w:t>оцінки</w:t>
      </w:r>
      <w:r w:rsidR="00544626" w:rsidRPr="00326358">
        <w:rPr>
          <w:color w:val="000000"/>
          <w:szCs w:val="28"/>
          <w:lang w:val="uk-UA"/>
        </w:rPr>
        <w:t xml:space="preserve"> </w:t>
      </w:r>
      <w:r w:rsidR="00407F1D" w:rsidRPr="00326358">
        <w:rPr>
          <w:color w:val="000000"/>
          <w:szCs w:val="28"/>
          <w:lang w:val="uk-UA"/>
        </w:rPr>
        <w:t>W</w:t>
      </w:r>
      <w:r w:rsidR="00544626" w:rsidRPr="00326358">
        <w:rPr>
          <w:color w:val="000000"/>
          <w:szCs w:val="28"/>
          <w:lang w:val="uk-UA"/>
        </w:rPr>
        <w:t xml:space="preserve"> </w:t>
      </w:r>
      <w:r w:rsidR="00407F1D" w:rsidRPr="00326358">
        <w:rPr>
          <w:color w:val="000000"/>
          <w:szCs w:val="28"/>
          <w:lang w:val="uk-UA"/>
        </w:rPr>
        <w:t>відносно</w:t>
      </w:r>
      <w:r w:rsidR="00544626" w:rsidRPr="00326358">
        <w:rPr>
          <w:color w:val="000000"/>
          <w:szCs w:val="28"/>
          <w:lang w:val="uk-UA"/>
        </w:rPr>
        <w:t xml:space="preserve">  </w:t>
      </w:r>
      <w:r w:rsidR="00407F1D" w:rsidRPr="00326358">
        <w:rPr>
          <w:color w:val="000000"/>
          <w:szCs w:val="28"/>
          <w:lang w:val="uk-UA"/>
        </w:rPr>
        <w:t>інтегральних</w:t>
      </w:r>
      <w:r w:rsidR="00544626" w:rsidRPr="00326358">
        <w:rPr>
          <w:color w:val="000000"/>
          <w:szCs w:val="28"/>
          <w:lang w:val="uk-UA"/>
        </w:rPr>
        <w:t xml:space="preserve"> </w:t>
      </w:r>
      <w:r w:rsidR="00407F1D" w:rsidRPr="00326358">
        <w:rPr>
          <w:color w:val="000000"/>
          <w:szCs w:val="28"/>
          <w:lang w:val="uk-UA"/>
        </w:rPr>
        <w:t>оцінок</w:t>
      </w:r>
      <w:r w:rsidR="00544626" w:rsidRPr="00326358">
        <w:rPr>
          <w:color w:val="000000"/>
          <w:szCs w:val="28"/>
          <w:lang w:val="uk-UA"/>
        </w:rPr>
        <w:t xml:space="preserve"> </w:t>
      </w:r>
      <w:proofErr w:type="spellStart"/>
      <w:r w:rsidR="00407F1D" w:rsidRPr="00326358">
        <w:rPr>
          <w:color w:val="000000"/>
          <w:szCs w:val="28"/>
          <w:lang w:val="uk-UA"/>
        </w:rPr>
        <w:t>W</w:t>
      </w:r>
      <w:r w:rsidR="00407F1D" w:rsidRPr="00326358">
        <w:rPr>
          <w:color w:val="000000"/>
          <w:szCs w:val="28"/>
          <w:vertAlign w:val="subscript"/>
          <w:lang w:val="uk-UA"/>
        </w:rPr>
        <w:t>i</w:t>
      </w:r>
      <w:proofErr w:type="spellEnd"/>
      <w:r w:rsidR="00544626" w:rsidRPr="00326358">
        <w:rPr>
          <w:color w:val="000000"/>
          <w:szCs w:val="28"/>
          <w:lang w:val="uk-UA"/>
        </w:rPr>
        <w:t xml:space="preserve"> </w:t>
      </w:r>
      <w:r w:rsidR="00407F1D" w:rsidRPr="00326358">
        <w:rPr>
          <w:color w:val="000000"/>
          <w:szCs w:val="28"/>
          <w:lang w:val="uk-UA"/>
        </w:rPr>
        <w:t>за</w:t>
      </w:r>
      <w:r w:rsidR="00544626" w:rsidRPr="00326358">
        <w:rPr>
          <w:color w:val="000000"/>
          <w:szCs w:val="28"/>
          <w:lang w:val="uk-UA"/>
        </w:rPr>
        <w:t xml:space="preserve"> </w:t>
      </w:r>
      <w:r w:rsidR="00407F1D" w:rsidRPr="00326358">
        <w:rPr>
          <w:color w:val="000000"/>
          <w:szCs w:val="28"/>
          <w:lang w:val="uk-UA"/>
        </w:rPr>
        <w:t>формулою</w:t>
      </w:r>
      <w:r w:rsidR="002F0150" w:rsidRPr="00326358">
        <w:rPr>
          <w:color w:val="000000"/>
          <w:sz w:val="24"/>
          <w:szCs w:val="24"/>
          <w:lang w:val="uk-UA"/>
        </w:rPr>
        <w:t>:</w:t>
      </w:r>
      <w:r w:rsidR="00544626" w:rsidRPr="00326358">
        <w:rPr>
          <w:color w:val="000000"/>
          <w:sz w:val="24"/>
          <w:szCs w:val="24"/>
          <w:lang w:val="uk-UA"/>
        </w:rPr>
        <w:t xml:space="preserve"> </w:t>
      </w:r>
    </w:p>
    <w:p w14:paraId="36B03CDE" w14:textId="77777777" w:rsidR="005078EE" w:rsidRPr="00326358" w:rsidRDefault="00FA08D3" w:rsidP="00E47902">
      <w:pPr>
        <w:shd w:val="clear" w:color="auto" w:fill="FFFFFF"/>
        <w:ind w:firstLine="708"/>
        <w:rPr>
          <w:color w:val="000000"/>
          <w:sz w:val="24"/>
          <w:szCs w:val="24"/>
          <w:lang w:val="uk-UA"/>
        </w:rPr>
      </w:pPr>
      <w:r w:rsidRPr="00326358">
        <w:rPr>
          <w:noProof/>
          <w:sz w:val="24"/>
          <w:szCs w:val="24"/>
          <w:lang w:eastAsia="ru-RU"/>
        </w:rPr>
        <mc:AlternateContent>
          <mc:Choice Requires="wps">
            <w:drawing>
              <wp:anchor distT="0" distB="0" distL="114300" distR="114300" simplePos="0" relativeHeight="251738112" behindDoc="0" locked="0" layoutInCell="1" allowOverlap="1" wp14:anchorId="67FDBEEA" wp14:editId="0C9214BE">
                <wp:simplePos x="0" y="0"/>
                <wp:positionH relativeFrom="column">
                  <wp:posOffset>5180965</wp:posOffset>
                </wp:positionH>
                <wp:positionV relativeFrom="paragraph">
                  <wp:posOffset>256540</wp:posOffset>
                </wp:positionV>
                <wp:extent cx="669925" cy="398145"/>
                <wp:effectExtent l="0" t="0" r="0" b="1905"/>
                <wp:wrapNone/>
                <wp:docPr id="778632504" name=" 37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398145"/>
                        </a:xfrm>
                        <a:prstGeom prst="rect">
                          <a:avLst/>
                        </a:prstGeom>
                        <a:solidFill>
                          <a:srgbClr val="FFFFFF"/>
                        </a:solidFill>
                        <a:ln w="9525">
                          <a:solidFill>
                            <a:srgbClr val="FFFFFF"/>
                          </a:solidFill>
                          <a:miter lim="800000"/>
                          <a:headEnd/>
                          <a:tailEnd/>
                        </a:ln>
                      </wps:spPr>
                      <wps:txbx>
                        <w:txbxContent>
                          <w:p w14:paraId="209CE0D3" w14:textId="77777777" w:rsidR="00665ABF" w:rsidRPr="00223C36" w:rsidRDefault="00665ABF" w:rsidP="008A1A8B">
                            <w:pPr>
                              <w:ind w:firstLine="0"/>
                              <w:rPr>
                                <w:lang w:val="uk-UA"/>
                              </w:rPr>
                            </w:pPr>
                            <w:r>
                              <w:rPr>
                                <w:lang w:val="uk-UA"/>
                              </w:rPr>
                              <w:t>(3.95)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DBEEA" id=" 3781" o:spid="_x0000_s1246" style="position:absolute;left:0;text-align:left;margin-left:407.95pt;margin-top:20.2pt;width:52.75pt;height:31.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" strokecolor="white">
                <v:path arrowok="t"/>
                <v:textbox>
                  <w:txbxContent>
                    <w:p w14:paraId="209CE0D3" w14:textId="77777777" w:rsidR="00665ABF" w:rsidRPr="00223C36" w:rsidRDefault="00665ABF" w:rsidP="008A1A8B">
                      <w:pPr>
                        <w:ind w:firstLine="0"/>
                        <w:rPr>
                          <w:lang w:val="uk-UA"/>
                        </w:rPr>
                      </w:pPr>
                      <w:r>
                        <w:rPr>
                          <w:lang w:val="uk-UA"/>
                        </w:rPr>
                        <w:t>(3.95)</w:t>
                      </w:r>
                    </w:p>
                  </w:txbxContent>
                </v:textbox>
              </v:rect>
            </w:pict>
          </mc:Fallback>
        </mc:AlternateContent>
      </w:r>
    </w:p>
    <w:p w14:paraId="221BE1A6" w14:textId="306ACF07" w:rsidR="00407F1D" w:rsidRPr="00CF355E" w:rsidRDefault="00CF355E" w:rsidP="00E645E4">
      <w:pPr>
        <w:shd w:val="clear" w:color="auto" w:fill="FFFFFF"/>
        <w:jc w:val="center"/>
        <w:rPr>
          <w:sz w:val="20"/>
          <w:szCs w:val="20"/>
          <w:lang w:val="uk-UA"/>
        </w:rPr>
      </w:pPr>
      <m:oMathPara>
        <m:oMath>
          <m:sSub>
            <m:sSubPr>
              <m:ctrlPr>
                <w:rPr>
                  <w:rFonts w:ascii="Cambria Math" w:hAnsi="Cambria Math"/>
                  <w:i/>
                  <w:color w:val="000000"/>
                  <w:szCs w:val="28"/>
                  <w:lang w:val="uk-UA"/>
                </w:rPr>
              </m:ctrlPr>
            </m:sSubPr>
            <m:e>
              <m:r>
                <w:rPr>
                  <w:rFonts w:ascii="Cambria Math" w:hAnsi="Cambria Math"/>
                  <w:color w:val="000000"/>
                  <w:szCs w:val="28"/>
                  <w:lang w:val="uk-UA"/>
                </w:rPr>
                <m:t>Kel</m:t>
              </m:r>
            </m:e>
            <m:sub>
              <m:r>
                <w:rPr>
                  <w:rFonts w:ascii="Cambria Math" w:hAnsi="Cambria Math"/>
                  <w:color w:val="000000"/>
                  <w:szCs w:val="28"/>
                  <w:lang w:val="uk-UA"/>
                </w:rPr>
                <m:t>i</m:t>
              </m:r>
            </m:sub>
          </m:sSub>
          <m:r>
            <w:rPr>
              <w:rFonts w:ascii="Cambria Math" w:hAnsi="Cambria Math"/>
              <w:color w:val="000000"/>
              <w:szCs w:val="28"/>
              <w:lang w:val="uk-UA"/>
            </w:rPr>
            <m:t>=</m:t>
          </m:r>
          <m:f>
            <m:fPr>
              <m:ctrlPr>
                <w:rPr>
                  <w:rFonts w:ascii="Cambria Math" w:hAnsi="Cambria Math"/>
                  <w:i/>
                  <w:color w:val="000000"/>
                  <w:szCs w:val="28"/>
                  <w:lang w:val="uk-UA"/>
                </w:rPr>
              </m:ctrlPr>
            </m:fPr>
            <m:num>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m:t>
                  </m:r>
                </m:sub>
              </m:sSub>
              <m:sSub>
                <m:sSubPr>
                  <m:ctrlPr>
                    <w:rPr>
                      <w:rFonts w:ascii="Cambria Math" w:hAnsi="Cambria Math"/>
                      <w:i/>
                      <w:color w:val="000000"/>
                      <w:szCs w:val="28"/>
                      <w:lang w:val="uk-UA"/>
                    </w:rPr>
                  </m:ctrlPr>
                </m:sSubPr>
                <m:e>
                  <m:r>
                    <w:rPr>
                      <w:rFonts w:ascii="Cambria Math" w:hAnsi="Cambria Math"/>
                      <w:color w:val="000000"/>
                      <w:szCs w:val="28"/>
                      <w:lang w:val="en-US"/>
                    </w:rPr>
                    <m:t>W</m:t>
                  </m:r>
                </m:e>
                <m:sub>
                  <m:r>
                    <w:rPr>
                      <w:rFonts w:ascii="Cambria Math" w:hAnsi="Cambria Math"/>
                      <w:color w:val="000000"/>
                      <w:szCs w:val="28"/>
                      <w:lang w:val="uk-UA"/>
                    </w:rPr>
                    <m:t>i</m:t>
                  </m:r>
                </m:sub>
              </m:sSub>
            </m:num>
            <m:den>
              <m:sSub>
                <m:sSubPr>
                  <m:ctrlPr>
                    <w:rPr>
                      <w:rFonts w:ascii="Cambria Math" w:hAnsi="Cambria Math"/>
                      <w:i/>
                      <w:color w:val="000000"/>
                      <w:szCs w:val="28"/>
                      <w:lang w:val="uk-UA"/>
                    </w:rPr>
                  </m:ctrlPr>
                </m:sSubPr>
                <m:e>
                  <m:r>
                    <w:rPr>
                      <w:rFonts w:ascii="Cambria Math" w:hAnsi="Cambria Math"/>
                      <w:color w:val="000000"/>
                      <w:szCs w:val="28"/>
                      <w:lang w:val="en-US"/>
                    </w:rPr>
                    <m:t>A</m:t>
                  </m:r>
                </m:e>
                <m:sub>
                  <m:r>
                    <w:rPr>
                      <w:rFonts w:ascii="Cambria Math" w:hAnsi="Cambria Math"/>
                      <w:color w:val="000000"/>
                      <w:szCs w:val="28"/>
                      <w:lang w:val="uk-UA"/>
                    </w:rPr>
                    <m:t>i</m:t>
                  </m:r>
                </m:sub>
              </m:sSub>
              <m:sSub>
                <m:sSubPr>
                  <m:ctrlPr>
                    <w:rPr>
                      <w:rFonts w:ascii="Cambria Math" w:hAnsi="Cambria Math"/>
                      <w:i/>
                      <w:color w:val="222222"/>
                      <w:szCs w:val="28"/>
                      <w:lang w:val="uk-UA"/>
                    </w:rPr>
                  </m:ctrlPr>
                </m:sSubPr>
                <m:e>
                  <m:r>
                    <w:rPr>
                      <w:rFonts w:ascii="Cambria Math" w:hAnsi="Cambria Math"/>
                      <w:color w:val="222222"/>
                      <w:szCs w:val="28"/>
                      <w:lang w:val="en-US"/>
                    </w:rPr>
                    <m:t>W</m:t>
                  </m:r>
                </m:e>
                <m:sub>
                  <m:r>
                    <w:rPr>
                      <w:rFonts w:ascii="Cambria Math" w:hAnsi="Cambria Math"/>
                      <w:color w:val="222222"/>
                      <w:szCs w:val="28"/>
                      <w:lang w:val="uk-UA"/>
                    </w:rPr>
                    <m:t>i</m:t>
                  </m:r>
                </m:sub>
              </m:sSub>
              <m:r>
                <w:rPr>
                  <w:rFonts w:ascii="Cambria Math" w:hAnsi="Cambria Math"/>
                  <w:color w:val="222222"/>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en-US"/>
                    </w:rPr>
                    <m:t>B</m:t>
                  </m:r>
                </m:e>
                <m:sub>
                  <m:r>
                    <w:rPr>
                      <w:rFonts w:ascii="Cambria Math" w:hAnsi="Cambria Math"/>
                      <w:color w:val="000000"/>
                      <w:szCs w:val="28"/>
                      <w:lang w:val="uk-UA"/>
                    </w:rPr>
                    <m:t>i</m:t>
                  </m:r>
                </m:sub>
              </m:sSub>
            </m:den>
          </m:f>
        </m:oMath>
      </m:oMathPara>
    </w:p>
    <w:p w14:paraId="22AC5E58" w14:textId="77777777" w:rsidR="00E645E4" w:rsidRPr="00326358" w:rsidRDefault="00E645E4" w:rsidP="00E47902">
      <w:pPr>
        <w:shd w:val="clear" w:color="auto" w:fill="FFFFFF"/>
        <w:rPr>
          <w:color w:val="000000"/>
          <w:sz w:val="20"/>
          <w:szCs w:val="20"/>
          <w:lang w:val="uk-UA"/>
        </w:rPr>
      </w:pPr>
    </w:p>
    <w:p w14:paraId="428DB074" w14:textId="3AC4A3FC" w:rsidR="00337734" w:rsidRDefault="00407F1D" w:rsidP="00E47902">
      <w:pPr>
        <w:shd w:val="clear" w:color="auto" w:fill="FFFFFF"/>
        <w:rPr>
          <w:color w:val="000000"/>
          <w:szCs w:val="28"/>
          <w:lang w:val="uk-UA"/>
        </w:rPr>
      </w:pPr>
      <w:r w:rsidRPr="00326358">
        <w:rPr>
          <w:color w:val="000000"/>
          <w:szCs w:val="28"/>
          <w:lang w:val="uk-UA"/>
        </w:rPr>
        <w:t>де</w:t>
      </w:r>
      <w:r w:rsidR="00544626" w:rsidRPr="00326358">
        <w:rPr>
          <w:color w:val="000000"/>
          <w:szCs w:val="28"/>
          <w:lang w:val="uk-UA"/>
        </w:rPr>
        <w:t xml:space="preserve"> </w:t>
      </w:r>
      <w:proofErr w:type="spellStart"/>
      <w:r w:rsidRPr="00326358">
        <w:rPr>
          <w:color w:val="000000"/>
          <w:szCs w:val="28"/>
          <w:lang w:val="uk-UA"/>
        </w:rPr>
        <w:t>A</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proofErr w:type="spellStart"/>
      <w:r w:rsidRPr="00326358">
        <w:rPr>
          <w:color w:val="000000"/>
          <w:szCs w:val="28"/>
          <w:lang w:val="uk-UA"/>
        </w:rPr>
        <w:t>B</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коефіцієнти</w:t>
      </w:r>
      <w:r w:rsidR="00544626" w:rsidRPr="00326358">
        <w:rPr>
          <w:color w:val="000000"/>
          <w:szCs w:val="28"/>
          <w:lang w:val="uk-UA"/>
        </w:rPr>
        <w:t xml:space="preserve"> </w:t>
      </w:r>
      <w:r w:rsidRPr="00326358">
        <w:rPr>
          <w:color w:val="000000"/>
          <w:szCs w:val="28"/>
          <w:lang w:val="uk-UA"/>
        </w:rPr>
        <w:t>рівняння</w:t>
      </w:r>
      <w:r w:rsidR="00544626" w:rsidRPr="00326358">
        <w:rPr>
          <w:color w:val="000000"/>
          <w:szCs w:val="28"/>
          <w:lang w:val="uk-UA"/>
        </w:rPr>
        <w:t xml:space="preserve"> </w:t>
      </w:r>
      <w:r w:rsidRPr="00326358">
        <w:rPr>
          <w:color w:val="000000"/>
          <w:szCs w:val="28"/>
          <w:lang w:val="uk-UA"/>
        </w:rPr>
        <w:t>регресії</w:t>
      </w:r>
      <w:r w:rsidR="00544626" w:rsidRPr="00326358">
        <w:rPr>
          <w:color w:val="000000"/>
          <w:szCs w:val="28"/>
          <w:lang w:val="uk-UA"/>
        </w:rPr>
        <w:t xml:space="preserve"> </w:t>
      </w:r>
      <m:oMath>
        <m:r>
          <w:rPr>
            <w:rFonts w:ascii="Cambria Math" w:hAnsi="Cambria Math"/>
            <w:color w:val="000000"/>
            <w:szCs w:val="28"/>
            <w:lang w:val="uk-UA"/>
          </w:rPr>
          <m:t>W=</m:t>
        </m:r>
        <m:sSub>
          <m:sSubPr>
            <m:ctrlPr>
              <w:rPr>
                <w:rFonts w:ascii="Cambria Math" w:hAnsi="Cambria Math"/>
                <w:i/>
                <w:color w:val="000000"/>
                <w:szCs w:val="28"/>
                <w:lang w:val="uk-UA"/>
              </w:rPr>
            </m:ctrlPr>
          </m:sSubPr>
          <m:e>
            <m:r>
              <w:rPr>
                <w:rFonts w:ascii="Cambria Math" w:hAnsi="Cambria Math"/>
                <w:color w:val="000000"/>
                <w:szCs w:val="28"/>
                <w:lang w:val="uk-UA"/>
              </w:rPr>
              <m:t>A</m:t>
            </m:r>
          </m:e>
          <m:sub>
            <m:r>
              <w:rPr>
                <w:rFonts w:ascii="Cambria Math" w:hAnsi="Cambria Math"/>
                <w:color w:val="000000"/>
                <w:szCs w:val="28"/>
                <w:lang w:val="uk-UA"/>
              </w:rPr>
              <m:t>i</m:t>
            </m:r>
          </m:sub>
        </m:sSub>
        <m:sSub>
          <m:sSubPr>
            <m:ctrlPr>
              <w:rPr>
                <w:rFonts w:ascii="Cambria Math" w:hAnsi="Cambria Math"/>
                <w:i/>
                <w:color w:val="000000"/>
                <w:szCs w:val="28"/>
                <w:lang w:val="uk-UA"/>
              </w:rPr>
            </m:ctrlPr>
          </m:sSubPr>
          <m:e>
            <m:r>
              <w:rPr>
                <w:rFonts w:ascii="Cambria Math" w:hAnsi="Cambria Math"/>
                <w:color w:val="000000"/>
                <w:szCs w:val="28"/>
                <w:lang w:val="uk-UA"/>
              </w:rPr>
              <m:t>W</m:t>
            </m:r>
          </m:e>
          <m:sub>
            <m:r>
              <w:rPr>
                <w:rFonts w:ascii="Cambria Math" w:hAnsi="Cambria Math"/>
                <w:color w:val="000000"/>
                <w:szCs w:val="28"/>
                <w:lang w:val="uk-UA"/>
              </w:rPr>
              <m:t>i</m:t>
            </m:r>
          </m:sub>
        </m:sSub>
        <m:r>
          <w:rPr>
            <w:rFonts w:ascii="Cambria Math" w:hAnsi="Cambria Math"/>
            <w:color w:val="000000"/>
            <w:szCs w:val="28"/>
            <w:lang w:val="uk-UA"/>
          </w:rPr>
          <m:t>+</m:t>
        </m:r>
        <m:sSub>
          <m:sSubPr>
            <m:ctrlPr>
              <w:rPr>
                <w:rFonts w:ascii="Cambria Math" w:hAnsi="Cambria Math"/>
                <w:i/>
                <w:color w:val="000000"/>
                <w:szCs w:val="28"/>
                <w:lang w:val="uk-UA"/>
              </w:rPr>
            </m:ctrlPr>
          </m:sSubPr>
          <m:e>
            <m:r>
              <w:rPr>
                <w:rFonts w:ascii="Cambria Math" w:hAnsi="Cambria Math"/>
                <w:color w:val="000000"/>
                <w:szCs w:val="28"/>
                <w:lang w:val="uk-UA"/>
              </w:rPr>
              <m:t>B</m:t>
            </m:r>
          </m:e>
          <m:sub>
            <m:r>
              <w:rPr>
                <w:rFonts w:ascii="Cambria Math" w:hAnsi="Cambria Math"/>
                <w:color w:val="000000"/>
                <w:szCs w:val="28"/>
                <w:lang w:val="uk-UA"/>
              </w:rPr>
              <m:t>i</m:t>
            </m:r>
          </m:sub>
        </m:sSub>
      </m:oMath>
      <w:r w:rsidRPr="00326358">
        <w:rPr>
          <w:color w:val="000000"/>
          <w:szCs w:val="28"/>
          <w:lang w:val="uk-UA"/>
        </w:rPr>
        <w:t>.</w:t>
      </w:r>
      <w:r w:rsidR="00544626" w:rsidRPr="00326358">
        <w:rPr>
          <w:color w:val="000000"/>
          <w:szCs w:val="28"/>
          <w:lang w:val="uk-UA"/>
        </w:rPr>
        <w:t xml:space="preserve"> </w:t>
      </w:r>
    </w:p>
    <w:p w14:paraId="49AC22EB" w14:textId="50B73220" w:rsidR="00407F1D" w:rsidRPr="00326358" w:rsidRDefault="00407F1D" w:rsidP="00E47902">
      <w:pPr>
        <w:shd w:val="clear" w:color="auto" w:fill="FFFFFF"/>
        <w:rPr>
          <w:color w:val="000000"/>
          <w:szCs w:val="28"/>
          <w:lang w:val="uk-UA"/>
        </w:rPr>
      </w:pPr>
      <w:r w:rsidRPr="00326358">
        <w:rPr>
          <w:color w:val="000000"/>
          <w:szCs w:val="28"/>
          <w:lang w:val="uk-UA"/>
        </w:rPr>
        <w:lastRenderedPageBreak/>
        <w:t>Значення</w:t>
      </w:r>
      <w:r w:rsidR="00544626" w:rsidRPr="00326358">
        <w:rPr>
          <w:color w:val="000000"/>
          <w:szCs w:val="28"/>
          <w:lang w:val="uk-UA"/>
        </w:rPr>
        <w:t xml:space="preserve"> </w:t>
      </w:r>
      <w:r w:rsidRPr="00326358">
        <w:rPr>
          <w:color w:val="000000"/>
          <w:szCs w:val="28"/>
          <w:lang w:val="uk-UA"/>
        </w:rPr>
        <w:t>даних</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еластичності</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різних</w:t>
      </w:r>
      <w:r w:rsidR="00544626" w:rsidRPr="00326358">
        <w:rPr>
          <w:color w:val="000000"/>
          <w:szCs w:val="28"/>
          <w:lang w:val="uk-UA"/>
        </w:rPr>
        <w:t xml:space="preserve"> </w:t>
      </w:r>
      <w:r w:rsidRPr="00326358">
        <w:rPr>
          <w:color w:val="000000"/>
          <w:szCs w:val="28"/>
          <w:lang w:val="uk-UA"/>
        </w:rPr>
        <w:t>можливих</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інтегральних</w:t>
      </w:r>
      <w:r w:rsidR="00544626" w:rsidRPr="00326358">
        <w:rPr>
          <w:color w:val="000000"/>
          <w:szCs w:val="28"/>
          <w:lang w:val="uk-UA"/>
        </w:rPr>
        <w:t xml:space="preserve"> </w:t>
      </w:r>
      <w:r w:rsidRPr="00326358">
        <w:rPr>
          <w:color w:val="000000"/>
          <w:szCs w:val="28"/>
          <w:lang w:val="uk-UA"/>
        </w:rPr>
        <w:t>оцінок</w:t>
      </w:r>
      <w:r w:rsidR="00544626" w:rsidRPr="00326358">
        <w:rPr>
          <w:color w:val="000000"/>
          <w:szCs w:val="28"/>
          <w:lang w:val="uk-UA"/>
        </w:rPr>
        <w:t xml:space="preserve"> </w:t>
      </w:r>
      <w:proofErr w:type="spellStart"/>
      <w:r w:rsidRPr="00326358">
        <w:rPr>
          <w:color w:val="000000"/>
          <w:szCs w:val="28"/>
          <w:lang w:val="uk-UA"/>
        </w:rPr>
        <w:t>W</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наведені</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табл</w:t>
      </w:r>
      <w:r w:rsidR="00367025" w:rsidRPr="00326358">
        <w:rPr>
          <w:color w:val="000000"/>
          <w:szCs w:val="28"/>
          <w:lang w:val="uk-UA"/>
        </w:rPr>
        <w:t>.</w:t>
      </w:r>
      <w:r w:rsidR="00544626" w:rsidRPr="00326358">
        <w:rPr>
          <w:color w:val="000000"/>
          <w:szCs w:val="28"/>
          <w:lang w:val="uk-UA"/>
        </w:rPr>
        <w:t xml:space="preserve"> </w:t>
      </w:r>
      <w:r w:rsidRPr="00326358">
        <w:rPr>
          <w:color w:val="000000"/>
          <w:szCs w:val="28"/>
          <w:lang w:val="uk-UA"/>
        </w:rPr>
        <w:t>3.</w:t>
      </w:r>
      <w:r w:rsidR="00F5635B" w:rsidRPr="00326358">
        <w:rPr>
          <w:color w:val="000000"/>
          <w:szCs w:val="28"/>
          <w:lang w:val="uk-UA"/>
        </w:rPr>
        <w:t>2</w:t>
      </w:r>
      <w:r w:rsidR="0071225F">
        <w:rPr>
          <w:color w:val="000000"/>
          <w:szCs w:val="28"/>
          <w:lang w:val="uk-UA"/>
        </w:rPr>
        <w:t>0</w:t>
      </w:r>
      <w:r w:rsidRPr="00326358">
        <w:rPr>
          <w:color w:val="000000"/>
          <w:szCs w:val="28"/>
          <w:lang w:val="uk-UA"/>
        </w:rPr>
        <w:t>.</w:t>
      </w:r>
      <w:r w:rsidR="00544626" w:rsidRPr="00326358">
        <w:rPr>
          <w:color w:val="000000"/>
          <w:szCs w:val="28"/>
          <w:lang w:val="uk-UA"/>
        </w:rPr>
        <w:t xml:space="preserve"> </w:t>
      </w:r>
    </w:p>
    <w:p w14:paraId="08A2286A" w14:textId="77777777" w:rsidR="00326358" w:rsidRDefault="00326358" w:rsidP="00E47902">
      <w:pPr>
        <w:shd w:val="clear" w:color="auto" w:fill="FFFFFF"/>
        <w:jc w:val="right"/>
        <w:rPr>
          <w:i/>
          <w:iCs/>
          <w:color w:val="000000"/>
          <w:szCs w:val="28"/>
          <w:lang w:val="uk-UA"/>
        </w:rPr>
      </w:pPr>
    </w:p>
    <w:p w14:paraId="6BC4801D" w14:textId="07AB6FFB" w:rsidR="00367025" w:rsidRPr="00326358" w:rsidRDefault="00407F1D" w:rsidP="00E47902">
      <w:pPr>
        <w:shd w:val="clear" w:color="auto" w:fill="FFFFFF"/>
        <w:jc w:val="right"/>
        <w:rPr>
          <w:i/>
          <w:iCs/>
          <w:color w:val="000000"/>
          <w:szCs w:val="28"/>
          <w:lang w:val="uk-UA"/>
        </w:rPr>
      </w:pPr>
      <w:r w:rsidRPr="00326358">
        <w:rPr>
          <w:i/>
          <w:iCs/>
          <w:color w:val="000000"/>
          <w:szCs w:val="28"/>
          <w:lang w:val="uk-UA"/>
        </w:rPr>
        <w:t>Таблиця</w:t>
      </w:r>
      <w:r w:rsidR="00544626" w:rsidRPr="00326358">
        <w:rPr>
          <w:i/>
          <w:iCs/>
          <w:color w:val="000000"/>
          <w:szCs w:val="28"/>
          <w:lang w:val="uk-UA"/>
        </w:rPr>
        <w:t xml:space="preserve"> </w:t>
      </w:r>
      <w:r w:rsidRPr="00326358">
        <w:rPr>
          <w:i/>
          <w:iCs/>
          <w:color w:val="000000"/>
          <w:szCs w:val="28"/>
          <w:lang w:val="uk-UA"/>
        </w:rPr>
        <w:t>3.</w:t>
      </w:r>
      <w:r w:rsidR="0071225F">
        <w:rPr>
          <w:i/>
          <w:iCs/>
          <w:color w:val="000000"/>
          <w:szCs w:val="28"/>
          <w:lang w:val="uk-UA"/>
        </w:rPr>
        <w:t>20</w:t>
      </w:r>
    </w:p>
    <w:p w14:paraId="6C73C434" w14:textId="2A567B67" w:rsidR="00407F1D" w:rsidRPr="00326358" w:rsidRDefault="00407F1D" w:rsidP="00454862">
      <w:pPr>
        <w:shd w:val="clear" w:color="auto" w:fill="FFFFFF"/>
        <w:ind w:firstLine="0"/>
        <w:jc w:val="center"/>
        <w:rPr>
          <w:b/>
          <w:bCs/>
          <w:szCs w:val="28"/>
          <w:lang w:val="uk-UA"/>
        </w:rPr>
      </w:pPr>
      <w:r w:rsidRPr="00326358">
        <w:rPr>
          <w:b/>
          <w:bCs/>
          <w:color w:val="000000"/>
          <w:szCs w:val="28"/>
          <w:lang w:val="uk-UA"/>
        </w:rPr>
        <w:t>Коефіцієнти</w:t>
      </w:r>
      <w:r w:rsidR="00544626" w:rsidRPr="00326358">
        <w:rPr>
          <w:b/>
          <w:bCs/>
          <w:color w:val="000000"/>
          <w:szCs w:val="28"/>
          <w:lang w:val="uk-UA"/>
        </w:rPr>
        <w:t xml:space="preserve"> </w:t>
      </w:r>
      <w:r w:rsidRPr="00326358">
        <w:rPr>
          <w:b/>
          <w:bCs/>
          <w:color w:val="000000"/>
          <w:szCs w:val="28"/>
          <w:lang w:val="uk-UA"/>
        </w:rPr>
        <w:t>еластичності</w:t>
      </w:r>
      <w:r w:rsidR="00544626" w:rsidRPr="00326358">
        <w:rPr>
          <w:b/>
          <w:bCs/>
          <w:color w:val="000000"/>
          <w:szCs w:val="28"/>
          <w:lang w:val="uk-UA"/>
        </w:rPr>
        <w:t xml:space="preserve"> </w:t>
      </w:r>
      <w:r w:rsidRPr="00326358">
        <w:rPr>
          <w:b/>
          <w:bCs/>
          <w:color w:val="000000"/>
          <w:szCs w:val="28"/>
          <w:lang w:val="uk-UA"/>
        </w:rPr>
        <w:t>інтегральної</w:t>
      </w:r>
      <w:r w:rsidR="00544626" w:rsidRPr="00326358">
        <w:rPr>
          <w:b/>
          <w:bCs/>
          <w:color w:val="000000"/>
          <w:szCs w:val="28"/>
          <w:lang w:val="uk-UA"/>
        </w:rPr>
        <w:t xml:space="preserve"> </w:t>
      </w:r>
      <w:r w:rsidRPr="00326358">
        <w:rPr>
          <w:b/>
          <w:bCs/>
          <w:color w:val="000000"/>
          <w:szCs w:val="28"/>
          <w:lang w:val="uk-UA"/>
        </w:rPr>
        <w:t>оцінки</w:t>
      </w:r>
      <w:r w:rsidR="00544626" w:rsidRPr="00326358">
        <w:rPr>
          <w:b/>
          <w:bCs/>
          <w:color w:val="000000"/>
          <w:szCs w:val="28"/>
          <w:lang w:val="uk-UA"/>
        </w:rPr>
        <w:t xml:space="preserve"> </w:t>
      </w:r>
      <w:r w:rsidR="002C7478" w:rsidRPr="00326358">
        <w:rPr>
          <w:rFonts w:eastAsia="Times New Roman"/>
          <w:b/>
          <w:bCs/>
          <w:szCs w:val="28"/>
          <w:lang w:val="uk-UA"/>
        </w:rPr>
        <w:t>спроможності</w:t>
      </w:r>
      <w:r w:rsidR="00544626" w:rsidRPr="00326358">
        <w:rPr>
          <w:rFonts w:eastAsia="Times New Roman"/>
          <w:b/>
          <w:bCs/>
          <w:szCs w:val="28"/>
          <w:lang w:val="uk-UA"/>
        </w:rPr>
        <w:t xml:space="preserve"> </w:t>
      </w:r>
      <w:r w:rsidR="002C7478" w:rsidRPr="00326358">
        <w:rPr>
          <w:rFonts w:eastAsia="Times New Roman"/>
          <w:b/>
          <w:bCs/>
          <w:szCs w:val="28"/>
          <w:lang w:val="uk-UA"/>
        </w:rPr>
        <w:t>підприємства</w:t>
      </w:r>
      <w:r w:rsidR="00544626" w:rsidRPr="00326358">
        <w:rPr>
          <w:rFonts w:eastAsia="Times New Roman"/>
          <w:b/>
          <w:bCs/>
          <w:szCs w:val="28"/>
          <w:lang w:val="uk-UA"/>
        </w:rPr>
        <w:t xml:space="preserve"> </w:t>
      </w:r>
      <w:r w:rsidR="002C7478" w:rsidRPr="00326358">
        <w:rPr>
          <w:rFonts w:eastAsia="Times New Roman"/>
          <w:b/>
          <w:bCs/>
          <w:szCs w:val="28"/>
          <w:lang w:val="uk-UA"/>
        </w:rPr>
        <w:t>до</w:t>
      </w:r>
      <w:r w:rsidR="00544626" w:rsidRPr="00326358">
        <w:rPr>
          <w:rFonts w:eastAsia="Times New Roman"/>
          <w:b/>
          <w:bCs/>
          <w:szCs w:val="28"/>
          <w:lang w:val="uk-UA"/>
        </w:rPr>
        <w:t xml:space="preserve"> </w:t>
      </w:r>
      <w:r w:rsidR="002C7478" w:rsidRPr="00326358">
        <w:rPr>
          <w:rFonts w:eastAsia="Times New Roman"/>
          <w:b/>
          <w:bCs/>
          <w:szCs w:val="28"/>
          <w:lang w:val="uk-UA"/>
        </w:rPr>
        <w:t>інноваційної</w:t>
      </w:r>
      <w:r w:rsidR="00544626" w:rsidRPr="00326358">
        <w:rPr>
          <w:rFonts w:eastAsia="Times New Roman"/>
          <w:b/>
          <w:bCs/>
          <w:szCs w:val="28"/>
          <w:lang w:val="uk-UA"/>
        </w:rPr>
        <w:t xml:space="preserve"> </w:t>
      </w:r>
      <w:r w:rsidR="002C7478" w:rsidRPr="00326358">
        <w:rPr>
          <w:rFonts w:eastAsia="Times New Roman"/>
          <w:b/>
          <w:bCs/>
          <w:szCs w:val="28"/>
          <w:lang w:val="uk-UA"/>
        </w:rPr>
        <w:t>діяльності</w:t>
      </w:r>
      <w:r w:rsidR="00544626" w:rsidRPr="00326358">
        <w:rPr>
          <w:rFonts w:eastAsia="Times New Roman"/>
          <w:b/>
          <w:bCs/>
          <w:szCs w:val="28"/>
          <w:lang w:val="uk-UA"/>
        </w:rPr>
        <w:t xml:space="preserve"> </w:t>
      </w:r>
      <w:r w:rsidR="002C7478" w:rsidRPr="00326358">
        <w:rPr>
          <w:b/>
          <w:bCs/>
          <w:color w:val="000000"/>
          <w:szCs w:val="28"/>
          <w:lang w:val="uk-UA"/>
        </w:rPr>
        <w:t>в</w:t>
      </w:r>
      <w:r w:rsidR="00544626" w:rsidRPr="00326358">
        <w:rPr>
          <w:b/>
          <w:bCs/>
          <w:color w:val="000000"/>
          <w:szCs w:val="28"/>
          <w:lang w:val="uk-UA"/>
        </w:rPr>
        <w:t xml:space="preserve"> </w:t>
      </w:r>
      <w:r w:rsidR="002C7478" w:rsidRPr="00326358">
        <w:rPr>
          <w:b/>
          <w:bCs/>
          <w:color w:val="000000"/>
          <w:szCs w:val="28"/>
          <w:lang w:val="uk-UA"/>
        </w:rPr>
        <w:t>землекористуванні</w:t>
      </w:r>
      <w:r w:rsidR="00544626" w:rsidRPr="00326358">
        <w:rPr>
          <w:b/>
          <w:bCs/>
          <w:color w:val="000000"/>
          <w:szCs w:val="28"/>
          <w:lang w:val="uk-UA"/>
        </w:rPr>
        <w:t xml:space="preserve"> </w:t>
      </w:r>
      <w:r w:rsidRPr="00326358">
        <w:rPr>
          <w:b/>
          <w:bCs/>
          <w:color w:val="000000"/>
          <w:szCs w:val="28"/>
          <w:lang w:val="uk-UA"/>
        </w:rPr>
        <w:t>відносно</w:t>
      </w:r>
      <w:r w:rsidR="00544626" w:rsidRPr="00326358">
        <w:rPr>
          <w:b/>
          <w:bCs/>
          <w:color w:val="000000"/>
          <w:szCs w:val="28"/>
          <w:lang w:val="uk-UA"/>
        </w:rPr>
        <w:t xml:space="preserve"> </w:t>
      </w:r>
      <w:r w:rsidRPr="00326358">
        <w:rPr>
          <w:b/>
          <w:bCs/>
          <w:color w:val="000000"/>
          <w:szCs w:val="28"/>
          <w:lang w:val="uk-UA"/>
        </w:rPr>
        <w:t>оцінок</w:t>
      </w:r>
      <w:r w:rsidR="00544626" w:rsidRPr="00326358">
        <w:rPr>
          <w:b/>
          <w:bCs/>
          <w:color w:val="000000"/>
          <w:szCs w:val="28"/>
          <w:lang w:val="uk-UA"/>
        </w:rPr>
        <w:t xml:space="preserve"> </w:t>
      </w:r>
      <w:r w:rsidRPr="00326358">
        <w:rPr>
          <w:b/>
          <w:bCs/>
          <w:color w:val="000000"/>
          <w:szCs w:val="28"/>
          <w:lang w:val="uk-UA"/>
        </w:rPr>
        <w:t>його</w:t>
      </w:r>
      <w:r w:rsidR="00544626" w:rsidRPr="00326358">
        <w:rPr>
          <w:b/>
          <w:bCs/>
          <w:color w:val="000000"/>
          <w:szCs w:val="28"/>
          <w:lang w:val="uk-UA"/>
        </w:rPr>
        <w:t xml:space="preserve"> </w:t>
      </w:r>
      <w:r w:rsidRPr="00326358">
        <w:rPr>
          <w:b/>
          <w:bCs/>
          <w:color w:val="000000"/>
          <w:szCs w:val="28"/>
          <w:lang w:val="uk-UA"/>
        </w:rPr>
        <w:t>складових</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0"/>
        <w:gridCol w:w="1425"/>
        <w:gridCol w:w="1549"/>
        <w:gridCol w:w="1339"/>
        <w:gridCol w:w="1339"/>
        <w:gridCol w:w="1339"/>
      </w:tblGrid>
      <w:tr w:rsidR="00407F1D" w:rsidRPr="00337734" w14:paraId="5C26917E" w14:textId="77777777" w:rsidTr="00CE43F0">
        <w:trPr>
          <w:trHeight w:val="227"/>
        </w:trPr>
        <w:tc>
          <w:tcPr>
            <w:tcW w:w="2580" w:type="dxa"/>
            <w:vMerge w:val="restart"/>
          </w:tcPr>
          <w:p w14:paraId="303AFFD8" w14:textId="26F1A661" w:rsidR="00407F1D" w:rsidRPr="00326358" w:rsidRDefault="00407F1D" w:rsidP="00E47902">
            <w:pPr>
              <w:spacing w:line="240" w:lineRule="auto"/>
              <w:ind w:firstLine="0"/>
              <w:jc w:val="center"/>
              <w:rPr>
                <w:color w:val="000000"/>
                <w:sz w:val="24"/>
                <w:szCs w:val="24"/>
                <w:lang w:val="uk-UA"/>
              </w:rPr>
            </w:pPr>
            <w:r w:rsidRPr="00326358">
              <w:rPr>
                <w:color w:val="000000"/>
                <w:sz w:val="24"/>
                <w:szCs w:val="24"/>
                <w:lang w:val="uk-UA"/>
              </w:rPr>
              <w:t>Значення</w:t>
            </w:r>
            <w:r w:rsidR="00544626" w:rsidRPr="00326358">
              <w:rPr>
                <w:color w:val="000000"/>
                <w:sz w:val="24"/>
                <w:szCs w:val="24"/>
                <w:lang w:val="uk-UA"/>
              </w:rPr>
              <w:t xml:space="preserve"> </w:t>
            </w:r>
            <w:r w:rsidRPr="00326358">
              <w:rPr>
                <w:color w:val="000000"/>
                <w:sz w:val="24"/>
                <w:szCs w:val="24"/>
                <w:lang w:val="uk-UA"/>
              </w:rPr>
              <w:t>інтегральної</w:t>
            </w:r>
            <w:r w:rsidR="00544626" w:rsidRPr="00326358">
              <w:rPr>
                <w:color w:val="000000"/>
                <w:sz w:val="24"/>
                <w:szCs w:val="24"/>
                <w:lang w:val="uk-UA"/>
              </w:rPr>
              <w:t xml:space="preserve"> </w:t>
            </w:r>
            <w:r w:rsidRPr="00326358">
              <w:rPr>
                <w:color w:val="000000"/>
                <w:sz w:val="24"/>
                <w:szCs w:val="24"/>
                <w:lang w:val="uk-UA"/>
              </w:rPr>
              <w:t>оцінки</w:t>
            </w:r>
            <w:r w:rsidR="00544626" w:rsidRPr="00326358">
              <w:rPr>
                <w:color w:val="000000"/>
                <w:sz w:val="24"/>
                <w:szCs w:val="24"/>
                <w:lang w:val="uk-UA"/>
              </w:rPr>
              <w:t xml:space="preserve"> </w:t>
            </w:r>
            <w:r w:rsidRPr="00326358">
              <w:rPr>
                <w:color w:val="000000"/>
                <w:sz w:val="24"/>
                <w:szCs w:val="24"/>
                <w:lang w:val="uk-UA"/>
              </w:rPr>
              <w:t>складових</w:t>
            </w:r>
            <w:r w:rsidR="00544626" w:rsidRPr="00326358">
              <w:rPr>
                <w:color w:val="000000"/>
                <w:sz w:val="24"/>
                <w:szCs w:val="24"/>
                <w:lang w:val="uk-UA"/>
              </w:rPr>
              <w:t xml:space="preserve"> </w:t>
            </w:r>
            <w:r w:rsidRPr="00326358">
              <w:rPr>
                <w:color w:val="000000"/>
                <w:sz w:val="24"/>
                <w:szCs w:val="24"/>
                <w:lang w:val="uk-UA"/>
              </w:rPr>
              <w:t>інноваційного</w:t>
            </w:r>
            <w:r w:rsidR="00544626" w:rsidRPr="00326358">
              <w:rPr>
                <w:color w:val="000000"/>
                <w:sz w:val="24"/>
                <w:szCs w:val="24"/>
                <w:lang w:val="uk-UA"/>
              </w:rPr>
              <w:t xml:space="preserve"> </w:t>
            </w:r>
            <w:r w:rsidRPr="00326358">
              <w:rPr>
                <w:color w:val="000000"/>
                <w:sz w:val="24"/>
                <w:szCs w:val="24"/>
                <w:lang w:val="uk-UA"/>
              </w:rPr>
              <w:t>менеджменту</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p>
        </w:tc>
        <w:tc>
          <w:tcPr>
            <w:tcW w:w="6991" w:type="dxa"/>
            <w:gridSpan w:val="5"/>
          </w:tcPr>
          <w:p w14:paraId="6275CC2C" w14:textId="5A7C87F6" w:rsidR="00407F1D" w:rsidRPr="00326358" w:rsidRDefault="00407F1D" w:rsidP="00E47902">
            <w:pPr>
              <w:spacing w:line="240" w:lineRule="auto"/>
              <w:ind w:firstLine="0"/>
              <w:jc w:val="center"/>
              <w:rPr>
                <w:color w:val="000000"/>
                <w:sz w:val="24"/>
                <w:szCs w:val="24"/>
                <w:vertAlign w:val="subscript"/>
                <w:lang w:val="uk-UA"/>
              </w:rPr>
            </w:pPr>
            <w:r w:rsidRPr="00326358">
              <w:rPr>
                <w:color w:val="000000"/>
                <w:sz w:val="24"/>
                <w:szCs w:val="24"/>
                <w:lang w:val="uk-UA"/>
              </w:rPr>
              <w:t>Коефіцієнти</w:t>
            </w:r>
            <w:r w:rsidR="00544626" w:rsidRPr="00326358">
              <w:rPr>
                <w:color w:val="000000"/>
                <w:sz w:val="24"/>
                <w:szCs w:val="24"/>
                <w:lang w:val="uk-UA"/>
              </w:rPr>
              <w:t xml:space="preserve"> </w:t>
            </w:r>
            <w:r w:rsidRPr="00326358">
              <w:rPr>
                <w:color w:val="000000"/>
                <w:sz w:val="24"/>
                <w:szCs w:val="24"/>
                <w:lang w:val="uk-UA"/>
              </w:rPr>
              <w:t>еластичності</w:t>
            </w:r>
            <w:r w:rsidR="00544626" w:rsidRPr="00326358">
              <w:rPr>
                <w:color w:val="000000"/>
                <w:sz w:val="24"/>
                <w:szCs w:val="24"/>
                <w:lang w:val="uk-UA"/>
              </w:rPr>
              <w:t xml:space="preserve"> </w:t>
            </w:r>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i</m:t>
                  </m:r>
                </m:sub>
              </m:sSub>
            </m:oMath>
            <w:r w:rsidR="00544626" w:rsidRPr="00326358">
              <w:rPr>
                <w:color w:val="000000"/>
                <w:sz w:val="24"/>
                <w:szCs w:val="24"/>
                <w:lang w:val="uk-UA"/>
              </w:rPr>
              <w:t xml:space="preserve"> </w:t>
            </w:r>
            <w:r w:rsidRPr="00326358">
              <w:rPr>
                <w:color w:val="000000"/>
                <w:sz w:val="24"/>
                <w:szCs w:val="24"/>
                <w:lang w:val="uk-UA"/>
              </w:rPr>
              <w:t>інтегральної</w:t>
            </w:r>
            <w:r w:rsidR="00544626" w:rsidRPr="00326358">
              <w:rPr>
                <w:color w:val="000000"/>
                <w:sz w:val="24"/>
                <w:szCs w:val="24"/>
                <w:lang w:val="uk-UA"/>
              </w:rPr>
              <w:t xml:space="preserve"> </w:t>
            </w:r>
            <w:r w:rsidRPr="00326358">
              <w:rPr>
                <w:color w:val="000000"/>
                <w:sz w:val="24"/>
                <w:szCs w:val="24"/>
                <w:lang w:val="uk-UA"/>
              </w:rPr>
              <w:t>оцінки</w:t>
            </w:r>
            <w:r w:rsidR="00544626" w:rsidRPr="00326358">
              <w:rPr>
                <w:color w:val="000000"/>
                <w:sz w:val="24"/>
                <w:szCs w:val="24"/>
                <w:lang w:val="uk-UA"/>
              </w:rPr>
              <w:t xml:space="preserve"> </w:t>
            </w:r>
            <w:r w:rsidRPr="00326358">
              <w:rPr>
                <w:color w:val="000000"/>
                <w:sz w:val="24"/>
                <w:szCs w:val="24"/>
                <w:lang w:val="uk-UA"/>
              </w:rPr>
              <w:t>W</w:t>
            </w:r>
            <w:r w:rsidR="00544626" w:rsidRPr="00326358">
              <w:rPr>
                <w:color w:val="000000"/>
                <w:sz w:val="24"/>
                <w:szCs w:val="24"/>
                <w:lang w:val="uk-UA"/>
              </w:rPr>
              <w:t xml:space="preserve"> </w:t>
            </w:r>
            <w:r w:rsidRPr="00326358">
              <w:rPr>
                <w:color w:val="000000"/>
                <w:sz w:val="24"/>
                <w:szCs w:val="24"/>
                <w:lang w:val="uk-UA"/>
              </w:rPr>
              <w:t>відносно</w:t>
            </w:r>
            <w:r w:rsidR="00544626" w:rsidRPr="00326358">
              <w:rPr>
                <w:color w:val="000000"/>
                <w:sz w:val="24"/>
                <w:szCs w:val="24"/>
                <w:lang w:val="uk-UA"/>
              </w:rPr>
              <w:t xml:space="preserve"> </w:t>
            </w:r>
            <w:r w:rsidRPr="00326358">
              <w:rPr>
                <w:color w:val="000000"/>
                <w:sz w:val="24"/>
                <w:szCs w:val="24"/>
                <w:lang w:val="uk-UA"/>
              </w:rPr>
              <w:t>інтегральних</w:t>
            </w:r>
            <w:r w:rsidR="00544626" w:rsidRPr="00326358">
              <w:rPr>
                <w:color w:val="000000"/>
                <w:sz w:val="24"/>
                <w:szCs w:val="24"/>
                <w:lang w:val="uk-UA"/>
              </w:rPr>
              <w:t xml:space="preserve"> </w:t>
            </w:r>
            <w:r w:rsidRPr="00326358">
              <w:rPr>
                <w:color w:val="000000"/>
                <w:sz w:val="24"/>
                <w:szCs w:val="24"/>
                <w:lang w:val="uk-UA"/>
              </w:rPr>
              <w:t>оцінок</w:t>
            </w:r>
            <w:r w:rsidR="00544626" w:rsidRPr="00326358">
              <w:rPr>
                <w:color w:val="000000"/>
                <w:sz w:val="24"/>
                <w:szCs w:val="24"/>
                <w:lang w:val="uk-UA"/>
              </w:rPr>
              <w:t xml:space="preserve"> </w:t>
            </w:r>
            <w:proofErr w:type="spellStart"/>
            <w:r w:rsidRPr="00326358">
              <w:rPr>
                <w:color w:val="000000"/>
                <w:sz w:val="24"/>
                <w:szCs w:val="24"/>
                <w:lang w:val="uk-UA"/>
              </w:rPr>
              <w:t>W</w:t>
            </w:r>
            <w:r w:rsidRPr="00326358">
              <w:rPr>
                <w:color w:val="000000"/>
                <w:sz w:val="24"/>
                <w:szCs w:val="24"/>
                <w:vertAlign w:val="subscript"/>
                <w:lang w:val="uk-UA"/>
              </w:rPr>
              <w:t>i</w:t>
            </w:r>
            <w:proofErr w:type="spellEnd"/>
          </w:p>
        </w:tc>
      </w:tr>
      <w:tr w:rsidR="00407F1D" w:rsidRPr="00326358" w14:paraId="615E05F2" w14:textId="77777777" w:rsidTr="00CE43F0">
        <w:trPr>
          <w:trHeight w:val="227"/>
        </w:trPr>
        <w:tc>
          <w:tcPr>
            <w:tcW w:w="2580" w:type="dxa"/>
            <w:vMerge/>
          </w:tcPr>
          <w:p w14:paraId="4EA882FD" w14:textId="77777777" w:rsidR="00407F1D" w:rsidRPr="00326358" w:rsidRDefault="00407F1D" w:rsidP="00E47902">
            <w:pPr>
              <w:spacing w:line="240" w:lineRule="auto"/>
              <w:ind w:firstLine="0"/>
              <w:rPr>
                <w:color w:val="000000"/>
                <w:sz w:val="24"/>
                <w:szCs w:val="24"/>
                <w:lang w:val="uk-UA"/>
              </w:rPr>
            </w:pPr>
          </w:p>
        </w:tc>
        <w:tc>
          <w:tcPr>
            <w:tcW w:w="1425" w:type="dxa"/>
            <w:vAlign w:val="center"/>
          </w:tcPr>
          <w:p w14:paraId="31B5F32F" w14:textId="006CEC59" w:rsidR="00407F1D" w:rsidRPr="00CF355E" w:rsidRDefault="00CF355E" w:rsidP="00E47902">
            <w:pPr>
              <w:spacing w:line="240" w:lineRule="auto"/>
              <w:ind w:firstLine="0"/>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1</m:t>
                    </m:r>
                  </m:sub>
                </m:sSub>
              </m:oMath>
            </m:oMathPara>
          </w:p>
        </w:tc>
        <w:tc>
          <w:tcPr>
            <w:tcW w:w="1549" w:type="dxa"/>
            <w:vAlign w:val="center"/>
          </w:tcPr>
          <w:p w14:paraId="2C3F32A9" w14:textId="13C53840" w:rsidR="00407F1D" w:rsidRPr="00CF355E" w:rsidRDefault="00CF355E" w:rsidP="00E47902">
            <w:pPr>
              <w:spacing w:line="240" w:lineRule="auto"/>
              <w:ind w:firstLine="0"/>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2</m:t>
                    </m:r>
                  </m:sub>
                </m:sSub>
              </m:oMath>
            </m:oMathPara>
          </w:p>
        </w:tc>
        <w:tc>
          <w:tcPr>
            <w:tcW w:w="1339" w:type="dxa"/>
            <w:vAlign w:val="center"/>
          </w:tcPr>
          <w:p w14:paraId="0F87360B" w14:textId="7AAB97AE" w:rsidR="00407F1D" w:rsidRPr="00CF355E" w:rsidRDefault="00CF355E" w:rsidP="00E47902">
            <w:pPr>
              <w:spacing w:line="240" w:lineRule="auto"/>
              <w:ind w:firstLine="0"/>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 xml:space="preserve">3 </m:t>
                    </m:r>
                  </m:sub>
                </m:sSub>
              </m:oMath>
            </m:oMathPara>
          </w:p>
        </w:tc>
        <w:tc>
          <w:tcPr>
            <w:tcW w:w="1339" w:type="dxa"/>
            <w:vAlign w:val="center"/>
          </w:tcPr>
          <w:p w14:paraId="513103C2" w14:textId="038A175F" w:rsidR="00407F1D" w:rsidRPr="00CF355E" w:rsidRDefault="00CF355E" w:rsidP="00E47902">
            <w:pPr>
              <w:spacing w:line="240" w:lineRule="auto"/>
              <w:ind w:firstLine="0"/>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4</m:t>
                    </m:r>
                  </m:sub>
                </m:sSub>
              </m:oMath>
            </m:oMathPara>
          </w:p>
        </w:tc>
        <w:tc>
          <w:tcPr>
            <w:tcW w:w="1339" w:type="dxa"/>
            <w:vAlign w:val="center"/>
          </w:tcPr>
          <w:p w14:paraId="606A196B" w14:textId="3826DF4E" w:rsidR="00407F1D" w:rsidRPr="00CF355E" w:rsidRDefault="00CF355E" w:rsidP="00E47902">
            <w:pPr>
              <w:spacing w:line="240" w:lineRule="auto"/>
              <w:ind w:firstLine="0"/>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Kel</m:t>
                    </m:r>
                  </m:e>
                  <m:sub>
                    <m:r>
                      <w:rPr>
                        <w:rFonts w:ascii="Cambria Math" w:hAnsi="Cambria Math"/>
                        <w:color w:val="000000"/>
                        <w:sz w:val="24"/>
                        <w:szCs w:val="24"/>
                        <w:lang w:val="uk-UA"/>
                      </w:rPr>
                      <m:t>5</m:t>
                    </m:r>
                  </m:sub>
                </m:sSub>
              </m:oMath>
            </m:oMathPara>
          </w:p>
        </w:tc>
      </w:tr>
      <w:tr w:rsidR="00207E7D" w:rsidRPr="00326358" w14:paraId="1359D819" w14:textId="77777777" w:rsidTr="00CE43F0">
        <w:trPr>
          <w:trHeight w:val="227"/>
        </w:trPr>
        <w:tc>
          <w:tcPr>
            <w:tcW w:w="2580" w:type="dxa"/>
          </w:tcPr>
          <w:p w14:paraId="6F16FA37"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0,1</w:t>
            </w:r>
          </w:p>
        </w:tc>
        <w:tc>
          <w:tcPr>
            <w:tcW w:w="1425" w:type="dxa"/>
            <w:vAlign w:val="bottom"/>
          </w:tcPr>
          <w:p w14:paraId="5F89FFFF" w14:textId="7B161FF9"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0,234728</w:t>
            </w:r>
          </w:p>
        </w:tc>
        <w:tc>
          <w:tcPr>
            <w:tcW w:w="1549" w:type="dxa"/>
            <w:vAlign w:val="bottom"/>
          </w:tcPr>
          <w:p w14:paraId="4C2EC8C1" w14:textId="0FF2FC1C"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0,595046</w:t>
            </w:r>
          </w:p>
        </w:tc>
        <w:tc>
          <w:tcPr>
            <w:tcW w:w="1339" w:type="dxa"/>
            <w:vAlign w:val="bottom"/>
          </w:tcPr>
          <w:p w14:paraId="39D87C44" w14:textId="5F3D68EF"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0,267362</w:t>
            </w:r>
          </w:p>
        </w:tc>
        <w:tc>
          <w:tcPr>
            <w:tcW w:w="1339" w:type="dxa"/>
            <w:vAlign w:val="bottom"/>
          </w:tcPr>
          <w:p w14:paraId="4124029D" w14:textId="6B8FE419"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1,843737</w:t>
            </w:r>
          </w:p>
        </w:tc>
        <w:tc>
          <w:tcPr>
            <w:tcW w:w="1339" w:type="dxa"/>
            <w:vAlign w:val="bottom"/>
          </w:tcPr>
          <w:p w14:paraId="1D850692" w14:textId="357F442B"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0,528108</w:t>
            </w:r>
          </w:p>
        </w:tc>
      </w:tr>
      <w:tr w:rsidR="00207E7D" w:rsidRPr="00326358" w14:paraId="019A1F55" w14:textId="77777777" w:rsidTr="00CE43F0">
        <w:trPr>
          <w:trHeight w:val="227"/>
        </w:trPr>
        <w:tc>
          <w:tcPr>
            <w:tcW w:w="2580" w:type="dxa"/>
          </w:tcPr>
          <w:p w14:paraId="78C3EE60"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0,2</w:t>
            </w:r>
          </w:p>
        </w:tc>
        <w:tc>
          <w:tcPr>
            <w:tcW w:w="1425" w:type="dxa"/>
            <w:vAlign w:val="bottom"/>
          </w:tcPr>
          <w:p w14:paraId="0F9CDB07" w14:textId="7D9763BD"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0,383681</w:t>
            </w:r>
          </w:p>
        </w:tc>
        <w:tc>
          <w:tcPr>
            <w:tcW w:w="1549" w:type="dxa"/>
            <w:vAlign w:val="bottom"/>
          </w:tcPr>
          <w:p w14:paraId="0F8B62A7" w14:textId="56CF465C"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0,759612</w:t>
            </w:r>
          </w:p>
        </w:tc>
        <w:tc>
          <w:tcPr>
            <w:tcW w:w="1339" w:type="dxa"/>
            <w:vAlign w:val="bottom"/>
          </w:tcPr>
          <w:p w14:paraId="7154629A" w14:textId="54A0C3A3"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0,426206</w:t>
            </w:r>
          </w:p>
        </w:tc>
        <w:tc>
          <w:tcPr>
            <w:tcW w:w="1339" w:type="dxa"/>
            <w:vAlign w:val="bottom"/>
          </w:tcPr>
          <w:p w14:paraId="4D57A827" w14:textId="1F007483"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1,338005</w:t>
            </w:r>
          </w:p>
        </w:tc>
        <w:tc>
          <w:tcPr>
            <w:tcW w:w="1339" w:type="dxa"/>
            <w:vAlign w:val="bottom"/>
          </w:tcPr>
          <w:p w14:paraId="36DAC3E6" w14:textId="7C03ABFD"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0,702755</w:t>
            </w:r>
          </w:p>
        </w:tc>
      </w:tr>
      <w:tr w:rsidR="00207E7D" w:rsidRPr="00326358" w14:paraId="2E3B383D" w14:textId="77777777" w:rsidTr="00CE43F0">
        <w:trPr>
          <w:trHeight w:val="227"/>
        </w:trPr>
        <w:tc>
          <w:tcPr>
            <w:tcW w:w="2580" w:type="dxa"/>
          </w:tcPr>
          <w:p w14:paraId="10B0AC04"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0,3</w:t>
            </w:r>
          </w:p>
        </w:tc>
        <w:tc>
          <w:tcPr>
            <w:tcW w:w="1425" w:type="dxa"/>
            <w:vAlign w:val="bottom"/>
          </w:tcPr>
          <w:p w14:paraId="64C3C867" w14:textId="36215BA0"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0,486612</w:t>
            </w:r>
          </w:p>
        </w:tc>
        <w:tc>
          <w:tcPr>
            <w:tcW w:w="1549" w:type="dxa"/>
            <w:vAlign w:val="bottom"/>
          </w:tcPr>
          <w:p w14:paraId="45EC108A" w14:textId="735B19E0"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0,836756</w:t>
            </w:r>
          </w:p>
        </w:tc>
        <w:tc>
          <w:tcPr>
            <w:tcW w:w="1339" w:type="dxa"/>
            <w:vAlign w:val="bottom"/>
          </w:tcPr>
          <w:p w14:paraId="0C435CB2" w14:textId="5DC64200"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0,531447</w:t>
            </w:r>
          </w:p>
        </w:tc>
        <w:tc>
          <w:tcPr>
            <w:tcW w:w="1339" w:type="dxa"/>
            <w:vAlign w:val="bottom"/>
          </w:tcPr>
          <w:p w14:paraId="0F47D4FC" w14:textId="14D64C41"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1,225917</w:t>
            </w:r>
          </w:p>
        </w:tc>
        <w:tc>
          <w:tcPr>
            <w:tcW w:w="1339" w:type="dxa"/>
            <w:vAlign w:val="bottom"/>
          </w:tcPr>
          <w:p w14:paraId="51C2837D" w14:textId="0EAB4DE6"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0,789821</w:t>
            </w:r>
          </w:p>
        </w:tc>
      </w:tr>
      <w:tr w:rsidR="00207E7D" w:rsidRPr="00326358" w14:paraId="6785DCCE" w14:textId="77777777" w:rsidTr="00CE43F0">
        <w:trPr>
          <w:trHeight w:val="227"/>
        </w:trPr>
        <w:tc>
          <w:tcPr>
            <w:tcW w:w="2580" w:type="dxa"/>
          </w:tcPr>
          <w:p w14:paraId="30E9503B"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0,4</w:t>
            </w:r>
          </w:p>
        </w:tc>
        <w:tc>
          <w:tcPr>
            <w:tcW w:w="1425" w:type="dxa"/>
            <w:vAlign w:val="bottom"/>
          </w:tcPr>
          <w:p w14:paraId="01B7B9A2" w14:textId="6D57FCA4"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0,562002</w:t>
            </w:r>
          </w:p>
        </w:tc>
        <w:tc>
          <w:tcPr>
            <w:tcW w:w="1549" w:type="dxa"/>
            <w:vAlign w:val="bottom"/>
          </w:tcPr>
          <w:p w14:paraId="0059394C" w14:textId="5D87DBA1"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0,881507</w:t>
            </w:r>
          </w:p>
        </w:tc>
        <w:tc>
          <w:tcPr>
            <w:tcW w:w="1339" w:type="dxa"/>
            <w:vAlign w:val="bottom"/>
          </w:tcPr>
          <w:p w14:paraId="79F7C9FC" w14:textId="15EA0E18"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0,606302</w:t>
            </w:r>
          </w:p>
        </w:tc>
        <w:tc>
          <w:tcPr>
            <w:tcW w:w="1339" w:type="dxa"/>
            <w:vAlign w:val="bottom"/>
          </w:tcPr>
          <w:p w14:paraId="320CD449" w14:textId="52A458D2"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1,176641</w:t>
            </w:r>
          </w:p>
        </w:tc>
        <w:tc>
          <w:tcPr>
            <w:tcW w:w="1339" w:type="dxa"/>
            <w:vAlign w:val="bottom"/>
          </w:tcPr>
          <w:p w14:paraId="3138B509" w14:textId="6FEDF36C"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0,841985</w:t>
            </w:r>
          </w:p>
        </w:tc>
      </w:tr>
      <w:tr w:rsidR="00207E7D" w:rsidRPr="00326358" w14:paraId="0836C49F" w14:textId="77777777" w:rsidTr="00CE43F0">
        <w:trPr>
          <w:trHeight w:val="227"/>
        </w:trPr>
        <w:tc>
          <w:tcPr>
            <w:tcW w:w="2580" w:type="dxa"/>
          </w:tcPr>
          <w:p w14:paraId="1574B011"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0,5</w:t>
            </w:r>
          </w:p>
        </w:tc>
        <w:tc>
          <w:tcPr>
            <w:tcW w:w="1425" w:type="dxa"/>
            <w:vAlign w:val="bottom"/>
          </w:tcPr>
          <w:p w14:paraId="38933EDD" w14:textId="2403A2FD"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0,619595</w:t>
            </w:r>
          </w:p>
        </w:tc>
        <w:tc>
          <w:tcPr>
            <w:tcW w:w="1549" w:type="dxa"/>
            <w:vAlign w:val="bottom"/>
          </w:tcPr>
          <w:p w14:paraId="03DF7117" w14:textId="538E7F25"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0,910739</w:t>
            </w:r>
          </w:p>
        </w:tc>
        <w:tc>
          <w:tcPr>
            <w:tcW w:w="1339" w:type="dxa"/>
            <w:vAlign w:val="bottom"/>
          </w:tcPr>
          <w:p w14:paraId="2E0239CD" w14:textId="3BEA5E02"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0,662277</w:t>
            </w:r>
          </w:p>
        </w:tc>
        <w:tc>
          <w:tcPr>
            <w:tcW w:w="1339" w:type="dxa"/>
            <w:vAlign w:val="bottom"/>
          </w:tcPr>
          <w:p w14:paraId="26703B06" w14:textId="17DA3E22"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1,148921</w:t>
            </w:r>
          </w:p>
        </w:tc>
        <w:tc>
          <w:tcPr>
            <w:tcW w:w="1339" w:type="dxa"/>
            <w:vAlign w:val="bottom"/>
          </w:tcPr>
          <w:p w14:paraId="3A952EF2" w14:textId="33C8C274"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0,876719</w:t>
            </w:r>
          </w:p>
        </w:tc>
      </w:tr>
      <w:tr w:rsidR="00207E7D" w:rsidRPr="00326358" w14:paraId="68FEF20A" w14:textId="77777777" w:rsidTr="00CE43F0">
        <w:trPr>
          <w:trHeight w:val="227"/>
        </w:trPr>
        <w:tc>
          <w:tcPr>
            <w:tcW w:w="2580" w:type="dxa"/>
          </w:tcPr>
          <w:p w14:paraId="3821BEE9"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0,6</w:t>
            </w:r>
          </w:p>
        </w:tc>
        <w:tc>
          <w:tcPr>
            <w:tcW w:w="1425" w:type="dxa"/>
            <w:vAlign w:val="bottom"/>
          </w:tcPr>
          <w:p w14:paraId="01A5BE80" w14:textId="0C3AF8DB"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0,665028</w:t>
            </w:r>
          </w:p>
        </w:tc>
        <w:tc>
          <w:tcPr>
            <w:tcW w:w="1549" w:type="dxa"/>
            <w:vAlign w:val="bottom"/>
          </w:tcPr>
          <w:p w14:paraId="4E89DD69" w14:textId="67F69139"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0,931329</w:t>
            </w:r>
          </w:p>
        </w:tc>
        <w:tc>
          <w:tcPr>
            <w:tcW w:w="1339" w:type="dxa"/>
            <w:vAlign w:val="bottom"/>
          </w:tcPr>
          <w:p w14:paraId="19FFE5BB" w14:textId="7B99E908"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0,705705</w:t>
            </w:r>
          </w:p>
        </w:tc>
        <w:tc>
          <w:tcPr>
            <w:tcW w:w="1339" w:type="dxa"/>
            <w:vAlign w:val="bottom"/>
          </w:tcPr>
          <w:p w14:paraId="091CFB0C" w14:textId="0CF94F52"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1,131165</w:t>
            </w:r>
          </w:p>
        </w:tc>
        <w:tc>
          <w:tcPr>
            <w:tcW w:w="1339" w:type="dxa"/>
            <w:vAlign w:val="bottom"/>
          </w:tcPr>
          <w:p w14:paraId="37D7B31B" w14:textId="5A6BBF9F"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0,90152</w:t>
            </w:r>
          </w:p>
        </w:tc>
      </w:tr>
      <w:tr w:rsidR="00207E7D" w:rsidRPr="00326358" w14:paraId="2749737D" w14:textId="77777777" w:rsidTr="00CE43F0">
        <w:trPr>
          <w:trHeight w:val="227"/>
        </w:trPr>
        <w:tc>
          <w:tcPr>
            <w:tcW w:w="2580" w:type="dxa"/>
          </w:tcPr>
          <w:p w14:paraId="179864AB"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0,7</w:t>
            </w:r>
          </w:p>
        </w:tc>
        <w:tc>
          <w:tcPr>
            <w:tcW w:w="1425" w:type="dxa"/>
            <w:vAlign w:val="bottom"/>
          </w:tcPr>
          <w:p w14:paraId="4C5AB156" w14:textId="771F3A54"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0,701789</w:t>
            </w:r>
          </w:p>
        </w:tc>
        <w:tc>
          <w:tcPr>
            <w:tcW w:w="1549" w:type="dxa"/>
            <w:vAlign w:val="bottom"/>
          </w:tcPr>
          <w:p w14:paraId="4E521971" w14:textId="172BD95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0,946607</w:t>
            </w:r>
          </w:p>
        </w:tc>
        <w:tc>
          <w:tcPr>
            <w:tcW w:w="1339" w:type="dxa"/>
            <w:vAlign w:val="bottom"/>
          </w:tcPr>
          <w:p w14:paraId="3EA6DECA" w14:textId="3F0B4AEE"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0,740387</w:t>
            </w:r>
          </w:p>
        </w:tc>
        <w:tc>
          <w:tcPr>
            <w:tcW w:w="1339" w:type="dxa"/>
            <w:vAlign w:val="bottom"/>
          </w:tcPr>
          <w:p w14:paraId="22BDC3F3" w14:textId="3762B11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1,118807</w:t>
            </w:r>
          </w:p>
        </w:tc>
        <w:tc>
          <w:tcPr>
            <w:tcW w:w="1339" w:type="dxa"/>
            <w:vAlign w:val="bottom"/>
          </w:tcPr>
          <w:p w14:paraId="65130F93" w14:textId="4204D543"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0,920105</w:t>
            </w:r>
          </w:p>
        </w:tc>
      </w:tr>
      <w:tr w:rsidR="00207E7D" w:rsidRPr="00326358" w14:paraId="43F2A19A" w14:textId="77777777" w:rsidTr="00CE43F0">
        <w:trPr>
          <w:trHeight w:val="227"/>
        </w:trPr>
        <w:tc>
          <w:tcPr>
            <w:tcW w:w="2580" w:type="dxa"/>
          </w:tcPr>
          <w:p w14:paraId="47E04A44"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0,8</w:t>
            </w:r>
          </w:p>
        </w:tc>
        <w:tc>
          <w:tcPr>
            <w:tcW w:w="1425" w:type="dxa"/>
            <w:vAlign w:val="bottom"/>
          </w:tcPr>
          <w:p w14:paraId="028DF3F7" w14:textId="28297FD4"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0,732134</w:t>
            </w:r>
          </w:p>
        </w:tc>
        <w:tc>
          <w:tcPr>
            <w:tcW w:w="1549" w:type="dxa"/>
            <w:vAlign w:val="bottom"/>
          </w:tcPr>
          <w:p w14:paraId="1AD4F55E" w14:textId="021B4F2E"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0,958409</w:t>
            </w:r>
          </w:p>
        </w:tc>
        <w:tc>
          <w:tcPr>
            <w:tcW w:w="1339" w:type="dxa"/>
            <w:vAlign w:val="bottom"/>
          </w:tcPr>
          <w:p w14:paraId="76D5D82F" w14:textId="1B6C634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0,768726</w:t>
            </w:r>
          </w:p>
        </w:tc>
        <w:tc>
          <w:tcPr>
            <w:tcW w:w="1339" w:type="dxa"/>
            <w:vAlign w:val="bottom"/>
          </w:tcPr>
          <w:p w14:paraId="04D38D65" w14:textId="56DCDA02"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1,109714</w:t>
            </w:r>
          </w:p>
        </w:tc>
        <w:tc>
          <w:tcPr>
            <w:tcW w:w="1339" w:type="dxa"/>
            <w:vAlign w:val="bottom"/>
          </w:tcPr>
          <w:p w14:paraId="42E41B28" w14:textId="4BA9A488"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0,934553</w:t>
            </w:r>
          </w:p>
        </w:tc>
      </w:tr>
      <w:tr w:rsidR="00207E7D" w:rsidRPr="00326358" w14:paraId="2147361F" w14:textId="77777777" w:rsidTr="00CE43F0">
        <w:trPr>
          <w:trHeight w:val="227"/>
        </w:trPr>
        <w:tc>
          <w:tcPr>
            <w:tcW w:w="2580" w:type="dxa"/>
          </w:tcPr>
          <w:p w14:paraId="4E2E6324" w14:textId="77777777" w:rsidR="00207E7D" w:rsidRPr="00326358" w:rsidRDefault="00207E7D" w:rsidP="00207E7D">
            <w:pPr>
              <w:spacing w:line="240" w:lineRule="auto"/>
              <w:ind w:firstLine="0"/>
              <w:jc w:val="center"/>
              <w:rPr>
                <w:color w:val="000000"/>
                <w:sz w:val="24"/>
                <w:szCs w:val="24"/>
                <w:lang w:val="uk-UA"/>
              </w:rPr>
            </w:pPr>
            <w:r w:rsidRPr="00326358">
              <w:rPr>
                <w:color w:val="000000"/>
                <w:sz w:val="24"/>
                <w:szCs w:val="24"/>
                <w:lang w:val="uk-UA"/>
              </w:rPr>
              <w:t>0,9</w:t>
            </w:r>
          </w:p>
        </w:tc>
        <w:tc>
          <w:tcPr>
            <w:tcW w:w="1425" w:type="dxa"/>
            <w:vAlign w:val="bottom"/>
          </w:tcPr>
          <w:p w14:paraId="649E3FE1" w14:textId="6A6C504F"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0,757617</w:t>
            </w:r>
          </w:p>
        </w:tc>
        <w:tc>
          <w:tcPr>
            <w:tcW w:w="1549" w:type="dxa"/>
            <w:vAlign w:val="bottom"/>
          </w:tcPr>
          <w:p w14:paraId="260598D8" w14:textId="595EBA3A"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0,967785</w:t>
            </w:r>
          </w:p>
        </w:tc>
        <w:tc>
          <w:tcPr>
            <w:tcW w:w="1339" w:type="dxa"/>
            <w:vAlign w:val="bottom"/>
          </w:tcPr>
          <w:p w14:paraId="3FC564D8" w14:textId="06505B63"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0,792309</w:t>
            </w:r>
          </w:p>
        </w:tc>
        <w:tc>
          <w:tcPr>
            <w:tcW w:w="1339" w:type="dxa"/>
            <w:vAlign w:val="bottom"/>
          </w:tcPr>
          <w:p w14:paraId="12BA8C29" w14:textId="3925286E"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1,102752</w:t>
            </w:r>
          </w:p>
        </w:tc>
        <w:tc>
          <w:tcPr>
            <w:tcW w:w="1339" w:type="dxa"/>
            <w:vAlign w:val="bottom"/>
          </w:tcPr>
          <w:p w14:paraId="199FC4A2" w14:textId="7100F75A" w:rsidR="00207E7D" w:rsidRPr="00326358" w:rsidRDefault="00207E7D" w:rsidP="00207E7D">
            <w:pPr>
              <w:spacing w:line="240" w:lineRule="auto"/>
              <w:ind w:firstLine="0"/>
              <w:jc w:val="center"/>
              <w:rPr>
                <w:color w:val="000000"/>
                <w:sz w:val="24"/>
                <w:szCs w:val="24"/>
                <w:lang w:val="uk-UA"/>
              </w:rPr>
            </w:pPr>
            <w:r w:rsidRPr="00326358">
              <w:rPr>
                <w:color w:val="000000"/>
                <w:sz w:val="24"/>
                <w:szCs w:val="24"/>
              </w:rPr>
              <w:t>0,946113</w:t>
            </w:r>
          </w:p>
        </w:tc>
      </w:tr>
    </w:tbl>
    <w:p w14:paraId="43F410BD" w14:textId="77777777" w:rsidR="00407F1D" w:rsidRPr="00326358" w:rsidRDefault="00407F1D" w:rsidP="00E47902">
      <w:pPr>
        <w:shd w:val="clear" w:color="auto" w:fill="FFFFFF"/>
        <w:rPr>
          <w:color w:val="000000"/>
          <w:szCs w:val="28"/>
          <w:lang w:val="uk-UA"/>
        </w:rPr>
      </w:pPr>
      <w:r w:rsidRPr="00326358">
        <w:rPr>
          <w:color w:val="000000"/>
          <w:szCs w:val="28"/>
          <w:lang w:val="uk-UA"/>
        </w:rPr>
        <w:tab/>
      </w:r>
    </w:p>
    <w:p w14:paraId="276B59D3" w14:textId="5A30EF35" w:rsidR="00C53C67" w:rsidRPr="00665ABF" w:rsidRDefault="00C53C67" w:rsidP="00B025E0">
      <w:pPr>
        <w:shd w:val="clear" w:color="auto" w:fill="FFFFFF"/>
        <w:rPr>
          <w:szCs w:val="28"/>
          <w:lang w:val="uk-UA"/>
        </w:rPr>
      </w:pPr>
      <w:r w:rsidRPr="00665ABF">
        <w:rPr>
          <w:szCs w:val="28"/>
          <w:lang w:val="uk-UA"/>
        </w:rPr>
        <w:t>Найвищі</w:t>
      </w:r>
      <w:r w:rsidR="00544626" w:rsidRPr="00665ABF">
        <w:rPr>
          <w:szCs w:val="28"/>
          <w:lang w:val="uk-UA"/>
        </w:rPr>
        <w:t xml:space="preserve"> </w:t>
      </w:r>
      <w:r w:rsidRPr="00665ABF">
        <w:rPr>
          <w:szCs w:val="28"/>
          <w:lang w:val="uk-UA"/>
        </w:rPr>
        <w:t>значення</w:t>
      </w:r>
      <w:r w:rsidR="00544626" w:rsidRPr="00665ABF">
        <w:rPr>
          <w:szCs w:val="28"/>
          <w:lang w:val="uk-UA"/>
        </w:rPr>
        <w:t xml:space="preserve"> </w:t>
      </w:r>
      <w:r w:rsidRPr="00665ABF">
        <w:rPr>
          <w:szCs w:val="28"/>
          <w:lang w:val="uk-UA"/>
        </w:rPr>
        <w:t>демонструє</w:t>
      </w:r>
      <w:r w:rsidR="00544626" w:rsidRPr="00665ABF">
        <w:rPr>
          <w:szCs w:val="28"/>
          <w:lang w:val="uk-UA"/>
        </w:rPr>
        <w:t xml:space="preserve"> </w:t>
      </w:r>
      <w:r w:rsidRPr="00665ABF">
        <w:rPr>
          <w:szCs w:val="28"/>
          <w:lang w:val="uk-UA"/>
        </w:rPr>
        <w:t>коефіцієнт</w:t>
      </w:r>
      <w:r w:rsidR="00544626" w:rsidRPr="00665ABF">
        <w:rPr>
          <w:szCs w:val="28"/>
          <w:lang w:val="uk-UA"/>
        </w:rPr>
        <w:t xml:space="preserve"> </w:t>
      </w:r>
      <w:r w:rsidRPr="00665ABF">
        <w:rPr>
          <w:szCs w:val="28"/>
          <w:lang w:val="uk-UA"/>
        </w:rPr>
        <w:t>еластичності</w:t>
      </w:r>
      <w:r w:rsidR="00544626" w:rsidRPr="00665ABF">
        <w:rPr>
          <w:szCs w:val="28"/>
          <w:lang w:val="uk-UA"/>
        </w:rPr>
        <w:t xml:space="preserve"> </w:t>
      </w:r>
      <w:r w:rsidRPr="00665ABF">
        <w:rPr>
          <w:szCs w:val="28"/>
          <w:lang w:val="uk-UA"/>
        </w:rPr>
        <w:t>інтегральної</w:t>
      </w:r>
      <w:r w:rsidR="00544626" w:rsidRPr="00665ABF">
        <w:rPr>
          <w:szCs w:val="28"/>
          <w:lang w:val="uk-UA"/>
        </w:rPr>
        <w:t xml:space="preserve"> </w:t>
      </w:r>
      <w:r w:rsidRPr="00665ABF">
        <w:rPr>
          <w:szCs w:val="28"/>
          <w:lang w:val="uk-UA"/>
        </w:rPr>
        <w:t>оцінки</w:t>
      </w:r>
      <w:r w:rsidR="00544626" w:rsidRPr="00665ABF">
        <w:rPr>
          <w:szCs w:val="28"/>
          <w:lang w:val="uk-UA"/>
        </w:rPr>
        <w:t xml:space="preserve"> </w:t>
      </w:r>
      <w:r w:rsidRPr="00665ABF">
        <w:rPr>
          <w:szCs w:val="28"/>
          <w:lang w:val="uk-UA"/>
        </w:rPr>
        <w:t>інноваційного</w:t>
      </w:r>
      <w:r w:rsidR="00544626" w:rsidRPr="00665ABF">
        <w:rPr>
          <w:szCs w:val="28"/>
          <w:lang w:val="uk-UA"/>
        </w:rPr>
        <w:t xml:space="preserve"> </w:t>
      </w:r>
      <w:r w:rsidRPr="00665ABF">
        <w:rPr>
          <w:szCs w:val="28"/>
          <w:lang w:val="uk-UA"/>
        </w:rPr>
        <w:t>менеджменту</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щодо</w:t>
      </w:r>
      <w:r w:rsidR="00544626" w:rsidRPr="00665ABF">
        <w:rPr>
          <w:szCs w:val="28"/>
          <w:lang w:val="uk-UA"/>
        </w:rPr>
        <w:t xml:space="preserve"> </w:t>
      </w:r>
      <w:r w:rsidRPr="00665ABF">
        <w:rPr>
          <w:szCs w:val="28"/>
          <w:lang w:val="uk-UA"/>
        </w:rPr>
        <w:t>інтегральної</w:t>
      </w:r>
      <w:r w:rsidR="00544626" w:rsidRPr="00665ABF">
        <w:rPr>
          <w:szCs w:val="28"/>
          <w:lang w:val="uk-UA"/>
        </w:rPr>
        <w:t xml:space="preserve"> </w:t>
      </w:r>
      <w:r w:rsidRPr="00665ABF">
        <w:rPr>
          <w:szCs w:val="28"/>
          <w:lang w:val="uk-UA"/>
        </w:rPr>
        <w:t>ринково–інформаційної</w:t>
      </w:r>
      <w:r w:rsidR="00544626" w:rsidRPr="00665ABF">
        <w:rPr>
          <w:szCs w:val="28"/>
          <w:lang w:val="uk-UA"/>
        </w:rPr>
        <w:t xml:space="preserve"> </w:t>
      </w:r>
      <w:r w:rsidRPr="00665ABF">
        <w:rPr>
          <w:szCs w:val="28"/>
          <w:lang w:val="uk-UA"/>
        </w:rPr>
        <w:t>складової.</w:t>
      </w:r>
      <w:r w:rsidR="00544626" w:rsidRPr="00665ABF">
        <w:rPr>
          <w:szCs w:val="28"/>
          <w:lang w:val="uk-UA"/>
        </w:rPr>
        <w:t xml:space="preserve"> </w:t>
      </w:r>
      <w:r w:rsidRPr="00665ABF">
        <w:rPr>
          <w:szCs w:val="28"/>
          <w:lang w:val="uk-UA"/>
        </w:rPr>
        <w:t>При</w:t>
      </w:r>
      <w:r w:rsidR="00544626" w:rsidRPr="00665ABF">
        <w:rPr>
          <w:szCs w:val="28"/>
          <w:lang w:val="uk-UA"/>
        </w:rPr>
        <w:t xml:space="preserve"> </w:t>
      </w:r>
      <w:r w:rsidRPr="00665ABF">
        <w:rPr>
          <w:szCs w:val="28"/>
          <w:lang w:val="uk-UA"/>
        </w:rPr>
        <w:t>всіх</w:t>
      </w:r>
      <w:r w:rsidR="00544626" w:rsidRPr="00665ABF">
        <w:rPr>
          <w:szCs w:val="28"/>
          <w:lang w:val="uk-UA"/>
        </w:rPr>
        <w:t xml:space="preserve"> </w:t>
      </w:r>
      <w:r w:rsidRPr="00665ABF">
        <w:rPr>
          <w:szCs w:val="28"/>
          <w:lang w:val="uk-UA"/>
        </w:rPr>
        <w:t>можливих</w:t>
      </w:r>
      <w:r w:rsidR="00544626" w:rsidRPr="00665ABF">
        <w:rPr>
          <w:szCs w:val="28"/>
          <w:lang w:val="uk-UA"/>
        </w:rPr>
        <w:t xml:space="preserve"> </w:t>
      </w:r>
      <w:r w:rsidRPr="00665ABF">
        <w:rPr>
          <w:szCs w:val="28"/>
          <w:lang w:val="uk-UA"/>
        </w:rPr>
        <w:t>рівнях</w:t>
      </w:r>
      <w:r w:rsidR="00544626" w:rsidRPr="00665ABF">
        <w:rPr>
          <w:szCs w:val="28"/>
          <w:lang w:val="uk-UA"/>
        </w:rPr>
        <w:t xml:space="preserve"> </w:t>
      </w:r>
      <w:r w:rsidRPr="00665ABF">
        <w:rPr>
          <w:szCs w:val="28"/>
          <w:lang w:val="uk-UA"/>
        </w:rPr>
        <w:t>інтегральної</w:t>
      </w:r>
      <w:r w:rsidR="00544626" w:rsidRPr="00665ABF">
        <w:rPr>
          <w:szCs w:val="28"/>
          <w:lang w:val="uk-UA"/>
        </w:rPr>
        <w:t xml:space="preserve"> </w:t>
      </w:r>
      <w:r w:rsidRPr="00665ABF">
        <w:rPr>
          <w:szCs w:val="28"/>
          <w:lang w:val="uk-UA"/>
        </w:rPr>
        <w:t>оцінки</w:t>
      </w:r>
      <w:r w:rsidR="00544626" w:rsidRPr="00665ABF">
        <w:rPr>
          <w:szCs w:val="28"/>
          <w:lang w:val="uk-UA"/>
        </w:rPr>
        <w:t xml:space="preserve"> </w:t>
      </w:r>
      <w:r w:rsidRPr="00665ABF">
        <w:rPr>
          <w:szCs w:val="28"/>
          <w:lang w:val="uk-UA"/>
        </w:rPr>
        <w:t>цієї</w:t>
      </w:r>
      <w:r w:rsidR="00544626" w:rsidRPr="00665ABF">
        <w:rPr>
          <w:szCs w:val="28"/>
          <w:lang w:val="uk-UA"/>
        </w:rPr>
        <w:t xml:space="preserve"> </w:t>
      </w:r>
      <w:r w:rsidRPr="00665ABF">
        <w:rPr>
          <w:szCs w:val="28"/>
          <w:lang w:val="uk-UA"/>
        </w:rPr>
        <w:t>складової</w:t>
      </w:r>
      <w:r w:rsidR="00544626" w:rsidRPr="00665ABF">
        <w:rPr>
          <w:szCs w:val="28"/>
          <w:lang w:val="uk-UA"/>
        </w:rPr>
        <w:t xml:space="preserve"> </w:t>
      </w:r>
      <w:r w:rsidRPr="00665ABF">
        <w:rPr>
          <w:szCs w:val="28"/>
          <w:lang w:val="uk-UA"/>
        </w:rPr>
        <w:t>відповідний</w:t>
      </w:r>
      <w:r w:rsidR="00544626" w:rsidRPr="00665ABF">
        <w:rPr>
          <w:szCs w:val="28"/>
          <w:lang w:val="uk-UA"/>
        </w:rPr>
        <w:t xml:space="preserve"> </w:t>
      </w:r>
      <w:r w:rsidRPr="00665ABF">
        <w:rPr>
          <w:szCs w:val="28"/>
          <w:lang w:val="uk-UA"/>
        </w:rPr>
        <w:t>коефіцієнт</w:t>
      </w:r>
      <w:r w:rsidR="00544626" w:rsidRPr="00665ABF">
        <w:rPr>
          <w:szCs w:val="28"/>
          <w:lang w:val="uk-UA"/>
        </w:rPr>
        <w:t xml:space="preserve"> </w:t>
      </w:r>
      <w:r w:rsidRPr="00665ABF">
        <w:rPr>
          <w:szCs w:val="28"/>
          <w:lang w:val="uk-UA"/>
        </w:rPr>
        <w:t>перевищує</w:t>
      </w:r>
      <w:r w:rsidR="00544626" w:rsidRPr="00665ABF">
        <w:rPr>
          <w:szCs w:val="28"/>
          <w:lang w:val="uk-UA"/>
        </w:rPr>
        <w:t xml:space="preserve"> </w:t>
      </w:r>
      <w:r w:rsidRPr="00665ABF">
        <w:rPr>
          <w:szCs w:val="28"/>
          <w:lang w:val="uk-UA"/>
        </w:rPr>
        <w:t>одиницю,</w:t>
      </w:r>
      <w:r w:rsidR="00544626" w:rsidRPr="00665ABF">
        <w:rPr>
          <w:szCs w:val="28"/>
          <w:lang w:val="uk-UA"/>
        </w:rPr>
        <w:t xml:space="preserve"> </w:t>
      </w:r>
      <w:r w:rsidRPr="00665ABF">
        <w:rPr>
          <w:szCs w:val="28"/>
          <w:lang w:val="uk-UA"/>
        </w:rPr>
        <w:t>що</w:t>
      </w:r>
      <w:r w:rsidR="00544626" w:rsidRPr="00665ABF">
        <w:rPr>
          <w:szCs w:val="28"/>
          <w:lang w:val="uk-UA"/>
        </w:rPr>
        <w:t xml:space="preserve"> </w:t>
      </w:r>
      <w:r w:rsidRPr="00665ABF">
        <w:rPr>
          <w:szCs w:val="28"/>
          <w:lang w:val="uk-UA"/>
        </w:rPr>
        <w:t>свідчить</w:t>
      </w:r>
      <w:r w:rsidR="00544626" w:rsidRPr="00665ABF">
        <w:rPr>
          <w:szCs w:val="28"/>
          <w:lang w:val="uk-UA"/>
        </w:rPr>
        <w:t xml:space="preserve"> </w:t>
      </w:r>
      <w:r w:rsidRPr="00665ABF">
        <w:rPr>
          <w:szCs w:val="28"/>
          <w:lang w:val="uk-UA"/>
        </w:rPr>
        <w:t>про</w:t>
      </w:r>
      <w:r w:rsidR="00544626" w:rsidRPr="00665ABF">
        <w:rPr>
          <w:szCs w:val="28"/>
          <w:lang w:val="uk-UA"/>
        </w:rPr>
        <w:t xml:space="preserve"> </w:t>
      </w:r>
      <w:r w:rsidRPr="00665ABF">
        <w:rPr>
          <w:szCs w:val="28"/>
          <w:lang w:val="uk-UA"/>
        </w:rPr>
        <w:t>те,</w:t>
      </w:r>
      <w:r w:rsidR="00544626" w:rsidRPr="00665ABF">
        <w:rPr>
          <w:szCs w:val="28"/>
          <w:lang w:val="uk-UA"/>
        </w:rPr>
        <w:t xml:space="preserve"> </w:t>
      </w:r>
      <w:r w:rsidRPr="00665ABF">
        <w:rPr>
          <w:szCs w:val="28"/>
          <w:lang w:val="uk-UA"/>
        </w:rPr>
        <w:t>що</w:t>
      </w:r>
      <w:r w:rsidR="00544626" w:rsidRPr="00665ABF">
        <w:rPr>
          <w:szCs w:val="28"/>
          <w:lang w:val="uk-UA"/>
        </w:rPr>
        <w:t xml:space="preserve"> </w:t>
      </w:r>
      <w:r w:rsidRPr="00665ABF">
        <w:rPr>
          <w:szCs w:val="28"/>
          <w:lang w:val="uk-UA"/>
        </w:rPr>
        <w:t>збільшення</w:t>
      </w:r>
      <w:r w:rsidR="00544626" w:rsidRPr="00665ABF">
        <w:rPr>
          <w:szCs w:val="28"/>
          <w:lang w:val="uk-UA"/>
        </w:rPr>
        <w:t xml:space="preserve"> </w:t>
      </w:r>
      <w:r w:rsidRPr="00665ABF">
        <w:rPr>
          <w:szCs w:val="28"/>
          <w:lang w:val="uk-UA"/>
        </w:rPr>
        <w:t>оцінки</w:t>
      </w:r>
      <w:r w:rsidR="00544626" w:rsidRPr="00665ABF">
        <w:rPr>
          <w:szCs w:val="28"/>
          <w:lang w:val="uk-UA"/>
        </w:rPr>
        <w:t xml:space="preserve"> </w:t>
      </w:r>
      <w:r w:rsidRPr="00665ABF">
        <w:rPr>
          <w:szCs w:val="28"/>
          <w:lang w:val="uk-UA"/>
        </w:rPr>
        <w:t>ринково–інформаційної</w:t>
      </w:r>
      <w:r w:rsidR="00544626" w:rsidRPr="00665ABF">
        <w:rPr>
          <w:szCs w:val="28"/>
          <w:lang w:val="uk-UA"/>
        </w:rPr>
        <w:t xml:space="preserve"> </w:t>
      </w:r>
      <w:r w:rsidRPr="00665ABF">
        <w:rPr>
          <w:szCs w:val="28"/>
          <w:lang w:val="uk-UA"/>
        </w:rPr>
        <w:t>складової</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1</w:t>
      </w:r>
      <w:r w:rsidR="0071225F">
        <w:rPr>
          <w:szCs w:val="28"/>
          <w:lang w:val="uk-UA"/>
        </w:rPr>
        <w:t> </w:t>
      </w:r>
      <w:r w:rsidRPr="00665ABF">
        <w:rPr>
          <w:szCs w:val="28"/>
          <w:lang w:val="uk-UA"/>
        </w:rPr>
        <w:t>%</w:t>
      </w:r>
      <w:r w:rsidR="00544626" w:rsidRPr="00665ABF">
        <w:rPr>
          <w:szCs w:val="28"/>
          <w:lang w:val="uk-UA"/>
        </w:rPr>
        <w:t xml:space="preserve"> </w:t>
      </w:r>
      <w:r w:rsidRPr="00665ABF">
        <w:rPr>
          <w:szCs w:val="28"/>
          <w:lang w:val="uk-UA"/>
        </w:rPr>
        <w:t>призводить</w:t>
      </w:r>
      <w:r w:rsidR="00544626" w:rsidRPr="00665ABF">
        <w:rPr>
          <w:szCs w:val="28"/>
          <w:lang w:val="uk-UA"/>
        </w:rPr>
        <w:t xml:space="preserve"> </w:t>
      </w:r>
      <w:r w:rsidRPr="00665ABF">
        <w:rPr>
          <w:szCs w:val="28"/>
          <w:lang w:val="uk-UA"/>
        </w:rPr>
        <w:t>до</w:t>
      </w:r>
      <w:r w:rsidR="00544626" w:rsidRPr="00665ABF">
        <w:rPr>
          <w:szCs w:val="28"/>
          <w:lang w:val="uk-UA"/>
        </w:rPr>
        <w:t xml:space="preserve"> </w:t>
      </w:r>
      <w:r w:rsidRPr="00665ABF">
        <w:rPr>
          <w:szCs w:val="28"/>
          <w:lang w:val="uk-UA"/>
        </w:rPr>
        <w:t>зростання</w:t>
      </w:r>
      <w:r w:rsidR="00544626" w:rsidRPr="00665ABF">
        <w:rPr>
          <w:szCs w:val="28"/>
          <w:lang w:val="uk-UA"/>
        </w:rPr>
        <w:t xml:space="preserve"> </w:t>
      </w:r>
      <w:r w:rsidRPr="00665ABF">
        <w:rPr>
          <w:szCs w:val="28"/>
          <w:lang w:val="uk-UA"/>
        </w:rPr>
        <w:t>інтегральної</w:t>
      </w:r>
      <w:r w:rsidR="00544626" w:rsidRPr="00665ABF">
        <w:rPr>
          <w:szCs w:val="28"/>
          <w:lang w:val="uk-UA"/>
        </w:rPr>
        <w:t xml:space="preserve"> </w:t>
      </w:r>
      <w:r w:rsidRPr="00665ABF">
        <w:rPr>
          <w:szCs w:val="28"/>
          <w:lang w:val="uk-UA"/>
        </w:rPr>
        <w:t>оцінки</w:t>
      </w:r>
      <w:r w:rsidR="00544626" w:rsidRPr="00665ABF">
        <w:rPr>
          <w:szCs w:val="28"/>
          <w:lang w:val="uk-UA"/>
        </w:rPr>
        <w:t xml:space="preserve"> </w:t>
      </w:r>
      <w:r w:rsidRPr="00665ABF">
        <w:rPr>
          <w:szCs w:val="28"/>
          <w:lang w:val="uk-UA"/>
        </w:rPr>
        <w:t>інноваційного</w:t>
      </w:r>
      <w:r w:rsidR="00544626" w:rsidRPr="00665ABF">
        <w:rPr>
          <w:szCs w:val="28"/>
          <w:lang w:val="uk-UA"/>
        </w:rPr>
        <w:t xml:space="preserve"> </w:t>
      </w:r>
      <w:r w:rsidRPr="00665ABF">
        <w:rPr>
          <w:szCs w:val="28"/>
          <w:lang w:val="uk-UA"/>
        </w:rPr>
        <w:t>менеджменту</w:t>
      </w:r>
      <w:r w:rsidR="00544626" w:rsidRPr="00665ABF">
        <w:rPr>
          <w:szCs w:val="28"/>
          <w:lang w:val="uk-UA"/>
        </w:rPr>
        <w:t xml:space="preserve"> </w:t>
      </w:r>
      <w:r w:rsidRPr="00665ABF">
        <w:rPr>
          <w:szCs w:val="28"/>
          <w:lang w:val="uk-UA"/>
        </w:rPr>
        <w:t>в</w:t>
      </w:r>
      <w:r w:rsidR="00544626" w:rsidRPr="00665ABF">
        <w:rPr>
          <w:szCs w:val="28"/>
          <w:lang w:val="uk-UA"/>
        </w:rPr>
        <w:t xml:space="preserve"> </w:t>
      </w:r>
      <w:r w:rsidRPr="00665ABF">
        <w:rPr>
          <w:szCs w:val="28"/>
          <w:lang w:val="uk-UA"/>
        </w:rPr>
        <w:t>землекористуванні</w:t>
      </w:r>
      <w:r w:rsidR="00544626" w:rsidRPr="00665ABF">
        <w:rPr>
          <w:szCs w:val="28"/>
          <w:lang w:val="uk-UA"/>
        </w:rPr>
        <w:t xml:space="preserve"> </w:t>
      </w:r>
      <w:r w:rsidRPr="00665ABF">
        <w:rPr>
          <w:szCs w:val="28"/>
          <w:lang w:val="uk-UA"/>
        </w:rPr>
        <w:t>більш</w:t>
      </w:r>
      <w:r w:rsidR="00544626" w:rsidRPr="00665ABF">
        <w:rPr>
          <w:szCs w:val="28"/>
          <w:lang w:val="uk-UA"/>
        </w:rPr>
        <w:t xml:space="preserve"> </w:t>
      </w:r>
      <w:r w:rsidRPr="00665ABF">
        <w:rPr>
          <w:szCs w:val="28"/>
          <w:lang w:val="uk-UA"/>
        </w:rPr>
        <w:t>ніж</w:t>
      </w:r>
      <w:r w:rsidR="00544626" w:rsidRPr="00665ABF">
        <w:rPr>
          <w:szCs w:val="28"/>
          <w:lang w:val="uk-UA"/>
        </w:rPr>
        <w:t xml:space="preserve"> </w:t>
      </w:r>
      <w:r w:rsidRPr="00665ABF">
        <w:rPr>
          <w:szCs w:val="28"/>
          <w:lang w:val="uk-UA"/>
        </w:rPr>
        <w:t>на</w:t>
      </w:r>
      <w:r w:rsidR="00544626" w:rsidRPr="00665ABF">
        <w:rPr>
          <w:szCs w:val="28"/>
          <w:lang w:val="uk-UA"/>
        </w:rPr>
        <w:t xml:space="preserve"> </w:t>
      </w:r>
      <w:r w:rsidRPr="00665ABF">
        <w:rPr>
          <w:szCs w:val="28"/>
          <w:lang w:val="uk-UA"/>
        </w:rPr>
        <w:t>1</w:t>
      </w:r>
      <w:r w:rsidR="00544626" w:rsidRPr="00665ABF">
        <w:rPr>
          <w:szCs w:val="28"/>
          <w:lang w:val="uk-UA"/>
        </w:rPr>
        <w:t xml:space="preserve"> </w:t>
      </w:r>
      <w:r w:rsidRPr="00665ABF">
        <w:rPr>
          <w:szCs w:val="28"/>
          <w:lang w:val="uk-UA"/>
        </w:rPr>
        <w:t>%.</w:t>
      </w:r>
    </w:p>
    <w:p w14:paraId="0532F576" w14:textId="60B3A8D8" w:rsidR="00407F1D" w:rsidRPr="00326358" w:rsidRDefault="00407F1D" w:rsidP="00B025E0">
      <w:pPr>
        <w:shd w:val="clear" w:color="auto" w:fill="FFFFFF"/>
        <w:rPr>
          <w:color w:val="000000"/>
          <w:szCs w:val="28"/>
          <w:lang w:val="uk-UA"/>
        </w:rPr>
      </w:pPr>
      <w:r w:rsidRPr="00326358">
        <w:rPr>
          <w:color w:val="000000"/>
          <w:szCs w:val="28"/>
          <w:lang w:val="uk-UA"/>
        </w:rPr>
        <w:t>Графіки</w:t>
      </w:r>
      <w:r w:rsidR="00544626" w:rsidRPr="00326358">
        <w:rPr>
          <w:color w:val="000000"/>
          <w:szCs w:val="28"/>
          <w:lang w:val="uk-UA"/>
        </w:rPr>
        <w:t xml:space="preserve"> </w:t>
      </w:r>
      <w:r w:rsidRPr="00326358">
        <w:rPr>
          <w:color w:val="000000"/>
          <w:szCs w:val="28"/>
          <w:lang w:val="uk-UA"/>
        </w:rPr>
        <w:t>залежності</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еластичності</w:t>
      </w:r>
      <w:r w:rsidR="00544626" w:rsidRPr="00326358">
        <w:rPr>
          <w:color w:val="000000"/>
          <w:szCs w:val="28"/>
          <w:lang w:val="uk-UA"/>
        </w:rPr>
        <w:t xml:space="preserve"> </w:t>
      </w:r>
      <m:oMath>
        <m:sSub>
          <m:sSubPr>
            <m:ctrlPr>
              <w:rPr>
                <w:rFonts w:ascii="Cambria Math" w:hAnsi="Cambria Math"/>
                <w:i/>
                <w:color w:val="000000"/>
                <w:szCs w:val="28"/>
                <w:lang w:val="uk-UA"/>
              </w:rPr>
            </m:ctrlPr>
          </m:sSubPr>
          <m:e>
            <m:r>
              <w:rPr>
                <w:rFonts w:ascii="Cambria Math" w:hAnsi="Cambria Math"/>
                <w:color w:val="000000"/>
                <w:szCs w:val="28"/>
                <w:lang w:val="uk-UA"/>
              </w:rPr>
              <m:t>Kel</m:t>
            </m:r>
          </m:e>
          <m:sub>
            <m:r>
              <w:rPr>
                <w:rFonts w:ascii="Cambria Math" w:hAnsi="Cambria Math"/>
                <w:color w:val="000000"/>
                <w:szCs w:val="28"/>
                <w:lang w:val="uk-UA"/>
              </w:rPr>
              <m:t>i</m:t>
            </m:r>
          </m:sub>
        </m:sSub>
      </m:oMath>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поточних</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інтегральних</w:t>
      </w:r>
      <w:r w:rsidR="00544626" w:rsidRPr="00326358">
        <w:rPr>
          <w:color w:val="000000"/>
          <w:szCs w:val="28"/>
          <w:lang w:val="uk-UA"/>
        </w:rPr>
        <w:t xml:space="preserve"> </w:t>
      </w:r>
      <w:r w:rsidRPr="00326358">
        <w:rPr>
          <w:color w:val="000000"/>
          <w:szCs w:val="28"/>
          <w:lang w:val="uk-UA"/>
        </w:rPr>
        <w:t>оцінок</w:t>
      </w:r>
      <w:r w:rsidR="00544626" w:rsidRPr="00326358">
        <w:rPr>
          <w:color w:val="000000"/>
          <w:szCs w:val="28"/>
          <w:lang w:val="uk-UA"/>
        </w:rPr>
        <w:t xml:space="preserve"> </w:t>
      </w:r>
      <w:proofErr w:type="spellStart"/>
      <w:r w:rsidRPr="00326358">
        <w:rPr>
          <w:color w:val="000000"/>
          <w:szCs w:val="28"/>
          <w:lang w:val="uk-UA"/>
        </w:rPr>
        <w:t>W</w:t>
      </w:r>
      <w:r w:rsidRPr="00326358">
        <w:rPr>
          <w:color w:val="000000"/>
          <w:szCs w:val="28"/>
          <w:vertAlign w:val="subscript"/>
          <w:lang w:val="uk-UA"/>
        </w:rPr>
        <w:t>i</w:t>
      </w:r>
      <w:proofErr w:type="spellEnd"/>
      <w:r w:rsidR="00544626" w:rsidRPr="00326358">
        <w:rPr>
          <w:color w:val="000000"/>
          <w:szCs w:val="28"/>
          <w:lang w:val="uk-UA"/>
        </w:rPr>
        <w:t xml:space="preserve"> </w:t>
      </w:r>
      <w:r w:rsidRPr="00326358">
        <w:rPr>
          <w:color w:val="000000"/>
          <w:szCs w:val="28"/>
          <w:lang w:val="uk-UA"/>
        </w:rPr>
        <w:t>наведені</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рис</w:t>
      </w:r>
      <w:r w:rsidR="00367025" w:rsidRPr="00326358">
        <w:rPr>
          <w:color w:val="000000"/>
          <w:szCs w:val="28"/>
          <w:lang w:val="uk-UA"/>
        </w:rPr>
        <w:t>.</w:t>
      </w:r>
      <w:r w:rsidR="00544626" w:rsidRPr="00326358">
        <w:rPr>
          <w:color w:val="000000"/>
          <w:szCs w:val="28"/>
          <w:lang w:val="uk-UA"/>
        </w:rPr>
        <w:t xml:space="preserve"> </w:t>
      </w:r>
      <w:r w:rsidRPr="00326358">
        <w:rPr>
          <w:color w:val="000000"/>
          <w:szCs w:val="28"/>
          <w:lang w:val="uk-UA"/>
        </w:rPr>
        <w:t>3.</w:t>
      </w:r>
      <w:r w:rsidR="00326358">
        <w:rPr>
          <w:color w:val="000000"/>
          <w:szCs w:val="28"/>
          <w:lang w:val="uk-UA"/>
        </w:rPr>
        <w:t>1</w:t>
      </w:r>
      <w:r w:rsidRPr="00326358">
        <w:rPr>
          <w:color w:val="000000"/>
          <w:szCs w:val="28"/>
          <w:lang w:val="uk-UA"/>
        </w:rPr>
        <w:t>.</w:t>
      </w:r>
      <w:r w:rsidR="00544626" w:rsidRPr="00326358">
        <w:rPr>
          <w:color w:val="000000"/>
          <w:szCs w:val="28"/>
          <w:lang w:val="uk-UA"/>
        </w:rPr>
        <w:t xml:space="preserve"> </w:t>
      </w:r>
    </w:p>
    <w:p w14:paraId="729729CD" w14:textId="77777777" w:rsidR="00454862" w:rsidRPr="00326358" w:rsidRDefault="00454862" w:rsidP="00B025E0">
      <w:pPr>
        <w:shd w:val="clear" w:color="auto" w:fill="FFFFFF"/>
        <w:rPr>
          <w:color w:val="000000"/>
          <w:szCs w:val="28"/>
          <w:lang w:val="uk-UA"/>
        </w:rPr>
      </w:pPr>
    </w:p>
    <w:p w14:paraId="74EC6BA6" w14:textId="77777777" w:rsidR="00407F1D" w:rsidRPr="00326358" w:rsidRDefault="00FA08D3" w:rsidP="00E47902">
      <w:pPr>
        <w:shd w:val="clear" w:color="auto" w:fill="FFFFFF"/>
        <w:ind w:firstLine="0"/>
        <w:rPr>
          <w:color w:val="000000"/>
          <w:szCs w:val="28"/>
          <w:lang w:val="uk-UA"/>
        </w:rPr>
      </w:pPr>
      <w:r w:rsidRPr="00326358">
        <w:rPr>
          <w:noProof/>
          <w:lang w:eastAsia="ru-RU"/>
        </w:rPr>
        <w:lastRenderedPageBreak/>
        <w:drawing>
          <wp:inline distT="0" distB="0" distL="0" distR="0" wp14:anchorId="23D31AA0" wp14:editId="74B13673">
            <wp:extent cx="5943600" cy="3883025"/>
            <wp:effectExtent l="0" t="0" r="0" b="0"/>
            <wp:docPr id="873"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883025"/>
                    </a:xfrm>
                    <a:prstGeom prst="rect">
                      <a:avLst/>
                    </a:prstGeom>
                    <a:noFill/>
                    <a:ln>
                      <a:noFill/>
                    </a:ln>
                  </pic:spPr>
                </pic:pic>
              </a:graphicData>
            </a:graphic>
          </wp:inline>
        </w:drawing>
      </w:r>
    </w:p>
    <w:p w14:paraId="2CEAB70B" w14:textId="47300762" w:rsidR="00407F1D" w:rsidRPr="00326358" w:rsidRDefault="00407F1D" w:rsidP="00E47902">
      <w:pPr>
        <w:shd w:val="clear" w:color="auto" w:fill="FFFFFF"/>
        <w:rPr>
          <w:b/>
          <w:bCs/>
          <w:szCs w:val="28"/>
          <w:lang w:val="uk-UA"/>
        </w:rPr>
      </w:pPr>
      <w:r w:rsidRPr="00326358">
        <w:rPr>
          <w:color w:val="000000"/>
          <w:szCs w:val="28"/>
          <w:lang w:val="uk-UA"/>
        </w:rPr>
        <w:t>Рис</w:t>
      </w:r>
      <w:r w:rsidR="00367025" w:rsidRPr="00326358">
        <w:rPr>
          <w:color w:val="000000"/>
          <w:szCs w:val="28"/>
          <w:lang w:val="uk-UA"/>
        </w:rPr>
        <w:t>.</w:t>
      </w:r>
      <w:r w:rsidR="00544626" w:rsidRPr="00326358">
        <w:rPr>
          <w:color w:val="000000"/>
          <w:szCs w:val="28"/>
          <w:lang w:val="uk-UA"/>
        </w:rPr>
        <w:t xml:space="preserve"> </w:t>
      </w:r>
      <w:r w:rsidRPr="00326358">
        <w:rPr>
          <w:color w:val="000000"/>
          <w:szCs w:val="28"/>
          <w:lang w:val="uk-UA"/>
        </w:rPr>
        <w:t>3.</w:t>
      </w:r>
      <w:r w:rsidR="00326358">
        <w:rPr>
          <w:color w:val="000000"/>
          <w:szCs w:val="28"/>
          <w:lang w:val="uk-UA"/>
        </w:rPr>
        <w:t>1</w:t>
      </w:r>
      <w:r w:rsidR="00367025" w:rsidRPr="00326358">
        <w:rPr>
          <w:color w:val="000000"/>
          <w:szCs w:val="28"/>
          <w:lang w:val="uk-UA"/>
        </w:rPr>
        <w:t>.</w:t>
      </w:r>
      <w:r w:rsidR="00544626" w:rsidRPr="00326358">
        <w:rPr>
          <w:color w:val="000000"/>
          <w:szCs w:val="28"/>
          <w:lang w:val="uk-UA"/>
        </w:rPr>
        <w:t xml:space="preserve"> </w:t>
      </w:r>
      <w:r w:rsidRPr="00326358">
        <w:rPr>
          <w:color w:val="000000"/>
          <w:szCs w:val="28"/>
          <w:lang w:val="uk-UA"/>
        </w:rPr>
        <w:t>Залежність</w:t>
      </w:r>
      <w:r w:rsidR="00544626" w:rsidRPr="00326358">
        <w:rPr>
          <w:color w:val="000000"/>
          <w:szCs w:val="28"/>
          <w:lang w:val="uk-UA"/>
        </w:rPr>
        <w:t xml:space="preserve"> </w:t>
      </w:r>
      <w:r w:rsidRPr="00326358">
        <w:rPr>
          <w:color w:val="000000"/>
          <w:szCs w:val="28"/>
          <w:lang w:val="uk-UA"/>
        </w:rPr>
        <w:t>коефіцієнтів</w:t>
      </w:r>
      <w:r w:rsidR="00544626" w:rsidRPr="00326358">
        <w:rPr>
          <w:color w:val="000000"/>
          <w:szCs w:val="28"/>
          <w:lang w:val="uk-UA"/>
        </w:rPr>
        <w:t xml:space="preserve"> </w:t>
      </w:r>
      <w:r w:rsidRPr="00326358">
        <w:rPr>
          <w:color w:val="000000"/>
          <w:szCs w:val="28"/>
          <w:lang w:val="uk-UA"/>
        </w:rPr>
        <w:t>еластичності</w:t>
      </w:r>
      <w:r w:rsidR="00544626" w:rsidRPr="00326358">
        <w:rPr>
          <w:color w:val="000000"/>
          <w:szCs w:val="28"/>
          <w:lang w:val="uk-UA"/>
        </w:rPr>
        <w:t xml:space="preserve"> </w:t>
      </w:r>
      <w:r w:rsidRPr="00326358">
        <w:rPr>
          <w:color w:val="000000"/>
          <w:szCs w:val="28"/>
          <w:lang w:val="uk-UA"/>
        </w:rPr>
        <w:t>інтегральної</w:t>
      </w:r>
      <w:r w:rsidR="00544626" w:rsidRPr="00326358">
        <w:rPr>
          <w:color w:val="000000"/>
          <w:szCs w:val="28"/>
          <w:lang w:val="uk-UA"/>
        </w:rPr>
        <w:t xml:space="preserve"> </w:t>
      </w:r>
      <w:r w:rsidRPr="00326358">
        <w:rPr>
          <w:color w:val="000000"/>
          <w:szCs w:val="28"/>
          <w:lang w:val="uk-UA"/>
        </w:rPr>
        <w:t>оцінки</w:t>
      </w:r>
      <w:r w:rsidR="00544626" w:rsidRPr="00326358">
        <w:rPr>
          <w:color w:val="000000"/>
          <w:szCs w:val="28"/>
          <w:lang w:val="uk-UA"/>
        </w:rPr>
        <w:t xml:space="preserve"> </w:t>
      </w:r>
      <w:r w:rsidRPr="00326358">
        <w:rPr>
          <w:color w:val="000000"/>
          <w:szCs w:val="28"/>
          <w:lang w:val="uk-UA"/>
        </w:rPr>
        <w:t>інноваційного</w:t>
      </w:r>
      <w:r w:rsidR="00544626" w:rsidRPr="00326358">
        <w:rPr>
          <w:color w:val="000000"/>
          <w:szCs w:val="28"/>
          <w:lang w:val="uk-UA"/>
        </w:rPr>
        <w:t xml:space="preserve"> </w:t>
      </w:r>
      <w:r w:rsidRPr="00326358">
        <w:rPr>
          <w:color w:val="000000"/>
          <w:szCs w:val="28"/>
          <w:lang w:val="uk-UA"/>
        </w:rPr>
        <w:t>менеджменту</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землекористуванні</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значень</w:t>
      </w:r>
      <w:r w:rsidR="00544626" w:rsidRPr="00326358">
        <w:rPr>
          <w:color w:val="000000"/>
          <w:szCs w:val="28"/>
          <w:lang w:val="uk-UA"/>
        </w:rPr>
        <w:t xml:space="preserve"> </w:t>
      </w:r>
      <w:r w:rsidRPr="00326358">
        <w:rPr>
          <w:color w:val="000000"/>
          <w:szCs w:val="28"/>
          <w:lang w:val="uk-UA"/>
        </w:rPr>
        <w:t>інтегральних</w:t>
      </w:r>
      <w:r w:rsidR="00544626" w:rsidRPr="00326358">
        <w:rPr>
          <w:color w:val="000000"/>
          <w:szCs w:val="28"/>
          <w:lang w:val="uk-UA"/>
        </w:rPr>
        <w:t xml:space="preserve"> </w:t>
      </w:r>
      <w:r w:rsidRPr="00326358">
        <w:rPr>
          <w:color w:val="000000"/>
          <w:szCs w:val="28"/>
          <w:lang w:val="uk-UA"/>
        </w:rPr>
        <w:t>оцінок</w:t>
      </w:r>
      <w:r w:rsidR="00544626" w:rsidRPr="00326358">
        <w:rPr>
          <w:color w:val="000000"/>
          <w:szCs w:val="28"/>
          <w:lang w:val="uk-UA"/>
        </w:rPr>
        <w:t xml:space="preserve"> </w:t>
      </w:r>
      <w:r w:rsidRPr="00326358">
        <w:rPr>
          <w:color w:val="000000"/>
          <w:szCs w:val="28"/>
          <w:lang w:val="uk-UA"/>
        </w:rPr>
        <w:t>його</w:t>
      </w:r>
      <w:r w:rsidR="00544626" w:rsidRPr="00326358">
        <w:rPr>
          <w:color w:val="000000"/>
          <w:szCs w:val="28"/>
          <w:lang w:val="uk-UA"/>
        </w:rPr>
        <w:t xml:space="preserve"> </w:t>
      </w:r>
      <w:r w:rsidRPr="00326358">
        <w:rPr>
          <w:color w:val="000000"/>
          <w:szCs w:val="28"/>
          <w:lang w:val="uk-UA"/>
        </w:rPr>
        <w:t>складових</w:t>
      </w:r>
      <w:r w:rsidR="00544626" w:rsidRPr="00326358">
        <w:rPr>
          <w:color w:val="000000"/>
          <w:szCs w:val="28"/>
          <w:lang w:val="uk-UA"/>
        </w:rPr>
        <w:t xml:space="preserve"> </w:t>
      </w:r>
    </w:p>
    <w:p w14:paraId="1E1C8F25" w14:textId="77777777" w:rsidR="000B3627" w:rsidRPr="00326358" w:rsidRDefault="000B3627" w:rsidP="00B025E0">
      <w:pPr>
        <w:shd w:val="clear" w:color="auto" w:fill="FFFFFF"/>
        <w:rPr>
          <w:color w:val="000000"/>
          <w:sz w:val="32"/>
          <w:szCs w:val="32"/>
          <w:lang w:val="uk-UA"/>
        </w:rPr>
      </w:pPr>
    </w:p>
    <w:p w14:paraId="3C4F1A12" w14:textId="6858A819" w:rsidR="00C53C67" w:rsidRPr="00DE7379" w:rsidRDefault="00C53C67" w:rsidP="00B025E0">
      <w:pPr>
        <w:widowControl w:val="0"/>
        <w:rPr>
          <w:rFonts w:eastAsia="Times New Roman"/>
          <w:spacing w:val="-4"/>
          <w:szCs w:val="28"/>
          <w:lang w:val="uk-UA" w:eastAsia="uk-UA"/>
        </w:rPr>
      </w:pPr>
      <w:r w:rsidRPr="00DE7379">
        <w:rPr>
          <w:rFonts w:eastAsia="Times New Roman"/>
          <w:spacing w:val="-4"/>
          <w:szCs w:val="28"/>
          <w:lang w:val="uk-UA" w:eastAsia="uk-UA"/>
        </w:rPr>
        <w:t>Для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інших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складових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підвищення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їх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інтегральної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оцінки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1</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зумовлює</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зростання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інтегральної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оцінки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інноваційного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менеджменту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землекористуванні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менш</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ніж</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1</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при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цьому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відповідний</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приріст</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для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інвестиційної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інституційно-безпекової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складових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є</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вищим,</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ніж</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для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кадрової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техніко-технологічної.</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Отримані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результати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доцільно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використовувати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час</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вибору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оптимальних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напрямів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варіантів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підвищення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ефективності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інноваційного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менеджменту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системі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землекористування.</w:t>
      </w:r>
    </w:p>
    <w:p w14:paraId="41A7E667" w14:textId="4A02C4E7" w:rsidR="00C53C67" w:rsidRPr="00DE7379" w:rsidRDefault="00C53C67" w:rsidP="00B025E0">
      <w:pPr>
        <w:rPr>
          <w:rFonts w:eastAsia="Times New Roman"/>
          <w:spacing w:val="-4"/>
          <w:szCs w:val="28"/>
          <w:lang w:val="uk-UA" w:eastAsia="uk-UA"/>
        </w:rPr>
      </w:pPr>
      <w:r w:rsidRPr="00DE7379">
        <w:rPr>
          <w:rFonts w:eastAsia="Times New Roman"/>
          <w:spacing w:val="-4"/>
          <w:szCs w:val="28"/>
          <w:lang w:val="uk-UA" w:eastAsia="uk-UA"/>
        </w:rPr>
        <w:t>За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підсумками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проведеного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дослідження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можна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констатувати,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що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цифрова</w:t>
      </w:r>
      <w:r w:rsidR="00544626" w:rsidRPr="00DE7379">
        <w:rPr>
          <w:rFonts w:eastAsia="Times New Roman"/>
          <w:spacing w:val="-4"/>
          <w:szCs w:val="28"/>
          <w:lang w:val="uk-UA" w:eastAsia="uk-UA"/>
        </w:rPr>
        <w:t xml:space="preserve"> </w:t>
      </w:r>
      <w:proofErr w:type="spellStart"/>
      <w:r w:rsidRPr="00DE7379">
        <w:rPr>
          <w:rFonts w:eastAsia="Times New Roman"/>
          <w:spacing w:val="-4"/>
          <w:szCs w:val="28"/>
          <w:lang w:val="uk-UA" w:eastAsia="uk-UA"/>
        </w:rPr>
        <w:t>адженда</w:t>
      </w:r>
      <w:proofErr w:type="spellEnd"/>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телеологічної</w:t>
      </w:r>
      <w:r w:rsidR="00544626" w:rsidRPr="00DE7379">
        <w:rPr>
          <w:rFonts w:eastAsia="Times New Roman"/>
          <w:spacing w:val="-4"/>
          <w:szCs w:val="28"/>
          <w:lang w:val="uk-UA" w:eastAsia="uk-UA"/>
        </w:rPr>
        <w:t xml:space="preserve"> </w:t>
      </w:r>
      <w:proofErr w:type="spellStart"/>
      <w:r w:rsidRPr="00DE7379">
        <w:rPr>
          <w:rFonts w:eastAsia="Times New Roman"/>
          <w:spacing w:val="-4"/>
          <w:szCs w:val="28"/>
          <w:lang w:val="uk-UA" w:eastAsia="uk-UA"/>
        </w:rPr>
        <w:t>коеволюції</w:t>
      </w:r>
      <w:proofErr w:type="spellEnd"/>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як</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концепція,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яка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пояснює,</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яким</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чином</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технологічний</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прогрес</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може</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призвести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формування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штучного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загального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інтелекту,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здатного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надалі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спрямовувати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еволюцію</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суспільства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технологій</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визначеного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бажаного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кінцевого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стану,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є</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актуальною</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для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землекористування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аграрних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підприємств.</w:t>
      </w:r>
    </w:p>
    <w:p w14:paraId="0293E757" w14:textId="2FF9B73A" w:rsidR="00C53C67" w:rsidRPr="00DE7379" w:rsidRDefault="00C53C67" w:rsidP="00B025E0">
      <w:pPr>
        <w:pStyle w:val="af3"/>
        <w:spacing w:before="0" w:beforeAutospacing="0" w:after="0" w:afterAutospacing="0" w:line="360" w:lineRule="auto"/>
        <w:ind w:firstLine="709"/>
        <w:jc w:val="both"/>
        <w:rPr>
          <w:spacing w:val="-4"/>
          <w:sz w:val="28"/>
          <w:szCs w:val="28"/>
          <w:lang w:val="uk-UA" w:eastAsia="uk-UA"/>
        </w:rPr>
      </w:pPr>
      <w:r w:rsidRPr="00DE7379">
        <w:rPr>
          <w:spacing w:val="-4"/>
          <w:sz w:val="28"/>
          <w:szCs w:val="28"/>
          <w:lang w:val="uk-UA" w:eastAsia="uk-UA"/>
        </w:rPr>
        <w:lastRenderedPageBreak/>
        <w:t>Такий</w:t>
      </w:r>
      <w:r w:rsidR="00544626" w:rsidRPr="00DE7379">
        <w:rPr>
          <w:spacing w:val="-4"/>
          <w:sz w:val="28"/>
          <w:szCs w:val="28"/>
          <w:lang w:val="uk-UA" w:eastAsia="uk-UA"/>
        </w:rPr>
        <w:t xml:space="preserve"> </w:t>
      </w:r>
      <w:r w:rsidRPr="00DE7379">
        <w:rPr>
          <w:spacing w:val="-4"/>
          <w:sz w:val="28"/>
          <w:szCs w:val="28"/>
          <w:lang w:val="uk-UA" w:eastAsia="uk-UA"/>
        </w:rPr>
        <w:t>кінцевий</w:t>
      </w:r>
      <w:r w:rsidR="00544626" w:rsidRPr="00DE7379">
        <w:rPr>
          <w:spacing w:val="-4"/>
          <w:sz w:val="28"/>
          <w:szCs w:val="28"/>
          <w:lang w:val="uk-UA" w:eastAsia="uk-UA"/>
        </w:rPr>
        <w:t xml:space="preserve"> </w:t>
      </w:r>
      <w:r w:rsidRPr="00DE7379">
        <w:rPr>
          <w:spacing w:val="-4"/>
          <w:sz w:val="28"/>
          <w:szCs w:val="28"/>
          <w:lang w:val="uk-UA" w:eastAsia="uk-UA"/>
        </w:rPr>
        <w:t>стан,</w:t>
      </w:r>
      <w:r w:rsidR="00544626" w:rsidRPr="00DE7379">
        <w:rPr>
          <w:spacing w:val="-4"/>
          <w:sz w:val="28"/>
          <w:szCs w:val="28"/>
          <w:lang w:val="uk-UA" w:eastAsia="uk-UA"/>
        </w:rPr>
        <w:t xml:space="preserve"> </w:t>
      </w:r>
      <w:r w:rsidRPr="00DE7379">
        <w:rPr>
          <w:spacing w:val="-4"/>
          <w:sz w:val="28"/>
          <w:szCs w:val="28"/>
          <w:lang w:val="uk-UA" w:eastAsia="uk-UA"/>
        </w:rPr>
        <w:t>який</w:t>
      </w:r>
      <w:r w:rsidR="00544626" w:rsidRPr="00DE7379">
        <w:rPr>
          <w:spacing w:val="-4"/>
          <w:sz w:val="28"/>
          <w:szCs w:val="28"/>
          <w:lang w:val="uk-UA" w:eastAsia="uk-UA"/>
        </w:rPr>
        <w:t xml:space="preserve"> </w:t>
      </w:r>
      <w:r w:rsidRPr="00DE7379">
        <w:rPr>
          <w:spacing w:val="-4"/>
          <w:sz w:val="28"/>
          <w:szCs w:val="28"/>
          <w:lang w:val="uk-UA" w:eastAsia="uk-UA"/>
        </w:rPr>
        <w:t>у</w:t>
      </w:r>
      <w:r w:rsidR="00544626" w:rsidRPr="00DE7379">
        <w:rPr>
          <w:spacing w:val="-4"/>
          <w:sz w:val="28"/>
          <w:szCs w:val="28"/>
          <w:lang w:val="uk-UA" w:eastAsia="uk-UA"/>
        </w:rPr>
        <w:t xml:space="preserve"> </w:t>
      </w:r>
      <w:r w:rsidRPr="00DE7379">
        <w:rPr>
          <w:spacing w:val="-4"/>
          <w:sz w:val="28"/>
          <w:szCs w:val="28"/>
          <w:lang w:val="uk-UA" w:eastAsia="uk-UA"/>
        </w:rPr>
        <w:t>науковому</w:t>
      </w:r>
      <w:r w:rsidR="00544626" w:rsidRPr="00DE7379">
        <w:rPr>
          <w:spacing w:val="-4"/>
          <w:sz w:val="28"/>
          <w:szCs w:val="28"/>
          <w:lang w:val="uk-UA" w:eastAsia="uk-UA"/>
        </w:rPr>
        <w:t xml:space="preserve"> </w:t>
      </w:r>
      <w:r w:rsidRPr="00DE7379">
        <w:rPr>
          <w:spacing w:val="-4"/>
          <w:sz w:val="28"/>
          <w:szCs w:val="28"/>
          <w:lang w:val="uk-UA" w:eastAsia="uk-UA"/>
        </w:rPr>
        <w:t>дискурсі</w:t>
      </w:r>
      <w:r w:rsidR="00544626" w:rsidRPr="00DE7379">
        <w:rPr>
          <w:spacing w:val="-4"/>
          <w:sz w:val="28"/>
          <w:szCs w:val="28"/>
          <w:lang w:val="uk-UA" w:eastAsia="uk-UA"/>
        </w:rPr>
        <w:t xml:space="preserve"> </w:t>
      </w:r>
      <w:r w:rsidRPr="00DE7379">
        <w:rPr>
          <w:spacing w:val="-4"/>
          <w:sz w:val="28"/>
          <w:szCs w:val="28"/>
          <w:lang w:val="uk-UA" w:eastAsia="uk-UA"/>
        </w:rPr>
        <w:t>часто</w:t>
      </w:r>
      <w:r w:rsidR="00544626" w:rsidRPr="00DE7379">
        <w:rPr>
          <w:spacing w:val="-4"/>
          <w:sz w:val="28"/>
          <w:szCs w:val="28"/>
          <w:lang w:val="uk-UA" w:eastAsia="uk-UA"/>
        </w:rPr>
        <w:t xml:space="preserve"> </w:t>
      </w:r>
      <w:r w:rsidRPr="00DE7379">
        <w:rPr>
          <w:spacing w:val="-4"/>
          <w:sz w:val="28"/>
          <w:szCs w:val="28"/>
          <w:lang w:val="uk-UA" w:eastAsia="uk-UA"/>
        </w:rPr>
        <w:t>характеризується</w:t>
      </w:r>
      <w:r w:rsidR="00544626" w:rsidRPr="00DE7379">
        <w:rPr>
          <w:spacing w:val="-4"/>
          <w:sz w:val="28"/>
          <w:szCs w:val="28"/>
          <w:lang w:val="uk-UA" w:eastAsia="uk-UA"/>
        </w:rPr>
        <w:t xml:space="preserve"> </w:t>
      </w:r>
      <w:r w:rsidRPr="00DE7379">
        <w:rPr>
          <w:spacing w:val="-4"/>
          <w:sz w:val="28"/>
          <w:szCs w:val="28"/>
          <w:lang w:val="uk-UA" w:eastAsia="uk-UA"/>
        </w:rPr>
        <w:t>як</w:t>
      </w:r>
      <w:r w:rsidR="00544626" w:rsidRPr="00DE7379">
        <w:rPr>
          <w:spacing w:val="-4"/>
          <w:sz w:val="28"/>
          <w:szCs w:val="28"/>
          <w:lang w:val="uk-UA" w:eastAsia="uk-UA"/>
        </w:rPr>
        <w:t xml:space="preserve"> </w:t>
      </w:r>
      <w:r w:rsidRPr="00DE7379">
        <w:rPr>
          <w:spacing w:val="-4"/>
          <w:sz w:val="28"/>
          <w:szCs w:val="28"/>
          <w:lang w:val="uk-UA" w:eastAsia="uk-UA"/>
        </w:rPr>
        <w:t>«технологічна</w:t>
      </w:r>
      <w:r w:rsidR="00544626" w:rsidRPr="00DE7379">
        <w:rPr>
          <w:spacing w:val="-4"/>
          <w:sz w:val="28"/>
          <w:szCs w:val="28"/>
          <w:lang w:val="uk-UA" w:eastAsia="uk-UA"/>
        </w:rPr>
        <w:t xml:space="preserve"> </w:t>
      </w:r>
      <w:proofErr w:type="spellStart"/>
      <w:r w:rsidRPr="00DE7379">
        <w:rPr>
          <w:spacing w:val="-4"/>
          <w:sz w:val="28"/>
          <w:szCs w:val="28"/>
          <w:lang w:val="uk-UA" w:eastAsia="uk-UA"/>
        </w:rPr>
        <w:t>сингулярність</w:t>
      </w:r>
      <w:proofErr w:type="spellEnd"/>
      <w:r w:rsidRPr="00DE7379">
        <w:rPr>
          <w:spacing w:val="-4"/>
          <w:sz w:val="28"/>
          <w:szCs w:val="28"/>
          <w:lang w:val="uk-UA" w:eastAsia="uk-UA"/>
        </w:rPr>
        <w:t>»,</w:t>
      </w:r>
      <w:r w:rsidR="00544626" w:rsidRPr="00DE7379">
        <w:rPr>
          <w:spacing w:val="-4"/>
          <w:sz w:val="28"/>
          <w:szCs w:val="28"/>
          <w:lang w:val="uk-UA" w:eastAsia="uk-UA"/>
        </w:rPr>
        <w:t xml:space="preserve"> </w:t>
      </w:r>
      <w:r w:rsidRPr="00DE7379">
        <w:rPr>
          <w:spacing w:val="-4"/>
          <w:sz w:val="28"/>
          <w:szCs w:val="28"/>
          <w:lang w:val="uk-UA" w:eastAsia="uk-UA"/>
        </w:rPr>
        <w:t>може</w:t>
      </w:r>
      <w:r w:rsidR="00544626" w:rsidRPr="00DE7379">
        <w:rPr>
          <w:spacing w:val="-4"/>
          <w:sz w:val="28"/>
          <w:szCs w:val="28"/>
          <w:lang w:val="uk-UA" w:eastAsia="uk-UA"/>
        </w:rPr>
        <w:t xml:space="preserve"> </w:t>
      </w:r>
      <w:r w:rsidRPr="00DE7379">
        <w:rPr>
          <w:spacing w:val="-4"/>
          <w:sz w:val="28"/>
          <w:szCs w:val="28"/>
          <w:lang w:val="uk-UA" w:eastAsia="uk-UA"/>
        </w:rPr>
        <w:t>передбачати</w:t>
      </w:r>
      <w:r w:rsidR="00544626" w:rsidRPr="00DE7379">
        <w:rPr>
          <w:spacing w:val="-4"/>
          <w:sz w:val="28"/>
          <w:szCs w:val="28"/>
          <w:lang w:val="uk-UA" w:eastAsia="uk-UA"/>
        </w:rPr>
        <w:t xml:space="preserve"> </w:t>
      </w:r>
      <w:r w:rsidRPr="00DE7379">
        <w:rPr>
          <w:spacing w:val="-4"/>
          <w:sz w:val="28"/>
          <w:szCs w:val="28"/>
          <w:lang w:val="uk-UA" w:eastAsia="uk-UA"/>
        </w:rPr>
        <w:t>злиття</w:t>
      </w:r>
      <w:r w:rsidR="00544626" w:rsidRPr="00DE7379">
        <w:rPr>
          <w:spacing w:val="-4"/>
          <w:sz w:val="28"/>
          <w:szCs w:val="28"/>
          <w:lang w:val="uk-UA" w:eastAsia="uk-UA"/>
        </w:rPr>
        <w:t xml:space="preserve"> </w:t>
      </w:r>
      <w:r w:rsidRPr="00DE7379">
        <w:rPr>
          <w:spacing w:val="-4"/>
          <w:sz w:val="28"/>
          <w:szCs w:val="28"/>
          <w:lang w:val="uk-UA" w:eastAsia="uk-UA"/>
        </w:rPr>
        <w:t>людської</w:t>
      </w:r>
      <w:r w:rsidR="00544626" w:rsidRPr="00DE7379">
        <w:rPr>
          <w:spacing w:val="-4"/>
          <w:sz w:val="28"/>
          <w:szCs w:val="28"/>
          <w:lang w:val="uk-UA" w:eastAsia="uk-UA"/>
        </w:rPr>
        <w:t xml:space="preserve"> </w:t>
      </w:r>
      <w:r w:rsidRPr="00DE7379">
        <w:rPr>
          <w:spacing w:val="-4"/>
          <w:sz w:val="28"/>
          <w:szCs w:val="28"/>
          <w:lang w:val="uk-UA" w:eastAsia="uk-UA"/>
        </w:rPr>
        <w:t>та</w:t>
      </w:r>
      <w:r w:rsidR="00544626" w:rsidRPr="00DE7379">
        <w:rPr>
          <w:spacing w:val="-4"/>
          <w:sz w:val="28"/>
          <w:szCs w:val="28"/>
          <w:lang w:val="uk-UA" w:eastAsia="uk-UA"/>
        </w:rPr>
        <w:t xml:space="preserve"> </w:t>
      </w:r>
      <w:r w:rsidRPr="00DE7379">
        <w:rPr>
          <w:spacing w:val="-4"/>
          <w:sz w:val="28"/>
          <w:szCs w:val="28"/>
          <w:lang w:val="uk-UA" w:eastAsia="uk-UA"/>
        </w:rPr>
        <w:t>машинної</w:t>
      </w:r>
      <w:r w:rsidR="00544626" w:rsidRPr="00DE7379">
        <w:rPr>
          <w:spacing w:val="-4"/>
          <w:sz w:val="28"/>
          <w:szCs w:val="28"/>
          <w:lang w:val="uk-UA" w:eastAsia="uk-UA"/>
        </w:rPr>
        <w:t xml:space="preserve"> </w:t>
      </w:r>
      <w:r w:rsidRPr="00DE7379">
        <w:rPr>
          <w:spacing w:val="-4"/>
          <w:sz w:val="28"/>
          <w:szCs w:val="28"/>
          <w:lang w:val="uk-UA" w:eastAsia="uk-UA"/>
        </w:rPr>
        <w:t>свідомості,</w:t>
      </w:r>
      <w:r w:rsidR="00544626" w:rsidRPr="00DE7379">
        <w:rPr>
          <w:spacing w:val="-4"/>
          <w:sz w:val="28"/>
          <w:szCs w:val="28"/>
          <w:lang w:val="uk-UA" w:eastAsia="uk-UA"/>
        </w:rPr>
        <w:t xml:space="preserve"> </w:t>
      </w:r>
      <w:r w:rsidRPr="00DE7379">
        <w:rPr>
          <w:spacing w:val="-4"/>
          <w:sz w:val="28"/>
          <w:szCs w:val="28"/>
          <w:lang w:val="uk-UA" w:eastAsia="uk-UA"/>
        </w:rPr>
        <w:t>прискорений</w:t>
      </w:r>
      <w:r w:rsidR="00544626" w:rsidRPr="00DE7379">
        <w:rPr>
          <w:spacing w:val="-4"/>
          <w:sz w:val="28"/>
          <w:szCs w:val="28"/>
          <w:lang w:val="uk-UA" w:eastAsia="uk-UA"/>
        </w:rPr>
        <w:t xml:space="preserve"> </w:t>
      </w:r>
      <w:r w:rsidRPr="00DE7379">
        <w:rPr>
          <w:spacing w:val="-4"/>
          <w:sz w:val="28"/>
          <w:szCs w:val="28"/>
          <w:lang w:val="uk-UA" w:eastAsia="uk-UA"/>
        </w:rPr>
        <w:t>і</w:t>
      </w:r>
      <w:r w:rsidR="00544626" w:rsidRPr="00DE7379">
        <w:rPr>
          <w:spacing w:val="-4"/>
          <w:sz w:val="28"/>
          <w:szCs w:val="28"/>
          <w:lang w:val="uk-UA" w:eastAsia="uk-UA"/>
        </w:rPr>
        <w:t xml:space="preserve"> </w:t>
      </w:r>
      <w:r w:rsidRPr="00DE7379">
        <w:rPr>
          <w:spacing w:val="-4"/>
          <w:sz w:val="28"/>
          <w:szCs w:val="28"/>
          <w:lang w:val="uk-UA" w:eastAsia="uk-UA"/>
        </w:rPr>
        <w:t>практично</w:t>
      </w:r>
      <w:r w:rsidR="00544626" w:rsidRPr="00DE7379">
        <w:rPr>
          <w:spacing w:val="-4"/>
          <w:sz w:val="28"/>
          <w:szCs w:val="28"/>
          <w:lang w:val="uk-UA" w:eastAsia="uk-UA"/>
        </w:rPr>
        <w:t xml:space="preserve"> </w:t>
      </w:r>
      <w:r w:rsidRPr="00DE7379">
        <w:rPr>
          <w:spacing w:val="-4"/>
          <w:sz w:val="28"/>
          <w:szCs w:val="28"/>
          <w:lang w:val="uk-UA" w:eastAsia="uk-UA"/>
        </w:rPr>
        <w:t>необмежений</w:t>
      </w:r>
      <w:r w:rsidR="00544626" w:rsidRPr="00DE7379">
        <w:rPr>
          <w:spacing w:val="-4"/>
          <w:sz w:val="28"/>
          <w:szCs w:val="28"/>
          <w:lang w:val="uk-UA" w:eastAsia="uk-UA"/>
        </w:rPr>
        <w:t xml:space="preserve"> </w:t>
      </w:r>
      <w:r w:rsidRPr="00DE7379">
        <w:rPr>
          <w:spacing w:val="-4"/>
          <w:sz w:val="28"/>
          <w:szCs w:val="28"/>
          <w:lang w:val="uk-UA" w:eastAsia="uk-UA"/>
        </w:rPr>
        <w:t>технологічний</w:t>
      </w:r>
      <w:r w:rsidR="00544626" w:rsidRPr="00DE7379">
        <w:rPr>
          <w:spacing w:val="-4"/>
          <w:sz w:val="28"/>
          <w:szCs w:val="28"/>
          <w:lang w:val="uk-UA" w:eastAsia="uk-UA"/>
        </w:rPr>
        <w:t xml:space="preserve"> </w:t>
      </w:r>
      <w:r w:rsidRPr="00DE7379">
        <w:rPr>
          <w:spacing w:val="-4"/>
          <w:sz w:val="28"/>
          <w:szCs w:val="28"/>
          <w:lang w:val="uk-UA" w:eastAsia="uk-UA"/>
        </w:rPr>
        <w:t>розвиток,</w:t>
      </w:r>
      <w:r w:rsidR="00544626" w:rsidRPr="00DE7379">
        <w:rPr>
          <w:spacing w:val="-4"/>
          <w:sz w:val="28"/>
          <w:szCs w:val="28"/>
          <w:lang w:val="uk-UA" w:eastAsia="uk-UA"/>
        </w:rPr>
        <w:t xml:space="preserve"> </w:t>
      </w:r>
      <w:r w:rsidRPr="00DE7379">
        <w:rPr>
          <w:spacing w:val="-4"/>
          <w:sz w:val="28"/>
          <w:szCs w:val="28"/>
          <w:lang w:val="uk-UA" w:eastAsia="uk-UA"/>
        </w:rPr>
        <w:t>а</w:t>
      </w:r>
      <w:r w:rsidR="00544626" w:rsidRPr="00DE7379">
        <w:rPr>
          <w:spacing w:val="-4"/>
          <w:sz w:val="28"/>
          <w:szCs w:val="28"/>
          <w:lang w:val="uk-UA" w:eastAsia="uk-UA"/>
        </w:rPr>
        <w:t xml:space="preserve"> </w:t>
      </w:r>
      <w:r w:rsidRPr="00DE7379">
        <w:rPr>
          <w:spacing w:val="-4"/>
          <w:sz w:val="28"/>
          <w:szCs w:val="28"/>
          <w:lang w:val="uk-UA" w:eastAsia="uk-UA"/>
        </w:rPr>
        <w:t>також</w:t>
      </w:r>
      <w:r w:rsidR="00544626" w:rsidRPr="00DE7379">
        <w:rPr>
          <w:spacing w:val="-4"/>
          <w:sz w:val="28"/>
          <w:szCs w:val="28"/>
          <w:lang w:val="uk-UA" w:eastAsia="uk-UA"/>
        </w:rPr>
        <w:t xml:space="preserve"> </w:t>
      </w:r>
      <w:r w:rsidRPr="00DE7379">
        <w:rPr>
          <w:spacing w:val="-4"/>
          <w:sz w:val="28"/>
          <w:szCs w:val="28"/>
          <w:lang w:val="uk-UA" w:eastAsia="uk-UA"/>
        </w:rPr>
        <w:t>розширення</w:t>
      </w:r>
      <w:r w:rsidR="00544626" w:rsidRPr="00DE7379">
        <w:rPr>
          <w:spacing w:val="-4"/>
          <w:sz w:val="28"/>
          <w:szCs w:val="28"/>
          <w:lang w:val="uk-UA" w:eastAsia="uk-UA"/>
        </w:rPr>
        <w:t xml:space="preserve"> </w:t>
      </w:r>
      <w:r w:rsidRPr="00DE7379">
        <w:rPr>
          <w:spacing w:val="-4"/>
          <w:sz w:val="28"/>
          <w:szCs w:val="28"/>
          <w:lang w:val="uk-UA" w:eastAsia="uk-UA"/>
        </w:rPr>
        <w:t>меж</w:t>
      </w:r>
      <w:r w:rsidR="00544626" w:rsidRPr="00DE7379">
        <w:rPr>
          <w:spacing w:val="-4"/>
          <w:sz w:val="28"/>
          <w:szCs w:val="28"/>
          <w:lang w:val="uk-UA" w:eastAsia="uk-UA"/>
        </w:rPr>
        <w:t xml:space="preserve"> </w:t>
      </w:r>
      <w:r w:rsidRPr="00DE7379">
        <w:rPr>
          <w:spacing w:val="-4"/>
          <w:sz w:val="28"/>
          <w:szCs w:val="28"/>
          <w:lang w:val="uk-UA" w:eastAsia="uk-UA"/>
        </w:rPr>
        <w:t>людської</w:t>
      </w:r>
      <w:r w:rsidR="00544626" w:rsidRPr="00DE7379">
        <w:rPr>
          <w:spacing w:val="-4"/>
          <w:sz w:val="28"/>
          <w:szCs w:val="28"/>
          <w:lang w:val="uk-UA" w:eastAsia="uk-UA"/>
        </w:rPr>
        <w:t xml:space="preserve"> </w:t>
      </w:r>
      <w:r w:rsidRPr="00DE7379">
        <w:rPr>
          <w:spacing w:val="-4"/>
          <w:sz w:val="28"/>
          <w:szCs w:val="28"/>
          <w:lang w:val="uk-UA" w:eastAsia="uk-UA"/>
        </w:rPr>
        <w:t>діяльності</w:t>
      </w:r>
      <w:r w:rsidR="00544626" w:rsidRPr="00DE7379">
        <w:rPr>
          <w:spacing w:val="-4"/>
          <w:sz w:val="28"/>
          <w:szCs w:val="28"/>
          <w:lang w:val="uk-UA" w:eastAsia="uk-UA"/>
        </w:rPr>
        <w:t xml:space="preserve"> </w:t>
      </w:r>
      <w:r w:rsidRPr="00DE7379">
        <w:rPr>
          <w:spacing w:val="-4"/>
          <w:sz w:val="28"/>
          <w:szCs w:val="28"/>
          <w:lang w:val="uk-UA" w:eastAsia="uk-UA"/>
        </w:rPr>
        <w:t>за</w:t>
      </w:r>
      <w:r w:rsidR="00544626" w:rsidRPr="00DE7379">
        <w:rPr>
          <w:spacing w:val="-4"/>
          <w:sz w:val="28"/>
          <w:szCs w:val="28"/>
          <w:lang w:val="uk-UA" w:eastAsia="uk-UA"/>
        </w:rPr>
        <w:t xml:space="preserve"> </w:t>
      </w:r>
      <w:r w:rsidRPr="00DE7379">
        <w:rPr>
          <w:spacing w:val="-4"/>
          <w:sz w:val="28"/>
          <w:szCs w:val="28"/>
          <w:lang w:val="uk-UA" w:eastAsia="uk-UA"/>
        </w:rPr>
        <w:t>межі</w:t>
      </w:r>
      <w:r w:rsidR="00544626" w:rsidRPr="00DE7379">
        <w:rPr>
          <w:spacing w:val="-4"/>
          <w:sz w:val="28"/>
          <w:szCs w:val="28"/>
          <w:lang w:val="uk-UA" w:eastAsia="uk-UA"/>
        </w:rPr>
        <w:t xml:space="preserve"> </w:t>
      </w:r>
      <w:r w:rsidRPr="00DE7379">
        <w:rPr>
          <w:spacing w:val="-4"/>
          <w:sz w:val="28"/>
          <w:szCs w:val="28"/>
          <w:lang w:val="uk-UA" w:eastAsia="uk-UA"/>
        </w:rPr>
        <w:t>Землі.</w:t>
      </w:r>
      <w:r w:rsidR="00544626" w:rsidRPr="00DE7379">
        <w:rPr>
          <w:spacing w:val="-4"/>
          <w:sz w:val="28"/>
          <w:szCs w:val="28"/>
          <w:lang w:val="uk-UA" w:eastAsia="uk-UA"/>
        </w:rPr>
        <w:t xml:space="preserve"> </w:t>
      </w:r>
      <w:r w:rsidRPr="00DE7379">
        <w:rPr>
          <w:spacing w:val="-4"/>
          <w:sz w:val="28"/>
          <w:szCs w:val="28"/>
          <w:lang w:val="uk-UA" w:eastAsia="uk-UA"/>
        </w:rPr>
        <w:t>До</w:t>
      </w:r>
      <w:r w:rsidR="00544626" w:rsidRPr="00DE7379">
        <w:rPr>
          <w:spacing w:val="-4"/>
          <w:sz w:val="28"/>
          <w:szCs w:val="28"/>
          <w:lang w:val="uk-UA" w:eastAsia="uk-UA"/>
        </w:rPr>
        <w:t xml:space="preserve"> </w:t>
      </w:r>
      <w:r w:rsidRPr="00DE7379">
        <w:rPr>
          <w:spacing w:val="-4"/>
          <w:sz w:val="28"/>
          <w:szCs w:val="28"/>
          <w:lang w:val="uk-UA" w:eastAsia="uk-UA"/>
        </w:rPr>
        <w:t>ключових</w:t>
      </w:r>
      <w:r w:rsidR="00544626" w:rsidRPr="00DE7379">
        <w:rPr>
          <w:spacing w:val="-4"/>
          <w:sz w:val="28"/>
          <w:szCs w:val="28"/>
          <w:lang w:val="uk-UA" w:eastAsia="uk-UA"/>
        </w:rPr>
        <w:t xml:space="preserve"> </w:t>
      </w:r>
      <w:r w:rsidRPr="00DE7379">
        <w:rPr>
          <w:spacing w:val="-4"/>
          <w:sz w:val="28"/>
          <w:szCs w:val="28"/>
          <w:lang w:val="uk-UA" w:eastAsia="uk-UA"/>
        </w:rPr>
        <w:t>компонентів</w:t>
      </w:r>
      <w:r w:rsidR="00544626" w:rsidRPr="00DE7379">
        <w:rPr>
          <w:spacing w:val="-4"/>
          <w:sz w:val="28"/>
          <w:szCs w:val="28"/>
          <w:lang w:val="uk-UA" w:eastAsia="uk-UA"/>
        </w:rPr>
        <w:t xml:space="preserve"> </w:t>
      </w:r>
      <w:r w:rsidRPr="00DE7379">
        <w:rPr>
          <w:spacing w:val="-4"/>
          <w:sz w:val="28"/>
          <w:szCs w:val="28"/>
          <w:lang w:val="uk-UA" w:eastAsia="uk-UA"/>
        </w:rPr>
        <w:t>цифрової</w:t>
      </w:r>
      <w:r w:rsidR="00544626" w:rsidRPr="00DE7379">
        <w:rPr>
          <w:spacing w:val="-4"/>
          <w:sz w:val="28"/>
          <w:szCs w:val="28"/>
          <w:lang w:val="uk-UA" w:eastAsia="uk-UA"/>
        </w:rPr>
        <w:t xml:space="preserve"> </w:t>
      </w:r>
      <w:proofErr w:type="spellStart"/>
      <w:r w:rsidRPr="00DE7379">
        <w:rPr>
          <w:spacing w:val="-4"/>
          <w:sz w:val="28"/>
          <w:szCs w:val="28"/>
          <w:lang w:val="uk-UA" w:eastAsia="uk-UA"/>
        </w:rPr>
        <w:t>адженди</w:t>
      </w:r>
      <w:proofErr w:type="spellEnd"/>
      <w:r w:rsidR="00544626" w:rsidRPr="00DE7379">
        <w:rPr>
          <w:spacing w:val="-4"/>
          <w:sz w:val="28"/>
          <w:szCs w:val="28"/>
          <w:lang w:val="uk-UA" w:eastAsia="uk-UA"/>
        </w:rPr>
        <w:t xml:space="preserve"> </w:t>
      </w:r>
      <w:r w:rsidRPr="00DE7379">
        <w:rPr>
          <w:spacing w:val="-4"/>
          <w:sz w:val="28"/>
          <w:szCs w:val="28"/>
          <w:lang w:val="uk-UA" w:eastAsia="uk-UA"/>
        </w:rPr>
        <w:t>телеологічної</w:t>
      </w:r>
      <w:r w:rsidR="00544626" w:rsidRPr="00DE7379">
        <w:rPr>
          <w:spacing w:val="-4"/>
          <w:sz w:val="28"/>
          <w:szCs w:val="28"/>
          <w:lang w:val="uk-UA" w:eastAsia="uk-UA"/>
        </w:rPr>
        <w:t xml:space="preserve"> </w:t>
      </w:r>
      <w:proofErr w:type="spellStart"/>
      <w:r w:rsidRPr="00DE7379">
        <w:rPr>
          <w:spacing w:val="-4"/>
          <w:sz w:val="28"/>
          <w:szCs w:val="28"/>
          <w:lang w:val="uk-UA" w:eastAsia="uk-UA"/>
        </w:rPr>
        <w:t>коеволюції</w:t>
      </w:r>
      <w:proofErr w:type="spellEnd"/>
      <w:r w:rsidR="00544626" w:rsidRPr="00DE7379">
        <w:rPr>
          <w:spacing w:val="-4"/>
          <w:sz w:val="28"/>
          <w:szCs w:val="28"/>
          <w:lang w:val="uk-UA" w:eastAsia="uk-UA"/>
        </w:rPr>
        <w:t xml:space="preserve"> </w:t>
      </w:r>
      <w:r w:rsidRPr="00DE7379">
        <w:rPr>
          <w:spacing w:val="-4"/>
          <w:sz w:val="28"/>
          <w:szCs w:val="28"/>
          <w:lang w:val="uk-UA" w:eastAsia="uk-UA"/>
        </w:rPr>
        <w:t>належать:</w:t>
      </w:r>
      <w:r w:rsidR="00544626" w:rsidRPr="00DE7379">
        <w:rPr>
          <w:spacing w:val="-4"/>
          <w:sz w:val="28"/>
          <w:szCs w:val="28"/>
          <w:lang w:val="uk-UA" w:eastAsia="uk-UA"/>
        </w:rPr>
        <w:t xml:space="preserve"> </w:t>
      </w:r>
      <w:r w:rsidRPr="00DE7379">
        <w:rPr>
          <w:spacing w:val="-4"/>
          <w:sz w:val="28"/>
          <w:szCs w:val="28"/>
          <w:lang w:val="uk-UA" w:eastAsia="uk-UA"/>
        </w:rPr>
        <w:t>телеологія</w:t>
      </w:r>
      <w:r w:rsidR="00544626" w:rsidRPr="00DE7379">
        <w:rPr>
          <w:spacing w:val="-4"/>
          <w:sz w:val="28"/>
          <w:szCs w:val="28"/>
          <w:lang w:val="uk-UA" w:eastAsia="uk-UA"/>
        </w:rPr>
        <w:t xml:space="preserve"> </w:t>
      </w:r>
      <w:r w:rsidR="003C5C1E" w:rsidRPr="00DE7379">
        <w:rPr>
          <w:spacing w:val="-4"/>
          <w:sz w:val="28"/>
          <w:szCs w:val="28"/>
          <w:lang w:val="uk-UA" w:eastAsia="uk-UA"/>
        </w:rPr>
        <w:t>–</w:t>
      </w:r>
      <w:r w:rsidR="00544626" w:rsidRPr="00DE7379">
        <w:rPr>
          <w:spacing w:val="-4"/>
          <w:sz w:val="28"/>
          <w:szCs w:val="28"/>
          <w:lang w:val="uk-UA" w:eastAsia="uk-UA"/>
        </w:rPr>
        <w:t xml:space="preserve"> </w:t>
      </w:r>
      <w:r w:rsidRPr="00DE7379">
        <w:rPr>
          <w:spacing w:val="-4"/>
          <w:sz w:val="28"/>
          <w:szCs w:val="28"/>
          <w:lang w:val="uk-UA" w:eastAsia="uk-UA"/>
        </w:rPr>
        <w:t>наявність</w:t>
      </w:r>
      <w:r w:rsidR="00544626" w:rsidRPr="00DE7379">
        <w:rPr>
          <w:spacing w:val="-4"/>
          <w:sz w:val="28"/>
          <w:szCs w:val="28"/>
          <w:lang w:val="uk-UA" w:eastAsia="uk-UA"/>
        </w:rPr>
        <w:t xml:space="preserve"> </w:t>
      </w:r>
      <w:r w:rsidRPr="00DE7379">
        <w:rPr>
          <w:spacing w:val="-4"/>
          <w:sz w:val="28"/>
          <w:szCs w:val="28"/>
          <w:lang w:val="uk-UA" w:eastAsia="uk-UA"/>
        </w:rPr>
        <w:t>чітко</w:t>
      </w:r>
      <w:r w:rsidR="00544626" w:rsidRPr="00DE7379">
        <w:rPr>
          <w:spacing w:val="-4"/>
          <w:sz w:val="28"/>
          <w:szCs w:val="28"/>
          <w:lang w:val="uk-UA" w:eastAsia="uk-UA"/>
        </w:rPr>
        <w:t xml:space="preserve"> </w:t>
      </w:r>
      <w:r w:rsidRPr="00DE7379">
        <w:rPr>
          <w:spacing w:val="-4"/>
          <w:sz w:val="28"/>
          <w:szCs w:val="28"/>
          <w:lang w:val="uk-UA" w:eastAsia="uk-UA"/>
        </w:rPr>
        <w:t>окресленої</w:t>
      </w:r>
      <w:r w:rsidR="00544626" w:rsidRPr="00DE7379">
        <w:rPr>
          <w:spacing w:val="-4"/>
          <w:sz w:val="28"/>
          <w:szCs w:val="28"/>
          <w:lang w:val="uk-UA" w:eastAsia="uk-UA"/>
        </w:rPr>
        <w:t xml:space="preserve"> </w:t>
      </w:r>
      <w:r w:rsidRPr="00DE7379">
        <w:rPr>
          <w:spacing w:val="-4"/>
          <w:sz w:val="28"/>
          <w:szCs w:val="28"/>
          <w:lang w:val="uk-UA" w:eastAsia="uk-UA"/>
        </w:rPr>
        <w:t>кінцевої</w:t>
      </w:r>
      <w:r w:rsidR="00544626" w:rsidRPr="00DE7379">
        <w:rPr>
          <w:spacing w:val="-4"/>
          <w:sz w:val="28"/>
          <w:szCs w:val="28"/>
          <w:lang w:val="uk-UA" w:eastAsia="uk-UA"/>
        </w:rPr>
        <w:t xml:space="preserve"> </w:t>
      </w:r>
      <w:r w:rsidRPr="00DE7379">
        <w:rPr>
          <w:spacing w:val="-4"/>
          <w:sz w:val="28"/>
          <w:szCs w:val="28"/>
          <w:lang w:val="uk-UA" w:eastAsia="uk-UA"/>
        </w:rPr>
        <w:t>мети</w:t>
      </w:r>
      <w:r w:rsidR="00544626" w:rsidRPr="00DE7379">
        <w:rPr>
          <w:spacing w:val="-4"/>
          <w:sz w:val="28"/>
          <w:szCs w:val="28"/>
          <w:lang w:val="uk-UA" w:eastAsia="uk-UA"/>
        </w:rPr>
        <w:t xml:space="preserve"> </w:t>
      </w:r>
      <w:r w:rsidRPr="00DE7379">
        <w:rPr>
          <w:spacing w:val="-4"/>
          <w:sz w:val="28"/>
          <w:szCs w:val="28"/>
          <w:lang w:val="uk-UA" w:eastAsia="uk-UA"/>
        </w:rPr>
        <w:t>або</w:t>
      </w:r>
      <w:r w:rsidR="00544626" w:rsidRPr="00DE7379">
        <w:rPr>
          <w:spacing w:val="-4"/>
          <w:sz w:val="28"/>
          <w:szCs w:val="28"/>
          <w:lang w:val="uk-UA" w:eastAsia="uk-UA"/>
        </w:rPr>
        <w:t xml:space="preserve"> </w:t>
      </w:r>
      <w:r w:rsidRPr="00DE7379">
        <w:rPr>
          <w:spacing w:val="-4"/>
          <w:sz w:val="28"/>
          <w:szCs w:val="28"/>
          <w:lang w:val="uk-UA" w:eastAsia="uk-UA"/>
        </w:rPr>
        <w:t>призначення,</w:t>
      </w:r>
      <w:r w:rsidR="00544626" w:rsidRPr="00DE7379">
        <w:rPr>
          <w:spacing w:val="-4"/>
          <w:sz w:val="28"/>
          <w:szCs w:val="28"/>
          <w:lang w:val="uk-UA" w:eastAsia="uk-UA"/>
        </w:rPr>
        <w:t xml:space="preserve"> </w:t>
      </w:r>
      <w:r w:rsidRPr="00DE7379">
        <w:rPr>
          <w:spacing w:val="-4"/>
          <w:sz w:val="28"/>
          <w:szCs w:val="28"/>
          <w:lang w:val="uk-UA" w:eastAsia="uk-UA"/>
        </w:rPr>
        <w:t>якою</w:t>
      </w:r>
      <w:r w:rsidR="00544626" w:rsidRPr="00DE7379">
        <w:rPr>
          <w:spacing w:val="-4"/>
          <w:sz w:val="28"/>
          <w:szCs w:val="28"/>
          <w:lang w:val="uk-UA" w:eastAsia="uk-UA"/>
        </w:rPr>
        <w:t xml:space="preserve"> </w:t>
      </w:r>
      <w:r w:rsidRPr="00DE7379">
        <w:rPr>
          <w:spacing w:val="-4"/>
          <w:sz w:val="28"/>
          <w:szCs w:val="28"/>
          <w:lang w:val="uk-UA" w:eastAsia="uk-UA"/>
        </w:rPr>
        <w:t>в</w:t>
      </w:r>
      <w:r w:rsidR="00544626" w:rsidRPr="00DE7379">
        <w:rPr>
          <w:spacing w:val="-4"/>
          <w:sz w:val="28"/>
          <w:szCs w:val="28"/>
          <w:lang w:val="uk-UA" w:eastAsia="uk-UA"/>
        </w:rPr>
        <w:t xml:space="preserve"> </w:t>
      </w:r>
      <w:r w:rsidRPr="00DE7379">
        <w:rPr>
          <w:spacing w:val="-4"/>
          <w:sz w:val="28"/>
          <w:szCs w:val="28"/>
          <w:lang w:val="uk-UA" w:eastAsia="uk-UA"/>
        </w:rPr>
        <w:t>даному</w:t>
      </w:r>
      <w:r w:rsidR="00544626" w:rsidRPr="00DE7379">
        <w:rPr>
          <w:spacing w:val="-4"/>
          <w:sz w:val="28"/>
          <w:szCs w:val="28"/>
          <w:lang w:val="uk-UA" w:eastAsia="uk-UA"/>
        </w:rPr>
        <w:t xml:space="preserve"> </w:t>
      </w:r>
      <w:r w:rsidRPr="00DE7379">
        <w:rPr>
          <w:spacing w:val="-4"/>
          <w:sz w:val="28"/>
          <w:szCs w:val="28"/>
          <w:lang w:val="uk-UA" w:eastAsia="uk-UA"/>
        </w:rPr>
        <w:t>випадку</w:t>
      </w:r>
      <w:r w:rsidR="00544626" w:rsidRPr="00DE7379">
        <w:rPr>
          <w:spacing w:val="-4"/>
          <w:sz w:val="28"/>
          <w:szCs w:val="28"/>
          <w:lang w:val="uk-UA" w:eastAsia="uk-UA"/>
        </w:rPr>
        <w:t xml:space="preserve"> </w:t>
      </w:r>
      <w:r w:rsidRPr="00DE7379">
        <w:rPr>
          <w:spacing w:val="-4"/>
          <w:sz w:val="28"/>
          <w:szCs w:val="28"/>
          <w:lang w:val="uk-UA" w:eastAsia="uk-UA"/>
        </w:rPr>
        <w:t>виступає</w:t>
      </w:r>
      <w:r w:rsidR="00544626" w:rsidRPr="00DE7379">
        <w:rPr>
          <w:spacing w:val="-4"/>
          <w:sz w:val="28"/>
          <w:szCs w:val="28"/>
          <w:lang w:val="uk-UA" w:eastAsia="uk-UA"/>
        </w:rPr>
        <w:t xml:space="preserve"> </w:t>
      </w:r>
      <w:r w:rsidRPr="00DE7379">
        <w:rPr>
          <w:spacing w:val="-4"/>
          <w:sz w:val="28"/>
          <w:szCs w:val="28"/>
          <w:lang w:val="uk-UA" w:eastAsia="uk-UA"/>
        </w:rPr>
        <w:t>технологічна</w:t>
      </w:r>
      <w:r w:rsidR="00544626" w:rsidRPr="00DE7379">
        <w:rPr>
          <w:spacing w:val="-4"/>
          <w:sz w:val="28"/>
          <w:szCs w:val="28"/>
          <w:lang w:val="uk-UA" w:eastAsia="uk-UA"/>
        </w:rPr>
        <w:t xml:space="preserve"> </w:t>
      </w:r>
      <w:proofErr w:type="spellStart"/>
      <w:r w:rsidRPr="00DE7379">
        <w:rPr>
          <w:spacing w:val="-4"/>
          <w:sz w:val="28"/>
          <w:szCs w:val="28"/>
          <w:lang w:val="uk-UA" w:eastAsia="uk-UA"/>
        </w:rPr>
        <w:t>сингулярність</w:t>
      </w:r>
      <w:proofErr w:type="spellEnd"/>
      <w:r w:rsidR="00544626" w:rsidRPr="00DE7379">
        <w:rPr>
          <w:spacing w:val="-4"/>
          <w:sz w:val="28"/>
          <w:szCs w:val="28"/>
          <w:lang w:val="uk-UA" w:eastAsia="uk-UA"/>
        </w:rPr>
        <w:t xml:space="preserve"> </w:t>
      </w:r>
      <w:r w:rsidRPr="00DE7379">
        <w:rPr>
          <w:spacing w:val="-4"/>
          <w:sz w:val="28"/>
          <w:szCs w:val="28"/>
          <w:lang w:val="uk-UA" w:eastAsia="uk-UA"/>
        </w:rPr>
        <w:t>або</w:t>
      </w:r>
      <w:r w:rsidR="00544626" w:rsidRPr="00DE7379">
        <w:rPr>
          <w:spacing w:val="-4"/>
          <w:sz w:val="28"/>
          <w:szCs w:val="28"/>
          <w:lang w:val="uk-UA" w:eastAsia="uk-UA"/>
        </w:rPr>
        <w:t xml:space="preserve"> </w:t>
      </w:r>
      <w:r w:rsidRPr="00DE7379">
        <w:rPr>
          <w:spacing w:val="-4"/>
          <w:sz w:val="28"/>
          <w:szCs w:val="28"/>
          <w:lang w:val="uk-UA" w:eastAsia="uk-UA"/>
        </w:rPr>
        <w:t>інший</w:t>
      </w:r>
      <w:r w:rsidR="00544626" w:rsidRPr="00DE7379">
        <w:rPr>
          <w:spacing w:val="-4"/>
          <w:sz w:val="28"/>
          <w:szCs w:val="28"/>
          <w:lang w:val="uk-UA" w:eastAsia="uk-UA"/>
        </w:rPr>
        <w:t xml:space="preserve"> </w:t>
      </w:r>
      <w:r w:rsidRPr="00DE7379">
        <w:rPr>
          <w:spacing w:val="-4"/>
          <w:sz w:val="28"/>
          <w:szCs w:val="28"/>
          <w:lang w:val="uk-UA" w:eastAsia="uk-UA"/>
        </w:rPr>
        <w:t>бажаний</w:t>
      </w:r>
      <w:r w:rsidR="00544626" w:rsidRPr="00DE7379">
        <w:rPr>
          <w:spacing w:val="-4"/>
          <w:sz w:val="28"/>
          <w:szCs w:val="28"/>
          <w:lang w:val="uk-UA" w:eastAsia="uk-UA"/>
        </w:rPr>
        <w:t xml:space="preserve"> </w:t>
      </w:r>
      <w:r w:rsidRPr="00DE7379">
        <w:rPr>
          <w:spacing w:val="-4"/>
          <w:sz w:val="28"/>
          <w:szCs w:val="28"/>
          <w:lang w:val="uk-UA" w:eastAsia="uk-UA"/>
        </w:rPr>
        <w:t>цільовий</w:t>
      </w:r>
      <w:r w:rsidR="00544626" w:rsidRPr="00DE7379">
        <w:rPr>
          <w:spacing w:val="-4"/>
          <w:sz w:val="28"/>
          <w:szCs w:val="28"/>
          <w:lang w:val="uk-UA" w:eastAsia="uk-UA"/>
        </w:rPr>
        <w:t xml:space="preserve"> </w:t>
      </w:r>
      <w:r w:rsidRPr="00DE7379">
        <w:rPr>
          <w:spacing w:val="-4"/>
          <w:sz w:val="28"/>
          <w:szCs w:val="28"/>
          <w:lang w:val="uk-UA" w:eastAsia="uk-UA"/>
        </w:rPr>
        <w:t>стан;</w:t>
      </w:r>
      <w:r w:rsidR="00544626" w:rsidRPr="00DE7379">
        <w:rPr>
          <w:spacing w:val="-4"/>
          <w:sz w:val="28"/>
          <w:szCs w:val="28"/>
          <w:lang w:val="uk-UA" w:eastAsia="uk-UA"/>
        </w:rPr>
        <w:t xml:space="preserve"> </w:t>
      </w:r>
      <w:proofErr w:type="spellStart"/>
      <w:r w:rsidRPr="00DE7379">
        <w:rPr>
          <w:spacing w:val="-4"/>
          <w:sz w:val="28"/>
          <w:szCs w:val="28"/>
          <w:lang w:val="uk-UA" w:eastAsia="uk-UA"/>
        </w:rPr>
        <w:t>коеволюція</w:t>
      </w:r>
      <w:proofErr w:type="spellEnd"/>
      <w:r w:rsidR="00544626" w:rsidRPr="00DE7379">
        <w:rPr>
          <w:spacing w:val="-4"/>
          <w:sz w:val="28"/>
          <w:szCs w:val="28"/>
          <w:lang w:val="uk-UA" w:eastAsia="uk-UA"/>
        </w:rPr>
        <w:t xml:space="preserve"> </w:t>
      </w:r>
      <w:r w:rsidR="003C5C1E" w:rsidRPr="00DE7379">
        <w:rPr>
          <w:spacing w:val="-4"/>
          <w:sz w:val="28"/>
          <w:szCs w:val="28"/>
          <w:lang w:val="uk-UA" w:eastAsia="uk-UA"/>
        </w:rPr>
        <w:t>–</w:t>
      </w:r>
      <w:r w:rsidR="00544626" w:rsidRPr="00DE7379">
        <w:rPr>
          <w:spacing w:val="-4"/>
          <w:sz w:val="28"/>
          <w:szCs w:val="28"/>
          <w:lang w:val="uk-UA" w:eastAsia="uk-UA"/>
        </w:rPr>
        <w:t xml:space="preserve"> </w:t>
      </w:r>
      <w:r w:rsidRPr="00DE7379">
        <w:rPr>
          <w:spacing w:val="-4"/>
          <w:sz w:val="28"/>
          <w:szCs w:val="28"/>
          <w:lang w:val="uk-UA" w:eastAsia="uk-UA"/>
        </w:rPr>
        <w:t>ідея</w:t>
      </w:r>
      <w:r w:rsidR="00544626" w:rsidRPr="00DE7379">
        <w:rPr>
          <w:spacing w:val="-4"/>
          <w:sz w:val="28"/>
          <w:szCs w:val="28"/>
          <w:lang w:val="uk-UA" w:eastAsia="uk-UA"/>
        </w:rPr>
        <w:t xml:space="preserve"> </w:t>
      </w:r>
      <w:r w:rsidRPr="00DE7379">
        <w:rPr>
          <w:spacing w:val="-4"/>
          <w:sz w:val="28"/>
          <w:szCs w:val="28"/>
          <w:lang w:val="uk-UA" w:eastAsia="uk-UA"/>
        </w:rPr>
        <w:t>взаємопов’язаного</w:t>
      </w:r>
      <w:r w:rsidR="00544626" w:rsidRPr="00DE7379">
        <w:rPr>
          <w:spacing w:val="-4"/>
          <w:sz w:val="28"/>
          <w:szCs w:val="28"/>
          <w:lang w:val="uk-UA" w:eastAsia="uk-UA"/>
        </w:rPr>
        <w:t xml:space="preserve"> </w:t>
      </w:r>
      <w:r w:rsidRPr="00DE7379">
        <w:rPr>
          <w:spacing w:val="-4"/>
          <w:sz w:val="28"/>
          <w:szCs w:val="28"/>
          <w:lang w:val="uk-UA" w:eastAsia="uk-UA"/>
        </w:rPr>
        <w:t>розвитку</w:t>
      </w:r>
      <w:r w:rsidR="00544626" w:rsidRPr="00DE7379">
        <w:rPr>
          <w:spacing w:val="-4"/>
          <w:sz w:val="28"/>
          <w:szCs w:val="28"/>
          <w:lang w:val="uk-UA" w:eastAsia="uk-UA"/>
        </w:rPr>
        <w:t xml:space="preserve"> </w:t>
      </w:r>
      <w:r w:rsidRPr="00DE7379">
        <w:rPr>
          <w:spacing w:val="-4"/>
          <w:sz w:val="28"/>
          <w:szCs w:val="28"/>
          <w:lang w:val="uk-UA" w:eastAsia="uk-UA"/>
        </w:rPr>
        <w:t>людини</w:t>
      </w:r>
      <w:r w:rsidR="00544626" w:rsidRPr="00DE7379">
        <w:rPr>
          <w:spacing w:val="-4"/>
          <w:sz w:val="28"/>
          <w:szCs w:val="28"/>
          <w:lang w:val="uk-UA" w:eastAsia="uk-UA"/>
        </w:rPr>
        <w:t xml:space="preserve"> </w:t>
      </w:r>
      <w:r w:rsidRPr="00DE7379">
        <w:rPr>
          <w:spacing w:val="-4"/>
          <w:sz w:val="28"/>
          <w:szCs w:val="28"/>
          <w:lang w:val="uk-UA" w:eastAsia="uk-UA"/>
        </w:rPr>
        <w:t>й</w:t>
      </w:r>
      <w:r w:rsidR="00544626" w:rsidRPr="00DE7379">
        <w:rPr>
          <w:spacing w:val="-4"/>
          <w:sz w:val="28"/>
          <w:szCs w:val="28"/>
          <w:lang w:val="uk-UA" w:eastAsia="uk-UA"/>
        </w:rPr>
        <w:t xml:space="preserve"> </w:t>
      </w:r>
      <w:r w:rsidRPr="00DE7379">
        <w:rPr>
          <w:spacing w:val="-4"/>
          <w:sz w:val="28"/>
          <w:szCs w:val="28"/>
          <w:lang w:val="uk-UA" w:eastAsia="uk-UA"/>
        </w:rPr>
        <w:t>технологій,</w:t>
      </w:r>
      <w:r w:rsidR="00544626" w:rsidRPr="00DE7379">
        <w:rPr>
          <w:spacing w:val="-4"/>
          <w:sz w:val="28"/>
          <w:szCs w:val="28"/>
          <w:lang w:val="uk-UA" w:eastAsia="uk-UA"/>
        </w:rPr>
        <w:t xml:space="preserve"> </w:t>
      </w:r>
      <w:r w:rsidRPr="00DE7379">
        <w:rPr>
          <w:spacing w:val="-4"/>
          <w:sz w:val="28"/>
          <w:szCs w:val="28"/>
          <w:lang w:val="uk-UA" w:eastAsia="uk-UA"/>
        </w:rPr>
        <w:t>що</w:t>
      </w:r>
      <w:r w:rsidR="00544626" w:rsidRPr="00DE7379">
        <w:rPr>
          <w:spacing w:val="-4"/>
          <w:sz w:val="28"/>
          <w:szCs w:val="28"/>
          <w:lang w:val="uk-UA" w:eastAsia="uk-UA"/>
        </w:rPr>
        <w:t xml:space="preserve"> </w:t>
      </w:r>
      <w:r w:rsidRPr="00DE7379">
        <w:rPr>
          <w:spacing w:val="-4"/>
          <w:sz w:val="28"/>
          <w:szCs w:val="28"/>
          <w:lang w:val="uk-UA" w:eastAsia="uk-UA"/>
        </w:rPr>
        <w:t>взаємно</w:t>
      </w:r>
      <w:r w:rsidR="00544626" w:rsidRPr="00DE7379">
        <w:rPr>
          <w:spacing w:val="-4"/>
          <w:sz w:val="28"/>
          <w:szCs w:val="28"/>
          <w:lang w:val="uk-UA" w:eastAsia="uk-UA"/>
        </w:rPr>
        <w:t xml:space="preserve"> </w:t>
      </w:r>
      <w:r w:rsidRPr="00DE7379">
        <w:rPr>
          <w:spacing w:val="-4"/>
          <w:sz w:val="28"/>
          <w:szCs w:val="28"/>
          <w:lang w:val="uk-UA" w:eastAsia="uk-UA"/>
        </w:rPr>
        <w:t>впливають</w:t>
      </w:r>
      <w:r w:rsidR="00544626" w:rsidRPr="00DE7379">
        <w:rPr>
          <w:spacing w:val="-4"/>
          <w:sz w:val="28"/>
          <w:szCs w:val="28"/>
          <w:lang w:val="uk-UA" w:eastAsia="uk-UA"/>
        </w:rPr>
        <w:t xml:space="preserve"> </w:t>
      </w:r>
      <w:r w:rsidRPr="00DE7379">
        <w:rPr>
          <w:spacing w:val="-4"/>
          <w:sz w:val="28"/>
          <w:szCs w:val="28"/>
          <w:lang w:val="uk-UA" w:eastAsia="uk-UA"/>
        </w:rPr>
        <w:t>одна</w:t>
      </w:r>
      <w:r w:rsidR="00544626" w:rsidRPr="00DE7379">
        <w:rPr>
          <w:spacing w:val="-4"/>
          <w:sz w:val="28"/>
          <w:szCs w:val="28"/>
          <w:lang w:val="uk-UA" w:eastAsia="uk-UA"/>
        </w:rPr>
        <w:t xml:space="preserve"> </w:t>
      </w:r>
      <w:r w:rsidRPr="00DE7379">
        <w:rPr>
          <w:spacing w:val="-4"/>
          <w:sz w:val="28"/>
          <w:szCs w:val="28"/>
          <w:lang w:val="uk-UA" w:eastAsia="uk-UA"/>
        </w:rPr>
        <w:t>на</w:t>
      </w:r>
      <w:r w:rsidR="00544626" w:rsidRPr="00DE7379">
        <w:rPr>
          <w:spacing w:val="-4"/>
          <w:sz w:val="28"/>
          <w:szCs w:val="28"/>
          <w:lang w:val="uk-UA" w:eastAsia="uk-UA"/>
        </w:rPr>
        <w:t xml:space="preserve"> </w:t>
      </w:r>
      <w:r w:rsidRPr="00DE7379">
        <w:rPr>
          <w:spacing w:val="-4"/>
          <w:sz w:val="28"/>
          <w:szCs w:val="28"/>
          <w:lang w:val="uk-UA" w:eastAsia="uk-UA"/>
        </w:rPr>
        <w:t>одну;</w:t>
      </w:r>
      <w:r w:rsidR="00544626" w:rsidRPr="00DE7379">
        <w:rPr>
          <w:spacing w:val="-4"/>
          <w:sz w:val="28"/>
          <w:szCs w:val="28"/>
          <w:lang w:val="uk-UA" w:eastAsia="uk-UA"/>
        </w:rPr>
        <w:t xml:space="preserve"> </w:t>
      </w:r>
      <w:r w:rsidRPr="00DE7379">
        <w:rPr>
          <w:spacing w:val="-4"/>
          <w:sz w:val="28"/>
          <w:szCs w:val="28"/>
          <w:lang w:val="uk-UA" w:eastAsia="uk-UA"/>
        </w:rPr>
        <w:t>цифрові</w:t>
      </w:r>
      <w:r w:rsidR="00544626" w:rsidRPr="00DE7379">
        <w:rPr>
          <w:spacing w:val="-4"/>
          <w:sz w:val="28"/>
          <w:szCs w:val="28"/>
          <w:lang w:val="uk-UA" w:eastAsia="uk-UA"/>
        </w:rPr>
        <w:t xml:space="preserve"> </w:t>
      </w:r>
      <w:r w:rsidRPr="00DE7379">
        <w:rPr>
          <w:spacing w:val="-4"/>
          <w:sz w:val="28"/>
          <w:szCs w:val="28"/>
          <w:lang w:val="uk-UA" w:eastAsia="uk-UA"/>
        </w:rPr>
        <w:t>технології</w:t>
      </w:r>
      <w:r w:rsidR="00544626" w:rsidRPr="00DE7379">
        <w:rPr>
          <w:spacing w:val="-4"/>
          <w:sz w:val="28"/>
          <w:szCs w:val="28"/>
          <w:lang w:val="uk-UA" w:eastAsia="uk-UA"/>
        </w:rPr>
        <w:t xml:space="preserve"> </w:t>
      </w:r>
      <w:r w:rsidR="003C5C1E" w:rsidRPr="00DE7379">
        <w:rPr>
          <w:spacing w:val="-4"/>
          <w:sz w:val="28"/>
          <w:szCs w:val="28"/>
          <w:lang w:val="uk-UA" w:eastAsia="uk-UA"/>
        </w:rPr>
        <w:t>–</w:t>
      </w:r>
      <w:r w:rsidR="00544626" w:rsidRPr="00DE7379">
        <w:rPr>
          <w:spacing w:val="-4"/>
          <w:sz w:val="28"/>
          <w:szCs w:val="28"/>
          <w:lang w:val="uk-UA" w:eastAsia="uk-UA"/>
        </w:rPr>
        <w:t xml:space="preserve"> </w:t>
      </w:r>
      <w:r w:rsidRPr="00DE7379">
        <w:rPr>
          <w:spacing w:val="-4"/>
          <w:sz w:val="28"/>
          <w:szCs w:val="28"/>
          <w:lang w:val="uk-UA" w:eastAsia="uk-UA"/>
        </w:rPr>
        <w:t>акцент</w:t>
      </w:r>
      <w:r w:rsidR="00544626" w:rsidRPr="00DE7379">
        <w:rPr>
          <w:spacing w:val="-4"/>
          <w:sz w:val="28"/>
          <w:szCs w:val="28"/>
          <w:lang w:val="uk-UA" w:eastAsia="uk-UA"/>
        </w:rPr>
        <w:t xml:space="preserve"> </w:t>
      </w:r>
      <w:r w:rsidRPr="00DE7379">
        <w:rPr>
          <w:spacing w:val="-4"/>
          <w:sz w:val="28"/>
          <w:szCs w:val="28"/>
          <w:lang w:val="uk-UA" w:eastAsia="uk-UA"/>
        </w:rPr>
        <w:t>на</w:t>
      </w:r>
      <w:r w:rsidR="00544626" w:rsidRPr="00DE7379">
        <w:rPr>
          <w:spacing w:val="-4"/>
          <w:sz w:val="28"/>
          <w:szCs w:val="28"/>
          <w:lang w:val="uk-UA" w:eastAsia="uk-UA"/>
        </w:rPr>
        <w:t xml:space="preserve"> </w:t>
      </w:r>
      <w:r w:rsidRPr="00DE7379">
        <w:rPr>
          <w:spacing w:val="-4"/>
          <w:sz w:val="28"/>
          <w:szCs w:val="28"/>
          <w:lang w:val="uk-UA" w:eastAsia="uk-UA"/>
        </w:rPr>
        <w:t>визначальній</w:t>
      </w:r>
      <w:r w:rsidR="00544626" w:rsidRPr="00DE7379">
        <w:rPr>
          <w:spacing w:val="-4"/>
          <w:sz w:val="28"/>
          <w:szCs w:val="28"/>
          <w:lang w:val="uk-UA" w:eastAsia="uk-UA"/>
        </w:rPr>
        <w:t xml:space="preserve"> </w:t>
      </w:r>
      <w:r w:rsidRPr="00DE7379">
        <w:rPr>
          <w:spacing w:val="-4"/>
          <w:sz w:val="28"/>
          <w:szCs w:val="28"/>
          <w:lang w:val="uk-UA" w:eastAsia="uk-UA"/>
        </w:rPr>
        <w:t>ролі</w:t>
      </w:r>
      <w:r w:rsidR="00544626" w:rsidRPr="00DE7379">
        <w:rPr>
          <w:spacing w:val="-4"/>
          <w:sz w:val="28"/>
          <w:szCs w:val="28"/>
          <w:lang w:val="uk-UA" w:eastAsia="uk-UA"/>
        </w:rPr>
        <w:t xml:space="preserve"> </w:t>
      </w:r>
      <w:r w:rsidRPr="00DE7379">
        <w:rPr>
          <w:spacing w:val="-4"/>
          <w:sz w:val="28"/>
          <w:szCs w:val="28"/>
          <w:lang w:val="uk-UA" w:eastAsia="uk-UA"/>
        </w:rPr>
        <w:t>штучного</w:t>
      </w:r>
      <w:r w:rsidR="00544626" w:rsidRPr="00DE7379">
        <w:rPr>
          <w:spacing w:val="-4"/>
          <w:sz w:val="28"/>
          <w:szCs w:val="28"/>
          <w:lang w:val="uk-UA" w:eastAsia="uk-UA"/>
        </w:rPr>
        <w:t xml:space="preserve"> </w:t>
      </w:r>
      <w:r w:rsidRPr="00DE7379">
        <w:rPr>
          <w:spacing w:val="-4"/>
          <w:sz w:val="28"/>
          <w:szCs w:val="28"/>
          <w:lang w:val="uk-UA" w:eastAsia="uk-UA"/>
        </w:rPr>
        <w:t>інтелекту,</w:t>
      </w:r>
      <w:r w:rsidR="00544626" w:rsidRPr="00DE7379">
        <w:rPr>
          <w:spacing w:val="-4"/>
          <w:sz w:val="28"/>
          <w:szCs w:val="28"/>
          <w:lang w:val="uk-UA" w:eastAsia="uk-UA"/>
        </w:rPr>
        <w:t xml:space="preserve"> </w:t>
      </w:r>
      <w:r w:rsidRPr="00DE7379">
        <w:rPr>
          <w:spacing w:val="-4"/>
          <w:sz w:val="28"/>
          <w:szCs w:val="28"/>
          <w:lang w:val="uk-UA" w:eastAsia="uk-UA"/>
        </w:rPr>
        <w:t>робототехніки,</w:t>
      </w:r>
      <w:r w:rsidR="00544626" w:rsidRPr="00DE7379">
        <w:rPr>
          <w:spacing w:val="-4"/>
          <w:sz w:val="28"/>
          <w:szCs w:val="28"/>
          <w:lang w:val="uk-UA" w:eastAsia="uk-UA"/>
        </w:rPr>
        <w:t xml:space="preserve"> </w:t>
      </w:r>
      <w:r w:rsidRPr="00DE7379">
        <w:rPr>
          <w:spacing w:val="-4"/>
          <w:sz w:val="28"/>
          <w:szCs w:val="28"/>
          <w:lang w:val="uk-UA" w:eastAsia="uk-UA"/>
        </w:rPr>
        <w:t>нанотехнологій</w:t>
      </w:r>
      <w:r w:rsidR="00544626" w:rsidRPr="00DE7379">
        <w:rPr>
          <w:spacing w:val="-4"/>
          <w:sz w:val="28"/>
          <w:szCs w:val="28"/>
          <w:lang w:val="uk-UA" w:eastAsia="uk-UA"/>
        </w:rPr>
        <w:t xml:space="preserve"> </w:t>
      </w:r>
      <w:r w:rsidRPr="00DE7379">
        <w:rPr>
          <w:spacing w:val="-4"/>
          <w:sz w:val="28"/>
          <w:szCs w:val="28"/>
          <w:lang w:val="uk-UA" w:eastAsia="uk-UA"/>
        </w:rPr>
        <w:t>та</w:t>
      </w:r>
      <w:r w:rsidR="00544626" w:rsidRPr="00DE7379">
        <w:rPr>
          <w:spacing w:val="-4"/>
          <w:sz w:val="28"/>
          <w:szCs w:val="28"/>
          <w:lang w:val="uk-UA" w:eastAsia="uk-UA"/>
        </w:rPr>
        <w:t xml:space="preserve"> </w:t>
      </w:r>
      <w:r w:rsidRPr="00DE7379">
        <w:rPr>
          <w:spacing w:val="-4"/>
          <w:sz w:val="28"/>
          <w:szCs w:val="28"/>
          <w:lang w:val="uk-UA" w:eastAsia="uk-UA"/>
        </w:rPr>
        <w:t>інших</w:t>
      </w:r>
      <w:r w:rsidR="00544626" w:rsidRPr="00DE7379">
        <w:rPr>
          <w:spacing w:val="-4"/>
          <w:sz w:val="28"/>
          <w:szCs w:val="28"/>
          <w:lang w:val="uk-UA" w:eastAsia="uk-UA"/>
        </w:rPr>
        <w:t xml:space="preserve"> </w:t>
      </w:r>
      <w:r w:rsidRPr="00DE7379">
        <w:rPr>
          <w:spacing w:val="-4"/>
          <w:sz w:val="28"/>
          <w:szCs w:val="28"/>
          <w:lang w:val="uk-UA" w:eastAsia="uk-UA"/>
        </w:rPr>
        <w:t>цифрових</w:t>
      </w:r>
      <w:r w:rsidR="00544626" w:rsidRPr="00DE7379">
        <w:rPr>
          <w:spacing w:val="-4"/>
          <w:sz w:val="28"/>
          <w:szCs w:val="28"/>
          <w:lang w:val="uk-UA" w:eastAsia="uk-UA"/>
        </w:rPr>
        <w:t xml:space="preserve"> </w:t>
      </w:r>
      <w:r w:rsidRPr="00DE7379">
        <w:rPr>
          <w:spacing w:val="-4"/>
          <w:sz w:val="28"/>
          <w:szCs w:val="28"/>
          <w:lang w:val="uk-UA" w:eastAsia="uk-UA"/>
        </w:rPr>
        <w:t>рішень</w:t>
      </w:r>
      <w:r w:rsidR="00544626" w:rsidRPr="00DE7379">
        <w:rPr>
          <w:spacing w:val="-4"/>
          <w:sz w:val="28"/>
          <w:szCs w:val="28"/>
          <w:lang w:val="uk-UA" w:eastAsia="uk-UA"/>
        </w:rPr>
        <w:t xml:space="preserve"> </w:t>
      </w:r>
      <w:r w:rsidRPr="00DE7379">
        <w:rPr>
          <w:spacing w:val="-4"/>
          <w:sz w:val="28"/>
          <w:szCs w:val="28"/>
          <w:lang w:val="uk-UA" w:eastAsia="uk-UA"/>
        </w:rPr>
        <w:t>як</w:t>
      </w:r>
      <w:r w:rsidR="00544626" w:rsidRPr="00DE7379">
        <w:rPr>
          <w:spacing w:val="-4"/>
          <w:sz w:val="28"/>
          <w:szCs w:val="28"/>
          <w:lang w:val="uk-UA" w:eastAsia="uk-UA"/>
        </w:rPr>
        <w:t xml:space="preserve"> </w:t>
      </w:r>
      <w:r w:rsidRPr="00DE7379">
        <w:rPr>
          <w:spacing w:val="-4"/>
          <w:sz w:val="28"/>
          <w:szCs w:val="28"/>
          <w:lang w:val="uk-UA" w:eastAsia="uk-UA"/>
        </w:rPr>
        <w:t>ключових</w:t>
      </w:r>
      <w:r w:rsidR="00544626" w:rsidRPr="00DE7379">
        <w:rPr>
          <w:spacing w:val="-4"/>
          <w:sz w:val="28"/>
          <w:szCs w:val="28"/>
          <w:lang w:val="uk-UA" w:eastAsia="uk-UA"/>
        </w:rPr>
        <w:t xml:space="preserve"> </w:t>
      </w:r>
      <w:r w:rsidRPr="00DE7379">
        <w:rPr>
          <w:spacing w:val="-4"/>
          <w:sz w:val="28"/>
          <w:szCs w:val="28"/>
          <w:lang w:val="uk-UA" w:eastAsia="uk-UA"/>
        </w:rPr>
        <w:t>драйверів</w:t>
      </w:r>
      <w:r w:rsidR="00544626" w:rsidRPr="00DE7379">
        <w:rPr>
          <w:spacing w:val="-4"/>
          <w:sz w:val="28"/>
          <w:szCs w:val="28"/>
          <w:lang w:val="uk-UA" w:eastAsia="uk-UA"/>
        </w:rPr>
        <w:t xml:space="preserve"> </w:t>
      </w:r>
      <w:r w:rsidRPr="00DE7379">
        <w:rPr>
          <w:spacing w:val="-4"/>
          <w:sz w:val="28"/>
          <w:szCs w:val="28"/>
          <w:lang w:val="uk-UA" w:eastAsia="uk-UA"/>
        </w:rPr>
        <w:t>еволюційних</w:t>
      </w:r>
      <w:r w:rsidR="00544626" w:rsidRPr="00DE7379">
        <w:rPr>
          <w:spacing w:val="-4"/>
          <w:sz w:val="28"/>
          <w:szCs w:val="28"/>
          <w:lang w:val="uk-UA" w:eastAsia="uk-UA"/>
        </w:rPr>
        <w:t xml:space="preserve"> </w:t>
      </w:r>
      <w:r w:rsidRPr="00DE7379">
        <w:rPr>
          <w:spacing w:val="-4"/>
          <w:sz w:val="28"/>
          <w:szCs w:val="28"/>
          <w:lang w:val="uk-UA" w:eastAsia="uk-UA"/>
        </w:rPr>
        <w:t>трансформацій.</w:t>
      </w:r>
    </w:p>
    <w:p w14:paraId="7F1EB172" w14:textId="48F817E4" w:rsidR="00C53C67" w:rsidRPr="00DE7379" w:rsidRDefault="00C53C67" w:rsidP="00B025E0">
      <w:pPr>
        <w:rPr>
          <w:rFonts w:eastAsia="Times New Roman"/>
          <w:spacing w:val="-4"/>
          <w:szCs w:val="28"/>
          <w:lang w:val="uk-UA" w:eastAsia="uk-UA"/>
        </w:rPr>
      </w:pPr>
      <w:r w:rsidRPr="00DE7379">
        <w:rPr>
          <w:rFonts w:eastAsia="Times New Roman"/>
          <w:spacing w:val="-4"/>
          <w:szCs w:val="28"/>
          <w:lang w:val="uk-UA" w:eastAsia="uk-UA"/>
        </w:rPr>
        <w:t>Водночас</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аргументи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користь</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упровадження</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цифрової</w:t>
      </w:r>
      <w:r w:rsidR="00544626" w:rsidRPr="00DE7379">
        <w:rPr>
          <w:rFonts w:eastAsia="Times New Roman"/>
          <w:spacing w:val="-4"/>
          <w:szCs w:val="28"/>
          <w:lang w:val="uk-UA" w:eastAsia="uk-UA"/>
        </w:rPr>
        <w:t xml:space="preserve"> </w:t>
      </w:r>
      <w:proofErr w:type="spellStart"/>
      <w:r w:rsidRPr="00DE7379">
        <w:rPr>
          <w:rFonts w:eastAsia="Times New Roman"/>
          <w:spacing w:val="-4"/>
          <w:szCs w:val="28"/>
          <w:lang w:val="uk-UA" w:eastAsia="uk-UA"/>
        </w:rPr>
        <w:t>адженди</w:t>
      </w:r>
      <w:proofErr w:type="spellEnd"/>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телеологічної</w:t>
      </w:r>
      <w:r w:rsidR="00544626" w:rsidRPr="00DE7379">
        <w:rPr>
          <w:rFonts w:eastAsia="Times New Roman"/>
          <w:spacing w:val="-4"/>
          <w:szCs w:val="28"/>
          <w:lang w:val="uk-UA" w:eastAsia="uk-UA"/>
        </w:rPr>
        <w:t xml:space="preserve"> </w:t>
      </w:r>
      <w:proofErr w:type="spellStart"/>
      <w:r w:rsidRPr="00DE7379">
        <w:rPr>
          <w:rFonts w:eastAsia="Times New Roman"/>
          <w:spacing w:val="-4"/>
          <w:szCs w:val="28"/>
          <w:lang w:val="uk-UA" w:eastAsia="uk-UA"/>
        </w:rPr>
        <w:t>коеволюції</w:t>
      </w:r>
      <w:proofErr w:type="spellEnd"/>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землекористуванні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аграрних</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підприємств,</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так</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само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як</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пов’язані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нею</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потенційні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ризики,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є</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доволі</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суттєвими</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потребують</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системного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аналізу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й</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зваженого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управлінського</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підходу</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(табл.</w:t>
      </w:r>
      <w:r w:rsidR="00544626" w:rsidRPr="00DE7379">
        <w:rPr>
          <w:rFonts w:eastAsia="Times New Roman"/>
          <w:spacing w:val="-4"/>
          <w:szCs w:val="28"/>
          <w:lang w:val="uk-UA" w:eastAsia="uk-UA"/>
        </w:rPr>
        <w:t xml:space="preserve"> </w:t>
      </w:r>
      <w:r w:rsidRPr="00DE7379">
        <w:rPr>
          <w:rFonts w:eastAsia="Times New Roman"/>
          <w:spacing w:val="-4"/>
          <w:szCs w:val="28"/>
          <w:lang w:val="uk-UA" w:eastAsia="uk-UA"/>
        </w:rPr>
        <w:t>3.2</w:t>
      </w:r>
      <w:r w:rsidR="0071225F" w:rsidRPr="00DE7379">
        <w:rPr>
          <w:rFonts w:eastAsia="Times New Roman"/>
          <w:spacing w:val="-4"/>
          <w:szCs w:val="28"/>
          <w:lang w:val="uk-UA" w:eastAsia="uk-UA"/>
        </w:rPr>
        <w:t>1</w:t>
      </w:r>
      <w:r w:rsidRPr="00DE7379">
        <w:rPr>
          <w:rFonts w:eastAsia="Times New Roman"/>
          <w:spacing w:val="-4"/>
          <w:szCs w:val="28"/>
          <w:lang w:val="uk-UA" w:eastAsia="uk-UA"/>
        </w:rPr>
        <w:t>).</w:t>
      </w:r>
    </w:p>
    <w:p w14:paraId="39F18C6A" w14:textId="13D9E650" w:rsidR="00B63DD3" w:rsidRPr="00326358" w:rsidRDefault="00B63DD3" w:rsidP="00B63DD3">
      <w:pPr>
        <w:tabs>
          <w:tab w:val="left" w:pos="1276"/>
        </w:tabs>
        <w:jc w:val="right"/>
        <w:rPr>
          <w:i/>
          <w:iCs/>
          <w:szCs w:val="28"/>
          <w:lang w:val="uk-UA"/>
        </w:rPr>
      </w:pPr>
      <w:r w:rsidRPr="00326358">
        <w:rPr>
          <w:i/>
          <w:iCs/>
          <w:szCs w:val="28"/>
          <w:lang w:val="uk-UA"/>
        </w:rPr>
        <w:t>Таблиця</w:t>
      </w:r>
      <w:r w:rsidR="00544626" w:rsidRPr="00326358">
        <w:rPr>
          <w:i/>
          <w:iCs/>
          <w:szCs w:val="28"/>
          <w:lang w:val="uk-UA"/>
        </w:rPr>
        <w:t xml:space="preserve"> </w:t>
      </w:r>
      <w:r w:rsidRPr="00326358">
        <w:rPr>
          <w:i/>
          <w:iCs/>
          <w:szCs w:val="28"/>
          <w:lang w:val="uk-UA"/>
        </w:rPr>
        <w:t>3.2</w:t>
      </w:r>
      <w:r w:rsidR="0071225F">
        <w:rPr>
          <w:i/>
          <w:iCs/>
          <w:szCs w:val="28"/>
          <w:lang w:val="uk-UA"/>
        </w:rPr>
        <w:t>1</w:t>
      </w:r>
    </w:p>
    <w:p w14:paraId="02A4944E" w14:textId="08BE498B" w:rsidR="00B63DD3" w:rsidRPr="007167D5" w:rsidRDefault="007167D5" w:rsidP="003F7D6B">
      <w:pPr>
        <w:tabs>
          <w:tab w:val="left" w:pos="1276"/>
        </w:tabs>
        <w:ind w:firstLine="0"/>
        <w:jc w:val="center"/>
        <w:rPr>
          <w:b/>
          <w:bCs/>
          <w:szCs w:val="28"/>
          <w:lang w:val="uk-UA"/>
        </w:rPr>
      </w:pPr>
      <w:r w:rsidRPr="00665ABF">
        <w:rPr>
          <w:b/>
          <w:bCs/>
          <w:lang w:val="uk-UA"/>
        </w:rPr>
        <w:t xml:space="preserve">Аргументи на користь впровадження цифрової </w:t>
      </w:r>
      <w:proofErr w:type="spellStart"/>
      <w:r w:rsidRPr="00665ABF">
        <w:rPr>
          <w:b/>
          <w:bCs/>
          <w:lang w:val="uk-UA"/>
        </w:rPr>
        <w:t>адженди</w:t>
      </w:r>
      <w:proofErr w:type="spellEnd"/>
      <w:r w:rsidRPr="00665ABF">
        <w:rPr>
          <w:b/>
          <w:bCs/>
          <w:lang w:val="uk-UA"/>
        </w:rPr>
        <w:t xml:space="preserve"> телеологічної </w:t>
      </w:r>
      <w:proofErr w:type="spellStart"/>
      <w:r w:rsidRPr="00665ABF">
        <w:rPr>
          <w:b/>
          <w:bCs/>
          <w:lang w:val="uk-UA"/>
        </w:rPr>
        <w:t>коеволюції</w:t>
      </w:r>
      <w:proofErr w:type="spellEnd"/>
      <w:r w:rsidRPr="00665ABF">
        <w:rPr>
          <w:b/>
          <w:bCs/>
          <w:lang w:val="uk-UA"/>
        </w:rPr>
        <w:t xml:space="preserve"> в землекористуванні аграрних підприємств та пов’язані з цим ризики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671"/>
      </w:tblGrid>
      <w:tr w:rsidR="00B63DD3" w:rsidRPr="007167D5" w14:paraId="05ABE965" w14:textId="77777777" w:rsidTr="007167D5">
        <w:trPr>
          <w:trHeight w:val="340"/>
        </w:trPr>
        <w:tc>
          <w:tcPr>
            <w:tcW w:w="4673" w:type="dxa"/>
          </w:tcPr>
          <w:p w14:paraId="7EDA26FC" w14:textId="359F00CA" w:rsidR="00B63DD3" w:rsidRPr="007167D5" w:rsidRDefault="00B63DD3" w:rsidP="00B025E0">
            <w:pPr>
              <w:tabs>
                <w:tab w:val="left" w:pos="1276"/>
              </w:tabs>
              <w:spacing w:line="240" w:lineRule="auto"/>
              <w:ind w:firstLine="0"/>
              <w:jc w:val="center"/>
              <w:rPr>
                <w:sz w:val="24"/>
                <w:szCs w:val="24"/>
                <w:lang w:val="uk-UA"/>
              </w:rPr>
            </w:pPr>
            <w:r w:rsidRPr="007167D5">
              <w:rPr>
                <w:sz w:val="24"/>
                <w:szCs w:val="24"/>
                <w:lang w:val="uk-UA"/>
              </w:rPr>
              <w:t>Аргументи</w:t>
            </w:r>
            <w:r w:rsidR="00544626" w:rsidRPr="007167D5">
              <w:rPr>
                <w:sz w:val="24"/>
                <w:szCs w:val="24"/>
                <w:lang w:val="uk-UA"/>
              </w:rPr>
              <w:t xml:space="preserve"> </w:t>
            </w:r>
            <w:r w:rsidRPr="007167D5">
              <w:rPr>
                <w:sz w:val="24"/>
                <w:szCs w:val="24"/>
                <w:lang w:val="uk-UA"/>
              </w:rPr>
              <w:t>на</w:t>
            </w:r>
            <w:r w:rsidR="00544626" w:rsidRPr="007167D5">
              <w:rPr>
                <w:sz w:val="24"/>
                <w:szCs w:val="24"/>
                <w:lang w:val="uk-UA"/>
              </w:rPr>
              <w:t xml:space="preserve"> </w:t>
            </w:r>
            <w:r w:rsidRPr="007167D5">
              <w:rPr>
                <w:sz w:val="24"/>
                <w:szCs w:val="24"/>
                <w:lang w:val="uk-UA"/>
              </w:rPr>
              <w:t>користь</w:t>
            </w:r>
          </w:p>
        </w:tc>
        <w:tc>
          <w:tcPr>
            <w:tcW w:w="4671" w:type="dxa"/>
          </w:tcPr>
          <w:p w14:paraId="121689AA" w14:textId="3DD7BC5E" w:rsidR="00B63DD3" w:rsidRPr="007167D5" w:rsidRDefault="007167D5" w:rsidP="00B025E0">
            <w:pPr>
              <w:tabs>
                <w:tab w:val="left" w:pos="1276"/>
              </w:tabs>
              <w:spacing w:line="240" w:lineRule="auto"/>
              <w:ind w:firstLine="0"/>
              <w:jc w:val="center"/>
              <w:rPr>
                <w:sz w:val="24"/>
                <w:szCs w:val="24"/>
                <w:lang w:val="uk-UA"/>
              </w:rPr>
            </w:pPr>
            <w:r>
              <w:rPr>
                <w:sz w:val="24"/>
                <w:szCs w:val="24"/>
                <w:lang w:val="uk-UA"/>
              </w:rPr>
              <w:t>Можливі р</w:t>
            </w:r>
            <w:r w:rsidR="00B63DD3" w:rsidRPr="007167D5">
              <w:rPr>
                <w:sz w:val="24"/>
                <w:szCs w:val="24"/>
                <w:lang w:val="uk-UA"/>
              </w:rPr>
              <w:t>изики</w:t>
            </w:r>
          </w:p>
        </w:tc>
      </w:tr>
      <w:tr w:rsidR="00B63DD3" w:rsidRPr="007167D5" w14:paraId="3A0EDED9" w14:textId="77777777" w:rsidTr="007167D5">
        <w:trPr>
          <w:trHeight w:val="340"/>
        </w:trPr>
        <w:tc>
          <w:tcPr>
            <w:tcW w:w="4673" w:type="dxa"/>
          </w:tcPr>
          <w:p w14:paraId="2F2588BB" w14:textId="0EF725ED" w:rsidR="00B63DD3" w:rsidRPr="007167D5" w:rsidRDefault="007167D5" w:rsidP="007167D5">
            <w:pPr>
              <w:tabs>
                <w:tab w:val="left" w:pos="1276"/>
              </w:tabs>
              <w:spacing w:line="240" w:lineRule="auto"/>
              <w:ind w:firstLine="0"/>
              <w:jc w:val="left"/>
              <w:rPr>
                <w:sz w:val="24"/>
                <w:szCs w:val="24"/>
                <w:lang w:val="uk-UA"/>
              </w:rPr>
            </w:pPr>
            <w:r w:rsidRPr="007167D5">
              <w:rPr>
                <w:rFonts w:eastAsia="Times New Roman"/>
                <w:sz w:val="24"/>
                <w:szCs w:val="24"/>
                <w:lang w:val="uk-UA" w:eastAsia="uk-UA"/>
              </w:rPr>
              <w:t xml:space="preserve">Прискорення науково-технічного прогресу та зростання ефективності </w:t>
            </w:r>
            <w:proofErr w:type="spellStart"/>
            <w:r w:rsidRPr="007167D5">
              <w:rPr>
                <w:rFonts w:eastAsia="Times New Roman"/>
                <w:sz w:val="24"/>
                <w:szCs w:val="24"/>
                <w:lang w:val="uk-UA" w:eastAsia="uk-UA"/>
              </w:rPr>
              <w:t>агровиробничих</w:t>
            </w:r>
            <w:proofErr w:type="spellEnd"/>
            <w:r w:rsidRPr="007167D5">
              <w:rPr>
                <w:rFonts w:eastAsia="Times New Roman"/>
                <w:sz w:val="24"/>
                <w:szCs w:val="24"/>
                <w:lang w:val="uk-UA" w:eastAsia="uk-UA"/>
              </w:rPr>
              <w:t xml:space="preserve"> систем завдяки </w:t>
            </w:r>
            <w:proofErr w:type="spellStart"/>
            <w:r w:rsidRPr="007167D5">
              <w:rPr>
                <w:rFonts w:eastAsia="Times New Roman"/>
                <w:sz w:val="24"/>
                <w:szCs w:val="24"/>
                <w:lang w:val="uk-UA" w:eastAsia="uk-UA"/>
              </w:rPr>
              <w:t>цифровізації</w:t>
            </w:r>
            <w:proofErr w:type="spellEnd"/>
            <w:r w:rsidRPr="007167D5">
              <w:rPr>
                <w:rFonts w:eastAsia="Times New Roman"/>
                <w:sz w:val="24"/>
                <w:szCs w:val="24"/>
                <w:lang w:val="uk-UA" w:eastAsia="uk-UA"/>
              </w:rPr>
              <w:t xml:space="preserve"> та автоматизації управління землекористуванням</w:t>
            </w:r>
          </w:p>
        </w:tc>
        <w:tc>
          <w:tcPr>
            <w:tcW w:w="4671" w:type="dxa"/>
          </w:tcPr>
          <w:p w14:paraId="4DFB3AE2" w14:textId="688CE28F" w:rsidR="00B63DD3" w:rsidRPr="007167D5" w:rsidRDefault="007167D5" w:rsidP="007167D5">
            <w:pPr>
              <w:tabs>
                <w:tab w:val="left" w:pos="1276"/>
              </w:tabs>
              <w:spacing w:line="240" w:lineRule="auto"/>
              <w:ind w:firstLine="0"/>
              <w:jc w:val="left"/>
              <w:rPr>
                <w:sz w:val="24"/>
                <w:szCs w:val="24"/>
                <w:lang w:val="uk-UA"/>
              </w:rPr>
            </w:pPr>
            <w:proofErr w:type="spellStart"/>
            <w:r w:rsidRPr="007167D5">
              <w:rPr>
                <w:sz w:val="24"/>
                <w:szCs w:val="24"/>
              </w:rPr>
              <w:t>Зростання</w:t>
            </w:r>
            <w:proofErr w:type="spellEnd"/>
            <w:r w:rsidRPr="007167D5">
              <w:rPr>
                <w:sz w:val="24"/>
                <w:szCs w:val="24"/>
              </w:rPr>
              <w:t xml:space="preserve"> </w:t>
            </w:r>
            <w:proofErr w:type="spellStart"/>
            <w:r w:rsidRPr="007167D5">
              <w:rPr>
                <w:sz w:val="24"/>
                <w:szCs w:val="24"/>
              </w:rPr>
              <w:t>ймовірності</w:t>
            </w:r>
            <w:proofErr w:type="spellEnd"/>
            <w:r w:rsidRPr="007167D5">
              <w:rPr>
                <w:sz w:val="24"/>
                <w:szCs w:val="24"/>
              </w:rPr>
              <w:t xml:space="preserve"> </w:t>
            </w:r>
            <w:proofErr w:type="spellStart"/>
            <w:r w:rsidRPr="007167D5">
              <w:rPr>
                <w:sz w:val="24"/>
                <w:szCs w:val="24"/>
              </w:rPr>
              <w:t>втрати</w:t>
            </w:r>
            <w:proofErr w:type="spellEnd"/>
            <w:r w:rsidRPr="007167D5">
              <w:rPr>
                <w:sz w:val="24"/>
                <w:szCs w:val="24"/>
              </w:rPr>
              <w:t xml:space="preserve"> прямого </w:t>
            </w:r>
            <w:proofErr w:type="spellStart"/>
            <w:r w:rsidRPr="007167D5">
              <w:rPr>
                <w:sz w:val="24"/>
                <w:szCs w:val="24"/>
              </w:rPr>
              <w:t>управлінського</w:t>
            </w:r>
            <w:proofErr w:type="spellEnd"/>
            <w:r w:rsidRPr="007167D5">
              <w:rPr>
                <w:sz w:val="24"/>
                <w:szCs w:val="24"/>
              </w:rPr>
              <w:t xml:space="preserve"> контролю над </w:t>
            </w:r>
            <w:proofErr w:type="spellStart"/>
            <w:r w:rsidRPr="007167D5">
              <w:rPr>
                <w:sz w:val="24"/>
                <w:szCs w:val="24"/>
              </w:rPr>
              <w:t>технічними</w:t>
            </w:r>
            <w:proofErr w:type="spellEnd"/>
            <w:r w:rsidRPr="007167D5">
              <w:rPr>
                <w:sz w:val="24"/>
                <w:szCs w:val="24"/>
              </w:rPr>
              <w:t xml:space="preserve"> </w:t>
            </w:r>
            <w:proofErr w:type="spellStart"/>
            <w:r w:rsidRPr="007167D5">
              <w:rPr>
                <w:sz w:val="24"/>
                <w:szCs w:val="24"/>
              </w:rPr>
              <w:t>засобами</w:t>
            </w:r>
            <w:proofErr w:type="spellEnd"/>
            <w:r w:rsidRPr="007167D5">
              <w:rPr>
                <w:sz w:val="24"/>
                <w:szCs w:val="24"/>
              </w:rPr>
              <w:t xml:space="preserve"> та </w:t>
            </w:r>
            <w:proofErr w:type="spellStart"/>
            <w:r w:rsidRPr="007167D5">
              <w:rPr>
                <w:sz w:val="24"/>
                <w:szCs w:val="24"/>
              </w:rPr>
              <w:t>виробничими</w:t>
            </w:r>
            <w:proofErr w:type="spellEnd"/>
            <w:r w:rsidRPr="007167D5">
              <w:rPr>
                <w:sz w:val="24"/>
                <w:szCs w:val="24"/>
              </w:rPr>
              <w:t xml:space="preserve"> </w:t>
            </w:r>
            <w:proofErr w:type="spellStart"/>
            <w:r w:rsidRPr="007167D5">
              <w:rPr>
                <w:sz w:val="24"/>
                <w:szCs w:val="24"/>
              </w:rPr>
              <w:t>процесами</w:t>
            </w:r>
            <w:proofErr w:type="spellEnd"/>
            <w:r w:rsidRPr="007167D5">
              <w:rPr>
                <w:sz w:val="24"/>
                <w:szCs w:val="24"/>
              </w:rPr>
              <w:t xml:space="preserve"> </w:t>
            </w:r>
            <w:proofErr w:type="spellStart"/>
            <w:r w:rsidRPr="007167D5">
              <w:rPr>
                <w:sz w:val="24"/>
                <w:szCs w:val="24"/>
              </w:rPr>
              <w:t>внаслідок</w:t>
            </w:r>
            <w:proofErr w:type="spellEnd"/>
            <w:r w:rsidRPr="007167D5">
              <w:rPr>
                <w:sz w:val="24"/>
                <w:szCs w:val="24"/>
              </w:rPr>
              <w:t xml:space="preserve"> </w:t>
            </w:r>
            <w:proofErr w:type="spellStart"/>
            <w:r w:rsidRPr="007167D5">
              <w:rPr>
                <w:sz w:val="24"/>
                <w:szCs w:val="24"/>
              </w:rPr>
              <w:t>надмірної</w:t>
            </w:r>
            <w:proofErr w:type="spellEnd"/>
            <w:r w:rsidRPr="007167D5">
              <w:rPr>
                <w:sz w:val="24"/>
                <w:szCs w:val="24"/>
              </w:rPr>
              <w:t xml:space="preserve"> </w:t>
            </w:r>
            <w:proofErr w:type="spellStart"/>
            <w:r w:rsidRPr="007167D5">
              <w:rPr>
                <w:sz w:val="24"/>
                <w:szCs w:val="24"/>
              </w:rPr>
              <w:t>автономізації</w:t>
            </w:r>
            <w:proofErr w:type="spellEnd"/>
            <w:r w:rsidRPr="007167D5">
              <w:rPr>
                <w:sz w:val="24"/>
                <w:szCs w:val="24"/>
              </w:rPr>
              <w:t xml:space="preserve"> </w:t>
            </w:r>
            <w:proofErr w:type="spellStart"/>
            <w:r w:rsidRPr="007167D5">
              <w:rPr>
                <w:sz w:val="24"/>
                <w:szCs w:val="24"/>
              </w:rPr>
              <w:t>цифрових</w:t>
            </w:r>
            <w:proofErr w:type="spellEnd"/>
            <w:r w:rsidRPr="007167D5">
              <w:rPr>
                <w:sz w:val="24"/>
                <w:szCs w:val="24"/>
              </w:rPr>
              <w:t xml:space="preserve"> систем</w:t>
            </w:r>
          </w:p>
        </w:tc>
      </w:tr>
      <w:tr w:rsidR="00B63DD3" w:rsidRPr="00337734" w14:paraId="5C09DDE1" w14:textId="77777777" w:rsidTr="007167D5">
        <w:trPr>
          <w:trHeight w:val="340"/>
        </w:trPr>
        <w:tc>
          <w:tcPr>
            <w:tcW w:w="4673" w:type="dxa"/>
          </w:tcPr>
          <w:p w14:paraId="6787F023" w14:textId="34A9E3A0" w:rsidR="00B63DD3" w:rsidRPr="007167D5" w:rsidRDefault="007167D5" w:rsidP="007167D5">
            <w:pPr>
              <w:tabs>
                <w:tab w:val="left" w:pos="1276"/>
              </w:tabs>
              <w:spacing w:line="240" w:lineRule="auto"/>
              <w:ind w:firstLine="0"/>
              <w:jc w:val="left"/>
              <w:rPr>
                <w:sz w:val="24"/>
                <w:szCs w:val="24"/>
                <w:lang w:val="uk-UA"/>
              </w:rPr>
            </w:pPr>
            <w:r w:rsidRPr="007167D5">
              <w:rPr>
                <w:rFonts w:eastAsia="Times New Roman"/>
                <w:sz w:val="24"/>
                <w:szCs w:val="24"/>
                <w:lang w:val="uk-UA" w:eastAsia="uk-UA"/>
              </w:rPr>
              <w:t>Формування передумов для використання розвинених систем штучного інтелекту, включно з потенціалом штучного загального інтелекту, з метою оптимізації прийняття управлінських рішень</w:t>
            </w:r>
          </w:p>
        </w:tc>
        <w:tc>
          <w:tcPr>
            <w:tcW w:w="4671" w:type="dxa"/>
          </w:tcPr>
          <w:p w14:paraId="65146F97" w14:textId="2C46775D" w:rsidR="00B63DD3" w:rsidRPr="007167D5" w:rsidRDefault="007167D5" w:rsidP="007167D5">
            <w:pPr>
              <w:tabs>
                <w:tab w:val="left" w:pos="1276"/>
              </w:tabs>
              <w:spacing w:line="240" w:lineRule="auto"/>
              <w:ind w:firstLine="0"/>
              <w:jc w:val="left"/>
              <w:rPr>
                <w:sz w:val="24"/>
                <w:szCs w:val="24"/>
                <w:lang w:val="uk-UA"/>
              </w:rPr>
            </w:pPr>
            <w:r w:rsidRPr="00665ABF">
              <w:rPr>
                <w:sz w:val="24"/>
                <w:szCs w:val="24"/>
                <w:lang w:val="uk-UA"/>
              </w:rPr>
              <w:t>Потенційні негативні екологічні та соціально-економічні наслідки, пов’язані з неконтрольованим впровадженням інтелектуальних технологій у землекористування</w:t>
            </w:r>
          </w:p>
        </w:tc>
      </w:tr>
      <w:tr w:rsidR="00B63DD3" w:rsidRPr="00337734" w14:paraId="752AFBDF" w14:textId="77777777" w:rsidTr="007167D5">
        <w:trPr>
          <w:trHeight w:val="340"/>
        </w:trPr>
        <w:tc>
          <w:tcPr>
            <w:tcW w:w="4673" w:type="dxa"/>
          </w:tcPr>
          <w:p w14:paraId="0191DB68" w14:textId="12993486" w:rsidR="00B63DD3" w:rsidRPr="007167D5" w:rsidRDefault="007167D5" w:rsidP="007167D5">
            <w:pPr>
              <w:tabs>
                <w:tab w:val="left" w:pos="1276"/>
              </w:tabs>
              <w:spacing w:line="240" w:lineRule="auto"/>
              <w:ind w:firstLine="0"/>
              <w:jc w:val="left"/>
              <w:rPr>
                <w:sz w:val="24"/>
                <w:szCs w:val="24"/>
                <w:lang w:val="uk-UA"/>
              </w:rPr>
            </w:pPr>
            <w:r w:rsidRPr="007167D5">
              <w:rPr>
                <w:rFonts w:eastAsia="Times New Roman"/>
                <w:sz w:val="24"/>
                <w:szCs w:val="24"/>
                <w:lang w:val="uk-UA" w:eastAsia="uk-UA"/>
              </w:rPr>
              <w:t xml:space="preserve">Розширення можливостей інтеграції людського інтелекту та машинних систем, що сприяє підвищенню точності, адаптивності й прогнозованості </w:t>
            </w:r>
            <w:proofErr w:type="spellStart"/>
            <w:r w:rsidRPr="007167D5">
              <w:rPr>
                <w:rFonts w:eastAsia="Times New Roman"/>
                <w:sz w:val="24"/>
                <w:szCs w:val="24"/>
                <w:lang w:val="uk-UA" w:eastAsia="uk-UA"/>
              </w:rPr>
              <w:t>землекористувальних</w:t>
            </w:r>
            <w:proofErr w:type="spellEnd"/>
            <w:r w:rsidRPr="007167D5">
              <w:rPr>
                <w:rFonts w:eastAsia="Times New Roman"/>
                <w:sz w:val="24"/>
                <w:szCs w:val="24"/>
                <w:lang w:val="uk-UA" w:eastAsia="uk-UA"/>
              </w:rPr>
              <w:t xml:space="preserve"> процесів</w:t>
            </w:r>
          </w:p>
        </w:tc>
        <w:tc>
          <w:tcPr>
            <w:tcW w:w="4671" w:type="dxa"/>
          </w:tcPr>
          <w:p w14:paraId="539AD004" w14:textId="60D2DE06" w:rsidR="00B63DD3" w:rsidRPr="007167D5" w:rsidRDefault="007167D5" w:rsidP="007167D5">
            <w:pPr>
              <w:tabs>
                <w:tab w:val="left" w:pos="1276"/>
              </w:tabs>
              <w:spacing w:line="240" w:lineRule="auto"/>
              <w:ind w:firstLine="0"/>
              <w:jc w:val="left"/>
              <w:rPr>
                <w:sz w:val="24"/>
                <w:szCs w:val="24"/>
                <w:lang w:val="uk-UA"/>
              </w:rPr>
            </w:pPr>
            <w:r w:rsidRPr="00665ABF">
              <w:rPr>
                <w:sz w:val="24"/>
                <w:szCs w:val="24"/>
                <w:lang w:val="uk-UA"/>
              </w:rPr>
              <w:t xml:space="preserve">Високий рівень невизначеності щодо кінцевих траєкторій розвитку телеологічної </w:t>
            </w:r>
            <w:proofErr w:type="spellStart"/>
            <w:r w:rsidRPr="00665ABF">
              <w:rPr>
                <w:sz w:val="24"/>
                <w:szCs w:val="24"/>
                <w:lang w:val="uk-UA"/>
              </w:rPr>
              <w:t>коеволюції</w:t>
            </w:r>
            <w:proofErr w:type="spellEnd"/>
            <w:r w:rsidRPr="00665ABF">
              <w:rPr>
                <w:sz w:val="24"/>
                <w:szCs w:val="24"/>
                <w:lang w:val="uk-UA"/>
              </w:rPr>
              <w:t xml:space="preserve"> людини, техніки та </w:t>
            </w:r>
            <w:proofErr w:type="spellStart"/>
            <w:r w:rsidRPr="00665ABF">
              <w:rPr>
                <w:sz w:val="24"/>
                <w:szCs w:val="24"/>
                <w:lang w:val="uk-UA"/>
              </w:rPr>
              <w:t>агроландшафтів</w:t>
            </w:r>
            <w:proofErr w:type="spellEnd"/>
            <w:r w:rsidRPr="00665ABF">
              <w:rPr>
                <w:sz w:val="24"/>
                <w:szCs w:val="24"/>
                <w:lang w:val="uk-UA"/>
              </w:rPr>
              <w:t>, що ускладнює довгострокове стратегічне планування</w:t>
            </w:r>
          </w:p>
        </w:tc>
      </w:tr>
    </w:tbl>
    <w:p w14:paraId="0D0D9E30" w14:textId="77777777" w:rsidR="00B63DD3" w:rsidRPr="00326358" w:rsidRDefault="00B63DD3" w:rsidP="00B025E0">
      <w:pPr>
        <w:widowControl w:val="0"/>
        <w:tabs>
          <w:tab w:val="left" w:pos="1276"/>
        </w:tabs>
        <w:rPr>
          <w:szCs w:val="28"/>
          <w:lang w:val="uk-UA"/>
        </w:rPr>
      </w:pPr>
    </w:p>
    <w:p w14:paraId="42D94E88" w14:textId="2BE38865" w:rsidR="00604388" w:rsidRPr="00DE7379" w:rsidRDefault="00604388" w:rsidP="00B025E0">
      <w:pPr>
        <w:widowControl w:val="0"/>
        <w:tabs>
          <w:tab w:val="left" w:pos="1276"/>
        </w:tabs>
        <w:rPr>
          <w:i/>
          <w:iCs/>
          <w:spacing w:val="-4"/>
          <w:sz w:val="32"/>
          <w:szCs w:val="32"/>
          <w:lang w:val="uk-UA"/>
        </w:rPr>
      </w:pPr>
      <w:r w:rsidRPr="00DE7379">
        <w:rPr>
          <w:spacing w:val="-4"/>
          <w:lang w:val="uk-UA"/>
        </w:rPr>
        <w:t>Цифрова</w:t>
      </w:r>
      <w:r w:rsidR="00544626" w:rsidRPr="00DE7379">
        <w:rPr>
          <w:spacing w:val="-4"/>
          <w:lang w:val="uk-UA"/>
        </w:rPr>
        <w:t xml:space="preserve"> </w:t>
      </w:r>
      <w:proofErr w:type="spellStart"/>
      <w:r w:rsidRPr="00DE7379">
        <w:rPr>
          <w:spacing w:val="-4"/>
          <w:lang w:val="uk-UA"/>
        </w:rPr>
        <w:t>адженда</w:t>
      </w:r>
      <w:proofErr w:type="spellEnd"/>
      <w:r w:rsidR="00544626" w:rsidRPr="00DE7379">
        <w:rPr>
          <w:spacing w:val="-4"/>
          <w:lang w:val="uk-UA"/>
        </w:rPr>
        <w:t xml:space="preserve"> </w:t>
      </w:r>
      <w:r w:rsidRPr="00DE7379">
        <w:rPr>
          <w:spacing w:val="-4"/>
          <w:lang w:val="uk-UA"/>
        </w:rPr>
        <w:t>телеологічної</w:t>
      </w:r>
      <w:r w:rsidR="00544626" w:rsidRPr="00DE7379">
        <w:rPr>
          <w:spacing w:val="-4"/>
          <w:lang w:val="uk-UA"/>
        </w:rPr>
        <w:t xml:space="preserve"> </w:t>
      </w:r>
      <w:proofErr w:type="spellStart"/>
      <w:r w:rsidRPr="00DE7379">
        <w:rPr>
          <w:spacing w:val="-4"/>
          <w:lang w:val="uk-UA"/>
        </w:rPr>
        <w:t>коеволюції</w:t>
      </w:r>
      <w:proofErr w:type="spellEnd"/>
      <w:r w:rsidR="00544626" w:rsidRPr="00DE7379">
        <w:rPr>
          <w:spacing w:val="-4"/>
          <w:lang w:val="uk-UA"/>
        </w:rPr>
        <w:t xml:space="preserve"> </w:t>
      </w:r>
      <w:r w:rsidRPr="00DE7379">
        <w:rPr>
          <w:spacing w:val="-4"/>
          <w:lang w:val="uk-UA"/>
        </w:rPr>
        <w:t>в</w:t>
      </w:r>
      <w:r w:rsidR="00544626" w:rsidRPr="00DE7379">
        <w:rPr>
          <w:spacing w:val="-4"/>
          <w:lang w:val="uk-UA"/>
        </w:rPr>
        <w:t xml:space="preserve"> </w:t>
      </w:r>
      <w:r w:rsidRPr="00DE7379">
        <w:rPr>
          <w:spacing w:val="-4"/>
          <w:lang w:val="uk-UA"/>
        </w:rPr>
        <w:t>землекористуванні</w:t>
      </w:r>
      <w:r w:rsidR="00544626" w:rsidRPr="00DE7379">
        <w:rPr>
          <w:spacing w:val="-4"/>
          <w:lang w:val="uk-UA"/>
        </w:rPr>
        <w:t xml:space="preserve"> </w:t>
      </w:r>
      <w:r w:rsidRPr="00DE7379">
        <w:rPr>
          <w:spacing w:val="-4"/>
          <w:lang w:val="uk-UA"/>
        </w:rPr>
        <w:t>є</w:t>
      </w:r>
      <w:r w:rsidR="00544626" w:rsidRPr="00DE7379">
        <w:rPr>
          <w:spacing w:val="-4"/>
          <w:lang w:val="uk-UA"/>
        </w:rPr>
        <w:t xml:space="preserve"> </w:t>
      </w:r>
      <w:r w:rsidRPr="00DE7379">
        <w:rPr>
          <w:spacing w:val="-4"/>
          <w:lang w:val="uk-UA"/>
        </w:rPr>
        <w:lastRenderedPageBreak/>
        <w:t>складною</w:t>
      </w:r>
      <w:r w:rsidR="00544626" w:rsidRPr="00DE7379">
        <w:rPr>
          <w:spacing w:val="-4"/>
          <w:lang w:val="uk-UA"/>
        </w:rPr>
        <w:t xml:space="preserve"> </w:t>
      </w:r>
      <w:r w:rsidRPr="00DE7379">
        <w:rPr>
          <w:spacing w:val="-4"/>
          <w:lang w:val="uk-UA"/>
        </w:rPr>
        <w:t>та</w:t>
      </w:r>
      <w:r w:rsidR="00544626" w:rsidRPr="00DE7379">
        <w:rPr>
          <w:spacing w:val="-4"/>
          <w:lang w:val="uk-UA"/>
        </w:rPr>
        <w:t xml:space="preserve"> </w:t>
      </w:r>
      <w:r w:rsidRPr="00DE7379">
        <w:rPr>
          <w:spacing w:val="-4"/>
          <w:lang w:val="uk-UA"/>
        </w:rPr>
        <w:t>багатовимірною,</w:t>
      </w:r>
      <w:r w:rsidR="00544626" w:rsidRPr="00DE7379">
        <w:rPr>
          <w:spacing w:val="-4"/>
          <w:lang w:val="uk-UA"/>
        </w:rPr>
        <w:t xml:space="preserve"> </w:t>
      </w:r>
      <w:r w:rsidRPr="00DE7379">
        <w:rPr>
          <w:spacing w:val="-4"/>
          <w:lang w:val="uk-UA"/>
        </w:rPr>
        <w:t>водночас</w:t>
      </w:r>
      <w:r w:rsidR="00544626" w:rsidRPr="00DE7379">
        <w:rPr>
          <w:spacing w:val="-4"/>
          <w:lang w:val="uk-UA"/>
        </w:rPr>
        <w:t xml:space="preserve"> </w:t>
      </w:r>
      <w:r w:rsidRPr="00DE7379">
        <w:rPr>
          <w:spacing w:val="-4"/>
          <w:lang w:val="uk-UA"/>
        </w:rPr>
        <w:t>внутрішньо</w:t>
      </w:r>
      <w:r w:rsidR="00544626" w:rsidRPr="00DE7379">
        <w:rPr>
          <w:spacing w:val="-4"/>
          <w:lang w:val="uk-UA"/>
        </w:rPr>
        <w:t xml:space="preserve"> </w:t>
      </w:r>
      <w:r w:rsidRPr="00DE7379">
        <w:rPr>
          <w:spacing w:val="-4"/>
          <w:lang w:val="uk-UA"/>
        </w:rPr>
        <w:t>суперечливою</w:t>
      </w:r>
      <w:r w:rsidR="00544626" w:rsidRPr="00DE7379">
        <w:rPr>
          <w:spacing w:val="-4"/>
          <w:lang w:val="uk-UA"/>
        </w:rPr>
        <w:t xml:space="preserve"> </w:t>
      </w:r>
      <w:r w:rsidRPr="00DE7379">
        <w:rPr>
          <w:spacing w:val="-4"/>
          <w:lang w:val="uk-UA"/>
        </w:rPr>
        <w:t>концепцією,</w:t>
      </w:r>
      <w:r w:rsidR="00544626" w:rsidRPr="00DE7379">
        <w:rPr>
          <w:spacing w:val="-4"/>
          <w:lang w:val="uk-UA"/>
        </w:rPr>
        <w:t xml:space="preserve"> </w:t>
      </w:r>
      <w:r w:rsidRPr="00DE7379">
        <w:rPr>
          <w:spacing w:val="-4"/>
          <w:lang w:val="uk-UA"/>
        </w:rPr>
        <w:t>що</w:t>
      </w:r>
      <w:r w:rsidR="00544626" w:rsidRPr="00DE7379">
        <w:rPr>
          <w:spacing w:val="-4"/>
          <w:lang w:val="uk-UA"/>
        </w:rPr>
        <w:t xml:space="preserve"> </w:t>
      </w:r>
      <w:r w:rsidRPr="00DE7379">
        <w:rPr>
          <w:spacing w:val="-4"/>
          <w:lang w:val="uk-UA"/>
        </w:rPr>
        <w:t>ґрунтується</w:t>
      </w:r>
      <w:r w:rsidR="00544626" w:rsidRPr="00DE7379">
        <w:rPr>
          <w:spacing w:val="-4"/>
          <w:lang w:val="uk-UA"/>
        </w:rPr>
        <w:t xml:space="preserve"> </w:t>
      </w:r>
      <w:r w:rsidRPr="00DE7379">
        <w:rPr>
          <w:spacing w:val="-4"/>
          <w:lang w:val="uk-UA"/>
        </w:rPr>
        <w:t>на</w:t>
      </w:r>
      <w:r w:rsidR="00544626" w:rsidRPr="00DE7379">
        <w:rPr>
          <w:spacing w:val="-4"/>
          <w:lang w:val="uk-UA"/>
        </w:rPr>
        <w:t xml:space="preserve"> </w:t>
      </w:r>
      <w:r w:rsidRPr="00DE7379">
        <w:rPr>
          <w:spacing w:val="-4"/>
          <w:lang w:val="uk-UA"/>
        </w:rPr>
        <w:t>стратегічній</w:t>
      </w:r>
      <w:r w:rsidR="00544626" w:rsidRPr="00DE7379">
        <w:rPr>
          <w:spacing w:val="-4"/>
          <w:lang w:val="uk-UA"/>
        </w:rPr>
        <w:t xml:space="preserve"> </w:t>
      </w:r>
      <w:r w:rsidRPr="00DE7379">
        <w:rPr>
          <w:spacing w:val="-4"/>
          <w:lang w:val="uk-UA"/>
        </w:rPr>
        <w:t>реалізації</w:t>
      </w:r>
      <w:r w:rsidR="00544626" w:rsidRPr="00DE7379">
        <w:rPr>
          <w:spacing w:val="-4"/>
          <w:lang w:val="uk-UA"/>
        </w:rPr>
        <w:t xml:space="preserve"> </w:t>
      </w:r>
      <w:r w:rsidRPr="00DE7379">
        <w:rPr>
          <w:spacing w:val="-4"/>
          <w:lang w:val="uk-UA"/>
        </w:rPr>
        <w:t>механізму</w:t>
      </w:r>
      <w:r w:rsidR="00544626" w:rsidRPr="00DE7379">
        <w:rPr>
          <w:spacing w:val="-4"/>
          <w:lang w:val="uk-UA"/>
        </w:rPr>
        <w:t xml:space="preserve"> </w:t>
      </w:r>
      <w:r w:rsidRPr="00DE7379">
        <w:rPr>
          <w:spacing w:val="-4"/>
          <w:lang w:val="uk-UA"/>
        </w:rPr>
        <w:t>інноваційного</w:t>
      </w:r>
      <w:r w:rsidR="00544626" w:rsidRPr="00DE7379">
        <w:rPr>
          <w:spacing w:val="-4"/>
          <w:lang w:val="uk-UA"/>
        </w:rPr>
        <w:t xml:space="preserve"> </w:t>
      </w:r>
      <w:r w:rsidRPr="00DE7379">
        <w:rPr>
          <w:spacing w:val="-4"/>
          <w:lang w:val="uk-UA"/>
        </w:rPr>
        <w:t>менеджменту</w:t>
      </w:r>
      <w:r w:rsidR="00544626" w:rsidRPr="00DE7379">
        <w:rPr>
          <w:spacing w:val="-4"/>
          <w:lang w:val="uk-UA"/>
        </w:rPr>
        <w:t xml:space="preserve"> </w:t>
      </w:r>
      <w:r w:rsidRPr="00DE7379">
        <w:rPr>
          <w:spacing w:val="-4"/>
          <w:lang w:val="uk-UA"/>
        </w:rPr>
        <w:t>в</w:t>
      </w:r>
      <w:r w:rsidR="00544626" w:rsidRPr="00DE7379">
        <w:rPr>
          <w:spacing w:val="-4"/>
          <w:lang w:val="uk-UA"/>
        </w:rPr>
        <w:t xml:space="preserve"> </w:t>
      </w:r>
      <w:r w:rsidRPr="00DE7379">
        <w:rPr>
          <w:spacing w:val="-4"/>
          <w:lang w:val="uk-UA"/>
        </w:rPr>
        <w:t>системі</w:t>
      </w:r>
      <w:r w:rsidR="00544626" w:rsidRPr="00DE7379">
        <w:rPr>
          <w:spacing w:val="-4"/>
          <w:lang w:val="uk-UA"/>
        </w:rPr>
        <w:t xml:space="preserve"> </w:t>
      </w:r>
      <w:r w:rsidRPr="00DE7379">
        <w:rPr>
          <w:spacing w:val="-4"/>
          <w:lang w:val="uk-UA"/>
        </w:rPr>
        <w:t>землекористування</w:t>
      </w:r>
      <w:r w:rsidR="00544626" w:rsidRPr="00DE7379">
        <w:rPr>
          <w:spacing w:val="-4"/>
          <w:lang w:val="uk-UA"/>
        </w:rPr>
        <w:t xml:space="preserve"> </w:t>
      </w:r>
      <w:r w:rsidRPr="00DE7379">
        <w:rPr>
          <w:spacing w:val="-4"/>
          <w:lang w:val="uk-UA"/>
        </w:rPr>
        <w:t>аграрних</w:t>
      </w:r>
      <w:r w:rsidR="00544626" w:rsidRPr="00DE7379">
        <w:rPr>
          <w:spacing w:val="-4"/>
          <w:lang w:val="uk-UA"/>
        </w:rPr>
        <w:t xml:space="preserve"> </w:t>
      </w:r>
      <w:r w:rsidRPr="00DE7379">
        <w:rPr>
          <w:spacing w:val="-4"/>
          <w:lang w:val="uk-UA"/>
        </w:rPr>
        <w:t>підприємств</w:t>
      </w:r>
      <w:r w:rsidR="00544626" w:rsidRPr="00DE7379">
        <w:rPr>
          <w:spacing w:val="-4"/>
          <w:lang w:val="uk-UA"/>
        </w:rPr>
        <w:t xml:space="preserve"> </w:t>
      </w:r>
      <w:r w:rsidRPr="00DE7379">
        <w:rPr>
          <w:spacing w:val="-4"/>
          <w:lang w:val="uk-UA"/>
        </w:rPr>
        <w:t>(табл.</w:t>
      </w:r>
      <w:r w:rsidR="00544626" w:rsidRPr="00DE7379">
        <w:rPr>
          <w:spacing w:val="-4"/>
          <w:lang w:val="uk-UA"/>
        </w:rPr>
        <w:t xml:space="preserve"> </w:t>
      </w:r>
      <w:r w:rsidRPr="00DE7379">
        <w:rPr>
          <w:spacing w:val="-4"/>
        </w:rPr>
        <w:t>3.2</w:t>
      </w:r>
      <w:r w:rsidR="0071225F" w:rsidRPr="00DE7379">
        <w:rPr>
          <w:spacing w:val="-4"/>
          <w:lang w:val="uk-UA"/>
        </w:rPr>
        <w:t>2</w:t>
      </w:r>
      <w:r w:rsidRPr="00DE7379">
        <w:rPr>
          <w:spacing w:val="-4"/>
        </w:rPr>
        <w:t>)</w:t>
      </w:r>
      <w:r w:rsidR="00544626" w:rsidRPr="00DE7379">
        <w:rPr>
          <w:spacing w:val="-4"/>
        </w:rPr>
        <w:t xml:space="preserve"> </w:t>
      </w:r>
      <w:r w:rsidRPr="00DE7379">
        <w:rPr>
          <w:spacing w:val="-4"/>
        </w:rPr>
        <w:t>і</w:t>
      </w:r>
      <w:r w:rsidR="00544626" w:rsidRPr="00DE7379">
        <w:rPr>
          <w:spacing w:val="-4"/>
        </w:rPr>
        <w:t xml:space="preserve"> </w:t>
      </w:r>
      <w:proofErr w:type="spellStart"/>
      <w:r w:rsidRPr="00DE7379">
        <w:rPr>
          <w:spacing w:val="-4"/>
        </w:rPr>
        <w:t>спрямована</w:t>
      </w:r>
      <w:proofErr w:type="spellEnd"/>
      <w:r w:rsidR="00544626" w:rsidRPr="00DE7379">
        <w:rPr>
          <w:spacing w:val="-4"/>
        </w:rPr>
        <w:t xml:space="preserve"> </w:t>
      </w:r>
      <w:r w:rsidRPr="00DE7379">
        <w:rPr>
          <w:spacing w:val="-4"/>
        </w:rPr>
        <w:t>на</w:t>
      </w:r>
      <w:r w:rsidR="00544626" w:rsidRPr="00DE7379">
        <w:rPr>
          <w:spacing w:val="-4"/>
        </w:rPr>
        <w:t xml:space="preserve"> </w:t>
      </w:r>
      <w:proofErr w:type="spellStart"/>
      <w:r w:rsidRPr="00DE7379">
        <w:rPr>
          <w:spacing w:val="-4"/>
        </w:rPr>
        <w:t>узгоджений</w:t>
      </w:r>
      <w:proofErr w:type="spellEnd"/>
      <w:r w:rsidR="00544626" w:rsidRPr="00DE7379">
        <w:rPr>
          <w:spacing w:val="-4"/>
        </w:rPr>
        <w:t xml:space="preserve"> </w:t>
      </w:r>
      <w:proofErr w:type="spellStart"/>
      <w:r w:rsidRPr="00DE7379">
        <w:rPr>
          <w:spacing w:val="-4"/>
        </w:rPr>
        <w:t>розвиток</w:t>
      </w:r>
      <w:proofErr w:type="spellEnd"/>
      <w:r w:rsidR="00544626" w:rsidRPr="00DE7379">
        <w:rPr>
          <w:spacing w:val="-4"/>
        </w:rPr>
        <w:t xml:space="preserve"> </w:t>
      </w:r>
      <w:proofErr w:type="spellStart"/>
      <w:r w:rsidRPr="00DE7379">
        <w:rPr>
          <w:spacing w:val="-4"/>
        </w:rPr>
        <w:t>технологічних</w:t>
      </w:r>
      <w:proofErr w:type="spellEnd"/>
      <w:r w:rsidRPr="00DE7379">
        <w:rPr>
          <w:spacing w:val="-4"/>
        </w:rPr>
        <w:t>,</w:t>
      </w:r>
      <w:r w:rsidR="00544626" w:rsidRPr="00DE7379">
        <w:rPr>
          <w:spacing w:val="-4"/>
        </w:rPr>
        <w:t xml:space="preserve"> </w:t>
      </w:r>
      <w:proofErr w:type="spellStart"/>
      <w:r w:rsidRPr="00DE7379">
        <w:rPr>
          <w:spacing w:val="-4"/>
        </w:rPr>
        <w:t>управлінських</w:t>
      </w:r>
      <w:proofErr w:type="spellEnd"/>
      <w:r w:rsidR="00544626" w:rsidRPr="00DE7379">
        <w:rPr>
          <w:spacing w:val="-4"/>
        </w:rPr>
        <w:t xml:space="preserve"> </w:t>
      </w:r>
      <w:r w:rsidRPr="00DE7379">
        <w:rPr>
          <w:spacing w:val="-4"/>
        </w:rPr>
        <w:t>та</w:t>
      </w:r>
      <w:r w:rsidR="00544626" w:rsidRPr="00DE7379">
        <w:rPr>
          <w:spacing w:val="-4"/>
        </w:rPr>
        <w:t xml:space="preserve"> </w:t>
      </w:r>
      <w:proofErr w:type="spellStart"/>
      <w:r w:rsidRPr="00DE7379">
        <w:rPr>
          <w:spacing w:val="-4"/>
        </w:rPr>
        <w:t>ресурсних</w:t>
      </w:r>
      <w:proofErr w:type="spellEnd"/>
      <w:r w:rsidR="00544626" w:rsidRPr="00DE7379">
        <w:rPr>
          <w:spacing w:val="-4"/>
        </w:rPr>
        <w:t xml:space="preserve"> </w:t>
      </w:r>
      <w:proofErr w:type="spellStart"/>
      <w:r w:rsidRPr="00DE7379">
        <w:rPr>
          <w:spacing w:val="-4"/>
        </w:rPr>
        <w:t>компонентів</w:t>
      </w:r>
      <w:proofErr w:type="spellEnd"/>
      <w:r w:rsidR="00544626" w:rsidRPr="00DE7379">
        <w:rPr>
          <w:spacing w:val="-4"/>
        </w:rPr>
        <w:t xml:space="preserve"> </w:t>
      </w:r>
      <w:r w:rsidRPr="00DE7379">
        <w:rPr>
          <w:spacing w:val="-4"/>
        </w:rPr>
        <w:t>з</w:t>
      </w:r>
      <w:r w:rsidR="00544626" w:rsidRPr="00DE7379">
        <w:rPr>
          <w:spacing w:val="-4"/>
        </w:rPr>
        <w:t xml:space="preserve"> </w:t>
      </w:r>
      <w:proofErr w:type="spellStart"/>
      <w:r w:rsidRPr="00DE7379">
        <w:rPr>
          <w:spacing w:val="-4"/>
        </w:rPr>
        <w:t>урахуванням</w:t>
      </w:r>
      <w:proofErr w:type="spellEnd"/>
      <w:r w:rsidR="00544626" w:rsidRPr="00DE7379">
        <w:rPr>
          <w:spacing w:val="-4"/>
        </w:rPr>
        <w:t xml:space="preserve"> </w:t>
      </w:r>
      <w:proofErr w:type="spellStart"/>
      <w:r w:rsidRPr="00DE7379">
        <w:rPr>
          <w:spacing w:val="-4"/>
        </w:rPr>
        <w:t>цільових</w:t>
      </w:r>
      <w:proofErr w:type="spellEnd"/>
      <w:r w:rsidR="00544626" w:rsidRPr="00DE7379">
        <w:rPr>
          <w:spacing w:val="-4"/>
        </w:rPr>
        <w:t xml:space="preserve"> </w:t>
      </w:r>
      <w:proofErr w:type="spellStart"/>
      <w:r w:rsidRPr="00DE7379">
        <w:rPr>
          <w:spacing w:val="-4"/>
        </w:rPr>
        <w:t>орієнтирів</w:t>
      </w:r>
      <w:proofErr w:type="spellEnd"/>
      <w:r w:rsidR="00544626" w:rsidRPr="00DE7379">
        <w:rPr>
          <w:spacing w:val="-4"/>
        </w:rPr>
        <w:t xml:space="preserve"> </w:t>
      </w:r>
      <w:proofErr w:type="spellStart"/>
      <w:r w:rsidRPr="00DE7379">
        <w:rPr>
          <w:spacing w:val="-4"/>
        </w:rPr>
        <w:t>сталого</w:t>
      </w:r>
      <w:proofErr w:type="spellEnd"/>
      <w:r w:rsidR="00544626" w:rsidRPr="00DE7379">
        <w:rPr>
          <w:spacing w:val="-4"/>
        </w:rPr>
        <w:t xml:space="preserve"> </w:t>
      </w:r>
      <w:proofErr w:type="spellStart"/>
      <w:r w:rsidRPr="00DE7379">
        <w:rPr>
          <w:spacing w:val="-4"/>
        </w:rPr>
        <w:t>розвитку</w:t>
      </w:r>
      <w:proofErr w:type="spellEnd"/>
      <w:r w:rsidRPr="00DE7379">
        <w:rPr>
          <w:spacing w:val="-4"/>
        </w:rPr>
        <w:t>.</w:t>
      </w:r>
    </w:p>
    <w:p w14:paraId="35C1F7F7" w14:textId="7FCB003D" w:rsidR="00DE75A0" w:rsidRPr="00326358" w:rsidRDefault="00DE75A0" w:rsidP="00604388">
      <w:pPr>
        <w:tabs>
          <w:tab w:val="left" w:pos="1276"/>
        </w:tabs>
        <w:jc w:val="right"/>
        <w:rPr>
          <w:i/>
          <w:iCs/>
          <w:szCs w:val="28"/>
          <w:lang w:val="uk-UA"/>
        </w:rPr>
      </w:pPr>
      <w:r w:rsidRPr="00326358">
        <w:rPr>
          <w:i/>
          <w:iCs/>
          <w:szCs w:val="28"/>
          <w:lang w:val="uk-UA"/>
        </w:rPr>
        <w:t>Таблиця</w:t>
      </w:r>
      <w:r w:rsidR="00544626" w:rsidRPr="00326358">
        <w:rPr>
          <w:i/>
          <w:iCs/>
          <w:szCs w:val="28"/>
          <w:lang w:val="uk-UA"/>
        </w:rPr>
        <w:t xml:space="preserve"> </w:t>
      </w:r>
      <w:r w:rsidRPr="00326358">
        <w:rPr>
          <w:i/>
          <w:iCs/>
          <w:szCs w:val="28"/>
          <w:lang w:val="uk-UA"/>
        </w:rPr>
        <w:t>3.2</w:t>
      </w:r>
      <w:r w:rsidR="0071225F">
        <w:rPr>
          <w:i/>
          <w:iCs/>
          <w:szCs w:val="28"/>
          <w:lang w:val="uk-UA"/>
        </w:rPr>
        <w:t>2</w:t>
      </w:r>
    </w:p>
    <w:p w14:paraId="6D528FCD" w14:textId="7087715D" w:rsidR="00DE75A0" w:rsidRPr="00326358" w:rsidRDefault="00DE75A0" w:rsidP="003F7D6B">
      <w:pPr>
        <w:tabs>
          <w:tab w:val="left" w:pos="1276"/>
        </w:tabs>
        <w:ind w:firstLine="0"/>
        <w:jc w:val="center"/>
        <w:rPr>
          <w:b/>
          <w:bCs/>
          <w:szCs w:val="28"/>
          <w:lang w:val="uk-UA"/>
        </w:rPr>
      </w:pPr>
      <w:r w:rsidRPr="00326358">
        <w:rPr>
          <w:b/>
          <w:bCs/>
          <w:szCs w:val="28"/>
          <w:lang w:val="uk-UA"/>
        </w:rPr>
        <w:t>Стратегія</w:t>
      </w:r>
      <w:r w:rsidR="00544626" w:rsidRPr="00326358">
        <w:rPr>
          <w:b/>
          <w:bCs/>
          <w:szCs w:val="28"/>
          <w:lang w:val="uk-UA"/>
        </w:rPr>
        <w:t xml:space="preserve"> </w:t>
      </w:r>
      <w:r w:rsidRPr="00326358">
        <w:rPr>
          <w:b/>
          <w:bCs/>
          <w:szCs w:val="28"/>
          <w:lang w:val="uk-UA"/>
        </w:rPr>
        <w:t>реалізації</w:t>
      </w:r>
      <w:r w:rsidR="00544626" w:rsidRPr="00326358">
        <w:rPr>
          <w:b/>
          <w:bCs/>
          <w:szCs w:val="28"/>
          <w:lang w:val="uk-UA"/>
        </w:rPr>
        <w:t xml:space="preserve"> </w:t>
      </w:r>
      <w:r w:rsidRPr="00326358">
        <w:rPr>
          <w:b/>
          <w:bCs/>
          <w:szCs w:val="28"/>
          <w:lang w:val="uk-UA"/>
        </w:rPr>
        <w:t>механізму</w:t>
      </w:r>
      <w:r w:rsidR="00544626" w:rsidRPr="00326358">
        <w:rPr>
          <w:b/>
          <w:bCs/>
          <w:szCs w:val="28"/>
          <w:lang w:val="uk-UA"/>
        </w:rPr>
        <w:t xml:space="preserve"> </w:t>
      </w:r>
      <w:r w:rsidRPr="00326358">
        <w:rPr>
          <w:b/>
          <w:bCs/>
          <w:szCs w:val="28"/>
          <w:lang w:val="uk-UA"/>
        </w:rPr>
        <w:t>інноваційного</w:t>
      </w:r>
      <w:r w:rsidR="00544626" w:rsidRPr="00326358">
        <w:rPr>
          <w:b/>
          <w:bCs/>
          <w:szCs w:val="28"/>
          <w:lang w:val="uk-UA"/>
        </w:rPr>
        <w:t xml:space="preserve"> </w:t>
      </w:r>
      <w:r w:rsidRPr="00326358">
        <w:rPr>
          <w:b/>
          <w:bCs/>
          <w:szCs w:val="28"/>
          <w:lang w:val="uk-UA"/>
        </w:rPr>
        <w:t>менеджменту</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p>
    <w:tbl>
      <w:tblPr>
        <w:tblW w:w="9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7506"/>
      </w:tblGrid>
      <w:tr w:rsidR="00DE75A0" w:rsidRPr="00326358" w14:paraId="16747E9A" w14:textId="77777777" w:rsidTr="00A630C1">
        <w:trPr>
          <w:trHeight w:val="397"/>
          <w:jc w:val="center"/>
        </w:trPr>
        <w:tc>
          <w:tcPr>
            <w:tcW w:w="1980" w:type="dxa"/>
            <w:vAlign w:val="center"/>
          </w:tcPr>
          <w:p w14:paraId="136399D8" w14:textId="19A7D9C4" w:rsidR="00DE75A0" w:rsidRPr="00326358" w:rsidRDefault="00DE75A0" w:rsidP="00A630C1">
            <w:pPr>
              <w:tabs>
                <w:tab w:val="left" w:pos="1276"/>
              </w:tabs>
              <w:spacing w:line="240" w:lineRule="auto"/>
              <w:ind w:firstLine="0"/>
              <w:jc w:val="center"/>
              <w:rPr>
                <w:sz w:val="24"/>
                <w:szCs w:val="24"/>
                <w:lang w:val="uk-UA"/>
              </w:rPr>
            </w:pPr>
            <w:r w:rsidRPr="00326358">
              <w:rPr>
                <w:sz w:val="24"/>
                <w:szCs w:val="24"/>
                <w:lang w:val="uk-UA"/>
              </w:rPr>
              <w:t>Етапи</w:t>
            </w:r>
            <w:r w:rsidR="00544626" w:rsidRPr="00326358">
              <w:rPr>
                <w:sz w:val="24"/>
                <w:szCs w:val="24"/>
                <w:lang w:val="uk-UA"/>
              </w:rPr>
              <w:t xml:space="preserve"> </w:t>
            </w:r>
            <w:r w:rsidRPr="00326358">
              <w:rPr>
                <w:sz w:val="24"/>
                <w:szCs w:val="24"/>
                <w:lang w:val="uk-UA"/>
              </w:rPr>
              <w:t>механізму</w:t>
            </w:r>
          </w:p>
        </w:tc>
        <w:tc>
          <w:tcPr>
            <w:tcW w:w="7506" w:type="dxa"/>
            <w:vAlign w:val="center"/>
          </w:tcPr>
          <w:p w14:paraId="6F11BC5F" w14:textId="304D620C" w:rsidR="00DE75A0" w:rsidRPr="00326358" w:rsidRDefault="00DE75A0" w:rsidP="00A630C1">
            <w:pPr>
              <w:tabs>
                <w:tab w:val="left" w:pos="1276"/>
              </w:tabs>
              <w:spacing w:line="240" w:lineRule="auto"/>
              <w:ind w:firstLine="0"/>
              <w:jc w:val="center"/>
              <w:rPr>
                <w:sz w:val="24"/>
                <w:szCs w:val="24"/>
                <w:lang w:val="uk-UA"/>
              </w:rPr>
            </w:pPr>
            <w:r w:rsidRPr="00326358">
              <w:rPr>
                <w:sz w:val="24"/>
                <w:szCs w:val="24"/>
                <w:lang w:val="uk-UA"/>
              </w:rPr>
              <w:t>Інструменти</w:t>
            </w:r>
            <w:r w:rsidR="00544626" w:rsidRPr="00326358">
              <w:rPr>
                <w:sz w:val="24"/>
                <w:szCs w:val="24"/>
                <w:lang w:val="uk-UA"/>
              </w:rPr>
              <w:t xml:space="preserve"> </w:t>
            </w:r>
            <w:r w:rsidRPr="00326358">
              <w:rPr>
                <w:sz w:val="24"/>
                <w:szCs w:val="24"/>
                <w:lang w:val="uk-UA"/>
              </w:rPr>
              <w:t>механізму</w:t>
            </w:r>
          </w:p>
        </w:tc>
      </w:tr>
      <w:tr w:rsidR="00DE75A0" w:rsidRPr="00326358" w14:paraId="4037FD14" w14:textId="77777777" w:rsidTr="00A630C1">
        <w:trPr>
          <w:trHeight w:val="397"/>
          <w:jc w:val="center"/>
        </w:trPr>
        <w:tc>
          <w:tcPr>
            <w:tcW w:w="1980" w:type="dxa"/>
          </w:tcPr>
          <w:p w14:paraId="0E29979D" w14:textId="2BB88BB6" w:rsidR="00DE75A0" w:rsidRPr="00326358" w:rsidRDefault="00DE75A0" w:rsidP="00A630C1">
            <w:pPr>
              <w:tabs>
                <w:tab w:val="left" w:pos="1276"/>
              </w:tabs>
              <w:spacing w:line="240" w:lineRule="auto"/>
              <w:ind w:firstLine="0"/>
              <w:jc w:val="left"/>
              <w:rPr>
                <w:sz w:val="24"/>
                <w:szCs w:val="24"/>
                <w:lang w:val="uk-UA"/>
              </w:rPr>
            </w:pPr>
            <w:r w:rsidRPr="00326358">
              <w:rPr>
                <w:sz w:val="24"/>
                <w:szCs w:val="24"/>
                <w:lang w:val="uk-UA"/>
              </w:rPr>
              <w:t>1.</w:t>
            </w:r>
            <w:r w:rsidR="00544626" w:rsidRPr="00326358">
              <w:rPr>
                <w:sz w:val="24"/>
                <w:szCs w:val="24"/>
                <w:lang w:val="uk-UA"/>
              </w:rPr>
              <w:t xml:space="preserve"> </w:t>
            </w:r>
            <w:r w:rsidRPr="00326358">
              <w:rPr>
                <w:sz w:val="24"/>
                <w:szCs w:val="24"/>
                <w:lang w:val="uk-UA"/>
              </w:rPr>
              <w:t>Визначення</w:t>
            </w:r>
            <w:r w:rsidR="00544626" w:rsidRPr="00326358">
              <w:rPr>
                <w:sz w:val="24"/>
                <w:szCs w:val="24"/>
                <w:lang w:val="uk-UA"/>
              </w:rPr>
              <w:t xml:space="preserve"> </w:t>
            </w:r>
            <w:r w:rsidRPr="00326358">
              <w:rPr>
                <w:sz w:val="24"/>
                <w:szCs w:val="24"/>
                <w:lang w:val="uk-UA"/>
              </w:rPr>
              <w:t>цілей</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пріоритетів</w:t>
            </w:r>
          </w:p>
        </w:tc>
        <w:tc>
          <w:tcPr>
            <w:tcW w:w="7506" w:type="dxa"/>
          </w:tcPr>
          <w:p w14:paraId="0DC2AB25" w14:textId="1B2C3B72" w:rsidR="00007F94" w:rsidRPr="00326358" w:rsidRDefault="00007F94" w:rsidP="00A630C1">
            <w:pPr>
              <w:tabs>
                <w:tab w:val="left" w:pos="1276"/>
              </w:tabs>
              <w:spacing w:line="240" w:lineRule="auto"/>
              <w:ind w:firstLine="0"/>
              <w:rPr>
                <w:sz w:val="24"/>
                <w:szCs w:val="24"/>
                <w:lang w:val="uk-UA"/>
              </w:rPr>
            </w:pPr>
            <w:r w:rsidRPr="00326358">
              <w:rPr>
                <w:sz w:val="24"/>
                <w:szCs w:val="24"/>
                <w:lang w:val="uk-UA"/>
              </w:rPr>
              <w:t>Підвищення ефективності землекористування шляхом зростання продуктивності та рентабельності.</w:t>
            </w:r>
          </w:p>
          <w:p w14:paraId="002C6F9B" w14:textId="5D622CB9" w:rsidR="00007F94" w:rsidRPr="00326358" w:rsidRDefault="00007F94" w:rsidP="00A630C1">
            <w:pPr>
              <w:tabs>
                <w:tab w:val="left" w:pos="1276"/>
              </w:tabs>
              <w:spacing w:line="240" w:lineRule="auto"/>
              <w:ind w:firstLine="0"/>
              <w:rPr>
                <w:sz w:val="24"/>
                <w:szCs w:val="24"/>
                <w:lang w:val="uk-UA"/>
              </w:rPr>
            </w:pPr>
            <w:r w:rsidRPr="00326358">
              <w:rPr>
                <w:sz w:val="24"/>
                <w:szCs w:val="24"/>
                <w:lang w:val="uk-UA"/>
              </w:rPr>
              <w:t>Забезпечення збереження й відтворення родючості ґрунтів.</w:t>
            </w:r>
          </w:p>
          <w:p w14:paraId="43C23386" w14:textId="1C8388B3" w:rsidR="00007F94" w:rsidRPr="00326358" w:rsidRDefault="00007F94" w:rsidP="00A630C1">
            <w:pPr>
              <w:tabs>
                <w:tab w:val="left" w:pos="1276"/>
              </w:tabs>
              <w:spacing w:line="240" w:lineRule="auto"/>
              <w:ind w:firstLine="0"/>
              <w:rPr>
                <w:sz w:val="24"/>
                <w:szCs w:val="24"/>
                <w:lang w:val="uk-UA"/>
              </w:rPr>
            </w:pPr>
            <w:r w:rsidRPr="00326358">
              <w:rPr>
                <w:sz w:val="24"/>
                <w:szCs w:val="24"/>
                <w:lang w:val="uk-UA"/>
              </w:rPr>
              <w:t>Мінімізація негативного впливу господарської діяльності на довкілля.</w:t>
            </w:r>
          </w:p>
          <w:p w14:paraId="0C3F6796" w14:textId="29854883" w:rsidR="00007F94" w:rsidRPr="00326358" w:rsidRDefault="00007F94" w:rsidP="00A630C1">
            <w:pPr>
              <w:tabs>
                <w:tab w:val="left" w:pos="1276"/>
              </w:tabs>
              <w:spacing w:line="240" w:lineRule="auto"/>
              <w:ind w:firstLine="0"/>
              <w:rPr>
                <w:sz w:val="24"/>
                <w:szCs w:val="24"/>
                <w:lang w:val="uk-UA"/>
              </w:rPr>
            </w:pPr>
            <w:r w:rsidRPr="00326358">
              <w:rPr>
                <w:sz w:val="24"/>
                <w:szCs w:val="24"/>
                <w:lang w:val="uk-UA"/>
              </w:rPr>
              <w:t>Запровадження сучасних технологій і прогресивних методів ведення сільського господарства.</w:t>
            </w:r>
          </w:p>
          <w:p w14:paraId="6DB12727" w14:textId="44D832DD" w:rsidR="00DE75A0" w:rsidRPr="00326358" w:rsidRDefault="00007F94" w:rsidP="00A630C1">
            <w:pPr>
              <w:tabs>
                <w:tab w:val="left" w:pos="1276"/>
              </w:tabs>
              <w:spacing w:line="240" w:lineRule="auto"/>
              <w:ind w:firstLine="0"/>
              <w:rPr>
                <w:sz w:val="24"/>
                <w:szCs w:val="24"/>
                <w:lang w:val="uk-UA"/>
              </w:rPr>
            </w:pPr>
            <w:r w:rsidRPr="00326358">
              <w:rPr>
                <w:sz w:val="24"/>
                <w:szCs w:val="24"/>
                <w:lang w:val="uk-UA"/>
              </w:rPr>
              <w:t>Орієнтація на задоволення потреб ринку та споживачів аграрної продукції.</w:t>
            </w:r>
          </w:p>
        </w:tc>
      </w:tr>
      <w:tr w:rsidR="00DE75A0" w:rsidRPr="00337734" w14:paraId="4DFAC288" w14:textId="77777777" w:rsidTr="00A630C1">
        <w:trPr>
          <w:trHeight w:val="397"/>
          <w:jc w:val="center"/>
        </w:trPr>
        <w:tc>
          <w:tcPr>
            <w:tcW w:w="1980" w:type="dxa"/>
          </w:tcPr>
          <w:p w14:paraId="3EF4B01F" w14:textId="32852380" w:rsidR="00DE75A0" w:rsidRPr="00326358" w:rsidRDefault="00DE75A0" w:rsidP="00A630C1">
            <w:pPr>
              <w:tabs>
                <w:tab w:val="left" w:pos="1276"/>
              </w:tabs>
              <w:spacing w:line="240" w:lineRule="auto"/>
              <w:ind w:firstLine="0"/>
              <w:jc w:val="left"/>
              <w:rPr>
                <w:sz w:val="24"/>
                <w:szCs w:val="24"/>
                <w:lang w:val="uk-UA"/>
              </w:rPr>
            </w:pPr>
            <w:r w:rsidRPr="00326358">
              <w:rPr>
                <w:sz w:val="24"/>
                <w:szCs w:val="24"/>
                <w:lang w:val="uk-UA"/>
              </w:rPr>
              <w:t>2.</w:t>
            </w:r>
            <w:r w:rsidR="00544626" w:rsidRPr="00326358">
              <w:rPr>
                <w:sz w:val="24"/>
                <w:szCs w:val="24"/>
                <w:lang w:val="uk-UA"/>
              </w:rPr>
              <w:t xml:space="preserve"> </w:t>
            </w:r>
            <w:r w:rsidRPr="00326358">
              <w:rPr>
                <w:sz w:val="24"/>
                <w:szCs w:val="24"/>
                <w:lang w:val="uk-UA"/>
              </w:rPr>
              <w:t>Аналіз</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оцінка</w:t>
            </w:r>
          </w:p>
        </w:tc>
        <w:tc>
          <w:tcPr>
            <w:tcW w:w="7506" w:type="dxa"/>
          </w:tcPr>
          <w:p w14:paraId="6D08F85C" w14:textId="78294F5A" w:rsidR="009341E3" w:rsidRPr="00326358" w:rsidRDefault="009341E3" w:rsidP="00A630C1">
            <w:pPr>
              <w:tabs>
                <w:tab w:val="left" w:pos="1276"/>
              </w:tabs>
              <w:spacing w:line="240" w:lineRule="auto"/>
              <w:ind w:firstLine="0"/>
              <w:rPr>
                <w:sz w:val="24"/>
                <w:szCs w:val="24"/>
                <w:lang w:val="uk-UA"/>
              </w:rPr>
            </w:pPr>
            <w:r w:rsidRPr="00326358">
              <w:rPr>
                <w:sz w:val="24"/>
                <w:szCs w:val="24"/>
                <w:lang w:val="uk-UA"/>
              </w:rPr>
              <w:t>Проведення комплексного аналізу поточного стану землекористування на підприємстві.</w:t>
            </w:r>
          </w:p>
          <w:p w14:paraId="0C2CD005" w14:textId="4699EA9D" w:rsidR="009341E3" w:rsidRPr="00326358" w:rsidRDefault="009341E3" w:rsidP="00A630C1">
            <w:pPr>
              <w:tabs>
                <w:tab w:val="left" w:pos="1276"/>
              </w:tabs>
              <w:spacing w:line="240" w:lineRule="auto"/>
              <w:ind w:firstLine="0"/>
              <w:rPr>
                <w:sz w:val="24"/>
                <w:szCs w:val="24"/>
                <w:lang w:val="uk-UA"/>
              </w:rPr>
            </w:pPr>
            <w:r w:rsidRPr="00326358">
              <w:rPr>
                <w:sz w:val="24"/>
                <w:szCs w:val="24"/>
                <w:lang w:val="uk-UA"/>
              </w:rPr>
              <w:t>Ідентифікація наявних проблем і визначення можливостей для підвищення ефективності.</w:t>
            </w:r>
          </w:p>
          <w:p w14:paraId="2E350731" w14:textId="1D854FDB" w:rsidR="009341E3" w:rsidRPr="00326358" w:rsidRDefault="009341E3" w:rsidP="00A630C1">
            <w:pPr>
              <w:tabs>
                <w:tab w:val="left" w:pos="1276"/>
              </w:tabs>
              <w:spacing w:line="240" w:lineRule="auto"/>
              <w:ind w:firstLine="0"/>
              <w:rPr>
                <w:sz w:val="24"/>
                <w:szCs w:val="24"/>
                <w:lang w:val="uk-UA"/>
              </w:rPr>
            </w:pPr>
            <w:r w:rsidRPr="00326358">
              <w:rPr>
                <w:sz w:val="24"/>
                <w:szCs w:val="24"/>
                <w:lang w:val="uk-UA"/>
              </w:rPr>
              <w:t>Оцінювання ресурсного забезпечення та інноваційного потенціалу підприємства.</w:t>
            </w:r>
          </w:p>
          <w:p w14:paraId="2255BB2F" w14:textId="52E4C590" w:rsidR="00DE75A0" w:rsidRPr="00326358" w:rsidRDefault="009341E3" w:rsidP="00A630C1">
            <w:pPr>
              <w:tabs>
                <w:tab w:val="left" w:pos="1276"/>
              </w:tabs>
              <w:spacing w:line="240" w:lineRule="auto"/>
              <w:ind w:firstLine="0"/>
              <w:rPr>
                <w:sz w:val="24"/>
                <w:szCs w:val="24"/>
                <w:lang w:val="uk-UA"/>
              </w:rPr>
            </w:pPr>
            <w:r w:rsidRPr="00326358">
              <w:rPr>
                <w:sz w:val="24"/>
                <w:szCs w:val="24"/>
                <w:lang w:val="uk-UA"/>
              </w:rPr>
              <w:t>Вивчення й адаптація передового досвіду функціонування інших аграрних суб’єктів господарювання.</w:t>
            </w:r>
          </w:p>
        </w:tc>
      </w:tr>
      <w:tr w:rsidR="00DE75A0" w:rsidRPr="00326358" w14:paraId="18915A6C" w14:textId="77777777" w:rsidTr="00A630C1">
        <w:trPr>
          <w:trHeight w:val="397"/>
          <w:jc w:val="center"/>
        </w:trPr>
        <w:tc>
          <w:tcPr>
            <w:tcW w:w="1980" w:type="dxa"/>
          </w:tcPr>
          <w:p w14:paraId="2805A7AF" w14:textId="57600B6B" w:rsidR="00DE75A0" w:rsidRPr="00326358" w:rsidRDefault="00DE75A0" w:rsidP="00A630C1">
            <w:pPr>
              <w:tabs>
                <w:tab w:val="left" w:pos="256"/>
                <w:tab w:val="left" w:pos="427"/>
                <w:tab w:val="left" w:pos="1276"/>
              </w:tabs>
              <w:spacing w:line="240" w:lineRule="auto"/>
              <w:ind w:firstLine="0"/>
              <w:jc w:val="left"/>
              <w:rPr>
                <w:sz w:val="24"/>
                <w:szCs w:val="24"/>
                <w:lang w:val="uk-UA"/>
              </w:rPr>
            </w:pPr>
            <w:r w:rsidRPr="00326358">
              <w:rPr>
                <w:sz w:val="24"/>
                <w:szCs w:val="24"/>
                <w:lang w:val="uk-UA"/>
              </w:rPr>
              <w:t>3.</w:t>
            </w:r>
            <w:r w:rsidR="00544626" w:rsidRPr="00326358">
              <w:rPr>
                <w:sz w:val="24"/>
                <w:szCs w:val="24"/>
                <w:lang w:val="uk-UA"/>
              </w:rPr>
              <w:t xml:space="preserve"> </w:t>
            </w:r>
            <w:r w:rsidRPr="00326358">
              <w:rPr>
                <w:sz w:val="24"/>
                <w:szCs w:val="24"/>
                <w:lang w:val="uk-UA"/>
              </w:rPr>
              <w:t>Розробка</w:t>
            </w:r>
            <w:r w:rsidR="00544626" w:rsidRPr="00326358">
              <w:rPr>
                <w:sz w:val="24"/>
                <w:szCs w:val="24"/>
                <w:lang w:val="uk-UA"/>
              </w:rPr>
              <w:t xml:space="preserve"> </w:t>
            </w:r>
            <w:r w:rsidRPr="00326358">
              <w:rPr>
                <w:sz w:val="24"/>
                <w:szCs w:val="24"/>
                <w:lang w:val="uk-UA"/>
              </w:rPr>
              <w:t>стратегії</w:t>
            </w:r>
          </w:p>
        </w:tc>
        <w:tc>
          <w:tcPr>
            <w:tcW w:w="7506" w:type="dxa"/>
          </w:tcPr>
          <w:p w14:paraId="6099AE6C" w14:textId="4C7C08F9" w:rsidR="009341E3" w:rsidRPr="00326358" w:rsidRDefault="009341E3" w:rsidP="00A630C1">
            <w:pPr>
              <w:tabs>
                <w:tab w:val="left" w:pos="256"/>
                <w:tab w:val="left" w:pos="427"/>
                <w:tab w:val="left" w:pos="1276"/>
              </w:tabs>
              <w:spacing w:line="240" w:lineRule="auto"/>
              <w:ind w:firstLine="0"/>
              <w:rPr>
                <w:sz w:val="24"/>
                <w:szCs w:val="24"/>
                <w:lang w:val="uk-UA"/>
              </w:rPr>
            </w:pPr>
            <w:r w:rsidRPr="00326358">
              <w:rPr>
                <w:sz w:val="24"/>
                <w:szCs w:val="24"/>
                <w:lang w:val="uk-UA"/>
              </w:rPr>
              <w:t>Формулювання чітких, конкретних і вимірюваних цілей інноваційного менеджменту землекористування.</w:t>
            </w:r>
          </w:p>
          <w:p w14:paraId="02C53E41" w14:textId="0D2ED0F7" w:rsidR="009341E3" w:rsidRPr="00326358" w:rsidRDefault="009341E3" w:rsidP="00A630C1">
            <w:pPr>
              <w:tabs>
                <w:tab w:val="left" w:pos="256"/>
                <w:tab w:val="left" w:pos="427"/>
                <w:tab w:val="left" w:pos="1276"/>
              </w:tabs>
              <w:spacing w:line="240" w:lineRule="auto"/>
              <w:ind w:firstLine="0"/>
              <w:rPr>
                <w:sz w:val="24"/>
                <w:szCs w:val="24"/>
                <w:lang w:val="uk-UA"/>
              </w:rPr>
            </w:pPr>
            <w:r w:rsidRPr="00326358">
              <w:rPr>
                <w:sz w:val="24"/>
                <w:szCs w:val="24"/>
                <w:lang w:val="uk-UA"/>
              </w:rPr>
              <w:t>Розроблення детального плану дій із визначенням етапів реалізації та часових параметрів.</w:t>
            </w:r>
          </w:p>
          <w:p w14:paraId="15DB4922" w14:textId="019ADD7A" w:rsidR="00DE75A0" w:rsidRPr="00326358" w:rsidRDefault="009341E3" w:rsidP="00A630C1">
            <w:pPr>
              <w:tabs>
                <w:tab w:val="left" w:pos="256"/>
                <w:tab w:val="left" w:pos="427"/>
                <w:tab w:val="left" w:pos="1276"/>
              </w:tabs>
              <w:spacing w:line="240" w:lineRule="auto"/>
              <w:ind w:firstLine="0"/>
              <w:rPr>
                <w:sz w:val="24"/>
                <w:szCs w:val="24"/>
                <w:lang w:val="uk-UA"/>
              </w:rPr>
            </w:pPr>
            <w:r w:rsidRPr="00326358">
              <w:rPr>
                <w:sz w:val="24"/>
                <w:szCs w:val="24"/>
                <w:lang w:val="uk-UA"/>
              </w:rPr>
              <w:t>Розподіл відповідальності та визначення необхідних ресурсів для впровадження стратегії.</w:t>
            </w:r>
          </w:p>
        </w:tc>
      </w:tr>
      <w:tr w:rsidR="0020503E" w:rsidRPr="00326358" w14:paraId="1C3440B9" w14:textId="77777777" w:rsidTr="00A630C1">
        <w:trPr>
          <w:trHeight w:val="397"/>
          <w:jc w:val="center"/>
        </w:trPr>
        <w:tc>
          <w:tcPr>
            <w:tcW w:w="1980" w:type="dxa"/>
          </w:tcPr>
          <w:p w14:paraId="1B469623" w14:textId="1AD36834" w:rsidR="0020503E" w:rsidRPr="00326358" w:rsidRDefault="0020503E" w:rsidP="00A630C1">
            <w:pPr>
              <w:tabs>
                <w:tab w:val="left" w:pos="256"/>
                <w:tab w:val="left" w:pos="427"/>
                <w:tab w:val="left" w:pos="1276"/>
              </w:tabs>
              <w:spacing w:line="240" w:lineRule="auto"/>
              <w:ind w:right="-103" w:firstLine="0"/>
              <w:jc w:val="left"/>
              <w:rPr>
                <w:sz w:val="24"/>
                <w:szCs w:val="24"/>
                <w:lang w:val="uk-UA"/>
              </w:rPr>
            </w:pPr>
            <w:r w:rsidRPr="00326358">
              <w:rPr>
                <w:sz w:val="24"/>
                <w:szCs w:val="24"/>
                <w:lang w:val="uk-UA"/>
              </w:rPr>
              <w:t>4.</w:t>
            </w:r>
            <w:r w:rsidR="00544626" w:rsidRPr="00326358">
              <w:rPr>
                <w:sz w:val="24"/>
                <w:szCs w:val="24"/>
                <w:lang w:val="uk-UA"/>
              </w:rPr>
              <w:t xml:space="preserve"> </w:t>
            </w:r>
            <w:r w:rsidRPr="00326358">
              <w:rPr>
                <w:sz w:val="24"/>
                <w:szCs w:val="24"/>
                <w:lang w:val="uk-UA"/>
              </w:rPr>
              <w:t>Впровадження</w:t>
            </w:r>
            <w:r w:rsidR="00544626" w:rsidRPr="00326358">
              <w:rPr>
                <w:sz w:val="24"/>
                <w:szCs w:val="24"/>
                <w:lang w:val="uk-UA"/>
              </w:rPr>
              <w:t xml:space="preserve"> </w:t>
            </w:r>
            <w:r w:rsidRPr="00326358">
              <w:rPr>
                <w:sz w:val="24"/>
                <w:szCs w:val="24"/>
                <w:lang w:val="uk-UA"/>
              </w:rPr>
              <w:t>стратегії</w:t>
            </w:r>
          </w:p>
        </w:tc>
        <w:tc>
          <w:tcPr>
            <w:tcW w:w="7506" w:type="dxa"/>
          </w:tcPr>
          <w:p w14:paraId="5C010FB7" w14:textId="3F6824AF" w:rsidR="00BD6F23" w:rsidRPr="00326358" w:rsidRDefault="00BD6F23" w:rsidP="00A630C1">
            <w:pPr>
              <w:tabs>
                <w:tab w:val="left" w:pos="1276"/>
              </w:tabs>
              <w:spacing w:line="240" w:lineRule="auto"/>
              <w:ind w:firstLine="0"/>
              <w:rPr>
                <w:sz w:val="24"/>
                <w:szCs w:val="24"/>
                <w:lang w:val="uk-UA"/>
              </w:rPr>
            </w:pPr>
            <w:r w:rsidRPr="00326358">
              <w:rPr>
                <w:sz w:val="24"/>
                <w:szCs w:val="24"/>
                <w:lang w:val="uk-UA"/>
              </w:rPr>
              <w:t>Підвищення кваліфікації та професійної підготовки персоналу.</w:t>
            </w:r>
          </w:p>
          <w:p w14:paraId="2FC4CF5A" w14:textId="23535870" w:rsidR="00BD6F23" w:rsidRPr="00326358" w:rsidRDefault="00BD6F23" w:rsidP="00A630C1">
            <w:pPr>
              <w:tabs>
                <w:tab w:val="left" w:pos="1276"/>
              </w:tabs>
              <w:spacing w:line="240" w:lineRule="auto"/>
              <w:ind w:firstLine="0"/>
              <w:rPr>
                <w:sz w:val="24"/>
                <w:szCs w:val="24"/>
                <w:lang w:val="uk-UA"/>
              </w:rPr>
            </w:pPr>
            <w:r w:rsidRPr="00326358">
              <w:rPr>
                <w:sz w:val="24"/>
                <w:szCs w:val="24"/>
                <w:lang w:val="uk-UA"/>
              </w:rPr>
              <w:t>Придбання та освоєння сучасного обладнання й інноваційних технологій.</w:t>
            </w:r>
          </w:p>
          <w:p w14:paraId="2C536A71" w14:textId="1D64F388" w:rsidR="00BD6F23" w:rsidRPr="00326358" w:rsidRDefault="00BD6F23" w:rsidP="00A630C1">
            <w:pPr>
              <w:tabs>
                <w:tab w:val="left" w:pos="1276"/>
              </w:tabs>
              <w:spacing w:line="240" w:lineRule="auto"/>
              <w:ind w:firstLine="0"/>
              <w:rPr>
                <w:sz w:val="24"/>
                <w:szCs w:val="24"/>
                <w:lang w:val="uk-UA"/>
              </w:rPr>
            </w:pPr>
            <w:r w:rsidRPr="00326358">
              <w:rPr>
                <w:sz w:val="24"/>
                <w:szCs w:val="24"/>
                <w:lang w:val="uk-UA"/>
              </w:rPr>
              <w:t>Налагодження співпраці з науковими установами та дослідницькими центрами.</w:t>
            </w:r>
          </w:p>
          <w:p w14:paraId="4A78ED4B" w14:textId="1C5A94A2" w:rsidR="0020503E" w:rsidRPr="00326358" w:rsidRDefault="00BD6F23" w:rsidP="00A630C1">
            <w:pPr>
              <w:tabs>
                <w:tab w:val="left" w:pos="1276"/>
              </w:tabs>
              <w:spacing w:line="240" w:lineRule="auto"/>
              <w:ind w:firstLine="0"/>
              <w:rPr>
                <w:sz w:val="24"/>
                <w:szCs w:val="24"/>
                <w:lang w:val="uk-UA"/>
              </w:rPr>
            </w:pPr>
            <w:r w:rsidRPr="00326358">
              <w:rPr>
                <w:sz w:val="24"/>
                <w:szCs w:val="24"/>
                <w:lang w:val="uk-UA"/>
              </w:rPr>
              <w:t>Здійснення систематичного моніторингу та оцінювання результатів реалізації стратегії.</w:t>
            </w:r>
          </w:p>
        </w:tc>
      </w:tr>
      <w:tr w:rsidR="0020503E" w:rsidRPr="00337734" w14:paraId="03832EBB" w14:textId="77777777" w:rsidTr="00A630C1">
        <w:trPr>
          <w:trHeight w:val="397"/>
          <w:jc w:val="center"/>
        </w:trPr>
        <w:tc>
          <w:tcPr>
            <w:tcW w:w="1980" w:type="dxa"/>
          </w:tcPr>
          <w:p w14:paraId="1BA3B0F5" w14:textId="6F4255FE" w:rsidR="0020503E" w:rsidRPr="00326358" w:rsidRDefault="0020503E" w:rsidP="00A630C1">
            <w:pPr>
              <w:tabs>
                <w:tab w:val="left" w:pos="256"/>
                <w:tab w:val="left" w:pos="427"/>
                <w:tab w:val="left" w:pos="1276"/>
              </w:tabs>
              <w:spacing w:line="240" w:lineRule="auto"/>
              <w:ind w:firstLine="0"/>
              <w:jc w:val="left"/>
              <w:rPr>
                <w:sz w:val="24"/>
                <w:szCs w:val="24"/>
                <w:lang w:val="uk-UA"/>
              </w:rPr>
            </w:pPr>
            <w:r w:rsidRPr="00326358">
              <w:rPr>
                <w:sz w:val="24"/>
                <w:szCs w:val="24"/>
                <w:lang w:val="uk-UA"/>
              </w:rPr>
              <w:t>5.</w:t>
            </w:r>
            <w:r w:rsidR="00544626" w:rsidRPr="00326358">
              <w:rPr>
                <w:sz w:val="24"/>
                <w:szCs w:val="24"/>
                <w:lang w:val="uk-UA"/>
              </w:rPr>
              <w:t xml:space="preserve"> </w:t>
            </w:r>
            <w:r w:rsidRPr="00326358">
              <w:rPr>
                <w:sz w:val="24"/>
                <w:szCs w:val="24"/>
                <w:lang w:val="uk-UA"/>
              </w:rPr>
              <w:t>Коригування</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адаптація</w:t>
            </w:r>
          </w:p>
        </w:tc>
        <w:tc>
          <w:tcPr>
            <w:tcW w:w="7506" w:type="dxa"/>
          </w:tcPr>
          <w:p w14:paraId="363F647A" w14:textId="72C6109B" w:rsidR="00F2711C" w:rsidRPr="00326358" w:rsidRDefault="00F2711C" w:rsidP="00A630C1">
            <w:pPr>
              <w:tabs>
                <w:tab w:val="left" w:pos="1276"/>
              </w:tabs>
              <w:spacing w:line="240" w:lineRule="auto"/>
              <w:ind w:firstLine="0"/>
              <w:rPr>
                <w:sz w:val="24"/>
                <w:szCs w:val="24"/>
                <w:lang w:val="uk-UA"/>
              </w:rPr>
            </w:pPr>
            <w:r w:rsidRPr="00326358">
              <w:rPr>
                <w:sz w:val="24"/>
                <w:szCs w:val="24"/>
                <w:lang w:val="uk-UA"/>
              </w:rPr>
              <w:t>Регулярне коригування та оновлення стратегічних орієнтирів з урахуванням нових знань, технологічних рішень і змін зовнішнього середовища.</w:t>
            </w:r>
          </w:p>
          <w:p w14:paraId="2F12E90C" w14:textId="463F7259" w:rsidR="0020503E" w:rsidRPr="00326358" w:rsidRDefault="00F2711C" w:rsidP="00A630C1">
            <w:pPr>
              <w:tabs>
                <w:tab w:val="left" w:pos="1276"/>
              </w:tabs>
              <w:spacing w:line="240" w:lineRule="auto"/>
              <w:ind w:firstLine="0"/>
              <w:rPr>
                <w:sz w:val="24"/>
                <w:szCs w:val="24"/>
                <w:lang w:val="uk-UA"/>
              </w:rPr>
            </w:pPr>
            <w:r w:rsidRPr="00326358">
              <w:rPr>
                <w:sz w:val="24"/>
                <w:szCs w:val="24"/>
                <w:lang w:val="uk-UA"/>
              </w:rPr>
              <w:t>Забезпечення гнучкості управлінських рішень і здатності підприємства адаптуватися до нових викликів і можливостей.</w:t>
            </w:r>
          </w:p>
        </w:tc>
      </w:tr>
    </w:tbl>
    <w:p w14:paraId="5D66626F" w14:textId="77777777" w:rsidR="00A630C1" w:rsidRPr="00665ABF" w:rsidRDefault="00A630C1" w:rsidP="00B025E0">
      <w:pPr>
        <w:widowControl w:val="0"/>
        <w:tabs>
          <w:tab w:val="left" w:pos="1276"/>
        </w:tabs>
        <w:rPr>
          <w:lang w:val="uk-UA"/>
        </w:rPr>
      </w:pPr>
    </w:p>
    <w:p w14:paraId="6FF71076" w14:textId="6D07C03A" w:rsidR="00B029C8" w:rsidRPr="00326358" w:rsidRDefault="00604388" w:rsidP="00B025E0">
      <w:pPr>
        <w:widowControl w:val="0"/>
        <w:tabs>
          <w:tab w:val="left" w:pos="1276"/>
        </w:tabs>
        <w:rPr>
          <w:szCs w:val="28"/>
          <w:lang w:val="uk-UA"/>
        </w:rPr>
      </w:pPr>
      <w:proofErr w:type="spellStart"/>
      <w:r w:rsidRPr="00326358">
        <w:t>Водночас</w:t>
      </w:r>
      <w:proofErr w:type="spellEnd"/>
      <w:r w:rsidR="00544626" w:rsidRPr="00326358">
        <w:t xml:space="preserve"> </w:t>
      </w:r>
      <w:proofErr w:type="spellStart"/>
      <w:r w:rsidRPr="00326358">
        <w:t>зростає</w:t>
      </w:r>
      <w:proofErr w:type="spellEnd"/>
      <w:r w:rsidR="00544626" w:rsidRPr="00326358">
        <w:t xml:space="preserve"> </w:t>
      </w:r>
      <w:proofErr w:type="spellStart"/>
      <w:r w:rsidRPr="00326358">
        <w:t>ризик</w:t>
      </w:r>
      <w:proofErr w:type="spellEnd"/>
      <w:r w:rsidR="00544626" w:rsidRPr="00326358">
        <w:t xml:space="preserve"> </w:t>
      </w:r>
      <w:proofErr w:type="spellStart"/>
      <w:r w:rsidRPr="00326358">
        <w:t>втрати</w:t>
      </w:r>
      <w:proofErr w:type="spellEnd"/>
      <w:r w:rsidR="00544626" w:rsidRPr="00326358">
        <w:t xml:space="preserve"> </w:t>
      </w:r>
      <w:proofErr w:type="spellStart"/>
      <w:r w:rsidRPr="00326358">
        <w:t>людиною</w:t>
      </w:r>
      <w:proofErr w:type="spellEnd"/>
      <w:r w:rsidR="00544626" w:rsidRPr="00326358">
        <w:t xml:space="preserve"> </w:t>
      </w:r>
      <w:r w:rsidRPr="00326358">
        <w:t>контролю</w:t>
      </w:r>
      <w:r w:rsidR="00544626" w:rsidRPr="00326358">
        <w:t xml:space="preserve"> </w:t>
      </w:r>
      <w:r w:rsidRPr="00326358">
        <w:t>над</w:t>
      </w:r>
      <w:r w:rsidR="00544626" w:rsidRPr="00326358">
        <w:t xml:space="preserve"> </w:t>
      </w:r>
      <w:proofErr w:type="spellStart"/>
      <w:r w:rsidRPr="00326358">
        <w:t>штучним</w:t>
      </w:r>
      <w:proofErr w:type="spellEnd"/>
      <w:r w:rsidR="00544626" w:rsidRPr="00326358">
        <w:t xml:space="preserve"> </w:t>
      </w:r>
      <w:proofErr w:type="spellStart"/>
      <w:r w:rsidRPr="00326358">
        <w:lastRenderedPageBreak/>
        <w:t>загальним</w:t>
      </w:r>
      <w:proofErr w:type="spellEnd"/>
      <w:r w:rsidR="00544626" w:rsidRPr="00326358">
        <w:t xml:space="preserve"> </w:t>
      </w:r>
      <w:proofErr w:type="spellStart"/>
      <w:r w:rsidRPr="00326358">
        <w:t>інтелектом</w:t>
      </w:r>
      <w:proofErr w:type="spellEnd"/>
      <w:r w:rsidRPr="00326358">
        <w:t>,</w:t>
      </w:r>
      <w:r w:rsidR="00544626" w:rsidRPr="00326358">
        <w:t xml:space="preserve"> </w:t>
      </w:r>
      <w:proofErr w:type="spellStart"/>
      <w:r w:rsidRPr="00326358">
        <w:t>що</w:t>
      </w:r>
      <w:proofErr w:type="spellEnd"/>
      <w:r w:rsidR="00544626" w:rsidRPr="00326358">
        <w:t xml:space="preserve"> </w:t>
      </w:r>
      <w:proofErr w:type="spellStart"/>
      <w:r w:rsidRPr="00326358">
        <w:t>здатне</w:t>
      </w:r>
      <w:proofErr w:type="spellEnd"/>
      <w:r w:rsidR="00544626" w:rsidRPr="00326358">
        <w:t xml:space="preserve"> </w:t>
      </w:r>
      <w:proofErr w:type="spellStart"/>
      <w:r w:rsidRPr="00326358">
        <w:t>спричинити</w:t>
      </w:r>
      <w:proofErr w:type="spellEnd"/>
      <w:r w:rsidR="00544626" w:rsidRPr="00326358">
        <w:t xml:space="preserve"> </w:t>
      </w:r>
      <w:proofErr w:type="spellStart"/>
      <w:r w:rsidRPr="00326358">
        <w:t>непередбачувані</w:t>
      </w:r>
      <w:proofErr w:type="spellEnd"/>
      <w:r w:rsidR="00544626" w:rsidRPr="00326358">
        <w:t xml:space="preserve"> </w:t>
      </w:r>
      <w:r w:rsidRPr="00326358">
        <w:t>та</w:t>
      </w:r>
      <w:r w:rsidR="00544626" w:rsidRPr="00326358">
        <w:t xml:space="preserve"> </w:t>
      </w:r>
      <w:proofErr w:type="spellStart"/>
      <w:r w:rsidRPr="00326358">
        <w:t>потенційно</w:t>
      </w:r>
      <w:proofErr w:type="spellEnd"/>
      <w:r w:rsidR="00544626" w:rsidRPr="00326358">
        <w:t xml:space="preserve"> </w:t>
      </w:r>
      <w:proofErr w:type="spellStart"/>
      <w:r w:rsidRPr="00326358">
        <w:t>небезпечні</w:t>
      </w:r>
      <w:proofErr w:type="spellEnd"/>
      <w:r w:rsidR="00544626" w:rsidRPr="00326358">
        <w:t xml:space="preserve"> </w:t>
      </w:r>
      <w:proofErr w:type="spellStart"/>
      <w:r w:rsidRPr="00326358">
        <w:t>наслідки</w:t>
      </w:r>
      <w:proofErr w:type="spellEnd"/>
      <w:r w:rsidRPr="00326358">
        <w:t>.</w:t>
      </w:r>
      <w:r w:rsidR="00544626" w:rsidRPr="00326358">
        <w:t xml:space="preserve"> </w:t>
      </w:r>
      <w:proofErr w:type="spellStart"/>
      <w:r w:rsidRPr="00326358">
        <w:t>Використання</w:t>
      </w:r>
      <w:proofErr w:type="spellEnd"/>
      <w:r w:rsidR="00544626" w:rsidRPr="00326358">
        <w:t xml:space="preserve"> </w:t>
      </w:r>
      <w:r w:rsidRPr="00326358">
        <w:t>такого</w:t>
      </w:r>
      <w:r w:rsidR="00544626" w:rsidRPr="00326358">
        <w:t xml:space="preserve"> </w:t>
      </w:r>
      <w:proofErr w:type="spellStart"/>
      <w:r w:rsidRPr="00326358">
        <w:t>інтелекту</w:t>
      </w:r>
      <w:proofErr w:type="spellEnd"/>
      <w:r w:rsidR="00544626" w:rsidRPr="00326358">
        <w:t xml:space="preserve"> </w:t>
      </w:r>
      <w:r w:rsidRPr="00326358">
        <w:t>з</w:t>
      </w:r>
      <w:r w:rsidR="00544626" w:rsidRPr="00326358">
        <w:t xml:space="preserve"> </w:t>
      </w:r>
      <w:proofErr w:type="spellStart"/>
      <w:r w:rsidRPr="00326358">
        <w:t>маніпулятивною</w:t>
      </w:r>
      <w:proofErr w:type="spellEnd"/>
      <w:r w:rsidR="00544626" w:rsidRPr="00326358">
        <w:t xml:space="preserve"> </w:t>
      </w:r>
      <w:r w:rsidRPr="00326358">
        <w:t>метою</w:t>
      </w:r>
      <w:r w:rsidR="00544626" w:rsidRPr="00326358">
        <w:t xml:space="preserve"> </w:t>
      </w:r>
      <w:proofErr w:type="spellStart"/>
      <w:r w:rsidRPr="00326358">
        <w:t>може</w:t>
      </w:r>
      <w:proofErr w:type="spellEnd"/>
      <w:r w:rsidR="00544626" w:rsidRPr="00326358">
        <w:t xml:space="preserve"> </w:t>
      </w:r>
      <w:r w:rsidRPr="00326358">
        <w:t>негативно</w:t>
      </w:r>
      <w:r w:rsidR="00544626" w:rsidRPr="00326358">
        <w:t xml:space="preserve"> </w:t>
      </w:r>
      <w:proofErr w:type="spellStart"/>
      <w:r w:rsidRPr="00326358">
        <w:t>впливати</w:t>
      </w:r>
      <w:proofErr w:type="spellEnd"/>
      <w:r w:rsidR="00544626" w:rsidRPr="00326358">
        <w:t xml:space="preserve"> </w:t>
      </w:r>
      <w:r w:rsidRPr="00326358">
        <w:t>на</w:t>
      </w:r>
      <w:r w:rsidR="00544626" w:rsidRPr="00326358">
        <w:t xml:space="preserve"> </w:t>
      </w:r>
      <w:proofErr w:type="spellStart"/>
      <w:r w:rsidRPr="00326358">
        <w:t>поведінку</w:t>
      </w:r>
      <w:proofErr w:type="spellEnd"/>
      <w:r w:rsidRPr="00326358">
        <w:t>,</w:t>
      </w:r>
      <w:r w:rsidR="00544626" w:rsidRPr="00326358">
        <w:t xml:space="preserve"> </w:t>
      </w:r>
      <w:proofErr w:type="spellStart"/>
      <w:r w:rsidRPr="00326358">
        <w:t>рішення</w:t>
      </w:r>
      <w:proofErr w:type="spellEnd"/>
      <w:r w:rsidR="00544626" w:rsidRPr="00326358">
        <w:t xml:space="preserve"> </w:t>
      </w:r>
      <w:r w:rsidRPr="00326358">
        <w:t>та</w:t>
      </w:r>
      <w:r w:rsidR="00544626" w:rsidRPr="00326358">
        <w:t xml:space="preserve"> </w:t>
      </w:r>
      <w:proofErr w:type="spellStart"/>
      <w:r w:rsidRPr="00326358">
        <w:t>соціальні</w:t>
      </w:r>
      <w:proofErr w:type="spellEnd"/>
      <w:r w:rsidR="00544626" w:rsidRPr="00326358">
        <w:t xml:space="preserve"> </w:t>
      </w:r>
      <w:proofErr w:type="spellStart"/>
      <w:r w:rsidRPr="00326358">
        <w:t>процеси</w:t>
      </w:r>
      <w:proofErr w:type="spellEnd"/>
      <w:r w:rsidRPr="00326358">
        <w:t>,</w:t>
      </w:r>
      <w:r w:rsidR="00544626" w:rsidRPr="00326358">
        <w:t xml:space="preserve"> </w:t>
      </w:r>
      <w:proofErr w:type="spellStart"/>
      <w:r w:rsidRPr="00326358">
        <w:t>посилюючи</w:t>
      </w:r>
      <w:proofErr w:type="spellEnd"/>
      <w:r w:rsidR="00544626" w:rsidRPr="00326358">
        <w:t xml:space="preserve"> </w:t>
      </w:r>
      <w:proofErr w:type="spellStart"/>
      <w:r w:rsidRPr="00326358">
        <w:t>загрози</w:t>
      </w:r>
      <w:proofErr w:type="spellEnd"/>
      <w:r w:rsidR="00544626" w:rsidRPr="00326358">
        <w:t xml:space="preserve"> </w:t>
      </w:r>
      <w:proofErr w:type="spellStart"/>
      <w:r w:rsidRPr="00326358">
        <w:t>етичного</w:t>
      </w:r>
      <w:proofErr w:type="spellEnd"/>
      <w:r w:rsidR="00544626" w:rsidRPr="00326358">
        <w:t xml:space="preserve"> </w:t>
      </w:r>
      <w:r w:rsidRPr="00326358">
        <w:t>й</w:t>
      </w:r>
      <w:r w:rsidR="00544626" w:rsidRPr="00326358">
        <w:t xml:space="preserve"> </w:t>
      </w:r>
      <w:proofErr w:type="spellStart"/>
      <w:r w:rsidRPr="00326358">
        <w:t>безпекового</w:t>
      </w:r>
      <w:proofErr w:type="spellEnd"/>
      <w:r w:rsidR="00544626" w:rsidRPr="00326358">
        <w:t xml:space="preserve"> </w:t>
      </w:r>
      <w:r w:rsidRPr="00326358">
        <w:t>характеру.</w:t>
      </w:r>
      <w:r w:rsidR="00544626" w:rsidRPr="00326358">
        <w:t xml:space="preserve"> </w:t>
      </w:r>
      <w:r w:rsidRPr="00326358">
        <w:t>За</w:t>
      </w:r>
      <w:r w:rsidR="00544626" w:rsidRPr="00326358">
        <w:t xml:space="preserve"> </w:t>
      </w:r>
      <w:proofErr w:type="spellStart"/>
      <w:r w:rsidRPr="00326358">
        <w:t>цих</w:t>
      </w:r>
      <w:proofErr w:type="spellEnd"/>
      <w:r w:rsidR="00544626" w:rsidRPr="00326358">
        <w:t xml:space="preserve"> </w:t>
      </w:r>
      <w:r w:rsidRPr="00326358">
        <w:t>умов</w:t>
      </w:r>
      <w:r w:rsidR="00544626" w:rsidRPr="00326358">
        <w:t xml:space="preserve"> </w:t>
      </w:r>
      <w:proofErr w:type="spellStart"/>
      <w:r w:rsidRPr="00326358">
        <w:t>неможливо</w:t>
      </w:r>
      <w:proofErr w:type="spellEnd"/>
      <w:r w:rsidR="00544626" w:rsidRPr="00326358">
        <w:t xml:space="preserve"> </w:t>
      </w:r>
      <w:r w:rsidRPr="00326358">
        <w:t>з</w:t>
      </w:r>
      <w:r w:rsidR="00544626" w:rsidRPr="00326358">
        <w:t xml:space="preserve"> </w:t>
      </w:r>
      <w:proofErr w:type="spellStart"/>
      <w:r w:rsidRPr="00326358">
        <w:t>достатньою</w:t>
      </w:r>
      <w:proofErr w:type="spellEnd"/>
      <w:r w:rsidR="00544626" w:rsidRPr="00326358">
        <w:t xml:space="preserve"> </w:t>
      </w:r>
      <w:proofErr w:type="spellStart"/>
      <w:r w:rsidRPr="00326358">
        <w:t>впевненістю</w:t>
      </w:r>
      <w:proofErr w:type="spellEnd"/>
      <w:r w:rsidR="00544626" w:rsidRPr="00326358">
        <w:t xml:space="preserve"> </w:t>
      </w:r>
      <w:proofErr w:type="spellStart"/>
      <w:r w:rsidRPr="00326358">
        <w:t>прогнозувати</w:t>
      </w:r>
      <w:proofErr w:type="spellEnd"/>
      <w:r w:rsidR="00544626" w:rsidRPr="00326358">
        <w:t xml:space="preserve"> </w:t>
      </w:r>
      <w:proofErr w:type="spellStart"/>
      <w:r w:rsidRPr="00326358">
        <w:t>кінцевий</w:t>
      </w:r>
      <w:proofErr w:type="spellEnd"/>
      <w:r w:rsidR="00544626" w:rsidRPr="00326358">
        <w:t xml:space="preserve"> </w:t>
      </w:r>
      <w:r w:rsidRPr="00326358">
        <w:t>стан,</w:t>
      </w:r>
      <w:r w:rsidR="00544626" w:rsidRPr="00326358">
        <w:t xml:space="preserve"> </w:t>
      </w:r>
      <w:r w:rsidRPr="00326358">
        <w:t>до</w:t>
      </w:r>
      <w:r w:rsidR="00544626" w:rsidRPr="00326358">
        <w:t xml:space="preserve"> </w:t>
      </w:r>
      <w:proofErr w:type="spellStart"/>
      <w:r w:rsidRPr="00326358">
        <w:t>якого</w:t>
      </w:r>
      <w:proofErr w:type="spellEnd"/>
      <w:r w:rsidR="00544626" w:rsidRPr="00326358">
        <w:t xml:space="preserve"> </w:t>
      </w:r>
      <w:proofErr w:type="spellStart"/>
      <w:r w:rsidRPr="00326358">
        <w:t>приведе</w:t>
      </w:r>
      <w:proofErr w:type="spellEnd"/>
      <w:r w:rsidR="00544626" w:rsidRPr="00326358">
        <w:t xml:space="preserve"> </w:t>
      </w:r>
      <w:proofErr w:type="spellStart"/>
      <w:r w:rsidRPr="00326358">
        <w:t>цифрова</w:t>
      </w:r>
      <w:proofErr w:type="spellEnd"/>
      <w:r w:rsidR="00544626" w:rsidRPr="00326358">
        <w:t xml:space="preserve"> </w:t>
      </w:r>
      <w:proofErr w:type="spellStart"/>
      <w:r w:rsidRPr="00326358">
        <w:t>адженда</w:t>
      </w:r>
      <w:proofErr w:type="spellEnd"/>
      <w:r w:rsidR="00544626" w:rsidRPr="00326358">
        <w:t xml:space="preserve"> </w:t>
      </w:r>
      <w:proofErr w:type="spellStart"/>
      <w:r w:rsidRPr="00326358">
        <w:t>телеологічної</w:t>
      </w:r>
      <w:proofErr w:type="spellEnd"/>
      <w:r w:rsidR="00544626" w:rsidRPr="00326358">
        <w:t xml:space="preserve"> </w:t>
      </w:r>
      <w:proofErr w:type="spellStart"/>
      <w:r w:rsidRPr="00326358">
        <w:t>коеволюції</w:t>
      </w:r>
      <w:proofErr w:type="spellEnd"/>
      <w:r w:rsidRPr="00326358">
        <w:t>,</w:t>
      </w:r>
      <w:r w:rsidR="00544626" w:rsidRPr="00326358">
        <w:t xml:space="preserve"> </w:t>
      </w:r>
      <w:proofErr w:type="spellStart"/>
      <w:r w:rsidRPr="00326358">
        <w:t>що</w:t>
      </w:r>
      <w:proofErr w:type="spellEnd"/>
      <w:r w:rsidR="00544626" w:rsidRPr="00326358">
        <w:t xml:space="preserve"> </w:t>
      </w:r>
      <w:proofErr w:type="spellStart"/>
      <w:r w:rsidRPr="00326358">
        <w:t>актуалізує</w:t>
      </w:r>
      <w:proofErr w:type="spellEnd"/>
      <w:r w:rsidR="00544626" w:rsidRPr="00326358">
        <w:t xml:space="preserve"> </w:t>
      </w:r>
      <w:proofErr w:type="spellStart"/>
      <w:r w:rsidRPr="00326358">
        <w:t>ризики</w:t>
      </w:r>
      <w:proofErr w:type="spellEnd"/>
      <w:r w:rsidR="00544626" w:rsidRPr="00326358">
        <w:t xml:space="preserve"> </w:t>
      </w:r>
      <w:proofErr w:type="spellStart"/>
      <w:r w:rsidRPr="00326358">
        <w:t>виникнення</w:t>
      </w:r>
      <w:proofErr w:type="spellEnd"/>
      <w:r w:rsidR="00544626" w:rsidRPr="00326358">
        <w:t xml:space="preserve"> </w:t>
      </w:r>
      <w:proofErr w:type="spellStart"/>
      <w:r w:rsidRPr="00326358">
        <w:t>етичних</w:t>
      </w:r>
      <w:proofErr w:type="spellEnd"/>
      <w:r w:rsidR="00544626" w:rsidRPr="00326358">
        <w:t xml:space="preserve"> </w:t>
      </w:r>
      <w:r w:rsidRPr="00326358">
        <w:t>та</w:t>
      </w:r>
      <w:r w:rsidR="00544626" w:rsidRPr="00326358">
        <w:t xml:space="preserve"> </w:t>
      </w:r>
      <w:proofErr w:type="spellStart"/>
      <w:r w:rsidRPr="00326358">
        <w:t>екзистенційних</w:t>
      </w:r>
      <w:proofErr w:type="spellEnd"/>
      <w:r w:rsidR="00544626" w:rsidRPr="00326358">
        <w:t xml:space="preserve"> </w:t>
      </w:r>
      <w:proofErr w:type="spellStart"/>
      <w:r w:rsidRPr="00326358">
        <w:t>викликів</w:t>
      </w:r>
      <w:proofErr w:type="spellEnd"/>
      <w:r w:rsidRPr="00326358">
        <w:t>.</w:t>
      </w:r>
      <w:r w:rsidR="00544626" w:rsidRPr="00326358">
        <w:t xml:space="preserve"> </w:t>
      </w:r>
      <w:r w:rsidRPr="00326358">
        <w:t>У</w:t>
      </w:r>
      <w:r w:rsidR="00544626" w:rsidRPr="00326358">
        <w:t xml:space="preserve"> </w:t>
      </w:r>
      <w:proofErr w:type="spellStart"/>
      <w:r w:rsidRPr="00326358">
        <w:t>цьому</w:t>
      </w:r>
      <w:proofErr w:type="spellEnd"/>
      <w:r w:rsidR="00544626" w:rsidRPr="00326358">
        <w:t xml:space="preserve"> </w:t>
      </w:r>
      <w:proofErr w:type="spellStart"/>
      <w:r w:rsidRPr="00326358">
        <w:t>контексті</w:t>
      </w:r>
      <w:proofErr w:type="spellEnd"/>
      <w:r w:rsidR="00544626" w:rsidRPr="00326358">
        <w:t xml:space="preserve"> </w:t>
      </w:r>
      <w:proofErr w:type="spellStart"/>
      <w:r w:rsidRPr="00326358">
        <w:t>визначення</w:t>
      </w:r>
      <w:proofErr w:type="spellEnd"/>
      <w:r w:rsidR="00544626" w:rsidRPr="00326358">
        <w:t xml:space="preserve"> </w:t>
      </w:r>
      <w:proofErr w:type="spellStart"/>
      <w:r w:rsidRPr="00326358">
        <w:t>ключових</w:t>
      </w:r>
      <w:proofErr w:type="spellEnd"/>
      <w:r w:rsidR="00544626" w:rsidRPr="00326358">
        <w:t xml:space="preserve"> </w:t>
      </w:r>
      <w:proofErr w:type="spellStart"/>
      <w:r w:rsidRPr="00326358">
        <w:t>факторів</w:t>
      </w:r>
      <w:proofErr w:type="spellEnd"/>
      <w:r w:rsidR="00544626" w:rsidRPr="00326358">
        <w:t xml:space="preserve"> </w:t>
      </w:r>
      <w:proofErr w:type="spellStart"/>
      <w:r w:rsidRPr="00326358">
        <w:t>успіху</w:t>
      </w:r>
      <w:proofErr w:type="spellEnd"/>
      <w:r w:rsidR="00544626" w:rsidRPr="00326358">
        <w:t xml:space="preserve"> </w:t>
      </w:r>
      <w:r w:rsidRPr="00326358">
        <w:t>та</w:t>
      </w:r>
      <w:r w:rsidR="00544626" w:rsidRPr="00326358">
        <w:t xml:space="preserve"> </w:t>
      </w:r>
      <w:proofErr w:type="spellStart"/>
      <w:r w:rsidRPr="00326358">
        <w:t>очікуваних</w:t>
      </w:r>
      <w:proofErr w:type="spellEnd"/>
      <w:r w:rsidR="00544626" w:rsidRPr="00326358">
        <w:t xml:space="preserve"> </w:t>
      </w:r>
      <w:proofErr w:type="spellStart"/>
      <w:r w:rsidRPr="00326358">
        <w:t>результатів</w:t>
      </w:r>
      <w:proofErr w:type="spellEnd"/>
      <w:r w:rsidR="00544626" w:rsidRPr="00326358">
        <w:t xml:space="preserve"> </w:t>
      </w:r>
      <w:proofErr w:type="spellStart"/>
      <w:r w:rsidRPr="00326358">
        <w:t>реалізації</w:t>
      </w:r>
      <w:proofErr w:type="spellEnd"/>
      <w:r w:rsidR="00544626" w:rsidRPr="00326358">
        <w:t xml:space="preserve"> </w:t>
      </w:r>
      <w:proofErr w:type="spellStart"/>
      <w:r w:rsidRPr="00326358">
        <w:t>механізму</w:t>
      </w:r>
      <w:proofErr w:type="spellEnd"/>
      <w:r w:rsidR="00544626" w:rsidRPr="00326358">
        <w:t xml:space="preserve"> </w:t>
      </w:r>
      <w:proofErr w:type="spellStart"/>
      <w:r w:rsidRPr="00326358">
        <w:t>інноваційного</w:t>
      </w:r>
      <w:proofErr w:type="spellEnd"/>
      <w:r w:rsidR="00544626" w:rsidRPr="00326358">
        <w:t xml:space="preserve"> </w:t>
      </w:r>
      <w:r w:rsidRPr="00326358">
        <w:t>менеджменту</w:t>
      </w:r>
      <w:r w:rsidR="00544626" w:rsidRPr="00326358">
        <w:t xml:space="preserve"> </w:t>
      </w:r>
      <w:r w:rsidRPr="00326358">
        <w:t>(рис.</w:t>
      </w:r>
      <w:r w:rsidR="00544626" w:rsidRPr="00326358">
        <w:t xml:space="preserve"> </w:t>
      </w:r>
      <w:r w:rsidRPr="00326358">
        <w:t>3.</w:t>
      </w:r>
      <w:r w:rsidR="00326358">
        <w:rPr>
          <w:lang w:val="uk-UA"/>
        </w:rPr>
        <w:t>2</w:t>
      </w:r>
      <w:r w:rsidRPr="00326358">
        <w:t>)</w:t>
      </w:r>
      <w:r w:rsidR="00544626" w:rsidRPr="00326358">
        <w:t xml:space="preserve"> </w:t>
      </w:r>
      <w:proofErr w:type="gramStart"/>
      <w:r w:rsidRPr="00326358">
        <w:t>у</w:t>
      </w:r>
      <w:r w:rsidR="00544626" w:rsidRPr="00326358">
        <w:t xml:space="preserve"> </w:t>
      </w:r>
      <w:r w:rsidRPr="00326358">
        <w:t>межах</w:t>
      </w:r>
      <w:proofErr w:type="gramEnd"/>
      <w:r w:rsidR="00544626" w:rsidRPr="00326358">
        <w:t xml:space="preserve"> </w:t>
      </w:r>
      <w:proofErr w:type="spellStart"/>
      <w:r w:rsidRPr="00326358">
        <w:t>концепції</w:t>
      </w:r>
      <w:proofErr w:type="spellEnd"/>
      <w:r w:rsidR="00544626" w:rsidRPr="00326358">
        <w:t xml:space="preserve"> </w:t>
      </w:r>
      <w:proofErr w:type="spellStart"/>
      <w:r w:rsidRPr="00326358">
        <w:t>набуває</w:t>
      </w:r>
      <w:proofErr w:type="spellEnd"/>
      <w:r w:rsidR="00544626" w:rsidRPr="00326358">
        <w:t xml:space="preserve"> </w:t>
      </w:r>
      <w:proofErr w:type="spellStart"/>
      <w:r w:rsidRPr="00326358">
        <w:t>особливої</w:t>
      </w:r>
      <w:proofErr w:type="spellEnd"/>
      <w:r w:rsidR="00544626" w:rsidRPr="00326358">
        <w:t xml:space="preserve"> </w:t>
      </w:r>
      <w:proofErr w:type="spellStart"/>
      <w:r w:rsidRPr="00326358">
        <w:t>значущості</w:t>
      </w:r>
      <w:proofErr w:type="spellEnd"/>
      <w:r w:rsidR="00544626" w:rsidRPr="00326358">
        <w:t xml:space="preserve"> </w:t>
      </w:r>
      <w:r w:rsidRPr="00326358">
        <w:t>для</w:t>
      </w:r>
      <w:r w:rsidR="00544626" w:rsidRPr="00326358">
        <w:t xml:space="preserve"> </w:t>
      </w:r>
      <w:proofErr w:type="spellStart"/>
      <w:r w:rsidRPr="00326358">
        <w:t>системи</w:t>
      </w:r>
      <w:proofErr w:type="spellEnd"/>
      <w:r w:rsidR="00544626" w:rsidRPr="00326358">
        <w:t xml:space="preserve"> </w:t>
      </w:r>
      <w:proofErr w:type="spellStart"/>
      <w:r w:rsidRPr="00326358">
        <w:t>землекористування</w:t>
      </w:r>
      <w:proofErr w:type="spellEnd"/>
      <w:r w:rsidR="00544626" w:rsidRPr="00326358">
        <w:t xml:space="preserve"> </w:t>
      </w:r>
      <w:proofErr w:type="spellStart"/>
      <w:r w:rsidRPr="00326358">
        <w:t>аграрних</w:t>
      </w:r>
      <w:proofErr w:type="spellEnd"/>
      <w:r w:rsidR="00544626" w:rsidRPr="00326358">
        <w:t xml:space="preserve"> </w:t>
      </w:r>
      <w:proofErr w:type="spellStart"/>
      <w:r w:rsidRPr="00326358">
        <w:t>підприємств</w:t>
      </w:r>
      <w:proofErr w:type="spellEnd"/>
      <w:r w:rsidRPr="00326358">
        <w:t>,</w:t>
      </w:r>
      <w:r w:rsidR="00544626" w:rsidRPr="00326358">
        <w:t xml:space="preserve"> </w:t>
      </w:r>
      <w:proofErr w:type="spellStart"/>
      <w:r w:rsidRPr="00326358">
        <w:t>орієнтованої</w:t>
      </w:r>
      <w:proofErr w:type="spellEnd"/>
      <w:r w:rsidR="00544626" w:rsidRPr="00326358">
        <w:t xml:space="preserve"> </w:t>
      </w:r>
      <w:r w:rsidRPr="00326358">
        <w:t>на</w:t>
      </w:r>
      <w:r w:rsidR="00544626" w:rsidRPr="00326358">
        <w:t xml:space="preserve"> </w:t>
      </w:r>
      <w:proofErr w:type="spellStart"/>
      <w:r w:rsidRPr="00326358">
        <w:t>стале</w:t>
      </w:r>
      <w:proofErr w:type="spellEnd"/>
      <w:r w:rsidRPr="00326358">
        <w:t>,</w:t>
      </w:r>
      <w:r w:rsidR="00544626" w:rsidRPr="00326358">
        <w:t xml:space="preserve"> </w:t>
      </w:r>
      <w:proofErr w:type="spellStart"/>
      <w:r w:rsidRPr="00326358">
        <w:t>контрольоване</w:t>
      </w:r>
      <w:proofErr w:type="spellEnd"/>
      <w:r w:rsidR="00544626" w:rsidRPr="00326358">
        <w:t xml:space="preserve"> </w:t>
      </w:r>
      <w:r w:rsidRPr="00326358">
        <w:t>та</w:t>
      </w:r>
      <w:r w:rsidR="00544626" w:rsidRPr="00326358">
        <w:t xml:space="preserve"> </w:t>
      </w:r>
      <w:proofErr w:type="spellStart"/>
      <w:r w:rsidRPr="00326358">
        <w:t>цифрове</w:t>
      </w:r>
      <w:proofErr w:type="spellEnd"/>
      <w:r w:rsidR="00544626" w:rsidRPr="00326358">
        <w:t xml:space="preserve"> </w:t>
      </w:r>
      <w:proofErr w:type="spellStart"/>
      <w:r w:rsidRPr="00326358">
        <w:t>трансформування</w:t>
      </w:r>
      <w:proofErr w:type="spellEnd"/>
      <w:r w:rsidRPr="00326358">
        <w:t>.</w:t>
      </w:r>
    </w:p>
    <w:p w14:paraId="743F7E8B" w14:textId="77777777" w:rsidR="00B029C8" w:rsidRPr="00326358" w:rsidRDefault="00FA08D3" w:rsidP="001F6551">
      <w:pPr>
        <w:tabs>
          <w:tab w:val="left" w:pos="1276"/>
        </w:tabs>
        <w:ind w:firstLine="0"/>
        <w:rPr>
          <w:b/>
          <w:bCs/>
          <w:szCs w:val="28"/>
          <w:lang w:val="uk-UA"/>
        </w:rPr>
      </w:pPr>
      <w:r w:rsidRPr="00326358">
        <w:rPr>
          <w:noProof/>
          <w:szCs w:val="28"/>
          <w:lang w:eastAsia="ru-RU"/>
        </w:rPr>
        <mc:AlternateContent>
          <mc:Choice Requires="wpg">
            <w:drawing>
              <wp:anchor distT="0" distB="0" distL="114300" distR="114300" simplePos="0" relativeHeight="251741184" behindDoc="0" locked="0" layoutInCell="1" allowOverlap="1" wp14:anchorId="4D82E12C" wp14:editId="31053784">
                <wp:simplePos x="0" y="0"/>
                <wp:positionH relativeFrom="column">
                  <wp:posOffset>14605</wp:posOffset>
                </wp:positionH>
                <wp:positionV relativeFrom="paragraph">
                  <wp:posOffset>229235</wp:posOffset>
                </wp:positionV>
                <wp:extent cx="5935980" cy="4430395"/>
                <wp:effectExtent l="0" t="0" r="7620" b="8255"/>
                <wp:wrapNone/>
                <wp:docPr id="799379905" name=" 38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5980" cy="4430395"/>
                          <a:chOff x="1724" y="3427"/>
                          <a:chExt cx="9348" cy="6977"/>
                        </a:xfrm>
                      </wpg:grpSpPr>
                      <wps:wsp>
                        <wps:cNvPr id="215072321" name=" 3787"/>
                        <wps:cNvSpPr>
                          <a:spLocks/>
                        </wps:cNvSpPr>
                        <wps:spPr bwMode="auto">
                          <a:xfrm>
                            <a:off x="5583" y="5534"/>
                            <a:ext cx="742" cy="2951"/>
                          </a:xfrm>
                          <a:prstGeom prst="rect">
                            <a:avLst/>
                          </a:prstGeom>
                          <a:solidFill>
                            <a:srgbClr val="FFFFFF"/>
                          </a:solidFill>
                          <a:ln w="9525">
                            <a:solidFill>
                              <a:srgbClr val="000000"/>
                            </a:solidFill>
                            <a:miter lim="800000"/>
                            <a:headEnd/>
                            <a:tailEnd/>
                          </a:ln>
                        </wps:spPr>
                        <wps:txbx>
                          <w:txbxContent>
                            <w:p w14:paraId="1DCBEC2B" w14:textId="77777777" w:rsidR="00665ABF" w:rsidRPr="00D312F0" w:rsidRDefault="00665ABF" w:rsidP="009772C8">
                              <w:pPr>
                                <w:ind w:firstLine="0"/>
                                <w:jc w:val="center"/>
                                <w:rPr>
                                  <w:sz w:val="24"/>
                                  <w:szCs w:val="24"/>
                                </w:rPr>
                              </w:pPr>
                              <w:r w:rsidRPr="00D312F0">
                                <w:rPr>
                                  <w:sz w:val="24"/>
                                  <w:szCs w:val="24"/>
                                  <w:lang w:val="uk-UA"/>
                                </w:rPr>
                                <w:t>Ключові фактори успіху</w:t>
                              </w:r>
                            </w:p>
                          </w:txbxContent>
                        </wps:txbx>
                        <wps:bodyPr rot="0" vert="vert270" wrap="square" lIns="91440" tIns="45720" rIns="91440" bIns="45720" anchor="t" anchorCtr="0" upright="1">
                          <a:noAutofit/>
                        </wps:bodyPr>
                      </wps:wsp>
                      <wps:wsp>
                        <wps:cNvPr id="752026042" name=" 3788"/>
                        <wps:cNvSpPr>
                          <a:spLocks/>
                        </wps:cNvSpPr>
                        <wps:spPr bwMode="auto">
                          <a:xfrm>
                            <a:off x="6320" y="7334"/>
                            <a:ext cx="742" cy="3022"/>
                          </a:xfrm>
                          <a:prstGeom prst="rect">
                            <a:avLst/>
                          </a:prstGeom>
                          <a:solidFill>
                            <a:srgbClr val="FFFFFF"/>
                          </a:solidFill>
                          <a:ln w="9525">
                            <a:solidFill>
                              <a:srgbClr val="000000"/>
                            </a:solidFill>
                            <a:miter lim="800000"/>
                            <a:headEnd/>
                            <a:tailEnd/>
                          </a:ln>
                        </wps:spPr>
                        <wps:txbx>
                          <w:txbxContent>
                            <w:p w14:paraId="4FCFA2C3" w14:textId="77777777" w:rsidR="00665ABF" w:rsidRPr="00D312F0" w:rsidRDefault="00665ABF" w:rsidP="00D312F0">
                              <w:pPr>
                                <w:ind w:firstLine="0"/>
                                <w:jc w:val="center"/>
                                <w:rPr>
                                  <w:sz w:val="24"/>
                                  <w:szCs w:val="24"/>
                                </w:rPr>
                              </w:pPr>
                              <w:r w:rsidRPr="00D312F0">
                                <w:rPr>
                                  <w:sz w:val="24"/>
                                  <w:szCs w:val="24"/>
                                  <w:lang w:val="uk-UA"/>
                                </w:rPr>
                                <w:t>Очікувані результати</w:t>
                              </w:r>
                            </w:p>
                          </w:txbxContent>
                        </wps:txbx>
                        <wps:bodyPr rot="0" vert="vert270" wrap="square" lIns="91440" tIns="45720" rIns="91440" bIns="45720" anchor="t" anchorCtr="0" upright="1">
                          <a:noAutofit/>
                        </wps:bodyPr>
                      </wps:wsp>
                      <wps:wsp>
                        <wps:cNvPr id="455970804" name=" 3790"/>
                        <wps:cNvSpPr>
                          <a:spLocks/>
                        </wps:cNvSpPr>
                        <wps:spPr bwMode="auto">
                          <a:xfrm>
                            <a:off x="1811" y="3427"/>
                            <a:ext cx="3109" cy="1113"/>
                          </a:xfrm>
                          <a:prstGeom prst="roundRect">
                            <a:avLst>
                              <a:gd name="adj" fmla="val 16667"/>
                            </a:avLst>
                          </a:prstGeom>
                          <a:solidFill>
                            <a:srgbClr val="FFFFFF"/>
                          </a:solidFill>
                          <a:ln w="9525">
                            <a:solidFill>
                              <a:srgbClr val="000000"/>
                            </a:solidFill>
                            <a:round/>
                            <a:headEnd/>
                            <a:tailEnd/>
                          </a:ln>
                        </wps:spPr>
                        <wps:txbx>
                          <w:txbxContent>
                            <w:p w14:paraId="09E9CA54" w14:textId="77777777" w:rsidR="00665ABF" w:rsidRPr="00D312F0" w:rsidRDefault="00665ABF" w:rsidP="0020503E">
                              <w:pPr>
                                <w:spacing w:line="240" w:lineRule="auto"/>
                                <w:ind w:firstLine="0"/>
                                <w:jc w:val="center"/>
                                <w:rPr>
                                  <w:sz w:val="24"/>
                                  <w:szCs w:val="24"/>
                                </w:rPr>
                              </w:pPr>
                              <w:r w:rsidRPr="00D312F0">
                                <w:rPr>
                                  <w:sz w:val="24"/>
                                  <w:szCs w:val="24"/>
                                  <w:lang w:val="uk-UA"/>
                                </w:rPr>
                                <w:t>Сильне лідерство та чітке бачення з боку керівництва підприємства</w:t>
                              </w:r>
                            </w:p>
                          </w:txbxContent>
                        </wps:txbx>
                        <wps:bodyPr rot="0" vert="horz" wrap="square" lIns="91440" tIns="45720" rIns="91440" bIns="45720" anchor="t" anchorCtr="0" upright="1">
                          <a:noAutofit/>
                        </wps:bodyPr>
                      </wps:wsp>
                      <wps:wsp>
                        <wps:cNvPr id="1427075736" name=" 3791"/>
                        <wps:cNvSpPr>
                          <a:spLocks/>
                        </wps:cNvSpPr>
                        <wps:spPr bwMode="auto">
                          <a:xfrm>
                            <a:off x="7851" y="3483"/>
                            <a:ext cx="3109" cy="1407"/>
                          </a:xfrm>
                          <a:prstGeom prst="roundRect">
                            <a:avLst>
                              <a:gd name="adj" fmla="val 16667"/>
                            </a:avLst>
                          </a:prstGeom>
                          <a:solidFill>
                            <a:srgbClr val="FFFFFF"/>
                          </a:solidFill>
                          <a:ln w="9525">
                            <a:solidFill>
                              <a:srgbClr val="000000"/>
                            </a:solidFill>
                            <a:round/>
                            <a:headEnd/>
                            <a:tailEnd/>
                          </a:ln>
                        </wps:spPr>
                        <wps:txbx>
                          <w:txbxContent>
                            <w:p w14:paraId="4BF2CC11" w14:textId="77777777" w:rsidR="00665ABF" w:rsidRPr="00D312F0" w:rsidRDefault="00665ABF" w:rsidP="0020503E">
                              <w:pPr>
                                <w:spacing w:line="240" w:lineRule="auto"/>
                                <w:ind w:firstLine="0"/>
                                <w:jc w:val="center"/>
                                <w:rPr>
                                  <w:sz w:val="24"/>
                                  <w:szCs w:val="24"/>
                                </w:rPr>
                              </w:pPr>
                              <w:r w:rsidRPr="00D312F0">
                                <w:rPr>
                                  <w:sz w:val="24"/>
                                  <w:szCs w:val="24"/>
                                  <w:lang w:val="uk-UA"/>
                                </w:rPr>
                                <w:t>Створення культури інновацій та заохочення творчого підходу до вирішення проблем</w:t>
                              </w:r>
                            </w:p>
                          </w:txbxContent>
                        </wps:txbx>
                        <wps:bodyPr rot="0" vert="horz" wrap="square" lIns="91440" tIns="45720" rIns="91440" bIns="45720" anchor="t" anchorCtr="0" upright="1">
                          <a:noAutofit/>
                        </wps:bodyPr>
                      </wps:wsp>
                      <wps:wsp>
                        <wps:cNvPr id="1827964187" name=" 3792"/>
                        <wps:cNvSpPr>
                          <a:spLocks/>
                        </wps:cNvSpPr>
                        <wps:spPr bwMode="auto">
                          <a:xfrm>
                            <a:off x="1724" y="4656"/>
                            <a:ext cx="3109" cy="1128"/>
                          </a:xfrm>
                          <a:prstGeom prst="roundRect">
                            <a:avLst>
                              <a:gd name="adj" fmla="val 16667"/>
                            </a:avLst>
                          </a:prstGeom>
                          <a:solidFill>
                            <a:srgbClr val="FFFFFF"/>
                          </a:solidFill>
                          <a:ln w="9525">
                            <a:solidFill>
                              <a:srgbClr val="000000"/>
                            </a:solidFill>
                            <a:round/>
                            <a:headEnd/>
                            <a:tailEnd/>
                          </a:ln>
                        </wps:spPr>
                        <wps:txbx>
                          <w:txbxContent>
                            <w:p w14:paraId="5055161F" w14:textId="77777777" w:rsidR="00665ABF" w:rsidRPr="00D312F0" w:rsidRDefault="00665ABF" w:rsidP="0020503E">
                              <w:pPr>
                                <w:spacing w:line="240" w:lineRule="auto"/>
                                <w:ind w:firstLine="0"/>
                                <w:jc w:val="center"/>
                                <w:rPr>
                                  <w:sz w:val="24"/>
                                  <w:szCs w:val="24"/>
                                </w:rPr>
                              </w:pPr>
                              <w:r w:rsidRPr="00D312F0">
                                <w:rPr>
                                  <w:sz w:val="24"/>
                                  <w:szCs w:val="24"/>
                                  <w:lang w:val="uk-UA"/>
                                </w:rPr>
                                <w:t>Ефективна комунікація та співпраця між усіма зацікавленими сторонами</w:t>
                              </w:r>
                            </w:p>
                          </w:txbxContent>
                        </wps:txbx>
                        <wps:bodyPr rot="0" vert="horz" wrap="square" lIns="91440" tIns="45720" rIns="91440" bIns="45720" anchor="t" anchorCtr="0" upright="1">
                          <a:noAutofit/>
                        </wps:bodyPr>
                      </wps:wsp>
                      <wps:wsp>
                        <wps:cNvPr id="1434313002" name=" 3793"/>
                        <wps:cNvSpPr>
                          <a:spLocks/>
                        </wps:cNvSpPr>
                        <wps:spPr bwMode="auto">
                          <a:xfrm>
                            <a:off x="7837" y="5021"/>
                            <a:ext cx="3109" cy="1423"/>
                          </a:xfrm>
                          <a:prstGeom prst="roundRect">
                            <a:avLst>
                              <a:gd name="adj" fmla="val 16667"/>
                            </a:avLst>
                          </a:prstGeom>
                          <a:solidFill>
                            <a:srgbClr val="FFFFFF"/>
                          </a:solidFill>
                          <a:ln w="9525">
                            <a:solidFill>
                              <a:srgbClr val="000000"/>
                            </a:solidFill>
                            <a:round/>
                            <a:headEnd/>
                            <a:tailEnd/>
                          </a:ln>
                        </wps:spPr>
                        <wps:txbx>
                          <w:txbxContent>
                            <w:p w14:paraId="5A5A3D33" w14:textId="77777777" w:rsidR="00665ABF" w:rsidRPr="00D312F0" w:rsidRDefault="00665ABF" w:rsidP="0020503E">
                              <w:pPr>
                                <w:spacing w:line="240" w:lineRule="auto"/>
                                <w:ind w:firstLine="0"/>
                                <w:jc w:val="center"/>
                                <w:rPr>
                                  <w:sz w:val="24"/>
                                  <w:szCs w:val="24"/>
                                </w:rPr>
                              </w:pPr>
                              <w:r w:rsidRPr="00D312F0">
                                <w:rPr>
                                  <w:sz w:val="24"/>
                                  <w:szCs w:val="24"/>
                                  <w:lang w:val="uk-UA"/>
                                </w:rPr>
                                <w:t>Залучення інвестицій та фінансування для реалізації інноваційних проектів</w:t>
                              </w:r>
                            </w:p>
                          </w:txbxContent>
                        </wps:txbx>
                        <wps:bodyPr rot="0" vert="horz" wrap="square" lIns="91440" tIns="45720" rIns="91440" bIns="45720" anchor="t" anchorCtr="0" upright="1">
                          <a:noAutofit/>
                        </wps:bodyPr>
                      </wps:wsp>
                      <wps:wsp>
                        <wps:cNvPr id="1831240568" name=" 3795"/>
                        <wps:cNvSpPr>
                          <a:spLocks/>
                        </wps:cNvSpPr>
                        <wps:spPr bwMode="auto">
                          <a:xfrm>
                            <a:off x="5121" y="3427"/>
                            <a:ext cx="2496" cy="1463"/>
                          </a:xfrm>
                          <a:prstGeom prst="roundRect">
                            <a:avLst>
                              <a:gd name="adj" fmla="val 16667"/>
                            </a:avLst>
                          </a:prstGeom>
                          <a:solidFill>
                            <a:srgbClr val="FFFFFF"/>
                          </a:solidFill>
                          <a:ln w="9525">
                            <a:solidFill>
                              <a:srgbClr val="000000"/>
                            </a:solidFill>
                            <a:round/>
                            <a:headEnd/>
                            <a:tailEnd/>
                          </a:ln>
                        </wps:spPr>
                        <wps:txbx>
                          <w:txbxContent>
                            <w:p w14:paraId="0F0C93DC" w14:textId="77777777" w:rsidR="00665ABF" w:rsidRPr="00D312F0" w:rsidRDefault="00665ABF" w:rsidP="00D312F0">
                              <w:pPr>
                                <w:spacing w:line="240" w:lineRule="auto"/>
                                <w:ind w:right="-145" w:hanging="142"/>
                                <w:jc w:val="center"/>
                                <w:rPr>
                                  <w:sz w:val="24"/>
                                  <w:szCs w:val="24"/>
                                </w:rPr>
                              </w:pPr>
                              <w:r w:rsidRPr="00D312F0">
                                <w:rPr>
                                  <w:sz w:val="24"/>
                                  <w:szCs w:val="24"/>
                                  <w:lang w:val="uk-UA"/>
                                </w:rPr>
                                <w:t>Відданість принципам сталого розвитку та відповідального землекористування</w:t>
                              </w:r>
                            </w:p>
                          </w:txbxContent>
                        </wps:txbx>
                        <wps:bodyPr rot="0" vert="horz" wrap="square" lIns="91440" tIns="45720" rIns="91440" bIns="45720" anchor="t" anchorCtr="0" upright="1">
                          <a:noAutofit/>
                        </wps:bodyPr>
                      </wps:wsp>
                      <wps:wsp>
                        <wps:cNvPr id="973224683" name=" 3796"/>
                        <wps:cNvCnPr>
                          <a:cxnSpLocks/>
                        </wps:cNvCnPr>
                        <wps:spPr bwMode="auto">
                          <a:xfrm>
                            <a:off x="4848" y="5203"/>
                            <a:ext cx="295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4679369" name=" 3797"/>
                        <wps:cNvCnPr>
                          <a:cxnSpLocks/>
                        </wps:cNvCnPr>
                        <wps:spPr bwMode="auto">
                          <a:xfrm>
                            <a:off x="5646" y="5188"/>
                            <a:ext cx="0" cy="33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4744170" name=" 3798"/>
                        <wps:cNvCnPr>
                          <a:cxnSpLocks/>
                        </wps:cNvCnPr>
                        <wps:spPr bwMode="auto">
                          <a:xfrm>
                            <a:off x="5033" y="4035"/>
                            <a:ext cx="0" cy="11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0196931" name=" 3799"/>
                        <wps:cNvCnPr>
                          <a:cxnSpLocks/>
                        </wps:cNvCnPr>
                        <wps:spPr bwMode="auto">
                          <a:xfrm>
                            <a:off x="6330" y="4889"/>
                            <a:ext cx="0" cy="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7314526" name=" 3800"/>
                        <wps:cNvCnPr>
                          <a:cxnSpLocks/>
                        </wps:cNvCnPr>
                        <wps:spPr bwMode="auto">
                          <a:xfrm flipH="1">
                            <a:off x="7685" y="4194"/>
                            <a:ext cx="14" cy="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5621677" name=" 3801"/>
                        <wps:cNvCnPr>
                          <a:cxnSpLocks/>
                        </wps:cNvCnPr>
                        <wps:spPr bwMode="auto">
                          <a:xfrm flipH="1">
                            <a:off x="4905" y="4049"/>
                            <a:ext cx="12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7968057" name=" 3802"/>
                        <wps:cNvCnPr>
                          <a:cxnSpLocks/>
                        </wps:cNvCnPr>
                        <wps:spPr bwMode="auto">
                          <a:xfrm>
                            <a:off x="7727" y="4194"/>
                            <a:ext cx="11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390744" name=" 3803"/>
                        <wps:cNvSpPr>
                          <a:spLocks/>
                        </wps:cNvSpPr>
                        <wps:spPr bwMode="auto">
                          <a:xfrm>
                            <a:off x="1754" y="5945"/>
                            <a:ext cx="3109" cy="1384"/>
                          </a:xfrm>
                          <a:prstGeom prst="roundRect">
                            <a:avLst>
                              <a:gd name="adj" fmla="val 16667"/>
                            </a:avLst>
                          </a:prstGeom>
                          <a:solidFill>
                            <a:srgbClr val="FFFFFF"/>
                          </a:solidFill>
                          <a:ln w="9525">
                            <a:solidFill>
                              <a:srgbClr val="000000"/>
                            </a:solidFill>
                            <a:round/>
                            <a:headEnd/>
                            <a:tailEnd/>
                          </a:ln>
                        </wps:spPr>
                        <wps:txbx>
                          <w:txbxContent>
                            <w:p w14:paraId="079B6ED1" w14:textId="77777777" w:rsidR="00665ABF" w:rsidRPr="00D312F0" w:rsidRDefault="00665ABF" w:rsidP="00B029C8">
                              <w:pPr>
                                <w:spacing w:line="240" w:lineRule="auto"/>
                                <w:ind w:firstLine="0"/>
                                <w:jc w:val="center"/>
                                <w:rPr>
                                  <w:sz w:val="24"/>
                                  <w:szCs w:val="24"/>
                                </w:rPr>
                              </w:pPr>
                              <w:r w:rsidRPr="00D312F0">
                                <w:rPr>
                                  <w:sz w:val="24"/>
                                  <w:szCs w:val="24"/>
                                  <w:lang w:val="uk-UA"/>
                                </w:rPr>
                                <w:t>Підвищення продуктивності та рентабельності землекористування</w:t>
                              </w:r>
                            </w:p>
                          </w:txbxContent>
                        </wps:txbx>
                        <wps:bodyPr rot="0" vert="horz" wrap="square" lIns="91440" tIns="45720" rIns="91440" bIns="45720" anchor="t" anchorCtr="0" upright="1">
                          <a:noAutofit/>
                        </wps:bodyPr>
                      </wps:wsp>
                      <wps:wsp>
                        <wps:cNvPr id="101388837" name=" 3804"/>
                        <wps:cNvSpPr>
                          <a:spLocks/>
                        </wps:cNvSpPr>
                        <wps:spPr bwMode="auto">
                          <a:xfrm>
                            <a:off x="1826" y="7513"/>
                            <a:ext cx="3109" cy="1170"/>
                          </a:xfrm>
                          <a:prstGeom prst="roundRect">
                            <a:avLst>
                              <a:gd name="adj" fmla="val 16667"/>
                            </a:avLst>
                          </a:prstGeom>
                          <a:solidFill>
                            <a:srgbClr val="FFFFFF"/>
                          </a:solidFill>
                          <a:ln w="9525">
                            <a:solidFill>
                              <a:srgbClr val="000000"/>
                            </a:solidFill>
                            <a:round/>
                            <a:headEnd/>
                            <a:tailEnd/>
                          </a:ln>
                        </wps:spPr>
                        <wps:txbx>
                          <w:txbxContent>
                            <w:p w14:paraId="5033D7C7" w14:textId="77777777" w:rsidR="00665ABF" w:rsidRPr="00D312F0" w:rsidRDefault="00665ABF" w:rsidP="00B029C8">
                              <w:pPr>
                                <w:spacing w:line="240" w:lineRule="auto"/>
                                <w:ind w:firstLine="0"/>
                                <w:jc w:val="center"/>
                                <w:rPr>
                                  <w:sz w:val="24"/>
                                  <w:szCs w:val="24"/>
                                </w:rPr>
                              </w:pPr>
                              <w:r w:rsidRPr="00D312F0">
                                <w:rPr>
                                  <w:sz w:val="24"/>
                                  <w:szCs w:val="24"/>
                                  <w:lang w:val="uk-UA"/>
                                </w:rPr>
                                <w:t>Збереження та покращення родючості ґрунту</w:t>
                              </w:r>
                            </w:p>
                          </w:txbxContent>
                        </wps:txbx>
                        <wps:bodyPr rot="0" vert="horz" wrap="square" lIns="91440" tIns="45720" rIns="91440" bIns="45720" anchor="t" anchorCtr="0" upright="1">
                          <a:noAutofit/>
                        </wps:bodyPr>
                      </wps:wsp>
                      <wps:wsp>
                        <wps:cNvPr id="1240157926" name=" 3805"/>
                        <wps:cNvSpPr>
                          <a:spLocks/>
                        </wps:cNvSpPr>
                        <wps:spPr bwMode="auto">
                          <a:xfrm>
                            <a:off x="7963" y="6601"/>
                            <a:ext cx="3109" cy="912"/>
                          </a:xfrm>
                          <a:prstGeom prst="roundRect">
                            <a:avLst>
                              <a:gd name="adj" fmla="val 16667"/>
                            </a:avLst>
                          </a:prstGeom>
                          <a:solidFill>
                            <a:srgbClr val="FFFFFF"/>
                          </a:solidFill>
                          <a:ln w="9525">
                            <a:solidFill>
                              <a:srgbClr val="000000"/>
                            </a:solidFill>
                            <a:round/>
                            <a:headEnd/>
                            <a:tailEnd/>
                          </a:ln>
                        </wps:spPr>
                        <wps:txbx>
                          <w:txbxContent>
                            <w:p w14:paraId="755E4278" w14:textId="77777777" w:rsidR="00665ABF" w:rsidRPr="00D312F0" w:rsidRDefault="00665ABF" w:rsidP="00D312F0">
                              <w:pPr>
                                <w:spacing w:line="240" w:lineRule="auto"/>
                                <w:ind w:firstLine="0"/>
                                <w:jc w:val="center"/>
                                <w:rPr>
                                  <w:sz w:val="24"/>
                                  <w:szCs w:val="24"/>
                                </w:rPr>
                              </w:pPr>
                              <w:r w:rsidRPr="00D312F0">
                                <w:rPr>
                                  <w:sz w:val="24"/>
                                  <w:szCs w:val="24"/>
                                  <w:lang w:val="uk-UA"/>
                                </w:rPr>
                                <w:t>Зменшення впливу на навколишнє середовище</w:t>
                              </w:r>
                            </w:p>
                          </w:txbxContent>
                        </wps:txbx>
                        <wps:bodyPr rot="0" vert="horz" wrap="square" lIns="91440" tIns="45720" rIns="91440" bIns="45720" anchor="t" anchorCtr="0" upright="1">
                          <a:noAutofit/>
                        </wps:bodyPr>
                      </wps:wsp>
                      <wps:wsp>
                        <wps:cNvPr id="2035307308" name=" 3806"/>
                        <wps:cNvSpPr>
                          <a:spLocks/>
                        </wps:cNvSpPr>
                        <wps:spPr bwMode="auto">
                          <a:xfrm>
                            <a:off x="7921" y="7713"/>
                            <a:ext cx="3109" cy="1206"/>
                          </a:xfrm>
                          <a:prstGeom prst="roundRect">
                            <a:avLst>
                              <a:gd name="adj" fmla="val 16667"/>
                            </a:avLst>
                          </a:prstGeom>
                          <a:solidFill>
                            <a:srgbClr val="FFFFFF"/>
                          </a:solidFill>
                          <a:ln w="9525">
                            <a:solidFill>
                              <a:srgbClr val="000000"/>
                            </a:solidFill>
                            <a:round/>
                            <a:headEnd/>
                            <a:tailEnd/>
                          </a:ln>
                        </wps:spPr>
                        <wps:txbx>
                          <w:txbxContent>
                            <w:p w14:paraId="0B5BD9FF" w14:textId="77777777" w:rsidR="00665ABF" w:rsidRPr="00D312F0" w:rsidRDefault="00665ABF" w:rsidP="00D312F0">
                              <w:pPr>
                                <w:spacing w:line="240" w:lineRule="auto"/>
                                <w:ind w:firstLine="0"/>
                                <w:jc w:val="center"/>
                                <w:rPr>
                                  <w:sz w:val="24"/>
                                  <w:szCs w:val="24"/>
                                </w:rPr>
                              </w:pPr>
                              <w:r w:rsidRPr="00D312F0">
                                <w:rPr>
                                  <w:sz w:val="24"/>
                                  <w:szCs w:val="24"/>
                                  <w:lang w:val="uk-UA"/>
                                </w:rPr>
                                <w:t>Зміцнення конкурентних позицій аграрного підприємства на ринку</w:t>
                              </w:r>
                            </w:p>
                          </w:txbxContent>
                        </wps:txbx>
                        <wps:bodyPr rot="0" vert="horz" wrap="square" lIns="91440" tIns="45720" rIns="91440" bIns="45720" anchor="t" anchorCtr="0" upright="1">
                          <a:noAutofit/>
                        </wps:bodyPr>
                      </wps:wsp>
                      <wps:wsp>
                        <wps:cNvPr id="2059055434" name=" 3807"/>
                        <wps:cNvSpPr>
                          <a:spLocks/>
                        </wps:cNvSpPr>
                        <wps:spPr bwMode="auto">
                          <a:xfrm>
                            <a:off x="1889" y="8898"/>
                            <a:ext cx="3115" cy="1506"/>
                          </a:xfrm>
                          <a:prstGeom prst="roundRect">
                            <a:avLst>
                              <a:gd name="adj" fmla="val 16667"/>
                            </a:avLst>
                          </a:prstGeom>
                          <a:solidFill>
                            <a:srgbClr val="FFFFFF"/>
                          </a:solidFill>
                          <a:ln w="9525">
                            <a:solidFill>
                              <a:srgbClr val="000000"/>
                            </a:solidFill>
                            <a:round/>
                            <a:headEnd/>
                            <a:tailEnd/>
                          </a:ln>
                        </wps:spPr>
                        <wps:txbx>
                          <w:txbxContent>
                            <w:p w14:paraId="2D762382" w14:textId="77777777" w:rsidR="00665ABF" w:rsidRPr="00D312F0" w:rsidRDefault="00665ABF" w:rsidP="00D312F0">
                              <w:pPr>
                                <w:spacing w:line="240" w:lineRule="auto"/>
                                <w:ind w:firstLine="0"/>
                                <w:jc w:val="center"/>
                                <w:rPr>
                                  <w:sz w:val="24"/>
                                  <w:szCs w:val="24"/>
                                </w:rPr>
                              </w:pPr>
                              <w:r w:rsidRPr="00D312F0">
                                <w:rPr>
                                  <w:sz w:val="24"/>
                                  <w:szCs w:val="24"/>
                                  <w:lang w:val="uk-UA"/>
                                </w:rPr>
                                <w:t xml:space="preserve">Покращення якості продукції та задоволення потреб ринку та споживачів </w:t>
                              </w:r>
                            </w:p>
                          </w:txbxContent>
                        </wps:txbx>
                        <wps:bodyPr rot="0" vert="horz" wrap="square" lIns="91440" tIns="45720" rIns="91440" bIns="45720" anchor="t" anchorCtr="0" upright="1">
                          <a:noAutofit/>
                        </wps:bodyPr>
                      </wps:wsp>
                      <wps:wsp>
                        <wps:cNvPr id="2000652666" name=" 3808"/>
                        <wps:cNvCnPr>
                          <a:cxnSpLocks/>
                        </wps:cNvCnPr>
                        <wps:spPr bwMode="auto">
                          <a:xfrm>
                            <a:off x="7062" y="8355"/>
                            <a:ext cx="87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2752241" name=" 3809"/>
                        <wps:cNvCnPr>
                          <a:cxnSpLocks/>
                        </wps:cNvCnPr>
                        <wps:spPr bwMode="auto">
                          <a:xfrm>
                            <a:off x="7015" y="7329"/>
                            <a:ext cx="96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32199728" name=" 3810"/>
                        <wps:cNvCnPr>
                          <a:cxnSpLocks/>
                        </wps:cNvCnPr>
                        <wps:spPr bwMode="auto">
                          <a:xfrm flipH="1">
                            <a:off x="5004" y="9767"/>
                            <a:ext cx="12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9775562" name=" 3811"/>
                        <wps:cNvCnPr>
                          <a:cxnSpLocks/>
                        </wps:cNvCnPr>
                        <wps:spPr bwMode="auto">
                          <a:xfrm>
                            <a:off x="5275" y="6430"/>
                            <a:ext cx="0" cy="33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9880819" name=" 3812"/>
                        <wps:cNvCnPr>
                          <a:cxnSpLocks/>
                        </wps:cNvCnPr>
                        <wps:spPr bwMode="auto">
                          <a:xfrm flipH="1">
                            <a:off x="4820" y="6444"/>
                            <a:ext cx="45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2300360" name=" 3813"/>
                        <wps:cNvCnPr>
                          <a:cxnSpLocks/>
                        </wps:cNvCnPr>
                        <wps:spPr bwMode="auto">
                          <a:xfrm flipH="1">
                            <a:off x="4905" y="8027"/>
                            <a:ext cx="35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82E12C" id=" 3814" o:spid="_x0000_s1247" style="position:absolute;left:0;text-align:left;margin-left:1.15pt;margin-top:18.05pt;width:467.4pt;height:348.85pt;z-index:251741184" coordorigin="1724,3427" coordsize="9348,6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">
                <v:rect id=" 3787" o:spid="_x0000_s1248" style="position:absolute;left:5583;top:5534;width:742;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">
                  <v:path arrowok="t"/>
                  <v:textbox style="layout-flow:vertical;mso-layout-flow-alt:bottom-to-top">
                    <w:txbxContent>
                      <w:p w14:paraId="1DCBEC2B" w14:textId="77777777" w:rsidR="00665ABF" w:rsidRPr="00D312F0" w:rsidRDefault="00665ABF" w:rsidP="009772C8">
                        <w:pPr>
                          <w:ind w:firstLine="0"/>
                          <w:jc w:val="center"/>
                          <w:rPr>
                            <w:sz w:val="24"/>
                            <w:szCs w:val="24"/>
                          </w:rPr>
                        </w:pPr>
                        <w:r w:rsidRPr="00D312F0">
                          <w:rPr>
                            <w:sz w:val="24"/>
                            <w:szCs w:val="24"/>
                            <w:lang w:val="uk-UA"/>
                          </w:rPr>
                          <w:t>Ключові фактори успіху</w:t>
                        </w:r>
                      </w:p>
                    </w:txbxContent>
                  </v:textbox>
                </v:rect>
                <v:rect id=" 3788" o:spid="_x0000_s1249" style="position:absolute;left:6320;top:7334;width:742;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">
                  <v:path arrowok="t"/>
                  <v:textbox style="layout-flow:vertical;mso-layout-flow-alt:bottom-to-top">
                    <w:txbxContent>
                      <w:p w14:paraId="4FCFA2C3" w14:textId="77777777" w:rsidR="00665ABF" w:rsidRPr="00D312F0" w:rsidRDefault="00665ABF" w:rsidP="00D312F0">
                        <w:pPr>
                          <w:ind w:firstLine="0"/>
                          <w:jc w:val="center"/>
                          <w:rPr>
                            <w:sz w:val="24"/>
                            <w:szCs w:val="24"/>
                          </w:rPr>
                        </w:pPr>
                        <w:r w:rsidRPr="00D312F0">
                          <w:rPr>
                            <w:sz w:val="24"/>
                            <w:szCs w:val="24"/>
                            <w:lang w:val="uk-UA"/>
                          </w:rPr>
                          <w:t>Очікувані результати</w:t>
                        </w:r>
                      </w:p>
                    </w:txbxContent>
                  </v:textbox>
                </v:rect>
                <v:roundrect id=" 3790" o:spid="_x0000_s1250" style="position:absolute;left:1811;top:3427;width:3109;height:11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">
                  <v:path arrowok="t"/>
                  <v:textbox>
                    <w:txbxContent>
                      <w:p w14:paraId="09E9CA54" w14:textId="77777777" w:rsidR="00665ABF" w:rsidRPr="00D312F0" w:rsidRDefault="00665ABF" w:rsidP="0020503E">
                        <w:pPr>
                          <w:spacing w:line="240" w:lineRule="auto"/>
                          <w:ind w:firstLine="0"/>
                          <w:jc w:val="center"/>
                          <w:rPr>
                            <w:sz w:val="24"/>
                            <w:szCs w:val="24"/>
                          </w:rPr>
                        </w:pPr>
                        <w:r w:rsidRPr="00D312F0">
                          <w:rPr>
                            <w:sz w:val="24"/>
                            <w:szCs w:val="24"/>
                            <w:lang w:val="uk-UA"/>
                          </w:rPr>
                          <w:t>Сильне лідерство та чітке бачення з боку керівництва підприємства</w:t>
                        </w:r>
                      </w:p>
                    </w:txbxContent>
                  </v:textbox>
                </v:roundrect>
                <v:roundrect id=" 3791" o:spid="_x0000_s1251" style="position:absolute;left:7851;top:3483;width:3109;height:1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">
                  <v:path arrowok="t"/>
                  <v:textbox>
                    <w:txbxContent>
                      <w:p w14:paraId="4BF2CC11" w14:textId="77777777" w:rsidR="00665ABF" w:rsidRPr="00D312F0" w:rsidRDefault="00665ABF" w:rsidP="0020503E">
                        <w:pPr>
                          <w:spacing w:line="240" w:lineRule="auto"/>
                          <w:ind w:firstLine="0"/>
                          <w:jc w:val="center"/>
                          <w:rPr>
                            <w:sz w:val="24"/>
                            <w:szCs w:val="24"/>
                          </w:rPr>
                        </w:pPr>
                        <w:r w:rsidRPr="00D312F0">
                          <w:rPr>
                            <w:sz w:val="24"/>
                            <w:szCs w:val="24"/>
                            <w:lang w:val="uk-UA"/>
                          </w:rPr>
                          <w:t>Створення культури інновацій та заохочення творчого підходу до вирішення проблем</w:t>
                        </w:r>
                      </w:p>
                    </w:txbxContent>
                  </v:textbox>
                </v:roundrect>
                <v:roundrect id=" 3792" o:spid="_x0000_s1252" style="position:absolute;left:1724;top:4656;width:3109;height:112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">
                  <v:path arrowok="t"/>
                  <v:textbox>
                    <w:txbxContent>
                      <w:p w14:paraId="5055161F" w14:textId="77777777" w:rsidR="00665ABF" w:rsidRPr="00D312F0" w:rsidRDefault="00665ABF" w:rsidP="0020503E">
                        <w:pPr>
                          <w:spacing w:line="240" w:lineRule="auto"/>
                          <w:ind w:firstLine="0"/>
                          <w:jc w:val="center"/>
                          <w:rPr>
                            <w:sz w:val="24"/>
                            <w:szCs w:val="24"/>
                          </w:rPr>
                        </w:pPr>
                        <w:r w:rsidRPr="00D312F0">
                          <w:rPr>
                            <w:sz w:val="24"/>
                            <w:szCs w:val="24"/>
                            <w:lang w:val="uk-UA"/>
                          </w:rPr>
                          <w:t>Ефективна комунікація та співпраця між усіма зацікавленими сторонами</w:t>
                        </w:r>
                      </w:p>
                    </w:txbxContent>
                  </v:textbox>
                </v:roundrect>
                <v:roundrect id=" 3793" o:spid="_x0000_s1253" style="position:absolute;left:7837;top:5021;width:3109;height:142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">
                  <v:path arrowok="t"/>
                  <v:textbox>
                    <w:txbxContent>
                      <w:p w14:paraId="5A5A3D33" w14:textId="77777777" w:rsidR="00665ABF" w:rsidRPr="00D312F0" w:rsidRDefault="00665ABF" w:rsidP="0020503E">
                        <w:pPr>
                          <w:spacing w:line="240" w:lineRule="auto"/>
                          <w:ind w:firstLine="0"/>
                          <w:jc w:val="center"/>
                          <w:rPr>
                            <w:sz w:val="24"/>
                            <w:szCs w:val="24"/>
                          </w:rPr>
                        </w:pPr>
                        <w:r w:rsidRPr="00D312F0">
                          <w:rPr>
                            <w:sz w:val="24"/>
                            <w:szCs w:val="24"/>
                            <w:lang w:val="uk-UA"/>
                          </w:rPr>
                          <w:t>Залучення інвестицій та фінансування для реалізації інноваційних проектів</w:t>
                        </w:r>
                      </w:p>
                    </w:txbxContent>
                  </v:textbox>
                </v:roundrect>
                <v:roundrect id=" 3795" o:spid="_x0000_s1254" style="position:absolute;left:5121;top:3427;width:2496;height:14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">
                  <v:path arrowok="t"/>
                  <v:textbox>
                    <w:txbxContent>
                      <w:p w14:paraId="0F0C93DC" w14:textId="77777777" w:rsidR="00665ABF" w:rsidRPr="00D312F0" w:rsidRDefault="00665ABF" w:rsidP="00D312F0">
                        <w:pPr>
                          <w:spacing w:line="240" w:lineRule="auto"/>
                          <w:ind w:right="-145" w:hanging="142"/>
                          <w:jc w:val="center"/>
                          <w:rPr>
                            <w:sz w:val="24"/>
                            <w:szCs w:val="24"/>
                          </w:rPr>
                        </w:pPr>
                        <w:r w:rsidRPr="00D312F0">
                          <w:rPr>
                            <w:sz w:val="24"/>
                            <w:szCs w:val="24"/>
                            <w:lang w:val="uk-UA"/>
                          </w:rPr>
                          <w:t>Відданість принципам сталого розвитку та відповідального землекористування</w:t>
                        </w:r>
                      </w:p>
                    </w:txbxContent>
                  </v:textbox>
                </v:roundrect>
                <v:shape id=" 3796" o:spid="_x0000_s1255" type="#_x0000_t32" style="position:absolute;left:4848;top:5203;width:29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">
                  <o:lock v:ext="edit" shapetype="f"/>
                </v:shape>
                <v:shape id=" 3797" o:spid="_x0000_s1256" type="#_x0000_t32" style="position:absolute;left:5646;top:5188;width:0;height:3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">
                  <o:lock v:ext="edit" shapetype="f"/>
                </v:shape>
                <v:shape id=" 3798" o:spid="_x0000_s1257" type="#_x0000_t32" style="position:absolute;left:5033;top:4035;width:0;height:1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">
                  <o:lock v:ext="edit" shapetype="f"/>
                </v:shape>
                <v:shape id=" 3799" o:spid="_x0000_s1258" type="#_x0000_t32" style="position:absolute;left:6330;top:4889;width:0;height:3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">
                  <o:lock v:ext="edit" shapetype="f"/>
                </v:shape>
                <v:shape id=" 3800" o:spid="_x0000_s1259" type="#_x0000_t32" style="position:absolute;left:7685;top:4194;width:14;height:9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">
                  <o:lock v:ext="edit" shapetype="f"/>
                </v:shape>
                <v:shape id=" 3801" o:spid="_x0000_s1260" type="#_x0000_t32" style="position:absolute;left:4905;top:4049;width:12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">
                  <o:lock v:ext="edit" shapetype="f"/>
                </v:shape>
                <v:shape id=" 3802" o:spid="_x0000_s1261" type="#_x0000_t32" style="position:absolute;left:7727;top:4194;width:1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">
                  <o:lock v:ext="edit" shapetype="f"/>
                </v:shape>
                <v:roundrect id=" 3803" o:spid="_x0000_s1262" style="position:absolute;left:1754;top:5945;width:3109;height:138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">
                  <v:path arrowok="t"/>
                  <v:textbox>
                    <w:txbxContent>
                      <w:p w14:paraId="079B6ED1" w14:textId="77777777" w:rsidR="00665ABF" w:rsidRPr="00D312F0" w:rsidRDefault="00665ABF" w:rsidP="00B029C8">
                        <w:pPr>
                          <w:spacing w:line="240" w:lineRule="auto"/>
                          <w:ind w:firstLine="0"/>
                          <w:jc w:val="center"/>
                          <w:rPr>
                            <w:sz w:val="24"/>
                            <w:szCs w:val="24"/>
                          </w:rPr>
                        </w:pPr>
                        <w:r w:rsidRPr="00D312F0">
                          <w:rPr>
                            <w:sz w:val="24"/>
                            <w:szCs w:val="24"/>
                            <w:lang w:val="uk-UA"/>
                          </w:rPr>
                          <w:t>Підвищення продуктивності та рентабельності землекористування</w:t>
                        </w:r>
                      </w:p>
                    </w:txbxContent>
                  </v:textbox>
                </v:roundrect>
                <v:roundrect id=" 3804" o:spid="_x0000_s1263" style="position:absolute;left:1826;top:7513;width:3109;height:11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">
                  <v:path arrowok="t"/>
                  <v:textbox>
                    <w:txbxContent>
                      <w:p w14:paraId="5033D7C7" w14:textId="77777777" w:rsidR="00665ABF" w:rsidRPr="00D312F0" w:rsidRDefault="00665ABF" w:rsidP="00B029C8">
                        <w:pPr>
                          <w:spacing w:line="240" w:lineRule="auto"/>
                          <w:ind w:firstLine="0"/>
                          <w:jc w:val="center"/>
                          <w:rPr>
                            <w:sz w:val="24"/>
                            <w:szCs w:val="24"/>
                          </w:rPr>
                        </w:pPr>
                        <w:r w:rsidRPr="00D312F0">
                          <w:rPr>
                            <w:sz w:val="24"/>
                            <w:szCs w:val="24"/>
                            <w:lang w:val="uk-UA"/>
                          </w:rPr>
                          <w:t>Збереження та покращення родючості ґрунту</w:t>
                        </w:r>
                      </w:p>
                    </w:txbxContent>
                  </v:textbox>
                </v:roundrect>
                <v:roundrect id=" 3805" o:spid="_x0000_s1264" style="position:absolute;left:7963;top:6601;width:3109;height:9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">
                  <v:path arrowok="t"/>
                  <v:textbox>
                    <w:txbxContent>
                      <w:p w14:paraId="755E4278" w14:textId="77777777" w:rsidR="00665ABF" w:rsidRPr="00D312F0" w:rsidRDefault="00665ABF" w:rsidP="00D312F0">
                        <w:pPr>
                          <w:spacing w:line="240" w:lineRule="auto"/>
                          <w:ind w:firstLine="0"/>
                          <w:jc w:val="center"/>
                          <w:rPr>
                            <w:sz w:val="24"/>
                            <w:szCs w:val="24"/>
                          </w:rPr>
                        </w:pPr>
                        <w:r w:rsidRPr="00D312F0">
                          <w:rPr>
                            <w:sz w:val="24"/>
                            <w:szCs w:val="24"/>
                            <w:lang w:val="uk-UA"/>
                          </w:rPr>
                          <w:t>Зменшення впливу на навколишнє середовище</w:t>
                        </w:r>
                      </w:p>
                    </w:txbxContent>
                  </v:textbox>
                </v:roundrect>
                <v:roundrect id=" 3806" o:spid="_x0000_s1265" style="position:absolute;left:7921;top:7713;width:3109;height:12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">
                  <v:path arrowok="t"/>
                  <v:textbox>
                    <w:txbxContent>
                      <w:p w14:paraId="0B5BD9FF" w14:textId="77777777" w:rsidR="00665ABF" w:rsidRPr="00D312F0" w:rsidRDefault="00665ABF" w:rsidP="00D312F0">
                        <w:pPr>
                          <w:spacing w:line="240" w:lineRule="auto"/>
                          <w:ind w:firstLine="0"/>
                          <w:jc w:val="center"/>
                          <w:rPr>
                            <w:sz w:val="24"/>
                            <w:szCs w:val="24"/>
                          </w:rPr>
                        </w:pPr>
                        <w:r w:rsidRPr="00D312F0">
                          <w:rPr>
                            <w:sz w:val="24"/>
                            <w:szCs w:val="24"/>
                            <w:lang w:val="uk-UA"/>
                          </w:rPr>
                          <w:t>Зміцнення конкурентних позицій аграрного підприємства на ринку</w:t>
                        </w:r>
                      </w:p>
                    </w:txbxContent>
                  </v:textbox>
                </v:roundrect>
                <v:roundrect id=" 3807" o:spid="_x0000_s1266" style="position:absolute;left:1889;top:8898;width:3115;height:15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">
                  <v:path arrowok="t"/>
                  <v:textbox>
                    <w:txbxContent>
                      <w:p w14:paraId="2D762382" w14:textId="77777777" w:rsidR="00665ABF" w:rsidRPr="00D312F0" w:rsidRDefault="00665ABF" w:rsidP="00D312F0">
                        <w:pPr>
                          <w:spacing w:line="240" w:lineRule="auto"/>
                          <w:ind w:firstLine="0"/>
                          <w:jc w:val="center"/>
                          <w:rPr>
                            <w:sz w:val="24"/>
                            <w:szCs w:val="24"/>
                          </w:rPr>
                        </w:pPr>
                        <w:r w:rsidRPr="00D312F0">
                          <w:rPr>
                            <w:sz w:val="24"/>
                            <w:szCs w:val="24"/>
                            <w:lang w:val="uk-UA"/>
                          </w:rPr>
                          <w:t xml:space="preserve">Покращення якості продукції та задоволення потреб ринку та споживачів </w:t>
                        </w:r>
                      </w:p>
                    </w:txbxContent>
                  </v:textbox>
                </v:roundrect>
                <v:shape id=" 3808" o:spid="_x0000_s1267" type="#_x0000_t32" style="position:absolute;left:7062;top:8355;width:8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">
                  <o:lock v:ext="edit" shapetype="f"/>
                </v:shape>
                <v:shape id=" 3809" o:spid="_x0000_s1268" type="#_x0000_t32" style="position:absolute;left:7015;top:7329;width:96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">
                  <o:lock v:ext="edit" shapetype="f"/>
                </v:shape>
                <v:shape id=" 3810" o:spid="_x0000_s1269" type="#_x0000_t32" style="position:absolute;left:5004;top:9767;width:127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">
                  <o:lock v:ext="edit" shapetype="f"/>
                </v:shape>
                <v:shape id=" 3811" o:spid="_x0000_s1270" type="#_x0000_t32" style="position:absolute;left:5275;top:6430;width:0;height:33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">
                  <o:lock v:ext="edit" shapetype="f"/>
                </v:shape>
                <v:shape id=" 3812" o:spid="_x0000_s1271" type="#_x0000_t32" style="position:absolute;left:4820;top:6444;width:45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">
                  <o:lock v:ext="edit" shapetype="f"/>
                </v:shape>
                <v:shape id=" 3813" o:spid="_x0000_s1272" type="#_x0000_t32" style="position:absolute;left:4905;top:8027;width:3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">
                  <o:lock v:ext="edit" shapetype="f"/>
                </v:shape>
              </v:group>
            </w:pict>
          </mc:Fallback>
        </mc:AlternateContent>
      </w:r>
    </w:p>
    <w:p w14:paraId="42E6881E" w14:textId="77777777" w:rsidR="0020503E" w:rsidRPr="00326358" w:rsidRDefault="0020503E" w:rsidP="00B63DD3">
      <w:pPr>
        <w:tabs>
          <w:tab w:val="left" w:pos="1276"/>
        </w:tabs>
        <w:rPr>
          <w:szCs w:val="28"/>
          <w:lang w:val="uk-UA"/>
        </w:rPr>
      </w:pPr>
    </w:p>
    <w:p w14:paraId="2100B6D9" w14:textId="77777777" w:rsidR="0020503E" w:rsidRPr="00326358" w:rsidRDefault="0020503E" w:rsidP="00B63DD3">
      <w:pPr>
        <w:tabs>
          <w:tab w:val="left" w:pos="1276"/>
        </w:tabs>
        <w:rPr>
          <w:szCs w:val="28"/>
          <w:lang w:val="uk-UA"/>
        </w:rPr>
      </w:pPr>
    </w:p>
    <w:p w14:paraId="33737567" w14:textId="77777777" w:rsidR="0020503E" w:rsidRPr="00326358" w:rsidRDefault="0020503E" w:rsidP="00B63DD3">
      <w:pPr>
        <w:tabs>
          <w:tab w:val="left" w:pos="1276"/>
        </w:tabs>
        <w:rPr>
          <w:szCs w:val="28"/>
          <w:lang w:val="uk-UA"/>
        </w:rPr>
      </w:pPr>
    </w:p>
    <w:p w14:paraId="6F6BD0B3" w14:textId="77777777" w:rsidR="0020503E" w:rsidRPr="00326358" w:rsidRDefault="0020503E" w:rsidP="00B63DD3">
      <w:pPr>
        <w:tabs>
          <w:tab w:val="left" w:pos="1276"/>
        </w:tabs>
        <w:rPr>
          <w:szCs w:val="28"/>
          <w:lang w:val="uk-UA"/>
        </w:rPr>
      </w:pPr>
    </w:p>
    <w:p w14:paraId="16324C87" w14:textId="77777777" w:rsidR="0020503E" w:rsidRPr="00326358" w:rsidRDefault="0020503E" w:rsidP="00B63DD3">
      <w:pPr>
        <w:tabs>
          <w:tab w:val="left" w:pos="1276"/>
        </w:tabs>
        <w:rPr>
          <w:szCs w:val="28"/>
          <w:lang w:val="uk-UA"/>
        </w:rPr>
      </w:pPr>
    </w:p>
    <w:p w14:paraId="22AEA74B" w14:textId="77777777" w:rsidR="0020503E" w:rsidRPr="00326358" w:rsidRDefault="0020503E" w:rsidP="00B63DD3">
      <w:pPr>
        <w:tabs>
          <w:tab w:val="left" w:pos="1276"/>
        </w:tabs>
        <w:rPr>
          <w:szCs w:val="28"/>
          <w:lang w:val="uk-UA"/>
        </w:rPr>
      </w:pPr>
    </w:p>
    <w:p w14:paraId="2154B054" w14:textId="77777777" w:rsidR="0020503E" w:rsidRPr="00326358" w:rsidRDefault="0020503E" w:rsidP="00B63DD3">
      <w:pPr>
        <w:tabs>
          <w:tab w:val="left" w:pos="1276"/>
        </w:tabs>
        <w:rPr>
          <w:szCs w:val="28"/>
          <w:lang w:val="uk-UA"/>
        </w:rPr>
      </w:pPr>
    </w:p>
    <w:p w14:paraId="48FD5650" w14:textId="77777777" w:rsidR="0020503E" w:rsidRPr="00326358" w:rsidRDefault="0020503E" w:rsidP="00B63DD3">
      <w:pPr>
        <w:tabs>
          <w:tab w:val="left" w:pos="1276"/>
        </w:tabs>
        <w:rPr>
          <w:szCs w:val="28"/>
          <w:lang w:val="uk-UA"/>
        </w:rPr>
      </w:pPr>
    </w:p>
    <w:p w14:paraId="39E52610" w14:textId="77777777" w:rsidR="0020503E" w:rsidRPr="00326358" w:rsidRDefault="0020503E" w:rsidP="00B63DD3">
      <w:pPr>
        <w:tabs>
          <w:tab w:val="left" w:pos="1276"/>
        </w:tabs>
        <w:rPr>
          <w:szCs w:val="28"/>
          <w:lang w:val="uk-UA"/>
        </w:rPr>
      </w:pPr>
    </w:p>
    <w:p w14:paraId="26F1F5FA" w14:textId="77777777" w:rsidR="0020503E" w:rsidRPr="00326358" w:rsidRDefault="0020503E" w:rsidP="00B63DD3">
      <w:pPr>
        <w:tabs>
          <w:tab w:val="left" w:pos="1276"/>
        </w:tabs>
        <w:rPr>
          <w:szCs w:val="28"/>
          <w:lang w:val="uk-UA"/>
        </w:rPr>
      </w:pPr>
    </w:p>
    <w:p w14:paraId="2B763A35" w14:textId="77777777" w:rsidR="0020503E" w:rsidRPr="00326358" w:rsidRDefault="0020503E" w:rsidP="00B63DD3">
      <w:pPr>
        <w:tabs>
          <w:tab w:val="left" w:pos="1276"/>
        </w:tabs>
        <w:rPr>
          <w:szCs w:val="28"/>
          <w:lang w:val="uk-UA"/>
        </w:rPr>
      </w:pPr>
    </w:p>
    <w:p w14:paraId="71A3DA8B" w14:textId="77777777" w:rsidR="0020503E" w:rsidRPr="00326358" w:rsidRDefault="0020503E" w:rsidP="00B63DD3">
      <w:pPr>
        <w:tabs>
          <w:tab w:val="left" w:pos="1276"/>
        </w:tabs>
        <w:rPr>
          <w:szCs w:val="28"/>
          <w:lang w:val="uk-UA"/>
        </w:rPr>
      </w:pPr>
    </w:p>
    <w:p w14:paraId="3603F7CA" w14:textId="77777777" w:rsidR="0020503E" w:rsidRPr="00326358" w:rsidRDefault="0020503E" w:rsidP="00B63DD3">
      <w:pPr>
        <w:tabs>
          <w:tab w:val="left" w:pos="1276"/>
        </w:tabs>
        <w:rPr>
          <w:szCs w:val="28"/>
          <w:lang w:val="uk-UA"/>
        </w:rPr>
      </w:pPr>
    </w:p>
    <w:p w14:paraId="7DC0A62C" w14:textId="77777777" w:rsidR="0020503E" w:rsidRPr="00326358" w:rsidRDefault="0020503E" w:rsidP="001F6551">
      <w:pPr>
        <w:tabs>
          <w:tab w:val="left" w:pos="1276"/>
        </w:tabs>
        <w:ind w:firstLine="0"/>
        <w:rPr>
          <w:szCs w:val="28"/>
          <w:lang w:val="uk-UA"/>
        </w:rPr>
      </w:pPr>
    </w:p>
    <w:p w14:paraId="11CC5B51" w14:textId="77777777" w:rsidR="00326358" w:rsidRDefault="00326358" w:rsidP="001F6551">
      <w:pPr>
        <w:tabs>
          <w:tab w:val="left" w:pos="1276"/>
        </w:tabs>
        <w:rPr>
          <w:szCs w:val="28"/>
          <w:lang w:val="uk-UA"/>
        </w:rPr>
      </w:pPr>
    </w:p>
    <w:p w14:paraId="2928617B" w14:textId="63CBFBDC" w:rsidR="00B63DD3" w:rsidRPr="00326358" w:rsidRDefault="0020503E" w:rsidP="001F6551">
      <w:pPr>
        <w:tabs>
          <w:tab w:val="left" w:pos="1276"/>
        </w:tabs>
        <w:rPr>
          <w:szCs w:val="28"/>
          <w:lang w:val="uk-UA"/>
        </w:rPr>
      </w:pPr>
      <w:r w:rsidRPr="00326358">
        <w:rPr>
          <w:szCs w:val="28"/>
          <w:lang w:val="uk-UA"/>
        </w:rPr>
        <w:t>Рис.</w:t>
      </w:r>
      <w:r w:rsidR="00544626" w:rsidRPr="00326358">
        <w:rPr>
          <w:szCs w:val="28"/>
          <w:lang w:val="uk-UA"/>
        </w:rPr>
        <w:t xml:space="preserve"> </w:t>
      </w:r>
      <w:r w:rsidRPr="00326358">
        <w:rPr>
          <w:szCs w:val="28"/>
          <w:lang w:val="uk-UA"/>
        </w:rPr>
        <w:t>3.</w:t>
      </w:r>
      <w:r w:rsidR="00326358">
        <w:rPr>
          <w:szCs w:val="28"/>
          <w:lang w:val="uk-UA"/>
        </w:rPr>
        <w:t>2</w:t>
      </w:r>
      <w:r w:rsidRPr="00326358">
        <w:rPr>
          <w:szCs w:val="28"/>
          <w:lang w:val="uk-UA"/>
        </w:rPr>
        <w:t>.</w:t>
      </w:r>
      <w:r w:rsidR="00544626" w:rsidRPr="00326358">
        <w:rPr>
          <w:szCs w:val="28"/>
          <w:lang w:val="uk-UA"/>
        </w:rPr>
        <w:t xml:space="preserve"> </w:t>
      </w:r>
      <w:bookmarkStart w:id="17" w:name="_Hlk176681616"/>
      <w:r w:rsidR="00B63DD3" w:rsidRPr="00326358">
        <w:rPr>
          <w:szCs w:val="28"/>
          <w:lang w:val="uk-UA"/>
        </w:rPr>
        <w:t>Ключові</w:t>
      </w:r>
      <w:r w:rsidR="00544626" w:rsidRPr="00326358">
        <w:rPr>
          <w:szCs w:val="28"/>
          <w:lang w:val="uk-UA"/>
        </w:rPr>
        <w:t xml:space="preserve"> </w:t>
      </w:r>
      <w:r w:rsidR="00B63DD3" w:rsidRPr="00326358">
        <w:rPr>
          <w:szCs w:val="28"/>
          <w:lang w:val="uk-UA"/>
        </w:rPr>
        <w:t>фактори</w:t>
      </w:r>
      <w:r w:rsidR="00544626" w:rsidRPr="00326358">
        <w:rPr>
          <w:szCs w:val="28"/>
          <w:lang w:val="uk-UA"/>
        </w:rPr>
        <w:t xml:space="preserve"> </w:t>
      </w:r>
      <w:r w:rsidR="00B63DD3" w:rsidRPr="00326358">
        <w:rPr>
          <w:szCs w:val="28"/>
          <w:lang w:val="uk-UA"/>
        </w:rPr>
        <w:t>успіху</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очікувані</w:t>
      </w:r>
      <w:r w:rsidR="00544626" w:rsidRPr="00326358">
        <w:rPr>
          <w:szCs w:val="28"/>
          <w:lang w:val="uk-UA"/>
        </w:rPr>
        <w:t xml:space="preserve"> </w:t>
      </w:r>
      <w:r w:rsidRPr="00326358">
        <w:rPr>
          <w:szCs w:val="28"/>
          <w:lang w:val="uk-UA"/>
        </w:rPr>
        <w:t>результати</w:t>
      </w:r>
      <w:r w:rsidR="00544626" w:rsidRPr="00326358">
        <w:rPr>
          <w:szCs w:val="28"/>
          <w:lang w:val="uk-UA"/>
        </w:rPr>
        <w:t xml:space="preserve"> </w:t>
      </w:r>
      <w:r w:rsidRPr="00326358">
        <w:rPr>
          <w:szCs w:val="28"/>
          <w:lang w:val="uk-UA"/>
        </w:rPr>
        <w:t>реалізації</w:t>
      </w:r>
      <w:r w:rsidR="00544626" w:rsidRPr="00326358">
        <w:rPr>
          <w:szCs w:val="28"/>
          <w:lang w:val="uk-UA"/>
        </w:rPr>
        <w:t xml:space="preserve"> </w:t>
      </w:r>
      <w:r w:rsidRPr="00326358">
        <w:rPr>
          <w:szCs w:val="28"/>
          <w:lang w:val="uk-UA"/>
        </w:rPr>
        <w:t>механізму</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менеджменту</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землекористуванні</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bookmarkEnd w:id="17"/>
    </w:p>
    <w:p w14:paraId="5ED63974" w14:textId="77777777" w:rsidR="00361D79" w:rsidRPr="00326358" w:rsidRDefault="00361D79" w:rsidP="00B63DD3">
      <w:pPr>
        <w:tabs>
          <w:tab w:val="left" w:pos="1276"/>
        </w:tabs>
        <w:rPr>
          <w:sz w:val="32"/>
          <w:szCs w:val="32"/>
          <w:lang w:val="uk-UA"/>
        </w:rPr>
      </w:pPr>
    </w:p>
    <w:p w14:paraId="34F2DB98" w14:textId="2CE2BECD" w:rsidR="00AF0C5A" w:rsidRPr="00326358" w:rsidRDefault="00604388" w:rsidP="00E47902">
      <w:pPr>
        <w:tabs>
          <w:tab w:val="left" w:pos="1276"/>
        </w:tabs>
        <w:rPr>
          <w:b/>
          <w:szCs w:val="28"/>
          <w:lang w:val="uk-UA"/>
        </w:rPr>
      </w:pPr>
      <w:r w:rsidRPr="00665ABF">
        <w:rPr>
          <w:lang w:val="uk-UA"/>
        </w:rPr>
        <w:t>Адаптивне</w:t>
      </w:r>
      <w:r w:rsidR="00544626" w:rsidRPr="00665ABF">
        <w:rPr>
          <w:lang w:val="uk-UA"/>
        </w:rPr>
        <w:t xml:space="preserve"> </w:t>
      </w:r>
      <w:proofErr w:type="spellStart"/>
      <w:r w:rsidRPr="00665ABF">
        <w:rPr>
          <w:lang w:val="uk-UA"/>
        </w:rPr>
        <w:t>стратегування</w:t>
      </w:r>
      <w:proofErr w:type="spellEnd"/>
      <w:r w:rsidR="00544626" w:rsidRPr="00665ABF">
        <w:rPr>
          <w:lang w:val="uk-UA"/>
        </w:rPr>
        <w:t xml:space="preserve"> </w:t>
      </w:r>
      <w:r w:rsidRPr="00665ABF">
        <w:rPr>
          <w:lang w:val="uk-UA"/>
        </w:rPr>
        <w:t>інноваційного</w:t>
      </w:r>
      <w:r w:rsidR="00544626" w:rsidRPr="00665ABF">
        <w:rPr>
          <w:lang w:val="uk-UA"/>
        </w:rPr>
        <w:t xml:space="preserve"> </w:t>
      </w:r>
      <w:r w:rsidRPr="00665ABF">
        <w:rPr>
          <w:lang w:val="uk-UA"/>
        </w:rPr>
        <w:t>менеджменту</w:t>
      </w:r>
      <w:r w:rsidR="00544626" w:rsidRPr="00665ABF">
        <w:rPr>
          <w:lang w:val="uk-UA"/>
        </w:rPr>
        <w:t xml:space="preserve"> </w:t>
      </w:r>
      <w:r w:rsidRPr="00665ABF">
        <w:rPr>
          <w:lang w:val="uk-UA"/>
        </w:rPr>
        <w:t>в</w:t>
      </w:r>
      <w:r w:rsidR="00544626" w:rsidRPr="00665ABF">
        <w:rPr>
          <w:lang w:val="uk-UA"/>
        </w:rPr>
        <w:t xml:space="preserve"> </w:t>
      </w:r>
      <w:proofErr w:type="spellStart"/>
      <w:r w:rsidRPr="00665ABF">
        <w:rPr>
          <w:lang w:val="uk-UA"/>
        </w:rPr>
        <w:t>проєктах</w:t>
      </w:r>
      <w:proofErr w:type="spellEnd"/>
      <w:r w:rsidR="00544626" w:rsidRPr="00665ABF">
        <w:rPr>
          <w:lang w:val="uk-UA"/>
        </w:rPr>
        <w:t xml:space="preserve"> </w:t>
      </w:r>
      <w:r w:rsidRPr="00665ABF">
        <w:rPr>
          <w:lang w:val="uk-UA"/>
        </w:rPr>
        <w:t>сталого</w:t>
      </w:r>
      <w:r w:rsidR="00544626" w:rsidRPr="00665ABF">
        <w:rPr>
          <w:lang w:val="uk-UA"/>
        </w:rPr>
        <w:t xml:space="preserve"> </w:t>
      </w:r>
      <w:r w:rsidRPr="00665ABF">
        <w:rPr>
          <w:lang w:val="uk-UA"/>
        </w:rPr>
        <w:t>розвитку</w:t>
      </w:r>
      <w:r w:rsidR="00544626" w:rsidRPr="00665ABF">
        <w:rPr>
          <w:lang w:val="uk-UA"/>
        </w:rPr>
        <w:t xml:space="preserve"> </w:t>
      </w:r>
      <w:r w:rsidRPr="00665ABF">
        <w:rPr>
          <w:lang w:val="uk-UA"/>
        </w:rPr>
        <w:t>інвестиційно-ресурсного</w:t>
      </w:r>
      <w:r w:rsidR="00544626" w:rsidRPr="00665ABF">
        <w:rPr>
          <w:lang w:val="uk-UA"/>
        </w:rPr>
        <w:t xml:space="preserve"> </w:t>
      </w:r>
      <w:r w:rsidRPr="00665ABF">
        <w:rPr>
          <w:lang w:val="uk-UA"/>
        </w:rPr>
        <w:t>потенціалу</w:t>
      </w:r>
      <w:r w:rsidR="00544626" w:rsidRPr="00665ABF">
        <w:rPr>
          <w:lang w:val="uk-UA"/>
        </w:rPr>
        <w:t xml:space="preserve"> </w:t>
      </w:r>
      <w:r w:rsidRPr="00665ABF">
        <w:rPr>
          <w:lang w:val="uk-UA"/>
        </w:rPr>
        <w:t>аграрних</w:t>
      </w:r>
      <w:r w:rsidR="00544626" w:rsidRPr="00665ABF">
        <w:rPr>
          <w:lang w:val="uk-UA"/>
        </w:rPr>
        <w:t xml:space="preserve"> </w:t>
      </w:r>
      <w:r w:rsidRPr="00665ABF">
        <w:rPr>
          <w:lang w:val="uk-UA"/>
        </w:rPr>
        <w:t>підприємств</w:t>
      </w:r>
      <w:r w:rsidR="00544626" w:rsidRPr="00665ABF">
        <w:rPr>
          <w:lang w:val="uk-UA"/>
        </w:rPr>
        <w:t xml:space="preserve"> </w:t>
      </w:r>
      <w:r w:rsidRPr="00665ABF">
        <w:rPr>
          <w:lang w:val="uk-UA"/>
        </w:rPr>
        <w:t>виступає</w:t>
      </w:r>
      <w:r w:rsidR="00544626" w:rsidRPr="00665ABF">
        <w:rPr>
          <w:lang w:val="uk-UA"/>
        </w:rPr>
        <w:t xml:space="preserve"> </w:t>
      </w:r>
      <w:r w:rsidRPr="00665ABF">
        <w:rPr>
          <w:lang w:val="uk-UA"/>
        </w:rPr>
        <w:t>визначальним</w:t>
      </w:r>
      <w:r w:rsidR="00544626" w:rsidRPr="00665ABF">
        <w:rPr>
          <w:lang w:val="uk-UA"/>
        </w:rPr>
        <w:t xml:space="preserve"> </w:t>
      </w:r>
      <w:r w:rsidRPr="00665ABF">
        <w:rPr>
          <w:lang w:val="uk-UA"/>
        </w:rPr>
        <w:t>чинником</w:t>
      </w:r>
      <w:r w:rsidR="00544626" w:rsidRPr="00665ABF">
        <w:rPr>
          <w:lang w:val="uk-UA"/>
        </w:rPr>
        <w:t xml:space="preserve"> </w:t>
      </w:r>
      <w:r w:rsidRPr="00665ABF">
        <w:rPr>
          <w:lang w:val="uk-UA"/>
        </w:rPr>
        <w:t>їх</w:t>
      </w:r>
      <w:r w:rsidR="00544626" w:rsidRPr="00665ABF">
        <w:rPr>
          <w:lang w:val="uk-UA"/>
        </w:rPr>
        <w:t xml:space="preserve"> </w:t>
      </w:r>
      <w:r w:rsidRPr="00665ABF">
        <w:rPr>
          <w:lang w:val="uk-UA"/>
        </w:rPr>
        <w:t>успішного</w:t>
      </w:r>
      <w:r w:rsidR="00544626" w:rsidRPr="00665ABF">
        <w:rPr>
          <w:lang w:val="uk-UA"/>
        </w:rPr>
        <w:t xml:space="preserve"> </w:t>
      </w:r>
      <w:r w:rsidRPr="00665ABF">
        <w:rPr>
          <w:lang w:val="uk-UA"/>
        </w:rPr>
        <w:t>функціонування</w:t>
      </w:r>
      <w:r w:rsidR="00544626" w:rsidRPr="00665ABF">
        <w:rPr>
          <w:lang w:val="uk-UA"/>
        </w:rPr>
        <w:t xml:space="preserve"> </w:t>
      </w:r>
      <w:r w:rsidRPr="00665ABF">
        <w:rPr>
          <w:lang w:val="uk-UA"/>
        </w:rPr>
        <w:t>в</w:t>
      </w:r>
      <w:r w:rsidR="00544626" w:rsidRPr="00665ABF">
        <w:rPr>
          <w:lang w:val="uk-UA"/>
        </w:rPr>
        <w:t xml:space="preserve"> </w:t>
      </w:r>
      <w:r w:rsidRPr="00665ABF">
        <w:rPr>
          <w:lang w:val="uk-UA"/>
        </w:rPr>
        <w:t>умовах</w:t>
      </w:r>
      <w:r w:rsidR="00544626" w:rsidRPr="00665ABF">
        <w:rPr>
          <w:lang w:val="uk-UA"/>
        </w:rPr>
        <w:t xml:space="preserve"> </w:t>
      </w:r>
      <w:r w:rsidRPr="00665ABF">
        <w:rPr>
          <w:lang w:val="uk-UA"/>
        </w:rPr>
        <w:t>динамічних</w:t>
      </w:r>
      <w:r w:rsidR="00544626" w:rsidRPr="00665ABF">
        <w:rPr>
          <w:lang w:val="uk-UA"/>
        </w:rPr>
        <w:t xml:space="preserve"> </w:t>
      </w:r>
      <w:r w:rsidRPr="00665ABF">
        <w:rPr>
          <w:lang w:val="uk-UA"/>
        </w:rPr>
        <w:t>економічних,</w:t>
      </w:r>
      <w:r w:rsidR="00544626" w:rsidRPr="00665ABF">
        <w:rPr>
          <w:lang w:val="uk-UA"/>
        </w:rPr>
        <w:t xml:space="preserve"> </w:t>
      </w:r>
      <w:r w:rsidRPr="00665ABF">
        <w:rPr>
          <w:lang w:val="uk-UA"/>
        </w:rPr>
        <w:t>екологічних</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ринкових</w:t>
      </w:r>
      <w:r w:rsidR="00544626" w:rsidRPr="00665ABF">
        <w:rPr>
          <w:lang w:val="uk-UA"/>
        </w:rPr>
        <w:t xml:space="preserve"> </w:t>
      </w:r>
      <w:r w:rsidRPr="00665ABF">
        <w:rPr>
          <w:lang w:val="uk-UA"/>
        </w:rPr>
        <w:t>змін.</w:t>
      </w:r>
      <w:r w:rsidR="00544626" w:rsidRPr="00665ABF">
        <w:rPr>
          <w:lang w:val="uk-UA"/>
        </w:rPr>
        <w:t xml:space="preserve"> </w:t>
      </w:r>
      <w:r w:rsidRPr="00665ABF">
        <w:rPr>
          <w:lang w:val="uk-UA"/>
        </w:rPr>
        <w:t>Запровадження</w:t>
      </w:r>
      <w:r w:rsidR="00544626" w:rsidRPr="00665ABF">
        <w:rPr>
          <w:lang w:val="uk-UA"/>
        </w:rPr>
        <w:t xml:space="preserve"> </w:t>
      </w:r>
      <w:r w:rsidRPr="00665ABF">
        <w:rPr>
          <w:lang w:val="uk-UA"/>
        </w:rPr>
        <w:t>сучасних</w:t>
      </w:r>
      <w:r w:rsidR="00544626" w:rsidRPr="00665ABF">
        <w:rPr>
          <w:lang w:val="uk-UA"/>
        </w:rPr>
        <w:t xml:space="preserve"> </w:t>
      </w:r>
      <w:r w:rsidRPr="00665ABF">
        <w:rPr>
          <w:lang w:val="uk-UA"/>
        </w:rPr>
        <w:t>підходів</w:t>
      </w:r>
      <w:r w:rsidR="00544626" w:rsidRPr="00665ABF">
        <w:rPr>
          <w:lang w:val="uk-UA"/>
        </w:rPr>
        <w:t xml:space="preserve"> </w:t>
      </w:r>
      <w:r w:rsidRPr="00665ABF">
        <w:rPr>
          <w:lang w:val="uk-UA"/>
        </w:rPr>
        <w:t>до</w:t>
      </w:r>
      <w:r w:rsidR="00544626" w:rsidRPr="00665ABF">
        <w:rPr>
          <w:lang w:val="uk-UA"/>
        </w:rPr>
        <w:t xml:space="preserve"> </w:t>
      </w:r>
      <w:r w:rsidRPr="00665ABF">
        <w:rPr>
          <w:lang w:val="uk-UA"/>
        </w:rPr>
        <w:t>управління</w:t>
      </w:r>
      <w:r w:rsidR="00544626" w:rsidRPr="00665ABF">
        <w:rPr>
          <w:lang w:val="uk-UA"/>
        </w:rPr>
        <w:t xml:space="preserve"> </w:t>
      </w:r>
      <w:r w:rsidRPr="00665ABF">
        <w:rPr>
          <w:lang w:val="uk-UA"/>
        </w:rPr>
        <w:t>землекористуванням</w:t>
      </w:r>
      <w:r w:rsidR="00544626" w:rsidRPr="00665ABF">
        <w:rPr>
          <w:lang w:val="uk-UA"/>
        </w:rPr>
        <w:t xml:space="preserve"> </w:t>
      </w:r>
      <w:r w:rsidRPr="00665ABF">
        <w:rPr>
          <w:lang w:val="uk-UA"/>
        </w:rPr>
        <w:t>у</w:t>
      </w:r>
      <w:r w:rsidR="00544626" w:rsidRPr="00665ABF">
        <w:rPr>
          <w:lang w:val="uk-UA"/>
        </w:rPr>
        <w:t xml:space="preserve"> </w:t>
      </w:r>
      <w:r w:rsidRPr="00665ABF">
        <w:rPr>
          <w:lang w:val="uk-UA"/>
        </w:rPr>
        <w:t>межах</w:t>
      </w:r>
      <w:r w:rsidR="00544626" w:rsidRPr="00665ABF">
        <w:rPr>
          <w:lang w:val="uk-UA"/>
        </w:rPr>
        <w:t xml:space="preserve"> </w:t>
      </w:r>
      <w:r w:rsidRPr="00665ABF">
        <w:rPr>
          <w:lang w:val="uk-UA"/>
        </w:rPr>
        <w:t>такої</w:t>
      </w:r>
      <w:r w:rsidR="00544626" w:rsidRPr="00665ABF">
        <w:rPr>
          <w:lang w:val="uk-UA"/>
        </w:rPr>
        <w:t xml:space="preserve"> </w:t>
      </w:r>
      <w:r w:rsidRPr="00665ABF">
        <w:rPr>
          <w:lang w:val="uk-UA"/>
        </w:rPr>
        <w:t>концепції</w:t>
      </w:r>
      <w:r w:rsidR="00544626" w:rsidRPr="00665ABF">
        <w:rPr>
          <w:lang w:val="uk-UA"/>
        </w:rPr>
        <w:t xml:space="preserve"> </w:t>
      </w:r>
      <w:r w:rsidRPr="00665ABF">
        <w:rPr>
          <w:lang w:val="uk-UA"/>
        </w:rPr>
        <w:t>забезпечує</w:t>
      </w:r>
      <w:r w:rsidR="00544626" w:rsidRPr="00665ABF">
        <w:rPr>
          <w:lang w:val="uk-UA"/>
        </w:rPr>
        <w:t xml:space="preserve"> </w:t>
      </w:r>
      <w:r w:rsidRPr="00665ABF">
        <w:rPr>
          <w:lang w:val="uk-UA"/>
        </w:rPr>
        <w:t>раціональне</w:t>
      </w:r>
      <w:r w:rsidR="00544626" w:rsidRPr="00665ABF">
        <w:rPr>
          <w:lang w:val="uk-UA"/>
        </w:rPr>
        <w:t xml:space="preserve"> </w:t>
      </w:r>
      <w:r w:rsidRPr="00665ABF">
        <w:rPr>
          <w:lang w:val="uk-UA"/>
        </w:rPr>
        <w:t>використання</w:t>
      </w:r>
      <w:r w:rsidR="00544626" w:rsidRPr="00665ABF">
        <w:rPr>
          <w:lang w:val="uk-UA"/>
        </w:rPr>
        <w:t xml:space="preserve"> </w:t>
      </w:r>
      <w:r w:rsidRPr="00665ABF">
        <w:rPr>
          <w:lang w:val="uk-UA"/>
        </w:rPr>
        <w:t>ресурсів,</w:t>
      </w:r>
      <w:r w:rsidR="00544626" w:rsidRPr="00665ABF">
        <w:rPr>
          <w:lang w:val="uk-UA"/>
        </w:rPr>
        <w:t xml:space="preserve"> </w:t>
      </w:r>
      <w:r w:rsidRPr="00665ABF">
        <w:rPr>
          <w:lang w:val="uk-UA"/>
        </w:rPr>
        <w:t>підвищення</w:t>
      </w:r>
      <w:r w:rsidR="00544626" w:rsidRPr="00665ABF">
        <w:rPr>
          <w:lang w:val="uk-UA"/>
        </w:rPr>
        <w:t xml:space="preserve"> </w:t>
      </w:r>
      <w:r w:rsidRPr="00665ABF">
        <w:rPr>
          <w:lang w:val="uk-UA"/>
        </w:rPr>
        <w:t>операційної</w:t>
      </w:r>
      <w:r w:rsidR="00544626" w:rsidRPr="00665ABF">
        <w:rPr>
          <w:lang w:val="uk-UA"/>
        </w:rPr>
        <w:t xml:space="preserve"> </w:t>
      </w:r>
      <w:r w:rsidRPr="00665ABF">
        <w:rPr>
          <w:lang w:val="uk-UA"/>
        </w:rPr>
        <w:t>ефективності,</w:t>
      </w:r>
      <w:r w:rsidR="00544626" w:rsidRPr="00665ABF">
        <w:rPr>
          <w:lang w:val="uk-UA"/>
        </w:rPr>
        <w:t xml:space="preserve"> </w:t>
      </w:r>
      <w:r w:rsidRPr="00665ABF">
        <w:rPr>
          <w:lang w:val="uk-UA"/>
        </w:rPr>
        <w:t>зміцнення</w:t>
      </w:r>
      <w:r w:rsidR="00544626" w:rsidRPr="00665ABF">
        <w:rPr>
          <w:lang w:val="uk-UA"/>
        </w:rPr>
        <w:t xml:space="preserve"> </w:t>
      </w:r>
      <w:r w:rsidRPr="00665ABF">
        <w:rPr>
          <w:lang w:val="uk-UA"/>
        </w:rPr>
        <w:t>конкурентних</w:t>
      </w:r>
      <w:r w:rsidR="00544626" w:rsidRPr="00665ABF">
        <w:rPr>
          <w:lang w:val="uk-UA"/>
        </w:rPr>
        <w:t xml:space="preserve"> </w:t>
      </w:r>
      <w:r w:rsidRPr="00665ABF">
        <w:rPr>
          <w:lang w:val="uk-UA"/>
        </w:rPr>
        <w:t>позицій</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формування</w:t>
      </w:r>
      <w:r w:rsidR="00544626" w:rsidRPr="00665ABF">
        <w:rPr>
          <w:lang w:val="uk-UA"/>
        </w:rPr>
        <w:t xml:space="preserve"> </w:t>
      </w:r>
      <w:r w:rsidRPr="00665ABF">
        <w:rPr>
          <w:lang w:val="uk-UA"/>
        </w:rPr>
        <w:t>довгострокової</w:t>
      </w:r>
      <w:r w:rsidR="00544626" w:rsidRPr="00665ABF">
        <w:rPr>
          <w:lang w:val="uk-UA"/>
        </w:rPr>
        <w:t xml:space="preserve"> </w:t>
      </w:r>
      <w:r w:rsidRPr="00665ABF">
        <w:rPr>
          <w:lang w:val="uk-UA"/>
        </w:rPr>
        <w:t>стійкості</w:t>
      </w:r>
      <w:r w:rsidR="00544626" w:rsidRPr="00665ABF">
        <w:rPr>
          <w:lang w:val="uk-UA"/>
        </w:rPr>
        <w:t xml:space="preserve"> </w:t>
      </w:r>
      <w:r w:rsidRPr="00665ABF">
        <w:rPr>
          <w:lang w:val="uk-UA"/>
        </w:rPr>
        <w:t>аграрних</w:t>
      </w:r>
      <w:r w:rsidR="00544626" w:rsidRPr="00665ABF">
        <w:rPr>
          <w:lang w:val="uk-UA"/>
        </w:rPr>
        <w:t xml:space="preserve"> </w:t>
      </w:r>
      <w:r w:rsidRPr="00665ABF">
        <w:rPr>
          <w:lang w:val="uk-UA"/>
        </w:rPr>
        <w:t>підприємств,</w:t>
      </w:r>
      <w:r w:rsidR="00544626" w:rsidRPr="00665ABF">
        <w:rPr>
          <w:lang w:val="uk-UA"/>
        </w:rPr>
        <w:t xml:space="preserve"> </w:t>
      </w:r>
      <w:r w:rsidRPr="00665ABF">
        <w:rPr>
          <w:lang w:val="uk-UA"/>
        </w:rPr>
        <w:t>орієнтованої</w:t>
      </w:r>
      <w:r w:rsidR="00544626" w:rsidRPr="00665ABF">
        <w:rPr>
          <w:lang w:val="uk-UA"/>
        </w:rPr>
        <w:t xml:space="preserve"> </w:t>
      </w:r>
      <w:r w:rsidRPr="00665ABF">
        <w:rPr>
          <w:lang w:val="uk-UA"/>
        </w:rPr>
        <w:t>на</w:t>
      </w:r>
      <w:r w:rsidR="00544626" w:rsidRPr="00665ABF">
        <w:rPr>
          <w:lang w:val="uk-UA"/>
        </w:rPr>
        <w:t xml:space="preserve"> </w:t>
      </w:r>
      <w:r w:rsidRPr="00665ABF">
        <w:rPr>
          <w:lang w:val="uk-UA"/>
        </w:rPr>
        <w:t>принципи</w:t>
      </w:r>
      <w:r w:rsidR="00544626" w:rsidRPr="00665ABF">
        <w:rPr>
          <w:lang w:val="uk-UA"/>
        </w:rPr>
        <w:t xml:space="preserve"> </w:t>
      </w:r>
      <w:r w:rsidRPr="00665ABF">
        <w:rPr>
          <w:lang w:val="uk-UA"/>
        </w:rPr>
        <w:t>сталого</w:t>
      </w:r>
      <w:r w:rsidR="00544626" w:rsidRPr="00665ABF">
        <w:rPr>
          <w:lang w:val="uk-UA"/>
        </w:rPr>
        <w:t xml:space="preserve"> </w:t>
      </w:r>
      <w:r w:rsidRPr="00665ABF">
        <w:rPr>
          <w:lang w:val="uk-UA"/>
        </w:rPr>
        <w:t>розвитку</w:t>
      </w:r>
      <w:r w:rsidR="00544626" w:rsidRPr="00665ABF">
        <w:rPr>
          <w:lang w:val="uk-UA"/>
        </w:rPr>
        <w:t xml:space="preserve"> </w:t>
      </w:r>
      <w:r w:rsidRPr="00665ABF">
        <w:rPr>
          <w:lang w:val="uk-UA"/>
        </w:rPr>
        <w:t>та</w:t>
      </w:r>
      <w:r w:rsidR="00544626" w:rsidRPr="00665ABF">
        <w:rPr>
          <w:lang w:val="uk-UA"/>
        </w:rPr>
        <w:t xml:space="preserve"> </w:t>
      </w:r>
      <w:r w:rsidRPr="00665ABF">
        <w:rPr>
          <w:lang w:val="uk-UA"/>
        </w:rPr>
        <w:t>інвестиційної</w:t>
      </w:r>
      <w:r w:rsidR="00544626" w:rsidRPr="00665ABF">
        <w:rPr>
          <w:lang w:val="uk-UA"/>
        </w:rPr>
        <w:t xml:space="preserve"> </w:t>
      </w:r>
      <w:r w:rsidRPr="00665ABF">
        <w:rPr>
          <w:lang w:val="uk-UA"/>
        </w:rPr>
        <w:t>привабливості.</w:t>
      </w:r>
    </w:p>
    <w:p w14:paraId="63DF3899" w14:textId="77777777" w:rsidR="000127D3" w:rsidRPr="00326358" w:rsidRDefault="003D7F9E" w:rsidP="00E47902">
      <w:pPr>
        <w:pStyle w:val="1"/>
        <w:keepNext w:val="0"/>
        <w:keepLines w:val="0"/>
        <w:widowControl w:val="0"/>
        <w:tabs>
          <w:tab w:val="left" w:pos="993"/>
          <w:tab w:val="left" w:pos="1276"/>
        </w:tabs>
        <w:spacing w:before="0" w:line="360" w:lineRule="auto"/>
        <w:jc w:val="center"/>
        <w:rPr>
          <w:rFonts w:ascii="Times New Roman" w:eastAsia="Calibri" w:hAnsi="Times New Roman"/>
          <w:color w:val="000000"/>
          <w:lang w:val="uk-UA"/>
        </w:rPr>
      </w:pPr>
      <w:bookmarkStart w:id="18" w:name="Wernerfelt"/>
      <w:r w:rsidRPr="00326358">
        <w:rPr>
          <w:rFonts w:ascii="Times New Roman" w:eastAsia="Calibri" w:hAnsi="Times New Roman"/>
          <w:color w:val="000000"/>
          <w:highlight w:val="yellow"/>
          <w:lang w:val="uk-UA"/>
        </w:rPr>
        <w:br w:type="page"/>
      </w:r>
      <w:r w:rsidR="000127D3" w:rsidRPr="00326358">
        <w:rPr>
          <w:rFonts w:ascii="Times New Roman" w:eastAsia="Calibri" w:hAnsi="Times New Roman"/>
          <w:color w:val="000000"/>
          <w:lang w:val="uk-UA"/>
        </w:rPr>
        <w:lastRenderedPageBreak/>
        <w:t>ВИСНОВКИ</w:t>
      </w:r>
    </w:p>
    <w:p w14:paraId="058B3262" w14:textId="77777777" w:rsidR="000127D3" w:rsidRPr="00326358" w:rsidRDefault="000127D3" w:rsidP="00E47902">
      <w:pPr>
        <w:pStyle w:val="1"/>
        <w:keepNext w:val="0"/>
        <w:keepLines w:val="0"/>
        <w:widowControl w:val="0"/>
        <w:tabs>
          <w:tab w:val="left" w:pos="993"/>
          <w:tab w:val="left" w:pos="1276"/>
        </w:tabs>
        <w:spacing w:before="0" w:line="360" w:lineRule="auto"/>
        <w:ind w:firstLine="709"/>
        <w:rPr>
          <w:rFonts w:ascii="Times New Roman" w:eastAsia="Calibri" w:hAnsi="Times New Roman"/>
          <w:color w:val="000000"/>
          <w:highlight w:val="yellow"/>
          <w:lang w:val="uk-UA"/>
        </w:rPr>
      </w:pPr>
    </w:p>
    <w:p w14:paraId="48188330" w14:textId="02048350"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Доведено,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що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менеджмент</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проєктах</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сталого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аграрних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підприємств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охоплює</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не</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лише</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технологічну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новизну,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оптимізацію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управління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інвестиційно-ресурсним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потенціалом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часі.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Удосконалено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класифікацію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шляхом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виокремлення</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безпеково</w:t>
      </w:r>
      <w:proofErr w:type="spellEnd"/>
      <w:r w:rsidRPr="00326358">
        <w:rPr>
          <w:rFonts w:ascii="Times New Roman" w:hAnsi="Times New Roman"/>
          <w:sz w:val="28"/>
          <w:szCs w:val="28"/>
          <w:lang w:val="uk-UA"/>
        </w:rPr>
        <w:t>-стратегічної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складової,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орієнтованої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управління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ризиками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умовах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війни.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Запропоновано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архітектоніку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управління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інноваційно-інвестиційним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потенціалом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уточнено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трактування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землекористуванні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складової</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проєктів</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сталого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обов’язковою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умовою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раціонального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безпечного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використання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земель.</w:t>
      </w:r>
    </w:p>
    <w:p w14:paraId="6F6D9B02" w14:textId="2600C695"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Розроблено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модель</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топосо</w:t>
      </w:r>
      <w:proofErr w:type="spellEnd"/>
      <w:r w:rsidRPr="00326358">
        <w:rPr>
          <w:rFonts w:ascii="Times New Roman" w:hAnsi="Times New Roman"/>
          <w:sz w:val="28"/>
          <w:szCs w:val="28"/>
          <w:lang w:val="uk-UA"/>
        </w:rPr>
        <w:t>–</w:t>
      </w:r>
      <w:proofErr w:type="spellStart"/>
      <w:r w:rsidRPr="00326358">
        <w:rPr>
          <w:rFonts w:ascii="Times New Roman" w:hAnsi="Times New Roman"/>
          <w:sz w:val="28"/>
          <w:szCs w:val="28"/>
          <w:lang w:val="uk-UA"/>
        </w:rPr>
        <w:t>модусної</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акультурації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основу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адаптивного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стратегування</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менеджменту,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що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відображає</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взаємовплив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стратегічних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аргументів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набутих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властивостей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системи.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Обґрунтовано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групування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аграрних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підприємств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ключовими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складовими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інвестиційно-ресурсного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потенціалу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визначено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ефекти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стратегічного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бенчмаркінгу</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проєктах</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сталого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засадах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циркулярної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економіки,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ощадливих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«розумних»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технологій.</w:t>
      </w:r>
    </w:p>
    <w:p w14:paraId="5AE07C02" w14:textId="5C4B2FB9"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Обґрунтовано,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що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умовах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турбулентності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домінантну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роль</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результативності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адаптивного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стратегування</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відіграють</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модусні</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чинники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(модус-мажорні),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тоді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топосні</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мають</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мінорний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характер.</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Запропоновано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використання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гнучких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методів</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проєктного</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управління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урахуванням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ризику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десинхронізації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оцінок</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введено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поняття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емерджентної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рефлексії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ефективності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менеджменту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основі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ступінчастої</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дефакторизації</w:t>
      </w:r>
      <w:proofErr w:type="spellEnd"/>
      <w:r w:rsidRPr="00326358">
        <w:rPr>
          <w:rFonts w:ascii="Times New Roman" w:hAnsi="Times New Roman"/>
          <w:sz w:val="28"/>
          <w:szCs w:val="28"/>
          <w:lang w:val="uk-UA"/>
        </w:rPr>
        <w:t>.</w:t>
      </w:r>
    </w:p>
    <w:p w14:paraId="7102424C" w14:textId="4CB49DF4"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Проведено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економіко-математичне</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моделювання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аграрних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підприємств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межах</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проєктів</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сталого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яке</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підтвердило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ключову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роль</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людський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капітал.</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Запропоновано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підхід</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«когнітивної</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акмеології</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землекористуванні»,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апробований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при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оптимізації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структури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посівних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площ,</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що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забезпечило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приріст</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прибутку.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Досліджено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інновінг-</w:t>
      </w:r>
      <w:r w:rsidRPr="00326358">
        <w:rPr>
          <w:rFonts w:ascii="Times New Roman" w:hAnsi="Times New Roman"/>
          <w:sz w:val="28"/>
          <w:szCs w:val="28"/>
          <w:lang w:val="uk-UA"/>
        </w:rPr>
        <w:lastRenderedPageBreak/>
        <w:t>хакатони</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блокчейн</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інструменти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підвищення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результативності.</w:t>
      </w:r>
    </w:p>
    <w:p w14:paraId="7EB65B30" w14:textId="7B8865E9"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Розроблено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апробовано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інтегральний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підхід</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оцінювання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ефективності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адаптивного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стратегування</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менеджменту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26</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показниками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використанням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комбінованого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методу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головних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компонент</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аналізу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ієрархій.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Встановлено,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що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вирішальний</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вплив</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мають</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ринково-інформаційна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кадрова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складові;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методика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дозволяє</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ідентифікувати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індикативні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стратегічні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провали.</w:t>
      </w:r>
    </w:p>
    <w:p w14:paraId="34D52AC3" w14:textId="2C785CFD"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Здійснено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сценарну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візуалізацію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результативності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управлінських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рішень</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у</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проєктах</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сталого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розвитку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використанням</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алгоритму</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Фаррара</w:t>
      </w:r>
      <w:proofErr w:type="spellEnd"/>
      <w:r w:rsidRPr="00326358">
        <w:rPr>
          <w:rFonts w:ascii="Times New Roman" w:hAnsi="Times New Roman"/>
          <w:sz w:val="28"/>
          <w:szCs w:val="28"/>
          <w:lang w:val="uk-UA"/>
        </w:rPr>
        <w:t>–</w:t>
      </w:r>
      <w:proofErr w:type="spellStart"/>
      <w:r w:rsidRPr="00326358">
        <w:rPr>
          <w:rFonts w:ascii="Times New Roman" w:hAnsi="Times New Roman"/>
          <w:sz w:val="28"/>
          <w:szCs w:val="28"/>
          <w:lang w:val="uk-UA"/>
        </w:rPr>
        <w:t>Глобера</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визначено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порогові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значення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рівня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інноваційного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менеджменту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для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реалізації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інвестиційних</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проєктів</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із</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заданою</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ймовірністю.</w:t>
      </w:r>
    </w:p>
    <w:p w14:paraId="70D64B16" w14:textId="41C05ED4" w:rsidR="00F47BBB" w:rsidRPr="00326358" w:rsidRDefault="00F47BBB" w:rsidP="00F47BBB">
      <w:pPr>
        <w:pStyle w:val="33"/>
        <w:tabs>
          <w:tab w:val="left" w:pos="851"/>
        </w:tabs>
        <w:spacing w:before="0" w:after="0" w:line="360" w:lineRule="auto"/>
        <w:ind w:firstLine="709"/>
        <w:jc w:val="both"/>
        <w:rPr>
          <w:rFonts w:ascii="Times New Roman" w:hAnsi="Times New Roman"/>
          <w:sz w:val="28"/>
          <w:szCs w:val="28"/>
          <w:lang w:val="uk-UA"/>
        </w:rPr>
      </w:pPr>
      <w:r w:rsidRPr="00326358">
        <w:rPr>
          <w:rFonts w:ascii="Times New Roman" w:hAnsi="Times New Roman"/>
          <w:sz w:val="28"/>
          <w:szCs w:val="28"/>
          <w:lang w:val="uk-UA"/>
        </w:rPr>
        <w:t>Рекомендовано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інструменти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цифрової</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адженди</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телеологічної</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коеволюції</w:t>
      </w:r>
      <w:proofErr w:type="spellEnd"/>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як</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основу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реалізації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адаптивного</w:t>
      </w:r>
      <w:r w:rsidR="00544626" w:rsidRPr="00326358">
        <w:rPr>
          <w:rFonts w:ascii="Times New Roman" w:hAnsi="Times New Roman"/>
          <w:sz w:val="28"/>
          <w:szCs w:val="28"/>
          <w:lang w:val="uk-UA"/>
        </w:rPr>
        <w:t xml:space="preserve"> </w:t>
      </w:r>
      <w:proofErr w:type="spellStart"/>
      <w:r w:rsidRPr="00326358">
        <w:rPr>
          <w:rFonts w:ascii="Times New Roman" w:hAnsi="Times New Roman"/>
          <w:sz w:val="28"/>
          <w:szCs w:val="28"/>
          <w:lang w:val="uk-UA"/>
        </w:rPr>
        <w:t>стратегування</w:t>
      </w:r>
      <w:proofErr w:type="spellEnd"/>
      <w:r w:rsidRPr="00326358">
        <w:rPr>
          <w:rFonts w:ascii="Times New Roman" w:hAnsi="Times New Roman"/>
          <w:sz w:val="28"/>
          <w:szCs w:val="28"/>
          <w:lang w:val="uk-UA"/>
        </w:rPr>
        <w:t>,</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спрямованого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на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підвищення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ефективності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використання</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інвестиційно-ресурсного</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потенціалу,</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екологічної</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безпеки</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та</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конкурентоспроможності</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аграрних</w:t>
      </w:r>
      <w:r w:rsidR="00544626" w:rsidRPr="00326358">
        <w:rPr>
          <w:rFonts w:ascii="Times New Roman" w:hAnsi="Times New Roman"/>
          <w:sz w:val="28"/>
          <w:szCs w:val="28"/>
          <w:lang w:val="uk-UA"/>
        </w:rPr>
        <w:t xml:space="preserve"> </w:t>
      </w:r>
      <w:r w:rsidRPr="00326358">
        <w:rPr>
          <w:rFonts w:ascii="Times New Roman" w:hAnsi="Times New Roman"/>
          <w:sz w:val="28"/>
          <w:szCs w:val="28"/>
          <w:lang w:val="uk-UA"/>
        </w:rPr>
        <w:t>підприємств.</w:t>
      </w:r>
    </w:p>
    <w:p w14:paraId="680B796F" w14:textId="77777777" w:rsidR="00A460E3" w:rsidRPr="00326358" w:rsidRDefault="00A460E3" w:rsidP="00E47902">
      <w:pPr>
        <w:pStyle w:val="33"/>
        <w:tabs>
          <w:tab w:val="left" w:pos="851"/>
        </w:tabs>
        <w:spacing w:before="0" w:after="0" w:line="360" w:lineRule="auto"/>
        <w:ind w:firstLine="709"/>
        <w:jc w:val="both"/>
        <w:rPr>
          <w:rFonts w:ascii="Times New Roman" w:hAnsi="Times New Roman"/>
          <w:spacing w:val="0"/>
          <w:sz w:val="28"/>
          <w:szCs w:val="28"/>
          <w:highlight w:val="yellow"/>
          <w:lang w:val="uk-UA"/>
        </w:rPr>
      </w:pPr>
    </w:p>
    <w:p w14:paraId="1B3E8DA3" w14:textId="77777777" w:rsidR="00A460E3" w:rsidRPr="00326358" w:rsidRDefault="00A460E3" w:rsidP="00E47902">
      <w:pPr>
        <w:pStyle w:val="33"/>
        <w:tabs>
          <w:tab w:val="left" w:pos="851"/>
        </w:tabs>
        <w:spacing w:before="0" w:after="0" w:line="360" w:lineRule="auto"/>
        <w:ind w:firstLine="709"/>
        <w:jc w:val="both"/>
        <w:rPr>
          <w:rFonts w:ascii="Times New Roman" w:hAnsi="Times New Roman"/>
          <w:spacing w:val="0"/>
          <w:sz w:val="28"/>
          <w:szCs w:val="28"/>
          <w:highlight w:val="yellow"/>
          <w:lang w:val="uk-UA"/>
        </w:rPr>
      </w:pPr>
    </w:p>
    <w:p w14:paraId="49CC78C9" w14:textId="77777777" w:rsidR="00A460E3" w:rsidRPr="00326358" w:rsidRDefault="00A460E3" w:rsidP="00E47902">
      <w:pPr>
        <w:pStyle w:val="33"/>
        <w:tabs>
          <w:tab w:val="left" w:pos="851"/>
        </w:tabs>
        <w:spacing w:before="0" w:after="0" w:line="360" w:lineRule="auto"/>
        <w:ind w:firstLine="709"/>
        <w:jc w:val="both"/>
        <w:rPr>
          <w:rFonts w:ascii="Times New Roman" w:hAnsi="Times New Roman"/>
          <w:spacing w:val="0"/>
          <w:sz w:val="28"/>
          <w:szCs w:val="28"/>
          <w:highlight w:val="yellow"/>
          <w:lang w:val="uk-UA"/>
        </w:rPr>
      </w:pPr>
    </w:p>
    <w:bookmarkEnd w:id="18"/>
    <w:p w14:paraId="4442974D" w14:textId="77777777" w:rsidR="00084508" w:rsidRPr="00326358" w:rsidRDefault="00084508" w:rsidP="00E47902">
      <w:pPr>
        <w:jc w:val="center"/>
        <w:rPr>
          <w:i/>
          <w:sz w:val="24"/>
          <w:szCs w:val="24"/>
          <w:highlight w:val="yellow"/>
          <w:lang w:val="uk-UA"/>
        </w:rPr>
      </w:pPr>
    </w:p>
    <w:p w14:paraId="49B34E79" w14:textId="77777777" w:rsidR="00084508" w:rsidRPr="00326358" w:rsidRDefault="00084508" w:rsidP="00E47902">
      <w:pPr>
        <w:jc w:val="center"/>
        <w:rPr>
          <w:i/>
          <w:sz w:val="24"/>
          <w:szCs w:val="24"/>
          <w:highlight w:val="yellow"/>
          <w:lang w:val="uk-UA"/>
        </w:rPr>
      </w:pPr>
    </w:p>
    <w:p w14:paraId="7ED64834" w14:textId="77777777" w:rsidR="00084508" w:rsidRPr="00326358" w:rsidRDefault="00084508" w:rsidP="00E47902">
      <w:pPr>
        <w:jc w:val="center"/>
        <w:rPr>
          <w:i/>
          <w:sz w:val="24"/>
          <w:szCs w:val="24"/>
          <w:highlight w:val="yellow"/>
          <w:lang w:val="uk-UA"/>
        </w:rPr>
      </w:pPr>
    </w:p>
    <w:p w14:paraId="7D9CE155" w14:textId="77777777" w:rsidR="00084508" w:rsidRPr="00326358" w:rsidRDefault="00084508" w:rsidP="00E47902">
      <w:pPr>
        <w:jc w:val="center"/>
        <w:rPr>
          <w:i/>
          <w:sz w:val="24"/>
          <w:szCs w:val="24"/>
          <w:highlight w:val="yellow"/>
          <w:lang w:val="uk-UA"/>
        </w:rPr>
      </w:pPr>
    </w:p>
    <w:p w14:paraId="067D7032" w14:textId="77777777" w:rsidR="00084508" w:rsidRPr="00326358" w:rsidRDefault="00084508" w:rsidP="00E47902">
      <w:pPr>
        <w:jc w:val="center"/>
        <w:rPr>
          <w:i/>
          <w:sz w:val="24"/>
          <w:szCs w:val="24"/>
          <w:highlight w:val="yellow"/>
          <w:lang w:val="uk-UA"/>
        </w:rPr>
      </w:pPr>
    </w:p>
    <w:p w14:paraId="1545DA73" w14:textId="77777777" w:rsidR="00084508" w:rsidRPr="00326358" w:rsidRDefault="00084508" w:rsidP="00E47902">
      <w:pPr>
        <w:jc w:val="center"/>
        <w:rPr>
          <w:i/>
          <w:sz w:val="24"/>
          <w:szCs w:val="24"/>
          <w:highlight w:val="yellow"/>
          <w:lang w:val="uk-UA"/>
        </w:rPr>
      </w:pPr>
    </w:p>
    <w:p w14:paraId="33DA2EAB" w14:textId="77777777" w:rsidR="00084508" w:rsidRPr="00326358" w:rsidRDefault="00084508" w:rsidP="00E47902">
      <w:pPr>
        <w:jc w:val="center"/>
        <w:rPr>
          <w:i/>
          <w:sz w:val="24"/>
          <w:szCs w:val="24"/>
          <w:highlight w:val="yellow"/>
          <w:lang w:val="uk-UA"/>
        </w:rPr>
      </w:pPr>
    </w:p>
    <w:p w14:paraId="543D1523" w14:textId="77777777" w:rsidR="00084508" w:rsidRPr="00326358" w:rsidRDefault="00084508" w:rsidP="00E47902">
      <w:pPr>
        <w:jc w:val="center"/>
        <w:rPr>
          <w:i/>
          <w:sz w:val="24"/>
          <w:szCs w:val="24"/>
          <w:highlight w:val="yellow"/>
          <w:lang w:val="uk-UA"/>
        </w:rPr>
      </w:pPr>
    </w:p>
    <w:p w14:paraId="4660B056" w14:textId="77777777" w:rsidR="00084508" w:rsidRPr="00326358" w:rsidRDefault="00084508" w:rsidP="00E47902">
      <w:pPr>
        <w:jc w:val="center"/>
        <w:rPr>
          <w:i/>
          <w:sz w:val="24"/>
          <w:szCs w:val="24"/>
          <w:highlight w:val="yellow"/>
          <w:lang w:val="uk-UA"/>
        </w:rPr>
      </w:pPr>
    </w:p>
    <w:p w14:paraId="0659BE2B" w14:textId="77777777" w:rsidR="00084508" w:rsidRPr="00326358" w:rsidRDefault="00084508" w:rsidP="00E47902">
      <w:pPr>
        <w:jc w:val="center"/>
        <w:rPr>
          <w:i/>
          <w:sz w:val="24"/>
          <w:szCs w:val="24"/>
          <w:highlight w:val="yellow"/>
          <w:lang w:val="uk-UA"/>
        </w:rPr>
      </w:pPr>
    </w:p>
    <w:p w14:paraId="3BE132D1" w14:textId="77777777" w:rsidR="00576175" w:rsidRPr="00326358" w:rsidRDefault="00576175" w:rsidP="00E47902">
      <w:pPr>
        <w:jc w:val="center"/>
        <w:rPr>
          <w:i/>
          <w:sz w:val="24"/>
          <w:szCs w:val="24"/>
          <w:highlight w:val="yellow"/>
          <w:lang w:val="uk-UA"/>
        </w:rPr>
      </w:pPr>
    </w:p>
    <w:p w14:paraId="4967426F" w14:textId="77777777" w:rsidR="00084508" w:rsidRPr="00326358" w:rsidRDefault="00084508" w:rsidP="00E47902">
      <w:pPr>
        <w:jc w:val="center"/>
        <w:rPr>
          <w:i/>
          <w:sz w:val="24"/>
          <w:szCs w:val="24"/>
          <w:highlight w:val="yellow"/>
          <w:lang w:val="uk-UA"/>
        </w:rPr>
      </w:pPr>
    </w:p>
    <w:p w14:paraId="196C733E" w14:textId="1CBEFC69" w:rsidR="00F47BBB" w:rsidRPr="00326358" w:rsidRDefault="00F47BBB" w:rsidP="00CB7350">
      <w:pPr>
        <w:widowControl w:val="0"/>
        <w:tabs>
          <w:tab w:val="left" w:pos="993"/>
          <w:tab w:val="left" w:pos="1276"/>
        </w:tabs>
        <w:spacing w:line="312" w:lineRule="auto"/>
        <w:ind w:firstLine="0"/>
        <w:jc w:val="center"/>
        <w:outlineLvl w:val="0"/>
        <w:rPr>
          <w:b/>
          <w:bCs/>
          <w:color w:val="000000"/>
          <w:szCs w:val="28"/>
          <w:lang w:val="uk-UA" w:eastAsia="ru-RU"/>
        </w:rPr>
      </w:pPr>
      <w:bookmarkStart w:id="19" w:name="_Hlk219626243"/>
      <w:r w:rsidRPr="00326358">
        <w:rPr>
          <w:b/>
          <w:bCs/>
          <w:color w:val="000000"/>
          <w:szCs w:val="28"/>
          <w:lang w:val="uk-UA" w:eastAsia="ru-RU"/>
        </w:rPr>
        <w:lastRenderedPageBreak/>
        <w:t>СПИСОК</w:t>
      </w:r>
      <w:r w:rsidR="00544626" w:rsidRPr="00326358">
        <w:rPr>
          <w:b/>
          <w:bCs/>
          <w:color w:val="000000"/>
          <w:szCs w:val="28"/>
          <w:lang w:val="uk-UA" w:eastAsia="ru-RU"/>
        </w:rPr>
        <w:t xml:space="preserve"> </w:t>
      </w:r>
      <w:r w:rsidRPr="00326358">
        <w:rPr>
          <w:b/>
          <w:bCs/>
          <w:color w:val="000000"/>
          <w:szCs w:val="28"/>
          <w:lang w:val="uk-UA" w:eastAsia="ru-RU"/>
        </w:rPr>
        <w:t>ВИКОРИСТАНИХ</w:t>
      </w:r>
      <w:r w:rsidR="00544626" w:rsidRPr="00326358">
        <w:rPr>
          <w:b/>
          <w:bCs/>
          <w:color w:val="000000"/>
          <w:szCs w:val="28"/>
          <w:lang w:val="uk-UA" w:eastAsia="ru-RU"/>
        </w:rPr>
        <w:t xml:space="preserve"> </w:t>
      </w:r>
      <w:r w:rsidRPr="00326358">
        <w:rPr>
          <w:b/>
          <w:bCs/>
          <w:color w:val="000000"/>
          <w:szCs w:val="28"/>
          <w:lang w:val="uk-UA" w:eastAsia="ru-RU"/>
        </w:rPr>
        <w:t>ДЖЕРЕЛ</w:t>
      </w:r>
    </w:p>
    <w:p w14:paraId="0DD6341E" w14:textId="5AB389CF" w:rsidR="00AF4F79" w:rsidRPr="00326358" w:rsidRDefault="003C5C1E" w:rsidP="00CB7350">
      <w:pPr>
        <w:pStyle w:val="af3"/>
        <w:widowControl w:val="0"/>
        <w:numPr>
          <w:ilvl w:val="0"/>
          <w:numId w:val="8"/>
        </w:numPr>
        <w:tabs>
          <w:tab w:val="left" w:pos="993"/>
        </w:tabs>
        <w:spacing w:before="0" w:beforeAutospacing="0" w:after="0" w:afterAutospacing="0" w:line="312" w:lineRule="auto"/>
        <w:ind w:left="0" w:firstLine="709"/>
        <w:jc w:val="both"/>
        <w:rPr>
          <w:color w:val="000000" w:themeColor="text1"/>
          <w:sz w:val="28"/>
          <w:szCs w:val="28"/>
          <w:lang w:val="uk-UA"/>
        </w:rPr>
      </w:pPr>
      <w:bookmarkStart w:id="20" w:name="_Hlk167526183"/>
      <w:r w:rsidRPr="00326358">
        <w:rPr>
          <w:sz w:val="28"/>
          <w:szCs w:val="28"/>
          <w:lang w:val="uk-UA"/>
        </w:rPr>
        <w:t>Агробізнес</w:t>
      </w:r>
      <w:r w:rsidR="00544626" w:rsidRPr="00326358">
        <w:rPr>
          <w:sz w:val="28"/>
          <w:szCs w:val="28"/>
          <w:lang w:val="uk-UA"/>
        </w:rPr>
        <w:t xml:space="preserve"> </w:t>
      </w:r>
      <w:r w:rsidRPr="00326358">
        <w:rPr>
          <w:sz w:val="28"/>
          <w:szCs w:val="28"/>
          <w:lang w:val="uk-UA"/>
        </w:rPr>
        <w:t>сьогодні.</w:t>
      </w:r>
      <w:r w:rsidR="00544626" w:rsidRPr="00326358">
        <w:rPr>
          <w:sz w:val="28"/>
          <w:szCs w:val="28"/>
          <w:lang w:val="uk-UA"/>
        </w:rPr>
        <w:t xml:space="preserve"> </w:t>
      </w:r>
      <w:proofErr w:type="spellStart"/>
      <w:r w:rsidRPr="00326358">
        <w:rPr>
          <w:i/>
          <w:iCs/>
          <w:sz w:val="28"/>
          <w:szCs w:val="28"/>
          <w:lang w:val="uk-UA"/>
        </w:rPr>
        <w:t>Інфографічний</w:t>
      </w:r>
      <w:proofErr w:type="spellEnd"/>
      <w:r w:rsidR="00544626" w:rsidRPr="00326358">
        <w:rPr>
          <w:i/>
          <w:iCs/>
          <w:sz w:val="28"/>
          <w:szCs w:val="28"/>
          <w:lang w:val="uk-UA"/>
        </w:rPr>
        <w:t xml:space="preserve"> </w:t>
      </w:r>
      <w:r w:rsidRPr="00326358">
        <w:rPr>
          <w:i/>
          <w:iCs/>
          <w:sz w:val="28"/>
          <w:szCs w:val="28"/>
          <w:lang w:val="uk-UA"/>
        </w:rPr>
        <w:t>довідник.</w:t>
      </w:r>
      <w:r w:rsidR="00544626" w:rsidRPr="00326358">
        <w:rPr>
          <w:sz w:val="28"/>
          <w:szCs w:val="28"/>
          <w:lang w:val="uk-UA"/>
        </w:rPr>
        <w:t xml:space="preserve"> </w:t>
      </w:r>
      <w:r w:rsidRPr="00326358">
        <w:rPr>
          <w:sz w:val="28"/>
          <w:szCs w:val="28"/>
          <w:lang w:val="uk-UA"/>
        </w:rPr>
        <w:t>2024/25</w:t>
      </w:r>
      <w:r w:rsidR="00544626" w:rsidRPr="00326358">
        <w:rPr>
          <w:sz w:val="28"/>
          <w:szCs w:val="28"/>
          <w:lang w:val="uk-UA"/>
        </w:rPr>
        <w:t xml:space="preserve"> </w:t>
      </w:r>
      <w:r w:rsidRPr="00326358">
        <w:rPr>
          <w:sz w:val="28"/>
          <w:szCs w:val="28"/>
          <w:lang w:val="uk-UA"/>
        </w:rPr>
        <w:t>МР.</w:t>
      </w:r>
      <w:r w:rsidR="00544626" w:rsidRPr="00326358">
        <w:rPr>
          <w:sz w:val="28"/>
          <w:szCs w:val="28"/>
          <w:lang w:val="uk-UA"/>
        </w:rPr>
        <w:t xml:space="preserve"> </w:t>
      </w:r>
      <w:r w:rsidRPr="00326358">
        <w:rPr>
          <w:color w:val="333333"/>
          <w:sz w:val="28"/>
          <w:szCs w:val="28"/>
          <w:lang w:val="uk-UA"/>
        </w:rPr>
        <w:t>ULR:</w:t>
      </w:r>
      <w:r w:rsidR="00544626" w:rsidRPr="00326358">
        <w:rPr>
          <w:color w:val="333333"/>
          <w:sz w:val="28"/>
          <w:szCs w:val="28"/>
          <w:lang w:val="uk-UA"/>
        </w:rPr>
        <w:t xml:space="preserve"> </w:t>
      </w:r>
      <w:r w:rsidRPr="00DE7379">
        <w:rPr>
          <w:sz w:val="28"/>
          <w:szCs w:val="28"/>
        </w:rPr>
        <w:t>https</w:t>
      </w:r>
      <w:r w:rsidRPr="00DE7379">
        <w:rPr>
          <w:sz w:val="28"/>
          <w:szCs w:val="28"/>
          <w:lang w:val="ru-RU"/>
        </w:rPr>
        <w:t>://</w:t>
      </w:r>
      <w:proofErr w:type="spellStart"/>
      <w:r w:rsidRPr="00DE7379">
        <w:rPr>
          <w:sz w:val="28"/>
          <w:szCs w:val="28"/>
        </w:rPr>
        <w:t>agribusinessinukraine</w:t>
      </w:r>
      <w:proofErr w:type="spellEnd"/>
      <w:r w:rsidRPr="00DE7379">
        <w:rPr>
          <w:sz w:val="28"/>
          <w:szCs w:val="28"/>
          <w:lang w:val="ru-RU"/>
        </w:rPr>
        <w:t>.</w:t>
      </w:r>
      <w:r w:rsidRPr="00DE7379">
        <w:rPr>
          <w:sz w:val="28"/>
          <w:szCs w:val="28"/>
        </w:rPr>
        <w:t>com</w:t>
      </w:r>
      <w:r w:rsidRPr="00DE7379">
        <w:rPr>
          <w:sz w:val="28"/>
          <w:szCs w:val="28"/>
          <w:lang w:val="ru-RU"/>
        </w:rPr>
        <w:t>/</w:t>
      </w:r>
      <w:r w:rsidRPr="00DE7379">
        <w:rPr>
          <w:sz w:val="28"/>
          <w:szCs w:val="28"/>
        </w:rPr>
        <w:t>the</w:t>
      </w:r>
      <w:r w:rsidRPr="00DE7379">
        <w:rPr>
          <w:sz w:val="28"/>
          <w:szCs w:val="28"/>
          <w:lang w:val="ru-RU"/>
        </w:rPr>
        <w:t>-</w:t>
      </w:r>
      <w:r w:rsidRPr="00DE7379">
        <w:rPr>
          <w:sz w:val="28"/>
          <w:szCs w:val="28"/>
        </w:rPr>
        <w:t>infographics</w:t>
      </w:r>
      <w:r w:rsidRPr="00DE7379">
        <w:rPr>
          <w:sz w:val="28"/>
          <w:szCs w:val="28"/>
          <w:lang w:val="ru-RU"/>
        </w:rPr>
        <w:t>-</w:t>
      </w:r>
      <w:r w:rsidRPr="00DE7379">
        <w:rPr>
          <w:sz w:val="28"/>
          <w:szCs w:val="28"/>
        </w:rPr>
        <w:t>report</w:t>
      </w:r>
      <w:r w:rsidRPr="00DE7379">
        <w:rPr>
          <w:sz w:val="28"/>
          <w:szCs w:val="28"/>
          <w:lang w:val="ru-RU"/>
        </w:rPr>
        <w:t>-</w:t>
      </w:r>
      <w:proofErr w:type="spellStart"/>
      <w:r w:rsidRPr="00DE7379">
        <w:rPr>
          <w:sz w:val="28"/>
          <w:szCs w:val="28"/>
        </w:rPr>
        <w:t>ukrainian</w:t>
      </w:r>
      <w:proofErr w:type="spellEnd"/>
      <w:r w:rsidRPr="00DE7379">
        <w:rPr>
          <w:sz w:val="28"/>
          <w:szCs w:val="28"/>
          <w:lang w:val="ru-RU"/>
        </w:rPr>
        <w:t>-</w:t>
      </w:r>
      <w:r w:rsidRPr="00DE7379">
        <w:rPr>
          <w:sz w:val="28"/>
          <w:szCs w:val="28"/>
        </w:rPr>
        <w:t>agribusiness</w:t>
      </w:r>
      <w:r w:rsidRPr="00DE7379">
        <w:rPr>
          <w:sz w:val="28"/>
          <w:szCs w:val="28"/>
          <w:lang w:val="ru-RU"/>
        </w:rPr>
        <w:t>-2025/</w:t>
      </w:r>
      <w:r w:rsidR="00544626" w:rsidRPr="00326358">
        <w:rPr>
          <w:sz w:val="28"/>
          <w:szCs w:val="28"/>
          <w:lang w:val="uk-UA"/>
        </w:rPr>
        <w:t xml:space="preserve"> </w:t>
      </w:r>
      <w:r w:rsidRPr="00326358">
        <w:rPr>
          <w:color w:val="000000"/>
          <w:sz w:val="28"/>
          <w:szCs w:val="28"/>
          <w:lang w:val="uk-UA"/>
        </w:rPr>
        <w:t>(дата</w:t>
      </w:r>
      <w:r w:rsidR="00544626" w:rsidRPr="00326358">
        <w:rPr>
          <w:color w:val="000000"/>
          <w:sz w:val="28"/>
          <w:szCs w:val="28"/>
          <w:lang w:val="uk-UA"/>
        </w:rPr>
        <w:t xml:space="preserve"> </w:t>
      </w:r>
      <w:r w:rsidRPr="00326358">
        <w:rPr>
          <w:color w:val="000000"/>
          <w:sz w:val="28"/>
          <w:szCs w:val="28"/>
          <w:lang w:val="uk-UA"/>
        </w:rPr>
        <w:t>звернення</w:t>
      </w:r>
      <w:r w:rsidR="00544626" w:rsidRPr="00326358">
        <w:rPr>
          <w:color w:val="000000"/>
          <w:sz w:val="28"/>
          <w:szCs w:val="28"/>
          <w:lang w:val="uk-UA"/>
        </w:rPr>
        <w:t xml:space="preserve"> </w:t>
      </w:r>
      <w:r w:rsidRPr="00326358">
        <w:rPr>
          <w:color w:val="000000"/>
          <w:sz w:val="28"/>
          <w:szCs w:val="28"/>
          <w:lang w:val="uk-UA"/>
        </w:rPr>
        <w:t>22.01.2026)</w:t>
      </w:r>
      <w:r w:rsidR="00AF4F79" w:rsidRPr="00326358">
        <w:rPr>
          <w:color w:val="000000" w:themeColor="text1"/>
          <w:sz w:val="28"/>
          <w:szCs w:val="28"/>
          <w:lang w:val="uk-UA"/>
        </w:rPr>
        <w:t>.</w:t>
      </w:r>
    </w:p>
    <w:p w14:paraId="6D9A22A9" w14:textId="2D4316CD"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shd w:val="clear" w:color="auto" w:fill="FFFFFF"/>
          <w:lang w:val="uk-UA"/>
        </w:rPr>
        <w:t>Амосов</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О.</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Ю.,</w:t>
      </w:r>
      <w:r w:rsidR="00544626" w:rsidRPr="00326358">
        <w:rPr>
          <w:rFonts w:ascii="Times New Roman" w:hAnsi="Times New Roman"/>
          <w:color w:val="000000" w:themeColor="text1"/>
          <w:sz w:val="28"/>
          <w:szCs w:val="28"/>
          <w:shd w:val="clear" w:color="auto" w:fill="FFFFFF"/>
          <w:lang w:val="uk-UA"/>
        </w:rPr>
        <w:t xml:space="preserve"> </w:t>
      </w:r>
      <w:proofErr w:type="spellStart"/>
      <w:r w:rsidRPr="00326358">
        <w:rPr>
          <w:rFonts w:ascii="Times New Roman" w:hAnsi="Times New Roman"/>
          <w:color w:val="000000" w:themeColor="text1"/>
          <w:sz w:val="28"/>
          <w:szCs w:val="28"/>
          <w:shd w:val="clear" w:color="auto" w:fill="FFFFFF"/>
          <w:lang w:val="uk-UA"/>
        </w:rPr>
        <w:t>Гавкалова</w:t>
      </w:r>
      <w:proofErr w:type="spellEnd"/>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Н.</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Л.</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Кооперація</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як</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інструмент</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поглиблення</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міжгалузевих</w:t>
      </w:r>
      <w:r w:rsidR="00544626" w:rsidRPr="00326358">
        <w:rPr>
          <w:rFonts w:ascii="Times New Roman" w:hAnsi="Times New Roman"/>
          <w:color w:val="000000" w:themeColor="text1"/>
          <w:sz w:val="28"/>
          <w:szCs w:val="28"/>
          <w:shd w:val="clear" w:color="auto" w:fill="FFFFFF"/>
          <w:lang w:val="uk-UA"/>
        </w:rPr>
        <w:t xml:space="preserve"> </w:t>
      </w:r>
      <w:proofErr w:type="spellStart"/>
      <w:r w:rsidRPr="00326358">
        <w:rPr>
          <w:rFonts w:ascii="Times New Roman" w:hAnsi="Times New Roman"/>
          <w:color w:val="000000" w:themeColor="text1"/>
          <w:sz w:val="28"/>
          <w:szCs w:val="28"/>
          <w:shd w:val="clear" w:color="auto" w:fill="FFFFFF"/>
          <w:lang w:val="uk-UA"/>
        </w:rPr>
        <w:t>зв’язків</w:t>
      </w:r>
      <w:proofErr w:type="spellEnd"/>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в</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АПК.</w:t>
      </w:r>
      <w:r w:rsidR="00544626" w:rsidRPr="00326358">
        <w:rPr>
          <w:rFonts w:ascii="Times New Roman" w:hAnsi="Times New Roman"/>
          <w:color w:val="000000" w:themeColor="text1"/>
          <w:sz w:val="28"/>
          <w:szCs w:val="28"/>
          <w:shd w:val="clear" w:color="auto" w:fill="FFFFFF"/>
          <w:lang w:val="uk-UA"/>
        </w:rPr>
        <w:t xml:space="preserve"> </w:t>
      </w:r>
      <w:proofErr w:type="spellStart"/>
      <w:r w:rsidRPr="00326358">
        <w:rPr>
          <w:rFonts w:ascii="Times New Roman" w:hAnsi="Times New Roman"/>
          <w:i/>
          <w:iCs/>
          <w:color w:val="000000" w:themeColor="text1"/>
          <w:sz w:val="28"/>
          <w:szCs w:val="28"/>
          <w:shd w:val="clear" w:color="auto" w:fill="FFFFFF"/>
          <w:lang w:val="uk-UA"/>
        </w:rPr>
        <w:t>Cхідна</w:t>
      </w:r>
      <w:proofErr w:type="spellEnd"/>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Європа:</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економіка,</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бізнес</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та</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управління</w:t>
      </w:r>
      <w:r w:rsidRPr="00326358">
        <w:rPr>
          <w:rFonts w:ascii="Times New Roman" w:hAnsi="Times New Roman"/>
          <w:color w:val="000000" w:themeColor="text1"/>
          <w:sz w:val="28"/>
          <w:szCs w:val="28"/>
          <w:shd w:val="clear" w:color="auto" w:fill="FFFFFF"/>
          <w:lang w:val="uk-UA"/>
        </w:rPr>
        <w:t>.</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2017.</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7.</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С.</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337–342</w:t>
      </w:r>
      <w:r w:rsidRPr="00326358">
        <w:rPr>
          <w:rFonts w:ascii="Times New Roman" w:hAnsi="Times New Roman"/>
          <w:color w:val="000000" w:themeColor="text1"/>
          <w:sz w:val="28"/>
          <w:szCs w:val="28"/>
          <w:lang w:val="uk-UA"/>
        </w:rPr>
        <w:t>.</w:t>
      </w:r>
    </w:p>
    <w:p w14:paraId="4D309D56" w14:textId="23560BF4"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Андрійчук</w:t>
      </w:r>
      <w:r w:rsidR="00544626" w:rsidRPr="00326358">
        <w:rPr>
          <w:color w:val="000000" w:themeColor="text1"/>
          <w:sz w:val="28"/>
          <w:szCs w:val="28"/>
          <w:lang w:val="uk-UA"/>
        </w:rPr>
        <w:t xml:space="preserve"> </w:t>
      </w:r>
      <w:r w:rsidRPr="00326358">
        <w:rPr>
          <w:color w:val="000000" w:themeColor="text1"/>
          <w:sz w:val="28"/>
          <w:szCs w:val="28"/>
          <w:lang w:val="uk-UA"/>
        </w:rPr>
        <w:t>В.Г.</w:t>
      </w:r>
      <w:r w:rsidR="00544626" w:rsidRPr="00326358">
        <w:rPr>
          <w:color w:val="000000" w:themeColor="text1"/>
          <w:sz w:val="28"/>
          <w:szCs w:val="28"/>
          <w:lang w:val="uk-UA"/>
        </w:rPr>
        <w:t xml:space="preserve"> </w:t>
      </w:r>
      <w:r w:rsidRPr="00326358">
        <w:rPr>
          <w:color w:val="000000" w:themeColor="text1"/>
          <w:sz w:val="28"/>
          <w:szCs w:val="28"/>
          <w:lang w:val="uk-UA"/>
        </w:rPr>
        <w:t>Економіка</w:t>
      </w:r>
      <w:r w:rsidR="00544626" w:rsidRPr="00326358">
        <w:rPr>
          <w:color w:val="000000" w:themeColor="text1"/>
          <w:sz w:val="28"/>
          <w:szCs w:val="28"/>
          <w:lang w:val="uk-UA"/>
        </w:rPr>
        <w:t xml:space="preserve"> </w:t>
      </w:r>
      <w:r w:rsidRPr="00326358">
        <w:rPr>
          <w:color w:val="000000" w:themeColor="text1"/>
          <w:sz w:val="28"/>
          <w:szCs w:val="28"/>
          <w:lang w:val="uk-UA"/>
        </w:rPr>
        <w:t>аграрних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підручник</w:t>
      </w:r>
      <w:r w:rsidR="00544626" w:rsidRPr="00326358">
        <w:rPr>
          <w:color w:val="000000" w:themeColor="text1"/>
          <w:sz w:val="28"/>
          <w:szCs w:val="28"/>
          <w:lang w:val="uk-UA"/>
        </w:rPr>
        <w:t xml:space="preserve"> </w:t>
      </w:r>
      <w:r w:rsidR="00584EBE" w:rsidRPr="00326358">
        <w:rPr>
          <w:color w:val="000000" w:themeColor="text1"/>
          <w:sz w:val="28"/>
          <w:szCs w:val="28"/>
          <w:lang w:val="uk-UA"/>
        </w:rPr>
        <w:t>;</w:t>
      </w:r>
      <w:r w:rsidR="00544626" w:rsidRPr="00326358">
        <w:rPr>
          <w:color w:val="000000" w:themeColor="text1"/>
          <w:sz w:val="28"/>
          <w:szCs w:val="28"/>
          <w:lang w:val="uk-UA"/>
        </w:rPr>
        <w:t xml:space="preserve"> </w:t>
      </w:r>
      <w:r w:rsidR="00584EBE" w:rsidRPr="00326358">
        <w:rPr>
          <w:color w:val="000000" w:themeColor="text1"/>
          <w:sz w:val="28"/>
          <w:szCs w:val="28"/>
          <w:lang w:val="uk-UA"/>
        </w:rPr>
        <w:t>2-е</w:t>
      </w:r>
      <w:r w:rsidR="00544626" w:rsidRPr="00326358">
        <w:rPr>
          <w:color w:val="000000" w:themeColor="text1"/>
          <w:sz w:val="28"/>
          <w:szCs w:val="28"/>
          <w:lang w:val="uk-UA"/>
        </w:rPr>
        <w:t xml:space="preserve"> </w:t>
      </w:r>
      <w:r w:rsidR="00584EBE" w:rsidRPr="00326358">
        <w:rPr>
          <w:color w:val="000000" w:themeColor="text1"/>
          <w:sz w:val="28"/>
          <w:szCs w:val="28"/>
          <w:lang w:val="uk-UA"/>
        </w:rPr>
        <w:t>вид.,</w:t>
      </w:r>
      <w:r w:rsidR="00544626" w:rsidRPr="00326358">
        <w:rPr>
          <w:color w:val="000000" w:themeColor="text1"/>
          <w:sz w:val="28"/>
          <w:szCs w:val="28"/>
          <w:lang w:val="uk-UA"/>
        </w:rPr>
        <w:t xml:space="preserve"> </w:t>
      </w:r>
      <w:proofErr w:type="spellStart"/>
      <w:r w:rsidR="00584EBE" w:rsidRPr="00326358">
        <w:rPr>
          <w:color w:val="000000" w:themeColor="text1"/>
          <w:sz w:val="28"/>
          <w:szCs w:val="28"/>
          <w:lang w:val="uk-UA"/>
        </w:rPr>
        <w:t>доп</w:t>
      </w:r>
      <w:proofErr w:type="spellEnd"/>
      <w:r w:rsidR="00584EBE" w:rsidRPr="00326358">
        <w:rPr>
          <w:color w:val="000000" w:themeColor="text1"/>
          <w:sz w:val="28"/>
          <w:szCs w:val="28"/>
          <w:lang w:val="uk-UA"/>
        </w:rPr>
        <w:t>.</w:t>
      </w:r>
      <w:r w:rsidR="00544626" w:rsidRPr="00326358">
        <w:rPr>
          <w:color w:val="000000" w:themeColor="text1"/>
          <w:sz w:val="28"/>
          <w:szCs w:val="28"/>
          <w:lang w:val="uk-UA"/>
        </w:rPr>
        <w:t xml:space="preserve"> </w:t>
      </w:r>
      <w:r w:rsidR="00584EBE" w:rsidRPr="00326358">
        <w:rPr>
          <w:color w:val="000000" w:themeColor="text1"/>
          <w:sz w:val="28"/>
          <w:szCs w:val="28"/>
          <w:lang w:val="uk-UA"/>
        </w:rPr>
        <w:t>і</w:t>
      </w:r>
      <w:r w:rsidR="00544626" w:rsidRPr="00326358">
        <w:rPr>
          <w:color w:val="000000" w:themeColor="text1"/>
          <w:sz w:val="28"/>
          <w:szCs w:val="28"/>
          <w:lang w:val="uk-UA"/>
        </w:rPr>
        <w:t xml:space="preserve"> </w:t>
      </w:r>
      <w:r w:rsidR="00584EBE" w:rsidRPr="00326358">
        <w:rPr>
          <w:color w:val="000000" w:themeColor="text1"/>
          <w:sz w:val="28"/>
          <w:szCs w:val="28"/>
          <w:lang w:val="uk-UA"/>
        </w:rPr>
        <w:t>перероб.</w:t>
      </w:r>
      <w:r w:rsidR="00544626" w:rsidRPr="00326358">
        <w:rPr>
          <w:color w:val="000000" w:themeColor="text1"/>
          <w:sz w:val="28"/>
          <w:szCs w:val="28"/>
          <w:lang w:val="uk-UA"/>
        </w:rPr>
        <w:t xml:space="preserve"> </w:t>
      </w:r>
      <w:r w:rsidR="00584EBE" w:rsidRPr="00326358">
        <w:rPr>
          <w:color w:val="000000" w:themeColor="text1"/>
          <w:sz w:val="28"/>
          <w:szCs w:val="28"/>
          <w:lang w:val="uk-UA"/>
        </w:rPr>
        <w:t>Київ</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КНЕУ,</w:t>
      </w:r>
      <w:r w:rsidR="00544626" w:rsidRPr="00326358">
        <w:rPr>
          <w:color w:val="000000" w:themeColor="text1"/>
          <w:sz w:val="28"/>
          <w:szCs w:val="28"/>
          <w:lang w:val="uk-UA"/>
        </w:rPr>
        <w:t xml:space="preserve"> </w:t>
      </w:r>
      <w:r w:rsidRPr="00326358">
        <w:rPr>
          <w:color w:val="000000" w:themeColor="text1"/>
          <w:sz w:val="28"/>
          <w:szCs w:val="28"/>
          <w:lang w:val="uk-UA"/>
        </w:rPr>
        <w:t>2002.</w:t>
      </w:r>
      <w:r w:rsidR="00544626" w:rsidRPr="00326358">
        <w:rPr>
          <w:color w:val="000000" w:themeColor="text1"/>
          <w:sz w:val="28"/>
          <w:szCs w:val="28"/>
          <w:lang w:val="uk-UA"/>
        </w:rPr>
        <w:t xml:space="preserve"> </w:t>
      </w:r>
      <w:r w:rsidRPr="00326358">
        <w:rPr>
          <w:color w:val="000000" w:themeColor="text1"/>
          <w:sz w:val="28"/>
          <w:szCs w:val="28"/>
          <w:lang w:val="uk-UA"/>
        </w:rPr>
        <w:t>624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
    <w:p w14:paraId="5D10D477" w14:textId="4BEAFB12"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Балюк</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Хареба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Кучер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Стале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управління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ґрунтами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як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основа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продовольчої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безпеки: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глобальні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тренди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національні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виклики.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аграрної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науки.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68–77.</w:t>
      </w:r>
      <w:r w:rsidR="00544626" w:rsidRPr="00326358">
        <w:rPr>
          <w:rFonts w:ascii="Times New Roman" w:hAnsi="Times New Roman"/>
          <w:color w:val="000000" w:themeColor="text1"/>
          <w:sz w:val="28"/>
          <w:szCs w:val="28"/>
          <w:lang w:val="uk-UA"/>
        </w:rPr>
        <w:t xml:space="preserve"> </w:t>
      </w:r>
    </w:p>
    <w:p w14:paraId="69B3CC78" w14:textId="02934DC5" w:rsidR="00AF4F79" w:rsidRPr="00DE7379"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pacing w:val="-4"/>
          <w:sz w:val="28"/>
          <w:szCs w:val="28"/>
          <w:lang w:val="uk-UA"/>
        </w:rPr>
      </w:pPr>
      <w:r w:rsidRPr="00DE7379">
        <w:rPr>
          <w:color w:val="000000" w:themeColor="text1"/>
          <w:spacing w:val="-4"/>
          <w:sz w:val="28"/>
          <w:szCs w:val="28"/>
          <w:lang w:val="uk-UA"/>
        </w:rPr>
        <w:t>Березіна</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Л.М.</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Інноваційна</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політика</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підприємств</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АПК:</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тактичні</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та</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стратегічні</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аспекти.</w:t>
      </w:r>
      <w:r w:rsidR="00544626" w:rsidRPr="00DE7379">
        <w:rPr>
          <w:color w:val="000000" w:themeColor="text1"/>
          <w:spacing w:val="-4"/>
          <w:sz w:val="28"/>
          <w:szCs w:val="28"/>
          <w:lang w:val="uk-UA"/>
        </w:rPr>
        <w:t xml:space="preserve"> </w:t>
      </w:r>
      <w:r w:rsidRPr="00DE7379">
        <w:rPr>
          <w:i/>
          <w:iCs/>
          <w:color w:val="000000" w:themeColor="text1"/>
          <w:spacing w:val="-4"/>
          <w:sz w:val="28"/>
          <w:szCs w:val="28"/>
          <w:lang w:val="uk-UA"/>
        </w:rPr>
        <w:t>Маркетинг</w:t>
      </w:r>
      <w:r w:rsidR="00544626" w:rsidRPr="00DE7379">
        <w:rPr>
          <w:i/>
          <w:iCs/>
          <w:color w:val="000000" w:themeColor="text1"/>
          <w:spacing w:val="-4"/>
          <w:sz w:val="28"/>
          <w:szCs w:val="28"/>
          <w:lang w:val="uk-UA"/>
        </w:rPr>
        <w:t xml:space="preserve"> </w:t>
      </w:r>
      <w:r w:rsidRPr="00DE7379">
        <w:rPr>
          <w:i/>
          <w:iCs/>
          <w:color w:val="000000" w:themeColor="text1"/>
          <w:spacing w:val="-4"/>
          <w:sz w:val="28"/>
          <w:szCs w:val="28"/>
          <w:lang w:val="uk-UA"/>
        </w:rPr>
        <w:t>і</w:t>
      </w:r>
      <w:r w:rsidR="00544626" w:rsidRPr="00DE7379">
        <w:rPr>
          <w:i/>
          <w:iCs/>
          <w:color w:val="000000" w:themeColor="text1"/>
          <w:spacing w:val="-4"/>
          <w:sz w:val="28"/>
          <w:szCs w:val="28"/>
          <w:lang w:val="uk-UA"/>
        </w:rPr>
        <w:t xml:space="preserve"> </w:t>
      </w:r>
      <w:r w:rsidRPr="00DE7379">
        <w:rPr>
          <w:i/>
          <w:iCs/>
          <w:color w:val="000000" w:themeColor="text1"/>
          <w:spacing w:val="-4"/>
          <w:sz w:val="28"/>
          <w:szCs w:val="28"/>
          <w:lang w:val="uk-UA"/>
        </w:rPr>
        <w:t>менеджмент</w:t>
      </w:r>
      <w:r w:rsidR="00544626" w:rsidRPr="00DE7379">
        <w:rPr>
          <w:i/>
          <w:iCs/>
          <w:color w:val="000000" w:themeColor="text1"/>
          <w:spacing w:val="-4"/>
          <w:sz w:val="28"/>
          <w:szCs w:val="28"/>
          <w:lang w:val="uk-UA"/>
        </w:rPr>
        <w:t xml:space="preserve"> </w:t>
      </w:r>
      <w:r w:rsidRPr="00DE7379">
        <w:rPr>
          <w:i/>
          <w:iCs/>
          <w:color w:val="000000" w:themeColor="text1"/>
          <w:spacing w:val="-4"/>
          <w:sz w:val="28"/>
          <w:szCs w:val="28"/>
          <w:lang w:val="uk-UA"/>
        </w:rPr>
        <w:t>інновацій</w:t>
      </w:r>
      <w:r w:rsidRPr="00DE7379">
        <w:rPr>
          <w:color w:val="000000" w:themeColor="text1"/>
          <w:spacing w:val="-4"/>
          <w:sz w:val="28"/>
          <w:szCs w:val="28"/>
          <w:lang w:val="uk-UA"/>
        </w:rPr>
        <w:t>.</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2013.</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№4.</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С.</w:t>
      </w:r>
      <w:r w:rsidR="00544626" w:rsidRPr="00DE7379">
        <w:rPr>
          <w:color w:val="000000" w:themeColor="text1"/>
          <w:spacing w:val="-4"/>
          <w:sz w:val="28"/>
          <w:szCs w:val="28"/>
          <w:lang w:val="uk-UA"/>
        </w:rPr>
        <w:t xml:space="preserve"> </w:t>
      </w:r>
      <w:r w:rsidRPr="00DE7379">
        <w:rPr>
          <w:color w:val="000000" w:themeColor="text1"/>
          <w:spacing w:val="-4"/>
          <w:sz w:val="28"/>
          <w:szCs w:val="28"/>
          <w:lang w:val="uk-UA"/>
        </w:rPr>
        <w:t>122–132.</w:t>
      </w:r>
      <w:r w:rsidR="00544626" w:rsidRPr="00DE7379">
        <w:rPr>
          <w:color w:val="000000" w:themeColor="text1"/>
          <w:spacing w:val="-4"/>
          <w:sz w:val="28"/>
          <w:szCs w:val="28"/>
          <w:lang w:val="uk-UA"/>
        </w:rPr>
        <w:t xml:space="preserve"> </w:t>
      </w:r>
    </w:p>
    <w:p w14:paraId="31B7FF5F" w14:textId="21B77083"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Бібен</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потенціал</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агропромислового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виробництва: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особливості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формування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оцінки.</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Агросвіт</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56–60.</w:t>
      </w:r>
    </w:p>
    <w:p w14:paraId="7ACCA8F0" w14:textId="771166DB"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Бричко</w:t>
      </w:r>
      <w:r w:rsidR="00544626" w:rsidRPr="00326358">
        <w:rPr>
          <w:bCs/>
          <w:color w:val="000000" w:themeColor="text1"/>
          <w:sz w:val="28"/>
          <w:szCs w:val="28"/>
          <w:lang w:val="uk-UA"/>
        </w:rPr>
        <w:t xml:space="preserve"> </w:t>
      </w:r>
      <w:r w:rsidRPr="00326358">
        <w:rPr>
          <w:bCs/>
          <w:color w:val="000000" w:themeColor="text1"/>
          <w:sz w:val="28"/>
          <w:szCs w:val="28"/>
          <w:lang w:val="uk-UA"/>
        </w:rPr>
        <w:t>А.</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інноваційним</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розвитком</w:t>
      </w:r>
      <w:r w:rsidR="00544626" w:rsidRPr="00326358">
        <w:rPr>
          <w:bCs/>
          <w:color w:val="000000" w:themeColor="text1"/>
          <w:sz w:val="28"/>
          <w:szCs w:val="28"/>
          <w:lang w:val="uk-UA"/>
        </w:rPr>
        <w:t xml:space="preserve"> </w:t>
      </w:r>
      <w:r w:rsidRPr="00326358">
        <w:rPr>
          <w:bCs/>
          <w:color w:val="000000" w:themeColor="text1"/>
          <w:sz w:val="28"/>
          <w:szCs w:val="28"/>
          <w:lang w:val="uk-UA"/>
        </w:rPr>
        <w:t>аграрних</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w:t>
      </w:r>
      <w:r w:rsidR="00544626" w:rsidRPr="00326358">
        <w:rPr>
          <w:bCs/>
          <w:color w:val="000000" w:themeColor="text1"/>
          <w:sz w:val="28"/>
          <w:szCs w:val="28"/>
          <w:lang w:val="uk-UA"/>
        </w:rPr>
        <w:t xml:space="preserve"> </w:t>
      </w:r>
      <w:r w:rsidRPr="00326358">
        <w:rPr>
          <w:bCs/>
          <w:i/>
          <w:iCs/>
          <w:color w:val="000000" w:themeColor="text1"/>
          <w:sz w:val="28"/>
          <w:szCs w:val="28"/>
          <w:lang w:val="uk-UA"/>
        </w:rPr>
        <w:t>Економіка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та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суспільство.</w:t>
      </w:r>
      <w:r w:rsidR="00544626" w:rsidRPr="00326358">
        <w:rPr>
          <w:bCs/>
          <w:i/>
          <w:iCs/>
          <w:color w:val="000000" w:themeColor="text1"/>
          <w:sz w:val="28"/>
          <w:szCs w:val="28"/>
          <w:lang w:val="uk-UA"/>
        </w:rPr>
        <w:t xml:space="preserve"> </w:t>
      </w:r>
      <w:r w:rsidRPr="00326358">
        <w:rPr>
          <w:bCs/>
          <w:color w:val="000000" w:themeColor="text1"/>
          <w:sz w:val="28"/>
          <w:szCs w:val="28"/>
          <w:lang w:val="uk-UA"/>
        </w:rPr>
        <w:t>2022.</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45.</w:t>
      </w:r>
      <w:r w:rsidR="00544626" w:rsidRPr="00326358">
        <w:rPr>
          <w:bCs/>
          <w:color w:val="000000" w:themeColor="text1"/>
          <w:sz w:val="28"/>
          <w:szCs w:val="28"/>
          <w:lang w:val="uk-UA"/>
        </w:rPr>
        <w:t xml:space="preserve"> </w:t>
      </w:r>
      <w:r w:rsidRPr="00326358">
        <w:rPr>
          <w:bCs/>
          <w:color w:val="000000" w:themeColor="text1"/>
          <w:sz w:val="28"/>
          <w:szCs w:val="28"/>
          <w:lang w:val="uk-UA"/>
        </w:rPr>
        <w:t>UR</w:t>
      </w:r>
      <w:r w:rsidR="00F4788E" w:rsidRPr="00326358">
        <w:rPr>
          <w:bCs/>
          <w:color w:val="000000" w:themeColor="text1"/>
          <w:sz w:val="28"/>
          <w:szCs w:val="28"/>
          <w:lang w:val="uk-UA"/>
        </w:rPr>
        <w:t>L</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00A26677" w:rsidRPr="00DE7379">
        <w:rPr>
          <w:sz w:val="28"/>
          <w:szCs w:val="28"/>
          <w:lang w:val="uk-UA"/>
        </w:rPr>
        <w:t>https://economyandsociety.in.ua/index.php/journal/article/view/1908</w:t>
      </w:r>
      <w:r w:rsidR="00544626" w:rsidRPr="00326358">
        <w:rPr>
          <w:color w:val="000000" w:themeColor="text1"/>
          <w:sz w:val="28"/>
          <w:szCs w:val="28"/>
          <w:lang w:val="ru-RU"/>
        </w:rPr>
        <w:t xml:space="preserve"> </w:t>
      </w:r>
      <w:r w:rsidRPr="00326358">
        <w:rPr>
          <w:bCs/>
          <w:color w:val="000000" w:themeColor="text1"/>
          <w:sz w:val="28"/>
          <w:szCs w:val="28"/>
          <w:lang w:val="uk-UA"/>
        </w:rPr>
        <w:t>(дата</w:t>
      </w:r>
      <w:r w:rsidR="00544626" w:rsidRPr="00326358">
        <w:rPr>
          <w:bCs/>
          <w:color w:val="000000" w:themeColor="text1"/>
          <w:sz w:val="28"/>
          <w:szCs w:val="28"/>
          <w:lang w:val="uk-UA"/>
        </w:rPr>
        <w:t xml:space="preserve"> </w:t>
      </w:r>
      <w:r w:rsidRPr="00326358">
        <w:rPr>
          <w:bCs/>
          <w:color w:val="000000" w:themeColor="text1"/>
          <w:sz w:val="28"/>
          <w:szCs w:val="28"/>
          <w:lang w:val="uk-UA"/>
        </w:rPr>
        <w:t>звернення:</w:t>
      </w:r>
      <w:r w:rsidR="00544626" w:rsidRPr="00326358">
        <w:rPr>
          <w:bCs/>
          <w:color w:val="000000" w:themeColor="text1"/>
          <w:sz w:val="28"/>
          <w:szCs w:val="28"/>
          <w:lang w:val="uk-UA"/>
        </w:rPr>
        <w:t xml:space="preserve"> </w:t>
      </w:r>
      <w:r w:rsidRPr="00326358">
        <w:rPr>
          <w:bCs/>
          <w:color w:val="000000" w:themeColor="text1"/>
          <w:sz w:val="28"/>
          <w:szCs w:val="28"/>
          <w:lang w:val="uk-UA"/>
        </w:rPr>
        <w:t>05.</w:t>
      </w:r>
      <w:r w:rsidR="00186710" w:rsidRPr="00326358">
        <w:rPr>
          <w:bCs/>
          <w:color w:val="000000" w:themeColor="text1"/>
          <w:sz w:val="28"/>
          <w:szCs w:val="28"/>
          <w:lang w:val="uk-UA"/>
        </w:rPr>
        <w:t>1</w:t>
      </w:r>
      <w:r w:rsidRPr="00326358">
        <w:rPr>
          <w:bCs/>
          <w:color w:val="000000" w:themeColor="text1"/>
          <w:sz w:val="28"/>
          <w:szCs w:val="28"/>
          <w:lang w:val="uk-UA"/>
        </w:rPr>
        <w:t>2.202</w:t>
      </w:r>
      <w:r w:rsidR="00186710" w:rsidRPr="00326358">
        <w:rPr>
          <w:bCs/>
          <w:color w:val="000000" w:themeColor="text1"/>
          <w:sz w:val="28"/>
          <w:szCs w:val="28"/>
          <w:lang w:val="uk-UA"/>
        </w:rPr>
        <w:t>5</w:t>
      </w:r>
      <w:r w:rsidRPr="00326358">
        <w:rPr>
          <w:bCs/>
          <w:color w:val="000000" w:themeColor="text1"/>
          <w:sz w:val="28"/>
          <w:szCs w:val="28"/>
          <w:lang w:val="uk-UA"/>
        </w:rPr>
        <w:t>).</w:t>
      </w:r>
      <w:r w:rsidR="00544626" w:rsidRPr="00326358">
        <w:rPr>
          <w:bCs/>
          <w:color w:val="000000" w:themeColor="text1"/>
          <w:sz w:val="28"/>
          <w:szCs w:val="28"/>
          <w:lang w:val="uk-UA"/>
        </w:rPr>
        <w:t xml:space="preserve"> </w:t>
      </w:r>
    </w:p>
    <w:p w14:paraId="1879FFB1" w14:textId="673C08AA"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В’юн</w:t>
      </w:r>
      <w:r w:rsidR="00544626" w:rsidRPr="00326358">
        <w:rPr>
          <w:color w:val="000000" w:themeColor="text1"/>
          <w:sz w:val="28"/>
          <w:szCs w:val="28"/>
          <w:lang w:val="uk-UA"/>
        </w:rPr>
        <w:t xml:space="preserve"> </w:t>
      </w:r>
      <w:r w:rsidRPr="00326358">
        <w:rPr>
          <w:color w:val="000000" w:themeColor="text1"/>
          <w:sz w:val="28"/>
          <w:szCs w:val="28"/>
          <w:lang w:val="uk-UA"/>
        </w:rPr>
        <w:t>В.Г.</w:t>
      </w:r>
      <w:r w:rsidR="00544626" w:rsidRPr="00326358">
        <w:rPr>
          <w:color w:val="000000" w:themeColor="text1"/>
          <w:sz w:val="28"/>
          <w:szCs w:val="28"/>
          <w:lang w:val="uk-UA"/>
        </w:rPr>
        <w:t xml:space="preserve"> </w:t>
      </w:r>
      <w:r w:rsidRPr="00326358">
        <w:rPr>
          <w:color w:val="000000" w:themeColor="text1"/>
          <w:sz w:val="28"/>
          <w:szCs w:val="28"/>
          <w:lang w:val="uk-UA"/>
        </w:rPr>
        <w:t>Специфіка</w:t>
      </w:r>
      <w:r w:rsidR="00544626" w:rsidRPr="00326358">
        <w:rPr>
          <w:color w:val="000000" w:themeColor="text1"/>
          <w:sz w:val="28"/>
          <w:szCs w:val="28"/>
          <w:lang w:val="uk-UA"/>
        </w:rPr>
        <w:t xml:space="preserve"> </w:t>
      </w:r>
      <w:r w:rsidRPr="00326358">
        <w:rPr>
          <w:color w:val="000000" w:themeColor="text1"/>
          <w:sz w:val="28"/>
          <w:szCs w:val="28"/>
          <w:lang w:val="uk-UA"/>
        </w:rPr>
        <w:t>впровадження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сучасному</w:t>
      </w:r>
      <w:r w:rsidR="00544626" w:rsidRPr="00326358">
        <w:rPr>
          <w:color w:val="000000" w:themeColor="text1"/>
          <w:sz w:val="28"/>
          <w:szCs w:val="28"/>
          <w:lang w:val="uk-UA"/>
        </w:rPr>
        <w:t xml:space="preserve"> </w:t>
      </w:r>
      <w:r w:rsidRPr="00326358">
        <w:rPr>
          <w:color w:val="000000" w:themeColor="text1"/>
          <w:sz w:val="28"/>
          <w:szCs w:val="28"/>
          <w:lang w:val="uk-UA"/>
        </w:rPr>
        <w:t>аграрному</w:t>
      </w:r>
      <w:r w:rsidR="00544626" w:rsidRPr="00326358">
        <w:rPr>
          <w:color w:val="000000" w:themeColor="text1"/>
          <w:sz w:val="28"/>
          <w:szCs w:val="28"/>
          <w:lang w:val="uk-UA"/>
        </w:rPr>
        <w:t xml:space="preserve"> </w:t>
      </w:r>
      <w:r w:rsidRPr="00326358">
        <w:rPr>
          <w:color w:val="000000" w:themeColor="text1"/>
          <w:sz w:val="28"/>
          <w:szCs w:val="28"/>
          <w:lang w:val="uk-UA"/>
        </w:rPr>
        <w:t>виробництві.</w:t>
      </w:r>
      <w:r w:rsidR="00544626" w:rsidRPr="00326358">
        <w:rPr>
          <w:color w:val="000000" w:themeColor="text1"/>
          <w:sz w:val="28"/>
          <w:szCs w:val="28"/>
          <w:lang w:val="uk-UA"/>
        </w:rPr>
        <w:t xml:space="preserve"> </w:t>
      </w:r>
      <w:r w:rsidRPr="00326358">
        <w:rPr>
          <w:i/>
          <w:color w:val="000000" w:themeColor="text1"/>
          <w:sz w:val="28"/>
          <w:szCs w:val="28"/>
          <w:lang w:val="uk-UA"/>
        </w:rPr>
        <w:t>Матеріали</w:t>
      </w:r>
      <w:r w:rsidR="00544626" w:rsidRPr="00326358">
        <w:rPr>
          <w:i/>
          <w:color w:val="000000" w:themeColor="text1"/>
          <w:sz w:val="28"/>
          <w:szCs w:val="28"/>
          <w:lang w:val="uk-UA"/>
        </w:rPr>
        <w:t xml:space="preserve"> </w:t>
      </w:r>
      <w:r w:rsidRPr="00326358">
        <w:rPr>
          <w:i/>
          <w:color w:val="000000" w:themeColor="text1"/>
          <w:sz w:val="28"/>
          <w:szCs w:val="28"/>
          <w:lang w:val="uk-UA"/>
        </w:rPr>
        <w:t>четвертих</w:t>
      </w:r>
      <w:r w:rsidR="00544626" w:rsidRPr="00326358">
        <w:rPr>
          <w:i/>
          <w:color w:val="000000" w:themeColor="text1"/>
          <w:sz w:val="28"/>
          <w:szCs w:val="28"/>
          <w:lang w:val="uk-UA"/>
        </w:rPr>
        <w:t xml:space="preserve"> </w:t>
      </w:r>
      <w:r w:rsidRPr="00326358">
        <w:rPr>
          <w:i/>
          <w:color w:val="000000" w:themeColor="text1"/>
          <w:sz w:val="28"/>
          <w:szCs w:val="28"/>
          <w:lang w:val="uk-UA"/>
        </w:rPr>
        <w:t>зборів</w:t>
      </w:r>
      <w:r w:rsidR="00544626" w:rsidRPr="00326358">
        <w:rPr>
          <w:i/>
          <w:color w:val="000000" w:themeColor="text1"/>
          <w:sz w:val="28"/>
          <w:szCs w:val="28"/>
          <w:lang w:val="uk-UA"/>
        </w:rPr>
        <w:t xml:space="preserve"> </w:t>
      </w:r>
      <w:r w:rsidRPr="00326358">
        <w:rPr>
          <w:i/>
          <w:color w:val="000000" w:themeColor="text1"/>
          <w:sz w:val="28"/>
          <w:szCs w:val="28"/>
          <w:lang w:val="uk-UA"/>
        </w:rPr>
        <w:t>Всеукраїнського</w:t>
      </w:r>
      <w:r w:rsidR="00544626" w:rsidRPr="00326358">
        <w:rPr>
          <w:i/>
          <w:color w:val="000000" w:themeColor="text1"/>
          <w:sz w:val="28"/>
          <w:szCs w:val="28"/>
          <w:lang w:val="uk-UA"/>
        </w:rPr>
        <w:t xml:space="preserve"> </w:t>
      </w:r>
      <w:r w:rsidRPr="00326358">
        <w:rPr>
          <w:i/>
          <w:color w:val="000000" w:themeColor="text1"/>
          <w:sz w:val="28"/>
          <w:szCs w:val="28"/>
          <w:lang w:val="uk-UA"/>
        </w:rPr>
        <w:t>конгресу</w:t>
      </w:r>
      <w:r w:rsidR="00544626" w:rsidRPr="00326358">
        <w:rPr>
          <w:i/>
          <w:color w:val="000000" w:themeColor="text1"/>
          <w:sz w:val="28"/>
          <w:szCs w:val="28"/>
          <w:lang w:val="uk-UA"/>
        </w:rPr>
        <w:t xml:space="preserve"> </w:t>
      </w:r>
      <w:r w:rsidRPr="00326358">
        <w:rPr>
          <w:i/>
          <w:color w:val="000000" w:themeColor="text1"/>
          <w:sz w:val="28"/>
          <w:szCs w:val="28"/>
          <w:lang w:val="uk-UA"/>
        </w:rPr>
        <w:t>вчених</w:t>
      </w:r>
      <w:r w:rsidR="00544626" w:rsidRPr="00326358">
        <w:rPr>
          <w:i/>
          <w:color w:val="000000" w:themeColor="text1"/>
          <w:sz w:val="28"/>
          <w:szCs w:val="28"/>
          <w:lang w:val="uk-UA"/>
        </w:rPr>
        <w:t xml:space="preserve"> </w:t>
      </w:r>
      <w:r w:rsidRPr="00326358">
        <w:rPr>
          <w:i/>
          <w:color w:val="000000" w:themeColor="text1"/>
          <w:sz w:val="28"/>
          <w:szCs w:val="28"/>
          <w:lang w:val="uk-UA"/>
        </w:rPr>
        <w:t>економістів</w:t>
      </w:r>
      <w:r w:rsidR="00544626" w:rsidRPr="00326358">
        <w:rPr>
          <w:i/>
          <w:color w:val="000000" w:themeColor="text1"/>
          <w:sz w:val="28"/>
          <w:szCs w:val="28"/>
          <w:lang w:val="uk-UA"/>
        </w:rPr>
        <w:t xml:space="preserve"> </w:t>
      </w:r>
      <w:r w:rsidRPr="00326358">
        <w:rPr>
          <w:i/>
          <w:color w:val="000000" w:themeColor="text1"/>
          <w:sz w:val="28"/>
          <w:szCs w:val="28"/>
          <w:lang w:val="uk-UA"/>
        </w:rPr>
        <w:t>–</w:t>
      </w:r>
      <w:r w:rsidR="00544626" w:rsidRPr="00326358">
        <w:rPr>
          <w:i/>
          <w:color w:val="000000" w:themeColor="text1"/>
          <w:sz w:val="28"/>
          <w:szCs w:val="28"/>
          <w:lang w:val="uk-UA"/>
        </w:rPr>
        <w:t xml:space="preserve"> </w:t>
      </w:r>
      <w:r w:rsidRPr="00326358">
        <w:rPr>
          <w:i/>
          <w:color w:val="000000" w:themeColor="text1"/>
          <w:sz w:val="28"/>
          <w:szCs w:val="28"/>
          <w:lang w:val="uk-UA"/>
        </w:rPr>
        <w:t>аграрників</w:t>
      </w:r>
      <w:r w:rsidR="00544626" w:rsidRPr="00326358">
        <w:rPr>
          <w:i/>
          <w:color w:val="000000" w:themeColor="text1"/>
          <w:sz w:val="28"/>
          <w:szCs w:val="28"/>
          <w:lang w:val="uk-UA"/>
        </w:rPr>
        <w:t xml:space="preserve"> </w:t>
      </w:r>
      <w:r w:rsidRPr="00326358">
        <w:rPr>
          <w:i/>
          <w:color w:val="000000" w:themeColor="text1"/>
          <w:sz w:val="28"/>
          <w:szCs w:val="28"/>
          <w:lang w:val="uk-UA"/>
        </w:rPr>
        <w:t>25–26</w:t>
      </w:r>
      <w:r w:rsidR="00544626" w:rsidRPr="00326358">
        <w:rPr>
          <w:i/>
          <w:color w:val="000000" w:themeColor="text1"/>
          <w:sz w:val="28"/>
          <w:szCs w:val="28"/>
          <w:lang w:val="uk-UA"/>
        </w:rPr>
        <w:t xml:space="preserve"> </w:t>
      </w:r>
      <w:r w:rsidRPr="00326358">
        <w:rPr>
          <w:i/>
          <w:color w:val="000000" w:themeColor="text1"/>
          <w:sz w:val="28"/>
          <w:szCs w:val="28"/>
          <w:lang w:val="uk-UA"/>
        </w:rPr>
        <w:t>червня</w:t>
      </w:r>
      <w:r w:rsidR="00544626" w:rsidRPr="00326358">
        <w:rPr>
          <w:i/>
          <w:color w:val="000000" w:themeColor="text1"/>
          <w:sz w:val="28"/>
          <w:szCs w:val="28"/>
          <w:lang w:val="uk-UA"/>
        </w:rPr>
        <w:t xml:space="preserve"> </w:t>
      </w:r>
      <w:r w:rsidRPr="00326358">
        <w:rPr>
          <w:i/>
          <w:color w:val="000000" w:themeColor="text1"/>
          <w:sz w:val="28"/>
          <w:szCs w:val="28"/>
          <w:lang w:val="uk-UA"/>
        </w:rPr>
        <w:t>2002</w:t>
      </w:r>
      <w:r w:rsidR="00544626" w:rsidRPr="00326358">
        <w:rPr>
          <w:i/>
          <w:color w:val="000000" w:themeColor="text1"/>
          <w:sz w:val="28"/>
          <w:szCs w:val="28"/>
          <w:lang w:val="uk-UA"/>
        </w:rPr>
        <w:t xml:space="preserve"> </w:t>
      </w:r>
      <w:r w:rsidRPr="00326358">
        <w:rPr>
          <w:i/>
          <w:color w:val="000000" w:themeColor="text1"/>
          <w:sz w:val="28"/>
          <w:szCs w:val="28"/>
          <w:lang w:val="uk-UA"/>
        </w:rPr>
        <w:t>року</w:t>
      </w:r>
      <w:r w:rsidR="00584EBE" w:rsidRPr="00326358">
        <w:rPr>
          <w:color w:val="000000" w:themeColor="text1"/>
          <w:sz w:val="28"/>
          <w:szCs w:val="28"/>
          <w:lang w:val="uk-UA"/>
        </w:rPr>
        <w:t>.</w:t>
      </w:r>
      <w:r w:rsidR="00544626" w:rsidRPr="00326358">
        <w:rPr>
          <w:color w:val="000000" w:themeColor="text1"/>
          <w:sz w:val="28"/>
          <w:szCs w:val="28"/>
          <w:lang w:val="uk-UA"/>
        </w:rPr>
        <w:t xml:space="preserve"> </w:t>
      </w:r>
      <w:r w:rsidR="00584EBE" w:rsidRPr="00326358">
        <w:rPr>
          <w:color w:val="000000" w:themeColor="text1"/>
          <w:sz w:val="28"/>
          <w:szCs w:val="28"/>
          <w:lang w:val="uk-UA"/>
        </w:rPr>
        <w:t>Київ</w:t>
      </w:r>
      <w:r w:rsidR="00544626" w:rsidRPr="00326358">
        <w:rPr>
          <w:color w:val="000000" w:themeColor="text1"/>
          <w:sz w:val="28"/>
          <w:szCs w:val="28"/>
          <w:lang w:val="ru-RU"/>
        </w:rPr>
        <w:t xml:space="preserve"> </w:t>
      </w:r>
      <w:r w:rsidR="00A26677" w:rsidRPr="00326358">
        <w:rPr>
          <w:color w:val="000000" w:themeColor="text1"/>
          <w:sz w:val="28"/>
          <w:szCs w:val="28"/>
          <w:lang w:val="uk-UA"/>
        </w:rPr>
        <w:t>:</w:t>
      </w:r>
      <w:r w:rsidR="00544626" w:rsidRPr="00326358">
        <w:rPr>
          <w:color w:val="000000" w:themeColor="text1"/>
          <w:sz w:val="28"/>
          <w:szCs w:val="28"/>
          <w:lang w:val="uk-UA"/>
        </w:rPr>
        <w:t xml:space="preserve"> </w:t>
      </w:r>
      <w:r w:rsidR="00A26677" w:rsidRPr="00326358">
        <w:rPr>
          <w:color w:val="000000" w:themeColor="text1"/>
          <w:sz w:val="28"/>
          <w:szCs w:val="28"/>
          <w:lang w:val="uk-UA"/>
        </w:rPr>
        <w:t>ІАЕ</w:t>
      </w:r>
      <w:r w:rsidR="00544626" w:rsidRPr="00326358">
        <w:rPr>
          <w:color w:val="000000" w:themeColor="text1"/>
          <w:sz w:val="28"/>
          <w:szCs w:val="28"/>
          <w:lang w:val="uk-UA"/>
        </w:rPr>
        <w:t xml:space="preserve"> </w:t>
      </w:r>
      <w:r w:rsidR="00A26677" w:rsidRPr="00326358">
        <w:rPr>
          <w:color w:val="000000" w:themeColor="text1"/>
          <w:sz w:val="28"/>
          <w:szCs w:val="28"/>
          <w:lang w:val="uk-UA"/>
        </w:rPr>
        <w:t>УААН,</w:t>
      </w:r>
      <w:r w:rsidR="00544626" w:rsidRPr="00326358">
        <w:rPr>
          <w:color w:val="000000" w:themeColor="text1"/>
          <w:sz w:val="28"/>
          <w:szCs w:val="28"/>
          <w:lang w:val="uk-UA"/>
        </w:rPr>
        <w:t xml:space="preserve"> </w:t>
      </w:r>
      <w:r w:rsidR="00A26677" w:rsidRPr="00326358">
        <w:rPr>
          <w:color w:val="000000" w:themeColor="text1"/>
          <w:sz w:val="28"/>
          <w:szCs w:val="28"/>
          <w:lang w:val="uk-UA"/>
        </w:rPr>
        <w:t>2002.</w:t>
      </w:r>
      <w:r w:rsidR="00544626" w:rsidRPr="00326358">
        <w:rPr>
          <w:color w:val="000000" w:themeColor="text1"/>
          <w:sz w:val="28"/>
          <w:szCs w:val="28"/>
          <w:lang w:val="uk-UA"/>
        </w:rPr>
        <w:t xml:space="preserve"> </w:t>
      </w:r>
      <w:r w:rsidR="00A26677"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410–416.</w:t>
      </w:r>
      <w:r w:rsidR="00544626" w:rsidRPr="00326358">
        <w:rPr>
          <w:color w:val="000000" w:themeColor="text1"/>
          <w:sz w:val="28"/>
          <w:szCs w:val="28"/>
          <w:lang w:val="uk-UA"/>
        </w:rPr>
        <w:t xml:space="preserve"> </w:t>
      </w:r>
    </w:p>
    <w:p w14:paraId="1B52F08F" w14:textId="7F1435F2" w:rsidR="00AF4F79" w:rsidRPr="00326358" w:rsidRDefault="00AF4F79" w:rsidP="00CB7350">
      <w:pPr>
        <w:pStyle w:val="a3"/>
        <w:widowControl w:val="0"/>
        <w:numPr>
          <w:ilvl w:val="0"/>
          <w:numId w:val="8"/>
        </w:numPr>
        <w:tabs>
          <w:tab w:val="left" w:pos="993"/>
          <w:tab w:val="left" w:pos="1134"/>
          <w:tab w:val="left" w:pos="1276"/>
          <w:tab w:val="left" w:pos="1985"/>
        </w:tabs>
        <w:autoSpaceDE w:val="0"/>
        <w:autoSpaceDN w:val="0"/>
        <w:spacing w:after="0" w:line="312" w:lineRule="auto"/>
        <w:ind w:left="0" w:firstLine="709"/>
        <w:jc w:val="both"/>
        <w:outlineLvl w:val="1"/>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Вд</w:t>
      </w:r>
      <w:r w:rsidR="00584EBE" w:rsidRPr="00326358">
        <w:rPr>
          <w:rFonts w:ascii="Times New Roman" w:eastAsia="Times New Roman" w:hAnsi="Times New Roman"/>
          <w:color w:val="000000" w:themeColor="text1"/>
          <w:sz w:val="28"/>
          <w:szCs w:val="28"/>
          <w:lang w:val="uk-UA"/>
        </w:rPr>
        <w:t>овенко</w:t>
      </w:r>
      <w:r w:rsidR="00544626" w:rsidRPr="00326358">
        <w:rPr>
          <w:rFonts w:ascii="Times New Roman" w:eastAsia="Times New Roman" w:hAnsi="Times New Roman"/>
          <w:color w:val="000000" w:themeColor="text1"/>
          <w:sz w:val="28"/>
          <w:szCs w:val="28"/>
          <w:lang w:val="uk-UA"/>
        </w:rPr>
        <w:t xml:space="preserve"> </w:t>
      </w:r>
      <w:r w:rsidR="00584EBE" w:rsidRPr="00326358">
        <w:rPr>
          <w:rFonts w:ascii="Times New Roman" w:eastAsia="Times New Roman" w:hAnsi="Times New Roman"/>
          <w:color w:val="000000" w:themeColor="text1"/>
          <w:sz w:val="28"/>
          <w:szCs w:val="28"/>
          <w:lang w:val="uk-UA"/>
        </w:rPr>
        <w:t>Н.,</w:t>
      </w:r>
      <w:r w:rsidR="00544626" w:rsidRPr="00326358">
        <w:rPr>
          <w:rFonts w:ascii="Times New Roman" w:eastAsia="Times New Roman" w:hAnsi="Times New Roman"/>
          <w:color w:val="000000" w:themeColor="text1"/>
          <w:sz w:val="28"/>
          <w:szCs w:val="28"/>
          <w:lang w:val="uk-UA"/>
        </w:rPr>
        <w:t xml:space="preserve"> </w:t>
      </w:r>
      <w:proofErr w:type="spellStart"/>
      <w:r w:rsidR="00584EBE" w:rsidRPr="00326358">
        <w:rPr>
          <w:rFonts w:ascii="Times New Roman" w:eastAsia="Times New Roman" w:hAnsi="Times New Roman"/>
          <w:color w:val="000000" w:themeColor="text1"/>
          <w:sz w:val="28"/>
          <w:szCs w:val="28"/>
          <w:lang w:val="uk-UA"/>
        </w:rPr>
        <w:t>Сахацький</w:t>
      </w:r>
      <w:proofErr w:type="spellEnd"/>
      <w:r w:rsidR="00544626" w:rsidRPr="00326358">
        <w:rPr>
          <w:rFonts w:ascii="Times New Roman" w:eastAsia="Times New Roman" w:hAnsi="Times New Roman"/>
          <w:color w:val="000000" w:themeColor="text1"/>
          <w:sz w:val="28"/>
          <w:szCs w:val="28"/>
          <w:lang w:val="uk-UA"/>
        </w:rPr>
        <w:t xml:space="preserve"> </w:t>
      </w:r>
      <w:r w:rsidR="00584EBE" w:rsidRPr="00326358">
        <w:rPr>
          <w:rFonts w:ascii="Times New Roman" w:eastAsia="Times New Roman" w:hAnsi="Times New Roman"/>
          <w:color w:val="000000" w:themeColor="text1"/>
          <w:sz w:val="28"/>
          <w:szCs w:val="28"/>
          <w:lang w:val="uk-UA"/>
        </w:rPr>
        <w:t>М.,</w:t>
      </w:r>
      <w:r w:rsidR="00544626" w:rsidRPr="00326358">
        <w:rPr>
          <w:rFonts w:ascii="Times New Roman" w:eastAsia="Times New Roman" w:hAnsi="Times New Roman"/>
          <w:color w:val="000000" w:themeColor="text1"/>
          <w:sz w:val="28"/>
          <w:szCs w:val="28"/>
          <w:lang w:val="uk-UA"/>
        </w:rPr>
        <w:t xml:space="preserve"> </w:t>
      </w:r>
      <w:r w:rsidR="00584EBE" w:rsidRPr="00326358">
        <w:rPr>
          <w:rFonts w:ascii="Times New Roman" w:eastAsia="Times New Roman" w:hAnsi="Times New Roman"/>
          <w:color w:val="000000" w:themeColor="text1"/>
          <w:sz w:val="28"/>
          <w:szCs w:val="28"/>
          <w:lang w:val="uk-UA"/>
        </w:rPr>
        <w:t>Орлова-</w:t>
      </w:r>
      <w:proofErr w:type="spellStart"/>
      <w:r w:rsidRPr="00326358">
        <w:rPr>
          <w:rFonts w:ascii="Times New Roman" w:eastAsia="Times New Roman" w:hAnsi="Times New Roman"/>
          <w:color w:val="000000" w:themeColor="text1"/>
          <w:sz w:val="28"/>
          <w:szCs w:val="28"/>
          <w:lang w:val="uk-UA"/>
        </w:rPr>
        <w:t>Курилова</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Управління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інфраструктурою</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інноваційного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виробництва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контексті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стимулювання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партнерських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відносин</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розвитку</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наукової</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діяльності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цілях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забезпечення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економічної</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безпеки.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Інститут</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бухгалтерського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обліку,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контроль</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аналіз</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умовах</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глобалізації</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2021.</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60–67.</w:t>
      </w:r>
      <w:r w:rsidR="00544626" w:rsidRPr="00326358">
        <w:rPr>
          <w:rFonts w:ascii="Times New Roman" w:hAnsi="Times New Roman"/>
          <w:color w:val="000000" w:themeColor="text1"/>
          <w:sz w:val="28"/>
          <w:szCs w:val="28"/>
          <w:lang w:val="uk-UA"/>
        </w:rPr>
        <w:t xml:space="preserve"> </w:t>
      </w:r>
    </w:p>
    <w:p w14:paraId="57E36DD2" w14:textId="1F4110C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Вітковський</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Механізми</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розвитком</w:t>
      </w:r>
      <w:r w:rsidR="00544626" w:rsidRPr="00326358">
        <w:rPr>
          <w:color w:val="000000" w:themeColor="text1"/>
          <w:sz w:val="28"/>
          <w:szCs w:val="28"/>
          <w:lang w:val="uk-UA"/>
        </w:rPr>
        <w:t xml:space="preserve"> </w:t>
      </w:r>
      <w:r w:rsidRPr="00326358">
        <w:rPr>
          <w:color w:val="000000" w:themeColor="text1"/>
          <w:sz w:val="28"/>
          <w:szCs w:val="28"/>
          <w:lang w:val="uk-UA"/>
        </w:rPr>
        <w:t>інноваційно</w:t>
      </w:r>
      <w:r w:rsidR="00544626" w:rsidRPr="00326358">
        <w:rPr>
          <w:color w:val="000000" w:themeColor="text1"/>
          <w:sz w:val="28"/>
          <w:szCs w:val="28"/>
          <w:lang w:val="uk-UA"/>
        </w:rPr>
        <w:t xml:space="preserve"> </w:t>
      </w:r>
      <w:r w:rsidRPr="00326358">
        <w:rPr>
          <w:color w:val="000000" w:themeColor="text1"/>
          <w:sz w:val="28"/>
          <w:szCs w:val="28"/>
          <w:lang w:val="uk-UA"/>
        </w:rPr>
        <w:t>інвестиційного</w:t>
      </w:r>
      <w:r w:rsidR="00544626" w:rsidRPr="00326358">
        <w:rPr>
          <w:color w:val="000000" w:themeColor="text1"/>
          <w:sz w:val="28"/>
          <w:szCs w:val="28"/>
          <w:lang w:val="uk-UA"/>
        </w:rPr>
        <w:t xml:space="preserve"> </w:t>
      </w:r>
      <w:r w:rsidRPr="00326358">
        <w:rPr>
          <w:color w:val="000000" w:themeColor="text1"/>
          <w:sz w:val="28"/>
          <w:szCs w:val="28"/>
          <w:lang w:val="uk-UA"/>
        </w:rPr>
        <w:t>потенціалу</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сільськогосподарських</w:t>
      </w:r>
      <w:r w:rsidR="00544626" w:rsidRPr="00326358">
        <w:rPr>
          <w:color w:val="000000" w:themeColor="text1"/>
          <w:sz w:val="28"/>
          <w:szCs w:val="28"/>
          <w:lang w:val="uk-UA"/>
        </w:rPr>
        <w:t xml:space="preserve"> </w:t>
      </w:r>
      <w:r w:rsidRPr="00326358">
        <w:rPr>
          <w:color w:val="000000" w:themeColor="text1"/>
          <w:sz w:val="28"/>
          <w:szCs w:val="28"/>
          <w:lang w:val="uk-UA"/>
        </w:rPr>
        <w:t>товаровиробників</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їх</w:t>
      </w:r>
      <w:r w:rsidR="00544626" w:rsidRPr="00326358">
        <w:rPr>
          <w:color w:val="000000" w:themeColor="text1"/>
          <w:sz w:val="28"/>
          <w:szCs w:val="28"/>
          <w:lang w:val="uk-UA"/>
        </w:rPr>
        <w:t xml:space="preserve"> </w:t>
      </w:r>
      <w:r w:rsidRPr="00326358">
        <w:rPr>
          <w:color w:val="000000" w:themeColor="text1"/>
          <w:sz w:val="28"/>
          <w:szCs w:val="28"/>
          <w:lang w:val="uk-UA"/>
        </w:rPr>
        <w:t>об’єднань.</w:t>
      </w:r>
      <w:r w:rsidR="00544626" w:rsidRPr="00326358">
        <w:rPr>
          <w:color w:val="000000" w:themeColor="text1"/>
          <w:sz w:val="28"/>
          <w:szCs w:val="28"/>
          <w:lang w:val="uk-UA"/>
        </w:rPr>
        <w:t xml:space="preserve"> </w:t>
      </w:r>
      <w:r w:rsidRPr="00326358">
        <w:rPr>
          <w:i/>
          <w:iCs/>
          <w:color w:val="000000" w:themeColor="text1"/>
          <w:sz w:val="28"/>
          <w:szCs w:val="28"/>
          <w:lang w:val="uk-UA"/>
        </w:rPr>
        <w:t>Український</w:t>
      </w:r>
      <w:r w:rsidR="00544626" w:rsidRPr="00326358">
        <w:rPr>
          <w:i/>
          <w:iCs/>
          <w:color w:val="000000" w:themeColor="text1"/>
          <w:sz w:val="28"/>
          <w:szCs w:val="28"/>
          <w:lang w:val="uk-UA"/>
        </w:rPr>
        <w:t xml:space="preserve"> </w:t>
      </w:r>
      <w:r w:rsidRPr="00326358">
        <w:rPr>
          <w:i/>
          <w:iCs/>
          <w:color w:val="000000" w:themeColor="text1"/>
          <w:sz w:val="28"/>
          <w:szCs w:val="28"/>
          <w:lang w:val="uk-UA"/>
        </w:rPr>
        <w:t>журнал</w:t>
      </w:r>
      <w:r w:rsidR="00544626" w:rsidRPr="00326358">
        <w:rPr>
          <w:i/>
          <w:iCs/>
          <w:color w:val="000000" w:themeColor="text1"/>
          <w:sz w:val="28"/>
          <w:szCs w:val="28"/>
          <w:lang w:val="uk-UA"/>
        </w:rPr>
        <w:t xml:space="preserve"> </w:t>
      </w:r>
      <w:r w:rsidRPr="00326358">
        <w:rPr>
          <w:i/>
          <w:iCs/>
          <w:color w:val="000000" w:themeColor="text1"/>
          <w:sz w:val="28"/>
          <w:szCs w:val="28"/>
          <w:lang w:val="uk-UA"/>
        </w:rPr>
        <w:t>прикладної</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2019.</w:t>
      </w:r>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3.</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400–406.</w:t>
      </w:r>
      <w:r w:rsidR="00544626" w:rsidRPr="00326358">
        <w:rPr>
          <w:color w:val="000000" w:themeColor="text1"/>
          <w:sz w:val="28"/>
          <w:szCs w:val="28"/>
          <w:lang w:val="uk-UA"/>
        </w:rPr>
        <w:t xml:space="preserve"> </w:t>
      </w:r>
    </w:p>
    <w:p w14:paraId="4AF90341" w14:textId="6F347AD5"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Водянка</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Д.,</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Кутаренко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Я.,</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Сеньовська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Суть</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необхідність</w:t>
      </w:r>
      <w:r w:rsidR="00544626" w:rsidRPr="00326358">
        <w:rPr>
          <w:color w:val="000000" w:themeColor="text1"/>
          <w:sz w:val="28"/>
          <w:szCs w:val="28"/>
          <w:lang w:val="uk-UA"/>
        </w:rPr>
        <w:t xml:space="preserve"> </w:t>
      </w:r>
      <w:r w:rsidRPr="00326358">
        <w:rPr>
          <w:color w:val="000000" w:themeColor="text1"/>
          <w:sz w:val="28"/>
          <w:szCs w:val="28"/>
          <w:lang w:val="uk-UA"/>
        </w:rPr>
        <w:t>використання</w:t>
      </w:r>
      <w:r w:rsidR="00544626" w:rsidRPr="00326358">
        <w:rPr>
          <w:color w:val="000000" w:themeColor="text1"/>
          <w:sz w:val="28"/>
          <w:szCs w:val="28"/>
          <w:lang w:val="uk-UA"/>
        </w:rPr>
        <w:t xml:space="preserve"> </w:t>
      </w:r>
      <w:r w:rsidRPr="00326358">
        <w:rPr>
          <w:color w:val="000000" w:themeColor="text1"/>
          <w:sz w:val="28"/>
          <w:szCs w:val="28"/>
          <w:lang w:val="uk-UA"/>
        </w:rPr>
        <w:t>сучасних</w:t>
      </w:r>
      <w:r w:rsidR="00544626" w:rsidRPr="00326358">
        <w:rPr>
          <w:color w:val="000000" w:themeColor="text1"/>
          <w:sz w:val="28"/>
          <w:szCs w:val="28"/>
          <w:lang w:val="uk-UA"/>
        </w:rPr>
        <w:t xml:space="preserve"> </w:t>
      </w:r>
      <w:r w:rsidRPr="00326358">
        <w:rPr>
          <w:color w:val="000000" w:themeColor="text1"/>
          <w:sz w:val="28"/>
          <w:szCs w:val="28"/>
          <w:lang w:val="uk-UA"/>
        </w:rPr>
        <w:t>інноваційних</w:t>
      </w:r>
      <w:r w:rsidR="00544626" w:rsidRPr="00326358">
        <w:rPr>
          <w:color w:val="000000" w:themeColor="text1"/>
          <w:sz w:val="28"/>
          <w:szCs w:val="28"/>
          <w:lang w:val="uk-UA"/>
        </w:rPr>
        <w:t xml:space="preserve"> </w:t>
      </w:r>
      <w:r w:rsidRPr="00326358">
        <w:rPr>
          <w:color w:val="000000" w:themeColor="text1"/>
          <w:sz w:val="28"/>
          <w:szCs w:val="28"/>
          <w:lang w:val="uk-UA"/>
        </w:rPr>
        <w:t>технологій</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сільському</w:t>
      </w:r>
      <w:r w:rsidR="00544626" w:rsidRPr="00326358">
        <w:rPr>
          <w:color w:val="000000" w:themeColor="text1"/>
          <w:sz w:val="28"/>
          <w:szCs w:val="28"/>
          <w:lang w:val="uk-UA"/>
        </w:rPr>
        <w:t xml:space="preserve"> </w:t>
      </w:r>
      <w:r w:rsidRPr="00326358">
        <w:rPr>
          <w:color w:val="000000" w:themeColor="text1"/>
          <w:sz w:val="28"/>
          <w:szCs w:val="28"/>
          <w:lang w:val="uk-UA"/>
        </w:rPr>
        <w:lastRenderedPageBreak/>
        <w:t>господарстві</w:t>
      </w:r>
      <w:r w:rsidR="00544626" w:rsidRPr="00326358">
        <w:rPr>
          <w:color w:val="000000" w:themeColor="text1"/>
          <w:sz w:val="28"/>
          <w:szCs w:val="28"/>
          <w:lang w:val="uk-UA"/>
        </w:rPr>
        <w:t xml:space="preserve"> </w:t>
      </w:r>
      <w:r w:rsidRPr="00326358">
        <w:rPr>
          <w:color w:val="000000" w:themeColor="text1"/>
          <w:sz w:val="28"/>
          <w:szCs w:val="28"/>
          <w:lang w:val="uk-UA"/>
        </w:rPr>
        <w:t>Чернівецької</w:t>
      </w:r>
      <w:r w:rsidR="00544626" w:rsidRPr="00326358">
        <w:rPr>
          <w:color w:val="000000" w:themeColor="text1"/>
          <w:sz w:val="28"/>
          <w:szCs w:val="28"/>
          <w:lang w:val="uk-UA"/>
        </w:rPr>
        <w:t xml:space="preserve"> </w:t>
      </w:r>
      <w:r w:rsidRPr="00326358">
        <w:rPr>
          <w:color w:val="000000" w:themeColor="text1"/>
          <w:sz w:val="28"/>
          <w:szCs w:val="28"/>
          <w:lang w:val="uk-UA"/>
        </w:rPr>
        <w:t>області.</w:t>
      </w:r>
      <w:r w:rsidR="00544626" w:rsidRPr="00326358">
        <w:rPr>
          <w:color w:val="000000" w:themeColor="text1"/>
          <w:sz w:val="28"/>
          <w:szCs w:val="28"/>
          <w:lang w:val="uk-UA"/>
        </w:rPr>
        <w:t xml:space="preserve"> </w:t>
      </w:r>
      <w:r w:rsidRPr="00326358">
        <w:rPr>
          <w:i/>
          <w:iCs/>
          <w:color w:val="000000" w:themeColor="text1"/>
          <w:sz w:val="28"/>
          <w:szCs w:val="28"/>
          <w:lang w:val="uk-UA"/>
        </w:rPr>
        <w:t>АГРОСВІТ</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5.</w:t>
      </w:r>
      <w:r w:rsidR="00544626" w:rsidRPr="00326358">
        <w:rPr>
          <w:color w:val="000000" w:themeColor="text1"/>
          <w:sz w:val="28"/>
          <w:szCs w:val="28"/>
          <w:lang w:val="uk-UA"/>
        </w:rPr>
        <w:t xml:space="preserve"> </w:t>
      </w:r>
      <w:r w:rsidRPr="00326358">
        <w:rPr>
          <w:color w:val="000000" w:themeColor="text1"/>
          <w:sz w:val="28"/>
          <w:szCs w:val="28"/>
          <w:shd w:val="clear" w:color="auto" w:fill="FFFFFF"/>
          <w:lang w:val="uk-UA"/>
        </w:rPr>
        <w:t>С.</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53–60.</w:t>
      </w:r>
    </w:p>
    <w:p w14:paraId="4DFEB904" w14:textId="2864D7B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Волощук</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Інноваційний</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color w:val="000000" w:themeColor="text1"/>
          <w:sz w:val="28"/>
          <w:szCs w:val="28"/>
          <w:lang w:val="uk-UA"/>
        </w:rPr>
        <w:t>промислового</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w:t>
      </w:r>
      <w:r w:rsidR="00544626" w:rsidRPr="00326358">
        <w:rPr>
          <w:color w:val="000000" w:themeColor="text1"/>
          <w:sz w:val="28"/>
          <w:szCs w:val="28"/>
          <w:lang w:val="uk-UA"/>
        </w:rPr>
        <w:t xml:space="preserve"> </w:t>
      </w:r>
      <w:r w:rsidRPr="00326358">
        <w:rPr>
          <w:color w:val="000000" w:themeColor="text1"/>
          <w:sz w:val="28"/>
          <w:szCs w:val="28"/>
          <w:lang w:val="uk-UA"/>
        </w:rPr>
        <w:t>сутність</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проблеми</w:t>
      </w:r>
      <w:r w:rsidR="00544626" w:rsidRPr="00326358">
        <w:rPr>
          <w:color w:val="000000" w:themeColor="text1"/>
          <w:sz w:val="28"/>
          <w:szCs w:val="28"/>
          <w:lang w:val="uk-UA"/>
        </w:rPr>
        <w:t xml:space="preserve"> </w:t>
      </w:r>
      <w:r w:rsidRPr="00326358">
        <w:rPr>
          <w:color w:val="000000" w:themeColor="text1"/>
          <w:sz w:val="28"/>
          <w:szCs w:val="28"/>
          <w:lang w:val="uk-UA"/>
        </w:rPr>
        <w:t>аналітичного</w:t>
      </w:r>
      <w:r w:rsidR="00544626" w:rsidRPr="00326358">
        <w:rPr>
          <w:color w:val="000000" w:themeColor="text1"/>
          <w:sz w:val="28"/>
          <w:szCs w:val="28"/>
          <w:lang w:val="uk-UA"/>
        </w:rPr>
        <w:t xml:space="preserve"> </w:t>
      </w:r>
      <w:r w:rsidRPr="00326358">
        <w:rPr>
          <w:color w:val="000000" w:themeColor="text1"/>
          <w:sz w:val="28"/>
          <w:szCs w:val="28"/>
          <w:lang w:val="uk-UA"/>
        </w:rPr>
        <w:t>забезпечення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умовах</w:t>
      </w:r>
      <w:r w:rsidR="00544626" w:rsidRPr="00326358">
        <w:rPr>
          <w:color w:val="000000" w:themeColor="text1"/>
          <w:sz w:val="28"/>
          <w:szCs w:val="28"/>
          <w:lang w:val="uk-UA"/>
        </w:rPr>
        <w:t xml:space="preserve"> </w:t>
      </w:r>
      <w:r w:rsidRPr="00326358">
        <w:rPr>
          <w:color w:val="000000" w:themeColor="text1"/>
          <w:sz w:val="28"/>
          <w:szCs w:val="28"/>
          <w:lang w:val="uk-UA"/>
        </w:rPr>
        <w:t>індикативного</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i/>
          <w:iCs/>
          <w:color w:val="000000" w:themeColor="text1"/>
          <w:sz w:val="28"/>
          <w:szCs w:val="28"/>
          <w:lang w:val="uk-UA"/>
        </w:rPr>
        <w:t>Бізнес</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Інформ</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2014.</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75–79.</w:t>
      </w:r>
      <w:r w:rsidR="00544626" w:rsidRPr="00326358">
        <w:rPr>
          <w:color w:val="000000" w:themeColor="text1"/>
          <w:sz w:val="28"/>
          <w:szCs w:val="28"/>
          <w:lang w:val="uk-UA"/>
        </w:rPr>
        <w:t xml:space="preserve"> </w:t>
      </w:r>
    </w:p>
    <w:p w14:paraId="400CB794" w14:textId="458A95A0" w:rsidR="00AF4F79" w:rsidRPr="00326358" w:rsidRDefault="00AF4F79"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bCs/>
          <w:color w:val="000000" w:themeColor="text1"/>
          <w:sz w:val="28"/>
          <w:szCs w:val="28"/>
          <w:lang w:val="uk-UA"/>
        </w:rPr>
      </w:pPr>
      <w:r w:rsidRPr="00326358">
        <w:rPr>
          <w:rFonts w:ascii="Times New Roman" w:eastAsia="Times New Roman" w:hAnsi="Times New Roman"/>
          <w:color w:val="000000" w:themeColor="text1"/>
          <w:sz w:val="28"/>
          <w:szCs w:val="28"/>
          <w:lang w:val="uk-UA" w:eastAsia="uk-UA"/>
        </w:rPr>
        <w:t>В</w:t>
      </w:r>
      <w:r w:rsidR="00584EBE" w:rsidRPr="00326358">
        <w:rPr>
          <w:rFonts w:ascii="Times New Roman" w:eastAsia="Times New Roman" w:hAnsi="Times New Roman"/>
          <w:color w:val="000000" w:themeColor="text1"/>
          <w:sz w:val="28"/>
          <w:szCs w:val="28"/>
          <w:lang w:val="uk-UA" w:eastAsia="uk-UA"/>
        </w:rPr>
        <w:t>оронько-</w:t>
      </w:r>
      <w:proofErr w:type="spellStart"/>
      <w:r w:rsidRPr="00326358">
        <w:rPr>
          <w:rFonts w:ascii="Times New Roman" w:eastAsia="Times New Roman" w:hAnsi="Times New Roman"/>
          <w:color w:val="000000" w:themeColor="text1"/>
          <w:sz w:val="28"/>
          <w:szCs w:val="28"/>
          <w:lang w:val="uk-UA" w:eastAsia="uk-UA"/>
        </w:rPr>
        <w:t>Невіднича</w:t>
      </w:r>
      <w:proofErr w:type="spellEnd"/>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Т.</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В.,</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Сергієнко</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С.</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С.</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Моделювання</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організаційних</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процесів</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у</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землекористуванні</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інноваційно</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орієнтованих</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аграрних</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підприємств</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в</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умовах</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управління</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змінами.</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i/>
          <w:iCs/>
          <w:color w:val="000000" w:themeColor="text1"/>
          <w:kern w:val="36"/>
          <w:sz w:val="28"/>
          <w:szCs w:val="28"/>
          <w:lang w:val="uk-UA" w:eastAsia="uk-UA"/>
        </w:rPr>
        <w:t>АГРОСВІТ.</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2024.</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4.</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С.</w:t>
      </w:r>
      <w:r w:rsidR="00544626" w:rsidRPr="00326358">
        <w:rPr>
          <w:rFonts w:ascii="Times New Roman" w:eastAsia="Times New Roman" w:hAnsi="Times New Roman"/>
          <w:color w:val="000000" w:themeColor="text1"/>
          <w:kern w:val="36"/>
          <w:sz w:val="28"/>
          <w:szCs w:val="28"/>
          <w:lang w:val="uk-UA" w:eastAsia="uk-UA"/>
        </w:rPr>
        <w:t xml:space="preserve"> </w:t>
      </w:r>
      <w:r w:rsidRPr="00326358">
        <w:rPr>
          <w:rFonts w:ascii="Times New Roman" w:eastAsia="Times New Roman" w:hAnsi="Times New Roman"/>
          <w:color w:val="000000" w:themeColor="text1"/>
          <w:kern w:val="36"/>
          <w:sz w:val="28"/>
          <w:szCs w:val="28"/>
          <w:lang w:val="uk-UA" w:eastAsia="uk-UA"/>
        </w:rPr>
        <w:t>108–115.</w:t>
      </w:r>
    </w:p>
    <w:p w14:paraId="42EB7C89" w14:textId="2E3F9004"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Всеукраїнський</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хакатон</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аграрних</w:t>
      </w:r>
      <w:r w:rsidR="00544626" w:rsidRPr="00326358">
        <w:rPr>
          <w:color w:val="000000" w:themeColor="text1"/>
          <w:sz w:val="28"/>
          <w:szCs w:val="28"/>
          <w:lang w:val="uk-UA"/>
        </w:rPr>
        <w:t xml:space="preserve"> </w:t>
      </w:r>
      <w:r w:rsidRPr="00326358">
        <w:rPr>
          <w:color w:val="000000" w:themeColor="text1"/>
          <w:sz w:val="28"/>
          <w:szCs w:val="28"/>
          <w:lang w:val="uk-UA"/>
        </w:rPr>
        <w:t>інновацій:</w:t>
      </w:r>
      <w:r w:rsidR="00544626" w:rsidRPr="00326358">
        <w:rPr>
          <w:color w:val="000000" w:themeColor="text1"/>
          <w:sz w:val="28"/>
          <w:szCs w:val="28"/>
          <w:lang w:val="uk-UA"/>
        </w:rPr>
        <w:t xml:space="preserve"> </w:t>
      </w:r>
      <w:r w:rsidRPr="00326358">
        <w:rPr>
          <w:color w:val="000000" w:themeColor="text1"/>
          <w:sz w:val="28"/>
          <w:szCs w:val="28"/>
          <w:lang w:val="uk-UA"/>
        </w:rPr>
        <w:t>датчик</w:t>
      </w:r>
      <w:r w:rsidR="00544626" w:rsidRPr="00326358">
        <w:rPr>
          <w:color w:val="000000" w:themeColor="text1"/>
          <w:sz w:val="28"/>
          <w:szCs w:val="28"/>
          <w:lang w:val="uk-UA"/>
        </w:rPr>
        <w:t xml:space="preserve"> </w:t>
      </w:r>
      <w:r w:rsidRPr="00326358">
        <w:rPr>
          <w:color w:val="000000" w:themeColor="text1"/>
          <w:sz w:val="28"/>
          <w:szCs w:val="28"/>
          <w:lang w:val="uk-UA"/>
        </w:rPr>
        <w:t>концентрації</w:t>
      </w:r>
      <w:r w:rsidR="00544626" w:rsidRPr="00326358">
        <w:rPr>
          <w:color w:val="000000" w:themeColor="text1"/>
          <w:sz w:val="28"/>
          <w:szCs w:val="28"/>
          <w:lang w:val="uk-UA"/>
        </w:rPr>
        <w:t xml:space="preserve"> </w:t>
      </w:r>
      <w:r w:rsidRPr="00326358">
        <w:rPr>
          <w:color w:val="000000" w:themeColor="text1"/>
          <w:sz w:val="28"/>
          <w:szCs w:val="28"/>
          <w:lang w:val="uk-UA"/>
        </w:rPr>
        <w:t>вуглецю</w:t>
      </w:r>
      <w:r w:rsidR="00544626" w:rsidRPr="00326358">
        <w:rPr>
          <w:color w:val="000000" w:themeColor="text1"/>
          <w:sz w:val="28"/>
          <w:szCs w:val="28"/>
          <w:lang w:val="uk-UA"/>
        </w:rPr>
        <w:t xml:space="preserve"> </w:t>
      </w:r>
      <w:r w:rsidRPr="00326358">
        <w:rPr>
          <w:color w:val="000000" w:themeColor="text1"/>
          <w:sz w:val="28"/>
          <w:szCs w:val="28"/>
          <w:lang w:val="uk-UA"/>
        </w:rPr>
        <w:t>став</w:t>
      </w:r>
      <w:r w:rsidR="00544626" w:rsidRPr="00326358">
        <w:rPr>
          <w:color w:val="000000" w:themeColor="text1"/>
          <w:sz w:val="28"/>
          <w:szCs w:val="28"/>
          <w:lang w:val="uk-UA"/>
        </w:rPr>
        <w:t xml:space="preserve"> </w:t>
      </w:r>
      <w:r w:rsidRPr="00326358">
        <w:rPr>
          <w:color w:val="000000" w:themeColor="text1"/>
          <w:sz w:val="28"/>
          <w:szCs w:val="28"/>
          <w:lang w:val="uk-UA"/>
        </w:rPr>
        <w:t>кращою</w:t>
      </w:r>
      <w:r w:rsidR="00544626" w:rsidRPr="00326358">
        <w:rPr>
          <w:color w:val="000000" w:themeColor="text1"/>
          <w:sz w:val="28"/>
          <w:szCs w:val="28"/>
          <w:lang w:val="uk-UA"/>
        </w:rPr>
        <w:t xml:space="preserve"> </w:t>
      </w:r>
      <w:r w:rsidRPr="00326358">
        <w:rPr>
          <w:color w:val="000000" w:themeColor="text1"/>
          <w:sz w:val="28"/>
          <w:szCs w:val="28"/>
          <w:lang w:val="uk-UA"/>
        </w:rPr>
        <w:t>аграрною</w:t>
      </w:r>
      <w:r w:rsidR="00544626" w:rsidRPr="00326358">
        <w:rPr>
          <w:color w:val="000000" w:themeColor="text1"/>
          <w:sz w:val="28"/>
          <w:szCs w:val="28"/>
          <w:lang w:val="uk-UA"/>
        </w:rPr>
        <w:t xml:space="preserve"> </w:t>
      </w:r>
      <w:r w:rsidRPr="00326358">
        <w:rPr>
          <w:color w:val="000000" w:themeColor="text1"/>
          <w:sz w:val="28"/>
          <w:szCs w:val="28"/>
          <w:lang w:val="uk-UA"/>
        </w:rPr>
        <w:t>інновацією.</w:t>
      </w:r>
      <w:r w:rsidR="00544626" w:rsidRPr="00326358">
        <w:rPr>
          <w:color w:val="000000" w:themeColor="text1"/>
          <w:sz w:val="28"/>
          <w:szCs w:val="28"/>
          <w:lang w:val="uk-UA"/>
        </w:rPr>
        <w:t xml:space="preserve"> </w:t>
      </w:r>
      <w:r w:rsidRPr="00326358">
        <w:rPr>
          <w:i/>
          <w:color w:val="000000" w:themeColor="text1"/>
          <w:sz w:val="28"/>
          <w:szCs w:val="28"/>
          <w:lang w:val="uk-UA"/>
        </w:rPr>
        <w:t>UHBDP</w:t>
      </w:r>
      <w:r w:rsidR="00544626" w:rsidRPr="00326358">
        <w:rPr>
          <w:i/>
          <w:color w:val="000000" w:themeColor="text1"/>
          <w:sz w:val="28"/>
          <w:szCs w:val="28"/>
          <w:lang w:val="uk-UA"/>
        </w:rPr>
        <w:t xml:space="preserve"> </w:t>
      </w:r>
      <w:r w:rsidRPr="00326358">
        <w:rPr>
          <w:i/>
          <w:color w:val="000000" w:themeColor="text1"/>
          <w:sz w:val="28"/>
          <w:szCs w:val="28"/>
          <w:lang w:val="uk-UA"/>
        </w:rPr>
        <w:t>–</w:t>
      </w:r>
      <w:r w:rsidR="00544626" w:rsidRPr="00326358">
        <w:rPr>
          <w:i/>
          <w:color w:val="000000" w:themeColor="text1"/>
          <w:sz w:val="28"/>
          <w:szCs w:val="28"/>
          <w:lang w:val="uk-UA"/>
        </w:rPr>
        <w:t xml:space="preserve"> </w:t>
      </w:r>
      <w:r w:rsidRPr="00326358">
        <w:rPr>
          <w:i/>
          <w:color w:val="000000" w:themeColor="text1"/>
          <w:sz w:val="28"/>
          <w:szCs w:val="28"/>
          <w:lang w:val="uk-UA"/>
        </w:rPr>
        <w:t>Український</w:t>
      </w:r>
      <w:r w:rsidR="00544626" w:rsidRPr="00326358">
        <w:rPr>
          <w:i/>
          <w:color w:val="000000" w:themeColor="text1"/>
          <w:sz w:val="28"/>
          <w:szCs w:val="28"/>
          <w:lang w:val="uk-UA"/>
        </w:rPr>
        <w:t xml:space="preserve"> </w:t>
      </w:r>
      <w:r w:rsidRPr="00326358">
        <w:rPr>
          <w:i/>
          <w:color w:val="000000" w:themeColor="text1"/>
          <w:sz w:val="28"/>
          <w:szCs w:val="28"/>
          <w:lang w:val="uk-UA"/>
        </w:rPr>
        <w:t>проект</w:t>
      </w:r>
      <w:r w:rsidR="00544626" w:rsidRPr="00326358">
        <w:rPr>
          <w:i/>
          <w:color w:val="000000" w:themeColor="text1"/>
          <w:sz w:val="28"/>
          <w:szCs w:val="28"/>
          <w:lang w:val="uk-UA"/>
        </w:rPr>
        <w:t xml:space="preserve"> </w:t>
      </w:r>
      <w:r w:rsidRPr="00326358">
        <w:rPr>
          <w:i/>
          <w:color w:val="000000" w:themeColor="text1"/>
          <w:sz w:val="28"/>
          <w:szCs w:val="28"/>
          <w:lang w:val="uk-UA"/>
        </w:rPr>
        <w:t>бізнес–розвитку</w:t>
      </w:r>
      <w:r w:rsidR="00544626" w:rsidRPr="00326358">
        <w:rPr>
          <w:i/>
          <w:color w:val="000000" w:themeColor="text1"/>
          <w:sz w:val="28"/>
          <w:szCs w:val="28"/>
          <w:lang w:val="uk-UA"/>
        </w:rPr>
        <w:t xml:space="preserve"> </w:t>
      </w:r>
      <w:r w:rsidRPr="00326358">
        <w:rPr>
          <w:i/>
          <w:color w:val="000000" w:themeColor="text1"/>
          <w:sz w:val="28"/>
          <w:szCs w:val="28"/>
          <w:lang w:val="uk-UA"/>
        </w:rPr>
        <w:t>плодоовочівництва</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24" w:history="1">
        <w:r w:rsidRPr="00326358">
          <w:rPr>
            <w:rStyle w:val="a5"/>
            <w:color w:val="000000" w:themeColor="text1"/>
            <w:sz w:val="28"/>
            <w:szCs w:val="28"/>
            <w:u w:val="none"/>
            <w:lang w:val="uk-UA"/>
          </w:rPr>
          <w:t>https://uhbdp.org/ua/news/innovatsiji-v-apk/726-vseukrajinskij-khakaton-agrarnikh-innovatsij-datchikkontsentratsiji-vugletsyu-stav-krashchoyu-agrarnoyuinnovatsieyu</w:t>
        </w:r>
      </w:hyperlink>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04.11.20</w:t>
      </w:r>
      <w:r w:rsidR="00186710" w:rsidRPr="00326358">
        <w:rPr>
          <w:color w:val="000000" w:themeColor="text1"/>
          <w:sz w:val="28"/>
          <w:szCs w:val="28"/>
          <w:lang w:val="uk-UA"/>
        </w:rPr>
        <w:t>25</w:t>
      </w:r>
      <w:r w:rsidRPr="00326358">
        <w:rPr>
          <w:color w:val="000000" w:themeColor="text1"/>
          <w:sz w:val="28"/>
          <w:szCs w:val="28"/>
          <w:lang w:val="uk-UA"/>
        </w:rPr>
        <w:t>).</w:t>
      </w:r>
    </w:p>
    <w:p w14:paraId="5F157074" w14:textId="1680E69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Гальчинський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Геєць</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Кінах</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К.,</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Семиноженко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Інноваційна</w:t>
      </w:r>
      <w:r w:rsidR="00544626" w:rsidRPr="00326358">
        <w:rPr>
          <w:color w:val="000000" w:themeColor="text1"/>
          <w:sz w:val="28"/>
          <w:szCs w:val="28"/>
          <w:lang w:val="uk-UA"/>
        </w:rPr>
        <w:t xml:space="preserve"> </w:t>
      </w:r>
      <w:r w:rsidR="00584EBE" w:rsidRPr="00326358">
        <w:rPr>
          <w:color w:val="000000" w:themeColor="text1"/>
          <w:sz w:val="28"/>
          <w:szCs w:val="28"/>
          <w:lang w:val="uk-UA"/>
        </w:rPr>
        <w:t>стратегія</w:t>
      </w:r>
      <w:r w:rsidR="00544626" w:rsidRPr="00326358">
        <w:rPr>
          <w:color w:val="000000" w:themeColor="text1"/>
          <w:sz w:val="28"/>
          <w:szCs w:val="28"/>
          <w:lang w:val="uk-UA"/>
        </w:rPr>
        <w:t xml:space="preserve"> </w:t>
      </w:r>
      <w:r w:rsidR="00584EBE" w:rsidRPr="00326358">
        <w:rPr>
          <w:color w:val="000000" w:themeColor="text1"/>
          <w:sz w:val="28"/>
          <w:szCs w:val="28"/>
          <w:lang w:val="uk-UA"/>
        </w:rPr>
        <w:t>українських</w:t>
      </w:r>
      <w:r w:rsidR="00544626" w:rsidRPr="00326358">
        <w:rPr>
          <w:color w:val="000000" w:themeColor="text1"/>
          <w:sz w:val="28"/>
          <w:szCs w:val="28"/>
          <w:lang w:val="uk-UA"/>
        </w:rPr>
        <w:t xml:space="preserve"> </w:t>
      </w:r>
      <w:r w:rsidR="00584EBE" w:rsidRPr="00326358">
        <w:rPr>
          <w:color w:val="000000" w:themeColor="text1"/>
          <w:sz w:val="28"/>
          <w:szCs w:val="28"/>
          <w:lang w:val="uk-UA"/>
        </w:rPr>
        <w:t>реформ.</w:t>
      </w:r>
      <w:r w:rsidR="00544626" w:rsidRPr="00326358">
        <w:rPr>
          <w:color w:val="000000" w:themeColor="text1"/>
          <w:sz w:val="28"/>
          <w:szCs w:val="28"/>
          <w:lang w:val="uk-UA"/>
        </w:rPr>
        <w:t xml:space="preserve"> </w:t>
      </w:r>
      <w:r w:rsidR="00584EBE" w:rsidRPr="00326358">
        <w:rPr>
          <w:color w:val="000000" w:themeColor="text1"/>
          <w:sz w:val="28"/>
          <w:szCs w:val="28"/>
          <w:lang w:val="uk-UA"/>
        </w:rPr>
        <w:t>Київ</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Знання</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color w:val="000000" w:themeColor="text1"/>
          <w:sz w:val="28"/>
          <w:szCs w:val="28"/>
          <w:lang w:val="uk-UA"/>
        </w:rPr>
        <w:t>2002.</w:t>
      </w:r>
      <w:r w:rsidR="00544626" w:rsidRPr="00326358">
        <w:rPr>
          <w:color w:val="000000" w:themeColor="text1"/>
          <w:sz w:val="28"/>
          <w:szCs w:val="28"/>
          <w:lang w:val="uk-UA"/>
        </w:rPr>
        <w:t xml:space="preserve"> </w:t>
      </w:r>
      <w:r w:rsidRPr="00326358">
        <w:rPr>
          <w:color w:val="000000" w:themeColor="text1"/>
          <w:sz w:val="28"/>
          <w:szCs w:val="28"/>
          <w:lang w:val="uk-UA"/>
        </w:rPr>
        <w:t>56</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
    <w:p w14:paraId="5488066E" w14:textId="0DF64943"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shd w:val="clear" w:color="auto" w:fill="FFFFFF"/>
          <w:lang w:val="uk-UA"/>
        </w:rPr>
      </w:pPr>
      <w:proofErr w:type="spellStart"/>
      <w:r w:rsidRPr="00326358">
        <w:rPr>
          <w:bCs/>
          <w:color w:val="000000" w:themeColor="text1"/>
          <w:sz w:val="28"/>
          <w:szCs w:val="28"/>
          <w:shd w:val="clear" w:color="auto" w:fill="FFFFFF"/>
          <w:lang w:val="uk-UA"/>
        </w:rPr>
        <w:t>Гарбар</w:t>
      </w:r>
      <w:proofErr w:type="spellEnd"/>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Ж.</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shd w:val="clear" w:color="auto" w:fill="FFFFFF"/>
          <w:lang w:val="uk-UA"/>
        </w:rPr>
        <w:t xml:space="preserve"> </w:t>
      </w:r>
      <w:proofErr w:type="spellStart"/>
      <w:r w:rsidRPr="00326358">
        <w:rPr>
          <w:bCs/>
          <w:color w:val="000000" w:themeColor="text1"/>
          <w:sz w:val="28"/>
          <w:szCs w:val="28"/>
          <w:shd w:val="clear" w:color="auto" w:fill="FFFFFF"/>
          <w:lang w:val="uk-UA"/>
        </w:rPr>
        <w:t>Майбородюк</w:t>
      </w:r>
      <w:proofErr w:type="spellEnd"/>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К.</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Інноваційний</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менеджмент</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як</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базис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інноваційного</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розвитку</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сільськогосподарських</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підприємств.</w:t>
      </w:r>
      <w:r w:rsidR="00544626" w:rsidRPr="00326358">
        <w:rPr>
          <w:bCs/>
          <w:color w:val="000000" w:themeColor="text1"/>
          <w:sz w:val="28"/>
          <w:szCs w:val="28"/>
          <w:shd w:val="clear" w:color="auto" w:fill="FFFFFF"/>
          <w:lang w:val="uk-UA"/>
        </w:rPr>
        <w:t xml:space="preserve"> </w:t>
      </w:r>
      <w:proofErr w:type="spellStart"/>
      <w:r w:rsidRPr="00326358">
        <w:rPr>
          <w:bCs/>
          <w:i/>
          <w:color w:val="000000" w:themeColor="text1"/>
          <w:sz w:val="28"/>
          <w:szCs w:val="28"/>
          <w:shd w:val="clear" w:color="auto" w:fill="FFFFFF"/>
          <w:lang w:val="uk-UA"/>
        </w:rPr>
        <w:t>Агросвіт</w:t>
      </w:r>
      <w:proofErr w:type="spellEnd"/>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2021</w:t>
      </w:r>
      <w:r w:rsidR="00584EBE"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00584EBE"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00584EBE" w:rsidRPr="00326358">
        <w:rPr>
          <w:bCs/>
          <w:color w:val="000000" w:themeColor="text1"/>
          <w:sz w:val="28"/>
          <w:szCs w:val="28"/>
          <w:shd w:val="clear" w:color="auto" w:fill="FFFFFF"/>
          <w:lang w:val="uk-UA"/>
        </w:rPr>
        <w:t>9</w:t>
      </w:r>
      <w:r w:rsidR="00584EBE" w:rsidRPr="00326358">
        <w:rPr>
          <w:bCs/>
          <w:color w:val="000000" w:themeColor="text1"/>
          <w:sz w:val="28"/>
          <w:szCs w:val="28"/>
          <w:shd w:val="clear" w:color="auto" w:fill="FFFFFF"/>
          <w:lang w:val="en-US"/>
        </w:rPr>
        <w:t>/</w:t>
      </w:r>
      <w:r w:rsidRPr="00326358">
        <w:rPr>
          <w:bCs/>
          <w:color w:val="000000" w:themeColor="text1"/>
          <w:sz w:val="28"/>
          <w:szCs w:val="28"/>
          <w:shd w:val="clear" w:color="auto" w:fill="FFFFFF"/>
          <w:lang w:val="uk-UA"/>
        </w:rPr>
        <w:t>10.</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11–17.</w:t>
      </w:r>
      <w:r w:rsidR="00544626" w:rsidRPr="00326358">
        <w:rPr>
          <w:bCs/>
          <w:color w:val="000000" w:themeColor="text1"/>
          <w:sz w:val="28"/>
          <w:szCs w:val="28"/>
          <w:shd w:val="clear" w:color="auto" w:fill="FFFFFF"/>
          <w:lang w:val="uk-UA"/>
        </w:rPr>
        <w:t xml:space="preserve"> </w:t>
      </w:r>
    </w:p>
    <w:p w14:paraId="016B8035" w14:textId="0AC530B4"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Гнатенко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Вплив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національного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підприємництва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сталий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розвиток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ринку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праці.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Херсонського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державного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університету</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69–72.</w:t>
      </w:r>
    </w:p>
    <w:p w14:paraId="1422275B" w14:textId="58C3F747"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Гнатенко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Методологічні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основи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інституціонального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аналізу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національної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системи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підприємництва.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Економічний</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Запорізької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державної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інженерної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академії.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70–74.</w:t>
      </w:r>
    </w:p>
    <w:p w14:paraId="7D4C8714" w14:textId="0D2A9579"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Гончаренко</w:t>
      </w:r>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Інституціональне</w:t>
      </w:r>
      <w:r w:rsidR="00544626" w:rsidRPr="00326358">
        <w:rPr>
          <w:bCs/>
          <w:color w:val="000000" w:themeColor="text1"/>
          <w:sz w:val="28"/>
          <w:szCs w:val="28"/>
          <w:lang w:val="uk-UA"/>
        </w:rPr>
        <w:t xml:space="preserve"> </w:t>
      </w:r>
      <w:r w:rsidRPr="00326358">
        <w:rPr>
          <w:bCs/>
          <w:color w:val="000000" w:themeColor="text1"/>
          <w:sz w:val="28"/>
          <w:szCs w:val="28"/>
          <w:lang w:val="uk-UA"/>
        </w:rPr>
        <w:t>регулювання</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агропромисловому</w:t>
      </w:r>
      <w:r w:rsidR="00544626" w:rsidRPr="00326358">
        <w:rPr>
          <w:bCs/>
          <w:color w:val="000000" w:themeColor="text1"/>
          <w:sz w:val="28"/>
          <w:szCs w:val="28"/>
          <w:lang w:val="uk-UA"/>
        </w:rPr>
        <w:t xml:space="preserve"> </w:t>
      </w:r>
      <w:r w:rsidRPr="00326358">
        <w:rPr>
          <w:bCs/>
          <w:color w:val="000000" w:themeColor="text1"/>
          <w:sz w:val="28"/>
          <w:szCs w:val="28"/>
          <w:lang w:val="uk-UA"/>
        </w:rPr>
        <w:t>виробництві.</w:t>
      </w:r>
      <w:r w:rsidR="00544626" w:rsidRPr="00326358">
        <w:rPr>
          <w:bCs/>
          <w:color w:val="000000" w:themeColor="text1"/>
          <w:sz w:val="28"/>
          <w:szCs w:val="28"/>
          <w:lang w:val="uk-UA"/>
        </w:rPr>
        <w:t xml:space="preserve"> </w:t>
      </w:r>
      <w:r w:rsidR="00584EBE"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584EBE" w:rsidRPr="00326358">
        <w:rPr>
          <w:bCs/>
          <w:color w:val="000000" w:themeColor="text1"/>
          <w:sz w:val="28"/>
          <w:szCs w:val="28"/>
          <w:lang w:val="uk-UA"/>
        </w:rPr>
        <w:t>дис</w:t>
      </w:r>
      <w:proofErr w:type="spellEnd"/>
      <w:r w:rsidR="00584EBE" w:rsidRPr="00326358">
        <w:rPr>
          <w:bCs/>
          <w:color w:val="000000" w:themeColor="text1"/>
          <w:sz w:val="28"/>
          <w:szCs w:val="28"/>
          <w:lang w:val="uk-UA"/>
        </w:rPr>
        <w:t>.</w:t>
      </w:r>
      <w:r w:rsidR="00544626" w:rsidRPr="00326358">
        <w:rPr>
          <w:bCs/>
          <w:color w:val="000000" w:themeColor="text1"/>
          <w:sz w:val="28"/>
          <w:szCs w:val="28"/>
          <w:lang w:val="uk-UA"/>
        </w:rPr>
        <w:t xml:space="preserve"> </w:t>
      </w:r>
      <w:r w:rsidR="00584EBE"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д-</w:t>
      </w:r>
      <w:r w:rsidRPr="00326358">
        <w:rPr>
          <w:bCs/>
          <w:color w:val="000000" w:themeColor="text1"/>
          <w:sz w:val="28"/>
          <w:szCs w:val="28"/>
          <w:lang w:val="uk-UA"/>
        </w:rPr>
        <w:t>ра</w:t>
      </w:r>
      <w:r w:rsidR="00544626" w:rsidRPr="00326358">
        <w:rPr>
          <w:bCs/>
          <w:color w:val="000000" w:themeColor="text1"/>
          <w:sz w:val="28"/>
          <w:szCs w:val="28"/>
          <w:lang w:val="uk-UA"/>
        </w:rPr>
        <w:t xml:space="preserve"> </w:t>
      </w:r>
      <w:r w:rsidRPr="00326358">
        <w:rPr>
          <w:bCs/>
          <w:color w:val="000000" w:themeColor="text1"/>
          <w:sz w:val="28"/>
          <w:szCs w:val="28"/>
          <w:lang w:val="uk-UA"/>
        </w:rPr>
        <w:t>економічних</w:t>
      </w:r>
      <w:r w:rsidR="00544626" w:rsidRPr="00326358">
        <w:rPr>
          <w:bCs/>
          <w:color w:val="000000" w:themeColor="text1"/>
          <w:sz w:val="28"/>
          <w:szCs w:val="28"/>
          <w:lang w:val="uk-UA"/>
        </w:rPr>
        <w:t xml:space="preserve"> </w:t>
      </w:r>
      <w:r w:rsidRPr="00326358">
        <w:rPr>
          <w:bCs/>
          <w:color w:val="000000" w:themeColor="text1"/>
          <w:sz w:val="28"/>
          <w:szCs w:val="28"/>
          <w:lang w:val="uk-UA"/>
        </w:rPr>
        <w:t>наук</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спец</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08.00.03</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економіка</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та</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національним</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господарством</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Дніпропетровськ</w:t>
      </w:r>
      <w:r w:rsidR="00325367" w:rsidRPr="00326358">
        <w:rPr>
          <w:bCs/>
          <w:color w:val="000000" w:themeColor="text1"/>
          <w:sz w:val="28"/>
          <w:szCs w:val="28"/>
          <w:lang w:val="en-US"/>
        </w:rPr>
        <w:t>,</w:t>
      </w:r>
      <w:r w:rsidR="00544626" w:rsidRPr="00326358">
        <w:rPr>
          <w:bCs/>
          <w:color w:val="000000" w:themeColor="text1"/>
          <w:sz w:val="28"/>
          <w:szCs w:val="28"/>
          <w:lang w:val="uk-UA"/>
        </w:rPr>
        <w:t xml:space="preserve"> </w:t>
      </w:r>
      <w:r w:rsidRPr="00326358">
        <w:rPr>
          <w:bCs/>
          <w:color w:val="000000" w:themeColor="text1"/>
          <w:sz w:val="28"/>
          <w:szCs w:val="28"/>
          <w:lang w:val="uk-UA"/>
        </w:rPr>
        <w:t>2015.</w:t>
      </w:r>
      <w:r w:rsidR="00544626" w:rsidRPr="00326358">
        <w:rPr>
          <w:bCs/>
          <w:color w:val="000000" w:themeColor="text1"/>
          <w:sz w:val="28"/>
          <w:szCs w:val="28"/>
          <w:lang w:val="uk-UA"/>
        </w:rPr>
        <w:t xml:space="preserve"> </w:t>
      </w:r>
      <w:r w:rsidRPr="00326358">
        <w:rPr>
          <w:bCs/>
          <w:color w:val="000000" w:themeColor="text1"/>
          <w:sz w:val="28"/>
          <w:szCs w:val="28"/>
          <w:lang w:val="uk-UA"/>
        </w:rPr>
        <w:t>487</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7BE6F85F" w14:textId="38751167"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Горбатюк</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Індикативна</w:t>
      </w:r>
      <w:r w:rsidR="00544626" w:rsidRPr="00326358">
        <w:rPr>
          <w:color w:val="000000" w:themeColor="text1"/>
          <w:sz w:val="28"/>
          <w:szCs w:val="28"/>
          <w:lang w:val="uk-UA"/>
        </w:rPr>
        <w:t xml:space="preserve"> </w:t>
      </w:r>
      <w:r w:rsidRPr="00326358">
        <w:rPr>
          <w:color w:val="000000" w:themeColor="text1"/>
          <w:sz w:val="28"/>
          <w:szCs w:val="28"/>
          <w:lang w:val="uk-UA"/>
        </w:rPr>
        <w:t>оцінка</w:t>
      </w:r>
      <w:r w:rsidR="00544626" w:rsidRPr="00326358">
        <w:rPr>
          <w:color w:val="000000" w:themeColor="text1"/>
          <w:sz w:val="28"/>
          <w:szCs w:val="28"/>
          <w:lang w:val="uk-UA"/>
        </w:rPr>
        <w:t xml:space="preserve"> </w:t>
      </w:r>
      <w:r w:rsidRPr="00326358">
        <w:rPr>
          <w:color w:val="000000" w:themeColor="text1"/>
          <w:sz w:val="28"/>
          <w:szCs w:val="28"/>
          <w:lang w:val="uk-UA"/>
        </w:rPr>
        <w:t>результативності</w:t>
      </w:r>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підприємництва</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аграрному</w:t>
      </w:r>
      <w:r w:rsidR="00544626" w:rsidRPr="00326358">
        <w:rPr>
          <w:color w:val="000000" w:themeColor="text1"/>
          <w:sz w:val="28"/>
          <w:szCs w:val="28"/>
          <w:lang w:val="uk-UA"/>
        </w:rPr>
        <w:t xml:space="preserve"> </w:t>
      </w:r>
      <w:r w:rsidRPr="00326358">
        <w:rPr>
          <w:color w:val="000000" w:themeColor="text1"/>
          <w:sz w:val="28"/>
          <w:szCs w:val="28"/>
          <w:lang w:val="uk-UA"/>
        </w:rPr>
        <w:t>секторі</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26–32.</w:t>
      </w:r>
    </w:p>
    <w:p w14:paraId="66D33E89" w14:textId="5C2B2050"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Горбунов</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Яценко</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Ажель</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Проблеми</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інноваційної</w:t>
      </w:r>
      <w:r w:rsidR="00544626" w:rsidRPr="00326358">
        <w:rPr>
          <w:color w:val="000000" w:themeColor="text1"/>
          <w:sz w:val="28"/>
          <w:szCs w:val="28"/>
          <w:lang w:val="uk-UA"/>
        </w:rPr>
        <w:t xml:space="preserve"> </w:t>
      </w:r>
      <w:r w:rsidRPr="00326358">
        <w:rPr>
          <w:color w:val="000000" w:themeColor="text1"/>
          <w:sz w:val="28"/>
          <w:szCs w:val="28"/>
          <w:lang w:val="uk-UA"/>
        </w:rPr>
        <w:t>діяльності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сільському</w:t>
      </w:r>
      <w:r w:rsidR="00544626" w:rsidRPr="00326358">
        <w:rPr>
          <w:color w:val="000000" w:themeColor="text1"/>
          <w:sz w:val="28"/>
          <w:szCs w:val="28"/>
          <w:lang w:val="uk-UA"/>
        </w:rPr>
        <w:t xml:space="preserve"> </w:t>
      </w:r>
      <w:r w:rsidRPr="00326358">
        <w:rPr>
          <w:color w:val="000000" w:themeColor="text1"/>
          <w:sz w:val="28"/>
          <w:szCs w:val="28"/>
          <w:lang w:val="uk-UA"/>
        </w:rPr>
        <w:t>господарстві</w:t>
      </w:r>
      <w:r w:rsidR="00544626" w:rsidRPr="00326358">
        <w:rPr>
          <w:color w:val="000000" w:themeColor="text1"/>
          <w:sz w:val="28"/>
          <w:szCs w:val="28"/>
          <w:lang w:val="uk-UA"/>
        </w:rPr>
        <w:t xml:space="preserve"> </w:t>
      </w:r>
      <w:r w:rsidRPr="00326358">
        <w:rPr>
          <w:color w:val="000000" w:themeColor="text1"/>
          <w:sz w:val="28"/>
          <w:szCs w:val="28"/>
          <w:lang w:val="uk-UA"/>
        </w:rPr>
        <w:t>сучасної</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НТУ</w:t>
      </w:r>
      <w:r w:rsidR="00544626" w:rsidRPr="00326358">
        <w:rPr>
          <w:i/>
          <w:iCs/>
          <w:color w:val="000000" w:themeColor="text1"/>
          <w:sz w:val="28"/>
          <w:szCs w:val="28"/>
          <w:lang w:val="uk-UA"/>
        </w:rPr>
        <w:t xml:space="preserve"> </w:t>
      </w:r>
      <w:r w:rsidRPr="00326358">
        <w:rPr>
          <w:i/>
          <w:iCs/>
          <w:color w:val="000000" w:themeColor="text1"/>
          <w:sz w:val="28"/>
          <w:szCs w:val="28"/>
          <w:lang w:val="uk-UA"/>
        </w:rPr>
        <w:t>«ХПІ».</w:t>
      </w:r>
      <w:r w:rsidR="00544626" w:rsidRPr="00326358">
        <w:rPr>
          <w:color w:val="000000" w:themeColor="text1"/>
          <w:sz w:val="28"/>
          <w:szCs w:val="28"/>
          <w:lang w:val="uk-UA"/>
        </w:rPr>
        <w:t xml:space="preserve"> </w:t>
      </w:r>
      <w:r w:rsidRPr="00326358">
        <w:rPr>
          <w:color w:val="000000" w:themeColor="text1"/>
          <w:sz w:val="28"/>
          <w:szCs w:val="28"/>
          <w:lang w:val="uk-UA"/>
        </w:rPr>
        <w:t>2015.</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53</w:t>
      </w:r>
      <w:r w:rsidR="00544626" w:rsidRPr="00326358">
        <w:rPr>
          <w:color w:val="000000" w:themeColor="text1"/>
          <w:sz w:val="28"/>
          <w:szCs w:val="28"/>
          <w:lang w:val="en-US"/>
        </w:rPr>
        <w:t xml:space="preserve"> </w:t>
      </w:r>
      <w:r w:rsidRPr="00326358">
        <w:rPr>
          <w:color w:val="000000" w:themeColor="text1"/>
          <w:sz w:val="28"/>
          <w:szCs w:val="28"/>
          <w:lang w:val="uk-UA"/>
        </w:rPr>
        <w:t>(1162).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11–13.</w:t>
      </w:r>
      <w:r w:rsidR="00544626" w:rsidRPr="00326358">
        <w:rPr>
          <w:color w:val="000000" w:themeColor="text1"/>
          <w:sz w:val="28"/>
          <w:szCs w:val="28"/>
          <w:lang w:val="uk-UA"/>
        </w:rPr>
        <w:t xml:space="preserve"> </w:t>
      </w:r>
    </w:p>
    <w:p w14:paraId="5112E882" w14:textId="0BD79497"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lastRenderedPageBreak/>
        <w:t>Горлачук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Еколого–економічні</w:t>
      </w:r>
      <w:r w:rsidR="00544626" w:rsidRPr="00326358">
        <w:rPr>
          <w:color w:val="000000" w:themeColor="text1"/>
          <w:sz w:val="28"/>
          <w:szCs w:val="28"/>
          <w:lang w:val="uk-UA"/>
        </w:rPr>
        <w:t xml:space="preserve"> </w:t>
      </w:r>
      <w:r w:rsidRPr="00326358">
        <w:rPr>
          <w:color w:val="000000" w:themeColor="text1"/>
          <w:sz w:val="28"/>
          <w:szCs w:val="28"/>
          <w:lang w:val="uk-UA"/>
        </w:rPr>
        <w:t>проблеми</w:t>
      </w:r>
      <w:r w:rsidR="00544626" w:rsidRPr="00326358">
        <w:rPr>
          <w:color w:val="000000" w:themeColor="text1"/>
          <w:sz w:val="28"/>
          <w:szCs w:val="28"/>
          <w:lang w:val="uk-UA"/>
        </w:rPr>
        <w:t xml:space="preserve"> </w:t>
      </w:r>
      <w:r w:rsidRPr="00326358">
        <w:rPr>
          <w:color w:val="000000" w:themeColor="text1"/>
          <w:sz w:val="28"/>
          <w:szCs w:val="28"/>
          <w:lang w:val="uk-UA"/>
        </w:rPr>
        <w:t>раціонального</w:t>
      </w:r>
      <w:r w:rsidR="00544626" w:rsidRPr="00326358">
        <w:rPr>
          <w:color w:val="000000" w:themeColor="text1"/>
          <w:sz w:val="28"/>
          <w:szCs w:val="28"/>
          <w:lang w:val="uk-UA"/>
        </w:rPr>
        <w:t xml:space="preserve"> </w:t>
      </w:r>
      <w:r w:rsidRPr="00326358">
        <w:rPr>
          <w:color w:val="000000" w:themeColor="text1"/>
          <w:sz w:val="28"/>
          <w:szCs w:val="28"/>
          <w:lang w:val="uk-UA"/>
        </w:rPr>
        <w:t>землекористування</w:t>
      </w:r>
      <w:r w:rsidR="00544626" w:rsidRPr="00326358">
        <w:rPr>
          <w:color w:val="000000" w:themeColor="text1"/>
          <w:sz w:val="28"/>
          <w:szCs w:val="28"/>
          <w:lang w:val="uk-UA"/>
        </w:rPr>
        <w:t xml:space="preserve"> </w:t>
      </w:r>
      <w:r w:rsidRPr="00326358">
        <w:rPr>
          <w:color w:val="000000" w:themeColor="text1"/>
          <w:sz w:val="28"/>
          <w:szCs w:val="28"/>
          <w:lang w:val="uk-UA"/>
        </w:rPr>
        <w:t>Західної</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color w:val="000000" w:themeColor="text1"/>
          <w:sz w:val="28"/>
          <w:szCs w:val="28"/>
          <w:lang w:val="uk-UA"/>
        </w:rPr>
        <w:t>Львів</w:t>
      </w:r>
      <w:r w:rsidR="00544626" w:rsidRPr="00326358">
        <w:rPr>
          <w:color w:val="000000" w:themeColor="text1"/>
          <w:sz w:val="28"/>
          <w:szCs w:val="28"/>
          <w:lang w:val="en-US"/>
        </w:rPr>
        <w:t xml:space="preserve"> </w:t>
      </w:r>
      <w:r w:rsidR="00325367" w:rsidRPr="00326358">
        <w:rPr>
          <w:color w:val="000000" w:themeColor="text1"/>
          <w:sz w:val="28"/>
          <w:szCs w:val="28"/>
          <w:lang w:val="uk-UA"/>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Вища</w:t>
      </w:r>
      <w:r w:rsidR="00544626" w:rsidRPr="00326358">
        <w:rPr>
          <w:color w:val="000000" w:themeColor="text1"/>
          <w:sz w:val="28"/>
          <w:szCs w:val="28"/>
          <w:lang w:val="uk-UA"/>
        </w:rPr>
        <w:t xml:space="preserve"> </w:t>
      </w:r>
      <w:proofErr w:type="spellStart"/>
      <w:r w:rsidR="00325367" w:rsidRPr="00326358">
        <w:rPr>
          <w:color w:val="000000" w:themeColor="text1"/>
          <w:sz w:val="28"/>
          <w:szCs w:val="28"/>
          <w:lang w:val="uk-UA"/>
        </w:rPr>
        <w:t>шк</w:t>
      </w:r>
      <w:proofErr w:type="spellEnd"/>
      <w:r w:rsidR="00325367" w:rsidRPr="00326358">
        <w:rPr>
          <w:color w:val="000000" w:themeColor="text1"/>
          <w:sz w:val="28"/>
          <w:szCs w:val="28"/>
          <w:lang w:val="uk-UA"/>
        </w:rPr>
        <w:t>.</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1996.</w:t>
      </w:r>
      <w:r w:rsidR="00544626" w:rsidRPr="00326358">
        <w:rPr>
          <w:color w:val="000000" w:themeColor="text1"/>
          <w:sz w:val="28"/>
          <w:szCs w:val="28"/>
          <w:lang w:val="uk-UA"/>
        </w:rPr>
        <w:t xml:space="preserve"> </w:t>
      </w:r>
      <w:r w:rsidRPr="00326358">
        <w:rPr>
          <w:color w:val="000000" w:themeColor="text1"/>
          <w:sz w:val="28"/>
          <w:szCs w:val="28"/>
          <w:lang w:val="uk-UA"/>
        </w:rPr>
        <w:t>210</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
    <w:p w14:paraId="5D6E9BCA" w14:textId="1FF3408D"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Горлачук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Лазарєва</w:t>
      </w:r>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Білоусов</w:t>
      </w:r>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Теоретичні</w:t>
      </w:r>
      <w:r w:rsidR="00544626" w:rsidRPr="00326358">
        <w:rPr>
          <w:bCs/>
          <w:color w:val="000000" w:themeColor="text1"/>
          <w:sz w:val="28"/>
          <w:szCs w:val="28"/>
          <w:lang w:val="uk-UA"/>
        </w:rPr>
        <w:t xml:space="preserve"> </w:t>
      </w:r>
      <w:r w:rsidRPr="00326358">
        <w:rPr>
          <w:bCs/>
          <w:color w:val="000000" w:themeColor="text1"/>
          <w:sz w:val="28"/>
          <w:szCs w:val="28"/>
          <w:lang w:val="uk-UA"/>
        </w:rPr>
        <w:t>основи</w:t>
      </w:r>
      <w:r w:rsidR="00544626" w:rsidRPr="00326358">
        <w:rPr>
          <w:bCs/>
          <w:color w:val="000000" w:themeColor="text1"/>
          <w:sz w:val="28"/>
          <w:szCs w:val="28"/>
          <w:lang w:val="uk-UA"/>
        </w:rPr>
        <w:t xml:space="preserve"> </w:t>
      </w:r>
      <w:r w:rsidRPr="00326358">
        <w:rPr>
          <w:bCs/>
          <w:color w:val="000000" w:themeColor="text1"/>
          <w:sz w:val="28"/>
          <w:szCs w:val="28"/>
          <w:lang w:val="uk-UA"/>
        </w:rPr>
        <w:t>формування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інноваційної</w:t>
      </w:r>
      <w:r w:rsidR="00544626" w:rsidRPr="00326358">
        <w:rPr>
          <w:bCs/>
          <w:color w:val="000000" w:themeColor="text1"/>
          <w:sz w:val="28"/>
          <w:szCs w:val="28"/>
          <w:lang w:val="uk-UA"/>
        </w:rPr>
        <w:t xml:space="preserve"> </w:t>
      </w:r>
      <w:r w:rsidRPr="00326358">
        <w:rPr>
          <w:bCs/>
          <w:color w:val="000000" w:themeColor="text1"/>
          <w:sz w:val="28"/>
          <w:szCs w:val="28"/>
          <w:lang w:val="uk-UA"/>
        </w:rPr>
        <w:t>політики</w:t>
      </w:r>
      <w:r w:rsidR="00544626" w:rsidRPr="00326358">
        <w:rPr>
          <w:bCs/>
          <w:color w:val="000000" w:themeColor="text1"/>
          <w:sz w:val="28"/>
          <w:szCs w:val="28"/>
          <w:lang w:val="uk-UA"/>
        </w:rPr>
        <w:t xml:space="preserve"> </w:t>
      </w:r>
      <w:r w:rsidRPr="00326358">
        <w:rPr>
          <w:bCs/>
          <w:color w:val="000000" w:themeColor="text1"/>
          <w:sz w:val="28"/>
          <w:szCs w:val="28"/>
          <w:lang w:val="uk-UA"/>
        </w:rPr>
        <w:t>землекористування.</w:t>
      </w:r>
      <w:r w:rsidR="00544626" w:rsidRPr="00326358">
        <w:rPr>
          <w:bCs/>
          <w:color w:val="000000" w:themeColor="text1"/>
          <w:sz w:val="28"/>
          <w:szCs w:val="28"/>
          <w:lang w:val="uk-UA"/>
        </w:rPr>
        <w:t xml:space="preserve"> </w:t>
      </w:r>
      <w:r w:rsidRPr="00326358">
        <w:rPr>
          <w:bCs/>
          <w:i/>
          <w:iCs/>
          <w:color w:val="000000" w:themeColor="text1"/>
          <w:sz w:val="28"/>
          <w:szCs w:val="28"/>
          <w:lang w:val="uk-UA"/>
        </w:rPr>
        <w:t>БІЗНЕС–НАВІГАТОР</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2012.</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1</w:t>
      </w:r>
      <w:r w:rsidR="00544626" w:rsidRPr="00326358">
        <w:rPr>
          <w:bCs/>
          <w:color w:val="000000" w:themeColor="text1"/>
          <w:sz w:val="28"/>
          <w:szCs w:val="28"/>
          <w:lang w:val="en-US"/>
        </w:rPr>
        <w:t xml:space="preserve"> </w:t>
      </w:r>
      <w:r w:rsidRPr="00326358">
        <w:rPr>
          <w:bCs/>
          <w:color w:val="000000" w:themeColor="text1"/>
          <w:sz w:val="28"/>
          <w:szCs w:val="28"/>
          <w:lang w:val="uk-UA"/>
        </w:rPr>
        <w:t>(27).</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152–156.</w:t>
      </w:r>
    </w:p>
    <w:p w14:paraId="775B890B" w14:textId="47D04B2A" w:rsidR="00AF4F79" w:rsidRPr="00CB7350"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pacing w:val="-4"/>
          <w:sz w:val="28"/>
          <w:szCs w:val="28"/>
          <w:lang w:val="uk-UA"/>
        </w:rPr>
      </w:pPr>
      <w:proofErr w:type="spellStart"/>
      <w:r w:rsidRPr="00CB7350">
        <w:rPr>
          <w:color w:val="000000" w:themeColor="text1"/>
          <w:spacing w:val="-4"/>
          <w:sz w:val="28"/>
          <w:szCs w:val="28"/>
          <w:lang w:val="uk-UA"/>
        </w:rPr>
        <w:t>Готра</w:t>
      </w:r>
      <w:proofErr w:type="spellEnd"/>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В.</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В.</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Сучасний</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стан</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та</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проблеми</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інноваційного</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розвитку</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аграрного</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сектору</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України.</w:t>
      </w:r>
      <w:r w:rsidR="00544626" w:rsidRPr="00CB7350">
        <w:rPr>
          <w:color w:val="000000" w:themeColor="text1"/>
          <w:spacing w:val="-4"/>
          <w:sz w:val="28"/>
          <w:szCs w:val="28"/>
          <w:lang w:val="uk-UA"/>
        </w:rPr>
        <w:t xml:space="preserve"> </w:t>
      </w:r>
      <w:r w:rsidRPr="00CB7350">
        <w:rPr>
          <w:i/>
          <w:iCs/>
          <w:color w:val="000000" w:themeColor="text1"/>
          <w:spacing w:val="-4"/>
          <w:sz w:val="28"/>
          <w:szCs w:val="28"/>
          <w:lang w:val="uk-UA"/>
        </w:rPr>
        <w:t>Актуальні</w:t>
      </w:r>
      <w:r w:rsidR="00544626" w:rsidRPr="00CB7350">
        <w:rPr>
          <w:i/>
          <w:iCs/>
          <w:color w:val="000000" w:themeColor="text1"/>
          <w:spacing w:val="-4"/>
          <w:sz w:val="28"/>
          <w:szCs w:val="28"/>
          <w:lang w:val="uk-UA"/>
        </w:rPr>
        <w:t xml:space="preserve"> </w:t>
      </w:r>
      <w:r w:rsidRPr="00CB7350">
        <w:rPr>
          <w:i/>
          <w:iCs/>
          <w:color w:val="000000" w:themeColor="text1"/>
          <w:spacing w:val="-4"/>
          <w:sz w:val="28"/>
          <w:szCs w:val="28"/>
          <w:lang w:val="uk-UA"/>
        </w:rPr>
        <w:t>проблеми</w:t>
      </w:r>
      <w:r w:rsidR="00544626" w:rsidRPr="00CB7350">
        <w:rPr>
          <w:i/>
          <w:iCs/>
          <w:color w:val="000000" w:themeColor="text1"/>
          <w:spacing w:val="-4"/>
          <w:sz w:val="28"/>
          <w:szCs w:val="28"/>
          <w:lang w:val="uk-UA"/>
        </w:rPr>
        <w:t xml:space="preserve"> </w:t>
      </w:r>
      <w:r w:rsidRPr="00CB7350">
        <w:rPr>
          <w:i/>
          <w:iCs/>
          <w:color w:val="000000" w:themeColor="text1"/>
          <w:spacing w:val="-4"/>
          <w:sz w:val="28"/>
          <w:szCs w:val="28"/>
          <w:lang w:val="uk-UA"/>
        </w:rPr>
        <w:t>економіки</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2014.</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6.</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79–84.</w:t>
      </w:r>
    </w:p>
    <w:p w14:paraId="0DA56415" w14:textId="7007492D"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Готра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Формування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державних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пріоритетів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інвестиційного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забезпечення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розвитку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АПК</w:t>
      </w:r>
      <w:r w:rsidR="00544626" w:rsidRPr="00326358">
        <w:rPr>
          <w:rFonts w:ascii="Times New Roman" w:hAnsi="Times New Roman"/>
          <w:color w:val="000000" w:themeColor="text1"/>
          <w:sz w:val="28"/>
          <w:szCs w:val="28"/>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монографія.</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Київ</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Сік</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Груп</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Україна.</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2014.</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359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p>
    <w:p w14:paraId="1CFD417D" w14:textId="278E7D33"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bCs/>
          <w:color w:val="000000" w:themeColor="text1"/>
          <w:sz w:val="28"/>
          <w:szCs w:val="28"/>
          <w:shd w:val="clear" w:color="auto" w:fill="FFFFFF"/>
          <w:lang w:val="uk-UA"/>
        </w:rPr>
        <w:t>Гринчук</w:t>
      </w:r>
      <w:proofErr w:type="spellEnd"/>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Ю.</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Інноваційно–інвестиційна</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діяльність</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аграрних</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підприємств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у</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зв’язку</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із</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відтворенням</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їх</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виробничо–ресурсного</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потенціалу.</w:t>
      </w:r>
      <w:r w:rsidR="00544626" w:rsidRPr="00326358">
        <w:rPr>
          <w:b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Наукові</w:t>
      </w:r>
      <w:r w:rsidR="00544626" w:rsidRPr="00326358">
        <w:rPr>
          <w:bCs/>
          <w:i/>
          <w:i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праці</w:t>
      </w:r>
      <w:r w:rsidR="00544626" w:rsidRPr="00326358">
        <w:rPr>
          <w:bCs/>
          <w:i/>
          <w:i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Полтавської</w:t>
      </w:r>
      <w:r w:rsidR="00544626" w:rsidRPr="00326358">
        <w:rPr>
          <w:bCs/>
          <w:i/>
          <w:i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державної</w:t>
      </w:r>
      <w:r w:rsidR="00544626" w:rsidRPr="00326358">
        <w:rPr>
          <w:bCs/>
          <w:i/>
          <w:i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аграрної</w:t>
      </w:r>
      <w:r w:rsidR="00544626" w:rsidRPr="00326358">
        <w:rPr>
          <w:bCs/>
          <w:i/>
          <w:iCs/>
          <w:color w:val="000000" w:themeColor="text1"/>
          <w:sz w:val="28"/>
          <w:szCs w:val="28"/>
          <w:shd w:val="clear" w:color="auto" w:fill="FFFFFF"/>
          <w:lang w:val="uk-UA"/>
        </w:rPr>
        <w:t xml:space="preserve"> </w:t>
      </w:r>
      <w:r w:rsidRPr="00326358">
        <w:rPr>
          <w:bCs/>
          <w:i/>
          <w:iCs/>
          <w:color w:val="000000" w:themeColor="text1"/>
          <w:sz w:val="28"/>
          <w:szCs w:val="28"/>
          <w:shd w:val="clear" w:color="auto" w:fill="FFFFFF"/>
          <w:lang w:val="uk-UA"/>
        </w:rPr>
        <w:t>академії</w:t>
      </w:r>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2015.</w:t>
      </w:r>
      <w:r w:rsidR="00544626" w:rsidRPr="00326358">
        <w:rPr>
          <w:bCs/>
          <w:color w:val="000000" w:themeColor="text1"/>
          <w:sz w:val="28"/>
          <w:szCs w:val="28"/>
          <w:shd w:val="clear" w:color="auto" w:fill="FFFFFF"/>
          <w:lang w:val="uk-UA"/>
        </w:rPr>
        <w:t xml:space="preserve"> </w:t>
      </w:r>
      <w:proofErr w:type="spellStart"/>
      <w:r w:rsidRPr="00326358">
        <w:rPr>
          <w:bCs/>
          <w:color w:val="000000" w:themeColor="text1"/>
          <w:sz w:val="28"/>
          <w:szCs w:val="28"/>
          <w:shd w:val="clear" w:color="auto" w:fill="FFFFFF"/>
          <w:lang w:val="uk-UA"/>
        </w:rPr>
        <w:t>Вип</w:t>
      </w:r>
      <w:proofErr w:type="spellEnd"/>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2</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(11).</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en-US"/>
        </w:rPr>
        <w:t xml:space="preserve"> </w:t>
      </w:r>
      <w:r w:rsidRPr="00326358">
        <w:rPr>
          <w:bCs/>
          <w:color w:val="000000" w:themeColor="text1"/>
          <w:sz w:val="28"/>
          <w:szCs w:val="28"/>
          <w:shd w:val="clear" w:color="auto" w:fill="FFFFFF"/>
          <w:lang w:val="uk-UA"/>
        </w:rPr>
        <w:t>94–100.</w:t>
      </w:r>
    </w:p>
    <w:p w14:paraId="3AC6134E" w14:textId="34A40309"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b/>
          <w:color w:val="000000" w:themeColor="text1"/>
          <w:sz w:val="28"/>
          <w:szCs w:val="28"/>
          <w:lang w:val="uk-UA"/>
        </w:rPr>
      </w:pPr>
      <w:r w:rsidRPr="00326358">
        <w:rPr>
          <w:color w:val="000000" w:themeColor="text1"/>
          <w:sz w:val="28"/>
          <w:szCs w:val="28"/>
          <w:lang w:val="uk-UA"/>
        </w:rPr>
        <w:t>Данилишин</w:t>
      </w:r>
      <w:r w:rsidR="00544626" w:rsidRPr="00326358">
        <w:rPr>
          <w:color w:val="000000" w:themeColor="text1"/>
          <w:sz w:val="28"/>
          <w:szCs w:val="28"/>
          <w:lang w:val="uk-UA"/>
        </w:rPr>
        <w:t xml:space="preserve"> </w:t>
      </w:r>
      <w:r w:rsidRPr="00326358">
        <w:rPr>
          <w:color w:val="000000" w:themeColor="text1"/>
          <w:sz w:val="28"/>
          <w:szCs w:val="28"/>
          <w:lang w:val="uk-UA"/>
        </w:rPr>
        <w:t>Б.</w:t>
      </w:r>
      <w:r w:rsidR="00544626" w:rsidRPr="00326358">
        <w:rPr>
          <w:color w:val="000000" w:themeColor="text1"/>
          <w:sz w:val="28"/>
          <w:szCs w:val="28"/>
          <w:lang w:val="uk-UA"/>
        </w:rPr>
        <w:t xml:space="preserve"> </w:t>
      </w:r>
      <w:r w:rsidRPr="00326358">
        <w:rPr>
          <w:color w:val="000000" w:themeColor="text1"/>
          <w:sz w:val="28"/>
          <w:szCs w:val="28"/>
          <w:lang w:val="uk-UA"/>
        </w:rPr>
        <w:t>Як</w:t>
      </w:r>
      <w:r w:rsidR="00544626" w:rsidRPr="00326358">
        <w:rPr>
          <w:color w:val="000000" w:themeColor="text1"/>
          <w:sz w:val="28"/>
          <w:szCs w:val="28"/>
          <w:lang w:val="uk-UA"/>
        </w:rPr>
        <w:t xml:space="preserve"> </w:t>
      </w:r>
      <w:r w:rsidRPr="00326358">
        <w:rPr>
          <w:color w:val="000000" w:themeColor="text1"/>
          <w:sz w:val="28"/>
          <w:szCs w:val="28"/>
          <w:lang w:val="uk-UA"/>
        </w:rPr>
        <w:t>держава</w:t>
      </w:r>
      <w:r w:rsidR="00544626" w:rsidRPr="00326358">
        <w:rPr>
          <w:color w:val="000000" w:themeColor="text1"/>
          <w:sz w:val="28"/>
          <w:szCs w:val="28"/>
          <w:lang w:val="uk-UA"/>
        </w:rPr>
        <w:t xml:space="preserve"> </w:t>
      </w:r>
      <w:r w:rsidRPr="00326358">
        <w:rPr>
          <w:color w:val="000000" w:themeColor="text1"/>
          <w:sz w:val="28"/>
          <w:szCs w:val="28"/>
          <w:lang w:val="uk-UA"/>
        </w:rPr>
        <w:t>може</w:t>
      </w:r>
      <w:r w:rsidR="00544626" w:rsidRPr="00326358">
        <w:rPr>
          <w:color w:val="000000" w:themeColor="text1"/>
          <w:sz w:val="28"/>
          <w:szCs w:val="28"/>
          <w:lang w:val="uk-UA"/>
        </w:rPr>
        <w:t xml:space="preserve"> </w:t>
      </w:r>
      <w:r w:rsidRPr="00326358">
        <w:rPr>
          <w:color w:val="000000" w:themeColor="text1"/>
          <w:sz w:val="28"/>
          <w:szCs w:val="28"/>
          <w:lang w:val="uk-UA"/>
        </w:rPr>
        <w:t>підтримати</w:t>
      </w:r>
      <w:r w:rsidR="00544626" w:rsidRPr="00326358">
        <w:rPr>
          <w:color w:val="000000" w:themeColor="text1"/>
          <w:sz w:val="28"/>
          <w:szCs w:val="28"/>
          <w:lang w:val="uk-UA"/>
        </w:rPr>
        <w:t xml:space="preserve"> </w:t>
      </w:r>
      <w:r w:rsidRPr="00326358">
        <w:rPr>
          <w:color w:val="000000" w:themeColor="text1"/>
          <w:sz w:val="28"/>
          <w:szCs w:val="28"/>
          <w:lang w:val="uk-UA"/>
        </w:rPr>
        <w:t>бізнес</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умовах</w:t>
      </w:r>
      <w:r w:rsidR="00544626" w:rsidRPr="00326358">
        <w:rPr>
          <w:color w:val="000000" w:themeColor="text1"/>
          <w:sz w:val="28"/>
          <w:szCs w:val="28"/>
          <w:lang w:val="uk-UA"/>
        </w:rPr>
        <w:t xml:space="preserve"> </w:t>
      </w:r>
      <w:r w:rsidRPr="00326358">
        <w:rPr>
          <w:color w:val="000000" w:themeColor="text1"/>
          <w:sz w:val="28"/>
          <w:szCs w:val="28"/>
          <w:lang w:val="uk-UA"/>
        </w:rPr>
        <w:t>війни.</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r w:rsidR="00A26677" w:rsidRPr="00CB7350">
        <w:rPr>
          <w:sz w:val="28"/>
          <w:szCs w:val="28"/>
          <w:lang w:val="uk-UA"/>
        </w:rPr>
        <w:t>https://epravda.com.ua/columns/2022/03/20/684363/</w:t>
      </w:r>
      <w:r w:rsidR="00544626" w:rsidRPr="00326358">
        <w:rPr>
          <w:color w:val="000000" w:themeColor="text1"/>
          <w:sz w:val="28"/>
          <w:szCs w:val="28"/>
          <w:lang w:val="ru-RU"/>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29.09.202</w:t>
      </w:r>
      <w:r w:rsidR="00186710" w:rsidRPr="00326358">
        <w:rPr>
          <w:color w:val="000000" w:themeColor="text1"/>
          <w:sz w:val="28"/>
          <w:szCs w:val="28"/>
          <w:lang w:val="uk-UA"/>
        </w:rPr>
        <w:t>5</w:t>
      </w:r>
      <w:r w:rsidRPr="00326358">
        <w:rPr>
          <w:color w:val="000000" w:themeColor="text1"/>
          <w:sz w:val="28"/>
          <w:szCs w:val="28"/>
          <w:lang w:val="uk-UA"/>
        </w:rPr>
        <w:t>).</w:t>
      </w:r>
    </w:p>
    <w:p w14:paraId="5BDF6855" w14:textId="57A25AB9"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eastAsia="ru-RU"/>
        </w:rPr>
      </w:pPr>
      <w:r w:rsidRPr="00326358">
        <w:rPr>
          <w:rFonts w:ascii="Times New Roman" w:hAnsi="Times New Roman"/>
          <w:color w:val="000000" w:themeColor="text1"/>
          <w:sz w:val="28"/>
          <w:szCs w:val="28"/>
          <w:lang w:val="uk-UA"/>
        </w:rPr>
        <w:t>Данилюк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Технологічна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стратегія,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політика,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місія: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дефініції,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зміст,</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взаємозв’язок.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shd w:val="clear" w:color="auto" w:fill="FFFFFF"/>
          <w:lang w:val="uk-UA"/>
        </w:rPr>
        <w:t>Стратегічні</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імперативи</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сучасного</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менеджменту</w:t>
      </w:r>
      <w:r w:rsidR="00544626" w:rsidRPr="00326358">
        <w:rPr>
          <w:rFonts w:ascii="Times New Roman" w:hAnsi="Times New Roman"/>
          <w:i/>
          <w:iCs/>
          <w:color w:val="000000" w:themeColor="text1"/>
          <w:sz w:val="28"/>
          <w:szCs w:val="28"/>
          <w:shd w:val="clear" w:color="auto" w:fill="FFFFFF"/>
          <w:lang w:val="uk-UA"/>
        </w:rPr>
        <w:t xml:space="preserve"> </w:t>
      </w:r>
      <w:r w:rsidR="00325367" w:rsidRPr="00326358">
        <w:rPr>
          <w:rFonts w:ascii="Times New Roman" w:hAnsi="Times New Roman"/>
          <w:iCs/>
          <w:color w:val="000000" w:themeColor="text1"/>
          <w:sz w:val="28"/>
          <w:szCs w:val="28"/>
          <w:shd w:val="clear" w:color="auto" w:fill="FFFFFF"/>
          <w:lang w:val="uk-UA"/>
        </w:rPr>
        <w:t>:</w:t>
      </w:r>
      <w:r w:rsidR="00544626" w:rsidRPr="00326358">
        <w:rPr>
          <w:rFonts w:ascii="Times New Roman" w:hAnsi="Times New Roman"/>
          <w:iCs/>
          <w:color w:val="000000" w:themeColor="text1"/>
          <w:sz w:val="28"/>
          <w:szCs w:val="28"/>
          <w:shd w:val="clear" w:color="auto" w:fill="FFFFFF"/>
          <w:lang w:val="uk-UA"/>
        </w:rPr>
        <w:t xml:space="preserve"> </w:t>
      </w:r>
      <w:proofErr w:type="spellStart"/>
      <w:r w:rsidR="00325367" w:rsidRPr="00326358">
        <w:rPr>
          <w:rFonts w:ascii="Times New Roman" w:hAnsi="Times New Roman"/>
          <w:iCs/>
          <w:color w:val="000000" w:themeColor="text1"/>
          <w:sz w:val="28"/>
          <w:szCs w:val="28"/>
          <w:shd w:val="clear" w:color="auto" w:fill="FFFFFF"/>
          <w:lang w:val="uk-UA"/>
        </w:rPr>
        <w:t>зб</w:t>
      </w:r>
      <w:proofErr w:type="spellEnd"/>
      <w:r w:rsidR="00325367" w:rsidRPr="00326358">
        <w:rPr>
          <w:rFonts w:ascii="Times New Roman" w:hAnsi="Times New Roman"/>
          <w:iCs/>
          <w:color w:val="000000" w:themeColor="text1"/>
          <w:sz w:val="28"/>
          <w:szCs w:val="28"/>
          <w:shd w:val="clear" w:color="auto" w:fill="FFFFFF"/>
          <w:lang w:val="uk-UA"/>
        </w:rPr>
        <w:t>.</w:t>
      </w:r>
      <w:r w:rsidR="00544626" w:rsidRPr="00326358">
        <w:rPr>
          <w:rFonts w:ascii="Times New Roman" w:hAnsi="Times New Roman"/>
          <w:iCs/>
          <w:color w:val="000000" w:themeColor="text1"/>
          <w:sz w:val="28"/>
          <w:szCs w:val="28"/>
          <w:shd w:val="clear" w:color="auto" w:fill="FFFFFF"/>
          <w:lang w:val="uk-UA"/>
        </w:rPr>
        <w:t xml:space="preserve"> </w:t>
      </w:r>
      <w:r w:rsidR="00325367" w:rsidRPr="00326358">
        <w:rPr>
          <w:rFonts w:ascii="Times New Roman" w:hAnsi="Times New Roman"/>
          <w:iCs/>
          <w:color w:val="000000" w:themeColor="text1"/>
          <w:sz w:val="28"/>
          <w:szCs w:val="28"/>
          <w:shd w:val="clear" w:color="auto" w:fill="FFFFFF"/>
          <w:lang w:val="uk-UA"/>
        </w:rPr>
        <w:t>матеріалів</w:t>
      </w:r>
      <w:r w:rsidR="00544626" w:rsidRPr="00326358">
        <w:rPr>
          <w:rFonts w:ascii="Times New Roman" w:hAnsi="Times New Roman"/>
          <w:iCs/>
          <w:color w:val="000000" w:themeColor="text1"/>
          <w:sz w:val="28"/>
          <w:szCs w:val="28"/>
          <w:shd w:val="clear" w:color="auto" w:fill="FFFFFF"/>
          <w:lang w:val="uk-UA"/>
        </w:rPr>
        <w:t xml:space="preserve"> </w:t>
      </w:r>
      <w:r w:rsidR="00325367" w:rsidRPr="00326358">
        <w:rPr>
          <w:rFonts w:ascii="Times New Roman" w:hAnsi="Times New Roman"/>
          <w:iCs/>
          <w:color w:val="000000" w:themeColor="text1"/>
          <w:sz w:val="28"/>
          <w:szCs w:val="28"/>
          <w:shd w:val="clear" w:color="auto" w:fill="FFFFFF"/>
          <w:lang w:val="uk-UA"/>
        </w:rPr>
        <w:t>V</w:t>
      </w:r>
      <w:r w:rsidR="00544626" w:rsidRPr="00326358">
        <w:rPr>
          <w:rFonts w:ascii="Times New Roman" w:hAnsi="Times New Roman"/>
          <w:iCs/>
          <w:color w:val="000000" w:themeColor="text1"/>
          <w:sz w:val="28"/>
          <w:szCs w:val="28"/>
          <w:shd w:val="clear" w:color="auto" w:fill="FFFFFF"/>
          <w:lang w:val="uk-UA"/>
        </w:rPr>
        <w:t xml:space="preserve"> </w:t>
      </w:r>
      <w:proofErr w:type="spellStart"/>
      <w:r w:rsidR="00325367" w:rsidRPr="00326358">
        <w:rPr>
          <w:rFonts w:ascii="Times New Roman" w:hAnsi="Times New Roman"/>
          <w:iCs/>
          <w:color w:val="000000" w:themeColor="text1"/>
          <w:sz w:val="28"/>
          <w:szCs w:val="28"/>
          <w:shd w:val="clear" w:color="auto" w:fill="FFFFFF"/>
          <w:lang w:val="uk-UA"/>
        </w:rPr>
        <w:t>м</w:t>
      </w:r>
      <w:r w:rsidRPr="00326358">
        <w:rPr>
          <w:rFonts w:ascii="Times New Roman" w:hAnsi="Times New Roman"/>
          <w:iCs/>
          <w:color w:val="000000" w:themeColor="text1"/>
          <w:sz w:val="28"/>
          <w:szCs w:val="28"/>
          <w:shd w:val="clear" w:color="auto" w:fill="FFFFFF"/>
          <w:lang w:val="uk-UA"/>
        </w:rPr>
        <w:t>іжнар</w:t>
      </w:r>
      <w:proofErr w:type="spellEnd"/>
      <w:r w:rsidRPr="00326358">
        <w:rPr>
          <w:rFonts w:ascii="Times New Roman" w:hAnsi="Times New Roman"/>
          <w:iCs/>
          <w:color w:val="000000" w:themeColor="text1"/>
          <w:sz w:val="28"/>
          <w:szCs w:val="28"/>
          <w:shd w:val="clear" w:color="auto" w:fill="FFFFFF"/>
          <w:lang w:val="uk-UA"/>
        </w:rPr>
        <w:t>.</w:t>
      </w:r>
      <w:r w:rsidR="00544626" w:rsidRPr="00326358">
        <w:rPr>
          <w:rFonts w:ascii="Times New Roman" w:hAnsi="Times New Roman"/>
          <w:iCs/>
          <w:color w:val="000000" w:themeColor="text1"/>
          <w:sz w:val="28"/>
          <w:szCs w:val="28"/>
          <w:shd w:val="clear" w:color="auto" w:fill="FFFFFF"/>
          <w:lang w:val="uk-UA"/>
        </w:rPr>
        <w:t xml:space="preserve"> </w:t>
      </w:r>
      <w:r w:rsidRPr="00326358">
        <w:rPr>
          <w:rFonts w:ascii="Times New Roman" w:hAnsi="Times New Roman"/>
          <w:iCs/>
          <w:color w:val="000000" w:themeColor="text1"/>
          <w:sz w:val="28"/>
          <w:szCs w:val="28"/>
          <w:shd w:val="clear" w:color="auto" w:fill="FFFFFF"/>
          <w:lang w:val="uk-UA"/>
        </w:rPr>
        <w:t>наук</w:t>
      </w:r>
      <w:r w:rsidR="00325367" w:rsidRPr="00326358">
        <w:rPr>
          <w:rFonts w:ascii="Times New Roman" w:hAnsi="Times New Roman"/>
          <w:iCs/>
          <w:color w:val="000000" w:themeColor="text1"/>
          <w:sz w:val="28"/>
          <w:szCs w:val="28"/>
          <w:shd w:val="clear" w:color="auto" w:fill="FFFFFF"/>
          <w:lang w:val="uk-UA"/>
        </w:rPr>
        <w:t>ово.-</w:t>
      </w:r>
      <w:proofErr w:type="spellStart"/>
      <w:r w:rsidRPr="00326358">
        <w:rPr>
          <w:rFonts w:ascii="Times New Roman" w:hAnsi="Times New Roman"/>
          <w:iCs/>
          <w:color w:val="000000" w:themeColor="text1"/>
          <w:sz w:val="28"/>
          <w:szCs w:val="28"/>
          <w:shd w:val="clear" w:color="auto" w:fill="FFFFFF"/>
          <w:lang w:val="uk-UA"/>
        </w:rPr>
        <w:t>практ</w:t>
      </w:r>
      <w:proofErr w:type="spellEnd"/>
      <w:r w:rsidRPr="00326358">
        <w:rPr>
          <w:rFonts w:ascii="Times New Roman" w:hAnsi="Times New Roman"/>
          <w:iCs/>
          <w:color w:val="000000" w:themeColor="text1"/>
          <w:sz w:val="28"/>
          <w:szCs w:val="28"/>
          <w:shd w:val="clear" w:color="auto" w:fill="FFFFFF"/>
          <w:lang w:val="uk-UA"/>
        </w:rPr>
        <w:t>.</w:t>
      </w:r>
      <w:r w:rsidR="00544626" w:rsidRPr="00326358">
        <w:rPr>
          <w:rFonts w:ascii="Times New Roman" w:hAnsi="Times New Roman"/>
          <w:iCs/>
          <w:color w:val="000000" w:themeColor="text1"/>
          <w:sz w:val="28"/>
          <w:szCs w:val="28"/>
          <w:shd w:val="clear" w:color="auto" w:fill="FFFFFF"/>
          <w:lang w:val="uk-UA"/>
        </w:rPr>
        <w:t xml:space="preserve"> </w:t>
      </w:r>
      <w:proofErr w:type="spellStart"/>
      <w:r w:rsidRPr="00326358">
        <w:rPr>
          <w:rFonts w:ascii="Times New Roman" w:hAnsi="Times New Roman"/>
          <w:iCs/>
          <w:color w:val="000000" w:themeColor="text1"/>
          <w:sz w:val="28"/>
          <w:szCs w:val="28"/>
          <w:shd w:val="clear" w:color="auto" w:fill="FFFFFF"/>
          <w:lang w:val="uk-UA"/>
        </w:rPr>
        <w:t>конф</w:t>
      </w:r>
      <w:proofErr w:type="spellEnd"/>
      <w:r w:rsidRPr="00326358">
        <w:rPr>
          <w:rFonts w:ascii="Times New Roman" w:hAnsi="Times New Roman"/>
          <w:iCs/>
          <w:color w:val="000000" w:themeColor="text1"/>
          <w:sz w:val="28"/>
          <w:szCs w:val="28"/>
          <w:shd w:val="clear" w:color="auto" w:fill="FFFFFF"/>
          <w:lang w:val="uk-UA"/>
        </w:rPr>
        <w:t>.</w:t>
      </w:r>
      <w:r w:rsidR="00544626" w:rsidRPr="00326358">
        <w:rPr>
          <w:rFonts w:ascii="Times New Roman" w:hAnsi="Times New Roman"/>
          <w:color w:val="000000" w:themeColor="text1"/>
          <w:sz w:val="28"/>
          <w:szCs w:val="28"/>
          <w:shd w:val="clear" w:color="auto" w:fill="FFFFFF"/>
          <w:lang w:val="uk-UA"/>
        </w:rPr>
        <w:t xml:space="preserve"> </w:t>
      </w:r>
      <w:r w:rsidR="00325367" w:rsidRPr="00326358">
        <w:rPr>
          <w:rFonts w:ascii="Times New Roman" w:hAnsi="Times New Roman"/>
          <w:color w:val="000000" w:themeColor="text1"/>
          <w:sz w:val="28"/>
          <w:szCs w:val="28"/>
          <w:shd w:val="clear" w:color="auto" w:fill="FFFFFF"/>
          <w:lang w:val="uk-UA"/>
        </w:rPr>
        <w:t>(23-</w:t>
      </w:r>
      <w:r w:rsidRPr="00326358">
        <w:rPr>
          <w:rFonts w:ascii="Times New Roman" w:hAnsi="Times New Roman"/>
          <w:color w:val="000000" w:themeColor="text1"/>
          <w:sz w:val="28"/>
          <w:szCs w:val="28"/>
          <w:shd w:val="clear" w:color="auto" w:fill="FFFFFF"/>
          <w:lang w:val="uk-UA"/>
        </w:rPr>
        <w:t>24</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квіт.</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2020</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р.).</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Київ</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КНЕУ,</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2020.</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С.</w:t>
      </w:r>
      <w:r w:rsidR="00544626" w:rsidRPr="00326358">
        <w:rPr>
          <w:rFonts w:ascii="Times New Roman" w:hAnsi="Times New Roman"/>
          <w:color w:val="000000" w:themeColor="text1"/>
          <w:sz w:val="28"/>
          <w:szCs w:val="28"/>
          <w:shd w:val="clear" w:color="auto" w:fill="FFFFFF"/>
          <w:lang w:val="uk-UA"/>
        </w:rPr>
        <w:t xml:space="preserve"> </w:t>
      </w:r>
      <w:r w:rsidRPr="00326358">
        <w:rPr>
          <w:rFonts w:ascii="Times New Roman" w:hAnsi="Times New Roman"/>
          <w:color w:val="000000" w:themeColor="text1"/>
          <w:sz w:val="28"/>
          <w:szCs w:val="28"/>
          <w:shd w:val="clear" w:color="auto" w:fill="FFFFFF"/>
          <w:lang w:val="uk-UA"/>
        </w:rPr>
        <w:t>41–44.</w:t>
      </w:r>
    </w:p>
    <w:p w14:paraId="24B26C48" w14:textId="15BE42A5"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Данкевич</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Є.,</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Данкевич</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Є.</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Моніторинг</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сільськогосподарських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угідь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із</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застосуванням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систем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дистанційного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зондування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земель.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Економіка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АПК.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8</w:t>
      </w:r>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27–36.</w:t>
      </w:r>
    </w:p>
    <w:p w14:paraId="6BF0D31B" w14:textId="1EA9E9C3"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Демиденко</w:t>
      </w:r>
      <w:r w:rsidR="00544626" w:rsidRPr="00326358">
        <w:rPr>
          <w:color w:val="000000" w:themeColor="text1"/>
          <w:sz w:val="28"/>
          <w:szCs w:val="28"/>
          <w:lang w:val="uk-UA"/>
        </w:rPr>
        <w:t xml:space="preserve"> </w:t>
      </w:r>
      <w:r w:rsidRPr="00326358">
        <w:rPr>
          <w:color w:val="000000" w:themeColor="text1"/>
          <w:sz w:val="28"/>
          <w:szCs w:val="28"/>
          <w:lang w:val="uk-UA"/>
        </w:rPr>
        <w:t>Л.М.</w:t>
      </w:r>
      <w:r w:rsidR="00544626" w:rsidRPr="00326358">
        <w:rPr>
          <w:color w:val="000000" w:themeColor="text1"/>
          <w:sz w:val="28"/>
          <w:szCs w:val="28"/>
          <w:lang w:val="uk-UA"/>
        </w:rPr>
        <w:t xml:space="preserve"> </w:t>
      </w:r>
      <w:r w:rsidRPr="00326358">
        <w:rPr>
          <w:color w:val="000000" w:themeColor="text1"/>
          <w:sz w:val="28"/>
          <w:szCs w:val="28"/>
          <w:lang w:val="uk-UA"/>
        </w:rPr>
        <w:t>Організаційно–економічні</w:t>
      </w:r>
      <w:r w:rsidR="00544626" w:rsidRPr="00326358">
        <w:rPr>
          <w:color w:val="000000" w:themeColor="text1"/>
          <w:sz w:val="28"/>
          <w:szCs w:val="28"/>
          <w:lang w:val="uk-UA"/>
        </w:rPr>
        <w:t xml:space="preserve"> </w:t>
      </w:r>
      <w:r w:rsidRPr="00326358">
        <w:rPr>
          <w:color w:val="000000" w:themeColor="text1"/>
          <w:sz w:val="28"/>
          <w:szCs w:val="28"/>
          <w:lang w:val="uk-UA"/>
        </w:rPr>
        <w:t>напрями</w:t>
      </w:r>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i/>
          <w:iCs/>
          <w:color w:val="000000" w:themeColor="text1"/>
          <w:sz w:val="28"/>
          <w:szCs w:val="28"/>
          <w:lang w:val="uk-UA"/>
        </w:rPr>
        <w:t>Науковий</w:t>
      </w:r>
      <w:r w:rsidR="00544626" w:rsidRPr="00326358">
        <w:rPr>
          <w:i/>
          <w:iCs/>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Херсонського</w:t>
      </w:r>
      <w:r w:rsidR="00544626" w:rsidRPr="00326358">
        <w:rPr>
          <w:i/>
          <w:iCs/>
          <w:color w:val="000000" w:themeColor="text1"/>
          <w:sz w:val="28"/>
          <w:szCs w:val="28"/>
          <w:lang w:val="uk-UA"/>
        </w:rPr>
        <w:t xml:space="preserve"> </w:t>
      </w:r>
      <w:r w:rsidRPr="00326358">
        <w:rPr>
          <w:i/>
          <w:iCs/>
          <w:color w:val="000000" w:themeColor="text1"/>
          <w:sz w:val="28"/>
          <w:szCs w:val="28"/>
          <w:lang w:val="uk-UA"/>
        </w:rPr>
        <w:t>державного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університету.</w:t>
      </w:r>
      <w:r w:rsidR="00544626" w:rsidRPr="00326358">
        <w:rPr>
          <w:i/>
          <w:iCs/>
          <w:color w:val="000000" w:themeColor="text1"/>
          <w:sz w:val="28"/>
          <w:szCs w:val="28"/>
          <w:lang w:val="uk-UA"/>
        </w:rPr>
        <w:t xml:space="preserve"> </w:t>
      </w:r>
      <w:r w:rsidR="00325367" w:rsidRPr="00326358">
        <w:rPr>
          <w:color w:val="000000" w:themeColor="text1"/>
          <w:sz w:val="28"/>
          <w:szCs w:val="28"/>
          <w:lang w:val="uk-UA"/>
        </w:rPr>
        <w:t>2016.</w:t>
      </w:r>
      <w:r w:rsidR="00544626" w:rsidRPr="00326358">
        <w:rPr>
          <w:color w:val="000000" w:themeColor="text1"/>
          <w:sz w:val="28"/>
          <w:szCs w:val="28"/>
          <w:lang w:val="uk-UA"/>
        </w:rPr>
        <w:t xml:space="preserve"> </w:t>
      </w:r>
      <w:proofErr w:type="spellStart"/>
      <w:r w:rsidR="00325367" w:rsidRPr="00326358">
        <w:rPr>
          <w:color w:val="000000" w:themeColor="text1"/>
          <w:sz w:val="28"/>
          <w:szCs w:val="28"/>
          <w:lang w:val="uk-UA"/>
        </w:rPr>
        <w:t>Вип</w:t>
      </w:r>
      <w:proofErr w:type="spellEnd"/>
      <w:r w:rsidR="00325367" w:rsidRPr="00326358">
        <w:rPr>
          <w:color w:val="000000" w:themeColor="text1"/>
          <w:sz w:val="28"/>
          <w:szCs w:val="28"/>
          <w:lang w:val="uk-UA"/>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20</w:t>
      </w:r>
      <w:r w:rsidR="00325367" w:rsidRPr="00326358">
        <w:rPr>
          <w:color w:val="000000" w:themeColor="text1"/>
          <w:sz w:val="28"/>
          <w:szCs w:val="28"/>
          <w:lang w:val="en-US"/>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ч</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72–75.</w:t>
      </w:r>
      <w:r w:rsidR="00544626" w:rsidRPr="00326358">
        <w:rPr>
          <w:color w:val="000000" w:themeColor="text1"/>
          <w:sz w:val="28"/>
          <w:szCs w:val="28"/>
          <w:lang w:val="uk-UA"/>
        </w:rPr>
        <w:t xml:space="preserve"> </w:t>
      </w:r>
    </w:p>
    <w:p w14:paraId="10DFA18E" w14:textId="224742E2" w:rsidR="00AF4F79" w:rsidRPr="00326358" w:rsidRDefault="00AF4F79" w:rsidP="00CB7350">
      <w:pPr>
        <w:pStyle w:val="a3"/>
        <w:widowControl w:val="0"/>
        <w:numPr>
          <w:ilvl w:val="0"/>
          <w:numId w:val="8"/>
        </w:numPr>
        <w:tabs>
          <w:tab w:val="left" w:pos="1418"/>
        </w:tabs>
        <w:spacing w:after="0" w:line="312" w:lineRule="auto"/>
        <w:ind w:left="0" w:right="-2"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Державна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служба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інформація.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Актуально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02.05.2024.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hyperlink r:id="rId25" w:history="1">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http://www.ukrstat.gov.ua</w:t>
        </w:r>
      </w:hyperlink>
      <w:r w:rsidR="00544626" w:rsidRPr="00665ABF">
        <w:rPr>
          <w:rFonts w:ascii="Times New Roman" w:hAnsi="Times New Roman"/>
          <w:color w:val="000000" w:themeColor="text1"/>
          <w:sz w:val="28"/>
          <w:szCs w:val="28"/>
        </w:rPr>
        <w:t xml:space="preserve"> </w:t>
      </w:r>
      <w:r w:rsidR="00A26677" w:rsidRPr="00665ABF">
        <w:rPr>
          <w:rFonts w:ascii="Times New Roman" w:hAnsi="Times New Roman"/>
          <w:color w:val="000000" w:themeColor="text1"/>
          <w:sz w:val="28"/>
          <w:szCs w:val="28"/>
        </w:rPr>
        <w:t>(</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02.</w:t>
      </w:r>
      <w:r w:rsidR="00186710" w:rsidRPr="00326358">
        <w:rPr>
          <w:rFonts w:ascii="Times New Roman" w:hAnsi="Times New Roman"/>
          <w:color w:val="000000" w:themeColor="text1"/>
          <w:sz w:val="28"/>
          <w:szCs w:val="28"/>
          <w:lang w:val="uk-UA"/>
        </w:rPr>
        <w:t>12</w:t>
      </w:r>
      <w:r w:rsidRPr="00326358">
        <w:rPr>
          <w:rFonts w:ascii="Times New Roman" w:hAnsi="Times New Roman"/>
          <w:color w:val="000000" w:themeColor="text1"/>
          <w:sz w:val="28"/>
          <w:szCs w:val="28"/>
          <w:lang w:val="uk-UA"/>
        </w:rPr>
        <w:t>.202</w:t>
      </w:r>
      <w:r w:rsidR="00186710" w:rsidRPr="00326358">
        <w:rPr>
          <w:rFonts w:ascii="Times New Roman" w:hAnsi="Times New Roman"/>
          <w:color w:val="000000" w:themeColor="text1"/>
          <w:sz w:val="28"/>
          <w:szCs w:val="28"/>
          <w:lang w:val="uk-UA"/>
        </w:rPr>
        <w:t>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p>
    <w:p w14:paraId="6E458A0B" w14:textId="27D944C7"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bCs/>
          <w:color w:val="000000" w:themeColor="text1"/>
          <w:sz w:val="28"/>
          <w:szCs w:val="28"/>
          <w:lang w:val="uk-UA"/>
        </w:rPr>
        <w:t>Дивнич</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Д.,</w:t>
      </w:r>
      <w:r w:rsidR="00544626" w:rsidRPr="00326358">
        <w:rPr>
          <w:bCs/>
          <w:color w:val="000000" w:themeColor="text1"/>
          <w:sz w:val="28"/>
          <w:szCs w:val="28"/>
          <w:lang w:val="uk-UA"/>
        </w:rPr>
        <w:t xml:space="preserve"> </w:t>
      </w:r>
      <w:r w:rsidRPr="00326358">
        <w:rPr>
          <w:bCs/>
          <w:color w:val="000000" w:themeColor="text1"/>
          <w:sz w:val="28"/>
          <w:szCs w:val="28"/>
          <w:lang w:val="uk-UA"/>
        </w:rPr>
        <w:t>Мартинюк</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П.</w:t>
      </w:r>
      <w:r w:rsidR="00544626" w:rsidRPr="00326358">
        <w:rPr>
          <w:bCs/>
          <w:color w:val="000000" w:themeColor="text1"/>
          <w:sz w:val="28"/>
          <w:szCs w:val="28"/>
          <w:lang w:val="uk-UA"/>
        </w:rPr>
        <w:t xml:space="preserve"> </w:t>
      </w:r>
      <w:r w:rsidRPr="00326358">
        <w:rPr>
          <w:bCs/>
          <w:color w:val="000000" w:themeColor="text1"/>
          <w:sz w:val="28"/>
          <w:szCs w:val="28"/>
          <w:lang w:val="uk-UA"/>
        </w:rPr>
        <w:t>Удосконалення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інноваційно-інвестиційного</w:t>
      </w:r>
      <w:r w:rsidR="00544626" w:rsidRPr="00326358">
        <w:rPr>
          <w:bCs/>
          <w:color w:val="000000" w:themeColor="text1"/>
          <w:sz w:val="28"/>
          <w:szCs w:val="28"/>
          <w:lang w:val="uk-UA"/>
        </w:rPr>
        <w:t xml:space="preserve"> </w:t>
      </w:r>
      <w:r w:rsidRPr="00326358">
        <w:rPr>
          <w:bCs/>
          <w:color w:val="000000" w:themeColor="text1"/>
          <w:sz w:val="28"/>
          <w:szCs w:val="28"/>
          <w:lang w:val="uk-UA"/>
        </w:rPr>
        <w:t>забезпечення</w:t>
      </w:r>
      <w:r w:rsidR="00544626" w:rsidRPr="00326358">
        <w:rPr>
          <w:bCs/>
          <w:color w:val="000000" w:themeColor="text1"/>
          <w:sz w:val="28"/>
          <w:szCs w:val="28"/>
          <w:lang w:val="uk-UA"/>
        </w:rPr>
        <w:t xml:space="preserve"> </w:t>
      </w:r>
      <w:r w:rsidRPr="00326358">
        <w:rPr>
          <w:bCs/>
          <w:color w:val="000000" w:themeColor="text1"/>
          <w:sz w:val="28"/>
          <w:szCs w:val="28"/>
          <w:lang w:val="uk-UA"/>
        </w:rPr>
        <w:t>у</w:t>
      </w:r>
      <w:r w:rsidR="00544626" w:rsidRPr="00326358">
        <w:rPr>
          <w:bCs/>
          <w:color w:val="000000" w:themeColor="text1"/>
          <w:sz w:val="28"/>
          <w:szCs w:val="28"/>
          <w:lang w:val="uk-UA"/>
        </w:rPr>
        <w:t xml:space="preserve"> </w:t>
      </w:r>
      <w:r w:rsidRPr="00326358">
        <w:rPr>
          <w:bCs/>
          <w:color w:val="000000" w:themeColor="text1"/>
          <w:sz w:val="28"/>
          <w:szCs w:val="28"/>
          <w:lang w:val="uk-UA"/>
        </w:rPr>
        <w:t>системі</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земельними</w:t>
      </w:r>
      <w:r w:rsidR="00544626" w:rsidRPr="00326358">
        <w:rPr>
          <w:bCs/>
          <w:color w:val="000000" w:themeColor="text1"/>
          <w:sz w:val="28"/>
          <w:szCs w:val="28"/>
          <w:lang w:val="uk-UA"/>
        </w:rPr>
        <w:t xml:space="preserve"> </w:t>
      </w:r>
      <w:r w:rsidRPr="00326358">
        <w:rPr>
          <w:bCs/>
          <w:color w:val="000000" w:themeColor="text1"/>
          <w:sz w:val="28"/>
          <w:szCs w:val="28"/>
          <w:lang w:val="uk-UA"/>
        </w:rPr>
        <w:t>ресурсами</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агропродовольчої</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сфери.</w:t>
      </w:r>
      <w:r w:rsidR="00544626" w:rsidRPr="00326358">
        <w:rPr>
          <w:bCs/>
          <w:color w:val="000000" w:themeColor="text1"/>
          <w:sz w:val="28"/>
          <w:szCs w:val="28"/>
          <w:lang w:val="uk-UA"/>
        </w:rPr>
        <w:t xml:space="preserve"> </w:t>
      </w:r>
      <w:proofErr w:type="spellStart"/>
      <w:r w:rsidRPr="00326358">
        <w:rPr>
          <w:bCs/>
          <w:i/>
          <w:iCs/>
          <w:color w:val="000000" w:themeColor="text1"/>
          <w:sz w:val="28"/>
          <w:szCs w:val="28"/>
          <w:lang w:val="uk-UA"/>
        </w:rPr>
        <w:t>Агросвіт</w:t>
      </w:r>
      <w:proofErr w:type="spellEnd"/>
      <w:r w:rsidRPr="00326358">
        <w:rPr>
          <w:bCs/>
          <w:i/>
          <w:i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2024.</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11.</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С.</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120–</w:t>
      </w:r>
      <w:r w:rsidRPr="00326358">
        <w:rPr>
          <w:bCs/>
          <w:color w:val="000000" w:themeColor="text1"/>
          <w:sz w:val="28"/>
          <w:szCs w:val="28"/>
          <w:lang w:val="uk-UA"/>
        </w:rPr>
        <w:t>130.</w:t>
      </w:r>
    </w:p>
    <w:p w14:paraId="7CCDB071" w14:textId="453B4A6E"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shd w:val="clear" w:color="auto" w:fill="FFFFFF"/>
          <w:lang w:val="uk-UA"/>
        </w:rPr>
        <w:t>Дивнич</w:t>
      </w:r>
      <w:proofErr w:type="spellEnd"/>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О.,</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Мартинюк</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М.</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Управління</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землекористуванням</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сільськогосподарських</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підприємств</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в</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умовах</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воєнного</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часу:</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інноваційні</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lastRenderedPageBreak/>
        <w:t>тенденції</w:t>
      </w:r>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shd w:val="clear" w:color="auto" w:fill="FFFFFF"/>
          <w:lang w:val="uk-UA"/>
        </w:rPr>
        <w:t>Journal</w:t>
      </w:r>
      <w:proofErr w:type="spellEnd"/>
      <w:r w:rsidR="00544626" w:rsidRPr="00326358">
        <w:rPr>
          <w:i/>
          <w:iCs/>
          <w:color w:val="000000" w:themeColor="text1"/>
          <w:sz w:val="28"/>
          <w:szCs w:val="28"/>
          <w:shd w:val="clear" w:color="auto" w:fill="FFFFFF"/>
          <w:lang w:val="uk-UA"/>
        </w:rPr>
        <w:t xml:space="preserve"> </w:t>
      </w:r>
      <w:proofErr w:type="spellStart"/>
      <w:r w:rsidRPr="00326358">
        <w:rPr>
          <w:i/>
          <w:iCs/>
          <w:color w:val="000000" w:themeColor="text1"/>
          <w:sz w:val="28"/>
          <w:szCs w:val="28"/>
          <w:shd w:val="clear" w:color="auto" w:fill="FFFFFF"/>
          <w:lang w:val="uk-UA"/>
        </w:rPr>
        <w:t>of</w:t>
      </w:r>
      <w:proofErr w:type="spellEnd"/>
      <w:r w:rsidR="00544626" w:rsidRPr="00326358">
        <w:rPr>
          <w:i/>
          <w:iCs/>
          <w:color w:val="000000" w:themeColor="text1"/>
          <w:sz w:val="28"/>
          <w:szCs w:val="28"/>
          <w:shd w:val="clear" w:color="auto" w:fill="FFFFFF"/>
          <w:lang w:val="uk-UA"/>
        </w:rPr>
        <w:t xml:space="preserve"> </w:t>
      </w:r>
      <w:proofErr w:type="spellStart"/>
      <w:r w:rsidRPr="00326358">
        <w:rPr>
          <w:i/>
          <w:iCs/>
          <w:color w:val="000000" w:themeColor="text1"/>
          <w:sz w:val="28"/>
          <w:szCs w:val="28"/>
          <w:shd w:val="clear" w:color="auto" w:fill="FFFFFF"/>
          <w:lang w:val="uk-UA"/>
        </w:rPr>
        <w:t>Innovations</w:t>
      </w:r>
      <w:proofErr w:type="spellEnd"/>
      <w:r w:rsidR="00544626" w:rsidRPr="00326358">
        <w:rPr>
          <w:i/>
          <w:iCs/>
          <w:color w:val="000000" w:themeColor="text1"/>
          <w:sz w:val="28"/>
          <w:szCs w:val="28"/>
          <w:shd w:val="clear" w:color="auto" w:fill="FFFFFF"/>
          <w:lang w:val="uk-UA"/>
        </w:rPr>
        <w:t xml:space="preserve"> </w:t>
      </w:r>
      <w:proofErr w:type="spellStart"/>
      <w:r w:rsidRPr="00326358">
        <w:rPr>
          <w:i/>
          <w:iCs/>
          <w:color w:val="000000" w:themeColor="text1"/>
          <w:sz w:val="28"/>
          <w:szCs w:val="28"/>
          <w:shd w:val="clear" w:color="auto" w:fill="FFFFFF"/>
          <w:lang w:val="uk-UA"/>
        </w:rPr>
        <w:t>and</w:t>
      </w:r>
      <w:proofErr w:type="spellEnd"/>
      <w:r w:rsidR="00544626" w:rsidRPr="00326358">
        <w:rPr>
          <w:i/>
          <w:iCs/>
          <w:color w:val="000000" w:themeColor="text1"/>
          <w:sz w:val="28"/>
          <w:szCs w:val="28"/>
          <w:shd w:val="clear" w:color="auto" w:fill="FFFFFF"/>
          <w:lang w:val="uk-UA"/>
        </w:rPr>
        <w:t xml:space="preserve"> </w:t>
      </w:r>
      <w:proofErr w:type="spellStart"/>
      <w:r w:rsidRPr="00326358">
        <w:rPr>
          <w:i/>
          <w:iCs/>
          <w:color w:val="000000" w:themeColor="text1"/>
          <w:sz w:val="28"/>
          <w:szCs w:val="28"/>
          <w:shd w:val="clear" w:color="auto" w:fill="FFFFFF"/>
          <w:lang w:val="uk-UA"/>
        </w:rPr>
        <w:t>Sustainability</w:t>
      </w:r>
      <w:proofErr w:type="spellEnd"/>
      <w:r w:rsidRPr="00326358">
        <w:rPr>
          <w:color w:val="000000" w:themeColor="text1"/>
          <w:sz w:val="28"/>
          <w:szCs w:val="28"/>
          <w:shd w:val="clear" w:color="auto" w:fill="FFFFFF"/>
          <w:lang w:val="uk-UA"/>
        </w:rPr>
        <w:t>.</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2023.</w:t>
      </w:r>
      <w:r w:rsidR="00544626" w:rsidRPr="00326358">
        <w:rPr>
          <w:color w:val="000000" w:themeColor="text1"/>
          <w:sz w:val="28"/>
          <w:szCs w:val="28"/>
          <w:shd w:val="clear" w:color="auto" w:fill="FFFFFF"/>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shd w:val="clear" w:color="auto" w:fill="FFFFFF"/>
          <w:lang w:val="uk-UA"/>
        </w:rPr>
        <w:t>7</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(4),</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10.</w:t>
      </w:r>
      <w:r w:rsidR="00544626" w:rsidRPr="00326358">
        <w:rPr>
          <w:rFonts w:eastAsia="Calibri"/>
          <w:color w:val="000000" w:themeColor="text1"/>
          <w:sz w:val="28"/>
          <w:szCs w:val="28"/>
          <w:lang w:val="uk-UA" w:eastAsia="en-US"/>
        </w:rPr>
        <w:t xml:space="preserve"> </w:t>
      </w:r>
      <w:r w:rsidR="00325367" w:rsidRPr="00326358">
        <w:rPr>
          <w:color w:val="000000" w:themeColor="text1"/>
          <w:sz w:val="28"/>
          <w:szCs w:val="28"/>
          <w:shd w:val="clear" w:color="auto" w:fill="FFFFFF"/>
          <w:lang w:val="uk-UA"/>
        </w:rPr>
        <w:t>URL:</w:t>
      </w:r>
      <w:r w:rsidR="00544626" w:rsidRPr="00326358">
        <w:rPr>
          <w:bCs/>
          <w:color w:val="000000" w:themeColor="text1"/>
          <w:sz w:val="28"/>
          <w:szCs w:val="28"/>
          <w:lang w:val="uk-UA"/>
        </w:rPr>
        <w:t xml:space="preserve"> </w:t>
      </w:r>
      <w:hyperlink r:id="rId26" w:history="1">
        <w:r w:rsidRPr="00326358">
          <w:rPr>
            <w:rStyle w:val="a5"/>
            <w:bCs/>
            <w:color w:val="000000" w:themeColor="text1"/>
            <w:sz w:val="28"/>
            <w:szCs w:val="28"/>
            <w:u w:val="none"/>
            <w:lang w:val="uk-UA"/>
          </w:rPr>
          <w:t>https://is–journal.com/is/article/view/237</w:t>
        </w:r>
      </w:hyperlink>
      <w:r w:rsidR="00544626" w:rsidRPr="00665ABF">
        <w:rPr>
          <w:rStyle w:val="a5"/>
          <w:bCs/>
          <w:color w:val="000000" w:themeColor="text1"/>
          <w:sz w:val="28"/>
          <w:szCs w:val="28"/>
          <w:lang w:val="en-US"/>
        </w:rPr>
        <w:t xml:space="preserve"> </w:t>
      </w:r>
      <w:r w:rsidR="00544626" w:rsidRPr="00326358">
        <w:rPr>
          <w:bCs/>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18.</w:t>
      </w:r>
      <w:r w:rsidR="00186710" w:rsidRPr="00326358">
        <w:rPr>
          <w:color w:val="000000" w:themeColor="text1"/>
          <w:sz w:val="28"/>
          <w:szCs w:val="28"/>
          <w:lang w:val="uk-UA"/>
        </w:rPr>
        <w:t>1</w:t>
      </w:r>
      <w:r w:rsidRPr="00326358">
        <w:rPr>
          <w:color w:val="000000" w:themeColor="text1"/>
          <w:sz w:val="28"/>
          <w:szCs w:val="28"/>
          <w:lang w:val="uk-UA"/>
        </w:rPr>
        <w:t>2.202</w:t>
      </w:r>
      <w:r w:rsidR="00186710" w:rsidRPr="00326358">
        <w:rPr>
          <w:color w:val="000000" w:themeColor="text1"/>
          <w:sz w:val="28"/>
          <w:szCs w:val="28"/>
          <w:lang w:val="uk-UA"/>
        </w:rPr>
        <w:t>5</w:t>
      </w:r>
      <w:r w:rsidRPr="00326358">
        <w:rPr>
          <w:color w:val="000000" w:themeColor="text1"/>
          <w:sz w:val="28"/>
          <w:szCs w:val="28"/>
          <w:lang w:val="uk-UA"/>
        </w:rPr>
        <w:t>).</w:t>
      </w:r>
    </w:p>
    <w:p w14:paraId="79F6E758" w14:textId="46A41E68"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485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10160465" w14:textId="2331FC6F"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597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37B3600C" w14:textId="348FE323"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329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77787F87" w14:textId="03C8A988"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362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64C14FB5" w14:textId="29567EE8"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364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671BC1B8" w14:textId="253A9388"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2EE3B06C" w14:textId="56461D79"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6FF3ED62" w14:textId="7A4269F3" w:rsidR="00AF4F79" w:rsidRPr="00326358" w:rsidRDefault="00AF4F79" w:rsidP="00CB7350">
      <w:pPr>
        <w:pStyle w:val="a3"/>
        <w:widowControl w:val="0"/>
        <w:numPr>
          <w:ilvl w:val="0"/>
          <w:numId w:val="8"/>
        </w:numPr>
        <w:tabs>
          <w:tab w:val="left" w:pos="1418"/>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суб’єктів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великого,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середнього,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малого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мікропідприємництва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рік.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Статистичний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збірник.</w:t>
      </w:r>
      <w:r w:rsidR="00544626" w:rsidRPr="00326358">
        <w:rPr>
          <w:rFonts w:ascii="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eastAsia="ru-RU"/>
        </w:rPr>
        <w:t>Київ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120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7BE6B3BF" w14:textId="32F49272"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Долгошея</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Організаційно–економічний</w:t>
      </w:r>
      <w:r w:rsidR="00544626" w:rsidRPr="00326358">
        <w:rPr>
          <w:color w:val="000000" w:themeColor="text1"/>
          <w:sz w:val="28"/>
          <w:szCs w:val="28"/>
          <w:lang w:val="uk-UA"/>
        </w:rPr>
        <w:t xml:space="preserve"> </w:t>
      </w:r>
      <w:r w:rsidRPr="00326358">
        <w:rPr>
          <w:color w:val="000000" w:themeColor="text1"/>
          <w:sz w:val="28"/>
          <w:szCs w:val="28"/>
          <w:lang w:val="uk-UA"/>
        </w:rPr>
        <w:t>механізм</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інноваційної</w:t>
      </w:r>
      <w:r w:rsidR="00544626" w:rsidRPr="00326358">
        <w:rPr>
          <w:color w:val="000000" w:themeColor="text1"/>
          <w:sz w:val="28"/>
          <w:szCs w:val="28"/>
          <w:lang w:val="uk-UA"/>
        </w:rPr>
        <w:t xml:space="preserve"> </w:t>
      </w:r>
      <w:r w:rsidRPr="00326358">
        <w:rPr>
          <w:color w:val="000000" w:themeColor="text1"/>
          <w:sz w:val="28"/>
          <w:szCs w:val="28"/>
          <w:lang w:val="uk-UA"/>
        </w:rPr>
        <w:t>діяльності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аграрному</w:t>
      </w:r>
      <w:r w:rsidR="00544626" w:rsidRPr="00326358">
        <w:rPr>
          <w:color w:val="000000" w:themeColor="text1"/>
          <w:sz w:val="28"/>
          <w:szCs w:val="28"/>
          <w:lang w:val="uk-UA"/>
        </w:rPr>
        <w:t xml:space="preserve"> </w:t>
      </w:r>
      <w:r w:rsidRPr="00326358">
        <w:rPr>
          <w:color w:val="000000" w:themeColor="text1"/>
          <w:sz w:val="28"/>
          <w:szCs w:val="28"/>
          <w:lang w:val="uk-UA"/>
        </w:rPr>
        <w:t>секторі</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ЖДТУ.</w:t>
      </w:r>
      <w:r w:rsidR="00544626" w:rsidRPr="00326358">
        <w:rPr>
          <w:i/>
          <w:iCs/>
          <w:color w:val="000000" w:themeColor="text1"/>
          <w:sz w:val="28"/>
          <w:szCs w:val="28"/>
          <w:lang w:val="uk-UA"/>
        </w:rPr>
        <w:t xml:space="preserve"> </w:t>
      </w:r>
      <w:r w:rsidRPr="00326358">
        <w:rPr>
          <w:i/>
          <w:iCs/>
          <w:color w:val="000000" w:themeColor="text1"/>
          <w:sz w:val="28"/>
          <w:szCs w:val="28"/>
          <w:lang w:val="uk-UA"/>
        </w:rPr>
        <w:t>Сер.</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Економічні</w:t>
      </w:r>
      <w:r w:rsidR="00544626" w:rsidRPr="00326358">
        <w:rPr>
          <w:i/>
          <w:iCs/>
          <w:color w:val="000000" w:themeColor="text1"/>
          <w:sz w:val="28"/>
          <w:szCs w:val="28"/>
          <w:lang w:val="uk-UA"/>
        </w:rPr>
        <w:t xml:space="preserve"> </w:t>
      </w:r>
      <w:r w:rsidRPr="00326358">
        <w:rPr>
          <w:i/>
          <w:iCs/>
          <w:color w:val="000000" w:themeColor="text1"/>
          <w:sz w:val="28"/>
          <w:szCs w:val="28"/>
          <w:lang w:val="uk-UA"/>
        </w:rPr>
        <w:t>науки.</w:t>
      </w:r>
      <w:r w:rsidR="00544626" w:rsidRPr="00326358">
        <w:rPr>
          <w:color w:val="000000" w:themeColor="text1"/>
          <w:sz w:val="28"/>
          <w:szCs w:val="28"/>
          <w:lang w:val="uk-UA"/>
        </w:rPr>
        <w:t xml:space="preserve"> </w:t>
      </w:r>
      <w:r w:rsidRPr="00326358">
        <w:rPr>
          <w:color w:val="000000" w:themeColor="text1"/>
          <w:sz w:val="28"/>
          <w:szCs w:val="28"/>
          <w:lang w:val="uk-UA"/>
        </w:rPr>
        <w:t>2011.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(55).</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192–195.</w:t>
      </w:r>
      <w:r w:rsidR="00544626" w:rsidRPr="00326358">
        <w:rPr>
          <w:color w:val="000000" w:themeColor="text1"/>
          <w:sz w:val="28"/>
          <w:szCs w:val="28"/>
          <w:lang w:val="uk-UA"/>
        </w:rPr>
        <w:t xml:space="preserve"> </w:t>
      </w:r>
    </w:p>
    <w:p w14:paraId="5C8A9CFF" w14:textId="32BA8120"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Донець</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Інновація</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її</w:t>
      </w:r>
      <w:r w:rsidR="00544626" w:rsidRPr="00326358">
        <w:rPr>
          <w:color w:val="000000" w:themeColor="text1"/>
          <w:sz w:val="28"/>
          <w:szCs w:val="28"/>
          <w:lang w:val="uk-UA"/>
        </w:rPr>
        <w:t xml:space="preserve"> </w:t>
      </w:r>
      <w:r w:rsidRPr="00326358">
        <w:rPr>
          <w:color w:val="000000" w:themeColor="text1"/>
          <w:sz w:val="28"/>
          <w:szCs w:val="28"/>
          <w:lang w:val="uk-UA"/>
        </w:rPr>
        <w:t>особливості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аграрному</w:t>
      </w:r>
      <w:r w:rsidR="00544626" w:rsidRPr="00326358">
        <w:rPr>
          <w:color w:val="000000" w:themeColor="text1"/>
          <w:sz w:val="28"/>
          <w:szCs w:val="28"/>
          <w:lang w:val="uk-UA"/>
        </w:rPr>
        <w:t xml:space="preserve"> </w:t>
      </w:r>
      <w:r w:rsidRPr="00326358">
        <w:rPr>
          <w:color w:val="000000" w:themeColor="text1"/>
          <w:sz w:val="28"/>
          <w:szCs w:val="28"/>
          <w:lang w:val="uk-UA"/>
        </w:rPr>
        <w:t>секторі</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Економічний</w:t>
      </w:r>
      <w:r w:rsidR="00544626" w:rsidRPr="00326358">
        <w:rPr>
          <w:i/>
          <w:iCs/>
          <w:color w:val="000000" w:themeColor="text1"/>
          <w:sz w:val="28"/>
          <w:szCs w:val="28"/>
          <w:lang w:val="uk-UA"/>
        </w:rPr>
        <w:t xml:space="preserve"> </w:t>
      </w:r>
      <w:r w:rsidRPr="00326358">
        <w:rPr>
          <w:i/>
          <w:iCs/>
          <w:color w:val="000000" w:themeColor="text1"/>
          <w:sz w:val="28"/>
          <w:szCs w:val="28"/>
          <w:lang w:val="uk-UA"/>
        </w:rPr>
        <w:t>аналіз.</w:t>
      </w:r>
      <w:r w:rsidR="00544626" w:rsidRPr="00326358">
        <w:rPr>
          <w:color w:val="000000" w:themeColor="text1"/>
          <w:sz w:val="28"/>
          <w:szCs w:val="28"/>
          <w:lang w:val="uk-UA"/>
        </w:rPr>
        <w:t xml:space="preserve"> </w:t>
      </w:r>
      <w:r w:rsidR="00325367" w:rsidRPr="00326358">
        <w:rPr>
          <w:color w:val="000000" w:themeColor="text1"/>
          <w:sz w:val="28"/>
          <w:szCs w:val="28"/>
          <w:lang w:val="uk-UA"/>
        </w:rPr>
        <w:t>2013.</w:t>
      </w:r>
      <w:r w:rsidR="00544626" w:rsidRPr="00326358">
        <w:rPr>
          <w:color w:val="000000" w:themeColor="text1"/>
          <w:sz w:val="28"/>
          <w:szCs w:val="28"/>
          <w:lang w:val="uk-UA"/>
        </w:rPr>
        <w:t xml:space="preserve"> </w:t>
      </w:r>
      <w:proofErr w:type="spellStart"/>
      <w:r w:rsidR="00325367" w:rsidRPr="00326358">
        <w:rPr>
          <w:color w:val="000000" w:themeColor="text1"/>
          <w:sz w:val="28"/>
          <w:szCs w:val="28"/>
          <w:lang w:val="uk-UA"/>
        </w:rPr>
        <w:t>Вип</w:t>
      </w:r>
      <w:proofErr w:type="spellEnd"/>
      <w:r w:rsidR="00325367" w:rsidRPr="00326358">
        <w:rPr>
          <w:color w:val="000000" w:themeColor="text1"/>
          <w:sz w:val="28"/>
          <w:szCs w:val="28"/>
          <w:lang w:val="uk-UA"/>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12</w:t>
      </w:r>
      <w:r w:rsidR="00325367" w:rsidRPr="00326358">
        <w:rPr>
          <w:color w:val="000000" w:themeColor="text1"/>
          <w:sz w:val="28"/>
          <w:szCs w:val="28"/>
          <w:lang w:val="en-US"/>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ч</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92–97.</w:t>
      </w:r>
      <w:r w:rsidR="00544626" w:rsidRPr="00326358">
        <w:rPr>
          <w:color w:val="000000" w:themeColor="text1"/>
          <w:sz w:val="28"/>
          <w:szCs w:val="28"/>
          <w:lang w:val="uk-UA"/>
        </w:rPr>
        <w:t xml:space="preserve"> </w:t>
      </w:r>
    </w:p>
    <w:p w14:paraId="4CB5D128" w14:textId="0425BF82"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Дудич</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Г.</w:t>
      </w:r>
      <w:r w:rsidR="00544626" w:rsidRPr="00326358">
        <w:rPr>
          <w:color w:val="000000" w:themeColor="text1"/>
          <w:sz w:val="28"/>
          <w:szCs w:val="28"/>
          <w:lang w:val="uk-UA"/>
        </w:rPr>
        <w:t xml:space="preserve"> </w:t>
      </w:r>
      <w:r w:rsidRPr="00326358">
        <w:rPr>
          <w:color w:val="000000" w:themeColor="text1"/>
          <w:sz w:val="28"/>
          <w:szCs w:val="28"/>
          <w:lang w:val="uk-UA"/>
        </w:rPr>
        <w:t>Застосування</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сільському</w:t>
      </w:r>
      <w:r w:rsidR="00544626" w:rsidRPr="00326358">
        <w:rPr>
          <w:color w:val="000000" w:themeColor="text1"/>
          <w:sz w:val="28"/>
          <w:szCs w:val="28"/>
          <w:lang w:val="uk-UA"/>
        </w:rPr>
        <w:t xml:space="preserve"> </w:t>
      </w:r>
      <w:r w:rsidRPr="00326358">
        <w:rPr>
          <w:color w:val="000000" w:themeColor="text1"/>
          <w:sz w:val="28"/>
          <w:szCs w:val="28"/>
          <w:lang w:val="uk-UA"/>
        </w:rPr>
        <w:t>господарстві</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color w:val="000000" w:themeColor="text1"/>
          <w:sz w:val="28"/>
          <w:szCs w:val="28"/>
          <w:lang w:val="uk-UA"/>
        </w:rPr>
        <w:t>зарубіжного</w:t>
      </w:r>
      <w:r w:rsidR="00544626" w:rsidRPr="00326358">
        <w:rPr>
          <w:color w:val="000000" w:themeColor="text1"/>
          <w:sz w:val="28"/>
          <w:szCs w:val="28"/>
          <w:lang w:val="uk-UA"/>
        </w:rPr>
        <w:t xml:space="preserve"> </w:t>
      </w:r>
      <w:r w:rsidRPr="00326358">
        <w:rPr>
          <w:color w:val="000000" w:themeColor="text1"/>
          <w:sz w:val="28"/>
          <w:szCs w:val="28"/>
          <w:lang w:val="uk-UA"/>
        </w:rPr>
        <w:t>досвіду</w:t>
      </w:r>
      <w:r w:rsidR="00544626" w:rsidRPr="00326358">
        <w:rPr>
          <w:color w:val="000000" w:themeColor="text1"/>
          <w:sz w:val="28"/>
          <w:szCs w:val="28"/>
          <w:lang w:val="uk-UA"/>
        </w:rPr>
        <w:t xml:space="preserve"> </w:t>
      </w:r>
      <w:r w:rsidRPr="00326358">
        <w:rPr>
          <w:color w:val="000000" w:themeColor="text1"/>
          <w:sz w:val="28"/>
          <w:szCs w:val="28"/>
          <w:lang w:val="uk-UA"/>
        </w:rPr>
        <w:t>удосконалення</w:t>
      </w:r>
      <w:r w:rsidR="00544626" w:rsidRPr="00326358">
        <w:rPr>
          <w:color w:val="000000" w:themeColor="text1"/>
          <w:sz w:val="28"/>
          <w:szCs w:val="28"/>
          <w:lang w:val="uk-UA"/>
        </w:rPr>
        <w:t xml:space="preserve"> </w:t>
      </w:r>
      <w:r w:rsidRPr="00326358">
        <w:rPr>
          <w:color w:val="000000" w:themeColor="text1"/>
          <w:sz w:val="28"/>
          <w:szCs w:val="28"/>
          <w:lang w:val="uk-UA"/>
        </w:rPr>
        <w:t>земельних</w:t>
      </w:r>
      <w:r w:rsidR="00544626" w:rsidRPr="00326358">
        <w:rPr>
          <w:color w:val="000000" w:themeColor="text1"/>
          <w:sz w:val="28"/>
          <w:szCs w:val="28"/>
          <w:lang w:val="uk-UA"/>
        </w:rPr>
        <w:t xml:space="preserve"> </w:t>
      </w:r>
      <w:r w:rsidRPr="00326358">
        <w:rPr>
          <w:color w:val="000000" w:themeColor="text1"/>
          <w:sz w:val="28"/>
          <w:szCs w:val="28"/>
          <w:lang w:val="uk-UA"/>
        </w:rPr>
        <w:t>відносин.</w:t>
      </w:r>
      <w:r w:rsidR="00544626" w:rsidRPr="00326358">
        <w:rPr>
          <w:color w:val="000000" w:themeColor="text1"/>
          <w:sz w:val="28"/>
          <w:szCs w:val="28"/>
          <w:lang w:val="uk-UA"/>
        </w:rPr>
        <w:t xml:space="preserve"> </w:t>
      </w:r>
      <w:r w:rsidRPr="00326358">
        <w:rPr>
          <w:i/>
          <w:iCs/>
          <w:color w:val="000000" w:themeColor="text1"/>
          <w:sz w:val="28"/>
          <w:szCs w:val="28"/>
          <w:lang w:val="uk-UA"/>
        </w:rPr>
        <w:t>Аграрна</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економка.</w:t>
      </w:r>
      <w:r w:rsidR="00544626" w:rsidRPr="00326358">
        <w:rPr>
          <w:color w:val="000000" w:themeColor="text1"/>
          <w:sz w:val="28"/>
          <w:szCs w:val="28"/>
          <w:lang w:val="uk-UA"/>
        </w:rPr>
        <w:t xml:space="preserve"> </w:t>
      </w:r>
      <w:r w:rsidR="00325367" w:rsidRPr="00326358">
        <w:rPr>
          <w:color w:val="000000" w:themeColor="text1"/>
          <w:sz w:val="28"/>
          <w:szCs w:val="28"/>
          <w:lang w:val="uk-UA"/>
        </w:rPr>
        <w:t>2014.</w:t>
      </w:r>
      <w:r w:rsidR="00544626" w:rsidRPr="00326358">
        <w:rPr>
          <w:color w:val="000000" w:themeColor="text1"/>
          <w:sz w:val="28"/>
          <w:szCs w:val="28"/>
          <w:lang w:val="uk-UA"/>
        </w:rPr>
        <w:t xml:space="preserve"> </w:t>
      </w:r>
      <w:r w:rsidR="00325367" w:rsidRPr="00326358">
        <w:rPr>
          <w:color w:val="000000" w:themeColor="text1"/>
          <w:sz w:val="28"/>
          <w:szCs w:val="28"/>
          <w:lang w:val="uk-UA"/>
        </w:rPr>
        <w:t>Т.</w:t>
      </w:r>
      <w:r w:rsidR="00544626" w:rsidRPr="00326358">
        <w:rPr>
          <w:color w:val="000000" w:themeColor="text1"/>
          <w:sz w:val="28"/>
          <w:szCs w:val="28"/>
          <w:lang w:val="uk-UA"/>
        </w:rPr>
        <w:t xml:space="preserve"> </w:t>
      </w:r>
      <w:r w:rsidR="00325367" w:rsidRPr="00326358">
        <w:rPr>
          <w:color w:val="000000" w:themeColor="text1"/>
          <w:sz w:val="28"/>
          <w:szCs w:val="28"/>
          <w:lang w:val="uk-UA"/>
        </w:rPr>
        <w:t>7,</w:t>
      </w:r>
      <w:r w:rsidR="00544626" w:rsidRPr="00326358">
        <w:rPr>
          <w:color w:val="000000" w:themeColor="text1"/>
          <w:sz w:val="28"/>
          <w:szCs w:val="28"/>
          <w:lang w:val="uk-UA"/>
        </w:rPr>
        <w:t xml:space="preserve"> </w:t>
      </w:r>
      <w:r w:rsidR="00325367" w:rsidRPr="00326358">
        <w:rPr>
          <w:color w:val="000000" w:themeColor="text1"/>
          <w:sz w:val="28"/>
          <w:szCs w:val="28"/>
          <w:lang w:val="uk-UA"/>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1/</w:t>
      </w:r>
      <w:r w:rsidRPr="00326358">
        <w:rPr>
          <w:color w:val="000000" w:themeColor="text1"/>
          <w:sz w:val="28"/>
          <w:szCs w:val="28"/>
          <w:lang w:val="uk-UA"/>
        </w:rPr>
        <w:t>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101–107.</w:t>
      </w:r>
      <w:r w:rsidR="00544626" w:rsidRPr="00326358">
        <w:rPr>
          <w:color w:val="000000" w:themeColor="text1"/>
          <w:sz w:val="28"/>
          <w:szCs w:val="28"/>
          <w:lang w:val="uk-UA"/>
        </w:rPr>
        <w:t xml:space="preserve"> </w:t>
      </w:r>
    </w:p>
    <w:p w14:paraId="7625C24C" w14:textId="15082127"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Думанська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Чинники</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передумови</w:t>
      </w:r>
      <w:r w:rsidR="00544626" w:rsidRPr="00326358">
        <w:rPr>
          <w:color w:val="000000" w:themeColor="text1"/>
          <w:sz w:val="28"/>
          <w:szCs w:val="28"/>
          <w:lang w:val="uk-UA"/>
        </w:rPr>
        <w:t xml:space="preserve"> </w:t>
      </w:r>
      <w:r w:rsidRPr="00326358">
        <w:rPr>
          <w:color w:val="000000" w:themeColor="text1"/>
          <w:sz w:val="28"/>
          <w:szCs w:val="28"/>
          <w:lang w:val="uk-UA"/>
        </w:rPr>
        <w:t>впровадження</w:t>
      </w:r>
      <w:r w:rsidR="00544626" w:rsidRPr="00326358">
        <w:rPr>
          <w:color w:val="000000" w:themeColor="text1"/>
          <w:sz w:val="28"/>
          <w:szCs w:val="28"/>
          <w:lang w:val="uk-UA"/>
        </w:rPr>
        <w:t xml:space="preserve"> </w:t>
      </w:r>
      <w:r w:rsidRPr="00326358">
        <w:rPr>
          <w:color w:val="000000" w:themeColor="text1"/>
          <w:sz w:val="28"/>
          <w:szCs w:val="28"/>
          <w:lang w:val="uk-UA"/>
        </w:rPr>
        <w:lastRenderedPageBreak/>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процесу</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агропромисловому</w:t>
      </w:r>
      <w:r w:rsidR="00544626" w:rsidRPr="00326358">
        <w:rPr>
          <w:color w:val="000000" w:themeColor="text1"/>
          <w:sz w:val="28"/>
          <w:szCs w:val="28"/>
          <w:lang w:val="uk-UA"/>
        </w:rPr>
        <w:t xml:space="preserve"> </w:t>
      </w:r>
      <w:r w:rsidRPr="00326358">
        <w:rPr>
          <w:color w:val="000000" w:themeColor="text1"/>
          <w:sz w:val="28"/>
          <w:szCs w:val="28"/>
          <w:lang w:val="uk-UA"/>
        </w:rPr>
        <w:t>виробництві:</w:t>
      </w:r>
      <w:r w:rsidR="00544626" w:rsidRPr="00326358">
        <w:rPr>
          <w:color w:val="000000" w:themeColor="text1"/>
          <w:sz w:val="28"/>
          <w:szCs w:val="28"/>
          <w:lang w:val="uk-UA"/>
        </w:rPr>
        <w:t xml:space="preserve"> </w:t>
      </w:r>
      <w:r w:rsidRPr="00326358">
        <w:rPr>
          <w:color w:val="000000" w:themeColor="text1"/>
          <w:sz w:val="28"/>
          <w:szCs w:val="28"/>
          <w:lang w:val="uk-UA"/>
        </w:rPr>
        <w:t>аспект</w:t>
      </w:r>
      <w:r w:rsidR="00544626" w:rsidRPr="00326358">
        <w:rPr>
          <w:color w:val="000000" w:themeColor="text1"/>
          <w:sz w:val="28"/>
          <w:szCs w:val="28"/>
          <w:lang w:val="uk-UA"/>
        </w:rPr>
        <w:t xml:space="preserve"> </w:t>
      </w:r>
      <w:r w:rsidRPr="00326358">
        <w:rPr>
          <w:color w:val="000000" w:themeColor="text1"/>
          <w:sz w:val="28"/>
          <w:szCs w:val="28"/>
          <w:lang w:val="uk-UA"/>
        </w:rPr>
        <w:t>фінансування.</w:t>
      </w:r>
      <w:r w:rsidR="00544626" w:rsidRPr="00326358">
        <w:rPr>
          <w:color w:val="000000" w:themeColor="text1"/>
          <w:sz w:val="28"/>
          <w:szCs w:val="28"/>
          <w:lang w:val="uk-UA"/>
        </w:rPr>
        <w:t xml:space="preserve"> </w:t>
      </w:r>
      <w:r w:rsidRPr="00326358">
        <w:rPr>
          <w:i/>
          <w:iCs/>
          <w:color w:val="000000" w:themeColor="text1"/>
          <w:sz w:val="28"/>
          <w:szCs w:val="28"/>
          <w:lang w:val="uk-UA"/>
        </w:rPr>
        <w:t>Причорноморські</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економічні</w:t>
      </w:r>
      <w:r w:rsidR="00544626" w:rsidRPr="00326358">
        <w:rPr>
          <w:i/>
          <w:iCs/>
          <w:color w:val="000000" w:themeColor="text1"/>
          <w:sz w:val="28"/>
          <w:szCs w:val="28"/>
          <w:lang w:val="uk-UA"/>
        </w:rPr>
        <w:t xml:space="preserve"> </w:t>
      </w:r>
      <w:r w:rsidRPr="00326358">
        <w:rPr>
          <w:i/>
          <w:iCs/>
          <w:color w:val="000000" w:themeColor="text1"/>
          <w:sz w:val="28"/>
          <w:szCs w:val="28"/>
          <w:lang w:val="uk-UA"/>
        </w:rPr>
        <w:t>студії.</w:t>
      </w:r>
      <w:r w:rsidR="00544626" w:rsidRPr="00326358">
        <w:rPr>
          <w:color w:val="000000" w:themeColor="text1"/>
          <w:sz w:val="28"/>
          <w:szCs w:val="28"/>
          <w:lang w:val="uk-UA"/>
        </w:rPr>
        <w:t xml:space="preserve"> </w:t>
      </w:r>
      <w:r w:rsidRPr="00326358">
        <w:rPr>
          <w:color w:val="000000" w:themeColor="text1"/>
          <w:sz w:val="28"/>
          <w:szCs w:val="28"/>
          <w:lang w:val="uk-UA"/>
        </w:rPr>
        <w:t>2017.</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Вип</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23.</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168–172.</w:t>
      </w:r>
      <w:r w:rsidR="00544626" w:rsidRPr="00326358">
        <w:rPr>
          <w:color w:val="000000" w:themeColor="text1"/>
          <w:sz w:val="28"/>
          <w:szCs w:val="28"/>
          <w:lang w:val="uk-UA"/>
        </w:rPr>
        <w:t xml:space="preserve"> </w:t>
      </w:r>
    </w:p>
    <w:p w14:paraId="219BC47D" w14:textId="6B68FEE7" w:rsidR="00AF4F79" w:rsidRPr="00326358" w:rsidRDefault="00AF4F79" w:rsidP="00CB7350">
      <w:pPr>
        <w:pStyle w:val="a3"/>
        <w:widowControl w:val="0"/>
        <w:numPr>
          <w:ilvl w:val="0"/>
          <w:numId w:val="8"/>
        </w:numPr>
        <w:shd w:val="clear" w:color="auto" w:fill="FFFFFF"/>
        <w:tabs>
          <w:tab w:val="left" w:pos="1276"/>
        </w:tabs>
        <w:suppressAutoHyphens/>
        <w:autoSpaceDE w:val="0"/>
        <w:autoSpaceDN w:val="0"/>
        <w:spacing w:after="0" w:line="312" w:lineRule="auto"/>
        <w:ind w:left="0" w:firstLine="709"/>
        <w:jc w:val="both"/>
        <w:rPr>
          <w:rFonts w:ascii="Times New Roman" w:eastAsia="Times New Roman" w:hAnsi="Times New Roman"/>
          <w:color w:val="000000" w:themeColor="text1"/>
          <w:sz w:val="28"/>
          <w:szCs w:val="28"/>
          <w:lang w:val="uk-UA"/>
        </w:rPr>
      </w:pPr>
      <w:proofErr w:type="spellStart"/>
      <w:r w:rsidRPr="00326358">
        <w:rPr>
          <w:rFonts w:ascii="Times New Roman" w:eastAsia="Times New Roman" w:hAnsi="Times New Roman"/>
          <w:color w:val="000000" w:themeColor="text1"/>
          <w:sz w:val="28"/>
          <w:szCs w:val="28"/>
          <w:lang w:val="uk-UA"/>
        </w:rPr>
        <w:t>Дячков</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Овчаренко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Є.</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Ільїн</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Ю.,</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Менеджмент</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інноваційних</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проєктів</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ресурсозабезпечення</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підприємств</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агропродовольчої</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сфери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основі</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діджиталізації</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Український</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журнал</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прикладної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економіки</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2020</w:t>
      </w:r>
      <w:r w:rsidR="00325367"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rPr>
        <w:t>Т.</w:t>
      </w:r>
      <w:r w:rsidR="00544626" w:rsidRPr="00326358">
        <w:rPr>
          <w:rFonts w:ascii="Times New Roman" w:eastAsia="Times New Roman" w:hAnsi="Times New Roman"/>
          <w:color w:val="000000" w:themeColor="text1"/>
          <w:sz w:val="28"/>
          <w:szCs w:val="28"/>
          <w:lang w:val="uk-UA"/>
        </w:rPr>
        <w:t xml:space="preserve"> </w:t>
      </w:r>
      <w:r w:rsidR="00325367" w:rsidRPr="00326358">
        <w:rPr>
          <w:rFonts w:ascii="Times New Roman" w:eastAsia="Times New Roman" w:hAnsi="Times New Roman"/>
          <w:color w:val="000000" w:themeColor="text1"/>
          <w:sz w:val="28"/>
          <w:szCs w:val="28"/>
          <w:lang w:val="uk-UA"/>
        </w:rPr>
        <w:t>5,</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403–412</w:t>
      </w:r>
      <w:r w:rsidRPr="00326358">
        <w:rPr>
          <w:rFonts w:ascii="Times New Roman" w:hAnsi="Times New Roman"/>
          <w:bCs/>
          <w:color w:val="000000" w:themeColor="text1"/>
          <w:sz w:val="28"/>
          <w:szCs w:val="28"/>
          <w:lang w:val="uk-UA"/>
        </w:rPr>
        <w:t>.</w:t>
      </w:r>
      <w:r w:rsidR="00544626" w:rsidRPr="00326358">
        <w:rPr>
          <w:rFonts w:ascii="Times New Roman" w:hAnsi="Times New Roman"/>
          <w:i/>
          <w:color w:val="000000" w:themeColor="text1"/>
          <w:sz w:val="28"/>
          <w:szCs w:val="28"/>
          <w:lang w:val="uk-UA"/>
        </w:rPr>
        <w:t xml:space="preserve"> </w:t>
      </w:r>
    </w:p>
    <w:p w14:paraId="6FCDB205" w14:textId="6DA33EF4"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Дячков</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Д.</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Простак</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Тенянко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Напрями</w:t>
      </w:r>
      <w:r w:rsidR="00544626" w:rsidRPr="00326358">
        <w:rPr>
          <w:color w:val="000000" w:themeColor="text1"/>
          <w:sz w:val="28"/>
          <w:szCs w:val="28"/>
          <w:lang w:val="uk-UA"/>
        </w:rPr>
        <w:t xml:space="preserve"> </w:t>
      </w:r>
      <w:r w:rsidRPr="00326358">
        <w:rPr>
          <w:color w:val="000000" w:themeColor="text1"/>
          <w:sz w:val="28"/>
          <w:szCs w:val="28"/>
          <w:lang w:val="uk-UA"/>
        </w:rPr>
        <w:t>підвищення</w:t>
      </w:r>
      <w:r w:rsidR="00544626" w:rsidRPr="00326358">
        <w:rPr>
          <w:color w:val="000000" w:themeColor="text1"/>
          <w:sz w:val="28"/>
          <w:szCs w:val="28"/>
          <w:lang w:val="uk-UA"/>
        </w:rPr>
        <w:t xml:space="preserve"> </w:t>
      </w:r>
      <w:r w:rsidRPr="00326358">
        <w:rPr>
          <w:color w:val="000000" w:themeColor="text1"/>
          <w:sz w:val="28"/>
          <w:szCs w:val="28"/>
          <w:lang w:val="uk-UA"/>
        </w:rPr>
        <w:t>ефективності</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інноваціями</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підприємствах.</w:t>
      </w:r>
      <w:r w:rsidR="00544626" w:rsidRPr="00326358">
        <w:rPr>
          <w:color w:val="000000" w:themeColor="text1"/>
          <w:sz w:val="28"/>
          <w:szCs w:val="28"/>
          <w:lang w:val="uk-UA"/>
        </w:rPr>
        <w:t xml:space="preserve"> </w:t>
      </w:r>
      <w:r w:rsidRPr="00326358">
        <w:rPr>
          <w:i/>
          <w:iCs/>
          <w:color w:val="000000" w:themeColor="text1"/>
          <w:sz w:val="28"/>
          <w:szCs w:val="28"/>
          <w:lang w:val="uk-UA"/>
        </w:rPr>
        <w:t>Економічний</w:t>
      </w:r>
      <w:r w:rsidR="00544626" w:rsidRPr="00326358">
        <w:rPr>
          <w:i/>
          <w:iCs/>
          <w:color w:val="000000" w:themeColor="text1"/>
          <w:sz w:val="28"/>
          <w:szCs w:val="28"/>
          <w:lang w:val="uk-UA"/>
        </w:rPr>
        <w:t xml:space="preserve"> </w:t>
      </w:r>
      <w:r w:rsidRPr="00326358">
        <w:rPr>
          <w:i/>
          <w:iCs/>
          <w:color w:val="000000" w:themeColor="text1"/>
          <w:sz w:val="28"/>
          <w:szCs w:val="28"/>
          <w:lang w:val="uk-UA"/>
        </w:rPr>
        <w:t>форум</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2019.</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122–129.</w:t>
      </w:r>
      <w:r w:rsidR="00544626" w:rsidRPr="00326358">
        <w:rPr>
          <w:color w:val="000000" w:themeColor="text1"/>
          <w:sz w:val="28"/>
          <w:szCs w:val="28"/>
          <w:lang w:val="uk-UA"/>
        </w:rPr>
        <w:t xml:space="preserve"> </w:t>
      </w:r>
    </w:p>
    <w:p w14:paraId="41335603" w14:textId="5698856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Жаровська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Класифікація</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характеристика</w:t>
      </w:r>
      <w:r w:rsidR="00544626" w:rsidRPr="00326358">
        <w:rPr>
          <w:color w:val="000000" w:themeColor="text1"/>
          <w:sz w:val="28"/>
          <w:szCs w:val="28"/>
          <w:lang w:val="uk-UA"/>
        </w:rPr>
        <w:t xml:space="preserve"> </w:t>
      </w:r>
      <w:r w:rsidRPr="00326358">
        <w:rPr>
          <w:color w:val="000000" w:themeColor="text1"/>
          <w:sz w:val="28"/>
          <w:szCs w:val="28"/>
          <w:lang w:val="uk-UA"/>
        </w:rPr>
        <w:t>факторів</w:t>
      </w:r>
      <w:r w:rsidR="00544626" w:rsidRPr="00326358">
        <w:rPr>
          <w:color w:val="000000" w:themeColor="text1"/>
          <w:sz w:val="28"/>
          <w:szCs w:val="28"/>
          <w:lang w:val="uk-UA"/>
        </w:rPr>
        <w:t xml:space="preserve"> </w:t>
      </w:r>
      <w:r w:rsidRPr="00326358">
        <w:rPr>
          <w:color w:val="000000" w:themeColor="text1"/>
          <w:sz w:val="28"/>
          <w:szCs w:val="28"/>
          <w:lang w:val="uk-UA"/>
        </w:rPr>
        <w:t>впливу</w:t>
      </w:r>
      <w:r w:rsidR="00544626" w:rsidRPr="00326358">
        <w:rPr>
          <w:color w:val="000000" w:themeColor="text1"/>
          <w:sz w:val="28"/>
          <w:szCs w:val="28"/>
          <w:lang w:val="uk-UA"/>
        </w:rPr>
        <w:t xml:space="preserve"> </w:t>
      </w:r>
      <w:r w:rsidRPr="00326358">
        <w:rPr>
          <w:color w:val="000000" w:themeColor="text1"/>
          <w:sz w:val="28"/>
          <w:szCs w:val="28"/>
          <w:lang w:val="uk-UA"/>
        </w:rPr>
        <w:t>на</w:t>
      </w:r>
      <w:r w:rsidR="00544626" w:rsidRPr="00326358">
        <w:rPr>
          <w:color w:val="000000" w:themeColor="text1"/>
          <w:sz w:val="28"/>
          <w:szCs w:val="28"/>
          <w:lang w:val="uk-UA"/>
        </w:rPr>
        <w:t xml:space="preserve"> </w:t>
      </w:r>
      <w:r w:rsidRPr="00326358">
        <w:rPr>
          <w:color w:val="000000" w:themeColor="text1"/>
          <w:sz w:val="28"/>
          <w:szCs w:val="28"/>
          <w:lang w:val="uk-UA"/>
        </w:rPr>
        <w:t>інноваційну</w:t>
      </w:r>
      <w:r w:rsidR="00544626" w:rsidRPr="00326358">
        <w:rPr>
          <w:color w:val="000000" w:themeColor="text1"/>
          <w:sz w:val="28"/>
          <w:szCs w:val="28"/>
          <w:lang w:val="uk-UA"/>
        </w:rPr>
        <w:t xml:space="preserve"> </w:t>
      </w:r>
      <w:r w:rsidRPr="00326358">
        <w:rPr>
          <w:color w:val="000000" w:themeColor="text1"/>
          <w:sz w:val="28"/>
          <w:szCs w:val="28"/>
          <w:lang w:val="uk-UA"/>
        </w:rPr>
        <w:t>діяльність</w:t>
      </w:r>
      <w:r w:rsidR="00544626" w:rsidRPr="00326358">
        <w:rPr>
          <w:color w:val="000000" w:themeColor="text1"/>
          <w:sz w:val="28"/>
          <w:szCs w:val="28"/>
          <w:lang w:val="uk-UA"/>
        </w:rPr>
        <w:t xml:space="preserve"> </w:t>
      </w:r>
      <w:r w:rsidRPr="00326358">
        <w:rPr>
          <w:color w:val="000000" w:themeColor="text1"/>
          <w:sz w:val="28"/>
          <w:szCs w:val="28"/>
          <w:lang w:val="uk-UA"/>
        </w:rPr>
        <w:t>машинобудівних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i/>
          <w:iCs/>
          <w:color w:val="000000" w:themeColor="text1"/>
          <w:sz w:val="28"/>
          <w:szCs w:val="28"/>
          <w:lang w:val="uk-UA"/>
        </w:rPr>
        <w:t>Сталий</w:t>
      </w:r>
      <w:r w:rsidR="00544626" w:rsidRPr="00326358">
        <w:rPr>
          <w:i/>
          <w:iCs/>
          <w:color w:val="000000" w:themeColor="text1"/>
          <w:sz w:val="28"/>
          <w:szCs w:val="28"/>
          <w:lang w:val="uk-UA"/>
        </w:rPr>
        <w:t xml:space="preserve"> </w:t>
      </w:r>
      <w:r w:rsidRPr="00326358">
        <w:rPr>
          <w:i/>
          <w:iCs/>
          <w:color w:val="000000" w:themeColor="text1"/>
          <w:sz w:val="28"/>
          <w:szCs w:val="28"/>
          <w:lang w:val="uk-UA"/>
        </w:rPr>
        <w:t>розвиток</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2015.</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3.</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191–197.</w:t>
      </w:r>
      <w:r w:rsidR="00544626" w:rsidRPr="00326358">
        <w:rPr>
          <w:color w:val="000000" w:themeColor="text1"/>
          <w:sz w:val="28"/>
          <w:szCs w:val="28"/>
          <w:lang w:val="uk-UA"/>
        </w:rPr>
        <w:t xml:space="preserve"> </w:t>
      </w:r>
    </w:p>
    <w:p w14:paraId="69779604" w14:textId="557E55DF"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Жук</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Організаційно–економічний</w:t>
      </w:r>
      <w:r w:rsidR="00544626" w:rsidRPr="00326358">
        <w:rPr>
          <w:bCs/>
          <w:color w:val="000000" w:themeColor="text1"/>
          <w:sz w:val="28"/>
          <w:szCs w:val="28"/>
          <w:lang w:val="uk-UA"/>
        </w:rPr>
        <w:t xml:space="preserve"> </w:t>
      </w:r>
      <w:r w:rsidRPr="00326358">
        <w:rPr>
          <w:bCs/>
          <w:color w:val="000000" w:themeColor="text1"/>
          <w:sz w:val="28"/>
          <w:szCs w:val="28"/>
          <w:lang w:val="uk-UA"/>
        </w:rPr>
        <w:t>механізм</w:t>
      </w:r>
      <w:r w:rsidR="00544626" w:rsidRPr="00326358">
        <w:rPr>
          <w:bCs/>
          <w:color w:val="000000" w:themeColor="text1"/>
          <w:sz w:val="28"/>
          <w:szCs w:val="28"/>
          <w:lang w:val="uk-UA"/>
        </w:rPr>
        <w:t xml:space="preserve"> </w:t>
      </w:r>
      <w:r w:rsidRPr="00326358">
        <w:rPr>
          <w:bCs/>
          <w:color w:val="000000" w:themeColor="text1"/>
          <w:sz w:val="28"/>
          <w:szCs w:val="28"/>
          <w:lang w:val="uk-UA"/>
        </w:rPr>
        <w:t>активізації</w:t>
      </w:r>
      <w:r w:rsidR="00544626" w:rsidRPr="00326358">
        <w:rPr>
          <w:bCs/>
          <w:color w:val="000000" w:themeColor="text1"/>
          <w:sz w:val="28"/>
          <w:szCs w:val="28"/>
          <w:lang w:val="uk-UA"/>
        </w:rPr>
        <w:t xml:space="preserve"> </w:t>
      </w:r>
      <w:r w:rsidRPr="00326358">
        <w:rPr>
          <w:bCs/>
          <w:color w:val="000000" w:themeColor="text1"/>
          <w:sz w:val="28"/>
          <w:szCs w:val="28"/>
          <w:lang w:val="uk-UA"/>
        </w:rPr>
        <w:t>ін</w:t>
      </w:r>
      <w:r w:rsidR="00325367" w:rsidRPr="00326358">
        <w:rPr>
          <w:bCs/>
          <w:color w:val="000000" w:themeColor="text1"/>
          <w:sz w:val="28"/>
          <w:szCs w:val="28"/>
          <w:lang w:val="uk-UA"/>
        </w:rPr>
        <w:t>новаційних</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процесів</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АПК</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України</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325367" w:rsidRPr="00326358">
        <w:rPr>
          <w:bCs/>
          <w:color w:val="000000" w:themeColor="text1"/>
          <w:sz w:val="28"/>
          <w:szCs w:val="28"/>
          <w:lang w:val="uk-UA"/>
        </w:rPr>
        <w:t>дис</w:t>
      </w:r>
      <w:proofErr w:type="spellEnd"/>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канд</w:t>
      </w:r>
      <w:r w:rsidR="00325367" w:rsidRPr="00326358">
        <w:rPr>
          <w:bCs/>
          <w:color w:val="000000" w:themeColor="text1"/>
          <w:sz w:val="28"/>
          <w:szCs w:val="28"/>
          <w:lang w:val="uk-UA"/>
        </w:rPr>
        <w:t>идата</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економ.</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н</w:t>
      </w:r>
      <w:r w:rsidRPr="00326358">
        <w:rPr>
          <w:bCs/>
          <w:color w:val="000000" w:themeColor="text1"/>
          <w:sz w:val="28"/>
          <w:szCs w:val="28"/>
          <w:lang w:val="uk-UA"/>
        </w:rPr>
        <w:t>аук</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w:t>
      </w:r>
      <w:r w:rsidR="00544626" w:rsidRPr="00326358">
        <w:rPr>
          <w:bCs/>
          <w:color w:val="000000" w:themeColor="text1"/>
          <w:sz w:val="28"/>
          <w:szCs w:val="28"/>
          <w:lang w:val="uk-UA"/>
        </w:rPr>
        <w:t xml:space="preserve">  </w:t>
      </w:r>
      <w:r w:rsidR="00325367" w:rsidRPr="00326358">
        <w:rPr>
          <w:bCs/>
          <w:color w:val="000000" w:themeColor="text1"/>
          <w:sz w:val="28"/>
          <w:szCs w:val="28"/>
          <w:lang w:val="uk-UA"/>
        </w:rPr>
        <w:t>спец.</w:t>
      </w:r>
      <w:r w:rsidR="00544626" w:rsidRPr="00326358">
        <w:rPr>
          <w:bCs/>
          <w:color w:val="000000" w:themeColor="text1"/>
          <w:sz w:val="28"/>
          <w:szCs w:val="28"/>
          <w:lang w:val="uk-UA"/>
        </w:rPr>
        <w:t xml:space="preserve"> </w:t>
      </w:r>
      <w:r w:rsidRPr="00326358">
        <w:rPr>
          <w:bCs/>
          <w:color w:val="000000" w:themeColor="text1"/>
          <w:sz w:val="28"/>
          <w:szCs w:val="28"/>
          <w:lang w:val="uk-UA"/>
        </w:rPr>
        <w:t>08.00.03</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економіка</w:t>
      </w:r>
      <w:r w:rsidR="00544626" w:rsidRPr="00326358">
        <w:rPr>
          <w:bCs/>
          <w:color w:val="000000" w:themeColor="text1"/>
          <w:sz w:val="28"/>
          <w:szCs w:val="28"/>
          <w:lang w:val="uk-UA"/>
        </w:rPr>
        <w:t xml:space="preserve"> </w:t>
      </w:r>
      <w:r w:rsidRPr="00326358">
        <w:rPr>
          <w:bCs/>
          <w:color w:val="000000" w:themeColor="text1"/>
          <w:sz w:val="28"/>
          <w:szCs w:val="28"/>
          <w:lang w:val="uk-UA"/>
        </w:rPr>
        <w:t>та</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національним</w:t>
      </w:r>
      <w:r w:rsidR="00544626" w:rsidRPr="00326358">
        <w:rPr>
          <w:bCs/>
          <w:color w:val="000000" w:themeColor="text1"/>
          <w:sz w:val="28"/>
          <w:szCs w:val="28"/>
          <w:lang w:val="uk-UA"/>
        </w:rPr>
        <w:t xml:space="preserve"> </w:t>
      </w:r>
      <w:r w:rsidRPr="00326358">
        <w:rPr>
          <w:bCs/>
          <w:color w:val="000000" w:themeColor="text1"/>
          <w:sz w:val="28"/>
          <w:szCs w:val="28"/>
          <w:lang w:val="uk-UA"/>
        </w:rPr>
        <w:t>господарством.</w:t>
      </w:r>
      <w:r w:rsidR="00544626" w:rsidRPr="00326358">
        <w:rPr>
          <w:bCs/>
          <w:color w:val="000000" w:themeColor="text1"/>
          <w:sz w:val="28"/>
          <w:szCs w:val="28"/>
          <w:lang w:val="uk-UA"/>
        </w:rPr>
        <w:t xml:space="preserve"> </w:t>
      </w:r>
      <w:r w:rsidRPr="00326358">
        <w:rPr>
          <w:bCs/>
          <w:color w:val="000000" w:themeColor="text1"/>
          <w:sz w:val="28"/>
          <w:szCs w:val="28"/>
          <w:lang w:val="uk-UA"/>
        </w:rPr>
        <w:t>Кам’янець–Подільський.</w:t>
      </w:r>
      <w:r w:rsidR="00544626" w:rsidRPr="00326358">
        <w:rPr>
          <w:bCs/>
          <w:color w:val="000000" w:themeColor="text1"/>
          <w:sz w:val="28"/>
          <w:szCs w:val="28"/>
          <w:lang w:val="uk-UA"/>
        </w:rPr>
        <w:t xml:space="preserve"> </w:t>
      </w:r>
      <w:r w:rsidRPr="00326358">
        <w:rPr>
          <w:bCs/>
          <w:color w:val="000000" w:themeColor="text1"/>
          <w:sz w:val="28"/>
          <w:szCs w:val="28"/>
          <w:lang w:val="uk-UA"/>
        </w:rPr>
        <w:t>2016.</w:t>
      </w:r>
      <w:r w:rsidR="00544626" w:rsidRPr="00326358">
        <w:rPr>
          <w:bCs/>
          <w:color w:val="000000" w:themeColor="text1"/>
          <w:sz w:val="28"/>
          <w:szCs w:val="28"/>
          <w:lang w:val="uk-UA"/>
        </w:rPr>
        <w:t xml:space="preserve"> </w:t>
      </w:r>
      <w:r w:rsidRPr="00326358">
        <w:rPr>
          <w:bCs/>
          <w:color w:val="000000" w:themeColor="text1"/>
          <w:sz w:val="28"/>
          <w:szCs w:val="28"/>
          <w:lang w:val="uk-UA"/>
        </w:rPr>
        <w:t>220</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2BC30AFE" w14:textId="09E55FBA"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Захарченко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Балахонова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Обґрунтування</w:t>
      </w:r>
      <w:r w:rsidR="00544626" w:rsidRPr="00326358">
        <w:rPr>
          <w:color w:val="000000" w:themeColor="text1"/>
          <w:sz w:val="28"/>
          <w:szCs w:val="28"/>
          <w:lang w:val="uk-UA"/>
        </w:rPr>
        <w:t xml:space="preserve"> </w:t>
      </w:r>
      <w:r w:rsidRPr="00326358">
        <w:rPr>
          <w:color w:val="000000" w:themeColor="text1"/>
          <w:sz w:val="28"/>
          <w:szCs w:val="28"/>
          <w:lang w:val="uk-UA"/>
        </w:rPr>
        <w:t>побудови</w:t>
      </w:r>
      <w:r w:rsidR="00544626" w:rsidRPr="00326358">
        <w:rPr>
          <w:color w:val="000000" w:themeColor="text1"/>
          <w:sz w:val="28"/>
          <w:szCs w:val="28"/>
          <w:lang w:val="uk-UA"/>
        </w:rPr>
        <w:t xml:space="preserve"> </w:t>
      </w:r>
      <w:r w:rsidRPr="00326358">
        <w:rPr>
          <w:color w:val="000000" w:themeColor="text1"/>
          <w:sz w:val="28"/>
          <w:szCs w:val="28"/>
          <w:lang w:val="uk-UA"/>
        </w:rPr>
        <w:t>механізму</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інноваційним</w:t>
      </w:r>
      <w:r w:rsidR="00544626" w:rsidRPr="00326358">
        <w:rPr>
          <w:color w:val="000000" w:themeColor="text1"/>
          <w:sz w:val="28"/>
          <w:szCs w:val="28"/>
          <w:lang w:val="uk-UA"/>
        </w:rPr>
        <w:t xml:space="preserve"> </w:t>
      </w:r>
      <w:r w:rsidRPr="00326358">
        <w:rPr>
          <w:color w:val="000000" w:themeColor="text1"/>
          <w:sz w:val="28"/>
          <w:szCs w:val="28"/>
          <w:lang w:val="uk-UA"/>
        </w:rPr>
        <w:t>розвитком</w:t>
      </w:r>
      <w:r w:rsidR="00544626" w:rsidRPr="00326358">
        <w:rPr>
          <w:color w:val="000000" w:themeColor="text1"/>
          <w:sz w:val="28"/>
          <w:szCs w:val="28"/>
          <w:lang w:val="uk-UA"/>
        </w:rPr>
        <w:t xml:space="preserve"> </w:t>
      </w:r>
      <w:r w:rsidRPr="00326358">
        <w:rPr>
          <w:color w:val="000000" w:themeColor="text1"/>
          <w:sz w:val="28"/>
          <w:szCs w:val="28"/>
          <w:lang w:val="uk-UA"/>
        </w:rPr>
        <w:t>регіону</w:t>
      </w:r>
      <w:r w:rsidRPr="00326358">
        <w:rPr>
          <w:i/>
          <w:iCs/>
          <w:color w:val="000000" w:themeColor="text1"/>
          <w:sz w:val="28"/>
          <w:szCs w:val="28"/>
          <w:lang w:val="uk-UA"/>
        </w:rPr>
        <w:t>.</w:t>
      </w:r>
      <w:r w:rsidR="00544626" w:rsidRPr="00326358">
        <w:rPr>
          <w:i/>
          <w:iCs/>
          <w:color w:val="000000" w:themeColor="text1"/>
          <w:sz w:val="28"/>
          <w:szCs w:val="28"/>
          <w:lang w:val="uk-UA"/>
        </w:rPr>
        <w:t xml:space="preserve"> </w:t>
      </w:r>
      <w:r w:rsidRPr="00326358">
        <w:rPr>
          <w:i/>
          <w:iCs/>
          <w:color w:val="000000" w:themeColor="text1"/>
          <w:sz w:val="28"/>
          <w:szCs w:val="28"/>
          <w:lang w:val="uk-UA"/>
        </w:rPr>
        <w:t>Інноваційна</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color w:val="000000" w:themeColor="text1"/>
          <w:sz w:val="28"/>
          <w:szCs w:val="28"/>
          <w:lang w:val="uk-UA"/>
        </w:rPr>
        <w:t>2016.</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00325367" w:rsidRPr="00326358">
        <w:rPr>
          <w:color w:val="000000" w:themeColor="text1"/>
          <w:sz w:val="28"/>
          <w:szCs w:val="28"/>
          <w:lang w:val="uk-UA"/>
        </w:rPr>
        <w:t>7</w:t>
      </w:r>
      <w:r w:rsidR="00325367" w:rsidRPr="00326358">
        <w:rPr>
          <w:color w:val="000000" w:themeColor="text1"/>
          <w:sz w:val="28"/>
          <w:szCs w:val="28"/>
          <w:lang w:val="en-US"/>
        </w:rPr>
        <w:t>/</w:t>
      </w:r>
      <w:r w:rsidRPr="00326358">
        <w:rPr>
          <w:color w:val="000000" w:themeColor="text1"/>
          <w:sz w:val="28"/>
          <w:szCs w:val="28"/>
          <w:lang w:val="uk-UA"/>
        </w:rPr>
        <w:t>8.</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86–90</w:t>
      </w:r>
      <w:r w:rsidR="00544626" w:rsidRPr="00326358">
        <w:rPr>
          <w:color w:val="000000" w:themeColor="text1"/>
          <w:sz w:val="28"/>
          <w:szCs w:val="28"/>
          <w:lang w:val="uk-UA"/>
        </w:rPr>
        <w:t xml:space="preserve"> </w:t>
      </w:r>
    </w:p>
    <w:p w14:paraId="74898F8E" w14:textId="0EE74B61"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Захарчук</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Іоніцой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Є.</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Інноваційно–інвестиційне</w:t>
      </w:r>
      <w:r w:rsidR="00544626" w:rsidRPr="00326358">
        <w:rPr>
          <w:color w:val="000000" w:themeColor="text1"/>
          <w:sz w:val="28"/>
          <w:szCs w:val="28"/>
          <w:lang w:val="uk-UA"/>
        </w:rPr>
        <w:t xml:space="preserve"> </w:t>
      </w:r>
      <w:r w:rsidRPr="00326358">
        <w:rPr>
          <w:color w:val="000000" w:themeColor="text1"/>
          <w:sz w:val="28"/>
          <w:szCs w:val="28"/>
          <w:lang w:val="uk-UA"/>
        </w:rPr>
        <w:t>забезпечення</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сільського</w:t>
      </w:r>
      <w:r w:rsidR="00544626" w:rsidRPr="00326358">
        <w:rPr>
          <w:color w:val="000000" w:themeColor="text1"/>
          <w:sz w:val="28"/>
          <w:szCs w:val="28"/>
          <w:lang w:val="uk-UA"/>
        </w:rPr>
        <w:t xml:space="preserve"> </w:t>
      </w:r>
      <w:r w:rsidRPr="00326358">
        <w:rPr>
          <w:color w:val="000000" w:themeColor="text1"/>
          <w:sz w:val="28"/>
          <w:szCs w:val="28"/>
          <w:lang w:val="uk-UA"/>
        </w:rPr>
        <w:t>господарства</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00544626" w:rsidRPr="00326358">
        <w:rPr>
          <w:i/>
          <w:iCs/>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9.</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53–59.</w:t>
      </w:r>
    </w:p>
    <w:p w14:paraId="5C554042" w14:textId="0BC7CDA3" w:rsidR="00AF4F79" w:rsidRPr="00CB7350"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pacing w:val="-4"/>
          <w:sz w:val="28"/>
          <w:szCs w:val="28"/>
          <w:lang w:val="uk-UA"/>
        </w:rPr>
      </w:pPr>
      <w:proofErr w:type="spellStart"/>
      <w:r w:rsidRPr="00CB7350">
        <w:rPr>
          <w:bCs/>
          <w:color w:val="000000" w:themeColor="text1"/>
          <w:spacing w:val="-4"/>
          <w:sz w:val="28"/>
          <w:szCs w:val="28"/>
          <w:lang w:val="uk-UA"/>
        </w:rPr>
        <w:t>Згурська</w:t>
      </w:r>
      <w:proofErr w:type="spellEnd"/>
      <w:r w:rsidR="00544626" w:rsidRPr="00CB7350">
        <w:rPr>
          <w:bCs/>
          <w:color w:val="000000" w:themeColor="text1"/>
          <w:spacing w:val="-4"/>
          <w:sz w:val="28"/>
          <w:szCs w:val="28"/>
          <w:lang w:val="uk-UA"/>
        </w:rPr>
        <w:t xml:space="preserve"> </w:t>
      </w:r>
      <w:r w:rsidRPr="00CB7350">
        <w:rPr>
          <w:bCs/>
          <w:color w:val="000000" w:themeColor="text1"/>
          <w:spacing w:val="-4"/>
          <w:sz w:val="28"/>
          <w:szCs w:val="28"/>
          <w:lang w:val="uk-UA"/>
        </w:rPr>
        <w:t>О.</w:t>
      </w:r>
      <w:r w:rsidR="00544626" w:rsidRPr="00CB7350">
        <w:rPr>
          <w:bCs/>
          <w:color w:val="000000" w:themeColor="text1"/>
          <w:spacing w:val="-4"/>
          <w:sz w:val="28"/>
          <w:szCs w:val="28"/>
          <w:lang w:val="uk-UA"/>
        </w:rPr>
        <w:t xml:space="preserve"> </w:t>
      </w:r>
      <w:r w:rsidRPr="00CB7350">
        <w:rPr>
          <w:bCs/>
          <w:color w:val="000000" w:themeColor="text1"/>
          <w:spacing w:val="-4"/>
          <w:sz w:val="28"/>
          <w:szCs w:val="28"/>
          <w:lang w:val="uk-UA"/>
        </w:rPr>
        <w:t>М.,</w:t>
      </w:r>
      <w:r w:rsidR="00544626" w:rsidRPr="00CB7350">
        <w:rPr>
          <w:bCs/>
          <w:color w:val="000000" w:themeColor="text1"/>
          <w:spacing w:val="-4"/>
          <w:sz w:val="28"/>
          <w:szCs w:val="28"/>
          <w:lang w:val="uk-UA"/>
        </w:rPr>
        <w:t xml:space="preserve"> </w:t>
      </w:r>
      <w:proofErr w:type="spellStart"/>
      <w:r w:rsidRPr="00CB7350">
        <w:rPr>
          <w:bCs/>
          <w:color w:val="000000" w:themeColor="text1"/>
          <w:spacing w:val="-4"/>
          <w:sz w:val="28"/>
          <w:szCs w:val="28"/>
          <w:lang w:val="uk-UA"/>
        </w:rPr>
        <w:t>Сьомкіна</w:t>
      </w:r>
      <w:proofErr w:type="spellEnd"/>
      <w:r w:rsidR="00544626" w:rsidRPr="00CB7350">
        <w:rPr>
          <w:bCs/>
          <w:color w:val="000000" w:themeColor="text1"/>
          <w:spacing w:val="-4"/>
          <w:sz w:val="28"/>
          <w:szCs w:val="28"/>
          <w:lang w:val="uk-UA"/>
        </w:rPr>
        <w:t xml:space="preserve"> </w:t>
      </w:r>
      <w:r w:rsidRPr="00CB7350">
        <w:rPr>
          <w:bCs/>
          <w:color w:val="000000" w:themeColor="text1"/>
          <w:spacing w:val="-4"/>
          <w:sz w:val="28"/>
          <w:szCs w:val="28"/>
          <w:lang w:val="uk-UA"/>
        </w:rPr>
        <w:t>Т.</w:t>
      </w:r>
      <w:r w:rsidR="00544626" w:rsidRPr="00CB7350">
        <w:rPr>
          <w:bCs/>
          <w:color w:val="000000" w:themeColor="text1"/>
          <w:spacing w:val="-4"/>
          <w:sz w:val="28"/>
          <w:szCs w:val="28"/>
          <w:lang w:val="uk-UA"/>
        </w:rPr>
        <w:t xml:space="preserve"> </w:t>
      </w:r>
      <w:r w:rsidRPr="00CB7350">
        <w:rPr>
          <w:bCs/>
          <w:color w:val="000000" w:themeColor="text1"/>
          <w:spacing w:val="-4"/>
          <w:sz w:val="28"/>
          <w:szCs w:val="28"/>
          <w:lang w:val="uk-UA"/>
        </w:rPr>
        <w:t>В.</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Стан</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інноваційно–інформаційного</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розвитку</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агропромислових</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підприємств.</w:t>
      </w:r>
      <w:r w:rsidR="00544626" w:rsidRPr="00CB7350">
        <w:rPr>
          <w:color w:val="000000" w:themeColor="text1"/>
          <w:spacing w:val="-4"/>
          <w:sz w:val="28"/>
          <w:szCs w:val="28"/>
          <w:lang w:val="uk-UA"/>
        </w:rPr>
        <w:t xml:space="preserve"> </w:t>
      </w:r>
      <w:r w:rsidRPr="00CB7350">
        <w:rPr>
          <w:i/>
          <w:iCs/>
          <w:color w:val="000000" w:themeColor="text1"/>
          <w:spacing w:val="-4"/>
          <w:sz w:val="28"/>
          <w:szCs w:val="28"/>
          <w:lang w:val="uk-UA"/>
        </w:rPr>
        <w:t>Економіка</w:t>
      </w:r>
      <w:r w:rsidR="00544626" w:rsidRPr="00CB7350">
        <w:rPr>
          <w:i/>
          <w:iCs/>
          <w:color w:val="000000" w:themeColor="text1"/>
          <w:spacing w:val="-4"/>
          <w:sz w:val="28"/>
          <w:szCs w:val="28"/>
          <w:lang w:val="uk-UA"/>
        </w:rPr>
        <w:t xml:space="preserve"> </w:t>
      </w:r>
      <w:r w:rsidRPr="00CB7350">
        <w:rPr>
          <w:i/>
          <w:iCs/>
          <w:color w:val="000000" w:themeColor="text1"/>
          <w:spacing w:val="-4"/>
          <w:sz w:val="28"/>
          <w:szCs w:val="28"/>
          <w:lang w:val="uk-UA"/>
        </w:rPr>
        <w:t>АПК</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2020.</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9.</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59–71.</w:t>
      </w:r>
    </w:p>
    <w:p w14:paraId="4D8EFF9D" w14:textId="198A8BBC"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Земельний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кодекс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жовтня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2001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2768–III</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https://zakon.rada.gov.ua/laws/show/2768–14#Text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24.09.202</w:t>
      </w:r>
      <w:r w:rsidR="00186710"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01F1097F" w14:textId="7D33178B"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bCs/>
          <w:color w:val="000000" w:themeColor="text1"/>
          <w:sz w:val="28"/>
          <w:szCs w:val="28"/>
          <w:lang w:val="uk-UA"/>
        </w:rPr>
        <w:t>Інноваційна</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Україна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національна</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доповідь</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з</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заг</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ред.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proofErr w:type="spellStart"/>
      <w:r w:rsidR="00325367" w:rsidRPr="00326358">
        <w:rPr>
          <w:rFonts w:ascii="Times New Roman" w:hAnsi="Times New Roman"/>
          <w:color w:val="000000" w:themeColor="text1"/>
          <w:sz w:val="28"/>
          <w:szCs w:val="28"/>
          <w:lang w:val="uk-UA"/>
        </w:rPr>
        <w:t>Гейця</w:t>
      </w:r>
      <w:proofErr w:type="spellEnd"/>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ін.;</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НАН</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Київ</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336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1706105A" w14:textId="2504CBF1"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bCs/>
          <w:color w:val="000000" w:themeColor="text1"/>
          <w:sz w:val="28"/>
          <w:szCs w:val="28"/>
          <w:lang w:val="uk-UA"/>
        </w:rPr>
      </w:pPr>
      <w:r w:rsidRPr="00326358">
        <w:rPr>
          <w:rFonts w:ascii="Times New Roman" w:eastAsia="Batang" w:hAnsi="Times New Roman"/>
          <w:color w:val="000000" w:themeColor="text1"/>
          <w:sz w:val="28"/>
          <w:szCs w:val="28"/>
          <w:lang w:val="uk-UA"/>
        </w:rPr>
        <w:t>Калініченко</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А.</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В.</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Методичні</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вказівки</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до</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лабораторних</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робіт</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з</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н</w:t>
      </w:r>
      <w:r w:rsidR="00325367" w:rsidRPr="00326358">
        <w:rPr>
          <w:rFonts w:ascii="Times New Roman" w:eastAsia="Batang" w:hAnsi="Times New Roman"/>
          <w:color w:val="000000" w:themeColor="text1"/>
          <w:sz w:val="28"/>
          <w:szCs w:val="28"/>
          <w:lang w:val="uk-UA"/>
        </w:rPr>
        <w:t>авчальної</w:t>
      </w:r>
      <w:r w:rsidR="00544626" w:rsidRPr="00326358">
        <w:rPr>
          <w:rFonts w:ascii="Times New Roman" w:eastAsia="Batang" w:hAnsi="Times New Roman"/>
          <w:color w:val="000000" w:themeColor="text1"/>
          <w:sz w:val="28"/>
          <w:szCs w:val="28"/>
          <w:lang w:val="uk-UA"/>
        </w:rPr>
        <w:t xml:space="preserve"> </w:t>
      </w:r>
      <w:r w:rsidR="00325367" w:rsidRPr="00326358">
        <w:rPr>
          <w:rFonts w:ascii="Times New Roman" w:eastAsia="Batang" w:hAnsi="Times New Roman"/>
          <w:color w:val="000000" w:themeColor="text1"/>
          <w:sz w:val="28"/>
          <w:szCs w:val="28"/>
          <w:lang w:val="uk-UA"/>
        </w:rPr>
        <w:t>дисципліни</w:t>
      </w:r>
      <w:r w:rsidR="00544626" w:rsidRPr="00326358">
        <w:rPr>
          <w:rFonts w:ascii="Times New Roman" w:eastAsia="Batang" w:hAnsi="Times New Roman"/>
          <w:color w:val="000000" w:themeColor="text1"/>
          <w:sz w:val="28"/>
          <w:szCs w:val="28"/>
          <w:lang w:val="uk-UA"/>
        </w:rPr>
        <w:t xml:space="preserve"> </w:t>
      </w:r>
      <w:r w:rsidR="00325367" w:rsidRPr="00326358">
        <w:rPr>
          <w:rFonts w:ascii="Times New Roman" w:eastAsia="Batang" w:hAnsi="Times New Roman"/>
          <w:color w:val="000000" w:themeColor="text1"/>
          <w:sz w:val="28"/>
          <w:szCs w:val="28"/>
          <w:lang w:val="uk-UA"/>
        </w:rPr>
        <w:t>«Економіко-</w:t>
      </w:r>
      <w:r w:rsidRPr="00326358">
        <w:rPr>
          <w:rFonts w:ascii="Times New Roman" w:eastAsia="Batang" w:hAnsi="Times New Roman"/>
          <w:color w:val="000000" w:themeColor="text1"/>
          <w:sz w:val="28"/>
          <w:szCs w:val="28"/>
          <w:lang w:val="uk-UA"/>
        </w:rPr>
        <w:t>математичні</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методи</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та</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моделі».</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Полтава</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ПДАА,</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2021.</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24</w:t>
      </w:r>
      <w:r w:rsidR="00544626" w:rsidRPr="00326358">
        <w:rPr>
          <w:rFonts w:ascii="Times New Roman" w:eastAsia="Batang" w:hAnsi="Times New Roman"/>
          <w:color w:val="000000" w:themeColor="text1"/>
          <w:sz w:val="28"/>
          <w:szCs w:val="28"/>
          <w:lang w:val="uk-UA"/>
        </w:rPr>
        <w:t xml:space="preserve"> </w:t>
      </w:r>
      <w:r w:rsidRPr="00326358">
        <w:rPr>
          <w:rFonts w:ascii="Times New Roman" w:eastAsia="Batang" w:hAnsi="Times New Roman"/>
          <w:color w:val="000000" w:themeColor="text1"/>
          <w:sz w:val="28"/>
          <w:szCs w:val="28"/>
          <w:lang w:val="uk-UA"/>
        </w:rPr>
        <w:t>с.</w:t>
      </w:r>
    </w:p>
    <w:p w14:paraId="5EADFD8D" w14:textId="082D3E26"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Калініченко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Костоглод</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Протас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Використання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оптимального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програмування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розв’язанні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задач</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сільськогосподарського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виробництва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00325367" w:rsidRPr="00326358">
        <w:rPr>
          <w:rFonts w:ascii="Times New Roman" w:hAnsi="Times New Roman"/>
          <w:color w:val="000000" w:themeColor="text1"/>
          <w:sz w:val="28"/>
          <w:szCs w:val="28"/>
          <w:lang w:val="uk-UA"/>
        </w:rPr>
        <w:t>навч</w:t>
      </w:r>
      <w:proofErr w:type="spellEnd"/>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00325367" w:rsidRPr="00326358">
        <w:rPr>
          <w:rFonts w:ascii="Times New Roman" w:hAnsi="Times New Roman"/>
          <w:color w:val="000000" w:themeColor="text1"/>
          <w:sz w:val="28"/>
          <w:szCs w:val="28"/>
          <w:lang w:val="uk-UA"/>
        </w:rPr>
        <w:t>посіб</w:t>
      </w:r>
      <w:proofErr w:type="spellEnd"/>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для</w:t>
      </w:r>
      <w:r w:rsidR="00544626" w:rsidRPr="00326358">
        <w:rPr>
          <w:rFonts w:ascii="Times New Roman" w:hAnsi="Times New Roman"/>
          <w:color w:val="000000" w:themeColor="text1"/>
          <w:sz w:val="28"/>
          <w:szCs w:val="28"/>
          <w:lang w:val="uk-UA"/>
        </w:rPr>
        <w:t xml:space="preserve"> </w:t>
      </w:r>
      <w:r w:rsidR="00325367" w:rsidRPr="00326358">
        <w:rPr>
          <w:rFonts w:ascii="Times New Roman" w:hAnsi="Times New Roman"/>
          <w:color w:val="000000" w:themeColor="text1"/>
          <w:sz w:val="28"/>
          <w:szCs w:val="28"/>
          <w:lang w:val="uk-UA"/>
        </w:rPr>
        <w:t>ст.</w:t>
      </w:r>
      <w:r w:rsidR="00544626" w:rsidRPr="00326358">
        <w:rPr>
          <w:rFonts w:ascii="Times New Roman" w:hAnsi="Times New Roman"/>
          <w:color w:val="000000" w:themeColor="text1"/>
          <w:sz w:val="28"/>
          <w:szCs w:val="28"/>
          <w:lang w:val="uk-UA"/>
        </w:rPr>
        <w:t xml:space="preserve"> </w:t>
      </w:r>
      <w:proofErr w:type="spellStart"/>
      <w:r w:rsidR="00325367" w:rsidRPr="00326358">
        <w:rPr>
          <w:rFonts w:ascii="Times New Roman" w:hAnsi="Times New Roman"/>
          <w:color w:val="000000" w:themeColor="text1"/>
          <w:sz w:val="28"/>
          <w:szCs w:val="28"/>
          <w:lang w:val="uk-UA"/>
        </w:rPr>
        <w:t>вищ</w:t>
      </w:r>
      <w:proofErr w:type="spellEnd"/>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00325367" w:rsidRPr="00326358">
        <w:rPr>
          <w:rFonts w:ascii="Times New Roman" w:hAnsi="Times New Roman"/>
          <w:color w:val="000000" w:themeColor="text1"/>
          <w:sz w:val="28"/>
          <w:szCs w:val="28"/>
          <w:lang w:val="uk-UA"/>
        </w:rPr>
        <w:t>аграр</w:t>
      </w:r>
      <w:proofErr w:type="spellEnd"/>
      <w:r w:rsidR="0032536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закладів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освіти.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Полтава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ПДАА,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lastRenderedPageBreak/>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53E4E52F" w14:textId="77FD11F4"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Кернасюк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Кластери</w:t>
      </w:r>
      <w:r w:rsidR="00544626" w:rsidRPr="00326358">
        <w:rPr>
          <w:color w:val="000000" w:themeColor="text1"/>
          <w:sz w:val="28"/>
          <w:szCs w:val="28"/>
          <w:lang w:val="uk-UA"/>
        </w:rPr>
        <w:t xml:space="preserve"> </w:t>
      </w:r>
      <w:r w:rsidRPr="00326358">
        <w:rPr>
          <w:color w:val="000000" w:themeColor="text1"/>
          <w:sz w:val="28"/>
          <w:szCs w:val="28"/>
          <w:lang w:val="uk-UA"/>
        </w:rPr>
        <w:t>як</w:t>
      </w:r>
      <w:r w:rsidR="00544626" w:rsidRPr="00326358">
        <w:rPr>
          <w:color w:val="000000" w:themeColor="text1"/>
          <w:sz w:val="28"/>
          <w:szCs w:val="28"/>
          <w:lang w:val="uk-UA"/>
        </w:rPr>
        <w:t xml:space="preserve"> </w:t>
      </w:r>
      <w:r w:rsidRPr="00326358">
        <w:rPr>
          <w:color w:val="000000" w:themeColor="text1"/>
          <w:sz w:val="28"/>
          <w:szCs w:val="28"/>
          <w:lang w:val="uk-UA"/>
        </w:rPr>
        <w:t>інноваційна</w:t>
      </w:r>
      <w:r w:rsidR="00544626" w:rsidRPr="00326358">
        <w:rPr>
          <w:color w:val="000000" w:themeColor="text1"/>
          <w:sz w:val="28"/>
          <w:szCs w:val="28"/>
          <w:lang w:val="uk-UA"/>
        </w:rPr>
        <w:t xml:space="preserve"> </w:t>
      </w:r>
      <w:r w:rsidRPr="00326358">
        <w:rPr>
          <w:color w:val="000000" w:themeColor="text1"/>
          <w:sz w:val="28"/>
          <w:szCs w:val="28"/>
          <w:lang w:val="uk-UA"/>
        </w:rPr>
        <w:t>організаційно–економічна</w:t>
      </w:r>
      <w:r w:rsidR="00544626" w:rsidRPr="00326358">
        <w:rPr>
          <w:color w:val="000000" w:themeColor="text1"/>
          <w:sz w:val="28"/>
          <w:szCs w:val="28"/>
          <w:lang w:val="uk-UA"/>
        </w:rPr>
        <w:t xml:space="preserve"> </w:t>
      </w:r>
      <w:r w:rsidRPr="00326358">
        <w:rPr>
          <w:color w:val="000000" w:themeColor="text1"/>
          <w:sz w:val="28"/>
          <w:szCs w:val="28"/>
          <w:lang w:val="uk-UA"/>
        </w:rPr>
        <w:t>форма</w:t>
      </w:r>
      <w:r w:rsidR="00544626" w:rsidRPr="00326358">
        <w:rPr>
          <w:color w:val="000000" w:themeColor="text1"/>
          <w:sz w:val="28"/>
          <w:szCs w:val="28"/>
          <w:lang w:val="uk-UA"/>
        </w:rPr>
        <w:t xml:space="preserve"> </w:t>
      </w:r>
      <w:r w:rsidRPr="00326358">
        <w:rPr>
          <w:color w:val="000000" w:themeColor="text1"/>
          <w:sz w:val="28"/>
          <w:szCs w:val="28"/>
          <w:lang w:val="uk-UA"/>
        </w:rPr>
        <w:t>ефективного</w:t>
      </w:r>
      <w:r w:rsidR="00544626" w:rsidRPr="00326358">
        <w:rPr>
          <w:color w:val="000000" w:themeColor="text1"/>
          <w:sz w:val="28"/>
          <w:szCs w:val="28"/>
          <w:lang w:val="uk-UA"/>
        </w:rPr>
        <w:t xml:space="preserve"> </w:t>
      </w:r>
      <w:r w:rsidRPr="00326358">
        <w:rPr>
          <w:color w:val="000000" w:themeColor="text1"/>
          <w:sz w:val="28"/>
          <w:szCs w:val="28"/>
          <w:lang w:val="uk-UA"/>
        </w:rPr>
        <w:t>аграрного</w:t>
      </w:r>
      <w:r w:rsidR="00544626" w:rsidRPr="00326358">
        <w:rPr>
          <w:color w:val="000000" w:themeColor="text1"/>
          <w:sz w:val="28"/>
          <w:szCs w:val="28"/>
          <w:lang w:val="uk-UA"/>
        </w:rPr>
        <w:t xml:space="preserve"> </w:t>
      </w:r>
      <w:r w:rsidRPr="00326358">
        <w:rPr>
          <w:color w:val="000000" w:themeColor="text1"/>
          <w:sz w:val="28"/>
          <w:szCs w:val="28"/>
          <w:lang w:val="uk-UA"/>
        </w:rPr>
        <w:t>виробництва</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системі</w:t>
      </w:r>
      <w:r w:rsidR="00544626" w:rsidRPr="00326358">
        <w:rPr>
          <w:color w:val="000000" w:themeColor="text1"/>
          <w:sz w:val="28"/>
          <w:szCs w:val="28"/>
          <w:lang w:val="uk-UA"/>
        </w:rPr>
        <w:t xml:space="preserve"> </w:t>
      </w:r>
      <w:r w:rsidRPr="00326358">
        <w:rPr>
          <w:color w:val="000000" w:themeColor="text1"/>
          <w:sz w:val="28"/>
          <w:szCs w:val="28"/>
          <w:lang w:val="uk-UA"/>
        </w:rPr>
        <w:t>сталого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9.</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86–94.</w:t>
      </w:r>
    </w:p>
    <w:p w14:paraId="0F39298C" w14:textId="33897D2E"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Кіпіоро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Механізми</w:t>
      </w:r>
      <w:r w:rsidR="00544626" w:rsidRPr="00326358">
        <w:rPr>
          <w:color w:val="000000" w:themeColor="text1"/>
          <w:sz w:val="28"/>
          <w:szCs w:val="28"/>
          <w:lang w:val="uk-UA"/>
        </w:rPr>
        <w:t xml:space="preserve"> </w:t>
      </w:r>
      <w:r w:rsidRPr="00326358">
        <w:rPr>
          <w:color w:val="000000" w:themeColor="text1"/>
          <w:sz w:val="28"/>
          <w:szCs w:val="28"/>
          <w:lang w:val="uk-UA"/>
        </w:rPr>
        <w:t>активізації</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інноваційно–інвестиційної</w:t>
      </w:r>
      <w:r w:rsidR="00544626" w:rsidRPr="00326358">
        <w:rPr>
          <w:color w:val="000000" w:themeColor="text1"/>
          <w:sz w:val="28"/>
          <w:szCs w:val="28"/>
          <w:lang w:val="uk-UA"/>
        </w:rPr>
        <w:t xml:space="preserve"> </w:t>
      </w:r>
      <w:r w:rsidRPr="00326358">
        <w:rPr>
          <w:color w:val="000000" w:themeColor="text1"/>
          <w:sz w:val="28"/>
          <w:szCs w:val="28"/>
          <w:lang w:val="uk-UA"/>
        </w:rPr>
        <w:t>діяльності</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2015.</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CB7350">
        <w:rPr>
          <w:color w:val="000000" w:themeColor="text1"/>
          <w:sz w:val="28"/>
          <w:szCs w:val="28"/>
          <w:lang w:val="uk-UA"/>
        </w:rPr>
        <w:t> </w:t>
      </w:r>
      <w:r w:rsidRPr="00326358">
        <w:rPr>
          <w:color w:val="000000" w:themeColor="text1"/>
          <w:sz w:val="28"/>
          <w:szCs w:val="28"/>
          <w:lang w:val="uk-UA"/>
        </w:rPr>
        <w:t>77–81.</w:t>
      </w:r>
    </w:p>
    <w:p w14:paraId="1EFBA1CC" w14:textId="14923320"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Кобрин</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Й.</w:t>
      </w:r>
      <w:r w:rsidR="00544626" w:rsidRPr="00326358">
        <w:rPr>
          <w:color w:val="000000" w:themeColor="text1"/>
          <w:sz w:val="28"/>
          <w:szCs w:val="28"/>
          <w:lang w:val="uk-UA"/>
        </w:rPr>
        <w:t xml:space="preserve"> </w:t>
      </w:r>
      <w:r w:rsidRPr="00326358">
        <w:rPr>
          <w:color w:val="000000" w:themeColor="text1"/>
          <w:sz w:val="28"/>
          <w:szCs w:val="28"/>
          <w:lang w:val="uk-UA"/>
        </w:rPr>
        <w:t>Діагностика</w:t>
      </w:r>
      <w:r w:rsidR="00544626" w:rsidRPr="00326358">
        <w:rPr>
          <w:color w:val="000000" w:themeColor="text1"/>
          <w:sz w:val="28"/>
          <w:szCs w:val="28"/>
          <w:lang w:val="uk-UA"/>
        </w:rPr>
        <w:t xml:space="preserve"> </w:t>
      </w:r>
      <w:r w:rsidRPr="00326358">
        <w:rPr>
          <w:color w:val="000000" w:themeColor="text1"/>
          <w:sz w:val="28"/>
          <w:szCs w:val="28"/>
          <w:lang w:val="uk-UA"/>
        </w:rPr>
        <w:t>факторів</w:t>
      </w:r>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w:t>
      </w:r>
      <w:r w:rsidR="00544626" w:rsidRPr="00326358">
        <w:rPr>
          <w:color w:val="000000" w:themeColor="text1"/>
          <w:sz w:val="28"/>
          <w:szCs w:val="28"/>
          <w:lang w:val="uk-UA"/>
        </w:rPr>
        <w:t xml:space="preserve"> </w:t>
      </w:r>
      <w:r w:rsidRPr="00326358">
        <w:rPr>
          <w:i/>
          <w:iCs/>
          <w:color w:val="000000" w:themeColor="text1"/>
          <w:sz w:val="28"/>
          <w:szCs w:val="28"/>
          <w:lang w:val="uk-UA"/>
        </w:rPr>
        <w:t>Наукові</w:t>
      </w:r>
      <w:r w:rsidR="00544626" w:rsidRPr="00326358">
        <w:rPr>
          <w:i/>
          <w:iCs/>
          <w:color w:val="000000" w:themeColor="text1"/>
          <w:sz w:val="28"/>
          <w:szCs w:val="28"/>
          <w:lang w:val="uk-UA"/>
        </w:rPr>
        <w:t xml:space="preserve"> </w:t>
      </w:r>
      <w:r w:rsidRPr="00326358">
        <w:rPr>
          <w:i/>
          <w:iCs/>
          <w:color w:val="000000" w:themeColor="text1"/>
          <w:sz w:val="28"/>
          <w:szCs w:val="28"/>
          <w:lang w:val="uk-UA"/>
        </w:rPr>
        <w:t>записки</w:t>
      </w:r>
      <w:r w:rsidR="00544626" w:rsidRPr="00326358">
        <w:rPr>
          <w:i/>
          <w:iCs/>
          <w:color w:val="000000" w:themeColor="text1"/>
          <w:sz w:val="28"/>
          <w:szCs w:val="28"/>
          <w:lang w:val="uk-UA"/>
        </w:rPr>
        <w:t xml:space="preserve"> </w:t>
      </w:r>
      <w:r w:rsidRPr="00326358">
        <w:rPr>
          <w:i/>
          <w:iCs/>
          <w:color w:val="000000" w:themeColor="text1"/>
          <w:sz w:val="28"/>
          <w:szCs w:val="28"/>
          <w:lang w:val="uk-UA"/>
        </w:rPr>
        <w:t>Української</w:t>
      </w:r>
      <w:r w:rsidR="00544626" w:rsidRPr="00326358">
        <w:rPr>
          <w:i/>
          <w:iCs/>
          <w:color w:val="000000" w:themeColor="text1"/>
          <w:sz w:val="28"/>
          <w:szCs w:val="28"/>
          <w:lang w:val="uk-UA"/>
        </w:rPr>
        <w:t xml:space="preserve"> </w:t>
      </w:r>
      <w:r w:rsidRPr="00326358">
        <w:rPr>
          <w:i/>
          <w:iCs/>
          <w:color w:val="000000" w:themeColor="text1"/>
          <w:sz w:val="28"/>
          <w:szCs w:val="28"/>
          <w:lang w:val="uk-UA"/>
        </w:rPr>
        <w:t>академії</w:t>
      </w:r>
      <w:r w:rsidR="00544626" w:rsidRPr="00326358">
        <w:rPr>
          <w:i/>
          <w:iCs/>
          <w:color w:val="000000" w:themeColor="text1"/>
          <w:sz w:val="28"/>
          <w:szCs w:val="28"/>
          <w:lang w:val="uk-UA"/>
        </w:rPr>
        <w:t xml:space="preserve"> </w:t>
      </w:r>
      <w:r w:rsidRPr="00326358">
        <w:rPr>
          <w:i/>
          <w:iCs/>
          <w:color w:val="000000" w:themeColor="text1"/>
          <w:sz w:val="28"/>
          <w:szCs w:val="28"/>
          <w:lang w:val="uk-UA"/>
        </w:rPr>
        <w:t>друкарства.</w:t>
      </w:r>
      <w:r w:rsidR="00544626" w:rsidRPr="00326358">
        <w:rPr>
          <w:i/>
          <w:iCs/>
          <w:color w:val="000000" w:themeColor="text1"/>
          <w:sz w:val="28"/>
          <w:szCs w:val="28"/>
          <w:lang w:val="uk-UA"/>
        </w:rPr>
        <w:t xml:space="preserve"> </w:t>
      </w:r>
      <w:r w:rsidRPr="00326358">
        <w:rPr>
          <w:color w:val="000000" w:themeColor="text1"/>
          <w:sz w:val="28"/>
          <w:szCs w:val="28"/>
          <w:lang w:val="uk-UA"/>
        </w:rPr>
        <w:t>2016.</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en-US"/>
        </w:rPr>
        <w:t xml:space="preserve"> </w:t>
      </w:r>
      <w:r w:rsidRPr="00326358">
        <w:rPr>
          <w:color w:val="000000" w:themeColor="text1"/>
          <w:sz w:val="28"/>
          <w:szCs w:val="28"/>
          <w:lang w:val="uk-UA"/>
        </w:rPr>
        <w:t>152–157.</w:t>
      </w:r>
      <w:r w:rsidR="00544626" w:rsidRPr="00326358">
        <w:rPr>
          <w:color w:val="000000" w:themeColor="text1"/>
          <w:sz w:val="28"/>
          <w:szCs w:val="28"/>
          <w:lang w:val="uk-UA"/>
        </w:rPr>
        <w:t xml:space="preserve"> </w:t>
      </w:r>
    </w:p>
    <w:p w14:paraId="367AE2F4" w14:textId="2A8F68EB"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Коровій</w:t>
      </w:r>
      <w:r w:rsidR="00544626" w:rsidRPr="00326358">
        <w:rPr>
          <w:color w:val="000000" w:themeColor="text1"/>
          <w:sz w:val="28"/>
          <w:szCs w:val="28"/>
          <w:lang w:val="uk-UA"/>
        </w:rPr>
        <w:t xml:space="preserve"> </w:t>
      </w:r>
      <w:r w:rsidRPr="00326358">
        <w:rPr>
          <w:color w:val="000000" w:themeColor="text1"/>
          <w:sz w:val="28"/>
          <w:szCs w:val="28"/>
          <w:lang w:val="uk-UA"/>
        </w:rPr>
        <w:t>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Орєхова</w:t>
      </w:r>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Теоретико–методологічні</w:t>
      </w:r>
      <w:r w:rsidR="00544626" w:rsidRPr="00326358">
        <w:rPr>
          <w:color w:val="000000" w:themeColor="text1"/>
          <w:sz w:val="28"/>
          <w:szCs w:val="28"/>
          <w:lang w:val="uk-UA"/>
        </w:rPr>
        <w:t xml:space="preserve"> </w:t>
      </w:r>
      <w:r w:rsidRPr="00326358">
        <w:rPr>
          <w:color w:val="000000" w:themeColor="text1"/>
          <w:sz w:val="28"/>
          <w:szCs w:val="28"/>
          <w:lang w:val="uk-UA"/>
        </w:rPr>
        <w:t>основи</w:t>
      </w:r>
      <w:r w:rsidR="00544626" w:rsidRPr="00326358">
        <w:rPr>
          <w:color w:val="000000" w:themeColor="text1"/>
          <w:sz w:val="28"/>
          <w:szCs w:val="28"/>
          <w:lang w:val="uk-UA"/>
        </w:rPr>
        <w:t xml:space="preserve"> </w:t>
      </w:r>
      <w:r w:rsidRPr="00326358">
        <w:rPr>
          <w:color w:val="000000" w:themeColor="text1"/>
          <w:sz w:val="28"/>
          <w:szCs w:val="28"/>
          <w:lang w:val="uk-UA"/>
        </w:rPr>
        <w:t>дослідження</w:t>
      </w:r>
      <w:r w:rsidR="00544626" w:rsidRPr="00326358">
        <w:rPr>
          <w:color w:val="000000" w:themeColor="text1"/>
          <w:sz w:val="28"/>
          <w:szCs w:val="28"/>
          <w:lang w:val="uk-UA"/>
        </w:rPr>
        <w:t xml:space="preserve"> </w:t>
      </w:r>
      <w:r w:rsidRPr="00326358">
        <w:rPr>
          <w:color w:val="000000" w:themeColor="text1"/>
          <w:sz w:val="28"/>
          <w:szCs w:val="28"/>
          <w:lang w:val="uk-UA"/>
        </w:rPr>
        <w:t>стратегій</w:t>
      </w:r>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агропромислових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i/>
          <w:color w:val="000000" w:themeColor="text1"/>
          <w:sz w:val="28"/>
          <w:szCs w:val="28"/>
          <w:lang w:val="uk-UA"/>
        </w:rPr>
        <w:t>Конкурентні</w:t>
      </w:r>
      <w:r w:rsidR="00544626" w:rsidRPr="00326358">
        <w:rPr>
          <w:i/>
          <w:color w:val="000000" w:themeColor="text1"/>
          <w:sz w:val="28"/>
          <w:szCs w:val="28"/>
          <w:lang w:val="uk-UA"/>
        </w:rPr>
        <w:t xml:space="preserve"> </w:t>
      </w:r>
      <w:r w:rsidRPr="00326358">
        <w:rPr>
          <w:i/>
          <w:color w:val="000000" w:themeColor="text1"/>
          <w:sz w:val="28"/>
          <w:szCs w:val="28"/>
          <w:lang w:val="uk-UA"/>
        </w:rPr>
        <w:t>стратегії</w:t>
      </w:r>
      <w:r w:rsidR="00544626" w:rsidRPr="00326358">
        <w:rPr>
          <w:i/>
          <w:color w:val="000000" w:themeColor="text1"/>
          <w:sz w:val="28"/>
          <w:szCs w:val="28"/>
          <w:lang w:val="uk-UA"/>
        </w:rPr>
        <w:t xml:space="preserve"> </w:t>
      </w:r>
      <w:r w:rsidRPr="00326358">
        <w:rPr>
          <w:i/>
          <w:color w:val="000000" w:themeColor="text1"/>
          <w:sz w:val="28"/>
          <w:szCs w:val="28"/>
          <w:lang w:val="uk-UA"/>
        </w:rPr>
        <w:t>національних</w:t>
      </w:r>
      <w:r w:rsidR="00544626" w:rsidRPr="00326358">
        <w:rPr>
          <w:i/>
          <w:color w:val="000000" w:themeColor="text1"/>
          <w:sz w:val="28"/>
          <w:szCs w:val="28"/>
          <w:lang w:val="uk-UA"/>
        </w:rPr>
        <w:t xml:space="preserve"> </w:t>
      </w:r>
      <w:r w:rsidRPr="00326358">
        <w:rPr>
          <w:i/>
          <w:color w:val="000000" w:themeColor="text1"/>
          <w:sz w:val="28"/>
          <w:szCs w:val="28"/>
          <w:lang w:val="uk-UA"/>
        </w:rPr>
        <w:t>виробників</w:t>
      </w:r>
      <w:r w:rsidR="00544626" w:rsidRPr="00326358">
        <w:rPr>
          <w:i/>
          <w:color w:val="000000" w:themeColor="text1"/>
          <w:sz w:val="28"/>
          <w:szCs w:val="28"/>
          <w:lang w:val="uk-UA"/>
        </w:rPr>
        <w:t xml:space="preserve"> </w:t>
      </w:r>
      <w:r w:rsidRPr="00326358">
        <w:rPr>
          <w:i/>
          <w:color w:val="000000" w:themeColor="text1"/>
          <w:sz w:val="28"/>
          <w:szCs w:val="28"/>
          <w:lang w:val="uk-UA"/>
        </w:rPr>
        <w:t>агропромислової</w:t>
      </w:r>
      <w:r w:rsidR="00544626" w:rsidRPr="00326358">
        <w:rPr>
          <w:i/>
          <w:color w:val="000000" w:themeColor="text1"/>
          <w:sz w:val="28"/>
          <w:szCs w:val="28"/>
          <w:lang w:val="uk-UA"/>
        </w:rPr>
        <w:t xml:space="preserve"> </w:t>
      </w:r>
      <w:r w:rsidRPr="00326358">
        <w:rPr>
          <w:i/>
          <w:color w:val="000000" w:themeColor="text1"/>
          <w:sz w:val="28"/>
          <w:szCs w:val="28"/>
          <w:lang w:val="uk-UA"/>
        </w:rPr>
        <w:t>продукції</w:t>
      </w:r>
      <w:r w:rsidR="00544626" w:rsidRPr="00326358">
        <w:rPr>
          <w:i/>
          <w:color w:val="000000" w:themeColor="text1"/>
          <w:sz w:val="28"/>
          <w:szCs w:val="28"/>
          <w:lang w:val="uk-UA"/>
        </w:rPr>
        <w:t xml:space="preserve"> </w:t>
      </w:r>
      <w:r w:rsidRPr="00326358">
        <w:rPr>
          <w:i/>
          <w:color w:val="000000" w:themeColor="text1"/>
          <w:sz w:val="28"/>
          <w:szCs w:val="28"/>
          <w:lang w:val="uk-UA"/>
        </w:rPr>
        <w:t>у</w:t>
      </w:r>
      <w:r w:rsidR="00544626" w:rsidRPr="00326358">
        <w:rPr>
          <w:i/>
          <w:color w:val="000000" w:themeColor="text1"/>
          <w:sz w:val="28"/>
          <w:szCs w:val="28"/>
          <w:lang w:val="uk-UA"/>
        </w:rPr>
        <w:t xml:space="preserve"> </w:t>
      </w:r>
      <w:r w:rsidRPr="00326358">
        <w:rPr>
          <w:i/>
          <w:color w:val="000000" w:themeColor="text1"/>
          <w:sz w:val="28"/>
          <w:szCs w:val="28"/>
          <w:lang w:val="uk-UA"/>
        </w:rPr>
        <w:t>сучасній</w:t>
      </w:r>
      <w:r w:rsidR="00544626" w:rsidRPr="00326358">
        <w:rPr>
          <w:i/>
          <w:color w:val="000000" w:themeColor="text1"/>
          <w:sz w:val="28"/>
          <w:szCs w:val="28"/>
          <w:lang w:val="uk-UA"/>
        </w:rPr>
        <w:t xml:space="preserve"> </w:t>
      </w:r>
      <w:r w:rsidRPr="00326358">
        <w:rPr>
          <w:i/>
          <w:color w:val="000000" w:themeColor="text1"/>
          <w:sz w:val="28"/>
          <w:szCs w:val="28"/>
          <w:lang w:val="uk-UA"/>
        </w:rPr>
        <w:t>парадигмі</w:t>
      </w:r>
      <w:r w:rsidR="00544626" w:rsidRPr="00326358">
        <w:rPr>
          <w:i/>
          <w:color w:val="000000" w:themeColor="text1"/>
          <w:sz w:val="28"/>
          <w:szCs w:val="28"/>
          <w:lang w:val="uk-UA"/>
        </w:rPr>
        <w:t xml:space="preserve"> </w:t>
      </w:r>
      <w:r w:rsidRPr="00326358">
        <w:rPr>
          <w:i/>
          <w:color w:val="000000" w:themeColor="text1"/>
          <w:sz w:val="28"/>
          <w:szCs w:val="28"/>
          <w:lang w:val="uk-UA"/>
        </w:rPr>
        <w:t>глобального</w:t>
      </w:r>
      <w:r w:rsidR="00544626" w:rsidRPr="00326358">
        <w:rPr>
          <w:i/>
          <w:color w:val="000000" w:themeColor="text1"/>
          <w:sz w:val="28"/>
          <w:szCs w:val="28"/>
          <w:lang w:val="uk-UA"/>
        </w:rPr>
        <w:t xml:space="preserve"> </w:t>
      </w:r>
      <w:r w:rsidRPr="00326358">
        <w:rPr>
          <w:i/>
          <w:color w:val="000000" w:themeColor="text1"/>
          <w:sz w:val="28"/>
          <w:szCs w:val="28"/>
          <w:lang w:val="uk-UA"/>
        </w:rPr>
        <w:t>економічного</w:t>
      </w:r>
      <w:r w:rsidR="00544626" w:rsidRPr="00326358">
        <w:rPr>
          <w:i/>
          <w:color w:val="000000" w:themeColor="text1"/>
          <w:sz w:val="28"/>
          <w:szCs w:val="28"/>
          <w:lang w:val="uk-UA"/>
        </w:rPr>
        <w:t xml:space="preserve"> </w:t>
      </w:r>
      <w:r w:rsidRPr="00326358">
        <w:rPr>
          <w:i/>
          <w:color w:val="000000" w:themeColor="text1"/>
          <w:sz w:val="28"/>
          <w:szCs w:val="28"/>
          <w:lang w:val="uk-UA"/>
        </w:rPr>
        <w:t>середовища</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монографія</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за</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заг</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ред.</w:t>
      </w:r>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Орєхової.</w:t>
      </w:r>
      <w:r w:rsidR="00544626" w:rsidRPr="00326358">
        <w:rPr>
          <w:color w:val="000000" w:themeColor="text1"/>
          <w:sz w:val="28"/>
          <w:szCs w:val="28"/>
          <w:lang w:val="uk-UA"/>
        </w:rPr>
        <w:t xml:space="preserve"> </w:t>
      </w:r>
      <w:r w:rsidRPr="00326358">
        <w:rPr>
          <w:color w:val="000000" w:themeColor="text1"/>
          <w:sz w:val="28"/>
          <w:szCs w:val="28"/>
          <w:lang w:val="uk-UA"/>
        </w:rPr>
        <w:t>Вінниця</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ДонНУ</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імені</w:t>
      </w:r>
      <w:r w:rsidR="00544626" w:rsidRPr="00326358">
        <w:rPr>
          <w:color w:val="000000" w:themeColor="text1"/>
          <w:sz w:val="28"/>
          <w:szCs w:val="28"/>
          <w:lang w:val="uk-UA"/>
        </w:rPr>
        <w:t xml:space="preserve"> </w:t>
      </w:r>
      <w:r w:rsidRPr="00326358">
        <w:rPr>
          <w:color w:val="000000" w:themeColor="text1"/>
          <w:sz w:val="28"/>
          <w:szCs w:val="28"/>
          <w:lang w:val="uk-UA"/>
        </w:rPr>
        <w:t>Василя</w:t>
      </w:r>
      <w:r w:rsidR="00544626" w:rsidRPr="00326358">
        <w:rPr>
          <w:color w:val="000000" w:themeColor="text1"/>
          <w:sz w:val="28"/>
          <w:szCs w:val="28"/>
          <w:lang w:val="uk-UA"/>
        </w:rPr>
        <w:t xml:space="preserve"> </w:t>
      </w:r>
      <w:r w:rsidRPr="00326358">
        <w:rPr>
          <w:color w:val="000000" w:themeColor="text1"/>
          <w:sz w:val="28"/>
          <w:szCs w:val="28"/>
          <w:lang w:val="uk-UA"/>
        </w:rPr>
        <w:t>Стуса,</w:t>
      </w:r>
      <w:r w:rsidR="00544626" w:rsidRPr="00326358">
        <w:rPr>
          <w:color w:val="000000" w:themeColor="text1"/>
          <w:sz w:val="28"/>
          <w:szCs w:val="28"/>
          <w:lang w:val="uk-UA"/>
        </w:rPr>
        <w:t xml:space="preserve"> </w:t>
      </w:r>
      <w:r w:rsidRPr="00326358">
        <w:rPr>
          <w:color w:val="000000" w:themeColor="text1"/>
          <w:sz w:val="28"/>
          <w:szCs w:val="28"/>
          <w:lang w:val="uk-UA"/>
        </w:rPr>
        <w:t>2019.</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54–56.</w:t>
      </w:r>
      <w:r w:rsidR="00544626" w:rsidRPr="00326358">
        <w:rPr>
          <w:color w:val="000000" w:themeColor="text1"/>
          <w:sz w:val="28"/>
          <w:szCs w:val="28"/>
          <w:lang w:val="uk-UA"/>
        </w:rPr>
        <w:t xml:space="preserve"> </w:t>
      </w:r>
    </w:p>
    <w:p w14:paraId="23618E4C" w14:textId="76C31CAF"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b/>
          <w:color w:val="000000" w:themeColor="text1"/>
          <w:sz w:val="28"/>
          <w:szCs w:val="28"/>
          <w:lang w:val="uk-UA"/>
        </w:rPr>
      </w:pPr>
      <w:r w:rsidRPr="00326358">
        <w:rPr>
          <w:color w:val="000000" w:themeColor="text1"/>
          <w:sz w:val="28"/>
          <w:szCs w:val="28"/>
          <w:lang w:val="uk-UA"/>
        </w:rPr>
        <w:t>Котикова</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Теоретичні</w:t>
      </w:r>
      <w:r w:rsidR="00544626" w:rsidRPr="00326358">
        <w:rPr>
          <w:color w:val="000000" w:themeColor="text1"/>
          <w:sz w:val="28"/>
          <w:szCs w:val="28"/>
          <w:lang w:val="uk-UA"/>
        </w:rPr>
        <w:t xml:space="preserve"> </w:t>
      </w:r>
      <w:r w:rsidRPr="00326358">
        <w:rPr>
          <w:color w:val="000000" w:themeColor="text1"/>
          <w:sz w:val="28"/>
          <w:szCs w:val="28"/>
          <w:lang w:val="uk-UA"/>
        </w:rPr>
        <w:t>засади</w:t>
      </w:r>
      <w:r w:rsidR="00544626" w:rsidRPr="00326358">
        <w:rPr>
          <w:color w:val="000000" w:themeColor="text1"/>
          <w:sz w:val="28"/>
          <w:szCs w:val="28"/>
          <w:lang w:val="uk-UA"/>
        </w:rPr>
        <w:t xml:space="preserve"> </w:t>
      </w:r>
      <w:r w:rsidRPr="00326358">
        <w:rPr>
          <w:color w:val="000000" w:themeColor="text1"/>
          <w:sz w:val="28"/>
          <w:szCs w:val="28"/>
          <w:lang w:val="uk-UA"/>
        </w:rPr>
        <w:t>формування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інноваційної</w:t>
      </w:r>
      <w:r w:rsidR="00544626" w:rsidRPr="00326358">
        <w:rPr>
          <w:color w:val="000000" w:themeColor="text1"/>
          <w:sz w:val="28"/>
          <w:szCs w:val="28"/>
          <w:lang w:val="uk-UA"/>
        </w:rPr>
        <w:t xml:space="preserve"> </w:t>
      </w:r>
      <w:r w:rsidRPr="00326358">
        <w:rPr>
          <w:color w:val="000000" w:themeColor="text1"/>
          <w:sz w:val="28"/>
          <w:szCs w:val="28"/>
          <w:lang w:val="uk-UA"/>
        </w:rPr>
        <w:t>моделі</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землекористування.</w:t>
      </w:r>
      <w:r w:rsidR="00544626" w:rsidRPr="00326358">
        <w:rPr>
          <w:color w:val="000000" w:themeColor="text1"/>
          <w:sz w:val="28"/>
          <w:szCs w:val="28"/>
          <w:lang w:val="uk-UA"/>
        </w:rPr>
        <w:t xml:space="preserve"> </w:t>
      </w:r>
      <w:r w:rsidRPr="00326358">
        <w:rPr>
          <w:i/>
          <w:iCs/>
          <w:color w:val="000000" w:themeColor="text1"/>
          <w:sz w:val="28"/>
          <w:szCs w:val="28"/>
          <w:lang w:val="uk-UA"/>
        </w:rPr>
        <w:t>Сталий</w:t>
      </w:r>
      <w:r w:rsidR="00544626" w:rsidRPr="00326358">
        <w:rPr>
          <w:i/>
          <w:iCs/>
          <w:color w:val="000000" w:themeColor="text1"/>
          <w:sz w:val="28"/>
          <w:szCs w:val="28"/>
          <w:lang w:val="uk-UA"/>
        </w:rPr>
        <w:t xml:space="preserve"> </w:t>
      </w:r>
      <w:r w:rsidRPr="00326358">
        <w:rPr>
          <w:i/>
          <w:iCs/>
          <w:color w:val="000000" w:themeColor="text1"/>
          <w:sz w:val="28"/>
          <w:szCs w:val="28"/>
          <w:lang w:val="uk-UA"/>
        </w:rPr>
        <w:t>розвиток</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00544626" w:rsidRPr="00326358">
        <w:rPr>
          <w:color w:val="000000" w:themeColor="text1"/>
          <w:sz w:val="28"/>
          <w:szCs w:val="28"/>
          <w:lang w:val="uk-UA"/>
        </w:rPr>
        <w:t xml:space="preserve"> </w:t>
      </w:r>
      <w:r w:rsidRPr="00326358">
        <w:rPr>
          <w:color w:val="000000" w:themeColor="text1"/>
          <w:sz w:val="28"/>
          <w:szCs w:val="28"/>
          <w:lang w:val="uk-UA"/>
        </w:rPr>
        <w:t>2012.</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5</w:t>
      </w:r>
      <w:r w:rsidR="00544626" w:rsidRPr="00326358">
        <w:rPr>
          <w:color w:val="000000" w:themeColor="text1"/>
          <w:sz w:val="28"/>
          <w:szCs w:val="28"/>
          <w:lang w:val="uk-UA"/>
        </w:rPr>
        <w:t xml:space="preserve"> </w:t>
      </w:r>
      <w:r w:rsidRPr="00326358">
        <w:rPr>
          <w:color w:val="000000" w:themeColor="text1"/>
          <w:sz w:val="28"/>
          <w:szCs w:val="28"/>
          <w:lang w:val="uk-UA"/>
        </w:rPr>
        <w:t>(15).</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9–13.</w:t>
      </w:r>
      <w:r w:rsidR="00544626" w:rsidRPr="00326358">
        <w:rPr>
          <w:color w:val="000000" w:themeColor="text1"/>
          <w:sz w:val="28"/>
          <w:szCs w:val="28"/>
          <w:lang w:val="uk-UA"/>
        </w:rPr>
        <w:t xml:space="preserve"> </w:t>
      </w:r>
    </w:p>
    <w:p w14:paraId="709CC369" w14:textId="1266477D"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Кукса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Організаційно–економічний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механізм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державного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регулювання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діяльності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АПК.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Формування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ринкових</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відносин</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Україні.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125–128.</w:t>
      </w:r>
    </w:p>
    <w:p w14:paraId="49019020" w14:textId="591A7E2A"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Кучер</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bCs/>
          <w:color w:val="000000" w:themeColor="text1"/>
          <w:sz w:val="28"/>
          <w:szCs w:val="28"/>
          <w:lang w:val="uk-UA"/>
        </w:rPr>
        <w:t xml:space="preserve"> </w:t>
      </w:r>
      <w:r w:rsidRPr="00326358">
        <w:rPr>
          <w:bCs/>
          <w:color w:val="000000" w:themeColor="text1"/>
          <w:sz w:val="28"/>
          <w:szCs w:val="28"/>
          <w:lang w:val="uk-UA"/>
        </w:rPr>
        <w:t>Економічні</w:t>
      </w:r>
      <w:r w:rsidR="00544626" w:rsidRPr="00326358">
        <w:rPr>
          <w:bCs/>
          <w:color w:val="000000" w:themeColor="text1"/>
          <w:sz w:val="28"/>
          <w:szCs w:val="28"/>
          <w:lang w:val="uk-UA"/>
        </w:rPr>
        <w:t xml:space="preserve"> </w:t>
      </w:r>
      <w:r w:rsidRPr="00326358">
        <w:rPr>
          <w:bCs/>
          <w:color w:val="000000" w:themeColor="text1"/>
          <w:sz w:val="28"/>
          <w:szCs w:val="28"/>
          <w:lang w:val="uk-UA"/>
        </w:rPr>
        <w:t>засади</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інноваційними</w:t>
      </w:r>
      <w:r w:rsidR="00544626" w:rsidRPr="00326358">
        <w:rPr>
          <w:bCs/>
          <w:color w:val="000000" w:themeColor="text1"/>
          <w:sz w:val="28"/>
          <w:szCs w:val="28"/>
          <w:lang w:val="uk-UA"/>
        </w:rPr>
        <w:t xml:space="preserve"> </w:t>
      </w:r>
      <w:proofErr w:type="spellStart"/>
      <w:r w:rsidR="009B7758" w:rsidRPr="00326358">
        <w:rPr>
          <w:bCs/>
          <w:color w:val="000000" w:themeColor="text1"/>
          <w:sz w:val="28"/>
          <w:szCs w:val="28"/>
          <w:lang w:val="uk-UA"/>
        </w:rPr>
        <w:t>проєктами</w:t>
      </w:r>
      <w:proofErr w:type="spellEnd"/>
      <w:r w:rsidR="00544626" w:rsidRPr="00326358">
        <w:rPr>
          <w:bCs/>
          <w:color w:val="000000" w:themeColor="text1"/>
          <w:sz w:val="28"/>
          <w:szCs w:val="28"/>
          <w:lang w:val="uk-UA"/>
        </w:rPr>
        <w:t xml:space="preserve"> </w:t>
      </w:r>
      <w:r w:rsidR="009B7758" w:rsidRPr="00326358">
        <w:rPr>
          <w:bCs/>
          <w:color w:val="000000" w:themeColor="text1"/>
          <w:sz w:val="28"/>
          <w:szCs w:val="28"/>
          <w:lang w:val="uk-UA"/>
        </w:rPr>
        <w:t>аграрних</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підприємств</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9B7758" w:rsidRPr="00326358">
        <w:rPr>
          <w:bCs/>
          <w:color w:val="000000" w:themeColor="text1"/>
          <w:sz w:val="28"/>
          <w:szCs w:val="28"/>
          <w:lang w:val="uk-UA"/>
        </w:rPr>
        <w:t>дис</w:t>
      </w:r>
      <w:proofErr w:type="spellEnd"/>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д-ра</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економ.</w:t>
      </w:r>
      <w:r w:rsidR="00544626" w:rsidRPr="00326358">
        <w:rPr>
          <w:bCs/>
          <w:color w:val="000000" w:themeColor="text1"/>
          <w:sz w:val="28"/>
          <w:szCs w:val="28"/>
          <w:lang w:val="uk-UA"/>
        </w:rPr>
        <w:t xml:space="preserve"> </w:t>
      </w:r>
      <w:r w:rsidRPr="00326358">
        <w:rPr>
          <w:bCs/>
          <w:color w:val="000000" w:themeColor="text1"/>
          <w:sz w:val="28"/>
          <w:szCs w:val="28"/>
          <w:lang w:val="uk-UA"/>
        </w:rPr>
        <w:t>наук</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спец.</w:t>
      </w:r>
      <w:r w:rsidR="00544626" w:rsidRPr="00326358">
        <w:rPr>
          <w:bCs/>
          <w:color w:val="000000" w:themeColor="text1"/>
          <w:sz w:val="28"/>
          <w:szCs w:val="28"/>
          <w:lang w:val="uk-UA"/>
        </w:rPr>
        <w:t xml:space="preserve"> </w:t>
      </w:r>
      <w:r w:rsidRPr="00326358">
        <w:rPr>
          <w:bCs/>
          <w:color w:val="000000" w:themeColor="text1"/>
          <w:sz w:val="28"/>
          <w:szCs w:val="28"/>
          <w:lang w:val="uk-UA"/>
        </w:rPr>
        <w:t>08.00.04</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економіка</w:t>
      </w:r>
      <w:r w:rsidR="00544626" w:rsidRPr="00326358">
        <w:rPr>
          <w:bCs/>
          <w:color w:val="000000" w:themeColor="text1"/>
          <w:sz w:val="28"/>
          <w:szCs w:val="28"/>
          <w:lang w:val="uk-UA"/>
        </w:rPr>
        <w:t xml:space="preserve"> </w:t>
      </w:r>
      <w:r w:rsidRPr="00326358">
        <w:rPr>
          <w:bCs/>
          <w:color w:val="000000" w:themeColor="text1"/>
          <w:sz w:val="28"/>
          <w:szCs w:val="28"/>
          <w:lang w:val="uk-UA"/>
        </w:rPr>
        <w:t>та</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підприємствами</w:t>
      </w:r>
      <w:r w:rsidR="00544626" w:rsidRPr="00326358">
        <w:rPr>
          <w:bCs/>
          <w:color w:val="000000" w:themeColor="text1"/>
          <w:sz w:val="28"/>
          <w:szCs w:val="28"/>
          <w:lang w:val="uk-UA"/>
        </w:rPr>
        <w:t xml:space="preserve"> </w:t>
      </w:r>
      <w:r w:rsidRPr="00326358">
        <w:rPr>
          <w:bCs/>
          <w:color w:val="000000" w:themeColor="text1"/>
          <w:sz w:val="28"/>
          <w:szCs w:val="28"/>
          <w:lang w:val="uk-UA"/>
        </w:rPr>
        <w:t>(за</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видами</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економічної</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діяльності)</w:t>
      </w:r>
      <w:r w:rsidR="00544626" w:rsidRPr="00326358">
        <w:rPr>
          <w:bCs/>
          <w:color w:val="000000" w:themeColor="text1"/>
          <w:sz w:val="28"/>
          <w:szCs w:val="28"/>
          <w:lang w:val="uk-UA"/>
        </w:rPr>
        <w:t xml:space="preserve"> </w:t>
      </w:r>
      <w:r w:rsidR="009B7758" w:rsidRPr="00326358">
        <w:rPr>
          <w:bCs/>
          <w:color w:val="000000" w:themeColor="text1"/>
          <w:sz w:val="28"/>
          <w:szCs w:val="28"/>
          <w:lang w:val="ru-RU"/>
        </w:rPr>
        <w:t>/</w:t>
      </w:r>
      <w:r w:rsidR="00544626" w:rsidRPr="00326358">
        <w:rPr>
          <w:bCs/>
          <w:color w:val="000000" w:themeColor="text1"/>
          <w:sz w:val="28"/>
          <w:szCs w:val="28"/>
          <w:lang w:val="ru-RU"/>
        </w:rPr>
        <w:t xml:space="preserve"> </w:t>
      </w:r>
      <w:r w:rsidR="009B7758" w:rsidRPr="00326358">
        <w:rPr>
          <w:bCs/>
          <w:color w:val="000000" w:themeColor="text1"/>
          <w:sz w:val="28"/>
          <w:szCs w:val="28"/>
          <w:lang w:val="uk-UA"/>
        </w:rPr>
        <w:t>Поліський</w:t>
      </w:r>
      <w:r w:rsidR="00544626" w:rsidRPr="00326358">
        <w:rPr>
          <w:bCs/>
          <w:color w:val="000000" w:themeColor="text1"/>
          <w:sz w:val="28"/>
          <w:szCs w:val="28"/>
          <w:lang w:val="uk-UA"/>
        </w:rPr>
        <w:t xml:space="preserve"> </w:t>
      </w:r>
      <w:proofErr w:type="spellStart"/>
      <w:r w:rsidR="009B7758" w:rsidRPr="00326358">
        <w:rPr>
          <w:bCs/>
          <w:color w:val="000000" w:themeColor="text1"/>
          <w:sz w:val="28"/>
          <w:szCs w:val="28"/>
          <w:lang w:val="uk-UA"/>
        </w:rPr>
        <w:t>нац</w:t>
      </w:r>
      <w:proofErr w:type="spellEnd"/>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r w:rsidR="009B7758" w:rsidRPr="00326358">
        <w:rPr>
          <w:bCs/>
          <w:color w:val="000000" w:themeColor="text1"/>
          <w:sz w:val="28"/>
          <w:szCs w:val="28"/>
          <w:lang w:val="uk-UA"/>
        </w:rPr>
        <w:t>ун-т.</w:t>
      </w:r>
      <w:r w:rsidR="00544626" w:rsidRPr="00326358">
        <w:rPr>
          <w:bCs/>
          <w:color w:val="000000" w:themeColor="text1"/>
          <w:sz w:val="28"/>
          <w:szCs w:val="28"/>
          <w:lang w:val="uk-UA"/>
        </w:rPr>
        <w:t xml:space="preserve"> </w:t>
      </w:r>
      <w:r w:rsidRPr="00326358">
        <w:rPr>
          <w:bCs/>
          <w:color w:val="000000" w:themeColor="text1"/>
          <w:sz w:val="28"/>
          <w:szCs w:val="28"/>
          <w:lang w:val="uk-UA"/>
        </w:rPr>
        <w:t>Житомир,</w:t>
      </w:r>
      <w:r w:rsidR="00544626" w:rsidRPr="00326358">
        <w:rPr>
          <w:bCs/>
          <w:color w:val="000000" w:themeColor="text1"/>
          <w:sz w:val="28"/>
          <w:szCs w:val="28"/>
          <w:lang w:val="uk-UA"/>
        </w:rPr>
        <w:t xml:space="preserve"> </w:t>
      </w:r>
      <w:r w:rsidRPr="00326358">
        <w:rPr>
          <w:bCs/>
          <w:color w:val="000000" w:themeColor="text1"/>
          <w:sz w:val="28"/>
          <w:szCs w:val="28"/>
          <w:lang w:val="uk-UA"/>
        </w:rPr>
        <w:t>2021.</w:t>
      </w:r>
      <w:r w:rsidR="00544626" w:rsidRPr="00326358">
        <w:rPr>
          <w:bCs/>
          <w:color w:val="000000" w:themeColor="text1"/>
          <w:sz w:val="28"/>
          <w:szCs w:val="28"/>
          <w:lang w:val="uk-UA"/>
        </w:rPr>
        <w:t xml:space="preserve"> </w:t>
      </w:r>
      <w:r w:rsidRPr="00326358">
        <w:rPr>
          <w:bCs/>
          <w:color w:val="000000" w:themeColor="text1"/>
          <w:sz w:val="28"/>
          <w:szCs w:val="28"/>
          <w:lang w:val="uk-UA"/>
        </w:rPr>
        <w:t>717</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5C02F490" w14:textId="0C615826" w:rsidR="00AF4F79" w:rsidRPr="00326358" w:rsidRDefault="00AF4F79" w:rsidP="00CB7350">
      <w:pPr>
        <w:pStyle w:val="a3"/>
        <w:widowControl w:val="0"/>
        <w:numPr>
          <w:ilvl w:val="0"/>
          <w:numId w:val="8"/>
        </w:numPr>
        <w:shd w:val="clear" w:color="auto" w:fill="FFFFFF"/>
        <w:tabs>
          <w:tab w:val="left" w:pos="993"/>
        </w:tabs>
        <w:spacing w:after="0" w:line="312" w:lineRule="auto"/>
        <w:ind w:left="0" w:firstLine="709"/>
        <w:jc w:val="both"/>
        <w:rPr>
          <w:rFonts w:ascii="Times New Roman" w:eastAsia="Times New Roman" w:hAnsi="Times New Roman"/>
          <w:color w:val="000000" w:themeColor="text1"/>
          <w:sz w:val="28"/>
          <w:szCs w:val="28"/>
          <w:lang w:val="uk-UA" w:eastAsia="uk-UA"/>
        </w:rPr>
      </w:pPr>
      <w:r w:rsidRPr="00326358">
        <w:rPr>
          <w:rFonts w:ascii="Times New Roman" w:eastAsia="Times New Roman" w:hAnsi="Times New Roman"/>
          <w:color w:val="000000" w:themeColor="text1"/>
          <w:sz w:val="28"/>
          <w:szCs w:val="28"/>
          <w:lang w:val="uk-UA" w:eastAsia="uk-UA"/>
        </w:rPr>
        <w:t>Кучер</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А.</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В.,</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Улько</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Є.</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М.,</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Анісімова</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О.</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В.</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Науково-</w:t>
      </w:r>
      <w:r w:rsidRPr="00326358">
        <w:rPr>
          <w:rFonts w:ascii="Times New Roman" w:eastAsia="Times New Roman" w:hAnsi="Times New Roman"/>
          <w:color w:val="000000" w:themeColor="text1"/>
          <w:sz w:val="28"/>
          <w:szCs w:val="28"/>
          <w:lang w:val="uk-UA" w:eastAsia="uk-UA"/>
        </w:rPr>
        <w:t>методологічні</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засади</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визначення</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економічної</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ефективності</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застосування</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інновацій</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у</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сфері</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охорони</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й</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раціонального</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використання</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ґрунтових</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ресурсів</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моногр</w:t>
      </w:r>
      <w:r w:rsidR="009B7758" w:rsidRPr="00326358">
        <w:rPr>
          <w:rFonts w:ascii="Times New Roman" w:eastAsia="Times New Roman" w:hAnsi="Times New Roman"/>
          <w:color w:val="000000" w:themeColor="text1"/>
          <w:sz w:val="28"/>
          <w:szCs w:val="28"/>
          <w:lang w:val="uk-UA" w:eastAsia="uk-UA"/>
        </w:rPr>
        <w:t>афія</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за</w:t>
      </w:r>
      <w:r w:rsidR="00544626" w:rsidRPr="00326358">
        <w:rPr>
          <w:rFonts w:ascii="Times New Roman" w:eastAsia="Times New Roman" w:hAnsi="Times New Roman"/>
          <w:color w:val="000000" w:themeColor="text1"/>
          <w:sz w:val="28"/>
          <w:szCs w:val="28"/>
          <w:lang w:val="uk-UA" w:eastAsia="uk-UA"/>
        </w:rPr>
        <w:t xml:space="preserve"> </w:t>
      </w:r>
      <w:r w:rsidR="009B7758" w:rsidRPr="00326358">
        <w:rPr>
          <w:rFonts w:ascii="Times New Roman" w:eastAsia="Times New Roman" w:hAnsi="Times New Roman"/>
          <w:color w:val="000000" w:themeColor="text1"/>
          <w:sz w:val="28"/>
          <w:szCs w:val="28"/>
          <w:lang w:val="uk-UA" w:eastAsia="uk-UA"/>
        </w:rPr>
        <w:t>ред</w:t>
      </w:r>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А.</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В.</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Кучера.</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Харків</w:t>
      </w:r>
      <w:r w:rsidR="00544626" w:rsidRPr="00326358">
        <w:rPr>
          <w:rFonts w:ascii="Times New Roman" w:eastAsia="Times New Roman" w:hAnsi="Times New Roman"/>
          <w:color w:val="000000" w:themeColor="text1"/>
          <w:sz w:val="28"/>
          <w:szCs w:val="28"/>
          <w:lang w:val="en-US" w:eastAsia="uk-UA"/>
        </w:rPr>
        <w:t xml:space="preserve"> </w:t>
      </w:r>
      <w:r w:rsidR="009B7758"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Бровін</w:t>
      </w:r>
      <w:proofErr w:type="spellEnd"/>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О.В.,</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2021.</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312</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с.</w:t>
      </w:r>
      <w:r w:rsidR="00544626" w:rsidRPr="00326358">
        <w:rPr>
          <w:rFonts w:ascii="Times New Roman" w:eastAsia="Times New Roman" w:hAnsi="Times New Roman"/>
          <w:color w:val="000000" w:themeColor="text1"/>
          <w:sz w:val="28"/>
          <w:szCs w:val="28"/>
          <w:lang w:val="uk-UA" w:eastAsia="uk-UA"/>
        </w:rPr>
        <w:t xml:space="preserve"> </w:t>
      </w:r>
    </w:p>
    <w:p w14:paraId="786D2973" w14:textId="4C8A105C"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eastAsia="uk-UA"/>
        </w:rPr>
      </w:pPr>
      <w:r w:rsidRPr="00326358">
        <w:rPr>
          <w:bCs/>
          <w:color w:val="000000" w:themeColor="text1"/>
          <w:sz w:val="28"/>
          <w:szCs w:val="28"/>
          <w:shd w:val="clear" w:color="auto" w:fill="FFFFFF"/>
          <w:lang w:val="uk-UA"/>
        </w:rPr>
        <w:t>Лазарєва</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О.</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Інноваційний</w:t>
      </w:r>
      <w:r w:rsidR="00544626" w:rsidRPr="00326358">
        <w:rPr>
          <w:bCs/>
          <w:color w:val="000000" w:themeColor="text1"/>
          <w:sz w:val="28"/>
          <w:szCs w:val="28"/>
          <w:lang w:val="uk-UA"/>
        </w:rPr>
        <w:t xml:space="preserve"> </w:t>
      </w:r>
      <w:r w:rsidRPr="00326358">
        <w:rPr>
          <w:bCs/>
          <w:color w:val="000000" w:themeColor="text1"/>
          <w:sz w:val="28"/>
          <w:szCs w:val="28"/>
          <w:lang w:val="uk-UA"/>
        </w:rPr>
        <w:t>характер</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t>сучасного</w:t>
      </w:r>
      <w:r w:rsidR="00544626" w:rsidRPr="00326358">
        <w:rPr>
          <w:bCs/>
          <w:color w:val="000000" w:themeColor="text1"/>
          <w:sz w:val="28"/>
          <w:szCs w:val="28"/>
          <w:lang w:val="uk-UA"/>
        </w:rPr>
        <w:t xml:space="preserve"> </w:t>
      </w:r>
      <w:r w:rsidRPr="00326358">
        <w:rPr>
          <w:bCs/>
          <w:color w:val="000000" w:themeColor="text1"/>
          <w:sz w:val="28"/>
          <w:szCs w:val="28"/>
          <w:lang w:val="uk-UA"/>
        </w:rPr>
        <w:t>землеустрою.</w:t>
      </w:r>
      <w:r w:rsidR="00544626" w:rsidRPr="00326358">
        <w:rPr>
          <w:bCs/>
          <w:color w:val="000000" w:themeColor="text1"/>
          <w:sz w:val="28"/>
          <w:szCs w:val="28"/>
          <w:lang w:val="uk-UA"/>
        </w:rPr>
        <w:t xml:space="preserve"> </w:t>
      </w:r>
      <w:r w:rsidRPr="00326358">
        <w:rPr>
          <w:bCs/>
          <w:i/>
          <w:iCs/>
          <w:color w:val="000000" w:themeColor="text1"/>
          <w:sz w:val="28"/>
          <w:szCs w:val="28"/>
          <w:lang w:val="uk-UA"/>
        </w:rPr>
        <w:t>Економічний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часопис</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Східноєвропейського</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національного</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університету</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імені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Лесі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Українки</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2018.</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1.</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81–87.</w:t>
      </w:r>
    </w:p>
    <w:p w14:paraId="0EDC2B9F" w14:textId="0AD7C907"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shd w:val="clear" w:color="auto" w:fill="FFFFFF"/>
          <w:lang w:val="uk-UA"/>
        </w:rPr>
      </w:pPr>
      <w:r w:rsidRPr="00326358">
        <w:rPr>
          <w:rStyle w:val="aff3"/>
          <w:b w:val="0"/>
          <w:bCs w:val="0"/>
          <w:color w:val="000000" w:themeColor="text1"/>
          <w:sz w:val="28"/>
          <w:szCs w:val="28"/>
          <w:shd w:val="clear" w:color="auto" w:fill="FFFFFF"/>
          <w:lang w:val="uk-UA"/>
        </w:rPr>
        <w:t>Лазарєва</w:t>
      </w:r>
      <w:r w:rsidR="00544626" w:rsidRPr="00326358">
        <w:rPr>
          <w:rStyle w:val="aff3"/>
          <w:b w:val="0"/>
          <w:bCs w:val="0"/>
          <w:color w:val="000000" w:themeColor="text1"/>
          <w:sz w:val="28"/>
          <w:szCs w:val="28"/>
          <w:shd w:val="clear" w:color="auto" w:fill="FFFFFF"/>
          <w:lang w:val="uk-UA"/>
        </w:rPr>
        <w:t xml:space="preserve"> </w:t>
      </w:r>
      <w:r w:rsidRPr="00326358">
        <w:rPr>
          <w:rStyle w:val="aff3"/>
          <w:b w:val="0"/>
          <w:bCs w:val="0"/>
          <w:color w:val="000000" w:themeColor="text1"/>
          <w:sz w:val="28"/>
          <w:szCs w:val="28"/>
          <w:shd w:val="clear" w:color="auto" w:fill="FFFFFF"/>
          <w:lang w:val="uk-UA"/>
        </w:rPr>
        <w:t>О.</w:t>
      </w:r>
      <w:r w:rsidR="00544626" w:rsidRPr="00326358">
        <w:rPr>
          <w:rStyle w:val="aff3"/>
          <w:b w:val="0"/>
          <w:bCs w:val="0"/>
          <w:color w:val="000000" w:themeColor="text1"/>
          <w:sz w:val="28"/>
          <w:szCs w:val="28"/>
          <w:shd w:val="clear" w:color="auto" w:fill="FFFFFF"/>
          <w:lang w:val="uk-UA"/>
        </w:rPr>
        <w:t xml:space="preserve"> </w:t>
      </w:r>
      <w:r w:rsidRPr="00326358">
        <w:rPr>
          <w:rStyle w:val="aff3"/>
          <w:b w:val="0"/>
          <w:bCs w:val="0"/>
          <w:color w:val="000000" w:themeColor="text1"/>
          <w:sz w:val="28"/>
          <w:szCs w:val="28"/>
          <w:shd w:val="clear" w:color="auto" w:fill="FFFFFF"/>
          <w:lang w:val="uk-UA"/>
        </w:rPr>
        <w:t>В.</w:t>
      </w:r>
      <w:r w:rsidR="00544626" w:rsidRPr="00326358">
        <w:rPr>
          <w:rStyle w:val="aff3"/>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Формування</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концепції</w:t>
      </w:r>
      <w:r w:rsidR="00544626" w:rsidRPr="00326358">
        <w:rPr>
          <w:bCs/>
          <w:color w:val="000000" w:themeColor="text1"/>
          <w:sz w:val="28"/>
          <w:szCs w:val="28"/>
          <w:shd w:val="clear" w:color="auto" w:fill="FFFFFF"/>
          <w:lang w:val="uk-UA"/>
        </w:rPr>
        <w:t xml:space="preserve"> </w:t>
      </w:r>
      <w:proofErr w:type="spellStart"/>
      <w:r w:rsidRPr="00326358">
        <w:rPr>
          <w:bCs/>
          <w:color w:val="000000" w:themeColor="text1"/>
          <w:sz w:val="28"/>
          <w:szCs w:val="28"/>
          <w:shd w:val="clear" w:color="auto" w:fill="FFFFFF"/>
          <w:lang w:val="uk-UA"/>
        </w:rPr>
        <w:t>екоменеджменту</w:t>
      </w:r>
      <w:proofErr w:type="spellEnd"/>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практиці</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управління</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земельними</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ресурсами.</w:t>
      </w:r>
      <w:r w:rsidR="00544626" w:rsidRPr="00326358">
        <w:rPr>
          <w:bCs/>
          <w:color w:val="000000" w:themeColor="text1"/>
          <w:sz w:val="28"/>
          <w:szCs w:val="28"/>
          <w:shd w:val="clear" w:color="auto" w:fill="FFFFFF"/>
          <w:lang w:val="uk-UA"/>
        </w:rPr>
        <w:t xml:space="preserve"> </w:t>
      </w:r>
      <w:proofErr w:type="spellStart"/>
      <w:r w:rsidRPr="00326358">
        <w:rPr>
          <w:bCs/>
          <w:i/>
          <w:iCs/>
          <w:color w:val="000000" w:themeColor="text1"/>
          <w:sz w:val="28"/>
          <w:szCs w:val="28"/>
          <w:shd w:val="clear" w:color="auto" w:fill="FFFFFF"/>
          <w:lang w:val="uk-UA"/>
        </w:rPr>
        <w:t>Агросвіт</w:t>
      </w:r>
      <w:proofErr w:type="spellEnd"/>
      <w:r w:rsidRPr="00326358">
        <w:rPr>
          <w:bCs/>
          <w:i/>
          <w:i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rStyle w:val="aff3"/>
          <w:b w:val="0"/>
          <w:bCs w:val="0"/>
          <w:color w:val="000000" w:themeColor="text1"/>
          <w:sz w:val="28"/>
          <w:szCs w:val="28"/>
          <w:shd w:val="clear" w:color="auto" w:fill="FFFFFF"/>
          <w:lang w:val="uk-UA"/>
        </w:rPr>
        <w:t>2020.</w:t>
      </w:r>
      <w:r w:rsidR="00544626" w:rsidRPr="00326358">
        <w:rPr>
          <w:rStyle w:val="aff3"/>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4.</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9–14.</w:t>
      </w:r>
      <w:r w:rsidR="00544626" w:rsidRPr="00326358">
        <w:rPr>
          <w:bCs/>
          <w:color w:val="000000" w:themeColor="text1"/>
          <w:sz w:val="28"/>
          <w:szCs w:val="28"/>
          <w:shd w:val="clear" w:color="auto" w:fill="FFFFFF"/>
          <w:lang w:val="uk-UA"/>
        </w:rPr>
        <w:t xml:space="preserve"> </w:t>
      </w:r>
    </w:p>
    <w:p w14:paraId="2F823C91" w14:textId="3B2D9CBE"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Лазарєва</w:t>
      </w:r>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Горгоц</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А.</w:t>
      </w:r>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Гориславська</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Особливості</w:t>
      </w:r>
      <w:r w:rsidR="00544626" w:rsidRPr="00326358">
        <w:rPr>
          <w:bCs/>
          <w:color w:val="000000" w:themeColor="text1"/>
          <w:sz w:val="28"/>
          <w:szCs w:val="28"/>
          <w:lang w:val="uk-UA"/>
        </w:rPr>
        <w:t xml:space="preserve"> </w:t>
      </w:r>
      <w:r w:rsidRPr="00326358">
        <w:rPr>
          <w:bCs/>
          <w:color w:val="000000" w:themeColor="text1"/>
          <w:sz w:val="28"/>
          <w:szCs w:val="28"/>
          <w:lang w:val="uk-UA"/>
        </w:rPr>
        <w:lastRenderedPageBreak/>
        <w:t>формування</w:t>
      </w:r>
      <w:r w:rsidR="00544626" w:rsidRPr="00326358">
        <w:rPr>
          <w:bCs/>
          <w:color w:val="000000" w:themeColor="text1"/>
          <w:sz w:val="28"/>
          <w:szCs w:val="28"/>
          <w:lang w:val="uk-UA"/>
        </w:rPr>
        <w:t xml:space="preserve"> </w:t>
      </w:r>
      <w:r w:rsidRPr="00326358">
        <w:rPr>
          <w:bCs/>
          <w:color w:val="000000" w:themeColor="text1"/>
          <w:sz w:val="28"/>
          <w:szCs w:val="28"/>
          <w:lang w:val="uk-UA"/>
        </w:rPr>
        <w:t>конкурентних</w:t>
      </w:r>
      <w:r w:rsidR="00544626" w:rsidRPr="00326358">
        <w:rPr>
          <w:bCs/>
          <w:color w:val="000000" w:themeColor="text1"/>
          <w:sz w:val="28"/>
          <w:szCs w:val="28"/>
          <w:lang w:val="uk-UA"/>
        </w:rPr>
        <w:t xml:space="preserve"> </w:t>
      </w:r>
      <w:r w:rsidRPr="00326358">
        <w:rPr>
          <w:bCs/>
          <w:color w:val="000000" w:themeColor="text1"/>
          <w:sz w:val="28"/>
          <w:szCs w:val="28"/>
          <w:lang w:val="uk-UA"/>
        </w:rPr>
        <w:t>переваг</w:t>
      </w:r>
      <w:r w:rsidR="00544626" w:rsidRPr="00326358">
        <w:rPr>
          <w:bCs/>
          <w:color w:val="000000" w:themeColor="text1"/>
          <w:sz w:val="28"/>
          <w:szCs w:val="28"/>
          <w:lang w:val="uk-UA"/>
        </w:rPr>
        <w:t xml:space="preserve"> </w:t>
      </w:r>
      <w:r w:rsidRPr="00326358">
        <w:rPr>
          <w:bCs/>
          <w:color w:val="000000" w:themeColor="text1"/>
          <w:sz w:val="28"/>
          <w:szCs w:val="28"/>
          <w:lang w:val="uk-UA"/>
        </w:rPr>
        <w:t>землекористування</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країнах</w:t>
      </w:r>
      <w:r w:rsidR="00544626" w:rsidRPr="00326358">
        <w:rPr>
          <w:bCs/>
          <w:color w:val="000000" w:themeColor="text1"/>
          <w:sz w:val="28"/>
          <w:szCs w:val="28"/>
          <w:lang w:val="uk-UA"/>
        </w:rPr>
        <w:t xml:space="preserve"> </w:t>
      </w:r>
      <w:r w:rsidRPr="00326358">
        <w:rPr>
          <w:bCs/>
          <w:color w:val="000000" w:themeColor="text1"/>
          <w:sz w:val="28"/>
          <w:szCs w:val="28"/>
          <w:lang w:val="uk-UA"/>
        </w:rPr>
        <w:t>Європейського</w:t>
      </w:r>
      <w:r w:rsidR="00544626" w:rsidRPr="00326358">
        <w:rPr>
          <w:bCs/>
          <w:color w:val="000000" w:themeColor="text1"/>
          <w:sz w:val="28"/>
          <w:szCs w:val="28"/>
          <w:lang w:val="uk-UA"/>
        </w:rPr>
        <w:t xml:space="preserve"> </w:t>
      </w:r>
      <w:r w:rsidRPr="00326358">
        <w:rPr>
          <w:bCs/>
          <w:color w:val="000000" w:themeColor="text1"/>
          <w:sz w:val="28"/>
          <w:szCs w:val="28"/>
          <w:lang w:val="uk-UA"/>
        </w:rPr>
        <w:t>Союзу</w:t>
      </w:r>
      <w:r w:rsidR="00544626" w:rsidRPr="00326358">
        <w:rPr>
          <w:bCs/>
          <w:color w:val="000000" w:themeColor="text1"/>
          <w:sz w:val="28"/>
          <w:szCs w:val="28"/>
          <w:lang w:val="uk-UA"/>
        </w:rPr>
        <w:t xml:space="preserve"> </w:t>
      </w:r>
      <w:r w:rsidRPr="00326358">
        <w:rPr>
          <w:bCs/>
          <w:color w:val="000000" w:themeColor="text1"/>
          <w:sz w:val="28"/>
          <w:szCs w:val="28"/>
          <w:lang w:val="uk-UA"/>
        </w:rPr>
        <w:t>та</w:t>
      </w:r>
      <w:r w:rsidR="00544626" w:rsidRPr="00326358">
        <w:rPr>
          <w:bCs/>
          <w:color w:val="000000" w:themeColor="text1"/>
          <w:sz w:val="28"/>
          <w:szCs w:val="28"/>
          <w:lang w:val="uk-UA"/>
        </w:rPr>
        <w:t xml:space="preserve"> </w:t>
      </w:r>
      <w:r w:rsidRPr="00326358">
        <w:rPr>
          <w:bCs/>
          <w:color w:val="000000" w:themeColor="text1"/>
          <w:sz w:val="28"/>
          <w:szCs w:val="28"/>
          <w:lang w:val="uk-UA"/>
        </w:rPr>
        <w:t>Україні.</w:t>
      </w:r>
      <w:r w:rsidR="00544626" w:rsidRPr="00326358">
        <w:rPr>
          <w:bCs/>
          <w:color w:val="000000" w:themeColor="text1"/>
          <w:sz w:val="28"/>
          <w:szCs w:val="28"/>
          <w:lang w:val="uk-UA"/>
        </w:rPr>
        <w:t xml:space="preserve"> </w:t>
      </w:r>
      <w:r w:rsidRPr="00326358">
        <w:rPr>
          <w:bCs/>
          <w:i/>
          <w:iCs/>
          <w:color w:val="000000" w:themeColor="text1"/>
          <w:sz w:val="28"/>
          <w:szCs w:val="28"/>
          <w:lang w:val="uk-UA"/>
        </w:rPr>
        <w:t>Причорноморські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економічні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студії</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2022.</w:t>
      </w:r>
      <w:r w:rsidR="00544626" w:rsidRPr="00326358">
        <w:rPr>
          <w:bCs/>
          <w:color w:val="000000" w:themeColor="text1"/>
          <w:sz w:val="28"/>
          <w:szCs w:val="28"/>
          <w:lang w:val="uk-UA"/>
        </w:rPr>
        <w:t xml:space="preserve"> </w:t>
      </w:r>
      <w:proofErr w:type="spellStart"/>
      <w:r w:rsidR="009B7758" w:rsidRPr="00326358">
        <w:rPr>
          <w:bCs/>
          <w:color w:val="000000" w:themeColor="text1"/>
          <w:sz w:val="28"/>
          <w:szCs w:val="28"/>
          <w:lang w:val="uk-UA"/>
        </w:rPr>
        <w:t>Вип</w:t>
      </w:r>
      <w:proofErr w:type="spellEnd"/>
      <w:r w:rsidR="009B7758"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74.</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175–181.</w:t>
      </w:r>
    </w:p>
    <w:p w14:paraId="325A5D4B" w14:textId="1820218D" w:rsidR="00AF4F79" w:rsidRPr="00CB7350"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pacing w:val="-4"/>
          <w:sz w:val="28"/>
          <w:szCs w:val="28"/>
          <w:lang w:val="uk-UA"/>
        </w:rPr>
      </w:pPr>
      <w:proofErr w:type="spellStart"/>
      <w:r w:rsidRPr="00CB7350">
        <w:rPr>
          <w:color w:val="000000" w:themeColor="text1"/>
          <w:spacing w:val="-4"/>
          <w:sz w:val="28"/>
          <w:szCs w:val="28"/>
          <w:lang w:val="uk-UA"/>
        </w:rPr>
        <w:t>Левек</w:t>
      </w:r>
      <w:proofErr w:type="spellEnd"/>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Сільськогосподарські</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структури,</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сталість</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продовольчих</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систем</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та</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регулювання</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земельних</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ринків.</w:t>
      </w:r>
      <w:r w:rsidR="00544626" w:rsidRPr="00CB7350">
        <w:rPr>
          <w:color w:val="000000" w:themeColor="text1"/>
          <w:spacing w:val="-4"/>
          <w:sz w:val="28"/>
          <w:szCs w:val="28"/>
          <w:lang w:val="uk-UA"/>
        </w:rPr>
        <w:t xml:space="preserve"> </w:t>
      </w:r>
      <w:r w:rsidRPr="00CB7350">
        <w:rPr>
          <w:i/>
          <w:iCs/>
          <w:color w:val="000000" w:themeColor="text1"/>
          <w:spacing w:val="-4"/>
          <w:sz w:val="28"/>
          <w:szCs w:val="28"/>
          <w:lang w:val="uk-UA"/>
        </w:rPr>
        <w:t>Економіка</w:t>
      </w:r>
      <w:r w:rsidR="00544626" w:rsidRPr="00CB7350">
        <w:rPr>
          <w:i/>
          <w:iCs/>
          <w:color w:val="000000" w:themeColor="text1"/>
          <w:spacing w:val="-4"/>
          <w:sz w:val="28"/>
          <w:szCs w:val="28"/>
          <w:lang w:val="uk-UA"/>
        </w:rPr>
        <w:t xml:space="preserve"> </w:t>
      </w:r>
      <w:r w:rsidRPr="00CB7350">
        <w:rPr>
          <w:i/>
          <w:iCs/>
          <w:color w:val="000000" w:themeColor="text1"/>
          <w:spacing w:val="-4"/>
          <w:sz w:val="28"/>
          <w:szCs w:val="28"/>
          <w:lang w:val="uk-UA"/>
        </w:rPr>
        <w:t>АПК</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2020.</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1.</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18–33.</w:t>
      </w:r>
    </w:p>
    <w:p w14:paraId="4FB9DF2F" w14:textId="6D4840EA"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Левек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Ходаківська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Юрченко</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Моделі</w:t>
      </w:r>
      <w:r w:rsidR="00544626" w:rsidRPr="00326358">
        <w:rPr>
          <w:color w:val="000000" w:themeColor="text1"/>
          <w:sz w:val="28"/>
          <w:szCs w:val="28"/>
          <w:lang w:val="uk-UA"/>
        </w:rPr>
        <w:t xml:space="preserve"> </w:t>
      </w:r>
      <w:r w:rsidRPr="00326358">
        <w:rPr>
          <w:color w:val="000000" w:themeColor="text1"/>
          <w:sz w:val="28"/>
          <w:szCs w:val="28"/>
          <w:lang w:val="uk-UA"/>
        </w:rPr>
        <w:t>регулювання</w:t>
      </w:r>
      <w:r w:rsidR="00544626" w:rsidRPr="00326358">
        <w:rPr>
          <w:color w:val="000000" w:themeColor="text1"/>
          <w:sz w:val="28"/>
          <w:szCs w:val="28"/>
          <w:lang w:val="uk-UA"/>
        </w:rPr>
        <w:t xml:space="preserve"> </w:t>
      </w:r>
      <w:r w:rsidRPr="00326358">
        <w:rPr>
          <w:color w:val="000000" w:themeColor="text1"/>
          <w:sz w:val="28"/>
          <w:szCs w:val="28"/>
          <w:lang w:val="uk-UA"/>
        </w:rPr>
        <w:t>ринкового</w:t>
      </w:r>
      <w:r w:rsidR="00544626" w:rsidRPr="00326358">
        <w:rPr>
          <w:color w:val="000000" w:themeColor="text1"/>
          <w:sz w:val="28"/>
          <w:szCs w:val="28"/>
          <w:lang w:val="uk-UA"/>
        </w:rPr>
        <w:t xml:space="preserve"> </w:t>
      </w:r>
      <w:r w:rsidRPr="00326358">
        <w:rPr>
          <w:color w:val="000000" w:themeColor="text1"/>
          <w:sz w:val="28"/>
          <w:szCs w:val="28"/>
          <w:lang w:val="uk-UA"/>
        </w:rPr>
        <w:t>обігу</w:t>
      </w:r>
      <w:r w:rsidR="00544626" w:rsidRPr="00326358">
        <w:rPr>
          <w:color w:val="000000" w:themeColor="text1"/>
          <w:sz w:val="28"/>
          <w:szCs w:val="28"/>
          <w:lang w:val="uk-UA"/>
        </w:rPr>
        <w:t xml:space="preserve"> </w:t>
      </w:r>
      <w:r w:rsidRPr="00326358">
        <w:rPr>
          <w:color w:val="000000" w:themeColor="text1"/>
          <w:sz w:val="28"/>
          <w:szCs w:val="28"/>
          <w:lang w:val="uk-UA"/>
        </w:rPr>
        <w:t>земель</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призначення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країнах</w:t>
      </w:r>
      <w:r w:rsidR="00544626" w:rsidRPr="00326358">
        <w:rPr>
          <w:color w:val="000000" w:themeColor="text1"/>
          <w:sz w:val="28"/>
          <w:szCs w:val="28"/>
          <w:lang w:val="uk-UA"/>
        </w:rPr>
        <w:t xml:space="preserve"> </w:t>
      </w:r>
      <w:r w:rsidRPr="00326358">
        <w:rPr>
          <w:color w:val="000000" w:themeColor="text1"/>
          <w:sz w:val="28"/>
          <w:szCs w:val="28"/>
          <w:lang w:val="uk-UA"/>
        </w:rPr>
        <w:t>Європейського</w:t>
      </w:r>
      <w:r w:rsidR="00544626" w:rsidRPr="00326358">
        <w:rPr>
          <w:color w:val="000000" w:themeColor="text1"/>
          <w:sz w:val="28"/>
          <w:szCs w:val="28"/>
          <w:lang w:val="uk-UA"/>
        </w:rPr>
        <w:t xml:space="preserve"> </w:t>
      </w:r>
      <w:r w:rsidRPr="00326358">
        <w:rPr>
          <w:color w:val="000000" w:themeColor="text1"/>
          <w:sz w:val="28"/>
          <w:szCs w:val="28"/>
          <w:lang w:val="uk-UA"/>
        </w:rPr>
        <w:t>Союзу.</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00544626" w:rsidRPr="00326358">
        <w:rPr>
          <w:color w:val="000000" w:themeColor="text1"/>
          <w:sz w:val="28"/>
          <w:szCs w:val="28"/>
          <w:lang w:val="uk-UA"/>
        </w:rPr>
        <w:t xml:space="preserve"> </w:t>
      </w:r>
      <w:r w:rsidRPr="00326358">
        <w:rPr>
          <w:color w:val="000000" w:themeColor="text1"/>
          <w:sz w:val="28"/>
          <w:szCs w:val="28"/>
          <w:lang w:val="uk-UA"/>
        </w:rPr>
        <w:t>2017.</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10.</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5–12.</w:t>
      </w:r>
      <w:r w:rsidR="00544626" w:rsidRPr="00326358">
        <w:rPr>
          <w:color w:val="000000" w:themeColor="text1"/>
          <w:sz w:val="28"/>
          <w:szCs w:val="28"/>
          <w:lang w:val="uk-UA"/>
        </w:rPr>
        <w:t xml:space="preserve"> </w:t>
      </w:r>
    </w:p>
    <w:p w14:paraId="28B3FF38" w14:textId="6149513C" w:rsidR="00AF4F79" w:rsidRPr="00326358" w:rsidRDefault="00AF4F79" w:rsidP="00CB7350">
      <w:pPr>
        <w:pStyle w:val="a3"/>
        <w:widowControl w:val="0"/>
        <w:numPr>
          <w:ilvl w:val="0"/>
          <w:numId w:val="8"/>
        </w:numPr>
        <w:tabs>
          <w:tab w:val="left" w:pos="993"/>
        </w:tabs>
        <w:autoSpaceDE w:val="0"/>
        <w:autoSpaceDN w:val="0"/>
        <w:spacing w:after="0" w:line="312" w:lineRule="auto"/>
        <w:ind w:left="0" w:firstLine="709"/>
        <w:jc w:val="both"/>
        <w:outlineLvl w:val="0"/>
        <w:rPr>
          <w:rFonts w:ascii="Times New Roman" w:eastAsia="Times New Roman" w:hAnsi="Times New Roman"/>
          <w:b/>
          <w:bCs/>
          <w:color w:val="000000" w:themeColor="text1"/>
          <w:sz w:val="28"/>
          <w:szCs w:val="28"/>
          <w:lang w:val="uk-UA"/>
        </w:rPr>
      </w:pPr>
      <w:proofErr w:type="spellStart"/>
      <w:r w:rsidRPr="00326358">
        <w:rPr>
          <w:rFonts w:ascii="Times New Roman" w:hAnsi="Times New Roman"/>
          <w:color w:val="000000" w:themeColor="text1"/>
          <w:sz w:val="28"/>
          <w:szCs w:val="28"/>
          <w:lang w:val="uk-UA"/>
        </w:rPr>
        <w:t>Ложачевська</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Сафонова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Є.,</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Гнатенко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Навроцька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Управління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інноваційною</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економікою:</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стратегічні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підходи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бізнес–процесів,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кадрового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менеджменту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конкурентоспроможності.</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Агросвіт</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14–19.</w:t>
      </w:r>
      <w:r w:rsidR="00544626" w:rsidRPr="00326358">
        <w:rPr>
          <w:rFonts w:ascii="Times New Roman" w:hAnsi="Times New Roman"/>
          <w:color w:val="000000" w:themeColor="text1"/>
          <w:sz w:val="28"/>
          <w:szCs w:val="28"/>
          <w:lang w:val="uk-UA"/>
        </w:rPr>
        <w:t xml:space="preserve"> </w:t>
      </w:r>
    </w:p>
    <w:p w14:paraId="1C52C576" w14:textId="7F08B91E"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Лопатинська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Оцінка</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cтану</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АПК</w:t>
      </w:r>
      <w:r w:rsidR="00544626" w:rsidRPr="00326358">
        <w:rPr>
          <w:color w:val="000000" w:themeColor="text1"/>
          <w:sz w:val="28"/>
          <w:szCs w:val="28"/>
          <w:lang w:val="uk-UA"/>
        </w:rPr>
        <w:t xml:space="preserve"> </w:t>
      </w:r>
      <w:r w:rsidRPr="00326358">
        <w:rPr>
          <w:color w:val="000000" w:themeColor="text1"/>
          <w:sz w:val="28"/>
          <w:szCs w:val="28"/>
          <w:lang w:val="uk-UA"/>
        </w:rPr>
        <w:t>на</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оcнові</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інституціонального</w:t>
      </w:r>
      <w:r w:rsidR="00544626" w:rsidRPr="00326358">
        <w:rPr>
          <w:color w:val="000000" w:themeColor="text1"/>
          <w:sz w:val="28"/>
          <w:szCs w:val="28"/>
          <w:lang w:val="uk-UA"/>
        </w:rPr>
        <w:t xml:space="preserve"> </w:t>
      </w:r>
      <w:r w:rsidRPr="00326358">
        <w:rPr>
          <w:color w:val="000000" w:themeColor="text1"/>
          <w:sz w:val="28"/>
          <w:szCs w:val="28"/>
          <w:lang w:val="uk-UA"/>
        </w:rPr>
        <w:t>аналізу</w:t>
      </w:r>
      <w:r w:rsidR="00544626" w:rsidRPr="00326358">
        <w:rPr>
          <w:color w:val="000000" w:themeColor="text1"/>
          <w:sz w:val="28"/>
          <w:szCs w:val="28"/>
          <w:lang w:val="uk-UA"/>
        </w:rPr>
        <w:t xml:space="preserve"> </w:t>
      </w:r>
      <w:r w:rsidRPr="00326358">
        <w:rPr>
          <w:color w:val="000000" w:themeColor="text1"/>
          <w:sz w:val="28"/>
          <w:szCs w:val="28"/>
          <w:lang w:val="uk-UA"/>
        </w:rPr>
        <w:t>його</w:t>
      </w:r>
      <w:r w:rsidR="00544626" w:rsidRPr="00326358">
        <w:rPr>
          <w:color w:val="000000" w:themeColor="text1"/>
          <w:sz w:val="28"/>
          <w:szCs w:val="28"/>
          <w:lang w:val="uk-UA"/>
        </w:rPr>
        <w:t xml:space="preserve"> </w:t>
      </w:r>
      <w:r w:rsidRPr="00326358">
        <w:rPr>
          <w:color w:val="000000" w:themeColor="text1"/>
          <w:sz w:val="28"/>
          <w:szCs w:val="28"/>
          <w:lang w:val="uk-UA"/>
        </w:rPr>
        <w:t>високотехнологічної</w:t>
      </w:r>
      <w:r w:rsidR="00544626" w:rsidRPr="00326358">
        <w:rPr>
          <w:color w:val="000000" w:themeColor="text1"/>
          <w:sz w:val="28"/>
          <w:szCs w:val="28"/>
          <w:lang w:val="uk-UA"/>
        </w:rPr>
        <w:t xml:space="preserve"> </w:t>
      </w:r>
      <w:r w:rsidRPr="00326358">
        <w:rPr>
          <w:color w:val="000000" w:themeColor="text1"/>
          <w:sz w:val="28"/>
          <w:szCs w:val="28"/>
          <w:lang w:val="uk-UA"/>
        </w:rPr>
        <w:t>сфери.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7.</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109–116.</w:t>
      </w:r>
    </w:p>
    <w:p w14:paraId="2E6E0999" w14:textId="51EA26DD"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b/>
          <w:color w:val="000000" w:themeColor="text1"/>
          <w:sz w:val="28"/>
          <w:szCs w:val="28"/>
          <w:lang w:val="uk-UA"/>
        </w:rPr>
      </w:pPr>
      <w:proofErr w:type="spellStart"/>
      <w:r w:rsidRPr="00326358">
        <w:rPr>
          <w:color w:val="000000" w:themeColor="text1"/>
          <w:sz w:val="28"/>
          <w:szCs w:val="28"/>
          <w:lang w:val="uk-UA"/>
        </w:rPr>
        <w:t>Лупенко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Захарчук</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Інвестиційне</w:t>
      </w:r>
      <w:r w:rsidR="00544626" w:rsidRPr="00326358">
        <w:rPr>
          <w:color w:val="000000" w:themeColor="text1"/>
          <w:sz w:val="28"/>
          <w:szCs w:val="28"/>
          <w:lang w:val="uk-UA"/>
        </w:rPr>
        <w:t xml:space="preserve"> </w:t>
      </w:r>
      <w:r w:rsidRPr="00326358">
        <w:rPr>
          <w:color w:val="000000" w:themeColor="text1"/>
          <w:sz w:val="28"/>
          <w:szCs w:val="28"/>
          <w:lang w:val="uk-UA"/>
        </w:rPr>
        <w:t>забезпечення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сільського</w:t>
      </w:r>
      <w:r w:rsidR="00544626" w:rsidRPr="00326358">
        <w:rPr>
          <w:color w:val="000000" w:themeColor="text1"/>
          <w:sz w:val="28"/>
          <w:szCs w:val="28"/>
          <w:lang w:val="uk-UA"/>
        </w:rPr>
        <w:t xml:space="preserve"> </w:t>
      </w:r>
      <w:r w:rsidRPr="00326358">
        <w:rPr>
          <w:color w:val="000000" w:themeColor="text1"/>
          <w:sz w:val="28"/>
          <w:szCs w:val="28"/>
          <w:lang w:val="uk-UA"/>
        </w:rPr>
        <w:t>господарства</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9–18.</w:t>
      </w:r>
      <w:r w:rsidR="00544626" w:rsidRPr="00326358">
        <w:rPr>
          <w:color w:val="000000" w:themeColor="text1"/>
          <w:sz w:val="28"/>
          <w:szCs w:val="28"/>
          <w:lang w:val="uk-UA"/>
        </w:rPr>
        <w:t xml:space="preserve"> </w:t>
      </w:r>
    </w:p>
    <w:p w14:paraId="4E73023B" w14:textId="2C4FBFD9"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Маркіна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Дячков</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Д.</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Мандалина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Сутність</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значення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інноваційних</w:t>
      </w:r>
      <w:r w:rsidR="00544626" w:rsidRPr="00326358">
        <w:rPr>
          <w:color w:val="000000" w:themeColor="text1"/>
          <w:sz w:val="28"/>
          <w:szCs w:val="28"/>
          <w:lang w:val="uk-UA"/>
        </w:rPr>
        <w:t xml:space="preserve"> </w:t>
      </w:r>
      <w:r w:rsidRPr="00326358">
        <w:rPr>
          <w:color w:val="000000" w:themeColor="text1"/>
          <w:sz w:val="28"/>
          <w:szCs w:val="28"/>
          <w:lang w:val="uk-UA"/>
        </w:rPr>
        <w:t>технологій</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діяльності</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w:t>
      </w:r>
      <w:r w:rsidR="00544626" w:rsidRPr="00326358">
        <w:rPr>
          <w:color w:val="000000" w:themeColor="text1"/>
          <w:sz w:val="28"/>
          <w:szCs w:val="28"/>
          <w:lang w:val="uk-UA"/>
        </w:rPr>
        <w:t xml:space="preserve"> </w:t>
      </w:r>
      <w:r w:rsidRPr="00326358">
        <w:rPr>
          <w:i/>
          <w:iCs/>
          <w:color w:val="000000" w:themeColor="text1"/>
          <w:sz w:val="28"/>
          <w:szCs w:val="28"/>
          <w:lang w:val="uk-UA"/>
        </w:rPr>
        <w:t>Економічний</w:t>
      </w:r>
      <w:r w:rsidR="00544626" w:rsidRPr="00326358">
        <w:rPr>
          <w:i/>
          <w:iCs/>
          <w:color w:val="000000" w:themeColor="text1"/>
          <w:sz w:val="28"/>
          <w:szCs w:val="28"/>
          <w:lang w:val="uk-UA"/>
        </w:rPr>
        <w:t xml:space="preserve"> </w:t>
      </w:r>
      <w:r w:rsidRPr="00326358">
        <w:rPr>
          <w:i/>
          <w:iCs/>
          <w:color w:val="000000" w:themeColor="text1"/>
          <w:sz w:val="28"/>
          <w:szCs w:val="28"/>
          <w:lang w:val="uk-UA"/>
        </w:rPr>
        <w:t>форум.</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192–198.</w:t>
      </w:r>
    </w:p>
    <w:p w14:paraId="2D296E7F" w14:textId="05FBF2AE"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shd w:val="clear" w:color="auto" w:fill="FFFFFF"/>
          <w:lang w:val="uk-UA"/>
        </w:rPr>
        <w:t>Мартинюк</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М.</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П.,</w:t>
      </w:r>
      <w:r w:rsidR="00544626" w:rsidRPr="00326358">
        <w:rPr>
          <w:i/>
          <w:iCs/>
          <w:color w:val="000000" w:themeColor="text1"/>
          <w:sz w:val="28"/>
          <w:szCs w:val="28"/>
          <w:shd w:val="clear" w:color="auto" w:fill="FFFFFF"/>
          <w:lang w:val="uk-UA"/>
        </w:rPr>
        <w:t xml:space="preserve"> </w:t>
      </w:r>
      <w:proofErr w:type="spellStart"/>
      <w:r w:rsidRPr="00326358">
        <w:rPr>
          <w:bCs/>
          <w:color w:val="000000" w:themeColor="text1"/>
          <w:sz w:val="28"/>
          <w:szCs w:val="28"/>
          <w:lang w:val="uk-UA"/>
        </w:rPr>
        <w:t>Дивнич</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Д.</w:t>
      </w:r>
      <w:r w:rsidR="00544626" w:rsidRPr="00326358">
        <w:rPr>
          <w:bCs/>
          <w:color w:val="000000" w:themeColor="text1"/>
          <w:sz w:val="28"/>
          <w:szCs w:val="28"/>
          <w:lang w:val="uk-UA"/>
        </w:rPr>
        <w:t xml:space="preserve"> </w:t>
      </w:r>
      <w:r w:rsidRPr="00326358">
        <w:rPr>
          <w:color w:val="000000" w:themeColor="text1"/>
          <w:sz w:val="28"/>
          <w:szCs w:val="28"/>
          <w:lang w:val="uk-UA"/>
        </w:rPr>
        <w:t>Організаційно–економічне</w:t>
      </w:r>
      <w:r w:rsidR="00544626" w:rsidRPr="00326358">
        <w:rPr>
          <w:color w:val="000000" w:themeColor="text1"/>
          <w:sz w:val="28"/>
          <w:szCs w:val="28"/>
          <w:lang w:val="uk-UA"/>
        </w:rPr>
        <w:t xml:space="preserve"> </w:t>
      </w:r>
      <w:r w:rsidRPr="00326358">
        <w:rPr>
          <w:color w:val="000000" w:themeColor="text1"/>
          <w:sz w:val="28"/>
          <w:szCs w:val="28"/>
          <w:lang w:val="uk-UA"/>
        </w:rPr>
        <w:t>забезпечення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інноваційної</w:t>
      </w:r>
      <w:r w:rsidR="00544626" w:rsidRPr="00326358">
        <w:rPr>
          <w:color w:val="000000" w:themeColor="text1"/>
          <w:sz w:val="28"/>
          <w:szCs w:val="28"/>
          <w:lang w:val="uk-UA"/>
        </w:rPr>
        <w:t xml:space="preserve"> </w:t>
      </w:r>
      <w:r w:rsidRPr="00326358">
        <w:rPr>
          <w:color w:val="000000" w:themeColor="text1"/>
          <w:sz w:val="28"/>
          <w:szCs w:val="28"/>
          <w:lang w:val="uk-UA"/>
        </w:rPr>
        <w:t>системи</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земельно–ресурсним</w:t>
      </w:r>
      <w:r w:rsidR="00544626" w:rsidRPr="00326358">
        <w:rPr>
          <w:color w:val="000000" w:themeColor="text1"/>
          <w:sz w:val="28"/>
          <w:szCs w:val="28"/>
          <w:lang w:val="uk-UA"/>
        </w:rPr>
        <w:t xml:space="preserve"> </w:t>
      </w:r>
      <w:r w:rsidRPr="00326358">
        <w:rPr>
          <w:color w:val="000000" w:themeColor="text1"/>
          <w:sz w:val="28"/>
          <w:szCs w:val="28"/>
          <w:lang w:val="uk-UA"/>
        </w:rPr>
        <w:t>потенціалом</w:t>
      </w:r>
      <w:r w:rsidR="00544626" w:rsidRPr="00326358">
        <w:rPr>
          <w:color w:val="000000" w:themeColor="text1"/>
          <w:sz w:val="28"/>
          <w:szCs w:val="28"/>
          <w:lang w:val="uk-UA"/>
        </w:rPr>
        <w:t xml:space="preserve"> </w:t>
      </w:r>
      <w:r w:rsidRPr="00326358">
        <w:rPr>
          <w:color w:val="000000" w:themeColor="text1"/>
          <w:sz w:val="28"/>
          <w:szCs w:val="28"/>
          <w:lang w:val="uk-UA"/>
        </w:rPr>
        <w:t>аграрних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Агросвіт</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009B7758" w:rsidRPr="00326358">
        <w:rPr>
          <w:color w:val="000000" w:themeColor="text1"/>
          <w:sz w:val="28"/>
          <w:szCs w:val="28"/>
          <w:lang w:val="uk-UA"/>
        </w:rPr>
        <w:t>2024.</w:t>
      </w:r>
      <w:r w:rsidR="00544626" w:rsidRPr="00326358">
        <w:rPr>
          <w:color w:val="000000" w:themeColor="text1"/>
          <w:sz w:val="28"/>
          <w:szCs w:val="28"/>
          <w:lang w:val="uk-UA"/>
        </w:rPr>
        <w:t xml:space="preserve"> </w:t>
      </w:r>
      <w:r w:rsidR="009B7758" w:rsidRPr="00326358">
        <w:rPr>
          <w:color w:val="000000" w:themeColor="text1"/>
          <w:sz w:val="28"/>
          <w:szCs w:val="28"/>
          <w:lang w:val="uk-UA"/>
        </w:rPr>
        <w:t>№</w:t>
      </w:r>
      <w:r w:rsidR="00544626" w:rsidRPr="00326358">
        <w:rPr>
          <w:color w:val="000000" w:themeColor="text1"/>
          <w:sz w:val="28"/>
          <w:szCs w:val="28"/>
          <w:lang w:val="uk-UA"/>
        </w:rPr>
        <w:t xml:space="preserve"> </w:t>
      </w:r>
      <w:r w:rsidR="009B7758" w:rsidRPr="00326358">
        <w:rPr>
          <w:color w:val="000000" w:themeColor="text1"/>
          <w:sz w:val="28"/>
          <w:szCs w:val="28"/>
          <w:lang w:val="uk-UA"/>
        </w:rPr>
        <w:t>9.</w:t>
      </w:r>
      <w:r w:rsidR="00544626" w:rsidRPr="00326358">
        <w:rPr>
          <w:color w:val="000000" w:themeColor="text1"/>
          <w:sz w:val="28"/>
          <w:szCs w:val="28"/>
          <w:lang w:val="uk-UA"/>
        </w:rPr>
        <w:t xml:space="preserve"> </w:t>
      </w:r>
      <w:r w:rsidR="009B7758" w:rsidRPr="00326358">
        <w:rPr>
          <w:color w:val="000000" w:themeColor="text1"/>
          <w:sz w:val="28"/>
          <w:szCs w:val="28"/>
          <w:lang w:val="uk-UA"/>
        </w:rPr>
        <w:t>С.</w:t>
      </w:r>
      <w:r w:rsidR="00544626" w:rsidRPr="00326358">
        <w:rPr>
          <w:color w:val="000000" w:themeColor="text1"/>
          <w:sz w:val="28"/>
          <w:szCs w:val="28"/>
          <w:lang w:val="uk-UA"/>
        </w:rPr>
        <w:t xml:space="preserve"> </w:t>
      </w:r>
      <w:r w:rsidR="009B7758" w:rsidRPr="00326358">
        <w:rPr>
          <w:color w:val="000000" w:themeColor="text1"/>
          <w:sz w:val="28"/>
          <w:szCs w:val="28"/>
          <w:lang w:val="uk-UA"/>
        </w:rPr>
        <w:t>96–</w:t>
      </w:r>
      <w:r w:rsidRPr="00326358">
        <w:rPr>
          <w:color w:val="000000" w:themeColor="text1"/>
          <w:sz w:val="28"/>
          <w:szCs w:val="28"/>
          <w:lang w:val="uk-UA"/>
        </w:rPr>
        <w:t>102.</w:t>
      </w:r>
    </w:p>
    <w:p w14:paraId="2980C88B" w14:textId="4E68B98A"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shd w:val="clear" w:color="auto" w:fill="FFFFFF"/>
          <w:lang w:val="uk-UA"/>
        </w:rPr>
        <w:t>Мартинюк</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М.</w:t>
      </w:r>
      <w:r w:rsidR="00544626" w:rsidRPr="00326358">
        <w:rPr>
          <w:color w:val="000000" w:themeColor="text1"/>
          <w:sz w:val="28"/>
          <w:szCs w:val="28"/>
          <w:shd w:val="clear" w:color="auto" w:fill="FFFFFF"/>
          <w:lang w:val="uk-UA"/>
        </w:rPr>
        <w:t xml:space="preserve"> </w:t>
      </w:r>
      <w:r w:rsidRPr="00326358">
        <w:rPr>
          <w:color w:val="000000" w:themeColor="text1"/>
          <w:sz w:val="28"/>
          <w:szCs w:val="28"/>
          <w:shd w:val="clear" w:color="auto" w:fill="FFFFFF"/>
          <w:lang w:val="uk-UA"/>
        </w:rPr>
        <w:t>П.,</w:t>
      </w:r>
      <w:r w:rsidR="00544626" w:rsidRPr="00326358">
        <w:rPr>
          <w:color w:val="000000" w:themeColor="text1"/>
          <w:sz w:val="28"/>
          <w:szCs w:val="28"/>
          <w:shd w:val="clear" w:color="auto" w:fill="FFFFFF"/>
          <w:lang w:val="uk-UA"/>
        </w:rPr>
        <w:t xml:space="preserve"> </w:t>
      </w:r>
      <w:r w:rsidRPr="00326358">
        <w:rPr>
          <w:color w:val="000000" w:themeColor="text1"/>
          <w:sz w:val="28"/>
          <w:szCs w:val="28"/>
          <w:lang w:val="uk-UA"/>
        </w:rPr>
        <w:t>Олійник</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Лебедєва</w:t>
      </w:r>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Большакова</w:t>
      </w:r>
      <w:r w:rsidR="00544626" w:rsidRPr="00326358">
        <w:rPr>
          <w:color w:val="000000" w:themeColor="text1"/>
          <w:sz w:val="28"/>
          <w:szCs w:val="28"/>
          <w:lang w:val="uk-UA"/>
        </w:rPr>
        <w:t xml:space="preserve"> </w:t>
      </w:r>
      <w:r w:rsidRPr="00326358">
        <w:rPr>
          <w:color w:val="000000" w:themeColor="text1"/>
          <w:sz w:val="28"/>
          <w:szCs w:val="28"/>
          <w:lang w:val="uk-UA"/>
        </w:rPr>
        <w:t>Є.</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bCs/>
          <w:color w:val="000000" w:themeColor="text1"/>
          <w:sz w:val="28"/>
          <w:szCs w:val="28"/>
          <w:lang w:val="uk-UA"/>
        </w:rPr>
        <w:t xml:space="preserve"> </w:t>
      </w:r>
      <w:r w:rsidRPr="00326358">
        <w:rPr>
          <w:bCs/>
          <w:color w:val="000000" w:themeColor="text1"/>
          <w:sz w:val="28"/>
          <w:szCs w:val="28"/>
          <w:shd w:val="clear" w:color="auto" w:fill="FFFFFF"/>
          <w:lang w:val="uk-UA"/>
        </w:rPr>
        <w:t>Інноваційно</w:t>
      </w:r>
      <w:r w:rsidRPr="00326358">
        <w:rPr>
          <w:bCs/>
          <w:caps/>
          <w:color w:val="000000" w:themeColor="text1"/>
          <w:sz w:val="28"/>
          <w:szCs w:val="28"/>
          <w:shd w:val="clear" w:color="auto" w:fill="FFFFFF"/>
          <w:lang w:val="uk-UA"/>
        </w:rPr>
        <w:t>–</w:t>
      </w:r>
      <w:r w:rsidRPr="00326358">
        <w:rPr>
          <w:bCs/>
          <w:color w:val="000000" w:themeColor="text1"/>
          <w:sz w:val="28"/>
          <w:szCs w:val="28"/>
          <w:shd w:val="clear" w:color="auto" w:fill="FFFFFF"/>
          <w:lang w:val="uk-UA"/>
        </w:rPr>
        <w:t>орієнтований</w:t>
      </w:r>
      <w:r w:rsidR="00544626" w:rsidRPr="00326358">
        <w:rPr>
          <w:bCs/>
          <w:cap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менеджмент</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політиці</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сталого</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землекористування</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підприємств</w:t>
      </w:r>
      <w:r w:rsidR="00544626" w:rsidRPr="00326358">
        <w:rPr>
          <w:bCs/>
          <w:color w:val="000000" w:themeColor="text1"/>
          <w:sz w:val="28"/>
          <w:szCs w:val="28"/>
          <w:shd w:val="clear" w:color="auto" w:fill="FFFFFF"/>
          <w:lang w:val="uk-UA"/>
        </w:rPr>
        <w:t xml:space="preserve"> </w:t>
      </w:r>
      <w:proofErr w:type="spellStart"/>
      <w:r w:rsidRPr="00326358">
        <w:rPr>
          <w:bCs/>
          <w:color w:val="000000" w:themeColor="text1"/>
          <w:sz w:val="28"/>
          <w:szCs w:val="28"/>
          <w:shd w:val="clear" w:color="auto" w:fill="FFFFFF"/>
          <w:lang w:val="uk-UA"/>
        </w:rPr>
        <w:t>агропродовольчої</w:t>
      </w:r>
      <w:proofErr w:type="spellEnd"/>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сфери</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економіки.</w:t>
      </w:r>
      <w:r w:rsidR="00544626" w:rsidRPr="00326358">
        <w:rPr>
          <w:bCs/>
          <w:color w:val="000000" w:themeColor="text1"/>
          <w:sz w:val="28"/>
          <w:szCs w:val="28"/>
          <w:lang w:val="uk-UA"/>
        </w:rPr>
        <w:t xml:space="preserve"> </w:t>
      </w:r>
      <w:proofErr w:type="spellStart"/>
      <w:r w:rsidRPr="00326358">
        <w:rPr>
          <w:bCs/>
          <w:i/>
          <w:iCs/>
          <w:color w:val="000000" w:themeColor="text1"/>
          <w:sz w:val="28"/>
          <w:szCs w:val="28"/>
          <w:lang w:val="uk-UA"/>
        </w:rPr>
        <w:t>Агросвіт</w:t>
      </w:r>
      <w:proofErr w:type="spellEnd"/>
      <w:r w:rsidRPr="00326358">
        <w:rPr>
          <w:bCs/>
          <w:i/>
          <w:i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2024.</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4.</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72–79.</w:t>
      </w:r>
    </w:p>
    <w:p w14:paraId="4C9A3E22" w14:textId="51121ABA" w:rsidR="00AF4F79" w:rsidRPr="00326358" w:rsidRDefault="00AF4F79" w:rsidP="00CB7350">
      <w:pPr>
        <w:pStyle w:val="a3"/>
        <w:widowControl w:val="0"/>
        <w:numPr>
          <w:ilvl w:val="0"/>
          <w:numId w:val="8"/>
        </w:numPr>
        <w:shd w:val="clear" w:color="auto" w:fill="FFFFFF"/>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Мартинюк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Олійник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Нечипоренко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Управління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інноваційним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потенціалом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землекористування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аграрних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підприємств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контексті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сучасних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безпекових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викликів.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Український</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журнал</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прикладної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економіки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техніки.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Том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359–365.</w:t>
      </w:r>
    </w:p>
    <w:p w14:paraId="544E7CAF" w14:textId="5FAC41D9" w:rsidR="00AF4F79" w:rsidRPr="00326358" w:rsidRDefault="00AF4F79" w:rsidP="00CB7350">
      <w:pPr>
        <w:pStyle w:val="af3"/>
        <w:widowControl w:val="0"/>
        <w:numPr>
          <w:ilvl w:val="0"/>
          <w:numId w:val="8"/>
        </w:numPr>
        <w:shd w:val="clear" w:color="auto" w:fill="FFFFFF"/>
        <w:tabs>
          <w:tab w:val="left" w:pos="1560"/>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Мацибора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Інвестиційний</w:t>
      </w:r>
      <w:r w:rsidR="00544626" w:rsidRPr="00326358">
        <w:rPr>
          <w:color w:val="000000" w:themeColor="text1"/>
          <w:sz w:val="28"/>
          <w:szCs w:val="28"/>
          <w:lang w:val="uk-UA"/>
        </w:rPr>
        <w:t xml:space="preserve"> </w:t>
      </w:r>
      <w:r w:rsidRPr="00326358">
        <w:rPr>
          <w:color w:val="000000" w:themeColor="text1"/>
          <w:sz w:val="28"/>
          <w:szCs w:val="28"/>
          <w:lang w:val="uk-UA"/>
        </w:rPr>
        <w:t>потенціал</w:t>
      </w:r>
      <w:r w:rsidR="00544626" w:rsidRPr="00326358">
        <w:rPr>
          <w:color w:val="000000" w:themeColor="text1"/>
          <w:sz w:val="28"/>
          <w:szCs w:val="28"/>
          <w:lang w:val="uk-UA"/>
        </w:rPr>
        <w:t xml:space="preserve"> </w:t>
      </w:r>
      <w:r w:rsidRPr="00326358">
        <w:rPr>
          <w:color w:val="000000" w:themeColor="text1"/>
          <w:sz w:val="28"/>
          <w:szCs w:val="28"/>
          <w:lang w:val="uk-UA"/>
        </w:rPr>
        <w:t>аграрного</w:t>
      </w:r>
      <w:r w:rsidR="00544626" w:rsidRPr="00326358">
        <w:rPr>
          <w:color w:val="000000" w:themeColor="text1"/>
          <w:sz w:val="28"/>
          <w:szCs w:val="28"/>
          <w:lang w:val="uk-UA"/>
        </w:rPr>
        <w:t xml:space="preserve"> </w:t>
      </w:r>
      <w:r w:rsidRPr="00326358">
        <w:rPr>
          <w:color w:val="000000" w:themeColor="text1"/>
          <w:sz w:val="28"/>
          <w:szCs w:val="28"/>
          <w:lang w:val="uk-UA"/>
        </w:rPr>
        <w:t>сектору</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color w:val="000000" w:themeColor="text1"/>
          <w:sz w:val="28"/>
          <w:szCs w:val="28"/>
          <w:lang w:val="uk-UA"/>
        </w:rPr>
        <w:t>формування</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6.</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49–58.</w:t>
      </w:r>
      <w:r w:rsidR="00544626" w:rsidRPr="00326358">
        <w:rPr>
          <w:color w:val="000000" w:themeColor="text1"/>
          <w:sz w:val="28"/>
          <w:szCs w:val="28"/>
          <w:lang w:val="uk-UA"/>
        </w:rPr>
        <w:t xml:space="preserve"> </w:t>
      </w:r>
    </w:p>
    <w:p w14:paraId="621239B6" w14:textId="3EE5F6DB"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Мельник</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І.</w:t>
      </w:r>
      <w:r w:rsidR="00544626" w:rsidRPr="00326358">
        <w:rPr>
          <w:bCs/>
          <w:color w:val="000000" w:themeColor="text1"/>
          <w:sz w:val="28"/>
          <w:szCs w:val="28"/>
          <w:lang w:val="uk-UA"/>
        </w:rPr>
        <w:t xml:space="preserve"> </w:t>
      </w:r>
      <w:r w:rsidRPr="00326358">
        <w:rPr>
          <w:bCs/>
          <w:color w:val="000000" w:themeColor="text1"/>
          <w:sz w:val="28"/>
          <w:szCs w:val="28"/>
          <w:lang w:val="uk-UA"/>
        </w:rPr>
        <w:t>Формування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інноваційно–інвестиційного</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lastRenderedPageBreak/>
        <w:t>підприє</w:t>
      </w:r>
      <w:r w:rsidR="00F06837" w:rsidRPr="00326358">
        <w:rPr>
          <w:bCs/>
          <w:color w:val="000000" w:themeColor="text1"/>
          <w:sz w:val="28"/>
          <w:szCs w:val="28"/>
          <w:lang w:val="uk-UA"/>
        </w:rPr>
        <w:t>мств</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в</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сільському</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господарстві</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F06837" w:rsidRPr="00326358">
        <w:rPr>
          <w:bCs/>
          <w:color w:val="000000" w:themeColor="text1"/>
          <w:sz w:val="28"/>
          <w:szCs w:val="28"/>
          <w:lang w:val="uk-UA"/>
        </w:rPr>
        <w:t>дис</w:t>
      </w:r>
      <w:proofErr w:type="spellEnd"/>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кандидата</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економ.</w:t>
      </w:r>
      <w:r w:rsidR="00544626" w:rsidRPr="00326358">
        <w:rPr>
          <w:bCs/>
          <w:color w:val="000000" w:themeColor="text1"/>
          <w:sz w:val="28"/>
          <w:szCs w:val="28"/>
          <w:lang w:val="uk-UA"/>
        </w:rPr>
        <w:t xml:space="preserve"> </w:t>
      </w:r>
      <w:r w:rsidRPr="00326358">
        <w:rPr>
          <w:bCs/>
          <w:color w:val="000000" w:themeColor="text1"/>
          <w:sz w:val="28"/>
          <w:szCs w:val="28"/>
          <w:lang w:val="uk-UA"/>
        </w:rPr>
        <w:t>наук</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спец.</w:t>
      </w:r>
      <w:r w:rsidR="00544626" w:rsidRPr="00326358">
        <w:rPr>
          <w:bCs/>
          <w:color w:val="000000" w:themeColor="text1"/>
          <w:sz w:val="28"/>
          <w:szCs w:val="28"/>
          <w:lang w:val="uk-UA"/>
        </w:rPr>
        <w:t xml:space="preserve"> </w:t>
      </w:r>
      <w:r w:rsidRPr="00326358">
        <w:rPr>
          <w:bCs/>
          <w:color w:val="000000" w:themeColor="text1"/>
          <w:sz w:val="28"/>
          <w:szCs w:val="28"/>
          <w:lang w:val="uk-UA"/>
        </w:rPr>
        <w:t>08.00.04</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е</w:t>
      </w:r>
      <w:r w:rsidRPr="00326358">
        <w:rPr>
          <w:bCs/>
          <w:color w:val="000000" w:themeColor="text1"/>
          <w:sz w:val="28"/>
          <w:szCs w:val="28"/>
          <w:lang w:val="uk-UA"/>
        </w:rPr>
        <w:t>кономіка</w:t>
      </w:r>
      <w:r w:rsidR="00544626" w:rsidRPr="00326358">
        <w:rPr>
          <w:bCs/>
          <w:color w:val="000000" w:themeColor="text1"/>
          <w:sz w:val="28"/>
          <w:szCs w:val="28"/>
          <w:lang w:val="uk-UA"/>
        </w:rPr>
        <w:t xml:space="preserve"> </w:t>
      </w:r>
      <w:r w:rsidRPr="00326358">
        <w:rPr>
          <w:bCs/>
          <w:color w:val="000000" w:themeColor="text1"/>
          <w:sz w:val="28"/>
          <w:szCs w:val="28"/>
          <w:lang w:val="uk-UA"/>
        </w:rPr>
        <w:t>та</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підприємствами»</w:t>
      </w:r>
      <w:r w:rsidR="00544626" w:rsidRPr="00326358">
        <w:rPr>
          <w:bCs/>
          <w:color w:val="000000" w:themeColor="text1"/>
          <w:sz w:val="28"/>
          <w:szCs w:val="28"/>
          <w:lang w:val="uk-UA"/>
        </w:rPr>
        <w:t xml:space="preserve"> </w:t>
      </w:r>
      <w:r w:rsidRPr="00326358">
        <w:rPr>
          <w:bCs/>
          <w:color w:val="000000" w:themeColor="text1"/>
          <w:sz w:val="28"/>
          <w:szCs w:val="28"/>
          <w:lang w:val="uk-UA"/>
        </w:rPr>
        <w:t>(за</w:t>
      </w:r>
      <w:r w:rsidR="00544626" w:rsidRPr="00326358">
        <w:rPr>
          <w:bCs/>
          <w:color w:val="000000" w:themeColor="text1"/>
          <w:sz w:val="28"/>
          <w:szCs w:val="28"/>
          <w:lang w:val="uk-UA"/>
        </w:rPr>
        <w:t xml:space="preserve"> </w:t>
      </w:r>
      <w:r w:rsidRPr="00326358">
        <w:rPr>
          <w:bCs/>
          <w:color w:val="000000" w:themeColor="text1"/>
          <w:sz w:val="28"/>
          <w:szCs w:val="28"/>
          <w:lang w:val="uk-UA"/>
        </w:rPr>
        <w:t>видами</w:t>
      </w:r>
      <w:r w:rsidR="00544626" w:rsidRPr="00326358">
        <w:rPr>
          <w:bCs/>
          <w:color w:val="000000" w:themeColor="text1"/>
          <w:sz w:val="28"/>
          <w:szCs w:val="28"/>
          <w:lang w:val="uk-UA"/>
        </w:rPr>
        <w:t xml:space="preserve"> </w:t>
      </w:r>
      <w:r w:rsidRPr="00326358">
        <w:rPr>
          <w:bCs/>
          <w:color w:val="000000" w:themeColor="text1"/>
          <w:sz w:val="28"/>
          <w:szCs w:val="28"/>
          <w:lang w:val="uk-UA"/>
        </w:rPr>
        <w:t>економічної</w:t>
      </w:r>
      <w:r w:rsidR="00544626" w:rsidRPr="00326358">
        <w:rPr>
          <w:bCs/>
          <w:color w:val="000000" w:themeColor="text1"/>
          <w:sz w:val="28"/>
          <w:szCs w:val="28"/>
          <w:lang w:val="uk-UA"/>
        </w:rPr>
        <w:t xml:space="preserve"> </w:t>
      </w:r>
      <w:r w:rsidRPr="00326358">
        <w:rPr>
          <w:bCs/>
          <w:color w:val="000000" w:themeColor="text1"/>
          <w:sz w:val="28"/>
          <w:szCs w:val="28"/>
          <w:lang w:val="uk-UA"/>
        </w:rPr>
        <w:t>діяльності)</w:t>
      </w:r>
      <w:r w:rsidR="00544626" w:rsidRPr="00326358">
        <w:rPr>
          <w:bCs/>
          <w:color w:val="000000" w:themeColor="text1"/>
          <w:sz w:val="28"/>
          <w:szCs w:val="28"/>
          <w:lang w:val="uk-UA"/>
        </w:rPr>
        <w:t xml:space="preserve"> </w:t>
      </w:r>
      <w:r w:rsidR="00F06837" w:rsidRPr="00326358">
        <w:rPr>
          <w:bCs/>
          <w:color w:val="000000" w:themeColor="text1"/>
          <w:sz w:val="28"/>
          <w:szCs w:val="28"/>
          <w:lang w:val="ru-RU"/>
        </w:rPr>
        <w:t>/</w:t>
      </w:r>
      <w:r w:rsidR="00544626" w:rsidRPr="00326358">
        <w:rPr>
          <w:bCs/>
          <w:color w:val="000000" w:themeColor="text1"/>
          <w:sz w:val="28"/>
          <w:szCs w:val="28"/>
          <w:lang w:val="ru-RU"/>
        </w:rPr>
        <w:t xml:space="preserve"> </w:t>
      </w:r>
      <w:proofErr w:type="spellStart"/>
      <w:r w:rsidR="00F06837" w:rsidRPr="00326358">
        <w:rPr>
          <w:bCs/>
          <w:color w:val="000000" w:themeColor="text1"/>
          <w:sz w:val="28"/>
          <w:szCs w:val="28"/>
          <w:lang w:val="uk-UA"/>
        </w:rPr>
        <w:t>Полтав</w:t>
      </w:r>
      <w:proofErr w:type="spellEnd"/>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F06837" w:rsidRPr="00326358">
        <w:rPr>
          <w:bCs/>
          <w:color w:val="000000" w:themeColor="text1"/>
          <w:sz w:val="28"/>
          <w:szCs w:val="28"/>
          <w:lang w:val="uk-UA"/>
        </w:rPr>
        <w:t>Держ</w:t>
      </w:r>
      <w:proofErr w:type="spellEnd"/>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proofErr w:type="spellStart"/>
      <w:r w:rsidR="00F06837" w:rsidRPr="00326358">
        <w:rPr>
          <w:bCs/>
          <w:color w:val="000000" w:themeColor="text1"/>
          <w:sz w:val="28"/>
          <w:szCs w:val="28"/>
          <w:lang w:val="uk-UA"/>
        </w:rPr>
        <w:t>аграр</w:t>
      </w:r>
      <w:proofErr w:type="spellEnd"/>
      <w:r w:rsidR="00F06837" w:rsidRPr="00326358">
        <w:rPr>
          <w:bCs/>
          <w:color w:val="000000" w:themeColor="text1"/>
          <w:sz w:val="28"/>
          <w:szCs w:val="28"/>
          <w:lang w:val="uk-UA"/>
        </w:rPr>
        <w:t>.</w:t>
      </w:r>
      <w:r w:rsidR="00544626" w:rsidRPr="00326358">
        <w:rPr>
          <w:bCs/>
          <w:color w:val="000000" w:themeColor="text1"/>
          <w:sz w:val="28"/>
          <w:szCs w:val="28"/>
          <w:lang w:val="uk-UA"/>
        </w:rPr>
        <w:t xml:space="preserve"> </w:t>
      </w:r>
      <w:r w:rsidR="00F06837" w:rsidRPr="00326358">
        <w:rPr>
          <w:bCs/>
          <w:color w:val="000000" w:themeColor="text1"/>
          <w:sz w:val="28"/>
          <w:szCs w:val="28"/>
          <w:lang w:val="uk-UA"/>
        </w:rPr>
        <w:t>акад</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Полтава,</w:t>
      </w:r>
      <w:r w:rsidR="00544626" w:rsidRPr="00326358">
        <w:rPr>
          <w:bCs/>
          <w:color w:val="000000" w:themeColor="text1"/>
          <w:sz w:val="28"/>
          <w:szCs w:val="28"/>
          <w:lang w:val="uk-UA"/>
        </w:rPr>
        <w:t xml:space="preserve"> </w:t>
      </w:r>
      <w:r w:rsidRPr="00326358">
        <w:rPr>
          <w:bCs/>
          <w:color w:val="000000" w:themeColor="text1"/>
          <w:sz w:val="28"/>
          <w:szCs w:val="28"/>
          <w:lang w:val="uk-UA"/>
        </w:rPr>
        <w:t>2018.</w:t>
      </w:r>
      <w:r w:rsidR="00544626" w:rsidRPr="00326358">
        <w:rPr>
          <w:bCs/>
          <w:color w:val="000000" w:themeColor="text1"/>
          <w:sz w:val="28"/>
          <w:szCs w:val="28"/>
          <w:lang w:val="uk-UA"/>
        </w:rPr>
        <w:t xml:space="preserve"> </w:t>
      </w:r>
      <w:r w:rsidRPr="00326358">
        <w:rPr>
          <w:bCs/>
          <w:color w:val="000000" w:themeColor="text1"/>
          <w:sz w:val="28"/>
          <w:szCs w:val="28"/>
          <w:lang w:val="uk-UA"/>
        </w:rPr>
        <w:t>245</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703CE9C9" w14:textId="4D9E1AE5" w:rsidR="00AF4F79" w:rsidRPr="00326358" w:rsidRDefault="00E4526E"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Месель-</w:t>
      </w:r>
      <w:r w:rsidR="00AF4F79" w:rsidRPr="00326358">
        <w:rPr>
          <w:color w:val="000000" w:themeColor="text1"/>
          <w:sz w:val="28"/>
          <w:szCs w:val="28"/>
          <w:lang w:val="uk-UA"/>
        </w:rPr>
        <w:t>Веселяк</w:t>
      </w:r>
      <w:proofErr w:type="spellEnd"/>
      <w:r w:rsidR="00544626" w:rsidRPr="00326358">
        <w:rPr>
          <w:color w:val="000000" w:themeColor="text1"/>
          <w:sz w:val="28"/>
          <w:szCs w:val="28"/>
          <w:lang w:val="uk-UA"/>
        </w:rPr>
        <w:t xml:space="preserve"> </w:t>
      </w:r>
      <w:r w:rsidR="00AF4F79" w:rsidRPr="00326358">
        <w:rPr>
          <w:color w:val="000000" w:themeColor="text1"/>
          <w:sz w:val="28"/>
          <w:szCs w:val="28"/>
          <w:lang w:val="uk-UA"/>
        </w:rPr>
        <w:t>В.</w:t>
      </w:r>
      <w:r w:rsidR="00544626" w:rsidRPr="00326358">
        <w:rPr>
          <w:color w:val="000000" w:themeColor="text1"/>
          <w:sz w:val="28"/>
          <w:szCs w:val="28"/>
          <w:lang w:val="uk-UA"/>
        </w:rPr>
        <w:t xml:space="preserve"> </w:t>
      </w:r>
      <w:r w:rsidR="00AF4F79" w:rsidRPr="00326358">
        <w:rPr>
          <w:color w:val="000000" w:themeColor="text1"/>
          <w:sz w:val="28"/>
          <w:szCs w:val="28"/>
          <w:lang w:val="uk-UA"/>
        </w:rPr>
        <w:t>Я.,</w:t>
      </w:r>
      <w:r w:rsidR="00544626" w:rsidRPr="00326358">
        <w:rPr>
          <w:color w:val="000000" w:themeColor="text1"/>
          <w:sz w:val="28"/>
          <w:szCs w:val="28"/>
          <w:lang w:val="uk-UA"/>
        </w:rPr>
        <w:t xml:space="preserve"> </w:t>
      </w:r>
      <w:r w:rsidR="00AF4F79" w:rsidRPr="00326358">
        <w:rPr>
          <w:color w:val="000000" w:themeColor="text1"/>
          <w:sz w:val="28"/>
          <w:szCs w:val="28"/>
          <w:lang w:val="uk-UA"/>
        </w:rPr>
        <w:t>Федоров</w:t>
      </w:r>
      <w:r w:rsidR="00544626" w:rsidRPr="00326358">
        <w:rPr>
          <w:color w:val="000000" w:themeColor="text1"/>
          <w:sz w:val="28"/>
          <w:szCs w:val="28"/>
          <w:lang w:val="uk-UA"/>
        </w:rPr>
        <w:t xml:space="preserve"> </w:t>
      </w:r>
      <w:r w:rsidR="00AF4F79" w:rsidRPr="00326358">
        <w:rPr>
          <w:color w:val="000000" w:themeColor="text1"/>
          <w:sz w:val="28"/>
          <w:szCs w:val="28"/>
          <w:lang w:val="uk-UA"/>
        </w:rPr>
        <w:t>М.</w:t>
      </w:r>
      <w:r w:rsidR="00544626" w:rsidRPr="00326358">
        <w:rPr>
          <w:color w:val="000000" w:themeColor="text1"/>
          <w:sz w:val="28"/>
          <w:szCs w:val="28"/>
          <w:lang w:val="uk-UA"/>
        </w:rPr>
        <w:t xml:space="preserve"> </w:t>
      </w:r>
      <w:r w:rsidR="00AF4F79" w:rsidRPr="00326358">
        <w:rPr>
          <w:color w:val="000000" w:themeColor="text1"/>
          <w:sz w:val="28"/>
          <w:szCs w:val="28"/>
          <w:lang w:val="uk-UA"/>
        </w:rPr>
        <w:t>М.</w:t>
      </w:r>
      <w:r w:rsidR="00544626" w:rsidRPr="00326358">
        <w:rPr>
          <w:color w:val="000000" w:themeColor="text1"/>
          <w:sz w:val="28"/>
          <w:szCs w:val="28"/>
          <w:lang w:val="uk-UA"/>
        </w:rPr>
        <w:t xml:space="preserve"> </w:t>
      </w:r>
      <w:r w:rsidR="00AF4F79" w:rsidRPr="00326358">
        <w:rPr>
          <w:color w:val="000000" w:themeColor="text1"/>
          <w:sz w:val="28"/>
          <w:szCs w:val="28"/>
          <w:lang w:val="uk-UA"/>
        </w:rPr>
        <w:t>Методичні</w:t>
      </w:r>
      <w:r w:rsidR="00544626" w:rsidRPr="00326358">
        <w:rPr>
          <w:color w:val="000000" w:themeColor="text1"/>
          <w:sz w:val="28"/>
          <w:szCs w:val="28"/>
          <w:lang w:val="uk-UA"/>
        </w:rPr>
        <w:t xml:space="preserve"> </w:t>
      </w:r>
      <w:r w:rsidR="00AF4F79" w:rsidRPr="00326358">
        <w:rPr>
          <w:color w:val="000000" w:themeColor="text1"/>
          <w:sz w:val="28"/>
          <w:szCs w:val="28"/>
          <w:lang w:val="uk-UA"/>
        </w:rPr>
        <w:t>підходи</w:t>
      </w:r>
      <w:r w:rsidR="00544626" w:rsidRPr="00326358">
        <w:rPr>
          <w:color w:val="000000" w:themeColor="text1"/>
          <w:sz w:val="28"/>
          <w:szCs w:val="28"/>
          <w:lang w:val="uk-UA"/>
        </w:rPr>
        <w:t xml:space="preserve"> </w:t>
      </w:r>
      <w:r w:rsidR="00AF4F79" w:rsidRPr="00326358">
        <w:rPr>
          <w:color w:val="000000" w:themeColor="text1"/>
          <w:sz w:val="28"/>
          <w:szCs w:val="28"/>
          <w:lang w:val="uk-UA"/>
        </w:rPr>
        <w:t>до</w:t>
      </w:r>
      <w:r w:rsidR="00544626" w:rsidRPr="00326358">
        <w:rPr>
          <w:color w:val="000000" w:themeColor="text1"/>
          <w:sz w:val="28"/>
          <w:szCs w:val="28"/>
          <w:lang w:val="uk-UA"/>
        </w:rPr>
        <w:t xml:space="preserve"> </w:t>
      </w:r>
      <w:r w:rsidR="00AF4F79" w:rsidRPr="00326358">
        <w:rPr>
          <w:color w:val="000000" w:themeColor="text1"/>
          <w:sz w:val="28"/>
          <w:szCs w:val="28"/>
          <w:lang w:val="uk-UA"/>
        </w:rPr>
        <w:t>визначення</w:t>
      </w:r>
      <w:r w:rsidR="00544626" w:rsidRPr="00326358">
        <w:rPr>
          <w:color w:val="000000" w:themeColor="text1"/>
          <w:sz w:val="28"/>
          <w:szCs w:val="28"/>
          <w:lang w:val="uk-UA"/>
        </w:rPr>
        <w:t xml:space="preserve"> </w:t>
      </w:r>
      <w:r w:rsidR="00AF4F79" w:rsidRPr="00326358">
        <w:rPr>
          <w:color w:val="000000" w:themeColor="text1"/>
          <w:sz w:val="28"/>
          <w:szCs w:val="28"/>
          <w:lang w:val="uk-UA"/>
        </w:rPr>
        <w:t>грошової</w:t>
      </w:r>
      <w:r w:rsidR="00544626" w:rsidRPr="00326358">
        <w:rPr>
          <w:color w:val="000000" w:themeColor="text1"/>
          <w:sz w:val="28"/>
          <w:szCs w:val="28"/>
          <w:lang w:val="uk-UA"/>
        </w:rPr>
        <w:t xml:space="preserve"> </w:t>
      </w:r>
      <w:r w:rsidR="00AF4F79" w:rsidRPr="00326358">
        <w:rPr>
          <w:color w:val="000000" w:themeColor="text1"/>
          <w:sz w:val="28"/>
          <w:szCs w:val="28"/>
          <w:lang w:val="uk-UA"/>
        </w:rPr>
        <w:t>оцінки</w:t>
      </w:r>
      <w:r w:rsidR="00544626" w:rsidRPr="00326358">
        <w:rPr>
          <w:color w:val="000000" w:themeColor="text1"/>
          <w:sz w:val="28"/>
          <w:szCs w:val="28"/>
          <w:lang w:val="uk-UA"/>
        </w:rPr>
        <w:t xml:space="preserve"> </w:t>
      </w:r>
      <w:r w:rsidR="00AF4F79" w:rsidRPr="00326358">
        <w:rPr>
          <w:color w:val="000000" w:themeColor="text1"/>
          <w:sz w:val="28"/>
          <w:szCs w:val="28"/>
          <w:lang w:val="uk-UA"/>
        </w:rPr>
        <w:t>земель.</w:t>
      </w:r>
      <w:r w:rsidR="00544626" w:rsidRPr="00326358">
        <w:rPr>
          <w:color w:val="000000" w:themeColor="text1"/>
          <w:sz w:val="28"/>
          <w:szCs w:val="28"/>
          <w:lang w:val="uk-UA"/>
        </w:rPr>
        <w:t xml:space="preserve"> </w:t>
      </w:r>
      <w:r w:rsidR="00AF4F79"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00AF4F79" w:rsidRPr="00326358">
        <w:rPr>
          <w:i/>
          <w:iCs/>
          <w:color w:val="000000" w:themeColor="text1"/>
          <w:sz w:val="28"/>
          <w:szCs w:val="28"/>
          <w:lang w:val="uk-UA"/>
        </w:rPr>
        <w:t>АПК</w:t>
      </w:r>
      <w:r w:rsidR="00AF4F79" w:rsidRPr="00326358">
        <w:rPr>
          <w:color w:val="000000" w:themeColor="text1"/>
          <w:sz w:val="28"/>
          <w:szCs w:val="28"/>
          <w:lang w:val="uk-UA"/>
        </w:rPr>
        <w:t>.</w:t>
      </w:r>
      <w:r w:rsidR="00544626" w:rsidRPr="00326358">
        <w:rPr>
          <w:color w:val="000000" w:themeColor="text1"/>
          <w:sz w:val="28"/>
          <w:szCs w:val="28"/>
          <w:lang w:val="uk-UA"/>
        </w:rPr>
        <w:t xml:space="preserve"> </w:t>
      </w:r>
      <w:r w:rsidR="00AF4F79" w:rsidRPr="00326358">
        <w:rPr>
          <w:color w:val="000000" w:themeColor="text1"/>
          <w:sz w:val="28"/>
          <w:szCs w:val="28"/>
          <w:lang w:val="uk-UA"/>
        </w:rPr>
        <w:t>2021.</w:t>
      </w:r>
      <w:r w:rsidR="00544626" w:rsidRPr="00326358">
        <w:rPr>
          <w:color w:val="000000" w:themeColor="text1"/>
          <w:sz w:val="28"/>
          <w:szCs w:val="28"/>
          <w:lang w:val="uk-UA"/>
        </w:rPr>
        <w:t xml:space="preserve"> </w:t>
      </w:r>
      <w:r w:rsidR="00AF4F79" w:rsidRPr="00326358">
        <w:rPr>
          <w:color w:val="000000" w:themeColor="text1"/>
          <w:sz w:val="28"/>
          <w:szCs w:val="28"/>
          <w:lang w:val="uk-UA"/>
        </w:rPr>
        <w:t>№</w:t>
      </w:r>
      <w:r w:rsidR="00544626" w:rsidRPr="00326358">
        <w:rPr>
          <w:color w:val="000000" w:themeColor="text1"/>
          <w:sz w:val="28"/>
          <w:szCs w:val="28"/>
          <w:lang w:val="uk-UA"/>
        </w:rPr>
        <w:t xml:space="preserve"> </w:t>
      </w:r>
      <w:r w:rsidR="00AF4F79" w:rsidRPr="00326358">
        <w:rPr>
          <w:color w:val="000000" w:themeColor="text1"/>
          <w:sz w:val="28"/>
          <w:szCs w:val="28"/>
          <w:lang w:val="uk-UA"/>
        </w:rPr>
        <w:t>4.</w:t>
      </w:r>
      <w:r w:rsidR="00544626" w:rsidRPr="00326358">
        <w:rPr>
          <w:color w:val="000000" w:themeColor="text1"/>
          <w:sz w:val="28"/>
          <w:szCs w:val="28"/>
          <w:lang w:val="uk-UA"/>
        </w:rPr>
        <w:t xml:space="preserve"> </w:t>
      </w:r>
      <w:r w:rsidR="00AF4F79" w:rsidRPr="00326358">
        <w:rPr>
          <w:color w:val="000000" w:themeColor="text1"/>
          <w:sz w:val="28"/>
          <w:szCs w:val="28"/>
          <w:lang w:val="uk-UA"/>
        </w:rPr>
        <w:t>С.</w:t>
      </w:r>
      <w:r w:rsidR="00544626" w:rsidRPr="00326358">
        <w:rPr>
          <w:color w:val="000000" w:themeColor="text1"/>
          <w:sz w:val="28"/>
          <w:szCs w:val="28"/>
          <w:lang w:val="uk-UA"/>
        </w:rPr>
        <w:t xml:space="preserve"> </w:t>
      </w:r>
      <w:r w:rsidR="00AF4F79" w:rsidRPr="00326358">
        <w:rPr>
          <w:color w:val="000000" w:themeColor="text1"/>
          <w:sz w:val="28"/>
          <w:szCs w:val="28"/>
          <w:lang w:val="uk-UA"/>
        </w:rPr>
        <w:t>18–23.</w:t>
      </w:r>
      <w:r w:rsidR="00544626" w:rsidRPr="00326358">
        <w:rPr>
          <w:color w:val="000000" w:themeColor="text1"/>
          <w:sz w:val="28"/>
          <w:szCs w:val="28"/>
          <w:lang w:val="uk-UA"/>
        </w:rPr>
        <w:t xml:space="preserve"> </w:t>
      </w:r>
    </w:p>
    <w:p w14:paraId="6BE1A8B9" w14:textId="7745FDB1" w:rsidR="00AF4F79" w:rsidRPr="00326358" w:rsidRDefault="00E4526E"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Месель-</w:t>
      </w:r>
      <w:r w:rsidR="00AF4F79" w:rsidRPr="00326358">
        <w:rPr>
          <w:color w:val="000000" w:themeColor="text1"/>
          <w:sz w:val="28"/>
          <w:szCs w:val="28"/>
          <w:lang w:val="uk-UA"/>
        </w:rPr>
        <w:t>Веселяк</w:t>
      </w:r>
      <w:proofErr w:type="spellEnd"/>
      <w:r w:rsidR="00544626" w:rsidRPr="00326358">
        <w:rPr>
          <w:color w:val="000000" w:themeColor="text1"/>
          <w:sz w:val="28"/>
          <w:szCs w:val="28"/>
          <w:lang w:val="uk-UA"/>
        </w:rPr>
        <w:t xml:space="preserve"> </w:t>
      </w:r>
      <w:r w:rsidR="00AF4F79" w:rsidRPr="00326358">
        <w:rPr>
          <w:color w:val="000000" w:themeColor="text1"/>
          <w:sz w:val="28"/>
          <w:szCs w:val="28"/>
          <w:lang w:val="uk-UA"/>
        </w:rPr>
        <w:t>В.Я.,</w:t>
      </w:r>
      <w:r w:rsidR="00544626" w:rsidRPr="00326358">
        <w:rPr>
          <w:color w:val="000000" w:themeColor="text1"/>
          <w:sz w:val="28"/>
          <w:szCs w:val="28"/>
          <w:lang w:val="uk-UA"/>
        </w:rPr>
        <w:t xml:space="preserve"> </w:t>
      </w:r>
      <w:r w:rsidR="00AF4F79" w:rsidRPr="00326358">
        <w:rPr>
          <w:color w:val="000000" w:themeColor="text1"/>
          <w:sz w:val="28"/>
          <w:szCs w:val="28"/>
          <w:lang w:val="uk-UA"/>
        </w:rPr>
        <w:t>Федоров</w:t>
      </w:r>
      <w:r w:rsidR="00544626" w:rsidRPr="00326358">
        <w:rPr>
          <w:color w:val="000000" w:themeColor="text1"/>
          <w:sz w:val="28"/>
          <w:szCs w:val="28"/>
          <w:lang w:val="uk-UA"/>
        </w:rPr>
        <w:t xml:space="preserve"> </w:t>
      </w:r>
      <w:r w:rsidR="00AF4F79" w:rsidRPr="00326358">
        <w:rPr>
          <w:color w:val="000000" w:themeColor="text1"/>
          <w:sz w:val="28"/>
          <w:szCs w:val="28"/>
          <w:lang w:val="uk-UA"/>
        </w:rPr>
        <w:t>М.М.</w:t>
      </w:r>
      <w:r w:rsidR="00544626" w:rsidRPr="00326358">
        <w:rPr>
          <w:color w:val="000000" w:themeColor="text1"/>
          <w:sz w:val="28"/>
          <w:szCs w:val="28"/>
          <w:lang w:val="uk-UA"/>
        </w:rPr>
        <w:t xml:space="preserve"> </w:t>
      </w:r>
      <w:r w:rsidR="00AF4F79" w:rsidRPr="00326358">
        <w:rPr>
          <w:color w:val="000000" w:themeColor="text1"/>
          <w:sz w:val="28"/>
          <w:szCs w:val="28"/>
          <w:lang w:val="uk-UA"/>
        </w:rPr>
        <w:t>Стратегічні</w:t>
      </w:r>
      <w:r w:rsidR="00544626" w:rsidRPr="00326358">
        <w:rPr>
          <w:color w:val="000000" w:themeColor="text1"/>
          <w:sz w:val="28"/>
          <w:szCs w:val="28"/>
          <w:lang w:val="uk-UA"/>
        </w:rPr>
        <w:t xml:space="preserve"> </w:t>
      </w:r>
      <w:r w:rsidR="00AF4F79" w:rsidRPr="00326358">
        <w:rPr>
          <w:color w:val="000000" w:themeColor="text1"/>
          <w:sz w:val="28"/>
          <w:szCs w:val="28"/>
          <w:lang w:val="uk-UA"/>
        </w:rPr>
        <w:t>напрями</w:t>
      </w:r>
      <w:r w:rsidR="00544626" w:rsidRPr="00326358">
        <w:rPr>
          <w:color w:val="000000" w:themeColor="text1"/>
          <w:sz w:val="28"/>
          <w:szCs w:val="28"/>
          <w:lang w:val="uk-UA"/>
        </w:rPr>
        <w:t xml:space="preserve"> </w:t>
      </w:r>
      <w:r w:rsidR="00AF4F79"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00AF4F79" w:rsidRPr="00326358">
        <w:rPr>
          <w:color w:val="000000" w:themeColor="text1"/>
          <w:sz w:val="28"/>
          <w:szCs w:val="28"/>
          <w:lang w:val="uk-UA"/>
        </w:rPr>
        <w:t>аграрного</w:t>
      </w:r>
      <w:r w:rsidR="00544626" w:rsidRPr="00326358">
        <w:rPr>
          <w:color w:val="000000" w:themeColor="text1"/>
          <w:sz w:val="28"/>
          <w:szCs w:val="28"/>
          <w:lang w:val="uk-UA"/>
        </w:rPr>
        <w:t xml:space="preserve"> </w:t>
      </w:r>
      <w:r w:rsidR="00AF4F79" w:rsidRPr="00326358">
        <w:rPr>
          <w:color w:val="000000" w:themeColor="text1"/>
          <w:sz w:val="28"/>
          <w:szCs w:val="28"/>
          <w:lang w:val="uk-UA"/>
        </w:rPr>
        <w:t>сектору</w:t>
      </w:r>
      <w:r w:rsidR="00544626" w:rsidRPr="00326358">
        <w:rPr>
          <w:color w:val="000000" w:themeColor="text1"/>
          <w:sz w:val="28"/>
          <w:szCs w:val="28"/>
          <w:lang w:val="uk-UA"/>
        </w:rPr>
        <w:t xml:space="preserve"> </w:t>
      </w:r>
      <w:r w:rsidR="00AF4F79"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00AF4F79" w:rsidRPr="00326358">
        <w:rPr>
          <w:color w:val="000000" w:themeColor="text1"/>
          <w:sz w:val="28"/>
          <w:szCs w:val="28"/>
          <w:lang w:val="uk-UA"/>
        </w:rPr>
        <w:t>України.</w:t>
      </w:r>
      <w:r w:rsidR="00544626" w:rsidRPr="00326358">
        <w:rPr>
          <w:color w:val="000000" w:themeColor="text1"/>
          <w:sz w:val="28"/>
          <w:szCs w:val="28"/>
          <w:lang w:val="uk-UA"/>
        </w:rPr>
        <w:t xml:space="preserve"> </w:t>
      </w:r>
      <w:r w:rsidR="00AF4F79"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00AF4F79" w:rsidRPr="00326358">
        <w:rPr>
          <w:i/>
          <w:iCs/>
          <w:color w:val="000000" w:themeColor="text1"/>
          <w:sz w:val="28"/>
          <w:szCs w:val="28"/>
          <w:lang w:val="uk-UA"/>
        </w:rPr>
        <w:t>АПК.</w:t>
      </w:r>
      <w:r w:rsidR="00544626" w:rsidRPr="00326358">
        <w:rPr>
          <w:color w:val="000000" w:themeColor="text1"/>
          <w:sz w:val="28"/>
          <w:szCs w:val="28"/>
          <w:lang w:val="uk-UA"/>
        </w:rPr>
        <w:t xml:space="preserve"> </w:t>
      </w:r>
      <w:r w:rsidR="00AF4F79" w:rsidRPr="00326358">
        <w:rPr>
          <w:color w:val="000000" w:themeColor="text1"/>
          <w:sz w:val="28"/>
          <w:szCs w:val="28"/>
          <w:lang w:val="uk-UA"/>
        </w:rPr>
        <w:t>2016.</w:t>
      </w:r>
      <w:r w:rsidR="00544626" w:rsidRPr="00326358">
        <w:rPr>
          <w:color w:val="000000" w:themeColor="text1"/>
          <w:sz w:val="28"/>
          <w:szCs w:val="28"/>
          <w:lang w:val="uk-UA"/>
        </w:rPr>
        <w:t xml:space="preserve"> </w:t>
      </w:r>
      <w:r w:rsidR="00AF4F79" w:rsidRPr="00326358">
        <w:rPr>
          <w:color w:val="000000" w:themeColor="text1"/>
          <w:sz w:val="28"/>
          <w:szCs w:val="28"/>
          <w:lang w:val="uk-UA"/>
        </w:rPr>
        <w:t>№</w:t>
      </w:r>
      <w:r w:rsidR="00544626" w:rsidRPr="00326358">
        <w:rPr>
          <w:color w:val="000000" w:themeColor="text1"/>
          <w:sz w:val="28"/>
          <w:szCs w:val="28"/>
          <w:lang w:val="uk-UA"/>
        </w:rPr>
        <w:t xml:space="preserve"> </w:t>
      </w:r>
      <w:r w:rsidR="00AF4F79" w:rsidRPr="00326358">
        <w:rPr>
          <w:color w:val="000000" w:themeColor="text1"/>
          <w:sz w:val="28"/>
          <w:szCs w:val="28"/>
          <w:lang w:val="uk-UA"/>
        </w:rPr>
        <w:t>6.</w:t>
      </w:r>
      <w:r w:rsidR="00544626" w:rsidRPr="00326358">
        <w:rPr>
          <w:color w:val="000000" w:themeColor="text1"/>
          <w:sz w:val="28"/>
          <w:szCs w:val="28"/>
          <w:lang w:val="uk-UA"/>
        </w:rPr>
        <w:t xml:space="preserve"> </w:t>
      </w:r>
      <w:r w:rsidR="00AF4F79" w:rsidRPr="00326358">
        <w:rPr>
          <w:color w:val="000000" w:themeColor="text1"/>
          <w:sz w:val="28"/>
          <w:szCs w:val="28"/>
          <w:lang w:val="uk-UA"/>
        </w:rPr>
        <w:t>С.</w:t>
      </w:r>
      <w:r w:rsidR="00544626" w:rsidRPr="00326358">
        <w:rPr>
          <w:color w:val="000000" w:themeColor="text1"/>
          <w:sz w:val="28"/>
          <w:szCs w:val="28"/>
          <w:lang w:val="en-US"/>
        </w:rPr>
        <w:t xml:space="preserve"> </w:t>
      </w:r>
      <w:r w:rsidR="00AF4F79" w:rsidRPr="00326358">
        <w:rPr>
          <w:color w:val="000000" w:themeColor="text1"/>
          <w:sz w:val="28"/>
          <w:szCs w:val="28"/>
          <w:lang w:val="uk-UA"/>
        </w:rPr>
        <w:t>37–49.</w:t>
      </w:r>
      <w:r w:rsidR="00544626" w:rsidRPr="00326358">
        <w:rPr>
          <w:color w:val="000000" w:themeColor="text1"/>
          <w:sz w:val="28"/>
          <w:szCs w:val="28"/>
          <w:lang w:val="uk-UA"/>
        </w:rPr>
        <w:t xml:space="preserve"> </w:t>
      </w:r>
    </w:p>
    <w:p w14:paraId="4B129FD7" w14:textId="364C92D2"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Молдаван</w:t>
      </w:r>
      <w:r w:rsidR="00544626" w:rsidRPr="00326358">
        <w:rPr>
          <w:bCs/>
          <w:color w:val="000000" w:themeColor="text1"/>
          <w:sz w:val="28"/>
          <w:szCs w:val="28"/>
          <w:lang w:val="uk-UA"/>
        </w:rPr>
        <w:t xml:space="preserve"> </w:t>
      </w:r>
      <w:r w:rsidRPr="00326358">
        <w:rPr>
          <w:bCs/>
          <w:color w:val="000000" w:themeColor="text1"/>
          <w:sz w:val="28"/>
          <w:szCs w:val="28"/>
          <w:lang w:val="uk-UA"/>
        </w:rPr>
        <w:t>Л.</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Глобалізаційна</w:t>
      </w:r>
      <w:r w:rsidR="00544626" w:rsidRPr="00326358">
        <w:rPr>
          <w:color w:val="000000" w:themeColor="text1"/>
          <w:sz w:val="28"/>
          <w:szCs w:val="28"/>
          <w:lang w:val="uk-UA"/>
        </w:rPr>
        <w:t xml:space="preserve"> </w:t>
      </w:r>
      <w:r w:rsidRPr="00326358">
        <w:rPr>
          <w:color w:val="000000" w:themeColor="text1"/>
          <w:sz w:val="28"/>
          <w:szCs w:val="28"/>
          <w:lang w:val="uk-UA"/>
        </w:rPr>
        <w:t>трансформація</w:t>
      </w:r>
      <w:r w:rsidR="00544626" w:rsidRPr="00326358">
        <w:rPr>
          <w:color w:val="000000" w:themeColor="text1"/>
          <w:sz w:val="28"/>
          <w:szCs w:val="28"/>
          <w:lang w:val="uk-UA"/>
        </w:rPr>
        <w:t xml:space="preserve"> </w:t>
      </w:r>
      <w:r w:rsidRPr="00326358">
        <w:rPr>
          <w:color w:val="000000" w:themeColor="text1"/>
          <w:sz w:val="28"/>
          <w:szCs w:val="28"/>
          <w:lang w:val="uk-UA"/>
        </w:rPr>
        <w:t>землекористування:</w:t>
      </w:r>
      <w:r w:rsidR="00544626" w:rsidRPr="00326358">
        <w:rPr>
          <w:color w:val="000000" w:themeColor="text1"/>
          <w:sz w:val="28"/>
          <w:szCs w:val="28"/>
          <w:lang w:val="uk-UA"/>
        </w:rPr>
        <w:t xml:space="preserve"> </w:t>
      </w:r>
      <w:r w:rsidRPr="00326358">
        <w:rPr>
          <w:color w:val="000000" w:themeColor="text1"/>
          <w:sz w:val="28"/>
          <w:szCs w:val="28"/>
          <w:lang w:val="uk-UA"/>
        </w:rPr>
        <w:t>наслідки</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способи</w:t>
      </w:r>
      <w:r w:rsidR="00544626" w:rsidRPr="00326358">
        <w:rPr>
          <w:color w:val="000000" w:themeColor="text1"/>
          <w:sz w:val="28"/>
          <w:szCs w:val="28"/>
          <w:lang w:val="uk-UA"/>
        </w:rPr>
        <w:t xml:space="preserve"> </w:t>
      </w:r>
      <w:r w:rsidRPr="00326358">
        <w:rPr>
          <w:color w:val="000000" w:themeColor="text1"/>
          <w:sz w:val="28"/>
          <w:szCs w:val="28"/>
          <w:lang w:val="uk-UA"/>
        </w:rPr>
        <w:t>їх</w:t>
      </w:r>
      <w:r w:rsidR="00544626" w:rsidRPr="00326358">
        <w:rPr>
          <w:color w:val="000000" w:themeColor="text1"/>
          <w:sz w:val="28"/>
          <w:szCs w:val="28"/>
          <w:lang w:val="uk-UA"/>
        </w:rPr>
        <w:t xml:space="preserve"> </w:t>
      </w:r>
      <w:r w:rsidRPr="00326358">
        <w:rPr>
          <w:color w:val="000000" w:themeColor="text1"/>
          <w:sz w:val="28"/>
          <w:szCs w:val="28"/>
          <w:lang w:val="uk-UA"/>
        </w:rPr>
        <w:t>запобігання.</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6.</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6–18.</w:t>
      </w:r>
    </w:p>
    <w:p w14:paraId="248AE4D5" w14:textId="771D5B14"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Олійник</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Сахацький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Большакова</w:t>
      </w:r>
      <w:r w:rsidR="00544626" w:rsidRPr="00326358">
        <w:rPr>
          <w:color w:val="000000" w:themeColor="text1"/>
          <w:sz w:val="28"/>
          <w:szCs w:val="28"/>
          <w:lang w:val="uk-UA"/>
        </w:rPr>
        <w:t xml:space="preserve"> </w:t>
      </w:r>
      <w:r w:rsidRPr="00326358">
        <w:rPr>
          <w:color w:val="000000" w:themeColor="text1"/>
          <w:sz w:val="28"/>
          <w:szCs w:val="28"/>
          <w:lang w:val="uk-UA"/>
        </w:rPr>
        <w:t>Є.</w:t>
      </w:r>
      <w:r w:rsidR="00544626" w:rsidRPr="00326358">
        <w:rPr>
          <w:color w:val="000000" w:themeColor="text1"/>
          <w:sz w:val="28"/>
          <w:szCs w:val="28"/>
          <w:lang w:val="uk-UA"/>
        </w:rPr>
        <w:t xml:space="preserve"> </w:t>
      </w:r>
      <w:r w:rsidRPr="00326358">
        <w:rPr>
          <w:color w:val="000000" w:themeColor="text1"/>
          <w:sz w:val="28"/>
          <w:szCs w:val="28"/>
          <w:lang w:val="uk-UA"/>
        </w:rPr>
        <w:t>Безпекове</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земельно–ресурсним</w:t>
      </w:r>
      <w:r w:rsidR="00544626" w:rsidRPr="00326358">
        <w:rPr>
          <w:color w:val="000000" w:themeColor="text1"/>
          <w:sz w:val="28"/>
          <w:szCs w:val="28"/>
          <w:lang w:val="uk-UA"/>
        </w:rPr>
        <w:t xml:space="preserve"> </w:t>
      </w:r>
      <w:r w:rsidRPr="00326358">
        <w:rPr>
          <w:color w:val="000000" w:themeColor="text1"/>
          <w:sz w:val="28"/>
          <w:szCs w:val="28"/>
          <w:lang w:val="uk-UA"/>
        </w:rPr>
        <w:t>потенціалом</w:t>
      </w:r>
      <w:r w:rsidR="00544626" w:rsidRPr="00326358">
        <w:rPr>
          <w:color w:val="000000" w:themeColor="text1"/>
          <w:sz w:val="28"/>
          <w:szCs w:val="28"/>
          <w:lang w:val="uk-UA"/>
        </w:rPr>
        <w:t xml:space="preserve"> </w:t>
      </w:r>
      <w:r w:rsidRPr="00326358">
        <w:rPr>
          <w:color w:val="000000" w:themeColor="text1"/>
          <w:sz w:val="28"/>
          <w:szCs w:val="28"/>
          <w:lang w:val="uk-UA"/>
        </w:rPr>
        <w:t>аграрних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color w:val="000000" w:themeColor="text1"/>
          <w:sz w:val="28"/>
          <w:szCs w:val="28"/>
          <w:lang w:val="uk-UA"/>
        </w:rPr>
        <w:t>при</w:t>
      </w:r>
      <w:r w:rsidR="00544626" w:rsidRPr="00326358">
        <w:rPr>
          <w:color w:val="000000" w:themeColor="text1"/>
          <w:sz w:val="28"/>
          <w:szCs w:val="28"/>
          <w:lang w:val="uk-UA"/>
        </w:rPr>
        <w:t xml:space="preserve"> </w:t>
      </w:r>
      <w:r w:rsidRPr="00326358">
        <w:rPr>
          <w:color w:val="000000" w:themeColor="text1"/>
          <w:sz w:val="28"/>
          <w:szCs w:val="28"/>
          <w:lang w:val="uk-UA"/>
        </w:rPr>
        <w:t>впровадженні</w:t>
      </w:r>
      <w:r w:rsidR="00544626" w:rsidRPr="00326358">
        <w:rPr>
          <w:color w:val="000000" w:themeColor="text1"/>
          <w:sz w:val="28"/>
          <w:szCs w:val="28"/>
          <w:lang w:val="uk-UA"/>
        </w:rPr>
        <w:t xml:space="preserve"> </w:t>
      </w:r>
      <w:r w:rsidRPr="00326358">
        <w:rPr>
          <w:color w:val="000000" w:themeColor="text1"/>
          <w:sz w:val="28"/>
          <w:szCs w:val="28"/>
          <w:lang w:val="uk-UA"/>
        </w:rPr>
        <w:t>інноваційних</w:t>
      </w:r>
      <w:r w:rsidR="00544626" w:rsidRPr="00326358">
        <w:rPr>
          <w:color w:val="000000" w:themeColor="text1"/>
          <w:sz w:val="28"/>
          <w:szCs w:val="28"/>
          <w:lang w:val="uk-UA"/>
        </w:rPr>
        <w:t xml:space="preserve"> </w:t>
      </w:r>
      <w:r w:rsidRPr="00326358">
        <w:rPr>
          <w:color w:val="000000" w:themeColor="text1"/>
          <w:sz w:val="28"/>
          <w:szCs w:val="28"/>
          <w:lang w:val="uk-UA"/>
        </w:rPr>
        <w:t>стратегій.</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Journal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of</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Innovations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and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Sustainability</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7(4).</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27" w:history="1">
        <w:r w:rsidRPr="00326358">
          <w:rPr>
            <w:rStyle w:val="a5"/>
            <w:color w:val="000000" w:themeColor="text1"/>
            <w:sz w:val="28"/>
            <w:szCs w:val="28"/>
            <w:lang w:val="uk-UA"/>
          </w:rPr>
          <w:t>https://is–journal.com/is/article/view/240</w:t>
        </w:r>
      </w:hyperlink>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20.</w:t>
      </w:r>
      <w:r w:rsidR="00AE3023" w:rsidRPr="00326358">
        <w:rPr>
          <w:color w:val="000000" w:themeColor="text1"/>
          <w:sz w:val="28"/>
          <w:szCs w:val="28"/>
          <w:lang w:val="uk-UA"/>
        </w:rPr>
        <w:t>1</w:t>
      </w:r>
      <w:r w:rsidRPr="00326358">
        <w:rPr>
          <w:color w:val="000000" w:themeColor="text1"/>
          <w:sz w:val="28"/>
          <w:szCs w:val="28"/>
          <w:lang w:val="uk-UA"/>
        </w:rPr>
        <w:t>2.202</w:t>
      </w:r>
      <w:r w:rsidR="00AE3023" w:rsidRPr="00326358">
        <w:rPr>
          <w:color w:val="000000" w:themeColor="text1"/>
          <w:sz w:val="28"/>
          <w:szCs w:val="28"/>
          <w:lang w:val="uk-UA"/>
        </w:rPr>
        <w:t>5</w:t>
      </w:r>
      <w:r w:rsidRPr="00326358">
        <w:rPr>
          <w:color w:val="000000" w:themeColor="text1"/>
          <w:sz w:val="28"/>
          <w:szCs w:val="28"/>
          <w:lang w:val="uk-UA"/>
        </w:rPr>
        <w:t>).</w:t>
      </w:r>
    </w:p>
    <w:p w14:paraId="7F797E2A" w14:textId="5C823EB4" w:rsidR="00AF4F79" w:rsidRPr="00326358" w:rsidRDefault="00E4526E"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Орлова-</w:t>
      </w:r>
      <w:proofErr w:type="spellStart"/>
      <w:r w:rsidR="00AF4F79" w:rsidRPr="00326358">
        <w:rPr>
          <w:rFonts w:ascii="Times New Roman" w:hAnsi="Times New Roman"/>
          <w:color w:val="000000" w:themeColor="text1"/>
          <w:sz w:val="28"/>
          <w:szCs w:val="28"/>
          <w:lang w:val="uk-UA"/>
        </w:rPr>
        <w:t>Курилова</w:t>
      </w:r>
      <w:proofErr w:type="spellEnd"/>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Детермінанти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інноваційної</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діяльності</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умовах</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системної</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кризи.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Науковий</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Херсонського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державного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університету</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25</w:t>
      </w:r>
      <w:r w:rsidR="00F06837" w:rsidRPr="00326358">
        <w:rPr>
          <w:rFonts w:ascii="Times New Roman" w:hAnsi="Times New Roman"/>
          <w:color w:val="000000" w:themeColor="text1"/>
          <w:sz w:val="28"/>
          <w:szCs w:val="28"/>
          <w:lang w:val="en-US"/>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ч.</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1</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186–189.</w:t>
      </w:r>
    </w:p>
    <w:p w14:paraId="72EA19B3" w14:textId="207895C0" w:rsidR="00AF4F79" w:rsidRPr="00326358" w:rsidRDefault="00E4526E"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Орлова-</w:t>
      </w:r>
      <w:proofErr w:type="spellStart"/>
      <w:r w:rsidR="00AF4F79" w:rsidRPr="00326358">
        <w:rPr>
          <w:rFonts w:ascii="Times New Roman" w:hAnsi="Times New Roman"/>
          <w:color w:val="000000" w:themeColor="text1"/>
          <w:sz w:val="28"/>
          <w:szCs w:val="28"/>
          <w:lang w:val="uk-UA"/>
        </w:rPr>
        <w:t>Курилова</w:t>
      </w:r>
      <w:proofErr w:type="spellEnd"/>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Сучасні</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методи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оцінювання</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потенціалу.</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Хмельницького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національного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університету</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143–146.</w:t>
      </w:r>
    </w:p>
    <w:p w14:paraId="19E8DF64" w14:textId="52936D02" w:rsidR="00AF4F79" w:rsidRPr="00326358" w:rsidRDefault="00AF4F79" w:rsidP="00CB7350">
      <w:pPr>
        <w:pStyle w:val="af3"/>
        <w:widowControl w:val="0"/>
        <w:numPr>
          <w:ilvl w:val="0"/>
          <w:numId w:val="8"/>
        </w:numPr>
        <w:shd w:val="clear" w:color="auto" w:fill="FFFFFF"/>
        <w:tabs>
          <w:tab w:val="left" w:pos="1418"/>
        </w:tabs>
        <w:spacing w:before="0" w:beforeAutospacing="0" w:after="0" w:afterAutospacing="0" w:line="312" w:lineRule="auto"/>
        <w:ind w:left="0" w:firstLine="709"/>
        <w:jc w:val="both"/>
        <w:rPr>
          <w:color w:val="000000" w:themeColor="text1"/>
          <w:sz w:val="28"/>
          <w:szCs w:val="28"/>
          <w:lang w:val="uk-UA"/>
        </w:rPr>
      </w:pPr>
      <w:proofErr w:type="spellStart"/>
      <w:r w:rsidRPr="00326358">
        <w:rPr>
          <w:bCs/>
          <w:color w:val="000000" w:themeColor="text1"/>
          <w:sz w:val="28"/>
          <w:szCs w:val="28"/>
          <w:lang w:val="uk-UA"/>
        </w:rPr>
        <w:t>Осецький</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Л.,</w:t>
      </w:r>
      <w:r w:rsidR="00544626" w:rsidRPr="00326358">
        <w:rPr>
          <w:bCs/>
          <w:color w:val="000000" w:themeColor="text1"/>
          <w:sz w:val="28"/>
          <w:szCs w:val="28"/>
          <w:lang w:val="uk-UA"/>
        </w:rPr>
        <w:t xml:space="preserve"> </w:t>
      </w:r>
      <w:r w:rsidRPr="00326358">
        <w:rPr>
          <w:bCs/>
          <w:color w:val="000000" w:themeColor="text1"/>
          <w:sz w:val="28"/>
          <w:szCs w:val="28"/>
          <w:lang w:val="uk-UA"/>
        </w:rPr>
        <w:t>Куліш</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Інноваційна</w:t>
      </w:r>
      <w:r w:rsidR="00544626" w:rsidRPr="00326358">
        <w:rPr>
          <w:color w:val="000000" w:themeColor="text1"/>
          <w:sz w:val="28"/>
          <w:szCs w:val="28"/>
          <w:lang w:val="uk-UA"/>
        </w:rPr>
        <w:t xml:space="preserve"> </w:t>
      </w:r>
      <w:r w:rsidRPr="00326358">
        <w:rPr>
          <w:color w:val="000000" w:themeColor="text1"/>
          <w:sz w:val="28"/>
          <w:szCs w:val="28"/>
          <w:lang w:val="uk-UA"/>
        </w:rPr>
        <w:t>індустріалізація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агропромисловому</w:t>
      </w:r>
      <w:r w:rsidR="00544626" w:rsidRPr="00326358">
        <w:rPr>
          <w:color w:val="000000" w:themeColor="text1"/>
          <w:sz w:val="28"/>
          <w:szCs w:val="28"/>
          <w:lang w:val="uk-UA"/>
        </w:rPr>
        <w:t xml:space="preserve"> </w:t>
      </w:r>
      <w:r w:rsidRPr="00326358">
        <w:rPr>
          <w:color w:val="000000" w:themeColor="text1"/>
          <w:sz w:val="28"/>
          <w:szCs w:val="28"/>
          <w:lang w:val="uk-UA"/>
        </w:rPr>
        <w:t>комплексі</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54–65.</w:t>
      </w:r>
    </w:p>
    <w:p w14:paraId="15CEC072" w14:textId="37803916"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Осецький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Куліш</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w:t>
      </w:r>
      <w:r w:rsidR="00544626" w:rsidRPr="00326358">
        <w:rPr>
          <w:color w:val="000000" w:themeColor="text1"/>
          <w:sz w:val="28"/>
          <w:szCs w:val="28"/>
          <w:lang w:val="uk-UA"/>
        </w:rPr>
        <w:t xml:space="preserve"> </w:t>
      </w:r>
      <w:r w:rsidRPr="00326358">
        <w:rPr>
          <w:color w:val="000000" w:themeColor="text1"/>
          <w:sz w:val="28"/>
          <w:szCs w:val="28"/>
          <w:lang w:val="uk-UA"/>
        </w:rPr>
        <w:t>Інноваційна</w:t>
      </w:r>
      <w:r w:rsidR="00544626" w:rsidRPr="00326358">
        <w:rPr>
          <w:color w:val="000000" w:themeColor="text1"/>
          <w:sz w:val="28"/>
          <w:szCs w:val="28"/>
          <w:lang w:val="uk-UA"/>
        </w:rPr>
        <w:t xml:space="preserve"> </w:t>
      </w:r>
      <w:r w:rsidRPr="00326358">
        <w:rPr>
          <w:color w:val="000000" w:themeColor="text1"/>
          <w:sz w:val="28"/>
          <w:szCs w:val="28"/>
          <w:lang w:val="uk-UA"/>
        </w:rPr>
        <w:t>індустріалізація</w:t>
      </w:r>
      <w:r w:rsidR="00544626" w:rsidRPr="00326358">
        <w:rPr>
          <w:color w:val="000000" w:themeColor="text1"/>
          <w:sz w:val="28"/>
          <w:szCs w:val="28"/>
          <w:lang w:val="uk-UA"/>
        </w:rPr>
        <w:t xml:space="preserve"> </w:t>
      </w:r>
      <w:r w:rsidRPr="00326358">
        <w:rPr>
          <w:color w:val="000000" w:themeColor="text1"/>
          <w:sz w:val="28"/>
          <w:szCs w:val="28"/>
          <w:lang w:val="uk-UA"/>
        </w:rPr>
        <w:t>як</w:t>
      </w:r>
      <w:r w:rsidR="00544626" w:rsidRPr="00326358">
        <w:rPr>
          <w:color w:val="000000" w:themeColor="text1"/>
          <w:sz w:val="28"/>
          <w:szCs w:val="28"/>
          <w:lang w:val="uk-UA"/>
        </w:rPr>
        <w:t xml:space="preserve"> </w:t>
      </w:r>
      <w:r w:rsidRPr="00326358">
        <w:rPr>
          <w:color w:val="000000" w:themeColor="text1"/>
          <w:sz w:val="28"/>
          <w:szCs w:val="28"/>
          <w:lang w:val="uk-UA"/>
        </w:rPr>
        <w:t>нова</w:t>
      </w:r>
      <w:r w:rsidR="00544626" w:rsidRPr="00326358">
        <w:rPr>
          <w:color w:val="000000" w:themeColor="text1"/>
          <w:sz w:val="28"/>
          <w:szCs w:val="28"/>
          <w:lang w:val="uk-UA"/>
        </w:rPr>
        <w:t xml:space="preserve"> </w:t>
      </w:r>
      <w:r w:rsidRPr="00326358">
        <w:rPr>
          <w:color w:val="000000" w:themeColor="text1"/>
          <w:sz w:val="28"/>
          <w:szCs w:val="28"/>
          <w:lang w:val="uk-UA"/>
        </w:rPr>
        <w:t>модель</w:t>
      </w:r>
      <w:r w:rsidR="00544626" w:rsidRPr="00326358">
        <w:rPr>
          <w:color w:val="000000" w:themeColor="text1"/>
          <w:sz w:val="28"/>
          <w:szCs w:val="28"/>
          <w:lang w:val="uk-UA"/>
        </w:rPr>
        <w:t xml:space="preserve"> </w:t>
      </w:r>
      <w:r w:rsidRPr="00326358">
        <w:rPr>
          <w:color w:val="000000" w:themeColor="text1"/>
          <w:sz w:val="28"/>
          <w:szCs w:val="28"/>
          <w:lang w:val="uk-UA"/>
        </w:rPr>
        <w:t>реалізації</w:t>
      </w:r>
      <w:r w:rsidR="00544626" w:rsidRPr="00326358">
        <w:rPr>
          <w:color w:val="000000" w:themeColor="text1"/>
          <w:sz w:val="28"/>
          <w:szCs w:val="28"/>
          <w:lang w:val="uk-UA"/>
        </w:rPr>
        <w:t xml:space="preserve"> </w:t>
      </w:r>
      <w:r w:rsidRPr="00326358">
        <w:rPr>
          <w:color w:val="000000" w:themeColor="text1"/>
          <w:sz w:val="28"/>
          <w:szCs w:val="28"/>
          <w:lang w:val="uk-UA"/>
        </w:rPr>
        <w:t>євроінтеграційної</w:t>
      </w:r>
      <w:r w:rsidR="00544626" w:rsidRPr="00326358">
        <w:rPr>
          <w:color w:val="000000" w:themeColor="text1"/>
          <w:sz w:val="28"/>
          <w:szCs w:val="28"/>
          <w:lang w:val="uk-UA"/>
        </w:rPr>
        <w:t xml:space="preserve"> </w:t>
      </w:r>
      <w:r w:rsidRPr="00326358">
        <w:rPr>
          <w:color w:val="000000" w:themeColor="text1"/>
          <w:sz w:val="28"/>
          <w:szCs w:val="28"/>
          <w:lang w:val="uk-UA"/>
        </w:rPr>
        <w:t>макроекономічної</w:t>
      </w:r>
      <w:r w:rsidR="00544626" w:rsidRPr="00326358">
        <w:rPr>
          <w:color w:val="000000" w:themeColor="text1"/>
          <w:sz w:val="28"/>
          <w:szCs w:val="28"/>
          <w:lang w:val="uk-UA"/>
        </w:rPr>
        <w:t xml:space="preserve"> </w:t>
      </w:r>
      <w:r w:rsidRPr="00326358">
        <w:rPr>
          <w:color w:val="000000" w:themeColor="text1"/>
          <w:sz w:val="28"/>
          <w:szCs w:val="28"/>
          <w:lang w:val="uk-UA"/>
        </w:rPr>
        <w:t>політики</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color w:val="000000" w:themeColor="text1"/>
          <w:sz w:val="28"/>
          <w:szCs w:val="28"/>
          <w:lang w:val="uk-UA"/>
        </w:rPr>
        <w:t>Економічна</w:t>
      </w:r>
      <w:r w:rsidR="00544626" w:rsidRPr="00326358">
        <w:rPr>
          <w:i/>
          <w:color w:val="000000" w:themeColor="text1"/>
          <w:sz w:val="28"/>
          <w:szCs w:val="28"/>
          <w:lang w:val="uk-UA"/>
        </w:rPr>
        <w:t xml:space="preserve"> </w:t>
      </w:r>
      <w:r w:rsidRPr="00326358">
        <w:rPr>
          <w:i/>
          <w:color w:val="000000" w:themeColor="text1"/>
          <w:sz w:val="28"/>
          <w:szCs w:val="28"/>
          <w:lang w:val="uk-UA"/>
        </w:rPr>
        <w:t>стратегія</w:t>
      </w:r>
      <w:r w:rsidR="00544626" w:rsidRPr="00326358">
        <w:rPr>
          <w:i/>
          <w:color w:val="000000" w:themeColor="text1"/>
          <w:sz w:val="28"/>
          <w:szCs w:val="28"/>
          <w:lang w:val="uk-UA"/>
        </w:rPr>
        <w:t xml:space="preserve"> </w:t>
      </w:r>
      <w:r w:rsidRPr="00326358">
        <w:rPr>
          <w:i/>
          <w:color w:val="000000" w:themeColor="text1"/>
          <w:sz w:val="28"/>
          <w:szCs w:val="28"/>
          <w:lang w:val="uk-UA"/>
        </w:rPr>
        <w:t>та</w:t>
      </w:r>
      <w:r w:rsidR="00544626" w:rsidRPr="00326358">
        <w:rPr>
          <w:i/>
          <w:color w:val="000000" w:themeColor="text1"/>
          <w:sz w:val="28"/>
          <w:szCs w:val="28"/>
          <w:lang w:val="uk-UA"/>
        </w:rPr>
        <w:t xml:space="preserve"> </w:t>
      </w:r>
      <w:r w:rsidRPr="00326358">
        <w:rPr>
          <w:i/>
          <w:color w:val="000000" w:themeColor="text1"/>
          <w:sz w:val="28"/>
          <w:szCs w:val="28"/>
          <w:lang w:val="uk-UA"/>
        </w:rPr>
        <w:t>політика</w:t>
      </w:r>
      <w:r w:rsidR="00544626" w:rsidRPr="00326358">
        <w:rPr>
          <w:i/>
          <w:color w:val="000000" w:themeColor="text1"/>
          <w:sz w:val="28"/>
          <w:szCs w:val="28"/>
          <w:lang w:val="uk-UA"/>
        </w:rPr>
        <w:t xml:space="preserve"> </w:t>
      </w:r>
      <w:r w:rsidRPr="00326358">
        <w:rPr>
          <w:i/>
          <w:color w:val="000000" w:themeColor="text1"/>
          <w:sz w:val="28"/>
          <w:szCs w:val="28"/>
          <w:lang w:val="uk-UA"/>
        </w:rPr>
        <w:t>реалізації</w:t>
      </w:r>
      <w:r w:rsidR="00544626" w:rsidRPr="00326358">
        <w:rPr>
          <w:i/>
          <w:color w:val="000000" w:themeColor="text1"/>
          <w:sz w:val="28"/>
          <w:szCs w:val="28"/>
          <w:lang w:val="uk-UA"/>
        </w:rPr>
        <w:t xml:space="preserve"> </w:t>
      </w:r>
      <w:r w:rsidRPr="00326358">
        <w:rPr>
          <w:i/>
          <w:color w:val="000000" w:themeColor="text1"/>
          <w:sz w:val="28"/>
          <w:szCs w:val="28"/>
          <w:lang w:val="uk-UA"/>
        </w:rPr>
        <w:t>європейського</w:t>
      </w:r>
      <w:r w:rsidR="00544626" w:rsidRPr="00326358">
        <w:rPr>
          <w:i/>
          <w:color w:val="000000" w:themeColor="text1"/>
          <w:sz w:val="28"/>
          <w:szCs w:val="28"/>
          <w:lang w:val="uk-UA"/>
        </w:rPr>
        <w:t xml:space="preserve"> </w:t>
      </w:r>
      <w:r w:rsidRPr="00326358">
        <w:rPr>
          <w:i/>
          <w:color w:val="000000" w:themeColor="text1"/>
          <w:sz w:val="28"/>
          <w:szCs w:val="28"/>
          <w:lang w:val="uk-UA"/>
        </w:rPr>
        <w:t>вектору</w:t>
      </w:r>
      <w:r w:rsidR="00544626" w:rsidRPr="00326358">
        <w:rPr>
          <w:i/>
          <w:color w:val="000000" w:themeColor="text1"/>
          <w:sz w:val="28"/>
          <w:szCs w:val="28"/>
          <w:lang w:val="uk-UA"/>
        </w:rPr>
        <w:t xml:space="preserve"> </w:t>
      </w:r>
      <w:r w:rsidRPr="00326358">
        <w:rPr>
          <w:i/>
          <w:color w:val="000000" w:themeColor="text1"/>
          <w:sz w:val="28"/>
          <w:szCs w:val="28"/>
          <w:lang w:val="uk-UA"/>
        </w:rPr>
        <w:t>розвитку</w:t>
      </w:r>
      <w:r w:rsidR="00544626" w:rsidRPr="00326358">
        <w:rPr>
          <w:i/>
          <w:color w:val="000000" w:themeColor="text1"/>
          <w:sz w:val="28"/>
          <w:szCs w:val="28"/>
          <w:lang w:val="uk-UA"/>
        </w:rPr>
        <w:t xml:space="preserve"> </w:t>
      </w:r>
      <w:r w:rsidRPr="00326358">
        <w:rPr>
          <w:i/>
          <w:color w:val="000000" w:themeColor="text1"/>
          <w:sz w:val="28"/>
          <w:szCs w:val="28"/>
          <w:lang w:val="uk-UA"/>
        </w:rPr>
        <w:t>України:</w:t>
      </w:r>
      <w:r w:rsidR="00544626" w:rsidRPr="00326358">
        <w:rPr>
          <w:i/>
          <w:color w:val="000000" w:themeColor="text1"/>
          <w:sz w:val="28"/>
          <w:szCs w:val="28"/>
          <w:lang w:val="uk-UA"/>
        </w:rPr>
        <w:t xml:space="preserve"> </w:t>
      </w:r>
      <w:r w:rsidRPr="00326358">
        <w:rPr>
          <w:i/>
          <w:color w:val="000000" w:themeColor="text1"/>
          <w:sz w:val="28"/>
          <w:szCs w:val="28"/>
          <w:lang w:val="uk-UA"/>
        </w:rPr>
        <w:t>концептуальні</w:t>
      </w:r>
      <w:r w:rsidR="00544626" w:rsidRPr="00326358">
        <w:rPr>
          <w:i/>
          <w:color w:val="000000" w:themeColor="text1"/>
          <w:sz w:val="28"/>
          <w:szCs w:val="28"/>
          <w:lang w:val="uk-UA"/>
        </w:rPr>
        <w:t xml:space="preserve"> </w:t>
      </w:r>
      <w:r w:rsidRPr="00326358">
        <w:rPr>
          <w:i/>
          <w:color w:val="000000" w:themeColor="text1"/>
          <w:sz w:val="28"/>
          <w:szCs w:val="28"/>
          <w:lang w:val="uk-UA"/>
        </w:rPr>
        <w:t>засади,</w:t>
      </w:r>
      <w:r w:rsidR="00544626" w:rsidRPr="00326358">
        <w:rPr>
          <w:i/>
          <w:color w:val="000000" w:themeColor="text1"/>
          <w:sz w:val="28"/>
          <w:szCs w:val="28"/>
          <w:lang w:val="uk-UA"/>
        </w:rPr>
        <w:t xml:space="preserve"> </w:t>
      </w:r>
      <w:r w:rsidRPr="00326358">
        <w:rPr>
          <w:i/>
          <w:color w:val="000000" w:themeColor="text1"/>
          <w:sz w:val="28"/>
          <w:szCs w:val="28"/>
          <w:lang w:val="uk-UA"/>
        </w:rPr>
        <w:t>виклики</w:t>
      </w:r>
      <w:r w:rsidR="00544626" w:rsidRPr="00326358">
        <w:rPr>
          <w:i/>
          <w:color w:val="000000" w:themeColor="text1"/>
          <w:sz w:val="28"/>
          <w:szCs w:val="28"/>
          <w:lang w:val="uk-UA"/>
        </w:rPr>
        <w:t xml:space="preserve"> </w:t>
      </w:r>
      <w:r w:rsidRPr="00326358">
        <w:rPr>
          <w:i/>
          <w:color w:val="000000" w:themeColor="text1"/>
          <w:sz w:val="28"/>
          <w:szCs w:val="28"/>
          <w:lang w:val="uk-UA"/>
        </w:rPr>
        <w:t>та</w:t>
      </w:r>
      <w:r w:rsidR="00544626" w:rsidRPr="00326358">
        <w:rPr>
          <w:i/>
          <w:color w:val="000000" w:themeColor="text1"/>
          <w:sz w:val="28"/>
          <w:szCs w:val="28"/>
          <w:lang w:val="uk-UA"/>
        </w:rPr>
        <w:t xml:space="preserve"> </w:t>
      </w:r>
      <w:r w:rsidRPr="00326358">
        <w:rPr>
          <w:i/>
          <w:color w:val="000000" w:themeColor="text1"/>
          <w:sz w:val="28"/>
          <w:szCs w:val="28"/>
          <w:lang w:val="uk-UA"/>
        </w:rPr>
        <w:t>протиріччя</w:t>
      </w:r>
      <w:r w:rsidR="00544626" w:rsidRPr="00326358">
        <w:rPr>
          <w:i/>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монографія.</w:t>
      </w:r>
      <w:r w:rsidR="00544626" w:rsidRPr="00326358">
        <w:rPr>
          <w:color w:val="000000" w:themeColor="text1"/>
          <w:sz w:val="28"/>
          <w:szCs w:val="28"/>
          <w:lang w:val="uk-UA"/>
        </w:rPr>
        <w:t xml:space="preserve"> </w:t>
      </w:r>
      <w:r w:rsidRPr="00326358">
        <w:rPr>
          <w:color w:val="000000" w:themeColor="text1"/>
          <w:sz w:val="28"/>
          <w:szCs w:val="28"/>
          <w:lang w:val="uk-UA"/>
        </w:rPr>
        <w:t>Київ</w:t>
      </w:r>
      <w:r w:rsidR="00544626" w:rsidRPr="00326358">
        <w:rPr>
          <w:color w:val="000000" w:themeColor="text1"/>
          <w:sz w:val="28"/>
          <w:szCs w:val="28"/>
          <w:lang w:val="uk-UA"/>
        </w:rPr>
        <w:t xml:space="preserve"> </w:t>
      </w:r>
      <w:r w:rsidR="00E4526E" w:rsidRPr="00326358">
        <w:rPr>
          <w:color w:val="000000" w:themeColor="text1"/>
          <w:sz w:val="28"/>
          <w:szCs w:val="28"/>
          <w:lang w:val="uk-UA"/>
        </w:rPr>
        <w:t>:</w:t>
      </w:r>
      <w:r w:rsidR="00544626" w:rsidRPr="00326358">
        <w:rPr>
          <w:color w:val="000000" w:themeColor="text1"/>
          <w:sz w:val="28"/>
          <w:szCs w:val="28"/>
          <w:lang w:val="uk-UA"/>
        </w:rPr>
        <w:t xml:space="preserve"> </w:t>
      </w:r>
      <w:r w:rsidR="00E4526E" w:rsidRPr="00326358">
        <w:rPr>
          <w:color w:val="000000" w:themeColor="text1"/>
          <w:sz w:val="28"/>
          <w:szCs w:val="28"/>
          <w:lang w:val="uk-UA"/>
        </w:rPr>
        <w:t>Київ.</w:t>
      </w:r>
      <w:r w:rsidR="00544626" w:rsidRPr="00326358">
        <w:rPr>
          <w:color w:val="000000" w:themeColor="text1"/>
          <w:sz w:val="28"/>
          <w:szCs w:val="28"/>
          <w:lang w:val="uk-UA"/>
        </w:rPr>
        <w:t xml:space="preserve"> </w:t>
      </w:r>
      <w:proofErr w:type="spellStart"/>
      <w:r w:rsidR="00E4526E" w:rsidRPr="00326358">
        <w:rPr>
          <w:color w:val="000000" w:themeColor="text1"/>
          <w:sz w:val="28"/>
          <w:szCs w:val="28"/>
          <w:lang w:val="uk-UA"/>
        </w:rPr>
        <w:t>нац</w:t>
      </w:r>
      <w:proofErr w:type="spellEnd"/>
      <w:r w:rsidR="00E4526E" w:rsidRPr="00326358">
        <w:rPr>
          <w:color w:val="000000" w:themeColor="text1"/>
          <w:sz w:val="28"/>
          <w:szCs w:val="28"/>
          <w:lang w:val="uk-UA"/>
        </w:rPr>
        <w:t>.</w:t>
      </w:r>
      <w:r w:rsidR="00544626" w:rsidRPr="00326358">
        <w:rPr>
          <w:color w:val="000000" w:themeColor="text1"/>
          <w:sz w:val="28"/>
          <w:szCs w:val="28"/>
          <w:lang w:val="uk-UA"/>
        </w:rPr>
        <w:t xml:space="preserve"> </w:t>
      </w:r>
      <w:r w:rsidR="00E4526E" w:rsidRPr="00326358">
        <w:rPr>
          <w:color w:val="000000" w:themeColor="text1"/>
          <w:sz w:val="28"/>
          <w:szCs w:val="28"/>
          <w:lang w:val="uk-UA"/>
        </w:rPr>
        <w:t>ун-</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імені</w:t>
      </w:r>
      <w:r w:rsidR="00544626" w:rsidRPr="00326358">
        <w:rPr>
          <w:color w:val="000000" w:themeColor="text1"/>
          <w:sz w:val="28"/>
          <w:szCs w:val="28"/>
          <w:lang w:val="uk-UA"/>
        </w:rPr>
        <w:t xml:space="preserve"> </w:t>
      </w:r>
      <w:r w:rsidRPr="00326358">
        <w:rPr>
          <w:color w:val="000000" w:themeColor="text1"/>
          <w:sz w:val="28"/>
          <w:szCs w:val="28"/>
          <w:lang w:val="uk-UA"/>
        </w:rPr>
        <w:t>Тараса</w:t>
      </w:r>
      <w:r w:rsidR="00544626" w:rsidRPr="00326358">
        <w:rPr>
          <w:color w:val="000000" w:themeColor="text1"/>
          <w:sz w:val="28"/>
          <w:szCs w:val="28"/>
          <w:lang w:val="uk-UA"/>
        </w:rPr>
        <w:t xml:space="preserve"> </w:t>
      </w:r>
      <w:r w:rsidRPr="00326358">
        <w:rPr>
          <w:color w:val="000000" w:themeColor="text1"/>
          <w:sz w:val="28"/>
          <w:szCs w:val="28"/>
          <w:lang w:val="uk-UA"/>
        </w:rPr>
        <w:t>Шевченка,</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162–182</w:t>
      </w:r>
      <w:r w:rsidR="00544626" w:rsidRPr="00326358">
        <w:rPr>
          <w:color w:val="000000" w:themeColor="text1"/>
          <w:sz w:val="28"/>
          <w:szCs w:val="28"/>
          <w:lang w:val="uk-UA"/>
        </w:rPr>
        <w:t xml:space="preserve"> </w:t>
      </w:r>
    </w:p>
    <w:p w14:paraId="37B982F9" w14:textId="560B513E"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Петренко</w:t>
      </w:r>
      <w:r w:rsidR="00544626" w:rsidRPr="00326358">
        <w:rPr>
          <w:color w:val="000000" w:themeColor="text1"/>
          <w:sz w:val="28"/>
          <w:szCs w:val="28"/>
          <w:lang w:val="uk-UA"/>
        </w:rPr>
        <w:t xml:space="preserve"> </w:t>
      </w:r>
      <w:r w:rsidRPr="00326358">
        <w:rPr>
          <w:color w:val="000000" w:themeColor="text1"/>
          <w:sz w:val="28"/>
          <w:szCs w:val="28"/>
          <w:lang w:val="uk-UA"/>
        </w:rPr>
        <w:t>Н.</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Гоменюк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Мазур</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інноваційними</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проєктами</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сільськогосподарських</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умовах</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діджиталізації</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Збірник</w:t>
      </w:r>
      <w:r w:rsidR="00544626" w:rsidRPr="00326358">
        <w:rPr>
          <w:i/>
          <w:iCs/>
          <w:color w:val="000000" w:themeColor="text1"/>
          <w:sz w:val="28"/>
          <w:szCs w:val="28"/>
          <w:lang w:val="uk-UA"/>
        </w:rPr>
        <w:t xml:space="preserve"> </w:t>
      </w:r>
      <w:r w:rsidRPr="00326358">
        <w:rPr>
          <w:i/>
          <w:iCs/>
          <w:color w:val="000000" w:themeColor="text1"/>
          <w:sz w:val="28"/>
          <w:szCs w:val="28"/>
          <w:lang w:val="uk-UA"/>
        </w:rPr>
        <w:t>наукових</w:t>
      </w:r>
      <w:r w:rsidR="00544626" w:rsidRPr="00326358">
        <w:rPr>
          <w:i/>
          <w:iCs/>
          <w:color w:val="000000" w:themeColor="text1"/>
          <w:sz w:val="28"/>
          <w:szCs w:val="28"/>
          <w:lang w:val="uk-UA"/>
        </w:rPr>
        <w:t xml:space="preserve"> </w:t>
      </w:r>
      <w:r w:rsidRPr="00326358">
        <w:rPr>
          <w:i/>
          <w:iCs/>
          <w:color w:val="000000" w:themeColor="text1"/>
          <w:sz w:val="28"/>
          <w:szCs w:val="28"/>
          <w:lang w:val="uk-UA"/>
        </w:rPr>
        <w:t>праць</w:t>
      </w:r>
      <w:r w:rsidR="00544626" w:rsidRPr="00326358">
        <w:rPr>
          <w:i/>
          <w:iCs/>
          <w:color w:val="000000" w:themeColor="text1"/>
          <w:sz w:val="28"/>
          <w:szCs w:val="28"/>
          <w:lang w:val="uk-UA"/>
        </w:rPr>
        <w:t xml:space="preserve"> </w:t>
      </w:r>
      <w:r w:rsidRPr="00326358">
        <w:rPr>
          <w:i/>
          <w:iCs/>
          <w:color w:val="000000" w:themeColor="text1"/>
          <w:sz w:val="28"/>
          <w:szCs w:val="28"/>
          <w:lang w:val="uk-UA"/>
        </w:rPr>
        <w:t>Уманського</w:t>
      </w:r>
      <w:r w:rsidR="00544626" w:rsidRPr="00326358">
        <w:rPr>
          <w:i/>
          <w:iCs/>
          <w:color w:val="000000" w:themeColor="text1"/>
          <w:sz w:val="28"/>
          <w:szCs w:val="28"/>
          <w:lang w:val="uk-UA"/>
        </w:rPr>
        <w:t xml:space="preserve"> </w:t>
      </w:r>
      <w:r w:rsidRPr="00326358">
        <w:rPr>
          <w:i/>
          <w:iCs/>
          <w:color w:val="000000" w:themeColor="text1"/>
          <w:sz w:val="28"/>
          <w:szCs w:val="28"/>
          <w:lang w:val="uk-UA"/>
        </w:rPr>
        <w:t>національного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університету</w:t>
      </w:r>
      <w:r w:rsidR="00544626" w:rsidRPr="00326358">
        <w:rPr>
          <w:i/>
          <w:iCs/>
          <w:color w:val="000000" w:themeColor="text1"/>
          <w:sz w:val="28"/>
          <w:szCs w:val="28"/>
          <w:lang w:val="uk-UA"/>
        </w:rPr>
        <w:t xml:space="preserve"> </w:t>
      </w:r>
      <w:r w:rsidRPr="00326358">
        <w:rPr>
          <w:i/>
          <w:iCs/>
          <w:color w:val="000000" w:themeColor="text1"/>
          <w:sz w:val="28"/>
          <w:szCs w:val="28"/>
          <w:lang w:val="uk-UA"/>
        </w:rPr>
        <w:t>садівництва</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Вип</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97</w:t>
      </w:r>
      <w:r w:rsidR="00544626" w:rsidRPr="00326358">
        <w:rPr>
          <w:color w:val="000000" w:themeColor="text1"/>
          <w:sz w:val="28"/>
          <w:szCs w:val="28"/>
          <w:lang w:val="en-US"/>
        </w:rPr>
        <w:t xml:space="preserve"> </w:t>
      </w:r>
      <w:r w:rsidRPr="00326358">
        <w:rPr>
          <w:color w:val="000000" w:themeColor="text1"/>
          <w:sz w:val="28"/>
          <w:szCs w:val="28"/>
          <w:lang w:val="uk-UA"/>
        </w:rPr>
        <w:t>(2).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88–98.</w:t>
      </w:r>
    </w:p>
    <w:p w14:paraId="62E24EB7" w14:textId="48D5A280"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Писаренко</w:t>
      </w:r>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Самойлік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Диченко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Ноженко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Рубан</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Методичні</w:t>
      </w:r>
      <w:r w:rsidR="00544626" w:rsidRPr="00326358">
        <w:rPr>
          <w:color w:val="000000" w:themeColor="text1"/>
          <w:sz w:val="28"/>
          <w:szCs w:val="28"/>
          <w:lang w:val="uk-UA"/>
        </w:rPr>
        <w:t xml:space="preserve"> </w:t>
      </w:r>
      <w:r w:rsidRPr="00326358">
        <w:rPr>
          <w:color w:val="000000" w:themeColor="text1"/>
          <w:sz w:val="28"/>
          <w:szCs w:val="28"/>
          <w:lang w:val="uk-UA"/>
        </w:rPr>
        <w:t>засади</w:t>
      </w:r>
      <w:r w:rsidR="00544626" w:rsidRPr="00326358">
        <w:rPr>
          <w:color w:val="000000" w:themeColor="text1"/>
          <w:sz w:val="28"/>
          <w:szCs w:val="28"/>
          <w:lang w:val="uk-UA"/>
        </w:rPr>
        <w:t xml:space="preserve"> </w:t>
      </w:r>
      <w:r w:rsidRPr="00326358">
        <w:rPr>
          <w:color w:val="000000" w:themeColor="text1"/>
          <w:sz w:val="28"/>
          <w:szCs w:val="28"/>
          <w:lang w:val="uk-UA"/>
        </w:rPr>
        <w:t>впровадження</w:t>
      </w:r>
      <w:r w:rsidR="00544626" w:rsidRPr="00326358">
        <w:rPr>
          <w:color w:val="000000" w:themeColor="text1"/>
          <w:sz w:val="28"/>
          <w:szCs w:val="28"/>
          <w:lang w:val="uk-UA"/>
        </w:rPr>
        <w:t xml:space="preserve"> </w:t>
      </w:r>
      <w:r w:rsidRPr="00326358">
        <w:rPr>
          <w:color w:val="000000" w:themeColor="text1"/>
          <w:sz w:val="28"/>
          <w:szCs w:val="28"/>
          <w:lang w:val="uk-UA"/>
        </w:rPr>
        <w:t>еко–інновацій</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контексті</w:t>
      </w:r>
      <w:r w:rsidR="00544626" w:rsidRPr="00326358">
        <w:rPr>
          <w:color w:val="000000" w:themeColor="text1"/>
          <w:sz w:val="28"/>
          <w:szCs w:val="28"/>
          <w:lang w:val="uk-UA"/>
        </w:rPr>
        <w:t xml:space="preserve"> </w:t>
      </w:r>
      <w:r w:rsidRPr="00326358">
        <w:rPr>
          <w:color w:val="000000" w:themeColor="text1"/>
          <w:sz w:val="28"/>
          <w:szCs w:val="28"/>
          <w:lang w:val="uk-UA"/>
        </w:rPr>
        <w:t>сталого</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сільських</w:t>
      </w:r>
      <w:r w:rsidR="00544626" w:rsidRPr="00326358">
        <w:rPr>
          <w:color w:val="000000" w:themeColor="text1"/>
          <w:sz w:val="28"/>
          <w:szCs w:val="28"/>
          <w:lang w:val="uk-UA"/>
        </w:rPr>
        <w:t xml:space="preserve"> </w:t>
      </w:r>
      <w:r w:rsidRPr="00326358">
        <w:rPr>
          <w:color w:val="000000" w:themeColor="text1"/>
          <w:sz w:val="28"/>
          <w:szCs w:val="28"/>
          <w:lang w:val="uk-UA"/>
        </w:rPr>
        <w:t>територій.</w:t>
      </w:r>
      <w:r w:rsidR="00544626" w:rsidRPr="00326358">
        <w:rPr>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Полтавської</w:t>
      </w:r>
      <w:r w:rsidR="00544626" w:rsidRPr="00326358">
        <w:rPr>
          <w:i/>
          <w:iCs/>
          <w:color w:val="000000" w:themeColor="text1"/>
          <w:sz w:val="28"/>
          <w:szCs w:val="28"/>
          <w:lang w:val="uk-UA"/>
        </w:rPr>
        <w:t xml:space="preserve"> </w:t>
      </w:r>
      <w:r w:rsidRPr="00326358">
        <w:rPr>
          <w:i/>
          <w:iCs/>
          <w:color w:val="000000" w:themeColor="text1"/>
          <w:sz w:val="28"/>
          <w:szCs w:val="28"/>
          <w:lang w:val="uk-UA"/>
        </w:rPr>
        <w:t>державної</w:t>
      </w:r>
      <w:r w:rsidR="00544626" w:rsidRPr="00326358">
        <w:rPr>
          <w:i/>
          <w:iCs/>
          <w:color w:val="000000" w:themeColor="text1"/>
          <w:sz w:val="28"/>
          <w:szCs w:val="28"/>
          <w:lang w:val="uk-UA"/>
        </w:rPr>
        <w:t xml:space="preserve"> </w:t>
      </w:r>
      <w:r w:rsidRPr="00326358">
        <w:rPr>
          <w:i/>
          <w:iCs/>
          <w:color w:val="000000" w:themeColor="text1"/>
          <w:sz w:val="28"/>
          <w:szCs w:val="28"/>
          <w:lang w:val="uk-UA"/>
        </w:rPr>
        <w:t>аграрної</w:t>
      </w:r>
      <w:r w:rsidR="00544626" w:rsidRPr="00326358">
        <w:rPr>
          <w:i/>
          <w:iCs/>
          <w:color w:val="000000" w:themeColor="text1"/>
          <w:sz w:val="28"/>
          <w:szCs w:val="28"/>
          <w:lang w:val="uk-UA"/>
        </w:rPr>
        <w:t xml:space="preserve"> </w:t>
      </w:r>
      <w:r w:rsidRPr="00326358">
        <w:rPr>
          <w:i/>
          <w:iCs/>
          <w:color w:val="000000" w:themeColor="text1"/>
          <w:sz w:val="28"/>
          <w:szCs w:val="28"/>
          <w:lang w:val="uk-UA"/>
        </w:rPr>
        <w:lastRenderedPageBreak/>
        <w:t>академії.</w:t>
      </w:r>
      <w:r w:rsidR="00544626" w:rsidRPr="00326358">
        <w:rPr>
          <w:i/>
          <w:iCs/>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135–141.</w:t>
      </w:r>
    </w:p>
    <w:p w14:paraId="1EF2AE88" w14:textId="5808A0E3"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Підкамінний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Ціпуринда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Системні</w:t>
      </w:r>
      <w:r w:rsidR="00544626" w:rsidRPr="00326358">
        <w:rPr>
          <w:color w:val="000000" w:themeColor="text1"/>
          <w:sz w:val="28"/>
          <w:szCs w:val="28"/>
          <w:lang w:val="uk-UA"/>
        </w:rPr>
        <w:t xml:space="preserve"> </w:t>
      </w:r>
      <w:r w:rsidRPr="00326358">
        <w:rPr>
          <w:color w:val="000000" w:themeColor="text1"/>
          <w:sz w:val="28"/>
          <w:szCs w:val="28"/>
          <w:lang w:val="uk-UA"/>
        </w:rPr>
        <w:t>фактори</w:t>
      </w:r>
      <w:r w:rsidR="00544626" w:rsidRPr="00326358">
        <w:rPr>
          <w:color w:val="000000" w:themeColor="text1"/>
          <w:sz w:val="28"/>
          <w:szCs w:val="28"/>
          <w:lang w:val="uk-UA"/>
        </w:rPr>
        <w:t xml:space="preserve"> </w:t>
      </w:r>
      <w:r w:rsidRPr="00326358">
        <w:rPr>
          <w:color w:val="000000" w:themeColor="text1"/>
          <w:sz w:val="28"/>
          <w:szCs w:val="28"/>
          <w:lang w:val="uk-UA"/>
        </w:rPr>
        <w:t>впливу</w:t>
      </w:r>
      <w:r w:rsidR="00544626" w:rsidRPr="00326358">
        <w:rPr>
          <w:color w:val="000000" w:themeColor="text1"/>
          <w:sz w:val="28"/>
          <w:szCs w:val="28"/>
          <w:lang w:val="uk-UA"/>
        </w:rPr>
        <w:t xml:space="preserve"> </w:t>
      </w:r>
      <w:r w:rsidRPr="00326358">
        <w:rPr>
          <w:color w:val="000000" w:themeColor="text1"/>
          <w:sz w:val="28"/>
          <w:szCs w:val="28"/>
          <w:lang w:val="uk-UA"/>
        </w:rPr>
        <w:t>на</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інноваційний</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w:t>
      </w:r>
      <w:r w:rsidR="00544626" w:rsidRPr="00326358">
        <w:rPr>
          <w:color w:val="000000" w:themeColor="text1"/>
          <w:sz w:val="28"/>
          <w:szCs w:val="28"/>
          <w:lang w:val="uk-UA"/>
        </w:rPr>
        <w:t xml:space="preserve"> </w:t>
      </w:r>
      <w:r w:rsidRPr="00326358">
        <w:rPr>
          <w:i/>
          <w:iCs/>
          <w:color w:val="000000" w:themeColor="text1"/>
          <w:sz w:val="28"/>
          <w:szCs w:val="28"/>
          <w:lang w:val="uk-UA"/>
        </w:rPr>
        <w:t>Ефективна</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економіка</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3.</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28" w:history="1">
        <w:r w:rsidRPr="00326358">
          <w:rPr>
            <w:rStyle w:val="a5"/>
            <w:color w:val="000000" w:themeColor="text1"/>
            <w:sz w:val="28"/>
            <w:szCs w:val="28"/>
            <w:u w:val="none"/>
            <w:lang w:val="uk-UA"/>
          </w:rPr>
          <w:t>http://www.economy.nayka.com.ua/?op=1&amp;z=480</w:t>
        </w:r>
      </w:hyperlink>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20.08.202</w:t>
      </w:r>
      <w:r w:rsidR="00AE3023" w:rsidRPr="00326358">
        <w:rPr>
          <w:color w:val="000000" w:themeColor="text1"/>
          <w:sz w:val="28"/>
          <w:szCs w:val="28"/>
          <w:lang w:val="uk-UA"/>
        </w:rPr>
        <w:t>5</w:t>
      </w:r>
      <w:r w:rsidRPr="00326358">
        <w:rPr>
          <w:color w:val="000000" w:themeColor="text1"/>
          <w:sz w:val="28"/>
          <w:szCs w:val="28"/>
          <w:lang w:val="uk-UA"/>
        </w:rPr>
        <w:t>).</w:t>
      </w:r>
    </w:p>
    <w:p w14:paraId="5F1E4808" w14:textId="2AA202B9"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proofErr w:type="spellStart"/>
      <w:r w:rsidRPr="00326358">
        <w:rPr>
          <w:rFonts w:ascii="Times New Roman" w:eastAsia="Times New Roman" w:hAnsi="Times New Roman"/>
          <w:color w:val="000000" w:themeColor="text1"/>
          <w:sz w:val="28"/>
          <w:szCs w:val="28"/>
          <w:lang w:val="uk-UA"/>
        </w:rPr>
        <w:t>Поповиченко</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Г.</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Економіка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природокористування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та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охорони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навколишнього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середовища.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Причорноморські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економічні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студії</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w:t>
      </w:r>
      <w:r w:rsidR="00F06837" w:rsidRPr="00326358">
        <w:rPr>
          <w:rFonts w:ascii="Times New Roman" w:eastAsia="Times New Roman" w:hAnsi="Times New Roman"/>
          <w:color w:val="000000" w:themeColor="text1"/>
          <w:sz w:val="28"/>
          <w:szCs w:val="28"/>
          <w:lang w:val="uk-UA"/>
        </w:rPr>
        <w:t>18.</w:t>
      </w:r>
      <w:r w:rsidR="00544626" w:rsidRPr="00326358">
        <w:rPr>
          <w:rFonts w:ascii="Times New Roman" w:eastAsia="Times New Roman" w:hAnsi="Times New Roman"/>
          <w:color w:val="000000" w:themeColor="text1"/>
          <w:sz w:val="28"/>
          <w:szCs w:val="28"/>
          <w:lang w:val="uk-UA"/>
        </w:rPr>
        <w:t xml:space="preserve"> </w:t>
      </w:r>
      <w:r w:rsidR="00F06837"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F06837" w:rsidRPr="00326358">
        <w:rPr>
          <w:rFonts w:ascii="Times New Roman" w:eastAsia="Times New Roman" w:hAnsi="Times New Roman"/>
          <w:color w:val="000000" w:themeColor="text1"/>
          <w:sz w:val="28"/>
          <w:szCs w:val="28"/>
          <w:lang w:val="uk-UA"/>
        </w:rPr>
        <w:t>35,</w:t>
      </w:r>
      <w:r w:rsidR="00544626" w:rsidRPr="00326358">
        <w:rPr>
          <w:rFonts w:ascii="Times New Roman" w:eastAsia="Times New Roman" w:hAnsi="Times New Roman"/>
          <w:color w:val="000000" w:themeColor="text1"/>
          <w:sz w:val="28"/>
          <w:szCs w:val="28"/>
          <w:lang w:val="uk-UA"/>
        </w:rPr>
        <w:t xml:space="preserve"> </w:t>
      </w:r>
      <w:r w:rsidR="00F06837" w:rsidRPr="00326358">
        <w:rPr>
          <w:rFonts w:ascii="Times New Roman" w:eastAsia="Times New Roman" w:hAnsi="Times New Roman"/>
          <w:color w:val="000000" w:themeColor="text1"/>
          <w:sz w:val="28"/>
          <w:szCs w:val="28"/>
          <w:lang w:val="uk-UA"/>
        </w:rPr>
        <w:t>ч.</w:t>
      </w:r>
      <w:r w:rsidR="00544626" w:rsidRPr="00326358">
        <w:rPr>
          <w:rFonts w:ascii="Times New Roman" w:eastAsia="Times New Roman" w:hAnsi="Times New Roman"/>
          <w:color w:val="000000" w:themeColor="text1"/>
          <w:sz w:val="28"/>
          <w:szCs w:val="28"/>
          <w:lang w:val="uk-UA"/>
        </w:rPr>
        <w:t xml:space="preserve"> </w:t>
      </w:r>
      <w:r w:rsidR="00F06837" w:rsidRPr="00326358">
        <w:rPr>
          <w:rFonts w:ascii="Times New Roman" w:eastAsia="Times New Roman" w:hAnsi="Times New Roman"/>
          <w:color w:val="000000" w:themeColor="text1"/>
          <w:sz w:val="28"/>
          <w:szCs w:val="28"/>
          <w:lang w:val="uk-UA"/>
        </w:rPr>
        <w:t>1</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97–100</w:t>
      </w:r>
      <w:r w:rsidRPr="00326358">
        <w:rPr>
          <w:rFonts w:ascii="Times New Roman" w:hAnsi="Times New Roman"/>
          <w:color w:val="000000" w:themeColor="text1"/>
          <w:sz w:val="28"/>
          <w:szCs w:val="28"/>
          <w:shd w:val="clear" w:color="auto" w:fill="FFFFFF"/>
          <w:lang w:val="uk-UA"/>
        </w:rPr>
        <w:t>.</w:t>
      </w:r>
      <w:r w:rsidR="00544626" w:rsidRPr="00326358">
        <w:rPr>
          <w:rFonts w:ascii="Times New Roman" w:eastAsia="Times New Roman" w:hAnsi="Times New Roman"/>
          <w:b/>
          <w:bCs/>
          <w:color w:val="000000" w:themeColor="text1"/>
          <w:sz w:val="28"/>
          <w:szCs w:val="28"/>
          <w:lang w:val="uk-UA"/>
        </w:rPr>
        <w:t xml:space="preserve"> </w:t>
      </w:r>
    </w:p>
    <w:p w14:paraId="27BE56B1" w14:textId="1849A3A9"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rPr>
      </w:pPr>
      <w:r w:rsidRPr="00326358">
        <w:rPr>
          <w:rStyle w:val="afa"/>
          <w:rFonts w:ascii="Times New Roman" w:eastAsia="Times New Roman" w:hAnsi="Times New Roman"/>
          <w:i w:val="0"/>
          <w:iCs w:val="0"/>
          <w:color w:val="000000" w:themeColor="text1"/>
          <w:sz w:val="28"/>
          <w:szCs w:val="28"/>
          <w:lang w:val="uk-UA"/>
        </w:rPr>
        <w:t>Про</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внесення</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змін</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до</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деяких</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законодавчих</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актів</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України</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щодо</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створення</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умов</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для</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забезпечення</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продовольчої</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безпеки</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в</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умовах</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воєнного</w:t>
      </w:r>
      <w:r w:rsidR="00544626" w:rsidRPr="00326358">
        <w:rPr>
          <w:rStyle w:val="afa"/>
          <w:rFonts w:ascii="Times New Roman" w:eastAsia="Times New Roman" w:hAnsi="Times New Roman"/>
          <w:i w:val="0"/>
          <w:iCs w:val="0"/>
          <w:color w:val="000000" w:themeColor="text1"/>
          <w:sz w:val="28"/>
          <w:szCs w:val="28"/>
          <w:lang w:val="uk-UA"/>
        </w:rPr>
        <w:t xml:space="preserve"> </w:t>
      </w:r>
      <w:r w:rsidRPr="00326358">
        <w:rPr>
          <w:rStyle w:val="afa"/>
          <w:rFonts w:ascii="Times New Roman" w:eastAsia="Times New Roman" w:hAnsi="Times New Roman"/>
          <w:i w:val="0"/>
          <w:iCs w:val="0"/>
          <w:color w:val="000000" w:themeColor="text1"/>
          <w:sz w:val="28"/>
          <w:szCs w:val="28"/>
          <w:lang w:val="uk-UA"/>
        </w:rPr>
        <w:t>стану</w:t>
      </w:r>
      <w:r w:rsidR="00544626" w:rsidRPr="00326358">
        <w:rPr>
          <w:rStyle w:val="afa"/>
          <w:rFonts w:ascii="Times New Roman" w:eastAsia="Times New Roman" w:hAnsi="Times New Roman"/>
          <w:i w:val="0"/>
          <w:iCs w:val="0"/>
          <w:color w:val="000000" w:themeColor="text1"/>
          <w:sz w:val="28"/>
          <w:szCs w:val="28"/>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березня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2145-IX</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bCs/>
          <w:color w:val="000000" w:themeColor="text1"/>
          <w:sz w:val="28"/>
          <w:szCs w:val="28"/>
          <w:lang w:val="uk-UA"/>
        </w:rPr>
        <w:t>Верховна</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Рада</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https://zakon.rada.gov.ua/laws/show/2145-20#Text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
    <w:p w14:paraId="4C107A79" w14:textId="2BAB076C"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землеустрій</w:t>
      </w:r>
      <w:r w:rsidR="00544626" w:rsidRPr="00326358">
        <w:rPr>
          <w:rFonts w:ascii="Times New Roman" w:hAnsi="Times New Roman"/>
          <w:color w:val="000000" w:themeColor="text1"/>
          <w:sz w:val="28"/>
          <w:szCs w:val="28"/>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травня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2003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858–IV</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https://zakon.rada.gov.ua/laws/show/858–15#Text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
    <w:p w14:paraId="2F375A4F" w14:textId="098AF868"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липня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2002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40–IV</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https://zakon.rada.gov.ua/laws/show/40–15#Text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
    <w:p w14:paraId="7990672E" w14:textId="47482890" w:rsidR="00AF4F79" w:rsidRPr="00326358" w:rsidRDefault="00E4526E"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наукову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науково-</w:t>
      </w:r>
      <w:r w:rsidR="00AF4F79" w:rsidRPr="00326358">
        <w:rPr>
          <w:rFonts w:ascii="Times New Roman" w:hAnsi="Times New Roman"/>
          <w:color w:val="000000" w:themeColor="text1"/>
          <w:sz w:val="28"/>
          <w:szCs w:val="28"/>
          <w:lang w:val="uk-UA"/>
        </w:rPr>
        <w:t>технічну</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діяльність</w:t>
      </w:r>
      <w:r w:rsidR="00544626" w:rsidRPr="00326358">
        <w:rPr>
          <w:rFonts w:ascii="Times New Roman" w:hAnsi="Times New Roman"/>
          <w:color w:val="000000" w:themeColor="text1"/>
          <w:sz w:val="28"/>
          <w:szCs w:val="28"/>
        </w:rPr>
        <w:t xml:space="preserve"> </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13</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грудня</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1991</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1977–XII</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https://zakon.rada.gov.ua/laws/show/1977–12#Text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22.09.202</w:t>
      </w:r>
      <w:r w:rsidR="00AE3023" w:rsidRPr="00326358">
        <w:rPr>
          <w:rFonts w:ascii="Times New Roman" w:hAnsi="Times New Roman"/>
          <w:color w:val="000000" w:themeColor="text1"/>
          <w:sz w:val="28"/>
          <w:szCs w:val="28"/>
          <w:lang w:val="uk-UA"/>
        </w:rPr>
        <w:t>5</w:t>
      </w:r>
      <w:r w:rsidR="00AF4F79"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
    <w:p w14:paraId="33D351CA" w14:textId="25D921B5"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пріоритетні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напрями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діяльності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вересня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3715–VI</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https://zakon.rada.gov.ua/laws/show/3715–17#Text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4CF57272" w14:textId="086ED9D0"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рекомендації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парламентських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слухань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тему: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Стратегія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розвитку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2010–2020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умовах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глобалізаційних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викликів</w:t>
      </w:r>
      <w:r w:rsidR="00544626" w:rsidRPr="00326358">
        <w:rPr>
          <w:rFonts w:ascii="Times New Roman" w:hAnsi="Times New Roman"/>
          <w:color w:val="000000" w:themeColor="text1"/>
          <w:sz w:val="28"/>
          <w:szCs w:val="28"/>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Постанова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жовтня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2632–VI</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https://zakon.rada.gov.ua/laws/show/2632–VI#Text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7F3464DD" w14:textId="00A1E1B4"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color w:val="000000" w:themeColor="text1"/>
          <w:sz w:val="28"/>
          <w:szCs w:val="28"/>
          <w:lang w:val="uk-UA"/>
        </w:rPr>
        <w:t>Про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спеціальний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режим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діяльності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технологічних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парків</w:t>
      </w:r>
      <w:r w:rsidR="00544626" w:rsidRPr="00326358">
        <w:rPr>
          <w:rFonts w:ascii="Times New Roman" w:hAnsi="Times New Roman"/>
          <w:color w:val="000000" w:themeColor="text1"/>
          <w:sz w:val="28"/>
          <w:szCs w:val="28"/>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Закон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липня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1999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991–XIV</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Верховна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Рада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29" w:anchor="Text" w:history="1">
        <w:r w:rsidRPr="00326358">
          <w:rPr>
            <w:rStyle w:val="a5"/>
            <w:rFonts w:ascii="Times New Roman" w:hAnsi="Times New Roman"/>
            <w:color w:val="000000" w:themeColor="text1"/>
            <w:sz w:val="28"/>
            <w:szCs w:val="28"/>
            <w:u w:val="none"/>
            <w:lang w:val="uk-UA"/>
          </w:rPr>
          <w:t>https://zakon.rada.gov.ua/laws/show/74/94–%D0%B2%D1%80#Text</w:t>
        </w:r>
      </w:hyperlink>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180E703E" w14:textId="594A35D2"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bCs/>
          <w:color w:val="000000" w:themeColor="text1"/>
          <w:sz w:val="28"/>
          <w:szCs w:val="28"/>
          <w:lang w:val="uk-UA"/>
        </w:rPr>
        <w:t>Про</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схвалення</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Стратегії</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розвитку</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сфери</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інноваційної</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діяльності</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на</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період</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до</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2030</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року</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bCs/>
          <w:color w:val="000000" w:themeColor="text1"/>
          <w:sz w:val="28"/>
          <w:szCs w:val="28"/>
          <w:lang w:val="uk-UA"/>
        </w:rPr>
        <w:t>Розпорядження</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Кабінету</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Міністрів</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від</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lastRenderedPageBreak/>
        <w:t>липня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526–р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bCs/>
          <w:color w:val="000000" w:themeColor="text1"/>
          <w:sz w:val="28"/>
          <w:szCs w:val="28"/>
          <w:lang w:val="uk-UA"/>
        </w:rPr>
        <w:t>Кабінет</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Міністрів</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https://zakon.rada.gov.ua/laws/show/526–2019–%D1%80#Text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bookmarkEnd w:id="20"/>
    <w:p w14:paraId="7CF4BB09" w14:textId="00234EFD" w:rsidR="00AF4F79" w:rsidRPr="00326358" w:rsidRDefault="00AF4F79"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Fonts w:ascii="Times New Roman" w:hAnsi="Times New Roman"/>
          <w:bCs/>
          <w:color w:val="000000" w:themeColor="text1"/>
          <w:sz w:val="28"/>
          <w:szCs w:val="28"/>
          <w:lang w:val="uk-UA"/>
        </w:rPr>
        <w:t>Про</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схвалення</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Стратегії</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розвитку</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сфери</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інноваційної</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діяльності</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на</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період</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до</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2030</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bCs/>
          <w:color w:val="000000" w:themeColor="text1"/>
          <w:sz w:val="28"/>
          <w:szCs w:val="28"/>
          <w:lang w:val="uk-UA"/>
        </w:rPr>
        <w:t>року</w:t>
      </w:r>
      <w:r w:rsidR="00323FF5" w:rsidRPr="00326358">
        <w:rPr>
          <w:rFonts w:ascii="Times New Roman" w:hAnsi="Times New Roman"/>
          <w:bCs/>
          <w:color w:val="000000" w:themeColor="text1"/>
          <w:sz w:val="28"/>
          <w:szCs w:val="28"/>
          <w:lang w:val="uk-UA"/>
        </w:rPr>
        <w:t>.</w:t>
      </w:r>
      <w:r w:rsidR="00544626" w:rsidRPr="00326358">
        <w:rPr>
          <w:rFonts w:ascii="Times New Roman" w:hAnsi="Times New Roman"/>
          <w:bCs/>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00A26677" w:rsidRPr="00CB7350">
        <w:rPr>
          <w:rFonts w:ascii="Times New Roman" w:hAnsi="Times New Roman"/>
          <w:sz w:val="28"/>
          <w:szCs w:val="28"/>
          <w:lang w:val="uk-UA"/>
        </w:rPr>
        <w:t>https://zakon.rada.gov.ua/laws/show/526–2019–%D1%80#Text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A2667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w:t>
      </w:r>
      <w:r w:rsidR="00323FF5" w:rsidRPr="00326358">
        <w:rPr>
          <w:rFonts w:ascii="Times New Roman" w:hAnsi="Times New Roman"/>
          <w:color w:val="000000" w:themeColor="text1"/>
          <w:sz w:val="28"/>
          <w:szCs w:val="28"/>
          <w:lang w:val="uk-UA"/>
        </w:rPr>
        <w:t>6</w:t>
      </w:r>
      <w:r w:rsidRPr="00326358">
        <w:rPr>
          <w:rFonts w:ascii="Times New Roman" w:hAnsi="Times New Roman"/>
          <w:color w:val="000000" w:themeColor="text1"/>
          <w:sz w:val="28"/>
          <w:szCs w:val="28"/>
          <w:lang w:val="uk-UA"/>
        </w:rPr>
        <w:t>.</w:t>
      </w:r>
      <w:r w:rsidR="00323FF5" w:rsidRPr="00326358">
        <w:rPr>
          <w:rFonts w:ascii="Times New Roman" w:hAnsi="Times New Roman"/>
          <w:color w:val="000000" w:themeColor="text1"/>
          <w:sz w:val="28"/>
          <w:szCs w:val="28"/>
          <w:lang w:val="uk-UA"/>
        </w:rPr>
        <w:t>12</w:t>
      </w:r>
      <w:r w:rsidRPr="00326358">
        <w:rPr>
          <w:rFonts w:ascii="Times New Roman" w:hAnsi="Times New Roman"/>
          <w:color w:val="000000" w:themeColor="text1"/>
          <w:sz w:val="28"/>
          <w:szCs w:val="28"/>
          <w:lang w:val="uk-UA"/>
        </w:rPr>
        <w:t>.202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53B8312B" w14:textId="28031D70" w:rsidR="00AF4F79" w:rsidRPr="00326358" w:rsidRDefault="00AF4F79" w:rsidP="00CB7350">
      <w:pPr>
        <w:pStyle w:val="af3"/>
        <w:widowControl w:val="0"/>
        <w:numPr>
          <w:ilvl w:val="0"/>
          <w:numId w:val="8"/>
        </w:numPr>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Розвиваємо</w:t>
      </w:r>
      <w:r w:rsidR="00544626" w:rsidRPr="00326358">
        <w:rPr>
          <w:color w:val="000000" w:themeColor="text1"/>
          <w:sz w:val="28"/>
          <w:szCs w:val="28"/>
          <w:lang w:val="uk-UA"/>
        </w:rPr>
        <w:t xml:space="preserve"> </w:t>
      </w:r>
      <w:r w:rsidRPr="00326358">
        <w:rPr>
          <w:color w:val="000000" w:themeColor="text1"/>
          <w:sz w:val="28"/>
          <w:szCs w:val="28"/>
          <w:lang w:val="uk-UA"/>
        </w:rPr>
        <w:t>цифрову</w:t>
      </w:r>
      <w:r w:rsidR="00544626" w:rsidRPr="00326358">
        <w:rPr>
          <w:color w:val="000000" w:themeColor="text1"/>
          <w:sz w:val="28"/>
          <w:szCs w:val="28"/>
          <w:lang w:val="uk-UA"/>
        </w:rPr>
        <w:t xml:space="preserve"> </w:t>
      </w:r>
      <w:r w:rsidRPr="00326358">
        <w:rPr>
          <w:color w:val="000000" w:themeColor="text1"/>
          <w:sz w:val="28"/>
          <w:szCs w:val="28"/>
          <w:lang w:val="uk-UA"/>
        </w:rPr>
        <w:t>державу:</w:t>
      </w:r>
      <w:r w:rsidR="00544626" w:rsidRPr="00326358">
        <w:rPr>
          <w:color w:val="000000" w:themeColor="text1"/>
          <w:sz w:val="28"/>
          <w:szCs w:val="28"/>
          <w:lang w:val="uk-UA"/>
        </w:rPr>
        <w:t xml:space="preserve"> </w:t>
      </w:r>
      <w:r w:rsidRPr="00326358">
        <w:rPr>
          <w:color w:val="000000" w:themeColor="text1"/>
          <w:sz w:val="28"/>
          <w:szCs w:val="28"/>
          <w:lang w:val="uk-UA"/>
        </w:rPr>
        <w:t>долучайтеся</w:t>
      </w:r>
      <w:r w:rsidR="00544626" w:rsidRPr="00326358">
        <w:rPr>
          <w:color w:val="000000" w:themeColor="text1"/>
          <w:sz w:val="28"/>
          <w:szCs w:val="28"/>
          <w:lang w:val="uk-UA"/>
        </w:rPr>
        <w:t xml:space="preserve"> </w:t>
      </w:r>
      <w:r w:rsidRPr="00326358">
        <w:rPr>
          <w:color w:val="000000" w:themeColor="text1"/>
          <w:sz w:val="28"/>
          <w:szCs w:val="28"/>
          <w:lang w:val="uk-UA"/>
        </w:rPr>
        <w:t>до</w:t>
      </w:r>
      <w:r w:rsidR="00544626" w:rsidRPr="00326358">
        <w:rPr>
          <w:color w:val="000000" w:themeColor="text1"/>
          <w:sz w:val="28"/>
          <w:szCs w:val="28"/>
          <w:lang w:val="uk-UA"/>
        </w:rPr>
        <w:t xml:space="preserve"> </w:t>
      </w:r>
      <w:r w:rsidRPr="00326358">
        <w:rPr>
          <w:color w:val="000000" w:themeColor="text1"/>
          <w:sz w:val="28"/>
          <w:szCs w:val="28"/>
          <w:lang w:val="uk-UA"/>
        </w:rPr>
        <w:t>обговорення</w:t>
      </w:r>
      <w:r w:rsidR="00544626" w:rsidRPr="00326358">
        <w:rPr>
          <w:color w:val="000000" w:themeColor="text1"/>
          <w:sz w:val="28"/>
          <w:szCs w:val="28"/>
          <w:lang w:val="uk-UA"/>
        </w:rPr>
        <w:t xml:space="preserve"> </w:t>
      </w:r>
      <w:r w:rsidRPr="00326358">
        <w:rPr>
          <w:color w:val="000000" w:themeColor="text1"/>
          <w:sz w:val="28"/>
          <w:szCs w:val="28"/>
          <w:lang w:val="uk-UA"/>
        </w:rPr>
        <w:t>Стратегії</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color w:val="000000" w:themeColor="text1"/>
          <w:sz w:val="28"/>
          <w:szCs w:val="28"/>
          <w:lang w:val="uk-UA"/>
        </w:rPr>
        <w:t>е</w:t>
      </w:r>
      <w:r w:rsidR="00F06837" w:rsidRPr="00326358">
        <w:rPr>
          <w:color w:val="000000" w:themeColor="text1"/>
          <w:sz w:val="28"/>
          <w:szCs w:val="28"/>
          <w:lang w:val="uk-UA"/>
        </w:rPr>
        <w:t>косистеми</w:t>
      </w:r>
      <w:r w:rsidR="00544626" w:rsidRPr="00326358">
        <w:rPr>
          <w:color w:val="000000" w:themeColor="text1"/>
          <w:sz w:val="28"/>
          <w:szCs w:val="28"/>
          <w:lang w:val="uk-UA"/>
        </w:rPr>
        <w:t xml:space="preserve"> </w:t>
      </w:r>
      <w:r w:rsidR="00F06837" w:rsidRPr="00326358">
        <w:rPr>
          <w:color w:val="000000" w:themeColor="text1"/>
          <w:sz w:val="28"/>
          <w:szCs w:val="28"/>
          <w:lang w:val="uk-UA"/>
        </w:rPr>
        <w:t>інновацій</w:t>
      </w:r>
      <w:r w:rsidR="00544626" w:rsidRPr="00326358">
        <w:rPr>
          <w:color w:val="000000" w:themeColor="text1"/>
          <w:sz w:val="28"/>
          <w:szCs w:val="28"/>
          <w:lang w:val="uk-UA"/>
        </w:rPr>
        <w:t xml:space="preserve"> </w:t>
      </w:r>
      <w:r w:rsidR="00F06837" w:rsidRPr="00326358">
        <w:rPr>
          <w:color w:val="000000" w:themeColor="text1"/>
          <w:sz w:val="28"/>
          <w:szCs w:val="28"/>
          <w:lang w:val="uk-UA"/>
        </w:rPr>
        <w:t>в</w:t>
      </w:r>
      <w:r w:rsidR="00544626" w:rsidRPr="00326358">
        <w:rPr>
          <w:color w:val="000000" w:themeColor="text1"/>
          <w:sz w:val="28"/>
          <w:szCs w:val="28"/>
          <w:lang w:val="uk-UA"/>
        </w:rPr>
        <w:t xml:space="preserve"> </w:t>
      </w:r>
      <w:r w:rsidR="00F06837" w:rsidRPr="00326358">
        <w:rPr>
          <w:color w:val="000000" w:themeColor="text1"/>
          <w:sz w:val="28"/>
          <w:szCs w:val="28"/>
          <w:lang w:val="uk-UA"/>
        </w:rPr>
        <w:t>Україні.</w:t>
      </w:r>
      <w:r w:rsidR="00544626" w:rsidRPr="00326358">
        <w:rPr>
          <w:color w:val="000000" w:themeColor="text1"/>
          <w:sz w:val="28"/>
          <w:szCs w:val="28"/>
          <w:lang w:val="uk-UA"/>
        </w:rPr>
        <w:t xml:space="preserve"> </w:t>
      </w:r>
      <w:r w:rsidRPr="00326358">
        <w:rPr>
          <w:i/>
          <w:color w:val="000000" w:themeColor="text1"/>
          <w:sz w:val="28"/>
          <w:szCs w:val="28"/>
          <w:lang w:val="uk-UA"/>
        </w:rPr>
        <w:t>Урядовий</w:t>
      </w:r>
      <w:r w:rsidR="00544626" w:rsidRPr="00326358">
        <w:rPr>
          <w:i/>
          <w:color w:val="000000" w:themeColor="text1"/>
          <w:sz w:val="28"/>
          <w:szCs w:val="28"/>
          <w:lang w:val="uk-UA"/>
        </w:rPr>
        <w:t xml:space="preserve"> </w:t>
      </w:r>
      <w:r w:rsidRPr="00326358">
        <w:rPr>
          <w:i/>
          <w:color w:val="000000" w:themeColor="text1"/>
          <w:sz w:val="28"/>
          <w:szCs w:val="28"/>
          <w:lang w:val="uk-UA"/>
        </w:rPr>
        <w:t>портал</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r w:rsidRPr="00326358">
        <w:rPr>
          <w:color w:val="000000" w:themeColor="text1"/>
          <w:sz w:val="28"/>
          <w:szCs w:val="28"/>
          <w:lang w:val="uk-UA"/>
        </w:rPr>
        <w:t>04</w:t>
      </w:r>
      <w:r w:rsidR="00544626" w:rsidRPr="00326358">
        <w:rPr>
          <w:color w:val="000000" w:themeColor="text1"/>
          <w:sz w:val="28"/>
          <w:szCs w:val="28"/>
          <w:lang w:val="uk-UA"/>
        </w:rPr>
        <w:t xml:space="preserve"> </w:t>
      </w:r>
      <w:r w:rsidRPr="00326358">
        <w:rPr>
          <w:color w:val="000000" w:themeColor="text1"/>
          <w:sz w:val="28"/>
          <w:szCs w:val="28"/>
          <w:lang w:val="uk-UA"/>
        </w:rPr>
        <w:t>квіт.</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30" w:history="1">
        <w:r w:rsidRPr="00326358">
          <w:rPr>
            <w:rStyle w:val="a5"/>
            <w:color w:val="000000" w:themeColor="text1"/>
            <w:sz w:val="28"/>
            <w:szCs w:val="28"/>
            <w:u w:val="none"/>
            <w:lang w:val="uk-UA"/>
          </w:rPr>
          <w:t>https://www.kmu.gov.ua/news/rozvyvaiemo-tsyfrovu-derzhavu-doluchaitesia-do-obhovorennia-stratehii-rozvytku-ekosystemy-innovatsii-v-ukraini</w:t>
        </w:r>
      </w:hyperlink>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A26677"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14.09.2023).</w:t>
      </w:r>
      <w:r w:rsidR="00544626" w:rsidRPr="00326358">
        <w:rPr>
          <w:color w:val="000000" w:themeColor="text1"/>
          <w:sz w:val="28"/>
          <w:szCs w:val="28"/>
          <w:lang w:val="uk-UA"/>
        </w:rPr>
        <w:t xml:space="preserve"> </w:t>
      </w:r>
    </w:p>
    <w:p w14:paraId="5C4323D9" w14:textId="19A2839F"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Русан</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Особливості</w:t>
      </w:r>
      <w:r w:rsidR="00544626" w:rsidRPr="00326358">
        <w:rPr>
          <w:color w:val="000000" w:themeColor="text1"/>
          <w:sz w:val="28"/>
          <w:szCs w:val="28"/>
          <w:lang w:val="uk-UA"/>
        </w:rPr>
        <w:t xml:space="preserve"> </w:t>
      </w:r>
      <w:r w:rsidRPr="00326358">
        <w:rPr>
          <w:color w:val="000000" w:themeColor="text1"/>
          <w:sz w:val="28"/>
          <w:szCs w:val="28"/>
          <w:lang w:val="uk-UA"/>
        </w:rPr>
        <w:t>функціонування</w:t>
      </w:r>
      <w:r w:rsidR="00544626" w:rsidRPr="00326358">
        <w:rPr>
          <w:color w:val="000000" w:themeColor="text1"/>
          <w:sz w:val="28"/>
          <w:szCs w:val="28"/>
          <w:lang w:val="uk-UA"/>
        </w:rPr>
        <w:t xml:space="preserve"> </w:t>
      </w:r>
      <w:r w:rsidRPr="00326358">
        <w:rPr>
          <w:color w:val="000000" w:themeColor="text1"/>
          <w:sz w:val="28"/>
          <w:szCs w:val="28"/>
          <w:lang w:val="uk-UA"/>
        </w:rPr>
        <w:t>аграрного</w:t>
      </w:r>
      <w:r w:rsidR="00544626" w:rsidRPr="00326358">
        <w:rPr>
          <w:color w:val="000000" w:themeColor="text1"/>
          <w:sz w:val="28"/>
          <w:szCs w:val="28"/>
          <w:lang w:val="uk-UA"/>
        </w:rPr>
        <w:t xml:space="preserve"> </w:t>
      </w:r>
      <w:r w:rsidRPr="00326358">
        <w:rPr>
          <w:color w:val="000000" w:themeColor="text1"/>
          <w:sz w:val="28"/>
          <w:szCs w:val="28"/>
          <w:lang w:val="uk-UA"/>
        </w:rPr>
        <w:t>сектора</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умовах</w:t>
      </w:r>
      <w:r w:rsidR="00544626" w:rsidRPr="00326358">
        <w:rPr>
          <w:color w:val="000000" w:themeColor="text1"/>
          <w:sz w:val="28"/>
          <w:szCs w:val="28"/>
          <w:lang w:val="uk-UA"/>
        </w:rPr>
        <w:t xml:space="preserve"> </w:t>
      </w:r>
      <w:r w:rsidRPr="00326358">
        <w:rPr>
          <w:color w:val="000000" w:themeColor="text1"/>
          <w:sz w:val="28"/>
          <w:szCs w:val="28"/>
          <w:lang w:val="uk-UA"/>
        </w:rPr>
        <w:t>війни.</w:t>
      </w:r>
      <w:r w:rsidR="00544626" w:rsidRPr="00326358">
        <w:rPr>
          <w:color w:val="000000" w:themeColor="text1"/>
          <w:sz w:val="28"/>
          <w:szCs w:val="28"/>
          <w:lang w:val="uk-UA"/>
        </w:rPr>
        <w:t xml:space="preserve"> </w:t>
      </w:r>
      <w:r w:rsidRPr="00326358">
        <w:rPr>
          <w:i/>
          <w:iCs/>
          <w:color w:val="000000" w:themeColor="text1"/>
          <w:sz w:val="28"/>
          <w:szCs w:val="28"/>
          <w:lang w:val="uk-UA"/>
        </w:rPr>
        <w:t>Аналітична</w:t>
      </w:r>
      <w:r w:rsidR="00544626" w:rsidRPr="00326358">
        <w:rPr>
          <w:i/>
          <w:iCs/>
          <w:color w:val="000000" w:themeColor="text1"/>
          <w:sz w:val="28"/>
          <w:szCs w:val="28"/>
          <w:lang w:val="uk-UA"/>
        </w:rPr>
        <w:t xml:space="preserve"> </w:t>
      </w:r>
      <w:r w:rsidRPr="00326358">
        <w:rPr>
          <w:i/>
          <w:iCs/>
          <w:color w:val="000000" w:themeColor="text1"/>
          <w:sz w:val="28"/>
          <w:szCs w:val="28"/>
          <w:lang w:val="uk-UA"/>
        </w:rPr>
        <w:t>записка</w:t>
      </w:r>
      <w:r w:rsidR="00544626" w:rsidRPr="00326358">
        <w:rPr>
          <w:i/>
          <w:iCs/>
          <w:color w:val="000000" w:themeColor="text1"/>
          <w:sz w:val="28"/>
          <w:szCs w:val="28"/>
          <w:lang w:val="uk-UA"/>
        </w:rPr>
        <w:t xml:space="preserve"> </w:t>
      </w:r>
      <w:r w:rsidRPr="00326358">
        <w:rPr>
          <w:i/>
          <w:iCs/>
          <w:color w:val="000000" w:themeColor="text1"/>
          <w:sz w:val="28"/>
          <w:szCs w:val="28"/>
          <w:shd w:val="clear" w:color="auto" w:fill="FFFFFF"/>
          <w:lang w:val="uk-UA"/>
        </w:rPr>
        <w:t>Національного</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інституту</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стратегічних</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досліджень</w:t>
      </w:r>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31" w:history="1">
        <w:r w:rsidRPr="00326358">
          <w:rPr>
            <w:rStyle w:val="a5"/>
            <w:color w:val="000000" w:themeColor="text1"/>
            <w:sz w:val="28"/>
            <w:szCs w:val="28"/>
            <w:u w:val="none"/>
            <w:lang w:val="uk-UA"/>
          </w:rPr>
          <w:t>https://niss.gov.ua/doslidzhennya/ekonomika/osoblyvosti–funktsionuvannya–ahrarnoho–sektora–ekonomiky–ukrayiny–v–umovakh</w:t>
        </w:r>
      </w:hyperlink>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A26677"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08.02.2024).</w:t>
      </w:r>
    </w:p>
    <w:p w14:paraId="16C324E2" w14:textId="3E712349"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eastAsia="uk-UA"/>
        </w:rPr>
      </w:pPr>
      <w:proofErr w:type="spellStart"/>
      <w:r w:rsidRPr="00326358">
        <w:rPr>
          <w:color w:val="000000" w:themeColor="text1"/>
          <w:sz w:val="28"/>
          <w:szCs w:val="28"/>
          <w:lang w:val="uk-UA"/>
        </w:rPr>
        <w:t>Русінко</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Класифікація</w:t>
      </w:r>
      <w:r w:rsidR="00544626" w:rsidRPr="00326358">
        <w:rPr>
          <w:color w:val="000000" w:themeColor="text1"/>
          <w:sz w:val="28"/>
          <w:szCs w:val="28"/>
          <w:lang w:val="uk-UA"/>
        </w:rPr>
        <w:t xml:space="preserve"> </w:t>
      </w:r>
      <w:r w:rsidRPr="00326358">
        <w:rPr>
          <w:color w:val="000000" w:themeColor="text1"/>
          <w:sz w:val="28"/>
          <w:szCs w:val="28"/>
          <w:lang w:val="uk-UA"/>
        </w:rPr>
        <w:t>факторів</w:t>
      </w:r>
      <w:r w:rsidR="00544626" w:rsidRPr="00326358">
        <w:rPr>
          <w:color w:val="000000" w:themeColor="text1"/>
          <w:sz w:val="28"/>
          <w:szCs w:val="28"/>
          <w:lang w:val="uk-UA"/>
        </w:rPr>
        <w:t xml:space="preserve"> </w:t>
      </w:r>
      <w:r w:rsidRPr="00326358">
        <w:rPr>
          <w:color w:val="000000" w:themeColor="text1"/>
          <w:sz w:val="28"/>
          <w:szCs w:val="28"/>
          <w:lang w:val="uk-UA"/>
        </w:rPr>
        <w:t>впливу</w:t>
      </w:r>
      <w:r w:rsidR="00544626" w:rsidRPr="00326358">
        <w:rPr>
          <w:color w:val="000000" w:themeColor="text1"/>
          <w:sz w:val="28"/>
          <w:szCs w:val="28"/>
          <w:lang w:val="uk-UA"/>
        </w:rPr>
        <w:t xml:space="preserve"> </w:t>
      </w:r>
      <w:r w:rsidRPr="00326358">
        <w:rPr>
          <w:color w:val="000000" w:themeColor="text1"/>
          <w:sz w:val="28"/>
          <w:szCs w:val="28"/>
          <w:lang w:val="uk-UA"/>
        </w:rPr>
        <w:t>на</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інноваційний</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color w:val="000000" w:themeColor="text1"/>
          <w:sz w:val="28"/>
          <w:szCs w:val="28"/>
          <w:lang w:val="uk-UA"/>
        </w:rPr>
        <w:t>будівельного</w:t>
      </w:r>
      <w:r w:rsidR="00544626" w:rsidRPr="00326358">
        <w:rPr>
          <w:color w:val="000000" w:themeColor="text1"/>
          <w:sz w:val="28"/>
          <w:szCs w:val="28"/>
          <w:lang w:val="uk-UA"/>
        </w:rPr>
        <w:t xml:space="preserve"> </w:t>
      </w:r>
      <w:r w:rsidRPr="00326358">
        <w:rPr>
          <w:color w:val="000000" w:themeColor="text1"/>
          <w:sz w:val="28"/>
          <w:szCs w:val="28"/>
          <w:lang w:val="uk-UA"/>
        </w:rPr>
        <w:t>підприємства.</w:t>
      </w:r>
      <w:r w:rsidR="00544626" w:rsidRPr="00326358">
        <w:rPr>
          <w:color w:val="000000" w:themeColor="text1"/>
          <w:sz w:val="28"/>
          <w:szCs w:val="28"/>
          <w:lang w:val="uk-UA"/>
        </w:rPr>
        <w:t xml:space="preserve"> </w:t>
      </w:r>
      <w:r w:rsidRPr="00326358">
        <w:rPr>
          <w:i/>
          <w:iCs/>
          <w:color w:val="000000" w:themeColor="text1"/>
          <w:sz w:val="28"/>
          <w:szCs w:val="28"/>
          <w:lang w:val="uk-UA"/>
        </w:rPr>
        <w:t>Науковий</w:t>
      </w:r>
      <w:r w:rsidR="00544626" w:rsidRPr="00326358">
        <w:rPr>
          <w:i/>
          <w:iCs/>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Херсонського</w:t>
      </w:r>
      <w:r w:rsidR="00544626" w:rsidRPr="00326358">
        <w:rPr>
          <w:i/>
          <w:iCs/>
          <w:color w:val="000000" w:themeColor="text1"/>
          <w:sz w:val="28"/>
          <w:szCs w:val="28"/>
          <w:lang w:val="uk-UA"/>
        </w:rPr>
        <w:t xml:space="preserve"> </w:t>
      </w:r>
      <w:r w:rsidRPr="00326358">
        <w:rPr>
          <w:i/>
          <w:iCs/>
          <w:color w:val="000000" w:themeColor="text1"/>
          <w:sz w:val="28"/>
          <w:szCs w:val="28"/>
          <w:lang w:val="uk-UA"/>
        </w:rPr>
        <w:t>державного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університету.</w:t>
      </w:r>
      <w:r w:rsidR="00544626" w:rsidRPr="00326358">
        <w:rPr>
          <w:i/>
          <w:iCs/>
          <w:color w:val="000000" w:themeColor="text1"/>
          <w:sz w:val="28"/>
          <w:szCs w:val="28"/>
          <w:lang w:val="uk-UA"/>
        </w:rPr>
        <w:t xml:space="preserve"> </w:t>
      </w:r>
      <w:r w:rsidRPr="00326358">
        <w:rPr>
          <w:i/>
          <w:iCs/>
          <w:color w:val="000000" w:themeColor="text1"/>
          <w:sz w:val="28"/>
          <w:szCs w:val="28"/>
          <w:lang w:val="uk-UA"/>
        </w:rPr>
        <w:t>Серія:</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Економічні</w:t>
      </w:r>
      <w:r w:rsidR="00544626" w:rsidRPr="00326358">
        <w:rPr>
          <w:i/>
          <w:iCs/>
          <w:color w:val="000000" w:themeColor="text1"/>
          <w:sz w:val="28"/>
          <w:szCs w:val="28"/>
          <w:lang w:val="uk-UA"/>
        </w:rPr>
        <w:t xml:space="preserve"> </w:t>
      </w:r>
      <w:r w:rsidRPr="00326358">
        <w:rPr>
          <w:i/>
          <w:iCs/>
          <w:color w:val="000000" w:themeColor="text1"/>
          <w:sz w:val="28"/>
          <w:szCs w:val="28"/>
          <w:lang w:val="uk-UA"/>
        </w:rPr>
        <w:t>науки</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2014.</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Вип</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9</w:t>
      </w:r>
      <w:r w:rsidR="00494691" w:rsidRPr="00326358">
        <w:rPr>
          <w:color w:val="000000" w:themeColor="text1"/>
          <w:sz w:val="28"/>
          <w:szCs w:val="28"/>
          <w:lang w:val="uk-UA"/>
        </w:rPr>
        <w:t>-1,</w:t>
      </w:r>
      <w:r w:rsidR="00544626" w:rsidRPr="00326358">
        <w:rPr>
          <w:color w:val="000000" w:themeColor="text1"/>
          <w:sz w:val="28"/>
          <w:szCs w:val="28"/>
          <w:lang w:val="uk-UA"/>
        </w:rPr>
        <w:t xml:space="preserve"> </w:t>
      </w:r>
      <w:r w:rsidR="00F06837" w:rsidRPr="00326358">
        <w:rPr>
          <w:color w:val="000000" w:themeColor="text1"/>
          <w:sz w:val="28"/>
          <w:szCs w:val="28"/>
          <w:lang w:val="uk-UA"/>
        </w:rPr>
        <w:t>ч</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113–117.</w:t>
      </w:r>
      <w:r w:rsidR="00544626" w:rsidRPr="00326358">
        <w:rPr>
          <w:color w:val="000000" w:themeColor="text1"/>
          <w:sz w:val="28"/>
          <w:szCs w:val="28"/>
          <w:lang w:val="uk-UA"/>
        </w:rPr>
        <w:t xml:space="preserve"> </w:t>
      </w:r>
    </w:p>
    <w:p w14:paraId="576ABEE7" w14:textId="4AD4CEFB"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Саблук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П.</w:t>
      </w:r>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Шпикуляк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Г.,</w:t>
      </w:r>
      <w:r w:rsidR="00544626" w:rsidRPr="00326358">
        <w:rPr>
          <w:color w:val="000000" w:themeColor="text1"/>
          <w:sz w:val="28"/>
          <w:szCs w:val="28"/>
          <w:lang w:val="uk-UA"/>
        </w:rPr>
        <w:t xml:space="preserve"> </w:t>
      </w:r>
      <w:r w:rsidRPr="00326358">
        <w:rPr>
          <w:color w:val="000000" w:themeColor="text1"/>
          <w:sz w:val="28"/>
          <w:szCs w:val="28"/>
          <w:lang w:val="uk-UA"/>
        </w:rPr>
        <w:t>Курило</w:t>
      </w:r>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Інноваційна</w:t>
      </w:r>
      <w:r w:rsidR="00544626" w:rsidRPr="00326358">
        <w:rPr>
          <w:color w:val="000000" w:themeColor="text1"/>
          <w:sz w:val="28"/>
          <w:szCs w:val="28"/>
          <w:lang w:val="uk-UA"/>
        </w:rPr>
        <w:t xml:space="preserve"> </w:t>
      </w:r>
      <w:r w:rsidRPr="00326358">
        <w:rPr>
          <w:color w:val="000000" w:themeColor="text1"/>
          <w:sz w:val="28"/>
          <w:szCs w:val="28"/>
          <w:lang w:val="uk-UA"/>
        </w:rPr>
        <w:t>діяльність</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аграрній</w:t>
      </w:r>
      <w:r w:rsidR="00544626" w:rsidRPr="00326358">
        <w:rPr>
          <w:color w:val="000000" w:themeColor="text1"/>
          <w:sz w:val="28"/>
          <w:szCs w:val="28"/>
          <w:lang w:val="uk-UA"/>
        </w:rPr>
        <w:t xml:space="preserve"> </w:t>
      </w:r>
      <w:r w:rsidRPr="00326358">
        <w:rPr>
          <w:color w:val="000000" w:themeColor="text1"/>
          <w:sz w:val="28"/>
          <w:szCs w:val="28"/>
          <w:lang w:val="uk-UA"/>
        </w:rPr>
        <w:t>сфері:</w:t>
      </w:r>
      <w:r w:rsidR="00544626" w:rsidRPr="00326358">
        <w:rPr>
          <w:color w:val="000000" w:themeColor="text1"/>
          <w:sz w:val="28"/>
          <w:szCs w:val="28"/>
          <w:lang w:val="uk-UA"/>
        </w:rPr>
        <w:t xml:space="preserve"> </w:t>
      </w:r>
      <w:r w:rsidRPr="00326358">
        <w:rPr>
          <w:color w:val="000000" w:themeColor="text1"/>
          <w:sz w:val="28"/>
          <w:szCs w:val="28"/>
          <w:lang w:val="uk-UA"/>
        </w:rPr>
        <w:t>інституціональний</w:t>
      </w:r>
      <w:r w:rsidR="00544626" w:rsidRPr="00326358">
        <w:rPr>
          <w:color w:val="000000" w:themeColor="text1"/>
          <w:sz w:val="28"/>
          <w:szCs w:val="28"/>
          <w:lang w:val="uk-UA"/>
        </w:rPr>
        <w:t xml:space="preserve"> </w:t>
      </w:r>
      <w:r w:rsidRPr="00326358">
        <w:rPr>
          <w:color w:val="000000" w:themeColor="text1"/>
          <w:sz w:val="28"/>
          <w:szCs w:val="28"/>
          <w:lang w:val="uk-UA"/>
        </w:rPr>
        <w:t>аспект:</w:t>
      </w:r>
      <w:r w:rsidR="00544626" w:rsidRPr="00326358">
        <w:rPr>
          <w:color w:val="000000" w:themeColor="text1"/>
          <w:sz w:val="28"/>
          <w:szCs w:val="28"/>
          <w:lang w:val="uk-UA"/>
        </w:rPr>
        <w:t xml:space="preserve"> </w:t>
      </w:r>
      <w:r w:rsidRPr="00326358">
        <w:rPr>
          <w:color w:val="000000" w:themeColor="text1"/>
          <w:sz w:val="28"/>
          <w:szCs w:val="28"/>
          <w:lang w:val="uk-UA"/>
        </w:rPr>
        <w:t>монографія.</w:t>
      </w:r>
      <w:r w:rsidR="00544626" w:rsidRPr="00326358">
        <w:rPr>
          <w:color w:val="000000" w:themeColor="text1"/>
          <w:sz w:val="28"/>
          <w:szCs w:val="28"/>
          <w:lang w:val="uk-UA"/>
        </w:rPr>
        <w:t xml:space="preserve"> </w:t>
      </w:r>
      <w:r w:rsidRPr="00326358">
        <w:rPr>
          <w:color w:val="000000" w:themeColor="text1"/>
          <w:sz w:val="28"/>
          <w:szCs w:val="28"/>
          <w:lang w:val="uk-UA"/>
        </w:rPr>
        <w:t>Київ</w:t>
      </w:r>
      <w:r w:rsidR="00544626" w:rsidRPr="00326358">
        <w:rPr>
          <w:color w:val="000000" w:themeColor="text1"/>
          <w:sz w:val="28"/>
          <w:szCs w:val="28"/>
          <w:lang w:val="en-US"/>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ННЦ</w:t>
      </w:r>
      <w:r w:rsidR="00544626" w:rsidRPr="00326358">
        <w:rPr>
          <w:color w:val="000000" w:themeColor="text1"/>
          <w:sz w:val="28"/>
          <w:szCs w:val="28"/>
          <w:lang w:val="uk-UA"/>
        </w:rPr>
        <w:t xml:space="preserve"> </w:t>
      </w:r>
      <w:r w:rsidRPr="00326358">
        <w:rPr>
          <w:color w:val="000000" w:themeColor="text1"/>
          <w:sz w:val="28"/>
          <w:szCs w:val="28"/>
          <w:lang w:val="uk-UA"/>
        </w:rPr>
        <w:t>ІАЕ,</w:t>
      </w:r>
      <w:r w:rsidR="00544626" w:rsidRPr="00326358">
        <w:rPr>
          <w:color w:val="000000" w:themeColor="text1"/>
          <w:sz w:val="28"/>
          <w:szCs w:val="28"/>
          <w:lang w:val="uk-UA"/>
        </w:rPr>
        <w:t xml:space="preserve"> </w:t>
      </w:r>
      <w:r w:rsidRPr="00326358">
        <w:rPr>
          <w:color w:val="000000" w:themeColor="text1"/>
          <w:sz w:val="28"/>
          <w:szCs w:val="28"/>
          <w:lang w:val="uk-UA"/>
        </w:rPr>
        <w:t>2010.</w:t>
      </w:r>
      <w:r w:rsidR="00544626" w:rsidRPr="00326358">
        <w:rPr>
          <w:color w:val="000000" w:themeColor="text1"/>
          <w:sz w:val="28"/>
          <w:szCs w:val="28"/>
          <w:lang w:val="uk-UA"/>
        </w:rPr>
        <w:t xml:space="preserve"> </w:t>
      </w:r>
      <w:r w:rsidRPr="00326358">
        <w:rPr>
          <w:color w:val="000000" w:themeColor="text1"/>
          <w:sz w:val="28"/>
          <w:szCs w:val="28"/>
          <w:lang w:val="uk-UA"/>
        </w:rPr>
        <w:t>706</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
    <w:p w14:paraId="352A84BA" w14:textId="1F07D71B" w:rsidR="00AF4F79" w:rsidRPr="00326358" w:rsidRDefault="00AF4F79"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Інтегральне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оцінювання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менеджменту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землекористуванні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аграрних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підприємств.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Імперативи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економічного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зростання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контексті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реалізації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Глобальних</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цілей</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сталого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розвитку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матеріали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00F06837" w:rsidRPr="00326358">
        <w:rPr>
          <w:rFonts w:ascii="Times New Roman" w:hAnsi="Times New Roman"/>
          <w:color w:val="000000" w:themeColor="text1"/>
          <w:sz w:val="28"/>
          <w:szCs w:val="28"/>
          <w:lang w:val="uk-UA"/>
        </w:rPr>
        <w:t>міжн</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науково-</w:t>
      </w:r>
      <w:proofErr w:type="spellStart"/>
      <w:r w:rsidR="00F06837" w:rsidRPr="00326358">
        <w:rPr>
          <w:rFonts w:ascii="Times New Roman" w:hAnsi="Times New Roman"/>
          <w:color w:val="000000" w:themeColor="text1"/>
          <w:sz w:val="28"/>
          <w:szCs w:val="28"/>
          <w:lang w:val="uk-UA"/>
        </w:rPr>
        <w:t>практ</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інтернет-</w:t>
      </w:r>
      <w:proofErr w:type="spellStart"/>
      <w:r w:rsidR="00F06837" w:rsidRPr="00326358">
        <w:rPr>
          <w:rFonts w:ascii="Times New Roman" w:hAnsi="Times New Roman"/>
          <w:color w:val="000000" w:themeColor="text1"/>
          <w:sz w:val="28"/>
          <w:szCs w:val="28"/>
          <w:lang w:val="uk-UA"/>
        </w:rPr>
        <w:t>конф</w:t>
      </w:r>
      <w:proofErr w:type="spellEnd"/>
      <w:r w:rsidR="00F06837"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23</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квіт.</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Київ</w:t>
      </w:r>
      <w:r w:rsidR="00544626" w:rsidRPr="00326358">
        <w:rPr>
          <w:rFonts w:ascii="Times New Roman" w:hAnsi="Times New Roman"/>
          <w:color w:val="000000" w:themeColor="text1"/>
          <w:sz w:val="28"/>
          <w:szCs w:val="28"/>
        </w:rPr>
        <w:t xml:space="preserve"> </w:t>
      </w:r>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Київ.</w:t>
      </w:r>
      <w:r w:rsidR="00544626" w:rsidRPr="00326358">
        <w:rPr>
          <w:rFonts w:ascii="Times New Roman" w:hAnsi="Times New Roman"/>
          <w:color w:val="000000" w:themeColor="text1"/>
          <w:sz w:val="28"/>
          <w:szCs w:val="28"/>
          <w:lang w:val="uk-UA"/>
        </w:rPr>
        <w:t xml:space="preserve"> </w:t>
      </w:r>
      <w:proofErr w:type="spellStart"/>
      <w:r w:rsidR="00F06837" w:rsidRPr="00326358">
        <w:rPr>
          <w:rFonts w:ascii="Times New Roman" w:hAnsi="Times New Roman"/>
          <w:color w:val="000000" w:themeColor="text1"/>
          <w:sz w:val="28"/>
          <w:szCs w:val="28"/>
          <w:lang w:val="uk-UA"/>
        </w:rPr>
        <w:t>нац</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ун-</w:t>
      </w:r>
      <w:r w:rsidRPr="00326358">
        <w:rPr>
          <w:rFonts w:ascii="Times New Roman" w:hAnsi="Times New Roman"/>
          <w:color w:val="000000" w:themeColor="text1"/>
          <w:sz w:val="28"/>
          <w:szCs w:val="28"/>
          <w:lang w:val="uk-UA"/>
        </w:rPr>
        <w:t>т</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техн</w:t>
      </w:r>
      <w:r w:rsidR="00F06837" w:rsidRPr="00326358">
        <w:rPr>
          <w:rFonts w:ascii="Times New Roman" w:hAnsi="Times New Roman"/>
          <w:color w:val="000000" w:themeColor="text1"/>
          <w:sz w:val="28"/>
          <w:szCs w:val="28"/>
          <w:lang w:val="uk-UA"/>
        </w:rPr>
        <w:t>ологій</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дизайну,</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2024.</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690–</w:t>
      </w:r>
      <w:r w:rsidRPr="00326358">
        <w:rPr>
          <w:rFonts w:ascii="Times New Roman" w:hAnsi="Times New Roman"/>
          <w:color w:val="000000" w:themeColor="text1"/>
          <w:sz w:val="28"/>
          <w:szCs w:val="28"/>
          <w:lang w:val="uk-UA"/>
        </w:rPr>
        <w:t>692.</w:t>
      </w:r>
      <w:r w:rsidR="00544626" w:rsidRPr="00326358">
        <w:rPr>
          <w:rFonts w:ascii="Times New Roman" w:hAnsi="Times New Roman"/>
          <w:color w:val="000000" w:themeColor="text1"/>
          <w:sz w:val="28"/>
          <w:szCs w:val="28"/>
          <w:lang w:val="uk-UA"/>
        </w:rPr>
        <w:t xml:space="preserve"> </w:t>
      </w:r>
    </w:p>
    <w:p w14:paraId="3B32A11F" w14:textId="7BC26CEA" w:rsidR="00AF4F79" w:rsidRPr="00326358" w:rsidRDefault="00AF4F79" w:rsidP="00CB7350">
      <w:pPr>
        <w:pStyle w:val="a3"/>
        <w:widowControl w:val="0"/>
        <w:numPr>
          <w:ilvl w:val="0"/>
          <w:numId w:val="8"/>
        </w:numPr>
        <w:tabs>
          <w:tab w:val="left" w:pos="1418"/>
        </w:tabs>
        <w:suppressAutoHyphen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Сергієнко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Вертикальні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фермерські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господарства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як</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шлях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розвитку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виробництва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для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основі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продукту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бельгійської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компанії</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Urban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Crop</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Solutions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Актуальні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проблеми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наукові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звершення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молоді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початку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третього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тисячоліття</w:t>
      </w:r>
      <w:r w:rsidR="00544626" w:rsidRPr="00326358">
        <w:rPr>
          <w:rFonts w:ascii="Times New Roman" w:hAnsi="Times New Roman"/>
          <w:i/>
          <w:iCs/>
          <w:color w:val="000000" w:themeColor="text1"/>
          <w:sz w:val="28"/>
          <w:szCs w:val="28"/>
          <w:lang w:val="uk-UA"/>
        </w:rPr>
        <w:t xml:space="preserve"> </w:t>
      </w:r>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00F06837" w:rsidRPr="00326358">
        <w:rPr>
          <w:rFonts w:ascii="Times New Roman" w:hAnsi="Times New Roman"/>
          <w:color w:val="000000" w:themeColor="text1"/>
          <w:sz w:val="28"/>
          <w:szCs w:val="28"/>
          <w:lang w:val="uk-UA"/>
        </w:rPr>
        <w:t>зб</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наук.</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пр.</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ІІ</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науково-</w:t>
      </w:r>
      <w:proofErr w:type="spellStart"/>
      <w:r w:rsidR="00F06837" w:rsidRPr="00326358">
        <w:rPr>
          <w:rFonts w:ascii="Times New Roman" w:hAnsi="Times New Roman"/>
          <w:color w:val="000000" w:themeColor="text1"/>
          <w:sz w:val="28"/>
          <w:szCs w:val="28"/>
          <w:lang w:val="uk-UA"/>
        </w:rPr>
        <w:t>практ</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00F06837" w:rsidRPr="00326358">
        <w:rPr>
          <w:rFonts w:ascii="Times New Roman" w:hAnsi="Times New Roman"/>
          <w:color w:val="000000" w:themeColor="text1"/>
          <w:sz w:val="28"/>
          <w:szCs w:val="28"/>
          <w:lang w:val="uk-UA"/>
        </w:rPr>
        <w:t>конф</w:t>
      </w:r>
      <w:proofErr w:type="spellEnd"/>
      <w:r w:rsidR="00F06837"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бакалаврів,</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магістрантів</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00F06837" w:rsidRPr="00326358">
        <w:rPr>
          <w:rFonts w:ascii="Times New Roman" w:hAnsi="Times New Roman"/>
          <w:color w:val="000000" w:themeColor="text1"/>
          <w:sz w:val="28"/>
          <w:szCs w:val="28"/>
          <w:lang w:val="uk-UA"/>
        </w:rPr>
        <w:t>аспіранті</w:t>
      </w:r>
      <w:r w:rsidR="00575E4F"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00575E4F" w:rsidRPr="00326358">
        <w:rPr>
          <w:rFonts w:ascii="Times New Roman" w:hAnsi="Times New Roman"/>
          <w:color w:val="000000" w:themeColor="text1"/>
          <w:sz w:val="28"/>
          <w:szCs w:val="28"/>
          <w:lang w:val="uk-UA"/>
        </w:rPr>
        <w:t>7-8</w:t>
      </w:r>
      <w:r w:rsidR="00544626" w:rsidRPr="00326358">
        <w:rPr>
          <w:rFonts w:ascii="Times New Roman" w:hAnsi="Times New Roman"/>
          <w:color w:val="000000" w:themeColor="text1"/>
          <w:sz w:val="28"/>
          <w:szCs w:val="28"/>
          <w:lang w:val="uk-UA"/>
        </w:rPr>
        <w:t xml:space="preserve"> </w:t>
      </w:r>
      <w:proofErr w:type="spellStart"/>
      <w:r w:rsidR="00575E4F" w:rsidRPr="00326358">
        <w:rPr>
          <w:rFonts w:ascii="Times New Roman" w:hAnsi="Times New Roman"/>
          <w:color w:val="000000" w:themeColor="text1"/>
          <w:sz w:val="28"/>
          <w:szCs w:val="28"/>
          <w:lang w:val="uk-UA"/>
        </w:rPr>
        <w:t>листоп</w:t>
      </w:r>
      <w:proofErr w:type="spellEnd"/>
      <w:r w:rsidR="00575E4F"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Міськдрук</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ЛНАУ,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178–181.</w:t>
      </w:r>
    </w:p>
    <w:p w14:paraId="205BFC07" w14:textId="504302C0" w:rsidR="00AF4F79" w:rsidRPr="00326358" w:rsidRDefault="00AF4F79" w:rsidP="00CB7350">
      <w:pPr>
        <w:pStyle w:val="a3"/>
        <w:widowControl w:val="0"/>
        <w:numPr>
          <w:ilvl w:val="0"/>
          <w:numId w:val="8"/>
        </w:numPr>
        <w:tabs>
          <w:tab w:val="left" w:pos="1418"/>
        </w:tabs>
        <w:suppressAutoHyphens/>
        <w:autoSpaceDE w:val="0"/>
        <w:autoSpaceDN w:val="0"/>
        <w:spacing w:after="0" w:line="312" w:lineRule="auto"/>
        <w:ind w:left="0" w:firstLine="709"/>
        <w:jc w:val="both"/>
        <w:rPr>
          <w:rFonts w:ascii="Times New Roman" w:eastAsia="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lastRenderedPageBreak/>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Використання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земельних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угідь</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аграрних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підприємств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умовах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децентралізації.</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Збірник</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матеріалів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Звітної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науково</w:t>
      </w:r>
      <w:r w:rsidR="00BE28D7" w:rsidRPr="00326358">
        <w:rPr>
          <w:rFonts w:ascii="Times New Roman" w:eastAsia="Times New Roman" w:hAnsi="Times New Roman"/>
          <w:i/>
          <w:iCs/>
          <w:color w:val="000000" w:themeColor="text1"/>
          <w:sz w:val="28"/>
          <w:szCs w:val="28"/>
          <w:lang w:val="uk-UA"/>
        </w:rPr>
        <w:t>-</w:t>
      </w:r>
      <w:r w:rsidRPr="00326358">
        <w:rPr>
          <w:rFonts w:ascii="Times New Roman" w:eastAsia="Times New Roman" w:hAnsi="Times New Roman"/>
          <w:i/>
          <w:iCs/>
          <w:color w:val="000000" w:themeColor="text1"/>
          <w:sz w:val="28"/>
          <w:szCs w:val="28"/>
          <w:lang w:val="uk-UA"/>
        </w:rPr>
        <w:t>практичної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конференції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Луганського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національного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аграрного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університету</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28</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лют</w:t>
      </w:r>
      <w:r w:rsidR="00BE28D7" w:rsidRPr="00326358">
        <w:rPr>
          <w:rFonts w:ascii="Times New Roman" w:eastAsia="Times New Roman" w:hAnsi="Times New Roman"/>
          <w:color w:val="000000" w:themeColor="text1"/>
          <w:sz w:val="28"/>
          <w:szCs w:val="28"/>
          <w:lang w:val="uk-UA"/>
        </w:rPr>
        <w:t>ого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берез</w:t>
      </w:r>
      <w:r w:rsidR="00BE28D7" w:rsidRPr="00326358">
        <w:rPr>
          <w:rFonts w:ascii="Times New Roman" w:eastAsia="Times New Roman" w:hAnsi="Times New Roman"/>
          <w:color w:val="000000" w:themeColor="text1"/>
          <w:sz w:val="28"/>
          <w:szCs w:val="28"/>
          <w:lang w:val="uk-UA"/>
        </w:rPr>
        <w:t>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2019</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Харків,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2019.</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227–228</w:t>
      </w:r>
      <w:r w:rsidRPr="00326358">
        <w:rPr>
          <w:rFonts w:ascii="Times New Roman" w:hAnsi="Times New Roman"/>
          <w:i/>
          <w:color w:val="000000" w:themeColor="text1"/>
          <w:sz w:val="28"/>
          <w:szCs w:val="28"/>
          <w:lang w:val="uk-UA"/>
        </w:rPr>
        <w:t>.</w:t>
      </w:r>
    </w:p>
    <w:p w14:paraId="03E06340" w14:textId="0F46E969" w:rsidR="00AF4F79" w:rsidRPr="00326358" w:rsidRDefault="00AF4F79" w:rsidP="00CB7350">
      <w:pPr>
        <w:pStyle w:val="a3"/>
        <w:widowControl w:val="0"/>
        <w:numPr>
          <w:ilvl w:val="0"/>
          <w:numId w:val="8"/>
        </w:numPr>
        <w:tabs>
          <w:tab w:val="left" w:pos="1418"/>
        </w:tabs>
        <w:autoSpaceDE w:val="0"/>
        <w:autoSpaceDN w:val="0"/>
        <w:spacing w:after="0" w:line="312" w:lineRule="auto"/>
        <w:ind w:left="0" w:firstLine="709"/>
        <w:jc w:val="both"/>
        <w:outlineLvl w:val="1"/>
        <w:rPr>
          <w:rFonts w:ascii="Times New Roman" w:hAnsi="Times New Roman"/>
          <w:i/>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Земельні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ресурси: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поняття,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суть,</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значення.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Причорноморські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економічні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студії</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2019.</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37.</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121–125</w:t>
      </w:r>
      <w:r w:rsidRPr="00326358">
        <w:rPr>
          <w:rFonts w:ascii="Times New Roman" w:hAnsi="Times New Roman"/>
          <w:color w:val="000000" w:themeColor="text1"/>
          <w:sz w:val="28"/>
          <w:szCs w:val="28"/>
          <w:lang w:val="uk-UA"/>
        </w:rPr>
        <w:t>.</w:t>
      </w:r>
      <w:r w:rsidR="00544626" w:rsidRPr="00326358">
        <w:rPr>
          <w:rFonts w:ascii="Times New Roman" w:eastAsia="Times New Roman" w:hAnsi="Times New Roman"/>
          <w:b/>
          <w:bCs/>
          <w:color w:val="000000" w:themeColor="text1"/>
          <w:sz w:val="28"/>
          <w:szCs w:val="28"/>
          <w:lang w:val="uk-UA"/>
        </w:rPr>
        <w:t xml:space="preserve"> </w:t>
      </w:r>
    </w:p>
    <w:p w14:paraId="524C4565" w14:textId="0D2EB048" w:rsidR="00AF4F79" w:rsidRPr="00326358" w:rsidRDefault="00AF4F79" w:rsidP="00CB7350">
      <w:pPr>
        <w:pStyle w:val="a3"/>
        <w:widowControl w:val="0"/>
        <w:numPr>
          <w:ilvl w:val="0"/>
          <w:numId w:val="8"/>
        </w:numPr>
        <w:shd w:val="clear" w:color="auto" w:fill="FFFFFF"/>
        <w:tabs>
          <w:tab w:val="left" w:pos="993"/>
          <w:tab w:val="left" w:pos="1276"/>
        </w:tabs>
        <w:suppressAutoHyphens/>
        <w:autoSpaceDE w:val="0"/>
        <w:autoSpaceDN w:val="0"/>
        <w:spacing w:after="0" w:line="312" w:lineRule="auto"/>
        <w:ind w:left="0" w:firstLine="709"/>
        <w:jc w:val="both"/>
        <w:rPr>
          <w:rFonts w:ascii="Times New Roman" w:eastAsia="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Інноваційний</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розвиток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АПК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України.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Збірник</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матеріалів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Звітної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науково</w:t>
      </w:r>
      <w:r w:rsidR="00BE28D7" w:rsidRPr="00326358">
        <w:rPr>
          <w:rFonts w:ascii="Times New Roman" w:eastAsia="Times New Roman" w:hAnsi="Times New Roman"/>
          <w:i/>
          <w:iCs/>
          <w:color w:val="000000" w:themeColor="text1"/>
          <w:sz w:val="28"/>
          <w:szCs w:val="28"/>
          <w:lang w:val="uk-UA"/>
        </w:rPr>
        <w:t>-</w:t>
      </w:r>
      <w:r w:rsidRPr="00326358">
        <w:rPr>
          <w:rFonts w:ascii="Times New Roman" w:eastAsia="Times New Roman" w:hAnsi="Times New Roman"/>
          <w:i/>
          <w:iCs/>
          <w:color w:val="000000" w:themeColor="text1"/>
          <w:sz w:val="28"/>
          <w:szCs w:val="28"/>
          <w:lang w:val="uk-UA"/>
        </w:rPr>
        <w:t>практичної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конференції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Луганського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національного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аграрного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університету,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(м.</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Харків,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26</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лютого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2020</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р.)</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Луган</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нац</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аграр</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ун</w:t>
      </w:r>
      <w:r w:rsidR="00BE28D7" w:rsidRPr="00326358">
        <w:rPr>
          <w:rFonts w:ascii="Times New Roman" w:eastAsia="Times New Roman" w:hAnsi="Times New Roman"/>
          <w:color w:val="000000" w:themeColor="text1"/>
          <w:sz w:val="28"/>
          <w:szCs w:val="28"/>
          <w:lang w:val="uk-UA"/>
        </w:rPr>
        <w:t>-</w:t>
      </w:r>
      <w:r w:rsidRPr="00326358">
        <w:rPr>
          <w:rFonts w:ascii="Times New Roman" w:eastAsia="Times New Roman" w:hAnsi="Times New Roman"/>
          <w:color w:val="000000" w:themeColor="text1"/>
          <w:sz w:val="28"/>
          <w:szCs w:val="28"/>
          <w:lang w:val="uk-UA"/>
        </w:rPr>
        <w:t>т.</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Харків,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2020.</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254–258.</w:t>
      </w:r>
    </w:p>
    <w:p w14:paraId="530F27E8" w14:textId="13662FAE" w:rsidR="00AF4F79" w:rsidRPr="00326358" w:rsidRDefault="00AF4F79" w:rsidP="00CB7350">
      <w:pPr>
        <w:pStyle w:val="a3"/>
        <w:widowControl w:val="0"/>
        <w:numPr>
          <w:ilvl w:val="0"/>
          <w:numId w:val="8"/>
        </w:numPr>
        <w:tabs>
          <w:tab w:val="left" w:pos="993"/>
          <w:tab w:val="left" w:pos="1134"/>
          <w:tab w:val="left" w:pos="1276"/>
          <w:tab w:val="left" w:pos="1985"/>
        </w:tabs>
        <w:autoSpaceDE w:val="0"/>
        <w:autoSpaceDN w:val="0"/>
        <w:spacing w:after="0" w:line="312" w:lineRule="auto"/>
        <w:ind w:left="0" w:firstLine="709"/>
        <w:jc w:val="both"/>
        <w:outlineLvl w:val="1"/>
        <w:rPr>
          <w:rFonts w:ascii="Times New Roman" w:eastAsia="Aptos" w:hAnsi="Times New Roman"/>
          <w:i/>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Концептуальні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основи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управління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інноваційним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потенціалом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підприємств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АПК.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Проблеми</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системного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підходу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економіці</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2019.</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Вип</w:t>
      </w:r>
      <w:proofErr w:type="spellEnd"/>
      <w:r w:rsidR="00BE28D7"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(70).</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Ч.</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7–14.</w:t>
      </w:r>
      <w:r w:rsidR="00544626" w:rsidRPr="00326358">
        <w:rPr>
          <w:rFonts w:ascii="Times New Roman" w:eastAsia="Times New Roman" w:hAnsi="Times New Roman"/>
          <w:b/>
          <w:bCs/>
          <w:color w:val="000000" w:themeColor="text1"/>
          <w:sz w:val="28"/>
          <w:szCs w:val="28"/>
          <w:lang w:val="uk-UA"/>
        </w:rPr>
        <w:t xml:space="preserve"> </w:t>
      </w:r>
    </w:p>
    <w:p w14:paraId="077ABE8F" w14:textId="4983DF8F" w:rsidR="00AF4F79" w:rsidRPr="00326358" w:rsidRDefault="00AF4F79" w:rsidP="00CB7350">
      <w:pPr>
        <w:pStyle w:val="a3"/>
        <w:widowControl w:val="0"/>
        <w:numPr>
          <w:ilvl w:val="0"/>
          <w:numId w:val="8"/>
        </w:numPr>
        <w:tabs>
          <w:tab w:val="left" w:pos="993"/>
          <w:tab w:val="left" w:pos="1276"/>
        </w:tabs>
        <w:suppressAutoHyphens/>
        <w:autoSpaceDE w:val="0"/>
        <w:autoSpaceDN w:val="0"/>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Особливості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застосування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логістики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АПК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України.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Перспективи</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стійкого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соціально</w:t>
      </w:r>
      <w:r w:rsidR="00F87AFE" w:rsidRPr="00326358">
        <w:rPr>
          <w:rFonts w:ascii="Times New Roman" w:eastAsia="Times New Roman" w:hAnsi="Times New Roman"/>
          <w:i/>
          <w:iCs/>
          <w:color w:val="000000" w:themeColor="text1"/>
          <w:sz w:val="28"/>
          <w:szCs w:val="28"/>
          <w:lang w:val="uk-UA"/>
        </w:rPr>
        <w:t>-</w:t>
      </w:r>
      <w:r w:rsidRPr="00326358">
        <w:rPr>
          <w:rFonts w:ascii="Times New Roman" w:eastAsia="Times New Roman" w:hAnsi="Times New Roman"/>
          <w:i/>
          <w:iCs/>
          <w:color w:val="000000" w:themeColor="text1"/>
          <w:sz w:val="28"/>
          <w:szCs w:val="28"/>
          <w:lang w:val="uk-UA"/>
        </w:rPr>
        <w:t>економічного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розвитку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сільських</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територій</w:t>
      </w:r>
      <w:r w:rsidR="00544626" w:rsidRPr="00326358">
        <w:rPr>
          <w:rFonts w:ascii="Times New Roman" w:eastAsia="Times New Roman" w:hAnsi="Times New Roman"/>
          <w:i/>
          <w:iCs/>
          <w:color w:val="000000" w:themeColor="text1"/>
          <w:sz w:val="28"/>
          <w:szCs w:val="28"/>
          <w:lang w:val="uk-UA"/>
        </w:rPr>
        <w:t xml:space="preserve"> </w:t>
      </w:r>
      <w:r w:rsidR="00F87AFE"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00F87AFE" w:rsidRPr="00326358">
        <w:rPr>
          <w:rFonts w:ascii="Times New Roman" w:eastAsia="Times New Roman" w:hAnsi="Times New Roman"/>
          <w:color w:val="000000" w:themeColor="text1"/>
          <w:sz w:val="28"/>
          <w:szCs w:val="28"/>
          <w:lang w:val="uk-UA"/>
        </w:rPr>
        <w:t>з</w:t>
      </w:r>
      <w:r w:rsidRPr="00326358">
        <w:rPr>
          <w:rFonts w:ascii="Times New Roman" w:eastAsia="Times New Roman" w:hAnsi="Times New Roman"/>
          <w:color w:val="000000" w:themeColor="text1"/>
          <w:sz w:val="28"/>
          <w:szCs w:val="28"/>
          <w:lang w:val="uk-UA"/>
        </w:rPr>
        <w:t>б</w:t>
      </w:r>
      <w:proofErr w:type="spellEnd"/>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наук</w:t>
      </w:r>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пр</w:t>
      </w:r>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матеріалами</w:t>
      </w:r>
      <w:r w:rsidR="00544626" w:rsidRPr="00326358">
        <w:rPr>
          <w:rFonts w:ascii="Times New Roman" w:eastAsia="Times New Roman" w:hAnsi="Times New Roman"/>
          <w:color w:val="000000" w:themeColor="text1"/>
          <w:sz w:val="28"/>
          <w:szCs w:val="28"/>
          <w:lang w:val="uk-UA"/>
        </w:rPr>
        <w:t xml:space="preserve"> </w:t>
      </w:r>
      <w:proofErr w:type="spellStart"/>
      <w:r w:rsidR="00F87AFE" w:rsidRPr="00326358">
        <w:rPr>
          <w:rFonts w:ascii="Times New Roman" w:eastAsia="Times New Roman" w:hAnsi="Times New Roman"/>
          <w:color w:val="000000" w:themeColor="text1"/>
          <w:sz w:val="28"/>
          <w:szCs w:val="28"/>
          <w:lang w:val="uk-UA"/>
        </w:rPr>
        <w:t>в</w:t>
      </w:r>
      <w:r w:rsidRPr="00326358">
        <w:rPr>
          <w:rFonts w:ascii="Times New Roman" w:eastAsia="Times New Roman" w:hAnsi="Times New Roman"/>
          <w:color w:val="000000" w:themeColor="text1"/>
          <w:sz w:val="28"/>
          <w:szCs w:val="28"/>
          <w:lang w:val="uk-UA"/>
        </w:rPr>
        <w:t>сеукр</w:t>
      </w:r>
      <w:proofErr w:type="spellEnd"/>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науково</w:t>
      </w:r>
      <w:r w:rsidR="00F87AFE" w:rsidRPr="00326358">
        <w:rPr>
          <w:rFonts w:ascii="Times New Roman" w:eastAsia="Times New Roman" w:hAnsi="Times New Roman"/>
          <w:color w:val="000000" w:themeColor="text1"/>
          <w:sz w:val="28"/>
          <w:szCs w:val="28"/>
          <w:lang w:val="uk-UA"/>
        </w:rPr>
        <w:t>-</w:t>
      </w:r>
      <w:proofErr w:type="spellStart"/>
      <w:r w:rsidRPr="00326358">
        <w:rPr>
          <w:rFonts w:ascii="Times New Roman" w:eastAsia="Times New Roman" w:hAnsi="Times New Roman"/>
          <w:color w:val="000000" w:themeColor="text1"/>
          <w:sz w:val="28"/>
          <w:szCs w:val="28"/>
          <w:lang w:val="uk-UA"/>
        </w:rPr>
        <w:t>прак</w:t>
      </w:r>
      <w:r w:rsidR="00F87AFE" w:rsidRPr="00326358">
        <w:rPr>
          <w:rFonts w:ascii="Times New Roman" w:eastAsia="Times New Roman" w:hAnsi="Times New Roman"/>
          <w:color w:val="000000" w:themeColor="text1"/>
          <w:sz w:val="28"/>
          <w:szCs w:val="28"/>
          <w:lang w:val="uk-UA"/>
        </w:rPr>
        <w:t>т</w:t>
      </w:r>
      <w:proofErr w:type="spellEnd"/>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конф</w:t>
      </w:r>
      <w:proofErr w:type="spellEnd"/>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студентів,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магістрантів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молодих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вчених,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19</w:t>
      </w:r>
      <w:r w:rsidR="00F87AFE" w:rsidRPr="00326358">
        <w:rPr>
          <w:rFonts w:ascii="Times New Roman" w:eastAsia="Times New Roman" w:hAnsi="Times New Roman"/>
          <w:color w:val="000000" w:themeColor="text1"/>
          <w:sz w:val="28"/>
          <w:szCs w:val="28"/>
          <w:lang w:val="uk-UA"/>
        </w:rPr>
        <w:t>-</w:t>
      </w:r>
      <w:r w:rsidRPr="00326358">
        <w:rPr>
          <w:rFonts w:ascii="Times New Roman" w:eastAsia="Times New Roman" w:hAnsi="Times New Roman"/>
          <w:color w:val="000000" w:themeColor="text1"/>
          <w:sz w:val="28"/>
          <w:szCs w:val="28"/>
          <w:lang w:val="uk-UA"/>
        </w:rPr>
        <w:t>20</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груд</w:t>
      </w:r>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2013</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Луганськ</w:t>
      </w:r>
      <w:r w:rsidR="00544626" w:rsidRPr="00326358">
        <w:rPr>
          <w:rFonts w:ascii="Times New Roman" w:eastAsia="Times New Roman" w:hAnsi="Times New Roman"/>
          <w:color w:val="000000" w:themeColor="text1"/>
          <w:sz w:val="28"/>
          <w:szCs w:val="28"/>
          <w:lang w:val="uk-UA"/>
        </w:rPr>
        <w:t xml:space="preserve"> </w:t>
      </w:r>
      <w:r w:rsidR="007D73E8"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7D73E8" w:rsidRPr="00326358">
        <w:rPr>
          <w:rFonts w:ascii="Times New Roman" w:eastAsia="Times New Roman" w:hAnsi="Times New Roman"/>
          <w:color w:val="000000" w:themeColor="text1"/>
          <w:sz w:val="28"/>
          <w:szCs w:val="28"/>
          <w:lang w:val="uk-UA"/>
        </w:rPr>
        <w:t>ЛНАУ,</w:t>
      </w:r>
      <w:r w:rsidR="00544626" w:rsidRPr="00326358">
        <w:rPr>
          <w:rFonts w:ascii="Times New Roman" w:eastAsia="Times New Roman" w:hAnsi="Times New Roman"/>
          <w:color w:val="000000" w:themeColor="text1"/>
          <w:sz w:val="28"/>
          <w:szCs w:val="28"/>
          <w:lang w:val="uk-UA"/>
        </w:rPr>
        <w:t xml:space="preserve"> </w:t>
      </w:r>
      <w:r w:rsidR="007D73E8" w:rsidRPr="00326358">
        <w:rPr>
          <w:rFonts w:ascii="Times New Roman" w:eastAsia="Times New Roman" w:hAnsi="Times New Roman"/>
          <w:color w:val="000000" w:themeColor="text1"/>
          <w:sz w:val="28"/>
          <w:szCs w:val="28"/>
          <w:lang w:val="uk-UA"/>
        </w:rPr>
        <w:t>2013.</w:t>
      </w:r>
      <w:r w:rsidR="00544626" w:rsidRPr="00326358">
        <w:rPr>
          <w:rFonts w:ascii="Times New Roman" w:eastAsia="Times New Roman" w:hAnsi="Times New Roman"/>
          <w:color w:val="000000" w:themeColor="text1"/>
          <w:sz w:val="28"/>
          <w:szCs w:val="28"/>
          <w:lang w:val="uk-UA"/>
        </w:rPr>
        <w:t xml:space="preserve"> </w:t>
      </w:r>
      <w:r w:rsidR="007D73E8"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428–430.</w:t>
      </w:r>
    </w:p>
    <w:p w14:paraId="0AED2E2C" w14:textId="0F83C163" w:rsidR="00AF4F79" w:rsidRPr="00326358" w:rsidRDefault="00AF4F79" w:rsidP="00CB7350">
      <w:pPr>
        <w:pStyle w:val="a3"/>
        <w:widowControl w:val="0"/>
        <w:numPr>
          <w:ilvl w:val="0"/>
          <w:numId w:val="8"/>
        </w:numPr>
        <w:tabs>
          <w:tab w:val="left" w:pos="993"/>
          <w:tab w:val="left" w:pos="1276"/>
        </w:tabs>
        <w:suppressAutoHyphens/>
        <w:autoSpaceDE w:val="0"/>
        <w:autoSpaceDN w:val="0"/>
        <w:spacing w:after="0" w:line="312" w:lineRule="auto"/>
        <w:ind w:left="0" w:firstLine="709"/>
        <w:jc w:val="both"/>
        <w:rPr>
          <w:rFonts w:ascii="Times New Roman" w:eastAsia="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Роль</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біоенергетики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АПК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України.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Тези</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доповідей</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звітної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науково</w:t>
      </w:r>
      <w:r w:rsidR="00F87AFE" w:rsidRPr="00326358">
        <w:rPr>
          <w:rFonts w:ascii="Times New Roman" w:eastAsia="Times New Roman" w:hAnsi="Times New Roman"/>
          <w:i/>
          <w:iCs/>
          <w:color w:val="000000" w:themeColor="text1"/>
          <w:sz w:val="28"/>
          <w:szCs w:val="28"/>
          <w:lang w:val="uk-UA"/>
        </w:rPr>
        <w:t>-</w:t>
      </w:r>
      <w:r w:rsidRPr="00326358">
        <w:rPr>
          <w:rFonts w:ascii="Times New Roman" w:eastAsia="Times New Roman" w:hAnsi="Times New Roman"/>
          <w:i/>
          <w:iCs/>
          <w:color w:val="000000" w:themeColor="text1"/>
          <w:sz w:val="28"/>
          <w:szCs w:val="28"/>
          <w:lang w:val="uk-UA"/>
        </w:rPr>
        <w:t>практичної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конференції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Луганського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національного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аграрного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університету,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21–23</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лют</w:t>
      </w:r>
      <w:r w:rsidR="00F87AFE" w:rsidRPr="00326358">
        <w:rPr>
          <w:rFonts w:ascii="Times New Roman" w:hAnsi="Times New Roman"/>
          <w:i/>
          <w:iCs/>
          <w:color w:val="000000" w:themeColor="text1"/>
          <w:sz w:val="28"/>
          <w:szCs w:val="28"/>
          <w:lang w:val="uk-UA"/>
        </w:rPr>
        <w:t>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2017</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Харків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Міськдрук</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ЛНАУ,</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2017.</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161–164.</w:t>
      </w:r>
      <w:r w:rsidR="00544626" w:rsidRPr="00326358">
        <w:rPr>
          <w:rFonts w:ascii="Times New Roman" w:hAnsi="Times New Roman"/>
          <w:i/>
          <w:color w:val="000000" w:themeColor="text1"/>
          <w:sz w:val="28"/>
          <w:szCs w:val="28"/>
          <w:lang w:val="uk-UA"/>
        </w:rPr>
        <w:t xml:space="preserve"> </w:t>
      </w:r>
    </w:p>
    <w:p w14:paraId="481106A1" w14:textId="09C715BA" w:rsidR="00AF4F79" w:rsidRPr="00326358" w:rsidRDefault="00E4526E" w:rsidP="00CB7350">
      <w:pPr>
        <w:pStyle w:val="a3"/>
        <w:widowControl w:val="0"/>
        <w:numPr>
          <w:ilvl w:val="0"/>
          <w:numId w:val="8"/>
        </w:numPr>
        <w:tabs>
          <w:tab w:val="left" w:pos="993"/>
          <w:tab w:val="left" w:pos="1276"/>
        </w:tabs>
        <w:suppressAutoHyphens/>
        <w:autoSpaceDE w:val="0"/>
        <w:autoSpaceDN w:val="0"/>
        <w:spacing w:after="0" w:line="312" w:lineRule="auto"/>
        <w:ind w:left="0" w:firstLine="709"/>
        <w:jc w:val="both"/>
        <w:rPr>
          <w:rFonts w:ascii="Times New Roman" w:eastAsia="Aptos"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Соціально-</w:t>
      </w:r>
      <w:r w:rsidR="00AF4F79" w:rsidRPr="00326358">
        <w:rPr>
          <w:rFonts w:ascii="Times New Roman" w:eastAsia="Times New Roman" w:hAnsi="Times New Roman"/>
          <w:color w:val="000000" w:themeColor="text1"/>
          <w:sz w:val="28"/>
          <w:szCs w:val="28"/>
          <w:lang w:val="uk-UA"/>
        </w:rPr>
        <w:t>економічні</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проблеми</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сталого</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розвитку</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сільських</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територій.</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i/>
          <w:iCs/>
          <w:color w:val="000000" w:themeColor="text1"/>
          <w:sz w:val="28"/>
          <w:szCs w:val="28"/>
          <w:lang w:val="uk-UA"/>
        </w:rPr>
        <w:t>Формування</w:t>
      </w:r>
      <w:r w:rsidR="00544626" w:rsidRPr="00326358">
        <w:rPr>
          <w:rFonts w:ascii="Times New Roman" w:eastAsia="Times New Roman" w:hAnsi="Times New Roman"/>
          <w:i/>
          <w:iCs/>
          <w:color w:val="000000" w:themeColor="text1"/>
          <w:sz w:val="28"/>
          <w:szCs w:val="28"/>
          <w:lang w:val="uk-UA"/>
        </w:rPr>
        <w:t xml:space="preserve"> </w:t>
      </w:r>
      <w:r w:rsidR="00AF4F79" w:rsidRPr="00326358">
        <w:rPr>
          <w:rFonts w:ascii="Times New Roman" w:eastAsia="Times New Roman" w:hAnsi="Times New Roman"/>
          <w:i/>
          <w:iCs/>
          <w:color w:val="000000" w:themeColor="text1"/>
          <w:sz w:val="28"/>
          <w:szCs w:val="28"/>
          <w:lang w:val="uk-UA"/>
        </w:rPr>
        <w:t>стабільного</w:t>
      </w:r>
      <w:r w:rsidR="00544626" w:rsidRPr="00326358">
        <w:rPr>
          <w:rFonts w:ascii="Times New Roman" w:eastAsia="Times New Roman" w:hAnsi="Times New Roman"/>
          <w:i/>
          <w:iCs/>
          <w:color w:val="000000" w:themeColor="text1"/>
          <w:sz w:val="28"/>
          <w:szCs w:val="28"/>
          <w:lang w:val="uk-UA"/>
        </w:rPr>
        <w:t xml:space="preserve"> </w:t>
      </w:r>
      <w:r w:rsidR="00AF4F79" w:rsidRPr="00326358">
        <w:rPr>
          <w:rFonts w:ascii="Times New Roman" w:eastAsia="Times New Roman" w:hAnsi="Times New Roman"/>
          <w:i/>
          <w:iCs/>
          <w:color w:val="000000" w:themeColor="text1"/>
          <w:sz w:val="28"/>
          <w:szCs w:val="28"/>
          <w:lang w:val="uk-UA"/>
        </w:rPr>
        <w:t>розвитку</w:t>
      </w:r>
      <w:r w:rsidR="00544626" w:rsidRPr="00326358">
        <w:rPr>
          <w:rFonts w:ascii="Times New Roman" w:eastAsia="Times New Roman" w:hAnsi="Times New Roman"/>
          <w:i/>
          <w:iCs/>
          <w:color w:val="000000" w:themeColor="text1"/>
          <w:sz w:val="28"/>
          <w:szCs w:val="28"/>
          <w:lang w:val="uk-UA"/>
        </w:rPr>
        <w:t xml:space="preserve"> </w:t>
      </w:r>
      <w:r w:rsidR="00AF4F79" w:rsidRPr="00326358">
        <w:rPr>
          <w:rFonts w:ascii="Times New Roman" w:eastAsia="Times New Roman" w:hAnsi="Times New Roman"/>
          <w:i/>
          <w:iCs/>
          <w:color w:val="000000" w:themeColor="text1"/>
          <w:sz w:val="28"/>
          <w:szCs w:val="28"/>
          <w:lang w:val="uk-UA"/>
        </w:rPr>
        <w:t>аграрної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економіки</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умовах</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глобалізації</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зб</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наук.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пр.</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матеріалами</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всеукр</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науково-</w:t>
      </w:r>
      <w:proofErr w:type="spellStart"/>
      <w:r w:rsidRPr="00326358">
        <w:rPr>
          <w:rFonts w:ascii="Times New Roman" w:eastAsia="Times New Roman" w:hAnsi="Times New Roman"/>
          <w:color w:val="000000" w:themeColor="text1"/>
          <w:sz w:val="28"/>
          <w:szCs w:val="28"/>
          <w:lang w:val="uk-UA"/>
        </w:rPr>
        <w:t>практ</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конф</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студентів,</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ма</w:t>
      </w:r>
      <w:r w:rsidRPr="00326358">
        <w:rPr>
          <w:rFonts w:ascii="Times New Roman" w:eastAsia="Times New Roman" w:hAnsi="Times New Roman"/>
          <w:color w:val="000000" w:themeColor="text1"/>
          <w:sz w:val="28"/>
          <w:szCs w:val="28"/>
          <w:lang w:val="uk-UA"/>
        </w:rPr>
        <w:t>гістрантів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молодих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вчених,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13-14</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груд.</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Луганськ</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ЛНАУ,</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w:t>
      </w:r>
      <w:proofErr w:type="spellStart"/>
      <w:r w:rsidR="00AF4F79" w:rsidRPr="00326358">
        <w:rPr>
          <w:rFonts w:ascii="Times New Roman" w:eastAsia="Times New Roman" w:hAnsi="Times New Roman"/>
          <w:color w:val="000000" w:themeColor="text1"/>
          <w:sz w:val="28"/>
          <w:szCs w:val="28"/>
          <w:lang w:val="uk-UA"/>
        </w:rPr>
        <w:t>Ноулідж</w:t>
      </w:r>
      <w:proofErr w:type="spellEnd"/>
      <w:r w:rsidR="00AF4F79"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2013.</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285–286.</w:t>
      </w:r>
    </w:p>
    <w:p w14:paraId="5038349D" w14:textId="0D88713C" w:rsidR="00AF4F79" w:rsidRPr="00326358" w:rsidRDefault="00AF4F79" w:rsidP="00CB7350">
      <w:pPr>
        <w:pStyle w:val="a3"/>
        <w:widowControl w:val="0"/>
        <w:numPr>
          <w:ilvl w:val="0"/>
          <w:numId w:val="8"/>
        </w:numPr>
        <w:tabs>
          <w:tab w:val="left" w:pos="993"/>
          <w:tab w:val="left" w:pos="1134"/>
          <w:tab w:val="left" w:pos="1276"/>
          <w:tab w:val="left" w:pos="1985"/>
        </w:tabs>
        <w:autoSpaceDE w:val="0"/>
        <w:autoSpaceDN w:val="0"/>
        <w:spacing w:after="0" w:line="312" w:lineRule="auto"/>
        <w:ind w:left="0" w:firstLine="709"/>
        <w:jc w:val="both"/>
        <w:outlineLvl w:val="1"/>
        <w:rPr>
          <w:rFonts w:ascii="Times New Roman" w:hAnsi="Times New Roman"/>
          <w:i/>
          <w:iCs/>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Кочетков</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Дослідження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чутливості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управління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ресурсним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потенціалом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зміни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нерегульованих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параметрів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виробництва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(Частина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Причорноморські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економічні</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студії.</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75.</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46–51</w:t>
      </w:r>
      <w:r w:rsidRPr="00326358">
        <w:rPr>
          <w:rFonts w:ascii="Times New Roman" w:hAnsi="Times New Roman"/>
          <w:i/>
          <w:iCs/>
          <w:color w:val="000000" w:themeColor="text1"/>
          <w:sz w:val="28"/>
          <w:szCs w:val="28"/>
          <w:lang w:val="uk-UA"/>
        </w:rPr>
        <w:t>.</w:t>
      </w:r>
    </w:p>
    <w:p w14:paraId="17475AFB" w14:textId="76E8BA77" w:rsidR="00AF4F79" w:rsidRPr="00326358" w:rsidRDefault="00AF4F79" w:rsidP="00CB7350">
      <w:pPr>
        <w:pStyle w:val="a3"/>
        <w:widowControl w:val="0"/>
        <w:numPr>
          <w:ilvl w:val="0"/>
          <w:numId w:val="8"/>
        </w:numPr>
        <w:tabs>
          <w:tab w:val="left" w:pos="993"/>
          <w:tab w:val="left" w:pos="1134"/>
        </w:tabs>
        <w:spacing w:after="0" w:line="312" w:lineRule="auto"/>
        <w:ind w:left="0" w:firstLine="709"/>
        <w:jc w:val="both"/>
        <w:rPr>
          <w:rFonts w:ascii="Times New Roman" w:eastAsia="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Кочетков</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Дослідження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чутливості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управління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ресурсним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потенціалом</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до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зміни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нерегульованих</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параметрів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виробництва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(Частина</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Проблеми</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системного</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підходу</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в</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економіці.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(88).</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40–47</w:t>
      </w:r>
      <w:r w:rsidRPr="00326358">
        <w:rPr>
          <w:rFonts w:ascii="Times New Roman" w:hAnsi="Times New Roman"/>
          <w:i/>
          <w:color w:val="000000" w:themeColor="text1"/>
          <w:sz w:val="28"/>
          <w:szCs w:val="28"/>
          <w:lang w:val="uk-UA"/>
        </w:rPr>
        <w:t>.</w:t>
      </w:r>
    </w:p>
    <w:p w14:paraId="277A10E6" w14:textId="1456272D" w:rsidR="00AF4F79" w:rsidRPr="00326358" w:rsidRDefault="00AF4F79" w:rsidP="00CB7350">
      <w:pPr>
        <w:pStyle w:val="Default"/>
        <w:widowControl w:val="0"/>
        <w:numPr>
          <w:ilvl w:val="0"/>
          <w:numId w:val="8"/>
        </w:numPr>
        <w:tabs>
          <w:tab w:val="left" w:pos="0"/>
          <w:tab w:val="left" w:pos="426"/>
          <w:tab w:val="left" w:pos="993"/>
          <w:tab w:val="left" w:pos="1276"/>
        </w:tabs>
        <w:spacing w:line="312" w:lineRule="auto"/>
        <w:ind w:left="0" w:firstLine="709"/>
        <w:contextualSpacing/>
        <w:jc w:val="both"/>
        <w:rPr>
          <w:i/>
          <w:color w:val="000000" w:themeColor="text1"/>
          <w:sz w:val="28"/>
          <w:szCs w:val="28"/>
          <w:lang w:val="uk-UA"/>
        </w:rPr>
      </w:pPr>
      <w:r w:rsidRPr="00326358">
        <w:rPr>
          <w:color w:val="000000" w:themeColor="text1"/>
          <w:sz w:val="28"/>
          <w:szCs w:val="28"/>
          <w:lang w:val="uk-UA"/>
        </w:rPr>
        <w:t>Сергієнко</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Мічківський</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Удосконалення</w:t>
      </w:r>
      <w:r w:rsidR="00544626" w:rsidRPr="00326358">
        <w:rPr>
          <w:color w:val="000000" w:themeColor="text1"/>
          <w:sz w:val="28"/>
          <w:szCs w:val="28"/>
          <w:lang w:val="uk-UA"/>
        </w:rPr>
        <w:t xml:space="preserve"> </w:t>
      </w:r>
      <w:r w:rsidRPr="00326358">
        <w:rPr>
          <w:color w:val="000000" w:themeColor="text1"/>
          <w:sz w:val="28"/>
          <w:szCs w:val="28"/>
          <w:lang w:val="uk-UA"/>
        </w:rPr>
        <w:t>ведення</w:t>
      </w:r>
      <w:r w:rsidR="00544626" w:rsidRPr="00326358">
        <w:rPr>
          <w:color w:val="000000" w:themeColor="text1"/>
          <w:sz w:val="28"/>
          <w:szCs w:val="28"/>
          <w:lang w:val="uk-UA"/>
        </w:rPr>
        <w:t xml:space="preserve"> </w:t>
      </w:r>
      <w:r w:rsidRPr="00326358">
        <w:rPr>
          <w:color w:val="000000" w:themeColor="text1"/>
          <w:sz w:val="28"/>
          <w:szCs w:val="28"/>
          <w:lang w:val="uk-UA"/>
        </w:rPr>
        <w:lastRenderedPageBreak/>
        <w:t>інноваційного</w:t>
      </w:r>
      <w:r w:rsidR="00544626" w:rsidRPr="00326358">
        <w:rPr>
          <w:color w:val="000000" w:themeColor="text1"/>
          <w:sz w:val="28"/>
          <w:szCs w:val="28"/>
          <w:lang w:val="uk-UA"/>
        </w:rPr>
        <w:t xml:space="preserve"> </w:t>
      </w:r>
      <w:r w:rsidRPr="00326358">
        <w:rPr>
          <w:color w:val="000000" w:themeColor="text1"/>
          <w:sz w:val="28"/>
          <w:szCs w:val="28"/>
          <w:lang w:val="uk-UA"/>
        </w:rPr>
        <w:t>сільського</w:t>
      </w:r>
      <w:r w:rsidR="00544626" w:rsidRPr="00326358">
        <w:rPr>
          <w:color w:val="000000" w:themeColor="text1"/>
          <w:sz w:val="28"/>
          <w:szCs w:val="28"/>
          <w:lang w:val="uk-UA"/>
        </w:rPr>
        <w:t xml:space="preserve"> </w:t>
      </w:r>
      <w:r w:rsidRPr="00326358">
        <w:rPr>
          <w:color w:val="000000" w:themeColor="text1"/>
          <w:sz w:val="28"/>
          <w:szCs w:val="28"/>
          <w:lang w:val="uk-UA"/>
        </w:rPr>
        <w:t>господарства</w:t>
      </w:r>
      <w:r w:rsidR="00544626" w:rsidRPr="00326358">
        <w:rPr>
          <w:color w:val="000000" w:themeColor="text1"/>
          <w:sz w:val="28"/>
          <w:szCs w:val="28"/>
          <w:lang w:val="uk-UA"/>
        </w:rPr>
        <w:t xml:space="preserve"> </w:t>
      </w:r>
      <w:r w:rsidRPr="00326358">
        <w:rPr>
          <w:color w:val="000000" w:themeColor="text1"/>
          <w:sz w:val="28"/>
          <w:szCs w:val="28"/>
          <w:lang w:val="uk-UA"/>
        </w:rPr>
        <w:t>із</w:t>
      </w:r>
      <w:r w:rsidR="00544626" w:rsidRPr="00326358">
        <w:rPr>
          <w:color w:val="000000" w:themeColor="text1"/>
          <w:sz w:val="28"/>
          <w:szCs w:val="28"/>
          <w:lang w:val="uk-UA"/>
        </w:rPr>
        <w:t xml:space="preserve"> </w:t>
      </w:r>
      <w:r w:rsidRPr="00326358">
        <w:rPr>
          <w:color w:val="000000" w:themeColor="text1"/>
          <w:sz w:val="28"/>
          <w:szCs w:val="28"/>
          <w:lang w:val="uk-UA"/>
        </w:rPr>
        <w:t>залученням</w:t>
      </w:r>
      <w:r w:rsidR="00544626" w:rsidRPr="00326358">
        <w:rPr>
          <w:color w:val="000000" w:themeColor="text1"/>
          <w:sz w:val="28"/>
          <w:szCs w:val="28"/>
          <w:lang w:val="uk-UA"/>
        </w:rPr>
        <w:t xml:space="preserve"> </w:t>
      </w:r>
      <w:r w:rsidRPr="00326358">
        <w:rPr>
          <w:color w:val="000000" w:themeColor="text1"/>
          <w:sz w:val="28"/>
          <w:szCs w:val="28"/>
          <w:lang w:val="uk-UA"/>
        </w:rPr>
        <w:t>технології</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блокчейну</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00F87AFE" w:rsidRPr="00326358">
        <w:rPr>
          <w:i/>
          <w:iCs/>
          <w:color w:val="000000" w:themeColor="text1"/>
          <w:sz w:val="28"/>
          <w:szCs w:val="28"/>
          <w:lang w:val="uk-UA"/>
        </w:rPr>
        <w:t>Використання</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інформаційних</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технологій</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для</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оптимізації</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процесів</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виробництва</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сільськогосподарської</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продукції</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та</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управління</w:t>
      </w:r>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підприємствами</w:t>
      </w:r>
      <w:r w:rsidR="00544626" w:rsidRPr="00326358">
        <w:rPr>
          <w:color w:val="000000" w:themeColor="text1"/>
          <w:sz w:val="28"/>
          <w:szCs w:val="28"/>
          <w:lang w:val="uk-UA"/>
        </w:rPr>
        <w:t xml:space="preserve"> </w:t>
      </w:r>
      <w:r w:rsidR="00F87AFE"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00F87AFE" w:rsidRPr="00326358">
        <w:rPr>
          <w:color w:val="000000" w:themeColor="text1"/>
          <w:sz w:val="28"/>
          <w:szCs w:val="28"/>
          <w:lang w:val="uk-UA"/>
        </w:rPr>
        <w:t>з</w:t>
      </w:r>
      <w:r w:rsidRPr="00326358">
        <w:rPr>
          <w:color w:val="000000" w:themeColor="text1"/>
          <w:sz w:val="28"/>
          <w:szCs w:val="28"/>
          <w:lang w:val="uk-UA"/>
        </w:rPr>
        <w:t>б</w:t>
      </w:r>
      <w:proofErr w:type="spellEnd"/>
      <w:r w:rsidR="00F87AFE"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матеріалів</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proofErr w:type="spellStart"/>
      <w:r w:rsidR="00F87AFE" w:rsidRPr="00326358">
        <w:rPr>
          <w:color w:val="000000" w:themeColor="text1"/>
          <w:sz w:val="28"/>
          <w:szCs w:val="28"/>
          <w:lang w:val="uk-UA"/>
        </w:rPr>
        <w:t>м</w:t>
      </w:r>
      <w:r w:rsidRPr="00326358">
        <w:rPr>
          <w:color w:val="000000" w:themeColor="text1"/>
          <w:sz w:val="28"/>
          <w:szCs w:val="28"/>
          <w:lang w:val="uk-UA"/>
        </w:rPr>
        <w:t>іжнар</w:t>
      </w:r>
      <w:proofErr w:type="spellEnd"/>
      <w:r w:rsidR="00F87AFE"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науково</w:t>
      </w:r>
      <w:r w:rsidR="00F87AFE" w:rsidRPr="00326358">
        <w:rPr>
          <w:color w:val="000000" w:themeColor="text1"/>
          <w:sz w:val="28"/>
          <w:szCs w:val="28"/>
          <w:lang w:val="uk-UA"/>
        </w:rPr>
        <w:t>-</w:t>
      </w:r>
      <w:proofErr w:type="spellStart"/>
      <w:r w:rsidRPr="00326358">
        <w:rPr>
          <w:color w:val="000000" w:themeColor="text1"/>
          <w:sz w:val="28"/>
          <w:szCs w:val="28"/>
          <w:lang w:val="uk-UA"/>
        </w:rPr>
        <w:t>практ</w:t>
      </w:r>
      <w:proofErr w:type="spellEnd"/>
      <w:r w:rsidR="00F87AFE"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конф</w:t>
      </w:r>
      <w:proofErr w:type="spellEnd"/>
      <w:r w:rsidR="00F87AFE"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Слов’янськ,</w:t>
      </w:r>
      <w:r w:rsidR="00544626" w:rsidRPr="00326358">
        <w:rPr>
          <w:color w:val="000000" w:themeColor="text1"/>
          <w:sz w:val="28"/>
          <w:szCs w:val="28"/>
          <w:lang w:val="uk-UA"/>
        </w:rPr>
        <w:t xml:space="preserve"> </w:t>
      </w:r>
      <w:r w:rsidRPr="00326358">
        <w:rPr>
          <w:color w:val="000000" w:themeColor="text1"/>
          <w:sz w:val="28"/>
          <w:szCs w:val="28"/>
          <w:lang w:val="uk-UA"/>
        </w:rPr>
        <w:t>11–12</w:t>
      </w:r>
      <w:r w:rsidR="00544626" w:rsidRPr="00326358">
        <w:rPr>
          <w:color w:val="000000" w:themeColor="text1"/>
          <w:sz w:val="28"/>
          <w:szCs w:val="28"/>
          <w:lang w:val="uk-UA"/>
        </w:rPr>
        <w:t xml:space="preserve"> </w:t>
      </w:r>
      <w:r w:rsidRPr="00326358">
        <w:rPr>
          <w:color w:val="000000" w:themeColor="text1"/>
          <w:sz w:val="28"/>
          <w:szCs w:val="28"/>
          <w:lang w:val="uk-UA"/>
        </w:rPr>
        <w:t>берез.</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р.)</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00F87AFE" w:rsidRPr="00326358">
        <w:rPr>
          <w:bCs/>
          <w:color w:val="000000" w:themeColor="text1"/>
          <w:sz w:val="28"/>
          <w:szCs w:val="28"/>
          <w:lang w:val="uk-UA"/>
        </w:rPr>
        <w:t>Слов’янськ,</w:t>
      </w:r>
      <w:r w:rsidR="00544626" w:rsidRPr="00326358">
        <w:rPr>
          <w:bCs/>
          <w:color w:val="000000" w:themeColor="text1"/>
          <w:sz w:val="28"/>
          <w:szCs w:val="28"/>
          <w:lang w:val="uk-UA"/>
        </w:rPr>
        <w:t xml:space="preserve"> </w:t>
      </w:r>
      <w:r w:rsidR="00F87AFE" w:rsidRPr="00326358">
        <w:rPr>
          <w:bCs/>
          <w:color w:val="000000" w:themeColor="text1"/>
          <w:sz w:val="28"/>
          <w:szCs w:val="28"/>
          <w:lang w:val="uk-UA"/>
        </w:rPr>
        <w:t>2021.</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128–131</w:t>
      </w:r>
      <w:r w:rsidRPr="00326358">
        <w:rPr>
          <w:i/>
          <w:color w:val="000000" w:themeColor="text1"/>
          <w:sz w:val="28"/>
          <w:szCs w:val="28"/>
          <w:lang w:val="uk-UA"/>
        </w:rPr>
        <w:t>.</w:t>
      </w:r>
    </w:p>
    <w:p w14:paraId="10E7067F" w14:textId="613B3740" w:rsidR="00AF4F79" w:rsidRPr="00326358" w:rsidRDefault="00AF4F79" w:rsidP="00CB7350">
      <w:pPr>
        <w:pStyle w:val="a3"/>
        <w:widowControl w:val="0"/>
        <w:numPr>
          <w:ilvl w:val="0"/>
          <w:numId w:val="8"/>
        </w:numPr>
        <w:tabs>
          <w:tab w:val="left" w:pos="993"/>
          <w:tab w:val="left" w:pos="1276"/>
        </w:tabs>
        <w:suppressAutoHyphen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Pr="00326358">
        <w:rPr>
          <w:rFonts w:ascii="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F24AD4" w:rsidRPr="00326358">
        <w:rPr>
          <w:rFonts w:ascii="Times New Roman" w:eastAsia="Times New Roman" w:hAnsi="Times New Roman"/>
          <w:color w:val="000000" w:themeColor="text1"/>
          <w:sz w:val="28"/>
          <w:szCs w:val="28"/>
          <w:lang w:val="uk-UA"/>
        </w:rPr>
        <w:t>Орлова-</w:t>
      </w:r>
      <w:proofErr w:type="spellStart"/>
      <w:r w:rsidRPr="00326358">
        <w:rPr>
          <w:rFonts w:ascii="Times New Roman" w:eastAsia="Times New Roman" w:hAnsi="Times New Roman"/>
          <w:color w:val="000000" w:themeColor="text1"/>
          <w:sz w:val="28"/>
          <w:szCs w:val="28"/>
          <w:lang w:val="uk-UA"/>
        </w:rPr>
        <w:t>Курилова</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Аналіз</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умов</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формування</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інноваційної</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моделі</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економічного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розвитку</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економіки</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України.</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International</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Scientific</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Conference</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Anti</w:t>
      </w:r>
      <w:proofErr w:type="spellEnd"/>
      <w:r w:rsidRPr="00326358">
        <w:rPr>
          <w:rFonts w:ascii="Times New Roman" w:eastAsia="Times New Roman" w:hAnsi="Times New Roman"/>
          <w:i/>
          <w:iCs/>
          <w:color w:val="000000" w:themeColor="text1"/>
          <w:sz w:val="28"/>
          <w:szCs w:val="28"/>
          <w:lang w:val="uk-UA"/>
        </w:rPr>
        <w:t>–</w:t>
      </w:r>
      <w:proofErr w:type="spellStart"/>
      <w:r w:rsidRPr="00326358">
        <w:rPr>
          <w:rFonts w:ascii="Times New Roman" w:eastAsia="Times New Roman" w:hAnsi="Times New Roman"/>
          <w:i/>
          <w:iCs/>
          <w:color w:val="000000" w:themeColor="text1"/>
          <w:sz w:val="28"/>
          <w:szCs w:val="28"/>
          <w:lang w:val="uk-UA"/>
        </w:rPr>
        <w:t>Crisis</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Management</w:t>
      </w:r>
      <w:proofErr w:type="spellEnd"/>
      <w:r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State</w:t>
      </w:r>
      <w:proofErr w:type="spellEnd"/>
      <w:r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Region</w:t>
      </w:r>
      <w:proofErr w:type="spellEnd"/>
      <w:r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Enterprise</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Conference</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Proceedings</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Part</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I,</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November</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17</w:t>
      </w:r>
      <w:r w:rsidR="00F87AFE" w:rsidRPr="00326358">
        <w:rPr>
          <w:rFonts w:ascii="Times New Roman" w:eastAsia="Times New Roman" w:hAnsi="Times New Roman"/>
          <w:color w:val="000000" w:themeColor="text1"/>
          <w:sz w:val="28"/>
          <w:szCs w:val="28"/>
          <w:lang w:val="uk-UA"/>
        </w:rPr>
        <w:t>-</w:t>
      </w:r>
      <w:r w:rsidRPr="00326358">
        <w:rPr>
          <w:rFonts w:ascii="Times New Roman" w:eastAsia="Times New Roman" w:hAnsi="Times New Roman"/>
          <w:color w:val="000000" w:themeColor="text1"/>
          <w:sz w:val="28"/>
          <w:szCs w:val="28"/>
          <w:lang w:val="uk-UA"/>
        </w:rPr>
        <w:t>th,</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2017.</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Le</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Mans</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France</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Baltija</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Puplishing</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P.</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107–110</w:t>
      </w:r>
      <w:r w:rsidRPr="00326358">
        <w:rPr>
          <w:rFonts w:ascii="Times New Roman" w:hAnsi="Times New Roman"/>
          <w:i/>
          <w:color w:val="000000" w:themeColor="text1"/>
          <w:sz w:val="28"/>
          <w:szCs w:val="28"/>
          <w:lang w:val="uk-UA"/>
        </w:rPr>
        <w:t>.</w:t>
      </w:r>
    </w:p>
    <w:p w14:paraId="09F0FFCB" w14:textId="63FB10D4" w:rsidR="00AF4F79" w:rsidRPr="00326358" w:rsidRDefault="00AF4F79" w:rsidP="00CB7350">
      <w:pPr>
        <w:pStyle w:val="af3"/>
        <w:widowControl w:val="0"/>
        <w:numPr>
          <w:ilvl w:val="0"/>
          <w:numId w:val="8"/>
        </w:numPr>
        <w:tabs>
          <w:tab w:val="left" w:pos="408"/>
          <w:tab w:val="left" w:pos="993"/>
          <w:tab w:val="left" w:pos="1276"/>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С</w:t>
      </w:r>
      <w:r w:rsidR="00F24AD4" w:rsidRPr="00326358">
        <w:rPr>
          <w:color w:val="000000" w:themeColor="text1"/>
          <w:sz w:val="28"/>
          <w:szCs w:val="28"/>
          <w:lang w:val="uk-UA"/>
        </w:rPr>
        <w:t>ергієнко</w:t>
      </w:r>
      <w:r w:rsidR="00544626" w:rsidRPr="00326358">
        <w:rPr>
          <w:color w:val="000000" w:themeColor="text1"/>
          <w:sz w:val="28"/>
          <w:szCs w:val="28"/>
          <w:lang w:val="uk-UA"/>
        </w:rPr>
        <w:t xml:space="preserve"> </w:t>
      </w:r>
      <w:r w:rsidR="00F24AD4" w:rsidRPr="00326358">
        <w:rPr>
          <w:color w:val="000000" w:themeColor="text1"/>
          <w:sz w:val="28"/>
          <w:szCs w:val="28"/>
          <w:lang w:val="uk-UA"/>
        </w:rPr>
        <w:t>С.</w:t>
      </w:r>
      <w:r w:rsidR="00544626" w:rsidRPr="00326358">
        <w:rPr>
          <w:color w:val="000000" w:themeColor="text1"/>
          <w:sz w:val="28"/>
          <w:szCs w:val="28"/>
          <w:lang w:val="uk-UA"/>
        </w:rPr>
        <w:t xml:space="preserve"> </w:t>
      </w:r>
      <w:r w:rsidR="00F24AD4" w:rsidRPr="00326358">
        <w:rPr>
          <w:color w:val="000000" w:themeColor="text1"/>
          <w:sz w:val="28"/>
          <w:szCs w:val="28"/>
          <w:lang w:val="uk-UA"/>
        </w:rPr>
        <w:t>С.,</w:t>
      </w:r>
      <w:r w:rsidR="00544626" w:rsidRPr="00326358">
        <w:rPr>
          <w:color w:val="000000" w:themeColor="text1"/>
          <w:sz w:val="28"/>
          <w:szCs w:val="28"/>
          <w:lang w:val="uk-UA"/>
        </w:rPr>
        <w:t xml:space="preserve"> </w:t>
      </w:r>
      <w:r w:rsidR="00F24AD4" w:rsidRPr="00326358">
        <w:rPr>
          <w:color w:val="000000" w:themeColor="text1"/>
          <w:sz w:val="28"/>
          <w:szCs w:val="28"/>
          <w:lang w:val="uk-UA"/>
        </w:rPr>
        <w:t>Орлова-</w:t>
      </w:r>
      <w:proofErr w:type="spellStart"/>
      <w:r w:rsidRPr="00326358">
        <w:rPr>
          <w:color w:val="000000" w:themeColor="text1"/>
          <w:sz w:val="28"/>
          <w:szCs w:val="28"/>
          <w:lang w:val="uk-UA"/>
        </w:rPr>
        <w:t>Курилова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Визначення</w:t>
      </w:r>
      <w:r w:rsidR="00544626" w:rsidRPr="00326358">
        <w:rPr>
          <w:color w:val="000000" w:themeColor="text1"/>
          <w:sz w:val="28"/>
          <w:szCs w:val="28"/>
          <w:lang w:val="uk-UA"/>
        </w:rPr>
        <w:t xml:space="preserve"> </w:t>
      </w:r>
      <w:r w:rsidRPr="00326358">
        <w:rPr>
          <w:color w:val="000000" w:themeColor="text1"/>
          <w:sz w:val="28"/>
          <w:szCs w:val="28"/>
          <w:lang w:val="uk-UA"/>
        </w:rPr>
        <w:t>ролі</w:t>
      </w:r>
      <w:r w:rsidR="00544626" w:rsidRPr="00326358">
        <w:rPr>
          <w:color w:val="000000" w:themeColor="text1"/>
          <w:sz w:val="28"/>
          <w:szCs w:val="28"/>
          <w:lang w:val="uk-UA"/>
        </w:rPr>
        <w:t xml:space="preserve"> </w:t>
      </w:r>
      <w:r w:rsidRPr="00326358">
        <w:rPr>
          <w:color w:val="000000" w:themeColor="text1"/>
          <w:sz w:val="28"/>
          <w:szCs w:val="28"/>
          <w:lang w:val="uk-UA"/>
        </w:rPr>
        <w:t>вертикальних</w:t>
      </w:r>
      <w:r w:rsidR="00544626" w:rsidRPr="00326358">
        <w:rPr>
          <w:color w:val="000000" w:themeColor="text1"/>
          <w:sz w:val="28"/>
          <w:szCs w:val="28"/>
          <w:lang w:val="uk-UA"/>
        </w:rPr>
        <w:t xml:space="preserve"> </w:t>
      </w:r>
      <w:r w:rsidRPr="00326358">
        <w:rPr>
          <w:color w:val="000000" w:themeColor="text1"/>
          <w:sz w:val="28"/>
          <w:szCs w:val="28"/>
          <w:lang w:val="uk-UA"/>
        </w:rPr>
        <w:t>фермерських</w:t>
      </w:r>
      <w:r w:rsidR="00544626" w:rsidRPr="00326358">
        <w:rPr>
          <w:color w:val="000000" w:themeColor="text1"/>
          <w:sz w:val="28"/>
          <w:szCs w:val="28"/>
          <w:lang w:val="uk-UA"/>
        </w:rPr>
        <w:t xml:space="preserve"> </w:t>
      </w:r>
      <w:r w:rsidRPr="00326358">
        <w:rPr>
          <w:color w:val="000000" w:themeColor="text1"/>
          <w:sz w:val="28"/>
          <w:szCs w:val="28"/>
          <w:lang w:val="uk-UA"/>
        </w:rPr>
        <w:t>господарств</w:t>
      </w:r>
      <w:r w:rsidR="00544626" w:rsidRPr="00326358">
        <w:rPr>
          <w:color w:val="000000" w:themeColor="text1"/>
          <w:sz w:val="28"/>
          <w:szCs w:val="28"/>
          <w:lang w:val="uk-UA"/>
        </w:rPr>
        <w:t xml:space="preserve"> </w:t>
      </w:r>
      <w:r w:rsidRPr="00326358">
        <w:rPr>
          <w:color w:val="000000" w:themeColor="text1"/>
          <w:sz w:val="28"/>
          <w:szCs w:val="28"/>
          <w:lang w:val="uk-UA"/>
        </w:rPr>
        <w:t>як</w:t>
      </w:r>
      <w:r w:rsidR="00544626" w:rsidRPr="00326358">
        <w:rPr>
          <w:color w:val="000000" w:themeColor="text1"/>
          <w:sz w:val="28"/>
          <w:szCs w:val="28"/>
          <w:lang w:val="uk-UA"/>
        </w:rPr>
        <w:t xml:space="preserve"> </w:t>
      </w:r>
      <w:r w:rsidRPr="00326358">
        <w:rPr>
          <w:color w:val="000000" w:themeColor="text1"/>
          <w:sz w:val="28"/>
          <w:szCs w:val="28"/>
          <w:lang w:val="uk-UA"/>
        </w:rPr>
        <w:t>інноваційно–інтенсивного</w:t>
      </w:r>
      <w:r w:rsidR="00544626" w:rsidRPr="00326358">
        <w:rPr>
          <w:color w:val="000000" w:themeColor="text1"/>
          <w:sz w:val="28"/>
          <w:szCs w:val="28"/>
          <w:lang w:val="uk-UA"/>
        </w:rPr>
        <w:t xml:space="preserve"> </w:t>
      </w:r>
      <w:r w:rsidRPr="00326358">
        <w:rPr>
          <w:color w:val="000000" w:themeColor="text1"/>
          <w:sz w:val="28"/>
          <w:szCs w:val="28"/>
          <w:lang w:val="uk-UA"/>
        </w:rPr>
        <w:t>виробництва</w:t>
      </w:r>
      <w:r w:rsidR="00544626" w:rsidRPr="00326358">
        <w:rPr>
          <w:color w:val="000000" w:themeColor="text1"/>
          <w:sz w:val="28"/>
          <w:szCs w:val="28"/>
          <w:lang w:val="uk-UA"/>
        </w:rPr>
        <w:t xml:space="preserve"> </w:t>
      </w:r>
      <w:r w:rsidRPr="00326358">
        <w:rPr>
          <w:color w:val="000000" w:themeColor="text1"/>
          <w:sz w:val="28"/>
          <w:szCs w:val="28"/>
          <w:lang w:val="uk-UA"/>
        </w:rPr>
        <w:t>для</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color w:val="000000" w:themeColor="text1"/>
          <w:sz w:val="28"/>
          <w:szCs w:val="28"/>
          <w:lang w:val="uk-UA"/>
        </w:rPr>
        <w:t xml:space="preserve"> </w:t>
      </w:r>
      <w:r w:rsidRPr="00326358">
        <w:rPr>
          <w:i/>
          <w:iCs/>
          <w:color w:val="000000" w:themeColor="text1"/>
          <w:sz w:val="28"/>
          <w:szCs w:val="28"/>
          <w:lang w:val="uk-UA"/>
        </w:rPr>
        <w:t>A</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Modern</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Foundation</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for</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Human</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Development</w:t>
      </w:r>
      <w:proofErr w:type="spellEnd"/>
      <w:r w:rsidR="00544626" w:rsidRPr="00326358">
        <w:rPr>
          <w:i/>
          <w:iCs/>
          <w:color w:val="000000" w:themeColor="text1"/>
          <w:sz w:val="28"/>
          <w:szCs w:val="28"/>
          <w:lang w:val="uk-UA"/>
        </w:rPr>
        <w:t xml:space="preserve"> </w:t>
      </w:r>
      <w:r w:rsidR="00F87AFE" w:rsidRPr="00326358">
        <w:rPr>
          <w:i/>
          <w:iCs/>
          <w:color w:val="000000" w:themeColor="text1"/>
          <w:sz w:val="28"/>
          <w:szCs w:val="28"/>
          <w:lang w:val="uk-UA"/>
        </w:rPr>
        <w:t>:</w:t>
      </w:r>
      <w:r w:rsidR="00544626" w:rsidRPr="00326358">
        <w:rPr>
          <w:i/>
          <w:iCs/>
          <w:color w:val="000000" w:themeColor="text1"/>
          <w:sz w:val="28"/>
          <w:szCs w:val="28"/>
          <w:lang w:val="uk-UA"/>
        </w:rPr>
        <w:t xml:space="preserve"> </w:t>
      </w:r>
      <w:proofErr w:type="spellStart"/>
      <w:r w:rsidRPr="00326358">
        <w:rPr>
          <w:color w:val="000000" w:themeColor="text1"/>
          <w:sz w:val="28"/>
          <w:szCs w:val="28"/>
          <w:lang w:val="uk-UA"/>
        </w:rPr>
        <w:t>Proceedings</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ІІ</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International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Scientific</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Conference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Economy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Society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Part</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June</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23</w:t>
      </w:r>
      <w:r w:rsidR="00F87AFE" w:rsidRPr="00326358">
        <w:rPr>
          <w:color w:val="000000" w:themeColor="text1"/>
          <w:sz w:val="28"/>
          <w:szCs w:val="28"/>
          <w:lang w:val="uk-UA"/>
        </w:rPr>
        <w:t>-</w:t>
      </w:r>
      <w:r w:rsidRPr="00326358">
        <w:rPr>
          <w:color w:val="000000" w:themeColor="text1"/>
          <w:sz w:val="28"/>
          <w:szCs w:val="28"/>
          <w:lang w:val="uk-UA"/>
        </w:rPr>
        <w:t>th,</w:t>
      </w:r>
      <w:r w:rsidR="00544626" w:rsidRPr="00326358">
        <w:rPr>
          <w:color w:val="000000" w:themeColor="text1"/>
          <w:sz w:val="28"/>
          <w:szCs w:val="28"/>
          <w:lang w:val="uk-UA"/>
        </w:rPr>
        <w:t xml:space="preserve"> </w:t>
      </w:r>
      <w:r w:rsidRPr="00326358">
        <w:rPr>
          <w:color w:val="000000" w:themeColor="text1"/>
          <w:sz w:val="28"/>
          <w:szCs w:val="28"/>
          <w:lang w:val="uk-UA"/>
        </w:rPr>
        <w:t>2017.</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Leipzig</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Germany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Baltija</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Publishing</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2017.</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28–30.</w:t>
      </w:r>
    </w:p>
    <w:p w14:paraId="7D91D76C" w14:textId="6FE4A702" w:rsidR="00AF4F79" w:rsidRPr="00326358" w:rsidRDefault="00F24AD4" w:rsidP="00CB7350">
      <w:pPr>
        <w:pStyle w:val="a3"/>
        <w:widowControl w:val="0"/>
        <w:numPr>
          <w:ilvl w:val="0"/>
          <w:numId w:val="8"/>
        </w:numPr>
        <w:tabs>
          <w:tab w:val="left" w:pos="993"/>
          <w:tab w:val="left" w:pos="1276"/>
        </w:tabs>
        <w:suppressAutoHyphens/>
        <w:autoSpaceDE w:val="0"/>
        <w:autoSpaceDN w:val="0"/>
        <w:spacing w:after="0" w:line="312" w:lineRule="auto"/>
        <w:ind w:left="0" w:firstLine="709"/>
        <w:jc w:val="both"/>
        <w:rPr>
          <w:rFonts w:ascii="Times New Roman" w:eastAsia="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Орлова-</w:t>
      </w:r>
      <w:proofErr w:type="spellStart"/>
      <w:r w:rsidR="00AF4F79" w:rsidRPr="00326358">
        <w:rPr>
          <w:rFonts w:ascii="Times New Roman" w:eastAsia="Times New Roman" w:hAnsi="Times New Roman"/>
          <w:color w:val="000000" w:themeColor="text1"/>
          <w:sz w:val="28"/>
          <w:szCs w:val="28"/>
          <w:lang w:val="uk-UA"/>
        </w:rPr>
        <w:t>Курилова</w:t>
      </w:r>
      <w:proofErr w:type="spellEnd"/>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О.</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Основі</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тенденції</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та</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проблеми</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розвитку</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соціальної</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інфраструктури</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сільській</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місцевості</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в</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Україні.</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International</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Scientific</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Conference</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Modernization</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of</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socio</w:t>
      </w:r>
      <w:proofErr w:type="spellEnd"/>
      <w:r w:rsidR="00AF4F79" w:rsidRPr="00326358">
        <w:rPr>
          <w:rFonts w:ascii="Times New Roman" w:eastAsia="Times New Roman" w:hAnsi="Times New Roman"/>
          <w:i/>
          <w:iCs/>
          <w:color w:val="000000" w:themeColor="text1"/>
          <w:sz w:val="28"/>
          <w:szCs w:val="28"/>
          <w:lang w:val="uk-UA"/>
        </w:rPr>
        <w:t>–</w:t>
      </w:r>
      <w:proofErr w:type="spellStart"/>
      <w:r w:rsidR="00AF4F79" w:rsidRPr="00326358">
        <w:rPr>
          <w:rFonts w:ascii="Times New Roman" w:eastAsia="Times New Roman" w:hAnsi="Times New Roman"/>
          <w:i/>
          <w:iCs/>
          <w:color w:val="000000" w:themeColor="text1"/>
          <w:sz w:val="28"/>
          <w:szCs w:val="28"/>
          <w:lang w:val="uk-UA"/>
        </w:rPr>
        <w:t>economic</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systems</w:t>
      </w:r>
      <w:proofErr w:type="spellEnd"/>
      <w:r w:rsidR="00AF4F79" w:rsidRPr="00326358">
        <w:rPr>
          <w:rFonts w:ascii="Times New Roman" w:eastAsia="Times New Roman" w:hAnsi="Times New Roman"/>
          <w:i/>
          <w:iCs/>
          <w:color w:val="000000" w:themeColor="text1"/>
          <w:sz w:val="28"/>
          <w:szCs w:val="28"/>
          <w:lang w:val="uk-UA"/>
        </w:rPr>
        <w:t>:</w:t>
      </w:r>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the</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new</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economic</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00AF4F79" w:rsidRPr="00326358">
        <w:rPr>
          <w:rFonts w:ascii="Times New Roman" w:eastAsia="Times New Roman" w:hAnsi="Times New Roman"/>
          <w:i/>
          <w:iCs/>
          <w:color w:val="000000" w:themeColor="text1"/>
          <w:sz w:val="28"/>
          <w:szCs w:val="28"/>
          <w:lang w:val="uk-UA"/>
        </w:rPr>
        <w:t>conditions</w:t>
      </w:r>
      <w:proofErr w:type="spellEnd"/>
      <w:r w:rsidR="00544626" w:rsidRPr="00326358">
        <w:rPr>
          <w:rFonts w:ascii="Times New Roman" w:eastAsia="Times New Roman" w:hAnsi="Times New Roman"/>
          <w:color w:val="000000" w:themeColor="text1"/>
          <w:sz w:val="28"/>
          <w:szCs w:val="28"/>
          <w:lang w:val="uk-UA"/>
        </w:rPr>
        <w:t xml:space="preserve"> </w:t>
      </w:r>
      <w:r w:rsidR="00F87AFE"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Conference</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Proceedings</w:t>
      </w:r>
      <w:proofErr w:type="spellEnd"/>
      <w:r w:rsidR="00AF4F79"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Part</w:t>
      </w:r>
      <w:proofErr w:type="spellEnd"/>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September</w:t>
      </w:r>
      <w:proofErr w:type="spellEnd"/>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28,</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2016.</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Kelce</w:t>
      </w:r>
      <w:proofErr w:type="spellEnd"/>
      <w:r w:rsidR="00AF4F79"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Poland</w:t>
      </w:r>
      <w:proofErr w:type="spellEnd"/>
      <w:r w:rsidR="00AF4F79"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Baltija</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00AF4F79" w:rsidRPr="00326358">
        <w:rPr>
          <w:rFonts w:ascii="Times New Roman" w:eastAsia="Times New Roman" w:hAnsi="Times New Roman"/>
          <w:color w:val="000000" w:themeColor="text1"/>
          <w:sz w:val="28"/>
          <w:szCs w:val="28"/>
          <w:lang w:val="uk-UA"/>
        </w:rPr>
        <w:t>Publishing</w:t>
      </w:r>
      <w:proofErr w:type="spellEnd"/>
      <w:r w:rsidR="00AF4F79"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2016.</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P.</w:t>
      </w:r>
      <w:r w:rsidR="00544626" w:rsidRPr="00326358">
        <w:rPr>
          <w:rFonts w:ascii="Times New Roman" w:eastAsia="Times New Roman" w:hAnsi="Times New Roman"/>
          <w:color w:val="000000" w:themeColor="text1"/>
          <w:sz w:val="28"/>
          <w:szCs w:val="28"/>
          <w:lang w:val="uk-UA"/>
        </w:rPr>
        <w:t xml:space="preserve"> </w:t>
      </w:r>
      <w:r w:rsidR="00AF4F79" w:rsidRPr="00326358">
        <w:rPr>
          <w:rFonts w:ascii="Times New Roman" w:eastAsia="Times New Roman" w:hAnsi="Times New Roman"/>
          <w:color w:val="000000" w:themeColor="text1"/>
          <w:sz w:val="28"/>
          <w:szCs w:val="28"/>
          <w:lang w:val="uk-UA"/>
        </w:rPr>
        <w:t>154–156.</w:t>
      </w:r>
    </w:p>
    <w:p w14:paraId="5F0251C7" w14:textId="3E22AC18" w:rsidR="00AF4F79" w:rsidRPr="00326358" w:rsidRDefault="00AF4F79" w:rsidP="00CB7350">
      <w:pPr>
        <w:pStyle w:val="a3"/>
        <w:widowControl w:val="0"/>
        <w:numPr>
          <w:ilvl w:val="0"/>
          <w:numId w:val="8"/>
        </w:numPr>
        <w:tabs>
          <w:tab w:val="left" w:pos="0"/>
          <w:tab w:val="left" w:pos="426"/>
          <w:tab w:val="left" w:pos="1276"/>
        </w:tabs>
        <w:spacing w:after="0" w:line="312" w:lineRule="auto"/>
        <w:ind w:left="0" w:firstLine="709"/>
        <w:jc w:val="both"/>
        <w:rPr>
          <w:rFonts w:ascii="Times New Roman" w:hAnsi="Times New Roman"/>
          <w:i/>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Сучасні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управлінські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аспекти</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інноваційності</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землекористування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аграрних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підприємств.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Стратегічний</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менеджмент</w:t>
      </w:r>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агропродовольчої</w:t>
      </w:r>
      <w:proofErr w:type="spellEnd"/>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сфери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умовах</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глобалізації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економіки: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безпека,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інновації,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лідерство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color w:val="000000" w:themeColor="text1"/>
          <w:sz w:val="28"/>
          <w:szCs w:val="28"/>
          <w:lang w:val="uk-UA"/>
        </w:rPr>
        <w:t>матеріали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proofErr w:type="spellStart"/>
      <w:r w:rsidR="00F87AFE" w:rsidRPr="00326358">
        <w:rPr>
          <w:rFonts w:ascii="Times New Roman" w:hAnsi="Times New Roman"/>
          <w:color w:val="000000" w:themeColor="text1"/>
          <w:sz w:val="28"/>
          <w:szCs w:val="28"/>
          <w:lang w:val="uk-UA"/>
        </w:rPr>
        <w:t>міжнар</w:t>
      </w:r>
      <w:proofErr w:type="spellEnd"/>
      <w:r w:rsidR="00F87AFE"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науково</w:t>
      </w:r>
      <w:r w:rsidR="00F87AFE"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практ</w:t>
      </w:r>
      <w:proofErr w:type="spellEnd"/>
      <w:r w:rsidR="00F87AFE"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конф</w:t>
      </w:r>
      <w:proofErr w:type="spellEnd"/>
      <w:r w:rsidR="00F87AFE"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верес</w:t>
      </w:r>
      <w:r w:rsidR="00F87AFE"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Полтава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ПДАУ,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80–81.</w:t>
      </w:r>
    </w:p>
    <w:p w14:paraId="77082FC2" w14:textId="4C8FF9D2" w:rsidR="00AF4F79" w:rsidRPr="00326358" w:rsidRDefault="00AF4F79" w:rsidP="00CB7350">
      <w:pPr>
        <w:pStyle w:val="a3"/>
        <w:widowControl w:val="0"/>
        <w:numPr>
          <w:ilvl w:val="0"/>
          <w:numId w:val="8"/>
        </w:numPr>
        <w:tabs>
          <w:tab w:val="left" w:pos="1134"/>
        </w:tabs>
        <w:spacing w:after="0" w:line="312" w:lineRule="auto"/>
        <w:ind w:left="0" w:firstLine="709"/>
        <w:jc w:val="both"/>
        <w:rPr>
          <w:rFonts w:ascii="Times New Roman" w:hAnsi="Times New Roman"/>
          <w:i/>
          <w:color w:val="000000" w:themeColor="text1"/>
          <w:sz w:val="28"/>
          <w:szCs w:val="28"/>
          <w:lang w:val="uk-UA"/>
        </w:rPr>
      </w:pPr>
      <w:r w:rsidRPr="00326358">
        <w:rPr>
          <w:rFonts w:ascii="Times New Roman" w:eastAsia="Times New Roman" w:hAnsi="Times New Roman"/>
          <w:color w:val="000000" w:themeColor="text1"/>
          <w:sz w:val="28"/>
          <w:szCs w:val="28"/>
          <w:lang w:val="uk-UA"/>
        </w:rPr>
        <w:t>Сергієнко</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Сценарна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візуалізація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менеджменту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землекористуванні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аграрних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підприємств.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Формування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та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перспективи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розвитку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підприємницьких</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структур</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в</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рамках</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інтеграції</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до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Європейського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простору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матеріали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VІІ</w:t>
      </w:r>
      <w:r w:rsidR="00544626" w:rsidRPr="00326358">
        <w:rPr>
          <w:rFonts w:ascii="Times New Roman" w:hAnsi="Times New Roman"/>
          <w:color w:val="000000" w:themeColor="text1"/>
          <w:sz w:val="28"/>
          <w:szCs w:val="28"/>
          <w:lang w:val="uk-UA"/>
        </w:rPr>
        <w:t xml:space="preserve"> </w:t>
      </w:r>
      <w:proofErr w:type="spellStart"/>
      <w:r w:rsidR="00F87AFE" w:rsidRPr="00326358">
        <w:rPr>
          <w:rFonts w:ascii="Times New Roman" w:hAnsi="Times New Roman"/>
          <w:color w:val="000000" w:themeColor="text1"/>
          <w:sz w:val="28"/>
          <w:szCs w:val="28"/>
          <w:lang w:val="uk-UA"/>
        </w:rPr>
        <w:t>міжнар</w:t>
      </w:r>
      <w:proofErr w:type="spellEnd"/>
      <w:r w:rsidR="00F87AFE"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науково</w:t>
      </w:r>
      <w:r w:rsidR="00F87AFE"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практ</w:t>
      </w:r>
      <w:proofErr w:type="spellEnd"/>
      <w:r w:rsidR="00F87AFE"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конф</w:t>
      </w:r>
      <w:proofErr w:type="spellEnd"/>
      <w:r w:rsidR="00F87AFE"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бере</w:t>
      </w:r>
      <w:r w:rsidR="00F87AFE" w:rsidRPr="00326358">
        <w:rPr>
          <w:rFonts w:ascii="Times New Roman" w:hAnsi="Times New Roman"/>
          <w:color w:val="000000" w:themeColor="text1"/>
          <w:sz w:val="28"/>
          <w:szCs w:val="28"/>
          <w:lang w:val="uk-UA"/>
        </w:rPr>
        <w:t>з.</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Полтава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ПДАУ,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367–369.</w:t>
      </w:r>
    </w:p>
    <w:p w14:paraId="101D17F8" w14:textId="5F3DC5E6"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eastAsia="ru-RU"/>
        </w:rPr>
        <w:t>Сільське</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господарство</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00544626" w:rsidRPr="00326358">
        <w:rPr>
          <w:rFonts w:ascii="Times New Roman" w:eastAsia="Times New Roman" w:hAnsi="Times New Roman"/>
          <w:color w:val="000000" w:themeColor="text1"/>
          <w:sz w:val="28"/>
          <w:szCs w:val="28"/>
          <w:lang w:val="uk-UA" w:eastAsia="ru-RU"/>
        </w:rPr>
        <w:t xml:space="preserve"> </w:t>
      </w:r>
      <w:bookmarkStart w:id="21" w:name="Сіль_госп_України_Стат_збір_2015"/>
      <w:bookmarkEnd w:id="21"/>
      <w:r w:rsidRPr="00326358">
        <w:rPr>
          <w:rFonts w:ascii="Times New Roman" w:eastAsia="Times New Roman" w:hAnsi="Times New Roman"/>
          <w:color w:val="000000" w:themeColor="text1"/>
          <w:sz w:val="28"/>
          <w:szCs w:val="28"/>
          <w:lang w:val="uk-UA" w:eastAsia="ru-RU"/>
        </w:rPr>
        <w:t>2015</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360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472D4D8D" w14:textId="10CF790B"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eastAsia="ru-RU"/>
        </w:rPr>
        <w:t>Сільське</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господарство</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00544626" w:rsidRPr="00326358">
        <w:rPr>
          <w:rFonts w:ascii="Times New Roman" w:eastAsia="Times New Roman" w:hAnsi="Times New Roman"/>
          <w:color w:val="000000" w:themeColor="text1"/>
          <w:sz w:val="28"/>
          <w:szCs w:val="28"/>
          <w:lang w:val="uk-UA" w:eastAsia="ru-RU"/>
        </w:rPr>
        <w:t xml:space="preserve"> </w:t>
      </w:r>
      <w:bookmarkStart w:id="22" w:name="Сіль_госп_України_Стат_збір_2016"/>
      <w:bookmarkEnd w:id="22"/>
      <w:r w:rsidRPr="00326358">
        <w:rPr>
          <w:rFonts w:ascii="Times New Roman" w:eastAsia="Times New Roman" w:hAnsi="Times New Roman"/>
          <w:color w:val="000000" w:themeColor="text1"/>
          <w:sz w:val="28"/>
          <w:szCs w:val="28"/>
          <w:lang w:val="uk-UA" w:eastAsia="ru-RU"/>
        </w:rPr>
        <w:t>2016</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3004E680" w14:textId="6320CA2D"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eastAsia="ru-RU"/>
        </w:rPr>
        <w:t>Сільське</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господарство</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00544626" w:rsidRPr="00326358">
        <w:rPr>
          <w:rFonts w:ascii="Times New Roman" w:eastAsia="Times New Roman" w:hAnsi="Times New Roman"/>
          <w:color w:val="000000" w:themeColor="text1"/>
          <w:sz w:val="28"/>
          <w:szCs w:val="28"/>
          <w:lang w:val="uk-UA" w:eastAsia="ru-RU"/>
        </w:rPr>
        <w:t xml:space="preserve"> </w:t>
      </w:r>
      <w:bookmarkStart w:id="23" w:name="Сіль_госп_України_Стат_збір_2017"/>
      <w:bookmarkEnd w:id="23"/>
      <w:r w:rsidRPr="00326358">
        <w:rPr>
          <w:rFonts w:ascii="Times New Roman" w:eastAsia="Times New Roman" w:hAnsi="Times New Roman"/>
          <w:color w:val="000000" w:themeColor="text1"/>
          <w:sz w:val="28"/>
          <w:szCs w:val="28"/>
          <w:lang w:val="uk-UA" w:eastAsia="ru-RU"/>
        </w:rPr>
        <w:t>2017</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lastRenderedPageBreak/>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245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470B92E4" w14:textId="0D80BBCC"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eastAsia="Times New Roman" w:hAnsi="Times New Roman"/>
          <w:color w:val="000000" w:themeColor="text1"/>
          <w:sz w:val="28"/>
          <w:szCs w:val="28"/>
          <w:lang w:val="uk-UA" w:eastAsia="ru-RU"/>
        </w:rPr>
        <w:t>Сільське</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господарство</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00544626" w:rsidRPr="00326358">
        <w:rPr>
          <w:rFonts w:ascii="Times New Roman" w:eastAsia="Times New Roman" w:hAnsi="Times New Roman"/>
          <w:color w:val="000000" w:themeColor="text1"/>
          <w:sz w:val="28"/>
          <w:szCs w:val="28"/>
          <w:lang w:val="uk-UA" w:eastAsia="ru-RU"/>
        </w:rPr>
        <w:t xml:space="preserve"> </w:t>
      </w:r>
      <w:bookmarkStart w:id="24" w:name="Сіль_госп_України_Стат_збір_2018"/>
      <w:bookmarkEnd w:id="24"/>
      <w:r w:rsidRPr="00326358">
        <w:rPr>
          <w:rFonts w:ascii="Times New Roman" w:eastAsia="Times New Roman" w:hAnsi="Times New Roman"/>
          <w:color w:val="000000" w:themeColor="text1"/>
          <w:sz w:val="28"/>
          <w:szCs w:val="28"/>
          <w:lang w:val="uk-UA" w:eastAsia="ru-RU"/>
        </w:rPr>
        <w:t>2018</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235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220F1F3A" w14:textId="762BA072"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bookmarkStart w:id="25" w:name="Сільське_господарство_України_Статистичн"/>
      <w:bookmarkStart w:id="26" w:name="_Ref66390463"/>
      <w:r w:rsidRPr="00326358">
        <w:rPr>
          <w:rFonts w:ascii="Times New Roman" w:eastAsia="Times New Roman" w:hAnsi="Times New Roman"/>
          <w:color w:val="000000" w:themeColor="text1"/>
          <w:sz w:val="28"/>
          <w:szCs w:val="28"/>
          <w:lang w:val="uk-UA" w:eastAsia="ru-RU"/>
        </w:rPr>
        <w:t>Сільське</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господарство</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00544626" w:rsidRPr="00326358">
        <w:rPr>
          <w:rFonts w:ascii="Times New Roman" w:eastAsia="Times New Roman" w:hAnsi="Times New Roman"/>
          <w:color w:val="000000" w:themeColor="text1"/>
          <w:sz w:val="28"/>
          <w:szCs w:val="28"/>
          <w:lang w:val="uk-UA" w:eastAsia="ru-RU"/>
        </w:rPr>
        <w:t xml:space="preserve"> </w:t>
      </w:r>
      <w:bookmarkStart w:id="27" w:name="Сіль_госп_України_Стат_збір_2019"/>
      <w:bookmarkEnd w:id="27"/>
      <w:r w:rsidRPr="00326358">
        <w:rPr>
          <w:rFonts w:ascii="Times New Roman" w:eastAsia="Times New Roman" w:hAnsi="Times New Roman"/>
          <w:color w:val="000000" w:themeColor="text1"/>
          <w:sz w:val="28"/>
          <w:szCs w:val="28"/>
          <w:lang w:val="uk-UA" w:eastAsia="ru-RU"/>
        </w:rPr>
        <w:t>2019</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bookmarkEnd w:id="25"/>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230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bookmarkEnd w:id="26"/>
    </w:p>
    <w:p w14:paraId="392DCB36" w14:textId="60534F71"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Сільське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господарство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232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2CD9B9F9" w14:textId="2376E436"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Сільське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господарство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222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37C059C1" w14:textId="70315D7C" w:rsidR="00AF4F79" w:rsidRPr="00326358" w:rsidRDefault="00AF4F79" w:rsidP="00CB7350">
      <w:pPr>
        <w:pStyle w:val="a3"/>
        <w:widowControl w:val="0"/>
        <w:numPr>
          <w:ilvl w:val="0"/>
          <w:numId w:val="8"/>
        </w:numPr>
        <w:tabs>
          <w:tab w:val="left" w:pos="0"/>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Сільське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господарство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2022</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рік.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Статистичний</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збірник.</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К</w:t>
      </w:r>
      <w:r w:rsidR="00F87AFE" w:rsidRPr="00326358">
        <w:rPr>
          <w:rFonts w:ascii="Times New Roman" w:eastAsia="Times New Roman" w:hAnsi="Times New Roman"/>
          <w:color w:val="000000" w:themeColor="text1"/>
          <w:sz w:val="28"/>
          <w:szCs w:val="28"/>
          <w:lang w:val="uk-UA" w:eastAsia="ru-RU"/>
        </w:rPr>
        <w:t>иїв</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Державна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служба</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статистики</w:t>
      </w:r>
      <w:r w:rsidR="00544626" w:rsidRPr="00326358">
        <w:rPr>
          <w:rFonts w:ascii="Times New Roman" w:eastAsia="Times New Roman" w:hAnsi="Times New Roman"/>
          <w:color w:val="000000" w:themeColor="text1"/>
          <w:sz w:val="28"/>
          <w:szCs w:val="28"/>
          <w:lang w:val="uk-UA" w:eastAsia="ru-RU"/>
        </w:rPr>
        <w:t xml:space="preserve"> </w:t>
      </w:r>
      <w:r w:rsidRPr="00326358">
        <w:rPr>
          <w:rFonts w:ascii="Times New Roman" w:eastAsia="Times New Roman" w:hAnsi="Times New Roman"/>
          <w:color w:val="000000" w:themeColor="text1"/>
          <w:sz w:val="28"/>
          <w:szCs w:val="28"/>
          <w:lang w:val="uk-UA" w:eastAsia="ru-RU"/>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164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694001D9" w14:textId="645D6B4A" w:rsidR="00AF4F79" w:rsidRPr="00326358" w:rsidRDefault="00AF4F79" w:rsidP="00CB7350">
      <w:pPr>
        <w:pStyle w:val="a3"/>
        <w:widowControl w:val="0"/>
        <w:numPr>
          <w:ilvl w:val="0"/>
          <w:numId w:val="8"/>
        </w:numPr>
        <w:tabs>
          <w:tab w:val="left" w:pos="851"/>
          <w:tab w:val="left" w:pos="993"/>
          <w:tab w:val="left" w:pos="1134"/>
          <w:tab w:val="left" w:pos="1276"/>
        </w:tabs>
        <w:spacing w:after="0" w:line="312" w:lineRule="auto"/>
        <w:ind w:left="0" w:firstLine="709"/>
        <w:jc w:val="both"/>
        <w:rPr>
          <w:rFonts w:ascii="Times New Roman" w:hAnsi="Times New Roman"/>
          <w:color w:val="000000" w:themeColor="text1"/>
          <w:sz w:val="28"/>
          <w:szCs w:val="28"/>
          <w:lang w:val="uk-UA"/>
        </w:rPr>
      </w:pPr>
      <w:bookmarkStart w:id="28" w:name="Сільське_лісове_та_рибне_господарств"/>
      <w:bookmarkStart w:id="29" w:name="_Ref66358642"/>
      <w:r w:rsidRPr="00326358">
        <w:rPr>
          <w:rFonts w:ascii="Times New Roman" w:hAnsi="Times New Roman"/>
          <w:color w:val="000000" w:themeColor="text1"/>
          <w:sz w:val="28"/>
          <w:szCs w:val="28"/>
          <w:lang w:val="uk-UA"/>
        </w:rPr>
        <w:t>Сільське,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лісове</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рибне</w:t>
      </w:r>
      <w:bookmarkStart w:id="30" w:name="сіль_ліс_риб_госп"/>
      <w:bookmarkEnd w:id="30"/>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господарство.</w:t>
      </w:r>
      <w:bookmarkEnd w:id="28"/>
      <w:r w:rsidR="00544626" w:rsidRPr="00326358">
        <w:rPr>
          <w:rFonts w:ascii="Times New Roman" w:hAnsi="Times New Roman"/>
          <w:color w:val="000000" w:themeColor="text1"/>
          <w:sz w:val="28"/>
          <w:szCs w:val="28"/>
          <w:lang w:val="uk-UA"/>
        </w:rPr>
        <w:t xml:space="preserve"> </w:t>
      </w:r>
      <w:r w:rsidRPr="00326358">
        <w:rPr>
          <w:rFonts w:ascii="Times New Roman" w:hAnsi="Times New Roman"/>
          <w:i/>
          <w:color w:val="000000" w:themeColor="text1"/>
          <w:sz w:val="28"/>
          <w:szCs w:val="28"/>
          <w:lang w:val="uk-UA"/>
        </w:rPr>
        <w:t>Державна</w:t>
      </w:r>
      <w:r w:rsidR="00544626" w:rsidRPr="00326358">
        <w:rPr>
          <w:rFonts w:ascii="Times New Roman" w:hAnsi="Times New Roman"/>
          <w:i/>
          <w:color w:val="000000" w:themeColor="text1"/>
          <w:sz w:val="28"/>
          <w:szCs w:val="28"/>
          <w:lang w:val="uk-UA"/>
        </w:rPr>
        <w:t xml:space="preserve"> </w:t>
      </w:r>
      <w:r w:rsidRPr="00326358">
        <w:rPr>
          <w:rFonts w:ascii="Times New Roman" w:hAnsi="Times New Roman"/>
          <w:i/>
          <w:color w:val="000000" w:themeColor="text1"/>
          <w:sz w:val="28"/>
          <w:szCs w:val="28"/>
          <w:lang w:val="uk-UA"/>
        </w:rPr>
        <w:t>служба</w:t>
      </w:r>
      <w:r w:rsidR="00544626" w:rsidRPr="00326358">
        <w:rPr>
          <w:rFonts w:ascii="Times New Roman" w:hAnsi="Times New Roman"/>
          <w:i/>
          <w:color w:val="000000" w:themeColor="text1"/>
          <w:sz w:val="28"/>
          <w:szCs w:val="28"/>
          <w:lang w:val="uk-UA"/>
        </w:rPr>
        <w:t xml:space="preserve"> </w:t>
      </w:r>
      <w:r w:rsidRPr="00326358">
        <w:rPr>
          <w:rFonts w:ascii="Times New Roman" w:hAnsi="Times New Roman"/>
          <w:i/>
          <w:color w:val="000000" w:themeColor="text1"/>
          <w:sz w:val="28"/>
          <w:szCs w:val="28"/>
          <w:lang w:val="uk-UA"/>
        </w:rPr>
        <w:t>статистики</w:t>
      </w:r>
      <w:r w:rsidR="00544626" w:rsidRPr="00326358">
        <w:rPr>
          <w:rFonts w:ascii="Times New Roman" w:hAnsi="Times New Roman"/>
          <w:i/>
          <w:color w:val="000000" w:themeColor="text1"/>
          <w:sz w:val="28"/>
          <w:szCs w:val="28"/>
          <w:lang w:val="uk-UA"/>
        </w:rPr>
        <w:t xml:space="preserve"> </w:t>
      </w:r>
      <w:r w:rsidRPr="00326358">
        <w:rPr>
          <w:rFonts w:ascii="Times New Roman" w:hAnsi="Times New Roman"/>
          <w:i/>
          <w:color w:val="000000" w:themeColor="text1"/>
          <w:sz w:val="28"/>
          <w:szCs w:val="28"/>
          <w:lang w:val="uk-UA"/>
        </w:rPr>
        <w:t>України</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32" w:history="1">
        <w:r w:rsidRPr="00326358">
          <w:rPr>
            <w:rStyle w:val="a5"/>
            <w:rFonts w:ascii="Times New Roman" w:hAnsi="Times New Roman"/>
            <w:color w:val="000000" w:themeColor="text1"/>
            <w:sz w:val="28"/>
            <w:szCs w:val="28"/>
            <w:u w:val="none"/>
            <w:lang w:val="uk-UA"/>
          </w:rPr>
          <w:t>http://www.ukrstat.gov.ua/druk/publicat/</w:t>
        </w:r>
        <w:r w:rsidR="00544626" w:rsidRPr="00326358">
          <w:rPr>
            <w:rStyle w:val="a5"/>
            <w:rFonts w:ascii="Times New Roman" w:hAnsi="Times New Roman"/>
            <w:color w:val="000000" w:themeColor="text1"/>
            <w:sz w:val="28"/>
            <w:szCs w:val="28"/>
            <w:u w:val="none"/>
            <w:lang w:val="uk-UA"/>
          </w:rPr>
          <w:t xml:space="preserve"> </w:t>
        </w:r>
        <w:proofErr w:type="spellStart"/>
        <w:r w:rsidRPr="00326358">
          <w:rPr>
            <w:rStyle w:val="a5"/>
            <w:rFonts w:ascii="Times New Roman" w:hAnsi="Times New Roman"/>
            <w:color w:val="000000" w:themeColor="text1"/>
            <w:sz w:val="28"/>
            <w:szCs w:val="28"/>
            <w:u w:val="none"/>
            <w:lang w:val="uk-UA"/>
          </w:rPr>
          <w:t>kat_u</w:t>
        </w:r>
        <w:proofErr w:type="spellEnd"/>
        <w:r w:rsidRPr="00326358">
          <w:rPr>
            <w:rStyle w:val="a5"/>
            <w:rFonts w:ascii="Times New Roman" w:hAnsi="Times New Roman"/>
            <w:color w:val="000000" w:themeColor="text1"/>
            <w:sz w:val="28"/>
            <w:szCs w:val="28"/>
            <w:u w:val="none"/>
            <w:lang w:val="uk-UA"/>
          </w:rPr>
          <w:t>/publ7_u.htm</w:t>
        </w:r>
      </w:hyperlink>
      <w:r w:rsidR="00544626" w:rsidRPr="00326358">
        <w:rPr>
          <w:rStyle w:val="a5"/>
          <w:rFonts w:ascii="Times New Roman" w:hAnsi="Times New Roman"/>
          <w:color w:val="000000" w:themeColor="text1"/>
          <w:sz w:val="28"/>
          <w:szCs w:val="28"/>
          <w:u w:val="none"/>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w:t>
      </w:r>
      <w:r w:rsidR="00AE3023" w:rsidRPr="00326358">
        <w:rPr>
          <w:rFonts w:ascii="Times New Roman" w:hAnsi="Times New Roman"/>
          <w:color w:val="000000" w:themeColor="text1"/>
          <w:sz w:val="28"/>
          <w:szCs w:val="28"/>
          <w:lang w:val="uk-UA"/>
        </w:rPr>
        <w:t>1</w:t>
      </w:r>
      <w:r w:rsidRPr="00326358">
        <w:rPr>
          <w:rFonts w:ascii="Times New Roman" w:hAnsi="Times New Roman"/>
          <w:color w:val="000000" w:themeColor="text1"/>
          <w:sz w:val="28"/>
          <w:szCs w:val="28"/>
          <w:lang w:val="uk-UA"/>
        </w:rPr>
        <w:t>2.202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bookmarkEnd w:id="29"/>
    </w:p>
    <w:p w14:paraId="5793DFA3" w14:textId="1A53C6A6" w:rsidR="00F24AD4" w:rsidRPr="00326358" w:rsidRDefault="00F24AD4"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Сіренко</w:t>
      </w:r>
      <w:r w:rsidR="00544626" w:rsidRPr="00326358">
        <w:rPr>
          <w:bCs/>
          <w:color w:val="000000" w:themeColor="text1"/>
          <w:sz w:val="28"/>
          <w:szCs w:val="28"/>
          <w:lang w:val="uk-UA"/>
        </w:rPr>
        <w:t xml:space="preserve"> </w:t>
      </w:r>
      <w:r w:rsidRPr="00326358">
        <w:rPr>
          <w:bCs/>
          <w:color w:val="000000" w:themeColor="text1"/>
          <w:sz w:val="28"/>
          <w:szCs w:val="28"/>
          <w:lang w:val="uk-UA"/>
        </w:rPr>
        <w:t>Н.</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Сирцева</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Ресурсне</w:t>
      </w:r>
      <w:r w:rsidR="00544626" w:rsidRPr="00326358">
        <w:rPr>
          <w:bCs/>
          <w:color w:val="000000" w:themeColor="text1"/>
          <w:sz w:val="28"/>
          <w:szCs w:val="28"/>
          <w:lang w:val="uk-UA"/>
        </w:rPr>
        <w:t xml:space="preserve"> </w:t>
      </w:r>
      <w:r w:rsidRPr="00326358">
        <w:rPr>
          <w:bCs/>
          <w:color w:val="000000" w:themeColor="text1"/>
          <w:sz w:val="28"/>
          <w:szCs w:val="28"/>
          <w:lang w:val="uk-UA"/>
        </w:rPr>
        <w:t>забезпечення</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інноваційного</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t>аграрних</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w:t>
      </w:r>
      <w:r w:rsidR="00544626" w:rsidRPr="00326358">
        <w:rPr>
          <w:bCs/>
          <w:color w:val="000000" w:themeColor="text1"/>
          <w:sz w:val="28"/>
          <w:szCs w:val="28"/>
          <w:lang w:val="uk-UA"/>
        </w:rPr>
        <w:t xml:space="preserve"> </w:t>
      </w:r>
      <w:r w:rsidRPr="00326358">
        <w:rPr>
          <w:bCs/>
          <w:color w:val="000000" w:themeColor="text1"/>
          <w:sz w:val="28"/>
          <w:szCs w:val="28"/>
          <w:lang w:val="uk-UA"/>
        </w:rPr>
        <w:t>монографія.</w:t>
      </w:r>
      <w:r w:rsidR="00544626" w:rsidRPr="00326358">
        <w:rPr>
          <w:bCs/>
          <w:color w:val="000000" w:themeColor="text1"/>
          <w:sz w:val="28"/>
          <w:szCs w:val="28"/>
          <w:lang w:val="uk-UA"/>
        </w:rPr>
        <w:t xml:space="preserve"> </w:t>
      </w:r>
      <w:r w:rsidRPr="00326358">
        <w:rPr>
          <w:bCs/>
          <w:color w:val="000000" w:themeColor="text1"/>
          <w:sz w:val="28"/>
          <w:szCs w:val="28"/>
          <w:lang w:val="uk-UA"/>
        </w:rPr>
        <w:t>Миколаїв</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МНАУ,</w:t>
      </w:r>
      <w:r w:rsidR="00544626" w:rsidRPr="00326358">
        <w:rPr>
          <w:bCs/>
          <w:color w:val="000000" w:themeColor="text1"/>
          <w:sz w:val="28"/>
          <w:szCs w:val="28"/>
          <w:lang w:val="uk-UA"/>
        </w:rPr>
        <w:t xml:space="preserve"> </w:t>
      </w:r>
      <w:r w:rsidRPr="00326358">
        <w:rPr>
          <w:bCs/>
          <w:color w:val="000000" w:themeColor="text1"/>
          <w:sz w:val="28"/>
          <w:szCs w:val="28"/>
          <w:lang w:val="uk-UA"/>
        </w:rPr>
        <w:t>2015.</w:t>
      </w:r>
      <w:r w:rsidR="00544626" w:rsidRPr="00326358">
        <w:rPr>
          <w:bCs/>
          <w:color w:val="000000" w:themeColor="text1"/>
          <w:sz w:val="28"/>
          <w:szCs w:val="28"/>
          <w:lang w:val="uk-UA"/>
        </w:rPr>
        <w:t xml:space="preserve"> </w:t>
      </w:r>
      <w:r w:rsidRPr="00326358">
        <w:rPr>
          <w:bCs/>
          <w:color w:val="000000" w:themeColor="text1"/>
          <w:sz w:val="28"/>
          <w:szCs w:val="28"/>
          <w:lang w:val="uk-UA"/>
        </w:rPr>
        <w:t>266</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5EF74914" w14:textId="3B436046" w:rsidR="00F24AD4" w:rsidRPr="00326358" w:rsidRDefault="00F24AD4"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r w:rsidRPr="00326358">
        <w:rPr>
          <w:rFonts w:ascii="Times New Roman" w:hAnsi="Times New Roman"/>
          <w:color w:val="000000" w:themeColor="text1"/>
          <w:sz w:val="28"/>
          <w:szCs w:val="28"/>
          <w:lang w:val="uk-UA"/>
        </w:rPr>
        <w:t>Сіренко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Управління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стратегією</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розвитку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аграрного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сектору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економіки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монографія.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Миколаїв,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416</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p>
    <w:p w14:paraId="4FBB6E70" w14:textId="32C80748" w:rsidR="00F24AD4" w:rsidRPr="00326358" w:rsidRDefault="00F24AD4" w:rsidP="00CB7350">
      <w:pPr>
        <w:pStyle w:val="a3"/>
        <w:widowControl w:val="0"/>
        <w:numPr>
          <w:ilvl w:val="0"/>
          <w:numId w:val="8"/>
        </w:numPr>
        <w:tabs>
          <w:tab w:val="left" w:pos="851"/>
          <w:tab w:val="left" w:pos="993"/>
        </w:tabs>
        <w:spacing w:after="0" w:line="312" w:lineRule="auto"/>
        <w:ind w:left="0" w:firstLine="709"/>
        <w:jc w:val="both"/>
        <w:rPr>
          <w:rFonts w:ascii="Times New Roman" w:hAnsi="Times New Roman"/>
          <w:color w:val="000000" w:themeColor="text1"/>
          <w:sz w:val="28"/>
          <w:szCs w:val="28"/>
          <w:lang w:val="uk-UA" w:eastAsia="uk-UA"/>
        </w:rPr>
      </w:pPr>
      <w:r w:rsidRPr="00326358">
        <w:rPr>
          <w:rStyle w:val="afa"/>
          <w:rFonts w:ascii="Times New Roman" w:hAnsi="Times New Roman"/>
          <w:i w:val="0"/>
          <w:iCs w:val="0"/>
          <w:color w:val="000000" w:themeColor="text1"/>
          <w:sz w:val="28"/>
          <w:szCs w:val="28"/>
          <w:lang w:val="uk-UA"/>
        </w:rPr>
        <w:t>Скиба</w:t>
      </w:r>
      <w:r w:rsidR="00544626" w:rsidRPr="00326358">
        <w:rPr>
          <w:rFonts w:ascii="Times New Roman" w:hAnsi="Times New Roman"/>
          <w:i/>
          <w:iCs/>
          <w:color w:val="000000" w:themeColor="text1"/>
          <w:sz w:val="28"/>
          <w:szCs w:val="28"/>
          <w:lang w:val="uk-UA"/>
        </w:rPr>
        <w:t xml:space="preserve"> </w:t>
      </w:r>
      <w:r w:rsidRPr="00326358">
        <w:rPr>
          <w:rStyle w:val="afa"/>
          <w:rFonts w:ascii="Times New Roman" w:hAnsi="Times New Roman"/>
          <w:i w:val="0"/>
          <w:iCs w:val="0"/>
          <w:color w:val="000000" w:themeColor="text1"/>
          <w:sz w:val="28"/>
          <w:szCs w:val="28"/>
          <w:lang w:val="uk-UA"/>
        </w:rPr>
        <w:t>М.</w:t>
      </w:r>
      <w:r w:rsidR="00544626" w:rsidRPr="00326358">
        <w:rPr>
          <w:rStyle w:val="afa"/>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Щодо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першочергових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заходів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активізації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інноваційної</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діяльності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Аналітична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записка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shd w:val="clear" w:color="auto" w:fill="FFFFFF"/>
          <w:lang w:val="uk-UA"/>
        </w:rPr>
        <w:t>Національного</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інституту</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стратегічних</w:t>
      </w:r>
      <w:r w:rsidR="00544626" w:rsidRPr="00326358">
        <w:rPr>
          <w:rFonts w:ascii="Times New Roman" w:hAnsi="Times New Roman"/>
          <w:i/>
          <w:iCs/>
          <w:color w:val="000000" w:themeColor="text1"/>
          <w:sz w:val="28"/>
          <w:szCs w:val="28"/>
          <w:shd w:val="clear" w:color="auto" w:fill="FFFFFF"/>
          <w:lang w:val="uk-UA"/>
        </w:rPr>
        <w:t xml:space="preserve"> </w:t>
      </w:r>
      <w:r w:rsidRPr="00326358">
        <w:rPr>
          <w:rFonts w:ascii="Times New Roman" w:hAnsi="Times New Roman"/>
          <w:i/>
          <w:iCs/>
          <w:color w:val="000000" w:themeColor="text1"/>
          <w:sz w:val="28"/>
          <w:szCs w:val="28"/>
          <w:shd w:val="clear" w:color="auto" w:fill="FFFFFF"/>
          <w:lang w:val="uk-UA"/>
        </w:rPr>
        <w:t>досліджень</w:t>
      </w:r>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w:t>
      </w:r>
      <w:r w:rsidR="00F4788E" w:rsidRPr="00326358">
        <w:rPr>
          <w:rFonts w:ascii="Times New Roman" w:hAnsi="Times New Roman"/>
          <w:color w:val="000000" w:themeColor="text1"/>
          <w:sz w:val="28"/>
          <w:szCs w:val="28"/>
          <w:lang w:val="uk-UA"/>
        </w:rPr>
        <w:t>L</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hyperlink r:id="rId33" w:history="1">
        <w:r w:rsidRPr="00326358">
          <w:rPr>
            <w:rStyle w:val="a5"/>
            <w:rFonts w:ascii="Times New Roman" w:eastAsia="Times New Roman" w:hAnsi="Times New Roman"/>
            <w:color w:val="000000" w:themeColor="text1"/>
            <w:sz w:val="28"/>
            <w:szCs w:val="28"/>
            <w:u w:val="none"/>
            <w:lang w:val="uk-UA"/>
          </w:rPr>
          <w:t>https://niss.gov.ua/doslidzhennya/ekonomika/schodo–pershochergovikh–zakhodiv–z–aktivizacii–innovaciynoi–diyalnosti–v</w:t>
        </w:r>
      </w:hyperlink>
      <w:r w:rsidR="00544626" w:rsidRPr="00326358">
        <w:rPr>
          <w:rStyle w:val="a5"/>
          <w:rFonts w:ascii="Times New Roman" w:eastAsia="Times New Roman" w:hAnsi="Times New Roman"/>
          <w:color w:val="000000" w:themeColor="text1"/>
          <w:sz w:val="28"/>
          <w:szCs w:val="28"/>
          <w:u w:val="none"/>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7D73E8"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04.09.202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6488A749" w14:textId="26FF3337" w:rsidR="00AF4F79" w:rsidRPr="00326358"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Скидан</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О.</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Данкевич</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Є.,</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Данкевич</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Є.</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Сучасний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стан</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використання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космічних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технологій</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для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моніторингу</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ефективності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землекористування.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Проблеми</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281–288.</w:t>
      </w:r>
    </w:p>
    <w:p w14:paraId="69868B3C" w14:textId="339EC39C"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shd w:val="clear" w:color="auto" w:fill="FFFFFF"/>
          <w:lang w:val="uk-UA"/>
        </w:rPr>
      </w:pPr>
      <w:r w:rsidRPr="00326358">
        <w:rPr>
          <w:bCs/>
          <w:color w:val="000000" w:themeColor="text1"/>
          <w:sz w:val="28"/>
          <w:szCs w:val="28"/>
          <w:shd w:val="clear" w:color="auto" w:fill="FFFFFF"/>
          <w:lang w:val="uk-UA"/>
        </w:rPr>
        <w:t>Скрипник</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Інноваційний</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розвиток</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аграрних</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підприємств</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України:</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сучасний</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стан,</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проблеми</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та</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перспективи</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розвитку.</w:t>
      </w:r>
      <w:r w:rsidR="00544626" w:rsidRPr="00326358">
        <w:rPr>
          <w:bCs/>
          <w:color w:val="000000" w:themeColor="text1"/>
          <w:sz w:val="28"/>
          <w:szCs w:val="28"/>
          <w:shd w:val="clear" w:color="auto" w:fill="FFFFFF"/>
          <w:lang w:val="uk-UA"/>
        </w:rPr>
        <w:t xml:space="preserve"> </w:t>
      </w:r>
      <w:r w:rsidRPr="00326358">
        <w:rPr>
          <w:bCs/>
          <w:i/>
          <w:iCs/>
          <w:color w:val="000000" w:themeColor="text1"/>
          <w:sz w:val="28"/>
          <w:szCs w:val="28"/>
          <w:lang w:val="uk-UA"/>
        </w:rPr>
        <w:t>Економічний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вісник</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НТУУ</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«Київський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політехнічний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інститут».</w:t>
      </w:r>
      <w:r w:rsidR="00544626" w:rsidRPr="00326358">
        <w:rPr>
          <w:bCs/>
          <w:i/>
          <w:iCs/>
          <w:color w:val="000000" w:themeColor="text1"/>
          <w:sz w:val="28"/>
          <w:szCs w:val="28"/>
          <w:lang w:val="uk-UA"/>
        </w:rPr>
        <w:t xml:space="preserve"> </w:t>
      </w:r>
      <w:r w:rsidRPr="00326358">
        <w:rPr>
          <w:bCs/>
          <w:color w:val="000000" w:themeColor="text1"/>
          <w:sz w:val="28"/>
          <w:szCs w:val="28"/>
          <w:shd w:val="clear" w:color="auto" w:fill="FFFFFF"/>
          <w:lang w:val="uk-UA"/>
        </w:rPr>
        <w:t>2021.</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20.</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С.</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19–24.</w:t>
      </w:r>
    </w:p>
    <w:p w14:paraId="69987654" w14:textId="7833D796" w:rsidR="00AF4F79" w:rsidRPr="00CB7350"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pacing w:val="-6"/>
          <w:sz w:val="28"/>
          <w:szCs w:val="28"/>
          <w:lang w:val="uk-UA"/>
        </w:rPr>
      </w:pPr>
      <w:r w:rsidRPr="00CB7350">
        <w:rPr>
          <w:bCs/>
          <w:color w:val="000000" w:themeColor="text1"/>
          <w:spacing w:val="-6"/>
          <w:sz w:val="28"/>
          <w:szCs w:val="28"/>
          <w:shd w:val="clear" w:color="auto" w:fill="FFFFFF"/>
          <w:lang w:val="uk-UA"/>
        </w:rPr>
        <w:t>Слободянюк</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Н.</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О.</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Інвестиції</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в</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аграрну</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сферу</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в</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системі</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інноваційного</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розвитку</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національної</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економіки.</w:t>
      </w:r>
      <w:r w:rsidR="00544626" w:rsidRPr="00CB7350">
        <w:rPr>
          <w:bCs/>
          <w:color w:val="000000" w:themeColor="text1"/>
          <w:spacing w:val="-6"/>
          <w:sz w:val="28"/>
          <w:szCs w:val="28"/>
          <w:shd w:val="clear" w:color="auto" w:fill="FFFFFF"/>
          <w:lang w:val="uk-UA"/>
        </w:rPr>
        <w:t xml:space="preserve"> </w:t>
      </w:r>
      <w:proofErr w:type="spellStart"/>
      <w:r w:rsidRPr="00CB7350">
        <w:rPr>
          <w:bCs/>
          <w:i/>
          <w:iCs/>
          <w:color w:val="000000" w:themeColor="text1"/>
          <w:spacing w:val="-6"/>
          <w:sz w:val="28"/>
          <w:szCs w:val="28"/>
          <w:shd w:val="clear" w:color="auto" w:fill="FFFFFF"/>
          <w:lang w:val="uk-UA"/>
        </w:rPr>
        <w:t>Агросвіт</w:t>
      </w:r>
      <w:proofErr w:type="spellEnd"/>
      <w:r w:rsidRPr="00CB7350">
        <w:rPr>
          <w:bCs/>
          <w:color w:val="000000" w:themeColor="text1"/>
          <w:spacing w:val="-6"/>
          <w:sz w:val="28"/>
          <w:szCs w:val="28"/>
          <w:shd w:val="clear" w:color="auto" w:fill="FFFFFF"/>
          <w:lang w:val="uk-UA"/>
        </w:rPr>
        <w:t>.</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2016.</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22.</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С.</w:t>
      </w:r>
      <w:r w:rsidR="00544626" w:rsidRPr="00CB7350">
        <w:rPr>
          <w:bCs/>
          <w:color w:val="000000" w:themeColor="text1"/>
          <w:spacing w:val="-6"/>
          <w:sz w:val="28"/>
          <w:szCs w:val="28"/>
          <w:shd w:val="clear" w:color="auto" w:fill="FFFFFF"/>
          <w:lang w:val="uk-UA"/>
        </w:rPr>
        <w:t xml:space="preserve"> </w:t>
      </w:r>
      <w:r w:rsidRPr="00CB7350">
        <w:rPr>
          <w:bCs/>
          <w:color w:val="000000" w:themeColor="text1"/>
          <w:spacing w:val="-6"/>
          <w:sz w:val="28"/>
          <w:szCs w:val="28"/>
          <w:shd w:val="clear" w:color="auto" w:fill="FFFFFF"/>
          <w:lang w:val="uk-UA"/>
        </w:rPr>
        <w:t>22–26.</w:t>
      </w:r>
    </w:p>
    <w:p w14:paraId="1900662F" w14:textId="02C1031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Соколюк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Гармонійно</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інноваційний</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color w:val="000000" w:themeColor="text1"/>
          <w:sz w:val="28"/>
          <w:szCs w:val="28"/>
          <w:lang w:val="uk-UA"/>
        </w:rPr>
        <w:t>аграрного</w:t>
      </w:r>
      <w:r w:rsidR="00544626" w:rsidRPr="00326358">
        <w:rPr>
          <w:color w:val="000000" w:themeColor="text1"/>
          <w:sz w:val="28"/>
          <w:szCs w:val="28"/>
          <w:lang w:val="uk-UA"/>
        </w:rPr>
        <w:t xml:space="preserve"> </w:t>
      </w:r>
      <w:r w:rsidRPr="00326358">
        <w:rPr>
          <w:color w:val="000000" w:themeColor="text1"/>
          <w:sz w:val="28"/>
          <w:szCs w:val="28"/>
          <w:lang w:val="uk-UA"/>
        </w:rPr>
        <w:t>сектору</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i/>
          <w:iCs/>
          <w:color w:val="000000" w:themeColor="text1"/>
          <w:sz w:val="28"/>
          <w:szCs w:val="28"/>
          <w:lang w:val="uk-UA"/>
        </w:rPr>
        <w:t>Вчені</w:t>
      </w:r>
      <w:r w:rsidR="00544626" w:rsidRPr="00326358">
        <w:rPr>
          <w:i/>
          <w:iCs/>
          <w:color w:val="000000" w:themeColor="text1"/>
          <w:sz w:val="28"/>
          <w:szCs w:val="28"/>
          <w:lang w:val="uk-UA"/>
        </w:rPr>
        <w:t xml:space="preserve"> </w:t>
      </w:r>
      <w:r w:rsidRPr="00326358">
        <w:rPr>
          <w:i/>
          <w:iCs/>
          <w:color w:val="000000" w:themeColor="text1"/>
          <w:sz w:val="28"/>
          <w:szCs w:val="28"/>
          <w:lang w:val="uk-UA"/>
        </w:rPr>
        <w:t>записки</w:t>
      </w:r>
      <w:r w:rsidR="00544626" w:rsidRPr="00326358">
        <w:rPr>
          <w:i/>
          <w:iCs/>
          <w:color w:val="000000" w:themeColor="text1"/>
          <w:sz w:val="28"/>
          <w:szCs w:val="28"/>
          <w:lang w:val="uk-UA"/>
        </w:rPr>
        <w:t xml:space="preserve"> </w:t>
      </w:r>
      <w:r w:rsidRPr="00326358">
        <w:rPr>
          <w:i/>
          <w:iCs/>
          <w:color w:val="000000" w:themeColor="text1"/>
          <w:sz w:val="28"/>
          <w:szCs w:val="28"/>
          <w:lang w:val="uk-UA"/>
        </w:rPr>
        <w:t>Таврійського</w:t>
      </w:r>
      <w:r w:rsidR="00544626" w:rsidRPr="00326358">
        <w:rPr>
          <w:i/>
          <w:iCs/>
          <w:color w:val="000000" w:themeColor="text1"/>
          <w:sz w:val="28"/>
          <w:szCs w:val="28"/>
          <w:lang w:val="uk-UA"/>
        </w:rPr>
        <w:t xml:space="preserve"> </w:t>
      </w:r>
      <w:r w:rsidRPr="00326358">
        <w:rPr>
          <w:i/>
          <w:iCs/>
          <w:color w:val="000000" w:themeColor="text1"/>
          <w:sz w:val="28"/>
          <w:szCs w:val="28"/>
          <w:lang w:val="uk-UA"/>
        </w:rPr>
        <w:t>національного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університету</w:t>
      </w:r>
      <w:r w:rsidR="00544626" w:rsidRPr="00326358">
        <w:rPr>
          <w:i/>
          <w:iCs/>
          <w:color w:val="000000" w:themeColor="text1"/>
          <w:sz w:val="28"/>
          <w:szCs w:val="28"/>
          <w:lang w:val="uk-UA"/>
        </w:rPr>
        <w:t xml:space="preserve"> </w:t>
      </w:r>
      <w:r w:rsidRPr="00326358">
        <w:rPr>
          <w:i/>
          <w:iCs/>
          <w:color w:val="000000" w:themeColor="text1"/>
          <w:sz w:val="28"/>
          <w:szCs w:val="28"/>
          <w:lang w:val="uk-UA"/>
        </w:rPr>
        <w:t>імені</w:t>
      </w:r>
      <w:r w:rsidR="00544626" w:rsidRPr="00326358">
        <w:rPr>
          <w:i/>
          <w:iCs/>
          <w:color w:val="000000" w:themeColor="text1"/>
          <w:sz w:val="28"/>
          <w:szCs w:val="28"/>
          <w:lang w:val="uk-UA"/>
        </w:rPr>
        <w:t xml:space="preserve"> </w:t>
      </w:r>
      <w:r w:rsidRPr="00326358">
        <w:rPr>
          <w:i/>
          <w:iCs/>
          <w:color w:val="000000" w:themeColor="text1"/>
          <w:sz w:val="28"/>
          <w:szCs w:val="28"/>
          <w:lang w:val="uk-UA"/>
        </w:rPr>
        <w:t>В.</w:t>
      </w:r>
      <w:r w:rsidR="00544626" w:rsidRPr="00326358">
        <w:rPr>
          <w:i/>
          <w:iCs/>
          <w:color w:val="000000" w:themeColor="text1"/>
          <w:sz w:val="28"/>
          <w:szCs w:val="28"/>
          <w:lang w:val="uk-UA"/>
        </w:rPr>
        <w:t xml:space="preserve"> </w:t>
      </w:r>
      <w:r w:rsidRPr="00326358">
        <w:rPr>
          <w:i/>
          <w:iCs/>
          <w:color w:val="000000" w:themeColor="text1"/>
          <w:sz w:val="28"/>
          <w:szCs w:val="28"/>
          <w:lang w:val="uk-UA"/>
        </w:rPr>
        <w:t>І.</w:t>
      </w:r>
      <w:r w:rsidR="00544626" w:rsidRPr="00326358">
        <w:rPr>
          <w:i/>
          <w:iCs/>
          <w:color w:val="000000" w:themeColor="text1"/>
          <w:sz w:val="28"/>
          <w:szCs w:val="28"/>
          <w:lang w:val="uk-UA"/>
        </w:rPr>
        <w:t xml:space="preserve"> </w:t>
      </w:r>
      <w:r w:rsidRPr="00326358">
        <w:rPr>
          <w:i/>
          <w:iCs/>
          <w:color w:val="000000" w:themeColor="text1"/>
          <w:sz w:val="28"/>
          <w:szCs w:val="28"/>
          <w:lang w:val="uk-UA"/>
        </w:rPr>
        <w:t>Вернадського.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Серія:</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і</w:t>
      </w:r>
      <w:r w:rsidR="00544626" w:rsidRPr="00326358">
        <w:rPr>
          <w:i/>
          <w:iCs/>
          <w:color w:val="000000" w:themeColor="text1"/>
          <w:sz w:val="28"/>
          <w:szCs w:val="28"/>
          <w:lang w:val="uk-UA"/>
        </w:rPr>
        <w:t xml:space="preserve"> </w:t>
      </w:r>
      <w:r w:rsidRPr="00326358">
        <w:rPr>
          <w:i/>
          <w:iCs/>
          <w:color w:val="000000" w:themeColor="text1"/>
          <w:sz w:val="28"/>
          <w:szCs w:val="28"/>
          <w:lang w:val="uk-UA"/>
        </w:rPr>
        <w:t>управління</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2019.</w:t>
      </w:r>
      <w:r w:rsidR="00544626" w:rsidRPr="00326358">
        <w:rPr>
          <w:color w:val="000000" w:themeColor="text1"/>
          <w:sz w:val="28"/>
          <w:szCs w:val="28"/>
          <w:lang w:val="uk-UA"/>
        </w:rPr>
        <w:t xml:space="preserve"> </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30</w:t>
      </w:r>
      <w:r w:rsidR="00544626" w:rsidRPr="00326358">
        <w:rPr>
          <w:color w:val="000000" w:themeColor="text1"/>
          <w:sz w:val="28"/>
          <w:szCs w:val="28"/>
          <w:lang w:val="uk-UA"/>
        </w:rPr>
        <w:t xml:space="preserve"> </w:t>
      </w:r>
      <w:r w:rsidRPr="00326358">
        <w:rPr>
          <w:color w:val="000000" w:themeColor="text1"/>
          <w:sz w:val="28"/>
          <w:szCs w:val="28"/>
          <w:lang w:val="uk-UA"/>
        </w:rPr>
        <w:t>(69),</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176–180.</w:t>
      </w:r>
    </w:p>
    <w:p w14:paraId="3F5CE19B" w14:textId="47CB1F12" w:rsidR="00AF4F79" w:rsidRPr="00CB7350"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pacing w:val="-4"/>
          <w:sz w:val="28"/>
          <w:szCs w:val="28"/>
          <w:lang w:val="uk-UA"/>
        </w:rPr>
      </w:pPr>
      <w:r w:rsidRPr="00CB7350">
        <w:rPr>
          <w:rFonts w:ascii="Times New Roman" w:hAnsi="Times New Roman"/>
          <w:color w:val="000000" w:themeColor="text1"/>
          <w:spacing w:val="-4"/>
          <w:sz w:val="28"/>
          <w:szCs w:val="28"/>
          <w:lang w:val="uk-UA"/>
        </w:rPr>
        <w:lastRenderedPageBreak/>
        <w:t>Стан</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і</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завдання</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наукового</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забезпечення</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управління</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ґрунтовими</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ресурсами</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на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етапі</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збройної</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агресії</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та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післявоєнного</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відновлення</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моногр</w:t>
      </w:r>
      <w:r w:rsidR="00103330" w:rsidRPr="00CB7350">
        <w:rPr>
          <w:rFonts w:ascii="Times New Roman" w:hAnsi="Times New Roman"/>
          <w:color w:val="000000" w:themeColor="text1"/>
          <w:spacing w:val="-4"/>
          <w:sz w:val="28"/>
          <w:szCs w:val="28"/>
          <w:lang w:val="uk-UA"/>
        </w:rPr>
        <w:t>афія</w:t>
      </w:r>
      <w:r w:rsidR="00544626" w:rsidRPr="00CB7350">
        <w:rPr>
          <w:rFonts w:ascii="Times New Roman" w:hAnsi="Times New Roman"/>
          <w:color w:val="000000" w:themeColor="text1"/>
          <w:spacing w:val="-4"/>
          <w:sz w:val="28"/>
          <w:szCs w:val="28"/>
          <w:lang w:val="uk-UA"/>
        </w:rPr>
        <w:t xml:space="preserve"> </w:t>
      </w:r>
      <w:r w:rsidR="00103330"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ред.</w:t>
      </w:r>
      <w:r w:rsidR="00103330"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С.</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А.</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Балюка</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В.</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Кучера.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Київ</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Аграр</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наука,</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2023.</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168</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с.</w:t>
      </w:r>
      <w:r w:rsidR="00544626" w:rsidRPr="00CB7350">
        <w:rPr>
          <w:rFonts w:ascii="Times New Roman" w:hAnsi="Times New Roman"/>
          <w:color w:val="000000" w:themeColor="text1"/>
          <w:spacing w:val="-4"/>
          <w:sz w:val="28"/>
          <w:szCs w:val="28"/>
          <w:lang w:val="uk-UA"/>
        </w:rPr>
        <w:t xml:space="preserve"> </w:t>
      </w:r>
    </w:p>
    <w:p w14:paraId="6947CA8D" w14:textId="0180C84E"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bookmarkStart w:id="31" w:name="_Hlk155626803"/>
      <w:proofErr w:type="spellStart"/>
      <w:r w:rsidRPr="00326358">
        <w:rPr>
          <w:bCs/>
          <w:color w:val="000000" w:themeColor="text1"/>
          <w:sz w:val="28"/>
          <w:szCs w:val="28"/>
          <w:lang w:val="uk-UA"/>
        </w:rPr>
        <w:t>Уніят</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Л.</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Організаційно–економічні</w:t>
      </w:r>
      <w:r w:rsidR="00544626" w:rsidRPr="00326358">
        <w:rPr>
          <w:bCs/>
          <w:color w:val="000000" w:themeColor="text1"/>
          <w:sz w:val="28"/>
          <w:szCs w:val="28"/>
          <w:lang w:val="uk-UA"/>
        </w:rPr>
        <w:t xml:space="preserve"> </w:t>
      </w:r>
      <w:r w:rsidRPr="00326358">
        <w:rPr>
          <w:bCs/>
          <w:color w:val="000000" w:themeColor="text1"/>
          <w:sz w:val="28"/>
          <w:szCs w:val="28"/>
          <w:lang w:val="uk-UA"/>
        </w:rPr>
        <w:t>засади</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інноваційного</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t>підприємств</w:t>
      </w:r>
      <w:r w:rsidR="00544626" w:rsidRPr="00326358">
        <w:rPr>
          <w:bCs/>
          <w:color w:val="000000" w:themeColor="text1"/>
          <w:sz w:val="28"/>
          <w:szCs w:val="28"/>
          <w:lang w:val="uk-UA"/>
        </w:rPr>
        <w:t xml:space="preserve"> </w:t>
      </w:r>
      <w:r w:rsidRPr="00326358">
        <w:rPr>
          <w:bCs/>
          <w:color w:val="000000" w:themeColor="text1"/>
          <w:sz w:val="28"/>
          <w:szCs w:val="28"/>
          <w:lang w:val="uk-UA"/>
        </w:rPr>
        <w:t>агропромислового</w:t>
      </w:r>
      <w:r w:rsidR="00544626" w:rsidRPr="00326358">
        <w:rPr>
          <w:bCs/>
          <w:color w:val="000000" w:themeColor="text1"/>
          <w:sz w:val="28"/>
          <w:szCs w:val="28"/>
          <w:lang w:val="uk-UA"/>
        </w:rPr>
        <w:t xml:space="preserve"> </w:t>
      </w:r>
      <w:r w:rsidRPr="00326358">
        <w:rPr>
          <w:bCs/>
          <w:color w:val="000000" w:themeColor="text1"/>
          <w:sz w:val="28"/>
          <w:szCs w:val="28"/>
          <w:lang w:val="uk-UA"/>
        </w:rPr>
        <w:t>бізнесу</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конкурентному</w:t>
      </w:r>
      <w:r w:rsidR="00544626" w:rsidRPr="00326358">
        <w:rPr>
          <w:bCs/>
          <w:color w:val="000000" w:themeColor="text1"/>
          <w:sz w:val="28"/>
          <w:szCs w:val="28"/>
          <w:lang w:val="uk-UA"/>
        </w:rPr>
        <w:t xml:space="preserve"> </w:t>
      </w:r>
      <w:r w:rsidRPr="00326358">
        <w:rPr>
          <w:bCs/>
          <w:color w:val="000000" w:themeColor="text1"/>
          <w:sz w:val="28"/>
          <w:szCs w:val="28"/>
          <w:lang w:val="uk-UA"/>
        </w:rPr>
        <w:t>середовищі</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монографія.</w:t>
      </w:r>
      <w:r w:rsidR="00544626" w:rsidRPr="00326358">
        <w:rPr>
          <w:bCs/>
          <w:color w:val="000000" w:themeColor="text1"/>
          <w:sz w:val="28"/>
          <w:szCs w:val="28"/>
          <w:lang w:val="uk-UA"/>
        </w:rPr>
        <w:t xml:space="preserve"> </w:t>
      </w:r>
      <w:r w:rsidRPr="00326358">
        <w:rPr>
          <w:bCs/>
          <w:color w:val="000000" w:themeColor="text1"/>
          <w:sz w:val="28"/>
          <w:szCs w:val="28"/>
          <w:lang w:val="uk-UA"/>
        </w:rPr>
        <w:t>Тернопіль</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ТНЕУ,</w:t>
      </w:r>
      <w:r w:rsidR="00544626" w:rsidRPr="00326358">
        <w:rPr>
          <w:bCs/>
          <w:color w:val="000000" w:themeColor="text1"/>
          <w:sz w:val="28"/>
          <w:szCs w:val="28"/>
          <w:lang w:val="uk-UA"/>
        </w:rPr>
        <w:t xml:space="preserve"> </w:t>
      </w:r>
      <w:r w:rsidRPr="00326358">
        <w:rPr>
          <w:bCs/>
          <w:color w:val="000000" w:themeColor="text1"/>
          <w:sz w:val="28"/>
          <w:szCs w:val="28"/>
          <w:lang w:val="uk-UA"/>
        </w:rPr>
        <w:t>2019.</w:t>
      </w:r>
      <w:r w:rsidR="00544626" w:rsidRPr="00326358">
        <w:rPr>
          <w:bCs/>
          <w:color w:val="000000" w:themeColor="text1"/>
          <w:sz w:val="28"/>
          <w:szCs w:val="28"/>
          <w:lang w:val="uk-UA"/>
        </w:rPr>
        <w:t xml:space="preserve"> </w:t>
      </w:r>
      <w:r w:rsidRPr="00326358">
        <w:rPr>
          <w:bCs/>
          <w:color w:val="000000" w:themeColor="text1"/>
          <w:sz w:val="28"/>
          <w:szCs w:val="28"/>
          <w:lang w:val="uk-UA"/>
        </w:rPr>
        <w:t>586</w:t>
      </w:r>
      <w:r w:rsidR="00544626" w:rsidRPr="00326358">
        <w:rPr>
          <w:bCs/>
          <w:color w:val="000000" w:themeColor="text1"/>
          <w:sz w:val="28"/>
          <w:szCs w:val="28"/>
          <w:lang w:val="uk-UA"/>
        </w:rPr>
        <w:t xml:space="preserve"> </w:t>
      </w:r>
      <w:r w:rsidRPr="00326358">
        <w:rPr>
          <w:bCs/>
          <w:color w:val="000000" w:themeColor="text1"/>
          <w:sz w:val="28"/>
          <w:szCs w:val="28"/>
          <w:lang w:val="uk-UA"/>
        </w:rPr>
        <w:t>с.</w:t>
      </w:r>
      <w:bookmarkEnd w:id="31"/>
      <w:r w:rsidR="00544626" w:rsidRPr="00326358">
        <w:rPr>
          <w:bCs/>
          <w:color w:val="000000" w:themeColor="text1"/>
          <w:sz w:val="28"/>
          <w:szCs w:val="28"/>
          <w:lang w:val="uk-UA"/>
        </w:rPr>
        <w:t xml:space="preserve"> </w:t>
      </w:r>
    </w:p>
    <w:p w14:paraId="02327BDC" w14:textId="19FFC271"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Уткіна</w:t>
      </w:r>
      <w:r w:rsidR="00544626" w:rsidRPr="00326358">
        <w:rPr>
          <w:color w:val="000000" w:themeColor="text1"/>
          <w:sz w:val="28"/>
          <w:szCs w:val="28"/>
          <w:lang w:val="uk-UA"/>
        </w:rPr>
        <w:t xml:space="preserve"> </w:t>
      </w:r>
      <w:r w:rsidRPr="00326358">
        <w:rPr>
          <w:color w:val="000000" w:themeColor="text1"/>
          <w:sz w:val="28"/>
          <w:szCs w:val="28"/>
          <w:lang w:val="uk-UA"/>
        </w:rPr>
        <w:t>Ю.</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Остапюк</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Б.</w:t>
      </w:r>
      <w:r w:rsidR="00544626" w:rsidRPr="00326358">
        <w:rPr>
          <w:color w:val="000000" w:themeColor="text1"/>
          <w:sz w:val="28"/>
          <w:szCs w:val="28"/>
          <w:lang w:val="uk-UA"/>
        </w:rPr>
        <w:t xml:space="preserve"> </w:t>
      </w:r>
      <w:r w:rsidRPr="00326358">
        <w:rPr>
          <w:color w:val="000000" w:themeColor="text1"/>
          <w:sz w:val="28"/>
          <w:szCs w:val="28"/>
          <w:lang w:val="uk-UA"/>
        </w:rPr>
        <w:t>Я.</w:t>
      </w:r>
      <w:r w:rsidR="00544626" w:rsidRPr="00326358">
        <w:rPr>
          <w:color w:val="000000" w:themeColor="text1"/>
          <w:sz w:val="28"/>
          <w:szCs w:val="28"/>
          <w:lang w:val="uk-UA"/>
        </w:rPr>
        <w:t xml:space="preserve"> </w:t>
      </w:r>
      <w:r w:rsidRPr="00326358">
        <w:rPr>
          <w:color w:val="000000" w:themeColor="text1"/>
          <w:sz w:val="28"/>
          <w:szCs w:val="28"/>
          <w:lang w:val="uk-UA"/>
        </w:rPr>
        <w:t>Інноваційний</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механізмі</w:t>
      </w:r>
      <w:r w:rsidR="00544626" w:rsidRPr="00326358">
        <w:rPr>
          <w:color w:val="000000" w:themeColor="text1"/>
          <w:sz w:val="28"/>
          <w:szCs w:val="28"/>
          <w:lang w:val="uk-UA"/>
        </w:rPr>
        <w:t xml:space="preserve"> </w:t>
      </w:r>
      <w:r w:rsidRPr="00326358">
        <w:rPr>
          <w:color w:val="000000" w:themeColor="text1"/>
          <w:sz w:val="28"/>
          <w:szCs w:val="28"/>
          <w:lang w:val="uk-UA"/>
        </w:rPr>
        <w:t>забезпечення</w:t>
      </w:r>
      <w:r w:rsidR="00544626" w:rsidRPr="00326358">
        <w:rPr>
          <w:color w:val="000000" w:themeColor="text1"/>
          <w:sz w:val="28"/>
          <w:szCs w:val="28"/>
          <w:lang w:val="uk-UA"/>
        </w:rPr>
        <w:t xml:space="preserve"> </w:t>
      </w:r>
      <w:r w:rsidRPr="00326358">
        <w:rPr>
          <w:color w:val="000000" w:themeColor="text1"/>
          <w:sz w:val="28"/>
          <w:szCs w:val="28"/>
          <w:lang w:val="uk-UA"/>
        </w:rPr>
        <w:t>глобальної</w:t>
      </w:r>
      <w:r w:rsidR="00544626" w:rsidRPr="00326358">
        <w:rPr>
          <w:color w:val="000000" w:themeColor="text1"/>
          <w:sz w:val="28"/>
          <w:szCs w:val="28"/>
          <w:lang w:val="uk-UA"/>
        </w:rPr>
        <w:t xml:space="preserve"> </w:t>
      </w:r>
      <w:r w:rsidRPr="00326358">
        <w:rPr>
          <w:color w:val="000000" w:themeColor="text1"/>
          <w:sz w:val="28"/>
          <w:szCs w:val="28"/>
          <w:lang w:val="uk-UA"/>
        </w:rPr>
        <w:t>конкурентоспроможності</w:t>
      </w:r>
      <w:r w:rsidR="00544626" w:rsidRPr="00326358">
        <w:rPr>
          <w:color w:val="000000" w:themeColor="text1"/>
          <w:sz w:val="28"/>
          <w:szCs w:val="28"/>
          <w:lang w:val="uk-UA"/>
        </w:rPr>
        <w:t xml:space="preserve"> </w:t>
      </w:r>
      <w:r w:rsidRPr="00326358">
        <w:rPr>
          <w:color w:val="000000" w:themeColor="text1"/>
          <w:sz w:val="28"/>
          <w:szCs w:val="28"/>
          <w:lang w:val="uk-UA"/>
        </w:rPr>
        <w:t>підприємств.</w:t>
      </w:r>
      <w:r w:rsidR="00544626" w:rsidRPr="00326358">
        <w:rPr>
          <w:color w:val="000000" w:themeColor="text1"/>
          <w:sz w:val="28"/>
          <w:szCs w:val="28"/>
          <w:lang w:val="uk-UA"/>
        </w:rPr>
        <w:t xml:space="preserve"> </w:t>
      </w:r>
      <w:r w:rsidRPr="00326358">
        <w:rPr>
          <w:i/>
          <w:iCs/>
          <w:color w:val="000000" w:themeColor="text1"/>
          <w:sz w:val="28"/>
          <w:szCs w:val="28"/>
          <w:lang w:val="uk-UA"/>
        </w:rPr>
        <w:t>Вісник</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00544626" w:rsidRPr="00326358">
        <w:rPr>
          <w:i/>
          <w:iCs/>
          <w:color w:val="000000" w:themeColor="text1"/>
          <w:sz w:val="28"/>
          <w:szCs w:val="28"/>
          <w:lang w:val="uk-UA"/>
        </w:rPr>
        <w:t xml:space="preserve"> </w:t>
      </w:r>
      <w:r w:rsidRPr="00326358">
        <w:rPr>
          <w:i/>
          <w:iCs/>
          <w:color w:val="000000" w:themeColor="text1"/>
          <w:sz w:val="28"/>
          <w:szCs w:val="28"/>
          <w:lang w:val="uk-UA"/>
        </w:rPr>
        <w:t>транспорту</w:t>
      </w:r>
      <w:r w:rsidR="00544626" w:rsidRPr="00326358">
        <w:rPr>
          <w:i/>
          <w:iCs/>
          <w:color w:val="000000" w:themeColor="text1"/>
          <w:sz w:val="28"/>
          <w:szCs w:val="28"/>
          <w:lang w:val="uk-UA"/>
        </w:rPr>
        <w:t xml:space="preserve"> </w:t>
      </w:r>
      <w:r w:rsidRPr="00326358">
        <w:rPr>
          <w:i/>
          <w:iCs/>
          <w:color w:val="000000" w:themeColor="text1"/>
          <w:sz w:val="28"/>
          <w:szCs w:val="28"/>
          <w:lang w:val="uk-UA"/>
        </w:rPr>
        <w:t>і</w:t>
      </w:r>
      <w:r w:rsidR="00544626" w:rsidRPr="00326358">
        <w:rPr>
          <w:i/>
          <w:iCs/>
          <w:color w:val="000000" w:themeColor="text1"/>
          <w:sz w:val="28"/>
          <w:szCs w:val="28"/>
          <w:lang w:val="uk-UA"/>
        </w:rPr>
        <w:t xml:space="preserve"> </w:t>
      </w:r>
      <w:r w:rsidRPr="00326358">
        <w:rPr>
          <w:i/>
          <w:iCs/>
          <w:color w:val="000000" w:themeColor="text1"/>
          <w:sz w:val="28"/>
          <w:szCs w:val="28"/>
          <w:lang w:val="uk-UA"/>
        </w:rPr>
        <w:t>промисловості.</w:t>
      </w:r>
      <w:r w:rsidR="00544626" w:rsidRPr="00326358">
        <w:rPr>
          <w:i/>
          <w:iCs/>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61.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167–173.</w:t>
      </w:r>
      <w:r w:rsidR="00544626" w:rsidRPr="00326358">
        <w:rPr>
          <w:color w:val="000000" w:themeColor="text1"/>
          <w:sz w:val="28"/>
          <w:szCs w:val="28"/>
          <w:lang w:val="uk-UA"/>
        </w:rPr>
        <w:t xml:space="preserve"> </w:t>
      </w:r>
    </w:p>
    <w:p w14:paraId="65C66B54" w14:textId="4328DD8B"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bCs/>
          <w:color w:val="000000" w:themeColor="text1"/>
          <w:sz w:val="28"/>
          <w:szCs w:val="28"/>
          <w:lang w:val="uk-UA"/>
        </w:rPr>
        <w:t>Федірець</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О.</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Савченко</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А.,</w:t>
      </w:r>
      <w:r w:rsidR="00544626" w:rsidRPr="00326358">
        <w:rPr>
          <w:bCs/>
          <w:color w:val="000000" w:themeColor="text1"/>
          <w:sz w:val="28"/>
          <w:szCs w:val="28"/>
          <w:lang w:val="uk-UA"/>
        </w:rPr>
        <w:t xml:space="preserve"> </w:t>
      </w:r>
      <w:r w:rsidRPr="00326358">
        <w:rPr>
          <w:bCs/>
          <w:color w:val="000000" w:themeColor="text1"/>
          <w:sz w:val="28"/>
          <w:szCs w:val="28"/>
          <w:lang w:val="uk-UA"/>
        </w:rPr>
        <w:t>Заїка</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земельними</w:t>
      </w:r>
      <w:r w:rsidR="00544626" w:rsidRPr="00326358">
        <w:rPr>
          <w:bCs/>
          <w:color w:val="000000" w:themeColor="text1"/>
          <w:sz w:val="28"/>
          <w:szCs w:val="28"/>
          <w:lang w:val="uk-UA"/>
        </w:rPr>
        <w:t xml:space="preserve"> </w:t>
      </w:r>
      <w:r w:rsidRPr="00326358">
        <w:rPr>
          <w:bCs/>
          <w:color w:val="000000" w:themeColor="text1"/>
          <w:sz w:val="28"/>
          <w:szCs w:val="28"/>
          <w:lang w:val="uk-UA"/>
        </w:rPr>
        <w:t>ресурсами</w:t>
      </w:r>
      <w:r w:rsidR="00544626" w:rsidRPr="00326358">
        <w:rPr>
          <w:bCs/>
          <w:color w:val="000000" w:themeColor="text1"/>
          <w:sz w:val="28"/>
          <w:szCs w:val="28"/>
          <w:lang w:val="uk-UA"/>
        </w:rPr>
        <w:t xml:space="preserve"> </w:t>
      </w:r>
      <w:r w:rsidRPr="00326358">
        <w:rPr>
          <w:bCs/>
          <w:color w:val="000000" w:themeColor="text1"/>
          <w:sz w:val="28"/>
          <w:szCs w:val="28"/>
          <w:lang w:val="uk-UA"/>
        </w:rPr>
        <w:t>як</w:t>
      </w:r>
      <w:r w:rsidR="00544626" w:rsidRPr="00326358">
        <w:rPr>
          <w:bCs/>
          <w:color w:val="000000" w:themeColor="text1"/>
          <w:sz w:val="28"/>
          <w:szCs w:val="28"/>
          <w:lang w:val="uk-UA"/>
        </w:rPr>
        <w:t xml:space="preserve"> </w:t>
      </w:r>
      <w:r w:rsidRPr="00326358">
        <w:rPr>
          <w:bCs/>
          <w:color w:val="000000" w:themeColor="text1"/>
          <w:sz w:val="28"/>
          <w:szCs w:val="28"/>
          <w:lang w:val="uk-UA"/>
        </w:rPr>
        <w:t>чинник</w:t>
      </w:r>
      <w:r w:rsidR="00544626" w:rsidRPr="00326358">
        <w:rPr>
          <w:bCs/>
          <w:color w:val="000000" w:themeColor="text1"/>
          <w:sz w:val="28"/>
          <w:szCs w:val="28"/>
          <w:lang w:val="uk-UA"/>
        </w:rPr>
        <w:t xml:space="preserve"> </w:t>
      </w:r>
      <w:r w:rsidRPr="00326358">
        <w:rPr>
          <w:bCs/>
          <w:color w:val="000000" w:themeColor="text1"/>
          <w:sz w:val="28"/>
          <w:szCs w:val="28"/>
          <w:lang w:val="uk-UA"/>
        </w:rPr>
        <w:t>їх</w:t>
      </w:r>
      <w:r w:rsidR="00544626" w:rsidRPr="00326358">
        <w:rPr>
          <w:bCs/>
          <w:color w:val="000000" w:themeColor="text1"/>
          <w:sz w:val="28"/>
          <w:szCs w:val="28"/>
          <w:lang w:val="uk-UA"/>
        </w:rPr>
        <w:t xml:space="preserve"> </w:t>
      </w:r>
      <w:r w:rsidRPr="00326358">
        <w:rPr>
          <w:bCs/>
          <w:color w:val="000000" w:themeColor="text1"/>
          <w:sz w:val="28"/>
          <w:szCs w:val="28"/>
          <w:lang w:val="uk-UA"/>
        </w:rPr>
        <w:t>ефективного</w:t>
      </w:r>
      <w:r w:rsidR="00544626" w:rsidRPr="00326358">
        <w:rPr>
          <w:bCs/>
          <w:color w:val="000000" w:themeColor="text1"/>
          <w:sz w:val="28"/>
          <w:szCs w:val="28"/>
          <w:lang w:val="uk-UA"/>
        </w:rPr>
        <w:t xml:space="preserve"> </w:t>
      </w:r>
      <w:r w:rsidRPr="00326358">
        <w:rPr>
          <w:bCs/>
          <w:color w:val="000000" w:themeColor="text1"/>
          <w:sz w:val="28"/>
          <w:szCs w:val="28"/>
          <w:lang w:val="uk-UA"/>
        </w:rPr>
        <w:t>використання.</w:t>
      </w:r>
      <w:r w:rsidR="00544626" w:rsidRPr="00326358">
        <w:rPr>
          <w:bCs/>
          <w:color w:val="000000" w:themeColor="text1"/>
          <w:sz w:val="28"/>
          <w:szCs w:val="28"/>
          <w:lang w:val="uk-UA"/>
        </w:rPr>
        <w:t xml:space="preserve"> </w:t>
      </w:r>
      <w:r w:rsidRPr="00326358">
        <w:rPr>
          <w:bCs/>
          <w:i/>
          <w:iCs/>
          <w:color w:val="000000" w:themeColor="text1"/>
          <w:sz w:val="28"/>
          <w:szCs w:val="28"/>
          <w:lang w:val="uk-UA"/>
        </w:rPr>
        <w:t>Приазовський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економічний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вісник.</w:t>
      </w:r>
      <w:r w:rsidR="00544626" w:rsidRPr="00326358">
        <w:rPr>
          <w:bCs/>
          <w:i/>
          <w:iCs/>
          <w:color w:val="000000" w:themeColor="text1"/>
          <w:sz w:val="28"/>
          <w:szCs w:val="28"/>
          <w:lang w:val="uk-UA"/>
        </w:rPr>
        <w:t xml:space="preserve"> </w:t>
      </w:r>
      <w:r w:rsidRPr="00326358">
        <w:rPr>
          <w:bCs/>
          <w:color w:val="000000" w:themeColor="text1"/>
          <w:sz w:val="28"/>
          <w:szCs w:val="28"/>
          <w:lang w:val="uk-UA"/>
        </w:rPr>
        <w:t>2019.</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Вип</w:t>
      </w:r>
      <w:proofErr w:type="spellEnd"/>
      <w:r w:rsidR="00103330"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1(12).</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148–152.</w:t>
      </w:r>
      <w:r w:rsidR="00544626" w:rsidRPr="00326358">
        <w:rPr>
          <w:bCs/>
          <w:color w:val="000000" w:themeColor="text1"/>
          <w:sz w:val="28"/>
          <w:szCs w:val="28"/>
          <w:lang w:val="uk-UA"/>
        </w:rPr>
        <w:t xml:space="preserve"> </w:t>
      </w:r>
    </w:p>
    <w:p w14:paraId="08106F81" w14:textId="0B8CE4AD"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bCs/>
          <w:color w:val="000000" w:themeColor="text1"/>
          <w:sz w:val="28"/>
          <w:szCs w:val="28"/>
          <w:lang w:val="uk-UA"/>
        </w:rPr>
        <w:t>Федулова</w:t>
      </w:r>
      <w:r w:rsidR="00544626" w:rsidRPr="00326358">
        <w:rPr>
          <w:bCs/>
          <w:color w:val="000000" w:themeColor="text1"/>
          <w:sz w:val="28"/>
          <w:szCs w:val="28"/>
          <w:lang w:val="uk-UA"/>
        </w:rPr>
        <w:t xml:space="preserve"> </w:t>
      </w:r>
      <w:r w:rsidRPr="00326358">
        <w:rPr>
          <w:bCs/>
          <w:color w:val="000000" w:themeColor="text1"/>
          <w:sz w:val="28"/>
          <w:szCs w:val="28"/>
          <w:lang w:val="uk-UA"/>
        </w:rPr>
        <w:t>Л.</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Інноваційний</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розвиток:</w:t>
      </w:r>
      <w:r w:rsidR="00544626" w:rsidRPr="00326358">
        <w:rPr>
          <w:bCs/>
          <w:color w:val="000000" w:themeColor="text1"/>
          <w:sz w:val="28"/>
          <w:szCs w:val="28"/>
          <w:lang w:val="uk-UA"/>
        </w:rPr>
        <w:t xml:space="preserve"> </w:t>
      </w:r>
      <w:r w:rsidRPr="00326358">
        <w:rPr>
          <w:bCs/>
          <w:color w:val="000000" w:themeColor="text1"/>
          <w:sz w:val="28"/>
          <w:szCs w:val="28"/>
          <w:lang w:val="uk-UA"/>
        </w:rPr>
        <w:t>еволюція</w:t>
      </w:r>
      <w:r w:rsidR="00544626" w:rsidRPr="00326358">
        <w:rPr>
          <w:bCs/>
          <w:color w:val="000000" w:themeColor="text1"/>
          <w:sz w:val="28"/>
          <w:szCs w:val="28"/>
          <w:lang w:val="uk-UA"/>
        </w:rPr>
        <w:t xml:space="preserve"> </w:t>
      </w:r>
      <w:r w:rsidRPr="00326358">
        <w:rPr>
          <w:bCs/>
          <w:color w:val="000000" w:themeColor="text1"/>
          <w:sz w:val="28"/>
          <w:szCs w:val="28"/>
          <w:lang w:val="uk-UA"/>
        </w:rPr>
        <w:t>поглядів</w:t>
      </w:r>
      <w:r w:rsidR="00544626" w:rsidRPr="00326358">
        <w:rPr>
          <w:bCs/>
          <w:color w:val="000000" w:themeColor="text1"/>
          <w:sz w:val="28"/>
          <w:szCs w:val="28"/>
          <w:lang w:val="uk-UA"/>
        </w:rPr>
        <w:t xml:space="preserve"> </w:t>
      </w:r>
      <w:r w:rsidRPr="00326358">
        <w:rPr>
          <w:bCs/>
          <w:color w:val="000000" w:themeColor="text1"/>
          <w:sz w:val="28"/>
          <w:szCs w:val="28"/>
          <w:lang w:val="uk-UA"/>
        </w:rPr>
        <w:t>та</w:t>
      </w:r>
      <w:r w:rsidR="00544626" w:rsidRPr="00326358">
        <w:rPr>
          <w:bCs/>
          <w:color w:val="000000" w:themeColor="text1"/>
          <w:sz w:val="28"/>
          <w:szCs w:val="28"/>
          <w:lang w:val="uk-UA"/>
        </w:rPr>
        <w:t xml:space="preserve"> </w:t>
      </w:r>
      <w:r w:rsidRPr="00326358">
        <w:rPr>
          <w:bCs/>
          <w:color w:val="000000" w:themeColor="text1"/>
          <w:sz w:val="28"/>
          <w:szCs w:val="28"/>
          <w:lang w:val="uk-UA"/>
        </w:rPr>
        <w:t>проблеми</w:t>
      </w:r>
      <w:r w:rsidR="00544626" w:rsidRPr="00326358">
        <w:rPr>
          <w:bCs/>
          <w:color w:val="000000" w:themeColor="text1"/>
          <w:sz w:val="28"/>
          <w:szCs w:val="28"/>
          <w:lang w:val="uk-UA"/>
        </w:rPr>
        <w:t xml:space="preserve"> </w:t>
      </w:r>
      <w:r w:rsidRPr="00326358">
        <w:rPr>
          <w:bCs/>
          <w:color w:val="000000" w:themeColor="text1"/>
          <w:sz w:val="28"/>
          <w:szCs w:val="28"/>
          <w:lang w:val="uk-UA"/>
        </w:rPr>
        <w:t>сучасного</w:t>
      </w:r>
      <w:r w:rsidR="00544626" w:rsidRPr="00326358">
        <w:rPr>
          <w:bCs/>
          <w:color w:val="000000" w:themeColor="text1"/>
          <w:sz w:val="28"/>
          <w:szCs w:val="28"/>
          <w:lang w:val="uk-UA"/>
        </w:rPr>
        <w:t xml:space="preserve"> </w:t>
      </w:r>
      <w:r w:rsidRPr="00326358">
        <w:rPr>
          <w:bCs/>
          <w:color w:val="000000" w:themeColor="text1"/>
          <w:sz w:val="28"/>
          <w:szCs w:val="28"/>
          <w:lang w:val="uk-UA"/>
        </w:rPr>
        <w:t>усвідомлення.</w:t>
      </w:r>
      <w:r w:rsidR="00544626" w:rsidRPr="00326358">
        <w:rPr>
          <w:bCs/>
          <w:color w:val="000000" w:themeColor="text1"/>
          <w:sz w:val="28"/>
          <w:szCs w:val="28"/>
          <w:lang w:val="uk-UA"/>
        </w:rPr>
        <w:t xml:space="preserve"> </w:t>
      </w:r>
      <w:r w:rsidRPr="00326358">
        <w:rPr>
          <w:bCs/>
          <w:i/>
          <w:iCs/>
          <w:color w:val="000000" w:themeColor="text1"/>
          <w:sz w:val="28"/>
          <w:szCs w:val="28"/>
          <w:lang w:val="uk-UA"/>
        </w:rPr>
        <w:t>Економічна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теорія</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2013.</w:t>
      </w:r>
      <w:r w:rsidR="00544626" w:rsidRPr="00326358">
        <w:rPr>
          <w:bCs/>
          <w:color w:val="000000" w:themeColor="text1"/>
          <w:sz w:val="28"/>
          <w:szCs w:val="28"/>
          <w:lang w:val="uk-UA"/>
        </w:rPr>
        <w:t xml:space="preserve"> </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28–46.</w:t>
      </w:r>
    </w:p>
    <w:p w14:paraId="79926740" w14:textId="315474EF"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r w:rsidRPr="00326358">
        <w:rPr>
          <w:color w:val="000000" w:themeColor="text1"/>
          <w:sz w:val="28"/>
          <w:szCs w:val="28"/>
          <w:lang w:val="uk-UA"/>
        </w:rPr>
        <w:t>Фонд</w:t>
      </w:r>
      <w:r w:rsidR="00544626" w:rsidRPr="00326358">
        <w:rPr>
          <w:color w:val="000000" w:themeColor="text1"/>
          <w:sz w:val="28"/>
          <w:szCs w:val="28"/>
          <w:lang w:val="uk-UA"/>
        </w:rPr>
        <w:t xml:space="preserve"> </w:t>
      </w:r>
      <w:r w:rsidRPr="00326358">
        <w:rPr>
          <w:color w:val="000000" w:themeColor="text1"/>
          <w:sz w:val="28"/>
          <w:szCs w:val="28"/>
          <w:lang w:val="uk-UA"/>
        </w:rPr>
        <w:t>народонаселення</w:t>
      </w:r>
      <w:r w:rsidR="00544626" w:rsidRPr="00326358">
        <w:rPr>
          <w:color w:val="000000" w:themeColor="text1"/>
          <w:sz w:val="28"/>
          <w:szCs w:val="28"/>
          <w:lang w:val="uk-UA"/>
        </w:rPr>
        <w:t xml:space="preserve"> </w:t>
      </w:r>
      <w:r w:rsidRPr="00326358">
        <w:rPr>
          <w:color w:val="000000" w:themeColor="text1"/>
          <w:sz w:val="28"/>
          <w:szCs w:val="28"/>
          <w:lang w:val="uk-UA"/>
        </w:rPr>
        <w:t>ООН</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Україні.</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hyperlink r:id="rId34" w:history="1">
        <w:r w:rsidRPr="00326358">
          <w:rPr>
            <w:rStyle w:val="a5"/>
            <w:color w:val="000000" w:themeColor="text1"/>
            <w:sz w:val="28"/>
            <w:szCs w:val="28"/>
            <w:u w:val="none"/>
            <w:lang w:val="uk-UA"/>
          </w:rPr>
          <w:t>https://ukraine.unfpa.org/uk</w:t>
        </w:r>
      </w:hyperlink>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20.08.202</w:t>
      </w:r>
      <w:r w:rsidR="00AE3023" w:rsidRPr="00326358">
        <w:rPr>
          <w:color w:val="000000" w:themeColor="text1"/>
          <w:sz w:val="28"/>
          <w:szCs w:val="28"/>
          <w:lang w:val="uk-UA"/>
        </w:rPr>
        <w:t>5</w:t>
      </w:r>
      <w:r w:rsidRPr="00326358">
        <w:rPr>
          <w:color w:val="000000" w:themeColor="text1"/>
          <w:sz w:val="28"/>
          <w:szCs w:val="28"/>
          <w:lang w:val="uk-UA"/>
        </w:rPr>
        <w:t>).</w:t>
      </w:r>
    </w:p>
    <w:p w14:paraId="008FF5B8" w14:textId="7BBB59F0"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Ходаківська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Наукові</w:t>
      </w:r>
      <w:r w:rsidR="00544626" w:rsidRPr="00326358">
        <w:rPr>
          <w:color w:val="000000" w:themeColor="text1"/>
          <w:sz w:val="28"/>
          <w:szCs w:val="28"/>
          <w:lang w:val="uk-UA"/>
        </w:rPr>
        <w:t xml:space="preserve"> </w:t>
      </w:r>
      <w:r w:rsidRPr="00326358">
        <w:rPr>
          <w:color w:val="000000" w:themeColor="text1"/>
          <w:sz w:val="28"/>
          <w:szCs w:val="28"/>
          <w:lang w:val="uk-UA"/>
        </w:rPr>
        <w:t>дослідження</w:t>
      </w:r>
      <w:r w:rsidR="00544626" w:rsidRPr="00326358">
        <w:rPr>
          <w:color w:val="000000" w:themeColor="text1"/>
          <w:sz w:val="28"/>
          <w:szCs w:val="28"/>
          <w:lang w:val="uk-UA"/>
        </w:rPr>
        <w:t xml:space="preserve"> </w:t>
      </w:r>
      <w:r w:rsidRPr="00326358">
        <w:rPr>
          <w:color w:val="000000" w:themeColor="text1"/>
          <w:sz w:val="28"/>
          <w:szCs w:val="28"/>
          <w:lang w:val="uk-UA"/>
        </w:rPr>
        <w:t>у</w:t>
      </w:r>
      <w:r w:rsidR="00544626" w:rsidRPr="00326358">
        <w:rPr>
          <w:color w:val="000000" w:themeColor="text1"/>
          <w:sz w:val="28"/>
          <w:szCs w:val="28"/>
          <w:lang w:val="uk-UA"/>
        </w:rPr>
        <w:t xml:space="preserve"> </w:t>
      </w:r>
      <w:r w:rsidRPr="00326358">
        <w:rPr>
          <w:color w:val="000000" w:themeColor="text1"/>
          <w:sz w:val="28"/>
          <w:szCs w:val="28"/>
          <w:lang w:val="uk-UA"/>
        </w:rPr>
        <w:t>сфері</w:t>
      </w:r>
      <w:r w:rsidR="00544626" w:rsidRPr="00326358">
        <w:rPr>
          <w:color w:val="000000" w:themeColor="text1"/>
          <w:sz w:val="28"/>
          <w:szCs w:val="28"/>
          <w:lang w:val="uk-UA"/>
        </w:rPr>
        <w:t xml:space="preserve"> </w:t>
      </w:r>
      <w:r w:rsidRPr="00326358">
        <w:rPr>
          <w:color w:val="000000" w:themeColor="text1"/>
          <w:sz w:val="28"/>
          <w:szCs w:val="28"/>
          <w:lang w:val="uk-UA"/>
        </w:rPr>
        <w:t>земельних</w:t>
      </w:r>
      <w:r w:rsidR="00544626" w:rsidRPr="00326358">
        <w:rPr>
          <w:color w:val="000000" w:themeColor="text1"/>
          <w:sz w:val="28"/>
          <w:szCs w:val="28"/>
          <w:lang w:val="uk-UA"/>
        </w:rPr>
        <w:t xml:space="preserve"> </w:t>
      </w:r>
      <w:r w:rsidRPr="00326358">
        <w:rPr>
          <w:color w:val="000000" w:themeColor="text1"/>
          <w:sz w:val="28"/>
          <w:szCs w:val="28"/>
          <w:lang w:val="uk-UA"/>
        </w:rPr>
        <w:t>відносин:</w:t>
      </w:r>
      <w:r w:rsidR="00544626" w:rsidRPr="00326358">
        <w:rPr>
          <w:color w:val="000000" w:themeColor="text1"/>
          <w:sz w:val="28"/>
          <w:szCs w:val="28"/>
          <w:lang w:val="uk-UA"/>
        </w:rPr>
        <w:t xml:space="preserve"> </w:t>
      </w:r>
      <w:r w:rsidRPr="00326358">
        <w:rPr>
          <w:color w:val="000000" w:themeColor="text1"/>
          <w:sz w:val="28"/>
          <w:szCs w:val="28"/>
          <w:lang w:val="uk-UA"/>
        </w:rPr>
        <w:t>еволюція</w:t>
      </w:r>
      <w:r w:rsidR="00544626" w:rsidRPr="00326358">
        <w:rPr>
          <w:color w:val="000000" w:themeColor="text1"/>
          <w:sz w:val="28"/>
          <w:szCs w:val="28"/>
          <w:lang w:val="uk-UA"/>
        </w:rPr>
        <w:t xml:space="preserve"> </w:t>
      </w:r>
      <w:r w:rsidRPr="00326358">
        <w:rPr>
          <w:color w:val="000000" w:themeColor="text1"/>
          <w:sz w:val="28"/>
          <w:szCs w:val="28"/>
          <w:lang w:val="uk-UA"/>
        </w:rPr>
        <w:t>становлення</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перспективи</w:t>
      </w:r>
      <w:r w:rsidR="00544626" w:rsidRPr="00326358">
        <w:rPr>
          <w:color w:val="000000" w:themeColor="text1"/>
          <w:sz w:val="28"/>
          <w:szCs w:val="28"/>
          <w:lang w:val="uk-UA"/>
        </w:rPr>
        <w:t xml:space="preserve"> </w:t>
      </w:r>
      <w:r w:rsidRPr="00326358">
        <w:rPr>
          <w:color w:val="000000" w:themeColor="text1"/>
          <w:sz w:val="28"/>
          <w:szCs w:val="28"/>
          <w:lang w:val="uk-UA"/>
        </w:rPr>
        <w:t>розвитку.</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8.</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18–30.</w:t>
      </w:r>
    </w:p>
    <w:p w14:paraId="2DD243E0" w14:textId="6754A0A8"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b/>
          <w:color w:val="000000" w:themeColor="text1"/>
          <w:sz w:val="28"/>
          <w:szCs w:val="28"/>
          <w:lang w:val="uk-UA"/>
        </w:rPr>
      </w:pPr>
      <w:proofErr w:type="spellStart"/>
      <w:r w:rsidRPr="00326358">
        <w:rPr>
          <w:color w:val="000000" w:themeColor="text1"/>
          <w:sz w:val="28"/>
          <w:szCs w:val="28"/>
          <w:lang w:val="uk-UA"/>
        </w:rPr>
        <w:t>Ходаківська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Могильний</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Селянське</w:t>
      </w:r>
      <w:r w:rsidR="00544626" w:rsidRPr="00326358">
        <w:rPr>
          <w:color w:val="000000" w:themeColor="text1"/>
          <w:sz w:val="28"/>
          <w:szCs w:val="28"/>
          <w:lang w:val="uk-UA"/>
        </w:rPr>
        <w:t xml:space="preserve"> </w:t>
      </w:r>
      <w:r w:rsidRPr="00326358">
        <w:rPr>
          <w:color w:val="000000" w:themeColor="text1"/>
          <w:sz w:val="28"/>
          <w:szCs w:val="28"/>
          <w:lang w:val="uk-UA"/>
        </w:rPr>
        <w:t>питання</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від</w:t>
      </w:r>
      <w:r w:rsidR="00544626" w:rsidRPr="00326358">
        <w:rPr>
          <w:color w:val="000000" w:themeColor="text1"/>
          <w:sz w:val="28"/>
          <w:szCs w:val="28"/>
          <w:lang w:val="uk-UA"/>
        </w:rPr>
        <w:t xml:space="preserve"> </w:t>
      </w:r>
      <w:r w:rsidRPr="00326358">
        <w:rPr>
          <w:color w:val="000000" w:themeColor="text1"/>
          <w:sz w:val="28"/>
          <w:szCs w:val="28"/>
          <w:lang w:val="uk-UA"/>
        </w:rPr>
        <w:t>общинного</w:t>
      </w:r>
      <w:r w:rsidR="00544626" w:rsidRPr="00326358">
        <w:rPr>
          <w:color w:val="000000" w:themeColor="text1"/>
          <w:sz w:val="28"/>
          <w:szCs w:val="28"/>
          <w:lang w:val="uk-UA"/>
        </w:rPr>
        <w:t xml:space="preserve"> </w:t>
      </w:r>
      <w:r w:rsidRPr="00326358">
        <w:rPr>
          <w:color w:val="000000" w:themeColor="text1"/>
          <w:sz w:val="28"/>
          <w:szCs w:val="28"/>
          <w:lang w:val="uk-UA"/>
        </w:rPr>
        <w:t>землеволодіння</w:t>
      </w:r>
      <w:r w:rsidR="00544626" w:rsidRPr="00326358">
        <w:rPr>
          <w:color w:val="000000" w:themeColor="text1"/>
          <w:sz w:val="28"/>
          <w:szCs w:val="28"/>
          <w:lang w:val="uk-UA"/>
        </w:rPr>
        <w:t xml:space="preserve"> </w:t>
      </w:r>
      <w:r w:rsidRPr="00326358">
        <w:rPr>
          <w:color w:val="000000" w:themeColor="text1"/>
          <w:sz w:val="28"/>
          <w:szCs w:val="28"/>
          <w:lang w:val="uk-UA"/>
        </w:rPr>
        <w:t>до</w:t>
      </w:r>
      <w:r w:rsidR="00544626" w:rsidRPr="00326358">
        <w:rPr>
          <w:color w:val="000000" w:themeColor="text1"/>
          <w:sz w:val="28"/>
          <w:szCs w:val="28"/>
          <w:lang w:val="uk-UA"/>
        </w:rPr>
        <w:t xml:space="preserve"> </w:t>
      </w:r>
      <w:r w:rsidRPr="00326358">
        <w:rPr>
          <w:color w:val="000000" w:themeColor="text1"/>
          <w:sz w:val="28"/>
          <w:szCs w:val="28"/>
          <w:lang w:val="uk-UA"/>
        </w:rPr>
        <w:t>експансії</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агрохолдингів</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Київ</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ННЦ</w:t>
      </w:r>
      <w:r w:rsidR="00544626" w:rsidRPr="00326358">
        <w:rPr>
          <w:color w:val="000000" w:themeColor="text1"/>
          <w:sz w:val="28"/>
          <w:szCs w:val="28"/>
          <w:lang w:val="uk-UA"/>
        </w:rPr>
        <w:t xml:space="preserve"> </w:t>
      </w:r>
      <w:r w:rsidRPr="00326358">
        <w:rPr>
          <w:color w:val="000000" w:themeColor="text1"/>
          <w:sz w:val="28"/>
          <w:szCs w:val="28"/>
          <w:lang w:val="uk-UA"/>
        </w:rPr>
        <w:t>ІАЕ,</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184</w:t>
      </w:r>
      <w:r w:rsidR="00544626" w:rsidRPr="00326358">
        <w:rPr>
          <w:color w:val="000000" w:themeColor="text1"/>
          <w:sz w:val="28"/>
          <w:szCs w:val="28"/>
          <w:lang w:val="uk-UA"/>
        </w:rPr>
        <w:t xml:space="preserve"> </w:t>
      </w:r>
      <w:r w:rsidRPr="00326358">
        <w:rPr>
          <w:color w:val="000000" w:themeColor="text1"/>
          <w:sz w:val="28"/>
          <w:szCs w:val="28"/>
          <w:lang w:val="uk-UA"/>
        </w:rPr>
        <w:t>с.</w:t>
      </w:r>
    </w:p>
    <w:p w14:paraId="7682AC68" w14:textId="5E1AEEA3"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Ходаківська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Юрченко</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Модель</w:t>
      </w:r>
      <w:r w:rsidR="00544626" w:rsidRPr="00326358">
        <w:rPr>
          <w:color w:val="000000" w:themeColor="text1"/>
          <w:sz w:val="28"/>
          <w:szCs w:val="28"/>
          <w:lang w:val="uk-UA"/>
        </w:rPr>
        <w:t xml:space="preserve"> </w:t>
      </w:r>
      <w:r w:rsidRPr="00326358">
        <w:rPr>
          <w:color w:val="000000" w:themeColor="text1"/>
          <w:sz w:val="28"/>
          <w:szCs w:val="28"/>
          <w:lang w:val="uk-UA"/>
        </w:rPr>
        <w:t>регулювання</w:t>
      </w:r>
      <w:r w:rsidR="00544626" w:rsidRPr="00326358">
        <w:rPr>
          <w:color w:val="000000" w:themeColor="text1"/>
          <w:sz w:val="28"/>
          <w:szCs w:val="28"/>
          <w:lang w:val="uk-UA"/>
        </w:rPr>
        <w:t xml:space="preserve"> </w:t>
      </w:r>
      <w:r w:rsidRPr="00326358">
        <w:rPr>
          <w:color w:val="000000" w:themeColor="text1"/>
          <w:sz w:val="28"/>
          <w:szCs w:val="28"/>
          <w:lang w:val="uk-UA"/>
        </w:rPr>
        <w:t>ринкового</w:t>
      </w:r>
      <w:r w:rsidR="00544626" w:rsidRPr="00326358">
        <w:rPr>
          <w:color w:val="000000" w:themeColor="text1"/>
          <w:sz w:val="28"/>
          <w:szCs w:val="28"/>
          <w:lang w:val="uk-UA"/>
        </w:rPr>
        <w:t xml:space="preserve"> </w:t>
      </w:r>
      <w:r w:rsidRPr="00326358">
        <w:rPr>
          <w:color w:val="000000" w:themeColor="text1"/>
          <w:sz w:val="28"/>
          <w:szCs w:val="28"/>
          <w:lang w:val="uk-UA"/>
        </w:rPr>
        <w:t>обігу</w:t>
      </w:r>
      <w:r w:rsidR="00544626" w:rsidRPr="00326358">
        <w:rPr>
          <w:color w:val="000000" w:themeColor="text1"/>
          <w:sz w:val="28"/>
          <w:szCs w:val="28"/>
          <w:lang w:val="uk-UA"/>
        </w:rPr>
        <w:t xml:space="preserve"> </w:t>
      </w:r>
      <w:r w:rsidRPr="00326358">
        <w:rPr>
          <w:color w:val="000000" w:themeColor="text1"/>
          <w:sz w:val="28"/>
          <w:szCs w:val="28"/>
          <w:lang w:val="uk-UA"/>
        </w:rPr>
        <w:t>земель</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призначення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Румунії.</w:t>
      </w:r>
      <w:r w:rsidR="00544626" w:rsidRPr="00326358">
        <w:rPr>
          <w:color w:val="000000" w:themeColor="text1"/>
          <w:sz w:val="28"/>
          <w:szCs w:val="28"/>
          <w:lang w:val="uk-UA"/>
        </w:rPr>
        <w:t xml:space="preserve"> </w:t>
      </w:r>
      <w:r w:rsidRPr="00326358">
        <w:rPr>
          <w:i/>
          <w:iCs/>
          <w:color w:val="000000" w:themeColor="text1"/>
          <w:sz w:val="28"/>
          <w:szCs w:val="28"/>
          <w:lang w:val="uk-UA"/>
        </w:rPr>
        <w:t>Ефективна</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3.</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r w:rsidR="007D73E8" w:rsidRPr="00CB7350">
        <w:rPr>
          <w:sz w:val="28"/>
          <w:szCs w:val="28"/>
          <w:lang w:val="uk-UA"/>
        </w:rPr>
        <w:t>http://www.economy.nayka.com.ua/?op=1&amp;z=6158</w:t>
      </w:r>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17.08.202</w:t>
      </w:r>
      <w:r w:rsidR="00AE3023" w:rsidRPr="00326358">
        <w:rPr>
          <w:color w:val="000000" w:themeColor="text1"/>
          <w:sz w:val="28"/>
          <w:szCs w:val="28"/>
          <w:lang w:val="uk-UA"/>
        </w:rPr>
        <w:t>5</w:t>
      </w:r>
      <w:r w:rsidRPr="00326358">
        <w:rPr>
          <w:color w:val="000000" w:themeColor="text1"/>
          <w:sz w:val="28"/>
          <w:szCs w:val="28"/>
          <w:lang w:val="uk-UA"/>
        </w:rPr>
        <w:t>).</w:t>
      </w:r>
      <w:r w:rsidR="00544626" w:rsidRPr="00326358">
        <w:rPr>
          <w:color w:val="000000" w:themeColor="text1"/>
          <w:sz w:val="28"/>
          <w:szCs w:val="28"/>
          <w:lang w:val="uk-UA"/>
        </w:rPr>
        <w:t xml:space="preserve"> </w:t>
      </w:r>
    </w:p>
    <w:p w14:paraId="0E1D1ACA" w14:textId="3096CB72" w:rsidR="00AF4F79" w:rsidRPr="00CB7350" w:rsidRDefault="00AF4F79"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pacing w:val="-4"/>
          <w:sz w:val="28"/>
          <w:szCs w:val="28"/>
          <w:lang w:val="uk-UA"/>
        </w:rPr>
      </w:pPr>
      <w:proofErr w:type="spellStart"/>
      <w:r w:rsidRPr="00CB7350">
        <w:rPr>
          <w:rFonts w:ascii="Times New Roman" w:hAnsi="Times New Roman"/>
          <w:color w:val="000000" w:themeColor="text1"/>
          <w:spacing w:val="-4"/>
          <w:sz w:val="28"/>
          <w:szCs w:val="28"/>
          <w:lang w:val="uk-UA"/>
        </w:rPr>
        <w:t>Х</w:t>
      </w:r>
      <w:r w:rsidR="00F24AD4" w:rsidRPr="00CB7350">
        <w:rPr>
          <w:rFonts w:ascii="Times New Roman" w:hAnsi="Times New Roman"/>
          <w:color w:val="000000" w:themeColor="text1"/>
          <w:spacing w:val="-4"/>
          <w:sz w:val="28"/>
          <w:szCs w:val="28"/>
          <w:lang w:val="uk-UA"/>
        </w:rPr>
        <w:t>одаківська</w:t>
      </w:r>
      <w:proofErr w:type="spellEnd"/>
      <w:r w:rsidR="00544626" w:rsidRPr="00CB7350">
        <w:rPr>
          <w:rFonts w:ascii="Times New Roman" w:hAnsi="Times New Roman"/>
          <w:color w:val="000000" w:themeColor="text1"/>
          <w:spacing w:val="-4"/>
          <w:sz w:val="28"/>
          <w:szCs w:val="28"/>
          <w:lang w:val="uk-UA"/>
        </w:rPr>
        <w:t xml:space="preserve"> </w:t>
      </w:r>
      <w:r w:rsidR="00F24AD4" w:rsidRPr="00CB7350">
        <w:rPr>
          <w:rFonts w:ascii="Times New Roman" w:hAnsi="Times New Roman"/>
          <w:color w:val="000000" w:themeColor="text1"/>
          <w:spacing w:val="-4"/>
          <w:sz w:val="28"/>
          <w:szCs w:val="28"/>
          <w:lang w:val="uk-UA"/>
        </w:rPr>
        <w:t>О.,</w:t>
      </w:r>
      <w:r w:rsidR="00544626" w:rsidRPr="00CB7350">
        <w:rPr>
          <w:rFonts w:ascii="Times New Roman" w:hAnsi="Times New Roman"/>
          <w:color w:val="000000" w:themeColor="text1"/>
          <w:spacing w:val="-4"/>
          <w:sz w:val="28"/>
          <w:szCs w:val="28"/>
          <w:lang w:val="uk-UA"/>
        </w:rPr>
        <w:t xml:space="preserve"> </w:t>
      </w:r>
      <w:r w:rsidR="00F24AD4" w:rsidRPr="00CB7350">
        <w:rPr>
          <w:rFonts w:ascii="Times New Roman" w:hAnsi="Times New Roman"/>
          <w:color w:val="000000" w:themeColor="text1"/>
          <w:spacing w:val="-4"/>
          <w:sz w:val="28"/>
          <w:szCs w:val="28"/>
          <w:lang w:val="uk-UA"/>
        </w:rPr>
        <w:t>Кирилюк</w:t>
      </w:r>
      <w:r w:rsidR="00544626" w:rsidRPr="00CB7350">
        <w:rPr>
          <w:rFonts w:ascii="Times New Roman" w:hAnsi="Times New Roman"/>
          <w:color w:val="000000" w:themeColor="text1"/>
          <w:spacing w:val="-4"/>
          <w:sz w:val="28"/>
          <w:szCs w:val="28"/>
          <w:lang w:val="uk-UA"/>
        </w:rPr>
        <w:t xml:space="preserve"> </w:t>
      </w:r>
      <w:r w:rsidR="00F24AD4" w:rsidRPr="00CB7350">
        <w:rPr>
          <w:rFonts w:ascii="Times New Roman" w:hAnsi="Times New Roman"/>
          <w:color w:val="000000" w:themeColor="text1"/>
          <w:spacing w:val="-4"/>
          <w:sz w:val="28"/>
          <w:szCs w:val="28"/>
          <w:lang w:val="uk-UA"/>
        </w:rPr>
        <w:t>Є.,</w:t>
      </w:r>
      <w:r w:rsidR="00544626" w:rsidRPr="00CB7350">
        <w:rPr>
          <w:rFonts w:ascii="Times New Roman" w:hAnsi="Times New Roman"/>
          <w:color w:val="000000" w:themeColor="text1"/>
          <w:spacing w:val="-4"/>
          <w:sz w:val="28"/>
          <w:szCs w:val="28"/>
          <w:lang w:val="uk-UA"/>
        </w:rPr>
        <w:t xml:space="preserve"> </w:t>
      </w:r>
      <w:r w:rsidR="00F24AD4" w:rsidRPr="00CB7350">
        <w:rPr>
          <w:rFonts w:ascii="Times New Roman" w:hAnsi="Times New Roman"/>
          <w:color w:val="000000" w:themeColor="text1"/>
          <w:spacing w:val="-4"/>
          <w:sz w:val="28"/>
          <w:szCs w:val="28"/>
          <w:lang w:val="uk-UA"/>
        </w:rPr>
        <w:t>Зось-</w:t>
      </w:r>
      <w:proofErr w:type="spellStart"/>
      <w:r w:rsidRPr="00CB7350">
        <w:rPr>
          <w:rFonts w:ascii="Times New Roman" w:hAnsi="Times New Roman"/>
          <w:color w:val="000000" w:themeColor="text1"/>
          <w:spacing w:val="-4"/>
          <w:sz w:val="28"/>
          <w:szCs w:val="28"/>
          <w:lang w:val="uk-UA"/>
        </w:rPr>
        <w:t>Кіор</w:t>
      </w:r>
      <w:proofErr w:type="spellEnd"/>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М.,</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Юрченко</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І.</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Організаційно–економічні</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особливості</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ринкового</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обігу</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земель</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сільськогосподарського</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призначення</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в</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умовах</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економіки</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знань.</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Вісник</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ЧНУ</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ім.</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Б.</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Хмельницького.</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Серія</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«Економічні</w:t>
      </w:r>
      <w:r w:rsidR="00544626" w:rsidRPr="00CB7350">
        <w:rPr>
          <w:rFonts w:ascii="Times New Roman" w:hAnsi="Times New Roman"/>
          <w:i/>
          <w:iCs/>
          <w:color w:val="000000" w:themeColor="text1"/>
          <w:spacing w:val="-4"/>
          <w:sz w:val="28"/>
          <w:szCs w:val="28"/>
          <w:lang w:val="uk-UA"/>
        </w:rPr>
        <w:t xml:space="preserve"> </w:t>
      </w:r>
      <w:r w:rsidRPr="00CB7350">
        <w:rPr>
          <w:rFonts w:ascii="Times New Roman" w:hAnsi="Times New Roman"/>
          <w:i/>
          <w:iCs/>
          <w:color w:val="000000" w:themeColor="text1"/>
          <w:spacing w:val="-4"/>
          <w:sz w:val="28"/>
          <w:szCs w:val="28"/>
          <w:lang w:val="uk-UA"/>
        </w:rPr>
        <w:t>науки».</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2022.</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Т</w:t>
      </w:r>
      <w:r w:rsidR="00103330"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26</w:t>
      </w:r>
      <w:r w:rsidR="00103330"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3</w:t>
      </w:r>
      <w:r w:rsidR="00103330" w:rsidRPr="00CB7350">
        <w:rPr>
          <w:rFonts w:ascii="Times New Roman" w:hAnsi="Times New Roman"/>
          <w:color w:val="000000" w:themeColor="text1"/>
          <w:spacing w:val="-4"/>
          <w:sz w:val="28"/>
          <w:szCs w:val="28"/>
          <w:lang w:val="uk-UA"/>
        </w:rPr>
        <w:t>/</w:t>
      </w:r>
      <w:r w:rsidRPr="00CB7350">
        <w:rPr>
          <w:rFonts w:ascii="Times New Roman" w:hAnsi="Times New Roman"/>
          <w:color w:val="000000" w:themeColor="text1"/>
          <w:spacing w:val="-4"/>
          <w:sz w:val="28"/>
          <w:szCs w:val="28"/>
          <w:lang w:val="uk-UA"/>
        </w:rPr>
        <w:t>4.</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С.</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101–108.</w:t>
      </w:r>
    </w:p>
    <w:p w14:paraId="0D998324" w14:textId="59153BB4" w:rsidR="00AF4F79" w:rsidRPr="00326358" w:rsidRDefault="00AF4F79" w:rsidP="00CB7350">
      <w:pPr>
        <w:pStyle w:val="a3"/>
        <w:widowControl w:val="0"/>
        <w:numPr>
          <w:ilvl w:val="0"/>
          <w:numId w:val="8"/>
        </w:numPr>
        <w:shd w:val="clear" w:color="auto" w:fill="FFFFFF"/>
        <w:tabs>
          <w:tab w:val="left" w:pos="993"/>
        </w:tabs>
        <w:spacing w:after="0" w:line="312" w:lineRule="auto"/>
        <w:ind w:left="0" w:firstLine="709"/>
        <w:jc w:val="both"/>
        <w:outlineLvl w:val="0"/>
        <w:rPr>
          <w:rFonts w:ascii="Times New Roman" w:eastAsia="Times New Roman" w:hAnsi="Times New Roman"/>
          <w:color w:val="000000" w:themeColor="text1"/>
          <w:kern w:val="36"/>
          <w:sz w:val="28"/>
          <w:szCs w:val="28"/>
          <w:lang w:val="uk-UA" w:eastAsia="uk-UA"/>
        </w:rPr>
      </w:pPr>
      <w:r w:rsidRPr="00326358">
        <w:rPr>
          <w:rFonts w:ascii="Times New Roman" w:hAnsi="Times New Roman"/>
          <w:color w:val="000000" w:themeColor="text1"/>
          <w:sz w:val="28"/>
          <w:szCs w:val="28"/>
          <w:lang w:val="uk-UA"/>
        </w:rPr>
        <w:t>Цифрова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трансформація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економіки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України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умовах</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війни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(квітень</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w:t>
      </w:r>
      <w:r w:rsidR="00F4788E" w:rsidRPr="00326358">
        <w:rPr>
          <w:rFonts w:ascii="Times New Roman" w:hAnsi="Times New Roman"/>
          <w:color w:val="000000" w:themeColor="text1"/>
          <w:sz w:val="28"/>
          <w:szCs w:val="28"/>
          <w:lang w:val="uk-UA"/>
        </w:rPr>
        <w:t>L</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7D73E8" w:rsidRPr="00CB7350">
        <w:rPr>
          <w:rFonts w:ascii="Times New Roman" w:hAnsi="Times New Roman"/>
          <w:sz w:val="28"/>
          <w:szCs w:val="28"/>
          <w:lang w:val="uk-UA"/>
        </w:rPr>
        <w:t>https://niss.gov.ua/news/komentari-ekspertiv/tsyfrova-transformatsiya-ekonomiky-ukrayiny-v-umovakh-viyny-kviten-2023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(дата</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звернення:</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10.08.202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5548A1B1" w14:textId="0619D092" w:rsidR="00AF4F79" w:rsidRPr="00326358" w:rsidRDefault="00F24AD4" w:rsidP="00CB7350">
      <w:pPr>
        <w:pStyle w:val="a3"/>
        <w:widowControl w:val="0"/>
        <w:numPr>
          <w:ilvl w:val="0"/>
          <w:numId w:val="8"/>
        </w:numPr>
        <w:tabs>
          <w:tab w:val="left" w:pos="993"/>
        </w:tabs>
        <w:spacing w:after="0" w:line="312" w:lineRule="auto"/>
        <w:ind w:left="0" w:firstLine="709"/>
        <w:jc w:val="both"/>
        <w:rPr>
          <w:rFonts w:ascii="Times New Roman" w:hAnsi="Times New Roman"/>
          <w:color w:val="000000" w:themeColor="text1"/>
          <w:sz w:val="28"/>
          <w:szCs w:val="28"/>
          <w:lang w:val="uk-UA"/>
        </w:rPr>
      </w:pPr>
      <w:bookmarkStart w:id="32" w:name="_Hlk167526678"/>
      <w:proofErr w:type="spellStart"/>
      <w:r w:rsidRPr="00326358">
        <w:rPr>
          <w:rFonts w:ascii="Times New Roman" w:hAnsi="Times New Roman"/>
          <w:color w:val="000000" w:themeColor="text1"/>
          <w:sz w:val="28"/>
          <w:szCs w:val="28"/>
          <w:lang w:val="uk-UA"/>
        </w:rPr>
        <w:t>Шарий</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Г.</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Зось-</w:t>
      </w:r>
      <w:proofErr w:type="spellStart"/>
      <w:r w:rsidR="00AF4F79" w:rsidRPr="00326358">
        <w:rPr>
          <w:rFonts w:ascii="Times New Roman" w:hAnsi="Times New Roman"/>
          <w:color w:val="000000" w:themeColor="text1"/>
          <w:sz w:val="28"/>
          <w:szCs w:val="28"/>
          <w:lang w:val="uk-UA"/>
        </w:rPr>
        <w:t>Кіор</w:t>
      </w:r>
      <w:proofErr w:type="spellEnd"/>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В.,</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Кирилюк</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І.</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Модель</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земельних</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lastRenderedPageBreak/>
        <w:t>відносин</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в</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Україні:</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інституціональний</w:t>
      </w:r>
      <w:r w:rsidR="00544626" w:rsidRPr="00326358">
        <w:rPr>
          <w:rFonts w:ascii="Times New Roman" w:hAnsi="Times New Roman"/>
          <w:bCs/>
          <w:color w:val="000000" w:themeColor="text1"/>
          <w:sz w:val="28"/>
          <w:szCs w:val="28"/>
          <w:lang w:val="uk-UA"/>
        </w:rPr>
        <w:t xml:space="preserve"> </w:t>
      </w:r>
      <w:r w:rsidR="00AF4F79" w:rsidRPr="00326358">
        <w:rPr>
          <w:rFonts w:ascii="Times New Roman" w:hAnsi="Times New Roman"/>
          <w:bCs/>
          <w:color w:val="000000" w:themeColor="text1"/>
          <w:sz w:val="28"/>
          <w:szCs w:val="28"/>
          <w:lang w:val="uk-UA"/>
        </w:rPr>
        <w:t>розвиток.</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Черкаського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національного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університету</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імені</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Богдана</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Хмельницького.</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Серія</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«Економічні</w:t>
      </w:r>
      <w:r w:rsidR="00544626" w:rsidRPr="00326358">
        <w:rPr>
          <w:rFonts w:ascii="Times New Roman" w:hAnsi="Times New Roman"/>
          <w:i/>
          <w:iCs/>
          <w:color w:val="000000" w:themeColor="text1"/>
          <w:sz w:val="28"/>
          <w:szCs w:val="28"/>
          <w:lang w:val="uk-UA"/>
        </w:rPr>
        <w:t xml:space="preserve"> </w:t>
      </w:r>
      <w:r w:rsidR="00AF4F79" w:rsidRPr="00326358">
        <w:rPr>
          <w:rFonts w:ascii="Times New Roman" w:hAnsi="Times New Roman"/>
          <w:i/>
          <w:iCs/>
          <w:color w:val="000000" w:themeColor="text1"/>
          <w:sz w:val="28"/>
          <w:szCs w:val="28"/>
          <w:lang w:val="uk-UA"/>
        </w:rPr>
        <w:t>науки».</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00AF4F79" w:rsidRPr="00326358">
        <w:rPr>
          <w:rFonts w:ascii="Times New Roman" w:hAnsi="Times New Roman"/>
          <w:color w:val="000000" w:themeColor="text1"/>
          <w:sz w:val="28"/>
          <w:szCs w:val="28"/>
          <w:lang w:val="uk-UA"/>
        </w:rPr>
        <w:t>Вип</w:t>
      </w:r>
      <w:proofErr w:type="spellEnd"/>
      <w:r w:rsidR="00103330" w:rsidRPr="00326358">
        <w:rPr>
          <w:rFonts w:ascii="Times New Roman" w:hAnsi="Times New Roman"/>
          <w:color w:val="000000" w:themeColor="text1"/>
          <w:sz w:val="28"/>
          <w:szCs w:val="28"/>
          <w:lang w:val="en-US"/>
        </w:rPr>
        <w:t>.</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2.</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00AF4F79" w:rsidRPr="00326358">
        <w:rPr>
          <w:rFonts w:ascii="Times New Roman" w:hAnsi="Times New Roman"/>
          <w:color w:val="000000" w:themeColor="text1"/>
          <w:sz w:val="28"/>
          <w:szCs w:val="28"/>
          <w:lang w:val="uk-UA"/>
        </w:rPr>
        <w:t>107–116.</w:t>
      </w:r>
    </w:p>
    <w:p w14:paraId="5E6FE42E" w14:textId="6AA8F192"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Шубравська</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Прокопенко</w:t>
      </w:r>
      <w:r w:rsidR="00544626" w:rsidRPr="00326358">
        <w:rPr>
          <w:color w:val="000000" w:themeColor="text1"/>
          <w:sz w:val="28"/>
          <w:szCs w:val="28"/>
          <w:lang w:val="uk-UA"/>
        </w:rPr>
        <w:t xml:space="preserve"> </w:t>
      </w:r>
      <w:r w:rsidRPr="00326358">
        <w:rPr>
          <w:color w:val="000000" w:themeColor="text1"/>
          <w:sz w:val="28"/>
          <w:szCs w:val="28"/>
          <w:lang w:val="uk-UA"/>
        </w:rPr>
        <w:t>К.</w:t>
      </w:r>
      <w:r w:rsidR="00544626" w:rsidRPr="00326358">
        <w:rPr>
          <w:color w:val="000000" w:themeColor="text1"/>
          <w:sz w:val="28"/>
          <w:szCs w:val="28"/>
          <w:lang w:val="uk-UA"/>
        </w:rPr>
        <w:t xml:space="preserve"> </w:t>
      </w:r>
      <w:r w:rsidRPr="00326358">
        <w:rPr>
          <w:color w:val="000000" w:themeColor="text1"/>
          <w:sz w:val="28"/>
          <w:szCs w:val="28"/>
          <w:lang w:val="uk-UA"/>
        </w:rPr>
        <w:t>О.</w:t>
      </w:r>
      <w:r w:rsidR="00544626" w:rsidRPr="00326358">
        <w:rPr>
          <w:color w:val="000000" w:themeColor="text1"/>
          <w:sz w:val="28"/>
          <w:szCs w:val="28"/>
          <w:lang w:val="uk-UA"/>
        </w:rPr>
        <w:t xml:space="preserve"> </w:t>
      </w:r>
      <w:r w:rsidRPr="00326358">
        <w:rPr>
          <w:color w:val="000000" w:themeColor="text1"/>
          <w:sz w:val="28"/>
          <w:szCs w:val="28"/>
          <w:lang w:val="uk-UA"/>
        </w:rPr>
        <w:t>Розвиток</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агроінноваційної</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діяльності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Україні.</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2013.</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77–81.</w:t>
      </w:r>
      <w:r w:rsidR="00544626" w:rsidRPr="00326358">
        <w:rPr>
          <w:color w:val="000000" w:themeColor="text1"/>
          <w:sz w:val="28"/>
          <w:szCs w:val="28"/>
          <w:lang w:val="uk-UA"/>
        </w:rPr>
        <w:t xml:space="preserve"> </w:t>
      </w:r>
    </w:p>
    <w:p w14:paraId="0591B399" w14:textId="7BB9A369" w:rsidR="00AF4F79" w:rsidRPr="00326358" w:rsidRDefault="00AF4F79" w:rsidP="00CB7350">
      <w:pPr>
        <w:pStyle w:val="af3"/>
        <w:widowControl w:val="0"/>
        <w:numPr>
          <w:ilvl w:val="0"/>
          <w:numId w:val="8"/>
        </w:numPr>
        <w:shd w:val="clear" w:color="auto" w:fill="FFFFFF"/>
        <w:tabs>
          <w:tab w:val="left" w:pos="993"/>
        </w:tabs>
        <w:spacing w:before="0" w:beforeAutospacing="0" w:after="0" w:afterAutospacing="0" w:line="312" w:lineRule="auto"/>
        <w:ind w:left="0" w:firstLine="709"/>
        <w:jc w:val="both"/>
        <w:rPr>
          <w:color w:val="000000" w:themeColor="text1"/>
          <w:sz w:val="28"/>
          <w:szCs w:val="28"/>
          <w:lang w:val="uk-UA"/>
        </w:rPr>
      </w:pPr>
      <w:bookmarkStart w:id="33" w:name="_Hlk158127204"/>
      <w:r w:rsidRPr="00326358">
        <w:rPr>
          <w:color w:val="000000" w:themeColor="text1"/>
          <w:sz w:val="28"/>
          <w:szCs w:val="28"/>
          <w:lang w:val="uk-UA"/>
        </w:rPr>
        <w:t>Щодо</w:t>
      </w:r>
      <w:r w:rsidR="00544626" w:rsidRPr="00326358">
        <w:rPr>
          <w:color w:val="000000" w:themeColor="text1"/>
          <w:sz w:val="28"/>
          <w:szCs w:val="28"/>
          <w:lang w:val="uk-UA"/>
        </w:rPr>
        <w:t xml:space="preserve"> </w:t>
      </w:r>
      <w:r w:rsidRPr="00326358">
        <w:rPr>
          <w:color w:val="000000" w:themeColor="text1"/>
          <w:sz w:val="28"/>
          <w:szCs w:val="28"/>
          <w:lang w:val="uk-UA"/>
        </w:rPr>
        <w:t>шляхів</w:t>
      </w:r>
      <w:r w:rsidR="00544626" w:rsidRPr="00326358">
        <w:rPr>
          <w:color w:val="000000" w:themeColor="text1"/>
          <w:sz w:val="28"/>
          <w:szCs w:val="28"/>
          <w:lang w:val="uk-UA"/>
        </w:rPr>
        <w:t xml:space="preserve"> </w:t>
      </w:r>
      <w:r w:rsidRPr="00326358">
        <w:rPr>
          <w:color w:val="000000" w:themeColor="text1"/>
          <w:sz w:val="28"/>
          <w:szCs w:val="28"/>
          <w:lang w:val="uk-UA"/>
        </w:rPr>
        <w:t>підвищення</w:t>
      </w:r>
      <w:r w:rsidR="00544626" w:rsidRPr="00326358">
        <w:rPr>
          <w:color w:val="000000" w:themeColor="text1"/>
          <w:sz w:val="28"/>
          <w:szCs w:val="28"/>
          <w:lang w:val="uk-UA"/>
        </w:rPr>
        <w:t xml:space="preserve"> </w:t>
      </w:r>
      <w:r w:rsidRPr="00326358">
        <w:rPr>
          <w:color w:val="000000" w:themeColor="text1"/>
          <w:sz w:val="28"/>
          <w:szCs w:val="28"/>
          <w:lang w:val="uk-UA"/>
        </w:rPr>
        <w:t>ефективності</w:t>
      </w:r>
      <w:r w:rsidR="00544626" w:rsidRPr="00326358">
        <w:rPr>
          <w:color w:val="000000" w:themeColor="text1"/>
          <w:sz w:val="28"/>
          <w:szCs w:val="28"/>
          <w:lang w:val="uk-UA"/>
        </w:rPr>
        <w:t xml:space="preserve"> </w:t>
      </w:r>
      <w:r w:rsidRPr="00326358">
        <w:rPr>
          <w:color w:val="000000" w:themeColor="text1"/>
          <w:sz w:val="28"/>
          <w:szCs w:val="28"/>
          <w:lang w:val="uk-UA"/>
        </w:rPr>
        <w:t>використання</w:t>
      </w:r>
      <w:r w:rsidR="00544626" w:rsidRPr="00326358">
        <w:rPr>
          <w:color w:val="000000" w:themeColor="text1"/>
          <w:sz w:val="28"/>
          <w:szCs w:val="28"/>
          <w:lang w:val="uk-UA"/>
        </w:rPr>
        <w:t xml:space="preserve"> </w:t>
      </w:r>
      <w:r w:rsidRPr="00326358">
        <w:rPr>
          <w:color w:val="000000" w:themeColor="text1"/>
          <w:sz w:val="28"/>
          <w:szCs w:val="28"/>
          <w:lang w:val="uk-UA"/>
        </w:rPr>
        <w:t>земель</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призначення</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Україні.</w:t>
      </w:r>
      <w:r w:rsidR="00544626" w:rsidRPr="00326358">
        <w:rPr>
          <w:color w:val="000000" w:themeColor="text1"/>
          <w:sz w:val="28"/>
          <w:szCs w:val="28"/>
          <w:lang w:val="uk-UA"/>
        </w:rPr>
        <w:t xml:space="preserve"> </w:t>
      </w:r>
      <w:r w:rsidRPr="00326358">
        <w:rPr>
          <w:i/>
          <w:iCs/>
          <w:color w:val="000000" w:themeColor="text1"/>
          <w:sz w:val="28"/>
          <w:szCs w:val="28"/>
          <w:lang w:val="uk-UA"/>
        </w:rPr>
        <w:t>Аналітична</w:t>
      </w:r>
      <w:r w:rsidR="00544626" w:rsidRPr="00326358">
        <w:rPr>
          <w:i/>
          <w:iCs/>
          <w:color w:val="000000" w:themeColor="text1"/>
          <w:sz w:val="28"/>
          <w:szCs w:val="28"/>
          <w:lang w:val="uk-UA"/>
        </w:rPr>
        <w:t xml:space="preserve"> </w:t>
      </w:r>
      <w:r w:rsidRPr="00326358">
        <w:rPr>
          <w:i/>
          <w:iCs/>
          <w:color w:val="000000" w:themeColor="text1"/>
          <w:sz w:val="28"/>
          <w:szCs w:val="28"/>
          <w:lang w:val="uk-UA"/>
        </w:rPr>
        <w:t>записка</w:t>
      </w:r>
      <w:r w:rsidR="00544626" w:rsidRPr="00326358">
        <w:rPr>
          <w:i/>
          <w:iCs/>
          <w:color w:val="000000" w:themeColor="text1"/>
          <w:sz w:val="28"/>
          <w:szCs w:val="28"/>
          <w:lang w:val="uk-UA"/>
        </w:rPr>
        <w:t xml:space="preserve"> </w:t>
      </w:r>
      <w:r w:rsidRPr="00326358">
        <w:rPr>
          <w:i/>
          <w:iCs/>
          <w:color w:val="000000" w:themeColor="text1"/>
          <w:sz w:val="28"/>
          <w:szCs w:val="28"/>
          <w:shd w:val="clear" w:color="auto" w:fill="FFFFFF"/>
          <w:lang w:val="uk-UA"/>
        </w:rPr>
        <w:t>Національного</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інституту</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стратегічних</w:t>
      </w:r>
      <w:r w:rsidR="00544626" w:rsidRPr="00326358">
        <w:rPr>
          <w:i/>
          <w:iCs/>
          <w:color w:val="000000" w:themeColor="text1"/>
          <w:sz w:val="28"/>
          <w:szCs w:val="28"/>
          <w:shd w:val="clear" w:color="auto" w:fill="FFFFFF"/>
          <w:lang w:val="uk-UA"/>
        </w:rPr>
        <w:t xml:space="preserve"> </w:t>
      </w:r>
      <w:r w:rsidRPr="00326358">
        <w:rPr>
          <w:i/>
          <w:iCs/>
          <w:color w:val="000000" w:themeColor="text1"/>
          <w:sz w:val="28"/>
          <w:szCs w:val="28"/>
          <w:shd w:val="clear" w:color="auto" w:fill="FFFFFF"/>
          <w:lang w:val="uk-UA"/>
        </w:rPr>
        <w:t>досліджень</w:t>
      </w:r>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UR</w:t>
      </w:r>
      <w:r w:rsidR="00F4788E" w:rsidRPr="00326358">
        <w:rPr>
          <w:color w:val="000000" w:themeColor="text1"/>
          <w:sz w:val="28"/>
          <w:szCs w:val="28"/>
          <w:lang w:val="uk-UA"/>
        </w:rPr>
        <w:t>L</w:t>
      </w:r>
      <w:r w:rsidRPr="00326358">
        <w:rPr>
          <w:color w:val="000000" w:themeColor="text1"/>
          <w:sz w:val="28"/>
          <w:szCs w:val="28"/>
          <w:lang w:val="uk-UA"/>
        </w:rPr>
        <w:t>:</w:t>
      </w:r>
      <w:r w:rsidR="00544626" w:rsidRPr="00326358">
        <w:rPr>
          <w:color w:val="000000" w:themeColor="text1"/>
          <w:sz w:val="28"/>
          <w:szCs w:val="28"/>
          <w:lang w:val="uk-UA"/>
        </w:rPr>
        <w:t xml:space="preserve"> </w:t>
      </w:r>
      <w:hyperlink r:id="rId35" w:history="1">
        <w:r w:rsidRPr="00326358">
          <w:rPr>
            <w:rStyle w:val="a5"/>
            <w:color w:val="000000" w:themeColor="text1"/>
            <w:sz w:val="28"/>
            <w:szCs w:val="28"/>
            <w:u w:val="none"/>
            <w:lang w:val="uk-UA"/>
          </w:rPr>
          <w:t>https://niss.gov.ua/doslidzhennya/ekonomika/schodo–shlyakhiv–pidvischennya–efektivnosti–vikoristannya–zemel</w:t>
        </w:r>
      </w:hyperlink>
      <w:bookmarkEnd w:id="33"/>
      <w:r w:rsidR="00544626" w:rsidRPr="00326358">
        <w:rPr>
          <w:rStyle w:val="a5"/>
          <w:color w:val="000000" w:themeColor="text1"/>
          <w:sz w:val="28"/>
          <w:szCs w:val="28"/>
          <w:u w:val="none"/>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7D73E8"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04.06.202</w:t>
      </w:r>
      <w:r w:rsidR="00AE3023" w:rsidRPr="00326358">
        <w:rPr>
          <w:color w:val="000000" w:themeColor="text1"/>
          <w:sz w:val="28"/>
          <w:szCs w:val="28"/>
          <w:lang w:val="uk-UA"/>
        </w:rPr>
        <w:t>5</w:t>
      </w:r>
      <w:r w:rsidRPr="00326358">
        <w:rPr>
          <w:color w:val="000000" w:themeColor="text1"/>
          <w:sz w:val="28"/>
          <w:szCs w:val="28"/>
          <w:lang w:val="uk-UA"/>
        </w:rPr>
        <w:t>).</w:t>
      </w:r>
    </w:p>
    <w:p w14:paraId="41A3A3DD" w14:textId="01B94B85"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Щуревич</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Л.</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bCs/>
          <w:color w:val="000000" w:themeColor="text1"/>
          <w:sz w:val="28"/>
          <w:szCs w:val="28"/>
          <w:lang w:val="uk-UA"/>
        </w:rPr>
        <w:t xml:space="preserve"> </w:t>
      </w:r>
      <w:r w:rsidRPr="00326358">
        <w:rPr>
          <w:bCs/>
          <w:color w:val="000000" w:themeColor="text1"/>
          <w:sz w:val="28"/>
          <w:szCs w:val="28"/>
          <w:lang w:val="uk-UA"/>
        </w:rPr>
        <w:t>Інноваційні</w:t>
      </w:r>
      <w:r w:rsidR="00544626" w:rsidRPr="00326358">
        <w:rPr>
          <w:bCs/>
          <w:color w:val="000000" w:themeColor="text1"/>
          <w:sz w:val="28"/>
          <w:szCs w:val="28"/>
          <w:lang w:val="uk-UA"/>
        </w:rPr>
        <w:t xml:space="preserve"> </w:t>
      </w:r>
      <w:r w:rsidRPr="00326358">
        <w:rPr>
          <w:bCs/>
          <w:color w:val="000000" w:themeColor="text1"/>
          <w:sz w:val="28"/>
          <w:szCs w:val="28"/>
          <w:lang w:val="uk-UA"/>
        </w:rPr>
        <w:t>перспективи</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розвитку</w:t>
      </w:r>
      <w:r w:rsidR="00544626" w:rsidRPr="00326358">
        <w:rPr>
          <w:bCs/>
          <w:color w:val="000000" w:themeColor="text1"/>
          <w:sz w:val="28"/>
          <w:szCs w:val="28"/>
          <w:lang w:val="uk-UA"/>
        </w:rPr>
        <w:t xml:space="preserve"> </w:t>
      </w:r>
      <w:r w:rsidRPr="00326358">
        <w:rPr>
          <w:bCs/>
          <w:color w:val="000000" w:themeColor="text1"/>
          <w:sz w:val="28"/>
          <w:szCs w:val="28"/>
          <w:lang w:val="uk-UA"/>
        </w:rPr>
        <w:t>аграрного</w:t>
      </w:r>
      <w:r w:rsidR="00544626" w:rsidRPr="00326358">
        <w:rPr>
          <w:bCs/>
          <w:color w:val="000000" w:themeColor="text1"/>
          <w:sz w:val="28"/>
          <w:szCs w:val="28"/>
          <w:lang w:val="uk-UA"/>
        </w:rPr>
        <w:t xml:space="preserve"> </w:t>
      </w:r>
      <w:r w:rsidRPr="00326358">
        <w:rPr>
          <w:bCs/>
          <w:color w:val="000000" w:themeColor="text1"/>
          <w:sz w:val="28"/>
          <w:szCs w:val="28"/>
          <w:lang w:val="uk-UA"/>
        </w:rPr>
        <w:t>сектору</w:t>
      </w:r>
      <w:r w:rsidR="00544626" w:rsidRPr="00326358">
        <w:rPr>
          <w:bCs/>
          <w:color w:val="000000" w:themeColor="text1"/>
          <w:sz w:val="28"/>
          <w:szCs w:val="28"/>
          <w:lang w:val="uk-UA"/>
        </w:rPr>
        <w:t xml:space="preserve"> </w:t>
      </w:r>
      <w:r w:rsidRPr="00326358">
        <w:rPr>
          <w:bCs/>
          <w:color w:val="000000" w:themeColor="text1"/>
          <w:sz w:val="28"/>
          <w:szCs w:val="28"/>
          <w:lang w:val="uk-UA"/>
        </w:rPr>
        <w:t>в</w:t>
      </w:r>
      <w:r w:rsidR="00544626" w:rsidRPr="00326358">
        <w:rPr>
          <w:bCs/>
          <w:color w:val="000000" w:themeColor="text1"/>
          <w:sz w:val="28"/>
          <w:szCs w:val="28"/>
          <w:lang w:val="uk-UA"/>
        </w:rPr>
        <w:t xml:space="preserve"> </w:t>
      </w:r>
      <w:r w:rsidRPr="00326358">
        <w:rPr>
          <w:bCs/>
          <w:color w:val="000000" w:themeColor="text1"/>
          <w:sz w:val="28"/>
          <w:szCs w:val="28"/>
          <w:lang w:val="uk-UA"/>
        </w:rPr>
        <w:t>Україні.</w:t>
      </w:r>
      <w:r w:rsidR="00544626" w:rsidRPr="00326358">
        <w:rPr>
          <w:bCs/>
          <w:color w:val="000000" w:themeColor="text1"/>
          <w:sz w:val="28"/>
          <w:szCs w:val="28"/>
          <w:lang w:val="uk-UA"/>
        </w:rPr>
        <w:t xml:space="preserve"> </w:t>
      </w:r>
      <w:r w:rsidRPr="00326358">
        <w:rPr>
          <w:bCs/>
          <w:i/>
          <w:iCs/>
          <w:color w:val="000000" w:themeColor="text1"/>
          <w:sz w:val="28"/>
          <w:szCs w:val="28"/>
          <w:lang w:val="uk-UA"/>
        </w:rPr>
        <w:t>Інвестиції:</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практика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та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досвід.</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Серія</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«Державне</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2018.</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Вип</w:t>
      </w:r>
      <w:proofErr w:type="spellEnd"/>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10.</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101–105.</w:t>
      </w:r>
    </w:p>
    <w:p w14:paraId="3DD2205D" w14:textId="2B0FF7F4"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Юринець</w:t>
      </w:r>
      <w:r w:rsidR="00544626" w:rsidRPr="00326358">
        <w:rPr>
          <w:color w:val="000000" w:themeColor="text1"/>
          <w:sz w:val="28"/>
          <w:szCs w:val="28"/>
          <w:lang w:val="uk-UA"/>
        </w:rPr>
        <w:t xml:space="preserve"> </w:t>
      </w:r>
      <w:r w:rsidRPr="00326358">
        <w:rPr>
          <w:color w:val="000000" w:themeColor="text1"/>
          <w:sz w:val="28"/>
          <w:szCs w:val="28"/>
          <w:lang w:val="uk-UA"/>
        </w:rPr>
        <w:t>З.</w:t>
      </w:r>
      <w:r w:rsidR="00544626" w:rsidRPr="00326358">
        <w:rPr>
          <w:color w:val="000000" w:themeColor="text1"/>
          <w:sz w:val="28"/>
          <w:szCs w:val="28"/>
          <w:lang w:val="uk-UA"/>
        </w:rPr>
        <w:t xml:space="preserve"> </w:t>
      </w:r>
      <w:r w:rsidRPr="00326358">
        <w:rPr>
          <w:color w:val="000000" w:themeColor="text1"/>
          <w:sz w:val="28"/>
          <w:szCs w:val="28"/>
          <w:lang w:val="uk-UA"/>
        </w:rPr>
        <w:t>В</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color w:val="000000" w:themeColor="text1"/>
          <w:sz w:val="28"/>
          <w:szCs w:val="28"/>
          <w:lang w:val="uk-UA"/>
        </w:rPr>
        <w:t>Інноваційні</w:t>
      </w:r>
      <w:r w:rsidR="00544626" w:rsidRPr="00326358">
        <w:rPr>
          <w:color w:val="000000" w:themeColor="text1"/>
          <w:sz w:val="28"/>
          <w:szCs w:val="28"/>
          <w:lang w:val="uk-UA"/>
        </w:rPr>
        <w:t xml:space="preserve"> </w:t>
      </w:r>
      <w:r w:rsidRPr="00326358">
        <w:rPr>
          <w:color w:val="000000" w:themeColor="text1"/>
          <w:sz w:val="28"/>
          <w:szCs w:val="28"/>
          <w:lang w:val="uk-UA"/>
        </w:rPr>
        <w:t>стратегії</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системі</w:t>
      </w:r>
      <w:r w:rsidR="00544626" w:rsidRPr="00326358">
        <w:rPr>
          <w:color w:val="000000" w:themeColor="text1"/>
          <w:sz w:val="28"/>
          <w:szCs w:val="28"/>
          <w:lang w:val="uk-UA"/>
        </w:rPr>
        <w:t xml:space="preserve"> </w:t>
      </w:r>
      <w:r w:rsidRPr="00326358">
        <w:rPr>
          <w:color w:val="000000" w:themeColor="text1"/>
          <w:sz w:val="28"/>
          <w:szCs w:val="28"/>
          <w:lang w:val="uk-UA"/>
        </w:rPr>
        <w:t>підвищення</w:t>
      </w:r>
      <w:r w:rsidR="00544626" w:rsidRPr="00326358">
        <w:rPr>
          <w:color w:val="000000" w:themeColor="text1"/>
          <w:sz w:val="28"/>
          <w:szCs w:val="28"/>
          <w:lang w:val="uk-UA"/>
        </w:rPr>
        <w:t xml:space="preserve"> </w:t>
      </w:r>
      <w:r w:rsidRPr="00326358">
        <w:rPr>
          <w:color w:val="000000" w:themeColor="text1"/>
          <w:sz w:val="28"/>
          <w:szCs w:val="28"/>
          <w:lang w:val="uk-UA"/>
        </w:rPr>
        <w:t>конкурентоспроможності</w:t>
      </w:r>
      <w:r w:rsidR="00544626" w:rsidRPr="00326358">
        <w:rPr>
          <w:color w:val="000000" w:themeColor="text1"/>
          <w:sz w:val="28"/>
          <w:szCs w:val="28"/>
          <w:lang w:val="uk-UA"/>
        </w:rPr>
        <w:t xml:space="preserve"> </w:t>
      </w:r>
      <w:r w:rsidRPr="00326358">
        <w:rPr>
          <w:color w:val="000000" w:themeColor="text1"/>
          <w:sz w:val="28"/>
          <w:szCs w:val="28"/>
          <w:lang w:val="uk-UA"/>
        </w:rPr>
        <w:t>економіки</w:t>
      </w:r>
      <w:r w:rsidR="00544626" w:rsidRPr="00326358">
        <w:rPr>
          <w:color w:val="000000" w:themeColor="text1"/>
          <w:sz w:val="28"/>
          <w:szCs w:val="28"/>
          <w:lang w:val="uk-UA"/>
        </w:rPr>
        <w:t xml:space="preserve"> </w:t>
      </w:r>
      <w:r w:rsidRPr="00326358">
        <w:rPr>
          <w:color w:val="000000" w:themeColor="text1"/>
          <w:sz w:val="28"/>
          <w:szCs w:val="28"/>
          <w:lang w:val="uk-UA"/>
        </w:rPr>
        <w:t>України</w:t>
      </w:r>
      <w:r w:rsidR="00544626" w:rsidRPr="00326358">
        <w:rPr>
          <w:bCs/>
          <w:color w:val="000000" w:themeColor="text1"/>
          <w:sz w:val="28"/>
          <w:szCs w:val="28"/>
          <w:lang w:val="ru-RU"/>
        </w:rPr>
        <w:t xml:space="preserve"> </w:t>
      </w:r>
      <w:r w:rsidR="00103330" w:rsidRPr="00326358">
        <w:rPr>
          <w:bCs/>
          <w:color w:val="000000" w:themeColor="text1"/>
          <w:sz w:val="28"/>
          <w:szCs w:val="28"/>
          <w:lang w:val="ru-RU"/>
        </w:rPr>
        <w:t>:</w:t>
      </w:r>
      <w:r w:rsidR="00544626" w:rsidRPr="00326358">
        <w:rPr>
          <w:bCs/>
          <w:color w:val="000000" w:themeColor="text1"/>
          <w:sz w:val="28"/>
          <w:szCs w:val="28"/>
          <w:lang w:val="uk-UA"/>
        </w:rPr>
        <w:t xml:space="preserve"> </w:t>
      </w:r>
      <w:r w:rsidR="00103330" w:rsidRPr="00326358">
        <w:rPr>
          <w:bCs/>
          <w:color w:val="000000" w:themeColor="text1"/>
          <w:sz w:val="28"/>
          <w:szCs w:val="28"/>
          <w:lang w:val="uk-UA"/>
        </w:rPr>
        <w:t>д</w:t>
      </w:r>
      <w:r w:rsidRPr="00326358">
        <w:rPr>
          <w:bCs/>
          <w:color w:val="000000" w:themeColor="text1"/>
          <w:sz w:val="28"/>
          <w:szCs w:val="28"/>
          <w:lang w:val="uk-UA"/>
        </w:rPr>
        <w:t>исертація</w:t>
      </w:r>
      <w:r w:rsidR="00544626" w:rsidRPr="00326358">
        <w:rPr>
          <w:bCs/>
          <w:color w:val="000000" w:themeColor="text1"/>
          <w:sz w:val="28"/>
          <w:szCs w:val="28"/>
          <w:lang w:val="uk-UA"/>
        </w:rPr>
        <w:t xml:space="preserve"> </w:t>
      </w:r>
      <w:r w:rsidR="00103330"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д</w:t>
      </w:r>
      <w:r w:rsidR="00103330" w:rsidRPr="00326358">
        <w:rPr>
          <w:bCs/>
          <w:color w:val="000000" w:themeColor="text1"/>
          <w:sz w:val="28"/>
          <w:szCs w:val="28"/>
          <w:lang w:val="uk-UA"/>
        </w:rPr>
        <w:t>-</w:t>
      </w:r>
      <w:r w:rsidRPr="00326358">
        <w:rPr>
          <w:bCs/>
          <w:color w:val="000000" w:themeColor="text1"/>
          <w:sz w:val="28"/>
          <w:szCs w:val="28"/>
          <w:lang w:val="uk-UA"/>
        </w:rPr>
        <w:t>ра</w:t>
      </w:r>
      <w:r w:rsidR="00544626" w:rsidRPr="00326358">
        <w:rPr>
          <w:bCs/>
          <w:color w:val="000000" w:themeColor="text1"/>
          <w:sz w:val="28"/>
          <w:szCs w:val="28"/>
          <w:lang w:val="uk-UA"/>
        </w:rPr>
        <w:t xml:space="preserve"> </w:t>
      </w:r>
      <w:r w:rsidRPr="00326358">
        <w:rPr>
          <w:bCs/>
          <w:color w:val="000000" w:themeColor="text1"/>
          <w:sz w:val="28"/>
          <w:szCs w:val="28"/>
          <w:lang w:val="uk-UA"/>
        </w:rPr>
        <w:t>економ</w:t>
      </w:r>
      <w:r w:rsidR="00103330" w:rsidRPr="00326358">
        <w:rPr>
          <w:bCs/>
          <w:color w:val="000000" w:themeColor="text1"/>
          <w:sz w:val="28"/>
          <w:szCs w:val="28"/>
          <w:lang w:val="ru-RU"/>
        </w:rPr>
        <w:t>.</w:t>
      </w:r>
      <w:r w:rsidR="00544626" w:rsidRPr="00326358">
        <w:rPr>
          <w:bCs/>
          <w:color w:val="000000" w:themeColor="text1"/>
          <w:sz w:val="28"/>
          <w:szCs w:val="28"/>
          <w:lang w:val="uk-UA"/>
        </w:rPr>
        <w:t xml:space="preserve"> </w:t>
      </w:r>
      <w:r w:rsidRPr="00326358">
        <w:rPr>
          <w:bCs/>
          <w:color w:val="000000" w:themeColor="text1"/>
          <w:sz w:val="28"/>
          <w:szCs w:val="28"/>
          <w:lang w:val="uk-UA"/>
        </w:rPr>
        <w:t>наук</w:t>
      </w:r>
      <w:r w:rsidR="00103330"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спец</w:t>
      </w:r>
      <w:r w:rsidR="00103330"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color w:val="000000" w:themeColor="text1"/>
          <w:sz w:val="28"/>
          <w:szCs w:val="28"/>
          <w:lang w:val="uk-UA"/>
        </w:rPr>
        <w:t>08.00.03</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економіка</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управління</w:t>
      </w:r>
      <w:r w:rsidR="00544626" w:rsidRPr="00326358">
        <w:rPr>
          <w:color w:val="000000" w:themeColor="text1"/>
          <w:sz w:val="28"/>
          <w:szCs w:val="28"/>
          <w:lang w:val="uk-UA"/>
        </w:rPr>
        <w:t xml:space="preserve"> </w:t>
      </w:r>
      <w:r w:rsidRPr="00326358">
        <w:rPr>
          <w:color w:val="000000" w:themeColor="text1"/>
          <w:sz w:val="28"/>
          <w:szCs w:val="28"/>
          <w:lang w:val="uk-UA"/>
        </w:rPr>
        <w:t>національним</w:t>
      </w:r>
      <w:r w:rsidR="00544626" w:rsidRPr="00326358">
        <w:rPr>
          <w:color w:val="000000" w:themeColor="text1"/>
          <w:sz w:val="28"/>
          <w:szCs w:val="28"/>
          <w:lang w:val="uk-UA"/>
        </w:rPr>
        <w:t xml:space="preserve"> </w:t>
      </w:r>
      <w:r w:rsidRPr="00326358">
        <w:rPr>
          <w:color w:val="000000" w:themeColor="text1"/>
          <w:sz w:val="28"/>
          <w:szCs w:val="28"/>
          <w:lang w:val="uk-UA"/>
        </w:rPr>
        <w:t>господарством</w:t>
      </w:r>
      <w:r w:rsidR="00544626" w:rsidRPr="00326358">
        <w:rPr>
          <w:color w:val="000000" w:themeColor="text1"/>
          <w:sz w:val="28"/>
          <w:szCs w:val="28"/>
          <w:lang w:val="uk-UA"/>
        </w:rPr>
        <w:t xml:space="preserve"> </w:t>
      </w:r>
      <w:r w:rsidR="00103330" w:rsidRPr="00326358">
        <w:rPr>
          <w:color w:val="000000" w:themeColor="text1"/>
          <w:sz w:val="28"/>
          <w:szCs w:val="28"/>
          <w:lang w:val="ru-RU"/>
        </w:rPr>
        <w:t>/</w:t>
      </w:r>
      <w:r w:rsidR="00544626" w:rsidRPr="00326358">
        <w:rPr>
          <w:bCs/>
          <w:color w:val="000000" w:themeColor="text1"/>
          <w:sz w:val="28"/>
          <w:szCs w:val="28"/>
          <w:lang w:val="ru-RU"/>
        </w:rPr>
        <w:t xml:space="preserve"> </w:t>
      </w:r>
      <w:r w:rsidRPr="00326358">
        <w:rPr>
          <w:color w:val="000000" w:themeColor="text1"/>
          <w:sz w:val="28"/>
          <w:szCs w:val="28"/>
          <w:lang w:val="uk-UA"/>
        </w:rPr>
        <w:t>Львів</w:t>
      </w:r>
      <w:r w:rsidR="00103330" w:rsidRPr="00326358">
        <w:rPr>
          <w:color w:val="000000" w:themeColor="text1"/>
          <w:sz w:val="28"/>
          <w:szCs w:val="28"/>
          <w:lang w:val="ru-RU"/>
        </w:rPr>
        <w:t>.</w:t>
      </w:r>
      <w:r w:rsidR="00544626" w:rsidRPr="00326358">
        <w:rPr>
          <w:color w:val="000000" w:themeColor="text1"/>
          <w:sz w:val="28"/>
          <w:szCs w:val="28"/>
          <w:lang w:val="uk-UA"/>
        </w:rPr>
        <w:t xml:space="preserve"> </w:t>
      </w:r>
      <w:proofErr w:type="spellStart"/>
      <w:r w:rsidR="00103330" w:rsidRPr="00326358">
        <w:rPr>
          <w:color w:val="000000" w:themeColor="text1"/>
          <w:sz w:val="28"/>
          <w:szCs w:val="28"/>
          <w:lang w:val="uk-UA"/>
        </w:rPr>
        <w:t>нац</w:t>
      </w:r>
      <w:proofErr w:type="spellEnd"/>
      <w:r w:rsidR="00103330" w:rsidRPr="00326358">
        <w:rPr>
          <w:color w:val="000000" w:themeColor="text1"/>
          <w:sz w:val="28"/>
          <w:szCs w:val="28"/>
          <w:lang w:val="ru-RU"/>
        </w:rPr>
        <w:t>.</w:t>
      </w:r>
      <w:r w:rsidR="00544626" w:rsidRPr="00326358">
        <w:rPr>
          <w:color w:val="000000" w:themeColor="text1"/>
          <w:sz w:val="28"/>
          <w:szCs w:val="28"/>
          <w:lang w:val="uk-UA"/>
        </w:rPr>
        <w:t xml:space="preserve"> </w:t>
      </w:r>
      <w:proofErr w:type="spellStart"/>
      <w:r w:rsidR="00103330" w:rsidRPr="00326358">
        <w:rPr>
          <w:color w:val="000000" w:themeColor="text1"/>
          <w:sz w:val="28"/>
          <w:szCs w:val="28"/>
          <w:lang w:val="uk-UA"/>
        </w:rPr>
        <w:t>ун</w:t>
      </w:r>
      <w:proofErr w:type="spellEnd"/>
      <w:r w:rsidR="00103330" w:rsidRPr="00326358">
        <w:rPr>
          <w:color w:val="000000" w:themeColor="text1"/>
          <w:sz w:val="28"/>
          <w:szCs w:val="28"/>
          <w:lang w:val="ru-RU"/>
        </w:rPr>
        <w:t>-</w:t>
      </w:r>
      <w:r w:rsidRPr="00326358">
        <w:rPr>
          <w:color w:val="000000" w:themeColor="text1"/>
          <w:sz w:val="28"/>
          <w:szCs w:val="28"/>
          <w:lang w:val="uk-UA"/>
        </w:rPr>
        <w:t>т</w:t>
      </w:r>
      <w:r w:rsidR="00544626" w:rsidRPr="00326358">
        <w:rPr>
          <w:color w:val="000000" w:themeColor="text1"/>
          <w:sz w:val="28"/>
          <w:szCs w:val="28"/>
          <w:lang w:val="uk-UA"/>
        </w:rPr>
        <w:t xml:space="preserve"> </w:t>
      </w:r>
      <w:r w:rsidRPr="00326358">
        <w:rPr>
          <w:color w:val="000000" w:themeColor="text1"/>
          <w:sz w:val="28"/>
          <w:szCs w:val="28"/>
          <w:lang w:val="uk-UA"/>
        </w:rPr>
        <w:t>імені</w:t>
      </w:r>
      <w:r w:rsidR="00544626" w:rsidRPr="00326358">
        <w:rPr>
          <w:color w:val="000000" w:themeColor="text1"/>
          <w:sz w:val="28"/>
          <w:szCs w:val="28"/>
          <w:lang w:val="uk-UA"/>
        </w:rPr>
        <w:t xml:space="preserve"> </w:t>
      </w:r>
      <w:r w:rsidRPr="00326358">
        <w:rPr>
          <w:color w:val="000000" w:themeColor="text1"/>
          <w:sz w:val="28"/>
          <w:szCs w:val="28"/>
          <w:lang w:val="uk-UA"/>
        </w:rPr>
        <w:t>Івана</w:t>
      </w:r>
      <w:r w:rsidR="00544626" w:rsidRPr="00326358">
        <w:rPr>
          <w:color w:val="000000" w:themeColor="text1"/>
          <w:sz w:val="28"/>
          <w:szCs w:val="28"/>
          <w:lang w:val="uk-UA"/>
        </w:rPr>
        <w:t xml:space="preserve"> </w:t>
      </w:r>
      <w:r w:rsidRPr="00326358">
        <w:rPr>
          <w:color w:val="000000" w:themeColor="text1"/>
          <w:sz w:val="28"/>
          <w:szCs w:val="28"/>
          <w:lang w:val="uk-UA"/>
        </w:rPr>
        <w:t>Франка</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Львів,</w:t>
      </w:r>
      <w:r w:rsidR="00544626" w:rsidRPr="00326358">
        <w:rPr>
          <w:bCs/>
          <w:color w:val="000000" w:themeColor="text1"/>
          <w:sz w:val="28"/>
          <w:szCs w:val="28"/>
          <w:lang w:val="uk-UA"/>
        </w:rPr>
        <w:t xml:space="preserve"> </w:t>
      </w:r>
      <w:r w:rsidRPr="00326358">
        <w:rPr>
          <w:color w:val="000000" w:themeColor="text1"/>
          <w:sz w:val="28"/>
          <w:szCs w:val="28"/>
          <w:lang w:val="uk-UA"/>
        </w:rPr>
        <w:t>2016</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519</w:t>
      </w:r>
      <w:r w:rsidR="00544626" w:rsidRPr="00326358">
        <w:rPr>
          <w:bCs/>
          <w:color w:val="000000" w:themeColor="text1"/>
          <w:sz w:val="28"/>
          <w:szCs w:val="28"/>
          <w:lang w:val="uk-UA"/>
        </w:rPr>
        <w:t xml:space="preserve"> </w:t>
      </w:r>
      <w:r w:rsidRPr="00326358">
        <w:rPr>
          <w:bCs/>
          <w:color w:val="000000" w:themeColor="text1"/>
          <w:sz w:val="28"/>
          <w:szCs w:val="28"/>
          <w:lang w:val="uk-UA"/>
        </w:rPr>
        <w:t>с.</w:t>
      </w:r>
    </w:p>
    <w:p w14:paraId="413069C6" w14:textId="058870D1"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Юрченко</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r w:rsidRPr="00326358">
        <w:rPr>
          <w:color w:val="000000" w:themeColor="text1"/>
          <w:sz w:val="28"/>
          <w:szCs w:val="28"/>
          <w:lang w:val="uk-UA"/>
        </w:rPr>
        <w:t>В.</w:t>
      </w:r>
      <w:r w:rsidR="00544626" w:rsidRPr="00326358">
        <w:rPr>
          <w:color w:val="000000" w:themeColor="text1"/>
          <w:sz w:val="28"/>
          <w:szCs w:val="28"/>
          <w:lang w:val="uk-UA"/>
        </w:rPr>
        <w:t xml:space="preserve"> </w:t>
      </w:r>
      <w:r w:rsidRPr="00326358">
        <w:rPr>
          <w:color w:val="000000" w:themeColor="text1"/>
          <w:sz w:val="28"/>
          <w:szCs w:val="28"/>
          <w:lang w:val="uk-UA"/>
        </w:rPr>
        <w:t>Концепція</w:t>
      </w:r>
      <w:r w:rsidR="00544626" w:rsidRPr="00326358">
        <w:rPr>
          <w:color w:val="000000" w:themeColor="text1"/>
          <w:sz w:val="28"/>
          <w:szCs w:val="28"/>
          <w:lang w:val="uk-UA"/>
        </w:rPr>
        <w:t xml:space="preserve"> </w:t>
      </w:r>
      <w:r w:rsidRPr="00326358">
        <w:rPr>
          <w:color w:val="000000" w:themeColor="text1"/>
          <w:sz w:val="28"/>
          <w:szCs w:val="28"/>
          <w:lang w:val="uk-UA"/>
        </w:rPr>
        <w:t>ринкового</w:t>
      </w:r>
      <w:r w:rsidR="00544626" w:rsidRPr="00326358">
        <w:rPr>
          <w:color w:val="000000" w:themeColor="text1"/>
          <w:sz w:val="28"/>
          <w:szCs w:val="28"/>
          <w:lang w:val="uk-UA"/>
        </w:rPr>
        <w:t xml:space="preserve"> </w:t>
      </w:r>
      <w:r w:rsidRPr="00326358">
        <w:rPr>
          <w:color w:val="000000" w:themeColor="text1"/>
          <w:sz w:val="28"/>
          <w:szCs w:val="28"/>
          <w:lang w:val="uk-UA"/>
        </w:rPr>
        <w:t>обігу</w:t>
      </w:r>
      <w:r w:rsidR="00544626" w:rsidRPr="00326358">
        <w:rPr>
          <w:color w:val="000000" w:themeColor="text1"/>
          <w:sz w:val="28"/>
          <w:szCs w:val="28"/>
          <w:lang w:val="uk-UA"/>
        </w:rPr>
        <w:t xml:space="preserve"> </w:t>
      </w:r>
      <w:r w:rsidRPr="00326358">
        <w:rPr>
          <w:color w:val="000000" w:themeColor="text1"/>
          <w:sz w:val="28"/>
          <w:szCs w:val="28"/>
          <w:lang w:val="uk-UA"/>
        </w:rPr>
        <w:t>земель</w:t>
      </w:r>
      <w:r w:rsidR="00544626" w:rsidRPr="00326358">
        <w:rPr>
          <w:color w:val="000000" w:themeColor="text1"/>
          <w:sz w:val="28"/>
          <w:szCs w:val="28"/>
          <w:lang w:val="uk-UA"/>
        </w:rPr>
        <w:t xml:space="preserve"> </w:t>
      </w:r>
      <w:r w:rsidRPr="00326358">
        <w:rPr>
          <w:color w:val="000000" w:themeColor="text1"/>
          <w:sz w:val="28"/>
          <w:szCs w:val="28"/>
          <w:lang w:val="uk-UA"/>
        </w:rPr>
        <w:t>сільськогосподарського</w:t>
      </w:r>
      <w:r w:rsidR="00544626" w:rsidRPr="00326358">
        <w:rPr>
          <w:color w:val="000000" w:themeColor="text1"/>
          <w:sz w:val="28"/>
          <w:szCs w:val="28"/>
          <w:lang w:val="uk-UA"/>
        </w:rPr>
        <w:t xml:space="preserve"> </w:t>
      </w:r>
      <w:r w:rsidRPr="00326358">
        <w:rPr>
          <w:color w:val="000000" w:themeColor="text1"/>
          <w:sz w:val="28"/>
          <w:szCs w:val="28"/>
          <w:lang w:val="uk-UA"/>
        </w:rPr>
        <w:t>призначення.</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115–125.</w:t>
      </w:r>
      <w:r w:rsidR="00544626" w:rsidRPr="00326358">
        <w:rPr>
          <w:color w:val="000000" w:themeColor="text1"/>
          <w:sz w:val="28"/>
          <w:szCs w:val="28"/>
          <w:lang w:val="uk-UA"/>
        </w:rPr>
        <w:t xml:space="preserve"> </w:t>
      </w:r>
    </w:p>
    <w:p w14:paraId="7956B089" w14:textId="0ADEDF91" w:rsidR="00AF4F79" w:rsidRPr="00CB7350"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pacing w:val="-4"/>
          <w:sz w:val="28"/>
          <w:szCs w:val="28"/>
          <w:lang w:val="uk-UA"/>
        </w:rPr>
      </w:pPr>
      <w:r w:rsidRPr="00CB7350">
        <w:rPr>
          <w:bCs/>
          <w:color w:val="000000" w:themeColor="text1"/>
          <w:spacing w:val="-4"/>
          <w:sz w:val="28"/>
          <w:szCs w:val="28"/>
          <w:shd w:val="clear" w:color="auto" w:fill="FFFFFF"/>
          <w:lang w:val="uk-UA"/>
        </w:rPr>
        <w:t>Юрчук</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Н.</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П.,</w:t>
      </w:r>
      <w:r w:rsidR="00544626" w:rsidRPr="00CB7350">
        <w:rPr>
          <w:bCs/>
          <w:color w:val="000000" w:themeColor="text1"/>
          <w:spacing w:val="-4"/>
          <w:sz w:val="28"/>
          <w:szCs w:val="28"/>
          <w:shd w:val="clear" w:color="auto" w:fill="FFFFFF"/>
          <w:lang w:val="uk-UA"/>
        </w:rPr>
        <w:t xml:space="preserve"> </w:t>
      </w:r>
      <w:proofErr w:type="spellStart"/>
      <w:r w:rsidRPr="00CB7350">
        <w:rPr>
          <w:bCs/>
          <w:color w:val="000000" w:themeColor="text1"/>
          <w:spacing w:val="-4"/>
          <w:sz w:val="28"/>
          <w:szCs w:val="28"/>
          <w:shd w:val="clear" w:color="auto" w:fill="FFFFFF"/>
          <w:lang w:val="uk-UA"/>
        </w:rPr>
        <w:t>Людвік</w:t>
      </w:r>
      <w:proofErr w:type="spellEnd"/>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І.</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І.</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Чинники</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інноваційного</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розвитку</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аграрних</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підприємств.</w:t>
      </w:r>
      <w:r w:rsidR="00544626" w:rsidRPr="00CB7350">
        <w:rPr>
          <w:bCs/>
          <w:color w:val="000000" w:themeColor="text1"/>
          <w:spacing w:val="-4"/>
          <w:sz w:val="28"/>
          <w:szCs w:val="28"/>
          <w:shd w:val="clear" w:color="auto" w:fill="FFFFFF"/>
          <w:lang w:val="uk-UA"/>
        </w:rPr>
        <w:t xml:space="preserve"> </w:t>
      </w:r>
      <w:r w:rsidRPr="00CB7350">
        <w:rPr>
          <w:bCs/>
          <w:i/>
          <w:iCs/>
          <w:color w:val="000000" w:themeColor="text1"/>
          <w:spacing w:val="-4"/>
          <w:sz w:val="28"/>
          <w:szCs w:val="28"/>
          <w:shd w:val="clear" w:color="auto" w:fill="FFFFFF"/>
          <w:lang w:val="uk-UA"/>
        </w:rPr>
        <w:t>Ефективна</w:t>
      </w:r>
      <w:r w:rsidR="00544626" w:rsidRPr="00CB7350">
        <w:rPr>
          <w:bCs/>
          <w:i/>
          <w:iCs/>
          <w:color w:val="000000" w:themeColor="text1"/>
          <w:spacing w:val="-4"/>
          <w:sz w:val="28"/>
          <w:szCs w:val="28"/>
          <w:shd w:val="clear" w:color="auto" w:fill="FFFFFF"/>
          <w:lang w:val="uk-UA"/>
        </w:rPr>
        <w:t xml:space="preserve"> </w:t>
      </w:r>
      <w:r w:rsidRPr="00CB7350">
        <w:rPr>
          <w:bCs/>
          <w:i/>
          <w:iCs/>
          <w:color w:val="000000" w:themeColor="text1"/>
          <w:spacing w:val="-4"/>
          <w:sz w:val="28"/>
          <w:szCs w:val="28"/>
          <w:shd w:val="clear" w:color="auto" w:fill="FFFFFF"/>
          <w:lang w:val="uk-UA"/>
        </w:rPr>
        <w:t>економіка</w:t>
      </w:r>
      <w:r w:rsidRPr="00CB7350">
        <w:rPr>
          <w:bCs/>
          <w:color w:val="000000" w:themeColor="text1"/>
          <w:spacing w:val="-4"/>
          <w:sz w:val="28"/>
          <w:szCs w:val="28"/>
          <w:shd w:val="clear" w:color="auto" w:fill="FFFFFF"/>
          <w:lang w:val="uk-UA"/>
        </w:rPr>
        <w:t>.</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2021.</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5.</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URL:</w:t>
      </w:r>
      <w:r w:rsidR="00544626" w:rsidRPr="00CB7350">
        <w:rPr>
          <w:bCs/>
          <w:color w:val="000000" w:themeColor="text1"/>
          <w:spacing w:val="-4"/>
          <w:sz w:val="28"/>
          <w:szCs w:val="28"/>
          <w:shd w:val="clear" w:color="auto" w:fill="FFFFFF"/>
          <w:lang w:val="uk-UA"/>
        </w:rPr>
        <w:t xml:space="preserve"> </w:t>
      </w:r>
      <w:r w:rsidR="007D73E8" w:rsidRPr="00CB7350">
        <w:rPr>
          <w:bCs/>
          <w:spacing w:val="-4"/>
          <w:sz w:val="28"/>
          <w:szCs w:val="28"/>
          <w:shd w:val="clear" w:color="auto" w:fill="FFFFFF"/>
          <w:lang w:val="uk-UA"/>
        </w:rPr>
        <w:t>http://www.economy.nayka.com.ua/?op=1&amp;z=8908</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(дата</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звернення:</w:t>
      </w:r>
      <w:r w:rsidR="00544626" w:rsidRPr="00CB7350">
        <w:rPr>
          <w:bCs/>
          <w:color w:val="000000" w:themeColor="text1"/>
          <w:spacing w:val="-4"/>
          <w:sz w:val="28"/>
          <w:szCs w:val="28"/>
          <w:shd w:val="clear" w:color="auto" w:fill="FFFFFF"/>
          <w:lang w:val="uk-UA"/>
        </w:rPr>
        <w:t xml:space="preserve"> </w:t>
      </w:r>
      <w:r w:rsidRPr="00CB7350">
        <w:rPr>
          <w:bCs/>
          <w:color w:val="000000" w:themeColor="text1"/>
          <w:spacing w:val="-4"/>
          <w:sz w:val="28"/>
          <w:szCs w:val="28"/>
          <w:shd w:val="clear" w:color="auto" w:fill="FFFFFF"/>
          <w:lang w:val="uk-UA"/>
        </w:rPr>
        <w:t>31.10.202</w:t>
      </w:r>
      <w:r w:rsidR="00AE3023" w:rsidRPr="00CB7350">
        <w:rPr>
          <w:bCs/>
          <w:color w:val="000000" w:themeColor="text1"/>
          <w:spacing w:val="-4"/>
          <w:sz w:val="28"/>
          <w:szCs w:val="28"/>
          <w:shd w:val="clear" w:color="auto" w:fill="FFFFFF"/>
          <w:lang w:val="uk-UA"/>
        </w:rPr>
        <w:t>5</w:t>
      </w:r>
      <w:r w:rsidRPr="00CB7350">
        <w:rPr>
          <w:bCs/>
          <w:color w:val="000000" w:themeColor="text1"/>
          <w:spacing w:val="-4"/>
          <w:sz w:val="28"/>
          <w:szCs w:val="28"/>
          <w:shd w:val="clear" w:color="auto" w:fill="FFFFFF"/>
          <w:lang w:val="uk-UA"/>
        </w:rPr>
        <w:t>).</w:t>
      </w:r>
      <w:r w:rsidR="00544626" w:rsidRPr="00CB7350">
        <w:rPr>
          <w:bCs/>
          <w:color w:val="000000" w:themeColor="text1"/>
          <w:spacing w:val="-4"/>
          <w:sz w:val="28"/>
          <w:szCs w:val="28"/>
          <w:shd w:val="clear" w:color="auto" w:fill="FFFFFF"/>
          <w:lang w:val="uk-UA"/>
        </w:rPr>
        <w:t xml:space="preserve"> </w:t>
      </w:r>
    </w:p>
    <w:bookmarkEnd w:id="32"/>
    <w:p w14:paraId="0DBF6F49" w14:textId="447B5723" w:rsidR="00AF4F79" w:rsidRPr="00326358" w:rsidRDefault="00AF4F79"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bCs/>
          <w:color w:val="000000" w:themeColor="text1"/>
          <w:sz w:val="28"/>
          <w:szCs w:val="28"/>
          <w:lang w:val="uk-UA"/>
        </w:rPr>
        <w:t>Ясінецька</w:t>
      </w:r>
      <w:proofErr w:type="spellEnd"/>
      <w:r w:rsidR="00544626" w:rsidRPr="00326358">
        <w:rPr>
          <w:bCs/>
          <w:color w:val="000000" w:themeColor="text1"/>
          <w:sz w:val="28"/>
          <w:szCs w:val="28"/>
          <w:lang w:val="uk-UA"/>
        </w:rPr>
        <w:t xml:space="preserve"> </w:t>
      </w:r>
      <w:r w:rsidRPr="00326358">
        <w:rPr>
          <w:bCs/>
          <w:color w:val="000000" w:themeColor="text1"/>
          <w:sz w:val="28"/>
          <w:szCs w:val="28"/>
          <w:lang w:val="uk-UA"/>
        </w:rPr>
        <w:t>І.</w:t>
      </w:r>
      <w:r w:rsidR="00544626" w:rsidRPr="00326358">
        <w:rPr>
          <w:bCs/>
          <w:color w:val="000000" w:themeColor="text1"/>
          <w:sz w:val="28"/>
          <w:szCs w:val="28"/>
          <w:lang w:val="uk-UA"/>
        </w:rPr>
        <w:t xml:space="preserve"> </w:t>
      </w:r>
      <w:r w:rsidRPr="00326358">
        <w:rPr>
          <w:bCs/>
          <w:color w:val="000000" w:themeColor="text1"/>
          <w:sz w:val="28"/>
          <w:szCs w:val="28"/>
          <w:lang w:val="uk-UA"/>
        </w:rPr>
        <w:t>А.</w:t>
      </w:r>
      <w:r w:rsidR="00544626" w:rsidRPr="00326358">
        <w:rPr>
          <w:bCs/>
          <w:color w:val="000000" w:themeColor="text1"/>
          <w:sz w:val="28"/>
          <w:szCs w:val="28"/>
          <w:lang w:val="uk-UA"/>
        </w:rPr>
        <w:t xml:space="preserve"> </w:t>
      </w:r>
      <w:r w:rsidRPr="00326358">
        <w:rPr>
          <w:bCs/>
          <w:color w:val="000000" w:themeColor="text1"/>
          <w:sz w:val="28"/>
          <w:szCs w:val="28"/>
          <w:lang w:val="uk-UA"/>
        </w:rPr>
        <w:t>Особливості</w:t>
      </w:r>
      <w:r w:rsidR="00544626" w:rsidRPr="00326358">
        <w:rPr>
          <w:bCs/>
          <w:color w:val="000000" w:themeColor="text1"/>
          <w:sz w:val="28"/>
          <w:szCs w:val="28"/>
          <w:lang w:val="uk-UA"/>
        </w:rPr>
        <w:t xml:space="preserve"> </w:t>
      </w:r>
      <w:r w:rsidRPr="00326358">
        <w:rPr>
          <w:bCs/>
          <w:color w:val="000000" w:themeColor="text1"/>
          <w:sz w:val="28"/>
          <w:szCs w:val="28"/>
          <w:lang w:val="uk-UA"/>
        </w:rPr>
        <w:t>раціонального</w:t>
      </w:r>
      <w:r w:rsidR="00544626" w:rsidRPr="00326358">
        <w:rPr>
          <w:bCs/>
          <w:color w:val="000000" w:themeColor="text1"/>
          <w:sz w:val="28"/>
          <w:szCs w:val="28"/>
          <w:lang w:val="uk-UA"/>
        </w:rPr>
        <w:t xml:space="preserve"> </w:t>
      </w:r>
      <w:r w:rsidRPr="00326358">
        <w:rPr>
          <w:bCs/>
          <w:color w:val="000000" w:themeColor="text1"/>
          <w:sz w:val="28"/>
          <w:szCs w:val="28"/>
          <w:lang w:val="uk-UA"/>
        </w:rPr>
        <w:t>управління</w:t>
      </w:r>
      <w:r w:rsidR="00544626" w:rsidRPr="00326358">
        <w:rPr>
          <w:bCs/>
          <w:color w:val="000000" w:themeColor="text1"/>
          <w:sz w:val="28"/>
          <w:szCs w:val="28"/>
          <w:lang w:val="uk-UA"/>
        </w:rPr>
        <w:t xml:space="preserve"> </w:t>
      </w:r>
      <w:r w:rsidRPr="00326358">
        <w:rPr>
          <w:bCs/>
          <w:color w:val="000000" w:themeColor="text1"/>
          <w:sz w:val="28"/>
          <w:szCs w:val="28"/>
          <w:lang w:val="uk-UA"/>
        </w:rPr>
        <w:t>земельними</w:t>
      </w:r>
      <w:r w:rsidR="00544626" w:rsidRPr="00326358">
        <w:rPr>
          <w:bCs/>
          <w:color w:val="000000" w:themeColor="text1"/>
          <w:sz w:val="28"/>
          <w:szCs w:val="28"/>
          <w:lang w:val="uk-UA"/>
        </w:rPr>
        <w:t xml:space="preserve"> </w:t>
      </w:r>
      <w:r w:rsidRPr="00326358">
        <w:rPr>
          <w:bCs/>
          <w:color w:val="000000" w:themeColor="text1"/>
          <w:sz w:val="28"/>
          <w:szCs w:val="28"/>
          <w:lang w:val="uk-UA"/>
        </w:rPr>
        <w:t>ресурсами.</w:t>
      </w:r>
      <w:r w:rsidR="00544626" w:rsidRPr="00326358">
        <w:rPr>
          <w:bCs/>
          <w:color w:val="000000" w:themeColor="text1"/>
          <w:sz w:val="28"/>
          <w:szCs w:val="28"/>
          <w:lang w:val="uk-UA"/>
        </w:rPr>
        <w:t xml:space="preserve"> </w:t>
      </w:r>
      <w:r w:rsidRPr="00326358">
        <w:rPr>
          <w:bCs/>
          <w:i/>
          <w:iCs/>
          <w:color w:val="000000" w:themeColor="text1"/>
          <w:sz w:val="28"/>
          <w:szCs w:val="28"/>
          <w:lang w:val="uk-UA"/>
        </w:rPr>
        <w:t>Науковий</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вісник</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Ужгородського</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національного</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університету.</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Серія:</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Міжнародні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економічні</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відносини</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та</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світове</w:t>
      </w:r>
      <w:r w:rsidR="00544626" w:rsidRPr="00326358">
        <w:rPr>
          <w:bCs/>
          <w:i/>
          <w:iCs/>
          <w:color w:val="000000" w:themeColor="text1"/>
          <w:sz w:val="28"/>
          <w:szCs w:val="28"/>
          <w:lang w:val="uk-UA"/>
        </w:rPr>
        <w:t xml:space="preserve"> </w:t>
      </w:r>
      <w:r w:rsidRPr="00326358">
        <w:rPr>
          <w:bCs/>
          <w:i/>
          <w:iCs/>
          <w:color w:val="000000" w:themeColor="text1"/>
          <w:sz w:val="28"/>
          <w:szCs w:val="28"/>
          <w:lang w:val="uk-UA"/>
        </w:rPr>
        <w:t>господарство</w:t>
      </w:r>
      <w:r w:rsidRPr="00326358">
        <w:rPr>
          <w:bCs/>
          <w:color w:val="000000" w:themeColor="text1"/>
          <w:sz w:val="28"/>
          <w:szCs w:val="28"/>
          <w:lang w:val="uk-UA"/>
        </w:rPr>
        <w:t>.</w:t>
      </w:r>
      <w:r w:rsidR="00544626" w:rsidRPr="00326358">
        <w:rPr>
          <w:bCs/>
          <w:color w:val="000000" w:themeColor="text1"/>
          <w:sz w:val="28"/>
          <w:szCs w:val="28"/>
          <w:lang w:val="uk-UA"/>
        </w:rPr>
        <w:t xml:space="preserve"> </w:t>
      </w:r>
      <w:r w:rsidRPr="00326358">
        <w:rPr>
          <w:bCs/>
          <w:color w:val="000000" w:themeColor="text1"/>
          <w:sz w:val="28"/>
          <w:szCs w:val="28"/>
          <w:lang w:val="uk-UA"/>
        </w:rPr>
        <w:t>2016.</w:t>
      </w:r>
      <w:r w:rsidR="00544626" w:rsidRPr="00326358">
        <w:rPr>
          <w:bCs/>
          <w:color w:val="000000" w:themeColor="text1"/>
          <w:sz w:val="28"/>
          <w:szCs w:val="28"/>
          <w:lang w:val="uk-UA"/>
        </w:rPr>
        <w:t xml:space="preserve"> </w:t>
      </w:r>
      <w:proofErr w:type="spellStart"/>
      <w:r w:rsidRPr="00326358">
        <w:rPr>
          <w:bCs/>
          <w:color w:val="000000" w:themeColor="text1"/>
          <w:sz w:val="28"/>
          <w:szCs w:val="28"/>
          <w:lang w:val="uk-UA"/>
        </w:rPr>
        <w:t>Вип</w:t>
      </w:r>
      <w:proofErr w:type="spellEnd"/>
      <w:r w:rsidR="00103330" w:rsidRPr="00326358">
        <w:rPr>
          <w:bCs/>
          <w:color w:val="000000" w:themeColor="text1"/>
          <w:sz w:val="28"/>
          <w:szCs w:val="28"/>
          <w:lang w:val="en-US"/>
        </w:rPr>
        <w:t>.</w:t>
      </w:r>
      <w:r w:rsidR="00544626" w:rsidRPr="00326358">
        <w:rPr>
          <w:bCs/>
          <w:color w:val="000000" w:themeColor="text1"/>
          <w:sz w:val="28"/>
          <w:szCs w:val="28"/>
          <w:lang w:val="en-US"/>
        </w:rPr>
        <w:t xml:space="preserve"> </w:t>
      </w:r>
      <w:r w:rsidRPr="00326358">
        <w:rPr>
          <w:bCs/>
          <w:color w:val="000000" w:themeColor="text1"/>
          <w:sz w:val="28"/>
          <w:szCs w:val="28"/>
          <w:lang w:val="uk-UA"/>
        </w:rPr>
        <w:t>8,</w:t>
      </w:r>
      <w:r w:rsidR="00544626" w:rsidRPr="00326358">
        <w:rPr>
          <w:bCs/>
          <w:color w:val="000000" w:themeColor="text1"/>
          <w:sz w:val="28"/>
          <w:szCs w:val="28"/>
          <w:lang w:val="uk-UA"/>
        </w:rPr>
        <w:t xml:space="preserve"> </w:t>
      </w:r>
      <w:r w:rsidRPr="00326358">
        <w:rPr>
          <w:bCs/>
          <w:color w:val="000000" w:themeColor="text1"/>
          <w:sz w:val="28"/>
          <w:szCs w:val="28"/>
          <w:lang w:val="uk-UA"/>
        </w:rPr>
        <w:t>ч</w:t>
      </w:r>
      <w:r w:rsidR="00103330" w:rsidRPr="00326358">
        <w:rPr>
          <w:bCs/>
          <w:color w:val="000000" w:themeColor="text1"/>
          <w:sz w:val="28"/>
          <w:szCs w:val="28"/>
          <w:lang w:val="en-US"/>
        </w:rPr>
        <w:t>.</w:t>
      </w:r>
      <w:r w:rsidR="00544626" w:rsidRPr="00326358">
        <w:rPr>
          <w:bCs/>
          <w:color w:val="000000" w:themeColor="text1"/>
          <w:sz w:val="28"/>
          <w:szCs w:val="28"/>
          <w:lang w:val="uk-UA"/>
        </w:rPr>
        <w:t xml:space="preserve"> </w:t>
      </w:r>
      <w:r w:rsidRPr="00326358">
        <w:rPr>
          <w:bCs/>
          <w:color w:val="000000" w:themeColor="text1"/>
          <w:sz w:val="28"/>
          <w:szCs w:val="28"/>
          <w:lang w:val="uk-UA"/>
        </w:rPr>
        <w:t>2.</w:t>
      </w:r>
      <w:r w:rsidR="00544626" w:rsidRPr="00326358">
        <w:rPr>
          <w:bCs/>
          <w:color w:val="000000" w:themeColor="text1"/>
          <w:sz w:val="28"/>
          <w:szCs w:val="28"/>
          <w:lang w:val="uk-UA"/>
        </w:rPr>
        <w:t xml:space="preserve"> </w:t>
      </w:r>
      <w:r w:rsidRPr="00326358">
        <w:rPr>
          <w:bCs/>
          <w:color w:val="000000" w:themeColor="text1"/>
          <w:sz w:val="28"/>
          <w:szCs w:val="28"/>
          <w:lang w:val="uk-UA"/>
        </w:rPr>
        <w:t>С.</w:t>
      </w:r>
      <w:r w:rsidR="00544626" w:rsidRPr="00326358">
        <w:rPr>
          <w:bCs/>
          <w:color w:val="000000" w:themeColor="text1"/>
          <w:sz w:val="28"/>
          <w:szCs w:val="28"/>
          <w:lang w:val="uk-UA"/>
        </w:rPr>
        <w:t xml:space="preserve"> </w:t>
      </w:r>
      <w:r w:rsidRPr="00326358">
        <w:rPr>
          <w:bCs/>
          <w:color w:val="000000" w:themeColor="text1"/>
          <w:sz w:val="28"/>
          <w:szCs w:val="28"/>
          <w:lang w:val="uk-UA"/>
        </w:rPr>
        <w:t>127–130.</w:t>
      </w:r>
    </w:p>
    <w:p w14:paraId="3EA307A1" w14:textId="05252298" w:rsidR="00A8448C" w:rsidRPr="009B4277" w:rsidRDefault="00A8448C" w:rsidP="00CB7350">
      <w:pPr>
        <w:widowControl w:val="0"/>
        <w:numPr>
          <w:ilvl w:val="0"/>
          <w:numId w:val="8"/>
        </w:numPr>
        <w:tabs>
          <w:tab w:val="left" w:pos="1134"/>
        </w:tabs>
        <w:spacing w:line="312" w:lineRule="auto"/>
        <w:ind w:left="0" w:firstLine="709"/>
        <w:rPr>
          <w:rFonts w:eastAsia="Times New Roman"/>
          <w:color w:val="000000"/>
          <w:szCs w:val="28"/>
          <w:lang w:val="en-US" w:eastAsia="ru-RU"/>
        </w:rPr>
      </w:pPr>
      <w:proofErr w:type="spellStart"/>
      <w:r w:rsidRPr="00326358">
        <w:rPr>
          <w:rFonts w:eastAsia="Times New Roman"/>
          <w:color w:val="000000"/>
          <w:szCs w:val="28"/>
          <w:lang w:val="en-US" w:eastAsia="ru-RU"/>
        </w:rPr>
        <w:t>Antypenko</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N.,</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Arakelova</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I.,</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Zherdetska</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L.,</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Diatlova</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Y.,</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Diatlova</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V.,</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Derkach</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J.,</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Goncharenko</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A.,</w:t>
      </w:r>
      <w:r w:rsidR="00544626" w:rsidRPr="00326358">
        <w:rPr>
          <w:rFonts w:eastAsia="Times New Roman"/>
          <w:color w:val="000000"/>
          <w:szCs w:val="28"/>
          <w:lang w:val="en-US" w:eastAsia="ru-RU"/>
        </w:rPr>
        <w:t xml:space="preserve"> </w:t>
      </w:r>
      <w:proofErr w:type="spellStart"/>
      <w:r w:rsidRPr="00326358">
        <w:rPr>
          <w:rFonts w:eastAsia="Times New Roman"/>
          <w:color w:val="000000"/>
          <w:szCs w:val="28"/>
          <w:lang w:val="en-US" w:eastAsia="ru-RU"/>
        </w:rPr>
        <w:t>Voronko-Nevidnycha</w:t>
      </w:r>
      <w:proofErr w:type="spellEnd"/>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T.</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Modeling</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of</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regional</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strategy</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of</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financial</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security</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management</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in</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the</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context</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of</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digitalization</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and</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migration</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risks</w:t>
      </w:r>
      <w:r w:rsidRPr="00665ABF">
        <w:rPr>
          <w:rFonts w:eastAsia="Times New Roman"/>
          <w:color w:val="000000"/>
          <w:szCs w:val="28"/>
          <w:lang w:val="en-US" w:eastAsia="ru-RU"/>
        </w:rPr>
        <w:t>.</w:t>
      </w:r>
      <w:r w:rsidR="00544626" w:rsidRPr="00665ABF">
        <w:rPr>
          <w:rFonts w:eastAsia="Times New Roman"/>
          <w:color w:val="000000"/>
          <w:szCs w:val="28"/>
          <w:lang w:val="en-US" w:eastAsia="ru-RU"/>
        </w:rPr>
        <w:t xml:space="preserve"> </w:t>
      </w:r>
      <w:r w:rsidRPr="00326358">
        <w:rPr>
          <w:rFonts w:eastAsia="Times New Roman"/>
          <w:color w:val="000000"/>
          <w:szCs w:val="28"/>
          <w:lang w:val="en-US" w:eastAsia="ru-RU"/>
        </w:rPr>
        <w:t>Journal</w:t>
      </w:r>
      <w:r w:rsidR="00544626" w:rsidRPr="00326358">
        <w:rPr>
          <w:rFonts w:eastAsia="Times New Roman"/>
          <w:color w:val="000000"/>
          <w:szCs w:val="28"/>
          <w:lang w:val="en-US" w:eastAsia="ru-RU"/>
        </w:rPr>
        <w:t xml:space="preserve"> </w:t>
      </w:r>
      <w:r w:rsidRPr="00326358">
        <w:rPr>
          <w:rFonts w:eastAsia="Times New Roman"/>
          <w:color w:val="000000"/>
          <w:szCs w:val="28"/>
          <w:lang w:val="en-US" w:eastAsia="ru-RU"/>
        </w:rPr>
        <w:t>of</w:t>
      </w:r>
      <w:r w:rsidR="00544626" w:rsidRPr="00326358">
        <w:rPr>
          <w:rFonts w:eastAsia="Times New Roman"/>
          <w:color w:val="000000"/>
          <w:szCs w:val="28"/>
          <w:lang w:val="en-US" w:eastAsia="ru-RU"/>
        </w:rPr>
        <w:t xml:space="preserve"> </w:t>
      </w:r>
      <w:r w:rsidRPr="00326358">
        <w:rPr>
          <w:rFonts w:eastAsia="Times New Roman"/>
          <w:szCs w:val="28"/>
          <w:lang w:val="en-US" w:eastAsia="ru-RU"/>
        </w:rPr>
        <w:t>Hygienic</w:t>
      </w:r>
      <w:r w:rsidR="00544626" w:rsidRPr="00326358">
        <w:rPr>
          <w:rFonts w:eastAsia="Times New Roman"/>
          <w:szCs w:val="28"/>
          <w:lang w:val="en-US" w:eastAsia="ru-RU"/>
        </w:rPr>
        <w:t xml:space="preserve"> </w:t>
      </w:r>
      <w:r w:rsidRPr="00326358">
        <w:rPr>
          <w:rFonts w:eastAsia="Times New Roman"/>
          <w:szCs w:val="28"/>
          <w:lang w:val="en-US" w:eastAsia="ru-RU"/>
        </w:rPr>
        <w:t>Engineering</w:t>
      </w:r>
      <w:r w:rsidR="00544626" w:rsidRPr="00326358">
        <w:rPr>
          <w:rFonts w:eastAsia="Times New Roman"/>
          <w:szCs w:val="28"/>
          <w:lang w:val="en-US" w:eastAsia="ru-RU"/>
        </w:rPr>
        <w:t xml:space="preserve"> </w:t>
      </w:r>
      <w:r w:rsidRPr="00326358">
        <w:rPr>
          <w:rFonts w:eastAsia="Times New Roman"/>
          <w:szCs w:val="28"/>
          <w:lang w:val="en-US" w:eastAsia="ru-RU"/>
        </w:rPr>
        <w:t>and</w:t>
      </w:r>
      <w:r w:rsidR="00544626" w:rsidRPr="00326358">
        <w:rPr>
          <w:rFonts w:eastAsia="Times New Roman"/>
          <w:szCs w:val="28"/>
          <w:lang w:val="en-US" w:eastAsia="ru-RU"/>
        </w:rPr>
        <w:t xml:space="preserve"> </w:t>
      </w:r>
      <w:r w:rsidRPr="00326358">
        <w:rPr>
          <w:rFonts w:eastAsia="Times New Roman"/>
          <w:szCs w:val="28"/>
          <w:lang w:val="en-US" w:eastAsia="ru-RU"/>
        </w:rPr>
        <w:t>Design</w:t>
      </w:r>
      <w:r w:rsidRPr="00665ABF">
        <w:rPr>
          <w:rFonts w:eastAsia="Times New Roman"/>
          <w:szCs w:val="28"/>
          <w:lang w:val="en-US" w:eastAsia="ru-RU"/>
        </w:rPr>
        <w:t>.</w:t>
      </w:r>
      <w:r w:rsidR="00544626" w:rsidRPr="00665ABF">
        <w:rPr>
          <w:rFonts w:eastAsia="Times New Roman"/>
          <w:szCs w:val="28"/>
          <w:lang w:val="en-US" w:eastAsia="ru-RU"/>
        </w:rPr>
        <w:t xml:space="preserve"> </w:t>
      </w:r>
      <w:r w:rsidRPr="00665ABF">
        <w:rPr>
          <w:rFonts w:eastAsia="Times New Roman"/>
          <w:szCs w:val="28"/>
          <w:lang w:val="en-US" w:eastAsia="ru-RU"/>
        </w:rPr>
        <w:t>2022.</w:t>
      </w:r>
      <w:r w:rsidR="00544626" w:rsidRPr="00665ABF">
        <w:rPr>
          <w:rFonts w:eastAsia="Times New Roman"/>
          <w:szCs w:val="28"/>
          <w:lang w:val="en-US" w:eastAsia="ru-RU"/>
        </w:rPr>
        <w:t xml:space="preserve"> </w:t>
      </w:r>
      <w:r w:rsidRPr="009B4277">
        <w:rPr>
          <w:rFonts w:eastAsia="Times New Roman"/>
          <w:szCs w:val="28"/>
          <w:lang w:val="en-US" w:eastAsia="ru-RU"/>
        </w:rPr>
        <w:t>№</w:t>
      </w:r>
      <w:r w:rsidR="00544626" w:rsidRPr="009B4277">
        <w:rPr>
          <w:rFonts w:eastAsia="Times New Roman"/>
          <w:szCs w:val="28"/>
          <w:lang w:val="en-US" w:eastAsia="ru-RU"/>
        </w:rPr>
        <w:t xml:space="preserve"> </w:t>
      </w:r>
      <w:r w:rsidRPr="009B4277">
        <w:rPr>
          <w:rFonts w:eastAsia="Times New Roman"/>
          <w:szCs w:val="28"/>
          <w:lang w:val="en-US" w:eastAsia="ru-RU"/>
        </w:rPr>
        <w:t>38.</w:t>
      </w:r>
      <w:r w:rsidR="00544626" w:rsidRPr="009B4277">
        <w:rPr>
          <w:rFonts w:eastAsia="Times New Roman"/>
          <w:szCs w:val="28"/>
          <w:lang w:val="en-US" w:eastAsia="ru-RU"/>
        </w:rPr>
        <w:t xml:space="preserve"> </w:t>
      </w:r>
      <w:r w:rsidRPr="00326358">
        <w:rPr>
          <w:rFonts w:eastAsia="Times New Roman"/>
          <w:szCs w:val="28"/>
          <w:lang w:val="en-US" w:eastAsia="ru-RU"/>
        </w:rPr>
        <w:t>pp</w:t>
      </w:r>
      <w:r w:rsidRPr="009B4277">
        <w:rPr>
          <w:rFonts w:eastAsia="Times New Roman"/>
          <w:szCs w:val="28"/>
          <w:lang w:val="en-US" w:eastAsia="ru-RU"/>
        </w:rPr>
        <w:t>.</w:t>
      </w:r>
      <w:r w:rsidR="00544626" w:rsidRPr="009B4277">
        <w:rPr>
          <w:rFonts w:eastAsia="Times New Roman"/>
          <w:szCs w:val="28"/>
          <w:lang w:val="en-US" w:eastAsia="ru-RU"/>
        </w:rPr>
        <w:t xml:space="preserve"> </w:t>
      </w:r>
      <w:r w:rsidRPr="009B4277">
        <w:rPr>
          <w:rFonts w:eastAsia="Times New Roman"/>
          <w:szCs w:val="28"/>
          <w:lang w:val="en-US" w:eastAsia="ru-RU"/>
        </w:rPr>
        <w:t>253-265.</w:t>
      </w:r>
      <w:r w:rsidR="00544626" w:rsidRPr="009B4277">
        <w:rPr>
          <w:rFonts w:eastAsia="Times New Roman"/>
          <w:szCs w:val="28"/>
          <w:lang w:val="en-US" w:eastAsia="ru-RU"/>
        </w:rPr>
        <w:t xml:space="preserve"> </w:t>
      </w:r>
      <w:r w:rsidRPr="00CB7350">
        <w:rPr>
          <w:rFonts w:eastAsia="Times New Roman"/>
          <w:szCs w:val="28"/>
          <w:lang w:val="en-US" w:eastAsia="ru-RU"/>
        </w:rPr>
        <w:t>https</w:t>
      </w:r>
      <w:r w:rsidRPr="009B4277">
        <w:rPr>
          <w:rFonts w:eastAsia="Times New Roman"/>
          <w:szCs w:val="28"/>
          <w:lang w:val="en-US" w:eastAsia="ru-RU"/>
        </w:rPr>
        <w:t>://</w:t>
      </w:r>
      <w:r w:rsidRPr="00CB7350">
        <w:rPr>
          <w:rFonts w:eastAsia="Times New Roman"/>
          <w:szCs w:val="28"/>
          <w:lang w:val="en-US" w:eastAsia="ru-RU"/>
        </w:rPr>
        <w:t>www</w:t>
      </w:r>
      <w:r w:rsidRPr="009B4277">
        <w:rPr>
          <w:rFonts w:eastAsia="Times New Roman"/>
          <w:szCs w:val="28"/>
          <w:lang w:val="en-US" w:eastAsia="ru-RU"/>
        </w:rPr>
        <w:t>.</w:t>
      </w:r>
      <w:r w:rsidRPr="00CB7350">
        <w:rPr>
          <w:rFonts w:eastAsia="Times New Roman"/>
          <w:szCs w:val="28"/>
          <w:lang w:val="en-US" w:eastAsia="ru-RU"/>
        </w:rPr>
        <w:t>scopus</w:t>
      </w:r>
      <w:r w:rsidRPr="009B4277">
        <w:rPr>
          <w:rFonts w:eastAsia="Times New Roman"/>
          <w:szCs w:val="28"/>
          <w:lang w:val="en-US" w:eastAsia="ru-RU"/>
        </w:rPr>
        <w:t>.</w:t>
      </w:r>
      <w:r w:rsidRPr="00CB7350">
        <w:rPr>
          <w:rFonts w:eastAsia="Times New Roman"/>
          <w:szCs w:val="28"/>
          <w:lang w:val="en-US" w:eastAsia="ru-RU"/>
        </w:rPr>
        <w:t>com</w:t>
      </w:r>
      <w:r w:rsidRPr="009B4277">
        <w:rPr>
          <w:rFonts w:eastAsia="Times New Roman"/>
          <w:szCs w:val="28"/>
          <w:lang w:val="en-US" w:eastAsia="ru-RU"/>
        </w:rPr>
        <w:t>/</w:t>
      </w:r>
      <w:r w:rsidRPr="00CB7350">
        <w:rPr>
          <w:rFonts w:eastAsia="Times New Roman"/>
          <w:szCs w:val="28"/>
          <w:lang w:val="en-US" w:eastAsia="ru-RU"/>
        </w:rPr>
        <w:t>inward</w:t>
      </w:r>
      <w:r w:rsidRPr="009B4277">
        <w:rPr>
          <w:rFonts w:eastAsia="Times New Roman"/>
          <w:szCs w:val="28"/>
          <w:lang w:val="en-US" w:eastAsia="ru-RU"/>
        </w:rPr>
        <w:t>/</w:t>
      </w:r>
      <w:r w:rsidRPr="00CB7350">
        <w:rPr>
          <w:rFonts w:eastAsia="Times New Roman"/>
          <w:szCs w:val="28"/>
          <w:lang w:val="en-US" w:eastAsia="ru-RU"/>
        </w:rPr>
        <w:t>record</w:t>
      </w:r>
      <w:r w:rsidRPr="009B4277">
        <w:rPr>
          <w:rFonts w:eastAsia="Times New Roman"/>
          <w:szCs w:val="28"/>
          <w:lang w:val="en-US" w:eastAsia="ru-RU"/>
        </w:rPr>
        <w:t>.</w:t>
      </w:r>
      <w:r w:rsidRPr="00CB7350">
        <w:rPr>
          <w:rFonts w:eastAsia="Times New Roman"/>
          <w:szCs w:val="28"/>
          <w:lang w:val="en-US" w:eastAsia="ru-RU"/>
        </w:rPr>
        <w:t>uri</w:t>
      </w:r>
      <w:r w:rsidRPr="009B4277">
        <w:rPr>
          <w:rFonts w:eastAsia="Times New Roman"/>
          <w:szCs w:val="28"/>
          <w:lang w:val="en-US" w:eastAsia="ru-RU"/>
        </w:rPr>
        <w:t>?</w:t>
      </w:r>
      <w:r w:rsidRPr="00CB7350">
        <w:rPr>
          <w:rFonts w:eastAsia="Times New Roman"/>
          <w:szCs w:val="28"/>
          <w:lang w:val="en-US" w:eastAsia="ru-RU"/>
        </w:rPr>
        <w:t>eid</w:t>
      </w:r>
      <w:r w:rsidRPr="009B4277">
        <w:rPr>
          <w:rFonts w:eastAsia="Times New Roman"/>
          <w:szCs w:val="28"/>
          <w:lang w:val="en-US" w:eastAsia="ru-RU"/>
        </w:rPr>
        <w:t>=2-</w:t>
      </w:r>
      <w:r w:rsidRPr="00CB7350">
        <w:rPr>
          <w:rFonts w:eastAsia="Times New Roman"/>
          <w:szCs w:val="28"/>
          <w:lang w:val="en-US" w:eastAsia="ru-RU"/>
        </w:rPr>
        <w:t>s</w:t>
      </w:r>
      <w:r w:rsidRPr="009B4277">
        <w:rPr>
          <w:rFonts w:eastAsia="Times New Roman"/>
          <w:szCs w:val="28"/>
          <w:lang w:val="en-US" w:eastAsia="ru-RU"/>
        </w:rPr>
        <w:t>2.0-85135516741&amp;</w:t>
      </w:r>
      <w:r w:rsidRPr="00CB7350">
        <w:rPr>
          <w:rFonts w:eastAsia="Times New Roman"/>
          <w:szCs w:val="28"/>
          <w:lang w:val="en-US" w:eastAsia="ru-RU"/>
        </w:rPr>
        <w:t>partnerID</w:t>
      </w:r>
      <w:r w:rsidRPr="009B4277">
        <w:rPr>
          <w:rFonts w:eastAsia="Times New Roman"/>
          <w:szCs w:val="28"/>
          <w:lang w:val="en-US" w:eastAsia="ru-RU"/>
        </w:rPr>
        <w:t>=40&amp;</w:t>
      </w:r>
      <w:r w:rsidRPr="00CB7350">
        <w:rPr>
          <w:rFonts w:eastAsia="Times New Roman"/>
          <w:szCs w:val="28"/>
          <w:lang w:val="en-US" w:eastAsia="ru-RU"/>
        </w:rPr>
        <w:t>md</w:t>
      </w:r>
      <w:r w:rsidRPr="009B4277">
        <w:rPr>
          <w:rFonts w:eastAsia="Times New Roman"/>
          <w:szCs w:val="28"/>
          <w:lang w:val="en-US" w:eastAsia="ru-RU"/>
        </w:rPr>
        <w:t>5=605</w:t>
      </w:r>
      <w:r w:rsidRPr="00CB7350">
        <w:rPr>
          <w:rFonts w:eastAsia="Times New Roman"/>
          <w:szCs w:val="28"/>
          <w:lang w:val="en-US" w:eastAsia="ru-RU"/>
        </w:rPr>
        <w:t>f</w:t>
      </w:r>
      <w:r w:rsidRPr="009B4277">
        <w:rPr>
          <w:rFonts w:eastAsia="Times New Roman"/>
          <w:szCs w:val="28"/>
          <w:lang w:val="en-US" w:eastAsia="ru-RU"/>
        </w:rPr>
        <w:t>0748495345</w:t>
      </w:r>
      <w:r w:rsidRPr="00CB7350">
        <w:rPr>
          <w:rFonts w:eastAsia="Times New Roman"/>
          <w:szCs w:val="28"/>
          <w:lang w:val="en-US" w:eastAsia="ru-RU"/>
        </w:rPr>
        <w:t>fa</w:t>
      </w:r>
      <w:r w:rsidRPr="009B4277">
        <w:rPr>
          <w:rFonts w:eastAsia="Times New Roman"/>
          <w:szCs w:val="28"/>
          <w:lang w:val="en-US" w:eastAsia="ru-RU"/>
        </w:rPr>
        <w:t>2</w:t>
      </w:r>
      <w:r w:rsidRPr="00CB7350">
        <w:rPr>
          <w:rFonts w:eastAsia="Times New Roman"/>
          <w:szCs w:val="28"/>
          <w:lang w:val="en-US" w:eastAsia="ru-RU"/>
        </w:rPr>
        <w:t>a</w:t>
      </w:r>
      <w:r w:rsidRPr="009B4277">
        <w:rPr>
          <w:rFonts w:eastAsia="Times New Roman"/>
          <w:szCs w:val="28"/>
          <w:lang w:val="en-US" w:eastAsia="ru-RU"/>
        </w:rPr>
        <w:t>8928</w:t>
      </w:r>
      <w:r w:rsidRPr="00CB7350">
        <w:rPr>
          <w:rFonts w:eastAsia="Times New Roman"/>
          <w:szCs w:val="28"/>
          <w:lang w:val="en-US" w:eastAsia="ru-RU"/>
        </w:rPr>
        <w:t>a</w:t>
      </w:r>
      <w:r w:rsidRPr="009B4277">
        <w:rPr>
          <w:rFonts w:eastAsia="Times New Roman"/>
          <w:szCs w:val="28"/>
          <w:lang w:val="en-US" w:eastAsia="ru-RU"/>
        </w:rPr>
        <w:t>36007</w:t>
      </w:r>
      <w:r w:rsidRPr="00CB7350">
        <w:rPr>
          <w:rFonts w:eastAsia="Times New Roman"/>
          <w:szCs w:val="28"/>
          <w:lang w:val="en-US" w:eastAsia="ru-RU"/>
        </w:rPr>
        <w:t>f</w:t>
      </w:r>
      <w:r w:rsidRPr="009B4277">
        <w:rPr>
          <w:rFonts w:eastAsia="Times New Roman"/>
          <w:szCs w:val="28"/>
          <w:lang w:val="en-US" w:eastAsia="ru-RU"/>
        </w:rPr>
        <w:t>613</w:t>
      </w:r>
      <w:r w:rsidR="00544626" w:rsidRPr="00326358">
        <w:rPr>
          <w:lang w:val="uk-UA"/>
        </w:rPr>
        <w:t xml:space="preserve"> </w:t>
      </w:r>
      <w:r w:rsidR="00AE3023" w:rsidRPr="00326358">
        <w:rPr>
          <w:bCs/>
          <w:color w:val="000000" w:themeColor="text1"/>
          <w:szCs w:val="28"/>
          <w:shd w:val="clear" w:color="auto" w:fill="FFFFFF"/>
          <w:lang w:val="uk-UA"/>
        </w:rPr>
        <w:t>(дата</w:t>
      </w:r>
      <w:r w:rsidR="00544626" w:rsidRPr="00326358">
        <w:rPr>
          <w:bCs/>
          <w:color w:val="000000" w:themeColor="text1"/>
          <w:szCs w:val="28"/>
          <w:shd w:val="clear" w:color="auto" w:fill="FFFFFF"/>
          <w:lang w:val="uk-UA"/>
        </w:rPr>
        <w:t xml:space="preserve"> </w:t>
      </w:r>
      <w:r w:rsidR="00AE3023" w:rsidRPr="00326358">
        <w:rPr>
          <w:bCs/>
          <w:color w:val="000000" w:themeColor="text1"/>
          <w:szCs w:val="28"/>
          <w:shd w:val="clear" w:color="auto" w:fill="FFFFFF"/>
          <w:lang w:val="uk-UA"/>
        </w:rPr>
        <w:t>звернення:</w:t>
      </w:r>
      <w:r w:rsidR="00544626" w:rsidRPr="00326358">
        <w:rPr>
          <w:bCs/>
          <w:color w:val="000000" w:themeColor="text1"/>
          <w:szCs w:val="28"/>
          <w:shd w:val="clear" w:color="auto" w:fill="FFFFFF"/>
          <w:lang w:val="uk-UA"/>
        </w:rPr>
        <w:t xml:space="preserve"> </w:t>
      </w:r>
      <w:r w:rsidR="00AE3023" w:rsidRPr="00326358">
        <w:rPr>
          <w:bCs/>
          <w:color w:val="000000" w:themeColor="text1"/>
          <w:szCs w:val="28"/>
          <w:shd w:val="clear" w:color="auto" w:fill="FFFFFF"/>
          <w:lang w:val="uk-UA"/>
        </w:rPr>
        <w:t>31.08.2025).</w:t>
      </w:r>
    </w:p>
    <w:p w14:paraId="0F688960" w14:textId="233F50D7" w:rsidR="00A8448C" w:rsidRPr="009B4277"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pacing w:val="-4"/>
          <w:sz w:val="28"/>
          <w:szCs w:val="28"/>
          <w:lang w:val="en-US"/>
        </w:rPr>
      </w:pPr>
      <w:bookmarkStart w:id="34" w:name="_Hlk194399631"/>
      <w:proofErr w:type="spellStart"/>
      <w:r w:rsidRPr="00CB7350">
        <w:rPr>
          <w:rFonts w:ascii="Times New Roman" w:hAnsi="Times New Roman"/>
          <w:color w:val="000000"/>
          <w:spacing w:val="-4"/>
          <w:sz w:val="28"/>
          <w:szCs w:val="28"/>
          <w:lang w:val="en-US"/>
        </w:rPr>
        <w:t>Artiukh-Pasiuta</w:t>
      </w:r>
      <w:proofErr w:type="spellEnd"/>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O.,</w:t>
      </w:r>
      <w:r w:rsidR="00544626" w:rsidRPr="00CB7350">
        <w:rPr>
          <w:rFonts w:ascii="Times New Roman" w:hAnsi="Times New Roman"/>
          <w:color w:val="000000"/>
          <w:spacing w:val="-4"/>
          <w:sz w:val="28"/>
          <w:szCs w:val="28"/>
          <w:lang w:val="en-US"/>
        </w:rPr>
        <w:t xml:space="preserve"> </w:t>
      </w:r>
      <w:proofErr w:type="spellStart"/>
      <w:r w:rsidRPr="00CB7350">
        <w:rPr>
          <w:rFonts w:ascii="Times New Roman" w:hAnsi="Times New Roman"/>
          <w:color w:val="000000"/>
          <w:spacing w:val="-4"/>
          <w:sz w:val="28"/>
          <w:szCs w:val="28"/>
          <w:lang w:val="en-US"/>
        </w:rPr>
        <w:t>Zhyvko</w:t>
      </w:r>
      <w:proofErr w:type="spellEnd"/>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Z.,</w:t>
      </w:r>
      <w:r w:rsidR="00544626" w:rsidRPr="00CB7350">
        <w:rPr>
          <w:rFonts w:ascii="Times New Roman" w:hAnsi="Times New Roman"/>
          <w:color w:val="000000"/>
          <w:spacing w:val="-4"/>
          <w:sz w:val="28"/>
          <w:szCs w:val="28"/>
          <w:lang w:val="en-US"/>
        </w:rPr>
        <w:t xml:space="preserve"> </w:t>
      </w:r>
      <w:proofErr w:type="spellStart"/>
      <w:r w:rsidRPr="00CB7350">
        <w:rPr>
          <w:rFonts w:ascii="Times New Roman" w:hAnsi="Times New Roman"/>
          <w:color w:val="000000"/>
          <w:spacing w:val="-4"/>
          <w:sz w:val="28"/>
          <w:szCs w:val="28"/>
          <w:lang w:val="en-US"/>
        </w:rPr>
        <w:t>Zhelikhovska</w:t>
      </w:r>
      <w:proofErr w:type="spellEnd"/>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M.,</w:t>
      </w:r>
      <w:r w:rsidR="00544626" w:rsidRPr="00CB7350">
        <w:rPr>
          <w:rFonts w:ascii="Times New Roman" w:hAnsi="Times New Roman"/>
          <w:color w:val="000000"/>
          <w:spacing w:val="-4"/>
          <w:sz w:val="28"/>
          <w:szCs w:val="28"/>
          <w:lang w:val="en-US"/>
        </w:rPr>
        <w:t xml:space="preserve"> </w:t>
      </w:r>
      <w:proofErr w:type="spellStart"/>
      <w:r w:rsidRPr="00CB7350">
        <w:rPr>
          <w:rFonts w:ascii="Times New Roman" w:hAnsi="Times New Roman"/>
          <w:color w:val="000000"/>
          <w:spacing w:val="-4"/>
          <w:sz w:val="28"/>
          <w:szCs w:val="28"/>
          <w:lang w:val="en-US"/>
        </w:rPr>
        <w:t>Ishchejkin</w:t>
      </w:r>
      <w:proofErr w:type="spellEnd"/>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T.,</w:t>
      </w:r>
      <w:r w:rsidR="00544626" w:rsidRPr="00CB7350">
        <w:rPr>
          <w:rFonts w:ascii="Times New Roman" w:hAnsi="Times New Roman"/>
          <w:color w:val="000000"/>
          <w:spacing w:val="-4"/>
          <w:sz w:val="28"/>
          <w:szCs w:val="28"/>
          <w:lang w:val="en-US"/>
        </w:rPr>
        <w:t xml:space="preserve"> </w:t>
      </w:r>
      <w:proofErr w:type="spellStart"/>
      <w:r w:rsidRPr="00CB7350">
        <w:rPr>
          <w:rFonts w:ascii="Times New Roman" w:hAnsi="Times New Roman"/>
          <w:color w:val="000000"/>
          <w:spacing w:val="-4"/>
          <w:sz w:val="28"/>
          <w:szCs w:val="28"/>
          <w:lang w:val="en-US"/>
        </w:rPr>
        <w:t>Morhachov</w:t>
      </w:r>
      <w:proofErr w:type="spellEnd"/>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I.,</w:t>
      </w:r>
      <w:r w:rsidR="00544626" w:rsidRPr="00CB7350">
        <w:rPr>
          <w:rFonts w:ascii="Times New Roman" w:hAnsi="Times New Roman"/>
          <w:color w:val="000000"/>
          <w:spacing w:val="-4"/>
          <w:sz w:val="28"/>
          <w:szCs w:val="28"/>
          <w:lang w:val="en-US"/>
        </w:rPr>
        <w:t xml:space="preserve"> </w:t>
      </w:r>
      <w:proofErr w:type="spellStart"/>
      <w:r w:rsidRPr="00CB7350">
        <w:rPr>
          <w:rFonts w:ascii="Times New Roman" w:hAnsi="Times New Roman"/>
          <w:spacing w:val="-4"/>
          <w:sz w:val="28"/>
          <w:szCs w:val="28"/>
          <w:lang w:val="en-US"/>
        </w:rPr>
        <w:t>Voronk</w:t>
      </w:r>
      <w:proofErr w:type="spellEnd"/>
      <w:r w:rsidRPr="00CB7350">
        <w:rPr>
          <w:rFonts w:ascii="Times New Roman" w:hAnsi="Times New Roman"/>
          <w:spacing w:val="-4"/>
          <w:sz w:val="28"/>
          <w:szCs w:val="28"/>
        </w:rPr>
        <w:t>о</w:t>
      </w:r>
      <w:r w:rsidRPr="00CB7350">
        <w:rPr>
          <w:rFonts w:ascii="Times New Roman" w:hAnsi="Times New Roman"/>
          <w:spacing w:val="-4"/>
          <w:sz w:val="28"/>
          <w:szCs w:val="28"/>
          <w:lang w:val="en-US"/>
        </w:rPr>
        <w:t>-</w:t>
      </w:r>
      <w:proofErr w:type="spellStart"/>
      <w:r w:rsidRPr="00CB7350">
        <w:rPr>
          <w:rFonts w:ascii="Times New Roman" w:hAnsi="Times New Roman"/>
          <w:spacing w:val="-4"/>
          <w:sz w:val="28"/>
          <w:szCs w:val="28"/>
          <w:lang w:val="en-US"/>
        </w:rPr>
        <w:t>Nevidnycha</w:t>
      </w:r>
      <w:proofErr w:type="spellEnd"/>
      <w:r w:rsidR="00544626" w:rsidRPr="00CB7350">
        <w:rPr>
          <w:rFonts w:ascii="Times New Roman" w:hAnsi="Times New Roman"/>
          <w:spacing w:val="-4"/>
          <w:sz w:val="28"/>
          <w:szCs w:val="28"/>
          <w:lang w:val="en-US"/>
        </w:rPr>
        <w:t xml:space="preserve"> </w:t>
      </w:r>
      <w:r w:rsidRPr="00CB7350">
        <w:rPr>
          <w:rFonts w:ascii="Times New Roman" w:hAnsi="Times New Roman"/>
          <w:spacing w:val="-4"/>
          <w:sz w:val="28"/>
          <w:szCs w:val="28"/>
          <w:lang w:val="en-US"/>
        </w:rPr>
        <w:t>T.</w:t>
      </w:r>
      <w:r w:rsidR="00544626" w:rsidRPr="00CB7350">
        <w:rPr>
          <w:rFonts w:ascii="Times New Roman" w:hAnsi="Times New Roman"/>
          <w:spacing w:val="-4"/>
          <w:sz w:val="28"/>
          <w:szCs w:val="28"/>
          <w:lang w:val="en-US"/>
        </w:rPr>
        <w:t xml:space="preserve"> </w:t>
      </w:r>
      <w:r w:rsidRPr="00CB7350">
        <w:rPr>
          <w:rFonts w:ascii="Times New Roman" w:hAnsi="Times New Roman"/>
          <w:color w:val="000000"/>
          <w:spacing w:val="-4"/>
          <w:sz w:val="28"/>
          <w:szCs w:val="28"/>
          <w:lang w:val="en-US"/>
        </w:rPr>
        <w:t>The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Influence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of</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the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US</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Stock</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Market</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on</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the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lastRenderedPageBreak/>
        <w:t>Institutional</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Security</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Strategy</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of</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the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Management</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of</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Innovative</w:t>
      </w:r>
      <w:r w:rsidR="00544626" w:rsidRPr="00CB7350">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lang w:val="en-US"/>
        </w:rPr>
        <w:t>Development</w:t>
      </w:r>
      <w:r w:rsidR="00544626" w:rsidRPr="00CB7350">
        <w:rPr>
          <w:rFonts w:ascii="Times New Roman" w:hAnsi="Times New Roman"/>
          <w:color w:val="000000"/>
          <w:spacing w:val="-4"/>
          <w:sz w:val="28"/>
          <w:szCs w:val="28"/>
          <w:lang w:val="en-US"/>
        </w:rPr>
        <w:t xml:space="preserve"> </w:t>
      </w:r>
      <w:r w:rsidRPr="00CB7350">
        <w:rPr>
          <w:rFonts w:ascii="Times New Roman" w:hAnsi="Times New Roman"/>
          <w:i/>
          <w:iCs/>
          <w:color w:val="000000"/>
          <w:spacing w:val="-4"/>
          <w:sz w:val="28"/>
          <w:szCs w:val="28"/>
          <w:lang w:val="en-US"/>
        </w:rPr>
        <w:t>International</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Journal</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of</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Computer</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Science</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&amp;</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Network</w:t>
      </w:r>
      <w:r w:rsidR="00544626" w:rsidRPr="00CB7350">
        <w:rPr>
          <w:rFonts w:ascii="Times New Roman" w:hAnsi="Times New Roman"/>
          <w:i/>
          <w:iCs/>
          <w:color w:val="000000"/>
          <w:spacing w:val="-4"/>
          <w:sz w:val="28"/>
          <w:szCs w:val="28"/>
          <w:lang w:val="en-US"/>
        </w:rPr>
        <w:t xml:space="preserve"> </w:t>
      </w:r>
      <w:r w:rsidRPr="00CB7350">
        <w:rPr>
          <w:rFonts w:ascii="Times New Roman" w:hAnsi="Times New Roman"/>
          <w:i/>
          <w:iCs/>
          <w:color w:val="000000"/>
          <w:spacing w:val="-4"/>
          <w:sz w:val="28"/>
          <w:szCs w:val="28"/>
          <w:lang w:val="en-US"/>
        </w:rPr>
        <w:t>Security.</w:t>
      </w:r>
      <w:r w:rsidR="00544626" w:rsidRPr="00CB7350">
        <w:rPr>
          <w:rFonts w:ascii="Times New Roman" w:hAnsi="Times New Roman"/>
          <w:i/>
          <w:iCs/>
          <w:color w:val="000000"/>
          <w:spacing w:val="-4"/>
          <w:sz w:val="28"/>
          <w:szCs w:val="28"/>
          <w:lang w:val="en-US"/>
        </w:rPr>
        <w:t xml:space="preserve"> </w:t>
      </w:r>
      <w:r w:rsidRPr="009B4277">
        <w:rPr>
          <w:rFonts w:ascii="Times New Roman" w:hAnsi="Times New Roman"/>
          <w:color w:val="000000"/>
          <w:spacing w:val="-4"/>
          <w:sz w:val="28"/>
          <w:szCs w:val="28"/>
          <w:lang w:val="en-US"/>
        </w:rPr>
        <w:t>2024</w:t>
      </w:r>
      <w:r w:rsidR="00544626" w:rsidRPr="009B4277">
        <w:rPr>
          <w:rFonts w:ascii="Times New Roman" w:hAnsi="Times New Roman"/>
          <w:color w:val="000000"/>
          <w:spacing w:val="-4"/>
          <w:sz w:val="28"/>
          <w:szCs w:val="28"/>
          <w:lang w:val="en-US"/>
        </w:rPr>
        <w:t xml:space="preserve"> </w:t>
      </w:r>
      <w:r w:rsidRPr="009B4277">
        <w:rPr>
          <w:rFonts w:ascii="Times New Roman" w:hAnsi="Times New Roman"/>
          <w:color w:val="000000"/>
          <w:spacing w:val="-4"/>
          <w:sz w:val="28"/>
          <w:szCs w:val="28"/>
          <w:lang w:val="en-US"/>
        </w:rPr>
        <w:t>(11),</w:t>
      </w:r>
      <w:r w:rsidR="00544626" w:rsidRPr="009B4277">
        <w:rPr>
          <w:rFonts w:ascii="Times New Roman" w:hAnsi="Times New Roman"/>
          <w:color w:val="000000"/>
          <w:spacing w:val="-4"/>
          <w:sz w:val="28"/>
          <w:szCs w:val="28"/>
          <w:lang w:val="en-US"/>
        </w:rPr>
        <w:t xml:space="preserve"> </w:t>
      </w:r>
      <w:r w:rsidRPr="00CB7350">
        <w:rPr>
          <w:rFonts w:ascii="Times New Roman" w:hAnsi="Times New Roman"/>
          <w:color w:val="000000"/>
          <w:spacing w:val="-4"/>
          <w:sz w:val="28"/>
          <w:szCs w:val="28"/>
        </w:rPr>
        <w:t>Р</w:t>
      </w:r>
      <w:r w:rsidRPr="009B4277">
        <w:rPr>
          <w:rFonts w:ascii="Times New Roman" w:hAnsi="Times New Roman"/>
          <w:color w:val="000000"/>
          <w:spacing w:val="-4"/>
          <w:sz w:val="28"/>
          <w:szCs w:val="28"/>
          <w:lang w:val="en-US"/>
        </w:rPr>
        <w:t>.</w:t>
      </w:r>
      <w:r w:rsidR="00544626" w:rsidRPr="009B4277">
        <w:rPr>
          <w:rFonts w:ascii="Times New Roman" w:hAnsi="Times New Roman"/>
          <w:color w:val="000000"/>
          <w:spacing w:val="-4"/>
          <w:sz w:val="28"/>
          <w:szCs w:val="28"/>
          <w:lang w:val="en-US"/>
        </w:rPr>
        <w:t xml:space="preserve"> </w:t>
      </w:r>
      <w:r w:rsidRPr="009B4277">
        <w:rPr>
          <w:rFonts w:ascii="Times New Roman" w:hAnsi="Times New Roman"/>
          <w:color w:val="000000"/>
          <w:spacing w:val="-4"/>
          <w:sz w:val="28"/>
          <w:szCs w:val="28"/>
          <w:lang w:val="en-US"/>
        </w:rPr>
        <w:t>107-112.</w:t>
      </w:r>
      <w:r w:rsidR="00544626" w:rsidRPr="009B4277">
        <w:rPr>
          <w:rFonts w:ascii="Times New Roman" w:hAnsi="Times New Roman"/>
          <w:color w:val="000000"/>
          <w:spacing w:val="-4"/>
          <w:sz w:val="28"/>
          <w:szCs w:val="28"/>
          <w:lang w:val="en-US"/>
        </w:rPr>
        <w:t xml:space="preserve"> </w:t>
      </w:r>
      <w:r w:rsidRPr="00CB7350">
        <w:rPr>
          <w:rFonts w:ascii="Times New Roman" w:hAnsi="Times New Roman"/>
          <w:spacing w:val="-4"/>
          <w:sz w:val="28"/>
          <w:szCs w:val="28"/>
          <w:lang w:val="en-US"/>
        </w:rPr>
        <w:t>URL</w:t>
      </w:r>
      <w:r w:rsidRPr="009B4277">
        <w:rPr>
          <w:rFonts w:ascii="Times New Roman" w:hAnsi="Times New Roman"/>
          <w:spacing w:val="-4"/>
          <w:sz w:val="28"/>
          <w:szCs w:val="28"/>
          <w:lang w:val="en-US"/>
        </w:rPr>
        <w:t>:</w:t>
      </w:r>
      <w:r w:rsidR="00544626" w:rsidRPr="009B4277">
        <w:rPr>
          <w:rFonts w:ascii="Times New Roman" w:hAnsi="Times New Roman"/>
          <w:spacing w:val="-4"/>
          <w:sz w:val="28"/>
          <w:szCs w:val="28"/>
          <w:lang w:val="en-US"/>
        </w:rPr>
        <w:t xml:space="preserve"> </w:t>
      </w:r>
      <w:r w:rsidRPr="00CB7350">
        <w:rPr>
          <w:rFonts w:ascii="Times New Roman" w:hAnsi="Times New Roman"/>
          <w:spacing w:val="-4"/>
          <w:sz w:val="28"/>
          <w:szCs w:val="28"/>
          <w:lang w:val="en-US"/>
        </w:rPr>
        <w:t>chrome</w:t>
      </w:r>
      <w:r w:rsidRPr="009B4277">
        <w:rPr>
          <w:rFonts w:ascii="Times New Roman" w:hAnsi="Times New Roman"/>
          <w:spacing w:val="-4"/>
          <w:sz w:val="28"/>
          <w:szCs w:val="28"/>
          <w:lang w:val="en-US"/>
        </w:rPr>
        <w:t>-</w:t>
      </w:r>
      <w:r w:rsidRPr="00CB7350">
        <w:rPr>
          <w:rFonts w:ascii="Times New Roman" w:hAnsi="Times New Roman"/>
          <w:spacing w:val="-4"/>
          <w:sz w:val="28"/>
          <w:szCs w:val="28"/>
          <w:lang w:val="en-US"/>
        </w:rPr>
        <w:t>extension</w:t>
      </w:r>
      <w:r w:rsidRPr="009B4277">
        <w:rPr>
          <w:rFonts w:ascii="Times New Roman" w:hAnsi="Times New Roman"/>
          <w:spacing w:val="-4"/>
          <w:sz w:val="28"/>
          <w:szCs w:val="28"/>
          <w:lang w:val="en-US"/>
        </w:rPr>
        <w:t>://</w:t>
      </w:r>
      <w:proofErr w:type="spellStart"/>
      <w:r w:rsidRPr="00CB7350">
        <w:rPr>
          <w:rFonts w:ascii="Times New Roman" w:hAnsi="Times New Roman"/>
          <w:spacing w:val="-4"/>
          <w:sz w:val="28"/>
          <w:szCs w:val="28"/>
          <w:lang w:val="en-US"/>
        </w:rPr>
        <w:t>efaidnbmnnnibpcajpcglclefindmkaj</w:t>
      </w:r>
      <w:proofErr w:type="spellEnd"/>
      <w:r w:rsidRPr="009B4277">
        <w:rPr>
          <w:rFonts w:ascii="Times New Roman" w:hAnsi="Times New Roman"/>
          <w:spacing w:val="-4"/>
          <w:sz w:val="28"/>
          <w:szCs w:val="28"/>
          <w:lang w:val="en-US"/>
        </w:rPr>
        <w:t>/</w:t>
      </w:r>
      <w:r w:rsidRPr="00CB7350">
        <w:rPr>
          <w:rFonts w:ascii="Times New Roman" w:hAnsi="Times New Roman"/>
          <w:spacing w:val="-4"/>
          <w:sz w:val="28"/>
          <w:szCs w:val="28"/>
          <w:lang w:val="en-US"/>
        </w:rPr>
        <w:t>https</w:t>
      </w:r>
      <w:r w:rsidRPr="009B4277">
        <w:rPr>
          <w:rFonts w:ascii="Times New Roman" w:hAnsi="Times New Roman"/>
          <w:spacing w:val="-4"/>
          <w:sz w:val="28"/>
          <w:szCs w:val="28"/>
          <w:lang w:val="en-US"/>
        </w:rPr>
        <w:t>://</w:t>
      </w:r>
      <w:r w:rsidR="00CB7350" w:rsidRPr="00CB7350">
        <w:rPr>
          <w:rFonts w:ascii="Times New Roman" w:hAnsi="Times New Roman"/>
          <w:spacing w:val="-4"/>
          <w:sz w:val="28"/>
          <w:szCs w:val="28"/>
          <w:lang w:val="uk-UA"/>
        </w:rPr>
        <w:t xml:space="preserve"> </w:t>
      </w:r>
      <w:r w:rsidRPr="00CB7350">
        <w:rPr>
          <w:rFonts w:ascii="Times New Roman" w:hAnsi="Times New Roman"/>
          <w:spacing w:val="-4"/>
          <w:sz w:val="28"/>
          <w:szCs w:val="28"/>
          <w:lang w:val="en-US"/>
        </w:rPr>
        <w:t>koreascience</w:t>
      </w:r>
      <w:r w:rsidRPr="009B4277">
        <w:rPr>
          <w:rFonts w:ascii="Times New Roman" w:hAnsi="Times New Roman"/>
          <w:spacing w:val="-4"/>
          <w:sz w:val="28"/>
          <w:szCs w:val="28"/>
          <w:lang w:val="en-US"/>
        </w:rPr>
        <w:t>.</w:t>
      </w:r>
      <w:r w:rsidRPr="00CB7350">
        <w:rPr>
          <w:rFonts w:ascii="Times New Roman" w:hAnsi="Times New Roman"/>
          <w:spacing w:val="-4"/>
          <w:sz w:val="28"/>
          <w:szCs w:val="28"/>
          <w:lang w:val="en-US"/>
        </w:rPr>
        <w:t>kr</w:t>
      </w:r>
      <w:r w:rsidRPr="009B4277">
        <w:rPr>
          <w:rFonts w:ascii="Times New Roman" w:hAnsi="Times New Roman"/>
          <w:spacing w:val="-4"/>
          <w:sz w:val="28"/>
          <w:szCs w:val="28"/>
          <w:lang w:val="en-US"/>
        </w:rPr>
        <w:t>/</w:t>
      </w:r>
      <w:r w:rsidRPr="00CB7350">
        <w:rPr>
          <w:rFonts w:ascii="Times New Roman" w:hAnsi="Times New Roman"/>
          <w:spacing w:val="-4"/>
          <w:sz w:val="28"/>
          <w:szCs w:val="28"/>
          <w:lang w:val="en-US"/>
        </w:rPr>
        <w:t>article</w:t>
      </w:r>
      <w:r w:rsidRPr="009B4277">
        <w:rPr>
          <w:rFonts w:ascii="Times New Roman" w:hAnsi="Times New Roman"/>
          <w:spacing w:val="-4"/>
          <w:sz w:val="28"/>
          <w:szCs w:val="28"/>
          <w:lang w:val="en-US"/>
        </w:rPr>
        <w:t>/</w:t>
      </w:r>
      <w:r w:rsidRPr="00CB7350">
        <w:rPr>
          <w:rFonts w:ascii="Times New Roman" w:hAnsi="Times New Roman"/>
          <w:spacing w:val="-4"/>
          <w:sz w:val="28"/>
          <w:szCs w:val="28"/>
          <w:lang w:val="en-US"/>
        </w:rPr>
        <w:t>JAKO</w:t>
      </w:r>
      <w:r w:rsidRPr="009B4277">
        <w:rPr>
          <w:rFonts w:ascii="Times New Roman" w:hAnsi="Times New Roman"/>
          <w:spacing w:val="-4"/>
          <w:sz w:val="28"/>
          <w:szCs w:val="28"/>
          <w:lang w:val="en-US"/>
        </w:rPr>
        <w:t>202403150400850.</w:t>
      </w:r>
      <w:r w:rsidRPr="00CB7350">
        <w:rPr>
          <w:rFonts w:ascii="Times New Roman" w:hAnsi="Times New Roman"/>
          <w:spacing w:val="-4"/>
          <w:sz w:val="28"/>
          <w:szCs w:val="28"/>
          <w:lang w:val="en-US"/>
        </w:rPr>
        <w:t>pdf</w:t>
      </w:r>
      <w:bookmarkEnd w:id="34"/>
      <w:r w:rsidR="00544626" w:rsidRPr="00CB7350">
        <w:rPr>
          <w:rFonts w:ascii="Times New Roman" w:hAnsi="Times New Roman"/>
          <w:spacing w:val="-4"/>
          <w:sz w:val="28"/>
          <w:szCs w:val="28"/>
          <w:lang w:val="uk-UA"/>
        </w:rPr>
        <w:t xml:space="preserve"> </w:t>
      </w:r>
      <w:r w:rsidR="00AE3023" w:rsidRPr="00CB7350">
        <w:rPr>
          <w:rFonts w:ascii="Times New Roman" w:hAnsi="Times New Roman"/>
          <w:bCs/>
          <w:color w:val="000000" w:themeColor="text1"/>
          <w:spacing w:val="-4"/>
          <w:sz w:val="28"/>
          <w:szCs w:val="28"/>
          <w:shd w:val="clear" w:color="auto" w:fill="FFFFFF"/>
          <w:lang w:val="uk-UA"/>
        </w:rPr>
        <w:t>(дата</w:t>
      </w:r>
      <w:r w:rsidR="00544626" w:rsidRPr="00CB7350">
        <w:rPr>
          <w:rFonts w:ascii="Times New Roman" w:hAnsi="Times New Roman"/>
          <w:bCs/>
          <w:color w:val="000000" w:themeColor="text1"/>
          <w:spacing w:val="-4"/>
          <w:sz w:val="28"/>
          <w:szCs w:val="28"/>
          <w:shd w:val="clear" w:color="auto" w:fill="FFFFFF"/>
          <w:lang w:val="uk-UA"/>
        </w:rPr>
        <w:t xml:space="preserve"> </w:t>
      </w:r>
      <w:r w:rsidR="00AE3023" w:rsidRPr="00CB7350">
        <w:rPr>
          <w:rFonts w:ascii="Times New Roman" w:hAnsi="Times New Roman"/>
          <w:bCs/>
          <w:color w:val="000000" w:themeColor="text1"/>
          <w:spacing w:val="-4"/>
          <w:sz w:val="28"/>
          <w:szCs w:val="28"/>
          <w:shd w:val="clear" w:color="auto" w:fill="FFFFFF"/>
          <w:lang w:val="uk-UA"/>
        </w:rPr>
        <w:t>звернення:</w:t>
      </w:r>
      <w:r w:rsidR="00544626" w:rsidRPr="00CB7350">
        <w:rPr>
          <w:rFonts w:ascii="Times New Roman" w:hAnsi="Times New Roman"/>
          <w:bCs/>
          <w:color w:val="000000" w:themeColor="text1"/>
          <w:spacing w:val="-4"/>
          <w:sz w:val="28"/>
          <w:szCs w:val="28"/>
          <w:shd w:val="clear" w:color="auto" w:fill="FFFFFF"/>
          <w:lang w:val="uk-UA"/>
        </w:rPr>
        <w:t xml:space="preserve"> </w:t>
      </w:r>
      <w:r w:rsidR="00AE3023" w:rsidRPr="00CB7350">
        <w:rPr>
          <w:rFonts w:ascii="Times New Roman" w:hAnsi="Times New Roman"/>
          <w:bCs/>
          <w:color w:val="000000" w:themeColor="text1"/>
          <w:spacing w:val="-4"/>
          <w:sz w:val="28"/>
          <w:szCs w:val="28"/>
          <w:shd w:val="clear" w:color="auto" w:fill="FFFFFF"/>
          <w:lang w:val="uk-UA"/>
        </w:rPr>
        <w:t>31.08.2025).</w:t>
      </w:r>
    </w:p>
    <w:p w14:paraId="386AF234" w14:textId="28C1AF89"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Chang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Shichao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Analysis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influence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factors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activity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agro</w:t>
      </w:r>
      <w:proofErr w:type="spellEnd"/>
      <w:r w:rsidRPr="00326358">
        <w:rPr>
          <w:color w:val="000000" w:themeColor="text1"/>
          <w:sz w:val="28"/>
          <w:szCs w:val="28"/>
          <w:lang w:val="uk-UA"/>
        </w:rPr>
        <w:t>–</w:t>
      </w:r>
      <w:proofErr w:type="spellStart"/>
      <w:r w:rsidRPr="00326358">
        <w:rPr>
          <w:color w:val="000000" w:themeColor="text1"/>
          <w:sz w:val="28"/>
          <w:szCs w:val="28"/>
          <w:lang w:val="uk-UA"/>
        </w:rPr>
        <w:t>industrial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complex</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stability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their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economic</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Економіка</w:t>
      </w:r>
      <w:r w:rsidR="00544626" w:rsidRPr="00326358">
        <w:rPr>
          <w:i/>
          <w:iCs/>
          <w:color w:val="000000" w:themeColor="text1"/>
          <w:sz w:val="28"/>
          <w:szCs w:val="28"/>
          <w:lang w:val="uk-UA"/>
        </w:rPr>
        <w:t xml:space="preserve"> </w:t>
      </w:r>
      <w:r w:rsidRPr="00326358">
        <w:rPr>
          <w:i/>
          <w:iCs/>
          <w:color w:val="000000" w:themeColor="text1"/>
          <w:sz w:val="28"/>
          <w:szCs w:val="28"/>
          <w:lang w:val="uk-UA"/>
        </w:rPr>
        <w:t>АПК</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84–94.</w:t>
      </w:r>
    </w:p>
    <w:p w14:paraId="79DA95EB" w14:textId="76E595ED"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Dankevych</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Dankevych</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Bondarchuk</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N.</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European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experience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environmental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forest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water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resources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against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backdrop</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climate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change</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Danish</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Scientific</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Journal</w:t>
      </w:r>
      <w:proofErr w:type="spellEnd"/>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26–31.</w:t>
      </w:r>
    </w:p>
    <w:p w14:paraId="51B66130" w14:textId="03F8F94A"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Derlukiewicz</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N.,</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Mempel</w:t>
      </w:r>
      <w:proofErr w:type="spellEnd"/>
      <w:r w:rsidRPr="00326358">
        <w:rPr>
          <w:color w:val="000000" w:themeColor="text1"/>
          <w:sz w:val="28"/>
          <w:szCs w:val="28"/>
          <w:lang w:val="uk-UA"/>
        </w:rPr>
        <w:t>–</w:t>
      </w:r>
      <w:proofErr w:type="spellStart"/>
      <w:r w:rsidRPr="00326358">
        <w:rPr>
          <w:color w:val="000000" w:themeColor="text1"/>
          <w:sz w:val="28"/>
          <w:szCs w:val="28"/>
          <w:lang w:val="uk-UA"/>
        </w:rPr>
        <w:t>Snie˙zyk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Mankowska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D.,</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Dyjakon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Minta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Pilawka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How</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Clusters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Foster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Sustainable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Analysis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EU</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Policies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Sustainability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2020.</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12(7).</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1–15.</w:t>
      </w:r>
      <w:r w:rsidR="00544626" w:rsidRPr="00326358">
        <w:rPr>
          <w:color w:val="000000" w:themeColor="text1"/>
          <w:sz w:val="28"/>
          <w:szCs w:val="28"/>
          <w:lang w:val="uk-UA"/>
        </w:rPr>
        <w:t xml:space="preserve"> </w:t>
      </w:r>
    </w:p>
    <w:p w14:paraId="5CBB625A" w14:textId="55FC7922"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Despommier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D.</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vertical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farm</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feeding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world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21st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century</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New</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York</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Martin’s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Press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2010.</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304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p>
    <w:p w14:paraId="1BB8F076" w14:textId="58F0E99D"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r w:rsidRPr="00665ABF">
        <w:rPr>
          <w:rFonts w:ascii="Times New Roman" w:hAnsi="Times New Roman"/>
          <w:sz w:val="28"/>
          <w:szCs w:val="28"/>
          <w:lang w:val="en-US"/>
        </w:rPr>
        <w:t>Emmanuel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Kwesi</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Boon,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Voronko-Nevidnycha</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Global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trends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BANI-world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enterprise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management.</w:t>
      </w:r>
      <w:r w:rsidR="00544626" w:rsidRPr="00665ABF">
        <w:rPr>
          <w:rFonts w:ascii="Times New Roman" w:hAnsi="Times New Roman"/>
          <w:sz w:val="28"/>
          <w:szCs w:val="28"/>
          <w:lang w:val="en-US"/>
        </w:rPr>
        <w:t xml:space="preserve"> </w:t>
      </w:r>
      <w:proofErr w:type="spellStart"/>
      <w:r w:rsidRPr="00326358">
        <w:rPr>
          <w:rFonts w:ascii="Times New Roman" w:hAnsi="Times New Roman"/>
          <w:i/>
          <w:sz w:val="28"/>
          <w:szCs w:val="28"/>
        </w:rPr>
        <w:t>Стратегічний</w:t>
      </w:r>
      <w:proofErr w:type="spellEnd"/>
      <w:r w:rsidR="00544626" w:rsidRPr="00665ABF">
        <w:rPr>
          <w:rFonts w:ascii="Times New Roman" w:hAnsi="Times New Roman"/>
          <w:i/>
          <w:sz w:val="28"/>
          <w:szCs w:val="28"/>
          <w:lang w:val="en-US"/>
        </w:rPr>
        <w:t xml:space="preserve"> </w:t>
      </w:r>
      <w:r w:rsidRPr="00326358">
        <w:rPr>
          <w:rFonts w:ascii="Times New Roman" w:hAnsi="Times New Roman"/>
          <w:i/>
          <w:sz w:val="28"/>
          <w:szCs w:val="28"/>
        </w:rPr>
        <w:t>менеджмент</w:t>
      </w:r>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агропродовольчої</w:t>
      </w:r>
      <w:proofErr w:type="spellEnd"/>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сфери</w:t>
      </w:r>
      <w:proofErr w:type="spellEnd"/>
      <w:r w:rsidR="00544626" w:rsidRPr="00665ABF">
        <w:rPr>
          <w:rFonts w:ascii="Times New Roman" w:hAnsi="Times New Roman"/>
          <w:i/>
          <w:sz w:val="28"/>
          <w:szCs w:val="28"/>
          <w:lang w:val="en-US"/>
        </w:rPr>
        <w:t xml:space="preserve"> </w:t>
      </w:r>
      <w:r w:rsidRPr="00326358">
        <w:rPr>
          <w:rFonts w:ascii="Times New Roman" w:hAnsi="Times New Roman"/>
          <w:i/>
          <w:sz w:val="28"/>
          <w:szCs w:val="28"/>
        </w:rPr>
        <w:t>в</w:t>
      </w:r>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умовах</w:t>
      </w:r>
      <w:proofErr w:type="spellEnd"/>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глобалізації</w:t>
      </w:r>
      <w:proofErr w:type="spellEnd"/>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економіки</w:t>
      </w:r>
      <w:proofErr w:type="spellEnd"/>
      <w:r w:rsidRPr="00665ABF">
        <w:rPr>
          <w:rFonts w:ascii="Times New Roman" w:hAnsi="Times New Roman"/>
          <w:i/>
          <w:sz w:val="28"/>
          <w:szCs w:val="28"/>
          <w:lang w:val="en-US"/>
        </w:rPr>
        <w:t>:</w:t>
      </w:r>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безпека</w:t>
      </w:r>
      <w:proofErr w:type="spellEnd"/>
      <w:r w:rsidRPr="00665ABF">
        <w:rPr>
          <w:rFonts w:ascii="Times New Roman" w:hAnsi="Times New Roman"/>
          <w:i/>
          <w:sz w:val="28"/>
          <w:szCs w:val="28"/>
          <w:lang w:val="en-US"/>
        </w:rPr>
        <w:t>,</w:t>
      </w:r>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інновації</w:t>
      </w:r>
      <w:proofErr w:type="spellEnd"/>
      <w:r w:rsidRPr="00665ABF">
        <w:rPr>
          <w:rFonts w:ascii="Times New Roman" w:hAnsi="Times New Roman"/>
          <w:i/>
          <w:sz w:val="28"/>
          <w:szCs w:val="28"/>
          <w:lang w:val="en-US"/>
        </w:rPr>
        <w:t>,</w:t>
      </w:r>
      <w:r w:rsidR="00544626" w:rsidRPr="00665ABF">
        <w:rPr>
          <w:rFonts w:ascii="Times New Roman" w:hAnsi="Times New Roman"/>
          <w:i/>
          <w:sz w:val="28"/>
          <w:szCs w:val="28"/>
          <w:lang w:val="en-US"/>
        </w:rPr>
        <w:t xml:space="preserve"> </w:t>
      </w:r>
      <w:proofErr w:type="spellStart"/>
      <w:r w:rsidRPr="00326358">
        <w:rPr>
          <w:rFonts w:ascii="Times New Roman" w:hAnsi="Times New Roman"/>
          <w:i/>
          <w:sz w:val="28"/>
          <w:szCs w:val="28"/>
        </w:rPr>
        <w:t>лідерство</w:t>
      </w:r>
      <w:proofErr w:type="spellEnd"/>
      <w:r w:rsidRPr="00665ABF">
        <w:rPr>
          <w:rFonts w:ascii="Times New Roman" w:hAnsi="Times New Roman"/>
          <w:i/>
          <w:sz w:val="28"/>
          <w:szCs w:val="28"/>
          <w:lang w:val="en-US"/>
        </w:rPr>
        <w:t>:</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матеріали</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rPr>
        <w:t>І</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Міжнар</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науково</w:t>
      </w:r>
      <w:proofErr w:type="spellEnd"/>
      <w:r w:rsidRPr="00665ABF">
        <w:rPr>
          <w:rFonts w:ascii="Times New Roman" w:hAnsi="Times New Roman"/>
          <w:sz w:val="28"/>
          <w:szCs w:val="28"/>
          <w:lang w:val="en-US"/>
        </w:rPr>
        <w:t>-</w:t>
      </w:r>
      <w:proofErr w:type="spellStart"/>
      <w:r w:rsidRPr="00326358">
        <w:rPr>
          <w:rFonts w:ascii="Times New Roman" w:hAnsi="Times New Roman"/>
          <w:sz w:val="28"/>
          <w:szCs w:val="28"/>
        </w:rPr>
        <w:t>практ</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конф</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28</w:t>
      </w:r>
      <w:r w:rsidR="00544626" w:rsidRPr="00665ABF">
        <w:rPr>
          <w:rFonts w:ascii="Times New Roman" w:hAnsi="Times New Roman"/>
          <w:sz w:val="28"/>
          <w:szCs w:val="28"/>
          <w:lang w:val="en-US"/>
        </w:rPr>
        <w:t xml:space="preserve"> </w:t>
      </w:r>
      <w:r w:rsidRPr="00326358">
        <w:rPr>
          <w:rFonts w:ascii="Times New Roman" w:hAnsi="Times New Roman"/>
          <w:sz w:val="28"/>
          <w:szCs w:val="28"/>
        </w:rPr>
        <w:t>вересня</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2023</w:t>
      </w:r>
      <w:r w:rsidR="00544626" w:rsidRPr="00665ABF">
        <w:rPr>
          <w:rFonts w:ascii="Times New Roman" w:hAnsi="Times New Roman"/>
          <w:sz w:val="28"/>
          <w:szCs w:val="28"/>
          <w:lang w:val="en-US"/>
        </w:rPr>
        <w:t xml:space="preserve"> </w:t>
      </w:r>
      <w:r w:rsidRPr="00326358">
        <w:rPr>
          <w:rFonts w:ascii="Times New Roman" w:hAnsi="Times New Roman"/>
          <w:sz w:val="28"/>
          <w:szCs w:val="28"/>
        </w:rPr>
        <w:t>р</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Полтава</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ПДАУ</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2023.</w:t>
      </w:r>
      <w:r w:rsidR="00544626" w:rsidRPr="00665ABF">
        <w:rPr>
          <w:rFonts w:ascii="Times New Roman" w:hAnsi="Times New Roman"/>
          <w:sz w:val="28"/>
          <w:szCs w:val="28"/>
          <w:lang w:val="en-US"/>
        </w:rPr>
        <w:t xml:space="preserve"> </w:t>
      </w:r>
      <w:r w:rsidRPr="00326358">
        <w:rPr>
          <w:rFonts w:ascii="Times New Roman" w:hAnsi="Times New Roman"/>
          <w:sz w:val="28"/>
          <w:szCs w:val="28"/>
        </w:rPr>
        <w:t>436</w:t>
      </w:r>
      <w:r w:rsidR="00544626" w:rsidRPr="00326358">
        <w:rPr>
          <w:rFonts w:ascii="Times New Roman" w:hAnsi="Times New Roman"/>
          <w:sz w:val="28"/>
          <w:szCs w:val="28"/>
        </w:rPr>
        <w:t xml:space="preserve"> </w:t>
      </w:r>
      <w:r w:rsidRPr="00326358">
        <w:rPr>
          <w:rFonts w:ascii="Times New Roman" w:hAnsi="Times New Roman"/>
          <w:sz w:val="28"/>
          <w:szCs w:val="28"/>
        </w:rPr>
        <w:t>с.</w:t>
      </w:r>
      <w:r w:rsidR="00544626" w:rsidRPr="00326358">
        <w:rPr>
          <w:rFonts w:ascii="Times New Roman" w:hAnsi="Times New Roman"/>
          <w:sz w:val="28"/>
          <w:szCs w:val="28"/>
        </w:rPr>
        <w:t xml:space="preserve"> </w:t>
      </w:r>
      <w:r w:rsidRPr="00326358">
        <w:rPr>
          <w:rFonts w:ascii="Times New Roman" w:hAnsi="Times New Roman"/>
          <w:sz w:val="28"/>
          <w:szCs w:val="28"/>
        </w:rPr>
        <w:t>С.</w:t>
      </w:r>
      <w:r w:rsidR="00544626" w:rsidRPr="00326358">
        <w:rPr>
          <w:rFonts w:ascii="Times New Roman" w:hAnsi="Times New Roman"/>
          <w:sz w:val="28"/>
          <w:szCs w:val="28"/>
        </w:rPr>
        <w:t xml:space="preserve"> </w:t>
      </w:r>
      <w:r w:rsidRPr="00326358">
        <w:rPr>
          <w:rFonts w:ascii="Times New Roman" w:hAnsi="Times New Roman"/>
          <w:sz w:val="28"/>
          <w:szCs w:val="28"/>
        </w:rPr>
        <w:t>189-190.</w:t>
      </w:r>
      <w:r w:rsidR="00544626" w:rsidRPr="00326358">
        <w:rPr>
          <w:rFonts w:ascii="Times New Roman" w:hAnsi="Times New Roman"/>
          <w:sz w:val="28"/>
          <w:szCs w:val="28"/>
          <w:lang w:val="uk-UA"/>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31.10.2025).</w:t>
      </w:r>
    </w:p>
    <w:p w14:paraId="20EDA993" w14:textId="0B2845C0"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Freeman</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C.</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National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System</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Innovation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Historical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Perspective</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Cambridge</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Journal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of</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Economics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1995.</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19.</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5–24.</w:t>
      </w:r>
    </w:p>
    <w:p w14:paraId="588F238C" w14:textId="41F8B1DE"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
          <w:color w:val="000000" w:themeColor="text1"/>
          <w:sz w:val="28"/>
          <w:szCs w:val="28"/>
          <w:lang w:val="uk-UA"/>
        </w:rPr>
      </w:pPr>
      <w:proofErr w:type="spellStart"/>
      <w:r w:rsidRPr="00326358">
        <w:rPr>
          <w:color w:val="000000" w:themeColor="text1"/>
          <w:sz w:val="28"/>
          <w:szCs w:val="28"/>
          <w:lang w:val="uk-UA"/>
        </w:rPr>
        <w:t>Gănescu</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C.,</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Şerbănică</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C.,</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Ene</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Talmaciu</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clusters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tools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promote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support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regional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smart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specialization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Management</w:t>
      </w:r>
      <w:proofErr w:type="spellEnd"/>
      <w:r w:rsidR="00544626" w:rsidRPr="00326358">
        <w:rPr>
          <w:i/>
          <w:iCs/>
          <w:color w:val="000000" w:themeColor="text1"/>
          <w:sz w:val="28"/>
          <w:szCs w:val="28"/>
          <w:lang w:val="uk-UA"/>
        </w:rPr>
        <w:t xml:space="preserve"> </w:t>
      </w:r>
      <w:r w:rsidRPr="00326358">
        <w:rPr>
          <w:i/>
          <w:iCs/>
          <w:color w:val="000000" w:themeColor="text1"/>
          <w:sz w:val="28"/>
          <w:szCs w:val="28"/>
          <w:lang w:val="uk-UA"/>
        </w:rPr>
        <w:t>&amp;</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Marketing</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2019.</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Vol</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XVII.</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7–18.</w:t>
      </w:r>
      <w:r w:rsidR="00544626" w:rsidRPr="00326358">
        <w:rPr>
          <w:color w:val="000000" w:themeColor="text1"/>
          <w:sz w:val="28"/>
          <w:szCs w:val="28"/>
          <w:lang w:val="uk-UA"/>
        </w:rPr>
        <w:t xml:space="preserve"> </w:t>
      </w:r>
    </w:p>
    <w:p w14:paraId="0653A614" w14:textId="3B7D7791"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Ganushchak</w:t>
      </w:r>
      <w:proofErr w:type="spellEnd"/>
      <w:r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Efimenko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L.,</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Hnatenko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I.,</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Kozhushko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R.,</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Rębilas</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R.,</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Rubezhanska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Krakhmalova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Optimization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models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investment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activities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innovative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enterprises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Management</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Theory</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and</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Studies</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for</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Rural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Business</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and</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Infrastructure</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Development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42</w:t>
      </w:r>
      <w:r w:rsidRPr="00326358">
        <w:rPr>
          <w:rFonts w:ascii="Times New Roman" w:hAnsi="Times New Roman"/>
          <w:color w:val="000000" w:themeColor="text1"/>
          <w:sz w:val="28"/>
          <w:szCs w:val="28"/>
          <w:lang w:val="en-US"/>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225–234.</w:t>
      </w:r>
    </w:p>
    <w:p w14:paraId="5216F62D" w14:textId="090FA541"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Garfield</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This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incredible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vertical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farm</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skyscraper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could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feed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entire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town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r w:rsidRPr="00CB7350">
        <w:rPr>
          <w:sz w:val="28"/>
          <w:szCs w:val="28"/>
          <w:lang w:val="uk-UA"/>
        </w:rPr>
        <w:t>https://www.businessinsider.com/mashambas–vertical–farm–skyscraper–evolo–competition–2017–4</w:t>
      </w:r>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20.08.202</w:t>
      </w:r>
      <w:r w:rsidR="00AE3023" w:rsidRPr="00326358">
        <w:rPr>
          <w:color w:val="000000" w:themeColor="text1"/>
          <w:sz w:val="28"/>
          <w:szCs w:val="28"/>
          <w:lang w:val="uk-UA"/>
        </w:rPr>
        <w:t>5</w:t>
      </w:r>
      <w:r w:rsidRPr="00326358">
        <w:rPr>
          <w:color w:val="000000" w:themeColor="text1"/>
          <w:sz w:val="28"/>
          <w:szCs w:val="28"/>
          <w:lang w:val="uk-UA"/>
        </w:rPr>
        <w:t>).</w:t>
      </w:r>
    </w:p>
    <w:p w14:paraId="55EEFCEE" w14:textId="135FB6A7"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Gryshko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Zos-Kior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M.,</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Zerniuk</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O.</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Integrating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BSC</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KPI</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systems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for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improving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efficiency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logistic</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strategy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implementation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construction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companies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International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Journal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of</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Engineering</w:t>
      </w:r>
      <w:proofErr w:type="spellEnd"/>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&amp;</w:t>
      </w:r>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Technology</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2018.</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lastRenderedPageBreak/>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7</w:t>
      </w:r>
      <w:r w:rsidRPr="00326358">
        <w:rPr>
          <w:rFonts w:ascii="Times New Roman" w:hAnsi="Times New Roman"/>
          <w:color w:val="000000" w:themeColor="text1"/>
          <w:sz w:val="28"/>
          <w:szCs w:val="28"/>
          <w:lang w:val="en-US"/>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131–134.</w:t>
      </w:r>
      <w:r w:rsidR="00544626" w:rsidRPr="00326358">
        <w:rPr>
          <w:rFonts w:ascii="Times New Roman" w:hAnsi="Times New Roman"/>
          <w:color w:val="000000" w:themeColor="text1"/>
          <w:sz w:val="28"/>
          <w:szCs w:val="28"/>
          <w:lang w:val="uk-UA"/>
        </w:rPr>
        <w:t xml:space="preserve"> </w:t>
      </w:r>
    </w:p>
    <w:p w14:paraId="4C6A1578" w14:textId="0E4484F1"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Hou</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R.,</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Li</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Chen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H.,</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Ren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G.,</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Gao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W.,</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Liu</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Coupling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mechanism</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prospect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ecosystem</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clean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energy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smart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based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blockchain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Journal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of</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Cleaner</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Production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Vol</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319</w:t>
      </w:r>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URL:</w:t>
      </w:r>
      <w:r w:rsidR="00544626" w:rsidRPr="00326358">
        <w:rPr>
          <w:bCs/>
          <w:color w:val="000000" w:themeColor="text1"/>
          <w:sz w:val="28"/>
          <w:szCs w:val="28"/>
          <w:shd w:val="clear" w:color="auto" w:fill="FFFFFF"/>
          <w:lang w:val="uk-UA"/>
        </w:rPr>
        <w:t xml:space="preserve"> </w:t>
      </w:r>
      <w:r w:rsidRPr="00CB7350">
        <w:rPr>
          <w:sz w:val="28"/>
          <w:szCs w:val="28"/>
          <w:lang w:val="uk-UA"/>
        </w:rPr>
        <w:t>https://www.sciencedirect.com/science/article/abs/pii/S0959652621026779</w:t>
      </w:r>
      <w:r w:rsidR="00544626" w:rsidRPr="00326358">
        <w:rPr>
          <w:color w:val="000000" w:themeColor="text1"/>
          <w:sz w:val="28"/>
          <w:szCs w:val="28"/>
          <w:lang w:val="uk-UA"/>
        </w:rPr>
        <w:t xml:space="preserve"> </w:t>
      </w:r>
      <w:r w:rsidRPr="00326358">
        <w:rPr>
          <w:color w:val="000000" w:themeColor="text1"/>
          <w:sz w:val="28"/>
          <w:szCs w:val="28"/>
          <w:lang w:val="uk-UA"/>
        </w:rPr>
        <w:t>(</w:t>
      </w:r>
      <w:r w:rsidRPr="00326358">
        <w:rPr>
          <w:color w:val="000000" w:themeColor="text1"/>
          <w:sz w:val="28"/>
          <w:szCs w:val="28"/>
          <w:lang w:val="en-US"/>
        </w:rPr>
        <w:t>date</w:t>
      </w:r>
      <w:r w:rsidR="00544626" w:rsidRPr="00326358">
        <w:rPr>
          <w:color w:val="000000" w:themeColor="text1"/>
          <w:sz w:val="28"/>
          <w:szCs w:val="28"/>
          <w:lang w:val="en-US"/>
        </w:rPr>
        <w:t xml:space="preserve"> </w:t>
      </w:r>
      <w:r w:rsidRPr="00326358">
        <w:rPr>
          <w:color w:val="000000" w:themeColor="text1"/>
          <w:sz w:val="28"/>
          <w:szCs w:val="28"/>
          <w:lang w:val="en-US"/>
        </w:rPr>
        <w:t>of</w:t>
      </w:r>
      <w:r w:rsidR="00544626" w:rsidRPr="00326358">
        <w:rPr>
          <w:color w:val="000000" w:themeColor="text1"/>
          <w:sz w:val="28"/>
          <w:szCs w:val="28"/>
          <w:lang w:val="en-US"/>
        </w:rPr>
        <w:t xml:space="preserve"> </w:t>
      </w:r>
      <w:r w:rsidRPr="00326358">
        <w:rPr>
          <w:color w:val="000000" w:themeColor="text1"/>
          <w:sz w:val="28"/>
          <w:szCs w:val="28"/>
          <w:lang w:val="en-US"/>
        </w:rPr>
        <w:t>access</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12.08.202</w:t>
      </w:r>
      <w:r w:rsidR="00AE3023" w:rsidRPr="00326358">
        <w:rPr>
          <w:color w:val="000000" w:themeColor="text1"/>
          <w:sz w:val="28"/>
          <w:szCs w:val="28"/>
          <w:lang w:val="uk-UA"/>
        </w:rPr>
        <w:t>5</w:t>
      </w:r>
      <w:r w:rsidRPr="00326358">
        <w:rPr>
          <w:color w:val="000000" w:themeColor="text1"/>
          <w:sz w:val="28"/>
          <w:szCs w:val="28"/>
          <w:lang w:val="uk-UA"/>
        </w:rPr>
        <w:t>).</w:t>
      </w:r>
      <w:r w:rsidR="00544626" w:rsidRPr="00326358">
        <w:rPr>
          <w:color w:val="000000" w:themeColor="text1"/>
          <w:sz w:val="28"/>
          <w:szCs w:val="28"/>
          <w:lang w:val="uk-UA"/>
        </w:rPr>
        <w:t xml:space="preserve"> </w:t>
      </w:r>
    </w:p>
    <w:p w14:paraId="1CC682B9" w14:textId="00E9E564"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Khafagy</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Vigani</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Technical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change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common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policy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Food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Policy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Vol</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109</w:t>
      </w:r>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URL:</w:t>
      </w:r>
      <w:r w:rsidR="00544626" w:rsidRPr="00326358">
        <w:rPr>
          <w:bCs/>
          <w:color w:val="000000" w:themeColor="text1"/>
          <w:sz w:val="28"/>
          <w:szCs w:val="28"/>
          <w:shd w:val="clear" w:color="auto" w:fill="FFFFFF"/>
          <w:lang w:val="uk-UA"/>
        </w:rPr>
        <w:t xml:space="preserve"> </w:t>
      </w:r>
      <w:r w:rsidRPr="00CB7350">
        <w:rPr>
          <w:bCs/>
          <w:sz w:val="28"/>
          <w:szCs w:val="28"/>
          <w:shd w:val="clear" w:color="auto" w:fill="FFFFFF"/>
          <w:lang w:val="uk-UA"/>
        </w:rPr>
        <w:t>https://www.sciencedirect.com/science/article/pii/S0306919222000483</w:t>
      </w:r>
      <w:r w:rsidR="00544626" w:rsidRPr="00326358">
        <w:rPr>
          <w:bCs/>
          <w:color w:val="000000" w:themeColor="text1"/>
          <w:sz w:val="28"/>
          <w:szCs w:val="28"/>
          <w:shd w:val="clear" w:color="auto" w:fill="FFFFFF"/>
          <w:lang w:val="uk-UA"/>
        </w:rPr>
        <w:t xml:space="preserve"> </w:t>
      </w:r>
      <w:r w:rsidRPr="00326358">
        <w:rPr>
          <w:color w:val="000000" w:themeColor="text1"/>
          <w:sz w:val="28"/>
          <w:szCs w:val="28"/>
          <w:lang w:val="uk-UA"/>
        </w:rPr>
        <w:t>(</w:t>
      </w:r>
      <w:r w:rsidRPr="00326358">
        <w:rPr>
          <w:color w:val="000000" w:themeColor="text1"/>
          <w:sz w:val="28"/>
          <w:szCs w:val="28"/>
          <w:lang w:val="en-US"/>
        </w:rPr>
        <w:t>date</w:t>
      </w:r>
      <w:r w:rsidR="00544626" w:rsidRPr="00326358">
        <w:rPr>
          <w:color w:val="000000" w:themeColor="text1"/>
          <w:sz w:val="28"/>
          <w:szCs w:val="28"/>
          <w:lang w:val="en-US"/>
        </w:rPr>
        <w:t xml:space="preserve"> </w:t>
      </w:r>
      <w:r w:rsidRPr="00326358">
        <w:rPr>
          <w:color w:val="000000" w:themeColor="text1"/>
          <w:sz w:val="28"/>
          <w:szCs w:val="28"/>
          <w:lang w:val="en-US"/>
        </w:rPr>
        <w:t>of</w:t>
      </w:r>
      <w:r w:rsidR="00544626" w:rsidRPr="00326358">
        <w:rPr>
          <w:color w:val="000000" w:themeColor="text1"/>
          <w:sz w:val="28"/>
          <w:szCs w:val="28"/>
          <w:lang w:val="en-US"/>
        </w:rPr>
        <w:t xml:space="preserve"> </w:t>
      </w:r>
      <w:r w:rsidRPr="00326358">
        <w:rPr>
          <w:color w:val="000000" w:themeColor="text1"/>
          <w:sz w:val="28"/>
          <w:szCs w:val="28"/>
          <w:lang w:val="en-US"/>
        </w:rPr>
        <w:t>access</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20.08.202</w:t>
      </w:r>
      <w:r w:rsidR="00AE3023" w:rsidRPr="00326358">
        <w:rPr>
          <w:color w:val="000000" w:themeColor="text1"/>
          <w:sz w:val="28"/>
          <w:szCs w:val="28"/>
          <w:lang w:val="uk-UA"/>
        </w:rPr>
        <w:t>5</w:t>
      </w:r>
      <w:r w:rsidRPr="00326358">
        <w:rPr>
          <w:color w:val="000000" w:themeColor="text1"/>
          <w:sz w:val="28"/>
          <w:szCs w:val="28"/>
          <w:lang w:val="uk-UA"/>
        </w:rPr>
        <w:t>).</w:t>
      </w:r>
      <w:r w:rsidR="00544626" w:rsidRPr="00326358">
        <w:rPr>
          <w:color w:val="000000" w:themeColor="text1"/>
          <w:sz w:val="28"/>
          <w:szCs w:val="28"/>
          <w:lang w:val="uk-UA"/>
        </w:rPr>
        <w:t xml:space="preserve"> </w:t>
      </w:r>
    </w:p>
    <w:p w14:paraId="0691BCCA" w14:textId="4FED1BE4"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bookmarkStart w:id="35" w:name="_Hlk146701731"/>
      <w:bookmarkStart w:id="36" w:name="_Hlk180175416"/>
      <w:proofErr w:type="spellStart"/>
      <w:r w:rsidRPr="00665ABF">
        <w:rPr>
          <w:rFonts w:ascii="Times New Roman" w:hAnsi="Times New Roman"/>
          <w:sz w:val="28"/>
          <w:szCs w:val="28"/>
          <w:lang w:val="en-US"/>
        </w:rPr>
        <w:t>Khodakivska</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Voronk</w:t>
      </w:r>
      <w:proofErr w:type="spellEnd"/>
      <w:r w:rsidRPr="00326358">
        <w:rPr>
          <w:rFonts w:ascii="Times New Roman" w:hAnsi="Times New Roman"/>
          <w:sz w:val="28"/>
          <w:szCs w:val="28"/>
        </w:rPr>
        <w:t>о</w:t>
      </w:r>
      <w:r w:rsidRPr="00665ABF">
        <w:rPr>
          <w:rFonts w:ascii="Times New Roman" w:hAnsi="Times New Roman"/>
          <w:sz w:val="28"/>
          <w:szCs w:val="28"/>
          <w:lang w:val="en-US"/>
        </w:rPr>
        <w:t>-</w:t>
      </w:r>
      <w:proofErr w:type="spellStart"/>
      <w:r w:rsidRPr="00665ABF">
        <w:rPr>
          <w:rFonts w:ascii="Times New Roman" w:hAnsi="Times New Roman"/>
          <w:sz w:val="28"/>
          <w:szCs w:val="28"/>
          <w:lang w:val="en-US"/>
        </w:rPr>
        <w:t>Nevidnycha</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w:t>
      </w:r>
      <w:r w:rsidR="00544626" w:rsidRPr="00665ABF">
        <w:rPr>
          <w:rFonts w:ascii="Times New Roman" w:hAnsi="Times New Roman"/>
          <w:sz w:val="28"/>
          <w:szCs w:val="28"/>
          <w:lang w:val="en-US"/>
        </w:rPr>
        <w:t xml:space="preserve"> </w:t>
      </w:r>
      <w:r w:rsidRPr="00665ABF">
        <w:rPr>
          <w:rFonts w:ascii="Times New Roman" w:eastAsia="Montserrat-Bold" w:hAnsi="Times New Roman"/>
          <w:sz w:val="28"/>
          <w:szCs w:val="28"/>
          <w:lang w:val="en-US"/>
        </w:rPr>
        <w:t>Integration</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of</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Agile</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methods</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into</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the</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management</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system</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as</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a</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tool</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for</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increasing</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the</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effectiveness</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of</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strategic</w:t>
      </w:r>
      <w:r w:rsidR="00544626" w:rsidRPr="00665ABF">
        <w:rPr>
          <w:rFonts w:ascii="Times New Roman" w:eastAsia="Montserrat-Bold" w:hAnsi="Times New Roman"/>
          <w:sz w:val="28"/>
          <w:szCs w:val="28"/>
          <w:lang w:val="en-US"/>
        </w:rPr>
        <w:t xml:space="preserve"> </w:t>
      </w:r>
      <w:proofErr w:type="spellStart"/>
      <w:r w:rsidRPr="00665ABF">
        <w:rPr>
          <w:rFonts w:ascii="Times New Roman" w:eastAsia="Montserrat-Bold" w:hAnsi="Times New Roman"/>
          <w:sz w:val="28"/>
          <w:szCs w:val="28"/>
          <w:lang w:val="en-US"/>
        </w:rPr>
        <w:t>managementin</w:t>
      </w:r>
      <w:proofErr w:type="spellEnd"/>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the</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agri-food</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sector.</w:t>
      </w:r>
      <w:r w:rsidR="00544626" w:rsidRPr="00665ABF">
        <w:rPr>
          <w:rFonts w:ascii="Times New Roman" w:eastAsia="Montserrat-Bold" w:hAnsi="Times New Roman"/>
          <w:sz w:val="28"/>
          <w:szCs w:val="28"/>
          <w:lang w:val="en-US"/>
        </w:rPr>
        <w:t xml:space="preserve"> </w:t>
      </w:r>
      <w:r w:rsidRPr="00665ABF">
        <w:rPr>
          <w:rFonts w:ascii="Times New Roman" w:hAnsi="Times New Roman"/>
          <w:i/>
          <w:sz w:val="28"/>
          <w:szCs w:val="28"/>
          <w:lang w:val="en-US"/>
        </w:rPr>
        <w:t>EKONOMIKA</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APK</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2023.</w:t>
      </w:r>
      <w:r w:rsidR="00544626" w:rsidRPr="00665ABF">
        <w:rPr>
          <w:rFonts w:ascii="Times New Roman" w:hAnsi="Times New Roman"/>
          <w:sz w:val="28"/>
          <w:szCs w:val="28"/>
          <w:lang w:val="en-US"/>
        </w:rPr>
        <w:t xml:space="preserve"> </w:t>
      </w:r>
      <w:r w:rsidRPr="00326358">
        <w:rPr>
          <w:rFonts w:ascii="Times New Roman" w:hAnsi="Times New Roman"/>
          <w:sz w:val="28"/>
          <w:szCs w:val="28"/>
        </w:rPr>
        <w:t>Т</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30</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w:t>
      </w:r>
      <w:r w:rsidR="00544626" w:rsidRPr="00665ABF">
        <w:rPr>
          <w:rFonts w:ascii="Times New Roman" w:hAnsi="Times New Roman"/>
          <w:sz w:val="28"/>
          <w:szCs w:val="28"/>
          <w:lang w:val="en-US"/>
        </w:rPr>
        <w:t xml:space="preserve"> </w:t>
      </w:r>
      <w:r w:rsidRPr="00326358">
        <w:rPr>
          <w:rFonts w:ascii="Times New Roman" w:eastAsia="Montserrat-Bold" w:hAnsi="Times New Roman"/>
          <w:sz w:val="28"/>
          <w:szCs w:val="28"/>
        </w:rPr>
        <w:t>Р</w:t>
      </w:r>
      <w:r w:rsidRPr="00665ABF">
        <w:rPr>
          <w:rFonts w:ascii="Times New Roman" w:eastAsia="Montserrat-Bold" w:hAnsi="Times New Roman"/>
          <w:sz w:val="28"/>
          <w:szCs w:val="28"/>
          <w:lang w:val="en-US"/>
        </w:rPr>
        <w:t>.</w:t>
      </w:r>
      <w:r w:rsidR="00544626" w:rsidRPr="00665ABF">
        <w:rPr>
          <w:rFonts w:ascii="Times New Roman" w:eastAsia="Montserrat-Bold" w:hAnsi="Times New Roman"/>
          <w:sz w:val="28"/>
          <w:szCs w:val="28"/>
          <w:lang w:val="en-US"/>
        </w:rPr>
        <w:t xml:space="preserve"> </w:t>
      </w:r>
      <w:r w:rsidRPr="00665ABF">
        <w:rPr>
          <w:rFonts w:ascii="Times New Roman" w:eastAsia="Montserrat-Bold" w:hAnsi="Times New Roman"/>
          <w:sz w:val="28"/>
          <w:szCs w:val="28"/>
          <w:lang w:val="en-US"/>
        </w:rPr>
        <w:t>49-56.</w:t>
      </w:r>
      <w:r w:rsidR="00544626" w:rsidRPr="00665ABF">
        <w:rPr>
          <w:rFonts w:ascii="Times New Roman" w:eastAsia="Montserrat-Bold" w:hAnsi="Times New Roman"/>
          <w:sz w:val="28"/>
          <w:szCs w:val="28"/>
          <w:lang w:val="en-US"/>
        </w:rPr>
        <w:t xml:space="preserve"> </w:t>
      </w:r>
      <w:r w:rsidRPr="00326358">
        <w:rPr>
          <w:rFonts w:ascii="Times New Roman" w:hAnsi="Times New Roman"/>
          <w:sz w:val="28"/>
          <w:szCs w:val="28"/>
          <w:shd w:val="clear" w:color="auto" w:fill="F9FAFB"/>
          <w:lang w:val="en-US"/>
        </w:rPr>
        <w:t>URL</w:t>
      </w:r>
      <w:r w:rsidRPr="009B4277">
        <w:rPr>
          <w:rFonts w:ascii="Times New Roman" w:hAnsi="Times New Roman"/>
          <w:sz w:val="28"/>
          <w:szCs w:val="28"/>
          <w:shd w:val="clear" w:color="auto" w:fill="F9FAFB"/>
          <w:lang w:val="en-US"/>
        </w:rPr>
        <w:t>:</w:t>
      </w:r>
      <w:r w:rsidR="00544626" w:rsidRPr="009B4277">
        <w:rPr>
          <w:rFonts w:ascii="Times New Roman" w:hAnsi="Times New Roman"/>
          <w:sz w:val="28"/>
          <w:szCs w:val="28"/>
          <w:shd w:val="clear" w:color="auto" w:fill="F9FAFB"/>
          <w:lang w:val="en-US"/>
        </w:rPr>
        <w:t xml:space="preserve"> </w:t>
      </w:r>
      <w:bookmarkEnd w:id="35"/>
      <w:r w:rsidRPr="00326358">
        <w:rPr>
          <w:rFonts w:ascii="Times New Roman" w:hAnsi="Times New Roman"/>
          <w:color w:val="000000"/>
          <w:sz w:val="28"/>
          <w:szCs w:val="28"/>
        </w:rPr>
        <w:fldChar w:fldCharType="begin"/>
      </w:r>
      <w:r w:rsidRPr="009B4277">
        <w:rPr>
          <w:rFonts w:ascii="Times New Roman" w:hAnsi="Times New Roman"/>
          <w:color w:val="000000"/>
          <w:sz w:val="28"/>
          <w:szCs w:val="28"/>
          <w:lang w:val="en-US"/>
        </w:rPr>
        <w:instrText xml:space="preserve"> </w:instrText>
      </w:r>
      <w:r w:rsidRPr="00665ABF">
        <w:rPr>
          <w:rFonts w:ascii="Times New Roman" w:hAnsi="Times New Roman"/>
          <w:color w:val="000000"/>
          <w:sz w:val="28"/>
          <w:szCs w:val="28"/>
          <w:lang w:val="en-US"/>
        </w:rPr>
        <w:instrText>HYPERLINK</w:instrText>
      </w:r>
      <w:r w:rsidRPr="009B4277">
        <w:rPr>
          <w:rFonts w:ascii="Times New Roman" w:hAnsi="Times New Roman"/>
          <w:color w:val="000000"/>
          <w:sz w:val="28"/>
          <w:szCs w:val="28"/>
          <w:lang w:val="en-US"/>
        </w:rPr>
        <w:instrText xml:space="preserve"> "</w:instrText>
      </w:r>
      <w:r w:rsidRPr="00665ABF">
        <w:rPr>
          <w:rFonts w:ascii="Times New Roman" w:hAnsi="Times New Roman"/>
          <w:color w:val="000000"/>
          <w:sz w:val="28"/>
          <w:szCs w:val="28"/>
          <w:lang w:val="en-US"/>
        </w:rPr>
        <w:instrText>https</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eapk</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com</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ua</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uk</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journals</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tom</w:instrText>
      </w:r>
      <w:r w:rsidRPr="009B4277">
        <w:rPr>
          <w:rFonts w:ascii="Times New Roman" w:hAnsi="Times New Roman"/>
          <w:color w:val="000000"/>
          <w:sz w:val="28"/>
          <w:szCs w:val="28"/>
          <w:lang w:val="en-US"/>
        </w:rPr>
        <w:instrText>-30-2-2023/</w:instrText>
      </w:r>
      <w:r w:rsidRPr="00665ABF">
        <w:rPr>
          <w:rFonts w:ascii="Times New Roman" w:hAnsi="Times New Roman"/>
          <w:color w:val="000000"/>
          <w:sz w:val="28"/>
          <w:szCs w:val="28"/>
          <w:lang w:val="en-US"/>
        </w:rPr>
        <w:instrText>integratsiya</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agile</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metodiv</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u</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sistemu</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menedzhmentu</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yak</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instrument</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pidvishchennya</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efektivnosti</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strategichnogo</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upravlinnya</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v</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agroprodovolchiy</w:instrText>
      </w:r>
      <w:r w:rsidRPr="009B4277">
        <w:rPr>
          <w:rFonts w:ascii="Times New Roman" w:hAnsi="Times New Roman"/>
          <w:color w:val="000000"/>
          <w:sz w:val="28"/>
          <w:szCs w:val="28"/>
          <w:lang w:val="en-US"/>
        </w:rPr>
        <w:instrText>-</w:instrText>
      </w:r>
      <w:r w:rsidRPr="00665ABF">
        <w:rPr>
          <w:rFonts w:ascii="Times New Roman" w:hAnsi="Times New Roman"/>
          <w:color w:val="000000"/>
          <w:sz w:val="28"/>
          <w:szCs w:val="28"/>
          <w:lang w:val="en-US"/>
        </w:rPr>
        <w:instrText>sferi</w:instrText>
      </w:r>
      <w:r w:rsidRPr="009B4277">
        <w:rPr>
          <w:rFonts w:ascii="Times New Roman" w:hAnsi="Times New Roman"/>
          <w:color w:val="000000"/>
          <w:sz w:val="28"/>
          <w:szCs w:val="28"/>
          <w:lang w:val="en-US"/>
        </w:rPr>
        <w:instrText xml:space="preserve">" </w:instrText>
      </w:r>
      <w:r w:rsidRPr="00326358">
        <w:rPr>
          <w:rFonts w:ascii="Times New Roman" w:hAnsi="Times New Roman"/>
          <w:color w:val="000000"/>
          <w:sz w:val="28"/>
          <w:szCs w:val="28"/>
        </w:rPr>
        <w:fldChar w:fldCharType="separate"/>
      </w:r>
      <w:r w:rsidRPr="00665ABF">
        <w:rPr>
          <w:rStyle w:val="a5"/>
          <w:rFonts w:ascii="Times New Roman" w:hAnsi="Times New Roman"/>
          <w:color w:val="000000"/>
          <w:sz w:val="28"/>
          <w:szCs w:val="28"/>
          <w:u w:val="none"/>
          <w:lang w:val="en-US"/>
        </w:rPr>
        <w:t>https</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eapk</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com</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ua</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uk</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journals</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tom</w:t>
      </w:r>
      <w:r w:rsidRPr="009B4277">
        <w:rPr>
          <w:rStyle w:val="a5"/>
          <w:rFonts w:ascii="Times New Roman" w:hAnsi="Times New Roman"/>
          <w:color w:val="000000"/>
          <w:sz w:val="28"/>
          <w:szCs w:val="28"/>
          <w:u w:val="none"/>
          <w:lang w:val="en-US"/>
        </w:rPr>
        <w:t>-30-2-2023/</w:t>
      </w:r>
      <w:r w:rsidRPr="00665ABF">
        <w:rPr>
          <w:rStyle w:val="a5"/>
          <w:rFonts w:ascii="Times New Roman" w:hAnsi="Times New Roman"/>
          <w:color w:val="000000"/>
          <w:sz w:val="28"/>
          <w:szCs w:val="28"/>
          <w:u w:val="none"/>
          <w:lang w:val="en-US"/>
        </w:rPr>
        <w:t>integratsiya</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agile</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metodiv</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u</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sistemu</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menedzhmentu</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yak</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instrument</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pidvishchennya</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efektivnosti</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strategichnogo</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upravlinnya</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v</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agroprodovolchiy</w:t>
      </w:r>
      <w:r w:rsidRPr="009B4277">
        <w:rPr>
          <w:rStyle w:val="a5"/>
          <w:rFonts w:ascii="Times New Roman" w:hAnsi="Times New Roman"/>
          <w:color w:val="000000"/>
          <w:sz w:val="28"/>
          <w:szCs w:val="28"/>
          <w:u w:val="none"/>
          <w:lang w:val="en-US"/>
        </w:rPr>
        <w:t>-</w:t>
      </w:r>
      <w:r w:rsidRPr="00665ABF">
        <w:rPr>
          <w:rStyle w:val="a5"/>
          <w:rFonts w:ascii="Times New Roman" w:hAnsi="Times New Roman"/>
          <w:color w:val="000000"/>
          <w:sz w:val="28"/>
          <w:szCs w:val="28"/>
          <w:u w:val="none"/>
          <w:lang w:val="en-US"/>
        </w:rPr>
        <w:t>sferi</w:t>
      </w:r>
      <w:r w:rsidRPr="00326358">
        <w:rPr>
          <w:rFonts w:ascii="Times New Roman" w:hAnsi="Times New Roman"/>
          <w:color w:val="000000"/>
          <w:sz w:val="28"/>
          <w:szCs w:val="28"/>
        </w:rPr>
        <w:fldChar w:fldCharType="end"/>
      </w:r>
      <w:r w:rsidR="00544626" w:rsidRPr="009B4277">
        <w:rPr>
          <w:rFonts w:ascii="Times New Roman" w:hAnsi="Times New Roman"/>
          <w:color w:val="000000"/>
          <w:sz w:val="28"/>
          <w:szCs w:val="28"/>
          <w:lang w:val="en-US"/>
        </w:rPr>
        <w:t xml:space="preserve"> </w:t>
      </w:r>
      <w:r w:rsidRPr="00665ABF">
        <w:rPr>
          <w:rFonts w:ascii="Times New Roman" w:hAnsi="Times New Roman"/>
          <w:bCs/>
          <w:sz w:val="28"/>
          <w:szCs w:val="28"/>
          <w:lang w:val="en-US"/>
        </w:rPr>
        <w:t>D</w:t>
      </w:r>
      <w:r w:rsidRPr="00326358">
        <w:rPr>
          <w:rFonts w:ascii="Times New Roman" w:hAnsi="Times New Roman"/>
          <w:bCs/>
          <w:sz w:val="28"/>
          <w:szCs w:val="28"/>
        </w:rPr>
        <w:t>ОІ</w:t>
      </w:r>
      <w:r w:rsidRPr="009B4277">
        <w:rPr>
          <w:rFonts w:ascii="Times New Roman" w:hAnsi="Times New Roman"/>
          <w:bCs/>
          <w:sz w:val="28"/>
          <w:szCs w:val="28"/>
          <w:lang w:val="en-US"/>
        </w:rPr>
        <w:t>:</w:t>
      </w:r>
      <w:r w:rsidR="00544626" w:rsidRPr="009B4277">
        <w:rPr>
          <w:rFonts w:ascii="Times New Roman" w:hAnsi="Times New Roman"/>
          <w:bCs/>
          <w:sz w:val="28"/>
          <w:szCs w:val="28"/>
          <w:lang w:val="en-US"/>
        </w:rPr>
        <w:t xml:space="preserve"> </w:t>
      </w:r>
      <w:r w:rsidRPr="00CB7350">
        <w:rPr>
          <w:rFonts w:ascii="Times New Roman" w:hAnsi="Times New Roman"/>
          <w:sz w:val="28"/>
          <w:szCs w:val="28"/>
          <w:bdr w:val="none" w:sz="0" w:space="0" w:color="auto" w:frame="1"/>
          <w:shd w:val="clear" w:color="auto" w:fill="FFFFFF"/>
          <w:lang w:val="en-US"/>
        </w:rPr>
        <w:t>https</w:t>
      </w:r>
      <w:r w:rsidRPr="009B4277">
        <w:rPr>
          <w:rFonts w:ascii="Times New Roman" w:hAnsi="Times New Roman"/>
          <w:sz w:val="28"/>
          <w:szCs w:val="28"/>
          <w:bdr w:val="none" w:sz="0" w:space="0" w:color="auto" w:frame="1"/>
          <w:shd w:val="clear" w:color="auto" w:fill="FFFFFF"/>
          <w:lang w:val="en-US"/>
        </w:rPr>
        <w:t>://</w:t>
      </w:r>
      <w:r w:rsidRPr="00CB7350">
        <w:rPr>
          <w:rFonts w:ascii="Times New Roman" w:hAnsi="Times New Roman"/>
          <w:sz w:val="28"/>
          <w:szCs w:val="28"/>
          <w:bdr w:val="none" w:sz="0" w:space="0" w:color="auto" w:frame="1"/>
          <w:shd w:val="clear" w:color="auto" w:fill="FFFFFF"/>
          <w:lang w:val="en-US"/>
        </w:rPr>
        <w:t>doi</w:t>
      </w:r>
      <w:r w:rsidRPr="009B4277">
        <w:rPr>
          <w:rFonts w:ascii="Times New Roman" w:hAnsi="Times New Roman"/>
          <w:sz w:val="28"/>
          <w:szCs w:val="28"/>
          <w:bdr w:val="none" w:sz="0" w:space="0" w:color="auto" w:frame="1"/>
          <w:shd w:val="clear" w:color="auto" w:fill="FFFFFF"/>
          <w:lang w:val="en-US"/>
        </w:rPr>
        <w:t>.</w:t>
      </w:r>
      <w:r w:rsidRPr="00CB7350">
        <w:rPr>
          <w:rFonts w:ascii="Times New Roman" w:hAnsi="Times New Roman"/>
          <w:sz w:val="28"/>
          <w:szCs w:val="28"/>
          <w:bdr w:val="none" w:sz="0" w:space="0" w:color="auto" w:frame="1"/>
          <w:shd w:val="clear" w:color="auto" w:fill="FFFFFF"/>
          <w:lang w:val="en-US"/>
        </w:rPr>
        <w:t>org</w:t>
      </w:r>
      <w:r w:rsidRPr="009B4277">
        <w:rPr>
          <w:rFonts w:ascii="Times New Roman" w:hAnsi="Times New Roman"/>
          <w:sz w:val="28"/>
          <w:szCs w:val="28"/>
          <w:bdr w:val="none" w:sz="0" w:space="0" w:color="auto" w:frame="1"/>
          <w:shd w:val="clear" w:color="auto" w:fill="FFFFFF"/>
          <w:lang w:val="en-US"/>
        </w:rPr>
        <w:t>/10.32317/2221-1055.202302049</w:t>
      </w:r>
      <w:bookmarkEnd w:id="36"/>
      <w:r w:rsidRPr="009B4277">
        <w:rPr>
          <w:rFonts w:ascii="Times New Roman" w:hAnsi="Times New Roman"/>
          <w:color w:val="000000"/>
          <w:sz w:val="28"/>
          <w:szCs w:val="28"/>
          <w:bdr w:val="none" w:sz="0" w:space="0" w:color="auto" w:frame="1"/>
          <w:shd w:val="clear" w:color="auto" w:fill="FFFFFF"/>
          <w:lang w:val="en-US"/>
        </w:rPr>
        <w:t>.</w:t>
      </w:r>
      <w:r w:rsidR="00544626" w:rsidRPr="009B4277">
        <w:rPr>
          <w:rFonts w:ascii="Times New Roman" w:hAnsi="Times New Roman"/>
          <w:color w:val="000000"/>
          <w:sz w:val="28"/>
          <w:szCs w:val="28"/>
          <w:bdr w:val="none" w:sz="0" w:space="0" w:color="auto" w:frame="1"/>
          <w:shd w:val="clear" w:color="auto" w:fill="FFFFFF"/>
          <w:lang w:val="en-US"/>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31.10.2025).</w:t>
      </w:r>
    </w:p>
    <w:p w14:paraId="20045319" w14:textId="4BC45266" w:rsidR="00A8448C" w:rsidRPr="00665ABF" w:rsidRDefault="00A8448C" w:rsidP="00CB7350">
      <w:pPr>
        <w:widowControl w:val="0"/>
        <w:numPr>
          <w:ilvl w:val="0"/>
          <w:numId w:val="8"/>
        </w:numPr>
        <w:tabs>
          <w:tab w:val="left" w:pos="1134"/>
          <w:tab w:val="left" w:pos="1276"/>
        </w:tabs>
        <w:spacing w:line="312" w:lineRule="auto"/>
        <w:ind w:left="0" w:firstLine="709"/>
        <w:rPr>
          <w:szCs w:val="28"/>
          <w:lang w:val="en-US"/>
        </w:rPr>
      </w:pPr>
      <w:proofErr w:type="spellStart"/>
      <w:r w:rsidRPr="00665ABF">
        <w:rPr>
          <w:szCs w:val="28"/>
          <w:lang w:val="en-US"/>
        </w:rPr>
        <w:t>Khodakivska</w:t>
      </w:r>
      <w:proofErr w:type="spellEnd"/>
      <w:r w:rsidR="00544626" w:rsidRPr="00665ABF">
        <w:rPr>
          <w:szCs w:val="28"/>
          <w:lang w:val="en-US"/>
        </w:rPr>
        <w:t xml:space="preserve"> </w:t>
      </w:r>
      <w:r w:rsidRPr="00665ABF">
        <w:rPr>
          <w:szCs w:val="28"/>
          <w:lang w:val="en-US"/>
        </w:rPr>
        <w:t>O.,</w:t>
      </w:r>
      <w:r w:rsidR="00544626" w:rsidRPr="00665ABF">
        <w:rPr>
          <w:szCs w:val="28"/>
          <w:lang w:val="en-US"/>
        </w:rPr>
        <w:t xml:space="preserve"> </w:t>
      </w:r>
      <w:proofErr w:type="spellStart"/>
      <w:r w:rsidRPr="00665ABF">
        <w:rPr>
          <w:szCs w:val="28"/>
          <w:lang w:val="en-US"/>
        </w:rPr>
        <w:t>Voronk</w:t>
      </w:r>
      <w:proofErr w:type="spellEnd"/>
      <w:r w:rsidRPr="00326358">
        <w:rPr>
          <w:szCs w:val="28"/>
        </w:rPr>
        <w:t>о</w:t>
      </w:r>
      <w:r w:rsidRPr="00665ABF">
        <w:rPr>
          <w:szCs w:val="28"/>
          <w:lang w:val="en-US"/>
        </w:rPr>
        <w:t>-</w:t>
      </w:r>
      <w:proofErr w:type="spellStart"/>
      <w:r w:rsidRPr="00665ABF">
        <w:rPr>
          <w:szCs w:val="28"/>
          <w:lang w:val="en-US"/>
        </w:rPr>
        <w:t>Nevidnycha</w:t>
      </w:r>
      <w:proofErr w:type="spellEnd"/>
      <w:r w:rsidR="00544626" w:rsidRPr="00665ABF">
        <w:rPr>
          <w:szCs w:val="28"/>
          <w:lang w:val="en-US"/>
        </w:rPr>
        <w:t xml:space="preserve"> </w:t>
      </w:r>
      <w:r w:rsidRPr="00665ABF">
        <w:rPr>
          <w:szCs w:val="28"/>
          <w:lang w:val="en-US"/>
        </w:rPr>
        <w:t>T.,</w:t>
      </w:r>
      <w:r w:rsidR="00544626" w:rsidRPr="00665ABF">
        <w:rPr>
          <w:szCs w:val="28"/>
          <w:lang w:val="en-US"/>
        </w:rPr>
        <w:t xml:space="preserve"> </w:t>
      </w:r>
      <w:proofErr w:type="spellStart"/>
      <w:r w:rsidRPr="00665ABF">
        <w:rPr>
          <w:szCs w:val="28"/>
          <w:lang w:val="en-US"/>
        </w:rPr>
        <w:t>Bolshakova</w:t>
      </w:r>
      <w:proofErr w:type="spellEnd"/>
      <w:r w:rsidR="00544626" w:rsidRPr="00665ABF">
        <w:rPr>
          <w:szCs w:val="28"/>
          <w:lang w:val="en-US"/>
        </w:rPr>
        <w:t xml:space="preserve"> </w:t>
      </w:r>
      <w:proofErr w:type="spellStart"/>
      <w:r w:rsidRPr="00665ABF">
        <w:rPr>
          <w:szCs w:val="28"/>
          <w:lang w:val="en-US"/>
        </w:rPr>
        <w:t>Ie</w:t>
      </w:r>
      <w:proofErr w:type="spellEnd"/>
      <w:r w:rsidRPr="00665ABF">
        <w:rPr>
          <w:szCs w:val="28"/>
          <w:lang w:val="en-US"/>
        </w:rPr>
        <w:t>.</w:t>
      </w:r>
      <w:r w:rsidR="00544626" w:rsidRPr="00665ABF">
        <w:rPr>
          <w:szCs w:val="28"/>
          <w:lang w:val="en-US"/>
        </w:rPr>
        <w:t xml:space="preserve"> </w:t>
      </w:r>
      <w:r w:rsidRPr="00665ABF">
        <w:rPr>
          <w:szCs w:val="28"/>
          <w:lang w:val="en-US"/>
        </w:rPr>
        <w:t>Strategic</w:t>
      </w:r>
      <w:r w:rsidR="00544626" w:rsidRPr="00665ABF">
        <w:rPr>
          <w:szCs w:val="28"/>
          <w:lang w:val="en-US"/>
        </w:rPr>
        <w:t xml:space="preserve"> </w:t>
      </w:r>
      <w:r w:rsidRPr="00665ABF">
        <w:rPr>
          <w:szCs w:val="28"/>
          <w:lang w:val="en-US"/>
        </w:rPr>
        <w:t>guidelines</w:t>
      </w:r>
      <w:r w:rsidR="00544626" w:rsidRPr="00665ABF">
        <w:rPr>
          <w:szCs w:val="28"/>
          <w:lang w:val="en-US"/>
        </w:rPr>
        <w:t xml:space="preserve"> </w:t>
      </w:r>
      <w:r w:rsidRPr="00665ABF">
        <w:rPr>
          <w:szCs w:val="28"/>
          <w:lang w:val="en-US"/>
        </w:rPr>
        <w:t>of</w:t>
      </w:r>
      <w:r w:rsidR="00544626" w:rsidRPr="00665ABF">
        <w:rPr>
          <w:szCs w:val="28"/>
          <w:lang w:val="en-US"/>
        </w:rPr>
        <w:t xml:space="preserve"> </w:t>
      </w:r>
      <w:r w:rsidRPr="00665ABF">
        <w:rPr>
          <w:szCs w:val="28"/>
          <w:lang w:val="en-US"/>
        </w:rPr>
        <w:t>the</w:t>
      </w:r>
      <w:r w:rsidR="00544626" w:rsidRPr="00665ABF">
        <w:rPr>
          <w:szCs w:val="28"/>
          <w:lang w:val="en-US"/>
        </w:rPr>
        <w:t xml:space="preserve"> </w:t>
      </w:r>
      <w:r w:rsidRPr="00665ABF">
        <w:rPr>
          <w:szCs w:val="28"/>
          <w:lang w:val="en-US"/>
        </w:rPr>
        <w:t>sustainable</w:t>
      </w:r>
      <w:r w:rsidR="00544626" w:rsidRPr="00665ABF">
        <w:rPr>
          <w:szCs w:val="28"/>
          <w:lang w:val="en-US"/>
        </w:rPr>
        <w:t xml:space="preserve"> </w:t>
      </w:r>
      <w:r w:rsidRPr="00665ABF">
        <w:rPr>
          <w:szCs w:val="28"/>
          <w:lang w:val="en-US"/>
        </w:rPr>
        <w:t>development</w:t>
      </w:r>
      <w:r w:rsidR="00544626" w:rsidRPr="00665ABF">
        <w:rPr>
          <w:szCs w:val="28"/>
          <w:lang w:val="en-US"/>
        </w:rPr>
        <w:t xml:space="preserve"> </w:t>
      </w:r>
      <w:r w:rsidRPr="00665ABF">
        <w:rPr>
          <w:szCs w:val="28"/>
          <w:lang w:val="en-US"/>
        </w:rPr>
        <w:t>management</w:t>
      </w:r>
      <w:r w:rsidR="00544626" w:rsidRPr="00665ABF">
        <w:rPr>
          <w:szCs w:val="28"/>
          <w:lang w:val="en-US"/>
        </w:rPr>
        <w:t xml:space="preserve"> </w:t>
      </w:r>
      <w:r w:rsidRPr="00665ABF">
        <w:rPr>
          <w:szCs w:val="28"/>
          <w:lang w:val="en-US"/>
        </w:rPr>
        <w:t>mechanism</w:t>
      </w:r>
      <w:r w:rsidR="00544626" w:rsidRPr="00665ABF">
        <w:rPr>
          <w:szCs w:val="28"/>
          <w:lang w:val="en-US"/>
        </w:rPr>
        <w:t xml:space="preserve"> </w:t>
      </w:r>
      <w:r w:rsidRPr="00665ABF">
        <w:rPr>
          <w:szCs w:val="28"/>
          <w:lang w:val="en-US"/>
        </w:rPr>
        <w:t>within</w:t>
      </w:r>
      <w:r w:rsidR="00544626" w:rsidRPr="00665ABF">
        <w:rPr>
          <w:szCs w:val="28"/>
          <w:lang w:val="en-US"/>
        </w:rPr>
        <w:t xml:space="preserve"> </w:t>
      </w:r>
      <w:r w:rsidRPr="00665ABF">
        <w:rPr>
          <w:szCs w:val="28"/>
          <w:lang w:val="en-US"/>
        </w:rPr>
        <w:t>the</w:t>
      </w:r>
      <w:r w:rsidR="00544626" w:rsidRPr="00665ABF">
        <w:rPr>
          <w:szCs w:val="28"/>
          <w:lang w:val="en-US"/>
        </w:rPr>
        <w:t xml:space="preserve"> </w:t>
      </w:r>
      <w:r w:rsidRPr="00665ABF">
        <w:rPr>
          <w:szCs w:val="28"/>
          <w:lang w:val="en-US"/>
        </w:rPr>
        <w:t>agricultural</w:t>
      </w:r>
      <w:r w:rsidR="00544626" w:rsidRPr="00665ABF">
        <w:rPr>
          <w:szCs w:val="28"/>
          <w:lang w:val="en-US"/>
        </w:rPr>
        <w:t xml:space="preserve"> </w:t>
      </w:r>
      <w:r w:rsidRPr="00665ABF">
        <w:rPr>
          <w:szCs w:val="28"/>
          <w:lang w:val="en-US"/>
        </w:rPr>
        <w:t>enterprise</w:t>
      </w:r>
      <w:r w:rsidR="00544626" w:rsidRPr="00665ABF">
        <w:rPr>
          <w:szCs w:val="28"/>
          <w:lang w:val="en-US"/>
        </w:rPr>
        <w:t xml:space="preserve"> </w:t>
      </w:r>
      <w:r w:rsidRPr="00665ABF">
        <w:rPr>
          <w:i/>
          <w:szCs w:val="28"/>
          <w:lang w:val="en-US"/>
        </w:rPr>
        <w:t>/</w:t>
      </w:r>
      <w:r w:rsidR="00544626" w:rsidRPr="00665ABF">
        <w:rPr>
          <w:szCs w:val="28"/>
          <w:lang w:val="en-US"/>
        </w:rPr>
        <w:t xml:space="preserve"> </w:t>
      </w:r>
      <w:proofErr w:type="spellStart"/>
      <w:r w:rsidRPr="00665ABF">
        <w:rPr>
          <w:szCs w:val="28"/>
          <w:lang w:val="en-US"/>
        </w:rPr>
        <w:t>Diachkov</w:t>
      </w:r>
      <w:proofErr w:type="spellEnd"/>
      <w:r w:rsidR="00544626" w:rsidRPr="00665ABF">
        <w:rPr>
          <w:szCs w:val="28"/>
          <w:lang w:val="en-US"/>
        </w:rPr>
        <w:t xml:space="preserve"> </w:t>
      </w:r>
      <w:r w:rsidRPr="00665ABF">
        <w:rPr>
          <w:szCs w:val="28"/>
          <w:lang w:val="en-US"/>
        </w:rPr>
        <w:t>D.,</w:t>
      </w:r>
      <w:r w:rsidR="00544626" w:rsidRPr="00665ABF">
        <w:rPr>
          <w:szCs w:val="28"/>
          <w:lang w:val="en-US"/>
        </w:rPr>
        <w:t xml:space="preserve"> </w:t>
      </w:r>
      <w:proofErr w:type="spellStart"/>
      <w:r w:rsidRPr="00665ABF">
        <w:rPr>
          <w:szCs w:val="28"/>
          <w:lang w:val="en-US"/>
        </w:rPr>
        <w:t>Aranchii</w:t>
      </w:r>
      <w:proofErr w:type="spellEnd"/>
      <w:r w:rsidR="00544626" w:rsidRPr="00665ABF">
        <w:rPr>
          <w:szCs w:val="28"/>
          <w:lang w:val="en-US"/>
        </w:rPr>
        <w:t xml:space="preserve"> </w:t>
      </w:r>
      <w:r w:rsidRPr="00665ABF">
        <w:rPr>
          <w:szCs w:val="28"/>
          <w:lang w:val="en-US"/>
        </w:rPr>
        <w:t>V.,</w:t>
      </w:r>
      <w:r w:rsidR="00544626" w:rsidRPr="00665ABF">
        <w:rPr>
          <w:szCs w:val="28"/>
          <w:lang w:val="en-US"/>
        </w:rPr>
        <w:t xml:space="preserve"> </w:t>
      </w:r>
      <w:r w:rsidRPr="00665ABF">
        <w:rPr>
          <w:szCs w:val="28"/>
          <w:lang w:val="en-US"/>
        </w:rPr>
        <w:t>Safonov</w:t>
      </w:r>
      <w:r w:rsidR="00544626" w:rsidRPr="00665ABF">
        <w:rPr>
          <w:szCs w:val="28"/>
          <w:lang w:val="en-US"/>
        </w:rPr>
        <w:t xml:space="preserve"> </w:t>
      </w:r>
      <w:r w:rsidRPr="00665ABF">
        <w:rPr>
          <w:szCs w:val="28"/>
          <w:lang w:val="en-US"/>
        </w:rPr>
        <w:t>Yu.,</w:t>
      </w:r>
      <w:r w:rsidR="00544626" w:rsidRPr="00665ABF">
        <w:rPr>
          <w:szCs w:val="28"/>
          <w:lang w:val="en-US"/>
        </w:rPr>
        <w:t xml:space="preserve"> </w:t>
      </w:r>
      <w:proofErr w:type="spellStart"/>
      <w:r w:rsidRPr="00665ABF">
        <w:rPr>
          <w:szCs w:val="28"/>
          <w:lang w:val="en-US"/>
        </w:rPr>
        <w:t>Zhylinska</w:t>
      </w:r>
      <w:proofErr w:type="spellEnd"/>
      <w:r w:rsidR="00544626" w:rsidRPr="00665ABF">
        <w:rPr>
          <w:szCs w:val="28"/>
          <w:lang w:val="en-US"/>
        </w:rPr>
        <w:t xml:space="preserve"> </w:t>
      </w:r>
      <w:r w:rsidRPr="00665ABF">
        <w:rPr>
          <w:szCs w:val="28"/>
          <w:lang w:val="en-US"/>
        </w:rPr>
        <w:t>O.</w:t>
      </w:r>
      <w:r w:rsidR="00544626" w:rsidRPr="00665ABF">
        <w:rPr>
          <w:szCs w:val="28"/>
          <w:lang w:val="en-US"/>
        </w:rPr>
        <w:t xml:space="preserve"> </w:t>
      </w:r>
      <w:r w:rsidRPr="00665ABF">
        <w:rPr>
          <w:szCs w:val="28"/>
          <w:lang w:val="en-US"/>
        </w:rPr>
        <w:t>and</w:t>
      </w:r>
      <w:r w:rsidR="00544626" w:rsidRPr="00665ABF">
        <w:rPr>
          <w:szCs w:val="28"/>
          <w:lang w:val="en-US"/>
        </w:rPr>
        <w:t xml:space="preserve"> </w:t>
      </w:r>
      <w:r w:rsidRPr="00665ABF">
        <w:rPr>
          <w:szCs w:val="28"/>
          <w:lang w:val="en-US"/>
        </w:rPr>
        <w:t>other.</w:t>
      </w:r>
      <w:r w:rsidR="00544626" w:rsidRPr="00665ABF">
        <w:rPr>
          <w:szCs w:val="28"/>
          <w:lang w:val="en-US"/>
        </w:rPr>
        <w:t xml:space="preserve"> </w:t>
      </w:r>
      <w:r w:rsidRPr="00665ABF">
        <w:rPr>
          <w:szCs w:val="28"/>
          <w:lang w:val="en-US"/>
        </w:rPr>
        <w:t>Management</w:t>
      </w:r>
      <w:r w:rsidR="00544626" w:rsidRPr="00665ABF">
        <w:rPr>
          <w:szCs w:val="28"/>
          <w:lang w:val="en-US"/>
        </w:rPr>
        <w:t xml:space="preserve"> </w:t>
      </w:r>
      <w:r w:rsidRPr="00665ABF">
        <w:rPr>
          <w:szCs w:val="28"/>
          <w:lang w:val="en-US"/>
        </w:rPr>
        <w:t>of</w:t>
      </w:r>
      <w:r w:rsidR="00544626" w:rsidRPr="00665ABF">
        <w:rPr>
          <w:szCs w:val="28"/>
          <w:lang w:val="en-US"/>
        </w:rPr>
        <w:t xml:space="preserve"> </w:t>
      </w:r>
      <w:r w:rsidRPr="00665ABF">
        <w:rPr>
          <w:szCs w:val="28"/>
          <w:lang w:val="en-US"/>
        </w:rPr>
        <w:t>the</w:t>
      </w:r>
      <w:r w:rsidR="00544626" w:rsidRPr="00665ABF">
        <w:rPr>
          <w:szCs w:val="28"/>
          <w:lang w:val="en-US"/>
        </w:rPr>
        <w:t xml:space="preserve"> </w:t>
      </w:r>
      <w:r w:rsidRPr="00665ABF">
        <w:rPr>
          <w:szCs w:val="28"/>
          <w:lang w:val="en-US"/>
        </w:rPr>
        <w:t>21st</w:t>
      </w:r>
      <w:r w:rsidR="00544626" w:rsidRPr="00665ABF">
        <w:rPr>
          <w:szCs w:val="28"/>
          <w:lang w:val="en-US"/>
        </w:rPr>
        <w:t xml:space="preserve"> </w:t>
      </w:r>
      <w:r w:rsidRPr="00665ABF">
        <w:rPr>
          <w:szCs w:val="28"/>
          <w:lang w:val="en-US"/>
        </w:rPr>
        <w:t>century:</w:t>
      </w:r>
      <w:r w:rsidR="00544626" w:rsidRPr="00665ABF">
        <w:rPr>
          <w:szCs w:val="28"/>
          <w:lang w:val="en-US"/>
        </w:rPr>
        <w:t xml:space="preserve"> </w:t>
      </w:r>
      <w:r w:rsidRPr="00665ABF">
        <w:rPr>
          <w:szCs w:val="28"/>
          <w:lang w:val="en-US"/>
        </w:rPr>
        <w:t>globalization</w:t>
      </w:r>
      <w:r w:rsidR="00544626" w:rsidRPr="00665ABF">
        <w:rPr>
          <w:szCs w:val="28"/>
          <w:lang w:val="en-US"/>
        </w:rPr>
        <w:t xml:space="preserve"> </w:t>
      </w:r>
      <w:r w:rsidRPr="00665ABF">
        <w:rPr>
          <w:szCs w:val="28"/>
          <w:lang w:val="en-US"/>
        </w:rPr>
        <w:t>challenges.</w:t>
      </w:r>
      <w:r w:rsidR="00544626" w:rsidRPr="00665ABF">
        <w:rPr>
          <w:szCs w:val="28"/>
          <w:lang w:val="en-US"/>
        </w:rPr>
        <w:t xml:space="preserve"> </w:t>
      </w:r>
      <w:r w:rsidRPr="00665ABF">
        <w:rPr>
          <w:szCs w:val="28"/>
          <w:lang w:val="en-US"/>
        </w:rPr>
        <w:t>Issue</w:t>
      </w:r>
      <w:r w:rsidR="00544626" w:rsidRPr="00665ABF">
        <w:rPr>
          <w:szCs w:val="28"/>
          <w:lang w:val="en-US"/>
        </w:rPr>
        <w:t xml:space="preserve"> </w:t>
      </w:r>
      <w:r w:rsidRPr="00665ABF">
        <w:rPr>
          <w:szCs w:val="28"/>
          <w:lang w:val="en-US"/>
        </w:rPr>
        <w:t>4:</w:t>
      </w:r>
      <w:r w:rsidR="00544626" w:rsidRPr="00665ABF">
        <w:rPr>
          <w:szCs w:val="28"/>
          <w:lang w:val="en-US"/>
        </w:rPr>
        <w:t xml:space="preserve"> </w:t>
      </w:r>
      <w:r w:rsidRPr="00665ABF">
        <w:rPr>
          <w:szCs w:val="28"/>
          <w:lang w:val="en-US"/>
        </w:rPr>
        <w:t>collective</w:t>
      </w:r>
      <w:r w:rsidR="00544626" w:rsidRPr="00665ABF">
        <w:rPr>
          <w:szCs w:val="28"/>
          <w:lang w:val="en-US"/>
        </w:rPr>
        <w:t xml:space="preserve"> </w:t>
      </w:r>
      <w:r w:rsidRPr="00665ABF">
        <w:rPr>
          <w:szCs w:val="28"/>
          <w:lang w:val="en-US"/>
        </w:rPr>
        <w:t>monograph</w:t>
      </w:r>
      <w:r w:rsidR="00544626" w:rsidRPr="00665ABF">
        <w:rPr>
          <w:szCs w:val="28"/>
          <w:lang w:val="en-US"/>
        </w:rPr>
        <w:t xml:space="preserve"> </w:t>
      </w:r>
      <w:r w:rsidRPr="00665ABF">
        <w:rPr>
          <w:szCs w:val="28"/>
          <w:lang w:val="en-US"/>
        </w:rPr>
        <w:t>/</w:t>
      </w:r>
      <w:r w:rsidR="00544626" w:rsidRPr="00665ABF">
        <w:rPr>
          <w:szCs w:val="28"/>
          <w:lang w:val="en-US"/>
        </w:rPr>
        <w:t xml:space="preserve"> </w:t>
      </w:r>
      <w:r w:rsidRPr="00665ABF">
        <w:rPr>
          <w:szCs w:val="28"/>
          <w:lang w:val="en-US"/>
        </w:rPr>
        <w:t>in</w:t>
      </w:r>
      <w:r w:rsidR="00544626" w:rsidRPr="00665ABF">
        <w:rPr>
          <w:szCs w:val="28"/>
          <w:lang w:val="en-US"/>
        </w:rPr>
        <w:t xml:space="preserve"> </w:t>
      </w:r>
      <w:r w:rsidRPr="00665ABF">
        <w:rPr>
          <w:szCs w:val="28"/>
          <w:lang w:val="en-US"/>
        </w:rPr>
        <w:t>edition</w:t>
      </w:r>
      <w:r w:rsidR="00544626" w:rsidRPr="00665ABF">
        <w:rPr>
          <w:szCs w:val="28"/>
          <w:lang w:val="en-US"/>
        </w:rPr>
        <w:t xml:space="preserve"> </w:t>
      </w:r>
      <w:r w:rsidRPr="00665ABF">
        <w:rPr>
          <w:szCs w:val="28"/>
          <w:lang w:val="en-US"/>
        </w:rPr>
        <w:t>D.</w:t>
      </w:r>
      <w:r w:rsidR="00544626" w:rsidRPr="00665ABF">
        <w:rPr>
          <w:szCs w:val="28"/>
          <w:lang w:val="en-US"/>
        </w:rPr>
        <w:t xml:space="preserve"> </w:t>
      </w:r>
      <w:proofErr w:type="spellStart"/>
      <w:r w:rsidRPr="00665ABF">
        <w:rPr>
          <w:szCs w:val="28"/>
          <w:lang w:val="en-US"/>
        </w:rPr>
        <w:t>Diachkov</w:t>
      </w:r>
      <w:proofErr w:type="spellEnd"/>
      <w:r w:rsidRPr="00665ABF">
        <w:rPr>
          <w:szCs w:val="28"/>
          <w:lang w:val="en-US"/>
        </w:rPr>
        <w:t>.</w:t>
      </w:r>
      <w:r w:rsidR="00544626" w:rsidRPr="00665ABF">
        <w:rPr>
          <w:szCs w:val="28"/>
          <w:lang w:val="en-US"/>
        </w:rPr>
        <w:t xml:space="preserve"> </w:t>
      </w:r>
      <w:r w:rsidRPr="00665ABF">
        <w:rPr>
          <w:szCs w:val="28"/>
          <w:lang w:val="en-US"/>
        </w:rPr>
        <w:t>Prague.</w:t>
      </w:r>
      <w:r w:rsidR="00544626" w:rsidRPr="00665ABF">
        <w:rPr>
          <w:szCs w:val="28"/>
          <w:lang w:val="en-US"/>
        </w:rPr>
        <w:t xml:space="preserve"> </w:t>
      </w:r>
      <w:proofErr w:type="spellStart"/>
      <w:r w:rsidRPr="00665ABF">
        <w:rPr>
          <w:szCs w:val="28"/>
          <w:lang w:val="en-US"/>
        </w:rPr>
        <w:t>Nemoros</w:t>
      </w:r>
      <w:proofErr w:type="spellEnd"/>
      <w:r w:rsidR="00544626" w:rsidRPr="00665ABF">
        <w:rPr>
          <w:szCs w:val="28"/>
          <w:lang w:val="en-US"/>
        </w:rPr>
        <w:t xml:space="preserve"> </w:t>
      </w:r>
      <w:proofErr w:type="spellStart"/>
      <w:r w:rsidRPr="00665ABF">
        <w:rPr>
          <w:szCs w:val="28"/>
          <w:lang w:val="en-US"/>
        </w:rPr>
        <w:t>s.r.o.</w:t>
      </w:r>
      <w:proofErr w:type="spellEnd"/>
      <w:r w:rsidR="00544626" w:rsidRPr="00665ABF">
        <w:rPr>
          <w:szCs w:val="28"/>
          <w:lang w:val="en-US"/>
        </w:rPr>
        <w:t xml:space="preserve"> </w:t>
      </w:r>
      <w:r w:rsidRPr="00665ABF">
        <w:rPr>
          <w:szCs w:val="28"/>
          <w:lang w:val="en-US"/>
        </w:rPr>
        <w:t>2023.</w:t>
      </w:r>
      <w:r w:rsidR="00544626" w:rsidRPr="00665ABF">
        <w:rPr>
          <w:szCs w:val="28"/>
          <w:lang w:val="en-US"/>
        </w:rPr>
        <w:t xml:space="preserve"> </w:t>
      </w:r>
      <w:r w:rsidRPr="00665ABF">
        <w:rPr>
          <w:szCs w:val="28"/>
          <w:lang w:val="en-US"/>
        </w:rPr>
        <w:t>Czech</w:t>
      </w:r>
      <w:r w:rsidR="00544626" w:rsidRPr="00665ABF">
        <w:rPr>
          <w:szCs w:val="28"/>
          <w:lang w:val="en-US"/>
        </w:rPr>
        <w:t xml:space="preserve"> </w:t>
      </w:r>
      <w:r w:rsidRPr="00665ABF">
        <w:rPr>
          <w:szCs w:val="28"/>
          <w:lang w:val="en-US"/>
        </w:rPr>
        <w:t>Republic.</w:t>
      </w:r>
      <w:r w:rsidR="00544626" w:rsidRPr="00665ABF">
        <w:rPr>
          <w:szCs w:val="28"/>
          <w:lang w:val="en-US"/>
        </w:rPr>
        <w:t xml:space="preserve"> </w:t>
      </w:r>
      <w:r w:rsidRPr="00665ABF">
        <w:rPr>
          <w:szCs w:val="28"/>
          <w:lang w:val="en-US"/>
        </w:rPr>
        <w:t>319</w:t>
      </w:r>
      <w:r w:rsidR="00544626" w:rsidRPr="00665ABF">
        <w:rPr>
          <w:szCs w:val="28"/>
          <w:lang w:val="en-US"/>
        </w:rPr>
        <w:t xml:space="preserve"> </w:t>
      </w:r>
      <w:r w:rsidRPr="00665ABF">
        <w:rPr>
          <w:szCs w:val="28"/>
          <w:lang w:val="en-US"/>
        </w:rPr>
        <w:t>p.</w:t>
      </w:r>
      <w:r w:rsidR="00544626" w:rsidRPr="00326358">
        <w:rPr>
          <w:i/>
          <w:szCs w:val="28"/>
          <w:lang w:val="en-US"/>
        </w:rPr>
        <w:t xml:space="preserve"> </w:t>
      </w:r>
      <w:r w:rsidRPr="00326358">
        <w:rPr>
          <w:iCs/>
          <w:szCs w:val="28"/>
          <w:lang w:val="en-US"/>
        </w:rPr>
        <w:t>P.</w:t>
      </w:r>
      <w:r w:rsidR="00544626" w:rsidRPr="00665ABF">
        <w:rPr>
          <w:iCs/>
          <w:szCs w:val="28"/>
          <w:lang w:val="en-US"/>
        </w:rPr>
        <w:t xml:space="preserve"> </w:t>
      </w:r>
      <w:r w:rsidRPr="00326358">
        <w:rPr>
          <w:iCs/>
          <w:szCs w:val="28"/>
          <w:lang w:val="en-US"/>
        </w:rPr>
        <w:t>130-136.</w:t>
      </w:r>
      <w:r w:rsidR="00544626" w:rsidRPr="00326358">
        <w:rPr>
          <w:i/>
          <w:szCs w:val="28"/>
          <w:lang w:val="en-US"/>
        </w:rPr>
        <w:t xml:space="preserve"> </w:t>
      </w:r>
      <w:r w:rsidR="00AE3023" w:rsidRPr="00326358">
        <w:rPr>
          <w:bCs/>
          <w:color w:val="000000" w:themeColor="text1"/>
          <w:szCs w:val="28"/>
          <w:shd w:val="clear" w:color="auto" w:fill="FFFFFF"/>
          <w:lang w:val="uk-UA"/>
        </w:rPr>
        <w:t>(дата</w:t>
      </w:r>
      <w:r w:rsidR="00544626" w:rsidRPr="00326358">
        <w:rPr>
          <w:bCs/>
          <w:color w:val="000000" w:themeColor="text1"/>
          <w:szCs w:val="28"/>
          <w:shd w:val="clear" w:color="auto" w:fill="FFFFFF"/>
          <w:lang w:val="uk-UA"/>
        </w:rPr>
        <w:t xml:space="preserve"> </w:t>
      </w:r>
      <w:r w:rsidR="00AE3023" w:rsidRPr="00326358">
        <w:rPr>
          <w:bCs/>
          <w:color w:val="000000" w:themeColor="text1"/>
          <w:szCs w:val="28"/>
          <w:shd w:val="clear" w:color="auto" w:fill="FFFFFF"/>
          <w:lang w:val="uk-UA"/>
        </w:rPr>
        <w:t>звернення:</w:t>
      </w:r>
      <w:r w:rsidR="00544626" w:rsidRPr="00326358">
        <w:rPr>
          <w:bCs/>
          <w:color w:val="000000" w:themeColor="text1"/>
          <w:szCs w:val="28"/>
          <w:shd w:val="clear" w:color="auto" w:fill="FFFFFF"/>
          <w:lang w:val="uk-UA"/>
        </w:rPr>
        <w:t xml:space="preserve"> </w:t>
      </w:r>
      <w:r w:rsidR="00AE3023" w:rsidRPr="00326358">
        <w:rPr>
          <w:bCs/>
          <w:color w:val="000000" w:themeColor="text1"/>
          <w:szCs w:val="28"/>
          <w:shd w:val="clear" w:color="auto" w:fill="FFFFFF"/>
          <w:lang w:val="uk-UA"/>
        </w:rPr>
        <w:t>11.10.2025).</w:t>
      </w:r>
    </w:p>
    <w:p w14:paraId="60F4A505" w14:textId="331F3867" w:rsidR="00A8448C" w:rsidRPr="00CB7350"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pacing w:val="-4"/>
          <w:sz w:val="28"/>
          <w:szCs w:val="28"/>
          <w:lang w:val="uk-UA"/>
        </w:rPr>
      </w:pPr>
      <w:proofErr w:type="spellStart"/>
      <w:r w:rsidRPr="00CB7350">
        <w:rPr>
          <w:color w:val="000000" w:themeColor="text1"/>
          <w:spacing w:val="-4"/>
          <w:sz w:val="28"/>
          <w:szCs w:val="28"/>
          <w:lang w:val="uk-UA"/>
        </w:rPr>
        <w:t>Khodakivska</w:t>
      </w:r>
      <w:proofErr w:type="spellEnd"/>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O.,</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Yurchenko</w:t>
      </w:r>
      <w:proofErr w:type="spellEnd"/>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I.</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Agricultural</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land</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turnover</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in</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Ukraine</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new</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challenges</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and</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new</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opportunities</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proofErr w:type="spellStart"/>
      <w:r w:rsidRPr="00CB7350">
        <w:rPr>
          <w:i/>
          <w:iCs/>
          <w:color w:val="000000" w:themeColor="text1"/>
          <w:spacing w:val="-4"/>
          <w:sz w:val="28"/>
          <w:szCs w:val="28"/>
          <w:lang w:val="uk-UA"/>
        </w:rPr>
        <w:t>Ekonomika</w:t>
      </w:r>
      <w:proofErr w:type="spellEnd"/>
      <w:r w:rsidR="00544626" w:rsidRPr="00CB7350">
        <w:rPr>
          <w:i/>
          <w:iCs/>
          <w:color w:val="000000" w:themeColor="text1"/>
          <w:spacing w:val="-4"/>
          <w:sz w:val="28"/>
          <w:szCs w:val="28"/>
          <w:lang w:val="uk-UA"/>
        </w:rPr>
        <w:t xml:space="preserve"> </w:t>
      </w:r>
      <w:r w:rsidRPr="00CB7350">
        <w:rPr>
          <w:i/>
          <w:iCs/>
          <w:color w:val="000000" w:themeColor="text1"/>
          <w:spacing w:val="-4"/>
          <w:sz w:val="28"/>
          <w:szCs w:val="28"/>
          <w:lang w:val="uk-UA"/>
        </w:rPr>
        <w:t>APK</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2023.</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No</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30</w:t>
      </w:r>
      <w:r w:rsidR="00544626" w:rsidRPr="00CB7350">
        <w:rPr>
          <w:color w:val="000000" w:themeColor="text1"/>
          <w:spacing w:val="-4"/>
          <w:sz w:val="28"/>
          <w:szCs w:val="28"/>
          <w:lang w:val="en-US"/>
        </w:rPr>
        <w:t xml:space="preserve"> </w:t>
      </w:r>
      <w:r w:rsidRPr="00CB7350">
        <w:rPr>
          <w:color w:val="000000" w:themeColor="text1"/>
          <w:spacing w:val="-4"/>
          <w:sz w:val="28"/>
          <w:szCs w:val="28"/>
          <w:lang w:val="uk-UA"/>
        </w:rPr>
        <w:t>(4).</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P.</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36–48.</w:t>
      </w:r>
    </w:p>
    <w:p w14:paraId="246BA0D6" w14:textId="73F403CF"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Khodakivska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O.,</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Zos-Kior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Kyryliuk</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Ye</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Kyryliuk</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I.</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Adaptive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conditions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security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risks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ЧНУ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ім.</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Б.</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Хмельницького.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Серія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«Економічні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науки».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Т.</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27,</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1/2.</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158–164.</w:t>
      </w:r>
    </w:p>
    <w:p w14:paraId="5005FA6C" w14:textId="6E3A2A9C" w:rsidR="00A8448C" w:rsidRPr="00CB7350"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pacing w:val="-4"/>
          <w:sz w:val="28"/>
          <w:szCs w:val="28"/>
          <w:lang w:val="uk-UA"/>
        </w:rPr>
      </w:pPr>
      <w:proofErr w:type="spellStart"/>
      <w:r w:rsidRPr="00CB7350">
        <w:rPr>
          <w:rFonts w:ascii="Times New Roman" w:hAnsi="Times New Roman"/>
          <w:color w:val="000000" w:themeColor="text1"/>
          <w:spacing w:val="-4"/>
          <w:sz w:val="28"/>
          <w:szCs w:val="28"/>
          <w:lang w:val="uk-UA"/>
        </w:rPr>
        <w:t>Kucher</w:t>
      </w:r>
      <w:proofErr w:type="spellEnd"/>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A.</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Sustainable</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soil</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management</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in</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the</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formation</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of</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competitiveness</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of</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agricultural</w:t>
      </w:r>
      <w:proofErr w:type="spellEnd"/>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enterprises</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monograph</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Plovdiv</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proofErr w:type="spellStart"/>
      <w:r w:rsidRPr="00CB7350">
        <w:rPr>
          <w:rFonts w:ascii="Times New Roman" w:hAnsi="Times New Roman"/>
          <w:color w:val="000000" w:themeColor="text1"/>
          <w:spacing w:val="-4"/>
          <w:sz w:val="28"/>
          <w:szCs w:val="28"/>
          <w:lang w:val="uk-UA"/>
        </w:rPr>
        <w:t>Talent</w:t>
      </w:r>
      <w:proofErr w:type="spellEnd"/>
      <w:r w:rsidRPr="00CB7350">
        <w:rPr>
          <w:rFonts w:ascii="Times New Roman" w:hAnsi="Times New Roman"/>
          <w:color w:val="000000" w:themeColor="text1"/>
          <w:spacing w:val="-4"/>
          <w:sz w:val="28"/>
          <w:szCs w:val="28"/>
          <w:lang w:val="uk-UA"/>
        </w:rPr>
        <w:t>,</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2019.</w:t>
      </w:r>
      <w:r w:rsidR="00544626" w:rsidRPr="00CB7350">
        <w:rPr>
          <w:rFonts w:ascii="Times New Roman" w:hAnsi="Times New Roman"/>
          <w:color w:val="000000" w:themeColor="text1"/>
          <w:spacing w:val="-4"/>
          <w:sz w:val="28"/>
          <w:szCs w:val="28"/>
          <w:lang w:val="uk-UA"/>
        </w:rPr>
        <w:t xml:space="preserve"> </w:t>
      </w:r>
      <w:r w:rsidRPr="00CB7350">
        <w:rPr>
          <w:rFonts w:ascii="Times New Roman" w:hAnsi="Times New Roman"/>
          <w:color w:val="000000" w:themeColor="text1"/>
          <w:spacing w:val="-4"/>
          <w:sz w:val="28"/>
          <w:szCs w:val="28"/>
          <w:lang w:val="uk-UA"/>
        </w:rPr>
        <w:t>444</w:t>
      </w:r>
      <w:r w:rsidR="00585BA3" w:rsidRPr="00CB7350">
        <w:rPr>
          <w:rFonts w:ascii="Times New Roman" w:hAnsi="Times New Roman"/>
          <w:color w:val="000000" w:themeColor="text1"/>
          <w:spacing w:val="-4"/>
          <w:sz w:val="28"/>
          <w:szCs w:val="28"/>
          <w:lang w:val="uk-UA"/>
        </w:rPr>
        <w:t> </w:t>
      </w:r>
      <w:r w:rsidRPr="00CB7350">
        <w:rPr>
          <w:rFonts w:ascii="Times New Roman" w:hAnsi="Times New Roman"/>
          <w:color w:val="000000" w:themeColor="text1"/>
          <w:spacing w:val="-4"/>
          <w:sz w:val="28"/>
          <w:szCs w:val="28"/>
          <w:lang w:val="uk-UA"/>
        </w:rPr>
        <w:t>p.</w:t>
      </w:r>
      <w:r w:rsidR="00544626" w:rsidRPr="00CB7350">
        <w:rPr>
          <w:rFonts w:ascii="Times New Roman" w:hAnsi="Times New Roman"/>
          <w:color w:val="000000" w:themeColor="text1"/>
          <w:spacing w:val="-4"/>
          <w:sz w:val="28"/>
          <w:szCs w:val="28"/>
          <w:lang w:val="uk-UA"/>
        </w:rPr>
        <w:t xml:space="preserve"> </w:t>
      </w:r>
    </w:p>
    <w:p w14:paraId="1064E26B" w14:textId="79C0EDEA" w:rsidR="00A8448C" w:rsidRPr="00326358" w:rsidRDefault="00A8448C" w:rsidP="00CB7350">
      <w:pPr>
        <w:pStyle w:val="a3"/>
        <w:widowControl w:val="0"/>
        <w:numPr>
          <w:ilvl w:val="0"/>
          <w:numId w:val="8"/>
        </w:numPr>
        <w:shd w:val="clear" w:color="auto" w:fill="FFFFFF"/>
        <w:tabs>
          <w:tab w:val="left" w:pos="993"/>
          <w:tab w:val="left" w:pos="1134"/>
        </w:tabs>
        <w:spacing w:after="0" w:line="312" w:lineRule="auto"/>
        <w:ind w:left="0" w:firstLine="709"/>
        <w:jc w:val="both"/>
        <w:rPr>
          <w:rFonts w:ascii="Times New Roman" w:eastAsia="Times New Roman" w:hAnsi="Times New Roman"/>
          <w:color w:val="000000" w:themeColor="text1"/>
          <w:sz w:val="28"/>
          <w:szCs w:val="28"/>
          <w:lang w:val="uk-UA" w:eastAsia="uk-UA"/>
        </w:rPr>
      </w:pPr>
      <w:proofErr w:type="spellStart"/>
      <w:r w:rsidRPr="00326358">
        <w:rPr>
          <w:rFonts w:ascii="Times New Roman" w:eastAsia="Times New Roman" w:hAnsi="Times New Roman"/>
          <w:color w:val="000000" w:themeColor="text1"/>
          <w:sz w:val="28"/>
          <w:szCs w:val="28"/>
          <w:lang w:val="uk-UA" w:eastAsia="uk-UA"/>
        </w:rPr>
        <w:t>Kucher</w:t>
      </w:r>
      <w:proofErr w:type="spellEnd"/>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A.,</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Anisimova</w:t>
      </w:r>
      <w:proofErr w:type="spellEnd"/>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O.,</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Heldak</w:t>
      </w:r>
      <w:proofErr w:type="spellEnd"/>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M.</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Efficiency</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of</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land</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reclamation</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projects</w:t>
      </w:r>
      <w:proofErr w:type="spellEnd"/>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new</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approach</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to</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assessment</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for</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sustainable</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soil</w:t>
      </w:r>
      <w:proofErr w:type="spellEnd"/>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management</w:t>
      </w:r>
      <w:proofErr w:type="spellEnd"/>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Journal</w:t>
      </w:r>
      <w:proofErr w:type="spellEnd"/>
      <w:r w:rsidR="00544626" w:rsidRPr="00326358">
        <w:rPr>
          <w:rFonts w:ascii="Times New Roman" w:eastAsia="Times New Roman" w:hAnsi="Times New Roman"/>
          <w:i/>
          <w:iCs/>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of</w:t>
      </w:r>
      <w:proofErr w:type="spellEnd"/>
      <w:r w:rsidR="00544626" w:rsidRPr="00326358">
        <w:rPr>
          <w:rFonts w:ascii="Times New Roman" w:eastAsia="Times New Roman" w:hAnsi="Times New Roman"/>
          <w:i/>
          <w:iCs/>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Environmental</w:t>
      </w:r>
      <w:proofErr w:type="spellEnd"/>
      <w:r w:rsidR="00544626" w:rsidRPr="00326358">
        <w:rPr>
          <w:rFonts w:ascii="Times New Roman" w:eastAsia="Times New Roman" w:hAnsi="Times New Roman"/>
          <w:i/>
          <w:iCs/>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Management</w:t>
      </w:r>
      <w:proofErr w:type="spellEnd"/>
      <w:r w:rsidR="00544626" w:rsidRPr="00326358">
        <w:rPr>
          <w:rFonts w:ascii="Times New Roman" w:eastAsia="Times New Roman" w:hAnsi="Times New Roman"/>
          <w:i/>
          <w:iCs/>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and</w:t>
      </w:r>
      <w:proofErr w:type="spellEnd"/>
      <w:r w:rsidR="00544626" w:rsidRPr="00326358">
        <w:rPr>
          <w:rFonts w:ascii="Times New Roman" w:eastAsia="Times New Roman" w:hAnsi="Times New Roman"/>
          <w:i/>
          <w:iCs/>
          <w:color w:val="000000" w:themeColor="text1"/>
          <w:sz w:val="28"/>
          <w:szCs w:val="28"/>
          <w:lang w:val="uk-UA" w:eastAsia="uk-UA"/>
        </w:rPr>
        <w:t xml:space="preserve"> </w:t>
      </w:r>
      <w:proofErr w:type="spellStart"/>
      <w:r w:rsidRPr="00326358">
        <w:rPr>
          <w:rFonts w:ascii="Times New Roman" w:eastAsia="Times New Roman" w:hAnsi="Times New Roman"/>
          <w:i/>
          <w:iCs/>
          <w:color w:val="000000" w:themeColor="text1"/>
          <w:sz w:val="28"/>
          <w:szCs w:val="28"/>
          <w:lang w:val="uk-UA" w:eastAsia="uk-UA"/>
        </w:rPr>
        <w:t>Tourism</w:t>
      </w:r>
      <w:proofErr w:type="spellEnd"/>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2019.</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Vol</w:t>
      </w:r>
      <w:proofErr w:type="spellEnd"/>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X</w:t>
      </w:r>
      <w:r w:rsidRPr="00326358">
        <w:rPr>
          <w:rFonts w:ascii="Times New Roman" w:eastAsia="Times New Roman" w:hAnsi="Times New Roman"/>
          <w:color w:val="000000" w:themeColor="text1"/>
          <w:sz w:val="28"/>
          <w:szCs w:val="28"/>
          <w:lang w:val="en-US" w:eastAsia="uk-UA"/>
        </w:rPr>
        <w:t>,</w:t>
      </w:r>
      <w:r w:rsidR="00544626" w:rsidRPr="00326358">
        <w:rPr>
          <w:rFonts w:ascii="Times New Roman" w:eastAsia="Times New Roman" w:hAnsi="Times New Roman"/>
          <w:color w:val="000000" w:themeColor="text1"/>
          <w:sz w:val="28"/>
          <w:szCs w:val="28"/>
          <w:lang w:val="uk-UA" w:eastAsia="uk-UA"/>
        </w:rPr>
        <w:t xml:space="preserve"> </w:t>
      </w:r>
      <w:proofErr w:type="spellStart"/>
      <w:r w:rsidRPr="00326358">
        <w:rPr>
          <w:rFonts w:ascii="Times New Roman" w:eastAsia="Times New Roman" w:hAnsi="Times New Roman"/>
          <w:color w:val="000000" w:themeColor="text1"/>
          <w:sz w:val="28"/>
          <w:szCs w:val="28"/>
          <w:lang w:val="uk-UA" w:eastAsia="uk-UA"/>
        </w:rPr>
        <w:t>No</w:t>
      </w:r>
      <w:proofErr w:type="spellEnd"/>
      <w:r w:rsidRPr="00326358">
        <w:rPr>
          <w:rFonts w:ascii="Times New Roman" w:eastAsia="Times New Roman" w:hAnsi="Times New Roman"/>
          <w:color w:val="000000" w:themeColor="text1"/>
          <w:sz w:val="28"/>
          <w:szCs w:val="28"/>
          <w:lang w:val="uk-UA" w:eastAsia="uk-UA"/>
        </w:rPr>
        <w:t>.</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7(39).</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P.</w:t>
      </w:r>
      <w:r w:rsidR="00544626" w:rsidRPr="00326358">
        <w:rPr>
          <w:rFonts w:ascii="Times New Roman" w:eastAsia="Times New Roman" w:hAnsi="Times New Roman"/>
          <w:color w:val="000000" w:themeColor="text1"/>
          <w:sz w:val="28"/>
          <w:szCs w:val="28"/>
          <w:lang w:val="uk-UA" w:eastAsia="uk-UA"/>
        </w:rPr>
        <w:t xml:space="preserve"> </w:t>
      </w:r>
      <w:r w:rsidRPr="00326358">
        <w:rPr>
          <w:rFonts w:ascii="Times New Roman" w:eastAsia="Times New Roman" w:hAnsi="Times New Roman"/>
          <w:color w:val="000000" w:themeColor="text1"/>
          <w:sz w:val="28"/>
          <w:szCs w:val="28"/>
          <w:lang w:val="uk-UA" w:eastAsia="uk-UA"/>
        </w:rPr>
        <w:t>1568–1582.</w:t>
      </w:r>
      <w:r w:rsidR="00544626" w:rsidRPr="00326358">
        <w:rPr>
          <w:rFonts w:ascii="Times New Roman" w:eastAsia="Times New Roman" w:hAnsi="Times New Roman"/>
          <w:color w:val="000000" w:themeColor="text1"/>
          <w:sz w:val="28"/>
          <w:szCs w:val="28"/>
          <w:lang w:val="uk-UA" w:eastAsia="uk-UA"/>
        </w:rPr>
        <w:t xml:space="preserve"> </w:t>
      </w:r>
    </w:p>
    <w:p w14:paraId="094EECE7" w14:textId="7AD52FF4"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Kucher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A.,</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Kucher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L.,</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Broiaka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A.</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Conceptualizing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sustainable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soil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organic</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carbon</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Soils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Under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Stress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eds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Dmytruk</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D.</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Dent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lastRenderedPageBreak/>
        <w:t>Cham</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Springer</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2021.</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3–16.</w:t>
      </w:r>
      <w:r w:rsidR="00544626" w:rsidRPr="00326358">
        <w:rPr>
          <w:rFonts w:ascii="Times New Roman" w:hAnsi="Times New Roman"/>
          <w:color w:val="000000" w:themeColor="text1"/>
          <w:sz w:val="28"/>
          <w:szCs w:val="28"/>
          <w:lang w:val="uk-UA"/>
        </w:rPr>
        <w:t xml:space="preserve"> </w:t>
      </w:r>
    </w:p>
    <w:p w14:paraId="33E31F14" w14:textId="47BB49BC"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Kuksa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Hnatenko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Solod</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Evolution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doctrine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use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ecologization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Débats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scientifiques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et</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orientations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prospectives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du</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développement</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scientifique</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Vol</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octobre</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Paris</w:t>
      </w:r>
      <w:proofErr w:type="spellEnd"/>
      <w:r w:rsidR="00544626" w:rsidRPr="00326358">
        <w:rPr>
          <w:color w:val="000000" w:themeColor="text1"/>
          <w:sz w:val="28"/>
          <w:szCs w:val="28"/>
          <w:lang w:val="en-US"/>
        </w:rPr>
        <w:t xml:space="preserve"> </w:t>
      </w:r>
      <w:r w:rsidRPr="00326358">
        <w:rPr>
          <w:color w:val="000000" w:themeColor="text1"/>
          <w:sz w:val="28"/>
          <w:szCs w:val="28"/>
          <w:lang w:val="ru-RU"/>
        </w:rPr>
        <w:t>;</w:t>
      </w:r>
      <w:r w:rsidR="00544626" w:rsidRPr="00326358">
        <w:rPr>
          <w:color w:val="000000" w:themeColor="text1"/>
          <w:sz w:val="28"/>
          <w:szCs w:val="28"/>
          <w:lang w:val="ru-RU"/>
        </w:rPr>
        <w:t xml:space="preserve"> </w:t>
      </w:r>
      <w:proofErr w:type="spellStart"/>
      <w:r w:rsidRPr="00326358">
        <w:rPr>
          <w:color w:val="000000" w:themeColor="text1"/>
          <w:sz w:val="28"/>
          <w:szCs w:val="28"/>
          <w:lang w:val="uk-UA"/>
        </w:rPr>
        <w:t>Vinnytsia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Fedeltà</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&amp;</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Plateforme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scientifique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européenne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8–10.</w:t>
      </w:r>
    </w:p>
    <w:p w14:paraId="2B2C0ED8" w14:textId="2A683A8D"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Kuksa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Orlova-Kurilova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Rozhok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Formation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thesaurus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entrepren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eurship</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context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project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An</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integrated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approach</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to</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science</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modernization</w:t>
      </w:r>
      <w:proofErr w:type="spellEnd"/>
      <w:r w:rsidRPr="00326358">
        <w:rPr>
          <w:i/>
          <w:iCs/>
          <w:color w:val="000000" w:themeColor="text1"/>
          <w:sz w:val="28"/>
          <w:szCs w:val="28"/>
          <w:lang w:val="uk-UA"/>
        </w:rPr>
        <w:t>:</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methods</w:t>
      </w:r>
      <w:proofErr w:type="spellEnd"/>
      <w:r w:rsidRPr="00326358">
        <w:rPr>
          <w:i/>
          <w:iCs/>
          <w:color w:val="000000" w:themeColor="text1"/>
          <w:sz w:val="28"/>
          <w:szCs w:val="28"/>
          <w:lang w:val="uk-UA"/>
        </w:rPr>
        <w:t>,</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models</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and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multidisciplinarity</w:t>
      </w:r>
      <w:proofErr w:type="spellEnd"/>
      <w:r w:rsidR="00544626" w:rsidRPr="00326358">
        <w:rPr>
          <w:i/>
          <w:iCs/>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II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Correspondence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International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Scientific</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Practical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Conference</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[Вінниця,</w:t>
      </w:r>
      <w:r w:rsidR="00544626" w:rsidRPr="00326358">
        <w:rPr>
          <w:color w:val="000000" w:themeColor="text1"/>
          <w:sz w:val="28"/>
          <w:szCs w:val="28"/>
          <w:lang w:val="uk-UA"/>
        </w:rPr>
        <w:t xml:space="preserve"> </w:t>
      </w:r>
      <w:r w:rsidRPr="00326358">
        <w:rPr>
          <w:color w:val="000000" w:themeColor="text1"/>
          <w:sz w:val="28"/>
          <w:szCs w:val="28"/>
          <w:lang w:val="uk-UA"/>
        </w:rPr>
        <w:t>Відень],</w:t>
      </w:r>
      <w:r w:rsidR="00544626" w:rsidRPr="00326358">
        <w:rPr>
          <w:color w:val="000000" w:themeColor="text1"/>
          <w:sz w:val="28"/>
          <w:szCs w:val="28"/>
          <w:lang w:val="uk-UA"/>
        </w:rPr>
        <w:t xml:space="preserve"> </w:t>
      </w:r>
      <w:r w:rsidRPr="00326358">
        <w:rPr>
          <w:color w:val="000000" w:themeColor="text1"/>
          <w:sz w:val="28"/>
          <w:szCs w:val="28"/>
          <w:lang w:val="uk-UA"/>
        </w:rPr>
        <w:t>24</w:t>
      </w:r>
      <w:r w:rsidR="00544626" w:rsidRPr="00326358">
        <w:rPr>
          <w:color w:val="000000" w:themeColor="text1"/>
          <w:sz w:val="28"/>
          <w:szCs w:val="28"/>
          <w:lang w:val="uk-UA"/>
        </w:rPr>
        <w:t xml:space="preserve"> </w:t>
      </w:r>
      <w:r w:rsidRPr="00326358">
        <w:rPr>
          <w:color w:val="000000" w:themeColor="text1"/>
          <w:sz w:val="28"/>
          <w:szCs w:val="28"/>
          <w:lang w:val="uk-UA"/>
        </w:rPr>
        <w:t>верес.</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ГО</w:t>
      </w:r>
      <w:r w:rsidR="00544626" w:rsidRPr="00326358">
        <w:rPr>
          <w:color w:val="000000" w:themeColor="text1"/>
          <w:sz w:val="28"/>
          <w:szCs w:val="28"/>
          <w:lang w:val="uk-UA"/>
        </w:rPr>
        <w:t xml:space="preserve"> </w:t>
      </w:r>
      <w:r w:rsidRPr="00326358">
        <w:rPr>
          <w:color w:val="000000" w:themeColor="text1"/>
          <w:sz w:val="28"/>
          <w:szCs w:val="28"/>
          <w:lang w:val="uk-UA"/>
        </w:rPr>
        <w:t>«Європейська</w:t>
      </w:r>
      <w:r w:rsidR="00544626" w:rsidRPr="00326358">
        <w:rPr>
          <w:color w:val="000000" w:themeColor="text1"/>
          <w:sz w:val="28"/>
          <w:szCs w:val="28"/>
          <w:lang w:val="uk-UA"/>
        </w:rPr>
        <w:t xml:space="preserve"> </w:t>
      </w:r>
      <w:r w:rsidRPr="00326358">
        <w:rPr>
          <w:color w:val="000000" w:themeColor="text1"/>
          <w:sz w:val="28"/>
          <w:szCs w:val="28"/>
          <w:lang w:val="uk-UA"/>
        </w:rPr>
        <w:t>наукова</w:t>
      </w:r>
      <w:r w:rsidR="00544626" w:rsidRPr="00326358">
        <w:rPr>
          <w:color w:val="000000" w:themeColor="text1"/>
          <w:sz w:val="28"/>
          <w:szCs w:val="28"/>
          <w:lang w:val="uk-UA"/>
        </w:rPr>
        <w:t xml:space="preserve"> </w:t>
      </w:r>
      <w:r w:rsidRPr="00326358">
        <w:rPr>
          <w:color w:val="000000" w:themeColor="text1"/>
          <w:sz w:val="28"/>
          <w:szCs w:val="28"/>
          <w:lang w:val="uk-UA"/>
        </w:rPr>
        <w:t>платформа»</w:t>
      </w:r>
      <w:r w:rsidR="00544626" w:rsidRPr="00326358">
        <w:rPr>
          <w:color w:val="000000" w:themeColor="text1"/>
          <w:sz w:val="28"/>
          <w:szCs w:val="28"/>
          <w:lang w:val="uk-UA"/>
        </w:rPr>
        <w:t xml:space="preserve"> </w:t>
      </w:r>
      <w:r w:rsidRPr="00326358">
        <w:rPr>
          <w:color w:val="000000" w:themeColor="text1"/>
          <w:sz w:val="28"/>
          <w:szCs w:val="28"/>
          <w:lang w:val="uk-UA"/>
        </w:rPr>
        <w:t>(Вінниця,</w:t>
      </w:r>
      <w:r w:rsidR="00544626" w:rsidRPr="00326358">
        <w:rPr>
          <w:color w:val="000000" w:themeColor="text1"/>
          <w:sz w:val="28"/>
          <w:szCs w:val="28"/>
          <w:lang w:val="uk-UA"/>
        </w:rPr>
        <w:t xml:space="preserve"> </w:t>
      </w:r>
      <w:r w:rsidRPr="00326358">
        <w:rPr>
          <w:color w:val="000000" w:themeColor="text1"/>
          <w:sz w:val="28"/>
          <w:szCs w:val="28"/>
          <w:lang w:val="uk-UA"/>
        </w:rPr>
        <w:t>Україна)</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ТОВ</w:t>
      </w:r>
      <w:r w:rsidR="00544626" w:rsidRPr="00326358">
        <w:rPr>
          <w:color w:val="000000" w:themeColor="text1"/>
          <w:sz w:val="28"/>
          <w:szCs w:val="28"/>
          <w:lang w:val="uk-UA"/>
        </w:rPr>
        <w:t xml:space="preserve"> </w:t>
      </w:r>
      <w:r w:rsidRPr="00326358">
        <w:rPr>
          <w:color w:val="000000" w:themeColor="text1"/>
          <w:sz w:val="28"/>
          <w:szCs w:val="28"/>
          <w:lang w:val="uk-UA"/>
        </w:rPr>
        <w:t>«</w:t>
      </w:r>
      <w:proofErr w:type="spellStart"/>
      <w:r w:rsidRPr="00326358">
        <w:rPr>
          <w:color w:val="000000" w:themeColor="text1"/>
          <w:sz w:val="28"/>
          <w:szCs w:val="28"/>
          <w:lang w:val="uk-UA"/>
        </w:rPr>
        <w:t>International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Centre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Corporative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(Відень,</w:t>
      </w:r>
      <w:r w:rsidR="00544626" w:rsidRPr="00326358">
        <w:rPr>
          <w:color w:val="000000" w:themeColor="text1"/>
          <w:sz w:val="28"/>
          <w:szCs w:val="28"/>
          <w:lang w:val="uk-UA"/>
        </w:rPr>
        <w:t xml:space="preserve"> </w:t>
      </w:r>
      <w:r w:rsidRPr="00326358">
        <w:rPr>
          <w:color w:val="000000" w:themeColor="text1"/>
          <w:sz w:val="28"/>
          <w:szCs w:val="28"/>
          <w:lang w:val="uk-UA"/>
        </w:rPr>
        <w:t>Австрія).</w:t>
      </w:r>
      <w:r w:rsidR="00544626" w:rsidRPr="00326358">
        <w:rPr>
          <w:color w:val="000000" w:themeColor="text1"/>
          <w:sz w:val="28"/>
          <w:szCs w:val="28"/>
          <w:lang w:val="uk-UA"/>
        </w:rPr>
        <w:t xml:space="preserve"> </w:t>
      </w:r>
      <w:r w:rsidRPr="00326358">
        <w:rPr>
          <w:color w:val="000000" w:themeColor="text1"/>
          <w:sz w:val="28"/>
          <w:szCs w:val="28"/>
          <w:lang w:val="uk-UA"/>
        </w:rPr>
        <w:t>Вінниця,</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82–84.</w:t>
      </w:r>
      <w:r w:rsidR="00544626" w:rsidRPr="00326358">
        <w:rPr>
          <w:i/>
          <w:color w:val="000000" w:themeColor="text1"/>
          <w:sz w:val="28"/>
          <w:szCs w:val="28"/>
          <w:lang w:val="uk-UA"/>
        </w:rPr>
        <w:t xml:space="preserve"> </w:t>
      </w:r>
    </w:p>
    <w:p w14:paraId="5442405F" w14:textId="03B86F41"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eastAsia="uk-UA"/>
        </w:rPr>
      </w:pPr>
      <w:proofErr w:type="spellStart"/>
      <w:r w:rsidRPr="00326358">
        <w:rPr>
          <w:color w:val="000000" w:themeColor="text1"/>
          <w:sz w:val="28"/>
          <w:szCs w:val="28"/>
          <w:lang w:val="uk-UA"/>
        </w:rPr>
        <w:t>Liadskyi</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Kairos</w:t>
      </w:r>
      <w:proofErr w:type="spellEnd"/>
      <w:r w:rsidRPr="00326358">
        <w:rPr>
          <w:color w:val="000000" w:themeColor="text1"/>
          <w:sz w:val="28"/>
          <w:szCs w:val="28"/>
          <w:lang w:val="uk-UA"/>
        </w:rPr>
        <w:t>–</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convenient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moment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Practice</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of</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managing</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an</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educational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institution</w:t>
      </w:r>
      <w:proofErr w:type="spellEnd"/>
      <w:r w:rsidRPr="00326358">
        <w:rPr>
          <w:i/>
          <w:iCs/>
          <w:color w:val="000000" w:themeColor="text1"/>
          <w:sz w:val="28"/>
          <w:szCs w:val="28"/>
          <w:lang w:val="uk-UA"/>
        </w:rPr>
        <w:t>:</w:t>
      </w:r>
      <w:r w:rsidR="00544626" w:rsidRPr="00326358">
        <w:rPr>
          <w:i/>
          <w:iCs/>
          <w:color w:val="000000" w:themeColor="text1"/>
          <w:sz w:val="28"/>
          <w:szCs w:val="28"/>
          <w:lang w:val="uk-UA"/>
        </w:rPr>
        <w:t xml:space="preserve"> </w:t>
      </w:r>
      <w:r w:rsidRPr="00326358">
        <w:rPr>
          <w:i/>
          <w:iCs/>
          <w:color w:val="000000" w:themeColor="text1"/>
          <w:sz w:val="28"/>
          <w:szCs w:val="28"/>
          <w:lang w:val="uk-UA"/>
        </w:rPr>
        <w:t>a</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monthly</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professional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journal</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2017.</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8.</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17–19.</w:t>
      </w:r>
    </w:p>
    <w:p w14:paraId="0CAC566E" w14:textId="6A0A4872"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Makavoz</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Mashchenko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Lesnaya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r w:rsidRPr="00326358">
        <w:rPr>
          <w:color w:val="000000" w:themeColor="text1"/>
          <w:sz w:val="28"/>
          <w:szCs w:val="28"/>
          <w:lang w:val="uk-UA"/>
        </w:rPr>
        <w:t>F.,</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Ponomarenko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Savytska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r w:rsidRPr="00326358">
        <w:rPr>
          <w:color w:val="000000" w:themeColor="text1"/>
          <w:sz w:val="28"/>
          <w:szCs w:val="28"/>
          <w:lang w:val="uk-UA"/>
        </w:rPr>
        <w:t>Project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activities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ensure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entities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economic</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security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Ukraine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Espacios</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42(08).</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en-US"/>
        </w:rPr>
        <w:t xml:space="preserve"> </w:t>
      </w:r>
      <w:r w:rsidRPr="00326358">
        <w:rPr>
          <w:color w:val="000000" w:themeColor="text1"/>
          <w:sz w:val="28"/>
          <w:szCs w:val="28"/>
          <w:lang w:val="uk-UA"/>
        </w:rPr>
        <w:t>27–40.</w:t>
      </w:r>
      <w:r w:rsidR="00544626" w:rsidRPr="00326358">
        <w:rPr>
          <w:color w:val="000000" w:themeColor="text1"/>
          <w:sz w:val="28"/>
          <w:szCs w:val="28"/>
          <w:lang w:val="uk-UA"/>
        </w:rPr>
        <w:t xml:space="preserve"> </w:t>
      </w:r>
    </w:p>
    <w:p w14:paraId="4A7C6C3D" w14:textId="676F39F7" w:rsidR="00A8448C" w:rsidRPr="00337734"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lang w:val="en-US"/>
        </w:rPr>
      </w:pPr>
      <w:proofErr w:type="spellStart"/>
      <w:r w:rsidRPr="00665ABF">
        <w:rPr>
          <w:rFonts w:ascii="Times New Roman" w:hAnsi="Times New Roman"/>
          <w:sz w:val="28"/>
          <w:szCs w:val="28"/>
          <w:shd w:val="clear" w:color="auto" w:fill="FFFFFF"/>
          <w:lang w:val="en-US"/>
        </w:rPr>
        <w:t>Michkivskyy</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S.,</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Naholiuk</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O.,</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Shkoda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M.,</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Voronko-Nevidnycha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Bebko</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S.,</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&amp;</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Biliavska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L.</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Apoio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ao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empreendedorismo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inovador</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à</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educação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inclusiva</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como</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base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para</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a</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gestão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econômica</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estratégica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no</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contexto</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do</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desenvolvimento</w:t>
      </w:r>
      <w:proofErr w:type="spellEnd"/>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sustentável</w:t>
      </w:r>
      <w:proofErr w:type="spellEnd"/>
      <w:r w:rsidRPr="00665ABF">
        <w:rPr>
          <w:rFonts w:ascii="Times New Roman" w:hAnsi="Times New Roman"/>
          <w:sz w:val="28"/>
          <w:szCs w:val="28"/>
          <w:shd w:val="clear" w:color="auto" w:fill="FFFFFF"/>
          <w:lang w:val="en-US"/>
        </w:rPr>
        <w:t>.</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i/>
          <w:iCs/>
          <w:sz w:val="28"/>
          <w:szCs w:val="28"/>
          <w:shd w:val="clear" w:color="auto" w:fill="FFFFFF"/>
          <w:lang w:val="en-US"/>
        </w:rPr>
        <w:t>Laplage</w:t>
      </w:r>
      <w:proofErr w:type="spellEnd"/>
      <w:r w:rsidR="00544626" w:rsidRPr="00665ABF">
        <w:rPr>
          <w:rFonts w:ascii="Times New Roman" w:hAnsi="Times New Roman"/>
          <w:i/>
          <w:iCs/>
          <w:sz w:val="28"/>
          <w:szCs w:val="28"/>
          <w:shd w:val="clear" w:color="auto" w:fill="FFFFFF"/>
          <w:lang w:val="en-US"/>
        </w:rPr>
        <w:t xml:space="preserve"> </w:t>
      </w:r>
      <w:proofErr w:type="spellStart"/>
      <w:r w:rsidRPr="00665ABF">
        <w:rPr>
          <w:rFonts w:ascii="Times New Roman" w:hAnsi="Times New Roman"/>
          <w:i/>
          <w:iCs/>
          <w:sz w:val="28"/>
          <w:szCs w:val="28"/>
          <w:shd w:val="clear" w:color="auto" w:fill="FFFFFF"/>
          <w:lang w:val="en-US"/>
        </w:rPr>
        <w:t>Em</w:t>
      </w:r>
      <w:proofErr w:type="spellEnd"/>
      <w:r w:rsidR="00544626" w:rsidRPr="00665ABF">
        <w:rPr>
          <w:rFonts w:ascii="Times New Roman" w:hAnsi="Times New Roman"/>
          <w:i/>
          <w:iCs/>
          <w:sz w:val="28"/>
          <w:szCs w:val="28"/>
          <w:shd w:val="clear" w:color="auto" w:fill="FFFFFF"/>
          <w:lang w:val="en-US"/>
        </w:rPr>
        <w:t xml:space="preserve"> </w:t>
      </w:r>
      <w:proofErr w:type="spellStart"/>
      <w:r w:rsidRPr="00665ABF">
        <w:rPr>
          <w:rFonts w:ascii="Times New Roman" w:hAnsi="Times New Roman"/>
          <w:i/>
          <w:iCs/>
          <w:sz w:val="28"/>
          <w:szCs w:val="28"/>
          <w:shd w:val="clear" w:color="auto" w:fill="FFFFFF"/>
          <w:lang w:val="en-US"/>
        </w:rPr>
        <w:t>Revista</w:t>
      </w:r>
      <w:proofErr w:type="spellEnd"/>
      <w:r w:rsidRPr="00665ABF">
        <w:rPr>
          <w:rFonts w:ascii="Times New Roman" w:hAnsi="Times New Roman"/>
          <w:sz w:val="28"/>
          <w:szCs w:val="28"/>
          <w:shd w:val="clear" w:color="auto" w:fill="FFFFFF"/>
          <w:lang w:val="en-US"/>
        </w:rPr>
        <w: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2021.</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7</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(3B),</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p.</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621-627.</w:t>
      </w:r>
      <w:r w:rsidR="00544626" w:rsidRPr="00665ABF">
        <w:rPr>
          <w:rFonts w:ascii="Times New Roman" w:hAnsi="Times New Roman"/>
          <w:sz w:val="28"/>
          <w:szCs w:val="28"/>
          <w:shd w:val="clear" w:color="auto" w:fill="FFFFFF"/>
          <w:lang w:val="en-US"/>
        </w:rPr>
        <w:t xml:space="preserve"> </w:t>
      </w:r>
      <w:r w:rsidRPr="00326358">
        <w:rPr>
          <w:rFonts w:ascii="Times New Roman" w:hAnsi="Times New Roman"/>
          <w:sz w:val="28"/>
          <w:szCs w:val="28"/>
          <w:lang w:val="en-US"/>
        </w:rPr>
        <w:t>DOI</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CB7350">
        <w:rPr>
          <w:rFonts w:ascii="Times New Roman" w:hAnsi="Times New Roman"/>
          <w:sz w:val="28"/>
          <w:szCs w:val="28"/>
          <w:shd w:val="clear" w:color="auto" w:fill="FFFFFF"/>
          <w:lang w:val="en-US"/>
        </w:rPr>
        <w:t>https://doi.org/10.24115/S2446-6220202173B1605p.621-627</w:t>
      </w:r>
      <w:r w:rsidRPr="00326358">
        <w:rPr>
          <w:rStyle w:val="a5"/>
          <w:rFonts w:ascii="Times New Roman" w:hAnsi="Times New Roman"/>
          <w:sz w:val="28"/>
          <w:szCs w:val="28"/>
          <w:u w:val="none"/>
          <w:shd w:val="clear" w:color="auto" w:fill="FFFFFF"/>
          <w:lang w:val="uk-UA"/>
        </w:rPr>
        <w:t>.</w:t>
      </w:r>
      <w:r w:rsidR="00544626" w:rsidRPr="00326358">
        <w:rPr>
          <w:rStyle w:val="a5"/>
          <w:rFonts w:ascii="Times New Roman" w:hAnsi="Times New Roman"/>
          <w:sz w:val="28"/>
          <w:szCs w:val="28"/>
          <w:u w:val="none"/>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21.10.2025).</w:t>
      </w:r>
    </w:p>
    <w:p w14:paraId="2251356E" w14:textId="11662660"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eastAsia="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Mykytenko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Chuprina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M.,</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Serhiienko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S.</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A</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systematic</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approach</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to</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development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basic</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models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behavior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business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entities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Економічний</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вісник</w:t>
      </w:r>
      <w:r w:rsidR="00544626" w:rsidRPr="00326358">
        <w:rPr>
          <w:rFonts w:ascii="Times New Roman" w:eastAsia="Times New Roman" w:hAnsi="Times New Roman"/>
          <w:i/>
          <w:iCs/>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Донбасу.</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2022.</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№4</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(70).</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С.</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69–75</w:t>
      </w:r>
      <w:r w:rsidRPr="00326358">
        <w:rPr>
          <w:rFonts w:ascii="Times New Roman" w:hAnsi="Times New Roman"/>
          <w:i/>
          <w:color w:val="000000" w:themeColor="text1"/>
          <w:sz w:val="28"/>
          <w:szCs w:val="28"/>
          <w:lang w:val="uk-UA"/>
        </w:rPr>
        <w:t>.</w:t>
      </w:r>
    </w:p>
    <w:p w14:paraId="207B8B90" w14:textId="7A5B798D"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eastAsia="Times New Roman" w:hAnsi="Times New Roman"/>
          <w:b/>
          <w:bCs/>
          <w:i/>
          <w:iCs/>
          <w:color w:val="000000" w:themeColor="text1"/>
          <w:sz w:val="28"/>
          <w:szCs w:val="28"/>
          <w:lang w:val="uk-UA"/>
        </w:rPr>
      </w:pPr>
      <w:proofErr w:type="spellStart"/>
      <w:r w:rsidRPr="00326358">
        <w:rPr>
          <w:rFonts w:ascii="Times New Roman" w:eastAsia="Times New Roman" w:hAnsi="Times New Roman"/>
          <w:color w:val="000000" w:themeColor="text1"/>
          <w:sz w:val="28"/>
          <w:szCs w:val="28"/>
          <w:lang w:val="uk-UA"/>
        </w:rPr>
        <w:t>Orlova-Kurilova</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O.,</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Liubimov</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I.,</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Yaremovich</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P.,</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Safronska</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I.,</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Voron’ko</w:t>
      </w:r>
      <w:proofErr w:type="spellEnd"/>
      <w:r w:rsidRPr="00326358">
        <w:rPr>
          <w:rFonts w:ascii="Times New Roman" w:eastAsia="Times New Roman" w:hAnsi="Times New Roman"/>
          <w:color w:val="000000" w:themeColor="text1"/>
          <w:sz w:val="28"/>
          <w:szCs w:val="28"/>
          <w:lang w:val="uk-UA"/>
        </w:rPr>
        <w:t>–</w:t>
      </w:r>
      <w:proofErr w:type="spellStart"/>
      <w:r w:rsidRPr="00326358">
        <w:rPr>
          <w:rFonts w:ascii="Times New Roman" w:eastAsia="Times New Roman" w:hAnsi="Times New Roman"/>
          <w:color w:val="000000" w:themeColor="text1"/>
          <w:sz w:val="28"/>
          <w:szCs w:val="28"/>
          <w:lang w:val="uk-UA"/>
        </w:rPr>
        <w:t>Nevidnycha</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Dziuba</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M.,</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Serhiienko</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S.,</w:t>
      </w:r>
      <w:r w:rsidR="00544626" w:rsidRPr="00326358">
        <w:rPr>
          <w:rFonts w:ascii="Times New Roman" w:eastAsia="Times New Roman" w:hAnsi="Times New Roman"/>
          <w:b/>
          <w:bCs/>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Tkachenko</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V.</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Methods</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for</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Assessing</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the</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Innovative</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Capacity</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of</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Agri</w:t>
      </w:r>
      <w:proofErr w:type="spellEnd"/>
      <w:r w:rsidRPr="00326358">
        <w:rPr>
          <w:rFonts w:ascii="Times New Roman" w:eastAsia="Times New Roman" w:hAnsi="Times New Roman"/>
          <w:color w:val="000000" w:themeColor="text1"/>
          <w:sz w:val="28"/>
          <w:szCs w:val="28"/>
          <w:lang w:val="uk-UA"/>
        </w:rPr>
        <w:t>–</w:t>
      </w:r>
      <w:proofErr w:type="spellStart"/>
      <w:r w:rsidRPr="00326358">
        <w:rPr>
          <w:rFonts w:ascii="Times New Roman" w:eastAsia="Times New Roman" w:hAnsi="Times New Roman"/>
          <w:color w:val="000000" w:themeColor="text1"/>
          <w:sz w:val="28"/>
          <w:szCs w:val="28"/>
          <w:lang w:val="uk-UA"/>
        </w:rPr>
        <w:t>food</w:t>
      </w:r>
      <w:proofErr w:type="spellEnd"/>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Enterprises</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i/>
          <w:iCs/>
          <w:color w:val="000000" w:themeColor="text1"/>
          <w:sz w:val="28"/>
          <w:szCs w:val="28"/>
          <w:lang w:val="uk-UA"/>
        </w:rPr>
        <w:t>IJCSNS</w:t>
      </w:r>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International</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Journal</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of</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Computer</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Science</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and</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Network</w:t>
      </w:r>
      <w:proofErr w:type="spellEnd"/>
      <w:r w:rsidR="00544626" w:rsidRPr="00326358">
        <w:rPr>
          <w:rFonts w:ascii="Times New Roman" w:eastAsia="Times New Roman" w:hAnsi="Times New Roman"/>
          <w:i/>
          <w:iCs/>
          <w:color w:val="000000" w:themeColor="text1"/>
          <w:sz w:val="28"/>
          <w:szCs w:val="28"/>
          <w:lang w:val="uk-UA"/>
        </w:rPr>
        <w:t xml:space="preserve"> </w:t>
      </w:r>
      <w:proofErr w:type="spellStart"/>
      <w:r w:rsidRPr="00326358">
        <w:rPr>
          <w:rFonts w:ascii="Times New Roman" w:eastAsia="Times New Roman" w:hAnsi="Times New Roman"/>
          <w:i/>
          <w:iCs/>
          <w:color w:val="000000" w:themeColor="text1"/>
          <w:sz w:val="28"/>
          <w:szCs w:val="28"/>
          <w:lang w:val="uk-UA"/>
        </w:rPr>
        <w:t>Security</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Vol</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21,</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No</w:t>
      </w:r>
      <w:proofErr w:type="spellEnd"/>
      <w:r w:rsidRPr="00326358">
        <w:rPr>
          <w:rFonts w:ascii="Times New Roman" w:eastAsia="Times New Roman" w:hAnsi="Times New Roman"/>
          <w:color w:val="000000" w:themeColor="text1"/>
          <w:sz w:val="28"/>
          <w:szCs w:val="28"/>
          <w:lang w:val="uk-UA"/>
        </w:rPr>
        <w:t>.</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12,</w:t>
      </w:r>
      <w:r w:rsidR="00544626" w:rsidRPr="00326358">
        <w:rPr>
          <w:rFonts w:ascii="Times New Roman" w:eastAsia="Times New Roman" w:hAnsi="Times New Roman"/>
          <w:color w:val="000000" w:themeColor="text1"/>
          <w:sz w:val="28"/>
          <w:szCs w:val="28"/>
          <w:lang w:val="uk-UA"/>
        </w:rPr>
        <w:t xml:space="preserve"> </w:t>
      </w:r>
      <w:proofErr w:type="spellStart"/>
      <w:r w:rsidRPr="00326358">
        <w:rPr>
          <w:rFonts w:ascii="Times New Roman" w:eastAsia="Times New Roman" w:hAnsi="Times New Roman"/>
          <w:color w:val="000000" w:themeColor="text1"/>
          <w:sz w:val="28"/>
          <w:szCs w:val="28"/>
          <w:lang w:val="uk-UA"/>
        </w:rPr>
        <w:t>December</w:t>
      </w:r>
      <w:proofErr w:type="spellEnd"/>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2021.</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P.</w:t>
      </w:r>
      <w:r w:rsidR="00544626" w:rsidRPr="00326358">
        <w:rPr>
          <w:rFonts w:ascii="Times New Roman" w:eastAsia="Times New Roman" w:hAnsi="Times New Roman"/>
          <w:color w:val="000000" w:themeColor="text1"/>
          <w:sz w:val="28"/>
          <w:szCs w:val="28"/>
          <w:lang w:val="uk-UA"/>
        </w:rPr>
        <w:t xml:space="preserve"> </w:t>
      </w:r>
      <w:r w:rsidRPr="00326358">
        <w:rPr>
          <w:rFonts w:ascii="Times New Roman" w:eastAsia="Times New Roman" w:hAnsi="Times New Roman"/>
          <w:color w:val="000000" w:themeColor="text1"/>
          <w:sz w:val="28"/>
          <w:szCs w:val="28"/>
          <w:lang w:val="uk-UA"/>
        </w:rPr>
        <w:t>503–512.</w:t>
      </w:r>
      <w:r w:rsidR="00544626" w:rsidRPr="00326358">
        <w:rPr>
          <w:rFonts w:ascii="Times New Roman" w:hAnsi="Times New Roman"/>
          <w:i/>
          <w:color w:val="000000" w:themeColor="text1"/>
          <w:sz w:val="28"/>
          <w:szCs w:val="28"/>
          <w:lang w:val="uk-UA"/>
        </w:rPr>
        <w:t xml:space="preserve"> </w:t>
      </w:r>
    </w:p>
    <w:p w14:paraId="3EA5DB8B" w14:textId="525C6F7B"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proofErr w:type="spellStart"/>
      <w:r w:rsidRPr="00665ABF">
        <w:rPr>
          <w:rFonts w:ascii="Times New Roman" w:hAnsi="Times New Roman"/>
          <w:sz w:val="28"/>
          <w:szCs w:val="28"/>
          <w:lang w:val="en-US"/>
        </w:rPr>
        <w:t>Orlova-Kurylova</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Taran</w:t>
      </w:r>
      <w:proofErr w:type="spellEnd"/>
      <w:r w:rsidRPr="00665ABF">
        <w:rPr>
          <w:rFonts w:ascii="Times New Roman" w:hAnsi="Times New Roman"/>
          <w:sz w:val="28"/>
          <w:szCs w:val="28"/>
          <w:lang w:val="en-US"/>
        </w:rPr>
        <w:t>-Lala</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Ivanova</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L.,</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Safronska</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lastRenderedPageBreak/>
        <w:t>Kondrikov</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(2021).</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Models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management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changes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consumer</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preferences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and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innovative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entrepreneurship</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conditions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globalization: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formation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institutional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system</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target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strategy</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state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policy.</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Ahrosvit</w:t>
      </w:r>
      <w:proofErr w:type="spellEnd"/>
      <w:r w:rsidRPr="00326358">
        <w:rPr>
          <w:rFonts w:ascii="Times New Roman" w:hAnsi="Times New Roman"/>
          <w:sz w:val="28"/>
          <w:szCs w:val="28"/>
        </w:rPr>
        <w:t>,</w:t>
      </w:r>
      <w:r w:rsidR="00544626" w:rsidRPr="00326358">
        <w:rPr>
          <w:rFonts w:ascii="Times New Roman" w:hAnsi="Times New Roman"/>
          <w:sz w:val="28"/>
          <w:szCs w:val="28"/>
        </w:rPr>
        <w:t xml:space="preserve"> </w:t>
      </w:r>
      <w:r w:rsidRPr="00326358">
        <w:rPr>
          <w:rFonts w:ascii="Times New Roman" w:hAnsi="Times New Roman"/>
          <w:sz w:val="28"/>
          <w:szCs w:val="28"/>
        </w:rPr>
        <w:t>20,</w:t>
      </w:r>
      <w:r w:rsidR="00544626" w:rsidRPr="00326358">
        <w:rPr>
          <w:rFonts w:ascii="Times New Roman" w:hAnsi="Times New Roman"/>
          <w:sz w:val="28"/>
          <w:szCs w:val="28"/>
        </w:rPr>
        <w:t xml:space="preserve"> </w:t>
      </w:r>
      <w:r w:rsidRPr="00326358">
        <w:rPr>
          <w:rFonts w:ascii="Times New Roman" w:hAnsi="Times New Roman"/>
          <w:sz w:val="28"/>
          <w:szCs w:val="28"/>
        </w:rPr>
        <w:t>8-13</w:t>
      </w:r>
      <w:r w:rsidRPr="00326358">
        <w:rPr>
          <w:rFonts w:ascii="Times New Roman" w:hAnsi="Times New Roman"/>
          <w:sz w:val="28"/>
          <w:szCs w:val="28"/>
          <w:lang w:val="en-US"/>
        </w:rPr>
        <w:t>.</w:t>
      </w:r>
    </w:p>
    <w:p w14:paraId="7BE4413A" w14:textId="3F42A805"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Prager</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r w:rsidRPr="00326358">
        <w:rPr>
          <w:color w:val="000000" w:themeColor="text1"/>
          <w:sz w:val="28"/>
          <w:szCs w:val="28"/>
          <w:lang w:val="uk-UA"/>
        </w:rPr>
        <w:t>D.,</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Wiebe</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K.</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Strategic</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foresight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Past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ghosts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present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challenges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future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opportunities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Global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Food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Security</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28</w:t>
      </w:r>
      <w:r w:rsidRPr="00326358">
        <w:rPr>
          <w:bCs/>
          <w:color w:val="000000" w:themeColor="text1"/>
          <w:sz w:val="28"/>
          <w:szCs w:val="28"/>
          <w:shd w:val="clear" w:color="auto" w:fill="FFFFFF"/>
          <w:lang w:val="uk-UA"/>
        </w:rPr>
        <w:t>.</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URL:</w:t>
      </w:r>
      <w:r w:rsidR="00544626" w:rsidRPr="00326358">
        <w:rPr>
          <w:bCs/>
          <w:color w:val="000000" w:themeColor="text1"/>
          <w:sz w:val="28"/>
          <w:szCs w:val="28"/>
          <w:shd w:val="clear" w:color="auto" w:fill="FFFFFF"/>
          <w:lang w:val="uk-UA"/>
        </w:rPr>
        <w:t xml:space="preserve"> </w:t>
      </w:r>
      <w:r w:rsidRPr="00CB7350">
        <w:rPr>
          <w:bCs/>
          <w:sz w:val="28"/>
          <w:szCs w:val="28"/>
          <w:shd w:val="clear" w:color="auto" w:fill="FFFFFF"/>
          <w:lang w:val="uk-UA"/>
        </w:rPr>
        <w:t>https://www.sciencedirect.com/science/article/pii/S2211912420301425</w:t>
      </w:r>
      <w:r w:rsidR="00544626" w:rsidRPr="00326358">
        <w:rPr>
          <w:bCs/>
          <w:color w:val="000000" w:themeColor="text1"/>
          <w:sz w:val="28"/>
          <w:szCs w:val="28"/>
          <w:shd w:val="clear" w:color="auto" w:fill="FFFFFF"/>
          <w:lang w:val="uk-UA"/>
        </w:rPr>
        <w:t xml:space="preserve"> </w:t>
      </w:r>
      <w:r w:rsidRPr="00326358">
        <w:rPr>
          <w:color w:val="000000" w:themeColor="text1"/>
          <w:sz w:val="28"/>
          <w:szCs w:val="28"/>
          <w:lang w:val="uk-UA"/>
        </w:rPr>
        <w:t>(</w:t>
      </w:r>
      <w:r w:rsidRPr="00326358">
        <w:rPr>
          <w:color w:val="000000" w:themeColor="text1"/>
          <w:sz w:val="28"/>
          <w:szCs w:val="28"/>
          <w:lang w:val="en-US"/>
        </w:rPr>
        <w:t>date</w:t>
      </w:r>
      <w:r w:rsidR="00544626" w:rsidRPr="00326358">
        <w:rPr>
          <w:color w:val="000000" w:themeColor="text1"/>
          <w:sz w:val="28"/>
          <w:szCs w:val="28"/>
          <w:lang w:val="en-US"/>
        </w:rPr>
        <w:t xml:space="preserve"> </w:t>
      </w:r>
      <w:r w:rsidRPr="00326358">
        <w:rPr>
          <w:color w:val="000000" w:themeColor="text1"/>
          <w:sz w:val="28"/>
          <w:szCs w:val="28"/>
          <w:lang w:val="en-US"/>
        </w:rPr>
        <w:t>of</w:t>
      </w:r>
      <w:r w:rsidR="00544626" w:rsidRPr="00326358">
        <w:rPr>
          <w:color w:val="000000" w:themeColor="text1"/>
          <w:sz w:val="28"/>
          <w:szCs w:val="28"/>
          <w:lang w:val="en-US"/>
        </w:rPr>
        <w:t xml:space="preserve"> </w:t>
      </w:r>
      <w:r w:rsidRPr="00326358">
        <w:rPr>
          <w:color w:val="000000" w:themeColor="text1"/>
          <w:sz w:val="28"/>
          <w:szCs w:val="28"/>
          <w:lang w:val="en-US"/>
        </w:rPr>
        <w:t>access</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21.08.202</w:t>
      </w:r>
      <w:r w:rsidR="00AE3023" w:rsidRPr="00326358">
        <w:rPr>
          <w:color w:val="000000" w:themeColor="text1"/>
          <w:sz w:val="28"/>
          <w:szCs w:val="28"/>
          <w:lang w:val="uk-UA"/>
        </w:rPr>
        <w:t>5</w:t>
      </w:r>
      <w:r w:rsidRPr="00326358">
        <w:rPr>
          <w:color w:val="000000" w:themeColor="text1"/>
          <w:sz w:val="28"/>
          <w:szCs w:val="28"/>
          <w:lang w:val="uk-UA"/>
        </w:rPr>
        <w:t>).</w:t>
      </w:r>
    </w:p>
    <w:p w14:paraId="7EA75730" w14:textId="0745E85C"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Sabluk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Problems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modernisation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Ukraine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Ekonomika</w:t>
      </w:r>
      <w:proofErr w:type="spellEnd"/>
      <w:r w:rsidR="00544626" w:rsidRPr="00326358">
        <w:rPr>
          <w:i/>
          <w:iCs/>
          <w:color w:val="000000" w:themeColor="text1"/>
          <w:sz w:val="28"/>
          <w:szCs w:val="28"/>
          <w:lang w:val="uk-UA"/>
        </w:rPr>
        <w:t xml:space="preserve"> </w:t>
      </w:r>
      <w:r w:rsidRPr="00326358">
        <w:rPr>
          <w:i/>
          <w:iCs/>
          <w:color w:val="000000" w:themeColor="text1"/>
          <w:sz w:val="28"/>
          <w:szCs w:val="28"/>
          <w:lang w:val="uk-UA"/>
        </w:rPr>
        <w:t>APK.</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28</w:t>
      </w:r>
      <w:r w:rsidR="00544626" w:rsidRPr="00326358">
        <w:rPr>
          <w:color w:val="000000" w:themeColor="text1"/>
          <w:sz w:val="28"/>
          <w:szCs w:val="28"/>
          <w:lang w:val="uk-UA"/>
        </w:rPr>
        <w:t xml:space="preserve"> </w:t>
      </w:r>
      <w:r w:rsidRPr="00326358">
        <w:rPr>
          <w:color w:val="000000" w:themeColor="text1"/>
          <w:sz w:val="28"/>
          <w:szCs w:val="28"/>
          <w:lang w:val="uk-UA"/>
        </w:rPr>
        <w:t>(10).</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21–29.</w:t>
      </w:r>
    </w:p>
    <w:p w14:paraId="74C8B5DC" w14:textId="2C0548E5"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Sadowski</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Wojcieszak-Zbierska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Beba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Territorial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differences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co-financed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by</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European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Union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Poland</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Land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Use</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Policy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100</w:t>
      </w:r>
      <w:r w:rsidR="00544626" w:rsidRPr="00326358">
        <w:rPr>
          <w:bCs/>
          <w:color w:val="000000" w:themeColor="text1"/>
          <w:sz w:val="28"/>
          <w:szCs w:val="28"/>
          <w:shd w:val="clear" w:color="auto" w:fill="FFFFFF"/>
          <w:lang w:val="uk-UA"/>
        </w:rPr>
        <w:t xml:space="preserve"> </w:t>
      </w:r>
      <w:r w:rsidRPr="00326358">
        <w:rPr>
          <w:bCs/>
          <w:color w:val="000000" w:themeColor="text1"/>
          <w:sz w:val="28"/>
          <w:szCs w:val="28"/>
          <w:shd w:val="clear" w:color="auto" w:fill="FFFFFF"/>
          <w:lang w:val="uk-UA"/>
        </w:rPr>
        <w:t>URL:</w:t>
      </w:r>
      <w:r w:rsidR="00544626" w:rsidRPr="00326358">
        <w:rPr>
          <w:bCs/>
          <w:color w:val="000000" w:themeColor="text1"/>
          <w:sz w:val="28"/>
          <w:szCs w:val="28"/>
          <w:shd w:val="clear" w:color="auto" w:fill="FFFFFF"/>
          <w:lang w:val="uk-UA"/>
        </w:rPr>
        <w:t xml:space="preserve"> </w:t>
      </w:r>
      <w:r w:rsidRPr="00CB7350">
        <w:rPr>
          <w:sz w:val="28"/>
          <w:szCs w:val="28"/>
          <w:lang w:val="uk-UA"/>
        </w:rPr>
        <w:t>https://www.sciencedirect.com/science/article/pii/S0264837719321325</w:t>
      </w:r>
      <w:r w:rsidR="00544626" w:rsidRPr="00326358">
        <w:rPr>
          <w:color w:val="000000" w:themeColor="text1"/>
          <w:sz w:val="28"/>
          <w:szCs w:val="28"/>
          <w:lang w:val="uk-UA"/>
        </w:rPr>
        <w:t xml:space="preserve"> </w:t>
      </w:r>
      <w:r w:rsidRPr="00326358">
        <w:rPr>
          <w:color w:val="000000" w:themeColor="text1"/>
          <w:sz w:val="28"/>
          <w:szCs w:val="28"/>
          <w:lang w:val="uk-UA"/>
        </w:rPr>
        <w:t>(</w:t>
      </w:r>
      <w:r w:rsidRPr="00326358">
        <w:rPr>
          <w:color w:val="000000" w:themeColor="text1"/>
          <w:sz w:val="28"/>
          <w:szCs w:val="28"/>
          <w:lang w:val="en-US"/>
        </w:rPr>
        <w:t>date</w:t>
      </w:r>
      <w:r w:rsidR="00544626" w:rsidRPr="00326358">
        <w:rPr>
          <w:color w:val="000000" w:themeColor="text1"/>
          <w:sz w:val="28"/>
          <w:szCs w:val="28"/>
          <w:lang w:val="en-US"/>
        </w:rPr>
        <w:t xml:space="preserve"> </w:t>
      </w:r>
      <w:r w:rsidRPr="00326358">
        <w:rPr>
          <w:color w:val="000000" w:themeColor="text1"/>
          <w:sz w:val="28"/>
          <w:szCs w:val="28"/>
          <w:lang w:val="en-US"/>
        </w:rPr>
        <w:t>of</w:t>
      </w:r>
      <w:r w:rsidR="00544626" w:rsidRPr="00326358">
        <w:rPr>
          <w:color w:val="000000" w:themeColor="text1"/>
          <w:sz w:val="28"/>
          <w:szCs w:val="28"/>
          <w:lang w:val="en-US"/>
        </w:rPr>
        <w:t xml:space="preserve"> </w:t>
      </w:r>
      <w:r w:rsidRPr="00326358">
        <w:rPr>
          <w:color w:val="000000" w:themeColor="text1"/>
          <w:sz w:val="28"/>
          <w:szCs w:val="28"/>
          <w:lang w:val="en-US"/>
        </w:rPr>
        <w:t>access</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20.05.202</w:t>
      </w:r>
      <w:r w:rsidR="00AE3023" w:rsidRPr="00326358">
        <w:rPr>
          <w:color w:val="000000" w:themeColor="text1"/>
          <w:sz w:val="28"/>
          <w:szCs w:val="28"/>
          <w:lang w:val="uk-UA"/>
        </w:rPr>
        <w:t>5</w:t>
      </w:r>
      <w:r w:rsidRPr="00326358">
        <w:rPr>
          <w:color w:val="000000" w:themeColor="text1"/>
          <w:sz w:val="28"/>
          <w:szCs w:val="28"/>
          <w:lang w:val="uk-UA"/>
        </w:rPr>
        <w:t>).</w:t>
      </w:r>
    </w:p>
    <w:p w14:paraId="52F5A8A4" w14:textId="2D6ADD92"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agroecological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use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Актуальні</w:t>
      </w:r>
      <w:r w:rsidR="00544626" w:rsidRPr="00326358">
        <w:rPr>
          <w:i/>
          <w:iCs/>
          <w:color w:val="000000" w:themeColor="text1"/>
          <w:sz w:val="28"/>
          <w:szCs w:val="28"/>
          <w:lang w:val="uk-UA"/>
        </w:rPr>
        <w:t xml:space="preserve"> </w:t>
      </w:r>
      <w:r w:rsidRPr="00326358">
        <w:rPr>
          <w:i/>
          <w:iCs/>
          <w:color w:val="000000" w:themeColor="text1"/>
          <w:sz w:val="28"/>
          <w:szCs w:val="28"/>
          <w:lang w:val="uk-UA"/>
        </w:rPr>
        <w:t>проблеми</w:t>
      </w:r>
      <w:r w:rsidR="00544626" w:rsidRPr="00326358">
        <w:rPr>
          <w:i/>
          <w:iCs/>
          <w:color w:val="000000" w:themeColor="text1"/>
          <w:sz w:val="28"/>
          <w:szCs w:val="28"/>
          <w:lang w:val="uk-UA"/>
        </w:rPr>
        <w:t xml:space="preserve"> </w:t>
      </w:r>
      <w:r w:rsidRPr="00326358">
        <w:rPr>
          <w:i/>
          <w:iCs/>
          <w:color w:val="000000" w:themeColor="text1"/>
          <w:sz w:val="28"/>
          <w:szCs w:val="28"/>
          <w:lang w:val="uk-UA"/>
        </w:rPr>
        <w:t>сучасної</w:t>
      </w:r>
      <w:r w:rsidR="00544626" w:rsidRPr="00326358">
        <w:rPr>
          <w:i/>
          <w:iCs/>
          <w:color w:val="000000" w:themeColor="text1"/>
          <w:sz w:val="28"/>
          <w:szCs w:val="28"/>
          <w:lang w:val="uk-UA"/>
        </w:rPr>
        <w:t xml:space="preserve"> </w:t>
      </w:r>
      <w:r w:rsidRPr="00326358">
        <w:rPr>
          <w:i/>
          <w:iCs/>
          <w:color w:val="000000" w:themeColor="text1"/>
          <w:sz w:val="28"/>
          <w:szCs w:val="28"/>
          <w:lang w:val="uk-UA"/>
        </w:rPr>
        <w:t>науки:</w:t>
      </w:r>
      <w:r w:rsidR="00544626" w:rsidRPr="00326358">
        <w:rPr>
          <w:i/>
          <w:iCs/>
          <w:color w:val="000000" w:themeColor="text1"/>
          <w:sz w:val="28"/>
          <w:szCs w:val="28"/>
          <w:lang w:val="uk-UA"/>
        </w:rPr>
        <w:t xml:space="preserve"> </w:t>
      </w:r>
      <w:r w:rsidRPr="00326358">
        <w:rPr>
          <w:i/>
          <w:iCs/>
          <w:color w:val="000000" w:themeColor="text1"/>
          <w:sz w:val="28"/>
          <w:szCs w:val="28"/>
          <w:lang w:val="uk-UA"/>
        </w:rPr>
        <w:t>теоретичні</w:t>
      </w:r>
      <w:r w:rsidR="00544626" w:rsidRPr="00326358">
        <w:rPr>
          <w:i/>
          <w:iCs/>
          <w:color w:val="000000" w:themeColor="text1"/>
          <w:sz w:val="28"/>
          <w:szCs w:val="28"/>
          <w:lang w:val="uk-UA"/>
        </w:rPr>
        <w:t xml:space="preserve"> </w:t>
      </w:r>
      <w:r w:rsidRPr="00326358">
        <w:rPr>
          <w:i/>
          <w:iCs/>
          <w:color w:val="000000" w:themeColor="text1"/>
          <w:sz w:val="28"/>
          <w:szCs w:val="28"/>
          <w:lang w:val="uk-UA"/>
        </w:rPr>
        <w:t>та</w:t>
      </w:r>
      <w:r w:rsidR="00544626" w:rsidRPr="00326358">
        <w:rPr>
          <w:i/>
          <w:iCs/>
          <w:color w:val="000000" w:themeColor="text1"/>
          <w:sz w:val="28"/>
          <w:szCs w:val="28"/>
          <w:lang w:val="uk-UA"/>
        </w:rPr>
        <w:t xml:space="preserve"> </w:t>
      </w:r>
      <w:r w:rsidRPr="00326358">
        <w:rPr>
          <w:i/>
          <w:iCs/>
          <w:color w:val="000000" w:themeColor="text1"/>
          <w:sz w:val="28"/>
          <w:szCs w:val="28"/>
          <w:lang w:val="uk-UA"/>
        </w:rPr>
        <w:t>практичні</w:t>
      </w:r>
      <w:r w:rsidR="00544626" w:rsidRPr="00326358">
        <w:rPr>
          <w:i/>
          <w:iCs/>
          <w:color w:val="000000" w:themeColor="text1"/>
          <w:sz w:val="28"/>
          <w:szCs w:val="28"/>
          <w:lang w:val="uk-UA"/>
        </w:rPr>
        <w:t xml:space="preserve"> </w:t>
      </w:r>
      <w:r w:rsidRPr="00326358">
        <w:rPr>
          <w:i/>
          <w:iCs/>
          <w:color w:val="000000" w:themeColor="text1"/>
          <w:sz w:val="28"/>
          <w:szCs w:val="28"/>
          <w:lang w:val="uk-UA"/>
        </w:rPr>
        <w:t>дослідження</w:t>
      </w:r>
      <w:r w:rsidR="00544626" w:rsidRPr="00326358">
        <w:rPr>
          <w:i/>
          <w:iCs/>
          <w:color w:val="000000" w:themeColor="text1"/>
          <w:sz w:val="28"/>
          <w:szCs w:val="28"/>
          <w:lang w:val="uk-UA"/>
        </w:rPr>
        <w:t xml:space="preserve"> </w:t>
      </w:r>
      <w:r w:rsidRPr="00326358">
        <w:rPr>
          <w:i/>
          <w:iCs/>
          <w:color w:val="000000" w:themeColor="text1"/>
          <w:sz w:val="28"/>
          <w:szCs w:val="28"/>
          <w:lang w:val="uk-UA"/>
        </w:rPr>
        <w:t>молодих</w:t>
      </w:r>
      <w:r w:rsidR="00544626" w:rsidRPr="00326358">
        <w:rPr>
          <w:i/>
          <w:iCs/>
          <w:color w:val="000000" w:themeColor="text1"/>
          <w:sz w:val="28"/>
          <w:szCs w:val="28"/>
          <w:lang w:val="uk-UA"/>
        </w:rPr>
        <w:t xml:space="preserve"> </w:t>
      </w:r>
      <w:r w:rsidRPr="00326358">
        <w:rPr>
          <w:i/>
          <w:iCs/>
          <w:color w:val="000000" w:themeColor="text1"/>
          <w:sz w:val="28"/>
          <w:szCs w:val="28"/>
          <w:lang w:val="uk-UA"/>
        </w:rPr>
        <w:t>учених</w:t>
      </w:r>
      <w:r w:rsidR="00544626" w:rsidRPr="00326358">
        <w:rPr>
          <w:i/>
          <w:iCs/>
          <w:color w:val="000000" w:themeColor="text1"/>
          <w:sz w:val="28"/>
          <w:szCs w:val="28"/>
          <w:lang w:val="uk-UA"/>
        </w:rPr>
        <w:t xml:space="preserve"> </w:t>
      </w:r>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матеріали</w:t>
      </w:r>
      <w:r w:rsidR="00544626" w:rsidRPr="00326358">
        <w:rPr>
          <w:color w:val="000000" w:themeColor="text1"/>
          <w:sz w:val="28"/>
          <w:szCs w:val="28"/>
          <w:lang w:val="uk-UA"/>
        </w:rPr>
        <w:t xml:space="preserve"> </w:t>
      </w:r>
      <w:r w:rsidRPr="00326358">
        <w:rPr>
          <w:color w:val="000000" w:themeColor="text1"/>
          <w:sz w:val="28"/>
          <w:szCs w:val="28"/>
          <w:lang w:val="uk-UA"/>
        </w:rPr>
        <w:t>І</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всеукр</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науково-</w:t>
      </w:r>
      <w:proofErr w:type="spellStart"/>
      <w:r w:rsidRPr="00326358">
        <w:rPr>
          <w:color w:val="000000" w:themeColor="text1"/>
          <w:sz w:val="28"/>
          <w:szCs w:val="28"/>
          <w:lang w:val="uk-UA"/>
        </w:rPr>
        <w:t>практ</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конф</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26-27</w:t>
      </w:r>
      <w:r w:rsidR="00544626" w:rsidRPr="00326358">
        <w:rPr>
          <w:color w:val="000000" w:themeColor="text1"/>
          <w:sz w:val="28"/>
          <w:szCs w:val="28"/>
          <w:lang w:val="uk-UA"/>
        </w:rPr>
        <w:t xml:space="preserve"> </w:t>
      </w:r>
      <w:r w:rsidRPr="00326358">
        <w:rPr>
          <w:color w:val="000000" w:themeColor="text1"/>
          <w:sz w:val="28"/>
          <w:szCs w:val="28"/>
          <w:lang w:val="uk-UA"/>
        </w:rPr>
        <w:t>квіт.</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Полтава</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ПДАУ,</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287–288.</w:t>
      </w:r>
    </w:p>
    <w:p w14:paraId="35536ED3" w14:textId="13EB234F" w:rsidR="00A8448C" w:rsidRPr="00326358" w:rsidRDefault="00A8448C" w:rsidP="00CB7350">
      <w:pPr>
        <w:pStyle w:val="Default"/>
        <w:widowControl w:val="0"/>
        <w:numPr>
          <w:ilvl w:val="0"/>
          <w:numId w:val="8"/>
        </w:numPr>
        <w:tabs>
          <w:tab w:val="left" w:pos="0"/>
          <w:tab w:val="left" w:pos="426"/>
          <w:tab w:val="left" w:pos="993"/>
          <w:tab w:val="left" w:pos="1134"/>
          <w:tab w:val="left" w:pos="1276"/>
        </w:tabs>
        <w:spacing w:line="312" w:lineRule="auto"/>
        <w:ind w:left="0" w:firstLine="709"/>
        <w:contextualSpacing/>
        <w:jc w:val="both"/>
        <w:rPr>
          <w:bCs/>
          <w:i/>
          <w:color w:val="000000" w:themeColor="text1"/>
          <w:sz w:val="28"/>
          <w:szCs w:val="28"/>
          <w:lang w:val="uk-UA"/>
        </w:rPr>
      </w:pP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Modern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features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selection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tools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overcoming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resistance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changes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Проблеми</w:t>
      </w:r>
      <w:r w:rsidR="00544626" w:rsidRPr="00326358">
        <w:rPr>
          <w:i/>
          <w:iCs/>
          <w:color w:val="000000" w:themeColor="text1"/>
          <w:sz w:val="28"/>
          <w:szCs w:val="28"/>
          <w:lang w:val="uk-UA"/>
        </w:rPr>
        <w:t xml:space="preserve"> </w:t>
      </w:r>
      <w:r w:rsidRPr="00326358">
        <w:rPr>
          <w:i/>
          <w:iCs/>
          <w:color w:val="000000" w:themeColor="text1"/>
          <w:sz w:val="28"/>
          <w:szCs w:val="28"/>
          <w:lang w:val="uk-UA"/>
        </w:rPr>
        <w:t>та</w:t>
      </w:r>
      <w:r w:rsidR="00544626" w:rsidRPr="00326358">
        <w:rPr>
          <w:i/>
          <w:iCs/>
          <w:color w:val="000000" w:themeColor="text1"/>
          <w:sz w:val="28"/>
          <w:szCs w:val="28"/>
          <w:lang w:val="uk-UA"/>
        </w:rPr>
        <w:t xml:space="preserve"> </w:t>
      </w:r>
      <w:r w:rsidRPr="00326358">
        <w:rPr>
          <w:i/>
          <w:iCs/>
          <w:color w:val="000000" w:themeColor="text1"/>
          <w:sz w:val="28"/>
          <w:szCs w:val="28"/>
          <w:lang w:val="uk-UA"/>
        </w:rPr>
        <w:t>перспективи</w:t>
      </w:r>
      <w:r w:rsidR="00544626" w:rsidRPr="00326358">
        <w:rPr>
          <w:i/>
          <w:iCs/>
          <w:color w:val="000000" w:themeColor="text1"/>
          <w:sz w:val="28"/>
          <w:szCs w:val="28"/>
          <w:lang w:val="uk-UA"/>
        </w:rPr>
        <w:t xml:space="preserve"> </w:t>
      </w:r>
      <w:r w:rsidRPr="00326358">
        <w:rPr>
          <w:i/>
          <w:iCs/>
          <w:color w:val="000000" w:themeColor="text1"/>
          <w:sz w:val="28"/>
          <w:szCs w:val="28"/>
          <w:lang w:val="uk-UA"/>
        </w:rPr>
        <w:t>розвитку</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00544626" w:rsidRPr="00326358">
        <w:rPr>
          <w:i/>
          <w:iCs/>
          <w:color w:val="000000" w:themeColor="text1"/>
          <w:sz w:val="28"/>
          <w:szCs w:val="28"/>
          <w:lang w:val="uk-UA"/>
        </w:rPr>
        <w:t xml:space="preserve"> </w:t>
      </w:r>
      <w:r w:rsidRPr="00326358">
        <w:rPr>
          <w:i/>
          <w:iCs/>
          <w:color w:val="000000" w:themeColor="text1"/>
          <w:sz w:val="28"/>
          <w:szCs w:val="28"/>
          <w:lang w:val="uk-UA"/>
        </w:rPr>
        <w:t>світові</w:t>
      </w:r>
      <w:r w:rsidR="00544626" w:rsidRPr="00326358">
        <w:rPr>
          <w:i/>
          <w:iCs/>
          <w:color w:val="000000" w:themeColor="text1"/>
          <w:sz w:val="28"/>
          <w:szCs w:val="28"/>
          <w:lang w:val="uk-UA"/>
        </w:rPr>
        <w:t xml:space="preserve"> </w:t>
      </w:r>
      <w:r w:rsidRPr="00326358">
        <w:rPr>
          <w:i/>
          <w:iCs/>
          <w:color w:val="000000" w:themeColor="text1"/>
          <w:sz w:val="28"/>
          <w:szCs w:val="28"/>
          <w:lang w:val="uk-UA"/>
        </w:rPr>
        <w:t>та</w:t>
      </w:r>
      <w:r w:rsidR="00544626" w:rsidRPr="00326358">
        <w:rPr>
          <w:i/>
          <w:iCs/>
          <w:color w:val="000000" w:themeColor="text1"/>
          <w:sz w:val="28"/>
          <w:szCs w:val="28"/>
          <w:lang w:val="uk-UA"/>
        </w:rPr>
        <w:t xml:space="preserve"> </w:t>
      </w:r>
      <w:r w:rsidRPr="00326358">
        <w:rPr>
          <w:i/>
          <w:iCs/>
          <w:color w:val="000000" w:themeColor="text1"/>
          <w:sz w:val="28"/>
          <w:szCs w:val="28"/>
          <w:lang w:val="uk-UA"/>
        </w:rPr>
        <w:t>національні</w:t>
      </w:r>
      <w:r w:rsidR="00544626" w:rsidRPr="00326358">
        <w:rPr>
          <w:i/>
          <w:iCs/>
          <w:color w:val="000000" w:themeColor="text1"/>
          <w:sz w:val="28"/>
          <w:szCs w:val="28"/>
          <w:lang w:val="uk-UA"/>
        </w:rPr>
        <w:t xml:space="preserve"> </w:t>
      </w:r>
      <w:r w:rsidRPr="00326358">
        <w:rPr>
          <w:i/>
          <w:iCs/>
          <w:color w:val="000000" w:themeColor="text1"/>
          <w:sz w:val="28"/>
          <w:szCs w:val="28"/>
          <w:lang w:val="uk-UA"/>
        </w:rPr>
        <w:t>аспекти</w:t>
      </w:r>
      <w:r w:rsidR="00544626" w:rsidRPr="00326358">
        <w:rPr>
          <w:i/>
          <w:iCs/>
          <w:color w:val="000000" w:themeColor="text1"/>
          <w:sz w:val="28"/>
          <w:szCs w:val="28"/>
          <w:lang w:val="uk-UA"/>
        </w:rPr>
        <w:t xml:space="preserve"> </w:t>
      </w:r>
      <w:r w:rsidRPr="00326358">
        <w:rPr>
          <w:i/>
          <w:iCs/>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зб</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матеріалів</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міжнар</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наукової-</w:t>
      </w:r>
      <w:proofErr w:type="spellStart"/>
      <w:r w:rsidRPr="00326358">
        <w:rPr>
          <w:color w:val="000000" w:themeColor="text1"/>
          <w:sz w:val="28"/>
          <w:szCs w:val="28"/>
          <w:lang w:val="uk-UA"/>
        </w:rPr>
        <w:t>практ</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конф</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18</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листоп</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Одеса</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ОДАУ.</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121–122.</w:t>
      </w:r>
    </w:p>
    <w:p w14:paraId="5CCF66EC" w14:textId="2D2598E5"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Optimizing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structure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increasing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effectiveness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use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resources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Домінанти</w:t>
      </w:r>
      <w:r w:rsidR="00544626" w:rsidRPr="00326358">
        <w:rPr>
          <w:i/>
          <w:iCs/>
          <w:color w:val="000000" w:themeColor="text1"/>
          <w:sz w:val="28"/>
          <w:szCs w:val="28"/>
          <w:lang w:val="uk-UA"/>
        </w:rPr>
        <w:t xml:space="preserve"> </w:t>
      </w:r>
      <w:r w:rsidRPr="00326358">
        <w:rPr>
          <w:i/>
          <w:iCs/>
          <w:color w:val="000000" w:themeColor="text1"/>
          <w:sz w:val="28"/>
          <w:szCs w:val="28"/>
          <w:lang w:val="uk-UA"/>
        </w:rPr>
        <w:t>соціально-економічного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розвитку</w:t>
      </w:r>
      <w:r w:rsidR="00544626" w:rsidRPr="00326358">
        <w:rPr>
          <w:i/>
          <w:iCs/>
          <w:color w:val="000000" w:themeColor="text1"/>
          <w:sz w:val="28"/>
          <w:szCs w:val="28"/>
          <w:lang w:val="uk-UA"/>
        </w:rPr>
        <w:t xml:space="preserve"> </w:t>
      </w:r>
      <w:r w:rsidRPr="00326358">
        <w:rPr>
          <w:i/>
          <w:iCs/>
          <w:color w:val="000000" w:themeColor="text1"/>
          <w:sz w:val="28"/>
          <w:szCs w:val="28"/>
          <w:lang w:val="uk-UA"/>
        </w:rPr>
        <w:t>України</w:t>
      </w:r>
      <w:r w:rsidR="00544626" w:rsidRPr="00326358">
        <w:rPr>
          <w:i/>
          <w:iCs/>
          <w:color w:val="000000" w:themeColor="text1"/>
          <w:sz w:val="28"/>
          <w:szCs w:val="28"/>
          <w:lang w:val="uk-UA"/>
        </w:rPr>
        <w:t xml:space="preserve"> </w:t>
      </w:r>
      <w:r w:rsidRPr="00326358">
        <w:rPr>
          <w:i/>
          <w:iCs/>
          <w:color w:val="000000" w:themeColor="text1"/>
          <w:sz w:val="28"/>
          <w:szCs w:val="28"/>
          <w:lang w:val="uk-UA"/>
        </w:rPr>
        <w:t>у</w:t>
      </w:r>
      <w:r w:rsidR="00544626" w:rsidRPr="00326358">
        <w:rPr>
          <w:i/>
          <w:iCs/>
          <w:color w:val="000000" w:themeColor="text1"/>
          <w:sz w:val="28"/>
          <w:szCs w:val="28"/>
          <w:lang w:val="uk-UA"/>
        </w:rPr>
        <w:t xml:space="preserve"> </w:t>
      </w:r>
      <w:r w:rsidRPr="00326358">
        <w:rPr>
          <w:i/>
          <w:iCs/>
          <w:color w:val="000000" w:themeColor="text1"/>
          <w:sz w:val="28"/>
          <w:szCs w:val="28"/>
          <w:lang w:val="uk-UA"/>
        </w:rPr>
        <w:t>нових</w:t>
      </w:r>
      <w:r w:rsidR="00544626" w:rsidRPr="00326358">
        <w:rPr>
          <w:i/>
          <w:iCs/>
          <w:color w:val="000000" w:themeColor="text1"/>
          <w:sz w:val="28"/>
          <w:szCs w:val="28"/>
          <w:lang w:val="uk-UA"/>
        </w:rPr>
        <w:t xml:space="preserve"> </w:t>
      </w:r>
      <w:r w:rsidRPr="00326358">
        <w:rPr>
          <w:i/>
          <w:iCs/>
          <w:color w:val="000000" w:themeColor="text1"/>
          <w:sz w:val="28"/>
          <w:szCs w:val="28"/>
          <w:lang w:val="uk-UA"/>
        </w:rPr>
        <w:t>реаліях</w:t>
      </w:r>
      <w:r w:rsidR="00544626" w:rsidRPr="00326358">
        <w:rPr>
          <w:i/>
          <w:iCs/>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матеріали</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всеукр</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науково-</w:t>
      </w:r>
      <w:proofErr w:type="spellStart"/>
      <w:r w:rsidRPr="00326358">
        <w:rPr>
          <w:color w:val="000000" w:themeColor="text1"/>
          <w:sz w:val="28"/>
          <w:szCs w:val="28"/>
          <w:lang w:val="uk-UA"/>
        </w:rPr>
        <w:t>практ</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конф</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молодих</w:t>
      </w:r>
      <w:r w:rsidR="00544626" w:rsidRPr="00326358">
        <w:rPr>
          <w:color w:val="000000" w:themeColor="text1"/>
          <w:sz w:val="28"/>
          <w:szCs w:val="28"/>
          <w:lang w:val="uk-UA"/>
        </w:rPr>
        <w:t xml:space="preserve"> </w:t>
      </w:r>
      <w:r w:rsidRPr="00326358">
        <w:rPr>
          <w:color w:val="000000" w:themeColor="text1"/>
          <w:sz w:val="28"/>
          <w:szCs w:val="28"/>
          <w:lang w:val="uk-UA"/>
        </w:rPr>
        <w:t>учених</w:t>
      </w:r>
      <w:r w:rsidR="00544626" w:rsidRPr="00326358">
        <w:rPr>
          <w:color w:val="000000" w:themeColor="text1"/>
          <w:sz w:val="28"/>
          <w:szCs w:val="28"/>
          <w:lang w:val="uk-UA"/>
        </w:rPr>
        <w:t xml:space="preserve"> </w:t>
      </w:r>
      <w:r w:rsidRPr="00326358">
        <w:rPr>
          <w:color w:val="000000" w:themeColor="text1"/>
          <w:sz w:val="28"/>
          <w:szCs w:val="28"/>
          <w:lang w:val="uk-UA"/>
        </w:rPr>
        <w:t>та</w:t>
      </w:r>
      <w:r w:rsidR="00544626" w:rsidRPr="00326358">
        <w:rPr>
          <w:color w:val="000000" w:themeColor="text1"/>
          <w:sz w:val="28"/>
          <w:szCs w:val="28"/>
          <w:lang w:val="uk-UA"/>
        </w:rPr>
        <w:t xml:space="preserve"> </w:t>
      </w:r>
      <w:r w:rsidRPr="00326358">
        <w:rPr>
          <w:color w:val="000000" w:themeColor="text1"/>
          <w:sz w:val="28"/>
          <w:szCs w:val="28"/>
          <w:lang w:val="uk-UA"/>
        </w:rPr>
        <w:t>студентів,</w:t>
      </w:r>
      <w:r w:rsidR="00544626" w:rsidRPr="00326358">
        <w:rPr>
          <w:color w:val="000000" w:themeColor="text1"/>
          <w:sz w:val="28"/>
          <w:szCs w:val="28"/>
          <w:lang w:val="uk-UA"/>
        </w:rPr>
        <w:t xml:space="preserve"> </w:t>
      </w:r>
      <w:r w:rsidRPr="00326358">
        <w:rPr>
          <w:color w:val="000000" w:themeColor="text1"/>
          <w:sz w:val="28"/>
          <w:szCs w:val="28"/>
          <w:lang w:val="uk-UA"/>
        </w:rPr>
        <w:t>30</w:t>
      </w:r>
      <w:r w:rsidR="00544626" w:rsidRPr="00326358">
        <w:rPr>
          <w:color w:val="000000" w:themeColor="text1"/>
          <w:sz w:val="28"/>
          <w:szCs w:val="28"/>
          <w:lang w:val="uk-UA"/>
        </w:rPr>
        <w:t xml:space="preserve"> </w:t>
      </w:r>
      <w:r w:rsidRPr="00326358">
        <w:rPr>
          <w:color w:val="000000" w:themeColor="text1"/>
          <w:sz w:val="28"/>
          <w:szCs w:val="28"/>
          <w:lang w:val="uk-UA"/>
        </w:rPr>
        <w:t>берез.</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м.</w:t>
      </w:r>
      <w:r w:rsidR="00544626" w:rsidRPr="00326358">
        <w:rPr>
          <w:color w:val="000000" w:themeColor="text1"/>
          <w:sz w:val="28"/>
          <w:szCs w:val="28"/>
          <w:lang w:val="uk-UA"/>
        </w:rPr>
        <w:t xml:space="preserve"> </w:t>
      </w:r>
      <w:r w:rsidRPr="00326358">
        <w:rPr>
          <w:color w:val="000000" w:themeColor="text1"/>
          <w:sz w:val="28"/>
          <w:szCs w:val="28"/>
          <w:lang w:val="uk-UA"/>
        </w:rPr>
        <w:t>Київ.</w:t>
      </w:r>
      <w:r w:rsidR="00544626" w:rsidRPr="00326358">
        <w:rPr>
          <w:color w:val="000000" w:themeColor="text1"/>
          <w:sz w:val="28"/>
          <w:szCs w:val="28"/>
          <w:lang w:val="uk-UA"/>
        </w:rPr>
        <w:t xml:space="preserve"> </w:t>
      </w:r>
      <w:r w:rsidRPr="00326358">
        <w:rPr>
          <w:color w:val="000000" w:themeColor="text1"/>
          <w:sz w:val="28"/>
          <w:szCs w:val="28"/>
          <w:lang w:val="uk-UA"/>
        </w:rPr>
        <w:t>Київ</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КНУТД,</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164–165.</w:t>
      </w:r>
    </w:p>
    <w:p w14:paraId="1BAC5682" w14:textId="285AA1CB" w:rsidR="00A8448C" w:rsidRPr="00CB7350" w:rsidRDefault="00A8448C" w:rsidP="00CB7350">
      <w:pPr>
        <w:pStyle w:val="Default"/>
        <w:widowControl w:val="0"/>
        <w:numPr>
          <w:ilvl w:val="0"/>
          <w:numId w:val="8"/>
        </w:numPr>
        <w:tabs>
          <w:tab w:val="left" w:pos="0"/>
          <w:tab w:val="left" w:pos="426"/>
          <w:tab w:val="left" w:pos="993"/>
          <w:tab w:val="left" w:pos="1134"/>
          <w:tab w:val="left" w:pos="1276"/>
        </w:tabs>
        <w:spacing w:line="312" w:lineRule="auto"/>
        <w:ind w:left="0" w:firstLine="709"/>
        <w:contextualSpacing/>
        <w:jc w:val="both"/>
        <w:rPr>
          <w:bCs/>
          <w:i/>
          <w:color w:val="000000" w:themeColor="text1"/>
          <w:spacing w:val="-4"/>
          <w:sz w:val="28"/>
          <w:szCs w:val="28"/>
          <w:lang w:val="uk-UA"/>
        </w:rPr>
      </w:pPr>
      <w:proofErr w:type="spellStart"/>
      <w:r w:rsidRPr="00CB7350">
        <w:rPr>
          <w:color w:val="000000" w:themeColor="text1"/>
          <w:spacing w:val="-4"/>
          <w:sz w:val="28"/>
          <w:szCs w:val="28"/>
          <w:lang w:val="uk-UA"/>
        </w:rPr>
        <w:t>Serhiienko</w:t>
      </w:r>
      <w:proofErr w:type="spellEnd"/>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S.</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Safety</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innovative</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strategy</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for</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the</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development</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of</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agrarian</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enterprises</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management</w:t>
      </w:r>
      <w:proofErr w:type="spellEnd"/>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aspect</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Глобалізація</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та</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розвиток</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інноваційних</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систем:</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тенденції,</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виклики,</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перспективи</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матеріали</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і</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міжнар</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наук.-</w:t>
      </w:r>
      <w:proofErr w:type="spellStart"/>
      <w:r w:rsidRPr="00CB7350">
        <w:rPr>
          <w:color w:val="000000" w:themeColor="text1"/>
          <w:spacing w:val="-4"/>
          <w:sz w:val="28"/>
          <w:szCs w:val="28"/>
          <w:lang w:val="uk-UA"/>
        </w:rPr>
        <w:t>практ</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конф</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3-4</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листоп</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2022</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р.</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proofErr w:type="spellStart"/>
      <w:r w:rsidRPr="00CB7350">
        <w:rPr>
          <w:color w:val="000000" w:themeColor="text1"/>
          <w:spacing w:val="-4"/>
          <w:sz w:val="28"/>
          <w:szCs w:val="28"/>
          <w:lang w:val="uk-UA"/>
        </w:rPr>
        <w:t>Держ</w:t>
      </w:r>
      <w:proofErr w:type="spellEnd"/>
      <w:r w:rsidRPr="00CB7350">
        <w:rPr>
          <w:color w:val="000000" w:themeColor="text1"/>
          <w:spacing w:val="-4"/>
          <w:sz w:val="28"/>
          <w:szCs w:val="28"/>
          <w:lang w:val="uk-UA"/>
        </w:rPr>
        <w:t>.</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біотехнологічний</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ун-т.</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Харків,</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2022.</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С.</w:t>
      </w:r>
      <w:r w:rsidR="00544626" w:rsidRPr="00CB7350">
        <w:rPr>
          <w:color w:val="000000" w:themeColor="text1"/>
          <w:spacing w:val="-4"/>
          <w:sz w:val="28"/>
          <w:szCs w:val="28"/>
          <w:lang w:val="uk-UA"/>
        </w:rPr>
        <w:t xml:space="preserve"> </w:t>
      </w:r>
      <w:r w:rsidRPr="00CB7350">
        <w:rPr>
          <w:color w:val="000000" w:themeColor="text1"/>
          <w:spacing w:val="-4"/>
          <w:sz w:val="28"/>
          <w:szCs w:val="28"/>
          <w:lang w:val="uk-UA"/>
        </w:rPr>
        <w:t>69–70.</w:t>
      </w:r>
      <w:r w:rsidR="00544626" w:rsidRPr="00CB7350">
        <w:rPr>
          <w:color w:val="000000" w:themeColor="text1"/>
          <w:spacing w:val="-4"/>
          <w:sz w:val="28"/>
          <w:szCs w:val="28"/>
          <w:lang w:val="uk-UA"/>
        </w:rPr>
        <w:t xml:space="preserve"> </w:t>
      </w:r>
    </w:p>
    <w:p w14:paraId="3D7F8CD9" w14:textId="55E5660B"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impact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digitization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management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modern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i/>
          <w:iCs/>
          <w:color w:val="000000" w:themeColor="text1"/>
          <w:sz w:val="28"/>
          <w:szCs w:val="28"/>
          <w:lang w:val="uk-UA"/>
        </w:rPr>
        <w:t>Управління</w:t>
      </w:r>
      <w:r w:rsidR="00544626" w:rsidRPr="00326358">
        <w:rPr>
          <w:i/>
          <w:iCs/>
          <w:color w:val="000000" w:themeColor="text1"/>
          <w:sz w:val="28"/>
          <w:szCs w:val="28"/>
          <w:lang w:val="uk-UA"/>
        </w:rPr>
        <w:t xml:space="preserve"> </w:t>
      </w:r>
      <w:r w:rsidRPr="00326358">
        <w:rPr>
          <w:i/>
          <w:iCs/>
          <w:color w:val="000000" w:themeColor="text1"/>
          <w:sz w:val="28"/>
          <w:szCs w:val="28"/>
          <w:lang w:val="uk-UA"/>
        </w:rPr>
        <w:t>ресурсним</w:t>
      </w:r>
      <w:r w:rsidR="00544626" w:rsidRPr="00326358">
        <w:rPr>
          <w:i/>
          <w:iCs/>
          <w:color w:val="000000" w:themeColor="text1"/>
          <w:sz w:val="28"/>
          <w:szCs w:val="28"/>
          <w:lang w:val="uk-UA"/>
        </w:rPr>
        <w:t xml:space="preserve"> </w:t>
      </w:r>
      <w:r w:rsidRPr="00326358">
        <w:rPr>
          <w:i/>
          <w:iCs/>
          <w:color w:val="000000" w:themeColor="text1"/>
          <w:sz w:val="28"/>
          <w:szCs w:val="28"/>
          <w:lang w:val="uk-UA"/>
        </w:rPr>
        <w:t>забезпеченням</w:t>
      </w:r>
      <w:r w:rsidR="00544626" w:rsidRPr="00326358">
        <w:rPr>
          <w:i/>
          <w:iCs/>
          <w:color w:val="000000" w:themeColor="text1"/>
          <w:sz w:val="28"/>
          <w:szCs w:val="28"/>
          <w:lang w:val="uk-UA"/>
        </w:rPr>
        <w:t xml:space="preserve"> </w:t>
      </w:r>
      <w:r w:rsidRPr="00326358">
        <w:rPr>
          <w:i/>
          <w:iCs/>
          <w:color w:val="000000" w:themeColor="text1"/>
          <w:sz w:val="28"/>
          <w:szCs w:val="28"/>
          <w:lang w:val="uk-UA"/>
        </w:rPr>
        <w:t>господарської</w:t>
      </w:r>
      <w:r w:rsidR="00544626" w:rsidRPr="00326358">
        <w:rPr>
          <w:i/>
          <w:iCs/>
          <w:color w:val="000000" w:themeColor="text1"/>
          <w:sz w:val="28"/>
          <w:szCs w:val="28"/>
          <w:lang w:val="uk-UA"/>
        </w:rPr>
        <w:t xml:space="preserve"> </w:t>
      </w:r>
      <w:r w:rsidRPr="00326358">
        <w:rPr>
          <w:i/>
          <w:iCs/>
          <w:color w:val="000000" w:themeColor="text1"/>
          <w:sz w:val="28"/>
          <w:szCs w:val="28"/>
          <w:lang w:val="uk-UA"/>
        </w:rPr>
        <w:t>діяльності</w:t>
      </w:r>
      <w:r w:rsidR="00544626" w:rsidRPr="00326358">
        <w:rPr>
          <w:i/>
          <w:iCs/>
          <w:color w:val="000000" w:themeColor="text1"/>
          <w:sz w:val="28"/>
          <w:szCs w:val="28"/>
          <w:lang w:val="uk-UA"/>
        </w:rPr>
        <w:t xml:space="preserve"> </w:t>
      </w:r>
      <w:r w:rsidRPr="00326358">
        <w:rPr>
          <w:i/>
          <w:iCs/>
          <w:color w:val="000000" w:themeColor="text1"/>
          <w:sz w:val="28"/>
          <w:szCs w:val="28"/>
          <w:lang w:val="uk-UA"/>
        </w:rPr>
        <w:t>підприємств</w:t>
      </w:r>
      <w:r w:rsidR="00544626" w:rsidRPr="00326358">
        <w:rPr>
          <w:i/>
          <w:iCs/>
          <w:color w:val="000000" w:themeColor="text1"/>
          <w:sz w:val="28"/>
          <w:szCs w:val="28"/>
          <w:lang w:val="uk-UA"/>
        </w:rPr>
        <w:t xml:space="preserve"> </w:t>
      </w:r>
      <w:r w:rsidRPr="00326358">
        <w:rPr>
          <w:i/>
          <w:iCs/>
          <w:color w:val="000000" w:themeColor="text1"/>
          <w:sz w:val="28"/>
          <w:szCs w:val="28"/>
          <w:lang w:val="uk-UA"/>
        </w:rPr>
        <w:t>реального</w:t>
      </w:r>
      <w:r w:rsidR="00544626" w:rsidRPr="00326358">
        <w:rPr>
          <w:i/>
          <w:iCs/>
          <w:color w:val="000000" w:themeColor="text1"/>
          <w:sz w:val="28"/>
          <w:szCs w:val="28"/>
          <w:lang w:val="uk-UA"/>
        </w:rPr>
        <w:t xml:space="preserve"> </w:t>
      </w:r>
      <w:r w:rsidRPr="00326358">
        <w:rPr>
          <w:i/>
          <w:iCs/>
          <w:color w:val="000000" w:themeColor="text1"/>
          <w:sz w:val="28"/>
          <w:szCs w:val="28"/>
          <w:lang w:val="uk-UA"/>
        </w:rPr>
        <w:t>сектору</w:t>
      </w:r>
      <w:r w:rsidR="00544626" w:rsidRPr="00326358">
        <w:rPr>
          <w:i/>
          <w:iCs/>
          <w:color w:val="000000" w:themeColor="text1"/>
          <w:sz w:val="28"/>
          <w:szCs w:val="28"/>
          <w:lang w:val="uk-UA"/>
        </w:rPr>
        <w:t xml:space="preserve"> </w:t>
      </w:r>
      <w:r w:rsidRPr="00326358">
        <w:rPr>
          <w:i/>
          <w:iCs/>
          <w:color w:val="000000" w:themeColor="text1"/>
          <w:sz w:val="28"/>
          <w:szCs w:val="28"/>
          <w:lang w:val="uk-UA"/>
        </w:rPr>
        <w:t>економіки</w:t>
      </w:r>
      <w:r w:rsidR="00544626" w:rsidRPr="00326358">
        <w:rPr>
          <w:i/>
          <w:iCs/>
          <w:color w:val="000000" w:themeColor="text1"/>
          <w:sz w:val="28"/>
          <w:szCs w:val="28"/>
          <w:lang w:val="uk-UA"/>
        </w:rPr>
        <w:t xml:space="preserve"> </w:t>
      </w:r>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матеріали</w:t>
      </w:r>
      <w:r w:rsidR="00544626" w:rsidRPr="00326358">
        <w:rPr>
          <w:color w:val="000000" w:themeColor="text1"/>
          <w:sz w:val="28"/>
          <w:szCs w:val="28"/>
          <w:lang w:val="uk-UA"/>
        </w:rPr>
        <w:t xml:space="preserve"> </w:t>
      </w:r>
      <w:r w:rsidRPr="00326358">
        <w:rPr>
          <w:color w:val="000000" w:themeColor="text1"/>
          <w:sz w:val="28"/>
          <w:szCs w:val="28"/>
          <w:lang w:val="uk-UA"/>
        </w:rPr>
        <w:t>VІІ</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всеукр</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науково-</w:t>
      </w:r>
      <w:proofErr w:type="spellStart"/>
      <w:r w:rsidRPr="00326358">
        <w:rPr>
          <w:color w:val="000000" w:themeColor="text1"/>
          <w:sz w:val="28"/>
          <w:szCs w:val="28"/>
          <w:lang w:val="uk-UA"/>
        </w:rPr>
        <w:t>практ</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інтернет-</w:t>
      </w:r>
      <w:proofErr w:type="spellStart"/>
      <w:r w:rsidRPr="00326358">
        <w:rPr>
          <w:color w:val="000000" w:themeColor="text1"/>
          <w:sz w:val="28"/>
          <w:szCs w:val="28"/>
          <w:lang w:val="uk-UA"/>
        </w:rPr>
        <w:t>конф</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з</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міжнар</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lastRenderedPageBreak/>
        <w:t>участю,</w:t>
      </w:r>
      <w:r w:rsidR="00544626" w:rsidRPr="00326358">
        <w:rPr>
          <w:color w:val="000000" w:themeColor="text1"/>
          <w:sz w:val="28"/>
          <w:szCs w:val="28"/>
          <w:lang w:val="uk-UA"/>
        </w:rPr>
        <w:t xml:space="preserve"> </w:t>
      </w:r>
      <w:r w:rsidRPr="00326358">
        <w:rPr>
          <w:color w:val="000000" w:themeColor="text1"/>
          <w:sz w:val="28"/>
          <w:szCs w:val="28"/>
          <w:lang w:val="uk-UA"/>
        </w:rPr>
        <w:t>27</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жовт</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r w:rsidRPr="00326358">
        <w:rPr>
          <w:color w:val="000000" w:themeColor="text1"/>
          <w:sz w:val="28"/>
          <w:szCs w:val="28"/>
          <w:lang w:val="uk-UA"/>
        </w:rPr>
        <w:t>р.</w:t>
      </w:r>
      <w:r w:rsidR="00544626" w:rsidRPr="00326358">
        <w:rPr>
          <w:color w:val="000000" w:themeColor="text1"/>
          <w:sz w:val="28"/>
          <w:szCs w:val="28"/>
          <w:lang w:val="uk-UA"/>
        </w:rPr>
        <w:t xml:space="preserve"> </w:t>
      </w:r>
      <w:r w:rsidRPr="00326358">
        <w:rPr>
          <w:color w:val="000000" w:themeColor="text1"/>
          <w:sz w:val="28"/>
          <w:szCs w:val="28"/>
          <w:lang w:val="uk-UA"/>
        </w:rPr>
        <w:t>Полтава</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ПДАУ,</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r w:rsidRPr="00326358">
        <w:rPr>
          <w:color w:val="000000" w:themeColor="text1"/>
          <w:sz w:val="28"/>
          <w:szCs w:val="28"/>
          <w:lang w:val="uk-UA"/>
        </w:rPr>
        <w:t>С.</w:t>
      </w:r>
      <w:r w:rsidR="00544626" w:rsidRPr="00326358">
        <w:rPr>
          <w:color w:val="000000" w:themeColor="text1"/>
          <w:sz w:val="28"/>
          <w:szCs w:val="28"/>
          <w:lang w:val="uk-UA"/>
        </w:rPr>
        <w:t xml:space="preserve"> </w:t>
      </w:r>
      <w:r w:rsidRPr="00326358">
        <w:rPr>
          <w:color w:val="000000" w:themeColor="text1"/>
          <w:sz w:val="28"/>
          <w:szCs w:val="28"/>
          <w:lang w:val="uk-UA"/>
        </w:rPr>
        <w:t>160–162.</w:t>
      </w:r>
    </w:p>
    <w:p w14:paraId="614B2F94" w14:textId="370EDB7F"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Skakun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Kravchenko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H.</w:t>
      </w:r>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Current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state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problems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implementation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ways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solve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them</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Young</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Scientist</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11</w:t>
      </w:r>
      <w:r w:rsidR="00544626" w:rsidRPr="00326358">
        <w:rPr>
          <w:color w:val="000000" w:themeColor="text1"/>
          <w:sz w:val="28"/>
          <w:szCs w:val="28"/>
          <w:lang w:val="uk-UA"/>
        </w:rPr>
        <w:t xml:space="preserve"> </w:t>
      </w:r>
      <w:r w:rsidRPr="00326358">
        <w:rPr>
          <w:color w:val="000000" w:themeColor="text1"/>
          <w:sz w:val="28"/>
          <w:szCs w:val="28"/>
          <w:lang w:val="uk-UA"/>
        </w:rPr>
        <w:t>(63).</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1190–1192.</w:t>
      </w:r>
      <w:r w:rsidR="00544626" w:rsidRPr="00326358">
        <w:rPr>
          <w:color w:val="000000" w:themeColor="text1"/>
          <w:sz w:val="28"/>
          <w:szCs w:val="28"/>
          <w:lang w:val="uk-UA"/>
        </w:rPr>
        <w:t xml:space="preserve"> </w:t>
      </w:r>
    </w:p>
    <w:p w14:paraId="1C6D3D4D" w14:textId="3B4D3AD3" w:rsidR="00A8448C" w:rsidRPr="00326358" w:rsidRDefault="00A8448C" w:rsidP="00CB7350">
      <w:pPr>
        <w:pStyle w:val="a3"/>
        <w:widowControl w:val="0"/>
        <w:numPr>
          <w:ilvl w:val="0"/>
          <w:numId w:val="8"/>
        </w:numPr>
        <w:pBdr>
          <w:top w:val="nil"/>
          <w:left w:val="nil"/>
          <w:bottom w:val="nil"/>
          <w:right w:val="nil"/>
          <w:between w:val="nil"/>
        </w:pBdr>
        <w:tabs>
          <w:tab w:val="left" w:pos="1134"/>
        </w:tabs>
        <w:spacing w:after="0" w:line="312" w:lineRule="auto"/>
        <w:ind w:left="0" w:firstLine="709"/>
        <w:jc w:val="both"/>
        <w:rPr>
          <w:rFonts w:ascii="Times New Roman" w:eastAsia="Times New Roman" w:hAnsi="Times New Roman"/>
          <w:i/>
          <w:iCs/>
          <w:color w:val="000000" w:themeColor="text1"/>
          <w:sz w:val="28"/>
          <w:szCs w:val="28"/>
          <w:lang w:val="uk-UA"/>
        </w:rPr>
      </w:pPr>
      <w:proofErr w:type="spellStart"/>
      <w:r w:rsidRPr="00326358">
        <w:rPr>
          <w:rFonts w:ascii="Times New Roman" w:hAnsi="Times New Roman"/>
          <w:color w:val="000000" w:themeColor="text1"/>
          <w:sz w:val="28"/>
          <w:szCs w:val="28"/>
          <w:lang w:val="uk-UA"/>
        </w:rPr>
        <w:t>Somych</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M.,</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Serhiienko</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S.,</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Sevryukov</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Prospects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innovative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development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sustainable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use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agricultural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enterprises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Management</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of</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the</w:t>
      </w:r>
      <w:proofErr w:type="spellEnd"/>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21st</w:t>
      </w:r>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century</w:t>
      </w:r>
      <w:proofErr w:type="spellEnd"/>
      <w:r w:rsidRPr="00326358">
        <w:rPr>
          <w:rFonts w:ascii="Times New Roman" w:hAnsi="Times New Roman"/>
          <w:i/>
          <w:iCs/>
          <w:color w:val="000000" w:themeColor="text1"/>
          <w:sz w:val="28"/>
          <w:szCs w:val="28"/>
          <w:lang w:val="uk-UA"/>
        </w:rPr>
        <w:t>:</w:t>
      </w:r>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globalization</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challenges</w:t>
      </w:r>
      <w:proofErr w:type="spellEnd"/>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Issue</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collective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monograph</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edition</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D.</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Diachkov</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Prague</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Nemoros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s.r.o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Czech</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Republic</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111–116.</w:t>
      </w:r>
      <w:r w:rsidR="00544626" w:rsidRPr="00326358">
        <w:rPr>
          <w:rFonts w:ascii="Times New Roman" w:hAnsi="Times New Roman"/>
          <w:i/>
          <w:color w:val="000000" w:themeColor="text1"/>
          <w:sz w:val="28"/>
          <w:szCs w:val="28"/>
          <w:lang w:val="uk-UA"/>
        </w:rPr>
        <w:t xml:space="preserve"> </w:t>
      </w:r>
    </w:p>
    <w:p w14:paraId="25D5621B" w14:textId="298FAF33"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proofErr w:type="spellStart"/>
      <w:r w:rsidRPr="00665ABF">
        <w:rPr>
          <w:rFonts w:ascii="Times New Roman" w:hAnsi="Times New Roman"/>
          <w:sz w:val="28"/>
          <w:szCs w:val="28"/>
          <w:shd w:val="clear" w:color="auto" w:fill="FFFFFF"/>
          <w:lang w:val="en-US"/>
        </w:rPr>
        <w:t>Sytniakivska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S.,</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Vlasiuk</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Zaritska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N.,</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Zubro</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Rykovanova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I.,</w:t>
      </w:r>
      <w:r w:rsidR="00544626" w:rsidRPr="00665ABF">
        <w:rPr>
          <w:rFonts w:ascii="Times New Roman" w:hAnsi="Times New Roman"/>
          <w:sz w:val="28"/>
          <w:szCs w:val="28"/>
          <w:shd w:val="clear" w:color="auto" w:fill="FFFFFF"/>
          <w:lang w:val="en-US"/>
        </w:rPr>
        <w:t xml:space="preserve"> </w:t>
      </w:r>
      <w:proofErr w:type="spellStart"/>
      <w:r w:rsidRPr="00665ABF">
        <w:rPr>
          <w:rFonts w:ascii="Times New Roman" w:hAnsi="Times New Roman"/>
          <w:sz w:val="28"/>
          <w:szCs w:val="28"/>
          <w:shd w:val="clear" w:color="auto" w:fill="FFFFFF"/>
          <w:lang w:val="en-US"/>
        </w:rPr>
        <w:t>Voronko-Nevidnycha</w:t>
      </w:r>
      <w:proofErr w:type="spellEnd"/>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Anti-crisis</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adaptive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digital</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model</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of</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higher</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education</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institution</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management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in</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the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context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of</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sustainable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development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of</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the</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smart</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sz w:val="28"/>
          <w:szCs w:val="28"/>
          <w:shd w:val="clear" w:color="auto" w:fill="FFFFFF"/>
          <w:lang w:val="en-US"/>
        </w:rPr>
        <w:t>economy.</w:t>
      </w:r>
      <w:r w:rsidR="00544626" w:rsidRPr="00665ABF">
        <w:rPr>
          <w:rFonts w:ascii="Times New Roman" w:hAnsi="Times New Roman"/>
          <w:sz w:val="28"/>
          <w:szCs w:val="28"/>
          <w:shd w:val="clear" w:color="auto" w:fill="FFFFFF"/>
          <w:lang w:val="en-US"/>
        </w:rPr>
        <w:t xml:space="preserve"> </w:t>
      </w:r>
      <w:r w:rsidRPr="00665ABF">
        <w:rPr>
          <w:rFonts w:ascii="Times New Roman" w:hAnsi="Times New Roman"/>
          <w:i/>
          <w:iCs/>
          <w:sz w:val="28"/>
          <w:szCs w:val="28"/>
          <w:shd w:val="clear" w:color="auto" w:fill="FFFFFF"/>
          <w:lang w:val="en-US"/>
        </w:rPr>
        <w:t>Management</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Theory</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and</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Studies</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for</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Rural</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Business</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and</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Infrastructure</w:t>
      </w:r>
      <w:r w:rsidR="00544626" w:rsidRPr="00665ABF">
        <w:rPr>
          <w:rFonts w:ascii="Times New Roman" w:hAnsi="Times New Roman"/>
          <w:i/>
          <w:iCs/>
          <w:sz w:val="28"/>
          <w:szCs w:val="28"/>
          <w:shd w:val="clear" w:color="auto" w:fill="FFFFFF"/>
          <w:lang w:val="en-US"/>
        </w:rPr>
        <w:t xml:space="preserve"> </w:t>
      </w:r>
      <w:r w:rsidRPr="00665ABF">
        <w:rPr>
          <w:rFonts w:ascii="Times New Roman" w:hAnsi="Times New Roman"/>
          <w:i/>
          <w:iCs/>
          <w:sz w:val="28"/>
          <w:szCs w:val="28"/>
          <w:shd w:val="clear" w:color="auto" w:fill="FFFFFF"/>
          <w:lang w:val="en-US"/>
        </w:rPr>
        <w:t>Development</w:t>
      </w:r>
      <w:r w:rsidRPr="00665ABF">
        <w:rPr>
          <w:rFonts w:ascii="Times New Roman" w:hAnsi="Times New Roman"/>
          <w:sz w:val="28"/>
          <w:szCs w:val="28"/>
          <w:shd w:val="clear" w:color="auto" w:fill="FFFFFF"/>
          <w:lang w:val="en-US"/>
        </w:rPr>
        <w:t>.</w:t>
      </w:r>
      <w:r w:rsidR="00544626" w:rsidRPr="00665ABF">
        <w:rPr>
          <w:rFonts w:ascii="Times New Roman" w:hAnsi="Times New Roman"/>
          <w:sz w:val="28"/>
          <w:szCs w:val="28"/>
          <w:shd w:val="clear" w:color="auto" w:fill="FFFFFF"/>
          <w:lang w:val="en-US"/>
        </w:rPr>
        <w:t xml:space="preserve"> </w:t>
      </w:r>
      <w:r w:rsidRPr="00326358">
        <w:rPr>
          <w:rFonts w:ascii="Times New Roman" w:hAnsi="Times New Roman"/>
          <w:sz w:val="28"/>
          <w:szCs w:val="28"/>
          <w:shd w:val="clear" w:color="auto" w:fill="FFFFFF"/>
        </w:rPr>
        <w:t>2025.</w:t>
      </w:r>
      <w:r w:rsidR="00544626" w:rsidRPr="00326358">
        <w:rPr>
          <w:rFonts w:ascii="Times New Roman" w:hAnsi="Times New Roman"/>
          <w:sz w:val="28"/>
          <w:szCs w:val="28"/>
          <w:shd w:val="clear" w:color="auto" w:fill="FFFFFF"/>
        </w:rPr>
        <w:t xml:space="preserve"> </w:t>
      </w:r>
      <w:r w:rsidRPr="00326358">
        <w:rPr>
          <w:rFonts w:ascii="Times New Roman" w:hAnsi="Times New Roman"/>
          <w:sz w:val="28"/>
          <w:szCs w:val="28"/>
          <w:shd w:val="clear" w:color="auto" w:fill="FFFFFF"/>
        </w:rPr>
        <w:t>№</w:t>
      </w:r>
      <w:r w:rsidR="00544626" w:rsidRPr="00326358">
        <w:rPr>
          <w:rFonts w:ascii="Times New Roman" w:hAnsi="Times New Roman"/>
          <w:sz w:val="28"/>
          <w:szCs w:val="28"/>
          <w:shd w:val="clear" w:color="auto" w:fill="FFFFFF"/>
        </w:rPr>
        <w:t xml:space="preserve"> </w:t>
      </w:r>
      <w:r w:rsidRPr="00326358">
        <w:rPr>
          <w:rFonts w:ascii="Times New Roman" w:hAnsi="Times New Roman"/>
          <w:sz w:val="28"/>
          <w:szCs w:val="28"/>
          <w:shd w:val="clear" w:color="auto" w:fill="FFFFFF"/>
        </w:rPr>
        <w:t>47</w:t>
      </w:r>
      <w:r w:rsidR="00544626" w:rsidRPr="00326358">
        <w:rPr>
          <w:rFonts w:ascii="Times New Roman" w:hAnsi="Times New Roman"/>
          <w:i/>
          <w:iCs/>
          <w:sz w:val="28"/>
          <w:szCs w:val="28"/>
          <w:shd w:val="clear" w:color="auto" w:fill="FFFFFF"/>
        </w:rPr>
        <w:t xml:space="preserve"> </w:t>
      </w:r>
      <w:r w:rsidRPr="00326358">
        <w:rPr>
          <w:rFonts w:ascii="Times New Roman" w:hAnsi="Times New Roman"/>
          <w:sz w:val="28"/>
          <w:szCs w:val="28"/>
          <w:shd w:val="clear" w:color="auto" w:fill="FFFFFF"/>
        </w:rPr>
        <w:t>(3).</w:t>
      </w:r>
      <w:r w:rsidR="00544626" w:rsidRPr="00326358">
        <w:rPr>
          <w:rFonts w:ascii="Times New Roman" w:hAnsi="Times New Roman"/>
          <w:sz w:val="28"/>
          <w:szCs w:val="28"/>
          <w:shd w:val="clear" w:color="auto" w:fill="FFFFFF"/>
        </w:rPr>
        <w:t xml:space="preserve"> </w:t>
      </w:r>
      <w:proofErr w:type="spellStart"/>
      <w:r w:rsidRPr="00326358">
        <w:rPr>
          <w:rFonts w:ascii="Times New Roman" w:hAnsi="Times New Roman"/>
          <w:sz w:val="28"/>
          <w:szCs w:val="28"/>
          <w:shd w:val="clear" w:color="auto" w:fill="FFFFFF"/>
        </w:rPr>
        <w:t>Рр</w:t>
      </w:r>
      <w:proofErr w:type="spellEnd"/>
      <w:r w:rsidRPr="00326358">
        <w:rPr>
          <w:rFonts w:ascii="Times New Roman" w:hAnsi="Times New Roman"/>
          <w:sz w:val="28"/>
          <w:szCs w:val="28"/>
          <w:shd w:val="clear" w:color="auto" w:fill="FFFFFF"/>
        </w:rPr>
        <w:t>.</w:t>
      </w:r>
      <w:r w:rsidR="00544626" w:rsidRPr="00326358">
        <w:rPr>
          <w:rFonts w:ascii="Times New Roman" w:hAnsi="Times New Roman"/>
          <w:sz w:val="28"/>
          <w:szCs w:val="28"/>
          <w:shd w:val="clear" w:color="auto" w:fill="FFFFFF"/>
        </w:rPr>
        <w:t xml:space="preserve"> </w:t>
      </w:r>
      <w:r w:rsidRPr="00326358">
        <w:rPr>
          <w:rFonts w:ascii="Times New Roman" w:hAnsi="Times New Roman"/>
          <w:sz w:val="28"/>
          <w:szCs w:val="28"/>
          <w:shd w:val="clear" w:color="auto" w:fill="FFFFFF"/>
        </w:rPr>
        <w:t>493–509.</w:t>
      </w:r>
      <w:r w:rsidR="00544626" w:rsidRPr="00326358">
        <w:rPr>
          <w:rFonts w:ascii="Times New Roman" w:hAnsi="Times New Roman"/>
          <w:sz w:val="28"/>
          <w:szCs w:val="28"/>
          <w:shd w:val="clear" w:color="auto" w:fill="FFFFFF"/>
        </w:rPr>
        <w:t xml:space="preserve"> </w:t>
      </w:r>
      <w:r w:rsidRPr="00326358">
        <w:rPr>
          <w:rFonts w:ascii="Times New Roman" w:hAnsi="Times New Roman"/>
          <w:sz w:val="28"/>
          <w:szCs w:val="28"/>
          <w:lang w:val="en-US"/>
        </w:rPr>
        <w:t>DOI</w:t>
      </w:r>
      <w:r w:rsidRPr="00326358">
        <w:rPr>
          <w:rFonts w:ascii="Times New Roman" w:hAnsi="Times New Roman"/>
          <w:sz w:val="28"/>
          <w:szCs w:val="28"/>
        </w:rPr>
        <w:t>:</w:t>
      </w:r>
      <w:r w:rsidR="00544626" w:rsidRPr="00326358">
        <w:rPr>
          <w:rFonts w:ascii="Times New Roman" w:hAnsi="Times New Roman"/>
          <w:sz w:val="28"/>
          <w:szCs w:val="28"/>
          <w:shd w:val="clear" w:color="auto" w:fill="FFFFFF"/>
        </w:rPr>
        <w:t xml:space="preserve"> </w:t>
      </w:r>
      <w:r w:rsidRPr="00CB7350">
        <w:rPr>
          <w:rFonts w:ascii="Times New Roman" w:hAnsi="Times New Roman"/>
          <w:sz w:val="28"/>
          <w:szCs w:val="28"/>
          <w:shd w:val="clear" w:color="auto" w:fill="FFFFFF"/>
        </w:rPr>
        <w:t>https://doi.org/10.15544/mts.2025.39</w:t>
      </w:r>
      <w:r w:rsidRPr="00326358">
        <w:rPr>
          <w:rFonts w:ascii="Times New Roman" w:hAnsi="Times New Roman"/>
          <w:sz w:val="28"/>
          <w:szCs w:val="28"/>
          <w:shd w:val="clear" w:color="auto" w:fill="FFFFFF"/>
        </w:rPr>
        <w:t>.</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22.10.2025).</w:t>
      </w:r>
    </w:p>
    <w:p w14:paraId="062162F4" w14:textId="5CA4F9E4"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r w:rsidRPr="00326358">
        <w:rPr>
          <w:color w:val="000000" w:themeColor="text1"/>
          <w:sz w:val="28"/>
          <w:szCs w:val="28"/>
          <w:lang w:val="uk-UA"/>
        </w:rPr>
        <w:t>TOP-7</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companies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that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spend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most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URL:</w:t>
      </w:r>
      <w:r w:rsidR="00544626" w:rsidRPr="00326358">
        <w:rPr>
          <w:color w:val="000000" w:themeColor="text1"/>
          <w:sz w:val="28"/>
          <w:szCs w:val="28"/>
          <w:lang w:val="uk-UA"/>
        </w:rPr>
        <w:t xml:space="preserve"> </w:t>
      </w:r>
      <w:r w:rsidRPr="00326358">
        <w:rPr>
          <w:color w:val="000000" w:themeColor="text1"/>
          <w:sz w:val="28"/>
          <w:szCs w:val="28"/>
          <w:lang w:val="uk-UA"/>
        </w:rPr>
        <w:t>https://landlord.ua/news/top–7–ahrokompanii–iaki–naibilshe–vytrachaiut–na–innovatsii/</w:t>
      </w:r>
      <w:r w:rsidR="00544626" w:rsidRPr="00326358">
        <w:rPr>
          <w:color w:val="000000" w:themeColor="text1"/>
          <w:sz w:val="28"/>
          <w:szCs w:val="28"/>
          <w:lang w:val="uk-UA"/>
        </w:rPr>
        <w:t xml:space="preserve"> </w:t>
      </w:r>
      <w:r w:rsidRPr="00326358">
        <w:rPr>
          <w:color w:val="000000" w:themeColor="text1"/>
          <w:sz w:val="28"/>
          <w:szCs w:val="28"/>
          <w:lang w:val="uk-UA"/>
        </w:rPr>
        <w:t>(дата</w:t>
      </w:r>
      <w:r w:rsidR="00544626" w:rsidRPr="00326358">
        <w:rPr>
          <w:color w:val="000000" w:themeColor="text1"/>
          <w:sz w:val="28"/>
          <w:szCs w:val="28"/>
          <w:lang w:val="uk-UA"/>
        </w:rPr>
        <w:t xml:space="preserve"> </w:t>
      </w:r>
      <w:r w:rsidRPr="00326358">
        <w:rPr>
          <w:color w:val="000000" w:themeColor="text1"/>
          <w:sz w:val="28"/>
          <w:szCs w:val="28"/>
          <w:lang w:val="uk-UA"/>
        </w:rPr>
        <w:t>звернення:</w:t>
      </w:r>
      <w:r w:rsidR="00544626" w:rsidRPr="00326358">
        <w:rPr>
          <w:color w:val="000000" w:themeColor="text1"/>
          <w:sz w:val="28"/>
          <w:szCs w:val="28"/>
          <w:lang w:val="uk-UA"/>
        </w:rPr>
        <w:t xml:space="preserve"> </w:t>
      </w:r>
      <w:r w:rsidRPr="00326358">
        <w:rPr>
          <w:color w:val="000000" w:themeColor="text1"/>
          <w:sz w:val="28"/>
          <w:szCs w:val="28"/>
          <w:lang w:val="uk-UA"/>
        </w:rPr>
        <w:t>19.</w:t>
      </w:r>
      <w:r w:rsidR="00AE3023" w:rsidRPr="00326358">
        <w:rPr>
          <w:color w:val="000000" w:themeColor="text1"/>
          <w:sz w:val="28"/>
          <w:szCs w:val="28"/>
          <w:lang w:val="uk-UA"/>
        </w:rPr>
        <w:t>1</w:t>
      </w:r>
      <w:r w:rsidRPr="00326358">
        <w:rPr>
          <w:color w:val="000000" w:themeColor="text1"/>
          <w:sz w:val="28"/>
          <w:szCs w:val="28"/>
          <w:lang w:val="uk-UA"/>
        </w:rPr>
        <w:t>2.202</w:t>
      </w:r>
      <w:r w:rsidR="00AE3023" w:rsidRPr="00326358">
        <w:rPr>
          <w:color w:val="000000" w:themeColor="text1"/>
          <w:sz w:val="28"/>
          <w:szCs w:val="28"/>
          <w:lang w:val="uk-UA"/>
        </w:rPr>
        <w:t>5</w:t>
      </w:r>
      <w:r w:rsidRPr="00326358">
        <w:rPr>
          <w:color w:val="000000" w:themeColor="text1"/>
          <w:sz w:val="28"/>
          <w:szCs w:val="28"/>
          <w:lang w:val="uk-UA"/>
        </w:rPr>
        <w:t>).</w:t>
      </w:r>
    </w:p>
    <w:p w14:paraId="49DDE682" w14:textId="51B207A5"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Trusova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N.</w:t>
      </w:r>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Hryvkivska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Kotvytska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N.</w:t>
      </w:r>
      <w:r w:rsidR="00544626" w:rsidRPr="00326358">
        <w:rPr>
          <w:color w:val="000000" w:themeColor="text1"/>
          <w:sz w:val="28"/>
          <w:szCs w:val="28"/>
          <w:lang w:val="uk-UA"/>
        </w:rPr>
        <w:t xml:space="preserve"> </w:t>
      </w:r>
      <w:r w:rsidRPr="00326358">
        <w:rPr>
          <w:color w:val="000000" w:themeColor="text1"/>
          <w:sz w:val="28"/>
          <w:szCs w:val="28"/>
          <w:lang w:val="uk-UA"/>
        </w:rPr>
        <w:t>M.,</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Nesterenko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Yavorska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Kotyk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Determinants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innovative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International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Journal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of</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Agricultural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Extension</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9</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81–100.</w:t>
      </w:r>
      <w:r w:rsidR="00544626" w:rsidRPr="00326358">
        <w:rPr>
          <w:color w:val="000000" w:themeColor="text1"/>
          <w:sz w:val="28"/>
          <w:szCs w:val="28"/>
          <w:lang w:val="uk-UA"/>
        </w:rPr>
        <w:t xml:space="preserve"> </w:t>
      </w:r>
    </w:p>
    <w:p w14:paraId="60E0E816" w14:textId="594F3074"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Tsapko</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Yu</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Kucher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A.,</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Meshref</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B.,</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Krupin</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V.,</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Rozmarina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A.,</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Holovina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O.,</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Skorokhod</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I.</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Structural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amelioration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soils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for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sustainable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Land</w:t>
      </w:r>
      <w:proofErr w:type="spellEnd"/>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2023.</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12,</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36" w:history="1">
        <w:r w:rsidRPr="00326358">
          <w:rPr>
            <w:rStyle w:val="a5"/>
            <w:rFonts w:ascii="Times New Roman" w:hAnsi="Times New Roman"/>
            <w:color w:val="000000" w:themeColor="text1"/>
            <w:sz w:val="28"/>
            <w:szCs w:val="28"/>
            <w:u w:val="none"/>
            <w:lang w:val="uk-UA"/>
          </w:rPr>
          <w:t>https://www.mdpi.com/2073–445X/12/4/909</w:t>
        </w:r>
      </w:hyperlink>
      <w:r w:rsidR="00544626" w:rsidRPr="00326358">
        <w:rPr>
          <w:rStyle w:val="a5"/>
          <w:rFonts w:ascii="Times New Roman" w:hAnsi="Times New Roman"/>
          <w:color w:val="000000" w:themeColor="text1"/>
          <w:sz w:val="28"/>
          <w:szCs w:val="28"/>
          <w:u w:val="none"/>
          <w:lang w:val="uk-UA"/>
        </w:rPr>
        <w:t xml:space="preserve"> </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en-US"/>
        </w:rPr>
        <w:t>date</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of</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access</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22.08.202</w:t>
      </w:r>
      <w:r w:rsidR="00AE3023"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2F346C2F" w14:textId="05CA1048" w:rsidR="00A8448C" w:rsidRPr="00CB7350" w:rsidRDefault="00A8448C" w:rsidP="00CB7350">
      <w:pPr>
        <w:widowControl w:val="0"/>
        <w:numPr>
          <w:ilvl w:val="0"/>
          <w:numId w:val="8"/>
        </w:numPr>
        <w:tabs>
          <w:tab w:val="left" w:pos="1134"/>
        </w:tabs>
        <w:spacing w:line="312" w:lineRule="auto"/>
        <w:ind w:left="0" w:firstLine="709"/>
        <w:rPr>
          <w:rFonts w:eastAsia="Times New Roman"/>
          <w:color w:val="000000"/>
          <w:spacing w:val="-4"/>
          <w:szCs w:val="28"/>
          <w:lang w:val="en-US" w:eastAsia="ru-RU"/>
        </w:rPr>
      </w:pPr>
      <w:bookmarkStart w:id="37" w:name="_Hlk180176085"/>
      <w:r w:rsidRPr="00CB7350">
        <w:rPr>
          <w:rFonts w:eastAsia="Times New Roman"/>
          <w:color w:val="000000"/>
          <w:spacing w:val="-4"/>
          <w:szCs w:val="28"/>
          <w:lang w:val="en-US" w:eastAsia="ru-RU"/>
        </w:rPr>
        <w:t>Voronina</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V.,</w:t>
      </w:r>
      <w:r w:rsidR="00544626" w:rsidRPr="00CB7350">
        <w:rPr>
          <w:rFonts w:eastAsia="Times New Roman"/>
          <w:color w:val="000000"/>
          <w:spacing w:val="-4"/>
          <w:szCs w:val="28"/>
          <w:lang w:val="en-US" w:eastAsia="ru-RU"/>
        </w:rPr>
        <w:t xml:space="preserve"> </w:t>
      </w:r>
      <w:proofErr w:type="spellStart"/>
      <w:r w:rsidRPr="00CB7350">
        <w:rPr>
          <w:rFonts w:eastAsia="Times New Roman"/>
          <w:color w:val="000000"/>
          <w:spacing w:val="-4"/>
          <w:szCs w:val="28"/>
          <w:lang w:val="en-US" w:eastAsia="ru-RU"/>
        </w:rPr>
        <w:t>Voronko-Nevidnycha</w:t>
      </w:r>
      <w:proofErr w:type="spellEnd"/>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T.,</w:t>
      </w:r>
      <w:r w:rsidR="00544626" w:rsidRPr="00CB7350">
        <w:rPr>
          <w:rFonts w:eastAsia="Times New Roman"/>
          <w:color w:val="000000"/>
          <w:spacing w:val="-4"/>
          <w:szCs w:val="28"/>
          <w:lang w:val="en-US" w:eastAsia="ru-RU"/>
        </w:rPr>
        <w:t xml:space="preserve"> </w:t>
      </w:r>
      <w:proofErr w:type="spellStart"/>
      <w:r w:rsidRPr="00CB7350">
        <w:rPr>
          <w:rFonts w:eastAsia="Times New Roman"/>
          <w:color w:val="000000"/>
          <w:spacing w:val="-4"/>
          <w:szCs w:val="28"/>
          <w:lang w:val="en-US" w:eastAsia="ru-RU"/>
        </w:rPr>
        <w:t>Klymenchukova</w:t>
      </w:r>
      <w:proofErr w:type="spellEnd"/>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N.,</w:t>
      </w:r>
      <w:r w:rsidR="00544626" w:rsidRPr="00CB7350">
        <w:rPr>
          <w:rFonts w:eastAsia="Times New Roman"/>
          <w:color w:val="000000"/>
          <w:spacing w:val="-4"/>
          <w:szCs w:val="28"/>
          <w:lang w:val="en-US" w:eastAsia="ru-RU"/>
        </w:rPr>
        <w:t xml:space="preserve"> </w:t>
      </w:r>
      <w:proofErr w:type="spellStart"/>
      <w:r w:rsidRPr="00CB7350">
        <w:rPr>
          <w:rFonts w:eastAsia="Times New Roman"/>
          <w:color w:val="000000"/>
          <w:spacing w:val="-4"/>
          <w:szCs w:val="28"/>
          <w:lang w:val="en-US" w:eastAsia="ru-RU"/>
        </w:rPr>
        <w:t>Chynchyk</w:t>
      </w:r>
      <w:proofErr w:type="spellEnd"/>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A.,</w:t>
      </w:r>
      <w:r w:rsidR="00544626" w:rsidRPr="00CB7350">
        <w:rPr>
          <w:rFonts w:eastAsia="Times New Roman"/>
          <w:color w:val="000000"/>
          <w:spacing w:val="-4"/>
          <w:szCs w:val="28"/>
          <w:lang w:val="en-US" w:eastAsia="ru-RU"/>
        </w:rPr>
        <w:t xml:space="preserve"> </w:t>
      </w:r>
      <w:proofErr w:type="spellStart"/>
      <w:r w:rsidRPr="00CB7350">
        <w:rPr>
          <w:rFonts w:eastAsia="Times New Roman"/>
          <w:color w:val="000000"/>
          <w:spacing w:val="-4"/>
          <w:szCs w:val="28"/>
          <w:lang w:val="en-US" w:eastAsia="ru-RU"/>
        </w:rPr>
        <w:t>Shkoda</w:t>
      </w:r>
      <w:proofErr w:type="spellEnd"/>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M.</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Strategic</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management</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of</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enterprises</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competitive</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advantages</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of</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innovation-oriented</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economy</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branches.</w:t>
      </w:r>
      <w:r w:rsidR="00544626" w:rsidRPr="00CB7350">
        <w:rPr>
          <w:rFonts w:eastAsia="Times New Roman"/>
          <w:color w:val="000000"/>
          <w:spacing w:val="-4"/>
          <w:szCs w:val="28"/>
          <w:lang w:val="en-US" w:eastAsia="ru-RU"/>
        </w:rPr>
        <w:t xml:space="preserve"> </w:t>
      </w:r>
      <w:r w:rsidRPr="00CB7350">
        <w:rPr>
          <w:rFonts w:eastAsia="Times New Roman"/>
          <w:i/>
          <w:iCs/>
          <w:color w:val="000000"/>
          <w:spacing w:val="-4"/>
          <w:szCs w:val="28"/>
          <w:lang w:val="en-US" w:eastAsia="ru-RU"/>
        </w:rPr>
        <w:t>Journal</w:t>
      </w:r>
      <w:r w:rsidR="00544626" w:rsidRPr="00CB7350">
        <w:rPr>
          <w:rFonts w:eastAsia="Times New Roman"/>
          <w:i/>
          <w:iCs/>
          <w:color w:val="000000"/>
          <w:spacing w:val="-4"/>
          <w:szCs w:val="28"/>
          <w:lang w:val="en-US" w:eastAsia="ru-RU"/>
        </w:rPr>
        <w:t xml:space="preserve"> </w:t>
      </w:r>
      <w:r w:rsidRPr="00CB7350">
        <w:rPr>
          <w:rFonts w:eastAsia="Times New Roman"/>
          <w:i/>
          <w:iCs/>
          <w:color w:val="000000"/>
          <w:spacing w:val="-4"/>
          <w:szCs w:val="28"/>
          <w:lang w:val="en-US" w:eastAsia="ru-RU"/>
        </w:rPr>
        <w:t>of</w:t>
      </w:r>
      <w:r w:rsidR="00544626" w:rsidRPr="00CB7350">
        <w:rPr>
          <w:rFonts w:eastAsia="Times New Roman"/>
          <w:i/>
          <w:iCs/>
          <w:color w:val="000000"/>
          <w:spacing w:val="-4"/>
          <w:szCs w:val="28"/>
          <w:lang w:val="en-US" w:eastAsia="ru-RU"/>
        </w:rPr>
        <w:t xml:space="preserve"> </w:t>
      </w:r>
      <w:r w:rsidRPr="00CB7350">
        <w:rPr>
          <w:rFonts w:eastAsia="Times New Roman"/>
          <w:i/>
          <w:iCs/>
          <w:color w:val="000000"/>
          <w:spacing w:val="-4"/>
          <w:szCs w:val="28"/>
          <w:lang w:val="en-US" w:eastAsia="ru-RU"/>
        </w:rPr>
        <w:t>Hygienic</w:t>
      </w:r>
      <w:r w:rsidR="00544626" w:rsidRPr="00CB7350">
        <w:rPr>
          <w:rFonts w:eastAsia="Times New Roman"/>
          <w:i/>
          <w:iCs/>
          <w:color w:val="000000"/>
          <w:spacing w:val="-4"/>
          <w:szCs w:val="28"/>
          <w:lang w:val="en-US" w:eastAsia="ru-RU"/>
        </w:rPr>
        <w:t xml:space="preserve"> </w:t>
      </w:r>
      <w:r w:rsidRPr="00CB7350">
        <w:rPr>
          <w:rFonts w:eastAsia="Times New Roman"/>
          <w:i/>
          <w:iCs/>
          <w:color w:val="000000"/>
          <w:spacing w:val="-4"/>
          <w:szCs w:val="28"/>
          <w:lang w:val="en-US" w:eastAsia="ru-RU"/>
        </w:rPr>
        <w:t>Engineering</w:t>
      </w:r>
      <w:r w:rsidR="00544626" w:rsidRPr="00CB7350">
        <w:rPr>
          <w:rFonts w:eastAsia="Times New Roman"/>
          <w:i/>
          <w:iCs/>
          <w:color w:val="000000"/>
          <w:spacing w:val="-4"/>
          <w:szCs w:val="28"/>
          <w:lang w:val="en-US" w:eastAsia="ru-RU"/>
        </w:rPr>
        <w:t xml:space="preserve"> </w:t>
      </w:r>
      <w:r w:rsidRPr="00CB7350">
        <w:rPr>
          <w:rFonts w:eastAsia="Times New Roman"/>
          <w:i/>
          <w:iCs/>
          <w:color w:val="000000"/>
          <w:spacing w:val="-4"/>
          <w:szCs w:val="28"/>
          <w:lang w:val="en-US" w:eastAsia="ru-RU"/>
        </w:rPr>
        <w:t>and</w:t>
      </w:r>
      <w:r w:rsidR="00544626" w:rsidRPr="00CB7350">
        <w:rPr>
          <w:rFonts w:eastAsia="Times New Roman"/>
          <w:i/>
          <w:iCs/>
          <w:color w:val="000000"/>
          <w:spacing w:val="-4"/>
          <w:szCs w:val="28"/>
          <w:lang w:val="en-US" w:eastAsia="ru-RU"/>
        </w:rPr>
        <w:t xml:space="preserve"> </w:t>
      </w:r>
      <w:r w:rsidRPr="00CB7350">
        <w:rPr>
          <w:rFonts w:eastAsia="Times New Roman"/>
          <w:i/>
          <w:iCs/>
          <w:color w:val="000000"/>
          <w:spacing w:val="-4"/>
          <w:szCs w:val="28"/>
          <w:lang w:val="en-US" w:eastAsia="ru-RU"/>
        </w:rPr>
        <w:t>Design</w:t>
      </w:r>
      <w:r w:rsidRPr="00CB7350">
        <w:rPr>
          <w:rFonts w:eastAsia="Times New Roman"/>
          <w:color w:val="000000"/>
          <w:spacing w:val="-4"/>
          <w:szCs w:val="28"/>
          <w:lang w:val="en-US" w:eastAsia="ru-RU"/>
        </w:rPr>
        <w:t>.</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2022.</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40,</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pp.</w:t>
      </w:r>
      <w:r w:rsidR="00544626" w:rsidRPr="00CB7350">
        <w:rPr>
          <w:rFonts w:eastAsia="Times New Roman"/>
          <w:color w:val="000000"/>
          <w:spacing w:val="-4"/>
          <w:szCs w:val="28"/>
          <w:lang w:val="en-US" w:eastAsia="ru-RU"/>
        </w:rPr>
        <w:t xml:space="preserve"> </w:t>
      </w:r>
      <w:r w:rsidRPr="00CB7350">
        <w:rPr>
          <w:rFonts w:eastAsia="Times New Roman"/>
          <w:color w:val="000000"/>
          <w:spacing w:val="-4"/>
          <w:szCs w:val="28"/>
          <w:lang w:val="en-US" w:eastAsia="ru-RU"/>
        </w:rPr>
        <w:t>279-285.</w:t>
      </w:r>
      <w:r w:rsidR="00544626" w:rsidRPr="00CB7350">
        <w:rPr>
          <w:rFonts w:eastAsia="Times New Roman"/>
          <w:color w:val="000000"/>
          <w:spacing w:val="-4"/>
          <w:szCs w:val="28"/>
          <w:lang w:val="en-US" w:eastAsia="ru-RU"/>
        </w:rPr>
        <w:t xml:space="preserve"> </w:t>
      </w:r>
      <w:r w:rsidRPr="00CB7350">
        <w:rPr>
          <w:spacing w:val="-4"/>
          <w:szCs w:val="28"/>
          <w:shd w:val="clear" w:color="auto" w:fill="F9FAFB"/>
          <w:lang w:val="en-US"/>
        </w:rPr>
        <w:t>URL:</w:t>
      </w:r>
      <w:r w:rsidR="00544626" w:rsidRPr="00CB7350">
        <w:rPr>
          <w:spacing w:val="-4"/>
          <w:szCs w:val="28"/>
          <w:shd w:val="clear" w:color="auto" w:fill="F9FAFB"/>
          <w:lang w:val="en-US"/>
        </w:rPr>
        <w:t xml:space="preserve"> </w:t>
      </w:r>
      <w:r w:rsidR="00CB7350" w:rsidRPr="00CB7350">
        <w:rPr>
          <w:rFonts w:eastAsia="Times New Roman"/>
          <w:spacing w:val="-4"/>
          <w:szCs w:val="28"/>
          <w:lang w:val="en-US" w:eastAsia="ru-RU"/>
        </w:rPr>
        <w:t>https://www.scopus.com/inward/record.uri?eid=2-s2.0-85143279853&amp;partner</w:t>
      </w:r>
      <w:r w:rsidR="00CB7350" w:rsidRPr="00CB7350">
        <w:rPr>
          <w:rFonts w:eastAsia="Times New Roman"/>
          <w:spacing w:val="-4"/>
          <w:szCs w:val="28"/>
          <w:lang w:val="uk-UA" w:eastAsia="ru-RU"/>
        </w:rPr>
        <w:t xml:space="preserve"> </w:t>
      </w:r>
      <w:r w:rsidR="00CB7350" w:rsidRPr="00CB7350">
        <w:rPr>
          <w:rFonts w:eastAsia="Times New Roman"/>
          <w:spacing w:val="-4"/>
          <w:szCs w:val="28"/>
          <w:lang w:val="en-US" w:eastAsia="ru-RU"/>
        </w:rPr>
        <w:t>ID=40&amp;md5</w:t>
      </w:r>
      <w:r w:rsidRPr="00CB7350">
        <w:rPr>
          <w:rFonts w:eastAsia="Times New Roman"/>
          <w:spacing w:val="-4"/>
          <w:szCs w:val="28"/>
          <w:lang w:val="en-US" w:eastAsia="ru-RU"/>
        </w:rPr>
        <w:t>=06c05fcd8e0359bf01de538e93cde716</w:t>
      </w:r>
      <w:r w:rsidR="00544626" w:rsidRPr="00CB7350">
        <w:rPr>
          <w:spacing w:val="-4"/>
          <w:lang w:val="uk-UA"/>
        </w:rPr>
        <w:t xml:space="preserve"> </w:t>
      </w:r>
      <w:r w:rsidR="00AE3023" w:rsidRPr="00CB7350">
        <w:rPr>
          <w:bCs/>
          <w:color w:val="000000" w:themeColor="text1"/>
          <w:spacing w:val="-4"/>
          <w:szCs w:val="28"/>
          <w:shd w:val="clear" w:color="auto" w:fill="FFFFFF"/>
          <w:lang w:val="uk-UA"/>
        </w:rPr>
        <w:t>(дата</w:t>
      </w:r>
      <w:r w:rsidR="00544626" w:rsidRPr="00CB7350">
        <w:rPr>
          <w:bCs/>
          <w:color w:val="000000" w:themeColor="text1"/>
          <w:spacing w:val="-4"/>
          <w:szCs w:val="28"/>
          <w:shd w:val="clear" w:color="auto" w:fill="FFFFFF"/>
          <w:lang w:val="uk-UA"/>
        </w:rPr>
        <w:t xml:space="preserve"> </w:t>
      </w:r>
      <w:r w:rsidR="00AE3023" w:rsidRPr="00CB7350">
        <w:rPr>
          <w:bCs/>
          <w:color w:val="000000" w:themeColor="text1"/>
          <w:spacing w:val="-4"/>
          <w:szCs w:val="28"/>
          <w:shd w:val="clear" w:color="auto" w:fill="FFFFFF"/>
          <w:lang w:val="uk-UA"/>
        </w:rPr>
        <w:t>звернення:</w:t>
      </w:r>
      <w:r w:rsidR="00544626" w:rsidRPr="00CB7350">
        <w:rPr>
          <w:bCs/>
          <w:color w:val="000000" w:themeColor="text1"/>
          <w:spacing w:val="-4"/>
          <w:szCs w:val="28"/>
          <w:shd w:val="clear" w:color="auto" w:fill="FFFFFF"/>
          <w:lang w:val="uk-UA"/>
        </w:rPr>
        <w:t xml:space="preserve"> </w:t>
      </w:r>
      <w:r w:rsidR="00F5518A" w:rsidRPr="00CB7350">
        <w:rPr>
          <w:bCs/>
          <w:color w:val="000000" w:themeColor="text1"/>
          <w:spacing w:val="-4"/>
          <w:szCs w:val="28"/>
          <w:shd w:val="clear" w:color="auto" w:fill="FFFFFF"/>
          <w:lang w:val="uk-UA"/>
        </w:rPr>
        <w:t>05</w:t>
      </w:r>
      <w:r w:rsidR="00AE3023" w:rsidRPr="00CB7350">
        <w:rPr>
          <w:bCs/>
          <w:color w:val="000000" w:themeColor="text1"/>
          <w:spacing w:val="-4"/>
          <w:szCs w:val="28"/>
          <w:shd w:val="clear" w:color="auto" w:fill="FFFFFF"/>
          <w:lang w:val="uk-UA"/>
        </w:rPr>
        <w:t>.10.2025).</w:t>
      </w:r>
    </w:p>
    <w:bookmarkEnd w:id="37"/>
    <w:p w14:paraId="092718E6" w14:textId="06E56209" w:rsidR="00A8448C" w:rsidRPr="00337734"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sz w:val="28"/>
          <w:szCs w:val="28"/>
        </w:rPr>
      </w:pPr>
      <w:proofErr w:type="spellStart"/>
      <w:r w:rsidRPr="00665ABF">
        <w:rPr>
          <w:rFonts w:ascii="Times New Roman" w:hAnsi="Times New Roman"/>
          <w:color w:val="000000"/>
          <w:sz w:val="28"/>
          <w:szCs w:val="28"/>
          <w:lang w:val="en-US"/>
        </w:rPr>
        <w:t>Voronko-Nevidnycha</w:t>
      </w:r>
      <w:proofErr w:type="spellEnd"/>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T.</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V.,</w:t>
      </w:r>
      <w:r w:rsidR="00544626" w:rsidRPr="00665ABF">
        <w:rPr>
          <w:rFonts w:ascii="Times New Roman" w:hAnsi="Times New Roman"/>
          <w:color w:val="000000"/>
          <w:sz w:val="28"/>
          <w:szCs w:val="28"/>
          <w:lang w:val="en-US"/>
        </w:rPr>
        <w:t xml:space="preserve"> </w:t>
      </w:r>
      <w:proofErr w:type="spellStart"/>
      <w:r w:rsidRPr="00665ABF">
        <w:rPr>
          <w:rFonts w:ascii="Times New Roman" w:hAnsi="Times New Roman"/>
          <w:color w:val="000000"/>
          <w:sz w:val="28"/>
          <w:szCs w:val="28"/>
          <w:lang w:val="en-US"/>
        </w:rPr>
        <w:t>Stovba</w:t>
      </w:r>
      <w:proofErr w:type="spellEnd"/>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V.</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O.,</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Shevchenko</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T.</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V.,</w:t>
      </w:r>
      <w:r w:rsidR="00544626" w:rsidRPr="00665ABF">
        <w:rPr>
          <w:rFonts w:ascii="Times New Roman" w:hAnsi="Times New Roman"/>
          <w:color w:val="000000"/>
          <w:sz w:val="28"/>
          <w:szCs w:val="28"/>
          <w:lang w:val="en-US"/>
        </w:rPr>
        <w:t xml:space="preserve"> </w:t>
      </w:r>
      <w:proofErr w:type="spellStart"/>
      <w:r w:rsidRPr="00665ABF">
        <w:rPr>
          <w:rFonts w:ascii="Times New Roman" w:hAnsi="Times New Roman"/>
          <w:color w:val="000000"/>
          <w:sz w:val="28"/>
          <w:szCs w:val="28"/>
          <w:lang w:val="en-US"/>
        </w:rPr>
        <w:t>Shelemba</w:t>
      </w:r>
      <w:proofErr w:type="spellEnd"/>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V.</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I.</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Technology</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management</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strategies</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of</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agricultural</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enterprises:</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security</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aspect.</w:t>
      </w:r>
      <w:r w:rsidR="00544626" w:rsidRPr="00665ABF">
        <w:rPr>
          <w:rFonts w:ascii="Times New Roman" w:hAnsi="Times New Roman"/>
          <w:color w:val="000000"/>
          <w:sz w:val="28"/>
          <w:szCs w:val="28"/>
          <w:lang w:val="en-US"/>
        </w:rPr>
        <w:t xml:space="preserve"> </w:t>
      </w:r>
      <w:r w:rsidRPr="00665ABF">
        <w:rPr>
          <w:rFonts w:ascii="Times New Roman" w:hAnsi="Times New Roman"/>
          <w:i/>
          <w:iCs/>
          <w:color w:val="000000"/>
          <w:sz w:val="28"/>
          <w:szCs w:val="28"/>
          <w:lang w:val="en-US"/>
        </w:rPr>
        <w:t>Ukrainian</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Journal</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of</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Applied</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Economics</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and</w:t>
      </w:r>
      <w:r w:rsidR="00544626" w:rsidRPr="00665ABF">
        <w:rPr>
          <w:rFonts w:ascii="Times New Roman" w:hAnsi="Times New Roman"/>
          <w:i/>
          <w:iCs/>
          <w:color w:val="000000"/>
          <w:sz w:val="28"/>
          <w:szCs w:val="28"/>
          <w:lang w:val="en-US"/>
        </w:rPr>
        <w:t xml:space="preserve"> </w:t>
      </w:r>
      <w:r w:rsidRPr="00665ABF">
        <w:rPr>
          <w:rFonts w:ascii="Times New Roman" w:hAnsi="Times New Roman"/>
          <w:i/>
          <w:iCs/>
          <w:color w:val="000000"/>
          <w:sz w:val="28"/>
          <w:szCs w:val="28"/>
          <w:lang w:val="en-US"/>
        </w:rPr>
        <w:t>Technology</w:t>
      </w:r>
      <w:r w:rsidRPr="00665ABF">
        <w:rPr>
          <w:rFonts w:ascii="Times New Roman" w:hAnsi="Times New Roman"/>
          <w:color w:val="000000"/>
          <w:sz w:val="28"/>
          <w:szCs w:val="28"/>
          <w:lang w:val="en-US"/>
        </w:rPr>
        <w:t>.</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2022.</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lastRenderedPageBreak/>
        <w:t>Volume</w:t>
      </w:r>
      <w:r w:rsidR="00544626" w:rsidRPr="00665ABF">
        <w:rPr>
          <w:rFonts w:ascii="Times New Roman" w:hAnsi="Times New Roman"/>
          <w:color w:val="000000"/>
          <w:sz w:val="28"/>
          <w:szCs w:val="28"/>
          <w:lang w:val="en-US"/>
        </w:rPr>
        <w:t xml:space="preserve"> </w:t>
      </w:r>
      <w:r w:rsidRPr="00665ABF">
        <w:rPr>
          <w:rFonts w:ascii="Times New Roman" w:hAnsi="Times New Roman"/>
          <w:color w:val="000000"/>
          <w:sz w:val="28"/>
          <w:szCs w:val="28"/>
          <w:lang w:val="en-US"/>
        </w:rPr>
        <w:t>7.</w:t>
      </w:r>
      <w:r w:rsidR="00544626" w:rsidRPr="00665ABF">
        <w:rPr>
          <w:rFonts w:ascii="Times New Roman" w:hAnsi="Times New Roman"/>
          <w:color w:val="000000"/>
          <w:sz w:val="28"/>
          <w:szCs w:val="28"/>
          <w:lang w:val="en-US"/>
        </w:rPr>
        <w:t xml:space="preserve"> </w:t>
      </w:r>
      <w:r w:rsidRPr="00337734">
        <w:rPr>
          <w:rFonts w:ascii="Times New Roman" w:hAnsi="Times New Roman"/>
          <w:color w:val="000000"/>
          <w:sz w:val="28"/>
          <w:szCs w:val="28"/>
        </w:rPr>
        <w:t>№</w:t>
      </w:r>
      <w:r w:rsidR="00544626" w:rsidRPr="00337734">
        <w:rPr>
          <w:rFonts w:ascii="Times New Roman" w:hAnsi="Times New Roman"/>
          <w:color w:val="000000"/>
          <w:sz w:val="28"/>
          <w:szCs w:val="28"/>
        </w:rPr>
        <w:t xml:space="preserve"> </w:t>
      </w:r>
      <w:r w:rsidRPr="00337734">
        <w:rPr>
          <w:rFonts w:ascii="Times New Roman" w:hAnsi="Times New Roman"/>
          <w:color w:val="000000"/>
          <w:sz w:val="28"/>
          <w:szCs w:val="28"/>
        </w:rPr>
        <w:t>4,</w:t>
      </w:r>
      <w:r w:rsidR="00544626" w:rsidRPr="00337734">
        <w:rPr>
          <w:rFonts w:ascii="Times New Roman" w:hAnsi="Times New Roman"/>
          <w:color w:val="000000"/>
          <w:sz w:val="28"/>
          <w:szCs w:val="28"/>
        </w:rPr>
        <w:t xml:space="preserve"> </w:t>
      </w:r>
      <w:proofErr w:type="spellStart"/>
      <w:r w:rsidRPr="00326358">
        <w:rPr>
          <w:rFonts w:ascii="Times New Roman" w:hAnsi="Times New Roman"/>
          <w:color w:val="000000"/>
          <w:sz w:val="28"/>
          <w:szCs w:val="28"/>
        </w:rPr>
        <w:t>рр</w:t>
      </w:r>
      <w:proofErr w:type="spellEnd"/>
      <w:r w:rsidRPr="00337734">
        <w:rPr>
          <w:rFonts w:ascii="Times New Roman" w:hAnsi="Times New Roman"/>
          <w:color w:val="000000"/>
          <w:sz w:val="28"/>
          <w:szCs w:val="28"/>
        </w:rPr>
        <w:t>.</w:t>
      </w:r>
      <w:r w:rsidR="00544626" w:rsidRPr="00337734">
        <w:rPr>
          <w:rFonts w:ascii="Times New Roman" w:hAnsi="Times New Roman"/>
          <w:color w:val="000000"/>
          <w:sz w:val="28"/>
          <w:szCs w:val="28"/>
        </w:rPr>
        <w:t xml:space="preserve"> </w:t>
      </w:r>
      <w:r w:rsidRPr="00337734">
        <w:rPr>
          <w:rFonts w:ascii="Times New Roman" w:hAnsi="Times New Roman"/>
          <w:color w:val="000000"/>
          <w:sz w:val="28"/>
          <w:szCs w:val="28"/>
        </w:rPr>
        <w:t>245</w:t>
      </w:r>
      <w:r w:rsidR="00544626" w:rsidRPr="00337734">
        <w:rPr>
          <w:rFonts w:ascii="Times New Roman" w:hAnsi="Times New Roman"/>
          <w:color w:val="000000"/>
          <w:sz w:val="28"/>
          <w:szCs w:val="28"/>
        </w:rPr>
        <w:t xml:space="preserve"> </w:t>
      </w:r>
      <w:r w:rsidRPr="00337734">
        <w:rPr>
          <w:rFonts w:ascii="Times New Roman" w:hAnsi="Times New Roman"/>
          <w:color w:val="000000"/>
          <w:sz w:val="28"/>
          <w:szCs w:val="28"/>
        </w:rPr>
        <w:t>–</w:t>
      </w:r>
      <w:r w:rsidR="00544626" w:rsidRPr="00337734">
        <w:rPr>
          <w:rFonts w:ascii="Times New Roman" w:hAnsi="Times New Roman"/>
          <w:color w:val="000000"/>
          <w:sz w:val="28"/>
          <w:szCs w:val="28"/>
        </w:rPr>
        <w:t xml:space="preserve"> </w:t>
      </w:r>
      <w:r w:rsidRPr="00337734">
        <w:rPr>
          <w:rFonts w:ascii="Times New Roman" w:hAnsi="Times New Roman"/>
          <w:color w:val="000000"/>
          <w:sz w:val="28"/>
          <w:szCs w:val="28"/>
        </w:rPr>
        <w:t>249.</w:t>
      </w:r>
      <w:r w:rsidR="00544626" w:rsidRPr="00337734">
        <w:rPr>
          <w:rFonts w:ascii="Times New Roman" w:hAnsi="Times New Roman"/>
          <w:color w:val="000000"/>
          <w:sz w:val="28"/>
          <w:szCs w:val="28"/>
        </w:rPr>
        <w:t xml:space="preserve"> </w:t>
      </w:r>
      <w:r w:rsidRPr="00326358">
        <w:rPr>
          <w:rFonts w:ascii="Times New Roman" w:hAnsi="Times New Roman"/>
          <w:sz w:val="28"/>
          <w:szCs w:val="28"/>
          <w:shd w:val="clear" w:color="auto" w:fill="F9FAFB"/>
          <w:lang w:val="en-US"/>
        </w:rPr>
        <w:t>URL</w:t>
      </w:r>
      <w:r w:rsidRPr="00337734">
        <w:rPr>
          <w:rFonts w:ascii="Times New Roman" w:hAnsi="Times New Roman"/>
          <w:sz w:val="28"/>
          <w:szCs w:val="28"/>
          <w:shd w:val="clear" w:color="auto" w:fill="F9FAFB"/>
        </w:rPr>
        <w:t>:</w:t>
      </w:r>
      <w:r w:rsidR="00544626" w:rsidRPr="00337734">
        <w:rPr>
          <w:rFonts w:ascii="Times New Roman" w:hAnsi="Times New Roman"/>
          <w:color w:val="000000"/>
          <w:sz w:val="28"/>
          <w:szCs w:val="28"/>
        </w:rPr>
        <w:t xml:space="preserve"> </w:t>
      </w:r>
      <w:r w:rsidRPr="00CB7350">
        <w:rPr>
          <w:rFonts w:ascii="Times New Roman" w:hAnsi="Times New Roman"/>
          <w:sz w:val="28"/>
          <w:szCs w:val="28"/>
          <w:lang w:val="en-US"/>
        </w:rPr>
        <w:t>http</w:t>
      </w:r>
      <w:r w:rsidRPr="00337734">
        <w:rPr>
          <w:rFonts w:ascii="Times New Roman" w:hAnsi="Times New Roman"/>
          <w:sz w:val="28"/>
          <w:szCs w:val="28"/>
        </w:rPr>
        <w:t>://</w:t>
      </w:r>
      <w:proofErr w:type="spellStart"/>
      <w:r w:rsidRPr="00CB7350">
        <w:rPr>
          <w:rFonts w:ascii="Times New Roman" w:hAnsi="Times New Roman"/>
          <w:sz w:val="28"/>
          <w:szCs w:val="28"/>
          <w:lang w:val="en-US"/>
        </w:rPr>
        <w:t>ujae</w:t>
      </w:r>
      <w:proofErr w:type="spellEnd"/>
      <w:r w:rsidRPr="00337734">
        <w:rPr>
          <w:rFonts w:ascii="Times New Roman" w:hAnsi="Times New Roman"/>
          <w:sz w:val="28"/>
          <w:szCs w:val="28"/>
        </w:rPr>
        <w:t>.</w:t>
      </w:r>
      <w:r w:rsidRPr="00CB7350">
        <w:rPr>
          <w:rFonts w:ascii="Times New Roman" w:hAnsi="Times New Roman"/>
          <w:sz w:val="28"/>
          <w:szCs w:val="28"/>
          <w:lang w:val="en-US"/>
        </w:rPr>
        <w:t>org</w:t>
      </w:r>
      <w:r w:rsidRPr="00337734">
        <w:rPr>
          <w:rFonts w:ascii="Times New Roman" w:hAnsi="Times New Roman"/>
          <w:sz w:val="28"/>
          <w:szCs w:val="28"/>
        </w:rPr>
        <w:t>.</w:t>
      </w:r>
      <w:proofErr w:type="spellStart"/>
      <w:r w:rsidRPr="00CB7350">
        <w:rPr>
          <w:rFonts w:ascii="Times New Roman" w:hAnsi="Times New Roman"/>
          <w:sz w:val="28"/>
          <w:szCs w:val="28"/>
          <w:lang w:val="en-US"/>
        </w:rPr>
        <w:t>ua</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strategiyi</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tehnologichnogo</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menedzhmentu</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pidpryyemstv</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agroprodovolchoyi</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sfery</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bezpekovyj</w:t>
      </w:r>
      <w:proofErr w:type="spellEnd"/>
      <w:r w:rsidRPr="00337734">
        <w:rPr>
          <w:rFonts w:ascii="Times New Roman" w:hAnsi="Times New Roman"/>
          <w:sz w:val="28"/>
          <w:szCs w:val="28"/>
        </w:rPr>
        <w:t>-</w:t>
      </w:r>
      <w:proofErr w:type="spellStart"/>
      <w:r w:rsidRPr="00CB7350">
        <w:rPr>
          <w:rFonts w:ascii="Times New Roman" w:hAnsi="Times New Roman"/>
          <w:sz w:val="28"/>
          <w:szCs w:val="28"/>
          <w:lang w:val="en-US"/>
        </w:rPr>
        <w:t>aspekt</w:t>
      </w:r>
      <w:proofErr w:type="spellEnd"/>
      <w:r w:rsidRPr="00337734">
        <w:rPr>
          <w:rFonts w:ascii="Times New Roman" w:hAnsi="Times New Roman"/>
          <w:sz w:val="28"/>
          <w:szCs w:val="28"/>
        </w:rPr>
        <w:t>/</w:t>
      </w:r>
      <w:r w:rsidR="00544626" w:rsidRPr="00326358">
        <w:rPr>
          <w:rFonts w:ascii="Times New Roman" w:hAnsi="Times New Roman"/>
          <w:lang w:val="uk-UA"/>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F5518A" w:rsidRPr="00326358">
        <w:rPr>
          <w:rFonts w:ascii="Times New Roman" w:hAnsi="Times New Roman"/>
          <w:bCs/>
          <w:color w:val="000000" w:themeColor="text1"/>
          <w:sz w:val="28"/>
          <w:szCs w:val="28"/>
          <w:shd w:val="clear" w:color="auto" w:fill="FFFFFF"/>
          <w:lang w:val="uk-UA"/>
        </w:rPr>
        <w:t>09</w:t>
      </w:r>
      <w:r w:rsidR="00AE3023" w:rsidRPr="00326358">
        <w:rPr>
          <w:rFonts w:ascii="Times New Roman" w:hAnsi="Times New Roman"/>
          <w:bCs/>
          <w:color w:val="000000" w:themeColor="text1"/>
          <w:sz w:val="28"/>
          <w:szCs w:val="28"/>
          <w:shd w:val="clear" w:color="auto" w:fill="FFFFFF"/>
          <w:lang w:val="uk-UA"/>
        </w:rPr>
        <w:t>.10.2025).</w:t>
      </w:r>
    </w:p>
    <w:p w14:paraId="3BF2F085" w14:textId="409234F2" w:rsidR="00A8448C" w:rsidRPr="00CB7350" w:rsidRDefault="00A8448C" w:rsidP="00CB7350">
      <w:pPr>
        <w:pStyle w:val="a3"/>
        <w:widowControl w:val="0"/>
        <w:numPr>
          <w:ilvl w:val="0"/>
          <w:numId w:val="8"/>
        </w:numPr>
        <w:tabs>
          <w:tab w:val="left" w:pos="1134"/>
        </w:tabs>
        <w:spacing w:after="0" w:line="312" w:lineRule="auto"/>
        <w:ind w:left="0" w:firstLine="709"/>
        <w:jc w:val="both"/>
        <w:rPr>
          <w:rStyle w:val="a5"/>
          <w:rFonts w:ascii="Times New Roman" w:hAnsi="Times New Roman"/>
          <w:color w:val="000000"/>
          <w:sz w:val="28"/>
          <w:szCs w:val="28"/>
          <w:u w:val="none"/>
          <w:lang w:val="en-US"/>
        </w:rPr>
      </w:pPr>
      <w:bookmarkStart w:id="38" w:name="_Hlk219626265"/>
      <w:proofErr w:type="spellStart"/>
      <w:r w:rsidRPr="00326358">
        <w:rPr>
          <w:rFonts w:ascii="Times New Roman" w:hAnsi="Times New Roman"/>
          <w:sz w:val="28"/>
          <w:szCs w:val="28"/>
          <w:lang w:val="en-US"/>
        </w:rPr>
        <w:t>Voronko</w:t>
      </w:r>
      <w:r w:rsidRPr="00665ABF">
        <w:rPr>
          <w:rFonts w:ascii="Times New Roman" w:hAnsi="Times New Roman"/>
          <w:sz w:val="28"/>
          <w:szCs w:val="28"/>
          <w:lang w:val="en-US"/>
        </w:rPr>
        <w:t>-</w:t>
      </w:r>
      <w:r w:rsidRPr="00326358">
        <w:rPr>
          <w:rFonts w:ascii="Times New Roman" w:hAnsi="Times New Roman"/>
          <w:sz w:val="28"/>
          <w:szCs w:val="28"/>
          <w:lang w:val="en-US"/>
        </w:rPr>
        <w:t>Nevidnycha</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T</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V</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С</w:t>
      </w:r>
      <w:proofErr w:type="spellStart"/>
      <w:r w:rsidRPr="00326358">
        <w:rPr>
          <w:rFonts w:ascii="Times New Roman" w:hAnsi="Times New Roman"/>
          <w:sz w:val="28"/>
          <w:szCs w:val="28"/>
          <w:lang w:val="en-US"/>
        </w:rPr>
        <w:t>hernikova</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N</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N</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О</w:t>
      </w:r>
      <w:proofErr w:type="spellStart"/>
      <w:r w:rsidRPr="00326358">
        <w:rPr>
          <w:rFonts w:ascii="Times New Roman" w:hAnsi="Times New Roman"/>
          <w:sz w:val="28"/>
          <w:szCs w:val="28"/>
          <w:lang w:val="en-US"/>
        </w:rPr>
        <w:t>liinyk</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A</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lang w:val="en-US"/>
        </w:rPr>
        <w:t>S</w:t>
      </w:r>
      <w:r w:rsidRPr="00665ABF">
        <w:rPr>
          <w:rFonts w:ascii="Times New Roman" w:hAnsi="Times New Roman"/>
          <w:sz w:val="28"/>
          <w:szCs w:val="28"/>
          <w:lang w:val="en-US"/>
        </w:rPr>
        <w:t>.</w:t>
      </w:r>
      <w:r w:rsidR="00544626" w:rsidRPr="00665ABF">
        <w:rPr>
          <w:rFonts w:ascii="Times New Roman" w:hAnsi="Times New Roman"/>
          <w:b/>
          <w:sz w:val="28"/>
          <w:szCs w:val="28"/>
          <w:lang w:val="en-US"/>
        </w:rPr>
        <w:t xml:space="preserve"> </w:t>
      </w:r>
      <w:r w:rsidRPr="00326358">
        <w:rPr>
          <w:rFonts w:ascii="Times New Roman" w:hAnsi="Times New Roman"/>
          <w:sz w:val="28"/>
          <w:szCs w:val="28"/>
          <w:lang w:val="en-US"/>
        </w:rPr>
        <w:t>Management</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technologies</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of</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digitalization</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of</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business</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processes</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in</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innovative</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development</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of</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enterprises:</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goals</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and</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tasks.</w:t>
      </w:r>
      <w:r w:rsidR="00544626" w:rsidRPr="00326358">
        <w:rPr>
          <w:rFonts w:ascii="Times New Roman" w:hAnsi="Times New Roman"/>
          <w:sz w:val="28"/>
          <w:szCs w:val="28"/>
          <w:lang w:val="en-US"/>
        </w:rPr>
        <w:t xml:space="preserve"> </w:t>
      </w:r>
      <w:r w:rsidRPr="00665ABF">
        <w:rPr>
          <w:rFonts w:ascii="Times New Roman" w:hAnsi="Times New Roman"/>
          <w:i/>
          <w:sz w:val="28"/>
          <w:szCs w:val="28"/>
          <w:lang w:val="en-US"/>
        </w:rPr>
        <w:t>Modern</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Science</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w:t>
      </w:r>
      <w:r w:rsidR="00544626" w:rsidRPr="00665ABF">
        <w:rPr>
          <w:rFonts w:ascii="Times New Roman" w:hAnsi="Times New Roman"/>
          <w:i/>
          <w:sz w:val="28"/>
          <w:szCs w:val="28"/>
          <w:lang w:val="en-US"/>
        </w:rPr>
        <w:t xml:space="preserve"> </w:t>
      </w:r>
      <w:proofErr w:type="spellStart"/>
      <w:r w:rsidRPr="00665ABF">
        <w:rPr>
          <w:rFonts w:ascii="Times New Roman" w:hAnsi="Times New Roman"/>
          <w:i/>
          <w:sz w:val="28"/>
          <w:szCs w:val="28"/>
          <w:lang w:val="en-US"/>
        </w:rPr>
        <w:t>Moderní</w:t>
      </w:r>
      <w:proofErr w:type="spellEnd"/>
      <w:r w:rsidR="00544626" w:rsidRPr="00665ABF">
        <w:rPr>
          <w:rFonts w:ascii="Times New Roman" w:hAnsi="Times New Roman"/>
          <w:i/>
          <w:sz w:val="28"/>
          <w:szCs w:val="28"/>
          <w:lang w:val="en-US"/>
        </w:rPr>
        <w:t xml:space="preserve"> </w:t>
      </w:r>
      <w:proofErr w:type="spellStart"/>
      <w:r w:rsidRPr="00665ABF">
        <w:rPr>
          <w:rFonts w:ascii="Times New Roman" w:hAnsi="Times New Roman"/>
          <w:i/>
          <w:sz w:val="28"/>
          <w:szCs w:val="28"/>
          <w:lang w:val="en-US"/>
        </w:rPr>
        <w:t>věda</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2021.</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№6</w:t>
      </w:r>
      <w:r w:rsidRPr="00326358">
        <w:rPr>
          <w:rFonts w:ascii="Times New Roman" w:hAnsi="Times New Roman"/>
          <w:sz w:val="28"/>
          <w:szCs w:val="28"/>
          <w:lang w:val="en-US"/>
        </w:rPr>
        <w:t>.</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P.</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18-27.</w:t>
      </w:r>
      <w:r w:rsidR="00544626" w:rsidRPr="00326358">
        <w:rPr>
          <w:rFonts w:ascii="Times New Roman" w:hAnsi="Times New Roman"/>
          <w:sz w:val="28"/>
          <w:szCs w:val="28"/>
          <w:lang w:val="en-US"/>
        </w:rPr>
        <w:t xml:space="preserve"> </w:t>
      </w:r>
      <w:r w:rsidRPr="00326358">
        <w:rPr>
          <w:rFonts w:ascii="Times New Roman" w:hAnsi="Times New Roman"/>
          <w:sz w:val="28"/>
          <w:szCs w:val="28"/>
          <w:lang w:val="en-US"/>
        </w:rPr>
        <w:t>URL</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CB7350">
        <w:rPr>
          <w:rFonts w:ascii="Times New Roman" w:hAnsi="Times New Roman"/>
          <w:sz w:val="28"/>
          <w:szCs w:val="28"/>
          <w:lang w:val="en-US"/>
        </w:rPr>
        <w:t>https://sried.in.ua/modernscience</w:t>
      </w:r>
      <w:r w:rsidR="00544626" w:rsidRPr="00665ABF">
        <w:rPr>
          <w:rStyle w:val="a5"/>
          <w:rFonts w:ascii="Times New Roman" w:hAnsi="Times New Roman"/>
          <w:sz w:val="28"/>
          <w:szCs w:val="28"/>
          <w:u w:val="none"/>
          <w:lang w:val="en-US"/>
        </w:rPr>
        <w:t xml:space="preserve"> </w:t>
      </w:r>
      <w:r w:rsidRPr="00CB7350">
        <w:rPr>
          <w:rFonts w:ascii="Times New Roman" w:hAnsi="Times New Roman"/>
          <w:sz w:val="28"/>
          <w:szCs w:val="28"/>
          <w:lang w:val="en-US"/>
        </w:rPr>
        <w:t>https://drive.google.com/file/</w:t>
      </w:r>
      <w:r w:rsidRPr="00CB7350">
        <w:rPr>
          <w:rStyle w:val="a5"/>
          <w:rFonts w:ascii="Times New Roman" w:hAnsi="Times New Roman"/>
          <w:color w:val="auto"/>
          <w:sz w:val="28"/>
          <w:szCs w:val="28"/>
          <w:u w:val="none"/>
          <w:lang w:val="en-US"/>
        </w:rPr>
        <w:t>d/1FF3TvmH0SXOpMmpVauaZiBC5LiaQdjWQ/view.</w:t>
      </w:r>
      <w:r w:rsidR="00544626" w:rsidRPr="00326358">
        <w:rPr>
          <w:rStyle w:val="a5"/>
          <w:rFonts w:ascii="Times New Roman" w:hAnsi="Times New Roman"/>
          <w:sz w:val="28"/>
          <w:szCs w:val="28"/>
          <w:u w:val="none"/>
          <w:lang w:val="uk-UA"/>
        </w:rPr>
        <w:t xml:space="preserve"> </w:t>
      </w:r>
      <w:r w:rsidR="00AE3023"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AE3023"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F5518A" w:rsidRPr="00326358">
        <w:rPr>
          <w:rFonts w:ascii="Times New Roman" w:hAnsi="Times New Roman"/>
          <w:bCs/>
          <w:color w:val="000000" w:themeColor="text1"/>
          <w:sz w:val="28"/>
          <w:szCs w:val="28"/>
          <w:shd w:val="clear" w:color="auto" w:fill="FFFFFF"/>
          <w:lang w:val="uk-UA"/>
        </w:rPr>
        <w:t>25</w:t>
      </w:r>
      <w:r w:rsidR="00AE3023" w:rsidRPr="00326358">
        <w:rPr>
          <w:rFonts w:ascii="Times New Roman" w:hAnsi="Times New Roman"/>
          <w:bCs/>
          <w:color w:val="000000" w:themeColor="text1"/>
          <w:sz w:val="28"/>
          <w:szCs w:val="28"/>
          <w:shd w:val="clear" w:color="auto" w:fill="FFFFFF"/>
          <w:lang w:val="uk-UA"/>
        </w:rPr>
        <w:t>.10.2025).</w:t>
      </w:r>
    </w:p>
    <w:p w14:paraId="7201E44C" w14:textId="73DA55DF" w:rsidR="00A8448C" w:rsidRPr="00326358" w:rsidRDefault="00A8448C" w:rsidP="00CB7350">
      <w:pPr>
        <w:widowControl w:val="0"/>
        <w:numPr>
          <w:ilvl w:val="0"/>
          <w:numId w:val="8"/>
        </w:numPr>
        <w:tabs>
          <w:tab w:val="left" w:pos="1134"/>
          <w:tab w:val="left" w:pos="1276"/>
        </w:tabs>
        <w:spacing w:line="312" w:lineRule="auto"/>
        <w:ind w:left="0" w:firstLine="709"/>
        <w:rPr>
          <w:szCs w:val="28"/>
        </w:rPr>
      </w:pPr>
      <w:proofErr w:type="spellStart"/>
      <w:r w:rsidRPr="00665ABF">
        <w:rPr>
          <w:szCs w:val="28"/>
          <w:lang w:val="en-US"/>
        </w:rPr>
        <w:t>Voronko-Nevidnycha</w:t>
      </w:r>
      <w:proofErr w:type="spellEnd"/>
      <w:r w:rsidR="00544626" w:rsidRPr="00665ABF">
        <w:rPr>
          <w:szCs w:val="28"/>
          <w:lang w:val="en-US"/>
        </w:rPr>
        <w:t xml:space="preserve"> </w:t>
      </w:r>
      <w:r w:rsidRPr="00665ABF">
        <w:rPr>
          <w:szCs w:val="28"/>
          <w:lang w:val="en-US"/>
        </w:rPr>
        <w:t>T.,</w:t>
      </w:r>
      <w:r w:rsidR="00544626" w:rsidRPr="00665ABF">
        <w:rPr>
          <w:szCs w:val="28"/>
          <w:lang w:val="en-US"/>
        </w:rPr>
        <w:t xml:space="preserve"> </w:t>
      </w:r>
      <w:r w:rsidRPr="00665ABF">
        <w:rPr>
          <w:szCs w:val="28"/>
          <w:lang w:val="en-US"/>
        </w:rPr>
        <w:t>Kravchenko</w:t>
      </w:r>
      <w:r w:rsidR="00544626" w:rsidRPr="00665ABF">
        <w:rPr>
          <w:szCs w:val="28"/>
          <w:lang w:val="en-US"/>
        </w:rPr>
        <w:t xml:space="preserve"> </w:t>
      </w:r>
      <w:r w:rsidRPr="00665ABF">
        <w:rPr>
          <w:szCs w:val="28"/>
          <w:lang w:val="en-US"/>
        </w:rPr>
        <w:t>N,</w:t>
      </w:r>
      <w:r w:rsidR="00544626" w:rsidRPr="00665ABF">
        <w:rPr>
          <w:szCs w:val="28"/>
          <w:lang w:val="en-US"/>
        </w:rPr>
        <w:t xml:space="preserve"> </w:t>
      </w:r>
      <w:proofErr w:type="spellStart"/>
      <w:r w:rsidRPr="00665ABF">
        <w:rPr>
          <w:szCs w:val="28"/>
          <w:lang w:val="en-US"/>
        </w:rPr>
        <w:t>Grabovsky</w:t>
      </w:r>
      <w:proofErr w:type="spellEnd"/>
      <w:r w:rsidR="00544626" w:rsidRPr="00665ABF">
        <w:rPr>
          <w:szCs w:val="28"/>
          <w:lang w:val="en-US"/>
        </w:rPr>
        <w:t xml:space="preserve"> </w:t>
      </w:r>
      <w:r w:rsidRPr="00665ABF">
        <w:rPr>
          <w:szCs w:val="28"/>
          <w:lang w:val="en-US"/>
        </w:rPr>
        <w:t>V.</w:t>
      </w:r>
      <w:r w:rsidR="00544626" w:rsidRPr="00665ABF">
        <w:rPr>
          <w:szCs w:val="28"/>
          <w:lang w:val="en-US"/>
        </w:rPr>
        <w:t xml:space="preserve"> </w:t>
      </w:r>
      <w:r w:rsidRPr="00665ABF">
        <w:rPr>
          <w:szCs w:val="28"/>
          <w:lang w:val="en-US"/>
        </w:rPr>
        <w:t>Development</w:t>
      </w:r>
      <w:r w:rsidR="00544626" w:rsidRPr="00665ABF">
        <w:rPr>
          <w:szCs w:val="28"/>
          <w:lang w:val="en-US"/>
        </w:rPr>
        <w:t xml:space="preserve"> </w:t>
      </w:r>
      <w:r w:rsidRPr="00665ABF">
        <w:rPr>
          <w:szCs w:val="28"/>
          <w:lang w:val="en-US"/>
        </w:rPr>
        <w:t>management</w:t>
      </w:r>
      <w:r w:rsidR="00544626" w:rsidRPr="00665ABF">
        <w:rPr>
          <w:szCs w:val="28"/>
          <w:lang w:val="en-US"/>
        </w:rPr>
        <w:t xml:space="preserve"> </w:t>
      </w:r>
      <w:r w:rsidRPr="00665ABF">
        <w:rPr>
          <w:szCs w:val="28"/>
          <w:lang w:val="en-US"/>
        </w:rPr>
        <w:t>as</w:t>
      </w:r>
      <w:r w:rsidR="00544626" w:rsidRPr="00665ABF">
        <w:rPr>
          <w:szCs w:val="28"/>
          <w:lang w:val="en-US"/>
        </w:rPr>
        <w:t xml:space="preserve"> </w:t>
      </w:r>
      <w:r w:rsidRPr="00665ABF">
        <w:rPr>
          <w:szCs w:val="28"/>
          <w:lang w:val="en-US"/>
        </w:rPr>
        <w:t>a</w:t>
      </w:r>
      <w:r w:rsidR="00544626" w:rsidRPr="00665ABF">
        <w:rPr>
          <w:szCs w:val="28"/>
          <w:lang w:val="en-US"/>
        </w:rPr>
        <w:t xml:space="preserve"> </w:t>
      </w:r>
      <w:r w:rsidRPr="00665ABF">
        <w:rPr>
          <w:szCs w:val="28"/>
          <w:lang w:val="en-US"/>
        </w:rPr>
        <w:t>key</w:t>
      </w:r>
      <w:r w:rsidR="00544626" w:rsidRPr="00665ABF">
        <w:rPr>
          <w:szCs w:val="28"/>
          <w:lang w:val="en-US"/>
        </w:rPr>
        <w:t xml:space="preserve"> </w:t>
      </w:r>
      <w:r w:rsidRPr="00665ABF">
        <w:rPr>
          <w:szCs w:val="28"/>
          <w:lang w:val="en-US"/>
        </w:rPr>
        <w:t>aspect</w:t>
      </w:r>
      <w:r w:rsidR="00544626" w:rsidRPr="00665ABF">
        <w:rPr>
          <w:szCs w:val="28"/>
          <w:lang w:val="en-US"/>
        </w:rPr>
        <w:t xml:space="preserve"> </w:t>
      </w:r>
      <w:r w:rsidRPr="00665ABF">
        <w:rPr>
          <w:szCs w:val="28"/>
          <w:lang w:val="en-US"/>
        </w:rPr>
        <w:t>of</w:t>
      </w:r>
      <w:r w:rsidR="00544626" w:rsidRPr="00665ABF">
        <w:rPr>
          <w:szCs w:val="28"/>
          <w:lang w:val="en-US"/>
        </w:rPr>
        <w:t xml:space="preserve"> </w:t>
      </w:r>
      <w:r w:rsidRPr="00665ABF">
        <w:rPr>
          <w:szCs w:val="28"/>
          <w:lang w:val="en-US"/>
        </w:rPr>
        <w:t>achieving</w:t>
      </w:r>
      <w:r w:rsidR="00544626" w:rsidRPr="00665ABF">
        <w:rPr>
          <w:szCs w:val="28"/>
          <w:lang w:val="en-US"/>
        </w:rPr>
        <w:t xml:space="preserve"> </w:t>
      </w:r>
      <w:r w:rsidRPr="00665ABF">
        <w:rPr>
          <w:szCs w:val="28"/>
          <w:lang w:val="en-US"/>
        </w:rPr>
        <w:t>sustainable</w:t>
      </w:r>
      <w:r w:rsidR="00544626" w:rsidRPr="00665ABF">
        <w:rPr>
          <w:szCs w:val="28"/>
          <w:lang w:val="en-US"/>
        </w:rPr>
        <w:t xml:space="preserve"> </w:t>
      </w:r>
      <w:r w:rsidRPr="00665ABF">
        <w:rPr>
          <w:szCs w:val="28"/>
          <w:lang w:val="en-US"/>
        </w:rPr>
        <w:t>development</w:t>
      </w:r>
      <w:r w:rsidR="00544626" w:rsidRPr="00665ABF">
        <w:rPr>
          <w:szCs w:val="28"/>
          <w:lang w:val="en-US"/>
        </w:rPr>
        <w:t xml:space="preserve"> </w:t>
      </w:r>
      <w:r w:rsidRPr="00665ABF">
        <w:rPr>
          <w:szCs w:val="28"/>
          <w:lang w:val="en-US"/>
        </w:rPr>
        <w:t>goals.</w:t>
      </w:r>
      <w:r w:rsidR="00544626" w:rsidRPr="00665ABF">
        <w:rPr>
          <w:szCs w:val="28"/>
          <w:lang w:val="en-US"/>
        </w:rPr>
        <w:t xml:space="preserve"> </w:t>
      </w:r>
      <w:r w:rsidRPr="00665ABF">
        <w:rPr>
          <w:i/>
          <w:szCs w:val="28"/>
          <w:lang w:val="en-US"/>
        </w:rPr>
        <w:t>Management</w:t>
      </w:r>
      <w:r w:rsidR="00544626" w:rsidRPr="00665ABF">
        <w:rPr>
          <w:i/>
          <w:szCs w:val="28"/>
          <w:lang w:val="en-US"/>
        </w:rPr>
        <w:t xml:space="preserve"> </w:t>
      </w:r>
      <w:r w:rsidRPr="00665ABF">
        <w:rPr>
          <w:i/>
          <w:szCs w:val="28"/>
          <w:lang w:val="en-US"/>
        </w:rPr>
        <w:t>of</w:t>
      </w:r>
      <w:r w:rsidR="00544626" w:rsidRPr="00665ABF">
        <w:rPr>
          <w:i/>
          <w:szCs w:val="28"/>
          <w:lang w:val="en-US"/>
        </w:rPr>
        <w:t xml:space="preserve"> </w:t>
      </w:r>
      <w:r w:rsidRPr="00665ABF">
        <w:rPr>
          <w:i/>
          <w:szCs w:val="28"/>
          <w:lang w:val="en-US"/>
        </w:rPr>
        <w:t>the</w:t>
      </w:r>
      <w:r w:rsidR="00544626" w:rsidRPr="00665ABF">
        <w:rPr>
          <w:i/>
          <w:szCs w:val="28"/>
          <w:lang w:val="en-US"/>
        </w:rPr>
        <w:t xml:space="preserve"> </w:t>
      </w:r>
      <w:r w:rsidRPr="00665ABF">
        <w:rPr>
          <w:i/>
          <w:szCs w:val="28"/>
          <w:lang w:val="en-US"/>
        </w:rPr>
        <w:t>21st</w:t>
      </w:r>
      <w:r w:rsidR="00544626" w:rsidRPr="00665ABF">
        <w:rPr>
          <w:i/>
          <w:szCs w:val="28"/>
          <w:lang w:val="en-US"/>
        </w:rPr>
        <w:t xml:space="preserve"> </w:t>
      </w:r>
      <w:r w:rsidRPr="00665ABF">
        <w:rPr>
          <w:i/>
          <w:szCs w:val="28"/>
          <w:lang w:val="en-US"/>
        </w:rPr>
        <w:t>century:</w:t>
      </w:r>
      <w:r w:rsidR="00544626" w:rsidRPr="00665ABF">
        <w:rPr>
          <w:i/>
          <w:szCs w:val="28"/>
          <w:lang w:val="en-US"/>
        </w:rPr>
        <w:t xml:space="preserve"> </w:t>
      </w:r>
      <w:r w:rsidRPr="00665ABF">
        <w:rPr>
          <w:i/>
          <w:szCs w:val="28"/>
          <w:lang w:val="en-US"/>
        </w:rPr>
        <w:t>globalization</w:t>
      </w:r>
      <w:r w:rsidR="00544626" w:rsidRPr="00665ABF">
        <w:rPr>
          <w:i/>
          <w:szCs w:val="28"/>
          <w:lang w:val="en-US"/>
        </w:rPr>
        <w:t xml:space="preserve"> </w:t>
      </w:r>
      <w:r w:rsidRPr="00665ABF">
        <w:rPr>
          <w:i/>
          <w:szCs w:val="28"/>
          <w:lang w:val="en-US"/>
        </w:rPr>
        <w:t>challenges</w:t>
      </w:r>
      <w:r w:rsidRPr="00665ABF">
        <w:rPr>
          <w:szCs w:val="28"/>
          <w:lang w:val="en-US"/>
        </w:rPr>
        <w:t>.</w:t>
      </w:r>
      <w:r w:rsidR="00544626" w:rsidRPr="00665ABF">
        <w:rPr>
          <w:szCs w:val="28"/>
          <w:lang w:val="en-US"/>
        </w:rPr>
        <w:t xml:space="preserve"> </w:t>
      </w:r>
      <w:r w:rsidRPr="00665ABF">
        <w:rPr>
          <w:szCs w:val="28"/>
          <w:lang w:val="en-US"/>
        </w:rPr>
        <w:t>Issue</w:t>
      </w:r>
      <w:r w:rsidR="00544626" w:rsidRPr="00665ABF">
        <w:rPr>
          <w:szCs w:val="28"/>
          <w:lang w:val="en-US"/>
        </w:rPr>
        <w:t xml:space="preserve"> </w:t>
      </w:r>
      <w:r w:rsidRPr="00665ABF">
        <w:rPr>
          <w:szCs w:val="28"/>
          <w:lang w:val="en-US"/>
        </w:rPr>
        <w:t>3:</w:t>
      </w:r>
      <w:r w:rsidR="00544626" w:rsidRPr="00665ABF">
        <w:rPr>
          <w:szCs w:val="28"/>
          <w:lang w:val="en-US"/>
        </w:rPr>
        <w:t xml:space="preserve"> </w:t>
      </w:r>
      <w:r w:rsidRPr="00665ABF">
        <w:rPr>
          <w:szCs w:val="28"/>
          <w:lang w:val="en-US"/>
        </w:rPr>
        <w:t>collective</w:t>
      </w:r>
      <w:r w:rsidR="00544626" w:rsidRPr="00665ABF">
        <w:rPr>
          <w:szCs w:val="28"/>
          <w:lang w:val="en-US"/>
        </w:rPr>
        <w:t xml:space="preserve"> </w:t>
      </w:r>
      <w:r w:rsidRPr="00665ABF">
        <w:rPr>
          <w:szCs w:val="28"/>
          <w:lang w:val="en-US"/>
        </w:rPr>
        <w:t>monograph</w:t>
      </w:r>
      <w:r w:rsidR="00544626" w:rsidRPr="00665ABF">
        <w:rPr>
          <w:szCs w:val="28"/>
          <w:lang w:val="en-US"/>
        </w:rPr>
        <w:t xml:space="preserve"> </w:t>
      </w:r>
      <w:r w:rsidRPr="00665ABF">
        <w:rPr>
          <w:szCs w:val="28"/>
          <w:lang w:val="en-US"/>
        </w:rPr>
        <w:t>/</w:t>
      </w:r>
      <w:r w:rsidR="00544626" w:rsidRPr="00665ABF">
        <w:rPr>
          <w:szCs w:val="28"/>
          <w:lang w:val="en-US"/>
        </w:rPr>
        <w:t xml:space="preserve"> </w:t>
      </w:r>
      <w:r w:rsidRPr="00665ABF">
        <w:rPr>
          <w:szCs w:val="28"/>
          <w:lang w:val="en-US"/>
        </w:rPr>
        <w:t>in</w:t>
      </w:r>
      <w:r w:rsidR="00544626" w:rsidRPr="00665ABF">
        <w:rPr>
          <w:szCs w:val="28"/>
          <w:lang w:val="en-US"/>
        </w:rPr>
        <w:t xml:space="preserve"> </w:t>
      </w:r>
      <w:r w:rsidRPr="00665ABF">
        <w:rPr>
          <w:szCs w:val="28"/>
          <w:lang w:val="en-US"/>
        </w:rPr>
        <w:t>edition</w:t>
      </w:r>
      <w:r w:rsidR="00544626" w:rsidRPr="00665ABF">
        <w:rPr>
          <w:szCs w:val="28"/>
          <w:lang w:val="en-US"/>
        </w:rPr>
        <w:t xml:space="preserve"> </w:t>
      </w:r>
      <w:r w:rsidRPr="00665ABF">
        <w:rPr>
          <w:szCs w:val="28"/>
          <w:lang w:val="en-US"/>
        </w:rPr>
        <w:t>I.</w:t>
      </w:r>
      <w:r w:rsidR="00544626" w:rsidRPr="00665ABF">
        <w:rPr>
          <w:szCs w:val="28"/>
          <w:lang w:val="en-US"/>
        </w:rPr>
        <w:t xml:space="preserve"> </w:t>
      </w:r>
      <w:proofErr w:type="spellStart"/>
      <w:r w:rsidRPr="00665ABF">
        <w:rPr>
          <w:szCs w:val="28"/>
          <w:lang w:val="en-US"/>
        </w:rPr>
        <w:t>Markina</w:t>
      </w:r>
      <w:proofErr w:type="spellEnd"/>
      <w:r w:rsidRPr="00665ABF">
        <w:rPr>
          <w:szCs w:val="28"/>
          <w:lang w:val="en-US"/>
        </w:rPr>
        <w:t>.</w:t>
      </w:r>
      <w:r w:rsidR="00544626" w:rsidRPr="00665ABF">
        <w:rPr>
          <w:szCs w:val="28"/>
          <w:lang w:val="en-US"/>
        </w:rPr>
        <w:t xml:space="preserve"> </w:t>
      </w:r>
      <w:proofErr w:type="spellStart"/>
      <w:r w:rsidRPr="00326358">
        <w:rPr>
          <w:szCs w:val="28"/>
        </w:rPr>
        <w:t>Prague</w:t>
      </w:r>
      <w:proofErr w:type="spellEnd"/>
      <w:r w:rsidRPr="00326358">
        <w:rPr>
          <w:szCs w:val="28"/>
        </w:rPr>
        <w:t>.</w:t>
      </w:r>
      <w:r w:rsidR="00544626" w:rsidRPr="00326358">
        <w:rPr>
          <w:szCs w:val="28"/>
        </w:rPr>
        <w:t xml:space="preserve"> </w:t>
      </w:r>
      <w:proofErr w:type="spellStart"/>
      <w:r w:rsidRPr="00326358">
        <w:rPr>
          <w:szCs w:val="28"/>
        </w:rPr>
        <w:t>Nemoros</w:t>
      </w:r>
      <w:proofErr w:type="spellEnd"/>
      <w:r w:rsidR="00544626" w:rsidRPr="00326358">
        <w:rPr>
          <w:szCs w:val="28"/>
        </w:rPr>
        <w:t xml:space="preserve"> </w:t>
      </w:r>
      <w:proofErr w:type="spellStart"/>
      <w:r w:rsidRPr="00326358">
        <w:rPr>
          <w:szCs w:val="28"/>
        </w:rPr>
        <w:t>s.r.o</w:t>
      </w:r>
      <w:proofErr w:type="spellEnd"/>
      <w:r w:rsidRPr="00326358">
        <w:rPr>
          <w:szCs w:val="28"/>
        </w:rPr>
        <w:t>.</w:t>
      </w:r>
      <w:r w:rsidR="00544626" w:rsidRPr="00326358">
        <w:rPr>
          <w:szCs w:val="28"/>
        </w:rPr>
        <w:t xml:space="preserve"> </w:t>
      </w:r>
      <w:r w:rsidRPr="00326358">
        <w:rPr>
          <w:szCs w:val="28"/>
        </w:rPr>
        <w:t>2021.</w:t>
      </w:r>
      <w:r w:rsidR="00544626" w:rsidRPr="00326358">
        <w:rPr>
          <w:szCs w:val="28"/>
        </w:rPr>
        <w:t xml:space="preserve"> </w:t>
      </w:r>
      <w:r w:rsidRPr="00326358">
        <w:rPr>
          <w:szCs w:val="28"/>
        </w:rPr>
        <w:t>Р.</w:t>
      </w:r>
      <w:r w:rsidR="00544626" w:rsidRPr="00326358">
        <w:rPr>
          <w:szCs w:val="28"/>
        </w:rPr>
        <w:t xml:space="preserve"> </w:t>
      </w:r>
      <w:r w:rsidRPr="00326358">
        <w:rPr>
          <w:szCs w:val="28"/>
        </w:rPr>
        <w:t>103–109.</w:t>
      </w:r>
      <w:r w:rsidR="00544626" w:rsidRPr="00326358">
        <w:rPr>
          <w:szCs w:val="28"/>
          <w:lang w:val="uk-UA"/>
        </w:rPr>
        <w:t xml:space="preserve"> </w:t>
      </w:r>
    </w:p>
    <w:p w14:paraId="4DA02A79" w14:textId="3F67BE1A"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proofErr w:type="spellStart"/>
      <w:r w:rsidRPr="00665ABF">
        <w:rPr>
          <w:rFonts w:ascii="Times New Roman" w:hAnsi="Times New Roman"/>
          <w:sz w:val="28"/>
          <w:szCs w:val="28"/>
          <w:lang w:val="en-US"/>
        </w:rPr>
        <w:t>Voronko-Nevidnycha</w:t>
      </w:r>
      <w:proofErr w:type="spellEnd"/>
      <w:r w:rsidR="00544626" w:rsidRPr="00665ABF">
        <w:rPr>
          <w:rFonts w:ascii="Times New Roman" w:hAnsi="Times New Roman"/>
          <w:sz w:val="28"/>
          <w:szCs w:val="28"/>
          <w:lang w:val="en-US"/>
        </w:rPr>
        <w:t xml:space="preserve"> </w:t>
      </w:r>
      <w:r w:rsidRPr="00665ABF">
        <w:rPr>
          <w:rFonts w:ascii="Times New Roman" w:hAnsi="Times New Roman"/>
          <w:color w:val="131313"/>
          <w:sz w:val="28"/>
          <w:szCs w:val="28"/>
          <w:lang w:val="en-US"/>
        </w:rPr>
        <w:t>T</w:t>
      </w:r>
      <w:r w:rsidRPr="00326358">
        <w:rPr>
          <w:rFonts w:ascii="Times New Roman" w:hAnsi="Times New Roman"/>
          <w:color w:val="131313"/>
          <w:sz w:val="28"/>
          <w:szCs w:val="28"/>
          <w:lang w:val="en-US"/>
        </w:rPr>
        <w:t>.</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Pustovar</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rPr>
        <w:t>О</w:t>
      </w:r>
      <w:r w:rsidRPr="00326358">
        <w:rPr>
          <w:rFonts w:ascii="Times New Roman" w:hAnsi="Times New Roman"/>
          <w:sz w:val="28"/>
          <w:szCs w:val="28"/>
          <w:lang w:val="en-US"/>
        </w:rPr>
        <w:t>.</w:t>
      </w:r>
      <w:r w:rsidR="00544626" w:rsidRPr="00326358">
        <w:rPr>
          <w:rFonts w:ascii="Times New Roman" w:hAnsi="Times New Roman"/>
          <w:sz w:val="28"/>
          <w:szCs w:val="28"/>
          <w:lang w:val="en-US"/>
        </w:rPr>
        <w:t xml:space="preserve"> </w:t>
      </w:r>
      <w:r w:rsidRPr="00665ABF">
        <w:rPr>
          <w:rFonts w:ascii="Times New Roman" w:hAnsi="Times New Roman"/>
          <w:sz w:val="28"/>
          <w:szCs w:val="28"/>
          <w:lang w:val="en-US"/>
        </w:rPr>
        <w:t>Management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ESG-principles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integration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agricultural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enterprises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Ukraine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context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sustainable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development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and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EU</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integration</w:t>
      </w:r>
      <w:r w:rsidRPr="00326358">
        <w:rPr>
          <w:rFonts w:ascii="Times New Roman" w:hAnsi="Times New Roman"/>
          <w:sz w:val="28"/>
          <w:szCs w:val="28"/>
          <w:lang w:val="en-US"/>
        </w:rPr>
        <w:t>.</w:t>
      </w:r>
      <w:r w:rsidR="00544626" w:rsidRPr="00326358">
        <w:rPr>
          <w:rFonts w:ascii="Times New Roman" w:hAnsi="Times New Roman"/>
          <w:sz w:val="28"/>
          <w:szCs w:val="28"/>
          <w:lang w:val="en-US"/>
        </w:rPr>
        <w:t xml:space="preserve"> </w:t>
      </w:r>
      <w:r w:rsidRPr="00326358">
        <w:rPr>
          <w:rFonts w:ascii="Times New Roman" w:hAnsi="Times New Roman"/>
          <w:i/>
          <w:iCs/>
          <w:sz w:val="28"/>
          <w:szCs w:val="28"/>
          <w:lang w:val="en-US"/>
        </w:rPr>
        <w:t>Planning</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and</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ensuring</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sustainable</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development</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of</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socio-economic</w:t>
      </w:r>
      <w:r w:rsidR="00544626" w:rsidRPr="00326358">
        <w:rPr>
          <w:rFonts w:ascii="Times New Roman" w:hAnsi="Times New Roman"/>
          <w:i/>
          <w:iCs/>
          <w:sz w:val="28"/>
          <w:szCs w:val="28"/>
          <w:lang w:val="en-US"/>
        </w:rPr>
        <w:t xml:space="preserve"> </w:t>
      </w:r>
      <w:r w:rsidRPr="00326358">
        <w:rPr>
          <w:rFonts w:ascii="Times New Roman" w:hAnsi="Times New Roman"/>
          <w:i/>
          <w:iCs/>
          <w:sz w:val="28"/>
          <w:szCs w:val="28"/>
          <w:lang w:val="en-US"/>
        </w:rPr>
        <w:t>systems</w:t>
      </w:r>
      <w:r w:rsidRPr="00665ABF">
        <w:rPr>
          <w:rFonts w:ascii="Times New Roman" w:hAnsi="Times New Roman"/>
          <w:sz w:val="28"/>
          <w:szCs w:val="28"/>
          <w:lang w:val="en-US"/>
        </w:rPr>
        <w:t>:</w:t>
      </w:r>
      <w:r w:rsidR="00544626" w:rsidRPr="00326358">
        <w:rPr>
          <w:rFonts w:ascii="Times New Roman" w:hAnsi="Times New Roman"/>
          <w:sz w:val="28"/>
          <w:szCs w:val="28"/>
          <w:lang w:val="en-US"/>
        </w:rPr>
        <w:t xml:space="preserve"> </w:t>
      </w:r>
      <w:r w:rsidRPr="00665ABF">
        <w:rPr>
          <w:rFonts w:ascii="Times New Roman" w:hAnsi="Times New Roman"/>
          <w:sz w:val="28"/>
          <w:szCs w:val="28"/>
          <w:lang w:val="en-US"/>
        </w:rPr>
        <w:t>Proceedings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1st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International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Scientific</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and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Practical</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Conference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(18</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December</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2025,</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Poznan),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compiled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by</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Sylkin</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Organized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by</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Paulina</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Kolisnichenko</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Poznan</w:t>
      </w:r>
      <w:proofErr w:type="spellEnd"/>
      <w:r w:rsidRPr="00326358">
        <w:rPr>
          <w:rFonts w:ascii="Times New Roman" w:hAnsi="Times New Roman"/>
          <w:sz w:val="28"/>
          <w:szCs w:val="28"/>
        </w:rPr>
        <w:t>,</w:t>
      </w:r>
      <w:r w:rsidR="00544626" w:rsidRPr="00326358">
        <w:rPr>
          <w:rFonts w:ascii="Times New Roman" w:hAnsi="Times New Roman"/>
          <w:sz w:val="28"/>
          <w:szCs w:val="28"/>
        </w:rPr>
        <w:t xml:space="preserve"> </w:t>
      </w:r>
      <w:r w:rsidRPr="00326358">
        <w:rPr>
          <w:rFonts w:ascii="Times New Roman" w:hAnsi="Times New Roman"/>
          <w:sz w:val="28"/>
          <w:szCs w:val="28"/>
        </w:rPr>
        <w:t>WSHIU</w:t>
      </w:r>
      <w:r w:rsidR="00544626" w:rsidRPr="00326358">
        <w:rPr>
          <w:rFonts w:ascii="Times New Roman" w:hAnsi="Times New Roman"/>
          <w:sz w:val="28"/>
          <w:szCs w:val="28"/>
        </w:rPr>
        <w:t xml:space="preserve"> </w:t>
      </w:r>
      <w:r w:rsidRPr="00326358">
        <w:rPr>
          <w:rFonts w:ascii="Times New Roman" w:hAnsi="Times New Roman"/>
          <w:sz w:val="28"/>
          <w:szCs w:val="28"/>
        </w:rPr>
        <w:t>University</w:t>
      </w:r>
      <w:r w:rsidR="00544626" w:rsidRPr="00326358">
        <w:rPr>
          <w:rFonts w:ascii="Times New Roman" w:hAnsi="Times New Roman"/>
          <w:sz w:val="28"/>
          <w:szCs w:val="28"/>
        </w:rPr>
        <w:t xml:space="preserve"> </w:t>
      </w:r>
      <w:proofErr w:type="spellStart"/>
      <w:r w:rsidRPr="00326358">
        <w:rPr>
          <w:rFonts w:ascii="Times New Roman" w:hAnsi="Times New Roman"/>
          <w:sz w:val="28"/>
          <w:szCs w:val="28"/>
        </w:rPr>
        <w:t>of</w:t>
      </w:r>
      <w:proofErr w:type="spellEnd"/>
      <w:r w:rsidR="00544626" w:rsidRPr="00326358">
        <w:rPr>
          <w:rFonts w:ascii="Times New Roman" w:hAnsi="Times New Roman"/>
          <w:sz w:val="28"/>
          <w:szCs w:val="28"/>
        </w:rPr>
        <w:t xml:space="preserve"> </w:t>
      </w:r>
      <w:proofErr w:type="spellStart"/>
      <w:r w:rsidRPr="00326358">
        <w:rPr>
          <w:rFonts w:ascii="Times New Roman" w:hAnsi="Times New Roman"/>
          <w:sz w:val="28"/>
          <w:szCs w:val="28"/>
        </w:rPr>
        <w:t>Applied</w:t>
      </w:r>
      <w:proofErr w:type="spellEnd"/>
      <w:r w:rsidR="00544626" w:rsidRPr="00326358">
        <w:rPr>
          <w:rFonts w:ascii="Times New Roman" w:hAnsi="Times New Roman"/>
          <w:sz w:val="28"/>
          <w:szCs w:val="28"/>
        </w:rPr>
        <w:t xml:space="preserve"> </w:t>
      </w:r>
      <w:r w:rsidRPr="00326358">
        <w:rPr>
          <w:rFonts w:ascii="Times New Roman" w:hAnsi="Times New Roman"/>
          <w:sz w:val="28"/>
          <w:szCs w:val="28"/>
        </w:rPr>
        <w:t>Sciences,</w:t>
      </w:r>
      <w:r w:rsidR="00544626" w:rsidRPr="00326358">
        <w:rPr>
          <w:rFonts w:ascii="Times New Roman" w:hAnsi="Times New Roman"/>
          <w:sz w:val="28"/>
          <w:szCs w:val="28"/>
        </w:rPr>
        <w:t xml:space="preserve"> </w:t>
      </w:r>
      <w:proofErr w:type="spellStart"/>
      <w:r w:rsidRPr="00326358">
        <w:rPr>
          <w:rFonts w:ascii="Times New Roman" w:hAnsi="Times New Roman"/>
          <w:sz w:val="28"/>
          <w:szCs w:val="28"/>
        </w:rPr>
        <w:t>Part</w:t>
      </w:r>
      <w:proofErr w:type="spellEnd"/>
      <w:r w:rsidR="00544626" w:rsidRPr="00326358">
        <w:rPr>
          <w:rFonts w:ascii="Times New Roman" w:hAnsi="Times New Roman"/>
          <w:sz w:val="28"/>
          <w:szCs w:val="28"/>
        </w:rPr>
        <w:t xml:space="preserve"> </w:t>
      </w:r>
      <w:r w:rsidRPr="00326358">
        <w:rPr>
          <w:rFonts w:ascii="Times New Roman" w:hAnsi="Times New Roman"/>
          <w:sz w:val="28"/>
          <w:szCs w:val="28"/>
        </w:rPr>
        <w:t>2.</w:t>
      </w:r>
      <w:r w:rsidR="00544626" w:rsidRPr="00326358">
        <w:rPr>
          <w:rFonts w:ascii="Times New Roman" w:hAnsi="Times New Roman"/>
          <w:sz w:val="28"/>
          <w:szCs w:val="28"/>
        </w:rPr>
        <w:t xml:space="preserve"> </w:t>
      </w:r>
      <w:r w:rsidRPr="00326358">
        <w:rPr>
          <w:rFonts w:ascii="Times New Roman" w:hAnsi="Times New Roman"/>
          <w:sz w:val="28"/>
          <w:szCs w:val="28"/>
        </w:rPr>
        <w:t>2025,</w:t>
      </w:r>
      <w:r w:rsidR="00544626" w:rsidRPr="00326358">
        <w:rPr>
          <w:rFonts w:ascii="Times New Roman" w:hAnsi="Times New Roman"/>
          <w:sz w:val="28"/>
          <w:szCs w:val="28"/>
        </w:rPr>
        <w:t xml:space="preserve"> </w:t>
      </w:r>
      <w:r w:rsidRPr="00326358">
        <w:rPr>
          <w:rFonts w:ascii="Times New Roman" w:hAnsi="Times New Roman"/>
          <w:sz w:val="28"/>
          <w:szCs w:val="28"/>
        </w:rPr>
        <w:t>238</w:t>
      </w:r>
      <w:r w:rsidR="00544626" w:rsidRPr="00326358">
        <w:rPr>
          <w:rFonts w:ascii="Times New Roman" w:hAnsi="Times New Roman"/>
          <w:sz w:val="28"/>
          <w:szCs w:val="28"/>
        </w:rPr>
        <w:t xml:space="preserve"> </w:t>
      </w:r>
      <w:r w:rsidRPr="00326358">
        <w:rPr>
          <w:rFonts w:ascii="Times New Roman" w:hAnsi="Times New Roman"/>
          <w:sz w:val="28"/>
          <w:szCs w:val="28"/>
        </w:rPr>
        <w:t>p.</w:t>
      </w:r>
      <w:r w:rsidR="00544626" w:rsidRPr="00326358">
        <w:rPr>
          <w:rFonts w:ascii="Times New Roman" w:hAnsi="Times New Roman"/>
          <w:sz w:val="28"/>
          <w:szCs w:val="28"/>
        </w:rPr>
        <w:t xml:space="preserve"> </w:t>
      </w:r>
      <w:r w:rsidRPr="00326358">
        <w:rPr>
          <w:rFonts w:ascii="Times New Roman" w:hAnsi="Times New Roman"/>
          <w:sz w:val="28"/>
          <w:szCs w:val="28"/>
        </w:rPr>
        <w:t>Р.</w:t>
      </w:r>
      <w:r w:rsidR="00544626" w:rsidRPr="00326358">
        <w:rPr>
          <w:rFonts w:ascii="Times New Roman" w:hAnsi="Times New Roman"/>
          <w:sz w:val="28"/>
          <w:szCs w:val="28"/>
        </w:rPr>
        <w:t xml:space="preserve"> </w:t>
      </w:r>
      <w:r w:rsidRPr="00326358">
        <w:rPr>
          <w:rFonts w:ascii="Times New Roman" w:hAnsi="Times New Roman"/>
          <w:sz w:val="28"/>
          <w:szCs w:val="28"/>
        </w:rPr>
        <w:t>207-208.</w:t>
      </w:r>
      <w:r w:rsidR="00544626" w:rsidRPr="00326358">
        <w:rPr>
          <w:rFonts w:ascii="Times New Roman" w:hAnsi="Times New Roman"/>
          <w:sz w:val="28"/>
          <w:szCs w:val="28"/>
          <w:lang w:val="uk-UA"/>
        </w:rPr>
        <w:t xml:space="preserve"> </w:t>
      </w:r>
    </w:p>
    <w:p w14:paraId="148A4F55" w14:textId="796EAA70" w:rsidR="00A8448C" w:rsidRPr="00326358" w:rsidRDefault="00A8448C" w:rsidP="00CB7350">
      <w:pPr>
        <w:pStyle w:val="a3"/>
        <w:widowControl w:val="0"/>
        <w:numPr>
          <w:ilvl w:val="0"/>
          <w:numId w:val="8"/>
        </w:numPr>
        <w:tabs>
          <w:tab w:val="left" w:pos="1134"/>
        </w:tabs>
        <w:spacing w:after="0" w:line="312" w:lineRule="auto"/>
        <w:ind w:left="0" w:firstLine="709"/>
        <w:jc w:val="both"/>
        <w:rPr>
          <w:rFonts w:ascii="Times New Roman" w:hAnsi="Times New Roman"/>
          <w:color w:val="000000"/>
          <w:sz w:val="28"/>
          <w:szCs w:val="28"/>
        </w:rPr>
      </w:pPr>
      <w:proofErr w:type="spellStart"/>
      <w:r w:rsidRPr="00665ABF">
        <w:rPr>
          <w:rFonts w:ascii="Times New Roman" w:hAnsi="Times New Roman"/>
          <w:sz w:val="28"/>
          <w:szCs w:val="28"/>
          <w:lang w:val="en-US"/>
        </w:rPr>
        <w:t>Voronko-Nevidnycha</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rPr>
        <w:t>Т</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Glocalization</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strategic</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approach</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to</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development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agri-food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sector.</w:t>
      </w:r>
      <w:r w:rsidR="00544626" w:rsidRPr="00665ABF">
        <w:rPr>
          <w:rFonts w:ascii="Times New Roman" w:hAnsi="Times New Roman"/>
          <w:sz w:val="28"/>
          <w:szCs w:val="28"/>
          <w:lang w:val="en-US"/>
        </w:rPr>
        <w:t xml:space="preserve"> </w:t>
      </w:r>
      <w:proofErr w:type="spellStart"/>
      <w:r w:rsidRPr="00326358">
        <w:rPr>
          <w:rFonts w:ascii="Times New Roman" w:hAnsi="Times New Roman"/>
          <w:i/>
          <w:iCs/>
          <w:sz w:val="28"/>
          <w:szCs w:val="28"/>
        </w:rPr>
        <w:t>Стратегічний</w:t>
      </w:r>
      <w:proofErr w:type="spellEnd"/>
      <w:r w:rsidR="00544626" w:rsidRPr="00665ABF">
        <w:rPr>
          <w:rFonts w:ascii="Times New Roman" w:hAnsi="Times New Roman"/>
          <w:i/>
          <w:iCs/>
          <w:sz w:val="28"/>
          <w:szCs w:val="28"/>
          <w:lang w:val="en-US"/>
        </w:rPr>
        <w:t xml:space="preserve"> </w:t>
      </w:r>
      <w:r w:rsidRPr="00326358">
        <w:rPr>
          <w:rFonts w:ascii="Times New Roman" w:hAnsi="Times New Roman"/>
          <w:i/>
          <w:iCs/>
          <w:sz w:val="28"/>
          <w:szCs w:val="28"/>
        </w:rPr>
        <w:t>менеджмент</w:t>
      </w:r>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агропродовольчої</w:t>
      </w:r>
      <w:proofErr w:type="spellEnd"/>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сфери</w:t>
      </w:r>
      <w:proofErr w:type="spellEnd"/>
      <w:r w:rsidR="00544626" w:rsidRPr="00665ABF">
        <w:rPr>
          <w:rFonts w:ascii="Times New Roman" w:hAnsi="Times New Roman"/>
          <w:i/>
          <w:iCs/>
          <w:sz w:val="28"/>
          <w:szCs w:val="28"/>
          <w:lang w:val="en-US"/>
        </w:rPr>
        <w:t xml:space="preserve"> </w:t>
      </w:r>
      <w:r w:rsidRPr="00326358">
        <w:rPr>
          <w:rFonts w:ascii="Times New Roman" w:hAnsi="Times New Roman"/>
          <w:i/>
          <w:iCs/>
          <w:sz w:val="28"/>
          <w:szCs w:val="28"/>
        </w:rPr>
        <w:t>в</w:t>
      </w:r>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умовах</w:t>
      </w:r>
      <w:proofErr w:type="spellEnd"/>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глобалізації</w:t>
      </w:r>
      <w:proofErr w:type="spellEnd"/>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економіки</w:t>
      </w:r>
      <w:proofErr w:type="spellEnd"/>
      <w:r w:rsidRPr="00665ABF">
        <w:rPr>
          <w:rFonts w:ascii="Times New Roman" w:hAnsi="Times New Roman"/>
          <w:i/>
          <w:iCs/>
          <w:sz w:val="28"/>
          <w:szCs w:val="28"/>
          <w:lang w:val="en-US"/>
        </w:rPr>
        <w:t>:</w:t>
      </w:r>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безпека</w:t>
      </w:r>
      <w:proofErr w:type="spellEnd"/>
      <w:r w:rsidRPr="00665ABF">
        <w:rPr>
          <w:rFonts w:ascii="Times New Roman" w:hAnsi="Times New Roman"/>
          <w:i/>
          <w:iCs/>
          <w:sz w:val="28"/>
          <w:szCs w:val="28"/>
          <w:lang w:val="en-US"/>
        </w:rPr>
        <w:t>,</w:t>
      </w:r>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інновації</w:t>
      </w:r>
      <w:proofErr w:type="spellEnd"/>
      <w:r w:rsidRPr="00665ABF">
        <w:rPr>
          <w:rFonts w:ascii="Times New Roman" w:hAnsi="Times New Roman"/>
          <w:i/>
          <w:iCs/>
          <w:sz w:val="28"/>
          <w:szCs w:val="28"/>
          <w:lang w:val="en-US"/>
        </w:rPr>
        <w:t>,</w:t>
      </w:r>
      <w:r w:rsidR="00544626" w:rsidRPr="00665ABF">
        <w:rPr>
          <w:rFonts w:ascii="Times New Roman" w:hAnsi="Times New Roman"/>
          <w:i/>
          <w:iCs/>
          <w:sz w:val="28"/>
          <w:szCs w:val="28"/>
          <w:lang w:val="en-US"/>
        </w:rPr>
        <w:t xml:space="preserve"> </w:t>
      </w:r>
      <w:proofErr w:type="spellStart"/>
      <w:r w:rsidRPr="00326358">
        <w:rPr>
          <w:rFonts w:ascii="Times New Roman" w:hAnsi="Times New Roman"/>
          <w:i/>
          <w:iCs/>
          <w:sz w:val="28"/>
          <w:szCs w:val="28"/>
        </w:rPr>
        <w:t>лідерство</w:t>
      </w:r>
      <w:proofErr w:type="spellEnd"/>
      <w:r w:rsidRPr="00665ABF">
        <w:rPr>
          <w:rFonts w:ascii="Times New Roman" w:hAnsi="Times New Roman"/>
          <w:i/>
          <w:iCs/>
          <w:sz w:val="28"/>
          <w:szCs w:val="28"/>
          <w:lang w:val="en-US"/>
        </w:rPr>
        <w:t>:</w:t>
      </w:r>
      <w:r w:rsidR="00544626" w:rsidRPr="00665ABF">
        <w:rPr>
          <w:rFonts w:ascii="Times New Roman" w:hAnsi="Times New Roman"/>
          <w:b/>
          <w:bCs/>
          <w:sz w:val="28"/>
          <w:szCs w:val="28"/>
          <w:lang w:val="en-US"/>
        </w:rPr>
        <w:t xml:space="preserve"> </w:t>
      </w:r>
      <w:proofErr w:type="spellStart"/>
      <w:r w:rsidRPr="00326358">
        <w:rPr>
          <w:rFonts w:ascii="Times New Roman" w:hAnsi="Times New Roman"/>
          <w:sz w:val="28"/>
          <w:szCs w:val="28"/>
        </w:rPr>
        <w:t>матеріали</w:t>
      </w:r>
      <w:proofErr w:type="spellEnd"/>
      <w:r w:rsidR="00544626" w:rsidRPr="00665ABF">
        <w:rPr>
          <w:rFonts w:ascii="Times New Roman" w:hAnsi="Times New Roman"/>
          <w:sz w:val="28"/>
          <w:szCs w:val="28"/>
          <w:lang w:val="en-US"/>
        </w:rPr>
        <w:t xml:space="preserve"> </w:t>
      </w:r>
      <w:r w:rsidRPr="00326358">
        <w:rPr>
          <w:rFonts w:ascii="Times New Roman" w:hAnsi="Times New Roman"/>
          <w:sz w:val="28"/>
          <w:szCs w:val="28"/>
        </w:rPr>
        <w:t>ІІ</w:t>
      </w:r>
      <w:r w:rsidRPr="00665ABF">
        <w:rPr>
          <w:rFonts w:ascii="Times New Roman" w:hAnsi="Times New Roman"/>
          <w:sz w:val="28"/>
          <w:szCs w:val="28"/>
          <w:lang w:val="en-US"/>
        </w:rPr>
        <w:t>I</w:t>
      </w:r>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Міжнародної</w:t>
      </w:r>
      <w:proofErr w:type="spellEnd"/>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науково</w:t>
      </w:r>
      <w:proofErr w:type="spellEnd"/>
      <w:r w:rsidRPr="00665ABF">
        <w:rPr>
          <w:rFonts w:ascii="Times New Roman" w:hAnsi="Times New Roman"/>
          <w:sz w:val="28"/>
          <w:szCs w:val="28"/>
          <w:lang w:val="en-US"/>
        </w:rPr>
        <w:t>-</w:t>
      </w:r>
      <w:proofErr w:type="spellStart"/>
      <w:r w:rsidRPr="00326358">
        <w:rPr>
          <w:rFonts w:ascii="Times New Roman" w:hAnsi="Times New Roman"/>
          <w:sz w:val="28"/>
          <w:szCs w:val="28"/>
        </w:rPr>
        <w:t>практичної</w:t>
      </w:r>
      <w:proofErr w:type="spellEnd"/>
      <w:r w:rsidR="00544626" w:rsidRPr="00665ABF">
        <w:rPr>
          <w:rFonts w:ascii="Times New Roman" w:hAnsi="Times New Roman"/>
          <w:sz w:val="28"/>
          <w:szCs w:val="28"/>
          <w:lang w:val="en-US"/>
        </w:rPr>
        <w:t xml:space="preserve"> </w:t>
      </w:r>
      <w:proofErr w:type="spellStart"/>
      <w:r w:rsidRPr="00326358">
        <w:rPr>
          <w:rFonts w:ascii="Times New Roman" w:hAnsi="Times New Roman"/>
          <w:sz w:val="28"/>
          <w:szCs w:val="28"/>
        </w:rPr>
        <w:t>конференції</w:t>
      </w:r>
      <w:proofErr w:type="spellEnd"/>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23</w:t>
      </w:r>
      <w:r w:rsidR="00544626" w:rsidRPr="00665ABF">
        <w:rPr>
          <w:rFonts w:ascii="Times New Roman" w:hAnsi="Times New Roman"/>
          <w:sz w:val="28"/>
          <w:szCs w:val="28"/>
          <w:lang w:val="en-US"/>
        </w:rPr>
        <w:t xml:space="preserve"> </w:t>
      </w:r>
      <w:r w:rsidRPr="00326358">
        <w:rPr>
          <w:rFonts w:ascii="Times New Roman" w:hAnsi="Times New Roman"/>
          <w:sz w:val="28"/>
          <w:szCs w:val="28"/>
        </w:rPr>
        <w:t>вересня</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2025</w:t>
      </w:r>
      <w:r w:rsidR="00544626" w:rsidRPr="00665ABF">
        <w:rPr>
          <w:rFonts w:ascii="Times New Roman" w:hAnsi="Times New Roman"/>
          <w:sz w:val="28"/>
          <w:szCs w:val="28"/>
          <w:lang w:val="en-US"/>
        </w:rPr>
        <w:t xml:space="preserve"> </w:t>
      </w:r>
      <w:r w:rsidRPr="00326358">
        <w:rPr>
          <w:rFonts w:ascii="Times New Roman" w:hAnsi="Times New Roman"/>
          <w:sz w:val="28"/>
          <w:szCs w:val="28"/>
        </w:rPr>
        <w:t>р</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Полтава</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326358">
        <w:rPr>
          <w:rFonts w:ascii="Times New Roman" w:hAnsi="Times New Roman"/>
          <w:sz w:val="28"/>
          <w:szCs w:val="28"/>
        </w:rPr>
        <w:t>ПДАУ</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2025.</w:t>
      </w:r>
      <w:r w:rsidR="00544626" w:rsidRPr="00665ABF">
        <w:rPr>
          <w:rFonts w:ascii="Times New Roman" w:hAnsi="Times New Roman"/>
          <w:sz w:val="28"/>
          <w:szCs w:val="28"/>
          <w:lang w:val="en-US"/>
        </w:rPr>
        <w:t xml:space="preserve"> </w:t>
      </w:r>
      <w:r w:rsidRPr="00326358">
        <w:rPr>
          <w:rFonts w:ascii="Times New Roman" w:hAnsi="Times New Roman"/>
          <w:sz w:val="28"/>
          <w:szCs w:val="28"/>
        </w:rPr>
        <w:t>Том</w:t>
      </w:r>
      <w:r w:rsidR="00544626" w:rsidRPr="00326358">
        <w:rPr>
          <w:rFonts w:ascii="Times New Roman" w:hAnsi="Times New Roman"/>
          <w:sz w:val="28"/>
          <w:szCs w:val="28"/>
        </w:rPr>
        <w:t xml:space="preserve"> </w:t>
      </w:r>
      <w:r w:rsidRPr="00326358">
        <w:rPr>
          <w:rFonts w:ascii="Times New Roman" w:hAnsi="Times New Roman"/>
          <w:sz w:val="28"/>
          <w:szCs w:val="28"/>
        </w:rPr>
        <w:t>1.</w:t>
      </w:r>
      <w:r w:rsidR="00544626" w:rsidRPr="00326358">
        <w:rPr>
          <w:rFonts w:ascii="Times New Roman" w:hAnsi="Times New Roman"/>
          <w:sz w:val="28"/>
          <w:szCs w:val="28"/>
        </w:rPr>
        <w:t xml:space="preserve"> </w:t>
      </w:r>
      <w:r w:rsidRPr="00326358">
        <w:rPr>
          <w:rFonts w:ascii="Times New Roman" w:hAnsi="Times New Roman"/>
          <w:sz w:val="28"/>
          <w:szCs w:val="28"/>
        </w:rPr>
        <w:t>310</w:t>
      </w:r>
      <w:r w:rsidR="00544626" w:rsidRPr="00326358">
        <w:rPr>
          <w:rFonts w:ascii="Times New Roman" w:hAnsi="Times New Roman"/>
          <w:sz w:val="28"/>
          <w:szCs w:val="28"/>
        </w:rPr>
        <w:t xml:space="preserve"> </w:t>
      </w:r>
      <w:r w:rsidRPr="00326358">
        <w:rPr>
          <w:rFonts w:ascii="Times New Roman" w:hAnsi="Times New Roman"/>
          <w:sz w:val="28"/>
          <w:szCs w:val="28"/>
        </w:rPr>
        <w:t>с.</w:t>
      </w:r>
      <w:r w:rsidR="00544626" w:rsidRPr="00326358">
        <w:rPr>
          <w:rFonts w:ascii="Times New Roman" w:hAnsi="Times New Roman"/>
          <w:sz w:val="28"/>
          <w:szCs w:val="28"/>
        </w:rPr>
        <w:t xml:space="preserve"> </w:t>
      </w:r>
      <w:r w:rsidRPr="00326358">
        <w:rPr>
          <w:rFonts w:ascii="Times New Roman" w:hAnsi="Times New Roman"/>
          <w:sz w:val="28"/>
          <w:szCs w:val="28"/>
        </w:rPr>
        <w:t>С.</w:t>
      </w:r>
      <w:r w:rsidR="00544626" w:rsidRPr="00326358">
        <w:rPr>
          <w:rFonts w:ascii="Times New Roman" w:hAnsi="Times New Roman"/>
          <w:sz w:val="28"/>
          <w:szCs w:val="28"/>
        </w:rPr>
        <w:t xml:space="preserve"> </w:t>
      </w:r>
      <w:r w:rsidRPr="00326358">
        <w:rPr>
          <w:rFonts w:ascii="Times New Roman" w:hAnsi="Times New Roman"/>
          <w:sz w:val="28"/>
          <w:szCs w:val="28"/>
        </w:rPr>
        <w:t>166-169.</w:t>
      </w:r>
      <w:r w:rsidR="00544626" w:rsidRPr="00326358">
        <w:rPr>
          <w:rFonts w:ascii="Times New Roman" w:hAnsi="Times New Roman"/>
          <w:sz w:val="28"/>
          <w:szCs w:val="28"/>
          <w:lang w:val="uk-UA"/>
        </w:rPr>
        <w:t xml:space="preserve"> </w:t>
      </w:r>
    </w:p>
    <w:p w14:paraId="19122E86" w14:textId="52F3D1F5" w:rsidR="00A8448C" w:rsidRPr="00326358" w:rsidRDefault="00A8448C" w:rsidP="00CB7350">
      <w:pPr>
        <w:widowControl w:val="0"/>
        <w:numPr>
          <w:ilvl w:val="0"/>
          <w:numId w:val="8"/>
        </w:numPr>
        <w:tabs>
          <w:tab w:val="left" w:pos="1134"/>
          <w:tab w:val="left" w:pos="1276"/>
        </w:tabs>
        <w:spacing w:line="312" w:lineRule="auto"/>
        <w:ind w:left="0" w:firstLine="709"/>
        <w:rPr>
          <w:rStyle w:val="A60"/>
          <w:b w:val="0"/>
          <w:bCs w:val="0"/>
          <w:sz w:val="28"/>
          <w:szCs w:val="36"/>
        </w:rPr>
      </w:pPr>
      <w:proofErr w:type="spellStart"/>
      <w:r w:rsidRPr="00665ABF">
        <w:rPr>
          <w:rStyle w:val="A40"/>
          <w:bCs/>
          <w:sz w:val="28"/>
          <w:szCs w:val="28"/>
          <w:lang w:val="en-US"/>
        </w:rPr>
        <w:t>Voronk</w:t>
      </w:r>
      <w:proofErr w:type="spellEnd"/>
      <w:r w:rsidRPr="00326358">
        <w:rPr>
          <w:rStyle w:val="A40"/>
          <w:bCs/>
          <w:sz w:val="28"/>
          <w:szCs w:val="28"/>
        </w:rPr>
        <w:t>о</w:t>
      </w:r>
      <w:r w:rsidRPr="00665ABF">
        <w:rPr>
          <w:rStyle w:val="A40"/>
          <w:bCs/>
          <w:sz w:val="28"/>
          <w:szCs w:val="28"/>
          <w:lang w:val="en-US"/>
        </w:rPr>
        <w:t>-</w:t>
      </w:r>
      <w:proofErr w:type="spellStart"/>
      <w:r w:rsidRPr="00665ABF">
        <w:rPr>
          <w:rStyle w:val="A40"/>
          <w:bCs/>
          <w:sz w:val="28"/>
          <w:szCs w:val="28"/>
          <w:lang w:val="en-US"/>
        </w:rPr>
        <w:t>Nevidnycha</w:t>
      </w:r>
      <w:proofErr w:type="spellEnd"/>
      <w:r w:rsidR="00544626" w:rsidRPr="00665ABF">
        <w:rPr>
          <w:rStyle w:val="A40"/>
          <w:bCs/>
          <w:sz w:val="28"/>
          <w:szCs w:val="28"/>
          <w:lang w:val="en-US"/>
        </w:rPr>
        <w:t xml:space="preserve"> </w:t>
      </w:r>
      <w:r w:rsidRPr="00665ABF">
        <w:rPr>
          <w:rStyle w:val="A40"/>
          <w:bCs/>
          <w:sz w:val="28"/>
          <w:szCs w:val="28"/>
          <w:lang w:val="en-US"/>
        </w:rPr>
        <w:t>T.,</w:t>
      </w:r>
      <w:r w:rsidR="00544626" w:rsidRPr="00665ABF">
        <w:rPr>
          <w:rStyle w:val="A40"/>
          <w:bCs/>
          <w:sz w:val="28"/>
          <w:szCs w:val="28"/>
          <w:lang w:val="en-US"/>
        </w:rPr>
        <w:t xml:space="preserve"> </w:t>
      </w:r>
      <w:proofErr w:type="spellStart"/>
      <w:r w:rsidRPr="00665ABF">
        <w:rPr>
          <w:rStyle w:val="A40"/>
          <w:bCs/>
          <w:sz w:val="28"/>
          <w:szCs w:val="28"/>
          <w:lang w:val="en-US"/>
        </w:rPr>
        <w:t>Kovtun</w:t>
      </w:r>
      <w:proofErr w:type="spellEnd"/>
      <w:r w:rsidR="00544626" w:rsidRPr="00665ABF">
        <w:rPr>
          <w:rStyle w:val="A40"/>
          <w:bCs/>
          <w:sz w:val="28"/>
          <w:szCs w:val="28"/>
          <w:lang w:val="en-US"/>
        </w:rPr>
        <w:t xml:space="preserve"> </w:t>
      </w:r>
      <w:r w:rsidRPr="00665ABF">
        <w:rPr>
          <w:rStyle w:val="A40"/>
          <w:bCs/>
          <w:sz w:val="28"/>
          <w:szCs w:val="28"/>
          <w:lang w:val="en-US"/>
        </w:rPr>
        <w:t>O.,</w:t>
      </w:r>
      <w:r w:rsidR="00544626" w:rsidRPr="00665ABF">
        <w:rPr>
          <w:rStyle w:val="A40"/>
          <w:bCs/>
          <w:sz w:val="28"/>
          <w:szCs w:val="28"/>
          <w:lang w:val="en-US"/>
        </w:rPr>
        <w:t xml:space="preserve"> </w:t>
      </w:r>
      <w:proofErr w:type="spellStart"/>
      <w:r w:rsidRPr="00665ABF">
        <w:rPr>
          <w:rStyle w:val="A40"/>
          <w:bCs/>
          <w:sz w:val="28"/>
          <w:szCs w:val="28"/>
          <w:lang w:val="en-US"/>
        </w:rPr>
        <w:t>Bolshakova</w:t>
      </w:r>
      <w:proofErr w:type="spellEnd"/>
      <w:r w:rsidR="00544626" w:rsidRPr="00665ABF">
        <w:rPr>
          <w:rStyle w:val="A40"/>
          <w:bCs/>
          <w:sz w:val="28"/>
          <w:szCs w:val="28"/>
          <w:lang w:val="en-US"/>
        </w:rPr>
        <w:t xml:space="preserve"> </w:t>
      </w:r>
      <w:proofErr w:type="spellStart"/>
      <w:r w:rsidRPr="00665ABF">
        <w:rPr>
          <w:rStyle w:val="A40"/>
          <w:bCs/>
          <w:sz w:val="28"/>
          <w:szCs w:val="28"/>
          <w:lang w:val="en-US"/>
        </w:rPr>
        <w:t>Ie</w:t>
      </w:r>
      <w:proofErr w:type="spellEnd"/>
      <w:r w:rsidRPr="00665ABF">
        <w:rPr>
          <w:rStyle w:val="A40"/>
          <w:bCs/>
          <w:sz w:val="28"/>
          <w:szCs w:val="28"/>
          <w:lang w:val="en-US"/>
        </w:rPr>
        <w:t>.</w:t>
      </w:r>
      <w:r w:rsidR="00544626" w:rsidRPr="00665ABF">
        <w:rPr>
          <w:rStyle w:val="A40"/>
          <w:bCs/>
          <w:sz w:val="28"/>
          <w:szCs w:val="28"/>
          <w:lang w:val="en-US"/>
        </w:rPr>
        <w:t xml:space="preserve"> </w:t>
      </w:r>
      <w:r w:rsidRPr="00665ABF">
        <w:rPr>
          <w:rStyle w:val="A40"/>
          <w:sz w:val="28"/>
          <w:szCs w:val="28"/>
          <w:lang w:val="en-US"/>
        </w:rPr>
        <w:t>Stable</w:t>
      </w:r>
      <w:r w:rsidR="00544626" w:rsidRPr="00665ABF">
        <w:rPr>
          <w:rStyle w:val="A40"/>
          <w:sz w:val="28"/>
          <w:szCs w:val="28"/>
          <w:lang w:val="en-US"/>
        </w:rPr>
        <w:t xml:space="preserve"> </w:t>
      </w:r>
      <w:r w:rsidRPr="00665ABF">
        <w:rPr>
          <w:rStyle w:val="A40"/>
          <w:sz w:val="28"/>
          <w:szCs w:val="28"/>
          <w:lang w:val="en-US"/>
        </w:rPr>
        <w:t>development</w:t>
      </w:r>
      <w:r w:rsidR="00544626" w:rsidRPr="00665ABF">
        <w:rPr>
          <w:rStyle w:val="A40"/>
          <w:sz w:val="28"/>
          <w:szCs w:val="28"/>
          <w:lang w:val="en-US"/>
        </w:rPr>
        <w:t xml:space="preserve"> </w:t>
      </w:r>
      <w:r w:rsidRPr="00665ABF">
        <w:rPr>
          <w:rStyle w:val="A40"/>
          <w:sz w:val="28"/>
          <w:szCs w:val="28"/>
          <w:lang w:val="en-US"/>
        </w:rPr>
        <w:t>of</w:t>
      </w:r>
      <w:r w:rsidR="00544626" w:rsidRPr="00665ABF">
        <w:rPr>
          <w:rStyle w:val="A40"/>
          <w:sz w:val="28"/>
          <w:szCs w:val="28"/>
          <w:lang w:val="en-US"/>
        </w:rPr>
        <w:t xml:space="preserve"> </w:t>
      </w:r>
      <w:r w:rsidRPr="00665ABF">
        <w:rPr>
          <w:rStyle w:val="A40"/>
          <w:sz w:val="28"/>
          <w:szCs w:val="28"/>
          <w:lang w:val="en-US"/>
        </w:rPr>
        <w:t>agri-food</w:t>
      </w:r>
      <w:r w:rsidR="00544626" w:rsidRPr="00665ABF">
        <w:rPr>
          <w:rStyle w:val="A40"/>
          <w:sz w:val="28"/>
          <w:szCs w:val="28"/>
          <w:lang w:val="en-US"/>
        </w:rPr>
        <w:t xml:space="preserve"> </w:t>
      </w:r>
      <w:r w:rsidRPr="00665ABF">
        <w:rPr>
          <w:rStyle w:val="A40"/>
          <w:sz w:val="28"/>
          <w:szCs w:val="28"/>
          <w:lang w:val="en-US"/>
        </w:rPr>
        <w:t>enterprises:</w:t>
      </w:r>
      <w:r w:rsidR="00544626" w:rsidRPr="00665ABF">
        <w:rPr>
          <w:rStyle w:val="A40"/>
          <w:sz w:val="28"/>
          <w:szCs w:val="28"/>
          <w:lang w:val="en-US"/>
        </w:rPr>
        <w:t xml:space="preserve"> </w:t>
      </w:r>
      <w:r w:rsidRPr="00665ABF">
        <w:rPr>
          <w:rStyle w:val="A40"/>
          <w:sz w:val="28"/>
          <w:szCs w:val="28"/>
          <w:lang w:val="en-US"/>
        </w:rPr>
        <w:t>a</w:t>
      </w:r>
      <w:r w:rsidR="00544626" w:rsidRPr="00665ABF">
        <w:rPr>
          <w:rStyle w:val="A40"/>
          <w:sz w:val="28"/>
          <w:szCs w:val="28"/>
          <w:lang w:val="en-US"/>
        </w:rPr>
        <w:t xml:space="preserve"> </w:t>
      </w:r>
      <w:r w:rsidRPr="00665ABF">
        <w:rPr>
          <w:rStyle w:val="A40"/>
          <w:sz w:val="28"/>
          <w:szCs w:val="28"/>
          <w:lang w:val="en-US"/>
        </w:rPr>
        <w:t>strategic</w:t>
      </w:r>
      <w:r w:rsidR="00544626" w:rsidRPr="00665ABF">
        <w:rPr>
          <w:rStyle w:val="A40"/>
          <w:sz w:val="28"/>
          <w:szCs w:val="28"/>
          <w:lang w:val="en-US"/>
        </w:rPr>
        <w:t xml:space="preserve"> </w:t>
      </w:r>
      <w:r w:rsidRPr="00665ABF">
        <w:rPr>
          <w:rStyle w:val="A40"/>
          <w:sz w:val="28"/>
          <w:szCs w:val="28"/>
          <w:lang w:val="en-US"/>
        </w:rPr>
        <w:t>management</w:t>
      </w:r>
      <w:r w:rsidR="00544626" w:rsidRPr="00665ABF">
        <w:rPr>
          <w:rStyle w:val="A40"/>
          <w:sz w:val="28"/>
          <w:szCs w:val="28"/>
          <w:lang w:val="en-US"/>
        </w:rPr>
        <w:t xml:space="preserve"> </w:t>
      </w:r>
      <w:r w:rsidRPr="00665ABF">
        <w:rPr>
          <w:rStyle w:val="A40"/>
          <w:sz w:val="28"/>
          <w:szCs w:val="28"/>
          <w:lang w:val="en-US"/>
        </w:rPr>
        <w:t>mechanism</w:t>
      </w:r>
      <w:r w:rsidRPr="00665ABF">
        <w:rPr>
          <w:rStyle w:val="A60"/>
          <w:szCs w:val="28"/>
          <w:lang w:val="en-US"/>
        </w:rPr>
        <w:t>.</w:t>
      </w:r>
      <w:r w:rsidR="00544626" w:rsidRPr="00665ABF">
        <w:rPr>
          <w:rStyle w:val="A60"/>
          <w:szCs w:val="28"/>
          <w:lang w:val="en-US"/>
        </w:rPr>
        <w:t xml:space="preserve"> </w:t>
      </w:r>
      <w:r w:rsidRPr="00665ABF">
        <w:rPr>
          <w:rStyle w:val="A60"/>
          <w:b w:val="0"/>
          <w:bCs w:val="0"/>
          <w:i/>
          <w:sz w:val="28"/>
          <w:szCs w:val="36"/>
          <w:lang w:val="en-US"/>
        </w:rPr>
        <w:t>Security</w:t>
      </w:r>
      <w:r w:rsidR="00544626" w:rsidRPr="00665ABF">
        <w:rPr>
          <w:rStyle w:val="A60"/>
          <w:b w:val="0"/>
          <w:bCs w:val="0"/>
          <w:i/>
          <w:sz w:val="28"/>
          <w:szCs w:val="36"/>
          <w:lang w:val="en-US"/>
        </w:rPr>
        <w:t xml:space="preserve"> </w:t>
      </w:r>
      <w:r w:rsidRPr="00665ABF">
        <w:rPr>
          <w:rStyle w:val="A60"/>
          <w:b w:val="0"/>
          <w:bCs w:val="0"/>
          <w:i/>
          <w:sz w:val="28"/>
          <w:szCs w:val="36"/>
          <w:lang w:val="en-US"/>
        </w:rPr>
        <w:t>management</w:t>
      </w:r>
      <w:r w:rsidR="00544626" w:rsidRPr="00665ABF">
        <w:rPr>
          <w:rStyle w:val="A60"/>
          <w:b w:val="0"/>
          <w:bCs w:val="0"/>
          <w:i/>
          <w:sz w:val="28"/>
          <w:szCs w:val="36"/>
          <w:lang w:val="en-US"/>
        </w:rPr>
        <w:t xml:space="preserve"> </w:t>
      </w:r>
      <w:r w:rsidRPr="00665ABF">
        <w:rPr>
          <w:rStyle w:val="A60"/>
          <w:b w:val="0"/>
          <w:bCs w:val="0"/>
          <w:i/>
          <w:sz w:val="28"/>
          <w:szCs w:val="36"/>
          <w:lang w:val="en-US"/>
        </w:rPr>
        <w:t>of</w:t>
      </w:r>
      <w:r w:rsidR="00544626" w:rsidRPr="00665ABF">
        <w:rPr>
          <w:rStyle w:val="A60"/>
          <w:b w:val="0"/>
          <w:bCs w:val="0"/>
          <w:i/>
          <w:sz w:val="28"/>
          <w:szCs w:val="36"/>
          <w:lang w:val="en-US"/>
        </w:rPr>
        <w:t xml:space="preserve"> </w:t>
      </w:r>
      <w:r w:rsidRPr="00665ABF">
        <w:rPr>
          <w:rStyle w:val="A60"/>
          <w:b w:val="0"/>
          <w:bCs w:val="0"/>
          <w:i/>
          <w:sz w:val="28"/>
          <w:szCs w:val="36"/>
          <w:lang w:val="en-US"/>
        </w:rPr>
        <w:t>the</w:t>
      </w:r>
      <w:r w:rsidR="00544626" w:rsidRPr="00665ABF">
        <w:rPr>
          <w:rStyle w:val="A60"/>
          <w:b w:val="0"/>
          <w:bCs w:val="0"/>
          <w:i/>
          <w:sz w:val="28"/>
          <w:szCs w:val="36"/>
          <w:lang w:val="en-US"/>
        </w:rPr>
        <w:t xml:space="preserve"> </w:t>
      </w:r>
      <w:r w:rsidRPr="00665ABF">
        <w:rPr>
          <w:rStyle w:val="A60"/>
          <w:b w:val="0"/>
          <w:bCs w:val="0"/>
          <w:i/>
          <w:sz w:val="28"/>
          <w:szCs w:val="36"/>
          <w:lang w:val="en-US"/>
        </w:rPr>
        <w:t>XXI</w:t>
      </w:r>
      <w:r w:rsidR="00544626" w:rsidRPr="00665ABF">
        <w:rPr>
          <w:rStyle w:val="A60"/>
          <w:b w:val="0"/>
          <w:bCs w:val="0"/>
          <w:i/>
          <w:sz w:val="28"/>
          <w:szCs w:val="36"/>
          <w:lang w:val="en-US"/>
        </w:rPr>
        <w:t xml:space="preserve"> </w:t>
      </w:r>
      <w:r w:rsidRPr="00665ABF">
        <w:rPr>
          <w:rStyle w:val="A60"/>
          <w:b w:val="0"/>
          <w:bCs w:val="0"/>
          <w:i/>
          <w:sz w:val="28"/>
          <w:szCs w:val="36"/>
          <w:lang w:val="en-US"/>
        </w:rPr>
        <w:t>century:</w:t>
      </w:r>
      <w:r w:rsidR="00544626" w:rsidRPr="00665ABF">
        <w:rPr>
          <w:rStyle w:val="A60"/>
          <w:b w:val="0"/>
          <w:bCs w:val="0"/>
          <w:i/>
          <w:sz w:val="28"/>
          <w:szCs w:val="36"/>
          <w:lang w:val="en-US"/>
        </w:rPr>
        <w:t xml:space="preserve"> </w:t>
      </w:r>
      <w:r w:rsidRPr="00665ABF">
        <w:rPr>
          <w:rStyle w:val="A60"/>
          <w:b w:val="0"/>
          <w:bCs w:val="0"/>
          <w:i/>
          <w:sz w:val="28"/>
          <w:szCs w:val="36"/>
          <w:lang w:val="en-US"/>
        </w:rPr>
        <w:t>national</w:t>
      </w:r>
      <w:r w:rsidR="00544626" w:rsidRPr="00665ABF">
        <w:rPr>
          <w:rStyle w:val="A60"/>
          <w:b w:val="0"/>
          <w:bCs w:val="0"/>
          <w:i/>
          <w:sz w:val="28"/>
          <w:szCs w:val="36"/>
          <w:lang w:val="en-US"/>
        </w:rPr>
        <w:t xml:space="preserve"> </w:t>
      </w:r>
      <w:r w:rsidRPr="00665ABF">
        <w:rPr>
          <w:rStyle w:val="A60"/>
          <w:b w:val="0"/>
          <w:bCs w:val="0"/>
          <w:i/>
          <w:sz w:val="28"/>
          <w:szCs w:val="36"/>
          <w:lang w:val="en-US"/>
        </w:rPr>
        <w:t>and</w:t>
      </w:r>
      <w:r w:rsidR="00544626" w:rsidRPr="00665ABF">
        <w:rPr>
          <w:rStyle w:val="A60"/>
          <w:b w:val="0"/>
          <w:bCs w:val="0"/>
          <w:i/>
          <w:sz w:val="28"/>
          <w:szCs w:val="36"/>
          <w:lang w:val="en-US"/>
        </w:rPr>
        <w:t xml:space="preserve"> </w:t>
      </w:r>
      <w:r w:rsidRPr="00665ABF">
        <w:rPr>
          <w:rStyle w:val="A60"/>
          <w:b w:val="0"/>
          <w:bCs w:val="0"/>
          <w:i/>
          <w:sz w:val="28"/>
          <w:szCs w:val="36"/>
          <w:lang w:val="en-US"/>
        </w:rPr>
        <w:t>geopolitical</w:t>
      </w:r>
      <w:r w:rsidR="00544626" w:rsidRPr="00665ABF">
        <w:rPr>
          <w:rStyle w:val="A60"/>
          <w:b w:val="0"/>
          <w:bCs w:val="0"/>
          <w:i/>
          <w:sz w:val="28"/>
          <w:szCs w:val="36"/>
          <w:lang w:val="en-US"/>
        </w:rPr>
        <w:t xml:space="preserve"> </w:t>
      </w:r>
      <w:r w:rsidRPr="00665ABF">
        <w:rPr>
          <w:rStyle w:val="A60"/>
          <w:b w:val="0"/>
          <w:bCs w:val="0"/>
          <w:i/>
          <w:sz w:val="28"/>
          <w:szCs w:val="36"/>
          <w:lang w:val="en-US"/>
        </w:rPr>
        <w:t>aspects</w:t>
      </w:r>
      <w:r w:rsidRPr="00665ABF">
        <w:rPr>
          <w:rStyle w:val="A60"/>
          <w:b w:val="0"/>
          <w:bCs w:val="0"/>
          <w:sz w:val="28"/>
          <w:szCs w:val="36"/>
          <w:lang w:val="en-US"/>
        </w:rPr>
        <w:t>.</w:t>
      </w:r>
      <w:r w:rsidR="00544626" w:rsidRPr="00665ABF">
        <w:rPr>
          <w:rStyle w:val="A60"/>
          <w:b w:val="0"/>
          <w:bCs w:val="0"/>
          <w:sz w:val="28"/>
          <w:szCs w:val="36"/>
          <w:lang w:val="en-US"/>
        </w:rPr>
        <w:t xml:space="preserve"> </w:t>
      </w:r>
      <w:r w:rsidRPr="00665ABF">
        <w:rPr>
          <w:rStyle w:val="A60"/>
          <w:b w:val="0"/>
          <w:bCs w:val="0"/>
          <w:sz w:val="28"/>
          <w:szCs w:val="36"/>
          <w:lang w:val="en-US"/>
        </w:rPr>
        <w:t>Issue</w:t>
      </w:r>
      <w:r w:rsidR="00544626" w:rsidRPr="00665ABF">
        <w:rPr>
          <w:rStyle w:val="A60"/>
          <w:b w:val="0"/>
          <w:bCs w:val="0"/>
          <w:sz w:val="28"/>
          <w:szCs w:val="36"/>
          <w:lang w:val="en-US"/>
        </w:rPr>
        <w:t xml:space="preserve"> </w:t>
      </w:r>
      <w:r w:rsidRPr="00665ABF">
        <w:rPr>
          <w:rStyle w:val="A60"/>
          <w:b w:val="0"/>
          <w:bCs w:val="0"/>
          <w:sz w:val="28"/>
          <w:szCs w:val="36"/>
          <w:lang w:val="en-US"/>
        </w:rPr>
        <w:t>4:</w:t>
      </w:r>
      <w:r w:rsidR="00544626" w:rsidRPr="00665ABF">
        <w:rPr>
          <w:rStyle w:val="A60"/>
          <w:b w:val="0"/>
          <w:bCs w:val="0"/>
          <w:sz w:val="28"/>
          <w:szCs w:val="36"/>
          <w:lang w:val="en-US"/>
        </w:rPr>
        <w:t xml:space="preserve"> </w:t>
      </w:r>
      <w:r w:rsidRPr="00665ABF">
        <w:rPr>
          <w:rStyle w:val="A60"/>
          <w:b w:val="0"/>
          <w:bCs w:val="0"/>
          <w:sz w:val="28"/>
          <w:szCs w:val="36"/>
          <w:lang w:val="en-US"/>
        </w:rPr>
        <w:t>collective</w:t>
      </w:r>
      <w:r w:rsidR="00544626" w:rsidRPr="00665ABF">
        <w:rPr>
          <w:rStyle w:val="A60"/>
          <w:b w:val="0"/>
          <w:bCs w:val="0"/>
          <w:sz w:val="28"/>
          <w:szCs w:val="36"/>
          <w:lang w:val="en-US"/>
        </w:rPr>
        <w:t xml:space="preserve"> </w:t>
      </w:r>
      <w:r w:rsidRPr="00665ABF">
        <w:rPr>
          <w:rStyle w:val="A60"/>
          <w:b w:val="0"/>
          <w:bCs w:val="0"/>
          <w:sz w:val="28"/>
          <w:szCs w:val="36"/>
          <w:lang w:val="en-US"/>
        </w:rPr>
        <w:t>monograph</w:t>
      </w:r>
      <w:r w:rsidR="00544626" w:rsidRPr="00665ABF">
        <w:rPr>
          <w:rStyle w:val="A60"/>
          <w:b w:val="0"/>
          <w:bCs w:val="0"/>
          <w:sz w:val="28"/>
          <w:szCs w:val="36"/>
          <w:lang w:val="en-US"/>
        </w:rPr>
        <w:t xml:space="preserve"> </w:t>
      </w:r>
      <w:r w:rsidRPr="00665ABF">
        <w:rPr>
          <w:rStyle w:val="A60"/>
          <w:b w:val="0"/>
          <w:bCs w:val="0"/>
          <w:sz w:val="28"/>
          <w:szCs w:val="36"/>
          <w:lang w:val="en-US"/>
        </w:rPr>
        <w:t>/</w:t>
      </w:r>
      <w:r w:rsidR="00544626" w:rsidRPr="00665ABF">
        <w:rPr>
          <w:rStyle w:val="A60"/>
          <w:b w:val="0"/>
          <w:bCs w:val="0"/>
          <w:sz w:val="28"/>
          <w:szCs w:val="36"/>
          <w:lang w:val="en-US"/>
        </w:rPr>
        <w:t xml:space="preserve"> </w:t>
      </w:r>
      <w:r w:rsidRPr="00665ABF">
        <w:rPr>
          <w:rStyle w:val="A60"/>
          <w:b w:val="0"/>
          <w:bCs w:val="0"/>
          <w:sz w:val="28"/>
          <w:szCs w:val="36"/>
          <w:lang w:val="en-US"/>
        </w:rPr>
        <w:t>in</w:t>
      </w:r>
      <w:r w:rsidR="00544626" w:rsidRPr="00665ABF">
        <w:rPr>
          <w:rStyle w:val="A60"/>
          <w:b w:val="0"/>
          <w:bCs w:val="0"/>
          <w:sz w:val="28"/>
          <w:szCs w:val="36"/>
          <w:lang w:val="en-US"/>
        </w:rPr>
        <w:t xml:space="preserve"> </w:t>
      </w:r>
      <w:r w:rsidRPr="00665ABF">
        <w:rPr>
          <w:rStyle w:val="A60"/>
          <w:b w:val="0"/>
          <w:bCs w:val="0"/>
          <w:sz w:val="28"/>
          <w:szCs w:val="36"/>
          <w:lang w:val="en-US"/>
        </w:rPr>
        <w:t>edition</w:t>
      </w:r>
      <w:r w:rsidR="00544626" w:rsidRPr="00665ABF">
        <w:rPr>
          <w:rStyle w:val="A60"/>
          <w:b w:val="0"/>
          <w:bCs w:val="0"/>
          <w:sz w:val="28"/>
          <w:szCs w:val="36"/>
          <w:lang w:val="en-US"/>
        </w:rPr>
        <w:t xml:space="preserve"> </w:t>
      </w:r>
      <w:r w:rsidRPr="00665ABF">
        <w:rPr>
          <w:rStyle w:val="A60"/>
          <w:b w:val="0"/>
          <w:bCs w:val="0"/>
          <w:sz w:val="28"/>
          <w:szCs w:val="36"/>
          <w:lang w:val="en-US"/>
        </w:rPr>
        <w:t>D.</w:t>
      </w:r>
      <w:r w:rsidR="00544626" w:rsidRPr="00665ABF">
        <w:rPr>
          <w:rStyle w:val="A60"/>
          <w:b w:val="0"/>
          <w:bCs w:val="0"/>
          <w:sz w:val="28"/>
          <w:szCs w:val="36"/>
          <w:lang w:val="en-US"/>
        </w:rPr>
        <w:t xml:space="preserve"> </w:t>
      </w:r>
      <w:proofErr w:type="spellStart"/>
      <w:r w:rsidRPr="00665ABF">
        <w:rPr>
          <w:rStyle w:val="A60"/>
          <w:b w:val="0"/>
          <w:bCs w:val="0"/>
          <w:sz w:val="28"/>
          <w:szCs w:val="36"/>
          <w:lang w:val="en-US"/>
        </w:rPr>
        <w:t>Diachkov</w:t>
      </w:r>
      <w:proofErr w:type="spellEnd"/>
      <w:r w:rsidRPr="00665ABF">
        <w:rPr>
          <w:rStyle w:val="A60"/>
          <w:b w:val="0"/>
          <w:bCs w:val="0"/>
          <w:sz w:val="28"/>
          <w:szCs w:val="36"/>
          <w:lang w:val="en-US"/>
        </w:rPr>
        <w:t>.</w:t>
      </w:r>
      <w:r w:rsidR="00544626" w:rsidRPr="00665ABF">
        <w:rPr>
          <w:rStyle w:val="A60"/>
          <w:b w:val="0"/>
          <w:bCs w:val="0"/>
          <w:sz w:val="28"/>
          <w:szCs w:val="36"/>
          <w:lang w:val="en-US"/>
        </w:rPr>
        <w:t xml:space="preserve"> </w:t>
      </w:r>
      <w:r w:rsidRPr="00665ABF">
        <w:rPr>
          <w:rStyle w:val="A60"/>
          <w:b w:val="0"/>
          <w:bCs w:val="0"/>
          <w:sz w:val="28"/>
          <w:szCs w:val="36"/>
          <w:lang w:val="en-US"/>
        </w:rPr>
        <w:t>Prague.</w:t>
      </w:r>
      <w:r w:rsidR="00544626" w:rsidRPr="00665ABF">
        <w:rPr>
          <w:rStyle w:val="A60"/>
          <w:b w:val="0"/>
          <w:bCs w:val="0"/>
          <w:sz w:val="28"/>
          <w:szCs w:val="36"/>
          <w:lang w:val="en-US"/>
        </w:rPr>
        <w:t xml:space="preserve"> </w:t>
      </w:r>
      <w:proofErr w:type="spellStart"/>
      <w:r w:rsidRPr="00665ABF">
        <w:rPr>
          <w:rStyle w:val="A60"/>
          <w:b w:val="0"/>
          <w:bCs w:val="0"/>
          <w:sz w:val="28"/>
          <w:szCs w:val="36"/>
          <w:lang w:val="en-US"/>
        </w:rPr>
        <w:t>Nemoros</w:t>
      </w:r>
      <w:proofErr w:type="spellEnd"/>
      <w:r w:rsidR="00544626" w:rsidRPr="00665ABF">
        <w:rPr>
          <w:rStyle w:val="A60"/>
          <w:b w:val="0"/>
          <w:bCs w:val="0"/>
          <w:sz w:val="28"/>
          <w:szCs w:val="36"/>
          <w:lang w:val="en-US"/>
        </w:rPr>
        <w:t xml:space="preserve"> </w:t>
      </w:r>
      <w:proofErr w:type="spellStart"/>
      <w:r w:rsidRPr="00665ABF">
        <w:rPr>
          <w:rStyle w:val="A60"/>
          <w:b w:val="0"/>
          <w:bCs w:val="0"/>
          <w:sz w:val="28"/>
          <w:szCs w:val="36"/>
          <w:lang w:val="en-US"/>
        </w:rPr>
        <w:t>s.r.o.</w:t>
      </w:r>
      <w:proofErr w:type="spellEnd"/>
      <w:r w:rsidR="00544626" w:rsidRPr="00665ABF">
        <w:rPr>
          <w:rStyle w:val="A60"/>
          <w:b w:val="0"/>
          <w:bCs w:val="0"/>
          <w:sz w:val="28"/>
          <w:szCs w:val="36"/>
          <w:lang w:val="en-US"/>
        </w:rPr>
        <w:t xml:space="preserve"> </w:t>
      </w:r>
      <w:r w:rsidRPr="00665ABF">
        <w:rPr>
          <w:rStyle w:val="A60"/>
          <w:b w:val="0"/>
          <w:bCs w:val="0"/>
          <w:sz w:val="28"/>
          <w:szCs w:val="36"/>
          <w:lang w:val="en-US"/>
        </w:rPr>
        <w:t>2022.</w:t>
      </w:r>
      <w:r w:rsidR="00544626" w:rsidRPr="00665ABF">
        <w:rPr>
          <w:rStyle w:val="A60"/>
          <w:b w:val="0"/>
          <w:bCs w:val="0"/>
          <w:sz w:val="28"/>
          <w:szCs w:val="36"/>
          <w:lang w:val="en-US"/>
        </w:rPr>
        <w:t xml:space="preserve"> </w:t>
      </w:r>
      <w:r w:rsidRPr="00326358">
        <w:rPr>
          <w:rStyle w:val="A60"/>
          <w:b w:val="0"/>
          <w:bCs w:val="0"/>
          <w:sz w:val="28"/>
          <w:szCs w:val="36"/>
        </w:rPr>
        <w:t>Czech</w:t>
      </w:r>
      <w:r w:rsidR="00544626" w:rsidRPr="00326358">
        <w:rPr>
          <w:rStyle w:val="A60"/>
          <w:b w:val="0"/>
          <w:bCs w:val="0"/>
          <w:sz w:val="28"/>
          <w:szCs w:val="36"/>
        </w:rPr>
        <w:t xml:space="preserve"> </w:t>
      </w:r>
      <w:r w:rsidRPr="00326358">
        <w:rPr>
          <w:rStyle w:val="A60"/>
          <w:b w:val="0"/>
          <w:bCs w:val="0"/>
          <w:sz w:val="28"/>
          <w:szCs w:val="36"/>
        </w:rPr>
        <w:t>Republic.</w:t>
      </w:r>
      <w:r w:rsidR="00544626" w:rsidRPr="00326358">
        <w:rPr>
          <w:rStyle w:val="A60"/>
          <w:b w:val="0"/>
          <w:bCs w:val="0"/>
          <w:sz w:val="28"/>
          <w:szCs w:val="36"/>
        </w:rPr>
        <w:t xml:space="preserve"> </w:t>
      </w:r>
      <w:r w:rsidRPr="00326358">
        <w:rPr>
          <w:rStyle w:val="A60"/>
          <w:b w:val="0"/>
          <w:bCs w:val="0"/>
          <w:sz w:val="28"/>
          <w:szCs w:val="36"/>
        </w:rPr>
        <w:t>322</w:t>
      </w:r>
      <w:r w:rsidR="00544626" w:rsidRPr="00326358">
        <w:rPr>
          <w:rStyle w:val="A60"/>
          <w:b w:val="0"/>
          <w:bCs w:val="0"/>
          <w:sz w:val="28"/>
          <w:szCs w:val="36"/>
        </w:rPr>
        <w:t xml:space="preserve"> </w:t>
      </w:r>
      <w:r w:rsidRPr="00326358">
        <w:rPr>
          <w:rStyle w:val="A60"/>
          <w:b w:val="0"/>
          <w:bCs w:val="0"/>
          <w:sz w:val="28"/>
          <w:szCs w:val="36"/>
        </w:rPr>
        <w:t>p.</w:t>
      </w:r>
      <w:r w:rsidR="00544626" w:rsidRPr="00326358">
        <w:rPr>
          <w:rStyle w:val="A60"/>
          <w:b w:val="0"/>
          <w:bCs w:val="0"/>
          <w:sz w:val="28"/>
          <w:szCs w:val="36"/>
        </w:rPr>
        <w:t xml:space="preserve"> </w:t>
      </w:r>
      <w:r w:rsidRPr="00326358">
        <w:rPr>
          <w:rStyle w:val="A60"/>
          <w:b w:val="0"/>
          <w:bCs w:val="0"/>
          <w:sz w:val="28"/>
          <w:szCs w:val="36"/>
          <w:lang w:val="en-US"/>
        </w:rPr>
        <w:t>P</w:t>
      </w:r>
      <w:r w:rsidRPr="00326358">
        <w:rPr>
          <w:rStyle w:val="A60"/>
          <w:b w:val="0"/>
          <w:bCs w:val="0"/>
          <w:sz w:val="28"/>
          <w:szCs w:val="36"/>
        </w:rPr>
        <w:t>.</w:t>
      </w:r>
      <w:r w:rsidR="00544626" w:rsidRPr="00326358">
        <w:rPr>
          <w:rStyle w:val="A60"/>
          <w:b w:val="0"/>
          <w:bCs w:val="0"/>
          <w:sz w:val="28"/>
          <w:szCs w:val="36"/>
          <w:lang w:val="en-US"/>
        </w:rPr>
        <w:t xml:space="preserve"> </w:t>
      </w:r>
      <w:r w:rsidRPr="00326358">
        <w:rPr>
          <w:rStyle w:val="A60"/>
          <w:b w:val="0"/>
          <w:bCs w:val="0"/>
          <w:sz w:val="28"/>
          <w:szCs w:val="36"/>
          <w:lang w:val="en-US"/>
        </w:rPr>
        <w:t>150-157</w:t>
      </w:r>
    </w:p>
    <w:p w14:paraId="698F7875" w14:textId="412DB3C8"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Xu</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Wang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Z.,</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Chiu</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Y.-H.,</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Ren</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F.</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Research</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energy</w:t>
      </w:r>
      <w:proofErr w:type="spellEnd"/>
      <w:r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saving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emissions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reduction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efficiency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Chinese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thermal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power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companies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Energy</w:t>
      </w:r>
      <w:proofErr w:type="spellEnd"/>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&amp;</w:t>
      </w:r>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Environment</w:t>
      </w:r>
      <w:proofErr w:type="spellEnd"/>
      <w:r w:rsidRPr="00326358">
        <w:rPr>
          <w:rFonts w:ascii="Times New Roman" w:hAnsi="Times New Roman"/>
          <w:i/>
          <w:iCs/>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31,</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5.</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P.</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903–919.</w:t>
      </w:r>
      <w:r w:rsidR="00544626" w:rsidRPr="00326358">
        <w:rPr>
          <w:rFonts w:ascii="Times New Roman" w:hAnsi="Times New Roman"/>
          <w:color w:val="000000" w:themeColor="text1"/>
          <w:sz w:val="28"/>
          <w:szCs w:val="28"/>
          <w:lang w:val="uk-UA"/>
        </w:rPr>
        <w:t xml:space="preserve"> </w:t>
      </w:r>
    </w:p>
    <w:p w14:paraId="400D2008" w14:textId="56DD2FAF"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Yigezu</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Y.</w:t>
      </w:r>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Mugera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El-Shater</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Aw-Hassan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Piggin</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C.,</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Haddad</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A.,</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Khalil</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Y.,</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Loss</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Enhancing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adoption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technologies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lastRenderedPageBreak/>
        <w:t>requiring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high</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initial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among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smallholders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Technological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Forecasting</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and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Social</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Change</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2018.</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134.</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199–206.</w:t>
      </w:r>
      <w:r w:rsidR="00544626" w:rsidRPr="00326358">
        <w:rPr>
          <w:color w:val="000000" w:themeColor="text1"/>
          <w:sz w:val="28"/>
          <w:szCs w:val="28"/>
          <w:lang w:val="uk-UA"/>
        </w:rPr>
        <w:t xml:space="preserve"> </w:t>
      </w:r>
    </w:p>
    <w:p w14:paraId="5292B297" w14:textId="2AE472CF"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Yurchenko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Market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turnover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Ukraine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Monitoring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analysis</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Ekonomika</w:t>
      </w:r>
      <w:proofErr w:type="spellEnd"/>
      <w:r w:rsidR="00544626" w:rsidRPr="00326358">
        <w:rPr>
          <w:i/>
          <w:iCs/>
          <w:color w:val="000000" w:themeColor="text1"/>
          <w:sz w:val="28"/>
          <w:szCs w:val="28"/>
          <w:lang w:val="uk-UA"/>
        </w:rPr>
        <w:t xml:space="preserve"> </w:t>
      </w:r>
      <w:r w:rsidRPr="00326358">
        <w:rPr>
          <w:i/>
          <w:iCs/>
          <w:color w:val="000000" w:themeColor="text1"/>
          <w:sz w:val="28"/>
          <w:szCs w:val="28"/>
          <w:lang w:val="uk-UA"/>
        </w:rPr>
        <w:t>APK.</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29</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47–56.</w:t>
      </w:r>
    </w:p>
    <w:p w14:paraId="60DA22F8" w14:textId="386B63A3"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color w:val="000000" w:themeColor="text1"/>
          <w:sz w:val="28"/>
          <w:szCs w:val="28"/>
          <w:lang w:val="uk-UA"/>
        </w:rPr>
      </w:pPr>
      <w:proofErr w:type="spellStart"/>
      <w:r w:rsidRPr="00326358">
        <w:rPr>
          <w:color w:val="000000" w:themeColor="text1"/>
          <w:sz w:val="28"/>
          <w:szCs w:val="28"/>
          <w:lang w:val="uk-UA"/>
        </w:rPr>
        <w:t>Yurchenko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I.,</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Kolesnyk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Ivanova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Rudyka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Skrypnyk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V.,</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Ovcharuk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State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regulation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institutional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support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the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market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turnover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agricultural</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land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Ukraine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Laplage</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em</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Revista</w:t>
      </w:r>
      <w:proofErr w:type="spellEnd"/>
      <w:r w:rsidRPr="00326358">
        <w:rPr>
          <w:i/>
          <w:iCs/>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2021.</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7</w:t>
      </w:r>
      <w:r w:rsidR="00544626" w:rsidRPr="00326358">
        <w:rPr>
          <w:color w:val="000000" w:themeColor="text1"/>
          <w:sz w:val="28"/>
          <w:szCs w:val="28"/>
          <w:lang w:val="uk-UA"/>
        </w:rPr>
        <w:t xml:space="preserve"> </w:t>
      </w:r>
      <w:r w:rsidRPr="00326358">
        <w:rPr>
          <w:color w:val="000000" w:themeColor="text1"/>
          <w:sz w:val="28"/>
          <w:szCs w:val="28"/>
          <w:lang w:val="uk-UA"/>
        </w:rPr>
        <w:t>(3C).</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682–689.</w:t>
      </w:r>
    </w:p>
    <w:p w14:paraId="2B7C7550" w14:textId="3AAF0F29" w:rsidR="00A8448C" w:rsidRPr="00326358" w:rsidRDefault="00A8448C"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bCs/>
          <w:color w:val="000000" w:themeColor="text1"/>
          <w:sz w:val="28"/>
          <w:szCs w:val="28"/>
          <w:lang w:val="uk-UA"/>
        </w:rPr>
      </w:pPr>
      <w:proofErr w:type="spellStart"/>
      <w:r w:rsidRPr="00326358">
        <w:rPr>
          <w:color w:val="000000" w:themeColor="text1"/>
          <w:sz w:val="28"/>
          <w:szCs w:val="28"/>
          <w:lang w:val="uk-UA"/>
        </w:rPr>
        <w:t>Zakharchuk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Melnyk</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Vyshnevetska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Popova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O.,</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Kotsyubynska</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L.</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Investment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and</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innovation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agriculture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in</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Ukraine</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proofErr w:type="spellStart"/>
      <w:r w:rsidRPr="00326358">
        <w:rPr>
          <w:i/>
          <w:iCs/>
          <w:color w:val="000000" w:themeColor="text1"/>
          <w:sz w:val="28"/>
          <w:szCs w:val="28"/>
          <w:lang w:val="uk-UA"/>
        </w:rPr>
        <w:t>Ekonomika</w:t>
      </w:r>
      <w:proofErr w:type="spellEnd"/>
      <w:r w:rsidR="00544626" w:rsidRPr="00326358">
        <w:rPr>
          <w:i/>
          <w:iCs/>
          <w:color w:val="000000" w:themeColor="text1"/>
          <w:sz w:val="28"/>
          <w:szCs w:val="28"/>
          <w:lang w:val="uk-UA"/>
        </w:rPr>
        <w:t xml:space="preserve"> </w:t>
      </w:r>
      <w:r w:rsidRPr="00326358">
        <w:rPr>
          <w:i/>
          <w:iCs/>
          <w:color w:val="000000" w:themeColor="text1"/>
          <w:sz w:val="28"/>
          <w:szCs w:val="28"/>
          <w:lang w:val="uk-UA"/>
        </w:rPr>
        <w:t>APK</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2022.</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No</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29</w:t>
      </w:r>
      <w:r w:rsidR="00544626" w:rsidRPr="00326358">
        <w:rPr>
          <w:color w:val="000000" w:themeColor="text1"/>
          <w:sz w:val="28"/>
          <w:szCs w:val="28"/>
          <w:lang w:val="uk-UA"/>
        </w:rPr>
        <w:t xml:space="preserve"> </w:t>
      </w:r>
      <w:r w:rsidRPr="00326358">
        <w:rPr>
          <w:color w:val="000000" w:themeColor="text1"/>
          <w:sz w:val="28"/>
          <w:szCs w:val="28"/>
          <w:lang w:val="uk-UA"/>
        </w:rPr>
        <w:t>(4).</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10–21.</w:t>
      </w:r>
    </w:p>
    <w:p w14:paraId="60AD4325" w14:textId="389662C0"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Zhang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K.,</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Li</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Han</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Geng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Z.,</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Chu</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C.</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Production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capacity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identification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analysis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using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novel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multivariate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nonlinear</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regression</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Application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to</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resource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optimization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industrial</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processes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Journal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of</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Cleaner</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Production</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268.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37" w:history="1">
        <w:r w:rsidRPr="00326358">
          <w:rPr>
            <w:rStyle w:val="a5"/>
            <w:rFonts w:ascii="Times New Roman" w:hAnsi="Times New Roman"/>
            <w:color w:val="000000" w:themeColor="text1"/>
            <w:sz w:val="28"/>
            <w:szCs w:val="28"/>
            <w:u w:val="none"/>
            <w:lang w:val="uk-UA"/>
          </w:rPr>
          <w:t>https://www.x–mol.net/paper/article/1313949525067665408</w:t>
        </w:r>
      </w:hyperlink>
      <w:r w:rsidR="00544626" w:rsidRPr="00326358">
        <w:rPr>
          <w:rStyle w:val="a5"/>
          <w:rFonts w:ascii="Times New Roman" w:hAnsi="Times New Roman"/>
          <w:color w:val="000000" w:themeColor="text1"/>
          <w:sz w:val="28"/>
          <w:szCs w:val="28"/>
          <w:u w:val="none"/>
          <w:lang w:val="uk-UA"/>
        </w:rPr>
        <w:t xml:space="preserve"> </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en-US"/>
        </w:rPr>
        <w:t>date</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of</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access</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10.09.202</w:t>
      </w:r>
      <w:r w:rsidR="00F5518A"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71F5CE69" w14:textId="301D698D"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Zhang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Y.,</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Huang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Yang</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D.</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Impact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firms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energy</w:t>
      </w:r>
      <w:proofErr w:type="spellEnd"/>
      <w:r w:rsidRPr="00326358">
        <w:rPr>
          <w:rFonts w:ascii="Times New Roman" w:hAnsi="Times New Roman"/>
          <w:color w:val="000000" w:themeColor="text1"/>
          <w:sz w:val="28"/>
          <w:szCs w:val="28"/>
          <w:lang w:val="uk-UA"/>
        </w:rPr>
        <w:t>–</w:t>
      </w:r>
      <w:proofErr w:type="spellStart"/>
      <w:r w:rsidRPr="00326358">
        <w:rPr>
          <w:rFonts w:ascii="Times New Roman" w:hAnsi="Times New Roman"/>
          <w:color w:val="000000" w:themeColor="text1"/>
          <w:sz w:val="28"/>
          <w:szCs w:val="28"/>
          <w:lang w:val="uk-UA"/>
        </w:rPr>
        <w:t>saving</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effort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fixed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asset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characteristics</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energy</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savings</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Journal</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of</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Cleaner</w:t>
      </w:r>
      <w:proofErr w:type="spellEnd"/>
      <w:r w:rsidR="00544626" w:rsidRPr="00326358">
        <w:rPr>
          <w:rFonts w:ascii="Times New Roman" w:hAnsi="Times New Roman"/>
          <w:i/>
          <w:iCs/>
          <w:color w:val="000000" w:themeColor="text1"/>
          <w:sz w:val="28"/>
          <w:szCs w:val="28"/>
          <w:lang w:val="uk-UA"/>
        </w:rPr>
        <w:t xml:space="preserve"> </w:t>
      </w:r>
      <w:proofErr w:type="spellStart"/>
      <w:r w:rsidRPr="00326358">
        <w:rPr>
          <w:rFonts w:ascii="Times New Roman" w:hAnsi="Times New Roman"/>
          <w:i/>
          <w:iCs/>
          <w:color w:val="000000" w:themeColor="text1"/>
          <w:sz w:val="28"/>
          <w:szCs w:val="28"/>
          <w:lang w:val="uk-UA"/>
        </w:rPr>
        <w:t>Production</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2020.</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Vol</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268.</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Pr="00CB7350">
        <w:rPr>
          <w:rFonts w:ascii="Times New Roman" w:hAnsi="Times New Roman"/>
          <w:sz w:val="28"/>
          <w:szCs w:val="28"/>
          <w:lang w:val="uk-UA"/>
        </w:rPr>
        <w:t>https://www.sciencedirect.com/science/article</w:t>
      </w:r>
      <w:r w:rsidR="00544626" w:rsidRPr="00CB7350">
        <w:rPr>
          <w:rFonts w:ascii="Times New Roman" w:hAnsi="Times New Roman"/>
          <w:sz w:val="28"/>
          <w:szCs w:val="28"/>
          <w:lang w:val="uk-UA"/>
        </w:rPr>
        <w:t xml:space="preserve"> </w:t>
      </w:r>
      <w:r w:rsidRPr="00CB7350">
        <w:rPr>
          <w:rFonts w:ascii="Times New Roman" w:hAnsi="Times New Roman"/>
          <w:sz w:val="28"/>
          <w:szCs w:val="28"/>
          <w:lang w:val="uk-UA"/>
        </w:rPr>
        <w:t>/</w:t>
      </w:r>
      <w:proofErr w:type="spellStart"/>
      <w:r w:rsidRPr="00CB7350">
        <w:rPr>
          <w:rFonts w:ascii="Times New Roman" w:hAnsi="Times New Roman"/>
          <w:sz w:val="28"/>
          <w:szCs w:val="28"/>
          <w:lang w:val="uk-UA"/>
        </w:rPr>
        <w:t>abs</w:t>
      </w:r>
      <w:proofErr w:type="spellEnd"/>
      <w:r w:rsidRPr="00CB7350">
        <w:rPr>
          <w:rFonts w:ascii="Times New Roman" w:hAnsi="Times New Roman"/>
          <w:sz w:val="28"/>
          <w:szCs w:val="28"/>
          <w:lang w:val="uk-UA"/>
        </w:rPr>
        <w:t>/</w:t>
      </w:r>
      <w:proofErr w:type="spellStart"/>
      <w:r w:rsidRPr="00CB7350">
        <w:rPr>
          <w:rFonts w:ascii="Times New Roman" w:hAnsi="Times New Roman"/>
          <w:sz w:val="28"/>
          <w:szCs w:val="28"/>
          <w:lang w:val="uk-UA"/>
        </w:rPr>
        <w:t>pii</w:t>
      </w:r>
      <w:proofErr w:type="spellEnd"/>
      <w:r w:rsidRPr="00CB7350">
        <w:rPr>
          <w:rFonts w:ascii="Times New Roman" w:hAnsi="Times New Roman"/>
          <w:sz w:val="28"/>
          <w:szCs w:val="28"/>
          <w:lang w:val="uk-UA"/>
        </w:rPr>
        <w:t>/S0959652620322290?via%3Dihub</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w:t>
      </w:r>
      <w:r w:rsidRPr="00326358">
        <w:rPr>
          <w:rFonts w:ascii="Times New Roman" w:hAnsi="Times New Roman"/>
          <w:color w:val="000000" w:themeColor="text1"/>
          <w:sz w:val="28"/>
          <w:szCs w:val="28"/>
          <w:lang w:val="en-US"/>
        </w:rPr>
        <w:t>date</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of</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access</w:t>
      </w:r>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20.08.202</w:t>
      </w:r>
      <w:r w:rsidR="00F5518A" w:rsidRPr="00326358">
        <w:rPr>
          <w:rFonts w:ascii="Times New Roman" w:hAnsi="Times New Roman"/>
          <w:color w:val="000000" w:themeColor="text1"/>
          <w:sz w:val="28"/>
          <w:szCs w:val="28"/>
          <w:lang w:val="uk-UA"/>
        </w:rPr>
        <w:t>5</w:t>
      </w:r>
      <w:r w:rsidRPr="00326358">
        <w:rPr>
          <w:rFonts w:ascii="Times New Roman" w:hAnsi="Times New Roman"/>
          <w:color w:val="000000" w:themeColor="text1"/>
          <w:sz w:val="28"/>
          <w:szCs w:val="28"/>
          <w:lang w:val="uk-UA"/>
        </w:rPr>
        <w:t>).</w:t>
      </w:r>
    </w:p>
    <w:p w14:paraId="7DFC8887" w14:textId="05B97F06" w:rsidR="00A8448C" w:rsidRPr="00CB7350"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pacing w:val="-6"/>
          <w:sz w:val="28"/>
          <w:szCs w:val="28"/>
          <w:lang w:val="uk-UA"/>
        </w:rPr>
      </w:pPr>
      <w:proofErr w:type="spellStart"/>
      <w:r w:rsidRPr="00CB7350">
        <w:rPr>
          <w:rFonts w:ascii="Times New Roman" w:hAnsi="Times New Roman"/>
          <w:color w:val="000000" w:themeColor="text1"/>
          <w:spacing w:val="-6"/>
          <w:sz w:val="28"/>
          <w:szCs w:val="28"/>
          <w:lang w:val="uk-UA"/>
        </w:rPr>
        <w:t>Zos-Kior</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M.,</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Hnatenko</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I.,</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Isai</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O.,</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Shtuler</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I.,</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Samborskyi</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O.,</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Rubezhanska</w:t>
      </w:r>
      <w:proofErr w:type="spellEnd"/>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V.</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Management</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of</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Efficiency</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of</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the</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Energy</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and</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Resource</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Saving</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Innovative</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Projects</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at</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the</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Processing</w:t>
      </w:r>
      <w:proofErr w:type="spellEnd"/>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Enterprises</w:t>
      </w:r>
      <w:proofErr w:type="spellEnd"/>
      <w:r w:rsidRPr="00CB7350">
        <w:rPr>
          <w:rFonts w:ascii="Times New Roman" w:hAnsi="Times New Roman"/>
          <w:color w:val="000000" w:themeColor="text1"/>
          <w:spacing w:val="-6"/>
          <w:sz w:val="28"/>
          <w:szCs w:val="28"/>
          <w:lang w:val="uk-UA"/>
        </w:rPr>
        <w:t>.</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Management</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Theory</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and</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Studies</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for</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Rural</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Business</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and</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Infrastructure</w:t>
      </w:r>
      <w:proofErr w:type="spellEnd"/>
      <w:r w:rsidR="00544626" w:rsidRPr="00CB7350">
        <w:rPr>
          <w:rFonts w:ascii="Times New Roman" w:hAnsi="Times New Roman"/>
          <w:i/>
          <w:iCs/>
          <w:color w:val="000000" w:themeColor="text1"/>
          <w:spacing w:val="-6"/>
          <w:sz w:val="28"/>
          <w:szCs w:val="28"/>
          <w:lang w:val="uk-UA"/>
        </w:rPr>
        <w:t xml:space="preserve"> </w:t>
      </w:r>
      <w:proofErr w:type="spellStart"/>
      <w:r w:rsidRPr="00CB7350">
        <w:rPr>
          <w:rFonts w:ascii="Times New Roman" w:hAnsi="Times New Roman"/>
          <w:i/>
          <w:iCs/>
          <w:color w:val="000000" w:themeColor="text1"/>
          <w:spacing w:val="-6"/>
          <w:sz w:val="28"/>
          <w:szCs w:val="28"/>
          <w:lang w:val="uk-UA"/>
        </w:rPr>
        <w:t>Development</w:t>
      </w:r>
      <w:proofErr w:type="spellEnd"/>
      <w:r w:rsidRPr="00CB7350">
        <w:rPr>
          <w:rFonts w:ascii="Times New Roman" w:hAnsi="Times New Roman"/>
          <w:i/>
          <w:iCs/>
          <w:color w:val="000000" w:themeColor="text1"/>
          <w:spacing w:val="-6"/>
          <w:sz w:val="28"/>
          <w:szCs w:val="28"/>
          <w:lang w:val="uk-UA"/>
        </w:rPr>
        <w:t>.</w:t>
      </w:r>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2020.</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Vol</w:t>
      </w:r>
      <w:proofErr w:type="spellEnd"/>
      <w:r w:rsidRPr="00CB7350">
        <w:rPr>
          <w:rFonts w:ascii="Times New Roman" w:hAnsi="Times New Roman"/>
          <w:color w:val="000000" w:themeColor="text1"/>
          <w:spacing w:val="-6"/>
          <w:sz w:val="28"/>
          <w:szCs w:val="28"/>
          <w:lang w:val="uk-UA"/>
        </w:rPr>
        <w:t>.</w:t>
      </w:r>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42,</w:t>
      </w:r>
      <w:r w:rsidR="00544626" w:rsidRPr="00CB7350">
        <w:rPr>
          <w:rFonts w:ascii="Times New Roman" w:hAnsi="Times New Roman"/>
          <w:color w:val="000000" w:themeColor="text1"/>
          <w:spacing w:val="-6"/>
          <w:sz w:val="28"/>
          <w:szCs w:val="28"/>
          <w:lang w:val="uk-UA"/>
        </w:rPr>
        <w:t xml:space="preserve"> </w:t>
      </w:r>
      <w:proofErr w:type="spellStart"/>
      <w:r w:rsidRPr="00CB7350">
        <w:rPr>
          <w:rFonts w:ascii="Times New Roman" w:hAnsi="Times New Roman"/>
          <w:color w:val="000000" w:themeColor="text1"/>
          <w:spacing w:val="-6"/>
          <w:sz w:val="28"/>
          <w:szCs w:val="28"/>
          <w:lang w:val="uk-UA"/>
        </w:rPr>
        <w:t>No</w:t>
      </w:r>
      <w:proofErr w:type="spellEnd"/>
      <w:r w:rsidRPr="00CB7350">
        <w:rPr>
          <w:rFonts w:ascii="Times New Roman" w:hAnsi="Times New Roman"/>
          <w:color w:val="000000" w:themeColor="text1"/>
          <w:spacing w:val="-6"/>
          <w:sz w:val="28"/>
          <w:szCs w:val="28"/>
          <w:lang w:val="uk-UA"/>
        </w:rPr>
        <w:t>.</w:t>
      </w:r>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4.</w:t>
      </w:r>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P.</w:t>
      </w:r>
      <w:r w:rsidR="00544626" w:rsidRPr="00CB7350">
        <w:rPr>
          <w:rFonts w:ascii="Times New Roman" w:hAnsi="Times New Roman"/>
          <w:color w:val="000000" w:themeColor="text1"/>
          <w:spacing w:val="-6"/>
          <w:sz w:val="28"/>
          <w:szCs w:val="28"/>
          <w:lang w:val="uk-UA"/>
        </w:rPr>
        <w:t xml:space="preserve"> </w:t>
      </w:r>
      <w:r w:rsidRPr="00CB7350">
        <w:rPr>
          <w:rFonts w:ascii="Times New Roman" w:hAnsi="Times New Roman"/>
          <w:color w:val="000000" w:themeColor="text1"/>
          <w:spacing w:val="-6"/>
          <w:sz w:val="28"/>
          <w:szCs w:val="28"/>
          <w:lang w:val="uk-UA"/>
        </w:rPr>
        <w:t>504–515.</w:t>
      </w:r>
    </w:p>
    <w:p w14:paraId="5C0EA2F2" w14:textId="273DED32" w:rsidR="00A8448C" w:rsidRPr="00326358" w:rsidRDefault="00A8448C" w:rsidP="00CB7350">
      <w:pPr>
        <w:pStyle w:val="a3"/>
        <w:widowControl w:val="0"/>
        <w:numPr>
          <w:ilvl w:val="0"/>
          <w:numId w:val="8"/>
        </w:numPr>
        <w:tabs>
          <w:tab w:val="left" w:pos="993"/>
          <w:tab w:val="left" w:pos="1134"/>
        </w:tabs>
        <w:spacing w:after="0" w:line="312" w:lineRule="auto"/>
        <w:ind w:left="0" w:firstLine="709"/>
        <w:jc w:val="both"/>
        <w:rPr>
          <w:rFonts w:ascii="Times New Roman" w:hAnsi="Times New Roman"/>
          <w:color w:val="000000" w:themeColor="text1"/>
          <w:sz w:val="28"/>
          <w:szCs w:val="28"/>
          <w:lang w:val="uk-UA"/>
        </w:rPr>
      </w:pPr>
      <w:proofErr w:type="spellStart"/>
      <w:r w:rsidRPr="00326358">
        <w:rPr>
          <w:rFonts w:ascii="Times New Roman" w:hAnsi="Times New Roman"/>
          <w:color w:val="000000" w:themeColor="text1"/>
          <w:sz w:val="28"/>
          <w:szCs w:val="28"/>
          <w:lang w:val="uk-UA"/>
        </w:rPr>
        <w:t>Zos-Kior</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М.,</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Ovcharenko</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Ie</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Arbuzova</w:t>
      </w:r>
      <w:proofErr w:type="spellEnd"/>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Sustainable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development</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decentralization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harmonization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in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the</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land</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management</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of</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agrarian</w:t>
      </w:r>
      <w:proofErr w:type="spellEnd"/>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sector</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i/>
          <w:iCs/>
          <w:color w:val="000000" w:themeColor="text1"/>
          <w:sz w:val="28"/>
          <w:szCs w:val="28"/>
          <w:lang w:val="uk-UA"/>
        </w:rPr>
        <w:t>Вісник</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Черкаського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національного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університету</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імені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Богдана</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Хмельницького.</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Серія</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«Економічні</w:t>
      </w:r>
      <w:r w:rsidR="00544626" w:rsidRPr="00326358">
        <w:rPr>
          <w:rFonts w:ascii="Times New Roman" w:hAnsi="Times New Roman"/>
          <w:i/>
          <w:iCs/>
          <w:color w:val="000000" w:themeColor="text1"/>
          <w:sz w:val="28"/>
          <w:szCs w:val="28"/>
          <w:lang w:val="uk-UA"/>
        </w:rPr>
        <w:t xml:space="preserve"> </w:t>
      </w:r>
      <w:r w:rsidRPr="00326358">
        <w:rPr>
          <w:rFonts w:ascii="Times New Roman" w:hAnsi="Times New Roman"/>
          <w:i/>
          <w:iCs/>
          <w:color w:val="000000" w:themeColor="text1"/>
          <w:sz w:val="28"/>
          <w:szCs w:val="28"/>
          <w:lang w:val="uk-UA"/>
        </w:rPr>
        <w:t>науки».</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2019.</w:t>
      </w:r>
      <w:r w:rsidR="00544626" w:rsidRPr="00326358">
        <w:rPr>
          <w:rFonts w:ascii="Times New Roman" w:hAnsi="Times New Roman"/>
          <w:color w:val="000000" w:themeColor="text1"/>
          <w:sz w:val="28"/>
          <w:szCs w:val="28"/>
          <w:lang w:val="uk-UA"/>
        </w:rPr>
        <w:t xml:space="preserve"> </w:t>
      </w:r>
      <w:proofErr w:type="spellStart"/>
      <w:r w:rsidRPr="00326358">
        <w:rPr>
          <w:rFonts w:ascii="Times New Roman" w:hAnsi="Times New Roman"/>
          <w:color w:val="000000" w:themeColor="text1"/>
          <w:sz w:val="28"/>
          <w:szCs w:val="28"/>
          <w:lang w:val="uk-UA"/>
        </w:rPr>
        <w:t>Вип</w:t>
      </w:r>
      <w:proofErr w:type="spellEnd"/>
      <w:r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4.</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С.</w:t>
      </w:r>
      <w:r w:rsidR="00544626" w:rsidRPr="00326358">
        <w:rPr>
          <w:rFonts w:ascii="Times New Roman" w:hAnsi="Times New Roman"/>
          <w:color w:val="000000" w:themeColor="text1"/>
          <w:sz w:val="28"/>
          <w:szCs w:val="28"/>
          <w:lang w:val="uk-UA"/>
        </w:rPr>
        <w:t xml:space="preserve"> </w:t>
      </w:r>
      <w:r w:rsidRPr="00326358">
        <w:rPr>
          <w:rFonts w:ascii="Times New Roman" w:hAnsi="Times New Roman"/>
          <w:color w:val="000000" w:themeColor="text1"/>
          <w:sz w:val="28"/>
          <w:szCs w:val="28"/>
          <w:lang w:val="uk-UA"/>
        </w:rPr>
        <w:t>14–25.</w:t>
      </w:r>
      <w:r w:rsidR="00544626" w:rsidRPr="00326358">
        <w:rPr>
          <w:rFonts w:ascii="Times New Roman" w:hAnsi="Times New Roman"/>
          <w:color w:val="000000" w:themeColor="text1"/>
          <w:sz w:val="28"/>
          <w:szCs w:val="28"/>
          <w:lang w:val="uk-UA"/>
        </w:rPr>
        <w:t xml:space="preserve"> </w:t>
      </w:r>
    </w:p>
    <w:bookmarkEnd w:id="38"/>
    <w:p w14:paraId="3882DE3A" w14:textId="06663D47" w:rsidR="00C74E4B" w:rsidRPr="00665ABF" w:rsidRDefault="00C74E4B" w:rsidP="00CB7350">
      <w:pPr>
        <w:pStyle w:val="a3"/>
        <w:widowControl w:val="0"/>
        <w:numPr>
          <w:ilvl w:val="0"/>
          <w:numId w:val="8"/>
        </w:numPr>
        <w:tabs>
          <w:tab w:val="left" w:pos="993"/>
        </w:tabs>
        <w:autoSpaceDE w:val="0"/>
        <w:autoSpaceDN w:val="0"/>
        <w:adjustRightInd w:val="0"/>
        <w:spacing w:after="0" w:line="312" w:lineRule="auto"/>
        <w:ind w:left="0" w:firstLine="709"/>
        <w:jc w:val="both"/>
        <w:rPr>
          <w:rFonts w:ascii="Times New Roman" w:hAnsi="Times New Roman"/>
          <w:bCs/>
          <w:color w:val="000000" w:themeColor="text1"/>
          <w:sz w:val="28"/>
          <w:szCs w:val="28"/>
          <w:lang w:val="en-US"/>
        </w:rPr>
      </w:pPr>
      <w:r w:rsidRPr="00326358">
        <w:rPr>
          <w:rFonts w:ascii="Times New Roman" w:hAnsi="Times New Roman"/>
          <w:color w:val="000000" w:themeColor="text1"/>
          <w:sz w:val="28"/>
          <w:szCs w:val="28"/>
          <w:lang w:val="en-US"/>
        </w:rPr>
        <w:t>Zos-</w:t>
      </w:r>
      <w:proofErr w:type="spellStart"/>
      <w:r w:rsidRPr="00326358">
        <w:rPr>
          <w:rFonts w:ascii="Times New Roman" w:hAnsi="Times New Roman"/>
          <w:color w:val="000000" w:themeColor="text1"/>
          <w:sz w:val="28"/>
          <w:szCs w:val="28"/>
          <w:lang w:val="en-US"/>
        </w:rPr>
        <w:t>Kior</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М</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proofErr w:type="spellStart"/>
      <w:r w:rsidRPr="00326358">
        <w:rPr>
          <w:rFonts w:ascii="Times New Roman" w:hAnsi="Times New Roman"/>
          <w:color w:val="000000" w:themeColor="text1"/>
          <w:sz w:val="28"/>
          <w:szCs w:val="28"/>
          <w:lang w:val="en-US"/>
        </w:rPr>
        <w:t>Kuksa</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I</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proofErr w:type="spellStart"/>
      <w:r w:rsidRPr="00326358">
        <w:rPr>
          <w:rFonts w:ascii="Times New Roman" w:hAnsi="Times New Roman"/>
          <w:bCs/>
          <w:color w:val="000000" w:themeColor="text1"/>
          <w:sz w:val="28"/>
          <w:szCs w:val="28"/>
          <w:lang w:val="en-US"/>
        </w:rPr>
        <w:t>Ilyin</w:t>
      </w:r>
      <w:proofErr w:type="spellEnd"/>
      <w:r w:rsidR="00544626" w:rsidRPr="00326358">
        <w:rPr>
          <w:rFonts w:ascii="Times New Roman" w:hAnsi="Times New Roman"/>
          <w:bCs/>
          <w:color w:val="000000" w:themeColor="text1"/>
          <w:sz w:val="28"/>
          <w:szCs w:val="28"/>
          <w:lang w:val="en-US"/>
        </w:rPr>
        <w:t xml:space="preserve"> </w:t>
      </w:r>
      <w:r w:rsidRPr="00326358">
        <w:rPr>
          <w:rFonts w:ascii="Times New Roman" w:hAnsi="Times New Roman"/>
          <w:bCs/>
          <w:color w:val="000000" w:themeColor="text1"/>
          <w:sz w:val="28"/>
          <w:szCs w:val="28"/>
          <w:lang w:val="en-US"/>
        </w:rPr>
        <w:t>V</w:t>
      </w:r>
      <w:r w:rsidRPr="00665ABF">
        <w:rPr>
          <w:rFonts w:ascii="Times New Roman" w:hAnsi="Times New Roman"/>
          <w:bCs/>
          <w:color w:val="000000" w:themeColor="text1"/>
          <w:sz w:val="28"/>
          <w:szCs w:val="28"/>
          <w:lang w:val="en-US"/>
        </w:rPr>
        <w:t>.,</w:t>
      </w:r>
      <w:r w:rsidR="00544626" w:rsidRPr="00665ABF">
        <w:rPr>
          <w:rFonts w:ascii="Times New Roman" w:hAnsi="Times New Roman"/>
          <w:bCs/>
          <w:color w:val="000000" w:themeColor="text1"/>
          <w:sz w:val="28"/>
          <w:szCs w:val="28"/>
          <w:lang w:val="en-US"/>
        </w:rPr>
        <w:t xml:space="preserve"> </w:t>
      </w:r>
      <w:proofErr w:type="spellStart"/>
      <w:r w:rsidRPr="00326358">
        <w:rPr>
          <w:rFonts w:ascii="Times New Roman" w:hAnsi="Times New Roman"/>
          <w:color w:val="000000" w:themeColor="text1"/>
          <w:sz w:val="28"/>
          <w:szCs w:val="28"/>
          <w:lang w:val="en-US"/>
        </w:rPr>
        <w:t>Chaikina</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A</w:t>
      </w:r>
      <w:r w:rsidRPr="00665ABF">
        <w:rPr>
          <w:rFonts w:ascii="Times New Roman" w:hAnsi="Times New Roman"/>
          <w:color w:val="000000" w:themeColor="text1"/>
          <w:sz w:val="28"/>
          <w:szCs w:val="28"/>
          <w:lang w:val="en-US"/>
        </w:rPr>
        <w:t>.</w:t>
      </w:r>
      <w:r w:rsidR="00544626" w:rsidRPr="00665ABF">
        <w:rPr>
          <w:rFonts w:ascii="Times New Roman" w:hAnsi="Times New Roman"/>
          <w:b/>
          <w:color w:val="000000" w:themeColor="text1"/>
          <w:sz w:val="28"/>
          <w:szCs w:val="28"/>
          <w:lang w:val="en-US"/>
        </w:rPr>
        <w:t xml:space="preserve"> </w:t>
      </w:r>
      <w:r w:rsidRPr="00326358">
        <w:rPr>
          <w:rFonts w:ascii="Times New Roman" w:hAnsi="Times New Roman"/>
          <w:color w:val="000000" w:themeColor="text1"/>
          <w:sz w:val="28"/>
          <w:szCs w:val="28"/>
          <w:lang w:val="en-US"/>
        </w:rPr>
        <w:t>Land</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management</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prospects</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bCs/>
          <w:i/>
          <w:color w:val="000000" w:themeColor="text1"/>
          <w:sz w:val="28"/>
          <w:szCs w:val="28"/>
          <w:lang w:val="en-US"/>
        </w:rPr>
        <w:t>Economic</w:t>
      </w:r>
      <w:r w:rsidR="00544626" w:rsidRPr="00665ABF">
        <w:rPr>
          <w:rFonts w:ascii="Times New Roman" w:hAnsi="Times New Roman"/>
          <w:bCs/>
          <w:i/>
          <w:color w:val="000000" w:themeColor="text1"/>
          <w:sz w:val="28"/>
          <w:szCs w:val="28"/>
          <w:lang w:val="en-US"/>
        </w:rPr>
        <w:t xml:space="preserve"> </w:t>
      </w:r>
      <w:r w:rsidRPr="00665ABF">
        <w:rPr>
          <w:rFonts w:ascii="Times New Roman" w:hAnsi="Times New Roman"/>
          <w:bCs/>
          <w:i/>
          <w:color w:val="000000" w:themeColor="text1"/>
          <w:sz w:val="28"/>
          <w:szCs w:val="28"/>
          <w:lang w:val="en-US"/>
        </w:rPr>
        <w:t>Annals-XXI</w:t>
      </w:r>
      <w:r w:rsidRPr="00665ABF">
        <w:rPr>
          <w:rFonts w:ascii="Times New Roman" w:hAnsi="Times New Roman"/>
          <w:i/>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№9-10.</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2016.</w:t>
      </w:r>
      <w:r w:rsidR="00544626" w:rsidRPr="00665ABF">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rPr>
        <w:t>Р</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243-246</w:t>
      </w:r>
      <w:r w:rsidR="003B503F"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B503F"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38" w:history="1">
        <w:r w:rsidRPr="00665ABF">
          <w:rPr>
            <w:rStyle w:val="a5"/>
            <w:rFonts w:ascii="Times New Roman" w:hAnsi="Times New Roman"/>
            <w:color w:val="000000" w:themeColor="text1"/>
            <w:sz w:val="28"/>
            <w:szCs w:val="28"/>
            <w:u w:val="none"/>
            <w:lang w:val="en-US"/>
          </w:rPr>
          <w:t>http://soskin.info/ea/2016/161-9-10/201612.html</w:t>
        </w:r>
      </w:hyperlink>
      <w:r w:rsidR="00544626" w:rsidRPr="00326358">
        <w:rPr>
          <w:rFonts w:ascii="Times New Roman" w:hAnsi="Times New Roman"/>
          <w:sz w:val="28"/>
          <w:szCs w:val="28"/>
          <w:lang w:val="uk-UA"/>
        </w:rPr>
        <w:t xml:space="preserve"> </w:t>
      </w:r>
      <w:r w:rsidR="00403AA0"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01.10.2025).</w:t>
      </w:r>
    </w:p>
    <w:p w14:paraId="44785D0E" w14:textId="195CE208" w:rsidR="00C74E4B" w:rsidRPr="00665ABF" w:rsidRDefault="00C74E4B" w:rsidP="00CB7350">
      <w:pPr>
        <w:pStyle w:val="a3"/>
        <w:widowControl w:val="0"/>
        <w:numPr>
          <w:ilvl w:val="0"/>
          <w:numId w:val="8"/>
        </w:numPr>
        <w:tabs>
          <w:tab w:val="left" w:pos="993"/>
        </w:tabs>
        <w:autoSpaceDE w:val="0"/>
        <w:autoSpaceDN w:val="0"/>
        <w:adjustRightInd w:val="0"/>
        <w:spacing w:after="0" w:line="312" w:lineRule="auto"/>
        <w:ind w:left="0" w:firstLine="709"/>
        <w:jc w:val="both"/>
        <w:rPr>
          <w:rFonts w:ascii="Times New Roman" w:hAnsi="Times New Roman"/>
          <w:bCs/>
          <w:color w:val="000000" w:themeColor="text1"/>
          <w:sz w:val="28"/>
          <w:szCs w:val="28"/>
          <w:lang w:val="en-US"/>
        </w:rPr>
      </w:pPr>
      <w:r w:rsidRPr="00326358">
        <w:rPr>
          <w:rFonts w:ascii="Times New Roman" w:hAnsi="Times New Roman"/>
          <w:color w:val="000000" w:themeColor="text1"/>
          <w:sz w:val="28"/>
          <w:szCs w:val="28"/>
          <w:lang w:val="en-US"/>
        </w:rPr>
        <w:t>Zos-</w:t>
      </w:r>
      <w:proofErr w:type="spellStart"/>
      <w:r w:rsidRPr="00326358">
        <w:rPr>
          <w:rFonts w:ascii="Times New Roman" w:hAnsi="Times New Roman"/>
          <w:color w:val="000000" w:themeColor="text1"/>
          <w:sz w:val="28"/>
          <w:szCs w:val="28"/>
          <w:lang w:val="en-US"/>
        </w:rPr>
        <w:t>Kior</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М</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proofErr w:type="spellStart"/>
      <w:r w:rsidRPr="00326358">
        <w:rPr>
          <w:rFonts w:ascii="Times New Roman" w:hAnsi="Times New Roman"/>
          <w:color w:val="000000" w:themeColor="text1"/>
          <w:sz w:val="28"/>
          <w:szCs w:val="28"/>
          <w:lang w:val="en-US"/>
        </w:rPr>
        <w:t>Kuksa</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I</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proofErr w:type="spellStart"/>
      <w:r w:rsidRPr="00326358">
        <w:rPr>
          <w:rFonts w:ascii="Times New Roman" w:hAnsi="Times New Roman"/>
          <w:color w:val="000000" w:themeColor="text1"/>
          <w:sz w:val="28"/>
          <w:szCs w:val="28"/>
          <w:lang w:val="en-US"/>
        </w:rPr>
        <w:t>Samoilyk</w:t>
      </w:r>
      <w:proofErr w:type="spellEnd"/>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I</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proofErr w:type="spellStart"/>
      <w:r w:rsidRPr="00665ABF">
        <w:rPr>
          <w:rFonts w:ascii="Times New Roman" w:hAnsi="Times New Roman"/>
          <w:color w:val="000000" w:themeColor="text1"/>
          <w:sz w:val="28"/>
          <w:szCs w:val="28"/>
          <w:lang w:val="en-US"/>
        </w:rPr>
        <w:t>Storoška</w:t>
      </w:r>
      <w:proofErr w:type="spellEnd"/>
      <w:r w:rsidR="00544626" w:rsidRPr="00326358">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M.</w:t>
      </w:r>
      <w:r w:rsidR="00544626" w:rsidRPr="00665ABF">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Methodology</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for</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assessing</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the</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countries’</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globalization</w:t>
      </w:r>
      <w:r w:rsidR="00544626" w:rsidRPr="00326358">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lang w:val="en-US"/>
        </w:rPr>
        <w:t>development</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bCs/>
          <w:i/>
          <w:color w:val="000000" w:themeColor="text1"/>
          <w:sz w:val="28"/>
          <w:szCs w:val="28"/>
          <w:lang w:val="en-US"/>
        </w:rPr>
        <w:t>Economic</w:t>
      </w:r>
      <w:r w:rsidR="00544626" w:rsidRPr="00665ABF">
        <w:rPr>
          <w:rFonts w:ascii="Times New Roman" w:hAnsi="Times New Roman"/>
          <w:bCs/>
          <w:i/>
          <w:color w:val="000000" w:themeColor="text1"/>
          <w:sz w:val="28"/>
          <w:szCs w:val="28"/>
          <w:lang w:val="en-US"/>
        </w:rPr>
        <w:t xml:space="preserve"> </w:t>
      </w:r>
      <w:r w:rsidRPr="00665ABF">
        <w:rPr>
          <w:rFonts w:ascii="Times New Roman" w:hAnsi="Times New Roman"/>
          <w:bCs/>
          <w:i/>
          <w:color w:val="000000" w:themeColor="text1"/>
          <w:sz w:val="28"/>
          <w:szCs w:val="28"/>
          <w:lang w:val="en-US"/>
        </w:rPr>
        <w:t>Annals-XXI</w:t>
      </w:r>
      <w:r w:rsidRPr="00665ABF">
        <w:rPr>
          <w:rFonts w:ascii="Times New Roman" w:hAnsi="Times New Roman"/>
          <w:i/>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№11-12.</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2017.</w:t>
      </w:r>
      <w:r w:rsidR="00544626" w:rsidRPr="00665ABF">
        <w:rPr>
          <w:rFonts w:ascii="Times New Roman" w:hAnsi="Times New Roman"/>
          <w:color w:val="000000" w:themeColor="text1"/>
          <w:sz w:val="28"/>
          <w:szCs w:val="28"/>
          <w:lang w:val="en-US"/>
        </w:rPr>
        <w:t xml:space="preserve"> </w:t>
      </w:r>
      <w:r w:rsidRPr="00326358">
        <w:rPr>
          <w:rFonts w:ascii="Times New Roman" w:hAnsi="Times New Roman"/>
          <w:color w:val="000000" w:themeColor="text1"/>
          <w:sz w:val="28"/>
          <w:szCs w:val="28"/>
        </w:rPr>
        <w:t>Р</w:t>
      </w:r>
      <w:r w:rsidRPr="00665ABF">
        <w:rPr>
          <w:rFonts w:ascii="Times New Roman" w:hAnsi="Times New Roman"/>
          <w:color w:val="000000" w:themeColor="text1"/>
          <w:sz w:val="28"/>
          <w:szCs w:val="28"/>
          <w:lang w:val="en-US"/>
        </w:rPr>
        <w: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4-8</w:t>
      </w:r>
      <w:r w:rsidR="003B503F"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B503F"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hyperlink r:id="rId39" w:history="1">
        <w:r w:rsidRPr="00665ABF">
          <w:rPr>
            <w:rStyle w:val="a5"/>
            <w:rFonts w:ascii="Times New Roman" w:hAnsi="Times New Roman"/>
            <w:color w:val="000000" w:themeColor="text1"/>
            <w:sz w:val="28"/>
            <w:szCs w:val="28"/>
            <w:u w:val="none"/>
            <w:lang w:val="en-US"/>
          </w:rPr>
          <w:t>http://soskin.info/ea/2017/168-11-12/20172.html</w:t>
        </w:r>
      </w:hyperlink>
      <w:r w:rsidR="00544626" w:rsidRPr="00326358">
        <w:rPr>
          <w:rFonts w:ascii="Times New Roman" w:hAnsi="Times New Roman"/>
          <w:sz w:val="28"/>
          <w:szCs w:val="28"/>
          <w:lang w:val="uk-UA"/>
        </w:rPr>
        <w:t xml:space="preserve"> </w:t>
      </w:r>
      <w:r w:rsidR="00403AA0"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16.10.2025).</w:t>
      </w:r>
    </w:p>
    <w:p w14:paraId="63F92FAB" w14:textId="545A4D99" w:rsidR="00C74E4B" w:rsidRPr="00326358" w:rsidRDefault="00C74E4B" w:rsidP="00CB7350">
      <w:pPr>
        <w:pStyle w:val="a3"/>
        <w:widowControl w:val="0"/>
        <w:numPr>
          <w:ilvl w:val="0"/>
          <w:numId w:val="8"/>
        </w:numPr>
        <w:shd w:val="clear" w:color="auto" w:fill="FFFFFF"/>
        <w:tabs>
          <w:tab w:val="left" w:pos="284"/>
          <w:tab w:val="left" w:pos="951"/>
          <w:tab w:val="left" w:pos="993"/>
        </w:tabs>
        <w:spacing w:after="0" w:line="312" w:lineRule="auto"/>
        <w:ind w:left="0" w:firstLine="709"/>
        <w:jc w:val="both"/>
        <w:rPr>
          <w:rFonts w:ascii="Times New Roman" w:hAnsi="Times New Roman"/>
          <w:b/>
          <w:color w:val="000000"/>
          <w:sz w:val="28"/>
          <w:szCs w:val="28"/>
          <w:shd w:val="clear" w:color="auto" w:fill="FFFFFF"/>
        </w:rPr>
      </w:pPr>
      <w:r w:rsidRPr="00665ABF">
        <w:rPr>
          <w:rFonts w:ascii="Times New Roman" w:hAnsi="Times New Roman"/>
          <w:sz w:val="28"/>
          <w:szCs w:val="28"/>
          <w:lang w:val="en-US"/>
        </w:rPr>
        <w:t>Zos-</w:t>
      </w:r>
      <w:proofErr w:type="spellStart"/>
      <w:r w:rsidRPr="00665ABF">
        <w:rPr>
          <w:rFonts w:ascii="Times New Roman" w:hAnsi="Times New Roman"/>
          <w:sz w:val="28"/>
          <w:szCs w:val="28"/>
          <w:lang w:val="en-US"/>
        </w:rPr>
        <w:t>Kior</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M.,</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Hnatenko</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Isai</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Shtuler</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t>Samborskyi</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w:t>
      </w:r>
      <w:r w:rsidR="00544626" w:rsidRPr="00665ABF">
        <w:rPr>
          <w:rFonts w:ascii="Times New Roman" w:hAnsi="Times New Roman"/>
          <w:sz w:val="28"/>
          <w:szCs w:val="28"/>
          <w:lang w:val="en-US"/>
        </w:rPr>
        <w:t xml:space="preserve"> </w:t>
      </w:r>
      <w:proofErr w:type="spellStart"/>
      <w:r w:rsidRPr="00665ABF">
        <w:rPr>
          <w:rFonts w:ascii="Times New Roman" w:hAnsi="Times New Roman"/>
          <w:sz w:val="28"/>
          <w:szCs w:val="28"/>
          <w:lang w:val="en-US"/>
        </w:rPr>
        <w:lastRenderedPageBreak/>
        <w:t>Rubezhanska</w:t>
      </w:r>
      <w:proofErr w:type="spellEnd"/>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V.</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Management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Efficiency</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of</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Energy</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and</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Resource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Saving</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Innovative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Projects</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at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the</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Processing</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Enterprises.</w:t>
      </w:r>
      <w:r w:rsidR="00544626" w:rsidRPr="00665ABF">
        <w:rPr>
          <w:rFonts w:ascii="Times New Roman" w:hAnsi="Times New Roman"/>
          <w:sz w:val="28"/>
          <w:szCs w:val="28"/>
          <w:lang w:val="en-US"/>
        </w:rPr>
        <w:t xml:space="preserve"> </w:t>
      </w:r>
      <w:r w:rsidRPr="00665ABF">
        <w:rPr>
          <w:rFonts w:ascii="Times New Roman" w:hAnsi="Times New Roman"/>
          <w:i/>
          <w:sz w:val="28"/>
          <w:szCs w:val="28"/>
          <w:lang w:val="en-US"/>
        </w:rPr>
        <w:t>Management</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Theory</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and</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Studies</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for</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Rural</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Business</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and</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Infrastructure</w:t>
      </w:r>
      <w:r w:rsidR="00544626" w:rsidRPr="00665ABF">
        <w:rPr>
          <w:rFonts w:ascii="Times New Roman" w:hAnsi="Times New Roman"/>
          <w:i/>
          <w:sz w:val="28"/>
          <w:szCs w:val="28"/>
          <w:lang w:val="en-US"/>
        </w:rPr>
        <w:t xml:space="preserve"> </w:t>
      </w:r>
      <w:r w:rsidRPr="00665ABF">
        <w:rPr>
          <w:rFonts w:ascii="Times New Roman" w:hAnsi="Times New Roman"/>
          <w:i/>
          <w:sz w:val="28"/>
          <w:szCs w:val="28"/>
          <w:lang w:val="en-US"/>
        </w:rPr>
        <w:t>Development.</w:t>
      </w:r>
      <w:r w:rsidR="00544626" w:rsidRPr="00665ABF">
        <w:rPr>
          <w:rFonts w:ascii="Times New Roman" w:hAnsi="Times New Roman"/>
          <w:sz w:val="28"/>
          <w:szCs w:val="28"/>
          <w:lang w:val="en-US"/>
        </w:rPr>
        <w:t xml:space="preserve"> </w:t>
      </w:r>
      <w:r w:rsidRPr="00326358">
        <w:rPr>
          <w:rFonts w:ascii="Times New Roman" w:hAnsi="Times New Roman"/>
          <w:sz w:val="28"/>
          <w:szCs w:val="28"/>
        </w:rPr>
        <w:t>2020.</w:t>
      </w:r>
      <w:r w:rsidR="00544626" w:rsidRPr="00326358">
        <w:rPr>
          <w:rFonts w:ascii="Times New Roman" w:hAnsi="Times New Roman"/>
          <w:sz w:val="28"/>
          <w:szCs w:val="28"/>
        </w:rPr>
        <w:t xml:space="preserve"> </w:t>
      </w:r>
      <w:proofErr w:type="spellStart"/>
      <w:r w:rsidRPr="00326358">
        <w:rPr>
          <w:rFonts w:ascii="Times New Roman" w:hAnsi="Times New Roman"/>
          <w:sz w:val="28"/>
          <w:szCs w:val="28"/>
        </w:rPr>
        <w:t>Vol</w:t>
      </w:r>
      <w:proofErr w:type="spellEnd"/>
      <w:r w:rsidRPr="00326358">
        <w:rPr>
          <w:rFonts w:ascii="Times New Roman" w:hAnsi="Times New Roman"/>
          <w:sz w:val="28"/>
          <w:szCs w:val="28"/>
        </w:rPr>
        <w:t>.</w:t>
      </w:r>
      <w:r w:rsidR="00544626" w:rsidRPr="00326358">
        <w:rPr>
          <w:rFonts w:ascii="Times New Roman" w:hAnsi="Times New Roman"/>
          <w:sz w:val="28"/>
          <w:szCs w:val="28"/>
        </w:rPr>
        <w:t xml:space="preserve"> </w:t>
      </w:r>
      <w:r w:rsidRPr="00326358">
        <w:rPr>
          <w:rFonts w:ascii="Times New Roman" w:hAnsi="Times New Roman"/>
          <w:sz w:val="28"/>
          <w:szCs w:val="28"/>
        </w:rPr>
        <w:t>42.</w:t>
      </w:r>
      <w:r w:rsidR="00544626" w:rsidRPr="00326358">
        <w:rPr>
          <w:rFonts w:ascii="Times New Roman" w:hAnsi="Times New Roman"/>
          <w:sz w:val="28"/>
          <w:szCs w:val="28"/>
        </w:rPr>
        <w:t xml:space="preserve"> </w:t>
      </w:r>
      <w:r w:rsidRPr="00326358">
        <w:rPr>
          <w:rFonts w:ascii="Times New Roman" w:hAnsi="Times New Roman"/>
          <w:sz w:val="28"/>
          <w:szCs w:val="28"/>
        </w:rPr>
        <w:t>No.</w:t>
      </w:r>
      <w:r w:rsidR="00544626" w:rsidRPr="00326358">
        <w:rPr>
          <w:rFonts w:ascii="Times New Roman" w:hAnsi="Times New Roman"/>
          <w:sz w:val="28"/>
          <w:szCs w:val="28"/>
        </w:rPr>
        <w:t xml:space="preserve"> </w:t>
      </w:r>
      <w:r w:rsidRPr="00326358">
        <w:rPr>
          <w:rFonts w:ascii="Times New Roman" w:hAnsi="Times New Roman"/>
          <w:sz w:val="28"/>
          <w:szCs w:val="28"/>
        </w:rPr>
        <w:t>4.</w:t>
      </w:r>
      <w:r w:rsidR="00544626" w:rsidRPr="00326358">
        <w:rPr>
          <w:rFonts w:ascii="Times New Roman" w:hAnsi="Times New Roman"/>
          <w:sz w:val="28"/>
          <w:szCs w:val="28"/>
          <w:lang w:val="en-US"/>
        </w:rPr>
        <w:t xml:space="preserve"> </w:t>
      </w:r>
      <w:r w:rsidRPr="00326358">
        <w:rPr>
          <w:rFonts w:ascii="Times New Roman" w:hAnsi="Times New Roman"/>
          <w:sz w:val="28"/>
          <w:szCs w:val="28"/>
        </w:rPr>
        <w:t>P.</w:t>
      </w:r>
      <w:r w:rsidR="00544626" w:rsidRPr="00326358">
        <w:rPr>
          <w:rFonts w:ascii="Times New Roman" w:hAnsi="Times New Roman"/>
          <w:sz w:val="28"/>
          <w:szCs w:val="28"/>
          <w:lang w:val="en-US"/>
        </w:rPr>
        <w:t xml:space="preserve"> </w:t>
      </w:r>
      <w:r w:rsidRPr="00326358">
        <w:rPr>
          <w:rFonts w:ascii="Times New Roman" w:hAnsi="Times New Roman"/>
          <w:sz w:val="28"/>
          <w:szCs w:val="28"/>
        </w:rPr>
        <w:t>504-515</w:t>
      </w:r>
      <w:r w:rsidR="003B503F"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B503F"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Pr="00CB7350">
        <w:rPr>
          <w:rFonts w:ascii="Times New Roman" w:hAnsi="Times New Roman"/>
          <w:sz w:val="28"/>
          <w:szCs w:val="28"/>
        </w:rPr>
        <w:t>https://ejournals.vdu.lt/index.php/mtsrbid/article/view/2031/1482</w:t>
      </w:r>
      <w:r w:rsidR="00544626" w:rsidRPr="00326358">
        <w:rPr>
          <w:rFonts w:ascii="Times New Roman" w:hAnsi="Times New Roman"/>
          <w:sz w:val="28"/>
          <w:szCs w:val="28"/>
        </w:rPr>
        <w:t xml:space="preserve"> </w:t>
      </w:r>
      <w:r w:rsidR="00403AA0"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14.10.2025).</w:t>
      </w:r>
    </w:p>
    <w:p w14:paraId="69A6B139" w14:textId="0A9D507F" w:rsidR="00C74E4B" w:rsidRPr="00326358" w:rsidRDefault="00C74E4B" w:rsidP="00CB7350">
      <w:pPr>
        <w:pStyle w:val="a3"/>
        <w:widowControl w:val="0"/>
        <w:numPr>
          <w:ilvl w:val="0"/>
          <w:numId w:val="8"/>
        </w:numPr>
        <w:shd w:val="clear" w:color="auto" w:fill="FFFFFF"/>
        <w:tabs>
          <w:tab w:val="left" w:pos="284"/>
          <w:tab w:val="left" w:pos="951"/>
          <w:tab w:val="left" w:pos="993"/>
        </w:tabs>
        <w:autoSpaceDE w:val="0"/>
        <w:autoSpaceDN w:val="0"/>
        <w:adjustRightInd w:val="0"/>
        <w:spacing w:after="0" w:line="312" w:lineRule="auto"/>
        <w:ind w:left="0" w:firstLine="709"/>
        <w:jc w:val="both"/>
        <w:rPr>
          <w:rFonts w:ascii="Times New Roman" w:hAnsi="Times New Roman"/>
          <w:bCs/>
          <w:color w:val="000000" w:themeColor="text1"/>
          <w:sz w:val="28"/>
          <w:szCs w:val="28"/>
          <w:lang w:val="en-US"/>
        </w:rPr>
      </w:pPr>
      <w:r w:rsidRPr="00665ABF">
        <w:rPr>
          <w:rFonts w:ascii="Times New Roman" w:eastAsia="Times New Roman" w:hAnsi="Times New Roman"/>
          <w:color w:val="222222"/>
          <w:sz w:val="28"/>
          <w:szCs w:val="28"/>
          <w:lang w:val="en-US" w:eastAsia="ru-RU"/>
        </w:rPr>
        <w:t>Zos-</w:t>
      </w:r>
      <w:proofErr w:type="spellStart"/>
      <w:r w:rsidRPr="00665ABF">
        <w:rPr>
          <w:rFonts w:ascii="Times New Roman" w:eastAsia="Times New Roman" w:hAnsi="Times New Roman"/>
          <w:color w:val="222222"/>
          <w:sz w:val="28"/>
          <w:szCs w:val="28"/>
          <w:lang w:val="en-US" w:eastAsia="ru-RU"/>
        </w:rPr>
        <w:t>Kior</w:t>
      </w:r>
      <w:proofErr w:type="spellEnd"/>
      <w:r w:rsidR="00544626" w:rsidRPr="00665ABF">
        <w:rPr>
          <w:rFonts w:ascii="Times New Roman" w:eastAsia="Times New Roman" w:hAnsi="Times New Roman"/>
          <w:color w:val="222222"/>
          <w:sz w:val="28"/>
          <w:szCs w:val="28"/>
          <w:lang w:val="en-US" w:eastAsia="ru-RU"/>
        </w:rPr>
        <w:t xml:space="preserve"> </w:t>
      </w:r>
      <w:r w:rsidRPr="00326358">
        <w:rPr>
          <w:rFonts w:ascii="Times New Roman" w:eastAsia="Times New Roman" w:hAnsi="Times New Roman"/>
          <w:color w:val="222222"/>
          <w:sz w:val="28"/>
          <w:szCs w:val="28"/>
          <w:lang w:eastAsia="ru-RU"/>
        </w:rPr>
        <w:t>М</w:t>
      </w:r>
      <w:r w:rsidRPr="00665ABF">
        <w:rPr>
          <w:rFonts w:ascii="Times New Roman" w:eastAsia="Times New Roman" w:hAnsi="Times New Roman"/>
          <w:color w:val="222222"/>
          <w:sz w:val="28"/>
          <w:szCs w:val="28"/>
          <w:lang w:val="en-US" w:eastAsia="ru-RU"/>
        </w:rPr>
        <w:t>.,</w:t>
      </w:r>
      <w:r w:rsidR="00544626" w:rsidRPr="00665ABF">
        <w:rPr>
          <w:rFonts w:ascii="Times New Roman" w:eastAsia="Times New Roman" w:hAnsi="Times New Roman"/>
          <w:color w:val="222222"/>
          <w:sz w:val="28"/>
          <w:szCs w:val="28"/>
          <w:lang w:val="en-US" w:eastAsia="ru-RU"/>
        </w:rPr>
        <w:t xml:space="preserve"> </w:t>
      </w:r>
      <w:proofErr w:type="spellStart"/>
      <w:r w:rsidRPr="00665ABF">
        <w:rPr>
          <w:rFonts w:ascii="Times New Roman" w:eastAsia="Times New Roman" w:hAnsi="Times New Roman"/>
          <w:color w:val="222222"/>
          <w:sz w:val="28"/>
          <w:szCs w:val="28"/>
          <w:lang w:val="en-US" w:eastAsia="ru-RU"/>
        </w:rPr>
        <w:t>Shkurupii</w:t>
      </w:r>
      <w:proofErr w:type="spellEnd"/>
      <w:r w:rsidR="00544626" w:rsidRPr="00665ABF">
        <w:rPr>
          <w:rFonts w:ascii="Times New Roman" w:eastAsia="Times New Roman" w:hAnsi="Times New Roman"/>
          <w:color w:val="222222"/>
          <w:sz w:val="28"/>
          <w:szCs w:val="28"/>
          <w:lang w:val="en-US" w:eastAsia="ru-RU"/>
        </w:rPr>
        <w:t xml:space="preserve"> </w:t>
      </w:r>
      <w:r w:rsidRPr="00665ABF">
        <w:rPr>
          <w:rFonts w:ascii="Times New Roman" w:eastAsia="Times New Roman" w:hAnsi="Times New Roman"/>
          <w:color w:val="222222"/>
          <w:sz w:val="28"/>
          <w:szCs w:val="28"/>
          <w:lang w:val="en-US" w:eastAsia="ru-RU"/>
        </w:rPr>
        <w:t>O.,</w:t>
      </w:r>
      <w:r w:rsidR="00544626" w:rsidRPr="00665ABF">
        <w:rPr>
          <w:rFonts w:ascii="Times New Roman" w:eastAsia="Times New Roman" w:hAnsi="Times New Roman"/>
          <w:color w:val="222222"/>
          <w:sz w:val="28"/>
          <w:szCs w:val="28"/>
          <w:lang w:val="en-US" w:eastAsia="ru-RU"/>
        </w:rPr>
        <w:t xml:space="preserve"> </w:t>
      </w:r>
      <w:proofErr w:type="spellStart"/>
      <w:r w:rsidRPr="00665ABF">
        <w:rPr>
          <w:rFonts w:ascii="Times New Roman" w:eastAsia="Times New Roman" w:hAnsi="Times New Roman"/>
          <w:color w:val="222222"/>
          <w:sz w:val="28"/>
          <w:szCs w:val="28"/>
          <w:lang w:val="en-US" w:eastAsia="ru-RU"/>
        </w:rPr>
        <w:t>Hnatenko</w:t>
      </w:r>
      <w:proofErr w:type="spellEnd"/>
      <w:r w:rsidR="00544626" w:rsidRPr="00665ABF">
        <w:rPr>
          <w:rFonts w:ascii="Times New Roman" w:eastAsia="Times New Roman" w:hAnsi="Times New Roman"/>
          <w:color w:val="222222"/>
          <w:sz w:val="28"/>
          <w:szCs w:val="28"/>
          <w:lang w:val="en-US" w:eastAsia="ru-RU"/>
        </w:rPr>
        <w:t xml:space="preserve"> </w:t>
      </w:r>
      <w:r w:rsidRPr="00665ABF">
        <w:rPr>
          <w:rFonts w:ascii="Times New Roman" w:eastAsia="Times New Roman" w:hAnsi="Times New Roman"/>
          <w:color w:val="222222"/>
          <w:sz w:val="28"/>
          <w:szCs w:val="28"/>
          <w:lang w:val="en-US" w:eastAsia="ru-RU"/>
        </w:rPr>
        <w:t>I.,</w:t>
      </w:r>
      <w:r w:rsidR="00544626" w:rsidRPr="00665ABF">
        <w:rPr>
          <w:rFonts w:ascii="Times New Roman" w:eastAsia="Times New Roman" w:hAnsi="Times New Roman"/>
          <w:color w:val="222222"/>
          <w:sz w:val="28"/>
          <w:szCs w:val="28"/>
          <w:lang w:val="en-US" w:eastAsia="ru-RU"/>
        </w:rPr>
        <w:t xml:space="preserve"> </w:t>
      </w:r>
      <w:proofErr w:type="spellStart"/>
      <w:r w:rsidRPr="00665ABF">
        <w:rPr>
          <w:rFonts w:ascii="Times New Roman" w:eastAsia="Times New Roman" w:hAnsi="Times New Roman"/>
          <w:color w:val="222222"/>
          <w:sz w:val="28"/>
          <w:szCs w:val="28"/>
          <w:lang w:val="en-US" w:eastAsia="ru-RU"/>
        </w:rPr>
        <w:t>Fedirets</w:t>
      </w:r>
      <w:proofErr w:type="spellEnd"/>
      <w:r w:rsidR="00544626" w:rsidRPr="00665ABF">
        <w:rPr>
          <w:rFonts w:ascii="Times New Roman" w:eastAsia="Times New Roman" w:hAnsi="Times New Roman"/>
          <w:color w:val="222222"/>
          <w:sz w:val="28"/>
          <w:szCs w:val="28"/>
          <w:lang w:val="en-US" w:eastAsia="ru-RU"/>
        </w:rPr>
        <w:t xml:space="preserve"> </w:t>
      </w:r>
      <w:r w:rsidRPr="00665ABF">
        <w:rPr>
          <w:rFonts w:ascii="Times New Roman" w:eastAsia="Times New Roman" w:hAnsi="Times New Roman"/>
          <w:color w:val="222222"/>
          <w:sz w:val="28"/>
          <w:szCs w:val="28"/>
          <w:lang w:val="en-US" w:eastAsia="ru-RU"/>
        </w:rPr>
        <w:t>O.,</w:t>
      </w:r>
      <w:r w:rsidR="00544626" w:rsidRPr="00665ABF">
        <w:rPr>
          <w:rFonts w:ascii="Times New Roman" w:eastAsia="Times New Roman" w:hAnsi="Times New Roman"/>
          <w:color w:val="222222"/>
          <w:sz w:val="28"/>
          <w:szCs w:val="28"/>
          <w:lang w:val="en-US" w:eastAsia="ru-RU"/>
        </w:rPr>
        <w:t xml:space="preserve"> </w:t>
      </w:r>
      <w:proofErr w:type="spellStart"/>
      <w:r w:rsidRPr="00665ABF">
        <w:rPr>
          <w:rFonts w:ascii="Times New Roman" w:eastAsia="Times New Roman" w:hAnsi="Times New Roman"/>
          <w:color w:val="222222"/>
          <w:sz w:val="28"/>
          <w:szCs w:val="28"/>
          <w:lang w:val="en-US" w:eastAsia="ru-RU"/>
        </w:rPr>
        <w:t>Shulzhenko</w:t>
      </w:r>
      <w:proofErr w:type="spellEnd"/>
      <w:r w:rsidR="00544626" w:rsidRPr="00665ABF">
        <w:rPr>
          <w:rFonts w:ascii="Times New Roman" w:eastAsia="Times New Roman" w:hAnsi="Times New Roman"/>
          <w:color w:val="222222"/>
          <w:sz w:val="28"/>
          <w:szCs w:val="28"/>
          <w:lang w:val="en-US" w:eastAsia="ru-RU"/>
        </w:rPr>
        <w:t xml:space="preserve"> </w:t>
      </w:r>
      <w:r w:rsidRPr="00665ABF">
        <w:rPr>
          <w:rFonts w:ascii="Times New Roman" w:eastAsia="Times New Roman" w:hAnsi="Times New Roman"/>
          <w:color w:val="222222"/>
          <w:sz w:val="28"/>
          <w:szCs w:val="28"/>
          <w:lang w:val="en-US" w:eastAsia="ru-RU"/>
        </w:rPr>
        <w:t>I.,</w:t>
      </w:r>
      <w:r w:rsidR="00544626" w:rsidRPr="00665ABF">
        <w:rPr>
          <w:rFonts w:ascii="Times New Roman" w:eastAsia="Times New Roman" w:hAnsi="Times New Roman"/>
          <w:color w:val="222222"/>
          <w:sz w:val="28"/>
          <w:szCs w:val="28"/>
          <w:lang w:val="en-US" w:eastAsia="ru-RU"/>
        </w:rPr>
        <w:t xml:space="preserve"> </w:t>
      </w:r>
      <w:proofErr w:type="spellStart"/>
      <w:r w:rsidRPr="00665ABF">
        <w:rPr>
          <w:rFonts w:ascii="Times New Roman" w:eastAsia="Times New Roman" w:hAnsi="Times New Roman"/>
          <w:color w:val="222222"/>
          <w:sz w:val="28"/>
          <w:szCs w:val="28"/>
          <w:lang w:val="en-US" w:eastAsia="ru-RU"/>
        </w:rPr>
        <w:t>Rubezhanska</w:t>
      </w:r>
      <w:proofErr w:type="spellEnd"/>
      <w:r w:rsidR="00544626" w:rsidRPr="00665ABF">
        <w:rPr>
          <w:rFonts w:ascii="Times New Roman" w:eastAsia="Times New Roman" w:hAnsi="Times New Roman"/>
          <w:b/>
          <w:bCs/>
          <w:i/>
          <w:iCs/>
          <w:color w:val="222222"/>
          <w:sz w:val="28"/>
          <w:szCs w:val="28"/>
          <w:lang w:val="en-US" w:eastAsia="ru-RU"/>
        </w:rPr>
        <w:t xml:space="preserve"> </w:t>
      </w:r>
      <w:r w:rsidRPr="00665ABF">
        <w:rPr>
          <w:rFonts w:ascii="Times New Roman" w:eastAsia="Times New Roman" w:hAnsi="Times New Roman"/>
          <w:color w:val="222222"/>
          <w:sz w:val="28"/>
          <w:szCs w:val="28"/>
          <w:lang w:val="en-US" w:eastAsia="ru-RU"/>
        </w:rPr>
        <w:t>V.</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Modeling</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of</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the</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Investment</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Program</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Formation</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Process</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of</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Ecological</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Management</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of</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the</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Agrarian</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eastAsia="Times New Roman" w:hAnsi="Times New Roman"/>
          <w:bCs/>
          <w:iCs/>
          <w:color w:val="222222"/>
          <w:sz w:val="28"/>
          <w:szCs w:val="28"/>
          <w:lang w:val="en-US" w:eastAsia="ru-RU"/>
        </w:rPr>
        <w:t>Cluster.</w:t>
      </w:r>
      <w:r w:rsidR="00544626" w:rsidRPr="00665ABF">
        <w:rPr>
          <w:rFonts w:ascii="Times New Roman" w:eastAsia="Times New Roman" w:hAnsi="Times New Roman"/>
          <w:bCs/>
          <w:iCs/>
          <w:color w:val="222222"/>
          <w:sz w:val="28"/>
          <w:szCs w:val="28"/>
          <w:lang w:val="en-US" w:eastAsia="ru-RU"/>
        </w:rPr>
        <w:t xml:space="preserve"> </w:t>
      </w:r>
      <w:r w:rsidRPr="00665ABF">
        <w:rPr>
          <w:rFonts w:ascii="Times New Roman" w:hAnsi="Times New Roman"/>
          <w:i/>
          <w:iCs/>
          <w:color w:val="000000" w:themeColor="text1"/>
          <w:sz w:val="28"/>
          <w:szCs w:val="28"/>
          <w:lang w:val="en-US"/>
        </w:rPr>
        <w:t>European</w:t>
      </w:r>
      <w:r w:rsidR="00544626" w:rsidRPr="00665ABF">
        <w:rPr>
          <w:rFonts w:ascii="Times New Roman" w:hAnsi="Times New Roman"/>
          <w:i/>
          <w:iCs/>
          <w:color w:val="000000" w:themeColor="text1"/>
          <w:sz w:val="28"/>
          <w:szCs w:val="28"/>
          <w:lang w:val="en-US"/>
        </w:rPr>
        <w:t xml:space="preserve"> </w:t>
      </w:r>
      <w:r w:rsidRPr="00665ABF">
        <w:rPr>
          <w:rFonts w:ascii="Times New Roman" w:hAnsi="Times New Roman"/>
          <w:i/>
          <w:iCs/>
          <w:color w:val="000000" w:themeColor="text1"/>
          <w:sz w:val="28"/>
          <w:szCs w:val="28"/>
          <w:lang w:val="en-US"/>
        </w:rPr>
        <w:t>Journal</w:t>
      </w:r>
      <w:r w:rsidR="00544626" w:rsidRPr="00665ABF">
        <w:rPr>
          <w:rFonts w:ascii="Times New Roman" w:hAnsi="Times New Roman"/>
          <w:i/>
          <w:iCs/>
          <w:color w:val="000000" w:themeColor="text1"/>
          <w:sz w:val="28"/>
          <w:szCs w:val="28"/>
          <w:lang w:val="en-US"/>
        </w:rPr>
        <w:t xml:space="preserve"> </w:t>
      </w:r>
      <w:r w:rsidRPr="00665ABF">
        <w:rPr>
          <w:rFonts w:ascii="Times New Roman" w:hAnsi="Times New Roman"/>
          <w:i/>
          <w:iCs/>
          <w:color w:val="000000" w:themeColor="text1"/>
          <w:sz w:val="28"/>
          <w:szCs w:val="28"/>
          <w:lang w:val="en-US"/>
        </w:rPr>
        <w:t>of</w:t>
      </w:r>
      <w:r w:rsidR="00544626" w:rsidRPr="00665ABF">
        <w:rPr>
          <w:rFonts w:ascii="Times New Roman" w:hAnsi="Times New Roman"/>
          <w:i/>
          <w:iCs/>
          <w:color w:val="000000" w:themeColor="text1"/>
          <w:sz w:val="28"/>
          <w:szCs w:val="28"/>
          <w:lang w:val="en-US"/>
        </w:rPr>
        <w:t xml:space="preserve"> </w:t>
      </w:r>
      <w:r w:rsidRPr="00665ABF">
        <w:rPr>
          <w:rFonts w:ascii="Times New Roman" w:hAnsi="Times New Roman"/>
          <w:i/>
          <w:iCs/>
          <w:color w:val="000000" w:themeColor="text1"/>
          <w:sz w:val="28"/>
          <w:szCs w:val="28"/>
          <w:lang w:val="en-US"/>
        </w:rPr>
        <w:t>Sustainable</w:t>
      </w:r>
      <w:r w:rsidR="00544626" w:rsidRPr="00665ABF">
        <w:rPr>
          <w:rFonts w:ascii="Times New Roman" w:hAnsi="Times New Roman"/>
          <w:i/>
          <w:iCs/>
          <w:color w:val="000000" w:themeColor="text1"/>
          <w:sz w:val="28"/>
          <w:szCs w:val="28"/>
          <w:lang w:val="en-US"/>
        </w:rPr>
        <w:t xml:space="preserve"> </w:t>
      </w:r>
      <w:r w:rsidRPr="00665ABF">
        <w:rPr>
          <w:rFonts w:ascii="Times New Roman" w:hAnsi="Times New Roman"/>
          <w:i/>
          <w:iCs/>
          <w:color w:val="000000" w:themeColor="text1"/>
          <w:sz w:val="28"/>
          <w:szCs w:val="28"/>
          <w:lang w:val="en-US"/>
        </w:rPr>
        <w:t>Development.</w:t>
      </w:r>
      <w:r w:rsidR="00544626" w:rsidRPr="00665ABF">
        <w:rPr>
          <w:rFonts w:ascii="Times New Roman" w:hAnsi="Times New Roman"/>
          <w:color w:val="000000" w:themeColor="text1"/>
          <w:sz w:val="28"/>
          <w:szCs w:val="28"/>
          <w:lang w:val="en-US"/>
        </w:rPr>
        <w:t xml:space="preserve"> </w:t>
      </w:r>
      <w:r w:rsidRPr="00665ABF">
        <w:rPr>
          <w:rFonts w:ascii="Times New Roman" w:hAnsi="Times New Roman"/>
          <w:color w:val="000000" w:themeColor="text1"/>
          <w:sz w:val="28"/>
          <w:szCs w:val="28"/>
          <w:lang w:val="en-US"/>
        </w:rPr>
        <w:t>2021</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Vol.</w:t>
      </w:r>
      <w:r w:rsidR="00544626" w:rsidRPr="00665ABF">
        <w:rPr>
          <w:rFonts w:ascii="Times New Roman" w:hAnsi="Times New Roman"/>
          <w:sz w:val="28"/>
          <w:szCs w:val="28"/>
          <w:lang w:val="en-US"/>
        </w:rPr>
        <w:t xml:space="preserve"> </w:t>
      </w:r>
      <w:r w:rsidRPr="00665ABF">
        <w:rPr>
          <w:rFonts w:ascii="Times New Roman" w:hAnsi="Times New Roman"/>
          <w:bCs/>
          <w:color w:val="000000" w:themeColor="text1"/>
          <w:sz w:val="28"/>
          <w:szCs w:val="28"/>
          <w:lang w:val="en-US"/>
        </w:rPr>
        <w:t>10</w:t>
      </w:r>
      <w:r w:rsidRPr="00665ABF">
        <w:rPr>
          <w:rFonts w:ascii="Times New Roman" w:hAnsi="Times New Roman"/>
          <w:sz w:val="28"/>
          <w:szCs w:val="28"/>
          <w:lang w:val="en-US"/>
        </w:rPr>
        <w:t>.</w:t>
      </w:r>
      <w:r w:rsidR="00544626" w:rsidRPr="00665ABF">
        <w:rPr>
          <w:rFonts w:ascii="Times New Roman" w:hAnsi="Times New Roman"/>
          <w:sz w:val="28"/>
          <w:szCs w:val="28"/>
          <w:lang w:val="en-US"/>
        </w:rPr>
        <w:t xml:space="preserve"> </w:t>
      </w:r>
      <w:r w:rsidRPr="00665ABF">
        <w:rPr>
          <w:rFonts w:ascii="Times New Roman" w:hAnsi="Times New Roman"/>
          <w:sz w:val="28"/>
          <w:szCs w:val="28"/>
          <w:lang w:val="en-US"/>
        </w:rPr>
        <w:t>No.</w:t>
      </w:r>
      <w:r w:rsidR="00544626" w:rsidRPr="00665ABF">
        <w:rPr>
          <w:rFonts w:ascii="Times New Roman" w:hAnsi="Times New Roman"/>
          <w:sz w:val="28"/>
          <w:szCs w:val="28"/>
          <w:lang w:val="en-US"/>
        </w:rPr>
        <w:t xml:space="preserve"> </w:t>
      </w:r>
      <w:r w:rsidRPr="00665ABF">
        <w:rPr>
          <w:rFonts w:ascii="Times New Roman" w:hAnsi="Times New Roman"/>
          <w:color w:val="000000" w:themeColor="text1"/>
          <w:sz w:val="28"/>
          <w:szCs w:val="28"/>
          <w:lang w:val="en-US"/>
        </w:rPr>
        <w:t>1</w:t>
      </w:r>
      <w:r w:rsidRPr="00665ABF">
        <w:rPr>
          <w:rFonts w:ascii="Times New Roman" w:hAnsi="Times New Roman"/>
          <w:sz w:val="28"/>
          <w:szCs w:val="28"/>
          <w:lang w:val="en-US"/>
        </w:rPr>
        <w:t>.</w:t>
      </w:r>
      <w:r w:rsidR="00544626" w:rsidRPr="00326358">
        <w:rPr>
          <w:rFonts w:ascii="Times New Roman" w:hAnsi="Times New Roman"/>
          <w:sz w:val="28"/>
          <w:szCs w:val="28"/>
          <w:lang w:val="en-US"/>
        </w:rPr>
        <w:t xml:space="preserve"> </w:t>
      </w:r>
      <w:r w:rsidRPr="00665ABF">
        <w:rPr>
          <w:rFonts w:ascii="Times New Roman" w:hAnsi="Times New Roman"/>
          <w:sz w:val="28"/>
          <w:szCs w:val="28"/>
          <w:lang w:val="en-US"/>
        </w:rPr>
        <w:t>P.</w:t>
      </w:r>
      <w:r w:rsidR="00544626" w:rsidRPr="00326358">
        <w:rPr>
          <w:rFonts w:ascii="Times New Roman" w:hAnsi="Times New Roman"/>
          <w:sz w:val="28"/>
          <w:szCs w:val="28"/>
          <w:lang w:val="en-US"/>
        </w:rPr>
        <w:t xml:space="preserve"> </w:t>
      </w:r>
      <w:r w:rsidRPr="00665ABF">
        <w:rPr>
          <w:rFonts w:ascii="Times New Roman" w:hAnsi="Times New Roman"/>
          <w:color w:val="000000" w:themeColor="text1"/>
          <w:sz w:val="28"/>
          <w:szCs w:val="28"/>
          <w:lang w:val="en-US"/>
        </w:rPr>
        <w:t>571-583</w:t>
      </w:r>
      <w:r w:rsidR="003B503F" w:rsidRPr="00326358">
        <w:rPr>
          <w:rFonts w:ascii="Times New Roman" w:hAnsi="Times New Roman"/>
          <w:color w:val="000000" w:themeColor="text1"/>
          <w:sz w:val="28"/>
          <w:szCs w:val="28"/>
          <w:lang w:val="uk-UA"/>
        </w:rPr>
        <w:t>.</w:t>
      </w:r>
      <w:r w:rsidR="00544626" w:rsidRPr="00326358">
        <w:rPr>
          <w:rFonts w:ascii="Times New Roman" w:hAnsi="Times New Roman"/>
          <w:color w:val="000000" w:themeColor="text1"/>
          <w:sz w:val="28"/>
          <w:szCs w:val="28"/>
          <w:lang w:val="uk-UA"/>
        </w:rPr>
        <w:t xml:space="preserve"> </w:t>
      </w:r>
      <w:r w:rsidR="003B503F" w:rsidRPr="00326358">
        <w:rPr>
          <w:rFonts w:ascii="Times New Roman" w:hAnsi="Times New Roman"/>
          <w:color w:val="000000" w:themeColor="text1"/>
          <w:sz w:val="28"/>
          <w:szCs w:val="28"/>
          <w:lang w:val="uk-UA"/>
        </w:rPr>
        <w:t>URL:</w:t>
      </w:r>
      <w:r w:rsidR="00544626" w:rsidRPr="00326358">
        <w:rPr>
          <w:rFonts w:ascii="Times New Roman" w:hAnsi="Times New Roman"/>
          <w:color w:val="000000" w:themeColor="text1"/>
          <w:sz w:val="28"/>
          <w:szCs w:val="28"/>
          <w:lang w:val="uk-UA"/>
        </w:rPr>
        <w:t xml:space="preserve"> </w:t>
      </w:r>
      <w:r w:rsidRPr="00665ABF">
        <w:rPr>
          <w:rFonts w:ascii="Times New Roman" w:hAnsi="Times New Roman"/>
          <w:color w:val="000000" w:themeColor="text1"/>
          <w:sz w:val="28"/>
          <w:szCs w:val="28"/>
          <w:lang w:val="en-US"/>
        </w:rPr>
        <w:t>https://ecsdev.org/ojs/index.php/ejsd/issue/view/42.</w:t>
      </w:r>
      <w:r w:rsidR="00544626" w:rsidRPr="00665ABF">
        <w:rPr>
          <w:rFonts w:ascii="Times New Roman" w:hAnsi="Times New Roman"/>
          <w:b/>
          <w:bCs/>
          <w:color w:val="222222"/>
          <w:sz w:val="28"/>
          <w:szCs w:val="28"/>
          <w:lang w:val="en-US"/>
        </w:rPr>
        <w:t xml:space="preserve"> </w:t>
      </w:r>
      <w:r w:rsidR="00403AA0" w:rsidRPr="00326358">
        <w:rPr>
          <w:rFonts w:ascii="Times New Roman" w:hAnsi="Times New Roman"/>
          <w:bCs/>
          <w:color w:val="000000" w:themeColor="text1"/>
          <w:sz w:val="28"/>
          <w:szCs w:val="28"/>
          <w:shd w:val="clear" w:color="auto" w:fill="FFFFFF"/>
          <w:lang w:val="uk-UA"/>
        </w:rPr>
        <w:t>(дата</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звернення:</w:t>
      </w:r>
      <w:r w:rsidR="00544626" w:rsidRPr="00326358">
        <w:rPr>
          <w:rFonts w:ascii="Times New Roman" w:hAnsi="Times New Roman"/>
          <w:bCs/>
          <w:color w:val="000000" w:themeColor="text1"/>
          <w:sz w:val="28"/>
          <w:szCs w:val="28"/>
          <w:shd w:val="clear" w:color="auto" w:fill="FFFFFF"/>
          <w:lang w:val="uk-UA"/>
        </w:rPr>
        <w:t xml:space="preserve"> </w:t>
      </w:r>
      <w:r w:rsidR="00403AA0" w:rsidRPr="00326358">
        <w:rPr>
          <w:rFonts w:ascii="Times New Roman" w:hAnsi="Times New Roman"/>
          <w:bCs/>
          <w:color w:val="000000" w:themeColor="text1"/>
          <w:sz w:val="28"/>
          <w:szCs w:val="28"/>
          <w:shd w:val="clear" w:color="auto" w:fill="FFFFFF"/>
          <w:lang w:val="uk-UA"/>
        </w:rPr>
        <w:t>28.10.2025).</w:t>
      </w:r>
    </w:p>
    <w:p w14:paraId="1578AF75" w14:textId="7431BE40" w:rsidR="00901236" w:rsidRPr="00326358" w:rsidRDefault="00901236"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i/>
          <w:color w:val="000000" w:themeColor="text1"/>
          <w:sz w:val="28"/>
          <w:szCs w:val="28"/>
          <w:lang w:val="uk-UA"/>
        </w:rPr>
      </w:pPr>
      <w:proofErr w:type="spellStart"/>
      <w:r w:rsidRPr="00326358">
        <w:rPr>
          <w:sz w:val="28"/>
          <w:szCs w:val="28"/>
          <w:lang w:val="uk-UA"/>
        </w:rPr>
        <w:t>Zos-Kior</w:t>
      </w:r>
      <w:proofErr w:type="spellEnd"/>
      <w:r w:rsidR="00544626" w:rsidRPr="00326358">
        <w:rPr>
          <w:sz w:val="28"/>
          <w:szCs w:val="28"/>
          <w:lang w:val="uk-UA"/>
        </w:rPr>
        <w:t xml:space="preserve"> </w:t>
      </w:r>
      <w:r w:rsidRPr="00326358">
        <w:rPr>
          <w:sz w:val="28"/>
          <w:szCs w:val="28"/>
          <w:lang w:val="uk-UA"/>
        </w:rPr>
        <w:t>М.,</w:t>
      </w:r>
      <w:r w:rsidR="00544626" w:rsidRPr="00326358">
        <w:rPr>
          <w:sz w:val="28"/>
          <w:szCs w:val="28"/>
          <w:lang w:val="uk-UA"/>
        </w:rPr>
        <w:t xml:space="preserve"> </w:t>
      </w:r>
      <w:proofErr w:type="spellStart"/>
      <w:r w:rsidRPr="00326358">
        <w:rPr>
          <w:sz w:val="28"/>
          <w:szCs w:val="28"/>
          <w:lang w:val="uk-UA"/>
        </w:rPr>
        <w:t>Ovcharenko</w:t>
      </w:r>
      <w:proofErr w:type="spellEnd"/>
      <w:r w:rsidR="00544626" w:rsidRPr="00326358">
        <w:rPr>
          <w:sz w:val="28"/>
          <w:szCs w:val="28"/>
          <w:lang w:val="uk-UA"/>
        </w:rPr>
        <w:t xml:space="preserve"> </w:t>
      </w:r>
      <w:proofErr w:type="spellStart"/>
      <w:r w:rsidRPr="00326358">
        <w:rPr>
          <w:sz w:val="28"/>
          <w:szCs w:val="28"/>
          <w:lang w:val="uk-UA"/>
        </w:rPr>
        <w:t>Ie</w:t>
      </w:r>
      <w:proofErr w:type="spellEnd"/>
      <w:r w:rsidRPr="00326358">
        <w:rPr>
          <w:sz w:val="28"/>
          <w:szCs w:val="28"/>
          <w:lang w:val="uk-UA"/>
        </w:rPr>
        <w:t>,</w:t>
      </w:r>
      <w:r w:rsidR="00544626" w:rsidRPr="00326358">
        <w:rPr>
          <w:sz w:val="28"/>
          <w:szCs w:val="28"/>
          <w:lang w:val="uk-UA"/>
        </w:rPr>
        <w:t xml:space="preserve"> </w:t>
      </w:r>
      <w:proofErr w:type="spellStart"/>
      <w:r w:rsidRPr="00326358">
        <w:rPr>
          <w:sz w:val="28"/>
          <w:szCs w:val="28"/>
          <w:lang w:val="uk-UA"/>
        </w:rPr>
        <w:t>Arbuzova</w:t>
      </w:r>
      <w:proofErr w:type="spellEnd"/>
      <w:r w:rsidR="00544626" w:rsidRPr="00326358">
        <w:rPr>
          <w:sz w:val="28"/>
          <w:szCs w:val="28"/>
          <w:lang w:val="uk-UA"/>
        </w:rPr>
        <w:t xml:space="preserve"> </w:t>
      </w:r>
      <w:r w:rsidRPr="00326358">
        <w:rPr>
          <w:sz w:val="28"/>
          <w:szCs w:val="28"/>
          <w:lang w:val="uk-UA"/>
        </w:rPr>
        <w:t>T.</w:t>
      </w:r>
      <w:r w:rsidR="00544626" w:rsidRPr="00326358">
        <w:rPr>
          <w:sz w:val="28"/>
          <w:szCs w:val="28"/>
          <w:lang w:val="en-US"/>
        </w:rPr>
        <w:t xml:space="preserve"> </w:t>
      </w:r>
      <w:proofErr w:type="spellStart"/>
      <w:r w:rsidRPr="00326358">
        <w:rPr>
          <w:sz w:val="28"/>
          <w:szCs w:val="28"/>
          <w:lang w:val="uk-UA"/>
        </w:rPr>
        <w:t>Sustainable</w:t>
      </w:r>
      <w:proofErr w:type="spellEnd"/>
      <w:r w:rsidR="00544626" w:rsidRPr="00326358">
        <w:rPr>
          <w:sz w:val="28"/>
          <w:szCs w:val="28"/>
          <w:lang w:val="uk-UA"/>
        </w:rPr>
        <w:t xml:space="preserve"> </w:t>
      </w:r>
      <w:proofErr w:type="spellStart"/>
      <w:r w:rsidRPr="00326358">
        <w:rPr>
          <w:sz w:val="28"/>
          <w:szCs w:val="28"/>
          <w:lang w:val="uk-UA"/>
        </w:rPr>
        <w:t>development</w:t>
      </w:r>
      <w:proofErr w:type="spellEnd"/>
      <w:r w:rsidRPr="00326358">
        <w:rPr>
          <w:sz w:val="28"/>
          <w:szCs w:val="28"/>
          <w:lang w:val="uk-UA"/>
        </w:rPr>
        <w:t>,</w:t>
      </w:r>
      <w:r w:rsidR="00544626" w:rsidRPr="00326358">
        <w:rPr>
          <w:sz w:val="28"/>
          <w:szCs w:val="28"/>
          <w:lang w:val="uk-UA"/>
        </w:rPr>
        <w:t xml:space="preserve"> </w:t>
      </w:r>
      <w:proofErr w:type="spellStart"/>
      <w:r w:rsidRPr="00326358">
        <w:rPr>
          <w:sz w:val="28"/>
          <w:szCs w:val="28"/>
          <w:lang w:val="uk-UA"/>
        </w:rPr>
        <w:t>decentralization</w:t>
      </w:r>
      <w:proofErr w:type="spellEnd"/>
      <w:r w:rsidR="00544626" w:rsidRPr="00326358">
        <w:rPr>
          <w:sz w:val="28"/>
          <w:szCs w:val="28"/>
          <w:lang w:val="uk-UA"/>
        </w:rPr>
        <w:t xml:space="preserve"> </w:t>
      </w:r>
      <w:proofErr w:type="spellStart"/>
      <w:r w:rsidRPr="00326358">
        <w:rPr>
          <w:sz w:val="28"/>
          <w:szCs w:val="28"/>
          <w:lang w:val="uk-UA"/>
        </w:rPr>
        <w:t>and</w:t>
      </w:r>
      <w:proofErr w:type="spellEnd"/>
      <w:r w:rsidR="00544626" w:rsidRPr="00326358">
        <w:rPr>
          <w:sz w:val="28"/>
          <w:szCs w:val="28"/>
          <w:lang w:val="uk-UA"/>
        </w:rPr>
        <w:t xml:space="preserve"> </w:t>
      </w:r>
      <w:proofErr w:type="spellStart"/>
      <w:r w:rsidRPr="00326358">
        <w:rPr>
          <w:sz w:val="28"/>
          <w:szCs w:val="28"/>
          <w:lang w:val="uk-UA"/>
        </w:rPr>
        <w:t>harmonization</w:t>
      </w:r>
      <w:proofErr w:type="spellEnd"/>
      <w:r w:rsidR="00544626" w:rsidRPr="00326358">
        <w:rPr>
          <w:sz w:val="28"/>
          <w:szCs w:val="28"/>
          <w:lang w:val="uk-UA"/>
        </w:rPr>
        <w:t xml:space="preserve"> </w:t>
      </w:r>
      <w:proofErr w:type="spellStart"/>
      <w:r w:rsidRPr="00326358">
        <w:rPr>
          <w:sz w:val="28"/>
          <w:szCs w:val="28"/>
          <w:lang w:val="uk-UA"/>
        </w:rPr>
        <w:t>in</w:t>
      </w:r>
      <w:proofErr w:type="spellEnd"/>
      <w:r w:rsidR="00544626" w:rsidRPr="00326358">
        <w:rPr>
          <w:sz w:val="28"/>
          <w:szCs w:val="28"/>
          <w:lang w:val="uk-UA"/>
        </w:rPr>
        <w:t xml:space="preserve"> </w:t>
      </w:r>
      <w:proofErr w:type="spellStart"/>
      <w:r w:rsidRPr="00326358">
        <w:rPr>
          <w:sz w:val="28"/>
          <w:szCs w:val="28"/>
          <w:lang w:val="uk-UA"/>
        </w:rPr>
        <w:t>the</w:t>
      </w:r>
      <w:proofErr w:type="spellEnd"/>
      <w:r w:rsidR="00544626" w:rsidRPr="00326358">
        <w:rPr>
          <w:sz w:val="28"/>
          <w:szCs w:val="28"/>
          <w:lang w:val="uk-UA"/>
        </w:rPr>
        <w:t xml:space="preserve"> </w:t>
      </w:r>
      <w:proofErr w:type="spellStart"/>
      <w:r w:rsidRPr="00326358">
        <w:rPr>
          <w:sz w:val="28"/>
          <w:szCs w:val="28"/>
          <w:lang w:val="uk-UA"/>
        </w:rPr>
        <w:t>land</w:t>
      </w:r>
      <w:proofErr w:type="spellEnd"/>
      <w:r w:rsidR="00544626" w:rsidRPr="00326358">
        <w:rPr>
          <w:sz w:val="28"/>
          <w:szCs w:val="28"/>
          <w:lang w:val="uk-UA"/>
        </w:rPr>
        <w:t xml:space="preserve"> </w:t>
      </w:r>
      <w:proofErr w:type="spellStart"/>
      <w:r w:rsidRPr="00326358">
        <w:rPr>
          <w:sz w:val="28"/>
          <w:szCs w:val="28"/>
          <w:lang w:val="uk-UA"/>
        </w:rPr>
        <w:t>management</w:t>
      </w:r>
      <w:proofErr w:type="spellEnd"/>
      <w:r w:rsidR="00544626" w:rsidRPr="00326358">
        <w:rPr>
          <w:sz w:val="28"/>
          <w:szCs w:val="28"/>
          <w:lang w:val="uk-UA"/>
        </w:rPr>
        <w:t xml:space="preserve"> </w:t>
      </w:r>
      <w:proofErr w:type="spellStart"/>
      <w:r w:rsidRPr="00326358">
        <w:rPr>
          <w:sz w:val="28"/>
          <w:szCs w:val="28"/>
          <w:lang w:val="uk-UA"/>
        </w:rPr>
        <w:t>of</w:t>
      </w:r>
      <w:proofErr w:type="spellEnd"/>
      <w:r w:rsidR="00544626" w:rsidRPr="00326358">
        <w:rPr>
          <w:sz w:val="28"/>
          <w:szCs w:val="28"/>
          <w:lang w:val="uk-UA"/>
        </w:rPr>
        <w:t xml:space="preserve"> </w:t>
      </w:r>
      <w:proofErr w:type="spellStart"/>
      <w:r w:rsidRPr="00326358">
        <w:rPr>
          <w:sz w:val="28"/>
          <w:szCs w:val="28"/>
          <w:lang w:val="uk-UA"/>
        </w:rPr>
        <w:t>agrarian</w:t>
      </w:r>
      <w:proofErr w:type="spellEnd"/>
      <w:r w:rsidR="00544626" w:rsidRPr="00326358">
        <w:rPr>
          <w:sz w:val="28"/>
          <w:szCs w:val="28"/>
          <w:lang w:val="uk-UA"/>
        </w:rPr>
        <w:t xml:space="preserve"> </w:t>
      </w:r>
      <w:proofErr w:type="spellStart"/>
      <w:r w:rsidRPr="00326358">
        <w:rPr>
          <w:sz w:val="28"/>
          <w:szCs w:val="28"/>
          <w:lang w:val="uk-UA"/>
        </w:rPr>
        <w:t>sector</w:t>
      </w:r>
      <w:proofErr w:type="spellEnd"/>
      <w:r w:rsidRPr="00326358">
        <w:rPr>
          <w:sz w:val="28"/>
          <w:szCs w:val="28"/>
          <w:lang w:val="en-US"/>
        </w:rPr>
        <w:t>.</w:t>
      </w:r>
      <w:r w:rsidR="00544626" w:rsidRPr="00326358">
        <w:rPr>
          <w:sz w:val="28"/>
          <w:szCs w:val="28"/>
          <w:lang w:val="en-US"/>
        </w:rPr>
        <w:t xml:space="preserve"> </w:t>
      </w:r>
      <w:r w:rsidRPr="00326358">
        <w:rPr>
          <w:sz w:val="28"/>
          <w:szCs w:val="28"/>
          <w:lang w:val="uk-UA"/>
        </w:rPr>
        <w:t>Вісник</w:t>
      </w:r>
      <w:r w:rsidR="00544626" w:rsidRPr="00326358">
        <w:rPr>
          <w:sz w:val="28"/>
          <w:szCs w:val="28"/>
          <w:lang w:val="uk-UA"/>
        </w:rPr>
        <w:t xml:space="preserve"> </w:t>
      </w:r>
      <w:r w:rsidRPr="00326358">
        <w:rPr>
          <w:sz w:val="28"/>
          <w:szCs w:val="28"/>
          <w:lang w:val="uk-UA"/>
        </w:rPr>
        <w:t>Черкаського</w:t>
      </w:r>
      <w:r w:rsidR="00544626" w:rsidRPr="00326358">
        <w:rPr>
          <w:sz w:val="28"/>
          <w:szCs w:val="28"/>
          <w:lang w:val="uk-UA"/>
        </w:rPr>
        <w:t xml:space="preserve"> </w:t>
      </w:r>
      <w:r w:rsidRPr="00326358">
        <w:rPr>
          <w:sz w:val="28"/>
          <w:szCs w:val="28"/>
          <w:lang w:val="uk-UA"/>
        </w:rPr>
        <w:t>національного</w:t>
      </w:r>
      <w:r w:rsidR="00544626" w:rsidRPr="00326358">
        <w:rPr>
          <w:sz w:val="28"/>
          <w:szCs w:val="28"/>
          <w:lang w:val="uk-UA"/>
        </w:rPr>
        <w:t xml:space="preserve"> </w:t>
      </w:r>
      <w:r w:rsidRPr="00326358">
        <w:rPr>
          <w:sz w:val="28"/>
          <w:szCs w:val="28"/>
          <w:lang w:val="uk-UA"/>
        </w:rPr>
        <w:t>університету</w:t>
      </w:r>
      <w:r w:rsidR="00544626" w:rsidRPr="00326358">
        <w:rPr>
          <w:sz w:val="28"/>
          <w:szCs w:val="28"/>
          <w:lang w:val="uk-UA"/>
        </w:rPr>
        <w:t xml:space="preserve"> </w:t>
      </w:r>
      <w:r w:rsidRPr="00326358">
        <w:rPr>
          <w:sz w:val="28"/>
          <w:szCs w:val="28"/>
          <w:lang w:val="uk-UA"/>
        </w:rPr>
        <w:t>імені</w:t>
      </w:r>
      <w:r w:rsidR="00544626" w:rsidRPr="00326358">
        <w:rPr>
          <w:sz w:val="28"/>
          <w:szCs w:val="28"/>
          <w:lang w:val="uk-UA"/>
        </w:rPr>
        <w:t xml:space="preserve"> </w:t>
      </w:r>
      <w:r w:rsidRPr="00326358">
        <w:rPr>
          <w:sz w:val="28"/>
          <w:szCs w:val="28"/>
          <w:lang w:val="uk-UA"/>
        </w:rPr>
        <w:t>Богдана</w:t>
      </w:r>
      <w:r w:rsidR="00544626" w:rsidRPr="00326358">
        <w:rPr>
          <w:sz w:val="28"/>
          <w:szCs w:val="28"/>
          <w:lang w:val="uk-UA"/>
        </w:rPr>
        <w:t xml:space="preserve"> </w:t>
      </w:r>
      <w:r w:rsidRPr="00326358">
        <w:rPr>
          <w:sz w:val="28"/>
          <w:szCs w:val="28"/>
          <w:lang w:val="uk-UA"/>
        </w:rPr>
        <w:t>Хмельницького.</w:t>
      </w:r>
      <w:r w:rsidR="00544626" w:rsidRPr="00326358">
        <w:rPr>
          <w:sz w:val="28"/>
          <w:szCs w:val="28"/>
          <w:lang w:val="uk-UA"/>
        </w:rPr>
        <w:t xml:space="preserve"> </w:t>
      </w:r>
      <w:r w:rsidRPr="00326358">
        <w:rPr>
          <w:sz w:val="28"/>
          <w:szCs w:val="28"/>
          <w:lang w:val="uk-UA"/>
        </w:rPr>
        <w:t>Серія</w:t>
      </w:r>
      <w:r w:rsidR="00544626" w:rsidRPr="00326358">
        <w:rPr>
          <w:sz w:val="28"/>
          <w:szCs w:val="28"/>
          <w:lang w:val="uk-UA"/>
        </w:rPr>
        <w:t xml:space="preserve"> </w:t>
      </w:r>
      <w:r w:rsidRPr="00326358">
        <w:rPr>
          <w:sz w:val="28"/>
          <w:szCs w:val="28"/>
          <w:lang w:val="uk-UA"/>
        </w:rPr>
        <w:t>«Економічні</w:t>
      </w:r>
      <w:r w:rsidR="00544626" w:rsidRPr="00326358">
        <w:rPr>
          <w:sz w:val="28"/>
          <w:szCs w:val="28"/>
          <w:lang w:val="uk-UA"/>
        </w:rPr>
        <w:t xml:space="preserve"> </w:t>
      </w:r>
      <w:r w:rsidRPr="00326358">
        <w:rPr>
          <w:sz w:val="28"/>
          <w:szCs w:val="28"/>
          <w:lang w:val="uk-UA"/>
        </w:rPr>
        <w:t>науки».</w:t>
      </w:r>
      <w:r w:rsidR="00544626" w:rsidRPr="00326358">
        <w:rPr>
          <w:sz w:val="28"/>
          <w:szCs w:val="28"/>
          <w:lang w:val="uk-UA"/>
        </w:rPr>
        <w:t xml:space="preserve"> </w:t>
      </w:r>
      <w:r w:rsidRPr="00326358">
        <w:rPr>
          <w:sz w:val="28"/>
          <w:szCs w:val="28"/>
          <w:lang w:val="uk-UA"/>
        </w:rPr>
        <w:t>2019.</w:t>
      </w:r>
      <w:r w:rsidR="00544626" w:rsidRPr="00326358">
        <w:rPr>
          <w:sz w:val="28"/>
          <w:szCs w:val="28"/>
          <w:lang w:val="uk-UA"/>
        </w:rPr>
        <w:t xml:space="preserve"> </w:t>
      </w:r>
      <w:r w:rsidRPr="00326358">
        <w:rPr>
          <w:sz w:val="28"/>
          <w:szCs w:val="28"/>
          <w:lang w:val="uk-UA"/>
        </w:rPr>
        <w:t>Випуск</w:t>
      </w:r>
      <w:r w:rsidR="00544626" w:rsidRPr="00326358">
        <w:rPr>
          <w:sz w:val="28"/>
          <w:szCs w:val="28"/>
          <w:lang w:val="uk-UA"/>
        </w:rPr>
        <w:t xml:space="preserve"> </w:t>
      </w:r>
      <w:r w:rsidRPr="00326358">
        <w:rPr>
          <w:sz w:val="28"/>
          <w:szCs w:val="28"/>
          <w:lang w:val="uk-UA"/>
        </w:rPr>
        <w:t>4.</w:t>
      </w:r>
      <w:r w:rsidR="00544626" w:rsidRPr="00326358">
        <w:rPr>
          <w:sz w:val="28"/>
          <w:szCs w:val="28"/>
          <w:lang w:val="uk-UA"/>
        </w:rPr>
        <w:t xml:space="preserve"> </w:t>
      </w:r>
      <w:r w:rsidRPr="00326358">
        <w:rPr>
          <w:sz w:val="28"/>
          <w:szCs w:val="28"/>
          <w:lang w:val="uk-UA"/>
        </w:rPr>
        <w:t>С.</w:t>
      </w:r>
      <w:r w:rsidR="00544626" w:rsidRPr="00326358">
        <w:rPr>
          <w:sz w:val="28"/>
          <w:szCs w:val="28"/>
          <w:lang w:val="uk-UA"/>
        </w:rPr>
        <w:t xml:space="preserve"> </w:t>
      </w:r>
      <w:r w:rsidRPr="00326358">
        <w:rPr>
          <w:sz w:val="28"/>
          <w:szCs w:val="28"/>
          <w:lang w:val="uk-UA"/>
        </w:rPr>
        <w:t>14-25.</w:t>
      </w:r>
      <w:r w:rsidR="00544626" w:rsidRPr="00326358">
        <w:rPr>
          <w:sz w:val="28"/>
          <w:szCs w:val="28"/>
          <w:lang w:val="en-US"/>
        </w:rPr>
        <w:t xml:space="preserve"> </w:t>
      </w:r>
    </w:p>
    <w:p w14:paraId="2FA31EB5" w14:textId="078A518B" w:rsidR="00197BC0" w:rsidRPr="00326358" w:rsidRDefault="00197BC0"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i/>
          <w:color w:val="000000" w:themeColor="text1"/>
          <w:sz w:val="28"/>
          <w:szCs w:val="28"/>
          <w:lang w:val="uk-UA"/>
        </w:rPr>
      </w:pPr>
      <w:r w:rsidRPr="00326358">
        <w:rPr>
          <w:sz w:val="28"/>
          <w:szCs w:val="28"/>
        </w:rPr>
        <w:t>Zos–</w:t>
      </w:r>
      <w:proofErr w:type="spellStart"/>
      <w:r w:rsidRPr="00326358">
        <w:rPr>
          <w:sz w:val="28"/>
          <w:szCs w:val="28"/>
        </w:rPr>
        <w:t>Kior</w:t>
      </w:r>
      <w:proofErr w:type="spellEnd"/>
      <w:r w:rsidR="00544626" w:rsidRPr="00326358">
        <w:rPr>
          <w:sz w:val="28"/>
          <w:szCs w:val="28"/>
        </w:rPr>
        <w:t xml:space="preserve"> </w:t>
      </w:r>
      <w:r w:rsidRPr="00326358">
        <w:rPr>
          <w:sz w:val="28"/>
          <w:szCs w:val="28"/>
        </w:rPr>
        <w:t>М</w:t>
      </w:r>
      <w:r w:rsidRPr="00326358">
        <w:rPr>
          <w:sz w:val="28"/>
          <w:szCs w:val="28"/>
          <w:lang w:val="uk-UA"/>
        </w:rPr>
        <w:t>.</w:t>
      </w:r>
      <w:r w:rsidR="00544626" w:rsidRPr="00326358">
        <w:rPr>
          <w:sz w:val="28"/>
          <w:szCs w:val="28"/>
        </w:rPr>
        <w:t xml:space="preserve"> </w:t>
      </w:r>
      <w:r w:rsidRPr="00326358">
        <w:rPr>
          <w:sz w:val="28"/>
          <w:szCs w:val="28"/>
        </w:rPr>
        <w:t>V.,</w:t>
      </w:r>
      <w:r w:rsidR="00544626" w:rsidRPr="00326358">
        <w:rPr>
          <w:sz w:val="28"/>
          <w:szCs w:val="28"/>
        </w:rPr>
        <w:t xml:space="preserve"> </w:t>
      </w:r>
      <w:proofErr w:type="spellStart"/>
      <w:r w:rsidRPr="00326358">
        <w:rPr>
          <w:sz w:val="28"/>
          <w:szCs w:val="28"/>
        </w:rPr>
        <w:t>Ilin</w:t>
      </w:r>
      <w:proofErr w:type="spellEnd"/>
      <w:r w:rsidR="00544626" w:rsidRPr="00326358">
        <w:rPr>
          <w:rStyle w:val="a5"/>
          <w:rFonts w:eastAsia="Calibri"/>
          <w:sz w:val="28"/>
          <w:szCs w:val="28"/>
        </w:rPr>
        <w:t xml:space="preserve"> </w:t>
      </w:r>
      <w:r w:rsidRPr="00326358">
        <w:rPr>
          <w:sz w:val="28"/>
          <w:szCs w:val="28"/>
        </w:rPr>
        <w:t>V</w:t>
      </w:r>
      <w:r w:rsidRPr="00326358">
        <w:rPr>
          <w:sz w:val="28"/>
          <w:szCs w:val="28"/>
          <w:lang w:val="uk-UA"/>
        </w:rPr>
        <w:t>.</w:t>
      </w:r>
      <w:r w:rsidR="00544626" w:rsidRPr="00326358">
        <w:rPr>
          <w:sz w:val="28"/>
          <w:szCs w:val="28"/>
        </w:rPr>
        <w:t xml:space="preserve"> </w:t>
      </w:r>
      <w:r w:rsidRPr="00326358">
        <w:rPr>
          <w:sz w:val="28"/>
          <w:szCs w:val="28"/>
        </w:rPr>
        <w:t>Y.</w:t>
      </w:r>
      <w:r w:rsidRPr="00326358">
        <w:rPr>
          <w:iCs/>
          <w:smallCaps/>
          <w:sz w:val="28"/>
          <w:szCs w:val="28"/>
        </w:rPr>
        <w:t>,</w:t>
      </w:r>
      <w:r w:rsidR="00544626" w:rsidRPr="00326358">
        <w:rPr>
          <w:iCs/>
          <w:smallCaps/>
          <w:sz w:val="28"/>
          <w:szCs w:val="28"/>
        </w:rPr>
        <w:t xml:space="preserve"> </w:t>
      </w:r>
      <w:proofErr w:type="spellStart"/>
      <w:r w:rsidRPr="00326358">
        <w:rPr>
          <w:color w:val="222222"/>
          <w:sz w:val="28"/>
          <w:szCs w:val="28"/>
          <w:shd w:val="clear" w:color="auto" w:fill="FFFFFF"/>
          <w:lang w:val="en-US"/>
        </w:rPr>
        <w:t>Kyryliuk</w:t>
      </w:r>
      <w:proofErr w:type="spellEnd"/>
      <w:r w:rsidR="00544626" w:rsidRPr="00326358">
        <w:rPr>
          <w:color w:val="222222"/>
          <w:sz w:val="28"/>
          <w:szCs w:val="28"/>
          <w:shd w:val="clear" w:color="auto" w:fill="FFFFFF"/>
          <w:lang w:val="en-US"/>
        </w:rPr>
        <w:t xml:space="preserve"> </w:t>
      </w:r>
      <w:r w:rsidRPr="00326358">
        <w:rPr>
          <w:color w:val="222222"/>
          <w:sz w:val="28"/>
          <w:szCs w:val="28"/>
          <w:shd w:val="clear" w:color="auto" w:fill="FFFFFF"/>
          <w:lang w:val="en-US"/>
        </w:rPr>
        <w:t>I</w:t>
      </w:r>
      <w:r w:rsidRPr="00326358">
        <w:rPr>
          <w:color w:val="222222"/>
          <w:sz w:val="28"/>
          <w:szCs w:val="28"/>
          <w:shd w:val="clear" w:color="auto" w:fill="FFFFFF"/>
          <w:lang w:val="uk-UA"/>
        </w:rPr>
        <w:t>.</w:t>
      </w:r>
      <w:r w:rsidR="00544626" w:rsidRPr="00326358">
        <w:rPr>
          <w:color w:val="222222"/>
          <w:sz w:val="28"/>
          <w:szCs w:val="28"/>
          <w:shd w:val="clear" w:color="auto" w:fill="FFFFFF"/>
          <w:lang w:val="en-US"/>
        </w:rPr>
        <w:t xml:space="preserve"> </w:t>
      </w:r>
      <w:r w:rsidRPr="00326358">
        <w:rPr>
          <w:color w:val="222222"/>
          <w:sz w:val="28"/>
          <w:szCs w:val="28"/>
          <w:shd w:val="clear" w:color="auto" w:fill="FFFFFF"/>
          <w:lang w:val="en-US"/>
        </w:rPr>
        <w:t>M.,</w:t>
      </w:r>
      <w:r w:rsidR="00544626" w:rsidRPr="00326358">
        <w:rPr>
          <w:color w:val="222222"/>
          <w:sz w:val="28"/>
          <w:szCs w:val="28"/>
          <w:shd w:val="clear" w:color="auto" w:fill="FFFFFF"/>
          <w:lang w:val="uk-UA"/>
        </w:rPr>
        <w:t xml:space="preserve"> </w:t>
      </w:r>
      <w:r w:rsidRPr="00326358">
        <w:rPr>
          <w:sz w:val="28"/>
          <w:szCs w:val="28"/>
        </w:rPr>
        <w:t>Solod</w:t>
      </w:r>
      <w:r w:rsidR="00544626" w:rsidRPr="00326358">
        <w:rPr>
          <w:sz w:val="28"/>
          <w:szCs w:val="28"/>
        </w:rPr>
        <w:t xml:space="preserve"> </w:t>
      </w:r>
      <w:r w:rsidRPr="00326358">
        <w:rPr>
          <w:sz w:val="28"/>
          <w:szCs w:val="28"/>
        </w:rPr>
        <w:t>O</w:t>
      </w:r>
      <w:r w:rsidRPr="00326358">
        <w:rPr>
          <w:sz w:val="28"/>
          <w:szCs w:val="28"/>
          <w:lang w:val="uk-UA"/>
        </w:rPr>
        <w:t>.</w:t>
      </w:r>
      <w:r w:rsidR="00544626" w:rsidRPr="00326358">
        <w:rPr>
          <w:sz w:val="28"/>
          <w:szCs w:val="28"/>
        </w:rPr>
        <w:t xml:space="preserve"> </w:t>
      </w:r>
      <w:r w:rsidRPr="00326358">
        <w:rPr>
          <w:sz w:val="28"/>
          <w:szCs w:val="28"/>
        </w:rPr>
        <w:t>V</w:t>
      </w:r>
      <w:r w:rsidRPr="00326358">
        <w:rPr>
          <w:sz w:val="28"/>
          <w:szCs w:val="28"/>
          <w:lang w:val="uk-UA"/>
        </w:rPr>
        <w:t>.</w:t>
      </w:r>
      <w:r w:rsidR="00544626" w:rsidRPr="00326358">
        <w:rPr>
          <w:sz w:val="28"/>
          <w:szCs w:val="28"/>
          <w:lang w:val="en-US"/>
        </w:rPr>
        <w:t xml:space="preserve"> </w:t>
      </w:r>
      <w:r w:rsidRPr="00326358">
        <w:rPr>
          <w:bCs/>
          <w:color w:val="222222"/>
          <w:sz w:val="28"/>
          <w:szCs w:val="28"/>
          <w:shd w:val="clear" w:color="auto" w:fill="FFFFFF"/>
          <w:lang w:val="en-US"/>
        </w:rPr>
        <w:t>Digitalization</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in</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Realization</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of</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Ecological</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and</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Economic</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Principles</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of</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Managing</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Sustainable</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Development</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of</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Agrarian</w:t>
      </w:r>
      <w:r w:rsidR="00544626" w:rsidRPr="00326358">
        <w:rPr>
          <w:bCs/>
          <w:color w:val="222222"/>
          <w:sz w:val="28"/>
          <w:szCs w:val="28"/>
          <w:shd w:val="clear" w:color="auto" w:fill="FFFFFF"/>
          <w:lang w:val="en-US"/>
        </w:rPr>
        <w:t xml:space="preserve"> </w:t>
      </w:r>
      <w:r w:rsidRPr="00326358">
        <w:rPr>
          <w:bCs/>
          <w:color w:val="222222"/>
          <w:sz w:val="28"/>
          <w:szCs w:val="28"/>
          <w:shd w:val="clear" w:color="auto" w:fill="FFFFFF"/>
          <w:lang w:val="en-US"/>
        </w:rPr>
        <w:t>Enterprises</w:t>
      </w:r>
      <w:r w:rsidR="00544626" w:rsidRPr="00326358">
        <w:rPr>
          <w:rFonts w:eastAsia="Calibri"/>
          <w:sz w:val="28"/>
          <w:szCs w:val="28"/>
          <w:lang w:val="uk-UA" w:eastAsia="en-US"/>
        </w:rPr>
        <w:t xml:space="preserve"> </w:t>
      </w:r>
      <w:r w:rsidRPr="00326358">
        <w:rPr>
          <w:rFonts w:eastAsia="Calibri"/>
          <w:sz w:val="28"/>
          <w:szCs w:val="28"/>
          <w:lang w:val="uk-UA" w:eastAsia="en-US"/>
        </w:rPr>
        <w:t>Механізм</w:t>
      </w:r>
      <w:r w:rsidR="00544626" w:rsidRPr="00326358">
        <w:rPr>
          <w:rFonts w:eastAsia="Calibri"/>
          <w:sz w:val="28"/>
          <w:szCs w:val="28"/>
          <w:lang w:val="uk-UA" w:eastAsia="en-US"/>
        </w:rPr>
        <w:t xml:space="preserve"> </w:t>
      </w:r>
      <w:r w:rsidRPr="00326358">
        <w:rPr>
          <w:rFonts w:eastAsia="Calibri"/>
          <w:sz w:val="28"/>
          <w:szCs w:val="28"/>
          <w:lang w:val="uk-UA" w:eastAsia="en-US"/>
        </w:rPr>
        <w:t>регулювання</w:t>
      </w:r>
      <w:r w:rsidR="00544626" w:rsidRPr="00326358">
        <w:rPr>
          <w:rFonts w:eastAsia="Calibri"/>
          <w:sz w:val="28"/>
          <w:szCs w:val="28"/>
          <w:lang w:val="uk-UA" w:eastAsia="en-US"/>
        </w:rPr>
        <w:t xml:space="preserve"> </w:t>
      </w:r>
      <w:r w:rsidRPr="00326358">
        <w:rPr>
          <w:rFonts w:eastAsia="Calibri"/>
          <w:sz w:val="28"/>
          <w:szCs w:val="28"/>
          <w:lang w:val="uk-UA" w:eastAsia="en-US"/>
        </w:rPr>
        <w:t>економіки.</w:t>
      </w:r>
      <w:r w:rsidR="00544626" w:rsidRPr="00326358">
        <w:rPr>
          <w:rFonts w:eastAsia="Calibri"/>
          <w:sz w:val="28"/>
          <w:szCs w:val="28"/>
          <w:lang w:val="uk-UA" w:eastAsia="en-US"/>
        </w:rPr>
        <w:t xml:space="preserve"> </w:t>
      </w:r>
      <w:r w:rsidRPr="00326358">
        <w:rPr>
          <w:rFonts w:eastAsia="Calibri"/>
          <w:sz w:val="28"/>
          <w:szCs w:val="28"/>
          <w:lang w:val="uk-UA" w:eastAsia="en-US"/>
        </w:rPr>
        <w:t>2020,</w:t>
      </w:r>
      <w:r w:rsidR="00544626" w:rsidRPr="00326358">
        <w:rPr>
          <w:rFonts w:eastAsia="Calibri"/>
          <w:sz w:val="28"/>
          <w:szCs w:val="28"/>
          <w:lang w:val="uk-UA" w:eastAsia="en-US"/>
        </w:rPr>
        <w:t xml:space="preserve"> </w:t>
      </w:r>
      <w:r w:rsidRPr="00326358">
        <w:rPr>
          <w:rFonts w:eastAsia="Calibri"/>
          <w:sz w:val="28"/>
          <w:szCs w:val="28"/>
          <w:lang w:val="uk-UA" w:eastAsia="en-US"/>
        </w:rPr>
        <w:t>№</w:t>
      </w:r>
      <w:r w:rsidR="00544626" w:rsidRPr="00326358">
        <w:rPr>
          <w:rFonts w:eastAsia="Calibri"/>
          <w:sz w:val="28"/>
          <w:szCs w:val="28"/>
          <w:lang w:val="uk-UA" w:eastAsia="en-US"/>
        </w:rPr>
        <w:t xml:space="preserve"> </w:t>
      </w:r>
      <w:r w:rsidRPr="00326358">
        <w:rPr>
          <w:rFonts w:eastAsia="Calibri"/>
          <w:sz w:val="28"/>
          <w:szCs w:val="28"/>
          <w:lang w:val="en-US" w:eastAsia="en-US"/>
        </w:rPr>
        <w:t>2</w:t>
      </w:r>
      <w:r w:rsidRPr="00326358">
        <w:rPr>
          <w:rFonts w:eastAsia="Calibri"/>
          <w:sz w:val="28"/>
          <w:szCs w:val="28"/>
          <w:lang w:val="uk-UA" w:eastAsia="en-US"/>
        </w:rPr>
        <w:t>.</w:t>
      </w:r>
      <w:r w:rsidR="00544626" w:rsidRPr="00326358">
        <w:rPr>
          <w:rFonts w:eastAsia="Calibri"/>
          <w:sz w:val="28"/>
          <w:szCs w:val="28"/>
          <w:lang w:val="uk-UA" w:eastAsia="en-US"/>
        </w:rPr>
        <w:t xml:space="preserve"> </w:t>
      </w:r>
      <w:r w:rsidRPr="00326358">
        <w:rPr>
          <w:rFonts w:eastAsia="Calibri"/>
          <w:sz w:val="28"/>
          <w:szCs w:val="28"/>
          <w:lang w:val="uk-UA" w:eastAsia="en-US"/>
        </w:rPr>
        <w:t>С.</w:t>
      </w:r>
      <w:r w:rsidR="00544626" w:rsidRPr="00326358">
        <w:rPr>
          <w:rFonts w:eastAsia="Calibri"/>
          <w:sz w:val="28"/>
          <w:szCs w:val="28"/>
          <w:lang w:val="uk-UA" w:eastAsia="en-US"/>
        </w:rPr>
        <w:t xml:space="preserve"> </w:t>
      </w:r>
      <w:r w:rsidRPr="00326358">
        <w:rPr>
          <w:rFonts w:eastAsia="Calibri"/>
          <w:sz w:val="28"/>
          <w:szCs w:val="28"/>
          <w:lang w:val="uk-UA" w:eastAsia="en-US"/>
        </w:rPr>
        <w:t>29-37</w:t>
      </w:r>
      <w:r w:rsidR="00A047FA" w:rsidRPr="00326358">
        <w:rPr>
          <w:color w:val="000000" w:themeColor="text1"/>
          <w:sz w:val="28"/>
          <w:szCs w:val="28"/>
          <w:lang w:val="uk-UA"/>
        </w:rPr>
        <w:t>.</w:t>
      </w:r>
    </w:p>
    <w:p w14:paraId="7DF7314E" w14:textId="2EB86F8C" w:rsidR="00920818" w:rsidRPr="00326358" w:rsidRDefault="00920818"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i/>
          <w:color w:val="000000" w:themeColor="text1"/>
          <w:sz w:val="28"/>
          <w:szCs w:val="28"/>
          <w:lang w:val="uk-UA"/>
        </w:rPr>
      </w:pPr>
      <w:r w:rsidRPr="00326358">
        <w:rPr>
          <w:bCs/>
          <w:sz w:val="28"/>
          <w:szCs w:val="28"/>
        </w:rPr>
        <w:t>Zos</w:t>
      </w:r>
      <w:r w:rsidRPr="00665ABF">
        <w:rPr>
          <w:bCs/>
          <w:sz w:val="28"/>
          <w:szCs w:val="28"/>
          <w:lang w:val="uk-UA"/>
        </w:rPr>
        <w:t>-</w:t>
      </w:r>
      <w:proofErr w:type="spellStart"/>
      <w:r w:rsidRPr="00326358">
        <w:rPr>
          <w:bCs/>
          <w:sz w:val="28"/>
          <w:szCs w:val="28"/>
        </w:rPr>
        <w:t>Kior</w:t>
      </w:r>
      <w:proofErr w:type="spellEnd"/>
      <w:r w:rsidR="00544626" w:rsidRPr="00665ABF">
        <w:rPr>
          <w:bCs/>
          <w:sz w:val="28"/>
          <w:szCs w:val="28"/>
          <w:lang w:val="uk-UA"/>
        </w:rPr>
        <w:t xml:space="preserve"> </w:t>
      </w:r>
      <w:r w:rsidRPr="00665ABF">
        <w:rPr>
          <w:bCs/>
          <w:sz w:val="28"/>
          <w:szCs w:val="28"/>
          <w:lang w:val="uk-UA"/>
        </w:rPr>
        <w:t>М.,</w:t>
      </w:r>
      <w:r w:rsidR="00544626" w:rsidRPr="00665ABF">
        <w:rPr>
          <w:bCs/>
          <w:sz w:val="28"/>
          <w:szCs w:val="28"/>
          <w:lang w:val="uk-UA"/>
        </w:rPr>
        <w:t xml:space="preserve"> </w:t>
      </w:r>
      <w:proofErr w:type="spellStart"/>
      <w:r w:rsidRPr="00326358">
        <w:rPr>
          <w:bCs/>
          <w:sz w:val="28"/>
          <w:szCs w:val="28"/>
        </w:rPr>
        <w:t>Ilin</w:t>
      </w:r>
      <w:proofErr w:type="spellEnd"/>
      <w:r w:rsidR="00544626" w:rsidRPr="00665ABF">
        <w:rPr>
          <w:bCs/>
          <w:sz w:val="28"/>
          <w:szCs w:val="28"/>
          <w:lang w:val="uk-UA"/>
        </w:rPr>
        <w:t xml:space="preserve"> </w:t>
      </w:r>
      <w:r w:rsidRPr="00326358">
        <w:rPr>
          <w:bCs/>
          <w:sz w:val="28"/>
          <w:szCs w:val="28"/>
        </w:rPr>
        <w:t>V</w:t>
      </w:r>
      <w:r w:rsidRPr="00665ABF">
        <w:rPr>
          <w:bCs/>
          <w:sz w:val="28"/>
          <w:szCs w:val="28"/>
          <w:lang w:val="uk-UA"/>
        </w:rPr>
        <w:t>.,</w:t>
      </w:r>
      <w:r w:rsidR="00544626" w:rsidRPr="00665ABF">
        <w:rPr>
          <w:bCs/>
          <w:sz w:val="28"/>
          <w:szCs w:val="28"/>
          <w:lang w:val="uk-UA"/>
        </w:rPr>
        <w:t xml:space="preserve"> </w:t>
      </w:r>
      <w:proofErr w:type="spellStart"/>
      <w:r w:rsidRPr="00326358">
        <w:rPr>
          <w:bCs/>
          <w:sz w:val="28"/>
          <w:szCs w:val="28"/>
        </w:rPr>
        <w:t>Lesyuk</w:t>
      </w:r>
      <w:proofErr w:type="spellEnd"/>
      <w:r w:rsidR="00544626" w:rsidRPr="00665ABF">
        <w:rPr>
          <w:bCs/>
          <w:sz w:val="28"/>
          <w:szCs w:val="28"/>
          <w:lang w:val="uk-UA"/>
        </w:rPr>
        <w:t xml:space="preserve"> </w:t>
      </w:r>
      <w:r w:rsidRPr="00326358">
        <w:rPr>
          <w:bCs/>
          <w:sz w:val="28"/>
          <w:szCs w:val="28"/>
        </w:rPr>
        <w:t>V</w:t>
      </w:r>
      <w:r w:rsidRPr="00665ABF">
        <w:rPr>
          <w:bCs/>
          <w:sz w:val="28"/>
          <w:szCs w:val="28"/>
          <w:lang w:val="uk-UA"/>
        </w:rPr>
        <w:t>.,</w:t>
      </w:r>
      <w:r w:rsidR="00544626" w:rsidRPr="00665ABF">
        <w:rPr>
          <w:bCs/>
          <w:sz w:val="28"/>
          <w:szCs w:val="28"/>
          <w:lang w:val="uk-UA"/>
        </w:rPr>
        <w:t xml:space="preserve"> </w:t>
      </w:r>
      <w:proofErr w:type="spellStart"/>
      <w:r w:rsidRPr="00326358">
        <w:rPr>
          <w:bCs/>
          <w:sz w:val="28"/>
          <w:szCs w:val="28"/>
        </w:rPr>
        <w:t>Kozlenko</w:t>
      </w:r>
      <w:proofErr w:type="spellEnd"/>
      <w:r w:rsidR="00544626" w:rsidRPr="00665ABF">
        <w:rPr>
          <w:bCs/>
          <w:sz w:val="28"/>
          <w:szCs w:val="28"/>
          <w:lang w:val="uk-UA"/>
        </w:rPr>
        <w:t xml:space="preserve"> </w:t>
      </w:r>
      <w:r w:rsidRPr="00326358">
        <w:rPr>
          <w:bCs/>
          <w:sz w:val="28"/>
          <w:szCs w:val="28"/>
        </w:rPr>
        <w:t>I</w:t>
      </w:r>
      <w:r w:rsidRPr="00665ABF">
        <w:rPr>
          <w:bCs/>
          <w:sz w:val="28"/>
          <w:szCs w:val="28"/>
          <w:lang w:val="uk-UA"/>
        </w:rPr>
        <w:t>.</w:t>
      </w:r>
      <w:r w:rsidR="00544626" w:rsidRPr="00665ABF">
        <w:rPr>
          <w:bCs/>
          <w:sz w:val="28"/>
          <w:szCs w:val="28"/>
          <w:lang w:val="uk-UA"/>
        </w:rPr>
        <w:t xml:space="preserve"> </w:t>
      </w:r>
      <w:r w:rsidRPr="00326358">
        <w:rPr>
          <w:sz w:val="28"/>
          <w:szCs w:val="28"/>
        </w:rPr>
        <w:t>Potential</w:t>
      </w:r>
      <w:r w:rsidR="00544626" w:rsidRPr="00665ABF">
        <w:rPr>
          <w:sz w:val="28"/>
          <w:szCs w:val="28"/>
          <w:lang w:val="uk-UA"/>
        </w:rPr>
        <w:t xml:space="preserve"> </w:t>
      </w:r>
      <w:r w:rsidRPr="00326358">
        <w:rPr>
          <w:sz w:val="28"/>
          <w:szCs w:val="28"/>
        </w:rPr>
        <w:t>management</w:t>
      </w:r>
      <w:r w:rsidR="00544626" w:rsidRPr="00665ABF">
        <w:rPr>
          <w:sz w:val="28"/>
          <w:szCs w:val="28"/>
          <w:lang w:val="uk-UA"/>
        </w:rPr>
        <w:t xml:space="preserve"> </w:t>
      </w:r>
      <w:r w:rsidRPr="00326358">
        <w:rPr>
          <w:sz w:val="28"/>
          <w:szCs w:val="28"/>
        </w:rPr>
        <w:t>of</w:t>
      </w:r>
      <w:r w:rsidR="00544626" w:rsidRPr="00665ABF">
        <w:rPr>
          <w:sz w:val="28"/>
          <w:szCs w:val="28"/>
          <w:lang w:val="uk-UA"/>
        </w:rPr>
        <w:t xml:space="preserve"> </w:t>
      </w:r>
      <w:proofErr w:type="spellStart"/>
      <w:r w:rsidRPr="00326358">
        <w:rPr>
          <w:sz w:val="28"/>
          <w:szCs w:val="28"/>
        </w:rPr>
        <w:t>agro</w:t>
      </w:r>
      <w:proofErr w:type="spellEnd"/>
      <w:r w:rsidRPr="00665ABF">
        <w:rPr>
          <w:sz w:val="28"/>
          <w:szCs w:val="28"/>
          <w:lang w:val="uk-UA"/>
        </w:rPr>
        <w:t>-</w:t>
      </w:r>
      <w:r w:rsidRPr="00326358">
        <w:rPr>
          <w:sz w:val="28"/>
          <w:szCs w:val="28"/>
        </w:rPr>
        <w:t>food</w:t>
      </w:r>
      <w:r w:rsidR="00544626" w:rsidRPr="00665ABF">
        <w:rPr>
          <w:sz w:val="28"/>
          <w:szCs w:val="28"/>
          <w:lang w:val="uk-UA"/>
        </w:rPr>
        <w:t xml:space="preserve"> </w:t>
      </w:r>
      <w:r w:rsidRPr="00326358">
        <w:rPr>
          <w:sz w:val="28"/>
          <w:szCs w:val="28"/>
        </w:rPr>
        <w:t>enterprises</w:t>
      </w:r>
      <w:r w:rsidRPr="00665ABF">
        <w:rPr>
          <w:sz w:val="28"/>
          <w:szCs w:val="28"/>
          <w:lang w:val="uk-UA"/>
        </w:rPr>
        <w:t>:</w:t>
      </w:r>
      <w:r w:rsidR="00544626" w:rsidRPr="00665ABF">
        <w:rPr>
          <w:sz w:val="28"/>
          <w:szCs w:val="28"/>
          <w:lang w:val="uk-UA"/>
        </w:rPr>
        <w:t xml:space="preserve"> </w:t>
      </w:r>
      <w:r w:rsidRPr="00326358">
        <w:rPr>
          <w:sz w:val="28"/>
          <w:szCs w:val="28"/>
        </w:rPr>
        <w:t>analysis</w:t>
      </w:r>
      <w:r w:rsidR="00544626" w:rsidRPr="00665ABF">
        <w:rPr>
          <w:sz w:val="28"/>
          <w:szCs w:val="28"/>
          <w:lang w:val="uk-UA"/>
        </w:rPr>
        <w:t xml:space="preserve"> </w:t>
      </w:r>
      <w:r w:rsidRPr="00326358">
        <w:rPr>
          <w:sz w:val="28"/>
          <w:szCs w:val="28"/>
        </w:rPr>
        <w:t>of</w:t>
      </w:r>
      <w:r w:rsidR="00544626" w:rsidRPr="00665ABF">
        <w:rPr>
          <w:sz w:val="28"/>
          <w:szCs w:val="28"/>
          <w:lang w:val="uk-UA"/>
        </w:rPr>
        <w:t xml:space="preserve"> </w:t>
      </w:r>
      <w:r w:rsidRPr="00326358">
        <w:rPr>
          <w:sz w:val="28"/>
          <w:szCs w:val="28"/>
        </w:rPr>
        <w:t>megatrends</w:t>
      </w:r>
      <w:r w:rsidR="00544626" w:rsidRPr="00326358">
        <w:rPr>
          <w:color w:val="000000"/>
          <w:sz w:val="28"/>
          <w:szCs w:val="28"/>
          <w:lang w:val="uk-UA"/>
        </w:rPr>
        <w:t xml:space="preserve"> </w:t>
      </w:r>
      <w:r w:rsidRPr="00326358">
        <w:rPr>
          <w:color w:val="000000"/>
          <w:sz w:val="28"/>
          <w:szCs w:val="28"/>
          <w:lang w:val="uk-UA"/>
        </w:rPr>
        <w:t>Вісник</w:t>
      </w:r>
      <w:r w:rsidR="00544626" w:rsidRPr="00326358">
        <w:rPr>
          <w:color w:val="000000"/>
          <w:sz w:val="28"/>
          <w:szCs w:val="28"/>
          <w:lang w:val="uk-UA"/>
        </w:rPr>
        <w:t xml:space="preserve"> </w:t>
      </w:r>
      <w:r w:rsidRPr="00326358">
        <w:rPr>
          <w:color w:val="000000"/>
          <w:sz w:val="28"/>
          <w:szCs w:val="28"/>
          <w:lang w:val="uk-UA"/>
        </w:rPr>
        <w:t>Черкаського</w:t>
      </w:r>
      <w:r w:rsidR="00544626" w:rsidRPr="00326358">
        <w:rPr>
          <w:color w:val="000000"/>
          <w:sz w:val="28"/>
          <w:szCs w:val="28"/>
          <w:lang w:val="uk-UA"/>
        </w:rPr>
        <w:t xml:space="preserve"> </w:t>
      </w:r>
      <w:r w:rsidRPr="00326358">
        <w:rPr>
          <w:color w:val="000000"/>
          <w:sz w:val="28"/>
          <w:szCs w:val="28"/>
          <w:lang w:val="uk-UA"/>
        </w:rPr>
        <w:t>національного</w:t>
      </w:r>
      <w:r w:rsidR="00544626" w:rsidRPr="00326358">
        <w:rPr>
          <w:color w:val="000000"/>
          <w:sz w:val="28"/>
          <w:szCs w:val="28"/>
          <w:lang w:val="uk-UA"/>
        </w:rPr>
        <w:t xml:space="preserve"> </w:t>
      </w:r>
      <w:r w:rsidRPr="00326358">
        <w:rPr>
          <w:color w:val="000000"/>
          <w:sz w:val="28"/>
          <w:szCs w:val="28"/>
          <w:lang w:val="uk-UA"/>
        </w:rPr>
        <w:t>університету</w:t>
      </w:r>
      <w:r w:rsidR="00544626" w:rsidRPr="00326358">
        <w:rPr>
          <w:color w:val="000000"/>
          <w:sz w:val="28"/>
          <w:szCs w:val="28"/>
          <w:lang w:val="uk-UA"/>
        </w:rPr>
        <w:t xml:space="preserve"> </w:t>
      </w:r>
      <w:r w:rsidRPr="00326358">
        <w:rPr>
          <w:color w:val="000000"/>
          <w:sz w:val="28"/>
          <w:szCs w:val="28"/>
          <w:lang w:val="uk-UA"/>
        </w:rPr>
        <w:t>імені</w:t>
      </w:r>
      <w:r w:rsidR="00544626" w:rsidRPr="00326358">
        <w:rPr>
          <w:color w:val="000000"/>
          <w:sz w:val="28"/>
          <w:szCs w:val="28"/>
          <w:lang w:val="uk-UA"/>
        </w:rPr>
        <w:t xml:space="preserve"> </w:t>
      </w:r>
      <w:r w:rsidRPr="00326358">
        <w:rPr>
          <w:color w:val="000000"/>
          <w:sz w:val="28"/>
          <w:szCs w:val="28"/>
          <w:lang w:val="uk-UA"/>
        </w:rPr>
        <w:t>Богдана</w:t>
      </w:r>
      <w:r w:rsidR="00544626" w:rsidRPr="00326358">
        <w:rPr>
          <w:color w:val="000000"/>
          <w:sz w:val="28"/>
          <w:szCs w:val="28"/>
          <w:lang w:val="uk-UA"/>
        </w:rPr>
        <w:t xml:space="preserve"> </w:t>
      </w:r>
      <w:r w:rsidRPr="00326358">
        <w:rPr>
          <w:color w:val="000000"/>
          <w:sz w:val="28"/>
          <w:szCs w:val="28"/>
          <w:lang w:val="uk-UA"/>
        </w:rPr>
        <w:t>Хмельницького.</w:t>
      </w:r>
      <w:r w:rsidR="00544626" w:rsidRPr="00326358">
        <w:rPr>
          <w:color w:val="000000"/>
          <w:sz w:val="28"/>
          <w:szCs w:val="28"/>
          <w:lang w:val="uk-UA"/>
        </w:rPr>
        <w:t xml:space="preserve"> </w:t>
      </w:r>
      <w:r w:rsidRPr="00326358">
        <w:rPr>
          <w:color w:val="000000"/>
          <w:sz w:val="28"/>
          <w:szCs w:val="28"/>
          <w:lang w:val="uk-UA"/>
        </w:rPr>
        <w:t>Серія</w:t>
      </w:r>
      <w:r w:rsidR="00544626" w:rsidRPr="00326358">
        <w:rPr>
          <w:color w:val="000000"/>
          <w:sz w:val="28"/>
          <w:szCs w:val="28"/>
          <w:lang w:val="uk-UA"/>
        </w:rPr>
        <w:t xml:space="preserve"> </w:t>
      </w:r>
      <w:r w:rsidRPr="00326358">
        <w:rPr>
          <w:color w:val="000000"/>
          <w:sz w:val="28"/>
          <w:szCs w:val="28"/>
          <w:lang w:val="uk-UA"/>
        </w:rPr>
        <w:t>«Економічні</w:t>
      </w:r>
      <w:r w:rsidR="00544626" w:rsidRPr="00326358">
        <w:rPr>
          <w:color w:val="000000"/>
          <w:sz w:val="28"/>
          <w:szCs w:val="28"/>
          <w:lang w:val="uk-UA"/>
        </w:rPr>
        <w:t xml:space="preserve"> </w:t>
      </w:r>
      <w:r w:rsidRPr="00326358">
        <w:rPr>
          <w:color w:val="000000"/>
          <w:sz w:val="28"/>
          <w:szCs w:val="28"/>
          <w:lang w:val="uk-UA"/>
        </w:rPr>
        <w:t>науки».</w:t>
      </w:r>
      <w:r w:rsidR="00544626" w:rsidRPr="00326358">
        <w:rPr>
          <w:color w:val="000000"/>
          <w:sz w:val="28"/>
          <w:szCs w:val="28"/>
          <w:lang w:val="uk-UA"/>
        </w:rPr>
        <w:t xml:space="preserve"> </w:t>
      </w:r>
      <w:r w:rsidRPr="00326358">
        <w:rPr>
          <w:color w:val="000000"/>
          <w:sz w:val="28"/>
          <w:szCs w:val="28"/>
          <w:lang w:val="uk-UA"/>
        </w:rPr>
        <w:t>2020.</w:t>
      </w:r>
      <w:r w:rsidR="00544626" w:rsidRPr="00326358">
        <w:rPr>
          <w:color w:val="000000"/>
          <w:sz w:val="28"/>
          <w:szCs w:val="28"/>
          <w:lang w:val="uk-UA"/>
        </w:rPr>
        <w:t xml:space="preserve"> </w:t>
      </w:r>
      <w:r w:rsidRPr="00326358">
        <w:rPr>
          <w:color w:val="000000"/>
          <w:sz w:val="28"/>
          <w:szCs w:val="28"/>
          <w:lang w:val="uk-UA"/>
        </w:rPr>
        <w:t>Випуск</w:t>
      </w:r>
      <w:r w:rsidR="00544626" w:rsidRPr="00326358">
        <w:rPr>
          <w:color w:val="000000"/>
          <w:sz w:val="28"/>
          <w:szCs w:val="28"/>
          <w:lang w:val="uk-UA"/>
        </w:rPr>
        <w:t xml:space="preserve"> </w:t>
      </w:r>
      <w:r w:rsidRPr="00326358">
        <w:rPr>
          <w:color w:val="000000"/>
          <w:sz w:val="28"/>
          <w:szCs w:val="28"/>
          <w:lang w:val="uk-UA"/>
        </w:rPr>
        <w:t>4.</w:t>
      </w:r>
      <w:r w:rsidR="00544626" w:rsidRPr="00326358">
        <w:rPr>
          <w:color w:val="000000"/>
          <w:sz w:val="28"/>
          <w:szCs w:val="28"/>
          <w:lang w:val="uk-UA"/>
        </w:rPr>
        <w:t xml:space="preserve"> </w:t>
      </w:r>
      <w:r w:rsidRPr="00326358">
        <w:rPr>
          <w:color w:val="000000"/>
          <w:sz w:val="28"/>
          <w:szCs w:val="28"/>
          <w:lang w:val="uk-UA"/>
        </w:rPr>
        <w:t>С.</w:t>
      </w:r>
      <w:r w:rsidR="00544626" w:rsidRPr="00326358">
        <w:rPr>
          <w:color w:val="000000"/>
          <w:sz w:val="28"/>
          <w:szCs w:val="28"/>
          <w:lang w:val="uk-UA"/>
        </w:rPr>
        <w:t xml:space="preserve"> </w:t>
      </w:r>
      <w:r w:rsidRPr="00326358">
        <w:rPr>
          <w:color w:val="000000"/>
          <w:sz w:val="28"/>
          <w:szCs w:val="28"/>
          <w:lang w:val="uk-UA"/>
        </w:rPr>
        <w:t>35</w:t>
      </w:r>
      <w:r w:rsidRPr="00326358">
        <w:rPr>
          <w:color w:val="000000"/>
          <w:sz w:val="28"/>
          <w:szCs w:val="28"/>
        </w:rPr>
        <w:t>-</w:t>
      </w:r>
      <w:r w:rsidRPr="00326358">
        <w:rPr>
          <w:color w:val="000000"/>
          <w:sz w:val="28"/>
          <w:szCs w:val="28"/>
          <w:lang w:val="uk-UA"/>
        </w:rPr>
        <w:t>43</w:t>
      </w:r>
    </w:p>
    <w:p w14:paraId="028669EF" w14:textId="3BE2174D" w:rsidR="00A8448C" w:rsidRPr="00326358" w:rsidRDefault="00471228" w:rsidP="00CB7350">
      <w:pPr>
        <w:pStyle w:val="af3"/>
        <w:widowControl w:val="0"/>
        <w:numPr>
          <w:ilvl w:val="0"/>
          <w:numId w:val="8"/>
        </w:numPr>
        <w:shd w:val="clear" w:color="auto" w:fill="FFFFFF"/>
        <w:tabs>
          <w:tab w:val="left" w:pos="993"/>
          <w:tab w:val="left" w:pos="1134"/>
        </w:tabs>
        <w:spacing w:before="0" w:beforeAutospacing="0" w:after="0" w:afterAutospacing="0" w:line="312" w:lineRule="auto"/>
        <w:ind w:left="0" w:firstLine="709"/>
        <w:jc w:val="both"/>
        <w:rPr>
          <w:i/>
          <w:color w:val="000000" w:themeColor="text1"/>
          <w:sz w:val="28"/>
          <w:szCs w:val="28"/>
          <w:lang w:val="uk-UA"/>
        </w:rPr>
      </w:pPr>
      <w:proofErr w:type="spellStart"/>
      <w:r w:rsidRPr="00326358">
        <w:rPr>
          <w:color w:val="000000" w:themeColor="text1"/>
          <w:sz w:val="28"/>
          <w:szCs w:val="28"/>
          <w:lang w:val="uk-UA"/>
        </w:rPr>
        <w:t>Zubro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T.,</w:t>
      </w:r>
      <w:r w:rsidR="00544626" w:rsidRPr="00326358">
        <w:rPr>
          <w:b/>
          <w:bCs/>
          <w:color w:val="000000" w:themeColor="text1"/>
          <w:sz w:val="28"/>
          <w:szCs w:val="28"/>
          <w:lang w:val="uk-UA"/>
        </w:rPr>
        <w:t xml:space="preserve"> </w:t>
      </w:r>
      <w:proofErr w:type="spellStart"/>
      <w:r w:rsidRPr="00326358">
        <w:rPr>
          <w:color w:val="000000" w:themeColor="text1"/>
          <w:sz w:val="28"/>
          <w:szCs w:val="28"/>
          <w:lang w:val="uk-UA"/>
        </w:rPr>
        <w:t>Serhiienko</w:t>
      </w:r>
      <w:proofErr w:type="spellEnd"/>
      <w:r w:rsidR="00544626" w:rsidRPr="00326358">
        <w:rPr>
          <w:color w:val="000000" w:themeColor="text1"/>
          <w:sz w:val="28"/>
          <w:szCs w:val="28"/>
          <w:lang w:val="uk-UA"/>
        </w:rPr>
        <w:t xml:space="preserve"> </w:t>
      </w:r>
      <w:r w:rsidRPr="00326358">
        <w:rPr>
          <w:color w:val="000000" w:themeColor="text1"/>
          <w:sz w:val="28"/>
          <w:szCs w:val="28"/>
          <w:lang w:val="uk-UA"/>
        </w:rPr>
        <w:t>S.</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Scenario</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forecasting</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enterprise</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development</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under</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conditions</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of</w:t>
      </w:r>
      <w:proofErr w:type="spellEnd"/>
      <w:r w:rsidR="00544626" w:rsidRPr="00326358">
        <w:rPr>
          <w:color w:val="000000" w:themeColor="text1"/>
          <w:sz w:val="28"/>
          <w:szCs w:val="28"/>
          <w:lang w:val="uk-UA"/>
        </w:rPr>
        <w:t xml:space="preserve"> </w:t>
      </w:r>
      <w:proofErr w:type="spellStart"/>
      <w:r w:rsidRPr="00326358">
        <w:rPr>
          <w:color w:val="000000" w:themeColor="text1"/>
          <w:sz w:val="28"/>
          <w:szCs w:val="28"/>
          <w:lang w:val="uk-UA"/>
        </w:rPr>
        <w:t>uncertainty</w:t>
      </w:r>
      <w:proofErr w:type="spellEnd"/>
      <w:r w:rsidRPr="00326358">
        <w:rPr>
          <w:rStyle w:val="customfontstyle"/>
          <w:color w:val="000000" w:themeColor="text1"/>
          <w:sz w:val="28"/>
          <w:szCs w:val="28"/>
          <w:lang w:val="uk-UA"/>
        </w:rPr>
        <w:t>.</w:t>
      </w:r>
      <w:r w:rsidR="00544626" w:rsidRPr="00326358">
        <w:rPr>
          <w:rStyle w:val="customfontstyle"/>
          <w:color w:val="000000" w:themeColor="text1"/>
          <w:sz w:val="28"/>
          <w:szCs w:val="28"/>
          <w:lang w:val="uk-UA"/>
        </w:rPr>
        <w:t xml:space="preserve"> </w:t>
      </w:r>
      <w:proofErr w:type="spellStart"/>
      <w:r w:rsidRPr="00326358">
        <w:rPr>
          <w:i/>
          <w:iCs/>
          <w:color w:val="000000" w:themeColor="text1"/>
          <w:sz w:val="28"/>
          <w:szCs w:val="28"/>
          <w:lang w:val="uk-UA"/>
        </w:rPr>
        <w:t>Smart</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Economy</w:t>
      </w:r>
      <w:proofErr w:type="spellEnd"/>
      <w:r w:rsidRPr="00326358">
        <w:rPr>
          <w:i/>
          <w:iCs/>
          <w:color w:val="000000" w:themeColor="text1"/>
          <w:sz w:val="28"/>
          <w:szCs w:val="28"/>
          <w:lang w:val="uk-UA"/>
        </w:rPr>
        <w:t>,</w:t>
      </w:r>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Entrepreneurship</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and</w:t>
      </w:r>
      <w:proofErr w:type="spellEnd"/>
      <w:r w:rsidR="00544626" w:rsidRPr="00326358">
        <w:rPr>
          <w:i/>
          <w:iCs/>
          <w:color w:val="000000" w:themeColor="text1"/>
          <w:sz w:val="28"/>
          <w:szCs w:val="28"/>
          <w:lang w:val="uk-UA"/>
        </w:rPr>
        <w:t xml:space="preserve"> </w:t>
      </w:r>
      <w:proofErr w:type="spellStart"/>
      <w:r w:rsidRPr="00326358">
        <w:rPr>
          <w:i/>
          <w:iCs/>
          <w:color w:val="000000" w:themeColor="text1"/>
          <w:sz w:val="28"/>
          <w:szCs w:val="28"/>
          <w:lang w:val="uk-UA"/>
        </w:rPr>
        <w:t>Security</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2023.</w:t>
      </w:r>
      <w:r w:rsidR="00544626" w:rsidRPr="00326358">
        <w:rPr>
          <w:color w:val="000000" w:themeColor="text1"/>
          <w:sz w:val="28"/>
          <w:szCs w:val="28"/>
          <w:lang w:val="uk-UA"/>
        </w:rPr>
        <w:t xml:space="preserve"> </w:t>
      </w:r>
      <w:proofErr w:type="spellStart"/>
      <w:r w:rsidRPr="00326358">
        <w:rPr>
          <w:color w:val="000000" w:themeColor="text1"/>
          <w:sz w:val="28"/>
          <w:szCs w:val="28"/>
          <w:lang w:val="uk-UA"/>
        </w:rPr>
        <w:t>Vol</w:t>
      </w:r>
      <w:proofErr w:type="spellEnd"/>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w:t>
      </w:r>
      <w:r w:rsidR="00544626" w:rsidRPr="00326358">
        <w:rPr>
          <w:color w:val="000000" w:themeColor="text1"/>
          <w:sz w:val="28"/>
          <w:szCs w:val="28"/>
          <w:lang w:val="uk-UA"/>
        </w:rPr>
        <w:t xml:space="preserve"> </w:t>
      </w:r>
      <w:r w:rsidRPr="00326358">
        <w:rPr>
          <w:color w:val="000000" w:themeColor="text1"/>
          <w:sz w:val="28"/>
          <w:szCs w:val="28"/>
          <w:lang w:val="uk-UA"/>
        </w:rPr>
        <w:t>1.</w:t>
      </w:r>
      <w:r w:rsidR="00544626" w:rsidRPr="00326358">
        <w:rPr>
          <w:color w:val="000000" w:themeColor="text1"/>
          <w:sz w:val="28"/>
          <w:szCs w:val="28"/>
          <w:lang w:val="uk-UA"/>
        </w:rPr>
        <w:t xml:space="preserve"> </w:t>
      </w:r>
      <w:r w:rsidRPr="00326358">
        <w:rPr>
          <w:color w:val="000000" w:themeColor="text1"/>
          <w:sz w:val="28"/>
          <w:szCs w:val="28"/>
          <w:lang w:val="uk-UA"/>
        </w:rPr>
        <w:t>P.</w:t>
      </w:r>
      <w:r w:rsidR="00544626" w:rsidRPr="00326358">
        <w:rPr>
          <w:color w:val="000000" w:themeColor="text1"/>
          <w:sz w:val="28"/>
          <w:szCs w:val="28"/>
          <w:lang w:val="uk-UA"/>
        </w:rPr>
        <w:t xml:space="preserve"> </w:t>
      </w:r>
      <w:r w:rsidRPr="00326358">
        <w:rPr>
          <w:color w:val="000000" w:themeColor="text1"/>
          <w:sz w:val="28"/>
          <w:szCs w:val="28"/>
          <w:lang w:val="uk-UA"/>
        </w:rPr>
        <w:t>65–72.</w:t>
      </w:r>
    </w:p>
    <w:bookmarkEnd w:id="19"/>
    <w:p w14:paraId="5BF8E6FC" w14:textId="5D5080DC" w:rsidR="009A6ED9" w:rsidRPr="00326358" w:rsidRDefault="009A6ED9">
      <w:pPr>
        <w:spacing w:line="240" w:lineRule="auto"/>
        <w:ind w:firstLine="0"/>
        <w:jc w:val="left"/>
        <w:rPr>
          <w:sz w:val="40"/>
          <w:szCs w:val="40"/>
          <w:lang w:val="uk-UA"/>
        </w:rPr>
      </w:pPr>
      <w:r w:rsidRPr="00326358">
        <w:rPr>
          <w:sz w:val="40"/>
          <w:szCs w:val="40"/>
          <w:lang w:val="uk-UA"/>
        </w:rPr>
        <w:br w:type="page"/>
      </w:r>
    </w:p>
    <w:p w14:paraId="746C51C2" w14:textId="77777777" w:rsidR="006F7F09" w:rsidRPr="00326358" w:rsidRDefault="006F7F09" w:rsidP="00E47902">
      <w:pPr>
        <w:ind w:firstLine="0"/>
        <w:jc w:val="center"/>
        <w:rPr>
          <w:sz w:val="40"/>
          <w:szCs w:val="40"/>
          <w:lang w:val="uk-UA"/>
        </w:rPr>
      </w:pPr>
    </w:p>
    <w:p w14:paraId="76C24874" w14:textId="77777777" w:rsidR="006F7F09" w:rsidRPr="00326358" w:rsidRDefault="006F7F09" w:rsidP="00E47902">
      <w:pPr>
        <w:ind w:firstLine="0"/>
        <w:jc w:val="center"/>
        <w:rPr>
          <w:sz w:val="40"/>
          <w:szCs w:val="40"/>
          <w:lang w:val="uk-UA"/>
        </w:rPr>
      </w:pPr>
    </w:p>
    <w:p w14:paraId="16629476" w14:textId="77777777" w:rsidR="006F7F09" w:rsidRPr="00326358" w:rsidRDefault="006F7F09" w:rsidP="00E47902">
      <w:pPr>
        <w:ind w:firstLine="0"/>
        <w:jc w:val="center"/>
        <w:rPr>
          <w:sz w:val="40"/>
          <w:szCs w:val="40"/>
          <w:lang w:val="uk-UA"/>
        </w:rPr>
      </w:pPr>
    </w:p>
    <w:p w14:paraId="5EE63254" w14:textId="77777777" w:rsidR="006F7F09" w:rsidRPr="00326358" w:rsidRDefault="006F7F09" w:rsidP="00E47902">
      <w:pPr>
        <w:ind w:firstLine="0"/>
        <w:jc w:val="center"/>
        <w:rPr>
          <w:sz w:val="40"/>
          <w:szCs w:val="40"/>
          <w:lang w:val="uk-UA"/>
        </w:rPr>
      </w:pPr>
    </w:p>
    <w:p w14:paraId="4025BAF3" w14:textId="77777777" w:rsidR="006F7F09" w:rsidRPr="00326358" w:rsidRDefault="006F7F09" w:rsidP="00E47902">
      <w:pPr>
        <w:ind w:firstLine="0"/>
        <w:jc w:val="center"/>
        <w:rPr>
          <w:sz w:val="40"/>
          <w:szCs w:val="40"/>
          <w:lang w:val="uk-UA"/>
        </w:rPr>
      </w:pPr>
    </w:p>
    <w:p w14:paraId="0281CE7A" w14:textId="77777777" w:rsidR="00084508" w:rsidRPr="00326358" w:rsidRDefault="00084508" w:rsidP="00E47902">
      <w:pPr>
        <w:ind w:firstLine="0"/>
        <w:jc w:val="center"/>
        <w:rPr>
          <w:sz w:val="40"/>
          <w:szCs w:val="40"/>
          <w:lang w:val="uk-UA"/>
        </w:rPr>
      </w:pPr>
      <w:r w:rsidRPr="00326358">
        <w:rPr>
          <w:sz w:val="40"/>
          <w:szCs w:val="40"/>
          <w:lang w:val="uk-UA"/>
        </w:rPr>
        <w:t>ДОДАТКИ</w:t>
      </w:r>
    </w:p>
    <w:p w14:paraId="48DADBC3" w14:textId="77777777" w:rsidR="00084508" w:rsidRPr="00326358" w:rsidRDefault="00084508" w:rsidP="00E47902">
      <w:pPr>
        <w:jc w:val="center"/>
        <w:rPr>
          <w:i/>
          <w:sz w:val="24"/>
          <w:szCs w:val="24"/>
          <w:highlight w:val="yellow"/>
          <w:lang w:val="uk-UA"/>
        </w:rPr>
      </w:pPr>
    </w:p>
    <w:p w14:paraId="0F2D9F96" w14:textId="77777777" w:rsidR="00084508" w:rsidRPr="00326358" w:rsidRDefault="00084508" w:rsidP="00E47902">
      <w:pPr>
        <w:jc w:val="center"/>
        <w:rPr>
          <w:i/>
          <w:sz w:val="24"/>
          <w:szCs w:val="24"/>
          <w:highlight w:val="yellow"/>
          <w:lang w:val="uk-UA"/>
        </w:rPr>
      </w:pPr>
    </w:p>
    <w:p w14:paraId="644FFC81" w14:textId="77777777" w:rsidR="00084508" w:rsidRPr="00326358" w:rsidRDefault="00084508" w:rsidP="00E47902">
      <w:pPr>
        <w:jc w:val="center"/>
        <w:rPr>
          <w:i/>
          <w:sz w:val="24"/>
          <w:szCs w:val="24"/>
          <w:highlight w:val="yellow"/>
          <w:lang w:val="uk-UA"/>
        </w:rPr>
      </w:pPr>
    </w:p>
    <w:p w14:paraId="6B96D7D9" w14:textId="77777777" w:rsidR="00084508" w:rsidRPr="00326358" w:rsidRDefault="00084508" w:rsidP="00E47902">
      <w:pPr>
        <w:jc w:val="center"/>
        <w:rPr>
          <w:i/>
          <w:sz w:val="24"/>
          <w:szCs w:val="24"/>
          <w:highlight w:val="yellow"/>
          <w:lang w:val="uk-UA"/>
        </w:rPr>
      </w:pPr>
    </w:p>
    <w:p w14:paraId="14E38AC2" w14:textId="77777777" w:rsidR="00084508" w:rsidRPr="00326358" w:rsidRDefault="00084508" w:rsidP="00E47902">
      <w:pPr>
        <w:jc w:val="center"/>
        <w:rPr>
          <w:i/>
          <w:sz w:val="24"/>
          <w:szCs w:val="24"/>
          <w:highlight w:val="yellow"/>
          <w:lang w:val="uk-UA"/>
        </w:rPr>
      </w:pPr>
    </w:p>
    <w:p w14:paraId="784EEFBE" w14:textId="77777777" w:rsidR="00084508" w:rsidRPr="00326358" w:rsidRDefault="00084508" w:rsidP="00E47902">
      <w:pPr>
        <w:jc w:val="center"/>
        <w:rPr>
          <w:i/>
          <w:sz w:val="24"/>
          <w:szCs w:val="24"/>
          <w:highlight w:val="yellow"/>
          <w:lang w:val="uk-UA"/>
        </w:rPr>
      </w:pPr>
    </w:p>
    <w:p w14:paraId="07503FDE" w14:textId="77777777" w:rsidR="00084508" w:rsidRPr="00326358" w:rsidRDefault="00084508" w:rsidP="00E47902">
      <w:pPr>
        <w:jc w:val="center"/>
        <w:rPr>
          <w:i/>
          <w:sz w:val="24"/>
          <w:szCs w:val="24"/>
          <w:highlight w:val="yellow"/>
          <w:lang w:val="uk-UA"/>
        </w:rPr>
      </w:pPr>
    </w:p>
    <w:p w14:paraId="2CAED43B" w14:textId="77777777" w:rsidR="00084508" w:rsidRPr="00326358" w:rsidRDefault="00084508" w:rsidP="00E47902">
      <w:pPr>
        <w:jc w:val="center"/>
        <w:rPr>
          <w:i/>
          <w:sz w:val="24"/>
          <w:szCs w:val="24"/>
          <w:highlight w:val="yellow"/>
          <w:lang w:val="uk-UA"/>
        </w:rPr>
      </w:pPr>
    </w:p>
    <w:p w14:paraId="4A10B832" w14:textId="77777777" w:rsidR="00084508" w:rsidRPr="00326358" w:rsidRDefault="00084508" w:rsidP="00E47902">
      <w:pPr>
        <w:jc w:val="center"/>
        <w:rPr>
          <w:i/>
          <w:sz w:val="24"/>
          <w:szCs w:val="24"/>
          <w:highlight w:val="yellow"/>
          <w:lang w:val="uk-UA"/>
        </w:rPr>
      </w:pPr>
    </w:p>
    <w:p w14:paraId="7E772B0E" w14:textId="77777777" w:rsidR="00084508" w:rsidRPr="00326358" w:rsidRDefault="00084508" w:rsidP="00E47902">
      <w:pPr>
        <w:jc w:val="center"/>
        <w:rPr>
          <w:i/>
          <w:sz w:val="24"/>
          <w:szCs w:val="24"/>
          <w:highlight w:val="yellow"/>
          <w:lang w:val="uk-UA"/>
        </w:rPr>
      </w:pPr>
    </w:p>
    <w:p w14:paraId="3CBBB092" w14:textId="77777777" w:rsidR="00084508" w:rsidRPr="00326358" w:rsidRDefault="00084508" w:rsidP="00E47902">
      <w:pPr>
        <w:jc w:val="center"/>
        <w:rPr>
          <w:i/>
          <w:sz w:val="24"/>
          <w:szCs w:val="24"/>
          <w:highlight w:val="yellow"/>
          <w:lang w:val="uk-UA"/>
        </w:rPr>
      </w:pPr>
    </w:p>
    <w:p w14:paraId="0771ADE1" w14:textId="77777777" w:rsidR="00084508" w:rsidRPr="00326358" w:rsidRDefault="00084508" w:rsidP="00E47902">
      <w:pPr>
        <w:jc w:val="center"/>
        <w:rPr>
          <w:i/>
          <w:sz w:val="24"/>
          <w:szCs w:val="24"/>
          <w:highlight w:val="yellow"/>
          <w:lang w:val="uk-UA"/>
        </w:rPr>
      </w:pPr>
    </w:p>
    <w:p w14:paraId="2F28463D" w14:textId="77777777" w:rsidR="00084508" w:rsidRPr="00326358" w:rsidRDefault="00084508" w:rsidP="00E47902">
      <w:pPr>
        <w:jc w:val="center"/>
        <w:rPr>
          <w:i/>
          <w:sz w:val="24"/>
          <w:szCs w:val="24"/>
          <w:highlight w:val="yellow"/>
          <w:lang w:val="uk-UA"/>
        </w:rPr>
      </w:pPr>
    </w:p>
    <w:p w14:paraId="371B6029" w14:textId="77777777" w:rsidR="00084508" w:rsidRPr="00326358" w:rsidRDefault="00084508" w:rsidP="00E47902">
      <w:pPr>
        <w:jc w:val="center"/>
        <w:rPr>
          <w:i/>
          <w:sz w:val="24"/>
          <w:szCs w:val="24"/>
          <w:highlight w:val="yellow"/>
          <w:lang w:val="uk-UA"/>
        </w:rPr>
      </w:pPr>
    </w:p>
    <w:p w14:paraId="3044E21B" w14:textId="77777777" w:rsidR="00084508" w:rsidRPr="00326358" w:rsidRDefault="00084508" w:rsidP="00E47902">
      <w:pPr>
        <w:jc w:val="center"/>
        <w:rPr>
          <w:i/>
          <w:sz w:val="24"/>
          <w:szCs w:val="24"/>
          <w:highlight w:val="yellow"/>
          <w:lang w:val="uk-UA"/>
        </w:rPr>
      </w:pPr>
    </w:p>
    <w:p w14:paraId="5DA2FE26" w14:textId="77777777" w:rsidR="00084508" w:rsidRPr="00326358" w:rsidRDefault="00084508" w:rsidP="00E47902">
      <w:pPr>
        <w:jc w:val="center"/>
        <w:rPr>
          <w:i/>
          <w:sz w:val="24"/>
          <w:szCs w:val="24"/>
          <w:highlight w:val="yellow"/>
          <w:lang w:val="uk-UA"/>
        </w:rPr>
      </w:pPr>
    </w:p>
    <w:p w14:paraId="50FCD790" w14:textId="77777777" w:rsidR="00084508" w:rsidRPr="00326358" w:rsidRDefault="00084508" w:rsidP="00E47902">
      <w:pPr>
        <w:jc w:val="center"/>
        <w:rPr>
          <w:i/>
          <w:sz w:val="24"/>
          <w:szCs w:val="24"/>
          <w:highlight w:val="yellow"/>
          <w:lang w:val="uk-UA"/>
        </w:rPr>
      </w:pPr>
    </w:p>
    <w:p w14:paraId="0EE68E66" w14:textId="77777777" w:rsidR="00084508" w:rsidRPr="00326358" w:rsidRDefault="00084508" w:rsidP="00E47902">
      <w:pPr>
        <w:jc w:val="center"/>
        <w:rPr>
          <w:i/>
          <w:sz w:val="24"/>
          <w:szCs w:val="24"/>
          <w:highlight w:val="yellow"/>
          <w:lang w:val="uk-UA"/>
        </w:rPr>
      </w:pPr>
    </w:p>
    <w:p w14:paraId="3DF1A5CA" w14:textId="77777777" w:rsidR="00084508" w:rsidRPr="00326358" w:rsidRDefault="00084508" w:rsidP="00E47902">
      <w:pPr>
        <w:jc w:val="center"/>
        <w:rPr>
          <w:i/>
          <w:sz w:val="24"/>
          <w:szCs w:val="24"/>
          <w:highlight w:val="yellow"/>
          <w:lang w:val="uk-UA"/>
        </w:rPr>
      </w:pPr>
    </w:p>
    <w:p w14:paraId="7A71FBD7" w14:textId="77777777" w:rsidR="00084508" w:rsidRPr="00326358" w:rsidRDefault="00084508" w:rsidP="00E47902">
      <w:pPr>
        <w:ind w:firstLine="0"/>
        <w:rPr>
          <w:i/>
          <w:sz w:val="24"/>
          <w:szCs w:val="24"/>
          <w:highlight w:val="yellow"/>
          <w:lang w:val="uk-UA"/>
        </w:rPr>
      </w:pPr>
    </w:p>
    <w:p w14:paraId="01D74F8F" w14:textId="77777777" w:rsidR="00801FF3" w:rsidRPr="00326358" w:rsidRDefault="00801FF3" w:rsidP="00E47902">
      <w:pPr>
        <w:jc w:val="center"/>
        <w:rPr>
          <w:b/>
          <w:szCs w:val="24"/>
          <w:highlight w:val="yellow"/>
          <w:lang w:val="uk-UA"/>
        </w:rPr>
        <w:sectPr w:rsidR="00801FF3" w:rsidRPr="00326358" w:rsidSect="00C31017">
          <w:pgSz w:w="11906" w:h="16838"/>
          <w:pgMar w:top="1134" w:right="851" w:bottom="1134" w:left="1701" w:header="709" w:footer="709" w:gutter="0"/>
          <w:cols w:space="708"/>
          <w:docGrid w:linePitch="360"/>
        </w:sectPr>
      </w:pPr>
    </w:p>
    <w:p w14:paraId="3C13DC85" w14:textId="689A3F7E" w:rsidR="00EC1C26" w:rsidRPr="00257B6D" w:rsidRDefault="00EC1C26" w:rsidP="00257B6D">
      <w:pPr>
        <w:pStyle w:val="af3"/>
        <w:widowControl w:val="0"/>
        <w:shd w:val="clear" w:color="auto" w:fill="FFFFFF"/>
        <w:spacing w:before="0" w:beforeAutospacing="0" w:after="0" w:afterAutospacing="0" w:line="360" w:lineRule="auto"/>
        <w:ind w:firstLine="709"/>
        <w:jc w:val="right"/>
        <w:rPr>
          <w:i/>
          <w:iCs/>
          <w:sz w:val="28"/>
          <w:szCs w:val="28"/>
          <w:lang w:val="uk-UA"/>
        </w:rPr>
      </w:pPr>
      <w:r w:rsidRPr="00257B6D">
        <w:rPr>
          <w:i/>
          <w:iCs/>
          <w:sz w:val="28"/>
          <w:szCs w:val="28"/>
          <w:lang w:val="uk-UA"/>
        </w:rPr>
        <w:lastRenderedPageBreak/>
        <w:t>Додаток</w:t>
      </w:r>
      <w:r w:rsidR="00544626" w:rsidRPr="00257B6D">
        <w:rPr>
          <w:i/>
          <w:iCs/>
          <w:sz w:val="28"/>
          <w:szCs w:val="28"/>
          <w:lang w:val="uk-UA"/>
        </w:rPr>
        <w:t xml:space="preserve"> </w:t>
      </w:r>
      <w:r w:rsidRPr="00257B6D">
        <w:rPr>
          <w:i/>
          <w:iCs/>
          <w:sz w:val="28"/>
          <w:szCs w:val="28"/>
          <w:lang w:val="uk-UA"/>
        </w:rPr>
        <w:t>А</w:t>
      </w:r>
    </w:p>
    <w:p w14:paraId="60FF9D4E" w14:textId="77777777" w:rsidR="00EC1C26" w:rsidRPr="00326358" w:rsidRDefault="00EC1C26" w:rsidP="00EC1C26">
      <w:pPr>
        <w:pStyle w:val="af3"/>
        <w:widowControl w:val="0"/>
        <w:shd w:val="clear" w:color="auto" w:fill="FFFFFF"/>
        <w:spacing w:before="0" w:beforeAutospacing="0" w:after="0" w:afterAutospacing="0" w:line="360" w:lineRule="auto"/>
        <w:ind w:firstLine="709"/>
        <w:jc w:val="center"/>
        <w:rPr>
          <w:sz w:val="28"/>
          <w:szCs w:val="28"/>
          <w:lang w:val="uk-UA"/>
        </w:rPr>
      </w:pPr>
    </w:p>
    <w:p w14:paraId="494292A6" w14:textId="2D7B5183" w:rsidR="00096F13" w:rsidRPr="00326358" w:rsidRDefault="00EC1C26" w:rsidP="00096F13">
      <w:pPr>
        <w:pStyle w:val="af3"/>
        <w:widowControl w:val="0"/>
        <w:shd w:val="clear" w:color="auto" w:fill="FFFFFF"/>
        <w:spacing w:before="0" w:beforeAutospacing="0" w:after="0" w:afterAutospacing="0" w:line="360" w:lineRule="auto"/>
        <w:jc w:val="center"/>
        <w:rPr>
          <w:sz w:val="28"/>
          <w:szCs w:val="28"/>
          <w:lang w:val="uk-UA"/>
        </w:rPr>
      </w:pPr>
      <w:r w:rsidRPr="00326358">
        <w:rPr>
          <w:b/>
          <w:bCs/>
          <w:sz w:val="28"/>
          <w:szCs w:val="28"/>
          <w:lang w:val="uk-UA"/>
        </w:rPr>
        <w:t>Підходи</w:t>
      </w:r>
      <w:r w:rsidR="00544626" w:rsidRPr="00326358">
        <w:rPr>
          <w:b/>
          <w:bCs/>
          <w:sz w:val="28"/>
          <w:szCs w:val="28"/>
          <w:lang w:val="uk-UA"/>
        </w:rPr>
        <w:t xml:space="preserve"> </w:t>
      </w:r>
      <w:r w:rsidRPr="00326358">
        <w:rPr>
          <w:b/>
          <w:bCs/>
          <w:sz w:val="28"/>
          <w:szCs w:val="28"/>
          <w:lang w:val="uk-UA"/>
        </w:rPr>
        <w:t>до</w:t>
      </w:r>
      <w:r w:rsidR="00544626" w:rsidRPr="00326358">
        <w:rPr>
          <w:b/>
          <w:bCs/>
          <w:sz w:val="28"/>
          <w:szCs w:val="28"/>
          <w:lang w:val="uk-UA"/>
        </w:rPr>
        <w:t xml:space="preserve"> </w:t>
      </w:r>
      <w:r w:rsidRPr="00326358">
        <w:rPr>
          <w:b/>
          <w:bCs/>
          <w:sz w:val="28"/>
          <w:szCs w:val="28"/>
          <w:lang w:val="uk-UA"/>
        </w:rPr>
        <w:t>визначення</w:t>
      </w:r>
      <w:r w:rsidR="00544626" w:rsidRPr="00326358">
        <w:rPr>
          <w:b/>
          <w:bCs/>
          <w:sz w:val="28"/>
          <w:szCs w:val="28"/>
          <w:lang w:val="uk-UA"/>
        </w:rPr>
        <w:t xml:space="preserve"> </w:t>
      </w:r>
      <w:r w:rsidRPr="00326358">
        <w:rPr>
          <w:b/>
          <w:bCs/>
          <w:sz w:val="28"/>
          <w:szCs w:val="28"/>
          <w:lang w:val="uk-UA"/>
        </w:rPr>
        <w:t>поняття</w:t>
      </w:r>
      <w:r w:rsidR="00544626" w:rsidRPr="00326358">
        <w:rPr>
          <w:b/>
          <w:bCs/>
          <w:sz w:val="28"/>
          <w:szCs w:val="28"/>
          <w:lang w:val="uk-UA"/>
        </w:rPr>
        <w:t xml:space="preserve"> </w:t>
      </w:r>
      <w:r w:rsidRPr="00326358">
        <w:rPr>
          <w:b/>
          <w:bCs/>
          <w:sz w:val="28"/>
          <w:szCs w:val="28"/>
          <w:lang w:val="uk-UA"/>
        </w:rPr>
        <w:t>«інновації</w:t>
      </w:r>
      <w:r w:rsidR="00544626" w:rsidRPr="00326358">
        <w:rPr>
          <w:b/>
          <w:bCs/>
          <w:sz w:val="28"/>
          <w:szCs w:val="28"/>
          <w:lang w:val="uk-UA"/>
        </w:rPr>
        <w:t xml:space="preserve"> </w:t>
      </w:r>
      <w:r w:rsidRPr="00326358">
        <w:rPr>
          <w:b/>
          <w:bCs/>
          <w:sz w:val="28"/>
          <w:szCs w:val="28"/>
          <w:lang w:val="uk-UA"/>
        </w:rPr>
        <w:t>в</w:t>
      </w:r>
      <w:r w:rsidR="00544626" w:rsidRPr="00326358">
        <w:rPr>
          <w:b/>
          <w:bCs/>
          <w:sz w:val="28"/>
          <w:szCs w:val="28"/>
          <w:lang w:val="uk-UA"/>
        </w:rPr>
        <w:t xml:space="preserve"> </w:t>
      </w:r>
      <w:r w:rsidRPr="00326358">
        <w:rPr>
          <w:b/>
          <w:bCs/>
          <w:sz w:val="28"/>
          <w:szCs w:val="28"/>
          <w:lang w:val="uk-UA"/>
        </w:rPr>
        <w:t>агропромисловому</w:t>
      </w:r>
      <w:r w:rsidR="00544626" w:rsidRPr="00326358">
        <w:rPr>
          <w:b/>
          <w:bCs/>
          <w:sz w:val="28"/>
          <w:szCs w:val="28"/>
          <w:lang w:val="uk-UA"/>
        </w:rPr>
        <w:t xml:space="preserve"> </w:t>
      </w:r>
      <w:r w:rsidRPr="00326358">
        <w:rPr>
          <w:b/>
          <w:bCs/>
          <w:sz w:val="28"/>
          <w:szCs w:val="28"/>
          <w:lang w:val="uk-UA"/>
        </w:rPr>
        <w:t>комплексі»</w:t>
      </w:r>
      <w:r w:rsidR="00544626" w:rsidRPr="00326358">
        <w:rPr>
          <w:b/>
          <w:bCs/>
          <w:sz w:val="28"/>
          <w:szCs w:val="28"/>
          <w:lang w:val="uk-UA"/>
        </w:rPr>
        <w:t xml:space="preserve"> </w:t>
      </w:r>
      <w:r w:rsidRPr="00326358">
        <w:rPr>
          <w:b/>
          <w:bCs/>
          <w:sz w:val="28"/>
          <w:szCs w:val="28"/>
          <w:lang w:val="uk-UA"/>
        </w:rPr>
        <w:t>(«</w:t>
      </w:r>
      <w:proofErr w:type="spellStart"/>
      <w:r w:rsidRPr="00326358">
        <w:rPr>
          <w:b/>
          <w:bCs/>
          <w:sz w:val="28"/>
          <w:szCs w:val="28"/>
          <w:lang w:val="uk-UA"/>
        </w:rPr>
        <w:t>агроінновація</w:t>
      </w:r>
      <w:proofErr w:type="spellEnd"/>
      <w:r w:rsidRPr="00326358">
        <w:rPr>
          <w:b/>
          <w:bCs/>
          <w:sz w:val="28"/>
          <w:szCs w:val="28"/>
          <w:lang w:val="uk-UA"/>
        </w:rPr>
        <w:t>»)</w:t>
      </w:r>
      <w:r w:rsidR="00544626" w:rsidRPr="00326358">
        <w:rPr>
          <w:sz w:val="28"/>
          <w:szCs w:val="28"/>
          <w:lang w:val="uk-UA"/>
        </w:rPr>
        <w:t xml:space="preserve"> </w:t>
      </w:r>
    </w:p>
    <w:p w14:paraId="2D686EF9" w14:textId="7703F07F" w:rsidR="00096F13" w:rsidRPr="00326358" w:rsidRDefault="00EC1C26" w:rsidP="007024BC">
      <w:pPr>
        <w:pStyle w:val="af3"/>
        <w:widowControl w:val="0"/>
        <w:shd w:val="clear" w:color="auto" w:fill="FFFFFF"/>
        <w:spacing w:before="0" w:beforeAutospacing="0" w:after="0" w:afterAutospacing="0" w:line="360" w:lineRule="auto"/>
        <w:jc w:val="center"/>
        <w:rPr>
          <w:sz w:val="28"/>
          <w:szCs w:val="28"/>
          <w:lang w:val="uk-UA"/>
        </w:rPr>
      </w:pPr>
      <w:r w:rsidRPr="00326358">
        <w:rPr>
          <w:sz w:val="28"/>
          <w:szCs w:val="28"/>
          <w:lang w:val="uk-UA"/>
        </w:rPr>
        <w:t>[</w:t>
      </w:r>
      <w:r w:rsidR="00096F13" w:rsidRPr="00326358">
        <w:rPr>
          <w:b/>
          <w:bCs/>
          <w:sz w:val="28"/>
          <w:szCs w:val="28"/>
          <w:lang w:val="uk-UA"/>
        </w:rPr>
        <w:t>сформовано</w:t>
      </w:r>
      <w:r w:rsidR="00544626" w:rsidRPr="00326358">
        <w:rPr>
          <w:b/>
          <w:bCs/>
          <w:sz w:val="28"/>
          <w:szCs w:val="28"/>
          <w:lang w:val="uk-UA"/>
        </w:rPr>
        <w:t xml:space="preserve">  </w:t>
      </w:r>
      <w:r w:rsidR="00096F13" w:rsidRPr="00326358">
        <w:rPr>
          <w:b/>
          <w:bCs/>
          <w:sz w:val="28"/>
          <w:szCs w:val="28"/>
          <w:lang w:val="uk-UA"/>
        </w:rPr>
        <w:t>на</w:t>
      </w:r>
      <w:r w:rsidR="00544626" w:rsidRPr="00326358">
        <w:rPr>
          <w:b/>
          <w:bCs/>
          <w:sz w:val="28"/>
          <w:szCs w:val="28"/>
          <w:lang w:val="uk-UA"/>
        </w:rPr>
        <w:t xml:space="preserve"> </w:t>
      </w:r>
      <w:r w:rsidR="00096F13" w:rsidRPr="00326358">
        <w:rPr>
          <w:b/>
          <w:bCs/>
          <w:sz w:val="28"/>
          <w:szCs w:val="28"/>
          <w:lang w:val="uk-UA"/>
        </w:rPr>
        <w:t>основі</w:t>
      </w:r>
      <w:r w:rsidR="00544626" w:rsidRPr="00326358">
        <w:rPr>
          <w:sz w:val="28"/>
          <w:szCs w:val="28"/>
          <w:lang w:val="uk-UA"/>
        </w:rPr>
        <w:t xml:space="preserve"> </w:t>
      </w:r>
      <w:r w:rsidR="00B74B3B" w:rsidRPr="00326358">
        <w:rPr>
          <w:b/>
          <w:sz w:val="28"/>
          <w:szCs w:val="28"/>
          <w:lang w:val="uk-UA"/>
        </w:rPr>
        <w:t>85</w:t>
      </w:r>
      <w:r w:rsidRPr="00326358">
        <w:rPr>
          <w:b/>
          <w:sz w:val="28"/>
          <w:szCs w:val="28"/>
          <w:lang w:val="uk-UA"/>
        </w:rPr>
        <w:t>,</w:t>
      </w:r>
      <w:r w:rsidR="00544626" w:rsidRPr="00326358">
        <w:rPr>
          <w:b/>
          <w:bCs/>
          <w:sz w:val="28"/>
          <w:szCs w:val="28"/>
          <w:lang w:val="uk-UA"/>
        </w:rPr>
        <w:t xml:space="preserve"> </w:t>
      </w:r>
      <w:r w:rsidR="007024BC" w:rsidRPr="00326358">
        <w:rPr>
          <w:b/>
          <w:bCs/>
          <w:sz w:val="28"/>
          <w:szCs w:val="28"/>
          <w:lang w:val="uk-UA"/>
        </w:rPr>
        <w:t>с</w:t>
      </w:r>
      <w:r w:rsidRPr="00326358">
        <w:rPr>
          <w:b/>
          <w:bCs/>
          <w:sz w:val="28"/>
          <w:szCs w:val="28"/>
          <w:lang w:val="uk-UA"/>
        </w:rPr>
        <w:t>.</w:t>
      </w:r>
      <w:r w:rsidR="00544626" w:rsidRPr="00326358">
        <w:rPr>
          <w:b/>
          <w:bCs/>
          <w:sz w:val="28"/>
          <w:szCs w:val="28"/>
          <w:lang w:val="uk-UA"/>
        </w:rPr>
        <w:t xml:space="preserve"> </w:t>
      </w:r>
      <w:r w:rsidRPr="00326358">
        <w:rPr>
          <w:b/>
          <w:bCs/>
          <w:sz w:val="28"/>
          <w:szCs w:val="28"/>
          <w:lang w:val="uk-UA"/>
        </w:rPr>
        <w:t>55–56</w:t>
      </w:r>
      <w:r w:rsidRPr="00326358">
        <w:rPr>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648"/>
      </w:tblGrid>
      <w:tr w:rsidR="00EC1C26" w:rsidRPr="00326358" w14:paraId="0EDD6D53" w14:textId="77777777">
        <w:trPr>
          <w:trHeight w:val="397"/>
          <w:jc w:val="center"/>
        </w:trPr>
        <w:tc>
          <w:tcPr>
            <w:tcW w:w="1696" w:type="dxa"/>
          </w:tcPr>
          <w:p w14:paraId="1A761210" w14:textId="1D598D66" w:rsidR="00EC1C26" w:rsidRPr="00326358" w:rsidRDefault="00EC1C26">
            <w:pPr>
              <w:pStyle w:val="af3"/>
              <w:widowControl w:val="0"/>
              <w:spacing w:before="0" w:beforeAutospacing="0" w:after="0" w:afterAutospacing="0"/>
              <w:jc w:val="center"/>
              <w:rPr>
                <w:color w:val="000000"/>
                <w:lang w:val="uk-UA"/>
              </w:rPr>
            </w:pPr>
            <w:r w:rsidRPr="00326358">
              <w:rPr>
                <w:color w:val="000000"/>
                <w:lang w:val="uk-UA"/>
              </w:rPr>
              <w:t>Автор</w:t>
            </w:r>
            <w:r w:rsidR="00AD4197" w:rsidRPr="00326358">
              <w:rPr>
                <w:color w:val="000000"/>
                <w:lang w:val="uk-UA"/>
              </w:rPr>
              <w:t>и</w:t>
            </w:r>
          </w:p>
        </w:tc>
        <w:tc>
          <w:tcPr>
            <w:tcW w:w="7648" w:type="dxa"/>
          </w:tcPr>
          <w:p w14:paraId="3E9FADDB" w14:textId="77777777" w:rsidR="00EC1C26" w:rsidRPr="00326358" w:rsidRDefault="00EC1C26">
            <w:pPr>
              <w:pStyle w:val="af3"/>
              <w:widowControl w:val="0"/>
              <w:spacing w:before="0" w:beforeAutospacing="0" w:after="0" w:afterAutospacing="0"/>
              <w:jc w:val="center"/>
              <w:rPr>
                <w:color w:val="000000"/>
                <w:lang w:val="uk-UA"/>
              </w:rPr>
            </w:pPr>
            <w:r w:rsidRPr="00326358">
              <w:rPr>
                <w:color w:val="000000"/>
                <w:lang w:val="uk-UA"/>
              </w:rPr>
              <w:t>Визначення</w:t>
            </w:r>
          </w:p>
        </w:tc>
      </w:tr>
      <w:tr w:rsidR="00EC1C26" w:rsidRPr="00337734" w14:paraId="20320324" w14:textId="77777777">
        <w:trPr>
          <w:trHeight w:val="397"/>
          <w:jc w:val="center"/>
        </w:trPr>
        <w:tc>
          <w:tcPr>
            <w:tcW w:w="1696" w:type="dxa"/>
          </w:tcPr>
          <w:p w14:paraId="5FB7B68F" w14:textId="206DDC5A" w:rsidR="00EC1C26" w:rsidRPr="00326358" w:rsidRDefault="00EC1C26">
            <w:pPr>
              <w:pStyle w:val="af3"/>
              <w:widowControl w:val="0"/>
              <w:spacing w:before="0" w:beforeAutospacing="0" w:after="0" w:afterAutospacing="0"/>
              <w:jc w:val="both"/>
              <w:rPr>
                <w:color w:val="000000"/>
                <w:lang w:val="uk-UA"/>
              </w:rPr>
            </w:pPr>
            <w:r w:rsidRPr="00326358">
              <w:rPr>
                <w:lang w:val="uk-UA"/>
              </w:rPr>
              <w:t>В.</w:t>
            </w:r>
            <w:r w:rsidR="00544626" w:rsidRPr="00326358">
              <w:rPr>
                <w:lang w:val="uk-UA"/>
              </w:rPr>
              <w:t xml:space="preserve"> </w:t>
            </w:r>
            <w:r w:rsidRPr="00326358">
              <w:rPr>
                <w:lang w:val="uk-UA"/>
              </w:rPr>
              <w:t>Базилевич</w:t>
            </w:r>
          </w:p>
        </w:tc>
        <w:tc>
          <w:tcPr>
            <w:tcW w:w="7648" w:type="dxa"/>
          </w:tcPr>
          <w:p w14:paraId="25E368A3" w14:textId="4EFAC98F" w:rsidR="00EC1C26" w:rsidRPr="00326358" w:rsidRDefault="00EC1C26">
            <w:pPr>
              <w:pStyle w:val="af3"/>
              <w:widowControl w:val="0"/>
              <w:shd w:val="clear" w:color="auto" w:fill="FFFFFF"/>
              <w:spacing w:before="0" w:beforeAutospacing="0" w:after="0" w:afterAutospacing="0"/>
              <w:jc w:val="both"/>
              <w:rPr>
                <w:highlight w:val="yellow"/>
                <w:lang w:val="uk-UA"/>
              </w:rPr>
            </w:pPr>
            <w:r w:rsidRPr="00326358">
              <w:rPr>
                <w:lang w:val="uk-UA"/>
              </w:rPr>
              <w:t>Комплексне</w:t>
            </w:r>
            <w:r w:rsidR="00544626" w:rsidRPr="00326358">
              <w:rPr>
                <w:lang w:val="uk-UA"/>
              </w:rPr>
              <w:t xml:space="preserve"> </w:t>
            </w:r>
            <w:r w:rsidRPr="00326358">
              <w:rPr>
                <w:lang w:val="uk-UA"/>
              </w:rPr>
              <w:t>використання</w:t>
            </w:r>
            <w:r w:rsidR="00544626" w:rsidRPr="00326358">
              <w:rPr>
                <w:lang w:val="uk-UA"/>
              </w:rPr>
              <w:t xml:space="preserve"> </w:t>
            </w:r>
            <w:r w:rsidRPr="00326358">
              <w:rPr>
                <w:lang w:val="uk-UA"/>
              </w:rPr>
              <w:t>наукомістких</w:t>
            </w:r>
            <w:r w:rsidR="00544626" w:rsidRPr="00326358">
              <w:rPr>
                <w:lang w:val="uk-UA"/>
              </w:rPr>
              <w:t xml:space="preserve"> </w:t>
            </w:r>
            <w:r w:rsidRPr="00326358">
              <w:rPr>
                <w:lang w:val="uk-UA"/>
              </w:rPr>
              <w:t>факторів</w:t>
            </w:r>
            <w:r w:rsidR="00544626" w:rsidRPr="00326358">
              <w:rPr>
                <w:lang w:val="uk-UA"/>
              </w:rPr>
              <w:t xml:space="preserve"> </w:t>
            </w:r>
            <w:r w:rsidRPr="00326358">
              <w:rPr>
                <w:lang w:val="uk-UA"/>
              </w:rPr>
              <w:t>виробництва</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технологічній,</w:t>
            </w:r>
            <w:r w:rsidR="00544626" w:rsidRPr="00326358">
              <w:rPr>
                <w:lang w:val="uk-UA"/>
              </w:rPr>
              <w:t xml:space="preserve"> </w:t>
            </w:r>
            <w:r w:rsidRPr="00326358">
              <w:rPr>
                <w:lang w:val="uk-UA"/>
              </w:rPr>
              <w:t>організаційній,</w:t>
            </w:r>
            <w:r w:rsidR="00544626" w:rsidRPr="00326358">
              <w:rPr>
                <w:lang w:val="uk-UA"/>
              </w:rPr>
              <w:t xml:space="preserve"> </w:t>
            </w:r>
            <w:r w:rsidRPr="00326358">
              <w:rPr>
                <w:lang w:val="uk-UA"/>
              </w:rPr>
              <w:t>економічній</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управлінській</w:t>
            </w:r>
            <w:r w:rsidR="00544626" w:rsidRPr="00326358">
              <w:rPr>
                <w:lang w:val="uk-UA"/>
              </w:rPr>
              <w:t xml:space="preserve"> </w:t>
            </w:r>
            <w:r w:rsidRPr="00326358">
              <w:rPr>
                <w:lang w:val="uk-UA"/>
              </w:rPr>
              <w:t>діяльності</w:t>
            </w:r>
            <w:r w:rsidR="00544626" w:rsidRPr="00326358">
              <w:rPr>
                <w:lang w:val="uk-UA"/>
              </w:rPr>
              <w:t xml:space="preserve"> </w:t>
            </w:r>
            <w:r w:rsidRPr="00326358">
              <w:rPr>
                <w:lang w:val="uk-UA"/>
              </w:rPr>
              <w:t>для</w:t>
            </w:r>
            <w:r w:rsidR="00544626" w:rsidRPr="00326358">
              <w:rPr>
                <w:lang w:val="uk-UA"/>
              </w:rPr>
              <w:t xml:space="preserve"> </w:t>
            </w:r>
            <w:r w:rsidRPr="00326358">
              <w:rPr>
                <w:lang w:val="uk-UA"/>
              </w:rPr>
              <w:t>забезпечення</w:t>
            </w:r>
            <w:r w:rsidR="00544626" w:rsidRPr="00326358">
              <w:rPr>
                <w:lang w:val="uk-UA"/>
              </w:rPr>
              <w:t xml:space="preserve"> </w:t>
            </w:r>
            <w:proofErr w:type="spellStart"/>
            <w:r w:rsidRPr="00326358">
              <w:rPr>
                <w:lang w:val="uk-UA"/>
              </w:rPr>
              <w:t>стійко</w:t>
            </w:r>
            <w:proofErr w:type="spellEnd"/>
            <w:r w:rsidR="00544626" w:rsidRPr="00326358">
              <w:rPr>
                <w:lang w:val="uk-UA"/>
              </w:rPr>
              <w:t xml:space="preserve"> </w:t>
            </w:r>
            <w:r w:rsidRPr="00326358">
              <w:rPr>
                <w:lang w:val="uk-UA"/>
              </w:rPr>
              <w:t>високої</w:t>
            </w:r>
            <w:r w:rsidR="00544626" w:rsidRPr="00326358">
              <w:rPr>
                <w:lang w:val="uk-UA"/>
              </w:rPr>
              <w:t xml:space="preserve"> </w:t>
            </w:r>
            <w:r w:rsidRPr="00326358">
              <w:rPr>
                <w:lang w:val="uk-UA"/>
              </w:rPr>
              <w:t>конкурентоспроможності</w:t>
            </w:r>
            <w:r w:rsidR="00544626" w:rsidRPr="00326358">
              <w:rPr>
                <w:lang w:val="uk-UA"/>
              </w:rPr>
              <w:t xml:space="preserve"> </w:t>
            </w:r>
            <w:r w:rsidRPr="00326358">
              <w:rPr>
                <w:lang w:val="uk-UA"/>
              </w:rPr>
              <w:t>продукції</w:t>
            </w:r>
            <w:r w:rsidR="00544626" w:rsidRPr="00326358">
              <w:rPr>
                <w:lang w:val="uk-UA"/>
              </w:rPr>
              <w:t xml:space="preserve"> </w:t>
            </w:r>
            <w:r w:rsidRPr="00326358">
              <w:rPr>
                <w:lang w:val="uk-UA"/>
              </w:rPr>
              <w:t>АПК</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внутрішніх</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зовнішніх</w:t>
            </w:r>
            <w:r w:rsidR="00544626" w:rsidRPr="00326358">
              <w:rPr>
                <w:lang w:val="uk-UA"/>
              </w:rPr>
              <w:t xml:space="preserve"> </w:t>
            </w:r>
            <w:r w:rsidRPr="00326358">
              <w:rPr>
                <w:lang w:val="uk-UA"/>
              </w:rPr>
              <w:t>ринках</w:t>
            </w:r>
          </w:p>
        </w:tc>
      </w:tr>
      <w:tr w:rsidR="00EC1C26" w:rsidRPr="00337734" w14:paraId="170EA6A3" w14:textId="77777777">
        <w:trPr>
          <w:trHeight w:val="397"/>
          <w:jc w:val="center"/>
        </w:trPr>
        <w:tc>
          <w:tcPr>
            <w:tcW w:w="1696" w:type="dxa"/>
          </w:tcPr>
          <w:p w14:paraId="39AF5252" w14:textId="2E250B2B" w:rsidR="00EC1C26" w:rsidRPr="00326358" w:rsidRDefault="00EC1C26">
            <w:pPr>
              <w:pStyle w:val="af3"/>
              <w:widowControl w:val="0"/>
              <w:spacing w:before="0" w:beforeAutospacing="0" w:after="0" w:afterAutospacing="0"/>
              <w:jc w:val="both"/>
              <w:rPr>
                <w:color w:val="000000"/>
                <w:lang w:val="uk-UA"/>
              </w:rPr>
            </w:pPr>
            <w:r w:rsidRPr="00326358">
              <w:rPr>
                <w:lang w:val="uk-UA"/>
              </w:rPr>
              <w:t>Н.</w:t>
            </w:r>
            <w:r w:rsidR="00544626" w:rsidRPr="00326358">
              <w:rPr>
                <w:lang w:val="uk-UA"/>
              </w:rPr>
              <w:t xml:space="preserve"> </w:t>
            </w:r>
            <w:proofErr w:type="spellStart"/>
            <w:r w:rsidRPr="00326358">
              <w:rPr>
                <w:lang w:val="uk-UA"/>
              </w:rPr>
              <w:t>Долгошея</w:t>
            </w:r>
            <w:proofErr w:type="spellEnd"/>
          </w:p>
        </w:tc>
        <w:tc>
          <w:tcPr>
            <w:tcW w:w="7648" w:type="dxa"/>
          </w:tcPr>
          <w:p w14:paraId="15F5F041" w14:textId="3733410A"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Різновид</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реалізується</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аграрному</w:t>
            </w:r>
            <w:r w:rsidR="00544626" w:rsidRPr="00326358">
              <w:rPr>
                <w:lang w:val="uk-UA"/>
              </w:rPr>
              <w:t xml:space="preserve"> </w:t>
            </w:r>
            <w:r w:rsidRPr="00326358">
              <w:rPr>
                <w:lang w:val="uk-UA"/>
              </w:rPr>
              <w:t>секторі</w:t>
            </w:r>
            <w:r w:rsidR="00544626" w:rsidRPr="00326358">
              <w:rPr>
                <w:lang w:val="uk-UA"/>
              </w:rPr>
              <w:t xml:space="preserve"> </w:t>
            </w:r>
            <w:r w:rsidRPr="00326358">
              <w:rPr>
                <w:lang w:val="uk-UA"/>
              </w:rPr>
              <w:t>економіки</w:t>
            </w:r>
            <w:r w:rsidR="00544626" w:rsidRPr="00326358">
              <w:rPr>
                <w:lang w:val="uk-UA"/>
              </w:rPr>
              <w:t xml:space="preserve"> </w:t>
            </w:r>
            <w:r w:rsidRPr="00326358">
              <w:rPr>
                <w:lang w:val="uk-UA"/>
              </w:rPr>
              <w:t>з</w:t>
            </w:r>
            <w:r w:rsidR="00544626" w:rsidRPr="00326358">
              <w:rPr>
                <w:lang w:val="uk-UA"/>
              </w:rPr>
              <w:t xml:space="preserve"> </w:t>
            </w:r>
            <w:r w:rsidRPr="00326358">
              <w:rPr>
                <w:lang w:val="uk-UA"/>
              </w:rPr>
              <w:t>метою</w:t>
            </w:r>
            <w:r w:rsidR="00544626" w:rsidRPr="00326358">
              <w:rPr>
                <w:lang w:val="uk-UA"/>
              </w:rPr>
              <w:t xml:space="preserve"> </w:t>
            </w:r>
            <w:r w:rsidRPr="00326358">
              <w:rPr>
                <w:lang w:val="uk-UA"/>
              </w:rPr>
              <w:t>підвищення</w:t>
            </w:r>
            <w:r w:rsidR="00544626" w:rsidRPr="00326358">
              <w:rPr>
                <w:lang w:val="uk-UA"/>
              </w:rPr>
              <w:t xml:space="preserve"> </w:t>
            </w:r>
            <w:r w:rsidRPr="00326358">
              <w:rPr>
                <w:lang w:val="uk-UA"/>
              </w:rPr>
              <w:t>ефективності</w:t>
            </w:r>
            <w:r w:rsidR="00544626" w:rsidRPr="00326358">
              <w:rPr>
                <w:lang w:val="uk-UA"/>
              </w:rPr>
              <w:t xml:space="preserve"> </w:t>
            </w:r>
            <w:r w:rsidRPr="00326358">
              <w:rPr>
                <w:lang w:val="uk-UA"/>
              </w:rPr>
              <w:t>його</w:t>
            </w:r>
            <w:r w:rsidR="00544626" w:rsidRPr="00326358">
              <w:rPr>
                <w:lang w:val="uk-UA"/>
              </w:rPr>
              <w:t xml:space="preserve"> </w:t>
            </w:r>
            <w:r w:rsidRPr="00326358">
              <w:rPr>
                <w:lang w:val="uk-UA"/>
              </w:rPr>
              <w:t>діяльності</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забезпечення</w:t>
            </w:r>
            <w:r w:rsidR="00544626" w:rsidRPr="00326358">
              <w:rPr>
                <w:lang w:val="uk-UA"/>
              </w:rPr>
              <w:t xml:space="preserve"> </w:t>
            </w:r>
            <w:r w:rsidRPr="00326358">
              <w:rPr>
                <w:lang w:val="uk-UA"/>
              </w:rPr>
              <w:t>стабільного</w:t>
            </w:r>
            <w:r w:rsidR="00544626" w:rsidRPr="00326358">
              <w:rPr>
                <w:lang w:val="uk-UA"/>
              </w:rPr>
              <w:t xml:space="preserve"> </w:t>
            </w:r>
            <w:r w:rsidRPr="00326358">
              <w:rPr>
                <w:lang w:val="uk-UA"/>
              </w:rPr>
              <w:t>розширеного</w:t>
            </w:r>
            <w:r w:rsidR="00544626" w:rsidRPr="00326358">
              <w:rPr>
                <w:lang w:val="uk-UA"/>
              </w:rPr>
              <w:t xml:space="preserve"> </w:t>
            </w:r>
            <w:r w:rsidRPr="00326358">
              <w:rPr>
                <w:lang w:val="uk-UA"/>
              </w:rPr>
              <w:t>відтворення</w:t>
            </w:r>
            <w:r w:rsidR="00544626" w:rsidRPr="00326358">
              <w:rPr>
                <w:lang w:val="uk-UA"/>
              </w:rPr>
              <w:t xml:space="preserve"> </w:t>
            </w:r>
            <w:r w:rsidRPr="00326358">
              <w:rPr>
                <w:lang w:val="uk-UA"/>
              </w:rPr>
              <w:t>сільськогосподарського</w:t>
            </w:r>
            <w:r w:rsidR="00544626" w:rsidRPr="00326358">
              <w:rPr>
                <w:lang w:val="uk-UA"/>
              </w:rPr>
              <w:t xml:space="preserve"> </w:t>
            </w:r>
            <w:r w:rsidRPr="00326358">
              <w:rPr>
                <w:lang w:val="uk-UA"/>
              </w:rPr>
              <w:t>виробництва</w:t>
            </w:r>
            <w:r w:rsidR="00544626" w:rsidRPr="00326358">
              <w:rPr>
                <w:lang w:val="uk-UA"/>
              </w:rPr>
              <w:t xml:space="preserve"> </w:t>
            </w:r>
          </w:p>
        </w:tc>
      </w:tr>
      <w:tr w:rsidR="00EC1C26" w:rsidRPr="00337734" w14:paraId="0554880F" w14:textId="77777777">
        <w:trPr>
          <w:trHeight w:val="397"/>
          <w:jc w:val="center"/>
        </w:trPr>
        <w:tc>
          <w:tcPr>
            <w:tcW w:w="1696" w:type="dxa"/>
          </w:tcPr>
          <w:p w14:paraId="281B7775" w14:textId="3B764346" w:rsidR="00EC1C26" w:rsidRPr="00326358" w:rsidRDefault="00EC1C26">
            <w:pPr>
              <w:pStyle w:val="af3"/>
              <w:widowControl w:val="0"/>
              <w:spacing w:before="0" w:beforeAutospacing="0" w:after="0" w:afterAutospacing="0"/>
              <w:jc w:val="both"/>
              <w:rPr>
                <w:color w:val="000000"/>
                <w:lang w:val="uk-UA"/>
              </w:rPr>
            </w:pPr>
            <w:r w:rsidRPr="00326358">
              <w:rPr>
                <w:lang w:val="uk-UA"/>
              </w:rPr>
              <w:t>О.</w:t>
            </w:r>
            <w:r w:rsidR="00544626" w:rsidRPr="00326358">
              <w:rPr>
                <w:lang w:val="uk-UA"/>
              </w:rPr>
              <w:t xml:space="preserve"> </w:t>
            </w:r>
            <w:r w:rsidRPr="00326358">
              <w:rPr>
                <w:lang w:val="uk-UA"/>
              </w:rPr>
              <w:t>Кот</w:t>
            </w:r>
          </w:p>
        </w:tc>
        <w:tc>
          <w:tcPr>
            <w:tcW w:w="7648" w:type="dxa"/>
          </w:tcPr>
          <w:p w14:paraId="40C29ED7" w14:textId="6A661A13"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Системні</w:t>
            </w:r>
            <w:r w:rsidR="00544626" w:rsidRPr="00326358">
              <w:rPr>
                <w:lang w:val="uk-UA"/>
              </w:rPr>
              <w:t xml:space="preserve"> </w:t>
            </w:r>
            <w:r w:rsidRPr="00326358">
              <w:rPr>
                <w:lang w:val="uk-UA"/>
              </w:rPr>
              <w:t>впровадження</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аграрну</w:t>
            </w:r>
            <w:r w:rsidR="00544626" w:rsidRPr="00326358">
              <w:rPr>
                <w:lang w:val="uk-UA"/>
              </w:rPr>
              <w:t xml:space="preserve"> </w:t>
            </w:r>
            <w:r w:rsidRPr="00326358">
              <w:rPr>
                <w:lang w:val="uk-UA"/>
              </w:rPr>
              <w:t>сферу</w:t>
            </w:r>
            <w:r w:rsidR="00544626" w:rsidRPr="00326358">
              <w:rPr>
                <w:lang w:val="uk-UA"/>
              </w:rPr>
              <w:t xml:space="preserve"> </w:t>
            </w:r>
            <w:r w:rsidRPr="00326358">
              <w:rPr>
                <w:lang w:val="uk-UA"/>
              </w:rPr>
              <w:t>результатів</w:t>
            </w:r>
            <w:r w:rsidR="00544626" w:rsidRPr="00326358">
              <w:rPr>
                <w:lang w:val="uk-UA"/>
              </w:rPr>
              <w:t xml:space="preserve"> </w:t>
            </w:r>
            <w:r w:rsidRPr="00326358">
              <w:rPr>
                <w:lang w:val="uk-UA"/>
              </w:rPr>
              <w:t>науково–дослідної</w:t>
            </w:r>
            <w:r w:rsidR="00544626" w:rsidRPr="00326358">
              <w:rPr>
                <w:lang w:val="uk-UA"/>
              </w:rPr>
              <w:t xml:space="preserve"> </w:t>
            </w:r>
            <w:r w:rsidRPr="00326358">
              <w:rPr>
                <w:lang w:val="uk-UA"/>
              </w:rPr>
              <w:t>роботи,</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приводять</w:t>
            </w:r>
            <w:r w:rsidR="00544626" w:rsidRPr="00326358">
              <w:rPr>
                <w:lang w:val="uk-UA"/>
              </w:rPr>
              <w:t xml:space="preserve"> </w:t>
            </w:r>
            <w:r w:rsidRPr="00326358">
              <w:rPr>
                <w:lang w:val="uk-UA"/>
              </w:rPr>
              <w:t>до</w:t>
            </w:r>
            <w:r w:rsidR="00544626" w:rsidRPr="00326358">
              <w:rPr>
                <w:lang w:val="uk-UA"/>
              </w:rPr>
              <w:t xml:space="preserve"> </w:t>
            </w:r>
            <w:r w:rsidRPr="00326358">
              <w:rPr>
                <w:lang w:val="uk-UA"/>
              </w:rPr>
              <w:t>позитивних</w:t>
            </w:r>
            <w:r w:rsidR="00544626" w:rsidRPr="00326358">
              <w:rPr>
                <w:lang w:val="uk-UA"/>
              </w:rPr>
              <w:t xml:space="preserve"> </w:t>
            </w:r>
            <w:r w:rsidRPr="00326358">
              <w:rPr>
                <w:lang w:val="uk-UA"/>
              </w:rPr>
              <w:t>якісних</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кількісних</w:t>
            </w:r>
            <w:r w:rsidR="00544626" w:rsidRPr="00326358">
              <w:rPr>
                <w:lang w:val="uk-UA"/>
              </w:rPr>
              <w:t xml:space="preserve"> </w:t>
            </w:r>
            <w:r w:rsidRPr="00326358">
              <w:rPr>
                <w:lang w:val="uk-UA"/>
              </w:rPr>
              <w:t>змін</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характеристиці</w:t>
            </w:r>
            <w:r w:rsidR="00544626" w:rsidRPr="00326358">
              <w:rPr>
                <w:lang w:val="uk-UA"/>
              </w:rPr>
              <w:t xml:space="preserve"> </w:t>
            </w:r>
            <w:r w:rsidRPr="00326358">
              <w:rPr>
                <w:lang w:val="uk-UA"/>
              </w:rPr>
              <w:t>взаємозв</w:t>
            </w:r>
            <w:r w:rsidR="00754ECD" w:rsidRPr="00326358">
              <w:rPr>
                <w:lang w:val="uk-UA"/>
              </w:rPr>
              <w:t>’</w:t>
            </w:r>
            <w:r w:rsidRPr="00326358">
              <w:rPr>
                <w:lang w:val="uk-UA"/>
              </w:rPr>
              <w:t>язків</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біосферою</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техносферою,</w:t>
            </w:r>
            <w:r w:rsidR="00544626" w:rsidRPr="00326358">
              <w:rPr>
                <w:lang w:val="uk-UA"/>
              </w:rPr>
              <w:t xml:space="preserve"> </w:t>
            </w:r>
            <w:r w:rsidRPr="00326358">
              <w:rPr>
                <w:lang w:val="uk-UA"/>
              </w:rPr>
              <w:t>а</w:t>
            </w:r>
            <w:r w:rsidR="00544626" w:rsidRPr="00326358">
              <w:rPr>
                <w:lang w:val="uk-UA"/>
              </w:rPr>
              <w:t xml:space="preserve"> </w:t>
            </w:r>
            <w:r w:rsidRPr="00326358">
              <w:rPr>
                <w:lang w:val="uk-UA"/>
              </w:rPr>
              <w:t>також</w:t>
            </w:r>
            <w:r w:rsidR="00544626" w:rsidRPr="00326358">
              <w:rPr>
                <w:lang w:val="uk-UA"/>
              </w:rPr>
              <w:t xml:space="preserve"> </w:t>
            </w:r>
            <w:r w:rsidRPr="00326358">
              <w:rPr>
                <w:lang w:val="uk-UA"/>
              </w:rPr>
              <w:t>поліпшують</w:t>
            </w:r>
            <w:r w:rsidR="00544626" w:rsidRPr="00326358">
              <w:rPr>
                <w:lang w:val="uk-UA"/>
              </w:rPr>
              <w:t xml:space="preserve"> </w:t>
            </w:r>
            <w:r w:rsidRPr="00326358">
              <w:rPr>
                <w:lang w:val="uk-UA"/>
              </w:rPr>
              <w:t>стан</w:t>
            </w:r>
            <w:r w:rsidR="00544626" w:rsidRPr="00326358">
              <w:rPr>
                <w:lang w:val="uk-UA"/>
              </w:rPr>
              <w:t xml:space="preserve"> </w:t>
            </w:r>
            <w:r w:rsidRPr="00326358">
              <w:rPr>
                <w:lang w:val="uk-UA"/>
              </w:rPr>
              <w:t>навколишнього</w:t>
            </w:r>
            <w:r w:rsidR="00544626" w:rsidRPr="00326358">
              <w:rPr>
                <w:lang w:val="uk-UA"/>
              </w:rPr>
              <w:t xml:space="preserve"> </w:t>
            </w:r>
            <w:r w:rsidRPr="00326358">
              <w:rPr>
                <w:lang w:val="uk-UA"/>
              </w:rPr>
              <w:t>середовища</w:t>
            </w:r>
            <w:r w:rsidR="00544626" w:rsidRPr="00326358">
              <w:rPr>
                <w:lang w:val="uk-UA"/>
              </w:rPr>
              <w:t xml:space="preserve"> </w:t>
            </w:r>
          </w:p>
        </w:tc>
      </w:tr>
      <w:tr w:rsidR="00EC1C26" w:rsidRPr="00337734" w14:paraId="6815FEEB" w14:textId="77777777">
        <w:trPr>
          <w:trHeight w:val="397"/>
          <w:jc w:val="center"/>
        </w:trPr>
        <w:tc>
          <w:tcPr>
            <w:tcW w:w="1696" w:type="dxa"/>
          </w:tcPr>
          <w:p w14:paraId="16F454C9" w14:textId="1A513FE7" w:rsidR="00EC1C26" w:rsidRPr="00326358" w:rsidRDefault="00EC1C26">
            <w:pPr>
              <w:pStyle w:val="af3"/>
              <w:widowControl w:val="0"/>
              <w:spacing w:before="0" w:beforeAutospacing="0" w:after="0" w:afterAutospacing="0"/>
              <w:jc w:val="both"/>
              <w:rPr>
                <w:color w:val="000000"/>
                <w:lang w:val="uk-UA"/>
              </w:rPr>
            </w:pPr>
            <w:r w:rsidRPr="00326358">
              <w:rPr>
                <w:lang w:val="uk-UA"/>
              </w:rPr>
              <w:t>О.</w:t>
            </w:r>
            <w:r w:rsidR="00544626" w:rsidRPr="00326358">
              <w:rPr>
                <w:lang w:val="uk-UA"/>
              </w:rPr>
              <w:t xml:space="preserve"> </w:t>
            </w:r>
            <w:r w:rsidRPr="00326358">
              <w:rPr>
                <w:lang w:val="uk-UA"/>
              </w:rPr>
              <w:t>Муляр</w:t>
            </w:r>
          </w:p>
        </w:tc>
        <w:tc>
          <w:tcPr>
            <w:tcW w:w="7648" w:type="dxa"/>
          </w:tcPr>
          <w:p w14:paraId="36655260" w14:textId="3301F7F0"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Розробка</w:t>
            </w:r>
            <w:r w:rsidR="00544626" w:rsidRPr="00326358">
              <w:rPr>
                <w:lang w:val="uk-UA"/>
              </w:rPr>
              <w:t xml:space="preserve"> </w:t>
            </w:r>
            <w:r w:rsidRPr="00326358">
              <w:rPr>
                <w:lang w:val="uk-UA"/>
              </w:rPr>
              <w:t>новації</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галузі</w:t>
            </w:r>
            <w:r w:rsidR="00544626" w:rsidRPr="00326358">
              <w:rPr>
                <w:lang w:val="uk-UA"/>
              </w:rPr>
              <w:t xml:space="preserve"> </w:t>
            </w:r>
            <w:r w:rsidRPr="00326358">
              <w:rPr>
                <w:lang w:val="uk-UA"/>
              </w:rPr>
              <w:t>сільського</w:t>
            </w:r>
            <w:r w:rsidR="00544626" w:rsidRPr="00326358">
              <w:rPr>
                <w:lang w:val="uk-UA"/>
              </w:rPr>
              <w:t xml:space="preserve"> </w:t>
            </w:r>
            <w:r w:rsidRPr="00326358">
              <w:rPr>
                <w:lang w:val="uk-UA"/>
              </w:rPr>
              <w:t>господарства</w:t>
            </w:r>
            <w:r w:rsidR="00544626" w:rsidRPr="00326358">
              <w:rPr>
                <w:lang w:val="uk-UA"/>
              </w:rPr>
              <w:t xml:space="preserve"> </w:t>
            </w:r>
            <w:r w:rsidRPr="00326358">
              <w:rPr>
                <w:lang w:val="uk-UA"/>
              </w:rPr>
              <w:t>–</w:t>
            </w:r>
            <w:r w:rsidR="00544626" w:rsidRPr="00326358">
              <w:rPr>
                <w:lang w:val="uk-UA"/>
              </w:rPr>
              <w:t xml:space="preserve"> </w:t>
            </w:r>
            <w:r w:rsidRPr="00326358">
              <w:rPr>
                <w:lang w:val="uk-UA"/>
              </w:rPr>
              <w:t>сортів</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порід</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засобів</w:t>
            </w:r>
            <w:r w:rsidR="00544626" w:rsidRPr="00326358">
              <w:rPr>
                <w:lang w:val="uk-UA"/>
              </w:rPr>
              <w:t xml:space="preserve"> </w:t>
            </w:r>
            <w:r w:rsidRPr="00326358">
              <w:rPr>
                <w:lang w:val="uk-UA"/>
              </w:rPr>
              <w:t>захисту</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впровадження</w:t>
            </w:r>
            <w:r w:rsidR="00544626" w:rsidRPr="00326358">
              <w:rPr>
                <w:lang w:val="uk-UA"/>
              </w:rPr>
              <w:t xml:space="preserve"> </w:t>
            </w:r>
            <w:r w:rsidRPr="00326358">
              <w:rPr>
                <w:lang w:val="uk-UA"/>
              </w:rPr>
              <w:t>нової</w:t>
            </w:r>
            <w:r w:rsidR="00544626" w:rsidRPr="00326358">
              <w:rPr>
                <w:lang w:val="uk-UA"/>
              </w:rPr>
              <w:t xml:space="preserve"> </w:t>
            </w:r>
            <w:r w:rsidRPr="00326358">
              <w:rPr>
                <w:lang w:val="uk-UA"/>
              </w:rPr>
              <w:t>техніки,</w:t>
            </w:r>
            <w:r w:rsidR="00544626" w:rsidRPr="00326358">
              <w:rPr>
                <w:lang w:val="uk-UA"/>
              </w:rPr>
              <w:t xml:space="preserve"> </w:t>
            </w:r>
            <w:r w:rsidRPr="00326358">
              <w:rPr>
                <w:lang w:val="uk-UA"/>
              </w:rPr>
              <w:t>технологій</w:t>
            </w:r>
            <w:r w:rsidR="00544626" w:rsidRPr="00326358">
              <w:rPr>
                <w:lang w:val="uk-UA"/>
              </w:rPr>
              <w:t xml:space="preserve"> </w:t>
            </w:r>
            <w:r w:rsidRPr="00326358">
              <w:rPr>
                <w:lang w:val="uk-UA"/>
              </w:rPr>
              <w:t>вирощування</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утримання</w:t>
            </w:r>
            <w:r w:rsidR="00544626" w:rsidRPr="00326358">
              <w:rPr>
                <w:lang w:val="uk-UA"/>
              </w:rPr>
              <w:t xml:space="preserve"> </w:t>
            </w:r>
            <w:r w:rsidRPr="00326358">
              <w:rPr>
                <w:lang w:val="uk-UA"/>
              </w:rPr>
              <w:t>тощо,</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сприяє</w:t>
            </w:r>
            <w:r w:rsidR="00544626" w:rsidRPr="00326358">
              <w:rPr>
                <w:lang w:val="uk-UA"/>
              </w:rPr>
              <w:t xml:space="preserve"> </w:t>
            </w:r>
            <w:r w:rsidRPr="00326358">
              <w:rPr>
                <w:lang w:val="uk-UA"/>
              </w:rPr>
              <w:t>отриманню</w:t>
            </w:r>
            <w:r w:rsidR="00544626" w:rsidRPr="00326358">
              <w:rPr>
                <w:lang w:val="uk-UA"/>
              </w:rPr>
              <w:t xml:space="preserve"> </w:t>
            </w:r>
            <w:r w:rsidRPr="00326358">
              <w:rPr>
                <w:lang w:val="uk-UA"/>
              </w:rPr>
              <w:t>економічного,</w:t>
            </w:r>
            <w:r w:rsidR="00544626" w:rsidRPr="00326358">
              <w:rPr>
                <w:lang w:val="uk-UA"/>
              </w:rPr>
              <w:t xml:space="preserve"> </w:t>
            </w:r>
            <w:r w:rsidRPr="00326358">
              <w:rPr>
                <w:lang w:val="uk-UA"/>
              </w:rPr>
              <w:t>соціального,</w:t>
            </w:r>
            <w:r w:rsidR="00544626" w:rsidRPr="00326358">
              <w:rPr>
                <w:lang w:val="uk-UA"/>
              </w:rPr>
              <w:t xml:space="preserve"> </w:t>
            </w:r>
            <w:r w:rsidRPr="00326358">
              <w:rPr>
                <w:lang w:val="uk-UA"/>
              </w:rPr>
              <w:t>екологічного</w:t>
            </w:r>
            <w:r w:rsidR="00544626" w:rsidRPr="00326358">
              <w:rPr>
                <w:lang w:val="uk-UA"/>
              </w:rPr>
              <w:t xml:space="preserve"> </w:t>
            </w:r>
            <w:r w:rsidRPr="00326358">
              <w:rPr>
                <w:lang w:val="uk-UA"/>
              </w:rPr>
              <w:t>ефектів</w:t>
            </w:r>
            <w:r w:rsidR="00544626" w:rsidRPr="00326358">
              <w:rPr>
                <w:lang w:val="uk-UA"/>
              </w:rPr>
              <w:t xml:space="preserve"> </w:t>
            </w:r>
          </w:p>
        </w:tc>
      </w:tr>
      <w:tr w:rsidR="00EC1C26" w:rsidRPr="00337734" w14:paraId="59AEC016" w14:textId="77777777">
        <w:trPr>
          <w:trHeight w:val="397"/>
          <w:jc w:val="center"/>
        </w:trPr>
        <w:tc>
          <w:tcPr>
            <w:tcW w:w="1696" w:type="dxa"/>
          </w:tcPr>
          <w:p w14:paraId="2EE1799B" w14:textId="00B07D02" w:rsidR="00EC1C26" w:rsidRPr="00326358" w:rsidRDefault="00EC1C26">
            <w:pPr>
              <w:pStyle w:val="af3"/>
              <w:widowControl w:val="0"/>
              <w:spacing w:before="0" w:beforeAutospacing="0" w:after="0" w:afterAutospacing="0"/>
              <w:jc w:val="both"/>
              <w:rPr>
                <w:lang w:val="uk-UA"/>
              </w:rPr>
            </w:pPr>
            <w:r w:rsidRPr="00326358">
              <w:rPr>
                <w:lang w:val="uk-UA"/>
              </w:rPr>
              <w:t>О.</w:t>
            </w:r>
            <w:r w:rsidR="00544626" w:rsidRPr="00326358">
              <w:rPr>
                <w:lang w:val="uk-UA"/>
              </w:rPr>
              <w:t xml:space="preserve"> </w:t>
            </w:r>
            <w:r w:rsidRPr="00326358">
              <w:rPr>
                <w:lang w:val="uk-UA"/>
              </w:rPr>
              <w:t>Попова</w:t>
            </w:r>
          </w:p>
        </w:tc>
        <w:tc>
          <w:tcPr>
            <w:tcW w:w="7648" w:type="dxa"/>
          </w:tcPr>
          <w:p w14:paraId="1B02E8EE" w14:textId="591AF897"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Інновація,</w:t>
            </w:r>
            <w:r w:rsidR="00544626" w:rsidRPr="00326358">
              <w:rPr>
                <w:lang w:val="uk-UA"/>
              </w:rPr>
              <w:t xml:space="preserve"> </w:t>
            </w:r>
            <w:r w:rsidRPr="00326358">
              <w:rPr>
                <w:lang w:val="uk-UA"/>
              </w:rPr>
              <w:t>яка</w:t>
            </w:r>
            <w:r w:rsidR="00544626" w:rsidRPr="00326358">
              <w:rPr>
                <w:lang w:val="uk-UA"/>
              </w:rPr>
              <w:t xml:space="preserve"> </w:t>
            </w:r>
            <w:r w:rsidRPr="00326358">
              <w:rPr>
                <w:lang w:val="uk-UA"/>
              </w:rPr>
              <w:t>зачіпає</w:t>
            </w:r>
            <w:r w:rsidR="00544626" w:rsidRPr="00326358">
              <w:rPr>
                <w:lang w:val="uk-UA"/>
              </w:rPr>
              <w:t xml:space="preserve"> </w:t>
            </w:r>
            <w:r w:rsidRPr="00326358">
              <w:rPr>
                <w:lang w:val="uk-UA"/>
              </w:rPr>
              <w:t>безпосередньо</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опосередковано,</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межах</w:t>
            </w:r>
            <w:r w:rsidR="00544626" w:rsidRPr="00326358">
              <w:rPr>
                <w:lang w:val="uk-UA"/>
              </w:rPr>
              <w:t xml:space="preserve"> </w:t>
            </w:r>
            <w:r w:rsidRPr="00326358">
              <w:rPr>
                <w:lang w:val="uk-UA"/>
              </w:rPr>
              <w:t>технологічного</w:t>
            </w:r>
            <w:r w:rsidR="00544626" w:rsidRPr="00326358">
              <w:rPr>
                <w:lang w:val="uk-UA"/>
              </w:rPr>
              <w:t xml:space="preserve"> </w:t>
            </w:r>
            <w:r w:rsidRPr="00326358">
              <w:rPr>
                <w:lang w:val="uk-UA"/>
              </w:rPr>
              <w:t>ланцюга)</w:t>
            </w:r>
            <w:r w:rsidR="00544626" w:rsidRPr="00326358">
              <w:rPr>
                <w:lang w:val="uk-UA"/>
              </w:rPr>
              <w:t xml:space="preserve"> </w:t>
            </w:r>
            <w:r w:rsidRPr="00326358">
              <w:rPr>
                <w:lang w:val="uk-UA"/>
              </w:rPr>
              <w:t>процеси,</w:t>
            </w:r>
            <w:r w:rsidR="00544626" w:rsidRPr="00326358">
              <w:rPr>
                <w:lang w:val="uk-UA"/>
              </w:rPr>
              <w:t xml:space="preserve"> </w:t>
            </w:r>
            <w:r w:rsidRPr="00326358">
              <w:rPr>
                <w:lang w:val="uk-UA"/>
              </w:rPr>
              <w:t>учасниками</w:t>
            </w:r>
            <w:r w:rsidR="00544626" w:rsidRPr="00326358">
              <w:rPr>
                <w:lang w:val="uk-UA"/>
              </w:rPr>
              <w:t xml:space="preserve"> </w:t>
            </w:r>
            <w:r w:rsidRPr="00326358">
              <w:rPr>
                <w:lang w:val="uk-UA"/>
              </w:rPr>
              <w:t>яких</w:t>
            </w:r>
            <w:r w:rsidR="00544626" w:rsidRPr="00326358">
              <w:rPr>
                <w:lang w:val="uk-UA"/>
              </w:rPr>
              <w:t xml:space="preserve"> </w:t>
            </w:r>
            <w:r w:rsidRPr="00326358">
              <w:rPr>
                <w:lang w:val="uk-UA"/>
              </w:rPr>
              <w:t>є</w:t>
            </w:r>
            <w:r w:rsidR="00544626" w:rsidRPr="00326358">
              <w:rPr>
                <w:lang w:val="uk-UA"/>
              </w:rPr>
              <w:t xml:space="preserve"> </w:t>
            </w:r>
            <w:r w:rsidRPr="00326358">
              <w:rPr>
                <w:lang w:val="uk-UA"/>
              </w:rPr>
              <w:t>людина,</w:t>
            </w:r>
            <w:r w:rsidR="00544626" w:rsidRPr="00326358">
              <w:rPr>
                <w:lang w:val="uk-UA"/>
              </w:rPr>
              <w:t xml:space="preserve"> </w:t>
            </w:r>
            <w:r w:rsidRPr="00326358">
              <w:rPr>
                <w:lang w:val="uk-UA"/>
              </w:rPr>
              <w:t>машина</w:t>
            </w:r>
            <w:r w:rsidR="00544626" w:rsidRPr="00326358">
              <w:rPr>
                <w:lang w:val="uk-UA"/>
              </w:rPr>
              <w:t xml:space="preserve"> </w:t>
            </w:r>
            <w:r w:rsidRPr="00326358">
              <w:rPr>
                <w:lang w:val="uk-UA"/>
              </w:rPr>
              <w:t>(обладнання,</w:t>
            </w:r>
            <w:r w:rsidR="00544626" w:rsidRPr="00326358">
              <w:rPr>
                <w:lang w:val="uk-UA"/>
              </w:rPr>
              <w:t xml:space="preserve"> </w:t>
            </w:r>
            <w:r w:rsidRPr="00326358">
              <w:rPr>
                <w:lang w:val="uk-UA"/>
              </w:rPr>
              <w:t>інструмент</w:t>
            </w:r>
            <w:r w:rsidR="00544626" w:rsidRPr="00326358">
              <w:rPr>
                <w:lang w:val="uk-UA"/>
              </w:rPr>
              <w:t xml:space="preserve"> </w:t>
            </w:r>
            <w:r w:rsidRPr="00326358">
              <w:rPr>
                <w:lang w:val="uk-UA"/>
              </w:rPr>
              <w:t>тощо)</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компонент</w:t>
            </w:r>
            <w:r w:rsidR="00544626" w:rsidRPr="00326358">
              <w:rPr>
                <w:lang w:val="uk-UA"/>
              </w:rPr>
              <w:t xml:space="preserve"> </w:t>
            </w:r>
            <w:r w:rsidRPr="00326358">
              <w:rPr>
                <w:lang w:val="uk-UA"/>
              </w:rPr>
              <w:t>навколишнього</w:t>
            </w:r>
            <w:r w:rsidR="00544626" w:rsidRPr="00326358">
              <w:rPr>
                <w:lang w:val="uk-UA"/>
              </w:rPr>
              <w:t xml:space="preserve"> </w:t>
            </w:r>
            <w:r w:rsidRPr="00326358">
              <w:rPr>
                <w:lang w:val="uk-UA"/>
              </w:rPr>
              <w:t>середовища</w:t>
            </w:r>
            <w:r w:rsidR="00544626" w:rsidRPr="00326358">
              <w:rPr>
                <w:lang w:val="uk-UA"/>
              </w:rPr>
              <w:t xml:space="preserve"> </w:t>
            </w:r>
            <w:r w:rsidRPr="00326358">
              <w:rPr>
                <w:lang w:val="uk-UA"/>
              </w:rPr>
              <w:t>(тварина,</w:t>
            </w:r>
            <w:r w:rsidR="00544626" w:rsidRPr="00326358">
              <w:rPr>
                <w:lang w:val="uk-UA"/>
              </w:rPr>
              <w:t xml:space="preserve"> </w:t>
            </w:r>
            <w:r w:rsidRPr="00326358">
              <w:rPr>
                <w:lang w:val="uk-UA"/>
              </w:rPr>
              <w:t>рослина</w:t>
            </w:r>
            <w:r w:rsidR="00544626" w:rsidRPr="00326358">
              <w:rPr>
                <w:lang w:val="uk-UA"/>
              </w:rPr>
              <w:t xml:space="preserve"> </w:t>
            </w:r>
            <w:r w:rsidRPr="00326358">
              <w:rPr>
                <w:lang w:val="uk-UA"/>
              </w:rPr>
              <w:t>тощо),</w:t>
            </w:r>
            <w:r w:rsidR="00544626" w:rsidRPr="00326358">
              <w:rPr>
                <w:lang w:val="uk-UA"/>
              </w:rPr>
              <w:t xml:space="preserve"> </w:t>
            </w:r>
            <w:r w:rsidRPr="00326358">
              <w:rPr>
                <w:lang w:val="uk-UA"/>
              </w:rPr>
              <w:t>існування</w:t>
            </w:r>
            <w:r w:rsidR="00544626" w:rsidRPr="00326358">
              <w:rPr>
                <w:lang w:val="uk-UA"/>
              </w:rPr>
              <w:t xml:space="preserve"> </w:t>
            </w:r>
            <w:r w:rsidRPr="00326358">
              <w:rPr>
                <w:lang w:val="uk-UA"/>
              </w:rPr>
              <w:t>яких</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природному</w:t>
            </w:r>
            <w:r w:rsidR="00544626" w:rsidRPr="00326358">
              <w:rPr>
                <w:lang w:val="uk-UA"/>
              </w:rPr>
              <w:t xml:space="preserve"> </w:t>
            </w:r>
            <w:r w:rsidRPr="00326358">
              <w:rPr>
                <w:lang w:val="uk-UA"/>
              </w:rPr>
              <w:t>середовищі</w:t>
            </w:r>
            <w:r w:rsidR="00544626" w:rsidRPr="00326358">
              <w:rPr>
                <w:lang w:val="uk-UA"/>
              </w:rPr>
              <w:t xml:space="preserve"> </w:t>
            </w:r>
            <w:r w:rsidRPr="00326358">
              <w:rPr>
                <w:lang w:val="uk-UA"/>
              </w:rPr>
              <w:t>(без</w:t>
            </w:r>
            <w:r w:rsidR="00544626" w:rsidRPr="00326358">
              <w:rPr>
                <w:lang w:val="uk-UA"/>
              </w:rPr>
              <w:t xml:space="preserve"> </w:t>
            </w:r>
            <w:r w:rsidRPr="00326358">
              <w:rPr>
                <w:lang w:val="uk-UA"/>
              </w:rPr>
              <w:t>участі</w:t>
            </w:r>
            <w:r w:rsidR="00544626" w:rsidRPr="00326358">
              <w:rPr>
                <w:lang w:val="uk-UA"/>
              </w:rPr>
              <w:t xml:space="preserve"> </w:t>
            </w:r>
            <w:r w:rsidRPr="00326358">
              <w:rPr>
                <w:lang w:val="uk-UA"/>
              </w:rPr>
              <w:t>людини)</w:t>
            </w:r>
            <w:r w:rsidR="00544626" w:rsidRPr="00326358">
              <w:rPr>
                <w:lang w:val="uk-UA"/>
              </w:rPr>
              <w:t xml:space="preserve"> </w:t>
            </w:r>
            <w:r w:rsidRPr="00326358">
              <w:rPr>
                <w:lang w:val="uk-UA"/>
              </w:rPr>
              <w:t>неможливе</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можливе</w:t>
            </w:r>
            <w:r w:rsidR="00544626" w:rsidRPr="00326358">
              <w:rPr>
                <w:lang w:val="uk-UA"/>
              </w:rPr>
              <w:t xml:space="preserve"> </w:t>
            </w:r>
            <w:r w:rsidRPr="00326358">
              <w:rPr>
                <w:lang w:val="uk-UA"/>
              </w:rPr>
              <w:t>із</w:t>
            </w:r>
            <w:r w:rsidR="00544626" w:rsidRPr="00326358">
              <w:rPr>
                <w:lang w:val="uk-UA"/>
              </w:rPr>
              <w:t xml:space="preserve"> </w:t>
            </w:r>
            <w:r w:rsidRPr="00326358">
              <w:rPr>
                <w:lang w:val="uk-UA"/>
              </w:rPr>
              <w:t>втратою</w:t>
            </w:r>
            <w:r w:rsidR="00544626" w:rsidRPr="00326358">
              <w:rPr>
                <w:lang w:val="uk-UA"/>
              </w:rPr>
              <w:t xml:space="preserve"> </w:t>
            </w:r>
            <w:r w:rsidRPr="00326358">
              <w:rPr>
                <w:lang w:val="uk-UA"/>
              </w:rPr>
              <w:t>базових</w:t>
            </w:r>
            <w:r w:rsidR="00544626" w:rsidRPr="00326358">
              <w:rPr>
                <w:lang w:val="uk-UA"/>
              </w:rPr>
              <w:t xml:space="preserve"> </w:t>
            </w:r>
            <w:r w:rsidRPr="00326358">
              <w:rPr>
                <w:lang w:val="uk-UA"/>
              </w:rPr>
              <w:t>функціональних</w:t>
            </w:r>
            <w:r w:rsidR="00544626" w:rsidRPr="00326358">
              <w:rPr>
                <w:lang w:val="uk-UA"/>
              </w:rPr>
              <w:t xml:space="preserve"> </w:t>
            </w:r>
            <w:r w:rsidRPr="00326358">
              <w:rPr>
                <w:lang w:val="uk-UA"/>
              </w:rPr>
              <w:t>характеристик</w:t>
            </w:r>
            <w:r w:rsidR="00544626" w:rsidRPr="00326358">
              <w:rPr>
                <w:lang w:val="uk-UA"/>
              </w:rPr>
              <w:t xml:space="preserve"> </w:t>
            </w:r>
          </w:p>
        </w:tc>
      </w:tr>
      <w:tr w:rsidR="00EC1C26" w:rsidRPr="00326358" w14:paraId="0C13500E" w14:textId="77777777">
        <w:trPr>
          <w:trHeight w:val="397"/>
          <w:jc w:val="center"/>
        </w:trPr>
        <w:tc>
          <w:tcPr>
            <w:tcW w:w="1696" w:type="dxa"/>
          </w:tcPr>
          <w:p w14:paraId="200BECBA" w14:textId="10993703" w:rsidR="00EC1C26" w:rsidRPr="00326358" w:rsidRDefault="00EC1C26">
            <w:pPr>
              <w:pStyle w:val="af3"/>
              <w:widowControl w:val="0"/>
              <w:spacing w:before="0" w:beforeAutospacing="0" w:after="0" w:afterAutospacing="0"/>
              <w:jc w:val="both"/>
              <w:rPr>
                <w:lang w:val="uk-UA"/>
              </w:rPr>
            </w:pPr>
            <w:r w:rsidRPr="00326358">
              <w:rPr>
                <w:lang w:val="uk-UA"/>
              </w:rPr>
              <w:t>О.</w:t>
            </w:r>
            <w:r w:rsidR="00544626" w:rsidRPr="00326358">
              <w:rPr>
                <w:lang w:val="uk-UA"/>
              </w:rPr>
              <w:t xml:space="preserve"> </w:t>
            </w:r>
            <w:proofErr w:type="spellStart"/>
            <w:r w:rsidRPr="00326358">
              <w:rPr>
                <w:lang w:val="uk-UA"/>
              </w:rPr>
              <w:t>Шпикуляк</w:t>
            </w:r>
            <w:proofErr w:type="spellEnd"/>
            <w:r w:rsidRPr="00326358">
              <w:rPr>
                <w:lang w:val="uk-UA"/>
              </w:rPr>
              <w:t>,</w:t>
            </w:r>
            <w:r w:rsidR="00544626" w:rsidRPr="00326358">
              <w:rPr>
                <w:lang w:val="uk-UA"/>
              </w:rPr>
              <w:t xml:space="preserve"> </w:t>
            </w:r>
            <w:r w:rsidRPr="00326358">
              <w:rPr>
                <w:lang w:val="uk-UA"/>
              </w:rPr>
              <w:t>М.</w:t>
            </w:r>
            <w:r w:rsidR="00544626" w:rsidRPr="00326358">
              <w:rPr>
                <w:lang w:val="uk-UA"/>
              </w:rPr>
              <w:t xml:space="preserve"> </w:t>
            </w:r>
            <w:proofErr w:type="spellStart"/>
            <w:r w:rsidRPr="00326358">
              <w:rPr>
                <w:lang w:val="uk-UA"/>
              </w:rPr>
              <w:t>Грицаєнко</w:t>
            </w:r>
            <w:proofErr w:type="spellEnd"/>
          </w:p>
        </w:tc>
        <w:tc>
          <w:tcPr>
            <w:tcW w:w="7648" w:type="dxa"/>
          </w:tcPr>
          <w:p w14:paraId="04856228" w14:textId="5162BBB3"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Перетворення</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аграрній</w:t>
            </w:r>
            <w:r w:rsidR="00544626" w:rsidRPr="00326358">
              <w:rPr>
                <w:lang w:val="uk-UA"/>
              </w:rPr>
              <w:t xml:space="preserve"> </w:t>
            </w:r>
            <w:r w:rsidRPr="00326358">
              <w:rPr>
                <w:lang w:val="uk-UA"/>
              </w:rPr>
              <w:t>сфері,</w:t>
            </w:r>
            <w:r w:rsidR="00544626" w:rsidRPr="00326358">
              <w:rPr>
                <w:lang w:val="uk-UA"/>
              </w:rPr>
              <w:t xml:space="preserve"> </w:t>
            </w:r>
            <w:r w:rsidRPr="00326358">
              <w:rPr>
                <w:lang w:val="uk-UA"/>
              </w:rPr>
              <w:t>метою</w:t>
            </w:r>
            <w:r w:rsidR="00544626" w:rsidRPr="00326358">
              <w:rPr>
                <w:lang w:val="uk-UA"/>
              </w:rPr>
              <w:t xml:space="preserve"> </w:t>
            </w:r>
            <w:r w:rsidRPr="00326358">
              <w:rPr>
                <w:lang w:val="uk-UA"/>
              </w:rPr>
              <w:t>яких</w:t>
            </w:r>
            <w:r w:rsidR="00544626" w:rsidRPr="00326358">
              <w:rPr>
                <w:lang w:val="uk-UA"/>
              </w:rPr>
              <w:t xml:space="preserve"> </w:t>
            </w:r>
            <w:r w:rsidRPr="00326358">
              <w:rPr>
                <w:lang w:val="uk-UA"/>
              </w:rPr>
              <w:t>є</w:t>
            </w:r>
            <w:r w:rsidR="00544626" w:rsidRPr="00326358">
              <w:rPr>
                <w:lang w:val="uk-UA"/>
              </w:rPr>
              <w:t xml:space="preserve"> </w:t>
            </w:r>
            <w:r w:rsidRPr="00326358">
              <w:rPr>
                <w:lang w:val="uk-UA"/>
              </w:rPr>
              <w:t>одержання</w:t>
            </w:r>
            <w:r w:rsidR="00544626" w:rsidRPr="00326358">
              <w:rPr>
                <w:lang w:val="uk-UA"/>
              </w:rPr>
              <w:t xml:space="preserve"> </w:t>
            </w:r>
            <w:r w:rsidRPr="00326358">
              <w:rPr>
                <w:lang w:val="uk-UA"/>
              </w:rPr>
              <w:t>різних</w:t>
            </w:r>
            <w:r w:rsidR="00544626" w:rsidRPr="00326358">
              <w:rPr>
                <w:lang w:val="uk-UA"/>
              </w:rPr>
              <w:t xml:space="preserve"> </w:t>
            </w:r>
            <w:r w:rsidRPr="00326358">
              <w:rPr>
                <w:lang w:val="uk-UA"/>
              </w:rPr>
              <w:t>видів</w:t>
            </w:r>
            <w:r w:rsidR="00544626" w:rsidRPr="00326358">
              <w:rPr>
                <w:lang w:val="uk-UA"/>
              </w:rPr>
              <w:t xml:space="preserve"> </w:t>
            </w:r>
            <w:r w:rsidRPr="00326358">
              <w:rPr>
                <w:lang w:val="uk-UA"/>
              </w:rPr>
              <w:t>ефектів</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основі</w:t>
            </w:r>
            <w:r w:rsidR="00544626" w:rsidRPr="00326358">
              <w:rPr>
                <w:lang w:val="uk-UA"/>
              </w:rPr>
              <w:t xml:space="preserve"> </w:t>
            </w:r>
            <w:r w:rsidRPr="00326358">
              <w:rPr>
                <w:lang w:val="uk-UA"/>
              </w:rPr>
              <w:t>задоволення</w:t>
            </w:r>
            <w:r w:rsidR="00544626" w:rsidRPr="00326358">
              <w:rPr>
                <w:lang w:val="uk-UA"/>
              </w:rPr>
              <w:t xml:space="preserve"> </w:t>
            </w:r>
            <w:r w:rsidRPr="00326358">
              <w:rPr>
                <w:lang w:val="uk-UA"/>
              </w:rPr>
              <w:t>певних</w:t>
            </w:r>
            <w:r w:rsidR="00544626" w:rsidRPr="00326358">
              <w:rPr>
                <w:lang w:val="uk-UA"/>
              </w:rPr>
              <w:t xml:space="preserve"> </w:t>
            </w:r>
            <w:r w:rsidRPr="00326358">
              <w:rPr>
                <w:lang w:val="uk-UA"/>
              </w:rPr>
              <w:t>соціальних</w:t>
            </w:r>
            <w:r w:rsidR="00544626" w:rsidRPr="00326358">
              <w:rPr>
                <w:lang w:val="uk-UA"/>
              </w:rPr>
              <w:t xml:space="preserve"> </w:t>
            </w:r>
            <w:r w:rsidRPr="00326358">
              <w:rPr>
                <w:lang w:val="uk-UA"/>
              </w:rPr>
              <w:t>потреб</w:t>
            </w:r>
            <w:r w:rsidR="00544626" w:rsidRPr="00326358">
              <w:rPr>
                <w:lang w:val="uk-UA"/>
              </w:rPr>
              <w:t xml:space="preserve"> </w:t>
            </w:r>
            <w:r w:rsidRPr="00326358">
              <w:rPr>
                <w:lang w:val="uk-UA"/>
              </w:rPr>
              <w:t>для</w:t>
            </w:r>
            <w:r w:rsidR="00544626" w:rsidRPr="00326358">
              <w:rPr>
                <w:lang w:val="uk-UA"/>
              </w:rPr>
              <w:t xml:space="preserve"> </w:t>
            </w:r>
            <w:r w:rsidRPr="00326358">
              <w:rPr>
                <w:lang w:val="uk-UA"/>
              </w:rPr>
              <w:t>забезпечення</w:t>
            </w:r>
            <w:r w:rsidR="00544626" w:rsidRPr="00326358">
              <w:rPr>
                <w:lang w:val="uk-UA"/>
              </w:rPr>
              <w:t xml:space="preserve"> </w:t>
            </w:r>
            <w:r w:rsidRPr="00326358">
              <w:rPr>
                <w:lang w:val="uk-UA"/>
              </w:rPr>
              <w:t>продовольчої</w:t>
            </w:r>
            <w:r w:rsidR="00544626" w:rsidRPr="00326358">
              <w:rPr>
                <w:lang w:val="uk-UA"/>
              </w:rPr>
              <w:t xml:space="preserve"> </w:t>
            </w:r>
            <w:r w:rsidRPr="00326358">
              <w:rPr>
                <w:lang w:val="uk-UA"/>
              </w:rPr>
              <w:t>безпеки</w:t>
            </w:r>
            <w:r w:rsidR="00544626" w:rsidRPr="00326358">
              <w:rPr>
                <w:lang w:val="uk-UA"/>
              </w:rPr>
              <w:t xml:space="preserve"> </w:t>
            </w:r>
            <w:r w:rsidRPr="00326358">
              <w:rPr>
                <w:lang w:val="uk-UA"/>
              </w:rPr>
              <w:t>країни</w:t>
            </w:r>
            <w:r w:rsidR="00544626" w:rsidRPr="00326358">
              <w:rPr>
                <w:lang w:val="uk-UA"/>
              </w:rPr>
              <w:t xml:space="preserve"> </w:t>
            </w:r>
          </w:p>
        </w:tc>
      </w:tr>
      <w:tr w:rsidR="00EC1C26" w:rsidRPr="00337734" w14:paraId="15AE3297" w14:textId="77777777">
        <w:trPr>
          <w:trHeight w:val="397"/>
          <w:jc w:val="center"/>
        </w:trPr>
        <w:tc>
          <w:tcPr>
            <w:tcW w:w="1696" w:type="dxa"/>
          </w:tcPr>
          <w:p w14:paraId="5BF2F36A" w14:textId="2CCFF885" w:rsidR="00EC1C26" w:rsidRPr="00326358" w:rsidRDefault="00EC1C26">
            <w:pPr>
              <w:pStyle w:val="af3"/>
              <w:widowControl w:val="0"/>
              <w:spacing w:before="0" w:beforeAutospacing="0" w:after="0" w:afterAutospacing="0"/>
              <w:jc w:val="both"/>
              <w:rPr>
                <w:lang w:val="uk-UA"/>
              </w:rPr>
            </w:pPr>
            <w:r w:rsidRPr="00326358">
              <w:rPr>
                <w:lang w:val="uk-UA"/>
              </w:rPr>
              <w:t>О.</w:t>
            </w:r>
            <w:r w:rsidR="00544626" w:rsidRPr="00326358">
              <w:rPr>
                <w:lang w:val="uk-UA"/>
              </w:rPr>
              <w:t xml:space="preserve"> </w:t>
            </w:r>
            <w:r w:rsidRPr="00326358">
              <w:rPr>
                <w:lang w:val="uk-UA"/>
              </w:rPr>
              <w:t>Янковська</w:t>
            </w:r>
          </w:p>
        </w:tc>
        <w:tc>
          <w:tcPr>
            <w:tcW w:w="7648" w:type="dxa"/>
          </w:tcPr>
          <w:p w14:paraId="12710A8B" w14:textId="630827C0" w:rsidR="00EC1C26" w:rsidRPr="00326358" w:rsidRDefault="00EC1C26">
            <w:pPr>
              <w:pStyle w:val="af3"/>
              <w:widowControl w:val="0"/>
              <w:shd w:val="clear" w:color="auto" w:fill="FFFFFF"/>
              <w:spacing w:before="0" w:beforeAutospacing="0" w:after="0" w:afterAutospacing="0"/>
              <w:jc w:val="both"/>
              <w:rPr>
                <w:lang w:val="uk-UA"/>
              </w:rPr>
            </w:pPr>
            <w:r w:rsidRPr="00326358">
              <w:rPr>
                <w:lang w:val="uk-UA"/>
              </w:rPr>
              <w:t>Кінцевий</w:t>
            </w:r>
            <w:r w:rsidR="00544626" w:rsidRPr="00326358">
              <w:rPr>
                <w:lang w:val="uk-UA"/>
              </w:rPr>
              <w:t xml:space="preserve"> </w:t>
            </w:r>
            <w:r w:rsidRPr="00326358">
              <w:rPr>
                <w:lang w:val="uk-UA"/>
              </w:rPr>
              <w:t>результат</w:t>
            </w:r>
            <w:r w:rsidR="00544626" w:rsidRPr="00326358">
              <w:rPr>
                <w:lang w:val="uk-UA"/>
              </w:rPr>
              <w:t xml:space="preserve"> </w:t>
            </w:r>
            <w:r w:rsidRPr="00326358">
              <w:rPr>
                <w:lang w:val="uk-UA"/>
              </w:rPr>
              <w:t>впровадження</w:t>
            </w:r>
            <w:r w:rsidR="00544626" w:rsidRPr="00326358">
              <w:rPr>
                <w:lang w:val="uk-UA"/>
              </w:rPr>
              <w:t xml:space="preserve"> </w:t>
            </w:r>
            <w:r w:rsidRPr="00326358">
              <w:rPr>
                <w:lang w:val="uk-UA"/>
              </w:rPr>
              <w:t>новації</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галузі</w:t>
            </w:r>
            <w:r w:rsidR="00544626" w:rsidRPr="00326358">
              <w:rPr>
                <w:lang w:val="uk-UA"/>
              </w:rPr>
              <w:t xml:space="preserve"> </w:t>
            </w:r>
            <w:r w:rsidRPr="00326358">
              <w:rPr>
                <w:lang w:val="uk-UA"/>
              </w:rPr>
              <w:t>сільського</w:t>
            </w:r>
            <w:r w:rsidR="00544626" w:rsidRPr="00326358">
              <w:rPr>
                <w:lang w:val="uk-UA"/>
              </w:rPr>
              <w:t xml:space="preserve"> </w:t>
            </w:r>
            <w:r w:rsidRPr="00326358">
              <w:rPr>
                <w:lang w:val="uk-UA"/>
              </w:rPr>
              <w:t>господарства</w:t>
            </w:r>
            <w:r w:rsidR="00544626" w:rsidRPr="00326358">
              <w:rPr>
                <w:lang w:val="uk-UA"/>
              </w:rPr>
              <w:t xml:space="preserve"> </w:t>
            </w:r>
            <w:r w:rsidRPr="00326358">
              <w:rPr>
                <w:lang w:val="uk-UA"/>
              </w:rPr>
              <w:t>(сорту</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порід</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засобів</w:t>
            </w:r>
            <w:r w:rsidR="00544626" w:rsidRPr="00326358">
              <w:rPr>
                <w:lang w:val="uk-UA"/>
              </w:rPr>
              <w:t xml:space="preserve"> </w:t>
            </w:r>
            <w:r w:rsidRPr="00326358">
              <w:rPr>
                <w:lang w:val="uk-UA"/>
              </w:rPr>
              <w:t>захисту</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технологій</w:t>
            </w:r>
            <w:r w:rsidR="00544626" w:rsidRPr="00326358">
              <w:rPr>
                <w:lang w:val="uk-UA"/>
              </w:rPr>
              <w:t xml:space="preserve"> </w:t>
            </w:r>
            <w:r w:rsidRPr="00326358">
              <w:rPr>
                <w:lang w:val="uk-UA"/>
              </w:rPr>
              <w:t>вирощування</w:t>
            </w:r>
            <w:r w:rsidR="00544626" w:rsidRPr="00326358">
              <w:rPr>
                <w:lang w:val="uk-UA"/>
              </w:rPr>
              <w:t xml:space="preserve"> </w:t>
            </w:r>
            <w:r w:rsidRPr="00326358">
              <w:rPr>
                <w:lang w:val="uk-UA"/>
              </w:rPr>
              <w:t>тощо),</w:t>
            </w:r>
            <w:r w:rsidR="00544626" w:rsidRPr="00326358">
              <w:rPr>
                <w:lang w:val="uk-UA"/>
              </w:rPr>
              <w:t xml:space="preserve"> </w:t>
            </w:r>
            <w:r w:rsidRPr="00326358">
              <w:rPr>
                <w:lang w:val="uk-UA"/>
              </w:rPr>
              <w:t>який</w:t>
            </w:r>
            <w:r w:rsidR="00544626" w:rsidRPr="00326358">
              <w:rPr>
                <w:lang w:val="uk-UA"/>
              </w:rPr>
              <w:t xml:space="preserve"> </w:t>
            </w:r>
            <w:r w:rsidRPr="00326358">
              <w:rPr>
                <w:lang w:val="uk-UA"/>
              </w:rPr>
              <w:t>привів</w:t>
            </w:r>
            <w:r w:rsidR="00544626" w:rsidRPr="00326358">
              <w:rPr>
                <w:lang w:val="uk-UA"/>
              </w:rPr>
              <w:t xml:space="preserve"> </w:t>
            </w:r>
            <w:r w:rsidRPr="00326358">
              <w:rPr>
                <w:lang w:val="uk-UA"/>
              </w:rPr>
              <w:t>до</w:t>
            </w:r>
            <w:r w:rsidR="00544626" w:rsidRPr="00326358">
              <w:rPr>
                <w:lang w:val="uk-UA"/>
              </w:rPr>
              <w:t xml:space="preserve"> </w:t>
            </w:r>
            <w:r w:rsidRPr="00326358">
              <w:rPr>
                <w:lang w:val="uk-UA"/>
              </w:rPr>
              <w:t>отримання</w:t>
            </w:r>
            <w:r w:rsidR="00544626" w:rsidRPr="00326358">
              <w:rPr>
                <w:lang w:val="uk-UA"/>
              </w:rPr>
              <w:t xml:space="preserve"> </w:t>
            </w:r>
            <w:r w:rsidRPr="00326358">
              <w:rPr>
                <w:lang w:val="uk-UA"/>
              </w:rPr>
              <w:t>економічного,</w:t>
            </w:r>
            <w:r w:rsidR="00544626" w:rsidRPr="00326358">
              <w:rPr>
                <w:lang w:val="uk-UA"/>
              </w:rPr>
              <w:t xml:space="preserve"> </w:t>
            </w:r>
            <w:r w:rsidRPr="00326358">
              <w:rPr>
                <w:lang w:val="uk-UA"/>
              </w:rPr>
              <w:t>соціального,</w:t>
            </w:r>
            <w:r w:rsidR="00544626" w:rsidRPr="00326358">
              <w:rPr>
                <w:lang w:val="uk-UA"/>
              </w:rPr>
              <w:t xml:space="preserve"> </w:t>
            </w:r>
            <w:r w:rsidRPr="00326358">
              <w:rPr>
                <w:lang w:val="uk-UA"/>
              </w:rPr>
              <w:t>екологічного</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інших</w:t>
            </w:r>
            <w:r w:rsidR="00544626" w:rsidRPr="00326358">
              <w:rPr>
                <w:lang w:val="uk-UA"/>
              </w:rPr>
              <w:t xml:space="preserve"> </w:t>
            </w:r>
            <w:r w:rsidRPr="00326358">
              <w:rPr>
                <w:lang w:val="uk-UA"/>
              </w:rPr>
              <w:t>видів</w:t>
            </w:r>
            <w:r w:rsidR="00544626" w:rsidRPr="00326358">
              <w:rPr>
                <w:lang w:val="uk-UA"/>
              </w:rPr>
              <w:t xml:space="preserve"> </w:t>
            </w:r>
            <w:r w:rsidRPr="00326358">
              <w:rPr>
                <w:lang w:val="uk-UA"/>
              </w:rPr>
              <w:t>ефекту</w:t>
            </w:r>
          </w:p>
        </w:tc>
      </w:tr>
    </w:tbl>
    <w:p w14:paraId="56D79841" w14:textId="77777777" w:rsidR="00EC1C26" w:rsidRPr="00326358" w:rsidRDefault="00EC1C26" w:rsidP="00EC1C26">
      <w:pPr>
        <w:pStyle w:val="af3"/>
        <w:widowControl w:val="0"/>
        <w:shd w:val="clear" w:color="auto" w:fill="FFFFFF"/>
        <w:spacing w:before="0" w:beforeAutospacing="0" w:after="0" w:afterAutospacing="0" w:line="360" w:lineRule="auto"/>
        <w:ind w:firstLine="709"/>
        <w:jc w:val="both"/>
        <w:rPr>
          <w:color w:val="FF0000"/>
          <w:sz w:val="28"/>
          <w:szCs w:val="28"/>
          <w:highlight w:val="yellow"/>
          <w:lang w:val="uk-UA"/>
        </w:rPr>
      </w:pPr>
    </w:p>
    <w:p w14:paraId="27F8E7CE" w14:textId="081EBCBC" w:rsidR="00EC1C26" w:rsidRPr="00257B6D" w:rsidRDefault="00EC1C26" w:rsidP="00257B6D">
      <w:pPr>
        <w:jc w:val="right"/>
        <w:rPr>
          <w:i/>
          <w:iCs/>
          <w:szCs w:val="28"/>
          <w:lang w:val="uk-UA"/>
        </w:rPr>
      </w:pPr>
      <w:r w:rsidRPr="00326358">
        <w:rPr>
          <w:szCs w:val="28"/>
          <w:lang w:val="uk-UA"/>
        </w:rPr>
        <w:br w:type="page"/>
      </w:r>
      <w:r w:rsidRPr="00257B6D">
        <w:rPr>
          <w:i/>
          <w:iCs/>
          <w:szCs w:val="28"/>
          <w:lang w:val="uk-UA"/>
        </w:rPr>
        <w:lastRenderedPageBreak/>
        <w:t>Додаток</w:t>
      </w:r>
      <w:r w:rsidR="00544626" w:rsidRPr="00257B6D">
        <w:rPr>
          <w:i/>
          <w:iCs/>
          <w:szCs w:val="28"/>
          <w:lang w:val="uk-UA"/>
        </w:rPr>
        <w:t xml:space="preserve"> </w:t>
      </w:r>
      <w:r w:rsidRPr="00257B6D">
        <w:rPr>
          <w:i/>
          <w:iCs/>
          <w:szCs w:val="28"/>
          <w:lang w:val="uk-UA"/>
        </w:rPr>
        <w:t>Б</w:t>
      </w:r>
    </w:p>
    <w:p w14:paraId="12E19CC9" w14:textId="77777777" w:rsidR="00EC1C26" w:rsidRPr="00326358" w:rsidRDefault="00EC1C26" w:rsidP="00EC1C26">
      <w:pPr>
        <w:jc w:val="center"/>
        <w:rPr>
          <w:szCs w:val="28"/>
          <w:lang w:val="uk-UA"/>
        </w:rPr>
      </w:pPr>
    </w:p>
    <w:p w14:paraId="5A724AE9" w14:textId="0B9129A6" w:rsidR="007024BC" w:rsidRPr="00326358" w:rsidRDefault="00EC1C26" w:rsidP="007024BC">
      <w:pPr>
        <w:pStyle w:val="af3"/>
        <w:widowControl w:val="0"/>
        <w:shd w:val="clear" w:color="auto" w:fill="FFFFFF"/>
        <w:spacing w:before="0" w:beforeAutospacing="0" w:after="0" w:afterAutospacing="0" w:line="360" w:lineRule="auto"/>
        <w:jc w:val="center"/>
        <w:rPr>
          <w:sz w:val="28"/>
          <w:szCs w:val="28"/>
          <w:lang w:val="uk-UA"/>
        </w:rPr>
      </w:pPr>
      <w:r w:rsidRPr="00326358">
        <w:rPr>
          <w:b/>
          <w:bCs/>
          <w:sz w:val="28"/>
          <w:szCs w:val="28"/>
          <w:lang w:val="uk-UA"/>
        </w:rPr>
        <w:t>Найважливіші</w:t>
      </w:r>
      <w:r w:rsidR="00544626" w:rsidRPr="00326358">
        <w:rPr>
          <w:b/>
          <w:bCs/>
          <w:sz w:val="28"/>
          <w:szCs w:val="28"/>
          <w:lang w:val="uk-UA"/>
        </w:rPr>
        <w:t xml:space="preserve"> </w:t>
      </w:r>
      <w:r w:rsidRPr="00326358">
        <w:rPr>
          <w:b/>
          <w:bCs/>
          <w:sz w:val="28"/>
          <w:szCs w:val="28"/>
          <w:lang w:val="uk-UA"/>
        </w:rPr>
        <w:t>класифікаційні</w:t>
      </w:r>
      <w:r w:rsidR="00544626" w:rsidRPr="00326358">
        <w:rPr>
          <w:b/>
          <w:bCs/>
          <w:sz w:val="28"/>
          <w:szCs w:val="28"/>
          <w:lang w:val="uk-UA"/>
        </w:rPr>
        <w:t xml:space="preserve"> </w:t>
      </w:r>
      <w:r w:rsidRPr="00326358">
        <w:rPr>
          <w:b/>
          <w:bCs/>
          <w:sz w:val="28"/>
          <w:szCs w:val="28"/>
          <w:lang w:val="uk-UA"/>
        </w:rPr>
        <w:t>ознаки</w:t>
      </w:r>
      <w:r w:rsidR="00544626" w:rsidRPr="00326358">
        <w:rPr>
          <w:b/>
          <w:bCs/>
          <w:sz w:val="28"/>
          <w:szCs w:val="28"/>
          <w:lang w:val="uk-UA"/>
        </w:rPr>
        <w:t xml:space="preserve"> </w:t>
      </w:r>
      <w:proofErr w:type="spellStart"/>
      <w:r w:rsidRPr="00326358">
        <w:rPr>
          <w:b/>
          <w:bCs/>
          <w:sz w:val="28"/>
          <w:szCs w:val="28"/>
          <w:lang w:val="uk-UA"/>
        </w:rPr>
        <w:t>агроінновацій</w:t>
      </w:r>
      <w:proofErr w:type="spellEnd"/>
      <w:r w:rsidR="00544626" w:rsidRPr="00326358">
        <w:rPr>
          <w:sz w:val="28"/>
          <w:szCs w:val="28"/>
          <w:lang w:val="uk-UA"/>
        </w:rPr>
        <w:t xml:space="preserve"> </w:t>
      </w:r>
    </w:p>
    <w:p w14:paraId="1C99BAC4" w14:textId="0D305616" w:rsidR="00096F13" w:rsidRPr="00326358" w:rsidRDefault="00EC1C26" w:rsidP="007024BC">
      <w:pPr>
        <w:pStyle w:val="af3"/>
        <w:widowControl w:val="0"/>
        <w:shd w:val="clear" w:color="auto" w:fill="FFFFFF"/>
        <w:spacing w:before="0" w:beforeAutospacing="0" w:after="0" w:afterAutospacing="0" w:line="360" w:lineRule="auto"/>
        <w:jc w:val="center"/>
        <w:rPr>
          <w:sz w:val="28"/>
          <w:szCs w:val="28"/>
          <w:lang w:val="uk-UA"/>
        </w:rPr>
      </w:pPr>
      <w:r w:rsidRPr="00326358">
        <w:rPr>
          <w:sz w:val="28"/>
          <w:szCs w:val="28"/>
          <w:lang w:val="uk-UA"/>
        </w:rPr>
        <w:t>[</w:t>
      </w:r>
      <w:r w:rsidR="00096F13" w:rsidRPr="00326358">
        <w:rPr>
          <w:b/>
          <w:bCs/>
          <w:sz w:val="28"/>
          <w:szCs w:val="28"/>
          <w:lang w:val="uk-UA"/>
        </w:rPr>
        <w:t>сформовано</w:t>
      </w:r>
      <w:r w:rsidR="00544626" w:rsidRPr="00326358">
        <w:rPr>
          <w:b/>
          <w:bCs/>
          <w:sz w:val="28"/>
          <w:szCs w:val="28"/>
          <w:lang w:val="uk-UA"/>
        </w:rPr>
        <w:t xml:space="preserve"> </w:t>
      </w:r>
      <w:r w:rsidR="00096F13" w:rsidRPr="00326358">
        <w:rPr>
          <w:b/>
          <w:bCs/>
          <w:sz w:val="28"/>
          <w:szCs w:val="28"/>
          <w:lang w:val="uk-UA"/>
        </w:rPr>
        <w:t>на</w:t>
      </w:r>
      <w:r w:rsidR="00544626" w:rsidRPr="00326358">
        <w:rPr>
          <w:b/>
          <w:bCs/>
          <w:sz w:val="28"/>
          <w:szCs w:val="28"/>
          <w:lang w:val="uk-UA"/>
        </w:rPr>
        <w:t xml:space="preserve"> </w:t>
      </w:r>
      <w:r w:rsidR="00096F13" w:rsidRPr="00326358">
        <w:rPr>
          <w:b/>
          <w:bCs/>
          <w:sz w:val="28"/>
          <w:szCs w:val="28"/>
          <w:lang w:val="uk-UA"/>
        </w:rPr>
        <w:t>основі</w:t>
      </w:r>
      <w:r w:rsidR="00544626" w:rsidRPr="00326358">
        <w:rPr>
          <w:sz w:val="28"/>
          <w:szCs w:val="28"/>
          <w:lang w:val="uk-UA"/>
        </w:rPr>
        <w:t xml:space="preserve"> </w:t>
      </w:r>
      <w:r w:rsidR="00292A6F" w:rsidRPr="00326358">
        <w:rPr>
          <w:b/>
          <w:bCs/>
          <w:sz w:val="28"/>
          <w:szCs w:val="28"/>
          <w:lang w:val="uk-UA"/>
        </w:rPr>
        <w:t>19</w:t>
      </w:r>
      <w:r w:rsidRPr="00326358">
        <w:rPr>
          <w:b/>
          <w:bCs/>
          <w:sz w:val="28"/>
          <w:szCs w:val="28"/>
          <w:lang w:val="uk-UA"/>
        </w:rPr>
        <w:t>,</w:t>
      </w:r>
      <w:r w:rsidR="00544626" w:rsidRPr="00326358">
        <w:rPr>
          <w:b/>
          <w:bCs/>
          <w:sz w:val="28"/>
          <w:szCs w:val="28"/>
          <w:lang w:val="uk-UA"/>
        </w:rPr>
        <w:t xml:space="preserve"> </w:t>
      </w:r>
      <w:r w:rsidR="007024BC" w:rsidRPr="00326358">
        <w:rPr>
          <w:b/>
          <w:bCs/>
          <w:sz w:val="28"/>
          <w:szCs w:val="28"/>
          <w:lang w:val="uk-UA"/>
        </w:rPr>
        <w:t>с</w:t>
      </w:r>
      <w:r w:rsidRPr="00326358">
        <w:rPr>
          <w:b/>
          <w:bCs/>
          <w:sz w:val="28"/>
          <w:szCs w:val="28"/>
          <w:lang w:val="uk-UA"/>
        </w:rPr>
        <w:t>.</w:t>
      </w:r>
      <w:r w:rsidR="00544626" w:rsidRPr="00326358">
        <w:rPr>
          <w:b/>
          <w:bCs/>
          <w:sz w:val="28"/>
          <w:szCs w:val="28"/>
          <w:lang w:val="uk-UA"/>
        </w:rPr>
        <w:t xml:space="preserve"> </w:t>
      </w:r>
      <w:r w:rsidRPr="00326358">
        <w:rPr>
          <w:b/>
          <w:bCs/>
          <w:sz w:val="28"/>
          <w:szCs w:val="28"/>
          <w:lang w:val="uk-UA"/>
        </w:rPr>
        <w:t>52–55</w:t>
      </w:r>
      <w:r w:rsidRPr="00326358">
        <w:rPr>
          <w:sz w:val="28"/>
          <w:szCs w:val="28"/>
          <w:lang w:val="uk-UA"/>
        </w:rPr>
        <w:t>]</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39"/>
        <w:gridCol w:w="5958"/>
      </w:tblGrid>
      <w:tr w:rsidR="00EC1C26" w:rsidRPr="00326358" w14:paraId="0590D636" w14:textId="77777777" w:rsidTr="00AD4197">
        <w:tc>
          <w:tcPr>
            <w:tcW w:w="1696" w:type="dxa"/>
          </w:tcPr>
          <w:p w14:paraId="509EC366" w14:textId="77777777" w:rsidR="00EC1C26" w:rsidRPr="00326358" w:rsidRDefault="00EC1C26">
            <w:pPr>
              <w:pStyle w:val="af3"/>
              <w:widowControl w:val="0"/>
              <w:spacing w:before="0" w:beforeAutospacing="0" w:after="0" w:afterAutospacing="0"/>
              <w:jc w:val="center"/>
              <w:rPr>
                <w:lang w:val="uk-UA"/>
              </w:rPr>
            </w:pPr>
            <w:r w:rsidRPr="00326358">
              <w:rPr>
                <w:lang w:val="uk-UA"/>
              </w:rPr>
              <w:t>Ознака</w:t>
            </w:r>
          </w:p>
        </w:tc>
        <w:tc>
          <w:tcPr>
            <w:tcW w:w="1839" w:type="dxa"/>
          </w:tcPr>
          <w:p w14:paraId="75BB03DB" w14:textId="77777777" w:rsidR="00EC1C26" w:rsidRPr="00326358" w:rsidRDefault="00EC1C26">
            <w:pPr>
              <w:pStyle w:val="af3"/>
              <w:widowControl w:val="0"/>
              <w:spacing w:before="0" w:beforeAutospacing="0" w:after="0" w:afterAutospacing="0"/>
              <w:jc w:val="center"/>
              <w:rPr>
                <w:lang w:val="uk-UA"/>
              </w:rPr>
            </w:pPr>
            <w:r w:rsidRPr="00326358">
              <w:rPr>
                <w:lang w:val="uk-UA"/>
              </w:rPr>
              <w:t>Види</w:t>
            </w:r>
          </w:p>
        </w:tc>
        <w:tc>
          <w:tcPr>
            <w:tcW w:w="5958" w:type="dxa"/>
          </w:tcPr>
          <w:p w14:paraId="228FE6AA" w14:textId="04FD6D7A" w:rsidR="00EC1C26" w:rsidRPr="00326358" w:rsidRDefault="00EC1C26">
            <w:pPr>
              <w:pStyle w:val="af3"/>
              <w:widowControl w:val="0"/>
              <w:spacing w:before="0" w:beforeAutospacing="0" w:after="0" w:afterAutospacing="0"/>
              <w:jc w:val="center"/>
              <w:rPr>
                <w:lang w:val="uk-UA"/>
              </w:rPr>
            </w:pPr>
            <w:r w:rsidRPr="00326358">
              <w:rPr>
                <w:lang w:val="uk-UA"/>
              </w:rPr>
              <w:t>Характеристика</w:t>
            </w:r>
            <w:r w:rsidR="00544626" w:rsidRPr="00326358">
              <w:rPr>
                <w:lang w:val="uk-UA"/>
              </w:rPr>
              <w:t xml:space="preserve"> </w:t>
            </w:r>
          </w:p>
        </w:tc>
      </w:tr>
      <w:tr w:rsidR="00AD4197" w:rsidRPr="00326358" w14:paraId="7C247BC9" w14:textId="77777777" w:rsidTr="00AD4197">
        <w:tc>
          <w:tcPr>
            <w:tcW w:w="1696" w:type="dxa"/>
          </w:tcPr>
          <w:p w14:paraId="1179D539" w14:textId="1EADD45E" w:rsidR="00AD4197" w:rsidRPr="00326358" w:rsidRDefault="00AD4197">
            <w:pPr>
              <w:pStyle w:val="af3"/>
              <w:widowControl w:val="0"/>
              <w:spacing w:before="0" w:beforeAutospacing="0" w:after="0" w:afterAutospacing="0"/>
              <w:jc w:val="center"/>
              <w:rPr>
                <w:lang w:val="uk-UA"/>
              </w:rPr>
            </w:pPr>
            <w:r w:rsidRPr="00326358">
              <w:rPr>
                <w:lang w:val="uk-UA"/>
              </w:rPr>
              <w:t>1</w:t>
            </w:r>
          </w:p>
        </w:tc>
        <w:tc>
          <w:tcPr>
            <w:tcW w:w="1839" w:type="dxa"/>
          </w:tcPr>
          <w:p w14:paraId="09F59B11" w14:textId="0DB8E7DA" w:rsidR="00AD4197" w:rsidRPr="00326358" w:rsidRDefault="00AD4197">
            <w:pPr>
              <w:pStyle w:val="af3"/>
              <w:widowControl w:val="0"/>
              <w:spacing w:before="0" w:beforeAutospacing="0" w:after="0" w:afterAutospacing="0"/>
              <w:jc w:val="center"/>
              <w:rPr>
                <w:lang w:val="uk-UA"/>
              </w:rPr>
            </w:pPr>
            <w:r w:rsidRPr="00326358">
              <w:rPr>
                <w:lang w:val="uk-UA"/>
              </w:rPr>
              <w:t>2</w:t>
            </w:r>
          </w:p>
        </w:tc>
        <w:tc>
          <w:tcPr>
            <w:tcW w:w="5958" w:type="dxa"/>
          </w:tcPr>
          <w:p w14:paraId="2E4A86DC" w14:textId="09A35789" w:rsidR="00AD4197" w:rsidRPr="00326358" w:rsidRDefault="00AD4197">
            <w:pPr>
              <w:pStyle w:val="af3"/>
              <w:widowControl w:val="0"/>
              <w:spacing w:before="0" w:beforeAutospacing="0" w:after="0" w:afterAutospacing="0"/>
              <w:jc w:val="center"/>
              <w:rPr>
                <w:lang w:val="uk-UA"/>
              </w:rPr>
            </w:pPr>
            <w:r w:rsidRPr="00326358">
              <w:rPr>
                <w:lang w:val="uk-UA"/>
              </w:rPr>
              <w:t>3</w:t>
            </w:r>
          </w:p>
        </w:tc>
      </w:tr>
      <w:tr w:rsidR="00EC1C26" w:rsidRPr="00326358" w14:paraId="5E812B85" w14:textId="77777777" w:rsidTr="00AD4197">
        <w:tc>
          <w:tcPr>
            <w:tcW w:w="1696" w:type="dxa"/>
            <w:vMerge w:val="restart"/>
          </w:tcPr>
          <w:p w14:paraId="20768FEA" w14:textId="3F19C2BD" w:rsidR="00EC1C26" w:rsidRPr="00326358" w:rsidRDefault="00EC1C26">
            <w:pPr>
              <w:pStyle w:val="af3"/>
              <w:widowControl w:val="0"/>
              <w:spacing w:before="0" w:beforeAutospacing="0" w:after="0" w:afterAutospacing="0"/>
              <w:rPr>
                <w:lang w:val="uk-UA"/>
              </w:rPr>
            </w:pPr>
            <w:r w:rsidRPr="00326358">
              <w:rPr>
                <w:lang w:val="uk-UA"/>
              </w:rPr>
              <w:t>1.</w:t>
            </w:r>
            <w:r w:rsidR="00544626" w:rsidRPr="00326358">
              <w:rPr>
                <w:lang w:val="uk-UA"/>
              </w:rPr>
              <w:t xml:space="preserve"> </w:t>
            </w:r>
            <w:r w:rsidRPr="00326358">
              <w:rPr>
                <w:lang w:val="uk-UA"/>
              </w:rPr>
              <w:t>Ступінь</w:t>
            </w:r>
            <w:r w:rsidR="00544626" w:rsidRPr="00326358">
              <w:rPr>
                <w:lang w:val="uk-UA"/>
              </w:rPr>
              <w:t xml:space="preserve"> </w:t>
            </w:r>
            <w:r w:rsidRPr="00326358">
              <w:rPr>
                <w:lang w:val="uk-UA"/>
              </w:rPr>
              <w:t>радикальності</w:t>
            </w:r>
          </w:p>
        </w:tc>
        <w:tc>
          <w:tcPr>
            <w:tcW w:w="1839" w:type="dxa"/>
          </w:tcPr>
          <w:p w14:paraId="7F7BC39E" w14:textId="77777777" w:rsidR="00EC1C26" w:rsidRPr="00326358" w:rsidRDefault="00EC1C26">
            <w:pPr>
              <w:pStyle w:val="af3"/>
              <w:widowControl w:val="0"/>
              <w:spacing w:before="0" w:beforeAutospacing="0" w:after="0" w:afterAutospacing="0"/>
              <w:rPr>
                <w:lang w:val="uk-UA"/>
              </w:rPr>
            </w:pPr>
            <w:r w:rsidRPr="00326358">
              <w:rPr>
                <w:lang w:val="uk-UA"/>
              </w:rPr>
              <w:t>епохальні</w:t>
            </w:r>
          </w:p>
        </w:tc>
        <w:tc>
          <w:tcPr>
            <w:tcW w:w="5958" w:type="dxa"/>
          </w:tcPr>
          <w:p w14:paraId="4A0C8CC5" w14:textId="3F59FF19" w:rsidR="00EC1C26" w:rsidRPr="00326358" w:rsidRDefault="00EC1C26">
            <w:pPr>
              <w:pStyle w:val="af3"/>
              <w:widowControl w:val="0"/>
              <w:spacing w:before="0" w:beforeAutospacing="0" w:after="0" w:afterAutospacing="0"/>
              <w:rPr>
                <w:lang w:val="uk-UA"/>
              </w:rPr>
            </w:pPr>
            <w:r w:rsidRPr="00326358">
              <w:rPr>
                <w:lang w:val="uk-UA"/>
              </w:rPr>
              <w:t>Здійснюються</w:t>
            </w:r>
            <w:r w:rsidR="00544626" w:rsidRPr="00326358">
              <w:rPr>
                <w:lang w:val="uk-UA"/>
              </w:rPr>
              <w:t xml:space="preserve"> </w:t>
            </w:r>
            <w:r w:rsidRPr="00326358">
              <w:rPr>
                <w:lang w:val="uk-UA"/>
              </w:rPr>
              <w:t>раз</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декілька</w:t>
            </w:r>
            <w:r w:rsidR="00544626" w:rsidRPr="00326358">
              <w:rPr>
                <w:lang w:val="uk-UA"/>
              </w:rPr>
              <w:t xml:space="preserve"> </w:t>
            </w:r>
            <w:r w:rsidRPr="00326358">
              <w:rPr>
                <w:lang w:val="uk-UA"/>
              </w:rPr>
              <w:t>століть</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детермінують</w:t>
            </w:r>
            <w:r w:rsidR="00544626" w:rsidRPr="00326358">
              <w:rPr>
                <w:lang w:val="uk-UA"/>
              </w:rPr>
              <w:t xml:space="preserve"> </w:t>
            </w:r>
            <w:r w:rsidRPr="00326358">
              <w:rPr>
                <w:lang w:val="uk-UA"/>
              </w:rPr>
              <w:t>перехід</w:t>
            </w:r>
            <w:r w:rsidR="00544626" w:rsidRPr="00326358">
              <w:rPr>
                <w:lang w:val="uk-UA"/>
              </w:rPr>
              <w:t xml:space="preserve"> </w:t>
            </w:r>
            <w:r w:rsidRPr="00326358">
              <w:rPr>
                <w:lang w:val="uk-UA"/>
              </w:rPr>
              <w:t>до</w:t>
            </w:r>
            <w:r w:rsidR="00544626" w:rsidRPr="00326358">
              <w:rPr>
                <w:lang w:val="uk-UA"/>
              </w:rPr>
              <w:t xml:space="preserve"> </w:t>
            </w:r>
            <w:r w:rsidRPr="00326358">
              <w:rPr>
                <w:lang w:val="uk-UA"/>
              </w:rPr>
              <w:t>нового</w:t>
            </w:r>
            <w:r w:rsidR="00544626" w:rsidRPr="00326358">
              <w:rPr>
                <w:lang w:val="uk-UA"/>
              </w:rPr>
              <w:t xml:space="preserve"> </w:t>
            </w:r>
            <w:r w:rsidRPr="00326358">
              <w:rPr>
                <w:lang w:val="uk-UA"/>
              </w:rPr>
              <w:t>технологічного</w:t>
            </w:r>
            <w:r w:rsidR="00544626" w:rsidRPr="00326358">
              <w:rPr>
                <w:lang w:val="uk-UA"/>
              </w:rPr>
              <w:t xml:space="preserve"> </w:t>
            </w:r>
            <w:r w:rsidRPr="00326358">
              <w:rPr>
                <w:lang w:val="uk-UA"/>
              </w:rPr>
              <w:t>способу</w:t>
            </w:r>
            <w:r w:rsidR="00544626" w:rsidRPr="00326358">
              <w:rPr>
                <w:lang w:val="uk-UA"/>
              </w:rPr>
              <w:t xml:space="preserve"> </w:t>
            </w:r>
            <w:r w:rsidRPr="00326358">
              <w:rPr>
                <w:lang w:val="uk-UA"/>
              </w:rPr>
              <w:t>виробництва</w:t>
            </w:r>
            <w:r w:rsidR="00544626" w:rsidRPr="00326358">
              <w:rPr>
                <w:lang w:val="uk-UA"/>
              </w:rPr>
              <w:t xml:space="preserve"> </w:t>
            </w:r>
            <w:r w:rsidRPr="00326358">
              <w:rPr>
                <w:lang w:val="uk-UA"/>
              </w:rPr>
              <w:t>(засвоєння</w:t>
            </w:r>
            <w:r w:rsidR="00544626" w:rsidRPr="00326358">
              <w:rPr>
                <w:lang w:val="uk-UA"/>
              </w:rPr>
              <w:t xml:space="preserve"> </w:t>
            </w:r>
            <w:r w:rsidRPr="00326358">
              <w:rPr>
                <w:lang w:val="uk-UA"/>
              </w:rPr>
              <w:t>землеробства</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скотарства)</w:t>
            </w:r>
          </w:p>
        </w:tc>
      </w:tr>
      <w:tr w:rsidR="00EC1C26" w:rsidRPr="00337734" w14:paraId="2A8A4C61" w14:textId="77777777" w:rsidTr="00AD4197">
        <w:tc>
          <w:tcPr>
            <w:tcW w:w="1696" w:type="dxa"/>
            <w:vMerge/>
          </w:tcPr>
          <w:p w14:paraId="1C6F71DF" w14:textId="77777777" w:rsidR="00EC1C26" w:rsidRPr="00326358" w:rsidRDefault="00EC1C26">
            <w:pPr>
              <w:pStyle w:val="af3"/>
              <w:widowControl w:val="0"/>
              <w:spacing w:before="0" w:beforeAutospacing="0" w:after="0" w:afterAutospacing="0"/>
              <w:rPr>
                <w:lang w:val="uk-UA"/>
              </w:rPr>
            </w:pPr>
          </w:p>
        </w:tc>
        <w:tc>
          <w:tcPr>
            <w:tcW w:w="1839" w:type="dxa"/>
          </w:tcPr>
          <w:p w14:paraId="7A7048B5" w14:textId="77777777" w:rsidR="00EC1C26" w:rsidRPr="00326358" w:rsidRDefault="00EC1C26">
            <w:pPr>
              <w:pStyle w:val="af3"/>
              <w:widowControl w:val="0"/>
              <w:spacing w:before="0" w:beforeAutospacing="0" w:after="0" w:afterAutospacing="0"/>
              <w:rPr>
                <w:lang w:val="uk-UA"/>
              </w:rPr>
            </w:pPr>
            <w:r w:rsidRPr="00326358">
              <w:rPr>
                <w:lang w:val="uk-UA"/>
              </w:rPr>
              <w:t>базисні</w:t>
            </w:r>
          </w:p>
        </w:tc>
        <w:tc>
          <w:tcPr>
            <w:tcW w:w="5958" w:type="dxa"/>
          </w:tcPr>
          <w:p w14:paraId="40A239A5" w14:textId="67F4D91F" w:rsidR="00EC1C26" w:rsidRPr="00326358" w:rsidRDefault="00EC1C26">
            <w:pPr>
              <w:pStyle w:val="af3"/>
              <w:widowControl w:val="0"/>
              <w:spacing w:before="0" w:beforeAutospacing="0" w:after="0" w:afterAutospacing="0"/>
              <w:rPr>
                <w:lang w:val="uk-UA"/>
              </w:rPr>
            </w:pPr>
            <w:r w:rsidRPr="00326358">
              <w:rPr>
                <w:lang w:val="uk-UA"/>
              </w:rPr>
              <w:t>Нові</w:t>
            </w:r>
            <w:r w:rsidR="00544626" w:rsidRPr="00326358">
              <w:rPr>
                <w:lang w:val="uk-UA"/>
              </w:rPr>
              <w:t xml:space="preserve"> </w:t>
            </w:r>
            <w:r w:rsidRPr="00326358">
              <w:rPr>
                <w:lang w:val="uk-UA"/>
              </w:rPr>
              <w:t>способи</w:t>
            </w:r>
            <w:r w:rsidR="00544626" w:rsidRPr="00326358">
              <w:rPr>
                <w:lang w:val="uk-UA"/>
              </w:rPr>
              <w:t xml:space="preserve"> </w:t>
            </w:r>
            <w:r w:rsidRPr="00326358">
              <w:rPr>
                <w:lang w:val="uk-UA"/>
              </w:rPr>
              <w:t>виробництва</w:t>
            </w:r>
            <w:r w:rsidR="00544626" w:rsidRPr="00326358">
              <w:rPr>
                <w:lang w:val="uk-UA"/>
              </w:rPr>
              <w:t xml:space="preserve"> </w:t>
            </w:r>
            <w:r w:rsidRPr="00326358">
              <w:rPr>
                <w:lang w:val="uk-UA"/>
              </w:rPr>
              <w:t>чи</w:t>
            </w:r>
            <w:r w:rsidR="00544626" w:rsidRPr="00326358">
              <w:rPr>
                <w:lang w:val="uk-UA"/>
              </w:rPr>
              <w:t xml:space="preserve"> </w:t>
            </w:r>
            <w:r w:rsidRPr="00326358">
              <w:rPr>
                <w:lang w:val="uk-UA"/>
              </w:rPr>
              <w:t>раніше</w:t>
            </w:r>
            <w:r w:rsidR="00544626" w:rsidRPr="00326358">
              <w:rPr>
                <w:lang w:val="uk-UA"/>
              </w:rPr>
              <w:t xml:space="preserve"> </w:t>
            </w:r>
            <w:r w:rsidRPr="00326358">
              <w:rPr>
                <w:lang w:val="uk-UA"/>
              </w:rPr>
              <w:t>невідомі</w:t>
            </w:r>
            <w:r w:rsidR="00544626" w:rsidRPr="00326358">
              <w:rPr>
                <w:lang w:val="uk-UA"/>
              </w:rPr>
              <w:t xml:space="preserve"> </w:t>
            </w:r>
            <w:r w:rsidRPr="00326358">
              <w:rPr>
                <w:lang w:val="uk-UA"/>
              </w:rPr>
              <w:t>продукти,</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сприяють</w:t>
            </w:r>
            <w:r w:rsidR="00544626" w:rsidRPr="00326358">
              <w:rPr>
                <w:lang w:val="uk-UA"/>
              </w:rPr>
              <w:t xml:space="preserve"> </w:t>
            </w:r>
            <w:r w:rsidRPr="00326358">
              <w:rPr>
                <w:lang w:val="uk-UA"/>
              </w:rPr>
              <w:t>розвитку</w:t>
            </w:r>
            <w:r w:rsidR="00544626" w:rsidRPr="00326358">
              <w:rPr>
                <w:lang w:val="uk-UA"/>
              </w:rPr>
              <w:t xml:space="preserve"> </w:t>
            </w:r>
            <w:r w:rsidRPr="00326358">
              <w:rPr>
                <w:lang w:val="uk-UA"/>
              </w:rPr>
              <w:t>нової</w:t>
            </w:r>
            <w:r w:rsidR="00544626" w:rsidRPr="00326358">
              <w:rPr>
                <w:lang w:val="uk-UA"/>
              </w:rPr>
              <w:t xml:space="preserve"> </w:t>
            </w:r>
            <w:r w:rsidRPr="00326358">
              <w:rPr>
                <w:lang w:val="uk-UA"/>
              </w:rPr>
              <w:t>галузі</w:t>
            </w:r>
            <w:r w:rsidR="00544626" w:rsidRPr="00326358">
              <w:rPr>
                <w:lang w:val="uk-UA"/>
              </w:rPr>
              <w:t xml:space="preserve"> </w:t>
            </w:r>
            <w:r w:rsidRPr="00326358">
              <w:rPr>
                <w:lang w:val="uk-UA"/>
              </w:rPr>
              <w:t>(генетично–модифіковані</w:t>
            </w:r>
            <w:r w:rsidR="00544626" w:rsidRPr="00326358">
              <w:rPr>
                <w:lang w:val="uk-UA"/>
              </w:rPr>
              <w:t xml:space="preserve"> </w:t>
            </w:r>
            <w:r w:rsidRPr="00326358">
              <w:rPr>
                <w:lang w:val="uk-UA"/>
              </w:rPr>
              <w:t>організми,</w:t>
            </w:r>
            <w:r w:rsidR="00544626" w:rsidRPr="00326358">
              <w:rPr>
                <w:lang w:val="uk-UA"/>
              </w:rPr>
              <w:t xml:space="preserve"> </w:t>
            </w:r>
            <w:r w:rsidRPr="00326358">
              <w:rPr>
                <w:lang w:val="uk-UA"/>
              </w:rPr>
              <w:t>біотехнології,</w:t>
            </w:r>
            <w:r w:rsidR="00544626" w:rsidRPr="00326358">
              <w:rPr>
                <w:lang w:val="uk-UA"/>
              </w:rPr>
              <w:t xml:space="preserve"> </w:t>
            </w:r>
            <w:r w:rsidRPr="00326358">
              <w:rPr>
                <w:lang w:val="uk-UA"/>
              </w:rPr>
              <w:t>біопаливо)</w:t>
            </w:r>
          </w:p>
        </w:tc>
      </w:tr>
      <w:tr w:rsidR="00EC1C26" w:rsidRPr="00337734" w14:paraId="79AA93B0" w14:textId="77777777" w:rsidTr="00AD4197">
        <w:tc>
          <w:tcPr>
            <w:tcW w:w="1696" w:type="dxa"/>
            <w:vMerge/>
          </w:tcPr>
          <w:p w14:paraId="16A0EC20" w14:textId="77777777" w:rsidR="00EC1C26" w:rsidRPr="00326358" w:rsidRDefault="00EC1C26">
            <w:pPr>
              <w:pStyle w:val="af3"/>
              <w:widowControl w:val="0"/>
              <w:spacing w:before="0" w:beforeAutospacing="0" w:after="0" w:afterAutospacing="0"/>
              <w:rPr>
                <w:lang w:val="uk-UA"/>
              </w:rPr>
            </w:pPr>
          </w:p>
        </w:tc>
        <w:tc>
          <w:tcPr>
            <w:tcW w:w="1839" w:type="dxa"/>
          </w:tcPr>
          <w:p w14:paraId="368F34A8" w14:textId="77777777" w:rsidR="00EC1C26" w:rsidRPr="00326358" w:rsidRDefault="00EC1C26">
            <w:pPr>
              <w:pStyle w:val="af3"/>
              <w:widowControl w:val="0"/>
              <w:spacing w:before="0" w:beforeAutospacing="0" w:after="0" w:afterAutospacing="0"/>
              <w:rPr>
                <w:lang w:val="uk-UA"/>
              </w:rPr>
            </w:pPr>
            <w:r w:rsidRPr="00326358">
              <w:rPr>
                <w:lang w:val="uk-UA"/>
              </w:rPr>
              <w:t>поліпшуючі</w:t>
            </w:r>
          </w:p>
        </w:tc>
        <w:tc>
          <w:tcPr>
            <w:tcW w:w="5958" w:type="dxa"/>
          </w:tcPr>
          <w:p w14:paraId="2EE3F13E" w14:textId="12B90090" w:rsidR="00EC1C26" w:rsidRPr="00326358" w:rsidRDefault="00EC1C26">
            <w:pPr>
              <w:pStyle w:val="af3"/>
              <w:widowControl w:val="0"/>
              <w:spacing w:before="0" w:beforeAutospacing="0" w:after="0" w:afterAutospacing="0"/>
              <w:rPr>
                <w:lang w:val="uk-UA"/>
              </w:rPr>
            </w:pPr>
            <w:r w:rsidRPr="00326358">
              <w:rPr>
                <w:lang w:val="uk-UA"/>
              </w:rPr>
              <w:t>Сприяють</w:t>
            </w:r>
            <w:r w:rsidR="00544626" w:rsidRPr="00326358">
              <w:rPr>
                <w:lang w:val="uk-UA"/>
              </w:rPr>
              <w:t xml:space="preserve"> </w:t>
            </w:r>
            <w:r w:rsidRPr="00326358">
              <w:rPr>
                <w:lang w:val="uk-UA"/>
              </w:rPr>
              <w:t>вдосконаленню</w:t>
            </w:r>
            <w:r w:rsidR="00544626" w:rsidRPr="00326358">
              <w:rPr>
                <w:lang w:val="uk-UA"/>
              </w:rPr>
              <w:t xml:space="preserve"> </w:t>
            </w:r>
            <w:r w:rsidRPr="00326358">
              <w:rPr>
                <w:lang w:val="uk-UA"/>
              </w:rPr>
              <w:t>чи</w:t>
            </w:r>
            <w:r w:rsidR="00544626" w:rsidRPr="00326358">
              <w:rPr>
                <w:lang w:val="uk-UA"/>
              </w:rPr>
              <w:t xml:space="preserve"> </w:t>
            </w:r>
            <w:r w:rsidRPr="00326358">
              <w:rPr>
                <w:lang w:val="uk-UA"/>
              </w:rPr>
              <w:t>поширенню</w:t>
            </w:r>
            <w:r w:rsidR="00544626" w:rsidRPr="00326358">
              <w:rPr>
                <w:lang w:val="uk-UA"/>
              </w:rPr>
              <w:t xml:space="preserve"> </w:t>
            </w:r>
            <w:r w:rsidRPr="00326358">
              <w:rPr>
                <w:lang w:val="uk-UA"/>
              </w:rPr>
              <w:t>базових</w:t>
            </w:r>
            <w:r w:rsidR="00544626" w:rsidRPr="00326358">
              <w:rPr>
                <w:lang w:val="uk-UA"/>
              </w:rPr>
              <w:t xml:space="preserve"> </w:t>
            </w:r>
            <w:r w:rsidRPr="00326358">
              <w:rPr>
                <w:lang w:val="uk-UA"/>
              </w:rPr>
              <w:t>інновацій,</w:t>
            </w:r>
            <w:r w:rsidR="00544626" w:rsidRPr="00326358">
              <w:rPr>
                <w:lang w:val="uk-UA"/>
              </w:rPr>
              <w:t xml:space="preserve"> </w:t>
            </w:r>
            <w:r w:rsidRPr="00326358">
              <w:rPr>
                <w:lang w:val="uk-UA"/>
              </w:rPr>
              <w:t>удосконалюють</w:t>
            </w:r>
            <w:r w:rsidR="00544626" w:rsidRPr="00326358">
              <w:rPr>
                <w:lang w:val="uk-UA"/>
              </w:rPr>
              <w:t xml:space="preserve"> </w:t>
            </w:r>
            <w:r w:rsidRPr="00326358">
              <w:rPr>
                <w:lang w:val="uk-UA"/>
              </w:rPr>
              <w:t>продукти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процеси</w:t>
            </w:r>
            <w:r w:rsidR="00544626" w:rsidRPr="00326358">
              <w:rPr>
                <w:lang w:val="uk-UA"/>
              </w:rPr>
              <w:t xml:space="preserve"> </w:t>
            </w:r>
            <w:r w:rsidRPr="00326358">
              <w:rPr>
                <w:lang w:val="uk-UA"/>
              </w:rPr>
              <w:t>(поліпшені</w:t>
            </w:r>
            <w:r w:rsidR="00544626" w:rsidRPr="00326358">
              <w:rPr>
                <w:lang w:val="uk-UA"/>
              </w:rPr>
              <w:t xml:space="preserve"> </w:t>
            </w:r>
            <w:r w:rsidRPr="00326358">
              <w:rPr>
                <w:lang w:val="uk-UA"/>
              </w:rPr>
              <w:t>сорти</w:t>
            </w:r>
            <w:r w:rsidR="00544626" w:rsidRPr="00326358">
              <w:rPr>
                <w:lang w:val="uk-UA"/>
              </w:rPr>
              <w:t xml:space="preserve"> </w:t>
            </w:r>
            <w:r w:rsidRPr="00326358">
              <w:rPr>
                <w:lang w:val="uk-UA"/>
              </w:rPr>
              <w:t>сільськогосподарських</w:t>
            </w:r>
            <w:r w:rsidR="00544626" w:rsidRPr="00326358">
              <w:rPr>
                <w:lang w:val="uk-UA"/>
              </w:rPr>
              <w:t xml:space="preserve"> </w:t>
            </w:r>
            <w:r w:rsidRPr="00326358">
              <w:rPr>
                <w:lang w:val="uk-UA"/>
              </w:rPr>
              <w:t>культур,</w:t>
            </w:r>
            <w:r w:rsidR="00544626" w:rsidRPr="00326358">
              <w:rPr>
                <w:lang w:val="uk-UA"/>
              </w:rPr>
              <w:t xml:space="preserve"> </w:t>
            </w:r>
            <w:r w:rsidRPr="00326358">
              <w:rPr>
                <w:lang w:val="uk-UA"/>
              </w:rPr>
              <w:t>нові</w:t>
            </w:r>
            <w:r w:rsidR="00544626" w:rsidRPr="00326358">
              <w:rPr>
                <w:lang w:val="uk-UA"/>
              </w:rPr>
              <w:t xml:space="preserve"> </w:t>
            </w:r>
            <w:r w:rsidRPr="00326358">
              <w:rPr>
                <w:lang w:val="uk-UA"/>
              </w:rPr>
              <w:t>системи</w:t>
            </w:r>
            <w:r w:rsidR="00544626" w:rsidRPr="00326358">
              <w:rPr>
                <w:lang w:val="uk-UA"/>
              </w:rPr>
              <w:t xml:space="preserve"> </w:t>
            </w:r>
            <w:r w:rsidRPr="00326358">
              <w:rPr>
                <w:lang w:val="uk-UA"/>
              </w:rPr>
              <w:t>обробітку</w:t>
            </w:r>
            <w:r w:rsidR="00544626" w:rsidRPr="00326358">
              <w:rPr>
                <w:lang w:val="uk-UA"/>
              </w:rPr>
              <w:t xml:space="preserve"> </w:t>
            </w:r>
            <w:r w:rsidRPr="00326358">
              <w:rPr>
                <w:lang w:val="uk-UA"/>
              </w:rPr>
              <w:t>ґрунту)</w:t>
            </w:r>
          </w:p>
        </w:tc>
      </w:tr>
      <w:tr w:rsidR="00EC1C26" w:rsidRPr="00337734" w14:paraId="4FEB346F" w14:textId="77777777" w:rsidTr="00AD4197">
        <w:tc>
          <w:tcPr>
            <w:tcW w:w="1696" w:type="dxa"/>
            <w:vMerge/>
          </w:tcPr>
          <w:p w14:paraId="1FF0C1AC" w14:textId="77777777" w:rsidR="00EC1C26" w:rsidRPr="00326358" w:rsidRDefault="00EC1C26">
            <w:pPr>
              <w:pStyle w:val="af3"/>
              <w:widowControl w:val="0"/>
              <w:spacing w:before="0" w:beforeAutospacing="0" w:after="0" w:afterAutospacing="0"/>
              <w:rPr>
                <w:lang w:val="uk-UA"/>
              </w:rPr>
            </w:pPr>
          </w:p>
        </w:tc>
        <w:tc>
          <w:tcPr>
            <w:tcW w:w="1839" w:type="dxa"/>
          </w:tcPr>
          <w:p w14:paraId="7242AB56" w14:textId="77777777" w:rsidR="00EC1C26" w:rsidRPr="00326358" w:rsidRDefault="00EC1C26">
            <w:pPr>
              <w:pStyle w:val="af3"/>
              <w:widowControl w:val="0"/>
              <w:spacing w:before="0" w:beforeAutospacing="0" w:after="0" w:afterAutospacing="0"/>
              <w:rPr>
                <w:lang w:val="uk-UA"/>
              </w:rPr>
            </w:pPr>
            <w:proofErr w:type="spellStart"/>
            <w:r w:rsidRPr="00326358">
              <w:rPr>
                <w:lang w:val="uk-UA"/>
              </w:rPr>
              <w:t>псевдоінновації</w:t>
            </w:r>
            <w:proofErr w:type="spellEnd"/>
          </w:p>
        </w:tc>
        <w:tc>
          <w:tcPr>
            <w:tcW w:w="5958" w:type="dxa"/>
          </w:tcPr>
          <w:p w14:paraId="02B409DE" w14:textId="4E2D9D94" w:rsidR="00EC1C26" w:rsidRPr="00326358" w:rsidRDefault="00EC1C26">
            <w:pPr>
              <w:pStyle w:val="af3"/>
              <w:widowControl w:val="0"/>
              <w:spacing w:before="0" w:beforeAutospacing="0" w:after="0" w:afterAutospacing="0"/>
              <w:rPr>
                <w:lang w:val="uk-UA"/>
              </w:rPr>
            </w:pPr>
            <w:r w:rsidRPr="00326358">
              <w:rPr>
                <w:lang w:val="uk-UA"/>
              </w:rPr>
              <w:t>Обумовлюють</w:t>
            </w:r>
            <w:r w:rsidR="00544626" w:rsidRPr="00326358">
              <w:rPr>
                <w:lang w:val="uk-UA"/>
              </w:rPr>
              <w:t xml:space="preserve"> </w:t>
            </w:r>
            <w:r w:rsidRPr="00326358">
              <w:rPr>
                <w:lang w:val="uk-UA"/>
              </w:rPr>
              <w:t>зовнішні</w:t>
            </w:r>
            <w:r w:rsidR="00544626" w:rsidRPr="00326358">
              <w:rPr>
                <w:lang w:val="uk-UA"/>
              </w:rPr>
              <w:t xml:space="preserve"> </w:t>
            </w:r>
            <w:r w:rsidRPr="00326358">
              <w:rPr>
                <w:lang w:val="uk-UA"/>
              </w:rPr>
              <w:t>зміни</w:t>
            </w:r>
            <w:r w:rsidR="00544626" w:rsidRPr="00326358">
              <w:rPr>
                <w:lang w:val="uk-UA"/>
              </w:rPr>
              <w:t xml:space="preserve"> </w:t>
            </w:r>
            <w:r w:rsidRPr="00326358">
              <w:rPr>
                <w:lang w:val="uk-UA"/>
              </w:rPr>
              <w:t>продуктів</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технологій</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не</w:t>
            </w:r>
            <w:r w:rsidR="00544626" w:rsidRPr="00326358">
              <w:rPr>
                <w:lang w:val="uk-UA"/>
              </w:rPr>
              <w:t xml:space="preserve"> </w:t>
            </w:r>
            <w:r w:rsidRPr="00326358">
              <w:rPr>
                <w:lang w:val="uk-UA"/>
              </w:rPr>
              <w:t>змінюють</w:t>
            </w:r>
            <w:r w:rsidR="00544626" w:rsidRPr="00326358">
              <w:rPr>
                <w:lang w:val="uk-UA"/>
              </w:rPr>
              <w:t xml:space="preserve"> </w:t>
            </w:r>
            <w:r w:rsidRPr="00326358">
              <w:rPr>
                <w:lang w:val="uk-UA"/>
              </w:rPr>
              <w:t>їх</w:t>
            </w:r>
            <w:r w:rsidR="00544626" w:rsidRPr="00326358">
              <w:rPr>
                <w:lang w:val="uk-UA"/>
              </w:rPr>
              <w:t xml:space="preserve"> </w:t>
            </w:r>
            <w:r w:rsidRPr="00326358">
              <w:rPr>
                <w:lang w:val="uk-UA"/>
              </w:rPr>
              <w:t>споживчі</w:t>
            </w:r>
            <w:r w:rsidR="00544626" w:rsidRPr="00326358">
              <w:rPr>
                <w:lang w:val="uk-UA"/>
              </w:rPr>
              <w:t xml:space="preserve"> </w:t>
            </w:r>
            <w:r w:rsidRPr="00326358">
              <w:rPr>
                <w:lang w:val="uk-UA"/>
              </w:rPr>
              <w:t>якості</w:t>
            </w:r>
            <w:r w:rsidR="00544626" w:rsidRPr="00326358">
              <w:rPr>
                <w:lang w:val="uk-UA"/>
              </w:rPr>
              <w:t xml:space="preserve"> </w:t>
            </w:r>
            <w:r w:rsidRPr="00326358">
              <w:rPr>
                <w:lang w:val="uk-UA"/>
              </w:rPr>
              <w:t>(зміна</w:t>
            </w:r>
            <w:r w:rsidR="00544626" w:rsidRPr="00326358">
              <w:rPr>
                <w:lang w:val="uk-UA"/>
              </w:rPr>
              <w:t xml:space="preserve"> </w:t>
            </w:r>
            <w:r w:rsidRPr="00326358">
              <w:rPr>
                <w:lang w:val="uk-UA"/>
              </w:rPr>
              <w:t>способу</w:t>
            </w:r>
            <w:r w:rsidR="00544626" w:rsidRPr="00326358">
              <w:rPr>
                <w:lang w:val="uk-UA"/>
              </w:rPr>
              <w:t xml:space="preserve"> </w:t>
            </w:r>
            <w:r w:rsidRPr="00326358">
              <w:rPr>
                <w:lang w:val="uk-UA"/>
              </w:rPr>
              <w:t>рекламування,</w:t>
            </w:r>
            <w:r w:rsidR="00544626" w:rsidRPr="00326358">
              <w:rPr>
                <w:lang w:val="uk-UA"/>
              </w:rPr>
              <w:t xml:space="preserve"> </w:t>
            </w:r>
            <w:r w:rsidRPr="00326358">
              <w:rPr>
                <w:lang w:val="uk-UA"/>
              </w:rPr>
              <w:t>дизайну</w:t>
            </w:r>
            <w:r w:rsidR="00544626" w:rsidRPr="00326358">
              <w:rPr>
                <w:lang w:val="uk-UA"/>
              </w:rPr>
              <w:t xml:space="preserve"> </w:t>
            </w:r>
            <w:r w:rsidRPr="00326358">
              <w:rPr>
                <w:lang w:val="uk-UA"/>
              </w:rPr>
              <w:t>технічних</w:t>
            </w:r>
            <w:r w:rsidR="00544626" w:rsidRPr="00326358">
              <w:rPr>
                <w:lang w:val="uk-UA"/>
              </w:rPr>
              <w:t xml:space="preserve"> </w:t>
            </w:r>
            <w:r w:rsidRPr="00326358">
              <w:rPr>
                <w:lang w:val="uk-UA"/>
              </w:rPr>
              <w:t>засобів</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т.</w:t>
            </w:r>
            <w:r w:rsidR="00544626" w:rsidRPr="00326358">
              <w:rPr>
                <w:lang w:val="uk-UA"/>
              </w:rPr>
              <w:t xml:space="preserve"> </w:t>
            </w:r>
            <w:r w:rsidRPr="00326358">
              <w:rPr>
                <w:lang w:val="uk-UA"/>
              </w:rPr>
              <w:t>ін.)</w:t>
            </w:r>
          </w:p>
        </w:tc>
      </w:tr>
      <w:tr w:rsidR="00EC1C26" w:rsidRPr="00326358" w14:paraId="76887B73" w14:textId="77777777" w:rsidTr="00AD4197">
        <w:tc>
          <w:tcPr>
            <w:tcW w:w="1696" w:type="dxa"/>
            <w:vMerge w:val="restart"/>
          </w:tcPr>
          <w:p w14:paraId="0D47554E" w14:textId="4D2F5309" w:rsidR="00EC1C26" w:rsidRPr="00326358" w:rsidRDefault="00EC1C26">
            <w:pPr>
              <w:pStyle w:val="af3"/>
              <w:widowControl w:val="0"/>
              <w:spacing w:before="0" w:beforeAutospacing="0" w:after="0" w:afterAutospacing="0"/>
              <w:rPr>
                <w:lang w:val="uk-UA"/>
              </w:rPr>
            </w:pPr>
            <w:r w:rsidRPr="00326358">
              <w:rPr>
                <w:lang w:val="uk-UA"/>
              </w:rPr>
              <w:t>2.</w:t>
            </w:r>
            <w:r w:rsidR="00544626" w:rsidRPr="00326358">
              <w:rPr>
                <w:lang w:val="uk-UA"/>
              </w:rPr>
              <w:t xml:space="preserve"> </w:t>
            </w:r>
            <w:r w:rsidRPr="00326358">
              <w:rPr>
                <w:lang w:val="uk-UA"/>
              </w:rPr>
              <w:t>Сфера</w:t>
            </w:r>
            <w:r w:rsidR="00544626" w:rsidRPr="00326358">
              <w:rPr>
                <w:lang w:val="uk-UA"/>
              </w:rPr>
              <w:t xml:space="preserve"> </w:t>
            </w:r>
            <w:r w:rsidRPr="00326358">
              <w:rPr>
                <w:lang w:val="uk-UA"/>
              </w:rPr>
              <w:t>застосування</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предметний</w:t>
            </w:r>
            <w:r w:rsidR="00544626" w:rsidRPr="00326358">
              <w:rPr>
                <w:lang w:val="uk-UA"/>
              </w:rPr>
              <w:t xml:space="preserve"> </w:t>
            </w:r>
            <w:r w:rsidRPr="00326358">
              <w:rPr>
                <w:lang w:val="uk-UA"/>
              </w:rPr>
              <w:t>зміст</w:t>
            </w:r>
          </w:p>
        </w:tc>
        <w:tc>
          <w:tcPr>
            <w:tcW w:w="1839" w:type="dxa"/>
          </w:tcPr>
          <w:p w14:paraId="04A046B0" w14:textId="04D2B7F9" w:rsidR="00EC1C26" w:rsidRPr="00326358" w:rsidRDefault="00EC1C26">
            <w:pPr>
              <w:pStyle w:val="af3"/>
              <w:widowControl w:val="0"/>
              <w:spacing w:before="0" w:beforeAutospacing="0" w:after="0" w:afterAutospacing="0"/>
              <w:rPr>
                <w:lang w:val="uk-UA"/>
              </w:rPr>
            </w:pPr>
            <w:r w:rsidRPr="00326358">
              <w:rPr>
                <w:lang w:val="uk-UA"/>
              </w:rPr>
              <w:t>селекційно–генетичні</w:t>
            </w:r>
            <w:r w:rsidR="00544626" w:rsidRPr="00326358">
              <w:rPr>
                <w:lang w:val="uk-UA"/>
              </w:rPr>
              <w:t xml:space="preserve"> </w:t>
            </w:r>
            <w:r w:rsidRPr="00326358">
              <w:rPr>
                <w:lang w:val="uk-UA"/>
              </w:rPr>
              <w:t>інновації</w:t>
            </w:r>
          </w:p>
        </w:tc>
        <w:tc>
          <w:tcPr>
            <w:tcW w:w="5958" w:type="dxa"/>
          </w:tcPr>
          <w:p w14:paraId="13C48E01" w14:textId="291D706B" w:rsidR="00EC1C26" w:rsidRPr="00326358" w:rsidRDefault="00EC1C26">
            <w:pPr>
              <w:pStyle w:val="af3"/>
              <w:widowControl w:val="0"/>
              <w:spacing w:before="0" w:beforeAutospacing="0" w:after="0" w:afterAutospacing="0"/>
              <w:rPr>
                <w:lang w:val="uk-UA"/>
              </w:rPr>
            </w:pPr>
            <w:r w:rsidRPr="00326358">
              <w:rPr>
                <w:lang w:val="uk-UA"/>
              </w:rPr>
              <w:t>новими</w:t>
            </w:r>
            <w:r w:rsidR="00544626" w:rsidRPr="00326358">
              <w:rPr>
                <w:lang w:val="uk-UA"/>
              </w:rPr>
              <w:t xml:space="preserve"> </w:t>
            </w:r>
            <w:r w:rsidRPr="00326358">
              <w:rPr>
                <w:lang w:val="uk-UA"/>
              </w:rPr>
              <w:t>сортами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гібридами</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новими</w:t>
            </w:r>
            <w:r w:rsidR="00544626" w:rsidRPr="00326358">
              <w:rPr>
                <w:lang w:val="uk-UA"/>
              </w:rPr>
              <w:t xml:space="preserve"> </w:t>
            </w:r>
            <w:r w:rsidRPr="00326358">
              <w:rPr>
                <w:lang w:val="uk-UA"/>
              </w:rPr>
              <w:t>породами</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кросів</w:t>
            </w:r>
            <w:r w:rsidR="00544626" w:rsidRPr="00326358">
              <w:rPr>
                <w:lang w:val="uk-UA"/>
              </w:rPr>
              <w:t xml:space="preserve"> </w:t>
            </w:r>
            <w:r w:rsidRPr="00326358">
              <w:rPr>
                <w:lang w:val="uk-UA"/>
              </w:rPr>
              <w:t>птиці</w:t>
            </w:r>
          </w:p>
        </w:tc>
      </w:tr>
      <w:tr w:rsidR="00EC1C26" w:rsidRPr="00337734" w14:paraId="4AC2CE2E" w14:textId="77777777" w:rsidTr="00AD4197">
        <w:tc>
          <w:tcPr>
            <w:tcW w:w="1696" w:type="dxa"/>
            <w:vMerge/>
          </w:tcPr>
          <w:p w14:paraId="6CF4E8BB" w14:textId="77777777" w:rsidR="00EC1C26" w:rsidRPr="00326358" w:rsidRDefault="00EC1C26">
            <w:pPr>
              <w:pStyle w:val="af3"/>
              <w:widowControl w:val="0"/>
              <w:spacing w:before="0" w:beforeAutospacing="0" w:after="0" w:afterAutospacing="0"/>
              <w:rPr>
                <w:lang w:val="uk-UA"/>
              </w:rPr>
            </w:pPr>
          </w:p>
        </w:tc>
        <w:tc>
          <w:tcPr>
            <w:tcW w:w="1839" w:type="dxa"/>
          </w:tcPr>
          <w:p w14:paraId="0A9134D0" w14:textId="77777777" w:rsidR="00EC1C26" w:rsidRPr="00326358" w:rsidRDefault="00EC1C26">
            <w:pPr>
              <w:pStyle w:val="af3"/>
              <w:widowControl w:val="0"/>
              <w:spacing w:before="0" w:beforeAutospacing="0" w:after="0" w:afterAutospacing="0"/>
              <w:rPr>
                <w:lang w:val="uk-UA"/>
              </w:rPr>
            </w:pPr>
            <w:r w:rsidRPr="00326358">
              <w:rPr>
                <w:lang w:val="uk-UA"/>
              </w:rPr>
              <w:t>виробничо–технологічні</w:t>
            </w:r>
          </w:p>
        </w:tc>
        <w:tc>
          <w:tcPr>
            <w:tcW w:w="5958" w:type="dxa"/>
          </w:tcPr>
          <w:p w14:paraId="7FA3D22C" w14:textId="7B5DE753" w:rsidR="00EC1C26" w:rsidRPr="00326358" w:rsidRDefault="00EC1C26">
            <w:pPr>
              <w:pStyle w:val="af3"/>
              <w:widowControl w:val="0"/>
              <w:spacing w:before="0" w:beforeAutospacing="0" w:after="0" w:afterAutospacing="0"/>
              <w:rPr>
                <w:lang w:val="uk-UA"/>
              </w:rPr>
            </w:pPr>
            <w:r w:rsidRPr="00326358">
              <w:rPr>
                <w:lang w:val="uk-UA"/>
              </w:rPr>
              <w:t>нові</w:t>
            </w:r>
            <w:r w:rsidR="00544626" w:rsidRPr="00326358">
              <w:rPr>
                <w:lang w:val="uk-UA"/>
              </w:rPr>
              <w:t xml:space="preserve"> </w:t>
            </w:r>
            <w:r w:rsidRPr="00326358">
              <w:rPr>
                <w:lang w:val="uk-UA"/>
              </w:rPr>
              <w:t>технології</w:t>
            </w:r>
            <w:r w:rsidR="00544626" w:rsidRPr="00326358">
              <w:rPr>
                <w:lang w:val="uk-UA"/>
              </w:rPr>
              <w:t xml:space="preserve"> </w:t>
            </w:r>
            <w:r w:rsidRPr="00326358">
              <w:rPr>
                <w:lang w:val="uk-UA"/>
              </w:rPr>
              <w:t>вирощування</w:t>
            </w:r>
            <w:r w:rsidR="00544626" w:rsidRPr="00326358">
              <w:rPr>
                <w:lang w:val="uk-UA"/>
              </w:rPr>
              <w:t xml:space="preserve"> </w:t>
            </w:r>
            <w:r w:rsidRPr="00326358">
              <w:rPr>
                <w:lang w:val="uk-UA"/>
              </w:rPr>
              <w:t>сільськогосподарських</w:t>
            </w:r>
            <w:r w:rsidR="00544626" w:rsidRPr="00326358">
              <w:rPr>
                <w:lang w:val="uk-UA"/>
              </w:rPr>
              <w:t xml:space="preserve"> </w:t>
            </w:r>
            <w:r w:rsidRPr="00326358">
              <w:rPr>
                <w:lang w:val="uk-UA"/>
              </w:rPr>
              <w:t>культур,</w:t>
            </w:r>
            <w:r w:rsidR="00544626" w:rsidRPr="00326358">
              <w:rPr>
                <w:lang w:val="uk-UA"/>
              </w:rPr>
              <w:t xml:space="preserve"> </w:t>
            </w:r>
            <w:r w:rsidRPr="00326358">
              <w:rPr>
                <w:lang w:val="uk-UA"/>
              </w:rPr>
              <w:t>нові</w:t>
            </w:r>
            <w:r w:rsidR="00544626" w:rsidRPr="00326358">
              <w:rPr>
                <w:lang w:val="uk-UA"/>
              </w:rPr>
              <w:t xml:space="preserve"> </w:t>
            </w:r>
            <w:r w:rsidRPr="00326358">
              <w:rPr>
                <w:lang w:val="uk-UA"/>
              </w:rPr>
              <w:t>технології</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тваринництві,</w:t>
            </w:r>
            <w:r w:rsidR="00544626" w:rsidRPr="00326358">
              <w:rPr>
                <w:lang w:val="uk-UA"/>
              </w:rPr>
              <w:t xml:space="preserve"> </w:t>
            </w:r>
            <w:r w:rsidRPr="00326358">
              <w:rPr>
                <w:lang w:val="uk-UA"/>
              </w:rPr>
              <w:t>нові</w:t>
            </w:r>
            <w:r w:rsidR="00544626" w:rsidRPr="00326358">
              <w:rPr>
                <w:lang w:val="uk-UA"/>
              </w:rPr>
              <w:t xml:space="preserve"> </w:t>
            </w:r>
            <w:r w:rsidRPr="00326358">
              <w:rPr>
                <w:lang w:val="uk-UA"/>
              </w:rPr>
              <w:t>добрива,</w:t>
            </w:r>
            <w:r w:rsidR="00544626" w:rsidRPr="00326358">
              <w:rPr>
                <w:lang w:val="uk-UA"/>
              </w:rPr>
              <w:t xml:space="preserve"> </w:t>
            </w:r>
            <w:r w:rsidRPr="00326358">
              <w:rPr>
                <w:lang w:val="uk-UA"/>
              </w:rPr>
              <w:t>нові</w:t>
            </w:r>
            <w:r w:rsidR="00544626" w:rsidRPr="00326358">
              <w:rPr>
                <w:lang w:val="uk-UA"/>
              </w:rPr>
              <w:t xml:space="preserve"> </w:t>
            </w:r>
            <w:r w:rsidRPr="00326358">
              <w:rPr>
                <w:lang w:val="uk-UA"/>
              </w:rPr>
              <w:t>способи</w:t>
            </w:r>
            <w:r w:rsidR="00544626" w:rsidRPr="00326358">
              <w:rPr>
                <w:lang w:val="uk-UA"/>
              </w:rPr>
              <w:t xml:space="preserve"> </w:t>
            </w:r>
            <w:r w:rsidRPr="00326358">
              <w:rPr>
                <w:lang w:val="uk-UA"/>
              </w:rPr>
              <w:t>захисту</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нові</w:t>
            </w:r>
            <w:r w:rsidR="00544626" w:rsidRPr="00326358">
              <w:rPr>
                <w:lang w:val="uk-UA"/>
              </w:rPr>
              <w:t xml:space="preserve"> </w:t>
            </w:r>
            <w:r w:rsidRPr="00326358">
              <w:rPr>
                <w:lang w:val="uk-UA"/>
              </w:rPr>
              <w:t>технології</w:t>
            </w:r>
            <w:r w:rsidR="00544626" w:rsidRPr="00326358">
              <w:rPr>
                <w:lang w:val="uk-UA"/>
              </w:rPr>
              <w:t xml:space="preserve"> </w:t>
            </w:r>
            <w:r w:rsidRPr="00326358">
              <w:rPr>
                <w:lang w:val="uk-UA"/>
              </w:rPr>
              <w:t>зберігання</w:t>
            </w:r>
          </w:p>
        </w:tc>
      </w:tr>
      <w:tr w:rsidR="00EC1C26" w:rsidRPr="00337734" w14:paraId="06AFA85E" w14:textId="77777777" w:rsidTr="00AD4197">
        <w:tc>
          <w:tcPr>
            <w:tcW w:w="1696" w:type="dxa"/>
            <w:vMerge/>
          </w:tcPr>
          <w:p w14:paraId="2E6C9FA4" w14:textId="77777777" w:rsidR="00EC1C26" w:rsidRPr="00326358" w:rsidRDefault="00EC1C26">
            <w:pPr>
              <w:pStyle w:val="af3"/>
              <w:widowControl w:val="0"/>
              <w:spacing w:before="0" w:beforeAutospacing="0" w:after="0" w:afterAutospacing="0"/>
              <w:rPr>
                <w:lang w:val="uk-UA"/>
              </w:rPr>
            </w:pPr>
          </w:p>
        </w:tc>
        <w:tc>
          <w:tcPr>
            <w:tcW w:w="1839" w:type="dxa"/>
          </w:tcPr>
          <w:p w14:paraId="183523C2" w14:textId="77777777" w:rsidR="00EC1C26" w:rsidRPr="00326358" w:rsidRDefault="00EC1C26">
            <w:pPr>
              <w:pStyle w:val="af3"/>
              <w:widowControl w:val="0"/>
              <w:spacing w:before="0" w:beforeAutospacing="0" w:after="0" w:afterAutospacing="0"/>
              <w:rPr>
                <w:lang w:val="uk-UA"/>
              </w:rPr>
            </w:pPr>
            <w:r w:rsidRPr="00326358">
              <w:rPr>
                <w:lang w:val="uk-UA"/>
              </w:rPr>
              <w:t>організаційно–управлінські</w:t>
            </w:r>
          </w:p>
        </w:tc>
        <w:tc>
          <w:tcPr>
            <w:tcW w:w="5958" w:type="dxa"/>
          </w:tcPr>
          <w:p w14:paraId="49A98066" w14:textId="0FB7BCBA" w:rsidR="00EC1C26" w:rsidRPr="00326358" w:rsidRDefault="00EC1C26">
            <w:pPr>
              <w:pStyle w:val="af3"/>
              <w:widowControl w:val="0"/>
              <w:spacing w:before="0" w:beforeAutospacing="0" w:after="0" w:afterAutospacing="0"/>
              <w:rPr>
                <w:lang w:val="uk-UA"/>
              </w:rPr>
            </w:pPr>
            <w:r w:rsidRPr="00326358">
              <w:rPr>
                <w:lang w:val="uk-UA"/>
              </w:rPr>
              <w:t>розвиток</w:t>
            </w:r>
            <w:r w:rsidR="00544626" w:rsidRPr="00326358">
              <w:rPr>
                <w:lang w:val="uk-UA"/>
              </w:rPr>
              <w:t xml:space="preserve"> </w:t>
            </w:r>
            <w:r w:rsidRPr="00326358">
              <w:rPr>
                <w:lang w:val="uk-UA"/>
              </w:rPr>
              <w:t>кооперації</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формуванні</w:t>
            </w:r>
            <w:r w:rsidR="00544626" w:rsidRPr="00326358">
              <w:rPr>
                <w:lang w:val="uk-UA"/>
              </w:rPr>
              <w:t xml:space="preserve"> </w:t>
            </w:r>
            <w:r w:rsidRPr="00326358">
              <w:rPr>
                <w:lang w:val="uk-UA"/>
              </w:rPr>
              <w:t>інтегрованих</w:t>
            </w:r>
            <w:r w:rsidR="00544626" w:rsidRPr="00326358">
              <w:rPr>
                <w:lang w:val="uk-UA"/>
              </w:rPr>
              <w:t xml:space="preserve"> </w:t>
            </w:r>
            <w:r w:rsidRPr="00326358">
              <w:rPr>
                <w:lang w:val="uk-UA"/>
              </w:rPr>
              <w:t>структур</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агропромисловому</w:t>
            </w:r>
            <w:r w:rsidR="00544626" w:rsidRPr="00326358">
              <w:rPr>
                <w:lang w:val="uk-UA"/>
              </w:rPr>
              <w:t xml:space="preserve"> </w:t>
            </w:r>
            <w:r w:rsidRPr="00326358">
              <w:rPr>
                <w:lang w:val="uk-UA"/>
              </w:rPr>
              <w:t>виробництві,</w:t>
            </w:r>
            <w:r w:rsidR="00544626" w:rsidRPr="00326358">
              <w:rPr>
                <w:lang w:val="uk-UA"/>
              </w:rPr>
              <w:t xml:space="preserve"> </w:t>
            </w:r>
            <w:r w:rsidRPr="00326358">
              <w:rPr>
                <w:lang w:val="uk-UA"/>
              </w:rPr>
              <w:t>нових</w:t>
            </w:r>
            <w:r w:rsidR="00544626" w:rsidRPr="00326358">
              <w:rPr>
                <w:lang w:val="uk-UA"/>
              </w:rPr>
              <w:t xml:space="preserve"> </w:t>
            </w:r>
            <w:r w:rsidRPr="00326358">
              <w:rPr>
                <w:lang w:val="uk-UA"/>
              </w:rPr>
              <w:t>формах</w:t>
            </w:r>
            <w:r w:rsidR="00544626" w:rsidRPr="00326358">
              <w:rPr>
                <w:lang w:val="uk-UA"/>
              </w:rPr>
              <w:t xml:space="preserve"> </w:t>
            </w:r>
            <w:r w:rsidRPr="00326358">
              <w:rPr>
                <w:lang w:val="uk-UA"/>
              </w:rPr>
              <w:t>технічного</w:t>
            </w:r>
            <w:r w:rsidR="00544626" w:rsidRPr="00326358">
              <w:rPr>
                <w:lang w:val="uk-UA"/>
              </w:rPr>
              <w:t xml:space="preserve"> </w:t>
            </w:r>
            <w:r w:rsidRPr="00326358">
              <w:rPr>
                <w:lang w:val="uk-UA"/>
              </w:rPr>
              <w:t>обслуговування</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забезпечення</w:t>
            </w:r>
            <w:r w:rsidR="00544626" w:rsidRPr="00326358">
              <w:rPr>
                <w:lang w:val="uk-UA"/>
              </w:rPr>
              <w:t xml:space="preserve"> </w:t>
            </w:r>
            <w:r w:rsidRPr="00326358">
              <w:rPr>
                <w:lang w:val="uk-UA"/>
              </w:rPr>
              <w:t>ресурсами,</w:t>
            </w:r>
            <w:r w:rsidR="00544626" w:rsidRPr="00326358">
              <w:rPr>
                <w:lang w:val="uk-UA"/>
              </w:rPr>
              <w:t xml:space="preserve"> </w:t>
            </w:r>
            <w:r w:rsidRPr="00326358">
              <w:rPr>
                <w:lang w:val="uk-UA"/>
              </w:rPr>
              <w:t>формах</w:t>
            </w:r>
            <w:r w:rsidR="00544626" w:rsidRPr="00326358">
              <w:rPr>
                <w:lang w:val="uk-UA"/>
              </w:rPr>
              <w:t xml:space="preserve"> </w:t>
            </w:r>
            <w:r w:rsidRPr="00326358">
              <w:rPr>
                <w:lang w:val="uk-UA"/>
              </w:rPr>
              <w:t>організації</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мотивації</w:t>
            </w:r>
            <w:r w:rsidR="00544626" w:rsidRPr="00326358">
              <w:rPr>
                <w:lang w:val="uk-UA"/>
              </w:rPr>
              <w:t xml:space="preserve"> </w:t>
            </w:r>
            <w:r w:rsidRPr="00326358">
              <w:rPr>
                <w:lang w:val="uk-UA"/>
              </w:rPr>
              <w:t>праці,</w:t>
            </w:r>
            <w:r w:rsidR="00544626" w:rsidRPr="00326358">
              <w:rPr>
                <w:lang w:val="uk-UA"/>
              </w:rPr>
              <w:t xml:space="preserve"> </w:t>
            </w:r>
            <w:r w:rsidRPr="00326358">
              <w:rPr>
                <w:lang w:val="uk-UA"/>
              </w:rPr>
              <w:t>нових</w:t>
            </w:r>
            <w:r w:rsidR="00544626" w:rsidRPr="00326358">
              <w:rPr>
                <w:lang w:val="uk-UA"/>
              </w:rPr>
              <w:t xml:space="preserve"> </w:t>
            </w:r>
            <w:r w:rsidRPr="00326358">
              <w:rPr>
                <w:lang w:val="uk-UA"/>
              </w:rPr>
              <w:t>формах</w:t>
            </w:r>
            <w:r w:rsidR="00544626" w:rsidRPr="00326358">
              <w:rPr>
                <w:lang w:val="uk-UA"/>
              </w:rPr>
              <w:t xml:space="preserve"> </w:t>
            </w:r>
            <w:r w:rsidRPr="00326358">
              <w:rPr>
                <w:lang w:val="uk-UA"/>
              </w:rPr>
              <w:t>організації</w:t>
            </w:r>
            <w:r w:rsidR="00544626" w:rsidRPr="00326358">
              <w:rPr>
                <w:lang w:val="uk-UA"/>
              </w:rPr>
              <w:t xml:space="preserve"> </w:t>
            </w:r>
            <w:r w:rsidRPr="00326358">
              <w:rPr>
                <w:lang w:val="uk-UA"/>
              </w:rPr>
              <w:t>й</w:t>
            </w:r>
            <w:r w:rsidR="00544626" w:rsidRPr="00326358">
              <w:rPr>
                <w:lang w:val="uk-UA"/>
              </w:rPr>
              <w:t xml:space="preserve"> </w:t>
            </w:r>
            <w:r w:rsidRPr="00326358">
              <w:rPr>
                <w:lang w:val="uk-UA"/>
              </w:rPr>
              <w:t>управління</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аграрній</w:t>
            </w:r>
            <w:r w:rsidR="00544626" w:rsidRPr="00326358">
              <w:rPr>
                <w:lang w:val="uk-UA"/>
              </w:rPr>
              <w:t xml:space="preserve"> </w:t>
            </w:r>
            <w:r w:rsidRPr="00326358">
              <w:rPr>
                <w:lang w:val="uk-UA"/>
              </w:rPr>
              <w:t>сфері</w:t>
            </w:r>
          </w:p>
        </w:tc>
      </w:tr>
      <w:tr w:rsidR="00EC1C26" w:rsidRPr="00326358" w14:paraId="6B3FD897" w14:textId="77777777" w:rsidTr="00AD4197">
        <w:tc>
          <w:tcPr>
            <w:tcW w:w="1696" w:type="dxa"/>
            <w:vMerge/>
          </w:tcPr>
          <w:p w14:paraId="1BDAD36D" w14:textId="77777777" w:rsidR="00EC1C26" w:rsidRPr="00326358" w:rsidRDefault="00EC1C26">
            <w:pPr>
              <w:pStyle w:val="af3"/>
              <w:widowControl w:val="0"/>
              <w:spacing w:before="0" w:beforeAutospacing="0" w:after="0" w:afterAutospacing="0"/>
              <w:rPr>
                <w:lang w:val="uk-UA"/>
              </w:rPr>
            </w:pPr>
          </w:p>
        </w:tc>
        <w:tc>
          <w:tcPr>
            <w:tcW w:w="1839" w:type="dxa"/>
          </w:tcPr>
          <w:p w14:paraId="34EDB5B2" w14:textId="3E734F21" w:rsidR="00EC1C26" w:rsidRPr="00326358" w:rsidRDefault="00EC1C26">
            <w:pPr>
              <w:pStyle w:val="af3"/>
              <w:widowControl w:val="0"/>
              <w:spacing w:before="0" w:beforeAutospacing="0" w:after="0" w:afterAutospacing="0"/>
              <w:rPr>
                <w:lang w:val="uk-UA"/>
              </w:rPr>
            </w:pPr>
            <w:r w:rsidRPr="00326358">
              <w:rPr>
                <w:lang w:val="uk-UA"/>
              </w:rPr>
              <w:t>соціальні</w:t>
            </w:r>
            <w:r w:rsidR="00544626" w:rsidRPr="00326358">
              <w:rPr>
                <w:lang w:val="uk-UA"/>
              </w:rPr>
              <w:t xml:space="preserve"> </w:t>
            </w:r>
            <w:r w:rsidRPr="00326358">
              <w:rPr>
                <w:lang w:val="uk-UA"/>
              </w:rPr>
              <w:t>інновації</w:t>
            </w:r>
          </w:p>
        </w:tc>
        <w:tc>
          <w:tcPr>
            <w:tcW w:w="5958" w:type="dxa"/>
          </w:tcPr>
          <w:p w14:paraId="1E6030E1" w14:textId="5B690094" w:rsidR="00EC1C26" w:rsidRPr="00326358" w:rsidRDefault="00EC1C26">
            <w:pPr>
              <w:pStyle w:val="af3"/>
              <w:widowControl w:val="0"/>
              <w:spacing w:before="0" w:beforeAutospacing="0" w:after="0" w:afterAutospacing="0"/>
              <w:rPr>
                <w:lang w:val="uk-UA"/>
              </w:rPr>
            </w:pPr>
            <w:r w:rsidRPr="00326358">
              <w:rPr>
                <w:lang w:val="uk-UA"/>
              </w:rPr>
              <w:t>поліпшення</w:t>
            </w:r>
            <w:r w:rsidR="00544626" w:rsidRPr="00326358">
              <w:rPr>
                <w:lang w:val="uk-UA"/>
              </w:rPr>
              <w:t xml:space="preserve"> </w:t>
            </w:r>
            <w:r w:rsidRPr="00326358">
              <w:rPr>
                <w:lang w:val="uk-UA"/>
              </w:rPr>
              <w:t>умов</w:t>
            </w:r>
            <w:r w:rsidR="00544626" w:rsidRPr="00326358">
              <w:rPr>
                <w:lang w:val="uk-UA"/>
              </w:rPr>
              <w:t xml:space="preserve"> </w:t>
            </w:r>
            <w:r w:rsidRPr="00326358">
              <w:rPr>
                <w:lang w:val="uk-UA"/>
              </w:rPr>
              <w:t>праці,</w:t>
            </w:r>
            <w:r w:rsidR="00544626" w:rsidRPr="00326358">
              <w:rPr>
                <w:lang w:val="uk-UA"/>
              </w:rPr>
              <w:t xml:space="preserve"> </w:t>
            </w:r>
            <w:r w:rsidRPr="00326358">
              <w:rPr>
                <w:lang w:val="uk-UA"/>
              </w:rPr>
              <w:t>вирішенням</w:t>
            </w:r>
            <w:r w:rsidR="00544626" w:rsidRPr="00326358">
              <w:rPr>
                <w:lang w:val="uk-UA"/>
              </w:rPr>
              <w:t xml:space="preserve"> </w:t>
            </w:r>
            <w:r w:rsidRPr="00326358">
              <w:rPr>
                <w:lang w:val="uk-UA"/>
              </w:rPr>
              <w:t>проблемних</w:t>
            </w:r>
            <w:r w:rsidR="00544626" w:rsidRPr="00326358">
              <w:rPr>
                <w:lang w:val="uk-UA"/>
              </w:rPr>
              <w:t xml:space="preserve"> </w:t>
            </w:r>
            <w:r w:rsidRPr="00326358">
              <w:rPr>
                <w:lang w:val="uk-UA"/>
              </w:rPr>
              <w:t>питань</w:t>
            </w:r>
            <w:r w:rsidR="00544626" w:rsidRPr="00326358">
              <w:rPr>
                <w:lang w:val="uk-UA"/>
              </w:rPr>
              <w:t xml:space="preserve"> </w:t>
            </w:r>
            <w:r w:rsidRPr="00326358">
              <w:rPr>
                <w:lang w:val="uk-UA"/>
              </w:rPr>
              <w:t>охорони</w:t>
            </w:r>
            <w:r w:rsidR="00544626" w:rsidRPr="00326358">
              <w:rPr>
                <w:lang w:val="uk-UA"/>
              </w:rPr>
              <w:t xml:space="preserve"> </w:t>
            </w:r>
            <w:r w:rsidRPr="00326358">
              <w:rPr>
                <w:lang w:val="uk-UA"/>
              </w:rPr>
              <w:t>здоров</w:t>
            </w:r>
            <w:r w:rsidR="00754ECD" w:rsidRPr="00326358">
              <w:rPr>
                <w:lang w:val="uk-UA"/>
              </w:rPr>
              <w:t>’</w:t>
            </w:r>
            <w:r w:rsidRPr="00326358">
              <w:rPr>
                <w:lang w:val="uk-UA"/>
              </w:rPr>
              <w:t>я,</w:t>
            </w:r>
            <w:r w:rsidR="00544626" w:rsidRPr="00326358">
              <w:rPr>
                <w:lang w:val="uk-UA"/>
              </w:rPr>
              <w:t xml:space="preserve"> </w:t>
            </w:r>
            <w:r w:rsidRPr="00326358">
              <w:rPr>
                <w:lang w:val="uk-UA"/>
              </w:rPr>
              <w:t>освіти,</w:t>
            </w:r>
            <w:r w:rsidR="00544626" w:rsidRPr="00326358">
              <w:rPr>
                <w:lang w:val="uk-UA"/>
              </w:rPr>
              <w:t xml:space="preserve"> </w:t>
            </w:r>
            <w:r w:rsidRPr="00326358">
              <w:rPr>
                <w:lang w:val="uk-UA"/>
              </w:rPr>
              <w:t>культури</w:t>
            </w:r>
            <w:r w:rsidR="00544626" w:rsidRPr="00326358">
              <w:rPr>
                <w:lang w:val="uk-UA"/>
              </w:rPr>
              <w:t xml:space="preserve"> </w:t>
            </w:r>
            <w:r w:rsidRPr="00326358">
              <w:rPr>
                <w:lang w:val="uk-UA"/>
              </w:rPr>
              <w:t>працівників</w:t>
            </w:r>
            <w:r w:rsidR="00544626" w:rsidRPr="00326358">
              <w:rPr>
                <w:lang w:val="uk-UA"/>
              </w:rPr>
              <w:t xml:space="preserve"> </w:t>
            </w:r>
            <w:r w:rsidRPr="00326358">
              <w:rPr>
                <w:lang w:val="uk-UA"/>
              </w:rPr>
              <w:t>села</w:t>
            </w:r>
          </w:p>
        </w:tc>
      </w:tr>
      <w:tr w:rsidR="00EC1C26" w:rsidRPr="00326358" w14:paraId="11525F94" w14:textId="77777777" w:rsidTr="00AD4197">
        <w:tc>
          <w:tcPr>
            <w:tcW w:w="1696" w:type="dxa"/>
            <w:vMerge/>
          </w:tcPr>
          <w:p w14:paraId="0B65032F" w14:textId="77777777" w:rsidR="00EC1C26" w:rsidRPr="00326358" w:rsidRDefault="00EC1C26">
            <w:pPr>
              <w:pStyle w:val="af3"/>
              <w:widowControl w:val="0"/>
              <w:spacing w:before="0" w:beforeAutospacing="0" w:after="0" w:afterAutospacing="0"/>
              <w:rPr>
                <w:lang w:val="uk-UA"/>
              </w:rPr>
            </w:pPr>
          </w:p>
        </w:tc>
        <w:tc>
          <w:tcPr>
            <w:tcW w:w="1839" w:type="dxa"/>
          </w:tcPr>
          <w:p w14:paraId="3D37CBF6" w14:textId="75D9C5A6" w:rsidR="00EC1C26" w:rsidRPr="00326358" w:rsidRDefault="00EC1C26">
            <w:pPr>
              <w:pStyle w:val="af3"/>
              <w:widowControl w:val="0"/>
              <w:spacing w:before="0" w:beforeAutospacing="0" w:after="0" w:afterAutospacing="0"/>
              <w:rPr>
                <w:lang w:val="uk-UA"/>
              </w:rPr>
            </w:pPr>
            <w:r w:rsidRPr="00326358">
              <w:rPr>
                <w:lang w:val="uk-UA"/>
              </w:rPr>
              <w:t>екологічні</w:t>
            </w:r>
            <w:r w:rsidR="00544626" w:rsidRPr="00326358">
              <w:rPr>
                <w:lang w:val="uk-UA"/>
              </w:rPr>
              <w:t xml:space="preserve"> </w:t>
            </w:r>
            <w:r w:rsidRPr="00326358">
              <w:rPr>
                <w:lang w:val="uk-UA"/>
              </w:rPr>
              <w:t>інновації</w:t>
            </w:r>
          </w:p>
        </w:tc>
        <w:tc>
          <w:tcPr>
            <w:tcW w:w="5958" w:type="dxa"/>
          </w:tcPr>
          <w:p w14:paraId="20986473" w14:textId="4409C19A" w:rsidR="00EC1C26" w:rsidRPr="00326358" w:rsidRDefault="00EC1C26">
            <w:pPr>
              <w:pStyle w:val="af3"/>
              <w:widowControl w:val="0"/>
              <w:spacing w:before="0" w:beforeAutospacing="0" w:after="0" w:afterAutospacing="0"/>
              <w:rPr>
                <w:lang w:val="uk-UA"/>
              </w:rPr>
            </w:pPr>
            <w:r w:rsidRPr="00326358">
              <w:rPr>
                <w:lang w:val="uk-UA"/>
              </w:rPr>
              <w:t>реалізується</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покращенні</w:t>
            </w:r>
            <w:r w:rsidR="00544626" w:rsidRPr="00326358">
              <w:rPr>
                <w:lang w:val="uk-UA"/>
              </w:rPr>
              <w:t xml:space="preserve"> </w:t>
            </w:r>
            <w:r w:rsidRPr="00326358">
              <w:rPr>
                <w:lang w:val="uk-UA"/>
              </w:rPr>
              <w:t>якості</w:t>
            </w:r>
            <w:r w:rsidR="00544626" w:rsidRPr="00326358">
              <w:rPr>
                <w:lang w:val="uk-UA"/>
              </w:rPr>
              <w:t xml:space="preserve"> </w:t>
            </w:r>
            <w:r w:rsidRPr="00326358">
              <w:rPr>
                <w:lang w:val="uk-UA"/>
              </w:rPr>
              <w:t>навколишнього</w:t>
            </w:r>
            <w:r w:rsidR="00544626" w:rsidRPr="00326358">
              <w:rPr>
                <w:lang w:val="uk-UA"/>
              </w:rPr>
              <w:t xml:space="preserve"> </w:t>
            </w:r>
            <w:r w:rsidRPr="00326358">
              <w:rPr>
                <w:lang w:val="uk-UA"/>
              </w:rPr>
              <w:t>природного</w:t>
            </w:r>
            <w:r w:rsidR="00544626" w:rsidRPr="00326358">
              <w:rPr>
                <w:lang w:val="uk-UA"/>
              </w:rPr>
              <w:t xml:space="preserve"> </w:t>
            </w:r>
            <w:r w:rsidRPr="00326358">
              <w:rPr>
                <w:lang w:val="uk-UA"/>
              </w:rPr>
              <w:t>середовища</w:t>
            </w:r>
            <w:r w:rsidR="00544626" w:rsidRPr="00326358">
              <w:rPr>
                <w:lang w:val="uk-UA"/>
              </w:rPr>
              <w:t xml:space="preserve"> </w:t>
            </w:r>
            <w:r w:rsidRPr="00326358">
              <w:rPr>
                <w:lang w:val="uk-UA"/>
              </w:rPr>
              <w:t>та</w:t>
            </w:r>
            <w:r w:rsidR="00544626" w:rsidRPr="00326358">
              <w:rPr>
                <w:lang w:val="uk-UA"/>
              </w:rPr>
              <w:t xml:space="preserve"> </w:t>
            </w:r>
            <w:r w:rsidRPr="00326358">
              <w:rPr>
                <w:lang w:val="uk-UA"/>
              </w:rPr>
              <w:t>забезпеченні</w:t>
            </w:r>
            <w:r w:rsidR="00544626" w:rsidRPr="00326358">
              <w:rPr>
                <w:lang w:val="uk-UA"/>
              </w:rPr>
              <w:t xml:space="preserve"> </w:t>
            </w:r>
            <w:r w:rsidRPr="00326358">
              <w:rPr>
                <w:lang w:val="uk-UA"/>
              </w:rPr>
              <w:t>сприятливих</w:t>
            </w:r>
            <w:r w:rsidR="00544626" w:rsidRPr="00326358">
              <w:rPr>
                <w:lang w:val="uk-UA"/>
              </w:rPr>
              <w:t xml:space="preserve"> </w:t>
            </w:r>
            <w:r w:rsidRPr="00326358">
              <w:rPr>
                <w:lang w:val="uk-UA"/>
              </w:rPr>
              <w:t>екологічних</w:t>
            </w:r>
            <w:r w:rsidR="00544626" w:rsidRPr="00326358">
              <w:rPr>
                <w:lang w:val="uk-UA"/>
              </w:rPr>
              <w:t xml:space="preserve"> </w:t>
            </w:r>
            <w:r w:rsidRPr="00326358">
              <w:rPr>
                <w:lang w:val="uk-UA"/>
              </w:rPr>
              <w:t>умов</w:t>
            </w:r>
            <w:r w:rsidR="00544626" w:rsidRPr="00326358">
              <w:rPr>
                <w:lang w:val="uk-UA"/>
              </w:rPr>
              <w:t xml:space="preserve"> </w:t>
            </w:r>
            <w:r w:rsidRPr="00326358">
              <w:rPr>
                <w:lang w:val="uk-UA"/>
              </w:rPr>
              <w:t>для</w:t>
            </w:r>
            <w:r w:rsidR="00544626" w:rsidRPr="00326358">
              <w:rPr>
                <w:lang w:val="uk-UA"/>
              </w:rPr>
              <w:t xml:space="preserve"> </w:t>
            </w:r>
            <w:r w:rsidRPr="00326358">
              <w:rPr>
                <w:lang w:val="uk-UA"/>
              </w:rPr>
              <w:t>життєдіяльності</w:t>
            </w:r>
            <w:r w:rsidR="00544626" w:rsidRPr="00326358">
              <w:rPr>
                <w:lang w:val="uk-UA"/>
              </w:rPr>
              <w:t xml:space="preserve"> </w:t>
            </w:r>
            <w:r w:rsidRPr="00326358">
              <w:rPr>
                <w:lang w:val="uk-UA"/>
              </w:rPr>
              <w:t>сільського</w:t>
            </w:r>
            <w:r w:rsidR="00544626" w:rsidRPr="00326358">
              <w:rPr>
                <w:lang w:val="uk-UA"/>
              </w:rPr>
              <w:t xml:space="preserve"> </w:t>
            </w:r>
            <w:r w:rsidRPr="00326358">
              <w:rPr>
                <w:lang w:val="uk-UA"/>
              </w:rPr>
              <w:t>населення</w:t>
            </w:r>
          </w:p>
        </w:tc>
      </w:tr>
      <w:tr w:rsidR="00096F13" w:rsidRPr="00337734" w14:paraId="47AA5F65" w14:textId="77777777" w:rsidTr="00AD4197">
        <w:tc>
          <w:tcPr>
            <w:tcW w:w="1696" w:type="dxa"/>
          </w:tcPr>
          <w:p w14:paraId="20297567" w14:textId="433A8241" w:rsidR="00096F13" w:rsidRPr="00326358" w:rsidRDefault="002D4BD5">
            <w:pPr>
              <w:pStyle w:val="af3"/>
              <w:widowControl w:val="0"/>
              <w:spacing w:before="0" w:beforeAutospacing="0" w:after="0" w:afterAutospacing="0"/>
              <w:rPr>
                <w:lang w:val="uk-UA"/>
              </w:rPr>
            </w:pPr>
            <w:r w:rsidRPr="00326358">
              <w:rPr>
                <w:lang w:val="uk-UA"/>
              </w:rPr>
              <w:t>3.</w:t>
            </w:r>
            <w:r w:rsidR="00544626" w:rsidRPr="00326358">
              <w:rPr>
                <w:lang w:val="uk-UA"/>
              </w:rPr>
              <w:t xml:space="preserve"> </w:t>
            </w:r>
            <w:r w:rsidRPr="00326358">
              <w:rPr>
                <w:lang w:val="uk-UA"/>
              </w:rPr>
              <w:t>Цільова</w:t>
            </w:r>
            <w:r w:rsidR="00544626" w:rsidRPr="00326358">
              <w:rPr>
                <w:lang w:val="uk-UA"/>
              </w:rPr>
              <w:t xml:space="preserve"> </w:t>
            </w:r>
            <w:r w:rsidRPr="00326358">
              <w:rPr>
                <w:lang w:val="uk-UA"/>
              </w:rPr>
              <w:t>спрямованість</w:t>
            </w:r>
            <w:r w:rsidR="00544626" w:rsidRPr="00326358">
              <w:rPr>
                <w:lang w:val="uk-UA"/>
              </w:rPr>
              <w:t xml:space="preserve"> </w:t>
            </w:r>
            <w:proofErr w:type="spellStart"/>
            <w:r w:rsidRPr="00326358">
              <w:rPr>
                <w:lang w:val="uk-UA"/>
              </w:rPr>
              <w:t>агроінновацій</w:t>
            </w:r>
            <w:proofErr w:type="spellEnd"/>
          </w:p>
        </w:tc>
        <w:tc>
          <w:tcPr>
            <w:tcW w:w="1839" w:type="dxa"/>
          </w:tcPr>
          <w:p w14:paraId="7189B294" w14:textId="7CC52DCB" w:rsidR="00096F13" w:rsidRPr="00326358" w:rsidRDefault="002D4BD5">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об’єктів,</w:t>
            </w:r>
            <w:r w:rsidR="00544626" w:rsidRPr="00326358">
              <w:rPr>
                <w:lang w:val="uk-UA"/>
              </w:rPr>
              <w:t xml:space="preserve"> </w:t>
            </w:r>
            <w:r w:rsidRPr="00326358">
              <w:rPr>
                <w:lang w:val="uk-UA"/>
              </w:rPr>
              <w:t>які</w:t>
            </w:r>
            <w:r w:rsidR="00544626" w:rsidRPr="00326358">
              <w:rPr>
                <w:lang w:val="uk-UA"/>
              </w:rPr>
              <w:t xml:space="preserve"> </w:t>
            </w:r>
            <w:r w:rsidRPr="00326358">
              <w:rPr>
                <w:lang w:val="uk-UA"/>
              </w:rPr>
              <w:t>взаємодіють</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процесі</w:t>
            </w:r>
            <w:r w:rsidR="00544626" w:rsidRPr="00326358">
              <w:rPr>
                <w:lang w:val="uk-UA"/>
              </w:rPr>
              <w:t xml:space="preserve"> </w:t>
            </w:r>
            <w:r w:rsidRPr="00326358">
              <w:rPr>
                <w:lang w:val="uk-UA"/>
              </w:rPr>
              <w:t>виробництва</w:t>
            </w:r>
            <w:r w:rsidR="00544626" w:rsidRPr="00326358">
              <w:rPr>
                <w:lang w:val="uk-UA"/>
              </w:rPr>
              <w:t xml:space="preserve"> </w:t>
            </w:r>
            <w:r w:rsidRPr="00326358">
              <w:rPr>
                <w:lang w:val="uk-UA"/>
              </w:rPr>
              <w:t>продукції</w:t>
            </w:r>
          </w:p>
        </w:tc>
        <w:tc>
          <w:tcPr>
            <w:tcW w:w="5958" w:type="dxa"/>
          </w:tcPr>
          <w:p w14:paraId="4A94C084" w14:textId="0E9298D7" w:rsidR="00096F13" w:rsidRPr="00326358" w:rsidRDefault="002D4BD5">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об’єкту</w:t>
            </w:r>
            <w:r w:rsidR="00544626" w:rsidRPr="00326358">
              <w:rPr>
                <w:lang w:val="uk-UA"/>
              </w:rPr>
              <w:t xml:space="preserve"> </w:t>
            </w:r>
            <w:r w:rsidRPr="00326358">
              <w:rPr>
                <w:lang w:val="uk-UA"/>
              </w:rPr>
              <w:t>«людина»</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підвищення</w:t>
            </w:r>
            <w:r w:rsidR="00544626" w:rsidRPr="00326358">
              <w:rPr>
                <w:lang w:val="uk-UA"/>
              </w:rPr>
              <w:t xml:space="preserve"> </w:t>
            </w:r>
            <w:r w:rsidRPr="00326358">
              <w:rPr>
                <w:lang w:val="uk-UA"/>
              </w:rPr>
              <w:t>рівня</w:t>
            </w:r>
            <w:r w:rsidR="00544626" w:rsidRPr="00326358">
              <w:rPr>
                <w:lang w:val="uk-UA"/>
              </w:rPr>
              <w:t xml:space="preserve"> </w:t>
            </w:r>
            <w:r w:rsidRPr="00326358">
              <w:rPr>
                <w:lang w:val="uk-UA"/>
              </w:rPr>
              <w:t>знань</w:t>
            </w:r>
            <w:r w:rsidR="00544626" w:rsidRPr="00326358">
              <w:rPr>
                <w:lang w:val="uk-UA"/>
              </w:rPr>
              <w:t xml:space="preserve"> </w:t>
            </w:r>
            <w:r w:rsidRPr="00326358">
              <w:rPr>
                <w:lang w:val="uk-UA"/>
              </w:rPr>
              <w:t>про</w:t>
            </w:r>
            <w:r w:rsidR="00544626" w:rsidRPr="00326358">
              <w:rPr>
                <w:lang w:val="uk-UA"/>
              </w:rPr>
              <w:t xml:space="preserve"> </w:t>
            </w:r>
            <w:r w:rsidRPr="00326358">
              <w:rPr>
                <w:lang w:val="uk-UA"/>
              </w:rPr>
              <w:t>суть</w:t>
            </w:r>
            <w:r w:rsidR="00544626" w:rsidRPr="00326358">
              <w:rPr>
                <w:lang w:val="uk-UA"/>
              </w:rPr>
              <w:t xml:space="preserve"> </w:t>
            </w:r>
            <w:r w:rsidRPr="00326358">
              <w:rPr>
                <w:lang w:val="uk-UA"/>
              </w:rPr>
              <w:t>процесів</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об’єктів</w:t>
            </w:r>
            <w:r w:rsidR="00544626" w:rsidRPr="00326358">
              <w:rPr>
                <w:lang w:val="uk-UA"/>
              </w:rPr>
              <w:t xml:space="preserve"> </w:t>
            </w:r>
            <w:r w:rsidRPr="00326358">
              <w:rPr>
                <w:lang w:val="uk-UA"/>
              </w:rPr>
              <w:t>(про</w:t>
            </w:r>
            <w:r w:rsidR="00544626" w:rsidRPr="00326358">
              <w:rPr>
                <w:lang w:val="uk-UA"/>
              </w:rPr>
              <w:t xml:space="preserve"> </w:t>
            </w:r>
            <w:r w:rsidRPr="00326358">
              <w:rPr>
                <w:lang w:val="uk-UA"/>
              </w:rPr>
              <w:t>генетичний</w:t>
            </w:r>
            <w:r w:rsidR="00544626" w:rsidRPr="00326358">
              <w:rPr>
                <w:lang w:val="uk-UA"/>
              </w:rPr>
              <w:t xml:space="preserve"> </w:t>
            </w:r>
            <w:r w:rsidRPr="00326358">
              <w:rPr>
                <w:lang w:val="uk-UA"/>
              </w:rPr>
              <w:t>код</w:t>
            </w:r>
            <w:r w:rsidR="00544626" w:rsidRPr="00326358">
              <w:rPr>
                <w:lang w:val="uk-UA"/>
              </w:rPr>
              <w:t xml:space="preserve"> </w:t>
            </w:r>
            <w:r w:rsidRPr="00326358">
              <w:rPr>
                <w:lang w:val="uk-UA"/>
              </w:rPr>
              <w:t>тварини));</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середової</w:t>
            </w:r>
            <w:r w:rsidR="00544626" w:rsidRPr="00326358">
              <w:rPr>
                <w:lang w:val="uk-UA"/>
              </w:rPr>
              <w:t xml:space="preserve"> </w:t>
            </w:r>
            <w:r w:rsidRPr="00326358">
              <w:rPr>
                <w:lang w:val="uk-UA"/>
              </w:rPr>
              <w:t>компоненти</w:t>
            </w:r>
            <w:r w:rsidR="00544626" w:rsidRPr="00326358">
              <w:rPr>
                <w:lang w:val="uk-UA"/>
              </w:rPr>
              <w:t xml:space="preserve"> </w:t>
            </w:r>
            <w:r w:rsidRPr="00326358">
              <w:rPr>
                <w:lang w:val="uk-UA"/>
              </w:rPr>
              <w:t>(«живого»</w:t>
            </w:r>
            <w:r w:rsidR="00544626" w:rsidRPr="00326358">
              <w:rPr>
                <w:lang w:val="uk-UA"/>
              </w:rPr>
              <w:t xml:space="preserve"> </w:t>
            </w:r>
            <w:r w:rsidRPr="00326358">
              <w:rPr>
                <w:lang w:val="uk-UA"/>
              </w:rPr>
              <w:t>об’єкту,</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бере</w:t>
            </w:r>
            <w:r w:rsidR="00544626" w:rsidRPr="00326358">
              <w:rPr>
                <w:lang w:val="uk-UA"/>
              </w:rPr>
              <w:t xml:space="preserve"> </w:t>
            </w:r>
            <w:r w:rsidRPr="00326358">
              <w:rPr>
                <w:lang w:val="uk-UA"/>
              </w:rPr>
              <w:t>участь</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виведення</w:t>
            </w:r>
            <w:r w:rsidR="00544626" w:rsidRPr="00326358">
              <w:rPr>
                <w:lang w:val="uk-UA"/>
              </w:rPr>
              <w:t xml:space="preserve"> </w:t>
            </w:r>
            <w:r w:rsidRPr="00326358">
              <w:rPr>
                <w:lang w:val="uk-UA"/>
              </w:rPr>
              <w:t>нової</w:t>
            </w:r>
            <w:r w:rsidR="00544626" w:rsidRPr="00326358">
              <w:rPr>
                <w:lang w:val="uk-UA"/>
              </w:rPr>
              <w:t xml:space="preserve"> </w:t>
            </w:r>
            <w:r w:rsidRPr="00326358">
              <w:rPr>
                <w:lang w:val="uk-UA"/>
              </w:rPr>
              <w:t>породи</w:t>
            </w:r>
            <w:r w:rsidR="00544626" w:rsidRPr="00326358">
              <w:rPr>
                <w:lang w:val="uk-UA"/>
              </w:rPr>
              <w:t xml:space="preserve"> </w:t>
            </w:r>
            <w:r w:rsidRPr="00326358">
              <w:rPr>
                <w:lang w:val="uk-UA"/>
              </w:rPr>
              <w:t>тварин</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сорту</w:t>
            </w:r>
            <w:r w:rsidR="00544626" w:rsidRPr="00326358">
              <w:rPr>
                <w:lang w:val="uk-UA"/>
              </w:rPr>
              <w:t xml:space="preserve"> </w:t>
            </w:r>
            <w:r w:rsidRPr="00326358">
              <w:rPr>
                <w:lang w:val="uk-UA"/>
              </w:rPr>
              <w:t>рослин;</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системи</w:t>
            </w:r>
            <w:r w:rsidR="00544626" w:rsidRPr="00326358">
              <w:rPr>
                <w:lang w:val="uk-UA"/>
              </w:rPr>
              <w:t xml:space="preserve"> </w:t>
            </w:r>
            <w:r w:rsidRPr="00326358">
              <w:rPr>
                <w:lang w:val="uk-UA"/>
              </w:rPr>
              <w:t>механізмів,</w:t>
            </w:r>
            <w:r w:rsidR="00544626" w:rsidRPr="00326358">
              <w:rPr>
                <w:lang w:val="uk-UA"/>
              </w:rPr>
              <w:t xml:space="preserve"> </w:t>
            </w:r>
            <w:r w:rsidRPr="00326358">
              <w:rPr>
                <w:lang w:val="uk-UA"/>
              </w:rPr>
              <w:t>які</w:t>
            </w:r>
          </w:p>
        </w:tc>
      </w:tr>
    </w:tbl>
    <w:p w14:paraId="6E1A7E8E" w14:textId="20CFAEB1" w:rsidR="00096F13" w:rsidRPr="00326358" w:rsidRDefault="00096F13" w:rsidP="00096F13">
      <w:pPr>
        <w:jc w:val="right"/>
        <w:rPr>
          <w:i/>
          <w:iCs/>
          <w:lang w:val="uk-UA"/>
        </w:rPr>
      </w:pPr>
      <w:r w:rsidRPr="00326358">
        <w:rPr>
          <w:i/>
          <w:iCs/>
          <w:lang w:val="uk-UA"/>
        </w:rPr>
        <w:br w:type="page"/>
      </w: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Pr="00326358">
        <w:rPr>
          <w:i/>
          <w:iCs/>
          <w:lang w:val="uk-UA"/>
        </w:rPr>
        <w:t>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88"/>
        <w:gridCol w:w="5760"/>
      </w:tblGrid>
      <w:tr w:rsidR="009F5F7F" w:rsidRPr="00326358" w14:paraId="3A619ED3" w14:textId="77777777" w:rsidTr="009F5F7F">
        <w:tc>
          <w:tcPr>
            <w:tcW w:w="1696" w:type="dxa"/>
            <w:vMerge w:val="restart"/>
            <w:tcBorders>
              <w:top w:val="single" w:sz="4" w:space="0" w:color="auto"/>
              <w:left w:val="single" w:sz="4" w:space="0" w:color="auto"/>
              <w:bottom w:val="single" w:sz="4" w:space="0" w:color="auto"/>
              <w:right w:val="single" w:sz="4" w:space="0" w:color="auto"/>
            </w:tcBorders>
          </w:tcPr>
          <w:p w14:paraId="0975F7C3" w14:textId="2D67AC75" w:rsidR="009F5F7F" w:rsidRPr="00326358" w:rsidRDefault="00AD4197" w:rsidP="009F5F7F">
            <w:pPr>
              <w:pStyle w:val="af3"/>
              <w:widowControl w:val="0"/>
              <w:spacing w:before="0" w:beforeAutospacing="0" w:after="0" w:afterAutospacing="0"/>
              <w:jc w:val="center"/>
              <w:rPr>
                <w:lang w:val="uk-UA"/>
              </w:rPr>
            </w:pPr>
            <w:r w:rsidRPr="00326358">
              <w:rPr>
                <w:lang w:val="uk-UA"/>
              </w:rPr>
              <w:t>1</w:t>
            </w:r>
          </w:p>
        </w:tc>
        <w:tc>
          <w:tcPr>
            <w:tcW w:w="1888" w:type="dxa"/>
            <w:tcBorders>
              <w:top w:val="single" w:sz="4" w:space="0" w:color="auto"/>
              <w:left w:val="single" w:sz="4" w:space="0" w:color="auto"/>
              <w:bottom w:val="single" w:sz="4" w:space="0" w:color="auto"/>
              <w:right w:val="single" w:sz="4" w:space="0" w:color="auto"/>
            </w:tcBorders>
          </w:tcPr>
          <w:p w14:paraId="0DAEB628" w14:textId="79A7A371" w:rsidR="009F5F7F" w:rsidRPr="00326358" w:rsidRDefault="00AD4197" w:rsidP="009F5F7F">
            <w:pPr>
              <w:pStyle w:val="af3"/>
              <w:widowControl w:val="0"/>
              <w:spacing w:before="0" w:beforeAutospacing="0" w:after="0" w:afterAutospacing="0"/>
              <w:jc w:val="center"/>
              <w:rPr>
                <w:lang w:val="uk-UA"/>
              </w:rPr>
            </w:pPr>
            <w:r w:rsidRPr="00326358">
              <w:rPr>
                <w:lang w:val="uk-UA"/>
              </w:rPr>
              <w:t>2</w:t>
            </w:r>
          </w:p>
        </w:tc>
        <w:tc>
          <w:tcPr>
            <w:tcW w:w="5760" w:type="dxa"/>
            <w:tcBorders>
              <w:top w:val="single" w:sz="4" w:space="0" w:color="auto"/>
              <w:left w:val="single" w:sz="4" w:space="0" w:color="auto"/>
              <w:bottom w:val="single" w:sz="4" w:space="0" w:color="auto"/>
              <w:right w:val="single" w:sz="4" w:space="0" w:color="auto"/>
            </w:tcBorders>
          </w:tcPr>
          <w:p w14:paraId="028EC67F" w14:textId="4BE4D7AB" w:rsidR="009F5F7F" w:rsidRPr="00326358" w:rsidRDefault="00AD4197" w:rsidP="009F5F7F">
            <w:pPr>
              <w:pStyle w:val="af3"/>
              <w:widowControl w:val="0"/>
              <w:spacing w:before="0" w:beforeAutospacing="0" w:after="0" w:afterAutospacing="0"/>
              <w:jc w:val="center"/>
              <w:rPr>
                <w:lang w:val="uk-UA"/>
              </w:rPr>
            </w:pPr>
            <w:r w:rsidRPr="00326358">
              <w:rPr>
                <w:lang w:val="uk-UA"/>
              </w:rPr>
              <w:t>3</w:t>
            </w:r>
          </w:p>
        </w:tc>
      </w:tr>
      <w:tr w:rsidR="00EC1C26" w:rsidRPr="00337734" w14:paraId="5365CA2C" w14:textId="77777777">
        <w:tc>
          <w:tcPr>
            <w:tcW w:w="1696" w:type="dxa"/>
            <w:vMerge w:val="restart"/>
          </w:tcPr>
          <w:p w14:paraId="4E16D055" w14:textId="77777777" w:rsidR="00EC1C26" w:rsidRPr="00326358" w:rsidRDefault="00EC1C26">
            <w:pPr>
              <w:pStyle w:val="af3"/>
              <w:widowControl w:val="0"/>
              <w:spacing w:before="0" w:beforeAutospacing="0" w:after="0" w:afterAutospacing="0"/>
              <w:rPr>
                <w:lang w:val="uk-UA"/>
              </w:rPr>
            </w:pPr>
          </w:p>
        </w:tc>
        <w:tc>
          <w:tcPr>
            <w:tcW w:w="1888" w:type="dxa"/>
          </w:tcPr>
          <w:p w14:paraId="5C4328E4" w14:textId="77777777" w:rsidR="00EC1C26" w:rsidRPr="00326358" w:rsidRDefault="00EC1C26">
            <w:pPr>
              <w:pStyle w:val="af3"/>
              <w:widowControl w:val="0"/>
              <w:spacing w:before="0" w:beforeAutospacing="0" w:after="0" w:afterAutospacing="0"/>
              <w:rPr>
                <w:lang w:val="uk-UA"/>
              </w:rPr>
            </w:pPr>
          </w:p>
        </w:tc>
        <w:tc>
          <w:tcPr>
            <w:tcW w:w="5760" w:type="dxa"/>
          </w:tcPr>
          <w:p w14:paraId="17848EC5" w14:textId="1FD81367" w:rsidR="00EC1C26" w:rsidRPr="00326358" w:rsidRDefault="00EC1C26">
            <w:pPr>
              <w:pStyle w:val="af3"/>
              <w:widowControl w:val="0"/>
              <w:spacing w:before="0" w:beforeAutospacing="0" w:after="0" w:afterAutospacing="0"/>
              <w:rPr>
                <w:lang w:val="uk-UA"/>
              </w:rPr>
            </w:pPr>
            <w:r w:rsidRPr="00326358">
              <w:rPr>
                <w:lang w:val="uk-UA"/>
              </w:rPr>
              <w:t>використовуються</w:t>
            </w:r>
            <w:r w:rsidR="00544626" w:rsidRPr="00326358">
              <w:rPr>
                <w:lang w:val="uk-UA"/>
              </w:rPr>
              <w:t xml:space="preserve"> </w:t>
            </w:r>
            <w:r w:rsidRPr="00326358">
              <w:rPr>
                <w:lang w:val="uk-UA"/>
              </w:rPr>
              <w:t>в</w:t>
            </w:r>
            <w:r w:rsidR="00544626" w:rsidRPr="00326358">
              <w:rPr>
                <w:lang w:val="uk-UA"/>
              </w:rPr>
              <w:t xml:space="preserve"> </w:t>
            </w:r>
            <w:r w:rsidRPr="00326358">
              <w:rPr>
                <w:lang w:val="uk-UA"/>
              </w:rPr>
              <w:t>аграрній</w:t>
            </w:r>
            <w:r w:rsidR="00544626" w:rsidRPr="00326358">
              <w:rPr>
                <w:lang w:val="uk-UA"/>
              </w:rPr>
              <w:t xml:space="preserve"> </w:t>
            </w:r>
            <w:r w:rsidRPr="00326358">
              <w:rPr>
                <w:lang w:val="uk-UA"/>
              </w:rPr>
              <w:t>сфері,</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підвищення</w:t>
            </w:r>
            <w:r w:rsidR="00544626" w:rsidRPr="00326358">
              <w:rPr>
                <w:lang w:val="uk-UA"/>
              </w:rPr>
              <w:t xml:space="preserve"> </w:t>
            </w:r>
            <w:r w:rsidRPr="00326358">
              <w:rPr>
                <w:lang w:val="uk-UA"/>
              </w:rPr>
              <w:t>надійності</w:t>
            </w:r>
            <w:r w:rsidR="00544626" w:rsidRPr="00326358">
              <w:rPr>
                <w:lang w:val="uk-UA"/>
              </w:rPr>
              <w:t xml:space="preserve"> </w:t>
            </w:r>
            <w:r w:rsidRPr="00326358">
              <w:rPr>
                <w:lang w:val="uk-UA"/>
              </w:rPr>
              <w:t>вузлів</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агрегатів,</w:t>
            </w:r>
            <w:r w:rsidR="00544626" w:rsidRPr="00326358">
              <w:rPr>
                <w:lang w:val="uk-UA"/>
              </w:rPr>
              <w:t xml:space="preserve"> </w:t>
            </w:r>
            <w:r w:rsidRPr="00326358">
              <w:rPr>
                <w:lang w:val="uk-UA"/>
              </w:rPr>
              <w:t>підвищення</w:t>
            </w:r>
            <w:r w:rsidR="00544626" w:rsidRPr="00326358">
              <w:rPr>
                <w:lang w:val="uk-UA"/>
              </w:rPr>
              <w:t xml:space="preserve"> </w:t>
            </w:r>
            <w:r w:rsidRPr="00326358">
              <w:rPr>
                <w:lang w:val="uk-UA"/>
              </w:rPr>
              <w:t>економічності</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ККД</w:t>
            </w:r>
            <w:r w:rsidR="00544626" w:rsidRPr="00326358">
              <w:rPr>
                <w:lang w:val="uk-UA"/>
              </w:rPr>
              <w:t xml:space="preserve"> </w:t>
            </w:r>
            <w:r w:rsidRPr="00326358">
              <w:rPr>
                <w:lang w:val="uk-UA"/>
              </w:rPr>
              <w:t>механізмів</w:t>
            </w:r>
          </w:p>
        </w:tc>
      </w:tr>
      <w:tr w:rsidR="00EC1C26" w:rsidRPr="00337734" w14:paraId="6CC92BB2" w14:textId="77777777">
        <w:tc>
          <w:tcPr>
            <w:tcW w:w="1696" w:type="dxa"/>
            <w:vMerge/>
          </w:tcPr>
          <w:p w14:paraId="0309D314" w14:textId="77777777" w:rsidR="00EC1C26" w:rsidRPr="00326358" w:rsidRDefault="00EC1C26">
            <w:pPr>
              <w:pStyle w:val="af3"/>
              <w:widowControl w:val="0"/>
              <w:spacing w:before="0" w:beforeAutospacing="0" w:after="0" w:afterAutospacing="0"/>
              <w:rPr>
                <w:lang w:val="uk-UA"/>
              </w:rPr>
            </w:pPr>
          </w:p>
        </w:tc>
        <w:tc>
          <w:tcPr>
            <w:tcW w:w="1888" w:type="dxa"/>
          </w:tcPr>
          <w:p w14:paraId="2AF3589E" w14:textId="46A6915D" w:rsidR="00EC1C26" w:rsidRPr="00326358" w:rsidRDefault="00EC1C26">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взаємодій</w:t>
            </w:r>
            <w:r w:rsidR="00544626" w:rsidRPr="00326358">
              <w:rPr>
                <w:lang w:val="uk-UA"/>
              </w:rPr>
              <w:t xml:space="preserve"> </w:t>
            </w:r>
            <w:r w:rsidRPr="00326358">
              <w:rPr>
                <w:lang w:val="uk-UA"/>
              </w:rPr>
              <w:t>усередині</w:t>
            </w:r>
            <w:r w:rsidR="00544626" w:rsidRPr="00326358">
              <w:rPr>
                <w:lang w:val="uk-UA"/>
              </w:rPr>
              <w:t xml:space="preserve"> </w:t>
            </w:r>
            <w:proofErr w:type="spellStart"/>
            <w:r w:rsidRPr="00326358">
              <w:rPr>
                <w:lang w:val="uk-UA"/>
              </w:rPr>
              <w:t>агровиробничої</w:t>
            </w:r>
            <w:proofErr w:type="spellEnd"/>
            <w:r w:rsidR="00544626" w:rsidRPr="00326358">
              <w:rPr>
                <w:lang w:val="uk-UA"/>
              </w:rPr>
              <w:t xml:space="preserve"> </w:t>
            </w:r>
            <w:r w:rsidRPr="00326358">
              <w:rPr>
                <w:lang w:val="uk-UA"/>
              </w:rPr>
              <w:t>системи</w:t>
            </w:r>
          </w:p>
        </w:tc>
        <w:tc>
          <w:tcPr>
            <w:tcW w:w="5760" w:type="dxa"/>
          </w:tcPr>
          <w:p w14:paraId="549B81A3" w14:textId="3658BB79" w:rsidR="00EC1C26" w:rsidRPr="00326358" w:rsidRDefault="00EC1C26">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людини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середового</w:t>
            </w:r>
            <w:r w:rsidR="00544626" w:rsidRPr="00326358">
              <w:rPr>
                <w:lang w:val="uk-UA"/>
              </w:rPr>
              <w:t xml:space="preserve"> </w:t>
            </w:r>
            <w:r w:rsidRPr="00326358">
              <w:rPr>
                <w:lang w:val="uk-UA"/>
              </w:rPr>
              <w:t>компонента</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уніфікація</w:t>
            </w:r>
            <w:r w:rsidR="00544626" w:rsidRPr="00326358">
              <w:rPr>
                <w:lang w:val="uk-UA"/>
              </w:rPr>
              <w:t xml:space="preserve"> </w:t>
            </w:r>
            <w:r w:rsidRPr="00326358">
              <w:rPr>
                <w:lang w:val="uk-UA"/>
              </w:rPr>
              <w:t>молочної</w:t>
            </w:r>
            <w:r w:rsidR="00544626" w:rsidRPr="00326358">
              <w:rPr>
                <w:lang w:val="uk-UA"/>
              </w:rPr>
              <w:t xml:space="preserve"> </w:t>
            </w:r>
            <w:r w:rsidRPr="00326358">
              <w:rPr>
                <w:lang w:val="uk-UA"/>
              </w:rPr>
              <w:t>залози</w:t>
            </w:r>
            <w:r w:rsidR="00544626" w:rsidRPr="00326358">
              <w:rPr>
                <w:lang w:val="uk-UA"/>
              </w:rPr>
              <w:t xml:space="preserve"> </w:t>
            </w:r>
            <w:r w:rsidRPr="00326358">
              <w:rPr>
                <w:lang w:val="uk-UA"/>
              </w:rPr>
              <w:t>корів</w:t>
            </w:r>
            <w:r w:rsidR="00544626" w:rsidRPr="00326358">
              <w:rPr>
                <w:lang w:val="uk-UA"/>
              </w:rPr>
              <w:t xml:space="preserve"> </w:t>
            </w:r>
            <w:r w:rsidRPr="00326358">
              <w:rPr>
                <w:lang w:val="uk-UA"/>
              </w:rPr>
              <w:t>методами</w:t>
            </w:r>
            <w:r w:rsidR="00544626" w:rsidRPr="00326358">
              <w:rPr>
                <w:lang w:val="uk-UA"/>
              </w:rPr>
              <w:t xml:space="preserve"> </w:t>
            </w:r>
            <w:r w:rsidRPr="00326358">
              <w:rPr>
                <w:lang w:val="uk-UA"/>
              </w:rPr>
              <w:t>селекції</w:t>
            </w:r>
            <w:r w:rsidR="00544626" w:rsidRPr="00326358">
              <w:rPr>
                <w:lang w:val="uk-UA"/>
              </w:rPr>
              <w:t xml:space="preserve"> </w:t>
            </w:r>
            <w:r w:rsidRPr="00326358">
              <w:rPr>
                <w:lang w:val="uk-UA"/>
              </w:rPr>
              <w:t>для</w:t>
            </w:r>
            <w:r w:rsidR="00544626" w:rsidRPr="00326358">
              <w:rPr>
                <w:lang w:val="uk-UA"/>
              </w:rPr>
              <w:t xml:space="preserve"> </w:t>
            </w:r>
            <w:r w:rsidRPr="00326358">
              <w:rPr>
                <w:lang w:val="uk-UA"/>
              </w:rPr>
              <w:t>забезпечення</w:t>
            </w:r>
            <w:r w:rsidR="00544626" w:rsidRPr="00326358">
              <w:rPr>
                <w:lang w:val="uk-UA"/>
              </w:rPr>
              <w:t xml:space="preserve"> </w:t>
            </w:r>
            <w:r w:rsidRPr="00326358">
              <w:rPr>
                <w:lang w:val="uk-UA"/>
              </w:rPr>
              <w:t>автоматизованого</w:t>
            </w:r>
            <w:r w:rsidR="00544626" w:rsidRPr="00326358">
              <w:rPr>
                <w:lang w:val="uk-UA"/>
              </w:rPr>
              <w:t xml:space="preserve"> </w:t>
            </w:r>
            <w:r w:rsidRPr="00326358">
              <w:rPr>
                <w:lang w:val="uk-UA"/>
              </w:rPr>
              <w:t>доїння);</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людиною</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машиною,</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створення</w:t>
            </w:r>
            <w:r w:rsidR="00544626" w:rsidRPr="00326358">
              <w:rPr>
                <w:lang w:val="uk-UA"/>
              </w:rPr>
              <w:t xml:space="preserve"> </w:t>
            </w:r>
            <w:r w:rsidRPr="00326358">
              <w:rPr>
                <w:lang w:val="uk-UA"/>
              </w:rPr>
              <w:t>більш</w:t>
            </w:r>
            <w:r w:rsidR="00544626" w:rsidRPr="00326358">
              <w:rPr>
                <w:lang w:val="uk-UA"/>
              </w:rPr>
              <w:t xml:space="preserve"> </w:t>
            </w:r>
            <w:r w:rsidRPr="00326358">
              <w:rPr>
                <w:lang w:val="uk-UA"/>
              </w:rPr>
              <w:t>досконалих</w:t>
            </w:r>
            <w:r w:rsidR="00544626" w:rsidRPr="00326358">
              <w:rPr>
                <w:lang w:val="uk-UA"/>
              </w:rPr>
              <w:t xml:space="preserve"> </w:t>
            </w:r>
            <w:r w:rsidRPr="00326358">
              <w:rPr>
                <w:lang w:val="uk-UA"/>
              </w:rPr>
              <w:t>інтерфейсів);</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механізмами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середовою</w:t>
            </w:r>
            <w:r w:rsidR="00544626" w:rsidRPr="00326358">
              <w:rPr>
                <w:lang w:val="uk-UA"/>
              </w:rPr>
              <w:t xml:space="preserve"> </w:t>
            </w:r>
            <w:proofErr w:type="spellStart"/>
            <w:r w:rsidRPr="00326358">
              <w:rPr>
                <w:lang w:val="uk-UA"/>
              </w:rPr>
              <w:t>компонентою</w:t>
            </w:r>
            <w:proofErr w:type="spellEnd"/>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розробка</w:t>
            </w:r>
            <w:r w:rsidR="00544626" w:rsidRPr="00326358">
              <w:rPr>
                <w:lang w:val="uk-UA"/>
              </w:rPr>
              <w:t xml:space="preserve"> </w:t>
            </w:r>
            <w:r w:rsidRPr="00326358">
              <w:rPr>
                <w:lang w:val="uk-UA"/>
              </w:rPr>
              <w:t>тракторів</w:t>
            </w:r>
            <w:r w:rsidR="00544626" w:rsidRPr="00326358">
              <w:rPr>
                <w:lang w:val="uk-UA"/>
              </w:rPr>
              <w:t xml:space="preserve"> </w:t>
            </w:r>
            <w:r w:rsidRPr="00326358">
              <w:rPr>
                <w:lang w:val="uk-UA"/>
              </w:rPr>
              <w:t>зі</w:t>
            </w:r>
            <w:r w:rsidR="00544626" w:rsidRPr="00326358">
              <w:rPr>
                <w:lang w:val="uk-UA"/>
              </w:rPr>
              <w:t xml:space="preserve"> </w:t>
            </w:r>
            <w:r w:rsidRPr="00326358">
              <w:rPr>
                <w:lang w:val="uk-UA"/>
              </w:rPr>
              <w:t>зниженим</w:t>
            </w:r>
            <w:r w:rsidR="00544626" w:rsidRPr="00326358">
              <w:rPr>
                <w:lang w:val="uk-UA"/>
              </w:rPr>
              <w:t xml:space="preserve"> </w:t>
            </w:r>
            <w:r w:rsidRPr="00326358">
              <w:rPr>
                <w:lang w:val="uk-UA"/>
              </w:rPr>
              <w:t>тиском</w:t>
            </w:r>
            <w:r w:rsidR="00544626" w:rsidRPr="00326358">
              <w:rPr>
                <w:lang w:val="uk-UA"/>
              </w:rPr>
              <w:t xml:space="preserve"> </w:t>
            </w:r>
            <w:r w:rsidRPr="00326358">
              <w:rPr>
                <w:lang w:val="uk-UA"/>
              </w:rPr>
              <w:t>на</w:t>
            </w:r>
            <w:r w:rsidR="00544626" w:rsidRPr="00326358">
              <w:rPr>
                <w:lang w:val="uk-UA"/>
              </w:rPr>
              <w:t xml:space="preserve"> </w:t>
            </w:r>
            <w:proofErr w:type="spellStart"/>
            <w:r w:rsidRPr="00326358">
              <w:rPr>
                <w:lang w:val="uk-UA"/>
              </w:rPr>
              <w:t>грунт</w:t>
            </w:r>
            <w:proofErr w:type="spellEnd"/>
            <w:r w:rsidRPr="00326358">
              <w:rPr>
                <w:lang w:val="uk-UA"/>
              </w:rPr>
              <w:t>,</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забезпечує</w:t>
            </w:r>
            <w:r w:rsidR="00544626" w:rsidRPr="00326358">
              <w:rPr>
                <w:lang w:val="uk-UA"/>
              </w:rPr>
              <w:t xml:space="preserve"> </w:t>
            </w:r>
            <w:r w:rsidRPr="00326358">
              <w:rPr>
                <w:lang w:val="uk-UA"/>
              </w:rPr>
              <w:t>оптимальніші</w:t>
            </w:r>
            <w:r w:rsidR="00544626" w:rsidRPr="00326358">
              <w:rPr>
                <w:lang w:val="uk-UA"/>
              </w:rPr>
              <w:t xml:space="preserve"> </w:t>
            </w:r>
            <w:proofErr w:type="spellStart"/>
            <w:r w:rsidRPr="00326358">
              <w:rPr>
                <w:lang w:val="uk-UA"/>
              </w:rPr>
              <w:t>аерорежими</w:t>
            </w:r>
            <w:proofErr w:type="spellEnd"/>
            <w:r w:rsidR="00544626" w:rsidRPr="00326358">
              <w:rPr>
                <w:lang w:val="uk-UA"/>
              </w:rPr>
              <w:t xml:space="preserve"> </w:t>
            </w:r>
            <w:r w:rsidRPr="00326358">
              <w:rPr>
                <w:lang w:val="uk-UA"/>
              </w:rPr>
              <w:t>вологості</w:t>
            </w:r>
            <w:r w:rsidR="00544626" w:rsidRPr="00326358">
              <w:rPr>
                <w:lang w:val="uk-UA"/>
              </w:rPr>
              <w:t xml:space="preserve"> </w:t>
            </w:r>
            <w:r w:rsidRPr="00326358">
              <w:rPr>
                <w:lang w:val="uk-UA"/>
              </w:rPr>
              <w:t>для</w:t>
            </w:r>
            <w:r w:rsidR="00544626" w:rsidRPr="00326358">
              <w:rPr>
                <w:lang w:val="uk-UA"/>
              </w:rPr>
              <w:t xml:space="preserve"> </w:t>
            </w:r>
            <w:r w:rsidRPr="00326358">
              <w:rPr>
                <w:lang w:val="uk-UA"/>
              </w:rPr>
              <w:t>кореневої</w:t>
            </w:r>
            <w:r w:rsidR="00544626" w:rsidRPr="00326358">
              <w:rPr>
                <w:lang w:val="uk-UA"/>
              </w:rPr>
              <w:t xml:space="preserve"> </w:t>
            </w:r>
            <w:r w:rsidRPr="00326358">
              <w:rPr>
                <w:lang w:val="uk-UA"/>
              </w:rPr>
              <w:t>системи);</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людини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продукту</w:t>
            </w:r>
            <w:r w:rsidR="00544626" w:rsidRPr="00326358">
              <w:rPr>
                <w:lang w:val="uk-UA"/>
              </w:rPr>
              <w:t xml:space="preserve"> </w:t>
            </w:r>
            <w:r w:rsidRPr="00326358">
              <w:rPr>
                <w:lang w:val="uk-UA"/>
              </w:rPr>
              <w:t>(оскільки</w:t>
            </w:r>
            <w:r w:rsidR="00544626" w:rsidRPr="00326358">
              <w:rPr>
                <w:lang w:val="uk-UA"/>
              </w:rPr>
              <w:t xml:space="preserve"> </w:t>
            </w:r>
            <w:r w:rsidRPr="00326358">
              <w:rPr>
                <w:lang w:val="uk-UA"/>
              </w:rPr>
              <w:t>зрештою</w:t>
            </w:r>
            <w:r w:rsidR="00544626" w:rsidRPr="00326358">
              <w:rPr>
                <w:lang w:val="uk-UA"/>
              </w:rPr>
              <w:t xml:space="preserve"> </w:t>
            </w:r>
            <w:r w:rsidRPr="00326358">
              <w:rPr>
                <w:lang w:val="uk-UA"/>
              </w:rPr>
              <w:t>споживачем</w:t>
            </w:r>
            <w:r w:rsidR="00544626" w:rsidRPr="00326358">
              <w:rPr>
                <w:lang w:val="uk-UA"/>
              </w:rPr>
              <w:t xml:space="preserve"> </w:t>
            </w:r>
            <w:r w:rsidRPr="00326358">
              <w:rPr>
                <w:lang w:val="uk-UA"/>
              </w:rPr>
              <w:t>усіх</w:t>
            </w:r>
            <w:r w:rsidR="00544626" w:rsidRPr="00326358">
              <w:rPr>
                <w:lang w:val="uk-UA"/>
              </w:rPr>
              <w:t xml:space="preserve"> </w:t>
            </w:r>
            <w:r w:rsidRPr="00326358">
              <w:rPr>
                <w:lang w:val="uk-UA"/>
              </w:rPr>
              <w:t>продуктів</w:t>
            </w:r>
            <w:r w:rsidR="00544626" w:rsidRPr="00326358">
              <w:rPr>
                <w:lang w:val="uk-UA"/>
              </w:rPr>
              <w:t xml:space="preserve"> </w:t>
            </w:r>
            <w:r w:rsidRPr="00326358">
              <w:rPr>
                <w:lang w:val="uk-UA"/>
              </w:rPr>
              <w:t>є</w:t>
            </w:r>
            <w:r w:rsidR="00544626" w:rsidRPr="00326358">
              <w:rPr>
                <w:lang w:val="uk-UA"/>
              </w:rPr>
              <w:t xml:space="preserve"> </w:t>
            </w:r>
            <w:r w:rsidRPr="00326358">
              <w:rPr>
                <w:lang w:val="uk-UA"/>
              </w:rPr>
              <w:t>людина),</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сфері</w:t>
            </w:r>
            <w:r w:rsidR="00544626" w:rsidRPr="00326358">
              <w:rPr>
                <w:lang w:val="uk-UA"/>
              </w:rPr>
              <w:t xml:space="preserve"> </w:t>
            </w:r>
            <w:r w:rsidRPr="00326358">
              <w:rPr>
                <w:lang w:val="uk-UA"/>
              </w:rPr>
              <w:t>споживання</w:t>
            </w:r>
            <w:r w:rsidR="00544626" w:rsidRPr="00326358">
              <w:rPr>
                <w:lang w:val="uk-UA"/>
              </w:rPr>
              <w:t xml:space="preserve"> </w:t>
            </w:r>
            <w:r w:rsidRPr="00326358">
              <w:rPr>
                <w:lang w:val="uk-UA"/>
              </w:rPr>
              <w:t>продуктів</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ставлення</w:t>
            </w:r>
            <w:r w:rsidR="00544626" w:rsidRPr="00326358">
              <w:rPr>
                <w:lang w:val="uk-UA"/>
              </w:rPr>
              <w:t xml:space="preserve"> </w:t>
            </w:r>
            <w:r w:rsidRPr="00326358">
              <w:rPr>
                <w:lang w:val="uk-UA"/>
              </w:rPr>
              <w:t>до</w:t>
            </w:r>
            <w:r w:rsidR="00544626" w:rsidRPr="00326358">
              <w:rPr>
                <w:lang w:val="uk-UA"/>
              </w:rPr>
              <w:t xml:space="preserve"> </w:t>
            </w:r>
            <w:r w:rsidRPr="00326358">
              <w:rPr>
                <w:lang w:val="uk-UA"/>
              </w:rPr>
              <w:t>них</w:t>
            </w:r>
          </w:p>
        </w:tc>
      </w:tr>
      <w:tr w:rsidR="00EC1C26" w:rsidRPr="00337734" w14:paraId="5AE50FA2" w14:textId="77777777">
        <w:tc>
          <w:tcPr>
            <w:tcW w:w="1696" w:type="dxa"/>
            <w:vMerge/>
          </w:tcPr>
          <w:p w14:paraId="7C9E3190" w14:textId="77777777" w:rsidR="00EC1C26" w:rsidRPr="00326358" w:rsidRDefault="00EC1C26">
            <w:pPr>
              <w:pStyle w:val="af3"/>
              <w:widowControl w:val="0"/>
              <w:spacing w:before="0" w:beforeAutospacing="0" w:after="0" w:afterAutospacing="0"/>
              <w:rPr>
                <w:lang w:val="uk-UA"/>
              </w:rPr>
            </w:pPr>
          </w:p>
        </w:tc>
        <w:tc>
          <w:tcPr>
            <w:tcW w:w="1888" w:type="dxa"/>
          </w:tcPr>
          <w:p w14:paraId="5BE062B6" w14:textId="54A5F778" w:rsidR="00EC1C26" w:rsidRPr="00326358" w:rsidRDefault="00EC1C26">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із</w:t>
            </w:r>
            <w:r w:rsidR="00544626" w:rsidRPr="00326358">
              <w:rPr>
                <w:lang w:val="uk-UA"/>
              </w:rPr>
              <w:t xml:space="preserve"> </w:t>
            </w:r>
            <w:r w:rsidRPr="00326358">
              <w:rPr>
                <w:lang w:val="uk-UA"/>
              </w:rPr>
              <w:t>зовнішнім</w:t>
            </w:r>
            <w:r w:rsidR="00544626" w:rsidRPr="00326358">
              <w:rPr>
                <w:lang w:val="uk-UA"/>
              </w:rPr>
              <w:t xml:space="preserve"> </w:t>
            </w:r>
            <w:r w:rsidRPr="00326358">
              <w:rPr>
                <w:lang w:val="uk-UA"/>
              </w:rPr>
              <w:t>середовищем</w:t>
            </w:r>
            <w:r w:rsidR="00544626" w:rsidRPr="00326358">
              <w:rPr>
                <w:lang w:val="uk-UA"/>
              </w:rPr>
              <w:t xml:space="preserve"> </w:t>
            </w:r>
            <w:r w:rsidRPr="00326358">
              <w:rPr>
                <w:lang w:val="uk-UA"/>
              </w:rPr>
              <w:t>функціонування</w:t>
            </w:r>
            <w:r w:rsidR="00544626" w:rsidRPr="00326358">
              <w:rPr>
                <w:lang w:val="uk-UA"/>
              </w:rPr>
              <w:t xml:space="preserve"> </w:t>
            </w:r>
            <w:r w:rsidRPr="00326358">
              <w:rPr>
                <w:lang w:val="uk-UA"/>
              </w:rPr>
              <w:t>агробізнесу</w:t>
            </w:r>
          </w:p>
        </w:tc>
        <w:tc>
          <w:tcPr>
            <w:tcW w:w="5760" w:type="dxa"/>
          </w:tcPr>
          <w:p w14:paraId="4A37D4A1" w14:textId="674C5EF9" w:rsidR="00EC1C26" w:rsidRPr="00326358" w:rsidRDefault="00EC1C26">
            <w:pPr>
              <w:pStyle w:val="af3"/>
              <w:widowControl w:val="0"/>
              <w:spacing w:before="0" w:beforeAutospacing="0" w:after="0" w:afterAutospacing="0"/>
              <w:rPr>
                <w:lang w:val="uk-UA"/>
              </w:rPr>
            </w:pPr>
            <w:r w:rsidRPr="00326358">
              <w:rPr>
                <w:lang w:val="uk-UA"/>
              </w:rPr>
              <w:t>інновації,</w:t>
            </w:r>
            <w:r w:rsidR="00544626" w:rsidRPr="00326358">
              <w:rPr>
                <w:lang w:val="uk-UA"/>
              </w:rPr>
              <w:t xml:space="preserve"> </w:t>
            </w:r>
            <w:r w:rsidRPr="00326358">
              <w:rPr>
                <w:lang w:val="uk-UA"/>
              </w:rPr>
              <w:t>пов</w:t>
            </w:r>
            <w:r w:rsidR="00754ECD" w:rsidRPr="00326358">
              <w:rPr>
                <w:lang w:val="uk-UA"/>
              </w:rPr>
              <w:t>’</w:t>
            </w:r>
            <w:r w:rsidRPr="00326358">
              <w:rPr>
                <w:lang w:val="uk-UA"/>
              </w:rPr>
              <w:t>язані</w:t>
            </w:r>
            <w:r w:rsidR="00544626" w:rsidRPr="00326358">
              <w:rPr>
                <w:lang w:val="uk-UA"/>
              </w:rPr>
              <w:t xml:space="preserve"> </w:t>
            </w:r>
            <w:r w:rsidRPr="00326358">
              <w:rPr>
                <w:lang w:val="uk-UA"/>
              </w:rPr>
              <w:t>із</w:t>
            </w:r>
            <w:r w:rsidR="00544626" w:rsidRPr="00326358">
              <w:rPr>
                <w:lang w:val="uk-UA"/>
              </w:rPr>
              <w:t xml:space="preserve"> </w:t>
            </w:r>
            <w:r w:rsidRPr="00326358">
              <w:rPr>
                <w:lang w:val="uk-UA"/>
              </w:rPr>
              <w:t>вдосконаленням</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людиною</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довкіллям,</w:t>
            </w:r>
            <w:r w:rsidR="00544626" w:rsidRPr="00326358">
              <w:rPr>
                <w:lang w:val="uk-UA"/>
              </w:rPr>
              <w:t xml:space="preserve"> </w:t>
            </w:r>
            <w:r w:rsidRPr="00326358">
              <w:rPr>
                <w:lang w:val="uk-UA"/>
              </w:rPr>
              <w:t>наприклад,</w:t>
            </w:r>
            <w:r w:rsidR="00544626" w:rsidRPr="00326358">
              <w:rPr>
                <w:lang w:val="uk-UA"/>
              </w:rPr>
              <w:t xml:space="preserve"> </w:t>
            </w:r>
            <w:r w:rsidRPr="00326358">
              <w:rPr>
                <w:lang w:val="uk-UA"/>
              </w:rPr>
              <w:t>прийняття</w:t>
            </w:r>
            <w:r w:rsidR="00544626" w:rsidRPr="00326358">
              <w:rPr>
                <w:lang w:val="uk-UA"/>
              </w:rPr>
              <w:t xml:space="preserve"> </w:t>
            </w:r>
            <w:r w:rsidRPr="00326358">
              <w:rPr>
                <w:lang w:val="uk-UA"/>
              </w:rPr>
              <w:t>державних</w:t>
            </w:r>
            <w:r w:rsidR="00544626" w:rsidRPr="00326358">
              <w:rPr>
                <w:lang w:val="uk-UA"/>
              </w:rPr>
              <w:t xml:space="preserve"> </w:t>
            </w:r>
            <w:r w:rsidRPr="00326358">
              <w:rPr>
                <w:lang w:val="uk-UA"/>
              </w:rPr>
              <w:t>програм</w:t>
            </w:r>
            <w:r w:rsidR="00544626" w:rsidRPr="00326358">
              <w:rPr>
                <w:lang w:val="uk-UA"/>
              </w:rPr>
              <w:t xml:space="preserve"> </w:t>
            </w:r>
            <w:r w:rsidRPr="00326358">
              <w:rPr>
                <w:lang w:val="uk-UA"/>
              </w:rPr>
              <w:t>підтримки</w:t>
            </w:r>
            <w:r w:rsidR="00544626" w:rsidRPr="00326358">
              <w:rPr>
                <w:lang w:val="uk-UA"/>
              </w:rPr>
              <w:t xml:space="preserve"> </w:t>
            </w:r>
            <w:r w:rsidRPr="00326358">
              <w:rPr>
                <w:lang w:val="uk-UA"/>
              </w:rPr>
              <w:t>агробізнесу,</w:t>
            </w:r>
            <w:r w:rsidR="00544626" w:rsidRPr="00326358">
              <w:rPr>
                <w:lang w:val="uk-UA"/>
              </w:rPr>
              <w:t xml:space="preserve"> </w:t>
            </w:r>
            <w:r w:rsidRPr="00326358">
              <w:rPr>
                <w:lang w:val="uk-UA"/>
              </w:rPr>
              <w:t>що</w:t>
            </w:r>
            <w:r w:rsidR="00544626" w:rsidRPr="00326358">
              <w:rPr>
                <w:lang w:val="uk-UA"/>
              </w:rPr>
              <w:t xml:space="preserve"> </w:t>
            </w:r>
            <w:r w:rsidRPr="00326358">
              <w:rPr>
                <w:lang w:val="uk-UA"/>
              </w:rPr>
              <w:t>забезпечують</w:t>
            </w:r>
            <w:r w:rsidR="00544626" w:rsidRPr="00326358">
              <w:rPr>
                <w:lang w:val="uk-UA"/>
              </w:rPr>
              <w:t xml:space="preserve"> </w:t>
            </w:r>
            <w:r w:rsidRPr="00326358">
              <w:rPr>
                <w:lang w:val="uk-UA"/>
              </w:rPr>
              <w:t>вибір</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реалізацію</w:t>
            </w:r>
            <w:r w:rsidR="00544626" w:rsidRPr="00326358">
              <w:rPr>
                <w:lang w:val="uk-UA"/>
              </w:rPr>
              <w:t xml:space="preserve"> </w:t>
            </w:r>
            <w:r w:rsidRPr="00326358">
              <w:rPr>
                <w:lang w:val="uk-UA"/>
              </w:rPr>
              <w:t>найбільш</w:t>
            </w:r>
            <w:r w:rsidR="00544626" w:rsidRPr="00326358">
              <w:rPr>
                <w:lang w:val="uk-UA"/>
              </w:rPr>
              <w:t xml:space="preserve"> </w:t>
            </w:r>
            <w:r w:rsidRPr="00326358">
              <w:rPr>
                <w:lang w:val="uk-UA"/>
              </w:rPr>
              <w:t>екологічних</w:t>
            </w:r>
            <w:r w:rsidR="00544626" w:rsidRPr="00326358">
              <w:rPr>
                <w:lang w:val="uk-UA"/>
              </w:rPr>
              <w:t xml:space="preserve"> </w:t>
            </w:r>
            <w:r w:rsidRPr="00326358">
              <w:rPr>
                <w:lang w:val="uk-UA"/>
              </w:rPr>
              <w:t>проектів;</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машиною</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довкіллям</w:t>
            </w:r>
            <w:r w:rsidR="00544626" w:rsidRPr="00326358">
              <w:rPr>
                <w:lang w:val="uk-UA"/>
              </w:rPr>
              <w:t xml:space="preserve"> </w:t>
            </w:r>
            <w:r w:rsidRPr="00326358">
              <w:rPr>
                <w:lang w:val="uk-UA"/>
              </w:rPr>
              <w:t>(створення</w:t>
            </w:r>
            <w:r w:rsidR="00544626" w:rsidRPr="00326358">
              <w:rPr>
                <w:lang w:val="uk-UA"/>
              </w:rPr>
              <w:t xml:space="preserve"> </w:t>
            </w:r>
            <w:r w:rsidRPr="00326358">
              <w:rPr>
                <w:lang w:val="uk-UA"/>
              </w:rPr>
              <w:t>машин,</w:t>
            </w:r>
            <w:r w:rsidR="00544626" w:rsidRPr="00326358">
              <w:rPr>
                <w:lang w:val="uk-UA"/>
              </w:rPr>
              <w:t xml:space="preserve"> </w:t>
            </w:r>
            <w:r w:rsidRPr="00326358">
              <w:rPr>
                <w:lang w:val="uk-UA"/>
              </w:rPr>
              <w:t>які</w:t>
            </w:r>
            <w:r w:rsidR="00544626" w:rsidRPr="00326358">
              <w:rPr>
                <w:lang w:val="uk-UA"/>
              </w:rPr>
              <w:t xml:space="preserve"> </w:t>
            </w:r>
            <w:r w:rsidRPr="00326358">
              <w:rPr>
                <w:lang w:val="uk-UA"/>
              </w:rPr>
              <w:t>забезпечують</w:t>
            </w:r>
            <w:r w:rsidR="00544626" w:rsidRPr="00326358">
              <w:rPr>
                <w:lang w:val="uk-UA"/>
              </w:rPr>
              <w:t xml:space="preserve"> </w:t>
            </w:r>
            <w:r w:rsidRPr="00326358">
              <w:rPr>
                <w:lang w:val="uk-UA"/>
              </w:rPr>
              <w:t>повніше</w:t>
            </w:r>
            <w:r w:rsidR="00544626" w:rsidRPr="00326358">
              <w:rPr>
                <w:lang w:val="uk-UA"/>
              </w:rPr>
              <w:t xml:space="preserve"> </w:t>
            </w:r>
            <w:r w:rsidRPr="00326358">
              <w:rPr>
                <w:lang w:val="uk-UA"/>
              </w:rPr>
              <w:t>згорання</w:t>
            </w:r>
            <w:r w:rsidR="00544626" w:rsidRPr="00326358">
              <w:rPr>
                <w:lang w:val="uk-UA"/>
              </w:rPr>
              <w:t xml:space="preserve"> </w:t>
            </w:r>
            <w:r w:rsidRPr="00326358">
              <w:rPr>
                <w:lang w:val="uk-UA"/>
              </w:rPr>
              <w:t>палива</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наносять</w:t>
            </w:r>
            <w:r w:rsidR="00544626" w:rsidRPr="00326358">
              <w:rPr>
                <w:lang w:val="uk-UA"/>
              </w:rPr>
              <w:t xml:space="preserve"> </w:t>
            </w:r>
            <w:r w:rsidRPr="00326358">
              <w:rPr>
                <w:lang w:val="uk-UA"/>
              </w:rPr>
              <w:t>екології</w:t>
            </w:r>
            <w:r w:rsidR="00544626" w:rsidRPr="00326358">
              <w:rPr>
                <w:lang w:val="uk-UA"/>
              </w:rPr>
              <w:t xml:space="preserve"> </w:t>
            </w:r>
            <w:r w:rsidRPr="00326358">
              <w:rPr>
                <w:lang w:val="uk-UA"/>
              </w:rPr>
              <w:t>менший</w:t>
            </w:r>
            <w:r w:rsidR="00544626" w:rsidRPr="00326358">
              <w:rPr>
                <w:lang w:val="uk-UA"/>
              </w:rPr>
              <w:t xml:space="preserve"> </w:t>
            </w:r>
            <w:r w:rsidRPr="00326358">
              <w:rPr>
                <w:lang w:val="uk-UA"/>
              </w:rPr>
              <w:t>збиток);</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середовою</w:t>
            </w:r>
            <w:r w:rsidR="00544626" w:rsidRPr="00326358">
              <w:rPr>
                <w:lang w:val="uk-UA"/>
              </w:rPr>
              <w:t xml:space="preserve"> </w:t>
            </w:r>
            <w:proofErr w:type="spellStart"/>
            <w:r w:rsidRPr="00326358">
              <w:rPr>
                <w:lang w:val="uk-UA"/>
              </w:rPr>
              <w:t>компонентою</w:t>
            </w:r>
            <w:proofErr w:type="spellEnd"/>
            <w:r w:rsidR="00544626" w:rsidRPr="00326358">
              <w:rPr>
                <w:lang w:val="uk-UA"/>
              </w:rPr>
              <w:t xml:space="preserve"> </w:t>
            </w:r>
            <w:r w:rsidRPr="00326358">
              <w:rPr>
                <w:lang w:val="uk-UA"/>
              </w:rPr>
              <w:t>і</w:t>
            </w:r>
            <w:r w:rsidR="00544626" w:rsidRPr="00326358">
              <w:rPr>
                <w:lang w:val="uk-UA"/>
              </w:rPr>
              <w:t xml:space="preserve"> </w:t>
            </w:r>
            <w:r w:rsidRPr="00326358">
              <w:rPr>
                <w:lang w:val="uk-UA"/>
              </w:rPr>
              <w:t>довкіллям</w:t>
            </w:r>
            <w:r w:rsidR="00544626" w:rsidRPr="00326358">
              <w:rPr>
                <w:lang w:val="uk-UA"/>
              </w:rPr>
              <w:t xml:space="preserve"> </w:t>
            </w:r>
            <w:r w:rsidRPr="00326358">
              <w:rPr>
                <w:lang w:val="uk-UA"/>
              </w:rPr>
              <w:t>(запобігання</w:t>
            </w:r>
            <w:r w:rsidR="00544626" w:rsidRPr="00326358">
              <w:rPr>
                <w:lang w:val="uk-UA"/>
              </w:rPr>
              <w:t xml:space="preserve"> </w:t>
            </w:r>
            <w:r w:rsidRPr="00326358">
              <w:rPr>
                <w:lang w:val="uk-UA"/>
              </w:rPr>
              <w:t>змиву</w:t>
            </w:r>
            <w:r w:rsidR="00544626" w:rsidRPr="00326358">
              <w:rPr>
                <w:lang w:val="uk-UA"/>
              </w:rPr>
              <w:t xml:space="preserve"> </w:t>
            </w:r>
            <w:r w:rsidRPr="00326358">
              <w:rPr>
                <w:lang w:val="uk-UA"/>
              </w:rPr>
              <w:t>добрив</w:t>
            </w:r>
            <w:r w:rsidR="00544626" w:rsidRPr="00326358">
              <w:rPr>
                <w:lang w:val="uk-UA"/>
              </w:rPr>
              <w:t xml:space="preserve"> </w:t>
            </w:r>
            <w:r w:rsidRPr="00326358">
              <w:rPr>
                <w:lang w:val="uk-UA"/>
              </w:rPr>
              <w:t>у</w:t>
            </w:r>
            <w:r w:rsidR="00544626" w:rsidRPr="00326358">
              <w:rPr>
                <w:lang w:val="uk-UA"/>
              </w:rPr>
              <w:t xml:space="preserve"> </w:t>
            </w:r>
            <w:r w:rsidRPr="00326358">
              <w:rPr>
                <w:lang w:val="uk-UA"/>
              </w:rPr>
              <w:t>водойми</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отруєння</w:t>
            </w:r>
            <w:r w:rsidR="00544626" w:rsidRPr="00326358">
              <w:rPr>
                <w:lang w:val="uk-UA"/>
              </w:rPr>
              <w:t xml:space="preserve"> </w:t>
            </w:r>
            <w:r w:rsidRPr="00326358">
              <w:rPr>
                <w:lang w:val="uk-UA"/>
              </w:rPr>
              <w:t>їх);</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вдосконалення</w:t>
            </w:r>
            <w:r w:rsidR="00544626" w:rsidRPr="00326358">
              <w:rPr>
                <w:lang w:val="uk-UA"/>
              </w:rPr>
              <w:t xml:space="preserve"> </w:t>
            </w:r>
            <w:r w:rsidRPr="00326358">
              <w:rPr>
                <w:lang w:val="uk-UA"/>
              </w:rPr>
              <w:t>взаємодії</w:t>
            </w:r>
            <w:r w:rsidR="00544626" w:rsidRPr="00326358">
              <w:rPr>
                <w:lang w:val="uk-UA"/>
              </w:rPr>
              <w:t xml:space="preserve"> </w:t>
            </w:r>
            <w:r w:rsidRPr="00326358">
              <w:rPr>
                <w:lang w:val="uk-UA"/>
              </w:rPr>
              <w:t>між</w:t>
            </w:r>
            <w:r w:rsidR="00544626" w:rsidRPr="00326358">
              <w:rPr>
                <w:lang w:val="uk-UA"/>
              </w:rPr>
              <w:t xml:space="preserve"> </w:t>
            </w:r>
            <w:r w:rsidRPr="00326358">
              <w:rPr>
                <w:lang w:val="uk-UA"/>
              </w:rPr>
              <w:t>продуктом</w:t>
            </w:r>
            <w:r w:rsidR="00544626" w:rsidRPr="00326358">
              <w:rPr>
                <w:lang w:val="uk-UA"/>
              </w:rPr>
              <w:t xml:space="preserve"> </w:t>
            </w:r>
            <w:r w:rsidRPr="00326358">
              <w:rPr>
                <w:lang w:val="uk-UA"/>
              </w:rPr>
              <w:t>і</w:t>
            </w:r>
            <w:r w:rsidR="00544626" w:rsidRPr="00326358">
              <w:rPr>
                <w:lang w:val="uk-UA"/>
              </w:rPr>
              <w:t xml:space="preserve"> </w:t>
            </w:r>
            <w:r w:rsidRPr="00326358">
              <w:rPr>
                <w:lang w:val="uk-UA"/>
              </w:rPr>
              <w:t>довкіллям,</w:t>
            </w:r>
            <w:r w:rsidR="00544626" w:rsidRPr="00326358">
              <w:rPr>
                <w:lang w:val="uk-UA"/>
              </w:rPr>
              <w:t xml:space="preserve"> </w:t>
            </w:r>
            <w:r w:rsidRPr="00326358">
              <w:rPr>
                <w:lang w:val="uk-UA"/>
              </w:rPr>
              <w:t>(інновації,</w:t>
            </w:r>
            <w:r w:rsidR="00544626" w:rsidRPr="00326358">
              <w:rPr>
                <w:lang w:val="uk-UA"/>
              </w:rPr>
              <w:t xml:space="preserve"> </w:t>
            </w:r>
            <w:r w:rsidRPr="00326358">
              <w:rPr>
                <w:lang w:val="uk-UA"/>
              </w:rPr>
              <w:t>спрямовані</w:t>
            </w:r>
            <w:r w:rsidR="00544626" w:rsidRPr="00326358">
              <w:rPr>
                <w:lang w:val="uk-UA"/>
              </w:rPr>
              <w:t xml:space="preserve"> </w:t>
            </w:r>
            <w:r w:rsidRPr="00326358">
              <w:rPr>
                <w:lang w:val="uk-UA"/>
              </w:rPr>
              <w:t>на</w:t>
            </w:r>
            <w:r w:rsidR="00544626" w:rsidRPr="00326358">
              <w:rPr>
                <w:lang w:val="uk-UA"/>
              </w:rPr>
              <w:t xml:space="preserve"> </w:t>
            </w:r>
            <w:r w:rsidRPr="00326358">
              <w:rPr>
                <w:lang w:val="uk-UA"/>
              </w:rPr>
              <w:t>утилізацію</w:t>
            </w:r>
            <w:r w:rsidR="00544626" w:rsidRPr="00326358">
              <w:rPr>
                <w:lang w:val="uk-UA"/>
              </w:rPr>
              <w:t xml:space="preserve"> </w:t>
            </w:r>
            <w:r w:rsidRPr="00326358">
              <w:rPr>
                <w:lang w:val="uk-UA"/>
              </w:rPr>
              <w:t>відходів</w:t>
            </w:r>
            <w:r w:rsidR="00544626" w:rsidRPr="00326358">
              <w:rPr>
                <w:lang w:val="uk-UA"/>
              </w:rPr>
              <w:t xml:space="preserve"> </w:t>
            </w:r>
            <w:r w:rsidRPr="00326358">
              <w:rPr>
                <w:lang w:val="uk-UA"/>
              </w:rPr>
              <w:t>після</w:t>
            </w:r>
            <w:r w:rsidR="00544626" w:rsidRPr="00326358">
              <w:rPr>
                <w:lang w:val="uk-UA"/>
              </w:rPr>
              <w:t xml:space="preserve"> </w:t>
            </w:r>
            <w:r w:rsidRPr="00326358">
              <w:rPr>
                <w:lang w:val="uk-UA"/>
              </w:rPr>
              <w:t>споживання</w:t>
            </w:r>
            <w:r w:rsidR="00544626" w:rsidRPr="00326358">
              <w:rPr>
                <w:lang w:val="uk-UA"/>
              </w:rPr>
              <w:t xml:space="preserve"> </w:t>
            </w:r>
            <w:r w:rsidRPr="00326358">
              <w:rPr>
                <w:lang w:val="uk-UA"/>
              </w:rPr>
              <w:t>продукту</w:t>
            </w:r>
            <w:r w:rsidR="00544626" w:rsidRPr="00326358">
              <w:rPr>
                <w:lang w:val="uk-UA"/>
              </w:rPr>
              <w:t xml:space="preserve"> </w:t>
            </w:r>
            <w:r w:rsidRPr="00326358">
              <w:rPr>
                <w:lang w:val="uk-UA"/>
              </w:rPr>
              <w:t>(харчові</w:t>
            </w:r>
            <w:r w:rsidR="00544626" w:rsidRPr="00326358">
              <w:rPr>
                <w:lang w:val="uk-UA"/>
              </w:rPr>
              <w:t xml:space="preserve"> </w:t>
            </w:r>
            <w:r w:rsidRPr="00326358">
              <w:rPr>
                <w:lang w:val="uk-UA"/>
              </w:rPr>
              <w:t>відходи</w:t>
            </w:r>
            <w:r w:rsidR="00544626" w:rsidRPr="00326358">
              <w:rPr>
                <w:lang w:val="uk-UA"/>
              </w:rPr>
              <w:t xml:space="preserve"> </w:t>
            </w:r>
            <w:r w:rsidRPr="00326358">
              <w:rPr>
                <w:lang w:val="uk-UA"/>
              </w:rPr>
              <w:t>або</w:t>
            </w:r>
            <w:r w:rsidR="00544626" w:rsidRPr="00326358">
              <w:rPr>
                <w:lang w:val="uk-UA"/>
              </w:rPr>
              <w:t xml:space="preserve"> </w:t>
            </w:r>
            <w:r w:rsidRPr="00326358">
              <w:rPr>
                <w:lang w:val="uk-UA"/>
              </w:rPr>
              <w:t>упаковка))</w:t>
            </w:r>
          </w:p>
        </w:tc>
      </w:tr>
    </w:tbl>
    <w:p w14:paraId="2095B051" w14:textId="77777777" w:rsidR="00EC1C26" w:rsidRPr="00326358" w:rsidRDefault="00EC1C26" w:rsidP="00EC1C26">
      <w:pPr>
        <w:pStyle w:val="af3"/>
        <w:widowControl w:val="0"/>
        <w:shd w:val="clear" w:color="auto" w:fill="FFFFFF"/>
        <w:spacing w:before="0" w:beforeAutospacing="0" w:after="0" w:afterAutospacing="0"/>
        <w:ind w:firstLine="709"/>
        <w:jc w:val="both"/>
        <w:rPr>
          <w:b/>
          <w:lang w:val="uk-UA"/>
        </w:rPr>
      </w:pPr>
    </w:p>
    <w:p w14:paraId="2999CD92" w14:textId="77777777" w:rsidR="00EC1C26" w:rsidRPr="00326358" w:rsidRDefault="00EC1C26" w:rsidP="00EC1C26">
      <w:pPr>
        <w:pStyle w:val="af3"/>
        <w:widowControl w:val="0"/>
        <w:shd w:val="clear" w:color="auto" w:fill="FFFFFF"/>
        <w:spacing w:before="0" w:beforeAutospacing="0" w:after="0" w:afterAutospacing="0"/>
        <w:ind w:firstLine="709"/>
        <w:jc w:val="both"/>
        <w:rPr>
          <w:highlight w:val="yellow"/>
          <w:lang w:val="uk-UA"/>
        </w:rPr>
      </w:pPr>
    </w:p>
    <w:p w14:paraId="0C703215" w14:textId="77777777" w:rsidR="00EC1C26" w:rsidRPr="00326358" w:rsidRDefault="00EC1C26" w:rsidP="00EC1C26">
      <w:pPr>
        <w:pStyle w:val="af3"/>
        <w:widowControl w:val="0"/>
        <w:shd w:val="clear" w:color="auto" w:fill="FFFFFF"/>
        <w:spacing w:before="0" w:beforeAutospacing="0" w:after="0" w:afterAutospacing="0"/>
        <w:ind w:firstLine="709"/>
        <w:jc w:val="both"/>
        <w:rPr>
          <w:lang w:val="uk-UA"/>
        </w:rPr>
      </w:pPr>
    </w:p>
    <w:p w14:paraId="473E1384" w14:textId="77777777" w:rsidR="00EC1C26" w:rsidRPr="00326358" w:rsidRDefault="00EC1C26" w:rsidP="00EC1C26">
      <w:pPr>
        <w:pStyle w:val="af3"/>
        <w:widowControl w:val="0"/>
        <w:shd w:val="clear" w:color="auto" w:fill="FFFFFF"/>
        <w:spacing w:before="0" w:beforeAutospacing="0" w:after="0" w:afterAutospacing="0"/>
        <w:ind w:firstLine="709"/>
        <w:jc w:val="both"/>
        <w:rPr>
          <w:lang w:val="uk-UA"/>
        </w:rPr>
      </w:pPr>
    </w:p>
    <w:p w14:paraId="337F7829" w14:textId="77777777" w:rsidR="00EC1C26" w:rsidRPr="00326358" w:rsidRDefault="00EC1C26" w:rsidP="00EC1C26">
      <w:pPr>
        <w:pStyle w:val="af3"/>
        <w:widowControl w:val="0"/>
        <w:shd w:val="clear" w:color="auto" w:fill="FFFFFF"/>
        <w:spacing w:before="0" w:beforeAutospacing="0" w:after="0" w:afterAutospacing="0"/>
        <w:ind w:firstLine="709"/>
        <w:jc w:val="both"/>
        <w:rPr>
          <w:b/>
          <w:color w:val="000000"/>
          <w:lang w:val="uk-UA"/>
        </w:rPr>
      </w:pPr>
    </w:p>
    <w:p w14:paraId="3C318221" w14:textId="77777777" w:rsidR="00EC1C26" w:rsidRPr="00326358" w:rsidRDefault="00EC1C26" w:rsidP="00EC1C26">
      <w:pPr>
        <w:pStyle w:val="af3"/>
        <w:widowControl w:val="0"/>
        <w:shd w:val="clear" w:color="auto" w:fill="FFFFFF"/>
        <w:spacing w:before="0" w:beforeAutospacing="0" w:after="0" w:afterAutospacing="0"/>
        <w:ind w:firstLine="709"/>
        <w:jc w:val="both"/>
        <w:rPr>
          <w:b/>
          <w:color w:val="000000"/>
          <w:lang w:val="uk-UA"/>
        </w:rPr>
      </w:pPr>
    </w:p>
    <w:p w14:paraId="5259FF88" w14:textId="77777777" w:rsidR="00EC1C26" w:rsidRPr="00326358" w:rsidRDefault="00EC1C26" w:rsidP="00EC1C26">
      <w:pPr>
        <w:spacing w:line="240" w:lineRule="auto"/>
        <w:rPr>
          <w:sz w:val="24"/>
          <w:szCs w:val="24"/>
          <w:lang w:val="uk-UA"/>
        </w:rPr>
      </w:pPr>
    </w:p>
    <w:p w14:paraId="61ACF28D" w14:textId="77777777" w:rsidR="00EC1C26" w:rsidRPr="00326358" w:rsidRDefault="00EC1C26" w:rsidP="00EC1C26">
      <w:pPr>
        <w:widowControl w:val="0"/>
        <w:spacing w:line="240" w:lineRule="auto"/>
        <w:rPr>
          <w:color w:val="000000"/>
          <w:sz w:val="24"/>
          <w:szCs w:val="24"/>
          <w:lang w:val="uk-UA" w:eastAsia="ru-RU"/>
        </w:rPr>
      </w:pPr>
    </w:p>
    <w:p w14:paraId="42E1E583" w14:textId="0FE02324" w:rsidR="002136E4" w:rsidRPr="00257B6D" w:rsidRDefault="002D4BD5" w:rsidP="00257B6D">
      <w:pPr>
        <w:jc w:val="right"/>
        <w:rPr>
          <w:i/>
          <w:iCs/>
          <w:szCs w:val="28"/>
          <w:lang w:val="uk-UA"/>
        </w:rPr>
      </w:pPr>
      <w:r w:rsidRPr="00326358">
        <w:rPr>
          <w:szCs w:val="28"/>
          <w:lang w:val="uk-UA"/>
        </w:rPr>
        <w:br w:type="page"/>
      </w:r>
      <w:r w:rsidR="002136E4" w:rsidRPr="00257B6D">
        <w:rPr>
          <w:i/>
          <w:iCs/>
          <w:szCs w:val="28"/>
          <w:lang w:val="uk-UA"/>
        </w:rPr>
        <w:lastRenderedPageBreak/>
        <w:t>Додаток</w:t>
      </w:r>
      <w:r w:rsidR="00544626" w:rsidRPr="00257B6D">
        <w:rPr>
          <w:i/>
          <w:iCs/>
          <w:szCs w:val="28"/>
          <w:lang w:val="uk-UA"/>
        </w:rPr>
        <w:t xml:space="preserve"> </w:t>
      </w:r>
      <w:r w:rsidR="002136E4" w:rsidRPr="00257B6D">
        <w:rPr>
          <w:i/>
          <w:iCs/>
          <w:szCs w:val="28"/>
          <w:lang w:val="uk-UA"/>
        </w:rPr>
        <w:t>В</w:t>
      </w:r>
    </w:p>
    <w:p w14:paraId="6F2EA7B5" w14:textId="77777777" w:rsidR="002136E4" w:rsidRPr="00326358" w:rsidRDefault="002136E4" w:rsidP="002136E4">
      <w:pPr>
        <w:rPr>
          <w:szCs w:val="28"/>
          <w:lang w:val="uk-UA"/>
        </w:rPr>
      </w:pPr>
    </w:p>
    <w:p w14:paraId="6BE4B1C7" w14:textId="7154E136" w:rsidR="00587497" w:rsidRPr="00326358" w:rsidRDefault="00587497" w:rsidP="00587497">
      <w:pPr>
        <w:pStyle w:val="af3"/>
        <w:widowControl w:val="0"/>
        <w:shd w:val="clear" w:color="auto" w:fill="FFFFFF"/>
        <w:spacing w:before="0" w:beforeAutospacing="0" w:after="0" w:afterAutospacing="0" w:line="360" w:lineRule="auto"/>
        <w:jc w:val="center"/>
        <w:rPr>
          <w:b/>
          <w:bCs/>
          <w:color w:val="000000"/>
          <w:sz w:val="28"/>
          <w:szCs w:val="28"/>
          <w:lang w:val="uk-UA"/>
        </w:rPr>
      </w:pPr>
      <w:r w:rsidRPr="00326358">
        <w:rPr>
          <w:b/>
          <w:bCs/>
          <w:color w:val="000000"/>
          <w:sz w:val="28"/>
          <w:szCs w:val="28"/>
          <w:lang w:val="uk-UA"/>
        </w:rPr>
        <w:t>Інноваційні</w:t>
      </w:r>
      <w:r w:rsidR="00544626" w:rsidRPr="00326358">
        <w:rPr>
          <w:b/>
          <w:bCs/>
          <w:color w:val="000000"/>
          <w:sz w:val="28"/>
          <w:szCs w:val="28"/>
          <w:lang w:val="uk-UA"/>
        </w:rPr>
        <w:t xml:space="preserve"> </w:t>
      </w:r>
      <w:r w:rsidRPr="00326358">
        <w:rPr>
          <w:b/>
          <w:bCs/>
          <w:color w:val="000000"/>
          <w:sz w:val="28"/>
          <w:szCs w:val="28"/>
          <w:lang w:val="uk-UA"/>
        </w:rPr>
        <w:t>особливості</w:t>
      </w:r>
      <w:r w:rsidR="00544626" w:rsidRPr="00326358">
        <w:rPr>
          <w:b/>
          <w:bCs/>
          <w:color w:val="000000"/>
          <w:sz w:val="28"/>
          <w:szCs w:val="28"/>
          <w:lang w:val="uk-UA"/>
        </w:rPr>
        <w:t xml:space="preserve"> </w:t>
      </w:r>
      <w:r w:rsidRPr="00326358">
        <w:rPr>
          <w:b/>
          <w:bCs/>
          <w:color w:val="000000"/>
          <w:sz w:val="28"/>
          <w:szCs w:val="28"/>
          <w:lang w:val="uk-UA"/>
        </w:rPr>
        <w:t>вертикального</w:t>
      </w:r>
      <w:r w:rsidR="00544626" w:rsidRPr="00326358">
        <w:rPr>
          <w:b/>
          <w:bCs/>
          <w:color w:val="000000"/>
          <w:sz w:val="28"/>
          <w:szCs w:val="28"/>
          <w:lang w:val="uk-UA"/>
        </w:rPr>
        <w:t xml:space="preserve"> </w:t>
      </w:r>
      <w:r w:rsidRPr="00326358">
        <w:rPr>
          <w:b/>
          <w:bCs/>
          <w:color w:val="000000"/>
          <w:sz w:val="28"/>
          <w:szCs w:val="28"/>
          <w:lang w:val="uk-UA"/>
        </w:rPr>
        <w:t>фермерського</w:t>
      </w:r>
      <w:r w:rsidR="00544626" w:rsidRPr="00326358">
        <w:rPr>
          <w:b/>
          <w:bCs/>
          <w:color w:val="000000"/>
          <w:sz w:val="28"/>
          <w:szCs w:val="28"/>
          <w:lang w:val="uk-UA"/>
        </w:rPr>
        <w:t xml:space="preserve"> </w:t>
      </w:r>
      <w:r w:rsidRPr="00326358">
        <w:rPr>
          <w:b/>
          <w:bCs/>
          <w:color w:val="000000"/>
          <w:sz w:val="28"/>
          <w:szCs w:val="28"/>
          <w:lang w:val="uk-UA"/>
        </w:rPr>
        <w:t>господарства</w:t>
      </w:r>
    </w:p>
    <w:p w14:paraId="3F851634" w14:textId="77777777" w:rsidR="00587497" w:rsidRPr="00326358" w:rsidRDefault="00587497" w:rsidP="00587497">
      <w:pPr>
        <w:pStyle w:val="af3"/>
        <w:widowControl w:val="0"/>
        <w:shd w:val="clear" w:color="auto" w:fill="FFFFFF"/>
        <w:spacing w:before="0" w:beforeAutospacing="0" w:after="0" w:afterAutospacing="0" w:line="360" w:lineRule="auto"/>
        <w:ind w:firstLine="709"/>
        <w:jc w:val="both"/>
        <w:rPr>
          <w:sz w:val="28"/>
          <w:szCs w:val="28"/>
          <w:lang w:val="uk-UA"/>
        </w:rPr>
      </w:pPr>
    </w:p>
    <w:p w14:paraId="6FB1ACEB" w14:textId="7B47487E" w:rsidR="00587497" w:rsidRPr="00326358" w:rsidRDefault="00587497" w:rsidP="00587497">
      <w:pPr>
        <w:widowControl w:val="0"/>
        <w:rPr>
          <w:color w:val="000000"/>
          <w:szCs w:val="28"/>
          <w:lang w:val="uk-UA"/>
        </w:rPr>
      </w:pPr>
      <w:r w:rsidRPr="00326358">
        <w:rPr>
          <w:color w:val="000000"/>
          <w:szCs w:val="28"/>
          <w:lang w:val="uk-UA"/>
        </w:rPr>
        <w:t>Зараз</w:t>
      </w:r>
      <w:r w:rsidR="00544626" w:rsidRPr="00326358">
        <w:rPr>
          <w:color w:val="000000"/>
          <w:szCs w:val="28"/>
          <w:lang w:val="uk-UA"/>
        </w:rPr>
        <w:t xml:space="preserve"> </w:t>
      </w:r>
      <w:r w:rsidRPr="00326358">
        <w:rPr>
          <w:color w:val="000000"/>
          <w:szCs w:val="28"/>
          <w:lang w:val="uk-UA"/>
        </w:rPr>
        <w:t>з’являється</w:t>
      </w:r>
      <w:r w:rsidR="00544626" w:rsidRPr="00326358">
        <w:rPr>
          <w:color w:val="000000"/>
          <w:szCs w:val="28"/>
          <w:lang w:val="uk-UA"/>
        </w:rPr>
        <w:t xml:space="preserve"> </w:t>
      </w:r>
      <w:r w:rsidRPr="00326358">
        <w:rPr>
          <w:color w:val="000000"/>
          <w:szCs w:val="28"/>
          <w:lang w:val="uk-UA"/>
        </w:rPr>
        <w:t>альтернатива</w:t>
      </w:r>
      <w:r w:rsidR="00544626" w:rsidRPr="00326358">
        <w:rPr>
          <w:color w:val="000000"/>
          <w:szCs w:val="28"/>
          <w:lang w:val="uk-UA"/>
        </w:rPr>
        <w:t xml:space="preserve"> </w:t>
      </w:r>
      <w:r w:rsidRPr="00326358">
        <w:rPr>
          <w:color w:val="000000"/>
          <w:szCs w:val="28"/>
          <w:lang w:val="uk-UA"/>
        </w:rPr>
        <w:t>використанню</w:t>
      </w:r>
      <w:r w:rsidR="00544626" w:rsidRPr="00326358">
        <w:rPr>
          <w:color w:val="000000"/>
          <w:szCs w:val="28"/>
          <w:lang w:val="uk-UA"/>
        </w:rPr>
        <w:t xml:space="preserve"> </w:t>
      </w:r>
      <w:r w:rsidRPr="00326358">
        <w:rPr>
          <w:color w:val="000000"/>
          <w:szCs w:val="28"/>
          <w:lang w:val="uk-UA"/>
        </w:rPr>
        <w:t>екстенсивних</w:t>
      </w:r>
      <w:r w:rsidR="00544626" w:rsidRPr="00326358">
        <w:rPr>
          <w:color w:val="000000"/>
          <w:szCs w:val="28"/>
          <w:lang w:val="uk-UA"/>
        </w:rPr>
        <w:t xml:space="preserve"> </w:t>
      </w:r>
      <w:r w:rsidRPr="00326358">
        <w:rPr>
          <w:color w:val="000000"/>
          <w:szCs w:val="28"/>
          <w:lang w:val="uk-UA"/>
        </w:rPr>
        <w:t>методів</w:t>
      </w:r>
      <w:r w:rsidR="00544626" w:rsidRPr="00326358">
        <w:rPr>
          <w:color w:val="000000"/>
          <w:szCs w:val="28"/>
          <w:lang w:val="uk-UA"/>
        </w:rPr>
        <w:t xml:space="preserve"> </w:t>
      </w:r>
      <w:r w:rsidRPr="00326358">
        <w:rPr>
          <w:color w:val="000000"/>
          <w:szCs w:val="28"/>
          <w:lang w:val="uk-UA"/>
        </w:rPr>
        <w:t>виробництва</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обробітку</w:t>
      </w:r>
      <w:r w:rsidR="00544626" w:rsidRPr="00326358">
        <w:rPr>
          <w:color w:val="000000"/>
          <w:szCs w:val="28"/>
          <w:lang w:val="uk-UA"/>
        </w:rPr>
        <w:t xml:space="preserve"> </w:t>
      </w:r>
      <w:r w:rsidRPr="00326358">
        <w:rPr>
          <w:color w:val="000000"/>
          <w:szCs w:val="28"/>
          <w:lang w:val="uk-UA"/>
        </w:rPr>
        <w:t>ґрунту.</w:t>
      </w:r>
      <w:r w:rsidR="00544626" w:rsidRPr="00326358">
        <w:rPr>
          <w:color w:val="000000"/>
          <w:szCs w:val="28"/>
          <w:lang w:val="uk-UA"/>
        </w:rPr>
        <w:t xml:space="preserve"> </w:t>
      </w:r>
      <w:r w:rsidRPr="00326358">
        <w:rPr>
          <w:color w:val="000000"/>
          <w:szCs w:val="28"/>
          <w:lang w:val="uk-UA"/>
        </w:rPr>
        <w:t>Впровадження</w:t>
      </w:r>
      <w:r w:rsidR="00544626" w:rsidRPr="00326358">
        <w:rPr>
          <w:color w:val="000000"/>
          <w:szCs w:val="28"/>
          <w:lang w:val="uk-UA"/>
        </w:rPr>
        <w:t xml:space="preserve"> </w:t>
      </w:r>
      <w:r w:rsidRPr="00326358">
        <w:rPr>
          <w:color w:val="000000"/>
          <w:szCs w:val="28"/>
          <w:lang w:val="uk-UA"/>
        </w:rPr>
        <w:t>вертикального</w:t>
      </w:r>
      <w:r w:rsidR="00544626" w:rsidRPr="00326358">
        <w:rPr>
          <w:color w:val="000000"/>
          <w:szCs w:val="28"/>
          <w:lang w:val="uk-UA"/>
        </w:rPr>
        <w:t xml:space="preserve"> </w:t>
      </w:r>
      <w:r w:rsidRPr="00326358">
        <w:rPr>
          <w:color w:val="000000"/>
          <w:szCs w:val="28"/>
          <w:lang w:val="uk-UA"/>
        </w:rPr>
        <w:t>фермерського</w:t>
      </w:r>
      <w:r w:rsidR="00544626" w:rsidRPr="00326358">
        <w:rPr>
          <w:color w:val="000000"/>
          <w:szCs w:val="28"/>
          <w:lang w:val="uk-UA"/>
        </w:rPr>
        <w:t xml:space="preserve"> </w:t>
      </w:r>
      <w:r w:rsidRPr="00326358">
        <w:rPr>
          <w:color w:val="000000"/>
          <w:szCs w:val="28"/>
          <w:lang w:val="uk-UA"/>
        </w:rPr>
        <w:t>господарства</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саме</w:t>
      </w:r>
      <w:r w:rsidR="00544626" w:rsidRPr="00326358">
        <w:rPr>
          <w:color w:val="000000"/>
          <w:szCs w:val="28"/>
          <w:lang w:val="uk-UA"/>
        </w:rPr>
        <w:t xml:space="preserve"> </w:t>
      </w:r>
      <w:r w:rsidRPr="00326358">
        <w:rPr>
          <w:color w:val="000000"/>
          <w:szCs w:val="28"/>
          <w:lang w:val="uk-UA"/>
        </w:rPr>
        <w:t>таким</w:t>
      </w:r>
      <w:r w:rsidR="00544626" w:rsidRPr="00326358">
        <w:rPr>
          <w:color w:val="000000"/>
          <w:szCs w:val="28"/>
          <w:lang w:val="uk-UA"/>
        </w:rPr>
        <w:t xml:space="preserve"> </w:t>
      </w:r>
      <w:r w:rsidRPr="00326358">
        <w:rPr>
          <w:color w:val="000000"/>
          <w:szCs w:val="28"/>
          <w:lang w:val="uk-UA"/>
        </w:rPr>
        <w:t>[</w:t>
      </w:r>
      <w:r w:rsidR="007160CD" w:rsidRPr="00326358">
        <w:rPr>
          <w:color w:val="000000"/>
          <w:szCs w:val="28"/>
          <w:lang w:val="uk-UA"/>
        </w:rPr>
        <w:t>117</w:t>
      </w:r>
      <w:r w:rsidRPr="00326358">
        <w:rPr>
          <w:color w:val="000000"/>
          <w:szCs w:val="28"/>
          <w:lang w:val="uk-UA"/>
        </w:rPr>
        <w:t>,</w:t>
      </w:r>
      <w:r w:rsidR="00544626" w:rsidRPr="00326358">
        <w:rPr>
          <w:color w:val="000000"/>
          <w:szCs w:val="28"/>
          <w:lang w:val="uk-UA"/>
        </w:rPr>
        <w:t xml:space="preserve"> </w:t>
      </w:r>
      <w:r w:rsidR="007024BC" w:rsidRPr="00326358">
        <w:rPr>
          <w:color w:val="000000"/>
          <w:szCs w:val="28"/>
          <w:lang w:val="uk-UA"/>
        </w:rPr>
        <w:t>с</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28</w:t>
      </w:r>
      <w:r w:rsidRPr="00326358">
        <w:rPr>
          <w:szCs w:val="28"/>
          <w:lang w:val="uk-UA"/>
        </w:rPr>
        <w:t>].</w:t>
      </w:r>
    </w:p>
    <w:p w14:paraId="0E43A005" w14:textId="6FCCCC04" w:rsidR="00587497" w:rsidRPr="00326358" w:rsidRDefault="00587497" w:rsidP="00587497">
      <w:pPr>
        <w:widowControl w:val="0"/>
        <w:rPr>
          <w:color w:val="000000"/>
          <w:szCs w:val="28"/>
          <w:lang w:val="uk-UA"/>
        </w:rPr>
      </w:pPr>
      <w:r w:rsidRPr="00326358">
        <w:rPr>
          <w:color w:val="000000"/>
          <w:szCs w:val="28"/>
          <w:lang w:val="uk-UA"/>
        </w:rPr>
        <w:t>Вертикальна</w:t>
      </w:r>
      <w:r w:rsidR="00544626" w:rsidRPr="00326358">
        <w:rPr>
          <w:color w:val="000000"/>
          <w:szCs w:val="28"/>
          <w:lang w:val="uk-UA"/>
        </w:rPr>
        <w:t xml:space="preserve"> </w:t>
      </w:r>
      <w:r w:rsidRPr="00326358">
        <w:rPr>
          <w:color w:val="000000"/>
          <w:szCs w:val="28"/>
          <w:lang w:val="uk-UA"/>
        </w:rPr>
        <w:t>ферма</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узагальнена</w:t>
      </w:r>
      <w:r w:rsidR="00544626" w:rsidRPr="00326358">
        <w:rPr>
          <w:color w:val="000000"/>
          <w:szCs w:val="28"/>
          <w:lang w:val="uk-UA"/>
        </w:rPr>
        <w:t xml:space="preserve"> </w:t>
      </w:r>
      <w:r w:rsidRPr="00326358">
        <w:rPr>
          <w:color w:val="000000"/>
          <w:szCs w:val="28"/>
          <w:lang w:val="uk-UA"/>
        </w:rPr>
        <w:t>назва</w:t>
      </w:r>
      <w:r w:rsidR="00544626" w:rsidRPr="00326358">
        <w:rPr>
          <w:color w:val="000000"/>
          <w:szCs w:val="28"/>
          <w:lang w:val="uk-UA"/>
        </w:rPr>
        <w:t xml:space="preserve"> </w:t>
      </w:r>
      <w:r w:rsidRPr="00326358">
        <w:rPr>
          <w:color w:val="000000"/>
          <w:szCs w:val="28"/>
          <w:lang w:val="uk-UA"/>
        </w:rPr>
        <w:t>високоавтоматизованого</w:t>
      </w:r>
      <w:r w:rsidR="00544626" w:rsidRPr="00326358">
        <w:rPr>
          <w:color w:val="000000"/>
          <w:szCs w:val="28"/>
          <w:lang w:val="uk-UA"/>
        </w:rPr>
        <w:t xml:space="preserve"> </w:t>
      </w:r>
      <w:r w:rsidRPr="00326358">
        <w:rPr>
          <w:color w:val="000000"/>
          <w:szCs w:val="28"/>
          <w:lang w:val="uk-UA"/>
        </w:rPr>
        <w:t>агропромислового</w:t>
      </w:r>
      <w:r w:rsidR="00544626" w:rsidRPr="00326358">
        <w:rPr>
          <w:color w:val="000000"/>
          <w:szCs w:val="28"/>
          <w:lang w:val="uk-UA"/>
        </w:rPr>
        <w:t xml:space="preserve"> </w:t>
      </w:r>
      <w:r w:rsidRPr="00326358">
        <w:rPr>
          <w:color w:val="000000"/>
          <w:szCs w:val="28"/>
          <w:lang w:val="uk-UA"/>
        </w:rPr>
        <w:t>комплексу,</w:t>
      </w:r>
      <w:r w:rsidR="00544626" w:rsidRPr="00326358">
        <w:rPr>
          <w:color w:val="000000"/>
          <w:szCs w:val="28"/>
          <w:lang w:val="uk-UA"/>
        </w:rPr>
        <w:t xml:space="preserve"> </w:t>
      </w:r>
      <w:r w:rsidRPr="00326358">
        <w:rPr>
          <w:color w:val="000000"/>
          <w:szCs w:val="28"/>
          <w:lang w:val="uk-UA"/>
        </w:rPr>
        <w:t>розміщеного</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спеціально</w:t>
      </w:r>
      <w:r w:rsidR="00544626" w:rsidRPr="00326358">
        <w:rPr>
          <w:color w:val="000000"/>
          <w:szCs w:val="28"/>
          <w:lang w:val="uk-UA"/>
        </w:rPr>
        <w:t xml:space="preserve"> </w:t>
      </w:r>
      <w:r w:rsidRPr="00326358">
        <w:rPr>
          <w:color w:val="000000"/>
          <w:szCs w:val="28"/>
          <w:lang w:val="uk-UA"/>
        </w:rPr>
        <w:t>спроектованій</w:t>
      </w:r>
      <w:r w:rsidR="00544626" w:rsidRPr="00326358">
        <w:rPr>
          <w:color w:val="000000"/>
          <w:szCs w:val="28"/>
          <w:lang w:val="uk-UA"/>
        </w:rPr>
        <w:t xml:space="preserve"> </w:t>
      </w:r>
      <w:r w:rsidRPr="00326358">
        <w:rPr>
          <w:color w:val="000000"/>
          <w:szCs w:val="28"/>
          <w:lang w:val="uk-UA"/>
        </w:rPr>
        <w:t>висотній</w:t>
      </w:r>
      <w:r w:rsidR="00544626" w:rsidRPr="00326358">
        <w:rPr>
          <w:color w:val="000000"/>
          <w:szCs w:val="28"/>
          <w:lang w:val="uk-UA"/>
        </w:rPr>
        <w:t xml:space="preserve"> </w:t>
      </w:r>
      <w:r w:rsidRPr="00326358">
        <w:rPr>
          <w:color w:val="000000"/>
          <w:szCs w:val="28"/>
          <w:lang w:val="uk-UA"/>
        </w:rPr>
        <w:t>будівлі.</w:t>
      </w:r>
      <w:r w:rsidR="00544626" w:rsidRPr="00326358">
        <w:rPr>
          <w:color w:val="000000"/>
          <w:szCs w:val="28"/>
          <w:lang w:val="uk-UA"/>
        </w:rPr>
        <w:t xml:space="preserve"> </w:t>
      </w:r>
      <w:r w:rsidRPr="00326358">
        <w:rPr>
          <w:color w:val="000000"/>
          <w:szCs w:val="28"/>
          <w:lang w:val="uk-UA"/>
        </w:rPr>
        <w:t>Основною</w:t>
      </w:r>
      <w:r w:rsidR="00544626" w:rsidRPr="00326358">
        <w:rPr>
          <w:color w:val="000000"/>
          <w:szCs w:val="28"/>
          <w:lang w:val="uk-UA"/>
        </w:rPr>
        <w:t xml:space="preserve"> </w:t>
      </w:r>
      <w:r w:rsidRPr="00326358">
        <w:rPr>
          <w:color w:val="000000"/>
          <w:szCs w:val="28"/>
          <w:lang w:val="uk-UA"/>
        </w:rPr>
        <w:t>ідеєю</w:t>
      </w:r>
      <w:r w:rsidR="00544626" w:rsidRPr="00326358">
        <w:rPr>
          <w:color w:val="000000"/>
          <w:szCs w:val="28"/>
          <w:lang w:val="uk-UA"/>
        </w:rPr>
        <w:t xml:space="preserve"> </w:t>
      </w:r>
      <w:r w:rsidRPr="00326358">
        <w:rPr>
          <w:color w:val="000000"/>
          <w:szCs w:val="28"/>
          <w:lang w:val="uk-UA"/>
        </w:rPr>
        <w:t>вертикальної</w:t>
      </w:r>
      <w:r w:rsidR="00544626" w:rsidRPr="00326358">
        <w:rPr>
          <w:color w:val="000000"/>
          <w:szCs w:val="28"/>
          <w:lang w:val="uk-UA"/>
        </w:rPr>
        <w:t xml:space="preserve"> </w:t>
      </w:r>
      <w:r w:rsidRPr="00326358">
        <w:rPr>
          <w:color w:val="000000"/>
          <w:szCs w:val="28"/>
          <w:lang w:val="uk-UA"/>
        </w:rPr>
        <w:t>ферми</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побудова</w:t>
      </w:r>
      <w:r w:rsidR="00544626" w:rsidRPr="00326358">
        <w:rPr>
          <w:color w:val="000000"/>
          <w:szCs w:val="28"/>
          <w:lang w:val="uk-UA"/>
        </w:rPr>
        <w:t xml:space="preserve"> </w:t>
      </w:r>
      <w:r w:rsidRPr="00326358">
        <w:rPr>
          <w:color w:val="000000"/>
          <w:szCs w:val="28"/>
          <w:lang w:val="uk-UA"/>
        </w:rPr>
        <w:t>багатоповерхівки,</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якій</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кожному</w:t>
      </w:r>
      <w:r w:rsidR="00544626" w:rsidRPr="00326358">
        <w:rPr>
          <w:color w:val="000000"/>
          <w:szCs w:val="28"/>
          <w:lang w:val="uk-UA"/>
        </w:rPr>
        <w:t xml:space="preserve"> </w:t>
      </w:r>
      <w:r w:rsidRPr="00326358">
        <w:rPr>
          <w:color w:val="000000"/>
          <w:szCs w:val="28"/>
          <w:lang w:val="uk-UA"/>
        </w:rPr>
        <w:t>окремому</w:t>
      </w:r>
      <w:r w:rsidR="00544626" w:rsidRPr="00326358">
        <w:rPr>
          <w:color w:val="000000"/>
          <w:szCs w:val="28"/>
          <w:lang w:val="uk-UA"/>
        </w:rPr>
        <w:t xml:space="preserve"> </w:t>
      </w:r>
      <w:r w:rsidRPr="00326358">
        <w:rPr>
          <w:color w:val="000000"/>
          <w:szCs w:val="28"/>
          <w:lang w:val="uk-UA"/>
        </w:rPr>
        <w:t>поверсі</w:t>
      </w:r>
      <w:r w:rsidR="00544626" w:rsidRPr="00326358">
        <w:rPr>
          <w:color w:val="000000"/>
          <w:szCs w:val="28"/>
          <w:lang w:val="uk-UA"/>
        </w:rPr>
        <w:t xml:space="preserve"> </w:t>
      </w:r>
      <w:r w:rsidRPr="00326358">
        <w:rPr>
          <w:color w:val="000000"/>
          <w:szCs w:val="28"/>
          <w:lang w:val="uk-UA"/>
        </w:rPr>
        <w:t>розташований</w:t>
      </w:r>
      <w:r w:rsidR="00544626" w:rsidRPr="00326358">
        <w:rPr>
          <w:color w:val="000000"/>
          <w:szCs w:val="28"/>
          <w:lang w:val="uk-UA"/>
        </w:rPr>
        <w:t xml:space="preserve"> </w:t>
      </w:r>
      <w:r w:rsidRPr="00326358">
        <w:rPr>
          <w:color w:val="000000"/>
          <w:szCs w:val="28"/>
          <w:lang w:val="uk-UA"/>
        </w:rPr>
        <w:t>парник</w:t>
      </w:r>
      <w:r w:rsidR="00544626" w:rsidRPr="00326358">
        <w:rPr>
          <w:color w:val="000000"/>
          <w:szCs w:val="28"/>
          <w:lang w:val="uk-UA"/>
        </w:rPr>
        <w:t xml:space="preserve"> </w:t>
      </w:r>
      <w:r w:rsidRPr="00326358">
        <w:rPr>
          <w:color w:val="000000"/>
          <w:szCs w:val="28"/>
          <w:lang w:val="uk-UA"/>
        </w:rPr>
        <w:t>або</w:t>
      </w:r>
      <w:r w:rsidR="00544626" w:rsidRPr="00326358">
        <w:rPr>
          <w:color w:val="000000"/>
          <w:szCs w:val="28"/>
          <w:lang w:val="uk-UA"/>
        </w:rPr>
        <w:t xml:space="preserve"> </w:t>
      </w:r>
      <w:r w:rsidRPr="00326358">
        <w:rPr>
          <w:color w:val="000000"/>
          <w:szCs w:val="28"/>
          <w:lang w:val="uk-UA"/>
        </w:rPr>
        <w:t>міні–поле,</w:t>
      </w:r>
      <w:r w:rsidR="00544626" w:rsidRPr="00326358">
        <w:rPr>
          <w:color w:val="000000"/>
          <w:szCs w:val="28"/>
          <w:lang w:val="uk-UA"/>
        </w:rPr>
        <w:t xml:space="preserve"> </w:t>
      </w:r>
      <w:r w:rsidRPr="00326358">
        <w:rPr>
          <w:color w:val="000000"/>
          <w:szCs w:val="28"/>
          <w:lang w:val="uk-UA"/>
        </w:rPr>
        <w:t>де</w:t>
      </w:r>
      <w:r w:rsidR="00544626" w:rsidRPr="00326358">
        <w:rPr>
          <w:color w:val="000000"/>
          <w:szCs w:val="28"/>
          <w:lang w:val="uk-UA"/>
        </w:rPr>
        <w:t xml:space="preserve"> </w:t>
      </w:r>
      <w:r w:rsidRPr="00326358">
        <w:rPr>
          <w:color w:val="000000"/>
          <w:szCs w:val="28"/>
          <w:lang w:val="uk-UA"/>
        </w:rPr>
        <w:t>відбувається</w:t>
      </w:r>
      <w:r w:rsidR="00544626" w:rsidRPr="00326358">
        <w:rPr>
          <w:color w:val="000000"/>
          <w:szCs w:val="28"/>
          <w:lang w:val="uk-UA"/>
        </w:rPr>
        <w:t xml:space="preserve"> </w:t>
      </w:r>
      <w:r w:rsidRPr="00326358">
        <w:rPr>
          <w:color w:val="000000"/>
          <w:szCs w:val="28"/>
          <w:lang w:val="uk-UA"/>
        </w:rPr>
        <w:t>процес</w:t>
      </w:r>
      <w:r w:rsidR="00544626" w:rsidRPr="00326358">
        <w:rPr>
          <w:color w:val="000000"/>
          <w:szCs w:val="28"/>
          <w:lang w:val="uk-UA"/>
        </w:rPr>
        <w:t xml:space="preserve"> </w:t>
      </w:r>
      <w:r w:rsidRPr="00326358">
        <w:rPr>
          <w:color w:val="000000"/>
          <w:szCs w:val="28"/>
          <w:lang w:val="uk-UA"/>
        </w:rPr>
        <w:t>вирощування</w:t>
      </w:r>
      <w:r w:rsidR="00544626" w:rsidRPr="00326358">
        <w:rPr>
          <w:color w:val="000000"/>
          <w:szCs w:val="28"/>
          <w:lang w:val="uk-UA"/>
        </w:rPr>
        <w:t xml:space="preserve"> </w:t>
      </w:r>
      <w:r w:rsidRPr="00326358">
        <w:rPr>
          <w:color w:val="000000"/>
          <w:szCs w:val="28"/>
          <w:lang w:val="uk-UA"/>
        </w:rPr>
        <w:t>сільськогосподарської</w:t>
      </w:r>
      <w:r w:rsidR="00544626" w:rsidRPr="00326358">
        <w:rPr>
          <w:color w:val="000000"/>
          <w:szCs w:val="28"/>
          <w:lang w:val="uk-UA"/>
        </w:rPr>
        <w:t xml:space="preserve"> </w:t>
      </w:r>
      <w:r w:rsidRPr="00326358">
        <w:rPr>
          <w:color w:val="000000"/>
          <w:szCs w:val="28"/>
          <w:lang w:val="uk-UA"/>
        </w:rPr>
        <w:t>продукції</w:t>
      </w:r>
      <w:r w:rsidR="00544626" w:rsidRPr="00326358">
        <w:rPr>
          <w:color w:val="000000"/>
          <w:szCs w:val="28"/>
          <w:lang w:val="uk-UA"/>
        </w:rPr>
        <w:t xml:space="preserve"> </w:t>
      </w:r>
      <w:r w:rsidRPr="00326358">
        <w:rPr>
          <w:color w:val="000000"/>
          <w:szCs w:val="28"/>
          <w:lang w:val="uk-UA"/>
        </w:rPr>
        <w:t>шляхом</w:t>
      </w:r>
      <w:r w:rsidR="00544626" w:rsidRPr="00326358">
        <w:rPr>
          <w:color w:val="000000"/>
          <w:szCs w:val="28"/>
          <w:lang w:val="uk-UA"/>
        </w:rPr>
        <w:t xml:space="preserve"> </w:t>
      </w:r>
      <w:r w:rsidRPr="00326358">
        <w:rPr>
          <w:color w:val="000000"/>
          <w:szCs w:val="28"/>
          <w:lang w:val="uk-UA"/>
        </w:rPr>
        <w:t>впровадження</w:t>
      </w:r>
      <w:r w:rsidR="00544626" w:rsidRPr="00326358">
        <w:rPr>
          <w:color w:val="000000"/>
          <w:szCs w:val="28"/>
          <w:lang w:val="uk-UA"/>
        </w:rPr>
        <w:t xml:space="preserve"> </w:t>
      </w:r>
      <w:r w:rsidRPr="00326358">
        <w:rPr>
          <w:color w:val="000000"/>
          <w:szCs w:val="28"/>
          <w:lang w:val="uk-UA"/>
        </w:rPr>
        <w:t>технологій</w:t>
      </w:r>
      <w:r w:rsidR="00544626" w:rsidRPr="00326358">
        <w:rPr>
          <w:color w:val="000000"/>
          <w:szCs w:val="28"/>
          <w:lang w:val="uk-UA"/>
        </w:rPr>
        <w:t xml:space="preserve"> </w:t>
      </w:r>
      <w:r w:rsidRPr="00326358">
        <w:rPr>
          <w:color w:val="000000"/>
          <w:szCs w:val="28"/>
          <w:lang w:val="uk-UA"/>
        </w:rPr>
        <w:t>гідропоніки</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аеропоніки.</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дає</w:t>
      </w:r>
      <w:r w:rsidR="00544626" w:rsidRPr="00326358">
        <w:rPr>
          <w:color w:val="000000"/>
          <w:szCs w:val="28"/>
          <w:lang w:val="uk-UA"/>
        </w:rPr>
        <w:t xml:space="preserve"> </w:t>
      </w:r>
      <w:r w:rsidRPr="00326358">
        <w:rPr>
          <w:color w:val="000000"/>
          <w:szCs w:val="28"/>
          <w:lang w:val="uk-UA"/>
        </w:rPr>
        <w:t>змогу</w:t>
      </w:r>
      <w:r w:rsidR="00544626" w:rsidRPr="00326358">
        <w:rPr>
          <w:color w:val="000000"/>
          <w:szCs w:val="28"/>
          <w:lang w:val="uk-UA"/>
        </w:rPr>
        <w:t xml:space="preserve"> </w:t>
      </w:r>
      <w:r w:rsidRPr="00326358">
        <w:rPr>
          <w:color w:val="000000"/>
          <w:szCs w:val="28"/>
          <w:lang w:val="uk-UA"/>
        </w:rPr>
        <w:t>робітникам</w:t>
      </w:r>
      <w:r w:rsidR="00544626" w:rsidRPr="00326358">
        <w:rPr>
          <w:color w:val="000000"/>
          <w:szCs w:val="28"/>
          <w:lang w:val="uk-UA"/>
        </w:rPr>
        <w:t xml:space="preserve"> </w:t>
      </w:r>
      <w:r w:rsidRPr="00326358">
        <w:rPr>
          <w:color w:val="000000"/>
          <w:szCs w:val="28"/>
          <w:lang w:val="uk-UA"/>
        </w:rPr>
        <w:t>працювати</w:t>
      </w:r>
      <w:r w:rsidR="00544626" w:rsidRPr="00326358">
        <w:rPr>
          <w:color w:val="000000"/>
          <w:szCs w:val="28"/>
          <w:lang w:val="uk-UA"/>
        </w:rPr>
        <w:t xml:space="preserve"> </w:t>
      </w:r>
      <w:r w:rsidRPr="00326358">
        <w:rPr>
          <w:color w:val="000000"/>
          <w:szCs w:val="28"/>
          <w:lang w:val="uk-UA"/>
        </w:rPr>
        <w:t>протягом</w:t>
      </w:r>
      <w:r w:rsidR="00544626" w:rsidRPr="00326358">
        <w:rPr>
          <w:color w:val="000000"/>
          <w:szCs w:val="28"/>
          <w:lang w:val="uk-UA"/>
        </w:rPr>
        <w:t xml:space="preserve"> </w:t>
      </w:r>
      <w:r w:rsidRPr="00326358">
        <w:rPr>
          <w:color w:val="000000"/>
          <w:szCs w:val="28"/>
          <w:lang w:val="uk-UA"/>
        </w:rPr>
        <w:t>усього</w:t>
      </w:r>
      <w:r w:rsidR="00544626" w:rsidRPr="00326358">
        <w:rPr>
          <w:color w:val="000000"/>
          <w:szCs w:val="28"/>
          <w:lang w:val="uk-UA"/>
        </w:rPr>
        <w:t xml:space="preserve"> </w:t>
      </w:r>
      <w:r w:rsidRPr="00326358">
        <w:rPr>
          <w:color w:val="000000"/>
          <w:szCs w:val="28"/>
          <w:lang w:val="uk-UA"/>
        </w:rPr>
        <w:t>року</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бути</w:t>
      </w:r>
      <w:r w:rsidR="00544626" w:rsidRPr="00326358">
        <w:rPr>
          <w:color w:val="000000"/>
          <w:szCs w:val="28"/>
          <w:lang w:val="uk-UA"/>
        </w:rPr>
        <w:t xml:space="preserve"> </w:t>
      </w:r>
      <w:r w:rsidRPr="00326358">
        <w:rPr>
          <w:color w:val="000000"/>
          <w:szCs w:val="28"/>
          <w:lang w:val="uk-UA"/>
        </w:rPr>
        <w:t>забезпеченим</w:t>
      </w:r>
      <w:r w:rsidR="00544626" w:rsidRPr="00326358">
        <w:rPr>
          <w:color w:val="000000"/>
          <w:szCs w:val="28"/>
          <w:lang w:val="uk-UA"/>
        </w:rPr>
        <w:t xml:space="preserve"> </w:t>
      </w:r>
      <w:r w:rsidRPr="00326358">
        <w:rPr>
          <w:color w:val="000000"/>
          <w:szCs w:val="28"/>
          <w:lang w:val="uk-UA"/>
        </w:rPr>
        <w:t>роботою</w:t>
      </w:r>
      <w:r w:rsidR="00544626" w:rsidRPr="00326358">
        <w:rPr>
          <w:color w:val="000000"/>
          <w:szCs w:val="28"/>
          <w:lang w:val="uk-UA"/>
        </w:rPr>
        <w:t xml:space="preserve"> </w:t>
      </w:r>
      <w:r w:rsidRPr="00326358">
        <w:rPr>
          <w:color w:val="000000"/>
          <w:szCs w:val="28"/>
          <w:lang w:val="uk-UA"/>
        </w:rPr>
        <w:t>без</w:t>
      </w:r>
      <w:r w:rsidR="00544626" w:rsidRPr="00326358">
        <w:rPr>
          <w:color w:val="000000"/>
          <w:szCs w:val="28"/>
          <w:lang w:val="uk-UA"/>
        </w:rPr>
        <w:t xml:space="preserve"> </w:t>
      </w:r>
      <w:r w:rsidRPr="00326358">
        <w:rPr>
          <w:color w:val="000000"/>
          <w:szCs w:val="28"/>
          <w:lang w:val="uk-UA"/>
        </w:rPr>
        <w:t>урахування</w:t>
      </w:r>
      <w:r w:rsidR="00544626" w:rsidRPr="00326358">
        <w:rPr>
          <w:color w:val="000000"/>
          <w:szCs w:val="28"/>
          <w:lang w:val="uk-UA"/>
        </w:rPr>
        <w:t xml:space="preserve"> </w:t>
      </w:r>
      <w:r w:rsidRPr="00326358">
        <w:rPr>
          <w:color w:val="000000"/>
          <w:szCs w:val="28"/>
          <w:lang w:val="uk-UA"/>
        </w:rPr>
        <w:t>сезонності</w:t>
      </w:r>
      <w:r w:rsidR="00544626" w:rsidRPr="00326358">
        <w:rPr>
          <w:color w:val="000000"/>
          <w:szCs w:val="28"/>
          <w:lang w:val="uk-UA"/>
        </w:rPr>
        <w:t xml:space="preserve"> </w:t>
      </w:r>
      <w:r w:rsidRPr="00326358">
        <w:rPr>
          <w:color w:val="000000"/>
          <w:szCs w:val="28"/>
          <w:lang w:val="uk-UA"/>
        </w:rPr>
        <w:t>виробництва.</w:t>
      </w:r>
      <w:r w:rsidR="00544626" w:rsidRPr="00326358">
        <w:rPr>
          <w:color w:val="000000"/>
          <w:szCs w:val="28"/>
          <w:lang w:val="uk-UA"/>
        </w:rPr>
        <w:t xml:space="preserve"> </w:t>
      </w:r>
      <w:r w:rsidRPr="00326358">
        <w:rPr>
          <w:color w:val="000000"/>
          <w:szCs w:val="28"/>
          <w:lang w:val="uk-UA"/>
        </w:rPr>
        <w:t>Тому,</w:t>
      </w:r>
      <w:r w:rsidR="00544626" w:rsidRPr="00326358">
        <w:rPr>
          <w:color w:val="000000"/>
          <w:szCs w:val="28"/>
          <w:lang w:val="uk-UA"/>
        </w:rPr>
        <w:t xml:space="preserve"> </w:t>
      </w:r>
      <w:r w:rsidRPr="00326358">
        <w:rPr>
          <w:color w:val="000000"/>
          <w:szCs w:val="28"/>
          <w:lang w:val="uk-UA"/>
        </w:rPr>
        <w:t>вертикальні</w:t>
      </w:r>
      <w:r w:rsidR="00544626" w:rsidRPr="00326358">
        <w:rPr>
          <w:color w:val="000000"/>
          <w:szCs w:val="28"/>
          <w:lang w:val="uk-UA"/>
        </w:rPr>
        <w:t xml:space="preserve"> </w:t>
      </w:r>
      <w:r w:rsidRPr="00326358">
        <w:rPr>
          <w:color w:val="000000"/>
          <w:szCs w:val="28"/>
          <w:lang w:val="uk-UA"/>
        </w:rPr>
        <w:t>ферми</w:t>
      </w:r>
      <w:r w:rsidR="00544626" w:rsidRPr="00326358">
        <w:rPr>
          <w:color w:val="000000"/>
          <w:szCs w:val="28"/>
          <w:lang w:val="uk-UA"/>
        </w:rPr>
        <w:t xml:space="preserve"> </w:t>
      </w:r>
      <w:r w:rsidRPr="00326358">
        <w:rPr>
          <w:color w:val="000000"/>
          <w:szCs w:val="28"/>
          <w:lang w:val="uk-UA"/>
        </w:rPr>
        <w:t>мають</w:t>
      </w:r>
      <w:r w:rsidR="00544626" w:rsidRPr="00326358">
        <w:rPr>
          <w:color w:val="000000"/>
          <w:szCs w:val="28"/>
          <w:lang w:val="uk-UA"/>
        </w:rPr>
        <w:t xml:space="preserve"> </w:t>
      </w:r>
      <w:r w:rsidRPr="00326358">
        <w:rPr>
          <w:color w:val="000000"/>
          <w:szCs w:val="28"/>
          <w:lang w:val="uk-UA"/>
        </w:rPr>
        <w:t>збільшену</w:t>
      </w:r>
      <w:r w:rsidR="00544626" w:rsidRPr="00326358">
        <w:rPr>
          <w:color w:val="000000"/>
          <w:szCs w:val="28"/>
          <w:lang w:val="uk-UA"/>
        </w:rPr>
        <w:t xml:space="preserve"> </w:t>
      </w:r>
      <w:r w:rsidRPr="00326358">
        <w:rPr>
          <w:color w:val="000000"/>
          <w:szCs w:val="28"/>
          <w:lang w:val="uk-UA"/>
        </w:rPr>
        <w:t>продуктивність</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порівнянні</w:t>
      </w:r>
      <w:r w:rsidR="00544626" w:rsidRPr="00326358">
        <w:rPr>
          <w:color w:val="000000"/>
          <w:szCs w:val="28"/>
          <w:lang w:val="uk-UA"/>
        </w:rPr>
        <w:t xml:space="preserve"> </w:t>
      </w:r>
      <w:r w:rsidRPr="00326358">
        <w:rPr>
          <w:color w:val="000000"/>
          <w:szCs w:val="28"/>
          <w:lang w:val="uk-UA"/>
        </w:rPr>
        <w:t>з</w:t>
      </w:r>
      <w:r w:rsidR="00544626" w:rsidRPr="00326358">
        <w:rPr>
          <w:color w:val="000000"/>
          <w:szCs w:val="28"/>
          <w:lang w:val="uk-UA"/>
        </w:rPr>
        <w:t xml:space="preserve"> </w:t>
      </w:r>
      <w:r w:rsidRPr="00326358">
        <w:rPr>
          <w:color w:val="000000"/>
          <w:szCs w:val="28"/>
          <w:lang w:val="uk-UA"/>
        </w:rPr>
        <w:t>традиційним</w:t>
      </w:r>
      <w:r w:rsidR="00544626" w:rsidRPr="00326358">
        <w:rPr>
          <w:color w:val="000000"/>
          <w:szCs w:val="28"/>
          <w:lang w:val="uk-UA"/>
        </w:rPr>
        <w:t xml:space="preserve"> </w:t>
      </w:r>
      <w:r w:rsidRPr="00326358">
        <w:rPr>
          <w:color w:val="000000"/>
          <w:szCs w:val="28"/>
          <w:lang w:val="uk-UA"/>
        </w:rPr>
        <w:t>землеробством</w:t>
      </w:r>
      <w:r w:rsidR="00544626" w:rsidRPr="00326358">
        <w:rPr>
          <w:color w:val="000000"/>
          <w:szCs w:val="28"/>
          <w:lang w:val="uk-UA"/>
        </w:rPr>
        <w:t xml:space="preserve"> </w:t>
      </w:r>
      <w:r w:rsidRPr="00326358">
        <w:rPr>
          <w:color w:val="000000"/>
          <w:szCs w:val="28"/>
          <w:lang w:val="uk-UA"/>
        </w:rPr>
        <w:t>[1</w:t>
      </w:r>
      <w:r w:rsidR="007024BC" w:rsidRPr="00326358">
        <w:rPr>
          <w:color w:val="000000"/>
          <w:szCs w:val="28"/>
          <w:lang w:val="uk-UA"/>
        </w:rPr>
        <w:t>61</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Такі</w:t>
      </w:r>
      <w:r w:rsidR="00544626" w:rsidRPr="00326358">
        <w:rPr>
          <w:color w:val="000000"/>
          <w:szCs w:val="28"/>
          <w:lang w:val="uk-UA"/>
        </w:rPr>
        <w:t xml:space="preserve"> </w:t>
      </w:r>
      <w:r w:rsidRPr="00326358">
        <w:rPr>
          <w:color w:val="000000"/>
          <w:szCs w:val="28"/>
          <w:lang w:val="uk-UA"/>
        </w:rPr>
        <w:t>ферми</w:t>
      </w:r>
      <w:r w:rsidR="00544626" w:rsidRPr="00326358">
        <w:rPr>
          <w:color w:val="000000"/>
          <w:szCs w:val="28"/>
          <w:lang w:val="uk-UA"/>
        </w:rPr>
        <w:t xml:space="preserve"> </w:t>
      </w:r>
      <w:r w:rsidRPr="00326358">
        <w:rPr>
          <w:color w:val="000000"/>
          <w:szCs w:val="28"/>
          <w:lang w:val="uk-UA"/>
        </w:rPr>
        <w:t>є</w:t>
      </w:r>
      <w:r w:rsidR="00544626" w:rsidRPr="00326358">
        <w:rPr>
          <w:color w:val="000000"/>
          <w:szCs w:val="28"/>
          <w:lang w:val="uk-UA"/>
        </w:rPr>
        <w:t xml:space="preserve"> </w:t>
      </w:r>
      <w:r w:rsidRPr="00326358">
        <w:rPr>
          <w:color w:val="000000"/>
          <w:szCs w:val="28"/>
          <w:lang w:val="uk-UA"/>
        </w:rPr>
        <w:t>енергонезалежними,</w:t>
      </w:r>
      <w:r w:rsidR="00544626" w:rsidRPr="00326358">
        <w:rPr>
          <w:color w:val="000000"/>
          <w:szCs w:val="28"/>
          <w:lang w:val="uk-UA"/>
        </w:rPr>
        <w:t xml:space="preserve"> </w:t>
      </w:r>
      <w:r w:rsidRPr="00326358">
        <w:rPr>
          <w:color w:val="000000"/>
          <w:szCs w:val="28"/>
          <w:lang w:val="uk-UA"/>
        </w:rPr>
        <w:t>адже</w:t>
      </w:r>
      <w:r w:rsidR="00544626" w:rsidRPr="00326358">
        <w:rPr>
          <w:color w:val="000000"/>
          <w:szCs w:val="28"/>
          <w:lang w:val="uk-UA"/>
        </w:rPr>
        <w:t xml:space="preserve"> </w:t>
      </w:r>
      <w:r w:rsidRPr="00326358">
        <w:rPr>
          <w:color w:val="000000"/>
          <w:szCs w:val="28"/>
          <w:lang w:val="uk-UA"/>
        </w:rPr>
        <w:t>використовують</w:t>
      </w:r>
      <w:r w:rsidR="00544626" w:rsidRPr="00326358">
        <w:rPr>
          <w:color w:val="000000"/>
          <w:szCs w:val="28"/>
          <w:lang w:val="uk-UA"/>
        </w:rPr>
        <w:t xml:space="preserve"> </w:t>
      </w:r>
      <w:r w:rsidRPr="00326358">
        <w:rPr>
          <w:color w:val="000000"/>
          <w:szCs w:val="28"/>
          <w:lang w:val="uk-UA"/>
        </w:rPr>
        <w:t>альтернативні</w:t>
      </w:r>
      <w:r w:rsidR="00544626" w:rsidRPr="00326358">
        <w:rPr>
          <w:color w:val="000000"/>
          <w:szCs w:val="28"/>
          <w:lang w:val="uk-UA"/>
        </w:rPr>
        <w:t xml:space="preserve"> </w:t>
      </w:r>
      <w:r w:rsidRPr="00326358">
        <w:rPr>
          <w:color w:val="000000"/>
          <w:szCs w:val="28"/>
          <w:lang w:val="uk-UA"/>
        </w:rPr>
        <w:t>джерела</w:t>
      </w:r>
      <w:r w:rsidR="00544626" w:rsidRPr="00326358">
        <w:rPr>
          <w:color w:val="000000"/>
          <w:szCs w:val="28"/>
          <w:lang w:val="uk-UA"/>
        </w:rPr>
        <w:t xml:space="preserve"> </w:t>
      </w:r>
      <w:r w:rsidRPr="00326358">
        <w:rPr>
          <w:color w:val="000000"/>
          <w:szCs w:val="28"/>
          <w:lang w:val="uk-UA"/>
        </w:rPr>
        <w:t>енергії</w:t>
      </w:r>
      <w:r w:rsidR="00544626" w:rsidRPr="00326358">
        <w:rPr>
          <w:color w:val="000000"/>
          <w:szCs w:val="28"/>
          <w:lang w:val="uk-UA"/>
        </w:rPr>
        <w:t xml:space="preserve"> </w:t>
      </w:r>
      <w:r w:rsidRPr="00326358">
        <w:rPr>
          <w:color w:val="000000"/>
          <w:szCs w:val="28"/>
          <w:lang w:val="uk-UA"/>
        </w:rPr>
        <w:t>сонця</w:t>
      </w:r>
      <w:r w:rsidR="00544626" w:rsidRPr="00326358">
        <w:rPr>
          <w:color w:val="000000"/>
          <w:szCs w:val="28"/>
          <w:lang w:val="uk-UA"/>
        </w:rPr>
        <w:t xml:space="preserve"> </w:t>
      </w:r>
      <w:r w:rsidRPr="00326358">
        <w:rPr>
          <w:color w:val="000000"/>
          <w:szCs w:val="28"/>
          <w:lang w:val="uk-UA"/>
        </w:rPr>
        <w:t>та</w:t>
      </w:r>
      <w:r w:rsidR="00544626" w:rsidRPr="00326358">
        <w:rPr>
          <w:color w:val="000000"/>
          <w:szCs w:val="28"/>
          <w:lang w:val="uk-UA"/>
        </w:rPr>
        <w:t xml:space="preserve"> </w:t>
      </w:r>
      <w:r w:rsidRPr="00326358">
        <w:rPr>
          <w:color w:val="000000"/>
          <w:szCs w:val="28"/>
          <w:lang w:val="uk-UA"/>
        </w:rPr>
        <w:t>біопалива.</w:t>
      </w:r>
      <w:r w:rsidR="00544626" w:rsidRPr="00326358">
        <w:rPr>
          <w:color w:val="000000"/>
          <w:szCs w:val="28"/>
          <w:lang w:val="uk-UA"/>
        </w:rPr>
        <w:t xml:space="preserve"> </w:t>
      </w:r>
      <w:r w:rsidRPr="00326358">
        <w:rPr>
          <w:color w:val="000000"/>
          <w:szCs w:val="28"/>
          <w:lang w:val="uk-UA"/>
        </w:rPr>
        <w:t>Енергія</w:t>
      </w:r>
      <w:r w:rsidR="00544626" w:rsidRPr="00326358">
        <w:rPr>
          <w:color w:val="000000"/>
          <w:szCs w:val="28"/>
          <w:lang w:val="uk-UA"/>
        </w:rPr>
        <w:t xml:space="preserve"> </w:t>
      </w:r>
      <w:r w:rsidRPr="00326358">
        <w:rPr>
          <w:color w:val="000000"/>
          <w:szCs w:val="28"/>
          <w:lang w:val="uk-UA"/>
        </w:rPr>
        <w:t>повертається</w:t>
      </w:r>
      <w:r w:rsidR="00544626" w:rsidRPr="00326358">
        <w:rPr>
          <w:color w:val="000000"/>
          <w:szCs w:val="28"/>
          <w:lang w:val="uk-UA"/>
        </w:rPr>
        <w:t xml:space="preserve"> </w:t>
      </w:r>
      <w:r w:rsidRPr="00326358">
        <w:rPr>
          <w:color w:val="000000"/>
          <w:szCs w:val="28"/>
          <w:lang w:val="uk-UA"/>
        </w:rPr>
        <w:t>назад</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мережу</w:t>
      </w:r>
      <w:r w:rsidR="00544626" w:rsidRPr="00326358">
        <w:rPr>
          <w:color w:val="000000"/>
          <w:szCs w:val="28"/>
          <w:lang w:val="uk-UA"/>
        </w:rPr>
        <w:t xml:space="preserve"> </w:t>
      </w:r>
      <w:r w:rsidRPr="00326358">
        <w:rPr>
          <w:color w:val="000000"/>
          <w:szCs w:val="28"/>
          <w:lang w:val="uk-UA"/>
        </w:rPr>
        <w:t>через</w:t>
      </w:r>
      <w:r w:rsidR="00544626" w:rsidRPr="00326358">
        <w:rPr>
          <w:color w:val="000000"/>
          <w:szCs w:val="28"/>
          <w:lang w:val="uk-UA"/>
        </w:rPr>
        <w:t xml:space="preserve"> </w:t>
      </w:r>
      <w:r w:rsidRPr="00326358">
        <w:rPr>
          <w:color w:val="000000"/>
          <w:szCs w:val="28"/>
          <w:lang w:val="uk-UA"/>
        </w:rPr>
        <w:t>генерування</w:t>
      </w:r>
      <w:r w:rsidR="00544626" w:rsidRPr="00326358">
        <w:rPr>
          <w:color w:val="000000"/>
          <w:szCs w:val="28"/>
          <w:lang w:val="uk-UA"/>
        </w:rPr>
        <w:t xml:space="preserve"> </w:t>
      </w:r>
      <w:r w:rsidRPr="00326358">
        <w:rPr>
          <w:color w:val="000000"/>
          <w:szCs w:val="28"/>
          <w:lang w:val="uk-UA"/>
        </w:rPr>
        <w:t>метану</w:t>
      </w:r>
      <w:r w:rsidR="00544626" w:rsidRPr="00326358">
        <w:rPr>
          <w:color w:val="000000"/>
          <w:szCs w:val="28"/>
          <w:lang w:val="uk-UA"/>
        </w:rPr>
        <w:t xml:space="preserve"> </w:t>
      </w:r>
      <w:r w:rsidRPr="00326358">
        <w:rPr>
          <w:color w:val="000000"/>
          <w:szCs w:val="28"/>
          <w:lang w:val="uk-UA"/>
        </w:rPr>
        <w:t>з</w:t>
      </w:r>
      <w:r w:rsidR="00544626" w:rsidRPr="00326358">
        <w:rPr>
          <w:color w:val="000000"/>
          <w:szCs w:val="28"/>
          <w:lang w:val="uk-UA"/>
        </w:rPr>
        <w:t xml:space="preserve"> </w:t>
      </w:r>
      <w:r w:rsidRPr="00326358">
        <w:rPr>
          <w:color w:val="000000"/>
          <w:szCs w:val="28"/>
          <w:lang w:val="uk-UA"/>
        </w:rPr>
        <w:t>компосту</w:t>
      </w:r>
      <w:r w:rsidR="00544626" w:rsidRPr="00326358">
        <w:rPr>
          <w:color w:val="000000"/>
          <w:szCs w:val="28"/>
          <w:lang w:val="uk-UA"/>
        </w:rPr>
        <w:t xml:space="preserve"> </w:t>
      </w:r>
      <w:r w:rsidRPr="00326358">
        <w:rPr>
          <w:color w:val="000000"/>
          <w:szCs w:val="28"/>
          <w:lang w:val="uk-UA"/>
        </w:rPr>
        <w:t>неїстівних</w:t>
      </w:r>
      <w:r w:rsidR="00544626" w:rsidRPr="00326358">
        <w:rPr>
          <w:color w:val="000000"/>
          <w:szCs w:val="28"/>
          <w:lang w:val="uk-UA"/>
        </w:rPr>
        <w:t xml:space="preserve"> </w:t>
      </w:r>
      <w:r w:rsidRPr="00326358">
        <w:rPr>
          <w:color w:val="000000"/>
          <w:szCs w:val="28"/>
          <w:lang w:val="uk-UA"/>
        </w:rPr>
        <w:t>частин</w:t>
      </w:r>
      <w:r w:rsidR="00544626" w:rsidRPr="00326358">
        <w:rPr>
          <w:color w:val="000000"/>
          <w:szCs w:val="28"/>
          <w:lang w:val="uk-UA"/>
        </w:rPr>
        <w:t xml:space="preserve"> </w:t>
      </w:r>
      <w:r w:rsidRPr="00326358">
        <w:rPr>
          <w:color w:val="000000"/>
          <w:szCs w:val="28"/>
          <w:lang w:val="uk-UA"/>
        </w:rPr>
        <w:t>рослин</w:t>
      </w:r>
      <w:r w:rsidR="00544626" w:rsidRPr="00326358">
        <w:rPr>
          <w:color w:val="000000"/>
          <w:szCs w:val="28"/>
          <w:lang w:val="uk-UA"/>
        </w:rPr>
        <w:t xml:space="preserve"> </w:t>
      </w:r>
      <w:r w:rsidRPr="00326358">
        <w:rPr>
          <w:color w:val="000000"/>
          <w:szCs w:val="28"/>
          <w:lang w:val="uk-UA"/>
        </w:rPr>
        <w:t>[</w:t>
      </w:r>
      <w:r w:rsidR="007160CD" w:rsidRPr="00326358">
        <w:rPr>
          <w:color w:val="000000"/>
          <w:szCs w:val="28"/>
          <w:lang w:val="uk-UA"/>
        </w:rPr>
        <w:t>117</w:t>
      </w:r>
      <w:r w:rsidRPr="00326358">
        <w:rPr>
          <w:color w:val="000000"/>
          <w:szCs w:val="28"/>
          <w:lang w:val="uk-UA"/>
        </w:rPr>
        <w:t>,</w:t>
      </w:r>
      <w:r w:rsidR="00544626" w:rsidRPr="00326358">
        <w:rPr>
          <w:color w:val="000000"/>
          <w:szCs w:val="28"/>
          <w:lang w:val="uk-UA"/>
        </w:rPr>
        <w:t xml:space="preserve"> </w:t>
      </w:r>
      <w:r w:rsidR="007024BC" w:rsidRPr="00326358">
        <w:rPr>
          <w:color w:val="000000"/>
          <w:szCs w:val="28"/>
          <w:lang w:val="uk-UA"/>
        </w:rPr>
        <w:t>с</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28</w:t>
      </w:r>
      <w:r w:rsidRPr="00326358">
        <w:rPr>
          <w:szCs w:val="28"/>
          <w:lang w:val="uk-UA"/>
        </w:rPr>
        <w:t>].</w:t>
      </w:r>
    </w:p>
    <w:p w14:paraId="535EA1FA" w14:textId="178B2771" w:rsidR="00587497" w:rsidRPr="00326358" w:rsidRDefault="00587497" w:rsidP="00587497">
      <w:pPr>
        <w:widowControl w:val="0"/>
        <w:rPr>
          <w:color w:val="000000"/>
          <w:szCs w:val="28"/>
          <w:lang w:val="uk-UA"/>
        </w:rPr>
      </w:pPr>
      <w:r w:rsidRPr="00326358">
        <w:rPr>
          <w:color w:val="000000"/>
          <w:szCs w:val="28"/>
          <w:lang w:val="uk-UA"/>
        </w:rPr>
        <w:t>Головна</w:t>
      </w:r>
      <w:r w:rsidR="00544626" w:rsidRPr="00326358">
        <w:rPr>
          <w:color w:val="000000"/>
          <w:szCs w:val="28"/>
          <w:lang w:val="uk-UA"/>
        </w:rPr>
        <w:t xml:space="preserve"> </w:t>
      </w:r>
      <w:r w:rsidRPr="00326358">
        <w:rPr>
          <w:color w:val="000000"/>
          <w:szCs w:val="28"/>
          <w:lang w:val="uk-UA"/>
        </w:rPr>
        <w:t>відмінність</w:t>
      </w:r>
      <w:r w:rsidR="00544626" w:rsidRPr="00326358">
        <w:rPr>
          <w:color w:val="000000"/>
          <w:szCs w:val="28"/>
          <w:lang w:val="uk-UA"/>
        </w:rPr>
        <w:t xml:space="preserve"> </w:t>
      </w:r>
      <w:r w:rsidRPr="00326358">
        <w:rPr>
          <w:color w:val="000000"/>
          <w:szCs w:val="28"/>
          <w:lang w:val="uk-UA"/>
        </w:rPr>
        <w:t>вертикальних</w:t>
      </w:r>
      <w:r w:rsidR="00544626" w:rsidRPr="00326358">
        <w:rPr>
          <w:color w:val="000000"/>
          <w:szCs w:val="28"/>
          <w:lang w:val="uk-UA"/>
        </w:rPr>
        <w:t xml:space="preserve"> </w:t>
      </w:r>
      <w:r w:rsidRPr="00326358">
        <w:rPr>
          <w:color w:val="000000"/>
          <w:szCs w:val="28"/>
          <w:lang w:val="uk-UA"/>
        </w:rPr>
        <w:t>ферм</w:t>
      </w:r>
      <w:r w:rsidR="00544626" w:rsidRPr="00326358">
        <w:rPr>
          <w:color w:val="000000"/>
          <w:szCs w:val="28"/>
          <w:lang w:val="uk-UA"/>
        </w:rPr>
        <w:t xml:space="preserve"> </w:t>
      </w:r>
      <w:r w:rsidRPr="00326358">
        <w:rPr>
          <w:color w:val="000000"/>
          <w:szCs w:val="28"/>
          <w:lang w:val="uk-UA"/>
        </w:rPr>
        <w:t>від</w:t>
      </w:r>
      <w:r w:rsidR="00544626" w:rsidRPr="00326358">
        <w:rPr>
          <w:color w:val="000000"/>
          <w:szCs w:val="28"/>
          <w:lang w:val="uk-UA"/>
        </w:rPr>
        <w:t xml:space="preserve"> </w:t>
      </w:r>
      <w:r w:rsidRPr="00326358">
        <w:rPr>
          <w:color w:val="000000"/>
          <w:szCs w:val="28"/>
          <w:lang w:val="uk-UA"/>
        </w:rPr>
        <w:t>традиційних</w:t>
      </w:r>
      <w:r w:rsidR="00544626" w:rsidRPr="00326358">
        <w:rPr>
          <w:color w:val="000000"/>
          <w:szCs w:val="28"/>
          <w:lang w:val="uk-UA"/>
        </w:rPr>
        <w:t xml:space="preserve"> </w:t>
      </w:r>
      <w:r w:rsidRPr="00326358">
        <w:rPr>
          <w:color w:val="000000"/>
          <w:szCs w:val="28"/>
          <w:lang w:val="uk-UA"/>
        </w:rPr>
        <w:t>тепличних</w:t>
      </w:r>
      <w:r w:rsidR="00544626" w:rsidRPr="00326358">
        <w:rPr>
          <w:color w:val="000000"/>
          <w:szCs w:val="28"/>
          <w:lang w:val="uk-UA"/>
        </w:rPr>
        <w:t xml:space="preserve"> </w:t>
      </w:r>
      <w:r w:rsidRPr="00326358">
        <w:rPr>
          <w:color w:val="000000"/>
          <w:szCs w:val="28"/>
          <w:lang w:val="uk-UA"/>
        </w:rPr>
        <w:t>господарств</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тваринницьких</w:t>
      </w:r>
      <w:r w:rsidR="00544626" w:rsidRPr="00326358">
        <w:rPr>
          <w:color w:val="000000"/>
          <w:szCs w:val="28"/>
          <w:lang w:val="uk-UA"/>
        </w:rPr>
        <w:t xml:space="preserve"> </w:t>
      </w:r>
      <w:r w:rsidRPr="00326358">
        <w:rPr>
          <w:color w:val="000000"/>
          <w:szCs w:val="28"/>
          <w:lang w:val="uk-UA"/>
        </w:rPr>
        <w:t>ферм</w:t>
      </w:r>
      <w:r w:rsidR="00544626" w:rsidRPr="00326358">
        <w:rPr>
          <w:color w:val="000000"/>
          <w:szCs w:val="28"/>
          <w:lang w:val="uk-UA"/>
        </w:rPr>
        <w:t xml:space="preserve"> </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інтенсивний</w:t>
      </w:r>
      <w:r w:rsidR="00544626" w:rsidRPr="00326358">
        <w:rPr>
          <w:color w:val="000000"/>
          <w:szCs w:val="28"/>
          <w:lang w:val="uk-UA"/>
        </w:rPr>
        <w:t xml:space="preserve"> </w:t>
      </w:r>
      <w:r w:rsidRPr="00326358">
        <w:rPr>
          <w:color w:val="000000"/>
          <w:szCs w:val="28"/>
          <w:lang w:val="uk-UA"/>
        </w:rPr>
        <w:t>підхід</w:t>
      </w:r>
      <w:r w:rsidR="00544626" w:rsidRPr="00326358">
        <w:rPr>
          <w:color w:val="000000"/>
          <w:szCs w:val="28"/>
          <w:lang w:val="uk-UA"/>
        </w:rPr>
        <w:t xml:space="preserve"> </w:t>
      </w:r>
      <w:r w:rsidRPr="00326358">
        <w:rPr>
          <w:color w:val="000000"/>
          <w:szCs w:val="28"/>
          <w:lang w:val="uk-UA"/>
        </w:rPr>
        <w:t>до</w:t>
      </w:r>
      <w:r w:rsidR="00544626" w:rsidRPr="00326358">
        <w:rPr>
          <w:color w:val="000000"/>
          <w:szCs w:val="28"/>
          <w:lang w:val="uk-UA"/>
        </w:rPr>
        <w:t xml:space="preserve"> </w:t>
      </w:r>
      <w:r w:rsidRPr="00326358">
        <w:rPr>
          <w:color w:val="000000"/>
          <w:szCs w:val="28"/>
          <w:lang w:val="uk-UA"/>
        </w:rPr>
        <w:t>використання</w:t>
      </w:r>
      <w:r w:rsidR="00544626" w:rsidRPr="00326358">
        <w:rPr>
          <w:color w:val="000000"/>
          <w:szCs w:val="28"/>
          <w:lang w:val="uk-UA"/>
        </w:rPr>
        <w:t xml:space="preserve"> </w:t>
      </w:r>
      <w:r w:rsidRPr="00326358">
        <w:rPr>
          <w:color w:val="000000"/>
          <w:szCs w:val="28"/>
          <w:lang w:val="uk-UA"/>
        </w:rPr>
        <w:t>території,</w:t>
      </w:r>
      <w:r w:rsidR="00544626" w:rsidRPr="00326358">
        <w:rPr>
          <w:color w:val="000000"/>
          <w:szCs w:val="28"/>
          <w:lang w:val="uk-UA"/>
        </w:rPr>
        <w:t xml:space="preserve"> </w:t>
      </w:r>
      <w:r w:rsidRPr="00326358">
        <w:rPr>
          <w:color w:val="000000"/>
          <w:szCs w:val="28"/>
          <w:lang w:val="uk-UA"/>
        </w:rPr>
        <w:t>вертикальне</w:t>
      </w:r>
      <w:r w:rsidR="00544626" w:rsidRPr="00326358">
        <w:rPr>
          <w:color w:val="000000"/>
          <w:szCs w:val="28"/>
          <w:lang w:val="uk-UA"/>
        </w:rPr>
        <w:t xml:space="preserve"> </w:t>
      </w:r>
      <w:r w:rsidRPr="00326358">
        <w:rPr>
          <w:color w:val="000000"/>
          <w:szCs w:val="28"/>
          <w:lang w:val="uk-UA"/>
        </w:rPr>
        <w:t>багатоярусне</w:t>
      </w:r>
      <w:r w:rsidR="00544626" w:rsidRPr="00326358">
        <w:rPr>
          <w:color w:val="000000"/>
          <w:szCs w:val="28"/>
          <w:lang w:val="uk-UA"/>
        </w:rPr>
        <w:t xml:space="preserve"> </w:t>
      </w:r>
      <w:r w:rsidRPr="00326358">
        <w:rPr>
          <w:color w:val="000000"/>
          <w:szCs w:val="28"/>
          <w:lang w:val="uk-UA"/>
        </w:rPr>
        <w:t>розміщення</w:t>
      </w:r>
      <w:r w:rsidR="00544626" w:rsidRPr="00326358">
        <w:rPr>
          <w:color w:val="000000"/>
          <w:szCs w:val="28"/>
          <w:lang w:val="uk-UA"/>
        </w:rPr>
        <w:t xml:space="preserve"> </w:t>
      </w:r>
      <w:r w:rsidRPr="00326358">
        <w:rPr>
          <w:color w:val="000000"/>
          <w:szCs w:val="28"/>
          <w:lang w:val="uk-UA"/>
        </w:rPr>
        <w:t>насаджень.</w:t>
      </w:r>
      <w:r w:rsidR="00544626" w:rsidRPr="00326358">
        <w:rPr>
          <w:color w:val="000000"/>
          <w:szCs w:val="28"/>
          <w:lang w:val="uk-UA"/>
        </w:rPr>
        <w:t xml:space="preserve"> </w:t>
      </w:r>
      <w:r w:rsidRPr="00326358">
        <w:rPr>
          <w:color w:val="000000"/>
          <w:szCs w:val="28"/>
          <w:lang w:val="uk-UA"/>
        </w:rPr>
        <w:t>Інтенсифікація</w:t>
      </w:r>
      <w:r w:rsidR="00544626" w:rsidRPr="00326358">
        <w:rPr>
          <w:color w:val="000000"/>
          <w:szCs w:val="28"/>
          <w:lang w:val="uk-UA"/>
        </w:rPr>
        <w:t xml:space="preserve"> </w:t>
      </w:r>
      <w:r w:rsidRPr="00326358">
        <w:rPr>
          <w:color w:val="000000"/>
          <w:szCs w:val="28"/>
          <w:lang w:val="uk-UA"/>
        </w:rPr>
        <w:t>виробництва</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цьому</w:t>
      </w:r>
      <w:r w:rsidR="00544626" w:rsidRPr="00326358">
        <w:rPr>
          <w:color w:val="000000"/>
          <w:szCs w:val="28"/>
          <w:lang w:val="uk-UA"/>
        </w:rPr>
        <w:t xml:space="preserve"> </w:t>
      </w:r>
      <w:r w:rsidRPr="00326358">
        <w:rPr>
          <w:color w:val="000000"/>
          <w:szCs w:val="28"/>
          <w:lang w:val="uk-UA"/>
        </w:rPr>
        <w:t>сенсі</w:t>
      </w:r>
      <w:r w:rsidR="00544626" w:rsidRPr="00326358">
        <w:rPr>
          <w:color w:val="000000"/>
          <w:szCs w:val="28"/>
          <w:lang w:val="uk-UA"/>
        </w:rPr>
        <w:t xml:space="preserve"> </w:t>
      </w:r>
      <w:r w:rsidRPr="00326358">
        <w:rPr>
          <w:color w:val="000000"/>
          <w:szCs w:val="28"/>
          <w:lang w:val="uk-UA"/>
        </w:rPr>
        <w:t>як</w:t>
      </w:r>
      <w:r w:rsidR="00544626" w:rsidRPr="00326358">
        <w:rPr>
          <w:color w:val="000000"/>
          <w:szCs w:val="28"/>
          <w:lang w:val="uk-UA"/>
        </w:rPr>
        <w:t xml:space="preserve"> </w:t>
      </w:r>
      <w:r w:rsidRPr="00326358">
        <w:rPr>
          <w:color w:val="000000"/>
          <w:szCs w:val="28"/>
          <w:lang w:val="uk-UA"/>
        </w:rPr>
        <w:t>раз</w:t>
      </w:r>
      <w:r w:rsidR="00544626" w:rsidRPr="00326358">
        <w:rPr>
          <w:color w:val="000000"/>
          <w:szCs w:val="28"/>
          <w:lang w:val="uk-UA"/>
        </w:rPr>
        <w:t xml:space="preserve"> </w:t>
      </w:r>
      <w:r w:rsidRPr="00326358">
        <w:rPr>
          <w:color w:val="000000"/>
          <w:szCs w:val="28"/>
          <w:lang w:val="uk-UA"/>
        </w:rPr>
        <w:t>відповідає</w:t>
      </w:r>
      <w:r w:rsidR="00544626" w:rsidRPr="00326358">
        <w:rPr>
          <w:color w:val="000000"/>
          <w:szCs w:val="28"/>
          <w:lang w:val="uk-UA"/>
        </w:rPr>
        <w:t xml:space="preserve"> </w:t>
      </w:r>
      <w:r w:rsidRPr="00326358">
        <w:rPr>
          <w:color w:val="000000"/>
          <w:szCs w:val="28"/>
          <w:lang w:val="uk-UA"/>
        </w:rPr>
        <w:t>основним</w:t>
      </w:r>
      <w:r w:rsidR="00544626" w:rsidRPr="00326358">
        <w:rPr>
          <w:color w:val="000000"/>
          <w:szCs w:val="28"/>
          <w:lang w:val="uk-UA"/>
        </w:rPr>
        <w:t xml:space="preserve"> </w:t>
      </w:r>
      <w:r w:rsidRPr="00326358">
        <w:rPr>
          <w:color w:val="000000"/>
          <w:szCs w:val="28"/>
          <w:lang w:val="uk-UA"/>
        </w:rPr>
        <w:t>складовим</w:t>
      </w:r>
      <w:r w:rsidR="00544626" w:rsidRPr="00326358">
        <w:rPr>
          <w:color w:val="000000"/>
          <w:szCs w:val="28"/>
          <w:lang w:val="uk-UA"/>
        </w:rPr>
        <w:t xml:space="preserve"> </w:t>
      </w:r>
      <w:r w:rsidRPr="00326358">
        <w:rPr>
          <w:color w:val="000000"/>
          <w:szCs w:val="28"/>
          <w:lang w:val="uk-UA"/>
        </w:rPr>
        <w:t>концепціям</w:t>
      </w:r>
      <w:r w:rsidR="00544626" w:rsidRPr="00326358">
        <w:rPr>
          <w:color w:val="000000"/>
          <w:szCs w:val="28"/>
          <w:lang w:val="uk-UA"/>
        </w:rPr>
        <w:t xml:space="preserve"> </w:t>
      </w:r>
      <w:r w:rsidRPr="00326358">
        <w:rPr>
          <w:color w:val="000000"/>
          <w:szCs w:val="28"/>
          <w:lang w:val="uk-UA"/>
        </w:rPr>
        <w:t>забезпечення</w:t>
      </w:r>
      <w:r w:rsidR="00544626" w:rsidRPr="00326358">
        <w:rPr>
          <w:color w:val="000000"/>
          <w:szCs w:val="28"/>
          <w:lang w:val="uk-UA"/>
        </w:rPr>
        <w:t xml:space="preserve"> </w:t>
      </w:r>
      <w:r w:rsidRPr="00326358">
        <w:rPr>
          <w:color w:val="000000"/>
          <w:szCs w:val="28"/>
          <w:lang w:val="uk-UA"/>
        </w:rPr>
        <w:t>сталого</w:t>
      </w:r>
      <w:r w:rsidR="00544626" w:rsidRPr="00326358">
        <w:rPr>
          <w:color w:val="000000"/>
          <w:szCs w:val="28"/>
          <w:lang w:val="uk-UA"/>
        </w:rPr>
        <w:t xml:space="preserve"> </w:t>
      </w:r>
      <w:r w:rsidRPr="00326358">
        <w:rPr>
          <w:color w:val="000000"/>
          <w:szCs w:val="28"/>
          <w:lang w:val="uk-UA"/>
        </w:rPr>
        <w:t>розвитку</w:t>
      </w:r>
      <w:r w:rsidR="00544626" w:rsidRPr="00326358">
        <w:rPr>
          <w:color w:val="000000"/>
          <w:szCs w:val="28"/>
          <w:lang w:val="uk-UA"/>
        </w:rPr>
        <w:t xml:space="preserve"> </w:t>
      </w:r>
      <w:r w:rsidRPr="00326358">
        <w:rPr>
          <w:color w:val="000000"/>
          <w:szCs w:val="28"/>
          <w:lang w:val="uk-UA"/>
        </w:rPr>
        <w:t>(економічна,</w:t>
      </w:r>
      <w:r w:rsidR="00544626" w:rsidRPr="00326358">
        <w:rPr>
          <w:color w:val="000000"/>
          <w:szCs w:val="28"/>
          <w:lang w:val="uk-UA"/>
        </w:rPr>
        <w:t xml:space="preserve"> </w:t>
      </w:r>
      <w:r w:rsidRPr="00326358">
        <w:rPr>
          <w:color w:val="000000"/>
          <w:szCs w:val="28"/>
          <w:lang w:val="uk-UA"/>
        </w:rPr>
        <w:t>соціальна</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екологічна).</w:t>
      </w:r>
      <w:r w:rsidR="00544626" w:rsidRPr="00326358">
        <w:rPr>
          <w:color w:val="000000"/>
          <w:szCs w:val="28"/>
          <w:lang w:val="uk-UA"/>
        </w:rPr>
        <w:t xml:space="preserve"> </w:t>
      </w:r>
      <w:r w:rsidRPr="00326358">
        <w:rPr>
          <w:color w:val="000000"/>
          <w:szCs w:val="28"/>
          <w:lang w:val="uk-UA"/>
        </w:rPr>
        <w:t>Тому</w:t>
      </w:r>
      <w:r w:rsidR="00544626" w:rsidRPr="00326358">
        <w:rPr>
          <w:color w:val="000000"/>
          <w:szCs w:val="28"/>
          <w:lang w:val="uk-UA"/>
        </w:rPr>
        <w:t xml:space="preserve"> </w:t>
      </w:r>
      <w:r w:rsidRPr="00326358">
        <w:rPr>
          <w:color w:val="000000"/>
          <w:szCs w:val="28"/>
          <w:lang w:val="uk-UA"/>
        </w:rPr>
        <w:t>такі</w:t>
      </w:r>
      <w:r w:rsidR="00544626" w:rsidRPr="00326358">
        <w:rPr>
          <w:color w:val="000000"/>
          <w:szCs w:val="28"/>
          <w:lang w:val="uk-UA"/>
        </w:rPr>
        <w:t xml:space="preserve"> </w:t>
      </w:r>
      <w:r w:rsidRPr="00326358">
        <w:rPr>
          <w:color w:val="000000"/>
          <w:szCs w:val="28"/>
          <w:lang w:val="uk-UA"/>
        </w:rPr>
        <w:t>технології</w:t>
      </w:r>
      <w:r w:rsidR="00544626" w:rsidRPr="00326358">
        <w:rPr>
          <w:color w:val="000000"/>
          <w:szCs w:val="28"/>
          <w:lang w:val="uk-UA"/>
        </w:rPr>
        <w:t xml:space="preserve"> </w:t>
      </w:r>
      <w:r w:rsidRPr="00326358">
        <w:rPr>
          <w:color w:val="000000"/>
          <w:szCs w:val="28"/>
          <w:lang w:val="uk-UA"/>
        </w:rPr>
        <w:t>допомагають</w:t>
      </w:r>
      <w:r w:rsidR="00544626" w:rsidRPr="00326358">
        <w:rPr>
          <w:color w:val="000000"/>
          <w:szCs w:val="28"/>
          <w:lang w:val="uk-UA"/>
        </w:rPr>
        <w:t xml:space="preserve"> </w:t>
      </w:r>
      <w:r w:rsidRPr="00326358">
        <w:rPr>
          <w:color w:val="000000"/>
          <w:szCs w:val="28"/>
          <w:lang w:val="uk-UA"/>
        </w:rPr>
        <w:t>встановлювати</w:t>
      </w:r>
      <w:r w:rsidR="00544626" w:rsidRPr="00326358">
        <w:rPr>
          <w:color w:val="000000"/>
          <w:szCs w:val="28"/>
          <w:lang w:val="uk-UA"/>
        </w:rPr>
        <w:t xml:space="preserve"> </w:t>
      </w:r>
      <w:r w:rsidRPr="00326358">
        <w:rPr>
          <w:color w:val="000000"/>
          <w:szCs w:val="28"/>
          <w:lang w:val="uk-UA"/>
        </w:rPr>
        <w:t>баланс</w:t>
      </w:r>
      <w:r w:rsidR="00544626" w:rsidRPr="00326358">
        <w:rPr>
          <w:color w:val="000000"/>
          <w:szCs w:val="28"/>
          <w:lang w:val="uk-UA"/>
        </w:rPr>
        <w:t xml:space="preserve"> </w:t>
      </w:r>
      <w:r w:rsidRPr="00326358">
        <w:rPr>
          <w:color w:val="000000"/>
          <w:szCs w:val="28"/>
          <w:lang w:val="uk-UA"/>
        </w:rPr>
        <w:t>між</w:t>
      </w:r>
      <w:r w:rsidR="00544626" w:rsidRPr="00326358">
        <w:rPr>
          <w:color w:val="000000"/>
          <w:szCs w:val="28"/>
          <w:lang w:val="uk-UA"/>
        </w:rPr>
        <w:t xml:space="preserve"> </w:t>
      </w:r>
      <w:r w:rsidRPr="00326358">
        <w:rPr>
          <w:color w:val="000000"/>
          <w:szCs w:val="28"/>
          <w:lang w:val="uk-UA"/>
        </w:rPr>
        <w:t>задоволенням</w:t>
      </w:r>
      <w:r w:rsidR="00544626" w:rsidRPr="00326358">
        <w:rPr>
          <w:color w:val="000000"/>
          <w:szCs w:val="28"/>
          <w:lang w:val="uk-UA"/>
        </w:rPr>
        <w:t xml:space="preserve"> </w:t>
      </w:r>
      <w:r w:rsidRPr="00326358">
        <w:rPr>
          <w:color w:val="000000"/>
          <w:szCs w:val="28"/>
          <w:lang w:val="uk-UA"/>
        </w:rPr>
        <w:t>сучасних</w:t>
      </w:r>
      <w:r w:rsidR="00544626" w:rsidRPr="00326358">
        <w:rPr>
          <w:color w:val="000000"/>
          <w:szCs w:val="28"/>
          <w:lang w:val="uk-UA"/>
        </w:rPr>
        <w:t xml:space="preserve"> </w:t>
      </w:r>
      <w:r w:rsidRPr="00326358">
        <w:rPr>
          <w:color w:val="000000"/>
          <w:szCs w:val="28"/>
          <w:lang w:val="uk-UA"/>
        </w:rPr>
        <w:t>потреб</w:t>
      </w:r>
      <w:r w:rsidR="00544626" w:rsidRPr="00326358">
        <w:rPr>
          <w:color w:val="000000"/>
          <w:szCs w:val="28"/>
          <w:lang w:val="uk-UA"/>
        </w:rPr>
        <w:t xml:space="preserve"> </w:t>
      </w:r>
      <w:r w:rsidRPr="00326358">
        <w:rPr>
          <w:color w:val="000000"/>
          <w:szCs w:val="28"/>
          <w:lang w:val="uk-UA"/>
        </w:rPr>
        <w:t>людства</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захистом</w:t>
      </w:r>
      <w:r w:rsidR="00544626" w:rsidRPr="00326358">
        <w:rPr>
          <w:color w:val="000000"/>
          <w:szCs w:val="28"/>
          <w:lang w:val="uk-UA"/>
        </w:rPr>
        <w:t xml:space="preserve"> </w:t>
      </w:r>
      <w:r w:rsidRPr="00326358">
        <w:rPr>
          <w:color w:val="000000"/>
          <w:szCs w:val="28"/>
          <w:lang w:val="uk-UA"/>
        </w:rPr>
        <w:t>інтересів</w:t>
      </w:r>
      <w:r w:rsidR="00544626" w:rsidRPr="00326358">
        <w:rPr>
          <w:color w:val="000000"/>
          <w:szCs w:val="28"/>
          <w:lang w:val="uk-UA"/>
        </w:rPr>
        <w:t xml:space="preserve"> </w:t>
      </w:r>
      <w:r w:rsidRPr="00326358">
        <w:rPr>
          <w:color w:val="000000"/>
          <w:szCs w:val="28"/>
          <w:lang w:val="uk-UA"/>
        </w:rPr>
        <w:t>майбутніх</w:t>
      </w:r>
      <w:r w:rsidR="00544626" w:rsidRPr="00326358">
        <w:rPr>
          <w:color w:val="000000"/>
          <w:szCs w:val="28"/>
          <w:lang w:val="uk-UA"/>
        </w:rPr>
        <w:t xml:space="preserve"> </w:t>
      </w:r>
      <w:r w:rsidRPr="00326358">
        <w:rPr>
          <w:color w:val="000000"/>
          <w:szCs w:val="28"/>
          <w:lang w:val="uk-UA"/>
        </w:rPr>
        <w:t>поколінь,</w:t>
      </w:r>
      <w:r w:rsidR="00544626" w:rsidRPr="00326358">
        <w:rPr>
          <w:color w:val="000000"/>
          <w:szCs w:val="28"/>
          <w:lang w:val="uk-UA"/>
        </w:rPr>
        <w:t xml:space="preserve"> </w:t>
      </w:r>
      <w:r w:rsidRPr="00326358">
        <w:rPr>
          <w:color w:val="000000"/>
          <w:szCs w:val="28"/>
          <w:lang w:val="uk-UA"/>
        </w:rPr>
        <w:t>включаючи</w:t>
      </w:r>
      <w:r w:rsidR="00544626" w:rsidRPr="00326358">
        <w:rPr>
          <w:color w:val="000000"/>
          <w:szCs w:val="28"/>
          <w:lang w:val="uk-UA"/>
        </w:rPr>
        <w:t xml:space="preserve"> </w:t>
      </w:r>
      <w:r w:rsidRPr="00326358">
        <w:rPr>
          <w:color w:val="000000"/>
          <w:szCs w:val="28"/>
          <w:lang w:val="uk-UA"/>
        </w:rPr>
        <w:t>їх</w:t>
      </w:r>
      <w:r w:rsidR="00544626" w:rsidRPr="00326358">
        <w:rPr>
          <w:color w:val="000000"/>
          <w:szCs w:val="28"/>
          <w:lang w:val="uk-UA"/>
        </w:rPr>
        <w:t xml:space="preserve"> </w:t>
      </w:r>
      <w:r w:rsidRPr="00326358">
        <w:rPr>
          <w:color w:val="000000"/>
          <w:szCs w:val="28"/>
          <w:lang w:val="uk-UA"/>
        </w:rPr>
        <w:t>потребу</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безпечному</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здоровому</w:t>
      </w:r>
      <w:r w:rsidR="00544626" w:rsidRPr="00326358">
        <w:rPr>
          <w:color w:val="000000"/>
          <w:szCs w:val="28"/>
          <w:lang w:val="uk-UA"/>
        </w:rPr>
        <w:t xml:space="preserve"> </w:t>
      </w:r>
      <w:r w:rsidRPr="00326358">
        <w:rPr>
          <w:color w:val="000000"/>
          <w:szCs w:val="28"/>
          <w:lang w:val="uk-UA"/>
        </w:rPr>
        <w:t>довкіллі</w:t>
      </w:r>
      <w:r w:rsidR="00544626" w:rsidRPr="00326358">
        <w:rPr>
          <w:color w:val="000000"/>
          <w:szCs w:val="28"/>
          <w:lang w:val="uk-UA"/>
        </w:rPr>
        <w:t xml:space="preserve"> </w:t>
      </w:r>
      <w:r w:rsidRPr="00326358">
        <w:rPr>
          <w:color w:val="000000"/>
          <w:szCs w:val="28"/>
          <w:lang w:val="uk-UA"/>
        </w:rPr>
        <w:t>[</w:t>
      </w:r>
      <w:r w:rsidR="00CD67EC" w:rsidRPr="00326358">
        <w:rPr>
          <w:color w:val="000000"/>
          <w:szCs w:val="28"/>
          <w:lang w:val="uk-UA"/>
        </w:rPr>
        <w:t>1</w:t>
      </w:r>
      <w:r w:rsidR="007024BC" w:rsidRPr="00326358">
        <w:rPr>
          <w:color w:val="000000"/>
          <w:szCs w:val="28"/>
          <w:lang w:val="uk-UA"/>
        </w:rPr>
        <w:t>61</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Один</w:t>
      </w:r>
      <w:r w:rsidR="00544626" w:rsidRPr="00326358">
        <w:rPr>
          <w:color w:val="000000"/>
          <w:szCs w:val="28"/>
          <w:lang w:val="uk-UA"/>
        </w:rPr>
        <w:t xml:space="preserve"> </w:t>
      </w:r>
      <w:r w:rsidRPr="00326358">
        <w:rPr>
          <w:color w:val="000000"/>
          <w:szCs w:val="28"/>
          <w:lang w:val="uk-UA"/>
        </w:rPr>
        <w:t>із</w:t>
      </w:r>
      <w:r w:rsidR="00544626" w:rsidRPr="00326358">
        <w:rPr>
          <w:color w:val="000000"/>
          <w:szCs w:val="28"/>
          <w:lang w:val="uk-UA"/>
        </w:rPr>
        <w:t xml:space="preserve"> </w:t>
      </w:r>
      <w:r w:rsidRPr="00326358">
        <w:rPr>
          <w:color w:val="000000"/>
          <w:szCs w:val="28"/>
          <w:lang w:val="uk-UA"/>
        </w:rPr>
        <w:t>перших,</w:t>
      </w:r>
      <w:r w:rsidR="00544626" w:rsidRPr="00326358">
        <w:rPr>
          <w:color w:val="000000"/>
          <w:szCs w:val="28"/>
          <w:lang w:val="uk-UA"/>
        </w:rPr>
        <w:t xml:space="preserve"> </w:t>
      </w:r>
      <w:r w:rsidRPr="00326358">
        <w:rPr>
          <w:color w:val="000000"/>
          <w:szCs w:val="28"/>
          <w:lang w:val="uk-UA"/>
        </w:rPr>
        <w:t>хто</w:t>
      </w:r>
      <w:r w:rsidR="00544626" w:rsidRPr="00326358">
        <w:rPr>
          <w:color w:val="000000"/>
          <w:szCs w:val="28"/>
          <w:lang w:val="uk-UA"/>
        </w:rPr>
        <w:t xml:space="preserve"> </w:t>
      </w:r>
      <w:r w:rsidRPr="00326358">
        <w:rPr>
          <w:color w:val="000000"/>
          <w:szCs w:val="28"/>
          <w:lang w:val="uk-UA"/>
        </w:rPr>
        <w:t>спробував</w:t>
      </w:r>
      <w:r w:rsidR="00544626" w:rsidRPr="00326358">
        <w:rPr>
          <w:color w:val="000000"/>
          <w:szCs w:val="28"/>
          <w:lang w:val="uk-UA"/>
        </w:rPr>
        <w:t xml:space="preserve"> </w:t>
      </w:r>
      <w:r w:rsidRPr="00326358">
        <w:rPr>
          <w:color w:val="000000"/>
          <w:szCs w:val="28"/>
          <w:lang w:val="uk-UA"/>
        </w:rPr>
        <w:t>впровадити</w:t>
      </w:r>
      <w:r w:rsidR="00544626" w:rsidRPr="00326358">
        <w:rPr>
          <w:color w:val="000000"/>
          <w:szCs w:val="28"/>
          <w:lang w:val="uk-UA"/>
        </w:rPr>
        <w:t xml:space="preserve"> </w:t>
      </w:r>
      <w:r w:rsidRPr="00326358">
        <w:rPr>
          <w:color w:val="000000"/>
          <w:szCs w:val="28"/>
          <w:lang w:val="uk-UA"/>
        </w:rPr>
        <w:t>систему</w:t>
      </w:r>
      <w:r w:rsidR="00544626" w:rsidRPr="00326358">
        <w:rPr>
          <w:color w:val="000000"/>
          <w:szCs w:val="28"/>
          <w:lang w:val="uk-UA"/>
        </w:rPr>
        <w:t xml:space="preserve"> </w:t>
      </w:r>
      <w:r w:rsidRPr="00326358">
        <w:rPr>
          <w:color w:val="000000"/>
          <w:szCs w:val="28"/>
          <w:lang w:val="uk-UA"/>
        </w:rPr>
        <w:t>вертикальних</w:t>
      </w:r>
      <w:r w:rsidR="00544626" w:rsidRPr="00326358">
        <w:rPr>
          <w:color w:val="000000"/>
          <w:szCs w:val="28"/>
          <w:lang w:val="uk-UA"/>
        </w:rPr>
        <w:t xml:space="preserve"> </w:t>
      </w:r>
      <w:r w:rsidRPr="00326358">
        <w:rPr>
          <w:color w:val="000000"/>
          <w:szCs w:val="28"/>
          <w:lang w:val="uk-UA"/>
        </w:rPr>
        <w:t>ферм</w:t>
      </w:r>
      <w:r w:rsidR="00544626" w:rsidRPr="00326358">
        <w:rPr>
          <w:color w:val="000000"/>
          <w:szCs w:val="28"/>
          <w:lang w:val="uk-UA"/>
        </w:rPr>
        <w:t xml:space="preserve"> </w:t>
      </w:r>
      <w:r w:rsidRPr="00326358">
        <w:rPr>
          <w:color w:val="000000"/>
          <w:szCs w:val="28"/>
          <w:lang w:val="uk-UA"/>
        </w:rPr>
        <w:t>був</w:t>
      </w:r>
      <w:r w:rsidR="00544626" w:rsidRPr="00326358">
        <w:rPr>
          <w:color w:val="000000"/>
          <w:szCs w:val="28"/>
          <w:lang w:val="uk-UA"/>
        </w:rPr>
        <w:t xml:space="preserve"> </w:t>
      </w:r>
      <w:r w:rsidRPr="00326358">
        <w:rPr>
          <w:color w:val="000000"/>
          <w:szCs w:val="28"/>
          <w:lang w:val="uk-UA"/>
        </w:rPr>
        <w:t>Діксон</w:t>
      </w:r>
      <w:r w:rsidR="00544626" w:rsidRPr="00326358">
        <w:rPr>
          <w:color w:val="000000"/>
          <w:szCs w:val="28"/>
          <w:lang w:val="uk-UA"/>
        </w:rPr>
        <w:t xml:space="preserve"> </w:t>
      </w:r>
      <w:proofErr w:type="spellStart"/>
      <w:r w:rsidRPr="00326358">
        <w:rPr>
          <w:color w:val="000000"/>
          <w:szCs w:val="28"/>
          <w:lang w:val="uk-UA"/>
        </w:rPr>
        <w:t>Деспом’єр</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який</w:t>
      </w:r>
      <w:r w:rsidR="00544626" w:rsidRPr="00326358">
        <w:rPr>
          <w:color w:val="000000"/>
          <w:szCs w:val="28"/>
          <w:lang w:val="uk-UA"/>
        </w:rPr>
        <w:t xml:space="preserve"> </w:t>
      </w:r>
      <w:r w:rsidRPr="00326358">
        <w:rPr>
          <w:color w:val="000000"/>
          <w:szCs w:val="28"/>
          <w:lang w:val="uk-UA"/>
        </w:rPr>
        <w:t>стверджував,</w:t>
      </w:r>
      <w:r w:rsidR="00544626" w:rsidRPr="00326358">
        <w:rPr>
          <w:color w:val="000000"/>
          <w:szCs w:val="28"/>
          <w:lang w:val="uk-UA"/>
        </w:rPr>
        <w:t xml:space="preserve"> </w:t>
      </w:r>
      <w:r w:rsidRPr="00326358">
        <w:rPr>
          <w:color w:val="000000"/>
          <w:szCs w:val="28"/>
          <w:lang w:val="uk-UA"/>
        </w:rPr>
        <w:t>що</w:t>
      </w:r>
      <w:r w:rsidR="00544626" w:rsidRPr="00326358">
        <w:rPr>
          <w:color w:val="000000"/>
          <w:szCs w:val="28"/>
          <w:lang w:val="uk-UA"/>
        </w:rPr>
        <w:t xml:space="preserve"> </w:t>
      </w:r>
      <w:r w:rsidRPr="00326358">
        <w:rPr>
          <w:color w:val="000000"/>
          <w:szCs w:val="28"/>
          <w:lang w:val="uk-UA"/>
        </w:rPr>
        <w:t>50000</w:t>
      </w:r>
      <w:r w:rsidR="00544626" w:rsidRPr="00326358">
        <w:rPr>
          <w:color w:val="000000"/>
          <w:szCs w:val="28"/>
          <w:lang w:val="uk-UA"/>
        </w:rPr>
        <w:t xml:space="preserve"> </w:t>
      </w:r>
      <w:r w:rsidRPr="00326358">
        <w:rPr>
          <w:color w:val="000000"/>
          <w:szCs w:val="28"/>
          <w:lang w:val="uk-UA"/>
        </w:rPr>
        <w:t>людей</w:t>
      </w:r>
      <w:r w:rsidR="00544626" w:rsidRPr="00326358">
        <w:rPr>
          <w:color w:val="000000"/>
          <w:szCs w:val="28"/>
          <w:lang w:val="uk-UA"/>
        </w:rPr>
        <w:t xml:space="preserve"> </w:t>
      </w:r>
      <w:r w:rsidRPr="00326358">
        <w:rPr>
          <w:color w:val="000000"/>
          <w:szCs w:val="28"/>
          <w:lang w:val="uk-UA"/>
        </w:rPr>
        <w:t>зможуть</w:t>
      </w:r>
      <w:r w:rsidR="00544626" w:rsidRPr="00326358">
        <w:rPr>
          <w:color w:val="000000"/>
          <w:szCs w:val="28"/>
          <w:lang w:val="uk-UA"/>
        </w:rPr>
        <w:t xml:space="preserve"> </w:t>
      </w:r>
      <w:r w:rsidRPr="00326358">
        <w:rPr>
          <w:color w:val="000000"/>
          <w:szCs w:val="28"/>
          <w:lang w:val="uk-UA"/>
        </w:rPr>
        <w:t>задовільнити</w:t>
      </w:r>
      <w:r w:rsidR="00544626" w:rsidRPr="00326358">
        <w:rPr>
          <w:color w:val="000000"/>
          <w:szCs w:val="28"/>
          <w:lang w:val="uk-UA"/>
        </w:rPr>
        <w:t xml:space="preserve"> </w:t>
      </w:r>
      <w:r w:rsidRPr="00326358">
        <w:rPr>
          <w:color w:val="000000"/>
          <w:szCs w:val="28"/>
          <w:lang w:val="uk-UA"/>
        </w:rPr>
        <w:t>свої</w:t>
      </w:r>
      <w:r w:rsidR="00544626" w:rsidRPr="00326358">
        <w:rPr>
          <w:color w:val="000000"/>
          <w:szCs w:val="28"/>
          <w:lang w:val="uk-UA"/>
        </w:rPr>
        <w:t xml:space="preserve"> </w:t>
      </w:r>
      <w:r w:rsidRPr="00326358">
        <w:rPr>
          <w:color w:val="000000"/>
          <w:szCs w:val="28"/>
          <w:lang w:val="uk-UA"/>
        </w:rPr>
        <w:t>потреби</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повноцінному</w:t>
      </w:r>
      <w:r w:rsidR="00544626" w:rsidRPr="00326358">
        <w:rPr>
          <w:color w:val="000000"/>
          <w:szCs w:val="28"/>
          <w:lang w:val="uk-UA"/>
        </w:rPr>
        <w:t xml:space="preserve"> </w:t>
      </w:r>
      <w:r w:rsidRPr="00326358">
        <w:rPr>
          <w:color w:val="000000"/>
          <w:szCs w:val="28"/>
          <w:lang w:val="uk-UA"/>
        </w:rPr>
        <w:t>харчуванні.</w:t>
      </w:r>
      <w:r w:rsidR="00544626" w:rsidRPr="00326358">
        <w:rPr>
          <w:color w:val="000000"/>
          <w:szCs w:val="28"/>
          <w:lang w:val="uk-UA"/>
        </w:rPr>
        <w:t xml:space="preserve"> </w:t>
      </w: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була</w:t>
      </w:r>
      <w:r w:rsidR="00544626" w:rsidRPr="00326358">
        <w:rPr>
          <w:color w:val="000000"/>
          <w:szCs w:val="28"/>
          <w:lang w:val="uk-UA"/>
        </w:rPr>
        <w:t xml:space="preserve"> </w:t>
      </w:r>
      <w:r w:rsidRPr="00326358">
        <w:rPr>
          <w:color w:val="000000"/>
          <w:szCs w:val="28"/>
          <w:lang w:val="uk-UA"/>
        </w:rPr>
        <w:t>тридцяти</w:t>
      </w:r>
      <w:r w:rsidR="00544626" w:rsidRPr="00326358">
        <w:rPr>
          <w:color w:val="000000"/>
          <w:szCs w:val="28"/>
          <w:lang w:val="uk-UA"/>
        </w:rPr>
        <w:t xml:space="preserve"> </w:t>
      </w:r>
      <w:r w:rsidRPr="00326358">
        <w:rPr>
          <w:color w:val="000000"/>
          <w:szCs w:val="28"/>
          <w:lang w:val="uk-UA"/>
        </w:rPr>
        <w:t>поверхова</w:t>
      </w:r>
      <w:r w:rsidR="00544626" w:rsidRPr="00326358">
        <w:rPr>
          <w:color w:val="000000"/>
          <w:szCs w:val="28"/>
          <w:lang w:val="uk-UA"/>
        </w:rPr>
        <w:t xml:space="preserve"> </w:t>
      </w:r>
      <w:r w:rsidRPr="00326358">
        <w:rPr>
          <w:color w:val="000000"/>
          <w:szCs w:val="28"/>
          <w:lang w:val="uk-UA"/>
        </w:rPr>
        <w:t>ферма,</w:t>
      </w:r>
      <w:r w:rsidR="00544626" w:rsidRPr="00326358">
        <w:rPr>
          <w:color w:val="000000"/>
          <w:szCs w:val="28"/>
          <w:lang w:val="uk-UA"/>
        </w:rPr>
        <w:t xml:space="preserve"> </w:t>
      </w:r>
      <w:r w:rsidRPr="00326358">
        <w:rPr>
          <w:color w:val="000000"/>
          <w:szCs w:val="28"/>
          <w:lang w:val="uk-UA"/>
        </w:rPr>
        <w:t>яка</w:t>
      </w:r>
      <w:r w:rsidR="00544626" w:rsidRPr="00326358">
        <w:rPr>
          <w:color w:val="000000"/>
          <w:szCs w:val="28"/>
          <w:lang w:val="uk-UA"/>
        </w:rPr>
        <w:t xml:space="preserve"> </w:t>
      </w:r>
      <w:r w:rsidRPr="00326358">
        <w:rPr>
          <w:color w:val="000000"/>
          <w:szCs w:val="28"/>
          <w:lang w:val="uk-UA"/>
        </w:rPr>
        <w:t>займалася</w:t>
      </w:r>
      <w:r w:rsidR="00544626" w:rsidRPr="00326358">
        <w:rPr>
          <w:color w:val="000000"/>
          <w:szCs w:val="28"/>
          <w:lang w:val="uk-UA"/>
        </w:rPr>
        <w:t xml:space="preserve"> </w:t>
      </w:r>
      <w:r w:rsidRPr="00326358">
        <w:rPr>
          <w:color w:val="000000"/>
          <w:szCs w:val="28"/>
          <w:lang w:val="uk-UA"/>
        </w:rPr>
        <w:lastRenderedPageBreak/>
        <w:t>вирощуванням</w:t>
      </w:r>
      <w:r w:rsidR="00544626" w:rsidRPr="00326358">
        <w:rPr>
          <w:color w:val="000000"/>
          <w:szCs w:val="28"/>
          <w:lang w:val="uk-UA"/>
        </w:rPr>
        <w:t xml:space="preserve"> </w:t>
      </w:r>
      <w:r w:rsidRPr="00326358">
        <w:rPr>
          <w:color w:val="000000"/>
          <w:szCs w:val="28"/>
          <w:lang w:val="uk-UA"/>
        </w:rPr>
        <w:t>більше</w:t>
      </w:r>
      <w:r w:rsidR="00544626" w:rsidRPr="00326358">
        <w:rPr>
          <w:color w:val="000000"/>
          <w:szCs w:val="28"/>
          <w:lang w:val="uk-UA"/>
        </w:rPr>
        <w:t xml:space="preserve"> </w:t>
      </w:r>
      <w:r w:rsidRPr="00326358">
        <w:rPr>
          <w:color w:val="000000"/>
          <w:szCs w:val="28"/>
          <w:lang w:val="uk-UA"/>
        </w:rPr>
        <w:t>80</w:t>
      </w:r>
      <w:r w:rsidR="00544626" w:rsidRPr="00326358">
        <w:rPr>
          <w:color w:val="000000"/>
          <w:szCs w:val="28"/>
          <w:lang w:val="uk-UA"/>
        </w:rPr>
        <w:t xml:space="preserve"> </w:t>
      </w:r>
      <w:r w:rsidRPr="00326358">
        <w:rPr>
          <w:color w:val="000000"/>
          <w:szCs w:val="28"/>
          <w:lang w:val="uk-UA"/>
        </w:rPr>
        <w:t>різних</w:t>
      </w:r>
      <w:r w:rsidR="00544626" w:rsidRPr="00326358">
        <w:rPr>
          <w:color w:val="000000"/>
          <w:szCs w:val="28"/>
          <w:lang w:val="uk-UA"/>
        </w:rPr>
        <w:t xml:space="preserve"> </w:t>
      </w:r>
      <w:r w:rsidRPr="00326358">
        <w:rPr>
          <w:color w:val="000000"/>
          <w:szCs w:val="28"/>
          <w:lang w:val="uk-UA"/>
        </w:rPr>
        <w:t>видів</w:t>
      </w:r>
      <w:r w:rsidR="00544626" w:rsidRPr="00326358">
        <w:rPr>
          <w:color w:val="000000"/>
          <w:szCs w:val="28"/>
          <w:lang w:val="uk-UA"/>
        </w:rPr>
        <w:t xml:space="preserve"> </w:t>
      </w:r>
      <w:r w:rsidRPr="00326358">
        <w:rPr>
          <w:color w:val="000000"/>
          <w:szCs w:val="28"/>
          <w:lang w:val="uk-UA"/>
        </w:rPr>
        <w:t>фруктів</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овочів.</w:t>
      </w:r>
      <w:r w:rsidR="00544626" w:rsidRPr="00326358">
        <w:rPr>
          <w:color w:val="000000"/>
          <w:szCs w:val="28"/>
          <w:lang w:val="uk-UA"/>
        </w:rPr>
        <w:t xml:space="preserve"> </w:t>
      </w:r>
      <w:r w:rsidRPr="00326358">
        <w:rPr>
          <w:color w:val="000000"/>
          <w:szCs w:val="28"/>
          <w:lang w:val="uk-UA"/>
        </w:rPr>
        <w:t>Наприклад</w:t>
      </w:r>
      <w:r w:rsidR="00544626" w:rsidRPr="00326358">
        <w:rPr>
          <w:color w:val="000000"/>
          <w:szCs w:val="28"/>
          <w:lang w:val="uk-UA"/>
        </w:rPr>
        <w:t xml:space="preserve"> </w:t>
      </w:r>
      <w:r w:rsidRPr="00326358">
        <w:rPr>
          <w:color w:val="000000"/>
          <w:szCs w:val="28"/>
          <w:lang w:val="uk-UA"/>
        </w:rPr>
        <w:t>сьогодні</w:t>
      </w:r>
      <w:r w:rsidR="00544626" w:rsidRPr="00326358">
        <w:rPr>
          <w:color w:val="000000"/>
          <w:szCs w:val="28"/>
          <w:lang w:val="uk-UA"/>
        </w:rPr>
        <w:t xml:space="preserve"> </w:t>
      </w:r>
      <w:r w:rsidRPr="00326358">
        <w:rPr>
          <w:color w:val="000000"/>
          <w:szCs w:val="28"/>
          <w:lang w:val="uk-UA"/>
        </w:rPr>
        <w:t>найбільш</w:t>
      </w:r>
      <w:r w:rsidR="00544626" w:rsidRPr="00326358">
        <w:rPr>
          <w:color w:val="000000"/>
          <w:szCs w:val="28"/>
          <w:lang w:val="uk-UA"/>
        </w:rPr>
        <w:t xml:space="preserve"> </w:t>
      </w:r>
      <w:r w:rsidRPr="00326358">
        <w:rPr>
          <w:color w:val="000000"/>
          <w:szCs w:val="28"/>
          <w:lang w:val="uk-UA"/>
        </w:rPr>
        <w:t>успішною</w:t>
      </w:r>
      <w:r w:rsidR="00544626" w:rsidRPr="00326358">
        <w:rPr>
          <w:color w:val="000000"/>
          <w:szCs w:val="28"/>
          <w:lang w:val="uk-UA"/>
        </w:rPr>
        <w:t xml:space="preserve"> </w:t>
      </w:r>
      <w:r w:rsidRPr="00326358">
        <w:rPr>
          <w:color w:val="000000"/>
          <w:szCs w:val="28"/>
          <w:lang w:val="uk-UA"/>
        </w:rPr>
        <w:t>такою</w:t>
      </w:r>
      <w:r w:rsidR="00544626" w:rsidRPr="00326358">
        <w:rPr>
          <w:color w:val="000000"/>
          <w:szCs w:val="28"/>
          <w:lang w:val="uk-UA"/>
        </w:rPr>
        <w:t xml:space="preserve"> </w:t>
      </w:r>
      <w:r w:rsidRPr="00326358">
        <w:rPr>
          <w:color w:val="000000"/>
          <w:szCs w:val="28"/>
          <w:lang w:val="uk-UA"/>
        </w:rPr>
        <w:t>фермою</w:t>
      </w:r>
      <w:r w:rsidR="00544626" w:rsidRPr="00326358">
        <w:rPr>
          <w:color w:val="000000"/>
          <w:szCs w:val="28"/>
          <w:lang w:val="uk-UA"/>
        </w:rPr>
        <w:t xml:space="preserve"> </w:t>
      </w:r>
      <w:r w:rsidRPr="00326358">
        <w:rPr>
          <w:color w:val="000000"/>
          <w:szCs w:val="28"/>
          <w:lang w:val="uk-UA"/>
        </w:rPr>
        <w:t>вважається</w:t>
      </w:r>
      <w:r w:rsidR="00544626" w:rsidRPr="00326358">
        <w:rPr>
          <w:color w:val="000000"/>
          <w:szCs w:val="28"/>
          <w:lang w:val="uk-UA"/>
        </w:rPr>
        <w:t xml:space="preserve"> </w:t>
      </w:r>
      <w:r w:rsidRPr="00326358">
        <w:rPr>
          <w:color w:val="000000"/>
          <w:szCs w:val="28"/>
          <w:lang w:val="uk-UA"/>
        </w:rPr>
        <w:t>хмарочос</w:t>
      </w:r>
      <w:r w:rsidR="00544626" w:rsidRPr="00326358">
        <w:rPr>
          <w:color w:val="000000"/>
          <w:szCs w:val="28"/>
          <w:lang w:val="uk-UA"/>
        </w:rPr>
        <w:t xml:space="preserve"> </w:t>
      </w:r>
      <w:proofErr w:type="spellStart"/>
      <w:r w:rsidRPr="00326358">
        <w:rPr>
          <w:color w:val="000000"/>
          <w:szCs w:val="28"/>
          <w:lang w:val="uk-UA"/>
        </w:rPr>
        <w:t>Mashambas</w:t>
      </w:r>
      <w:proofErr w:type="spellEnd"/>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який</w:t>
      </w:r>
      <w:r w:rsidR="00544626" w:rsidRPr="00326358">
        <w:rPr>
          <w:color w:val="000000"/>
          <w:szCs w:val="28"/>
          <w:lang w:val="uk-UA"/>
        </w:rPr>
        <w:t xml:space="preserve"> </w:t>
      </w:r>
      <w:r w:rsidRPr="00326358">
        <w:rPr>
          <w:color w:val="000000"/>
          <w:szCs w:val="28"/>
          <w:lang w:val="uk-UA"/>
        </w:rPr>
        <w:t>належить</w:t>
      </w:r>
      <w:r w:rsidR="00544626" w:rsidRPr="00326358">
        <w:rPr>
          <w:color w:val="000000"/>
          <w:szCs w:val="28"/>
          <w:lang w:val="uk-UA"/>
        </w:rPr>
        <w:t xml:space="preserve"> </w:t>
      </w:r>
      <w:r w:rsidRPr="00326358">
        <w:rPr>
          <w:color w:val="000000"/>
          <w:szCs w:val="28"/>
          <w:lang w:val="uk-UA"/>
        </w:rPr>
        <w:t>народу</w:t>
      </w:r>
      <w:r w:rsidR="00544626" w:rsidRPr="00326358">
        <w:rPr>
          <w:color w:val="000000"/>
          <w:szCs w:val="28"/>
          <w:lang w:val="uk-UA"/>
        </w:rPr>
        <w:t xml:space="preserve"> </w:t>
      </w:r>
      <w:r w:rsidRPr="00326358">
        <w:rPr>
          <w:color w:val="000000"/>
          <w:szCs w:val="28"/>
          <w:lang w:val="uk-UA"/>
        </w:rPr>
        <w:t>суахілі</w:t>
      </w:r>
      <w:r w:rsidR="00544626" w:rsidRPr="00326358">
        <w:rPr>
          <w:color w:val="000000"/>
          <w:szCs w:val="28"/>
          <w:lang w:val="uk-UA"/>
        </w:rPr>
        <w:t xml:space="preserve"> </w:t>
      </w:r>
      <w:r w:rsidRPr="00326358">
        <w:rPr>
          <w:color w:val="000000"/>
          <w:szCs w:val="28"/>
          <w:lang w:val="uk-UA"/>
        </w:rPr>
        <w:t>Східної</w:t>
      </w:r>
      <w:r w:rsidR="00544626" w:rsidRPr="00326358">
        <w:rPr>
          <w:color w:val="000000"/>
          <w:szCs w:val="28"/>
          <w:lang w:val="uk-UA"/>
        </w:rPr>
        <w:t xml:space="preserve"> </w:t>
      </w:r>
      <w:r w:rsidRPr="00326358">
        <w:rPr>
          <w:color w:val="000000"/>
          <w:szCs w:val="28"/>
          <w:lang w:val="uk-UA"/>
        </w:rPr>
        <w:t>Африки</w:t>
      </w:r>
      <w:r w:rsidR="00544626" w:rsidRPr="00326358">
        <w:rPr>
          <w:color w:val="000000"/>
          <w:szCs w:val="28"/>
          <w:lang w:val="uk-UA"/>
        </w:rPr>
        <w:t xml:space="preserve"> </w:t>
      </w:r>
      <w:r w:rsidRPr="00326358">
        <w:rPr>
          <w:color w:val="000000"/>
          <w:szCs w:val="28"/>
          <w:lang w:val="uk-UA"/>
        </w:rPr>
        <w:t>[</w:t>
      </w:r>
      <w:r w:rsidR="00CD67EC" w:rsidRPr="00326358">
        <w:rPr>
          <w:color w:val="000000"/>
          <w:szCs w:val="28"/>
          <w:lang w:val="uk-UA"/>
        </w:rPr>
        <w:t>117,</w:t>
      </w:r>
      <w:r w:rsidR="00544626" w:rsidRPr="00326358">
        <w:rPr>
          <w:color w:val="000000"/>
          <w:szCs w:val="28"/>
          <w:lang w:val="uk-UA"/>
        </w:rPr>
        <w:t xml:space="preserve"> </w:t>
      </w:r>
      <w:r w:rsidR="007024BC" w:rsidRPr="00326358">
        <w:rPr>
          <w:color w:val="000000"/>
          <w:szCs w:val="28"/>
          <w:lang w:val="uk-UA"/>
        </w:rPr>
        <w:t>с</w:t>
      </w:r>
      <w:r w:rsidRPr="00326358">
        <w:rPr>
          <w:color w:val="000000"/>
          <w:szCs w:val="28"/>
          <w:lang w:val="uk-UA"/>
        </w:rPr>
        <w:t>.</w:t>
      </w:r>
      <w:r w:rsidR="00544626" w:rsidRPr="00326358">
        <w:rPr>
          <w:color w:val="000000"/>
          <w:szCs w:val="28"/>
          <w:lang w:val="uk-UA"/>
        </w:rPr>
        <w:t xml:space="preserve"> </w:t>
      </w:r>
      <w:r w:rsidRPr="00326358">
        <w:rPr>
          <w:color w:val="000000"/>
          <w:szCs w:val="28"/>
          <w:lang w:val="uk-UA"/>
        </w:rPr>
        <w:t>29</w:t>
      </w:r>
      <w:r w:rsidRPr="00326358">
        <w:rPr>
          <w:szCs w:val="28"/>
          <w:lang w:val="uk-UA"/>
        </w:rPr>
        <w:t>].</w:t>
      </w:r>
      <w:r w:rsidR="00544626" w:rsidRPr="00326358">
        <w:rPr>
          <w:color w:val="000000"/>
          <w:szCs w:val="28"/>
          <w:lang w:val="uk-UA"/>
        </w:rPr>
        <w:t xml:space="preserve"> </w:t>
      </w:r>
      <w:r w:rsidRPr="00326358">
        <w:rPr>
          <w:color w:val="000000"/>
          <w:szCs w:val="28"/>
          <w:lang w:val="uk-UA"/>
        </w:rPr>
        <w:t>За</w:t>
      </w:r>
      <w:r w:rsidR="00544626" w:rsidRPr="00326358">
        <w:rPr>
          <w:color w:val="000000"/>
          <w:szCs w:val="28"/>
          <w:lang w:val="uk-UA"/>
        </w:rPr>
        <w:t xml:space="preserve"> </w:t>
      </w:r>
      <w:r w:rsidRPr="00326358">
        <w:rPr>
          <w:color w:val="000000"/>
          <w:szCs w:val="28"/>
          <w:lang w:val="uk-UA"/>
        </w:rPr>
        <w:t>їх</w:t>
      </w:r>
      <w:r w:rsidR="00544626" w:rsidRPr="00326358">
        <w:rPr>
          <w:color w:val="000000"/>
          <w:szCs w:val="28"/>
          <w:lang w:val="uk-UA"/>
        </w:rPr>
        <w:t xml:space="preserve"> </w:t>
      </w:r>
      <w:r w:rsidRPr="00326358">
        <w:rPr>
          <w:color w:val="000000"/>
          <w:szCs w:val="28"/>
          <w:lang w:val="uk-UA"/>
        </w:rPr>
        <w:t>задумом</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верхніх</w:t>
      </w:r>
      <w:r w:rsidR="00544626" w:rsidRPr="00326358">
        <w:rPr>
          <w:color w:val="000000"/>
          <w:szCs w:val="28"/>
          <w:lang w:val="uk-UA"/>
        </w:rPr>
        <w:t xml:space="preserve"> </w:t>
      </w:r>
      <w:r w:rsidRPr="00326358">
        <w:rPr>
          <w:color w:val="000000"/>
          <w:szCs w:val="28"/>
          <w:lang w:val="uk-UA"/>
        </w:rPr>
        <w:t>поверхах</w:t>
      </w:r>
      <w:r w:rsidR="00544626" w:rsidRPr="00326358">
        <w:rPr>
          <w:color w:val="000000"/>
          <w:szCs w:val="28"/>
          <w:lang w:val="uk-UA"/>
        </w:rPr>
        <w:t xml:space="preserve"> </w:t>
      </w:r>
      <w:r w:rsidRPr="00326358">
        <w:rPr>
          <w:color w:val="000000"/>
          <w:szCs w:val="28"/>
          <w:lang w:val="uk-UA"/>
        </w:rPr>
        <w:t>будуть</w:t>
      </w:r>
      <w:r w:rsidR="00544626" w:rsidRPr="00326358">
        <w:rPr>
          <w:color w:val="000000"/>
          <w:szCs w:val="28"/>
          <w:lang w:val="uk-UA"/>
        </w:rPr>
        <w:t xml:space="preserve"> </w:t>
      </w:r>
      <w:r w:rsidRPr="00326358">
        <w:rPr>
          <w:color w:val="000000"/>
          <w:szCs w:val="28"/>
          <w:lang w:val="uk-UA"/>
        </w:rPr>
        <w:t>рости</w:t>
      </w:r>
      <w:r w:rsidR="00544626" w:rsidRPr="00326358">
        <w:rPr>
          <w:color w:val="000000"/>
          <w:szCs w:val="28"/>
          <w:lang w:val="uk-UA"/>
        </w:rPr>
        <w:t xml:space="preserve"> </w:t>
      </w:r>
      <w:r w:rsidRPr="00326358">
        <w:rPr>
          <w:color w:val="000000"/>
          <w:szCs w:val="28"/>
          <w:lang w:val="uk-UA"/>
        </w:rPr>
        <w:t>рослини,</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інших</w:t>
      </w:r>
      <w:r w:rsidR="00544626" w:rsidRPr="00326358">
        <w:rPr>
          <w:color w:val="000000"/>
          <w:szCs w:val="28"/>
          <w:lang w:val="uk-UA"/>
        </w:rPr>
        <w:t xml:space="preserve"> </w:t>
      </w:r>
      <w:r w:rsidRPr="00326358">
        <w:rPr>
          <w:color w:val="000000"/>
          <w:szCs w:val="28"/>
          <w:lang w:val="uk-UA"/>
        </w:rPr>
        <w:t>поверхах</w:t>
      </w:r>
      <w:r w:rsidR="00544626" w:rsidRPr="00326358">
        <w:rPr>
          <w:color w:val="000000"/>
          <w:szCs w:val="28"/>
          <w:lang w:val="uk-UA"/>
        </w:rPr>
        <w:t xml:space="preserve"> </w:t>
      </w:r>
      <w:r w:rsidRPr="00326358">
        <w:rPr>
          <w:color w:val="000000"/>
          <w:szCs w:val="28"/>
          <w:lang w:val="uk-UA"/>
        </w:rPr>
        <w:t>розташуються</w:t>
      </w:r>
      <w:r w:rsidR="00544626" w:rsidRPr="00326358">
        <w:rPr>
          <w:color w:val="000000"/>
          <w:szCs w:val="28"/>
          <w:lang w:val="uk-UA"/>
        </w:rPr>
        <w:t xml:space="preserve"> </w:t>
      </w:r>
      <w:r w:rsidRPr="00326358">
        <w:rPr>
          <w:color w:val="000000"/>
          <w:szCs w:val="28"/>
          <w:lang w:val="uk-UA"/>
        </w:rPr>
        <w:t>класи,</w:t>
      </w:r>
      <w:r w:rsidR="00544626" w:rsidRPr="00326358">
        <w:rPr>
          <w:color w:val="000000"/>
          <w:szCs w:val="28"/>
          <w:lang w:val="uk-UA"/>
        </w:rPr>
        <w:t xml:space="preserve"> </w:t>
      </w:r>
      <w:r w:rsidRPr="00326358">
        <w:rPr>
          <w:color w:val="000000"/>
          <w:szCs w:val="28"/>
          <w:lang w:val="uk-UA"/>
        </w:rPr>
        <w:t>дитячі</w:t>
      </w:r>
      <w:r w:rsidR="00544626" w:rsidRPr="00326358">
        <w:rPr>
          <w:color w:val="000000"/>
          <w:szCs w:val="28"/>
          <w:lang w:val="uk-UA"/>
        </w:rPr>
        <w:t xml:space="preserve"> </w:t>
      </w:r>
      <w:r w:rsidRPr="00326358">
        <w:rPr>
          <w:color w:val="000000"/>
          <w:szCs w:val="28"/>
          <w:lang w:val="uk-UA"/>
        </w:rPr>
        <w:t>садки,</w:t>
      </w:r>
      <w:r w:rsidR="00544626" w:rsidRPr="00326358">
        <w:rPr>
          <w:color w:val="000000"/>
          <w:szCs w:val="28"/>
          <w:lang w:val="uk-UA"/>
        </w:rPr>
        <w:t xml:space="preserve"> </w:t>
      </w:r>
      <w:r w:rsidRPr="00326358">
        <w:rPr>
          <w:color w:val="000000"/>
          <w:szCs w:val="28"/>
          <w:lang w:val="uk-UA"/>
        </w:rPr>
        <w:t>кабінет</w:t>
      </w:r>
      <w:r w:rsidR="00544626" w:rsidRPr="00326358">
        <w:rPr>
          <w:color w:val="000000"/>
          <w:szCs w:val="28"/>
          <w:lang w:val="uk-UA"/>
        </w:rPr>
        <w:t xml:space="preserve"> </w:t>
      </w:r>
      <w:r w:rsidRPr="00326358">
        <w:rPr>
          <w:color w:val="000000"/>
          <w:szCs w:val="28"/>
          <w:lang w:val="uk-UA"/>
        </w:rPr>
        <w:t>лікаря</w:t>
      </w:r>
      <w:r w:rsidR="00544626" w:rsidRPr="00326358">
        <w:rPr>
          <w:color w:val="000000"/>
          <w:szCs w:val="28"/>
          <w:lang w:val="uk-UA"/>
        </w:rPr>
        <w:t xml:space="preserve"> </w:t>
      </w:r>
      <w:r w:rsidRPr="00326358">
        <w:rPr>
          <w:color w:val="000000"/>
          <w:szCs w:val="28"/>
          <w:lang w:val="uk-UA"/>
        </w:rPr>
        <w:t>і</w:t>
      </w:r>
      <w:r w:rsidR="00544626" w:rsidRPr="00326358">
        <w:rPr>
          <w:color w:val="000000"/>
          <w:szCs w:val="28"/>
          <w:lang w:val="uk-UA"/>
        </w:rPr>
        <w:t xml:space="preserve"> </w:t>
      </w:r>
      <w:r w:rsidRPr="00326358">
        <w:rPr>
          <w:color w:val="000000"/>
          <w:szCs w:val="28"/>
          <w:lang w:val="uk-UA"/>
        </w:rPr>
        <w:t>навіть</w:t>
      </w:r>
      <w:r w:rsidR="00544626" w:rsidRPr="00326358">
        <w:rPr>
          <w:color w:val="000000"/>
          <w:szCs w:val="28"/>
          <w:lang w:val="uk-UA"/>
        </w:rPr>
        <w:t xml:space="preserve"> </w:t>
      </w:r>
      <w:r w:rsidRPr="00326358">
        <w:rPr>
          <w:color w:val="000000"/>
          <w:szCs w:val="28"/>
          <w:lang w:val="uk-UA"/>
        </w:rPr>
        <w:t>док–порт</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безпілотних</w:t>
      </w:r>
      <w:r w:rsidR="00544626" w:rsidRPr="00326358">
        <w:rPr>
          <w:color w:val="000000"/>
          <w:szCs w:val="28"/>
          <w:lang w:val="uk-UA"/>
        </w:rPr>
        <w:t xml:space="preserve"> </w:t>
      </w:r>
      <w:r w:rsidRPr="00326358">
        <w:rPr>
          <w:color w:val="000000"/>
          <w:szCs w:val="28"/>
          <w:lang w:val="uk-UA"/>
        </w:rPr>
        <w:t>літаків,</w:t>
      </w:r>
      <w:r w:rsidR="00544626" w:rsidRPr="00326358">
        <w:rPr>
          <w:color w:val="000000"/>
          <w:szCs w:val="28"/>
          <w:lang w:val="uk-UA"/>
        </w:rPr>
        <w:t xml:space="preserve"> </w:t>
      </w:r>
      <w:r w:rsidRPr="00326358">
        <w:rPr>
          <w:color w:val="000000"/>
          <w:szCs w:val="28"/>
          <w:lang w:val="uk-UA"/>
        </w:rPr>
        <w:t>які</w:t>
      </w:r>
      <w:r w:rsidR="00544626" w:rsidRPr="00326358">
        <w:rPr>
          <w:color w:val="000000"/>
          <w:szCs w:val="28"/>
          <w:lang w:val="uk-UA"/>
        </w:rPr>
        <w:t xml:space="preserve"> </w:t>
      </w:r>
      <w:r w:rsidRPr="00326358">
        <w:rPr>
          <w:color w:val="000000"/>
          <w:szCs w:val="28"/>
          <w:lang w:val="uk-UA"/>
        </w:rPr>
        <w:t>доставлятимуть</w:t>
      </w:r>
      <w:r w:rsidR="00544626" w:rsidRPr="00326358">
        <w:rPr>
          <w:color w:val="000000"/>
          <w:szCs w:val="28"/>
          <w:lang w:val="uk-UA"/>
        </w:rPr>
        <w:t xml:space="preserve"> </w:t>
      </w:r>
      <w:r w:rsidRPr="00326358">
        <w:rPr>
          <w:color w:val="000000"/>
          <w:szCs w:val="28"/>
          <w:lang w:val="uk-UA"/>
        </w:rPr>
        <w:t>продукти</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важкодоступні</w:t>
      </w:r>
      <w:r w:rsidR="00544626" w:rsidRPr="00326358">
        <w:rPr>
          <w:color w:val="000000"/>
          <w:szCs w:val="28"/>
          <w:lang w:val="uk-UA"/>
        </w:rPr>
        <w:t xml:space="preserve"> </w:t>
      </w:r>
      <w:r w:rsidRPr="00326358">
        <w:rPr>
          <w:color w:val="000000"/>
          <w:szCs w:val="28"/>
          <w:lang w:val="uk-UA"/>
        </w:rPr>
        <w:t>райони</w:t>
      </w:r>
      <w:r w:rsidR="00544626" w:rsidRPr="00326358">
        <w:rPr>
          <w:color w:val="000000"/>
          <w:szCs w:val="28"/>
          <w:lang w:val="uk-UA"/>
        </w:rPr>
        <w:t xml:space="preserve"> </w:t>
      </w:r>
      <w:r w:rsidRPr="00326358">
        <w:rPr>
          <w:color w:val="000000"/>
          <w:szCs w:val="28"/>
          <w:lang w:val="uk-UA"/>
        </w:rPr>
        <w:t>[1</w:t>
      </w:r>
      <w:r w:rsidR="00CD67EC" w:rsidRPr="00326358">
        <w:rPr>
          <w:color w:val="000000"/>
          <w:szCs w:val="28"/>
          <w:lang w:val="uk-UA"/>
        </w:rPr>
        <w:t>6</w:t>
      </w:r>
      <w:r w:rsidR="007024BC" w:rsidRPr="00326358">
        <w:rPr>
          <w:color w:val="000000"/>
          <w:szCs w:val="28"/>
          <w:lang w:val="uk-UA"/>
        </w:rPr>
        <w:t>6</w:t>
      </w:r>
      <w:r w:rsidRPr="00326358">
        <w:rPr>
          <w:color w:val="000000"/>
          <w:szCs w:val="28"/>
          <w:lang w:val="uk-UA"/>
        </w:rPr>
        <w:t>].</w:t>
      </w:r>
      <w:r w:rsidR="00544626" w:rsidRPr="00326358">
        <w:rPr>
          <w:color w:val="000000"/>
          <w:szCs w:val="28"/>
          <w:lang w:val="uk-UA"/>
        </w:rPr>
        <w:t xml:space="preserve"> </w:t>
      </w:r>
    </w:p>
    <w:p w14:paraId="7078DC91" w14:textId="3106CD95" w:rsidR="00587497" w:rsidRPr="00326358" w:rsidRDefault="00587497" w:rsidP="00587497">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sz w:val="28"/>
          <w:szCs w:val="28"/>
          <w:lang w:val="uk-UA"/>
        </w:rPr>
        <w:t>Вертикальне</w:t>
      </w:r>
      <w:r w:rsidR="00544626" w:rsidRPr="00326358">
        <w:rPr>
          <w:sz w:val="28"/>
          <w:szCs w:val="28"/>
          <w:lang w:val="uk-UA"/>
        </w:rPr>
        <w:t xml:space="preserve"> </w:t>
      </w:r>
      <w:r w:rsidRPr="00326358">
        <w:rPr>
          <w:sz w:val="28"/>
          <w:szCs w:val="28"/>
          <w:lang w:val="uk-UA"/>
        </w:rPr>
        <w:t>фермерське</w:t>
      </w:r>
      <w:r w:rsidR="00544626" w:rsidRPr="00326358">
        <w:rPr>
          <w:sz w:val="28"/>
          <w:szCs w:val="28"/>
          <w:lang w:val="uk-UA"/>
        </w:rPr>
        <w:t xml:space="preserve"> </w:t>
      </w:r>
      <w:r w:rsidRPr="00326358">
        <w:rPr>
          <w:sz w:val="28"/>
          <w:szCs w:val="28"/>
          <w:lang w:val="uk-UA"/>
        </w:rPr>
        <w:t>господарство</w:t>
      </w:r>
      <w:r w:rsidR="00544626" w:rsidRPr="00326358">
        <w:rPr>
          <w:sz w:val="28"/>
          <w:szCs w:val="28"/>
          <w:lang w:val="uk-UA"/>
        </w:rPr>
        <w:t xml:space="preserve"> </w:t>
      </w:r>
      <w:r w:rsidRPr="00326358">
        <w:rPr>
          <w:sz w:val="28"/>
          <w:szCs w:val="28"/>
          <w:lang w:val="uk-UA"/>
        </w:rPr>
        <w:t>(ВФГ)</w:t>
      </w:r>
      <w:r w:rsidR="00544626" w:rsidRPr="00326358">
        <w:rPr>
          <w:sz w:val="28"/>
          <w:szCs w:val="28"/>
          <w:lang w:val="uk-UA"/>
        </w:rPr>
        <w:t xml:space="preserve"> </w:t>
      </w:r>
      <w:r w:rsidRPr="00326358">
        <w:rPr>
          <w:sz w:val="28"/>
          <w:szCs w:val="28"/>
          <w:lang w:val="uk-UA"/>
        </w:rPr>
        <w:t>у</w:t>
      </w:r>
      <w:r w:rsidR="00544626" w:rsidRPr="00326358">
        <w:rPr>
          <w:sz w:val="28"/>
          <w:szCs w:val="28"/>
          <w:lang w:val="uk-UA"/>
        </w:rPr>
        <w:t xml:space="preserve"> </w:t>
      </w:r>
      <w:r w:rsidRPr="00326358">
        <w:rPr>
          <w:sz w:val="28"/>
          <w:szCs w:val="28"/>
          <w:lang w:val="uk-UA"/>
        </w:rPr>
        <w:t>Бельгії</w:t>
      </w:r>
      <w:r w:rsidR="00544626" w:rsidRPr="00326358">
        <w:rPr>
          <w:sz w:val="28"/>
          <w:szCs w:val="28"/>
          <w:lang w:val="uk-UA"/>
        </w:rPr>
        <w:t xml:space="preserve"> </w:t>
      </w:r>
      <w:r w:rsidRPr="00326358">
        <w:rPr>
          <w:sz w:val="28"/>
          <w:szCs w:val="28"/>
          <w:lang w:val="uk-UA"/>
        </w:rPr>
        <w:t>зародилося</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грудні</w:t>
      </w:r>
      <w:r w:rsidR="00544626" w:rsidRPr="00326358">
        <w:rPr>
          <w:sz w:val="28"/>
          <w:szCs w:val="28"/>
          <w:lang w:val="uk-UA"/>
        </w:rPr>
        <w:t xml:space="preserve"> </w:t>
      </w:r>
      <w:r w:rsidRPr="00326358">
        <w:rPr>
          <w:sz w:val="28"/>
          <w:szCs w:val="28"/>
          <w:lang w:val="uk-UA"/>
        </w:rPr>
        <w:t>2014</w:t>
      </w:r>
      <w:r w:rsidR="00544626" w:rsidRPr="00326358">
        <w:rPr>
          <w:sz w:val="28"/>
          <w:szCs w:val="28"/>
          <w:lang w:val="uk-UA"/>
        </w:rPr>
        <w:t xml:space="preserve"> </w:t>
      </w:r>
      <w:r w:rsidRPr="00326358">
        <w:rPr>
          <w:sz w:val="28"/>
          <w:szCs w:val="28"/>
          <w:lang w:val="uk-UA"/>
        </w:rPr>
        <w:t>року</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активно</w:t>
      </w:r>
      <w:r w:rsidR="00544626" w:rsidRPr="00326358">
        <w:rPr>
          <w:sz w:val="28"/>
          <w:szCs w:val="28"/>
          <w:lang w:val="uk-UA"/>
        </w:rPr>
        <w:t xml:space="preserve"> </w:t>
      </w:r>
      <w:r w:rsidRPr="00326358">
        <w:rPr>
          <w:sz w:val="28"/>
          <w:szCs w:val="28"/>
          <w:lang w:val="uk-UA"/>
        </w:rPr>
        <w:t>розвивається</w:t>
      </w:r>
      <w:r w:rsidR="00544626" w:rsidRPr="00326358">
        <w:rPr>
          <w:sz w:val="28"/>
          <w:szCs w:val="28"/>
          <w:lang w:val="uk-UA"/>
        </w:rPr>
        <w:t xml:space="preserve"> </w:t>
      </w:r>
      <w:r w:rsidRPr="00326358">
        <w:rPr>
          <w:sz w:val="28"/>
          <w:szCs w:val="28"/>
          <w:lang w:val="uk-UA"/>
        </w:rPr>
        <w:t>сьогодні,</w:t>
      </w:r>
      <w:r w:rsidR="00544626" w:rsidRPr="00326358">
        <w:rPr>
          <w:sz w:val="28"/>
          <w:szCs w:val="28"/>
          <w:lang w:val="uk-UA"/>
        </w:rPr>
        <w:t xml:space="preserve"> </w:t>
      </w:r>
      <w:r w:rsidRPr="00326358">
        <w:rPr>
          <w:sz w:val="28"/>
          <w:szCs w:val="28"/>
          <w:lang w:val="uk-UA"/>
        </w:rPr>
        <w:t>з</w:t>
      </w:r>
      <w:r w:rsidR="00544626" w:rsidRPr="00326358">
        <w:rPr>
          <w:sz w:val="28"/>
          <w:szCs w:val="28"/>
          <w:lang w:val="uk-UA"/>
        </w:rPr>
        <w:t xml:space="preserve"> </w:t>
      </w:r>
      <w:r w:rsidRPr="00326358">
        <w:rPr>
          <w:sz w:val="28"/>
          <w:szCs w:val="28"/>
          <w:lang w:val="uk-UA"/>
        </w:rPr>
        <w:t>моменту</w:t>
      </w:r>
      <w:r w:rsidR="00544626" w:rsidRPr="00326358">
        <w:rPr>
          <w:sz w:val="28"/>
          <w:szCs w:val="28"/>
          <w:lang w:val="uk-UA"/>
        </w:rPr>
        <w:t xml:space="preserve"> </w:t>
      </w:r>
      <w:r w:rsidRPr="00326358">
        <w:rPr>
          <w:sz w:val="28"/>
          <w:szCs w:val="28"/>
          <w:lang w:val="uk-UA"/>
        </w:rPr>
        <w:t>заснування</w:t>
      </w:r>
      <w:r w:rsidR="00544626" w:rsidRPr="00326358">
        <w:rPr>
          <w:sz w:val="28"/>
          <w:szCs w:val="28"/>
          <w:lang w:val="uk-UA"/>
        </w:rPr>
        <w:t xml:space="preserve"> </w:t>
      </w:r>
      <w:r w:rsidRPr="00326358">
        <w:rPr>
          <w:sz w:val="28"/>
          <w:szCs w:val="28"/>
          <w:lang w:val="uk-UA"/>
        </w:rPr>
        <w:t>компанії</w:t>
      </w:r>
      <w:r w:rsidR="00544626" w:rsidRPr="00326358">
        <w:rPr>
          <w:sz w:val="28"/>
          <w:szCs w:val="28"/>
          <w:lang w:val="uk-UA"/>
        </w:rPr>
        <w:t xml:space="preserve"> </w:t>
      </w:r>
      <w:r w:rsidRPr="00326358">
        <w:rPr>
          <w:sz w:val="28"/>
          <w:szCs w:val="28"/>
          <w:lang w:val="uk-UA"/>
        </w:rPr>
        <w:t>під</w:t>
      </w:r>
      <w:r w:rsidR="00544626" w:rsidRPr="00326358">
        <w:rPr>
          <w:sz w:val="28"/>
          <w:szCs w:val="28"/>
          <w:lang w:val="uk-UA"/>
        </w:rPr>
        <w:t xml:space="preserve"> </w:t>
      </w:r>
      <w:r w:rsidRPr="00326358">
        <w:rPr>
          <w:sz w:val="28"/>
          <w:szCs w:val="28"/>
          <w:lang w:val="uk-UA"/>
        </w:rPr>
        <w:t>назвою</w:t>
      </w:r>
      <w:r w:rsidR="00544626" w:rsidRPr="00326358">
        <w:rPr>
          <w:sz w:val="28"/>
          <w:szCs w:val="28"/>
          <w:lang w:val="uk-UA"/>
        </w:rPr>
        <w:t xml:space="preserve"> </w:t>
      </w:r>
      <w:r w:rsidRPr="00326358">
        <w:rPr>
          <w:sz w:val="28"/>
          <w:szCs w:val="28"/>
          <w:lang w:val="uk-UA"/>
        </w:rPr>
        <w:t>«</w:t>
      </w:r>
      <w:proofErr w:type="spellStart"/>
      <w:r w:rsidRPr="00326358">
        <w:rPr>
          <w:sz w:val="28"/>
          <w:szCs w:val="28"/>
          <w:lang w:val="uk-UA"/>
        </w:rPr>
        <w:t>Urban</w:t>
      </w:r>
      <w:proofErr w:type="spellEnd"/>
      <w:r w:rsidR="00544626" w:rsidRPr="00326358">
        <w:rPr>
          <w:sz w:val="28"/>
          <w:szCs w:val="28"/>
          <w:lang w:val="uk-UA"/>
        </w:rPr>
        <w:t xml:space="preserve"> </w:t>
      </w:r>
      <w:proofErr w:type="spellStart"/>
      <w:r w:rsidRPr="00326358">
        <w:rPr>
          <w:sz w:val="28"/>
          <w:szCs w:val="28"/>
          <w:lang w:val="uk-UA"/>
        </w:rPr>
        <w:t>Crop</w:t>
      </w:r>
      <w:proofErr w:type="spellEnd"/>
      <w:r w:rsidR="00544626" w:rsidRPr="00326358">
        <w:rPr>
          <w:sz w:val="28"/>
          <w:szCs w:val="28"/>
          <w:lang w:val="uk-UA"/>
        </w:rPr>
        <w:t xml:space="preserve"> </w:t>
      </w:r>
      <w:proofErr w:type="spellStart"/>
      <w:r w:rsidRPr="00326358">
        <w:rPr>
          <w:sz w:val="28"/>
          <w:szCs w:val="28"/>
          <w:lang w:val="uk-UA"/>
        </w:rPr>
        <w:t>Solutions</w:t>
      </w:r>
      <w:proofErr w:type="spellEnd"/>
      <w:r w:rsidRPr="00326358">
        <w:rPr>
          <w:sz w:val="28"/>
          <w:szCs w:val="28"/>
          <w:lang w:val="uk-UA"/>
        </w:rPr>
        <w:t>»</w:t>
      </w:r>
      <w:r w:rsidR="00544626" w:rsidRPr="00326358">
        <w:rPr>
          <w:sz w:val="28"/>
          <w:szCs w:val="28"/>
          <w:lang w:val="uk-UA"/>
        </w:rPr>
        <w:t xml:space="preserve"> </w:t>
      </w:r>
      <w:r w:rsidRPr="00326358">
        <w:rPr>
          <w:sz w:val="28"/>
          <w:szCs w:val="28"/>
          <w:lang w:val="uk-UA"/>
        </w:rPr>
        <w:t>(UCS),</w:t>
      </w:r>
      <w:r w:rsidR="00544626" w:rsidRPr="00326358">
        <w:rPr>
          <w:sz w:val="28"/>
          <w:szCs w:val="28"/>
          <w:lang w:val="uk-UA"/>
        </w:rPr>
        <w:t xml:space="preserve"> </w:t>
      </w:r>
      <w:r w:rsidRPr="00326358">
        <w:rPr>
          <w:sz w:val="28"/>
          <w:szCs w:val="28"/>
          <w:lang w:val="uk-UA"/>
        </w:rPr>
        <w:t>що</w:t>
      </w:r>
      <w:r w:rsidR="00544626" w:rsidRPr="00326358">
        <w:rPr>
          <w:sz w:val="28"/>
          <w:szCs w:val="28"/>
          <w:lang w:val="uk-UA"/>
        </w:rPr>
        <w:t xml:space="preserve"> </w:t>
      </w:r>
      <w:r w:rsidRPr="00326358">
        <w:rPr>
          <w:sz w:val="28"/>
          <w:szCs w:val="28"/>
          <w:lang w:val="uk-UA"/>
        </w:rPr>
        <w:t>пропонує</w:t>
      </w:r>
      <w:r w:rsidR="00544626" w:rsidRPr="00326358">
        <w:rPr>
          <w:sz w:val="28"/>
          <w:szCs w:val="28"/>
          <w:lang w:val="uk-UA"/>
        </w:rPr>
        <w:t xml:space="preserve"> </w:t>
      </w:r>
      <w:r w:rsidRPr="00326358">
        <w:rPr>
          <w:sz w:val="28"/>
          <w:szCs w:val="28"/>
          <w:lang w:val="uk-UA"/>
        </w:rPr>
        <w:t>рішення</w:t>
      </w:r>
      <w:r w:rsidR="00544626" w:rsidRPr="00326358">
        <w:rPr>
          <w:sz w:val="28"/>
          <w:szCs w:val="28"/>
          <w:lang w:val="uk-UA"/>
        </w:rPr>
        <w:t xml:space="preserve"> </w:t>
      </w:r>
      <w:r w:rsidRPr="00326358">
        <w:rPr>
          <w:sz w:val="28"/>
          <w:szCs w:val="28"/>
          <w:lang w:val="uk-UA"/>
        </w:rPr>
        <w:t>«під</w:t>
      </w:r>
      <w:r w:rsidR="00544626" w:rsidRPr="00326358">
        <w:rPr>
          <w:sz w:val="28"/>
          <w:szCs w:val="28"/>
          <w:lang w:val="uk-UA"/>
        </w:rPr>
        <w:t xml:space="preserve"> </w:t>
      </w:r>
      <w:r w:rsidRPr="00326358">
        <w:rPr>
          <w:sz w:val="28"/>
          <w:szCs w:val="28"/>
          <w:lang w:val="uk-UA"/>
        </w:rPr>
        <w:t>ключ»</w:t>
      </w:r>
      <w:r w:rsidR="00544626" w:rsidRPr="00326358">
        <w:rPr>
          <w:sz w:val="28"/>
          <w:szCs w:val="28"/>
          <w:lang w:val="uk-UA"/>
        </w:rPr>
        <w:t xml:space="preserve"> </w:t>
      </w:r>
      <w:r w:rsidRPr="00326358">
        <w:rPr>
          <w:sz w:val="28"/>
          <w:szCs w:val="28"/>
          <w:lang w:val="uk-UA"/>
        </w:rPr>
        <w:t>систем</w:t>
      </w:r>
      <w:r w:rsidR="00544626" w:rsidRPr="00326358">
        <w:rPr>
          <w:sz w:val="28"/>
          <w:szCs w:val="28"/>
          <w:lang w:val="uk-UA"/>
        </w:rPr>
        <w:t xml:space="preserve"> </w:t>
      </w:r>
      <w:r w:rsidRPr="00326358">
        <w:rPr>
          <w:sz w:val="28"/>
          <w:szCs w:val="28"/>
          <w:lang w:val="uk-UA"/>
        </w:rPr>
        <w:t>надзвичайного</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закритому</w:t>
      </w:r>
      <w:r w:rsidR="00544626" w:rsidRPr="00326358">
        <w:rPr>
          <w:sz w:val="28"/>
          <w:szCs w:val="28"/>
          <w:lang w:val="uk-UA"/>
        </w:rPr>
        <w:t xml:space="preserve"> </w:t>
      </w:r>
      <w:r w:rsidRPr="00326358">
        <w:rPr>
          <w:sz w:val="28"/>
          <w:szCs w:val="28"/>
          <w:lang w:val="uk-UA"/>
        </w:rPr>
        <w:t>середовищі</w:t>
      </w:r>
      <w:r w:rsidR="00544626" w:rsidRPr="00326358">
        <w:rPr>
          <w:sz w:val="28"/>
          <w:szCs w:val="28"/>
          <w:lang w:val="uk-UA"/>
        </w:rPr>
        <w:t xml:space="preserve"> </w:t>
      </w:r>
      <w:r w:rsidRPr="00326358">
        <w:rPr>
          <w:sz w:val="28"/>
          <w:szCs w:val="28"/>
          <w:lang w:val="uk-UA"/>
        </w:rPr>
        <w:t>вертикальних</w:t>
      </w:r>
      <w:r w:rsidR="00544626" w:rsidRPr="00326358">
        <w:rPr>
          <w:sz w:val="28"/>
          <w:szCs w:val="28"/>
          <w:lang w:val="uk-UA"/>
        </w:rPr>
        <w:t xml:space="preserve"> </w:t>
      </w:r>
      <w:r w:rsidRPr="00326358">
        <w:rPr>
          <w:sz w:val="28"/>
          <w:szCs w:val="28"/>
          <w:lang w:val="uk-UA"/>
        </w:rPr>
        <w:t>ферм</w:t>
      </w:r>
      <w:r w:rsidR="00544626" w:rsidRPr="00326358">
        <w:rPr>
          <w:color w:val="000000"/>
          <w:sz w:val="28"/>
          <w:szCs w:val="28"/>
          <w:lang w:val="uk-UA"/>
        </w:rPr>
        <w:t xml:space="preserve"> </w:t>
      </w:r>
      <w:r w:rsidRPr="00326358">
        <w:rPr>
          <w:color w:val="000000"/>
          <w:sz w:val="28"/>
          <w:szCs w:val="28"/>
          <w:lang w:val="uk-UA"/>
        </w:rPr>
        <w:t>[</w:t>
      </w:r>
      <w:r w:rsidR="00CD67EC" w:rsidRPr="00326358">
        <w:rPr>
          <w:color w:val="000000"/>
          <w:sz w:val="28"/>
          <w:szCs w:val="28"/>
          <w:shd w:val="clear" w:color="auto" w:fill="FFFFFF"/>
          <w:lang w:val="uk-UA"/>
        </w:rPr>
        <w:t>106</w:t>
      </w:r>
      <w:r w:rsidRPr="00326358">
        <w:rPr>
          <w:sz w:val="28"/>
          <w:szCs w:val="28"/>
          <w:lang w:val="uk-UA"/>
        </w:rPr>
        <w:t>].</w:t>
      </w:r>
    </w:p>
    <w:p w14:paraId="67B2A454" w14:textId="4B7AF4A1" w:rsidR="00587497" w:rsidRPr="00326358" w:rsidRDefault="00587497" w:rsidP="00587497">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sz w:val="28"/>
          <w:szCs w:val="28"/>
          <w:lang w:val="uk-UA"/>
        </w:rPr>
        <w:t>Це</w:t>
      </w:r>
      <w:r w:rsidR="00544626" w:rsidRPr="00326358">
        <w:rPr>
          <w:sz w:val="28"/>
          <w:szCs w:val="28"/>
          <w:lang w:val="uk-UA"/>
        </w:rPr>
        <w:t xml:space="preserve"> </w:t>
      </w:r>
      <w:r w:rsidRPr="00326358">
        <w:rPr>
          <w:sz w:val="28"/>
          <w:szCs w:val="28"/>
          <w:lang w:val="uk-UA"/>
        </w:rPr>
        <w:t>багатоцільове</w:t>
      </w:r>
      <w:r w:rsidR="00544626" w:rsidRPr="00326358">
        <w:rPr>
          <w:sz w:val="28"/>
          <w:szCs w:val="28"/>
          <w:lang w:val="uk-UA"/>
        </w:rPr>
        <w:t xml:space="preserve"> </w:t>
      </w:r>
      <w:r w:rsidRPr="00326358">
        <w:rPr>
          <w:sz w:val="28"/>
          <w:szCs w:val="28"/>
          <w:lang w:val="uk-UA"/>
        </w:rPr>
        <w:t>підприємство</w:t>
      </w:r>
      <w:r w:rsidR="00544626" w:rsidRPr="00326358">
        <w:rPr>
          <w:sz w:val="28"/>
          <w:szCs w:val="28"/>
          <w:lang w:val="uk-UA"/>
        </w:rPr>
        <w:t xml:space="preserve"> </w:t>
      </w:r>
      <w:r w:rsidRPr="00326358">
        <w:rPr>
          <w:sz w:val="28"/>
          <w:szCs w:val="28"/>
          <w:lang w:val="uk-UA"/>
        </w:rPr>
        <w:t>як</w:t>
      </w:r>
      <w:r w:rsidR="00544626" w:rsidRPr="00326358">
        <w:rPr>
          <w:sz w:val="28"/>
          <w:szCs w:val="28"/>
          <w:lang w:val="uk-UA"/>
        </w:rPr>
        <w:t xml:space="preserve"> </w:t>
      </w:r>
      <w:r w:rsidRPr="00326358">
        <w:rPr>
          <w:sz w:val="28"/>
          <w:szCs w:val="28"/>
          <w:lang w:val="uk-UA"/>
        </w:rPr>
        <w:t>щодо</w:t>
      </w:r>
      <w:r w:rsidR="00544626" w:rsidRPr="00326358">
        <w:rPr>
          <w:sz w:val="28"/>
          <w:szCs w:val="28"/>
          <w:lang w:val="uk-UA"/>
        </w:rPr>
        <w:t xml:space="preserve"> </w:t>
      </w:r>
      <w:r w:rsidRPr="00326358">
        <w:rPr>
          <w:sz w:val="28"/>
          <w:szCs w:val="28"/>
          <w:lang w:val="uk-UA"/>
        </w:rPr>
        <w:t>інфраструктури</w:t>
      </w:r>
      <w:r w:rsidR="00544626" w:rsidRPr="00326358">
        <w:rPr>
          <w:sz w:val="28"/>
          <w:szCs w:val="28"/>
          <w:lang w:val="uk-UA"/>
        </w:rPr>
        <w:t xml:space="preserve"> </w:t>
      </w:r>
      <w:r w:rsidRPr="00326358">
        <w:rPr>
          <w:sz w:val="28"/>
          <w:szCs w:val="28"/>
          <w:lang w:val="uk-UA"/>
        </w:rPr>
        <w:t>установок</w:t>
      </w:r>
      <w:r w:rsidR="00544626" w:rsidRPr="00326358">
        <w:rPr>
          <w:sz w:val="28"/>
          <w:szCs w:val="28"/>
          <w:lang w:val="uk-UA"/>
        </w:rPr>
        <w:t xml:space="preserve"> </w:t>
      </w:r>
      <w:r w:rsidRPr="00326358">
        <w:rPr>
          <w:sz w:val="28"/>
          <w:szCs w:val="28"/>
          <w:lang w:val="uk-UA"/>
        </w:rPr>
        <w:t>з</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так</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по</w:t>
      </w:r>
      <w:r w:rsidR="00544626" w:rsidRPr="00326358">
        <w:rPr>
          <w:sz w:val="28"/>
          <w:szCs w:val="28"/>
          <w:lang w:val="uk-UA"/>
        </w:rPr>
        <w:t xml:space="preserve"> </w:t>
      </w:r>
      <w:r w:rsidRPr="00326358">
        <w:rPr>
          <w:sz w:val="28"/>
          <w:szCs w:val="28"/>
          <w:lang w:val="uk-UA"/>
        </w:rPr>
        <w:t>відношенню</w:t>
      </w:r>
      <w:r w:rsidR="00544626" w:rsidRPr="00326358">
        <w:rPr>
          <w:sz w:val="28"/>
          <w:szCs w:val="28"/>
          <w:lang w:val="uk-UA"/>
        </w:rPr>
        <w:t xml:space="preserve"> </w:t>
      </w:r>
      <w:r w:rsidRPr="00326358">
        <w:rPr>
          <w:sz w:val="28"/>
          <w:szCs w:val="28"/>
          <w:lang w:val="uk-UA"/>
        </w:rPr>
        <w:t>до</w:t>
      </w:r>
      <w:r w:rsidR="00544626" w:rsidRPr="00326358">
        <w:rPr>
          <w:sz w:val="28"/>
          <w:szCs w:val="28"/>
          <w:lang w:val="uk-UA"/>
        </w:rPr>
        <w:t xml:space="preserve"> </w:t>
      </w:r>
      <w:r w:rsidRPr="00326358">
        <w:rPr>
          <w:sz w:val="28"/>
          <w:szCs w:val="28"/>
          <w:lang w:val="uk-UA"/>
        </w:rPr>
        <w:t>після</w:t>
      </w:r>
      <w:r w:rsidR="00544626" w:rsidRPr="00326358">
        <w:rPr>
          <w:sz w:val="28"/>
          <w:szCs w:val="28"/>
          <w:lang w:val="uk-UA"/>
        </w:rPr>
        <w:t xml:space="preserve"> </w:t>
      </w:r>
      <w:r w:rsidRPr="00326358">
        <w:rPr>
          <w:sz w:val="28"/>
          <w:szCs w:val="28"/>
          <w:lang w:val="uk-UA"/>
        </w:rPr>
        <w:t>продажного</w:t>
      </w:r>
      <w:r w:rsidR="00544626" w:rsidRPr="00326358">
        <w:rPr>
          <w:sz w:val="28"/>
          <w:szCs w:val="28"/>
          <w:lang w:val="uk-UA"/>
        </w:rPr>
        <w:t xml:space="preserve"> </w:t>
      </w:r>
      <w:r w:rsidRPr="00326358">
        <w:rPr>
          <w:sz w:val="28"/>
          <w:szCs w:val="28"/>
          <w:lang w:val="uk-UA"/>
        </w:rPr>
        <w:t>сервісу</w:t>
      </w:r>
      <w:r w:rsidR="00544626" w:rsidRPr="00326358">
        <w:rPr>
          <w:sz w:val="28"/>
          <w:szCs w:val="28"/>
          <w:lang w:val="uk-UA"/>
        </w:rPr>
        <w:t xml:space="preserve"> </w:t>
      </w:r>
      <w:r w:rsidRPr="00326358">
        <w:rPr>
          <w:sz w:val="28"/>
          <w:szCs w:val="28"/>
          <w:lang w:val="uk-UA"/>
        </w:rPr>
        <w:t>(включаючи</w:t>
      </w:r>
      <w:r w:rsidR="00544626" w:rsidRPr="00326358">
        <w:rPr>
          <w:sz w:val="28"/>
          <w:szCs w:val="28"/>
          <w:lang w:val="uk-UA"/>
        </w:rPr>
        <w:t xml:space="preserve"> </w:t>
      </w:r>
      <w:r w:rsidRPr="00326358">
        <w:rPr>
          <w:sz w:val="28"/>
          <w:szCs w:val="28"/>
          <w:lang w:val="uk-UA"/>
        </w:rPr>
        <w:t>насіння,</w:t>
      </w:r>
      <w:r w:rsidR="00544626" w:rsidRPr="00326358">
        <w:rPr>
          <w:sz w:val="28"/>
          <w:szCs w:val="28"/>
          <w:lang w:val="uk-UA"/>
        </w:rPr>
        <w:t xml:space="preserve"> </w:t>
      </w:r>
      <w:r w:rsidRPr="00326358">
        <w:rPr>
          <w:sz w:val="28"/>
          <w:szCs w:val="28"/>
          <w:lang w:val="uk-UA"/>
        </w:rPr>
        <w:t>субстрати,</w:t>
      </w:r>
      <w:r w:rsidR="00544626" w:rsidRPr="00326358">
        <w:rPr>
          <w:sz w:val="28"/>
          <w:szCs w:val="28"/>
          <w:lang w:val="uk-UA"/>
        </w:rPr>
        <w:t xml:space="preserve"> </w:t>
      </w:r>
      <w:r w:rsidRPr="00326358">
        <w:rPr>
          <w:sz w:val="28"/>
          <w:szCs w:val="28"/>
          <w:lang w:val="uk-UA"/>
        </w:rPr>
        <w:t>поживні</w:t>
      </w:r>
      <w:r w:rsidR="00544626" w:rsidRPr="00326358">
        <w:rPr>
          <w:sz w:val="28"/>
          <w:szCs w:val="28"/>
          <w:lang w:val="uk-UA"/>
        </w:rPr>
        <w:t xml:space="preserve"> </w:t>
      </w:r>
      <w:r w:rsidRPr="00326358">
        <w:rPr>
          <w:sz w:val="28"/>
          <w:szCs w:val="28"/>
          <w:lang w:val="uk-UA"/>
        </w:rPr>
        <w:t>речовини</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ліцензії</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рецепти</w:t>
      </w:r>
      <w:r w:rsidR="00544626" w:rsidRPr="00326358">
        <w:rPr>
          <w:sz w:val="28"/>
          <w:szCs w:val="28"/>
          <w:lang w:val="uk-UA"/>
        </w:rPr>
        <w:t xml:space="preserve"> </w:t>
      </w:r>
      <w:r w:rsidRPr="00326358">
        <w:rPr>
          <w:sz w:val="28"/>
          <w:szCs w:val="28"/>
          <w:lang w:val="uk-UA"/>
        </w:rPr>
        <w:t>з</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рослин)</w:t>
      </w:r>
      <w:r w:rsidR="00544626" w:rsidRPr="00326358">
        <w:rPr>
          <w:sz w:val="28"/>
          <w:szCs w:val="28"/>
          <w:lang w:val="uk-UA"/>
        </w:rPr>
        <w:t xml:space="preserve"> </w:t>
      </w:r>
      <w:r w:rsidRPr="00326358">
        <w:rPr>
          <w:sz w:val="28"/>
          <w:szCs w:val="28"/>
          <w:lang w:val="uk-UA"/>
        </w:rPr>
        <w:t>для</w:t>
      </w:r>
      <w:r w:rsidR="00544626" w:rsidRPr="00326358">
        <w:rPr>
          <w:sz w:val="28"/>
          <w:szCs w:val="28"/>
          <w:lang w:val="uk-UA"/>
        </w:rPr>
        <w:t xml:space="preserve"> </w:t>
      </w:r>
      <w:r w:rsidRPr="00326358">
        <w:rPr>
          <w:sz w:val="28"/>
          <w:szCs w:val="28"/>
          <w:lang w:val="uk-UA"/>
        </w:rPr>
        <w:t>фермерів</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бізнесменів,</w:t>
      </w:r>
      <w:r w:rsidR="00544626" w:rsidRPr="00326358">
        <w:rPr>
          <w:sz w:val="28"/>
          <w:szCs w:val="28"/>
          <w:lang w:val="uk-UA"/>
        </w:rPr>
        <w:t xml:space="preserve"> </w:t>
      </w:r>
      <w:r w:rsidRPr="00326358">
        <w:rPr>
          <w:sz w:val="28"/>
          <w:szCs w:val="28"/>
          <w:lang w:val="uk-UA"/>
        </w:rPr>
        <w:t>які</w:t>
      </w:r>
      <w:r w:rsidR="00544626" w:rsidRPr="00326358">
        <w:rPr>
          <w:sz w:val="28"/>
          <w:szCs w:val="28"/>
          <w:lang w:val="uk-UA"/>
        </w:rPr>
        <w:t xml:space="preserve"> </w:t>
      </w:r>
      <w:r w:rsidRPr="00326358">
        <w:rPr>
          <w:sz w:val="28"/>
          <w:szCs w:val="28"/>
          <w:lang w:val="uk-UA"/>
        </w:rPr>
        <w:t>бажають</w:t>
      </w:r>
      <w:r w:rsidR="00544626" w:rsidRPr="00326358">
        <w:rPr>
          <w:sz w:val="28"/>
          <w:szCs w:val="28"/>
          <w:lang w:val="uk-UA"/>
        </w:rPr>
        <w:t xml:space="preserve"> </w:t>
      </w:r>
      <w:r w:rsidRPr="00326358">
        <w:rPr>
          <w:sz w:val="28"/>
          <w:szCs w:val="28"/>
          <w:lang w:val="uk-UA"/>
        </w:rPr>
        <w:t>запустити</w:t>
      </w:r>
      <w:r w:rsidR="00544626" w:rsidRPr="00326358">
        <w:rPr>
          <w:sz w:val="28"/>
          <w:szCs w:val="28"/>
          <w:lang w:val="uk-UA"/>
        </w:rPr>
        <w:t xml:space="preserve"> </w:t>
      </w:r>
      <w:r w:rsidRPr="00326358">
        <w:rPr>
          <w:sz w:val="28"/>
          <w:szCs w:val="28"/>
          <w:lang w:val="uk-UA"/>
        </w:rPr>
        <w:t>вертикальну</w:t>
      </w:r>
      <w:r w:rsidR="00544626" w:rsidRPr="00326358">
        <w:rPr>
          <w:sz w:val="28"/>
          <w:szCs w:val="28"/>
          <w:lang w:val="uk-UA"/>
        </w:rPr>
        <w:t xml:space="preserve"> </w:t>
      </w:r>
      <w:r w:rsidRPr="00326358">
        <w:rPr>
          <w:sz w:val="28"/>
          <w:szCs w:val="28"/>
          <w:lang w:val="uk-UA"/>
        </w:rPr>
        <w:t>установку</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Основна</w:t>
      </w:r>
      <w:r w:rsidR="00544626" w:rsidRPr="00326358">
        <w:rPr>
          <w:sz w:val="28"/>
          <w:szCs w:val="28"/>
          <w:lang w:val="uk-UA"/>
        </w:rPr>
        <w:t xml:space="preserve"> </w:t>
      </w:r>
      <w:r w:rsidRPr="00326358">
        <w:rPr>
          <w:sz w:val="28"/>
          <w:szCs w:val="28"/>
          <w:lang w:val="uk-UA"/>
        </w:rPr>
        <w:t>місія</w:t>
      </w:r>
      <w:r w:rsidR="00544626" w:rsidRPr="00326358">
        <w:rPr>
          <w:sz w:val="28"/>
          <w:szCs w:val="28"/>
          <w:lang w:val="uk-UA"/>
        </w:rPr>
        <w:t xml:space="preserve"> </w:t>
      </w:r>
      <w:r w:rsidRPr="00326358">
        <w:rPr>
          <w:sz w:val="28"/>
          <w:szCs w:val="28"/>
          <w:lang w:val="uk-UA"/>
        </w:rPr>
        <w:t>організації</w:t>
      </w:r>
      <w:r w:rsidR="00544626" w:rsidRPr="00326358">
        <w:rPr>
          <w:sz w:val="28"/>
          <w:szCs w:val="28"/>
          <w:lang w:val="uk-UA"/>
        </w:rPr>
        <w:t xml:space="preserve"> </w:t>
      </w:r>
      <w:r w:rsidRPr="00326358">
        <w:rPr>
          <w:sz w:val="28"/>
          <w:szCs w:val="28"/>
          <w:lang w:val="uk-UA"/>
        </w:rPr>
        <w:t>–</w:t>
      </w:r>
      <w:r w:rsidR="00544626" w:rsidRPr="00326358">
        <w:rPr>
          <w:sz w:val="28"/>
          <w:szCs w:val="28"/>
          <w:lang w:val="uk-UA"/>
        </w:rPr>
        <w:t xml:space="preserve"> </w:t>
      </w:r>
      <w:r w:rsidRPr="00326358">
        <w:rPr>
          <w:sz w:val="28"/>
          <w:szCs w:val="28"/>
          <w:lang w:val="uk-UA"/>
        </w:rPr>
        <w:t>це</w:t>
      </w:r>
      <w:r w:rsidR="00544626" w:rsidRPr="00326358">
        <w:rPr>
          <w:sz w:val="28"/>
          <w:szCs w:val="28"/>
          <w:lang w:val="uk-UA"/>
        </w:rPr>
        <w:t xml:space="preserve"> </w:t>
      </w:r>
      <w:proofErr w:type="spellStart"/>
      <w:r w:rsidRPr="00326358">
        <w:rPr>
          <w:sz w:val="28"/>
          <w:szCs w:val="28"/>
          <w:lang w:val="uk-UA"/>
        </w:rPr>
        <w:t>внести</w:t>
      </w:r>
      <w:proofErr w:type="spellEnd"/>
      <w:r w:rsidR="00544626" w:rsidRPr="00326358">
        <w:rPr>
          <w:sz w:val="28"/>
          <w:szCs w:val="28"/>
          <w:lang w:val="uk-UA"/>
        </w:rPr>
        <w:t xml:space="preserve"> </w:t>
      </w:r>
      <w:r w:rsidRPr="00326358">
        <w:rPr>
          <w:sz w:val="28"/>
          <w:szCs w:val="28"/>
          <w:lang w:val="uk-UA"/>
        </w:rPr>
        <w:t>свій</w:t>
      </w:r>
      <w:r w:rsidR="00544626" w:rsidRPr="00326358">
        <w:rPr>
          <w:sz w:val="28"/>
          <w:szCs w:val="28"/>
          <w:lang w:val="uk-UA"/>
        </w:rPr>
        <w:t xml:space="preserve"> </w:t>
      </w:r>
      <w:r w:rsidRPr="00326358">
        <w:rPr>
          <w:sz w:val="28"/>
          <w:szCs w:val="28"/>
          <w:lang w:val="uk-UA"/>
        </w:rPr>
        <w:t>вклад</w:t>
      </w:r>
      <w:r w:rsidR="00544626" w:rsidRPr="00326358">
        <w:rPr>
          <w:sz w:val="28"/>
          <w:szCs w:val="28"/>
          <w:lang w:val="uk-UA"/>
        </w:rPr>
        <w:t xml:space="preserve"> </w:t>
      </w:r>
      <w:r w:rsidRPr="00326358">
        <w:rPr>
          <w:sz w:val="28"/>
          <w:szCs w:val="28"/>
          <w:lang w:val="uk-UA"/>
        </w:rPr>
        <w:t>у</w:t>
      </w:r>
      <w:r w:rsidR="00544626" w:rsidRPr="00326358">
        <w:rPr>
          <w:sz w:val="28"/>
          <w:szCs w:val="28"/>
          <w:lang w:val="uk-UA"/>
        </w:rPr>
        <w:t xml:space="preserve"> </w:t>
      </w:r>
      <w:r w:rsidRPr="00326358">
        <w:rPr>
          <w:sz w:val="28"/>
          <w:szCs w:val="28"/>
          <w:lang w:val="uk-UA"/>
        </w:rPr>
        <w:t>вирішення</w:t>
      </w:r>
      <w:r w:rsidR="00544626" w:rsidRPr="00326358">
        <w:rPr>
          <w:sz w:val="28"/>
          <w:szCs w:val="28"/>
          <w:lang w:val="uk-UA"/>
        </w:rPr>
        <w:t xml:space="preserve"> </w:t>
      </w:r>
      <w:r w:rsidRPr="00326358">
        <w:rPr>
          <w:sz w:val="28"/>
          <w:szCs w:val="28"/>
          <w:lang w:val="uk-UA"/>
        </w:rPr>
        <w:t>проблем,</w:t>
      </w:r>
      <w:r w:rsidR="00544626" w:rsidRPr="00326358">
        <w:rPr>
          <w:sz w:val="28"/>
          <w:szCs w:val="28"/>
          <w:lang w:val="uk-UA"/>
        </w:rPr>
        <w:t xml:space="preserve"> </w:t>
      </w:r>
      <w:r w:rsidRPr="00326358">
        <w:rPr>
          <w:sz w:val="28"/>
          <w:szCs w:val="28"/>
          <w:lang w:val="uk-UA"/>
        </w:rPr>
        <w:t>викликаних</w:t>
      </w:r>
      <w:r w:rsidR="00544626" w:rsidRPr="00326358">
        <w:rPr>
          <w:sz w:val="28"/>
          <w:szCs w:val="28"/>
          <w:lang w:val="uk-UA"/>
        </w:rPr>
        <w:t xml:space="preserve"> </w:t>
      </w:r>
      <w:r w:rsidRPr="00326358">
        <w:rPr>
          <w:sz w:val="28"/>
          <w:szCs w:val="28"/>
          <w:lang w:val="uk-UA"/>
        </w:rPr>
        <w:t>глобальною</w:t>
      </w:r>
      <w:r w:rsidR="00544626" w:rsidRPr="00326358">
        <w:rPr>
          <w:sz w:val="28"/>
          <w:szCs w:val="28"/>
          <w:lang w:val="uk-UA"/>
        </w:rPr>
        <w:t xml:space="preserve"> </w:t>
      </w:r>
      <w:r w:rsidRPr="00326358">
        <w:rPr>
          <w:sz w:val="28"/>
          <w:szCs w:val="28"/>
          <w:lang w:val="uk-UA"/>
        </w:rPr>
        <w:t>урбанізації,</w:t>
      </w:r>
      <w:r w:rsidR="00544626" w:rsidRPr="00326358">
        <w:rPr>
          <w:sz w:val="28"/>
          <w:szCs w:val="28"/>
          <w:lang w:val="uk-UA"/>
        </w:rPr>
        <w:t xml:space="preserve"> </w:t>
      </w:r>
      <w:r w:rsidRPr="00326358">
        <w:rPr>
          <w:sz w:val="28"/>
          <w:szCs w:val="28"/>
          <w:lang w:val="uk-UA"/>
        </w:rPr>
        <w:t>зростанням</w:t>
      </w:r>
      <w:r w:rsidR="00544626" w:rsidRPr="00326358">
        <w:rPr>
          <w:sz w:val="28"/>
          <w:szCs w:val="28"/>
          <w:lang w:val="uk-UA"/>
        </w:rPr>
        <w:t xml:space="preserve"> </w:t>
      </w:r>
      <w:r w:rsidRPr="00326358">
        <w:rPr>
          <w:sz w:val="28"/>
          <w:szCs w:val="28"/>
          <w:lang w:val="uk-UA"/>
        </w:rPr>
        <w:t>населення</w:t>
      </w:r>
      <w:r w:rsidR="00544626" w:rsidRPr="00326358">
        <w:rPr>
          <w:sz w:val="28"/>
          <w:szCs w:val="28"/>
          <w:lang w:val="uk-UA"/>
        </w:rPr>
        <w:t xml:space="preserve"> </w:t>
      </w:r>
      <w:r w:rsidRPr="00326358">
        <w:rPr>
          <w:sz w:val="28"/>
          <w:szCs w:val="28"/>
          <w:lang w:val="uk-UA"/>
        </w:rPr>
        <w:t>світу</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відсутністю</w:t>
      </w:r>
      <w:r w:rsidR="00544626" w:rsidRPr="00326358">
        <w:rPr>
          <w:sz w:val="28"/>
          <w:szCs w:val="28"/>
          <w:lang w:val="uk-UA"/>
        </w:rPr>
        <w:t xml:space="preserve"> </w:t>
      </w:r>
      <w:r w:rsidRPr="00326358">
        <w:rPr>
          <w:sz w:val="28"/>
          <w:szCs w:val="28"/>
          <w:lang w:val="uk-UA"/>
        </w:rPr>
        <w:t>сільськогосподарських</w:t>
      </w:r>
      <w:r w:rsidR="00544626" w:rsidRPr="00326358">
        <w:rPr>
          <w:sz w:val="28"/>
          <w:szCs w:val="28"/>
          <w:lang w:val="uk-UA"/>
        </w:rPr>
        <w:t xml:space="preserve"> </w:t>
      </w:r>
      <w:r w:rsidRPr="00326358">
        <w:rPr>
          <w:sz w:val="28"/>
          <w:szCs w:val="28"/>
          <w:lang w:val="uk-UA"/>
        </w:rPr>
        <w:t>земель</w:t>
      </w:r>
      <w:r w:rsidR="00544626" w:rsidRPr="00326358">
        <w:rPr>
          <w:sz w:val="28"/>
          <w:szCs w:val="28"/>
          <w:lang w:val="uk-UA"/>
        </w:rPr>
        <w:t xml:space="preserve"> </w:t>
      </w:r>
      <w:r w:rsidRPr="00326358">
        <w:rPr>
          <w:sz w:val="28"/>
          <w:szCs w:val="28"/>
          <w:lang w:val="uk-UA"/>
        </w:rPr>
        <w:t>у</w:t>
      </w:r>
      <w:r w:rsidR="00544626" w:rsidRPr="00326358">
        <w:rPr>
          <w:sz w:val="28"/>
          <w:szCs w:val="28"/>
          <w:lang w:val="uk-UA"/>
        </w:rPr>
        <w:t xml:space="preserve"> </w:t>
      </w:r>
      <w:r w:rsidRPr="00326358">
        <w:rPr>
          <w:sz w:val="28"/>
          <w:szCs w:val="28"/>
          <w:lang w:val="uk-UA"/>
        </w:rPr>
        <w:t>світі,</w:t>
      </w:r>
      <w:r w:rsidR="00544626" w:rsidRPr="00326358">
        <w:rPr>
          <w:sz w:val="28"/>
          <w:szCs w:val="28"/>
          <w:lang w:val="uk-UA"/>
        </w:rPr>
        <w:t xml:space="preserve"> </w:t>
      </w:r>
      <w:r w:rsidRPr="00326358">
        <w:rPr>
          <w:sz w:val="28"/>
          <w:szCs w:val="28"/>
          <w:lang w:val="uk-UA"/>
        </w:rPr>
        <w:t>розробляючи</w:t>
      </w:r>
      <w:r w:rsidR="00544626" w:rsidRPr="00326358">
        <w:rPr>
          <w:sz w:val="28"/>
          <w:szCs w:val="28"/>
          <w:lang w:val="uk-UA"/>
        </w:rPr>
        <w:t xml:space="preserve"> </w:t>
      </w:r>
      <w:r w:rsidRPr="00326358">
        <w:rPr>
          <w:sz w:val="28"/>
          <w:szCs w:val="28"/>
          <w:lang w:val="uk-UA"/>
        </w:rPr>
        <w:t>рішення</w:t>
      </w:r>
      <w:r w:rsidR="00544626" w:rsidRPr="00326358">
        <w:rPr>
          <w:sz w:val="28"/>
          <w:szCs w:val="28"/>
          <w:lang w:val="uk-UA"/>
        </w:rPr>
        <w:t xml:space="preserve"> </w:t>
      </w:r>
      <w:r w:rsidRPr="00326358">
        <w:rPr>
          <w:sz w:val="28"/>
          <w:szCs w:val="28"/>
          <w:lang w:val="uk-UA"/>
        </w:rPr>
        <w:t>«під</w:t>
      </w:r>
      <w:r w:rsidR="00544626" w:rsidRPr="00326358">
        <w:rPr>
          <w:sz w:val="28"/>
          <w:szCs w:val="28"/>
          <w:lang w:val="uk-UA"/>
        </w:rPr>
        <w:t xml:space="preserve"> </w:t>
      </w:r>
      <w:r w:rsidRPr="00326358">
        <w:rPr>
          <w:sz w:val="28"/>
          <w:szCs w:val="28"/>
          <w:lang w:val="uk-UA"/>
        </w:rPr>
        <w:t>ключ»</w:t>
      </w:r>
      <w:r w:rsidR="00544626" w:rsidRPr="00326358">
        <w:rPr>
          <w:sz w:val="28"/>
          <w:szCs w:val="28"/>
          <w:lang w:val="uk-UA"/>
        </w:rPr>
        <w:t xml:space="preserve"> </w:t>
      </w:r>
      <w:r w:rsidRPr="00326358">
        <w:rPr>
          <w:sz w:val="28"/>
          <w:szCs w:val="28"/>
          <w:lang w:val="uk-UA"/>
        </w:rPr>
        <w:t>для</w:t>
      </w:r>
      <w:r w:rsidR="00544626" w:rsidRPr="00326358">
        <w:rPr>
          <w:sz w:val="28"/>
          <w:szCs w:val="28"/>
          <w:lang w:val="uk-UA"/>
        </w:rPr>
        <w:t xml:space="preserve"> </w:t>
      </w:r>
      <w:r w:rsidRPr="00326358">
        <w:rPr>
          <w:sz w:val="28"/>
          <w:szCs w:val="28"/>
          <w:lang w:val="uk-UA"/>
        </w:rPr>
        <w:t>сільського</w:t>
      </w:r>
      <w:r w:rsidR="00544626" w:rsidRPr="00326358">
        <w:rPr>
          <w:sz w:val="28"/>
          <w:szCs w:val="28"/>
          <w:lang w:val="uk-UA"/>
        </w:rPr>
        <w:t xml:space="preserve"> </w:t>
      </w:r>
      <w:r w:rsidRPr="00326358">
        <w:rPr>
          <w:sz w:val="28"/>
          <w:szCs w:val="28"/>
          <w:lang w:val="uk-UA"/>
        </w:rPr>
        <w:t>господарства,</w:t>
      </w:r>
      <w:r w:rsidR="00544626" w:rsidRPr="00326358">
        <w:rPr>
          <w:sz w:val="28"/>
          <w:szCs w:val="28"/>
          <w:lang w:val="uk-UA"/>
        </w:rPr>
        <w:t xml:space="preserve"> </w:t>
      </w:r>
      <w:r w:rsidRPr="00326358">
        <w:rPr>
          <w:sz w:val="28"/>
          <w:szCs w:val="28"/>
          <w:lang w:val="uk-UA"/>
        </w:rPr>
        <w:t>оптової</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роздрібної</w:t>
      </w:r>
      <w:r w:rsidR="00544626" w:rsidRPr="00326358">
        <w:rPr>
          <w:sz w:val="28"/>
          <w:szCs w:val="28"/>
          <w:lang w:val="uk-UA"/>
        </w:rPr>
        <w:t xml:space="preserve"> </w:t>
      </w:r>
      <w:r w:rsidRPr="00326358">
        <w:rPr>
          <w:sz w:val="28"/>
          <w:szCs w:val="28"/>
          <w:lang w:val="uk-UA"/>
        </w:rPr>
        <w:t>торгівлі</w:t>
      </w:r>
      <w:r w:rsidR="00544626" w:rsidRPr="00326358">
        <w:rPr>
          <w:sz w:val="28"/>
          <w:szCs w:val="28"/>
          <w:lang w:val="uk-UA"/>
        </w:rPr>
        <w:t xml:space="preserve"> </w:t>
      </w:r>
      <w:r w:rsidRPr="00326358">
        <w:rPr>
          <w:sz w:val="28"/>
          <w:szCs w:val="28"/>
          <w:lang w:val="uk-UA"/>
        </w:rPr>
        <w:t>[</w:t>
      </w:r>
      <w:r w:rsidR="00CD67EC" w:rsidRPr="00326358">
        <w:rPr>
          <w:sz w:val="28"/>
          <w:szCs w:val="28"/>
          <w:lang w:val="uk-UA"/>
        </w:rPr>
        <w:t>106</w:t>
      </w:r>
      <w:r w:rsidRPr="00326358">
        <w:rPr>
          <w:sz w:val="28"/>
          <w:szCs w:val="28"/>
          <w:lang w:val="uk-UA"/>
        </w:rPr>
        <w:t>].</w:t>
      </w:r>
      <w:r w:rsidR="00544626" w:rsidRPr="00326358">
        <w:rPr>
          <w:sz w:val="28"/>
          <w:szCs w:val="28"/>
          <w:lang w:val="uk-UA"/>
        </w:rPr>
        <w:t xml:space="preserve"> </w:t>
      </w:r>
      <w:r w:rsidRPr="00326358">
        <w:rPr>
          <w:sz w:val="28"/>
          <w:szCs w:val="28"/>
          <w:lang w:val="uk-UA"/>
        </w:rPr>
        <w:t>За</w:t>
      </w:r>
      <w:r w:rsidR="00544626" w:rsidRPr="00326358">
        <w:rPr>
          <w:sz w:val="28"/>
          <w:szCs w:val="28"/>
          <w:lang w:val="uk-UA"/>
        </w:rPr>
        <w:t xml:space="preserve"> </w:t>
      </w:r>
      <w:r w:rsidRPr="00326358">
        <w:rPr>
          <w:sz w:val="28"/>
          <w:szCs w:val="28"/>
          <w:lang w:val="uk-UA"/>
        </w:rPr>
        <w:t>розрахунками</w:t>
      </w:r>
      <w:r w:rsidR="00544626" w:rsidRPr="00326358">
        <w:rPr>
          <w:sz w:val="28"/>
          <w:szCs w:val="28"/>
          <w:lang w:val="uk-UA"/>
        </w:rPr>
        <w:t xml:space="preserve"> </w:t>
      </w:r>
      <w:r w:rsidRPr="00326358">
        <w:rPr>
          <w:sz w:val="28"/>
          <w:szCs w:val="28"/>
          <w:lang w:val="uk-UA"/>
        </w:rPr>
        <w:t>вчених,</w:t>
      </w:r>
      <w:r w:rsidR="00544626" w:rsidRPr="00326358">
        <w:rPr>
          <w:sz w:val="28"/>
          <w:szCs w:val="28"/>
          <w:lang w:val="uk-UA"/>
        </w:rPr>
        <w:t xml:space="preserve"> </w:t>
      </w:r>
      <w:r w:rsidRPr="00326358">
        <w:rPr>
          <w:sz w:val="28"/>
          <w:szCs w:val="28"/>
          <w:lang w:val="uk-UA"/>
        </w:rPr>
        <w:t>через</w:t>
      </w:r>
      <w:r w:rsidR="00544626" w:rsidRPr="00326358">
        <w:rPr>
          <w:sz w:val="28"/>
          <w:szCs w:val="28"/>
          <w:lang w:val="uk-UA"/>
        </w:rPr>
        <w:t xml:space="preserve"> </w:t>
      </w:r>
      <w:r w:rsidRPr="00326358">
        <w:rPr>
          <w:sz w:val="28"/>
          <w:szCs w:val="28"/>
          <w:lang w:val="uk-UA"/>
        </w:rPr>
        <w:t>33</w:t>
      </w:r>
      <w:r w:rsidR="00544626" w:rsidRPr="00326358">
        <w:rPr>
          <w:sz w:val="28"/>
          <w:szCs w:val="28"/>
          <w:lang w:val="uk-UA"/>
        </w:rPr>
        <w:t xml:space="preserve"> </w:t>
      </w:r>
      <w:r w:rsidRPr="00326358">
        <w:rPr>
          <w:sz w:val="28"/>
          <w:szCs w:val="28"/>
          <w:lang w:val="uk-UA"/>
        </w:rPr>
        <w:t>роки</w:t>
      </w:r>
      <w:r w:rsidR="00544626" w:rsidRPr="00326358">
        <w:rPr>
          <w:sz w:val="28"/>
          <w:szCs w:val="28"/>
          <w:lang w:val="uk-UA"/>
        </w:rPr>
        <w:t xml:space="preserve"> </w:t>
      </w:r>
      <w:r w:rsidRPr="00326358">
        <w:rPr>
          <w:sz w:val="28"/>
          <w:szCs w:val="28"/>
          <w:lang w:val="uk-UA"/>
        </w:rPr>
        <w:t>населення</w:t>
      </w:r>
      <w:r w:rsidR="00544626" w:rsidRPr="00326358">
        <w:rPr>
          <w:sz w:val="28"/>
          <w:szCs w:val="28"/>
          <w:lang w:val="uk-UA"/>
        </w:rPr>
        <w:t xml:space="preserve"> </w:t>
      </w:r>
      <w:r w:rsidRPr="00326358">
        <w:rPr>
          <w:sz w:val="28"/>
          <w:szCs w:val="28"/>
          <w:lang w:val="uk-UA"/>
        </w:rPr>
        <w:t>планети</w:t>
      </w:r>
      <w:r w:rsidR="00544626" w:rsidRPr="00326358">
        <w:rPr>
          <w:sz w:val="28"/>
          <w:szCs w:val="28"/>
          <w:lang w:val="uk-UA"/>
        </w:rPr>
        <w:t xml:space="preserve"> </w:t>
      </w:r>
      <w:r w:rsidRPr="00326358">
        <w:rPr>
          <w:sz w:val="28"/>
          <w:szCs w:val="28"/>
          <w:lang w:val="uk-UA"/>
        </w:rPr>
        <w:t>складатиме</w:t>
      </w:r>
      <w:r w:rsidR="00544626" w:rsidRPr="00326358">
        <w:rPr>
          <w:sz w:val="28"/>
          <w:szCs w:val="28"/>
          <w:lang w:val="uk-UA"/>
        </w:rPr>
        <w:t xml:space="preserve"> </w:t>
      </w:r>
      <w:r w:rsidRPr="00326358">
        <w:rPr>
          <w:sz w:val="28"/>
          <w:szCs w:val="28"/>
          <w:lang w:val="uk-UA"/>
        </w:rPr>
        <w:t>приблизно</w:t>
      </w:r>
      <w:r w:rsidR="00544626" w:rsidRPr="00326358">
        <w:rPr>
          <w:sz w:val="28"/>
          <w:szCs w:val="28"/>
          <w:lang w:val="uk-UA"/>
        </w:rPr>
        <w:t xml:space="preserve"> </w:t>
      </w:r>
      <w:r w:rsidRPr="00326358">
        <w:rPr>
          <w:sz w:val="28"/>
          <w:szCs w:val="28"/>
          <w:lang w:val="uk-UA"/>
        </w:rPr>
        <w:t>9,2</w:t>
      </w:r>
      <w:r w:rsidR="00544626" w:rsidRPr="00326358">
        <w:rPr>
          <w:sz w:val="28"/>
          <w:szCs w:val="28"/>
          <w:lang w:val="uk-UA"/>
        </w:rPr>
        <w:t xml:space="preserve"> </w:t>
      </w:r>
      <w:r w:rsidRPr="00326358">
        <w:rPr>
          <w:sz w:val="28"/>
          <w:szCs w:val="28"/>
          <w:lang w:val="uk-UA"/>
        </w:rPr>
        <w:t>млрд</w:t>
      </w:r>
      <w:r w:rsidR="00544626" w:rsidRPr="00326358">
        <w:rPr>
          <w:sz w:val="28"/>
          <w:szCs w:val="28"/>
          <w:lang w:val="uk-UA"/>
        </w:rPr>
        <w:t xml:space="preserve"> </w:t>
      </w:r>
      <w:r w:rsidRPr="00326358">
        <w:rPr>
          <w:sz w:val="28"/>
          <w:szCs w:val="28"/>
          <w:lang w:val="uk-UA"/>
        </w:rPr>
        <w:t>людей</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тільки</w:t>
      </w:r>
      <w:r w:rsidR="00544626" w:rsidRPr="00326358">
        <w:rPr>
          <w:sz w:val="28"/>
          <w:szCs w:val="28"/>
          <w:lang w:val="uk-UA"/>
        </w:rPr>
        <w:t xml:space="preserve"> </w:t>
      </w:r>
      <w:r w:rsidRPr="00326358">
        <w:rPr>
          <w:sz w:val="28"/>
          <w:szCs w:val="28"/>
          <w:lang w:val="uk-UA"/>
        </w:rPr>
        <w:t>20</w:t>
      </w:r>
      <w:r w:rsidR="00544626" w:rsidRPr="00326358">
        <w:rPr>
          <w:sz w:val="28"/>
          <w:szCs w:val="28"/>
          <w:lang w:val="uk-UA"/>
        </w:rPr>
        <w:t xml:space="preserve"> </w:t>
      </w:r>
      <w:r w:rsidRPr="00326358">
        <w:rPr>
          <w:sz w:val="28"/>
          <w:szCs w:val="28"/>
          <w:lang w:val="uk-UA"/>
        </w:rPr>
        <w:t>%</w:t>
      </w:r>
      <w:r w:rsidR="00544626" w:rsidRPr="00326358">
        <w:rPr>
          <w:sz w:val="28"/>
          <w:szCs w:val="28"/>
          <w:lang w:val="uk-UA"/>
        </w:rPr>
        <w:t xml:space="preserve"> </w:t>
      </w:r>
      <w:r w:rsidRPr="00326358">
        <w:rPr>
          <w:sz w:val="28"/>
          <w:szCs w:val="28"/>
          <w:lang w:val="uk-UA"/>
        </w:rPr>
        <w:t>із</w:t>
      </w:r>
      <w:r w:rsidR="00544626" w:rsidRPr="00326358">
        <w:rPr>
          <w:sz w:val="28"/>
          <w:szCs w:val="28"/>
          <w:lang w:val="uk-UA"/>
        </w:rPr>
        <w:t xml:space="preserve"> </w:t>
      </w:r>
      <w:r w:rsidRPr="00326358">
        <w:rPr>
          <w:sz w:val="28"/>
          <w:szCs w:val="28"/>
          <w:lang w:val="uk-UA"/>
        </w:rPr>
        <w:t>них</w:t>
      </w:r>
      <w:r w:rsidR="00544626" w:rsidRPr="00326358">
        <w:rPr>
          <w:sz w:val="28"/>
          <w:szCs w:val="28"/>
          <w:lang w:val="uk-UA"/>
        </w:rPr>
        <w:t xml:space="preserve"> </w:t>
      </w:r>
      <w:r w:rsidRPr="00326358">
        <w:rPr>
          <w:sz w:val="28"/>
          <w:szCs w:val="28"/>
          <w:lang w:val="uk-UA"/>
        </w:rPr>
        <w:t>–</w:t>
      </w:r>
      <w:r w:rsidR="00544626" w:rsidRPr="00326358">
        <w:rPr>
          <w:sz w:val="28"/>
          <w:szCs w:val="28"/>
          <w:lang w:val="uk-UA"/>
        </w:rPr>
        <w:t xml:space="preserve"> </w:t>
      </w:r>
      <w:r w:rsidRPr="00326358">
        <w:rPr>
          <w:sz w:val="28"/>
          <w:szCs w:val="28"/>
          <w:lang w:val="uk-UA"/>
        </w:rPr>
        <w:t>сільського</w:t>
      </w:r>
      <w:r w:rsidR="00544626" w:rsidRPr="00326358">
        <w:rPr>
          <w:sz w:val="28"/>
          <w:szCs w:val="28"/>
          <w:lang w:val="uk-UA"/>
        </w:rPr>
        <w:t xml:space="preserve"> </w:t>
      </w:r>
      <w:r w:rsidRPr="00326358">
        <w:rPr>
          <w:sz w:val="28"/>
          <w:szCs w:val="28"/>
          <w:lang w:val="uk-UA"/>
        </w:rPr>
        <w:t>населення,</w:t>
      </w:r>
      <w:r w:rsidR="00544626" w:rsidRPr="00326358">
        <w:rPr>
          <w:sz w:val="28"/>
          <w:szCs w:val="28"/>
          <w:lang w:val="uk-UA"/>
        </w:rPr>
        <w:t xml:space="preserve"> </w:t>
      </w:r>
      <w:r w:rsidRPr="00326358">
        <w:rPr>
          <w:sz w:val="28"/>
          <w:szCs w:val="28"/>
          <w:lang w:val="uk-UA"/>
        </w:rPr>
        <w:t>а</w:t>
      </w:r>
      <w:r w:rsidR="00544626" w:rsidRPr="00326358">
        <w:rPr>
          <w:sz w:val="28"/>
          <w:szCs w:val="28"/>
          <w:lang w:val="uk-UA"/>
        </w:rPr>
        <w:t xml:space="preserve"> </w:t>
      </w:r>
      <w:r w:rsidRPr="00326358">
        <w:rPr>
          <w:sz w:val="28"/>
          <w:szCs w:val="28"/>
          <w:lang w:val="uk-UA"/>
        </w:rPr>
        <w:t>80</w:t>
      </w:r>
      <w:r w:rsidR="00544626" w:rsidRPr="00326358">
        <w:rPr>
          <w:sz w:val="28"/>
          <w:szCs w:val="28"/>
          <w:lang w:val="uk-UA"/>
        </w:rPr>
        <w:t xml:space="preserve"> </w:t>
      </w:r>
      <w:r w:rsidRPr="00326358">
        <w:rPr>
          <w:sz w:val="28"/>
          <w:szCs w:val="28"/>
          <w:lang w:val="uk-UA"/>
        </w:rPr>
        <w:t>%</w:t>
      </w:r>
      <w:r w:rsidR="00544626" w:rsidRPr="00326358">
        <w:rPr>
          <w:sz w:val="28"/>
          <w:szCs w:val="28"/>
          <w:lang w:val="uk-UA"/>
        </w:rPr>
        <w:t xml:space="preserve"> </w:t>
      </w:r>
      <w:r w:rsidRPr="00326358">
        <w:rPr>
          <w:sz w:val="28"/>
          <w:szCs w:val="28"/>
          <w:lang w:val="uk-UA"/>
        </w:rPr>
        <w:t>надаватимуть</w:t>
      </w:r>
      <w:r w:rsidR="00544626" w:rsidRPr="00326358">
        <w:rPr>
          <w:sz w:val="28"/>
          <w:szCs w:val="28"/>
          <w:lang w:val="uk-UA"/>
        </w:rPr>
        <w:t xml:space="preserve"> </w:t>
      </w:r>
      <w:r w:rsidRPr="00326358">
        <w:rPr>
          <w:sz w:val="28"/>
          <w:szCs w:val="28"/>
          <w:lang w:val="uk-UA"/>
        </w:rPr>
        <w:t>перевагу</w:t>
      </w:r>
      <w:r w:rsidR="00544626" w:rsidRPr="00326358">
        <w:rPr>
          <w:sz w:val="28"/>
          <w:szCs w:val="28"/>
          <w:lang w:val="uk-UA"/>
        </w:rPr>
        <w:t xml:space="preserve"> </w:t>
      </w:r>
      <w:r w:rsidRPr="00326358">
        <w:rPr>
          <w:sz w:val="28"/>
          <w:szCs w:val="28"/>
          <w:lang w:val="uk-UA"/>
        </w:rPr>
        <w:t>урбанізованим</w:t>
      </w:r>
      <w:r w:rsidR="00544626" w:rsidRPr="00326358">
        <w:rPr>
          <w:sz w:val="28"/>
          <w:szCs w:val="28"/>
          <w:lang w:val="uk-UA"/>
        </w:rPr>
        <w:t xml:space="preserve"> </w:t>
      </w:r>
      <w:r w:rsidRPr="00326358">
        <w:rPr>
          <w:sz w:val="28"/>
          <w:szCs w:val="28"/>
          <w:lang w:val="uk-UA"/>
        </w:rPr>
        <w:t>містам</w:t>
      </w:r>
      <w:r w:rsidR="00544626" w:rsidRPr="00326358">
        <w:rPr>
          <w:sz w:val="28"/>
          <w:szCs w:val="28"/>
          <w:lang w:val="uk-UA"/>
        </w:rPr>
        <w:t xml:space="preserve"> </w:t>
      </w:r>
      <w:r w:rsidRPr="00326358">
        <w:rPr>
          <w:sz w:val="28"/>
          <w:szCs w:val="28"/>
          <w:lang w:val="uk-UA"/>
        </w:rPr>
        <w:t>[1</w:t>
      </w:r>
      <w:r w:rsidR="00CD67EC" w:rsidRPr="00326358">
        <w:rPr>
          <w:sz w:val="28"/>
          <w:szCs w:val="28"/>
          <w:lang w:val="uk-UA"/>
        </w:rPr>
        <w:t>42</w:t>
      </w:r>
      <w:r w:rsidRPr="00326358">
        <w:rPr>
          <w:sz w:val="28"/>
          <w:szCs w:val="28"/>
          <w:lang w:val="uk-UA"/>
        </w:rPr>
        <w:t>].</w:t>
      </w:r>
      <w:r w:rsidR="00544626" w:rsidRPr="00326358">
        <w:rPr>
          <w:sz w:val="28"/>
          <w:szCs w:val="28"/>
          <w:lang w:val="uk-UA"/>
        </w:rPr>
        <w:t xml:space="preserve"> </w:t>
      </w:r>
      <w:r w:rsidRPr="00326358">
        <w:rPr>
          <w:sz w:val="28"/>
          <w:szCs w:val="28"/>
          <w:lang w:val="uk-UA"/>
        </w:rPr>
        <w:t>Зміна</w:t>
      </w:r>
      <w:r w:rsidR="00544626" w:rsidRPr="00326358">
        <w:rPr>
          <w:sz w:val="28"/>
          <w:szCs w:val="28"/>
          <w:lang w:val="uk-UA"/>
        </w:rPr>
        <w:t xml:space="preserve"> </w:t>
      </w:r>
      <w:r w:rsidRPr="00326358">
        <w:rPr>
          <w:sz w:val="28"/>
          <w:szCs w:val="28"/>
          <w:lang w:val="uk-UA"/>
        </w:rPr>
        <w:t>погодно–кліматичних</w:t>
      </w:r>
      <w:r w:rsidR="00544626" w:rsidRPr="00326358">
        <w:rPr>
          <w:sz w:val="28"/>
          <w:szCs w:val="28"/>
          <w:lang w:val="uk-UA"/>
        </w:rPr>
        <w:t xml:space="preserve"> </w:t>
      </w:r>
      <w:r w:rsidRPr="00326358">
        <w:rPr>
          <w:sz w:val="28"/>
          <w:szCs w:val="28"/>
          <w:lang w:val="uk-UA"/>
        </w:rPr>
        <w:t>умов,</w:t>
      </w:r>
      <w:r w:rsidR="00544626" w:rsidRPr="00326358">
        <w:rPr>
          <w:sz w:val="28"/>
          <w:szCs w:val="28"/>
          <w:lang w:val="uk-UA"/>
        </w:rPr>
        <w:t xml:space="preserve"> </w:t>
      </w:r>
      <w:r w:rsidRPr="00326358">
        <w:rPr>
          <w:sz w:val="28"/>
          <w:szCs w:val="28"/>
          <w:lang w:val="uk-UA"/>
        </w:rPr>
        <w:t>глобальне</w:t>
      </w:r>
      <w:r w:rsidR="00544626" w:rsidRPr="00326358">
        <w:rPr>
          <w:sz w:val="28"/>
          <w:szCs w:val="28"/>
          <w:lang w:val="uk-UA"/>
        </w:rPr>
        <w:t xml:space="preserve"> </w:t>
      </w:r>
      <w:r w:rsidRPr="00326358">
        <w:rPr>
          <w:sz w:val="28"/>
          <w:szCs w:val="28"/>
          <w:lang w:val="uk-UA"/>
        </w:rPr>
        <w:t>потепління</w:t>
      </w:r>
      <w:r w:rsidR="00544626" w:rsidRPr="00326358">
        <w:rPr>
          <w:sz w:val="28"/>
          <w:szCs w:val="28"/>
          <w:lang w:val="uk-UA"/>
        </w:rPr>
        <w:t xml:space="preserve"> </w:t>
      </w:r>
      <w:r w:rsidRPr="00326358">
        <w:rPr>
          <w:sz w:val="28"/>
          <w:szCs w:val="28"/>
          <w:lang w:val="uk-UA"/>
        </w:rPr>
        <w:t>сприяють</w:t>
      </w:r>
      <w:r w:rsidR="00544626" w:rsidRPr="00326358">
        <w:rPr>
          <w:sz w:val="28"/>
          <w:szCs w:val="28"/>
          <w:lang w:val="uk-UA"/>
        </w:rPr>
        <w:t xml:space="preserve"> </w:t>
      </w:r>
      <w:r w:rsidRPr="00326358">
        <w:rPr>
          <w:sz w:val="28"/>
          <w:szCs w:val="28"/>
          <w:lang w:val="uk-UA"/>
        </w:rPr>
        <w:t>звернути</w:t>
      </w:r>
      <w:r w:rsidR="00544626" w:rsidRPr="00326358">
        <w:rPr>
          <w:sz w:val="28"/>
          <w:szCs w:val="28"/>
          <w:lang w:val="uk-UA"/>
        </w:rPr>
        <w:t xml:space="preserve"> </w:t>
      </w:r>
      <w:r w:rsidRPr="00326358">
        <w:rPr>
          <w:sz w:val="28"/>
          <w:szCs w:val="28"/>
          <w:lang w:val="uk-UA"/>
        </w:rPr>
        <w:t>нашу</w:t>
      </w:r>
      <w:r w:rsidR="00544626" w:rsidRPr="00326358">
        <w:rPr>
          <w:sz w:val="28"/>
          <w:szCs w:val="28"/>
          <w:lang w:val="uk-UA"/>
        </w:rPr>
        <w:t xml:space="preserve"> </w:t>
      </w:r>
      <w:r w:rsidRPr="00326358">
        <w:rPr>
          <w:sz w:val="28"/>
          <w:szCs w:val="28"/>
          <w:lang w:val="uk-UA"/>
        </w:rPr>
        <w:t>увагу</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особливості</w:t>
      </w:r>
      <w:r w:rsidR="00544626" w:rsidRPr="00326358">
        <w:rPr>
          <w:sz w:val="28"/>
          <w:szCs w:val="28"/>
          <w:lang w:val="uk-UA"/>
        </w:rPr>
        <w:t xml:space="preserve"> </w:t>
      </w:r>
      <w:r w:rsidRPr="00326358">
        <w:rPr>
          <w:sz w:val="28"/>
          <w:szCs w:val="28"/>
          <w:lang w:val="uk-UA"/>
        </w:rPr>
        <w:t>будови</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дослідження</w:t>
      </w:r>
      <w:r w:rsidR="00544626" w:rsidRPr="00326358">
        <w:rPr>
          <w:sz w:val="28"/>
          <w:szCs w:val="28"/>
          <w:lang w:val="uk-UA"/>
        </w:rPr>
        <w:t xml:space="preserve"> </w:t>
      </w:r>
      <w:r w:rsidRPr="00326358">
        <w:rPr>
          <w:sz w:val="28"/>
          <w:szCs w:val="28"/>
          <w:lang w:val="uk-UA"/>
        </w:rPr>
        <w:t>досвіду</w:t>
      </w:r>
      <w:r w:rsidR="00544626" w:rsidRPr="00326358">
        <w:rPr>
          <w:sz w:val="28"/>
          <w:szCs w:val="28"/>
          <w:lang w:val="uk-UA"/>
        </w:rPr>
        <w:t xml:space="preserve"> </w:t>
      </w:r>
      <w:r w:rsidRPr="00326358">
        <w:rPr>
          <w:sz w:val="28"/>
          <w:szCs w:val="28"/>
          <w:lang w:val="uk-UA"/>
        </w:rPr>
        <w:t>функціонування</w:t>
      </w:r>
      <w:r w:rsidR="00544626" w:rsidRPr="00326358">
        <w:rPr>
          <w:sz w:val="28"/>
          <w:szCs w:val="28"/>
          <w:lang w:val="uk-UA"/>
        </w:rPr>
        <w:t xml:space="preserve"> </w:t>
      </w:r>
      <w:r w:rsidRPr="00326358">
        <w:rPr>
          <w:sz w:val="28"/>
          <w:szCs w:val="28"/>
          <w:lang w:val="uk-UA"/>
        </w:rPr>
        <w:t>ВФГ.</w:t>
      </w:r>
      <w:r w:rsidR="00544626" w:rsidRPr="00326358">
        <w:rPr>
          <w:sz w:val="28"/>
          <w:szCs w:val="28"/>
          <w:lang w:val="uk-UA"/>
        </w:rPr>
        <w:t xml:space="preserve"> </w:t>
      </w:r>
      <w:r w:rsidRPr="00326358">
        <w:rPr>
          <w:sz w:val="28"/>
          <w:szCs w:val="28"/>
          <w:lang w:val="uk-UA"/>
        </w:rPr>
        <w:t>У</w:t>
      </w:r>
      <w:r w:rsidR="00544626" w:rsidRPr="00326358">
        <w:rPr>
          <w:sz w:val="28"/>
          <w:szCs w:val="28"/>
          <w:lang w:val="uk-UA"/>
        </w:rPr>
        <w:t xml:space="preserve"> </w:t>
      </w:r>
      <w:r w:rsidRPr="00326358">
        <w:rPr>
          <w:sz w:val="28"/>
          <w:szCs w:val="28"/>
          <w:lang w:val="uk-UA"/>
        </w:rPr>
        <w:t>ВФГ</w:t>
      </w:r>
      <w:r w:rsidR="00544626" w:rsidRPr="00326358">
        <w:rPr>
          <w:sz w:val="28"/>
          <w:szCs w:val="28"/>
          <w:lang w:val="uk-UA"/>
        </w:rPr>
        <w:t xml:space="preserve"> </w:t>
      </w:r>
      <w:r w:rsidRPr="00326358">
        <w:rPr>
          <w:sz w:val="28"/>
          <w:szCs w:val="28"/>
          <w:lang w:val="uk-UA"/>
        </w:rPr>
        <w:t>використовується</w:t>
      </w:r>
      <w:r w:rsidR="00544626" w:rsidRPr="00326358">
        <w:rPr>
          <w:sz w:val="28"/>
          <w:szCs w:val="28"/>
          <w:lang w:val="uk-UA"/>
        </w:rPr>
        <w:t xml:space="preserve"> </w:t>
      </w:r>
      <w:r w:rsidRPr="00326358">
        <w:rPr>
          <w:sz w:val="28"/>
          <w:szCs w:val="28"/>
          <w:lang w:val="uk-UA"/>
        </w:rPr>
        <w:t>система</w:t>
      </w:r>
      <w:r w:rsidR="00544626" w:rsidRPr="00326358">
        <w:rPr>
          <w:sz w:val="28"/>
          <w:szCs w:val="28"/>
          <w:lang w:val="uk-UA"/>
        </w:rPr>
        <w:t xml:space="preserve"> </w:t>
      </w:r>
      <w:r w:rsidRPr="00326358">
        <w:rPr>
          <w:sz w:val="28"/>
          <w:szCs w:val="28"/>
          <w:lang w:val="uk-UA"/>
        </w:rPr>
        <w:t>гідропоніки.</w:t>
      </w:r>
      <w:r w:rsidR="00544626" w:rsidRPr="00326358">
        <w:rPr>
          <w:sz w:val="28"/>
          <w:szCs w:val="28"/>
          <w:lang w:val="uk-UA"/>
        </w:rPr>
        <w:t xml:space="preserve"> </w:t>
      </w:r>
      <w:r w:rsidRPr="00326358">
        <w:rPr>
          <w:sz w:val="28"/>
          <w:szCs w:val="28"/>
          <w:lang w:val="uk-UA"/>
        </w:rPr>
        <w:t>Гідропоніка</w:t>
      </w:r>
      <w:r w:rsidR="00544626" w:rsidRPr="00326358">
        <w:rPr>
          <w:sz w:val="28"/>
          <w:szCs w:val="28"/>
          <w:lang w:val="uk-UA"/>
        </w:rPr>
        <w:t xml:space="preserve"> </w:t>
      </w:r>
      <w:r w:rsidRPr="00326358">
        <w:rPr>
          <w:sz w:val="28"/>
          <w:szCs w:val="28"/>
          <w:lang w:val="uk-UA"/>
        </w:rPr>
        <w:t>є</w:t>
      </w:r>
      <w:r w:rsidR="00544626" w:rsidRPr="00326358">
        <w:rPr>
          <w:sz w:val="28"/>
          <w:szCs w:val="28"/>
          <w:lang w:val="uk-UA"/>
        </w:rPr>
        <w:t xml:space="preserve"> </w:t>
      </w:r>
      <w:r w:rsidRPr="00326358">
        <w:rPr>
          <w:sz w:val="28"/>
          <w:szCs w:val="28"/>
          <w:lang w:val="uk-UA"/>
        </w:rPr>
        <w:t>галуззю</w:t>
      </w:r>
      <w:r w:rsidR="00544626" w:rsidRPr="00326358">
        <w:rPr>
          <w:sz w:val="28"/>
          <w:szCs w:val="28"/>
          <w:lang w:val="uk-UA"/>
        </w:rPr>
        <w:t xml:space="preserve"> </w:t>
      </w:r>
      <w:r w:rsidRPr="00326358">
        <w:rPr>
          <w:sz w:val="28"/>
          <w:szCs w:val="28"/>
          <w:lang w:val="uk-UA"/>
        </w:rPr>
        <w:t>водної</w:t>
      </w:r>
      <w:r w:rsidR="00544626" w:rsidRPr="00326358">
        <w:rPr>
          <w:sz w:val="28"/>
          <w:szCs w:val="28"/>
          <w:lang w:val="uk-UA"/>
        </w:rPr>
        <w:t xml:space="preserve"> </w:t>
      </w:r>
      <w:r w:rsidRPr="00326358">
        <w:rPr>
          <w:sz w:val="28"/>
          <w:szCs w:val="28"/>
          <w:lang w:val="uk-UA"/>
        </w:rPr>
        <w:t>культури,</w:t>
      </w:r>
      <w:r w:rsidR="00544626" w:rsidRPr="00326358">
        <w:rPr>
          <w:sz w:val="28"/>
          <w:szCs w:val="28"/>
          <w:lang w:val="uk-UA"/>
        </w:rPr>
        <w:t xml:space="preserve"> </w:t>
      </w:r>
      <w:r w:rsidRPr="00326358">
        <w:rPr>
          <w:sz w:val="28"/>
          <w:szCs w:val="28"/>
          <w:lang w:val="uk-UA"/>
        </w:rPr>
        <w:t>методом</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рослин</w:t>
      </w:r>
      <w:r w:rsidR="00544626" w:rsidRPr="00326358">
        <w:rPr>
          <w:sz w:val="28"/>
          <w:szCs w:val="28"/>
          <w:lang w:val="uk-UA"/>
        </w:rPr>
        <w:t xml:space="preserve"> </w:t>
      </w:r>
      <w:r w:rsidRPr="00326358">
        <w:rPr>
          <w:sz w:val="28"/>
          <w:szCs w:val="28"/>
          <w:lang w:val="uk-UA"/>
        </w:rPr>
        <w:t>без</w:t>
      </w:r>
      <w:r w:rsidR="00544626" w:rsidRPr="00326358">
        <w:rPr>
          <w:sz w:val="28"/>
          <w:szCs w:val="28"/>
          <w:lang w:val="uk-UA"/>
        </w:rPr>
        <w:t xml:space="preserve"> </w:t>
      </w:r>
      <w:r w:rsidRPr="00326358">
        <w:rPr>
          <w:sz w:val="28"/>
          <w:szCs w:val="28"/>
          <w:lang w:val="uk-UA"/>
        </w:rPr>
        <w:t>ґрунту,</w:t>
      </w:r>
      <w:r w:rsidR="00544626" w:rsidRPr="00326358">
        <w:rPr>
          <w:sz w:val="28"/>
          <w:szCs w:val="28"/>
          <w:lang w:val="uk-UA"/>
        </w:rPr>
        <w:t xml:space="preserve"> </w:t>
      </w:r>
      <w:r w:rsidRPr="00326358">
        <w:rPr>
          <w:sz w:val="28"/>
          <w:szCs w:val="28"/>
          <w:lang w:val="uk-UA"/>
        </w:rPr>
        <w:t>використовуючи</w:t>
      </w:r>
      <w:r w:rsidR="00544626" w:rsidRPr="00326358">
        <w:rPr>
          <w:sz w:val="28"/>
          <w:szCs w:val="28"/>
          <w:lang w:val="uk-UA"/>
        </w:rPr>
        <w:t xml:space="preserve"> </w:t>
      </w:r>
      <w:r w:rsidRPr="00326358">
        <w:rPr>
          <w:sz w:val="28"/>
          <w:szCs w:val="28"/>
          <w:lang w:val="uk-UA"/>
        </w:rPr>
        <w:t>розчини</w:t>
      </w:r>
      <w:r w:rsidR="00544626" w:rsidRPr="00326358">
        <w:rPr>
          <w:sz w:val="28"/>
          <w:szCs w:val="28"/>
          <w:lang w:val="uk-UA"/>
        </w:rPr>
        <w:t xml:space="preserve"> </w:t>
      </w:r>
      <w:r w:rsidRPr="00326358">
        <w:rPr>
          <w:sz w:val="28"/>
          <w:szCs w:val="28"/>
          <w:lang w:val="uk-UA"/>
        </w:rPr>
        <w:t>мінеральних</w:t>
      </w:r>
      <w:r w:rsidR="00544626" w:rsidRPr="00326358">
        <w:rPr>
          <w:sz w:val="28"/>
          <w:szCs w:val="28"/>
          <w:lang w:val="uk-UA"/>
        </w:rPr>
        <w:t xml:space="preserve"> </w:t>
      </w:r>
      <w:r w:rsidRPr="00326358">
        <w:rPr>
          <w:sz w:val="28"/>
          <w:szCs w:val="28"/>
          <w:lang w:val="uk-UA"/>
        </w:rPr>
        <w:t>поживних</w:t>
      </w:r>
      <w:r w:rsidR="00544626" w:rsidRPr="00326358">
        <w:rPr>
          <w:sz w:val="28"/>
          <w:szCs w:val="28"/>
          <w:lang w:val="uk-UA"/>
        </w:rPr>
        <w:t xml:space="preserve"> </w:t>
      </w:r>
      <w:r w:rsidRPr="00326358">
        <w:rPr>
          <w:sz w:val="28"/>
          <w:szCs w:val="28"/>
          <w:lang w:val="uk-UA"/>
        </w:rPr>
        <w:t>речовин</w:t>
      </w:r>
      <w:r w:rsidR="00544626" w:rsidRPr="00326358">
        <w:rPr>
          <w:sz w:val="28"/>
          <w:szCs w:val="28"/>
          <w:lang w:val="uk-UA"/>
        </w:rPr>
        <w:t xml:space="preserve"> </w:t>
      </w:r>
      <w:r w:rsidRPr="00326358">
        <w:rPr>
          <w:sz w:val="28"/>
          <w:szCs w:val="28"/>
          <w:lang w:val="uk-UA"/>
        </w:rPr>
        <w:t>у</w:t>
      </w:r>
      <w:r w:rsidR="00544626" w:rsidRPr="00326358">
        <w:rPr>
          <w:sz w:val="28"/>
          <w:szCs w:val="28"/>
          <w:lang w:val="uk-UA"/>
        </w:rPr>
        <w:t xml:space="preserve"> </w:t>
      </w:r>
      <w:r w:rsidRPr="00326358">
        <w:rPr>
          <w:sz w:val="28"/>
          <w:szCs w:val="28"/>
          <w:lang w:val="uk-UA"/>
        </w:rPr>
        <w:t>водному</w:t>
      </w:r>
      <w:r w:rsidR="00544626" w:rsidRPr="00326358">
        <w:rPr>
          <w:sz w:val="28"/>
          <w:szCs w:val="28"/>
          <w:lang w:val="uk-UA"/>
        </w:rPr>
        <w:t xml:space="preserve"> </w:t>
      </w:r>
      <w:r w:rsidRPr="00326358">
        <w:rPr>
          <w:sz w:val="28"/>
          <w:szCs w:val="28"/>
          <w:lang w:val="uk-UA"/>
        </w:rPr>
        <w:t>розчині.</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такій</w:t>
      </w:r>
      <w:r w:rsidR="00544626" w:rsidRPr="00326358">
        <w:rPr>
          <w:sz w:val="28"/>
          <w:szCs w:val="28"/>
          <w:lang w:val="uk-UA"/>
        </w:rPr>
        <w:t xml:space="preserve"> </w:t>
      </w:r>
      <w:r w:rsidRPr="00326358">
        <w:rPr>
          <w:sz w:val="28"/>
          <w:szCs w:val="28"/>
          <w:lang w:val="uk-UA"/>
        </w:rPr>
        <w:t>системі</w:t>
      </w:r>
      <w:r w:rsidR="00544626" w:rsidRPr="00326358">
        <w:rPr>
          <w:sz w:val="28"/>
          <w:szCs w:val="28"/>
          <w:lang w:val="uk-UA"/>
        </w:rPr>
        <w:t xml:space="preserve"> </w:t>
      </w:r>
      <w:r w:rsidRPr="00326358">
        <w:rPr>
          <w:sz w:val="28"/>
          <w:szCs w:val="28"/>
          <w:lang w:val="uk-UA"/>
        </w:rPr>
        <w:t>можна</w:t>
      </w:r>
      <w:r w:rsidR="00544626" w:rsidRPr="00326358">
        <w:rPr>
          <w:sz w:val="28"/>
          <w:szCs w:val="28"/>
          <w:lang w:val="uk-UA"/>
        </w:rPr>
        <w:t xml:space="preserve"> </w:t>
      </w:r>
      <w:r w:rsidRPr="00326358">
        <w:rPr>
          <w:sz w:val="28"/>
          <w:szCs w:val="28"/>
          <w:lang w:val="uk-UA"/>
        </w:rPr>
        <w:t>вирощувати</w:t>
      </w:r>
      <w:r w:rsidR="00544626" w:rsidRPr="00326358">
        <w:rPr>
          <w:sz w:val="28"/>
          <w:szCs w:val="28"/>
          <w:lang w:val="uk-UA"/>
        </w:rPr>
        <w:t xml:space="preserve"> </w:t>
      </w:r>
      <w:r w:rsidRPr="00326358">
        <w:rPr>
          <w:sz w:val="28"/>
          <w:szCs w:val="28"/>
          <w:lang w:val="uk-UA"/>
        </w:rPr>
        <w:t>понад</w:t>
      </w:r>
      <w:r w:rsidR="00544626" w:rsidRPr="00326358">
        <w:rPr>
          <w:sz w:val="28"/>
          <w:szCs w:val="28"/>
          <w:lang w:val="uk-UA"/>
        </w:rPr>
        <w:t xml:space="preserve"> </w:t>
      </w:r>
      <w:r w:rsidRPr="00326358">
        <w:rPr>
          <w:sz w:val="28"/>
          <w:szCs w:val="28"/>
          <w:lang w:val="uk-UA"/>
        </w:rPr>
        <w:t>180</w:t>
      </w:r>
      <w:r w:rsidR="00544626" w:rsidRPr="00326358">
        <w:rPr>
          <w:sz w:val="28"/>
          <w:szCs w:val="28"/>
          <w:lang w:val="uk-UA"/>
        </w:rPr>
        <w:t xml:space="preserve"> </w:t>
      </w:r>
      <w:r w:rsidRPr="00326358">
        <w:rPr>
          <w:sz w:val="28"/>
          <w:szCs w:val="28"/>
          <w:lang w:val="uk-UA"/>
        </w:rPr>
        <w:t>видів</w:t>
      </w:r>
      <w:r w:rsidR="00544626" w:rsidRPr="00326358">
        <w:rPr>
          <w:sz w:val="28"/>
          <w:szCs w:val="28"/>
          <w:lang w:val="uk-UA"/>
        </w:rPr>
        <w:t xml:space="preserve"> </w:t>
      </w:r>
      <w:r w:rsidRPr="00326358">
        <w:rPr>
          <w:sz w:val="28"/>
          <w:szCs w:val="28"/>
          <w:lang w:val="uk-UA"/>
        </w:rPr>
        <w:t>рослин</w:t>
      </w:r>
      <w:r w:rsidR="00544626" w:rsidRPr="00326358">
        <w:rPr>
          <w:sz w:val="28"/>
          <w:szCs w:val="28"/>
          <w:lang w:val="uk-UA"/>
        </w:rPr>
        <w:t xml:space="preserve"> </w:t>
      </w:r>
      <w:r w:rsidRPr="00326358">
        <w:rPr>
          <w:sz w:val="28"/>
          <w:szCs w:val="28"/>
          <w:lang w:val="uk-UA"/>
        </w:rPr>
        <w:t>включаючи</w:t>
      </w:r>
      <w:r w:rsidR="00544626" w:rsidRPr="00326358">
        <w:rPr>
          <w:sz w:val="28"/>
          <w:szCs w:val="28"/>
          <w:lang w:val="uk-UA"/>
        </w:rPr>
        <w:t xml:space="preserve"> </w:t>
      </w:r>
      <w:r w:rsidRPr="00326358">
        <w:rPr>
          <w:sz w:val="28"/>
          <w:szCs w:val="28"/>
          <w:lang w:val="uk-UA"/>
        </w:rPr>
        <w:t>лікарські</w:t>
      </w:r>
      <w:r w:rsidR="00544626" w:rsidRPr="00326358">
        <w:rPr>
          <w:sz w:val="28"/>
          <w:szCs w:val="28"/>
          <w:lang w:val="uk-UA"/>
        </w:rPr>
        <w:t xml:space="preserve"> </w:t>
      </w:r>
      <w:r w:rsidRPr="00326358">
        <w:rPr>
          <w:sz w:val="28"/>
          <w:szCs w:val="28"/>
          <w:lang w:val="uk-UA"/>
        </w:rPr>
        <w:t>трави.</w:t>
      </w:r>
      <w:r w:rsidR="00544626" w:rsidRPr="00326358">
        <w:rPr>
          <w:sz w:val="28"/>
          <w:szCs w:val="28"/>
          <w:lang w:val="uk-UA"/>
        </w:rPr>
        <w:t xml:space="preserve"> </w:t>
      </w:r>
      <w:r w:rsidRPr="00326358">
        <w:rPr>
          <w:sz w:val="28"/>
          <w:szCs w:val="28"/>
          <w:lang w:val="uk-UA"/>
        </w:rPr>
        <w:t>UCS</w:t>
      </w:r>
      <w:r w:rsidR="00544626" w:rsidRPr="00326358">
        <w:rPr>
          <w:sz w:val="28"/>
          <w:szCs w:val="28"/>
          <w:lang w:val="uk-UA"/>
        </w:rPr>
        <w:t xml:space="preserve"> </w:t>
      </w:r>
      <w:r w:rsidRPr="00326358">
        <w:rPr>
          <w:sz w:val="28"/>
          <w:szCs w:val="28"/>
          <w:lang w:val="uk-UA"/>
        </w:rPr>
        <w:t>–</w:t>
      </w:r>
      <w:r w:rsidR="00544626" w:rsidRPr="00326358">
        <w:rPr>
          <w:sz w:val="28"/>
          <w:szCs w:val="28"/>
          <w:lang w:val="uk-UA"/>
        </w:rPr>
        <w:t xml:space="preserve"> </w:t>
      </w:r>
      <w:r w:rsidRPr="00326358">
        <w:rPr>
          <w:sz w:val="28"/>
          <w:szCs w:val="28"/>
          <w:lang w:val="uk-UA"/>
        </w:rPr>
        <w:t>створює</w:t>
      </w:r>
      <w:r w:rsidR="00544626" w:rsidRPr="00326358">
        <w:rPr>
          <w:sz w:val="28"/>
          <w:szCs w:val="28"/>
          <w:lang w:val="uk-UA"/>
        </w:rPr>
        <w:t xml:space="preserve"> </w:t>
      </w:r>
      <w:r w:rsidRPr="00326358">
        <w:rPr>
          <w:sz w:val="28"/>
          <w:szCs w:val="28"/>
          <w:lang w:val="uk-UA"/>
        </w:rPr>
        <w:t>повністю</w:t>
      </w:r>
      <w:r w:rsidR="00544626" w:rsidRPr="00326358">
        <w:rPr>
          <w:sz w:val="28"/>
          <w:szCs w:val="28"/>
          <w:lang w:val="uk-UA"/>
        </w:rPr>
        <w:t xml:space="preserve"> </w:t>
      </w:r>
      <w:r w:rsidRPr="00326358">
        <w:rPr>
          <w:sz w:val="28"/>
          <w:szCs w:val="28"/>
          <w:lang w:val="uk-UA"/>
        </w:rPr>
        <w:t>автоматизовані</w:t>
      </w:r>
      <w:r w:rsidR="00544626" w:rsidRPr="00326358">
        <w:rPr>
          <w:sz w:val="28"/>
          <w:szCs w:val="28"/>
          <w:lang w:val="uk-UA"/>
        </w:rPr>
        <w:t xml:space="preserve"> </w:t>
      </w:r>
      <w:r w:rsidRPr="00326358">
        <w:rPr>
          <w:sz w:val="28"/>
          <w:szCs w:val="28"/>
          <w:lang w:val="uk-UA"/>
        </w:rPr>
        <w:t>системи</w:t>
      </w:r>
      <w:r w:rsidR="00544626" w:rsidRPr="00326358">
        <w:rPr>
          <w:sz w:val="28"/>
          <w:szCs w:val="28"/>
          <w:lang w:val="uk-UA"/>
        </w:rPr>
        <w:t xml:space="preserve"> </w:t>
      </w:r>
      <w:r w:rsidRPr="00326358">
        <w:rPr>
          <w:sz w:val="28"/>
          <w:szCs w:val="28"/>
          <w:lang w:val="uk-UA"/>
        </w:rPr>
        <w:t>фермерського</w:t>
      </w:r>
      <w:r w:rsidR="00544626" w:rsidRPr="00326358">
        <w:rPr>
          <w:sz w:val="28"/>
          <w:szCs w:val="28"/>
          <w:lang w:val="uk-UA"/>
        </w:rPr>
        <w:t xml:space="preserve"> </w:t>
      </w:r>
      <w:r w:rsidRPr="00326358">
        <w:rPr>
          <w:sz w:val="28"/>
          <w:szCs w:val="28"/>
          <w:lang w:val="uk-UA"/>
        </w:rPr>
        <w:t>господарства,</w:t>
      </w:r>
      <w:r w:rsidR="00544626" w:rsidRPr="00326358">
        <w:rPr>
          <w:sz w:val="28"/>
          <w:szCs w:val="28"/>
          <w:lang w:val="uk-UA"/>
        </w:rPr>
        <w:t xml:space="preserve"> </w:t>
      </w:r>
      <w:r w:rsidRPr="00326358">
        <w:rPr>
          <w:sz w:val="28"/>
          <w:szCs w:val="28"/>
          <w:lang w:val="uk-UA"/>
        </w:rPr>
        <w:t>використовуючи</w:t>
      </w:r>
      <w:r w:rsidR="00544626" w:rsidRPr="00326358">
        <w:rPr>
          <w:sz w:val="28"/>
          <w:szCs w:val="28"/>
          <w:lang w:val="uk-UA"/>
        </w:rPr>
        <w:t xml:space="preserve"> </w:t>
      </w:r>
      <w:r w:rsidRPr="00326358">
        <w:rPr>
          <w:sz w:val="28"/>
          <w:szCs w:val="28"/>
          <w:lang w:val="uk-UA"/>
        </w:rPr>
        <w:t>світлодіодне</w:t>
      </w:r>
      <w:r w:rsidR="00544626" w:rsidRPr="00326358">
        <w:rPr>
          <w:sz w:val="28"/>
          <w:szCs w:val="28"/>
          <w:lang w:val="uk-UA"/>
        </w:rPr>
        <w:t xml:space="preserve"> </w:t>
      </w:r>
      <w:r w:rsidRPr="00326358">
        <w:rPr>
          <w:sz w:val="28"/>
          <w:szCs w:val="28"/>
          <w:lang w:val="uk-UA"/>
        </w:rPr>
        <w:t>освітлення,</w:t>
      </w:r>
      <w:r w:rsidR="00544626" w:rsidRPr="00326358">
        <w:rPr>
          <w:sz w:val="28"/>
          <w:szCs w:val="28"/>
          <w:lang w:val="uk-UA"/>
        </w:rPr>
        <w:t xml:space="preserve"> </w:t>
      </w:r>
      <w:r w:rsidRPr="00326358">
        <w:rPr>
          <w:sz w:val="28"/>
          <w:szCs w:val="28"/>
          <w:lang w:val="uk-UA"/>
        </w:rPr>
        <w:lastRenderedPageBreak/>
        <w:t>одночасно</w:t>
      </w:r>
      <w:r w:rsidR="00544626" w:rsidRPr="00326358">
        <w:rPr>
          <w:sz w:val="28"/>
          <w:szCs w:val="28"/>
          <w:lang w:val="uk-UA"/>
        </w:rPr>
        <w:t xml:space="preserve"> </w:t>
      </w:r>
      <w:r w:rsidRPr="00326358">
        <w:rPr>
          <w:sz w:val="28"/>
          <w:szCs w:val="28"/>
          <w:lang w:val="uk-UA"/>
        </w:rPr>
        <w:t>раціональне</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ефективне</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будь–яких</w:t>
      </w:r>
      <w:r w:rsidR="00544626" w:rsidRPr="00326358">
        <w:rPr>
          <w:sz w:val="28"/>
          <w:szCs w:val="28"/>
          <w:lang w:val="uk-UA"/>
        </w:rPr>
        <w:t xml:space="preserve"> </w:t>
      </w:r>
      <w:r w:rsidRPr="00326358">
        <w:rPr>
          <w:sz w:val="28"/>
          <w:szCs w:val="28"/>
          <w:lang w:val="uk-UA"/>
        </w:rPr>
        <w:t>кліматичних</w:t>
      </w:r>
      <w:r w:rsidR="00544626" w:rsidRPr="00326358">
        <w:rPr>
          <w:sz w:val="28"/>
          <w:szCs w:val="28"/>
          <w:lang w:val="uk-UA"/>
        </w:rPr>
        <w:t xml:space="preserve"> </w:t>
      </w:r>
      <w:r w:rsidRPr="00326358">
        <w:rPr>
          <w:sz w:val="28"/>
          <w:szCs w:val="28"/>
          <w:lang w:val="uk-UA"/>
        </w:rPr>
        <w:t>умовах</w:t>
      </w:r>
      <w:r w:rsidR="00173790">
        <w:rPr>
          <w:color w:val="000000"/>
          <w:sz w:val="28"/>
          <w:szCs w:val="28"/>
          <w:lang w:val="uk-UA"/>
        </w:rPr>
        <w:t>.</w:t>
      </w:r>
    </w:p>
    <w:p w14:paraId="4B571BE2" w14:textId="2A306317" w:rsidR="00587497" w:rsidRPr="00326358" w:rsidRDefault="00587497" w:rsidP="00587497">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sz w:val="28"/>
          <w:szCs w:val="28"/>
          <w:lang w:val="uk-UA"/>
        </w:rPr>
        <w:t>Окупність</w:t>
      </w:r>
      <w:r w:rsidR="00544626" w:rsidRPr="00326358">
        <w:rPr>
          <w:sz w:val="28"/>
          <w:szCs w:val="28"/>
          <w:lang w:val="uk-UA"/>
        </w:rPr>
        <w:t xml:space="preserve"> </w:t>
      </w:r>
      <w:r w:rsidRPr="00326358">
        <w:rPr>
          <w:sz w:val="28"/>
          <w:szCs w:val="28"/>
          <w:lang w:val="uk-UA"/>
        </w:rPr>
        <w:t>витрат</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встановлення</w:t>
      </w:r>
      <w:r w:rsidR="00544626" w:rsidRPr="00326358">
        <w:rPr>
          <w:sz w:val="28"/>
          <w:szCs w:val="28"/>
          <w:lang w:val="uk-UA"/>
        </w:rPr>
        <w:t xml:space="preserve"> </w:t>
      </w:r>
      <w:r w:rsidRPr="00326358">
        <w:rPr>
          <w:sz w:val="28"/>
          <w:szCs w:val="28"/>
          <w:lang w:val="uk-UA"/>
        </w:rPr>
        <w:t>малої</w:t>
      </w:r>
      <w:r w:rsidR="00544626" w:rsidRPr="00326358">
        <w:rPr>
          <w:sz w:val="28"/>
          <w:szCs w:val="28"/>
          <w:lang w:val="uk-UA"/>
        </w:rPr>
        <w:t xml:space="preserve"> </w:t>
      </w:r>
      <w:r w:rsidRPr="00326358">
        <w:rPr>
          <w:sz w:val="28"/>
          <w:szCs w:val="28"/>
          <w:lang w:val="uk-UA"/>
        </w:rPr>
        <w:t>вертикальної</w:t>
      </w:r>
      <w:r w:rsidR="00544626" w:rsidRPr="00326358">
        <w:rPr>
          <w:sz w:val="28"/>
          <w:szCs w:val="28"/>
          <w:lang w:val="uk-UA"/>
        </w:rPr>
        <w:t xml:space="preserve"> </w:t>
      </w:r>
      <w:r w:rsidRPr="00326358">
        <w:rPr>
          <w:sz w:val="28"/>
          <w:szCs w:val="28"/>
          <w:lang w:val="uk-UA"/>
        </w:rPr>
        <w:t>ферми</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Україні</w:t>
      </w:r>
      <w:r w:rsidR="00544626" w:rsidRPr="00326358">
        <w:rPr>
          <w:sz w:val="28"/>
          <w:szCs w:val="28"/>
          <w:lang w:val="uk-UA"/>
        </w:rPr>
        <w:t xml:space="preserve"> </w:t>
      </w:r>
      <w:r w:rsidRPr="00326358">
        <w:rPr>
          <w:sz w:val="28"/>
          <w:szCs w:val="28"/>
          <w:lang w:val="uk-UA"/>
        </w:rPr>
        <w:t>складає</w:t>
      </w:r>
      <w:r w:rsidR="00544626" w:rsidRPr="00326358">
        <w:rPr>
          <w:sz w:val="28"/>
          <w:szCs w:val="28"/>
          <w:lang w:val="uk-UA"/>
        </w:rPr>
        <w:t xml:space="preserve"> </w:t>
      </w:r>
      <w:r w:rsidRPr="00326358">
        <w:rPr>
          <w:sz w:val="28"/>
          <w:szCs w:val="28"/>
          <w:lang w:val="uk-UA"/>
        </w:rPr>
        <w:t>15</w:t>
      </w:r>
      <w:r w:rsidR="00544626" w:rsidRPr="00326358">
        <w:rPr>
          <w:sz w:val="28"/>
          <w:szCs w:val="28"/>
          <w:lang w:val="uk-UA"/>
        </w:rPr>
        <w:t xml:space="preserve"> </w:t>
      </w:r>
      <w:r w:rsidRPr="00326358">
        <w:rPr>
          <w:sz w:val="28"/>
          <w:szCs w:val="28"/>
          <w:lang w:val="uk-UA"/>
        </w:rPr>
        <w:t>років.</w:t>
      </w:r>
      <w:r w:rsidR="00544626" w:rsidRPr="00326358">
        <w:rPr>
          <w:sz w:val="28"/>
          <w:szCs w:val="28"/>
          <w:lang w:val="uk-UA"/>
        </w:rPr>
        <w:t xml:space="preserve"> </w:t>
      </w:r>
      <w:r w:rsidRPr="00326358">
        <w:rPr>
          <w:sz w:val="28"/>
          <w:szCs w:val="28"/>
          <w:lang w:val="uk-UA"/>
        </w:rPr>
        <w:t>Але</w:t>
      </w:r>
      <w:r w:rsidR="00544626" w:rsidRPr="00326358">
        <w:rPr>
          <w:sz w:val="28"/>
          <w:szCs w:val="28"/>
          <w:lang w:val="uk-UA"/>
        </w:rPr>
        <w:t xml:space="preserve"> </w:t>
      </w:r>
      <w:r w:rsidRPr="00326358">
        <w:rPr>
          <w:sz w:val="28"/>
          <w:szCs w:val="28"/>
          <w:lang w:val="uk-UA"/>
        </w:rPr>
        <w:t>інвесторів,</w:t>
      </w:r>
      <w:r w:rsidR="00544626" w:rsidRPr="00326358">
        <w:rPr>
          <w:sz w:val="28"/>
          <w:szCs w:val="28"/>
          <w:lang w:val="uk-UA"/>
        </w:rPr>
        <w:t xml:space="preserve"> </w:t>
      </w:r>
      <w:r w:rsidRPr="00326358">
        <w:rPr>
          <w:sz w:val="28"/>
          <w:szCs w:val="28"/>
          <w:lang w:val="uk-UA"/>
        </w:rPr>
        <w:t>товаровиробників,</w:t>
      </w:r>
      <w:r w:rsidR="00544626" w:rsidRPr="00326358">
        <w:rPr>
          <w:sz w:val="28"/>
          <w:szCs w:val="28"/>
          <w:lang w:val="uk-UA"/>
        </w:rPr>
        <w:t xml:space="preserve"> </w:t>
      </w:r>
      <w:r w:rsidRPr="00326358">
        <w:rPr>
          <w:sz w:val="28"/>
          <w:szCs w:val="28"/>
          <w:lang w:val="uk-UA"/>
        </w:rPr>
        <w:t>бізнесменів</w:t>
      </w:r>
      <w:r w:rsidR="00544626" w:rsidRPr="00326358">
        <w:rPr>
          <w:sz w:val="28"/>
          <w:szCs w:val="28"/>
          <w:lang w:val="uk-UA"/>
        </w:rPr>
        <w:t xml:space="preserve"> </w:t>
      </w:r>
      <w:r w:rsidRPr="00326358">
        <w:rPr>
          <w:sz w:val="28"/>
          <w:szCs w:val="28"/>
          <w:lang w:val="uk-UA"/>
        </w:rPr>
        <w:t>цікавлять</w:t>
      </w:r>
      <w:r w:rsidR="00544626" w:rsidRPr="00326358">
        <w:rPr>
          <w:sz w:val="28"/>
          <w:szCs w:val="28"/>
          <w:lang w:val="uk-UA"/>
        </w:rPr>
        <w:t xml:space="preserve"> </w:t>
      </w:r>
      <w:r w:rsidRPr="00326358">
        <w:rPr>
          <w:sz w:val="28"/>
          <w:szCs w:val="28"/>
          <w:lang w:val="uk-UA"/>
        </w:rPr>
        <w:t>проекти</w:t>
      </w:r>
      <w:r w:rsidR="00544626" w:rsidRPr="00326358">
        <w:rPr>
          <w:sz w:val="28"/>
          <w:szCs w:val="28"/>
          <w:lang w:val="uk-UA"/>
        </w:rPr>
        <w:t xml:space="preserve"> </w:t>
      </w:r>
      <w:r w:rsidRPr="00326358">
        <w:rPr>
          <w:sz w:val="28"/>
          <w:szCs w:val="28"/>
          <w:lang w:val="uk-UA"/>
        </w:rPr>
        <w:t>швидкої</w:t>
      </w:r>
      <w:r w:rsidR="00544626" w:rsidRPr="00326358">
        <w:rPr>
          <w:sz w:val="28"/>
          <w:szCs w:val="28"/>
          <w:lang w:val="uk-UA"/>
        </w:rPr>
        <w:t xml:space="preserve"> </w:t>
      </w:r>
      <w:r w:rsidRPr="00326358">
        <w:rPr>
          <w:sz w:val="28"/>
          <w:szCs w:val="28"/>
          <w:lang w:val="uk-UA"/>
        </w:rPr>
        <w:t>окупності,</w:t>
      </w:r>
      <w:r w:rsidR="00544626" w:rsidRPr="00326358">
        <w:rPr>
          <w:sz w:val="28"/>
          <w:szCs w:val="28"/>
          <w:lang w:val="uk-UA"/>
        </w:rPr>
        <w:t xml:space="preserve"> </w:t>
      </w:r>
      <w:r w:rsidRPr="00326358">
        <w:rPr>
          <w:sz w:val="28"/>
          <w:szCs w:val="28"/>
          <w:lang w:val="uk-UA"/>
        </w:rPr>
        <w:t>не</w:t>
      </w:r>
      <w:r w:rsidR="00544626" w:rsidRPr="00326358">
        <w:rPr>
          <w:sz w:val="28"/>
          <w:szCs w:val="28"/>
          <w:lang w:val="uk-UA"/>
        </w:rPr>
        <w:t xml:space="preserve"> </w:t>
      </w:r>
      <w:r w:rsidRPr="00326358">
        <w:rPr>
          <w:sz w:val="28"/>
          <w:szCs w:val="28"/>
          <w:lang w:val="uk-UA"/>
        </w:rPr>
        <w:t>більше</w:t>
      </w:r>
      <w:r w:rsidR="00544626" w:rsidRPr="00326358">
        <w:rPr>
          <w:sz w:val="28"/>
          <w:szCs w:val="28"/>
          <w:lang w:val="uk-UA"/>
        </w:rPr>
        <w:t xml:space="preserve"> </w:t>
      </w:r>
      <w:r w:rsidRPr="00326358">
        <w:rPr>
          <w:sz w:val="28"/>
          <w:szCs w:val="28"/>
          <w:lang w:val="uk-UA"/>
        </w:rPr>
        <w:t>трьох</w:t>
      </w:r>
      <w:r w:rsidR="00544626" w:rsidRPr="00326358">
        <w:rPr>
          <w:sz w:val="28"/>
          <w:szCs w:val="28"/>
          <w:lang w:val="uk-UA"/>
        </w:rPr>
        <w:t xml:space="preserve"> </w:t>
      </w:r>
      <w:r w:rsidRPr="00326358">
        <w:rPr>
          <w:sz w:val="28"/>
          <w:szCs w:val="28"/>
          <w:lang w:val="uk-UA"/>
        </w:rPr>
        <w:t>років.</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ці</w:t>
      </w:r>
      <w:r w:rsidR="00544626" w:rsidRPr="00326358">
        <w:rPr>
          <w:sz w:val="28"/>
          <w:szCs w:val="28"/>
          <w:lang w:val="uk-UA"/>
        </w:rPr>
        <w:t xml:space="preserve"> </w:t>
      </w:r>
      <w:r w:rsidRPr="00326358">
        <w:rPr>
          <w:sz w:val="28"/>
          <w:szCs w:val="28"/>
          <w:lang w:val="uk-UA"/>
        </w:rPr>
        <w:t>тенденції</w:t>
      </w:r>
      <w:r w:rsidR="00544626" w:rsidRPr="00326358">
        <w:rPr>
          <w:sz w:val="28"/>
          <w:szCs w:val="28"/>
          <w:lang w:val="uk-UA"/>
        </w:rPr>
        <w:t xml:space="preserve"> </w:t>
      </w:r>
      <w:r w:rsidRPr="00326358">
        <w:rPr>
          <w:sz w:val="28"/>
          <w:szCs w:val="28"/>
          <w:lang w:val="uk-UA"/>
        </w:rPr>
        <w:t>впливає</w:t>
      </w:r>
      <w:r w:rsidR="00544626" w:rsidRPr="00326358">
        <w:rPr>
          <w:sz w:val="28"/>
          <w:szCs w:val="28"/>
          <w:lang w:val="uk-UA"/>
        </w:rPr>
        <w:t xml:space="preserve"> </w:t>
      </w:r>
      <w:r w:rsidRPr="00326358">
        <w:rPr>
          <w:sz w:val="28"/>
          <w:szCs w:val="28"/>
          <w:lang w:val="uk-UA"/>
        </w:rPr>
        <w:t>політична</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економічна</w:t>
      </w:r>
      <w:r w:rsidR="00544626" w:rsidRPr="00326358">
        <w:rPr>
          <w:sz w:val="28"/>
          <w:szCs w:val="28"/>
          <w:lang w:val="uk-UA"/>
        </w:rPr>
        <w:t xml:space="preserve"> </w:t>
      </w:r>
      <w:r w:rsidRPr="00326358">
        <w:rPr>
          <w:sz w:val="28"/>
          <w:szCs w:val="28"/>
          <w:lang w:val="uk-UA"/>
        </w:rPr>
        <w:t>нестабільність,</w:t>
      </w:r>
      <w:r w:rsidR="00544626" w:rsidRPr="00326358">
        <w:rPr>
          <w:sz w:val="28"/>
          <w:szCs w:val="28"/>
          <w:lang w:val="uk-UA"/>
        </w:rPr>
        <w:t xml:space="preserve"> </w:t>
      </w:r>
      <w:r w:rsidRPr="00326358">
        <w:rPr>
          <w:sz w:val="28"/>
          <w:szCs w:val="28"/>
          <w:lang w:val="uk-UA"/>
        </w:rPr>
        <w:t>а</w:t>
      </w:r>
      <w:r w:rsidR="00544626" w:rsidRPr="00326358">
        <w:rPr>
          <w:sz w:val="28"/>
          <w:szCs w:val="28"/>
          <w:lang w:val="uk-UA"/>
        </w:rPr>
        <w:t xml:space="preserve"> </w:t>
      </w:r>
      <w:r w:rsidRPr="00326358">
        <w:rPr>
          <w:sz w:val="28"/>
          <w:szCs w:val="28"/>
          <w:lang w:val="uk-UA"/>
        </w:rPr>
        <w:t>тому</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гальмується</w:t>
      </w:r>
      <w:r w:rsidR="00544626" w:rsidRPr="00326358">
        <w:rPr>
          <w:sz w:val="28"/>
          <w:szCs w:val="28"/>
          <w:lang w:val="uk-UA"/>
        </w:rPr>
        <w:t xml:space="preserve"> </w:t>
      </w:r>
      <w:r w:rsidRPr="00326358">
        <w:rPr>
          <w:sz w:val="28"/>
          <w:szCs w:val="28"/>
          <w:lang w:val="uk-UA"/>
        </w:rPr>
        <w:t>процес</w:t>
      </w:r>
      <w:r w:rsidR="00544626" w:rsidRPr="00326358">
        <w:rPr>
          <w:sz w:val="28"/>
          <w:szCs w:val="28"/>
          <w:lang w:val="uk-UA"/>
        </w:rPr>
        <w:t xml:space="preserve"> </w:t>
      </w:r>
      <w:r w:rsidRPr="00326358">
        <w:rPr>
          <w:sz w:val="28"/>
          <w:szCs w:val="28"/>
          <w:lang w:val="uk-UA"/>
        </w:rPr>
        <w:t>інноваційного</w:t>
      </w:r>
      <w:r w:rsidR="00544626" w:rsidRPr="00326358">
        <w:rPr>
          <w:sz w:val="28"/>
          <w:szCs w:val="28"/>
          <w:lang w:val="uk-UA"/>
        </w:rPr>
        <w:t xml:space="preserve"> </w:t>
      </w:r>
      <w:r w:rsidRPr="00326358">
        <w:rPr>
          <w:sz w:val="28"/>
          <w:szCs w:val="28"/>
          <w:lang w:val="uk-UA"/>
        </w:rPr>
        <w:t>розвитку</w:t>
      </w:r>
      <w:r w:rsidR="00544626" w:rsidRPr="00326358">
        <w:rPr>
          <w:sz w:val="28"/>
          <w:szCs w:val="28"/>
          <w:lang w:val="uk-UA"/>
        </w:rPr>
        <w:t xml:space="preserve"> </w:t>
      </w:r>
      <w:r w:rsidRPr="00326358">
        <w:rPr>
          <w:sz w:val="28"/>
          <w:szCs w:val="28"/>
          <w:lang w:val="uk-UA"/>
        </w:rPr>
        <w:t>вітчизняного</w:t>
      </w:r>
      <w:r w:rsidR="00544626" w:rsidRPr="00326358">
        <w:rPr>
          <w:sz w:val="28"/>
          <w:szCs w:val="28"/>
          <w:lang w:val="uk-UA"/>
        </w:rPr>
        <w:t xml:space="preserve"> </w:t>
      </w:r>
      <w:r w:rsidRPr="00326358">
        <w:rPr>
          <w:sz w:val="28"/>
          <w:szCs w:val="28"/>
          <w:lang w:val="uk-UA"/>
        </w:rPr>
        <w:t>виробництва</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зокрема</w:t>
      </w:r>
      <w:r w:rsidR="00544626" w:rsidRPr="00326358">
        <w:rPr>
          <w:sz w:val="28"/>
          <w:szCs w:val="28"/>
          <w:lang w:val="uk-UA"/>
        </w:rPr>
        <w:t xml:space="preserve"> </w:t>
      </w:r>
      <w:r w:rsidRPr="00326358">
        <w:rPr>
          <w:sz w:val="28"/>
          <w:szCs w:val="28"/>
          <w:lang w:val="uk-UA"/>
        </w:rPr>
        <w:t>агропромислового</w:t>
      </w:r>
      <w:r w:rsidR="00173790">
        <w:rPr>
          <w:color w:val="000000"/>
          <w:sz w:val="28"/>
          <w:szCs w:val="28"/>
          <w:lang w:val="uk-UA"/>
        </w:rPr>
        <w:t>.</w:t>
      </w:r>
    </w:p>
    <w:p w14:paraId="67D5801F" w14:textId="30C85061" w:rsidR="00587497" w:rsidRPr="00326358" w:rsidRDefault="00587497" w:rsidP="00587497">
      <w:pPr>
        <w:pStyle w:val="af3"/>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326358">
        <w:rPr>
          <w:sz w:val="28"/>
          <w:szCs w:val="28"/>
          <w:lang w:val="uk-UA"/>
        </w:rPr>
        <w:t>Проаналізувавши</w:t>
      </w:r>
      <w:r w:rsidR="00544626" w:rsidRPr="00326358">
        <w:rPr>
          <w:sz w:val="28"/>
          <w:szCs w:val="28"/>
          <w:lang w:val="uk-UA"/>
        </w:rPr>
        <w:t xml:space="preserve"> </w:t>
      </w:r>
      <w:r w:rsidRPr="00326358">
        <w:rPr>
          <w:sz w:val="28"/>
          <w:szCs w:val="28"/>
          <w:lang w:val="uk-UA"/>
        </w:rPr>
        <w:t>вище</w:t>
      </w:r>
      <w:r w:rsidR="00544626" w:rsidRPr="00326358">
        <w:rPr>
          <w:sz w:val="28"/>
          <w:szCs w:val="28"/>
          <w:lang w:val="uk-UA"/>
        </w:rPr>
        <w:t xml:space="preserve"> </w:t>
      </w:r>
      <w:r w:rsidRPr="00326358">
        <w:rPr>
          <w:sz w:val="28"/>
          <w:szCs w:val="28"/>
          <w:lang w:val="uk-UA"/>
        </w:rPr>
        <w:t>зазначене,</w:t>
      </w:r>
      <w:r w:rsidR="00544626" w:rsidRPr="00326358">
        <w:rPr>
          <w:sz w:val="28"/>
          <w:szCs w:val="28"/>
          <w:lang w:val="uk-UA"/>
        </w:rPr>
        <w:t xml:space="preserve"> </w:t>
      </w:r>
      <w:r w:rsidRPr="00326358">
        <w:rPr>
          <w:sz w:val="28"/>
          <w:szCs w:val="28"/>
          <w:lang w:val="uk-UA"/>
        </w:rPr>
        <w:t>можемо</w:t>
      </w:r>
      <w:r w:rsidR="00544626" w:rsidRPr="00326358">
        <w:rPr>
          <w:sz w:val="28"/>
          <w:szCs w:val="28"/>
          <w:lang w:val="uk-UA"/>
        </w:rPr>
        <w:t xml:space="preserve"> </w:t>
      </w:r>
      <w:r w:rsidRPr="00326358">
        <w:rPr>
          <w:sz w:val="28"/>
          <w:szCs w:val="28"/>
          <w:lang w:val="uk-UA"/>
        </w:rPr>
        <w:t>зробити</w:t>
      </w:r>
      <w:r w:rsidR="00544626" w:rsidRPr="00326358">
        <w:rPr>
          <w:sz w:val="28"/>
          <w:szCs w:val="28"/>
          <w:lang w:val="uk-UA"/>
        </w:rPr>
        <w:t xml:space="preserve"> </w:t>
      </w:r>
      <w:r w:rsidRPr="00326358">
        <w:rPr>
          <w:sz w:val="28"/>
          <w:szCs w:val="28"/>
          <w:lang w:val="uk-UA"/>
        </w:rPr>
        <w:t>наступні</w:t>
      </w:r>
      <w:r w:rsidR="00544626" w:rsidRPr="00326358">
        <w:rPr>
          <w:sz w:val="28"/>
          <w:szCs w:val="28"/>
          <w:lang w:val="uk-UA"/>
        </w:rPr>
        <w:t xml:space="preserve"> </w:t>
      </w:r>
      <w:r w:rsidRPr="00326358">
        <w:rPr>
          <w:sz w:val="28"/>
          <w:szCs w:val="28"/>
          <w:lang w:val="uk-UA"/>
        </w:rPr>
        <w:t>висновки,</w:t>
      </w:r>
      <w:r w:rsidR="00544626" w:rsidRPr="00326358">
        <w:rPr>
          <w:sz w:val="28"/>
          <w:szCs w:val="28"/>
          <w:lang w:val="uk-UA"/>
        </w:rPr>
        <w:t xml:space="preserve"> </w:t>
      </w:r>
      <w:r w:rsidRPr="00326358">
        <w:rPr>
          <w:sz w:val="28"/>
          <w:szCs w:val="28"/>
          <w:lang w:val="uk-UA"/>
        </w:rPr>
        <w:t>щодо</w:t>
      </w:r>
      <w:r w:rsidR="00544626" w:rsidRPr="00326358">
        <w:rPr>
          <w:sz w:val="28"/>
          <w:szCs w:val="28"/>
          <w:lang w:val="uk-UA"/>
        </w:rPr>
        <w:t xml:space="preserve"> </w:t>
      </w:r>
      <w:r w:rsidRPr="00326358">
        <w:rPr>
          <w:sz w:val="28"/>
          <w:szCs w:val="28"/>
          <w:lang w:val="uk-UA"/>
        </w:rPr>
        <w:t>головних</w:t>
      </w:r>
      <w:r w:rsidR="00544626" w:rsidRPr="00326358">
        <w:rPr>
          <w:sz w:val="28"/>
          <w:szCs w:val="28"/>
          <w:lang w:val="uk-UA"/>
        </w:rPr>
        <w:t xml:space="preserve"> </w:t>
      </w:r>
      <w:r w:rsidRPr="00326358">
        <w:rPr>
          <w:sz w:val="28"/>
          <w:szCs w:val="28"/>
          <w:lang w:val="uk-UA"/>
        </w:rPr>
        <w:t>переваг</w:t>
      </w:r>
      <w:r w:rsidR="00544626" w:rsidRPr="00326358">
        <w:rPr>
          <w:sz w:val="28"/>
          <w:szCs w:val="28"/>
          <w:lang w:val="uk-UA"/>
        </w:rPr>
        <w:t xml:space="preserve"> </w:t>
      </w:r>
      <w:r w:rsidRPr="00326358">
        <w:rPr>
          <w:sz w:val="28"/>
          <w:szCs w:val="28"/>
          <w:lang w:val="uk-UA"/>
        </w:rPr>
        <w:t>ВФГ</w:t>
      </w:r>
      <w:r w:rsidR="00544626" w:rsidRPr="00326358">
        <w:rPr>
          <w:sz w:val="28"/>
          <w:szCs w:val="28"/>
          <w:lang w:val="uk-UA"/>
        </w:rPr>
        <w:t xml:space="preserve"> </w:t>
      </w:r>
      <w:r w:rsidRPr="00326358">
        <w:rPr>
          <w:sz w:val="28"/>
          <w:szCs w:val="28"/>
          <w:lang w:val="uk-UA"/>
        </w:rPr>
        <w:t>UCS</w:t>
      </w:r>
      <w:r w:rsidR="00544626" w:rsidRPr="00326358">
        <w:rPr>
          <w:sz w:val="28"/>
          <w:szCs w:val="28"/>
          <w:lang w:val="uk-UA"/>
        </w:rPr>
        <w:t xml:space="preserve"> </w:t>
      </w:r>
      <w:r w:rsidRPr="00326358">
        <w:rPr>
          <w:sz w:val="28"/>
          <w:szCs w:val="28"/>
          <w:lang w:val="uk-UA"/>
        </w:rPr>
        <w:t>(Бельгія)</w:t>
      </w:r>
      <w:r w:rsidR="00544626" w:rsidRPr="00326358">
        <w:rPr>
          <w:sz w:val="28"/>
          <w:szCs w:val="28"/>
          <w:lang w:val="uk-UA"/>
        </w:rPr>
        <w:t xml:space="preserve"> </w:t>
      </w:r>
      <w:r w:rsidRPr="00326358">
        <w:rPr>
          <w:sz w:val="28"/>
          <w:szCs w:val="28"/>
          <w:lang w:val="uk-UA"/>
        </w:rPr>
        <w:t>визначення</w:t>
      </w:r>
      <w:r w:rsidR="00544626" w:rsidRPr="00326358">
        <w:rPr>
          <w:sz w:val="28"/>
          <w:szCs w:val="28"/>
          <w:lang w:val="uk-UA"/>
        </w:rPr>
        <w:t xml:space="preserve"> </w:t>
      </w:r>
      <w:r w:rsidRPr="00326358">
        <w:rPr>
          <w:sz w:val="28"/>
          <w:szCs w:val="28"/>
          <w:lang w:val="uk-UA"/>
        </w:rPr>
        <w:t>ролі</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перспектив</w:t>
      </w:r>
      <w:r w:rsidR="00544626" w:rsidRPr="00326358">
        <w:rPr>
          <w:sz w:val="28"/>
          <w:szCs w:val="28"/>
          <w:lang w:val="uk-UA"/>
        </w:rPr>
        <w:t xml:space="preserve"> </w:t>
      </w:r>
      <w:r w:rsidRPr="00326358">
        <w:rPr>
          <w:sz w:val="28"/>
          <w:szCs w:val="28"/>
          <w:lang w:val="uk-UA"/>
        </w:rPr>
        <w:t>запровадження</w:t>
      </w:r>
      <w:r w:rsidR="00544626" w:rsidRPr="00326358">
        <w:rPr>
          <w:sz w:val="28"/>
          <w:szCs w:val="28"/>
          <w:lang w:val="uk-UA"/>
        </w:rPr>
        <w:t xml:space="preserve"> </w:t>
      </w:r>
      <w:r w:rsidRPr="00326358">
        <w:rPr>
          <w:sz w:val="28"/>
          <w:szCs w:val="28"/>
          <w:lang w:val="uk-UA"/>
        </w:rPr>
        <w:t>таких</w:t>
      </w:r>
      <w:r w:rsidR="00544626" w:rsidRPr="00326358">
        <w:rPr>
          <w:sz w:val="28"/>
          <w:szCs w:val="28"/>
          <w:lang w:val="uk-UA"/>
        </w:rPr>
        <w:t xml:space="preserve"> </w:t>
      </w:r>
      <w:r w:rsidRPr="00326358">
        <w:rPr>
          <w:sz w:val="28"/>
          <w:szCs w:val="28"/>
          <w:lang w:val="uk-UA"/>
        </w:rPr>
        <w:t>локальних</w:t>
      </w:r>
      <w:r w:rsidR="00544626" w:rsidRPr="00326358">
        <w:rPr>
          <w:sz w:val="28"/>
          <w:szCs w:val="28"/>
          <w:lang w:val="uk-UA"/>
        </w:rPr>
        <w:t xml:space="preserve"> </w:t>
      </w:r>
      <w:r w:rsidRPr="00326358">
        <w:rPr>
          <w:sz w:val="28"/>
          <w:szCs w:val="28"/>
          <w:lang w:val="uk-UA"/>
        </w:rPr>
        <w:t>форм</w:t>
      </w:r>
      <w:r w:rsidR="00544626" w:rsidRPr="00326358">
        <w:rPr>
          <w:sz w:val="28"/>
          <w:szCs w:val="28"/>
          <w:lang w:val="uk-UA"/>
        </w:rPr>
        <w:t xml:space="preserve"> </w:t>
      </w:r>
      <w:r w:rsidRPr="00326358">
        <w:rPr>
          <w:sz w:val="28"/>
          <w:szCs w:val="28"/>
          <w:lang w:val="uk-UA"/>
        </w:rPr>
        <w:t>ведення</w:t>
      </w:r>
      <w:r w:rsidR="00544626" w:rsidRPr="00326358">
        <w:rPr>
          <w:sz w:val="28"/>
          <w:szCs w:val="28"/>
          <w:lang w:val="uk-UA"/>
        </w:rPr>
        <w:t xml:space="preserve"> </w:t>
      </w:r>
      <w:r w:rsidRPr="00326358">
        <w:rPr>
          <w:sz w:val="28"/>
          <w:szCs w:val="28"/>
          <w:lang w:val="uk-UA"/>
        </w:rPr>
        <w:t>вертикального</w:t>
      </w:r>
      <w:r w:rsidR="00544626" w:rsidRPr="00326358">
        <w:rPr>
          <w:sz w:val="28"/>
          <w:szCs w:val="28"/>
          <w:lang w:val="uk-UA"/>
        </w:rPr>
        <w:t xml:space="preserve"> </w:t>
      </w:r>
      <w:r w:rsidRPr="00326358">
        <w:rPr>
          <w:sz w:val="28"/>
          <w:szCs w:val="28"/>
          <w:lang w:val="uk-UA"/>
        </w:rPr>
        <w:t>сільського</w:t>
      </w:r>
      <w:r w:rsidR="00544626" w:rsidRPr="00326358">
        <w:rPr>
          <w:sz w:val="28"/>
          <w:szCs w:val="28"/>
          <w:lang w:val="uk-UA"/>
        </w:rPr>
        <w:t xml:space="preserve"> </w:t>
      </w:r>
      <w:r w:rsidRPr="00326358">
        <w:rPr>
          <w:sz w:val="28"/>
          <w:szCs w:val="28"/>
          <w:lang w:val="uk-UA"/>
        </w:rPr>
        <w:t>господарства</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Україні</w:t>
      </w:r>
      <w:r w:rsidR="00544626" w:rsidRPr="00326358">
        <w:rPr>
          <w:sz w:val="28"/>
          <w:szCs w:val="28"/>
          <w:lang w:val="uk-UA"/>
        </w:rPr>
        <w:t xml:space="preserve"> </w:t>
      </w:r>
      <w:r w:rsidRPr="00326358">
        <w:rPr>
          <w:sz w:val="28"/>
          <w:szCs w:val="28"/>
          <w:lang w:val="uk-UA"/>
        </w:rPr>
        <w:t>це:</w:t>
      </w:r>
      <w:r w:rsidR="00544626" w:rsidRPr="00326358">
        <w:rPr>
          <w:sz w:val="28"/>
          <w:szCs w:val="28"/>
          <w:lang w:val="uk-UA"/>
        </w:rPr>
        <w:t xml:space="preserve"> </w:t>
      </w:r>
      <w:r w:rsidRPr="00326358">
        <w:rPr>
          <w:sz w:val="28"/>
          <w:szCs w:val="28"/>
          <w:lang w:val="uk-UA"/>
        </w:rPr>
        <w:t>висока</w:t>
      </w:r>
      <w:r w:rsidR="00544626" w:rsidRPr="00326358">
        <w:rPr>
          <w:sz w:val="28"/>
          <w:szCs w:val="28"/>
          <w:lang w:val="uk-UA"/>
        </w:rPr>
        <w:t xml:space="preserve"> </w:t>
      </w:r>
      <w:r w:rsidRPr="00326358">
        <w:rPr>
          <w:sz w:val="28"/>
          <w:szCs w:val="28"/>
          <w:lang w:val="uk-UA"/>
        </w:rPr>
        <w:t>врожайність</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ефективність</w:t>
      </w:r>
      <w:r w:rsidR="00544626" w:rsidRPr="00326358">
        <w:rPr>
          <w:sz w:val="28"/>
          <w:szCs w:val="28"/>
          <w:lang w:val="uk-UA"/>
        </w:rPr>
        <w:t xml:space="preserve"> </w:t>
      </w:r>
      <w:r w:rsidRPr="00326358">
        <w:rPr>
          <w:sz w:val="28"/>
          <w:szCs w:val="28"/>
          <w:lang w:val="uk-UA"/>
        </w:rPr>
        <w:t>витрат;</w:t>
      </w:r>
      <w:r w:rsidR="00544626" w:rsidRPr="00326358">
        <w:rPr>
          <w:sz w:val="28"/>
          <w:szCs w:val="28"/>
          <w:lang w:val="uk-UA"/>
        </w:rPr>
        <w:t xml:space="preserve"> </w:t>
      </w:r>
      <w:r w:rsidRPr="00326358">
        <w:rPr>
          <w:sz w:val="28"/>
          <w:szCs w:val="28"/>
          <w:lang w:val="uk-UA"/>
        </w:rPr>
        <w:t>забезпечення</w:t>
      </w:r>
      <w:r w:rsidR="00544626" w:rsidRPr="00326358">
        <w:rPr>
          <w:sz w:val="28"/>
          <w:szCs w:val="28"/>
          <w:lang w:val="uk-UA"/>
        </w:rPr>
        <w:t xml:space="preserve"> </w:t>
      </w:r>
      <w:r w:rsidRPr="00326358">
        <w:rPr>
          <w:sz w:val="28"/>
          <w:szCs w:val="28"/>
          <w:lang w:val="uk-UA"/>
        </w:rPr>
        <w:t>сталого</w:t>
      </w:r>
      <w:r w:rsidR="00544626" w:rsidRPr="00326358">
        <w:rPr>
          <w:sz w:val="28"/>
          <w:szCs w:val="28"/>
          <w:lang w:val="uk-UA"/>
        </w:rPr>
        <w:t xml:space="preserve"> </w:t>
      </w:r>
      <w:r w:rsidRPr="00326358">
        <w:rPr>
          <w:sz w:val="28"/>
          <w:szCs w:val="28"/>
          <w:lang w:val="uk-UA"/>
        </w:rPr>
        <w:t>розвитку</w:t>
      </w:r>
      <w:r w:rsidR="00544626" w:rsidRPr="00326358">
        <w:rPr>
          <w:sz w:val="28"/>
          <w:szCs w:val="28"/>
          <w:lang w:val="uk-UA"/>
        </w:rPr>
        <w:t xml:space="preserve"> </w:t>
      </w:r>
      <w:r w:rsidRPr="00326358">
        <w:rPr>
          <w:sz w:val="28"/>
          <w:szCs w:val="28"/>
          <w:lang w:val="uk-UA"/>
        </w:rPr>
        <w:t>сільських</w:t>
      </w:r>
      <w:r w:rsidR="00544626" w:rsidRPr="00326358">
        <w:rPr>
          <w:sz w:val="28"/>
          <w:szCs w:val="28"/>
          <w:lang w:val="uk-UA"/>
        </w:rPr>
        <w:t xml:space="preserve"> </w:t>
      </w:r>
      <w:r w:rsidRPr="00326358">
        <w:rPr>
          <w:sz w:val="28"/>
          <w:szCs w:val="28"/>
          <w:lang w:val="uk-UA"/>
        </w:rPr>
        <w:t>територій;</w:t>
      </w:r>
      <w:r w:rsidR="00544626" w:rsidRPr="00326358">
        <w:rPr>
          <w:sz w:val="28"/>
          <w:szCs w:val="28"/>
          <w:lang w:val="uk-UA"/>
        </w:rPr>
        <w:t xml:space="preserve"> </w:t>
      </w:r>
      <w:r w:rsidRPr="00326358">
        <w:rPr>
          <w:sz w:val="28"/>
          <w:szCs w:val="28"/>
          <w:lang w:val="uk-UA"/>
        </w:rPr>
        <w:t>велика</w:t>
      </w:r>
      <w:r w:rsidR="00544626" w:rsidRPr="00326358">
        <w:rPr>
          <w:sz w:val="28"/>
          <w:szCs w:val="28"/>
          <w:lang w:val="uk-UA"/>
        </w:rPr>
        <w:t xml:space="preserve"> </w:t>
      </w:r>
      <w:r w:rsidRPr="00326358">
        <w:rPr>
          <w:sz w:val="28"/>
          <w:szCs w:val="28"/>
          <w:lang w:val="uk-UA"/>
        </w:rPr>
        <w:t>харчова</w:t>
      </w:r>
      <w:r w:rsidR="00544626" w:rsidRPr="00326358">
        <w:rPr>
          <w:sz w:val="28"/>
          <w:szCs w:val="28"/>
          <w:lang w:val="uk-UA"/>
        </w:rPr>
        <w:t xml:space="preserve"> </w:t>
      </w:r>
      <w:r w:rsidRPr="00326358">
        <w:rPr>
          <w:sz w:val="28"/>
          <w:szCs w:val="28"/>
          <w:lang w:val="uk-UA"/>
        </w:rPr>
        <w:t>цінність</w:t>
      </w:r>
      <w:r w:rsidR="00544626" w:rsidRPr="00326358">
        <w:rPr>
          <w:sz w:val="28"/>
          <w:szCs w:val="28"/>
          <w:lang w:val="uk-UA"/>
        </w:rPr>
        <w:t xml:space="preserve"> </w:t>
      </w:r>
      <w:r w:rsidRPr="00326358">
        <w:rPr>
          <w:sz w:val="28"/>
          <w:szCs w:val="28"/>
          <w:lang w:val="uk-UA"/>
        </w:rPr>
        <w:t>і</w:t>
      </w:r>
      <w:r w:rsidR="00544626" w:rsidRPr="00326358">
        <w:rPr>
          <w:sz w:val="28"/>
          <w:szCs w:val="28"/>
          <w:lang w:val="uk-UA"/>
        </w:rPr>
        <w:t xml:space="preserve"> </w:t>
      </w:r>
      <w:r w:rsidRPr="00326358">
        <w:rPr>
          <w:sz w:val="28"/>
          <w:szCs w:val="28"/>
          <w:lang w:val="uk-UA"/>
        </w:rPr>
        <w:t>продовольча</w:t>
      </w:r>
      <w:r w:rsidR="00544626" w:rsidRPr="00326358">
        <w:rPr>
          <w:sz w:val="28"/>
          <w:szCs w:val="28"/>
          <w:lang w:val="uk-UA"/>
        </w:rPr>
        <w:t xml:space="preserve"> </w:t>
      </w:r>
      <w:r w:rsidRPr="00326358">
        <w:rPr>
          <w:sz w:val="28"/>
          <w:szCs w:val="28"/>
          <w:lang w:val="uk-UA"/>
        </w:rPr>
        <w:t>безпека;</w:t>
      </w:r>
      <w:r w:rsidR="00544626" w:rsidRPr="00326358">
        <w:rPr>
          <w:sz w:val="28"/>
          <w:szCs w:val="28"/>
          <w:lang w:val="uk-UA"/>
        </w:rPr>
        <w:t xml:space="preserve"> </w:t>
      </w:r>
      <w:r w:rsidRPr="00326358">
        <w:rPr>
          <w:sz w:val="28"/>
          <w:szCs w:val="28"/>
          <w:lang w:val="uk-UA"/>
        </w:rPr>
        <w:t>це</w:t>
      </w:r>
      <w:r w:rsidR="00544626" w:rsidRPr="00326358">
        <w:rPr>
          <w:sz w:val="28"/>
          <w:szCs w:val="28"/>
          <w:lang w:val="uk-UA"/>
        </w:rPr>
        <w:t xml:space="preserve"> </w:t>
      </w:r>
      <w:r w:rsidRPr="00326358">
        <w:rPr>
          <w:sz w:val="28"/>
          <w:szCs w:val="28"/>
          <w:lang w:val="uk-UA"/>
        </w:rPr>
        <w:t>альтернатива</w:t>
      </w:r>
      <w:r w:rsidR="00544626" w:rsidRPr="00326358">
        <w:rPr>
          <w:sz w:val="28"/>
          <w:szCs w:val="28"/>
          <w:lang w:val="uk-UA"/>
        </w:rPr>
        <w:t xml:space="preserve"> </w:t>
      </w:r>
      <w:r w:rsidRPr="00326358">
        <w:rPr>
          <w:sz w:val="28"/>
          <w:szCs w:val="28"/>
          <w:lang w:val="uk-UA"/>
        </w:rPr>
        <w:t>використанню</w:t>
      </w:r>
      <w:r w:rsidR="00544626" w:rsidRPr="00326358">
        <w:rPr>
          <w:sz w:val="28"/>
          <w:szCs w:val="28"/>
          <w:lang w:val="uk-UA"/>
        </w:rPr>
        <w:t xml:space="preserve"> </w:t>
      </w:r>
      <w:r w:rsidRPr="00326358">
        <w:rPr>
          <w:sz w:val="28"/>
          <w:szCs w:val="28"/>
          <w:lang w:val="uk-UA"/>
        </w:rPr>
        <w:t>екстенсивних</w:t>
      </w:r>
      <w:r w:rsidR="00544626" w:rsidRPr="00326358">
        <w:rPr>
          <w:sz w:val="28"/>
          <w:szCs w:val="28"/>
          <w:lang w:val="uk-UA"/>
        </w:rPr>
        <w:t xml:space="preserve"> </w:t>
      </w:r>
      <w:r w:rsidRPr="00326358">
        <w:rPr>
          <w:sz w:val="28"/>
          <w:szCs w:val="28"/>
          <w:lang w:val="uk-UA"/>
        </w:rPr>
        <w:t>методів</w:t>
      </w:r>
      <w:r w:rsidR="00544626" w:rsidRPr="00326358">
        <w:rPr>
          <w:sz w:val="28"/>
          <w:szCs w:val="28"/>
          <w:lang w:val="uk-UA"/>
        </w:rPr>
        <w:t xml:space="preserve"> </w:t>
      </w:r>
      <w:r w:rsidRPr="00326358">
        <w:rPr>
          <w:sz w:val="28"/>
          <w:szCs w:val="28"/>
          <w:lang w:val="uk-UA"/>
        </w:rPr>
        <w:t>виробництва</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інтенсивні</w:t>
      </w:r>
      <w:r w:rsidR="00544626" w:rsidRPr="00326358">
        <w:rPr>
          <w:sz w:val="28"/>
          <w:szCs w:val="28"/>
          <w:lang w:val="uk-UA"/>
        </w:rPr>
        <w:t xml:space="preserve"> </w:t>
      </w:r>
      <w:r w:rsidRPr="00326358">
        <w:rPr>
          <w:sz w:val="28"/>
          <w:szCs w:val="28"/>
          <w:lang w:val="uk-UA"/>
        </w:rPr>
        <w:t>без</w:t>
      </w:r>
      <w:r w:rsidR="00544626" w:rsidRPr="00326358">
        <w:rPr>
          <w:sz w:val="28"/>
          <w:szCs w:val="28"/>
          <w:lang w:val="uk-UA"/>
        </w:rPr>
        <w:t xml:space="preserve"> </w:t>
      </w:r>
      <w:r w:rsidRPr="00326358">
        <w:rPr>
          <w:sz w:val="28"/>
          <w:szCs w:val="28"/>
          <w:lang w:val="uk-UA"/>
        </w:rPr>
        <w:t>завдання</w:t>
      </w:r>
      <w:r w:rsidR="00544626" w:rsidRPr="00326358">
        <w:rPr>
          <w:sz w:val="28"/>
          <w:szCs w:val="28"/>
          <w:lang w:val="uk-UA"/>
        </w:rPr>
        <w:t xml:space="preserve"> </w:t>
      </w:r>
      <w:r w:rsidRPr="00326358">
        <w:rPr>
          <w:sz w:val="28"/>
          <w:szCs w:val="28"/>
          <w:lang w:val="uk-UA"/>
        </w:rPr>
        <w:t>шкоди</w:t>
      </w:r>
      <w:r w:rsidR="00544626" w:rsidRPr="00326358">
        <w:rPr>
          <w:sz w:val="28"/>
          <w:szCs w:val="28"/>
          <w:lang w:val="uk-UA"/>
        </w:rPr>
        <w:t xml:space="preserve"> </w:t>
      </w:r>
      <w:r w:rsidRPr="00326358">
        <w:rPr>
          <w:sz w:val="28"/>
          <w:szCs w:val="28"/>
          <w:lang w:val="uk-UA"/>
        </w:rPr>
        <w:t>навколишньому</w:t>
      </w:r>
      <w:r w:rsidR="00544626" w:rsidRPr="00326358">
        <w:rPr>
          <w:sz w:val="28"/>
          <w:szCs w:val="28"/>
          <w:lang w:val="uk-UA"/>
        </w:rPr>
        <w:t xml:space="preserve"> </w:t>
      </w:r>
      <w:r w:rsidRPr="00326358">
        <w:rPr>
          <w:sz w:val="28"/>
          <w:szCs w:val="28"/>
          <w:lang w:val="uk-UA"/>
        </w:rPr>
        <w:t>середовищу;</w:t>
      </w:r>
      <w:r w:rsidR="00544626" w:rsidRPr="00326358">
        <w:rPr>
          <w:sz w:val="28"/>
          <w:szCs w:val="28"/>
          <w:lang w:val="uk-UA"/>
        </w:rPr>
        <w:t xml:space="preserve"> </w:t>
      </w:r>
      <w:r w:rsidRPr="00326358">
        <w:rPr>
          <w:sz w:val="28"/>
          <w:szCs w:val="28"/>
          <w:lang w:val="uk-UA"/>
        </w:rPr>
        <w:t>надзвичайно</w:t>
      </w:r>
      <w:r w:rsidR="00544626" w:rsidRPr="00326358">
        <w:rPr>
          <w:sz w:val="28"/>
          <w:szCs w:val="28"/>
          <w:lang w:val="uk-UA"/>
        </w:rPr>
        <w:t xml:space="preserve"> </w:t>
      </w:r>
      <w:r w:rsidRPr="00326358">
        <w:rPr>
          <w:sz w:val="28"/>
          <w:szCs w:val="28"/>
          <w:lang w:val="uk-UA"/>
        </w:rPr>
        <w:t>гнучка</w:t>
      </w:r>
      <w:r w:rsidR="00544626" w:rsidRPr="00326358">
        <w:rPr>
          <w:sz w:val="28"/>
          <w:szCs w:val="28"/>
          <w:lang w:val="uk-UA"/>
        </w:rPr>
        <w:t xml:space="preserve"> </w:t>
      </w:r>
      <w:r w:rsidRPr="00326358">
        <w:rPr>
          <w:sz w:val="28"/>
          <w:szCs w:val="28"/>
          <w:lang w:val="uk-UA"/>
        </w:rPr>
        <w:t>система</w:t>
      </w:r>
      <w:r w:rsidR="00544626" w:rsidRPr="00326358">
        <w:rPr>
          <w:sz w:val="28"/>
          <w:szCs w:val="28"/>
          <w:lang w:val="uk-UA"/>
        </w:rPr>
        <w:t xml:space="preserve"> </w:t>
      </w:r>
      <w:r w:rsidRPr="00326358">
        <w:rPr>
          <w:sz w:val="28"/>
          <w:szCs w:val="28"/>
          <w:lang w:val="uk-UA"/>
        </w:rPr>
        <w:t>вирощування;</w:t>
      </w:r>
      <w:r w:rsidR="00544626" w:rsidRPr="00326358">
        <w:rPr>
          <w:sz w:val="28"/>
          <w:szCs w:val="28"/>
          <w:lang w:val="uk-UA"/>
        </w:rPr>
        <w:t xml:space="preserve"> </w:t>
      </w:r>
      <w:r w:rsidRPr="00326358">
        <w:rPr>
          <w:sz w:val="28"/>
          <w:szCs w:val="28"/>
          <w:lang w:val="uk-UA"/>
        </w:rPr>
        <w:t>локальне</w:t>
      </w:r>
      <w:r w:rsidR="00544626" w:rsidRPr="00326358">
        <w:rPr>
          <w:sz w:val="28"/>
          <w:szCs w:val="28"/>
          <w:lang w:val="uk-UA"/>
        </w:rPr>
        <w:t xml:space="preserve"> </w:t>
      </w:r>
      <w:r w:rsidRPr="00326358">
        <w:rPr>
          <w:sz w:val="28"/>
          <w:szCs w:val="28"/>
          <w:lang w:val="uk-UA"/>
        </w:rPr>
        <w:t>виробництво</w:t>
      </w:r>
      <w:r w:rsidR="00544626" w:rsidRPr="00326358">
        <w:rPr>
          <w:sz w:val="28"/>
          <w:szCs w:val="28"/>
          <w:lang w:val="uk-UA"/>
        </w:rPr>
        <w:t xml:space="preserve"> </w:t>
      </w:r>
      <w:r w:rsidRPr="00326358">
        <w:rPr>
          <w:sz w:val="28"/>
          <w:szCs w:val="28"/>
          <w:lang w:val="uk-UA"/>
        </w:rPr>
        <w:t>та</w:t>
      </w:r>
      <w:r w:rsidR="00544626" w:rsidRPr="00326358">
        <w:rPr>
          <w:sz w:val="28"/>
          <w:szCs w:val="28"/>
          <w:lang w:val="uk-UA"/>
        </w:rPr>
        <w:t xml:space="preserve"> </w:t>
      </w:r>
      <w:r w:rsidRPr="00326358">
        <w:rPr>
          <w:sz w:val="28"/>
          <w:szCs w:val="28"/>
          <w:lang w:val="uk-UA"/>
        </w:rPr>
        <w:t>споживання;</w:t>
      </w:r>
      <w:r w:rsidR="00544626" w:rsidRPr="00326358">
        <w:rPr>
          <w:sz w:val="28"/>
          <w:szCs w:val="28"/>
          <w:lang w:val="uk-UA"/>
        </w:rPr>
        <w:t xml:space="preserve"> </w:t>
      </w:r>
      <w:r w:rsidRPr="00326358">
        <w:rPr>
          <w:sz w:val="28"/>
          <w:szCs w:val="28"/>
          <w:lang w:val="uk-UA"/>
        </w:rPr>
        <w:t>постійний,</w:t>
      </w:r>
      <w:r w:rsidR="00544626" w:rsidRPr="00326358">
        <w:rPr>
          <w:sz w:val="28"/>
          <w:szCs w:val="28"/>
          <w:lang w:val="uk-UA"/>
        </w:rPr>
        <w:t xml:space="preserve"> </w:t>
      </w:r>
      <w:r w:rsidRPr="00326358">
        <w:rPr>
          <w:sz w:val="28"/>
          <w:szCs w:val="28"/>
          <w:lang w:val="uk-UA"/>
        </w:rPr>
        <w:t>а</w:t>
      </w:r>
      <w:r w:rsidR="00544626" w:rsidRPr="00326358">
        <w:rPr>
          <w:sz w:val="28"/>
          <w:szCs w:val="28"/>
          <w:lang w:val="uk-UA"/>
        </w:rPr>
        <w:t xml:space="preserve"> </w:t>
      </w:r>
      <w:r w:rsidRPr="00326358">
        <w:rPr>
          <w:sz w:val="28"/>
          <w:szCs w:val="28"/>
          <w:lang w:val="uk-UA"/>
        </w:rPr>
        <w:t>не</w:t>
      </w:r>
      <w:r w:rsidR="00544626" w:rsidRPr="00326358">
        <w:rPr>
          <w:sz w:val="28"/>
          <w:szCs w:val="28"/>
          <w:lang w:val="uk-UA"/>
        </w:rPr>
        <w:t xml:space="preserve"> </w:t>
      </w:r>
      <w:r w:rsidRPr="00326358">
        <w:rPr>
          <w:sz w:val="28"/>
          <w:szCs w:val="28"/>
          <w:lang w:val="uk-UA"/>
        </w:rPr>
        <w:t>сезонний</w:t>
      </w:r>
      <w:r w:rsidR="00544626" w:rsidRPr="00326358">
        <w:rPr>
          <w:sz w:val="28"/>
          <w:szCs w:val="28"/>
          <w:lang w:val="uk-UA"/>
        </w:rPr>
        <w:t xml:space="preserve"> </w:t>
      </w:r>
      <w:r w:rsidRPr="00326358">
        <w:rPr>
          <w:sz w:val="28"/>
          <w:szCs w:val="28"/>
          <w:lang w:val="uk-UA"/>
        </w:rPr>
        <w:t>характер</w:t>
      </w:r>
      <w:r w:rsidR="00544626" w:rsidRPr="00326358">
        <w:rPr>
          <w:sz w:val="28"/>
          <w:szCs w:val="28"/>
          <w:lang w:val="uk-UA"/>
        </w:rPr>
        <w:t xml:space="preserve"> </w:t>
      </w:r>
      <w:r w:rsidRPr="00326358">
        <w:rPr>
          <w:sz w:val="28"/>
          <w:szCs w:val="28"/>
          <w:lang w:val="uk-UA"/>
        </w:rPr>
        <w:t>зайнятості</w:t>
      </w:r>
      <w:r w:rsidR="00544626" w:rsidRPr="00326358">
        <w:rPr>
          <w:sz w:val="28"/>
          <w:szCs w:val="28"/>
          <w:lang w:val="uk-UA"/>
        </w:rPr>
        <w:t xml:space="preserve"> </w:t>
      </w:r>
      <w:r w:rsidRPr="00326358">
        <w:rPr>
          <w:sz w:val="28"/>
          <w:szCs w:val="28"/>
          <w:lang w:val="uk-UA"/>
        </w:rPr>
        <w:t>робітників</w:t>
      </w:r>
      <w:r w:rsidR="00544626" w:rsidRPr="00326358">
        <w:rPr>
          <w:sz w:val="28"/>
          <w:szCs w:val="28"/>
          <w:lang w:val="uk-UA"/>
        </w:rPr>
        <w:t xml:space="preserve"> </w:t>
      </w:r>
      <w:r w:rsidRPr="00326358">
        <w:rPr>
          <w:sz w:val="28"/>
          <w:szCs w:val="28"/>
          <w:lang w:val="uk-UA"/>
        </w:rPr>
        <w:t>ферм.</w:t>
      </w:r>
      <w:r w:rsidR="00544626" w:rsidRPr="00326358">
        <w:rPr>
          <w:sz w:val="28"/>
          <w:szCs w:val="28"/>
          <w:lang w:val="uk-UA"/>
        </w:rPr>
        <w:t xml:space="preserve"> </w:t>
      </w:r>
      <w:r w:rsidRPr="00326358">
        <w:rPr>
          <w:sz w:val="28"/>
          <w:szCs w:val="28"/>
          <w:lang w:val="uk-UA"/>
        </w:rPr>
        <w:t>Завдяки</w:t>
      </w:r>
      <w:r w:rsidR="00544626" w:rsidRPr="00326358">
        <w:rPr>
          <w:sz w:val="28"/>
          <w:szCs w:val="28"/>
          <w:lang w:val="uk-UA"/>
        </w:rPr>
        <w:t xml:space="preserve"> </w:t>
      </w:r>
      <w:r w:rsidRPr="00326358">
        <w:rPr>
          <w:sz w:val="28"/>
          <w:szCs w:val="28"/>
          <w:lang w:val="uk-UA"/>
        </w:rPr>
        <w:t>саме</w:t>
      </w:r>
      <w:r w:rsidR="00544626" w:rsidRPr="00326358">
        <w:rPr>
          <w:sz w:val="28"/>
          <w:szCs w:val="28"/>
          <w:lang w:val="uk-UA"/>
        </w:rPr>
        <w:t xml:space="preserve"> </w:t>
      </w:r>
      <w:r w:rsidRPr="00326358">
        <w:rPr>
          <w:sz w:val="28"/>
          <w:szCs w:val="28"/>
          <w:lang w:val="uk-UA"/>
        </w:rPr>
        <w:t>такому</w:t>
      </w:r>
      <w:r w:rsidR="00544626" w:rsidRPr="00326358">
        <w:rPr>
          <w:sz w:val="28"/>
          <w:szCs w:val="28"/>
          <w:lang w:val="uk-UA"/>
        </w:rPr>
        <w:t xml:space="preserve"> </w:t>
      </w:r>
      <w:r w:rsidRPr="00326358">
        <w:rPr>
          <w:sz w:val="28"/>
          <w:szCs w:val="28"/>
          <w:lang w:val="uk-UA"/>
        </w:rPr>
        <w:t>виду</w:t>
      </w:r>
      <w:r w:rsidR="00544626" w:rsidRPr="00326358">
        <w:rPr>
          <w:sz w:val="28"/>
          <w:szCs w:val="28"/>
          <w:lang w:val="uk-UA"/>
        </w:rPr>
        <w:t xml:space="preserve"> </w:t>
      </w:r>
      <w:r w:rsidRPr="00326358">
        <w:rPr>
          <w:sz w:val="28"/>
          <w:szCs w:val="28"/>
          <w:lang w:val="uk-UA"/>
        </w:rPr>
        <w:t>інноваційно–інтенсивного</w:t>
      </w:r>
      <w:r w:rsidR="00544626" w:rsidRPr="00326358">
        <w:rPr>
          <w:sz w:val="28"/>
          <w:szCs w:val="28"/>
          <w:lang w:val="uk-UA"/>
        </w:rPr>
        <w:t xml:space="preserve"> </w:t>
      </w:r>
      <w:r w:rsidRPr="00326358">
        <w:rPr>
          <w:sz w:val="28"/>
          <w:szCs w:val="28"/>
          <w:lang w:val="uk-UA"/>
        </w:rPr>
        <w:t>підходу</w:t>
      </w:r>
      <w:r w:rsidR="00544626" w:rsidRPr="00326358">
        <w:rPr>
          <w:sz w:val="28"/>
          <w:szCs w:val="28"/>
          <w:lang w:val="uk-UA"/>
        </w:rPr>
        <w:t xml:space="preserve"> </w:t>
      </w:r>
      <w:r w:rsidRPr="00326358">
        <w:rPr>
          <w:sz w:val="28"/>
          <w:szCs w:val="28"/>
          <w:lang w:val="uk-UA"/>
        </w:rPr>
        <w:t>Україна</w:t>
      </w:r>
      <w:r w:rsidR="00544626" w:rsidRPr="00326358">
        <w:rPr>
          <w:sz w:val="28"/>
          <w:szCs w:val="28"/>
          <w:lang w:val="uk-UA"/>
        </w:rPr>
        <w:t xml:space="preserve"> </w:t>
      </w:r>
      <w:r w:rsidRPr="00326358">
        <w:rPr>
          <w:sz w:val="28"/>
          <w:szCs w:val="28"/>
          <w:lang w:val="uk-UA"/>
        </w:rPr>
        <w:t>зможе</w:t>
      </w:r>
      <w:r w:rsidR="00544626" w:rsidRPr="00326358">
        <w:rPr>
          <w:sz w:val="28"/>
          <w:szCs w:val="28"/>
          <w:lang w:val="uk-UA"/>
        </w:rPr>
        <w:t xml:space="preserve"> </w:t>
      </w:r>
      <w:r w:rsidRPr="00326358">
        <w:rPr>
          <w:sz w:val="28"/>
          <w:szCs w:val="28"/>
          <w:lang w:val="uk-UA"/>
        </w:rPr>
        <w:t>вийти</w:t>
      </w:r>
      <w:r w:rsidR="00544626" w:rsidRPr="00326358">
        <w:rPr>
          <w:sz w:val="28"/>
          <w:szCs w:val="28"/>
          <w:lang w:val="uk-UA"/>
        </w:rPr>
        <w:t xml:space="preserve"> </w:t>
      </w:r>
      <w:r w:rsidRPr="00326358">
        <w:rPr>
          <w:sz w:val="28"/>
          <w:szCs w:val="28"/>
          <w:lang w:val="uk-UA"/>
        </w:rPr>
        <w:t>на</w:t>
      </w:r>
      <w:r w:rsidR="00544626" w:rsidRPr="00326358">
        <w:rPr>
          <w:sz w:val="28"/>
          <w:szCs w:val="28"/>
          <w:lang w:val="uk-UA"/>
        </w:rPr>
        <w:t xml:space="preserve"> </w:t>
      </w:r>
      <w:r w:rsidRPr="00326358">
        <w:rPr>
          <w:sz w:val="28"/>
          <w:szCs w:val="28"/>
          <w:lang w:val="uk-UA"/>
        </w:rPr>
        <w:t>новий</w:t>
      </w:r>
      <w:r w:rsidR="00544626" w:rsidRPr="00326358">
        <w:rPr>
          <w:sz w:val="28"/>
          <w:szCs w:val="28"/>
          <w:lang w:val="uk-UA"/>
        </w:rPr>
        <w:t xml:space="preserve"> </w:t>
      </w:r>
      <w:r w:rsidRPr="00326358">
        <w:rPr>
          <w:sz w:val="28"/>
          <w:szCs w:val="28"/>
          <w:lang w:val="uk-UA"/>
        </w:rPr>
        <w:t>рівень</w:t>
      </w:r>
      <w:r w:rsidR="00544626" w:rsidRPr="00326358">
        <w:rPr>
          <w:sz w:val="28"/>
          <w:szCs w:val="28"/>
          <w:lang w:val="uk-UA"/>
        </w:rPr>
        <w:t xml:space="preserve"> </w:t>
      </w:r>
      <w:r w:rsidRPr="00326358">
        <w:rPr>
          <w:sz w:val="28"/>
          <w:szCs w:val="28"/>
          <w:lang w:val="uk-UA"/>
        </w:rPr>
        <w:t>виробництва</w:t>
      </w:r>
      <w:r w:rsidR="00544626" w:rsidRPr="00326358">
        <w:rPr>
          <w:sz w:val="28"/>
          <w:szCs w:val="28"/>
          <w:lang w:val="uk-UA"/>
        </w:rPr>
        <w:t xml:space="preserve"> </w:t>
      </w:r>
      <w:r w:rsidRPr="00326358">
        <w:rPr>
          <w:sz w:val="28"/>
          <w:szCs w:val="28"/>
          <w:lang w:val="uk-UA"/>
        </w:rPr>
        <w:t>в</w:t>
      </w:r>
      <w:r w:rsidR="00544626" w:rsidRPr="00326358">
        <w:rPr>
          <w:sz w:val="28"/>
          <w:szCs w:val="28"/>
          <w:lang w:val="uk-UA"/>
        </w:rPr>
        <w:t xml:space="preserve"> </w:t>
      </w:r>
      <w:r w:rsidRPr="00326358">
        <w:rPr>
          <w:sz w:val="28"/>
          <w:szCs w:val="28"/>
          <w:lang w:val="uk-UA"/>
        </w:rPr>
        <w:t>статусі</w:t>
      </w:r>
      <w:r w:rsidR="00544626" w:rsidRPr="00326358">
        <w:rPr>
          <w:sz w:val="28"/>
          <w:szCs w:val="28"/>
          <w:lang w:val="uk-UA"/>
        </w:rPr>
        <w:t xml:space="preserve"> </w:t>
      </w:r>
      <w:r w:rsidRPr="00326358">
        <w:rPr>
          <w:sz w:val="28"/>
          <w:szCs w:val="28"/>
          <w:lang w:val="uk-UA"/>
        </w:rPr>
        <w:t>«Житниці</w:t>
      </w:r>
      <w:r w:rsidR="00544626" w:rsidRPr="00326358">
        <w:rPr>
          <w:sz w:val="28"/>
          <w:szCs w:val="28"/>
          <w:lang w:val="uk-UA"/>
        </w:rPr>
        <w:t xml:space="preserve"> </w:t>
      </w:r>
      <w:r w:rsidRPr="00326358">
        <w:rPr>
          <w:sz w:val="28"/>
          <w:szCs w:val="28"/>
          <w:lang w:val="uk-UA"/>
        </w:rPr>
        <w:t>майбутнього»</w:t>
      </w:r>
      <w:r w:rsidR="00544626" w:rsidRPr="00326358">
        <w:rPr>
          <w:color w:val="000000"/>
          <w:sz w:val="28"/>
          <w:szCs w:val="28"/>
          <w:lang w:val="uk-UA"/>
        </w:rPr>
        <w:t xml:space="preserve"> </w:t>
      </w:r>
      <w:r w:rsidRPr="00326358">
        <w:rPr>
          <w:color w:val="000000"/>
          <w:sz w:val="28"/>
          <w:szCs w:val="28"/>
          <w:lang w:val="uk-UA"/>
        </w:rPr>
        <w:t>[</w:t>
      </w:r>
      <w:r w:rsidR="00CD67EC" w:rsidRPr="00173790">
        <w:rPr>
          <w:color w:val="000000"/>
          <w:sz w:val="28"/>
          <w:szCs w:val="28"/>
          <w:shd w:val="clear" w:color="auto" w:fill="FFFFFF"/>
          <w:lang w:val="uk-UA"/>
        </w:rPr>
        <w:t>106</w:t>
      </w:r>
      <w:r w:rsidRPr="00173790">
        <w:rPr>
          <w:sz w:val="28"/>
          <w:szCs w:val="28"/>
          <w:lang w:val="uk-UA"/>
        </w:rPr>
        <w:t>].</w:t>
      </w:r>
    </w:p>
    <w:p w14:paraId="04A108FF" w14:textId="58036DEB" w:rsidR="00587497" w:rsidRPr="00326358" w:rsidRDefault="00587497" w:rsidP="00587497">
      <w:pPr>
        <w:widowControl w:val="0"/>
        <w:rPr>
          <w:color w:val="000000"/>
          <w:szCs w:val="28"/>
          <w:lang w:val="uk-UA"/>
        </w:rPr>
      </w:pPr>
      <w:r w:rsidRPr="00326358">
        <w:rPr>
          <w:color w:val="000000"/>
          <w:szCs w:val="28"/>
          <w:lang w:val="uk-UA"/>
        </w:rPr>
        <w:t>Отже,</w:t>
      </w:r>
      <w:r w:rsidR="00544626" w:rsidRPr="00326358">
        <w:rPr>
          <w:color w:val="000000"/>
          <w:szCs w:val="28"/>
          <w:lang w:val="uk-UA"/>
        </w:rPr>
        <w:t xml:space="preserve"> </w:t>
      </w:r>
      <w:r w:rsidRPr="00326358">
        <w:rPr>
          <w:color w:val="000000"/>
          <w:szCs w:val="28"/>
          <w:lang w:val="uk-UA"/>
        </w:rPr>
        <w:t>з</w:t>
      </w:r>
      <w:r w:rsidR="00544626" w:rsidRPr="00326358">
        <w:rPr>
          <w:color w:val="000000"/>
          <w:szCs w:val="28"/>
          <w:lang w:val="uk-UA"/>
        </w:rPr>
        <w:t xml:space="preserve"> </w:t>
      </w:r>
      <w:r w:rsidRPr="00326358">
        <w:rPr>
          <w:color w:val="000000"/>
          <w:szCs w:val="28"/>
          <w:lang w:val="uk-UA"/>
        </w:rPr>
        <w:t>вище</w:t>
      </w:r>
      <w:r w:rsidR="00544626" w:rsidRPr="00326358">
        <w:rPr>
          <w:color w:val="000000"/>
          <w:szCs w:val="28"/>
          <w:lang w:val="uk-UA"/>
        </w:rPr>
        <w:t xml:space="preserve"> </w:t>
      </w:r>
      <w:r w:rsidRPr="00326358">
        <w:rPr>
          <w:color w:val="000000"/>
          <w:szCs w:val="28"/>
          <w:lang w:val="uk-UA"/>
        </w:rPr>
        <w:t>зазначеного</w:t>
      </w:r>
      <w:r w:rsidR="00544626" w:rsidRPr="00326358">
        <w:rPr>
          <w:color w:val="000000"/>
          <w:szCs w:val="28"/>
          <w:lang w:val="uk-UA"/>
        </w:rPr>
        <w:t xml:space="preserve"> </w:t>
      </w:r>
      <w:r w:rsidRPr="00326358">
        <w:rPr>
          <w:color w:val="000000"/>
          <w:szCs w:val="28"/>
          <w:lang w:val="uk-UA"/>
        </w:rPr>
        <w:t>можна</w:t>
      </w:r>
      <w:r w:rsidR="00544626" w:rsidRPr="00326358">
        <w:rPr>
          <w:color w:val="000000"/>
          <w:szCs w:val="28"/>
          <w:lang w:val="uk-UA"/>
        </w:rPr>
        <w:t xml:space="preserve"> </w:t>
      </w:r>
      <w:r w:rsidRPr="00326358">
        <w:rPr>
          <w:color w:val="000000"/>
          <w:szCs w:val="28"/>
          <w:lang w:val="uk-UA"/>
        </w:rPr>
        <w:t>зробити</w:t>
      </w:r>
      <w:r w:rsidR="00544626" w:rsidRPr="00326358">
        <w:rPr>
          <w:color w:val="000000"/>
          <w:szCs w:val="28"/>
          <w:lang w:val="uk-UA"/>
        </w:rPr>
        <w:t xml:space="preserve"> </w:t>
      </w:r>
      <w:r w:rsidRPr="00326358">
        <w:rPr>
          <w:color w:val="000000"/>
          <w:szCs w:val="28"/>
          <w:lang w:val="uk-UA"/>
        </w:rPr>
        <w:t>висновки</w:t>
      </w:r>
      <w:r w:rsidR="00544626" w:rsidRPr="00326358">
        <w:rPr>
          <w:color w:val="000000"/>
          <w:szCs w:val="28"/>
          <w:lang w:val="uk-UA"/>
        </w:rPr>
        <w:t xml:space="preserve"> </w:t>
      </w:r>
      <w:r w:rsidRPr="00326358">
        <w:rPr>
          <w:color w:val="000000"/>
          <w:szCs w:val="28"/>
          <w:lang w:val="uk-UA"/>
        </w:rPr>
        <w:t>щодо</w:t>
      </w:r>
      <w:r w:rsidR="00544626" w:rsidRPr="00326358">
        <w:rPr>
          <w:color w:val="000000"/>
          <w:szCs w:val="28"/>
          <w:lang w:val="uk-UA"/>
        </w:rPr>
        <w:t xml:space="preserve"> </w:t>
      </w:r>
      <w:r w:rsidRPr="00326358">
        <w:rPr>
          <w:color w:val="000000"/>
          <w:szCs w:val="28"/>
          <w:lang w:val="uk-UA"/>
        </w:rPr>
        <w:t>значення</w:t>
      </w:r>
      <w:r w:rsidR="00544626" w:rsidRPr="00326358">
        <w:rPr>
          <w:color w:val="000000"/>
          <w:szCs w:val="28"/>
          <w:lang w:val="uk-UA"/>
        </w:rPr>
        <w:t xml:space="preserve"> </w:t>
      </w:r>
      <w:r w:rsidRPr="00326358">
        <w:rPr>
          <w:color w:val="000000"/>
          <w:szCs w:val="28"/>
          <w:lang w:val="uk-UA"/>
        </w:rPr>
        <w:t>впровадження</w:t>
      </w:r>
      <w:r w:rsidR="00544626" w:rsidRPr="00326358">
        <w:rPr>
          <w:color w:val="000000"/>
          <w:szCs w:val="28"/>
          <w:lang w:val="uk-UA"/>
        </w:rPr>
        <w:t xml:space="preserve"> </w:t>
      </w:r>
      <w:r w:rsidRPr="00326358">
        <w:rPr>
          <w:color w:val="000000"/>
          <w:szCs w:val="28"/>
          <w:lang w:val="uk-UA"/>
        </w:rPr>
        <w:t>вертикальних</w:t>
      </w:r>
      <w:r w:rsidR="00544626" w:rsidRPr="00326358">
        <w:rPr>
          <w:color w:val="000000"/>
          <w:szCs w:val="28"/>
          <w:lang w:val="uk-UA"/>
        </w:rPr>
        <w:t xml:space="preserve"> </w:t>
      </w:r>
      <w:r w:rsidRPr="00326358">
        <w:rPr>
          <w:color w:val="000000"/>
          <w:szCs w:val="28"/>
          <w:lang w:val="uk-UA"/>
        </w:rPr>
        <w:t>фермерських</w:t>
      </w:r>
      <w:r w:rsidR="00544626" w:rsidRPr="00326358">
        <w:rPr>
          <w:color w:val="000000"/>
          <w:szCs w:val="28"/>
          <w:lang w:val="uk-UA"/>
        </w:rPr>
        <w:t xml:space="preserve"> </w:t>
      </w:r>
      <w:r w:rsidRPr="00326358">
        <w:rPr>
          <w:color w:val="000000"/>
          <w:szCs w:val="28"/>
          <w:lang w:val="uk-UA"/>
        </w:rPr>
        <w:t>господарств</w:t>
      </w:r>
      <w:r w:rsidR="00544626" w:rsidRPr="00326358">
        <w:rPr>
          <w:color w:val="000000"/>
          <w:szCs w:val="28"/>
          <w:lang w:val="uk-UA"/>
        </w:rPr>
        <w:t xml:space="preserve"> </w:t>
      </w:r>
      <w:r w:rsidRPr="00326358">
        <w:rPr>
          <w:color w:val="000000"/>
          <w:szCs w:val="28"/>
          <w:lang w:val="uk-UA"/>
        </w:rPr>
        <w:t>як</w:t>
      </w:r>
      <w:r w:rsidR="00544626" w:rsidRPr="00326358">
        <w:rPr>
          <w:color w:val="000000"/>
          <w:szCs w:val="28"/>
          <w:lang w:val="uk-UA"/>
        </w:rPr>
        <w:t xml:space="preserve"> </w:t>
      </w:r>
      <w:r w:rsidRPr="00326358">
        <w:rPr>
          <w:color w:val="000000"/>
          <w:szCs w:val="28"/>
          <w:lang w:val="uk-UA"/>
        </w:rPr>
        <w:t>інноваційно–інтенсивного</w:t>
      </w:r>
      <w:r w:rsidR="00544626" w:rsidRPr="00326358">
        <w:rPr>
          <w:color w:val="000000"/>
          <w:szCs w:val="28"/>
          <w:lang w:val="uk-UA"/>
        </w:rPr>
        <w:t xml:space="preserve"> </w:t>
      </w:r>
      <w:r w:rsidRPr="00326358">
        <w:rPr>
          <w:color w:val="000000"/>
          <w:szCs w:val="28"/>
          <w:lang w:val="uk-UA"/>
        </w:rPr>
        <w:t>виробництва</w:t>
      </w:r>
      <w:r w:rsidR="00544626" w:rsidRPr="00326358">
        <w:rPr>
          <w:color w:val="000000"/>
          <w:szCs w:val="28"/>
          <w:lang w:val="uk-UA"/>
        </w:rPr>
        <w:t xml:space="preserve"> </w:t>
      </w:r>
      <w:r w:rsidRPr="00326358">
        <w:rPr>
          <w:color w:val="000000"/>
          <w:szCs w:val="28"/>
          <w:lang w:val="uk-UA"/>
        </w:rPr>
        <w:t>в</w:t>
      </w:r>
      <w:r w:rsidR="00544626" w:rsidRPr="00326358">
        <w:rPr>
          <w:color w:val="000000"/>
          <w:szCs w:val="28"/>
          <w:lang w:val="uk-UA"/>
        </w:rPr>
        <w:t xml:space="preserve"> </w:t>
      </w:r>
      <w:r w:rsidRPr="00326358">
        <w:rPr>
          <w:color w:val="000000"/>
          <w:szCs w:val="28"/>
          <w:lang w:val="uk-UA"/>
        </w:rPr>
        <w:t>Україні:</w:t>
      </w:r>
      <w:r w:rsidR="00544626" w:rsidRPr="00326358">
        <w:rPr>
          <w:color w:val="000000"/>
          <w:szCs w:val="28"/>
          <w:lang w:val="uk-UA"/>
        </w:rPr>
        <w:t xml:space="preserve"> </w:t>
      </w:r>
    </w:p>
    <w:p w14:paraId="30E2C90C" w14:textId="0A38BAC5" w:rsidR="00587497" w:rsidRPr="00326358" w:rsidRDefault="00587497" w:rsidP="00587497">
      <w:pPr>
        <w:widowControl w:val="0"/>
        <w:rPr>
          <w:color w:val="000000"/>
          <w:szCs w:val="28"/>
          <w:lang w:val="uk-UA"/>
        </w:rPr>
      </w:pP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забезпечення</w:t>
      </w:r>
      <w:r w:rsidR="00544626" w:rsidRPr="00326358">
        <w:rPr>
          <w:color w:val="000000"/>
          <w:szCs w:val="28"/>
          <w:lang w:val="uk-UA"/>
        </w:rPr>
        <w:t xml:space="preserve"> </w:t>
      </w:r>
      <w:r w:rsidRPr="00326358">
        <w:rPr>
          <w:color w:val="000000"/>
          <w:szCs w:val="28"/>
          <w:lang w:val="uk-UA"/>
        </w:rPr>
        <w:t>сталого</w:t>
      </w:r>
      <w:r w:rsidR="00544626" w:rsidRPr="00326358">
        <w:rPr>
          <w:color w:val="000000"/>
          <w:szCs w:val="28"/>
          <w:lang w:val="uk-UA"/>
        </w:rPr>
        <w:t xml:space="preserve"> </w:t>
      </w:r>
      <w:r w:rsidRPr="00326358">
        <w:rPr>
          <w:color w:val="000000"/>
          <w:szCs w:val="28"/>
          <w:lang w:val="uk-UA"/>
        </w:rPr>
        <w:t>розвитку</w:t>
      </w:r>
      <w:r w:rsidR="00544626" w:rsidRPr="00326358">
        <w:rPr>
          <w:color w:val="000000"/>
          <w:szCs w:val="28"/>
          <w:lang w:val="uk-UA"/>
        </w:rPr>
        <w:t xml:space="preserve"> </w:t>
      </w:r>
      <w:r w:rsidRPr="00326358">
        <w:rPr>
          <w:color w:val="000000"/>
          <w:szCs w:val="28"/>
          <w:lang w:val="uk-UA"/>
        </w:rPr>
        <w:t>сільських</w:t>
      </w:r>
      <w:r w:rsidR="00544626" w:rsidRPr="00326358">
        <w:rPr>
          <w:color w:val="000000"/>
          <w:szCs w:val="28"/>
          <w:lang w:val="uk-UA"/>
        </w:rPr>
        <w:t xml:space="preserve"> </w:t>
      </w:r>
      <w:r w:rsidRPr="00326358">
        <w:rPr>
          <w:color w:val="000000"/>
          <w:szCs w:val="28"/>
          <w:lang w:val="uk-UA"/>
        </w:rPr>
        <w:t>територій;</w:t>
      </w:r>
    </w:p>
    <w:p w14:paraId="0747A3DC" w14:textId="2C99D34D" w:rsidR="00587497" w:rsidRPr="00326358" w:rsidRDefault="00587497" w:rsidP="00587497">
      <w:pPr>
        <w:widowControl w:val="0"/>
        <w:rPr>
          <w:color w:val="000000"/>
          <w:szCs w:val="28"/>
          <w:lang w:val="uk-UA"/>
        </w:rPr>
      </w:pP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можливість</w:t>
      </w:r>
      <w:r w:rsidR="00544626" w:rsidRPr="00326358">
        <w:rPr>
          <w:color w:val="000000"/>
          <w:szCs w:val="28"/>
          <w:lang w:val="uk-UA"/>
        </w:rPr>
        <w:t xml:space="preserve"> </w:t>
      </w:r>
      <w:r w:rsidRPr="00326358">
        <w:rPr>
          <w:color w:val="000000"/>
          <w:szCs w:val="28"/>
          <w:lang w:val="uk-UA"/>
        </w:rPr>
        <w:t>забезпечувати</w:t>
      </w:r>
      <w:r w:rsidR="00544626" w:rsidRPr="00326358">
        <w:rPr>
          <w:color w:val="000000"/>
          <w:szCs w:val="28"/>
          <w:lang w:val="uk-UA"/>
        </w:rPr>
        <w:t xml:space="preserve"> </w:t>
      </w:r>
      <w:r w:rsidRPr="00326358">
        <w:rPr>
          <w:color w:val="000000"/>
          <w:szCs w:val="28"/>
          <w:lang w:val="uk-UA"/>
        </w:rPr>
        <w:t>населення</w:t>
      </w:r>
      <w:r w:rsidR="00544626" w:rsidRPr="00326358">
        <w:rPr>
          <w:color w:val="000000"/>
          <w:szCs w:val="28"/>
          <w:lang w:val="uk-UA"/>
        </w:rPr>
        <w:t xml:space="preserve"> </w:t>
      </w:r>
      <w:r w:rsidRPr="00326358">
        <w:rPr>
          <w:color w:val="000000"/>
          <w:szCs w:val="28"/>
          <w:lang w:val="uk-UA"/>
        </w:rPr>
        <w:t>України</w:t>
      </w:r>
      <w:r w:rsidR="00544626" w:rsidRPr="00326358">
        <w:rPr>
          <w:color w:val="000000"/>
          <w:szCs w:val="28"/>
          <w:lang w:val="uk-UA"/>
        </w:rPr>
        <w:t xml:space="preserve"> </w:t>
      </w:r>
      <w:r w:rsidRPr="00326358">
        <w:rPr>
          <w:color w:val="000000"/>
          <w:szCs w:val="28"/>
          <w:lang w:val="uk-UA"/>
        </w:rPr>
        <w:t>свіжими</w:t>
      </w:r>
      <w:r w:rsidR="00544626" w:rsidRPr="00326358">
        <w:rPr>
          <w:color w:val="000000"/>
          <w:szCs w:val="28"/>
          <w:lang w:val="uk-UA"/>
        </w:rPr>
        <w:t xml:space="preserve"> </w:t>
      </w:r>
      <w:r w:rsidRPr="00326358">
        <w:rPr>
          <w:color w:val="000000"/>
          <w:szCs w:val="28"/>
          <w:lang w:val="uk-UA"/>
        </w:rPr>
        <w:t>продуктами</w:t>
      </w:r>
      <w:r w:rsidR="00544626" w:rsidRPr="00326358">
        <w:rPr>
          <w:color w:val="000000"/>
          <w:szCs w:val="28"/>
          <w:lang w:val="uk-UA"/>
        </w:rPr>
        <w:t xml:space="preserve"> </w:t>
      </w:r>
      <w:r w:rsidRPr="00326358">
        <w:rPr>
          <w:color w:val="000000"/>
          <w:szCs w:val="28"/>
          <w:lang w:val="uk-UA"/>
        </w:rPr>
        <w:t>харчування</w:t>
      </w:r>
      <w:r w:rsidR="00544626" w:rsidRPr="00326358">
        <w:rPr>
          <w:color w:val="000000"/>
          <w:szCs w:val="28"/>
          <w:lang w:val="uk-UA"/>
        </w:rPr>
        <w:t xml:space="preserve"> </w:t>
      </w:r>
      <w:r w:rsidRPr="00326358">
        <w:rPr>
          <w:color w:val="000000"/>
          <w:szCs w:val="28"/>
          <w:lang w:val="uk-UA"/>
        </w:rPr>
        <w:t>у</w:t>
      </w:r>
      <w:r w:rsidR="00544626" w:rsidRPr="00326358">
        <w:rPr>
          <w:color w:val="000000"/>
          <w:szCs w:val="28"/>
          <w:lang w:val="uk-UA"/>
        </w:rPr>
        <w:t xml:space="preserve"> </w:t>
      </w:r>
      <w:r w:rsidRPr="00326358">
        <w:rPr>
          <w:color w:val="000000"/>
          <w:szCs w:val="28"/>
          <w:lang w:val="uk-UA"/>
        </w:rPr>
        <w:t>значній</w:t>
      </w:r>
      <w:r w:rsidR="00544626" w:rsidRPr="00326358">
        <w:rPr>
          <w:color w:val="000000"/>
          <w:szCs w:val="28"/>
          <w:lang w:val="uk-UA"/>
        </w:rPr>
        <w:t xml:space="preserve"> </w:t>
      </w:r>
      <w:r w:rsidRPr="00326358">
        <w:rPr>
          <w:color w:val="000000"/>
          <w:szCs w:val="28"/>
          <w:lang w:val="uk-UA"/>
        </w:rPr>
        <w:t>кількості;</w:t>
      </w:r>
      <w:r w:rsidR="00544626" w:rsidRPr="00326358">
        <w:rPr>
          <w:color w:val="000000"/>
          <w:szCs w:val="28"/>
          <w:lang w:val="uk-UA"/>
        </w:rPr>
        <w:t xml:space="preserve"> </w:t>
      </w:r>
    </w:p>
    <w:p w14:paraId="6265E1DF" w14:textId="76791F9D" w:rsidR="00587497" w:rsidRPr="00326358" w:rsidRDefault="00587497" w:rsidP="00587497">
      <w:pPr>
        <w:widowControl w:val="0"/>
        <w:rPr>
          <w:color w:val="000000"/>
          <w:szCs w:val="28"/>
          <w:lang w:val="uk-UA"/>
        </w:rPr>
      </w:pPr>
      <w:r w:rsidRPr="00326358">
        <w:rPr>
          <w:color w:val="000000"/>
          <w:szCs w:val="28"/>
          <w:lang w:val="uk-UA"/>
        </w:rPr>
        <w:t>це</w:t>
      </w:r>
      <w:r w:rsidR="00544626" w:rsidRPr="00326358">
        <w:rPr>
          <w:color w:val="000000"/>
          <w:szCs w:val="28"/>
          <w:lang w:val="uk-UA"/>
        </w:rPr>
        <w:t xml:space="preserve"> </w:t>
      </w:r>
      <w:r w:rsidRPr="00326358">
        <w:rPr>
          <w:color w:val="000000"/>
          <w:szCs w:val="28"/>
          <w:lang w:val="uk-UA"/>
        </w:rPr>
        <w:t>альтернатива</w:t>
      </w:r>
      <w:r w:rsidR="00544626" w:rsidRPr="00326358">
        <w:rPr>
          <w:color w:val="000000"/>
          <w:szCs w:val="28"/>
          <w:lang w:val="uk-UA"/>
        </w:rPr>
        <w:t xml:space="preserve"> </w:t>
      </w:r>
      <w:r w:rsidRPr="00326358">
        <w:rPr>
          <w:color w:val="000000"/>
          <w:szCs w:val="28"/>
          <w:lang w:val="uk-UA"/>
        </w:rPr>
        <w:t>використанню</w:t>
      </w:r>
      <w:r w:rsidR="00544626" w:rsidRPr="00326358">
        <w:rPr>
          <w:color w:val="000000"/>
          <w:szCs w:val="28"/>
          <w:lang w:val="uk-UA"/>
        </w:rPr>
        <w:t xml:space="preserve"> </w:t>
      </w:r>
      <w:r w:rsidRPr="00326358">
        <w:rPr>
          <w:color w:val="000000"/>
          <w:szCs w:val="28"/>
          <w:lang w:val="uk-UA"/>
        </w:rPr>
        <w:t>екстенсивних</w:t>
      </w:r>
      <w:r w:rsidR="00544626" w:rsidRPr="00326358">
        <w:rPr>
          <w:color w:val="000000"/>
          <w:szCs w:val="28"/>
          <w:lang w:val="uk-UA"/>
        </w:rPr>
        <w:t xml:space="preserve"> </w:t>
      </w:r>
      <w:r w:rsidRPr="00326358">
        <w:rPr>
          <w:color w:val="000000"/>
          <w:szCs w:val="28"/>
          <w:lang w:val="uk-UA"/>
        </w:rPr>
        <w:t>методів</w:t>
      </w:r>
      <w:r w:rsidR="00544626" w:rsidRPr="00326358">
        <w:rPr>
          <w:color w:val="000000"/>
          <w:szCs w:val="28"/>
          <w:lang w:val="uk-UA"/>
        </w:rPr>
        <w:t xml:space="preserve"> </w:t>
      </w:r>
      <w:r w:rsidRPr="00326358">
        <w:rPr>
          <w:color w:val="000000"/>
          <w:szCs w:val="28"/>
          <w:lang w:val="uk-UA"/>
        </w:rPr>
        <w:t>виробництва</w:t>
      </w:r>
      <w:r w:rsidR="00544626" w:rsidRPr="00326358">
        <w:rPr>
          <w:color w:val="000000"/>
          <w:szCs w:val="28"/>
          <w:lang w:val="uk-UA"/>
        </w:rPr>
        <w:t xml:space="preserve"> </w:t>
      </w:r>
      <w:r w:rsidRPr="00326358">
        <w:rPr>
          <w:color w:val="000000"/>
          <w:szCs w:val="28"/>
          <w:lang w:val="uk-UA"/>
        </w:rPr>
        <w:t>на</w:t>
      </w:r>
      <w:r w:rsidR="00544626" w:rsidRPr="00326358">
        <w:rPr>
          <w:color w:val="000000"/>
          <w:szCs w:val="28"/>
          <w:lang w:val="uk-UA"/>
        </w:rPr>
        <w:t xml:space="preserve"> </w:t>
      </w:r>
      <w:r w:rsidRPr="00326358">
        <w:rPr>
          <w:color w:val="000000"/>
          <w:szCs w:val="28"/>
          <w:lang w:val="uk-UA"/>
        </w:rPr>
        <w:t>інтенсивні</w:t>
      </w:r>
      <w:r w:rsidR="00544626" w:rsidRPr="00326358">
        <w:rPr>
          <w:color w:val="000000"/>
          <w:szCs w:val="28"/>
          <w:lang w:val="uk-UA"/>
        </w:rPr>
        <w:t xml:space="preserve"> </w:t>
      </w:r>
      <w:r w:rsidRPr="00326358">
        <w:rPr>
          <w:color w:val="000000"/>
          <w:szCs w:val="28"/>
          <w:lang w:val="uk-UA"/>
        </w:rPr>
        <w:t>без</w:t>
      </w:r>
      <w:r w:rsidR="00544626" w:rsidRPr="00326358">
        <w:rPr>
          <w:color w:val="000000"/>
          <w:szCs w:val="28"/>
          <w:lang w:val="uk-UA"/>
        </w:rPr>
        <w:t xml:space="preserve"> </w:t>
      </w:r>
      <w:r w:rsidRPr="00326358">
        <w:rPr>
          <w:color w:val="000000"/>
          <w:szCs w:val="28"/>
          <w:lang w:val="uk-UA"/>
        </w:rPr>
        <w:t>завдання</w:t>
      </w:r>
      <w:r w:rsidR="00544626" w:rsidRPr="00326358">
        <w:rPr>
          <w:color w:val="000000"/>
          <w:szCs w:val="28"/>
          <w:lang w:val="uk-UA"/>
        </w:rPr>
        <w:t xml:space="preserve"> </w:t>
      </w:r>
      <w:r w:rsidRPr="00326358">
        <w:rPr>
          <w:color w:val="000000"/>
          <w:szCs w:val="28"/>
          <w:lang w:val="uk-UA"/>
        </w:rPr>
        <w:t>шкоди</w:t>
      </w:r>
      <w:r w:rsidR="00544626" w:rsidRPr="00326358">
        <w:rPr>
          <w:color w:val="000000"/>
          <w:szCs w:val="28"/>
          <w:lang w:val="uk-UA"/>
        </w:rPr>
        <w:t xml:space="preserve"> </w:t>
      </w:r>
      <w:r w:rsidRPr="00326358">
        <w:rPr>
          <w:color w:val="000000"/>
          <w:szCs w:val="28"/>
          <w:lang w:val="uk-UA"/>
        </w:rPr>
        <w:t>навколишньому</w:t>
      </w:r>
      <w:r w:rsidR="00544626" w:rsidRPr="00326358">
        <w:rPr>
          <w:color w:val="000000"/>
          <w:szCs w:val="28"/>
          <w:lang w:val="uk-UA"/>
        </w:rPr>
        <w:t xml:space="preserve"> </w:t>
      </w:r>
      <w:r w:rsidRPr="00326358">
        <w:rPr>
          <w:color w:val="000000"/>
          <w:szCs w:val="28"/>
          <w:lang w:val="uk-UA"/>
        </w:rPr>
        <w:t>середовищу;</w:t>
      </w:r>
      <w:r w:rsidR="00544626" w:rsidRPr="00326358">
        <w:rPr>
          <w:color w:val="000000"/>
          <w:szCs w:val="28"/>
          <w:lang w:val="uk-UA"/>
        </w:rPr>
        <w:t xml:space="preserve"> </w:t>
      </w:r>
    </w:p>
    <w:p w14:paraId="799715A1" w14:textId="569070DF" w:rsidR="00587497" w:rsidRPr="00326358" w:rsidRDefault="00587497" w:rsidP="00587497">
      <w:pPr>
        <w:widowControl w:val="0"/>
        <w:rPr>
          <w:color w:val="000000"/>
          <w:szCs w:val="28"/>
          <w:lang w:val="uk-UA"/>
        </w:rPr>
      </w:pPr>
      <w:r w:rsidRPr="00326358">
        <w:rPr>
          <w:color w:val="000000"/>
          <w:szCs w:val="28"/>
          <w:lang w:val="uk-UA"/>
        </w:rPr>
        <w:t>організація</w:t>
      </w:r>
      <w:r w:rsidR="00544626" w:rsidRPr="00326358">
        <w:rPr>
          <w:color w:val="000000"/>
          <w:szCs w:val="28"/>
          <w:lang w:val="uk-UA"/>
        </w:rPr>
        <w:t xml:space="preserve"> </w:t>
      </w:r>
      <w:r w:rsidRPr="00326358">
        <w:rPr>
          <w:color w:val="000000"/>
          <w:szCs w:val="28"/>
          <w:lang w:val="uk-UA"/>
        </w:rPr>
        <w:t>нових</w:t>
      </w:r>
      <w:r w:rsidR="00544626" w:rsidRPr="00326358">
        <w:rPr>
          <w:color w:val="000000"/>
          <w:szCs w:val="28"/>
          <w:lang w:val="uk-UA"/>
        </w:rPr>
        <w:t xml:space="preserve"> </w:t>
      </w:r>
      <w:r w:rsidRPr="00326358">
        <w:rPr>
          <w:color w:val="000000"/>
          <w:szCs w:val="28"/>
          <w:lang w:val="uk-UA"/>
        </w:rPr>
        <w:t>робочих</w:t>
      </w:r>
      <w:r w:rsidR="00544626" w:rsidRPr="00326358">
        <w:rPr>
          <w:color w:val="000000"/>
          <w:szCs w:val="28"/>
          <w:lang w:val="uk-UA"/>
        </w:rPr>
        <w:t xml:space="preserve"> </w:t>
      </w:r>
      <w:r w:rsidRPr="00326358">
        <w:rPr>
          <w:color w:val="000000"/>
          <w:szCs w:val="28"/>
          <w:lang w:val="uk-UA"/>
        </w:rPr>
        <w:t>місць</w:t>
      </w:r>
      <w:r w:rsidR="00544626" w:rsidRPr="00326358">
        <w:rPr>
          <w:color w:val="000000"/>
          <w:szCs w:val="28"/>
          <w:lang w:val="uk-UA"/>
        </w:rPr>
        <w:t xml:space="preserve"> </w:t>
      </w:r>
      <w:r w:rsidRPr="00326358">
        <w:rPr>
          <w:color w:val="000000"/>
          <w:szCs w:val="28"/>
          <w:lang w:val="uk-UA"/>
        </w:rPr>
        <w:t>для</w:t>
      </w:r>
      <w:r w:rsidR="00544626" w:rsidRPr="00326358">
        <w:rPr>
          <w:color w:val="000000"/>
          <w:szCs w:val="28"/>
          <w:lang w:val="uk-UA"/>
        </w:rPr>
        <w:t xml:space="preserve"> </w:t>
      </w:r>
      <w:r w:rsidRPr="00326358">
        <w:rPr>
          <w:color w:val="000000"/>
          <w:szCs w:val="28"/>
          <w:lang w:val="uk-UA"/>
        </w:rPr>
        <w:t>фахівців</w:t>
      </w:r>
      <w:r w:rsidR="00544626" w:rsidRPr="00326358">
        <w:rPr>
          <w:color w:val="000000"/>
          <w:szCs w:val="28"/>
          <w:lang w:val="uk-UA"/>
        </w:rPr>
        <w:t xml:space="preserve"> </w:t>
      </w:r>
      <w:r w:rsidRPr="00326358">
        <w:rPr>
          <w:color w:val="000000"/>
          <w:szCs w:val="28"/>
          <w:lang w:val="uk-UA"/>
        </w:rPr>
        <w:t>будівельної</w:t>
      </w:r>
      <w:r w:rsidR="00544626" w:rsidRPr="00326358">
        <w:rPr>
          <w:color w:val="000000"/>
          <w:szCs w:val="28"/>
          <w:lang w:val="uk-UA"/>
        </w:rPr>
        <w:t xml:space="preserve"> </w:t>
      </w:r>
      <w:r w:rsidRPr="00326358">
        <w:rPr>
          <w:color w:val="000000"/>
          <w:szCs w:val="28"/>
          <w:lang w:val="uk-UA"/>
        </w:rPr>
        <w:t>галузі;</w:t>
      </w:r>
      <w:r w:rsidR="00544626" w:rsidRPr="00326358">
        <w:rPr>
          <w:color w:val="000000"/>
          <w:szCs w:val="28"/>
          <w:lang w:val="uk-UA"/>
        </w:rPr>
        <w:t xml:space="preserve"> </w:t>
      </w:r>
    </w:p>
    <w:p w14:paraId="3425B7BA" w14:textId="52053B90" w:rsidR="00587497" w:rsidRPr="00326358" w:rsidRDefault="00587497" w:rsidP="00587497">
      <w:pPr>
        <w:widowControl w:val="0"/>
        <w:rPr>
          <w:szCs w:val="28"/>
          <w:lang w:val="uk-UA"/>
        </w:rPr>
      </w:pPr>
      <w:r w:rsidRPr="00326358">
        <w:rPr>
          <w:color w:val="000000"/>
          <w:szCs w:val="28"/>
          <w:lang w:val="uk-UA"/>
        </w:rPr>
        <w:t>постійний,</w:t>
      </w:r>
      <w:r w:rsidR="00544626" w:rsidRPr="00326358">
        <w:rPr>
          <w:color w:val="000000"/>
          <w:szCs w:val="28"/>
          <w:lang w:val="uk-UA"/>
        </w:rPr>
        <w:t xml:space="preserve"> </w:t>
      </w:r>
      <w:r w:rsidRPr="00326358">
        <w:rPr>
          <w:color w:val="000000"/>
          <w:szCs w:val="28"/>
          <w:lang w:val="uk-UA"/>
        </w:rPr>
        <w:t>а</w:t>
      </w:r>
      <w:r w:rsidR="00544626" w:rsidRPr="00326358">
        <w:rPr>
          <w:color w:val="000000"/>
          <w:szCs w:val="28"/>
          <w:lang w:val="uk-UA"/>
        </w:rPr>
        <w:t xml:space="preserve"> </w:t>
      </w:r>
      <w:r w:rsidRPr="00326358">
        <w:rPr>
          <w:color w:val="000000"/>
          <w:szCs w:val="28"/>
          <w:lang w:val="uk-UA"/>
        </w:rPr>
        <w:t>не</w:t>
      </w:r>
      <w:r w:rsidR="00544626" w:rsidRPr="00326358">
        <w:rPr>
          <w:color w:val="000000"/>
          <w:szCs w:val="28"/>
          <w:lang w:val="uk-UA"/>
        </w:rPr>
        <w:t xml:space="preserve"> </w:t>
      </w:r>
      <w:r w:rsidRPr="00326358">
        <w:rPr>
          <w:color w:val="000000"/>
          <w:szCs w:val="28"/>
          <w:lang w:val="uk-UA"/>
        </w:rPr>
        <w:t>сезонний</w:t>
      </w:r>
      <w:r w:rsidR="00544626" w:rsidRPr="00326358">
        <w:rPr>
          <w:color w:val="000000"/>
          <w:szCs w:val="28"/>
          <w:lang w:val="uk-UA"/>
        </w:rPr>
        <w:t xml:space="preserve"> </w:t>
      </w:r>
      <w:r w:rsidRPr="00326358">
        <w:rPr>
          <w:color w:val="000000"/>
          <w:szCs w:val="28"/>
          <w:lang w:val="uk-UA"/>
        </w:rPr>
        <w:t>характер</w:t>
      </w:r>
      <w:r w:rsidR="00544626" w:rsidRPr="00326358">
        <w:rPr>
          <w:color w:val="000000"/>
          <w:szCs w:val="28"/>
          <w:lang w:val="uk-UA"/>
        </w:rPr>
        <w:t xml:space="preserve"> </w:t>
      </w:r>
      <w:r w:rsidRPr="00326358">
        <w:rPr>
          <w:color w:val="000000"/>
          <w:szCs w:val="28"/>
          <w:lang w:val="uk-UA"/>
        </w:rPr>
        <w:t>зайнятості</w:t>
      </w:r>
      <w:r w:rsidR="00544626" w:rsidRPr="00326358">
        <w:rPr>
          <w:color w:val="000000"/>
          <w:szCs w:val="28"/>
          <w:lang w:val="uk-UA"/>
        </w:rPr>
        <w:t xml:space="preserve"> </w:t>
      </w:r>
      <w:r w:rsidRPr="00326358">
        <w:rPr>
          <w:color w:val="000000"/>
          <w:szCs w:val="28"/>
          <w:lang w:val="uk-UA"/>
        </w:rPr>
        <w:t>робітників</w:t>
      </w:r>
      <w:r w:rsidR="00544626" w:rsidRPr="00326358">
        <w:rPr>
          <w:color w:val="000000"/>
          <w:szCs w:val="28"/>
          <w:lang w:val="uk-UA"/>
        </w:rPr>
        <w:t xml:space="preserve"> </w:t>
      </w:r>
      <w:r w:rsidRPr="00326358">
        <w:rPr>
          <w:color w:val="000000"/>
          <w:szCs w:val="28"/>
          <w:lang w:val="uk-UA"/>
        </w:rPr>
        <w:t>ферм</w:t>
      </w:r>
      <w:r w:rsidR="00544626" w:rsidRPr="00326358">
        <w:rPr>
          <w:color w:val="000000"/>
          <w:szCs w:val="28"/>
          <w:lang w:val="uk-UA"/>
        </w:rPr>
        <w:t xml:space="preserve"> </w:t>
      </w:r>
      <w:r w:rsidRPr="00326358">
        <w:rPr>
          <w:color w:val="000000"/>
          <w:szCs w:val="28"/>
          <w:lang w:val="uk-UA"/>
        </w:rPr>
        <w:t>[</w:t>
      </w:r>
      <w:r w:rsidR="00CD67EC" w:rsidRPr="00326358">
        <w:rPr>
          <w:color w:val="000000"/>
          <w:szCs w:val="28"/>
          <w:lang w:val="uk-UA"/>
        </w:rPr>
        <w:t>117</w:t>
      </w:r>
      <w:r w:rsidRPr="00326358">
        <w:rPr>
          <w:color w:val="000000"/>
          <w:szCs w:val="28"/>
          <w:lang w:val="uk-UA"/>
        </w:rPr>
        <w:t>,</w:t>
      </w:r>
      <w:r w:rsidR="00544626" w:rsidRPr="00326358">
        <w:rPr>
          <w:color w:val="000000"/>
          <w:szCs w:val="28"/>
          <w:lang w:val="uk-UA"/>
        </w:rPr>
        <w:t xml:space="preserve"> </w:t>
      </w:r>
      <w:r w:rsidR="007024BC" w:rsidRPr="00326358">
        <w:rPr>
          <w:color w:val="000000"/>
          <w:szCs w:val="28"/>
          <w:lang w:val="uk-UA"/>
        </w:rPr>
        <w:t>с</w:t>
      </w:r>
      <w:r w:rsidR="00173790">
        <w:rPr>
          <w:color w:val="000000"/>
          <w:szCs w:val="28"/>
          <w:lang w:val="uk-UA"/>
        </w:rPr>
        <w:t>. </w:t>
      </w:r>
      <w:r w:rsidRPr="00326358">
        <w:rPr>
          <w:color w:val="000000"/>
          <w:szCs w:val="28"/>
          <w:lang w:val="uk-UA"/>
        </w:rPr>
        <w:t>29–30</w:t>
      </w:r>
      <w:r w:rsidRPr="00326358">
        <w:rPr>
          <w:szCs w:val="28"/>
          <w:lang w:val="uk-UA"/>
        </w:rPr>
        <w:t>].</w:t>
      </w:r>
    </w:p>
    <w:p w14:paraId="73E43352" w14:textId="77777777" w:rsidR="00AD4197" w:rsidRPr="00326358" w:rsidRDefault="00AD4197" w:rsidP="002136E4">
      <w:pPr>
        <w:jc w:val="center"/>
        <w:rPr>
          <w:color w:val="333333"/>
          <w:szCs w:val="28"/>
          <w:lang w:val="uk-UA"/>
        </w:rPr>
      </w:pPr>
    </w:p>
    <w:p w14:paraId="26062653" w14:textId="0986ACD7" w:rsidR="00587497" w:rsidRPr="00257B6D" w:rsidRDefault="00F81CD5" w:rsidP="00257B6D">
      <w:pPr>
        <w:jc w:val="right"/>
        <w:rPr>
          <w:i/>
          <w:iCs/>
          <w:color w:val="333333"/>
          <w:szCs w:val="28"/>
          <w:lang w:val="uk-UA"/>
        </w:rPr>
      </w:pPr>
      <w:r w:rsidRPr="00257B6D">
        <w:rPr>
          <w:i/>
          <w:iCs/>
          <w:color w:val="333333"/>
          <w:szCs w:val="28"/>
          <w:lang w:val="uk-UA"/>
        </w:rPr>
        <w:lastRenderedPageBreak/>
        <w:t>Додаток</w:t>
      </w:r>
      <w:r w:rsidR="00544626" w:rsidRPr="00257B6D">
        <w:rPr>
          <w:i/>
          <w:iCs/>
          <w:color w:val="333333"/>
          <w:szCs w:val="28"/>
          <w:lang w:val="uk-UA"/>
        </w:rPr>
        <w:t xml:space="preserve"> </w:t>
      </w:r>
      <w:r w:rsidRPr="00257B6D">
        <w:rPr>
          <w:i/>
          <w:iCs/>
          <w:color w:val="333333"/>
          <w:szCs w:val="28"/>
          <w:lang w:val="uk-UA"/>
        </w:rPr>
        <w:t>Г</w:t>
      </w:r>
    </w:p>
    <w:p w14:paraId="54F90A21" w14:textId="77777777" w:rsidR="00F81CD5" w:rsidRPr="00326358" w:rsidRDefault="00F81CD5" w:rsidP="002136E4">
      <w:pPr>
        <w:jc w:val="center"/>
        <w:rPr>
          <w:szCs w:val="28"/>
          <w:lang w:val="uk-UA"/>
        </w:rPr>
      </w:pPr>
    </w:p>
    <w:p w14:paraId="710674DE" w14:textId="4FA10A12" w:rsidR="002136E4" w:rsidRPr="00326358" w:rsidRDefault="002136E4" w:rsidP="002D4BD5">
      <w:pPr>
        <w:ind w:firstLine="0"/>
        <w:jc w:val="center"/>
        <w:rPr>
          <w:b/>
          <w:bCs/>
          <w:szCs w:val="28"/>
          <w:lang w:val="uk-UA"/>
        </w:rPr>
      </w:pPr>
      <w:r w:rsidRPr="00326358">
        <w:rPr>
          <w:b/>
          <w:bCs/>
          <w:szCs w:val="28"/>
          <w:lang w:val="uk-UA"/>
        </w:rPr>
        <w:t>Модель</w:t>
      </w:r>
      <w:r w:rsidR="00544626" w:rsidRPr="00326358">
        <w:rPr>
          <w:b/>
          <w:bCs/>
          <w:szCs w:val="28"/>
          <w:lang w:val="uk-UA"/>
        </w:rPr>
        <w:t xml:space="preserve"> </w:t>
      </w:r>
      <w:r w:rsidRPr="00326358">
        <w:rPr>
          <w:b/>
          <w:bCs/>
          <w:szCs w:val="28"/>
          <w:lang w:val="uk-UA"/>
        </w:rPr>
        <w:t>економічного</w:t>
      </w:r>
      <w:r w:rsidR="00544626" w:rsidRPr="00326358">
        <w:rPr>
          <w:b/>
          <w:bCs/>
          <w:szCs w:val="28"/>
          <w:lang w:val="uk-UA"/>
        </w:rPr>
        <w:t xml:space="preserve"> </w:t>
      </w:r>
      <w:r w:rsidRPr="00326358">
        <w:rPr>
          <w:b/>
          <w:bCs/>
          <w:szCs w:val="28"/>
          <w:lang w:val="uk-UA"/>
        </w:rPr>
        <w:t>механізму</w:t>
      </w:r>
      <w:r w:rsidR="00544626" w:rsidRPr="00326358">
        <w:rPr>
          <w:b/>
          <w:bCs/>
          <w:szCs w:val="28"/>
          <w:lang w:val="uk-UA"/>
        </w:rPr>
        <w:t xml:space="preserve"> </w:t>
      </w:r>
      <w:r w:rsidRPr="00326358">
        <w:rPr>
          <w:b/>
          <w:bCs/>
          <w:szCs w:val="28"/>
          <w:lang w:val="uk-UA"/>
        </w:rPr>
        <w:t>стимулювання</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00096F13" w:rsidRPr="00326358">
        <w:rPr>
          <w:b/>
          <w:bCs/>
          <w:szCs w:val="28"/>
          <w:lang w:val="uk-UA"/>
        </w:rPr>
        <w:t>аграрн</w:t>
      </w:r>
      <w:r w:rsidRPr="00326358">
        <w:rPr>
          <w:b/>
          <w:bCs/>
          <w:szCs w:val="28"/>
          <w:lang w:val="uk-UA"/>
        </w:rPr>
        <w:t>их</w:t>
      </w:r>
      <w:r w:rsidR="00544626" w:rsidRPr="00326358">
        <w:rPr>
          <w:b/>
          <w:bCs/>
          <w:szCs w:val="28"/>
          <w:lang w:val="uk-UA"/>
        </w:rPr>
        <w:t xml:space="preserve"> </w:t>
      </w:r>
      <w:r w:rsidRPr="00326358">
        <w:rPr>
          <w:b/>
          <w:bCs/>
          <w:szCs w:val="28"/>
          <w:lang w:val="uk-UA"/>
        </w:rPr>
        <w:t>підприємств</w:t>
      </w:r>
      <w:r w:rsidR="00544626" w:rsidRPr="00326358">
        <w:rPr>
          <w:b/>
          <w:bCs/>
          <w:color w:val="000000"/>
          <w:szCs w:val="28"/>
          <w:lang w:val="uk-UA"/>
        </w:rPr>
        <w:t xml:space="preserve"> </w:t>
      </w:r>
      <w:r w:rsidRPr="00326358">
        <w:rPr>
          <w:b/>
          <w:bCs/>
          <w:color w:val="000000"/>
          <w:szCs w:val="28"/>
          <w:lang w:val="uk-UA"/>
        </w:rPr>
        <w:t>[</w:t>
      </w:r>
      <w:r w:rsidR="002D4BD5" w:rsidRPr="00326358">
        <w:rPr>
          <w:b/>
          <w:bCs/>
          <w:color w:val="000000"/>
          <w:szCs w:val="28"/>
          <w:lang w:val="uk-UA"/>
        </w:rPr>
        <w:t>сформовано</w:t>
      </w:r>
      <w:r w:rsidR="00544626" w:rsidRPr="00326358">
        <w:rPr>
          <w:b/>
          <w:bCs/>
          <w:color w:val="000000"/>
          <w:szCs w:val="28"/>
          <w:lang w:val="uk-UA"/>
        </w:rPr>
        <w:t xml:space="preserve">  </w:t>
      </w:r>
      <w:r w:rsidR="002D4BD5" w:rsidRPr="00326358">
        <w:rPr>
          <w:b/>
          <w:bCs/>
          <w:color w:val="000000"/>
          <w:szCs w:val="28"/>
          <w:lang w:val="uk-UA"/>
        </w:rPr>
        <w:t>на</w:t>
      </w:r>
      <w:r w:rsidR="00544626" w:rsidRPr="00326358">
        <w:rPr>
          <w:b/>
          <w:bCs/>
          <w:color w:val="000000"/>
          <w:szCs w:val="28"/>
          <w:lang w:val="uk-UA"/>
        </w:rPr>
        <w:t xml:space="preserve"> </w:t>
      </w:r>
      <w:r w:rsidR="002D4BD5" w:rsidRPr="00326358">
        <w:rPr>
          <w:b/>
          <w:bCs/>
          <w:color w:val="000000"/>
          <w:szCs w:val="28"/>
          <w:lang w:val="uk-UA"/>
        </w:rPr>
        <w:t>основі</w:t>
      </w:r>
      <w:r w:rsidR="00544626" w:rsidRPr="00326358">
        <w:rPr>
          <w:b/>
          <w:bCs/>
          <w:color w:val="000000"/>
          <w:szCs w:val="28"/>
          <w:lang w:val="uk-UA"/>
        </w:rPr>
        <w:t xml:space="preserve"> </w:t>
      </w:r>
      <w:r w:rsidRPr="00326358">
        <w:rPr>
          <w:b/>
          <w:bCs/>
          <w:szCs w:val="28"/>
          <w:lang w:val="uk-UA"/>
        </w:rPr>
        <w:t>48]</w:t>
      </w:r>
    </w:p>
    <w:p w14:paraId="1FBE6388"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g">
            <w:drawing>
              <wp:anchor distT="0" distB="0" distL="114300" distR="114300" simplePos="0" relativeHeight="251613184" behindDoc="0" locked="0" layoutInCell="1" allowOverlap="1" wp14:anchorId="302F9753" wp14:editId="2CCD12DC">
                <wp:simplePos x="0" y="0"/>
                <wp:positionH relativeFrom="column">
                  <wp:posOffset>332105</wp:posOffset>
                </wp:positionH>
                <wp:positionV relativeFrom="paragraph">
                  <wp:posOffset>234950</wp:posOffset>
                </wp:positionV>
                <wp:extent cx="5374005" cy="3422015"/>
                <wp:effectExtent l="0" t="0" r="0" b="6985"/>
                <wp:wrapNone/>
                <wp:docPr id="699853185" name="Групувати 9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4005" cy="3422015"/>
                          <a:chOff x="0" y="0"/>
                          <a:chExt cx="5374086" cy="3421877"/>
                        </a:xfrm>
                      </wpg:grpSpPr>
                      <wps:wsp>
                        <wps:cNvPr id="691643984" name="Прямокутник 16"/>
                        <wps:cNvSpPr>
                          <a:spLocks/>
                        </wps:cNvSpPr>
                        <wps:spPr>
                          <a:xfrm>
                            <a:off x="543208" y="0"/>
                            <a:ext cx="4741067" cy="497941"/>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48A01E60" w14:textId="77777777" w:rsidR="00665ABF" w:rsidRPr="002136E4" w:rsidRDefault="00665ABF" w:rsidP="002136E4">
                              <w:pPr>
                                <w:spacing w:line="240" w:lineRule="auto"/>
                                <w:jc w:val="center"/>
                                <w:rPr>
                                  <w:color w:val="000000"/>
                                  <w:sz w:val="24"/>
                                  <w:szCs w:val="24"/>
                                </w:rPr>
                              </w:pPr>
                              <w:r w:rsidRPr="002136E4">
                                <w:rPr>
                                  <w:color w:val="000000"/>
                                  <w:sz w:val="24"/>
                                  <w:szCs w:val="24"/>
                                </w:rPr>
                                <w:t>Економічний механізм стимулювання інноваційної діяльності аграрних підприємств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6618974" name="Прямокутник 16"/>
                        <wps:cNvSpPr>
                          <a:spLocks/>
                        </wps:cNvSpPr>
                        <wps:spPr>
                          <a:xfrm>
                            <a:off x="416459" y="615636"/>
                            <a:ext cx="4894725" cy="497940"/>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1B5FC8D7" w14:textId="77777777" w:rsidR="00665ABF" w:rsidRPr="002136E4" w:rsidRDefault="00665ABF" w:rsidP="002136E4">
                              <w:pPr>
                                <w:spacing w:line="240" w:lineRule="auto"/>
                                <w:jc w:val="center"/>
                                <w:rPr>
                                  <w:color w:val="000000"/>
                                  <w:sz w:val="24"/>
                                  <w:szCs w:val="24"/>
                                </w:rPr>
                              </w:pPr>
                              <w:r w:rsidRPr="002136E4">
                                <w:rPr>
                                  <w:color w:val="000000"/>
                                  <w:sz w:val="24"/>
                                  <w:szCs w:val="24"/>
                                </w:rPr>
                                <w:t>Мета – зростання внеску аграрних підприємств у сталий розвиток економіки 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815266" name="Прямокутник 16"/>
                        <wps:cNvSpPr>
                          <a:spLocks/>
                        </wps:cNvSpPr>
                        <wps:spPr>
                          <a:xfrm>
                            <a:off x="416459" y="1249378"/>
                            <a:ext cx="4913083" cy="307648"/>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114F7705" w14:textId="77777777" w:rsidR="00665ABF" w:rsidRPr="002136E4" w:rsidRDefault="00665ABF" w:rsidP="002136E4">
                              <w:pPr>
                                <w:spacing w:line="240" w:lineRule="auto"/>
                                <w:jc w:val="center"/>
                                <w:rPr>
                                  <w:color w:val="000000"/>
                                  <w:sz w:val="24"/>
                                  <w:szCs w:val="24"/>
                                </w:rPr>
                              </w:pPr>
                              <w:r w:rsidRPr="002136E4">
                                <w:rPr>
                                  <w:color w:val="000000"/>
                                  <w:sz w:val="24"/>
                                  <w:szCs w:val="24"/>
                                </w:rPr>
                                <w:t xml:space="preserve">Об’єкт – інноваційна діяльність та інфраструктура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8043288" name="Прямокутник 16"/>
                        <wps:cNvSpPr>
                          <a:spLocks/>
                        </wps:cNvSpPr>
                        <wps:spPr>
                          <a:xfrm>
                            <a:off x="443619" y="1683945"/>
                            <a:ext cx="4894976" cy="497940"/>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7C06C57D" w14:textId="77777777" w:rsidR="00665ABF" w:rsidRPr="002136E4" w:rsidRDefault="00665ABF" w:rsidP="002136E4">
                              <w:pPr>
                                <w:spacing w:line="240" w:lineRule="auto"/>
                                <w:jc w:val="center"/>
                                <w:rPr>
                                  <w:color w:val="000000"/>
                                  <w:sz w:val="24"/>
                                  <w:szCs w:val="24"/>
                                </w:rPr>
                              </w:pPr>
                              <w:r w:rsidRPr="002136E4">
                                <w:rPr>
                                  <w:color w:val="000000"/>
                                  <w:sz w:val="24"/>
                                  <w:szCs w:val="24"/>
                                </w:rPr>
                                <w:t>Інструменти стимулювання – інноваційна політика (ринкові стимули, державне регулювання, суспільні вимоги)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060487" name="Прямокутник 16"/>
                        <wps:cNvSpPr>
                          <a:spLocks/>
                        </wps:cNvSpPr>
                        <wps:spPr>
                          <a:xfrm>
                            <a:off x="461726" y="2299580"/>
                            <a:ext cx="4894976" cy="660903"/>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06855C57" w14:textId="77777777" w:rsidR="00665ABF" w:rsidRPr="002136E4" w:rsidRDefault="00665ABF" w:rsidP="002136E4">
                              <w:pPr>
                                <w:spacing w:line="240" w:lineRule="auto"/>
                                <w:jc w:val="center"/>
                                <w:rPr>
                                  <w:color w:val="000000"/>
                                  <w:sz w:val="24"/>
                                  <w:szCs w:val="24"/>
                                </w:rPr>
                              </w:pPr>
                              <w:r w:rsidRPr="002136E4">
                                <w:rPr>
                                  <w:color w:val="000000"/>
                                  <w:sz w:val="24"/>
                                  <w:szCs w:val="24"/>
                                </w:rPr>
                                <w:t>Принципи стимулювання – пріоритетність інтересів (національна безпека, підвищення стандартів якості життя, розвиток циркулярної економіки); розподіл повноважень; моніторинг ефективності стимулювання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7865246" name="Прямокутник 16"/>
                        <wps:cNvSpPr>
                          <a:spLocks/>
                        </wps:cNvSpPr>
                        <wps:spPr>
                          <a:xfrm>
                            <a:off x="461726" y="3087232"/>
                            <a:ext cx="4912360" cy="334645"/>
                          </a:xfrm>
                          <a:prstGeom prst="rect">
                            <a:avLst/>
                          </a:prstGeom>
                          <a:solidFill>
                            <a:sysClr val="window" lastClr="FFFFFF"/>
                          </a:solidFill>
                          <a:ln w="12700" cap="flat" cmpd="sng" algn="ctr">
                            <a:solidFill>
                              <a:srgbClr val="156082">
                                <a:shade val="15000"/>
                              </a:srgbClr>
                            </a:solidFill>
                            <a:prstDash val="solid"/>
                            <a:miter lim="800000"/>
                          </a:ln>
                          <a:effectLst/>
                        </wps:spPr>
                        <wps:txbx>
                          <w:txbxContent>
                            <w:p w14:paraId="7EF8E6B3" w14:textId="77777777" w:rsidR="00665ABF" w:rsidRPr="002136E4" w:rsidRDefault="00665ABF" w:rsidP="002136E4">
                              <w:pPr>
                                <w:spacing w:line="240" w:lineRule="auto"/>
                                <w:jc w:val="center"/>
                                <w:rPr>
                                  <w:color w:val="000000"/>
                                  <w:sz w:val="24"/>
                                  <w:szCs w:val="24"/>
                                </w:rPr>
                              </w:pPr>
                              <w:r w:rsidRPr="002136E4">
                                <w:rPr>
                                  <w:color w:val="000000"/>
                                  <w:sz w:val="24"/>
                                  <w:szCs w:val="24"/>
                                </w:rPr>
                                <w:t>Підходи, методи, інструменти, важелі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5958946" name="Пряма сполучна лінія 18"/>
                        <wps:cNvCnPr>
                          <a:cxnSpLocks/>
                        </wps:cNvCnPr>
                        <wps:spPr>
                          <a:xfrm>
                            <a:off x="0" y="226337"/>
                            <a:ext cx="9053" cy="3023857"/>
                          </a:xfrm>
                          <a:prstGeom prst="line">
                            <a:avLst/>
                          </a:prstGeom>
                          <a:noFill/>
                          <a:ln w="6350" cap="flat" cmpd="sng" algn="ctr">
                            <a:solidFill>
                              <a:srgbClr val="156082"/>
                            </a:solidFill>
                            <a:prstDash val="solid"/>
                            <a:miter lim="800000"/>
                          </a:ln>
                          <a:effectLst/>
                        </wps:spPr>
                        <wps:bodyPr/>
                      </wps:wsp>
                    </wpg:wgp>
                  </a:graphicData>
                </a:graphic>
                <wp14:sizeRelH relativeFrom="page">
                  <wp14:pctWidth>0</wp14:pctWidth>
                </wp14:sizeRelH>
                <wp14:sizeRelV relativeFrom="page">
                  <wp14:pctHeight>0</wp14:pctHeight>
                </wp14:sizeRelV>
              </wp:anchor>
            </w:drawing>
          </mc:Choice>
          <mc:Fallback>
            <w:pict>
              <v:group w14:anchorId="302F9753" id="Групувати 940" o:spid="_x0000_s1273" style="position:absolute;left:0;text-align:left;margin-left:26.15pt;margin-top:18.5pt;width:423.15pt;height:269.45pt;z-index:251613184" coordsize="53740,34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">
                <v:rect id="Прямокутник 16" o:spid="_x0000_s1274" style="position:absolute;left:5432;width:47410;height:49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" fillcolor="window" strokecolor="#042433" strokeweight="1pt">
                  <v:path arrowok="t"/>
                  <v:textbox>
                    <w:txbxContent>
                      <w:p w14:paraId="48A01E60" w14:textId="77777777" w:rsidR="00665ABF" w:rsidRPr="002136E4" w:rsidRDefault="00665ABF" w:rsidP="002136E4">
                        <w:pPr>
                          <w:spacing w:line="240" w:lineRule="auto"/>
                          <w:jc w:val="center"/>
                          <w:rPr>
                            <w:color w:val="000000"/>
                            <w:sz w:val="24"/>
                            <w:szCs w:val="24"/>
                          </w:rPr>
                        </w:pPr>
                        <w:r w:rsidRPr="002136E4">
                          <w:rPr>
                            <w:color w:val="000000"/>
                            <w:sz w:val="24"/>
                            <w:szCs w:val="24"/>
                          </w:rPr>
                          <w:t>Економічний механізм стимулювання інноваційної діяльності аграрних підприємств</w:t>
                        </w:r>
                      </w:p>
                    </w:txbxContent>
                  </v:textbox>
                </v:rect>
                <v:rect id="Прямокутник 16" o:spid="_x0000_s1275" style="position:absolute;left:4164;top:6156;width:48947;height:49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" fillcolor="window" strokecolor="#042433" strokeweight="1pt">
                  <v:path arrowok="t"/>
                  <v:textbox>
                    <w:txbxContent>
                      <w:p w14:paraId="1B5FC8D7" w14:textId="77777777" w:rsidR="00665ABF" w:rsidRPr="002136E4" w:rsidRDefault="00665ABF" w:rsidP="002136E4">
                        <w:pPr>
                          <w:spacing w:line="240" w:lineRule="auto"/>
                          <w:jc w:val="center"/>
                          <w:rPr>
                            <w:color w:val="000000"/>
                            <w:sz w:val="24"/>
                            <w:szCs w:val="24"/>
                          </w:rPr>
                        </w:pPr>
                        <w:r w:rsidRPr="002136E4">
                          <w:rPr>
                            <w:color w:val="000000"/>
                            <w:sz w:val="24"/>
                            <w:szCs w:val="24"/>
                          </w:rPr>
                          <w:t>Мета – зростання внеску аграрних підприємств у сталий розвиток економіки країни</w:t>
                        </w:r>
                      </w:p>
                    </w:txbxContent>
                  </v:textbox>
                </v:rect>
                <v:rect id="Прямокутник 16" o:spid="_x0000_s1276" style="position:absolute;left:4164;top:12493;width:49131;height:3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" fillcolor="window" strokecolor="#042433" strokeweight="1pt">
                  <v:path arrowok="t"/>
                  <v:textbox>
                    <w:txbxContent>
                      <w:p w14:paraId="114F7705" w14:textId="77777777" w:rsidR="00665ABF" w:rsidRPr="002136E4" w:rsidRDefault="00665ABF" w:rsidP="002136E4">
                        <w:pPr>
                          <w:spacing w:line="240" w:lineRule="auto"/>
                          <w:jc w:val="center"/>
                          <w:rPr>
                            <w:color w:val="000000"/>
                            <w:sz w:val="24"/>
                            <w:szCs w:val="24"/>
                          </w:rPr>
                        </w:pPr>
                        <w:r w:rsidRPr="002136E4">
                          <w:rPr>
                            <w:color w:val="000000"/>
                            <w:sz w:val="24"/>
                            <w:szCs w:val="24"/>
                          </w:rPr>
                          <w:t xml:space="preserve">Об’єкт – інноваційна діяльність та інфраструктура </w:t>
                        </w:r>
                      </w:p>
                    </w:txbxContent>
                  </v:textbox>
                </v:rect>
                <v:rect id="Прямокутник 16" o:spid="_x0000_s1277" style="position:absolute;left:4436;top:16839;width:48949;height:49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" fillcolor="window" strokecolor="#042433" strokeweight="1pt">
                  <v:path arrowok="t"/>
                  <v:textbox>
                    <w:txbxContent>
                      <w:p w14:paraId="7C06C57D" w14:textId="77777777" w:rsidR="00665ABF" w:rsidRPr="002136E4" w:rsidRDefault="00665ABF" w:rsidP="002136E4">
                        <w:pPr>
                          <w:spacing w:line="240" w:lineRule="auto"/>
                          <w:jc w:val="center"/>
                          <w:rPr>
                            <w:color w:val="000000"/>
                            <w:sz w:val="24"/>
                            <w:szCs w:val="24"/>
                          </w:rPr>
                        </w:pPr>
                        <w:r w:rsidRPr="002136E4">
                          <w:rPr>
                            <w:color w:val="000000"/>
                            <w:sz w:val="24"/>
                            <w:szCs w:val="24"/>
                          </w:rPr>
                          <w:t>Інструменти стимулювання – інноваційна політика (ринкові стимули, державне регулювання, суспільні вимоги)</w:t>
                        </w:r>
                      </w:p>
                    </w:txbxContent>
                  </v:textbox>
                </v:rect>
                <v:rect id="Прямокутник 16" o:spid="_x0000_s1278" style="position:absolute;left:4617;top:22995;width:48950;height:6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" fillcolor="window" strokecolor="#042433" strokeweight="1pt">
                  <v:path arrowok="t"/>
                  <v:textbox>
                    <w:txbxContent>
                      <w:p w14:paraId="06855C57" w14:textId="77777777" w:rsidR="00665ABF" w:rsidRPr="002136E4" w:rsidRDefault="00665ABF" w:rsidP="002136E4">
                        <w:pPr>
                          <w:spacing w:line="240" w:lineRule="auto"/>
                          <w:jc w:val="center"/>
                          <w:rPr>
                            <w:color w:val="000000"/>
                            <w:sz w:val="24"/>
                            <w:szCs w:val="24"/>
                          </w:rPr>
                        </w:pPr>
                        <w:r w:rsidRPr="002136E4">
                          <w:rPr>
                            <w:color w:val="000000"/>
                            <w:sz w:val="24"/>
                            <w:szCs w:val="24"/>
                          </w:rPr>
                          <w:t>Принципи стимулювання – пріоритетність інтересів (національна безпека, підвищення стандартів якості життя, розвиток циркулярної економіки); розподіл повноважень; моніторинг ефективності стимулювання</w:t>
                        </w:r>
                      </w:p>
                    </w:txbxContent>
                  </v:textbox>
                </v:rect>
                <v:rect id="Прямокутник 16" o:spid="_x0000_s1279" style="position:absolute;left:4617;top:30872;width:49123;height:3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" fillcolor="window" strokecolor="#042433" strokeweight="1pt">
                  <v:path arrowok="t"/>
                  <v:textbox>
                    <w:txbxContent>
                      <w:p w14:paraId="7EF8E6B3" w14:textId="77777777" w:rsidR="00665ABF" w:rsidRPr="002136E4" w:rsidRDefault="00665ABF" w:rsidP="002136E4">
                        <w:pPr>
                          <w:spacing w:line="240" w:lineRule="auto"/>
                          <w:jc w:val="center"/>
                          <w:rPr>
                            <w:color w:val="000000"/>
                            <w:sz w:val="24"/>
                            <w:szCs w:val="24"/>
                          </w:rPr>
                        </w:pPr>
                        <w:r w:rsidRPr="002136E4">
                          <w:rPr>
                            <w:color w:val="000000"/>
                            <w:sz w:val="24"/>
                            <w:szCs w:val="24"/>
                          </w:rPr>
                          <w:t>Підходи, методи, інструменти, важелі впливу</w:t>
                        </w:r>
                      </w:p>
                    </w:txbxContent>
                  </v:textbox>
                </v:rect>
                <v:line id="Пряма сполучна лінія 18" o:spid="_x0000_s1280" style="position:absolute;visibility:visible;mso-wrap-style:square" from="0,2263" to="90,3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" strokecolor="#156082" strokeweight=".5pt">
                  <v:stroke joinstyle="miter"/>
                  <o:lock v:ext="edit" shapetype="f"/>
                </v:line>
              </v:group>
            </w:pict>
          </mc:Fallback>
        </mc:AlternateContent>
      </w:r>
    </w:p>
    <w:p w14:paraId="65FD2E0C"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2160" behindDoc="0" locked="0" layoutInCell="1" allowOverlap="1" wp14:anchorId="5259553E" wp14:editId="482804C3">
                <wp:simplePos x="0" y="0"/>
                <wp:positionH relativeFrom="column">
                  <wp:posOffset>322580</wp:posOffset>
                </wp:positionH>
                <wp:positionV relativeFrom="paragraph">
                  <wp:posOffset>153669</wp:posOffset>
                </wp:positionV>
                <wp:extent cx="551815" cy="0"/>
                <wp:effectExtent l="0" t="0" r="0" b="0"/>
                <wp:wrapNone/>
                <wp:docPr id="1674654763" name="Пряма сполучна лінія 9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51815" cy="0"/>
                        </a:xfrm>
                        <a:prstGeom prst="line">
                          <a:avLst/>
                        </a:prstGeom>
                        <a:noFill/>
                        <a:ln w="6350" cap="flat" cmpd="sng" algn="ctr">
                          <a:solidFill>
                            <a:srgbClr val="156082"/>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1D1D1F1" id="Пряма сполучна лінія 939" o:spid="_x0000_s1026" style="position:absolute;flip:x y;z-index:251612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5.4pt,12.1pt" to="68.8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" strokecolor="#156082" strokeweight=".5pt">
                <v:stroke joinstyle="miter"/>
                <o:lock v:ext="edit" shapetype="f"/>
              </v:line>
            </w:pict>
          </mc:Fallback>
        </mc:AlternateContent>
      </w:r>
    </w:p>
    <w:p w14:paraId="3CDC73CD"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70535975"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4208" behindDoc="0" locked="0" layoutInCell="1" allowOverlap="1" wp14:anchorId="424B937E" wp14:editId="68661CC4">
                <wp:simplePos x="0" y="0"/>
                <wp:positionH relativeFrom="column">
                  <wp:posOffset>323215</wp:posOffset>
                </wp:positionH>
                <wp:positionV relativeFrom="paragraph">
                  <wp:posOffset>156844</wp:posOffset>
                </wp:positionV>
                <wp:extent cx="416560" cy="0"/>
                <wp:effectExtent l="0" t="76200" r="0" b="76200"/>
                <wp:wrapNone/>
                <wp:docPr id="2114186415" name="Пряма зі стрілкою 9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0"/>
                        </a:xfrm>
                        <a:prstGeom prst="straightConnector1">
                          <a:avLst/>
                        </a:prstGeom>
                        <a:noFill/>
                        <a:ln w="6350" cap="flat" cmpd="sng" algn="ctr">
                          <a:solidFill>
                            <a:srgbClr val="156082"/>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104F236" id="Пряма зі стрілкою 938" o:spid="_x0000_s1026" type="#_x0000_t32" style="position:absolute;margin-left:25.45pt;margin-top:12.35pt;width:32.8pt;height:0;z-index:251614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" strokecolor="#156082" strokeweight=".5pt">
                <v:stroke endarrow="block" joinstyle="miter"/>
                <o:lock v:ext="edit" shapetype="f"/>
              </v:shape>
            </w:pict>
          </mc:Fallback>
        </mc:AlternateContent>
      </w:r>
    </w:p>
    <w:p w14:paraId="489BE37A"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1F729078"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5232" behindDoc="0" locked="0" layoutInCell="1" allowOverlap="1" wp14:anchorId="306A7CCC" wp14:editId="00425FAD">
                <wp:simplePos x="0" y="0"/>
                <wp:positionH relativeFrom="column">
                  <wp:posOffset>344170</wp:posOffset>
                </wp:positionH>
                <wp:positionV relativeFrom="paragraph">
                  <wp:posOffset>84454</wp:posOffset>
                </wp:positionV>
                <wp:extent cx="416560" cy="0"/>
                <wp:effectExtent l="0" t="76200" r="0" b="76200"/>
                <wp:wrapNone/>
                <wp:docPr id="451600926" name="Пряма зі стрілкою 9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0"/>
                        </a:xfrm>
                        <a:prstGeom prst="straightConnector1">
                          <a:avLst/>
                        </a:prstGeom>
                        <a:noFill/>
                        <a:ln w="6350" cap="flat" cmpd="sng" algn="ctr">
                          <a:solidFill>
                            <a:srgbClr val="156082"/>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37DD282" id="Пряма зі стрілкою 937" o:spid="_x0000_s1026" type="#_x0000_t32" style="position:absolute;margin-left:27.1pt;margin-top:6.65pt;width:32.8pt;height:0;z-index:251615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" strokecolor="#156082" strokeweight=".5pt">
                <v:stroke endarrow="block" joinstyle="miter"/>
                <o:lock v:ext="edit" shapetype="f"/>
              </v:shape>
            </w:pict>
          </mc:Fallback>
        </mc:AlternateContent>
      </w:r>
    </w:p>
    <w:p w14:paraId="091D1A92"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3C9117C0"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6256" behindDoc="0" locked="0" layoutInCell="1" allowOverlap="1" wp14:anchorId="0D5D20DB" wp14:editId="48C21D18">
                <wp:simplePos x="0" y="0"/>
                <wp:positionH relativeFrom="column">
                  <wp:posOffset>343535</wp:posOffset>
                </wp:positionH>
                <wp:positionV relativeFrom="paragraph">
                  <wp:posOffset>17144</wp:posOffset>
                </wp:positionV>
                <wp:extent cx="416560" cy="0"/>
                <wp:effectExtent l="0" t="76200" r="0" b="76200"/>
                <wp:wrapNone/>
                <wp:docPr id="1981288928" name="Пряма зі стрілкою 9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0"/>
                        </a:xfrm>
                        <a:prstGeom prst="straightConnector1">
                          <a:avLst/>
                        </a:prstGeom>
                        <a:noFill/>
                        <a:ln w="6350" cap="flat" cmpd="sng" algn="ctr">
                          <a:solidFill>
                            <a:srgbClr val="156082"/>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22C0AD2" id="Пряма зі стрілкою 936" o:spid="_x0000_s1026" type="#_x0000_t32" style="position:absolute;margin-left:27.05pt;margin-top:1.35pt;width:32.8pt;height:0;z-index:251616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" strokecolor="#156082" strokeweight=".5pt">
                <v:stroke endarrow="block" joinstyle="miter"/>
                <o:lock v:ext="edit" shapetype="f"/>
              </v:shape>
            </w:pict>
          </mc:Fallback>
        </mc:AlternateContent>
      </w:r>
    </w:p>
    <w:p w14:paraId="2548E9E2"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7941415D"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7280" behindDoc="0" locked="0" layoutInCell="1" allowOverlap="1" wp14:anchorId="59E2F804" wp14:editId="73519CBF">
                <wp:simplePos x="0" y="0"/>
                <wp:positionH relativeFrom="column">
                  <wp:posOffset>344170</wp:posOffset>
                </wp:positionH>
                <wp:positionV relativeFrom="paragraph">
                  <wp:posOffset>87629</wp:posOffset>
                </wp:positionV>
                <wp:extent cx="416560" cy="0"/>
                <wp:effectExtent l="0" t="76200" r="0" b="76200"/>
                <wp:wrapNone/>
                <wp:docPr id="152964594" name="Пряма зі стрілкою 9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0"/>
                        </a:xfrm>
                        <a:prstGeom prst="straightConnector1">
                          <a:avLst/>
                        </a:prstGeom>
                        <a:noFill/>
                        <a:ln w="6350" cap="flat" cmpd="sng" algn="ctr">
                          <a:solidFill>
                            <a:srgbClr val="156082"/>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BF1B630" id="Пряма зі стрілкою 935" o:spid="_x0000_s1026" type="#_x0000_t32" style="position:absolute;margin-left:27.1pt;margin-top:6.9pt;width:32.8pt;height:0;z-index:251617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" strokecolor="#156082" strokeweight=".5pt">
                <v:stroke endarrow="block" joinstyle="miter"/>
                <o:lock v:ext="edit" shapetype="f"/>
              </v:shape>
            </w:pict>
          </mc:Fallback>
        </mc:AlternateContent>
      </w:r>
    </w:p>
    <w:p w14:paraId="57758AD0"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535B3B7B" w14:textId="77777777" w:rsidR="002136E4" w:rsidRPr="00326358" w:rsidRDefault="00FA08D3" w:rsidP="002136E4">
      <w:pPr>
        <w:pStyle w:val="af3"/>
        <w:widowControl w:val="0"/>
        <w:shd w:val="clear" w:color="auto" w:fill="FFFFFF"/>
        <w:spacing w:before="0" w:beforeAutospacing="0" w:after="0" w:afterAutospacing="0" w:line="360" w:lineRule="auto"/>
        <w:ind w:firstLine="709"/>
        <w:jc w:val="both"/>
        <w:rPr>
          <w:sz w:val="28"/>
          <w:szCs w:val="28"/>
          <w:lang w:val="uk-UA"/>
        </w:rPr>
      </w:pPr>
      <w:r w:rsidRPr="00326358">
        <w:rPr>
          <w:noProof/>
          <w:lang w:val="ru-RU" w:eastAsia="ru-RU"/>
        </w:rPr>
        <mc:AlternateContent>
          <mc:Choice Requires="wps">
            <w:drawing>
              <wp:anchor distT="4294967295" distB="4294967295" distL="114300" distR="114300" simplePos="0" relativeHeight="251618304" behindDoc="0" locked="0" layoutInCell="1" allowOverlap="1" wp14:anchorId="1CF74FCA" wp14:editId="56BCAA5C">
                <wp:simplePos x="0" y="0"/>
                <wp:positionH relativeFrom="column">
                  <wp:posOffset>351790</wp:posOffset>
                </wp:positionH>
                <wp:positionV relativeFrom="paragraph">
                  <wp:posOffset>118744</wp:posOffset>
                </wp:positionV>
                <wp:extent cx="416560" cy="0"/>
                <wp:effectExtent l="0" t="76200" r="0" b="76200"/>
                <wp:wrapNone/>
                <wp:docPr id="1186532640" name="Пряма зі стрілкою 9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0"/>
                        </a:xfrm>
                        <a:prstGeom prst="straightConnector1">
                          <a:avLst/>
                        </a:prstGeom>
                        <a:noFill/>
                        <a:ln w="6350" cap="flat" cmpd="sng" algn="ctr">
                          <a:solidFill>
                            <a:srgbClr val="156082"/>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539B5F53" id="Пряма зі стрілкою 934" o:spid="_x0000_s1026" type="#_x0000_t32" style="position:absolute;margin-left:27.7pt;margin-top:9.35pt;width:32.8pt;height:0;z-index:2516183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" strokecolor="#156082" strokeweight=".5pt">
                <v:stroke endarrow="block" joinstyle="miter"/>
                <o:lock v:ext="edit" shapetype="f"/>
              </v:shape>
            </w:pict>
          </mc:Fallback>
        </mc:AlternateContent>
      </w:r>
    </w:p>
    <w:p w14:paraId="6E05C96E"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6F0D6271"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6F866F07" w14:textId="77777777" w:rsidR="002136E4" w:rsidRPr="00326358" w:rsidRDefault="002136E4" w:rsidP="002136E4">
      <w:pPr>
        <w:rPr>
          <w:rFonts w:eastAsia="Times New Roman"/>
          <w:szCs w:val="28"/>
          <w:lang w:val="uk-UA" w:eastAsia="uk-UA"/>
        </w:rPr>
      </w:pPr>
    </w:p>
    <w:p w14:paraId="135E41A1" w14:textId="77777777" w:rsidR="002136E4" w:rsidRPr="00326358" w:rsidRDefault="002136E4" w:rsidP="002136E4">
      <w:pPr>
        <w:pStyle w:val="af3"/>
        <w:widowControl w:val="0"/>
        <w:shd w:val="clear" w:color="auto" w:fill="FFFFFF"/>
        <w:spacing w:before="0" w:beforeAutospacing="0" w:after="0" w:afterAutospacing="0" w:line="360" w:lineRule="auto"/>
        <w:ind w:firstLine="567"/>
        <w:jc w:val="both"/>
        <w:rPr>
          <w:sz w:val="28"/>
          <w:szCs w:val="28"/>
          <w:lang w:val="uk-UA"/>
        </w:rPr>
      </w:pPr>
    </w:p>
    <w:p w14:paraId="22086820" w14:textId="209AF70C" w:rsidR="002136E4" w:rsidRPr="00257B6D" w:rsidRDefault="002136E4" w:rsidP="00257B6D">
      <w:pPr>
        <w:jc w:val="right"/>
        <w:rPr>
          <w:i/>
          <w:iCs/>
          <w:szCs w:val="28"/>
          <w:lang w:val="uk-UA"/>
        </w:rPr>
      </w:pPr>
      <w:r w:rsidRPr="00326358">
        <w:rPr>
          <w:szCs w:val="28"/>
          <w:lang w:val="uk-UA"/>
        </w:rPr>
        <w:br w:type="page"/>
      </w:r>
      <w:r w:rsidR="00F81CD5" w:rsidRPr="00257B6D">
        <w:rPr>
          <w:i/>
          <w:iCs/>
          <w:szCs w:val="28"/>
          <w:lang w:val="uk-UA"/>
        </w:rPr>
        <w:lastRenderedPageBreak/>
        <w:t>Додаток</w:t>
      </w:r>
      <w:r w:rsidR="00544626" w:rsidRPr="00257B6D">
        <w:rPr>
          <w:i/>
          <w:iCs/>
          <w:szCs w:val="28"/>
          <w:lang w:val="uk-UA"/>
        </w:rPr>
        <w:t xml:space="preserve"> </w:t>
      </w:r>
      <w:r w:rsidR="00F81CD5" w:rsidRPr="00257B6D">
        <w:rPr>
          <w:i/>
          <w:iCs/>
          <w:szCs w:val="28"/>
          <w:lang w:val="uk-UA"/>
        </w:rPr>
        <w:t>Д</w:t>
      </w:r>
    </w:p>
    <w:p w14:paraId="378F54AA" w14:textId="77777777" w:rsidR="00F81CD5" w:rsidRPr="00326358" w:rsidRDefault="00F81CD5" w:rsidP="00813FED">
      <w:pPr>
        <w:jc w:val="center"/>
        <w:rPr>
          <w:color w:val="333333"/>
          <w:szCs w:val="28"/>
          <w:lang w:val="uk-UA"/>
        </w:rPr>
      </w:pPr>
    </w:p>
    <w:p w14:paraId="10AFCAB6" w14:textId="262B249F" w:rsidR="002136E4" w:rsidRPr="00326358" w:rsidRDefault="002136E4" w:rsidP="002D4BD5">
      <w:pPr>
        <w:widowControl w:val="0"/>
        <w:ind w:firstLine="0"/>
        <w:jc w:val="center"/>
        <w:rPr>
          <w:b/>
          <w:bCs/>
          <w:szCs w:val="28"/>
          <w:lang w:val="uk-UA"/>
        </w:rPr>
      </w:pPr>
      <w:r w:rsidRPr="00326358">
        <w:rPr>
          <w:b/>
          <w:bCs/>
          <w:szCs w:val="28"/>
          <w:lang w:val="uk-UA"/>
        </w:rPr>
        <w:t>Функції</w:t>
      </w:r>
      <w:r w:rsidR="00544626" w:rsidRPr="00326358">
        <w:rPr>
          <w:b/>
          <w:bCs/>
          <w:szCs w:val="28"/>
          <w:lang w:val="uk-UA"/>
        </w:rPr>
        <w:t xml:space="preserve"> </w:t>
      </w:r>
      <w:r w:rsidRPr="00326358">
        <w:rPr>
          <w:b/>
          <w:bCs/>
          <w:szCs w:val="28"/>
          <w:lang w:val="uk-UA"/>
        </w:rPr>
        <w:t>управління</w:t>
      </w:r>
      <w:r w:rsidR="00544626" w:rsidRPr="00326358">
        <w:rPr>
          <w:b/>
          <w:bCs/>
          <w:szCs w:val="28"/>
          <w:lang w:val="uk-UA"/>
        </w:rPr>
        <w:t xml:space="preserve"> </w:t>
      </w:r>
      <w:r w:rsidRPr="00326358">
        <w:rPr>
          <w:b/>
          <w:bCs/>
          <w:szCs w:val="28"/>
          <w:lang w:val="uk-UA"/>
        </w:rPr>
        <w:t>інноваційним</w:t>
      </w:r>
      <w:r w:rsidR="00544626" w:rsidRPr="00326358">
        <w:rPr>
          <w:b/>
          <w:bCs/>
          <w:szCs w:val="28"/>
          <w:lang w:val="uk-UA"/>
        </w:rPr>
        <w:t xml:space="preserve"> </w:t>
      </w:r>
      <w:r w:rsidRPr="00326358">
        <w:rPr>
          <w:b/>
          <w:bCs/>
          <w:szCs w:val="28"/>
          <w:lang w:val="uk-UA"/>
        </w:rPr>
        <w:t>потенціалом</w:t>
      </w:r>
      <w:r w:rsidR="00544626" w:rsidRPr="00326358">
        <w:rPr>
          <w:b/>
          <w:bCs/>
          <w:szCs w:val="28"/>
          <w:lang w:val="uk-UA"/>
        </w:rPr>
        <w:t xml:space="preserve"> </w:t>
      </w:r>
      <w:r w:rsidRPr="00326358">
        <w:rPr>
          <w:b/>
          <w:bCs/>
          <w:szCs w:val="28"/>
          <w:lang w:val="uk-UA"/>
        </w:rPr>
        <w:t>агарного</w:t>
      </w:r>
      <w:r w:rsidR="00544626" w:rsidRPr="00326358">
        <w:rPr>
          <w:b/>
          <w:bCs/>
          <w:szCs w:val="28"/>
          <w:lang w:val="uk-UA"/>
        </w:rPr>
        <w:t xml:space="preserve"> </w:t>
      </w:r>
      <w:r w:rsidRPr="00326358">
        <w:rPr>
          <w:b/>
          <w:bCs/>
          <w:szCs w:val="28"/>
          <w:lang w:val="uk-UA"/>
        </w:rPr>
        <w:t>підприємства</w:t>
      </w:r>
    </w:p>
    <w:p w14:paraId="43007080" w14:textId="77777777" w:rsidR="002136E4" w:rsidRPr="00326358" w:rsidRDefault="002136E4" w:rsidP="002136E4">
      <w:pPr>
        <w:widowControl w:val="0"/>
        <w:rPr>
          <w:szCs w:val="28"/>
          <w:lang w:val="uk-UA"/>
        </w:rPr>
      </w:pPr>
    </w:p>
    <w:p w14:paraId="02E8A3D0" w14:textId="156E4F53" w:rsidR="002136E4" w:rsidRPr="00326358" w:rsidRDefault="002136E4" w:rsidP="002136E4">
      <w:pPr>
        <w:widowControl w:val="0"/>
        <w:rPr>
          <w:szCs w:val="28"/>
          <w:lang w:val="uk-UA"/>
        </w:rPr>
      </w:pPr>
      <w:r w:rsidRPr="00326358">
        <w:rPr>
          <w:szCs w:val="28"/>
          <w:lang w:val="uk-UA"/>
        </w:rPr>
        <w:t>Планування</w:t>
      </w:r>
      <w:r w:rsidR="00544626" w:rsidRPr="00326358">
        <w:rPr>
          <w:szCs w:val="28"/>
          <w:lang w:val="uk-UA"/>
        </w:rPr>
        <w:t xml:space="preserve"> </w:t>
      </w:r>
      <w:r w:rsidRPr="00326358">
        <w:rPr>
          <w:szCs w:val="28"/>
          <w:lang w:val="uk-UA"/>
        </w:rPr>
        <w:t>як</w:t>
      </w:r>
      <w:r w:rsidR="00544626" w:rsidRPr="00326358">
        <w:rPr>
          <w:szCs w:val="28"/>
          <w:lang w:val="uk-UA"/>
        </w:rPr>
        <w:t xml:space="preserve"> </w:t>
      </w:r>
      <w:r w:rsidRPr="00326358">
        <w:rPr>
          <w:szCs w:val="28"/>
          <w:lang w:val="uk-UA"/>
        </w:rPr>
        <w:t>функція</w:t>
      </w:r>
      <w:r w:rsidR="00544626" w:rsidRPr="00326358">
        <w:rPr>
          <w:szCs w:val="28"/>
          <w:lang w:val="uk-UA"/>
        </w:rPr>
        <w:t xml:space="preserve"> </w:t>
      </w:r>
      <w:r w:rsidRPr="00326358">
        <w:rPr>
          <w:szCs w:val="28"/>
          <w:lang w:val="uk-UA"/>
        </w:rPr>
        <w:t>управління</w:t>
      </w:r>
      <w:r w:rsidR="00544626" w:rsidRPr="00326358">
        <w:rPr>
          <w:szCs w:val="28"/>
          <w:lang w:val="uk-UA"/>
        </w:rPr>
        <w:t xml:space="preserve"> </w:t>
      </w:r>
      <w:r w:rsidRPr="00326358">
        <w:rPr>
          <w:szCs w:val="28"/>
          <w:lang w:val="uk-UA"/>
        </w:rPr>
        <w:t>інноваційним</w:t>
      </w:r>
      <w:r w:rsidR="00544626" w:rsidRPr="00326358">
        <w:rPr>
          <w:szCs w:val="28"/>
          <w:lang w:val="uk-UA"/>
        </w:rPr>
        <w:t xml:space="preserve"> </w:t>
      </w:r>
      <w:r w:rsidRPr="00326358">
        <w:rPr>
          <w:szCs w:val="28"/>
          <w:lang w:val="uk-UA"/>
        </w:rPr>
        <w:t>потенціалом</w:t>
      </w:r>
      <w:r w:rsidR="00544626" w:rsidRPr="00326358">
        <w:rPr>
          <w:szCs w:val="28"/>
          <w:lang w:val="uk-UA"/>
        </w:rPr>
        <w:t xml:space="preserve"> </w:t>
      </w:r>
      <w:r w:rsidRPr="00326358">
        <w:rPr>
          <w:szCs w:val="28"/>
          <w:lang w:val="uk-UA"/>
        </w:rPr>
        <w:t>полягає</w:t>
      </w:r>
      <w:r w:rsidR="00544626" w:rsidRPr="00326358">
        <w:rPr>
          <w:szCs w:val="28"/>
          <w:lang w:val="uk-UA"/>
        </w:rPr>
        <w:t xml:space="preserve"> </w:t>
      </w:r>
      <w:r w:rsidRPr="00326358">
        <w:rPr>
          <w:szCs w:val="28"/>
          <w:lang w:val="uk-UA"/>
        </w:rPr>
        <w:t>у</w:t>
      </w:r>
      <w:r w:rsidR="00544626" w:rsidRPr="00326358">
        <w:rPr>
          <w:szCs w:val="28"/>
          <w:lang w:val="uk-UA"/>
        </w:rPr>
        <w:t xml:space="preserve"> </w:t>
      </w:r>
      <w:r w:rsidRPr="00326358">
        <w:rPr>
          <w:szCs w:val="28"/>
          <w:lang w:val="uk-UA"/>
        </w:rPr>
        <w:t>визначенні</w:t>
      </w:r>
      <w:r w:rsidR="00544626" w:rsidRPr="00326358">
        <w:rPr>
          <w:szCs w:val="28"/>
          <w:lang w:val="uk-UA"/>
        </w:rPr>
        <w:t xml:space="preserve"> </w:t>
      </w:r>
      <w:r w:rsidRPr="00326358">
        <w:rPr>
          <w:szCs w:val="28"/>
          <w:lang w:val="uk-UA"/>
        </w:rPr>
        <w:t>обґрунтованих</w:t>
      </w:r>
      <w:r w:rsidR="00544626" w:rsidRPr="00326358">
        <w:rPr>
          <w:szCs w:val="28"/>
          <w:lang w:val="uk-UA"/>
        </w:rPr>
        <w:t xml:space="preserve"> </w:t>
      </w:r>
      <w:r w:rsidRPr="00326358">
        <w:rPr>
          <w:szCs w:val="28"/>
          <w:lang w:val="uk-UA"/>
        </w:rPr>
        <w:t>напрямів</w:t>
      </w:r>
      <w:r w:rsidR="00544626" w:rsidRPr="00326358">
        <w:rPr>
          <w:szCs w:val="28"/>
          <w:lang w:val="uk-UA"/>
        </w:rPr>
        <w:t xml:space="preserve"> </w:t>
      </w:r>
      <w:r w:rsidRPr="00326358">
        <w:rPr>
          <w:szCs w:val="28"/>
          <w:lang w:val="uk-UA"/>
        </w:rPr>
        <w:t>нарощування</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544626" w:rsidRPr="00326358">
        <w:rPr>
          <w:szCs w:val="28"/>
          <w:lang w:val="uk-UA"/>
        </w:rPr>
        <w:t xml:space="preserve"> </w:t>
      </w:r>
      <w:r w:rsidRPr="00326358">
        <w:rPr>
          <w:szCs w:val="28"/>
          <w:lang w:val="uk-UA"/>
        </w:rPr>
        <w:t>відповідно</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заздалегідь</w:t>
      </w:r>
      <w:r w:rsidR="00544626" w:rsidRPr="00326358">
        <w:rPr>
          <w:szCs w:val="28"/>
          <w:lang w:val="uk-UA"/>
        </w:rPr>
        <w:t xml:space="preserve"> </w:t>
      </w:r>
      <w:r w:rsidRPr="00326358">
        <w:rPr>
          <w:szCs w:val="28"/>
          <w:lang w:val="uk-UA"/>
        </w:rPr>
        <w:t>узгоджених</w:t>
      </w:r>
      <w:r w:rsidR="00544626" w:rsidRPr="00326358">
        <w:rPr>
          <w:szCs w:val="28"/>
          <w:lang w:val="uk-UA"/>
        </w:rPr>
        <w:t xml:space="preserve"> </w:t>
      </w:r>
      <w:r w:rsidRPr="00326358">
        <w:rPr>
          <w:szCs w:val="28"/>
          <w:lang w:val="uk-UA"/>
        </w:rPr>
        <w:t>прогнозів</w:t>
      </w:r>
      <w:r w:rsidR="00544626" w:rsidRPr="00326358">
        <w:rPr>
          <w:szCs w:val="28"/>
          <w:lang w:val="uk-UA"/>
        </w:rPr>
        <w:t xml:space="preserve"> </w:t>
      </w:r>
      <w:r w:rsidRPr="00326358">
        <w:rPr>
          <w:szCs w:val="28"/>
          <w:lang w:val="uk-UA"/>
        </w:rPr>
        <w:t>щодо</w:t>
      </w:r>
      <w:r w:rsidR="00544626" w:rsidRPr="00326358">
        <w:rPr>
          <w:szCs w:val="28"/>
          <w:lang w:val="uk-UA"/>
        </w:rPr>
        <w:t xml:space="preserve"> </w:t>
      </w:r>
      <w:r w:rsidRPr="00326358">
        <w:rPr>
          <w:szCs w:val="28"/>
          <w:lang w:val="uk-UA"/>
        </w:rPr>
        <w:t>агрокомплексу</w:t>
      </w:r>
      <w:r w:rsidR="00544626" w:rsidRPr="00326358">
        <w:rPr>
          <w:szCs w:val="28"/>
          <w:lang w:val="uk-UA"/>
        </w:rPr>
        <w:t xml:space="preserve"> </w:t>
      </w:r>
      <w:r w:rsidRPr="00326358">
        <w:rPr>
          <w:szCs w:val="28"/>
          <w:lang w:val="uk-UA"/>
        </w:rPr>
        <w:t>й</w:t>
      </w:r>
      <w:r w:rsidR="00544626" w:rsidRPr="00326358">
        <w:rPr>
          <w:szCs w:val="28"/>
          <w:lang w:val="uk-UA"/>
        </w:rPr>
        <w:t xml:space="preserve"> </w:t>
      </w:r>
      <w:r w:rsidRPr="00326358">
        <w:rPr>
          <w:szCs w:val="28"/>
          <w:lang w:val="uk-UA"/>
        </w:rPr>
        <w:t>передбачає</w:t>
      </w:r>
      <w:r w:rsidR="00544626" w:rsidRPr="00326358">
        <w:rPr>
          <w:szCs w:val="28"/>
          <w:lang w:val="uk-UA"/>
        </w:rPr>
        <w:t xml:space="preserve"> </w:t>
      </w:r>
      <w:r w:rsidRPr="00326358">
        <w:rPr>
          <w:szCs w:val="28"/>
          <w:lang w:val="uk-UA"/>
        </w:rPr>
        <w:t>розроблення</w:t>
      </w:r>
      <w:r w:rsidR="00544626" w:rsidRPr="00326358">
        <w:rPr>
          <w:szCs w:val="28"/>
          <w:lang w:val="uk-UA"/>
        </w:rPr>
        <w:t xml:space="preserve"> </w:t>
      </w:r>
      <w:r w:rsidRPr="00326358">
        <w:rPr>
          <w:szCs w:val="28"/>
          <w:lang w:val="uk-UA"/>
        </w:rPr>
        <w:t>системи</w:t>
      </w:r>
      <w:r w:rsidR="00544626" w:rsidRPr="00326358">
        <w:rPr>
          <w:szCs w:val="28"/>
          <w:lang w:val="uk-UA"/>
        </w:rPr>
        <w:t xml:space="preserve"> </w:t>
      </w:r>
      <w:r w:rsidRPr="00326358">
        <w:rPr>
          <w:szCs w:val="28"/>
          <w:lang w:val="uk-UA"/>
        </w:rPr>
        <w:t>планів,</w:t>
      </w:r>
      <w:r w:rsidR="00544626" w:rsidRPr="00326358">
        <w:rPr>
          <w:szCs w:val="28"/>
          <w:lang w:val="uk-UA"/>
        </w:rPr>
        <w:t xml:space="preserve"> </w:t>
      </w:r>
      <w:r w:rsidRPr="00326358">
        <w:rPr>
          <w:szCs w:val="28"/>
          <w:lang w:val="uk-UA"/>
        </w:rPr>
        <w:t>які</w:t>
      </w:r>
      <w:r w:rsidR="00544626" w:rsidRPr="00326358">
        <w:rPr>
          <w:szCs w:val="28"/>
          <w:lang w:val="uk-UA"/>
        </w:rPr>
        <w:t xml:space="preserve"> </w:t>
      </w:r>
      <w:r w:rsidRPr="00326358">
        <w:rPr>
          <w:szCs w:val="28"/>
          <w:lang w:val="uk-UA"/>
        </w:rPr>
        <w:t>забезпечують</w:t>
      </w:r>
      <w:r w:rsidR="00544626" w:rsidRPr="00326358">
        <w:rPr>
          <w:szCs w:val="28"/>
          <w:lang w:val="uk-UA"/>
        </w:rPr>
        <w:t xml:space="preserve"> </w:t>
      </w:r>
      <w:r w:rsidRPr="00326358">
        <w:rPr>
          <w:szCs w:val="28"/>
          <w:lang w:val="uk-UA"/>
        </w:rPr>
        <w:t>досягнення</w:t>
      </w:r>
      <w:r w:rsidR="00544626" w:rsidRPr="00326358">
        <w:rPr>
          <w:szCs w:val="28"/>
          <w:lang w:val="uk-UA"/>
        </w:rPr>
        <w:t xml:space="preserve"> </w:t>
      </w:r>
      <w:r w:rsidRPr="00326358">
        <w:rPr>
          <w:szCs w:val="28"/>
          <w:lang w:val="uk-UA"/>
        </w:rPr>
        <w:t>поставлених</w:t>
      </w:r>
      <w:r w:rsidR="00544626" w:rsidRPr="00326358">
        <w:rPr>
          <w:szCs w:val="28"/>
          <w:lang w:val="uk-UA"/>
        </w:rPr>
        <w:t xml:space="preserve"> </w:t>
      </w:r>
      <w:r w:rsidRPr="00326358">
        <w:rPr>
          <w:szCs w:val="28"/>
          <w:lang w:val="uk-UA"/>
        </w:rPr>
        <w:t>стратегічних</w:t>
      </w:r>
      <w:r w:rsidR="00544626" w:rsidRPr="00326358">
        <w:rPr>
          <w:szCs w:val="28"/>
          <w:lang w:val="uk-UA"/>
        </w:rPr>
        <w:t xml:space="preserve"> </w:t>
      </w:r>
      <w:r w:rsidRPr="00326358">
        <w:rPr>
          <w:szCs w:val="28"/>
          <w:lang w:val="uk-UA"/>
        </w:rPr>
        <w:t>цілей.</w:t>
      </w:r>
      <w:r w:rsidR="00544626" w:rsidRPr="00326358">
        <w:rPr>
          <w:szCs w:val="28"/>
          <w:lang w:val="uk-UA"/>
        </w:rPr>
        <w:t xml:space="preserve"> </w:t>
      </w:r>
      <w:r w:rsidRPr="00326358">
        <w:rPr>
          <w:szCs w:val="28"/>
          <w:lang w:val="uk-UA"/>
        </w:rPr>
        <w:t>Реалізація</w:t>
      </w:r>
      <w:r w:rsidR="00544626" w:rsidRPr="00326358">
        <w:rPr>
          <w:szCs w:val="28"/>
          <w:lang w:val="uk-UA"/>
        </w:rPr>
        <w:t xml:space="preserve"> </w:t>
      </w:r>
      <w:r w:rsidRPr="00326358">
        <w:rPr>
          <w:szCs w:val="28"/>
          <w:lang w:val="uk-UA"/>
        </w:rPr>
        <w:t>цієї</w:t>
      </w:r>
      <w:r w:rsidR="00544626" w:rsidRPr="00326358">
        <w:rPr>
          <w:szCs w:val="28"/>
          <w:lang w:val="uk-UA"/>
        </w:rPr>
        <w:t xml:space="preserve"> </w:t>
      </w:r>
      <w:r w:rsidRPr="00326358">
        <w:rPr>
          <w:szCs w:val="28"/>
          <w:lang w:val="uk-UA"/>
        </w:rPr>
        <w:t>функції</w:t>
      </w:r>
      <w:r w:rsidR="00544626" w:rsidRPr="00326358">
        <w:rPr>
          <w:szCs w:val="28"/>
          <w:lang w:val="uk-UA"/>
        </w:rPr>
        <w:t xml:space="preserve"> </w:t>
      </w:r>
      <w:r w:rsidRPr="00326358">
        <w:rPr>
          <w:szCs w:val="28"/>
          <w:lang w:val="uk-UA"/>
        </w:rPr>
        <w:t>також</w:t>
      </w:r>
      <w:r w:rsidR="00544626" w:rsidRPr="00326358">
        <w:rPr>
          <w:szCs w:val="28"/>
          <w:lang w:val="uk-UA"/>
        </w:rPr>
        <w:t xml:space="preserve"> </w:t>
      </w:r>
      <w:r w:rsidRPr="00326358">
        <w:rPr>
          <w:szCs w:val="28"/>
          <w:lang w:val="uk-UA"/>
        </w:rPr>
        <w:t>пов</w:t>
      </w:r>
      <w:r w:rsidR="00754ECD" w:rsidRPr="00326358">
        <w:rPr>
          <w:szCs w:val="28"/>
          <w:lang w:val="uk-UA"/>
        </w:rPr>
        <w:t>’</w:t>
      </w:r>
      <w:r w:rsidRPr="00326358">
        <w:rPr>
          <w:szCs w:val="28"/>
          <w:lang w:val="uk-UA"/>
        </w:rPr>
        <w:t>язана</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визначенням</w:t>
      </w:r>
      <w:r w:rsidR="00544626" w:rsidRPr="00326358">
        <w:rPr>
          <w:szCs w:val="28"/>
          <w:lang w:val="uk-UA"/>
        </w:rPr>
        <w:t xml:space="preserve"> </w:t>
      </w:r>
      <w:r w:rsidRPr="00326358">
        <w:rPr>
          <w:szCs w:val="28"/>
          <w:lang w:val="uk-UA"/>
        </w:rPr>
        <w:t>інших</w:t>
      </w:r>
      <w:r w:rsidR="00544626" w:rsidRPr="00326358">
        <w:rPr>
          <w:szCs w:val="28"/>
          <w:lang w:val="uk-UA"/>
        </w:rPr>
        <w:t xml:space="preserve"> </w:t>
      </w:r>
      <w:r w:rsidRPr="00326358">
        <w:rPr>
          <w:szCs w:val="28"/>
          <w:lang w:val="uk-UA"/>
        </w:rPr>
        <w:t>зовнішніх</w:t>
      </w:r>
      <w:r w:rsidR="00544626" w:rsidRPr="00326358">
        <w:rPr>
          <w:szCs w:val="28"/>
          <w:lang w:val="uk-UA"/>
        </w:rPr>
        <w:t xml:space="preserve"> </w:t>
      </w:r>
      <w:r w:rsidRPr="00326358">
        <w:rPr>
          <w:szCs w:val="28"/>
          <w:lang w:val="uk-UA"/>
        </w:rPr>
        <w:t>факторів,</w:t>
      </w:r>
      <w:r w:rsidR="00544626" w:rsidRPr="00326358">
        <w:rPr>
          <w:szCs w:val="28"/>
          <w:lang w:val="uk-UA"/>
        </w:rPr>
        <w:t xml:space="preserve"> </w:t>
      </w:r>
      <w:r w:rsidRPr="00326358">
        <w:rPr>
          <w:szCs w:val="28"/>
          <w:lang w:val="uk-UA"/>
        </w:rPr>
        <w:t>що</w:t>
      </w:r>
      <w:r w:rsidR="00544626" w:rsidRPr="00326358">
        <w:rPr>
          <w:szCs w:val="28"/>
          <w:lang w:val="uk-UA"/>
        </w:rPr>
        <w:t xml:space="preserve"> </w:t>
      </w:r>
      <w:r w:rsidRPr="00326358">
        <w:rPr>
          <w:szCs w:val="28"/>
          <w:lang w:val="uk-UA"/>
        </w:rPr>
        <w:t>впливають</w:t>
      </w:r>
      <w:r w:rsidR="00544626" w:rsidRPr="00326358">
        <w:rPr>
          <w:szCs w:val="28"/>
          <w:lang w:val="uk-UA"/>
        </w:rPr>
        <w:t xml:space="preserve"> </w:t>
      </w:r>
      <w:r w:rsidRPr="00326358">
        <w:rPr>
          <w:szCs w:val="28"/>
          <w:lang w:val="uk-UA"/>
        </w:rPr>
        <w:t>на</w:t>
      </w:r>
      <w:r w:rsidR="00544626" w:rsidRPr="00326358">
        <w:rPr>
          <w:szCs w:val="28"/>
          <w:lang w:val="uk-UA"/>
        </w:rPr>
        <w:t xml:space="preserve"> </w:t>
      </w:r>
      <w:r w:rsidRPr="00326358">
        <w:rPr>
          <w:szCs w:val="28"/>
          <w:lang w:val="uk-UA"/>
        </w:rPr>
        <w:t>інноваційну</w:t>
      </w:r>
      <w:r w:rsidR="00544626" w:rsidRPr="00326358">
        <w:rPr>
          <w:szCs w:val="28"/>
          <w:lang w:val="uk-UA"/>
        </w:rPr>
        <w:t xml:space="preserve"> </w:t>
      </w:r>
      <w:r w:rsidRPr="00326358">
        <w:rPr>
          <w:szCs w:val="28"/>
          <w:lang w:val="uk-UA"/>
        </w:rPr>
        <w:t>діяльність</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й</w:t>
      </w:r>
      <w:r w:rsidR="00544626" w:rsidRPr="00326358">
        <w:rPr>
          <w:szCs w:val="28"/>
          <w:lang w:val="uk-UA"/>
        </w:rPr>
        <w:t xml:space="preserve"> </w:t>
      </w:r>
      <w:r w:rsidRPr="00326358">
        <w:rPr>
          <w:szCs w:val="28"/>
          <w:lang w:val="uk-UA"/>
        </w:rPr>
        <w:t>джерел</w:t>
      </w:r>
      <w:r w:rsidR="00544626" w:rsidRPr="00326358">
        <w:rPr>
          <w:szCs w:val="28"/>
          <w:lang w:val="uk-UA"/>
        </w:rPr>
        <w:t xml:space="preserve"> </w:t>
      </w:r>
      <w:r w:rsidRPr="00326358">
        <w:rPr>
          <w:szCs w:val="28"/>
          <w:lang w:val="uk-UA"/>
        </w:rPr>
        <w:t>формування</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173790">
        <w:rPr>
          <w:color w:val="000000"/>
          <w:szCs w:val="28"/>
          <w:lang w:val="uk-UA"/>
        </w:rPr>
        <w:t>.</w:t>
      </w:r>
    </w:p>
    <w:p w14:paraId="31E116B7" w14:textId="21546044" w:rsidR="002136E4" w:rsidRPr="00326358" w:rsidRDefault="002136E4" w:rsidP="002136E4">
      <w:pPr>
        <w:widowControl w:val="0"/>
        <w:rPr>
          <w:szCs w:val="28"/>
          <w:lang w:val="uk-UA"/>
        </w:rPr>
      </w:pPr>
      <w:r w:rsidRPr="00326358">
        <w:rPr>
          <w:szCs w:val="28"/>
          <w:lang w:val="uk-UA"/>
        </w:rPr>
        <w:t>Функція</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організації</w:t>
      </w:r>
      <w:r w:rsidR="00544626" w:rsidRPr="00326358">
        <w:rPr>
          <w:szCs w:val="28"/>
          <w:lang w:val="uk-UA"/>
        </w:rPr>
        <w:t xml:space="preserve"> </w:t>
      </w:r>
      <w:r w:rsidRPr="00326358">
        <w:rPr>
          <w:szCs w:val="28"/>
          <w:lang w:val="uk-UA"/>
        </w:rPr>
        <w:t>управління</w:t>
      </w:r>
      <w:r w:rsidR="00544626" w:rsidRPr="00326358">
        <w:rPr>
          <w:szCs w:val="28"/>
          <w:lang w:val="uk-UA"/>
        </w:rPr>
        <w:t xml:space="preserve"> </w:t>
      </w:r>
      <w:r w:rsidRPr="00326358">
        <w:rPr>
          <w:szCs w:val="28"/>
          <w:lang w:val="uk-UA"/>
        </w:rPr>
        <w:t>інноваційним</w:t>
      </w:r>
      <w:r w:rsidR="00544626" w:rsidRPr="00326358">
        <w:rPr>
          <w:szCs w:val="28"/>
          <w:lang w:val="uk-UA"/>
        </w:rPr>
        <w:t xml:space="preserve"> </w:t>
      </w:r>
      <w:r w:rsidRPr="00326358">
        <w:rPr>
          <w:szCs w:val="28"/>
          <w:lang w:val="uk-UA"/>
        </w:rPr>
        <w:t>потенціалом</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полягає</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раціональному</w:t>
      </w:r>
      <w:r w:rsidR="00544626" w:rsidRPr="00326358">
        <w:rPr>
          <w:szCs w:val="28"/>
          <w:lang w:val="uk-UA"/>
        </w:rPr>
        <w:t xml:space="preserve"> </w:t>
      </w:r>
      <w:r w:rsidRPr="00326358">
        <w:rPr>
          <w:szCs w:val="28"/>
          <w:lang w:val="uk-UA"/>
        </w:rPr>
        <w:t>поєднанні</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часі</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просторі</w:t>
      </w:r>
      <w:r w:rsidR="00544626" w:rsidRPr="00326358">
        <w:rPr>
          <w:szCs w:val="28"/>
          <w:lang w:val="uk-UA"/>
        </w:rPr>
        <w:t xml:space="preserve"> </w:t>
      </w:r>
      <w:r w:rsidRPr="00326358">
        <w:rPr>
          <w:szCs w:val="28"/>
          <w:lang w:val="uk-UA"/>
        </w:rPr>
        <w:t>всіх</w:t>
      </w:r>
      <w:r w:rsidR="00544626" w:rsidRPr="00326358">
        <w:rPr>
          <w:szCs w:val="28"/>
          <w:lang w:val="uk-UA"/>
        </w:rPr>
        <w:t xml:space="preserve"> </w:t>
      </w:r>
      <w:r w:rsidRPr="00326358">
        <w:rPr>
          <w:szCs w:val="28"/>
          <w:lang w:val="uk-UA"/>
        </w:rPr>
        <w:t>елементів</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процесу</w:t>
      </w:r>
      <w:r w:rsidR="00544626" w:rsidRPr="00326358">
        <w:rPr>
          <w:szCs w:val="28"/>
          <w:lang w:val="uk-UA"/>
        </w:rPr>
        <w:t xml:space="preserve"> </w:t>
      </w:r>
      <w:r w:rsidRPr="00326358">
        <w:rPr>
          <w:szCs w:val="28"/>
          <w:lang w:val="uk-UA"/>
        </w:rPr>
        <w:t>задля</w:t>
      </w:r>
      <w:r w:rsidR="00544626" w:rsidRPr="00326358">
        <w:rPr>
          <w:szCs w:val="28"/>
          <w:lang w:val="uk-UA"/>
        </w:rPr>
        <w:t xml:space="preserve"> </w:t>
      </w:r>
      <w:r w:rsidRPr="00326358">
        <w:rPr>
          <w:szCs w:val="28"/>
          <w:lang w:val="uk-UA"/>
        </w:rPr>
        <w:t>найбільш</w:t>
      </w:r>
      <w:r w:rsidR="00544626" w:rsidRPr="00326358">
        <w:rPr>
          <w:szCs w:val="28"/>
          <w:lang w:val="uk-UA"/>
        </w:rPr>
        <w:t xml:space="preserve"> </w:t>
      </w:r>
      <w:r w:rsidRPr="00326358">
        <w:rPr>
          <w:szCs w:val="28"/>
          <w:lang w:val="uk-UA"/>
        </w:rPr>
        <w:t>ефективного</w:t>
      </w:r>
      <w:r w:rsidR="00544626" w:rsidRPr="00326358">
        <w:rPr>
          <w:szCs w:val="28"/>
          <w:lang w:val="uk-UA"/>
        </w:rPr>
        <w:t xml:space="preserve"> </w:t>
      </w:r>
      <w:r w:rsidRPr="00326358">
        <w:rPr>
          <w:szCs w:val="28"/>
          <w:lang w:val="uk-UA"/>
        </w:rPr>
        <w:t>виконання</w:t>
      </w:r>
      <w:r w:rsidR="00544626" w:rsidRPr="00326358">
        <w:rPr>
          <w:szCs w:val="28"/>
          <w:lang w:val="uk-UA"/>
        </w:rPr>
        <w:t xml:space="preserve"> </w:t>
      </w:r>
      <w:r w:rsidRPr="00326358">
        <w:rPr>
          <w:szCs w:val="28"/>
          <w:lang w:val="uk-UA"/>
        </w:rPr>
        <w:t>прийнятих</w:t>
      </w:r>
      <w:r w:rsidR="00544626" w:rsidRPr="00326358">
        <w:rPr>
          <w:szCs w:val="28"/>
          <w:lang w:val="uk-UA"/>
        </w:rPr>
        <w:t xml:space="preserve"> </w:t>
      </w:r>
      <w:r w:rsidRPr="00326358">
        <w:rPr>
          <w:szCs w:val="28"/>
          <w:lang w:val="uk-UA"/>
        </w:rPr>
        <w:t>планових</w:t>
      </w:r>
      <w:r w:rsidR="00544626" w:rsidRPr="00326358">
        <w:rPr>
          <w:szCs w:val="28"/>
          <w:lang w:val="uk-UA"/>
        </w:rPr>
        <w:t xml:space="preserve"> </w:t>
      </w:r>
      <w:r w:rsidRPr="00326358">
        <w:rPr>
          <w:szCs w:val="28"/>
          <w:lang w:val="uk-UA"/>
        </w:rPr>
        <w:t>рішень</w:t>
      </w:r>
      <w:r w:rsidR="00544626" w:rsidRPr="00326358">
        <w:rPr>
          <w:szCs w:val="28"/>
          <w:lang w:val="uk-UA"/>
        </w:rPr>
        <w:t xml:space="preserve"> </w:t>
      </w:r>
      <w:r w:rsidRPr="00326358">
        <w:rPr>
          <w:szCs w:val="28"/>
          <w:lang w:val="uk-UA"/>
        </w:rPr>
        <w:t>з</w:t>
      </w:r>
      <w:r w:rsidR="00544626" w:rsidRPr="00326358">
        <w:rPr>
          <w:szCs w:val="28"/>
          <w:lang w:val="uk-UA"/>
        </w:rPr>
        <w:t xml:space="preserve"> </w:t>
      </w:r>
      <w:r w:rsidRPr="00326358">
        <w:rPr>
          <w:szCs w:val="28"/>
          <w:lang w:val="uk-UA"/>
        </w:rPr>
        <w:t>нарощення</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173790">
        <w:rPr>
          <w:color w:val="000000"/>
          <w:szCs w:val="28"/>
          <w:lang w:val="uk-UA"/>
        </w:rPr>
        <w:t>.</w:t>
      </w:r>
    </w:p>
    <w:p w14:paraId="23312E25" w14:textId="144217CB" w:rsidR="002136E4" w:rsidRPr="00326358" w:rsidRDefault="002136E4" w:rsidP="002136E4">
      <w:pPr>
        <w:widowControl w:val="0"/>
        <w:rPr>
          <w:szCs w:val="28"/>
          <w:lang w:val="uk-UA"/>
        </w:rPr>
      </w:pPr>
      <w:r w:rsidRPr="00326358">
        <w:rPr>
          <w:szCs w:val="28"/>
          <w:lang w:val="uk-UA"/>
        </w:rPr>
        <w:t>Функція</w:t>
      </w:r>
      <w:r w:rsidR="00544626" w:rsidRPr="00326358">
        <w:rPr>
          <w:szCs w:val="28"/>
          <w:lang w:val="uk-UA"/>
        </w:rPr>
        <w:t xml:space="preserve"> </w:t>
      </w:r>
      <w:r w:rsidRPr="00326358">
        <w:rPr>
          <w:szCs w:val="28"/>
          <w:lang w:val="uk-UA"/>
        </w:rPr>
        <w:t>мотивації</w:t>
      </w:r>
      <w:r w:rsidR="00544626" w:rsidRPr="00326358">
        <w:rPr>
          <w:szCs w:val="28"/>
          <w:lang w:val="uk-UA"/>
        </w:rPr>
        <w:t xml:space="preserve"> </w:t>
      </w:r>
      <w:r w:rsidRPr="00326358">
        <w:rPr>
          <w:szCs w:val="28"/>
          <w:lang w:val="uk-UA"/>
        </w:rPr>
        <w:t>персоналу</w:t>
      </w:r>
      <w:r w:rsidR="00544626" w:rsidRPr="00326358">
        <w:rPr>
          <w:szCs w:val="28"/>
          <w:lang w:val="uk-UA"/>
        </w:rPr>
        <w:t xml:space="preserve"> </w:t>
      </w:r>
      <w:r w:rsidRPr="00326358">
        <w:rPr>
          <w:szCs w:val="28"/>
          <w:lang w:val="uk-UA"/>
        </w:rPr>
        <w:t>визначається</w:t>
      </w:r>
      <w:r w:rsidR="00544626" w:rsidRPr="00326358">
        <w:rPr>
          <w:szCs w:val="28"/>
          <w:lang w:val="uk-UA"/>
        </w:rPr>
        <w:t xml:space="preserve"> </w:t>
      </w:r>
      <w:r w:rsidRPr="00326358">
        <w:rPr>
          <w:szCs w:val="28"/>
          <w:lang w:val="uk-UA"/>
        </w:rPr>
        <w:t>як</w:t>
      </w:r>
      <w:r w:rsidR="00544626" w:rsidRPr="00326358">
        <w:rPr>
          <w:szCs w:val="28"/>
          <w:lang w:val="uk-UA"/>
        </w:rPr>
        <w:t xml:space="preserve"> </w:t>
      </w:r>
      <w:r w:rsidRPr="00326358">
        <w:rPr>
          <w:szCs w:val="28"/>
          <w:lang w:val="uk-UA"/>
        </w:rPr>
        <w:t>спонукання</w:t>
      </w:r>
      <w:r w:rsidR="00544626" w:rsidRPr="00326358">
        <w:rPr>
          <w:szCs w:val="28"/>
          <w:lang w:val="uk-UA"/>
        </w:rPr>
        <w:t xml:space="preserve"> </w:t>
      </w:r>
      <w:r w:rsidRPr="00326358">
        <w:rPr>
          <w:szCs w:val="28"/>
          <w:lang w:val="uk-UA"/>
        </w:rPr>
        <w:t>співробітників</w:t>
      </w:r>
      <w:r w:rsidR="00544626" w:rsidRPr="00326358">
        <w:rPr>
          <w:szCs w:val="28"/>
          <w:lang w:val="uk-UA"/>
        </w:rPr>
        <w:t xml:space="preserve"> </w:t>
      </w:r>
      <w:r w:rsidRPr="00326358">
        <w:rPr>
          <w:szCs w:val="28"/>
          <w:lang w:val="uk-UA"/>
        </w:rPr>
        <w:t>підприємства</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активного</w:t>
      </w:r>
      <w:r w:rsidR="00544626" w:rsidRPr="00326358">
        <w:rPr>
          <w:szCs w:val="28"/>
          <w:lang w:val="uk-UA"/>
        </w:rPr>
        <w:t xml:space="preserve"> </w:t>
      </w:r>
      <w:r w:rsidRPr="00326358">
        <w:rPr>
          <w:szCs w:val="28"/>
          <w:lang w:val="uk-UA"/>
        </w:rPr>
        <w:t>пошуку</w:t>
      </w:r>
      <w:r w:rsidR="00544626" w:rsidRPr="00326358">
        <w:rPr>
          <w:szCs w:val="28"/>
          <w:lang w:val="uk-UA"/>
        </w:rPr>
        <w:t xml:space="preserve"> </w:t>
      </w:r>
      <w:r w:rsidRPr="00326358">
        <w:rPr>
          <w:szCs w:val="28"/>
          <w:lang w:val="uk-UA"/>
        </w:rPr>
        <w:t>джерел</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544626" w:rsidRPr="00326358">
        <w:rPr>
          <w:szCs w:val="28"/>
          <w:lang w:val="uk-UA"/>
        </w:rPr>
        <w:t xml:space="preserve"> </w:t>
      </w:r>
      <w:r w:rsidRPr="00326358">
        <w:rPr>
          <w:szCs w:val="28"/>
          <w:lang w:val="uk-UA"/>
        </w:rPr>
        <w:t>за</w:t>
      </w:r>
      <w:r w:rsidR="00544626" w:rsidRPr="00326358">
        <w:rPr>
          <w:szCs w:val="28"/>
          <w:lang w:val="uk-UA"/>
        </w:rPr>
        <w:t xml:space="preserve"> </w:t>
      </w:r>
      <w:r w:rsidRPr="00326358">
        <w:rPr>
          <w:szCs w:val="28"/>
          <w:lang w:val="uk-UA"/>
        </w:rPr>
        <w:t>допомогою</w:t>
      </w:r>
      <w:r w:rsidR="00544626" w:rsidRPr="00326358">
        <w:rPr>
          <w:szCs w:val="28"/>
          <w:lang w:val="uk-UA"/>
        </w:rPr>
        <w:t xml:space="preserve"> </w:t>
      </w:r>
      <w:r w:rsidRPr="00326358">
        <w:rPr>
          <w:szCs w:val="28"/>
          <w:lang w:val="uk-UA"/>
        </w:rPr>
        <w:t>формування</w:t>
      </w:r>
      <w:r w:rsidR="00544626" w:rsidRPr="00326358">
        <w:rPr>
          <w:szCs w:val="28"/>
          <w:lang w:val="uk-UA"/>
        </w:rPr>
        <w:t xml:space="preserve"> </w:t>
      </w:r>
      <w:r w:rsidRPr="00326358">
        <w:rPr>
          <w:szCs w:val="28"/>
          <w:lang w:val="uk-UA"/>
        </w:rPr>
        <w:t>керівництвом</w:t>
      </w:r>
      <w:r w:rsidR="00544626" w:rsidRPr="00326358">
        <w:rPr>
          <w:szCs w:val="28"/>
          <w:lang w:val="uk-UA"/>
        </w:rPr>
        <w:t xml:space="preserve"> </w:t>
      </w:r>
      <w:r w:rsidRPr="00326358">
        <w:rPr>
          <w:szCs w:val="28"/>
          <w:lang w:val="uk-UA"/>
        </w:rPr>
        <w:t>сприятливих</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цього</w:t>
      </w:r>
      <w:r w:rsidR="00544626" w:rsidRPr="00326358">
        <w:rPr>
          <w:szCs w:val="28"/>
          <w:lang w:val="uk-UA"/>
        </w:rPr>
        <w:t xml:space="preserve"> </w:t>
      </w:r>
      <w:r w:rsidRPr="00326358">
        <w:rPr>
          <w:szCs w:val="28"/>
          <w:lang w:val="uk-UA"/>
        </w:rPr>
        <w:t>умов</w:t>
      </w:r>
      <w:r w:rsidR="00544626" w:rsidRPr="00326358">
        <w:rPr>
          <w:szCs w:val="28"/>
          <w:lang w:val="uk-UA"/>
        </w:rPr>
        <w:t xml:space="preserve"> </w:t>
      </w:r>
      <w:r w:rsidRPr="00326358">
        <w:rPr>
          <w:szCs w:val="28"/>
          <w:lang w:val="uk-UA"/>
        </w:rPr>
        <w:t>праці</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застосування</w:t>
      </w:r>
      <w:r w:rsidR="00544626" w:rsidRPr="00326358">
        <w:rPr>
          <w:szCs w:val="28"/>
          <w:lang w:val="uk-UA"/>
        </w:rPr>
        <w:t xml:space="preserve"> </w:t>
      </w:r>
      <w:r w:rsidRPr="00326358">
        <w:rPr>
          <w:szCs w:val="28"/>
          <w:lang w:val="uk-UA"/>
        </w:rPr>
        <w:t>механізмів</w:t>
      </w:r>
      <w:r w:rsidR="00544626" w:rsidRPr="00326358">
        <w:rPr>
          <w:szCs w:val="28"/>
          <w:lang w:val="uk-UA"/>
        </w:rPr>
        <w:t xml:space="preserve"> </w:t>
      </w:r>
      <w:r w:rsidRPr="00326358">
        <w:rPr>
          <w:szCs w:val="28"/>
          <w:lang w:val="uk-UA"/>
        </w:rPr>
        <w:t>розвитку</w:t>
      </w:r>
      <w:r w:rsidR="00544626" w:rsidRPr="00326358">
        <w:rPr>
          <w:szCs w:val="28"/>
          <w:lang w:val="uk-UA"/>
        </w:rPr>
        <w:t xml:space="preserve"> </w:t>
      </w:r>
      <w:r w:rsidRPr="00326358">
        <w:rPr>
          <w:szCs w:val="28"/>
          <w:lang w:val="uk-UA"/>
        </w:rPr>
        <w:t>потенціалу</w:t>
      </w:r>
      <w:r w:rsidR="00544626" w:rsidRPr="00326358">
        <w:rPr>
          <w:szCs w:val="28"/>
          <w:lang w:val="uk-UA"/>
        </w:rPr>
        <w:t xml:space="preserve"> </w:t>
      </w:r>
      <w:r w:rsidRPr="00326358">
        <w:rPr>
          <w:szCs w:val="28"/>
          <w:lang w:val="uk-UA"/>
        </w:rPr>
        <w:t>працівників</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їх</w:t>
      </w:r>
      <w:r w:rsidR="00544626" w:rsidRPr="00326358">
        <w:rPr>
          <w:szCs w:val="28"/>
          <w:lang w:val="uk-UA"/>
        </w:rPr>
        <w:t xml:space="preserve"> </w:t>
      </w:r>
      <w:r w:rsidRPr="00326358">
        <w:rPr>
          <w:szCs w:val="28"/>
          <w:lang w:val="uk-UA"/>
        </w:rPr>
        <w:t>креативності</w:t>
      </w:r>
      <w:r w:rsidR="00173790">
        <w:rPr>
          <w:color w:val="000000"/>
          <w:szCs w:val="28"/>
          <w:lang w:val="uk-UA"/>
        </w:rPr>
        <w:t>.</w:t>
      </w:r>
    </w:p>
    <w:p w14:paraId="30C40CBF" w14:textId="5292401A" w:rsidR="002136E4" w:rsidRPr="00326358" w:rsidRDefault="002136E4" w:rsidP="002136E4">
      <w:pPr>
        <w:widowControl w:val="0"/>
        <w:rPr>
          <w:szCs w:val="28"/>
          <w:lang w:val="uk-UA"/>
        </w:rPr>
      </w:pPr>
      <w:r w:rsidRPr="00326358">
        <w:rPr>
          <w:szCs w:val="28"/>
          <w:lang w:val="uk-UA"/>
        </w:rPr>
        <w:t>Функція</w:t>
      </w:r>
      <w:r w:rsidR="00544626" w:rsidRPr="00326358">
        <w:rPr>
          <w:szCs w:val="28"/>
          <w:lang w:val="uk-UA"/>
        </w:rPr>
        <w:t xml:space="preserve"> </w:t>
      </w:r>
      <w:r w:rsidRPr="00326358">
        <w:rPr>
          <w:szCs w:val="28"/>
          <w:lang w:val="uk-UA"/>
        </w:rPr>
        <w:t>контролю</w:t>
      </w:r>
      <w:r w:rsidR="00544626" w:rsidRPr="00326358">
        <w:rPr>
          <w:szCs w:val="28"/>
          <w:lang w:val="uk-UA"/>
        </w:rPr>
        <w:t xml:space="preserve"> </w:t>
      </w:r>
      <w:r w:rsidRPr="00326358">
        <w:rPr>
          <w:szCs w:val="28"/>
          <w:lang w:val="uk-UA"/>
        </w:rPr>
        <w:t>полягає</w:t>
      </w:r>
      <w:r w:rsidR="00544626" w:rsidRPr="00326358">
        <w:rPr>
          <w:szCs w:val="28"/>
          <w:lang w:val="uk-UA"/>
        </w:rPr>
        <w:t xml:space="preserve"> </w:t>
      </w:r>
      <w:r w:rsidRPr="00326358">
        <w:rPr>
          <w:szCs w:val="28"/>
          <w:lang w:val="uk-UA"/>
        </w:rPr>
        <w:t>в</w:t>
      </w:r>
      <w:r w:rsidR="00544626" w:rsidRPr="00326358">
        <w:rPr>
          <w:szCs w:val="28"/>
          <w:lang w:val="uk-UA"/>
        </w:rPr>
        <w:t xml:space="preserve"> </w:t>
      </w:r>
      <w:r w:rsidRPr="00326358">
        <w:rPr>
          <w:szCs w:val="28"/>
          <w:lang w:val="uk-UA"/>
        </w:rPr>
        <w:t>ефективному</w:t>
      </w:r>
      <w:r w:rsidR="00544626" w:rsidRPr="00326358">
        <w:rPr>
          <w:szCs w:val="28"/>
          <w:lang w:val="uk-UA"/>
        </w:rPr>
        <w:t xml:space="preserve"> </w:t>
      </w:r>
      <w:r w:rsidRPr="00326358">
        <w:rPr>
          <w:szCs w:val="28"/>
          <w:lang w:val="uk-UA"/>
        </w:rPr>
        <w:t>оцінюванні</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Сьогодні</w:t>
      </w:r>
      <w:r w:rsidR="00544626" w:rsidRPr="00326358">
        <w:rPr>
          <w:szCs w:val="28"/>
          <w:lang w:val="uk-UA"/>
        </w:rPr>
        <w:t xml:space="preserve"> </w:t>
      </w:r>
      <w:r w:rsidRPr="00326358">
        <w:rPr>
          <w:szCs w:val="28"/>
          <w:lang w:val="uk-UA"/>
        </w:rPr>
        <w:t>існують</w:t>
      </w:r>
      <w:r w:rsidR="00544626" w:rsidRPr="00326358">
        <w:rPr>
          <w:szCs w:val="28"/>
          <w:lang w:val="uk-UA"/>
        </w:rPr>
        <w:t xml:space="preserve"> </w:t>
      </w:r>
      <w:r w:rsidRPr="00326358">
        <w:rPr>
          <w:szCs w:val="28"/>
          <w:lang w:val="uk-UA"/>
        </w:rPr>
        <w:t>різні</w:t>
      </w:r>
      <w:r w:rsidR="00544626" w:rsidRPr="00326358">
        <w:rPr>
          <w:szCs w:val="28"/>
          <w:lang w:val="uk-UA"/>
        </w:rPr>
        <w:t xml:space="preserve"> </w:t>
      </w:r>
      <w:r w:rsidRPr="00326358">
        <w:rPr>
          <w:szCs w:val="28"/>
          <w:lang w:val="uk-UA"/>
        </w:rPr>
        <w:t>підходи</w:t>
      </w:r>
      <w:r w:rsidR="00544626" w:rsidRPr="00326358">
        <w:rPr>
          <w:szCs w:val="28"/>
          <w:lang w:val="uk-UA"/>
        </w:rPr>
        <w:t xml:space="preserve"> </w:t>
      </w:r>
      <w:r w:rsidRPr="00326358">
        <w:rPr>
          <w:szCs w:val="28"/>
          <w:lang w:val="uk-UA"/>
        </w:rPr>
        <w:t>до</w:t>
      </w:r>
      <w:r w:rsidR="00544626" w:rsidRPr="00326358">
        <w:rPr>
          <w:szCs w:val="28"/>
          <w:lang w:val="uk-UA"/>
        </w:rPr>
        <w:t xml:space="preserve"> </w:t>
      </w:r>
      <w:r w:rsidRPr="00326358">
        <w:rPr>
          <w:szCs w:val="28"/>
          <w:lang w:val="uk-UA"/>
        </w:rPr>
        <w:t>визначення</w:t>
      </w:r>
      <w:r w:rsidR="00544626" w:rsidRPr="00326358">
        <w:rPr>
          <w:szCs w:val="28"/>
          <w:lang w:val="uk-UA"/>
        </w:rPr>
        <w:t xml:space="preserve"> </w:t>
      </w:r>
      <w:r w:rsidRPr="00326358">
        <w:rPr>
          <w:szCs w:val="28"/>
          <w:lang w:val="uk-UA"/>
        </w:rPr>
        <w:t>й</w:t>
      </w:r>
      <w:r w:rsidR="00544626" w:rsidRPr="00326358">
        <w:rPr>
          <w:szCs w:val="28"/>
          <w:lang w:val="uk-UA"/>
        </w:rPr>
        <w:t xml:space="preserve"> </w:t>
      </w:r>
      <w:r w:rsidRPr="00326358">
        <w:rPr>
          <w:szCs w:val="28"/>
          <w:lang w:val="uk-UA"/>
        </w:rPr>
        <w:t>оцінювання</w:t>
      </w:r>
      <w:r w:rsidR="00544626" w:rsidRPr="00326358">
        <w:rPr>
          <w:szCs w:val="28"/>
          <w:lang w:val="uk-UA"/>
        </w:rPr>
        <w:t xml:space="preserve"> </w:t>
      </w:r>
      <w:r w:rsidRPr="00326358">
        <w:rPr>
          <w:szCs w:val="28"/>
          <w:lang w:val="uk-UA"/>
        </w:rPr>
        <w:t>інноваційного</w:t>
      </w:r>
      <w:r w:rsidR="00544626" w:rsidRPr="00326358">
        <w:rPr>
          <w:szCs w:val="28"/>
          <w:lang w:val="uk-UA"/>
        </w:rPr>
        <w:t xml:space="preserve"> </w:t>
      </w:r>
      <w:r w:rsidRPr="00326358">
        <w:rPr>
          <w:szCs w:val="28"/>
          <w:lang w:val="uk-UA"/>
        </w:rPr>
        <w:t>потенціалу</w:t>
      </w:r>
      <w:r w:rsidR="00544626" w:rsidRPr="00326358">
        <w:rPr>
          <w:szCs w:val="28"/>
          <w:lang w:val="uk-UA"/>
        </w:rPr>
        <w:t xml:space="preserve"> </w:t>
      </w:r>
      <w:r w:rsidRPr="00326358">
        <w:rPr>
          <w:szCs w:val="28"/>
          <w:lang w:val="uk-UA"/>
        </w:rPr>
        <w:t>аграрних</w:t>
      </w:r>
      <w:r w:rsidR="00544626" w:rsidRPr="00326358">
        <w:rPr>
          <w:szCs w:val="28"/>
          <w:lang w:val="uk-UA"/>
        </w:rPr>
        <w:t xml:space="preserve"> </w:t>
      </w:r>
      <w:r w:rsidRPr="00326358">
        <w:rPr>
          <w:szCs w:val="28"/>
          <w:lang w:val="uk-UA"/>
        </w:rPr>
        <w:t>підприємств</w:t>
      </w:r>
      <w:r w:rsidR="00544626" w:rsidRPr="00326358">
        <w:rPr>
          <w:szCs w:val="28"/>
          <w:lang w:val="uk-UA"/>
        </w:rPr>
        <w:t xml:space="preserve"> </w:t>
      </w:r>
      <w:r w:rsidRPr="00326358">
        <w:rPr>
          <w:szCs w:val="28"/>
          <w:lang w:val="uk-UA"/>
        </w:rPr>
        <w:t>(ресурсний,</w:t>
      </w:r>
      <w:r w:rsidR="00544626" w:rsidRPr="00326358">
        <w:rPr>
          <w:szCs w:val="28"/>
          <w:lang w:val="uk-UA"/>
        </w:rPr>
        <w:t xml:space="preserve"> </w:t>
      </w:r>
      <w:r w:rsidRPr="00326358">
        <w:rPr>
          <w:szCs w:val="28"/>
          <w:lang w:val="uk-UA"/>
        </w:rPr>
        <w:t>структурний,</w:t>
      </w:r>
      <w:r w:rsidR="00544626" w:rsidRPr="00326358">
        <w:rPr>
          <w:szCs w:val="28"/>
          <w:lang w:val="uk-UA"/>
        </w:rPr>
        <w:t xml:space="preserve"> </w:t>
      </w:r>
      <w:r w:rsidRPr="00326358">
        <w:rPr>
          <w:szCs w:val="28"/>
          <w:lang w:val="uk-UA"/>
        </w:rPr>
        <w:t>результативний</w:t>
      </w:r>
      <w:r w:rsidR="00544626" w:rsidRPr="00326358">
        <w:rPr>
          <w:szCs w:val="28"/>
          <w:lang w:val="uk-UA"/>
        </w:rPr>
        <w:t xml:space="preserve"> </w:t>
      </w:r>
      <w:r w:rsidRPr="00326358">
        <w:rPr>
          <w:szCs w:val="28"/>
          <w:lang w:val="uk-UA"/>
        </w:rPr>
        <w:t>тощо).</w:t>
      </w:r>
      <w:r w:rsidR="00544626" w:rsidRPr="00326358">
        <w:rPr>
          <w:szCs w:val="28"/>
          <w:lang w:val="uk-UA"/>
        </w:rPr>
        <w:t xml:space="preserve"> </w:t>
      </w:r>
      <w:r w:rsidRPr="00326358">
        <w:rPr>
          <w:szCs w:val="28"/>
          <w:lang w:val="uk-UA"/>
        </w:rPr>
        <w:t>Практично</w:t>
      </w:r>
      <w:r w:rsidR="00544626" w:rsidRPr="00326358">
        <w:rPr>
          <w:szCs w:val="28"/>
          <w:lang w:val="uk-UA"/>
        </w:rPr>
        <w:t xml:space="preserve"> </w:t>
      </w:r>
      <w:r w:rsidRPr="00326358">
        <w:rPr>
          <w:szCs w:val="28"/>
          <w:lang w:val="uk-UA"/>
        </w:rPr>
        <w:t>всі</w:t>
      </w:r>
      <w:r w:rsidR="00544626" w:rsidRPr="00326358">
        <w:rPr>
          <w:szCs w:val="28"/>
          <w:lang w:val="uk-UA"/>
        </w:rPr>
        <w:t xml:space="preserve"> </w:t>
      </w:r>
      <w:r w:rsidRPr="00326358">
        <w:rPr>
          <w:szCs w:val="28"/>
          <w:lang w:val="uk-UA"/>
        </w:rPr>
        <w:t>підходи</w:t>
      </w:r>
      <w:r w:rsidR="00544626" w:rsidRPr="00326358">
        <w:rPr>
          <w:szCs w:val="28"/>
          <w:lang w:val="uk-UA"/>
        </w:rPr>
        <w:t xml:space="preserve"> </w:t>
      </w:r>
      <w:r w:rsidRPr="00326358">
        <w:rPr>
          <w:szCs w:val="28"/>
          <w:lang w:val="uk-UA"/>
        </w:rPr>
        <w:t>передбачають</w:t>
      </w:r>
      <w:r w:rsidR="00544626" w:rsidRPr="00326358">
        <w:rPr>
          <w:szCs w:val="28"/>
          <w:lang w:val="uk-UA"/>
        </w:rPr>
        <w:t xml:space="preserve"> </w:t>
      </w:r>
      <w:r w:rsidRPr="00326358">
        <w:rPr>
          <w:szCs w:val="28"/>
          <w:lang w:val="uk-UA"/>
        </w:rPr>
        <w:t>використання</w:t>
      </w:r>
      <w:r w:rsidR="00544626" w:rsidRPr="00326358">
        <w:rPr>
          <w:szCs w:val="28"/>
          <w:lang w:val="uk-UA"/>
        </w:rPr>
        <w:t xml:space="preserve"> </w:t>
      </w:r>
      <w:r w:rsidRPr="00326358">
        <w:rPr>
          <w:szCs w:val="28"/>
          <w:lang w:val="uk-UA"/>
        </w:rPr>
        <w:t>обмеженої</w:t>
      </w:r>
      <w:r w:rsidR="00544626" w:rsidRPr="00326358">
        <w:rPr>
          <w:szCs w:val="28"/>
          <w:lang w:val="uk-UA"/>
        </w:rPr>
        <w:t xml:space="preserve"> </w:t>
      </w:r>
      <w:r w:rsidRPr="00326358">
        <w:rPr>
          <w:szCs w:val="28"/>
          <w:lang w:val="uk-UA"/>
        </w:rPr>
        <w:t>кількості</w:t>
      </w:r>
      <w:r w:rsidR="00544626" w:rsidRPr="00326358">
        <w:rPr>
          <w:szCs w:val="28"/>
          <w:lang w:val="uk-UA"/>
        </w:rPr>
        <w:t xml:space="preserve"> </w:t>
      </w:r>
      <w:r w:rsidRPr="00326358">
        <w:rPr>
          <w:szCs w:val="28"/>
          <w:lang w:val="uk-UA"/>
        </w:rPr>
        <w:t>показників,</w:t>
      </w:r>
      <w:r w:rsidR="00544626" w:rsidRPr="00326358">
        <w:rPr>
          <w:szCs w:val="28"/>
          <w:lang w:val="uk-UA"/>
        </w:rPr>
        <w:t xml:space="preserve"> </w:t>
      </w:r>
      <w:r w:rsidRPr="00326358">
        <w:rPr>
          <w:szCs w:val="28"/>
          <w:lang w:val="uk-UA"/>
        </w:rPr>
        <w:t>серед</w:t>
      </w:r>
      <w:r w:rsidR="00544626" w:rsidRPr="00326358">
        <w:rPr>
          <w:szCs w:val="28"/>
          <w:lang w:val="uk-UA"/>
        </w:rPr>
        <w:t xml:space="preserve"> </w:t>
      </w:r>
      <w:r w:rsidRPr="00326358">
        <w:rPr>
          <w:szCs w:val="28"/>
          <w:lang w:val="uk-UA"/>
        </w:rPr>
        <w:t>яких</w:t>
      </w:r>
      <w:r w:rsidR="00544626" w:rsidRPr="00326358">
        <w:rPr>
          <w:szCs w:val="28"/>
          <w:lang w:val="uk-UA"/>
        </w:rPr>
        <w:t xml:space="preserve"> </w:t>
      </w:r>
      <w:r w:rsidRPr="00326358">
        <w:rPr>
          <w:szCs w:val="28"/>
          <w:lang w:val="uk-UA"/>
        </w:rPr>
        <w:t>слід</w:t>
      </w:r>
      <w:r w:rsidR="00544626" w:rsidRPr="00326358">
        <w:rPr>
          <w:szCs w:val="28"/>
          <w:lang w:val="uk-UA"/>
        </w:rPr>
        <w:t xml:space="preserve"> </w:t>
      </w:r>
      <w:r w:rsidRPr="00326358">
        <w:rPr>
          <w:szCs w:val="28"/>
          <w:lang w:val="uk-UA"/>
        </w:rPr>
        <w:t>назвати</w:t>
      </w:r>
      <w:r w:rsidR="00544626" w:rsidRPr="00326358">
        <w:rPr>
          <w:szCs w:val="28"/>
          <w:lang w:val="uk-UA"/>
        </w:rPr>
        <w:t xml:space="preserve"> </w:t>
      </w:r>
      <w:r w:rsidRPr="00326358">
        <w:rPr>
          <w:szCs w:val="28"/>
          <w:lang w:val="uk-UA"/>
        </w:rPr>
        <w:t>макроекономічні,</w:t>
      </w:r>
      <w:r w:rsidR="00544626" w:rsidRPr="00326358">
        <w:rPr>
          <w:szCs w:val="28"/>
          <w:lang w:val="uk-UA"/>
        </w:rPr>
        <w:t xml:space="preserve"> </w:t>
      </w:r>
      <w:r w:rsidRPr="00326358">
        <w:rPr>
          <w:szCs w:val="28"/>
          <w:lang w:val="uk-UA"/>
        </w:rPr>
        <w:t>інфраструктурні,</w:t>
      </w:r>
      <w:r w:rsidR="00544626" w:rsidRPr="00326358">
        <w:rPr>
          <w:szCs w:val="28"/>
          <w:lang w:val="uk-UA"/>
        </w:rPr>
        <w:t xml:space="preserve"> </w:t>
      </w:r>
      <w:r w:rsidRPr="00326358">
        <w:rPr>
          <w:szCs w:val="28"/>
          <w:lang w:val="uk-UA"/>
        </w:rPr>
        <w:t>правові,</w:t>
      </w:r>
      <w:r w:rsidR="00544626" w:rsidRPr="00326358">
        <w:rPr>
          <w:szCs w:val="28"/>
          <w:lang w:val="uk-UA"/>
        </w:rPr>
        <w:t xml:space="preserve"> </w:t>
      </w:r>
      <w:r w:rsidRPr="00326358">
        <w:rPr>
          <w:szCs w:val="28"/>
          <w:lang w:val="uk-UA"/>
        </w:rPr>
        <w:t>кадрові</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економічні</w:t>
      </w:r>
      <w:r w:rsidR="00544626" w:rsidRPr="00326358">
        <w:rPr>
          <w:color w:val="000000"/>
          <w:szCs w:val="28"/>
          <w:lang w:val="uk-UA"/>
        </w:rPr>
        <w:t xml:space="preserve"> </w:t>
      </w:r>
      <w:r w:rsidRPr="00173790">
        <w:rPr>
          <w:color w:val="000000"/>
          <w:szCs w:val="28"/>
          <w:lang w:val="uk-UA"/>
        </w:rPr>
        <w:t>[</w:t>
      </w:r>
      <w:r w:rsidR="00CD67EC" w:rsidRPr="00173790">
        <w:rPr>
          <w:szCs w:val="28"/>
          <w:lang w:val="uk-UA"/>
        </w:rPr>
        <w:t>90</w:t>
      </w:r>
      <w:r w:rsidRPr="00173790">
        <w:rPr>
          <w:szCs w:val="28"/>
          <w:lang w:val="uk-UA"/>
        </w:rPr>
        <w:t>].</w:t>
      </w:r>
    </w:p>
    <w:p w14:paraId="6C29C3EA" w14:textId="7D222817" w:rsidR="002136E4" w:rsidRPr="00257B6D" w:rsidRDefault="002136E4" w:rsidP="00257B6D">
      <w:pPr>
        <w:jc w:val="right"/>
        <w:rPr>
          <w:i/>
          <w:iCs/>
          <w:szCs w:val="28"/>
          <w:lang w:val="uk-UA"/>
        </w:rPr>
      </w:pPr>
      <w:r w:rsidRPr="00326358">
        <w:rPr>
          <w:szCs w:val="28"/>
          <w:lang w:val="uk-UA"/>
        </w:rPr>
        <w:br w:type="page"/>
      </w:r>
      <w:r w:rsidRPr="00257B6D">
        <w:rPr>
          <w:i/>
          <w:iCs/>
          <w:szCs w:val="28"/>
          <w:lang w:val="uk-UA"/>
        </w:rPr>
        <w:lastRenderedPageBreak/>
        <w:t>Додаток</w:t>
      </w:r>
      <w:r w:rsidR="00544626" w:rsidRPr="00257B6D">
        <w:rPr>
          <w:i/>
          <w:iCs/>
          <w:szCs w:val="28"/>
          <w:lang w:val="uk-UA"/>
        </w:rPr>
        <w:t xml:space="preserve"> </w:t>
      </w:r>
      <w:r w:rsidRPr="00257B6D">
        <w:rPr>
          <w:i/>
          <w:iCs/>
          <w:szCs w:val="28"/>
          <w:lang w:val="uk-UA"/>
        </w:rPr>
        <w:t>Е</w:t>
      </w:r>
    </w:p>
    <w:p w14:paraId="194DE19E"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center"/>
        <w:rPr>
          <w:sz w:val="28"/>
          <w:szCs w:val="28"/>
          <w:lang w:val="uk-UA"/>
        </w:rPr>
      </w:pPr>
    </w:p>
    <w:p w14:paraId="1E8836C4" w14:textId="4B34CD3F" w:rsidR="002D4BD5" w:rsidRPr="00326358" w:rsidRDefault="002136E4" w:rsidP="007024BC">
      <w:pPr>
        <w:pStyle w:val="af3"/>
        <w:widowControl w:val="0"/>
        <w:shd w:val="clear" w:color="auto" w:fill="FFFFFF"/>
        <w:spacing w:before="0" w:beforeAutospacing="0" w:after="0" w:afterAutospacing="0" w:line="360" w:lineRule="auto"/>
        <w:jc w:val="center"/>
        <w:rPr>
          <w:b/>
          <w:bCs/>
          <w:sz w:val="28"/>
          <w:szCs w:val="28"/>
          <w:lang w:val="uk-UA"/>
        </w:rPr>
      </w:pPr>
      <w:r w:rsidRPr="00326358">
        <w:rPr>
          <w:b/>
          <w:bCs/>
          <w:sz w:val="28"/>
          <w:szCs w:val="28"/>
          <w:lang w:val="uk-UA"/>
        </w:rPr>
        <w:t>Механізми</w:t>
      </w:r>
      <w:r w:rsidR="00544626" w:rsidRPr="00326358">
        <w:rPr>
          <w:b/>
          <w:bCs/>
          <w:sz w:val="28"/>
          <w:szCs w:val="28"/>
          <w:lang w:val="uk-UA"/>
        </w:rPr>
        <w:t xml:space="preserve"> </w:t>
      </w:r>
      <w:r w:rsidRPr="00326358">
        <w:rPr>
          <w:b/>
          <w:bCs/>
          <w:sz w:val="28"/>
          <w:szCs w:val="28"/>
          <w:lang w:val="uk-UA"/>
        </w:rPr>
        <w:t>формування</w:t>
      </w:r>
      <w:r w:rsidR="00544626" w:rsidRPr="00326358">
        <w:rPr>
          <w:b/>
          <w:bCs/>
          <w:sz w:val="28"/>
          <w:szCs w:val="28"/>
          <w:lang w:val="uk-UA"/>
        </w:rPr>
        <w:t xml:space="preserve"> </w:t>
      </w:r>
      <w:r w:rsidRPr="00326358">
        <w:rPr>
          <w:b/>
          <w:bCs/>
          <w:sz w:val="28"/>
          <w:szCs w:val="28"/>
          <w:lang w:val="uk-UA"/>
        </w:rPr>
        <w:t>земельних</w:t>
      </w:r>
      <w:r w:rsidR="00544626" w:rsidRPr="00326358">
        <w:rPr>
          <w:b/>
          <w:bCs/>
          <w:sz w:val="28"/>
          <w:szCs w:val="28"/>
          <w:lang w:val="uk-UA"/>
        </w:rPr>
        <w:t xml:space="preserve"> </w:t>
      </w:r>
      <w:r w:rsidRPr="00326358">
        <w:rPr>
          <w:b/>
          <w:bCs/>
          <w:sz w:val="28"/>
          <w:szCs w:val="28"/>
          <w:lang w:val="uk-UA"/>
        </w:rPr>
        <w:t>відносин,</w:t>
      </w:r>
      <w:r w:rsidR="00544626" w:rsidRPr="00326358">
        <w:rPr>
          <w:b/>
          <w:bCs/>
          <w:sz w:val="28"/>
          <w:szCs w:val="28"/>
          <w:lang w:val="uk-UA"/>
        </w:rPr>
        <w:t xml:space="preserve"> </w:t>
      </w:r>
      <w:r w:rsidRPr="00326358">
        <w:rPr>
          <w:b/>
          <w:bCs/>
          <w:sz w:val="28"/>
          <w:szCs w:val="28"/>
          <w:lang w:val="uk-UA"/>
        </w:rPr>
        <w:t>необхідних</w:t>
      </w:r>
      <w:r w:rsidR="00544626" w:rsidRPr="00326358">
        <w:rPr>
          <w:b/>
          <w:bCs/>
          <w:sz w:val="28"/>
          <w:szCs w:val="28"/>
          <w:lang w:val="uk-UA"/>
        </w:rPr>
        <w:t xml:space="preserve"> </w:t>
      </w:r>
      <w:r w:rsidRPr="00326358">
        <w:rPr>
          <w:b/>
          <w:bCs/>
          <w:sz w:val="28"/>
          <w:szCs w:val="28"/>
          <w:lang w:val="uk-UA"/>
        </w:rPr>
        <w:t>для</w:t>
      </w:r>
      <w:r w:rsidR="00544626" w:rsidRPr="00326358">
        <w:rPr>
          <w:b/>
          <w:bCs/>
          <w:sz w:val="28"/>
          <w:szCs w:val="28"/>
          <w:lang w:val="uk-UA"/>
        </w:rPr>
        <w:t xml:space="preserve"> </w:t>
      </w:r>
      <w:r w:rsidRPr="00326358">
        <w:rPr>
          <w:b/>
          <w:bCs/>
          <w:sz w:val="28"/>
          <w:szCs w:val="28"/>
          <w:lang w:val="uk-UA"/>
        </w:rPr>
        <w:t>забезпечення</w:t>
      </w:r>
      <w:r w:rsidR="00544626" w:rsidRPr="00326358">
        <w:rPr>
          <w:b/>
          <w:bCs/>
          <w:sz w:val="28"/>
          <w:szCs w:val="28"/>
          <w:lang w:val="uk-UA"/>
        </w:rPr>
        <w:t xml:space="preserve"> </w:t>
      </w:r>
      <w:r w:rsidRPr="00326358">
        <w:rPr>
          <w:b/>
          <w:bCs/>
          <w:sz w:val="28"/>
          <w:szCs w:val="28"/>
          <w:lang w:val="uk-UA"/>
        </w:rPr>
        <w:t>інноваційного</w:t>
      </w:r>
      <w:r w:rsidR="00544626" w:rsidRPr="00326358">
        <w:rPr>
          <w:b/>
          <w:bCs/>
          <w:sz w:val="28"/>
          <w:szCs w:val="28"/>
          <w:lang w:val="uk-UA"/>
        </w:rPr>
        <w:t xml:space="preserve"> </w:t>
      </w:r>
      <w:r w:rsidRPr="00326358">
        <w:rPr>
          <w:b/>
          <w:bCs/>
          <w:sz w:val="28"/>
          <w:szCs w:val="28"/>
          <w:lang w:val="uk-UA"/>
        </w:rPr>
        <w:t>розвитку</w:t>
      </w:r>
      <w:r w:rsidR="00544626" w:rsidRPr="00326358">
        <w:rPr>
          <w:b/>
          <w:bCs/>
          <w:sz w:val="28"/>
          <w:szCs w:val="28"/>
          <w:lang w:val="uk-UA"/>
        </w:rPr>
        <w:t xml:space="preserve"> </w:t>
      </w:r>
      <w:r w:rsidRPr="00326358">
        <w:rPr>
          <w:b/>
          <w:bCs/>
          <w:sz w:val="28"/>
          <w:szCs w:val="28"/>
          <w:lang w:val="uk-UA"/>
        </w:rPr>
        <w:t>аграрного</w:t>
      </w:r>
      <w:r w:rsidR="00544626" w:rsidRPr="00326358">
        <w:rPr>
          <w:b/>
          <w:bCs/>
          <w:sz w:val="28"/>
          <w:szCs w:val="28"/>
          <w:lang w:val="uk-UA"/>
        </w:rPr>
        <w:t xml:space="preserve"> </w:t>
      </w:r>
      <w:r w:rsidRPr="00326358">
        <w:rPr>
          <w:b/>
          <w:bCs/>
          <w:sz w:val="28"/>
          <w:szCs w:val="28"/>
          <w:lang w:val="uk-UA"/>
        </w:rPr>
        <w:t>сектора</w:t>
      </w:r>
      <w:r w:rsidR="00544626" w:rsidRPr="00326358">
        <w:rPr>
          <w:b/>
          <w:bCs/>
          <w:sz w:val="28"/>
          <w:szCs w:val="28"/>
          <w:lang w:val="uk-UA"/>
        </w:rPr>
        <w:t xml:space="preserve"> </w:t>
      </w:r>
      <w:r w:rsidRPr="00326358">
        <w:rPr>
          <w:b/>
          <w:bCs/>
          <w:sz w:val="28"/>
          <w:szCs w:val="28"/>
          <w:lang w:val="uk-UA"/>
        </w:rPr>
        <w:t>економіки</w:t>
      </w:r>
      <w:r w:rsidR="00544626" w:rsidRPr="00326358">
        <w:rPr>
          <w:b/>
          <w:bCs/>
          <w:sz w:val="28"/>
          <w:szCs w:val="28"/>
          <w:lang w:val="uk-UA"/>
        </w:rPr>
        <w:t xml:space="preserve"> </w:t>
      </w:r>
      <w:r w:rsidRPr="00326358">
        <w:rPr>
          <w:b/>
          <w:bCs/>
          <w:sz w:val="28"/>
          <w:szCs w:val="28"/>
          <w:lang w:val="uk-UA"/>
        </w:rPr>
        <w:t>України</w:t>
      </w:r>
      <w:r w:rsidR="00544626" w:rsidRPr="00326358">
        <w:rPr>
          <w:color w:val="000000"/>
          <w:sz w:val="28"/>
          <w:szCs w:val="28"/>
          <w:lang w:val="uk-UA"/>
        </w:rPr>
        <w:t xml:space="preserve"> </w:t>
      </w:r>
      <w:r w:rsidRPr="00326358">
        <w:rPr>
          <w:b/>
          <w:bCs/>
          <w:color w:val="000000"/>
          <w:sz w:val="28"/>
          <w:szCs w:val="28"/>
          <w:lang w:val="uk-UA"/>
        </w:rPr>
        <w:t>[</w:t>
      </w:r>
      <w:r w:rsidR="002D4BD5" w:rsidRPr="00326358">
        <w:rPr>
          <w:b/>
          <w:bCs/>
          <w:color w:val="000000"/>
          <w:sz w:val="28"/>
          <w:szCs w:val="28"/>
          <w:lang w:val="uk-UA"/>
        </w:rPr>
        <w:t>сформовано</w:t>
      </w:r>
      <w:r w:rsidR="00544626" w:rsidRPr="00326358">
        <w:rPr>
          <w:b/>
          <w:bCs/>
          <w:color w:val="000000"/>
          <w:sz w:val="28"/>
          <w:szCs w:val="28"/>
          <w:lang w:val="uk-UA"/>
        </w:rPr>
        <w:t xml:space="preserve">  </w:t>
      </w:r>
      <w:r w:rsidR="002D4BD5" w:rsidRPr="00326358">
        <w:rPr>
          <w:b/>
          <w:bCs/>
          <w:color w:val="000000"/>
          <w:sz w:val="28"/>
          <w:szCs w:val="28"/>
          <w:lang w:val="uk-UA"/>
        </w:rPr>
        <w:t>на</w:t>
      </w:r>
      <w:r w:rsidR="00544626" w:rsidRPr="00326358">
        <w:rPr>
          <w:b/>
          <w:bCs/>
          <w:color w:val="000000"/>
          <w:sz w:val="28"/>
          <w:szCs w:val="28"/>
          <w:lang w:val="uk-UA"/>
        </w:rPr>
        <w:t xml:space="preserve"> </w:t>
      </w:r>
      <w:r w:rsidR="002D4BD5" w:rsidRPr="00326358">
        <w:rPr>
          <w:b/>
          <w:bCs/>
          <w:color w:val="000000"/>
          <w:sz w:val="28"/>
          <w:szCs w:val="28"/>
          <w:lang w:val="uk-UA"/>
        </w:rPr>
        <w:t>основі</w:t>
      </w:r>
      <w:r w:rsidR="00544626" w:rsidRPr="00326358">
        <w:rPr>
          <w:b/>
          <w:bCs/>
          <w:color w:val="000000"/>
          <w:sz w:val="28"/>
          <w:szCs w:val="28"/>
          <w:lang w:val="uk-UA"/>
        </w:rPr>
        <w:t xml:space="preserve"> </w:t>
      </w:r>
      <w:r w:rsidR="00952BBD" w:rsidRPr="00326358">
        <w:rPr>
          <w:b/>
          <w:sz w:val="28"/>
          <w:szCs w:val="28"/>
          <w:lang w:val="uk-UA"/>
        </w:rPr>
        <w:t>130</w:t>
      </w:r>
      <w:r w:rsidR="00D033BF" w:rsidRPr="00326358">
        <w:rPr>
          <w:b/>
          <w:sz w:val="28"/>
          <w:szCs w:val="28"/>
          <w:lang w:val="uk-UA"/>
        </w:rPr>
        <w:t>,</w:t>
      </w:r>
      <w:r w:rsidR="00544626" w:rsidRPr="00326358">
        <w:rPr>
          <w:b/>
          <w:sz w:val="28"/>
          <w:szCs w:val="28"/>
          <w:lang w:val="uk-UA"/>
        </w:rPr>
        <w:t xml:space="preserve"> </w:t>
      </w:r>
      <w:r w:rsidR="007024BC" w:rsidRPr="00326358">
        <w:rPr>
          <w:b/>
          <w:bCs/>
          <w:sz w:val="28"/>
          <w:szCs w:val="28"/>
          <w:lang w:val="uk-UA"/>
        </w:rPr>
        <w:t>с</w:t>
      </w:r>
      <w:r w:rsidRPr="00326358">
        <w:rPr>
          <w:b/>
          <w:bCs/>
          <w:sz w:val="28"/>
          <w:szCs w:val="28"/>
          <w:lang w:val="uk-UA"/>
        </w:rPr>
        <w:t>.</w:t>
      </w:r>
      <w:r w:rsidR="00544626" w:rsidRPr="00326358">
        <w:rPr>
          <w:b/>
          <w:bCs/>
          <w:sz w:val="28"/>
          <w:szCs w:val="28"/>
          <w:lang w:val="uk-UA"/>
        </w:rPr>
        <w:t xml:space="preserve"> </w:t>
      </w:r>
      <w:r w:rsidRPr="00326358">
        <w:rPr>
          <w:b/>
          <w:bCs/>
          <w:sz w:val="28"/>
          <w:szCs w:val="28"/>
          <w:lang w:val="uk-UA"/>
        </w:rPr>
        <w:t>144]</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984"/>
        <w:gridCol w:w="2977"/>
        <w:gridCol w:w="2977"/>
      </w:tblGrid>
      <w:tr w:rsidR="002136E4" w:rsidRPr="00326358" w14:paraId="66AE32C1" w14:textId="77777777" w:rsidTr="00CC4BFF">
        <w:trPr>
          <w:trHeight w:val="397"/>
        </w:trPr>
        <w:tc>
          <w:tcPr>
            <w:tcW w:w="1413" w:type="dxa"/>
            <w:vAlign w:val="center"/>
          </w:tcPr>
          <w:p w14:paraId="6AA9CCB3" w14:textId="77777777" w:rsidR="002136E4" w:rsidRPr="00326358" w:rsidRDefault="002136E4" w:rsidP="00CC4BFF">
            <w:pPr>
              <w:pStyle w:val="af3"/>
              <w:widowControl w:val="0"/>
              <w:spacing w:before="0" w:beforeAutospacing="0" w:after="0" w:afterAutospacing="0"/>
              <w:jc w:val="center"/>
              <w:rPr>
                <w:lang w:val="uk-UA"/>
              </w:rPr>
            </w:pPr>
            <w:r w:rsidRPr="00326358">
              <w:rPr>
                <w:lang w:val="uk-UA"/>
              </w:rPr>
              <w:t>Механізми</w:t>
            </w:r>
          </w:p>
        </w:tc>
        <w:tc>
          <w:tcPr>
            <w:tcW w:w="1984" w:type="dxa"/>
            <w:vAlign w:val="center"/>
          </w:tcPr>
          <w:p w14:paraId="0F1EE485" w14:textId="77777777" w:rsidR="002136E4" w:rsidRPr="00326358" w:rsidRDefault="002136E4" w:rsidP="00CC4BFF">
            <w:pPr>
              <w:pStyle w:val="af3"/>
              <w:widowControl w:val="0"/>
              <w:spacing w:before="0" w:beforeAutospacing="0" w:after="0" w:afterAutospacing="0"/>
              <w:jc w:val="center"/>
              <w:rPr>
                <w:lang w:val="uk-UA"/>
              </w:rPr>
            </w:pPr>
            <w:r w:rsidRPr="00326358">
              <w:rPr>
                <w:lang w:val="uk-UA"/>
              </w:rPr>
              <w:t>Принципи</w:t>
            </w:r>
          </w:p>
        </w:tc>
        <w:tc>
          <w:tcPr>
            <w:tcW w:w="2977" w:type="dxa"/>
            <w:vAlign w:val="center"/>
          </w:tcPr>
          <w:p w14:paraId="2F316E9A" w14:textId="3F48C390" w:rsidR="002136E4" w:rsidRPr="00326358" w:rsidRDefault="002136E4" w:rsidP="00CC4BFF">
            <w:pPr>
              <w:pStyle w:val="af3"/>
              <w:widowControl w:val="0"/>
              <w:spacing w:before="0" w:beforeAutospacing="0" w:after="0" w:afterAutospacing="0"/>
              <w:jc w:val="center"/>
              <w:rPr>
                <w:lang w:val="uk-UA"/>
              </w:rPr>
            </w:pPr>
            <w:r w:rsidRPr="00326358">
              <w:rPr>
                <w:lang w:val="uk-UA"/>
              </w:rPr>
              <w:t>Інструменти</w:t>
            </w:r>
            <w:r w:rsidR="007024BC" w:rsidRPr="00326358">
              <w:rPr>
                <w:lang w:val="uk-UA"/>
              </w:rPr>
              <w:t>,</w:t>
            </w:r>
            <w:r w:rsidR="00544626" w:rsidRPr="00326358">
              <w:rPr>
                <w:lang w:val="uk-UA"/>
              </w:rPr>
              <w:t xml:space="preserve"> </w:t>
            </w:r>
            <w:r w:rsidRPr="00326358">
              <w:rPr>
                <w:lang w:val="uk-UA"/>
              </w:rPr>
              <w:t>елементи</w:t>
            </w:r>
            <w:r w:rsidR="00544626" w:rsidRPr="00326358">
              <w:rPr>
                <w:lang w:val="uk-UA"/>
              </w:rPr>
              <w:t xml:space="preserve"> </w:t>
            </w:r>
            <w:r w:rsidRPr="00326358">
              <w:rPr>
                <w:color w:val="1F1F1F"/>
                <w:lang w:val="uk-UA"/>
              </w:rPr>
              <w:t>реалізації</w:t>
            </w:r>
          </w:p>
        </w:tc>
        <w:tc>
          <w:tcPr>
            <w:tcW w:w="2977" w:type="dxa"/>
            <w:vAlign w:val="center"/>
          </w:tcPr>
          <w:p w14:paraId="166CCAD6" w14:textId="75155C76" w:rsidR="002136E4" w:rsidRPr="00326358" w:rsidRDefault="002136E4" w:rsidP="00CC4BFF">
            <w:pPr>
              <w:pStyle w:val="af3"/>
              <w:widowControl w:val="0"/>
              <w:spacing w:before="0" w:beforeAutospacing="0" w:after="0" w:afterAutospacing="0"/>
              <w:jc w:val="center"/>
              <w:rPr>
                <w:lang w:val="uk-UA"/>
              </w:rPr>
            </w:pPr>
            <w:r w:rsidRPr="00326358">
              <w:rPr>
                <w:color w:val="1F1F1F"/>
                <w:lang w:val="uk-UA"/>
              </w:rPr>
              <w:t>Очікувані</w:t>
            </w:r>
            <w:r w:rsidR="00544626" w:rsidRPr="00326358">
              <w:rPr>
                <w:color w:val="1F1F1F"/>
                <w:lang w:val="uk-UA"/>
              </w:rPr>
              <w:t xml:space="preserve"> </w:t>
            </w:r>
            <w:r w:rsidRPr="00326358">
              <w:rPr>
                <w:color w:val="1F1F1F"/>
                <w:lang w:val="uk-UA"/>
              </w:rPr>
              <w:t>результати</w:t>
            </w:r>
          </w:p>
        </w:tc>
      </w:tr>
      <w:tr w:rsidR="007024BC" w:rsidRPr="00326358" w14:paraId="4B5F03DD" w14:textId="77777777" w:rsidTr="007024BC">
        <w:trPr>
          <w:trHeight w:val="202"/>
        </w:trPr>
        <w:tc>
          <w:tcPr>
            <w:tcW w:w="1413" w:type="dxa"/>
          </w:tcPr>
          <w:p w14:paraId="37DAF068" w14:textId="172400F7" w:rsidR="007024BC" w:rsidRPr="00326358" w:rsidRDefault="007024BC" w:rsidP="00FC5BF8">
            <w:pPr>
              <w:pStyle w:val="af3"/>
              <w:widowControl w:val="0"/>
              <w:spacing w:before="0" w:beforeAutospacing="0" w:after="0" w:afterAutospacing="0"/>
              <w:jc w:val="center"/>
              <w:rPr>
                <w:lang w:val="uk-UA"/>
              </w:rPr>
            </w:pPr>
            <w:r w:rsidRPr="00326358">
              <w:rPr>
                <w:lang w:val="uk-UA"/>
              </w:rPr>
              <w:t>1</w:t>
            </w:r>
          </w:p>
        </w:tc>
        <w:tc>
          <w:tcPr>
            <w:tcW w:w="1984" w:type="dxa"/>
          </w:tcPr>
          <w:p w14:paraId="654588C4" w14:textId="5B45C8BD" w:rsidR="007024BC" w:rsidRPr="00326358" w:rsidRDefault="007024BC" w:rsidP="00FC5BF8">
            <w:pPr>
              <w:pStyle w:val="af3"/>
              <w:widowControl w:val="0"/>
              <w:spacing w:before="0" w:beforeAutospacing="0" w:after="0" w:afterAutospacing="0"/>
              <w:jc w:val="center"/>
              <w:rPr>
                <w:lang w:val="uk-UA"/>
              </w:rPr>
            </w:pPr>
            <w:r w:rsidRPr="00326358">
              <w:rPr>
                <w:lang w:val="uk-UA"/>
              </w:rPr>
              <w:t>2</w:t>
            </w:r>
          </w:p>
        </w:tc>
        <w:tc>
          <w:tcPr>
            <w:tcW w:w="2977" w:type="dxa"/>
          </w:tcPr>
          <w:p w14:paraId="379CAFE1" w14:textId="1F32DFAA" w:rsidR="007024BC" w:rsidRPr="00326358" w:rsidRDefault="007024BC" w:rsidP="00FC5BF8">
            <w:pPr>
              <w:pStyle w:val="af3"/>
              <w:widowControl w:val="0"/>
              <w:spacing w:before="0" w:beforeAutospacing="0" w:after="0" w:afterAutospacing="0"/>
              <w:jc w:val="center"/>
              <w:rPr>
                <w:lang w:val="uk-UA"/>
              </w:rPr>
            </w:pPr>
            <w:r w:rsidRPr="00326358">
              <w:rPr>
                <w:lang w:val="uk-UA"/>
              </w:rPr>
              <w:t>3</w:t>
            </w:r>
          </w:p>
        </w:tc>
        <w:tc>
          <w:tcPr>
            <w:tcW w:w="2977" w:type="dxa"/>
          </w:tcPr>
          <w:p w14:paraId="11141B11" w14:textId="7DBB50E6" w:rsidR="007024BC" w:rsidRPr="00326358" w:rsidRDefault="007024BC" w:rsidP="00FC5BF8">
            <w:pPr>
              <w:pStyle w:val="af3"/>
              <w:widowControl w:val="0"/>
              <w:spacing w:before="0" w:beforeAutospacing="0" w:after="0" w:afterAutospacing="0"/>
              <w:jc w:val="center"/>
              <w:rPr>
                <w:color w:val="1F1F1F"/>
                <w:lang w:val="uk-UA"/>
              </w:rPr>
            </w:pPr>
            <w:r w:rsidRPr="00326358">
              <w:rPr>
                <w:color w:val="1F1F1F"/>
                <w:lang w:val="uk-UA"/>
              </w:rPr>
              <w:t>4</w:t>
            </w:r>
          </w:p>
        </w:tc>
      </w:tr>
      <w:tr w:rsidR="002136E4" w:rsidRPr="00326358" w14:paraId="1521D26C" w14:textId="77777777" w:rsidTr="00FC5BF8">
        <w:trPr>
          <w:cantSplit/>
          <w:trHeight w:val="1134"/>
        </w:trPr>
        <w:tc>
          <w:tcPr>
            <w:tcW w:w="1413" w:type="dxa"/>
            <w:textDirection w:val="btLr"/>
          </w:tcPr>
          <w:p w14:paraId="43DE0D19" w14:textId="77777777" w:rsidR="002136E4" w:rsidRPr="00326358" w:rsidRDefault="002136E4" w:rsidP="00FC5BF8">
            <w:pPr>
              <w:pStyle w:val="af3"/>
              <w:widowControl w:val="0"/>
              <w:spacing w:before="0" w:beforeAutospacing="0" w:after="0" w:afterAutospacing="0"/>
              <w:ind w:left="113" w:right="113"/>
              <w:jc w:val="center"/>
              <w:rPr>
                <w:lang w:val="uk-UA"/>
              </w:rPr>
            </w:pPr>
            <w:r w:rsidRPr="00326358">
              <w:rPr>
                <w:color w:val="1F1F1F"/>
                <w:lang w:val="uk-UA"/>
              </w:rPr>
              <w:t>Адміністративно–правовий</w:t>
            </w:r>
          </w:p>
        </w:tc>
        <w:tc>
          <w:tcPr>
            <w:tcW w:w="1984" w:type="dxa"/>
          </w:tcPr>
          <w:p w14:paraId="38A96301" w14:textId="77777777" w:rsidR="002136E4" w:rsidRPr="00326358" w:rsidRDefault="002136E4" w:rsidP="00FC5BF8">
            <w:pPr>
              <w:pStyle w:val="af3"/>
              <w:widowControl w:val="0"/>
              <w:spacing w:before="0" w:beforeAutospacing="0" w:after="0" w:afterAutospacing="0"/>
              <w:jc w:val="both"/>
              <w:rPr>
                <w:rStyle w:val="aff3"/>
                <w:b w:val="0"/>
                <w:bCs w:val="0"/>
                <w:shd w:val="clear" w:color="auto" w:fill="FFFFFF"/>
                <w:lang w:val="uk-UA"/>
              </w:rPr>
            </w:pPr>
            <w:r w:rsidRPr="00326358">
              <w:rPr>
                <w:rStyle w:val="aff3"/>
                <w:b w:val="0"/>
                <w:bCs w:val="0"/>
                <w:color w:val="1F1F1F"/>
                <w:shd w:val="clear" w:color="auto" w:fill="FFFFFF"/>
                <w:lang w:val="uk-UA"/>
              </w:rPr>
              <w:t>З</w:t>
            </w:r>
            <w:r w:rsidRPr="00326358">
              <w:rPr>
                <w:rStyle w:val="aff3"/>
                <w:b w:val="0"/>
                <w:bCs w:val="0"/>
                <w:shd w:val="clear" w:color="auto" w:fill="FFFFFF"/>
                <w:lang w:val="uk-UA"/>
              </w:rPr>
              <w:t>аконність</w:t>
            </w:r>
          </w:p>
          <w:p w14:paraId="5547FEEB" w14:textId="77777777" w:rsidR="002136E4" w:rsidRPr="00326358" w:rsidRDefault="002136E4" w:rsidP="00FC5BF8">
            <w:pPr>
              <w:pStyle w:val="af3"/>
              <w:widowControl w:val="0"/>
              <w:spacing w:before="0" w:beforeAutospacing="0" w:after="0" w:afterAutospacing="0"/>
              <w:jc w:val="both"/>
              <w:rPr>
                <w:rStyle w:val="aff3"/>
                <w:b w:val="0"/>
                <w:bCs w:val="0"/>
                <w:shd w:val="clear" w:color="auto" w:fill="FFFFFF"/>
                <w:lang w:val="uk-UA"/>
              </w:rPr>
            </w:pPr>
            <w:r w:rsidRPr="00326358">
              <w:rPr>
                <w:rStyle w:val="aff3"/>
                <w:b w:val="0"/>
                <w:bCs w:val="0"/>
                <w:shd w:val="clear" w:color="auto" w:fill="FFFFFF"/>
                <w:lang w:val="uk-UA"/>
              </w:rPr>
              <w:t>Об</w:t>
            </w:r>
            <w:r w:rsidR="00754ECD" w:rsidRPr="00326358">
              <w:rPr>
                <w:rStyle w:val="aff3"/>
                <w:b w:val="0"/>
                <w:bCs w:val="0"/>
                <w:shd w:val="clear" w:color="auto" w:fill="FFFFFF"/>
                <w:lang w:val="uk-UA"/>
              </w:rPr>
              <w:t>’</w:t>
            </w:r>
            <w:r w:rsidRPr="00326358">
              <w:rPr>
                <w:rStyle w:val="aff3"/>
                <w:b w:val="0"/>
                <w:bCs w:val="0"/>
                <w:shd w:val="clear" w:color="auto" w:fill="FFFFFF"/>
                <w:lang w:val="uk-UA"/>
              </w:rPr>
              <w:t>єктивність</w:t>
            </w:r>
          </w:p>
          <w:p w14:paraId="460B6A3E" w14:textId="77777777" w:rsidR="002136E4" w:rsidRPr="00326358" w:rsidRDefault="002136E4" w:rsidP="00FC5BF8">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Гласність</w:t>
            </w:r>
          </w:p>
          <w:p w14:paraId="3EF7A371" w14:textId="77777777" w:rsidR="002136E4" w:rsidRPr="00326358" w:rsidRDefault="002136E4" w:rsidP="00FC5BF8">
            <w:pPr>
              <w:pStyle w:val="af3"/>
              <w:widowControl w:val="0"/>
              <w:spacing w:before="0" w:beforeAutospacing="0" w:after="0" w:afterAutospacing="0"/>
              <w:jc w:val="both"/>
              <w:rPr>
                <w:b/>
                <w:bCs/>
                <w:lang w:val="uk-UA"/>
              </w:rPr>
            </w:pPr>
            <w:r w:rsidRPr="00326358">
              <w:rPr>
                <w:rStyle w:val="aff3"/>
                <w:b w:val="0"/>
                <w:bCs w:val="0"/>
                <w:color w:val="1F1F1F"/>
                <w:shd w:val="clear" w:color="auto" w:fill="FFFFFF"/>
                <w:lang w:val="uk-UA"/>
              </w:rPr>
              <w:t>Ефективність</w:t>
            </w:r>
          </w:p>
          <w:p w14:paraId="3D45F480" w14:textId="77777777" w:rsidR="002136E4" w:rsidRPr="00326358" w:rsidRDefault="002136E4" w:rsidP="00FC5BF8">
            <w:pPr>
              <w:pStyle w:val="af3"/>
              <w:widowControl w:val="0"/>
              <w:spacing w:before="0" w:beforeAutospacing="0" w:after="0" w:afterAutospacing="0"/>
              <w:jc w:val="both"/>
              <w:rPr>
                <w:lang w:val="uk-UA"/>
              </w:rPr>
            </w:pPr>
          </w:p>
        </w:tc>
        <w:tc>
          <w:tcPr>
            <w:tcW w:w="2977" w:type="dxa"/>
          </w:tcPr>
          <w:p w14:paraId="3FC1B328" w14:textId="641CD933" w:rsidR="002136E4" w:rsidRPr="00326358" w:rsidRDefault="002136E4" w:rsidP="00FC5BF8">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Надання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дозволів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використання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ділянок</w:t>
            </w:r>
          </w:p>
          <w:p w14:paraId="0502EB83" w14:textId="40D8CEAB" w:rsidR="002136E4" w:rsidRPr="00326358" w:rsidRDefault="002136E4" w:rsidP="00FC5BF8">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Державна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реєстрація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речових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прав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нерухоме</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майно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їх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обтяжень</w:t>
            </w:r>
          </w:p>
          <w:p w14:paraId="5C11BC3B" w14:textId="1B29FF68" w:rsidR="002136E4" w:rsidRPr="00326358" w:rsidRDefault="002136E4" w:rsidP="00FC5BF8">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Проведення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торгів</w:t>
            </w:r>
          </w:p>
          <w:p w14:paraId="2F6F13C1" w14:textId="0D04EB72" w:rsidR="002136E4" w:rsidRPr="00326358" w:rsidRDefault="002136E4" w:rsidP="00FC5BF8">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Контроль</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використанням</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охороною</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w:t>
            </w:r>
          </w:p>
          <w:p w14:paraId="5355914E" w14:textId="10CB0A15" w:rsidR="002136E4" w:rsidRPr="00326358" w:rsidRDefault="002136E4" w:rsidP="00FC5BF8">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Розгляд</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скарг</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дії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органів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виконавчої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влади</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їх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посадових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осіб</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сфері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відносин</w:t>
            </w:r>
          </w:p>
        </w:tc>
        <w:tc>
          <w:tcPr>
            <w:tcW w:w="2977" w:type="dxa"/>
          </w:tcPr>
          <w:p w14:paraId="14B42E09" w14:textId="7351BFC3" w:rsidR="002136E4" w:rsidRPr="00326358" w:rsidRDefault="002136E4"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Створення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сприятливих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умов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для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інноваційного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розвитку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аграрного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5F56DACC" w14:textId="7372BB48" w:rsidR="002136E4" w:rsidRPr="00326358" w:rsidRDefault="002136E4"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Забезпечення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законності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об</w:t>
            </w:r>
            <w:r w:rsidR="00754ECD" w:rsidRPr="00326358">
              <w:rPr>
                <w:rFonts w:eastAsia="Times New Roman"/>
                <w:color w:val="1F1F1F"/>
                <w:sz w:val="24"/>
                <w:szCs w:val="24"/>
                <w:lang w:val="uk-UA" w:eastAsia="uk-UA"/>
              </w:rPr>
              <w:t>’</w:t>
            </w:r>
            <w:r w:rsidRPr="00326358">
              <w:rPr>
                <w:rFonts w:eastAsia="Times New Roman"/>
                <w:color w:val="1F1F1F"/>
                <w:sz w:val="24"/>
                <w:szCs w:val="24"/>
                <w:lang w:val="uk-UA" w:eastAsia="uk-UA"/>
              </w:rPr>
              <w:t>єктивності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прийняття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рішень</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сфері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відносин</w:t>
            </w:r>
          </w:p>
          <w:p w14:paraId="2214A18C" w14:textId="57618128" w:rsidR="002136E4" w:rsidRPr="00326358" w:rsidRDefault="002136E4"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Захист</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прав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законних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інтересів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власників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користувачів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ділянок</w:t>
            </w:r>
          </w:p>
          <w:p w14:paraId="0C863EBF" w14:textId="622607CA" w:rsidR="002136E4" w:rsidRPr="00326358" w:rsidRDefault="002136E4" w:rsidP="00CC4BFF">
            <w:pPr>
              <w:shd w:val="clear" w:color="auto" w:fill="FFFFFF"/>
              <w:spacing w:line="240" w:lineRule="auto"/>
              <w:ind w:firstLine="2"/>
              <w:jc w:val="left"/>
              <w:rPr>
                <w:sz w:val="24"/>
                <w:szCs w:val="24"/>
                <w:lang w:val="uk-UA"/>
              </w:rPr>
            </w:pPr>
            <w:r w:rsidRPr="00326358">
              <w:rPr>
                <w:rFonts w:eastAsia="Times New Roman"/>
                <w:color w:val="1F1F1F"/>
                <w:sz w:val="24"/>
                <w:szCs w:val="24"/>
                <w:lang w:val="uk-UA" w:eastAsia="uk-UA"/>
              </w:rPr>
              <w:t>Попередження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протидія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порушенням</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законодавства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сфері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відносин</w:t>
            </w:r>
          </w:p>
        </w:tc>
      </w:tr>
      <w:tr w:rsidR="002D4BD5" w:rsidRPr="00326358" w14:paraId="60B1D85F" w14:textId="77777777" w:rsidTr="00FC5BF8">
        <w:trPr>
          <w:cantSplit/>
          <w:trHeight w:val="1134"/>
        </w:trPr>
        <w:tc>
          <w:tcPr>
            <w:tcW w:w="1413" w:type="dxa"/>
            <w:textDirection w:val="btLr"/>
          </w:tcPr>
          <w:p w14:paraId="4D923314" w14:textId="77777777" w:rsidR="002D4BD5" w:rsidRPr="00326358" w:rsidRDefault="002D4BD5" w:rsidP="002D4BD5">
            <w:pPr>
              <w:pStyle w:val="af3"/>
              <w:widowControl w:val="0"/>
              <w:spacing w:before="0" w:beforeAutospacing="0" w:after="0" w:afterAutospacing="0"/>
              <w:ind w:left="113" w:right="113"/>
              <w:jc w:val="center"/>
              <w:rPr>
                <w:color w:val="1F1F1F"/>
                <w:lang w:val="uk-UA"/>
              </w:rPr>
            </w:pPr>
            <w:r w:rsidRPr="00326358">
              <w:rPr>
                <w:color w:val="1F1F1F"/>
                <w:lang w:val="uk-UA"/>
              </w:rPr>
              <w:t>Організаційний</w:t>
            </w:r>
          </w:p>
        </w:tc>
        <w:tc>
          <w:tcPr>
            <w:tcW w:w="1984" w:type="dxa"/>
          </w:tcPr>
          <w:p w14:paraId="7CBE68CB" w14:textId="77777777"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Системність</w:t>
            </w:r>
          </w:p>
          <w:p w14:paraId="2FC72E7B" w14:textId="3E34A94D"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Цільова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спрямованість</w:t>
            </w:r>
          </w:p>
          <w:p w14:paraId="074EEC8B" w14:textId="77777777" w:rsidR="002D4BD5" w:rsidRPr="00326358" w:rsidRDefault="002D4BD5" w:rsidP="002D4BD5">
            <w:pPr>
              <w:pStyle w:val="af3"/>
              <w:widowControl w:val="0"/>
              <w:spacing w:before="0" w:beforeAutospacing="0" w:after="0" w:afterAutospacing="0"/>
              <w:jc w:val="both"/>
              <w:rPr>
                <w:rStyle w:val="aff3"/>
                <w:b w:val="0"/>
                <w:bCs w:val="0"/>
                <w:shd w:val="clear" w:color="auto" w:fill="FFFFFF"/>
                <w:lang w:val="uk-UA"/>
              </w:rPr>
            </w:pPr>
            <w:r w:rsidRPr="00326358">
              <w:rPr>
                <w:rStyle w:val="aff3"/>
                <w:b w:val="0"/>
                <w:bCs w:val="0"/>
                <w:color w:val="1F1F1F"/>
                <w:shd w:val="clear" w:color="auto" w:fill="FFFFFF"/>
                <w:lang w:val="uk-UA"/>
              </w:rPr>
              <w:t>В</w:t>
            </w:r>
            <w:r w:rsidRPr="00326358">
              <w:rPr>
                <w:rStyle w:val="aff3"/>
                <w:b w:val="0"/>
                <w:bCs w:val="0"/>
                <w:shd w:val="clear" w:color="auto" w:fill="FFFFFF"/>
                <w:lang w:val="uk-UA"/>
              </w:rPr>
              <w:t>ідповідальність</w:t>
            </w:r>
          </w:p>
          <w:p w14:paraId="79D54B63" w14:textId="5DD827C3"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Інформаційне</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забезпечення</w:t>
            </w:r>
          </w:p>
        </w:tc>
        <w:tc>
          <w:tcPr>
            <w:tcW w:w="2977" w:type="dxa"/>
          </w:tcPr>
          <w:p w14:paraId="06BA0C54" w14:textId="571A7C00"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Стратегія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формування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відносин</w:t>
            </w:r>
          </w:p>
          <w:p w14:paraId="2A77B3A1" w14:textId="4C009F4E"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планування</w:t>
            </w:r>
          </w:p>
          <w:p w14:paraId="4D32FB68" w14:textId="58E6B9B4"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контролю</w:t>
            </w:r>
          </w:p>
          <w:p w14:paraId="37E3AF68" w14:textId="0BB87B53"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мотивації</w:t>
            </w:r>
          </w:p>
          <w:p w14:paraId="34CCEE77"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p>
        </w:tc>
        <w:tc>
          <w:tcPr>
            <w:tcW w:w="2977" w:type="dxa"/>
          </w:tcPr>
          <w:p w14:paraId="34E52239" w14:textId="4482F5C4"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Створення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сприятливих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умов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для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інноваційного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розвитку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аграрного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555EBA20" w14:textId="13F71FE6"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Ефективне</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використання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ресурсів</w:t>
            </w:r>
          </w:p>
          <w:p w14:paraId="2E173A2A" w14:textId="0E08E9EE"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Підвищення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рівня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конкурентоспроможності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4C1F1D3F" w14:textId="0AC058D7"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Захист</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прав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законних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інтересів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tc>
      </w:tr>
      <w:tr w:rsidR="002D4BD5" w:rsidRPr="00326358" w14:paraId="648F0323" w14:textId="77777777" w:rsidTr="00FC5BF8">
        <w:trPr>
          <w:cantSplit/>
          <w:trHeight w:val="1134"/>
        </w:trPr>
        <w:tc>
          <w:tcPr>
            <w:tcW w:w="1413" w:type="dxa"/>
            <w:textDirection w:val="btLr"/>
          </w:tcPr>
          <w:p w14:paraId="21C6903A" w14:textId="77777777" w:rsidR="002D4BD5" w:rsidRPr="00326358" w:rsidRDefault="002D4BD5" w:rsidP="002D4BD5">
            <w:pPr>
              <w:pStyle w:val="af3"/>
              <w:widowControl w:val="0"/>
              <w:spacing w:before="0" w:beforeAutospacing="0" w:after="0" w:afterAutospacing="0"/>
              <w:ind w:left="113" w:right="113"/>
              <w:jc w:val="center"/>
              <w:rPr>
                <w:color w:val="1F1F1F"/>
                <w:lang w:val="uk-UA"/>
              </w:rPr>
            </w:pPr>
            <w:r w:rsidRPr="00326358">
              <w:rPr>
                <w:lang w:val="uk-UA"/>
              </w:rPr>
              <w:t>Економічний</w:t>
            </w:r>
          </w:p>
        </w:tc>
        <w:tc>
          <w:tcPr>
            <w:tcW w:w="1984" w:type="dxa"/>
          </w:tcPr>
          <w:p w14:paraId="5997C122" w14:textId="77777777"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Ефективність</w:t>
            </w:r>
          </w:p>
          <w:p w14:paraId="2DD91ACE" w14:textId="77777777"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Рентабельність</w:t>
            </w:r>
          </w:p>
          <w:p w14:paraId="7CE6286C" w14:textId="77777777"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Стимулювання</w:t>
            </w:r>
          </w:p>
          <w:p w14:paraId="24A9C467" w14:textId="77777777"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Конкурентоспроможність</w:t>
            </w:r>
          </w:p>
        </w:tc>
        <w:tc>
          <w:tcPr>
            <w:tcW w:w="2977" w:type="dxa"/>
          </w:tcPr>
          <w:p w14:paraId="1FE05EFD" w14:textId="44531C3F"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ціноутворення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ресурси</w:t>
            </w:r>
          </w:p>
          <w:p w14:paraId="7DA8D2E5" w14:textId="259AD5B6"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кредитування</w:t>
            </w:r>
          </w:p>
          <w:p w14:paraId="50AF83DE" w14:textId="2A823319"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страхування</w:t>
            </w:r>
          </w:p>
          <w:p w14:paraId="7862AC0B" w14:textId="6F3065E0"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Система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оподаткування</w:t>
            </w:r>
          </w:p>
          <w:p w14:paraId="7C6F1E60"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proofErr w:type="spellStart"/>
            <w:r w:rsidRPr="00326358">
              <w:rPr>
                <w:rFonts w:eastAsia="Times New Roman"/>
                <w:color w:val="1F1F1F"/>
                <w:sz w:val="24"/>
                <w:szCs w:val="24"/>
                <w:lang w:val="uk-UA" w:eastAsia="uk-UA"/>
              </w:rPr>
              <w:t>Землеоренда</w:t>
            </w:r>
            <w:proofErr w:type="spellEnd"/>
          </w:p>
          <w:p w14:paraId="4DED36CB" w14:textId="45A88A95"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Земельний</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залог</w:t>
            </w:r>
          </w:p>
          <w:p w14:paraId="205BF592"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Інвестування</w:t>
            </w:r>
          </w:p>
          <w:p w14:paraId="02E8A421"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Інновації</w:t>
            </w:r>
          </w:p>
        </w:tc>
        <w:tc>
          <w:tcPr>
            <w:tcW w:w="2977" w:type="dxa"/>
          </w:tcPr>
          <w:p w14:paraId="31ED4168" w14:textId="690BB275"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Збільшення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інвестицій</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інноваційний</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розвиток</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аграрного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75F30E31" w14:textId="03BF130B"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Підвищення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продуктивності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ефективності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використання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земельних</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ресурсів</w:t>
            </w:r>
          </w:p>
          <w:p w14:paraId="087475B9" w14:textId="0D0D1550"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Зниження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витрат</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виробництво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продукції</w:t>
            </w:r>
          </w:p>
          <w:p w14:paraId="76D500DD" w14:textId="77682F88"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Зростання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доходів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рентабельності</w:t>
            </w:r>
          </w:p>
        </w:tc>
      </w:tr>
    </w:tbl>
    <w:p w14:paraId="5D78426F" w14:textId="0FF9247E" w:rsidR="002D4BD5" w:rsidRPr="00326358" w:rsidRDefault="002D4BD5" w:rsidP="002D4BD5">
      <w:pPr>
        <w:jc w:val="right"/>
        <w:rPr>
          <w:i/>
          <w:iCs/>
          <w:lang w:val="uk-UA"/>
        </w:rPr>
      </w:pPr>
      <w:r w:rsidRPr="00326358">
        <w:rPr>
          <w:lang w:val="uk-UA"/>
        </w:rPr>
        <w:br w:type="page"/>
      </w: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Pr="00326358">
        <w:rPr>
          <w:i/>
          <w:iCs/>
          <w:lang w:val="uk-UA"/>
        </w:rPr>
        <w:t>Е</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984"/>
        <w:gridCol w:w="2977"/>
        <w:gridCol w:w="2977"/>
      </w:tblGrid>
      <w:tr w:rsidR="007024BC" w:rsidRPr="00326358" w14:paraId="4DBA1FE3" w14:textId="77777777" w:rsidTr="002D4BD5">
        <w:trPr>
          <w:cantSplit/>
          <w:trHeight w:val="67"/>
        </w:trPr>
        <w:tc>
          <w:tcPr>
            <w:tcW w:w="1413" w:type="dxa"/>
          </w:tcPr>
          <w:p w14:paraId="69998BAA" w14:textId="36856D6A" w:rsidR="007024BC" w:rsidRPr="00326358" w:rsidRDefault="007024BC" w:rsidP="007024BC">
            <w:pPr>
              <w:pStyle w:val="af3"/>
              <w:widowControl w:val="0"/>
              <w:spacing w:before="0" w:beforeAutospacing="0" w:after="0" w:afterAutospacing="0"/>
              <w:ind w:left="113" w:right="113"/>
              <w:jc w:val="center"/>
              <w:rPr>
                <w:lang w:val="uk-UA"/>
              </w:rPr>
            </w:pPr>
            <w:r w:rsidRPr="00326358">
              <w:rPr>
                <w:lang w:val="uk-UA"/>
              </w:rPr>
              <w:t>1</w:t>
            </w:r>
          </w:p>
        </w:tc>
        <w:tc>
          <w:tcPr>
            <w:tcW w:w="1984" w:type="dxa"/>
          </w:tcPr>
          <w:p w14:paraId="428FF5D0" w14:textId="59F91CA9" w:rsidR="007024BC" w:rsidRPr="00326358" w:rsidRDefault="007024BC" w:rsidP="007024BC">
            <w:pPr>
              <w:pStyle w:val="af3"/>
              <w:widowControl w:val="0"/>
              <w:spacing w:before="0" w:beforeAutospacing="0" w:after="0" w:afterAutospacing="0"/>
              <w:jc w:val="center"/>
              <w:rPr>
                <w:b/>
                <w:bCs/>
                <w:lang w:val="uk-UA"/>
              </w:rPr>
            </w:pPr>
            <w:r w:rsidRPr="00326358">
              <w:rPr>
                <w:lang w:val="uk-UA"/>
              </w:rPr>
              <w:t>2</w:t>
            </w:r>
          </w:p>
        </w:tc>
        <w:tc>
          <w:tcPr>
            <w:tcW w:w="2977" w:type="dxa"/>
          </w:tcPr>
          <w:p w14:paraId="27D60C79" w14:textId="16B6CF85" w:rsidR="007024BC" w:rsidRPr="00326358" w:rsidRDefault="007024BC" w:rsidP="007024BC">
            <w:pPr>
              <w:pStyle w:val="af3"/>
              <w:widowControl w:val="0"/>
              <w:spacing w:before="0" w:beforeAutospacing="0" w:after="0" w:afterAutospacing="0"/>
              <w:ind w:firstLine="2"/>
              <w:jc w:val="center"/>
              <w:rPr>
                <w:lang w:val="uk-UA"/>
              </w:rPr>
            </w:pPr>
            <w:r w:rsidRPr="00326358">
              <w:rPr>
                <w:lang w:val="uk-UA"/>
              </w:rPr>
              <w:t>3</w:t>
            </w:r>
          </w:p>
        </w:tc>
        <w:tc>
          <w:tcPr>
            <w:tcW w:w="2977" w:type="dxa"/>
          </w:tcPr>
          <w:p w14:paraId="59A9449D" w14:textId="0EA59AA0" w:rsidR="007024BC" w:rsidRPr="00326358" w:rsidRDefault="007024BC" w:rsidP="007024BC">
            <w:pPr>
              <w:shd w:val="clear" w:color="auto" w:fill="FFFFFF"/>
              <w:spacing w:line="240" w:lineRule="auto"/>
              <w:ind w:firstLine="2"/>
              <w:jc w:val="center"/>
              <w:rPr>
                <w:rFonts w:eastAsia="Times New Roman"/>
                <w:color w:val="1F1F1F"/>
                <w:sz w:val="24"/>
                <w:szCs w:val="24"/>
                <w:lang w:val="uk-UA" w:eastAsia="uk-UA"/>
              </w:rPr>
            </w:pPr>
            <w:r w:rsidRPr="00326358">
              <w:rPr>
                <w:color w:val="1F1F1F"/>
                <w:sz w:val="24"/>
                <w:szCs w:val="24"/>
                <w:lang w:val="uk-UA"/>
              </w:rPr>
              <w:t>4</w:t>
            </w:r>
          </w:p>
        </w:tc>
      </w:tr>
      <w:tr w:rsidR="002D4BD5" w:rsidRPr="00326358" w14:paraId="793F68D3" w14:textId="77777777" w:rsidTr="00FC5BF8">
        <w:trPr>
          <w:cantSplit/>
          <w:trHeight w:val="1134"/>
        </w:trPr>
        <w:tc>
          <w:tcPr>
            <w:tcW w:w="1413" w:type="dxa"/>
            <w:textDirection w:val="btLr"/>
          </w:tcPr>
          <w:p w14:paraId="78663408" w14:textId="77777777" w:rsidR="002D4BD5" w:rsidRPr="00326358" w:rsidRDefault="002D4BD5" w:rsidP="002D4BD5">
            <w:pPr>
              <w:pStyle w:val="af3"/>
              <w:widowControl w:val="0"/>
              <w:spacing w:before="0" w:beforeAutospacing="0" w:after="0" w:afterAutospacing="0"/>
              <w:ind w:left="113" w:right="113"/>
              <w:jc w:val="center"/>
              <w:rPr>
                <w:lang w:val="uk-UA"/>
              </w:rPr>
            </w:pPr>
          </w:p>
        </w:tc>
        <w:tc>
          <w:tcPr>
            <w:tcW w:w="1984" w:type="dxa"/>
          </w:tcPr>
          <w:p w14:paraId="03E71EAE" w14:textId="77777777" w:rsidR="002D4BD5" w:rsidRPr="00326358" w:rsidRDefault="002D4BD5" w:rsidP="002D4BD5">
            <w:pPr>
              <w:pStyle w:val="af3"/>
              <w:widowControl w:val="0"/>
              <w:spacing w:before="0" w:beforeAutospacing="0" w:after="0" w:afterAutospacing="0"/>
              <w:jc w:val="both"/>
              <w:rPr>
                <w:b/>
                <w:bCs/>
                <w:lang w:val="uk-UA"/>
              </w:rPr>
            </w:pPr>
          </w:p>
        </w:tc>
        <w:tc>
          <w:tcPr>
            <w:tcW w:w="2977" w:type="dxa"/>
          </w:tcPr>
          <w:p w14:paraId="5490B1C8"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p>
        </w:tc>
        <w:tc>
          <w:tcPr>
            <w:tcW w:w="2977" w:type="dxa"/>
          </w:tcPr>
          <w:p w14:paraId="4E0124D1" w14:textId="77777777"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підприємства</w:t>
            </w:r>
          </w:p>
          <w:p w14:paraId="1CEE33A1" w14:textId="08AA4ABA" w:rsidR="002D4BD5" w:rsidRPr="00326358" w:rsidRDefault="002D4BD5" w:rsidP="002D4BD5">
            <w:pPr>
              <w:shd w:val="clear" w:color="auto" w:fill="FFFFFF"/>
              <w:spacing w:line="240" w:lineRule="auto"/>
              <w:ind w:firstLine="2"/>
              <w:rPr>
                <w:sz w:val="24"/>
                <w:szCs w:val="24"/>
                <w:lang w:val="uk-UA"/>
              </w:rPr>
            </w:pPr>
            <w:r w:rsidRPr="00326358">
              <w:rPr>
                <w:rFonts w:eastAsia="Times New Roman"/>
                <w:color w:val="1F1F1F"/>
                <w:sz w:val="24"/>
                <w:szCs w:val="24"/>
                <w:lang w:val="uk-UA" w:eastAsia="uk-UA"/>
              </w:rPr>
              <w:t>Посилення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конкурентоспроможності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ринку</w:t>
            </w:r>
          </w:p>
        </w:tc>
      </w:tr>
      <w:tr w:rsidR="002D4BD5" w:rsidRPr="00337734" w14:paraId="412D293D" w14:textId="77777777" w:rsidTr="00FC5BF8">
        <w:trPr>
          <w:cantSplit/>
          <w:trHeight w:val="1134"/>
        </w:trPr>
        <w:tc>
          <w:tcPr>
            <w:tcW w:w="1413" w:type="dxa"/>
            <w:textDirection w:val="btLr"/>
          </w:tcPr>
          <w:p w14:paraId="10A54F7B" w14:textId="77777777" w:rsidR="002D4BD5" w:rsidRPr="00326358" w:rsidRDefault="002D4BD5" w:rsidP="002D4BD5">
            <w:pPr>
              <w:pStyle w:val="af3"/>
              <w:widowControl w:val="0"/>
              <w:spacing w:before="0" w:beforeAutospacing="0" w:after="0" w:afterAutospacing="0"/>
              <w:ind w:left="113" w:right="113"/>
              <w:jc w:val="center"/>
              <w:rPr>
                <w:lang w:val="uk-UA"/>
              </w:rPr>
            </w:pPr>
            <w:r w:rsidRPr="00326358">
              <w:rPr>
                <w:lang w:val="uk-UA"/>
              </w:rPr>
              <w:t>Екологічний</w:t>
            </w:r>
          </w:p>
        </w:tc>
        <w:tc>
          <w:tcPr>
            <w:tcW w:w="1984" w:type="dxa"/>
          </w:tcPr>
          <w:p w14:paraId="30E6D9A8" w14:textId="3A0B4982"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Збалансований</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розвиток</w:t>
            </w:r>
          </w:p>
          <w:p w14:paraId="2338CFCF" w14:textId="1F64846A" w:rsidR="002D4BD5" w:rsidRPr="00326358" w:rsidRDefault="002D4BD5" w:rsidP="002D4BD5">
            <w:pPr>
              <w:pStyle w:val="af3"/>
              <w:widowControl w:val="0"/>
              <w:spacing w:before="0" w:beforeAutospacing="0" w:after="0" w:afterAutospacing="0"/>
              <w:jc w:val="both"/>
              <w:rPr>
                <w:rStyle w:val="aff3"/>
                <w:b w:val="0"/>
                <w:bCs w:val="0"/>
                <w:lang w:val="uk-UA"/>
              </w:rPr>
            </w:pPr>
            <w:r w:rsidRPr="00326358">
              <w:rPr>
                <w:rStyle w:val="aff3"/>
                <w:b w:val="0"/>
                <w:bCs w:val="0"/>
                <w:color w:val="1F1F1F"/>
                <w:shd w:val="clear" w:color="auto" w:fill="FFFFFF"/>
                <w:lang w:val="uk-UA"/>
              </w:rPr>
              <w:t>Екологічна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безпека</w:t>
            </w:r>
          </w:p>
          <w:p w14:paraId="55890081" w14:textId="77777777" w:rsidR="002D4BD5" w:rsidRPr="00326358" w:rsidRDefault="002D4BD5" w:rsidP="002D4BD5">
            <w:pPr>
              <w:pStyle w:val="af3"/>
              <w:widowControl w:val="0"/>
              <w:spacing w:before="0" w:beforeAutospacing="0" w:after="0" w:afterAutospacing="0"/>
              <w:jc w:val="both"/>
              <w:rPr>
                <w:rStyle w:val="aff3"/>
                <w:b w:val="0"/>
                <w:bCs w:val="0"/>
                <w:lang w:val="uk-UA"/>
              </w:rPr>
            </w:pPr>
            <w:r w:rsidRPr="00326358">
              <w:rPr>
                <w:rStyle w:val="aff3"/>
                <w:b w:val="0"/>
                <w:bCs w:val="0"/>
                <w:color w:val="1F1F1F"/>
                <w:shd w:val="clear" w:color="auto" w:fill="FFFFFF"/>
                <w:lang w:val="uk-UA"/>
              </w:rPr>
              <w:t>Відповідальність</w:t>
            </w:r>
          </w:p>
          <w:p w14:paraId="03E53992" w14:textId="77777777" w:rsidR="002D4BD5" w:rsidRPr="00326358" w:rsidRDefault="002D4BD5" w:rsidP="002D4BD5">
            <w:pPr>
              <w:pStyle w:val="af3"/>
              <w:widowControl w:val="0"/>
              <w:spacing w:before="0" w:beforeAutospacing="0" w:after="0" w:afterAutospacing="0"/>
              <w:jc w:val="both"/>
              <w:rPr>
                <w:b/>
                <w:bCs/>
                <w:lang w:val="uk-UA"/>
              </w:rPr>
            </w:pPr>
            <w:r w:rsidRPr="00326358">
              <w:rPr>
                <w:rStyle w:val="aff3"/>
                <w:b w:val="0"/>
                <w:bCs w:val="0"/>
                <w:color w:val="1F1F1F"/>
                <w:shd w:val="clear" w:color="auto" w:fill="FFFFFF"/>
                <w:lang w:val="uk-UA"/>
              </w:rPr>
              <w:t>Контроль</w:t>
            </w:r>
          </w:p>
        </w:tc>
        <w:tc>
          <w:tcPr>
            <w:tcW w:w="2977" w:type="dxa"/>
          </w:tcPr>
          <w:p w14:paraId="0BDE4E50" w14:textId="0A76F5B2"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Екологічна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експертиза</w:t>
            </w:r>
          </w:p>
          <w:p w14:paraId="6A6F1659" w14:textId="273AA47E"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Екологічний</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моніторинг</w:t>
            </w:r>
          </w:p>
          <w:p w14:paraId="42B93284" w14:textId="1B98393B"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Екологічне</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нормування</w:t>
            </w:r>
          </w:p>
          <w:p w14:paraId="55D3D828" w14:textId="3CB32A4B"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Екологічне</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просвітництво</w:t>
            </w:r>
          </w:p>
          <w:p w14:paraId="3B184714" w14:textId="4A97F649"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Екологічні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сертифікати</w:t>
            </w:r>
          </w:p>
          <w:p w14:paraId="2D6BAE39" w14:textId="46A3635A"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Зелені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технології</w:t>
            </w:r>
          </w:p>
          <w:p w14:paraId="17078006" w14:textId="510144FE"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Компенсаційні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заходи</w:t>
            </w:r>
          </w:p>
        </w:tc>
        <w:tc>
          <w:tcPr>
            <w:tcW w:w="2977" w:type="dxa"/>
          </w:tcPr>
          <w:p w14:paraId="15C72C51" w14:textId="16469A04"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Збереження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відновлення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родючості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ґрунтів</w:t>
            </w:r>
          </w:p>
          <w:p w14:paraId="14FBD381" w14:textId="1488A255"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Зниження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рівня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забруднення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земель,</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води</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повітря</w:t>
            </w:r>
          </w:p>
          <w:p w14:paraId="1BEDB88F" w14:textId="5114E229"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Збереження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біологічного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різноманіття</w:t>
            </w:r>
          </w:p>
          <w:p w14:paraId="09CDFE60" w14:textId="2D316973"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Підвищення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екологічної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свідомості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працівників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3EA453BC" w14:textId="7FE538D0" w:rsidR="002D4BD5" w:rsidRPr="00326358" w:rsidRDefault="002D4BD5" w:rsidP="00CC4BFF">
            <w:pPr>
              <w:shd w:val="clear" w:color="auto" w:fill="FFFFFF"/>
              <w:spacing w:line="240" w:lineRule="auto"/>
              <w:ind w:firstLine="2"/>
              <w:jc w:val="left"/>
              <w:rPr>
                <w:sz w:val="24"/>
                <w:szCs w:val="24"/>
                <w:lang w:val="uk-UA"/>
              </w:rPr>
            </w:pPr>
            <w:r w:rsidRPr="00326358">
              <w:rPr>
                <w:rFonts w:eastAsia="Times New Roman"/>
                <w:color w:val="1F1F1F"/>
                <w:sz w:val="24"/>
                <w:szCs w:val="24"/>
                <w:lang w:val="uk-UA" w:eastAsia="uk-UA"/>
              </w:rPr>
              <w:t>Поліпшення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іміджу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як</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екологічно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відповідального</w:t>
            </w:r>
          </w:p>
        </w:tc>
      </w:tr>
      <w:tr w:rsidR="002D4BD5" w:rsidRPr="00326358" w14:paraId="2BC7485C" w14:textId="77777777" w:rsidTr="00FC5BF8">
        <w:trPr>
          <w:cantSplit/>
          <w:trHeight w:val="1134"/>
        </w:trPr>
        <w:tc>
          <w:tcPr>
            <w:tcW w:w="1413" w:type="dxa"/>
            <w:textDirection w:val="btLr"/>
          </w:tcPr>
          <w:p w14:paraId="7C93F01C" w14:textId="77777777" w:rsidR="002D4BD5" w:rsidRPr="00326358" w:rsidRDefault="002D4BD5" w:rsidP="002D4BD5">
            <w:pPr>
              <w:pStyle w:val="af3"/>
              <w:widowControl w:val="0"/>
              <w:spacing w:before="0" w:beforeAutospacing="0" w:after="0" w:afterAutospacing="0"/>
              <w:ind w:left="113" w:right="113"/>
              <w:jc w:val="center"/>
              <w:rPr>
                <w:lang w:val="uk-UA"/>
              </w:rPr>
            </w:pPr>
            <w:r w:rsidRPr="00326358">
              <w:rPr>
                <w:lang w:val="uk-UA"/>
              </w:rPr>
              <w:t>Соціально–психологічний</w:t>
            </w:r>
          </w:p>
        </w:tc>
        <w:tc>
          <w:tcPr>
            <w:tcW w:w="1984" w:type="dxa"/>
          </w:tcPr>
          <w:p w14:paraId="526F520A" w14:textId="74451AD4" w:rsidR="002D4BD5" w:rsidRPr="00326358" w:rsidRDefault="002D4BD5" w:rsidP="002D4BD5">
            <w:pPr>
              <w:pStyle w:val="af3"/>
              <w:widowControl w:val="0"/>
              <w:spacing w:before="0" w:beforeAutospacing="0" w:after="0" w:afterAutospacing="0"/>
              <w:jc w:val="both"/>
              <w:rPr>
                <w:rStyle w:val="aff3"/>
                <w:b w:val="0"/>
                <w:bCs w:val="0"/>
                <w:color w:val="1F1F1F"/>
                <w:shd w:val="clear" w:color="auto" w:fill="FFFFFF"/>
                <w:lang w:val="uk-UA"/>
              </w:rPr>
            </w:pPr>
            <w:r w:rsidRPr="00326358">
              <w:rPr>
                <w:rStyle w:val="aff3"/>
                <w:b w:val="0"/>
                <w:bCs w:val="0"/>
                <w:color w:val="1F1F1F"/>
                <w:shd w:val="clear" w:color="auto" w:fill="FFFFFF"/>
                <w:lang w:val="uk-UA"/>
              </w:rPr>
              <w:t>Соціальна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справедливість</w:t>
            </w:r>
          </w:p>
          <w:p w14:paraId="13AB2AD1" w14:textId="53329AB7" w:rsidR="002D4BD5" w:rsidRPr="00326358" w:rsidRDefault="002D4BD5" w:rsidP="002D4BD5">
            <w:pPr>
              <w:pStyle w:val="af3"/>
              <w:widowControl w:val="0"/>
              <w:spacing w:before="0" w:beforeAutospacing="0" w:after="0" w:afterAutospacing="0"/>
              <w:jc w:val="both"/>
              <w:rPr>
                <w:rStyle w:val="aff3"/>
                <w:b w:val="0"/>
                <w:bCs w:val="0"/>
                <w:lang w:val="uk-UA"/>
              </w:rPr>
            </w:pPr>
            <w:r w:rsidRPr="00326358">
              <w:rPr>
                <w:rStyle w:val="aff3"/>
                <w:b w:val="0"/>
                <w:bCs w:val="0"/>
                <w:color w:val="1F1F1F"/>
                <w:shd w:val="clear" w:color="auto" w:fill="FFFFFF"/>
                <w:lang w:val="uk-UA"/>
              </w:rPr>
              <w:t>Соціальна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відповідальність</w:t>
            </w:r>
          </w:p>
          <w:p w14:paraId="28965DF5" w14:textId="07CD907D" w:rsidR="002D4BD5" w:rsidRPr="00326358" w:rsidRDefault="002D4BD5" w:rsidP="002D4BD5">
            <w:pPr>
              <w:pStyle w:val="af3"/>
              <w:widowControl w:val="0"/>
              <w:spacing w:before="0" w:beforeAutospacing="0" w:after="0" w:afterAutospacing="0"/>
              <w:jc w:val="both"/>
              <w:rPr>
                <w:rStyle w:val="aff3"/>
                <w:b w:val="0"/>
                <w:bCs w:val="0"/>
                <w:lang w:val="uk-UA"/>
              </w:rPr>
            </w:pPr>
            <w:r w:rsidRPr="00326358">
              <w:rPr>
                <w:rStyle w:val="aff3"/>
                <w:b w:val="0"/>
                <w:bCs w:val="0"/>
                <w:color w:val="1F1F1F"/>
                <w:shd w:val="clear" w:color="auto" w:fill="FFFFFF"/>
                <w:lang w:val="uk-UA"/>
              </w:rPr>
              <w:t>Соціальна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згуртованість</w:t>
            </w:r>
          </w:p>
          <w:p w14:paraId="2B9F452A" w14:textId="769D99DD" w:rsidR="002D4BD5" w:rsidRPr="00326358" w:rsidRDefault="002D4BD5" w:rsidP="002D4BD5">
            <w:pPr>
              <w:pStyle w:val="af3"/>
              <w:widowControl w:val="0"/>
              <w:spacing w:before="0" w:beforeAutospacing="0" w:after="0" w:afterAutospacing="0"/>
              <w:jc w:val="both"/>
              <w:rPr>
                <w:b/>
                <w:bCs/>
                <w:lang w:val="uk-UA"/>
              </w:rPr>
            </w:pPr>
            <w:r w:rsidRPr="00326358">
              <w:rPr>
                <w:rStyle w:val="aff3"/>
                <w:b w:val="0"/>
                <w:bCs w:val="0"/>
                <w:color w:val="1F1F1F"/>
                <w:shd w:val="clear" w:color="auto" w:fill="FFFFFF"/>
                <w:lang w:val="uk-UA"/>
              </w:rPr>
              <w:t>Соціальна</w:t>
            </w:r>
            <w:r w:rsidR="00544626" w:rsidRPr="00326358">
              <w:rPr>
                <w:rStyle w:val="aff3"/>
                <w:b w:val="0"/>
                <w:bCs w:val="0"/>
                <w:color w:val="1F1F1F"/>
                <w:shd w:val="clear" w:color="auto" w:fill="FFFFFF"/>
                <w:lang w:val="uk-UA"/>
              </w:rPr>
              <w:t xml:space="preserve"> </w:t>
            </w:r>
            <w:r w:rsidRPr="00326358">
              <w:rPr>
                <w:rStyle w:val="aff3"/>
                <w:b w:val="0"/>
                <w:bCs w:val="0"/>
                <w:color w:val="1F1F1F"/>
                <w:shd w:val="clear" w:color="auto" w:fill="FFFFFF"/>
                <w:lang w:val="uk-UA"/>
              </w:rPr>
              <w:t>адаптація</w:t>
            </w:r>
          </w:p>
        </w:tc>
        <w:tc>
          <w:tcPr>
            <w:tcW w:w="2977" w:type="dxa"/>
          </w:tcPr>
          <w:p w14:paraId="182D28D6" w14:textId="734933B6"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Соціальний</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діалог</w:t>
            </w:r>
          </w:p>
          <w:p w14:paraId="178465A6" w14:textId="0BAF5D9C"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Соціальна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експертиза</w:t>
            </w:r>
          </w:p>
          <w:p w14:paraId="4D3C44DB" w14:textId="5BD1D1B4"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Соціальні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програми</w:t>
            </w:r>
          </w:p>
          <w:p w14:paraId="1C2A5E34" w14:textId="543C1750"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Інформаційна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робота</w:t>
            </w:r>
          </w:p>
          <w:p w14:paraId="206C9FCC" w14:textId="358BDE9B"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Соціальні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партнерські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угоди</w:t>
            </w:r>
          </w:p>
          <w:p w14:paraId="023B23B7" w14:textId="41C61683"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Гранти</w:t>
            </w:r>
            <w:r w:rsidR="00544626" w:rsidRPr="00326358">
              <w:rPr>
                <w:rFonts w:eastAsia="Times New Roman"/>
                <w:color w:val="1F1F1F"/>
                <w:sz w:val="24"/>
                <w:szCs w:val="24"/>
                <w:lang w:val="uk-UA" w:eastAsia="uk-UA"/>
              </w:rPr>
              <w:t xml:space="preserve"> </w:t>
            </w:r>
          </w:p>
          <w:p w14:paraId="31D5C559" w14:textId="14110CB9" w:rsidR="002D4BD5" w:rsidRPr="00326358" w:rsidRDefault="002D4BD5" w:rsidP="002D4BD5">
            <w:pPr>
              <w:shd w:val="clear" w:color="auto" w:fill="FFFFFF"/>
              <w:spacing w:line="240" w:lineRule="auto"/>
              <w:ind w:firstLine="2"/>
              <w:rPr>
                <w:rFonts w:eastAsia="Times New Roman"/>
                <w:color w:val="1F1F1F"/>
                <w:sz w:val="24"/>
                <w:szCs w:val="24"/>
                <w:lang w:val="uk-UA" w:eastAsia="uk-UA"/>
              </w:rPr>
            </w:pPr>
            <w:r w:rsidRPr="00326358">
              <w:rPr>
                <w:rFonts w:eastAsia="Times New Roman"/>
                <w:color w:val="1F1F1F"/>
                <w:sz w:val="24"/>
                <w:szCs w:val="24"/>
                <w:lang w:val="uk-UA" w:eastAsia="uk-UA"/>
              </w:rPr>
              <w:t>Волонтерські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програми</w:t>
            </w:r>
          </w:p>
        </w:tc>
        <w:tc>
          <w:tcPr>
            <w:tcW w:w="2977" w:type="dxa"/>
          </w:tcPr>
          <w:p w14:paraId="7100C511" w14:textId="2D1F2D7F"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Підвищення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рівня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соціальної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згуртованості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та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взаємодопомоги</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серед</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працівників</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p>
          <w:p w14:paraId="459516EF" w14:textId="2C7E9E37"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Покращення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соціального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клімату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підприємстві</w:t>
            </w:r>
          </w:p>
          <w:p w14:paraId="039DAF1C" w14:textId="1D1E40FE"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Зниження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соціальної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напруженості,</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пов’язаної</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інноваційним</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розвитком</w:t>
            </w:r>
          </w:p>
          <w:p w14:paraId="5353884F" w14:textId="24A46480"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Підвищення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іміджу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як</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соціально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відповідального</w:t>
            </w:r>
          </w:p>
          <w:p w14:paraId="46A10EF3" w14:textId="20C5AF3D" w:rsidR="002D4BD5" w:rsidRPr="00326358" w:rsidRDefault="002D4BD5" w:rsidP="00CC4BFF">
            <w:pPr>
              <w:shd w:val="clear" w:color="auto" w:fill="FFFFFF"/>
              <w:spacing w:line="240" w:lineRule="auto"/>
              <w:ind w:firstLine="2"/>
              <w:jc w:val="left"/>
              <w:rPr>
                <w:rFonts w:eastAsia="Times New Roman"/>
                <w:color w:val="1F1F1F"/>
                <w:sz w:val="24"/>
                <w:szCs w:val="24"/>
                <w:lang w:val="uk-UA" w:eastAsia="uk-UA"/>
              </w:rPr>
            </w:pPr>
            <w:r w:rsidRPr="00326358">
              <w:rPr>
                <w:rFonts w:eastAsia="Times New Roman"/>
                <w:color w:val="1F1F1F"/>
                <w:sz w:val="24"/>
                <w:szCs w:val="24"/>
                <w:lang w:val="uk-UA" w:eastAsia="uk-UA"/>
              </w:rPr>
              <w:t>Зростання</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довіри</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до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підприємства</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з</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боку</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місцевого</w:t>
            </w:r>
            <w:r w:rsidR="00544626" w:rsidRPr="00326358">
              <w:rPr>
                <w:rFonts w:eastAsia="Times New Roman"/>
                <w:color w:val="1F1F1F"/>
                <w:sz w:val="24"/>
                <w:szCs w:val="24"/>
                <w:lang w:val="uk-UA" w:eastAsia="uk-UA"/>
              </w:rPr>
              <w:t xml:space="preserve"> </w:t>
            </w:r>
            <w:r w:rsidRPr="00326358">
              <w:rPr>
                <w:rFonts w:eastAsia="Times New Roman"/>
                <w:color w:val="1F1F1F"/>
                <w:sz w:val="24"/>
                <w:szCs w:val="24"/>
                <w:lang w:val="uk-UA" w:eastAsia="uk-UA"/>
              </w:rPr>
              <w:t>населення</w:t>
            </w:r>
          </w:p>
        </w:tc>
      </w:tr>
    </w:tbl>
    <w:p w14:paraId="172FC139" w14:textId="77777777" w:rsidR="002136E4" w:rsidRPr="00326358" w:rsidRDefault="002136E4" w:rsidP="002136E4">
      <w:pPr>
        <w:widowControl w:val="0"/>
        <w:rPr>
          <w:color w:val="000000"/>
          <w:szCs w:val="28"/>
          <w:lang w:val="uk-UA"/>
        </w:rPr>
      </w:pPr>
    </w:p>
    <w:p w14:paraId="1E146C58" w14:textId="42FBA231" w:rsidR="002136E4" w:rsidRPr="00326358" w:rsidRDefault="002136E4" w:rsidP="002136E4">
      <w:pPr>
        <w:rPr>
          <w:rFonts w:eastAsia="Times New Roman"/>
          <w:szCs w:val="28"/>
          <w:lang w:val="uk-UA" w:eastAsia="uk-UA"/>
        </w:rPr>
      </w:pP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практиці</w:t>
      </w:r>
      <w:r w:rsidR="00544626" w:rsidRPr="00326358">
        <w:rPr>
          <w:rFonts w:eastAsia="Times New Roman"/>
          <w:szCs w:val="28"/>
          <w:lang w:val="uk-UA" w:eastAsia="uk-UA"/>
        </w:rPr>
        <w:t xml:space="preserve"> </w:t>
      </w:r>
      <w:r w:rsidRPr="00326358">
        <w:rPr>
          <w:rFonts w:eastAsia="Times New Roman"/>
          <w:szCs w:val="28"/>
          <w:lang w:val="uk-UA" w:eastAsia="uk-UA"/>
        </w:rPr>
        <w:t>взаємовпливу</w:t>
      </w:r>
      <w:r w:rsidR="00544626" w:rsidRPr="00326358">
        <w:rPr>
          <w:rFonts w:eastAsia="Times New Roman"/>
          <w:szCs w:val="28"/>
          <w:lang w:val="uk-UA" w:eastAsia="uk-UA"/>
        </w:rPr>
        <w:t xml:space="preserve"> </w:t>
      </w:r>
      <w:r w:rsidRPr="00326358">
        <w:rPr>
          <w:rFonts w:eastAsia="Times New Roman"/>
          <w:szCs w:val="28"/>
          <w:lang w:val="uk-UA" w:eastAsia="uk-UA"/>
        </w:rPr>
        <w:t>аргументів</w:t>
      </w:r>
      <w:r w:rsidR="00544626" w:rsidRPr="00326358">
        <w:rPr>
          <w:rFonts w:eastAsia="Times New Roman"/>
          <w:szCs w:val="28"/>
          <w:lang w:val="uk-UA" w:eastAsia="uk-UA"/>
        </w:rPr>
        <w:t xml:space="preserve"> </w:t>
      </w:r>
      <w:r w:rsidRPr="00326358">
        <w:rPr>
          <w:rFonts w:eastAsia="Times New Roman"/>
          <w:szCs w:val="28"/>
          <w:lang w:val="uk-UA" w:eastAsia="uk-UA"/>
        </w:rPr>
        <w:t>(</w:t>
      </w:r>
      <w:proofErr w:type="spellStart"/>
      <w:r w:rsidRPr="00326358">
        <w:rPr>
          <w:rFonts w:eastAsia="Times New Roman"/>
          <w:szCs w:val="28"/>
          <w:lang w:val="uk-UA" w:eastAsia="uk-UA"/>
        </w:rPr>
        <w:t>топосів</w:t>
      </w:r>
      <w:proofErr w:type="spellEnd"/>
      <w:r w:rsidRPr="00326358">
        <w:rPr>
          <w:rFonts w:eastAsia="Times New Roman"/>
          <w:szCs w:val="28"/>
          <w:lang w:val="uk-UA" w:eastAsia="uk-UA"/>
        </w:rPr>
        <w:t>)</w:t>
      </w:r>
      <w:r w:rsidR="00544626" w:rsidRPr="00326358">
        <w:rPr>
          <w:rFonts w:eastAsia="Times New Roman"/>
          <w:szCs w:val="28"/>
          <w:lang w:val="uk-UA" w:eastAsia="uk-UA"/>
        </w:rPr>
        <w:t xml:space="preserve"> </w:t>
      </w:r>
      <w:r w:rsidRPr="00326358">
        <w:rPr>
          <w:rFonts w:eastAsia="Times New Roman"/>
          <w:szCs w:val="28"/>
          <w:lang w:val="uk-UA" w:eastAsia="uk-UA"/>
        </w:rPr>
        <w:t>і</w:t>
      </w:r>
      <w:r w:rsidR="00544626" w:rsidRPr="00326358">
        <w:rPr>
          <w:rFonts w:eastAsia="Times New Roman"/>
          <w:szCs w:val="28"/>
          <w:lang w:val="uk-UA" w:eastAsia="uk-UA"/>
        </w:rPr>
        <w:t xml:space="preserve"> </w:t>
      </w:r>
      <w:r w:rsidRPr="00326358">
        <w:rPr>
          <w:rFonts w:eastAsia="Times New Roman"/>
          <w:szCs w:val="28"/>
          <w:lang w:val="uk-UA" w:eastAsia="uk-UA"/>
        </w:rPr>
        <w:t>набутих</w:t>
      </w:r>
      <w:r w:rsidR="00544626" w:rsidRPr="00326358">
        <w:rPr>
          <w:rFonts w:eastAsia="Times New Roman"/>
          <w:szCs w:val="28"/>
          <w:lang w:val="uk-UA" w:eastAsia="uk-UA"/>
        </w:rPr>
        <w:t xml:space="preserve"> </w:t>
      </w:r>
      <w:r w:rsidRPr="00326358">
        <w:rPr>
          <w:rFonts w:eastAsia="Times New Roman"/>
          <w:szCs w:val="28"/>
          <w:lang w:val="uk-UA" w:eastAsia="uk-UA"/>
        </w:rPr>
        <w:t>властивостей</w:t>
      </w:r>
      <w:r w:rsidR="00544626" w:rsidRPr="00326358">
        <w:rPr>
          <w:rFonts w:eastAsia="Times New Roman"/>
          <w:szCs w:val="28"/>
          <w:lang w:val="uk-UA" w:eastAsia="uk-UA"/>
        </w:rPr>
        <w:t xml:space="preserve"> </w:t>
      </w:r>
      <w:r w:rsidRPr="00326358">
        <w:rPr>
          <w:rFonts w:eastAsia="Times New Roman"/>
          <w:szCs w:val="28"/>
          <w:lang w:val="uk-UA" w:eastAsia="uk-UA"/>
        </w:rPr>
        <w:t>(модусів)</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інноваційного</w:t>
      </w:r>
      <w:r w:rsidR="00544626" w:rsidRPr="00326358">
        <w:rPr>
          <w:rFonts w:eastAsia="Times New Roman"/>
          <w:szCs w:val="28"/>
          <w:lang w:val="uk-UA" w:eastAsia="uk-UA"/>
        </w:rPr>
        <w:t xml:space="preserve"> </w:t>
      </w:r>
      <w:r w:rsidRPr="00326358">
        <w:rPr>
          <w:rFonts w:eastAsia="Times New Roman"/>
          <w:szCs w:val="28"/>
          <w:lang w:val="uk-UA" w:eastAsia="uk-UA"/>
        </w:rPr>
        <w:t>менеджменту</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аграрних</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w:t>
      </w:r>
      <w:r w:rsidR="00544626" w:rsidRPr="00326358">
        <w:rPr>
          <w:rFonts w:eastAsia="Times New Roman"/>
          <w:szCs w:val="28"/>
          <w:lang w:val="uk-UA" w:eastAsia="uk-UA"/>
        </w:rPr>
        <w:t xml:space="preserve"> </w:t>
      </w:r>
      <w:r w:rsidRPr="00326358">
        <w:rPr>
          <w:rFonts w:eastAsia="Times New Roman"/>
          <w:szCs w:val="28"/>
          <w:lang w:val="uk-UA" w:eastAsia="uk-UA"/>
        </w:rPr>
        <w:t>можуть</w:t>
      </w:r>
      <w:r w:rsidR="00544626" w:rsidRPr="00326358">
        <w:rPr>
          <w:rFonts w:eastAsia="Times New Roman"/>
          <w:szCs w:val="28"/>
          <w:lang w:val="uk-UA" w:eastAsia="uk-UA"/>
        </w:rPr>
        <w:t xml:space="preserve"> </w:t>
      </w:r>
      <w:r w:rsidRPr="00326358">
        <w:rPr>
          <w:rFonts w:eastAsia="Times New Roman"/>
          <w:szCs w:val="28"/>
          <w:lang w:val="uk-UA" w:eastAsia="uk-UA"/>
        </w:rPr>
        <w:t>бути</w:t>
      </w:r>
      <w:r w:rsidR="00544626" w:rsidRPr="00326358">
        <w:rPr>
          <w:rFonts w:eastAsia="Times New Roman"/>
          <w:szCs w:val="28"/>
          <w:lang w:val="uk-UA" w:eastAsia="uk-UA"/>
        </w:rPr>
        <w:t xml:space="preserve"> </w:t>
      </w:r>
      <w:r w:rsidRPr="00326358">
        <w:rPr>
          <w:rFonts w:eastAsia="Times New Roman"/>
          <w:szCs w:val="28"/>
          <w:lang w:val="uk-UA" w:eastAsia="uk-UA"/>
        </w:rPr>
        <w:t>корисними</w:t>
      </w:r>
      <w:r w:rsidR="00544626" w:rsidRPr="00326358">
        <w:rPr>
          <w:rFonts w:eastAsia="Times New Roman"/>
          <w:szCs w:val="28"/>
          <w:lang w:val="uk-UA" w:eastAsia="uk-UA"/>
        </w:rPr>
        <w:t xml:space="preserve"> </w:t>
      </w:r>
      <w:r w:rsidRPr="00326358">
        <w:rPr>
          <w:rFonts w:eastAsia="Times New Roman"/>
          <w:szCs w:val="28"/>
          <w:lang w:val="uk-UA" w:eastAsia="uk-UA"/>
        </w:rPr>
        <w:t>на</w:t>
      </w:r>
      <w:r w:rsidR="00544626" w:rsidRPr="00326358">
        <w:rPr>
          <w:rFonts w:eastAsia="Times New Roman"/>
          <w:szCs w:val="28"/>
          <w:lang w:val="uk-UA" w:eastAsia="uk-UA"/>
        </w:rPr>
        <w:t xml:space="preserve"> </w:t>
      </w:r>
      <w:r w:rsidRPr="00326358">
        <w:rPr>
          <w:rFonts w:eastAsia="Times New Roman"/>
          <w:szCs w:val="28"/>
          <w:lang w:val="uk-UA" w:eastAsia="uk-UA"/>
        </w:rPr>
        <w:t>практиці</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декількох</w:t>
      </w:r>
      <w:r w:rsidR="00544626" w:rsidRPr="00326358">
        <w:rPr>
          <w:rFonts w:eastAsia="Times New Roman"/>
          <w:szCs w:val="28"/>
          <w:lang w:val="uk-UA" w:eastAsia="uk-UA"/>
        </w:rPr>
        <w:t xml:space="preserve"> </w:t>
      </w:r>
      <w:r w:rsidRPr="00326358">
        <w:rPr>
          <w:rFonts w:eastAsia="Times New Roman"/>
          <w:szCs w:val="28"/>
          <w:lang w:val="uk-UA" w:eastAsia="uk-UA"/>
        </w:rPr>
        <w:t>аспектах:</w:t>
      </w:r>
    </w:p>
    <w:p w14:paraId="108D2E22" w14:textId="5F0E90EE" w:rsidR="002136E4" w:rsidRPr="00326358" w:rsidRDefault="002136E4" w:rsidP="002136E4">
      <w:pPr>
        <w:rPr>
          <w:rFonts w:eastAsia="Times New Roman"/>
          <w:szCs w:val="28"/>
          <w:lang w:val="uk-UA" w:eastAsia="uk-UA"/>
        </w:rPr>
      </w:pPr>
      <w:r w:rsidRPr="00326358">
        <w:rPr>
          <w:rFonts w:eastAsia="Times New Roman"/>
          <w:szCs w:val="28"/>
          <w:lang w:val="uk-UA" w:eastAsia="uk-UA"/>
        </w:rPr>
        <w:t>1.</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продуктивності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рентабельності:</w:t>
      </w:r>
    </w:p>
    <w:p w14:paraId="132F90BE" w14:textId="3B61F08E" w:rsidR="002136E4" w:rsidRPr="00326358" w:rsidRDefault="002136E4" w:rsidP="002136E4">
      <w:pPr>
        <w:rPr>
          <w:rFonts w:eastAsia="Times New Roman"/>
          <w:szCs w:val="28"/>
          <w:lang w:val="uk-UA" w:eastAsia="uk-UA"/>
        </w:rPr>
      </w:pP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технологій</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методів</w:t>
      </w:r>
      <w:r w:rsidR="00544626" w:rsidRPr="00326358">
        <w:rPr>
          <w:rFonts w:eastAsia="Times New Roman"/>
          <w:szCs w:val="28"/>
          <w:lang w:val="uk-UA" w:eastAsia="uk-UA"/>
        </w:rPr>
        <w:t xml:space="preserve"> </w:t>
      </w:r>
      <w:r w:rsidRPr="00326358">
        <w:rPr>
          <w:rFonts w:eastAsia="Times New Roman"/>
          <w:szCs w:val="28"/>
          <w:lang w:val="uk-UA" w:eastAsia="uk-UA"/>
        </w:rPr>
        <w:t>обробітку</w:t>
      </w:r>
      <w:r w:rsidR="00544626" w:rsidRPr="00326358">
        <w:rPr>
          <w:rFonts w:eastAsia="Times New Roman"/>
          <w:szCs w:val="28"/>
          <w:lang w:val="uk-UA" w:eastAsia="uk-UA"/>
        </w:rPr>
        <w:t xml:space="preserve"> </w:t>
      </w:r>
      <w:r w:rsidRPr="00326358">
        <w:rPr>
          <w:rFonts w:eastAsia="Times New Roman"/>
          <w:szCs w:val="28"/>
          <w:lang w:val="uk-UA" w:eastAsia="uk-UA"/>
        </w:rPr>
        <w:t>ґрунту</w:t>
      </w:r>
      <w:r w:rsidR="00544626" w:rsidRPr="00326358">
        <w:rPr>
          <w:rFonts w:eastAsia="Times New Roman"/>
          <w:szCs w:val="28"/>
          <w:lang w:val="uk-UA" w:eastAsia="uk-UA"/>
        </w:rPr>
        <w:t xml:space="preserve"> </w:t>
      </w:r>
      <w:r w:rsidRPr="00326358">
        <w:rPr>
          <w:rFonts w:eastAsia="Times New Roman"/>
          <w:szCs w:val="28"/>
          <w:lang w:val="uk-UA" w:eastAsia="uk-UA"/>
        </w:rPr>
        <w:t>(краще</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збільшення</w:t>
      </w:r>
      <w:r w:rsidR="00544626" w:rsidRPr="00326358">
        <w:rPr>
          <w:rFonts w:eastAsia="Times New Roman"/>
          <w:szCs w:val="28"/>
          <w:lang w:val="uk-UA" w:eastAsia="uk-UA"/>
        </w:rPr>
        <w:t xml:space="preserve"> </w:t>
      </w:r>
      <w:r w:rsidRPr="00326358">
        <w:rPr>
          <w:rFonts w:eastAsia="Times New Roman"/>
          <w:szCs w:val="28"/>
          <w:lang w:val="uk-UA" w:eastAsia="uk-UA"/>
        </w:rPr>
        <w:t>врожайності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зниження</w:t>
      </w:r>
      <w:r w:rsidR="00544626" w:rsidRPr="00326358">
        <w:rPr>
          <w:rFonts w:eastAsia="Times New Roman"/>
          <w:szCs w:val="28"/>
          <w:lang w:val="uk-UA" w:eastAsia="uk-UA"/>
        </w:rPr>
        <w:t xml:space="preserve"> </w:t>
      </w:r>
      <w:r w:rsidRPr="00326358">
        <w:rPr>
          <w:rFonts w:eastAsia="Times New Roman"/>
          <w:szCs w:val="28"/>
          <w:lang w:val="uk-UA" w:eastAsia="uk-UA"/>
        </w:rPr>
        <w:t>витрат);</w:t>
      </w:r>
    </w:p>
    <w:p w14:paraId="22D079F4" w14:textId="30FC79D2" w:rsidR="002136E4" w:rsidRPr="00326358" w:rsidRDefault="002136E4" w:rsidP="002136E4">
      <w:pPr>
        <w:rPr>
          <w:rFonts w:eastAsia="Times New Roman"/>
          <w:szCs w:val="28"/>
          <w:lang w:val="uk-UA" w:eastAsia="uk-UA"/>
        </w:rPr>
      </w:pPr>
      <w:r w:rsidRPr="00326358">
        <w:rPr>
          <w:rFonts w:eastAsia="Times New Roman"/>
          <w:szCs w:val="28"/>
          <w:lang w:val="uk-UA" w:eastAsia="uk-UA"/>
        </w:rPr>
        <w:lastRenderedPageBreak/>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точного</w:t>
      </w:r>
      <w:r w:rsidR="00544626" w:rsidRPr="00326358">
        <w:rPr>
          <w:rFonts w:eastAsia="Times New Roman"/>
          <w:szCs w:val="28"/>
          <w:lang w:val="uk-UA" w:eastAsia="uk-UA"/>
        </w:rPr>
        <w:t xml:space="preserve"> </w:t>
      </w:r>
      <w:r w:rsidRPr="00326358">
        <w:rPr>
          <w:rFonts w:eastAsia="Times New Roman"/>
          <w:szCs w:val="28"/>
          <w:lang w:val="uk-UA" w:eastAsia="uk-UA"/>
        </w:rPr>
        <w:t>землеробства</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допомогти</w:t>
      </w:r>
      <w:r w:rsidR="00544626" w:rsidRPr="00326358">
        <w:rPr>
          <w:rFonts w:eastAsia="Times New Roman"/>
          <w:szCs w:val="28"/>
          <w:lang w:val="uk-UA" w:eastAsia="uk-UA"/>
        </w:rPr>
        <w:t xml:space="preserve"> </w:t>
      </w:r>
      <w:r w:rsidRPr="00326358">
        <w:rPr>
          <w:rFonts w:eastAsia="Times New Roman"/>
          <w:szCs w:val="28"/>
          <w:lang w:val="uk-UA" w:eastAsia="uk-UA"/>
        </w:rPr>
        <w:t>аграрним</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підприємствам</w:t>
      </w:r>
      <w:r w:rsidR="00544626" w:rsidRPr="00326358">
        <w:rPr>
          <w:rFonts w:eastAsia="Times New Roman"/>
          <w:szCs w:val="28"/>
          <w:lang w:val="uk-UA" w:eastAsia="uk-UA"/>
        </w:rPr>
        <w:t xml:space="preserve"> </w:t>
      </w:r>
      <w:r w:rsidRPr="00326358">
        <w:rPr>
          <w:rFonts w:eastAsia="Times New Roman"/>
          <w:szCs w:val="28"/>
          <w:lang w:val="uk-UA" w:eastAsia="uk-UA"/>
        </w:rPr>
        <w:t>краще</w:t>
      </w:r>
      <w:r w:rsidR="00544626" w:rsidRPr="00326358">
        <w:rPr>
          <w:rFonts w:eastAsia="Times New Roman"/>
          <w:szCs w:val="28"/>
          <w:lang w:val="uk-UA" w:eastAsia="uk-UA"/>
        </w:rPr>
        <w:t xml:space="preserve"> </w:t>
      </w:r>
      <w:r w:rsidRPr="00326358">
        <w:rPr>
          <w:rFonts w:eastAsia="Times New Roman"/>
          <w:szCs w:val="28"/>
          <w:lang w:val="uk-UA" w:eastAsia="uk-UA"/>
        </w:rPr>
        <w:t>зрозуміти</w:t>
      </w:r>
      <w:r w:rsidR="00544626" w:rsidRPr="00326358">
        <w:rPr>
          <w:rFonts w:eastAsia="Times New Roman"/>
          <w:szCs w:val="28"/>
          <w:lang w:val="uk-UA" w:eastAsia="uk-UA"/>
        </w:rPr>
        <w:t xml:space="preserve"> </w:t>
      </w:r>
      <w:r w:rsidRPr="00326358">
        <w:rPr>
          <w:rFonts w:eastAsia="Times New Roman"/>
          <w:szCs w:val="28"/>
          <w:lang w:val="uk-UA" w:eastAsia="uk-UA"/>
        </w:rPr>
        <w:t>свої</w:t>
      </w:r>
      <w:r w:rsidR="00544626" w:rsidRPr="00326358">
        <w:rPr>
          <w:rFonts w:eastAsia="Times New Roman"/>
          <w:szCs w:val="28"/>
          <w:lang w:val="uk-UA" w:eastAsia="uk-UA"/>
        </w:rPr>
        <w:t xml:space="preserve"> </w:t>
      </w:r>
      <w:r w:rsidRPr="00326358">
        <w:rPr>
          <w:rFonts w:eastAsia="Times New Roman"/>
          <w:szCs w:val="28"/>
          <w:lang w:val="uk-UA" w:eastAsia="uk-UA"/>
        </w:rPr>
        <w:t>ґрунти</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культури,</w:t>
      </w:r>
      <w:r w:rsidR="00544626" w:rsidRPr="00326358">
        <w:rPr>
          <w:rFonts w:eastAsia="Times New Roman"/>
          <w:szCs w:val="28"/>
          <w:lang w:val="uk-UA" w:eastAsia="uk-UA"/>
        </w:rPr>
        <w:t xml:space="preserve"> </w:t>
      </w:r>
      <w:r w:rsidRPr="00326358">
        <w:rPr>
          <w:rFonts w:eastAsia="Times New Roman"/>
          <w:szCs w:val="28"/>
          <w:lang w:val="uk-UA" w:eastAsia="uk-UA"/>
        </w:rPr>
        <w:t>що</w:t>
      </w:r>
      <w:r w:rsidR="00544626" w:rsidRPr="00326358">
        <w:rPr>
          <w:rFonts w:eastAsia="Times New Roman"/>
          <w:szCs w:val="28"/>
          <w:lang w:val="uk-UA" w:eastAsia="uk-UA"/>
        </w:rPr>
        <w:t xml:space="preserve"> </w:t>
      </w:r>
      <w:r w:rsidRPr="00326358">
        <w:rPr>
          <w:rFonts w:eastAsia="Times New Roman"/>
          <w:szCs w:val="28"/>
          <w:lang w:val="uk-UA" w:eastAsia="uk-UA"/>
        </w:rPr>
        <w:t>дозволяє</w:t>
      </w:r>
      <w:r w:rsidR="00544626" w:rsidRPr="00326358">
        <w:rPr>
          <w:rFonts w:eastAsia="Times New Roman"/>
          <w:szCs w:val="28"/>
          <w:lang w:val="uk-UA" w:eastAsia="uk-UA"/>
        </w:rPr>
        <w:t xml:space="preserve"> </w:t>
      </w:r>
      <w:r w:rsidRPr="00326358">
        <w:rPr>
          <w:rFonts w:eastAsia="Times New Roman"/>
          <w:szCs w:val="28"/>
          <w:lang w:val="uk-UA" w:eastAsia="uk-UA"/>
        </w:rPr>
        <w:t>їм</w:t>
      </w:r>
      <w:r w:rsidR="00544626" w:rsidRPr="00326358">
        <w:rPr>
          <w:rFonts w:eastAsia="Times New Roman"/>
          <w:szCs w:val="28"/>
          <w:lang w:val="uk-UA" w:eastAsia="uk-UA"/>
        </w:rPr>
        <w:t xml:space="preserve"> </w:t>
      </w:r>
      <w:r w:rsidRPr="00326358">
        <w:rPr>
          <w:rFonts w:eastAsia="Times New Roman"/>
          <w:szCs w:val="28"/>
          <w:lang w:val="uk-UA" w:eastAsia="uk-UA"/>
        </w:rPr>
        <w:t>оптимізувати</w:t>
      </w:r>
      <w:r w:rsidR="00544626" w:rsidRPr="00326358">
        <w:rPr>
          <w:rFonts w:eastAsia="Times New Roman"/>
          <w:szCs w:val="28"/>
          <w:lang w:val="uk-UA" w:eastAsia="uk-UA"/>
        </w:rPr>
        <w:t xml:space="preserve"> </w:t>
      </w: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добрив,</w:t>
      </w:r>
      <w:r w:rsidR="00544626" w:rsidRPr="00326358">
        <w:rPr>
          <w:rFonts w:eastAsia="Times New Roman"/>
          <w:szCs w:val="28"/>
          <w:lang w:val="uk-UA" w:eastAsia="uk-UA"/>
        </w:rPr>
        <w:t xml:space="preserve"> </w:t>
      </w:r>
      <w:r w:rsidRPr="00326358">
        <w:rPr>
          <w:rFonts w:eastAsia="Times New Roman"/>
          <w:szCs w:val="28"/>
          <w:lang w:val="uk-UA" w:eastAsia="uk-UA"/>
        </w:rPr>
        <w:t>пестицидів</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води);</w:t>
      </w:r>
    </w:p>
    <w:p w14:paraId="32E35092" w14:textId="465753FF" w:rsidR="002136E4" w:rsidRPr="00326358" w:rsidRDefault="002136E4" w:rsidP="002136E4">
      <w:pPr>
        <w:rPr>
          <w:rFonts w:eastAsia="Times New Roman"/>
          <w:szCs w:val="28"/>
          <w:lang w:val="uk-UA" w:eastAsia="uk-UA"/>
        </w:rPr>
      </w:pP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інноваційних</w:t>
      </w:r>
      <w:r w:rsidR="00544626" w:rsidRPr="00326358">
        <w:rPr>
          <w:rFonts w:eastAsia="Times New Roman"/>
          <w:szCs w:val="28"/>
          <w:lang w:val="uk-UA" w:eastAsia="uk-UA"/>
        </w:rPr>
        <w:t xml:space="preserve"> </w:t>
      </w:r>
      <w:r w:rsidRPr="00326358">
        <w:rPr>
          <w:rFonts w:eastAsia="Times New Roman"/>
          <w:szCs w:val="28"/>
          <w:lang w:val="uk-UA" w:eastAsia="uk-UA"/>
        </w:rPr>
        <w:t>сівозмін</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допомогти</w:t>
      </w:r>
      <w:r w:rsidR="00544626" w:rsidRPr="00326358">
        <w:rPr>
          <w:rFonts w:eastAsia="Times New Roman"/>
          <w:szCs w:val="28"/>
          <w:lang w:val="uk-UA" w:eastAsia="uk-UA"/>
        </w:rPr>
        <w:t xml:space="preserve"> </w:t>
      </w:r>
      <w:r w:rsidRPr="00326358">
        <w:rPr>
          <w:rFonts w:eastAsia="Times New Roman"/>
          <w:szCs w:val="28"/>
          <w:lang w:val="uk-UA" w:eastAsia="uk-UA"/>
        </w:rPr>
        <w:t>зменшити</w:t>
      </w:r>
      <w:r w:rsidR="00544626" w:rsidRPr="00326358">
        <w:rPr>
          <w:rFonts w:eastAsia="Times New Roman"/>
          <w:szCs w:val="28"/>
          <w:lang w:val="uk-UA" w:eastAsia="uk-UA"/>
        </w:rPr>
        <w:t xml:space="preserve"> </w:t>
      </w:r>
      <w:r w:rsidRPr="00326358">
        <w:rPr>
          <w:rFonts w:eastAsia="Times New Roman"/>
          <w:szCs w:val="28"/>
          <w:lang w:val="uk-UA" w:eastAsia="uk-UA"/>
        </w:rPr>
        <w:t>ризики</w:t>
      </w:r>
      <w:r w:rsidR="00544626" w:rsidRPr="00326358">
        <w:rPr>
          <w:rFonts w:eastAsia="Times New Roman"/>
          <w:szCs w:val="28"/>
          <w:lang w:val="uk-UA" w:eastAsia="uk-UA"/>
        </w:rPr>
        <w:t xml:space="preserve"> </w:t>
      </w:r>
      <w:r w:rsidRPr="00326358">
        <w:rPr>
          <w:rFonts w:eastAsia="Times New Roman"/>
          <w:szCs w:val="28"/>
          <w:lang w:val="uk-UA" w:eastAsia="uk-UA"/>
        </w:rPr>
        <w:t>захворювань</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шкідників,</w:t>
      </w:r>
      <w:r w:rsidR="00544626" w:rsidRPr="00326358">
        <w:rPr>
          <w:rFonts w:eastAsia="Times New Roman"/>
          <w:szCs w:val="28"/>
          <w:lang w:val="uk-UA" w:eastAsia="uk-UA"/>
        </w:rPr>
        <w:t xml:space="preserve"> </w:t>
      </w:r>
      <w:r w:rsidRPr="00326358">
        <w:rPr>
          <w:rFonts w:eastAsia="Times New Roman"/>
          <w:szCs w:val="28"/>
          <w:lang w:val="uk-UA" w:eastAsia="uk-UA"/>
        </w:rPr>
        <w:t>а</w:t>
      </w:r>
      <w:r w:rsidR="00544626" w:rsidRPr="00326358">
        <w:rPr>
          <w:rFonts w:eastAsia="Times New Roman"/>
          <w:szCs w:val="28"/>
          <w:lang w:val="uk-UA" w:eastAsia="uk-UA"/>
        </w:rPr>
        <w:t xml:space="preserve"> </w:t>
      </w:r>
      <w:r w:rsidRPr="00326358">
        <w:rPr>
          <w:rFonts w:eastAsia="Times New Roman"/>
          <w:szCs w:val="28"/>
          <w:lang w:val="uk-UA" w:eastAsia="uk-UA"/>
        </w:rPr>
        <w:t>також</w:t>
      </w:r>
      <w:r w:rsidR="00544626" w:rsidRPr="00326358">
        <w:rPr>
          <w:rFonts w:eastAsia="Times New Roman"/>
          <w:szCs w:val="28"/>
          <w:lang w:val="uk-UA" w:eastAsia="uk-UA"/>
        </w:rPr>
        <w:t xml:space="preserve"> </w:t>
      </w:r>
      <w:r w:rsidRPr="00326358">
        <w:rPr>
          <w:rFonts w:eastAsia="Times New Roman"/>
          <w:szCs w:val="28"/>
          <w:lang w:val="uk-UA" w:eastAsia="uk-UA"/>
        </w:rPr>
        <w:t>покращити</w:t>
      </w:r>
      <w:r w:rsidR="00544626" w:rsidRPr="00326358">
        <w:rPr>
          <w:rFonts w:eastAsia="Times New Roman"/>
          <w:szCs w:val="28"/>
          <w:lang w:val="uk-UA" w:eastAsia="uk-UA"/>
        </w:rPr>
        <w:t xml:space="preserve"> </w:t>
      </w:r>
      <w:r w:rsidRPr="00326358">
        <w:rPr>
          <w:rFonts w:eastAsia="Times New Roman"/>
          <w:szCs w:val="28"/>
          <w:lang w:val="uk-UA" w:eastAsia="uk-UA"/>
        </w:rPr>
        <w:t>родючість</w:t>
      </w:r>
      <w:r w:rsidR="00544626" w:rsidRPr="00326358">
        <w:rPr>
          <w:rFonts w:eastAsia="Times New Roman"/>
          <w:szCs w:val="28"/>
          <w:lang w:val="uk-UA" w:eastAsia="uk-UA"/>
        </w:rPr>
        <w:t xml:space="preserve"> </w:t>
      </w:r>
      <w:r w:rsidRPr="00326358">
        <w:rPr>
          <w:rFonts w:eastAsia="Times New Roman"/>
          <w:szCs w:val="28"/>
          <w:lang w:val="uk-UA" w:eastAsia="uk-UA"/>
        </w:rPr>
        <w:t>ґрунту).</w:t>
      </w:r>
    </w:p>
    <w:p w14:paraId="5596BD17" w14:textId="4E803ACC" w:rsidR="002136E4" w:rsidRPr="00326358" w:rsidRDefault="002136E4" w:rsidP="002136E4">
      <w:pPr>
        <w:rPr>
          <w:rFonts w:eastAsia="Times New Roman"/>
          <w:szCs w:val="28"/>
          <w:lang w:val="uk-UA" w:eastAsia="uk-UA"/>
        </w:rPr>
      </w:pPr>
      <w:r w:rsidRPr="00326358">
        <w:rPr>
          <w:rFonts w:eastAsia="Times New Roman"/>
          <w:szCs w:val="28"/>
          <w:lang w:val="uk-UA" w:eastAsia="uk-UA"/>
        </w:rPr>
        <w:t>2.</w:t>
      </w:r>
      <w:r w:rsidR="00544626" w:rsidRPr="00326358">
        <w:rPr>
          <w:rFonts w:eastAsia="Times New Roman"/>
          <w:szCs w:val="28"/>
          <w:lang w:val="uk-UA" w:eastAsia="uk-UA"/>
        </w:rPr>
        <w:t xml:space="preserve"> </w:t>
      </w:r>
      <w:r w:rsidRPr="00326358">
        <w:rPr>
          <w:rFonts w:eastAsia="Times New Roman"/>
          <w:szCs w:val="28"/>
          <w:lang w:val="uk-UA" w:eastAsia="uk-UA"/>
        </w:rPr>
        <w:t>Збереження</w:t>
      </w:r>
      <w:r w:rsidR="00544626" w:rsidRPr="00326358">
        <w:rPr>
          <w:rFonts w:eastAsia="Times New Roman"/>
          <w:szCs w:val="28"/>
          <w:lang w:val="uk-UA" w:eastAsia="uk-UA"/>
        </w:rPr>
        <w:t xml:space="preserve"> </w:t>
      </w:r>
      <w:r w:rsidRPr="00326358">
        <w:rPr>
          <w:rFonts w:eastAsia="Times New Roman"/>
          <w:szCs w:val="28"/>
          <w:lang w:val="uk-UA" w:eastAsia="uk-UA"/>
        </w:rPr>
        <w:t>навколишнього</w:t>
      </w:r>
      <w:r w:rsidR="00544626" w:rsidRPr="00326358">
        <w:rPr>
          <w:rFonts w:eastAsia="Times New Roman"/>
          <w:szCs w:val="28"/>
          <w:lang w:val="uk-UA" w:eastAsia="uk-UA"/>
        </w:rPr>
        <w:t xml:space="preserve"> </w:t>
      </w:r>
      <w:r w:rsidRPr="00326358">
        <w:rPr>
          <w:rFonts w:eastAsia="Times New Roman"/>
          <w:szCs w:val="28"/>
          <w:lang w:val="uk-UA" w:eastAsia="uk-UA"/>
        </w:rPr>
        <w:t>середовища:</w:t>
      </w:r>
    </w:p>
    <w:p w14:paraId="12E10336" w14:textId="2217FF86" w:rsidR="002136E4" w:rsidRPr="00326358" w:rsidRDefault="002136E4" w:rsidP="002136E4">
      <w:pPr>
        <w:rPr>
          <w:rFonts w:eastAsia="Times New Roman"/>
          <w:szCs w:val="28"/>
          <w:lang w:val="uk-UA" w:eastAsia="uk-UA"/>
        </w:rPr>
      </w:pPr>
      <w:r w:rsidRPr="00326358">
        <w:rPr>
          <w:rFonts w:eastAsia="Times New Roman"/>
          <w:szCs w:val="28"/>
          <w:lang w:val="uk-UA" w:eastAsia="uk-UA"/>
        </w:rPr>
        <w:t>впровадження</w:t>
      </w:r>
      <w:r w:rsidR="00544626" w:rsidRPr="00326358">
        <w:rPr>
          <w:rFonts w:eastAsia="Times New Roman"/>
          <w:szCs w:val="28"/>
          <w:lang w:val="uk-UA" w:eastAsia="uk-UA"/>
        </w:rPr>
        <w:t xml:space="preserve"> </w:t>
      </w:r>
      <w:r w:rsidRPr="00326358">
        <w:rPr>
          <w:rFonts w:eastAsia="Times New Roman"/>
          <w:szCs w:val="28"/>
          <w:lang w:val="uk-UA" w:eastAsia="uk-UA"/>
        </w:rPr>
        <w:t>практик</w:t>
      </w:r>
      <w:r w:rsidR="00544626" w:rsidRPr="00326358">
        <w:rPr>
          <w:rFonts w:eastAsia="Times New Roman"/>
          <w:szCs w:val="28"/>
          <w:lang w:val="uk-UA" w:eastAsia="uk-UA"/>
        </w:rPr>
        <w:t xml:space="preserve"> </w:t>
      </w:r>
      <w:r w:rsidRPr="00326358">
        <w:rPr>
          <w:rFonts w:eastAsia="Times New Roman"/>
          <w:szCs w:val="28"/>
          <w:lang w:val="uk-UA" w:eastAsia="uk-UA"/>
        </w:rPr>
        <w:t>стійкого</w:t>
      </w:r>
      <w:r w:rsidR="00544626" w:rsidRPr="00326358">
        <w:rPr>
          <w:rFonts w:eastAsia="Times New Roman"/>
          <w:szCs w:val="28"/>
          <w:lang w:val="uk-UA" w:eastAsia="uk-UA"/>
        </w:rPr>
        <w:t xml:space="preserve"> </w:t>
      </w:r>
      <w:r w:rsidRPr="00326358">
        <w:rPr>
          <w:rFonts w:eastAsia="Times New Roman"/>
          <w:szCs w:val="28"/>
          <w:lang w:val="uk-UA" w:eastAsia="uk-UA"/>
        </w:rPr>
        <w:t>землеробства</w:t>
      </w:r>
      <w:r w:rsidR="00544626" w:rsidRPr="00326358">
        <w:rPr>
          <w:rFonts w:eastAsia="Times New Roman"/>
          <w:szCs w:val="28"/>
          <w:lang w:val="uk-UA" w:eastAsia="uk-UA"/>
        </w:rPr>
        <w:t xml:space="preserve"> </w:t>
      </w:r>
      <w:r w:rsidRPr="00326358">
        <w:rPr>
          <w:rFonts w:eastAsia="Times New Roman"/>
          <w:szCs w:val="28"/>
          <w:lang w:val="uk-UA" w:eastAsia="uk-UA"/>
        </w:rPr>
        <w:t>(зменшення</w:t>
      </w:r>
      <w:r w:rsidR="00544626" w:rsidRPr="00326358">
        <w:rPr>
          <w:rFonts w:eastAsia="Times New Roman"/>
          <w:szCs w:val="28"/>
          <w:lang w:val="uk-UA" w:eastAsia="uk-UA"/>
        </w:rPr>
        <w:t xml:space="preserve"> </w:t>
      </w:r>
      <w:r w:rsidRPr="00326358">
        <w:rPr>
          <w:rFonts w:eastAsia="Times New Roman"/>
          <w:szCs w:val="28"/>
          <w:lang w:val="uk-UA" w:eastAsia="uk-UA"/>
        </w:rPr>
        <w:t>забруднення</w:t>
      </w:r>
      <w:r w:rsidR="00544626" w:rsidRPr="00326358">
        <w:rPr>
          <w:rFonts w:eastAsia="Times New Roman"/>
          <w:szCs w:val="28"/>
          <w:lang w:val="uk-UA" w:eastAsia="uk-UA"/>
        </w:rPr>
        <w:t xml:space="preserve"> </w:t>
      </w:r>
      <w:r w:rsidRPr="00326358">
        <w:rPr>
          <w:rFonts w:eastAsia="Times New Roman"/>
          <w:szCs w:val="28"/>
          <w:lang w:val="uk-UA" w:eastAsia="uk-UA"/>
        </w:rPr>
        <w:t>ґрунту</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води,</w:t>
      </w:r>
      <w:r w:rsidR="00544626" w:rsidRPr="00326358">
        <w:rPr>
          <w:rFonts w:eastAsia="Times New Roman"/>
          <w:szCs w:val="28"/>
          <w:lang w:val="uk-UA" w:eastAsia="uk-UA"/>
        </w:rPr>
        <w:t xml:space="preserve"> </w:t>
      </w:r>
      <w:r w:rsidRPr="00326358">
        <w:rPr>
          <w:rFonts w:eastAsia="Times New Roman"/>
          <w:szCs w:val="28"/>
          <w:lang w:val="uk-UA" w:eastAsia="uk-UA"/>
        </w:rPr>
        <w:t>покращення</w:t>
      </w:r>
      <w:r w:rsidR="00544626" w:rsidRPr="00326358">
        <w:rPr>
          <w:rFonts w:eastAsia="Times New Roman"/>
          <w:szCs w:val="28"/>
          <w:lang w:val="uk-UA" w:eastAsia="uk-UA"/>
        </w:rPr>
        <w:t xml:space="preserve"> </w:t>
      </w:r>
      <w:r w:rsidRPr="00326358">
        <w:rPr>
          <w:rFonts w:eastAsia="Times New Roman"/>
          <w:szCs w:val="28"/>
          <w:lang w:val="uk-UA" w:eastAsia="uk-UA"/>
        </w:rPr>
        <w:t>біологічного</w:t>
      </w:r>
      <w:r w:rsidR="00544626" w:rsidRPr="00326358">
        <w:rPr>
          <w:rFonts w:eastAsia="Times New Roman"/>
          <w:szCs w:val="28"/>
          <w:lang w:val="uk-UA" w:eastAsia="uk-UA"/>
        </w:rPr>
        <w:t xml:space="preserve"> </w:t>
      </w:r>
      <w:r w:rsidRPr="00326358">
        <w:rPr>
          <w:rFonts w:eastAsia="Times New Roman"/>
          <w:szCs w:val="28"/>
          <w:lang w:val="uk-UA" w:eastAsia="uk-UA"/>
        </w:rPr>
        <w:t>різноманіття);</w:t>
      </w:r>
    </w:p>
    <w:p w14:paraId="5D44D8A7" w14:textId="44CC7CD3" w:rsidR="002136E4" w:rsidRPr="00326358" w:rsidRDefault="002136E4" w:rsidP="002136E4">
      <w:pPr>
        <w:rPr>
          <w:rFonts w:eastAsia="Times New Roman"/>
          <w:szCs w:val="28"/>
          <w:lang w:val="uk-UA" w:eastAsia="uk-UA"/>
        </w:rPr>
      </w:pPr>
      <w:r w:rsidRPr="00326358">
        <w:rPr>
          <w:rFonts w:eastAsia="Times New Roman"/>
          <w:szCs w:val="28"/>
          <w:lang w:val="uk-UA" w:eastAsia="uk-UA"/>
        </w:rPr>
        <w:t>використання</w:t>
      </w:r>
      <w:r w:rsidR="00544626" w:rsidRPr="00326358">
        <w:rPr>
          <w:rFonts w:eastAsia="Times New Roman"/>
          <w:szCs w:val="28"/>
          <w:lang w:val="uk-UA" w:eastAsia="uk-UA"/>
        </w:rPr>
        <w:t xml:space="preserve"> </w:t>
      </w:r>
      <w:r w:rsidRPr="00326358">
        <w:rPr>
          <w:rFonts w:eastAsia="Times New Roman"/>
          <w:szCs w:val="28"/>
          <w:lang w:val="uk-UA" w:eastAsia="uk-UA"/>
        </w:rPr>
        <w:t>поновлюваних</w:t>
      </w:r>
      <w:r w:rsidR="00544626" w:rsidRPr="00326358">
        <w:rPr>
          <w:rFonts w:eastAsia="Times New Roman"/>
          <w:szCs w:val="28"/>
          <w:lang w:val="uk-UA" w:eastAsia="uk-UA"/>
        </w:rPr>
        <w:t xml:space="preserve"> </w:t>
      </w:r>
      <w:r w:rsidRPr="00326358">
        <w:rPr>
          <w:rFonts w:eastAsia="Times New Roman"/>
          <w:szCs w:val="28"/>
          <w:lang w:val="uk-UA" w:eastAsia="uk-UA"/>
        </w:rPr>
        <w:t>джерел</w:t>
      </w:r>
      <w:r w:rsidR="00544626" w:rsidRPr="00326358">
        <w:rPr>
          <w:rFonts w:eastAsia="Times New Roman"/>
          <w:szCs w:val="28"/>
          <w:lang w:val="uk-UA" w:eastAsia="uk-UA"/>
        </w:rPr>
        <w:t xml:space="preserve"> </w:t>
      </w:r>
      <w:r w:rsidRPr="00326358">
        <w:rPr>
          <w:rFonts w:eastAsia="Times New Roman"/>
          <w:szCs w:val="28"/>
          <w:lang w:val="uk-UA" w:eastAsia="uk-UA"/>
        </w:rPr>
        <w:t>енергії</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допомогти</w:t>
      </w:r>
      <w:r w:rsidR="00544626" w:rsidRPr="00326358">
        <w:rPr>
          <w:rFonts w:eastAsia="Times New Roman"/>
          <w:szCs w:val="28"/>
          <w:lang w:val="uk-UA" w:eastAsia="uk-UA"/>
        </w:rPr>
        <w:t xml:space="preserve"> </w:t>
      </w:r>
      <w:r w:rsidRPr="00326358">
        <w:rPr>
          <w:rFonts w:eastAsia="Times New Roman"/>
          <w:szCs w:val="28"/>
          <w:lang w:val="uk-UA" w:eastAsia="uk-UA"/>
        </w:rPr>
        <w:t>аграрним</w:t>
      </w:r>
      <w:r w:rsidR="00544626" w:rsidRPr="00326358">
        <w:rPr>
          <w:rFonts w:eastAsia="Times New Roman"/>
          <w:szCs w:val="28"/>
          <w:lang w:val="uk-UA" w:eastAsia="uk-UA"/>
        </w:rPr>
        <w:t xml:space="preserve"> </w:t>
      </w:r>
      <w:r w:rsidRPr="00326358">
        <w:rPr>
          <w:rFonts w:eastAsia="Times New Roman"/>
          <w:szCs w:val="28"/>
          <w:lang w:val="uk-UA" w:eastAsia="uk-UA"/>
        </w:rPr>
        <w:t>підприємствам</w:t>
      </w:r>
      <w:r w:rsidR="00544626" w:rsidRPr="00326358">
        <w:rPr>
          <w:rFonts w:eastAsia="Times New Roman"/>
          <w:szCs w:val="28"/>
          <w:lang w:val="uk-UA" w:eastAsia="uk-UA"/>
        </w:rPr>
        <w:t xml:space="preserve"> </w:t>
      </w:r>
      <w:r w:rsidRPr="00326358">
        <w:rPr>
          <w:rFonts w:eastAsia="Times New Roman"/>
          <w:szCs w:val="28"/>
          <w:lang w:val="uk-UA" w:eastAsia="uk-UA"/>
        </w:rPr>
        <w:t>зменшити</w:t>
      </w:r>
      <w:r w:rsidR="00544626" w:rsidRPr="00326358">
        <w:rPr>
          <w:rFonts w:eastAsia="Times New Roman"/>
          <w:szCs w:val="28"/>
          <w:lang w:val="uk-UA" w:eastAsia="uk-UA"/>
        </w:rPr>
        <w:t xml:space="preserve"> </w:t>
      </w:r>
      <w:r w:rsidRPr="00326358">
        <w:rPr>
          <w:rFonts w:eastAsia="Times New Roman"/>
          <w:szCs w:val="28"/>
          <w:lang w:val="uk-UA" w:eastAsia="uk-UA"/>
        </w:rPr>
        <w:t>свою</w:t>
      </w:r>
      <w:r w:rsidR="00544626" w:rsidRPr="00326358">
        <w:rPr>
          <w:rFonts w:eastAsia="Times New Roman"/>
          <w:szCs w:val="28"/>
          <w:lang w:val="uk-UA" w:eastAsia="uk-UA"/>
        </w:rPr>
        <w:t xml:space="preserve"> </w:t>
      </w:r>
      <w:r w:rsidRPr="00326358">
        <w:rPr>
          <w:rFonts w:eastAsia="Times New Roman"/>
          <w:szCs w:val="28"/>
          <w:lang w:val="uk-UA" w:eastAsia="uk-UA"/>
        </w:rPr>
        <w:t>залежність</w:t>
      </w:r>
      <w:r w:rsidR="00544626" w:rsidRPr="00326358">
        <w:rPr>
          <w:rFonts w:eastAsia="Times New Roman"/>
          <w:szCs w:val="28"/>
          <w:lang w:val="uk-UA" w:eastAsia="uk-UA"/>
        </w:rPr>
        <w:t xml:space="preserve"> </w:t>
      </w:r>
      <w:r w:rsidRPr="00326358">
        <w:rPr>
          <w:rFonts w:eastAsia="Times New Roman"/>
          <w:szCs w:val="28"/>
          <w:lang w:val="uk-UA" w:eastAsia="uk-UA"/>
        </w:rPr>
        <w:t>від</w:t>
      </w:r>
      <w:r w:rsidR="00544626" w:rsidRPr="00326358">
        <w:rPr>
          <w:rFonts w:eastAsia="Times New Roman"/>
          <w:szCs w:val="28"/>
          <w:lang w:val="uk-UA" w:eastAsia="uk-UA"/>
        </w:rPr>
        <w:t xml:space="preserve"> </w:t>
      </w:r>
      <w:r w:rsidRPr="00326358">
        <w:rPr>
          <w:rFonts w:eastAsia="Times New Roman"/>
          <w:szCs w:val="28"/>
          <w:lang w:val="uk-UA" w:eastAsia="uk-UA"/>
        </w:rPr>
        <w:t>викопного</w:t>
      </w:r>
      <w:r w:rsidR="00544626" w:rsidRPr="00326358">
        <w:rPr>
          <w:rFonts w:eastAsia="Times New Roman"/>
          <w:szCs w:val="28"/>
          <w:lang w:val="uk-UA" w:eastAsia="uk-UA"/>
        </w:rPr>
        <w:t xml:space="preserve"> </w:t>
      </w:r>
      <w:r w:rsidRPr="00326358">
        <w:rPr>
          <w:rFonts w:eastAsia="Times New Roman"/>
          <w:szCs w:val="28"/>
          <w:lang w:val="uk-UA" w:eastAsia="uk-UA"/>
        </w:rPr>
        <w:t>палива</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знизити</w:t>
      </w:r>
      <w:r w:rsidR="00544626" w:rsidRPr="00326358">
        <w:rPr>
          <w:rFonts w:eastAsia="Times New Roman"/>
          <w:szCs w:val="28"/>
          <w:lang w:val="uk-UA" w:eastAsia="uk-UA"/>
        </w:rPr>
        <w:t xml:space="preserve"> </w:t>
      </w:r>
      <w:r w:rsidRPr="00326358">
        <w:rPr>
          <w:rFonts w:eastAsia="Times New Roman"/>
          <w:szCs w:val="28"/>
          <w:lang w:val="uk-UA" w:eastAsia="uk-UA"/>
        </w:rPr>
        <w:t>викиди</w:t>
      </w:r>
      <w:r w:rsidR="00544626" w:rsidRPr="00326358">
        <w:rPr>
          <w:rFonts w:eastAsia="Times New Roman"/>
          <w:szCs w:val="28"/>
          <w:lang w:val="uk-UA" w:eastAsia="uk-UA"/>
        </w:rPr>
        <w:t xml:space="preserve"> </w:t>
      </w:r>
      <w:r w:rsidRPr="00326358">
        <w:rPr>
          <w:rFonts w:eastAsia="Times New Roman"/>
          <w:szCs w:val="28"/>
          <w:lang w:val="uk-UA" w:eastAsia="uk-UA"/>
        </w:rPr>
        <w:t>парникових</w:t>
      </w:r>
      <w:r w:rsidR="00544626" w:rsidRPr="00326358">
        <w:rPr>
          <w:rFonts w:eastAsia="Times New Roman"/>
          <w:szCs w:val="28"/>
          <w:lang w:val="uk-UA" w:eastAsia="uk-UA"/>
        </w:rPr>
        <w:t xml:space="preserve"> </w:t>
      </w:r>
      <w:r w:rsidRPr="00326358">
        <w:rPr>
          <w:rFonts w:eastAsia="Times New Roman"/>
          <w:szCs w:val="28"/>
          <w:lang w:val="uk-UA" w:eastAsia="uk-UA"/>
        </w:rPr>
        <w:t>газів);</w:t>
      </w:r>
    </w:p>
    <w:p w14:paraId="353854B0" w14:textId="1CCA1E3B" w:rsidR="002136E4" w:rsidRPr="00326358" w:rsidRDefault="002136E4" w:rsidP="002136E4">
      <w:pPr>
        <w:rPr>
          <w:rFonts w:eastAsia="Times New Roman"/>
          <w:szCs w:val="28"/>
          <w:lang w:val="uk-UA" w:eastAsia="uk-UA"/>
        </w:rPr>
      </w:pPr>
      <w:r w:rsidRPr="00326358">
        <w:rPr>
          <w:rFonts w:eastAsia="Times New Roman"/>
          <w:szCs w:val="28"/>
          <w:lang w:val="uk-UA" w:eastAsia="uk-UA"/>
        </w:rPr>
        <w:t>збереження</w:t>
      </w:r>
      <w:r w:rsidR="00544626" w:rsidRPr="00326358">
        <w:rPr>
          <w:rFonts w:eastAsia="Times New Roman"/>
          <w:szCs w:val="28"/>
          <w:lang w:val="uk-UA" w:eastAsia="uk-UA"/>
        </w:rPr>
        <w:t xml:space="preserve"> </w:t>
      </w:r>
      <w:r w:rsidRPr="00326358">
        <w:rPr>
          <w:rFonts w:eastAsia="Times New Roman"/>
          <w:szCs w:val="28"/>
          <w:lang w:val="uk-UA" w:eastAsia="uk-UA"/>
        </w:rPr>
        <w:t>природних</w:t>
      </w:r>
      <w:r w:rsidR="00544626" w:rsidRPr="00326358">
        <w:rPr>
          <w:rFonts w:eastAsia="Times New Roman"/>
          <w:szCs w:val="28"/>
          <w:lang w:val="uk-UA" w:eastAsia="uk-UA"/>
        </w:rPr>
        <w:t xml:space="preserve"> </w:t>
      </w:r>
      <w:r w:rsidRPr="00326358">
        <w:rPr>
          <w:rFonts w:eastAsia="Times New Roman"/>
          <w:szCs w:val="28"/>
          <w:lang w:val="uk-UA" w:eastAsia="uk-UA"/>
        </w:rPr>
        <w:t>ресурсів</w:t>
      </w:r>
      <w:r w:rsidR="00544626" w:rsidRPr="00326358">
        <w:rPr>
          <w:rFonts w:eastAsia="Times New Roman"/>
          <w:szCs w:val="28"/>
          <w:lang w:val="uk-UA" w:eastAsia="uk-UA"/>
        </w:rPr>
        <w:t xml:space="preserve"> </w:t>
      </w:r>
      <w:r w:rsidRPr="00326358">
        <w:rPr>
          <w:rFonts w:eastAsia="Times New Roman"/>
          <w:szCs w:val="28"/>
          <w:lang w:val="uk-UA" w:eastAsia="uk-UA"/>
        </w:rPr>
        <w:t>(це</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допомогти</w:t>
      </w:r>
      <w:r w:rsidR="00544626" w:rsidRPr="00326358">
        <w:rPr>
          <w:rFonts w:eastAsia="Times New Roman"/>
          <w:szCs w:val="28"/>
          <w:lang w:val="uk-UA" w:eastAsia="uk-UA"/>
        </w:rPr>
        <w:t xml:space="preserve"> </w:t>
      </w:r>
      <w:r w:rsidRPr="00326358">
        <w:rPr>
          <w:rFonts w:eastAsia="Times New Roman"/>
          <w:szCs w:val="28"/>
          <w:lang w:val="uk-UA" w:eastAsia="uk-UA"/>
        </w:rPr>
        <w:t>зберегти</w:t>
      </w:r>
      <w:r w:rsidR="00544626" w:rsidRPr="00326358">
        <w:rPr>
          <w:rFonts w:eastAsia="Times New Roman"/>
          <w:szCs w:val="28"/>
          <w:lang w:val="uk-UA" w:eastAsia="uk-UA"/>
        </w:rPr>
        <w:t xml:space="preserve"> </w:t>
      </w:r>
      <w:r w:rsidRPr="00326358">
        <w:rPr>
          <w:rFonts w:eastAsia="Times New Roman"/>
          <w:szCs w:val="28"/>
          <w:lang w:val="uk-UA" w:eastAsia="uk-UA"/>
        </w:rPr>
        <w:t>ґрунти</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майбутніх</w:t>
      </w:r>
      <w:r w:rsidR="00544626" w:rsidRPr="00326358">
        <w:rPr>
          <w:rFonts w:eastAsia="Times New Roman"/>
          <w:szCs w:val="28"/>
          <w:lang w:val="uk-UA" w:eastAsia="uk-UA"/>
        </w:rPr>
        <w:t xml:space="preserve"> </w:t>
      </w:r>
      <w:r w:rsidRPr="00326358">
        <w:rPr>
          <w:rFonts w:eastAsia="Times New Roman"/>
          <w:szCs w:val="28"/>
          <w:lang w:val="uk-UA" w:eastAsia="uk-UA"/>
        </w:rPr>
        <w:t>поколінь).</w:t>
      </w:r>
    </w:p>
    <w:p w14:paraId="4D15AB7E" w14:textId="0BB82FB1" w:rsidR="002136E4" w:rsidRPr="00326358" w:rsidRDefault="002136E4" w:rsidP="002136E4">
      <w:pPr>
        <w:rPr>
          <w:rFonts w:eastAsia="Times New Roman"/>
          <w:szCs w:val="28"/>
          <w:lang w:val="uk-UA" w:eastAsia="uk-UA"/>
        </w:rPr>
      </w:pPr>
      <w:r w:rsidRPr="00326358">
        <w:rPr>
          <w:rFonts w:eastAsia="Times New Roman"/>
          <w:szCs w:val="28"/>
          <w:lang w:val="uk-UA" w:eastAsia="uk-UA"/>
        </w:rPr>
        <w:t>3.</w:t>
      </w:r>
      <w:r w:rsidR="00544626" w:rsidRPr="00326358">
        <w:rPr>
          <w:rFonts w:eastAsia="Times New Roman"/>
          <w:szCs w:val="28"/>
          <w:lang w:val="uk-UA" w:eastAsia="uk-UA"/>
        </w:rPr>
        <w:t xml:space="preserve"> </w:t>
      </w:r>
      <w:r w:rsidRPr="00326358">
        <w:rPr>
          <w:rFonts w:eastAsia="Times New Roman"/>
          <w:szCs w:val="28"/>
          <w:lang w:val="uk-UA" w:eastAsia="uk-UA"/>
        </w:rPr>
        <w:t>Покращення</w:t>
      </w:r>
      <w:r w:rsidR="00544626" w:rsidRPr="00326358">
        <w:rPr>
          <w:rFonts w:eastAsia="Times New Roman"/>
          <w:szCs w:val="28"/>
          <w:lang w:val="uk-UA" w:eastAsia="uk-UA"/>
        </w:rPr>
        <w:t xml:space="preserve"> </w:t>
      </w:r>
      <w:r w:rsidRPr="00326358">
        <w:rPr>
          <w:rFonts w:eastAsia="Times New Roman"/>
          <w:szCs w:val="28"/>
          <w:lang w:val="uk-UA" w:eastAsia="uk-UA"/>
        </w:rPr>
        <w:t>якості</w:t>
      </w:r>
      <w:r w:rsidR="00544626" w:rsidRPr="00326358">
        <w:rPr>
          <w:rFonts w:eastAsia="Times New Roman"/>
          <w:szCs w:val="28"/>
          <w:lang w:val="uk-UA" w:eastAsia="uk-UA"/>
        </w:rPr>
        <w:t xml:space="preserve"> </w:t>
      </w:r>
      <w:r w:rsidRPr="00326358">
        <w:rPr>
          <w:rFonts w:eastAsia="Times New Roman"/>
          <w:szCs w:val="28"/>
          <w:lang w:val="uk-UA" w:eastAsia="uk-UA"/>
        </w:rPr>
        <w:t>життя:</w:t>
      </w:r>
    </w:p>
    <w:p w14:paraId="5360EC85" w14:textId="0BF2899C" w:rsidR="002136E4" w:rsidRPr="00326358" w:rsidRDefault="002136E4" w:rsidP="002136E4">
      <w:pPr>
        <w:rPr>
          <w:rFonts w:eastAsia="Times New Roman"/>
          <w:szCs w:val="28"/>
          <w:lang w:val="uk-UA" w:eastAsia="uk-UA"/>
        </w:rPr>
      </w:pP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менеджмент</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призвести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створення</w:t>
      </w:r>
      <w:r w:rsidR="00544626" w:rsidRPr="00326358">
        <w:rPr>
          <w:rFonts w:eastAsia="Times New Roman"/>
          <w:szCs w:val="28"/>
          <w:lang w:val="uk-UA" w:eastAsia="uk-UA"/>
        </w:rPr>
        <w:t xml:space="preserve"> </w:t>
      </w:r>
      <w:r w:rsidRPr="00326358">
        <w:rPr>
          <w:rFonts w:eastAsia="Times New Roman"/>
          <w:szCs w:val="28"/>
          <w:lang w:val="uk-UA" w:eastAsia="uk-UA"/>
        </w:rPr>
        <w:t>нових</w:t>
      </w:r>
      <w:r w:rsidR="00544626" w:rsidRPr="00326358">
        <w:rPr>
          <w:rFonts w:eastAsia="Times New Roman"/>
          <w:szCs w:val="28"/>
          <w:lang w:val="uk-UA" w:eastAsia="uk-UA"/>
        </w:rPr>
        <w:t xml:space="preserve"> </w:t>
      </w:r>
      <w:r w:rsidRPr="00326358">
        <w:rPr>
          <w:rFonts w:eastAsia="Times New Roman"/>
          <w:szCs w:val="28"/>
          <w:lang w:val="uk-UA" w:eastAsia="uk-UA"/>
        </w:rPr>
        <w:t>робочих</w:t>
      </w:r>
      <w:r w:rsidR="00544626" w:rsidRPr="00326358">
        <w:rPr>
          <w:rFonts w:eastAsia="Times New Roman"/>
          <w:szCs w:val="28"/>
          <w:lang w:val="uk-UA" w:eastAsia="uk-UA"/>
        </w:rPr>
        <w:t xml:space="preserve"> </w:t>
      </w:r>
      <w:r w:rsidRPr="00326358">
        <w:rPr>
          <w:rFonts w:eastAsia="Times New Roman"/>
          <w:szCs w:val="28"/>
          <w:lang w:val="uk-UA" w:eastAsia="uk-UA"/>
        </w:rPr>
        <w:t>місць</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proofErr w:type="spellStart"/>
      <w:r w:rsidRPr="00326358">
        <w:rPr>
          <w:rFonts w:eastAsia="Times New Roman"/>
          <w:szCs w:val="28"/>
          <w:lang w:val="uk-UA" w:eastAsia="uk-UA"/>
        </w:rPr>
        <w:t>агропродовольчій</w:t>
      </w:r>
      <w:proofErr w:type="spellEnd"/>
      <w:r w:rsidR="00544626" w:rsidRPr="00326358">
        <w:rPr>
          <w:rFonts w:eastAsia="Times New Roman"/>
          <w:szCs w:val="28"/>
          <w:lang w:val="uk-UA" w:eastAsia="uk-UA"/>
        </w:rPr>
        <w:t xml:space="preserve"> </w:t>
      </w:r>
      <w:r w:rsidRPr="00326358">
        <w:rPr>
          <w:rFonts w:eastAsia="Times New Roman"/>
          <w:szCs w:val="28"/>
          <w:lang w:val="uk-UA" w:eastAsia="uk-UA"/>
        </w:rPr>
        <w:t>сфері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пов</w:t>
      </w:r>
      <w:r w:rsidR="00754ECD" w:rsidRPr="00326358">
        <w:rPr>
          <w:rFonts w:eastAsia="Times New Roman"/>
          <w:szCs w:val="28"/>
          <w:lang w:val="uk-UA" w:eastAsia="uk-UA"/>
        </w:rPr>
        <w:t>’</w:t>
      </w:r>
      <w:r w:rsidRPr="00326358">
        <w:rPr>
          <w:rFonts w:eastAsia="Times New Roman"/>
          <w:szCs w:val="28"/>
          <w:lang w:val="uk-UA" w:eastAsia="uk-UA"/>
        </w:rPr>
        <w:t>язаних</w:t>
      </w:r>
      <w:r w:rsidR="00544626" w:rsidRPr="00326358">
        <w:rPr>
          <w:rFonts w:eastAsia="Times New Roman"/>
          <w:szCs w:val="28"/>
          <w:lang w:val="uk-UA" w:eastAsia="uk-UA"/>
        </w:rPr>
        <w:t xml:space="preserve"> </w:t>
      </w:r>
      <w:r w:rsidRPr="00326358">
        <w:rPr>
          <w:rFonts w:eastAsia="Times New Roman"/>
          <w:szCs w:val="28"/>
          <w:lang w:val="uk-UA" w:eastAsia="uk-UA"/>
        </w:rPr>
        <w:t>з</w:t>
      </w:r>
      <w:r w:rsidR="00544626" w:rsidRPr="00326358">
        <w:rPr>
          <w:rFonts w:eastAsia="Times New Roman"/>
          <w:szCs w:val="28"/>
          <w:lang w:val="uk-UA" w:eastAsia="uk-UA"/>
        </w:rPr>
        <w:t xml:space="preserve"> </w:t>
      </w:r>
      <w:r w:rsidRPr="00326358">
        <w:rPr>
          <w:rFonts w:eastAsia="Times New Roman"/>
          <w:szCs w:val="28"/>
          <w:lang w:val="uk-UA" w:eastAsia="uk-UA"/>
        </w:rPr>
        <w:t>нею</w:t>
      </w:r>
      <w:r w:rsidR="00544626" w:rsidRPr="00326358">
        <w:rPr>
          <w:rFonts w:eastAsia="Times New Roman"/>
          <w:szCs w:val="28"/>
          <w:lang w:val="uk-UA" w:eastAsia="uk-UA"/>
        </w:rPr>
        <w:t xml:space="preserve"> </w:t>
      </w:r>
      <w:r w:rsidRPr="00326358">
        <w:rPr>
          <w:rFonts w:eastAsia="Times New Roman"/>
          <w:szCs w:val="28"/>
          <w:lang w:val="uk-UA" w:eastAsia="uk-UA"/>
        </w:rPr>
        <w:t>галузях;</w:t>
      </w:r>
    </w:p>
    <w:p w14:paraId="485E8BCC" w14:textId="13E14A83" w:rsidR="002136E4" w:rsidRPr="00326358" w:rsidRDefault="002136E4" w:rsidP="002136E4">
      <w:pPr>
        <w:rPr>
          <w:rFonts w:eastAsia="Times New Roman"/>
          <w:szCs w:val="28"/>
          <w:lang w:val="uk-UA" w:eastAsia="uk-UA"/>
        </w:rPr>
      </w:pPr>
      <w:r w:rsidRPr="00326358">
        <w:rPr>
          <w:rFonts w:eastAsia="Times New Roman"/>
          <w:szCs w:val="28"/>
          <w:lang w:val="uk-UA" w:eastAsia="uk-UA"/>
        </w:rPr>
        <w:t>збільшення</w:t>
      </w:r>
      <w:r w:rsidR="00544626" w:rsidRPr="00326358">
        <w:rPr>
          <w:rFonts w:eastAsia="Times New Roman"/>
          <w:szCs w:val="28"/>
          <w:lang w:val="uk-UA" w:eastAsia="uk-UA"/>
        </w:rPr>
        <w:t xml:space="preserve"> </w:t>
      </w:r>
      <w:r w:rsidRPr="00326358">
        <w:rPr>
          <w:rFonts w:eastAsia="Times New Roman"/>
          <w:szCs w:val="28"/>
          <w:lang w:val="uk-UA" w:eastAsia="uk-UA"/>
        </w:rPr>
        <w:t>продуктивності</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рентабельності</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призвести</w:t>
      </w:r>
      <w:r w:rsidR="00544626" w:rsidRPr="00326358">
        <w:rPr>
          <w:rFonts w:eastAsia="Times New Roman"/>
          <w:szCs w:val="28"/>
          <w:lang w:val="uk-UA" w:eastAsia="uk-UA"/>
        </w:rPr>
        <w:t xml:space="preserve"> </w:t>
      </w:r>
      <w:r w:rsidRPr="00326358">
        <w:rPr>
          <w:rFonts w:eastAsia="Times New Roman"/>
          <w:szCs w:val="28"/>
          <w:lang w:val="uk-UA" w:eastAsia="uk-UA"/>
        </w:rPr>
        <w:t>до</w:t>
      </w:r>
      <w:r w:rsidR="00544626" w:rsidRPr="00326358">
        <w:rPr>
          <w:rFonts w:eastAsia="Times New Roman"/>
          <w:szCs w:val="28"/>
          <w:lang w:val="uk-UA" w:eastAsia="uk-UA"/>
        </w:rPr>
        <w:t xml:space="preserve"> </w:t>
      </w:r>
      <w:r w:rsidRPr="00326358">
        <w:rPr>
          <w:rFonts w:eastAsia="Times New Roman"/>
          <w:szCs w:val="28"/>
          <w:lang w:val="uk-UA" w:eastAsia="uk-UA"/>
        </w:rPr>
        <w:t>підвищення</w:t>
      </w:r>
      <w:r w:rsidR="00544626" w:rsidRPr="00326358">
        <w:rPr>
          <w:rFonts w:eastAsia="Times New Roman"/>
          <w:szCs w:val="28"/>
          <w:lang w:val="uk-UA" w:eastAsia="uk-UA"/>
        </w:rPr>
        <w:t xml:space="preserve"> </w:t>
      </w:r>
      <w:r w:rsidRPr="00326358">
        <w:rPr>
          <w:rFonts w:eastAsia="Times New Roman"/>
          <w:szCs w:val="28"/>
          <w:lang w:val="uk-UA" w:eastAsia="uk-UA"/>
        </w:rPr>
        <w:t>рівня</w:t>
      </w:r>
      <w:r w:rsidR="00544626" w:rsidRPr="00326358">
        <w:rPr>
          <w:rFonts w:eastAsia="Times New Roman"/>
          <w:szCs w:val="28"/>
          <w:lang w:val="uk-UA" w:eastAsia="uk-UA"/>
        </w:rPr>
        <w:t xml:space="preserve"> </w:t>
      </w:r>
      <w:r w:rsidRPr="00326358">
        <w:rPr>
          <w:rFonts w:eastAsia="Times New Roman"/>
          <w:szCs w:val="28"/>
          <w:lang w:val="uk-UA" w:eastAsia="uk-UA"/>
        </w:rPr>
        <w:t>життя</w:t>
      </w:r>
      <w:r w:rsidR="00544626" w:rsidRPr="00326358">
        <w:rPr>
          <w:rFonts w:eastAsia="Times New Roman"/>
          <w:szCs w:val="28"/>
          <w:lang w:val="uk-UA" w:eastAsia="uk-UA"/>
        </w:rPr>
        <w:t xml:space="preserve"> </w:t>
      </w:r>
      <w:r w:rsidRPr="00326358">
        <w:rPr>
          <w:rFonts w:eastAsia="Times New Roman"/>
          <w:szCs w:val="28"/>
          <w:lang w:val="uk-UA" w:eastAsia="uk-UA"/>
        </w:rPr>
        <w:t>сільського</w:t>
      </w:r>
      <w:r w:rsidR="00544626" w:rsidRPr="00326358">
        <w:rPr>
          <w:rFonts w:eastAsia="Times New Roman"/>
          <w:szCs w:val="28"/>
          <w:lang w:val="uk-UA" w:eastAsia="uk-UA"/>
        </w:rPr>
        <w:t xml:space="preserve"> </w:t>
      </w:r>
      <w:r w:rsidRPr="00326358">
        <w:rPr>
          <w:rFonts w:eastAsia="Times New Roman"/>
          <w:szCs w:val="28"/>
          <w:lang w:val="uk-UA" w:eastAsia="uk-UA"/>
        </w:rPr>
        <w:t>населення;</w:t>
      </w:r>
    </w:p>
    <w:p w14:paraId="6E25F702" w14:textId="3007F1FF" w:rsidR="002136E4" w:rsidRPr="00326358" w:rsidRDefault="002136E4" w:rsidP="002136E4">
      <w:pPr>
        <w:rPr>
          <w:rFonts w:eastAsia="Times New Roman"/>
          <w:szCs w:val="28"/>
          <w:lang w:val="uk-UA" w:eastAsia="uk-UA"/>
        </w:rPr>
      </w:pPr>
      <w:r w:rsidRPr="00326358">
        <w:rPr>
          <w:rFonts w:eastAsia="Times New Roman"/>
          <w:szCs w:val="28"/>
          <w:lang w:val="uk-UA" w:eastAsia="uk-UA"/>
        </w:rPr>
        <w:t>інноваційний</w:t>
      </w:r>
      <w:r w:rsidR="00544626" w:rsidRPr="00326358">
        <w:rPr>
          <w:rFonts w:eastAsia="Times New Roman"/>
          <w:szCs w:val="28"/>
          <w:lang w:val="uk-UA" w:eastAsia="uk-UA"/>
        </w:rPr>
        <w:t xml:space="preserve"> </w:t>
      </w:r>
      <w:r w:rsidRPr="00326358">
        <w:rPr>
          <w:rFonts w:eastAsia="Times New Roman"/>
          <w:szCs w:val="28"/>
          <w:lang w:val="uk-UA" w:eastAsia="uk-UA"/>
        </w:rPr>
        <w:t>менеджмент</w:t>
      </w:r>
      <w:r w:rsidR="00544626" w:rsidRPr="00326358">
        <w:rPr>
          <w:rFonts w:eastAsia="Times New Roman"/>
          <w:szCs w:val="28"/>
          <w:lang w:val="uk-UA" w:eastAsia="uk-UA"/>
        </w:rPr>
        <w:t xml:space="preserve"> </w:t>
      </w:r>
      <w:r w:rsidRPr="00326358">
        <w:rPr>
          <w:rFonts w:eastAsia="Times New Roman"/>
          <w:szCs w:val="28"/>
          <w:lang w:val="uk-UA" w:eastAsia="uk-UA"/>
        </w:rPr>
        <w:t>в</w:t>
      </w:r>
      <w:r w:rsidR="00544626" w:rsidRPr="00326358">
        <w:rPr>
          <w:rFonts w:eastAsia="Times New Roman"/>
          <w:szCs w:val="28"/>
          <w:lang w:val="uk-UA" w:eastAsia="uk-UA"/>
        </w:rPr>
        <w:t xml:space="preserve"> </w:t>
      </w:r>
      <w:r w:rsidRPr="00326358">
        <w:rPr>
          <w:rFonts w:eastAsia="Times New Roman"/>
          <w:szCs w:val="28"/>
          <w:lang w:val="uk-UA" w:eastAsia="uk-UA"/>
        </w:rPr>
        <w:t>землекористуванні</w:t>
      </w:r>
      <w:r w:rsidR="00544626" w:rsidRPr="00326358">
        <w:rPr>
          <w:rFonts w:eastAsia="Times New Roman"/>
          <w:szCs w:val="28"/>
          <w:lang w:val="uk-UA" w:eastAsia="uk-UA"/>
        </w:rPr>
        <w:t xml:space="preserve"> </w:t>
      </w:r>
      <w:r w:rsidRPr="00326358">
        <w:rPr>
          <w:rFonts w:eastAsia="Times New Roman"/>
          <w:szCs w:val="28"/>
          <w:lang w:val="uk-UA" w:eastAsia="uk-UA"/>
        </w:rPr>
        <w:t>може</w:t>
      </w:r>
      <w:r w:rsidR="00544626" w:rsidRPr="00326358">
        <w:rPr>
          <w:rFonts w:eastAsia="Times New Roman"/>
          <w:szCs w:val="28"/>
          <w:lang w:val="uk-UA" w:eastAsia="uk-UA"/>
        </w:rPr>
        <w:t xml:space="preserve"> </w:t>
      </w:r>
      <w:r w:rsidRPr="00326358">
        <w:rPr>
          <w:rFonts w:eastAsia="Times New Roman"/>
          <w:szCs w:val="28"/>
          <w:lang w:val="uk-UA" w:eastAsia="uk-UA"/>
        </w:rPr>
        <w:t>допомогти</w:t>
      </w:r>
      <w:r w:rsidR="00544626" w:rsidRPr="00326358">
        <w:rPr>
          <w:rFonts w:eastAsia="Times New Roman"/>
          <w:szCs w:val="28"/>
          <w:lang w:val="uk-UA" w:eastAsia="uk-UA"/>
        </w:rPr>
        <w:t xml:space="preserve"> </w:t>
      </w:r>
      <w:r w:rsidRPr="00326358">
        <w:rPr>
          <w:rFonts w:eastAsia="Times New Roman"/>
          <w:szCs w:val="28"/>
          <w:lang w:val="uk-UA" w:eastAsia="uk-UA"/>
        </w:rPr>
        <w:t>забезпечити</w:t>
      </w:r>
      <w:r w:rsidR="00544626" w:rsidRPr="00326358">
        <w:rPr>
          <w:rFonts w:eastAsia="Times New Roman"/>
          <w:szCs w:val="28"/>
          <w:lang w:val="uk-UA" w:eastAsia="uk-UA"/>
        </w:rPr>
        <w:t xml:space="preserve"> </w:t>
      </w:r>
      <w:r w:rsidRPr="00326358">
        <w:rPr>
          <w:rFonts w:eastAsia="Times New Roman"/>
          <w:szCs w:val="28"/>
          <w:lang w:val="uk-UA" w:eastAsia="uk-UA"/>
        </w:rPr>
        <w:t>стійке</w:t>
      </w:r>
      <w:r w:rsidR="00544626" w:rsidRPr="00326358">
        <w:rPr>
          <w:rFonts w:eastAsia="Times New Roman"/>
          <w:szCs w:val="28"/>
          <w:lang w:val="uk-UA" w:eastAsia="uk-UA"/>
        </w:rPr>
        <w:t xml:space="preserve"> </w:t>
      </w:r>
      <w:r w:rsidRPr="00326358">
        <w:rPr>
          <w:rFonts w:eastAsia="Times New Roman"/>
          <w:szCs w:val="28"/>
          <w:lang w:val="uk-UA" w:eastAsia="uk-UA"/>
        </w:rPr>
        <w:t>постачання</w:t>
      </w:r>
      <w:r w:rsidR="00544626" w:rsidRPr="00326358">
        <w:rPr>
          <w:rFonts w:eastAsia="Times New Roman"/>
          <w:szCs w:val="28"/>
          <w:lang w:val="uk-UA" w:eastAsia="uk-UA"/>
        </w:rPr>
        <w:t xml:space="preserve"> </w:t>
      </w:r>
      <w:r w:rsidRPr="00326358">
        <w:rPr>
          <w:rFonts w:eastAsia="Times New Roman"/>
          <w:szCs w:val="28"/>
          <w:lang w:val="uk-UA" w:eastAsia="uk-UA"/>
        </w:rPr>
        <w:t>безпечної</w:t>
      </w:r>
      <w:r w:rsidR="00544626" w:rsidRPr="00326358">
        <w:rPr>
          <w:rFonts w:eastAsia="Times New Roman"/>
          <w:szCs w:val="28"/>
          <w:lang w:val="uk-UA" w:eastAsia="uk-UA"/>
        </w:rPr>
        <w:t xml:space="preserve"> </w:t>
      </w:r>
      <w:r w:rsidRPr="00326358">
        <w:rPr>
          <w:rFonts w:eastAsia="Times New Roman"/>
          <w:szCs w:val="28"/>
          <w:lang w:val="uk-UA" w:eastAsia="uk-UA"/>
        </w:rPr>
        <w:t>та</w:t>
      </w:r>
      <w:r w:rsidR="00544626" w:rsidRPr="00326358">
        <w:rPr>
          <w:rFonts w:eastAsia="Times New Roman"/>
          <w:szCs w:val="28"/>
          <w:lang w:val="uk-UA" w:eastAsia="uk-UA"/>
        </w:rPr>
        <w:t xml:space="preserve"> </w:t>
      </w:r>
      <w:r w:rsidRPr="00326358">
        <w:rPr>
          <w:rFonts w:eastAsia="Times New Roman"/>
          <w:szCs w:val="28"/>
          <w:lang w:val="uk-UA" w:eastAsia="uk-UA"/>
        </w:rPr>
        <w:t>доступної</w:t>
      </w:r>
      <w:r w:rsidR="00544626" w:rsidRPr="00326358">
        <w:rPr>
          <w:rFonts w:eastAsia="Times New Roman"/>
          <w:szCs w:val="28"/>
          <w:lang w:val="uk-UA" w:eastAsia="uk-UA"/>
        </w:rPr>
        <w:t xml:space="preserve"> </w:t>
      </w:r>
      <w:r w:rsidRPr="00326358">
        <w:rPr>
          <w:rFonts w:eastAsia="Times New Roman"/>
          <w:szCs w:val="28"/>
          <w:lang w:val="uk-UA" w:eastAsia="uk-UA"/>
        </w:rPr>
        <w:t>їжі</w:t>
      </w:r>
      <w:r w:rsidR="00544626" w:rsidRPr="00326358">
        <w:rPr>
          <w:rFonts w:eastAsia="Times New Roman"/>
          <w:szCs w:val="28"/>
          <w:lang w:val="uk-UA" w:eastAsia="uk-UA"/>
        </w:rPr>
        <w:t xml:space="preserve"> </w:t>
      </w:r>
      <w:r w:rsidRPr="00326358">
        <w:rPr>
          <w:rFonts w:eastAsia="Times New Roman"/>
          <w:szCs w:val="28"/>
          <w:lang w:val="uk-UA" w:eastAsia="uk-UA"/>
        </w:rPr>
        <w:t>для</w:t>
      </w:r>
      <w:r w:rsidR="00544626" w:rsidRPr="00326358">
        <w:rPr>
          <w:rFonts w:eastAsia="Times New Roman"/>
          <w:szCs w:val="28"/>
          <w:lang w:val="uk-UA" w:eastAsia="uk-UA"/>
        </w:rPr>
        <w:t xml:space="preserve"> </w:t>
      </w:r>
      <w:r w:rsidRPr="00326358">
        <w:rPr>
          <w:rFonts w:eastAsia="Times New Roman"/>
          <w:szCs w:val="28"/>
          <w:lang w:val="uk-UA" w:eastAsia="uk-UA"/>
        </w:rPr>
        <w:t>зростаючого</w:t>
      </w:r>
      <w:r w:rsidR="00544626" w:rsidRPr="00326358">
        <w:rPr>
          <w:rFonts w:eastAsia="Times New Roman"/>
          <w:szCs w:val="28"/>
          <w:lang w:val="uk-UA" w:eastAsia="uk-UA"/>
        </w:rPr>
        <w:t xml:space="preserve"> </w:t>
      </w:r>
      <w:r w:rsidRPr="00326358">
        <w:rPr>
          <w:rFonts w:eastAsia="Times New Roman"/>
          <w:szCs w:val="28"/>
          <w:lang w:val="uk-UA" w:eastAsia="uk-UA"/>
        </w:rPr>
        <w:t>населення</w:t>
      </w:r>
      <w:r w:rsidR="00544626" w:rsidRPr="00326358">
        <w:rPr>
          <w:rFonts w:eastAsia="Times New Roman"/>
          <w:szCs w:val="28"/>
          <w:lang w:val="uk-UA" w:eastAsia="uk-UA"/>
        </w:rPr>
        <w:t xml:space="preserve"> </w:t>
      </w:r>
      <w:r w:rsidRPr="00326358">
        <w:rPr>
          <w:rFonts w:eastAsia="Times New Roman"/>
          <w:szCs w:val="28"/>
          <w:lang w:val="uk-UA" w:eastAsia="uk-UA"/>
        </w:rPr>
        <w:t>світу.</w:t>
      </w:r>
    </w:p>
    <w:p w14:paraId="41820921"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b/>
          <w:color w:val="000000"/>
          <w:sz w:val="28"/>
          <w:szCs w:val="28"/>
          <w:shd w:val="clear" w:color="auto" w:fill="FFFFFF"/>
          <w:lang w:val="uk-UA"/>
        </w:rPr>
      </w:pPr>
    </w:p>
    <w:p w14:paraId="34A50524" w14:textId="77777777" w:rsidR="002136E4" w:rsidRPr="00326358" w:rsidRDefault="002136E4" w:rsidP="002136E4">
      <w:pPr>
        <w:pStyle w:val="af3"/>
        <w:widowControl w:val="0"/>
        <w:shd w:val="clear" w:color="auto" w:fill="FFFFFF"/>
        <w:spacing w:before="0" w:beforeAutospacing="0" w:after="0" w:afterAutospacing="0" w:line="360" w:lineRule="auto"/>
        <w:ind w:firstLine="709"/>
        <w:jc w:val="both"/>
        <w:rPr>
          <w:sz w:val="28"/>
          <w:szCs w:val="28"/>
          <w:lang w:val="uk-UA"/>
        </w:rPr>
      </w:pPr>
    </w:p>
    <w:p w14:paraId="39C2FADD" w14:textId="77777777" w:rsidR="002136E4" w:rsidRPr="00326358" w:rsidRDefault="002136E4" w:rsidP="002136E4">
      <w:pPr>
        <w:widowControl w:val="0"/>
        <w:rPr>
          <w:b/>
          <w:bCs/>
          <w:szCs w:val="28"/>
          <w:highlight w:val="green"/>
          <w:lang w:val="uk-UA"/>
        </w:rPr>
      </w:pPr>
    </w:p>
    <w:p w14:paraId="081EC063" w14:textId="5AA31AF2" w:rsidR="00645A18" w:rsidRPr="00257B6D" w:rsidRDefault="00714CBE" w:rsidP="00257B6D">
      <w:pPr>
        <w:pStyle w:val="af3"/>
        <w:widowControl w:val="0"/>
        <w:shd w:val="clear" w:color="auto" w:fill="FFFFFF"/>
        <w:spacing w:before="0" w:beforeAutospacing="0" w:after="0" w:afterAutospacing="0" w:line="360" w:lineRule="auto"/>
        <w:ind w:firstLine="567"/>
        <w:jc w:val="right"/>
        <w:rPr>
          <w:i/>
          <w:iCs/>
          <w:sz w:val="28"/>
          <w:szCs w:val="28"/>
          <w:lang w:val="uk-UA"/>
        </w:rPr>
      </w:pPr>
      <w:r w:rsidRPr="00326358">
        <w:rPr>
          <w:highlight w:val="yellow"/>
          <w:lang w:val="uk-UA"/>
        </w:rPr>
        <w:br w:type="page"/>
      </w:r>
      <w:r w:rsidR="00FA08D3" w:rsidRPr="00257B6D">
        <w:rPr>
          <w:i/>
          <w:iCs/>
          <w:noProof/>
          <w:lang w:val="ru-RU" w:eastAsia="ru-RU"/>
        </w:rPr>
        <w:lastRenderedPageBreak/>
        <mc:AlternateContent>
          <mc:Choice Requires="wps">
            <w:drawing>
              <wp:anchor distT="0" distB="0" distL="114300" distR="114300" simplePos="0" relativeHeight="251572224" behindDoc="0" locked="0" layoutInCell="1" allowOverlap="1" wp14:anchorId="1EE06B2F" wp14:editId="227CA2CC">
                <wp:simplePos x="0" y="0"/>
                <wp:positionH relativeFrom="column">
                  <wp:posOffset>9006205</wp:posOffset>
                </wp:positionH>
                <wp:positionV relativeFrom="paragraph">
                  <wp:posOffset>-298450</wp:posOffset>
                </wp:positionV>
                <wp:extent cx="379730" cy="323850"/>
                <wp:effectExtent l="0" t="0" r="0" b="0"/>
                <wp:wrapNone/>
                <wp:docPr id="1256589559" name="Прямоугольник 1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973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2ED157" id="Прямоугольник 1318" o:spid="_x0000_s1026" style="position:absolute;margin-left:709.15pt;margin-top:-23.5pt;width:29.9pt;height:25.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" stroked="f">
                <v:path arrowok="t"/>
              </v:rect>
            </w:pict>
          </mc:Fallback>
        </mc:AlternateContent>
      </w:r>
      <w:r w:rsidR="00544626" w:rsidRPr="00257B6D">
        <w:rPr>
          <w:i/>
          <w:iCs/>
          <w:szCs w:val="28"/>
          <w:lang w:val="uk-UA"/>
        </w:rPr>
        <w:t xml:space="preserve"> </w:t>
      </w:r>
      <w:r w:rsidR="00645A18" w:rsidRPr="00257B6D">
        <w:rPr>
          <w:i/>
          <w:iCs/>
          <w:sz w:val="28"/>
          <w:szCs w:val="28"/>
          <w:lang w:val="uk-UA"/>
        </w:rPr>
        <w:t>Додаток</w:t>
      </w:r>
      <w:r w:rsidR="00544626" w:rsidRPr="00257B6D">
        <w:rPr>
          <w:i/>
          <w:iCs/>
          <w:sz w:val="28"/>
          <w:szCs w:val="28"/>
          <w:lang w:val="uk-UA"/>
        </w:rPr>
        <w:t xml:space="preserve"> </w:t>
      </w:r>
      <w:r w:rsidR="00645A18" w:rsidRPr="00257B6D">
        <w:rPr>
          <w:i/>
          <w:iCs/>
          <w:sz w:val="28"/>
          <w:szCs w:val="28"/>
          <w:lang w:val="uk-UA"/>
        </w:rPr>
        <w:t>Ж</w:t>
      </w:r>
    </w:p>
    <w:p w14:paraId="1EC7501D" w14:textId="77777777" w:rsidR="009F5F7F" w:rsidRPr="00326358" w:rsidRDefault="009F5F7F" w:rsidP="00645A18">
      <w:pPr>
        <w:pStyle w:val="af3"/>
        <w:widowControl w:val="0"/>
        <w:shd w:val="clear" w:color="auto" w:fill="FFFFFF"/>
        <w:spacing w:before="0" w:beforeAutospacing="0" w:after="0" w:afterAutospacing="0" w:line="360" w:lineRule="auto"/>
        <w:ind w:firstLine="567"/>
        <w:jc w:val="center"/>
        <w:rPr>
          <w:sz w:val="28"/>
          <w:szCs w:val="28"/>
          <w:lang w:val="uk-UA"/>
        </w:rPr>
      </w:pPr>
    </w:p>
    <w:p w14:paraId="5F591A36" w14:textId="5CF71FD2" w:rsidR="009F5F7F" w:rsidRPr="00326358" w:rsidRDefault="00645A18" w:rsidP="009F5F7F">
      <w:pPr>
        <w:pStyle w:val="af3"/>
        <w:widowControl w:val="0"/>
        <w:shd w:val="clear" w:color="auto" w:fill="FFFFFF"/>
        <w:spacing w:before="0" w:beforeAutospacing="0" w:after="0" w:afterAutospacing="0" w:line="360" w:lineRule="auto"/>
        <w:jc w:val="center"/>
        <w:rPr>
          <w:b/>
          <w:bCs/>
          <w:sz w:val="28"/>
          <w:szCs w:val="28"/>
          <w:lang w:val="uk-UA"/>
        </w:rPr>
      </w:pPr>
      <w:r w:rsidRPr="00326358">
        <w:rPr>
          <w:b/>
          <w:bCs/>
          <w:sz w:val="28"/>
          <w:szCs w:val="28"/>
          <w:lang w:val="uk-UA"/>
        </w:rPr>
        <w:t>Класифікація</w:t>
      </w:r>
      <w:r w:rsidR="00544626" w:rsidRPr="00326358">
        <w:rPr>
          <w:b/>
          <w:bCs/>
          <w:sz w:val="28"/>
          <w:szCs w:val="28"/>
          <w:lang w:val="uk-UA"/>
        </w:rPr>
        <w:t xml:space="preserve"> </w:t>
      </w:r>
      <w:r w:rsidRPr="00326358">
        <w:rPr>
          <w:b/>
          <w:bCs/>
          <w:sz w:val="28"/>
          <w:szCs w:val="28"/>
          <w:lang w:val="uk-UA"/>
        </w:rPr>
        <w:t>перспективних</w:t>
      </w:r>
      <w:r w:rsidR="00544626" w:rsidRPr="00326358">
        <w:rPr>
          <w:b/>
          <w:bCs/>
          <w:sz w:val="28"/>
          <w:szCs w:val="28"/>
          <w:lang w:val="uk-UA"/>
        </w:rPr>
        <w:t xml:space="preserve"> </w:t>
      </w:r>
      <w:r w:rsidRPr="00326358">
        <w:rPr>
          <w:b/>
          <w:bCs/>
          <w:sz w:val="28"/>
          <w:szCs w:val="28"/>
          <w:lang w:val="uk-UA"/>
        </w:rPr>
        <w:t>напрямів</w:t>
      </w:r>
      <w:r w:rsidR="00544626" w:rsidRPr="00326358">
        <w:rPr>
          <w:b/>
          <w:bCs/>
          <w:sz w:val="28"/>
          <w:szCs w:val="28"/>
          <w:lang w:val="uk-UA"/>
        </w:rPr>
        <w:t xml:space="preserve"> </w:t>
      </w:r>
      <w:r w:rsidRPr="00326358">
        <w:rPr>
          <w:b/>
          <w:bCs/>
          <w:sz w:val="28"/>
          <w:szCs w:val="28"/>
          <w:lang w:val="uk-UA"/>
        </w:rPr>
        <w:t>інноваційного</w:t>
      </w:r>
      <w:r w:rsidR="00544626" w:rsidRPr="00326358">
        <w:rPr>
          <w:b/>
          <w:bCs/>
          <w:sz w:val="28"/>
          <w:szCs w:val="28"/>
          <w:lang w:val="uk-UA"/>
        </w:rPr>
        <w:t xml:space="preserve"> </w:t>
      </w:r>
      <w:r w:rsidRPr="00326358">
        <w:rPr>
          <w:b/>
          <w:bCs/>
          <w:sz w:val="28"/>
          <w:szCs w:val="28"/>
          <w:lang w:val="uk-UA"/>
        </w:rPr>
        <w:t>розвитку</w:t>
      </w:r>
      <w:r w:rsidR="00544626" w:rsidRPr="00326358">
        <w:rPr>
          <w:b/>
          <w:bCs/>
          <w:sz w:val="28"/>
          <w:szCs w:val="28"/>
          <w:lang w:val="uk-UA"/>
        </w:rPr>
        <w:t xml:space="preserve"> </w:t>
      </w:r>
      <w:r w:rsidRPr="00326358">
        <w:rPr>
          <w:b/>
          <w:bCs/>
          <w:sz w:val="28"/>
          <w:szCs w:val="28"/>
          <w:lang w:val="uk-UA"/>
        </w:rPr>
        <w:t>підприємств</w:t>
      </w:r>
      <w:r w:rsidR="00544626" w:rsidRPr="00326358">
        <w:rPr>
          <w:b/>
          <w:bCs/>
          <w:sz w:val="28"/>
          <w:szCs w:val="28"/>
          <w:lang w:val="uk-UA"/>
        </w:rPr>
        <w:t xml:space="preserve"> </w:t>
      </w:r>
      <w:r w:rsidRPr="00326358">
        <w:rPr>
          <w:b/>
          <w:bCs/>
          <w:sz w:val="28"/>
          <w:szCs w:val="28"/>
          <w:lang w:val="uk-UA"/>
        </w:rPr>
        <w:t>у</w:t>
      </w:r>
      <w:r w:rsidR="00544626" w:rsidRPr="00326358">
        <w:rPr>
          <w:b/>
          <w:bCs/>
          <w:sz w:val="28"/>
          <w:szCs w:val="28"/>
          <w:lang w:val="uk-UA"/>
        </w:rPr>
        <w:t xml:space="preserve"> </w:t>
      </w:r>
      <w:r w:rsidRPr="00326358">
        <w:rPr>
          <w:b/>
          <w:bCs/>
          <w:sz w:val="28"/>
          <w:szCs w:val="28"/>
          <w:lang w:val="uk-UA"/>
        </w:rPr>
        <w:t>сільському</w:t>
      </w:r>
      <w:r w:rsidR="00544626" w:rsidRPr="00326358">
        <w:rPr>
          <w:b/>
          <w:bCs/>
          <w:sz w:val="28"/>
          <w:szCs w:val="28"/>
          <w:lang w:val="uk-UA"/>
        </w:rPr>
        <w:t xml:space="preserve"> </w:t>
      </w:r>
      <w:r w:rsidRPr="00326358">
        <w:rPr>
          <w:b/>
          <w:bCs/>
          <w:sz w:val="28"/>
          <w:szCs w:val="28"/>
          <w:lang w:val="uk-UA"/>
        </w:rPr>
        <w:t>господарстві</w:t>
      </w:r>
      <w:r w:rsidR="00544626" w:rsidRPr="00326358">
        <w:rPr>
          <w:b/>
          <w:bCs/>
          <w:sz w:val="28"/>
          <w:szCs w:val="28"/>
          <w:lang w:val="uk-UA"/>
        </w:rPr>
        <w:t xml:space="preserve"> </w:t>
      </w:r>
    </w:p>
    <w:p w14:paraId="1B1CD4DB" w14:textId="3EB9CC93" w:rsidR="009F5F7F" w:rsidRPr="00326358" w:rsidRDefault="00645A18" w:rsidP="007024BC">
      <w:pPr>
        <w:pStyle w:val="af3"/>
        <w:widowControl w:val="0"/>
        <w:shd w:val="clear" w:color="auto" w:fill="FFFFFF"/>
        <w:spacing w:before="0" w:beforeAutospacing="0" w:after="0" w:afterAutospacing="0" w:line="360" w:lineRule="auto"/>
        <w:jc w:val="center"/>
        <w:rPr>
          <w:b/>
          <w:bCs/>
          <w:sz w:val="28"/>
          <w:szCs w:val="28"/>
          <w:lang w:val="uk-UA"/>
        </w:rPr>
      </w:pPr>
      <w:r w:rsidRPr="00326358">
        <w:rPr>
          <w:b/>
          <w:bCs/>
          <w:sz w:val="28"/>
          <w:szCs w:val="28"/>
          <w:lang w:val="uk-UA"/>
        </w:rPr>
        <w:t>[</w:t>
      </w:r>
      <w:r w:rsidR="009F5F7F" w:rsidRPr="00326358">
        <w:rPr>
          <w:b/>
          <w:bCs/>
          <w:sz w:val="28"/>
          <w:szCs w:val="28"/>
          <w:lang w:val="uk-UA"/>
        </w:rPr>
        <w:t>сформовано</w:t>
      </w:r>
      <w:r w:rsidR="00544626" w:rsidRPr="00326358">
        <w:rPr>
          <w:b/>
          <w:bCs/>
          <w:sz w:val="28"/>
          <w:szCs w:val="28"/>
          <w:lang w:val="uk-UA"/>
        </w:rPr>
        <w:t xml:space="preserve">  </w:t>
      </w:r>
      <w:r w:rsidR="009F5F7F" w:rsidRPr="00326358">
        <w:rPr>
          <w:b/>
          <w:bCs/>
          <w:sz w:val="28"/>
          <w:szCs w:val="28"/>
          <w:lang w:val="uk-UA"/>
        </w:rPr>
        <w:t>на</w:t>
      </w:r>
      <w:r w:rsidR="00544626" w:rsidRPr="00326358">
        <w:rPr>
          <w:b/>
          <w:bCs/>
          <w:sz w:val="28"/>
          <w:szCs w:val="28"/>
          <w:lang w:val="uk-UA"/>
        </w:rPr>
        <w:t xml:space="preserve"> </w:t>
      </w:r>
      <w:r w:rsidR="009F5F7F" w:rsidRPr="00326358">
        <w:rPr>
          <w:b/>
          <w:bCs/>
          <w:sz w:val="28"/>
          <w:szCs w:val="28"/>
          <w:lang w:val="uk-UA"/>
        </w:rPr>
        <w:t>основі</w:t>
      </w:r>
      <w:r w:rsidR="00544626" w:rsidRPr="00326358">
        <w:rPr>
          <w:b/>
          <w:bCs/>
          <w:sz w:val="28"/>
          <w:szCs w:val="28"/>
          <w:lang w:val="uk-UA"/>
        </w:rPr>
        <w:t xml:space="preserve"> </w:t>
      </w:r>
      <w:r w:rsidR="005C3CA7" w:rsidRPr="00326358">
        <w:rPr>
          <w:b/>
          <w:bCs/>
          <w:sz w:val="28"/>
          <w:szCs w:val="28"/>
          <w:lang w:val="uk-UA"/>
        </w:rPr>
        <w:t>63</w:t>
      </w:r>
      <w:r w:rsidRPr="00326358">
        <w:rPr>
          <w:b/>
          <w:bCs/>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2"/>
      </w:tblGrid>
      <w:tr w:rsidR="00645A18" w:rsidRPr="00326358" w14:paraId="05273BEC" w14:textId="77777777" w:rsidTr="00FC5BF8">
        <w:trPr>
          <w:trHeight w:val="397"/>
        </w:trPr>
        <w:tc>
          <w:tcPr>
            <w:tcW w:w="4672" w:type="dxa"/>
          </w:tcPr>
          <w:p w14:paraId="3C1E9ADE" w14:textId="40664A92" w:rsidR="00645A18" w:rsidRPr="00326358" w:rsidRDefault="00645A18" w:rsidP="00FC5BF8">
            <w:pPr>
              <w:spacing w:line="240" w:lineRule="auto"/>
              <w:ind w:firstLine="0"/>
              <w:jc w:val="center"/>
              <w:rPr>
                <w:rFonts w:eastAsia="Times New Roman"/>
                <w:sz w:val="24"/>
                <w:szCs w:val="24"/>
                <w:lang w:val="uk-UA" w:eastAsia="uk-UA"/>
              </w:rPr>
            </w:pPr>
            <w:r w:rsidRPr="00326358">
              <w:rPr>
                <w:rFonts w:eastAsia="Times New Roman"/>
                <w:sz w:val="24"/>
                <w:szCs w:val="24"/>
                <w:lang w:val="uk-UA" w:eastAsia="uk-UA"/>
              </w:rPr>
              <w:t>Тип</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інновацій</w:t>
            </w:r>
          </w:p>
        </w:tc>
        <w:tc>
          <w:tcPr>
            <w:tcW w:w="4672" w:type="dxa"/>
          </w:tcPr>
          <w:p w14:paraId="7D281129" w14:textId="49F3B7A5" w:rsidR="00645A18" w:rsidRPr="00326358" w:rsidRDefault="00645A18" w:rsidP="00FC5BF8">
            <w:pPr>
              <w:spacing w:line="240" w:lineRule="auto"/>
              <w:ind w:firstLine="0"/>
              <w:jc w:val="center"/>
              <w:rPr>
                <w:rFonts w:eastAsia="Times New Roman"/>
                <w:sz w:val="24"/>
                <w:szCs w:val="24"/>
                <w:lang w:val="uk-UA" w:eastAsia="uk-UA"/>
              </w:rPr>
            </w:pPr>
            <w:r w:rsidRPr="00326358">
              <w:rPr>
                <w:rFonts w:eastAsia="Times New Roman"/>
                <w:sz w:val="24"/>
                <w:szCs w:val="24"/>
                <w:lang w:val="uk-UA" w:eastAsia="uk-UA"/>
              </w:rPr>
              <w:t>Напрями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інноваційного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розвитку</w:t>
            </w:r>
          </w:p>
        </w:tc>
      </w:tr>
      <w:tr w:rsidR="00645A18" w:rsidRPr="00326358" w14:paraId="1CBA0BF6" w14:textId="77777777" w:rsidTr="00FC5BF8">
        <w:trPr>
          <w:trHeight w:val="397"/>
        </w:trPr>
        <w:tc>
          <w:tcPr>
            <w:tcW w:w="4672" w:type="dxa"/>
            <w:vMerge w:val="restart"/>
          </w:tcPr>
          <w:p w14:paraId="4D32811C" w14:textId="12FC21A0"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Продуктові</w:t>
            </w:r>
            <w:r w:rsidR="00544626" w:rsidRPr="00326358">
              <w:rPr>
                <w:rFonts w:eastAsia="Times New Roman"/>
                <w:sz w:val="24"/>
                <w:szCs w:val="24"/>
                <w:lang w:val="uk-UA" w:eastAsia="uk-UA"/>
              </w:rPr>
              <w:t xml:space="preserve"> </w:t>
            </w:r>
          </w:p>
        </w:tc>
        <w:tc>
          <w:tcPr>
            <w:tcW w:w="4672" w:type="dxa"/>
          </w:tcPr>
          <w:p w14:paraId="258FE7BD" w14:textId="4E20A6D6"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Виробництво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органічної</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продукції</w:t>
            </w:r>
          </w:p>
        </w:tc>
      </w:tr>
      <w:tr w:rsidR="00645A18" w:rsidRPr="00326358" w14:paraId="2AC371E0" w14:textId="77777777" w:rsidTr="00FC5BF8">
        <w:trPr>
          <w:trHeight w:val="397"/>
        </w:trPr>
        <w:tc>
          <w:tcPr>
            <w:tcW w:w="4672" w:type="dxa"/>
            <w:vMerge/>
          </w:tcPr>
          <w:p w14:paraId="2869AF17"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796ECD35" w14:textId="3197D647"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Виробництво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нових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(удосконалених,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модифікованих)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сортів</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рослин</w:t>
            </w:r>
          </w:p>
        </w:tc>
      </w:tr>
      <w:tr w:rsidR="00645A18" w:rsidRPr="00326358" w14:paraId="34A88FBE" w14:textId="77777777" w:rsidTr="00FC5BF8">
        <w:trPr>
          <w:trHeight w:val="397"/>
        </w:trPr>
        <w:tc>
          <w:tcPr>
            <w:tcW w:w="4672" w:type="dxa"/>
            <w:vMerge w:val="restart"/>
          </w:tcPr>
          <w:p w14:paraId="26F46F86" w14:textId="77777777"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Технологічні</w:t>
            </w:r>
          </w:p>
        </w:tc>
        <w:tc>
          <w:tcPr>
            <w:tcW w:w="4672" w:type="dxa"/>
          </w:tcPr>
          <w:p w14:paraId="0A6736A8" w14:textId="7C659767"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Впровадження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безвідходного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виробництва</w:t>
            </w:r>
            <w:r w:rsidR="00544626" w:rsidRPr="00326358">
              <w:rPr>
                <w:rFonts w:eastAsia="Times New Roman"/>
                <w:sz w:val="24"/>
                <w:szCs w:val="24"/>
                <w:lang w:val="uk-UA" w:eastAsia="uk-UA"/>
              </w:rPr>
              <w:t xml:space="preserve"> </w:t>
            </w:r>
          </w:p>
        </w:tc>
      </w:tr>
      <w:tr w:rsidR="00645A18" w:rsidRPr="00337734" w14:paraId="540352C6" w14:textId="77777777" w:rsidTr="00FC5BF8">
        <w:trPr>
          <w:trHeight w:val="397"/>
        </w:trPr>
        <w:tc>
          <w:tcPr>
            <w:tcW w:w="4672" w:type="dxa"/>
            <w:vMerge/>
          </w:tcPr>
          <w:p w14:paraId="419F3527"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13C6FDCD" w14:textId="098385F4"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Застосування</w:t>
            </w:r>
            <w:r w:rsidR="00544626" w:rsidRPr="00326358">
              <w:rPr>
                <w:rFonts w:eastAsia="Times New Roman"/>
                <w:sz w:val="24"/>
                <w:szCs w:val="24"/>
                <w:lang w:val="uk-UA" w:eastAsia="uk-UA"/>
              </w:rPr>
              <w:t xml:space="preserve"> </w:t>
            </w:r>
            <w:proofErr w:type="spellStart"/>
            <w:r w:rsidRPr="00326358">
              <w:rPr>
                <w:rFonts w:eastAsia="Times New Roman"/>
                <w:sz w:val="24"/>
                <w:szCs w:val="24"/>
                <w:lang w:val="uk-UA" w:eastAsia="uk-UA"/>
              </w:rPr>
              <w:t>енерго</w:t>
            </w:r>
            <w:proofErr w:type="spellEnd"/>
            <w:r w:rsidR="00F40F47" w:rsidRPr="00326358">
              <w:rPr>
                <w:rFonts w:eastAsia="Times New Roman"/>
                <w:sz w:val="24"/>
                <w:szCs w:val="24"/>
                <w:lang w:val="uk-UA" w:eastAsia="uk-UA"/>
              </w:rPr>
              <w:t>–</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ресурсозберігаючих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технологій</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на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всіх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етапах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виробництва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зберігання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сільгосппродукції</w:t>
            </w:r>
          </w:p>
        </w:tc>
      </w:tr>
      <w:tr w:rsidR="00645A18" w:rsidRPr="00326358" w14:paraId="1D3FA678" w14:textId="77777777" w:rsidTr="00FC5BF8">
        <w:trPr>
          <w:trHeight w:val="397"/>
        </w:trPr>
        <w:tc>
          <w:tcPr>
            <w:tcW w:w="4672" w:type="dxa"/>
            <w:vMerge/>
          </w:tcPr>
          <w:p w14:paraId="1E8B63B4"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647CA7D6" w14:textId="0936A6E4"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Використання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біотехнологій,</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які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дають</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змогу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одержати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нові,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корисні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якісні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продукти</w:t>
            </w:r>
          </w:p>
        </w:tc>
      </w:tr>
      <w:tr w:rsidR="00645A18" w:rsidRPr="00326358" w14:paraId="6A10FF7F" w14:textId="77777777" w:rsidTr="00FC5BF8">
        <w:trPr>
          <w:trHeight w:val="397"/>
        </w:trPr>
        <w:tc>
          <w:tcPr>
            <w:tcW w:w="4672" w:type="dxa"/>
            <w:vMerge w:val="restart"/>
          </w:tcPr>
          <w:p w14:paraId="2DE20863" w14:textId="5C75B5EF"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Маркетингові</w:t>
            </w:r>
            <w:r w:rsidR="00544626" w:rsidRPr="00326358">
              <w:rPr>
                <w:rFonts w:eastAsia="Times New Roman"/>
                <w:sz w:val="24"/>
                <w:szCs w:val="24"/>
                <w:lang w:val="uk-UA" w:eastAsia="uk-UA"/>
              </w:rPr>
              <w:t xml:space="preserve"> </w:t>
            </w:r>
          </w:p>
        </w:tc>
        <w:tc>
          <w:tcPr>
            <w:tcW w:w="4672" w:type="dxa"/>
          </w:tcPr>
          <w:p w14:paraId="536879AF" w14:textId="7AC31364"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Впровадження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сучасних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технологій</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маркетингу,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реклами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просування</w:t>
            </w:r>
          </w:p>
        </w:tc>
      </w:tr>
      <w:tr w:rsidR="00645A18" w:rsidRPr="00326358" w14:paraId="15F9ED8B" w14:textId="77777777" w:rsidTr="00FC5BF8">
        <w:trPr>
          <w:trHeight w:val="397"/>
        </w:trPr>
        <w:tc>
          <w:tcPr>
            <w:tcW w:w="4672" w:type="dxa"/>
            <w:vMerge/>
          </w:tcPr>
          <w:p w14:paraId="29268B92"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46C5311D" w14:textId="341F9C7D"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Стимулювання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збуту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паблік</w:t>
            </w:r>
            <w:r w:rsidR="00544626" w:rsidRPr="00326358">
              <w:rPr>
                <w:rFonts w:eastAsia="Times New Roman"/>
                <w:sz w:val="24"/>
                <w:szCs w:val="24"/>
                <w:lang w:val="uk-UA" w:eastAsia="uk-UA"/>
              </w:rPr>
              <w:t xml:space="preserve"> </w:t>
            </w:r>
            <w:proofErr w:type="spellStart"/>
            <w:r w:rsidRPr="00326358">
              <w:rPr>
                <w:rFonts w:eastAsia="Times New Roman"/>
                <w:sz w:val="24"/>
                <w:szCs w:val="24"/>
                <w:lang w:val="uk-UA" w:eastAsia="uk-UA"/>
              </w:rPr>
              <w:t>рілейшинз</w:t>
            </w:r>
            <w:proofErr w:type="spellEnd"/>
          </w:p>
        </w:tc>
      </w:tr>
      <w:tr w:rsidR="00645A18" w:rsidRPr="00326358" w14:paraId="7EBFA837" w14:textId="77777777" w:rsidTr="00FC5BF8">
        <w:trPr>
          <w:trHeight w:val="397"/>
        </w:trPr>
        <w:tc>
          <w:tcPr>
            <w:tcW w:w="4672" w:type="dxa"/>
            <w:vMerge w:val="restart"/>
          </w:tcPr>
          <w:p w14:paraId="301AB654" w14:textId="77777777"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Організаційні</w:t>
            </w:r>
          </w:p>
        </w:tc>
        <w:tc>
          <w:tcPr>
            <w:tcW w:w="4672" w:type="dxa"/>
          </w:tcPr>
          <w:p w14:paraId="0BD17D46" w14:textId="7FC0D551"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Застосування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сучасних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систем</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контролю</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якості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сертифікації</w:t>
            </w:r>
          </w:p>
        </w:tc>
      </w:tr>
      <w:tr w:rsidR="00645A18" w:rsidRPr="00337734" w14:paraId="305333BB" w14:textId="77777777" w:rsidTr="00FC5BF8">
        <w:trPr>
          <w:trHeight w:val="397"/>
        </w:trPr>
        <w:tc>
          <w:tcPr>
            <w:tcW w:w="4672" w:type="dxa"/>
            <w:vMerge/>
          </w:tcPr>
          <w:p w14:paraId="19A53241"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7185AD38" w14:textId="140E7A43"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Створення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механізму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взаємодії</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виробників</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зацікавлених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сторін</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під</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час</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виробництва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та</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реалізації</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продуктів</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харчування</w:t>
            </w:r>
          </w:p>
        </w:tc>
      </w:tr>
      <w:tr w:rsidR="00645A18" w:rsidRPr="00326358" w14:paraId="6A39C4C6" w14:textId="77777777" w:rsidTr="00FC5BF8">
        <w:trPr>
          <w:trHeight w:val="397"/>
        </w:trPr>
        <w:tc>
          <w:tcPr>
            <w:tcW w:w="4672" w:type="dxa"/>
            <w:vMerge/>
          </w:tcPr>
          <w:p w14:paraId="02F4667A"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750C0C1E" w14:textId="025F26B7"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Створення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інноваційно</w:t>
            </w:r>
            <w:r w:rsidR="00F40F47" w:rsidRPr="00326358">
              <w:rPr>
                <w:rFonts w:eastAsia="Times New Roman"/>
                <w:sz w:val="24"/>
                <w:szCs w:val="24"/>
                <w:lang w:val="uk-UA" w:eastAsia="uk-UA"/>
              </w:rPr>
              <w:t>–</w:t>
            </w:r>
            <w:r w:rsidRPr="00326358">
              <w:rPr>
                <w:rFonts w:eastAsia="Times New Roman"/>
                <w:sz w:val="24"/>
                <w:szCs w:val="24"/>
                <w:lang w:val="uk-UA" w:eastAsia="uk-UA"/>
              </w:rPr>
              <w:t>консультативних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систем</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у</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сфері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інноваційної</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діяльності</w:t>
            </w:r>
          </w:p>
        </w:tc>
      </w:tr>
      <w:tr w:rsidR="00645A18" w:rsidRPr="00326358" w14:paraId="5284731E" w14:textId="77777777" w:rsidTr="00FC5BF8">
        <w:trPr>
          <w:trHeight w:val="397"/>
        </w:trPr>
        <w:tc>
          <w:tcPr>
            <w:tcW w:w="4672" w:type="dxa"/>
            <w:vMerge/>
          </w:tcPr>
          <w:p w14:paraId="453EC3A9"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13E4FB2C" w14:textId="10D67F9A"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Розвиток</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кооперації</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формування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інтегрованих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структур</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в</w:t>
            </w:r>
            <w:r w:rsidR="00544626" w:rsidRPr="00326358">
              <w:rPr>
                <w:rFonts w:eastAsia="Times New Roman"/>
                <w:sz w:val="24"/>
                <w:szCs w:val="24"/>
                <w:lang w:val="uk-UA" w:eastAsia="uk-UA"/>
              </w:rPr>
              <w:t xml:space="preserve"> </w:t>
            </w:r>
            <w:proofErr w:type="spellStart"/>
            <w:r w:rsidRPr="00326358">
              <w:rPr>
                <w:rFonts w:eastAsia="Times New Roman"/>
                <w:sz w:val="24"/>
                <w:szCs w:val="24"/>
                <w:lang w:val="uk-UA" w:eastAsia="uk-UA"/>
              </w:rPr>
              <w:t>агропродовольчій</w:t>
            </w:r>
            <w:proofErr w:type="spellEnd"/>
            <w:r w:rsidR="00544626" w:rsidRPr="00326358">
              <w:rPr>
                <w:rFonts w:eastAsia="Times New Roman"/>
                <w:sz w:val="24"/>
                <w:szCs w:val="24"/>
                <w:lang w:val="uk-UA" w:eastAsia="uk-UA"/>
              </w:rPr>
              <w:t xml:space="preserve"> </w:t>
            </w:r>
            <w:r w:rsidRPr="00326358">
              <w:rPr>
                <w:rFonts w:eastAsia="Times New Roman"/>
                <w:sz w:val="24"/>
                <w:szCs w:val="24"/>
                <w:lang w:val="uk-UA" w:eastAsia="uk-UA"/>
              </w:rPr>
              <w:t>сфері</w:t>
            </w:r>
          </w:p>
        </w:tc>
      </w:tr>
      <w:tr w:rsidR="00645A18" w:rsidRPr="00326358" w14:paraId="267B1C09" w14:textId="77777777" w:rsidTr="00FC5BF8">
        <w:trPr>
          <w:trHeight w:val="397"/>
        </w:trPr>
        <w:tc>
          <w:tcPr>
            <w:tcW w:w="4672" w:type="dxa"/>
            <w:vMerge/>
          </w:tcPr>
          <w:p w14:paraId="3E411F37" w14:textId="77777777" w:rsidR="00645A18" w:rsidRPr="00326358" w:rsidRDefault="00645A18" w:rsidP="00FC5BF8">
            <w:pPr>
              <w:spacing w:line="240" w:lineRule="auto"/>
              <w:ind w:firstLine="0"/>
              <w:rPr>
                <w:rFonts w:eastAsia="Times New Roman"/>
                <w:sz w:val="24"/>
                <w:szCs w:val="24"/>
                <w:lang w:val="uk-UA" w:eastAsia="uk-UA"/>
              </w:rPr>
            </w:pPr>
          </w:p>
        </w:tc>
        <w:tc>
          <w:tcPr>
            <w:tcW w:w="4672" w:type="dxa"/>
          </w:tcPr>
          <w:p w14:paraId="6357483C" w14:textId="1DD3047C" w:rsidR="00645A18" w:rsidRPr="00326358" w:rsidRDefault="00645A18" w:rsidP="00FC5BF8">
            <w:pPr>
              <w:spacing w:line="240" w:lineRule="auto"/>
              <w:ind w:firstLine="0"/>
              <w:rPr>
                <w:rFonts w:eastAsia="Times New Roman"/>
                <w:sz w:val="24"/>
                <w:szCs w:val="24"/>
                <w:lang w:val="uk-UA" w:eastAsia="uk-UA"/>
              </w:rPr>
            </w:pPr>
            <w:r w:rsidRPr="00326358">
              <w:rPr>
                <w:rFonts w:eastAsia="Times New Roman"/>
                <w:sz w:val="24"/>
                <w:szCs w:val="24"/>
                <w:lang w:val="uk-UA" w:eastAsia="uk-UA"/>
              </w:rPr>
              <w:t>Впровадження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нових</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форм</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технічного</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обслуговування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і</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забезпечення</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ресурсами</w:t>
            </w:r>
            <w:r w:rsidR="00544626" w:rsidRPr="00326358">
              <w:rPr>
                <w:rFonts w:eastAsia="Times New Roman"/>
                <w:sz w:val="24"/>
                <w:szCs w:val="24"/>
                <w:lang w:val="uk-UA" w:eastAsia="uk-UA"/>
              </w:rPr>
              <w:t xml:space="preserve"> </w:t>
            </w:r>
            <w:r w:rsidRPr="00326358">
              <w:rPr>
                <w:rFonts w:eastAsia="Times New Roman"/>
                <w:sz w:val="24"/>
                <w:szCs w:val="24"/>
                <w:lang w:val="uk-UA" w:eastAsia="uk-UA"/>
              </w:rPr>
              <w:t>АП</w:t>
            </w:r>
          </w:p>
        </w:tc>
      </w:tr>
    </w:tbl>
    <w:p w14:paraId="5BEF50DF" w14:textId="77777777" w:rsidR="00645A18" w:rsidRPr="00326358" w:rsidRDefault="00645A18" w:rsidP="00645A18">
      <w:pPr>
        <w:rPr>
          <w:rFonts w:eastAsia="Times New Roman"/>
          <w:szCs w:val="28"/>
          <w:lang w:val="uk-UA" w:eastAsia="uk-UA"/>
        </w:rPr>
      </w:pPr>
    </w:p>
    <w:p w14:paraId="06FE5F6B" w14:textId="77777777" w:rsidR="00645A18" w:rsidRPr="00326358" w:rsidRDefault="00645A18" w:rsidP="00645A18">
      <w:pPr>
        <w:jc w:val="right"/>
        <w:rPr>
          <w:szCs w:val="28"/>
          <w:lang w:val="uk-UA"/>
        </w:rPr>
      </w:pPr>
    </w:p>
    <w:p w14:paraId="679F4EA1" w14:textId="77777777" w:rsidR="00645A18" w:rsidRPr="00326358" w:rsidRDefault="00645A18" w:rsidP="00645A18">
      <w:pPr>
        <w:jc w:val="right"/>
        <w:rPr>
          <w:szCs w:val="28"/>
          <w:lang w:val="uk-UA"/>
        </w:rPr>
      </w:pPr>
    </w:p>
    <w:p w14:paraId="6598709F" w14:textId="77777777" w:rsidR="00645A18" w:rsidRPr="00326358" w:rsidRDefault="00645A18" w:rsidP="00645A18">
      <w:pPr>
        <w:jc w:val="right"/>
        <w:rPr>
          <w:szCs w:val="28"/>
          <w:lang w:val="uk-UA"/>
        </w:rPr>
      </w:pPr>
    </w:p>
    <w:p w14:paraId="24256073" w14:textId="2731C745" w:rsidR="00645A18" w:rsidRPr="00326358" w:rsidRDefault="00645A18" w:rsidP="00645A18">
      <w:pPr>
        <w:jc w:val="right"/>
        <w:rPr>
          <w:szCs w:val="28"/>
          <w:lang w:val="uk-UA"/>
        </w:rPr>
      </w:pPr>
    </w:p>
    <w:p w14:paraId="15AFC231" w14:textId="77777777" w:rsidR="00AD4197" w:rsidRPr="00326358" w:rsidRDefault="00AD4197" w:rsidP="00645A18">
      <w:pPr>
        <w:jc w:val="right"/>
        <w:rPr>
          <w:szCs w:val="28"/>
          <w:lang w:val="uk-UA"/>
        </w:rPr>
      </w:pPr>
    </w:p>
    <w:p w14:paraId="48F1E9B4" w14:textId="172D493E" w:rsidR="007024BC" w:rsidRPr="00326358" w:rsidRDefault="007024BC">
      <w:pPr>
        <w:spacing w:line="240" w:lineRule="auto"/>
        <w:ind w:firstLine="0"/>
        <w:jc w:val="left"/>
        <w:rPr>
          <w:szCs w:val="28"/>
          <w:lang w:val="uk-UA"/>
        </w:rPr>
      </w:pPr>
      <w:r w:rsidRPr="00326358">
        <w:rPr>
          <w:szCs w:val="28"/>
          <w:lang w:val="uk-UA"/>
        </w:rPr>
        <w:br w:type="page"/>
      </w:r>
    </w:p>
    <w:p w14:paraId="039F74A3" w14:textId="4A77165C" w:rsidR="00024514" w:rsidRPr="00257B6D" w:rsidRDefault="00024514" w:rsidP="00257B6D">
      <w:pPr>
        <w:jc w:val="right"/>
        <w:rPr>
          <w:i/>
          <w:iCs/>
          <w:szCs w:val="28"/>
          <w:lang w:val="uk-UA"/>
        </w:rPr>
      </w:pPr>
      <w:r w:rsidRPr="00257B6D">
        <w:rPr>
          <w:i/>
          <w:iCs/>
          <w:szCs w:val="28"/>
          <w:lang w:val="uk-UA"/>
        </w:rPr>
        <w:lastRenderedPageBreak/>
        <w:t>Додаток</w:t>
      </w:r>
      <w:r w:rsidR="00544626" w:rsidRPr="00257B6D">
        <w:rPr>
          <w:i/>
          <w:iCs/>
          <w:szCs w:val="28"/>
          <w:lang w:val="uk-UA"/>
        </w:rPr>
        <w:t xml:space="preserve"> </w:t>
      </w:r>
      <w:r w:rsidRPr="00257B6D">
        <w:rPr>
          <w:i/>
          <w:iCs/>
          <w:szCs w:val="28"/>
          <w:lang w:val="uk-UA"/>
        </w:rPr>
        <w:t>З</w:t>
      </w:r>
    </w:p>
    <w:p w14:paraId="174A4751" w14:textId="77777777" w:rsidR="00024514" w:rsidRPr="00326358" w:rsidRDefault="00024514" w:rsidP="00645A18">
      <w:pPr>
        <w:rPr>
          <w:b/>
          <w:bCs/>
          <w:szCs w:val="28"/>
          <w:lang w:val="uk-UA"/>
        </w:rPr>
      </w:pPr>
    </w:p>
    <w:p w14:paraId="3C8AA305" w14:textId="651C8450" w:rsidR="009F5F7F" w:rsidRPr="00326358" w:rsidRDefault="00645A18" w:rsidP="007024BC">
      <w:pPr>
        <w:ind w:firstLine="0"/>
        <w:jc w:val="center"/>
        <w:rPr>
          <w:b/>
          <w:bCs/>
          <w:szCs w:val="28"/>
          <w:lang w:val="uk-UA"/>
        </w:rPr>
      </w:pPr>
      <w:r w:rsidRPr="00326358">
        <w:rPr>
          <w:b/>
          <w:bCs/>
          <w:szCs w:val="28"/>
          <w:lang w:val="uk-UA"/>
        </w:rPr>
        <w:t>Напрямки</w:t>
      </w:r>
      <w:r w:rsidR="00544626" w:rsidRPr="00326358">
        <w:rPr>
          <w:b/>
          <w:bCs/>
          <w:szCs w:val="28"/>
          <w:lang w:val="uk-UA"/>
        </w:rPr>
        <w:t xml:space="preserve"> </w:t>
      </w:r>
      <w:r w:rsidRPr="00326358">
        <w:rPr>
          <w:b/>
          <w:bCs/>
          <w:szCs w:val="28"/>
          <w:lang w:val="uk-UA"/>
        </w:rPr>
        <w:t>інноваційного</w:t>
      </w:r>
      <w:r w:rsidR="00544626" w:rsidRPr="00326358">
        <w:rPr>
          <w:b/>
          <w:bCs/>
          <w:szCs w:val="28"/>
          <w:lang w:val="uk-UA"/>
        </w:rPr>
        <w:t xml:space="preserve"> </w:t>
      </w:r>
      <w:r w:rsidRPr="00326358">
        <w:rPr>
          <w:b/>
          <w:bCs/>
          <w:szCs w:val="28"/>
          <w:lang w:val="uk-UA"/>
        </w:rPr>
        <w:t>розвитку</w:t>
      </w:r>
      <w:r w:rsidR="00544626" w:rsidRPr="00326358">
        <w:rPr>
          <w:b/>
          <w:bCs/>
          <w:szCs w:val="28"/>
          <w:lang w:val="uk-UA"/>
        </w:rPr>
        <w:t xml:space="preserve"> </w:t>
      </w:r>
      <w:r w:rsidRPr="00326358">
        <w:rPr>
          <w:b/>
          <w:bCs/>
          <w:szCs w:val="28"/>
          <w:lang w:val="uk-UA"/>
        </w:rPr>
        <w:t>сільськогосподарських</w:t>
      </w:r>
      <w:r w:rsidR="00544626" w:rsidRPr="00326358">
        <w:rPr>
          <w:b/>
          <w:bCs/>
          <w:szCs w:val="28"/>
          <w:lang w:val="uk-UA"/>
        </w:rPr>
        <w:t xml:space="preserve"> </w:t>
      </w:r>
      <w:r w:rsidRPr="00326358">
        <w:rPr>
          <w:b/>
          <w:bCs/>
          <w:szCs w:val="28"/>
          <w:lang w:val="uk-UA"/>
        </w:rPr>
        <w:t>суб</w:t>
      </w:r>
      <w:r w:rsidR="00754ECD" w:rsidRPr="00326358">
        <w:rPr>
          <w:b/>
          <w:bCs/>
          <w:szCs w:val="28"/>
          <w:lang w:val="uk-UA"/>
        </w:rPr>
        <w:t>’</w:t>
      </w:r>
      <w:r w:rsidRPr="00326358">
        <w:rPr>
          <w:b/>
          <w:bCs/>
          <w:szCs w:val="28"/>
          <w:lang w:val="uk-UA"/>
        </w:rPr>
        <w:t>єктів</w:t>
      </w:r>
      <w:r w:rsidR="00544626" w:rsidRPr="00326358">
        <w:rPr>
          <w:b/>
          <w:bCs/>
          <w:szCs w:val="28"/>
          <w:lang w:val="uk-UA"/>
        </w:rPr>
        <w:t xml:space="preserve"> </w:t>
      </w:r>
      <w:r w:rsidRPr="00326358">
        <w:rPr>
          <w:b/>
          <w:bCs/>
          <w:szCs w:val="28"/>
          <w:lang w:val="uk-UA"/>
        </w:rPr>
        <w:t>господарювання</w:t>
      </w:r>
      <w:r w:rsidR="00544626" w:rsidRPr="00326358">
        <w:rPr>
          <w:b/>
          <w:bCs/>
          <w:szCs w:val="28"/>
          <w:lang w:val="uk-UA"/>
        </w:rPr>
        <w:t xml:space="preserve"> </w:t>
      </w:r>
      <w:r w:rsidRPr="00326358">
        <w:rPr>
          <w:b/>
          <w:bCs/>
          <w:szCs w:val="28"/>
          <w:lang w:val="uk-UA"/>
        </w:rPr>
        <w:t>[</w:t>
      </w:r>
      <w:r w:rsidR="009F5F7F" w:rsidRPr="00326358">
        <w:rPr>
          <w:b/>
          <w:bCs/>
          <w:szCs w:val="28"/>
          <w:lang w:val="uk-UA"/>
        </w:rPr>
        <w:t>сформовано</w:t>
      </w:r>
      <w:r w:rsidR="00544626" w:rsidRPr="00326358">
        <w:rPr>
          <w:b/>
          <w:bCs/>
          <w:szCs w:val="28"/>
          <w:lang w:val="uk-UA"/>
        </w:rPr>
        <w:t xml:space="preserve">  </w:t>
      </w:r>
      <w:r w:rsidR="009F5F7F" w:rsidRPr="00326358">
        <w:rPr>
          <w:b/>
          <w:bCs/>
          <w:szCs w:val="28"/>
          <w:lang w:val="uk-UA"/>
        </w:rPr>
        <w:t>на</w:t>
      </w:r>
      <w:r w:rsidR="00544626" w:rsidRPr="00326358">
        <w:rPr>
          <w:b/>
          <w:bCs/>
          <w:szCs w:val="28"/>
          <w:lang w:val="uk-UA"/>
        </w:rPr>
        <w:t xml:space="preserve"> </w:t>
      </w:r>
      <w:r w:rsidR="009F5F7F" w:rsidRPr="00326358">
        <w:rPr>
          <w:b/>
          <w:bCs/>
          <w:szCs w:val="28"/>
          <w:lang w:val="uk-UA"/>
        </w:rPr>
        <w:t>основі</w:t>
      </w:r>
      <w:r w:rsidR="00544626" w:rsidRPr="00326358">
        <w:rPr>
          <w:b/>
          <w:bCs/>
          <w:szCs w:val="28"/>
          <w:lang w:val="uk-UA"/>
        </w:rPr>
        <w:t xml:space="preserve"> </w:t>
      </w:r>
      <w:r w:rsidR="005C3CA7" w:rsidRPr="00326358">
        <w:rPr>
          <w:b/>
          <w:bCs/>
          <w:szCs w:val="28"/>
          <w:lang w:val="uk-UA"/>
        </w:rPr>
        <w:t>63</w:t>
      </w:r>
      <w:r w:rsidRPr="00326358">
        <w:rPr>
          <w:b/>
          <w:bCs/>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2"/>
      </w:tblGrid>
      <w:tr w:rsidR="00645A18" w:rsidRPr="00326358" w14:paraId="7ED8AE97" w14:textId="77777777" w:rsidTr="00FC5BF8">
        <w:trPr>
          <w:trHeight w:val="397"/>
        </w:trPr>
        <w:tc>
          <w:tcPr>
            <w:tcW w:w="4672" w:type="dxa"/>
          </w:tcPr>
          <w:p w14:paraId="2D9CD228" w14:textId="77777777" w:rsidR="00645A18" w:rsidRPr="00326358" w:rsidRDefault="00645A18" w:rsidP="00FC5BF8">
            <w:pPr>
              <w:spacing w:line="240" w:lineRule="auto"/>
              <w:ind w:firstLine="0"/>
              <w:jc w:val="center"/>
              <w:rPr>
                <w:sz w:val="24"/>
                <w:szCs w:val="24"/>
                <w:lang w:val="uk-UA"/>
              </w:rPr>
            </w:pPr>
            <w:r w:rsidRPr="00326358">
              <w:rPr>
                <w:sz w:val="24"/>
                <w:szCs w:val="24"/>
                <w:lang w:val="uk-UA"/>
              </w:rPr>
              <w:t>Інновації</w:t>
            </w:r>
          </w:p>
        </w:tc>
        <w:tc>
          <w:tcPr>
            <w:tcW w:w="4672" w:type="dxa"/>
          </w:tcPr>
          <w:p w14:paraId="74370C1D" w14:textId="14FB161A" w:rsidR="00645A18" w:rsidRPr="00326358" w:rsidRDefault="00645A18" w:rsidP="00FC5BF8">
            <w:pPr>
              <w:spacing w:line="240" w:lineRule="auto"/>
              <w:ind w:firstLine="0"/>
              <w:jc w:val="center"/>
              <w:rPr>
                <w:sz w:val="24"/>
                <w:szCs w:val="24"/>
                <w:lang w:val="uk-UA"/>
              </w:rPr>
            </w:pPr>
            <w:r w:rsidRPr="00326358">
              <w:rPr>
                <w:sz w:val="24"/>
                <w:szCs w:val="24"/>
                <w:lang w:val="uk-UA"/>
              </w:rPr>
              <w:t>Очікувані</w:t>
            </w:r>
            <w:r w:rsidR="00544626" w:rsidRPr="00326358">
              <w:rPr>
                <w:sz w:val="24"/>
                <w:szCs w:val="24"/>
                <w:lang w:val="uk-UA"/>
              </w:rPr>
              <w:t xml:space="preserve"> </w:t>
            </w:r>
            <w:r w:rsidRPr="00326358">
              <w:rPr>
                <w:sz w:val="24"/>
                <w:szCs w:val="24"/>
                <w:lang w:val="uk-UA"/>
              </w:rPr>
              <w:t>результати</w:t>
            </w:r>
          </w:p>
        </w:tc>
      </w:tr>
      <w:tr w:rsidR="00645A18" w:rsidRPr="00337734" w14:paraId="513B046D" w14:textId="77777777" w:rsidTr="00FC5BF8">
        <w:trPr>
          <w:trHeight w:val="397"/>
        </w:trPr>
        <w:tc>
          <w:tcPr>
            <w:tcW w:w="4672" w:type="dxa"/>
          </w:tcPr>
          <w:p w14:paraId="59AED303" w14:textId="1FC86177" w:rsidR="00645A18" w:rsidRPr="00326358" w:rsidRDefault="00645A18" w:rsidP="00CC4BFF">
            <w:pPr>
              <w:spacing w:line="240" w:lineRule="auto"/>
              <w:ind w:firstLine="0"/>
              <w:jc w:val="left"/>
              <w:rPr>
                <w:sz w:val="24"/>
                <w:szCs w:val="24"/>
                <w:lang w:val="uk-UA"/>
              </w:rPr>
            </w:pPr>
            <w:r w:rsidRPr="00326358">
              <w:rPr>
                <w:sz w:val="24"/>
                <w:szCs w:val="24"/>
                <w:lang w:val="uk-UA"/>
              </w:rPr>
              <w:t>Запровадження</w:t>
            </w:r>
            <w:r w:rsidR="00544626" w:rsidRPr="00326358">
              <w:rPr>
                <w:sz w:val="24"/>
                <w:szCs w:val="24"/>
                <w:lang w:val="uk-UA"/>
              </w:rPr>
              <w:t xml:space="preserve"> </w:t>
            </w:r>
            <w:r w:rsidRPr="00326358">
              <w:rPr>
                <w:sz w:val="24"/>
                <w:szCs w:val="24"/>
                <w:lang w:val="uk-UA"/>
              </w:rPr>
              <w:t>нових</w:t>
            </w:r>
            <w:r w:rsidR="00544626" w:rsidRPr="00326358">
              <w:rPr>
                <w:sz w:val="24"/>
                <w:szCs w:val="24"/>
                <w:lang w:val="uk-UA"/>
              </w:rPr>
              <w:t xml:space="preserve"> </w:t>
            </w:r>
            <w:r w:rsidRPr="00326358">
              <w:rPr>
                <w:sz w:val="24"/>
                <w:szCs w:val="24"/>
                <w:lang w:val="uk-UA"/>
              </w:rPr>
              <w:t>високоврожайних</w:t>
            </w:r>
            <w:r w:rsidR="00544626" w:rsidRPr="00326358">
              <w:rPr>
                <w:sz w:val="24"/>
                <w:szCs w:val="24"/>
                <w:lang w:val="uk-UA"/>
              </w:rPr>
              <w:t xml:space="preserve"> </w:t>
            </w:r>
            <w:r w:rsidRPr="00326358">
              <w:rPr>
                <w:sz w:val="24"/>
                <w:szCs w:val="24"/>
                <w:lang w:val="uk-UA"/>
              </w:rPr>
              <w:t>сортів</w:t>
            </w:r>
            <w:r w:rsidR="00544626" w:rsidRPr="00326358">
              <w:rPr>
                <w:sz w:val="24"/>
                <w:szCs w:val="24"/>
                <w:lang w:val="uk-UA"/>
              </w:rPr>
              <w:t xml:space="preserve"> </w:t>
            </w:r>
            <w:r w:rsidRPr="00326358">
              <w:rPr>
                <w:sz w:val="24"/>
                <w:szCs w:val="24"/>
                <w:lang w:val="uk-UA"/>
              </w:rPr>
              <w:t>сільгоспкультур,</w:t>
            </w:r>
            <w:r w:rsidR="00544626" w:rsidRPr="00326358">
              <w:rPr>
                <w:sz w:val="24"/>
                <w:szCs w:val="24"/>
                <w:lang w:val="uk-UA"/>
              </w:rPr>
              <w:t xml:space="preserve"> </w:t>
            </w:r>
            <w:r w:rsidRPr="00326358">
              <w:rPr>
                <w:sz w:val="24"/>
                <w:szCs w:val="24"/>
                <w:lang w:val="uk-UA"/>
              </w:rPr>
              <w:t>стійких</w:t>
            </w:r>
            <w:r w:rsidR="00544626" w:rsidRPr="00326358">
              <w:rPr>
                <w:sz w:val="24"/>
                <w:szCs w:val="24"/>
                <w:lang w:val="uk-UA"/>
              </w:rPr>
              <w:t xml:space="preserve"> </w:t>
            </w:r>
            <w:r w:rsidRPr="00326358">
              <w:rPr>
                <w:sz w:val="24"/>
                <w:szCs w:val="24"/>
                <w:lang w:val="uk-UA"/>
              </w:rPr>
              <w:t>до</w:t>
            </w:r>
            <w:r w:rsidR="00544626" w:rsidRPr="00326358">
              <w:rPr>
                <w:sz w:val="24"/>
                <w:szCs w:val="24"/>
                <w:lang w:val="uk-UA"/>
              </w:rPr>
              <w:t xml:space="preserve"> </w:t>
            </w:r>
            <w:proofErr w:type="spellStart"/>
            <w:r w:rsidRPr="00326358">
              <w:rPr>
                <w:sz w:val="24"/>
                <w:szCs w:val="24"/>
                <w:lang w:val="uk-UA"/>
              </w:rPr>
              <w:t>хвороб</w:t>
            </w:r>
            <w:proofErr w:type="spellEnd"/>
            <w:r w:rsidRPr="00326358">
              <w:rPr>
                <w:sz w:val="24"/>
                <w:szCs w:val="24"/>
                <w:lang w:val="uk-UA"/>
              </w:rPr>
              <w:t>,</w:t>
            </w:r>
            <w:r w:rsidR="00544626" w:rsidRPr="00326358">
              <w:rPr>
                <w:sz w:val="24"/>
                <w:szCs w:val="24"/>
                <w:lang w:val="uk-UA"/>
              </w:rPr>
              <w:t xml:space="preserve"> </w:t>
            </w:r>
            <w:r w:rsidRPr="00326358">
              <w:rPr>
                <w:sz w:val="24"/>
                <w:szCs w:val="24"/>
                <w:lang w:val="uk-UA"/>
              </w:rPr>
              <w:t>створення</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основі</w:t>
            </w:r>
            <w:r w:rsidR="00544626" w:rsidRPr="00326358">
              <w:rPr>
                <w:sz w:val="24"/>
                <w:szCs w:val="24"/>
                <w:lang w:val="uk-UA"/>
              </w:rPr>
              <w:t xml:space="preserve"> </w:t>
            </w:r>
            <w:r w:rsidRPr="00326358">
              <w:rPr>
                <w:sz w:val="24"/>
                <w:szCs w:val="24"/>
                <w:lang w:val="uk-UA"/>
              </w:rPr>
              <w:t>використання</w:t>
            </w:r>
            <w:r w:rsidR="00544626" w:rsidRPr="00326358">
              <w:rPr>
                <w:sz w:val="24"/>
                <w:szCs w:val="24"/>
                <w:lang w:val="uk-UA"/>
              </w:rPr>
              <w:t xml:space="preserve"> </w:t>
            </w:r>
            <w:r w:rsidRPr="00326358">
              <w:rPr>
                <w:sz w:val="24"/>
                <w:szCs w:val="24"/>
                <w:lang w:val="uk-UA"/>
              </w:rPr>
              <w:t>клітинної</w:t>
            </w:r>
            <w:r w:rsidR="00544626" w:rsidRPr="00326358">
              <w:rPr>
                <w:sz w:val="24"/>
                <w:szCs w:val="24"/>
                <w:lang w:val="uk-UA"/>
              </w:rPr>
              <w:t xml:space="preserve"> </w:t>
            </w:r>
            <w:r w:rsidRPr="00326358">
              <w:rPr>
                <w:sz w:val="24"/>
                <w:szCs w:val="24"/>
                <w:lang w:val="uk-UA"/>
              </w:rPr>
              <w:t>інженерії,</w:t>
            </w:r>
            <w:r w:rsidR="00544626" w:rsidRPr="00326358">
              <w:rPr>
                <w:sz w:val="24"/>
                <w:szCs w:val="24"/>
                <w:lang w:val="uk-UA"/>
              </w:rPr>
              <w:t xml:space="preserve"> </w:t>
            </w:r>
            <w:r w:rsidRPr="00326358">
              <w:rPr>
                <w:sz w:val="24"/>
                <w:szCs w:val="24"/>
                <w:lang w:val="uk-UA"/>
              </w:rPr>
              <w:t>молекулярної</w:t>
            </w:r>
            <w:r w:rsidR="00544626" w:rsidRPr="00326358">
              <w:rPr>
                <w:sz w:val="24"/>
                <w:szCs w:val="24"/>
                <w:lang w:val="uk-UA"/>
              </w:rPr>
              <w:t xml:space="preserve"> </w:t>
            </w:r>
            <w:r w:rsidRPr="00326358">
              <w:rPr>
                <w:sz w:val="24"/>
                <w:szCs w:val="24"/>
                <w:lang w:val="uk-UA"/>
              </w:rPr>
              <w:t>генетики</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традиційної</w:t>
            </w:r>
            <w:r w:rsidR="00544626" w:rsidRPr="00326358">
              <w:rPr>
                <w:sz w:val="24"/>
                <w:szCs w:val="24"/>
                <w:lang w:val="uk-UA"/>
              </w:rPr>
              <w:t xml:space="preserve"> </w:t>
            </w:r>
            <w:r w:rsidRPr="00326358">
              <w:rPr>
                <w:sz w:val="24"/>
                <w:szCs w:val="24"/>
                <w:lang w:val="uk-UA"/>
              </w:rPr>
              <w:t>селекції</w:t>
            </w:r>
          </w:p>
        </w:tc>
        <w:tc>
          <w:tcPr>
            <w:tcW w:w="4672" w:type="dxa"/>
          </w:tcPr>
          <w:p w14:paraId="22E1F32F" w14:textId="72350ABF" w:rsidR="00645A18" w:rsidRPr="00326358" w:rsidRDefault="00645A18" w:rsidP="00CC4BFF">
            <w:pPr>
              <w:spacing w:line="240" w:lineRule="auto"/>
              <w:ind w:firstLine="0"/>
              <w:jc w:val="left"/>
              <w:rPr>
                <w:sz w:val="24"/>
                <w:szCs w:val="24"/>
                <w:lang w:val="uk-UA"/>
              </w:rPr>
            </w:pPr>
            <w:r w:rsidRPr="00326358">
              <w:rPr>
                <w:sz w:val="24"/>
                <w:szCs w:val="24"/>
                <w:lang w:val="uk-UA"/>
              </w:rPr>
              <w:t>Підвищення</w:t>
            </w:r>
            <w:r w:rsidR="00544626" w:rsidRPr="00326358">
              <w:rPr>
                <w:sz w:val="24"/>
                <w:szCs w:val="24"/>
                <w:lang w:val="uk-UA"/>
              </w:rPr>
              <w:t xml:space="preserve"> </w:t>
            </w:r>
            <w:r w:rsidRPr="00326358">
              <w:rPr>
                <w:sz w:val="24"/>
                <w:szCs w:val="24"/>
                <w:lang w:val="uk-UA"/>
              </w:rPr>
              <w:t>урожайності</w:t>
            </w:r>
            <w:r w:rsidR="00544626" w:rsidRPr="00326358">
              <w:rPr>
                <w:sz w:val="24"/>
                <w:szCs w:val="24"/>
                <w:lang w:val="uk-UA"/>
              </w:rPr>
              <w:t xml:space="preserve"> </w:t>
            </w:r>
            <w:r w:rsidRPr="00326358">
              <w:rPr>
                <w:sz w:val="24"/>
                <w:szCs w:val="24"/>
                <w:lang w:val="uk-UA"/>
              </w:rPr>
              <w:t>сільгоспкультур,</w:t>
            </w:r>
            <w:r w:rsidR="00544626" w:rsidRPr="00326358">
              <w:rPr>
                <w:sz w:val="24"/>
                <w:szCs w:val="24"/>
                <w:lang w:val="uk-UA"/>
              </w:rPr>
              <w:t xml:space="preserve"> </w:t>
            </w:r>
            <w:r w:rsidRPr="00326358">
              <w:rPr>
                <w:sz w:val="24"/>
                <w:szCs w:val="24"/>
                <w:lang w:val="uk-UA"/>
              </w:rPr>
              <w:t>поліпшення</w:t>
            </w:r>
            <w:r w:rsidR="00544626" w:rsidRPr="00326358">
              <w:rPr>
                <w:sz w:val="24"/>
                <w:szCs w:val="24"/>
                <w:lang w:val="uk-UA"/>
              </w:rPr>
              <w:t xml:space="preserve"> </w:t>
            </w:r>
            <w:r w:rsidRPr="00326358">
              <w:rPr>
                <w:sz w:val="24"/>
                <w:szCs w:val="24"/>
                <w:lang w:val="uk-UA"/>
              </w:rPr>
              <w:t>якості</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рослинництва</w:t>
            </w:r>
          </w:p>
        </w:tc>
      </w:tr>
      <w:tr w:rsidR="00645A18" w:rsidRPr="00326358" w14:paraId="0668CC51" w14:textId="77777777" w:rsidTr="00FC5BF8">
        <w:trPr>
          <w:trHeight w:val="397"/>
        </w:trPr>
        <w:tc>
          <w:tcPr>
            <w:tcW w:w="4672" w:type="dxa"/>
          </w:tcPr>
          <w:p w14:paraId="6025A5D5" w14:textId="1941A0FD" w:rsidR="00645A18" w:rsidRPr="00326358" w:rsidRDefault="00645A18" w:rsidP="00CC4BFF">
            <w:pPr>
              <w:spacing w:line="240" w:lineRule="auto"/>
              <w:ind w:firstLine="0"/>
              <w:jc w:val="left"/>
              <w:rPr>
                <w:sz w:val="24"/>
                <w:szCs w:val="24"/>
                <w:lang w:val="uk-UA"/>
              </w:rPr>
            </w:pPr>
            <w:r w:rsidRPr="00326358">
              <w:rPr>
                <w:sz w:val="24"/>
                <w:szCs w:val="24"/>
                <w:lang w:val="uk-UA"/>
              </w:rPr>
              <w:t>Адаптація</w:t>
            </w:r>
            <w:r w:rsidR="00544626" w:rsidRPr="00326358">
              <w:rPr>
                <w:sz w:val="24"/>
                <w:szCs w:val="24"/>
                <w:lang w:val="uk-UA"/>
              </w:rPr>
              <w:t xml:space="preserve"> </w:t>
            </w:r>
            <w:r w:rsidRPr="00326358">
              <w:rPr>
                <w:sz w:val="24"/>
                <w:szCs w:val="24"/>
                <w:lang w:val="uk-UA"/>
              </w:rPr>
              <w:t>високопродуктивних</w:t>
            </w:r>
            <w:r w:rsidR="00544626" w:rsidRPr="00326358">
              <w:rPr>
                <w:sz w:val="24"/>
                <w:szCs w:val="24"/>
                <w:lang w:val="uk-UA"/>
              </w:rPr>
              <w:t xml:space="preserve"> </w:t>
            </w:r>
            <w:r w:rsidRPr="00326358">
              <w:rPr>
                <w:sz w:val="24"/>
                <w:szCs w:val="24"/>
                <w:lang w:val="uk-UA"/>
              </w:rPr>
              <w:t>сортів</w:t>
            </w:r>
            <w:r w:rsidR="00544626" w:rsidRPr="00326358">
              <w:rPr>
                <w:sz w:val="24"/>
                <w:szCs w:val="24"/>
                <w:lang w:val="uk-UA"/>
              </w:rPr>
              <w:t xml:space="preserve"> </w:t>
            </w:r>
            <w:r w:rsidRPr="00326358">
              <w:rPr>
                <w:sz w:val="24"/>
                <w:szCs w:val="24"/>
                <w:lang w:val="uk-UA"/>
              </w:rPr>
              <w:t>сільгоспкультур</w:t>
            </w:r>
            <w:r w:rsidR="00544626" w:rsidRPr="00326358">
              <w:rPr>
                <w:sz w:val="24"/>
                <w:szCs w:val="24"/>
                <w:lang w:val="uk-UA"/>
              </w:rPr>
              <w:t xml:space="preserve"> </w:t>
            </w:r>
            <w:r w:rsidRPr="00326358">
              <w:rPr>
                <w:sz w:val="24"/>
                <w:szCs w:val="24"/>
                <w:lang w:val="uk-UA"/>
              </w:rPr>
              <w:t>вітчизняної</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іноземної</w:t>
            </w:r>
            <w:r w:rsidR="00544626" w:rsidRPr="00326358">
              <w:rPr>
                <w:sz w:val="24"/>
                <w:szCs w:val="24"/>
                <w:lang w:val="uk-UA"/>
              </w:rPr>
              <w:t xml:space="preserve"> </w:t>
            </w:r>
            <w:r w:rsidRPr="00326358">
              <w:rPr>
                <w:sz w:val="24"/>
                <w:szCs w:val="24"/>
                <w:lang w:val="uk-UA"/>
              </w:rPr>
              <w:t>селекції</w:t>
            </w:r>
            <w:r w:rsidR="00544626" w:rsidRPr="00326358">
              <w:rPr>
                <w:sz w:val="24"/>
                <w:szCs w:val="24"/>
                <w:lang w:val="uk-UA"/>
              </w:rPr>
              <w:t xml:space="preserve"> </w:t>
            </w:r>
            <w:r w:rsidRPr="00326358">
              <w:rPr>
                <w:sz w:val="24"/>
                <w:szCs w:val="24"/>
                <w:lang w:val="uk-UA"/>
              </w:rPr>
              <w:t>до</w:t>
            </w:r>
            <w:r w:rsidR="00544626" w:rsidRPr="00326358">
              <w:rPr>
                <w:sz w:val="24"/>
                <w:szCs w:val="24"/>
                <w:lang w:val="uk-UA"/>
              </w:rPr>
              <w:t xml:space="preserve"> </w:t>
            </w:r>
            <w:r w:rsidRPr="00326358">
              <w:rPr>
                <w:sz w:val="24"/>
                <w:szCs w:val="24"/>
                <w:lang w:val="uk-UA"/>
              </w:rPr>
              <w:t>ґрунтово</w:t>
            </w:r>
            <w:r w:rsidR="00F40F47" w:rsidRPr="00326358">
              <w:rPr>
                <w:sz w:val="24"/>
                <w:szCs w:val="24"/>
                <w:lang w:val="uk-UA"/>
              </w:rPr>
              <w:t>–</w:t>
            </w:r>
            <w:r w:rsidRPr="00326358">
              <w:rPr>
                <w:sz w:val="24"/>
                <w:szCs w:val="24"/>
                <w:lang w:val="uk-UA"/>
              </w:rPr>
              <w:t>кліматичних</w:t>
            </w:r>
            <w:r w:rsidR="00544626" w:rsidRPr="00326358">
              <w:rPr>
                <w:sz w:val="24"/>
                <w:szCs w:val="24"/>
                <w:lang w:val="uk-UA"/>
              </w:rPr>
              <w:t xml:space="preserve"> </w:t>
            </w:r>
            <w:r w:rsidRPr="00326358">
              <w:rPr>
                <w:sz w:val="24"/>
                <w:szCs w:val="24"/>
                <w:lang w:val="uk-UA"/>
              </w:rPr>
              <w:t>умов</w:t>
            </w:r>
            <w:r w:rsidR="00544626" w:rsidRPr="00326358">
              <w:rPr>
                <w:sz w:val="24"/>
                <w:szCs w:val="24"/>
                <w:lang w:val="uk-UA"/>
              </w:rPr>
              <w:t xml:space="preserve"> </w:t>
            </w:r>
            <w:r w:rsidRPr="00326358">
              <w:rPr>
                <w:sz w:val="24"/>
                <w:szCs w:val="24"/>
                <w:lang w:val="uk-UA"/>
              </w:rPr>
              <w:t>конкретного</w:t>
            </w:r>
            <w:r w:rsidR="00544626" w:rsidRPr="00326358">
              <w:rPr>
                <w:sz w:val="24"/>
                <w:szCs w:val="24"/>
                <w:lang w:val="uk-UA"/>
              </w:rPr>
              <w:t xml:space="preserve"> </w:t>
            </w:r>
            <w:r w:rsidRPr="00326358">
              <w:rPr>
                <w:sz w:val="24"/>
                <w:szCs w:val="24"/>
                <w:lang w:val="uk-UA"/>
              </w:rPr>
              <w:t>регіону</w:t>
            </w:r>
          </w:p>
        </w:tc>
        <w:tc>
          <w:tcPr>
            <w:tcW w:w="4672" w:type="dxa"/>
          </w:tcPr>
          <w:p w14:paraId="1F57CD39" w14:textId="5DF1D610" w:rsidR="00645A18" w:rsidRPr="00326358" w:rsidRDefault="00645A18" w:rsidP="00CC4BFF">
            <w:pPr>
              <w:spacing w:line="240" w:lineRule="auto"/>
              <w:ind w:firstLine="0"/>
              <w:jc w:val="left"/>
              <w:rPr>
                <w:sz w:val="24"/>
                <w:szCs w:val="24"/>
                <w:lang w:val="uk-UA"/>
              </w:rPr>
            </w:pPr>
            <w:r w:rsidRPr="00326358">
              <w:rPr>
                <w:sz w:val="24"/>
                <w:szCs w:val="24"/>
                <w:lang w:val="uk-UA"/>
              </w:rPr>
              <w:t>Зниження</w:t>
            </w:r>
            <w:r w:rsidR="00544626" w:rsidRPr="00326358">
              <w:rPr>
                <w:sz w:val="24"/>
                <w:szCs w:val="24"/>
                <w:lang w:val="uk-UA"/>
              </w:rPr>
              <w:t xml:space="preserve"> </w:t>
            </w:r>
            <w:r w:rsidRPr="00326358">
              <w:rPr>
                <w:sz w:val="24"/>
                <w:szCs w:val="24"/>
                <w:lang w:val="uk-UA"/>
              </w:rPr>
              <w:t>витрат</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впровадження</w:t>
            </w:r>
            <w:r w:rsidR="00544626" w:rsidRPr="00326358">
              <w:rPr>
                <w:sz w:val="24"/>
                <w:szCs w:val="24"/>
                <w:lang w:val="uk-UA"/>
              </w:rPr>
              <w:t xml:space="preserve"> </w:t>
            </w:r>
            <w:r w:rsidRPr="00326358">
              <w:rPr>
                <w:sz w:val="24"/>
                <w:szCs w:val="24"/>
                <w:lang w:val="uk-UA"/>
              </w:rPr>
              <w:t>нових</w:t>
            </w:r>
            <w:r w:rsidR="00544626" w:rsidRPr="00326358">
              <w:rPr>
                <w:sz w:val="24"/>
                <w:szCs w:val="24"/>
                <w:lang w:val="uk-UA"/>
              </w:rPr>
              <w:t xml:space="preserve"> </w:t>
            </w:r>
            <w:r w:rsidRPr="00326358">
              <w:rPr>
                <w:sz w:val="24"/>
                <w:szCs w:val="24"/>
                <w:lang w:val="uk-UA"/>
              </w:rPr>
              <w:t>високоврожайних</w:t>
            </w:r>
            <w:r w:rsidR="00544626" w:rsidRPr="00326358">
              <w:rPr>
                <w:sz w:val="24"/>
                <w:szCs w:val="24"/>
                <w:lang w:val="uk-UA"/>
              </w:rPr>
              <w:t xml:space="preserve"> </w:t>
            </w:r>
            <w:r w:rsidRPr="00326358">
              <w:rPr>
                <w:sz w:val="24"/>
                <w:szCs w:val="24"/>
                <w:lang w:val="uk-UA"/>
              </w:rPr>
              <w:t>культур</w:t>
            </w:r>
          </w:p>
        </w:tc>
      </w:tr>
      <w:tr w:rsidR="00645A18" w:rsidRPr="00337734" w14:paraId="1722E0C7" w14:textId="77777777" w:rsidTr="00FC5BF8">
        <w:trPr>
          <w:trHeight w:val="397"/>
        </w:trPr>
        <w:tc>
          <w:tcPr>
            <w:tcW w:w="4672" w:type="dxa"/>
          </w:tcPr>
          <w:p w14:paraId="7D72F346" w14:textId="175D3030" w:rsidR="00645A18" w:rsidRPr="00326358" w:rsidRDefault="00645A18" w:rsidP="00CC4BFF">
            <w:pPr>
              <w:spacing w:line="240" w:lineRule="auto"/>
              <w:ind w:firstLine="0"/>
              <w:jc w:val="left"/>
              <w:rPr>
                <w:sz w:val="24"/>
                <w:szCs w:val="24"/>
                <w:lang w:val="uk-UA"/>
              </w:rPr>
            </w:pPr>
            <w:r w:rsidRPr="00326358">
              <w:rPr>
                <w:sz w:val="24"/>
                <w:szCs w:val="24"/>
                <w:lang w:val="uk-UA"/>
              </w:rPr>
              <w:t>Упровадження</w:t>
            </w:r>
            <w:r w:rsidR="00544626" w:rsidRPr="00326358">
              <w:rPr>
                <w:sz w:val="24"/>
                <w:szCs w:val="24"/>
                <w:lang w:val="uk-UA"/>
              </w:rPr>
              <w:t xml:space="preserve"> </w:t>
            </w:r>
            <w:r w:rsidRPr="00326358">
              <w:rPr>
                <w:sz w:val="24"/>
                <w:szCs w:val="24"/>
                <w:lang w:val="uk-UA"/>
              </w:rPr>
              <w:t>нових</w:t>
            </w:r>
            <w:r w:rsidR="00544626" w:rsidRPr="00326358">
              <w:rPr>
                <w:sz w:val="24"/>
                <w:szCs w:val="24"/>
                <w:lang w:val="uk-UA"/>
              </w:rPr>
              <w:t xml:space="preserve"> </w:t>
            </w:r>
            <w:r w:rsidRPr="00326358">
              <w:rPr>
                <w:sz w:val="24"/>
                <w:szCs w:val="24"/>
                <w:lang w:val="uk-UA"/>
              </w:rPr>
              <w:t>систем</w:t>
            </w:r>
            <w:r w:rsidR="00544626" w:rsidRPr="00326358">
              <w:rPr>
                <w:sz w:val="24"/>
                <w:szCs w:val="24"/>
                <w:lang w:val="uk-UA"/>
              </w:rPr>
              <w:t xml:space="preserve"> </w:t>
            </w:r>
            <w:r w:rsidRPr="00326358">
              <w:rPr>
                <w:sz w:val="24"/>
                <w:szCs w:val="24"/>
                <w:lang w:val="uk-UA"/>
              </w:rPr>
              <w:t>землекористування</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proofErr w:type="spellStart"/>
            <w:r w:rsidRPr="00326358">
              <w:rPr>
                <w:sz w:val="24"/>
                <w:szCs w:val="24"/>
                <w:lang w:val="uk-UA"/>
              </w:rPr>
              <w:t>вологозбережуючих</w:t>
            </w:r>
            <w:proofErr w:type="spellEnd"/>
            <w:r w:rsidR="00544626" w:rsidRPr="00326358">
              <w:rPr>
                <w:sz w:val="24"/>
                <w:szCs w:val="24"/>
                <w:lang w:val="uk-UA"/>
              </w:rPr>
              <w:t xml:space="preserve"> </w:t>
            </w:r>
            <w:r w:rsidRPr="00326358">
              <w:rPr>
                <w:sz w:val="24"/>
                <w:szCs w:val="24"/>
                <w:lang w:val="uk-UA"/>
              </w:rPr>
              <w:t>технологій</w:t>
            </w:r>
            <w:r w:rsidR="00544626" w:rsidRPr="00326358">
              <w:rPr>
                <w:sz w:val="24"/>
                <w:szCs w:val="24"/>
                <w:lang w:val="uk-UA"/>
              </w:rPr>
              <w:t xml:space="preserve"> </w:t>
            </w:r>
          </w:p>
        </w:tc>
        <w:tc>
          <w:tcPr>
            <w:tcW w:w="4672" w:type="dxa"/>
          </w:tcPr>
          <w:p w14:paraId="3DEBB8F2" w14:textId="50267441" w:rsidR="00645A18" w:rsidRPr="00326358" w:rsidRDefault="00645A18" w:rsidP="00CC4BFF">
            <w:pPr>
              <w:spacing w:line="240" w:lineRule="auto"/>
              <w:ind w:firstLine="0"/>
              <w:jc w:val="left"/>
              <w:rPr>
                <w:sz w:val="24"/>
                <w:szCs w:val="24"/>
                <w:lang w:val="uk-UA"/>
              </w:rPr>
            </w:pPr>
            <w:r w:rsidRPr="00326358">
              <w:rPr>
                <w:sz w:val="24"/>
                <w:szCs w:val="24"/>
                <w:lang w:val="uk-UA"/>
              </w:rPr>
              <w:t>Збереження</w:t>
            </w:r>
            <w:r w:rsidR="00544626" w:rsidRPr="00326358">
              <w:rPr>
                <w:sz w:val="24"/>
                <w:szCs w:val="24"/>
                <w:lang w:val="uk-UA"/>
              </w:rPr>
              <w:t xml:space="preserve"> </w:t>
            </w:r>
            <w:r w:rsidRPr="00326358">
              <w:rPr>
                <w:sz w:val="24"/>
                <w:szCs w:val="24"/>
                <w:lang w:val="uk-UA"/>
              </w:rPr>
              <w:t>родючості</w:t>
            </w:r>
            <w:r w:rsidR="00544626" w:rsidRPr="00326358">
              <w:rPr>
                <w:sz w:val="24"/>
                <w:szCs w:val="24"/>
                <w:lang w:val="uk-UA"/>
              </w:rPr>
              <w:t xml:space="preserve"> </w:t>
            </w:r>
            <w:r w:rsidRPr="00326358">
              <w:rPr>
                <w:sz w:val="24"/>
                <w:szCs w:val="24"/>
                <w:lang w:val="uk-UA"/>
              </w:rPr>
              <w:t>ґрунтів,</w:t>
            </w:r>
            <w:r w:rsidR="00544626" w:rsidRPr="00326358">
              <w:rPr>
                <w:sz w:val="24"/>
                <w:szCs w:val="24"/>
                <w:lang w:val="uk-UA"/>
              </w:rPr>
              <w:t xml:space="preserve"> </w:t>
            </w:r>
            <w:r w:rsidRPr="00326358">
              <w:rPr>
                <w:sz w:val="24"/>
                <w:szCs w:val="24"/>
                <w:lang w:val="uk-UA"/>
              </w:rPr>
              <w:t>підвищення</w:t>
            </w:r>
            <w:r w:rsidR="00544626" w:rsidRPr="00326358">
              <w:rPr>
                <w:sz w:val="24"/>
                <w:szCs w:val="24"/>
                <w:lang w:val="uk-UA"/>
              </w:rPr>
              <w:t xml:space="preserve"> </w:t>
            </w:r>
            <w:r w:rsidRPr="00326358">
              <w:rPr>
                <w:sz w:val="24"/>
                <w:szCs w:val="24"/>
                <w:lang w:val="uk-UA"/>
              </w:rPr>
              <w:t>урожайності</w:t>
            </w:r>
            <w:r w:rsidR="00544626" w:rsidRPr="00326358">
              <w:rPr>
                <w:sz w:val="24"/>
                <w:szCs w:val="24"/>
                <w:lang w:val="uk-UA"/>
              </w:rPr>
              <w:t xml:space="preserve"> </w:t>
            </w:r>
            <w:r w:rsidRPr="00326358">
              <w:rPr>
                <w:sz w:val="24"/>
                <w:szCs w:val="24"/>
                <w:lang w:val="uk-UA"/>
              </w:rPr>
              <w:t>сільгоспкультур</w:t>
            </w:r>
          </w:p>
        </w:tc>
      </w:tr>
      <w:tr w:rsidR="00645A18" w:rsidRPr="00326358" w14:paraId="18761799" w14:textId="77777777" w:rsidTr="00FC5BF8">
        <w:trPr>
          <w:trHeight w:val="397"/>
        </w:trPr>
        <w:tc>
          <w:tcPr>
            <w:tcW w:w="4672" w:type="dxa"/>
          </w:tcPr>
          <w:p w14:paraId="3015E2FF" w14:textId="5D55C4D5" w:rsidR="00645A18" w:rsidRPr="00326358" w:rsidRDefault="00645A18" w:rsidP="00CC4BFF">
            <w:pPr>
              <w:spacing w:line="240" w:lineRule="auto"/>
              <w:ind w:firstLine="0"/>
              <w:jc w:val="left"/>
              <w:rPr>
                <w:sz w:val="24"/>
                <w:szCs w:val="24"/>
                <w:lang w:val="uk-UA"/>
              </w:rPr>
            </w:pPr>
            <w:r w:rsidRPr="00326358">
              <w:rPr>
                <w:sz w:val="24"/>
                <w:szCs w:val="24"/>
                <w:lang w:val="uk-UA"/>
              </w:rPr>
              <w:t>Упровадження</w:t>
            </w:r>
            <w:r w:rsidR="00544626" w:rsidRPr="00326358">
              <w:rPr>
                <w:sz w:val="24"/>
                <w:szCs w:val="24"/>
                <w:lang w:val="uk-UA"/>
              </w:rPr>
              <w:t xml:space="preserve"> </w:t>
            </w:r>
            <w:proofErr w:type="spellStart"/>
            <w:r w:rsidRPr="00326358">
              <w:rPr>
                <w:sz w:val="24"/>
                <w:szCs w:val="24"/>
                <w:lang w:val="uk-UA"/>
              </w:rPr>
              <w:t>No</w:t>
            </w:r>
            <w:proofErr w:type="spellEnd"/>
            <w:r w:rsidR="00F40F47" w:rsidRPr="00326358">
              <w:rPr>
                <w:sz w:val="24"/>
                <w:szCs w:val="24"/>
                <w:lang w:val="uk-UA"/>
              </w:rPr>
              <w:t>–</w:t>
            </w:r>
            <w:proofErr w:type="spellStart"/>
            <w:r w:rsidRPr="00326358">
              <w:rPr>
                <w:sz w:val="24"/>
                <w:szCs w:val="24"/>
                <w:lang w:val="uk-UA"/>
              </w:rPr>
              <w:t>till</w:t>
            </w:r>
            <w:proofErr w:type="spellEnd"/>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proofErr w:type="spellStart"/>
            <w:r w:rsidRPr="00326358">
              <w:rPr>
                <w:sz w:val="24"/>
                <w:szCs w:val="24"/>
                <w:lang w:val="uk-UA"/>
              </w:rPr>
              <w:t>Mini</w:t>
            </w:r>
            <w:proofErr w:type="spellEnd"/>
            <w:r w:rsidR="00F40F47" w:rsidRPr="00326358">
              <w:rPr>
                <w:sz w:val="24"/>
                <w:szCs w:val="24"/>
                <w:lang w:val="uk-UA"/>
              </w:rPr>
              <w:t>–</w:t>
            </w:r>
            <w:proofErr w:type="spellStart"/>
            <w:r w:rsidRPr="00326358">
              <w:rPr>
                <w:sz w:val="24"/>
                <w:szCs w:val="24"/>
                <w:lang w:val="uk-UA"/>
              </w:rPr>
              <w:t>till</w:t>
            </w:r>
            <w:proofErr w:type="spellEnd"/>
            <w:r w:rsidR="00544626" w:rsidRPr="00326358">
              <w:rPr>
                <w:sz w:val="24"/>
                <w:szCs w:val="24"/>
                <w:lang w:val="uk-UA"/>
              </w:rPr>
              <w:t xml:space="preserve"> </w:t>
            </w:r>
            <w:r w:rsidRPr="00326358">
              <w:rPr>
                <w:sz w:val="24"/>
                <w:szCs w:val="24"/>
                <w:lang w:val="uk-UA"/>
              </w:rPr>
              <w:t>технологій</w:t>
            </w:r>
          </w:p>
        </w:tc>
        <w:tc>
          <w:tcPr>
            <w:tcW w:w="4672" w:type="dxa"/>
          </w:tcPr>
          <w:p w14:paraId="52B22D06" w14:textId="4FD161F9" w:rsidR="00645A18" w:rsidRPr="00326358" w:rsidRDefault="00645A18" w:rsidP="00CC4BFF">
            <w:pPr>
              <w:spacing w:line="240" w:lineRule="auto"/>
              <w:ind w:firstLine="0"/>
              <w:jc w:val="left"/>
              <w:rPr>
                <w:sz w:val="24"/>
                <w:szCs w:val="24"/>
                <w:lang w:val="uk-UA"/>
              </w:rPr>
            </w:pPr>
            <w:r w:rsidRPr="00326358">
              <w:rPr>
                <w:sz w:val="24"/>
                <w:szCs w:val="24"/>
                <w:lang w:val="uk-UA"/>
              </w:rPr>
              <w:t>Суттєве</w:t>
            </w:r>
            <w:r w:rsidR="00544626" w:rsidRPr="00326358">
              <w:rPr>
                <w:sz w:val="24"/>
                <w:szCs w:val="24"/>
                <w:lang w:val="uk-UA"/>
              </w:rPr>
              <w:t xml:space="preserve"> </w:t>
            </w:r>
            <w:r w:rsidRPr="00326358">
              <w:rPr>
                <w:sz w:val="24"/>
                <w:szCs w:val="24"/>
                <w:lang w:val="uk-UA"/>
              </w:rPr>
              <w:t>зниження</w:t>
            </w:r>
            <w:r w:rsidR="00544626" w:rsidRPr="00326358">
              <w:rPr>
                <w:sz w:val="24"/>
                <w:szCs w:val="24"/>
                <w:lang w:val="uk-UA"/>
              </w:rPr>
              <w:t xml:space="preserve"> </w:t>
            </w:r>
            <w:r w:rsidRPr="00326358">
              <w:rPr>
                <w:sz w:val="24"/>
                <w:szCs w:val="24"/>
                <w:lang w:val="uk-UA"/>
              </w:rPr>
              <w:t>витрат</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виробництво,</w:t>
            </w:r>
            <w:r w:rsidR="00544626" w:rsidRPr="00326358">
              <w:rPr>
                <w:sz w:val="24"/>
                <w:szCs w:val="24"/>
                <w:lang w:val="uk-UA"/>
              </w:rPr>
              <w:t xml:space="preserve"> </w:t>
            </w:r>
            <w:r w:rsidRPr="00326358">
              <w:rPr>
                <w:sz w:val="24"/>
                <w:szCs w:val="24"/>
                <w:lang w:val="uk-UA"/>
              </w:rPr>
              <w:t>збереження</w:t>
            </w:r>
            <w:r w:rsidR="00544626" w:rsidRPr="00326358">
              <w:rPr>
                <w:sz w:val="24"/>
                <w:szCs w:val="24"/>
                <w:lang w:val="uk-UA"/>
              </w:rPr>
              <w:t xml:space="preserve"> </w:t>
            </w:r>
            <w:r w:rsidRPr="00326358">
              <w:rPr>
                <w:sz w:val="24"/>
                <w:szCs w:val="24"/>
                <w:lang w:val="uk-UA"/>
              </w:rPr>
              <w:t>родючості</w:t>
            </w:r>
            <w:r w:rsidR="00544626" w:rsidRPr="00326358">
              <w:rPr>
                <w:sz w:val="24"/>
                <w:szCs w:val="24"/>
                <w:lang w:val="uk-UA"/>
              </w:rPr>
              <w:t xml:space="preserve"> </w:t>
            </w:r>
            <w:r w:rsidRPr="00326358">
              <w:rPr>
                <w:sz w:val="24"/>
                <w:szCs w:val="24"/>
                <w:lang w:val="uk-UA"/>
              </w:rPr>
              <w:t>ґрунтів,</w:t>
            </w:r>
            <w:r w:rsidR="00544626" w:rsidRPr="00326358">
              <w:rPr>
                <w:sz w:val="24"/>
                <w:szCs w:val="24"/>
                <w:lang w:val="uk-UA"/>
              </w:rPr>
              <w:t xml:space="preserve"> </w:t>
            </w:r>
            <w:r w:rsidRPr="00326358">
              <w:rPr>
                <w:sz w:val="24"/>
                <w:szCs w:val="24"/>
                <w:lang w:val="uk-UA"/>
              </w:rPr>
              <w:t>покращення</w:t>
            </w:r>
            <w:r w:rsidR="00544626" w:rsidRPr="00326358">
              <w:rPr>
                <w:sz w:val="24"/>
                <w:szCs w:val="24"/>
                <w:lang w:val="uk-UA"/>
              </w:rPr>
              <w:t xml:space="preserve"> </w:t>
            </w:r>
            <w:r w:rsidRPr="00326358">
              <w:rPr>
                <w:sz w:val="24"/>
                <w:szCs w:val="24"/>
                <w:lang w:val="uk-UA"/>
              </w:rPr>
              <w:t>екологічного</w:t>
            </w:r>
            <w:r w:rsidR="00544626" w:rsidRPr="00326358">
              <w:rPr>
                <w:sz w:val="24"/>
                <w:szCs w:val="24"/>
                <w:lang w:val="uk-UA"/>
              </w:rPr>
              <w:t xml:space="preserve"> </w:t>
            </w:r>
            <w:r w:rsidRPr="00326358">
              <w:rPr>
                <w:sz w:val="24"/>
                <w:szCs w:val="24"/>
                <w:lang w:val="uk-UA"/>
              </w:rPr>
              <w:t>стану</w:t>
            </w:r>
          </w:p>
        </w:tc>
      </w:tr>
      <w:tr w:rsidR="00645A18" w:rsidRPr="00326358" w14:paraId="307CACD9" w14:textId="77777777" w:rsidTr="00FC5BF8">
        <w:trPr>
          <w:trHeight w:val="397"/>
        </w:trPr>
        <w:tc>
          <w:tcPr>
            <w:tcW w:w="4672" w:type="dxa"/>
          </w:tcPr>
          <w:p w14:paraId="057408F3" w14:textId="7BCDFAE9" w:rsidR="00645A18" w:rsidRPr="00326358" w:rsidRDefault="00645A18" w:rsidP="00CC4BFF">
            <w:pPr>
              <w:spacing w:line="240" w:lineRule="auto"/>
              <w:ind w:firstLine="0"/>
              <w:jc w:val="left"/>
              <w:rPr>
                <w:sz w:val="24"/>
                <w:szCs w:val="24"/>
                <w:lang w:val="uk-UA"/>
              </w:rPr>
            </w:pPr>
            <w:r w:rsidRPr="00326358">
              <w:rPr>
                <w:sz w:val="24"/>
                <w:szCs w:val="24"/>
                <w:lang w:val="uk-UA"/>
              </w:rPr>
              <w:t>Упровадження</w:t>
            </w:r>
            <w:r w:rsidR="00544626" w:rsidRPr="00326358">
              <w:rPr>
                <w:sz w:val="24"/>
                <w:szCs w:val="24"/>
                <w:lang w:val="uk-UA"/>
              </w:rPr>
              <w:t xml:space="preserve"> </w:t>
            </w:r>
            <w:proofErr w:type="spellStart"/>
            <w:r w:rsidRPr="00326358">
              <w:rPr>
                <w:sz w:val="24"/>
                <w:szCs w:val="24"/>
                <w:lang w:val="uk-UA"/>
              </w:rPr>
              <w:t>ресурсозбережувальних</w:t>
            </w:r>
            <w:proofErr w:type="spellEnd"/>
            <w:r w:rsidR="00544626" w:rsidRPr="00326358">
              <w:rPr>
                <w:sz w:val="24"/>
                <w:szCs w:val="24"/>
                <w:lang w:val="uk-UA"/>
              </w:rPr>
              <w:t xml:space="preserve"> </w:t>
            </w:r>
            <w:r w:rsidRPr="00326358">
              <w:rPr>
                <w:sz w:val="24"/>
                <w:szCs w:val="24"/>
                <w:lang w:val="uk-UA"/>
              </w:rPr>
              <w:t>систем</w:t>
            </w:r>
            <w:r w:rsidR="00544626" w:rsidRPr="00326358">
              <w:rPr>
                <w:sz w:val="24"/>
                <w:szCs w:val="24"/>
                <w:lang w:val="uk-UA"/>
              </w:rPr>
              <w:t xml:space="preserve"> </w:t>
            </w:r>
            <w:r w:rsidRPr="00326358">
              <w:rPr>
                <w:sz w:val="24"/>
                <w:szCs w:val="24"/>
                <w:lang w:val="uk-UA"/>
              </w:rPr>
              <w:t>машин</w:t>
            </w:r>
            <w:r w:rsidR="00544626" w:rsidRPr="00326358">
              <w:rPr>
                <w:sz w:val="24"/>
                <w:szCs w:val="24"/>
                <w:lang w:val="uk-UA"/>
              </w:rPr>
              <w:t xml:space="preserve"> </w:t>
            </w:r>
            <w:r w:rsidRPr="00326358">
              <w:rPr>
                <w:sz w:val="24"/>
                <w:szCs w:val="24"/>
                <w:lang w:val="uk-UA"/>
              </w:rPr>
              <w:t>для</w:t>
            </w:r>
            <w:r w:rsidR="00544626" w:rsidRPr="00326358">
              <w:rPr>
                <w:sz w:val="24"/>
                <w:szCs w:val="24"/>
                <w:lang w:val="uk-UA"/>
              </w:rPr>
              <w:t xml:space="preserve"> </w:t>
            </w:r>
            <w:r w:rsidRPr="00326358">
              <w:rPr>
                <w:sz w:val="24"/>
                <w:szCs w:val="24"/>
                <w:lang w:val="uk-UA"/>
              </w:rPr>
              <w:t>комплексної</w:t>
            </w:r>
            <w:r w:rsidR="00544626" w:rsidRPr="00326358">
              <w:rPr>
                <w:sz w:val="24"/>
                <w:szCs w:val="24"/>
                <w:lang w:val="uk-UA"/>
              </w:rPr>
              <w:t xml:space="preserve"> </w:t>
            </w:r>
            <w:r w:rsidRPr="00326358">
              <w:rPr>
                <w:sz w:val="24"/>
                <w:szCs w:val="24"/>
                <w:lang w:val="uk-UA"/>
              </w:rPr>
              <w:t>механізації</w:t>
            </w:r>
            <w:r w:rsidR="00544626" w:rsidRPr="00326358">
              <w:rPr>
                <w:sz w:val="24"/>
                <w:szCs w:val="24"/>
                <w:lang w:val="uk-UA"/>
              </w:rPr>
              <w:t xml:space="preserve"> </w:t>
            </w:r>
            <w:r w:rsidRPr="00326358">
              <w:rPr>
                <w:sz w:val="24"/>
                <w:szCs w:val="24"/>
                <w:lang w:val="uk-UA"/>
              </w:rPr>
              <w:t>технологічних</w:t>
            </w:r>
            <w:r w:rsidR="00544626" w:rsidRPr="00326358">
              <w:rPr>
                <w:sz w:val="24"/>
                <w:szCs w:val="24"/>
                <w:lang w:val="uk-UA"/>
              </w:rPr>
              <w:t xml:space="preserve"> </w:t>
            </w:r>
            <w:r w:rsidRPr="00326358">
              <w:rPr>
                <w:sz w:val="24"/>
                <w:szCs w:val="24"/>
                <w:lang w:val="uk-UA"/>
              </w:rPr>
              <w:t>процесів</w:t>
            </w:r>
            <w:r w:rsidR="00544626" w:rsidRPr="00326358">
              <w:rPr>
                <w:sz w:val="24"/>
                <w:szCs w:val="24"/>
                <w:lang w:val="uk-UA"/>
              </w:rPr>
              <w:t xml:space="preserve"> </w:t>
            </w:r>
            <w:r w:rsidRPr="00326358">
              <w:rPr>
                <w:sz w:val="24"/>
                <w:szCs w:val="24"/>
                <w:lang w:val="uk-UA"/>
              </w:rPr>
              <w:t>у</w:t>
            </w:r>
            <w:r w:rsidR="00544626" w:rsidRPr="00326358">
              <w:rPr>
                <w:sz w:val="24"/>
                <w:szCs w:val="24"/>
                <w:lang w:val="uk-UA"/>
              </w:rPr>
              <w:t xml:space="preserve"> </w:t>
            </w:r>
            <w:r w:rsidRPr="00326358">
              <w:rPr>
                <w:sz w:val="24"/>
                <w:szCs w:val="24"/>
                <w:lang w:val="uk-UA"/>
              </w:rPr>
              <w:t>землеробстві</w:t>
            </w:r>
          </w:p>
        </w:tc>
        <w:tc>
          <w:tcPr>
            <w:tcW w:w="4672" w:type="dxa"/>
          </w:tcPr>
          <w:p w14:paraId="4F8806E0" w14:textId="27303C15" w:rsidR="00645A18" w:rsidRPr="00326358" w:rsidRDefault="00645A18" w:rsidP="00CC4BFF">
            <w:pPr>
              <w:spacing w:line="240" w:lineRule="auto"/>
              <w:ind w:firstLine="0"/>
              <w:jc w:val="left"/>
              <w:rPr>
                <w:sz w:val="24"/>
                <w:szCs w:val="24"/>
                <w:lang w:val="uk-UA"/>
              </w:rPr>
            </w:pPr>
            <w:r w:rsidRPr="00326358">
              <w:rPr>
                <w:sz w:val="24"/>
                <w:szCs w:val="24"/>
                <w:lang w:val="uk-UA"/>
              </w:rPr>
              <w:t>Підвищення</w:t>
            </w:r>
            <w:r w:rsidR="00544626" w:rsidRPr="00326358">
              <w:rPr>
                <w:sz w:val="24"/>
                <w:szCs w:val="24"/>
                <w:lang w:val="uk-UA"/>
              </w:rPr>
              <w:t xml:space="preserve"> </w:t>
            </w:r>
            <w:r w:rsidRPr="00326358">
              <w:rPr>
                <w:sz w:val="24"/>
                <w:szCs w:val="24"/>
                <w:lang w:val="uk-UA"/>
              </w:rPr>
              <w:t>продуктивності</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зниження</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Pr="00326358">
              <w:rPr>
                <w:sz w:val="24"/>
                <w:szCs w:val="24"/>
                <w:lang w:val="uk-UA"/>
              </w:rPr>
              <w:t>виконання</w:t>
            </w:r>
            <w:r w:rsidR="00544626" w:rsidRPr="00326358">
              <w:rPr>
                <w:sz w:val="24"/>
                <w:szCs w:val="24"/>
                <w:lang w:val="uk-UA"/>
              </w:rPr>
              <w:t xml:space="preserve"> </w:t>
            </w:r>
            <w:r w:rsidRPr="00326358">
              <w:rPr>
                <w:sz w:val="24"/>
                <w:szCs w:val="24"/>
                <w:lang w:val="uk-UA"/>
              </w:rPr>
              <w:t>механізованих</w:t>
            </w:r>
            <w:r w:rsidR="00544626" w:rsidRPr="00326358">
              <w:rPr>
                <w:sz w:val="24"/>
                <w:szCs w:val="24"/>
                <w:lang w:val="uk-UA"/>
              </w:rPr>
              <w:t xml:space="preserve"> </w:t>
            </w:r>
            <w:r w:rsidRPr="00326358">
              <w:rPr>
                <w:sz w:val="24"/>
                <w:szCs w:val="24"/>
                <w:lang w:val="uk-UA"/>
              </w:rPr>
              <w:t>робіт</w:t>
            </w:r>
          </w:p>
        </w:tc>
      </w:tr>
      <w:tr w:rsidR="00645A18" w:rsidRPr="00326358" w14:paraId="5CBE46CC" w14:textId="77777777" w:rsidTr="00FC5BF8">
        <w:trPr>
          <w:trHeight w:val="397"/>
        </w:trPr>
        <w:tc>
          <w:tcPr>
            <w:tcW w:w="4672" w:type="dxa"/>
          </w:tcPr>
          <w:p w14:paraId="39FFC2C5" w14:textId="491A2271" w:rsidR="00645A18" w:rsidRPr="00326358" w:rsidRDefault="00645A18" w:rsidP="00CC4BFF">
            <w:pPr>
              <w:spacing w:line="240" w:lineRule="auto"/>
              <w:ind w:firstLine="0"/>
              <w:jc w:val="left"/>
              <w:rPr>
                <w:sz w:val="24"/>
                <w:szCs w:val="24"/>
                <w:lang w:val="uk-UA"/>
              </w:rPr>
            </w:pPr>
            <w:r w:rsidRPr="00326358">
              <w:rPr>
                <w:sz w:val="24"/>
                <w:szCs w:val="24"/>
                <w:lang w:val="uk-UA"/>
              </w:rPr>
              <w:t>Використання</w:t>
            </w:r>
            <w:r w:rsidR="00544626" w:rsidRPr="00326358">
              <w:rPr>
                <w:sz w:val="24"/>
                <w:szCs w:val="24"/>
                <w:lang w:val="uk-UA"/>
              </w:rPr>
              <w:t xml:space="preserve"> </w:t>
            </w:r>
            <w:r w:rsidRPr="00326358">
              <w:rPr>
                <w:sz w:val="24"/>
                <w:szCs w:val="24"/>
                <w:lang w:val="uk-UA"/>
              </w:rPr>
              <w:t>високоефективних</w:t>
            </w:r>
            <w:r w:rsidR="00544626" w:rsidRPr="00326358">
              <w:rPr>
                <w:sz w:val="24"/>
                <w:szCs w:val="24"/>
                <w:lang w:val="uk-UA"/>
              </w:rPr>
              <w:t xml:space="preserve"> </w:t>
            </w:r>
            <w:r w:rsidRPr="00326358">
              <w:rPr>
                <w:sz w:val="24"/>
                <w:szCs w:val="24"/>
                <w:lang w:val="uk-UA"/>
              </w:rPr>
              <w:t>біопрепаратів</w:t>
            </w:r>
            <w:r w:rsidR="00544626" w:rsidRPr="00326358">
              <w:rPr>
                <w:sz w:val="24"/>
                <w:szCs w:val="24"/>
                <w:lang w:val="uk-UA"/>
              </w:rPr>
              <w:t xml:space="preserve"> </w:t>
            </w:r>
            <w:r w:rsidRPr="00326358">
              <w:rPr>
                <w:sz w:val="24"/>
                <w:szCs w:val="24"/>
                <w:lang w:val="uk-UA"/>
              </w:rPr>
              <w:t>для</w:t>
            </w:r>
            <w:r w:rsidR="00544626" w:rsidRPr="00326358">
              <w:rPr>
                <w:sz w:val="24"/>
                <w:szCs w:val="24"/>
                <w:lang w:val="uk-UA"/>
              </w:rPr>
              <w:t xml:space="preserve"> </w:t>
            </w:r>
            <w:r w:rsidRPr="00326358">
              <w:rPr>
                <w:sz w:val="24"/>
                <w:szCs w:val="24"/>
                <w:lang w:val="uk-UA"/>
              </w:rPr>
              <w:t>боротьби</w:t>
            </w:r>
            <w:r w:rsidR="00544626" w:rsidRPr="00326358">
              <w:rPr>
                <w:sz w:val="24"/>
                <w:szCs w:val="24"/>
                <w:lang w:val="uk-UA"/>
              </w:rPr>
              <w:t xml:space="preserve"> </w:t>
            </w:r>
            <w:r w:rsidRPr="00326358">
              <w:rPr>
                <w:sz w:val="24"/>
                <w:szCs w:val="24"/>
                <w:lang w:val="uk-UA"/>
              </w:rPr>
              <w:t>з</w:t>
            </w:r>
            <w:r w:rsidR="00544626" w:rsidRPr="00326358">
              <w:rPr>
                <w:sz w:val="24"/>
                <w:szCs w:val="24"/>
                <w:lang w:val="uk-UA"/>
              </w:rPr>
              <w:t xml:space="preserve"> </w:t>
            </w:r>
            <w:r w:rsidRPr="00326358">
              <w:rPr>
                <w:sz w:val="24"/>
                <w:szCs w:val="24"/>
                <w:lang w:val="uk-UA"/>
              </w:rPr>
              <w:t>хворобами</w:t>
            </w:r>
            <w:r w:rsidR="00544626" w:rsidRPr="00326358">
              <w:rPr>
                <w:sz w:val="24"/>
                <w:szCs w:val="24"/>
                <w:lang w:val="uk-UA"/>
              </w:rPr>
              <w:t xml:space="preserve"> </w:t>
            </w:r>
            <w:r w:rsidRPr="00326358">
              <w:rPr>
                <w:sz w:val="24"/>
                <w:szCs w:val="24"/>
                <w:lang w:val="uk-UA"/>
              </w:rPr>
              <w:t>і</w:t>
            </w:r>
            <w:r w:rsidR="00544626" w:rsidRPr="00326358">
              <w:rPr>
                <w:sz w:val="24"/>
                <w:szCs w:val="24"/>
                <w:lang w:val="uk-UA"/>
              </w:rPr>
              <w:t xml:space="preserve"> </w:t>
            </w:r>
            <w:r w:rsidRPr="00326358">
              <w:rPr>
                <w:sz w:val="24"/>
                <w:szCs w:val="24"/>
                <w:lang w:val="uk-UA"/>
              </w:rPr>
              <w:t>шкідниками</w:t>
            </w:r>
            <w:r w:rsidR="00544626" w:rsidRPr="00326358">
              <w:rPr>
                <w:sz w:val="24"/>
                <w:szCs w:val="24"/>
                <w:lang w:val="uk-UA"/>
              </w:rPr>
              <w:t xml:space="preserve"> </w:t>
            </w:r>
            <w:r w:rsidRPr="00326358">
              <w:rPr>
                <w:sz w:val="24"/>
                <w:szCs w:val="24"/>
                <w:lang w:val="uk-UA"/>
              </w:rPr>
              <w:t>рослин</w:t>
            </w:r>
          </w:p>
        </w:tc>
        <w:tc>
          <w:tcPr>
            <w:tcW w:w="4672" w:type="dxa"/>
          </w:tcPr>
          <w:p w14:paraId="23DFD36A" w14:textId="56145AF4" w:rsidR="00645A18" w:rsidRPr="00326358" w:rsidRDefault="00645A18" w:rsidP="00CC4BFF">
            <w:pPr>
              <w:spacing w:line="240" w:lineRule="auto"/>
              <w:ind w:firstLine="0"/>
              <w:jc w:val="left"/>
              <w:rPr>
                <w:sz w:val="24"/>
                <w:szCs w:val="24"/>
                <w:lang w:val="uk-UA"/>
              </w:rPr>
            </w:pPr>
            <w:r w:rsidRPr="00326358">
              <w:rPr>
                <w:sz w:val="24"/>
                <w:szCs w:val="24"/>
                <w:lang w:val="uk-UA"/>
              </w:rPr>
              <w:t>Підвищення</w:t>
            </w:r>
            <w:r w:rsidR="00544626" w:rsidRPr="00326358">
              <w:rPr>
                <w:sz w:val="24"/>
                <w:szCs w:val="24"/>
                <w:lang w:val="uk-UA"/>
              </w:rPr>
              <w:t xml:space="preserve"> </w:t>
            </w:r>
            <w:r w:rsidRPr="00326358">
              <w:rPr>
                <w:sz w:val="24"/>
                <w:szCs w:val="24"/>
                <w:lang w:val="uk-UA"/>
              </w:rPr>
              <w:t>урожайності</w:t>
            </w:r>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якості</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p>
        </w:tc>
      </w:tr>
    </w:tbl>
    <w:p w14:paraId="0AAEF048" w14:textId="77777777" w:rsidR="00645A18" w:rsidRPr="00326358" w:rsidRDefault="00645A18" w:rsidP="00645A18">
      <w:pPr>
        <w:pStyle w:val="af3"/>
        <w:widowControl w:val="0"/>
        <w:shd w:val="clear" w:color="auto" w:fill="FFFFFF"/>
        <w:spacing w:before="0" w:beforeAutospacing="0" w:after="0" w:afterAutospacing="0" w:line="360" w:lineRule="auto"/>
        <w:ind w:firstLine="709"/>
        <w:jc w:val="both"/>
        <w:rPr>
          <w:b/>
          <w:sz w:val="28"/>
          <w:szCs w:val="28"/>
          <w:lang w:val="uk-UA"/>
        </w:rPr>
      </w:pPr>
    </w:p>
    <w:p w14:paraId="7444AA68" w14:textId="77777777" w:rsidR="00645A18" w:rsidRPr="00326358" w:rsidRDefault="00645A18" w:rsidP="00645A18">
      <w:pPr>
        <w:rPr>
          <w:szCs w:val="28"/>
          <w:lang w:val="uk-UA"/>
        </w:rPr>
      </w:pPr>
    </w:p>
    <w:p w14:paraId="094A5717" w14:textId="1349F739" w:rsidR="00813FED" w:rsidRPr="00173790" w:rsidRDefault="00645A18" w:rsidP="00173790">
      <w:pPr>
        <w:pStyle w:val="af3"/>
        <w:widowControl w:val="0"/>
        <w:shd w:val="clear" w:color="auto" w:fill="FFFFFF"/>
        <w:spacing w:before="0" w:beforeAutospacing="0" w:after="0" w:afterAutospacing="0" w:line="360" w:lineRule="auto"/>
        <w:ind w:firstLine="567"/>
        <w:jc w:val="right"/>
        <w:rPr>
          <w:i/>
          <w:iCs/>
          <w:sz w:val="28"/>
          <w:szCs w:val="28"/>
          <w:lang w:val="uk-UA"/>
        </w:rPr>
      </w:pPr>
      <w:r w:rsidRPr="00326358">
        <w:rPr>
          <w:szCs w:val="28"/>
          <w:highlight w:val="yellow"/>
          <w:lang w:val="uk-UA"/>
        </w:rPr>
        <w:br w:type="page"/>
      </w:r>
      <w:r w:rsidR="00813FED" w:rsidRPr="00173790">
        <w:rPr>
          <w:i/>
          <w:iCs/>
          <w:sz w:val="28"/>
          <w:szCs w:val="28"/>
          <w:lang w:val="uk-UA"/>
        </w:rPr>
        <w:lastRenderedPageBreak/>
        <w:t>Додаток</w:t>
      </w:r>
      <w:r w:rsidR="00544626" w:rsidRPr="00173790">
        <w:rPr>
          <w:i/>
          <w:iCs/>
          <w:sz w:val="28"/>
          <w:szCs w:val="28"/>
          <w:lang w:val="uk-UA"/>
        </w:rPr>
        <w:t xml:space="preserve"> </w:t>
      </w:r>
      <w:r w:rsidR="00813FED" w:rsidRPr="00173790">
        <w:rPr>
          <w:i/>
          <w:iCs/>
          <w:sz w:val="28"/>
          <w:szCs w:val="28"/>
          <w:lang w:val="uk-UA"/>
        </w:rPr>
        <w:t>И</w:t>
      </w:r>
    </w:p>
    <w:p w14:paraId="03FBB1D9" w14:textId="3273B218" w:rsidR="00813FED" w:rsidRDefault="00813FED" w:rsidP="00813FED">
      <w:pPr>
        <w:pStyle w:val="af3"/>
        <w:widowControl w:val="0"/>
        <w:shd w:val="clear" w:color="auto" w:fill="FFFFFF"/>
        <w:spacing w:before="0" w:beforeAutospacing="0" w:after="0" w:afterAutospacing="0" w:line="360" w:lineRule="auto"/>
        <w:ind w:firstLine="567"/>
        <w:jc w:val="both"/>
        <w:rPr>
          <w:sz w:val="28"/>
          <w:szCs w:val="28"/>
          <w:lang w:val="uk-UA"/>
        </w:rPr>
      </w:pPr>
    </w:p>
    <w:p w14:paraId="179FC8B6" w14:textId="6CEB91F0" w:rsidR="00506828" w:rsidRPr="00326358" w:rsidRDefault="00506828" w:rsidP="00506828">
      <w:pPr>
        <w:pStyle w:val="a3"/>
        <w:spacing w:after="0" w:line="360" w:lineRule="auto"/>
        <w:ind w:left="0"/>
        <w:jc w:val="center"/>
        <w:rPr>
          <w:rFonts w:ascii="Times New Roman" w:eastAsia="Times New Roman" w:hAnsi="Times New Roman"/>
          <w:color w:val="000000"/>
          <w:sz w:val="28"/>
          <w:szCs w:val="28"/>
          <w:lang w:val="uk-UA" w:eastAsia="ru-RU"/>
        </w:rPr>
      </w:pPr>
      <w:r w:rsidRPr="00506828">
        <w:rPr>
          <w:rFonts w:ascii="Times New Roman" w:eastAsia="Times New Roman" w:hAnsi="Times New Roman"/>
          <w:b/>
          <w:bCs/>
          <w:color w:val="000000"/>
          <w:sz w:val="28"/>
          <w:szCs w:val="28"/>
          <w:lang w:val="uk-UA" w:eastAsia="ru-RU"/>
        </w:rPr>
        <w:t>Прогнозування обсягу реалізованої продукції при різних сценаріях розвитку підприємництва для різних видів аграрних підприємств України</w:t>
      </w:r>
      <w:r>
        <w:rPr>
          <w:rFonts w:ascii="Times New Roman" w:eastAsia="Times New Roman" w:hAnsi="Times New Roman"/>
          <w:b/>
          <w:bCs/>
          <w:color w:val="000000"/>
          <w:sz w:val="28"/>
          <w:szCs w:val="28"/>
          <w:lang w:val="uk-UA"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2242"/>
        <w:gridCol w:w="2246"/>
        <w:gridCol w:w="2650"/>
      </w:tblGrid>
      <w:tr w:rsidR="00506828" w:rsidRPr="00326358" w14:paraId="6F93A897" w14:textId="77777777" w:rsidTr="00665ABF">
        <w:trPr>
          <w:trHeight w:val="20"/>
        </w:trPr>
        <w:tc>
          <w:tcPr>
            <w:tcW w:w="2206" w:type="dxa"/>
          </w:tcPr>
          <w:p w14:paraId="67E39C45" w14:textId="77777777" w:rsidR="00506828" w:rsidRPr="00326358" w:rsidRDefault="00506828" w:rsidP="00665ABF">
            <w:pPr>
              <w:widowControl w:val="0"/>
              <w:spacing w:line="240" w:lineRule="auto"/>
              <w:ind w:right="-168"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Зміна витрат на оплату праці порівняно із 2024 р</w:t>
            </w:r>
            <w:r>
              <w:rPr>
                <w:rFonts w:eastAsia="Times New Roman"/>
                <w:color w:val="000000"/>
                <w:sz w:val="24"/>
                <w:szCs w:val="24"/>
                <w:lang w:val="uk-UA" w:eastAsia="ru-RU"/>
              </w:rPr>
              <w:t>.</w:t>
            </w:r>
          </w:p>
        </w:tc>
        <w:tc>
          <w:tcPr>
            <w:tcW w:w="2242" w:type="dxa"/>
          </w:tcPr>
          <w:p w14:paraId="21EEFF13"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Зміна величини необоротних активів порівняно із 2024 р</w:t>
            </w:r>
            <w:r>
              <w:rPr>
                <w:rFonts w:eastAsia="Times New Roman"/>
                <w:color w:val="000000"/>
                <w:sz w:val="24"/>
                <w:szCs w:val="24"/>
                <w:lang w:val="uk-UA" w:eastAsia="ru-RU"/>
              </w:rPr>
              <w:t>.</w:t>
            </w:r>
          </w:p>
        </w:tc>
        <w:tc>
          <w:tcPr>
            <w:tcW w:w="2246" w:type="dxa"/>
          </w:tcPr>
          <w:p w14:paraId="68BC46FA"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Прогнозоване значення обсягу реалізованої продукції, тис. грн</w:t>
            </w:r>
          </w:p>
        </w:tc>
        <w:tc>
          <w:tcPr>
            <w:tcW w:w="2650" w:type="dxa"/>
          </w:tcPr>
          <w:p w14:paraId="19FBE52D"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Темп приросту обсягу реалізованої продукції порівняно із 2024 р</w:t>
            </w:r>
            <w:r>
              <w:rPr>
                <w:rFonts w:eastAsia="Times New Roman"/>
                <w:color w:val="000000"/>
                <w:sz w:val="24"/>
                <w:szCs w:val="24"/>
                <w:lang w:val="uk-UA" w:eastAsia="ru-RU"/>
              </w:rPr>
              <w:t>.</w:t>
            </w:r>
            <w:r w:rsidRPr="00326358">
              <w:rPr>
                <w:rFonts w:eastAsia="Times New Roman"/>
                <w:color w:val="000000"/>
                <w:sz w:val="24"/>
                <w:szCs w:val="24"/>
                <w:lang w:val="uk-UA" w:eastAsia="ru-RU"/>
              </w:rPr>
              <w:t>, %</w:t>
            </w:r>
          </w:p>
        </w:tc>
      </w:tr>
      <w:tr w:rsidR="00506828" w:rsidRPr="00326358" w14:paraId="35900533" w14:textId="77777777" w:rsidTr="00665ABF">
        <w:trPr>
          <w:trHeight w:val="20"/>
        </w:trPr>
        <w:tc>
          <w:tcPr>
            <w:tcW w:w="9344" w:type="dxa"/>
            <w:gridSpan w:val="4"/>
          </w:tcPr>
          <w:p w14:paraId="0EB7A05F"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Великі підприємства</w:t>
            </w:r>
          </w:p>
        </w:tc>
      </w:tr>
      <w:tr w:rsidR="00506828" w:rsidRPr="00326358" w14:paraId="0F2F5598" w14:textId="77777777" w:rsidTr="00665ABF">
        <w:trPr>
          <w:trHeight w:val="20"/>
        </w:trPr>
        <w:tc>
          <w:tcPr>
            <w:tcW w:w="2206" w:type="dxa"/>
            <w:vAlign w:val="center"/>
          </w:tcPr>
          <w:p w14:paraId="71244134"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10 %</w:t>
            </w:r>
          </w:p>
        </w:tc>
        <w:tc>
          <w:tcPr>
            <w:tcW w:w="2242" w:type="dxa"/>
            <w:vAlign w:val="center"/>
          </w:tcPr>
          <w:p w14:paraId="16E65344"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Не змінюється</w:t>
            </w:r>
          </w:p>
        </w:tc>
        <w:tc>
          <w:tcPr>
            <w:tcW w:w="2246" w:type="dxa"/>
            <w:vAlign w:val="bottom"/>
          </w:tcPr>
          <w:p w14:paraId="1D15166C"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1569644393</w:t>
            </w:r>
          </w:p>
        </w:tc>
        <w:tc>
          <w:tcPr>
            <w:tcW w:w="2650" w:type="dxa"/>
            <w:vAlign w:val="center"/>
          </w:tcPr>
          <w:p w14:paraId="4D09E1FC"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13,1</w:t>
            </w:r>
          </w:p>
        </w:tc>
      </w:tr>
      <w:tr w:rsidR="00506828" w:rsidRPr="00326358" w14:paraId="2B4C9CB9" w14:textId="77777777" w:rsidTr="00665ABF">
        <w:trPr>
          <w:trHeight w:val="20"/>
        </w:trPr>
        <w:tc>
          <w:tcPr>
            <w:tcW w:w="2206" w:type="dxa"/>
            <w:vAlign w:val="center"/>
          </w:tcPr>
          <w:p w14:paraId="25F361EA"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Не змінюються</w:t>
            </w:r>
          </w:p>
        </w:tc>
        <w:tc>
          <w:tcPr>
            <w:tcW w:w="2242" w:type="dxa"/>
            <w:vAlign w:val="center"/>
          </w:tcPr>
          <w:p w14:paraId="0500229B"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10 %</w:t>
            </w:r>
          </w:p>
        </w:tc>
        <w:tc>
          <w:tcPr>
            <w:tcW w:w="2246" w:type="dxa"/>
            <w:vAlign w:val="bottom"/>
          </w:tcPr>
          <w:p w14:paraId="713C4A8E"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color w:val="000000"/>
                <w:sz w:val="24"/>
                <w:szCs w:val="24"/>
              </w:rPr>
              <w:t>1426949448</w:t>
            </w:r>
          </w:p>
        </w:tc>
        <w:tc>
          <w:tcPr>
            <w:tcW w:w="2650" w:type="dxa"/>
            <w:vAlign w:val="center"/>
          </w:tcPr>
          <w:p w14:paraId="310516E8"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7,2</w:t>
            </w:r>
          </w:p>
        </w:tc>
      </w:tr>
      <w:tr w:rsidR="00506828" w:rsidRPr="00326358" w14:paraId="753358F4" w14:textId="77777777" w:rsidTr="00665ABF">
        <w:trPr>
          <w:trHeight w:val="20"/>
        </w:trPr>
        <w:tc>
          <w:tcPr>
            <w:tcW w:w="2206" w:type="dxa"/>
            <w:vAlign w:val="center"/>
          </w:tcPr>
          <w:p w14:paraId="352521E6"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5 %</w:t>
            </w:r>
          </w:p>
        </w:tc>
        <w:tc>
          <w:tcPr>
            <w:tcW w:w="2242" w:type="dxa"/>
            <w:vAlign w:val="center"/>
          </w:tcPr>
          <w:p w14:paraId="6C925356"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5 %</w:t>
            </w:r>
          </w:p>
        </w:tc>
        <w:tc>
          <w:tcPr>
            <w:tcW w:w="2246" w:type="dxa"/>
            <w:vAlign w:val="bottom"/>
          </w:tcPr>
          <w:p w14:paraId="449401D4"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1498296921</w:t>
            </w:r>
          </w:p>
        </w:tc>
        <w:tc>
          <w:tcPr>
            <w:tcW w:w="2650" w:type="dxa"/>
            <w:vAlign w:val="center"/>
          </w:tcPr>
          <w:p w14:paraId="7D16F7F4"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10,2</w:t>
            </w:r>
          </w:p>
        </w:tc>
      </w:tr>
      <w:tr w:rsidR="00506828" w:rsidRPr="00326358" w14:paraId="6A69B426" w14:textId="77777777" w:rsidTr="00665ABF">
        <w:trPr>
          <w:trHeight w:val="20"/>
        </w:trPr>
        <w:tc>
          <w:tcPr>
            <w:tcW w:w="9344" w:type="dxa"/>
            <w:gridSpan w:val="4"/>
            <w:vAlign w:val="center"/>
          </w:tcPr>
          <w:p w14:paraId="4DE878A8"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Середні підприємства</w:t>
            </w:r>
          </w:p>
        </w:tc>
      </w:tr>
      <w:tr w:rsidR="00506828" w:rsidRPr="00326358" w14:paraId="4C1A70C6" w14:textId="77777777" w:rsidTr="00665ABF">
        <w:trPr>
          <w:trHeight w:val="20"/>
        </w:trPr>
        <w:tc>
          <w:tcPr>
            <w:tcW w:w="2206" w:type="dxa"/>
            <w:vAlign w:val="center"/>
          </w:tcPr>
          <w:p w14:paraId="7430FDF4"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10 %</w:t>
            </w:r>
          </w:p>
        </w:tc>
        <w:tc>
          <w:tcPr>
            <w:tcW w:w="2242" w:type="dxa"/>
            <w:vAlign w:val="center"/>
          </w:tcPr>
          <w:p w14:paraId="168B65EA"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Не змінюється</w:t>
            </w:r>
          </w:p>
        </w:tc>
        <w:tc>
          <w:tcPr>
            <w:tcW w:w="2246" w:type="dxa"/>
            <w:vAlign w:val="bottom"/>
          </w:tcPr>
          <w:p w14:paraId="7CD1879D"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629449,2</w:t>
            </w:r>
          </w:p>
        </w:tc>
        <w:tc>
          <w:tcPr>
            <w:tcW w:w="2650" w:type="dxa"/>
            <w:vAlign w:val="center"/>
          </w:tcPr>
          <w:p w14:paraId="0D4C886D"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14,7</w:t>
            </w:r>
          </w:p>
        </w:tc>
      </w:tr>
      <w:tr w:rsidR="00506828" w:rsidRPr="00326358" w14:paraId="49318BF8" w14:textId="77777777" w:rsidTr="00665ABF">
        <w:trPr>
          <w:trHeight w:val="20"/>
        </w:trPr>
        <w:tc>
          <w:tcPr>
            <w:tcW w:w="2206" w:type="dxa"/>
            <w:vAlign w:val="center"/>
          </w:tcPr>
          <w:p w14:paraId="2D653818"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Не змінюються</w:t>
            </w:r>
          </w:p>
        </w:tc>
        <w:tc>
          <w:tcPr>
            <w:tcW w:w="2242" w:type="dxa"/>
            <w:vAlign w:val="center"/>
          </w:tcPr>
          <w:p w14:paraId="1F25B43B"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10 %</w:t>
            </w:r>
          </w:p>
        </w:tc>
        <w:tc>
          <w:tcPr>
            <w:tcW w:w="2246" w:type="dxa"/>
            <w:vAlign w:val="bottom"/>
          </w:tcPr>
          <w:p w14:paraId="0480082A"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572226,6</w:t>
            </w:r>
          </w:p>
        </w:tc>
        <w:tc>
          <w:tcPr>
            <w:tcW w:w="2650" w:type="dxa"/>
            <w:vAlign w:val="center"/>
          </w:tcPr>
          <w:p w14:paraId="3EC5E6BC"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8,7</w:t>
            </w:r>
          </w:p>
        </w:tc>
      </w:tr>
      <w:tr w:rsidR="00506828" w:rsidRPr="00326358" w14:paraId="484B509B" w14:textId="77777777" w:rsidTr="00665ABF">
        <w:trPr>
          <w:trHeight w:val="20"/>
        </w:trPr>
        <w:tc>
          <w:tcPr>
            <w:tcW w:w="2206" w:type="dxa"/>
            <w:vAlign w:val="center"/>
          </w:tcPr>
          <w:p w14:paraId="0CD3827D"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5 %</w:t>
            </w:r>
          </w:p>
        </w:tc>
        <w:tc>
          <w:tcPr>
            <w:tcW w:w="2242" w:type="dxa"/>
            <w:vAlign w:val="center"/>
          </w:tcPr>
          <w:p w14:paraId="29419D46"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5 %</w:t>
            </w:r>
          </w:p>
        </w:tc>
        <w:tc>
          <w:tcPr>
            <w:tcW w:w="2246" w:type="dxa"/>
            <w:vAlign w:val="bottom"/>
          </w:tcPr>
          <w:p w14:paraId="553B522E"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600837,9</w:t>
            </w:r>
          </w:p>
        </w:tc>
        <w:tc>
          <w:tcPr>
            <w:tcW w:w="2650" w:type="dxa"/>
            <w:vAlign w:val="center"/>
          </w:tcPr>
          <w:p w14:paraId="5FCCA10D"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13,1</w:t>
            </w:r>
          </w:p>
        </w:tc>
      </w:tr>
      <w:tr w:rsidR="00506828" w:rsidRPr="00326358" w14:paraId="5E8B80A8" w14:textId="77777777" w:rsidTr="00665ABF">
        <w:trPr>
          <w:trHeight w:val="20"/>
        </w:trPr>
        <w:tc>
          <w:tcPr>
            <w:tcW w:w="9344" w:type="dxa"/>
            <w:gridSpan w:val="4"/>
            <w:vAlign w:val="center"/>
          </w:tcPr>
          <w:p w14:paraId="0C601ED5"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Малі підприємства</w:t>
            </w:r>
          </w:p>
        </w:tc>
      </w:tr>
      <w:tr w:rsidR="00506828" w:rsidRPr="00326358" w14:paraId="6B9224FD" w14:textId="77777777" w:rsidTr="00665ABF">
        <w:trPr>
          <w:trHeight w:val="20"/>
        </w:trPr>
        <w:tc>
          <w:tcPr>
            <w:tcW w:w="2206" w:type="dxa"/>
            <w:vAlign w:val="center"/>
          </w:tcPr>
          <w:p w14:paraId="28D39E79"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10 %</w:t>
            </w:r>
          </w:p>
        </w:tc>
        <w:tc>
          <w:tcPr>
            <w:tcW w:w="2242" w:type="dxa"/>
            <w:vAlign w:val="center"/>
          </w:tcPr>
          <w:p w14:paraId="597361F2"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Не змінюється</w:t>
            </w:r>
          </w:p>
        </w:tc>
        <w:tc>
          <w:tcPr>
            <w:tcW w:w="2246" w:type="dxa"/>
            <w:vAlign w:val="bottom"/>
          </w:tcPr>
          <w:p w14:paraId="3A816086"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287995,7</w:t>
            </w:r>
          </w:p>
        </w:tc>
        <w:tc>
          <w:tcPr>
            <w:tcW w:w="2650" w:type="dxa"/>
            <w:vAlign w:val="center"/>
          </w:tcPr>
          <w:p w14:paraId="1060C5D5"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13,1</w:t>
            </w:r>
          </w:p>
        </w:tc>
      </w:tr>
      <w:tr w:rsidR="00506828" w:rsidRPr="00326358" w14:paraId="72118197" w14:textId="77777777" w:rsidTr="00665ABF">
        <w:trPr>
          <w:trHeight w:val="20"/>
        </w:trPr>
        <w:tc>
          <w:tcPr>
            <w:tcW w:w="2206" w:type="dxa"/>
            <w:vAlign w:val="center"/>
          </w:tcPr>
          <w:p w14:paraId="60A1E8FB"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Не змінюються</w:t>
            </w:r>
          </w:p>
        </w:tc>
        <w:tc>
          <w:tcPr>
            <w:tcW w:w="2242" w:type="dxa"/>
            <w:vAlign w:val="center"/>
          </w:tcPr>
          <w:p w14:paraId="3E73D4C1"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10 %</w:t>
            </w:r>
          </w:p>
        </w:tc>
        <w:tc>
          <w:tcPr>
            <w:tcW w:w="2246" w:type="dxa"/>
            <w:vAlign w:val="bottom"/>
          </w:tcPr>
          <w:p w14:paraId="7CB5B558"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261814,3</w:t>
            </w:r>
          </w:p>
        </w:tc>
        <w:tc>
          <w:tcPr>
            <w:tcW w:w="2650" w:type="dxa"/>
            <w:vAlign w:val="center"/>
          </w:tcPr>
          <w:p w14:paraId="61FAEAE0"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4,9</w:t>
            </w:r>
          </w:p>
        </w:tc>
      </w:tr>
      <w:tr w:rsidR="00506828" w:rsidRPr="00326358" w14:paraId="6959EB9F" w14:textId="77777777" w:rsidTr="00665ABF">
        <w:trPr>
          <w:trHeight w:val="20"/>
        </w:trPr>
        <w:tc>
          <w:tcPr>
            <w:tcW w:w="2206" w:type="dxa"/>
            <w:vAlign w:val="center"/>
          </w:tcPr>
          <w:p w14:paraId="24A5857A"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5 %</w:t>
            </w:r>
          </w:p>
        </w:tc>
        <w:tc>
          <w:tcPr>
            <w:tcW w:w="2242" w:type="dxa"/>
            <w:vAlign w:val="center"/>
          </w:tcPr>
          <w:p w14:paraId="7CFE6A77"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5 %</w:t>
            </w:r>
          </w:p>
        </w:tc>
        <w:tc>
          <w:tcPr>
            <w:tcW w:w="2246" w:type="dxa"/>
            <w:vAlign w:val="bottom"/>
          </w:tcPr>
          <w:p w14:paraId="47474C91"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274905,0</w:t>
            </w:r>
          </w:p>
        </w:tc>
        <w:tc>
          <w:tcPr>
            <w:tcW w:w="2650" w:type="dxa"/>
            <w:vAlign w:val="center"/>
          </w:tcPr>
          <w:p w14:paraId="155141E7"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9,5</w:t>
            </w:r>
          </w:p>
        </w:tc>
      </w:tr>
      <w:tr w:rsidR="00506828" w:rsidRPr="00326358" w14:paraId="589EFD38" w14:textId="77777777" w:rsidTr="00665ABF">
        <w:trPr>
          <w:trHeight w:val="20"/>
        </w:trPr>
        <w:tc>
          <w:tcPr>
            <w:tcW w:w="9344" w:type="dxa"/>
            <w:gridSpan w:val="4"/>
            <w:vAlign w:val="center"/>
          </w:tcPr>
          <w:p w14:paraId="39B10F26"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Мікропідприємства</w:t>
            </w:r>
          </w:p>
        </w:tc>
      </w:tr>
      <w:tr w:rsidR="00506828" w:rsidRPr="00326358" w14:paraId="451DE889" w14:textId="77777777" w:rsidTr="00665ABF">
        <w:trPr>
          <w:trHeight w:val="20"/>
        </w:trPr>
        <w:tc>
          <w:tcPr>
            <w:tcW w:w="2206" w:type="dxa"/>
            <w:vAlign w:val="center"/>
          </w:tcPr>
          <w:p w14:paraId="66653412"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10 %</w:t>
            </w:r>
          </w:p>
        </w:tc>
        <w:tc>
          <w:tcPr>
            <w:tcW w:w="2242" w:type="dxa"/>
            <w:vAlign w:val="center"/>
          </w:tcPr>
          <w:p w14:paraId="538B7180"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Не змінюється</w:t>
            </w:r>
          </w:p>
        </w:tc>
        <w:tc>
          <w:tcPr>
            <w:tcW w:w="2246" w:type="dxa"/>
            <w:vAlign w:val="bottom"/>
          </w:tcPr>
          <w:p w14:paraId="278E28F9"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98720,2</w:t>
            </w:r>
          </w:p>
        </w:tc>
        <w:tc>
          <w:tcPr>
            <w:tcW w:w="2650" w:type="dxa"/>
            <w:vAlign w:val="center"/>
          </w:tcPr>
          <w:p w14:paraId="13C69A66"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13,1</w:t>
            </w:r>
          </w:p>
        </w:tc>
      </w:tr>
      <w:tr w:rsidR="00506828" w:rsidRPr="00326358" w14:paraId="5DB8C065" w14:textId="77777777" w:rsidTr="00665ABF">
        <w:trPr>
          <w:trHeight w:val="20"/>
        </w:trPr>
        <w:tc>
          <w:tcPr>
            <w:tcW w:w="2206" w:type="dxa"/>
            <w:vAlign w:val="center"/>
          </w:tcPr>
          <w:p w14:paraId="276EB36D"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Не змінюються</w:t>
            </w:r>
          </w:p>
        </w:tc>
        <w:tc>
          <w:tcPr>
            <w:tcW w:w="2242" w:type="dxa"/>
            <w:vAlign w:val="center"/>
          </w:tcPr>
          <w:p w14:paraId="5CE62667"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10 %</w:t>
            </w:r>
          </w:p>
        </w:tc>
        <w:tc>
          <w:tcPr>
            <w:tcW w:w="2246" w:type="dxa"/>
            <w:vAlign w:val="bottom"/>
          </w:tcPr>
          <w:p w14:paraId="045C140A"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89745,7</w:t>
            </w:r>
          </w:p>
        </w:tc>
        <w:tc>
          <w:tcPr>
            <w:tcW w:w="2650" w:type="dxa"/>
            <w:vAlign w:val="center"/>
          </w:tcPr>
          <w:p w14:paraId="5B797635"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5,3</w:t>
            </w:r>
          </w:p>
        </w:tc>
      </w:tr>
      <w:tr w:rsidR="00506828" w:rsidRPr="00326358" w14:paraId="38096847" w14:textId="77777777" w:rsidTr="00665ABF">
        <w:trPr>
          <w:trHeight w:val="20"/>
        </w:trPr>
        <w:tc>
          <w:tcPr>
            <w:tcW w:w="2206" w:type="dxa"/>
            <w:vAlign w:val="center"/>
          </w:tcPr>
          <w:p w14:paraId="13B9C72C" w14:textId="77777777" w:rsidR="00506828" w:rsidRPr="00326358" w:rsidRDefault="00506828" w:rsidP="00665ABF">
            <w:pPr>
              <w:widowControl w:val="0"/>
              <w:spacing w:line="240" w:lineRule="auto"/>
              <w:ind w:firstLine="0"/>
              <w:rPr>
                <w:rFonts w:eastAsia="Times New Roman"/>
                <w:color w:val="000000"/>
                <w:sz w:val="24"/>
                <w:szCs w:val="24"/>
                <w:lang w:val="uk-UA" w:eastAsia="ru-RU"/>
              </w:rPr>
            </w:pPr>
            <w:r w:rsidRPr="00326358">
              <w:rPr>
                <w:rFonts w:eastAsia="Times New Roman"/>
                <w:color w:val="000000"/>
                <w:sz w:val="24"/>
                <w:szCs w:val="24"/>
                <w:lang w:val="uk-UA" w:eastAsia="ru-RU"/>
              </w:rPr>
              <w:t>Зростають на 5 %</w:t>
            </w:r>
          </w:p>
        </w:tc>
        <w:tc>
          <w:tcPr>
            <w:tcW w:w="2242" w:type="dxa"/>
            <w:vAlign w:val="center"/>
          </w:tcPr>
          <w:p w14:paraId="591AACB6" w14:textId="77777777" w:rsidR="00506828" w:rsidRPr="00326358" w:rsidRDefault="00506828" w:rsidP="00665ABF">
            <w:pPr>
              <w:widowControl w:val="0"/>
              <w:spacing w:line="240" w:lineRule="auto"/>
              <w:ind w:firstLine="0"/>
              <w:jc w:val="center"/>
              <w:rPr>
                <w:rFonts w:eastAsia="Times New Roman"/>
                <w:color w:val="000000"/>
                <w:sz w:val="24"/>
                <w:szCs w:val="24"/>
                <w:lang w:val="uk-UA" w:eastAsia="ru-RU"/>
              </w:rPr>
            </w:pPr>
            <w:r w:rsidRPr="00326358">
              <w:rPr>
                <w:rFonts w:eastAsia="Times New Roman"/>
                <w:color w:val="000000"/>
                <w:sz w:val="24"/>
                <w:szCs w:val="24"/>
                <w:lang w:val="uk-UA" w:eastAsia="ru-RU"/>
              </w:rPr>
              <w:t>Зростає на 5 %</w:t>
            </w:r>
          </w:p>
        </w:tc>
        <w:tc>
          <w:tcPr>
            <w:tcW w:w="2246" w:type="dxa"/>
            <w:vAlign w:val="bottom"/>
          </w:tcPr>
          <w:p w14:paraId="6F60B820"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rPr>
              <w:t>94232,9</w:t>
            </w:r>
          </w:p>
        </w:tc>
        <w:tc>
          <w:tcPr>
            <w:tcW w:w="2650" w:type="dxa"/>
            <w:vAlign w:val="center"/>
          </w:tcPr>
          <w:p w14:paraId="6C84A70C" w14:textId="77777777" w:rsidR="00506828" w:rsidRPr="00326358" w:rsidRDefault="00506828" w:rsidP="00665ABF">
            <w:pPr>
              <w:widowControl w:val="0"/>
              <w:spacing w:line="240" w:lineRule="auto"/>
              <w:ind w:firstLine="0"/>
              <w:jc w:val="center"/>
              <w:rPr>
                <w:color w:val="000000"/>
                <w:sz w:val="24"/>
                <w:szCs w:val="24"/>
                <w:lang w:val="uk-UA"/>
              </w:rPr>
            </w:pPr>
            <w:r w:rsidRPr="00326358">
              <w:rPr>
                <w:color w:val="000000"/>
                <w:sz w:val="24"/>
                <w:szCs w:val="24"/>
                <w:lang w:val="uk-UA"/>
              </w:rPr>
              <w:t>8,9</w:t>
            </w:r>
          </w:p>
        </w:tc>
      </w:tr>
    </w:tbl>
    <w:p w14:paraId="5BF23B71" w14:textId="77777777" w:rsidR="00506828" w:rsidRPr="00326358" w:rsidRDefault="00506828" w:rsidP="00506828">
      <w:pPr>
        <w:rPr>
          <w:rFonts w:eastAsia="Times New Roman"/>
          <w:color w:val="000000"/>
          <w:szCs w:val="28"/>
          <w:lang w:val="uk-UA" w:eastAsia="ru-RU"/>
        </w:rPr>
      </w:pPr>
    </w:p>
    <w:p w14:paraId="1B840E79" w14:textId="77777777" w:rsidR="00506828" w:rsidRPr="00326358" w:rsidRDefault="00506828" w:rsidP="00813FED">
      <w:pPr>
        <w:pStyle w:val="af3"/>
        <w:widowControl w:val="0"/>
        <w:shd w:val="clear" w:color="auto" w:fill="FFFFFF"/>
        <w:spacing w:before="0" w:beforeAutospacing="0" w:after="0" w:afterAutospacing="0" w:line="360" w:lineRule="auto"/>
        <w:ind w:firstLine="567"/>
        <w:jc w:val="both"/>
        <w:rPr>
          <w:sz w:val="28"/>
          <w:szCs w:val="28"/>
          <w:lang w:val="uk-UA"/>
        </w:rPr>
      </w:pPr>
    </w:p>
    <w:p w14:paraId="2427C487" w14:textId="77777777" w:rsidR="00506828" w:rsidRDefault="00506828">
      <w:pPr>
        <w:spacing w:line="240" w:lineRule="auto"/>
        <w:ind w:firstLine="0"/>
        <w:jc w:val="left"/>
        <w:rPr>
          <w:b/>
          <w:bCs/>
          <w:szCs w:val="28"/>
          <w:lang w:val="uk-UA"/>
        </w:rPr>
      </w:pPr>
      <w:r>
        <w:rPr>
          <w:b/>
          <w:bCs/>
          <w:szCs w:val="28"/>
          <w:lang w:val="uk-UA"/>
        </w:rPr>
        <w:br w:type="page"/>
      </w:r>
    </w:p>
    <w:p w14:paraId="57DC663A" w14:textId="3F6B4778" w:rsidR="00506828" w:rsidRDefault="00506828" w:rsidP="00506828">
      <w:pPr>
        <w:ind w:firstLine="0"/>
        <w:jc w:val="right"/>
        <w:rPr>
          <w:i/>
          <w:iCs/>
          <w:szCs w:val="28"/>
          <w:lang w:val="uk-UA"/>
        </w:rPr>
      </w:pPr>
      <w:r w:rsidRPr="00173790">
        <w:rPr>
          <w:i/>
          <w:iCs/>
          <w:szCs w:val="28"/>
          <w:lang w:val="uk-UA"/>
        </w:rPr>
        <w:lastRenderedPageBreak/>
        <w:t xml:space="preserve">Додаток </w:t>
      </w:r>
      <w:r>
        <w:rPr>
          <w:i/>
          <w:iCs/>
          <w:szCs w:val="28"/>
          <w:lang w:val="uk-UA"/>
        </w:rPr>
        <w:t>К</w:t>
      </w:r>
    </w:p>
    <w:p w14:paraId="11A1A35C" w14:textId="77777777" w:rsidR="00506828" w:rsidRDefault="00506828" w:rsidP="00506828">
      <w:pPr>
        <w:ind w:firstLine="0"/>
        <w:jc w:val="right"/>
        <w:rPr>
          <w:b/>
          <w:bCs/>
          <w:szCs w:val="28"/>
          <w:lang w:val="uk-UA"/>
        </w:rPr>
      </w:pPr>
    </w:p>
    <w:p w14:paraId="69E296EA" w14:textId="1F88A2DB" w:rsidR="008778CD" w:rsidRPr="00326358" w:rsidRDefault="008778CD" w:rsidP="009F5F7F">
      <w:pPr>
        <w:ind w:firstLine="0"/>
        <w:jc w:val="center"/>
        <w:rPr>
          <w:b/>
          <w:bCs/>
          <w:szCs w:val="28"/>
          <w:lang w:val="uk-UA"/>
        </w:rPr>
      </w:pPr>
      <w:r w:rsidRPr="00326358">
        <w:rPr>
          <w:b/>
          <w:bCs/>
          <w:szCs w:val="28"/>
          <w:lang w:val="uk-UA"/>
        </w:rPr>
        <w:t>Характеристика</w:t>
      </w:r>
      <w:r w:rsidR="00544626" w:rsidRPr="00326358">
        <w:rPr>
          <w:b/>
          <w:bCs/>
          <w:szCs w:val="28"/>
          <w:lang w:val="uk-UA"/>
        </w:rPr>
        <w:t xml:space="preserve"> </w:t>
      </w:r>
      <w:r w:rsidRPr="00326358">
        <w:rPr>
          <w:b/>
          <w:bCs/>
          <w:szCs w:val="28"/>
          <w:lang w:val="uk-UA"/>
        </w:rPr>
        <w:t>економічної</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p>
    <w:p w14:paraId="34C47AFB" w14:textId="77777777" w:rsidR="008778CD" w:rsidRPr="00326358" w:rsidRDefault="008778CD" w:rsidP="008778CD">
      <w:pPr>
        <w:rPr>
          <w:szCs w:val="28"/>
          <w:lang w:val="uk-UA"/>
        </w:rPr>
      </w:pPr>
    </w:p>
    <w:p w14:paraId="70AEBF34" w14:textId="0E67624F" w:rsidR="008778CD" w:rsidRPr="00326358" w:rsidRDefault="006F42BA" w:rsidP="008778CD">
      <w:pPr>
        <w:rPr>
          <w:szCs w:val="28"/>
          <w:lang w:val="uk-UA"/>
        </w:rPr>
      </w:pPr>
      <w:r w:rsidRPr="00326358">
        <w:rPr>
          <w:szCs w:val="28"/>
          <w:lang w:val="uk-UA"/>
        </w:rPr>
        <w:t xml:space="preserve"> ТОВ «Агрофірма «Зоря–Агро»</w:t>
      </w:r>
      <w:r w:rsidR="00544626" w:rsidRPr="00326358">
        <w:rPr>
          <w:szCs w:val="28"/>
          <w:lang w:val="uk-UA"/>
        </w:rPr>
        <w:t xml:space="preserve"> </w:t>
      </w:r>
      <w:r w:rsidR="008778CD" w:rsidRPr="00326358">
        <w:rPr>
          <w:szCs w:val="28"/>
          <w:lang w:val="uk-UA"/>
        </w:rPr>
        <w:t>–</w:t>
      </w:r>
      <w:r w:rsidR="00544626" w:rsidRPr="00326358">
        <w:rPr>
          <w:szCs w:val="28"/>
          <w:lang w:val="uk-UA"/>
        </w:rPr>
        <w:t xml:space="preserve"> </w:t>
      </w:r>
      <w:r w:rsidR="008778CD" w:rsidRPr="00326358">
        <w:rPr>
          <w:szCs w:val="28"/>
          <w:shd w:val="clear" w:color="auto" w:fill="FFFFFF"/>
          <w:lang w:val="uk-UA"/>
        </w:rPr>
        <w:t>вирощування</w:t>
      </w:r>
      <w:r w:rsidR="00544626" w:rsidRPr="00326358">
        <w:rPr>
          <w:szCs w:val="28"/>
          <w:shd w:val="clear" w:color="auto" w:fill="FFFFFF"/>
          <w:lang w:val="uk-UA"/>
        </w:rPr>
        <w:t xml:space="preserve"> </w:t>
      </w:r>
      <w:r w:rsidR="008778CD" w:rsidRPr="00326358">
        <w:rPr>
          <w:szCs w:val="28"/>
          <w:shd w:val="clear" w:color="auto" w:fill="FFFFFF"/>
          <w:lang w:val="uk-UA"/>
        </w:rPr>
        <w:t>зернових</w:t>
      </w:r>
      <w:r w:rsidR="00544626" w:rsidRPr="00326358">
        <w:rPr>
          <w:szCs w:val="28"/>
          <w:shd w:val="clear" w:color="auto" w:fill="FFFFFF"/>
          <w:lang w:val="uk-UA"/>
        </w:rPr>
        <w:t xml:space="preserve"> </w:t>
      </w:r>
      <w:r w:rsidR="008778CD" w:rsidRPr="00326358">
        <w:rPr>
          <w:szCs w:val="28"/>
          <w:shd w:val="clear" w:color="auto" w:fill="FFFFFF"/>
          <w:lang w:val="uk-UA"/>
        </w:rPr>
        <w:t>культур,</w:t>
      </w:r>
      <w:r w:rsidR="00544626" w:rsidRPr="00326358">
        <w:rPr>
          <w:szCs w:val="28"/>
          <w:shd w:val="clear" w:color="auto" w:fill="FFFFFF"/>
          <w:lang w:val="uk-UA"/>
        </w:rPr>
        <w:t xml:space="preserve"> </w:t>
      </w:r>
      <w:r w:rsidR="008778CD" w:rsidRPr="00326358">
        <w:rPr>
          <w:szCs w:val="28"/>
          <w:shd w:val="clear" w:color="auto" w:fill="FFFFFF"/>
          <w:lang w:val="uk-UA"/>
        </w:rPr>
        <w:t>бобових</w:t>
      </w:r>
      <w:r w:rsidR="00544626" w:rsidRPr="00326358">
        <w:rPr>
          <w:szCs w:val="28"/>
          <w:shd w:val="clear" w:color="auto" w:fill="FFFFFF"/>
          <w:lang w:val="uk-UA"/>
        </w:rPr>
        <w:t xml:space="preserve"> </w:t>
      </w:r>
      <w:r w:rsidR="008778CD" w:rsidRPr="00326358">
        <w:rPr>
          <w:szCs w:val="28"/>
          <w:shd w:val="clear" w:color="auto" w:fill="FFFFFF"/>
          <w:lang w:val="uk-UA"/>
        </w:rPr>
        <w:t>культур</w:t>
      </w:r>
      <w:r w:rsidR="00544626" w:rsidRPr="00326358">
        <w:rPr>
          <w:szCs w:val="28"/>
          <w:shd w:val="clear" w:color="auto" w:fill="FFFFFF"/>
          <w:lang w:val="uk-UA"/>
        </w:rPr>
        <w:t xml:space="preserve"> </w:t>
      </w:r>
      <w:r w:rsidR="008778CD" w:rsidRPr="00326358">
        <w:rPr>
          <w:szCs w:val="28"/>
          <w:shd w:val="clear" w:color="auto" w:fill="FFFFFF"/>
          <w:lang w:val="uk-UA"/>
        </w:rPr>
        <w:t>і</w:t>
      </w:r>
      <w:r w:rsidR="00544626" w:rsidRPr="00326358">
        <w:rPr>
          <w:szCs w:val="28"/>
          <w:shd w:val="clear" w:color="auto" w:fill="FFFFFF"/>
          <w:lang w:val="uk-UA"/>
        </w:rPr>
        <w:t xml:space="preserve"> </w:t>
      </w:r>
      <w:r w:rsidR="008778CD" w:rsidRPr="00326358">
        <w:rPr>
          <w:szCs w:val="28"/>
          <w:shd w:val="clear" w:color="auto" w:fill="FFFFFF"/>
          <w:lang w:val="uk-UA"/>
        </w:rPr>
        <w:t>насіння</w:t>
      </w:r>
      <w:r w:rsidR="00544626" w:rsidRPr="00326358">
        <w:rPr>
          <w:szCs w:val="28"/>
          <w:shd w:val="clear" w:color="auto" w:fill="FFFFFF"/>
          <w:lang w:val="uk-UA"/>
        </w:rPr>
        <w:t xml:space="preserve"> </w:t>
      </w:r>
      <w:r w:rsidR="008778CD" w:rsidRPr="00326358">
        <w:rPr>
          <w:szCs w:val="28"/>
          <w:shd w:val="clear" w:color="auto" w:fill="FFFFFF"/>
          <w:lang w:val="uk-UA"/>
        </w:rPr>
        <w:t>олійних</w:t>
      </w:r>
      <w:r w:rsidR="00544626" w:rsidRPr="00326358">
        <w:rPr>
          <w:szCs w:val="28"/>
          <w:shd w:val="clear" w:color="auto" w:fill="FFFFFF"/>
          <w:lang w:val="uk-UA"/>
        </w:rPr>
        <w:t xml:space="preserve"> </w:t>
      </w:r>
      <w:r w:rsidR="008778CD" w:rsidRPr="00326358">
        <w:rPr>
          <w:szCs w:val="28"/>
          <w:shd w:val="clear" w:color="auto" w:fill="FFFFFF"/>
          <w:lang w:val="uk-UA"/>
        </w:rPr>
        <w:t>культур.</w:t>
      </w:r>
      <w:r w:rsidR="00544626" w:rsidRPr="00326358">
        <w:rPr>
          <w:szCs w:val="28"/>
          <w:shd w:val="clear" w:color="auto" w:fill="FFFFFF"/>
          <w:lang w:val="uk-UA"/>
        </w:rPr>
        <w:t xml:space="preserve"> </w:t>
      </w:r>
      <w:r w:rsidR="008778CD" w:rsidRPr="00326358">
        <w:rPr>
          <w:szCs w:val="28"/>
          <w:shd w:val="clear" w:color="auto" w:fill="FFFFFF"/>
          <w:lang w:val="uk-UA"/>
        </w:rPr>
        <w:t>За</w:t>
      </w:r>
      <w:r w:rsidR="00544626" w:rsidRPr="00326358">
        <w:rPr>
          <w:szCs w:val="28"/>
          <w:shd w:val="clear" w:color="auto" w:fill="FFFFFF"/>
          <w:lang w:val="uk-UA"/>
        </w:rPr>
        <w:t xml:space="preserve"> </w:t>
      </w:r>
      <w:r w:rsidR="008778CD" w:rsidRPr="00326358">
        <w:rPr>
          <w:szCs w:val="28"/>
          <w:shd w:val="clear" w:color="auto" w:fill="FFFFFF"/>
          <w:lang w:val="uk-UA"/>
        </w:rPr>
        <w:t>останні</w:t>
      </w:r>
      <w:r w:rsidR="00544626" w:rsidRPr="00326358">
        <w:rPr>
          <w:szCs w:val="28"/>
          <w:shd w:val="clear" w:color="auto" w:fill="FFFFFF"/>
          <w:lang w:val="uk-UA"/>
        </w:rPr>
        <w:t xml:space="preserve"> </w:t>
      </w:r>
      <w:r w:rsidR="008778CD" w:rsidRPr="00326358">
        <w:rPr>
          <w:szCs w:val="28"/>
          <w:shd w:val="clear" w:color="auto" w:fill="FFFFFF"/>
          <w:lang w:val="uk-UA"/>
        </w:rPr>
        <w:t>п’ять</w:t>
      </w:r>
      <w:r w:rsidR="00544626" w:rsidRPr="00326358">
        <w:rPr>
          <w:szCs w:val="28"/>
          <w:shd w:val="clear" w:color="auto" w:fill="FFFFFF"/>
          <w:lang w:val="uk-UA"/>
        </w:rPr>
        <w:t xml:space="preserve"> </w:t>
      </w:r>
      <w:r w:rsidR="008778CD" w:rsidRPr="00326358">
        <w:rPr>
          <w:szCs w:val="28"/>
          <w:shd w:val="clear" w:color="auto" w:fill="FFFFFF"/>
          <w:lang w:val="uk-UA"/>
        </w:rPr>
        <w:t>років</w:t>
      </w:r>
      <w:r w:rsidR="00544626" w:rsidRPr="00326358">
        <w:rPr>
          <w:szCs w:val="28"/>
          <w:shd w:val="clear" w:color="auto" w:fill="FFFFFF"/>
          <w:lang w:val="uk-UA"/>
        </w:rPr>
        <w:t xml:space="preserve"> </w:t>
      </w:r>
      <w:r w:rsidR="008778CD" w:rsidRPr="00326358">
        <w:rPr>
          <w:szCs w:val="28"/>
          <w:shd w:val="clear" w:color="auto" w:fill="FFFFFF"/>
          <w:lang w:val="uk-UA"/>
        </w:rPr>
        <w:t>2018–2022</w:t>
      </w:r>
      <w:r w:rsidR="00CC4BFF">
        <w:rPr>
          <w:szCs w:val="28"/>
          <w:shd w:val="clear" w:color="auto" w:fill="FFFFFF"/>
          <w:lang w:val="uk-UA"/>
        </w:rPr>
        <w:t> </w:t>
      </w:r>
      <w:r w:rsidR="008778CD" w:rsidRPr="00326358">
        <w:rPr>
          <w:szCs w:val="28"/>
          <w:shd w:val="clear" w:color="auto" w:fill="FFFFFF"/>
          <w:lang w:val="uk-UA"/>
        </w:rPr>
        <w:t>рр.</w:t>
      </w:r>
      <w:r w:rsidR="00544626" w:rsidRPr="00326358">
        <w:rPr>
          <w:szCs w:val="28"/>
          <w:shd w:val="clear" w:color="auto" w:fill="FFFFFF"/>
          <w:lang w:val="uk-UA"/>
        </w:rPr>
        <w:t xml:space="preserve"> </w:t>
      </w:r>
      <w:r w:rsidR="008778CD" w:rsidRPr="00326358">
        <w:rPr>
          <w:szCs w:val="28"/>
          <w:shd w:val="clear" w:color="auto" w:fill="FFFFFF"/>
          <w:lang w:val="uk-UA"/>
        </w:rPr>
        <w:t>активно</w:t>
      </w:r>
      <w:r w:rsidR="00544626" w:rsidRPr="00326358">
        <w:rPr>
          <w:szCs w:val="28"/>
          <w:shd w:val="clear" w:color="auto" w:fill="FFFFFF"/>
          <w:lang w:val="uk-UA"/>
        </w:rPr>
        <w:t xml:space="preserve"> </w:t>
      </w:r>
      <w:r w:rsidR="008778CD" w:rsidRPr="00326358">
        <w:rPr>
          <w:szCs w:val="28"/>
          <w:shd w:val="clear" w:color="auto" w:fill="FFFFFF"/>
          <w:lang w:val="uk-UA"/>
        </w:rPr>
        <w:t>проводиться</w:t>
      </w:r>
      <w:r w:rsidR="00544626" w:rsidRPr="00326358">
        <w:rPr>
          <w:szCs w:val="28"/>
          <w:shd w:val="clear" w:color="auto" w:fill="FFFFFF"/>
          <w:lang w:val="uk-UA"/>
        </w:rPr>
        <w:t xml:space="preserve"> </w:t>
      </w:r>
      <w:r w:rsidR="008778CD" w:rsidRPr="00326358">
        <w:rPr>
          <w:szCs w:val="28"/>
          <w:lang w:val="uk-UA"/>
        </w:rPr>
        <w:t>сортооновлення</w:t>
      </w:r>
      <w:r w:rsidR="00544626" w:rsidRPr="00326358">
        <w:rPr>
          <w:szCs w:val="28"/>
          <w:lang w:val="uk-UA"/>
        </w:rPr>
        <w:t xml:space="preserve"> </w:t>
      </w:r>
      <w:r w:rsidR="008778CD" w:rsidRPr="00326358">
        <w:rPr>
          <w:szCs w:val="28"/>
          <w:lang w:val="uk-UA"/>
        </w:rPr>
        <w:t>по</w:t>
      </w:r>
      <w:r w:rsidR="00544626" w:rsidRPr="00326358">
        <w:rPr>
          <w:szCs w:val="28"/>
          <w:lang w:val="uk-UA"/>
        </w:rPr>
        <w:t xml:space="preserve"> </w:t>
      </w:r>
      <w:r w:rsidR="008778CD" w:rsidRPr="00326358">
        <w:rPr>
          <w:szCs w:val="28"/>
          <w:lang w:val="uk-UA"/>
        </w:rPr>
        <w:t>таким</w:t>
      </w:r>
      <w:r w:rsidR="00544626" w:rsidRPr="00326358">
        <w:rPr>
          <w:szCs w:val="28"/>
          <w:lang w:val="uk-UA"/>
        </w:rPr>
        <w:t xml:space="preserve"> </w:t>
      </w:r>
      <w:r w:rsidR="008778CD" w:rsidRPr="00326358">
        <w:rPr>
          <w:szCs w:val="28"/>
          <w:lang w:val="uk-UA"/>
        </w:rPr>
        <w:t>культурам,</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соняшник</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кукурудза</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підвищення</w:t>
      </w:r>
      <w:r w:rsidR="00544626" w:rsidRPr="00326358">
        <w:rPr>
          <w:szCs w:val="28"/>
          <w:lang w:val="uk-UA"/>
        </w:rPr>
        <w:t xml:space="preserve"> </w:t>
      </w:r>
      <w:r w:rsidR="008778CD" w:rsidRPr="00326358">
        <w:rPr>
          <w:szCs w:val="28"/>
          <w:lang w:val="uk-UA"/>
        </w:rPr>
        <w:t>урожайності,</w:t>
      </w:r>
      <w:r w:rsidR="00544626" w:rsidRPr="00326358">
        <w:rPr>
          <w:szCs w:val="28"/>
          <w:lang w:val="uk-UA"/>
        </w:rPr>
        <w:t xml:space="preserve"> </w:t>
      </w:r>
      <w:r w:rsidR="008778CD" w:rsidRPr="00326358">
        <w:rPr>
          <w:szCs w:val="28"/>
          <w:lang w:val="uk-UA"/>
        </w:rPr>
        <w:t>придбано</w:t>
      </w:r>
      <w:r w:rsidR="00544626" w:rsidRPr="00326358">
        <w:rPr>
          <w:szCs w:val="28"/>
          <w:lang w:val="uk-UA"/>
        </w:rPr>
        <w:t xml:space="preserve"> </w:t>
      </w:r>
      <w:r w:rsidR="008778CD" w:rsidRPr="00326358">
        <w:rPr>
          <w:szCs w:val="28"/>
          <w:lang w:val="uk-UA"/>
        </w:rPr>
        <w:t>новий</w:t>
      </w:r>
      <w:r w:rsidR="00544626" w:rsidRPr="00326358">
        <w:rPr>
          <w:szCs w:val="28"/>
          <w:lang w:val="uk-UA"/>
        </w:rPr>
        <w:t xml:space="preserve"> </w:t>
      </w:r>
      <w:r w:rsidR="008778CD" w:rsidRPr="00326358">
        <w:rPr>
          <w:szCs w:val="28"/>
          <w:lang w:val="uk-UA"/>
        </w:rPr>
        <w:t>культиватор</w:t>
      </w:r>
      <w:r w:rsidR="00544626" w:rsidRPr="00326358">
        <w:rPr>
          <w:szCs w:val="28"/>
          <w:lang w:val="uk-UA"/>
        </w:rPr>
        <w:t xml:space="preserve"> </w:t>
      </w:r>
      <w:r w:rsidR="008778CD" w:rsidRPr="00326358">
        <w:rPr>
          <w:szCs w:val="28"/>
          <w:lang w:val="uk-UA"/>
        </w:rPr>
        <w:t>КПГ–8,2</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проводиться</w:t>
      </w:r>
      <w:r w:rsidR="00544626" w:rsidRPr="00326358">
        <w:rPr>
          <w:szCs w:val="28"/>
          <w:lang w:val="uk-UA"/>
        </w:rPr>
        <w:t xml:space="preserve"> </w:t>
      </w:r>
      <w:r w:rsidR="008778CD" w:rsidRPr="00326358">
        <w:rPr>
          <w:szCs w:val="28"/>
          <w:lang w:val="uk-UA"/>
        </w:rPr>
        <w:t>модернізація</w:t>
      </w:r>
      <w:r w:rsidR="00544626" w:rsidRPr="00326358">
        <w:rPr>
          <w:szCs w:val="28"/>
          <w:lang w:val="uk-UA"/>
        </w:rPr>
        <w:t xml:space="preserve"> </w:t>
      </w:r>
      <w:r w:rsidR="008778CD" w:rsidRPr="00326358">
        <w:rPr>
          <w:szCs w:val="28"/>
          <w:lang w:val="uk-UA"/>
        </w:rPr>
        <w:t>наявної</w:t>
      </w:r>
      <w:r w:rsidR="00544626" w:rsidRPr="00326358">
        <w:rPr>
          <w:szCs w:val="28"/>
          <w:lang w:val="uk-UA"/>
        </w:rPr>
        <w:t xml:space="preserve"> </w:t>
      </w:r>
      <w:r w:rsidR="008778CD" w:rsidRPr="00326358">
        <w:rPr>
          <w:szCs w:val="28"/>
          <w:lang w:val="uk-UA"/>
        </w:rPr>
        <w:t>сільськогосподарської</w:t>
      </w:r>
      <w:r w:rsidR="00544626" w:rsidRPr="00326358">
        <w:rPr>
          <w:szCs w:val="28"/>
          <w:lang w:val="uk-UA"/>
        </w:rPr>
        <w:t xml:space="preserve"> </w:t>
      </w:r>
      <w:r w:rsidR="008778CD" w:rsidRPr="00326358">
        <w:rPr>
          <w:szCs w:val="28"/>
          <w:lang w:val="uk-UA"/>
        </w:rPr>
        <w:t>техніки;</w:t>
      </w:r>
    </w:p>
    <w:p w14:paraId="7AEA2DCA" w14:textId="377A95D4" w:rsidR="008778CD" w:rsidRPr="00326358" w:rsidRDefault="006F42BA" w:rsidP="008778CD">
      <w:pPr>
        <w:rPr>
          <w:szCs w:val="28"/>
          <w:lang w:val="uk-UA"/>
        </w:rPr>
      </w:pPr>
      <w:r w:rsidRPr="00326358">
        <w:rPr>
          <w:szCs w:val="28"/>
          <w:lang w:val="uk-UA"/>
        </w:rPr>
        <w:t>ТОВ «Промінь–приват»</w:t>
      </w:r>
      <w:r w:rsidR="00544626" w:rsidRPr="00326358">
        <w:rPr>
          <w:szCs w:val="28"/>
          <w:lang w:val="uk-UA"/>
        </w:rPr>
        <w:t xml:space="preserve"> </w:t>
      </w:r>
      <w:r w:rsidR="008778CD" w:rsidRPr="00326358">
        <w:rPr>
          <w:szCs w:val="28"/>
          <w:lang w:val="uk-UA"/>
        </w:rPr>
        <w:t>–</w:t>
      </w:r>
      <w:r w:rsidR="00544626" w:rsidRPr="00326358">
        <w:rPr>
          <w:szCs w:val="28"/>
          <w:lang w:val="uk-UA"/>
        </w:rPr>
        <w:t xml:space="preserve"> </w:t>
      </w:r>
      <w:r w:rsidR="008778CD" w:rsidRPr="00326358">
        <w:rPr>
          <w:szCs w:val="28"/>
          <w:shd w:val="clear" w:color="auto" w:fill="FBFBFB"/>
          <w:lang w:val="uk-UA"/>
        </w:rPr>
        <w:t>вирощування</w:t>
      </w:r>
      <w:r w:rsidR="00544626" w:rsidRPr="00326358">
        <w:rPr>
          <w:szCs w:val="28"/>
          <w:shd w:val="clear" w:color="auto" w:fill="FBFBFB"/>
          <w:lang w:val="uk-UA"/>
        </w:rPr>
        <w:t xml:space="preserve"> </w:t>
      </w:r>
      <w:r w:rsidR="008778CD" w:rsidRPr="00326358">
        <w:rPr>
          <w:szCs w:val="28"/>
          <w:shd w:val="clear" w:color="auto" w:fill="FBFBFB"/>
          <w:lang w:val="uk-UA"/>
        </w:rPr>
        <w:t>зернових</w:t>
      </w:r>
      <w:r w:rsidR="00544626" w:rsidRPr="00326358">
        <w:rPr>
          <w:szCs w:val="28"/>
          <w:shd w:val="clear" w:color="auto" w:fill="FBFBFB"/>
          <w:lang w:val="uk-UA"/>
        </w:rPr>
        <w:t xml:space="preserve"> </w:t>
      </w:r>
      <w:r w:rsidR="008778CD" w:rsidRPr="00326358">
        <w:rPr>
          <w:szCs w:val="28"/>
          <w:shd w:val="clear" w:color="auto" w:fill="FBFBFB"/>
          <w:lang w:val="uk-UA"/>
        </w:rPr>
        <w:t>та</w:t>
      </w:r>
      <w:r w:rsidR="00544626" w:rsidRPr="00326358">
        <w:rPr>
          <w:szCs w:val="28"/>
          <w:shd w:val="clear" w:color="auto" w:fill="FBFBFB"/>
          <w:lang w:val="uk-UA"/>
        </w:rPr>
        <w:t xml:space="preserve"> </w:t>
      </w:r>
      <w:r w:rsidR="008778CD" w:rsidRPr="00326358">
        <w:rPr>
          <w:szCs w:val="28"/>
          <w:shd w:val="clear" w:color="auto" w:fill="FBFBFB"/>
          <w:lang w:val="uk-UA"/>
        </w:rPr>
        <w:t>олійних</w:t>
      </w:r>
      <w:r w:rsidR="00544626" w:rsidRPr="00326358">
        <w:rPr>
          <w:szCs w:val="28"/>
          <w:shd w:val="clear" w:color="auto" w:fill="FBFBFB"/>
          <w:lang w:val="uk-UA"/>
        </w:rPr>
        <w:t xml:space="preserve"> </w:t>
      </w:r>
      <w:r w:rsidR="008778CD" w:rsidRPr="00326358">
        <w:rPr>
          <w:szCs w:val="28"/>
          <w:shd w:val="clear" w:color="auto" w:fill="FBFBFB"/>
          <w:lang w:val="uk-UA"/>
        </w:rPr>
        <w:t>культур.</w:t>
      </w:r>
      <w:r w:rsidR="00544626" w:rsidRPr="00326358">
        <w:rPr>
          <w:szCs w:val="28"/>
          <w:shd w:val="clear" w:color="auto" w:fill="FBFBFB"/>
          <w:lang w:val="uk-UA"/>
        </w:rPr>
        <w:t xml:space="preserve"> </w:t>
      </w:r>
      <w:r w:rsidR="008778CD" w:rsidRPr="00326358">
        <w:rPr>
          <w:szCs w:val="28"/>
          <w:shd w:val="clear" w:color="auto" w:fill="FFFFFF"/>
          <w:lang w:val="uk-UA"/>
        </w:rPr>
        <w:t>За</w:t>
      </w:r>
      <w:r w:rsidR="00544626" w:rsidRPr="00326358">
        <w:rPr>
          <w:szCs w:val="28"/>
          <w:shd w:val="clear" w:color="auto" w:fill="FFFFFF"/>
          <w:lang w:val="uk-UA"/>
        </w:rPr>
        <w:t xml:space="preserve"> </w:t>
      </w:r>
      <w:r w:rsidR="008778CD" w:rsidRPr="00326358">
        <w:rPr>
          <w:szCs w:val="28"/>
          <w:shd w:val="clear" w:color="auto" w:fill="FFFFFF"/>
          <w:lang w:val="uk-UA"/>
        </w:rPr>
        <w:t>останні</w:t>
      </w:r>
      <w:r w:rsidR="00544626" w:rsidRPr="00326358">
        <w:rPr>
          <w:szCs w:val="28"/>
          <w:shd w:val="clear" w:color="auto" w:fill="FFFFFF"/>
          <w:lang w:val="uk-UA"/>
        </w:rPr>
        <w:t xml:space="preserve"> </w:t>
      </w:r>
      <w:r w:rsidR="008778CD" w:rsidRPr="00326358">
        <w:rPr>
          <w:szCs w:val="28"/>
          <w:shd w:val="clear" w:color="auto" w:fill="FFFFFF"/>
          <w:lang w:val="uk-UA"/>
        </w:rPr>
        <w:t>п’ять</w:t>
      </w:r>
      <w:r w:rsidR="00544626" w:rsidRPr="00326358">
        <w:rPr>
          <w:szCs w:val="28"/>
          <w:shd w:val="clear" w:color="auto" w:fill="FFFFFF"/>
          <w:lang w:val="uk-UA"/>
        </w:rPr>
        <w:t xml:space="preserve"> </w:t>
      </w:r>
      <w:r w:rsidR="008778CD" w:rsidRPr="00326358">
        <w:rPr>
          <w:szCs w:val="28"/>
          <w:shd w:val="clear" w:color="auto" w:fill="FFFFFF"/>
          <w:lang w:val="uk-UA"/>
        </w:rPr>
        <w:t>років</w:t>
      </w:r>
      <w:r w:rsidR="00544626" w:rsidRPr="00326358">
        <w:rPr>
          <w:szCs w:val="28"/>
          <w:shd w:val="clear" w:color="auto" w:fill="FFFFFF"/>
          <w:lang w:val="uk-UA"/>
        </w:rPr>
        <w:t xml:space="preserve"> </w:t>
      </w:r>
      <w:r w:rsidR="008778CD" w:rsidRPr="00326358">
        <w:rPr>
          <w:szCs w:val="28"/>
          <w:shd w:val="clear" w:color="auto" w:fill="FFFFFF"/>
          <w:lang w:val="uk-UA"/>
        </w:rPr>
        <w:t>2018–2022</w:t>
      </w:r>
      <w:r w:rsidR="00544626" w:rsidRPr="00326358">
        <w:rPr>
          <w:szCs w:val="28"/>
          <w:shd w:val="clear" w:color="auto" w:fill="FFFFFF"/>
          <w:lang w:val="uk-UA"/>
        </w:rPr>
        <w:t xml:space="preserve"> </w:t>
      </w:r>
      <w:r w:rsidR="008778CD" w:rsidRPr="00326358">
        <w:rPr>
          <w:szCs w:val="28"/>
          <w:shd w:val="clear" w:color="auto" w:fill="FFFFFF"/>
          <w:lang w:val="uk-UA"/>
        </w:rPr>
        <w:t>рр.</w:t>
      </w:r>
      <w:r w:rsidR="00544626" w:rsidRPr="00326358">
        <w:rPr>
          <w:szCs w:val="28"/>
          <w:shd w:val="clear" w:color="auto" w:fill="FFFFFF"/>
          <w:lang w:val="uk-UA"/>
        </w:rPr>
        <w:t xml:space="preserve"> </w:t>
      </w:r>
      <w:r w:rsidR="008778CD" w:rsidRPr="00326358">
        <w:rPr>
          <w:szCs w:val="28"/>
          <w:shd w:val="clear" w:color="auto" w:fill="FFFFFF"/>
          <w:lang w:val="uk-UA"/>
        </w:rPr>
        <w:t>проводиться</w:t>
      </w:r>
      <w:r w:rsidR="00544626" w:rsidRPr="00326358">
        <w:rPr>
          <w:szCs w:val="28"/>
          <w:shd w:val="clear" w:color="auto" w:fill="FFFFFF"/>
          <w:lang w:val="uk-UA"/>
        </w:rPr>
        <w:t xml:space="preserve"> </w:t>
      </w:r>
      <w:r w:rsidR="008778CD" w:rsidRPr="00326358">
        <w:rPr>
          <w:szCs w:val="28"/>
          <w:lang w:val="uk-UA"/>
        </w:rPr>
        <w:t>сортооновлення</w:t>
      </w:r>
      <w:r w:rsidR="00544626" w:rsidRPr="00326358">
        <w:rPr>
          <w:szCs w:val="28"/>
          <w:lang w:val="uk-UA"/>
        </w:rPr>
        <w:t xml:space="preserve"> </w:t>
      </w:r>
      <w:r w:rsidR="008778CD" w:rsidRPr="00326358">
        <w:rPr>
          <w:szCs w:val="28"/>
          <w:lang w:val="uk-UA"/>
        </w:rPr>
        <w:t>по</w:t>
      </w:r>
      <w:r w:rsidR="00544626" w:rsidRPr="00326358">
        <w:rPr>
          <w:szCs w:val="28"/>
          <w:lang w:val="uk-UA"/>
        </w:rPr>
        <w:t xml:space="preserve"> </w:t>
      </w:r>
      <w:r w:rsidR="008778CD" w:rsidRPr="00326358">
        <w:rPr>
          <w:szCs w:val="28"/>
          <w:lang w:val="uk-UA"/>
        </w:rPr>
        <w:t>таким</w:t>
      </w:r>
      <w:r w:rsidR="00544626" w:rsidRPr="00326358">
        <w:rPr>
          <w:szCs w:val="28"/>
          <w:lang w:val="uk-UA"/>
        </w:rPr>
        <w:t xml:space="preserve"> </w:t>
      </w:r>
      <w:r w:rsidR="008778CD" w:rsidRPr="00326358">
        <w:rPr>
          <w:szCs w:val="28"/>
          <w:lang w:val="uk-UA"/>
        </w:rPr>
        <w:t>культурам,</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озима</w:t>
      </w:r>
      <w:r w:rsidR="00544626" w:rsidRPr="00326358">
        <w:rPr>
          <w:szCs w:val="28"/>
          <w:lang w:val="uk-UA"/>
        </w:rPr>
        <w:t xml:space="preserve"> </w:t>
      </w:r>
      <w:r w:rsidR="008778CD" w:rsidRPr="00326358">
        <w:rPr>
          <w:szCs w:val="28"/>
          <w:lang w:val="uk-UA"/>
        </w:rPr>
        <w:t>пшениця,</w:t>
      </w:r>
      <w:r w:rsidR="00544626" w:rsidRPr="00326358">
        <w:rPr>
          <w:szCs w:val="28"/>
          <w:lang w:val="uk-UA"/>
        </w:rPr>
        <w:t xml:space="preserve"> </w:t>
      </w:r>
      <w:r w:rsidR="008778CD" w:rsidRPr="00326358">
        <w:rPr>
          <w:szCs w:val="28"/>
          <w:lang w:val="uk-UA"/>
        </w:rPr>
        <w:t>соняшник</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соя</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підвищення</w:t>
      </w:r>
      <w:r w:rsidR="00544626" w:rsidRPr="00326358">
        <w:rPr>
          <w:szCs w:val="28"/>
          <w:lang w:val="uk-UA"/>
        </w:rPr>
        <w:t xml:space="preserve"> </w:t>
      </w:r>
      <w:r w:rsidR="008778CD" w:rsidRPr="00326358">
        <w:rPr>
          <w:szCs w:val="28"/>
          <w:lang w:val="uk-UA"/>
        </w:rPr>
        <w:t>урожайності,</w:t>
      </w:r>
      <w:r w:rsidR="00544626" w:rsidRPr="00326358">
        <w:rPr>
          <w:szCs w:val="28"/>
          <w:lang w:val="uk-UA"/>
        </w:rPr>
        <w:t xml:space="preserve"> </w:t>
      </w:r>
      <w:r w:rsidR="008778CD" w:rsidRPr="00326358">
        <w:rPr>
          <w:szCs w:val="28"/>
          <w:lang w:val="uk-UA"/>
        </w:rPr>
        <w:t>придбано</w:t>
      </w:r>
      <w:r w:rsidR="00544626" w:rsidRPr="00326358">
        <w:rPr>
          <w:szCs w:val="28"/>
          <w:shd w:val="clear" w:color="auto" w:fill="FBFBFB"/>
          <w:lang w:val="uk-UA"/>
        </w:rPr>
        <w:t xml:space="preserve"> </w:t>
      </w:r>
      <w:r w:rsidR="008778CD" w:rsidRPr="00326358">
        <w:rPr>
          <w:szCs w:val="28"/>
          <w:lang w:val="uk-UA"/>
        </w:rPr>
        <w:t>сівалку</w:t>
      </w:r>
      <w:r w:rsidR="00544626" w:rsidRPr="00326358">
        <w:rPr>
          <w:szCs w:val="28"/>
          <w:lang w:val="uk-UA"/>
        </w:rPr>
        <w:t xml:space="preserve"> </w:t>
      </w:r>
      <w:r w:rsidR="008778CD" w:rsidRPr="00326358">
        <w:rPr>
          <w:szCs w:val="28"/>
          <w:lang w:val="uk-UA"/>
        </w:rPr>
        <w:t>зернову</w:t>
      </w:r>
      <w:r w:rsidR="00544626" w:rsidRPr="00326358">
        <w:rPr>
          <w:szCs w:val="28"/>
          <w:lang w:val="uk-UA"/>
        </w:rPr>
        <w:t xml:space="preserve"> </w:t>
      </w:r>
      <w:r w:rsidR="008778CD" w:rsidRPr="00326358">
        <w:rPr>
          <w:szCs w:val="28"/>
          <w:lang w:val="uk-UA"/>
        </w:rPr>
        <w:t>СЗ–3,6</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проводиться</w:t>
      </w:r>
      <w:r w:rsidR="00544626" w:rsidRPr="00326358">
        <w:rPr>
          <w:szCs w:val="28"/>
          <w:lang w:val="uk-UA"/>
        </w:rPr>
        <w:t xml:space="preserve"> </w:t>
      </w:r>
      <w:r w:rsidR="008778CD" w:rsidRPr="00326358">
        <w:rPr>
          <w:szCs w:val="28"/>
          <w:lang w:val="uk-UA"/>
        </w:rPr>
        <w:t>модернізація</w:t>
      </w:r>
      <w:r w:rsidR="00544626" w:rsidRPr="00326358">
        <w:rPr>
          <w:szCs w:val="28"/>
          <w:lang w:val="uk-UA"/>
        </w:rPr>
        <w:t xml:space="preserve"> </w:t>
      </w:r>
      <w:r w:rsidR="008778CD" w:rsidRPr="00326358">
        <w:rPr>
          <w:szCs w:val="28"/>
          <w:lang w:val="uk-UA"/>
        </w:rPr>
        <w:t>наявної</w:t>
      </w:r>
      <w:r w:rsidR="00544626" w:rsidRPr="00326358">
        <w:rPr>
          <w:szCs w:val="28"/>
          <w:lang w:val="uk-UA"/>
        </w:rPr>
        <w:t xml:space="preserve"> </w:t>
      </w:r>
      <w:r w:rsidR="008778CD" w:rsidRPr="00326358">
        <w:rPr>
          <w:szCs w:val="28"/>
          <w:lang w:val="uk-UA"/>
        </w:rPr>
        <w:t>сільськогосподарської</w:t>
      </w:r>
      <w:r w:rsidR="00544626" w:rsidRPr="00326358">
        <w:rPr>
          <w:szCs w:val="28"/>
          <w:lang w:val="uk-UA"/>
        </w:rPr>
        <w:t xml:space="preserve"> </w:t>
      </w:r>
      <w:r w:rsidR="008778CD" w:rsidRPr="00326358">
        <w:rPr>
          <w:szCs w:val="28"/>
          <w:lang w:val="uk-UA"/>
        </w:rPr>
        <w:t>техніки;</w:t>
      </w:r>
    </w:p>
    <w:p w14:paraId="04EBA0FD" w14:textId="0ADC04D1" w:rsidR="008778CD" w:rsidRPr="00326358" w:rsidRDefault="008778CD" w:rsidP="008778CD">
      <w:pPr>
        <w:rPr>
          <w:szCs w:val="28"/>
          <w:lang w:val="uk-UA"/>
        </w:rPr>
      </w:pPr>
      <w:r w:rsidRPr="00326358">
        <w:rPr>
          <w:szCs w:val="28"/>
          <w:lang w:val="uk-UA"/>
        </w:rPr>
        <w:t>ПП</w:t>
      </w:r>
      <w:r w:rsidR="00544626" w:rsidRPr="00326358">
        <w:rPr>
          <w:szCs w:val="28"/>
          <w:lang w:val="uk-UA"/>
        </w:rPr>
        <w:t xml:space="preserve"> </w:t>
      </w:r>
      <w:r w:rsidRPr="00326358">
        <w:rPr>
          <w:szCs w:val="28"/>
          <w:lang w:val="uk-UA"/>
        </w:rPr>
        <w:t>«ім.</w:t>
      </w:r>
      <w:r w:rsidR="00544626" w:rsidRPr="00326358">
        <w:rPr>
          <w:szCs w:val="28"/>
          <w:lang w:val="uk-UA"/>
        </w:rPr>
        <w:t xml:space="preserve"> </w:t>
      </w:r>
      <w:r w:rsidRPr="00326358">
        <w:rPr>
          <w:szCs w:val="28"/>
          <w:lang w:val="uk-UA"/>
        </w:rPr>
        <w:t>Калашника»</w:t>
      </w:r>
      <w:r w:rsidR="00544626" w:rsidRPr="00326358">
        <w:rPr>
          <w:szCs w:val="28"/>
          <w:lang w:val="uk-UA"/>
        </w:rPr>
        <w:t xml:space="preserve"> </w:t>
      </w:r>
      <w:r w:rsidRPr="00326358">
        <w:rPr>
          <w:szCs w:val="28"/>
          <w:lang w:val="uk-UA"/>
        </w:rPr>
        <w:t>Полтавського</w:t>
      </w:r>
      <w:r w:rsidR="00544626" w:rsidRPr="00326358">
        <w:rPr>
          <w:szCs w:val="28"/>
          <w:lang w:val="uk-UA"/>
        </w:rPr>
        <w:t xml:space="preserve"> </w:t>
      </w:r>
      <w:r w:rsidRPr="00326358">
        <w:rPr>
          <w:szCs w:val="28"/>
          <w:lang w:val="uk-UA"/>
        </w:rPr>
        <w:t>району</w:t>
      </w:r>
      <w:r w:rsidR="00544626" w:rsidRPr="00326358">
        <w:rPr>
          <w:szCs w:val="28"/>
          <w:lang w:val="uk-UA"/>
        </w:rPr>
        <w:t xml:space="preserve"> </w:t>
      </w:r>
      <w:r w:rsidRPr="00326358">
        <w:rPr>
          <w:szCs w:val="28"/>
          <w:lang w:val="uk-UA"/>
        </w:rPr>
        <w:t>–</w:t>
      </w:r>
      <w:r w:rsidR="00544626" w:rsidRPr="00326358">
        <w:rPr>
          <w:szCs w:val="28"/>
          <w:lang w:val="uk-UA"/>
        </w:rPr>
        <w:t xml:space="preserve"> </w:t>
      </w:r>
      <w:r w:rsidRPr="00326358">
        <w:rPr>
          <w:szCs w:val="28"/>
          <w:shd w:val="clear" w:color="auto" w:fill="FBFBFB"/>
          <w:lang w:val="uk-UA"/>
        </w:rPr>
        <w:t>вирощування</w:t>
      </w:r>
      <w:r w:rsidR="00544626" w:rsidRPr="00326358">
        <w:rPr>
          <w:szCs w:val="28"/>
          <w:shd w:val="clear" w:color="auto" w:fill="FBFBFB"/>
          <w:lang w:val="uk-UA"/>
        </w:rPr>
        <w:t xml:space="preserve"> </w:t>
      </w:r>
      <w:r w:rsidRPr="00326358">
        <w:rPr>
          <w:szCs w:val="28"/>
          <w:shd w:val="clear" w:color="auto" w:fill="FBFBFB"/>
          <w:lang w:val="uk-UA"/>
        </w:rPr>
        <w:t>зернових,</w:t>
      </w:r>
      <w:r w:rsidR="00544626" w:rsidRPr="00326358">
        <w:rPr>
          <w:szCs w:val="28"/>
          <w:shd w:val="clear" w:color="auto" w:fill="FBFBFB"/>
          <w:lang w:val="uk-UA"/>
        </w:rPr>
        <w:t xml:space="preserve"> </w:t>
      </w:r>
      <w:r w:rsidRPr="00326358">
        <w:rPr>
          <w:szCs w:val="28"/>
          <w:shd w:val="clear" w:color="auto" w:fill="FBFBFB"/>
          <w:lang w:val="uk-UA"/>
        </w:rPr>
        <w:t>зернобобових</w:t>
      </w:r>
      <w:r w:rsidR="00544626" w:rsidRPr="00326358">
        <w:rPr>
          <w:szCs w:val="28"/>
          <w:shd w:val="clear" w:color="auto" w:fill="FBFBFB"/>
          <w:lang w:val="uk-UA"/>
        </w:rPr>
        <w:t xml:space="preserve"> </w:t>
      </w:r>
      <w:r w:rsidRPr="00326358">
        <w:rPr>
          <w:szCs w:val="28"/>
          <w:shd w:val="clear" w:color="auto" w:fill="FBFBFB"/>
          <w:lang w:val="uk-UA"/>
        </w:rPr>
        <w:t>та</w:t>
      </w:r>
      <w:r w:rsidR="00544626" w:rsidRPr="00326358">
        <w:rPr>
          <w:szCs w:val="28"/>
          <w:shd w:val="clear" w:color="auto" w:fill="FBFBFB"/>
          <w:lang w:val="uk-UA"/>
        </w:rPr>
        <w:t xml:space="preserve"> </w:t>
      </w:r>
      <w:r w:rsidRPr="00326358">
        <w:rPr>
          <w:szCs w:val="28"/>
          <w:shd w:val="clear" w:color="auto" w:fill="FBFBFB"/>
          <w:lang w:val="uk-UA"/>
        </w:rPr>
        <w:t>олійних</w:t>
      </w:r>
      <w:r w:rsidR="00544626" w:rsidRPr="00326358">
        <w:rPr>
          <w:szCs w:val="28"/>
          <w:shd w:val="clear" w:color="auto" w:fill="FBFBFB"/>
          <w:lang w:val="uk-UA"/>
        </w:rPr>
        <w:t xml:space="preserve"> </w:t>
      </w:r>
      <w:r w:rsidRPr="00326358">
        <w:rPr>
          <w:szCs w:val="28"/>
          <w:shd w:val="clear" w:color="auto" w:fill="FBFBFB"/>
          <w:lang w:val="uk-UA"/>
        </w:rPr>
        <w:t>культур.</w:t>
      </w:r>
      <w:r w:rsidR="00544626" w:rsidRPr="00326358">
        <w:rPr>
          <w:szCs w:val="28"/>
          <w:shd w:val="clear" w:color="auto" w:fill="FBFBFB"/>
          <w:lang w:val="uk-UA"/>
        </w:rPr>
        <w:t xml:space="preserve"> </w:t>
      </w:r>
      <w:r w:rsidRPr="00326358">
        <w:rPr>
          <w:szCs w:val="28"/>
          <w:shd w:val="clear" w:color="auto" w:fill="FFFFFF"/>
          <w:lang w:val="uk-UA"/>
        </w:rPr>
        <w:t>За</w:t>
      </w:r>
      <w:r w:rsidR="00544626" w:rsidRPr="00326358">
        <w:rPr>
          <w:szCs w:val="28"/>
          <w:shd w:val="clear" w:color="auto" w:fill="FFFFFF"/>
          <w:lang w:val="uk-UA"/>
        </w:rPr>
        <w:t xml:space="preserve"> </w:t>
      </w:r>
      <w:r w:rsidRPr="00326358">
        <w:rPr>
          <w:szCs w:val="28"/>
          <w:shd w:val="clear" w:color="auto" w:fill="FFFFFF"/>
          <w:lang w:val="uk-UA"/>
        </w:rPr>
        <w:t>останні</w:t>
      </w:r>
      <w:r w:rsidR="00544626" w:rsidRPr="00326358">
        <w:rPr>
          <w:szCs w:val="28"/>
          <w:shd w:val="clear" w:color="auto" w:fill="FFFFFF"/>
          <w:lang w:val="uk-UA"/>
        </w:rPr>
        <w:t xml:space="preserve"> </w:t>
      </w:r>
      <w:r w:rsidRPr="00326358">
        <w:rPr>
          <w:szCs w:val="28"/>
          <w:shd w:val="clear" w:color="auto" w:fill="FFFFFF"/>
          <w:lang w:val="uk-UA"/>
        </w:rPr>
        <w:t>п’ять</w:t>
      </w:r>
      <w:r w:rsidR="00544626" w:rsidRPr="00326358">
        <w:rPr>
          <w:szCs w:val="28"/>
          <w:shd w:val="clear" w:color="auto" w:fill="FFFFFF"/>
          <w:lang w:val="uk-UA"/>
        </w:rPr>
        <w:t xml:space="preserve"> </w:t>
      </w:r>
      <w:r w:rsidRPr="00326358">
        <w:rPr>
          <w:szCs w:val="28"/>
          <w:shd w:val="clear" w:color="auto" w:fill="FFFFFF"/>
          <w:lang w:val="uk-UA"/>
        </w:rPr>
        <w:t>років</w:t>
      </w:r>
      <w:r w:rsidR="00544626" w:rsidRPr="00326358">
        <w:rPr>
          <w:szCs w:val="28"/>
          <w:shd w:val="clear" w:color="auto" w:fill="FFFFFF"/>
          <w:lang w:val="uk-UA"/>
        </w:rPr>
        <w:t xml:space="preserve"> </w:t>
      </w:r>
      <w:r w:rsidRPr="00326358">
        <w:rPr>
          <w:szCs w:val="28"/>
          <w:shd w:val="clear" w:color="auto" w:fill="FFFFFF"/>
          <w:lang w:val="uk-UA"/>
        </w:rPr>
        <w:t>2018–2022</w:t>
      </w:r>
      <w:r w:rsidR="00544626" w:rsidRPr="00326358">
        <w:rPr>
          <w:szCs w:val="28"/>
          <w:shd w:val="clear" w:color="auto" w:fill="FFFFFF"/>
          <w:lang w:val="uk-UA"/>
        </w:rPr>
        <w:t xml:space="preserve"> </w:t>
      </w:r>
      <w:r w:rsidRPr="00326358">
        <w:rPr>
          <w:szCs w:val="28"/>
          <w:shd w:val="clear" w:color="auto" w:fill="FFFFFF"/>
          <w:lang w:val="uk-UA"/>
        </w:rPr>
        <w:t>рр.</w:t>
      </w:r>
      <w:r w:rsidR="00544626" w:rsidRPr="00326358">
        <w:rPr>
          <w:szCs w:val="28"/>
          <w:shd w:val="clear" w:color="auto" w:fill="FFFFFF"/>
          <w:lang w:val="uk-UA"/>
        </w:rPr>
        <w:t xml:space="preserve"> </w:t>
      </w:r>
      <w:r w:rsidRPr="00326358">
        <w:rPr>
          <w:szCs w:val="28"/>
          <w:lang w:val="uk-UA"/>
        </w:rPr>
        <w:t>проводиться</w:t>
      </w:r>
      <w:r w:rsidR="00544626" w:rsidRPr="00326358">
        <w:rPr>
          <w:szCs w:val="28"/>
          <w:lang w:val="uk-UA"/>
        </w:rPr>
        <w:t xml:space="preserve"> </w:t>
      </w:r>
      <w:r w:rsidRPr="00326358">
        <w:rPr>
          <w:szCs w:val="28"/>
          <w:lang w:val="uk-UA"/>
        </w:rPr>
        <w:t>сортооновлення</w:t>
      </w:r>
      <w:r w:rsidR="00544626" w:rsidRPr="00326358">
        <w:rPr>
          <w:szCs w:val="28"/>
          <w:lang w:val="uk-UA"/>
        </w:rPr>
        <w:t xml:space="preserve"> </w:t>
      </w:r>
      <w:r w:rsidRPr="00326358">
        <w:rPr>
          <w:szCs w:val="28"/>
          <w:lang w:val="uk-UA"/>
        </w:rPr>
        <w:t>по</w:t>
      </w:r>
      <w:r w:rsidR="00544626" w:rsidRPr="00326358">
        <w:rPr>
          <w:szCs w:val="28"/>
          <w:lang w:val="uk-UA"/>
        </w:rPr>
        <w:t xml:space="preserve"> </w:t>
      </w:r>
      <w:r w:rsidRPr="00326358">
        <w:rPr>
          <w:szCs w:val="28"/>
          <w:lang w:val="uk-UA"/>
        </w:rPr>
        <w:t>таким</w:t>
      </w:r>
      <w:r w:rsidR="00544626" w:rsidRPr="00326358">
        <w:rPr>
          <w:szCs w:val="28"/>
          <w:lang w:val="uk-UA"/>
        </w:rPr>
        <w:t xml:space="preserve"> </w:t>
      </w:r>
      <w:r w:rsidRPr="00326358">
        <w:rPr>
          <w:szCs w:val="28"/>
          <w:lang w:val="uk-UA"/>
        </w:rPr>
        <w:t>культурам,</w:t>
      </w:r>
      <w:r w:rsidR="00544626" w:rsidRPr="00326358">
        <w:rPr>
          <w:szCs w:val="28"/>
          <w:lang w:val="uk-UA"/>
        </w:rPr>
        <w:t xml:space="preserve"> </w:t>
      </w:r>
      <w:r w:rsidRPr="00326358">
        <w:rPr>
          <w:szCs w:val="28"/>
          <w:lang w:val="uk-UA"/>
        </w:rPr>
        <w:t>як</w:t>
      </w:r>
      <w:r w:rsidR="00544626" w:rsidRPr="00326358">
        <w:rPr>
          <w:szCs w:val="28"/>
          <w:lang w:val="uk-UA"/>
        </w:rPr>
        <w:t xml:space="preserve"> </w:t>
      </w:r>
      <w:r w:rsidRPr="00326358">
        <w:rPr>
          <w:szCs w:val="28"/>
          <w:lang w:val="uk-UA"/>
        </w:rPr>
        <w:t>озима</w:t>
      </w:r>
      <w:r w:rsidR="00544626" w:rsidRPr="00326358">
        <w:rPr>
          <w:szCs w:val="28"/>
          <w:lang w:val="uk-UA"/>
        </w:rPr>
        <w:t xml:space="preserve"> </w:t>
      </w:r>
      <w:r w:rsidRPr="00326358">
        <w:rPr>
          <w:szCs w:val="28"/>
          <w:lang w:val="uk-UA"/>
        </w:rPr>
        <w:t>пшениця,</w:t>
      </w:r>
      <w:r w:rsidR="00544626" w:rsidRPr="00326358">
        <w:rPr>
          <w:szCs w:val="28"/>
          <w:lang w:val="uk-UA"/>
        </w:rPr>
        <w:t xml:space="preserve"> </w:t>
      </w:r>
      <w:r w:rsidRPr="00326358">
        <w:rPr>
          <w:szCs w:val="28"/>
          <w:lang w:val="uk-UA"/>
        </w:rPr>
        <w:t>соняшник</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соя</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підвищення</w:t>
      </w:r>
      <w:r w:rsidR="00544626" w:rsidRPr="00326358">
        <w:rPr>
          <w:szCs w:val="28"/>
          <w:lang w:val="uk-UA"/>
        </w:rPr>
        <w:t xml:space="preserve"> </w:t>
      </w:r>
      <w:r w:rsidRPr="00326358">
        <w:rPr>
          <w:szCs w:val="28"/>
          <w:lang w:val="uk-UA"/>
        </w:rPr>
        <w:t>урожайності.</w:t>
      </w:r>
      <w:r w:rsidR="00544626" w:rsidRPr="00326358">
        <w:rPr>
          <w:szCs w:val="28"/>
          <w:lang w:val="uk-UA"/>
        </w:rPr>
        <w:t xml:space="preserve"> </w:t>
      </w:r>
      <w:r w:rsidRPr="00326358">
        <w:rPr>
          <w:szCs w:val="28"/>
          <w:lang w:val="uk-UA"/>
        </w:rPr>
        <w:t>Проведено</w:t>
      </w:r>
      <w:r w:rsidR="00544626" w:rsidRPr="00326358">
        <w:rPr>
          <w:szCs w:val="28"/>
          <w:lang w:val="uk-UA"/>
        </w:rPr>
        <w:t xml:space="preserve"> </w:t>
      </w:r>
      <w:r w:rsidRPr="00326358">
        <w:rPr>
          <w:szCs w:val="28"/>
          <w:lang w:val="uk-UA"/>
        </w:rPr>
        <w:t>закупівлю</w:t>
      </w:r>
      <w:r w:rsidR="00544626" w:rsidRPr="00326358">
        <w:rPr>
          <w:szCs w:val="28"/>
          <w:lang w:val="uk-UA"/>
        </w:rPr>
        <w:t xml:space="preserve"> </w:t>
      </w:r>
      <w:r w:rsidRPr="00326358">
        <w:rPr>
          <w:szCs w:val="28"/>
          <w:lang w:val="uk-UA"/>
        </w:rPr>
        <w:t>якісних</w:t>
      </w:r>
      <w:r w:rsidR="00544626" w:rsidRPr="00326358">
        <w:rPr>
          <w:szCs w:val="28"/>
          <w:lang w:val="uk-UA"/>
        </w:rPr>
        <w:t xml:space="preserve"> </w:t>
      </w:r>
      <w:r w:rsidRPr="00326358">
        <w:rPr>
          <w:szCs w:val="28"/>
          <w:lang w:val="uk-UA"/>
        </w:rPr>
        <w:t>азотних</w:t>
      </w:r>
      <w:r w:rsidR="00544626" w:rsidRPr="00326358">
        <w:rPr>
          <w:szCs w:val="28"/>
          <w:lang w:val="uk-UA"/>
        </w:rPr>
        <w:t xml:space="preserve"> </w:t>
      </w:r>
      <w:r w:rsidRPr="00326358">
        <w:rPr>
          <w:szCs w:val="28"/>
          <w:lang w:val="uk-UA"/>
        </w:rPr>
        <w:t>добрив:</w:t>
      </w:r>
      <w:r w:rsidR="00544626" w:rsidRPr="00326358">
        <w:rPr>
          <w:szCs w:val="28"/>
          <w:lang w:val="uk-UA"/>
        </w:rPr>
        <w:t xml:space="preserve"> </w:t>
      </w:r>
      <w:r w:rsidRPr="00326358">
        <w:rPr>
          <w:szCs w:val="28"/>
          <w:lang w:val="uk-UA"/>
        </w:rPr>
        <w:t>фунгіцидів,</w:t>
      </w:r>
      <w:r w:rsidR="00544626" w:rsidRPr="00326358">
        <w:rPr>
          <w:szCs w:val="28"/>
          <w:lang w:val="uk-UA"/>
        </w:rPr>
        <w:t xml:space="preserve"> </w:t>
      </w:r>
      <w:r w:rsidRPr="00326358">
        <w:rPr>
          <w:szCs w:val="28"/>
          <w:lang w:val="uk-UA"/>
        </w:rPr>
        <w:t>гербіцидів,</w:t>
      </w:r>
      <w:r w:rsidR="00544626" w:rsidRPr="00326358">
        <w:rPr>
          <w:szCs w:val="28"/>
          <w:lang w:val="uk-UA"/>
        </w:rPr>
        <w:t xml:space="preserve"> </w:t>
      </w:r>
      <w:r w:rsidRPr="00326358">
        <w:rPr>
          <w:szCs w:val="28"/>
          <w:lang w:val="uk-UA"/>
        </w:rPr>
        <w:t>регуляторів</w:t>
      </w:r>
      <w:r w:rsidR="00544626" w:rsidRPr="00326358">
        <w:rPr>
          <w:szCs w:val="28"/>
          <w:lang w:val="uk-UA"/>
        </w:rPr>
        <w:t xml:space="preserve"> </w:t>
      </w:r>
      <w:r w:rsidRPr="00326358">
        <w:rPr>
          <w:szCs w:val="28"/>
          <w:lang w:val="uk-UA"/>
        </w:rPr>
        <w:t>росту</w:t>
      </w:r>
      <w:r w:rsidR="00544626" w:rsidRPr="00326358">
        <w:rPr>
          <w:szCs w:val="28"/>
          <w:lang w:val="uk-UA"/>
        </w:rPr>
        <w:t xml:space="preserve"> </w:t>
      </w:r>
      <w:r w:rsidRPr="00326358">
        <w:rPr>
          <w:szCs w:val="28"/>
          <w:lang w:val="uk-UA"/>
        </w:rPr>
        <w:t>рослин</w:t>
      </w:r>
      <w:r w:rsidR="00544626" w:rsidRPr="00326358">
        <w:rPr>
          <w:szCs w:val="28"/>
          <w:lang w:val="uk-UA"/>
        </w:rPr>
        <w:t xml:space="preserve"> </w:t>
      </w:r>
      <w:r w:rsidRPr="00326358">
        <w:rPr>
          <w:szCs w:val="28"/>
          <w:lang w:val="uk-UA"/>
        </w:rPr>
        <w:t>та</w:t>
      </w:r>
      <w:r w:rsidR="00544626" w:rsidRPr="00326358">
        <w:rPr>
          <w:szCs w:val="28"/>
          <w:lang w:val="uk-UA"/>
        </w:rPr>
        <w:t xml:space="preserve"> </w:t>
      </w:r>
      <w:r w:rsidRPr="00326358">
        <w:rPr>
          <w:szCs w:val="28"/>
          <w:lang w:val="uk-UA"/>
        </w:rPr>
        <w:t>добрив</w:t>
      </w:r>
      <w:r w:rsidR="00544626" w:rsidRPr="00326358">
        <w:rPr>
          <w:szCs w:val="28"/>
          <w:lang w:val="uk-UA"/>
        </w:rPr>
        <w:t xml:space="preserve"> </w:t>
      </w:r>
      <w:r w:rsidRPr="00326358">
        <w:rPr>
          <w:szCs w:val="28"/>
          <w:lang w:val="uk-UA"/>
        </w:rPr>
        <w:t>для</w:t>
      </w:r>
      <w:r w:rsidR="00544626" w:rsidRPr="00326358">
        <w:rPr>
          <w:szCs w:val="28"/>
          <w:lang w:val="uk-UA"/>
        </w:rPr>
        <w:t xml:space="preserve"> </w:t>
      </w:r>
      <w:r w:rsidRPr="00326358">
        <w:rPr>
          <w:szCs w:val="28"/>
          <w:lang w:val="uk-UA"/>
        </w:rPr>
        <w:t>органічного</w:t>
      </w:r>
      <w:r w:rsidR="00544626" w:rsidRPr="00326358">
        <w:rPr>
          <w:szCs w:val="28"/>
          <w:lang w:val="uk-UA"/>
        </w:rPr>
        <w:t xml:space="preserve"> </w:t>
      </w:r>
      <w:r w:rsidRPr="00326358">
        <w:rPr>
          <w:szCs w:val="28"/>
          <w:lang w:val="uk-UA"/>
        </w:rPr>
        <w:t>землеробства.</w:t>
      </w:r>
      <w:r w:rsidR="00544626" w:rsidRPr="00326358">
        <w:rPr>
          <w:szCs w:val="28"/>
          <w:lang w:val="uk-UA"/>
        </w:rPr>
        <w:t xml:space="preserve"> </w:t>
      </w:r>
      <w:r w:rsidRPr="00326358">
        <w:rPr>
          <w:szCs w:val="28"/>
          <w:lang w:val="uk-UA"/>
        </w:rPr>
        <w:t>Придбано</w:t>
      </w:r>
      <w:r w:rsidR="00544626" w:rsidRPr="00326358">
        <w:rPr>
          <w:szCs w:val="28"/>
          <w:lang w:val="uk-UA"/>
        </w:rPr>
        <w:t xml:space="preserve"> </w:t>
      </w:r>
      <w:r w:rsidRPr="00326358">
        <w:rPr>
          <w:szCs w:val="28"/>
          <w:lang w:val="uk-UA"/>
        </w:rPr>
        <w:t>автомобіль</w:t>
      </w:r>
      <w:r w:rsidR="00544626" w:rsidRPr="00326358">
        <w:rPr>
          <w:szCs w:val="28"/>
          <w:lang w:val="uk-UA"/>
        </w:rPr>
        <w:t xml:space="preserve"> </w:t>
      </w:r>
      <w:proofErr w:type="spellStart"/>
      <w:r w:rsidRPr="00326358">
        <w:rPr>
          <w:szCs w:val="28"/>
          <w:lang w:val="uk-UA"/>
        </w:rPr>
        <w:t>Renault</w:t>
      </w:r>
      <w:proofErr w:type="spellEnd"/>
      <w:r w:rsidR="00544626" w:rsidRPr="00326358">
        <w:rPr>
          <w:szCs w:val="28"/>
          <w:lang w:val="uk-UA"/>
        </w:rPr>
        <w:t xml:space="preserve"> </w:t>
      </w:r>
      <w:proofErr w:type="spellStart"/>
      <w:r w:rsidRPr="00326358">
        <w:rPr>
          <w:szCs w:val="28"/>
          <w:lang w:val="uk-UA"/>
        </w:rPr>
        <w:t>Duster</w:t>
      </w:r>
      <w:proofErr w:type="spellEnd"/>
      <w:r w:rsidR="00544626" w:rsidRPr="00326358">
        <w:rPr>
          <w:szCs w:val="28"/>
          <w:lang w:val="uk-UA"/>
        </w:rPr>
        <w:t xml:space="preserve"> </w:t>
      </w:r>
      <w:r w:rsidRPr="00326358">
        <w:rPr>
          <w:szCs w:val="28"/>
          <w:lang w:val="uk-UA"/>
        </w:rPr>
        <w:t>(загальною</w:t>
      </w:r>
      <w:r w:rsidR="00544626" w:rsidRPr="00326358">
        <w:rPr>
          <w:szCs w:val="28"/>
          <w:lang w:val="uk-UA"/>
        </w:rPr>
        <w:t xml:space="preserve"> </w:t>
      </w:r>
      <w:r w:rsidRPr="00326358">
        <w:rPr>
          <w:szCs w:val="28"/>
          <w:lang w:val="uk-UA"/>
        </w:rPr>
        <w:t>вартістю</w:t>
      </w:r>
      <w:r w:rsidR="00544626" w:rsidRPr="00326358">
        <w:rPr>
          <w:szCs w:val="28"/>
          <w:lang w:val="uk-UA"/>
        </w:rPr>
        <w:t xml:space="preserve"> </w:t>
      </w:r>
      <w:r w:rsidRPr="00326358">
        <w:rPr>
          <w:szCs w:val="28"/>
          <w:lang w:val="uk-UA"/>
        </w:rPr>
        <w:t>1123,5</w:t>
      </w:r>
      <w:r w:rsidR="00544626" w:rsidRPr="00326358">
        <w:rPr>
          <w:szCs w:val="28"/>
          <w:lang w:val="uk-UA"/>
        </w:rPr>
        <w:t xml:space="preserve"> </w:t>
      </w:r>
      <w:r w:rsidRPr="00326358">
        <w:rPr>
          <w:szCs w:val="28"/>
          <w:lang w:val="uk-UA"/>
        </w:rPr>
        <w:t>тис.</w:t>
      </w:r>
      <w:r w:rsidR="00544626" w:rsidRPr="00326358">
        <w:rPr>
          <w:szCs w:val="28"/>
          <w:lang w:val="uk-UA"/>
        </w:rPr>
        <w:t xml:space="preserve"> </w:t>
      </w:r>
      <w:r w:rsidRPr="00326358">
        <w:rPr>
          <w:szCs w:val="28"/>
          <w:lang w:val="uk-UA"/>
        </w:rPr>
        <w:t>грн),</w:t>
      </w:r>
      <w:r w:rsidR="00544626" w:rsidRPr="00326358">
        <w:rPr>
          <w:szCs w:val="28"/>
          <w:lang w:val="uk-UA"/>
        </w:rPr>
        <w:t xml:space="preserve"> </w:t>
      </w:r>
      <w:r w:rsidRPr="00326358">
        <w:rPr>
          <w:lang w:val="uk-UA"/>
        </w:rPr>
        <w:t>здійснюються</w:t>
      </w:r>
      <w:r w:rsidR="00544626" w:rsidRPr="00326358">
        <w:rPr>
          <w:lang w:val="uk-UA"/>
        </w:rPr>
        <w:t xml:space="preserve"> </w:t>
      </w:r>
      <w:r w:rsidRPr="00326358">
        <w:rPr>
          <w:lang w:val="uk-UA"/>
        </w:rPr>
        <w:t>інвестиції</w:t>
      </w:r>
      <w:r w:rsidR="00544626" w:rsidRPr="00326358">
        <w:rPr>
          <w:lang w:val="uk-UA"/>
        </w:rPr>
        <w:t xml:space="preserve"> </w:t>
      </w:r>
      <w:r w:rsidRPr="00326358">
        <w:rPr>
          <w:lang w:val="uk-UA"/>
        </w:rPr>
        <w:t>(модернізація)</w:t>
      </w:r>
      <w:r w:rsidR="00544626" w:rsidRPr="00326358">
        <w:rPr>
          <w:lang w:val="uk-UA"/>
        </w:rPr>
        <w:t xml:space="preserve"> </w:t>
      </w:r>
      <w:r w:rsidRPr="00326358">
        <w:rPr>
          <w:lang w:val="uk-UA"/>
        </w:rPr>
        <w:t>сільськогосподарської</w:t>
      </w:r>
      <w:r w:rsidR="00544626" w:rsidRPr="00326358">
        <w:rPr>
          <w:lang w:val="uk-UA"/>
        </w:rPr>
        <w:t xml:space="preserve"> </w:t>
      </w:r>
      <w:r w:rsidRPr="00326358">
        <w:rPr>
          <w:lang w:val="uk-UA"/>
        </w:rPr>
        <w:t>техніки</w:t>
      </w:r>
      <w:r w:rsidRPr="00326358">
        <w:rPr>
          <w:szCs w:val="28"/>
          <w:lang w:val="uk-UA"/>
        </w:rPr>
        <w:t>;</w:t>
      </w:r>
    </w:p>
    <w:p w14:paraId="5E8BAE19" w14:textId="04EC9027" w:rsidR="008778CD" w:rsidRPr="00326358" w:rsidRDefault="006F42BA" w:rsidP="008778CD">
      <w:pPr>
        <w:rPr>
          <w:szCs w:val="28"/>
          <w:lang w:val="uk-UA"/>
        </w:rPr>
      </w:pPr>
      <w:r w:rsidRPr="00326358">
        <w:rPr>
          <w:szCs w:val="28"/>
          <w:lang w:val="uk-UA"/>
        </w:rPr>
        <w:t>ДП ДГ «Степне»</w:t>
      </w:r>
      <w:r w:rsidR="00544626" w:rsidRPr="00326358">
        <w:rPr>
          <w:szCs w:val="28"/>
          <w:lang w:val="uk-UA"/>
        </w:rPr>
        <w:t xml:space="preserve"> </w:t>
      </w:r>
      <w:r w:rsidR="008778CD" w:rsidRPr="00326358">
        <w:rPr>
          <w:szCs w:val="28"/>
          <w:lang w:val="uk-UA"/>
        </w:rPr>
        <w:t>–</w:t>
      </w:r>
      <w:r w:rsidR="00544626" w:rsidRPr="00326358">
        <w:rPr>
          <w:szCs w:val="28"/>
          <w:lang w:val="uk-UA"/>
        </w:rPr>
        <w:t xml:space="preserve"> </w:t>
      </w:r>
      <w:r w:rsidR="008778CD" w:rsidRPr="00326358">
        <w:rPr>
          <w:szCs w:val="28"/>
          <w:lang w:val="uk-UA"/>
        </w:rPr>
        <w:t>вирощування</w:t>
      </w:r>
      <w:r w:rsidR="00544626" w:rsidRPr="00326358">
        <w:rPr>
          <w:szCs w:val="28"/>
          <w:lang w:val="uk-UA"/>
        </w:rPr>
        <w:t xml:space="preserve"> </w:t>
      </w:r>
      <w:r w:rsidR="008778CD" w:rsidRPr="00326358">
        <w:rPr>
          <w:szCs w:val="28"/>
          <w:lang w:val="uk-UA"/>
        </w:rPr>
        <w:t>зернових</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олійних</w:t>
      </w:r>
      <w:r w:rsidR="00544626" w:rsidRPr="00326358">
        <w:rPr>
          <w:szCs w:val="28"/>
          <w:lang w:val="uk-UA"/>
        </w:rPr>
        <w:t xml:space="preserve"> </w:t>
      </w:r>
      <w:r w:rsidR="008778CD" w:rsidRPr="00326358">
        <w:rPr>
          <w:szCs w:val="28"/>
          <w:lang w:val="uk-UA"/>
        </w:rPr>
        <w:t>культур.</w:t>
      </w:r>
      <w:r w:rsidR="00544626" w:rsidRPr="00326358">
        <w:rPr>
          <w:szCs w:val="28"/>
          <w:lang w:val="uk-UA"/>
        </w:rPr>
        <w:t xml:space="preserve"> </w:t>
      </w:r>
      <w:r w:rsidR="008778CD" w:rsidRPr="00326358">
        <w:rPr>
          <w:szCs w:val="28"/>
          <w:lang w:val="uk-UA"/>
        </w:rPr>
        <w:t>За</w:t>
      </w:r>
      <w:r w:rsidR="00544626" w:rsidRPr="00326358">
        <w:rPr>
          <w:szCs w:val="28"/>
          <w:lang w:val="uk-UA"/>
        </w:rPr>
        <w:t xml:space="preserve"> </w:t>
      </w:r>
      <w:r w:rsidR="008778CD" w:rsidRPr="00326358">
        <w:rPr>
          <w:szCs w:val="28"/>
          <w:lang w:val="uk-UA"/>
        </w:rPr>
        <w:t>останні</w:t>
      </w:r>
      <w:r w:rsidR="00544626" w:rsidRPr="00326358">
        <w:rPr>
          <w:szCs w:val="28"/>
          <w:lang w:val="uk-UA"/>
        </w:rPr>
        <w:t xml:space="preserve"> </w:t>
      </w:r>
      <w:r w:rsidR="008778CD" w:rsidRPr="00326358">
        <w:rPr>
          <w:szCs w:val="28"/>
          <w:lang w:val="uk-UA"/>
        </w:rPr>
        <w:t>п’ять</w:t>
      </w:r>
      <w:r w:rsidR="00544626" w:rsidRPr="00326358">
        <w:rPr>
          <w:szCs w:val="28"/>
          <w:lang w:val="uk-UA"/>
        </w:rPr>
        <w:t xml:space="preserve"> </w:t>
      </w:r>
      <w:r w:rsidR="008778CD" w:rsidRPr="00326358">
        <w:rPr>
          <w:szCs w:val="28"/>
          <w:lang w:val="uk-UA"/>
        </w:rPr>
        <w:t>років</w:t>
      </w:r>
      <w:r w:rsidR="00544626" w:rsidRPr="00326358">
        <w:rPr>
          <w:szCs w:val="28"/>
          <w:lang w:val="uk-UA"/>
        </w:rPr>
        <w:t xml:space="preserve"> </w:t>
      </w:r>
      <w:r w:rsidR="008778CD" w:rsidRPr="00326358">
        <w:rPr>
          <w:szCs w:val="28"/>
          <w:lang w:val="uk-UA"/>
        </w:rPr>
        <w:t>2018–2022</w:t>
      </w:r>
      <w:r w:rsidR="00544626" w:rsidRPr="00326358">
        <w:rPr>
          <w:szCs w:val="28"/>
          <w:lang w:val="uk-UA"/>
        </w:rPr>
        <w:t xml:space="preserve"> </w:t>
      </w:r>
      <w:r w:rsidR="008778CD" w:rsidRPr="00326358">
        <w:rPr>
          <w:szCs w:val="28"/>
          <w:lang w:val="uk-UA"/>
        </w:rPr>
        <w:t>рр.</w:t>
      </w:r>
      <w:r w:rsidR="00544626" w:rsidRPr="00326358">
        <w:rPr>
          <w:szCs w:val="28"/>
          <w:lang w:val="uk-UA"/>
        </w:rPr>
        <w:t xml:space="preserve"> </w:t>
      </w:r>
      <w:r w:rsidR="008778CD" w:rsidRPr="00326358">
        <w:rPr>
          <w:szCs w:val="28"/>
          <w:lang w:val="uk-UA"/>
        </w:rPr>
        <w:t>проводиться</w:t>
      </w:r>
      <w:r w:rsidR="00544626" w:rsidRPr="00326358">
        <w:rPr>
          <w:szCs w:val="28"/>
          <w:lang w:val="uk-UA"/>
        </w:rPr>
        <w:t xml:space="preserve"> </w:t>
      </w:r>
      <w:r w:rsidR="008778CD" w:rsidRPr="00326358">
        <w:rPr>
          <w:szCs w:val="28"/>
          <w:lang w:val="uk-UA"/>
        </w:rPr>
        <w:t>сортооновлення</w:t>
      </w:r>
      <w:r w:rsidR="00544626" w:rsidRPr="00326358">
        <w:rPr>
          <w:szCs w:val="28"/>
          <w:lang w:val="uk-UA"/>
        </w:rPr>
        <w:t xml:space="preserve"> </w:t>
      </w:r>
      <w:r w:rsidR="008778CD" w:rsidRPr="00326358">
        <w:rPr>
          <w:szCs w:val="28"/>
          <w:lang w:val="uk-UA"/>
        </w:rPr>
        <w:t>по</w:t>
      </w:r>
      <w:r w:rsidR="00544626" w:rsidRPr="00326358">
        <w:rPr>
          <w:szCs w:val="28"/>
          <w:lang w:val="uk-UA"/>
        </w:rPr>
        <w:t xml:space="preserve"> </w:t>
      </w:r>
      <w:r w:rsidR="008778CD" w:rsidRPr="00326358">
        <w:rPr>
          <w:szCs w:val="28"/>
          <w:lang w:val="uk-UA"/>
        </w:rPr>
        <w:t>таким</w:t>
      </w:r>
      <w:r w:rsidR="00544626" w:rsidRPr="00326358">
        <w:rPr>
          <w:szCs w:val="28"/>
          <w:lang w:val="uk-UA"/>
        </w:rPr>
        <w:t xml:space="preserve"> </w:t>
      </w:r>
      <w:r w:rsidR="008778CD" w:rsidRPr="00326358">
        <w:rPr>
          <w:szCs w:val="28"/>
          <w:lang w:val="uk-UA"/>
        </w:rPr>
        <w:t>культурам,</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озима</w:t>
      </w:r>
      <w:r w:rsidR="00544626" w:rsidRPr="00326358">
        <w:rPr>
          <w:szCs w:val="28"/>
          <w:lang w:val="uk-UA"/>
        </w:rPr>
        <w:t xml:space="preserve"> </w:t>
      </w:r>
      <w:r w:rsidR="008778CD" w:rsidRPr="00326358">
        <w:rPr>
          <w:szCs w:val="28"/>
          <w:lang w:val="uk-UA"/>
        </w:rPr>
        <w:t>пшениця,</w:t>
      </w:r>
      <w:r w:rsidR="00544626" w:rsidRPr="00326358">
        <w:rPr>
          <w:szCs w:val="28"/>
          <w:lang w:val="uk-UA"/>
        </w:rPr>
        <w:t xml:space="preserve"> </w:t>
      </w:r>
      <w:r w:rsidR="008778CD" w:rsidRPr="00326358">
        <w:rPr>
          <w:szCs w:val="28"/>
          <w:lang w:val="uk-UA"/>
        </w:rPr>
        <w:t>ярий</w:t>
      </w:r>
      <w:r w:rsidR="00544626" w:rsidRPr="00326358">
        <w:rPr>
          <w:szCs w:val="28"/>
          <w:lang w:val="uk-UA"/>
        </w:rPr>
        <w:t xml:space="preserve"> </w:t>
      </w:r>
      <w:r w:rsidR="008778CD" w:rsidRPr="00326358">
        <w:rPr>
          <w:szCs w:val="28"/>
          <w:lang w:val="uk-UA"/>
        </w:rPr>
        <w:t>ячмінь,</w:t>
      </w:r>
      <w:r w:rsidR="00544626" w:rsidRPr="00326358">
        <w:rPr>
          <w:szCs w:val="28"/>
          <w:lang w:val="uk-UA"/>
        </w:rPr>
        <w:t xml:space="preserve"> </w:t>
      </w:r>
      <w:r w:rsidR="008778CD" w:rsidRPr="00326358">
        <w:rPr>
          <w:szCs w:val="28"/>
          <w:lang w:val="uk-UA"/>
        </w:rPr>
        <w:t>ярий</w:t>
      </w:r>
      <w:r w:rsidR="00544626" w:rsidRPr="00326358">
        <w:rPr>
          <w:szCs w:val="28"/>
          <w:lang w:val="uk-UA"/>
        </w:rPr>
        <w:t xml:space="preserve"> </w:t>
      </w:r>
      <w:r w:rsidR="008778CD" w:rsidRPr="00326358">
        <w:rPr>
          <w:szCs w:val="28"/>
          <w:lang w:val="uk-UA"/>
        </w:rPr>
        <w:t>овес,</w:t>
      </w:r>
      <w:r w:rsidR="00544626" w:rsidRPr="00326358">
        <w:rPr>
          <w:szCs w:val="28"/>
          <w:lang w:val="uk-UA"/>
        </w:rPr>
        <w:t xml:space="preserve"> </w:t>
      </w:r>
      <w:r w:rsidR="008778CD" w:rsidRPr="00326358">
        <w:rPr>
          <w:szCs w:val="28"/>
          <w:lang w:val="uk-UA"/>
        </w:rPr>
        <w:t>соняшник</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соя</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підвищення</w:t>
      </w:r>
      <w:r w:rsidR="00544626" w:rsidRPr="00326358">
        <w:rPr>
          <w:szCs w:val="28"/>
          <w:lang w:val="uk-UA"/>
        </w:rPr>
        <w:t xml:space="preserve"> </w:t>
      </w:r>
      <w:r w:rsidR="008778CD" w:rsidRPr="00326358">
        <w:rPr>
          <w:szCs w:val="28"/>
          <w:lang w:val="uk-UA"/>
        </w:rPr>
        <w:t>урожайності.</w:t>
      </w:r>
      <w:r w:rsidR="00544626" w:rsidRPr="00326358">
        <w:rPr>
          <w:szCs w:val="28"/>
          <w:lang w:val="uk-UA"/>
        </w:rPr>
        <w:t xml:space="preserve"> </w:t>
      </w:r>
      <w:r w:rsidR="008778CD" w:rsidRPr="00326358">
        <w:rPr>
          <w:szCs w:val="28"/>
          <w:lang w:val="uk-UA"/>
        </w:rPr>
        <w:t>Проведено</w:t>
      </w:r>
      <w:r w:rsidR="00544626" w:rsidRPr="00326358">
        <w:rPr>
          <w:szCs w:val="28"/>
          <w:lang w:val="uk-UA"/>
        </w:rPr>
        <w:t xml:space="preserve"> </w:t>
      </w:r>
      <w:r w:rsidR="008778CD" w:rsidRPr="00326358">
        <w:rPr>
          <w:szCs w:val="28"/>
          <w:lang w:val="uk-UA"/>
        </w:rPr>
        <w:t>закупівлю</w:t>
      </w:r>
      <w:r w:rsidR="00544626" w:rsidRPr="00326358">
        <w:rPr>
          <w:szCs w:val="28"/>
          <w:lang w:val="uk-UA"/>
        </w:rPr>
        <w:t xml:space="preserve"> </w:t>
      </w:r>
      <w:r w:rsidR="008778CD" w:rsidRPr="00326358">
        <w:rPr>
          <w:szCs w:val="28"/>
          <w:lang w:val="uk-UA"/>
        </w:rPr>
        <w:t>якісних</w:t>
      </w:r>
      <w:r w:rsidR="00544626" w:rsidRPr="00326358">
        <w:rPr>
          <w:szCs w:val="28"/>
          <w:lang w:val="uk-UA"/>
        </w:rPr>
        <w:t xml:space="preserve"> </w:t>
      </w:r>
      <w:r w:rsidR="008778CD" w:rsidRPr="00326358">
        <w:rPr>
          <w:szCs w:val="28"/>
          <w:lang w:val="uk-UA"/>
        </w:rPr>
        <w:t>азотних</w:t>
      </w:r>
      <w:r w:rsidR="00544626" w:rsidRPr="00326358">
        <w:rPr>
          <w:szCs w:val="28"/>
          <w:lang w:val="uk-UA"/>
        </w:rPr>
        <w:t xml:space="preserve"> </w:t>
      </w:r>
      <w:r w:rsidR="008778CD" w:rsidRPr="00326358">
        <w:rPr>
          <w:szCs w:val="28"/>
          <w:lang w:val="uk-UA"/>
        </w:rPr>
        <w:t>добрив:</w:t>
      </w:r>
      <w:r w:rsidR="00544626" w:rsidRPr="00326358">
        <w:rPr>
          <w:szCs w:val="28"/>
          <w:lang w:val="uk-UA"/>
        </w:rPr>
        <w:t xml:space="preserve"> </w:t>
      </w:r>
      <w:r w:rsidR="008778CD" w:rsidRPr="00326358">
        <w:rPr>
          <w:szCs w:val="28"/>
          <w:lang w:val="uk-UA"/>
        </w:rPr>
        <w:t>інсектицидів,</w:t>
      </w:r>
      <w:r w:rsidR="00544626" w:rsidRPr="00326358">
        <w:rPr>
          <w:szCs w:val="28"/>
          <w:lang w:val="uk-UA"/>
        </w:rPr>
        <w:t xml:space="preserve"> </w:t>
      </w:r>
      <w:r w:rsidR="008778CD" w:rsidRPr="00326358">
        <w:rPr>
          <w:szCs w:val="28"/>
          <w:lang w:val="uk-UA"/>
        </w:rPr>
        <w:t>гербіцидів,</w:t>
      </w:r>
      <w:r w:rsidR="00544626" w:rsidRPr="00326358">
        <w:rPr>
          <w:szCs w:val="28"/>
          <w:lang w:val="uk-UA"/>
        </w:rPr>
        <w:t xml:space="preserve"> </w:t>
      </w:r>
      <w:r w:rsidR="008778CD" w:rsidRPr="00326358">
        <w:rPr>
          <w:szCs w:val="28"/>
          <w:lang w:val="uk-UA"/>
        </w:rPr>
        <w:t>регуляторів</w:t>
      </w:r>
      <w:r w:rsidR="00544626" w:rsidRPr="00326358">
        <w:rPr>
          <w:szCs w:val="28"/>
          <w:lang w:val="uk-UA"/>
        </w:rPr>
        <w:t xml:space="preserve"> </w:t>
      </w:r>
      <w:r w:rsidR="008778CD" w:rsidRPr="00326358">
        <w:rPr>
          <w:szCs w:val="28"/>
          <w:lang w:val="uk-UA"/>
        </w:rPr>
        <w:t>росту</w:t>
      </w:r>
      <w:r w:rsidR="00544626" w:rsidRPr="00326358">
        <w:rPr>
          <w:szCs w:val="28"/>
          <w:lang w:val="uk-UA"/>
        </w:rPr>
        <w:t xml:space="preserve"> </w:t>
      </w:r>
      <w:r w:rsidR="008778CD" w:rsidRPr="00326358">
        <w:rPr>
          <w:szCs w:val="28"/>
          <w:lang w:val="uk-UA"/>
        </w:rPr>
        <w:t>рослин</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добрив</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органічного</w:t>
      </w:r>
      <w:r w:rsidR="00544626" w:rsidRPr="00326358">
        <w:rPr>
          <w:szCs w:val="28"/>
          <w:lang w:val="uk-UA"/>
        </w:rPr>
        <w:t xml:space="preserve"> </w:t>
      </w:r>
      <w:r w:rsidR="008778CD" w:rsidRPr="00326358">
        <w:rPr>
          <w:szCs w:val="28"/>
          <w:lang w:val="uk-UA"/>
        </w:rPr>
        <w:t>землеробства.</w:t>
      </w:r>
      <w:r w:rsidR="00544626" w:rsidRPr="00326358">
        <w:rPr>
          <w:szCs w:val="28"/>
          <w:lang w:val="uk-UA"/>
        </w:rPr>
        <w:t xml:space="preserve"> </w:t>
      </w:r>
      <w:r w:rsidR="008778CD" w:rsidRPr="00326358">
        <w:rPr>
          <w:lang w:val="uk-UA"/>
        </w:rPr>
        <w:t>Здійснюються</w:t>
      </w:r>
      <w:r w:rsidR="00544626" w:rsidRPr="00326358">
        <w:rPr>
          <w:lang w:val="uk-UA"/>
        </w:rPr>
        <w:t xml:space="preserve"> </w:t>
      </w:r>
      <w:r w:rsidR="008778CD" w:rsidRPr="00326358">
        <w:rPr>
          <w:lang w:val="uk-UA"/>
        </w:rPr>
        <w:t>інвестиції</w:t>
      </w:r>
      <w:r w:rsidR="00544626" w:rsidRPr="00326358">
        <w:rPr>
          <w:lang w:val="uk-UA"/>
        </w:rPr>
        <w:t xml:space="preserve"> </w:t>
      </w:r>
      <w:r w:rsidR="008778CD" w:rsidRPr="00326358">
        <w:rPr>
          <w:lang w:val="uk-UA"/>
        </w:rPr>
        <w:t>(модернізація)</w:t>
      </w:r>
      <w:r w:rsidR="00544626" w:rsidRPr="00326358">
        <w:rPr>
          <w:lang w:val="uk-UA"/>
        </w:rPr>
        <w:t xml:space="preserve"> </w:t>
      </w:r>
      <w:r w:rsidR="008778CD" w:rsidRPr="00326358">
        <w:rPr>
          <w:lang w:val="uk-UA"/>
        </w:rPr>
        <w:t>сільськогосподарської</w:t>
      </w:r>
      <w:r w:rsidR="00544626" w:rsidRPr="00326358">
        <w:rPr>
          <w:lang w:val="uk-UA"/>
        </w:rPr>
        <w:t xml:space="preserve"> </w:t>
      </w:r>
      <w:r w:rsidR="008778CD" w:rsidRPr="00326358">
        <w:rPr>
          <w:lang w:val="uk-UA"/>
        </w:rPr>
        <w:t>техніки,</w:t>
      </w:r>
      <w:r w:rsidR="00544626" w:rsidRPr="00326358">
        <w:rPr>
          <w:lang w:val="uk-UA"/>
        </w:rPr>
        <w:t xml:space="preserve"> </w:t>
      </w:r>
      <w:r w:rsidR="008778CD" w:rsidRPr="00326358">
        <w:rPr>
          <w:szCs w:val="28"/>
          <w:lang w:val="uk-UA"/>
        </w:rPr>
        <w:lastRenderedPageBreak/>
        <w:t>придбано</w:t>
      </w:r>
      <w:r w:rsidR="00544626" w:rsidRPr="00326358">
        <w:rPr>
          <w:szCs w:val="28"/>
          <w:lang w:val="uk-UA"/>
        </w:rPr>
        <w:t xml:space="preserve"> </w:t>
      </w:r>
      <w:r w:rsidR="008778CD" w:rsidRPr="00326358">
        <w:rPr>
          <w:szCs w:val="28"/>
          <w:lang w:val="uk-UA"/>
        </w:rPr>
        <w:t>модульну</w:t>
      </w:r>
      <w:r w:rsidR="00544626" w:rsidRPr="00326358">
        <w:rPr>
          <w:szCs w:val="28"/>
          <w:lang w:val="uk-UA"/>
        </w:rPr>
        <w:t xml:space="preserve"> </w:t>
      </w:r>
      <w:r w:rsidR="008778CD" w:rsidRPr="00326358">
        <w:rPr>
          <w:szCs w:val="28"/>
          <w:lang w:val="uk-UA"/>
        </w:rPr>
        <w:t>зерносушарку</w:t>
      </w:r>
      <w:r w:rsidR="00544626" w:rsidRPr="00326358">
        <w:rPr>
          <w:szCs w:val="28"/>
          <w:lang w:val="uk-UA"/>
        </w:rPr>
        <w:t xml:space="preserve"> </w:t>
      </w:r>
      <w:r w:rsidR="008778CD" w:rsidRPr="00326358">
        <w:rPr>
          <w:szCs w:val="28"/>
          <w:lang w:val="uk-UA"/>
        </w:rPr>
        <w:t>ЗСМ–9,</w:t>
      </w:r>
      <w:r w:rsidR="00544626" w:rsidRPr="00326358">
        <w:rPr>
          <w:szCs w:val="28"/>
          <w:lang w:val="uk-UA"/>
        </w:rPr>
        <w:t xml:space="preserve"> </w:t>
      </w:r>
      <w:r w:rsidR="008778CD" w:rsidRPr="00326358">
        <w:rPr>
          <w:szCs w:val="28"/>
          <w:lang w:val="uk-UA"/>
        </w:rPr>
        <w:t>яка</w:t>
      </w:r>
      <w:r w:rsidR="00544626" w:rsidRPr="00326358">
        <w:rPr>
          <w:szCs w:val="28"/>
          <w:lang w:val="uk-UA"/>
        </w:rPr>
        <w:t xml:space="preserve"> </w:t>
      </w:r>
      <w:r w:rsidR="008778CD" w:rsidRPr="00326358">
        <w:rPr>
          <w:szCs w:val="28"/>
          <w:lang w:val="uk-UA"/>
        </w:rPr>
        <w:t>працює</w:t>
      </w:r>
      <w:r w:rsidR="00544626" w:rsidRPr="00326358">
        <w:rPr>
          <w:szCs w:val="28"/>
          <w:lang w:val="uk-UA"/>
        </w:rPr>
        <w:t xml:space="preserve"> </w:t>
      </w:r>
      <w:r w:rsidR="008778CD" w:rsidRPr="00326358">
        <w:rPr>
          <w:szCs w:val="28"/>
          <w:lang w:val="uk-UA"/>
        </w:rPr>
        <w:t>на</w:t>
      </w:r>
      <w:r w:rsidR="00544626" w:rsidRPr="00326358">
        <w:rPr>
          <w:szCs w:val="28"/>
          <w:lang w:val="uk-UA"/>
        </w:rPr>
        <w:t xml:space="preserve"> </w:t>
      </w:r>
      <w:r w:rsidR="008778CD" w:rsidRPr="00326358">
        <w:rPr>
          <w:szCs w:val="28"/>
          <w:lang w:val="uk-UA"/>
        </w:rPr>
        <w:t>альтернативному</w:t>
      </w:r>
      <w:r w:rsidR="00544626" w:rsidRPr="00326358">
        <w:rPr>
          <w:szCs w:val="28"/>
          <w:lang w:val="uk-UA"/>
        </w:rPr>
        <w:t xml:space="preserve"> </w:t>
      </w:r>
      <w:r w:rsidR="008778CD" w:rsidRPr="00326358">
        <w:rPr>
          <w:szCs w:val="28"/>
          <w:lang w:val="uk-UA"/>
        </w:rPr>
        <w:t>виді</w:t>
      </w:r>
      <w:r w:rsidR="00544626" w:rsidRPr="00326358">
        <w:rPr>
          <w:szCs w:val="28"/>
          <w:lang w:val="uk-UA"/>
        </w:rPr>
        <w:t xml:space="preserve"> </w:t>
      </w:r>
      <w:r w:rsidR="008778CD" w:rsidRPr="00326358">
        <w:rPr>
          <w:szCs w:val="28"/>
          <w:lang w:val="uk-UA"/>
        </w:rPr>
        <w:t>палива,</w:t>
      </w:r>
      <w:r w:rsidR="00544626" w:rsidRPr="00326358">
        <w:rPr>
          <w:szCs w:val="28"/>
          <w:lang w:val="uk-UA"/>
        </w:rPr>
        <w:t xml:space="preserve"> </w:t>
      </w:r>
      <w:r w:rsidR="008778CD" w:rsidRPr="00326358">
        <w:rPr>
          <w:szCs w:val="28"/>
          <w:lang w:val="uk-UA"/>
        </w:rPr>
        <w:t>такі,</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соєва</w:t>
      </w:r>
      <w:r w:rsidR="00544626" w:rsidRPr="00326358">
        <w:rPr>
          <w:szCs w:val="28"/>
          <w:lang w:val="uk-UA"/>
        </w:rPr>
        <w:t xml:space="preserve"> </w:t>
      </w:r>
      <w:r w:rsidR="008778CD" w:rsidRPr="00326358">
        <w:rPr>
          <w:szCs w:val="28"/>
          <w:lang w:val="uk-UA"/>
        </w:rPr>
        <w:t>солома,</w:t>
      </w:r>
      <w:r w:rsidR="00544626" w:rsidRPr="00326358">
        <w:rPr>
          <w:szCs w:val="28"/>
          <w:lang w:val="uk-UA"/>
        </w:rPr>
        <w:t xml:space="preserve"> </w:t>
      </w:r>
      <w:r w:rsidR="008778CD" w:rsidRPr="00326358">
        <w:rPr>
          <w:szCs w:val="28"/>
          <w:lang w:val="uk-UA"/>
        </w:rPr>
        <w:t>щ</w:t>
      </w:r>
      <w:r w:rsidR="00F40F47" w:rsidRPr="00326358">
        <w:rPr>
          <w:szCs w:val="28"/>
          <w:lang w:val="uk-UA"/>
        </w:rPr>
        <w:t>е</w:t>
      </w:r>
      <w:r w:rsidR="008778CD" w:rsidRPr="00326358">
        <w:rPr>
          <w:szCs w:val="28"/>
          <w:lang w:val="uk-UA"/>
        </w:rPr>
        <w:t>па</w:t>
      </w:r>
      <w:r w:rsidR="00544626" w:rsidRPr="00326358">
        <w:rPr>
          <w:szCs w:val="28"/>
          <w:lang w:val="uk-UA"/>
        </w:rPr>
        <w:t xml:space="preserve"> </w:t>
      </w:r>
      <w:r w:rsidR="008778CD" w:rsidRPr="00326358">
        <w:rPr>
          <w:szCs w:val="28"/>
          <w:lang w:val="uk-UA"/>
        </w:rPr>
        <w:t>з</w:t>
      </w:r>
      <w:r w:rsidR="00544626" w:rsidRPr="00326358">
        <w:rPr>
          <w:szCs w:val="28"/>
          <w:lang w:val="uk-UA"/>
        </w:rPr>
        <w:t xml:space="preserve"> </w:t>
      </w:r>
      <w:r w:rsidR="008778CD" w:rsidRPr="00326358">
        <w:rPr>
          <w:szCs w:val="28"/>
          <w:lang w:val="uk-UA"/>
        </w:rPr>
        <w:t>дерева,</w:t>
      </w:r>
      <w:r w:rsidR="00544626" w:rsidRPr="00326358">
        <w:rPr>
          <w:szCs w:val="28"/>
          <w:lang w:val="uk-UA"/>
        </w:rPr>
        <w:t xml:space="preserve"> </w:t>
      </w:r>
      <w:r w:rsidR="008778CD" w:rsidRPr="00326358">
        <w:rPr>
          <w:szCs w:val="28"/>
          <w:lang w:val="uk-UA"/>
        </w:rPr>
        <w:t>соняшникові</w:t>
      </w:r>
      <w:r w:rsidR="00544626" w:rsidRPr="00326358">
        <w:rPr>
          <w:szCs w:val="28"/>
          <w:lang w:val="uk-UA"/>
        </w:rPr>
        <w:t xml:space="preserve"> </w:t>
      </w:r>
      <w:proofErr w:type="spellStart"/>
      <w:r w:rsidR="008778CD" w:rsidRPr="00326358">
        <w:rPr>
          <w:szCs w:val="28"/>
          <w:lang w:val="uk-UA"/>
        </w:rPr>
        <w:t>палети</w:t>
      </w:r>
      <w:proofErr w:type="spellEnd"/>
      <w:r w:rsidR="008778CD" w:rsidRPr="00326358">
        <w:rPr>
          <w:szCs w:val="28"/>
          <w:lang w:val="uk-UA"/>
        </w:rPr>
        <w:t>,</w:t>
      </w:r>
      <w:r w:rsidR="00544626" w:rsidRPr="00326358">
        <w:rPr>
          <w:szCs w:val="28"/>
          <w:lang w:val="uk-UA"/>
        </w:rPr>
        <w:t xml:space="preserve"> </w:t>
      </w:r>
      <w:r w:rsidR="008778CD" w:rsidRPr="00326358">
        <w:rPr>
          <w:szCs w:val="28"/>
          <w:lang w:val="uk-UA"/>
        </w:rPr>
        <w:t>що</w:t>
      </w:r>
      <w:r w:rsidR="00544626" w:rsidRPr="00326358">
        <w:rPr>
          <w:szCs w:val="28"/>
          <w:lang w:val="uk-UA"/>
        </w:rPr>
        <w:t xml:space="preserve"> </w:t>
      </w:r>
      <w:r w:rsidR="008778CD" w:rsidRPr="00326358">
        <w:rPr>
          <w:szCs w:val="28"/>
          <w:lang w:val="uk-UA"/>
        </w:rPr>
        <w:t>дозволило</w:t>
      </w:r>
      <w:r w:rsidR="00544626" w:rsidRPr="00326358">
        <w:rPr>
          <w:szCs w:val="28"/>
          <w:lang w:val="uk-UA"/>
        </w:rPr>
        <w:t xml:space="preserve"> </w:t>
      </w:r>
      <w:r w:rsidR="008778CD" w:rsidRPr="00326358">
        <w:rPr>
          <w:szCs w:val="28"/>
          <w:lang w:val="uk-UA"/>
        </w:rPr>
        <w:t>заощадити</w:t>
      </w:r>
      <w:r w:rsidR="00544626" w:rsidRPr="00326358">
        <w:rPr>
          <w:szCs w:val="28"/>
          <w:lang w:val="uk-UA"/>
        </w:rPr>
        <w:t xml:space="preserve"> </w:t>
      </w:r>
      <w:r w:rsidR="008778CD" w:rsidRPr="00326358">
        <w:rPr>
          <w:szCs w:val="28"/>
          <w:lang w:val="uk-UA"/>
        </w:rPr>
        <w:t>кошти</w:t>
      </w:r>
      <w:r w:rsidR="00544626" w:rsidRPr="00326358">
        <w:rPr>
          <w:szCs w:val="28"/>
          <w:lang w:val="uk-UA"/>
        </w:rPr>
        <w:t xml:space="preserve"> </w:t>
      </w:r>
      <w:r w:rsidR="008778CD" w:rsidRPr="00326358">
        <w:rPr>
          <w:szCs w:val="28"/>
          <w:lang w:val="uk-UA"/>
        </w:rPr>
        <w:t>господарства;</w:t>
      </w:r>
    </w:p>
    <w:p w14:paraId="2FA2EB05" w14:textId="0262CA44" w:rsidR="008778CD" w:rsidRPr="00326358" w:rsidRDefault="006F42BA" w:rsidP="008778CD">
      <w:pPr>
        <w:rPr>
          <w:szCs w:val="28"/>
          <w:lang w:val="uk-UA"/>
        </w:rPr>
      </w:pPr>
      <w:r w:rsidRPr="00326358">
        <w:rPr>
          <w:szCs w:val="28"/>
          <w:lang w:val="uk-UA"/>
        </w:rPr>
        <w:t xml:space="preserve">ПСП «Дружба» </w:t>
      </w:r>
      <w:r w:rsidR="008778CD" w:rsidRPr="00326358">
        <w:rPr>
          <w:szCs w:val="28"/>
          <w:lang w:val="uk-UA"/>
        </w:rPr>
        <w:t>–</w:t>
      </w:r>
      <w:r w:rsidR="00544626" w:rsidRPr="00326358">
        <w:rPr>
          <w:szCs w:val="28"/>
          <w:lang w:val="uk-UA"/>
        </w:rPr>
        <w:t xml:space="preserve"> </w:t>
      </w:r>
      <w:r w:rsidR="008778CD" w:rsidRPr="00326358">
        <w:rPr>
          <w:szCs w:val="28"/>
          <w:lang w:val="uk-UA"/>
        </w:rPr>
        <w:t>вирощування</w:t>
      </w:r>
      <w:r w:rsidR="00544626" w:rsidRPr="00326358">
        <w:rPr>
          <w:szCs w:val="28"/>
          <w:lang w:val="uk-UA"/>
        </w:rPr>
        <w:t xml:space="preserve"> </w:t>
      </w:r>
      <w:r w:rsidR="008778CD" w:rsidRPr="00326358">
        <w:rPr>
          <w:szCs w:val="28"/>
          <w:lang w:val="uk-UA"/>
        </w:rPr>
        <w:t>зернових,</w:t>
      </w:r>
      <w:r w:rsidR="00544626" w:rsidRPr="00326358">
        <w:rPr>
          <w:szCs w:val="28"/>
          <w:lang w:val="uk-UA"/>
        </w:rPr>
        <w:t xml:space="preserve"> </w:t>
      </w:r>
      <w:r w:rsidR="008778CD" w:rsidRPr="00326358">
        <w:rPr>
          <w:szCs w:val="28"/>
          <w:lang w:val="uk-UA"/>
        </w:rPr>
        <w:t>зернобобових</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олійних</w:t>
      </w:r>
      <w:r w:rsidR="00544626" w:rsidRPr="00326358">
        <w:rPr>
          <w:szCs w:val="28"/>
          <w:lang w:val="uk-UA"/>
        </w:rPr>
        <w:t xml:space="preserve"> </w:t>
      </w:r>
      <w:r w:rsidR="008778CD" w:rsidRPr="00326358">
        <w:rPr>
          <w:szCs w:val="28"/>
          <w:lang w:val="uk-UA"/>
        </w:rPr>
        <w:t>культур.</w:t>
      </w:r>
      <w:r w:rsidR="00544626" w:rsidRPr="00326358">
        <w:rPr>
          <w:szCs w:val="28"/>
          <w:lang w:val="uk-UA"/>
        </w:rPr>
        <w:t xml:space="preserve"> </w:t>
      </w:r>
      <w:r w:rsidR="008778CD" w:rsidRPr="00326358">
        <w:rPr>
          <w:szCs w:val="28"/>
          <w:lang w:val="uk-UA"/>
        </w:rPr>
        <w:t>За</w:t>
      </w:r>
      <w:r w:rsidR="00544626" w:rsidRPr="00326358">
        <w:rPr>
          <w:szCs w:val="28"/>
          <w:lang w:val="uk-UA"/>
        </w:rPr>
        <w:t xml:space="preserve"> </w:t>
      </w:r>
      <w:r w:rsidR="008778CD" w:rsidRPr="00326358">
        <w:rPr>
          <w:szCs w:val="28"/>
          <w:lang w:val="uk-UA"/>
        </w:rPr>
        <w:t>останні</w:t>
      </w:r>
      <w:r w:rsidR="00544626" w:rsidRPr="00326358">
        <w:rPr>
          <w:szCs w:val="28"/>
          <w:lang w:val="uk-UA"/>
        </w:rPr>
        <w:t xml:space="preserve"> </w:t>
      </w:r>
      <w:r w:rsidR="008778CD" w:rsidRPr="00326358">
        <w:rPr>
          <w:szCs w:val="28"/>
          <w:lang w:val="uk-UA"/>
        </w:rPr>
        <w:t>п’ять</w:t>
      </w:r>
      <w:r w:rsidR="00544626" w:rsidRPr="00326358">
        <w:rPr>
          <w:szCs w:val="28"/>
          <w:lang w:val="uk-UA"/>
        </w:rPr>
        <w:t xml:space="preserve"> </w:t>
      </w:r>
      <w:r w:rsidR="008778CD" w:rsidRPr="00326358">
        <w:rPr>
          <w:szCs w:val="28"/>
          <w:lang w:val="uk-UA"/>
        </w:rPr>
        <w:t>років</w:t>
      </w:r>
      <w:r w:rsidR="00544626" w:rsidRPr="00326358">
        <w:rPr>
          <w:szCs w:val="28"/>
          <w:lang w:val="uk-UA"/>
        </w:rPr>
        <w:t xml:space="preserve"> </w:t>
      </w:r>
      <w:r w:rsidR="008778CD" w:rsidRPr="00326358">
        <w:rPr>
          <w:szCs w:val="28"/>
          <w:lang w:val="uk-UA"/>
        </w:rPr>
        <w:t>2018–2022</w:t>
      </w:r>
      <w:r w:rsidR="00544626" w:rsidRPr="00326358">
        <w:rPr>
          <w:szCs w:val="28"/>
          <w:lang w:val="uk-UA"/>
        </w:rPr>
        <w:t xml:space="preserve"> </w:t>
      </w:r>
      <w:r w:rsidR="008778CD" w:rsidRPr="00326358">
        <w:rPr>
          <w:szCs w:val="28"/>
          <w:lang w:val="uk-UA"/>
        </w:rPr>
        <w:t>рр.</w:t>
      </w:r>
      <w:r w:rsidR="00544626" w:rsidRPr="00326358">
        <w:rPr>
          <w:szCs w:val="28"/>
          <w:lang w:val="uk-UA"/>
        </w:rPr>
        <w:t xml:space="preserve"> </w:t>
      </w:r>
      <w:r w:rsidR="008778CD" w:rsidRPr="00326358">
        <w:rPr>
          <w:szCs w:val="28"/>
          <w:lang w:val="uk-UA"/>
        </w:rPr>
        <w:t>проводиться</w:t>
      </w:r>
      <w:r w:rsidR="00544626" w:rsidRPr="00326358">
        <w:rPr>
          <w:szCs w:val="28"/>
          <w:lang w:val="uk-UA"/>
        </w:rPr>
        <w:t xml:space="preserve"> </w:t>
      </w:r>
      <w:r w:rsidR="008778CD" w:rsidRPr="00326358">
        <w:rPr>
          <w:szCs w:val="28"/>
          <w:lang w:val="uk-UA"/>
        </w:rPr>
        <w:t>сортооновлення</w:t>
      </w:r>
      <w:r w:rsidR="00544626" w:rsidRPr="00326358">
        <w:rPr>
          <w:szCs w:val="28"/>
          <w:lang w:val="uk-UA"/>
        </w:rPr>
        <w:t xml:space="preserve"> </w:t>
      </w:r>
      <w:r w:rsidR="008778CD" w:rsidRPr="00326358">
        <w:rPr>
          <w:szCs w:val="28"/>
          <w:lang w:val="uk-UA"/>
        </w:rPr>
        <w:t>по</w:t>
      </w:r>
      <w:r w:rsidR="00544626" w:rsidRPr="00326358">
        <w:rPr>
          <w:szCs w:val="28"/>
          <w:lang w:val="uk-UA"/>
        </w:rPr>
        <w:t xml:space="preserve"> </w:t>
      </w:r>
      <w:r w:rsidR="008778CD" w:rsidRPr="00326358">
        <w:rPr>
          <w:szCs w:val="28"/>
          <w:lang w:val="uk-UA"/>
        </w:rPr>
        <w:t>таким</w:t>
      </w:r>
      <w:r w:rsidR="00544626" w:rsidRPr="00326358">
        <w:rPr>
          <w:szCs w:val="28"/>
          <w:lang w:val="uk-UA"/>
        </w:rPr>
        <w:t xml:space="preserve"> </w:t>
      </w:r>
      <w:r w:rsidR="008778CD" w:rsidRPr="00326358">
        <w:rPr>
          <w:szCs w:val="28"/>
          <w:lang w:val="uk-UA"/>
        </w:rPr>
        <w:t>культурам,</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соняшник</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соя</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підвищення</w:t>
      </w:r>
      <w:r w:rsidR="00544626" w:rsidRPr="00326358">
        <w:rPr>
          <w:szCs w:val="28"/>
          <w:lang w:val="uk-UA"/>
        </w:rPr>
        <w:t xml:space="preserve"> </w:t>
      </w:r>
      <w:r w:rsidR="008778CD" w:rsidRPr="00326358">
        <w:rPr>
          <w:szCs w:val="28"/>
          <w:lang w:val="uk-UA"/>
        </w:rPr>
        <w:t>урожайності.</w:t>
      </w:r>
      <w:r w:rsidR="00544626" w:rsidRPr="00326358">
        <w:rPr>
          <w:szCs w:val="28"/>
          <w:lang w:val="uk-UA"/>
        </w:rPr>
        <w:t xml:space="preserve"> </w:t>
      </w:r>
      <w:r w:rsidR="008778CD" w:rsidRPr="00326358">
        <w:rPr>
          <w:lang w:val="uk-UA"/>
        </w:rPr>
        <w:t>Оновлення</w:t>
      </w:r>
      <w:r w:rsidR="00544626" w:rsidRPr="00326358">
        <w:rPr>
          <w:lang w:val="uk-UA"/>
        </w:rPr>
        <w:t xml:space="preserve"> </w:t>
      </w:r>
      <w:r w:rsidR="008778CD" w:rsidRPr="00326358">
        <w:rPr>
          <w:lang w:val="uk-UA"/>
        </w:rPr>
        <w:t>сільськогосподарського</w:t>
      </w:r>
      <w:r w:rsidR="00544626" w:rsidRPr="00326358">
        <w:rPr>
          <w:lang w:val="uk-UA"/>
        </w:rPr>
        <w:t xml:space="preserve"> </w:t>
      </w:r>
      <w:r w:rsidR="008778CD" w:rsidRPr="00326358">
        <w:rPr>
          <w:lang w:val="uk-UA"/>
        </w:rPr>
        <w:t>обладнання,</w:t>
      </w:r>
      <w:r w:rsidR="00544626" w:rsidRPr="00326358">
        <w:rPr>
          <w:lang w:val="uk-UA"/>
        </w:rPr>
        <w:t xml:space="preserve"> </w:t>
      </w:r>
      <w:r w:rsidR="008778CD" w:rsidRPr="00326358">
        <w:rPr>
          <w:lang w:val="uk-UA"/>
        </w:rPr>
        <w:t>придбано</w:t>
      </w:r>
      <w:r w:rsidR="00544626" w:rsidRPr="00326358">
        <w:rPr>
          <w:lang w:val="uk-UA"/>
        </w:rPr>
        <w:t xml:space="preserve"> </w:t>
      </w:r>
      <w:r w:rsidR="008778CD" w:rsidRPr="00326358">
        <w:rPr>
          <w:lang w:val="uk-UA"/>
        </w:rPr>
        <w:t>трактор</w:t>
      </w:r>
      <w:r w:rsidR="00544626" w:rsidRPr="00326358">
        <w:rPr>
          <w:lang w:val="uk-UA"/>
        </w:rPr>
        <w:t xml:space="preserve"> </w:t>
      </w:r>
      <w:proofErr w:type="spellStart"/>
      <w:r w:rsidR="008778CD" w:rsidRPr="00326358">
        <w:rPr>
          <w:lang w:val="uk-UA"/>
        </w:rPr>
        <w:t>New</w:t>
      </w:r>
      <w:proofErr w:type="spellEnd"/>
      <w:r w:rsidR="00544626" w:rsidRPr="00326358">
        <w:rPr>
          <w:lang w:val="uk-UA"/>
        </w:rPr>
        <w:t xml:space="preserve"> </w:t>
      </w:r>
      <w:proofErr w:type="spellStart"/>
      <w:r w:rsidR="008778CD" w:rsidRPr="00326358">
        <w:rPr>
          <w:lang w:val="uk-UA"/>
        </w:rPr>
        <w:t>Holland</w:t>
      </w:r>
      <w:proofErr w:type="spellEnd"/>
      <w:r w:rsidR="00544626" w:rsidRPr="00326358">
        <w:rPr>
          <w:lang w:val="uk-UA"/>
        </w:rPr>
        <w:t xml:space="preserve"> </w:t>
      </w:r>
      <w:r w:rsidR="008778CD" w:rsidRPr="00326358">
        <w:rPr>
          <w:lang w:val="uk-UA"/>
        </w:rPr>
        <w:t>t6050,</w:t>
      </w:r>
      <w:r w:rsidR="00544626" w:rsidRPr="00326358">
        <w:rPr>
          <w:lang w:val="uk-UA"/>
        </w:rPr>
        <w:t xml:space="preserve"> </w:t>
      </w:r>
      <w:r w:rsidR="008778CD" w:rsidRPr="00326358">
        <w:rPr>
          <w:lang w:val="uk-UA"/>
        </w:rPr>
        <w:t>сівалку</w:t>
      </w:r>
      <w:r w:rsidR="00544626" w:rsidRPr="00326358">
        <w:rPr>
          <w:lang w:val="uk-UA"/>
        </w:rPr>
        <w:t xml:space="preserve"> </w:t>
      </w:r>
      <w:proofErr w:type="spellStart"/>
      <w:r w:rsidR="008778CD" w:rsidRPr="00326358">
        <w:rPr>
          <w:lang w:val="uk-UA"/>
        </w:rPr>
        <w:t>Maschio</w:t>
      </w:r>
      <w:proofErr w:type="spellEnd"/>
      <w:r w:rsidR="00544626" w:rsidRPr="00326358">
        <w:rPr>
          <w:lang w:val="uk-UA"/>
        </w:rPr>
        <w:t xml:space="preserve"> </w:t>
      </w:r>
      <w:proofErr w:type="spellStart"/>
      <w:r w:rsidR="008778CD" w:rsidRPr="00326358">
        <w:rPr>
          <w:lang w:val="uk-UA"/>
        </w:rPr>
        <w:t>Gaspardo</w:t>
      </w:r>
      <w:proofErr w:type="spellEnd"/>
      <w:r w:rsidR="00544626" w:rsidRPr="00326358">
        <w:rPr>
          <w:lang w:val="uk-UA"/>
        </w:rPr>
        <w:t xml:space="preserve"> </w:t>
      </w:r>
      <w:proofErr w:type="spellStart"/>
      <w:r w:rsidR="008778CD" w:rsidRPr="00326358">
        <w:rPr>
          <w:lang w:val="uk-UA"/>
        </w:rPr>
        <w:t>Renata</w:t>
      </w:r>
      <w:proofErr w:type="spellEnd"/>
      <w:r w:rsidR="008778CD" w:rsidRPr="00326358">
        <w:rPr>
          <w:szCs w:val="28"/>
          <w:lang w:val="uk-UA"/>
        </w:rPr>
        <w:t>;</w:t>
      </w:r>
    </w:p>
    <w:p w14:paraId="181EF4E9" w14:textId="1A384E19" w:rsidR="008778CD" w:rsidRPr="00326358" w:rsidRDefault="006F42BA" w:rsidP="008778CD">
      <w:pPr>
        <w:rPr>
          <w:szCs w:val="24"/>
          <w:highlight w:val="cyan"/>
          <w:lang w:val="uk-UA"/>
        </w:rPr>
      </w:pPr>
      <w:r w:rsidRPr="00326358">
        <w:rPr>
          <w:szCs w:val="28"/>
          <w:lang w:val="uk-UA"/>
        </w:rPr>
        <w:t xml:space="preserve">ТОВ «Агрофірма </w:t>
      </w:r>
      <w:proofErr w:type="spellStart"/>
      <w:r w:rsidRPr="00326358">
        <w:rPr>
          <w:szCs w:val="28"/>
          <w:lang w:val="uk-UA"/>
        </w:rPr>
        <w:t>Дніпроагролан</w:t>
      </w:r>
      <w:proofErr w:type="spellEnd"/>
      <w:r w:rsidRPr="00326358">
        <w:rPr>
          <w:szCs w:val="28"/>
          <w:lang w:val="uk-UA"/>
        </w:rPr>
        <w:t>»</w:t>
      </w:r>
      <w:r w:rsidR="00544626" w:rsidRPr="00326358">
        <w:rPr>
          <w:szCs w:val="28"/>
          <w:lang w:val="uk-UA"/>
        </w:rPr>
        <w:t xml:space="preserve"> </w:t>
      </w:r>
      <w:r w:rsidR="008778CD" w:rsidRPr="00326358">
        <w:rPr>
          <w:szCs w:val="28"/>
          <w:lang w:val="uk-UA"/>
        </w:rPr>
        <w:t>–</w:t>
      </w:r>
      <w:r w:rsidR="00544626" w:rsidRPr="00326358">
        <w:rPr>
          <w:szCs w:val="28"/>
          <w:lang w:val="uk-UA"/>
        </w:rPr>
        <w:t xml:space="preserve"> </w:t>
      </w:r>
      <w:r w:rsidR="008778CD" w:rsidRPr="00326358">
        <w:rPr>
          <w:szCs w:val="28"/>
          <w:lang w:val="uk-UA"/>
        </w:rPr>
        <w:t>вирощування</w:t>
      </w:r>
      <w:r w:rsidR="00544626" w:rsidRPr="00326358">
        <w:rPr>
          <w:szCs w:val="28"/>
          <w:lang w:val="uk-UA"/>
        </w:rPr>
        <w:t xml:space="preserve"> </w:t>
      </w:r>
      <w:r w:rsidR="008778CD" w:rsidRPr="00326358">
        <w:rPr>
          <w:szCs w:val="28"/>
          <w:lang w:val="uk-UA"/>
        </w:rPr>
        <w:t>зернових,</w:t>
      </w:r>
      <w:r w:rsidR="00544626" w:rsidRPr="00326358">
        <w:rPr>
          <w:szCs w:val="28"/>
          <w:lang w:val="uk-UA"/>
        </w:rPr>
        <w:t xml:space="preserve"> </w:t>
      </w:r>
      <w:r w:rsidR="008778CD" w:rsidRPr="00326358">
        <w:rPr>
          <w:szCs w:val="28"/>
          <w:lang w:val="uk-UA"/>
        </w:rPr>
        <w:t>зернобобових,</w:t>
      </w:r>
      <w:r w:rsidR="00544626" w:rsidRPr="00326358">
        <w:rPr>
          <w:szCs w:val="28"/>
          <w:lang w:val="uk-UA"/>
        </w:rPr>
        <w:t xml:space="preserve"> </w:t>
      </w:r>
      <w:r w:rsidR="008778CD" w:rsidRPr="00326358">
        <w:rPr>
          <w:szCs w:val="28"/>
          <w:lang w:val="uk-UA"/>
        </w:rPr>
        <w:t>олійних</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технічних</w:t>
      </w:r>
      <w:r w:rsidR="00544626" w:rsidRPr="00326358">
        <w:rPr>
          <w:szCs w:val="28"/>
          <w:lang w:val="uk-UA"/>
        </w:rPr>
        <w:t xml:space="preserve"> </w:t>
      </w:r>
      <w:r w:rsidR="008778CD" w:rsidRPr="00326358">
        <w:rPr>
          <w:szCs w:val="28"/>
          <w:lang w:val="uk-UA"/>
        </w:rPr>
        <w:t>культур.</w:t>
      </w:r>
      <w:r w:rsidR="00544626" w:rsidRPr="00326358">
        <w:rPr>
          <w:szCs w:val="28"/>
          <w:lang w:val="uk-UA"/>
        </w:rPr>
        <w:t xml:space="preserve"> </w:t>
      </w:r>
      <w:r w:rsidR="008778CD" w:rsidRPr="00326358">
        <w:rPr>
          <w:szCs w:val="28"/>
          <w:lang w:val="uk-UA"/>
        </w:rPr>
        <w:t>За</w:t>
      </w:r>
      <w:r w:rsidR="00544626" w:rsidRPr="00326358">
        <w:rPr>
          <w:szCs w:val="28"/>
          <w:lang w:val="uk-UA"/>
        </w:rPr>
        <w:t xml:space="preserve"> </w:t>
      </w:r>
      <w:r w:rsidR="008778CD" w:rsidRPr="00326358">
        <w:rPr>
          <w:szCs w:val="28"/>
          <w:lang w:val="uk-UA"/>
        </w:rPr>
        <w:t>останні</w:t>
      </w:r>
      <w:r w:rsidR="00544626" w:rsidRPr="00326358">
        <w:rPr>
          <w:szCs w:val="28"/>
          <w:lang w:val="uk-UA"/>
        </w:rPr>
        <w:t xml:space="preserve"> </w:t>
      </w:r>
      <w:r w:rsidR="008778CD" w:rsidRPr="00326358">
        <w:rPr>
          <w:szCs w:val="28"/>
          <w:lang w:val="uk-UA"/>
        </w:rPr>
        <w:t>п’ять</w:t>
      </w:r>
      <w:r w:rsidR="00544626" w:rsidRPr="00326358">
        <w:rPr>
          <w:szCs w:val="28"/>
          <w:lang w:val="uk-UA"/>
        </w:rPr>
        <w:t xml:space="preserve"> </w:t>
      </w:r>
      <w:r w:rsidR="008778CD" w:rsidRPr="00326358">
        <w:rPr>
          <w:szCs w:val="28"/>
          <w:lang w:val="uk-UA"/>
        </w:rPr>
        <w:t>років</w:t>
      </w:r>
      <w:r w:rsidR="00544626" w:rsidRPr="00326358">
        <w:rPr>
          <w:szCs w:val="28"/>
          <w:lang w:val="uk-UA"/>
        </w:rPr>
        <w:t xml:space="preserve"> </w:t>
      </w:r>
      <w:r w:rsidR="008778CD" w:rsidRPr="00326358">
        <w:rPr>
          <w:szCs w:val="28"/>
          <w:lang w:val="uk-UA"/>
        </w:rPr>
        <w:t>2018–2022</w:t>
      </w:r>
      <w:r w:rsidR="00376B65">
        <w:rPr>
          <w:szCs w:val="28"/>
          <w:lang w:val="uk-UA"/>
        </w:rPr>
        <w:t> </w:t>
      </w:r>
      <w:r w:rsidR="008778CD" w:rsidRPr="00326358">
        <w:rPr>
          <w:szCs w:val="28"/>
          <w:lang w:val="uk-UA"/>
        </w:rPr>
        <w:t>рр.</w:t>
      </w:r>
      <w:r w:rsidR="00544626" w:rsidRPr="00326358">
        <w:rPr>
          <w:szCs w:val="28"/>
          <w:lang w:val="uk-UA"/>
        </w:rPr>
        <w:t xml:space="preserve"> </w:t>
      </w:r>
      <w:r w:rsidR="008778CD" w:rsidRPr="00326358">
        <w:rPr>
          <w:szCs w:val="28"/>
          <w:lang w:val="uk-UA"/>
        </w:rPr>
        <w:t>проводиться</w:t>
      </w:r>
      <w:r w:rsidR="00544626" w:rsidRPr="00326358">
        <w:rPr>
          <w:szCs w:val="28"/>
          <w:lang w:val="uk-UA"/>
        </w:rPr>
        <w:t xml:space="preserve"> </w:t>
      </w:r>
      <w:r w:rsidR="008778CD" w:rsidRPr="00326358">
        <w:rPr>
          <w:szCs w:val="28"/>
          <w:lang w:val="uk-UA"/>
        </w:rPr>
        <w:t>сортооновлення</w:t>
      </w:r>
      <w:r w:rsidR="00544626" w:rsidRPr="00326358">
        <w:rPr>
          <w:szCs w:val="28"/>
          <w:lang w:val="uk-UA"/>
        </w:rPr>
        <w:t xml:space="preserve"> </w:t>
      </w:r>
      <w:r w:rsidR="008778CD" w:rsidRPr="00326358">
        <w:rPr>
          <w:szCs w:val="28"/>
          <w:lang w:val="uk-UA"/>
        </w:rPr>
        <w:t>по</w:t>
      </w:r>
      <w:r w:rsidR="00544626" w:rsidRPr="00326358">
        <w:rPr>
          <w:szCs w:val="28"/>
          <w:lang w:val="uk-UA"/>
        </w:rPr>
        <w:t xml:space="preserve"> </w:t>
      </w:r>
      <w:r w:rsidR="008778CD" w:rsidRPr="00326358">
        <w:rPr>
          <w:szCs w:val="28"/>
          <w:lang w:val="uk-UA"/>
        </w:rPr>
        <w:t>таким</w:t>
      </w:r>
      <w:r w:rsidR="00544626" w:rsidRPr="00326358">
        <w:rPr>
          <w:szCs w:val="28"/>
          <w:lang w:val="uk-UA"/>
        </w:rPr>
        <w:t xml:space="preserve"> </w:t>
      </w:r>
      <w:r w:rsidR="008778CD" w:rsidRPr="00326358">
        <w:rPr>
          <w:szCs w:val="28"/>
          <w:lang w:val="uk-UA"/>
        </w:rPr>
        <w:t>культурам,</w:t>
      </w:r>
      <w:r w:rsidR="00544626" w:rsidRPr="00326358">
        <w:rPr>
          <w:szCs w:val="28"/>
          <w:lang w:val="uk-UA"/>
        </w:rPr>
        <w:t xml:space="preserve"> </w:t>
      </w:r>
      <w:r w:rsidR="008778CD" w:rsidRPr="00326358">
        <w:rPr>
          <w:szCs w:val="28"/>
          <w:lang w:val="uk-UA"/>
        </w:rPr>
        <w:t>як</w:t>
      </w:r>
      <w:r w:rsidR="00544626" w:rsidRPr="00326358">
        <w:rPr>
          <w:szCs w:val="28"/>
          <w:lang w:val="uk-UA"/>
        </w:rPr>
        <w:t xml:space="preserve"> </w:t>
      </w:r>
      <w:r w:rsidR="008778CD" w:rsidRPr="00326358">
        <w:rPr>
          <w:szCs w:val="28"/>
          <w:lang w:val="uk-UA"/>
        </w:rPr>
        <w:t>кукурудза</w:t>
      </w:r>
      <w:r w:rsidR="00544626" w:rsidRPr="00326358">
        <w:rPr>
          <w:szCs w:val="28"/>
          <w:lang w:val="uk-UA"/>
        </w:rPr>
        <w:t xml:space="preserve"> </w:t>
      </w:r>
      <w:r w:rsidR="008778CD" w:rsidRPr="00326358">
        <w:rPr>
          <w:szCs w:val="28"/>
          <w:lang w:val="uk-UA"/>
        </w:rPr>
        <w:t>та</w:t>
      </w:r>
      <w:r w:rsidR="00544626" w:rsidRPr="00326358">
        <w:rPr>
          <w:szCs w:val="28"/>
          <w:lang w:val="uk-UA"/>
        </w:rPr>
        <w:t xml:space="preserve"> </w:t>
      </w:r>
      <w:r w:rsidR="008778CD" w:rsidRPr="00326358">
        <w:rPr>
          <w:szCs w:val="28"/>
          <w:lang w:val="uk-UA"/>
        </w:rPr>
        <w:t>соняшник</w:t>
      </w:r>
      <w:r w:rsidR="00544626" w:rsidRPr="00326358">
        <w:rPr>
          <w:szCs w:val="28"/>
          <w:lang w:val="uk-UA"/>
        </w:rPr>
        <w:t xml:space="preserve"> </w:t>
      </w:r>
      <w:r w:rsidR="008778CD" w:rsidRPr="00326358">
        <w:rPr>
          <w:szCs w:val="28"/>
          <w:lang w:val="uk-UA"/>
        </w:rPr>
        <w:t>для</w:t>
      </w:r>
      <w:r w:rsidR="00544626" w:rsidRPr="00326358">
        <w:rPr>
          <w:szCs w:val="28"/>
          <w:lang w:val="uk-UA"/>
        </w:rPr>
        <w:t xml:space="preserve"> </w:t>
      </w:r>
      <w:r w:rsidR="008778CD" w:rsidRPr="00326358">
        <w:rPr>
          <w:szCs w:val="28"/>
          <w:lang w:val="uk-UA"/>
        </w:rPr>
        <w:t>підвищення</w:t>
      </w:r>
      <w:r w:rsidR="00544626" w:rsidRPr="00326358">
        <w:rPr>
          <w:szCs w:val="28"/>
          <w:lang w:val="uk-UA"/>
        </w:rPr>
        <w:t xml:space="preserve"> </w:t>
      </w:r>
      <w:r w:rsidR="008778CD" w:rsidRPr="00326358">
        <w:rPr>
          <w:szCs w:val="28"/>
          <w:lang w:val="uk-UA"/>
        </w:rPr>
        <w:t>урожайності.</w:t>
      </w:r>
      <w:r w:rsidR="00544626" w:rsidRPr="00326358">
        <w:rPr>
          <w:szCs w:val="28"/>
          <w:lang w:val="uk-UA"/>
        </w:rPr>
        <w:t xml:space="preserve"> </w:t>
      </w:r>
      <w:r w:rsidR="008778CD" w:rsidRPr="00326358">
        <w:rPr>
          <w:lang w:val="uk-UA"/>
        </w:rPr>
        <w:t>Здійснюються</w:t>
      </w:r>
      <w:r w:rsidR="00544626" w:rsidRPr="00326358">
        <w:rPr>
          <w:lang w:val="uk-UA"/>
        </w:rPr>
        <w:t xml:space="preserve"> </w:t>
      </w:r>
      <w:r w:rsidR="008778CD" w:rsidRPr="00326358">
        <w:rPr>
          <w:lang w:val="uk-UA"/>
        </w:rPr>
        <w:t>інвестиції</w:t>
      </w:r>
      <w:r w:rsidR="00544626" w:rsidRPr="00326358">
        <w:rPr>
          <w:lang w:val="uk-UA"/>
        </w:rPr>
        <w:t xml:space="preserve"> </w:t>
      </w:r>
      <w:r w:rsidR="008778CD" w:rsidRPr="00326358">
        <w:rPr>
          <w:lang w:val="uk-UA"/>
        </w:rPr>
        <w:t>(модернізація)</w:t>
      </w:r>
      <w:r w:rsidR="00544626" w:rsidRPr="00326358">
        <w:rPr>
          <w:lang w:val="uk-UA"/>
        </w:rPr>
        <w:t xml:space="preserve"> </w:t>
      </w:r>
      <w:r w:rsidR="008778CD" w:rsidRPr="00326358">
        <w:rPr>
          <w:lang w:val="uk-UA"/>
        </w:rPr>
        <w:t>сільськогосподарської</w:t>
      </w:r>
      <w:r w:rsidR="00544626" w:rsidRPr="00326358">
        <w:rPr>
          <w:lang w:val="uk-UA"/>
        </w:rPr>
        <w:t xml:space="preserve"> </w:t>
      </w:r>
      <w:r w:rsidR="008778CD" w:rsidRPr="00326358">
        <w:rPr>
          <w:lang w:val="uk-UA"/>
        </w:rPr>
        <w:t>техніки.</w:t>
      </w:r>
      <w:r w:rsidR="00544626" w:rsidRPr="00326358">
        <w:rPr>
          <w:lang w:val="uk-UA"/>
        </w:rPr>
        <w:t xml:space="preserve"> </w:t>
      </w:r>
      <w:r w:rsidR="008778CD" w:rsidRPr="00326358">
        <w:rPr>
          <w:szCs w:val="28"/>
          <w:lang w:val="uk-UA"/>
        </w:rPr>
        <w:t>Придбано</w:t>
      </w:r>
      <w:r w:rsidR="00544626" w:rsidRPr="00326358">
        <w:rPr>
          <w:szCs w:val="28"/>
          <w:lang w:val="uk-UA"/>
        </w:rPr>
        <w:t xml:space="preserve"> </w:t>
      </w:r>
      <w:r w:rsidR="008778CD" w:rsidRPr="00326358">
        <w:rPr>
          <w:szCs w:val="28"/>
          <w:lang w:val="uk-UA"/>
        </w:rPr>
        <w:t>протягом</w:t>
      </w:r>
      <w:r w:rsidR="00544626" w:rsidRPr="00326358">
        <w:rPr>
          <w:szCs w:val="28"/>
          <w:lang w:val="uk-UA"/>
        </w:rPr>
        <w:t xml:space="preserve"> </w:t>
      </w:r>
      <w:r w:rsidR="008778CD" w:rsidRPr="00326358">
        <w:rPr>
          <w:szCs w:val="28"/>
          <w:lang w:val="uk-UA"/>
        </w:rPr>
        <w:t>останніх</w:t>
      </w:r>
      <w:r w:rsidR="00544626" w:rsidRPr="00326358">
        <w:rPr>
          <w:szCs w:val="28"/>
          <w:lang w:val="uk-UA"/>
        </w:rPr>
        <w:t xml:space="preserve"> </w:t>
      </w:r>
      <w:r w:rsidR="008778CD" w:rsidRPr="00326358">
        <w:rPr>
          <w:szCs w:val="28"/>
          <w:lang w:val="uk-UA"/>
        </w:rPr>
        <w:t>п’яти</w:t>
      </w:r>
      <w:r w:rsidR="00544626" w:rsidRPr="00326358">
        <w:rPr>
          <w:szCs w:val="28"/>
          <w:lang w:val="uk-UA"/>
        </w:rPr>
        <w:t xml:space="preserve"> </w:t>
      </w:r>
      <w:r w:rsidR="008778CD" w:rsidRPr="00326358">
        <w:rPr>
          <w:szCs w:val="28"/>
          <w:lang w:val="uk-UA"/>
        </w:rPr>
        <w:t>років</w:t>
      </w:r>
      <w:r w:rsidR="00544626" w:rsidRPr="00326358">
        <w:rPr>
          <w:szCs w:val="28"/>
          <w:lang w:val="uk-UA"/>
        </w:rPr>
        <w:t xml:space="preserve"> </w:t>
      </w:r>
      <w:r w:rsidR="008778CD" w:rsidRPr="00326358">
        <w:rPr>
          <w:szCs w:val="28"/>
          <w:lang w:val="uk-UA"/>
        </w:rPr>
        <w:t>комбайн</w:t>
      </w:r>
      <w:r w:rsidR="00544626" w:rsidRPr="00326358">
        <w:rPr>
          <w:szCs w:val="28"/>
          <w:lang w:val="uk-UA"/>
        </w:rPr>
        <w:t xml:space="preserve"> </w:t>
      </w:r>
      <w:r w:rsidR="008778CD" w:rsidRPr="00326358">
        <w:rPr>
          <w:szCs w:val="28"/>
          <w:lang w:val="uk-UA"/>
        </w:rPr>
        <w:t>CLAAS</w:t>
      </w:r>
      <w:r w:rsidR="00544626" w:rsidRPr="00326358">
        <w:rPr>
          <w:szCs w:val="28"/>
          <w:lang w:val="uk-UA"/>
        </w:rPr>
        <w:t xml:space="preserve"> </w:t>
      </w:r>
      <w:proofErr w:type="spellStart"/>
      <w:r w:rsidR="008778CD" w:rsidRPr="00326358">
        <w:rPr>
          <w:szCs w:val="28"/>
          <w:lang w:val="uk-UA"/>
        </w:rPr>
        <w:t>Lexion</w:t>
      </w:r>
      <w:proofErr w:type="spellEnd"/>
      <w:r w:rsidR="00544626" w:rsidRPr="00326358">
        <w:rPr>
          <w:szCs w:val="28"/>
          <w:lang w:val="uk-UA"/>
        </w:rPr>
        <w:t xml:space="preserve"> </w:t>
      </w:r>
      <w:r w:rsidR="008778CD" w:rsidRPr="00326358">
        <w:rPr>
          <w:szCs w:val="28"/>
          <w:lang w:val="uk-UA"/>
        </w:rPr>
        <w:t>570</w:t>
      </w:r>
      <w:r w:rsidR="00544626" w:rsidRPr="00326358">
        <w:rPr>
          <w:szCs w:val="28"/>
          <w:lang w:val="uk-UA"/>
        </w:rPr>
        <w:t xml:space="preserve"> </w:t>
      </w:r>
      <w:r w:rsidR="008778CD" w:rsidRPr="00326358">
        <w:rPr>
          <w:szCs w:val="28"/>
          <w:lang w:val="uk-UA"/>
        </w:rPr>
        <w:t>(загальною</w:t>
      </w:r>
      <w:r w:rsidR="00544626" w:rsidRPr="00326358">
        <w:rPr>
          <w:szCs w:val="28"/>
          <w:lang w:val="uk-UA"/>
        </w:rPr>
        <w:t xml:space="preserve"> </w:t>
      </w:r>
      <w:r w:rsidR="008778CD" w:rsidRPr="00326358">
        <w:rPr>
          <w:szCs w:val="28"/>
          <w:lang w:val="uk-UA"/>
        </w:rPr>
        <w:t>вартістю</w:t>
      </w:r>
      <w:r w:rsidR="00544626" w:rsidRPr="00326358">
        <w:rPr>
          <w:szCs w:val="28"/>
          <w:lang w:val="uk-UA"/>
        </w:rPr>
        <w:t xml:space="preserve"> </w:t>
      </w:r>
      <w:r w:rsidR="008778CD" w:rsidRPr="00326358">
        <w:rPr>
          <w:szCs w:val="28"/>
          <w:lang w:val="uk-UA"/>
        </w:rPr>
        <w:t>50201,55</w:t>
      </w:r>
      <w:r w:rsidR="00544626" w:rsidRPr="00326358">
        <w:rPr>
          <w:szCs w:val="28"/>
          <w:lang w:val="uk-UA"/>
        </w:rPr>
        <w:t xml:space="preserve"> </w:t>
      </w:r>
      <w:r w:rsidR="008778CD" w:rsidRPr="00326358">
        <w:rPr>
          <w:szCs w:val="28"/>
          <w:lang w:val="uk-UA"/>
        </w:rPr>
        <w:t>тис.</w:t>
      </w:r>
      <w:r w:rsidR="00544626" w:rsidRPr="00326358">
        <w:rPr>
          <w:szCs w:val="28"/>
          <w:lang w:val="uk-UA"/>
        </w:rPr>
        <w:t xml:space="preserve"> </w:t>
      </w:r>
      <w:r w:rsidR="008778CD" w:rsidRPr="00326358">
        <w:rPr>
          <w:szCs w:val="28"/>
          <w:lang w:val="uk-UA"/>
        </w:rPr>
        <w:t>грн).</w:t>
      </w:r>
    </w:p>
    <w:p w14:paraId="76A65D2B" w14:textId="77777777" w:rsidR="00303419" w:rsidRPr="00326358" w:rsidRDefault="00303419" w:rsidP="00E47902">
      <w:pPr>
        <w:rPr>
          <w:szCs w:val="28"/>
          <w:highlight w:val="yellow"/>
          <w:lang w:val="uk-UA"/>
        </w:rPr>
      </w:pPr>
    </w:p>
    <w:p w14:paraId="6751223F" w14:textId="77777777" w:rsidR="00303419" w:rsidRPr="00326358" w:rsidRDefault="00303419" w:rsidP="00E47902">
      <w:pPr>
        <w:spacing w:line="240" w:lineRule="auto"/>
        <w:rPr>
          <w:rFonts w:eastAsia="Times New Roman"/>
          <w:color w:val="000000"/>
          <w:sz w:val="24"/>
          <w:szCs w:val="24"/>
          <w:highlight w:val="yellow"/>
          <w:lang w:val="uk-UA" w:eastAsia="ru-RU"/>
        </w:rPr>
      </w:pPr>
    </w:p>
    <w:p w14:paraId="2E9BACD2" w14:textId="77777777" w:rsidR="00303419" w:rsidRPr="00326358" w:rsidRDefault="00303419" w:rsidP="00E47902">
      <w:pPr>
        <w:spacing w:line="240" w:lineRule="auto"/>
        <w:rPr>
          <w:rFonts w:eastAsia="Times New Roman"/>
          <w:color w:val="000000"/>
          <w:sz w:val="24"/>
          <w:szCs w:val="24"/>
          <w:highlight w:val="yellow"/>
          <w:lang w:val="uk-UA" w:eastAsia="ru-RU"/>
        </w:rPr>
      </w:pPr>
    </w:p>
    <w:p w14:paraId="2541B747" w14:textId="77777777" w:rsidR="00303419" w:rsidRPr="00326358" w:rsidRDefault="00303419" w:rsidP="00E47902">
      <w:pPr>
        <w:spacing w:line="240" w:lineRule="auto"/>
        <w:rPr>
          <w:rFonts w:eastAsia="Times New Roman"/>
          <w:color w:val="000000"/>
          <w:sz w:val="24"/>
          <w:szCs w:val="24"/>
          <w:highlight w:val="yellow"/>
          <w:lang w:val="uk-UA" w:eastAsia="ru-RU"/>
        </w:rPr>
      </w:pPr>
    </w:p>
    <w:p w14:paraId="6520E11A" w14:textId="77777777" w:rsidR="00C55491" w:rsidRPr="00326358" w:rsidRDefault="00C55491" w:rsidP="00E47902">
      <w:pPr>
        <w:widowControl w:val="0"/>
        <w:tabs>
          <w:tab w:val="left" w:pos="851"/>
        </w:tabs>
        <w:contextualSpacing/>
        <w:jc w:val="right"/>
        <w:rPr>
          <w:b/>
          <w:szCs w:val="28"/>
          <w:highlight w:val="yellow"/>
          <w:lang w:val="uk-UA"/>
        </w:rPr>
      </w:pPr>
    </w:p>
    <w:p w14:paraId="39689922" w14:textId="77777777" w:rsidR="008B0FDD" w:rsidRPr="00326358" w:rsidRDefault="008B0FDD" w:rsidP="00E47902">
      <w:pPr>
        <w:widowControl w:val="0"/>
        <w:tabs>
          <w:tab w:val="left" w:pos="851"/>
        </w:tabs>
        <w:contextualSpacing/>
        <w:jc w:val="right"/>
        <w:rPr>
          <w:b/>
          <w:szCs w:val="28"/>
          <w:highlight w:val="yellow"/>
          <w:lang w:val="uk-UA"/>
        </w:rPr>
        <w:sectPr w:rsidR="008B0FDD" w:rsidRPr="00326358" w:rsidSect="00C31017">
          <w:headerReference w:type="default" r:id="rId40"/>
          <w:pgSz w:w="11906" w:h="16838" w:code="9"/>
          <w:pgMar w:top="1134" w:right="851" w:bottom="1134" w:left="1701" w:header="709" w:footer="709" w:gutter="0"/>
          <w:cols w:space="708"/>
          <w:docGrid w:linePitch="381"/>
        </w:sectPr>
      </w:pPr>
    </w:p>
    <w:p w14:paraId="7CC77C66" w14:textId="7A4DCBA4" w:rsidR="00C55491" w:rsidRDefault="004D6B9F" w:rsidP="00173790">
      <w:pPr>
        <w:widowControl w:val="0"/>
        <w:tabs>
          <w:tab w:val="left" w:pos="851"/>
        </w:tabs>
        <w:ind w:firstLine="0"/>
        <w:contextualSpacing/>
        <w:jc w:val="right"/>
        <w:rPr>
          <w:i/>
          <w:iCs/>
          <w:szCs w:val="28"/>
          <w:lang w:val="uk-UA"/>
        </w:rPr>
      </w:pPr>
      <w:r w:rsidRPr="00173790">
        <w:rPr>
          <w:i/>
          <w:iCs/>
          <w:szCs w:val="28"/>
          <w:lang w:val="uk-UA"/>
        </w:rPr>
        <w:lastRenderedPageBreak/>
        <w:t>Додаток</w:t>
      </w:r>
      <w:r w:rsidR="00544626" w:rsidRPr="00173790">
        <w:rPr>
          <w:i/>
          <w:iCs/>
          <w:szCs w:val="28"/>
          <w:lang w:val="uk-UA"/>
        </w:rPr>
        <w:t xml:space="preserve"> </w:t>
      </w:r>
      <w:r w:rsidR="00847093">
        <w:rPr>
          <w:i/>
          <w:iCs/>
          <w:szCs w:val="28"/>
          <w:lang w:val="uk-UA"/>
        </w:rPr>
        <w:t>Л</w:t>
      </w:r>
    </w:p>
    <w:p w14:paraId="72BC8E52" w14:textId="77777777" w:rsidR="00DE7379" w:rsidRPr="00173790" w:rsidRDefault="00DE7379" w:rsidP="00173790">
      <w:pPr>
        <w:widowControl w:val="0"/>
        <w:tabs>
          <w:tab w:val="left" w:pos="851"/>
        </w:tabs>
        <w:ind w:firstLine="0"/>
        <w:contextualSpacing/>
        <w:jc w:val="right"/>
        <w:rPr>
          <w:i/>
          <w:iCs/>
          <w:szCs w:val="28"/>
          <w:lang w:val="uk-UA"/>
        </w:rPr>
      </w:pPr>
    </w:p>
    <w:p w14:paraId="68404F3D" w14:textId="3224C64C" w:rsidR="00A845DB" w:rsidRPr="00326358" w:rsidRDefault="00A845DB" w:rsidP="007024BC">
      <w:pPr>
        <w:jc w:val="center"/>
        <w:rPr>
          <w:b/>
          <w:bCs/>
          <w:lang w:val="uk-UA"/>
        </w:rPr>
      </w:pPr>
      <w:r w:rsidRPr="00326358">
        <w:rPr>
          <w:b/>
          <w:bCs/>
          <w:lang w:val="uk-UA"/>
        </w:rPr>
        <w:t>Обмеження</w:t>
      </w:r>
      <w:r w:rsidR="00544626" w:rsidRPr="00326358">
        <w:rPr>
          <w:b/>
          <w:bCs/>
          <w:lang w:val="uk-UA"/>
        </w:rPr>
        <w:t xml:space="preserve"> </w:t>
      </w:r>
      <w:r w:rsidRPr="00326358">
        <w:rPr>
          <w:b/>
          <w:bCs/>
          <w:lang w:val="uk-UA"/>
        </w:rPr>
        <w:t>по</w:t>
      </w:r>
      <w:r w:rsidR="00544626" w:rsidRPr="00326358">
        <w:rPr>
          <w:b/>
          <w:bCs/>
          <w:lang w:val="uk-UA"/>
        </w:rPr>
        <w:t xml:space="preserve"> </w:t>
      </w:r>
      <w:r w:rsidRPr="00326358">
        <w:rPr>
          <w:b/>
          <w:bCs/>
          <w:lang w:val="uk-UA"/>
        </w:rPr>
        <w:t>ресурсному</w:t>
      </w:r>
      <w:r w:rsidR="00544626" w:rsidRPr="00326358">
        <w:rPr>
          <w:b/>
          <w:bCs/>
          <w:lang w:val="uk-UA"/>
        </w:rPr>
        <w:t xml:space="preserve"> </w:t>
      </w:r>
      <w:r w:rsidRPr="00326358">
        <w:rPr>
          <w:b/>
          <w:bCs/>
          <w:lang w:val="uk-UA"/>
        </w:rPr>
        <w:t>потенціалу</w:t>
      </w:r>
      <w:r w:rsidR="00544626" w:rsidRPr="00326358">
        <w:rPr>
          <w:b/>
          <w:bCs/>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визначення</w:t>
      </w:r>
      <w:r w:rsidR="00544626" w:rsidRPr="00326358">
        <w:rPr>
          <w:b/>
          <w:bCs/>
          <w:szCs w:val="28"/>
          <w:lang w:val="uk-UA"/>
        </w:rPr>
        <w:t xml:space="preserve"> </w:t>
      </w:r>
      <w:r w:rsidRPr="00326358">
        <w:rPr>
          <w:b/>
          <w:bCs/>
          <w:szCs w:val="28"/>
          <w:lang w:val="uk-UA"/>
        </w:rPr>
        <w:t>максимального</w:t>
      </w:r>
      <w:r w:rsidR="00544626" w:rsidRPr="00326358">
        <w:rPr>
          <w:b/>
          <w:bCs/>
          <w:szCs w:val="28"/>
          <w:lang w:val="uk-UA"/>
        </w:rPr>
        <w:t xml:space="preserve"> </w:t>
      </w:r>
      <w:r w:rsidRPr="00326358">
        <w:rPr>
          <w:b/>
          <w:bCs/>
          <w:szCs w:val="28"/>
          <w:lang w:val="uk-UA"/>
        </w:rPr>
        <w:t>прибутку</w:t>
      </w:r>
      <w:r w:rsidR="00544626" w:rsidRPr="00326358">
        <w:rPr>
          <w:b/>
          <w:bCs/>
          <w:szCs w:val="28"/>
          <w:lang w:val="uk-UA"/>
        </w:rPr>
        <w:t xml:space="preserve"> </w:t>
      </w:r>
      <w:r w:rsidRPr="00326358">
        <w:rPr>
          <w:b/>
          <w:bCs/>
          <w:szCs w:val="28"/>
          <w:shd w:val="clear" w:color="auto" w:fill="FFFFFF"/>
          <w:lang w:val="uk-UA"/>
        </w:rPr>
        <w:t>досліджуваних</w:t>
      </w:r>
      <w:r w:rsidR="00544626" w:rsidRPr="00326358">
        <w:rPr>
          <w:b/>
          <w:bCs/>
          <w:szCs w:val="28"/>
          <w:shd w:val="clear" w:color="auto" w:fill="FFFFFF"/>
          <w:lang w:val="uk-UA"/>
        </w:rPr>
        <w:t xml:space="preserve"> </w:t>
      </w:r>
      <w:r w:rsidRPr="00326358">
        <w:rPr>
          <w:b/>
          <w:bCs/>
          <w:szCs w:val="28"/>
          <w:shd w:val="clear" w:color="auto" w:fill="FFFFFF"/>
          <w:lang w:val="uk-UA"/>
        </w:rPr>
        <w:t>аграрних</w:t>
      </w:r>
      <w:r w:rsidR="00544626" w:rsidRPr="00326358">
        <w:rPr>
          <w:szCs w:val="28"/>
          <w:shd w:val="clear" w:color="auto" w:fill="FFFFFF"/>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2022</w:t>
      </w:r>
      <w:r w:rsidR="00544626" w:rsidRPr="00326358">
        <w:rPr>
          <w:b/>
          <w:bCs/>
          <w:szCs w:val="28"/>
          <w:lang w:val="uk-UA"/>
        </w:rPr>
        <w:t xml:space="preserve"> </w:t>
      </w:r>
      <w:r w:rsidRPr="00326358">
        <w:rPr>
          <w:b/>
          <w:bCs/>
          <w:szCs w:val="28"/>
          <w:lang w:val="uk-UA"/>
        </w:rPr>
        <w:t>р.</w:t>
      </w:r>
    </w:p>
    <w:tbl>
      <w:tblPr>
        <w:tblW w:w="9574" w:type="dxa"/>
        <w:tblInd w:w="108" w:type="dxa"/>
        <w:tblLayout w:type="fixed"/>
        <w:tblLook w:val="04A0" w:firstRow="1" w:lastRow="0" w:firstColumn="1" w:lastColumn="0" w:noHBand="0" w:noVBand="1"/>
      </w:tblPr>
      <w:tblGrid>
        <w:gridCol w:w="3686"/>
        <w:gridCol w:w="3265"/>
        <w:gridCol w:w="1177"/>
        <w:gridCol w:w="1446"/>
      </w:tblGrid>
      <w:tr w:rsidR="00A845DB" w:rsidRPr="00326358" w14:paraId="7F521358" w14:textId="77777777" w:rsidTr="00DE7379">
        <w:trPr>
          <w:trHeight w:val="227"/>
        </w:trPr>
        <w:tc>
          <w:tcPr>
            <w:tcW w:w="9574" w:type="dxa"/>
            <w:gridSpan w:val="4"/>
            <w:tcBorders>
              <w:top w:val="single" w:sz="4" w:space="0" w:color="auto"/>
              <w:left w:val="single" w:sz="4" w:space="0" w:color="auto"/>
              <w:bottom w:val="single" w:sz="4" w:space="0" w:color="auto"/>
              <w:right w:val="single" w:sz="4" w:space="0" w:color="auto"/>
            </w:tcBorders>
            <w:vAlign w:val="bottom"/>
            <w:hideMark/>
          </w:tcPr>
          <w:p w14:paraId="062CCA1B" w14:textId="7D7A1339" w:rsidR="00A845DB" w:rsidRPr="00326358" w:rsidRDefault="006F42BA">
            <w:pPr>
              <w:spacing w:line="240" w:lineRule="auto"/>
              <w:ind w:firstLine="0"/>
              <w:jc w:val="center"/>
              <w:rPr>
                <w:sz w:val="24"/>
                <w:szCs w:val="24"/>
                <w:lang w:val="uk-UA"/>
              </w:rPr>
            </w:pPr>
            <w:r w:rsidRPr="00326358">
              <w:rPr>
                <w:sz w:val="24"/>
                <w:szCs w:val="24"/>
                <w:lang w:val="uk-UA"/>
              </w:rPr>
              <w:t xml:space="preserve"> ТОВ «Агрофірма «Зоря–Агро» </w:t>
            </w:r>
            <w:r w:rsidR="00A845DB" w:rsidRPr="00326358">
              <w:rPr>
                <w:sz w:val="24"/>
                <w:szCs w:val="24"/>
                <w:lang w:val="uk-UA"/>
              </w:rPr>
              <w:t>,</w:t>
            </w:r>
          </w:p>
        </w:tc>
      </w:tr>
      <w:tr w:rsidR="00A845DB" w:rsidRPr="00326358" w14:paraId="1B27C511"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hideMark/>
          </w:tcPr>
          <w:p w14:paraId="0ABD1740" w14:textId="77777777" w:rsidR="00A845DB" w:rsidRPr="00326358" w:rsidRDefault="00A845DB">
            <w:pPr>
              <w:spacing w:line="240" w:lineRule="auto"/>
              <w:ind w:firstLine="0"/>
              <w:jc w:val="center"/>
              <w:rPr>
                <w:sz w:val="24"/>
                <w:szCs w:val="24"/>
                <w:lang w:val="uk-UA"/>
              </w:rPr>
            </w:pPr>
            <w:r w:rsidRPr="00326358">
              <w:rPr>
                <w:sz w:val="24"/>
                <w:szCs w:val="24"/>
                <w:lang w:val="uk-UA"/>
              </w:rPr>
              <w:t>Обмеження</w:t>
            </w:r>
          </w:p>
        </w:tc>
        <w:tc>
          <w:tcPr>
            <w:tcW w:w="3265" w:type="dxa"/>
            <w:tcBorders>
              <w:top w:val="single" w:sz="4" w:space="0" w:color="auto"/>
              <w:left w:val="single" w:sz="4" w:space="0" w:color="auto"/>
              <w:bottom w:val="single" w:sz="4" w:space="0" w:color="auto"/>
              <w:right w:val="single" w:sz="4" w:space="0" w:color="auto"/>
            </w:tcBorders>
            <w:vAlign w:val="center"/>
            <w:hideMark/>
          </w:tcPr>
          <w:p w14:paraId="1331A488" w14:textId="77777777" w:rsidR="00A845DB" w:rsidRPr="00326358" w:rsidRDefault="00A845DB">
            <w:pPr>
              <w:spacing w:line="240" w:lineRule="auto"/>
              <w:ind w:firstLine="0"/>
              <w:jc w:val="center"/>
              <w:rPr>
                <w:sz w:val="24"/>
                <w:szCs w:val="24"/>
                <w:lang w:val="uk-UA"/>
              </w:rPr>
            </w:pPr>
            <w:r w:rsidRPr="00326358">
              <w:rPr>
                <w:sz w:val="24"/>
                <w:szCs w:val="24"/>
                <w:lang w:val="uk-UA"/>
              </w:rPr>
              <w:t>Формула</w:t>
            </w:r>
          </w:p>
        </w:tc>
        <w:tc>
          <w:tcPr>
            <w:tcW w:w="1177" w:type="dxa"/>
            <w:tcBorders>
              <w:top w:val="single" w:sz="4" w:space="0" w:color="auto"/>
              <w:left w:val="single" w:sz="4" w:space="0" w:color="auto"/>
              <w:bottom w:val="single" w:sz="4" w:space="0" w:color="auto"/>
              <w:right w:val="single" w:sz="4" w:space="0" w:color="auto"/>
            </w:tcBorders>
            <w:vAlign w:val="center"/>
            <w:hideMark/>
          </w:tcPr>
          <w:p w14:paraId="7281A44F" w14:textId="156059B7" w:rsidR="00A845DB" w:rsidRPr="00326358" w:rsidRDefault="00A845DB">
            <w:pPr>
              <w:spacing w:line="240" w:lineRule="auto"/>
              <w:ind w:firstLine="0"/>
              <w:jc w:val="center"/>
              <w:rPr>
                <w:sz w:val="24"/>
                <w:szCs w:val="24"/>
                <w:lang w:val="uk-UA"/>
              </w:rPr>
            </w:pPr>
            <w:r w:rsidRPr="00326358">
              <w:rPr>
                <w:sz w:val="24"/>
                <w:szCs w:val="24"/>
                <w:lang w:val="uk-UA"/>
              </w:rPr>
              <w:t>Знак</w:t>
            </w:r>
            <w:r w:rsidR="00544626" w:rsidRPr="00326358">
              <w:rPr>
                <w:sz w:val="24"/>
                <w:szCs w:val="24"/>
                <w:lang w:val="uk-UA"/>
              </w:rPr>
              <w:t xml:space="preserve"> </w:t>
            </w:r>
            <w:r w:rsidRPr="00326358">
              <w:rPr>
                <w:spacing w:val="-20"/>
                <w:sz w:val="24"/>
                <w:szCs w:val="24"/>
                <w:lang w:val="uk-UA"/>
              </w:rPr>
              <w:t>обмеження</w:t>
            </w:r>
          </w:p>
        </w:tc>
        <w:tc>
          <w:tcPr>
            <w:tcW w:w="1446" w:type="dxa"/>
            <w:tcBorders>
              <w:top w:val="single" w:sz="4" w:space="0" w:color="auto"/>
              <w:left w:val="single" w:sz="4" w:space="0" w:color="auto"/>
              <w:bottom w:val="single" w:sz="4" w:space="0" w:color="auto"/>
              <w:right w:val="single" w:sz="4" w:space="0" w:color="auto"/>
            </w:tcBorders>
            <w:vAlign w:val="center"/>
            <w:hideMark/>
          </w:tcPr>
          <w:p w14:paraId="72895FA9" w14:textId="423D6432" w:rsidR="00A845DB" w:rsidRPr="00326358" w:rsidRDefault="00A845DB">
            <w:pPr>
              <w:spacing w:line="240" w:lineRule="auto"/>
              <w:ind w:firstLine="0"/>
              <w:jc w:val="center"/>
              <w:rPr>
                <w:sz w:val="24"/>
                <w:szCs w:val="24"/>
                <w:lang w:val="uk-UA"/>
              </w:rPr>
            </w:pPr>
            <w:proofErr w:type="spellStart"/>
            <w:r w:rsidRPr="00326358">
              <w:rPr>
                <w:sz w:val="24"/>
                <w:szCs w:val="24"/>
                <w:lang w:val="uk-UA"/>
              </w:rPr>
              <w:t>Лімітуюче</w:t>
            </w:r>
            <w:proofErr w:type="spellEnd"/>
            <w:r w:rsidR="00544626" w:rsidRPr="00326358">
              <w:rPr>
                <w:sz w:val="24"/>
                <w:szCs w:val="24"/>
                <w:lang w:val="uk-UA"/>
              </w:rPr>
              <w:t xml:space="preserve"> </w:t>
            </w:r>
            <w:r w:rsidRPr="00326358">
              <w:rPr>
                <w:sz w:val="24"/>
                <w:szCs w:val="24"/>
                <w:lang w:val="uk-UA"/>
              </w:rPr>
              <w:t>значення</w:t>
            </w:r>
          </w:p>
        </w:tc>
      </w:tr>
      <w:tr w:rsidR="007024BC" w:rsidRPr="00326358" w14:paraId="7F2D5D73"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tcPr>
          <w:p w14:paraId="6AE283BC" w14:textId="0A670150" w:rsidR="007024BC" w:rsidRPr="00326358" w:rsidRDefault="007024BC">
            <w:pPr>
              <w:spacing w:line="240" w:lineRule="auto"/>
              <w:ind w:firstLine="0"/>
              <w:jc w:val="center"/>
              <w:rPr>
                <w:sz w:val="24"/>
                <w:szCs w:val="24"/>
                <w:lang w:val="uk-UA"/>
              </w:rPr>
            </w:pPr>
            <w:r w:rsidRPr="00326358">
              <w:rPr>
                <w:sz w:val="24"/>
                <w:szCs w:val="24"/>
                <w:lang w:val="uk-UA"/>
              </w:rPr>
              <w:t>1</w:t>
            </w:r>
          </w:p>
        </w:tc>
        <w:tc>
          <w:tcPr>
            <w:tcW w:w="3265" w:type="dxa"/>
            <w:tcBorders>
              <w:top w:val="single" w:sz="4" w:space="0" w:color="auto"/>
              <w:left w:val="single" w:sz="4" w:space="0" w:color="auto"/>
              <w:bottom w:val="single" w:sz="4" w:space="0" w:color="auto"/>
              <w:right w:val="single" w:sz="4" w:space="0" w:color="auto"/>
            </w:tcBorders>
            <w:vAlign w:val="center"/>
          </w:tcPr>
          <w:p w14:paraId="0EE4C394" w14:textId="2CAA0958" w:rsidR="007024BC" w:rsidRPr="00326358" w:rsidRDefault="007024BC">
            <w:pPr>
              <w:spacing w:line="240" w:lineRule="auto"/>
              <w:ind w:firstLine="0"/>
              <w:jc w:val="center"/>
              <w:rPr>
                <w:sz w:val="24"/>
                <w:szCs w:val="24"/>
                <w:lang w:val="uk-UA"/>
              </w:rPr>
            </w:pPr>
            <w:r w:rsidRPr="00326358">
              <w:rPr>
                <w:sz w:val="24"/>
                <w:szCs w:val="24"/>
                <w:lang w:val="uk-UA"/>
              </w:rPr>
              <w:t>2</w:t>
            </w:r>
          </w:p>
        </w:tc>
        <w:tc>
          <w:tcPr>
            <w:tcW w:w="1177" w:type="dxa"/>
            <w:tcBorders>
              <w:top w:val="single" w:sz="4" w:space="0" w:color="auto"/>
              <w:left w:val="single" w:sz="4" w:space="0" w:color="auto"/>
              <w:bottom w:val="single" w:sz="4" w:space="0" w:color="auto"/>
              <w:right w:val="single" w:sz="4" w:space="0" w:color="auto"/>
            </w:tcBorders>
            <w:vAlign w:val="center"/>
          </w:tcPr>
          <w:p w14:paraId="792FB70A" w14:textId="1235400D" w:rsidR="007024BC" w:rsidRPr="00326358" w:rsidRDefault="007024BC">
            <w:pPr>
              <w:spacing w:line="240" w:lineRule="auto"/>
              <w:ind w:firstLine="0"/>
              <w:jc w:val="center"/>
              <w:rPr>
                <w:sz w:val="24"/>
                <w:szCs w:val="24"/>
                <w:lang w:val="uk-UA"/>
              </w:rPr>
            </w:pPr>
            <w:r w:rsidRPr="00326358">
              <w:rPr>
                <w:sz w:val="24"/>
                <w:szCs w:val="24"/>
                <w:lang w:val="uk-UA"/>
              </w:rPr>
              <w:t>3</w:t>
            </w:r>
          </w:p>
        </w:tc>
        <w:tc>
          <w:tcPr>
            <w:tcW w:w="1446" w:type="dxa"/>
            <w:tcBorders>
              <w:top w:val="single" w:sz="4" w:space="0" w:color="auto"/>
              <w:left w:val="single" w:sz="4" w:space="0" w:color="auto"/>
              <w:bottom w:val="single" w:sz="4" w:space="0" w:color="auto"/>
              <w:right w:val="single" w:sz="4" w:space="0" w:color="auto"/>
            </w:tcBorders>
            <w:vAlign w:val="center"/>
          </w:tcPr>
          <w:p w14:paraId="368DF644" w14:textId="1FE6E65A" w:rsidR="007024BC" w:rsidRPr="00326358" w:rsidRDefault="007024BC">
            <w:pPr>
              <w:spacing w:line="240" w:lineRule="auto"/>
              <w:ind w:firstLine="0"/>
              <w:jc w:val="center"/>
              <w:rPr>
                <w:sz w:val="24"/>
                <w:szCs w:val="24"/>
                <w:lang w:val="uk-UA"/>
              </w:rPr>
            </w:pPr>
            <w:r w:rsidRPr="00326358">
              <w:rPr>
                <w:sz w:val="24"/>
                <w:szCs w:val="24"/>
                <w:lang w:val="uk-UA"/>
              </w:rPr>
              <w:t>4</w:t>
            </w:r>
          </w:p>
        </w:tc>
      </w:tr>
      <w:tr w:rsidR="00A845DB" w:rsidRPr="00326358" w14:paraId="50FBAC0F"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5FBFDB97" w14:textId="3E376FCE" w:rsidR="00A845DB" w:rsidRPr="00326358" w:rsidRDefault="00A845DB" w:rsidP="00CC4BFF">
            <w:pPr>
              <w:spacing w:line="240" w:lineRule="auto"/>
              <w:ind w:firstLine="0"/>
              <w:jc w:val="left"/>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00CC4BFF">
              <w:rPr>
                <w:sz w:val="24"/>
                <w:szCs w:val="24"/>
                <w:lang w:val="uk-UA"/>
              </w:rPr>
              <w:br/>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5" w:type="dxa"/>
            <w:tcBorders>
              <w:top w:val="single" w:sz="4" w:space="0" w:color="auto"/>
              <w:left w:val="single" w:sz="4" w:space="0" w:color="auto"/>
              <w:bottom w:val="single" w:sz="4" w:space="0" w:color="auto"/>
              <w:right w:val="single" w:sz="4" w:space="0" w:color="auto"/>
            </w:tcBorders>
            <w:hideMark/>
          </w:tcPr>
          <w:p w14:paraId="5E581575" w14:textId="031200A0" w:rsidR="00A845DB" w:rsidRPr="00326358" w:rsidRDefault="00A845DB">
            <w:pPr>
              <w:spacing w:line="240" w:lineRule="auto"/>
              <w:ind w:firstLine="0"/>
              <w:jc w:val="center"/>
              <w:rPr>
                <w:sz w:val="24"/>
                <w:szCs w:val="24"/>
                <w:lang w:val="uk-UA"/>
              </w:rPr>
            </w:pPr>
            <w:r w:rsidRPr="00326358">
              <w:rPr>
                <w:sz w:val="24"/>
                <w:szCs w:val="24"/>
                <w:lang w:val="uk-UA"/>
              </w:rPr>
              <w:t>36,34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+17,03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+23,70Х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hideMark/>
          </w:tcPr>
          <w:p w14:paraId="743C0F07"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3F198477" w14:textId="77777777" w:rsidR="00A845DB" w:rsidRPr="00326358" w:rsidRDefault="00A845DB">
            <w:pPr>
              <w:spacing w:line="240" w:lineRule="auto"/>
              <w:ind w:firstLine="0"/>
              <w:jc w:val="center"/>
              <w:rPr>
                <w:sz w:val="24"/>
                <w:szCs w:val="24"/>
                <w:lang w:val="uk-UA"/>
              </w:rPr>
            </w:pPr>
            <w:r w:rsidRPr="00326358">
              <w:rPr>
                <w:sz w:val="24"/>
                <w:szCs w:val="24"/>
                <w:lang w:val="uk-UA"/>
              </w:rPr>
              <w:t>65995,90</w:t>
            </w:r>
          </w:p>
        </w:tc>
      </w:tr>
      <w:tr w:rsidR="00A845DB" w:rsidRPr="00326358" w14:paraId="7A3E8170"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6204ABB1" w14:textId="6ABCF901"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265" w:type="dxa"/>
            <w:tcBorders>
              <w:top w:val="single" w:sz="4" w:space="0" w:color="auto"/>
              <w:left w:val="single" w:sz="4" w:space="0" w:color="auto"/>
              <w:bottom w:val="single" w:sz="4" w:space="0" w:color="auto"/>
              <w:right w:val="single" w:sz="4" w:space="0" w:color="auto"/>
            </w:tcBorders>
            <w:hideMark/>
          </w:tcPr>
          <w:p w14:paraId="683B82E2" w14:textId="7A0CEF00" w:rsidR="00A845DB" w:rsidRPr="00326358" w:rsidRDefault="00A845DB">
            <w:pPr>
              <w:spacing w:line="240" w:lineRule="auto"/>
              <w:ind w:firstLine="0"/>
              <w:jc w:val="center"/>
              <w:rPr>
                <w:sz w:val="24"/>
                <w:szCs w:val="24"/>
                <w:lang w:val="uk-UA"/>
              </w:rPr>
            </w:pPr>
            <w:r w:rsidRPr="00326358">
              <w:rPr>
                <w:sz w:val="24"/>
                <w:szCs w:val="24"/>
                <w:lang w:val="uk-UA"/>
              </w:rPr>
              <w:t>6,82Х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+2,56Х</w:t>
            </w:r>
            <w:r w:rsidRPr="00326358">
              <w:rPr>
                <w:sz w:val="24"/>
                <w:szCs w:val="24"/>
                <w:vertAlign w:val="subscript"/>
                <w:lang w:val="uk-UA"/>
              </w:rPr>
              <w:t>2</w:t>
            </w:r>
            <w:r w:rsidRPr="00326358">
              <w:rPr>
                <w:sz w:val="24"/>
                <w:szCs w:val="24"/>
                <w:lang w:val="uk-UA"/>
              </w:rPr>
              <w:t>+8,09Х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hideMark/>
          </w:tcPr>
          <w:p w14:paraId="4E191348"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3305A2AC" w14:textId="77777777" w:rsidR="00A845DB" w:rsidRPr="00326358" w:rsidRDefault="00A845DB">
            <w:pPr>
              <w:spacing w:line="240" w:lineRule="auto"/>
              <w:ind w:firstLine="0"/>
              <w:jc w:val="center"/>
              <w:rPr>
                <w:sz w:val="24"/>
                <w:szCs w:val="24"/>
                <w:lang w:val="uk-UA"/>
              </w:rPr>
            </w:pPr>
            <w:r w:rsidRPr="00326358">
              <w:rPr>
                <w:sz w:val="24"/>
                <w:szCs w:val="24"/>
                <w:lang w:val="uk-UA"/>
              </w:rPr>
              <w:t>16200,00</w:t>
            </w:r>
          </w:p>
        </w:tc>
      </w:tr>
      <w:tr w:rsidR="00A845DB" w:rsidRPr="00326358" w14:paraId="03B14C3D"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hideMark/>
          </w:tcPr>
          <w:p w14:paraId="4AF8A78A" w14:textId="5A47646B"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5" w:type="dxa"/>
            <w:tcBorders>
              <w:top w:val="single" w:sz="4" w:space="0" w:color="auto"/>
              <w:left w:val="single" w:sz="4" w:space="0" w:color="auto"/>
              <w:bottom w:val="single" w:sz="4" w:space="0" w:color="auto"/>
              <w:right w:val="single" w:sz="4" w:space="0" w:color="auto"/>
            </w:tcBorders>
            <w:hideMark/>
          </w:tcPr>
          <w:p w14:paraId="40402ABB" w14:textId="70953B7A" w:rsidR="00A845DB" w:rsidRPr="00326358" w:rsidRDefault="00A845DB">
            <w:pPr>
              <w:spacing w:line="240" w:lineRule="auto"/>
              <w:ind w:firstLine="0"/>
              <w:jc w:val="center"/>
              <w:rPr>
                <w:sz w:val="24"/>
                <w:szCs w:val="24"/>
                <w:lang w:val="uk-UA"/>
              </w:rPr>
            </w:pPr>
            <w:r w:rsidRPr="00326358">
              <w:rPr>
                <w:sz w:val="24"/>
                <w:szCs w:val="24"/>
                <w:lang w:val="uk-UA"/>
              </w:rPr>
              <w:t>3,81Х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+5,61Х</w:t>
            </w:r>
            <w:r w:rsidRPr="00326358">
              <w:rPr>
                <w:sz w:val="24"/>
                <w:szCs w:val="24"/>
                <w:vertAlign w:val="subscript"/>
                <w:lang w:val="uk-UA"/>
              </w:rPr>
              <w:t>2</w:t>
            </w:r>
            <w:r w:rsidRPr="00326358">
              <w:rPr>
                <w:sz w:val="24"/>
                <w:szCs w:val="24"/>
                <w:lang w:val="uk-UA"/>
              </w:rPr>
              <w:t>+1,28Х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tcPr>
          <w:p w14:paraId="78B41A5A" w14:textId="77777777" w:rsidR="00A845DB" w:rsidRPr="00326358" w:rsidRDefault="00A845DB">
            <w:pPr>
              <w:spacing w:line="240" w:lineRule="auto"/>
              <w:ind w:firstLine="0"/>
              <w:jc w:val="center"/>
              <w:rPr>
                <w:sz w:val="24"/>
                <w:szCs w:val="24"/>
                <w:lang w:val="uk-UA"/>
              </w:rPr>
            </w:pPr>
          </w:p>
        </w:tc>
        <w:tc>
          <w:tcPr>
            <w:tcW w:w="1446" w:type="dxa"/>
            <w:tcBorders>
              <w:top w:val="single" w:sz="4" w:space="0" w:color="auto"/>
              <w:left w:val="single" w:sz="4" w:space="0" w:color="auto"/>
              <w:bottom w:val="single" w:sz="4" w:space="0" w:color="auto"/>
              <w:right w:val="single" w:sz="4" w:space="0" w:color="auto"/>
            </w:tcBorders>
            <w:vAlign w:val="bottom"/>
            <w:hideMark/>
          </w:tcPr>
          <w:p w14:paraId="3063E768" w14:textId="77777777" w:rsidR="00A845DB" w:rsidRPr="00326358" w:rsidRDefault="00A845DB">
            <w:pPr>
              <w:spacing w:line="240" w:lineRule="auto"/>
              <w:ind w:firstLine="0"/>
              <w:jc w:val="center"/>
              <w:rPr>
                <w:sz w:val="24"/>
                <w:szCs w:val="24"/>
                <w:lang w:val="uk-UA"/>
              </w:rPr>
            </w:pPr>
            <w:r w:rsidRPr="00326358">
              <w:rPr>
                <w:sz w:val="24"/>
                <w:szCs w:val="24"/>
                <w:lang w:val="uk-UA"/>
              </w:rPr>
              <w:t>28380,40</w:t>
            </w:r>
          </w:p>
        </w:tc>
      </w:tr>
      <w:tr w:rsidR="00A845DB" w:rsidRPr="00326358" w14:paraId="3179702B"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hideMark/>
          </w:tcPr>
          <w:p w14:paraId="43C67044" w14:textId="27607519"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2ECDABB5" w14:textId="77777777" w:rsidR="00A845DB" w:rsidRPr="00326358" w:rsidRDefault="00A845DB">
            <w:pPr>
              <w:spacing w:line="240" w:lineRule="auto"/>
              <w:ind w:firstLine="0"/>
              <w:jc w:val="center"/>
              <w:rPr>
                <w:sz w:val="24"/>
                <w:szCs w:val="24"/>
                <w:lang w:val="uk-UA"/>
              </w:rPr>
            </w:pPr>
            <w:r w:rsidRPr="00326358">
              <w:rPr>
                <w:sz w:val="24"/>
                <w:szCs w:val="24"/>
                <w:lang w:val="uk-UA" w:eastAsia="uk-UA"/>
              </w:rPr>
              <w:t>7892,92</w:t>
            </w:r>
            <w:r w:rsidRPr="00326358">
              <w:rPr>
                <w:sz w:val="24"/>
                <w:szCs w:val="24"/>
                <w:lang w:val="uk-UA"/>
              </w:rPr>
              <w:t>Х</w:t>
            </w:r>
            <w:r w:rsidRPr="00326358">
              <w:rPr>
                <w:sz w:val="24"/>
                <w:szCs w:val="24"/>
                <w:vertAlign w:val="subscript"/>
                <w:lang w:val="uk-UA"/>
              </w:rPr>
              <w:t>1</w:t>
            </w:r>
            <w:r w:rsidRPr="00326358">
              <w:rPr>
                <w:sz w:val="24"/>
                <w:szCs w:val="24"/>
                <w:lang w:val="uk-UA"/>
              </w:rPr>
              <w:t>+13,21Х</w:t>
            </w:r>
            <w:r w:rsidRPr="00326358">
              <w:rPr>
                <w:sz w:val="24"/>
                <w:szCs w:val="24"/>
                <w:vertAlign w:val="subscript"/>
                <w:lang w:val="uk-UA"/>
              </w:rPr>
              <w:t>2</w:t>
            </w:r>
            <w:r w:rsidRPr="00326358">
              <w:rPr>
                <w:sz w:val="24"/>
                <w:szCs w:val="24"/>
                <w:lang w:val="uk-UA"/>
              </w:rPr>
              <w:t>+1165,39Х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hideMark/>
          </w:tcPr>
          <w:p w14:paraId="234111C7"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1253BCAA" w14:textId="77777777" w:rsidR="00A845DB" w:rsidRPr="00326358" w:rsidRDefault="00A845DB">
            <w:pPr>
              <w:spacing w:line="240" w:lineRule="auto"/>
              <w:ind w:firstLine="0"/>
              <w:jc w:val="center"/>
              <w:rPr>
                <w:sz w:val="24"/>
                <w:szCs w:val="24"/>
                <w:lang w:val="uk-UA"/>
              </w:rPr>
            </w:pPr>
            <w:r w:rsidRPr="00326358">
              <w:rPr>
                <w:sz w:val="24"/>
                <w:szCs w:val="24"/>
                <w:lang w:val="uk-UA"/>
              </w:rPr>
              <w:t>5600000,00</w:t>
            </w:r>
          </w:p>
        </w:tc>
      </w:tr>
      <w:tr w:rsidR="00A845DB" w:rsidRPr="00326358" w14:paraId="4A4BA1DF"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1AD0F41F" w14:textId="07F742D0"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265" w:type="dxa"/>
            <w:tcBorders>
              <w:top w:val="single" w:sz="4" w:space="0" w:color="auto"/>
              <w:left w:val="single" w:sz="4" w:space="0" w:color="auto"/>
              <w:bottom w:val="single" w:sz="4" w:space="0" w:color="auto"/>
              <w:right w:val="single" w:sz="4" w:space="0" w:color="auto"/>
            </w:tcBorders>
            <w:hideMark/>
          </w:tcPr>
          <w:p w14:paraId="5D31FC36" w14:textId="0588423E" w:rsidR="00A845DB" w:rsidRPr="00326358" w:rsidRDefault="00A845DB" w:rsidP="00E061A5">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hideMark/>
          </w:tcPr>
          <w:p w14:paraId="61A5913C"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27C1A109"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3252</w:t>
            </w:r>
          </w:p>
        </w:tc>
      </w:tr>
      <w:tr w:rsidR="00A845DB" w:rsidRPr="00326358" w14:paraId="4DE4E6C7"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528DCC6A" w14:textId="06E80A52"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(≤18</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24E7E7A2"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p>
        </w:tc>
        <w:tc>
          <w:tcPr>
            <w:tcW w:w="1177" w:type="dxa"/>
            <w:tcBorders>
              <w:top w:val="single" w:sz="4" w:space="0" w:color="auto"/>
              <w:left w:val="single" w:sz="4" w:space="0" w:color="auto"/>
              <w:bottom w:val="single" w:sz="4" w:space="0" w:color="auto"/>
              <w:right w:val="single" w:sz="4" w:space="0" w:color="auto"/>
            </w:tcBorders>
            <w:vAlign w:val="bottom"/>
            <w:hideMark/>
          </w:tcPr>
          <w:p w14:paraId="6FAE059E"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021A8174"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585</w:t>
            </w:r>
          </w:p>
        </w:tc>
      </w:tr>
      <w:tr w:rsidR="00A845DB" w:rsidRPr="00326358" w14:paraId="3C78C7A1"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61763D81" w14:textId="68E1D15C"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зернобобових</w:t>
            </w:r>
            <w:r w:rsidR="00544626" w:rsidRPr="00326358">
              <w:rPr>
                <w:sz w:val="24"/>
                <w:szCs w:val="24"/>
                <w:lang w:val="uk-UA"/>
              </w:rPr>
              <w:t xml:space="preserve"> </w:t>
            </w:r>
            <w:r w:rsidRPr="00326358">
              <w:rPr>
                <w:sz w:val="24"/>
                <w:szCs w:val="24"/>
                <w:lang w:val="uk-UA"/>
              </w:rPr>
              <w:t>культур,</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p>
          <w:p w14:paraId="10226D36" w14:textId="7BF3BBD2" w:rsidR="00A845DB" w:rsidRPr="00326358" w:rsidRDefault="00A845DB">
            <w:pPr>
              <w:spacing w:line="240" w:lineRule="auto"/>
              <w:ind w:firstLine="0"/>
              <w:rPr>
                <w:sz w:val="24"/>
                <w:szCs w:val="24"/>
                <w:lang w:val="uk-UA"/>
              </w:rPr>
            </w:pPr>
            <w:r w:rsidRPr="00326358">
              <w:rPr>
                <w:sz w:val="24"/>
                <w:szCs w:val="24"/>
                <w:lang w:val="uk-UA"/>
              </w:rPr>
              <w:t>(≤55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13C460F3"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2</w:t>
            </w:r>
          </w:p>
        </w:tc>
        <w:tc>
          <w:tcPr>
            <w:tcW w:w="1177" w:type="dxa"/>
            <w:tcBorders>
              <w:top w:val="single" w:sz="4" w:space="0" w:color="auto"/>
              <w:left w:val="single" w:sz="4" w:space="0" w:color="auto"/>
              <w:bottom w:val="single" w:sz="4" w:space="0" w:color="auto"/>
              <w:right w:val="single" w:sz="4" w:space="0" w:color="auto"/>
            </w:tcBorders>
            <w:vAlign w:val="bottom"/>
            <w:hideMark/>
          </w:tcPr>
          <w:p w14:paraId="6FC803D2"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67477C4F"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1789</w:t>
            </w:r>
          </w:p>
        </w:tc>
      </w:tr>
      <w:tr w:rsidR="00A845DB" w:rsidRPr="00326358" w14:paraId="103BC311"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008F38AB" w14:textId="3CFF7F7D"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(≤27</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117DAF0C"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hideMark/>
          </w:tcPr>
          <w:p w14:paraId="1DB1184F"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2DFE4F7A" w14:textId="77777777" w:rsidR="00A845DB" w:rsidRPr="00326358" w:rsidRDefault="00A845DB" w:rsidP="00E061A5">
            <w:pPr>
              <w:spacing w:line="240" w:lineRule="auto"/>
              <w:ind w:firstLine="0"/>
              <w:jc w:val="center"/>
              <w:rPr>
                <w:sz w:val="24"/>
                <w:szCs w:val="24"/>
                <w:lang w:val="uk-UA"/>
              </w:rPr>
            </w:pPr>
            <w:r w:rsidRPr="00326358">
              <w:rPr>
                <w:sz w:val="24"/>
                <w:szCs w:val="24"/>
                <w:lang w:val="uk-UA"/>
              </w:rPr>
              <w:t>878</w:t>
            </w:r>
          </w:p>
        </w:tc>
      </w:tr>
      <w:tr w:rsidR="00A845DB" w:rsidRPr="00326358" w14:paraId="10584A79" w14:textId="77777777" w:rsidTr="00DE7379">
        <w:trPr>
          <w:trHeight w:val="227"/>
        </w:trPr>
        <w:tc>
          <w:tcPr>
            <w:tcW w:w="9574" w:type="dxa"/>
            <w:gridSpan w:val="4"/>
            <w:tcBorders>
              <w:top w:val="single" w:sz="4" w:space="0" w:color="auto"/>
              <w:left w:val="single" w:sz="4" w:space="0" w:color="auto"/>
              <w:bottom w:val="single" w:sz="4" w:space="0" w:color="auto"/>
              <w:right w:val="single" w:sz="4" w:space="0" w:color="auto"/>
            </w:tcBorders>
            <w:vAlign w:val="bottom"/>
            <w:hideMark/>
          </w:tcPr>
          <w:p w14:paraId="5FB726CC" w14:textId="5273591C" w:rsidR="00A845DB" w:rsidRPr="00326358" w:rsidRDefault="006F42BA">
            <w:pPr>
              <w:spacing w:line="240" w:lineRule="auto"/>
              <w:ind w:firstLine="0"/>
              <w:jc w:val="center"/>
              <w:rPr>
                <w:color w:val="FF0000"/>
                <w:sz w:val="24"/>
                <w:szCs w:val="24"/>
                <w:lang w:val="uk-UA"/>
              </w:rPr>
            </w:pPr>
            <w:r w:rsidRPr="00326358">
              <w:rPr>
                <w:sz w:val="24"/>
                <w:szCs w:val="24"/>
                <w:lang w:val="uk-UA"/>
              </w:rPr>
              <w:t>ТОВ «Промінь–приват»</w:t>
            </w:r>
          </w:p>
        </w:tc>
      </w:tr>
      <w:tr w:rsidR="00A845DB" w:rsidRPr="00326358" w14:paraId="5EEBDBFD"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11F18195" w14:textId="321A839A" w:rsidR="00A845DB" w:rsidRPr="00326358" w:rsidRDefault="00A845DB" w:rsidP="00CC4BFF">
            <w:pPr>
              <w:spacing w:line="240" w:lineRule="auto"/>
              <w:ind w:firstLine="0"/>
              <w:jc w:val="left"/>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00CC4BFF">
              <w:rPr>
                <w:sz w:val="24"/>
                <w:szCs w:val="24"/>
                <w:lang w:val="uk-UA"/>
              </w:rPr>
              <w:br/>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5" w:type="dxa"/>
            <w:tcBorders>
              <w:top w:val="single" w:sz="4" w:space="0" w:color="auto"/>
              <w:left w:val="single" w:sz="4" w:space="0" w:color="auto"/>
              <w:bottom w:val="single" w:sz="4" w:space="0" w:color="auto"/>
              <w:right w:val="single" w:sz="4" w:space="0" w:color="auto"/>
            </w:tcBorders>
            <w:vAlign w:val="center"/>
            <w:hideMark/>
          </w:tcPr>
          <w:p w14:paraId="7904FCCE" w14:textId="3FB0B5C0" w:rsidR="00A845DB" w:rsidRPr="00326358" w:rsidRDefault="00A845DB">
            <w:pPr>
              <w:spacing w:line="240" w:lineRule="auto"/>
              <w:ind w:firstLine="0"/>
              <w:jc w:val="center"/>
              <w:rPr>
                <w:sz w:val="24"/>
                <w:szCs w:val="24"/>
                <w:lang w:val="uk-UA"/>
              </w:rPr>
            </w:pPr>
            <w:r w:rsidRPr="00326358">
              <w:rPr>
                <w:sz w:val="24"/>
                <w:szCs w:val="24"/>
                <w:lang w:val="uk-UA"/>
              </w:rPr>
              <w:t>26,40Х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+18,86Х</w:t>
            </w:r>
            <w:r w:rsidRPr="00326358">
              <w:rPr>
                <w:sz w:val="24"/>
                <w:szCs w:val="24"/>
                <w:vertAlign w:val="subscript"/>
                <w:lang w:val="uk-UA"/>
              </w:rPr>
              <w:t>2</w:t>
            </w:r>
            <w:r w:rsidRPr="00326358">
              <w:rPr>
                <w:sz w:val="24"/>
                <w:szCs w:val="24"/>
                <w:lang w:val="uk-UA"/>
              </w:rPr>
              <w:t>+35,37Х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r w:rsidRPr="00326358">
              <w:rPr>
                <w:sz w:val="24"/>
                <w:szCs w:val="24"/>
                <w:lang w:val="uk-UA"/>
              </w:rPr>
              <w:t>+12,67Х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+15,90Х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+23,36Х</w:t>
            </w:r>
            <w:r w:rsidRPr="00326358">
              <w:rPr>
                <w:sz w:val="24"/>
                <w:szCs w:val="24"/>
                <w:vertAlign w:val="subscript"/>
                <w:lang w:val="uk-UA"/>
              </w:rPr>
              <w:t>6</w:t>
            </w:r>
            <w:r w:rsidRPr="00326358">
              <w:rPr>
                <w:sz w:val="24"/>
                <w:szCs w:val="24"/>
                <w:lang w:val="uk-UA"/>
              </w:rPr>
              <w:t>+</w:t>
            </w:r>
            <w:r w:rsidR="00544626" w:rsidRPr="00326358">
              <w:rPr>
                <w:sz w:val="24"/>
                <w:szCs w:val="24"/>
                <w:lang w:val="uk-UA"/>
              </w:rPr>
              <w:t xml:space="preserve"> </w:t>
            </w:r>
            <w:r w:rsidRPr="00326358">
              <w:rPr>
                <w:sz w:val="24"/>
                <w:szCs w:val="24"/>
                <w:lang w:val="uk-UA"/>
              </w:rPr>
              <w:t>+21,38Х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center"/>
            <w:hideMark/>
          </w:tcPr>
          <w:p w14:paraId="4F635635"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center"/>
            <w:hideMark/>
          </w:tcPr>
          <w:p w14:paraId="30EF1455" w14:textId="77777777" w:rsidR="00A845DB" w:rsidRPr="00326358" w:rsidRDefault="00A845DB">
            <w:pPr>
              <w:spacing w:line="240" w:lineRule="auto"/>
              <w:ind w:firstLine="0"/>
              <w:jc w:val="center"/>
              <w:rPr>
                <w:sz w:val="24"/>
                <w:szCs w:val="24"/>
                <w:lang w:val="uk-UA"/>
              </w:rPr>
            </w:pPr>
            <w:r w:rsidRPr="00326358">
              <w:rPr>
                <w:sz w:val="24"/>
                <w:szCs w:val="24"/>
                <w:lang w:val="uk-UA"/>
              </w:rPr>
              <w:t>83000,00</w:t>
            </w:r>
          </w:p>
        </w:tc>
      </w:tr>
      <w:tr w:rsidR="00A845DB" w:rsidRPr="00326358" w14:paraId="222F02C3"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19637452" w14:textId="2828DB12"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265" w:type="dxa"/>
            <w:tcBorders>
              <w:top w:val="single" w:sz="4" w:space="0" w:color="auto"/>
              <w:left w:val="single" w:sz="4" w:space="0" w:color="auto"/>
              <w:bottom w:val="single" w:sz="4" w:space="0" w:color="auto"/>
              <w:right w:val="single" w:sz="4" w:space="0" w:color="auto"/>
            </w:tcBorders>
            <w:vAlign w:val="center"/>
            <w:hideMark/>
          </w:tcPr>
          <w:p w14:paraId="1772277D" w14:textId="16FE1118" w:rsidR="00A845DB" w:rsidRPr="00326358" w:rsidRDefault="00A845DB">
            <w:pPr>
              <w:spacing w:line="240" w:lineRule="auto"/>
              <w:ind w:firstLine="0"/>
              <w:jc w:val="center"/>
              <w:rPr>
                <w:sz w:val="24"/>
                <w:szCs w:val="24"/>
                <w:lang w:val="uk-UA"/>
              </w:rPr>
            </w:pPr>
            <w:r w:rsidRPr="00326358">
              <w:rPr>
                <w:sz w:val="24"/>
                <w:szCs w:val="24"/>
                <w:lang w:val="uk-UA"/>
              </w:rPr>
              <w:t>4,23Х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+3,86Х</w:t>
            </w:r>
            <w:r w:rsidRPr="00326358">
              <w:rPr>
                <w:sz w:val="24"/>
                <w:szCs w:val="24"/>
                <w:vertAlign w:val="subscript"/>
                <w:lang w:val="uk-UA"/>
              </w:rPr>
              <w:t>2</w:t>
            </w:r>
            <w:r w:rsidRPr="00326358">
              <w:rPr>
                <w:sz w:val="24"/>
                <w:szCs w:val="24"/>
                <w:lang w:val="uk-UA"/>
              </w:rPr>
              <w:t>+3,02Х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r w:rsidRPr="00326358">
              <w:rPr>
                <w:sz w:val="24"/>
                <w:szCs w:val="24"/>
                <w:lang w:val="uk-UA"/>
              </w:rPr>
              <w:t>+3,88Х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+3,97Х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+8,63Х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+4,80Х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center"/>
            <w:hideMark/>
          </w:tcPr>
          <w:p w14:paraId="116194A5"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center"/>
            <w:hideMark/>
          </w:tcPr>
          <w:p w14:paraId="67903430" w14:textId="77777777" w:rsidR="00A845DB" w:rsidRPr="00326358" w:rsidRDefault="00A845DB">
            <w:pPr>
              <w:spacing w:line="240" w:lineRule="auto"/>
              <w:ind w:firstLine="0"/>
              <w:jc w:val="center"/>
              <w:rPr>
                <w:sz w:val="24"/>
                <w:szCs w:val="24"/>
                <w:lang w:val="uk-UA"/>
              </w:rPr>
            </w:pPr>
            <w:r w:rsidRPr="00326358">
              <w:rPr>
                <w:sz w:val="24"/>
                <w:szCs w:val="24"/>
                <w:lang w:val="uk-UA"/>
              </w:rPr>
              <w:t>18400,00</w:t>
            </w:r>
          </w:p>
        </w:tc>
      </w:tr>
      <w:tr w:rsidR="00A845DB" w:rsidRPr="00326358" w14:paraId="2D5D5DA0"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0089A6D8" w14:textId="66E528D0"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5" w:type="dxa"/>
            <w:tcBorders>
              <w:top w:val="single" w:sz="4" w:space="0" w:color="auto"/>
              <w:left w:val="single" w:sz="4" w:space="0" w:color="auto"/>
              <w:bottom w:val="single" w:sz="4" w:space="0" w:color="auto"/>
              <w:right w:val="single" w:sz="4" w:space="0" w:color="auto"/>
            </w:tcBorders>
            <w:vAlign w:val="center"/>
            <w:hideMark/>
          </w:tcPr>
          <w:p w14:paraId="3BD26231" w14:textId="3DA8FAB6" w:rsidR="00A845DB" w:rsidRPr="00326358" w:rsidRDefault="00A845DB">
            <w:pPr>
              <w:spacing w:line="240" w:lineRule="auto"/>
              <w:ind w:firstLine="0"/>
              <w:jc w:val="center"/>
              <w:rPr>
                <w:sz w:val="24"/>
                <w:szCs w:val="24"/>
                <w:lang w:val="uk-UA"/>
              </w:rPr>
            </w:pPr>
            <w:r w:rsidRPr="00326358">
              <w:rPr>
                <w:sz w:val="24"/>
                <w:szCs w:val="24"/>
                <w:lang w:val="uk-UA"/>
              </w:rPr>
              <w:t>9,86Х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+9,15Х</w:t>
            </w:r>
            <w:r w:rsidRPr="00326358">
              <w:rPr>
                <w:sz w:val="24"/>
                <w:szCs w:val="24"/>
                <w:vertAlign w:val="subscript"/>
                <w:lang w:val="uk-UA"/>
              </w:rPr>
              <w:t>2</w:t>
            </w:r>
            <w:r w:rsidRPr="00326358">
              <w:rPr>
                <w:sz w:val="24"/>
                <w:szCs w:val="24"/>
                <w:lang w:val="uk-UA"/>
              </w:rPr>
              <w:t>+5,22Х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+5,30Х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+5,44Х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+1,41Х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+8,59Х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center"/>
            <w:hideMark/>
          </w:tcPr>
          <w:p w14:paraId="110DD4B6"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center"/>
            <w:hideMark/>
          </w:tcPr>
          <w:p w14:paraId="5AA60010" w14:textId="77777777" w:rsidR="00A845DB" w:rsidRPr="00326358" w:rsidRDefault="00A845DB">
            <w:pPr>
              <w:spacing w:line="240" w:lineRule="auto"/>
              <w:ind w:firstLine="0"/>
              <w:jc w:val="center"/>
              <w:rPr>
                <w:sz w:val="24"/>
                <w:szCs w:val="24"/>
                <w:lang w:val="uk-UA"/>
              </w:rPr>
            </w:pPr>
            <w:r w:rsidRPr="00326358">
              <w:rPr>
                <w:sz w:val="24"/>
                <w:szCs w:val="24"/>
                <w:lang w:val="uk-UA"/>
              </w:rPr>
              <w:t>42000,00</w:t>
            </w:r>
          </w:p>
        </w:tc>
      </w:tr>
      <w:tr w:rsidR="00A845DB" w:rsidRPr="00326358" w14:paraId="57217D9D"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hideMark/>
          </w:tcPr>
          <w:p w14:paraId="71DD879B" w14:textId="0D8BB302" w:rsidR="00A845DB" w:rsidRPr="00326358" w:rsidRDefault="00A845DB">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p>
          <w:p w14:paraId="5AA84642" w14:textId="39092DDE" w:rsidR="00A845DB" w:rsidRPr="00326358" w:rsidRDefault="00A845DB">
            <w:pPr>
              <w:spacing w:line="240" w:lineRule="auto"/>
              <w:ind w:firstLine="0"/>
              <w:rPr>
                <w:color w:val="FF0000"/>
                <w:sz w:val="24"/>
                <w:szCs w:val="24"/>
                <w:lang w:val="uk-UA"/>
              </w:rPr>
            </w:pP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vAlign w:val="center"/>
            <w:hideMark/>
          </w:tcPr>
          <w:p w14:paraId="049C430C" w14:textId="3DAE08C0" w:rsidR="00A845DB" w:rsidRPr="00326358" w:rsidRDefault="00A845DB">
            <w:pPr>
              <w:spacing w:line="240" w:lineRule="auto"/>
              <w:ind w:firstLine="0"/>
              <w:jc w:val="center"/>
              <w:rPr>
                <w:sz w:val="24"/>
                <w:szCs w:val="24"/>
                <w:lang w:val="uk-UA"/>
              </w:rPr>
            </w:pPr>
            <w:r w:rsidRPr="00326358">
              <w:rPr>
                <w:sz w:val="24"/>
                <w:szCs w:val="24"/>
                <w:lang w:val="uk-UA"/>
              </w:rPr>
              <w:t>2306,55Х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+1239,06Х</w:t>
            </w:r>
            <w:r w:rsidRPr="00326358">
              <w:rPr>
                <w:sz w:val="24"/>
                <w:szCs w:val="24"/>
                <w:vertAlign w:val="subscript"/>
                <w:lang w:val="uk-UA"/>
              </w:rPr>
              <w:t>2</w:t>
            </w:r>
            <w:r w:rsidRPr="00326358">
              <w:rPr>
                <w:sz w:val="24"/>
                <w:szCs w:val="24"/>
                <w:lang w:val="uk-UA"/>
              </w:rPr>
              <w:t>+543230,98Х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+675,05Х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+857,68Х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+117510,40Х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+2984,09Х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center"/>
            <w:hideMark/>
          </w:tcPr>
          <w:p w14:paraId="79C4DA81" w14:textId="77777777" w:rsidR="00A845DB" w:rsidRPr="00326358" w:rsidRDefault="00A845DB">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center"/>
            <w:hideMark/>
          </w:tcPr>
          <w:p w14:paraId="0FFF7B15" w14:textId="77777777" w:rsidR="00A845DB" w:rsidRPr="00326358" w:rsidRDefault="00A845DB">
            <w:pPr>
              <w:spacing w:line="240" w:lineRule="auto"/>
              <w:ind w:firstLine="0"/>
              <w:jc w:val="center"/>
              <w:rPr>
                <w:sz w:val="24"/>
                <w:szCs w:val="24"/>
                <w:lang w:val="uk-UA"/>
              </w:rPr>
            </w:pPr>
            <w:r w:rsidRPr="00326358">
              <w:rPr>
                <w:sz w:val="24"/>
                <w:szCs w:val="24"/>
                <w:lang w:val="uk-UA"/>
              </w:rPr>
              <w:t>4500000,00</w:t>
            </w:r>
          </w:p>
        </w:tc>
      </w:tr>
      <w:tr w:rsidR="00A845DB" w:rsidRPr="00326358" w14:paraId="6CC83319"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3ADCD796" w14:textId="764C7A5D"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265" w:type="dxa"/>
            <w:tcBorders>
              <w:top w:val="single" w:sz="4" w:space="0" w:color="auto"/>
              <w:left w:val="single" w:sz="4" w:space="0" w:color="auto"/>
              <w:bottom w:val="single" w:sz="4" w:space="0" w:color="auto"/>
              <w:right w:val="single" w:sz="4" w:space="0" w:color="auto"/>
            </w:tcBorders>
            <w:hideMark/>
          </w:tcPr>
          <w:p w14:paraId="45477061" w14:textId="422209D4"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bottom"/>
            <w:hideMark/>
          </w:tcPr>
          <w:p w14:paraId="60AF1FBD"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39618215"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3636</w:t>
            </w:r>
          </w:p>
        </w:tc>
      </w:tr>
      <w:tr w:rsidR="00A845DB" w:rsidRPr="00326358" w14:paraId="1DD56242"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575D2D42" w14:textId="2D4FDAE3"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озимої</w:t>
            </w:r>
            <w:r w:rsidR="00544626" w:rsidRPr="00326358">
              <w:rPr>
                <w:sz w:val="24"/>
                <w:szCs w:val="24"/>
                <w:lang w:val="uk-UA"/>
              </w:rPr>
              <w:t xml:space="preserve"> </w:t>
            </w:r>
            <w:r w:rsidRPr="00326358">
              <w:rPr>
                <w:sz w:val="24"/>
                <w:szCs w:val="24"/>
                <w:lang w:val="uk-UA"/>
              </w:rPr>
              <w:t>пшениці,</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2C9E1B76"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p>
        </w:tc>
        <w:tc>
          <w:tcPr>
            <w:tcW w:w="1177" w:type="dxa"/>
            <w:tcBorders>
              <w:top w:val="single" w:sz="4" w:space="0" w:color="auto"/>
              <w:left w:val="single" w:sz="4" w:space="0" w:color="auto"/>
              <w:bottom w:val="single" w:sz="4" w:space="0" w:color="auto"/>
              <w:right w:val="single" w:sz="4" w:space="0" w:color="auto"/>
            </w:tcBorders>
            <w:vAlign w:val="bottom"/>
            <w:hideMark/>
          </w:tcPr>
          <w:p w14:paraId="48905994"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64C96931"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909</w:t>
            </w:r>
          </w:p>
        </w:tc>
      </w:tr>
      <w:tr w:rsidR="00A845DB" w:rsidRPr="00326358" w14:paraId="04E01D56"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hideMark/>
          </w:tcPr>
          <w:p w14:paraId="1E272F35" w14:textId="14EB9D9A"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гречки,</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hideMark/>
          </w:tcPr>
          <w:p w14:paraId="604AC4B1"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2</w:t>
            </w:r>
          </w:p>
        </w:tc>
        <w:tc>
          <w:tcPr>
            <w:tcW w:w="1177" w:type="dxa"/>
            <w:tcBorders>
              <w:top w:val="single" w:sz="4" w:space="0" w:color="auto"/>
              <w:left w:val="single" w:sz="4" w:space="0" w:color="auto"/>
              <w:bottom w:val="single" w:sz="4" w:space="0" w:color="auto"/>
              <w:right w:val="single" w:sz="4" w:space="0" w:color="auto"/>
            </w:tcBorders>
            <w:vAlign w:val="bottom"/>
            <w:hideMark/>
          </w:tcPr>
          <w:p w14:paraId="2F689C3C"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hideMark/>
          </w:tcPr>
          <w:p w14:paraId="5B3E6CC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182</w:t>
            </w:r>
          </w:p>
        </w:tc>
      </w:tr>
      <w:tr w:rsidR="007024BC" w:rsidRPr="00326358" w14:paraId="13D2830A"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center"/>
          </w:tcPr>
          <w:p w14:paraId="5381CB41" w14:textId="0888D547" w:rsidR="007024BC" w:rsidRPr="00326358" w:rsidRDefault="007024BC" w:rsidP="007024BC">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(≤17</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tcPr>
          <w:p w14:paraId="355F70C1" w14:textId="2F19D796"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3</w:t>
            </w:r>
          </w:p>
        </w:tc>
        <w:tc>
          <w:tcPr>
            <w:tcW w:w="1177" w:type="dxa"/>
            <w:tcBorders>
              <w:top w:val="single" w:sz="4" w:space="0" w:color="auto"/>
              <w:left w:val="single" w:sz="4" w:space="0" w:color="auto"/>
              <w:bottom w:val="single" w:sz="4" w:space="0" w:color="auto"/>
              <w:right w:val="single" w:sz="4" w:space="0" w:color="auto"/>
            </w:tcBorders>
            <w:vAlign w:val="bottom"/>
          </w:tcPr>
          <w:p w14:paraId="2975646C" w14:textId="0D70508A"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tcPr>
          <w:p w14:paraId="179A4194" w14:textId="28CE76B5" w:rsidR="007024BC" w:rsidRPr="00326358" w:rsidRDefault="007024BC" w:rsidP="007024BC">
            <w:pPr>
              <w:spacing w:line="240" w:lineRule="auto"/>
              <w:ind w:firstLine="0"/>
              <w:jc w:val="center"/>
              <w:rPr>
                <w:sz w:val="24"/>
                <w:szCs w:val="24"/>
                <w:lang w:val="uk-UA"/>
              </w:rPr>
            </w:pPr>
            <w:r w:rsidRPr="00326358">
              <w:rPr>
                <w:sz w:val="24"/>
                <w:szCs w:val="24"/>
                <w:lang w:val="uk-UA"/>
              </w:rPr>
              <w:t>618</w:t>
            </w:r>
          </w:p>
        </w:tc>
      </w:tr>
      <w:tr w:rsidR="007024BC" w:rsidRPr="00326358" w14:paraId="0776BE2E"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tcPr>
          <w:p w14:paraId="4F1B7810" w14:textId="25F9EF4C" w:rsidR="007024BC" w:rsidRPr="00326358" w:rsidRDefault="007024BC" w:rsidP="007024BC">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ячменю,</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(≤13%)</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tcPr>
          <w:p w14:paraId="6BD9EAFB" w14:textId="14993908"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4</w:t>
            </w:r>
          </w:p>
        </w:tc>
        <w:tc>
          <w:tcPr>
            <w:tcW w:w="1177" w:type="dxa"/>
            <w:tcBorders>
              <w:top w:val="single" w:sz="4" w:space="0" w:color="auto"/>
              <w:left w:val="single" w:sz="4" w:space="0" w:color="auto"/>
              <w:bottom w:val="single" w:sz="4" w:space="0" w:color="auto"/>
              <w:right w:val="single" w:sz="4" w:space="0" w:color="auto"/>
            </w:tcBorders>
            <w:vAlign w:val="bottom"/>
          </w:tcPr>
          <w:p w14:paraId="221891FA" w14:textId="552D9191"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tcPr>
          <w:p w14:paraId="23A4E1CA" w14:textId="50364137" w:rsidR="007024BC" w:rsidRPr="00326358" w:rsidRDefault="007024BC" w:rsidP="007024BC">
            <w:pPr>
              <w:spacing w:line="240" w:lineRule="auto"/>
              <w:ind w:firstLine="0"/>
              <w:jc w:val="center"/>
              <w:rPr>
                <w:sz w:val="24"/>
                <w:szCs w:val="24"/>
                <w:lang w:val="uk-UA"/>
              </w:rPr>
            </w:pPr>
            <w:r w:rsidRPr="00326358">
              <w:rPr>
                <w:sz w:val="24"/>
                <w:szCs w:val="24"/>
                <w:lang w:val="uk-UA"/>
              </w:rPr>
              <w:t>473</w:t>
            </w:r>
          </w:p>
        </w:tc>
      </w:tr>
      <w:tr w:rsidR="002771C0" w:rsidRPr="00326358" w14:paraId="30F7F561"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tcPr>
          <w:p w14:paraId="098B68D4" w14:textId="716FBD93" w:rsidR="002771C0" w:rsidRPr="00326358" w:rsidRDefault="002771C0" w:rsidP="002771C0">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гороху,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(≤7</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tcPr>
          <w:p w14:paraId="4441491C" w14:textId="60242EF7"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5</w:t>
            </w:r>
          </w:p>
        </w:tc>
        <w:tc>
          <w:tcPr>
            <w:tcW w:w="1177" w:type="dxa"/>
            <w:tcBorders>
              <w:top w:val="single" w:sz="4" w:space="0" w:color="auto"/>
              <w:left w:val="single" w:sz="4" w:space="0" w:color="auto"/>
              <w:bottom w:val="single" w:sz="4" w:space="0" w:color="auto"/>
              <w:right w:val="single" w:sz="4" w:space="0" w:color="auto"/>
            </w:tcBorders>
            <w:vAlign w:val="bottom"/>
          </w:tcPr>
          <w:p w14:paraId="179E8493" w14:textId="672AA4BA"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tcPr>
          <w:p w14:paraId="3750C73B" w14:textId="69FE5C18" w:rsidR="002771C0" w:rsidRPr="00326358" w:rsidRDefault="002771C0" w:rsidP="002771C0">
            <w:pPr>
              <w:spacing w:line="240" w:lineRule="auto"/>
              <w:ind w:firstLine="0"/>
              <w:jc w:val="center"/>
              <w:rPr>
                <w:sz w:val="24"/>
                <w:szCs w:val="24"/>
                <w:lang w:val="uk-UA"/>
              </w:rPr>
            </w:pPr>
            <w:r w:rsidRPr="00326358">
              <w:rPr>
                <w:sz w:val="24"/>
                <w:szCs w:val="24"/>
                <w:lang w:val="uk-UA"/>
              </w:rPr>
              <w:t>255</w:t>
            </w:r>
          </w:p>
        </w:tc>
      </w:tr>
      <w:tr w:rsidR="00CD2146" w:rsidRPr="00326358" w14:paraId="7B5203B2"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tcPr>
          <w:p w14:paraId="5C7590CE" w14:textId="21254E36" w:rsidR="00CD2146" w:rsidRPr="00326358" w:rsidRDefault="00CD2146" w:rsidP="00CD2146">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tcPr>
          <w:p w14:paraId="25411C29" w14:textId="491651C0" w:rsidR="00CD2146" w:rsidRPr="00326358" w:rsidRDefault="00CD2146" w:rsidP="00CD2146">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6</w:t>
            </w:r>
          </w:p>
        </w:tc>
        <w:tc>
          <w:tcPr>
            <w:tcW w:w="1177" w:type="dxa"/>
            <w:tcBorders>
              <w:top w:val="single" w:sz="4" w:space="0" w:color="auto"/>
              <w:left w:val="single" w:sz="4" w:space="0" w:color="auto"/>
              <w:bottom w:val="single" w:sz="4" w:space="0" w:color="auto"/>
              <w:right w:val="single" w:sz="4" w:space="0" w:color="auto"/>
            </w:tcBorders>
            <w:vAlign w:val="bottom"/>
          </w:tcPr>
          <w:p w14:paraId="4DE204E5" w14:textId="784B0910" w:rsidR="00CD2146" w:rsidRPr="00326358" w:rsidRDefault="00CD2146" w:rsidP="00CD2146">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tcPr>
          <w:p w14:paraId="72E2A147" w14:textId="71A7B49A" w:rsidR="00CD2146" w:rsidRPr="00326358" w:rsidRDefault="00CD2146" w:rsidP="00CD2146">
            <w:pPr>
              <w:spacing w:line="240" w:lineRule="auto"/>
              <w:ind w:firstLine="0"/>
              <w:jc w:val="center"/>
              <w:rPr>
                <w:sz w:val="24"/>
                <w:szCs w:val="24"/>
                <w:lang w:val="uk-UA"/>
              </w:rPr>
            </w:pPr>
            <w:r w:rsidRPr="00326358">
              <w:rPr>
                <w:sz w:val="24"/>
                <w:szCs w:val="24"/>
                <w:lang w:val="uk-UA"/>
              </w:rPr>
              <w:t>545</w:t>
            </w:r>
          </w:p>
        </w:tc>
      </w:tr>
      <w:tr w:rsidR="00CD2146" w:rsidRPr="00326358" w14:paraId="74473392" w14:textId="77777777" w:rsidTr="00DE7379">
        <w:trPr>
          <w:trHeight w:val="227"/>
        </w:trPr>
        <w:tc>
          <w:tcPr>
            <w:tcW w:w="3686" w:type="dxa"/>
            <w:tcBorders>
              <w:top w:val="single" w:sz="4" w:space="0" w:color="auto"/>
              <w:left w:val="single" w:sz="4" w:space="0" w:color="auto"/>
              <w:bottom w:val="single" w:sz="4" w:space="0" w:color="auto"/>
              <w:right w:val="single" w:sz="4" w:space="0" w:color="auto"/>
            </w:tcBorders>
            <w:vAlign w:val="bottom"/>
          </w:tcPr>
          <w:p w14:paraId="273C597F" w14:textId="6A7784C8" w:rsidR="00CD2146" w:rsidRPr="00326358" w:rsidRDefault="00CD2146" w:rsidP="00CD2146">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сої,</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(≤18%)</w:t>
            </w:r>
            <w:r w:rsidR="00544626" w:rsidRPr="00326358">
              <w:rPr>
                <w:sz w:val="24"/>
                <w:szCs w:val="24"/>
                <w:lang w:val="uk-UA"/>
              </w:rPr>
              <w:t xml:space="preserve"> </w:t>
            </w:r>
          </w:p>
        </w:tc>
        <w:tc>
          <w:tcPr>
            <w:tcW w:w="3265" w:type="dxa"/>
            <w:tcBorders>
              <w:top w:val="single" w:sz="4" w:space="0" w:color="auto"/>
              <w:left w:val="single" w:sz="4" w:space="0" w:color="auto"/>
              <w:bottom w:val="single" w:sz="4" w:space="0" w:color="auto"/>
              <w:right w:val="single" w:sz="4" w:space="0" w:color="auto"/>
            </w:tcBorders>
          </w:tcPr>
          <w:p w14:paraId="51422717" w14:textId="5417685E" w:rsidR="00CD2146" w:rsidRPr="00326358" w:rsidRDefault="00CD2146" w:rsidP="00CD2146">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7</w:t>
            </w:r>
          </w:p>
        </w:tc>
        <w:tc>
          <w:tcPr>
            <w:tcW w:w="1177" w:type="dxa"/>
            <w:tcBorders>
              <w:top w:val="single" w:sz="4" w:space="0" w:color="auto"/>
              <w:left w:val="single" w:sz="4" w:space="0" w:color="auto"/>
              <w:bottom w:val="single" w:sz="4" w:space="0" w:color="auto"/>
              <w:right w:val="single" w:sz="4" w:space="0" w:color="auto"/>
            </w:tcBorders>
            <w:vAlign w:val="bottom"/>
          </w:tcPr>
          <w:p w14:paraId="71E281E8" w14:textId="210BCBD8" w:rsidR="00CD2146" w:rsidRPr="00326358" w:rsidRDefault="00CD2146" w:rsidP="00CD2146">
            <w:pPr>
              <w:spacing w:line="240" w:lineRule="auto"/>
              <w:ind w:firstLine="0"/>
              <w:jc w:val="center"/>
              <w:rPr>
                <w:sz w:val="24"/>
                <w:szCs w:val="24"/>
                <w:lang w:val="uk-UA"/>
              </w:rPr>
            </w:pPr>
            <w:r w:rsidRPr="00326358">
              <w:rPr>
                <w:sz w:val="24"/>
                <w:szCs w:val="24"/>
                <w:lang w:val="uk-UA"/>
              </w:rPr>
              <w:t>£</w:t>
            </w:r>
          </w:p>
        </w:tc>
        <w:tc>
          <w:tcPr>
            <w:tcW w:w="1446" w:type="dxa"/>
            <w:tcBorders>
              <w:top w:val="single" w:sz="4" w:space="0" w:color="auto"/>
              <w:left w:val="single" w:sz="4" w:space="0" w:color="auto"/>
              <w:bottom w:val="single" w:sz="4" w:space="0" w:color="auto"/>
              <w:right w:val="single" w:sz="4" w:space="0" w:color="auto"/>
            </w:tcBorders>
            <w:vAlign w:val="bottom"/>
          </w:tcPr>
          <w:p w14:paraId="199E9858" w14:textId="5C97F44F" w:rsidR="00CD2146" w:rsidRPr="00326358" w:rsidRDefault="00CD2146" w:rsidP="00CD2146">
            <w:pPr>
              <w:spacing w:line="240" w:lineRule="auto"/>
              <w:ind w:firstLine="0"/>
              <w:jc w:val="center"/>
              <w:rPr>
                <w:sz w:val="24"/>
                <w:szCs w:val="24"/>
                <w:lang w:val="uk-UA"/>
              </w:rPr>
            </w:pPr>
            <w:r w:rsidRPr="00326358">
              <w:rPr>
                <w:sz w:val="24"/>
                <w:szCs w:val="24"/>
                <w:lang w:val="uk-UA"/>
              </w:rPr>
              <w:t>654</w:t>
            </w:r>
          </w:p>
        </w:tc>
      </w:tr>
    </w:tbl>
    <w:p w14:paraId="43983D82" w14:textId="780683D9" w:rsidR="007024BC" w:rsidRPr="00326358" w:rsidRDefault="00A67D0E" w:rsidP="007024BC">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847093">
        <w:rPr>
          <w:i/>
          <w:iCs/>
          <w:lang w:val="uk-UA"/>
        </w:rPr>
        <w:t>Л</w:t>
      </w:r>
    </w:p>
    <w:tbl>
      <w:tblPr>
        <w:tblW w:w="9574" w:type="dxa"/>
        <w:tblInd w:w="108" w:type="dxa"/>
        <w:tblLook w:val="04A0" w:firstRow="1" w:lastRow="0" w:firstColumn="1" w:lastColumn="0" w:noHBand="0" w:noVBand="1"/>
      </w:tblPr>
      <w:tblGrid>
        <w:gridCol w:w="3573"/>
        <w:gridCol w:w="3402"/>
        <w:gridCol w:w="1123"/>
        <w:gridCol w:w="23"/>
        <w:gridCol w:w="1453"/>
      </w:tblGrid>
      <w:tr w:rsidR="007024BC" w:rsidRPr="00326358" w14:paraId="77B0B77C"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center"/>
            <w:hideMark/>
          </w:tcPr>
          <w:p w14:paraId="6D93C43A" w14:textId="78515911" w:rsidR="007024BC" w:rsidRPr="00326358" w:rsidRDefault="007024BC" w:rsidP="007024BC">
            <w:pPr>
              <w:spacing w:line="240" w:lineRule="auto"/>
              <w:ind w:firstLine="0"/>
              <w:jc w:val="center"/>
              <w:rPr>
                <w:sz w:val="24"/>
                <w:szCs w:val="24"/>
                <w:lang w:val="uk-UA"/>
              </w:rPr>
            </w:pPr>
            <w:r w:rsidRPr="00326358">
              <w:rPr>
                <w:sz w:val="24"/>
                <w:szCs w:val="24"/>
                <w:lang w:val="uk-UA"/>
              </w:rPr>
              <w:t>1</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8DBD071" w14:textId="29C45317" w:rsidR="007024BC" w:rsidRPr="00326358" w:rsidRDefault="007024BC" w:rsidP="007024BC">
            <w:pPr>
              <w:spacing w:line="240" w:lineRule="auto"/>
              <w:ind w:firstLine="0"/>
              <w:jc w:val="center"/>
              <w:rPr>
                <w:sz w:val="24"/>
                <w:szCs w:val="24"/>
                <w:lang w:val="uk-UA"/>
              </w:rPr>
            </w:pPr>
            <w:r w:rsidRPr="00326358">
              <w:rPr>
                <w:sz w:val="24"/>
                <w:szCs w:val="24"/>
                <w:lang w:val="uk-UA"/>
              </w:rPr>
              <w:t>2</w:t>
            </w:r>
          </w:p>
        </w:tc>
        <w:tc>
          <w:tcPr>
            <w:tcW w:w="1146" w:type="dxa"/>
            <w:gridSpan w:val="2"/>
            <w:tcBorders>
              <w:top w:val="single" w:sz="4" w:space="0" w:color="auto"/>
              <w:left w:val="single" w:sz="4" w:space="0" w:color="auto"/>
              <w:bottom w:val="single" w:sz="4" w:space="0" w:color="auto"/>
              <w:right w:val="single" w:sz="4" w:space="0" w:color="auto"/>
            </w:tcBorders>
            <w:vAlign w:val="center"/>
            <w:hideMark/>
          </w:tcPr>
          <w:p w14:paraId="03D86422" w14:textId="0391C3E7" w:rsidR="007024BC" w:rsidRPr="00326358" w:rsidRDefault="007024BC" w:rsidP="007024BC">
            <w:pPr>
              <w:spacing w:line="240" w:lineRule="auto"/>
              <w:ind w:firstLine="0"/>
              <w:jc w:val="center"/>
              <w:rPr>
                <w:sz w:val="24"/>
                <w:szCs w:val="24"/>
                <w:lang w:val="uk-UA"/>
              </w:rPr>
            </w:pPr>
            <w:r w:rsidRPr="00326358">
              <w:rPr>
                <w:sz w:val="24"/>
                <w:szCs w:val="24"/>
                <w:lang w:val="uk-UA"/>
              </w:rPr>
              <w:t>3</w:t>
            </w:r>
          </w:p>
        </w:tc>
        <w:tc>
          <w:tcPr>
            <w:tcW w:w="1453" w:type="dxa"/>
            <w:tcBorders>
              <w:top w:val="single" w:sz="4" w:space="0" w:color="auto"/>
              <w:left w:val="single" w:sz="4" w:space="0" w:color="auto"/>
              <w:bottom w:val="single" w:sz="4" w:space="0" w:color="auto"/>
              <w:right w:val="single" w:sz="4" w:space="0" w:color="auto"/>
            </w:tcBorders>
            <w:vAlign w:val="center"/>
            <w:hideMark/>
          </w:tcPr>
          <w:p w14:paraId="1F86211A" w14:textId="67CFC6F7" w:rsidR="007024BC" w:rsidRPr="00326358" w:rsidRDefault="007024BC" w:rsidP="007024BC">
            <w:pPr>
              <w:spacing w:line="240" w:lineRule="auto"/>
              <w:ind w:firstLine="0"/>
              <w:jc w:val="center"/>
              <w:rPr>
                <w:sz w:val="24"/>
                <w:szCs w:val="24"/>
                <w:lang w:val="uk-UA"/>
              </w:rPr>
            </w:pPr>
            <w:r w:rsidRPr="00326358">
              <w:rPr>
                <w:sz w:val="24"/>
                <w:szCs w:val="24"/>
                <w:lang w:val="uk-UA"/>
              </w:rPr>
              <w:t>4</w:t>
            </w:r>
          </w:p>
        </w:tc>
      </w:tr>
      <w:tr w:rsidR="00A845DB" w:rsidRPr="00326358" w14:paraId="1849A094" w14:textId="77777777" w:rsidTr="007024BC">
        <w:trPr>
          <w:trHeight w:val="227"/>
        </w:trPr>
        <w:tc>
          <w:tcPr>
            <w:tcW w:w="9574" w:type="dxa"/>
            <w:gridSpan w:val="5"/>
            <w:tcBorders>
              <w:top w:val="single" w:sz="4" w:space="0" w:color="auto"/>
              <w:left w:val="single" w:sz="4" w:space="0" w:color="auto"/>
              <w:bottom w:val="single" w:sz="4" w:space="0" w:color="auto"/>
              <w:right w:val="single" w:sz="4" w:space="0" w:color="auto"/>
            </w:tcBorders>
            <w:vAlign w:val="bottom"/>
            <w:hideMark/>
          </w:tcPr>
          <w:p w14:paraId="08615013" w14:textId="40225CBF" w:rsidR="00A845DB" w:rsidRPr="00326358" w:rsidRDefault="00A845DB">
            <w:pPr>
              <w:spacing w:line="240" w:lineRule="auto"/>
              <w:ind w:firstLine="0"/>
              <w:jc w:val="center"/>
              <w:rPr>
                <w:color w:val="FF0000"/>
                <w:sz w:val="24"/>
                <w:szCs w:val="24"/>
                <w:lang w:val="uk-UA"/>
              </w:rPr>
            </w:pPr>
            <w:r w:rsidRPr="00326358">
              <w:rPr>
                <w:sz w:val="24"/>
                <w:szCs w:val="24"/>
                <w:lang w:val="uk-UA"/>
              </w:rPr>
              <w:t>ПП</w:t>
            </w:r>
            <w:r w:rsidR="00544626" w:rsidRPr="00326358">
              <w:rPr>
                <w:sz w:val="24"/>
                <w:szCs w:val="24"/>
                <w:lang w:val="uk-UA"/>
              </w:rPr>
              <w:t xml:space="preserve"> </w:t>
            </w:r>
            <w:r w:rsidRPr="00326358">
              <w:rPr>
                <w:sz w:val="24"/>
                <w:szCs w:val="24"/>
                <w:lang w:val="uk-UA"/>
              </w:rPr>
              <w:t>«ім.</w:t>
            </w:r>
            <w:r w:rsidR="00544626" w:rsidRPr="00326358">
              <w:rPr>
                <w:sz w:val="24"/>
                <w:szCs w:val="24"/>
                <w:lang w:val="uk-UA"/>
              </w:rPr>
              <w:t xml:space="preserve"> </w:t>
            </w:r>
            <w:r w:rsidRPr="00326358">
              <w:rPr>
                <w:sz w:val="24"/>
                <w:szCs w:val="24"/>
                <w:lang w:val="uk-UA"/>
              </w:rPr>
              <w:t>Калашника»</w:t>
            </w:r>
            <w:r w:rsidR="00544626" w:rsidRPr="00326358">
              <w:rPr>
                <w:sz w:val="24"/>
                <w:szCs w:val="24"/>
                <w:lang w:val="uk-UA"/>
              </w:rPr>
              <w:t xml:space="preserve"> </w:t>
            </w:r>
            <w:r w:rsidRPr="00326358">
              <w:rPr>
                <w:sz w:val="24"/>
                <w:szCs w:val="24"/>
                <w:lang w:val="uk-UA"/>
              </w:rPr>
              <w:t>Полтавського</w:t>
            </w:r>
            <w:r w:rsidR="00544626" w:rsidRPr="00326358">
              <w:rPr>
                <w:sz w:val="24"/>
                <w:szCs w:val="24"/>
                <w:lang w:val="uk-UA"/>
              </w:rPr>
              <w:t xml:space="preserve"> </w:t>
            </w:r>
            <w:r w:rsidRPr="00326358">
              <w:rPr>
                <w:sz w:val="24"/>
                <w:szCs w:val="24"/>
                <w:lang w:val="uk-UA"/>
              </w:rPr>
              <w:t>району</w:t>
            </w:r>
          </w:p>
        </w:tc>
      </w:tr>
      <w:tr w:rsidR="00A845DB" w:rsidRPr="00326358" w14:paraId="0BF21A4C"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5104063D" w14:textId="75495B24"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402" w:type="dxa"/>
            <w:tcBorders>
              <w:top w:val="single" w:sz="4" w:space="0" w:color="auto"/>
              <w:left w:val="single" w:sz="4" w:space="0" w:color="auto"/>
              <w:bottom w:val="single" w:sz="4" w:space="0" w:color="auto"/>
              <w:right w:val="single" w:sz="4" w:space="0" w:color="auto"/>
            </w:tcBorders>
            <w:hideMark/>
          </w:tcPr>
          <w:p w14:paraId="22702DF3" w14:textId="05074EB5" w:rsidR="00A845DB" w:rsidRPr="00326358" w:rsidRDefault="00A845DB">
            <w:pPr>
              <w:spacing w:line="240" w:lineRule="auto"/>
              <w:ind w:firstLine="0"/>
              <w:jc w:val="center"/>
              <w:rPr>
                <w:sz w:val="24"/>
                <w:szCs w:val="24"/>
                <w:lang w:val="uk-UA"/>
              </w:rPr>
            </w:pPr>
            <w:r w:rsidRPr="00326358">
              <w:rPr>
                <w:sz w:val="24"/>
                <w:szCs w:val="24"/>
                <w:lang w:val="uk-UA"/>
              </w:rPr>
              <w:t>37,43Х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+25,72Х</w:t>
            </w:r>
            <w:r w:rsidRPr="00326358">
              <w:rPr>
                <w:sz w:val="24"/>
                <w:szCs w:val="24"/>
                <w:vertAlign w:val="subscript"/>
                <w:lang w:val="uk-UA"/>
              </w:rPr>
              <w:t>2</w:t>
            </w:r>
            <w:r w:rsidRPr="00326358">
              <w:rPr>
                <w:sz w:val="24"/>
                <w:szCs w:val="24"/>
                <w:lang w:val="uk-UA"/>
              </w:rPr>
              <w:t>+18,46Х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p>
          <w:p w14:paraId="449F8A4F" w14:textId="2109AC60" w:rsidR="00A845DB" w:rsidRPr="00326358" w:rsidRDefault="00A845DB">
            <w:pPr>
              <w:spacing w:line="240" w:lineRule="auto"/>
              <w:ind w:firstLine="0"/>
              <w:jc w:val="center"/>
              <w:rPr>
                <w:sz w:val="24"/>
                <w:szCs w:val="24"/>
                <w:lang w:val="uk-UA"/>
              </w:rPr>
            </w:pPr>
            <w:r w:rsidRPr="00326358">
              <w:rPr>
                <w:sz w:val="24"/>
                <w:szCs w:val="24"/>
                <w:lang w:val="uk-UA"/>
              </w:rPr>
              <w:t>+15,73Х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+36,18Х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+23,81Х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789DA0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3E7E3CDF" w14:textId="77777777" w:rsidR="00A845DB" w:rsidRPr="00326358" w:rsidRDefault="00A845DB">
            <w:pPr>
              <w:spacing w:line="240" w:lineRule="auto"/>
              <w:ind w:firstLine="0"/>
              <w:jc w:val="center"/>
              <w:rPr>
                <w:sz w:val="24"/>
                <w:szCs w:val="24"/>
                <w:lang w:val="uk-UA"/>
              </w:rPr>
            </w:pPr>
            <w:r w:rsidRPr="00326358">
              <w:rPr>
                <w:sz w:val="24"/>
                <w:szCs w:val="24"/>
                <w:lang w:val="uk-UA"/>
              </w:rPr>
              <w:t>26000,00</w:t>
            </w:r>
          </w:p>
        </w:tc>
      </w:tr>
      <w:tr w:rsidR="00A845DB" w:rsidRPr="00326358" w14:paraId="2156950A"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61E77C92" w14:textId="2DB71E1E"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402" w:type="dxa"/>
            <w:tcBorders>
              <w:top w:val="single" w:sz="4" w:space="0" w:color="auto"/>
              <w:left w:val="single" w:sz="4" w:space="0" w:color="auto"/>
              <w:bottom w:val="single" w:sz="4" w:space="0" w:color="auto"/>
              <w:right w:val="single" w:sz="4" w:space="0" w:color="auto"/>
            </w:tcBorders>
            <w:hideMark/>
          </w:tcPr>
          <w:p w14:paraId="08A2D844" w14:textId="463CF1F3" w:rsidR="00A845DB" w:rsidRPr="00326358" w:rsidRDefault="00A845DB">
            <w:pPr>
              <w:spacing w:line="240" w:lineRule="auto"/>
              <w:ind w:firstLine="0"/>
              <w:jc w:val="center"/>
              <w:rPr>
                <w:sz w:val="24"/>
                <w:szCs w:val="24"/>
                <w:lang w:val="uk-UA"/>
              </w:rPr>
            </w:pPr>
            <w:r w:rsidRPr="00326358">
              <w:rPr>
                <w:sz w:val="24"/>
                <w:szCs w:val="24"/>
                <w:lang w:val="uk-UA"/>
              </w:rPr>
              <w:t>5,98Х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+5,51Х</w:t>
            </w:r>
            <w:r w:rsidRPr="00326358">
              <w:rPr>
                <w:sz w:val="24"/>
                <w:szCs w:val="24"/>
                <w:vertAlign w:val="subscript"/>
                <w:lang w:val="uk-UA"/>
              </w:rPr>
              <w:t>2</w:t>
            </w:r>
            <w:r w:rsidRPr="00326358">
              <w:rPr>
                <w:sz w:val="24"/>
                <w:szCs w:val="24"/>
                <w:lang w:val="uk-UA"/>
              </w:rPr>
              <w:t>+5,27Х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+4,88Х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+4,24Х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+7,30Х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6A4F5967"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0125C72C" w14:textId="77777777" w:rsidR="00A845DB" w:rsidRPr="00326358" w:rsidRDefault="00A845DB">
            <w:pPr>
              <w:spacing w:line="240" w:lineRule="auto"/>
              <w:ind w:firstLine="0"/>
              <w:jc w:val="center"/>
              <w:rPr>
                <w:sz w:val="24"/>
                <w:szCs w:val="24"/>
                <w:lang w:val="uk-UA"/>
              </w:rPr>
            </w:pPr>
            <w:r w:rsidRPr="00326358">
              <w:rPr>
                <w:sz w:val="24"/>
                <w:szCs w:val="24"/>
                <w:lang w:val="uk-UA"/>
              </w:rPr>
              <w:t>6100,00</w:t>
            </w:r>
          </w:p>
        </w:tc>
      </w:tr>
      <w:tr w:rsidR="00A845DB" w:rsidRPr="00326358" w14:paraId="65E4783B"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11A06100" w14:textId="3BB07C67"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402" w:type="dxa"/>
            <w:tcBorders>
              <w:top w:val="single" w:sz="4" w:space="0" w:color="auto"/>
              <w:left w:val="single" w:sz="4" w:space="0" w:color="auto"/>
              <w:bottom w:val="single" w:sz="4" w:space="0" w:color="auto"/>
              <w:right w:val="single" w:sz="4" w:space="0" w:color="auto"/>
            </w:tcBorders>
            <w:hideMark/>
          </w:tcPr>
          <w:p w14:paraId="50B5FD1A" w14:textId="3A6135AA" w:rsidR="00A845DB" w:rsidRPr="00326358" w:rsidRDefault="00A845DB">
            <w:pPr>
              <w:spacing w:line="240" w:lineRule="auto"/>
              <w:ind w:firstLine="0"/>
              <w:jc w:val="center"/>
              <w:rPr>
                <w:sz w:val="24"/>
                <w:szCs w:val="24"/>
                <w:lang w:val="uk-UA"/>
              </w:rPr>
            </w:pPr>
            <w:r w:rsidRPr="00326358">
              <w:rPr>
                <w:sz w:val="24"/>
                <w:szCs w:val="24"/>
                <w:lang w:val="uk-UA"/>
              </w:rPr>
              <w:t>13,98Х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+7,49Х</w:t>
            </w:r>
            <w:r w:rsidRPr="00326358">
              <w:rPr>
                <w:sz w:val="24"/>
                <w:szCs w:val="24"/>
                <w:vertAlign w:val="subscript"/>
                <w:lang w:val="uk-UA"/>
              </w:rPr>
              <w:t>2</w:t>
            </w:r>
            <w:r w:rsidRPr="00326358">
              <w:rPr>
                <w:sz w:val="24"/>
                <w:szCs w:val="24"/>
                <w:lang w:val="uk-UA"/>
              </w:rPr>
              <w:t>+6,99Х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+6,51Х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+7,35Х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+7,49Х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70BBA433"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69972146" w14:textId="77777777" w:rsidR="00A845DB" w:rsidRPr="00326358" w:rsidRDefault="00A845DB">
            <w:pPr>
              <w:spacing w:line="240" w:lineRule="auto"/>
              <w:ind w:firstLine="0"/>
              <w:jc w:val="center"/>
              <w:rPr>
                <w:sz w:val="24"/>
                <w:szCs w:val="24"/>
                <w:lang w:val="uk-UA"/>
              </w:rPr>
            </w:pPr>
            <w:r w:rsidRPr="00326358">
              <w:rPr>
                <w:sz w:val="24"/>
                <w:szCs w:val="24"/>
                <w:lang w:val="uk-UA"/>
              </w:rPr>
              <w:t>27000,00</w:t>
            </w:r>
          </w:p>
        </w:tc>
      </w:tr>
      <w:tr w:rsidR="00A845DB" w:rsidRPr="00326358" w14:paraId="2E589D20"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center"/>
            <w:hideMark/>
          </w:tcPr>
          <w:p w14:paraId="08E56EAA" w14:textId="6B6CA3DC"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64D33391" w14:textId="73D2CB25" w:rsidR="00A845DB" w:rsidRPr="00326358" w:rsidRDefault="00A845DB">
            <w:pPr>
              <w:spacing w:line="240" w:lineRule="auto"/>
              <w:ind w:firstLine="0"/>
              <w:jc w:val="center"/>
              <w:rPr>
                <w:sz w:val="24"/>
                <w:szCs w:val="24"/>
                <w:lang w:val="uk-UA"/>
              </w:rPr>
            </w:pPr>
            <w:r w:rsidRPr="00326358">
              <w:rPr>
                <w:sz w:val="24"/>
                <w:szCs w:val="24"/>
                <w:lang w:val="uk-UA"/>
              </w:rPr>
              <w:t>32,89Х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+21,22Х</w:t>
            </w:r>
            <w:r w:rsidRPr="00326358">
              <w:rPr>
                <w:sz w:val="24"/>
                <w:szCs w:val="24"/>
                <w:vertAlign w:val="subscript"/>
                <w:lang w:val="uk-UA"/>
              </w:rPr>
              <w:t>2</w:t>
            </w:r>
            <w:r w:rsidRPr="00326358">
              <w:rPr>
                <w:sz w:val="24"/>
                <w:szCs w:val="24"/>
                <w:lang w:val="uk-UA"/>
              </w:rPr>
              <w:t>+12,31Х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p>
          <w:p w14:paraId="156E2A47" w14:textId="727DE461" w:rsidR="00A845DB" w:rsidRPr="00326358" w:rsidRDefault="00A845DB">
            <w:pPr>
              <w:spacing w:line="240" w:lineRule="auto"/>
              <w:ind w:firstLine="0"/>
              <w:jc w:val="center"/>
              <w:rPr>
                <w:sz w:val="24"/>
                <w:szCs w:val="24"/>
                <w:lang w:val="uk-UA"/>
              </w:rPr>
            </w:pPr>
            <w:r w:rsidRPr="00326358">
              <w:rPr>
                <w:sz w:val="24"/>
                <w:szCs w:val="24"/>
                <w:lang w:val="uk-UA"/>
              </w:rPr>
              <w:t>+13,20Х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+64,45Х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+10,47Х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E58AF26"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6B4417F9" w14:textId="77777777" w:rsidR="00A845DB" w:rsidRPr="00326358" w:rsidRDefault="00A845DB">
            <w:pPr>
              <w:spacing w:line="240" w:lineRule="auto"/>
              <w:ind w:firstLine="0"/>
              <w:jc w:val="center"/>
              <w:rPr>
                <w:sz w:val="24"/>
                <w:szCs w:val="24"/>
                <w:lang w:val="uk-UA"/>
              </w:rPr>
            </w:pPr>
            <w:r w:rsidRPr="00326358">
              <w:rPr>
                <w:sz w:val="24"/>
                <w:szCs w:val="24"/>
                <w:lang w:val="uk-UA"/>
              </w:rPr>
              <w:t>32000,00</w:t>
            </w:r>
          </w:p>
        </w:tc>
      </w:tr>
      <w:tr w:rsidR="00A845DB" w:rsidRPr="00326358" w14:paraId="2285FFDB"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18909D3C" w14:textId="79879330"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402" w:type="dxa"/>
            <w:tcBorders>
              <w:top w:val="single" w:sz="4" w:space="0" w:color="auto"/>
              <w:left w:val="single" w:sz="4" w:space="0" w:color="auto"/>
              <w:bottom w:val="single" w:sz="4" w:space="0" w:color="auto"/>
              <w:right w:val="single" w:sz="4" w:space="0" w:color="auto"/>
            </w:tcBorders>
            <w:hideMark/>
          </w:tcPr>
          <w:p w14:paraId="7EECBAA5" w14:textId="0FBB3AC2"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5AC14074"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42D28D5D" w14:textId="77777777" w:rsidR="00A845DB" w:rsidRPr="00326358" w:rsidRDefault="00A845DB">
            <w:pPr>
              <w:spacing w:line="240" w:lineRule="auto"/>
              <w:ind w:firstLine="0"/>
              <w:jc w:val="center"/>
              <w:rPr>
                <w:sz w:val="24"/>
                <w:szCs w:val="24"/>
                <w:lang w:val="uk-UA"/>
              </w:rPr>
            </w:pPr>
            <w:r w:rsidRPr="00326358">
              <w:rPr>
                <w:sz w:val="24"/>
                <w:szCs w:val="24"/>
                <w:lang w:val="uk-UA"/>
              </w:rPr>
              <w:t>1090</w:t>
            </w:r>
          </w:p>
        </w:tc>
      </w:tr>
      <w:tr w:rsidR="00A845DB" w:rsidRPr="00326358" w14:paraId="2F523798"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09B52A96" w14:textId="761DEDD0"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озимої</w:t>
            </w:r>
            <w:r w:rsidR="00544626" w:rsidRPr="00326358">
              <w:rPr>
                <w:sz w:val="24"/>
                <w:szCs w:val="24"/>
                <w:lang w:val="uk-UA"/>
              </w:rPr>
              <w:t xml:space="preserve"> </w:t>
            </w:r>
            <w:r w:rsidRPr="00326358">
              <w:rPr>
                <w:sz w:val="24"/>
                <w:szCs w:val="24"/>
                <w:lang w:val="uk-UA"/>
              </w:rPr>
              <w:t>пшениці,</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(≤30</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062F6E8C" w14:textId="2E584440"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p>
        </w:tc>
        <w:tc>
          <w:tcPr>
            <w:tcW w:w="1123" w:type="dxa"/>
            <w:tcBorders>
              <w:top w:val="single" w:sz="4" w:space="0" w:color="auto"/>
              <w:left w:val="single" w:sz="4" w:space="0" w:color="auto"/>
              <w:bottom w:val="single" w:sz="4" w:space="0" w:color="auto"/>
              <w:right w:val="single" w:sz="4" w:space="0" w:color="auto"/>
            </w:tcBorders>
            <w:vAlign w:val="bottom"/>
            <w:hideMark/>
          </w:tcPr>
          <w:p w14:paraId="64B0B13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698BB2AB" w14:textId="77777777" w:rsidR="00A845DB" w:rsidRPr="00326358" w:rsidRDefault="00A845DB">
            <w:pPr>
              <w:spacing w:line="240" w:lineRule="auto"/>
              <w:ind w:firstLine="0"/>
              <w:jc w:val="center"/>
              <w:rPr>
                <w:sz w:val="24"/>
                <w:szCs w:val="24"/>
                <w:lang w:val="uk-UA"/>
              </w:rPr>
            </w:pPr>
            <w:r w:rsidRPr="00326358">
              <w:rPr>
                <w:sz w:val="24"/>
                <w:szCs w:val="24"/>
                <w:lang w:val="uk-UA"/>
              </w:rPr>
              <w:t>327</w:t>
            </w:r>
          </w:p>
        </w:tc>
      </w:tr>
      <w:tr w:rsidR="00A845DB" w:rsidRPr="00326358" w14:paraId="00D4487C"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002B8429" w14:textId="2E46FDD6"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ячменю,</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2079C661"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2</w:t>
            </w:r>
          </w:p>
        </w:tc>
        <w:tc>
          <w:tcPr>
            <w:tcW w:w="1123" w:type="dxa"/>
            <w:tcBorders>
              <w:top w:val="single" w:sz="4" w:space="0" w:color="auto"/>
              <w:left w:val="single" w:sz="4" w:space="0" w:color="auto"/>
              <w:bottom w:val="single" w:sz="4" w:space="0" w:color="auto"/>
              <w:right w:val="single" w:sz="4" w:space="0" w:color="auto"/>
            </w:tcBorders>
            <w:vAlign w:val="bottom"/>
            <w:hideMark/>
          </w:tcPr>
          <w:p w14:paraId="7ABC3487"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21381D99" w14:textId="77777777" w:rsidR="00A845DB" w:rsidRPr="00326358" w:rsidRDefault="00A845DB">
            <w:pPr>
              <w:spacing w:line="240" w:lineRule="auto"/>
              <w:ind w:firstLine="0"/>
              <w:jc w:val="center"/>
              <w:rPr>
                <w:sz w:val="24"/>
                <w:szCs w:val="24"/>
                <w:lang w:val="uk-UA"/>
              </w:rPr>
            </w:pPr>
            <w:r w:rsidRPr="00326358">
              <w:rPr>
                <w:sz w:val="24"/>
                <w:szCs w:val="24"/>
                <w:lang w:val="uk-UA"/>
              </w:rPr>
              <w:t>142</w:t>
            </w:r>
          </w:p>
        </w:tc>
      </w:tr>
      <w:tr w:rsidR="00A845DB" w:rsidRPr="00326358" w14:paraId="6CAC21F5"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6AED5E9D" w14:textId="5CB98AA3"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вівса,</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(≤11</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2F539543" w14:textId="40737B95"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49203D5"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60A9C9B5" w14:textId="77777777" w:rsidR="00A845DB" w:rsidRPr="00326358" w:rsidRDefault="00A845DB">
            <w:pPr>
              <w:spacing w:line="240" w:lineRule="auto"/>
              <w:ind w:firstLine="0"/>
              <w:jc w:val="center"/>
              <w:rPr>
                <w:sz w:val="24"/>
                <w:szCs w:val="24"/>
                <w:lang w:val="uk-UA"/>
              </w:rPr>
            </w:pPr>
            <w:r w:rsidRPr="00326358">
              <w:rPr>
                <w:sz w:val="24"/>
                <w:szCs w:val="24"/>
                <w:lang w:val="uk-UA"/>
              </w:rPr>
              <w:t>120</w:t>
            </w:r>
          </w:p>
        </w:tc>
      </w:tr>
      <w:tr w:rsidR="00A845DB" w:rsidRPr="00326358" w14:paraId="6E0243F7"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229FA1DA" w14:textId="48038D83"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proofErr w:type="spellStart"/>
            <w:r w:rsidRPr="00326358">
              <w:rPr>
                <w:sz w:val="24"/>
                <w:szCs w:val="24"/>
                <w:lang w:val="uk-UA"/>
              </w:rPr>
              <w:t>гороха</w:t>
            </w:r>
            <w:proofErr w:type="spellEnd"/>
            <w:r w:rsidRPr="00326358">
              <w:rPr>
                <w:sz w:val="24"/>
                <w:szCs w:val="24"/>
                <w:lang w:val="uk-UA"/>
              </w:rPr>
              <w:t>,</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(≤12</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6110E6C2" w14:textId="22798F61"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p>
        </w:tc>
        <w:tc>
          <w:tcPr>
            <w:tcW w:w="1123" w:type="dxa"/>
            <w:tcBorders>
              <w:top w:val="single" w:sz="4" w:space="0" w:color="auto"/>
              <w:left w:val="single" w:sz="4" w:space="0" w:color="auto"/>
              <w:bottom w:val="single" w:sz="4" w:space="0" w:color="auto"/>
              <w:right w:val="single" w:sz="4" w:space="0" w:color="auto"/>
            </w:tcBorders>
            <w:vAlign w:val="bottom"/>
            <w:hideMark/>
          </w:tcPr>
          <w:p w14:paraId="60719404"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00483ABE" w14:textId="77777777" w:rsidR="00A845DB" w:rsidRPr="00326358" w:rsidRDefault="00A845DB">
            <w:pPr>
              <w:spacing w:line="240" w:lineRule="auto"/>
              <w:ind w:firstLine="0"/>
              <w:jc w:val="center"/>
              <w:rPr>
                <w:sz w:val="24"/>
                <w:szCs w:val="24"/>
                <w:lang w:val="uk-UA"/>
              </w:rPr>
            </w:pPr>
            <w:r w:rsidRPr="00326358">
              <w:rPr>
                <w:sz w:val="24"/>
                <w:szCs w:val="24"/>
                <w:lang w:val="uk-UA"/>
              </w:rPr>
              <w:t>131</w:t>
            </w:r>
          </w:p>
        </w:tc>
      </w:tr>
      <w:tr w:rsidR="00A845DB" w:rsidRPr="00326358" w14:paraId="780D1C8C"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center"/>
            <w:hideMark/>
          </w:tcPr>
          <w:p w14:paraId="67F65CBB" w14:textId="294ABE74"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(≤22</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71505FDA" w14:textId="4A852BB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37A19F1"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6E42142E" w14:textId="77777777" w:rsidR="00A845DB" w:rsidRPr="00326358" w:rsidRDefault="00A845DB">
            <w:pPr>
              <w:spacing w:line="240" w:lineRule="auto"/>
              <w:ind w:firstLine="0"/>
              <w:jc w:val="center"/>
              <w:rPr>
                <w:sz w:val="24"/>
                <w:szCs w:val="24"/>
                <w:lang w:val="uk-UA"/>
              </w:rPr>
            </w:pPr>
            <w:r w:rsidRPr="00326358">
              <w:rPr>
                <w:sz w:val="24"/>
                <w:szCs w:val="24"/>
                <w:lang w:val="uk-UA"/>
              </w:rPr>
              <w:t>240</w:t>
            </w:r>
          </w:p>
        </w:tc>
      </w:tr>
      <w:tr w:rsidR="00A845DB" w:rsidRPr="00326358" w14:paraId="4B478D04"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2A0D202C" w14:textId="49B5D701"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(≤12</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5497EE75"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63A3DA5D"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1FFD1627" w14:textId="77777777" w:rsidR="00A845DB" w:rsidRPr="00326358" w:rsidRDefault="00A845DB">
            <w:pPr>
              <w:spacing w:line="240" w:lineRule="auto"/>
              <w:ind w:firstLine="0"/>
              <w:jc w:val="center"/>
              <w:rPr>
                <w:sz w:val="24"/>
                <w:szCs w:val="24"/>
                <w:lang w:val="uk-UA"/>
              </w:rPr>
            </w:pPr>
            <w:r w:rsidRPr="00326358">
              <w:rPr>
                <w:sz w:val="24"/>
                <w:szCs w:val="24"/>
                <w:lang w:val="uk-UA"/>
              </w:rPr>
              <w:t>131</w:t>
            </w:r>
          </w:p>
        </w:tc>
      </w:tr>
      <w:tr w:rsidR="00A845DB" w:rsidRPr="00326358" w14:paraId="0F1A0D82" w14:textId="77777777" w:rsidTr="007024BC">
        <w:trPr>
          <w:trHeight w:val="227"/>
        </w:trPr>
        <w:tc>
          <w:tcPr>
            <w:tcW w:w="9574" w:type="dxa"/>
            <w:gridSpan w:val="5"/>
            <w:tcBorders>
              <w:top w:val="single" w:sz="4" w:space="0" w:color="auto"/>
              <w:left w:val="single" w:sz="4" w:space="0" w:color="auto"/>
              <w:bottom w:val="single" w:sz="4" w:space="0" w:color="auto"/>
              <w:right w:val="single" w:sz="4" w:space="0" w:color="auto"/>
            </w:tcBorders>
            <w:vAlign w:val="bottom"/>
            <w:hideMark/>
          </w:tcPr>
          <w:p w14:paraId="12F9AACC" w14:textId="26E72D1B" w:rsidR="00A845DB" w:rsidRPr="00326358" w:rsidRDefault="006F42BA">
            <w:pPr>
              <w:spacing w:line="240" w:lineRule="auto"/>
              <w:ind w:firstLine="0"/>
              <w:jc w:val="center"/>
              <w:rPr>
                <w:color w:val="FF0000"/>
                <w:sz w:val="24"/>
                <w:szCs w:val="24"/>
                <w:lang w:val="uk-UA"/>
              </w:rPr>
            </w:pPr>
            <w:r w:rsidRPr="00326358">
              <w:rPr>
                <w:sz w:val="24"/>
                <w:szCs w:val="24"/>
                <w:lang w:val="uk-UA"/>
              </w:rPr>
              <w:t xml:space="preserve">ДП ДГ «Степне» </w:t>
            </w:r>
          </w:p>
        </w:tc>
      </w:tr>
      <w:tr w:rsidR="00A845DB" w:rsidRPr="00326358" w14:paraId="176C40D9"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3FDCF219" w14:textId="0DD1AE5C"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402" w:type="dxa"/>
            <w:tcBorders>
              <w:top w:val="single" w:sz="4" w:space="0" w:color="auto"/>
              <w:left w:val="single" w:sz="4" w:space="0" w:color="auto"/>
              <w:bottom w:val="single" w:sz="4" w:space="0" w:color="auto"/>
              <w:right w:val="single" w:sz="4" w:space="0" w:color="auto"/>
            </w:tcBorders>
            <w:hideMark/>
          </w:tcPr>
          <w:p w14:paraId="1A4073A3" w14:textId="756DEC8C" w:rsidR="00A845DB" w:rsidRPr="00326358" w:rsidRDefault="00A845DB">
            <w:pPr>
              <w:spacing w:line="240" w:lineRule="auto"/>
              <w:ind w:firstLine="0"/>
              <w:jc w:val="center"/>
              <w:rPr>
                <w:color w:val="FF0000"/>
                <w:sz w:val="24"/>
                <w:szCs w:val="24"/>
                <w:lang w:val="uk-UA"/>
              </w:rPr>
            </w:pPr>
            <w:r w:rsidRPr="00326358">
              <w:rPr>
                <w:sz w:val="24"/>
                <w:szCs w:val="24"/>
                <w:lang w:val="uk-UA"/>
              </w:rPr>
              <w:t>26,00Х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+15,85Х</w:t>
            </w:r>
            <w:r w:rsidRPr="00326358">
              <w:rPr>
                <w:sz w:val="24"/>
                <w:szCs w:val="24"/>
                <w:vertAlign w:val="subscript"/>
                <w:lang w:val="uk-UA"/>
              </w:rPr>
              <w:t>2</w:t>
            </w:r>
            <w:r w:rsidRPr="00326358">
              <w:rPr>
                <w:sz w:val="24"/>
                <w:szCs w:val="24"/>
                <w:lang w:val="uk-UA"/>
              </w:rPr>
              <w:t>+12,88Х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r w:rsidRPr="00326358">
              <w:rPr>
                <w:sz w:val="24"/>
                <w:szCs w:val="24"/>
                <w:lang w:val="uk-UA"/>
              </w:rPr>
              <w:t>+35,66Х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+23,26Х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+21,11Х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5A103CA"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7D1B327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51000,00</w:t>
            </w:r>
          </w:p>
        </w:tc>
      </w:tr>
      <w:tr w:rsidR="00A845DB" w:rsidRPr="00326358" w14:paraId="0D191C18"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2F008619" w14:textId="15BE3130"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402" w:type="dxa"/>
            <w:tcBorders>
              <w:top w:val="single" w:sz="4" w:space="0" w:color="auto"/>
              <w:left w:val="single" w:sz="4" w:space="0" w:color="auto"/>
              <w:bottom w:val="single" w:sz="4" w:space="0" w:color="auto"/>
              <w:right w:val="single" w:sz="4" w:space="0" w:color="auto"/>
            </w:tcBorders>
            <w:hideMark/>
          </w:tcPr>
          <w:p w14:paraId="42252893" w14:textId="1D6E7B02" w:rsidR="00A845DB" w:rsidRPr="00326358" w:rsidRDefault="00A845DB">
            <w:pPr>
              <w:spacing w:line="240" w:lineRule="auto"/>
              <w:ind w:firstLine="0"/>
              <w:jc w:val="center"/>
              <w:rPr>
                <w:color w:val="FF0000"/>
                <w:sz w:val="24"/>
                <w:szCs w:val="24"/>
                <w:lang w:val="uk-UA"/>
              </w:rPr>
            </w:pPr>
            <w:r w:rsidRPr="00326358">
              <w:rPr>
                <w:sz w:val="24"/>
                <w:szCs w:val="24"/>
                <w:lang w:val="uk-UA"/>
              </w:rPr>
              <w:t>4,16Х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+3,83Х</w:t>
            </w:r>
            <w:r w:rsidRPr="00326358">
              <w:rPr>
                <w:sz w:val="24"/>
                <w:szCs w:val="24"/>
                <w:vertAlign w:val="subscript"/>
                <w:lang w:val="uk-UA"/>
              </w:rPr>
              <w:t>2</w:t>
            </w:r>
            <w:r w:rsidRPr="00326358">
              <w:rPr>
                <w:sz w:val="24"/>
                <w:szCs w:val="24"/>
                <w:lang w:val="uk-UA"/>
              </w:rPr>
              <w:t>+3,13Х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+2,95Х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+8,52Х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+4,71Х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269271C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5B23F273"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12300,00</w:t>
            </w:r>
          </w:p>
        </w:tc>
      </w:tr>
      <w:tr w:rsidR="00A845DB" w:rsidRPr="00326358" w14:paraId="2C67F2BA"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hideMark/>
          </w:tcPr>
          <w:p w14:paraId="175770EE" w14:textId="41C2EAAD"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402" w:type="dxa"/>
            <w:tcBorders>
              <w:top w:val="single" w:sz="4" w:space="0" w:color="auto"/>
              <w:left w:val="single" w:sz="4" w:space="0" w:color="auto"/>
              <w:bottom w:val="single" w:sz="4" w:space="0" w:color="auto"/>
              <w:right w:val="single" w:sz="4" w:space="0" w:color="auto"/>
            </w:tcBorders>
            <w:hideMark/>
          </w:tcPr>
          <w:p w14:paraId="10941462" w14:textId="0EA35C3F" w:rsidR="00A845DB" w:rsidRPr="00326358" w:rsidRDefault="00A845DB">
            <w:pPr>
              <w:spacing w:line="240" w:lineRule="auto"/>
              <w:ind w:firstLine="0"/>
              <w:jc w:val="center"/>
              <w:rPr>
                <w:color w:val="FF0000"/>
                <w:sz w:val="24"/>
                <w:szCs w:val="24"/>
                <w:lang w:val="uk-UA"/>
              </w:rPr>
            </w:pPr>
            <w:r w:rsidRPr="00326358">
              <w:rPr>
                <w:sz w:val="24"/>
                <w:szCs w:val="24"/>
                <w:lang w:val="uk-UA"/>
              </w:rPr>
              <w:t>9,71Х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+5,20Х</w:t>
            </w:r>
            <w:r w:rsidRPr="00326358">
              <w:rPr>
                <w:sz w:val="24"/>
                <w:szCs w:val="24"/>
                <w:vertAlign w:val="subscript"/>
                <w:lang w:val="uk-UA"/>
              </w:rPr>
              <w:t>2</w:t>
            </w:r>
            <w:r w:rsidRPr="00326358">
              <w:rPr>
                <w:sz w:val="24"/>
                <w:szCs w:val="24"/>
                <w:lang w:val="uk-UA"/>
              </w:rPr>
              <w:t>+5,11Х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+5,11Х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+1,36Х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+8,45Х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1BDEB6BD"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4A1540E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30000,00</w:t>
            </w:r>
          </w:p>
        </w:tc>
      </w:tr>
      <w:tr w:rsidR="00A845DB" w:rsidRPr="00326358" w14:paraId="5E8F3B20"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center"/>
            <w:hideMark/>
          </w:tcPr>
          <w:p w14:paraId="2AD7995F" w14:textId="37E185EF" w:rsidR="00A845DB" w:rsidRPr="00326358" w:rsidRDefault="00A845DB">
            <w:pPr>
              <w:spacing w:line="240" w:lineRule="auto"/>
              <w:ind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2C239626" w14:textId="122FC143" w:rsidR="00A845DB" w:rsidRPr="00326358" w:rsidRDefault="00A845DB">
            <w:pPr>
              <w:spacing w:line="240" w:lineRule="auto"/>
              <w:ind w:firstLine="0"/>
              <w:jc w:val="center"/>
              <w:rPr>
                <w:color w:val="FF0000"/>
                <w:sz w:val="24"/>
                <w:szCs w:val="24"/>
                <w:lang w:val="uk-UA"/>
              </w:rPr>
            </w:pPr>
            <w:r w:rsidRPr="00326358">
              <w:rPr>
                <w:sz w:val="24"/>
                <w:szCs w:val="24"/>
                <w:lang w:val="uk-UA"/>
              </w:rPr>
              <w:t>22,85Х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+12,58Х</w:t>
            </w:r>
            <w:r w:rsidRPr="00326358">
              <w:rPr>
                <w:sz w:val="24"/>
                <w:szCs w:val="24"/>
                <w:vertAlign w:val="subscript"/>
                <w:lang w:val="uk-UA"/>
              </w:rPr>
              <w:t>2</w:t>
            </w:r>
            <w:r w:rsidRPr="00326358">
              <w:rPr>
                <w:sz w:val="24"/>
                <w:szCs w:val="24"/>
                <w:lang w:val="uk-UA"/>
              </w:rPr>
              <w:t>+10,51Х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r w:rsidRPr="00326358">
              <w:rPr>
                <w:sz w:val="24"/>
                <w:szCs w:val="24"/>
                <w:lang w:val="uk-UA"/>
              </w:rPr>
              <w:t>+7136,88Х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+957,00Х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+29,76Х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6C43F1F7"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hideMark/>
          </w:tcPr>
          <w:p w14:paraId="05A6797C"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4500000,00</w:t>
            </w:r>
          </w:p>
        </w:tc>
      </w:tr>
      <w:tr w:rsidR="007024BC" w:rsidRPr="00326358" w14:paraId="352E38C2"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64897D71" w14:textId="73921ED3" w:rsidR="007024BC" w:rsidRPr="00326358" w:rsidRDefault="007024BC" w:rsidP="007024BC">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402" w:type="dxa"/>
            <w:tcBorders>
              <w:top w:val="single" w:sz="4" w:space="0" w:color="auto"/>
              <w:left w:val="single" w:sz="4" w:space="0" w:color="auto"/>
              <w:bottom w:val="single" w:sz="4" w:space="0" w:color="auto"/>
              <w:right w:val="single" w:sz="4" w:space="0" w:color="auto"/>
            </w:tcBorders>
          </w:tcPr>
          <w:p w14:paraId="099E4500" w14:textId="3C8748FA"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17C9C886" w14:textId="6C28A207"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331E8702" w14:textId="6DDCE997" w:rsidR="007024BC" w:rsidRPr="00326358" w:rsidRDefault="007024BC" w:rsidP="007024BC">
            <w:pPr>
              <w:spacing w:line="240" w:lineRule="auto"/>
              <w:ind w:firstLine="0"/>
              <w:jc w:val="center"/>
              <w:rPr>
                <w:sz w:val="24"/>
                <w:szCs w:val="24"/>
                <w:lang w:val="uk-UA"/>
              </w:rPr>
            </w:pPr>
            <w:r w:rsidRPr="00326358">
              <w:rPr>
                <w:sz w:val="24"/>
                <w:szCs w:val="24"/>
                <w:lang w:val="uk-UA"/>
              </w:rPr>
              <w:t>2180</w:t>
            </w:r>
          </w:p>
        </w:tc>
      </w:tr>
      <w:tr w:rsidR="007024BC" w:rsidRPr="00326358" w14:paraId="327E54BA"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6A3EEDD8" w14:textId="301F366C" w:rsidR="007024BC" w:rsidRPr="00326358" w:rsidRDefault="007024BC" w:rsidP="007024BC">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озимої</w:t>
            </w:r>
            <w:r w:rsidR="00544626" w:rsidRPr="00326358">
              <w:rPr>
                <w:sz w:val="24"/>
                <w:szCs w:val="24"/>
                <w:lang w:val="uk-UA"/>
              </w:rPr>
              <w:t xml:space="preserve"> </w:t>
            </w:r>
            <w:r w:rsidRPr="00326358">
              <w:rPr>
                <w:sz w:val="24"/>
                <w:szCs w:val="24"/>
                <w:lang w:val="uk-UA"/>
              </w:rPr>
              <w:t>пшениці,</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(≤20</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0B37610C" w14:textId="1CB8D9CF"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p>
        </w:tc>
        <w:tc>
          <w:tcPr>
            <w:tcW w:w="1123" w:type="dxa"/>
            <w:tcBorders>
              <w:top w:val="single" w:sz="4" w:space="0" w:color="auto"/>
              <w:left w:val="single" w:sz="4" w:space="0" w:color="auto"/>
              <w:bottom w:val="single" w:sz="4" w:space="0" w:color="auto"/>
              <w:right w:val="single" w:sz="4" w:space="0" w:color="auto"/>
            </w:tcBorders>
            <w:vAlign w:val="bottom"/>
          </w:tcPr>
          <w:p w14:paraId="6692BA36" w14:textId="7A889CA8"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25FE93F1" w14:textId="65EEDDA7" w:rsidR="007024BC" w:rsidRPr="00326358" w:rsidRDefault="007024BC" w:rsidP="007024BC">
            <w:pPr>
              <w:spacing w:line="240" w:lineRule="auto"/>
              <w:ind w:firstLine="0"/>
              <w:jc w:val="center"/>
              <w:rPr>
                <w:sz w:val="24"/>
                <w:szCs w:val="24"/>
                <w:lang w:val="uk-UA"/>
              </w:rPr>
            </w:pPr>
            <w:r w:rsidRPr="00326358">
              <w:rPr>
                <w:sz w:val="24"/>
                <w:szCs w:val="24"/>
                <w:lang w:val="uk-UA"/>
              </w:rPr>
              <w:t>436</w:t>
            </w:r>
          </w:p>
        </w:tc>
      </w:tr>
      <w:tr w:rsidR="007024BC" w:rsidRPr="00326358" w14:paraId="1DA68552"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22191D49" w14:textId="46D59B64" w:rsidR="007024BC" w:rsidRPr="00326358" w:rsidRDefault="007024BC" w:rsidP="007024BC">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ячменю,</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(≤11</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38853EFB" w14:textId="7622F29E"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2</w:t>
            </w:r>
          </w:p>
        </w:tc>
        <w:tc>
          <w:tcPr>
            <w:tcW w:w="1123" w:type="dxa"/>
            <w:tcBorders>
              <w:top w:val="single" w:sz="4" w:space="0" w:color="auto"/>
              <w:left w:val="single" w:sz="4" w:space="0" w:color="auto"/>
              <w:bottom w:val="single" w:sz="4" w:space="0" w:color="auto"/>
              <w:right w:val="single" w:sz="4" w:space="0" w:color="auto"/>
            </w:tcBorders>
            <w:vAlign w:val="bottom"/>
          </w:tcPr>
          <w:p w14:paraId="6ACDE545" w14:textId="35C29FFE"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77E169D8" w14:textId="0680B236" w:rsidR="007024BC" w:rsidRPr="00326358" w:rsidRDefault="007024BC" w:rsidP="007024BC">
            <w:pPr>
              <w:spacing w:line="240" w:lineRule="auto"/>
              <w:ind w:firstLine="0"/>
              <w:jc w:val="center"/>
              <w:rPr>
                <w:sz w:val="24"/>
                <w:szCs w:val="24"/>
                <w:lang w:val="uk-UA"/>
              </w:rPr>
            </w:pPr>
            <w:r w:rsidRPr="00326358">
              <w:rPr>
                <w:sz w:val="24"/>
                <w:szCs w:val="24"/>
                <w:lang w:val="uk-UA"/>
              </w:rPr>
              <w:t>240</w:t>
            </w:r>
          </w:p>
        </w:tc>
      </w:tr>
      <w:tr w:rsidR="002771C0" w:rsidRPr="00326358" w14:paraId="4F607DC5"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0CEA45D3" w14:textId="69516AC6" w:rsidR="002771C0" w:rsidRPr="00326358" w:rsidRDefault="002771C0" w:rsidP="002771C0">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вівса,</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1285611C" w14:textId="3206E2FA"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3</w:t>
            </w:r>
          </w:p>
        </w:tc>
        <w:tc>
          <w:tcPr>
            <w:tcW w:w="1123" w:type="dxa"/>
            <w:tcBorders>
              <w:top w:val="single" w:sz="4" w:space="0" w:color="auto"/>
              <w:left w:val="single" w:sz="4" w:space="0" w:color="auto"/>
              <w:bottom w:val="single" w:sz="4" w:space="0" w:color="auto"/>
              <w:right w:val="single" w:sz="4" w:space="0" w:color="auto"/>
            </w:tcBorders>
            <w:vAlign w:val="bottom"/>
          </w:tcPr>
          <w:p w14:paraId="21EB1E27" w14:textId="4D3E61E4"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53F093BC" w14:textId="6D3E5632" w:rsidR="002771C0" w:rsidRPr="00326358" w:rsidRDefault="002771C0" w:rsidP="002771C0">
            <w:pPr>
              <w:spacing w:line="240" w:lineRule="auto"/>
              <w:ind w:firstLine="0"/>
              <w:jc w:val="center"/>
              <w:rPr>
                <w:sz w:val="24"/>
                <w:szCs w:val="24"/>
                <w:lang w:val="uk-UA"/>
              </w:rPr>
            </w:pPr>
            <w:r w:rsidRPr="00326358">
              <w:rPr>
                <w:sz w:val="24"/>
                <w:szCs w:val="24"/>
                <w:lang w:val="uk-UA"/>
              </w:rPr>
              <w:t>22</w:t>
            </w:r>
          </w:p>
        </w:tc>
      </w:tr>
      <w:tr w:rsidR="002771C0" w:rsidRPr="00326358" w14:paraId="13127006"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center"/>
          </w:tcPr>
          <w:p w14:paraId="734BF4DF" w14:textId="01B9D4F9" w:rsidR="002771C0" w:rsidRPr="00326358" w:rsidRDefault="002771C0" w:rsidP="002771C0">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(≤27</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43FE05C6" w14:textId="3086516B"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4</w:t>
            </w:r>
          </w:p>
        </w:tc>
        <w:tc>
          <w:tcPr>
            <w:tcW w:w="1123" w:type="dxa"/>
            <w:tcBorders>
              <w:top w:val="single" w:sz="4" w:space="0" w:color="auto"/>
              <w:left w:val="single" w:sz="4" w:space="0" w:color="auto"/>
              <w:bottom w:val="single" w:sz="4" w:space="0" w:color="auto"/>
              <w:right w:val="single" w:sz="4" w:space="0" w:color="auto"/>
            </w:tcBorders>
            <w:vAlign w:val="bottom"/>
          </w:tcPr>
          <w:p w14:paraId="03305307" w14:textId="2BEE4EBD"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6FEDDBB4" w14:textId="704F6C78" w:rsidR="002771C0" w:rsidRPr="00326358" w:rsidRDefault="002771C0" w:rsidP="002771C0">
            <w:pPr>
              <w:spacing w:line="240" w:lineRule="auto"/>
              <w:ind w:firstLine="0"/>
              <w:jc w:val="center"/>
              <w:rPr>
                <w:sz w:val="24"/>
                <w:szCs w:val="24"/>
                <w:lang w:val="uk-UA"/>
              </w:rPr>
            </w:pPr>
            <w:r w:rsidRPr="00326358">
              <w:rPr>
                <w:sz w:val="24"/>
                <w:szCs w:val="24"/>
                <w:lang w:val="uk-UA"/>
              </w:rPr>
              <w:t>589</w:t>
            </w:r>
          </w:p>
        </w:tc>
      </w:tr>
      <w:tr w:rsidR="002771C0" w:rsidRPr="00326358" w14:paraId="1EED9697"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4862AED4" w14:textId="01F80D96" w:rsidR="002771C0" w:rsidRPr="00326358" w:rsidRDefault="002771C0" w:rsidP="002771C0">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(≤22%)</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0CD9CCFE" w14:textId="38D56DE0"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5</w:t>
            </w:r>
          </w:p>
        </w:tc>
        <w:tc>
          <w:tcPr>
            <w:tcW w:w="1123" w:type="dxa"/>
            <w:tcBorders>
              <w:top w:val="single" w:sz="4" w:space="0" w:color="auto"/>
              <w:left w:val="single" w:sz="4" w:space="0" w:color="auto"/>
              <w:bottom w:val="single" w:sz="4" w:space="0" w:color="auto"/>
              <w:right w:val="single" w:sz="4" w:space="0" w:color="auto"/>
            </w:tcBorders>
            <w:vAlign w:val="bottom"/>
          </w:tcPr>
          <w:p w14:paraId="1A99D4D0" w14:textId="6EE4F0F4"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1A85ED4E" w14:textId="5FFCC4E3" w:rsidR="002771C0" w:rsidRPr="00326358" w:rsidRDefault="002771C0" w:rsidP="002771C0">
            <w:pPr>
              <w:spacing w:line="240" w:lineRule="auto"/>
              <w:ind w:firstLine="0"/>
              <w:jc w:val="center"/>
              <w:rPr>
                <w:sz w:val="24"/>
                <w:szCs w:val="24"/>
                <w:lang w:val="uk-UA"/>
              </w:rPr>
            </w:pPr>
            <w:r w:rsidRPr="00326358">
              <w:rPr>
                <w:sz w:val="24"/>
                <w:szCs w:val="24"/>
                <w:lang w:val="uk-UA"/>
              </w:rPr>
              <w:t>480</w:t>
            </w:r>
          </w:p>
        </w:tc>
      </w:tr>
      <w:tr w:rsidR="00CD2146" w:rsidRPr="00326358" w14:paraId="4B0DA57C" w14:textId="77777777" w:rsidTr="00CD2146">
        <w:trPr>
          <w:trHeight w:val="227"/>
        </w:trPr>
        <w:tc>
          <w:tcPr>
            <w:tcW w:w="3573" w:type="dxa"/>
            <w:tcBorders>
              <w:top w:val="single" w:sz="4" w:space="0" w:color="auto"/>
              <w:left w:val="single" w:sz="4" w:space="0" w:color="auto"/>
              <w:bottom w:val="single" w:sz="4" w:space="0" w:color="auto"/>
              <w:right w:val="single" w:sz="4" w:space="0" w:color="auto"/>
            </w:tcBorders>
            <w:vAlign w:val="bottom"/>
          </w:tcPr>
          <w:p w14:paraId="0EFC114B" w14:textId="5AA7F386" w:rsidR="00CD2146" w:rsidRPr="00326358" w:rsidRDefault="00CD2146" w:rsidP="00CD2146">
            <w:pPr>
              <w:spacing w:line="240" w:lineRule="auto"/>
              <w:ind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сої,</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(≤19%)</w:t>
            </w:r>
            <w:r w:rsidR="00544626" w:rsidRPr="00326358">
              <w:rPr>
                <w:sz w:val="24"/>
                <w:szCs w:val="24"/>
                <w:lang w:val="uk-UA"/>
              </w:rPr>
              <w:t xml:space="preserve"> </w:t>
            </w:r>
          </w:p>
        </w:tc>
        <w:tc>
          <w:tcPr>
            <w:tcW w:w="3402" w:type="dxa"/>
            <w:tcBorders>
              <w:top w:val="single" w:sz="4" w:space="0" w:color="auto"/>
              <w:left w:val="single" w:sz="4" w:space="0" w:color="auto"/>
              <w:bottom w:val="single" w:sz="4" w:space="0" w:color="auto"/>
              <w:right w:val="single" w:sz="4" w:space="0" w:color="auto"/>
            </w:tcBorders>
          </w:tcPr>
          <w:p w14:paraId="77302895" w14:textId="5134149B" w:rsidR="00CD2146" w:rsidRPr="00326358" w:rsidRDefault="00CD2146" w:rsidP="00CD2146">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0D91E121" w14:textId="56075AFE" w:rsidR="00CD2146" w:rsidRPr="00326358" w:rsidRDefault="00CD2146" w:rsidP="00CD2146">
            <w:pPr>
              <w:spacing w:line="240" w:lineRule="auto"/>
              <w:ind w:firstLine="0"/>
              <w:jc w:val="center"/>
              <w:rPr>
                <w:sz w:val="24"/>
                <w:szCs w:val="24"/>
                <w:lang w:val="uk-UA"/>
              </w:rPr>
            </w:pPr>
            <w:r w:rsidRPr="00326358">
              <w:rPr>
                <w:sz w:val="24"/>
                <w:szCs w:val="24"/>
                <w:lang w:val="uk-UA"/>
              </w:rPr>
              <w:t>£</w:t>
            </w:r>
          </w:p>
        </w:tc>
        <w:tc>
          <w:tcPr>
            <w:tcW w:w="1476" w:type="dxa"/>
            <w:gridSpan w:val="2"/>
            <w:tcBorders>
              <w:top w:val="single" w:sz="4" w:space="0" w:color="auto"/>
              <w:left w:val="single" w:sz="4" w:space="0" w:color="auto"/>
              <w:bottom w:val="single" w:sz="4" w:space="0" w:color="auto"/>
              <w:right w:val="single" w:sz="4" w:space="0" w:color="auto"/>
            </w:tcBorders>
            <w:vAlign w:val="bottom"/>
          </w:tcPr>
          <w:p w14:paraId="3076725A" w14:textId="733AB68F" w:rsidR="00CD2146" w:rsidRPr="00326358" w:rsidRDefault="00CD2146" w:rsidP="00CD2146">
            <w:pPr>
              <w:spacing w:line="240" w:lineRule="auto"/>
              <w:ind w:firstLine="0"/>
              <w:jc w:val="center"/>
              <w:rPr>
                <w:sz w:val="24"/>
                <w:szCs w:val="24"/>
                <w:lang w:val="uk-UA"/>
              </w:rPr>
            </w:pPr>
            <w:r w:rsidRPr="00326358">
              <w:rPr>
                <w:sz w:val="24"/>
                <w:szCs w:val="24"/>
                <w:lang w:val="uk-UA"/>
              </w:rPr>
              <w:t>414</w:t>
            </w:r>
          </w:p>
        </w:tc>
      </w:tr>
    </w:tbl>
    <w:p w14:paraId="450C5DAA" w14:textId="77777777" w:rsidR="00CD2146" w:rsidRPr="00326358" w:rsidRDefault="00CD2146" w:rsidP="00A67D0E">
      <w:pPr>
        <w:jc w:val="right"/>
        <w:rPr>
          <w:i/>
          <w:iCs/>
          <w:lang w:val="uk-UA"/>
        </w:rPr>
      </w:pPr>
    </w:p>
    <w:p w14:paraId="6086C4DC" w14:textId="77777777" w:rsidR="00CD2146" w:rsidRPr="00326358" w:rsidRDefault="00CD2146" w:rsidP="00A67D0E">
      <w:pPr>
        <w:jc w:val="right"/>
        <w:rPr>
          <w:i/>
          <w:iCs/>
          <w:lang w:val="uk-UA"/>
        </w:rPr>
      </w:pPr>
    </w:p>
    <w:p w14:paraId="4DD44A71" w14:textId="77777777" w:rsidR="00CD2146" w:rsidRPr="00326358" w:rsidRDefault="00CD2146" w:rsidP="00A67D0E">
      <w:pPr>
        <w:jc w:val="right"/>
        <w:rPr>
          <w:i/>
          <w:iCs/>
          <w:lang w:val="uk-UA"/>
        </w:rPr>
      </w:pPr>
    </w:p>
    <w:p w14:paraId="37DC137E" w14:textId="01D39D81" w:rsidR="00A67D0E" w:rsidRPr="00326358" w:rsidRDefault="00A67D0E" w:rsidP="00A67D0E">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847093">
        <w:rPr>
          <w:i/>
          <w:iCs/>
          <w:lang w:val="uk-UA"/>
        </w:rPr>
        <w:t>Л</w:t>
      </w:r>
    </w:p>
    <w:tbl>
      <w:tblPr>
        <w:tblW w:w="9574" w:type="dxa"/>
        <w:tblInd w:w="108" w:type="dxa"/>
        <w:tblLook w:val="04A0" w:firstRow="1" w:lastRow="0" w:firstColumn="1" w:lastColumn="0" w:noHBand="0" w:noVBand="1"/>
      </w:tblPr>
      <w:tblGrid>
        <w:gridCol w:w="3715"/>
        <w:gridCol w:w="3260"/>
        <w:gridCol w:w="1123"/>
        <w:gridCol w:w="1476"/>
      </w:tblGrid>
      <w:tr w:rsidR="007024BC" w:rsidRPr="00326358" w14:paraId="25D2E564"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center"/>
            <w:hideMark/>
          </w:tcPr>
          <w:p w14:paraId="10E48C96" w14:textId="154AEFA2" w:rsidR="007024BC" w:rsidRPr="00326358" w:rsidRDefault="007024BC" w:rsidP="007024BC">
            <w:pPr>
              <w:spacing w:line="240" w:lineRule="auto"/>
              <w:ind w:firstLine="0"/>
              <w:jc w:val="center"/>
              <w:rPr>
                <w:sz w:val="24"/>
                <w:szCs w:val="24"/>
                <w:lang w:val="uk-UA"/>
              </w:rPr>
            </w:pPr>
            <w:r w:rsidRPr="00326358">
              <w:rPr>
                <w:sz w:val="24"/>
                <w:szCs w:val="24"/>
                <w:lang w:val="uk-UA"/>
              </w:rPr>
              <w:t>1</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AF218BB" w14:textId="50D2D6D7" w:rsidR="007024BC" w:rsidRPr="00326358" w:rsidRDefault="007024BC" w:rsidP="007024BC">
            <w:pPr>
              <w:spacing w:line="240" w:lineRule="auto"/>
              <w:ind w:firstLine="0"/>
              <w:jc w:val="center"/>
              <w:rPr>
                <w:sz w:val="24"/>
                <w:szCs w:val="24"/>
                <w:lang w:val="uk-UA"/>
              </w:rPr>
            </w:pPr>
            <w:r w:rsidRPr="00326358">
              <w:rPr>
                <w:sz w:val="24"/>
                <w:szCs w:val="24"/>
                <w:lang w:val="uk-UA"/>
              </w:rPr>
              <w:t>2</w:t>
            </w:r>
          </w:p>
        </w:tc>
        <w:tc>
          <w:tcPr>
            <w:tcW w:w="1123" w:type="dxa"/>
            <w:tcBorders>
              <w:top w:val="single" w:sz="4" w:space="0" w:color="auto"/>
              <w:left w:val="single" w:sz="4" w:space="0" w:color="auto"/>
              <w:bottom w:val="single" w:sz="4" w:space="0" w:color="auto"/>
              <w:right w:val="single" w:sz="4" w:space="0" w:color="auto"/>
            </w:tcBorders>
            <w:vAlign w:val="center"/>
            <w:hideMark/>
          </w:tcPr>
          <w:p w14:paraId="24AB874A" w14:textId="74E8AE33" w:rsidR="007024BC" w:rsidRPr="00326358" w:rsidRDefault="007024BC" w:rsidP="007024BC">
            <w:pPr>
              <w:spacing w:line="240" w:lineRule="auto"/>
              <w:ind w:firstLine="0"/>
              <w:jc w:val="center"/>
              <w:rPr>
                <w:sz w:val="24"/>
                <w:szCs w:val="24"/>
                <w:lang w:val="uk-UA"/>
              </w:rPr>
            </w:pPr>
            <w:r w:rsidRPr="00326358">
              <w:rPr>
                <w:sz w:val="24"/>
                <w:szCs w:val="24"/>
                <w:lang w:val="uk-UA"/>
              </w:rPr>
              <w:t>3</w:t>
            </w:r>
          </w:p>
        </w:tc>
        <w:tc>
          <w:tcPr>
            <w:tcW w:w="1476" w:type="dxa"/>
            <w:tcBorders>
              <w:top w:val="single" w:sz="4" w:space="0" w:color="auto"/>
              <w:left w:val="single" w:sz="4" w:space="0" w:color="auto"/>
              <w:bottom w:val="single" w:sz="4" w:space="0" w:color="auto"/>
              <w:right w:val="single" w:sz="4" w:space="0" w:color="auto"/>
            </w:tcBorders>
            <w:vAlign w:val="center"/>
            <w:hideMark/>
          </w:tcPr>
          <w:p w14:paraId="6371F50D" w14:textId="679444C4" w:rsidR="007024BC" w:rsidRPr="00326358" w:rsidRDefault="007024BC" w:rsidP="007024BC">
            <w:pPr>
              <w:spacing w:line="240" w:lineRule="auto"/>
              <w:ind w:firstLine="0"/>
              <w:jc w:val="center"/>
              <w:rPr>
                <w:sz w:val="24"/>
                <w:szCs w:val="24"/>
                <w:lang w:val="uk-UA"/>
              </w:rPr>
            </w:pPr>
            <w:r w:rsidRPr="00326358">
              <w:rPr>
                <w:sz w:val="24"/>
                <w:szCs w:val="24"/>
                <w:lang w:val="uk-UA"/>
              </w:rPr>
              <w:t>4</w:t>
            </w:r>
          </w:p>
        </w:tc>
      </w:tr>
      <w:tr w:rsidR="00A845DB" w:rsidRPr="00326358" w14:paraId="7BA50BC9" w14:textId="77777777" w:rsidTr="007024BC">
        <w:trPr>
          <w:trHeight w:val="227"/>
        </w:trPr>
        <w:tc>
          <w:tcPr>
            <w:tcW w:w="9574" w:type="dxa"/>
            <w:gridSpan w:val="4"/>
            <w:tcBorders>
              <w:top w:val="single" w:sz="4" w:space="0" w:color="auto"/>
              <w:left w:val="single" w:sz="4" w:space="0" w:color="auto"/>
              <w:bottom w:val="single" w:sz="4" w:space="0" w:color="auto"/>
              <w:right w:val="single" w:sz="4" w:space="0" w:color="auto"/>
            </w:tcBorders>
            <w:vAlign w:val="bottom"/>
            <w:hideMark/>
          </w:tcPr>
          <w:p w14:paraId="63FCFDE4" w14:textId="5477BEDD" w:rsidR="00A845DB" w:rsidRPr="00326358" w:rsidRDefault="006F42BA">
            <w:pPr>
              <w:spacing w:line="240" w:lineRule="auto"/>
              <w:ind w:firstLine="0"/>
              <w:jc w:val="center"/>
              <w:rPr>
                <w:color w:val="FF0000"/>
                <w:sz w:val="24"/>
                <w:szCs w:val="24"/>
                <w:lang w:val="uk-UA"/>
              </w:rPr>
            </w:pPr>
            <w:r w:rsidRPr="00326358">
              <w:rPr>
                <w:sz w:val="24"/>
                <w:szCs w:val="24"/>
                <w:lang w:val="uk-UA"/>
              </w:rPr>
              <w:t xml:space="preserve">ПСП «Дружба» </w:t>
            </w:r>
          </w:p>
        </w:tc>
      </w:tr>
      <w:tr w:rsidR="00A845DB" w:rsidRPr="00326358" w14:paraId="1DD0CF07"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47E86455" w14:textId="2319A4BC"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0" w:type="dxa"/>
            <w:tcBorders>
              <w:top w:val="single" w:sz="4" w:space="0" w:color="auto"/>
              <w:left w:val="single" w:sz="4" w:space="0" w:color="auto"/>
              <w:bottom w:val="single" w:sz="4" w:space="0" w:color="auto"/>
              <w:right w:val="single" w:sz="4" w:space="0" w:color="auto"/>
            </w:tcBorders>
            <w:hideMark/>
          </w:tcPr>
          <w:p w14:paraId="395DF8F4" w14:textId="18C0AF56" w:rsidR="00A845DB" w:rsidRPr="00326358" w:rsidRDefault="00A845DB">
            <w:pPr>
              <w:spacing w:line="240" w:lineRule="auto"/>
              <w:ind w:firstLine="0"/>
              <w:jc w:val="center"/>
              <w:rPr>
                <w:sz w:val="24"/>
                <w:szCs w:val="24"/>
                <w:lang w:val="uk-UA"/>
              </w:rPr>
            </w:pPr>
            <w:r w:rsidRPr="00326358">
              <w:rPr>
                <w:sz w:val="24"/>
                <w:szCs w:val="24"/>
                <w:lang w:val="uk-UA"/>
              </w:rPr>
              <w:t>26,20Х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+18,78Х</w:t>
            </w:r>
            <w:r w:rsidRPr="00326358">
              <w:rPr>
                <w:sz w:val="24"/>
                <w:szCs w:val="24"/>
                <w:vertAlign w:val="subscript"/>
                <w:lang w:val="uk-UA"/>
              </w:rPr>
              <w:t>2</w:t>
            </w:r>
            <w:r w:rsidRPr="00326358">
              <w:rPr>
                <w:sz w:val="24"/>
                <w:szCs w:val="24"/>
                <w:lang w:val="uk-UA"/>
              </w:rPr>
              <w:t>+35,68Х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p>
          <w:p w14:paraId="65248DF1" w14:textId="1B3E6B9B" w:rsidR="00A845DB" w:rsidRPr="00326358" w:rsidRDefault="00544626">
            <w:pPr>
              <w:spacing w:line="240" w:lineRule="auto"/>
              <w:ind w:firstLine="0"/>
              <w:jc w:val="center"/>
              <w:rPr>
                <w:color w:val="FF0000"/>
                <w:sz w:val="24"/>
                <w:szCs w:val="24"/>
                <w:lang w:val="uk-UA"/>
              </w:rPr>
            </w:pPr>
            <w:r w:rsidRPr="00326358">
              <w:rPr>
                <w:sz w:val="24"/>
                <w:szCs w:val="24"/>
                <w:lang w:val="uk-UA"/>
              </w:rPr>
              <w:t xml:space="preserve"> </w:t>
            </w:r>
            <w:r w:rsidR="00A845DB" w:rsidRPr="00326358">
              <w:rPr>
                <w:sz w:val="24"/>
                <w:szCs w:val="24"/>
                <w:lang w:val="uk-UA"/>
              </w:rPr>
              <w:t>+15,58Х</w:t>
            </w:r>
            <w:r w:rsidR="00A845DB" w:rsidRPr="00326358">
              <w:rPr>
                <w:sz w:val="24"/>
                <w:szCs w:val="24"/>
                <w:vertAlign w:val="subscript"/>
                <w:lang w:val="uk-UA"/>
              </w:rPr>
              <w:t>4</w:t>
            </w:r>
            <w:r w:rsidRPr="00326358">
              <w:rPr>
                <w:sz w:val="24"/>
                <w:szCs w:val="24"/>
                <w:lang w:val="uk-UA"/>
              </w:rPr>
              <w:t xml:space="preserve"> </w:t>
            </w:r>
            <w:r w:rsidR="00A845DB" w:rsidRPr="00326358">
              <w:rPr>
                <w:sz w:val="24"/>
                <w:szCs w:val="24"/>
                <w:lang w:val="uk-UA"/>
              </w:rPr>
              <w:t>+16,40Х</w:t>
            </w:r>
            <w:r w:rsidR="00A845DB" w:rsidRPr="00326358">
              <w:rPr>
                <w:sz w:val="24"/>
                <w:szCs w:val="24"/>
                <w:vertAlign w:val="subscript"/>
                <w:lang w:val="uk-UA"/>
              </w:rPr>
              <w:t>5</w:t>
            </w:r>
            <w:r w:rsidRPr="00326358">
              <w:rPr>
                <w:sz w:val="24"/>
                <w:szCs w:val="24"/>
                <w:lang w:val="uk-UA"/>
              </w:rPr>
              <w:t xml:space="preserve"> </w:t>
            </w:r>
            <w:r w:rsidR="00A845DB" w:rsidRPr="00326358">
              <w:rPr>
                <w:sz w:val="24"/>
                <w:szCs w:val="24"/>
                <w:lang w:val="uk-UA"/>
              </w:rPr>
              <w:t>+</w:t>
            </w:r>
            <w:r w:rsidRPr="00326358">
              <w:rPr>
                <w:sz w:val="24"/>
                <w:szCs w:val="24"/>
                <w:lang w:val="uk-UA"/>
              </w:rPr>
              <w:t xml:space="preserve"> </w:t>
            </w:r>
            <w:r w:rsidR="00A845DB" w:rsidRPr="00326358">
              <w:rPr>
                <w:sz w:val="24"/>
                <w:szCs w:val="24"/>
                <w:lang w:val="uk-UA"/>
              </w:rPr>
              <w:t>+23,62Х</w:t>
            </w:r>
            <w:r w:rsidR="00A845DB" w:rsidRPr="00326358">
              <w:rPr>
                <w:sz w:val="24"/>
                <w:szCs w:val="24"/>
                <w:vertAlign w:val="subscript"/>
                <w:lang w:val="uk-UA"/>
              </w:rPr>
              <w:t>6</w:t>
            </w:r>
            <w:r w:rsidRPr="00326358">
              <w:rPr>
                <w:sz w:val="24"/>
                <w:szCs w:val="24"/>
                <w:lang w:val="uk-UA"/>
              </w:rPr>
              <w:t xml:space="preserve"> </w:t>
            </w:r>
            <w:r w:rsidR="00A845DB" w:rsidRPr="00326358">
              <w:rPr>
                <w:sz w:val="24"/>
                <w:szCs w:val="24"/>
                <w:lang w:val="uk-UA"/>
              </w:rPr>
              <w:t>+21,46Х</w:t>
            </w:r>
            <w:r w:rsidR="00A845DB"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46664692"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5CAE17B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82000,00</w:t>
            </w:r>
          </w:p>
        </w:tc>
      </w:tr>
      <w:tr w:rsidR="00A845DB" w:rsidRPr="00326358" w14:paraId="17AA3C9D"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6EA30992" w14:textId="288472F2"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260" w:type="dxa"/>
            <w:tcBorders>
              <w:top w:val="single" w:sz="4" w:space="0" w:color="auto"/>
              <w:left w:val="single" w:sz="4" w:space="0" w:color="auto"/>
              <w:bottom w:val="single" w:sz="4" w:space="0" w:color="auto"/>
              <w:right w:val="single" w:sz="4" w:space="0" w:color="auto"/>
            </w:tcBorders>
            <w:hideMark/>
          </w:tcPr>
          <w:p w14:paraId="7FB3118F" w14:textId="4AA3A4CF" w:rsidR="00A845DB" w:rsidRPr="00326358" w:rsidRDefault="00A845DB">
            <w:pPr>
              <w:spacing w:line="240" w:lineRule="auto"/>
              <w:ind w:firstLine="0"/>
              <w:jc w:val="center"/>
              <w:rPr>
                <w:color w:val="FF0000"/>
                <w:sz w:val="24"/>
                <w:szCs w:val="24"/>
                <w:lang w:val="uk-UA"/>
              </w:rPr>
            </w:pPr>
            <w:r w:rsidRPr="00326358">
              <w:rPr>
                <w:sz w:val="24"/>
                <w:szCs w:val="24"/>
                <w:lang w:val="uk-UA"/>
              </w:rPr>
              <w:t>4,60Х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+3,70Х</w:t>
            </w:r>
            <w:r w:rsidRPr="00326358">
              <w:rPr>
                <w:sz w:val="24"/>
                <w:szCs w:val="24"/>
                <w:vertAlign w:val="subscript"/>
                <w:lang w:val="uk-UA"/>
              </w:rPr>
              <w:t>2</w:t>
            </w:r>
            <w:r w:rsidRPr="00326358">
              <w:rPr>
                <w:sz w:val="24"/>
                <w:szCs w:val="24"/>
                <w:lang w:val="uk-UA"/>
              </w:rPr>
              <w:t>+2,59Х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+3,38Х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+3,98Х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+8,25Х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+4,17Х</w:t>
            </w:r>
            <w:r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13B58DF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37140FAD"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18300,00</w:t>
            </w:r>
          </w:p>
        </w:tc>
      </w:tr>
      <w:tr w:rsidR="00A845DB" w:rsidRPr="00326358" w14:paraId="3584CE4B"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78E40190" w14:textId="5F683F3E" w:rsidR="00A845DB" w:rsidRPr="00326358" w:rsidRDefault="00A845DB"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0" w:type="dxa"/>
            <w:tcBorders>
              <w:top w:val="single" w:sz="4" w:space="0" w:color="auto"/>
              <w:left w:val="single" w:sz="4" w:space="0" w:color="auto"/>
              <w:bottom w:val="single" w:sz="4" w:space="0" w:color="auto"/>
              <w:right w:val="single" w:sz="4" w:space="0" w:color="auto"/>
            </w:tcBorders>
            <w:hideMark/>
          </w:tcPr>
          <w:p w14:paraId="5E1CE9CC" w14:textId="7E838CC7" w:rsidR="00A845DB" w:rsidRPr="00326358" w:rsidRDefault="00A845DB">
            <w:pPr>
              <w:spacing w:line="240" w:lineRule="auto"/>
              <w:ind w:firstLine="0"/>
              <w:jc w:val="center"/>
              <w:rPr>
                <w:color w:val="FF0000"/>
                <w:sz w:val="24"/>
                <w:szCs w:val="24"/>
                <w:lang w:val="uk-UA"/>
              </w:rPr>
            </w:pPr>
            <w:r w:rsidRPr="00326358">
              <w:rPr>
                <w:sz w:val="24"/>
                <w:szCs w:val="24"/>
                <w:lang w:val="uk-UA"/>
              </w:rPr>
              <w:t>9,77Х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+9,10Х</w:t>
            </w:r>
            <w:r w:rsidRPr="00326358">
              <w:rPr>
                <w:sz w:val="24"/>
                <w:szCs w:val="24"/>
                <w:vertAlign w:val="subscript"/>
                <w:lang w:val="uk-UA"/>
              </w:rPr>
              <w:t>2</w:t>
            </w:r>
            <w:r w:rsidRPr="00326358">
              <w:rPr>
                <w:sz w:val="24"/>
                <w:szCs w:val="24"/>
                <w:lang w:val="uk-UA"/>
              </w:rPr>
              <w:t>+5,41Х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+5,35Х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+5,64Х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+1,74Х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+8,54Х</w:t>
            </w:r>
            <w:r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164213F3"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000406C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42000,00</w:t>
            </w:r>
          </w:p>
        </w:tc>
      </w:tr>
      <w:tr w:rsidR="00A845DB" w:rsidRPr="00326358" w14:paraId="11AF88C7"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center"/>
            <w:hideMark/>
          </w:tcPr>
          <w:p w14:paraId="42EAF075" w14:textId="0CF6945C"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4A179EB5" w14:textId="0A98B00F" w:rsidR="00A845DB" w:rsidRPr="00326358" w:rsidRDefault="00A845DB">
            <w:pPr>
              <w:spacing w:line="240" w:lineRule="auto"/>
              <w:ind w:firstLine="0"/>
              <w:jc w:val="center"/>
              <w:rPr>
                <w:color w:val="FF0000"/>
                <w:sz w:val="24"/>
                <w:szCs w:val="24"/>
                <w:lang w:val="uk-UA"/>
              </w:rPr>
            </w:pPr>
            <w:r w:rsidRPr="00326358">
              <w:rPr>
                <w:sz w:val="24"/>
                <w:szCs w:val="24"/>
                <w:lang w:val="uk-UA"/>
              </w:rPr>
              <w:t>22,85Х</w:t>
            </w:r>
            <w:r w:rsidRPr="00326358">
              <w:rPr>
                <w:sz w:val="24"/>
                <w:szCs w:val="24"/>
                <w:vertAlign w:val="subscript"/>
                <w:lang w:val="uk-UA"/>
              </w:rPr>
              <w:t>1</w:t>
            </w:r>
            <w:r w:rsidRPr="00326358">
              <w:rPr>
                <w:sz w:val="24"/>
                <w:szCs w:val="24"/>
                <w:lang w:val="uk-UA"/>
              </w:rPr>
              <w:t>+18,48Х</w:t>
            </w:r>
            <w:r w:rsidRPr="00326358">
              <w:rPr>
                <w:sz w:val="24"/>
                <w:szCs w:val="24"/>
                <w:vertAlign w:val="subscript"/>
                <w:lang w:val="uk-UA"/>
              </w:rPr>
              <w:t>2</w:t>
            </w:r>
            <w:r w:rsidRPr="00326358">
              <w:rPr>
                <w:sz w:val="24"/>
                <w:szCs w:val="24"/>
                <w:lang w:val="uk-UA"/>
              </w:rPr>
              <w:t>+7136,88Х</w:t>
            </w:r>
            <w:r w:rsidRPr="00326358">
              <w:rPr>
                <w:sz w:val="24"/>
                <w:szCs w:val="24"/>
                <w:vertAlign w:val="subscript"/>
                <w:lang w:val="uk-UA"/>
              </w:rPr>
              <w:t>3</w:t>
            </w:r>
            <w:r w:rsidRPr="00326358">
              <w:rPr>
                <w:sz w:val="24"/>
                <w:szCs w:val="24"/>
                <w:lang w:val="uk-UA"/>
              </w:rPr>
              <w:t>+</w:t>
            </w:r>
            <w:r w:rsidR="00544626" w:rsidRPr="00326358">
              <w:rPr>
                <w:sz w:val="24"/>
                <w:szCs w:val="24"/>
                <w:lang w:val="uk-UA"/>
              </w:rPr>
              <w:t xml:space="preserve"> </w:t>
            </w:r>
            <w:r w:rsidRPr="00326358">
              <w:rPr>
                <w:sz w:val="24"/>
                <w:szCs w:val="24"/>
                <w:lang w:val="uk-UA"/>
              </w:rPr>
              <w:t>+12,58Х</w:t>
            </w:r>
            <w:r w:rsidRPr="00326358">
              <w:rPr>
                <w:sz w:val="24"/>
                <w:szCs w:val="24"/>
                <w:vertAlign w:val="subscript"/>
                <w:lang w:val="uk-UA"/>
              </w:rPr>
              <w:t>4</w:t>
            </w:r>
            <w:r w:rsidRPr="00326358">
              <w:rPr>
                <w:sz w:val="24"/>
                <w:szCs w:val="24"/>
                <w:lang w:val="uk-UA"/>
              </w:rPr>
              <w:t>+12,34Х</w:t>
            </w:r>
            <w:r w:rsidRPr="00326358">
              <w:rPr>
                <w:sz w:val="24"/>
                <w:szCs w:val="24"/>
                <w:vertAlign w:val="subscript"/>
                <w:lang w:val="uk-UA"/>
              </w:rPr>
              <w:t>5</w:t>
            </w:r>
            <w:r w:rsidRPr="00326358">
              <w:rPr>
                <w:sz w:val="24"/>
                <w:szCs w:val="24"/>
                <w:lang w:val="uk-UA"/>
              </w:rPr>
              <w:t>+957,00Х</w:t>
            </w:r>
            <w:r w:rsidRPr="00326358">
              <w:rPr>
                <w:sz w:val="24"/>
                <w:szCs w:val="24"/>
                <w:vertAlign w:val="subscript"/>
                <w:lang w:val="uk-UA"/>
              </w:rPr>
              <w:t>6</w:t>
            </w:r>
            <w:r w:rsidRPr="00326358">
              <w:rPr>
                <w:sz w:val="24"/>
                <w:szCs w:val="24"/>
                <w:lang w:val="uk-UA"/>
              </w:rPr>
              <w:t>+</w:t>
            </w:r>
            <w:r w:rsidR="00544626" w:rsidRPr="00326358">
              <w:rPr>
                <w:sz w:val="24"/>
                <w:szCs w:val="24"/>
                <w:lang w:val="uk-UA"/>
              </w:rPr>
              <w:t xml:space="preserve"> </w:t>
            </w:r>
            <w:r w:rsidRPr="00326358">
              <w:rPr>
                <w:sz w:val="24"/>
                <w:szCs w:val="24"/>
                <w:lang w:val="uk-UA"/>
              </w:rPr>
              <w:t>+29,76Х</w:t>
            </w:r>
            <w:r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0730564E"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646BABED"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5500000,00</w:t>
            </w:r>
          </w:p>
        </w:tc>
      </w:tr>
      <w:tr w:rsidR="00A845DB" w:rsidRPr="00326358" w14:paraId="26D02A69"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161F006E" w14:textId="028E61DF"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260" w:type="dxa"/>
            <w:tcBorders>
              <w:top w:val="single" w:sz="4" w:space="0" w:color="auto"/>
              <w:left w:val="single" w:sz="4" w:space="0" w:color="auto"/>
              <w:bottom w:val="single" w:sz="4" w:space="0" w:color="auto"/>
              <w:right w:val="single" w:sz="4" w:space="0" w:color="auto"/>
            </w:tcBorders>
            <w:hideMark/>
          </w:tcPr>
          <w:p w14:paraId="3E603009" w14:textId="048D6138"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6</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0B1FAC54"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5922CAEF"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3450</w:t>
            </w:r>
          </w:p>
        </w:tc>
      </w:tr>
      <w:tr w:rsidR="00A845DB" w:rsidRPr="00326358" w14:paraId="2166483F"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1AF7D417" w14:textId="35C8CF56"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озимої</w:t>
            </w:r>
            <w:r w:rsidR="00544626" w:rsidRPr="00326358">
              <w:rPr>
                <w:sz w:val="24"/>
                <w:szCs w:val="24"/>
                <w:lang w:val="uk-UA"/>
              </w:rPr>
              <w:t xml:space="preserve"> </w:t>
            </w:r>
            <w:r w:rsidRPr="00326358">
              <w:rPr>
                <w:sz w:val="24"/>
                <w:szCs w:val="24"/>
                <w:lang w:val="uk-UA"/>
              </w:rPr>
              <w:t>пшениці,</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(≤20</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309036F2"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1</w:t>
            </w:r>
          </w:p>
        </w:tc>
        <w:tc>
          <w:tcPr>
            <w:tcW w:w="1123" w:type="dxa"/>
            <w:tcBorders>
              <w:top w:val="single" w:sz="4" w:space="0" w:color="auto"/>
              <w:left w:val="single" w:sz="4" w:space="0" w:color="auto"/>
              <w:bottom w:val="single" w:sz="4" w:space="0" w:color="auto"/>
              <w:right w:val="single" w:sz="4" w:space="0" w:color="auto"/>
            </w:tcBorders>
            <w:vAlign w:val="bottom"/>
            <w:hideMark/>
          </w:tcPr>
          <w:p w14:paraId="2798AB6C"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26F508FB"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690</w:t>
            </w:r>
          </w:p>
        </w:tc>
      </w:tr>
      <w:tr w:rsidR="00A845DB" w:rsidRPr="00326358" w14:paraId="07D54BE5"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6BEE622A" w14:textId="64EBB34B"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гречки,</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(≤10</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3338D7D3"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2</w:t>
            </w:r>
          </w:p>
        </w:tc>
        <w:tc>
          <w:tcPr>
            <w:tcW w:w="1123" w:type="dxa"/>
            <w:tcBorders>
              <w:top w:val="single" w:sz="4" w:space="0" w:color="auto"/>
              <w:left w:val="single" w:sz="4" w:space="0" w:color="auto"/>
              <w:bottom w:val="single" w:sz="4" w:space="0" w:color="auto"/>
              <w:right w:val="single" w:sz="4" w:space="0" w:color="auto"/>
            </w:tcBorders>
            <w:vAlign w:val="bottom"/>
            <w:hideMark/>
          </w:tcPr>
          <w:p w14:paraId="26BC8927"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29E66C4B"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345</w:t>
            </w:r>
          </w:p>
        </w:tc>
      </w:tr>
      <w:tr w:rsidR="00A845DB" w:rsidRPr="00326358" w14:paraId="4DD2D670"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center"/>
            <w:hideMark/>
          </w:tcPr>
          <w:p w14:paraId="1CCD5115" w14:textId="3FC56024" w:rsidR="00A845DB" w:rsidRPr="00326358" w:rsidRDefault="00A845DB"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p>
          <w:p w14:paraId="0BAC51A6" w14:textId="4957D371" w:rsidR="00A845DB" w:rsidRPr="00326358" w:rsidRDefault="00A845DB" w:rsidP="00CD2146">
            <w:pPr>
              <w:spacing w:line="240" w:lineRule="auto"/>
              <w:ind w:right="-108" w:firstLine="0"/>
              <w:rPr>
                <w:color w:val="FF0000"/>
                <w:sz w:val="24"/>
                <w:szCs w:val="24"/>
                <w:lang w:val="uk-UA"/>
              </w:rPr>
            </w:pPr>
            <w:r w:rsidRPr="00326358">
              <w:rPr>
                <w:sz w:val="24"/>
                <w:szCs w:val="24"/>
                <w:lang w:val="uk-UA"/>
              </w:rPr>
              <w:t>(≤18</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6CC4F790"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3</w:t>
            </w:r>
          </w:p>
        </w:tc>
        <w:tc>
          <w:tcPr>
            <w:tcW w:w="1123" w:type="dxa"/>
            <w:tcBorders>
              <w:top w:val="single" w:sz="4" w:space="0" w:color="auto"/>
              <w:left w:val="single" w:sz="4" w:space="0" w:color="auto"/>
              <w:bottom w:val="single" w:sz="4" w:space="0" w:color="auto"/>
              <w:right w:val="single" w:sz="4" w:space="0" w:color="auto"/>
            </w:tcBorders>
            <w:vAlign w:val="bottom"/>
            <w:hideMark/>
          </w:tcPr>
          <w:p w14:paraId="5B5A3A3C"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2F78F16E"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621</w:t>
            </w:r>
          </w:p>
        </w:tc>
      </w:tr>
      <w:tr w:rsidR="00A845DB" w:rsidRPr="00326358" w14:paraId="5293593A"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2C79597C" w14:textId="1271C38C"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ячменю,</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(≤12</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466AB8DF"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4</w:t>
            </w:r>
          </w:p>
        </w:tc>
        <w:tc>
          <w:tcPr>
            <w:tcW w:w="1123" w:type="dxa"/>
            <w:tcBorders>
              <w:top w:val="single" w:sz="4" w:space="0" w:color="auto"/>
              <w:left w:val="single" w:sz="4" w:space="0" w:color="auto"/>
              <w:bottom w:val="single" w:sz="4" w:space="0" w:color="auto"/>
              <w:right w:val="single" w:sz="4" w:space="0" w:color="auto"/>
            </w:tcBorders>
            <w:vAlign w:val="bottom"/>
            <w:hideMark/>
          </w:tcPr>
          <w:p w14:paraId="07432027"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3535232E"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414</w:t>
            </w:r>
          </w:p>
        </w:tc>
      </w:tr>
      <w:tr w:rsidR="00A845DB" w:rsidRPr="00326358" w14:paraId="5450F3CC"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79D2E4C7" w14:textId="5395A108"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гороху,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2A9F96E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5</w:t>
            </w:r>
          </w:p>
        </w:tc>
        <w:tc>
          <w:tcPr>
            <w:tcW w:w="1123" w:type="dxa"/>
            <w:tcBorders>
              <w:top w:val="single" w:sz="4" w:space="0" w:color="auto"/>
              <w:left w:val="single" w:sz="4" w:space="0" w:color="auto"/>
              <w:bottom w:val="single" w:sz="4" w:space="0" w:color="auto"/>
              <w:right w:val="single" w:sz="4" w:space="0" w:color="auto"/>
            </w:tcBorders>
            <w:vAlign w:val="bottom"/>
            <w:hideMark/>
          </w:tcPr>
          <w:p w14:paraId="476D42C8"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45A7E034"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449</w:t>
            </w:r>
          </w:p>
        </w:tc>
      </w:tr>
      <w:tr w:rsidR="00A845DB" w:rsidRPr="00326358" w14:paraId="33A99945"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40A5A8D5" w14:textId="35FC1767"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2E4AD76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08369D6E"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324246F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518</w:t>
            </w:r>
          </w:p>
        </w:tc>
      </w:tr>
      <w:tr w:rsidR="00A845DB" w:rsidRPr="00326358" w14:paraId="3A0F2926"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0C69CB9A" w14:textId="5C178024" w:rsidR="00A845DB" w:rsidRPr="00326358" w:rsidRDefault="00A845DB"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сої,</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(≤12%)</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51B49D20"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7</w:t>
            </w:r>
          </w:p>
        </w:tc>
        <w:tc>
          <w:tcPr>
            <w:tcW w:w="1123" w:type="dxa"/>
            <w:tcBorders>
              <w:top w:val="single" w:sz="4" w:space="0" w:color="auto"/>
              <w:left w:val="single" w:sz="4" w:space="0" w:color="auto"/>
              <w:bottom w:val="single" w:sz="4" w:space="0" w:color="auto"/>
              <w:right w:val="single" w:sz="4" w:space="0" w:color="auto"/>
            </w:tcBorders>
            <w:vAlign w:val="bottom"/>
            <w:hideMark/>
          </w:tcPr>
          <w:p w14:paraId="18FCA7B9"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2FBB288B" w14:textId="77777777" w:rsidR="00A845DB" w:rsidRPr="00326358" w:rsidRDefault="00A845DB">
            <w:pPr>
              <w:spacing w:line="240" w:lineRule="auto"/>
              <w:ind w:firstLine="0"/>
              <w:jc w:val="center"/>
              <w:rPr>
                <w:color w:val="FF0000"/>
                <w:sz w:val="24"/>
                <w:szCs w:val="24"/>
                <w:lang w:val="uk-UA"/>
              </w:rPr>
            </w:pPr>
            <w:r w:rsidRPr="00326358">
              <w:rPr>
                <w:sz w:val="24"/>
                <w:szCs w:val="24"/>
                <w:lang w:val="uk-UA"/>
              </w:rPr>
              <w:t>414</w:t>
            </w:r>
          </w:p>
        </w:tc>
      </w:tr>
      <w:tr w:rsidR="007024BC" w:rsidRPr="00326358" w14:paraId="23736C5A" w14:textId="77777777" w:rsidTr="00665ABF">
        <w:trPr>
          <w:trHeight w:val="227"/>
        </w:trPr>
        <w:tc>
          <w:tcPr>
            <w:tcW w:w="9574" w:type="dxa"/>
            <w:gridSpan w:val="4"/>
            <w:tcBorders>
              <w:top w:val="single" w:sz="4" w:space="0" w:color="auto"/>
              <w:left w:val="single" w:sz="4" w:space="0" w:color="auto"/>
              <w:bottom w:val="single" w:sz="4" w:space="0" w:color="auto"/>
              <w:right w:val="single" w:sz="4" w:space="0" w:color="auto"/>
            </w:tcBorders>
            <w:vAlign w:val="bottom"/>
          </w:tcPr>
          <w:p w14:paraId="091FC91F" w14:textId="7D345DCC" w:rsidR="007024BC" w:rsidRPr="00326358" w:rsidRDefault="006F42BA">
            <w:pPr>
              <w:spacing w:line="240" w:lineRule="auto"/>
              <w:ind w:firstLine="0"/>
              <w:jc w:val="center"/>
              <w:rPr>
                <w:sz w:val="24"/>
                <w:szCs w:val="24"/>
                <w:lang w:val="uk-UA"/>
              </w:rPr>
            </w:pPr>
            <w:r w:rsidRPr="00326358">
              <w:rPr>
                <w:sz w:val="24"/>
                <w:szCs w:val="24"/>
                <w:lang w:val="uk-UA"/>
              </w:rPr>
              <w:t xml:space="preserve">ТОВ «Агрофірма </w:t>
            </w:r>
            <w:proofErr w:type="spellStart"/>
            <w:r w:rsidRPr="00326358">
              <w:rPr>
                <w:sz w:val="24"/>
                <w:szCs w:val="24"/>
                <w:lang w:val="uk-UA"/>
              </w:rPr>
              <w:t>Дніпроагролан</w:t>
            </w:r>
            <w:proofErr w:type="spellEnd"/>
            <w:r w:rsidRPr="00326358">
              <w:rPr>
                <w:sz w:val="24"/>
                <w:szCs w:val="24"/>
                <w:lang w:val="uk-UA"/>
              </w:rPr>
              <w:t xml:space="preserve">» </w:t>
            </w:r>
          </w:p>
        </w:tc>
      </w:tr>
      <w:tr w:rsidR="007024BC" w:rsidRPr="00326358" w14:paraId="7FCD5592"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415E5F9B" w14:textId="13A2A637" w:rsidR="007024BC" w:rsidRPr="00326358" w:rsidRDefault="007024BC"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виробничій</w:t>
            </w:r>
            <w:r w:rsidR="00544626" w:rsidRPr="00326358">
              <w:rPr>
                <w:sz w:val="24"/>
                <w:szCs w:val="24"/>
                <w:lang w:val="uk-UA"/>
              </w:rPr>
              <w:t xml:space="preserve"> </w:t>
            </w:r>
            <w:r w:rsidRPr="00326358">
              <w:rPr>
                <w:sz w:val="24"/>
                <w:szCs w:val="24"/>
                <w:lang w:val="uk-UA"/>
              </w:rPr>
              <w:t>собівартості,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0" w:type="dxa"/>
            <w:tcBorders>
              <w:top w:val="single" w:sz="4" w:space="0" w:color="auto"/>
              <w:left w:val="single" w:sz="4" w:space="0" w:color="auto"/>
              <w:bottom w:val="single" w:sz="4" w:space="0" w:color="auto"/>
              <w:right w:val="single" w:sz="4" w:space="0" w:color="auto"/>
            </w:tcBorders>
          </w:tcPr>
          <w:p w14:paraId="5C8687B6" w14:textId="41F5DDE7" w:rsidR="007024BC" w:rsidRPr="00326358" w:rsidRDefault="007024BC" w:rsidP="007024BC">
            <w:pPr>
              <w:spacing w:line="240" w:lineRule="auto"/>
              <w:ind w:firstLine="0"/>
              <w:jc w:val="center"/>
              <w:rPr>
                <w:sz w:val="24"/>
                <w:szCs w:val="24"/>
                <w:lang w:val="uk-UA"/>
              </w:rPr>
            </w:pPr>
            <w:r w:rsidRPr="00326358">
              <w:rPr>
                <w:sz w:val="24"/>
                <w:szCs w:val="24"/>
                <w:lang w:val="uk-UA"/>
              </w:rPr>
              <w:t>26,45Х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+18,26Х</w:t>
            </w:r>
            <w:r w:rsidRPr="00326358">
              <w:rPr>
                <w:sz w:val="24"/>
                <w:szCs w:val="24"/>
                <w:vertAlign w:val="subscript"/>
                <w:lang w:val="uk-UA"/>
              </w:rPr>
              <w:t>2</w:t>
            </w:r>
            <w:r w:rsidRPr="00326358">
              <w:rPr>
                <w:sz w:val="24"/>
                <w:szCs w:val="24"/>
                <w:lang w:val="uk-UA"/>
              </w:rPr>
              <w:t>+35,88Х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+15,95Х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+24,43Х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+38,14Х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3011391E" w14:textId="619C1A82"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1FC9123C" w14:textId="3CB1C98A" w:rsidR="007024BC" w:rsidRPr="00326358" w:rsidRDefault="007024BC" w:rsidP="007024BC">
            <w:pPr>
              <w:spacing w:line="240" w:lineRule="auto"/>
              <w:ind w:firstLine="0"/>
              <w:jc w:val="center"/>
              <w:rPr>
                <w:sz w:val="24"/>
                <w:szCs w:val="24"/>
                <w:lang w:val="uk-UA"/>
              </w:rPr>
            </w:pPr>
            <w:r w:rsidRPr="00326358">
              <w:rPr>
                <w:sz w:val="24"/>
                <w:szCs w:val="24"/>
                <w:lang w:val="uk-UA"/>
              </w:rPr>
              <w:t>240000,00</w:t>
            </w:r>
          </w:p>
        </w:tc>
      </w:tr>
      <w:tr w:rsidR="007024BC" w:rsidRPr="00326358" w14:paraId="21EEFBAB"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0FDE5BA9" w14:textId="0954F97B" w:rsidR="007024BC" w:rsidRPr="00326358" w:rsidRDefault="007024BC"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люд.–год.</w:t>
            </w:r>
          </w:p>
        </w:tc>
        <w:tc>
          <w:tcPr>
            <w:tcW w:w="3260" w:type="dxa"/>
            <w:tcBorders>
              <w:top w:val="single" w:sz="4" w:space="0" w:color="auto"/>
              <w:left w:val="single" w:sz="4" w:space="0" w:color="auto"/>
              <w:bottom w:val="single" w:sz="4" w:space="0" w:color="auto"/>
              <w:right w:val="single" w:sz="4" w:space="0" w:color="auto"/>
            </w:tcBorders>
          </w:tcPr>
          <w:p w14:paraId="606F0E00" w14:textId="7DC7FDAC" w:rsidR="007024BC" w:rsidRPr="00326358" w:rsidRDefault="007024BC" w:rsidP="007024BC">
            <w:pPr>
              <w:spacing w:line="240" w:lineRule="auto"/>
              <w:ind w:firstLine="0"/>
              <w:jc w:val="center"/>
              <w:rPr>
                <w:sz w:val="24"/>
                <w:szCs w:val="24"/>
                <w:lang w:val="uk-UA"/>
              </w:rPr>
            </w:pPr>
            <w:r w:rsidRPr="00326358">
              <w:rPr>
                <w:sz w:val="24"/>
                <w:szCs w:val="24"/>
                <w:lang w:val="uk-UA"/>
              </w:rPr>
              <w:t>4,23Х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+3,86Х</w:t>
            </w:r>
            <w:r w:rsidRPr="00326358">
              <w:rPr>
                <w:sz w:val="24"/>
                <w:szCs w:val="24"/>
                <w:vertAlign w:val="subscript"/>
                <w:lang w:val="uk-UA"/>
              </w:rPr>
              <w:t>2</w:t>
            </w:r>
            <w:r w:rsidRPr="00326358">
              <w:rPr>
                <w:sz w:val="24"/>
                <w:szCs w:val="24"/>
                <w:lang w:val="uk-UA"/>
              </w:rPr>
              <w:t>+3,00Х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+3,90Х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+8,67Х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+4,79Х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1F790B44" w14:textId="3C388223"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01B1ED73" w14:textId="5EE53D59" w:rsidR="007024BC" w:rsidRPr="00326358" w:rsidRDefault="007024BC" w:rsidP="007024BC">
            <w:pPr>
              <w:spacing w:line="240" w:lineRule="auto"/>
              <w:ind w:firstLine="0"/>
              <w:jc w:val="center"/>
              <w:rPr>
                <w:sz w:val="24"/>
                <w:szCs w:val="24"/>
                <w:lang w:val="uk-UA"/>
              </w:rPr>
            </w:pPr>
            <w:r w:rsidRPr="00326358">
              <w:rPr>
                <w:sz w:val="24"/>
                <w:szCs w:val="24"/>
                <w:lang w:val="uk-UA"/>
              </w:rPr>
              <w:t>47000,00</w:t>
            </w:r>
          </w:p>
        </w:tc>
      </w:tr>
      <w:tr w:rsidR="007024BC" w:rsidRPr="00326358" w14:paraId="210739C0"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41C1B3F1" w14:textId="23322E5E" w:rsidR="007024BC" w:rsidRPr="00326358" w:rsidRDefault="007024BC"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витратах</w:t>
            </w:r>
            <w:r w:rsidR="00544626" w:rsidRPr="00326358">
              <w:rPr>
                <w:sz w:val="24"/>
                <w:szCs w:val="24"/>
                <w:lang w:val="uk-UA"/>
              </w:rPr>
              <w:t xml:space="preserve"> </w:t>
            </w:r>
            <w:r w:rsidRPr="00326358">
              <w:rPr>
                <w:sz w:val="24"/>
                <w:szCs w:val="24"/>
                <w:lang w:val="uk-UA"/>
              </w:rPr>
              <w:t>праці,</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p>
        </w:tc>
        <w:tc>
          <w:tcPr>
            <w:tcW w:w="3260" w:type="dxa"/>
            <w:tcBorders>
              <w:top w:val="single" w:sz="4" w:space="0" w:color="auto"/>
              <w:left w:val="single" w:sz="4" w:space="0" w:color="auto"/>
              <w:bottom w:val="single" w:sz="4" w:space="0" w:color="auto"/>
              <w:right w:val="single" w:sz="4" w:space="0" w:color="auto"/>
            </w:tcBorders>
          </w:tcPr>
          <w:p w14:paraId="3F210C7A" w14:textId="388A944B" w:rsidR="007024BC" w:rsidRPr="00326358" w:rsidRDefault="007024BC" w:rsidP="007024BC">
            <w:pPr>
              <w:spacing w:line="240" w:lineRule="auto"/>
              <w:ind w:firstLine="0"/>
              <w:jc w:val="center"/>
              <w:rPr>
                <w:sz w:val="24"/>
                <w:szCs w:val="24"/>
                <w:lang w:val="uk-UA"/>
              </w:rPr>
            </w:pPr>
            <w:r w:rsidRPr="00326358">
              <w:rPr>
                <w:sz w:val="24"/>
                <w:szCs w:val="24"/>
                <w:lang w:val="uk-UA"/>
              </w:rPr>
              <w:t>6,36Х</w:t>
            </w:r>
            <w:r w:rsidRPr="00326358">
              <w:rPr>
                <w:sz w:val="24"/>
                <w:szCs w:val="24"/>
                <w:vertAlign w:val="subscript"/>
                <w:lang w:val="uk-UA"/>
              </w:rPr>
              <w:t>1</w:t>
            </w:r>
            <w:r w:rsidRPr="00326358">
              <w:rPr>
                <w:sz w:val="24"/>
                <w:szCs w:val="24"/>
                <w:lang w:val="uk-UA"/>
              </w:rPr>
              <w:t>+5,65Х</w:t>
            </w:r>
            <w:r w:rsidRPr="00326358">
              <w:rPr>
                <w:sz w:val="24"/>
                <w:szCs w:val="24"/>
                <w:vertAlign w:val="subscript"/>
                <w:lang w:val="uk-UA"/>
              </w:rPr>
              <w:t>2</w:t>
            </w:r>
            <w:r w:rsidRPr="00326358">
              <w:rPr>
                <w:sz w:val="24"/>
                <w:szCs w:val="24"/>
                <w:lang w:val="uk-UA"/>
              </w:rPr>
              <w:t>+5,19Х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+5,29Х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+4,90Х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+5,08Х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71E87BAF" w14:textId="3FC5AD9A"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7EDDE0D5" w14:textId="1DA1B8ED" w:rsidR="007024BC" w:rsidRPr="00326358" w:rsidRDefault="007024BC" w:rsidP="007024BC">
            <w:pPr>
              <w:spacing w:line="240" w:lineRule="auto"/>
              <w:ind w:firstLine="0"/>
              <w:jc w:val="center"/>
              <w:rPr>
                <w:sz w:val="24"/>
                <w:szCs w:val="24"/>
                <w:lang w:val="uk-UA"/>
              </w:rPr>
            </w:pPr>
            <w:r w:rsidRPr="00326358">
              <w:rPr>
                <w:sz w:val="24"/>
                <w:szCs w:val="24"/>
                <w:lang w:val="uk-UA"/>
              </w:rPr>
              <w:t>60000,00</w:t>
            </w:r>
          </w:p>
        </w:tc>
      </w:tr>
      <w:tr w:rsidR="007024BC" w:rsidRPr="00326358" w14:paraId="2CB00FDD"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center"/>
          </w:tcPr>
          <w:p w14:paraId="6DD43F65" w14:textId="45CA4485" w:rsidR="007024BC" w:rsidRPr="00326358" w:rsidRDefault="007024BC"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обсягу</w:t>
            </w:r>
            <w:r w:rsidR="00544626" w:rsidRPr="00326358">
              <w:rPr>
                <w:sz w:val="24"/>
                <w:szCs w:val="24"/>
                <w:lang w:val="uk-UA"/>
              </w:rPr>
              <w:t xml:space="preserve"> </w:t>
            </w:r>
            <w:r w:rsidRPr="00326358">
              <w:rPr>
                <w:sz w:val="24"/>
                <w:szCs w:val="24"/>
                <w:lang w:val="uk-UA"/>
              </w:rPr>
              <w:t>реалізованої</w:t>
            </w:r>
            <w:r w:rsidR="00544626" w:rsidRPr="00326358">
              <w:rPr>
                <w:sz w:val="24"/>
                <w:szCs w:val="24"/>
                <w:lang w:val="uk-UA"/>
              </w:rPr>
              <w:t xml:space="preserve"> </w:t>
            </w:r>
            <w:r w:rsidRPr="00326358">
              <w:rPr>
                <w:sz w:val="24"/>
                <w:szCs w:val="24"/>
                <w:lang w:val="uk-UA"/>
              </w:rPr>
              <w:t>продукції,</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tcPr>
          <w:p w14:paraId="0290E54E" w14:textId="6AD22A0D" w:rsidR="007024BC" w:rsidRPr="00326358" w:rsidRDefault="007024BC" w:rsidP="007024BC">
            <w:pPr>
              <w:spacing w:line="240" w:lineRule="auto"/>
              <w:ind w:firstLine="0"/>
              <w:jc w:val="center"/>
              <w:rPr>
                <w:sz w:val="24"/>
                <w:szCs w:val="24"/>
                <w:lang w:val="uk-UA"/>
              </w:rPr>
            </w:pPr>
            <w:r w:rsidRPr="00326358">
              <w:rPr>
                <w:sz w:val="24"/>
                <w:szCs w:val="24"/>
                <w:lang w:val="uk-UA"/>
              </w:rPr>
              <w:t>23,25Х</w:t>
            </w:r>
            <w:r w:rsidRPr="00326358">
              <w:rPr>
                <w:sz w:val="24"/>
                <w:szCs w:val="24"/>
                <w:vertAlign w:val="subscript"/>
                <w:lang w:val="uk-UA"/>
              </w:rPr>
              <w:t>1</w:t>
            </w:r>
            <w:r w:rsidRPr="00326358">
              <w:rPr>
                <w:sz w:val="24"/>
                <w:szCs w:val="24"/>
                <w:lang w:val="uk-UA"/>
              </w:rPr>
              <w:t>+18,28Х</w:t>
            </w:r>
            <w:r w:rsidRPr="00326358">
              <w:rPr>
                <w:sz w:val="24"/>
                <w:szCs w:val="24"/>
                <w:vertAlign w:val="subscript"/>
                <w:lang w:val="uk-UA"/>
              </w:rPr>
              <w:t>2</w:t>
            </w:r>
            <w:r w:rsidRPr="00326358">
              <w:rPr>
                <w:sz w:val="24"/>
                <w:szCs w:val="24"/>
                <w:lang w:val="uk-UA"/>
              </w:rPr>
              <w:t>+7182,28Х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+12,66Х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+1005,00Х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+53,76Х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tcPr>
          <w:p w14:paraId="0BB98C20" w14:textId="1C89EF7B"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6841503D" w14:textId="72B4FB27" w:rsidR="007024BC" w:rsidRPr="00326358" w:rsidRDefault="007024BC" w:rsidP="007024BC">
            <w:pPr>
              <w:spacing w:line="240" w:lineRule="auto"/>
              <w:ind w:firstLine="0"/>
              <w:jc w:val="center"/>
              <w:rPr>
                <w:sz w:val="24"/>
                <w:szCs w:val="24"/>
                <w:lang w:val="uk-UA"/>
              </w:rPr>
            </w:pPr>
            <w:r w:rsidRPr="00326358">
              <w:rPr>
                <w:sz w:val="24"/>
                <w:szCs w:val="24"/>
                <w:lang w:val="uk-UA"/>
              </w:rPr>
              <w:t>16000000,00</w:t>
            </w:r>
          </w:p>
        </w:tc>
      </w:tr>
      <w:tr w:rsidR="007024BC" w:rsidRPr="00326358" w14:paraId="7C0058D0"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245890F6" w14:textId="6851F38A" w:rsidR="007024BC" w:rsidRPr="00326358" w:rsidRDefault="007024BC"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га</w:t>
            </w:r>
          </w:p>
        </w:tc>
        <w:tc>
          <w:tcPr>
            <w:tcW w:w="3260" w:type="dxa"/>
            <w:tcBorders>
              <w:top w:val="single" w:sz="4" w:space="0" w:color="auto"/>
              <w:left w:val="single" w:sz="4" w:space="0" w:color="auto"/>
              <w:bottom w:val="single" w:sz="4" w:space="0" w:color="auto"/>
              <w:right w:val="single" w:sz="4" w:space="0" w:color="auto"/>
            </w:tcBorders>
          </w:tcPr>
          <w:p w14:paraId="74BDE436" w14:textId="27EB408F" w:rsidR="007024BC" w:rsidRPr="00326358" w:rsidRDefault="007024BC" w:rsidP="007024BC">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2</w:t>
            </w:r>
            <w:r w:rsidRPr="00326358">
              <w:rPr>
                <w:sz w:val="24"/>
                <w:szCs w:val="24"/>
                <w:lang w:val="uk-UA"/>
              </w:rPr>
              <w:t>+Х</w:t>
            </w:r>
            <w:r w:rsidRPr="00326358">
              <w:rPr>
                <w:sz w:val="24"/>
                <w:szCs w:val="24"/>
                <w:vertAlign w:val="subscript"/>
                <w:lang w:val="uk-UA"/>
              </w:rPr>
              <w:t>3</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4</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5</w:t>
            </w:r>
            <w:r w:rsidR="00544626" w:rsidRPr="00326358">
              <w:rPr>
                <w:sz w:val="24"/>
                <w:szCs w:val="24"/>
                <w:lang w:val="uk-UA"/>
              </w:rPr>
              <w:t xml:space="preserve"> </w:t>
            </w:r>
            <w:r w:rsidRPr="00326358">
              <w:rPr>
                <w:sz w:val="24"/>
                <w:szCs w:val="24"/>
                <w:lang w:val="uk-UA"/>
              </w:rPr>
              <w:t>+Х</w:t>
            </w:r>
            <w:r w:rsidRPr="00326358">
              <w:rPr>
                <w:sz w:val="24"/>
                <w:szCs w:val="24"/>
                <w:vertAlign w:val="subscript"/>
                <w:lang w:val="uk-UA"/>
              </w:rPr>
              <w:t>6</w:t>
            </w:r>
            <w:r w:rsidR="00544626" w:rsidRPr="00326358">
              <w:rPr>
                <w:sz w:val="24"/>
                <w:szCs w:val="24"/>
                <w:lang w:val="uk-UA"/>
              </w:rPr>
              <w:t xml:space="preserve"> </w:t>
            </w:r>
          </w:p>
        </w:tc>
        <w:tc>
          <w:tcPr>
            <w:tcW w:w="1123" w:type="dxa"/>
            <w:tcBorders>
              <w:top w:val="single" w:sz="4" w:space="0" w:color="auto"/>
              <w:left w:val="single" w:sz="4" w:space="0" w:color="auto"/>
              <w:bottom w:val="single" w:sz="4" w:space="0" w:color="auto"/>
              <w:right w:val="single" w:sz="4" w:space="0" w:color="auto"/>
            </w:tcBorders>
            <w:vAlign w:val="bottom"/>
          </w:tcPr>
          <w:p w14:paraId="33E8EA52" w14:textId="41B84138" w:rsidR="007024BC" w:rsidRPr="00326358" w:rsidRDefault="007024BC" w:rsidP="007024BC">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09722BA0" w14:textId="54AAE5AC" w:rsidR="007024BC" w:rsidRPr="00326358" w:rsidRDefault="007024BC" w:rsidP="007024BC">
            <w:pPr>
              <w:spacing w:line="240" w:lineRule="auto"/>
              <w:ind w:firstLine="0"/>
              <w:jc w:val="center"/>
              <w:rPr>
                <w:sz w:val="24"/>
                <w:szCs w:val="24"/>
                <w:lang w:val="uk-UA"/>
              </w:rPr>
            </w:pPr>
            <w:r w:rsidRPr="00326358">
              <w:rPr>
                <w:sz w:val="24"/>
                <w:szCs w:val="24"/>
                <w:lang w:val="uk-UA"/>
              </w:rPr>
              <w:t>8138</w:t>
            </w:r>
          </w:p>
        </w:tc>
      </w:tr>
      <w:tr w:rsidR="002771C0" w:rsidRPr="00326358" w14:paraId="14284D40"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42EBB06B" w14:textId="49F80672" w:rsidR="002771C0" w:rsidRPr="00326358" w:rsidRDefault="002771C0"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озимої</w:t>
            </w:r>
            <w:r w:rsidR="00544626" w:rsidRPr="00326358">
              <w:rPr>
                <w:sz w:val="24"/>
                <w:szCs w:val="24"/>
                <w:lang w:val="uk-UA"/>
              </w:rPr>
              <w:t xml:space="preserve"> </w:t>
            </w:r>
            <w:r w:rsidRPr="00326358">
              <w:rPr>
                <w:sz w:val="24"/>
                <w:szCs w:val="24"/>
                <w:lang w:val="uk-UA"/>
              </w:rPr>
              <w:t>пшениці,</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(≤25</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tcPr>
          <w:p w14:paraId="66DBE00C" w14:textId="4C12B8FF"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1</w:t>
            </w:r>
          </w:p>
        </w:tc>
        <w:tc>
          <w:tcPr>
            <w:tcW w:w="1123" w:type="dxa"/>
            <w:tcBorders>
              <w:top w:val="single" w:sz="4" w:space="0" w:color="auto"/>
              <w:left w:val="single" w:sz="4" w:space="0" w:color="auto"/>
              <w:bottom w:val="single" w:sz="4" w:space="0" w:color="auto"/>
              <w:right w:val="single" w:sz="4" w:space="0" w:color="auto"/>
            </w:tcBorders>
            <w:vAlign w:val="bottom"/>
          </w:tcPr>
          <w:p w14:paraId="1C2F0AC6" w14:textId="054FEEA0"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53BCFC4F" w14:textId="66821763" w:rsidR="002771C0" w:rsidRPr="00326358" w:rsidRDefault="002771C0" w:rsidP="002771C0">
            <w:pPr>
              <w:spacing w:line="240" w:lineRule="auto"/>
              <w:ind w:firstLine="0"/>
              <w:jc w:val="center"/>
              <w:rPr>
                <w:sz w:val="24"/>
                <w:szCs w:val="24"/>
                <w:lang w:val="uk-UA"/>
              </w:rPr>
            </w:pPr>
            <w:r w:rsidRPr="00326358">
              <w:rPr>
                <w:sz w:val="24"/>
                <w:szCs w:val="24"/>
                <w:lang w:val="uk-UA"/>
              </w:rPr>
              <w:t>2035</w:t>
            </w:r>
          </w:p>
        </w:tc>
      </w:tr>
      <w:tr w:rsidR="002771C0" w:rsidRPr="00326358" w14:paraId="51A2FB83"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tcPr>
          <w:p w14:paraId="5BABA613" w14:textId="1A96BE06" w:rsidR="002771C0" w:rsidRPr="00326358" w:rsidRDefault="002771C0"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гречки,</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(≤8</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tcPr>
          <w:p w14:paraId="630F1113" w14:textId="12D4BCC4"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2</w:t>
            </w:r>
          </w:p>
        </w:tc>
        <w:tc>
          <w:tcPr>
            <w:tcW w:w="1123" w:type="dxa"/>
            <w:tcBorders>
              <w:top w:val="single" w:sz="4" w:space="0" w:color="auto"/>
              <w:left w:val="single" w:sz="4" w:space="0" w:color="auto"/>
              <w:bottom w:val="single" w:sz="4" w:space="0" w:color="auto"/>
              <w:right w:val="single" w:sz="4" w:space="0" w:color="auto"/>
            </w:tcBorders>
            <w:vAlign w:val="bottom"/>
          </w:tcPr>
          <w:p w14:paraId="540EEE80" w14:textId="065A6367"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5BE09437" w14:textId="54A422BC" w:rsidR="002771C0" w:rsidRPr="00326358" w:rsidRDefault="002771C0" w:rsidP="002771C0">
            <w:pPr>
              <w:spacing w:line="240" w:lineRule="auto"/>
              <w:ind w:firstLine="0"/>
              <w:jc w:val="center"/>
              <w:rPr>
                <w:sz w:val="24"/>
                <w:szCs w:val="24"/>
                <w:lang w:val="uk-UA"/>
              </w:rPr>
            </w:pPr>
            <w:r w:rsidRPr="00326358">
              <w:rPr>
                <w:sz w:val="24"/>
                <w:szCs w:val="24"/>
                <w:lang w:val="uk-UA"/>
              </w:rPr>
              <w:t>651</w:t>
            </w:r>
          </w:p>
        </w:tc>
      </w:tr>
      <w:tr w:rsidR="002771C0" w:rsidRPr="00326358" w14:paraId="7E8BF154"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center"/>
          </w:tcPr>
          <w:p w14:paraId="5A14F0F8" w14:textId="6211619A" w:rsidR="002771C0" w:rsidRPr="00326358" w:rsidRDefault="002771C0" w:rsidP="00CD2146">
            <w:pPr>
              <w:spacing w:line="240" w:lineRule="auto"/>
              <w:ind w:right="-108" w:firstLine="0"/>
              <w:rPr>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кукурудзи</w:t>
            </w:r>
            <w:r w:rsidR="00544626" w:rsidRPr="00326358">
              <w:rPr>
                <w:sz w:val="24"/>
                <w:szCs w:val="24"/>
                <w:lang w:val="uk-UA"/>
              </w:rPr>
              <w:t xml:space="preserve"> </w:t>
            </w:r>
            <w:r w:rsidRPr="00326358">
              <w:rPr>
                <w:sz w:val="24"/>
                <w:szCs w:val="24"/>
                <w:lang w:val="uk-UA"/>
              </w:rPr>
              <w:t>на</w:t>
            </w:r>
            <w:r w:rsidR="00544626" w:rsidRPr="00326358">
              <w:rPr>
                <w:sz w:val="24"/>
                <w:szCs w:val="24"/>
                <w:lang w:val="uk-UA"/>
              </w:rPr>
              <w:t xml:space="preserve"> </w:t>
            </w:r>
            <w:r w:rsidRPr="00326358">
              <w:rPr>
                <w:sz w:val="24"/>
                <w:szCs w:val="24"/>
                <w:lang w:val="uk-UA"/>
              </w:rPr>
              <w:t>зерно,</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(≤27%)</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tcPr>
          <w:p w14:paraId="706D31D5" w14:textId="6CBB3019" w:rsidR="002771C0" w:rsidRPr="00326358" w:rsidRDefault="002771C0" w:rsidP="002771C0">
            <w:pPr>
              <w:spacing w:line="240" w:lineRule="auto"/>
              <w:ind w:firstLine="0"/>
              <w:jc w:val="center"/>
              <w:rPr>
                <w:sz w:val="24"/>
                <w:szCs w:val="24"/>
                <w:lang w:val="uk-UA"/>
              </w:rPr>
            </w:pPr>
            <w:r w:rsidRPr="00326358">
              <w:rPr>
                <w:sz w:val="24"/>
                <w:szCs w:val="24"/>
                <w:lang w:val="uk-UA"/>
              </w:rPr>
              <w:t>Х</w:t>
            </w:r>
            <w:r w:rsidRPr="00326358">
              <w:rPr>
                <w:sz w:val="24"/>
                <w:szCs w:val="24"/>
                <w:vertAlign w:val="subscript"/>
                <w:lang w:val="uk-UA"/>
              </w:rPr>
              <w:t>3</w:t>
            </w:r>
          </w:p>
        </w:tc>
        <w:tc>
          <w:tcPr>
            <w:tcW w:w="1123" w:type="dxa"/>
            <w:tcBorders>
              <w:top w:val="single" w:sz="4" w:space="0" w:color="auto"/>
              <w:left w:val="single" w:sz="4" w:space="0" w:color="auto"/>
              <w:bottom w:val="single" w:sz="4" w:space="0" w:color="auto"/>
              <w:right w:val="single" w:sz="4" w:space="0" w:color="auto"/>
            </w:tcBorders>
            <w:vAlign w:val="bottom"/>
          </w:tcPr>
          <w:p w14:paraId="281DAD1E" w14:textId="64310E17" w:rsidR="002771C0" w:rsidRPr="00326358" w:rsidRDefault="002771C0" w:rsidP="002771C0">
            <w:pPr>
              <w:spacing w:line="240" w:lineRule="auto"/>
              <w:ind w:firstLine="0"/>
              <w:jc w:val="center"/>
              <w:rPr>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tcPr>
          <w:p w14:paraId="158731BE" w14:textId="48F66E7C" w:rsidR="002771C0" w:rsidRPr="00326358" w:rsidRDefault="002771C0" w:rsidP="002771C0">
            <w:pPr>
              <w:spacing w:line="240" w:lineRule="auto"/>
              <w:ind w:firstLine="0"/>
              <w:jc w:val="center"/>
              <w:rPr>
                <w:sz w:val="24"/>
                <w:szCs w:val="24"/>
                <w:lang w:val="uk-UA"/>
              </w:rPr>
            </w:pPr>
            <w:r w:rsidRPr="00326358">
              <w:rPr>
                <w:sz w:val="24"/>
                <w:szCs w:val="24"/>
                <w:lang w:val="uk-UA"/>
              </w:rPr>
              <w:t>2197</w:t>
            </w:r>
          </w:p>
        </w:tc>
      </w:tr>
      <w:tr w:rsidR="007024BC" w:rsidRPr="00326358" w14:paraId="7D4DB5E6"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4E149AEA" w14:textId="0BFCF48F" w:rsidR="007024BC" w:rsidRPr="00326358" w:rsidRDefault="007024BC"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ярого</w:t>
            </w:r>
            <w:r w:rsidR="00544626" w:rsidRPr="00326358">
              <w:rPr>
                <w:sz w:val="24"/>
                <w:szCs w:val="24"/>
                <w:lang w:val="uk-UA"/>
              </w:rPr>
              <w:t xml:space="preserve"> </w:t>
            </w:r>
            <w:r w:rsidRPr="00326358">
              <w:rPr>
                <w:sz w:val="24"/>
                <w:szCs w:val="24"/>
                <w:lang w:val="uk-UA"/>
              </w:rPr>
              <w:t>ячменю,</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(≤10%)</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0787E970"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4</w:t>
            </w:r>
          </w:p>
        </w:tc>
        <w:tc>
          <w:tcPr>
            <w:tcW w:w="1123" w:type="dxa"/>
            <w:tcBorders>
              <w:top w:val="single" w:sz="4" w:space="0" w:color="auto"/>
              <w:left w:val="single" w:sz="4" w:space="0" w:color="auto"/>
              <w:bottom w:val="single" w:sz="4" w:space="0" w:color="auto"/>
              <w:right w:val="single" w:sz="4" w:space="0" w:color="auto"/>
            </w:tcBorders>
            <w:vAlign w:val="bottom"/>
            <w:hideMark/>
          </w:tcPr>
          <w:p w14:paraId="04132CC8"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6EA9A5E2"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814</w:t>
            </w:r>
          </w:p>
        </w:tc>
      </w:tr>
      <w:tr w:rsidR="007024BC" w:rsidRPr="00326358" w14:paraId="5B87DF22"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294840DA" w14:textId="720F25C8" w:rsidR="007024BC" w:rsidRPr="00326358" w:rsidRDefault="007024BC"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соняшнику,</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(≤14%)</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53ECAE41"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5</w:t>
            </w:r>
          </w:p>
        </w:tc>
        <w:tc>
          <w:tcPr>
            <w:tcW w:w="1123" w:type="dxa"/>
            <w:tcBorders>
              <w:top w:val="single" w:sz="4" w:space="0" w:color="auto"/>
              <w:left w:val="single" w:sz="4" w:space="0" w:color="auto"/>
              <w:bottom w:val="single" w:sz="4" w:space="0" w:color="auto"/>
              <w:right w:val="single" w:sz="4" w:space="0" w:color="auto"/>
            </w:tcBorders>
            <w:vAlign w:val="bottom"/>
            <w:hideMark/>
          </w:tcPr>
          <w:p w14:paraId="39E5E342"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434C272E"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1139</w:t>
            </w:r>
          </w:p>
        </w:tc>
      </w:tr>
      <w:tr w:rsidR="007024BC" w:rsidRPr="00326358" w14:paraId="2502648C" w14:textId="77777777" w:rsidTr="00CD2146">
        <w:trPr>
          <w:trHeight w:val="227"/>
        </w:trPr>
        <w:tc>
          <w:tcPr>
            <w:tcW w:w="3715" w:type="dxa"/>
            <w:tcBorders>
              <w:top w:val="single" w:sz="4" w:space="0" w:color="auto"/>
              <w:left w:val="single" w:sz="4" w:space="0" w:color="auto"/>
              <w:bottom w:val="single" w:sz="4" w:space="0" w:color="auto"/>
              <w:right w:val="single" w:sz="4" w:space="0" w:color="auto"/>
            </w:tcBorders>
            <w:vAlign w:val="bottom"/>
            <w:hideMark/>
          </w:tcPr>
          <w:p w14:paraId="068809E0" w14:textId="76875DC9" w:rsidR="007024BC" w:rsidRPr="00326358" w:rsidRDefault="007024BC" w:rsidP="00CD2146">
            <w:pPr>
              <w:spacing w:line="240" w:lineRule="auto"/>
              <w:ind w:right="-108" w:firstLine="0"/>
              <w:rPr>
                <w:color w:val="FF0000"/>
                <w:sz w:val="24"/>
                <w:szCs w:val="24"/>
                <w:lang w:val="uk-UA"/>
              </w:rPr>
            </w:pPr>
            <w:r w:rsidRPr="00326358">
              <w:rPr>
                <w:sz w:val="24"/>
                <w:szCs w:val="24"/>
                <w:lang w:val="uk-UA"/>
              </w:rPr>
              <w:t>по</w:t>
            </w:r>
            <w:r w:rsidR="00544626" w:rsidRPr="00326358">
              <w:rPr>
                <w:sz w:val="24"/>
                <w:szCs w:val="24"/>
                <w:lang w:val="uk-UA"/>
              </w:rPr>
              <w:t xml:space="preserve"> </w:t>
            </w:r>
            <w:r w:rsidRPr="00326358">
              <w:rPr>
                <w:sz w:val="24"/>
                <w:szCs w:val="24"/>
                <w:lang w:val="uk-UA"/>
              </w:rPr>
              <w:t>площі</w:t>
            </w:r>
            <w:r w:rsidR="00544626" w:rsidRPr="00326358">
              <w:rPr>
                <w:sz w:val="24"/>
                <w:szCs w:val="24"/>
                <w:lang w:val="uk-UA"/>
              </w:rPr>
              <w:t xml:space="preserve"> </w:t>
            </w:r>
            <w:r w:rsidRPr="00326358">
              <w:rPr>
                <w:sz w:val="24"/>
                <w:szCs w:val="24"/>
                <w:lang w:val="uk-UA"/>
              </w:rPr>
              <w:t>посіву</w:t>
            </w:r>
            <w:r w:rsidR="00544626" w:rsidRPr="00326358">
              <w:rPr>
                <w:sz w:val="24"/>
                <w:szCs w:val="24"/>
                <w:lang w:val="uk-UA"/>
              </w:rPr>
              <w:t xml:space="preserve"> </w:t>
            </w:r>
            <w:r w:rsidRPr="00326358">
              <w:rPr>
                <w:sz w:val="24"/>
                <w:szCs w:val="24"/>
                <w:lang w:val="uk-UA"/>
              </w:rPr>
              <w:t>сої,</w:t>
            </w:r>
            <w:r w:rsidR="00544626" w:rsidRPr="00326358">
              <w:rPr>
                <w:sz w:val="24"/>
                <w:szCs w:val="24"/>
                <w:lang w:val="uk-UA"/>
              </w:rPr>
              <w:t xml:space="preserve"> </w:t>
            </w:r>
            <w:r w:rsidRPr="00326358">
              <w:rPr>
                <w:sz w:val="24"/>
                <w:szCs w:val="24"/>
                <w:lang w:val="uk-UA"/>
              </w:rPr>
              <w:t>га</w:t>
            </w:r>
            <w:r w:rsidR="00544626" w:rsidRPr="00326358">
              <w:rPr>
                <w:sz w:val="24"/>
                <w:szCs w:val="24"/>
                <w:lang w:val="uk-UA"/>
              </w:rPr>
              <w:t xml:space="preserve"> </w:t>
            </w:r>
            <w:r w:rsidRPr="00326358">
              <w:rPr>
                <w:sz w:val="24"/>
                <w:szCs w:val="24"/>
                <w:lang w:val="uk-UA"/>
              </w:rPr>
              <w:t>(≤16%)</w:t>
            </w:r>
            <w:r w:rsidR="00544626" w:rsidRPr="00326358">
              <w:rPr>
                <w:sz w:val="24"/>
                <w:szCs w:val="24"/>
                <w:lang w:val="uk-UA"/>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2BEF86C8"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Х</w:t>
            </w:r>
            <w:r w:rsidRPr="00326358">
              <w:rPr>
                <w:sz w:val="24"/>
                <w:szCs w:val="24"/>
                <w:vertAlign w:val="subscript"/>
                <w:lang w:val="uk-UA"/>
              </w:rPr>
              <w:t>6</w:t>
            </w:r>
          </w:p>
        </w:tc>
        <w:tc>
          <w:tcPr>
            <w:tcW w:w="1123" w:type="dxa"/>
            <w:tcBorders>
              <w:top w:val="single" w:sz="4" w:space="0" w:color="auto"/>
              <w:left w:val="single" w:sz="4" w:space="0" w:color="auto"/>
              <w:bottom w:val="single" w:sz="4" w:space="0" w:color="auto"/>
              <w:right w:val="single" w:sz="4" w:space="0" w:color="auto"/>
            </w:tcBorders>
            <w:vAlign w:val="bottom"/>
            <w:hideMark/>
          </w:tcPr>
          <w:p w14:paraId="1F12672C"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w:t>
            </w:r>
          </w:p>
        </w:tc>
        <w:tc>
          <w:tcPr>
            <w:tcW w:w="1476" w:type="dxa"/>
            <w:tcBorders>
              <w:top w:val="single" w:sz="4" w:space="0" w:color="auto"/>
              <w:left w:val="single" w:sz="4" w:space="0" w:color="auto"/>
              <w:bottom w:val="single" w:sz="4" w:space="0" w:color="auto"/>
              <w:right w:val="single" w:sz="4" w:space="0" w:color="auto"/>
            </w:tcBorders>
            <w:vAlign w:val="bottom"/>
            <w:hideMark/>
          </w:tcPr>
          <w:p w14:paraId="200CC586" w14:textId="77777777" w:rsidR="007024BC" w:rsidRPr="00326358" w:rsidRDefault="007024BC" w:rsidP="007024BC">
            <w:pPr>
              <w:spacing w:line="240" w:lineRule="auto"/>
              <w:ind w:firstLine="0"/>
              <w:jc w:val="center"/>
              <w:rPr>
                <w:color w:val="FF0000"/>
                <w:sz w:val="24"/>
                <w:szCs w:val="24"/>
                <w:lang w:val="uk-UA"/>
              </w:rPr>
            </w:pPr>
            <w:r w:rsidRPr="00326358">
              <w:rPr>
                <w:sz w:val="24"/>
                <w:szCs w:val="24"/>
                <w:lang w:val="uk-UA"/>
              </w:rPr>
              <w:t>1302</w:t>
            </w:r>
          </w:p>
        </w:tc>
      </w:tr>
    </w:tbl>
    <w:p w14:paraId="67D8118B" w14:textId="77777777" w:rsidR="00A845DB" w:rsidRPr="00326358" w:rsidRDefault="00A845DB" w:rsidP="00CD2146">
      <w:pPr>
        <w:ind w:firstLine="0"/>
        <w:rPr>
          <w:color w:val="FF0000"/>
          <w:sz w:val="8"/>
          <w:szCs w:val="4"/>
          <w:lang w:val="uk-UA" w:eastAsia="ru-RU"/>
        </w:rPr>
      </w:pPr>
    </w:p>
    <w:p w14:paraId="6725F4A9" w14:textId="77777777" w:rsidR="00A845DB" w:rsidRPr="00326358" w:rsidRDefault="00A845DB" w:rsidP="00E47902">
      <w:pPr>
        <w:widowControl w:val="0"/>
        <w:tabs>
          <w:tab w:val="left" w:pos="851"/>
        </w:tabs>
        <w:ind w:firstLine="0"/>
        <w:contextualSpacing/>
        <w:jc w:val="center"/>
        <w:rPr>
          <w:szCs w:val="28"/>
          <w:highlight w:val="yellow"/>
          <w:lang w:val="uk-UA"/>
        </w:rPr>
      </w:pPr>
    </w:p>
    <w:p w14:paraId="3627D834" w14:textId="77777777" w:rsidR="008C6340" w:rsidRPr="00326358" w:rsidRDefault="008C6340" w:rsidP="002226CD">
      <w:pPr>
        <w:tabs>
          <w:tab w:val="left" w:pos="1134"/>
          <w:tab w:val="left" w:pos="1276"/>
        </w:tabs>
        <w:jc w:val="center"/>
        <w:rPr>
          <w:color w:val="000000"/>
          <w:szCs w:val="28"/>
          <w:highlight w:val="yellow"/>
          <w:lang w:val="uk-UA"/>
        </w:rPr>
        <w:sectPr w:rsidR="008C6340" w:rsidRPr="00326358" w:rsidSect="00C31017">
          <w:pgSz w:w="11906" w:h="16838" w:code="9"/>
          <w:pgMar w:top="1134" w:right="851" w:bottom="1134" w:left="1701" w:header="709" w:footer="709" w:gutter="0"/>
          <w:cols w:space="708"/>
          <w:docGrid w:linePitch="381"/>
        </w:sectPr>
      </w:pPr>
      <w:bookmarkStart w:id="39" w:name="_Hlk128330140"/>
    </w:p>
    <w:p w14:paraId="319E1071" w14:textId="6BDD225B" w:rsidR="009E0FD1" w:rsidRPr="00173790" w:rsidRDefault="00FA08D3" w:rsidP="00173790">
      <w:pPr>
        <w:tabs>
          <w:tab w:val="left" w:pos="1134"/>
          <w:tab w:val="left" w:pos="1276"/>
        </w:tabs>
        <w:jc w:val="right"/>
        <w:rPr>
          <w:i/>
          <w:iCs/>
          <w:szCs w:val="28"/>
          <w:lang w:val="uk-UA"/>
        </w:rPr>
      </w:pPr>
      <w:r w:rsidRPr="00173790">
        <w:rPr>
          <w:i/>
          <w:iCs/>
          <w:noProof/>
          <w:szCs w:val="28"/>
          <w:lang w:eastAsia="ru-RU"/>
        </w:rPr>
        <w:lastRenderedPageBreak/>
        <mc:AlternateContent>
          <mc:Choice Requires="wps">
            <w:drawing>
              <wp:anchor distT="0" distB="0" distL="114300" distR="114300" simplePos="0" relativeHeight="251576320" behindDoc="0" locked="0" layoutInCell="1" allowOverlap="1" wp14:anchorId="227E32D8" wp14:editId="5E714DED">
                <wp:simplePos x="0" y="0"/>
                <wp:positionH relativeFrom="column">
                  <wp:posOffset>5320665</wp:posOffset>
                </wp:positionH>
                <wp:positionV relativeFrom="paragraph">
                  <wp:posOffset>-410210</wp:posOffset>
                </wp:positionV>
                <wp:extent cx="723900" cy="323850"/>
                <wp:effectExtent l="0" t="0" r="0" b="0"/>
                <wp:wrapNone/>
                <wp:docPr id="1529042555" name="Прямо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900" cy="3238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CC9848" id="Прямокутник 9" o:spid="_x0000_s1026" style="position:absolute;margin-left:418.95pt;margin-top:-32.3pt;width:57pt;height:25.5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" fillcolor="window" stroked="f" strokeweight="2pt"/>
            </w:pict>
          </mc:Fallback>
        </mc:AlternateContent>
      </w:r>
      <w:r w:rsidR="009E0FD1" w:rsidRPr="00173790">
        <w:rPr>
          <w:i/>
          <w:iCs/>
          <w:szCs w:val="28"/>
          <w:lang w:val="uk-UA"/>
        </w:rPr>
        <w:t>Додаток</w:t>
      </w:r>
      <w:r w:rsidR="00544626" w:rsidRPr="00173790">
        <w:rPr>
          <w:i/>
          <w:iCs/>
          <w:szCs w:val="28"/>
          <w:lang w:val="uk-UA"/>
        </w:rPr>
        <w:t xml:space="preserve"> </w:t>
      </w:r>
      <w:r w:rsidR="00370A9F">
        <w:rPr>
          <w:i/>
          <w:iCs/>
          <w:szCs w:val="28"/>
          <w:lang w:val="uk-UA"/>
        </w:rPr>
        <w:t>М</w:t>
      </w:r>
    </w:p>
    <w:p w14:paraId="17E998D1" w14:textId="77777777" w:rsidR="009E0FD1" w:rsidRPr="00326358" w:rsidRDefault="009E0FD1" w:rsidP="00E47902">
      <w:pPr>
        <w:spacing w:line="240" w:lineRule="auto"/>
        <w:jc w:val="center"/>
        <w:rPr>
          <w:b/>
          <w:sz w:val="24"/>
          <w:szCs w:val="24"/>
          <w:highlight w:val="yellow"/>
          <w:lang w:val="uk-UA"/>
        </w:rPr>
      </w:pPr>
    </w:p>
    <w:bookmarkEnd w:id="39"/>
    <w:p w14:paraId="29F38200" w14:textId="64E7CF22" w:rsidR="00A67D0E" w:rsidRPr="00326358" w:rsidRDefault="008C6340" w:rsidP="00481BBD">
      <w:pPr>
        <w:ind w:firstLine="0"/>
        <w:jc w:val="center"/>
        <w:rPr>
          <w:b/>
          <w:szCs w:val="28"/>
          <w:lang w:val="uk-UA"/>
        </w:rPr>
      </w:pPr>
      <w:r w:rsidRPr="00326358">
        <w:rPr>
          <w:b/>
          <w:bCs/>
          <w:szCs w:val="28"/>
          <w:lang w:val="uk-UA"/>
        </w:rPr>
        <w:t>Вихідна</w:t>
      </w:r>
      <w:r w:rsidR="00544626" w:rsidRPr="00326358">
        <w:rPr>
          <w:b/>
          <w:bCs/>
          <w:szCs w:val="28"/>
          <w:lang w:val="uk-UA"/>
        </w:rPr>
        <w:t xml:space="preserve"> </w:t>
      </w:r>
      <w:r w:rsidRPr="00326358">
        <w:rPr>
          <w:b/>
          <w:bCs/>
          <w:szCs w:val="28"/>
          <w:lang w:val="uk-UA"/>
        </w:rPr>
        <w:t>інформація</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розраховані</w:t>
      </w:r>
      <w:r w:rsidR="00544626" w:rsidRPr="00326358">
        <w:rPr>
          <w:b/>
          <w:bCs/>
          <w:szCs w:val="28"/>
          <w:lang w:val="uk-UA"/>
        </w:rPr>
        <w:t xml:space="preserve"> </w:t>
      </w:r>
      <w:r w:rsidRPr="00326358">
        <w:rPr>
          <w:b/>
          <w:bCs/>
          <w:szCs w:val="28"/>
          <w:lang w:val="uk-UA"/>
        </w:rPr>
        <w:t>первинні</w:t>
      </w:r>
      <w:r w:rsidR="00544626" w:rsidRPr="00326358">
        <w:rPr>
          <w:b/>
          <w:bCs/>
          <w:szCs w:val="28"/>
          <w:lang w:val="uk-UA"/>
        </w:rPr>
        <w:t xml:space="preserve"> </w:t>
      </w:r>
      <w:r w:rsidRPr="00326358">
        <w:rPr>
          <w:b/>
          <w:bCs/>
          <w:szCs w:val="28"/>
          <w:lang w:val="uk-UA"/>
        </w:rPr>
        <w:t>аналітичні</w:t>
      </w:r>
      <w:r w:rsidR="00544626" w:rsidRPr="00326358">
        <w:rPr>
          <w:b/>
          <w:bCs/>
          <w:szCs w:val="28"/>
          <w:lang w:val="uk-UA"/>
        </w:rPr>
        <w:t xml:space="preserve"> </w:t>
      </w:r>
      <w:r w:rsidRPr="00326358">
        <w:rPr>
          <w:b/>
          <w:bCs/>
          <w:szCs w:val="28"/>
          <w:lang w:val="uk-UA"/>
        </w:rPr>
        <w:t>характеристики</w:t>
      </w:r>
      <w:r w:rsidR="00544626" w:rsidRPr="00326358">
        <w:rPr>
          <w:b/>
          <w:bCs/>
          <w:szCs w:val="28"/>
          <w:lang w:val="uk-UA"/>
        </w:rPr>
        <w:t xml:space="preserve"> </w:t>
      </w:r>
      <w:r w:rsidRPr="00326358">
        <w:rPr>
          <w:b/>
          <w:bCs/>
          <w:szCs w:val="28"/>
          <w:lang w:val="uk-UA"/>
        </w:rPr>
        <w:t>динамічних</w:t>
      </w:r>
      <w:r w:rsidR="00544626" w:rsidRPr="00326358">
        <w:rPr>
          <w:b/>
          <w:bCs/>
          <w:szCs w:val="28"/>
          <w:lang w:val="uk-UA"/>
        </w:rPr>
        <w:t xml:space="preserve"> </w:t>
      </w:r>
      <w:r w:rsidRPr="00326358">
        <w:rPr>
          <w:b/>
          <w:bCs/>
          <w:szCs w:val="28"/>
          <w:lang w:val="uk-UA"/>
        </w:rPr>
        <w:t>рядів</w:t>
      </w:r>
      <w:r w:rsidR="00544626" w:rsidRPr="00326358">
        <w:rPr>
          <w:b/>
          <w:bCs/>
          <w:szCs w:val="28"/>
          <w:lang w:val="uk-UA"/>
        </w:rPr>
        <w:t xml:space="preserve"> </w:t>
      </w:r>
      <w:r w:rsidRPr="00326358">
        <w:rPr>
          <w:b/>
          <w:bCs/>
          <w:szCs w:val="28"/>
          <w:lang w:val="uk-UA"/>
        </w:rPr>
        <w:t>прибутку</w:t>
      </w:r>
      <w:r w:rsidR="00544626" w:rsidRPr="00326358">
        <w:rPr>
          <w:b/>
          <w:bCs/>
          <w:szCs w:val="28"/>
          <w:lang w:val="uk-UA"/>
        </w:rPr>
        <w:t xml:space="preserve"> </w:t>
      </w:r>
      <w:r w:rsidRPr="00326358">
        <w:rPr>
          <w:b/>
          <w:bCs/>
          <w:szCs w:val="28"/>
          <w:lang w:val="uk-UA"/>
        </w:rPr>
        <w:t>галузі</w:t>
      </w:r>
      <w:r w:rsidR="00544626" w:rsidRPr="00326358">
        <w:rPr>
          <w:b/>
          <w:bCs/>
          <w:szCs w:val="28"/>
          <w:lang w:val="uk-UA"/>
        </w:rPr>
        <w:t xml:space="preserve"> </w:t>
      </w:r>
      <w:r w:rsidRPr="00326358">
        <w:rPr>
          <w:b/>
          <w:bCs/>
          <w:szCs w:val="28"/>
          <w:lang w:val="uk-UA"/>
        </w:rPr>
        <w:t>рослинництва</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2018–2022,</w:t>
      </w:r>
      <w:r w:rsidR="00544626" w:rsidRPr="00326358">
        <w:rPr>
          <w:b/>
          <w:bCs/>
          <w:szCs w:val="28"/>
          <w:lang w:val="uk-UA"/>
        </w:rPr>
        <w:t xml:space="preserve"> </w:t>
      </w:r>
      <w:r w:rsidRPr="00326358">
        <w:rPr>
          <w:b/>
          <w:bCs/>
          <w:szCs w:val="28"/>
          <w:lang w:val="uk-UA"/>
        </w:rPr>
        <w:t>2025</w:t>
      </w:r>
      <w:r w:rsidR="00544626" w:rsidRPr="00326358">
        <w:rPr>
          <w:b/>
          <w:bCs/>
          <w:szCs w:val="28"/>
          <w:lang w:val="uk-UA"/>
        </w:rPr>
        <w:t xml:space="preserve"> </w:t>
      </w:r>
      <w:r w:rsidRPr="00326358">
        <w:rPr>
          <w:b/>
          <w:bCs/>
          <w:szCs w:val="28"/>
          <w:lang w:val="uk-UA"/>
        </w:rPr>
        <w:t>рр.</w:t>
      </w:r>
      <w:r w:rsidR="00544626" w:rsidRPr="00326358">
        <w:rPr>
          <w:b/>
          <w:bCs/>
          <w:szCs w:val="28"/>
          <w:lang w:val="uk-UA"/>
        </w:rPr>
        <w:t xml:space="preserve"> </w:t>
      </w:r>
    </w:p>
    <w:tbl>
      <w:tblPr>
        <w:tblW w:w="15026" w:type="dxa"/>
        <w:tblInd w:w="-176" w:type="dxa"/>
        <w:tblLayout w:type="fixed"/>
        <w:tblLook w:val="04A0" w:firstRow="1" w:lastRow="0" w:firstColumn="1" w:lastColumn="0" w:noHBand="0" w:noVBand="1"/>
      </w:tblPr>
      <w:tblGrid>
        <w:gridCol w:w="691"/>
        <w:gridCol w:w="556"/>
        <w:gridCol w:w="1561"/>
        <w:gridCol w:w="1083"/>
        <w:gridCol w:w="1084"/>
        <w:gridCol w:w="1084"/>
        <w:gridCol w:w="1084"/>
        <w:gridCol w:w="1084"/>
        <w:gridCol w:w="1088"/>
        <w:gridCol w:w="1084"/>
        <w:gridCol w:w="1084"/>
        <w:gridCol w:w="1181"/>
        <w:gridCol w:w="1181"/>
        <w:gridCol w:w="1181"/>
      </w:tblGrid>
      <w:tr w:rsidR="008C6340" w:rsidRPr="00326358" w14:paraId="0A6D0579" w14:textId="77777777">
        <w:trPr>
          <w:trHeight w:val="397"/>
        </w:trPr>
        <w:tc>
          <w:tcPr>
            <w:tcW w:w="15026" w:type="dxa"/>
            <w:gridSpan w:val="14"/>
            <w:tcBorders>
              <w:top w:val="single" w:sz="4" w:space="0" w:color="auto"/>
              <w:left w:val="single" w:sz="4" w:space="0" w:color="auto"/>
              <w:bottom w:val="single" w:sz="4" w:space="0" w:color="auto"/>
              <w:right w:val="single" w:sz="4" w:space="0" w:color="auto"/>
            </w:tcBorders>
            <w:noWrap/>
            <w:vAlign w:val="center"/>
            <w:hideMark/>
          </w:tcPr>
          <w:p w14:paraId="7DCF07D9" w14:textId="74C97BB3"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 xml:space="preserve"> ТОВ «Агрофірма «Зоря–Агро» </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r w:rsidRPr="00326358">
              <w:rPr>
                <w:sz w:val="20"/>
                <w:szCs w:val="20"/>
                <w:lang w:val="uk-UA"/>
              </w:rPr>
              <w:t>рр.</w:t>
            </w:r>
          </w:p>
        </w:tc>
      </w:tr>
      <w:tr w:rsidR="008C6340" w:rsidRPr="00326358" w14:paraId="31A35184" w14:textId="77777777">
        <w:trPr>
          <w:trHeight w:val="397"/>
        </w:trPr>
        <w:tc>
          <w:tcPr>
            <w:tcW w:w="691" w:type="dxa"/>
            <w:vMerge w:val="restart"/>
            <w:tcBorders>
              <w:top w:val="single" w:sz="4" w:space="0" w:color="auto"/>
              <w:left w:val="single" w:sz="4" w:space="0" w:color="auto"/>
              <w:bottom w:val="single" w:sz="4" w:space="0" w:color="auto"/>
              <w:right w:val="single" w:sz="4" w:space="0" w:color="auto"/>
            </w:tcBorders>
            <w:noWrap/>
            <w:vAlign w:val="center"/>
            <w:hideMark/>
          </w:tcPr>
          <w:p w14:paraId="1377AD54" w14:textId="77777777" w:rsidR="008C6340" w:rsidRPr="00326358" w:rsidRDefault="008C6340">
            <w:pPr>
              <w:widowControl w:val="0"/>
              <w:spacing w:line="240" w:lineRule="auto"/>
              <w:ind w:firstLine="0"/>
              <w:jc w:val="center"/>
              <w:rPr>
                <w:sz w:val="20"/>
                <w:szCs w:val="20"/>
                <w:lang w:val="uk-UA" w:eastAsia="uk-UA"/>
              </w:rPr>
            </w:pPr>
            <w:r w:rsidRPr="00326358">
              <w:rPr>
                <w:sz w:val="20"/>
                <w:szCs w:val="20"/>
                <w:lang w:val="uk-UA"/>
              </w:rPr>
              <w:t>Роки</w:t>
            </w:r>
          </w:p>
        </w:tc>
        <w:tc>
          <w:tcPr>
            <w:tcW w:w="556" w:type="dxa"/>
            <w:vMerge w:val="restart"/>
            <w:tcBorders>
              <w:top w:val="single" w:sz="4" w:space="0" w:color="auto"/>
              <w:left w:val="single" w:sz="4" w:space="0" w:color="auto"/>
              <w:bottom w:val="single" w:sz="4" w:space="0" w:color="auto"/>
              <w:right w:val="single" w:sz="4" w:space="0" w:color="auto"/>
            </w:tcBorders>
            <w:noWrap/>
            <w:vAlign w:val="center"/>
            <w:hideMark/>
          </w:tcPr>
          <w:p w14:paraId="71413618" w14:textId="77777777" w:rsidR="008C6340" w:rsidRPr="00326358" w:rsidRDefault="008C6340">
            <w:pPr>
              <w:widowControl w:val="0"/>
              <w:spacing w:line="240" w:lineRule="auto"/>
              <w:ind w:firstLine="0"/>
              <w:jc w:val="center"/>
              <w:rPr>
                <w:sz w:val="20"/>
                <w:szCs w:val="20"/>
                <w:lang w:val="uk-UA" w:eastAsia="ru-RU"/>
              </w:rPr>
            </w:pPr>
            <w:r w:rsidRPr="00326358">
              <w:rPr>
                <w:sz w:val="20"/>
                <w:szCs w:val="20"/>
                <w:lang w:val="uk-UA"/>
              </w:rPr>
              <w:t>х</w:t>
            </w:r>
          </w:p>
        </w:tc>
        <w:tc>
          <w:tcPr>
            <w:tcW w:w="1561" w:type="dxa"/>
            <w:vMerge w:val="restart"/>
            <w:tcBorders>
              <w:top w:val="single" w:sz="4" w:space="0" w:color="auto"/>
              <w:left w:val="single" w:sz="4" w:space="0" w:color="auto"/>
              <w:bottom w:val="single" w:sz="4" w:space="0" w:color="auto"/>
              <w:right w:val="single" w:sz="4" w:space="0" w:color="auto"/>
            </w:tcBorders>
            <w:vAlign w:val="center"/>
            <w:hideMark/>
          </w:tcPr>
          <w:p w14:paraId="6DC53AF7" w14:textId="5B22D9F6"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7" w:type="dxa"/>
            <w:gridSpan w:val="2"/>
            <w:tcBorders>
              <w:top w:val="single" w:sz="4" w:space="0" w:color="auto"/>
              <w:left w:val="nil"/>
              <w:bottom w:val="single" w:sz="4" w:space="0" w:color="auto"/>
              <w:right w:val="single" w:sz="4" w:space="0" w:color="auto"/>
            </w:tcBorders>
            <w:vAlign w:val="center"/>
            <w:hideMark/>
          </w:tcPr>
          <w:p w14:paraId="4274067F" w14:textId="0E07B19C"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8" w:type="dxa"/>
            <w:gridSpan w:val="2"/>
            <w:tcBorders>
              <w:top w:val="single" w:sz="4" w:space="0" w:color="auto"/>
              <w:left w:val="nil"/>
              <w:bottom w:val="single" w:sz="4" w:space="0" w:color="auto"/>
              <w:right w:val="single" w:sz="4" w:space="0" w:color="auto"/>
            </w:tcBorders>
            <w:vAlign w:val="center"/>
            <w:hideMark/>
          </w:tcPr>
          <w:p w14:paraId="782A1E36" w14:textId="1CCF9970"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72" w:type="dxa"/>
            <w:gridSpan w:val="2"/>
            <w:tcBorders>
              <w:top w:val="single" w:sz="4" w:space="0" w:color="auto"/>
              <w:left w:val="nil"/>
              <w:bottom w:val="single" w:sz="4" w:space="0" w:color="auto"/>
              <w:right w:val="single" w:sz="4" w:space="0" w:color="auto"/>
            </w:tcBorders>
            <w:vAlign w:val="center"/>
            <w:hideMark/>
          </w:tcPr>
          <w:p w14:paraId="02D5E2ED" w14:textId="4C34D7B9"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single" w:sz="4" w:space="0" w:color="auto"/>
              <w:left w:val="nil"/>
              <w:bottom w:val="single" w:sz="4" w:space="0" w:color="auto"/>
              <w:right w:val="single" w:sz="4" w:space="0" w:color="auto"/>
            </w:tcBorders>
            <w:vAlign w:val="center"/>
            <w:hideMark/>
          </w:tcPr>
          <w:p w14:paraId="626F4163" w14:textId="5C5D827A"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612C620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7EB8DEE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154C77F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21826EE4" w14:textId="77777777">
        <w:trPr>
          <w:trHeight w:val="397"/>
        </w:trPr>
        <w:tc>
          <w:tcPr>
            <w:tcW w:w="691" w:type="dxa"/>
            <w:vMerge/>
            <w:tcBorders>
              <w:top w:val="single" w:sz="4" w:space="0" w:color="auto"/>
              <w:left w:val="single" w:sz="4" w:space="0" w:color="auto"/>
              <w:bottom w:val="single" w:sz="4" w:space="0" w:color="auto"/>
              <w:right w:val="single" w:sz="4" w:space="0" w:color="auto"/>
            </w:tcBorders>
            <w:vAlign w:val="center"/>
            <w:hideMark/>
          </w:tcPr>
          <w:p w14:paraId="617B086C" w14:textId="77777777" w:rsidR="008C6340" w:rsidRPr="00326358" w:rsidRDefault="008C6340">
            <w:pPr>
              <w:widowControl w:val="0"/>
              <w:spacing w:line="240" w:lineRule="auto"/>
              <w:ind w:firstLine="0"/>
              <w:rPr>
                <w:sz w:val="20"/>
                <w:szCs w:val="20"/>
                <w:lang w:val="uk-UA" w:eastAsia="uk-UA"/>
              </w:rPr>
            </w:pPr>
          </w:p>
        </w:tc>
        <w:tc>
          <w:tcPr>
            <w:tcW w:w="556" w:type="dxa"/>
            <w:vMerge/>
            <w:tcBorders>
              <w:top w:val="single" w:sz="4" w:space="0" w:color="auto"/>
              <w:left w:val="single" w:sz="4" w:space="0" w:color="auto"/>
              <w:bottom w:val="single" w:sz="4" w:space="0" w:color="auto"/>
              <w:right w:val="single" w:sz="4" w:space="0" w:color="auto"/>
            </w:tcBorders>
            <w:vAlign w:val="center"/>
            <w:hideMark/>
          </w:tcPr>
          <w:p w14:paraId="47FEFE69" w14:textId="77777777" w:rsidR="008C6340" w:rsidRPr="00326358" w:rsidRDefault="008C6340">
            <w:pPr>
              <w:widowControl w:val="0"/>
              <w:spacing w:line="240" w:lineRule="auto"/>
              <w:ind w:firstLine="0"/>
              <w:rPr>
                <w:sz w:val="20"/>
                <w:szCs w:val="20"/>
                <w:lang w:val="uk-UA" w:eastAsia="ru-RU"/>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1C72E08F" w14:textId="77777777" w:rsidR="008C6340" w:rsidRPr="00326358" w:rsidRDefault="008C6340">
            <w:pPr>
              <w:widowControl w:val="0"/>
              <w:spacing w:line="240" w:lineRule="auto"/>
              <w:ind w:firstLine="0"/>
              <w:rPr>
                <w:sz w:val="20"/>
                <w:szCs w:val="20"/>
                <w:lang w:val="uk-UA" w:eastAsia="ru-RU"/>
              </w:rPr>
            </w:pPr>
          </w:p>
        </w:tc>
        <w:tc>
          <w:tcPr>
            <w:tcW w:w="1083" w:type="dxa"/>
            <w:tcBorders>
              <w:top w:val="nil"/>
              <w:left w:val="nil"/>
              <w:bottom w:val="single" w:sz="4" w:space="0" w:color="auto"/>
              <w:right w:val="single" w:sz="4" w:space="0" w:color="auto"/>
            </w:tcBorders>
            <w:vAlign w:val="center"/>
            <w:hideMark/>
          </w:tcPr>
          <w:p w14:paraId="7E1D7C5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4" w:type="dxa"/>
            <w:tcBorders>
              <w:top w:val="nil"/>
              <w:left w:val="nil"/>
              <w:bottom w:val="single" w:sz="4" w:space="0" w:color="auto"/>
              <w:right w:val="single" w:sz="4" w:space="0" w:color="auto"/>
            </w:tcBorders>
            <w:vAlign w:val="center"/>
            <w:hideMark/>
          </w:tcPr>
          <w:p w14:paraId="4C378D1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0A2B840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4" w:type="dxa"/>
            <w:tcBorders>
              <w:top w:val="nil"/>
              <w:left w:val="nil"/>
              <w:bottom w:val="single" w:sz="4" w:space="0" w:color="auto"/>
              <w:right w:val="single" w:sz="4" w:space="0" w:color="auto"/>
            </w:tcBorders>
            <w:vAlign w:val="center"/>
            <w:hideMark/>
          </w:tcPr>
          <w:p w14:paraId="42755CA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2B71726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8" w:type="dxa"/>
            <w:tcBorders>
              <w:top w:val="nil"/>
              <w:left w:val="nil"/>
              <w:bottom w:val="single" w:sz="4" w:space="0" w:color="auto"/>
              <w:right w:val="single" w:sz="4" w:space="0" w:color="auto"/>
            </w:tcBorders>
            <w:vAlign w:val="center"/>
            <w:hideMark/>
          </w:tcPr>
          <w:p w14:paraId="3A3DADA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6B3CE01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vAlign w:val="center"/>
            <w:hideMark/>
          </w:tcPr>
          <w:p w14:paraId="196F056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532E982E" w14:textId="77777777" w:rsidR="008C6340" w:rsidRPr="00326358" w:rsidRDefault="008C6340">
            <w:pPr>
              <w:widowControl w:val="0"/>
              <w:spacing w:line="240" w:lineRule="auto"/>
              <w:ind w:firstLine="0"/>
              <w:rPr>
                <w:sz w:val="20"/>
                <w:szCs w:val="20"/>
                <w:lang w:val="uk-UA" w:eastAsia="ru-RU"/>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3D910829" w14:textId="77777777" w:rsidR="008C6340" w:rsidRPr="00326358" w:rsidRDefault="008C6340">
            <w:pPr>
              <w:widowControl w:val="0"/>
              <w:spacing w:line="240" w:lineRule="auto"/>
              <w:ind w:firstLine="0"/>
              <w:rPr>
                <w:sz w:val="20"/>
                <w:szCs w:val="20"/>
                <w:lang w:val="uk-UA" w:eastAsia="ru-RU"/>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7FF2D280" w14:textId="77777777" w:rsidR="008C6340" w:rsidRPr="00326358" w:rsidRDefault="008C6340">
            <w:pPr>
              <w:widowControl w:val="0"/>
              <w:spacing w:line="240" w:lineRule="auto"/>
              <w:ind w:firstLine="0"/>
              <w:rPr>
                <w:sz w:val="20"/>
                <w:szCs w:val="20"/>
                <w:lang w:val="uk-UA" w:eastAsia="ru-RU"/>
              </w:rPr>
            </w:pPr>
          </w:p>
        </w:tc>
      </w:tr>
      <w:tr w:rsidR="00481BBD" w:rsidRPr="00326358" w14:paraId="4C7A5C04"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vAlign w:val="center"/>
          </w:tcPr>
          <w:p w14:paraId="619823B3" w14:textId="0D28DC99" w:rsidR="00481BBD" w:rsidRPr="00326358" w:rsidRDefault="00481BBD" w:rsidP="00481BBD">
            <w:pPr>
              <w:widowControl w:val="0"/>
              <w:spacing w:line="240" w:lineRule="auto"/>
              <w:ind w:firstLine="0"/>
              <w:jc w:val="center"/>
              <w:rPr>
                <w:sz w:val="20"/>
                <w:szCs w:val="20"/>
                <w:lang w:val="uk-UA" w:eastAsia="uk-UA"/>
              </w:rPr>
            </w:pPr>
            <w:r w:rsidRPr="00326358">
              <w:rPr>
                <w:sz w:val="20"/>
                <w:szCs w:val="20"/>
                <w:lang w:val="uk-UA" w:eastAsia="uk-UA"/>
              </w:rPr>
              <w:t>1</w:t>
            </w:r>
          </w:p>
        </w:tc>
        <w:tc>
          <w:tcPr>
            <w:tcW w:w="556" w:type="dxa"/>
            <w:tcBorders>
              <w:top w:val="single" w:sz="4" w:space="0" w:color="auto"/>
              <w:left w:val="single" w:sz="4" w:space="0" w:color="auto"/>
              <w:bottom w:val="single" w:sz="4" w:space="0" w:color="auto"/>
              <w:right w:val="single" w:sz="4" w:space="0" w:color="auto"/>
            </w:tcBorders>
            <w:vAlign w:val="center"/>
          </w:tcPr>
          <w:p w14:paraId="249E71BB" w14:textId="73A39692"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2</w:t>
            </w:r>
          </w:p>
        </w:tc>
        <w:tc>
          <w:tcPr>
            <w:tcW w:w="1561" w:type="dxa"/>
            <w:tcBorders>
              <w:top w:val="single" w:sz="4" w:space="0" w:color="auto"/>
              <w:left w:val="single" w:sz="4" w:space="0" w:color="auto"/>
              <w:bottom w:val="single" w:sz="4" w:space="0" w:color="auto"/>
              <w:right w:val="single" w:sz="4" w:space="0" w:color="auto"/>
            </w:tcBorders>
            <w:vAlign w:val="center"/>
          </w:tcPr>
          <w:p w14:paraId="6D7DD564" w14:textId="65D459B2"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3</w:t>
            </w:r>
          </w:p>
        </w:tc>
        <w:tc>
          <w:tcPr>
            <w:tcW w:w="1083" w:type="dxa"/>
            <w:tcBorders>
              <w:top w:val="nil"/>
              <w:left w:val="nil"/>
              <w:bottom w:val="single" w:sz="4" w:space="0" w:color="auto"/>
              <w:right w:val="single" w:sz="4" w:space="0" w:color="auto"/>
            </w:tcBorders>
            <w:vAlign w:val="center"/>
          </w:tcPr>
          <w:p w14:paraId="0F7061F4" w14:textId="1E81E8D8"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w:t>
            </w:r>
          </w:p>
        </w:tc>
        <w:tc>
          <w:tcPr>
            <w:tcW w:w="1084" w:type="dxa"/>
            <w:tcBorders>
              <w:top w:val="nil"/>
              <w:left w:val="nil"/>
              <w:bottom w:val="single" w:sz="4" w:space="0" w:color="auto"/>
              <w:right w:val="single" w:sz="4" w:space="0" w:color="auto"/>
            </w:tcBorders>
            <w:vAlign w:val="center"/>
          </w:tcPr>
          <w:p w14:paraId="656A9499" w14:textId="78CE5E83"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w:t>
            </w:r>
          </w:p>
        </w:tc>
        <w:tc>
          <w:tcPr>
            <w:tcW w:w="1084" w:type="dxa"/>
            <w:tcBorders>
              <w:top w:val="nil"/>
              <w:left w:val="nil"/>
              <w:bottom w:val="single" w:sz="4" w:space="0" w:color="auto"/>
              <w:right w:val="single" w:sz="4" w:space="0" w:color="auto"/>
            </w:tcBorders>
            <w:vAlign w:val="center"/>
          </w:tcPr>
          <w:p w14:paraId="44D38BF2" w14:textId="200CC2B3"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6</w:t>
            </w:r>
          </w:p>
        </w:tc>
        <w:tc>
          <w:tcPr>
            <w:tcW w:w="1084" w:type="dxa"/>
            <w:tcBorders>
              <w:top w:val="nil"/>
              <w:left w:val="nil"/>
              <w:bottom w:val="single" w:sz="4" w:space="0" w:color="auto"/>
              <w:right w:val="single" w:sz="4" w:space="0" w:color="auto"/>
            </w:tcBorders>
            <w:vAlign w:val="center"/>
          </w:tcPr>
          <w:p w14:paraId="02AC9F01" w14:textId="2496114A"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7</w:t>
            </w:r>
          </w:p>
        </w:tc>
        <w:tc>
          <w:tcPr>
            <w:tcW w:w="1084" w:type="dxa"/>
            <w:tcBorders>
              <w:top w:val="nil"/>
              <w:left w:val="nil"/>
              <w:bottom w:val="single" w:sz="4" w:space="0" w:color="auto"/>
              <w:right w:val="single" w:sz="4" w:space="0" w:color="auto"/>
            </w:tcBorders>
            <w:vAlign w:val="center"/>
          </w:tcPr>
          <w:p w14:paraId="335CA5E8" w14:textId="2C22099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8</w:t>
            </w:r>
          </w:p>
        </w:tc>
        <w:tc>
          <w:tcPr>
            <w:tcW w:w="1088" w:type="dxa"/>
            <w:tcBorders>
              <w:top w:val="nil"/>
              <w:left w:val="nil"/>
              <w:bottom w:val="single" w:sz="4" w:space="0" w:color="auto"/>
              <w:right w:val="single" w:sz="4" w:space="0" w:color="auto"/>
            </w:tcBorders>
            <w:vAlign w:val="center"/>
          </w:tcPr>
          <w:p w14:paraId="04558623" w14:textId="30D5D6AB"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w:t>
            </w:r>
          </w:p>
        </w:tc>
        <w:tc>
          <w:tcPr>
            <w:tcW w:w="1084" w:type="dxa"/>
            <w:tcBorders>
              <w:top w:val="nil"/>
              <w:left w:val="nil"/>
              <w:bottom w:val="single" w:sz="4" w:space="0" w:color="auto"/>
              <w:right w:val="single" w:sz="4" w:space="0" w:color="auto"/>
            </w:tcBorders>
            <w:vAlign w:val="center"/>
          </w:tcPr>
          <w:p w14:paraId="60079074" w14:textId="0E5B11AC"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w:t>
            </w:r>
          </w:p>
        </w:tc>
        <w:tc>
          <w:tcPr>
            <w:tcW w:w="1084" w:type="dxa"/>
            <w:tcBorders>
              <w:top w:val="nil"/>
              <w:left w:val="nil"/>
              <w:bottom w:val="single" w:sz="4" w:space="0" w:color="auto"/>
              <w:right w:val="single" w:sz="4" w:space="0" w:color="auto"/>
            </w:tcBorders>
            <w:vAlign w:val="center"/>
          </w:tcPr>
          <w:p w14:paraId="1D3DA4A2" w14:textId="600F077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11</w:t>
            </w:r>
          </w:p>
        </w:tc>
        <w:tc>
          <w:tcPr>
            <w:tcW w:w="1181" w:type="dxa"/>
            <w:tcBorders>
              <w:top w:val="single" w:sz="4" w:space="0" w:color="auto"/>
              <w:left w:val="single" w:sz="4" w:space="0" w:color="auto"/>
              <w:bottom w:val="single" w:sz="4" w:space="0" w:color="000000"/>
              <w:right w:val="single" w:sz="4" w:space="0" w:color="auto"/>
            </w:tcBorders>
            <w:vAlign w:val="center"/>
          </w:tcPr>
          <w:p w14:paraId="60E1A34E" w14:textId="1DF00045"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12</w:t>
            </w:r>
          </w:p>
        </w:tc>
        <w:tc>
          <w:tcPr>
            <w:tcW w:w="1181" w:type="dxa"/>
            <w:tcBorders>
              <w:top w:val="single" w:sz="4" w:space="0" w:color="auto"/>
              <w:left w:val="single" w:sz="4" w:space="0" w:color="auto"/>
              <w:bottom w:val="single" w:sz="4" w:space="0" w:color="000000"/>
              <w:right w:val="single" w:sz="4" w:space="0" w:color="auto"/>
            </w:tcBorders>
            <w:vAlign w:val="center"/>
          </w:tcPr>
          <w:p w14:paraId="4B42D9FA" w14:textId="1129D420"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13</w:t>
            </w:r>
          </w:p>
        </w:tc>
        <w:tc>
          <w:tcPr>
            <w:tcW w:w="1181" w:type="dxa"/>
            <w:tcBorders>
              <w:top w:val="single" w:sz="4" w:space="0" w:color="auto"/>
              <w:left w:val="single" w:sz="4" w:space="0" w:color="auto"/>
              <w:bottom w:val="single" w:sz="4" w:space="0" w:color="000000"/>
              <w:right w:val="single" w:sz="4" w:space="0" w:color="auto"/>
            </w:tcBorders>
            <w:vAlign w:val="center"/>
          </w:tcPr>
          <w:p w14:paraId="5EB12236" w14:textId="129297BF"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14</w:t>
            </w:r>
          </w:p>
        </w:tc>
      </w:tr>
      <w:tr w:rsidR="008C6340" w:rsidRPr="00326358" w14:paraId="77608719"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23E4D40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single" w:sz="4" w:space="0" w:color="auto"/>
              <w:left w:val="nil"/>
              <w:bottom w:val="single" w:sz="4" w:space="0" w:color="auto"/>
              <w:right w:val="single" w:sz="4" w:space="0" w:color="auto"/>
            </w:tcBorders>
            <w:noWrap/>
            <w:vAlign w:val="bottom"/>
            <w:hideMark/>
          </w:tcPr>
          <w:p w14:paraId="1CA6068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61" w:type="dxa"/>
            <w:tcBorders>
              <w:top w:val="single" w:sz="4" w:space="0" w:color="auto"/>
              <w:left w:val="nil"/>
              <w:bottom w:val="single" w:sz="4" w:space="0" w:color="auto"/>
              <w:right w:val="single" w:sz="4" w:space="0" w:color="auto"/>
            </w:tcBorders>
            <w:vAlign w:val="center"/>
            <w:hideMark/>
          </w:tcPr>
          <w:p w14:paraId="28552C8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10434,04</w:t>
            </w:r>
          </w:p>
        </w:tc>
        <w:tc>
          <w:tcPr>
            <w:tcW w:w="1083" w:type="dxa"/>
            <w:tcBorders>
              <w:top w:val="nil"/>
              <w:left w:val="nil"/>
              <w:bottom w:val="single" w:sz="4" w:space="0" w:color="auto"/>
              <w:right w:val="single" w:sz="4" w:space="0" w:color="auto"/>
            </w:tcBorders>
            <w:noWrap/>
            <w:vAlign w:val="bottom"/>
            <w:hideMark/>
          </w:tcPr>
          <w:p w14:paraId="669B104F" w14:textId="240F3D53"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65CDA6E6" w14:textId="41C34ACC"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1D88BD98" w14:textId="72EFA804"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21DE233F" w14:textId="74AFAD7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61FAF61C" w14:textId="41059FDB"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8" w:type="dxa"/>
            <w:tcBorders>
              <w:top w:val="nil"/>
              <w:left w:val="nil"/>
              <w:bottom w:val="single" w:sz="4" w:space="0" w:color="auto"/>
              <w:right w:val="single" w:sz="4" w:space="0" w:color="auto"/>
            </w:tcBorders>
            <w:noWrap/>
            <w:vAlign w:val="bottom"/>
            <w:hideMark/>
          </w:tcPr>
          <w:p w14:paraId="73C08249" w14:textId="16B132EE"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3B531CDC" w14:textId="1989C026"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7E8704F3" w14:textId="2CC8A007"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hideMark/>
          </w:tcPr>
          <w:p w14:paraId="1CD5E71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–324,37</w:t>
            </w:r>
          </w:p>
        </w:tc>
        <w:tc>
          <w:tcPr>
            <w:tcW w:w="1181" w:type="dxa"/>
            <w:tcBorders>
              <w:top w:val="nil"/>
              <w:left w:val="nil"/>
              <w:bottom w:val="single" w:sz="4" w:space="0" w:color="auto"/>
              <w:right w:val="single" w:sz="4" w:space="0" w:color="auto"/>
            </w:tcBorders>
            <w:noWrap/>
            <w:vAlign w:val="bottom"/>
            <w:hideMark/>
          </w:tcPr>
          <w:p w14:paraId="550F77A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324,37</w:t>
            </w:r>
          </w:p>
        </w:tc>
        <w:tc>
          <w:tcPr>
            <w:tcW w:w="1181" w:type="dxa"/>
            <w:tcBorders>
              <w:top w:val="nil"/>
              <w:left w:val="nil"/>
              <w:bottom w:val="single" w:sz="4" w:space="0" w:color="auto"/>
              <w:right w:val="single" w:sz="4" w:space="0" w:color="auto"/>
            </w:tcBorders>
            <w:noWrap/>
            <w:vAlign w:val="bottom"/>
            <w:hideMark/>
          </w:tcPr>
          <w:p w14:paraId="4D6D5B9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105217,05</w:t>
            </w:r>
          </w:p>
        </w:tc>
      </w:tr>
      <w:tr w:rsidR="008C6340" w:rsidRPr="00326358" w14:paraId="7F158BFF"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4D2BCDF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hideMark/>
          </w:tcPr>
          <w:p w14:paraId="2488FDD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61" w:type="dxa"/>
            <w:tcBorders>
              <w:top w:val="nil"/>
              <w:left w:val="nil"/>
              <w:bottom w:val="single" w:sz="4" w:space="0" w:color="auto"/>
              <w:right w:val="single" w:sz="4" w:space="0" w:color="auto"/>
            </w:tcBorders>
            <w:vAlign w:val="center"/>
            <w:hideMark/>
          </w:tcPr>
          <w:p w14:paraId="367F89D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10596,23</w:t>
            </w:r>
          </w:p>
        </w:tc>
        <w:tc>
          <w:tcPr>
            <w:tcW w:w="1083" w:type="dxa"/>
            <w:tcBorders>
              <w:top w:val="nil"/>
              <w:left w:val="nil"/>
              <w:bottom w:val="single" w:sz="4" w:space="0" w:color="auto"/>
              <w:right w:val="single" w:sz="4" w:space="0" w:color="auto"/>
            </w:tcBorders>
            <w:noWrap/>
            <w:vAlign w:val="bottom"/>
            <w:hideMark/>
          </w:tcPr>
          <w:p w14:paraId="55D790F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084" w:type="dxa"/>
            <w:tcBorders>
              <w:top w:val="nil"/>
              <w:left w:val="nil"/>
              <w:bottom w:val="single" w:sz="4" w:space="0" w:color="auto"/>
              <w:right w:val="single" w:sz="4" w:space="0" w:color="auto"/>
            </w:tcBorders>
            <w:noWrap/>
            <w:vAlign w:val="bottom"/>
            <w:hideMark/>
          </w:tcPr>
          <w:p w14:paraId="49E10C6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084" w:type="dxa"/>
            <w:tcBorders>
              <w:top w:val="nil"/>
              <w:left w:val="nil"/>
              <w:bottom w:val="single" w:sz="4" w:space="0" w:color="auto"/>
              <w:right w:val="single" w:sz="4" w:space="0" w:color="auto"/>
            </w:tcBorders>
            <w:noWrap/>
            <w:vAlign w:val="bottom"/>
            <w:hideMark/>
          </w:tcPr>
          <w:p w14:paraId="59A4A50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101,55</w:t>
            </w:r>
          </w:p>
        </w:tc>
        <w:tc>
          <w:tcPr>
            <w:tcW w:w="1084" w:type="dxa"/>
            <w:tcBorders>
              <w:top w:val="nil"/>
              <w:left w:val="nil"/>
              <w:bottom w:val="single" w:sz="4" w:space="0" w:color="auto"/>
              <w:right w:val="single" w:sz="4" w:space="0" w:color="auto"/>
            </w:tcBorders>
            <w:noWrap/>
            <w:vAlign w:val="bottom"/>
            <w:hideMark/>
          </w:tcPr>
          <w:p w14:paraId="1C5AE0F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101,55</w:t>
            </w:r>
          </w:p>
        </w:tc>
        <w:tc>
          <w:tcPr>
            <w:tcW w:w="1084" w:type="dxa"/>
            <w:tcBorders>
              <w:top w:val="nil"/>
              <w:left w:val="nil"/>
              <w:bottom w:val="single" w:sz="4" w:space="0" w:color="auto"/>
              <w:right w:val="single" w:sz="4" w:space="0" w:color="auto"/>
            </w:tcBorders>
            <w:noWrap/>
            <w:vAlign w:val="bottom"/>
            <w:hideMark/>
          </w:tcPr>
          <w:p w14:paraId="657465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1,55</w:t>
            </w:r>
          </w:p>
        </w:tc>
        <w:tc>
          <w:tcPr>
            <w:tcW w:w="1088" w:type="dxa"/>
            <w:tcBorders>
              <w:top w:val="nil"/>
              <w:left w:val="nil"/>
              <w:bottom w:val="single" w:sz="4" w:space="0" w:color="auto"/>
              <w:right w:val="single" w:sz="4" w:space="0" w:color="auto"/>
            </w:tcBorders>
            <w:noWrap/>
            <w:vAlign w:val="bottom"/>
            <w:hideMark/>
          </w:tcPr>
          <w:p w14:paraId="3D6B906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1,55</w:t>
            </w:r>
          </w:p>
        </w:tc>
        <w:tc>
          <w:tcPr>
            <w:tcW w:w="1084" w:type="dxa"/>
            <w:tcBorders>
              <w:top w:val="nil"/>
              <w:left w:val="nil"/>
              <w:bottom w:val="single" w:sz="4" w:space="0" w:color="auto"/>
              <w:right w:val="single" w:sz="4" w:space="0" w:color="auto"/>
            </w:tcBorders>
            <w:noWrap/>
            <w:vAlign w:val="bottom"/>
            <w:hideMark/>
          </w:tcPr>
          <w:p w14:paraId="6290959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w:t>
            </w:r>
          </w:p>
        </w:tc>
        <w:tc>
          <w:tcPr>
            <w:tcW w:w="1084" w:type="dxa"/>
            <w:tcBorders>
              <w:top w:val="nil"/>
              <w:left w:val="nil"/>
              <w:bottom w:val="single" w:sz="4" w:space="0" w:color="auto"/>
              <w:right w:val="single" w:sz="4" w:space="0" w:color="auto"/>
            </w:tcBorders>
            <w:noWrap/>
            <w:vAlign w:val="bottom"/>
            <w:hideMark/>
          </w:tcPr>
          <w:p w14:paraId="5FC8971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w:t>
            </w:r>
          </w:p>
        </w:tc>
        <w:tc>
          <w:tcPr>
            <w:tcW w:w="1181" w:type="dxa"/>
            <w:tcBorders>
              <w:top w:val="nil"/>
              <w:left w:val="nil"/>
              <w:bottom w:val="single" w:sz="4" w:space="0" w:color="auto"/>
              <w:right w:val="single" w:sz="4" w:space="0" w:color="auto"/>
            </w:tcBorders>
            <w:noWrap/>
            <w:vAlign w:val="bottom"/>
            <w:hideMark/>
          </w:tcPr>
          <w:p w14:paraId="2D58BB7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181" w:type="dxa"/>
            <w:tcBorders>
              <w:top w:val="nil"/>
              <w:left w:val="nil"/>
              <w:bottom w:val="single" w:sz="4" w:space="0" w:color="auto"/>
              <w:right w:val="single" w:sz="4" w:space="0" w:color="auto"/>
            </w:tcBorders>
            <w:noWrap/>
            <w:vAlign w:val="bottom"/>
            <w:hideMark/>
          </w:tcPr>
          <w:p w14:paraId="401BF4C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181" w:type="dxa"/>
            <w:tcBorders>
              <w:top w:val="nil"/>
              <w:left w:val="nil"/>
              <w:bottom w:val="single" w:sz="4" w:space="0" w:color="auto"/>
              <w:right w:val="single" w:sz="4" w:space="0" w:color="auto"/>
            </w:tcBorders>
            <w:noWrap/>
            <w:vAlign w:val="bottom"/>
            <w:hideMark/>
          </w:tcPr>
          <w:p w14:paraId="0B8B6E5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26304,26</w:t>
            </w:r>
          </w:p>
        </w:tc>
      </w:tr>
      <w:tr w:rsidR="008C6340" w:rsidRPr="00326358" w14:paraId="628BE82D"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78A8A7E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hideMark/>
          </w:tcPr>
          <w:p w14:paraId="793E22E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61" w:type="dxa"/>
            <w:tcBorders>
              <w:top w:val="nil"/>
              <w:left w:val="nil"/>
              <w:bottom w:val="single" w:sz="4" w:space="0" w:color="auto"/>
              <w:right w:val="single" w:sz="4" w:space="0" w:color="auto"/>
            </w:tcBorders>
            <w:vAlign w:val="center"/>
            <w:hideMark/>
          </w:tcPr>
          <w:p w14:paraId="5FCDFDF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10758,41</w:t>
            </w:r>
          </w:p>
        </w:tc>
        <w:tc>
          <w:tcPr>
            <w:tcW w:w="1083" w:type="dxa"/>
            <w:tcBorders>
              <w:top w:val="nil"/>
              <w:left w:val="nil"/>
              <w:bottom w:val="single" w:sz="4" w:space="0" w:color="auto"/>
              <w:right w:val="single" w:sz="4" w:space="0" w:color="auto"/>
            </w:tcBorders>
            <w:noWrap/>
            <w:vAlign w:val="bottom"/>
            <w:hideMark/>
          </w:tcPr>
          <w:p w14:paraId="7C94C4E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324,37</w:t>
            </w:r>
          </w:p>
        </w:tc>
        <w:tc>
          <w:tcPr>
            <w:tcW w:w="1084" w:type="dxa"/>
            <w:tcBorders>
              <w:top w:val="nil"/>
              <w:left w:val="nil"/>
              <w:bottom w:val="single" w:sz="4" w:space="0" w:color="auto"/>
              <w:right w:val="single" w:sz="4" w:space="0" w:color="auto"/>
            </w:tcBorders>
            <w:noWrap/>
            <w:vAlign w:val="bottom"/>
            <w:hideMark/>
          </w:tcPr>
          <w:p w14:paraId="7253638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084" w:type="dxa"/>
            <w:tcBorders>
              <w:top w:val="nil"/>
              <w:left w:val="nil"/>
              <w:bottom w:val="single" w:sz="4" w:space="0" w:color="auto"/>
              <w:right w:val="single" w:sz="4" w:space="0" w:color="auto"/>
            </w:tcBorders>
            <w:noWrap/>
            <w:vAlign w:val="bottom"/>
            <w:hideMark/>
          </w:tcPr>
          <w:p w14:paraId="041F25E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103,11</w:t>
            </w:r>
          </w:p>
        </w:tc>
        <w:tc>
          <w:tcPr>
            <w:tcW w:w="1084" w:type="dxa"/>
            <w:tcBorders>
              <w:top w:val="nil"/>
              <w:left w:val="nil"/>
              <w:bottom w:val="single" w:sz="4" w:space="0" w:color="auto"/>
              <w:right w:val="single" w:sz="4" w:space="0" w:color="auto"/>
            </w:tcBorders>
            <w:noWrap/>
            <w:vAlign w:val="bottom"/>
            <w:hideMark/>
          </w:tcPr>
          <w:p w14:paraId="39FE481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101,53</w:t>
            </w:r>
          </w:p>
        </w:tc>
        <w:tc>
          <w:tcPr>
            <w:tcW w:w="1084" w:type="dxa"/>
            <w:tcBorders>
              <w:top w:val="nil"/>
              <w:left w:val="nil"/>
              <w:bottom w:val="single" w:sz="4" w:space="0" w:color="auto"/>
              <w:right w:val="single" w:sz="4" w:space="0" w:color="auto"/>
            </w:tcBorders>
            <w:noWrap/>
            <w:vAlign w:val="bottom"/>
            <w:hideMark/>
          </w:tcPr>
          <w:p w14:paraId="6B1F87A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3,11</w:t>
            </w:r>
          </w:p>
        </w:tc>
        <w:tc>
          <w:tcPr>
            <w:tcW w:w="1088" w:type="dxa"/>
            <w:tcBorders>
              <w:top w:val="nil"/>
              <w:left w:val="nil"/>
              <w:bottom w:val="single" w:sz="4" w:space="0" w:color="auto"/>
              <w:right w:val="single" w:sz="4" w:space="0" w:color="auto"/>
            </w:tcBorders>
            <w:noWrap/>
            <w:vAlign w:val="bottom"/>
            <w:hideMark/>
          </w:tcPr>
          <w:p w14:paraId="33A3AC1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1,53</w:t>
            </w:r>
          </w:p>
        </w:tc>
        <w:tc>
          <w:tcPr>
            <w:tcW w:w="1084" w:type="dxa"/>
            <w:tcBorders>
              <w:top w:val="nil"/>
              <w:left w:val="nil"/>
              <w:bottom w:val="single" w:sz="4" w:space="0" w:color="auto"/>
              <w:right w:val="single" w:sz="4" w:space="0" w:color="auto"/>
            </w:tcBorders>
            <w:noWrap/>
            <w:vAlign w:val="bottom"/>
            <w:hideMark/>
          </w:tcPr>
          <w:p w14:paraId="290ED96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w:t>
            </w:r>
          </w:p>
        </w:tc>
        <w:tc>
          <w:tcPr>
            <w:tcW w:w="1084" w:type="dxa"/>
            <w:tcBorders>
              <w:top w:val="nil"/>
              <w:left w:val="nil"/>
              <w:bottom w:val="single" w:sz="4" w:space="0" w:color="auto"/>
              <w:right w:val="single" w:sz="4" w:space="0" w:color="auto"/>
            </w:tcBorders>
            <w:noWrap/>
            <w:vAlign w:val="bottom"/>
            <w:hideMark/>
          </w:tcPr>
          <w:p w14:paraId="39B6605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105,96</w:t>
            </w:r>
          </w:p>
        </w:tc>
        <w:tc>
          <w:tcPr>
            <w:tcW w:w="1181" w:type="dxa"/>
            <w:tcBorders>
              <w:top w:val="nil"/>
              <w:left w:val="nil"/>
              <w:bottom w:val="single" w:sz="4" w:space="0" w:color="auto"/>
              <w:right w:val="single" w:sz="4" w:space="0" w:color="auto"/>
            </w:tcBorders>
            <w:noWrap/>
            <w:vAlign w:val="bottom"/>
            <w:hideMark/>
          </w:tcPr>
          <w:p w14:paraId="2499C37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39ED77D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661C30E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14E95E7F"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2C56E84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nil"/>
              <w:left w:val="nil"/>
              <w:bottom w:val="single" w:sz="4" w:space="0" w:color="auto"/>
              <w:right w:val="single" w:sz="4" w:space="0" w:color="auto"/>
            </w:tcBorders>
            <w:noWrap/>
            <w:vAlign w:val="bottom"/>
            <w:hideMark/>
          </w:tcPr>
          <w:p w14:paraId="1D19D52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61" w:type="dxa"/>
            <w:tcBorders>
              <w:top w:val="nil"/>
              <w:left w:val="nil"/>
              <w:bottom w:val="single" w:sz="4" w:space="0" w:color="auto"/>
              <w:right w:val="single" w:sz="4" w:space="0" w:color="auto"/>
            </w:tcBorders>
            <w:vAlign w:val="center"/>
            <w:hideMark/>
          </w:tcPr>
          <w:p w14:paraId="0312AEC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10920,60</w:t>
            </w:r>
          </w:p>
        </w:tc>
        <w:tc>
          <w:tcPr>
            <w:tcW w:w="1083" w:type="dxa"/>
            <w:tcBorders>
              <w:top w:val="nil"/>
              <w:left w:val="nil"/>
              <w:bottom w:val="single" w:sz="4" w:space="0" w:color="auto"/>
              <w:right w:val="single" w:sz="4" w:space="0" w:color="auto"/>
            </w:tcBorders>
            <w:noWrap/>
            <w:vAlign w:val="bottom"/>
            <w:hideMark/>
          </w:tcPr>
          <w:p w14:paraId="7EC6F26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486,56</w:t>
            </w:r>
          </w:p>
        </w:tc>
        <w:tc>
          <w:tcPr>
            <w:tcW w:w="1084" w:type="dxa"/>
            <w:tcBorders>
              <w:top w:val="nil"/>
              <w:left w:val="nil"/>
              <w:bottom w:val="single" w:sz="4" w:space="0" w:color="auto"/>
              <w:right w:val="single" w:sz="4" w:space="0" w:color="auto"/>
            </w:tcBorders>
            <w:noWrap/>
            <w:vAlign w:val="bottom"/>
            <w:hideMark/>
          </w:tcPr>
          <w:p w14:paraId="314F81B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084" w:type="dxa"/>
            <w:tcBorders>
              <w:top w:val="nil"/>
              <w:left w:val="nil"/>
              <w:bottom w:val="single" w:sz="4" w:space="0" w:color="auto"/>
              <w:right w:val="single" w:sz="4" w:space="0" w:color="auto"/>
            </w:tcBorders>
            <w:noWrap/>
            <w:vAlign w:val="bottom"/>
            <w:hideMark/>
          </w:tcPr>
          <w:p w14:paraId="5231125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104,66</w:t>
            </w:r>
          </w:p>
        </w:tc>
        <w:tc>
          <w:tcPr>
            <w:tcW w:w="1084" w:type="dxa"/>
            <w:tcBorders>
              <w:top w:val="nil"/>
              <w:left w:val="nil"/>
              <w:bottom w:val="single" w:sz="4" w:space="0" w:color="auto"/>
              <w:right w:val="single" w:sz="4" w:space="0" w:color="auto"/>
            </w:tcBorders>
            <w:noWrap/>
            <w:vAlign w:val="bottom"/>
            <w:hideMark/>
          </w:tcPr>
          <w:p w14:paraId="3F9975E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101,51</w:t>
            </w:r>
          </w:p>
        </w:tc>
        <w:tc>
          <w:tcPr>
            <w:tcW w:w="1084" w:type="dxa"/>
            <w:tcBorders>
              <w:top w:val="nil"/>
              <w:left w:val="nil"/>
              <w:bottom w:val="single" w:sz="4" w:space="0" w:color="auto"/>
              <w:right w:val="single" w:sz="4" w:space="0" w:color="auto"/>
            </w:tcBorders>
            <w:noWrap/>
            <w:vAlign w:val="bottom"/>
            <w:hideMark/>
          </w:tcPr>
          <w:p w14:paraId="7D4D517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4,66</w:t>
            </w:r>
          </w:p>
        </w:tc>
        <w:tc>
          <w:tcPr>
            <w:tcW w:w="1088" w:type="dxa"/>
            <w:tcBorders>
              <w:top w:val="nil"/>
              <w:left w:val="nil"/>
              <w:bottom w:val="single" w:sz="4" w:space="0" w:color="auto"/>
              <w:right w:val="single" w:sz="4" w:space="0" w:color="auto"/>
            </w:tcBorders>
            <w:noWrap/>
            <w:vAlign w:val="bottom"/>
            <w:hideMark/>
          </w:tcPr>
          <w:p w14:paraId="1A3B630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1,51</w:t>
            </w:r>
          </w:p>
        </w:tc>
        <w:tc>
          <w:tcPr>
            <w:tcW w:w="1084" w:type="dxa"/>
            <w:tcBorders>
              <w:top w:val="nil"/>
              <w:left w:val="nil"/>
              <w:bottom w:val="single" w:sz="4" w:space="0" w:color="auto"/>
              <w:right w:val="single" w:sz="4" w:space="0" w:color="auto"/>
            </w:tcBorders>
            <w:noWrap/>
            <w:vAlign w:val="bottom"/>
            <w:hideMark/>
          </w:tcPr>
          <w:p w14:paraId="7352D5E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w:t>
            </w:r>
          </w:p>
        </w:tc>
        <w:tc>
          <w:tcPr>
            <w:tcW w:w="1084" w:type="dxa"/>
            <w:tcBorders>
              <w:top w:val="nil"/>
              <w:left w:val="nil"/>
              <w:bottom w:val="single" w:sz="4" w:space="0" w:color="auto"/>
              <w:right w:val="single" w:sz="4" w:space="0" w:color="auto"/>
            </w:tcBorders>
            <w:noWrap/>
            <w:vAlign w:val="bottom"/>
            <w:hideMark/>
          </w:tcPr>
          <w:p w14:paraId="4BE4573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107,58</w:t>
            </w:r>
          </w:p>
        </w:tc>
        <w:tc>
          <w:tcPr>
            <w:tcW w:w="1181" w:type="dxa"/>
            <w:tcBorders>
              <w:top w:val="nil"/>
              <w:left w:val="nil"/>
              <w:bottom w:val="single" w:sz="4" w:space="0" w:color="auto"/>
              <w:right w:val="single" w:sz="4" w:space="0" w:color="auto"/>
            </w:tcBorders>
            <w:noWrap/>
            <w:vAlign w:val="bottom"/>
            <w:hideMark/>
          </w:tcPr>
          <w:p w14:paraId="11F25BE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181" w:type="dxa"/>
            <w:tcBorders>
              <w:top w:val="nil"/>
              <w:left w:val="nil"/>
              <w:bottom w:val="single" w:sz="4" w:space="0" w:color="auto"/>
              <w:right w:val="single" w:sz="4" w:space="0" w:color="auto"/>
            </w:tcBorders>
            <w:noWrap/>
            <w:vAlign w:val="bottom"/>
            <w:hideMark/>
          </w:tcPr>
          <w:p w14:paraId="19BC89F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181" w:type="dxa"/>
            <w:tcBorders>
              <w:top w:val="nil"/>
              <w:left w:val="nil"/>
              <w:bottom w:val="single" w:sz="4" w:space="0" w:color="auto"/>
              <w:right w:val="single" w:sz="4" w:space="0" w:color="auto"/>
            </w:tcBorders>
            <w:noWrap/>
            <w:vAlign w:val="bottom"/>
            <w:hideMark/>
          </w:tcPr>
          <w:p w14:paraId="71062C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26304,26</w:t>
            </w:r>
          </w:p>
        </w:tc>
      </w:tr>
      <w:tr w:rsidR="008C6340" w:rsidRPr="00326358" w14:paraId="2195CA12"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57DAE61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nil"/>
              <w:left w:val="nil"/>
              <w:bottom w:val="single" w:sz="4" w:space="0" w:color="auto"/>
              <w:right w:val="single" w:sz="4" w:space="0" w:color="auto"/>
            </w:tcBorders>
            <w:noWrap/>
            <w:vAlign w:val="bottom"/>
            <w:hideMark/>
          </w:tcPr>
          <w:p w14:paraId="03BA8DF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w:t>
            </w:r>
          </w:p>
        </w:tc>
        <w:tc>
          <w:tcPr>
            <w:tcW w:w="1561" w:type="dxa"/>
            <w:tcBorders>
              <w:top w:val="nil"/>
              <w:left w:val="nil"/>
              <w:bottom w:val="single" w:sz="4" w:space="0" w:color="auto"/>
              <w:right w:val="single" w:sz="4" w:space="0" w:color="auto"/>
            </w:tcBorders>
            <w:vAlign w:val="center"/>
            <w:hideMark/>
          </w:tcPr>
          <w:p w14:paraId="26E46B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11082,79</w:t>
            </w:r>
          </w:p>
        </w:tc>
        <w:tc>
          <w:tcPr>
            <w:tcW w:w="1083" w:type="dxa"/>
            <w:tcBorders>
              <w:top w:val="nil"/>
              <w:left w:val="nil"/>
              <w:bottom w:val="single" w:sz="4" w:space="0" w:color="auto"/>
              <w:right w:val="single" w:sz="4" w:space="0" w:color="auto"/>
            </w:tcBorders>
            <w:noWrap/>
            <w:vAlign w:val="bottom"/>
            <w:hideMark/>
          </w:tcPr>
          <w:p w14:paraId="240017D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648,74</w:t>
            </w:r>
          </w:p>
        </w:tc>
        <w:tc>
          <w:tcPr>
            <w:tcW w:w="1084" w:type="dxa"/>
            <w:tcBorders>
              <w:top w:val="nil"/>
              <w:left w:val="nil"/>
              <w:bottom w:val="single" w:sz="4" w:space="0" w:color="auto"/>
              <w:right w:val="single" w:sz="4" w:space="0" w:color="auto"/>
            </w:tcBorders>
            <w:noWrap/>
            <w:vAlign w:val="bottom"/>
            <w:hideMark/>
          </w:tcPr>
          <w:p w14:paraId="329F250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162,19</w:t>
            </w:r>
          </w:p>
        </w:tc>
        <w:tc>
          <w:tcPr>
            <w:tcW w:w="1084" w:type="dxa"/>
            <w:tcBorders>
              <w:top w:val="nil"/>
              <w:left w:val="nil"/>
              <w:bottom w:val="single" w:sz="4" w:space="0" w:color="auto"/>
              <w:right w:val="single" w:sz="4" w:space="0" w:color="auto"/>
            </w:tcBorders>
            <w:noWrap/>
            <w:vAlign w:val="bottom"/>
            <w:hideMark/>
          </w:tcPr>
          <w:p w14:paraId="1E5BCDB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106,22</w:t>
            </w:r>
          </w:p>
        </w:tc>
        <w:tc>
          <w:tcPr>
            <w:tcW w:w="1084" w:type="dxa"/>
            <w:tcBorders>
              <w:top w:val="nil"/>
              <w:left w:val="nil"/>
              <w:bottom w:val="single" w:sz="4" w:space="0" w:color="auto"/>
              <w:right w:val="single" w:sz="4" w:space="0" w:color="auto"/>
            </w:tcBorders>
            <w:noWrap/>
            <w:vAlign w:val="bottom"/>
            <w:hideMark/>
          </w:tcPr>
          <w:p w14:paraId="42F0A9D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101,49</w:t>
            </w:r>
          </w:p>
        </w:tc>
        <w:tc>
          <w:tcPr>
            <w:tcW w:w="1084" w:type="dxa"/>
            <w:tcBorders>
              <w:top w:val="nil"/>
              <w:left w:val="nil"/>
              <w:bottom w:val="single" w:sz="4" w:space="0" w:color="auto"/>
              <w:right w:val="single" w:sz="4" w:space="0" w:color="auto"/>
            </w:tcBorders>
            <w:noWrap/>
            <w:vAlign w:val="bottom"/>
            <w:hideMark/>
          </w:tcPr>
          <w:p w14:paraId="25B0A9A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6,22</w:t>
            </w:r>
          </w:p>
        </w:tc>
        <w:tc>
          <w:tcPr>
            <w:tcW w:w="1088" w:type="dxa"/>
            <w:tcBorders>
              <w:top w:val="nil"/>
              <w:left w:val="nil"/>
              <w:bottom w:val="single" w:sz="4" w:space="0" w:color="auto"/>
              <w:right w:val="single" w:sz="4" w:space="0" w:color="auto"/>
            </w:tcBorders>
            <w:noWrap/>
            <w:vAlign w:val="bottom"/>
            <w:hideMark/>
          </w:tcPr>
          <w:p w14:paraId="0569FC0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1,49</w:t>
            </w:r>
          </w:p>
        </w:tc>
        <w:tc>
          <w:tcPr>
            <w:tcW w:w="1084" w:type="dxa"/>
            <w:tcBorders>
              <w:top w:val="nil"/>
              <w:left w:val="nil"/>
              <w:bottom w:val="single" w:sz="4" w:space="0" w:color="auto"/>
              <w:right w:val="single" w:sz="4" w:space="0" w:color="auto"/>
            </w:tcBorders>
            <w:noWrap/>
            <w:vAlign w:val="bottom"/>
            <w:hideMark/>
          </w:tcPr>
          <w:p w14:paraId="4DF6A2D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104,34</w:t>
            </w:r>
          </w:p>
        </w:tc>
        <w:tc>
          <w:tcPr>
            <w:tcW w:w="1084" w:type="dxa"/>
            <w:tcBorders>
              <w:top w:val="nil"/>
              <w:left w:val="nil"/>
              <w:bottom w:val="single" w:sz="4" w:space="0" w:color="auto"/>
              <w:right w:val="single" w:sz="4" w:space="0" w:color="auto"/>
            </w:tcBorders>
            <w:noWrap/>
            <w:vAlign w:val="bottom"/>
            <w:hideMark/>
          </w:tcPr>
          <w:p w14:paraId="09D2B79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109,21</w:t>
            </w:r>
          </w:p>
        </w:tc>
        <w:tc>
          <w:tcPr>
            <w:tcW w:w="1181" w:type="dxa"/>
            <w:tcBorders>
              <w:top w:val="nil"/>
              <w:left w:val="nil"/>
              <w:bottom w:val="single" w:sz="4" w:space="0" w:color="auto"/>
              <w:right w:val="single" w:sz="4" w:space="0" w:color="auto"/>
            </w:tcBorders>
            <w:noWrap/>
            <w:vAlign w:val="bottom"/>
            <w:hideMark/>
          </w:tcPr>
          <w:p w14:paraId="73DA551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324,37</w:t>
            </w:r>
          </w:p>
        </w:tc>
        <w:tc>
          <w:tcPr>
            <w:tcW w:w="1181" w:type="dxa"/>
            <w:tcBorders>
              <w:top w:val="nil"/>
              <w:left w:val="nil"/>
              <w:bottom w:val="single" w:sz="4" w:space="0" w:color="auto"/>
              <w:right w:val="single" w:sz="4" w:space="0" w:color="auto"/>
            </w:tcBorders>
            <w:noWrap/>
            <w:vAlign w:val="bottom"/>
            <w:hideMark/>
          </w:tcPr>
          <w:p w14:paraId="19FEBAB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324,37</w:t>
            </w:r>
          </w:p>
        </w:tc>
        <w:tc>
          <w:tcPr>
            <w:tcW w:w="1181" w:type="dxa"/>
            <w:tcBorders>
              <w:top w:val="nil"/>
              <w:left w:val="nil"/>
              <w:bottom w:val="single" w:sz="4" w:space="0" w:color="auto"/>
              <w:right w:val="single" w:sz="4" w:space="0" w:color="auto"/>
            </w:tcBorders>
            <w:noWrap/>
            <w:vAlign w:val="bottom"/>
            <w:hideMark/>
          </w:tcPr>
          <w:p w14:paraId="5C4D6E8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105217,05</w:t>
            </w:r>
          </w:p>
        </w:tc>
      </w:tr>
      <w:tr w:rsidR="008C6340" w:rsidRPr="00326358" w14:paraId="0294FAA3"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0A75E1A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S</w:t>
            </w:r>
          </w:p>
        </w:tc>
        <w:tc>
          <w:tcPr>
            <w:tcW w:w="556" w:type="dxa"/>
            <w:tcBorders>
              <w:top w:val="nil"/>
              <w:left w:val="nil"/>
              <w:bottom w:val="single" w:sz="4" w:space="0" w:color="auto"/>
              <w:right w:val="single" w:sz="4" w:space="0" w:color="auto"/>
            </w:tcBorders>
            <w:noWrap/>
            <w:vAlign w:val="bottom"/>
            <w:hideMark/>
          </w:tcPr>
          <w:p w14:paraId="675E26E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w:t>
            </w:r>
          </w:p>
        </w:tc>
        <w:tc>
          <w:tcPr>
            <w:tcW w:w="1561" w:type="dxa"/>
            <w:tcBorders>
              <w:top w:val="nil"/>
              <w:left w:val="nil"/>
              <w:bottom w:val="single" w:sz="4" w:space="0" w:color="auto"/>
              <w:right w:val="single" w:sz="4" w:space="0" w:color="auto"/>
            </w:tcBorders>
            <w:noWrap/>
            <w:vAlign w:val="bottom"/>
            <w:hideMark/>
          </w:tcPr>
          <w:p w14:paraId="220702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53792,07</w:t>
            </w:r>
          </w:p>
        </w:tc>
        <w:tc>
          <w:tcPr>
            <w:tcW w:w="1083" w:type="dxa"/>
            <w:tcBorders>
              <w:top w:val="nil"/>
              <w:left w:val="nil"/>
              <w:bottom w:val="single" w:sz="4" w:space="0" w:color="auto"/>
              <w:right w:val="single" w:sz="4" w:space="0" w:color="auto"/>
            </w:tcBorders>
            <w:noWrap/>
            <w:vAlign w:val="bottom"/>
            <w:hideMark/>
          </w:tcPr>
          <w:p w14:paraId="01FC690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1621,86</w:t>
            </w:r>
          </w:p>
        </w:tc>
        <w:tc>
          <w:tcPr>
            <w:tcW w:w="1084" w:type="dxa"/>
            <w:tcBorders>
              <w:top w:val="nil"/>
              <w:left w:val="nil"/>
              <w:bottom w:val="single" w:sz="4" w:space="0" w:color="auto"/>
              <w:right w:val="single" w:sz="4" w:space="0" w:color="auto"/>
            </w:tcBorders>
            <w:noWrap/>
            <w:vAlign w:val="bottom"/>
            <w:hideMark/>
          </w:tcPr>
          <w:p w14:paraId="4B55EE2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648,74</w:t>
            </w:r>
          </w:p>
        </w:tc>
        <w:tc>
          <w:tcPr>
            <w:tcW w:w="1084" w:type="dxa"/>
            <w:tcBorders>
              <w:top w:val="nil"/>
              <w:left w:val="nil"/>
              <w:bottom w:val="single" w:sz="4" w:space="0" w:color="auto"/>
              <w:right w:val="single" w:sz="4" w:space="0" w:color="auto"/>
            </w:tcBorders>
            <w:noWrap/>
            <w:vAlign w:val="bottom"/>
            <w:hideMark/>
          </w:tcPr>
          <w:p w14:paraId="3A9E72B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415,54</w:t>
            </w:r>
          </w:p>
        </w:tc>
        <w:tc>
          <w:tcPr>
            <w:tcW w:w="1084" w:type="dxa"/>
            <w:tcBorders>
              <w:top w:val="nil"/>
              <w:left w:val="nil"/>
              <w:bottom w:val="single" w:sz="4" w:space="0" w:color="auto"/>
              <w:right w:val="single" w:sz="4" w:space="0" w:color="auto"/>
            </w:tcBorders>
            <w:noWrap/>
            <w:vAlign w:val="bottom"/>
            <w:hideMark/>
          </w:tcPr>
          <w:p w14:paraId="6BA39C7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406,08</w:t>
            </w:r>
          </w:p>
        </w:tc>
        <w:tc>
          <w:tcPr>
            <w:tcW w:w="1084" w:type="dxa"/>
            <w:tcBorders>
              <w:top w:val="nil"/>
              <w:left w:val="nil"/>
              <w:bottom w:val="single" w:sz="4" w:space="0" w:color="auto"/>
              <w:right w:val="single" w:sz="4" w:space="0" w:color="auto"/>
            </w:tcBorders>
            <w:noWrap/>
            <w:vAlign w:val="bottom"/>
            <w:hideMark/>
          </w:tcPr>
          <w:p w14:paraId="7EB64DB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15,54</w:t>
            </w:r>
          </w:p>
        </w:tc>
        <w:tc>
          <w:tcPr>
            <w:tcW w:w="1088" w:type="dxa"/>
            <w:tcBorders>
              <w:top w:val="nil"/>
              <w:left w:val="nil"/>
              <w:bottom w:val="single" w:sz="4" w:space="0" w:color="auto"/>
              <w:right w:val="single" w:sz="4" w:space="0" w:color="auto"/>
            </w:tcBorders>
            <w:noWrap/>
            <w:vAlign w:val="bottom"/>
            <w:hideMark/>
          </w:tcPr>
          <w:p w14:paraId="32D0EA4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6,08</w:t>
            </w:r>
          </w:p>
        </w:tc>
        <w:tc>
          <w:tcPr>
            <w:tcW w:w="1084" w:type="dxa"/>
            <w:tcBorders>
              <w:top w:val="nil"/>
              <w:left w:val="nil"/>
              <w:bottom w:val="single" w:sz="4" w:space="0" w:color="auto"/>
              <w:right w:val="single" w:sz="4" w:space="0" w:color="auto"/>
            </w:tcBorders>
            <w:noWrap/>
            <w:vAlign w:val="bottom"/>
            <w:hideMark/>
          </w:tcPr>
          <w:p w14:paraId="13B9976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417,36</w:t>
            </w:r>
          </w:p>
        </w:tc>
        <w:tc>
          <w:tcPr>
            <w:tcW w:w="1084" w:type="dxa"/>
            <w:tcBorders>
              <w:top w:val="nil"/>
              <w:left w:val="nil"/>
              <w:bottom w:val="single" w:sz="4" w:space="0" w:color="auto"/>
              <w:right w:val="single" w:sz="4" w:space="0" w:color="auto"/>
            </w:tcBorders>
            <w:noWrap/>
            <w:vAlign w:val="bottom"/>
            <w:hideMark/>
          </w:tcPr>
          <w:p w14:paraId="51F2989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427,09</w:t>
            </w:r>
          </w:p>
        </w:tc>
        <w:tc>
          <w:tcPr>
            <w:tcW w:w="1181" w:type="dxa"/>
            <w:tcBorders>
              <w:top w:val="nil"/>
              <w:left w:val="nil"/>
              <w:bottom w:val="single" w:sz="4" w:space="0" w:color="auto"/>
              <w:right w:val="single" w:sz="4" w:space="0" w:color="auto"/>
            </w:tcBorders>
            <w:noWrap/>
            <w:vAlign w:val="bottom"/>
            <w:hideMark/>
          </w:tcPr>
          <w:p w14:paraId="62D5E0C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421E1EE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973,12</w:t>
            </w:r>
          </w:p>
        </w:tc>
        <w:tc>
          <w:tcPr>
            <w:tcW w:w="1181" w:type="dxa"/>
            <w:tcBorders>
              <w:top w:val="nil"/>
              <w:left w:val="nil"/>
              <w:bottom w:val="single" w:sz="4" w:space="0" w:color="auto"/>
              <w:right w:val="single" w:sz="4" w:space="0" w:color="auto"/>
            </w:tcBorders>
            <w:noWrap/>
            <w:vAlign w:val="bottom"/>
            <w:hideMark/>
          </w:tcPr>
          <w:p w14:paraId="18940BC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263042,62</w:t>
            </w:r>
          </w:p>
        </w:tc>
      </w:tr>
      <w:tr w:rsidR="008C6340" w:rsidRPr="00326358" w14:paraId="0119E292" w14:textId="77777777">
        <w:trPr>
          <w:trHeight w:val="397"/>
        </w:trPr>
        <w:tc>
          <w:tcPr>
            <w:tcW w:w="15026" w:type="dxa"/>
            <w:gridSpan w:val="14"/>
            <w:tcBorders>
              <w:top w:val="single" w:sz="4" w:space="0" w:color="auto"/>
              <w:left w:val="single" w:sz="4" w:space="0" w:color="auto"/>
              <w:bottom w:val="single" w:sz="4" w:space="0" w:color="auto"/>
              <w:right w:val="single" w:sz="4" w:space="0" w:color="auto"/>
            </w:tcBorders>
            <w:noWrap/>
            <w:vAlign w:val="center"/>
            <w:hideMark/>
          </w:tcPr>
          <w:p w14:paraId="285FDFCF" w14:textId="48295546"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ТОВ «Промінь–приват»</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r w:rsidRPr="00326358">
              <w:rPr>
                <w:sz w:val="20"/>
                <w:szCs w:val="20"/>
                <w:lang w:val="uk-UA"/>
              </w:rPr>
              <w:t>рр.</w:t>
            </w:r>
          </w:p>
        </w:tc>
      </w:tr>
      <w:tr w:rsidR="008C6340" w:rsidRPr="00326358" w14:paraId="38FAA9F9" w14:textId="77777777">
        <w:trPr>
          <w:trHeight w:val="397"/>
        </w:trPr>
        <w:tc>
          <w:tcPr>
            <w:tcW w:w="691" w:type="dxa"/>
            <w:vMerge w:val="restart"/>
            <w:tcBorders>
              <w:top w:val="single" w:sz="4" w:space="0" w:color="auto"/>
              <w:left w:val="single" w:sz="4" w:space="0" w:color="auto"/>
              <w:bottom w:val="single" w:sz="4" w:space="0" w:color="auto"/>
              <w:right w:val="single" w:sz="4" w:space="0" w:color="auto"/>
            </w:tcBorders>
            <w:noWrap/>
            <w:vAlign w:val="center"/>
            <w:hideMark/>
          </w:tcPr>
          <w:p w14:paraId="5915A167" w14:textId="77777777" w:rsidR="008C6340" w:rsidRPr="00326358" w:rsidRDefault="008C6340">
            <w:pPr>
              <w:widowControl w:val="0"/>
              <w:spacing w:line="240" w:lineRule="auto"/>
              <w:ind w:firstLine="0"/>
              <w:jc w:val="center"/>
              <w:rPr>
                <w:sz w:val="20"/>
                <w:szCs w:val="20"/>
                <w:lang w:val="uk-UA" w:eastAsia="uk-UA"/>
              </w:rPr>
            </w:pPr>
            <w:r w:rsidRPr="00326358">
              <w:rPr>
                <w:sz w:val="20"/>
                <w:szCs w:val="20"/>
                <w:lang w:val="uk-UA"/>
              </w:rPr>
              <w:t>Роки</w:t>
            </w:r>
          </w:p>
        </w:tc>
        <w:tc>
          <w:tcPr>
            <w:tcW w:w="556" w:type="dxa"/>
            <w:vMerge w:val="restart"/>
            <w:tcBorders>
              <w:top w:val="single" w:sz="4" w:space="0" w:color="auto"/>
              <w:left w:val="single" w:sz="4" w:space="0" w:color="auto"/>
              <w:bottom w:val="single" w:sz="4" w:space="0" w:color="auto"/>
              <w:right w:val="single" w:sz="4" w:space="0" w:color="auto"/>
            </w:tcBorders>
            <w:noWrap/>
            <w:vAlign w:val="center"/>
            <w:hideMark/>
          </w:tcPr>
          <w:p w14:paraId="2DDDC642" w14:textId="77777777" w:rsidR="008C6340" w:rsidRPr="00326358" w:rsidRDefault="008C6340">
            <w:pPr>
              <w:widowControl w:val="0"/>
              <w:spacing w:line="240" w:lineRule="auto"/>
              <w:ind w:firstLine="0"/>
              <w:jc w:val="center"/>
              <w:rPr>
                <w:sz w:val="20"/>
                <w:szCs w:val="20"/>
                <w:lang w:val="uk-UA" w:eastAsia="ru-RU"/>
              </w:rPr>
            </w:pPr>
            <w:r w:rsidRPr="00326358">
              <w:rPr>
                <w:sz w:val="20"/>
                <w:szCs w:val="20"/>
                <w:lang w:val="uk-UA"/>
              </w:rPr>
              <w:t>х</w:t>
            </w:r>
          </w:p>
        </w:tc>
        <w:tc>
          <w:tcPr>
            <w:tcW w:w="1561" w:type="dxa"/>
            <w:vMerge w:val="restart"/>
            <w:tcBorders>
              <w:top w:val="single" w:sz="4" w:space="0" w:color="auto"/>
              <w:left w:val="single" w:sz="4" w:space="0" w:color="auto"/>
              <w:bottom w:val="single" w:sz="4" w:space="0" w:color="auto"/>
              <w:right w:val="single" w:sz="4" w:space="0" w:color="auto"/>
            </w:tcBorders>
            <w:vAlign w:val="center"/>
            <w:hideMark/>
          </w:tcPr>
          <w:p w14:paraId="300BAF1D" w14:textId="1C155F62"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7" w:type="dxa"/>
            <w:gridSpan w:val="2"/>
            <w:tcBorders>
              <w:top w:val="single" w:sz="4" w:space="0" w:color="auto"/>
              <w:left w:val="nil"/>
              <w:bottom w:val="single" w:sz="4" w:space="0" w:color="auto"/>
              <w:right w:val="single" w:sz="4" w:space="0" w:color="auto"/>
            </w:tcBorders>
            <w:vAlign w:val="center"/>
            <w:hideMark/>
          </w:tcPr>
          <w:p w14:paraId="4B49BCE8" w14:textId="3B658A81"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8" w:type="dxa"/>
            <w:gridSpan w:val="2"/>
            <w:tcBorders>
              <w:top w:val="single" w:sz="4" w:space="0" w:color="auto"/>
              <w:left w:val="nil"/>
              <w:bottom w:val="single" w:sz="4" w:space="0" w:color="auto"/>
              <w:right w:val="single" w:sz="4" w:space="0" w:color="auto"/>
            </w:tcBorders>
            <w:vAlign w:val="center"/>
            <w:hideMark/>
          </w:tcPr>
          <w:p w14:paraId="66E0F429" w14:textId="2374F0BD"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72" w:type="dxa"/>
            <w:gridSpan w:val="2"/>
            <w:tcBorders>
              <w:top w:val="single" w:sz="4" w:space="0" w:color="auto"/>
              <w:left w:val="nil"/>
              <w:bottom w:val="single" w:sz="4" w:space="0" w:color="auto"/>
              <w:right w:val="single" w:sz="4" w:space="0" w:color="auto"/>
            </w:tcBorders>
            <w:vAlign w:val="center"/>
            <w:hideMark/>
          </w:tcPr>
          <w:p w14:paraId="5F03A79A" w14:textId="09C6BF8F"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single" w:sz="4" w:space="0" w:color="auto"/>
              <w:left w:val="nil"/>
              <w:bottom w:val="single" w:sz="4" w:space="0" w:color="auto"/>
              <w:right w:val="single" w:sz="4" w:space="0" w:color="auto"/>
            </w:tcBorders>
            <w:vAlign w:val="center"/>
            <w:hideMark/>
          </w:tcPr>
          <w:p w14:paraId="2A41AF90" w14:textId="5D8C6058"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tcBorders>
              <w:top w:val="single" w:sz="4" w:space="0" w:color="auto"/>
              <w:left w:val="single" w:sz="4" w:space="0" w:color="auto"/>
              <w:right w:val="single" w:sz="4" w:space="0" w:color="auto"/>
            </w:tcBorders>
            <w:noWrap/>
            <w:vAlign w:val="center"/>
            <w:hideMark/>
          </w:tcPr>
          <w:p w14:paraId="34F9016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single" w:sz="4" w:space="0" w:color="auto"/>
              <w:left w:val="single" w:sz="4" w:space="0" w:color="auto"/>
              <w:right w:val="single" w:sz="4" w:space="0" w:color="auto"/>
            </w:tcBorders>
            <w:noWrap/>
            <w:vAlign w:val="center"/>
            <w:hideMark/>
          </w:tcPr>
          <w:p w14:paraId="4FB6A67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single" w:sz="4" w:space="0" w:color="auto"/>
              <w:left w:val="single" w:sz="4" w:space="0" w:color="auto"/>
              <w:right w:val="single" w:sz="4" w:space="0" w:color="auto"/>
            </w:tcBorders>
            <w:noWrap/>
            <w:vAlign w:val="center"/>
            <w:hideMark/>
          </w:tcPr>
          <w:p w14:paraId="2D1C7D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52B0E960" w14:textId="77777777">
        <w:trPr>
          <w:trHeight w:val="397"/>
        </w:trPr>
        <w:tc>
          <w:tcPr>
            <w:tcW w:w="691" w:type="dxa"/>
            <w:vMerge/>
            <w:tcBorders>
              <w:top w:val="single" w:sz="4" w:space="0" w:color="auto"/>
              <w:left w:val="single" w:sz="4" w:space="0" w:color="auto"/>
              <w:bottom w:val="single" w:sz="4" w:space="0" w:color="auto"/>
              <w:right w:val="single" w:sz="4" w:space="0" w:color="auto"/>
            </w:tcBorders>
            <w:vAlign w:val="center"/>
            <w:hideMark/>
          </w:tcPr>
          <w:p w14:paraId="035776A6" w14:textId="77777777" w:rsidR="008C6340" w:rsidRPr="00326358" w:rsidRDefault="008C6340">
            <w:pPr>
              <w:widowControl w:val="0"/>
              <w:spacing w:line="240" w:lineRule="auto"/>
              <w:ind w:firstLine="0"/>
              <w:rPr>
                <w:sz w:val="20"/>
                <w:szCs w:val="20"/>
                <w:lang w:val="uk-UA" w:eastAsia="uk-UA"/>
              </w:rPr>
            </w:pPr>
          </w:p>
        </w:tc>
        <w:tc>
          <w:tcPr>
            <w:tcW w:w="556" w:type="dxa"/>
            <w:vMerge/>
            <w:tcBorders>
              <w:top w:val="single" w:sz="4" w:space="0" w:color="auto"/>
              <w:left w:val="single" w:sz="4" w:space="0" w:color="auto"/>
              <w:bottom w:val="single" w:sz="4" w:space="0" w:color="auto"/>
              <w:right w:val="single" w:sz="4" w:space="0" w:color="auto"/>
            </w:tcBorders>
            <w:vAlign w:val="center"/>
            <w:hideMark/>
          </w:tcPr>
          <w:p w14:paraId="4D6F72D4" w14:textId="77777777" w:rsidR="008C6340" w:rsidRPr="00326358" w:rsidRDefault="008C6340">
            <w:pPr>
              <w:widowControl w:val="0"/>
              <w:spacing w:line="240" w:lineRule="auto"/>
              <w:ind w:firstLine="0"/>
              <w:rPr>
                <w:sz w:val="20"/>
                <w:szCs w:val="20"/>
                <w:lang w:val="uk-UA" w:eastAsia="ru-RU"/>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47951584" w14:textId="77777777" w:rsidR="008C6340" w:rsidRPr="00326358" w:rsidRDefault="008C6340">
            <w:pPr>
              <w:widowControl w:val="0"/>
              <w:spacing w:line="240" w:lineRule="auto"/>
              <w:ind w:firstLine="0"/>
              <w:rPr>
                <w:sz w:val="20"/>
                <w:szCs w:val="20"/>
                <w:lang w:val="uk-UA" w:eastAsia="ru-RU"/>
              </w:rPr>
            </w:pPr>
          </w:p>
        </w:tc>
        <w:tc>
          <w:tcPr>
            <w:tcW w:w="1083" w:type="dxa"/>
            <w:tcBorders>
              <w:top w:val="nil"/>
              <w:left w:val="nil"/>
              <w:bottom w:val="single" w:sz="4" w:space="0" w:color="auto"/>
              <w:right w:val="single" w:sz="4" w:space="0" w:color="auto"/>
            </w:tcBorders>
            <w:vAlign w:val="center"/>
            <w:hideMark/>
          </w:tcPr>
          <w:p w14:paraId="3D67556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4" w:type="dxa"/>
            <w:tcBorders>
              <w:top w:val="nil"/>
              <w:left w:val="nil"/>
              <w:bottom w:val="single" w:sz="4" w:space="0" w:color="auto"/>
              <w:right w:val="single" w:sz="4" w:space="0" w:color="auto"/>
            </w:tcBorders>
            <w:vAlign w:val="center"/>
            <w:hideMark/>
          </w:tcPr>
          <w:p w14:paraId="4043175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68E3722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4" w:type="dxa"/>
            <w:tcBorders>
              <w:top w:val="nil"/>
              <w:left w:val="nil"/>
              <w:bottom w:val="single" w:sz="4" w:space="0" w:color="auto"/>
              <w:right w:val="single" w:sz="4" w:space="0" w:color="auto"/>
            </w:tcBorders>
            <w:vAlign w:val="center"/>
            <w:hideMark/>
          </w:tcPr>
          <w:p w14:paraId="789ED3D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003226F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8" w:type="dxa"/>
            <w:tcBorders>
              <w:top w:val="nil"/>
              <w:left w:val="nil"/>
              <w:bottom w:val="single" w:sz="4" w:space="0" w:color="auto"/>
              <w:right w:val="single" w:sz="4" w:space="0" w:color="auto"/>
            </w:tcBorders>
            <w:vAlign w:val="center"/>
            <w:hideMark/>
          </w:tcPr>
          <w:p w14:paraId="1F0CAFD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44C1843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vAlign w:val="center"/>
            <w:hideMark/>
          </w:tcPr>
          <w:p w14:paraId="4EFB4A4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tcBorders>
              <w:left w:val="single" w:sz="4" w:space="0" w:color="auto"/>
              <w:bottom w:val="single" w:sz="4" w:space="0" w:color="000000"/>
              <w:right w:val="single" w:sz="4" w:space="0" w:color="auto"/>
            </w:tcBorders>
            <w:vAlign w:val="center"/>
            <w:hideMark/>
          </w:tcPr>
          <w:p w14:paraId="195CE354" w14:textId="77777777" w:rsidR="008C6340" w:rsidRPr="00326358" w:rsidRDefault="008C6340">
            <w:pPr>
              <w:widowControl w:val="0"/>
              <w:spacing w:line="240" w:lineRule="auto"/>
              <w:ind w:firstLine="0"/>
              <w:rPr>
                <w:sz w:val="20"/>
                <w:szCs w:val="20"/>
                <w:lang w:val="uk-UA" w:eastAsia="ru-RU"/>
              </w:rPr>
            </w:pPr>
          </w:p>
        </w:tc>
        <w:tc>
          <w:tcPr>
            <w:tcW w:w="1181" w:type="dxa"/>
            <w:vMerge/>
            <w:tcBorders>
              <w:left w:val="single" w:sz="4" w:space="0" w:color="auto"/>
              <w:bottom w:val="single" w:sz="4" w:space="0" w:color="000000"/>
              <w:right w:val="single" w:sz="4" w:space="0" w:color="auto"/>
            </w:tcBorders>
            <w:vAlign w:val="center"/>
            <w:hideMark/>
          </w:tcPr>
          <w:p w14:paraId="1B89D214" w14:textId="77777777" w:rsidR="008C6340" w:rsidRPr="00326358" w:rsidRDefault="008C6340">
            <w:pPr>
              <w:widowControl w:val="0"/>
              <w:spacing w:line="240" w:lineRule="auto"/>
              <w:ind w:firstLine="0"/>
              <w:rPr>
                <w:sz w:val="20"/>
                <w:szCs w:val="20"/>
                <w:lang w:val="uk-UA" w:eastAsia="ru-RU"/>
              </w:rPr>
            </w:pPr>
          </w:p>
        </w:tc>
        <w:tc>
          <w:tcPr>
            <w:tcW w:w="1181" w:type="dxa"/>
            <w:vMerge/>
            <w:tcBorders>
              <w:left w:val="single" w:sz="4" w:space="0" w:color="auto"/>
              <w:bottom w:val="single" w:sz="4" w:space="0" w:color="000000"/>
              <w:right w:val="single" w:sz="4" w:space="0" w:color="auto"/>
            </w:tcBorders>
            <w:vAlign w:val="center"/>
            <w:hideMark/>
          </w:tcPr>
          <w:p w14:paraId="114D0476" w14:textId="77777777" w:rsidR="008C6340" w:rsidRPr="00326358" w:rsidRDefault="008C6340">
            <w:pPr>
              <w:widowControl w:val="0"/>
              <w:spacing w:line="240" w:lineRule="auto"/>
              <w:ind w:firstLine="0"/>
              <w:rPr>
                <w:sz w:val="20"/>
                <w:szCs w:val="20"/>
                <w:lang w:val="uk-UA" w:eastAsia="ru-RU"/>
              </w:rPr>
            </w:pPr>
          </w:p>
        </w:tc>
      </w:tr>
      <w:tr w:rsidR="008C6340" w:rsidRPr="00326358" w14:paraId="5990EBA7"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67F5DEC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single" w:sz="4" w:space="0" w:color="auto"/>
              <w:left w:val="nil"/>
              <w:bottom w:val="single" w:sz="4" w:space="0" w:color="auto"/>
              <w:right w:val="single" w:sz="4" w:space="0" w:color="auto"/>
            </w:tcBorders>
            <w:noWrap/>
            <w:vAlign w:val="bottom"/>
            <w:hideMark/>
          </w:tcPr>
          <w:p w14:paraId="5E70E03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61" w:type="dxa"/>
            <w:tcBorders>
              <w:top w:val="single" w:sz="4" w:space="0" w:color="auto"/>
              <w:left w:val="nil"/>
              <w:bottom w:val="single" w:sz="4" w:space="0" w:color="auto"/>
              <w:right w:val="single" w:sz="4" w:space="0" w:color="auto"/>
            </w:tcBorders>
            <w:vAlign w:val="center"/>
            <w:hideMark/>
          </w:tcPr>
          <w:p w14:paraId="2B55BED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36439,51</w:t>
            </w:r>
          </w:p>
        </w:tc>
        <w:tc>
          <w:tcPr>
            <w:tcW w:w="1083" w:type="dxa"/>
            <w:tcBorders>
              <w:top w:val="nil"/>
              <w:left w:val="nil"/>
              <w:bottom w:val="single" w:sz="4" w:space="0" w:color="auto"/>
              <w:right w:val="single" w:sz="4" w:space="0" w:color="auto"/>
            </w:tcBorders>
            <w:noWrap/>
            <w:vAlign w:val="bottom"/>
            <w:hideMark/>
          </w:tcPr>
          <w:p w14:paraId="13866445" w14:textId="091104BA"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25C166B6" w14:textId="278F78D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078E1E13" w14:textId="00DF861A"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72247D17" w14:textId="153E6888"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7CDFD26A" w14:textId="3AF948EC"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8" w:type="dxa"/>
            <w:tcBorders>
              <w:top w:val="nil"/>
              <w:left w:val="nil"/>
              <w:bottom w:val="single" w:sz="4" w:space="0" w:color="auto"/>
              <w:right w:val="single" w:sz="4" w:space="0" w:color="auto"/>
            </w:tcBorders>
            <w:noWrap/>
            <w:vAlign w:val="bottom"/>
            <w:hideMark/>
          </w:tcPr>
          <w:p w14:paraId="31981E7A" w14:textId="310A8AB3"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33D5EC70" w14:textId="18510E77"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30DC4E6B" w14:textId="606EC025"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hideMark/>
          </w:tcPr>
          <w:p w14:paraId="0EB92E8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–320,86</w:t>
            </w:r>
          </w:p>
        </w:tc>
        <w:tc>
          <w:tcPr>
            <w:tcW w:w="1181" w:type="dxa"/>
            <w:tcBorders>
              <w:top w:val="nil"/>
              <w:left w:val="nil"/>
              <w:bottom w:val="single" w:sz="4" w:space="0" w:color="auto"/>
              <w:right w:val="single" w:sz="4" w:space="0" w:color="auto"/>
            </w:tcBorders>
            <w:noWrap/>
            <w:vAlign w:val="bottom"/>
            <w:hideMark/>
          </w:tcPr>
          <w:p w14:paraId="713A816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320,86</w:t>
            </w:r>
          </w:p>
        </w:tc>
        <w:tc>
          <w:tcPr>
            <w:tcW w:w="1181" w:type="dxa"/>
            <w:tcBorders>
              <w:top w:val="nil"/>
              <w:left w:val="nil"/>
              <w:bottom w:val="single" w:sz="4" w:space="0" w:color="auto"/>
              <w:right w:val="single" w:sz="4" w:space="0" w:color="auto"/>
            </w:tcBorders>
            <w:noWrap/>
            <w:vAlign w:val="bottom"/>
            <w:hideMark/>
          </w:tcPr>
          <w:p w14:paraId="6C8230A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102951,14</w:t>
            </w:r>
          </w:p>
        </w:tc>
      </w:tr>
      <w:tr w:rsidR="008C6340" w:rsidRPr="00326358" w14:paraId="4E881554"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27AD4B0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hideMark/>
          </w:tcPr>
          <w:p w14:paraId="3E24DBF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61" w:type="dxa"/>
            <w:tcBorders>
              <w:top w:val="nil"/>
              <w:left w:val="nil"/>
              <w:bottom w:val="single" w:sz="4" w:space="0" w:color="auto"/>
              <w:right w:val="single" w:sz="4" w:space="0" w:color="auto"/>
            </w:tcBorders>
            <w:vAlign w:val="center"/>
            <w:hideMark/>
          </w:tcPr>
          <w:p w14:paraId="2718171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36599,94</w:t>
            </w:r>
          </w:p>
        </w:tc>
        <w:tc>
          <w:tcPr>
            <w:tcW w:w="1083" w:type="dxa"/>
            <w:tcBorders>
              <w:top w:val="nil"/>
              <w:left w:val="nil"/>
              <w:bottom w:val="single" w:sz="4" w:space="0" w:color="auto"/>
              <w:right w:val="single" w:sz="4" w:space="0" w:color="auto"/>
            </w:tcBorders>
            <w:noWrap/>
            <w:vAlign w:val="bottom"/>
            <w:hideMark/>
          </w:tcPr>
          <w:p w14:paraId="623B485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084" w:type="dxa"/>
            <w:tcBorders>
              <w:top w:val="nil"/>
              <w:left w:val="nil"/>
              <w:bottom w:val="single" w:sz="4" w:space="0" w:color="auto"/>
              <w:right w:val="single" w:sz="4" w:space="0" w:color="auto"/>
            </w:tcBorders>
            <w:noWrap/>
            <w:vAlign w:val="bottom"/>
            <w:hideMark/>
          </w:tcPr>
          <w:p w14:paraId="175404A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084" w:type="dxa"/>
            <w:tcBorders>
              <w:top w:val="nil"/>
              <w:left w:val="nil"/>
              <w:bottom w:val="single" w:sz="4" w:space="0" w:color="auto"/>
              <w:right w:val="single" w:sz="4" w:space="0" w:color="auto"/>
            </w:tcBorders>
            <w:noWrap/>
            <w:vAlign w:val="bottom"/>
            <w:hideMark/>
          </w:tcPr>
          <w:p w14:paraId="0D4377F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100,44</w:t>
            </w:r>
          </w:p>
        </w:tc>
        <w:tc>
          <w:tcPr>
            <w:tcW w:w="1084" w:type="dxa"/>
            <w:tcBorders>
              <w:top w:val="nil"/>
              <w:left w:val="nil"/>
              <w:bottom w:val="single" w:sz="4" w:space="0" w:color="auto"/>
              <w:right w:val="single" w:sz="4" w:space="0" w:color="auto"/>
            </w:tcBorders>
            <w:noWrap/>
            <w:vAlign w:val="bottom"/>
            <w:hideMark/>
          </w:tcPr>
          <w:p w14:paraId="705D73B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100,44</w:t>
            </w:r>
          </w:p>
        </w:tc>
        <w:tc>
          <w:tcPr>
            <w:tcW w:w="1084" w:type="dxa"/>
            <w:tcBorders>
              <w:top w:val="nil"/>
              <w:left w:val="nil"/>
              <w:bottom w:val="single" w:sz="4" w:space="0" w:color="auto"/>
              <w:right w:val="single" w:sz="4" w:space="0" w:color="auto"/>
            </w:tcBorders>
            <w:noWrap/>
            <w:vAlign w:val="bottom"/>
            <w:hideMark/>
          </w:tcPr>
          <w:p w14:paraId="4C2D873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0,44</w:t>
            </w:r>
          </w:p>
        </w:tc>
        <w:tc>
          <w:tcPr>
            <w:tcW w:w="1088" w:type="dxa"/>
            <w:tcBorders>
              <w:top w:val="nil"/>
              <w:left w:val="nil"/>
              <w:bottom w:val="single" w:sz="4" w:space="0" w:color="auto"/>
              <w:right w:val="single" w:sz="4" w:space="0" w:color="auto"/>
            </w:tcBorders>
            <w:noWrap/>
            <w:vAlign w:val="bottom"/>
            <w:hideMark/>
          </w:tcPr>
          <w:p w14:paraId="09A9A23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0,44</w:t>
            </w:r>
          </w:p>
        </w:tc>
        <w:tc>
          <w:tcPr>
            <w:tcW w:w="1084" w:type="dxa"/>
            <w:tcBorders>
              <w:top w:val="nil"/>
              <w:left w:val="nil"/>
              <w:bottom w:val="single" w:sz="4" w:space="0" w:color="auto"/>
              <w:right w:val="single" w:sz="4" w:space="0" w:color="auto"/>
            </w:tcBorders>
            <w:noWrap/>
            <w:vAlign w:val="bottom"/>
            <w:hideMark/>
          </w:tcPr>
          <w:p w14:paraId="4BC0481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364,40</w:t>
            </w:r>
          </w:p>
        </w:tc>
        <w:tc>
          <w:tcPr>
            <w:tcW w:w="1084" w:type="dxa"/>
            <w:tcBorders>
              <w:top w:val="nil"/>
              <w:left w:val="nil"/>
              <w:bottom w:val="single" w:sz="4" w:space="0" w:color="auto"/>
              <w:right w:val="single" w:sz="4" w:space="0" w:color="auto"/>
            </w:tcBorders>
            <w:noWrap/>
            <w:vAlign w:val="bottom"/>
            <w:hideMark/>
          </w:tcPr>
          <w:p w14:paraId="2A9B1BE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364,40</w:t>
            </w:r>
          </w:p>
        </w:tc>
        <w:tc>
          <w:tcPr>
            <w:tcW w:w="1181" w:type="dxa"/>
            <w:tcBorders>
              <w:top w:val="nil"/>
              <w:left w:val="nil"/>
              <w:bottom w:val="single" w:sz="4" w:space="0" w:color="auto"/>
              <w:right w:val="single" w:sz="4" w:space="0" w:color="auto"/>
            </w:tcBorders>
            <w:noWrap/>
            <w:vAlign w:val="bottom"/>
            <w:hideMark/>
          </w:tcPr>
          <w:p w14:paraId="1B89926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181" w:type="dxa"/>
            <w:tcBorders>
              <w:top w:val="nil"/>
              <w:left w:val="nil"/>
              <w:bottom w:val="single" w:sz="4" w:space="0" w:color="auto"/>
              <w:right w:val="single" w:sz="4" w:space="0" w:color="auto"/>
            </w:tcBorders>
            <w:noWrap/>
            <w:vAlign w:val="bottom"/>
            <w:hideMark/>
          </w:tcPr>
          <w:p w14:paraId="07C2697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181" w:type="dxa"/>
            <w:tcBorders>
              <w:top w:val="nil"/>
              <w:left w:val="nil"/>
              <w:bottom w:val="single" w:sz="4" w:space="0" w:color="auto"/>
              <w:right w:val="single" w:sz="4" w:space="0" w:color="auto"/>
            </w:tcBorders>
            <w:noWrap/>
            <w:vAlign w:val="bottom"/>
            <w:hideMark/>
          </w:tcPr>
          <w:p w14:paraId="4853B65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25737,78</w:t>
            </w:r>
          </w:p>
        </w:tc>
      </w:tr>
      <w:tr w:rsidR="008C6340" w:rsidRPr="00326358" w14:paraId="033C37E9" w14:textId="77777777" w:rsidTr="00481BBD">
        <w:trPr>
          <w:trHeight w:val="397"/>
        </w:trPr>
        <w:tc>
          <w:tcPr>
            <w:tcW w:w="691" w:type="dxa"/>
            <w:tcBorders>
              <w:top w:val="nil"/>
              <w:left w:val="single" w:sz="4" w:space="0" w:color="auto"/>
              <w:bottom w:val="single" w:sz="4" w:space="0" w:color="auto"/>
              <w:right w:val="single" w:sz="4" w:space="0" w:color="auto"/>
            </w:tcBorders>
            <w:noWrap/>
            <w:vAlign w:val="bottom"/>
            <w:hideMark/>
          </w:tcPr>
          <w:p w14:paraId="55A727E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hideMark/>
          </w:tcPr>
          <w:p w14:paraId="08B2DAC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61" w:type="dxa"/>
            <w:tcBorders>
              <w:top w:val="nil"/>
              <w:left w:val="nil"/>
              <w:bottom w:val="single" w:sz="4" w:space="0" w:color="auto"/>
              <w:right w:val="single" w:sz="4" w:space="0" w:color="auto"/>
            </w:tcBorders>
            <w:vAlign w:val="center"/>
            <w:hideMark/>
          </w:tcPr>
          <w:p w14:paraId="5080DD6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36760,37</w:t>
            </w:r>
          </w:p>
        </w:tc>
        <w:tc>
          <w:tcPr>
            <w:tcW w:w="1083" w:type="dxa"/>
            <w:tcBorders>
              <w:top w:val="nil"/>
              <w:left w:val="nil"/>
              <w:bottom w:val="single" w:sz="4" w:space="0" w:color="auto"/>
              <w:right w:val="single" w:sz="4" w:space="0" w:color="auto"/>
            </w:tcBorders>
            <w:noWrap/>
            <w:vAlign w:val="bottom"/>
            <w:hideMark/>
          </w:tcPr>
          <w:p w14:paraId="7ABAF76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320,86</w:t>
            </w:r>
          </w:p>
        </w:tc>
        <w:tc>
          <w:tcPr>
            <w:tcW w:w="1084" w:type="dxa"/>
            <w:tcBorders>
              <w:top w:val="nil"/>
              <w:left w:val="nil"/>
              <w:bottom w:val="single" w:sz="4" w:space="0" w:color="auto"/>
              <w:right w:val="single" w:sz="4" w:space="0" w:color="auto"/>
            </w:tcBorders>
            <w:noWrap/>
            <w:vAlign w:val="bottom"/>
            <w:hideMark/>
          </w:tcPr>
          <w:p w14:paraId="71B2510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084" w:type="dxa"/>
            <w:tcBorders>
              <w:top w:val="nil"/>
              <w:left w:val="nil"/>
              <w:bottom w:val="single" w:sz="4" w:space="0" w:color="auto"/>
              <w:right w:val="single" w:sz="4" w:space="0" w:color="auto"/>
            </w:tcBorders>
            <w:noWrap/>
            <w:vAlign w:val="bottom"/>
            <w:hideMark/>
          </w:tcPr>
          <w:p w14:paraId="60DC851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100,88</w:t>
            </w:r>
          </w:p>
        </w:tc>
        <w:tc>
          <w:tcPr>
            <w:tcW w:w="1084" w:type="dxa"/>
            <w:tcBorders>
              <w:top w:val="nil"/>
              <w:left w:val="nil"/>
              <w:bottom w:val="single" w:sz="4" w:space="0" w:color="auto"/>
              <w:right w:val="single" w:sz="4" w:space="0" w:color="auto"/>
            </w:tcBorders>
            <w:noWrap/>
            <w:vAlign w:val="bottom"/>
            <w:hideMark/>
          </w:tcPr>
          <w:p w14:paraId="06EA98B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100,44</w:t>
            </w:r>
          </w:p>
        </w:tc>
        <w:tc>
          <w:tcPr>
            <w:tcW w:w="1084" w:type="dxa"/>
            <w:tcBorders>
              <w:top w:val="nil"/>
              <w:left w:val="nil"/>
              <w:bottom w:val="single" w:sz="4" w:space="0" w:color="auto"/>
              <w:right w:val="single" w:sz="4" w:space="0" w:color="auto"/>
            </w:tcBorders>
            <w:noWrap/>
            <w:vAlign w:val="bottom"/>
            <w:hideMark/>
          </w:tcPr>
          <w:p w14:paraId="70F0E09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0,88</w:t>
            </w:r>
          </w:p>
        </w:tc>
        <w:tc>
          <w:tcPr>
            <w:tcW w:w="1088" w:type="dxa"/>
            <w:tcBorders>
              <w:top w:val="nil"/>
              <w:left w:val="nil"/>
              <w:bottom w:val="single" w:sz="4" w:space="0" w:color="auto"/>
              <w:right w:val="single" w:sz="4" w:space="0" w:color="auto"/>
            </w:tcBorders>
            <w:noWrap/>
            <w:vAlign w:val="bottom"/>
            <w:hideMark/>
          </w:tcPr>
          <w:p w14:paraId="63E511B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0,44</w:t>
            </w:r>
          </w:p>
        </w:tc>
        <w:tc>
          <w:tcPr>
            <w:tcW w:w="1084" w:type="dxa"/>
            <w:tcBorders>
              <w:top w:val="nil"/>
              <w:left w:val="nil"/>
              <w:bottom w:val="single" w:sz="4" w:space="0" w:color="auto"/>
              <w:right w:val="single" w:sz="4" w:space="0" w:color="auto"/>
            </w:tcBorders>
            <w:noWrap/>
            <w:vAlign w:val="bottom"/>
            <w:hideMark/>
          </w:tcPr>
          <w:p w14:paraId="65E4917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364,40</w:t>
            </w:r>
          </w:p>
        </w:tc>
        <w:tc>
          <w:tcPr>
            <w:tcW w:w="1084" w:type="dxa"/>
            <w:tcBorders>
              <w:top w:val="nil"/>
              <w:left w:val="nil"/>
              <w:bottom w:val="single" w:sz="4" w:space="0" w:color="auto"/>
              <w:right w:val="single" w:sz="4" w:space="0" w:color="auto"/>
            </w:tcBorders>
            <w:noWrap/>
            <w:vAlign w:val="bottom"/>
            <w:hideMark/>
          </w:tcPr>
          <w:p w14:paraId="0CAE284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366,00</w:t>
            </w:r>
          </w:p>
        </w:tc>
        <w:tc>
          <w:tcPr>
            <w:tcW w:w="1181" w:type="dxa"/>
            <w:tcBorders>
              <w:top w:val="nil"/>
              <w:left w:val="nil"/>
              <w:bottom w:val="single" w:sz="4" w:space="0" w:color="auto"/>
              <w:right w:val="single" w:sz="4" w:space="0" w:color="auto"/>
            </w:tcBorders>
            <w:noWrap/>
            <w:vAlign w:val="bottom"/>
            <w:hideMark/>
          </w:tcPr>
          <w:p w14:paraId="104AEFC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25DE491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5BA5D07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6322D293"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noWrap/>
            <w:vAlign w:val="bottom"/>
            <w:hideMark/>
          </w:tcPr>
          <w:p w14:paraId="383999B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single" w:sz="4" w:space="0" w:color="auto"/>
              <w:left w:val="nil"/>
              <w:bottom w:val="single" w:sz="4" w:space="0" w:color="auto"/>
              <w:right w:val="single" w:sz="4" w:space="0" w:color="auto"/>
            </w:tcBorders>
            <w:noWrap/>
            <w:vAlign w:val="bottom"/>
            <w:hideMark/>
          </w:tcPr>
          <w:p w14:paraId="14CB0AE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61" w:type="dxa"/>
            <w:tcBorders>
              <w:top w:val="single" w:sz="4" w:space="0" w:color="auto"/>
              <w:left w:val="nil"/>
              <w:bottom w:val="single" w:sz="4" w:space="0" w:color="auto"/>
              <w:right w:val="single" w:sz="4" w:space="0" w:color="auto"/>
            </w:tcBorders>
            <w:vAlign w:val="center"/>
            <w:hideMark/>
          </w:tcPr>
          <w:p w14:paraId="4C6E0F5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36920,80</w:t>
            </w:r>
          </w:p>
        </w:tc>
        <w:tc>
          <w:tcPr>
            <w:tcW w:w="1083" w:type="dxa"/>
            <w:tcBorders>
              <w:top w:val="single" w:sz="4" w:space="0" w:color="auto"/>
              <w:left w:val="nil"/>
              <w:bottom w:val="single" w:sz="4" w:space="0" w:color="auto"/>
              <w:right w:val="single" w:sz="4" w:space="0" w:color="auto"/>
            </w:tcBorders>
            <w:noWrap/>
            <w:vAlign w:val="bottom"/>
            <w:hideMark/>
          </w:tcPr>
          <w:p w14:paraId="354F6B2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481,29</w:t>
            </w:r>
          </w:p>
        </w:tc>
        <w:tc>
          <w:tcPr>
            <w:tcW w:w="1084" w:type="dxa"/>
            <w:tcBorders>
              <w:top w:val="single" w:sz="4" w:space="0" w:color="auto"/>
              <w:left w:val="nil"/>
              <w:bottom w:val="single" w:sz="4" w:space="0" w:color="auto"/>
              <w:right w:val="single" w:sz="4" w:space="0" w:color="auto"/>
            </w:tcBorders>
            <w:noWrap/>
            <w:vAlign w:val="bottom"/>
            <w:hideMark/>
          </w:tcPr>
          <w:p w14:paraId="42CD816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084" w:type="dxa"/>
            <w:tcBorders>
              <w:top w:val="single" w:sz="4" w:space="0" w:color="auto"/>
              <w:left w:val="nil"/>
              <w:bottom w:val="single" w:sz="4" w:space="0" w:color="auto"/>
              <w:right w:val="single" w:sz="4" w:space="0" w:color="auto"/>
            </w:tcBorders>
            <w:noWrap/>
            <w:vAlign w:val="bottom"/>
            <w:hideMark/>
          </w:tcPr>
          <w:p w14:paraId="60E9C03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101,32</w:t>
            </w:r>
          </w:p>
        </w:tc>
        <w:tc>
          <w:tcPr>
            <w:tcW w:w="1084" w:type="dxa"/>
            <w:tcBorders>
              <w:top w:val="single" w:sz="4" w:space="0" w:color="auto"/>
              <w:left w:val="nil"/>
              <w:bottom w:val="single" w:sz="4" w:space="0" w:color="auto"/>
              <w:right w:val="single" w:sz="4" w:space="0" w:color="auto"/>
            </w:tcBorders>
            <w:noWrap/>
            <w:vAlign w:val="bottom"/>
            <w:hideMark/>
          </w:tcPr>
          <w:p w14:paraId="027F73C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100,44</w:t>
            </w:r>
          </w:p>
        </w:tc>
        <w:tc>
          <w:tcPr>
            <w:tcW w:w="1084" w:type="dxa"/>
            <w:tcBorders>
              <w:top w:val="single" w:sz="4" w:space="0" w:color="auto"/>
              <w:left w:val="nil"/>
              <w:bottom w:val="single" w:sz="4" w:space="0" w:color="auto"/>
              <w:right w:val="single" w:sz="4" w:space="0" w:color="auto"/>
            </w:tcBorders>
            <w:noWrap/>
            <w:vAlign w:val="bottom"/>
            <w:hideMark/>
          </w:tcPr>
          <w:p w14:paraId="6E89F19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1,32</w:t>
            </w:r>
          </w:p>
        </w:tc>
        <w:tc>
          <w:tcPr>
            <w:tcW w:w="1088" w:type="dxa"/>
            <w:tcBorders>
              <w:top w:val="single" w:sz="4" w:space="0" w:color="auto"/>
              <w:left w:val="nil"/>
              <w:bottom w:val="single" w:sz="4" w:space="0" w:color="auto"/>
              <w:right w:val="single" w:sz="4" w:space="0" w:color="auto"/>
            </w:tcBorders>
            <w:noWrap/>
            <w:vAlign w:val="bottom"/>
            <w:hideMark/>
          </w:tcPr>
          <w:p w14:paraId="3D06D6B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0,44</w:t>
            </w:r>
          </w:p>
        </w:tc>
        <w:tc>
          <w:tcPr>
            <w:tcW w:w="1084" w:type="dxa"/>
            <w:tcBorders>
              <w:top w:val="single" w:sz="4" w:space="0" w:color="auto"/>
              <w:left w:val="nil"/>
              <w:bottom w:val="single" w:sz="4" w:space="0" w:color="auto"/>
              <w:right w:val="single" w:sz="4" w:space="0" w:color="auto"/>
            </w:tcBorders>
            <w:noWrap/>
            <w:vAlign w:val="bottom"/>
            <w:hideMark/>
          </w:tcPr>
          <w:p w14:paraId="4A685B1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364,40</w:t>
            </w:r>
          </w:p>
        </w:tc>
        <w:tc>
          <w:tcPr>
            <w:tcW w:w="1084" w:type="dxa"/>
            <w:tcBorders>
              <w:top w:val="single" w:sz="4" w:space="0" w:color="auto"/>
              <w:left w:val="nil"/>
              <w:bottom w:val="single" w:sz="4" w:space="0" w:color="auto"/>
              <w:right w:val="single" w:sz="4" w:space="0" w:color="auto"/>
            </w:tcBorders>
            <w:noWrap/>
            <w:vAlign w:val="bottom"/>
            <w:hideMark/>
          </w:tcPr>
          <w:p w14:paraId="207B39B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367,60</w:t>
            </w:r>
          </w:p>
        </w:tc>
        <w:tc>
          <w:tcPr>
            <w:tcW w:w="1181" w:type="dxa"/>
            <w:tcBorders>
              <w:top w:val="single" w:sz="4" w:space="0" w:color="auto"/>
              <w:left w:val="nil"/>
              <w:bottom w:val="single" w:sz="4" w:space="0" w:color="auto"/>
              <w:right w:val="single" w:sz="4" w:space="0" w:color="auto"/>
            </w:tcBorders>
            <w:noWrap/>
            <w:vAlign w:val="bottom"/>
            <w:hideMark/>
          </w:tcPr>
          <w:p w14:paraId="326178A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181" w:type="dxa"/>
            <w:tcBorders>
              <w:top w:val="single" w:sz="4" w:space="0" w:color="auto"/>
              <w:left w:val="nil"/>
              <w:bottom w:val="single" w:sz="4" w:space="0" w:color="auto"/>
              <w:right w:val="single" w:sz="4" w:space="0" w:color="auto"/>
            </w:tcBorders>
            <w:noWrap/>
            <w:vAlign w:val="bottom"/>
            <w:hideMark/>
          </w:tcPr>
          <w:p w14:paraId="605E2C0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w:t>
            </w:r>
          </w:p>
        </w:tc>
        <w:tc>
          <w:tcPr>
            <w:tcW w:w="1181" w:type="dxa"/>
            <w:tcBorders>
              <w:top w:val="single" w:sz="4" w:space="0" w:color="auto"/>
              <w:left w:val="nil"/>
              <w:bottom w:val="single" w:sz="4" w:space="0" w:color="auto"/>
              <w:right w:val="single" w:sz="4" w:space="0" w:color="auto"/>
            </w:tcBorders>
            <w:noWrap/>
            <w:vAlign w:val="bottom"/>
            <w:hideMark/>
          </w:tcPr>
          <w:p w14:paraId="17CB08F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25737,78</w:t>
            </w:r>
          </w:p>
        </w:tc>
      </w:tr>
      <w:tr w:rsidR="00481BBD" w:rsidRPr="00326358" w14:paraId="47D7F0B1"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noWrap/>
            <w:vAlign w:val="bottom"/>
          </w:tcPr>
          <w:p w14:paraId="19AF3A2D" w14:textId="04DA9B9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single" w:sz="4" w:space="0" w:color="auto"/>
              <w:left w:val="nil"/>
              <w:bottom w:val="single" w:sz="4" w:space="0" w:color="auto"/>
              <w:right w:val="single" w:sz="4" w:space="0" w:color="auto"/>
            </w:tcBorders>
            <w:noWrap/>
            <w:vAlign w:val="bottom"/>
          </w:tcPr>
          <w:p w14:paraId="7257A1CB" w14:textId="518F4FA3"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w:t>
            </w:r>
          </w:p>
        </w:tc>
        <w:tc>
          <w:tcPr>
            <w:tcW w:w="1561" w:type="dxa"/>
            <w:tcBorders>
              <w:top w:val="single" w:sz="4" w:space="0" w:color="auto"/>
              <w:left w:val="nil"/>
              <w:bottom w:val="single" w:sz="4" w:space="0" w:color="auto"/>
              <w:right w:val="single" w:sz="4" w:space="0" w:color="auto"/>
            </w:tcBorders>
            <w:vAlign w:val="center"/>
          </w:tcPr>
          <w:p w14:paraId="26E6D399" w14:textId="01EEF603"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37081,23</w:t>
            </w:r>
          </w:p>
        </w:tc>
        <w:tc>
          <w:tcPr>
            <w:tcW w:w="1083" w:type="dxa"/>
            <w:tcBorders>
              <w:top w:val="single" w:sz="4" w:space="0" w:color="auto"/>
              <w:left w:val="nil"/>
              <w:bottom w:val="single" w:sz="4" w:space="0" w:color="auto"/>
              <w:right w:val="single" w:sz="4" w:space="0" w:color="auto"/>
            </w:tcBorders>
            <w:noWrap/>
            <w:vAlign w:val="bottom"/>
          </w:tcPr>
          <w:p w14:paraId="005048F6" w14:textId="476083B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641,72</w:t>
            </w:r>
          </w:p>
        </w:tc>
        <w:tc>
          <w:tcPr>
            <w:tcW w:w="1084" w:type="dxa"/>
            <w:tcBorders>
              <w:top w:val="single" w:sz="4" w:space="0" w:color="auto"/>
              <w:left w:val="nil"/>
              <w:bottom w:val="single" w:sz="4" w:space="0" w:color="auto"/>
              <w:right w:val="single" w:sz="4" w:space="0" w:color="auto"/>
            </w:tcBorders>
            <w:noWrap/>
            <w:vAlign w:val="bottom"/>
          </w:tcPr>
          <w:p w14:paraId="230BB792" w14:textId="5CAAE1C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160,43</w:t>
            </w:r>
          </w:p>
        </w:tc>
        <w:tc>
          <w:tcPr>
            <w:tcW w:w="1084" w:type="dxa"/>
            <w:tcBorders>
              <w:top w:val="single" w:sz="4" w:space="0" w:color="auto"/>
              <w:left w:val="nil"/>
              <w:bottom w:val="single" w:sz="4" w:space="0" w:color="auto"/>
              <w:right w:val="single" w:sz="4" w:space="0" w:color="auto"/>
            </w:tcBorders>
            <w:noWrap/>
            <w:vAlign w:val="bottom"/>
          </w:tcPr>
          <w:p w14:paraId="138E2A58" w14:textId="22A439E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101,76</w:t>
            </w:r>
          </w:p>
        </w:tc>
        <w:tc>
          <w:tcPr>
            <w:tcW w:w="1084" w:type="dxa"/>
            <w:tcBorders>
              <w:top w:val="single" w:sz="4" w:space="0" w:color="auto"/>
              <w:left w:val="nil"/>
              <w:bottom w:val="single" w:sz="4" w:space="0" w:color="auto"/>
              <w:right w:val="single" w:sz="4" w:space="0" w:color="auto"/>
            </w:tcBorders>
            <w:noWrap/>
            <w:vAlign w:val="bottom"/>
          </w:tcPr>
          <w:p w14:paraId="4FFB2CB6" w14:textId="114F2080"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100,43</w:t>
            </w:r>
          </w:p>
        </w:tc>
        <w:tc>
          <w:tcPr>
            <w:tcW w:w="1084" w:type="dxa"/>
            <w:tcBorders>
              <w:top w:val="single" w:sz="4" w:space="0" w:color="auto"/>
              <w:left w:val="nil"/>
              <w:bottom w:val="single" w:sz="4" w:space="0" w:color="auto"/>
              <w:right w:val="single" w:sz="4" w:space="0" w:color="auto"/>
            </w:tcBorders>
            <w:noWrap/>
            <w:vAlign w:val="bottom"/>
          </w:tcPr>
          <w:p w14:paraId="71EF2B8A" w14:textId="239E9B7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1,76</w:t>
            </w:r>
          </w:p>
        </w:tc>
        <w:tc>
          <w:tcPr>
            <w:tcW w:w="1088" w:type="dxa"/>
            <w:tcBorders>
              <w:top w:val="single" w:sz="4" w:space="0" w:color="auto"/>
              <w:left w:val="nil"/>
              <w:bottom w:val="single" w:sz="4" w:space="0" w:color="auto"/>
              <w:right w:val="single" w:sz="4" w:space="0" w:color="auto"/>
            </w:tcBorders>
            <w:noWrap/>
            <w:vAlign w:val="bottom"/>
          </w:tcPr>
          <w:p w14:paraId="7F663CC6" w14:textId="16BE7986"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0,43</w:t>
            </w:r>
          </w:p>
        </w:tc>
        <w:tc>
          <w:tcPr>
            <w:tcW w:w="1084" w:type="dxa"/>
            <w:tcBorders>
              <w:top w:val="single" w:sz="4" w:space="0" w:color="auto"/>
              <w:left w:val="nil"/>
              <w:bottom w:val="single" w:sz="4" w:space="0" w:color="auto"/>
              <w:right w:val="single" w:sz="4" w:space="0" w:color="auto"/>
            </w:tcBorders>
            <w:noWrap/>
            <w:vAlign w:val="bottom"/>
          </w:tcPr>
          <w:p w14:paraId="10366AA6" w14:textId="2448CEF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364,40</w:t>
            </w:r>
          </w:p>
        </w:tc>
        <w:tc>
          <w:tcPr>
            <w:tcW w:w="1084" w:type="dxa"/>
            <w:tcBorders>
              <w:top w:val="single" w:sz="4" w:space="0" w:color="auto"/>
              <w:left w:val="nil"/>
              <w:bottom w:val="single" w:sz="4" w:space="0" w:color="auto"/>
              <w:right w:val="single" w:sz="4" w:space="0" w:color="auto"/>
            </w:tcBorders>
            <w:noWrap/>
            <w:vAlign w:val="bottom"/>
          </w:tcPr>
          <w:p w14:paraId="12A61961" w14:textId="18399A6D"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369,21</w:t>
            </w:r>
          </w:p>
        </w:tc>
        <w:tc>
          <w:tcPr>
            <w:tcW w:w="1181" w:type="dxa"/>
            <w:tcBorders>
              <w:top w:val="single" w:sz="4" w:space="0" w:color="auto"/>
              <w:left w:val="nil"/>
              <w:bottom w:val="single" w:sz="4" w:space="0" w:color="auto"/>
              <w:right w:val="single" w:sz="4" w:space="0" w:color="auto"/>
            </w:tcBorders>
            <w:noWrap/>
            <w:vAlign w:val="bottom"/>
          </w:tcPr>
          <w:p w14:paraId="09286520" w14:textId="74E60B4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320,86</w:t>
            </w:r>
          </w:p>
        </w:tc>
        <w:tc>
          <w:tcPr>
            <w:tcW w:w="1181" w:type="dxa"/>
            <w:tcBorders>
              <w:top w:val="single" w:sz="4" w:space="0" w:color="auto"/>
              <w:left w:val="nil"/>
              <w:bottom w:val="single" w:sz="4" w:space="0" w:color="auto"/>
              <w:right w:val="single" w:sz="4" w:space="0" w:color="auto"/>
            </w:tcBorders>
            <w:noWrap/>
            <w:vAlign w:val="bottom"/>
          </w:tcPr>
          <w:p w14:paraId="6DBC29A8" w14:textId="384ABDA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320,86</w:t>
            </w:r>
          </w:p>
        </w:tc>
        <w:tc>
          <w:tcPr>
            <w:tcW w:w="1181" w:type="dxa"/>
            <w:tcBorders>
              <w:top w:val="single" w:sz="4" w:space="0" w:color="auto"/>
              <w:left w:val="nil"/>
              <w:bottom w:val="single" w:sz="4" w:space="0" w:color="auto"/>
              <w:right w:val="single" w:sz="4" w:space="0" w:color="auto"/>
            </w:tcBorders>
            <w:noWrap/>
            <w:vAlign w:val="bottom"/>
          </w:tcPr>
          <w:p w14:paraId="6696F23D" w14:textId="265A0E5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102951,14</w:t>
            </w:r>
          </w:p>
        </w:tc>
      </w:tr>
    </w:tbl>
    <w:p w14:paraId="61B60B16" w14:textId="35A1E844" w:rsidR="00A67D0E" w:rsidRPr="00326358" w:rsidRDefault="00A67D0E" w:rsidP="00A67D0E">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М</w:t>
      </w:r>
    </w:p>
    <w:tbl>
      <w:tblPr>
        <w:tblW w:w="15026" w:type="dxa"/>
        <w:tblInd w:w="-176" w:type="dxa"/>
        <w:tblLayout w:type="fixed"/>
        <w:tblLook w:val="04A0" w:firstRow="1" w:lastRow="0" w:firstColumn="1" w:lastColumn="0" w:noHBand="0" w:noVBand="1"/>
      </w:tblPr>
      <w:tblGrid>
        <w:gridCol w:w="691"/>
        <w:gridCol w:w="556"/>
        <w:gridCol w:w="1561"/>
        <w:gridCol w:w="16"/>
        <w:gridCol w:w="1067"/>
        <w:gridCol w:w="14"/>
        <w:gridCol w:w="1070"/>
        <w:gridCol w:w="12"/>
        <w:gridCol w:w="1072"/>
        <w:gridCol w:w="10"/>
        <w:gridCol w:w="1074"/>
        <w:gridCol w:w="8"/>
        <w:gridCol w:w="1076"/>
        <w:gridCol w:w="6"/>
        <w:gridCol w:w="1082"/>
        <w:gridCol w:w="1084"/>
        <w:gridCol w:w="1084"/>
        <w:gridCol w:w="1181"/>
        <w:gridCol w:w="1181"/>
        <w:gridCol w:w="1181"/>
      </w:tblGrid>
      <w:tr w:rsidR="00481BBD" w:rsidRPr="00326358" w14:paraId="62EEECB1"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vAlign w:val="center"/>
          </w:tcPr>
          <w:p w14:paraId="319D0D95" w14:textId="5CBB5666" w:rsidR="00481BBD" w:rsidRPr="00326358" w:rsidRDefault="00481BBD" w:rsidP="00481BBD">
            <w:pPr>
              <w:widowControl w:val="0"/>
              <w:spacing w:line="240" w:lineRule="auto"/>
              <w:ind w:firstLine="0"/>
              <w:jc w:val="center"/>
              <w:rPr>
                <w:sz w:val="20"/>
                <w:szCs w:val="20"/>
                <w:lang w:val="uk-UA" w:eastAsia="uk-UA"/>
              </w:rPr>
            </w:pPr>
            <w:r w:rsidRPr="00326358">
              <w:rPr>
                <w:sz w:val="20"/>
                <w:szCs w:val="20"/>
                <w:lang w:val="uk-UA" w:eastAsia="uk-UA"/>
              </w:rPr>
              <w:t>1</w:t>
            </w:r>
          </w:p>
        </w:tc>
        <w:tc>
          <w:tcPr>
            <w:tcW w:w="556" w:type="dxa"/>
            <w:tcBorders>
              <w:top w:val="single" w:sz="4" w:space="0" w:color="auto"/>
              <w:left w:val="single" w:sz="4" w:space="0" w:color="auto"/>
              <w:bottom w:val="single" w:sz="4" w:space="0" w:color="auto"/>
              <w:right w:val="single" w:sz="4" w:space="0" w:color="auto"/>
            </w:tcBorders>
            <w:vAlign w:val="center"/>
          </w:tcPr>
          <w:p w14:paraId="711ED655" w14:textId="19EE635E"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2</w:t>
            </w:r>
          </w:p>
        </w:tc>
        <w:tc>
          <w:tcPr>
            <w:tcW w:w="1561" w:type="dxa"/>
            <w:tcBorders>
              <w:top w:val="single" w:sz="4" w:space="0" w:color="auto"/>
              <w:left w:val="single" w:sz="4" w:space="0" w:color="auto"/>
              <w:bottom w:val="single" w:sz="4" w:space="0" w:color="auto"/>
              <w:right w:val="single" w:sz="4" w:space="0" w:color="auto"/>
            </w:tcBorders>
            <w:vAlign w:val="center"/>
          </w:tcPr>
          <w:p w14:paraId="4711667A" w14:textId="6966DE98"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3</w:t>
            </w:r>
          </w:p>
        </w:tc>
        <w:tc>
          <w:tcPr>
            <w:tcW w:w="1083" w:type="dxa"/>
            <w:gridSpan w:val="2"/>
            <w:tcBorders>
              <w:top w:val="single" w:sz="4" w:space="0" w:color="auto"/>
              <w:left w:val="nil"/>
              <w:bottom w:val="single" w:sz="4" w:space="0" w:color="auto"/>
              <w:right w:val="single" w:sz="4" w:space="0" w:color="auto"/>
            </w:tcBorders>
            <w:vAlign w:val="center"/>
          </w:tcPr>
          <w:p w14:paraId="019529DF" w14:textId="2A76581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w:t>
            </w:r>
          </w:p>
        </w:tc>
        <w:tc>
          <w:tcPr>
            <w:tcW w:w="1084" w:type="dxa"/>
            <w:gridSpan w:val="2"/>
            <w:tcBorders>
              <w:top w:val="single" w:sz="4" w:space="0" w:color="auto"/>
              <w:left w:val="nil"/>
              <w:bottom w:val="single" w:sz="4" w:space="0" w:color="auto"/>
              <w:right w:val="single" w:sz="4" w:space="0" w:color="auto"/>
            </w:tcBorders>
            <w:vAlign w:val="center"/>
          </w:tcPr>
          <w:p w14:paraId="5273F16E" w14:textId="191D5EC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w:t>
            </w:r>
          </w:p>
        </w:tc>
        <w:tc>
          <w:tcPr>
            <w:tcW w:w="1084" w:type="dxa"/>
            <w:gridSpan w:val="2"/>
            <w:tcBorders>
              <w:top w:val="single" w:sz="4" w:space="0" w:color="auto"/>
              <w:left w:val="nil"/>
              <w:bottom w:val="single" w:sz="4" w:space="0" w:color="auto"/>
              <w:right w:val="single" w:sz="4" w:space="0" w:color="auto"/>
            </w:tcBorders>
            <w:vAlign w:val="center"/>
          </w:tcPr>
          <w:p w14:paraId="4501E340" w14:textId="16C94FD6"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6</w:t>
            </w:r>
          </w:p>
        </w:tc>
        <w:tc>
          <w:tcPr>
            <w:tcW w:w="1084" w:type="dxa"/>
            <w:gridSpan w:val="2"/>
            <w:tcBorders>
              <w:top w:val="single" w:sz="4" w:space="0" w:color="auto"/>
              <w:left w:val="nil"/>
              <w:bottom w:val="single" w:sz="4" w:space="0" w:color="auto"/>
              <w:right w:val="single" w:sz="4" w:space="0" w:color="auto"/>
            </w:tcBorders>
            <w:vAlign w:val="center"/>
          </w:tcPr>
          <w:p w14:paraId="7477EED4" w14:textId="440874EC"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7</w:t>
            </w:r>
          </w:p>
        </w:tc>
        <w:tc>
          <w:tcPr>
            <w:tcW w:w="1084" w:type="dxa"/>
            <w:gridSpan w:val="2"/>
            <w:tcBorders>
              <w:top w:val="single" w:sz="4" w:space="0" w:color="auto"/>
              <w:left w:val="nil"/>
              <w:bottom w:val="single" w:sz="4" w:space="0" w:color="auto"/>
              <w:right w:val="single" w:sz="4" w:space="0" w:color="auto"/>
            </w:tcBorders>
            <w:vAlign w:val="center"/>
          </w:tcPr>
          <w:p w14:paraId="38124064" w14:textId="137A53B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8</w:t>
            </w:r>
          </w:p>
        </w:tc>
        <w:tc>
          <w:tcPr>
            <w:tcW w:w="1088" w:type="dxa"/>
            <w:gridSpan w:val="2"/>
            <w:tcBorders>
              <w:top w:val="single" w:sz="4" w:space="0" w:color="auto"/>
              <w:left w:val="nil"/>
              <w:bottom w:val="single" w:sz="4" w:space="0" w:color="auto"/>
              <w:right w:val="single" w:sz="4" w:space="0" w:color="auto"/>
            </w:tcBorders>
            <w:vAlign w:val="center"/>
          </w:tcPr>
          <w:p w14:paraId="2F3CFC18" w14:textId="56EA15A7"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w:t>
            </w:r>
          </w:p>
        </w:tc>
        <w:tc>
          <w:tcPr>
            <w:tcW w:w="1084" w:type="dxa"/>
            <w:tcBorders>
              <w:top w:val="single" w:sz="4" w:space="0" w:color="auto"/>
              <w:left w:val="nil"/>
              <w:bottom w:val="single" w:sz="4" w:space="0" w:color="auto"/>
              <w:right w:val="single" w:sz="4" w:space="0" w:color="auto"/>
            </w:tcBorders>
            <w:vAlign w:val="center"/>
          </w:tcPr>
          <w:p w14:paraId="519FEE4C" w14:textId="6D4D8BC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w:t>
            </w:r>
          </w:p>
        </w:tc>
        <w:tc>
          <w:tcPr>
            <w:tcW w:w="1084" w:type="dxa"/>
            <w:tcBorders>
              <w:top w:val="single" w:sz="4" w:space="0" w:color="auto"/>
              <w:left w:val="nil"/>
              <w:bottom w:val="single" w:sz="4" w:space="0" w:color="auto"/>
              <w:right w:val="single" w:sz="4" w:space="0" w:color="auto"/>
            </w:tcBorders>
            <w:vAlign w:val="center"/>
          </w:tcPr>
          <w:p w14:paraId="7F85C1AE" w14:textId="52F7F82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11</w:t>
            </w:r>
          </w:p>
        </w:tc>
        <w:tc>
          <w:tcPr>
            <w:tcW w:w="1181" w:type="dxa"/>
            <w:tcBorders>
              <w:top w:val="single" w:sz="4" w:space="0" w:color="auto"/>
              <w:left w:val="single" w:sz="4" w:space="0" w:color="auto"/>
              <w:bottom w:val="single" w:sz="4" w:space="0" w:color="000000"/>
              <w:right w:val="single" w:sz="4" w:space="0" w:color="auto"/>
            </w:tcBorders>
            <w:vAlign w:val="center"/>
          </w:tcPr>
          <w:p w14:paraId="49643BE1" w14:textId="0DF8E10B"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12</w:t>
            </w:r>
          </w:p>
        </w:tc>
        <w:tc>
          <w:tcPr>
            <w:tcW w:w="1181" w:type="dxa"/>
            <w:tcBorders>
              <w:top w:val="single" w:sz="4" w:space="0" w:color="auto"/>
              <w:left w:val="single" w:sz="4" w:space="0" w:color="auto"/>
              <w:bottom w:val="single" w:sz="4" w:space="0" w:color="000000"/>
              <w:right w:val="single" w:sz="4" w:space="0" w:color="auto"/>
            </w:tcBorders>
            <w:vAlign w:val="center"/>
          </w:tcPr>
          <w:p w14:paraId="2559F065" w14:textId="1FDE1ECB"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13</w:t>
            </w:r>
          </w:p>
        </w:tc>
        <w:tc>
          <w:tcPr>
            <w:tcW w:w="1181" w:type="dxa"/>
            <w:tcBorders>
              <w:top w:val="single" w:sz="4" w:space="0" w:color="auto"/>
              <w:left w:val="single" w:sz="4" w:space="0" w:color="auto"/>
              <w:bottom w:val="single" w:sz="4" w:space="0" w:color="000000"/>
              <w:right w:val="single" w:sz="4" w:space="0" w:color="auto"/>
            </w:tcBorders>
            <w:vAlign w:val="center"/>
          </w:tcPr>
          <w:p w14:paraId="06681B60" w14:textId="27500347"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14</w:t>
            </w:r>
          </w:p>
        </w:tc>
      </w:tr>
      <w:tr w:rsidR="008C6340" w:rsidRPr="00326358" w14:paraId="6C169CEF"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607A073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S</w:t>
            </w:r>
          </w:p>
        </w:tc>
        <w:tc>
          <w:tcPr>
            <w:tcW w:w="556" w:type="dxa"/>
            <w:tcBorders>
              <w:top w:val="nil"/>
              <w:left w:val="nil"/>
              <w:bottom w:val="single" w:sz="4" w:space="0" w:color="auto"/>
              <w:right w:val="single" w:sz="4" w:space="0" w:color="auto"/>
            </w:tcBorders>
            <w:noWrap/>
            <w:vAlign w:val="bottom"/>
            <w:hideMark/>
          </w:tcPr>
          <w:p w14:paraId="4474B4F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w:t>
            </w:r>
          </w:p>
        </w:tc>
        <w:tc>
          <w:tcPr>
            <w:tcW w:w="1561" w:type="dxa"/>
            <w:tcBorders>
              <w:top w:val="nil"/>
              <w:left w:val="nil"/>
              <w:bottom w:val="single" w:sz="4" w:space="0" w:color="auto"/>
              <w:right w:val="single" w:sz="4" w:space="0" w:color="auto"/>
            </w:tcBorders>
            <w:noWrap/>
            <w:vAlign w:val="bottom"/>
            <w:hideMark/>
          </w:tcPr>
          <w:p w14:paraId="4C4FEAC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183801,85</w:t>
            </w:r>
          </w:p>
        </w:tc>
        <w:tc>
          <w:tcPr>
            <w:tcW w:w="1083" w:type="dxa"/>
            <w:gridSpan w:val="2"/>
            <w:tcBorders>
              <w:top w:val="nil"/>
              <w:left w:val="nil"/>
              <w:bottom w:val="single" w:sz="4" w:space="0" w:color="auto"/>
              <w:right w:val="single" w:sz="4" w:space="0" w:color="auto"/>
            </w:tcBorders>
            <w:noWrap/>
            <w:vAlign w:val="bottom"/>
            <w:hideMark/>
          </w:tcPr>
          <w:p w14:paraId="30EDEBB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1604,30</w:t>
            </w:r>
          </w:p>
        </w:tc>
        <w:tc>
          <w:tcPr>
            <w:tcW w:w="1084" w:type="dxa"/>
            <w:gridSpan w:val="2"/>
            <w:tcBorders>
              <w:top w:val="nil"/>
              <w:left w:val="nil"/>
              <w:bottom w:val="single" w:sz="4" w:space="0" w:color="auto"/>
              <w:right w:val="single" w:sz="4" w:space="0" w:color="auto"/>
            </w:tcBorders>
            <w:noWrap/>
            <w:vAlign w:val="bottom"/>
            <w:hideMark/>
          </w:tcPr>
          <w:p w14:paraId="3277CF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641,72</w:t>
            </w:r>
          </w:p>
        </w:tc>
        <w:tc>
          <w:tcPr>
            <w:tcW w:w="1084" w:type="dxa"/>
            <w:gridSpan w:val="2"/>
            <w:tcBorders>
              <w:top w:val="nil"/>
              <w:left w:val="nil"/>
              <w:bottom w:val="single" w:sz="4" w:space="0" w:color="auto"/>
              <w:right w:val="single" w:sz="4" w:space="0" w:color="auto"/>
            </w:tcBorders>
            <w:noWrap/>
            <w:vAlign w:val="bottom"/>
            <w:hideMark/>
          </w:tcPr>
          <w:p w14:paraId="3964FD4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404,40</w:t>
            </w:r>
          </w:p>
        </w:tc>
        <w:tc>
          <w:tcPr>
            <w:tcW w:w="1084" w:type="dxa"/>
            <w:gridSpan w:val="2"/>
            <w:tcBorders>
              <w:top w:val="nil"/>
              <w:left w:val="nil"/>
              <w:bottom w:val="single" w:sz="4" w:space="0" w:color="auto"/>
              <w:right w:val="single" w:sz="4" w:space="0" w:color="auto"/>
            </w:tcBorders>
            <w:noWrap/>
            <w:vAlign w:val="bottom"/>
            <w:hideMark/>
          </w:tcPr>
          <w:p w14:paraId="7256341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401,75</w:t>
            </w:r>
          </w:p>
        </w:tc>
        <w:tc>
          <w:tcPr>
            <w:tcW w:w="1084" w:type="dxa"/>
            <w:gridSpan w:val="2"/>
            <w:tcBorders>
              <w:top w:val="nil"/>
              <w:left w:val="nil"/>
              <w:bottom w:val="single" w:sz="4" w:space="0" w:color="auto"/>
              <w:right w:val="single" w:sz="4" w:space="0" w:color="auto"/>
            </w:tcBorders>
            <w:noWrap/>
            <w:vAlign w:val="bottom"/>
            <w:hideMark/>
          </w:tcPr>
          <w:p w14:paraId="701903E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4,40</w:t>
            </w:r>
          </w:p>
        </w:tc>
        <w:tc>
          <w:tcPr>
            <w:tcW w:w="1088" w:type="dxa"/>
            <w:gridSpan w:val="2"/>
            <w:tcBorders>
              <w:top w:val="nil"/>
              <w:left w:val="nil"/>
              <w:bottom w:val="single" w:sz="4" w:space="0" w:color="auto"/>
              <w:right w:val="single" w:sz="4" w:space="0" w:color="auto"/>
            </w:tcBorders>
            <w:noWrap/>
            <w:vAlign w:val="bottom"/>
            <w:hideMark/>
          </w:tcPr>
          <w:p w14:paraId="0AB7EC4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1,75</w:t>
            </w:r>
          </w:p>
        </w:tc>
        <w:tc>
          <w:tcPr>
            <w:tcW w:w="1084" w:type="dxa"/>
            <w:tcBorders>
              <w:top w:val="nil"/>
              <w:left w:val="nil"/>
              <w:bottom w:val="single" w:sz="4" w:space="0" w:color="auto"/>
              <w:right w:val="single" w:sz="4" w:space="0" w:color="auto"/>
            </w:tcBorders>
            <w:noWrap/>
            <w:vAlign w:val="bottom"/>
            <w:hideMark/>
          </w:tcPr>
          <w:p w14:paraId="4CEFD8D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1457,58</w:t>
            </w:r>
          </w:p>
        </w:tc>
        <w:tc>
          <w:tcPr>
            <w:tcW w:w="1084" w:type="dxa"/>
            <w:tcBorders>
              <w:top w:val="nil"/>
              <w:left w:val="nil"/>
              <w:bottom w:val="single" w:sz="4" w:space="0" w:color="auto"/>
              <w:right w:val="single" w:sz="4" w:space="0" w:color="auto"/>
            </w:tcBorders>
            <w:noWrap/>
            <w:vAlign w:val="bottom"/>
            <w:hideMark/>
          </w:tcPr>
          <w:p w14:paraId="285DF49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1467,21</w:t>
            </w:r>
          </w:p>
        </w:tc>
        <w:tc>
          <w:tcPr>
            <w:tcW w:w="1181" w:type="dxa"/>
            <w:tcBorders>
              <w:top w:val="nil"/>
              <w:left w:val="nil"/>
              <w:bottom w:val="single" w:sz="4" w:space="0" w:color="auto"/>
              <w:right w:val="single" w:sz="4" w:space="0" w:color="auto"/>
            </w:tcBorders>
            <w:noWrap/>
            <w:vAlign w:val="bottom"/>
            <w:hideMark/>
          </w:tcPr>
          <w:p w14:paraId="377DFC5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774625C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962,58</w:t>
            </w:r>
          </w:p>
        </w:tc>
        <w:tc>
          <w:tcPr>
            <w:tcW w:w="1181" w:type="dxa"/>
            <w:tcBorders>
              <w:top w:val="nil"/>
              <w:left w:val="nil"/>
              <w:bottom w:val="single" w:sz="4" w:space="0" w:color="auto"/>
              <w:right w:val="single" w:sz="4" w:space="0" w:color="auto"/>
            </w:tcBorders>
            <w:noWrap/>
            <w:vAlign w:val="bottom"/>
            <w:hideMark/>
          </w:tcPr>
          <w:p w14:paraId="5924993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257377,85</w:t>
            </w:r>
          </w:p>
        </w:tc>
      </w:tr>
      <w:tr w:rsidR="008C6340" w:rsidRPr="00326358" w14:paraId="29979716" w14:textId="77777777">
        <w:trPr>
          <w:trHeight w:val="397"/>
        </w:trPr>
        <w:tc>
          <w:tcPr>
            <w:tcW w:w="15026" w:type="dxa"/>
            <w:gridSpan w:val="20"/>
            <w:tcBorders>
              <w:top w:val="single" w:sz="4" w:space="0" w:color="auto"/>
              <w:left w:val="single" w:sz="4" w:space="0" w:color="auto"/>
              <w:bottom w:val="single" w:sz="4" w:space="0" w:color="auto"/>
              <w:right w:val="single" w:sz="4" w:space="0" w:color="auto"/>
            </w:tcBorders>
            <w:noWrap/>
            <w:vAlign w:val="center"/>
            <w:hideMark/>
          </w:tcPr>
          <w:p w14:paraId="3A8F6161" w14:textId="7BE05747"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ПП «</w:t>
            </w:r>
            <w:proofErr w:type="spellStart"/>
            <w:r w:rsidR="006F42BA" w:rsidRPr="00326358">
              <w:rPr>
                <w:sz w:val="20"/>
                <w:szCs w:val="20"/>
                <w:lang w:val="uk-UA"/>
              </w:rPr>
              <w:t>ім</w:t>
            </w:r>
            <w:proofErr w:type="spellEnd"/>
            <w:r w:rsidR="006F42BA" w:rsidRPr="00326358">
              <w:rPr>
                <w:sz w:val="20"/>
                <w:szCs w:val="20"/>
                <w:lang w:val="uk-UA"/>
              </w:rPr>
              <w:t xml:space="preserve"> Калашника»</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r w:rsidRPr="00326358">
              <w:rPr>
                <w:sz w:val="20"/>
                <w:szCs w:val="20"/>
                <w:lang w:val="uk-UA"/>
              </w:rPr>
              <w:t>рр.</w:t>
            </w:r>
          </w:p>
        </w:tc>
      </w:tr>
      <w:tr w:rsidR="008C6340" w:rsidRPr="00326358" w14:paraId="0265D454" w14:textId="77777777">
        <w:trPr>
          <w:trHeight w:val="397"/>
        </w:trPr>
        <w:tc>
          <w:tcPr>
            <w:tcW w:w="691" w:type="dxa"/>
            <w:vMerge w:val="restart"/>
            <w:tcBorders>
              <w:top w:val="single" w:sz="4" w:space="0" w:color="auto"/>
              <w:left w:val="single" w:sz="4" w:space="0" w:color="auto"/>
              <w:bottom w:val="single" w:sz="4" w:space="0" w:color="auto"/>
              <w:right w:val="single" w:sz="4" w:space="0" w:color="auto"/>
            </w:tcBorders>
            <w:noWrap/>
            <w:vAlign w:val="center"/>
            <w:hideMark/>
          </w:tcPr>
          <w:p w14:paraId="378C0075" w14:textId="77777777" w:rsidR="008C6340" w:rsidRPr="00326358" w:rsidRDefault="008C6340">
            <w:pPr>
              <w:widowControl w:val="0"/>
              <w:spacing w:line="240" w:lineRule="auto"/>
              <w:ind w:firstLine="0"/>
              <w:jc w:val="center"/>
              <w:rPr>
                <w:sz w:val="20"/>
                <w:szCs w:val="20"/>
                <w:lang w:val="uk-UA" w:eastAsia="uk-UA"/>
              </w:rPr>
            </w:pPr>
            <w:r w:rsidRPr="00326358">
              <w:rPr>
                <w:sz w:val="20"/>
                <w:szCs w:val="20"/>
                <w:lang w:val="uk-UA"/>
              </w:rPr>
              <w:t>Роки</w:t>
            </w:r>
          </w:p>
        </w:tc>
        <w:tc>
          <w:tcPr>
            <w:tcW w:w="556" w:type="dxa"/>
            <w:vMerge w:val="restart"/>
            <w:tcBorders>
              <w:top w:val="single" w:sz="4" w:space="0" w:color="auto"/>
              <w:left w:val="single" w:sz="4" w:space="0" w:color="auto"/>
              <w:bottom w:val="single" w:sz="4" w:space="0" w:color="auto"/>
              <w:right w:val="single" w:sz="4" w:space="0" w:color="auto"/>
            </w:tcBorders>
            <w:noWrap/>
            <w:vAlign w:val="center"/>
            <w:hideMark/>
          </w:tcPr>
          <w:p w14:paraId="10FA5DB3" w14:textId="77777777" w:rsidR="008C6340" w:rsidRPr="00326358" w:rsidRDefault="008C6340">
            <w:pPr>
              <w:widowControl w:val="0"/>
              <w:spacing w:line="240" w:lineRule="auto"/>
              <w:ind w:firstLine="0"/>
              <w:jc w:val="center"/>
              <w:rPr>
                <w:sz w:val="20"/>
                <w:szCs w:val="20"/>
                <w:lang w:val="uk-UA" w:eastAsia="ru-RU"/>
              </w:rPr>
            </w:pPr>
            <w:r w:rsidRPr="00326358">
              <w:rPr>
                <w:sz w:val="20"/>
                <w:szCs w:val="20"/>
                <w:lang w:val="uk-UA"/>
              </w:rPr>
              <w:t>х</w:t>
            </w:r>
          </w:p>
        </w:tc>
        <w:tc>
          <w:tcPr>
            <w:tcW w:w="157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FE963A8" w14:textId="13D4757F"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3" w:type="dxa"/>
            <w:gridSpan w:val="4"/>
            <w:tcBorders>
              <w:top w:val="single" w:sz="4" w:space="0" w:color="auto"/>
              <w:left w:val="nil"/>
              <w:bottom w:val="single" w:sz="4" w:space="0" w:color="auto"/>
              <w:right w:val="single" w:sz="4" w:space="0" w:color="auto"/>
            </w:tcBorders>
            <w:vAlign w:val="center"/>
            <w:hideMark/>
          </w:tcPr>
          <w:p w14:paraId="67A116BF" w14:textId="64673024"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4" w:type="dxa"/>
            <w:gridSpan w:val="4"/>
            <w:tcBorders>
              <w:top w:val="single" w:sz="4" w:space="0" w:color="auto"/>
              <w:left w:val="nil"/>
              <w:bottom w:val="single" w:sz="4" w:space="0" w:color="auto"/>
              <w:right w:val="single" w:sz="4" w:space="0" w:color="auto"/>
            </w:tcBorders>
            <w:vAlign w:val="center"/>
            <w:hideMark/>
          </w:tcPr>
          <w:p w14:paraId="29F27AD3" w14:textId="788CECA0"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64" w:type="dxa"/>
            <w:gridSpan w:val="3"/>
            <w:tcBorders>
              <w:top w:val="single" w:sz="4" w:space="0" w:color="auto"/>
              <w:left w:val="nil"/>
              <w:bottom w:val="single" w:sz="4" w:space="0" w:color="auto"/>
              <w:right w:val="single" w:sz="4" w:space="0" w:color="auto"/>
            </w:tcBorders>
            <w:vAlign w:val="center"/>
            <w:hideMark/>
          </w:tcPr>
          <w:p w14:paraId="565EB789" w14:textId="7306A771"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single" w:sz="4" w:space="0" w:color="auto"/>
              <w:left w:val="nil"/>
              <w:bottom w:val="single" w:sz="4" w:space="0" w:color="auto"/>
              <w:right w:val="single" w:sz="4" w:space="0" w:color="auto"/>
            </w:tcBorders>
            <w:vAlign w:val="center"/>
            <w:hideMark/>
          </w:tcPr>
          <w:p w14:paraId="0AB3D62B" w14:textId="2CE01378"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302BE97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1FA85CC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single" w:sz="4" w:space="0" w:color="auto"/>
              <w:left w:val="single" w:sz="4" w:space="0" w:color="auto"/>
              <w:bottom w:val="single" w:sz="4" w:space="0" w:color="000000"/>
              <w:right w:val="single" w:sz="4" w:space="0" w:color="auto"/>
            </w:tcBorders>
            <w:noWrap/>
            <w:vAlign w:val="center"/>
            <w:hideMark/>
          </w:tcPr>
          <w:p w14:paraId="18FB793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5B5F19A8" w14:textId="77777777">
        <w:trPr>
          <w:trHeight w:val="397"/>
        </w:trPr>
        <w:tc>
          <w:tcPr>
            <w:tcW w:w="691" w:type="dxa"/>
            <w:vMerge/>
            <w:tcBorders>
              <w:top w:val="single" w:sz="4" w:space="0" w:color="auto"/>
              <w:left w:val="single" w:sz="4" w:space="0" w:color="auto"/>
              <w:bottom w:val="single" w:sz="4" w:space="0" w:color="auto"/>
              <w:right w:val="single" w:sz="4" w:space="0" w:color="auto"/>
            </w:tcBorders>
            <w:vAlign w:val="center"/>
            <w:hideMark/>
          </w:tcPr>
          <w:p w14:paraId="178F477A" w14:textId="77777777" w:rsidR="008C6340" w:rsidRPr="00326358" w:rsidRDefault="008C6340">
            <w:pPr>
              <w:widowControl w:val="0"/>
              <w:spacing w:line="240" w:lineRule="auto"/>
              <w:ind w:firstLine="0"/>
              <w:rPr>
                <w:sz w:val="20"/>
                <w:szCs w:val="20"/>
                <w:lang w:val="uk-UA" w:eastAsia="uk-UA"/>
              </w:rPr>
            </w:pPr>
          </w:p>
        </w:tc>
        <w:tc>
          <w:tcPr>
            <w:tcW w:w="556" w:type="dxa"/>
            <w:vMerge/>
            <w:tcBorders>
              <w:top w:val="single" w:sz="4" w:space="0" w:color="auto"/>
              <w:left w:val="single" w:sz="4" w:space="0" w:color="auto"/>
              <w:bottom w:val="single" w:sz="4" w:space="0" w:color="auto"/>
              <w:right w:val="single" w:sz="4" w:space="0" w:color="auto"/>
            </w:tcBorders>
            <w:vAlign w:val="center"/>
            <w:hideMark/>
          </w:tcPr>
          <w:p w14:paraId="6EB5C632" w14:textId="77777777" w:rsidR="008C6340" w:rsidRPr="00326358" w:rsidRDefault="008C6340">
            <w:pPr>
              <w:widowControl w:val="0"/>
              <w:spacing w:line="240" w:lineRule="auto"/>
              <w:ind w:firstLine="0"/>
              <w:rPr>
                <w:sz w:val="20"/>
                <w:szCs w:val="20"/>
                <w:lang w:val="uk-UA" w:eastAsia="ru-RU"/>
              </w:rPr>
            </w:pPr>
          </w:p>
        </w:tc>
        <w:tc>
          <w:tcPr>
            <w:tcW w:w="1577" w:type="dxa"/>
            <w:gridSpan w:val="2"/>
            <w:vMerge/>
            <w:tcBorders>
              <w:top w:val="single" w:sz="4" w:space="0" w:color="auto"/>
              <w:left w:val="single" w:sz="4" w:space="0" w:color="auto"/>
              <w:bottom w:val="single" w:sz="4" w:space="0" w:color="auto"/>
              <w:right w:val="single" w:sz="4" w:space="0" w:color="auto"/>
            </w:tcBorders>
            <w:vAlign w:val="center"/>
            <w:hideMark/>
          </w:tcPr>
          <w:p w14:paraId="4E8169D1" w14:textId="77777777" w:rsidR="008C6340" w:rsidRPr="00326358" w:rsidRDefault="008C6340">
            <w:pPr>
              <w:widowControl w:val="0"/>
              <w:spacing w:line="240" w:lineRule="auto"/>
              <w:ind w:firstLine="0"/>
              <w:rPr>
                <w:sz w:val="20"/>
                <w:szCs w:val="20"/>
                <w:lang w:val="uk-UA" w:eastAsia="ru-RU"/>
              </w:rPr>
            </w:pPr>
          </w:p>
        </w:tc>
        <w:tc>
          <w:tcPr>
            <w:tcW w:w="1081" w:type="dxa"/>
            <w:gridSpan w:val="2"/>
            <w:tcBorders>
              <w:top w:val="nil"/>
              <w:left w:val="nil"/>
              <w:bottom w:val="single" w:sz="4" w:space="0" w:color="auto"/>
              <w:right w:val="single" w:sz="4" w:space="0" w:color="auto"/>
            </w:tcBorders>
            <w:vAlign w:val="center"/>
            <w:hideMark/>
          </w:tcPr>
          <w:p w14:paraId="55C5684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vAlign w:val="center"/>
            <w:hideMark/>
          </w:tcPr>
          <w:p w14:paraId="113ED84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vAlign w:val="center"/>
            <w:hideMark/>
          </w:tcPr>
          <w:p w14:paraId="32FB8C6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vAlign w:val="center"/>
            <w:hideMark/>
          </w:tcPr>
          <w:p w14:paraId="77474F1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vAlign w:val="center"/>
            <w:hideMark/>
          </w:tcPr>
          <w:p w14:paraId="05B2449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tcBorders>
              <w:top w:val="nil"/>
              <w:left w:val="nil"/>
              <w:bottom w:val="single" w:sz="4" w:space="0" w:color="auto"/>
              <w:right w:val="single" w:sz="4" w:space="0" w:color="auto"/>
            </w:tcBorders>
            <w:vAlign w:val="center"/>
            <w:hideMark/>
          </w:tcPr>
          <w:p w14:paraId="22FDBB2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vAlign w:val="center"/>
            <w:hideMark/>
          </w:tcPr>
          <w:p w14:paraId="7B01BBC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vAlign w:val="center"/>
            <w:hideMark/>
          </w:tcPr>
          <w:p w14:paraId="0C8CCD3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10AA1C7D" w14:textId="77777777" w:rsidR="008C6340" w:rsidRPr="00326358" w:rsidRDefault="008C6340">
            <w:pPr>
              <w:widowControl w:val="0"/>
              <w:spacing w:line="240" w:lineRule="auto"/>
              <w:ind w:firstLine="0"/>
              <w:rPr>
                <w:sz w:val="20"/>
                <w:szCs w:val="20"/>
                <w:lang w:val="uk-UA" w:eastAsia="ru-RU"/>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6913A8E5" w14:textId="77777777" w:rsidR="008C6340" w:rsidRPr="00326358" w:rsidRDefault="008C6340">
            <w:pPr>
              <w:widowControl w:val="0"/>
              <w:spacing w:line="240" w:lineRule="auto"/>
              <w:ind w:firstLine="0"/>
              <w:rPr>
                <w:sz w:val="20"/>
                <w:szCs w:val="20"/>
                <w:lang w:val="uk-UA" w:eastAsia="ru-RU"/>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14:paraId="32434FF4" w14:textId="77777777" w:rsidR="008C6340" w:rsidRPr="00326358" w:rsidRDefault="008C6340">
            <w:pPr>
              <w:widowControl w:val="0"/>
              <w:spacing w:line="240" w:lineRule="auto"/>
              <w:ind w:firstLine="0"/>
              <w:rPr>
                <w:sz w:val="20"/>
                <w:szCs w:val="20"/>
                <w:lang w:val="uk-UA" w:eastAsia="ru-RU"/>
              </w:rPr>
            </w:pPr>
          </w:p>
        </w:tc>
      </w:tr>
      <w:tr w:rsidR="008C6340" w:rsidRPr="00326358" w14:paraId="02AAE403"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6A682FF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single" w:sz="4" w:space="0" w:color="auto"/>
              <w:left w:val="nil"/>
              <w:bottom w:val="single" w:sz="4" w:space="0" w:color="auto"/>
              <w:right w:val="single" w:sz="4" w:space="0" w:color="auto"/>
            </w:tcBorders>
            <w:noWrap/>
            <w:vAlign w:val="bottom"/>
            <w:hideMark/>
          </w:tcPr>
          <w:p w14:paraId="3A04690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77" w:type="dxa"/>
            <w:gridSpan w:val="2"/>
            <w:tcBorders>
              <w:top w:val="single" w:sz="4" w:space="0" w:color="auto"/>
              <w:left w:val="nil"/>
              <w:bottom w:val="single" w:sz="4" w:space="0" w:color="auto"/>
              <w:right w:val="single" w:sz="4" w:space="0" w:color="auto"/>
            </w:tcBorders>
            <w:vAlign w:val="center"/>
            <w:hideMark/>
          </w:tcPr>
          <w:p w14:paraId="563DECA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6597,67</w:t>
            </w:r>
          </w:p>
        </w:tc>
        <w:tc>
          <w:tcPr>
            <w:tcW w:w="1081" w:type="dxa"/>
            <w:gridSpan w:val="2"/>
            <w:tcBorders>
              <w:top w:val="nil"/>
              <w:left w:val="nil"/>
              <w:bottom w:val="single" w:sz="4" w:space="0" w:color="auto"/>
              <w:right w:val="single" w:sz="4" w:space="0" w:color="auto"/>
            </w:tcBorders>
            <w:noWrap/>
            <w:vAlign w:val="bottom"/>
            <w:hideMark/>
          </w:tcPr>
          <w:p w14:paraId="20ACF54D" w14:textId="5D977A82"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hideMark/>
          </w:tcPr>
          <w:p w14:paraId="264B3FA6" w14:textId="197B6834"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hideMark/>
          </w:tcPr>
          <w:p w14:paraId="2FD59162" w14:textId="348557F2"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hideMark/>
          </w:tcPr>
          <w:p w14:paraId="2F371A6B" w14:textId="5E3B6A46"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hideMark/>
          </w:tcPr>
          <w:p w14:paraId="6FFD4F17" w14:textId="5BDC6149"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tcBorders>
              <w:top w:val="nil"/>
              <w:left w:val="nil"/>
              <w:bottom w:val="single" w:sz="4" w:space="0" w:color="auto"/>
              <w:right w:val="single" w:sz="4" w:space="0" w:color="auto"/>
            </w:tcBorders>
            <w:noWrap/>
            <w:vAlign w:val="bottom"/>
            <w:hideMark/>
          </w:tcPr>
          <w:p w14:paraId="63D0057D" w14:textId="2F6B4E8F"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3E6F680C" w14:textId="2FC3454D"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hideMark/>
          </w:tcPr>
          <w:p w14:paraId="52F773D1" w14:textId="368EE626"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hideMark/>
          </w:tcPr>
          <w:p w14:paraId="7A23027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–135,68</w:t>
            </w:r>
          </w:p>
        </w:tc>
        <w:tc>
          <w:tcPr>
            <w:tcW w:w="1181" w:type="dxa"/>
            <w:tcBorders>
              <w:top w:val="nil"/>
              <w:left w:val="nil"/>
              <w:bottom w:val="single" w:sz="4" w:space="0" w:color="auto"/>
              <w:right w:val="single" w:sz="4" w:space="0" w:color="auto"/>
            </w:tcBorders>
            <w:noWrap/>
            <w:vAlign w:val="bottom"/>
            <w:hideMark/>
          </w:tcPr>
          <w:p w14:paraId="2C23BFB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135,68</w:t>
            </w:r>
          </w:p>
        </w:tc>
        <w:tc>
          <w:tcPr>
            <w:tcW w:w="1181" w:type="dxa"/>
            <w:tcBorders>
              <w:top w:val="nil"/>
              <w:left w:val="nil"/>
              <w:bottom w:val="single" w:sz="4" w:space="0" w:color="auto"/>
              <w:right w:val="single" w:sz="4" w:space="0" w:color="auto"/>
            </w:tcBorders>
            <w:noWrap/>
            <w:vAlign w:val="bottom"/>
            <w:hideMark/>
          </w:tcPr>
          <w:p w14:paraId="727EB9C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18410,25</w:t>
            </w:r>
          </w:p>
        </w:tc>
      </w:tr>
      <w:tr w:rsidR="008C6340" w:rsidRPr="00326358" w14:paraId="5FB6FD9D"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70FA085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hideMark/>
          </w:tcPr>
          <w:p w14:paraId="431F468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77" w:type="dxa"/>
            <w:gridSpan w:val="2"/>
            <w:tcBorders>
              <w:top w:val="nil"/>
              <w:left w:val="nil"/>
              <w:bottom w:val="single" w:sz="4" w:space="0" w:color="auto"/>
              <w:right w:val="single" w:sz="4" w:space="0" w:color="auto"/>
            </w:tcBorders>
            <w:vAlign w:val="center"/>
            <w:hideMark/>
          </w:tcPr>
          <w:p w14:paraId="21E288A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6665,52</w:t>
            </w:r>
          </w:p>
        </w:tc>
        <w:tc>
          <w:tcPr>
            <w:tcW w:w="1081" w:type="dxa"/>
            <w:gridSpan w:val="2"/>
            <w:tcBorders>
              <w:top w:val="nil"/>
              <w:left w:val="nil"/>
              <w:bottom w:val="single" w:sz="4" w:space="0" w:color="auto"/>
              <w:right w:val="single" w:sz="4" w:space="0" w:color="auto"/>
            </w:tcBorders>
            <w:noWrap/>
            <w:vAlign w:val="bottom"/>
            <w:hideMark/>
          </w:tcPr>
          <w:p w14:paraId="0AA265E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082" w:type="dxa"/>
            <w:gridSpan w:val="2"/>
            <w:tcBorders>
              <w:top w:val="nil"/>
              <w:left w:val="nil"/>
              <w:bottom w:val="single" w:sz="4" w:space="0" w:color="auto"/>
              <w:right w:val="single" w:sz="4" w:space="0" w:color="auto"/>
            </w:tcBorders>
            <w:noWrap/>
            <w:vAlign w:val="bottom"/>
            <w:hideMark/>
          </w:tcPr>
          <w:p w14:paraId="132C684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082" w:type="dxa"/>
            <w:gridSpan w:val="2"/>
            <w:tcBorders>
              <w:top w:val="nil"/>
              <w:left w:val="nil"/>
              <w:bottom w:val="single" w:sz="4" w:space="0" w:color="auto"/>
              <w:right w:val="single" w:sz="4" w:space="0" w:color="auto"/>
            </w:tcBorders>
            <w:noWrap/>
            <w:vAlign w:val="bottom"/>
            <w:hideMark/>
          </w:tcPr>
          <w:p w14:paraId="29A9FE7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101,03</w:t>
            </w:r>
          </w:p>
        </w:tc>
        <w:tc>
          <w:tcPr>
            <w:tcW w:w="1082" w:type="dxa"/>
            <w:gridSpan w:val="2"/>
            <w:tcBorders>
              <w:top w:val="nil"/>
              <w:left w:val="nil"/>
              <w:bottom w:val="single" w:sz="4" w:space="0" w:color="auto"/>
              <w:right w:val="single" w:sz="4" w:space="0" w:color="auto"/>
            </w:tcBorders>
            <w:noWrap/>
            <w:vAlign w:val="bottom"/>
            <w:hideMark/>
          </w:tcPr>
          <w:p w14:paraId="79948A7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101,03</w:t>
            </w:r>
          </w:p>
        </w:tc>
        <w:tc>
          <w:tcPr>
            <w:tcW w:w="1082" w:type="dxa"/>
            <w:gridSpan w:val="2"/>
            <w:tcBorders>
              <w:top w:val="nil"/>
              <w:left w:val="nil"/>
              <w:bottom w:val="single" w:sz="4" w:space="0" w:color="auto"/>
              <w:right w:val="single" w:sz="4" w:space="0" w:color="auto"/>
            </w:tcBorders>
            <w:noWrap/>
            <w:vAlign w:val="bottom"/>
            <w:hideMark/>
          </w:tcPr>
          <w:p w14:paraId="5291435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1,03</w:t>
            </w:r>
          </w:p>
        </w:tc>
        <w:tc>
          <w:tcPr>
            <w:tcW w:w="1082" w:type="dxa"/>
            <w:tcBorders>
              <w:top w:val="nil"/>
              <w:left w:val="nil"/>
              <w:bottom w:val="single" w:sz="4" w:space="0" w:color="auto"/>
              <w:right w:val="single" w:sz="4" w:space="0" w:color="auto"/>
            </w:tcBorders>
            <w:noWrap/>
            <w:vAlign w:val="bottom"/>
            <w:hideMark/>
          </w:tcPr>
          <w:p w14:paraId="29D10BF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1,03</w:t>
            </w:r>
          </w:p>
        </w:tc>
        <w:tc>
          <w:tcPr>
            <w:tcW w:w="1084" w:type="dxa"/>
            <w:tcBorders>
              <w:top w:val="nil"/>
              <w:left w:val="nil"/>
              <w:bottom w:val="single" w:sz="4" w:space="0" w:color="auto"/>
              <w:right w:val="single" w:sz="4" w:space="0" w:color="auto"/>
            </w:tcBorders>
            <w:noWrap/>
            <w:vAlign w:val="bottom"/>
            <w:hideMark/>
          </w:tcPr>
          <w:p w14:paraId="53C5C94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65,98</w:t>
            </w:r>
          </w:p>
        </w:tc>
        <w:tc>
          <w:tcPr>
            <w:tcW w:w="1084" w:type="dxa"/>
            <w:tcBorders>
              <w:top w:val="nil"/>
              <w:left w:val="nil"/>
              <w:bottom w:val="single" w:sz="4" w:space="0" w:color="auto"/>
              <w:right w:val="single" w:sz="4" w:space="0" w:color="auto"/>
            </w:tcBorders>
            <w:noWrap/>
            <w:vAlign w:val="bottom"/>
            <w:hideMark/>
          </w:tcPr>
          <w:p w14:paraId="65C726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65,98</w:t>
            </w:r>
          </w:p>
        </w:tc>
        <w:tc>
          <w:tcPr>
            <w:tcW w:w="1181" w:type="dxa"/>
            <w:tcBorders>
              <w:top w:val="nil"/>
              <w:left w:val="nil"/>
              <w:bottom w:val="single" w:sz="4" w:space="0" w:color="auto"/>
              <w:right w:val="single" w:sz="4" w:space="0" w:color="auto"/>
            </w:tcBorders>
            <w:noWrap/>
            <w:vAlign w:val="bottom"/>
            <w:hideMark/>
          </w:tcPr>
          <w:p w14:paraId="2410321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181" w:type="dxa"/>
            <w:tcBorders>
              <w:top w:val="nil"/>
              <w:left w:val="nil"/>
              <w:bottom w:val="single" w:sz="4" w:space="0" w:color="auto"/>
              <w:right w:val="single" w:sz="4" w:space="0" w:color="auto"/>
            </w:tcBorders>
            <w:noWrap/>
            <w:vAlign w:val="bottom"/>
            <w:hideMark/>
          </w:tcPr>
          <w:p w14:paraId="1C5F4AF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181" w:type="dxa"/>
            <w:tcBorders>
              <w:top w:val="nil"/>
              <w:left w:val="nil"/>
              <w:bottom w:val="single" w:sz="4" w:space="0" w:color="auto"/>
              <w:right w:val="single" w:sz="4" w:space="0" w:color="auto"/>
            </w:tcBorders>
            <w:noWrap/>
            <w:vAlign w:val="bottom"/>
            <w:hideMark/>
          </w:tcPr>
          <w:p w14:paraId="0ECCBE8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4602,56</w:t>
            </w:r>
          </w:p>
        </w:tc>
      </w:tr>
      <w:tr w:rsidR="008C6340" w:rsidRPr="00326358" w14:paraId="7C036828"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0A2C5A7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hideMark/>
          </w:tcPr>
          <w:p w14:paraId="62962B7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77" w:type="dxa"/>
            <w:gridSpan w:val="2"/>
            <w:tcBorders>
              <w:top w:val="nil"/>
              <w:left w:val="nil"/>
              <w:bottom w:val="single" w:sz="4" w:space="0" w:color="auto"/>
              <w:right w:val="single" w:sz="4" w:space="0" w:color="auto"/>
            </w:tcBorders>
            <w:vAlign w:val="center"/>
            <w:hideMark/>
          </w:tcPr>
          <w:p w14:paraId="360E57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6733,36</w:t>
            </w:r>
          </w:p>
        </w:tc>
        <w:tc>
          <w:tcPr>
            <w:tcW w:w="1081" w:type="dxa"/>
            <w:gridSpan w:val="2"/>
            <w:tcBorders>
              <w:top w:val="nil"/>
              <w:left w:val="nil"/>
              <w:bottom w:val="single" w:sz="4" w:space="0" w:color="auto"/>
              <w:right w:val="single" w:sz="4" w:space="0" w:color="auto"/>
            </w:tcBorders>
            <w:noWrap/>
            <w:vAlign w:val="bottom"/>
            <w:hideMark/>
          </w:tcPr>
          <w:p w14:paraId="5F42E9C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135,68</w:t>
            </w:r>
          </w:p>
        </w:tc>
        <w:tc>
          <w:tcPr>
            <w:tcW w:w="1082" w:type="dxa"/>
            <w:gridSpan w:val="2"/>
            <w:tcBorders>
              <w:top w:val="nil"/>
              <w:left w:val="nil"/>
              <w:bottom w:val="single" w:sz="4" w:space="0" w:color="auto"/>
              <w:right w:val="single" w:sz="4" w:space="0" w:color="auto"/>
            </w:tcBorders>
            <w:noWrap/>
            <w:vAlign w:val="bottom"/>
            <w:hideMark/>
          </w:tcPr>
          <w:p w14:paraId="250FAB1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082" w:type="dxa"/>
            <w:gridSpan w:val="2"/>
            <w:tcBorders>
              <w:top w:val="nil"/>
              <w:left w:val="nil"/>
              <w:bottom w:val="single" w:sz="4" w:space="0" w:color="auto"/>
              <w:right w:val="single" w:sz="4" w:space="0" w:color="auto"/>
            </w:tcBorders>
            <w:noWrap/>
            <w:vAlign w:val="bottom"/>
            <w:hideMark/>
          </w:tcPr>
          <w:p w14:paraId="65249BB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102,06</w:t>
            </w:r>
          </w:p>
        </w:tc>
        <w:tc>
          <w:tcPr>
            <w:tcW w:w="1082" w:type="dxa"/>
            <w:gridSpan w:val="2"/>
            <w:tcBorders>
              <w:top w:val="nil"/>
              <w:left w:val="nil"/>
              <w:bottom w:val="single" w:sz="4" w:space="0" w:color="auto"/>
              <w:right w:val="single" w:sz="4" w:space="0" w:color="auto"/>
            </w:tcBorders>
            <w:noWrap/>
            <w:vAlign w:val="bottom"/>
            <w:hideMark/>
          </w:tcPr>
          <w:p w14:paraId="4876214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101,02</w:t>
            </w:r>
          </w:p>
        </w:tc>
        <w:tc>
          <w:tcPr>
            <w:tcW w:w="1082" w:type="dxa"/>
            <w:gridSpan w:val="2"/>
            <w:tcBorders>
              <w:top w:val="nil"/>
              <w:left w:val="nil"/>
              <w:bottom w:val="single" w:sz="4" w:space="0" w:color="auto"/>
              <w:right w:val="single" w:sz="4" w:space="0" w:color="auto"/>
            </w:tcBorders>
            <w:noWrap/>
            <w:vAlign w:val="bottom"/>
            <w:hideMark/>
          </w:tcPr>
          <w:p w14:paraId="76E6A4C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2,06</w:t>
            </w:r>
          </w:p>
        </w:tc>
        <w:tc>
          <w:tcPr>
            <w:tcW w:w="1082" w:type="dxa"/>
            <w:tcBorders>
              <w:top w:val="nil"/>
              <w:left w:val="nil"/>
              <w:bottom w:val="single" w:sz="4" w:space="0" w:color="auto"/>
              <w:right w:val="single" w:sz="4" w:space="0" w:color="auto"/>
            </w:tcBorders>
            <w:noWrap/>
            <w:vAlign w:val="bottom"/>
            <w:hideMark/>
          </w:tcPr>
          <w:p w14:paraId="094C9B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1,02</w:t>
            </w:r>
          </w:p>
        </w:tc>
        <w:tc>
          <w:tcPr>
            <w:tcW w:w="1084" w:type="dxa"/>
            <w:tcBorders>
              <w:top w:val="nil"/>
              <w:left w:val="nil"/>
              <w:bottom w:val="single" w:sz="4" w:space="0" w:color="auto"/>
              <w:right w:val="single" w:sz="4" w:space="0" w:color="auto"/>
            </w:tcBorders>
            <w:noWrap/>
            <w:vAlign w:val="bottom"/>
            <w:hideMark/>
          </w:tcPr>
          <w:p w14:paraId="5AFAEC1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65,98</w:t>
            </w:r>
          </w:p>
        </w:tc>
        <w:tc>
          <w:tcPr>
            <w:tcW w:w="1084" w:type="dxa"/>
            <w:tcBorders>
              <w:top w:val="nil"/>
              <w:left w:val="nil"/>
              <w:bottom w:val="single" w:sz="4" w:space="0" w:color="auto"/>
              <w:right w:val="single" w:sz="4" w:space="0" w:color="auto"/>
            </w:tcBorders>
            <w:noWrap/>
            <w:vAlign w:val="bottom"/>
            <w:hideMark/>
          </w:tcPr>
          <w:p w14:paraId="67410E1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66,66</w:t>
            </w:r>
          </w:p>
        </w:tc>
        <w:tc>
          <w:tcPr>
            <w:tcW w:w="1181" w:type="dxa"/>
            <w:tcBorders>
              <w:top w:val="nil"/>
              <w:left w:val="nil"/>
              <w:bottom w:val="single" w:sz="4" w:space="0" w:color="auto"/>
              <w:right w:val="single" w:sz="4" w:space="0" w:color="auto"/>
            </w:tcBorders>
            <w:noWrap/>
            <w:vAlign w:val="bottom"/>
            <w:hideMark/>
          </w:tcPr>
          <w:p w14:paraId="45C593D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47C58E0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00E5694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4E45E392"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29BFB14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nil"/>
              <w:left w:val="nil"/>
              <w:bottom w:val="single" w:sz="4" w:space="0" w:color="auto"/>
              <w:right w:val="single" w:sz="4" w:space="0" w:color="auto"/>
            </w:tcBorders>
            <w:noWrap/>
            <w:vAlign w:val="bottom"/>
            <w:hideMark/>
          </w:tcPr>
          <w:p w14:paraId="3A01DC9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77" w:type="dxa"/>
            <w:gridSpan w:val="2"/>
            <w:tcBorders>
              <w:top w:val="nil"/>
              <w:left w:val="nil"/>
              <w:bottom w:val="single" w:sz="4" w:space="0" w:color="auto"/>
              <w:right w:val="single" w:sz="4" w:space="0" w:color="auto"/>
            </w:tcBorders>
            <w:vAlign w:val="center"/>
            <w:hideMark/>
          </w:tcPr>
          <w:p w14:paraId="7477A1B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6801,20</w:t>
            </w:r>
          </w:p>
        </w:tc>
        <w:tc>
          <w:tcPr>
            <w:tcW w:w="1081" w:type="dxa"/>
            <w:gridSpan w:val="2"/>
            <w:tcBorders>
              <w:top w:val="nil"/>
              <w:left w:val="nil"/>
              <w:bottom w:val="single" w:sz="4" w:space="0" w:color="auto"/>
              <w:right w:val="single" w:sz="4" w:space="0" w:color="auto"/>
            </w:tcBorders>
            <w:noWrap/>
            <w:vAlign w:val="bottom"/>
            <w:hideMark/>
          </w:tcPr>
          <w:p w14:paraId="2C83805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203,53</w:t>
            </w:r>
          </w:p>
        </w:tc>
        <w:tc>
          <w:tcPr>
            <w:tcW w:w="1082" w:type="dxa"/>
            <w:gridSpan w:val="2"/>
            <w:tcBorders>
              <w:top w:val="nil"/>
              <w:left w:val="nil"/>
              <w:bottom w:val="single" w:sz="4" w:space="0" w:color="auto"/>
              <w:right w:val="single" w:sz="4" w:space="0" w:color="auto"/>
            </w:tcBorders>
            <w:noWrap/>
            <w:vAlign w:val="bottom"/>
            <w:hideMark/>
          </w:tcPr>
          <w:p w14:paraId="4BDF262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082" w:type="dxa"/>
            <w:gridSpan w:val="2"/>
            <w:tcBorders>
              <w:top w:val="nil"/>
              <w:left w:val="nil"/>
              <w:bottom w:val="single" w:sz="4" w:space="0" w:color="auto"/>
              <w:right w:val="single" w:sz="4" w:space="0" w:color="auto"/>
            </w:tcBorders>
            <w:noWrap/>
            <w:vAlign w:val="bottom"/>
            <w:hideMark/>
          </w:tcPr>
          <w:p w14:paraId="4AC787E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103,08</w:t>
            </w:r>
          </w:p>
        </w:tc>
        <w:tc>
          <w:tcPr>
            <w:tcW w:w="1082" w:type="dxa"/>
            <w:gridSpan w:val="2"/>
            <w:tcBorders>
              <w:top w:val="nil"/>
              <w:left w:val="nil"/>
              <w:bottom w:val="single" w:sz="4" w:space="0" w:color="auto"/>
              <w:right w:val="single" w:sz="4" w:space="0" w:color="auto"/>
            </w:tcBorders>
            <w:noWrap/>
            <w:vAlign w:val="bottom"/>
            <w:hideMark/>
          </w:tcPr>
          <w:p w14:paraId="63B470D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101,01</w:t>
            </w:r>
          </w:p>
        </w:tc>
        <w:tc>
          <w:tcPr>
            <w:tcW w:w="1082" w:type="dxa"/>
            <w:gridSpan w:val="2"/>
            <w:tcBorders>
              <w:top w:val="nil"/>
              <w:left w:val="nil"/>
              <w:bottom w:val="single" w:sz="4" w:space="0" w:color="auto"/>
              <w:right w:val="single" w:sz="4" w:space="0" w:color="auto"/>
            </w:tcBorders>
            <w:noWrap/>
            <w:vAlign w:val="bottom"/>
            <w:hideMark/>
          </w:tcPr>
          <w:p w14:paraId="1C58F6F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3,08</w:t>
            </w:r>
          </w:p>
        </w:tc>
        <w:tc>
          <w:tcPr>
            <w:tcW w:w="1082" w:type="dxa"/>
            <w:tcBorders>
              <w:top w:val="nil"/>
              <w:left w:val="nil"/>
              <w:bottom w:val="single" w:sz="4" w:space="0" w:color="auto"/>
              <w:right w:val="single" w:sz="4" w:space="0" w:color="auto"/>
            </w:tcBorders>
            <w:noWrap/>
            <w:vAlign w:val="bottom"/>
            <w:hideMark/>
          </w:tcPr>
          <w:p w14:paraId="1C0730E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w:t>
            </w:r>
          </w:p>
        </w:tc>
        <w:tc>
          <w:tcPr>
            <w:tcW w:w="1084" w:type="dxa"/>
            <w:tcBorders>
              <w:top w:val="nil"/>
              <w:left w:val="nil"/>
              <w:bottom w:val="single" w:sz="4" w:space="0" w:color="auto"/>
              <w:right w:val="single" w:sz="4" w:space="0" w:color="auto"/>
            </w:tcBorders>
            <w:noWrap/>
            <w:vAlign w:val="bottom"/>
            <w:hideMark/>
          </w:tcPr>
          <w:p w14:paraId="5AECF41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65,98</w:t>
            </w:r>
          </w:p>
        </w:tc>
        <w:tc>
          <w:tcPr>
            <w:tcW w:w="1084" w:type="dxa"/>
            <w:tcBorders>
              <w:top w:val="nil"/>
              <w:left w:val="nil"/>
              <w:bottom w:val="single" w:sz="4" w:space="0" w:color="auto"/>
              <w:right w:val="single" w:sz="4" w:space="0" w:color="auto"/>
            </w:tcBorders>
            <w:noWrap/>
            <w:vAlign w:val="bottom"/>
            <w:hideMark/>
          </w:tcPr>
          <w:p w14:paraId="4F5C600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67,33</w:t>
            </w:r>
          </w:p>
        </w:tc>
        <w:tc>
          <w:tcPr>
            <w:tcW w:w="1181" w:type="dxa"/>
            <w:tcBorders>
              <w:top w:val="nil"/>
              <w:left w:val="nil"/>
              <w:bottom w:val="single" w:sz="4" w:space="0" w:color="auto"/>
              <w:right w:val="single" w:sz="4" w:space="0" w:color="auto"/>
            </w:tcBorders>
            <w:noWrap/>
            <w:vAlign w:val="bottom"/>
            <w:hideMark/>
          </w:tcPr>
          <w:p w14:paraId="25DCF8A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181" w:type="dxa"/>
            <w:tcBorders>
              <w:top w:val="nil"/>
              <w:left w:val="nil"/>
              <w:bottom w:val="single" w:sz="4" w:space="0" w:color="auto"/>
              <w:right w:val="single" w:sz="4" w:space="0" w:color="auto"/>
            </w:tcBorders>
            <w:noWrap/>
            <w:vAlign w:val="bottom"/>
            <w:hideMark/>
          </w:tcPr>
          <w:p w14:paraId="293C387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181" w:type="dxa"/>
            <w:tcBorders>
              <w:top w:val="nil"/>
              <w:left w:val="nil"/>
              <w:bottom w:val="single" w:sz="4" w:space="0" w:color="auto"/>
              <w:right w:val="single" w:sz="4" w:space="0" w:color="auto"/>
            </w:tcBorders>
            <w:noWrap/>
            <w:vAlign w:val="bottom"/>
            <w:hideMark/>
          </w:tcPr>
          <w:p w14:paraId="0650367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4602,56</w:t>
            </w:r>
          </w:p>
        </w:tc>
      </w:tr>
      <w:tr w:rsidR="008C6340" w:rsidRPr="00326358" w14:paraId="048EC7ED"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6A38334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nil"/>
              <w:left w:val="nil"/>
              <w:bottom w:val="single" w:sz="4" w:space="0" w:color="auto"/>
              <w:right w:val="single" w:sz="4" w:space="0" w:color="auto"/>
            </w:tcBorders>
            <w:noWrap/>
            <w:vAlign w:val="bottom"/>
            <w:hideMark/>
          </w:tcPr>
          <w:p w14:paraId="0914F3F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w:t>
            </w:r>
          </w:p>
        </w:tc>
        <w:tc>
          <w:tcPr>
            <w:tcW w:w="1577" w:type="dxa"/>
            <w:gridSpan w:val="2"/>
            <w:tcBorders>
              <w:top w:val="nil"/>
              <w:left w:val="nil"/>
              <w:bottom w:val="single" w:sz="4" w:space="0" w:color="auto"/>
              <w:right w:val="single" w:sz="4" w:space="0" w:color="auto"/>
            </w:tcBorders>
            <w:vAlign w:val="center"/>
            <w:hideMark/>
          </w:tcPr>
          <w:p w14:paraId="03DFAF7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6869,04</w:t>
            </w:r>
          </w:p>
        </w:tc>
        <w:tc>
          <w:tcPr>
            <w:tcW w:w="1081" w:type="dxa"/>
            <w:gridSpan w:val="2"/>
            <w:tcBorders>
              <w:top w:val="nil"/>
              <w:left w:val="nil"/>
              <w:bottom w:val="single" w:sz="4" w:space="0" w:color="auto"/>
              <w:right w:val="single" w:sz="4" w:space="0" w:color="auto"/>
            </w:tcBorders>
            <w:noWrap/>
            <w:vAlign w:val="bottom"/>
            <w:hideMark/>
          </w:tcPr>
          <w:p w14:paraId="375AF0D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271,37</w:t>
            </w:r>
          </w:p>
        </w:tc>
        <w:tc>
          <w:tcPr>
            <w:tcW w:w="1082" w:type="dxa"/>
            <w:gridSpan w:val="2"/>
            <w:tcBorders>
              <w:top w:val="nil"/>
              <w:left w:val="nil"/>
              <w:bottom w:val="single" w:sz="4" w:space="0" w:color="auto"/>
              <w:right w:val="single" w:sz="4" w:space="0" w:color="auto"/>
            </w:tcBorders>
            <w:noWrap/>
            <w:vAlign w:val="bottom"/>
            <w:hideMark/>
          </w:tcPr>
          <w:p w14:paraId="36D68A6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w:t>
            </w:r>
          </w:p>
        </w:tc>
        <w:tc>
          <w:tcPr>
            <w:tcW w:w="1082" w:type="dxa"/>
            <w:gridSpan w:val="2"/>
            <w:tcBorders>
              <w:top w:val="nil"/>
              <w:left w:val="nil"/>
              <w:bottom w:val="single" w:sz="4" w:space="0" w:color="auto"/>
              <w:right w:val="single" w:sz="4" w:space="0" w:color="auto"/>
            </w:tcBorders>
            <w:noWrap/>
            <w:vAlign w:val="bottom"/>
            <w:hideMark/>
          </w:tcPr>
          <w:p w14:paraId="5F88558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104,11</w:t>
            </w:r>
          </w:p>
        </w:tc>
        <w:tc>
          <w:tcPr>
            <w:tcW w:w="1082" w:type="dxa"/>
            <w:gridSpan w:val="2"/>
            <w:tcBorders>
              <w:top w:val="nil"/>
              <w:left w:val="nil"/>
              <w:bottom w:val="single" w:sz="4" w:space="0" w:color="auto"/>
              <w:right w:val="single" w:sz="4" w:space="0" w:color="auto"/>
            </w:tcBorders>
            <w:noWrap/>
            <w:vAlign w:val="bottom"/>
            <w:hideMark/>
          </w:tcPr>
          <w:p w14:paraId="0C45FA2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101,00</w:t>
            </w:r>
          </w:p>
        </w:tc>
        <w:tc>
          <w:tcPr>
            <w:tcW w:w="1082" w:type="dxa"/>
            <w:gridSpan w:val="2"/>
            <w:tcBorders>
              <w:top w:val="nil"/>
              <w:left w:val="nil"/>
              <w:bottom w:val="single" w:sz="4" w:space="0" w:color="auto"/>
              <w:right w:val="single" w:sz="4" w:space="0" w:color="auto"/>
            </w:tcBorders>
            <w:noWrap/>
            <w:vAlign w:val="bottom"/>
            <w:hideMark/>
          </w:tcPr>
          <w:p w14:paraId="739A896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4,11</w:t>
            </w:r>
          </w:p>
        </w:tc>
        <w:tc>
          <w:tcPr>
            <w:tcW w:w="1082" w:type="dxa"/>
            <w:tcBorders>
              <w:top w:val="nil"/>
              <w:left w:val="nil"/>
              <w:bottom w:val="single" w:sz="4" w:space="0" w:color="auto"/>
              <w:right w:val="single" w:sz="4" w:space="0" w:color="auto"/>
            </w:tcBorders>
            <w:noWrap/>
            <w:vAlign w:val="bottom"/>
            <w:hideMark/>
          </w:tcPr>
          <w:p w14:paraId="0A96091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w:t>
            </w:r>
          </w:p>
        </w:tc>
        <w:tc>
          <w:tcPr>
            <w:tcW w:w="1084" w:type="dxa"/>
            <w:tcBorders>
              <w:top w:val="nil"/>
              <w:left w:val="nil"/>
              <w:bottom w:val="single" w:sz="4" w:space="0" w:color="auto"/>
              <w:right w:val="single" w:sz="4" w:space="0" w:color="auto"/>
            </w:tcBorders>
            <w:noWrap/>
            <w:vAlign w:val="bottom"/>
            <w:hideMark/>
          </w:tcPr>
          <w:p w14:paraId="38E774B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65,98</w:t>
            </w:r>
          </w:p>
        </w:tc>
        <w:tc>
          <w:tcPr>
            <w:tcW w:w="1084" w:type="dxa"/>
            <w:tcBorders>
              <w:top w:val="nil"/>
              <w:left w:val="nil"/>
              <w:bottom w:val="single" w:sz="4" w:space="0" w:color="auto"/>
              <w:right w:val="single" w:sz="4" w:space="0" w:color="auto"/>
            </w:tcBorders>
            <w:noWrap/>
            <w:vAlign w:val="bottom"/>
            <w:hideMark/>
          </w:tcPr>
          <w:p w14:paraId="2275ADF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68,01</w:t>
            </w:r>
          </w:p>
        </w:tc>
        <w:tc>
          <w:tcPr>
            <w:tcW w:w="1181" w:type="dxa"/>
            <w:tcBorders>
              <w:top w:val="nil"/>
              <w:left w:val="nil"/>
              <w:bottom w:val="single" w:sz="4" w:space="0" w:color="auto"/>
              <w:right w:val="single" w:sz="4" w:space="0" w:color="auto"/>
            </w:tcBorders>
            <w:noWrap/>
            <w:vAlign w:val="bottom"/>
            <w:hideMark/>
          </w:tcPr>
          <w:p w14:paraId="17A048A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135,68</w:t>
            </w:r>
          </w:p>
        </w:tc>
        <w:tc>
          <w:tcPr>
            <w:tcW w:w="1181" w:type="dxa"/>
            <w:tcBorders>
              <w:top w:val="nil"/>
              <w:left w:val="nil"/>
              <w:bottom w:val="single" w:sz="4" w:space="0" w:color="auto"/>
              <w:right w:val="single" w:sz="4" w:space="0" w:color="auto"/>
            </w:tcBorders>
            <w:noWrap/>
            <w:vAlign w:val="bottom"/>
            <w:hideMark/>
          </w:tcPr>
          <w:p w14:paraId="7B11148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135,68</w:t>
            </w:r>
          </w:p>
        </w:tc>
        <w:tc>
          <w:tcPr>
            <w:tcW w:w="1181" w:type="dxa"/>
            <w:tcBorders>
              <w:top w:val="nil"/>
              <w:left w:val="nil"/>
              <w:bottom w:val="single" w:sz="4" w:space="0" w:color="auto"/>
              <w:right w:val="single" w:sz="4" w:space="0" w:color="auto"/>
            </w:tcBorders>
            <w:noWrap/>
            <w:vAlign w:val="bottom"/>
            <w:hideMark/>
          </w:tcPr>
          <w:p w14:paraId="594D464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18410,25</w:t>
            </w:r>
          </w:p>
        </w:tc>
      </w:tr>
      <w:tr w:rsidR="008C6340" w:rsidRPr="00326358" w14:paraId="05CFD7C1" w14:textId="77777777">
        <w:trPr>
          <w:trHeight w:val="397"/>
        </w:trPr>
        <w:tc>
          <w:tcPr>
            <w:tcW w:w="691" w:type="dxa"/>
            <w:tcBorders>
              <w:top w:val="nil"/>
              <w:left w:val="single" w:sz="4" w:space="0" w:color="auto"/>
              <w:bottom w:val="single" w:sz="4" w:space="0" w:color="auto"/>
              <w:right w:val="single" w:sz="4" w:space="0" w:color="auto"/>
            </w:tcBorders>
            <w:noWrap/>
            <w:vAlign w:val="bottom"/>
            <w:hideMark/>
          </w:tcPr>
          <w:p w14:paraId="74987B4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S</w:t>
            </w:r>
          </w:p>
        </w:tc>
        <w:tc>
          <w:tcPr>
            <w:tcW w:w="556" w:type="dxa"/>
            <w:tcBorders>
              <w:top w:val="nil"/>
              <w:left w:val="nil"/>
              <w:bottom w:val="single" w:sz="4" w:space="0" w:color="auto"/>
              <w:right w:val="single" w:sz="4" w:space="0" w:color="auto"/>
            </w:tcBorders>
            <w:noWrap/>
            <w:vAlign w:val="bottom"/>
            <w:hideMark/>
          </w:tcPr>
          <w:p w14:paraId="18BF3F9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w:t>
            </w:r>
          </w:p>
        </w:tc>
        <w:tc>
          <w:tcPr>
            <w:tcW w:w="1577" w:type="dxa"/>
            <w:gridSpan w:val="2"/>
            <w:tcBorders>
              <w:top w:val="nil"/>
              <w:left w:val="nil"/>
              <w:bottom w:val="single" w:sz="4" w:space="0" w:color="auto"/>
              <w:right w:val="single" w:sz="4" w:space="0" w:color="auto"/>
            </w:tcBorders>
            <w:noWrap/>
            <w:vAlign w:val="bottom"/>
            <w:hideMark/>
          </w:tcPr>
          <w:p w14:paraId="7BF879F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33666,79</w:t>
            </w:r>
          </w:p>
        </w:tc>
        <w:tc>
          <w:tcPr>
            <w:tcW w:w="1081" w:type="dxa"/>
            <w:gridSpan w:val="2"/>
            <w:tcBorders>
              <w:top w:val="nil"/>
              <w:left w:val="nil"/>
              <w:bottom w:val="single" w:sz="4" w:space="0" w:color="auto"/>
              <w:right w:val="single" w:sz="4" w:space="0" w:color="auto"/>
            </w:tcBorders>
            <w:noWrap/>
            <w:vAlign w:val="bottom"/>
            <w:hideMark/>
          </w:tcPr>
          <w:p w14:paraId="066C1CA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678,42</w:t>
            </w:r>
          </w:p>
        </w:tc>
        <w:tc>
          <w:tcPr>
            <w:tcW w:w="1082" w:type="dxa"/>
            <w:gridSpan w:val="2"/>
            <w:tcBorders>
              <w:top w:val="nil"/>
              <w:left w:val="nil"/>
              <w:bottom w:val="single" w:sz="4" w:space="0" w:color="auto"/>
              <w:right w:val="single" w:sz="4" w:space="0" w:color="auto"/>
            </w:tcBorders>
            <w:noWrap/>
            <w:vAlign w:val="bottom"/>
            <w:hideMark/>
          </w:tcPr>
          <w:p w14:paraId="7C94DCC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271,37</w:t>
            </w:r>
          </w:p>
        </w:tc>
        <w:tc>
          <w:tcPr>
            <w:tcW w:w="1082" w:type="dxa"/>
            <w:gridSpan w:val="2"/>
            <w:tcBorders>
              <w:top w:val="nil"/>
              <w:left w:val="nil"/>
              <w:bottom w:val="single" w:sz="4" w:space="0" w:color="auto"/>
              <w:right w:val="single" w:sz="4" w:space="0" w:color="auto"/>
            </w:tcBorders>
            <w:noWrap/>
            <w:vAlign w:val="bottom"/>
            <w:hideMark/>
          </w:tcPr>
          <w:p w14:paraId="75E7C15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410,28</w:t>
            </w:r>
          </w:p>
        </w:tc>
        <w:tc>
          <w:tcPr>
            <w:tcW w:w="1082" w:type="dxa"/>
            <w:gridSpan w:val="2"/>
            <w:tcBorders>
              <w:top w:val="nil"/>
              <w:left w:val="nil"/>
              <w:bottom w:val="single" w:sz="4" w:space="0" w:color="auto"/>
              <w:right w:val="single" w:sz="4" w:space="0" w:color="auto"/>
            </w:tcBorders>
            <w:noWrap/>
            <w:vAlign w:val="bottom"/>
            <w:hideMark/>
          </w:tcPr>
          <w:p w14:paraId="56F2412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404,05</w:t>
            </w:r>
          </w:p>
        </w:tc>
        <w:tc>
          <w:tcPr>
            <w:tcW w:w="1082" w:type="dxa"/>
            <w:gridSpan w:val="2"/>
            <w:tcBorders>
              <w:top w:val="nil"/>
              <w:left w:val="nil"/>
              <w:bottom w:val="single" w:sz="4" w:space="0" w:color="auto"/>
              <w:right w:val="single" w:sz="4" w:space="0" w:color="auto"/>
            </w:tcBorders>
            <w:noWrap/>
            <w:vAlign w:val="bottom"/>
            <w:hideMark/>
          </w:tcPr>
          <w:p w14:paraId="26B9BDA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10,28</w:t>
            </w:r>
          </w:p>
        </w:tc>
        <w:tc>
          <w:tcPr>
            <w:tcW w:w="1082" w:type="dxa"/>
            <w:tcBorders>
              <w:top w:val="nil"/>
              <w:left w:val="nil"/>
              <w:bottom w:val="single" w:sz="4" w:space="0" w:color="auto"/>
              <w:right w:val="single" w:sz="4" w:space="0" w:color="auto"/>
            </w:tcBorders>
            <w:noWrap/>
            <w:vAlign w:val="bottom"/>
            <w:hideMark/>
          </w:tcPr>
          <w:p w14:paraId="3EAD4C4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4,05</w:t>
            </w:r>
          </w:p>
        </w:tc>
        <w:tc>
          <w:tcPr>
            <w:tcW w:w="1084" w:type="dxa"/>
            <w:tcBorders>
              <w:top w:val="nil"/>
              <w:left w:val="nil"/>
              <w:bottom w:val="single" w:sz="4" w:space="0" w:color="auto"/>
              <w:right w:val="single" w:sz="4" w:space="0" w:color="auto"/>
            </w:tcBorders>
            <w:noWrap/>
            <w:vAlign w:val="bottom"/>
            <w:hideMark/>
          </w:tcPr>
          <w:p w14:paraId="19549B8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263,91</w:t>
            </w:r>
          </w:p>
        </w:tc>
        <w:tc>
          <w:tcPr>
            <w:tcW w:w="1084" w:type="dxa"/>
            <w:tcBorders>
              <w:top w:val="nil"/>
              <w:left w:val="nil"/>
              <w:bottom w:val="single" w:sz="4" w:space="0" w:color="auto"/>
              <w:right w:val="single" w:sz="4" w:space="0" w:color="auto"/>
            </w:tcBorders>
            <w:noWrap/>
            <w:vAlign w:val="bottom"/>
            <w:hideMark/>
          </w:tcPr>
          <w:p w14:paraId="5DE08D4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267,98</w:t>
            </w:r>
          </w:p>
        </w:tc>
        <w:tc>
          <w:tcPr>
            <w:tcW w:w="1181" w:type="dxa"/>
            <w:tcBorders>
              <w:top w:val="nil"/>
              <w:left w:val="nil"/>
              <w:bottom w:val="single" w:sz="4" w:space="0" w:color="auto"/>
              <w:right w:val="single" w:sz="4" w:space="0" w:color="auto"/>
            </w:tcBorders>
            <w:noWrap/>
            <w:vAlign w:val="bottom"/>
            <w:hideMark/>
          </w:tcPr>
          <w:p w14:paraId="0A98857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hideMark/>
          </w:tcPr>
          <w:p w14:paraId="18458B5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407,05</w:t>
            </w:r>
          </w:p>
        </w:tc>
        <w:tc>
          <w:tcPr>
            <w:tcW w:w="1181" w:type="dxa"/>
            <w:tcBorders>
              <w:top w:val="nil"/>
              <w:left w:val="nil"/>
              <w:bottom w:val="single" w:sz="4" w:space="0" w:color="auto"/>
              <w:right w:val="single" w:sz="4" w:space="0" w:color="auto"/>
            </w:tcBorders>
            <w:noWrap/>
            <w:vAlign w:val="bottom"/>
            <w:hideMark/>
          </w:tcPr>
          <w:p w14:paraId="3F0033C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46025,62</w:t>
            </w:r>
          </w:p>
        </w:tc>
      </w:tr>
      <w:tr w:rsidR="008C6340" w:rsidRPr="00326358" w14:paraId="10EC8E5C" w14:textId="77777777">
        <w:trPr>
          <w:trHeight w:val="397"/>
        </w:trPr>
        <w:tc>
          <w:tcPr>
            <w:tcW w:w="15026" w:type="dxa"/>
            <w:gridSpan w:val="20"/>
            <w:tcBorders>
              <w:top w:val="nil"/>
              <w:left w:val="single" w:sz="4" w:space="0" w:color="auto"/>
              <w:bottom w:val="single" w:sz="4" w:space="0" w:color="auto"/>
              <w:right w:val="single" w:sz="4" w:space="0" w:color="auto"/>
            </w:tcBorders>
            <w:noWrap/>
            <w:vAlign w:val="bottom"/>
          </w:tcPr>
          <w:p w14:paraId="1194B4E6" w14:textId="380BB124"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 xml:space="preserve">ДП ДГ «Степне» </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proofErr w:type="spellStart"/>
            <w:r w:rsidRPr="00326358">
              <w:rPr>
                <w:sz w:val="20"/>
                <w:szCs w:val="20"/>
                <w:lang w:val="uk-UA"/>
              </w:rPr>
              <w:t>рр</w:t>
            </w:r>
            <w:proofErr w:type="spellEnd"/>
          </w:p>
        </w:tc>
      </w:tr>
      <w:tr w:rsidR="008C6340" w:rsidRPr="00326358" w14:paraId="171E92A8" w14:textId="77777777">
        <w:trPr>
          <w:trHeight w:val="397"/>
        </w:trPr>
        <w:tc>
          <w:tcPr>
            <w:tcW w:w="691" w:type="dxa"/>
            <w:vMerge w:val="restart"/>
            <w:tcBorders>
              <w:top w:val="nil"/>
              <w:left w:val="single" w:sz="4" w:space="0" w:color="auto"/>
              <w:right w:val="single" w:sz="4" w:space="0" w:color="auto"/>
            </w:tcBorders>
            <w:noWrap/>
            <w:vAlign w:val="center"/>
          </w:tcPr>
          <w:p w14:paraId="5E1E18B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Роки</w:t>
            </w:r>
          </w:p>
        </w:tc>
        <w:tc>
          <w:tcPr>
            <w:tcW w:w="556" w:type="dxa"/>
            <w:vMerge w:val="restart"/>
            <w:tcBorders>
              <w:top w:val="nil"/>
              <w:left w:val="nil"/>
              <w:right w:val="single" w:sz="4" w:space="0" w:color="auto"/>
            </w:tcBorders>
            <w:noWrap/>
            <w:vAlign w:val="center"/>
          </w:tcPr>
          <w:p w14:paraId="43A8092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х</w:t>
            </w:r>
          </w:p>
        </w:tc>
        <w:tc>
          <w:tcPr>
            <w:tcW w:w="1577" w:type="dxa"/>
            <w:gridSpan w:val="2"/>
            <w:vMerge w:val="restart"/>
            <w:tcBorders>
              <w:top w:val="nil"/>
              <w:left w:val="nil"/>
              <w:right w:val="single" w:sz="4" w:space="0" w:color="auto"/>
            </w:tcBorders>
            <w:noWrap/>
            <w:vAlign w:val="center"/>
          </w:tcPr>
          <w:p w14:paraId="207374EF" w14:textId="00E67A31"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3" w:type="dxa"/>
            <w:gridSpan w:val="4"/>
            <w:tcBorders>
              <w:top w:val="nil"/>
              <w:left w:val="nil"/>
              <w:bottom w:val="single" w:sz="4" w:space="0" w:color="auto"/>
              <w:right w:val="single" w:sz="4" w:space="0" w:color="auto"/>
            </w:tcBorders>
            <w:noWrap/>
            <w:vAlign w:val="center"/>
          </w:tcPr>
          <w:p w14:paraId="0859B9E9" w14:textId="4FA44BF9"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4" w:type="dxa"/>
            <w:gridSpan w:val="4"/>
            <w:tcBorders>
              <w:top w:val="nil"/>
              <w:left w:val="nil"/>
              <w:bottom w:val="single" w:sz="4" w:space="0" w:color="auto"/>
              <w:right w:val="single" w:sz="4" w:space="0" w:color="auto"/>
            </w:tcBorders>
            <w:noWrap/>
            <w:vAlign w:val="center"/>
          </w:tcPr>
          <w:p w14:paraId="753DE540" w14:textId="085A7548"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64" w:type="dxa"/>
            <w:gridSpan w:val="3"/>
            <w:tcBorders>
              <w:top w:val="nil"/>
              <w:left w:val="nil"/>
              <w:bottom w:val="single" w:sz="4" w:space="0" w:color="auto"/>
              <w:right w:val="single" w:sz="4" w:space="0" w:color="auto"/>
            </w:tcBorders>
            <w:noWrap/>
            <w:vAlign w:val="center"/>
          </w:tcPr>
          <w:p w14:paraId="6290BEA3" w14:textId="3F2C95C3"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nil"/>
              <w:left w:val="nil"/>
              <w:bottom w:val="single" w:sz="4" w:space="0" w:color="auto"/>
              <w:right w:val="single" w:sz="4" w:space="0" w:color="auto"/>
            </w:tcBorders>
            <w:noWrap/>
            <w:vAlign w:val="center"/>
          </w:tcPr>
          <w:p w14:paraId="65EE4CC1" w14:textId="7144BE98"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vMerge w:val="restart"/>
            <w:tcBorders>
              <w:top w:val="nil"/>
              <w:left w:val="nil"/>
              <w:right w:val="single" w:sz="4" w:space="0" w:color="auto"/>
            </w:tcBorders>
            <w:noWrap/>
            <w:vAlign w:val="center"/>
          </w:tcPr>
          <w:p w14:paraId="0203644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nil"/>
              <w:left w:val="nil"/>
              <w:right w:val="single" w:sz="4" w:space="0" w:color="auto"/>
            </w:tcBorders>
            <w:noWrap/>
            <w:vAlign w:val="center"/>
          </w:tcPr>
          <w:p w14:paraId="572ABB4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nil"/>
              <w:left w:val="nil"/>
              <w:right w:val="single" w:sz="4" w:space="0" w:color="auto"/>
            </w:tcBorders>
            <w:noWrap/>
            <w:vAlign w:val="center"/>
          </w:tcPr>
          <w:p w14:paraId="1D606C1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27CC508A" w14:textId="77777777">
        <w:trPr>
          <w:trHeight w:val="397"/>
        </w:trPr>
        <w:tc>
          <w:tcPr>
            <w:tcW w:w="691" w:type="dxa"/>
            <w:vMerge/>
            <w:tcBorders>
              <w:left w:val="single" w:sz="4" w:space="0" w:color="auto"/>
              <w:bottom w:val="single" w:sz="4" w:space="0" w:color="auto"/>
              <w:right w:val="single" w:sz="4" w:space="0" w:color="auto"/>
            </w:tcBorders>
            <w:noWrap/>
            <w:vAlign w:val="center"/>
          </w:tcPr>
          <w:p w14:paraId="0AECFFA4" w14:textId="77777777" w:rsidR="008C6340" w:rsidRPr="00326358" w:rsidRDefault="008C6340">
            <w:pPr>
              <w:widowControl w:val="0"/>
              <w:spacing w:line="240" w:lineRule="auto"/>
              <w:ind w:firstLine="0"/>
              <w:jc w:val="center"/>
              <w:rPr>
                <w:sz w:val="20"/>
                <w:szCs w:val="20"/>
                <w:lang w:val="uk-UA"/>
              </w:rPr>
            </w:pPr>
          </w:p>
        </w:tc>
        <w:tc>
          <w:tcPr>
            <w:tcW w:w="556" w:type="dxa"/>
            <w:vMerge/>
            <w:tcBorders>
              <w:left w:val="nil"/>
              <w:bottom w:val="single" w:sz="4" w:space="0" w:color="auto"/>
              <w:right w:val="single" w:sz="4" w:space="0" w:color="auto"/>
            </w:tcBorders>
            <w:noWrap/>
            <w:vAlign w:val="center"/>
          </w:tcPr>
          <w:p w14:paraId="4117EA6E" w14:textId="77777777" w:rsidR="008C6340" w:rsidRPr="00326358" w:rsidRDefault="008C6340">
            <w:pPr>
              <w:widowControl w:val="0"/>
              <w:spacing w:line="240" w:lineRule="auto"/>
              <w:ind w:firstLine="0"/>
              <w:jc w:val="center"/>
              <w:rPr>
                <w:sz w:val="20"/>
                <w:szCs w:val="20"/>
                <w:lang w:val="uk-UA"/>
              </w:rPr>
            </w:pPr>
          </w:p>
        </w:tc>
        <w:tc>
          <w:tcPr>
            <w:tcW w:w="1577" w:type="dxa"/>
            <w:gridSpan w:val="2"/>
            <w:vMerge/>
            <w:tcBorders>
              <w:left w:val="nil"/>
              <w:bottom w:val="single" w:sz="4" w:space="0" w:color="auto"/>
              <w:right w:val="single" w:sz="4" w:space="0" w:color="auto"/>
            </w:tcBorders>
            <w:noWrap/>
            <w:vAlign w:val="center"/>
          </w:tcPr>
          <w:p w14:paraId="4D894C1C" w14:textId="77777777" w:rsidR="008C6340" w:rsidRPr="00326358" w:rsidRDefault="008C6340">
            <w:pPr>
              <w:widowControl w:val="0"/>
              <w:spacing w:line="240" w:lineRule="auto"/>
              <w:ind w:firstLine="0"/>
              <w:jc w:val="center"/>
              <w:rPr>
                <w:sz w:val="20"/>
                <w:szCs w:val="20"/>
                <w:lang w:val="uk-UA"/>
              </w:rPr>
            </w:pPr>
          </w:p>
        </w:tc>
        <w:tc>
          <w:tcPr>
            <w:tcW w:w="1081" w:type="dxa"/>
            <w:gridSpan w:val="2"/>
            <w:tcBorders>
              <w:top w:val="nil"/>
              <w:left w:val="nil"/>
              <w:bottom w:val="single" w:sz="4" w:space="0" w:color="auto"/>
              <w:right w:val="single" w:sz="4" w:space="0" w:color="auto"/>
            </w:tcBorders>
            <w:noWrap/>
            <w:vAlign w:val="center"/>
          </w:tcPr>
          <w:p w14:paraId="2739B95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6C874EE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1DEA3AF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3DE53A8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1E02046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tcBorders>
              <w:top w:val="nil"/>
              <w:left w:val="nil"/>
              <w:bottom w:val="single" w:sz="4" w:space="0" w:color="auto"/>
              <w:right w:val="single" w:sz="4" w:space="0" w:color="auto"/>
            </w:tcBorders>
            <w:noWrap/>
            <w:vAlign w:val="center"/>
          </w:tcPr>
          <w:p w14:paraId="4E6F13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noWrap/>
            <w:vAlign w:val="center"/>
          </w:tcPr>
          <w:p w14:paraId="163F443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noWrap/>
            <w:vAlign w:val="center"/>
          </w:tcPr>
          <w:p w14:paraId="1428EBE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vMerge/>
            <w:tcBorders>
              <w:left w:val="nil"/>
              <w:bottom w:val="single" w:sz="4" w:space="0" w:color="auto"/>
              <w:right w:val="single" w:sz="4" w:space="0" w:color="auto"/>
            </w:tcBorders>
            <w:noWrap/>
            <w:vAlign w:val="center"/>
          </w:tcPr>
          <w:p w14:paraId="00EE519D"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center"/>
          </w:tcPr>
          <w:p w14:paraId="51BDA7F6"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center"/>
          </w:tcPr>
          <w:p w14:paraId="73E15D7C" w14:textId="77777777" w:rsidR="008C6340" w:rsidRPr="00326358" w:rsidRDefault="008C6340">
            <w:pPr>
              <w:widowControl w:val="0"/>
              <w:spacing w:line="240" w:lineRule="auto"/>
              <w:ind w:firstLine="0"/>
              <w:jc w:val="center"/>
              <w:rPr>
                <w:sz w:val="20"/>
                <w:szCs w:val="20"/>
                <w:lang w:val="uk-UA"/>
              </w:rPr>
            </w:pPr>
          </w:p>
        </w:tc>
      </w:tr>
      <w:tr w:rsidR="008C6340" w:rsidRPr="00326358" w14:paraId="53231E9F"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643A86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nil"/>
              <w:left w:val="nil"/>
              <w:bottom w:val="single" w:sz="4" w:space="0" w:color="auto"/>
              <w:right w:val="single" w:sz="4" w:space="0" w:color="auto"/>
            </w:tcBorders>
            <w:noWrap/>
            <w:vAlign w:val="bottom"/>
          </w:tcPr>
          <w:p w14:paraId="344A1B2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77" w:type="dxa"/>
            <w:gridSpan w:val="2"/>
            <w:tcBorders>
              <w:top w:val="nil"/>
              <w:left w:val="nil"/>
              <w:bottom w:val="single" w:sz="4" w:space="0" w:color="auto"/>
              <w:right w:val="single" w:sz="4" w:space="0" w:color="auto"/>
            </w:tcBorders>
            <w:noWrap/>
            <w:vAlign w:val="center"/>
          </w:tcPr>
          <w:p w14:paraId="19FFBDB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9281,48</w:t>
            </w:r>
          </w:p>
        </w:tc>
        <w:tc>
          <w:tcPr>
            <w:tcW w:w="1081" w:type="dxa"/>
            <w:gridSpan w:val="2"/>
            <w:tcBorders>
              <w:top w:val="nil"/>
              <w:left w:val="nil"/>
              <w:bottom w:val="single" w:sz="4" w:space="0" w:color="auto"/>
              <w:right w:val="single" w:sz="4" w:space="0" w:color="auto"/>
            </w:tcBorders>
            <w:noWrap/>
            <w:vAlign w:val="bottom"/>
          </w:tcPr>
          <w:p w14:paraId="031F0C6D" w14:textId="36E8855D"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592C6260" w14:textId="6D4F56A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16C6E03C" w14:textId="023399DF"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669522BB" w14:textId="4F5356FC"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02623DF9" w14:textId="7B205AF5"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tcBorders>
              <w:top w:val="nil"/>
              <w:left w:val="nil"/>
              <w:bottom w:val="single" w:sz="4" w:space="0" w:color="auto"/>
              <w:right w:val="single" w:sz="4" w:space="0" w:color="auto"/>
            </w:tcBorders>
            <w:noWrap/>
            <w:vAlign w:val="bottom"/>
          </w:tcPr>
          <w:p w14:paraId="0DF02B5D" w14:textId="1226E801"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51BC4137" w14:textId="69DC1B86"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3E1EAED3" w14:textId="1FDFFE5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tcPr>
          <w:p w14:paraId="3A25B84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–48,88</w:t>
            </w:r>
          </w:p>
        </w:tc>
        <w:tc>
          <w:tcPr>
            <w:tcW w:w="1181" w:type="dxa"/>
            <w:tcBorders>
              <w:top w:val="nil"/>
              <w:left w:val="nil"/>
              <w:bottom w:val="single" w:sz="4" w:space="0" w:color="auto"/>
              <w:right w:val="single" w:sz="4" w:space="0" w:color="auto"/>
            </w:tcBorders>
            <w:noWrap/>
            <w:vAlign w:val="bottom"/>
          </w:tcPr>
          <w:p w14:paraId="541C788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48,88</w:t>
            </w:r>
          </w:p>
        </w:tc>
        <w:tc>
          <w:tcPr>
            <w:tcW w:w="1181" w:type="dxa"/>
            <w:tcBorders>
              <w:top w:val="nil"/>
              <w:left w:val="nil"/>
              <w:bottom w:val="single" w:sz="4" w:space="0" w:color="auto"/>
              <w:right w:val="single" w:sz="4" w:space="0" w:color="auto"/>
            </w:tcBorders>
            <w:noWrap/>
            <w:vAlign w:val="bottom"/>
          </w:tcPr>
          <w:p w14:paraId="6347C37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2389,58</w:t>
            </w:r>
          </w:p>
        </w:tc>
      </w:tr>
      <w:tr w:rsidR="008C6340" w:rsidRPr="00326358" w14:paraId="1A6E9FCA"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055AAAE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tcPr>
          <w:p w14:paraId="025B446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77" w:type="dxa"/>
            <w:gridSpan w:val="2"/>
            <w:tcBorders>
              <w:top w:val="nil"/>
              <w:left w:val="nil"/>
              <w:bottom w:val="single" w:sz="4" w:space="0" w:color="auto"/>
              <w:right w:val="single" w:sz="4" w:space="0" w:color="auto"/>
            </w:tcBorders>
            <w:noWrap/>
            <w:vAlign w:val="center"/>
          </w:tcPr>
          <w:p w14:paraId="025BC6C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9305,92</w:t>
            </w:r>
          </w:p>
        </w:tc>
        <w:tc>
          <w:tcPr>
            <w:tcW w:w="1081" w:type="dxa"/>
            <w:gridSpan w:val="2"/>
            <w:tcBorders>
              <w:top w:val="nil"/>
              <w:left w:val="nil"/>
              <w:bottom w:val="single" w:sz="4" w:space="0" w:color="auto"/>
              <w:right w:val="single" w:sz="4" w:space="0" w:color="auto"/>
            </w:tcBorders>
            <w:noWrap/>
            <w:vAlign w:val="bottom"/>
          </w:tcPr>
          <w:p w14:paraId="15E5DCA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082" w:type="dxa"/>
            <w:gridSpan w:val="2"/>
            <w:tcBorders>
              <w:top w:val="nil"/>
              <w:left w:val="nil"/>
              <w:bottom w:val="single" w:sz="4" w:space="0" w:color="auto"/>
              <w:right w:val="single" w:sz="4" w:space="0" w:color="auto"/>
            </w:tcBorders>
            <w:noWrap/>
            <w:vAlign w:val="bottom"/>
          </w:tcPr>
          <w:p w14:paraId="2E4F802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082" w:type="dxa"/>
            <w:gridSpan w:val="2"/>
            <w:tcBorders>
              <w:top w:val="nil"/>
              <w:left w:val="nil"/>
              <w:bottom w:val="single" w:sz="4" w:space="0" w:color="auto"/>
              <w:right w:val="single" w:sz="4" w:space="0" w:color="auto"/>
            </w:tcBorders>
            <w:noWrap/>
            <w:vAlign w:val="bottom"/>
          </w:tcPr>
          <w:p w14:paraId="3AF544C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100,26</w:t>
            </w:r>
          </w:p>
        </w:tc>
        <w:tc>
          <w:tcPr>
            <w:tcW w:w="1082" w:type="dxa"/>
            <w:gridSpan w:val="2"/>
            <w:tcBorders>
              <w:top w:val="nil"/>
              <w:left w:val="nil"/>
              <w:bottom w:val="single" w:sz="4" w:space="0" w:color="auto"/>
              <w:right w:val="single" w:sz="4" w:space="0" w:color="auto"/>
            </w:tcBorders>
            <w:noWrap/>
            <w:vAlign w:val="bottom"/>
          </w:tcPr>
          <w:p w14:paraId="6E5CC61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100,26</w:t>
            </w:r>
          </w:p>
        </w:tc>
        <w:tc>
          <w:tcPr>
            <w:tcW w:w="1082" w:type="dxa"/>
            <w:gridSpan w:val="2"/>
            <w:tcBorders>
              <w:top w:val="nil"/>
              <w:left w:val="nil"/>
              <w:bottom w:val="single" w:sz="4" w:space="0" w:color="auto"/>
              <w:right w:val="single" w:sz="4" w:space="0" w:color="auto"/>
            </w:tcBorders>
            <w:noWrap/>
            <w:vAlign w:val="bottom"/>
          </w:tcPr>
          <w:p w14:paraId="7828FA0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0,26</w:t>
            </w:r>
          </w:p>
        </w:tc>
        <w:tc>
          <w:tcPr>
            <w:tcW w:w="1082" w:type="dxa"/>
            <w:tcBorders>
              <w:top w:val="nil"/>
              <w:left w:val="nil"/>
              <w:bottom w:val="single" w:sz="4" w:space="0" w:color="auto"/>
              <w:right w:val="single" w:sz="4" w:space="0" w:color="auto"/>
            </w:tcBorders>
            <w:noWrap/>
            <w:vAlign w:val="bottom"/>
          </w:tcPr>
          <w:p w14:paraId="570C16D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0,26</w:t>
            </w:r>
          </w:p>
        </w:tc>
        <w:tc>
          <w:tcPr>
            <w:tcW w:w="1084" w:type="dxa"/>
            <w:tcBorders>
              <w:top w:val="nil"/>
              <w:left w:val="nil"/>
              <w:bottom w:val="single" w:sz="4" w:space="0" w:color="auto"/>
              <w:right w:val="single" w:sz="4" w:space="0" w:color="auto"/>
            </w:tcBorders>
            <w:noWrap/>
            <w:vAlign w:val="bottom"/>
          </w:tcPr>
          <w:p w14:paraId="05D4F02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92,81</w:t>
            </w:r>
          </w:p>
        </w:tc>
        <w:tc>
          <w:tcPr>
            <w:tcW w:w="1084" w:type="dxa"/>
            <w:tcBorders>
              <w:top w:val="nil"/>
              <w:left w:val="nil"/>
              <w:bottom w:val="single" w:sz="4" w:space="0" w:color="auto"/>
              <w:right w:val="single" w:sz="4" w:space="0" w:color="auto"/>
            </w:tcBorders>
            <w:noWrap/>
            <w:vAlign w:val="bottom"/>
          </w:tcPr>
          <w:p w14:paraId="550EBF6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92,81</w:t>
            </w:r>
          </w:p>
        </w:tc>
        <w:tc>
          <w:tcPr>
            <w:tcW w:w="1181" w:type="dxa"/>
            <w:tcBorders>
              <w:top w:val="nil"/>
              <w:left w:val="nil"/>
              <w:bottom w:val="single" w:sz="4" w:space="0" w:color="auto"/>
              <w:right w:val="single" w:sz="4" w:space="0" w:color="auto"/>
            </w:tcBorders>
            <w:noWrap/>
            <w:vAlign w:val="bottom"/>
          </w:tcPr>
          <w:p w14:paraId="31D25A3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181" w:type="dxa"/>
            <w:tcBorders>
              <w:top w:val="nil"/>
              <w:left w:val="nil"/>
              <w:bottom w:val="single" w:sz="4" w:space="0" w:color="auto"/>
              <w:right w:val="single" w:sz="4" w:space="0" w:color="auto"/>
            </w:tcBorders>
            <w:noWrap/>
            <w:vAlign w:val="bottom"/>
          </w:tcPr>
          <w:p w14:paraId="6DDCC55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181" w:type="dxa"/>
            <w:tcBorders>
              <w:top w:val="nil"/>
              <w:left w:val="nil"/>
              <w:bottom w:val="single" w:sz="4" w:space="0" w:color="auto"/>
              <w:right w:val="single" w:sz="4" w:space="0" w:color="auto"/>
            </w:tcBorders>
            <w:noWrap/>
            <w:vAlign w:val="bottom"/>
          </w:tcPr>
          <w:p w14:paraId="498BFCD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597,39</w:t>
            </w:r>
          </w:p>
        </w:tc>
      </w:tr>
      <w:tr w:rsidR="008C6340" w:rsidRPr="00326358" w14:paraId="07956E0E" w14:textId="77777777" w:rsidTr="00481BBD">
        <w:trPr>
          <w:trHeight w:val="397"/>
        </w:trPr>
        <w:tc>
          <w:tcPr>
            <w:tcW w:w="691" w:type="dxa"/>
            <w:tcBorders>
              <w:top w:val="nil"/>
              <w:left w:val="single" w:sz="4" w:space="0" w:color="auto"/>
              <w:bottom w:val="single" w:sz="4" w:space="0" w:color="auto"/>
              <w:right w:val="single" w:sz="4" w:space="0" w:color="auto"/>
            </w:tcBorders>
            <w:noWrap/>
            <w:vAlign w:val="bottom"/>
          </w:tcPr>
          <w:p w14:paraId="20F4D54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tcPr>
          <w:p w14:paraId="6BA62CC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77" w:type="dxa"/>
            <w:gridSpan w:val="2"/>
            <w:tcBorders>
              <w:top w:val="nil"/>
              <w:left w:val="nil"/>
              <w:bottom w:val="single" w:sz="4" w:space="0" w:color="auto"/>
              <w:right w:val="single" w:sz="4" w:space="0" w:color="auto"/>
            </w:tcBorders>
            <w:noWrap/>
            <w:vAlign w:val="center"/>
          </w:tcPr>
          <w:p w14:paraId="610FB18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9330,36</w:t>
            </w:r>
          </w:p>
        </w:tc>
        <w:tc>
          <w:tcPr>
            <w:tcW w:w="1081" w:type="dxa"/>
            <w:gridSpan w:val="2"/>
            <w:tcBorders>
              <w:top w:val="nil"/>
              <w:left w:val="nil"/>
              <w:bottom w:val="single" w:sz="4" w:space="0" w:color="auto"/>
              <w:right w:val="single" w:sz="4" w:space="0" w:color="auto"/>
            </w:tcBorders>
            <w:noWrap/>
            <w:vAlign w:val="bottom"/>
          </w:tcPr>
          <w:p w14:paraId="321AFBA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48,88</w:t>
            </w:r>
          </w:p>
        </w:tc>
        <w:tc>
          <w:tcPr>
            <w:tcW w:w="1082" w:type="dxa"/>
            <w:gridSpan w:val="2"/>
            <w:tcBorders>
              <w:top w:val="nil"/>
              <w:left w:val="nil"/>
              <w:bottom w:val="single" w:sz="4" w:space="0" w:color="auto"/>
              <w:right w:val="single" w:sz="4" w:space="0" w:color="auto"/>
            </w:tcBorders>
            <w:noWrap/>
            <w:vAlign w:val="bottom"/>
          </w:tcPr>
          <w:p w14:paraId="5034636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082" w:type="dxa"/>
            <w:gridSpan w:val="2"/>
            <w:tcBorders>
              <w:top w:val="nil"/>
              <w:left w:val="nil"/>
              <w:bottom w:val="single" w:sz="4" w:space="0" w:color="auto"/>
              <w:right w:val="single" w:sz="4" w:space="0" w:color="auto"/>
            </w:tcBorders>
            <w:noWrap/>
            <w:vAlign w:val="bottom"/>
          </w:tcPr>
          <w:p w14:paraId="04D608F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100,53</w:t>
            </w:r>
          </w:p>
        </w:tc>
        <w:tc>
          <w:tcPr>
            <w:tcW w:w="1082" w:type="dxa"/>
            <w:gridSpan w:val="2"/>
            <w:tcBorders>
              <w:top w:val="nil"/>
              <w:left w:val="nil"/>
              <w:bottom w:val="single" w:sz="4" w:space="0" w:color="auto"/>
              <w:right w:val="single" w:sz="4" w:space="0" w:color="auto"/>
            </w:tcBorders>
            <w:noWrap/>
            <w:vAlign w:val="bottom"/>
          </w:tcPr>
          <w:p w14:paraId="2222951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100,26</w:t>
            </w:r>
          </w:p>
        </w:tc>
        <w:tc>
          <w:tcPr>
            <w:tcW w:w="1082" w:type="dxa"/>
            <w:gridSpan w:val="2"/>
            <w:tcBorders>
              <w:top w:val="nil"/>
              <w:left w:val="nil"/>
              <w:bottom w:val="single" w:sz="4" w:space="0" w:color="auto"/>
              <w:right w:val="single" w:sz="4" w:space="0" w:color="auto"/>
            </w:tcBorders>
            <w:noWrap/>
            <w:vAlign w:val="bottom"/>
          </w:tcPr>
          <w:p w14:paraId="23BE776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0,53</w:t>
            </w:r>
          </w:p>
        </w:tc>
        <w:tc>
          <w:tcPr>
            <w:tcW w:w="1082" w:type="dxa"/>
            <w:tcBorders>
              <w:top w:val="nil"/>
              <w:left w:val="nil"/>
              <w:bottom w:val="single" w:sz="4" w:space="0" w:color="auto"/>
              <w:right w:val="single" w:sz="4" w:space="0" w:color="auto"/>
            </w:tcBorders>
            <w:noWrap/>
            <w:vAlign w:val="bottom"/>
          </w:tcPr>
          <w:p w14:paraId="5CF6D73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0,26</w:t>
            </w:r>
          </w:p>
        </w:tc>
        <w:tc>
          <w:tcPr>
            <w:tcW w:w="1084" w:type="dxa"/>
            <w:tcBorders>
              <w:top w:val="nil"/>
              <w:left w:val="nil"/>
              <w:bottom w:val="single" w:sz="4" w:space="0" w:color="auto"/>
              <w:right w:val="single" w:sz="4" w:space="0" w:color="auto"/>
            </w:tcBorders>
            <w:noWrap/>
            <w:vAlign w:val="bottom"/>
          </w:tcPr>
          <w:p w14:paraId="04AC744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92,81</w:t>
            </w:r>
          </w:p>
        </w:tc>
        <w:tc>
          <w:tcPr>
            <w:tcW w:w="1084" w:type="dxa"/>
            <w:tcBorders>
              <w:top w:val="nil"/>
              <w:left w:val="nil"/>
              <w:bottom w:val="single" w:sz="4" w:space="0" w:color="auto"/>
              <w:right w:val="single" w:sz="4" w:space="0" w:color="auto"/>
            </w:tcBorders>
            <w:noWrap/>
            <w:vAlign w:val="bottom"/>
          </w:tcPr>
          <w:p w14:paraId="66F5092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93,06</w:t>
            </w:r>
          </w:p>
        </w:tc>
        <w:tc>
          <w:tcPr>
            <w:tcW w:w="1181" w:type="dxa"/>
            <w:tcBorders>
              <w:top w:val="nil"/>
              <w:left w:val="nil"/>
              <w:bottom w:val="single" w:sz="4" w:space="0" w:color="auto"/>
              <w:right w:val="single" w:sz="4" w:space="0" w:color="auto"/>
            </w:tcBorders>
            <w:noWrap/>
            <w:vAlign w:val="bottom"/>
          </w:tcPr>
          <w:p w14:paraId="616CFCB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2D274F9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5824672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0D348D77"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noWrap/>
            <w:vAlign w:val="bottom"/>
          </w:tcPr>
          <w:p w14:paraId="0AABB56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single" w:sz="4" w:space="0" w:color="auto"/>
              <w:left w:val="nil"/>
              <w:bottom w:val="single" w:sz="4" w:space="0" w:color="auto"/>
              <w:right w:val="single" w:sz="4" w:space="0" w:color="auto"/>
            </w:tcBorders>
            <w:noWrap/>
            <w:vAlign w:val="bottom"/>
          </w:tcPr>
          <w:p w14:paraId="7859F6B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77" w:type="dxa"/>
            <w:gridSpan w:val="2"/>
            <w:tcBorders>
              <w:top w:val="single" w:sz="4" w:space="0" w:color="auto"/>
              <w:left w:val="nil"/>
              <w:bottom w:val="single" w:sz="4" w:space="0" w:color="auto"/>
              <w:right w:val="single" w:sz="4" w:space="0" w:color="auto"/>
            </w:tcBorders>
            <w:noWrap/>
            <w:vAlign w:val="center"/>
          </w:tcPr>
          <w:p w14:paraId="2E5BD32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9354,80</w:t>
            </w:r>
          </w:p>
        </w:tc>
        <w:tc>
          <w:tcPr>
            <w:tcW w:w="1081" w:type="dxa"/>
            <w:gridSpan w:val="2"/>
            <w:tcBorders>
              <w:top w:val="single" w:sz="4" w:space="0" w:color="auto"/>
              <w:left w:val="nil"/>
              <w:bottom w:val="single" w:sz="4" w:space="0" w:color="auto"/>
              <w:right w:val="single" w:sz="4" w:space="0" w:color="auto"/>
            </w:tcBorders>
            <w:noWrap/>
            <w:vAlign w:val="bottom"/>
          </w:tcPr>
          <w:p w14:paraId="13C164C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73,32</w:t>
            </w:r>
          </w:p>
        </w:tc>
        <w:tc>
          <w:tcPr>
            <w:tcW w:w="1082" w:type="dxa"/>
            <w:gridSpan w:val="2"/>
            <w:tcBorders>
              <w:top w:val="single" w:sz="4" w:space="0" w:color="auto"/>
              <w:left w:val="nil"/>
              <w:bottom w:val="single" w:sz="4" w:space="0" w:color="auto"/>
              <w:right w:val="single" w:sz="4" w:space="0" w:color="auto"/>
            </w:tcBorders>
            <w:noWrap/>
            <w:vAlign w:val="bottom"/>
          </w:tcPr>
          <w:p w14:paraId="7D44E52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082" w:type="dxa"/>
            <w:gridSpan w:val="2"/>
            <w:tcBorders>
              <w:top w:val="single" w:sz="4" w:space="0" w:color="auto"/>
              <w:left w:val="nil"/>
              <w:bottom w:val="single" w:sz="4" w:space="0" w:color="auto"/>
              <w:right w:val="single" w:sz="4" w:space="0" w:color="auto"/>
            </w:tcBorders>
            <w:noWrap/>
            <w:vAlign w:val="bottom"/>
          </w:tcPr>
          <w:p w14:paraId="57193EA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100,79</w:t>
            </w:r>
          </w:p>
        </w:tc>
        <w:tc>
          <w:tcPr>
            <w:tcW w:w="1082" w:type="dxa"/>
            <w:gridSpan w:val="2"/>
            <w:tcBorders>
              <w:top w:val="single" w:sz="4" w:space="0" w:color="auto"/>
              <w:left w:val="nil"/>
              <w:bottom w:val="single" w:sz="4" w:space="0" w:color="auto"/>
              <w:right w:val="single" w:sz="4" w:space="0" w:color="auto"/>
            </w:tcBorders>
            <w:noWrap/>
            <w:vAlign w:val="bottom"/>
          </w:tcPr>
          <w:p w14:paraId="7E863D6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100,26</w:t>
            </w:r>
          </w:p>
        </w:tc>
        <w:tc>
          <w:tcPr>
            <w:tcW w:w="1082" w:type="dxa"/>
            <w:gridSpan w:val="2"/>
            <w:tcBorders>
              <w:top w:val="single" w:sz="4" w:space="0" w:color="auto"/>
              <w:left w:val="nil"/>
              <w:bottom w:val="single" w:sz="4" w:space="0" w:color="auto"/>
              <w:right w:val="single" w:sz="4" w:space="0" w:color="auto"/>
            </w:tcBorders>
            <w:noWrap/>
            <w:vAlign w:val="bottom"/>
          </w:tcPr>
          <w:p w14:paraId="7EEE67F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0,79</w:t>
            </w:r>
          </w:p>
        </w:tc>
        <w:tc>
          <w:tcPr>
            <w:tcW w:w="1082" w:type="dxa"/>
            <w:tcBorders>
              <w:top w:val="single" w:sz="4" w:space="0" w:color="auto"/>
              <w:left w:val="nil"/>
              <w:bottom w:val="single" w:sz="4" w:space="0" w:color="auto"/>
              <w:right w:val="single" w:sz="4" w:space="0" w:color="auto"/>
            </w:tcBorders>
            <w:noWrap/>
            <w:vAlign w:val="bottom"/>
          </w:tcPr>
          <w:p w14:paraId="1B18518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0,26</w:t>
            </w:r>
          </w:p>
        </w:tc>
        <w:tc>
          <w:tcPr>
            <w:tcW w:w="1084" w:type="dxa"/>
            <w:tcBorders>
              <w:top w:val="single" w:sz="4" w:space="0" w:color="auto"/>
              <w:left w:val="nil"/>
              <w:bottom w:val="single" w:sz="4" w:space="0" w:color="auto"/>
              <w:right w:val="single" w:sz="4" w:space="0" w:color="auto"/>
            </w:tcBorders>
            <w:noWrap/>
            <w:vAlign w:val="bottom"/>
          </w:tcPr>
          <w:p w14:paraId="0EFC117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92,81</w:t>
            </w:r>
          </w:p>
        </w:tc>
        <w:tc>
          <w:tcPr>
            <w:tcW w:w="1084" w:type="dxa"/>
            <w:tcBorders>
              <w:top w:val="single" w:sz="4" w:space="0" w:color="auto"/>
              <w:left w:val="nil"/>
              <w:bottom w:val="single" w:sz="4" w:space="0" w:color="auto"/>
              <w:right w:val="single" w:sz="4" w:space="0" w:color="auto"/>
            </w:tcBorders>
            <w:noWrap/>
            <w:vAlign w:val="bottom"/>
          </w:tcPr>
          <w:p w14:paraId="7737CEC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93,30</w:t>
            </w:r>
          </w:p>
        </w:tc>
        <w:tc>
          <w:tcPr>
            <w:tcW w:w="1181" w:type="dxa"/>
            <w:tcBorders>
              <w:top w:val="single" w:sz="4" w:space="0" w:color="auto"/>
              <w:left w:val="nil"/>
              <w:bottom w:val="single" w:sz="4" w:space="0" w:color="auto"/>
              <w:right w:val="single" w:sz="4" w:space="0" w:color="auto"/>
            </w:tcBorders>
            <w:noWrap/>
            <w:vAlign w:val="bottom"/>
          </w:tcPr>
          <w:p w14:paraId="3303ED5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181" w:type="dxa"/>
            <w:tcBorders>
              <w:top w:val="single" w:sz="4" w:space="0" w:color="auto"/>
              <w:left w:val="nil"/>
              <w:bottom w:val="single" w:sz="4" w:space="0" w:color="auto"/>
              <w:right w:val="single" w:sz="4" w:space="0" w:color="auto"/>
            </w:tcBorders>
            <w:noWrap/>
            <w:vAlign w:val="bottom"/>
          </w:tcPr>
          <w:p w14:paraId="38B464F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24,44</w:t>
            </w:r>
          </w:p>
        </w:tc>
        <w:tc>
          <w:tcPr>
            <w:tcW w:w="1181" w:type="dxa"/>
            <w:tcBorders>
              <w:top w:val="single" w:sz="4" w:space="0" w:color="auto"/>
              <w:left w:val="nil"/>
              <w:bottom w:val="single" w:sz="4" w:space="0" w:color="auto"/>
              <w:right w:val="single" w:sz="4" w:space="0" w:color="auto"/>
            </w:tcBorders>
            <w:noWrap/>
            <w:vAlign w:val="bottom"/>
          </w:tcPr>
          <w:p w14:paraId="7B91389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597,39</w:t>
            </w:r>
          </w:p>
        </w:tc>
      </w:tr>
      <w:tr w:rsidR="00481BBD" w:rsidRPr="00326358" w14:paraId="4B3ED6F2"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noWrap/>
            <w:vAlign w:val="bottom"/>
          </w:tcPr>
          <w:p w14:paraId="48A1B8BB" w14:textId="6F7120E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single" w:sz="4" w:space="0" w:color="auto"/>
              <w:left w:val="nil"/>
              <w:bottom w:val="single" w:sz="4" w:space="0" w:color="auto"/>
              <w:right w:val="single" w:sz="4" w:space="0" w:color="auto"/>
            </w:tcBorders>
            <w:noWrap/>
            <w:vAlign w:val="bottom"/>
          </w:tcPr>
          <w:p w14:paraId="7F38C841" w14:textId="6207CA3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w:t>
            </w:r>
          </w:p>
        </w:tc>
        <w:tc>
          <w:tcPr>
            <w:tcW w:w="1577" w:type="dxa"/>
            <w:gridSpan w:val="2"/>
            <w:tcBorders>
              <w:top w:val="single" w:sz="4" w:space="0" w:color="auto"/>
              <w:left w:val="nil"/>
              <w:bottom w:val="single" w:sz="4" w:space="0" w:color="auto"/>
              <w:right w:val="single" w:sz="4" w:space="0" w:color="auto"/>
            </w:tcBorders>
            <w:noWrap/>
            <w:vAlign w:val="center"/>
          </w:tcPr>
          <w:p w14:paraId="40675C26" w14:textId="5FE52500"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9379,24</w:t>
            </w:r>
          </w:p>
        </w:tc>
        <w:tc>
          <w:tcPr>
            <w:tcW w:w="1081" w:type="dxa"/>
            <w:gridSpan w:val="2"/>
            <w:tcBorders>
              <w:top w:val="single" w:sz="4" w:space="0" w:color="auto"/>
              <w:left w:val="nil"/>
              <w:bottom w:val="single" w:sz="4" w:space="0" w:color="auto"/>
              <w:right w:val="single" w:sz="4" w:space="0" w:color="auto"/>
            </w:tcBorders>
            <w:noWrap/>
            <w:vAlign w:val="bottom"/>
          </w:tcPr>
          <w:p w14:paraId="5847056E" w14:textId="74C9515B"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97,77</w:t>
            </w:r>
          </w:p>
        </w:tc>
        <w:tc>
          <w:tcPr>
            <w:tcW w:w="1082" w:type="dxa"/>
            <w:gridSpan w:val="2"/>
            <w:tcBorders>
              <w:top w:val="single" w:sz="4" w:space="0" w:color="auto"/>
              <w:left w:val="nil"/>
              <w:bottom w:val="single" w:sz="4" w:space="0" w:color="auto"/>
              <w:right w:val="single" w:sz="4" w:space="0" w:color="auto"/>
            </w:tcBorders>
            <w:noWrap/>
            <w:vAlign w:val="bottom"/>
          </w:tcPr>
          <w:p w14:paraId="37A82ED1" w14:textId="6A430086"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24,44</w:t>
            </w:r>
          </w:p>
        </w:tc>
        <w:tc>
          <w:tcPr>
            <w:tcW w:w="1082" w:type="dxa"/>
            <w:gridSpan w:val="2"/>
            <w:tcBorders>
              <w:top w:val="single" w:sz="4" w:space="0" w:color="auto"/>
              <w:left w:val="nil"/>
              <w:bottom w:val="single" w:sz="4" w:space="0" w:color="auto"/>
              <w:right w:val="single" w:sz="4" w:space="0" w:color="auto"/>
            </w:tcBorders>
            <w:noWrap/>
            <w:vAlign w:val="bottom"/>
          </w:tcPr>
          <w:p w14:paraId="4A18EA4E" w14:textId="2778073F"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101,05</w:t>
            </w:r>
          </w:p>
        </w:tc>
        <w:tc>
          <w:tcPr>
            <w:tcW w:w="1082" w:type="dxa"/>
            <w:gridSpan w:val="2"/>
            <w:tcBorders>
              <w:top w:val="single" w:sz="4" w:space="0" w:color="auto"/>
              <w:left w:val="nil"/>
              <w:bottom w:val="single" w:sz="4" w:space="0" w:color="auto"/>
              <w:right w:val="single" w:sz="4" w:space="0" w:color="auto"/>
            </w:tcBorders>
            <w:noWrap/>
            <w:vAlign w:val="bottom"/>
          </w:tcPr>
          <w:p w14:paraId="38E19F22" w14:textId="42BACB50"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100,26</w:t>
            </w:r>
          </w:p>
        </w:tc>
        <w:tc>
          <w:tcPr>
            <w:tcW w:w="1082" w:type="dxa"/>
            <w:gridSpan w:val="2"/>
            <w:tcBorders>
              <w:top w:val="single" w:sz="4" w:space="0" w:color="auto"/>
              <w:left w:val="nil"/>
              <w:bottom w:val="single" w:sz="4" w:space="0" w:color="auto"/>
              <w:right w:val="single" w:sz="4" w:space="0" w:color="auto"/>
            </w:tcBorders>
            <w:noWrap/>
            <w:vAlign w:val="bottom"/>
          </w:tcPr>
          <w:p w14:paraId="42A2AB4D" w14:textId="13168439"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1,05</w:t>
            </w:r>
          </w:p>
        </w:tc>
        <w:tc>
          <w:tcPr>
            <w:tcW w:w="1082" w:type="dxa"/>
            <w:tcBorders>
              <w:top w:val="single" w:sz="4" w:space="0" w:color="auto"/>
              <w:left w:val="nil"/>
              <w:bottom w:val="single" w:sz="4" w:space="0" w:color="auto"/>
              <w:right w:val="single" w:sz="4" w:space="0" w:color="auto"/>
            </w:tcBorders>
            <w:noWrap/>
            <w:vAlign w:val="bottom"/>
          </w:tcPr>
          <w:p w14:paraId="75927B8A" w14:textId="61DB2F1C"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0,26</w:t>
            </w:r>
          </w:p>
        </w:tc>
        <w:tc>
          <w:tcPr>
            <w:tcW w:w="1084" w:type="dxa"/>
            <w:tcBorders>
              <w:top w:val="single" w:sz="4" w:space="0" w:color="auto"/>
              <w:left w:val="nil"/>
              <w:bottom w:val="single" w:sz="4" w:space="0" w:color="auto"/>
              <w:right w:val="single" w:sz="4" w:space="0" w:color="auto"/>
            </w:tcBorders>
            <w:noWrap/>
            <w:vAlign w:val="bottom"/>
          </w:tcPr>
          <w:p w14:paraId="0F9A63C8" w14:textId="30AB2C0D"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92,81</w:t>
            </w:r>
          </w:p>
        </w:tc>
        <w:tc>
          <w:tcPr>
            <w:tcW w:w="1084" w:type="dxa"/>
            <w:tcBorders>
              <w:top w:val="single" w:sz="4" w:space="0" w:color="auto"/>
              <w:left w:val="nil"/>
              <w:bottom w:val="single" w:sz="4" w:space="0" w:color="auto"/>
              <w:right w:val="single" w:sz="4" w:space="0" w:color="auto"/>
            </w:tcBorders>
            <w:noWrap/>
            <w:vAlign w:val="bottom"/>
          </w:tcPr>
          <w:p w14:paraId="30F2B2DE" w14:textId="31C5B143"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93,55</w:t>
            </w:r>
          </w:p>
        </w:tc>
        <w:tc>
          <w:tcPr>
            <w:tcW w:w="1181" w:type="dxa"/>
            <w:tcBorders>
              <w:top w:val="single" w:sz="4" w:space="0" w:color="auto"/>
              <w:left w:val="nil"/>
              <w:bottom w:val="single" w:sz="4" w:space="0" w:color="auto"/>
              <w:right w:val="single" w:sz="4" w:space="0" w:color="auto"/>
            </w:tcBorders>
            <w:noWrap/>
            <w:vAlign w:val="bottom"/>
          </w:tcPr>
          <w:p w14:paraId="69C4C5DD" w14:textId="082E163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48,88</w:t>
            </w:r>
          </w:p>
        </w:tc>
        <w:tc>
          <w:tcPr>
            <w:tcW w:w="1181" w:type="dxa"/>
            <w:tcBorders>
              <w:top w:val="single" w:sz="4" w:space="0" w:color="auto"/>
              <w:left w:val="nil"/>
              <w:bottom w:val="single" w:sz="4" w:space="0" w:color="auto"/>
              <w:right w:val="single" w:sz="4" w:space="0" w:color="auto"/>
            </w:tcBorders>
            <w:noWrap/>
            <w:vAlign w:val="bottom"/>
          </w:tcPr>
          <w:p w14:paraId="3CE7999C" w14:textId="6B16B1F0"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48,88</w:t>
            </w:r>
          </w:p>
        </w:tc>
        <w:tc>
          <w:tcPr>
            <w:tcW w:w="1181" w:type="dxa"/>
            <w:tcBorders>
              <w:top w:val="single" w:sz="4" w:space="0" w:color="auto"/>
              <w:left w:val="nil"/>
              <w:bottom w:val="single" w:sz="4" w:space="0" w:color="auto"/>
              <w:right w:val="single" w:sz="4" w:space="0" w:color="auto"/>
            </w:tcBorders>
            <w:noWrap/>
            <w:vAlign w:val="bottom"/>
          </w:tcPr>
          <w:p w14:paraId="1BFCC5D9" w14:textId="60B5375A"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2389,58</w:t>
            </w:r>
          </w:p>
        </w:tc>
      </w:tr>
      <w:tr w:rsidR="00481BBD" w:rsidRPr="00326358" w14:paraId="74CED531"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noWrap/>
            <w:vAlign w:val="bottom"/>
          </w:tcPr>
          <w:p w14:paraId="42EBBF76" w14:textId="64088B1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S</w:t>
            </w:r>
          </w:p>
        </w:tc>
        <w:tc>
          <w:tcPr>
            <w:tcW w:w="556" w:type="dxa"/>
            <w:tcBorders>
              <w:top w:val="single" w:sz="4" w:space="0" w:color="auto"/>
              <w:left w:val="nil"/>
              <w:bottom w:val="single" w:sz="4" w:space="0" w:color="auto"/>
              <w:right w:val="single" w:sz="4" w:space="0" w:color="auto"/>
            </w:tcBorders>
            <w:noWrap/>
            <w:vAlign w:val="bottom"/>
          </w:tcPr>
          <w:p w14:paraId="691CF705" w14:textId="36CC5A6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15</w:t>
            </w:r>
          </w:p>
        </w:tc>
        <w:tc>
          <w:tcPr>
            <w:tcW w:w="1577" w:type="dxa"/>
            <w:gridSpan w:val="2"/>
            <w:tcBorders>
              <w:top w:val="single" w:sz="4" w:space="0" w:color="auto"/>
              <w:left w:val="nil"/>
              <w:bottom w:val="single" w:sz="4" w:space="0" w:color="auto"/>
              <w:right w:val="single" w:sz="4" w:space="0" w:color="auto"/>
            </w:tcBorders>
            <w:noWrap/>
            <w:vAlign w:val="bottom"/>
          </w:tcPr>
          <w:p w14:paraId="173D5CE6" w14:textId="58B5F178"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46651,79</w:t>
            </w:r>
          </w:p>
        </w:tc>
        <w:tc>
          <w:tcPr>
            <w:tcW w:w="1081" w:type="dxa"/>
            <w:gridSpan w:val="2"/>
            <w:tcBorders>
              <w:top w:val="single" w:sz="4" w:space="0" w:color="auto"/>
              <w:left w:val="nil"/>
              <w:bottom w:val="single" w:sz="4" w:space="0" w:color="auto"/>
              <w:right w:val="single" w:sz="4" w:space="0" w:color="auto"/>
            </w:tcBorders>
            <w:noWrap/>
            <w:vAlign w:val="bottom"/>
          </w:tcPr>
          <w:p w14:paraId="2821B47B" w14:textId="56FD7BAF"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244,42</w:t>
            </w:r>
          </w:p>
        </w:tc>
        <w:tc>
          <w:tcPr>
            <w:tcW w:w="1082" w:type="dxa"/>
            <w:gridSpan w:val="2"/>
            <w:tcBorders>
              <w:top w:val="single" w:sz="4" w:space="0" w:color="auto"/>
              <w:left w:val="nil"/>
              <w:bottom w:val="single" w:sz="4" w:space="0" w:color="auto"/>
              <w:right w:val="single" w:sz="4" w:space="0" w:color="auto"/>
            </w:tcBorders>
            <w:noWrap/>
            <w:vAlign w:val="bottom"/>
          </w:tcPr>
          <w:p w14:paraId="30158CC1" w14:textId="557EC26A"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97,77</w:t>
            </w:r>
          </w:p>
        </w:tc>
        <w:tc>
          <w:tcPr>
            <w:tcW w:w="1082" w:type="dxa"/>
            <w:gridSpan w:val="2"/>
            <w:tcBorders>
              <w:top w:val="single" w:sz="4" w:space="0" w:color="auto"/>
              <w:left w:val="nil"/>
              <w:bottom w:val="single" w:sz="4" w:space="0" w:color="auto"/>
              <w:right w:val="single" w:sz="4" w:space="0" w:color="auto"/>
            </w:tcBorders>
            <w:noWrap/>
            <w:vAlign w:val="bottom"/>
          </w:tcPr>
          <w:p w14:paraId="45C59930" w14:textId="7AF52E2D"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402,63</w:t>
            </w:r>
          </w:p>
        </w:tc>
        <w:tc>
          <w:tcPr>
            <w:tcW w:w="1082" w:type="dxa"/>
            <w:gridSpan w:val="2"/>
            <w:tcBorders>
              <w:top w:val="single" w:sz="4" w:space="0" w:color="auto"/>
              <w:left w:val="nil"/>
              <w:bottom w:val="single" w:sz="4" w:space="0" w:color="auto"/>
              <w:right w:val="single" w:sz="4" w:space="0" w:color="auto"/>
            </w:tcBorders>
            <w:noWrap/>
            <w:vAlign w:val="bottom"/>
          </w:tcPr>
          <w:p w14:paraId="48928E72" w14:textId="2AF9741A"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401,05</w:t>
            </w:r>
          </w:p>
        </w:tc>
        <w:tc>
          <w:tcPr>
            <w:tcW w:w="1082" w:type="dxa"/>
            <w:gridSpan w:val="2"/>
            <w:tcBorders>
              <w:top w:val="single" w:sz="4" w:space="0" w:color="auto"/>
              <w:left w:val="nil"/>
              <w:bottom w:val="single" w:sz="4" w:space="0" w:color="auto"/>
              <w:right w:val="single" w:sz="4" w:space="0" w:color="auto"/>
            </w:tcBorders>
            <w:noWrap/>
            <w:vAlign w:val="bottom"/>
          </w:tcPr>
          <w:p w14:paraId="396F743F" w14:textId="3EE7D7BF"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2,63</w:t>
            </w:r>
          </w:p>
        </w:tc>
        <w:tc>
          <w:tcPr>
            <w:tcW w:w="1082" w:type="dxa"/>
            <w:tcBorders>
              <w:top w:val="single" w:sz="4" w:space="0" w:color="auto"/>
              <w:left w:val="nil"/>
              <w:bottom w:val="single" w:sz="4" w:space="0" w:color="auto"/>
              <w:right w:val="single" w:sz="4" w:space="0" w:color="auto"/>
            </w:tcBorders>
            <w:noWrap/>
            <w:vAlign w:val="bottom"/>
          </w:tcPr>
          <w:p w14:paraId="03CB5DA5" w14:textId="5F4C8D1B"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1,05</w:t>
            </w:r>
          </w:p>
        </w:tc>
        <w:tc>
          <w:tcPr>
            <w:tcW w:w="1084" w:type="dxa"/>
            <w:tcBorders>
              <w:top w:val="single" w:sz="4" w:space="0" w:color="auto"/>
              <w:left w:val="nil"/>
              <w:bottom w:val="single" w:sz="4" w:space="0" w:color="auto"/>
              <w:right w:val="single" w:sz="4" w:space="0" w:color="auto"/>
            </w:tcBorders>
            <w:noWrap/>
            <w:vAlign w:val="bottom"/>
          </w:tcPr>
          <w:p w14:paraId="2BD444BB" w14:textId="16CE3308"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371,26</w:t>
            </w:r>
          </w:p>
        </w:tc>
        <w:tc>
          <w:tcPr>
            <w:tcW w:w="1084" w:type="dxa"/>
            <w:tcBorders>
              <w:top w:val="single" w:sz="4" w:space="0" w:color="auto"/>
              <w:left w:val="nil"/>
              <w:bottom w:val="single" w:sz="4" w:space="0" w:color="auto"/>
              <w:right w:val="single" w:sz="4" w:space="0" w:color="auto"/>
            </w:tcBorders>
            <w:noWrap/>
            <w:vAlign w:val="bottom"/>
          </w:tcPr>
          <w:p w14:paraId="095D7FD8" w14:textId="7F8874CC"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372,73</w:t>
            </w:r>
          </w:p>
        </w:tc>
        <w:tc>
          <w:tcPr>
            <w:tcW w:w="1181" w:type="dxa"/>
            <w:tcBorders>
              <w:top w:val="single" w:sz="4" w:space="0" w:color="auto"/>
              <w:left w:val="nil"/>
              <w:bottom w:val="single" w:sz="4" w:space="0" w:color="auto"/>
              <w:right w:val="single" w:sz="4" w:space="0" w:color="auto"/>
            </w:tcBorders>
            <w:noWrap/>
            <w:vAlign w:val="bottom"/>
          </w:tcPr>
          <w:p w14:paraId="62FE4700" w14:textId="30F5AD79"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single" w:sz="4" w:space="0" w:color="auto"/>
              <w:left w:val="nil"/>
              <w:bottom w:val="single" w:sz="4" w:space="0" w:color="auto"/>
              <w:right w:val="single" w:sz="4" w:space="0" w:color="auto"/>
            </w:tcBorders>
            <w:noWrap/>
            <w:vAlign w:val="bottom"/>
          </w:tcPr>
          <w:p w14:paraId="4FF6BA6B" w14:textId="5C0CBC1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146,65</w:t>
            </w:r>
          </w:p>
        </w:tc>
        <w:tc>
          <w:tcPr>
            <w:tcW w:w="1181" w:type="dxa"/>
            <w:tcBorders>
              <w:top w:val="single" w:sz="4" w:space="0" w:color="auto"/>
              <w:left w:val="nil"/>
              <w:bottom w:val="single" w:sz="4" w:space="0" w:color="auto"/>
              <w:right w:val="single" w:sz="4" w:space="0" w:color="auto"/>
            </w:tcBorders>
            <w:noWrap/>
            <w:vAlign w:val="bottom"/>
          </w:tcPr>
          <w:p w14:paraId="475A7888" w14:textId="6F97D275"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5973,95</w:t>
            </w:r>
          </w:p>
        </w:tc>
      </w:tr>
    </w:tbl>
    <w:p w14:paraId="3423BFE9" w14:textId="77777777" w:rsidR="00A67D0E" w:rsidRPr="00326358" w:rsidRDefault="00A67D0E">
      <w:pPr>
        <w:rPr>
          <w:lang w:val="uk-UA"/>
        </w:rPr>
      </w:pPr>
    </w:p>
    <w:p w14:paraId="5A861187" w14:textId="16DFB8A6" w:rsidR="00A67D0E" w:rsidRPr="00326358" w:rsidRDefault="00A67D0E" w:rsidP="00A67D0E">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М</w:t>
      </w:r>
    </w:p>
    <w:tbl>
      <w:tblPr>
        <w:tblW w:w="15026" w:type="dxa"/>
        <w:tblInd w:w="-176" w:type="dxa"/>
        <w:tblLayout w:type="fixed"/>
        <w:tblLook w:val="04A0" w:firstRow="1" w:lastRow="0" w:firstColumn="1" w:lastColumn="0" w:noHBand="0" w:noVBand="1"/>
      </w:tblPr>
      <w:tblGrid>
        <w:gridCol w:w="691"/>
        <w:gridCol w:w="556"/>
        <w:gridCol w:w="1561"/>
        <w:gridCol w:w="16"/>
        <w:gridCol w:w="1067"/>
        <w:gridCol w:w="14"/>
        <w:gridCol w:w="1070"/>
        <w:gridCol w:w="12"/>
        <w:gridCol w:w="1072"/>
        <w:gridCol w:w="10"/>
        <w:gridCol w:w="1074"/>
        <w:gridCol w:w="8"/>
        <w:gridCol w:w="1076"/>
        <w:gridCol w:w="6"/>
        <w:gridCol w:w="1082"/>
        <w:gridCol w:w="1084"/>
        <w:gridCol w:w="1084"/>
        <w:gridCol w:w="1181"/>
        <w:gridCol w:w="1181"/>
        <w:gridCol w:w="1181"/>
      </w:tblGrid>
      <w:tr w:rsidR="00481BBD" w:rsidRPr="00326358" w14:paraId="6636CC86" w14:textId="77777777" w:rsidTr="00481BBD">
        <w:trPr>
          <w:trHeight w:val="397"/>
        </w:trPr>
        <w:tc>
          <w:tcPr>
            <w:tcW w:w="691" w:type="dxa"/>
            <w:tcBorders>
              <w:top w:val="single" w:sz="4" w:space="0" w:color="auto"/>
              <w:left w:val="single" w:sz="4" w:space="0" w:color="auto"/>
              <w:bottom w:val="single" w:sz="4" w:space="0" w:color="auto"/>
              <w:right w:val="single" w:sz="4" w:space="0" w:color="auto"/>
            </w:tcBorders>
            <w:vAlign w:val="center"/>
          </w:tcPr>
          <w:p w14:paraId="00606D7B" w14:textId="0DFA1FBD" w:rsidR="00481BBD" w:rsidRPr="00326358" w:rsidRDefault="00481BBD" w:rsidP="00481BBD">
            <w:pPr>
              <w:widowControl w:val="0"/>
              <w:spacing w:line="240" w:lineRule="auto"/>
              <w:ind w:firstLine="0"/>
              <w:jc w:val="center"/>
              <w:rPr>
                <w:sz w:val="20"/>
                <w:szCs w:val="20"/>
                <w:lang w:val="uk-UA" w:eastAsia="uk-UA"/>
              </w:rPr>
            </w:pPr>
            <w:r w:rsidRPr="00326358">
              <w:rPr>
                <w:sz w:val="20"/>
                <w:szCs w:val="20"/>
                <w:lang w:val="uk-UA" w:eastAsia="uk-UA"/>
              </w:rPr>
              <w:t>1</w:t>
            </w:r>
          </w:p>
        </w:tc>
        <w:tc>
          <w:tcPr>
            <w:tcW w:w="556" w:type="dxa"/>
            <w:tcBorders>
              <w:top w:val="single" w:sz="4" w:space="0" w:color="auto"/>
              <w:left w:val="single" w:sz="4" w:space="0" w:color="auto"/>
              <w:bottom w:val="single" w:sz="4" w:space="0" w:color="auto"/>
              <w:right w:val="single" w:sz="4" w:space="0" w:color="auto"/>
            </w:tcBorders>
            <w:vAlign w:val="center"/>
          </w:tcPr>
          <w:p w14:paraId="0E54BA6A" w14:textId="4FA05AD1"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2</w:t>
            </w:r>
          </w:p>
        </w:tc>
        <w:tc>
          <w:tcPr>
            <w:tcW w:w="1561" w:type="dxa"/>
            <w:tcBorders>
              <w:top w:val="single" w:sz="4" w:space="0" w:color="auto"/>
              <w:left w:val="single" w:sz="4" w:space="0" w:color="auto"/>
              <w:bottom w:val="single" w:sz="4" w:space="0" w:color="auto"/>
              <w:right w:val="single" w:sz="4" w:space="0" w:color="auto"/>
            </w:tcBorders>
            <w:vAlign w:val="center"/>
          </w:tcPr>
          <w:p w14:paraId="638026DC" w14:textId="55C8F6DD"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3</w:t>
            </w:r>
          </w:p>
        </w:tc>
        <w:tc>
          <w:tcPr>
            <w:tcW w:w="1083" w:type="dxa"/>
            <w:gridSpan w:val="2"/>
            <w:tcBorders>
              <w:top w:val="single" w:sz="4" w:space="0" w:color="auto"/>
              <w:left w:val="nil"/>
              <w:bottom w:val="single" w:sz="4" w:space="0" w:color="auto"/>
              <w:right w:val="single" w:sz="4" w:space="0" w:color="auto"/>
            </w:tcBorders>
            <w:vAlign w:val="center"/>
          </w:tcPr>
          <w:p w14:paraId="465FB087" w14:textId="19B36E8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4</w:t>
            </w:r>
          </w:p>
        </w:tc>
        <w:tc>
          <w:tcPr>
            <w:tcW w:w="1084" w:type="dxa"/>
            <w:gridSpan w:val="2"/>
            <w:tcBorders>
              <w:top w:val="single" w:sz="4" w:space="0" w:color="auto"/>
              <w:left w:val="nil"/>
              <w:bottom w:val="single" w:sz="4" w:space="0" w:color="auto"/>
              <w:right w:val="single" w:sz="4" w:space="0" w:color="auto"/>
            </w:tcBorders>
            <w:vAlign w:val="center"/>
          </w:tcPr>
          <w:p w14:paraId="6003F898" w14:textId="13A4F12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5</w:t>
            </w:r>
          </w:p>
        </w:tc>
        <w:tc>
          <w:tcPr>
            <w:tcW w:w="1084" w:type="dxa"/>
            <w:gridSpan w:val="2"/>
            <w:tcBorders>
              <w:top w:val="single" w:sz="4" w:space="0" w:color="auto"/>
              <w:left w:val="nil"/>
              <w:bottom w:val="single" w:sz="4" w:space="0" w:color="auto"/>
              <w:right w:val="single" w:sz="4" w:space="0" w:color="auto"/>
            </w:tcBorders>
            <w:vAlign w:val="center"/>
          </w:tcPr>
          <w:p w14:paraId="1364B8FC" w14:textId="39C3A45B"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6</w:t>
            </w:r>
          </w:p>
        </w:tc>
        <w:tc>
          <w:tcPr>
            <w:tcW w:w="1084" w:type="dxa"/>
            <w:gridSpan w:val="2"/>
            <w:tcBorders>
              <w:top w:val="single" w:sz="4" w:space="0" w:color="auto"/>
              <w:left w:val="nil"/>
              <w:bottom w:val="single" w:sz="4" w:space="0" w:color="auto"/>
              <w:right w:val="single" w:sz="4" w:space="0" w:color="auto"/>
            </w:tcBorders>
            <w:vAlign w:val="center"/>
          </w:tcPr>
          <w:p w14:paraId="1A196641" w14:textId="21850C54"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7</w:t>
            </w:r>
          </w:p>
        </w:tc>
        <w:tc>
          <w:tcPr>
            <w:tcW w:w="1084" w:type="dxa"/>
            <w:gridSpan w:val="2"/>
            <w:tcBorders>
              <w:top w:val="single" w:sz="4" w:space="0" w:color="auto"/>
              <w:left w:val="nil"/>
              <w:bottom w:val="single" w:sz="4" w:space="0" w:color="auto"/>
              <w:right w:val="single" w:sz="4" w:space="0" w:color="auto"/>
            </w:tcBorders>
            <w:vAlign w:val="center"/>
          </w:tcPr>
          <w:p w14:paraId="5B7482C2" w14:textId="0836C11E"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8</w:t>
            </w:r>
          </w:p>
        </w:tc>
        <w:tc>
          <w:tcPr>
            <w:tcW w:w="1088" w:type="dxa"/>
            <w:gridSpan w:val="2"/>
            <w:tcBorders>
              <w:top w:val="single" w:sz="4" w:space="0" w:color="auto"/>
              <w:left w:val="nil"/>
              <w:bottom w:val="single" w:sz="4" w:space="0" w:color="auto"/>
              <w:right w:val="single" w:sz="4" w:space="0" w:color="auto"/>
            </w:tcBorders>
            <w:vAlign w:val="center"/>
          </w:tcPr>
          <w:p w14:paraId="1FC940B1" w14:textId="379B6421"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9</w:t>
            </w:r>
          </w:p>
        </w:tc>
        <w:tc>
          <w:tcPr>
            <w:tcW w:w="1084" w:type="dxa"/>
            <w:tcBorders>
              <w:top w:val="single" w:sz="4" w:space="0" w:color="auto"/>
              <w:left w:val="nil"/>
              <w:bottom w:val="single" w:sz="4" w:space="0" w:color="auto"/>
              <w:right w:val="single" w:sz="4" w:space="0" w:color="auto"/>
            </w:tcBorders>
            <w:vAlign w:val="center"/>
          </w:tcPr>
          <w:p w14:paraId="06C39594" w14:textId="5F5D23B9"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10</w:t>
            </w:r>
          </w:p>
        </w:tc>
        <w:tc>
          <w:tcPr>
            <w:tcW w:w="1084" w:type="dxa"/>
            <w:tcBorders>
              <w:top w:val="single" w:sz="4" w:space="0" w:color="auto"/>
              <w:left w:val="nil"/>
              <w:bottom w:val="single" w:sz="4" w:space="0" w:color="auto"/>
              <w:right w:val="single" w:sz="4" w:space="0" w:color="auto"/>
            </w:tcBorders>
            <w:vAlign w:val="center"/>
          </w:tcPr>
          <w:p w14:paraId="184E08FD" w14:textId="133052F7" w:rsidR="00481BBD" w:rsidRPr="00326358" w:rsidRDefault="00481BBD" w:rsidP="00481BBD">
            <w:pPr>
              <w:widowControl w:val="0"/>
              <w:spacing w:line="240" w:lineRule="auto"/>
              <w:ind w:firstLine="0"/>
              <w:jc w:val="center"/>
              <w:rPr>
                <w:sz w:val="20"/>
                <w:szCs w:val="20"/>
                <w:lang w:val="uk-UA"/>
              </w:rPr>
            </w:pPr>
            <w:r w:rsidRPr="00326358">
              <w:rPr>
                <w:sz w:val="20"/>
                <w:szCs w:val="20"/>
                <w:lang w:val="uk-UA"/>
              </w:rPr>
              <w:t>11</w:t>
            </w:r>
          </w:p>
        </w:tc>
        <w:tc>
          <w:tcPr>
            <w:tcW w:w="1181" w:type="dxa"/>
            <w:tcBorders>
              <w:top w:val="single" w:sz="4" w:space="0" w:color="auto"/>
              <w:left w:val="single" w:sz="4" w:space="0" w:color="auto"/>
              <w:bottom w:val="single" w:sz="4" w:space="0" w:color="000000"/>
              <w:right w:val="single" w:sz="4" w:space="0" w:color="auto"/>
            </w:tcBorders>
            <w:vAlign w:val="center"/>
          </w:tcPr>
          <w:p w14:paraId="04BB8A8F" w14:textId="3FEB90A4"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12</w:t>
            </w:r>
          </w:p>
        </w:tc>
        <w:tc>
          <w:tcPr>
            <w:tcW w:w="1181" w:type="dxa"/>
            <w:tcBorders>
              <w:top w:val="single" w:sz="4" w:space="0" w:color="auto"/>
              <w:left w:val="single" w:sz="4" w:space="0" w:color="auto"/>
              <w:bottom w:val="single" w:sz="4" w:space="0" w:color="000000"/>
              <w:right w:val="single" w:sz="4" w:space="0" w:color="auto"/>
            </w:tcBorders>
            <w:vAlign w:val="center"/>
          </w:tcPr>
          <w:p w14:paraId="29BF4FB7" w14:textId="4B18C549"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13</w:t>
            </w:r>
          </w:p>
        </w:tc>
        <w:tc>
          <w:tcPr>
            <w:tcW w:w="1181" w:type="dxa"/>
            <w:tcBorders>
              <w:top w:val="single" w:sz="4" w:space="0" w:color="auto"/>
              <w:left w:val="single" w:sz="4" w:space="0" w:color="auto"/>
              <w:bottom w:val="single" w:sz="4" w:space="0" w:color="000000"/>
              <w:right w:val="single" w:sz="4" w:space="0" w:color="auto"/>
            </w:tcBorders>
            <w:vAlign w:val="center"/>
          </w:tcPr>
          <w:p w14:paraId="2B61E910" w14:textId="105555F8" w:rsidR="00481BBD" w:rsidRPr="00326358" w:rsidRDefault="00481BBD" w:rsidP="00481BBD">
            <w:pPr>
              <w:widowControl w:val="0"/>
              <w:spacing w:line="240" w:lineRule="auto"/>
              <w:ind w:firstLine="0"/>
              <w:jc w:val="center"/>
              <w:rPr>
                <w:sz w:val="20"/>
                <w:szCs w:val="20"/>
                <w:lang w:val="uk-UA" w:eastAsia="ru-RU"/>
              </w:rPr>
            </w:pPr>
            <w:r w:rsidRPr="00326358">
              <w:rPr>
                <w:sz w:val="20"/>
                <w:szCs w:val="20"/>
                <w:lang w:val="uk-UA" w:eastAsia="ru-RU"/>
              </w:rPr>
              <w:t>14</w:t>
            </w:r>
          </w:p>
        </w:tc>
      </w:tr>
      <w:tr w:rsidR="008C6340" w:rsidRPr="00326358" w14:paraId="04288DF2" w14:textId="77777777">
        <w:trPr>
          <w:trHeight w:val="397"/>
        </w:trPr>
        <w:tc>
          <w:tcPr>
            <w:tcW w:w="15026" w:type="dxa"/>
            <w:gridSpan w:val="20"/>
            <w:tcBorders>
              <w:top w:val="nil"/>
              <w:left w:val="single" w:sz="4" w:space="0" w:color="auto"/>
              <w:bottom w:val="single" w:sz="4" w:space="0" w:color="auto"/>
              <w:right w:val="single" w:sz="4" w:space="0" w:color="auto"/>
            </w:tcBorders>
            <w:noWrap/>
            <w:vAlign w:val="bottom"/>
          </w:tcPr>
          <w:p w14:paraId="1908DD90" w14:textId="4AF86B1D"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 xml:space="preserve">ПСП «Дружба» </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r w:rsidRPr="00326358">
              <w:rPr>
                <w:sz w:val="20"/>
                <w:szCs w:val="20"/>
                <w:lang w:val="uk-UA"/>
              </w:rPr>
              <w:t>рр.</w:t>
            </w:r>
          </w:p>
        </w:tc>
      </w:tr>
      <w:tr w:rsidR="008C6340" w:rsidRPr="00326358" w14:paraId="71015C96" w14:textId="77777777">
        <w:trPr>
          <w:trHeight w:val="397"/>
        </w:trPr>
        <w:tc>
          <w:tcPr>
            <w:tcW w:w="691" w:type="dxa"/>
            <w:vMerge w:val="restart"/>
            <w:tcBorders>
              <w:top w:val="nil"/>
              <w:left w:val="single" w:sz="4" w:space="0" w:color="auto"/>
              <w:right w:val="single" w:sz="4" w:space="0" w:color="auto"/>
            </w:tcBorders>
            <w:noWrap/>
            <w:vAlign w:val="center"/>
          </w:tcPr>
          <w:p w14:paraId="22DA2BF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Роки</w:t>
            </w:r>
          </w:p>
        </w:tc>
        <w:tc>
          <w:tcPr>
            <w:tcW w:w="556" w:type="dxa"/>
            <w:vMerge w:val="restart"/>
            <w:tcBorders>
              <w:top w:val="nil"/>
              <w:left w:val="nil"/>
              <w:right w:val="single" w:sz="4" w:space="0" w:color="auto"/>
            </w:tcBorders>
            <w:noWrap/>
            <w:vAlign w:val="center"/>
          </w:tcPr>
          <w:p w14:paraId="26D5A5A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х</w:t>
            </w:r>
          </w:p>
        </w:tc>
        <w:tc>
          <w:tcPr>
            <w:tcW w:w="1577" w:type="dxa"/>
            <w:gridSpan w:val="2"/>
            <w:vMerge w:val="restart"/>
            <w:tcBorders>
              <w:top w:val="nil"/>
              <w:left w:val="nil"/>
              <w:right w:val="single" w:sz="4" w:space="0" w:color="auto"/>
            </w:tcBorders>
            <w:noWrap/>
            <w:vAlign w:val="center"/>
          </w:tcPr>
          <w:p w14:paraId="6D3FF7D7" w14:textId="587511F9"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3" w:type="dxa"/>
            <w:gridSpan w:val="4"/>
            <w:tcBorders>
              <w:top w:val="nil"/>
              <w:left w:val="nil"/>
              <w:bottom w:val="single" w:sz="4" w:space="0" w:color="auto"/>
              <w:right w:val="single" w:sz="4" w:space="0" w:color="auto"/>
            </w:tcBorders>
            <w:noWrap/>
            <w:vAlign w:val="center"/>
          </w:tcPr>
          <w:p w14:paraId="4A13D197" w14:textId="01047944"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4" w:type="dxa"/>
            <w:gridSpan w:val="4"/>
            <w:tcBorders>
              <w:top w:val="nil"/>
              <w:left w:val="nil"/>
              <w:bottom w:val="single" w:sz="4" w:space="0" w:color="auto"/>
              <w:right w:val="single" w:sz="4" w:space="0" w:color="auto"/>
            </w:tcBorders>
            <w:noWrap/>
            <w:vAlign w:val="center"/>
          </w:tcPr>
          <w:p w14:paraId="755C69A4" w14:textId="5C9757E5"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64" w:type="dxa"/>
            <w:gridSpan w:val="3"/>
            <w:tcBorders>
              <w:top w:val="nil"/>
              <w:left w:val="nil"/>
              <w:bottom w:val="single" w:sz="4" w:space="0" w:color="auto"/>
              <w:right w:val="single" w:sz="4" w:space="0" w:color="auto"/>
            </w:tcBorders>
            <w:noWrap/>
            <w:vAlign w:val="center"/>
          </w:tcPr>
          <w:p w14:paraId="754DA5F8" w14:textId="0F9ACB3C"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nil"/>
              <w:left w:val="nil"/>
              <w:bottom w:val="single" w:sz="4" w:space="0" w:color="auto"/>
              <w:right w:val="single" w:sz="4" w:space="0" w:color="auto"/>
            </w:tcBorders>
            <w:noWrap/>
            <w:vAlign w:val="center"/>
          </w:tcPr>
          <w:p w14:paraId="3EE522CA" w14:textId="5431AA95"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vMerge w:val="restart"/>
            <w:tcBorders>
              <w:top w:val="nil"/>
              <w:left w:val="nil"/>
              <w:right w:val="single" w:sz="4" w:space="0" w:color="auto"/>
            </w:tcBorders>
            <w:noWrap/>
            <w:vAlign w:val="center"/>
          </w:tcPr>
          <w:p w14:paraId="7774776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nil"/>
              <w:left w:val="nil"/>
              <w:right w:val="single" w:sz="4" w:space="0" w:color="auto"/>
            </w:tcBorders>
            <w:noWrap/>
            <w:vAlign w:val="center"/>
          </w:tcPr>
          <w:p w14:paraId="4A16547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nil"/>
              <w:left w:val="nil"/>
              <w:right w:val="single" w:sz="4" w:space="0" w:color="auto"/>
            </w:tcBorders>
            <w:noWrap/>
            <w:vAlign w:val="center"/>
          </w:tcPr>
          <w:p w14:paraId="55B3E26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2A37CEDD" w14:textId="77777777">
        <w:trPr>
          <w:trHeight w:val="397"/>
        </w:trPr>
        <w:tc>
          <w:tcPr>
            <w:tcW w:w="691" w:type="dxa"/>
            <w:vMerge/>
            <w:tcBorders>
              <w:left w:val="single" w:sz="4" w:space="0" w:color="auto"/>
              <w:bottom w:val="single" w:sz="4" w:space="0" w:color="auto"/>
              <w:right w:val="single" w:sz="4" w:space="0" w:color="auto"/>
            </w:tcBorders>
            <w:noWrap/>
            <w:vAlign w:val="center"/>
          </w:tcPr>
          <w:p w14:paraId="5C49D828" w14:textId="77777777" w:rsidR="008C6340" w:rsidRPr="00326358" w:rsidRDefault="008C6340">
            <w:pPr>
              <w:widowControl w:val="0"/>
              <w:spacing w:line="240" w:lineRule="auto"/>
              <w:ind w:firstLine="0"/>
              <w:jc w:val="center"/>
              <w:rPr>
                <w:sz w:val="20"/>
                <w:szCs w:val="20"/>
                <w:lang w:val="uk-UA"/>
              </w:rPr>
            </w:pPr>
          </w:p>
        </w:tc>
        <w:tc>
          <w:tcPr>
            <w:tcW w:w="556" w:type="dxa"/>
            <w:vMerge/>
            <w:tcBorders>
              <w:left w:val="nil"/>
              <w:bottom w:val="single" w:sz="4" w:space="0" w:color="auto"/>
              <w:right w:val="single" w:sz="4" w:space="0" w:color="auto"/>
            </w:tcBorders>
            <w:noWrap/>
            <w:vAlign w:val="center"/>
          </w:tcPr>
          <w:p w14:paraId="17F66581" w14:textId="77777777" w:rsidR="008C6340" w:rsidRPr="00326358" w:rsidRDefault="008C6340">
            <w:pPr>
              <w:widowControl w:val="0"/>
              <w:spacing w:line="240" w:lineRule="auto"/>
              <w:ind w:firstLine="0"/>
              <w:jc w:val="center"/>
              <w:rPr>
                <w:sz w:val="20"/>
                <w:szCs w:val="20"/>
                <w:lang w:val="uk-UA"/>
              </w:rPr>
            </w:pPr>
          </w:p>
        </w:tc>
        <w:tc>
          <w:tcPr>
            <w:tcW w:w="1577" w:type="dxa"/>
            <w:gridSpan w:val="2"/>
            <w:vMerge/>
            <w:tcBorders>
              <w:left w:val="nil"/>
              <w:bottom w:val="single" w:sz="4" w:space="0" w:color="auto"/>
              <w:right w:val="single" w:sz="4" w:space="0" w:color="auto"/>
            </w:tcBorders>
            <w:noWrap/>
            <w:vAlign w:val="center"/>
          </w:tcPr>
          <w:p w14:paraId="62A0B9B6" w14:textId="77777777" w:rsidR="008C6340" w:rsidRPr="00326358" w:rsidRDefault="008C6340">
            <w:pPr>
              <w:widowControl w:val="0"/>
              <w:spacing w:line="240" w:lineRule="auto"/>
              <w:ind w:firstLine="0"/>
              <w:jc w:val="center"/>
              <w:rPr>
                <w:sz w:val="20"/>
                <w:szCs w:val="20"/>
                <w:lang w:val="uk-UA"/>
              </w:rPr>
            </w:pPr>
          </w:p>
        </w:tc>
        <w:tc>
          <w:tcPr>
            <w:tcW w:w="1081" w:type="dxa"/>
            <w:gridSpan w:val="2"/>
            <w:tcBorders>
              <w:top w:val="nil"/>
              <w:left w:val="nil"/>
              <w:bottom w:val="single" w:sz="4" w:space="0" w:color="auto"/>
              <w:right w:val="single" w:sz="4" w:space="0" w:color="auto"/>
            </w:tcBorders>
            <w:noWrap/>
            <w:vAlign w:val="center"/>
          </w:tcPr>
          <w:p w14:paraId="4B016FA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11245EA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3B4F635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6FA1D49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2E64BD1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tcBorders>
              <w:top w:val="nil"/>
              <w:left w:val="nil"/>
              <w:bottom w:val="single" w:sz="4" w:space="0" w:color="auto"/>
              <w:right w:val="single" w:sz="4" w:space="0" w:color="auto"/>
            </w:tcBorders>
            <w:noWrap/>
            <w:vAlign w:val="center"/>
          </w:tcPr>
          <w:p w14:paraId="69B692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noWrap/>
            <w:vAlign w:val="center"/>
          </w:tcPr>
          <w:p w14:paraId="1C227B0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noWrap/>
            <w:vAlign w:val="center"/>
          </w:tcPr>
          <w:p w14:paraId="71D6A30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vMerge/>
            <w:tcBorders>
              <w:left w:val="nil"/>
              <w:bottom w:val="single" w:sz="4" w:space="0" w:color="auto"/>
              <w:right w:val="single" w:sz="4" w:space="0" w:color="auto"/>
            </w:tcBorders>
            <w:noWrap/>
            <w:vAlign w:val="center"/>
          </w:tcPr>
          <w:p w14:paraId="5238CABC"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center"/>
          </w:tcPr>
          <w:p w14:paraId="67C678EB"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center"/>
          </w:tcPr>
          <w:p w14:paraId="4419BB6B" w14:textId="77777777" w:rsidR="008C6340" w:rsidRPr="00326358" w:rsidRDefault="008C6340">
            <w:pPr>
              <w:widowControl w:val="0"/>
              <w:spacing w:line="240" w:lineRule="auto"/>
              <w:ind w:firstLine="0"/>
              <w:jc w:val="center"/>
              <w:rPr>
                <w:sz w:val="20"/>
                <w:szCs w:val="20"/>
                <w:lang w:val="uk-UA"/>
              </w:rPr>
            </w:pPr>
          </w:p>
        </w:tc>
      </w:tr>
      <w:tr w:rsidR="008C6340" w:rsidRPr="00326358" w14:paraId="058DD09A"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3A07C9B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nil"/>
              <w:left w:val="nil"/>
              <w:bottom w:val="single" w:sz="4" w:space="0" w:color="auto"/>
              <w:right w:val="single" w:sz="4" w:space="0" w:color="auto"/>
            </w:tcBorders>
            <w:noWrap/>
            <w:vAlign w:val="bottom"/>
          </w:tcPr>
          <w:p w14:paraId="57D1DAE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77" w:type="dxa"/>
            <w:gridSpan w:val="2"/>
            <w:tcBorders>
              <w:top w:val="nil"/>
              <w:left w:val="nil"/>
              <w:bottom w:val="single" w:sz="4" w:space="0" w:color="auto"/>
              <w:right w:val="single" w:sz="4" w:space="0" w:color="auto"/>
            </w:tcBorders>
            <w:noWrap/>
            <w:vAlign w:val="center"/>
          </w:tcPr>
          <w:p w14:paraId="28C89C7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32279,58</w:t>
            </w:r>
          </w:p>
        </w:tc>
        <w:tc>
          <w:tcPr>
            <w:tcW w:w="1081" w:type="dxa"/>
            <w:gridSpan w:val="2"/>
            <w:tcBorders>
              <w:top w:val="nil"/>
              <w:left w:val="nil"/>
              <w:bottom w:val="single" w:sz="4" w:space="0" w:color="auto"/>
              <w:right w:val="single" w:sz="4" w:space="0" w:color="auto"/>
            </w:tcBorders>
            <w:noWrap/>
            <w:vAlign w:val="bottom"/>
          </w:tcPr>
          <w:p w14:paraId="3326C643" w14:textId="4B670BEC"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7190D40D" w14:textId="1DAF8FE8"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5C23DD26" w14:textId="2702FD8B"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66E7E055" w14:textId="0B07411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6895FB70" w14:textId="2EDF533B"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tcBorders>
              <w:top w:val="nil"/>
              <w:left w:val="nil"/>
              <w:bottom w:val="single" w:sz="4" w:space="0" w:color="auto"/>
              <w:right w:val="single" w:sz="4" w:space="0" w:color="auto"/>
            </w:tcBorders>
            <w:noWrap/>
            <w:vAlign w:val="bottom"/>
          </w:tcPr>
          <w:p w14:paraId="5CDBDA5E" w14:textId="4214E72D"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79552A74" w14:textId="019472AF"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534A89F8" w14:textId="2562C504"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tcPr>
          <w:p w14:paraId="6D9BC33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–133,68</w:t>
            </w:r>
          </w:p>
        </w:tc>
        <w:tc>
          <w:tcPr>
            <w:tcW w:w="1181" w:type="dxa"/>
            <w:tcBorders>
              <w:top w:val="nil"/>
              <w:left w:val="nil"/>
              <w:bottom w:val="single" w:sz="4" w:space="0" w:color="auto"/>
              <w:right w:val="single" w:sz="4" w:space="0" w:color="auto"/>
            </w:tcBorders>
            <w:noWrap/>
            <w:vAlign w:val="bottom"/>
          </w:tcPr>
          <w:p w14:paraId="0B9DD45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133,68</w:t>
            </w:r>
          </w:p>
        </w:tc>
        <w:tc>
          <w:tcPr>
            <w:tcW w:w="1181" w:type="dxa"/>
            <w:tcBorders>
              <w:top w:val="nil"/>
              <w:left w:val="nil"/>
              <w:bottom w:val="single" w:sz="4" w:space="0" w:color="auto"/>
              <w:right w:val="single" w:sz="4" w:space="0" w:color="auto"/>
            </w:tcBorders>
            <w:noWrap/>
            <w:vAlign w:val="bottom"/>
          </w:tcPr>
          <w:p w14:paraId="40E753F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17871,03</w:t>
            </w:r>
          </w:p>
        </w:tc>
      </w:tr>
      <w:tr w:rsidR="008C6340" w:rsidRPr="00326358" w14:paraId="58CCBA7E"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2C88668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tcPr>
          <w:p w14:paraId="07D341C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77" w:type="dxa"/>
            <w:gridSpan w:val="2"/>
            <w:tcBorders>
              <w:top w:val="nil"/>
              <w:left w:val="nil"/>
              <w:bottom w:val="single" w:sz="4" w:space="0" w:color="auto"/>
              <w:right w:val="single" w:sz="4" w:space="0" w:color="auto"/>
            </w:tcBorders>
            <w:noWrap/>
            <w:vAlign w:val="center"/>
          </w:tcPr>
          <w:p w14:paraId="4E8F7A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32346,42</w:t>
            </w:r>
          </w:p>
        </w:tc>
        <w:tc>
          <w:tcPr>
            <w:tcW w:w="1081" w:type="dxa"/>
            <w:gridSpan w:val="2"/>
            <w:tcBorders>
              <w:top w:val="nil"/>
              <w:left w:val="nil"/>
              <w:bottom w:val="single" w:sz="4" w:space="0" w:color="auto"/>
              <w:right w:val="single" w:sz="4" w:space="0" w:color="auto"/>
            </w:tcBorders>
            <w:noWrap/>
            <w:vAlign w:val="bottom"/>
          </w:tcPr>
          <w:p w14:paraId="715E99A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082" w:type="dxa"/>
            <w:gridSpan w:val="2"/>
            <w:tcBorders>
              <w:top w:val="nil"/>
              <w:left w:val="nil"/>
              <w:bottom w:val="single" w:sz="4" w:space="0" w:color="auto"/>
              <w:right w:val="single" w:sz="4" w:space="0" w:color="auto"/>
            </w:tcBorders>
            <w:noWrap/>
            <w:vAlign w:val="bottom"/>
          </w:tcPr>
          <w:p w14:paraId="553A126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082" w:type="dxa"/>
            <w:gridSpan w:val="2"/>
            <w:tcBorders>
              <w:top w:val="nil"/>
              <w:left w:val="nil"/>
              <w:bottom w:val="single" w:sz="4" w:space="0" w:color="auto"/>
              <w:right w:val="single" w:sz="4" w:space="0" w:color="auto"/>
            </w:tcBorders>
            <w:noWrap/>
            <w:vAlign w:val="bottom"/>
          </w:tcPr>
          <w:p w14:paraId="2FE0FF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100,21</w:t>
            </w:r>
          </w:p>
        </w:tc>
        <w:tc>
          <w:tcPr>
            <w:tcW w:w="1082" w:type="dxa"/>
            <w:gridSpan w:val="2"/>
            <w:tcBorders>
              <w:top w:val="nil"/>
              <w:left w:val="nil"/>
              <w:bottom w:val="single" w:sz="4" w:space="0" w:color="auto"/>
              <w:right w:val="single" w:sz="4" w:space="0" w:color="auto"/>
            </w:tcBorders>
            <w:noWrap/>
            <w:vAlign w:val="bottom"/>
          </w:tcPr>
          <w:p w14:paraId="65A9D0D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100,21</w:t>
            </w:r>
          </w:p>
        </w:tc>
        <w:tc>
          <w:tcPr>
            <w:tcW w:w="1082" w:type="dxa"/>
            <w:gridSpan w:val="2"/>
            <w:tcBorders>
              <w:top w:val="nil"/>
              <w:left w:val="nil"/>
              <w:bottom w:val="single" w:sz="4" w:space="0" w:color="auto"/>
              <w:right w:val="single" w:sz="4" w:space="0" w:color="auto"/>
            </w:tcBorders>
            <w:noWrap/>
            <w:vAlign w:val="bottom"/>
          </w:tcPr>
          <w:p w14:paraId="3EBE89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0,21</w:t>
            </w:r>
          </w:p>
        </w:tc>
        <w:tc>
          <w:tcPr>
            <w:tcW w:w="1082" w:type="dxa"/>
            <w:tcBorders>
              <w:top w:val="nil"/>
              <w:left w:val="nil"/>
              <w:bottom w:val="single" w:sz="4" w:space="0" w:color="auto"/>
              <w:right w:val="single" w:sz="4" w:space="0" w:color="auto"/>
            </w:tcBorders>
            <w:noWrap/>
            <w:vAlign w:val="bottom"/>
          </w:tcPr>
          <w:p w14:paraId="2EB282B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0,21</w:t>
            </w:r>
          </w:p>
        </w:tc>
        <w:tc>
          <w:tcPr>
            <w:tcW w:w="1084" w:type="dxa"/>
            <w:tcBorders>
              <w:top w:val="nil"/>
              <w:left w:val="nil"/>
              <w:bottom w:val="single" w:sz="4" w:space="0" w:color="auto"/>
              <w:right w:val="single" w:sz="4" w:space="0" w:color="auto"/>
            </w:tcBorders>
            <w:noWrap/>
            <w:vAlign w:val="bottom"/>
          </w:tcPr>
          <w:p w14:paraId="114D53D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322,80</w:t>
            </w:r>
          </w:p>
        </w:tc>
        <w:tc>
          <w:tcPr>
            <w:tcW w:w="1084" w:type="dxa"/>
            <w:tcBorders>
              <w:top w:val="nil"/>
              <w:left w:val="nil"/>
              <w:bottom w:val="single" w:sz="4" w:space="0" w:color="auto"/>
              <w:right w:val="single" w:sz="4" w:space="0" w:color="auto"/>
            </w:tcBorders>
            <w:noWrap/>
            <w:vAlign w:val="bottom"/>
          </w:tcPr>
          <w:p w14:paraId="5E95284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322,80</w:t>
            </w:r>
          </w:p>
        </w:tc>
        <w:tc>
          <w:tcPr>
            <w:tcW w:w="1181" w:type="dxa"/>
            <w:tcBorders>
              <w:top w:val="nil"/>
              <w:left w:val="nil"/>
              <w:bottom w:val="single" w:sz="4" w:space="0" w:color="auto"/>
              <w:right w:val="single" w:sz="4" w:space="0" w:color="auto"/>
            </w:tcBorders>
            <w:noWrap/>
            <w:vAlign w:val="bottom"/>
          </w:tcPr>
          <w:p w14:paraId="1B37243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181" w:type="dxa"/>
            <w:tcBorders>
              <w:top w:val="nil"/>
              <w:left w:val="nil"/>
              <w:bottom w:val="single" w:sz="4" w:space="0" w:color="auto"/>
              <w:right w:val="single" w:sz="4" w:space="0" w:color="auto"/>
            </w:tcBorders>
            <w:noWrap/>
            <w:vAlign w:val="bottom"/>
          </w:tcPr>
          <w:p w14:paraId="2D74B4C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181" w:type="dxa"/>
            <w:tcBorders>
              <w:top w:val="nil"/>
              <w:left w:val="nil"/>
              <w:bottom w:val="single" w:sz="4" w:space="0" w:color="auto"/>
              <w:right w:val="single" w:sz="4" w:space="0" w:color="auto"/>
            </w:tcBorders>
            <w:noWrap/>
            <w:vAlign w:val="bottom"/>
          </w:tcPr>
          <w:p w14:paraId="7147567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4467,76</w:t>
            </w:r>
          </w:p>
        </w:tc>
      </w:tr>
      <w:tr w:rsidR="008C6340" w:rsidRPr="00326358" w14:paraId="0F8C4A04"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411B548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tcPr>
          <w:p w14:paraId="5085C5C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77" w:type="dxa"/>
            <w:gridSpan w:val="2"/>
            <w:tcBorders>
              <w:top w:val="nil"/>
              <w:left w:val="nil"/>
              <w:bottom w:val="single" w:sz="4" w:space="0" w:color="auto"/>
              <w:right w:val="single" w:sz="4" w:space="0" w:color="auto"/>
            </w:tcBorders>
            <w:noWrap/>
            <w:vAlign w:val="center"/>
          </w:tcPr>
          <w:p w14:paraId="3702741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32413,26</w:t>
            </w:r>
          </w:p>
        </w:tc>
        <w:tc>
          <w:tcPr>
            <w:tcW w:w="1081" w:type="dxa"/>
            <w:gridSpan w:val="2"/>
            <w:tcBorders>
              <w:top w:val="nil"/>
              <w:left w:val="nil"/>
              <w:bottom w:val="single" w:sz="4" w:space="0" w:color="auto"/>
              <w:right w:val="single" w:sz="4" w:space="0" w:color="auto"/>
            </w:tcBorders>
            <w:noWrap/>
            <w:vAlign w:val="bottom"/>
          </w:tcPr>
          <w:p w14:paraId="742C3A5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133,68</w:t>
            </w:r>
          </w:p>
        </w:tc>
        <w:tc>
          <w:tcPr>
            <w:tcW w:w="1082" w:type="dxa"/>
            <w:gridSpan w:val="2"/>
            <w:tcBorders>
              <w:top w:val="nil"/>
              <w:left w:val="nil"/>
              <w:bottom w:val="single" w:sz="4" w:space="0" w:color="auto"/>
              <w:right w:val="single" w:sz="4" w:space="0" w:color="auto"/>
            </w:tcBorders>
            <w:noWrap/>
            <w:vAlign w:val="bottom"/>
          </w:tcPr>
          <w:p w14:paraId="5FC63CD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082" w:type="dxa"/>
            <w:gridSpan w:val="2"/>
            <w:tcBorders>
              <w:top w:val="nil"/>
              <w:left w:val="nil"/>
              <w:bottom w:val="single" w:sz="4" w:space="0" w:color="auto"/>
              <w:right w:val="single" w:sz="4" w:space="0" w:color="auto"/>
            </w:tcBorders>
            <w:noWrap/>
            <w:vAlign w:val="bottom"/>
          </w:tcPr>
          <w:p w14:paraId="531826D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100,41</w:t>
            </w:r>
          </w:p>
        </w:tc>
        <w:tc>
          <w:tcPr>
            <w:tcW w:w="1082" w:type="dxa"/>
            <w:gridSpan w:val="2"/>
            <w:tcBorders>
              <w:top w:val="nil"/>
              <w:left w:val="nil"/>
              <w:bottom w:val="single" w:sz="4" w:space="0" w:color="auto"/>
              <w:right w:val="single" w:sz="4" w:space="0" w:color="auto"/>
            </w:tcBorders>
            <w:noWrap/>
            <w:vAlign w:val="bottom"/>
          </w:tcPr>
          <w:p w14:paraId="60961AA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100,21</w:t>
            </w:r>
          </w:p>
        </w:tc>
        <w:tc>
          <w:tcPr>
            <w:tcW w:w="1082" w:type="dxa"/>
            <w:gridSpan w:val="2"/>
            <w:tcBorders>
              <w:top w:val="nil"/>
              <w:left w:val="nil"/>
              <w:bottom w:val="single" w:sz="4" w:space="0" w:color="auto"/>
              <w:right w:val="single" w:sz="4" w:space="0" w:color="auto"/>
            </w:tcBorders>
            <w:noWrap/>
            <w:vAlign w:val="bottom"/>
          </w:tcPr>
          <w:p w14:paraId="79898D1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0,41</w:t>
            </w:r>
          </w:p>
        </w:tc>
        <w:tc>
          <w:tcPr>
            <w:tcW w:w="1082" w:type="dxa"/>
            <w:tcBorders>
              <w:top w:val="nil"/>
              <w:left w:val="nil"/>
              <w:bottom w:val="single" w:sz="4" w:space="0" w:color="auto"/>
              <w:right w:val="single" w:sz="4" w:space="0" w:color="auto"/>
            </w:tcBorders>
            <w:noWrap/>
            <w:vAlign w:val="bottom"/>
          </w:tcPr>
          <w:p w14:paraId="2CF6F1C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0,21</w:t>
            </w:r>
          </w:p>
        </w:tc>
        <w:tc>
          <w:tcPr>
            <w:tcW w:w="1084" w:type="dxa"/>
            <w:tcBorders>
              <w:top w:val="nil"/>
              <w:left w:val="nil"/>
              <w:bottom w:val="single" w:sz="4" w:space="0" w:color="auto"/>
              <w:right w:val="single" w:sz="4" w:space="0" w:color="auto"/>
            </w:tcBorders>
            <w:noWrap/>
            <w:vAlign w:val="bottom"/>
          </w:tcPr>
          <w:p w14:paraId="18A5C57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322,80</w:t>
            </w:r>
          </w:p>
        </w:tc>
        <w:tc>
          <w:tcPr>
            <w:tcW w:w="1084" w:type="dxa"/>
            <w:tcBorders>
              <w:top w:val="nil"/>
              <w:left w:val="nil"/>
              <w:bottom w:val="single" w:sz="4" w:space="0" w:color="auto"/>
              <w:right w:val="single" w:sz="4" w:space="0" w:color="auto"/>
            </w:tcBorders>
            <w:noWrap/>
            <w:vAlign w:val="bottom"/>
          </w:tcPr>
          <w:p w14:paraId="2A9466B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323,46</w:t>
            </w:r>
          </w:p>
        </w:tc>
        <w:tc>
          <w:tcPr>
            <w:tcW w:w="1181" w:type="dxa"/>
            <w:tcBorders>
              <w:top w:val="nil"/>
              <w:left w:val="nil"/>
              <w:bottom w:val="single" w:sz="4" w:space="0" w:color="auto"/>
              <w:right w:val="single" w:sz="4" w:space="0" w:color="auto"/>
            </w:tcBorders>
            <w:noWrap/>
            <w:vAlign w:val="bottom"/>
          </w:tcPr>
          <w:p w14:paraId="1A34DB6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78D1303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0C32AFB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7D9D2429"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14002DF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nil"/>
              <w:left w:val="nil"/>
              <w:bottom w:val="single" w:sz="4" w:space="0" w:color="auto"/>
              <w:right w:val="single" w:sz="4" w:space="0" w:color="auto"/>
            </w:tcBorders>
            <w:noWrap/>
            <w:vAlign w:val="bottom"/>
          </w:tcPr>
          <w:p w14:paraId="65EFD3D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77" w:type="dxa"/>
            <w:gridSpan w:val="2"/>
            <w:tcBorders>
              <w:top w:val="nil"/>
              <w:left w:val="nil"/>
              <w:bottom w:val="single" w:sz="4" w:space="0" w:color="auto"/>
              <w:right w:val="single" w:sz="4" w:space="0" w:color="auto"/>
            </w:tcBorders>
            <w:noWrap/>
            <w:vAlign w:val="center"/>
          </w:tcPr>
          <w:p w14:paraId="3C9DBB2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32480,10</w:t>
            </w:r>
          </w:p>
        </w:tc>
        <w:tc>
          <w:tcPr>
            <w:tcW w:w="1081" w:type="dxa"/>
            <w:gridSpan w:val="2"/>
            <w:tcBorders>
              <w:top w:val="nil"/>
              <w:left w:val="nil"/>
              <w:bottom w:val="single" w:sz="4" w:space="0" w:color="auto"/>
              <w:right w:val="single" w:sz="4" w:space="0" w:color="auto"/>
            </w:tcBorders>
            <w:noWrap/>
            <w:vAlign w:val="bottom"/>
          </w:tcPr>
          <w:p w14:paraId="0A22039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200,52</w:t>
            </w:r>
          </w:p>
        </w:tc>
        <w:tc>
          <w:tcPr>
            <w:tcW w:w="1082" w:type="dxa"/>
            <w:gridSpan w:val="2"/>
            <w:tcBorders>
              <w:top w:val="nil"/>
              <w:left w:val="nil"/>
              <w:bottom w:val="single" w:sz="4" w:space="0" w:color="auto"/>
              <w:right w:val="single" w:sz="4" w:space="0" w:color="auto"/>
            </w:tcBorders>
            <w:noWrap/>
            <w:vAlign w:val="bottom"/>
          </w:tcPr>
          <w:p w14:paraId="55F1713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082" w:type="dxa"/>
            <w:gridSpan w:val="2"/>
            <w:tcBorders>
              <w:top w:val="nil"/>
              <w:left w:val="nil"/>
              <w:bottom w:val="single" w:sz="4" w:space="0" w:color="auto"/>
              <w:right w:val="single" w:sz="4" w:space="0" w:color="auto"/>
            </w:tcBorders>
            <w:noWrap/>
            <w:vAlign w:val="bottom"/>
          </w:tcPr>
          <w:p w14:paraId="2A90C98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100,62</w:t>
            </w:r>
          </w:p>
        </w:tc>
        <w:tc>
          <w:tcPr>
            <w:tcW w:w="1082" w:type="dxa"/>
            <w:gridSpan w:val="2"/>
            <w:tcBorders>
              <w:top w:val="nil"/>
              <w:left w:val="nil"/>
              <w:bottom w:val="single" w:sz="4" w:space="0" w:color="auto"/>
              <w:right w:val="single" w:sz="4" w:space="0" w:color="auto"/>
            </w:tcBorders>
            <w:noWrap/>
            <w:vAlign w:val="bottom"/>
          </w:tcPr>
          <w:p w14:paraId="0F913B7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100,21</w:t>
            </w:r>
          </w:p>
        </w:tc>
        <w:tc>
          <w:tcPr>
            <w:tcW w:w="1082" w:type="dxa"/>
            <w:gridSpan w:val="2"/>
            <w:tcBorders>
              <w:top w:val="nil"/>
              <w:left w:val="nil"/>
              <w:bottom w:val="single" w:sz="4" w:space="0" w:color="auto"/>
              <w:right w:val="single" w:sz="4" w:space="0" w:color="auto"/>
            </w:tcBorders>
            <w:noWrap/>
            <w:vAlign w:val="bottom"/>
          </w:tcPr>
          <w:p w14:paraId="51A3B0E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0,62</w:t>
            </w:r>
          </w:p>
        </w:tc>
        <w:tc>
          <w:tcPr>
            <w:tcW w:w="1082" w:type="dxa"/>
            <w:tcBorders>
              <w:top w:val="nil"/>
              <w:left w:val="nil"/>
              <w:bottom w:val="single" w:sz="4" w:space="0" w:color="auto"/>
              <w:right w:val="single" w:sz="4" w:space="0" w:color="auto"/>
            </w:tcBorders>
            <w:noWrap/>
            <w:vAlign w:val="bottom"/>
          </w:tcPr>
          <w:p w14:paraId="0FC76CB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0,21</w:t>
            </w:r>
          </w:p>
        </w:tc>
        <w:tc>
          <w:tcPr>
            <w:tcW w:w="1084" w:type="dxa"/>
            <w:tcBorders>
              <w:top w:val="nil"/>
              <w:left w:val="nil"/>
              <w:bottom w:val="single" w:sz="4" w:space="0" w:color="auto"/>
              <w:right w:val="single" w:sz="4" w:space="0" w:color="auto"/>
            </w:tcBorders>
            <w:noWrap/>
            <w:vAlign w:val="bottom"/>
          </w:tcPr>
          <w:p w14:paraId="70A32CB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322,80</w:t>
            </w:r>
          </w:p>
        </w:tc>
        <w:tc>
          <w:tcPr>
            <w:tcW w:w="1084" w:type="dxa"/>
            <w:tcBorders>
              <w:top w:val="nil"/>
              <w:left w:val="nil"/>
              <w:bottom w:val="single" w:sz="4" w:space="0" w:color="auto"/>
              <w:right w:val="single" w:sz="4" w:space="0" w:color="auto"/>
            </w:tcBorders>
            <w:noWrap/>
            <w:vAlign w:val="bottom"/>
          </w:tcPr>
          <w:p w14:paraId="3EF6EF6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324,13</w:t>
            </w:r>
          </w:p>
        </w:tc>
        <w:tc>
          <w:tcPr>
            <w:tcW w:w="1181" w:type="dxa"/>
            <w:tcBorders>
              <w:top w:val="nil"/>
              <w:left w:val="nil"/>
              <w:bottom w:val="single" w:sz="4" w:space="0" w:color="auto"/>
              <w:right w:val="single" w:sz="4" w:space="0" w:color="auto"/>
            </w:tcBorders>
            <w:noWrap/>
            <w:vAlign w:val="bottom"/>
          </w:tcPr>
          <w:p w14:paraId="224A04A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181" w:type="dxa"/>
            <w:tcBorders>
              <w:top w:val="nil"/>
              <w:left w:val="nil"/>
              <w:bottom w:val="single" w:sz="4" w:space="0" w:color="auto"/>
              <w:right w:val="single" w:sz="4" w:space="0" w:color="auto"/>
            </w:tcBorders>
            <w:noWrap/>
            <w:vAlign w:val="bottom"/>
          </w:tcPr>
          <w:p w14:paraId="0CA0444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181" w:type="dxa"/>
            <w:tcBorders>
              <w:top w:val="nil"/>
              <w:left w:val="nil"/>
              <w:bottom w:val="single" w:sz="4" w:space="0" w:color="auto"/>
              <w:right w:val="single" w:sz="4" w:space="0" w:color="auto"/>
            </w:tcBorders>
            <w:noWrap/>
            <w:vAlign w:val="bottom"/>
          </w:tcPr>
          <w:p w14:paraId="7B68C6B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4467,76</w:t>
            </w:r>
          </w:p>
        </w:tc>
      </w:tr>
      <w:tr w:rsidR="008C6340" w:rsidRPr="00326358" w14:paraId="3BC03CBB"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1081417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nil"/>
              <w:left w:val="nil"/>
              <w:bottom w:val="single" w:sz="4" w:space="0" w:color="auto"/>
              <w:right w:val="single" w:sz="4" w:space="0" w:color="auto"/>
            </w:tcBorders>
            <w:noWrap/>
            <w:vAlign w:val="bottom"/>
          </w:tcPr>
          <w:p w14:paraId="49BA375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w:t>
            </w:r>
          </w:p>
        </w:tc>
        <w:tc>
          <w:tcPr>
            <w:tcW w:w="1577" w:type="dxa"/>
            <w:gridSpan w:val="2"/>
            <w:tcBorders>
              <w:top w:val="nil"/>
              <w:left w:val="nil"/>
              <w:bottom w:val="single" w:sz="4" w:space="0" w:color="auto"/>
              <w:right w:val="single" w:sz="4" w:space="0" w:color="auto"/>
            </w:tcBorders>
            <w:noWrap/>
            <w:vAlign w:val="center"/>
          </w:tcPr>
          <w:p w14:paraId="07EA0A2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32546,94</w:t>
            </w:r>
          </w:p>
        </w:tc>
        <w:tc>
          <w:tcPr>
            <w:tcW w:w="1081" w:type="dxa"/>
            <w:gridSpan w:val="2"/>
            <w:tcBorders>
              <w:top w:val="nil"/>
              <w:left w:val="nil"/>
              <w:bottom w:val="single" w:sz="4" w:space="0" w:color="auto"/>
              <w:right w:val="single" w:sz="4" w:space="0" w:color="auto"/>
            </w:tcBorders>
            <w:noWrap/>
            <w:vAlign w:val="bottom"/>
          </w:tcPr>
          <w:p w14:paraId="389361B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267,37</w:t>
            </w:r>
          </w:p>
        </w:tc>
        <w:tc>
          <w:tcPr>
            <w:tcW w:w="1082" w:type="dxa"/>
            <w:gridSpan w:val="2"/>
            <w:tcBorders>
              <w:top w:val="nil"/>
              <w:left w:val="nil"/>
              <w:bottom w:val="single" w:sz="4" w:space="0" w:color="auto"/>
              <w:right w:val="single" w:sz="4" w:space="0" w:color="auto"/>
            </w:tcBorders>
            <w:noWrap/>
            <w:vAlign w:val="bottom"/>
          </w:tcPr>
          <w:p w14:paraId="091784A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w:t>
            </w:r>
          </w:p>
        </w:tc>
        <w:tc>
          <w:tcPr>
            <w:tcW w:w="1082" w:type="dxa"/>
            <w:gridSpan w:val="2"/>
            <w:tcBorders>
              <w:top w:val="nil"/>
              <w:left w:val="nil"/>
              <w:bottom w:val="single" w:sz="4" w:space="0" w:color="auto"/>
              <w:right w:val="single" w:sz="4" w:space="0" w:color="auto"/>
            </w:tcBorders>
            <w:noWrap/>
            <w:vAlign w:val="bottom"/>
          </w:tcPr>
          <w:p w14:paraId="66484A0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100,83</w:t>
            </w:r>
          </w:p>
        </w:tc>
        <w:tc>
          <w:tcPr>
            <w:tcW w:w="1082" w:type="dxa"/>
            <w:gridSpan w:val="2"/>
            <w:tcBorders>
              <w:top w:val="nil"/>
              <w:left w:val="nil"/>
              <w:bottom w:val="single" w:sz="4" w:space="0" w:color="auto"/>
              <w:right w:val="single" w:sz="4" w:space="0" w:color="auto"/>
            </w:tcBorders>
            <w:noWrap/>
            <w:vAlign w:val="bottom"/>
          </w:tcPr>
          <w:p w14:paraId="7E4D3FE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100,21</w:t>
            </w:r>
          </w:p>
        </w:tc>
        <w:tc>
          <w:tcPr>
            <w:tcW w:w="1082" w:type="dxa"/>
            <w:gridSpan w:val="2"/>
            <w:tcBorders>
              <w:top w:val="nil"/>
              <w:left w:val="nil"/>
              <w:bottom w:val="single" w:sz="4" w:space="0" w:color="auto"/>
              <w:right w:val="single" w:sz="4" w:space="0" w:color="auto"/>
            </w:tcBorders>
            <w:noWrap/>
            <w:vAlign w:val="bottom"/>
          </w:tcPr>
          <w:p w14:paraId="7498FAF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0,83</w:t>
            </w:r>
          </w:p>
        </w:tc>
        <w:tc>
          <w:tcPr>
            <w:tcW w:w="1082" w:type="dxa"/>
            <w:tcBorders>
              <w:top w:val="nil"/>
              <w:left w:val="nil"/>
              <w:bottom w:val="single" w:sz="4" w:space="0" w:color="auto"/>
              <w:right w:val="single" w:sz="4" w:space="0" w:color="auto"/>
            </w:tcBorders>
            <w:noWrap/>
            <w:vAlign w:val="bottom"/>
          </w:tcPr>
          <w:p w14:paraId="2BE1FB8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0,21</w:t>
            </w:r>
          </w:p>
        </w:tc>
        <w:tc>
          <w:tcPr>
            <w:tcW w:w="1084" w:type="dxa"/>
            <w:tcBorders>
              <w:top w:val="nil"/>
              <w:left w:val="nil"/>
              <w:bottom w:val="single" w:sz="4" w:space="0" w:color="auto"/>
              <w:right w:val="single" w:sz="4" w:space="0" w:color="auto"/>
            </w:tcBorders>
            <w:noWrap/>
            <w:vAlign w:val="bottom"/>
          </w:tcPr>
          <w:p w14:paraId="177A48E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322,80</w:t>
            </w:r>
          </w:p>
        </w:tc>
        <w:tc>
          <w:tcPr>
            <w:tcW w:w="1084" w:type="dxa"/>
            <w:tcBorders>
              <w:top w:val="nil"/>
              <w:left w:val="nil"/>
              <w:bottom w:val="single" w:sz="4" w:space="0" w:color="auto"/>
              <w:right w:val="single" w:sz="4" w:space="0" w:color="auto"/>
            </w:tcBorders>
            <w:noWrap/>
            <w:vAlign w:val="bottom"/>
          </w:tcPr>
          <w:p w14:paraId="494A780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324,80</w:t>
            </w:r>
          </w:p>
        </w:tc>
        <w:tc>
          <w:tcPr>
            <w:tcW w:w="1181" w:type="dxa"/>
            <w:tcBorders>
              <w:top w:val="nil"/>
              <w:left w:val="nil"/>
              <w:bottom w:val="single" w:sz="4" w:space="0" w:color="auto"/>
              <w:right w:val="single" w:sz="4" w:space="0" w:color="auto"/>
            </w:tcBorders>
            <w:noWrap/>
            <w:vAlign w:val="bottom"/>
          </w:tcPr>
          <w:p w14:paraId="48EB059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133,68</w:t>
            </w:r>
          </w:p>
        </w:tc>
        <w:tc>
          <w:tcPr>
            <w:tcW w:w="1181" w:type="dxa"/>
            <w:tcBorders>
              <w:top w:val="nil"/>
              <w:left w:val="nil"/>
              <w:bottom w:val="single" w:sz="4" w:space="0" w:color="auto"/>
              <w:right w:val="single" w:sz="4" w:space="0" w:color="auto"/>
            </w:tcBorders>
            <w:noWrap/>
            <w:vAlign w:val="bottom"/>
          </w:tcPr>
          <w:p w14:paraId="7B4297B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133,68</w:t>
            </w:r>
          </w:p>
        </w:tc>
        <w:tc>
          <w:tcPr>
            <w:tcW w:w="1181" w:type="dxa"/>
            <w:tcBorders>
              <w:top w:val="nil"/>
              <w:left w:val="nil"/>
              <w:bottom w:val="single" w:sz="4" w:space="0" w:color="auto"/>
              <w:right w:val="single" w:sz="4" w:space="0" w:color="auto"/>
            </w:tcBorders>
            <w:noWrap/>
            <w:vAlign w:val="bottom"/>
          </w:tcPr>
          <w:p w14:paraId="44C45A1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17871,03</w:t>
            </w:r>
          </w:p>
        </w:tc>
      </w:tr>
      <w:tr w:rsidR="008C6340" w:rsidRPr="00326358" w14:paraId="2C1A9213"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58E6A3C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S</w:t>
            </w:r>
          </w:p>
        </w:tc>
        <w:tc>
          <w:tcPr>
            <w:tcW w:w="556" w:type="dxa"/>
            <w:tcBorders>
              <w:top w:val="nil"/>
              <w:left w:val="nil"/>
              <w:bottom w:val="single" w:sz="4" w:space="0" w:color="auto"/>
              <w:right w:val="single" w:sz="4" w:space="0" w:color="auto"/>
            </w:tcBorders>
            <w:noWrap/>
            <w:vAlign w:val="bottom"/>
          </w:tcPr>
          <w:p w14:paraId="23250A7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w:t>
            </w:r>
          </w:p>
        </w:tc>
        <w:tc>
          <w:tcPr>
            <w:tcW w:w="1577" w:type="dxa"/>
            <w:gridSpan w:val="2"/>
            <w:tcBorders>
              <w:top w:val="nil"/>
              <w:left w:val="nil"/>
              <w:bottom w:val="single" w:sz="4" w:space="0" w:color="auto"/>
              <w:right w:val="single" w:sz="4" w:space="0" w:color="auto"/>
            </w:tcBorders>
            <w:noWrap/>
            <w:vAlign w:val="bottom"/>
          </w:tcPr>
          <w:p w14:paraId="5F0E570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162066,29</w:t>
            </w:r>
          </w:p>
        </w:tc>
        <w:tc>
          <w:tcPr>
            <w:tcW w:w="1081" w:type="dxa"/>
            <w:gridSpan w:val="2"/>
            <w:tcBorders>
              <w:top w:val="nil"/>
              <w:left w:val="nil"/>
              <w:bottom w:val="single" w:sz="4" w:space="0" w:color="auto"/>
              <w:right w:val="single" w:sz="4" w:space="0" w:color="auto"/>
            </w:tcBorders>
            <w:noWrap/>
            <w:vAlign w:val="bottom"/>
          </w:tcPr>
          <w:p w14:paraId="442DC0C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668,41</w:t>
            </w:r>
          </w:p>
        </w:tc>
        <w:tc>
          <w:tcPr>
            <w:tcW w:w="1082" w:type="dxa"/>
            <w:gridSpan w:val="2"/>
            <w:tcBorders>
              <w:top w:val="nil"/>
              <w:left w:val="nil"/>
              <w:bottom w:val="single" w:sz="4" w:space="0" w:color="auto"/>
              <w:right w:val="single" w:sz="4" w:space="0" w:color="auto"/>
            </w:tcBorders>
            <w:noWrap/>
            <w:vAlign w:val="bottom"/>
          </w:tcPr>
          <w:p w14:paraId="2A4930D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267,37</w:t>
            </w:r>
          </w:p>
        </w:tc>
        <w:tc>
          <w:tcPr>
            <w:tcW w:w="1082" w:type="dxa"/>
            <w:gridSpan w:val="2"/>
            <w:tcBorders>
              <w:top w:val="nil"/>
              <w:left w:val="nil"/>
              <w:bottom w:val="single" w:sz="4" w:space="0" w:color="auto"/>
              <w:right w:val="single" w:sz="4" w:space="0" w:color="auto"/>
            </w:tcBorders>
            <w:noWrap/>
            <w:vAlign w:val="bottom"/>
          </w:tcPr>
          <w:p w14:paraId="54E46C5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402,07</w:t>
            </w:r>
          </w:p>
        </w:tc>
        <w:tc>
          <w:tcPr>
            <w:tcW w:w="1082" w:type="dxa"/>
            <w:gridSpan w:val="2"/>
            <w:tcBorders>
              <w:top w:val="nil"/>
              <w:left w:val="nil"/>
              <w:bottom w:val="single" w:sz="4" w:space="0" w:color="auto"/>
              <w:right w:val="single" w:sz="4" w:space="0" w:color="auto"/>
            </w:tcBorders>
            <w:noWrap/>
            <w:vAlign w:val="bottom"/>
          </w:tcPr>
          <w:p w14:paraId="5A1C5E0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400,83</w:t>
            </w:r>
          </w:p>
        </w:tc>
        <w:tc>
          <w:tcPr>
            <w:tcW w:w="1082" w:type="dxa"/>
            <w:gridSpan w:val="2"/>
            <w:tcBorders>
              <w:top w:val="nil"/>
              <w:left w:val="nil"/>
              <w:bottom w:val="single" w:sz="4" w:space="0" w:color="auto"/>
              <w:right w:val="single" w:sz="4" w:space="0" w:color="auto"/>
            </w:tcBorders>
            <w:noWrap/>
            <w:vAlign w:val="bottom"/>
          </w:tcPr>
          <w:p w14:paraId="0D5117E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2,07</w:t>
            </w:r>
          </w:p>
        </w:tc>
        <w:tc>
          <w:tcPr>
            <w:tcW w:w="1082" w:type="dxa"/>
            <w:tcBorders>
              <w:top w:val="nil"/>
              <w:left w:val="nil"/>
              <w:bottom w:val="single" w:sz="4" w:space="0" w:color="auto"/>
              <w:right w:val="single" w:sz="4" w:space="0" w:color="auto"/>
            </w:tcBorders>
            <w:noWrap/>
            <w:vAlign w:val="bottom"/>
          </w:tcPr>
          <w:p w14:paraId="7B0DCF9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0,83</w:t>
            </w:r>
          </w:p>
        </w:tc>
        <w:tc>
          <w:tcPr>
            <w:tcW w:w="1084" w:type="dxa"/>
            <w:tcBorders>
              <w:top w:val="nil"/>
              <w:left w:val="nil"/>
              <w:bottom w:val="single" w:sz="4" w:space="0" w:color="auto"/>
              <w:right w:val="single" w:sz="4" w:space="0" w:color="auto"/>
            </w:tcBorders>
            <w:noWrap/>
            <w:vAlign w:val="bottom"/>
          </w:tcPr>
          <w:p w14:paraId="5BE14D7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1291,18</w:t>
            </w:r>
          </w:p>
        </w:tc>
        <w:tc>
          <w:tcPr>
            <w:tcW w:w="1084" w:type="dxa"/>
            <w:tcBorders>
              <w:top w:val="nil"/>
              <w:left w:val="nil"/>
              <w:bottom w:val="single" w:sz="4" w:space="0" w:color="auto"/>
              <w:right w:val="single" w:sz="4" w:space="0" w:color="auto"/>
            </w:tcBorders>
            <w:noWrap/>
            <w:vAlign w:val="bottom"/>
          </w:tcPr>
          <w:p w14:paraId="6D667D7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1295,19</w:t>
            </w:r>
          </w:p>
        </w:tc>
        <w:tc>
          <w:tcPr>
            <w:tcW w:w="1181" w:type="dxa"/>
            <w:tcBorders>
              <w:top w:val="nil"/>
              <w:left w:val="nil"/>
              <w:bottom w:val="single" w:sz="4" w:space="0" w:color="auto"/>
              <w:right w:val="single" w:sz="4" w:space="0" w:color="auto"/>
            </w:tcBorders>
            <w:noWrap/>
            <w:vAlign w:val="bottom"/>
          </w:tcPr>
          <w:p w14:paraId="0FE81BE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5682D5C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401,05</w:t>
            </w:r>
          </w:p>
        </w:tc>
        <w:tc>
          <w:tcPr>
            <w:tcW w:w="1181" w:type="dxa"/>
            <w:tcBorders>
              <w:top w:val="nil"/>
              <w:left w:val="nil"/>
              <w:bottom w:val="single" w:sz="4" w:space="0" w:color="auto"/>
              <w:right w:val="single" w:sz="4" w:space="0" w:color="auto"/>
            </w:tcBorders>
            <w:noWrap/>
            <w:vAlign w:val="bottom"/>
          </w:tcPr>
          <w:p w14:paraId="744F95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44677,57</w:t>
            </w:r>
          </w:p>
        </w:tc>
      </w:tr>
      <w:tr w:rsidR="008C6340" w:rsidRPr="00326358" w14:paraId="70C75881" w14:textId="77777777">
        <w:trPr>
          <w:trHeight w:val="397"/>
        </w:trPr>
        <w:tc>
          <w:tcPr>
            <w:tcW w:w="15026" w:type="dxa"/>
            <w:gridSpan w:val="20"/>
            <w:tcBorders>
              <w:top w:val="nil"/>
              <w:left w:val="single" w:sz="4" w:space="0" w:color="auto"/>
              <w:bottom w:val="single" w:sz="4" w:space="0" w:color="auto"/>
              <w:right w:val="single" w:sz="4" w:space="0" w:color="auto"/>
            </w:tcBorders>
            <w:noWrap/>
            <w:vAlign w:val="bottom"/>
          </w:tcPr>
          <w:p w14:paraId="1262BBB2" w14:textId="4CCECD41" w:rsidR="008C6340" w:rsidRPr="00326358" w:rsidRDefault="008C6340">
            <w:pPr>
              <w:widowControl w:val="0"/>
              <w:spacing w:line="240" w:lineRule="auto"/>
              <w:ind w:firstLine="0"/>
              <w:jc w:val="center"/>
              <w:rPr>
                <w:sz w:val="20"/>
                <w:szCs w:val="20"/>
                <w:lang w:val="uk-UA"/>
              </w:rPr>
            </w:pPr>
            <w:r w:rsidRPr="00326358">
              <w:rPr>
                <w:sz w:val="20"/>
                <w:szCs w:val="20"/>
                <w:lang w:val="uk-UA"/>
              </w:rPr>
              <w:t>Аналіз</w:t>
            </w:r>
            <w:r w:rsidR="00544626" w:rsidRPr="00326358">
              <w:rPr>
                <w:sz w:val="20"/>
                <w:szCs w:val="20"/>
                <w:lang w:val="uk-UA"/>
              </w:rPr>
              <w:t xml:space="preserve"> </w:t>
            </w:r>
            <w:r w:rsidRPr="00326358">
              <w:rPr>
                <w:sz w:val="20"/>
                <w:szCs w:val="20"/>
                <w:lang w:val="uk-UA"/>
              </w:rPr>
              <w:t>та</w:t>
            </w:r>
            <w:r w:rsidR="00544626" w:rsidRPr="00326358">
              <w:rPr>
                <w:sz w:val="20"/>
                <w:szCs w:val="20"/>
                <w:lang w:val="uk-UA"/>
              </w:rPr>
              <w:t xml:space="preserve"> </w:t>
            </w:r>
            <w:r w:rsidRPr="00326358">
              <w:rPr>
                <w:sz w:val="20"/>
                <w:szCs w:val="20"/>
                <w:lang w:val="uk-UA"/>
              </w:rPr>
              <w:t>прогнозування</w:t>
            </w:r>
            <w:r w:rsidR="00544626" w:rsidRPr="00326358">
              <w:rPr>
                <w:sz w:val="20"/>
                <w:szCs w:val="20"/>
                <w:lang w:val="uk-UA"/>
              </w:rPr>
              <w:t xml:space="preserve"> </w:t>
            </w:r>
            <w:r w:rsidRPr="00326358">
              <w:rPr>
                <w:sz w:val="20"/>
                <w:szCs w:val="20"/>
                <w:lang w:val="uk-UA"/>
              </w:rPr>
              <w:t>динамічних</w:t>
            </w:r>
            <w:r w:rsidR="00544626" w:rsidRPr="00326358">
              <w:rPr>
                <w:sz w:val="20"/>
                <w:szCs w:val="20"/>
                <w:lang w:val="uk-UA"/>
              </w:rPr>
              <w:t xml:space="preserve"> </w:t>
            </w:r>
            <w:r w:rsidRPr="00326358">
              <w:rPr>
                <w:sz w:val="20"/>
                <w:szCs w:val="20"/>
                <w:lang w:val="uk-UA"/>
              </w:rPr>
              <w:t>рядів</w:t>
            </w:r>
            <w:r w:rsidR="00544626" w:rsidRPr="00326358">
              <w:rPr>
                <w:sz w:val="20"/>
                <w:szCs w:val="20"/>
                <w:lang w:val="uk-UA"/>
              </w:rPr>
              <w:t xml:space="preserve"> </w:t>
            </w:r>
            <w:r w:rsidRPr="00326358">
              <w:rPr>
                <w:sz w:val="20"/>
                <w:szCs w:val="20"/>
                <w:lang w:val="uk-UA"/>
              </w:rPr>
              <w:t>прибутку</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006F42BA" w:rsidRPr="00326358">
              <w:rPr>
                <w:sz w:val="20"/>
                <w:szCs w:val="20"/>
                <w:lang w:val="uk-UA"/>
              </w:rPr>
              <w:t xml:space="preserve">ТОВ «Агрофірма </w:t>
            </w:r>
            <w:proofErr w:type="spellStart"/>
            <w:r w:rsidR="006F42BA" w:rsidRPr="00326358">
              <w:rPr>
                <w:sz w:val="20"/>
                <w:szCs w:val="20"/>
                <w:lang w:val="uk-UA"/>
              </w:rPr>
              <w:t>Дніпроагролан</w:t>
            </w:r>
            <w:proofErr w:type="spellEnd"/>
            <w:r w:rsidR="006F42BA" w:rsidRPr="00326358">
              <w:rPr>
                <w:sz w:val="20"/>
                <w:szCs w:val="20"/>
                <w:lang w:val="uk-UA"/>
              </w:rPr>
              <w:t xml:space="preserve">» </w:t>
            </w:r>
            <w:r w:rsidRPr="00326358">
              <w:rPr>
                <w:sz w:val="20"/>
                <w:szCs w:val="20"/>
                <w:lang w:val="uk-UA"/>
              </w:rPr>
              <w:t>,</w:t>
            </w:r>
            <w:r w:rsidR="00544626" w:rsidRPr="00326358">
              <w:rPr>
                <w:sz w:val="20"/>
                <w:szCs w:val="20"/>
                <w:lang w:val="uk-UA"/>
              </w:rPr>
              <w:t xml:space="preserve"> </w:t>
            </w:r>
            <w:r w:rsidRPr="00326358">
              <w:rPr>
                <w:sz w:val="20"/>
                <w:szCs w:val="20"/>
                <w:lang w:val="uk-UA"/>
              </w:rPr>
              <w:t>2018–2022,</w:t>
            </w:r>
            <w:r w:rsidR="00544626" w:rsidRPr="00326358">
              <w:rPr>
                <w:sz w:val="20"/>
                <w:szCs w:val="20"/>
                <w:lang w:val="uk-UA"/>
              </w:rPr>
              <w:t xml:space="preserve"> </w:t>
            </w:r>
            <w:r w:rsidRPr="00326358">
              <w:rPr>
                <w:sz w:val="20"/>
                <w:szCs w:val="20"/>
                <w:lang w:val="uk-UA"/>
              </w:rPr>
              <w:t>2025</w:t>
            </w:r>
            <w:r w:rsidR="00544626" w:rsidRPr="00326358">
              <w:rPr>
                <w:sz w:val="20"/>
                <w:szCs w:val="20"/>
                <w:lang w:val="uk-UA"/>
              </w:rPr>
              <w:t xml:space="preserve"> </w:t>
            </w:r>
            <w:r w:rsidRPr="00326358">
              <w:rPr>
                <w:sz w:val="20"/>
                <w:szCs w:val="20"/>
                <w:lang w:val="uk-UA"/>
              </w:rPr>
              <w:t>рр.</w:t>
            </w:r>
          </w:p>
        </w:tc>
      </w:tr>
      <w:tr w:rsidR="008C6340" w:rsidRPr="00326358" w14:paraId="03EB4810" w14:textId="77777777">
        <w:trPr>
          <w:trHeight w:val="397"/>
        </w:trPr>
        <w:tc>
          <w:tcPr>
            <w:tcW w:w="691" w:type="dxa"/>
            <w:vMerge w:val="restart"/>
            <w:tcBorders>
              <w:top w:val="nil"/>
              <w:left w:val="single" w:sz="4" w:space="0" w:color="auto"/>
              <w:right w:val="single" w:sz="4" w:space="0" w:color="auto"/>
            </w:tcBorders>
            <w:noWrap/>
            <w:vAlign w:val="center"/>
          </w:tcPr>
          <w:p w14:paraId="2A9B399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Роки</w:t>
            </w:r>
          </w:p>
        </w:tc>
        <w:tc>
          <w:tcPr>
            <w:tcW w:w="556" w:type="dxa"/>
            <w:vMerge w:val="restart"/>
            <w:tcBorders>
              <w:top w:val="nil"/>
              <w:left w:val="nil"/>
              <w:right w:val="single" w:sz="4" w:space="0" w:color="auto"/>
            </w:tcBorders>
            <w:noWrap/>
            <w:vAlign w:val="center"/>
          </w:tcPr>
          <w:p w14:paraId="1FFCF88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х</w:t>
            </w:r>
          </w:p>
        </w:tc>
        <w:tc>
          <w:tcPr>
            <w:tcW w:w="1577" w:type="dxa"/>
            <w:gridSpan w:val="2"/>
            <w:vMerge w:val="restart"/>
            <w:tcBorders>
              <w:top w:val="nil"/>
              <w:left w:val="nil"/>
              <w:right w:val="single" w:sz="4" w:space="0" w:color="auto"/>
            </w:tcBorders>
            <w:noWrap/>
            <w:vAlign w:val="center"/>
          </w:tcPr>
          <w:p w14:paraId="46D7F085" w14:textId="75890C3F" w:rsidR="008C6340" w:rsidRPr="00326358" w:rsidRDefault="008C6340">
            <w:pPr>
              <w:widowControl w:val="0"/>
              <w:spacing w:line="240" w:lineRule="auto"/>
              <w:ind w:firstLine="0"/>
              <w:jc w:val="center"/>
              <w:rPr>
                <w:sz w:val="20"/>
                <w:szCs w:val="20"/>
                <w:lang w:val="uk-UA"/>
              </w:rPr>
            </w:pPr>
            <w:r w:rsidRPr="00326358">
              <w:rPr>
                <w:sz w:val="20"/>
                <w:szCs w:val="20"/>
                <w:lang w:val="uk-UA"/>
              </w:rPr>
              <w:t>Прибуток</w:t>
            </w:r>
            <w:r w:rsidR="00544626" w:rsidRPr="00326358">
              <w:rPr>
                <w:sz w:val="20"/>
                <w:szCs w:val="20"/>
                <w:lang w:val="uk-UA"/>
              </w:rPr>
              <w:t xml:space="preserve"> </w:t>
            </w:r>
            <w:r w:rsidRPr="00326358">
              <w:rPr>
                <w:sz w:val="20"/>
                <w:szCs w:val="20"/>
                <w:lang w:val="uk-UA"/>
              </w:rPr>
              <w:t>галузі</w:t>
            </w:r>
            <w:r w:rsidR="00544626" w:rsidRPr="00326358">
              <w:rPr>
                <w:sz w:val="20"/>
                <w:szCs w:val="20"/>
                <w:lang w:val="uk-UA"/>
              </w:rPr>
              <w:t xml:space="preserve"> </w:t>
            </w:r>
            <w:r w:rsidRPr="00326358">
              <w:rPr>
                <w:sz w:val="20"/>
                <w:szCs w:val="20"/>
                <w:lang w:val="uk-UA"/>
              </w:rPr>
              <w:t>рослинництва,</w:t>
            </w:r>
            <w:r w:rsidR="00544626" w:rsidRPr="00326358">
              <w:rPr>
                <w:sz w:val="20"/>
                <w:szCs w:val="20"/>
                <w:lang w:val="uk-UA"/>
              </w:rPr>
              <w:t xml:space="preserve"> </w:t>
            </w:r>
            <w:r w:rsidRPr="00326358">
              <w:rPr>
                <w:sz w:val="20"/>
                <w:szCs w:val="20"/>
                <w:lang w:val="uk-UA"/>
              </w:rPr>
              <w:t>тис.</w:t>
            </w:r>
            <w:r w:rsidR="00544626" w:rsidRPr="00326358">
              <w:rPr>
                <w:sz w:val="20"/>
                <w:szCs w:val="20"/>
                <w:lang w:val="uk-UA"/>
              </w:rPr>
              <w:t xml:space="preserve"> </w:t>
            </w:r>
            <w:r w:rsidRPr="00326358">
              <w:rPr>
                <w:sz w:val="20"/>
                <w:szCs w:val="20"/>
                <w:lang w:val="uk-UA"/>
              </w:rPr>
              <w:t>грн.</w:t>
            </w:r>
          </w:p>
        </w:tc>
        <w:tc>
          <w:tcPr>
            <w:tcW w:w="2163" w:type="dxa"/>
            <w:gridSpan w:val="4"/>
            <w:tcBorders>
              <w:top w:val="nil"/>
              <w:left w:val="nil"/>
              <w:bottom w:val="single" w:sz="4" w:space="0" w:color="auto"/>
              <w:right w:val="single" w:sz="4" w:space="0" w:color="auto"/>
            </w:tcBorders>
            <w:noWrap/>
            <w:vAlign w:val="center"/>
          </w:tcPr>
          <w:p w14:paraId="6532FA1A" w14:textId="2EB93C74" w:rsidR="008C6340" w:rsidRPr="00326358" w:rsidRDefault="008C6340">
            <w:pPr>
              <w:widowControl w:val="0"/>
              <w:spacing w:line="240" w:lineRule="auto"/>
              <w:ind w:firstLine="0"/>
              <w:jc w:val="center"/>
              <w:rPr>
                <w:sz w:val="20"/>
                <w:szCs w:val="20"/>
                <w:lang w:val="uk-UA"/>
              </w:rPr>
            </w:pPr>
            <w:r w:rsidRPr="00326358">
              <w:rPr>
                <w:sz w:val="20"/>
                <w:szCs w:val="20"/>
                <w:lang w:val="uk-UA"/>
              </w:rPr>
              <w:t>Абсолютний</w:t>
            </w:r>
            <w:r w:rsidR="00544626" w:rsidRPr="00326358">
              <w:rPr>
                <w:sz w:val="20"/>
                <w:szCs w:val="20"/>
                <w:lang w:val="uk-UA"/>
              </w:rPr>
              <w:t xml:space="preserve"> </w:t>
            </w:r>
            <w:r w:rsidRPr="00326358">
              <w:rPr>
                <w:sz w:val="20"/>
                <w:szCs w:val="20"/>
                <w:lang w:val="uk-UA"/>
              </w:rPr>
              <w:br/>
              <w:t>приріст</w:t>
            </w:r>
          </w:p>
        </w:tc>
        <w:tc>
          <w:tcPr>
            <w:tcW w:w="2164" w:type="dxa"/>
            <w:gridSpan w:val="4"/>
            <w:tcBorders>
              <w:top w:val="nil"/>
              <w:left w:val="nil"/>
              <w:bottom w:val="single" w:sz="4" w:space="0" w:color="auto"/>
              <w:right w:val="single" w:sz="4" w:space="0" w:color="auto"/>
            </w:tcBorders>
            <w:noWrap/>
            <w:vAlign w:val="center"/>
          </w:tcPr>
          <w:p w14:paraId="6FB1A4D7" w14:textId="77E23508"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росту,</w:t>
            </w:r>
            <w:r w:rsidR="00544626" w:rsidRPr="00326358">
              <w:rPr>
                <w:sz w:val="20"/>
                <w:szCs w:val="20"/>
                <w:lang w:val="uk-UA"/>
              </w:rPr>
              <w:t xml:space="preserve"> </w:t>
            </w:r>
            <w:r w:rsidRPr="00326358">
              <w:rPr>
                <w:sz w:val="20"/>
                <w:szCs w:val="20"/>
                <w:lang w:val="uk-UA"/>
              </w:rPr>
              <w:t>%</w:t>
            </w:r>
          </w:p>
        </w:tc>
        <w:tc>
          <w:tcPr>
            <w:tcW w:w="2164" w:type="dxa"/>
            <w:gridSpan w:val="3"/>
            <w:tcBorders>
              <w:top w:val="nil"/>
              <w:left w:val="nil"/>
              <w:bottom w:val="single" w:sz="4" w:space="0" w:color="auto"/>
              <w:right w:val="single" w:sz="4" w:space="0" w:color="auto"/>
            </w:tcBorders>
            <w:noWrap/>
            <w:vAlign w:val="center"/>
          </w:tcPr>
          <w:p w14:paraId="0D0DAD71" w14:textId="5AFFC379" w:rsidR="008C6340" w:rsidRPr="00326358" w:rsidRDefault="008C6340">
            <w:pPr>
              <w:widowControl w:val="0"/>
              <w:spacing w:line="240" w:lineRule="auto"/>
              <w:ind w:firstLine="0"/>
              <w:jc w:val="center"/>
              <w:rPr>
                <w:sz w:val="20"/>
                <w:szCs w:val="20"/>
                <w:lang w:val="uk-UA"/>
              </w:rPr>
            </w:pPr>
            <w:r w:rsidRPr="00326358">
              <w:rPr>
                <w:sz w:val="20"/>
                <w:szCs w:val="20"/>
                <w:lang w:val="uk-UA"/>
              </w:rPr>
              <w:t>Темп</w:t>
            </w:r>
            <w:r w:rsidR="00544626" w:rsidRPr="00326358">
              <w:rPr>
                <w:sz w:val="20"/>
                <w:szCs w:val="20"/>
                <w:lang w:val="uk-UA"/>
              </w:rPr>
              <w:t xml:space="preserve"> </w:t>
            </w:r>
            <w:r w:rsidRPr="00326358">
              <w:rPr>
                <w:sz w:val="20"/>
                <w:szCs w:val="20"/>
                <w:lang w:val="uk-UA"/>
              </w:rPr>
              <w:br/>
              <w:t>приросту,</w:t>
            </w:r>
            <w:r w:rsidR="00544626" w:rsidRPr="00326358">
              <w:rPr>
                <w:sz w:val="20"/>
                <w:szCs w:val="20"/>
                <w:lang w:val="uk-UA"/>
              </w:rPr>
              <w:t xml:space="preserve"> </w:t>
            </w:r>
            <w:r w:rsidRPr="00326358">
              <w:rPr>
                <w:sz w:val="20"/>
                <w:szCs w:val="20"/>
                <w:lang w:val="uk-UA"/>
              </w:rPr>
              <w:t>%</w:t>
            </w:r>
          </w:p>
        </w:tc>
        <w:tc>
          <w:tcPr>
            <w:tcW w:w="2168" w:type="dxa"/>
            <w:gridSpan w:val="2"/>
            <w:tcBorders>
              <w:top w:val="nil"/>
              <w:left w:val="nil"/>
              <w:bottom w:val="single" w:sz="4" w:space="0" w:color="auto"/>
              <w:right w:val="single" w:sz="4" w:space="0" w:color="auto"/>
            </w:tcBorders>
            <w:noWrap/>
            <w:vAlign w:val="center"/>
          </w:tcPr>
          <w:p w14:paraId="60C379BA" w14:textId="4B4396B4" w:rsidR="008C6340" w:rsidRPr="00326358" w:rsidRDefault="008C6340">
            <w:pPr>
              <w:widowControl w:val="0"/>
              <w:spacing w:line="240" w:lineRule="auto"/>
              <w:ind w:firstLine="0"/>
              <w:jc w:val="center"/>
              <w:rPr>
                <w:sz w:val="20"/>
                <w:szCs w:val="20"/>
                <w:lang w:val="uk-UA"/>
              </w:rPr>
            </w:pPr>
            <w:r w:rsidRPr="00326358">
              <w:rPr>
                <w:sz w:val="20"/>
                <w:szCs w:val="20"/>
                <w:lang w:val="uk-UA"/>
              </w:rPr>
              <w:t>Значення</w:t>
            </w:r>
            <w:r w:rsidR="00544626" w:rsidRPr="00326358">
              <w:rPr>
                <w:sz w:val="20"/>
                <w:szCs w:val="20"/>
                <w:lang w:val="uk-UA"/>
              </w:rPr>
              <w:t xml:space="preserve"> </w:t>
            </w:r>
            <w:r w:rsidRPr="00326358">
              <w:rPr>
                <w:sz w:val="20"/>
                <w:szCs w:val="20"/>
                <w:lang w:val="uk-UA"/>
              </w:rPr>
              <w:t>1%</w:t>
            </w:r>
            <w:r w:rsidR="00544626" w:rsidRPr="00326358">
              <w:rPr>
                <w:sz w:val="20"/>
                <w:szCs w:val="20"/>
                <w:lang w:val="uk-UA"/>
              </w:rPr>
              <w:t xml:space="preserve"> </w:t>
            </w:r>
            <w:r w:rsidRPr="00326358">
              <w:rPr>
                <w:sz w:val="20"/>
                <w:szCs w:val="20"/>
                <w:lang w:val="uk-UA"/>
              </w:rPr>
              <w:br/>
              <w:t>абсолютного</w:t>
            </w:r>
            <w:r w:rsidR="00544626" w:rsidRPr="00326358">
              <w:rPr>
                <w:sz w:val="20"/>
                <w:szCs w:val="20"/>
                <w:lang w:val="uk-UA"/>
              </w:rPr>
              <w:t xml:space="preserve"> </w:t>
            </w:r>
            <w:r w:rsidRPr="00326358">
              <w:rPr>
                <w:sz w:val="20"/>
                <w:szCs w:val="20"/>
                <w:lang w:val="uk-UA"/>
              </w:rPr>
              <w:t>приросту</w:t>
            </w:r>
          </w:p>
        </w:tc>
        <w:tc>
          <w:tcPr>
            <w:tcW w:w="1181" w:type="dxa"/>
            <w:vMerge w:val="restart"/>
            <w:tcBorders>
              <w:top w:val="nil"/>
              <w:left w:val="nil"/>
              <w:right w:val="single" w:sz="4" w:space="0" w:color="auto"/>
            </w:tcBorders>
            <w:noWrap/>
            <w:vAlign w:val="center"/>
          </w:tcPr>
          <w:p w14:paraId="4621BED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p>
        </w:tc>
        <w:tc>
          <w:tcPr>
            <w:tcW w:w="1181" w:type="dxa"/>
            <w:vMerge w:val="restart"/>
            <w:tcBorders>
              <w:top w:val="nil"/>
              <w:left w:val="nil"/>
              <w:right w:val="single" w:sz="4" w:space="0" w:color="auto"/>
            </w:tcBorders>
            <w:noWrap/>
            <w:vAlign w:val="center"/>
          </w:tcPr>
          <w:p w14:paraId="17A2477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p>
        </w:tc>
        <w:tc>
          <w:tcPr>
            <w:tcW w:w="1181" w:type="dxa"/>
            <w:vMerge w:val="restart"/>
            <w:tcBorders>
              <w:top w:val="nil"/>
              <w:left w:val="nil"/>
              <w:right w:val="single" w:sz="4" w:space="0" w:color="auto"/>
            </w:tcBorders>
            <w:noWrap/>
            <w:vAlign w:val="center"/>
          </w:tcPr>
          <w:p w14:paraId="479D985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(у–</w:t>
            </w:r>
            <w:proofErr w:type="spellStart"/>
            <w:r w:rsidRPr="00326358">
              <w:rPr>
                <w:sz w:val="20"/>
                <w:szCs w:val="20"/>
                <w:lang w:val="uk-UA"/>
              </w:rPr>
              <w:t>у</w:t>
            </w:r>
            <w:r w:rsidRPr="00326358">
              <w:rPr>
                <w:sz w:val="20"/>
                <w:szCs w:val="20"/>
                <w:vertAlign w:val="subscript"/>
                <w:lang w:val="uk-UA"/>
              </w:rPr>
              <w:t>с</w:t>
            </w:r>
            <w:proofErr w:type="spellEnd"/>
            <w:r w:rsidRPr="00326358">
              <w:rPr>
                <w:sz w:val="20"/>
                <w:szCs w:val="20"/>
                <w:lang w:val="uk-UA"/>
              </w:rPr>
              <w:t>)</w:t>
            </w:r>
            <w:r w:rsidRPr="00326358">
              <w:rPr>
                <w:sz w:val="20"/>
                <w:szCs w:val="20"/>
                <w:vertAlign w:val="superscript"/>
                <w:lang w:val="uk-UA"/>
              </w:rPr>
              <w:t>2</w:t>
            </w:r>
          </w:p>
        </w:tc>
      </w:tr>
      <w:tr w:rsidR="008C6340" w:rsidRPr="00326358" w14:paraId="55C8E1CB" w14:textId="77777777">
        <w:trPr>
          <w:trHeight w:val="397"/>
        </w:trPr>
        <w:tc>
          <w:tcPr>
            <w:tcW w:w="691" w:type="dxa"/>
            <w:vMerge/>
            <w:tcBorders>
              <w:left w:val="single" w:sz="4" w:space="0" w:color="auto"/>
              <w:bottom w:val="single" w:sz="4" w:space="0" w:color="auto"/>
              <w:right w:val="single" w:sz="4" w:space="0" w:color="auto"/>
            </w:tcBorders>
            <w:noWrap/>
            <w:vAlign w:val="bottom"/>
          </w:tcPr>
          <w:p w14:paraId="74382F3A" w14:textId="77777777" w:rsidR="008C6340" w:rsidRPr="00326358" w:rsidRDefault="008C6340">
            <w:pPr>
              <w:widowControl w:val="0"/>
              <w:spacing w:line="240" w:lineRule="auto"/>
              <w:ind w:firstLine="0"/>
              <w:jc w:val="center"/>
              <w:rPr>
                <w:sz w:val="20"/>
                <w:szCs w:val="20"/>
                <w:lang w:val="uk-UA"/>
              </w:rPr>
            </w:pPr>
          </w:p>
        </w:tc>
        <w:tc>
          <w:tcPr>
            <w:tcW w:w="556" w:type="dxa"/>
            <w:vMerge/>
            <w:tcBorders>
              <w:left w:val="nil"/>
              <w:bottom w:val="single" w:sz="4" w:space="0" w:color="auto"/>
              <w:right w:val="single" w:sz="4" w:space="0" w:color="auto"/>
            </w:tcBorders>
            <w:noWrap/>
            <w:vAlign w:val="bottom"/>
          </w:tcPr>
          <w:p w14:paraId="2A78C4B9" w14:textId="77777777" w:rsidR="008C6340" w:rsidRPr="00326358" w:rsidRDefault="008C6340">
            <w:pPr>
              <w:widowControl w:val="0"/>
              <w:spacing w:line="240" w:lineRule="auto"/>
              <w:ind w:firstLine="0"/>
              <w:jc w:val="center"/>
              <w:rPr>
                <w:sz w:val="20"/>
                <w:szCs w:val="20"/>
                <w:lang w:val="uk-UA"/>
              </w:rPr>
            </w:pPr>
          </w:p>
        </w:tc>
        <w:tc>
          <w:tcPr>
            <w:tcW w:w="1577" w:type="dxa"/>
            <w:gridSpan w:val="2"/>
            <w:vMerge/>
            <w:tcBorders>
              <w:left w:val="nil"/>
              <w:bottom w:val="single" w:sz="4" w:space="0" w:color="auto"/>
              <w:right w:val="single" w:sz="4" w:space="0" w:color="auto"/>
            </w:tcBorders>
            <w:noWrap/>
            <w:vAlign w:val="center"/>
          </w:tcPr>
          <w:p w14:paraId="761FC266" w14:textId="77777777" w:rsidR="008C6340" w:rsidRPr="00326358" w:rsidRDefault="008C6340">
            <w:pPr>
              <w:widowControl w:val="0"/>
              <w:spacing w:line="240" w:lineRule="auto"/>
              <w:ind w:firstLine="0"/>
              <w:jc w:val="center"/>
              <w:rPr>
                <w:sz w:val="20"/>
                <w:szCs w:val="20"/>
                <w:lang w:val="uk-UA"/>
              </w:rPr>
            </w:pPr>
          </w:p>
        </w:tc>
        <w:tc>
          <w:tcPr>
            <w:tcW w:w="1081" w:type="dxa"/>
            <w:gridSpan w:val="2"/>
            <w:tcBorders>
              <w:top w:val="nil"/>
              <w:left w:val="nil"/>
              <w:bottom w:val="single" w:sz="4" w:space="0" w:color="auto"/>
              <w:right w:val="single" w:sz="4" w:space="0" w:color="auto"/>
            </w:tcBorders>
            <w:noWrap/>
            <w:vAlign w:val="center"/>
          </w:tcPr>
          <w:p w14:paraId="3B71B10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13A20C1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4AB6124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gridSpan w:val="2"/>
            <w:tcBorders>
              <w:top w:val="nil"/>
              <w:left w:val="nil"/>
              <w:bottom w:val="single" w:sz="4" w:space="0" w:color="auto"/>
              <w:right w:val="single" w:sz="4" w:space="0" w:color="auto"/>
            </w:tcBorders>
            <w:noWrap/>
            <w:vAlign w:val="center"/>
          </w:tcPr>
          <w:p w14:paraId="45E77A9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2" w:type="dxa"/>
            <w:gridSpan w:val="2"/>
            <w:tcBorders>
              <w:top w:val="nil"/>
              <w:left w:val="nil"/>
              <w:bottom w:val="single" w:sz="4" w:space="0" w:color="auto"/>
              <w:right w:val="single" w:sz="4" w:space="0" w:color="auto"/>
            </w:tcBorders>
            <w:noWrap/>
            <w:vAlign w:val="center"/>
          </w:tcPr>
          <w:p w14:paraId="5C57D6E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ний</w:t>
            </w:r>
          </w:p>
        </w:tc>
        <w:tc>
          <w:tcPr>
            <w:tcW w:w="1082" w:type="dxa"/>
            <w:tcBorders>
              <w:top w:val="nil"/>
              <w:left w:val="nil"/>
              <w:bottom w:val="single" w:sz="4" w:space="0" w:color="auto"/>
              <w:right w:val="single" w:sz="4" w:space="0" w:color="auto"/>
            </w:tcBorders>
            <w:noWrap/>
            <w:vAlign w:val="center"/>
          </w:tcPr>
          <w:p w14:paraId="30DCAED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084" w:type="dxa"/>
            <w:tcBorders>
              <w:top w:val="nil"/>
              <w:left w:val="nil"/>
              <w:bottom w:val="single" w:sz="4" w:space="0" w:color="auto"/>
              <w:right w:val="single" w:sz="4" w:space="0" w:color="auto"/>
            </w:tcBorders>
            <w:noWrap/>
            <w:vAlign w:val="center"/>
          </w:tcPr>
          <w:p w14:paraId="1D2C542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базис–</w:t>
            </w:r>
            <w:r w:rsidRPr="00326358">
              <w:rPr>
                <w:sz w:val="20"/>
                <w:szCs w:val="20"/>
                <w:lang w:val="uk-UA"/>
              </w:rPr>
              <w:br/>
              <w:t>ного</w:t>
            </w:r>
          </w:p>
        </w:tc>
        <w:tc>
          <w:tcPr>
            <w:tcW w:w="1084" w:type="dxa"/>
            <w:tcBorders>
              <w:top w:val="nil"/>
              <w:left w:val="nil"/>
              <w:bottom w:val="single" w:sz="4" w:space="0" w:color="auto"/>
              <w:right w:val="single" w:sz="4" w:space="0" w:color="auto"/>
            </w:tcBorders>
            <w:noWrap/>
            <w:vAlign w:val="center"/>
          </w:tcPr>
          <w:p w14:paraId="48A56B8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ланцю–</w:t>
            </w:r>
            <w:r w:rsidRPr="00326358">
              <w:rPr>
                <w:sz w:val="20"/>
                <w:szCs w:val="20"/>
                <w:lang w:val="uk-UA"/>
              </w:rPr>
              <w:br/>
            </w:r>
            <w:proofErr w:type="spellStart"/>
            <w:r w:rsidRPr="00326358">
              <w:rPr>
                <w:sz w:val="20"/>
                <w:szCs w:val="20"/>
                <w:lang w:val="uk-UA"/>
              </w:rPr>
              <w:t>говий</w:t>
            </w:r>
            <w:proofErr w:type="spellEnd"/>
          </w:p>
        </w:tc>
        <w:tc>
          <w:tcPr>
            <w:tcW w:w="1181" w:type="dxa"/>
            <w:vMerge/>
            <w:tcBorders>
              <w:left w:val="nil"/>
              <w:bottom w:val="single" w:sz="4" w:space="0" w:color="auto"/>
              <w:right w:val="single" w:sz="4" w:space="0" w:color="auto"/>
            </w:tcBorders>
            <w:noWrap/>
            <w:vAlign w:val="bottom"/>
          </w:tcPr>
          <w:p w14:paraId="0D1A2010"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bottom"/>
          </w:tcPr>
          <w:p w14:paraId="3E4CC461" w14:textId="77777777" w:rsidR="008C6340" w:rsidRPr="00326358" w:rsidRDefault="008C6340">
            <w:pPr>
              <w:widowControl w:val="0"/>
              <w:spacing w:line="240" w:lineRule="auto"/>
              <w:ind w:firstLine="0"/>
              <w:jc w:val="center"/>
              <w:rPr>
                <w:sz w:val="20"/>
                <w:szCs w:val="20"/>
                <w:lang w:val="uk-UA"/>
              </w:rPr>
            </w:pPr>
          </w:p>
        </w:tc>
        <w:tc>
          <w:tcPr>
            <w:tcW w:w="1181" w:type="dxa"/>
            <w:vMerge/>
            <w:tcBorders>
              <w:left w:val="nil"/>
              <w:bottom w:val="single" w:sz="4" w:space="0" w:color="auto"/>
              <w:right w:val="single" w:sz="4" w:space="0" w:color="auto"/>
            </w:tcBorders>
            <w:noWrap/>
            <w:vAlign w:val="bottom"/>
          </w:tcPr>
          <w:p w14:paraId="22168A6B" w14:textId="77777777" w:rsidR="008C6340" w:rsidRPr="00326358" w:rsidRDefault="008C6340">
            <w:pPr>
              <w:widowControl w:val="0"/>
              <w:spacing w:line="240" w:lineRule="auto"/>
              <w:ind w:firstLine="0"/>
              <w:jc w:val="center"/>
              <w:rPr>
                <w:sz w:val="20"/>
                <w:szCs w:val="20"/>
                <w:lang w:val="uk-UA"/>
              </w:rPr>
            </w:pPr>
          </w:p>
        </w:tc>
      </w:tr>
      <w:tr w:rsidR="008C6340" w:rsidRPr="00326358" w14:paraId="2213A275"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168B080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2018</w:t>
            </w:r>
          </w:p>
        </w:tc>
        <w:tc>
          <w:tcPr>
            <w:tcW w:w="556" w:type="dxa"/>
            <w:tcBorders>
              <w:top w:val="nil"/>
              <w:left w:val="nil"/>
              <w:bottom w:val="single" w:sz="4" w:space="0" w:color="auto"/>
              <w:right w:val="single" w:sz="4" w:space="0" w:color="auto"/>
            </w:tcBorders>
            <w:noWrap/>
            <w:vAlign w:val="bottom"/>
          </w:tcPr>
          <w:p w14:paraId="6EC0DCB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w:t>
            </w:r>
          </w:p>
        </w:tc>
        <w:tc>
          <w:tcPr>
            <w:tcW w:w="1577" w:type="dxa"/>
            <w:gridSpan w:val="2"/>
            <w:tcBorders>
              <w:top w:val="nil"/>
              <w:left w:val="nil"/>
              <w:bottom w:val="single" w:sz="4" w:space="0" w:color="auto"/>
              <w:right w:val="single" w:sz="4" w:space="0" w:color="auto"/>
            </w:tcBorders>
            <w:noWrap/>
            <w:vAlign w:val="center"/>
          </w:tcPr>
          <w:p w14:paraId="77E084A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84791,25</w:t>
            </w:r>
          </w:p>
        </w:tc>
        <w:tc>
          <w:tcPr>
            <w:tcW w:w="1081" w:type="dxa"/>
            <w:gridSpan w:val="2"/>
            <w:tcBorders>
              <w:top w:val="nil"/>
              <w:left w:val="nil"/>
              <w:bottom w:val="single" w:sz="4" w:space="0" w:color="auto"/>
              <w:right w:val="single" w:sz="4" w:space="0" w:color="auto"/>
            </w:tcBorders>
            <w:noWrap/>
            <w:vAlign w:val="bottom"/>
          </w:tcPr>
          <w:p w14:paraId="7B4E577A" w14:textId="48FEBDFE"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077EEEEA" w14:textId="72F6AD40"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2BA049C5" w14:textId="41DBDB9C"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3F3ADE56" w14:textId="44E8649B"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gridSpan w:val="2"/>
            <w:tcBorders>
              <w:top w:val="nil"/>
              <w:left w:val="nil"/>
              <w:bottom w:val="single" w:sz="4" w:space="0" w:color="auto"/>
              <w:right w:val="single" w:sz="4" w:space="0" w:color="auto"/>
            </w:tcBorders>
            <w:noWrap/>
            <w:vAlign w:val="bottom"/>
          </w:tcPr>
          <w:p w14:paraId="507065EE" w14:textId="187C21FB"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2" w:type="dxa"/>
            <w:tcBorders>
              <w:top w:val="nil"/>
              <w:left w:val="nil"/>
              <w:bottom w:val="single" w:sz="4" w:space="0" w:color="auto"/>
              <w:right w:val="single" w:sz="4" w:space="0" w:color="auto"/>
            </w:tcBorders>
            <w:noWrap/>
            <w:vAlign w:val="bottom"/>
          </w:tcPr>
          <w:p w14:paraId="03032964" w14:textId="7508710F"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2B579135" w14:textId="1ED88E48"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084" w:type="dxa"/>
            <w:tcBorders>
              <w:top w:val="nil"/>
              <w:left w:val="nil"/>
              <w:bottom w:val="single" w:sz="4" w:space="0" w:color="auto"/>
              <w:right w:val="single" w:sz="4" w:space="0" w:color="auto"/>
            </w:tcBorders>
            <w:noWrap/>
            <w:vAlign w:val="bottom"/>
          </w:tcPr>
          <w:p w14:paraId="596A7AB7" w14:textId="7DDBF432" w:rsidR="008C6340" w:rsidRPr="00326358" w:rsidRDefault="00544626">
            <w:pPr>
              <w:widowControl w:val="0"/>
              <w:spacing w:line="240" w:lineRule="auto"/>
              <w:ind w:firstLine="0"/>
              <w:jc w:val="center"/>
              <w:rPr>
                <w:sz w:val="20"/>
                <w:szCs w:val="20"/>
                <w:lang w:val="uk-UA"/>
              </w:rPr>
            </w:pPr>
            <w:r w:rsidRPr="00326358">
              <w:rPr>
                <w:sz w:val="20"/>
                <w:szCs w:val="20"/>
                <w:lang w:val="uk-UA"/>
              </w:rPr>
              <w:t xml:space="preserve"> </w:t>
            </w:r>
          </w:p>
        </w:tc>
        <w:tc>
          <w:tcPr>
            <w:tcW w:w="1181" w:type="dxa"/>
            <w:tcBorders>
              <w:top w:val="nil"/>
              <w:left w:val="nil"/>
              <w:bottom w:val="single" w:sz="4" w:space="0" w:color="auto"/>
              <w:right w:val="single" w:sz="4" w:space="0" w:color="auto"/>
            </w:tcBorders>
            <w:noWrap/>
            <w:vAlign w:val="bottom"/>
          </w:tcPr>
          <w:p w14:paraId="64F2B4D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–546,10</w:t>
            </w:r>
          </w:p>
        </w:tc>
        <w:tc>
          <w:tcPr>
            <w:tcW w:w="1181" w:type="dxa"/>
            <w:tcBorders>
              <w:top w:val="nil"/>
              <w:left w:val="nil"/>
              <w:bottom w:val="single" w:sz="4" w:space="0" w:color="auto"/>
              <w:right w:val="single" w:sz="4" w:space="0" w:color="auto"/>
            </w:tcBorders>
            <w:noWrap/>
            <w:vAlign w:val="bottom"/>
          </w:tcPr>
          <w:p w14:paraId="4E11823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546,10</w:t>
            </w:r>
          </w:p>
        </w:tc>
        <w:tc>
          <w:tcPr>
            <w:tcW w:w="1181" w:type="dxa"/>
            <w:tcBorders>
              <w:top w:val="nil"/>
              <w:left w:val="nil"/>
              <w:bottom w:val="single" w:sz="4" w:space="0" w:color="auto"/>
              <w:right w:val="single" w:sz="4" w:space="0" w:color="auto"/>
            </w:tcBorders>
            <w:noWrap/>
            <w:vAlign w:val="bottom"/>
          </w:tcPr>
          <w:p w14:paraId="10BC479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298227,99</w:t>
            </w:r>
          </w:p>
        </w:tc>
      </w:tr>
      <w:tr w:rsidR="008C6340" w:rsidRPr="00326358" w14:paraId="4957322E"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664C2F3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2019</w:t>
            </w:r>
          </w:p>
        </w:tc>
        <w:tc>
          <w:tcPr>
            <w:tcW w:w="556" w:type="dxa"/>
            <w:tcBorders>
              <w:top w:val="nil"/>
              <w:left w:val="nil"/>
              <w:bottom w:val="single" w:sz="4" w:space="0" w:color="auto"/>
              <w:right w:val="single" w:sz="4" w:space="0" w:color="auto"/>
            </w:tcBorders>
            <w:noWrap/>
            <w:vAlign w:val="bottom"/>
          </w:tcPr>
          <w:p w14:paraId="13BCC44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w:t>
            </w:r>
          </w:p>
        </w:tc>
        <w:tc>
          <w:tcPr>
            <w:tcW w:w="1577" w:type="dxa"/>
            <w:gridSpan w:val="2"/>
            <w:tcBorders>
              <w:top w:val="nil"/>
              <w:left w:val="nil"/>
              <w:bottom w:val="single" w:sz="4" w:space="0" w:color="auto"/>
              <w:right w:val="single" w:sz="4" w:space="0" w:color="auto"/>
            </w:tcBorders>
            <w:noWrap/>
            <w:vAlign w:val="center"/>
          </w:tcPr>
          <w:p w14:paraId="4BC2831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85064,30</w:t>
            </w:r>
          </w:p>
        </w:tc>
        <w:tc>
          <w:tcPr>
            <w:tcW w:w="1081" w:type="dxa"/>
            <w:gridSpan w:val="2"/>
            <w:tcBorders>
              <w:top w:val="nil"/>
              <w:left w:val="nil"/>
              <w:bottom w:val="single" w:sz="4" w:space="0" w:color="auto"/>
              <w:right w:val="single" w:sz="4" w:space="0" w:color="auto"/>
            </w:tcBorders>
            <w:noWrap/>
            <w:vAlign w:val="bottom"/>
          </w:tcPr>
          <w:p w14:paraId="002C55D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082" w:type="dxa"/>
            <w:gridSpan w:val="2"/>
            <w:tcBorders>
              <w:top w:val="nil"/>
              <w:left w:val="nil"/>
              <w:bottom w:val="single" w:sz="4" w:space="0" w:color="auto"/>
              <w:right w:val="single" w:sz="4" w:space="0" w:color="auto"/>
            </w:tcBorders>
            <w:noWrap/>
            <w:vAlign w:val="bottom"/>
          </w:tcPr>
          <w:p w14:paraId="3FE5C0F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082" w:type="dxa"/>
            <w:gridSpan w:val="2"/>
            <w:tcBorders>
              <w:top w:val="nil"/>
              <w:left w:val="nil"/>
              <w:bottom w:val="single" w:sz="4" w:space="0" w:color="auto"/>
              <w:right w:val="single" w:sz="4" w:space="0" w:color="auto"/>
            </w:tcBorders>
            <w:noWrap/>
            <w:vAlign w:val="bottom"/>
          </w:tcPr>
          <w:p w14:paraId="6C28B5D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100,32</w:t>
            </w:r>
          </w:p>
        </w:tc>
        <w:tc>
          <w:tcPr>
            <w:tcW w:w="1082" w:type="dxa"/>
            <w:gridSpan w:val="2"/>
            <w:tcBorders>
              <w:top w:val="nil"/>
              <w:left w:val="nil"/>
              <w:bottom w:val="single" w:sz="4" w:space="0" w:color="auto"/>
              <w:right w:val="single" w:sz="4" w:space="0" w:color="auto"/>
            </w:tcBorders>
            <w:noWrap/>
            <w:vAlign w:val="bottom"/>
          </w:tcPr>
          <w:p w14:paraId="70D5203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100,32</w:t>
            </w:r>
          </w:p>
        </w:tc>
        <w:tc>
          <w:tcPr>
            <w:tcW w:w="1082" w:type="dxa"/>
            <w:gridSpan w:val="2"/>
            <w:tcBorders>
              <w:top w:val="nil"/>
              <w:left w:val="nil"/>
              <w:bottom w:val="single" w:sz="4" w:space="0" w:color="auto"/>
              <w:right w:val="single" w:sz="4" w:space="0" w:color="auto"/>
            </w:tcBorders>
            <w:noWrap/>
            <w:vAlign w:val="bottom"/>
          </w:tcPr>
          <w:p w14:paraId="3B40FA6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0,32</w:t>
            </w:r>
          </w:p>
        </w:tc>
        <w:tc>
          <w:tcPr>
            <w:tcW w:w="1082" w:type="dxa"/>
            <w:tcBorders>
              <w:top w:val="nil"/>
              <w:left w:val="nil"/>
              <w:bottom w:val="single" w:sz="4" w:space="0" w:color="auto"/>
              <w:right w:val="single" w:sz="4" w:space="0" w:color="auto"/>
            </w:tcBorders>
            <w:noWrap/>
            <w:vAlign w:val="bottom"/>
          </w:tcPr>
          <w:p w14:paraId="46D30BF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0,32</w:t>
            </w:r>
          </w:p>
        </w:tc>
        <w:tc>
          <w:tcPr>
            <w:tcW w:w="1084" w:type="dxa"/>
            <w:tcBorders>
              <w:top w:val="nil"/>
              <w:left w:val="nil"/>
              <w:bottom w:val="single" w:sz="4" w:space="0" w:color="auto"/>
              <w:right w:val="single" w:sz="4" w:space="0" w:color="auto"/>
            </w:tcBorders>
            <w:noWrap/>
            <w:vAlign w:val="bottom"/>
          </w:tcPr>
          <w:p w14:paraId="297F1F0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w:t>
            </w:r>
          </w:p>
        </w:tc>
        <w:tc>
          <w:tcPr>
            <w:tcW w:w="1084" w:type="dxa"/>
            <w:tcBorders>
              <w:top w:val="nil"/>
              <w:left w:val="nil"/>
              <w:bottom w:val="single" w:sz="4" w:space="0" w:color="auto"/>
              <w:right w:val="single" w:sz="4" w:space="0" w:color="auto"/>
            </w:tcBorders>
            <w:noWrap/>
            <w:vAlign w:val="bottom"/>
          </w:tcPr>
          <w:p w14:paraId="0CD64C0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w:t>
            </w:r>
          </w:p>
        </w:tc>
        <w:tc>
          <w:tcPr>
            <w:tcW w:w="1181" w:type="dxa"/>
            <w:tcBorders>
              <w:top w:val="nil"/>
              <w:left w:val="nil"/>
              <w:bottom w:val="single" w:sz="4" w:space="0" w:color="auto"/>
              <w:right w:val="single" w:sz="4" w:space="0" w:color="auto"/>
            </w:tcBorders>
            <w:noWrap/>
            <w:vAlign w:val="bottom"/>
          </w:tcPr>
          <w:p w14:paraId="142E6A8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181" w:type="dxa"/>
            <w:tcBorders>
              <w:top w:val="nil"/>
              <w:left w:val="nil"/>
              <w:bottom w:val="single" w:sz="4" w:space="0" w:color="auto"/>
              <w:right w:val="single" w:sz="4" w:space="0" w:color="auto"/>
            </w:tcBorders>
            <w:noWrap/>
            <w:vAlign w:val="bottom"/>
          </w:tcPr>
          <w:p w14:paraId="53B97E4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181" w:type="dxa"/>
            <w:tcBorders>
              <w:top w:val="nil"/>
              <w:left w:val="nil"/>
              <w:bottom w:val="single" w:sz="4" w:space="0" w:color="auto"/>
              <w:right w:val="single" w:sz="4" w:space="0" w:color="auto"/>
            </w:tcBorders>
            <w:noWrap/>
            <w:vAlign w:val="bottom"/>
          </w:tcPr>
          <w:p w14:paraId="0E2F583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74557,00</w:t>
            </w:r>
          </w:p>
        </w:tc>
      </w:tr>
      <w:tr w:rsidR="008C6340" w:rsidRPr="00326358" w14:paraId="1DF06B3E"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312CFB8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2020</w:t>
            </w:r>
          </w:p>
        </w:tc>
        <w:tc>
          <w:tcPr>
            <w:tcW w:w="556" w:type="dxa"/>
            <w:tcBorders>
              <w:top w:val="nil"/>
              <w:left w:val="nil"/>
              <w:bottom w:val="single" w:sz="4" w:space="0" w:color="auto"/>
              <w:right w:val="single" w:sz="4" w:space="0" w:color="auto"/>
            </w:tcBorders>
            <w:noWrap/>
            <w:vAlign w:val="bottom"/>
          </w:tcPr>
          <w:p w14:paraId="25B97A2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w:t>
            </w:r>
          </w:p>
        </w:tc>
        <w:tc>
          <w:tcPr>
            <w:tcW w:w="1577" w:type="dxa"/>
            <w:gridSpan w:val="2"/>
            <w:tcBorders>
              <w:top w:val="nil"/>
              <w:left w:val="nil"/>
              <w:bottom w:val="single" w:sz="4" w:space="0" w:color="auto"/>
              <w:right w:val="single" w:sz="4" w:space="0" w:color="auto"/>
            </w:tcBorders>
            <w:noWrap/>
            <w:vAlign w:val="center"/>
          </w:tcPr>
          <w:p w14:paraId="5790E2E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85337,35</w:t>
            </w:r>
          </w:p>
        </w:tc>
        <w:tc>
          <w:tcPr>
            <w:tcW w:w="1081" w:type="dxa"/>
            <w:gridSpan w:val="2"/>
            <w:tcBorders>
              <w:top w:val="nil"/>
              <w:left w:val="nil"/>
              <w:bottom w:val="single" w:sz="4" w:space="0" w:color="auto"/>
              <w:right w:val="single" w:sz="4" w:space="0" w:color="auto"/>
            </w:tcBorders>
            <w:noWrap/>
            <w:vAlign w:val="bottom"/>
          </w:tcPr>
          <w:p w14:paraId="6C5E31A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546,10</w:t>
            </w:r>
          </w:p>
        </w:tc>
        <w:tc>
          <w:tcPr>
            <w:tcW w:w="1082" w:type="dxa"/>
            <w:gridSpan w:val="2"/>
            <w:tcBorders>
              <w:top w:val="nil"/>
              <w:left w:val="nil"/>
              <w:bottom w:val="single" w:sz="4" w:space="0" w:color="auto"/>
              <w:right w:val="single" w:sz="4" w:space="0" w:color="auto"/>
            </w:tcBorders>
            <w:noWrap/>
            <w:vAlign w:val="bottom"/>
          </w:tcPr>
          <w:p w14:paraId="74A3BD2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082" w:type="dxa"/>
            <w:gridSpan w:val="2"/>
            <w:tcBorders>
              <w:top w:val="nil"/>
              <w:left w:val="nil"/>
              <w:bottom w:val="single" w:sz="4" w:space="0" w:color="auto"/>
              <w:right w:val="single" w:sz="4" w:space="0" w:color="auto"/>
            </w:tcBorders>
            <w:noWrap/>
            <w:vAlign w:val="bottom"/>
          </w:tcPr>
          <w:p w14:paraId="489CEAD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100,64</w:t>
            </w:r>
          </w:p>
        </w:tc>
        <w:tc>
          <w:tcPr>
            <w:tcW w:w="1082" w:type="dxa"/>
            <w:gridSpan w:val="2"/>
            <w:tcBorders>
              <w:top w:val="nil"/>
              <w:left w:val="nil"/>
              <w:bottom w:val="single" w:sz="4" w:space="0" w:color="auto"/>
              <w:right w:val="single" w:sz="4" w:space="0" w:color="auto"/>
            </w:tcBorders>
            <w:noWrap/>
            <w:vAlign w:val="bottom"/>
          </w:tcPr>
          <w:p w14:paraId="46EB352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100,32</w:t>
            </w:r>
          </w:p>
        </w:tc>
        <w:tc>
          <w:tcPr>
            <w:tcW w:w="1082" w:type="dxa"/>
            <w:gridSpan w:val="2"/>
            <w:tcBorders>
              <w:top w:val="nil"/>
              <w:left w:val="nil"/>
              <w:bottom w:val="single" w:sz="4" w:space="0" w:color="auto"/>
              <w:right w:val="single" w:sz="4" w:space="0" w:color="auto"/>
            </w:tcBorders>
            <w:noWrap/>
            <w:vAlign w:val="bottom"/>
          </w:tcPr>
          <w:p w14:paraId="4863896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0,64</w:t>
            </w:r>
          </w:p>
        </w:tc>
        <w:tc>
          <w:tcPr>
            <w:tcW w:w="1082" w:type="dxa"/>
            <w:tcBorders>
              <w:top w:val="nil"/>
              <w:left w:val="nil"/>
              <w:bottom w:val="single" w:sz="4" w:space="0" w:color="auto"/>
              <w:right w:val="single" w:sz="4" w:space="0" w:color="auto"/>
            </w:tcBorders>
            <w:noWrap/>
            <w:vAlign w:val="bottom"/>
          </w:tcPr>
          <w:p w14:paraId="2D9A81D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0,32</w:t>
            </w:r>
          </w:p>
        </w:tc>
        <w:tc>
          <w:tcPr>
            <w:tcW w:w="1084" w:type="dxa"/>
            <w:tcBorders>
              <w:top w:val="nil"/>
              <w:left w:val="nil"/>
              <w:bottom w:val="single" w:sz="4" w:space="0" w:color="auto"/>
              <w:right w:val="single" w:sz="4" w:space="0" w:color="auto"/>
            </w:tcBorders>
            <w:noWrap/>
            <w:vAlign w:val="bottom"/>
          </w:tcPr>
          <w:p w14:paraId="1B73FE0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w:t>
            </w:r>
          </w:p>
        </w:tc>
        <w:tc>
          <w:tcPr>
            <w:tcW w:w="1084" w:type="dxa"/>
            <w:tcBorders>
              <w:top w:val="nil"/>
              <w:left w:val="nil"/>
              <w:bottom w:val="single" w:sz="4" w:space="0" w:color="auto"/>
              <w:right w:val="single" w:sz="4" w:space="0" w:color="auto"/>
            </w:tcBorders>
            <w:noWrap/>
            <w:vAlign w:val="bottom"/>
          </w:tcPr>
          <w:p w14:paraId="4BE4519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850,64</w:t>
            </w:r>
          </w:p>
        </w:tc>
        <w:tc>
          <w:tcPr>
            <w:tcW w:w="1181" w:type="dxa"/>
            <w:tcBorders>
              <w:top w:val="nil"/>
              <w:left w:val="nil"/>
              <w:bottom w:val="single" w:sz="4" w:space="0" w:color="auto"/>
              <w:right w:val="single" w:sz="4" w:space="0" w:color="auto"/>
            </w:tcBorders>
            <w:noWrap/>
            <w:vAlign w:val="bottom"/>
          </w:tcPr>
          <w:p w14:paraId="111AF6E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527EEF1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6AA6D96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r>
      <w:tr w:rsidR="008C6340" w:rsidRPr="00326358" w14:paraId="51D3F016"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2B4EDCE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2021</w:t>
            </w:r>
          </w:p>
        </w:tc>
        <w:tc>
          <w:tcPr>
            <w:tcW w:w="556" w:type="dxa"/>
            <w:tcBorders>
              <w:top w:val="nil"/>
              <w:left w:val="nil"/>
              <w:bottom w:val="single" w:sz="4" w:space="0" w:color="auto"/>
              <w:right w:val="single" w:sz="4" w:space="0" w:color="auto"/>
            </w:tcBorders>
            <w:noWrap/>
            <w:vAlign w:val="bottom"/>
          </w:tcPr>
          <w:p w14:paraId="0B7E3ACE"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w:t>
            </w:r>
          </w:p>
        </w:tc>
        <w:tc>
          <w:tcPr>
            <w:tcW w:w="1577" w:type="dxa"/>
            <w:gridSpan w:val="2"/>
            <w:tcBorders>
              <w:top w:val="nil"/>
              <w:left w:val="nil"/>
              <w:bottom w:val="single" w:sz="4" w:space="0" w:color="auto"/>
              <w:right w:val="single" w:sz="4" w:space="0" w:color="auto"/>
            </w:tcBorders>
            <w:noWrap/>
            <w:vAlign w:val="center"/>
          </w:tcPr>
          <w:p w14:paraId="04A2A7F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85610,40</w:t>
            </w:r>
          </w:p>
        </w:tc>
        <w:tc>
          <w:tcPr>
            <w:tcW w:w="1081" w:type="dxa"/>
            <w:gridSpan w:val="2"/>
            <w:tcBorders>
              <w:top w:val="nil"/>
              <w:left w:val="nil"/>
              <w:bottom w:val="single" w:sz="4" w:space="0" w:color="auto"/>
              <w:right w:val="single" w:sz="4" w:space="0" w:color="auto"/>
            </w:tcBorders>
            <w:noWrap/>
            <w:vAlign w:val="bottom"/>
          </w:tcPr>
          <w:p w14:paraId="6F133C6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819,15</w:t>
            </w:r>
          </w:p>
        </w:tc>
        <w:tc>
          <w:tcPr>
            <w:tcW w:w="1082" w:type="dxa"/>
            <w:gridSpan w:val="2"/>
            <w:tcBorders>
              <w:top w:val="nil"/>
              <w:left w:val="nil"/>
              <w:bottom w:val="single" w:sz="4" w:space="0" w:color="auto"/>
              <w:right w:val="single" w:sz="4" w:space="0" w:color="auto"/>
            </w:tcBorders>
            <w:noWrap/>
            <w:vAlign w:val="bottom"/>
          </w:tcPr>
          <w:p w14:paraId="5000E45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082" w:type="dxa"/>
            <w:gridSpan w:val="2"/>
            <w:tcBorders>
              <w:top w:val="nil"/>
              <w:left w:val="nil"/>
              <w:bottom w:val="single" w:sz="4" w:space="0" w:color="auto"/>
              <w:right w:val="single" w:sz="4" w:space="0" w:color="auto"/>
            </w:tcBorders>
            <w:noWrap/>
            <w:vAlign w:val="bottom"/>
          </w:tcPr>
          <w:p w14:paraId="4D444B3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100,97</w:t>
            </w:r>
          </w:p>
        </w:tc>
        <w:tc>
          <w:tcPr>
            <w:tcW w:w="1082" w:type="dxa"/>
            <w:gridSpan w:val="2"/>
            <w:tcBorders>
              <w:top w:val="nil"/>
              <w:left w:val="nil"/>
              <w:bottom w:val="single" w:sz="4" w:space="0" w:color="auto"/>
              <w:right w:val="single" w:sz="4" w:space="0" w:color="auto"/>
            </w:tcBorders>
            <w:noWrap/>
            <w:vAlign w:val="bottom"/>
          </w:tcPr>
          <w:p w14:paraId="50079CD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100,32</w:t>
            </w:r>
          </w:p>
        </w:tc>
        <w:tc>
          <w:tcPr>
            <w:tcW w:w="1082" w:type="dxa"/>
            <w:gridSpan w:val="2"/>
            <w:tcBorders>
              <w:top w:val="nil"/>
              <w:left w:val="nil"/>
              <w:bottom w:val="single" w:sz="4" w:space="0" w:color="auto"/>
              <w:right w:val="single" w:sz="4" w:space="0" w:color="auto"/>
            </w:tcBorders>
            <w:noWrap/>
            <w:vAlign w:val="bottom"/>
          </w:tcPr>
          <w:p w14:paraId="4F187543"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0,97</w:t>
            </w:r>
          </w:p>
        </w:tc>
        <w:tc>
          <w:tcPr>
            <w:tcW w:w="1082" w:type="dxa"/>
            <w:tcBorders>
              <w:top w:val="nil"/>
              <w:left w:val="nil"/>
              <w:bottom w:val="single" w:sz="4" w:space="0" w:color="auto"/>
              <w:right w:val="single" w:sz="4" w:space="0" w:color="auto"/>
            </w:tcBorders>
            <w:noWrap/>
            <w:vAlign w:val="bottom"/>
          </w:tcPr>
          <w:p w14:paraId="78577C0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0,32</w:t>
            </w:r>
          </w:p>
        </w:tc>
        <w:tc>
          <w:tcPr>
            <w:tcW w:w="1084" w:type="dxa"/>
            <w:tcBorders>
              <w:top w:val="nil"/>
              <w:left w:val="nil"/>
              <w:bottom w:val="single" w:sz="4" w:space="0" w:color="auto"/>
              <w:right w:val="single" w:sz="4" w:space="0" w:color="auto"/>
            </w:tcBorders>
            <w:noWrap/>
            <w:vAlign w:val="bottom"/>
          </w:tcPr>
          <w:p w14:paraId="4F3E1FF0"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w:t>
            </w:r>
          </w:p>
        </w:tc>
        <w:tc>
          <w:tcPr>
            <w:tcW w:w="1084" w:type="dxa"/>
            <w:tcBorders>
              <w:top w:val="nil"/>
              <w:left w:val="nil"/>
              <w:bottom w:val="single" w:sz="4" w:space="0" w:color="auto"/>
              <w:right w:val="single" w:sz="4" w:space="0" w:color="auto"/>
            </w:tcBorders>
            <w:noWrap/>
            <w:vAlign w:val="bottom"/>
          </w:tcPr>
          <w:p w14:paraId="1D5C1CB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853,37</w:t>
            </w:r>
          </w:p>
        </w:tc>
        <w:tc>
          <w:tcPr>
            <w:tcW w:w="1181" w:type="dxa"/>
            <w:tcBorders>
              <w:top w:val="nil"/>
              <w:left w:val="nil"/>
              <w:bottom w:val="single" w:sz="4" w:space="0" w:color="auto"/>
              <w:right w:val="single" w:sz="4" w:space="0" w:color="auto"/>
            </w:tcBorders>
            <w:noWrap/>
            <w:vAlign w:val="bottom"/>
          </w:tcPr>
          <w:p w14:paraId="71C6933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181" w:type="dxa"/>
            <w:tcBorders>
              <w:top w:val="nil"/>
              <w:left w:val="nil"/>
              <w:bottom w:val="single" w:sz="4" w:space="0" w:color="auto"/>
              <w:right w:val="single" w:sz="4" w:space="0" w:color="auto"/>
            </w:tcBorders>
            <w:noWrap/>
            <w:vAlign w:val="bottom"/>
          </w:tcPr>
          <w:p w14:paraId="6A0A6CA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181" w:type="dxa"/>
            <w:tcBorders>
              <w:top w:val="nil"/>
              <w:left w:val="nil"/>
              <w:bottom w:val="single" w:sz="4" w:space="0" w:color="auto"/>
              <w:right w:val="single" w:sz="4" w:space="0" w:color="auto"/>
            </w:tcBorders>
            <w:noWrap/>
            <w:vAlign w:val="bottom"/>
          </w:tcPr>
          <w:p w14:paraId="2CF86F5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74557,00</w:t>
            </w:r>
          </w:p>
        </w:tc>
      </w:tr>
      <w:tr w:rsidR="008C6340" w:rsidRPr="00326358" w14:paraId="26ECD1A1"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475798A5"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2022</w:t>
            </w:r>
          </w:p>
        </w:tc>
        <w:tc>
          <w:tcPr>
            <w:tcW w:w="556" w:type="dxa"/>
            <w:tcBorders>
              <w:top w:val="nil"/>
              <w:left w:val="nil"/>
              <w:bottom w:val="single" w:sz="4" w:space="0" w:color="auto"/>
              <w:right w:val="single" w:sz="4" w:space="0" w:color="auto"/>
            </w:tcBorders>
            <w:noWrap/>
            <w:vAlign w:val="bottom"/>
          </w:tcPr>
          <w:p w14:paraId="0687D99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w:t>
            </w:r>
          </w:p>
        </w:tc>
        <w:tc>
          <w:tcPr>
            <w:tcW w:w="1577" w:type="dxa"/>
            <w:gridSpan w:val="2"/>
            <w:tcBorders>
              <w:top w:val="nil"/>
              <w:left w:val="nil"/>
              <w:bottom w:val="single" w:sz="4" w:space="0" w:color="auto"/>
              <w:right w:val="single" w:sz="4" w:space="0" w:color="auto"/>
            </w:tcBorders>
            <w:noWrap/>
            <w:vAlign w:val="center"/>
          </w:tcPr>
          <w:p w14:paraId="24B2718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85883,45</w:t>
            </w:r>
          </w:p>
        </w:tc>
        <w:tc>
          <w:tcPr>
            <w:tcW w:w="1081" w:type="dxa"/>
            <w:gridSpan w:val="2"/>
            <w:tcBorders>
              <w:top w:val="nil"/>
              <w:left w:val="nil"/>
              <w:bottom w:val="single" w:sz="4" w:space="0" w:color="auto"/>
              <w:right w:val="single" w:sz="4" w:space="0" w:color="auto"/>
            </w:tcBorders>
            <w:noWrap/>
            <w:vAlign w:val="bottom"/>
          </w:tcPr>
          <w:p w14:paraId="6CBA50C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1092,21</w:t>
            </w:r>
          </w:p>
        </w:tc>
        <w:tc>
          <w:tcPr>
            <w:tcW w:w="1082" w:type="dxa"/>
            <w:gridSpan w:val="2"/>
            <w:tcBorders>
              <w:top w:val="nil"/>
              <w:left w:val="nil"/>
              <w:bottom w:val="single" w:sz="4" w:space="0" w:color="auto"/>
              <w:right w:val="single" w:sz="4" w:space="0" w:color="auto"/>
            </w:tcBorders>
            <w:noWrap/>
            <w:vAlign w:val="bottom"/>
          </w:tcPr>
          <w:p w14:paraId="42BA1BD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w:t>
            </w:r>
          </w:p>
        </w:tc>
        <w:tc>
          <w:tcPr>
            <w:tcW w:w="1082" w:type="dxa"/>
            <w:gridSpan w:val="2"/>
            <w:tcBorders>
              <w:top w:val="nil"/>
              <w:left w:val="nil"/>
              <w:bottom w:val="single" w:sz="4" w:space="0" w:color="auto"/>
              <w:right w:val="single" w:sz="4" w:space="0" w:color="auto"/>
            </w:tcBorders>
            <w:noWrap/>
            <w:vAlign w:val="bottom"/>
          </w:tcPr>
          <w:p w14:paraId="78C9F0D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101,29</w:t>
            </w:r>
          </w:p>
        </w:tc>
        <w:tc>
          <w:tcPr>
            <w:tcW w:w="1082" w:type="dxa"/>
            <w:gridSpan w:val="2"/>
            <w:tcBorders>
              <w:top w:val="nil"/>
              <w:left w:val="nil"/>
              <w:bottom w:val="single" w:sz="4" w:space="0" w:color="auto"/>
              <w:right w:val="single" w:sz="4" w:space="0" w:color="auto"/>
            </w:tcBorders>
            <w:noWrap/>
            <w:vAlign w:val="bottom"/>
          </w:tcPr>
          <w:p w14:paraId="762A93F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100,32</w:t>
            </w:r>
          </w:p>
        </w:tc>
        <w:tc>
          <w:tcPr>
            <w:tcW w:w="1082" w:type="dxa"/>
            <w:gridSpan w:val="2"/>
            <w:tcBorders>
              <w:top w:val="nil"/>
              <w:left w:val="nil"/>
              <w:bottom w:val="single" w:sz="4" w:space="0" w:color="auto"/>
              <w:right w:val="single" w:sz="4" w:space="0" w:color="auto"/>
            </w:tcBorders>
            <w:noWrap/>
            <w:vAlign w:val="bottom"/>
          </w:tcPr>
          <w:p w14:paraId="5A7A8B5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1,29</w:t>
            </w:r>
          </w:p>
        </w:tc>
        <w:tc>
          <w:tcPr>
            <w:tcW w:w="1082" w:type="dxa"/>
            <w:tcBorders>
              <w:top w:val="nil"/>
              <w:left w:val="nil"/>
              <w:bottom w:val="single" w:sz="4" w:space="0" w:color="auto"/>
              <w:right w:val="single" w:sz="4" w:space="0" w:color="auto"/>
            </w:tcBorders>
            <w:noWrap/>
            <w:vAlign w:val="bottom"/>
          </w:tcPr>
          <w:p w14:paraId="2A40A67B"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0,32</w:t>
            </w:r>
          </w:p>
        </w:tc>
        <w:tc>
          <w:tcPr>
            <w:tcW w:w="1084" w:type="dxa"/>
            <w:tcBorders>
              <w:top w:val="nil"/>
              <w:left w:val="nil"/>
              <w:bottom w:val="single" w:sz="4" w:space="0" w:color="auto"/>
              <w:right w:val="single" w:sz="4" w:space="0" w:color="auto"/>
            </w:tcBorders>
            <w:noWrap/>
            <w:vAlign w:val="bottom"/>
          </w:tcPr>
          <w:p w14:paraId="0D3F8BA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847,91</w:t>
            </w:r>
          </w:p>
        </w:tc>
        <w:tc>
          <w:tcPr>
            <w:tcW w:w="1084" w:type="dxa"/>
            <w:tcBorders>
              <w:top w:val="nil"/>
              <w:left w:val="nil"/>
              <w:bottom w:val="single" w:sz="4" w:space="0" w:color="auto"/>
              <w:right w:val="single" w:sz="4" w:space="0" w:color="auto"/>
            </w:tcBorders>
            <w:noWrap/>
            <w:vAlign w:val="bottom"/>
          </w:tcPr>
          <w:p w14:paraId="59DD971A"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856,10</w:t>
            </w:r>
          </w:p>
        </w:tc>
        <w:tc>
          <w:tcPr>
            <w:tcW w:w="1181" w:type="dxa"/>
            <w:tcBorders>
              <w:top w:val="nil"/>
              <w:left w:val="nil"/>
              <w:bottom w:val="single" w:sz="4" w:space="0" w:color="auto"/>
              <w:right w:val="single" w:sz="4" w:space="0" w:color="auto"/>
            </w:tcBorders>
            <w:noWrap/>
            <w:vAlign w:val="bottom"/>
          </w:tcPr>
          <w:p w14:paraId="24FAAFF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546,10</w:t>
            </w:r>
          </w:p>
        </w:tc>
        <w:tc>
          <w:tcPr>
            <w:tcW w:w="1181" w:type="dxa"/>
            <w:tcBorders>
              <w:top w:val="nil"/>
              <w:left w:val="nil"/>
              <w:bottom w:val="single" w:sz="4" w:space="0" w:color="auto"/>
              <w:right w:val="single" w:sz="4" w:space="0" w:color="auto"/>
            </w:tcBorders>
            <w:noWrap/>
            <w:vAlign w:val="bottom"/>
          </w:tcPr>
          <w:p w14:paraId="403C6ED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546,10</w:t>
            </w:r>
          </w:p>
        </w:tc>
        <w:tc>
          <w:tcPr>
            <w:tcW w:w="1181" w:type="dxa"/>
            <w:tcBorders>
              <w:top w:val="nil"/>
              <w:left w:val="nil"/>
              <w:bottom w:val="single" w:sz="4" w:space="0" w:color="auto"/>
              <w:right w:val="single" w:sz="4" w:space="0" w:color="auto"/>
            </w:tcBorders>
            <w:noWrap/>
            <w:vAlign w:val="bottom"/>
          </w:tcPr>
          <w:p w14:paraId="69741F9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298227,99</w:t>
            </w:r>
          </w:p>
        </w:tc>
      </w:tr>
      <w:tr w:rsidR="008C6340" w:rsidRPr="00326358" w14:paraId="3D7C25B6" w14:textId="77777777">
        <w:trPr>
          <w:trHeight w:val="397"/>
        </w:trPr>
        <w:tc>
          <w:tcPr>
            <w:tcW w:w="691" w:type="dxa"/>
            <w:tcBorders>
              <w:top w:val="nil"/>
              <w:left w:val="single" w:sz="4" w:space="0" w:color="auto"/>
              <w:bottom w:val="single" w:sz="4" w:space="0" w:color="auto"/>
              <w:right w:val="single" w:sz="4" w:space="0" w:color="auto"/>
            </w:tcBorders>
            <w:noWrap/>
            <w:vAlign w:val="bottom"/>
          </w:tcPr>
          <w:p w14:paraId="6632C4EF"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S</w:t>
            </w:r>
          </w:p>
        </w:tc>
        <w:tc>
          <w:tcPr>
            <w:tcW w:w="556" w:type="dxa"/>
            <w:tcBorders>
              <w:top w:val="nil"/>
              <w:left w:val="nil"/>
              <w:bottom w:val="single" w:sz="4" w:space="0" w:color="auto"/>
              <w:right w:val="single" w:sz="4" w:space="0" w:color="auto"/>
            </w:tcBorders>
            <w:noWrap/>
            <w:vAlign w:val="bottom"/>
          </w:tcPr>
          <w:p w14:paraId="44B9EE8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15</w:t>
            </w:r>
          </w:p>
        </w:tc>
        <w:tc>
          <w:tcPr>
            <w:tcW w:w="1577" w:type="dxa"/>
            <w:gridSpan w:val="2"/>
            <w:tcBorders>
              <w:top w:val="nil"/>
              <w:left w:val="nil"/>
              <w:bottom w:val="single" w:sz="4" w:space="0" w:color="auto"/>
              <w:right w:val="single" w:sz="4" w:space="0" w:color="auto"/>
            </w:tcBorders>
            <w:noWrap/>
            <w:vAlign w:val="bottom"/>
          </w:tcPr>
          <w:p w14:paraId="2C015604"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426686,74</w:t>
            </w:r>
          </w:p>
        </w:tc>
        <w:tc>
          <w:tcPr>
            <w:tcW w:w="1081" w:type="dxa"/>
            <w:gridSpan w:val="2"/>
            <w:tcBorders>
              <w:top w:val="nil"/>
              <w:left w:val="nil"/>
              <w:bottom w:val="single" w:sz="4" w:space="0" w:color="auto"/>
              <w:right w:val="single" w:sz="4" w:space="0" w:color="auto"/>
            </w:tcBorders>
            <w:noWrap/>
            <w:vAlign w:val="bottom"/>
          </w:tcPr>
          <w:p w14:paraId="4A4D932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2730,51</w:t>
            </w:r>
          </w:p>
        </w:tc>
        <w:tc>
          <w:tcPr>
            <w:tcW w:w="1082" w:type="dxa"/>
            <w:gridSpan w:val="2"/>
            <w:tcBorders>
              <w:top w:val="nil"/>
              <w:left w:val="nil"/>
              <w:bottom w:val="single" w:sz="4" w:space="0" w:color="auto"/>
              <w:right w:val="single" w:sz="4" w:space="0" w:color="auto"/>
            </w:tcBorders>
            <w:noWrap/>
            <w:vAlign w:val="bottom"/>
          </w:tcPr>
          <w:p w14:paraId="1D13CFE9"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1092,21</w:t>
            </w:r>
          </w:p>
        </w:tc>
        <w:tc>
          <w:tcPr>
            <w:tcW w:w="1082" w:type="dxa"/>
            <w:gridSpan w:val="2"/>
            <w:tcBorders>
              <w:top w:val="nil"/>
              <w:left w:val="nil"/>
              <w:bottom w:val="single" w:sz="4" w:space="0" w:color="auto"/>
              <w:right w:val="single" w:sz="4" w:space="0" w:color="auto"/>
            </w:tcBorders>
            <w:noWrap/>
            <w:vAlign w:val="bottom"/>
          </w:tcPr>
          <w:p w14:paraId="1C1BD7B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403,22</w:t>
            </w:r>
          </w:p>
        </w:tc>
        <w:tc>
          <w:tcPr>
            <w:tcW w:w="1082" w:type="dxa"/>
            <w:gridSpan w:val="2"/>
            <w:tcBorders>
              <w:top w:val="nil"/>
              <w:left w:val="nil"/>
              <w:bottom w:val="single" w:sz="4" w:space="0" w:color="auto"/>
              <w:right w:val="single" w:sz="4" w:space="0" w:color="auto"/>
            </w:tcBorders>
            <w:noWrap/>
            <w:vAlign w:val="bottom"/>
          </w:tcPr>
          <w:p w14:paraId="732F588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401,28</w:t>
            </w:r>
          </w:p>
        </w:tc>
        <w:tc>
          <w:tcPr>
            <w:tcW w:w="1082" w:type="dxa"/>
            <w:gridSpan w:val="2"/>
            <w:tcBorders>
              <w:top w:val="nil"/>
              <w:left w:val="nil"/>
              <w:bottom w:val="single" w:sz="4" w:space="0" w:color="auto"/>
              <w:right w:val="single" w:sz="4" w:space="0" w:color="auto"/>
            </w:tcBorders>
            <w:noWrap/>
            <w:vAlign w:val="bottom"/>
          </w:tcPr>
          <w:p w14:paraId="7A650797"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3,22</w:t>
            </w:r>
          </w:p>
        </w:tc>
        <w:tc>
          <w:tcPr>
            <w:tcW w:w="1082" w:type="dxa"/>
            <w:tcBorders>
              <w:top w:val="nil"/>
              <w:left w:val="nil"/>
              <w:bottom w:val="single" w:sz="4" w:space="0" w:color="auto"/>
              <w:right w:val="single" w:sz="4" w:space="0" w:color="auto"/>
            </w:tcBorders>
            <w:noWrap/>
            <w:vAlign w:val="bottom"/>
          </w:tcPr>
          <w:p w14:paraId="10E11B21"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1,28</w:t>
            </w:r>
          </w:p>
        </w:tc>
        <w:tc>
          <w:tcPr>
            <w:tcW w:w="1084" w:type="dxa"/>
            <w:tcBorders>
              <w:top w:val="nil"/>
              <w:left w:val="nil"/>
              <w:bottom w:val="single" w:sz="4" w:space="0" w:color="auto"/>
              <w:right w:val="single" w:sz="4" w:space="0" w:color="auto"/>
            </w:tcBorders>
            <w:noWrap/>
            <w:vAlign w:val="bottom"/>
          </w:tcPr>
          <w:p w14:paraId="26DA6A6D"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3391,65</w:t>
            </w:r>
          </w:p>
        </w:tc>
        <w:tc>
          <w:tcPr>
            <w:tcW w:w="1084" w:type="dxa"/>
            <w:tcBorders>
              <w:top w:val="nil"/>
              <w:left w:val="nil"/>
              <w:bottom w:val="single" w:sz="4" w:space="0" w:color="auto"/>
              <w:right w:val="single" w:sz="4" w:space="0" w:color="auto"/>
            </w:tcBorders>
            <w:noWrap/>
            <w:vAlign w:val="bottom"/>
          </w:tcPr>
          <w:p w14:paraId="24319C3C"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3408,03</w:t>
            </w:r>
          </w:p>
        </w:tc>
        <w:tc>
          <w:tcPr>
            <w:tcW w:w="1181" w:type="dxa"/>
            <w:tcBorders>
              <w:top w:val="nil"/>
              <w:left w:val="nil"/>
              <w:bottom w:val="single" w:sz="4" w:space="0" w:color="auto"/>
              <w:right w:val="single" w:sz="4" w:space="0" w:color="auto"/>
            </w:tcBorders>
            <w:noWrap/>
            <w:vAlign w:val="bottom"/>
          </w:tcPr>
          <w:p w14:paraId="1E436BF6"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0,00</w:t>
            </w:r>
          </w:p>
        </w:tc>
        <w:tc>
          <w:tcPr>
            <w:tcW w:w="1181" w:type="dxa"/>
            <w:tcBorders>
              <w:top w:val="nil"/>
              <w:left w:val="nil"/>
              <w:bottom w:val="single" w:sz="4" w:space="0" w:color="auto"/>
              <w:right w:val="single" w:sz="4" w:space="0" w:color="auto"/>
            </w:tcBorders>
            <w:noWrap/>
            <w:vAlign w:val="bottom"/>
          </w:tcPr>
          <w:p w14:paraId="1B917EC2"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1638,31</w:t>
            </w:r>
          </w:p>
        </w:tc>
        <w:tc>
          <w:tcPr>
            <w:tcW w:w="1181" w:type="dxa"/>
            <w:tcBorders>
              <w:top w:val="nil"/>
              <w:left w:val="nil"/>
              <w:bottom w:val="single" w:sz="4" w:space="0" w:color="auto"/>
              <w:right w:val="single" w:sz="4" w:space="0" w:color="auto"/>
            </w:tcBorders>
            <w:noWrap/>
            <w:vAlign w:val="bottom"/>
          </w:tcPr>
          <w:p w14:paraId="37B88968" w14:textId="77777777" w:rsidR="008C6340" w:rsidRPr="00326358" w:rsidRDefault="008C6340">
            <w:pPr>
              <w:widowControl w:val="0"/>
              <w:spacing w:line="240" w:lineRule="auto"/>
              <w:ind w:firstLine="0"/>
              <w:jc w:val="center"/>
              <w:rPr>
                <w:sz w:val="20"/>
                <w:szCs w:val="20"/>
                <w:lang w:val="uk-UA"/>
              </w:rPr>
            </w:pPr>
            <w:r w:rsidRPr="00326358">
              <w:rPr>
                <w:sz w:val="20"/>
                <w:szCs w:val="20"/>
                <w:lang w:val="uk-UA"/>
              </w:rPr>
              <w:t>745569,97</w:t>
            </w:r>
          </w:p>
        </w:tc>
      </w:tr>
    </w:tbl>
    <w:p w14:paraId="5EBF832B" w14:textId="77777777" w:rsidR="008C6340" w:rsidRPr="00326358" w:rsidRDefault="008C6340" w:rsidP="008C6340">
      <w:pPr>
        <w:rPr>
          <w:vanish/>
          <w:lang w:val="uk-UA" w:eastAsia="uk-UA"/>
        </w:rPr>
      </w:pPr>
    </w:p>
    <w:p w14:paraId="7417F078" w14:textId="77777777" w:rsidR="008C6340" w:rsidRPr="00326358" w:rsidRDefault="008C6340" w:rsidP="008C6340">
      <w:pPr>
        <w:rPr>
          <w:color w:val="FF0000"/>
          <w:szCs w:val="28"/>
          <w:lang w:val="uk-UA" w:eastAsia="ru-RU"/>
        </w:rPr>
      </w:pPr>
    </w:p>
    <w:p w14:paraId="5571225B" w14:textId="77777777" w:rsidR="008C6340" w:rsidRPr="00326358" w:rsidRDefault="008C6340" w:rsidP="00E47902">
      <w:pPr>
        <w:rPr>
          <w:highlight w:val="yellow"/>
          <w:lang w:val="uk-UA"/>
        </w:rPr>
        <w:sectPr w:rsidR="008C6340" w:rsidRPr="00326358" w:rsidSect="00655F22">
          <w:pgSz w:w="16838" w:h="11906" w:orient="landscape" w:code="9"/>
          <w:pgMar w:top="1701" w:right="1134" w:bottom="851" w:left="1134" w:header="709" w:footer="709" w:gutter="0"/>
          <w:cols w:space="708"/>
          <w:docGrid w:linePitch="381"/>
        </w:sectPr>
      </w:pPr>
    </w:p>
    <w:p w14:paraId="703FD326" w14:textId="77A660D9" w:rsidR="009E0FD1" w:rsidRPr="00173790" w:rsidRDefault="009E0FD1" w:rsidP="00173790">
      <w:pPr>
        <w:spacing w:line="240" w:lineRule="auto"/>
        <w:ind w:firstLine="0"/>
        <w:jc w:val="right"/>
        <w:rPr>
          <w:i/>
          <w:iCs/>
          <w:sz w:val="26"/>
          <w:szCs w:val="26"/>
          <w:lang w:val="uk-UA"/>
        </w:rPr>
      </w:pPr>
      <w:r w:rsidRPr="00173790">
        <w:rPr>
          <w:i/>
          <w:iCs/>
          <w:sz w:val="26"/>
          <w:szCs w:val="26"/>
          <w:lang w:val="uk-UA"/>
        </w:rPr>
        <w:lastRenderedPageBreak/>
        <w:t>Додаток</w:t>
      </w:r>
      <w:r w:rsidR="00544626" w:rsidRPr="00173790">
        <w:rPr>
          <w:i/>
          <w:iCs/>
          <w:sz w:val="26"/>
          <w:szCs w:val="26"/>
          <w:lang w:val="uk-UA"/>
        </w:rPr>
        <w:t xml:space="preserve"> </w:t>
      </w:r>
      <w:r w:rsidR="00370A9F">
        <w:rPr>
          <w:i/>
          <w:iCs/>
          <w:sz w:val="26"/>
          <w:szCs w:val="26"/>
          <w:lang w:val="uk-UA"/>
        </w:rPr>
        <w:t>Н</w:t>
      </w:r>
    </w:p>
    <w:p w14:paraId="3FF8E889" w14:textId="425D1AE6" w:rsidR="00CD2146" w:rsidRDefault="00CD2146" w:rsidP="00CD2146">
      <w:pPr>
        <w:ind w:firstLine="0"/>
        <w:jc w:val="center"/>
        <w:rPr>
          <w:b/>
          <w:sz w:val="26"/>
          <w:szCs w:val="26"/>
          <w:lang w:val="uk-UA"/>
        </w:rPr>
      </w:pPr>
    </w:p>
    <w:p w14:paraId="4DA37369" w14:textId="4DB6EAA9" w:rsidR="00BC0C63" w:rsidRPr="00326358" w:rsidRDefault="00BC0C63" w:rsidP="00BC0C63">
      <w:pPr>
        <w:ind w:firstLine="0"/>
        <w:jc w:val="center"/>
        <w:rPr>
          <w:b/>
          <w:bCs/>
          <w:szCs w:val="28"/>
          <w:lang w:val="uk-UA"/>
        </w:rPr>
      </w:pPr>
      <w:r w:rsidRPr="00BC0C63">
        <w:rPr>
          <w:b/>
          <w:bCs/>
          <w:szCs w:val="28"/>
          <w:lang w:val="uk-UA"/>
        </w:rPr>
        <w:t>Зведена інформація за результатами оптимізації посівних площ, визначення максимального прибутку, резервів збільшення обсягів виробництва валової продукції та ефективності застосування оптимальної структури посівних площ досліджуваних аграрних підприємств, 2024, 2025 рр.</w:t>
      </w:r>
      <w:r>
        <w:rPr>
          <w:b/>
          <w:bCs/>
          <w:szCs w:val="28"/>
          <w:lang w:val="uk-UA"/>
        </w:rPr>
        <w:t xml:space="preserve"> </w:t>
      </w:r>
    </w:p>
    <w:tbl>
      <w:tblPr>
        <w:tblW w:w="150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6"/>
        <w:gridCol w:w="1914"/>
        <w:gridCol w:w="1710"/>
        <w:gridCol w:w="1761"/>
        <w:gridCol w:w="1701"/>
        <w:gridCol w:w="1702"/>
        <w:gridCol w:w="1700"/>
        <w:gridCol w:w="1702"/>
      </w:tblGrid>
      <w:tr w:rsidR="00BC0C63" w:rsidRPr="00326358" w14:paraId="75937E9D" w14:textId="77777777" w:rsidTr="00665ABF">
        <w:trPr>
          <w:trHeight w:val="456"/>
        </w:trPr>
        <w:tc>
          <w:tcPr>
            <w:tcW w:w="2836" w:type="dxa"/>
            <w:vMerge w:val="restart"/>
            <w:tcBorders>
              <w:top w:val="single" w:sz="4" w:space="0" w:color="auto"/>
              <w:left w:val="single" w:sz="4" w:space="0" w:color="auto"/>
              <w:bottom w:val="single" w:sz="4" w:space="0" w:color="auto"/>
              <w:right w:val="single" w:sz="4" w:space="0" w:color="auto"/>
            </w:tcBorders>
            <w:noWrap/>
            <w:vAlign w:val="center"/>
            <w:hideMark/>
          </w:tcPr>
          <w:p w14:paraId="128F73D7" w14:textId="77777777" w:rsidR="00BC0C63" w:rsidRPr="00326358" w:rsidRDefault="00BC0C63" w:rsidP="00665ABF">
            <w:pPr>
              <w:spacing w:line="240" w:lineRule="auto"/>
              <w:ind w:firstLine="0"/>
              <w:jc w:val="center"/>
              <w:rPr>
                <w:sz w:val="24"/>
                <w:szCs w:val="24"/>
                <w:lang w:val="uk-UA" w:eastAsia="uk-UA"/>
              </w:rPr>
            </w:pPr>
            <w:r w:rsidRPr="00326358">
              <w:rPr>
                <w:sz w:val="24"/>
                <w:szCs w:val="24"/>
                <w:lang w:val="uk-UA"/>
              </w:rPr>
              <w:t>Аграрне підприємство</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245BB9C7" w14:textId="77777777" w:rsidR="00BC0C63" w:rsidRPr="00326358" w:rsidRDefault="00BC0C63" w:rsidP="00665ABF">
            <w:pPr>
              <w:spacing w:line="240" w:lineRule="auto"/>
              <w:ind w:firstLine="0"/>
              <w:jc w:val="center"/>
              <w:rPr>
                <w:sz w:val="24"/>
                <w:szCs w:val="24"/>
                <w:lang w:val="uk-UA" w:eastAsia="ru-RU"/>
              </w:rPr>
            </w:pPr>
            <w:r w:rsidRPr="00326358">
              <w:rPr>
                <w:sz w:val="24"/>
                <w:szCs w:val="24"/>
                <w:lang w:val="uk-UA"/>
              </w:rPr>
              <w:t>Резерви збільшення (+) або зменшення (–) обсягів виробництва валової продукції, тис. грн</w:t>
            </w:r>
          </w:p>
        </w:tc>
        <w:tc>
          <w:tcPr>
            <w:tcW w:w="3471" w:type="dxa"/>
            <w:gridSpan w:val="2"/>
            <w:tcBorders>
              <w:top w:val="single" w:sz="4" w:space="0" w:color="auto"/>
              <w:left w:val="single" w:sz="4" w:space="0" w:color="auto"/>
              <w:bottom w:val="single" w:sz="4" w:space="0" w:color="auto"/>
              <w:right w:val="single" w:sz="4" w:space="0" w:color="auto"/>
            </w:tcBorders>
            <w:noWrap/>
            <w:vAlign w:val="center"/>
            <w:hideMark/>
          </w:tcPr>
          <w:p w14:paraId="6DF2C362"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Прибуток галузі рослинництва, тис. грн </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153E7A5E"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Відхилення +, Економічний ефект від оптимізації посівних площ, тис. грн</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14:paraId="18E9340E"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 Відносне відхилення економічного ефекту від оптимізації посівних площ. від звітного показника </w:t>
            </w:r>
          </w:p>
          <w:p w14:paraId="457EB0A3"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2024 р., % </w:t>
            </w:r>
          </w:p>
        </w:tc>
        <w:tc>
          <w:tcPr>
            <w:tcW w:w="1700" w:type="dxa"/>
            <w:vMerge w:val="restart"/>
            <w:tcBorders>
              <w:top w:val="single" w:sz="4" w:space="0" w:color="auto"/>
              <w:left w:val="single" w:sz="4" w:space="0" w:color="auto"/>
              <w:bottom w:val="single" w:sz="4" w:space="0" w:color="auto"/>
              <w:right w:val="single" w:sz="4" w:space="0" w:color="auto"/>
            </w:tcBorders>
            <w:vAlign w:val="center"/>
            <w:hideMark/>
          </w:tcPr>
          <w:p w14:paraId="284B35DB"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Ефективність валового виробництва, %</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14:paraId="685DE7D3"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Ранжування за ефективністю валового </w:t>
            </w:r>
            <w:r w:rsidRPr="00326358">
              <w:rPr>
                <w:sz w:val="24"/>
                <w:szCs w:val="24"/>
                <w:lang w:val="uk-UA"/>
              </w:rPr>
              <w:br/>
              <w:t>виробництва</w:t>
            </w:r>
          </w:p>
        </w:tc>
      </w:tr>
      <w:tr w:rsidR="00BC0C63" w:rsidRPr="00326358" w14:paraId="30284731" w14:textId="77777777" w:rsidTr="00665ABF">
        <w:trPr>
          <w:trHeight w:val="1234"/>
        </w:trPr>
        <w:tc>
          <w:tcPr>
            <w:tcW w:w="2836" w:type="dxa"/>
            <w:vMerge/>
            <w:tcBorders>
              <w:top w:val="single" w:sz="4" w:space="0" w:color="auto"/>
              <w:left w:val="single" w:sz="4" w:space="0" w:color="auto"/>
              <w:bottom w:val="single" w:sz="4" w:space="0" w:color="auto"/>
              <w:right w:val="single" w:sz="4" w:space="0" w:color="auto"/>
            </w:tcBorders>
            <w:vAlign w:val="center"/>
            <w:hideMark/>
          </w:tcPr>
          <w:p w14:paraId="366D3BA1" w14:textId="77777777" w:rsidR="00BC0C63" w:rsidRPr="00326358" w:rsidRDefault="00BC0C63" w:rsidP="00665ABF">
            <w:pPr>
              <w:spacing w:line="240" w:lineRule="auto"/>
              <w:ind w:firstLine="0"/>
              <w:rPr>
                <w:sz w:val="24"/>
                <w:szCs w:val="24"/>
                <w:lang w:val="uk-UA" w:eastAsia="uk-UA"/>
              </w:rPr>
            </w:pPr>
          </w:p>
        </w:tc>
        <w:tc>
          <w:tcPr>
            <w:tcW w:w="1914" w:type="dxa"/>
            <w:vMerge/>
            <w:tcBorders>
              <w:top w:val="single" w:sz="4" w:space="0" w:color="auto"/>
              <w:left w:val="single" w:sz="4" w:space="0" w:color="auto"/>
              <w:bottom w:val="single" w:sz="4" w:space="0" w:color="auto"/>
              <w:right w:val="single" w:sz="4" w:space="0" w:color="auto"/>
            </w:tcBorders>
            <w:vAlign w:val="center"/>
            <w:hideMark/>
          </w:tcPr>
          <w:p w14:paraId="17956D3A" w14:textId="77777777" w:rsidR="00BC0C63" w:rsidRPr="00326358" w:rsidRDefault="00BC0C63" w:rsidP="00665ABF">
            <w:pPr>
              <w:spacing w:line="240" w:lineRule="auto"/>
              <w:ind w:firstLine="0"/>
              <w:rPr>
                <w:sz w:val="24"/>
                <w:szCs w:val="24"/>
                <w:lang w:val="uk-UA" w:eastAsia="ru-RU"/>
              </w:rPr>
            </w:pPr>
          </w:p>
        </w:tc>
        <w:tc>
          <w:tcPr>
            <w:tcW w:w="1710" w:type="dxa"/>
            <w:tcBorders>
              <w:top w:val="single" w:sz="4" w:space="0" w:color="auto"/>
              <w:left w:val="single" w:sz="4" w:space="0" w:color="auto"/>
              <w:bottom w:val="single" w:sz="4" w:space="0" w:color="auto"/>
              <w:right w:val="single" w:sz="4" w:space="0" w:color="auto"/>
            </w:tcBorders>
            <w:vAlign w:val="center"/>
            <w:hideMark/>
          </w:tcPr>
          <w:p w14:paraId="5A8C0676"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Прибуток галузі рослинництва, </w:t>
            </w:r>
            <w:r w:rsidRPr="00326358">
              <w:rPr>
                <w:sz w:val="24"/>
                <w:szCs w:val="24"/>
                <w:lang w:val="uk-UA"/>
              </w:rPr>
              <w:br/>
              <w:t xml:space="preserve">2024 р., тис. грн </w:t>
            </w:r>
          </w:p>
        </w:tc>
        <w:tc>
          <w:tcPr>
            <w:tcW w:w="1761" w:type="dxa"/>
            <w:tcBorders>
              <w:top w:val="single" w:sz="4" w:space="0" w:color="auto"/>
              <w:left w:val="single" w:sz="4" w:space="0" w:color="auto"/>
              <w:bottom w:val="single" w:sz="4" w:space="0" w:color="auto"/>
              <w:right w:val="single" w:sz="4" w:space="0" w:color="auto"/>
            </w:tcBorders>
            <w:vAlign w:val="center"/>
            <w:hideMark/>
          </w:tcPr>
          <w:p w14:paraId="48E0C624"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 xml:space="preserve">Максимальний прибуток </w:t>
            </w:r>
            <w:r w:rsidRPr="00326358">
              <w:rPr>
                <w:sz w:val="24"/>
                <w:szCs w:val="24"/>
                <w:lang w:val="uk-UA"/>
              </w:rPr>
              <w:br/>
              <w:t>за результатами оптимізації, тис. грн</w:t>
            </w: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21E34C8" w14:textId="77777777" w:rsidR="00BC0C63" w:rsidRPr="00326358" w:rsidRDefault="00BC0C63" w:rsidP="00665ABF">
            <w:pPr>
              <w:spacing w:line="240" w:lineRule="auto"/>
              <w:ind w:firstLine="0"/>
              <w:rPr>
                <w:sz w:val="24"/>
                <w:szCs w:val="24"/>
                <w:lang w:val="uk-UA" w:eastAsia="ru-RU"/>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0BDBD778" w14:textId="77777777" w:rsidR="00BC0C63" w:rsidRPr="00326358" w:rsidRDefault="00BC0C63" w:rsidP="00665ABF">
            <w:pPr>
              <w:spacing w:line="240" w:lineRule="auto"/>
              <w:ind w:firstLine="0"/>
              <w:rPr>
                <w:sz w:val="24"/>
                <w:szCs w:val="24"/>
                <w:lang w:val="uk-UA" w:eastAsia="ru-RU"/>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14:paraId="0BE5BEFC" w14:textId="77777777" w:rsidR="00BC0C63" w:rsidRPr="00326358" w:rsidRDefault="00BC0C63" w:rsidP="00665ABF">
            <w:pPr>
              <w:spacing w:line="240" w:lineRule="auto"/>
              <w:ind w:firstLine="0"/>
              <w:rPr>
                <w:sz w:val="24"/>
                <w:szCs w:val="24"/>
                <w:lang w:val="uk-UA" w:eastAsia="ru-RU"/>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07DC795B" w14:textId="77777777" w:rsidR="00BC0C63" w:rsidRPr="00326358" w:rsidRDefault="00BC0C63" w:rsidP="00665ABF">
            <w:pPr>
              <w:spacing w:line="240" w:lineRule="auto"/>
              <w:ind w:firstLine="0"/>
              <w:rPr>
                <w:sz w:val="24"/>
                <w:szCs w:val="24"/>
                <w:lang w:val="uk-UA" w:eastAsia="ru-RU"/>
              </w:rPr>
            </w:pPr>
          </w:p>
        </w:tc>
      </w:tr>
      <w:tr w:rsidR="00BC0C63" w:rsidRPr="00326358" w14:paraId="7647CC6C"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143FDFF2"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 xml:space="preserve">  ТОВ «Агрофірма «Зоря–Агро» </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717F02C7" w14:textId="77777777" w:rsidR="00BC0C63" w:rsidRPr="00326358" w:rsidRDefault="00BC0C63" w:rsidP="00665ABF">
            <w:pPr>
              <w:spacing w:line="240" w:lineRule="auto"/>
              <w:ind w:firstLine="0"/>
              <w:jc w:val="center"/>
              <w:rPr>
                <w:sz w:val="24"/>
                <w:szCs w:val="24"/>
                <w:lang w:val="uk-UA"/>
              </w:rPr>
            </w:pPr>
            <w:r w:rsidRPr="00326358">
              <w:rPr>
                <w:color w:val="000000"/>
                <w:sz w:val="22"/>
              </w:rPr>
              <w:t>254,54</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309A9184" w14:textId="77777777" w:rsidR="00BC0C63" w:rsidRPr="00326358" w:rsidRDefault="00BC0C63" w:rsidP="00665ABF">
            <w:pPr>
              <w:spacing w:line="240" w:lineRule="auto"/>
              <w:ind w:firstLine="0"/>
              <w:jc w:val="center"/>
              <w:rPr>
                <w:sz w:val="24"/>
                <w:szCs w:val="24"/>
                <w:lang w:val="uk-UA"/>
              </w:rPr>
            </w:pPr>
            <w:r w:rsidRPr="00326358">
              <w:rPr>
                <w:color w:val="000000"/>
                <w:sz w:val="22"/>
              </w:rPr>
              <w:t>12191,07</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34CD4D4B" w14:textId="77777777" w:rsidR="00BC0C63" w:rsidRPr="00326358" w:rsidRDefault="00BC0C63" w:rsidP="00665ABF">
            <w:pPr>
              <w:spacing w:line="240" w:lineRule="auto"/>
              <w:ind w:firstLine="0"/>
              <w:jc w:val="center"/>
              <w:rPr>
                <w:sz w:val="24"/>
                <w:szCs w:val="24"/>
                <w:lang w:val="uk-UA"/>
              </w:rPr>
            </w:pPr>
            <w:r w:rsidRPr="00326358">
              <w:rPr>
                <w:color w:val="000000"/>
                <w:sz w:val="22"/>
              </w:rPr>
              <w:t>12241,9</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431B1601" w14:textId="77777777" w:rsidR="00BC0C63" w:rsidRPr="00326358" w:rsidRDefault="00BC0C63" w:rsidP="00665ABF">
            <w:pPr>
              <w:spacing w:line="240" w:lineRule="auto"/>
              <w:ind w:firstLine="0"/>
              <w:jc w:val="center"/>
              <w:rPr>
                <w:sz w:val="24"/>
                <w:szCs w:val="24"/>
                <w:lang w:val="uk-UA"/>
              </w:rPr>
            </w:pPr>
            <w:r w:rsidRPr="00326358">
              <w:rPr>
                <w:color w:val="000000"/>
                <w:sz w:val="22"/>
              </w:rPr>
              <w:t>50,842</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01280374"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0,45</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77191982"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0,29</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18F47C0D"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5</w:t>
            </w:r>
          </w:p>
        </w:tc>
      </w:tr>
      <w:tr w:rsidR="00BC0C63" w:rsidRPr="00326358" w14:paraId="3784E537"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3B7A32F0"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ТОВ «Промінь–приват»</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5A00E3A6" w14:textId="77777777" w:rsidR="00BC0C63" w:rsidRPr="00326358" w:rsidRDefault="00BC0C63" w:rsidP="00665ABF">
            <w:pPr>
              <w:spacing w:line="240" w:lineRule="auto"/>
              <w:ind w:firstLine="0"/>
              <w:jc w:val="center"/>
              <w:rPr>
                <w:sz w:val="24"/>
                <w:szCs w:val="24"/>
                <w:lang w:val="uk-UA"/>
              </w:rPr>
            </w:pPr>
            <w:r w:rsidRPr="00326358">
              <w:rPr>
                <w:color w:val="000000"/>
                <w:sz w:val="22"/>
              </w:rPr>
              <w:t>2575,782</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6F2A3590" w14:textId="77777777" w:rsidR="00BC0C63" w:rsidRPr="00326358" w:rsidRDefault="00BC0C63" w:rsidP="00665ABF">
            <w:pPr>
              <w:spacing w:line="240" w:lineRule="auto"/>
              <w:ind w:firstLine="0"/>
              <w:jc w:val="center"/>
              <w:rPr>
                <w:sz w:val="24"/>
                <w:szCs w:val="24"/>
                <w:lang w:val="uk-UA"/>
              </w:rPr>
            </w:pPr>
            <w:r w:rsidRPr="00326358">
              <w:rPr>
                <w:color w:val="000000"/>
                <w:sz w:val="22"/>
              </w:rPr>
              <w:t>40789,35</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4155C27C" w14:textId="77777777" w:rsidR="00BC0C63" w:rsidRPr="00326358" w:rsidRDefault="00BC0C63" w:rsidP="00665ABF">
            <w:pPr>
              <w:spacing w:line="240" w:lineRule="auto"/>
              <w:ind w:firstLine="0"/>
              <w:jc w:val="center"/>
              <w:rPr>
                <w:sz w:val="24"/>
                <w:szCs w:val="24"/>
                <w:lang w:val="uk-UA"/>
              </w:rPr>
            </w:pPr>
            <w:r w:rsidRPr="00326358">
              <w:rPr>
                <w:color w:val="000000"/>
                <w:sz w:val="22"/>
              </w:rPr>
              <w:t>42285,95</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1212DB8D" w14:textId="77777777" w:rsidR="00BC0C63" w:rsidRPr="00326358" w:rsidRDefault="00BC0C63" w:rsidP="00665ABF">
            <w:pPr>
              <w:spacing w:line="240" w:lineRule="auto"/>
              <w:ind w:firstLine="0"/>
              <w:jc w:val="center"/>
              <w:rPr>
                <w:sz w:val="24"/>
                <w:szCs w:val="24"/>
                <w:lang w:val="uk-UA"/>
              </w:rPr>
            </w:pPr>
            <w:r w:rsidRPr="00326358">
              <w:rPr>
                <w:color w:val="000000"/>
                <w:sz w:val="22"/>
              </w:rPr>
              <w:t>1496,594</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787D7527"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3,70</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00045D92"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1,95</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42865C04"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w:t>
            </w:r>
          </w:p>
        </w:tc>
      </w:tr>
      <w:tr w:rsidR="00BC0C63" w:rsidRPr="00326358" w14:paraId="74A2640F"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005A3591"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ПП «</w:t>
            </w:r>
            <w:proofErr w:type="spellStart"/>
            <w:r w:rsidRPr="00326358">
              <w:rPr>
                <w:sz w:val="24"/>
                <w:szCs w:val="24"/>
                <w:lang w:val="uk-UA"/>
              </w:rPr>
              <w:t>ім</w:t>
            </w:r>
            <w:proofErr w:type="spellEnd"/>
            <w:r w:rsidRPr="00326358">
              <w:rPr>
                <w:sz w:val="24"/>
                <w:szCs w:val="24"/>
                <w:lang w:val="uk-UA"/>
              </w:rPr>
              <w:t xml:space="preserve"> Калашника»</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1FC5B333" w14:textId="77777777" w:rsidR="00BC0C63" w:rsidRPr="00326358" w:rsidRDefault="00BC0C63" w:rsidP="00665ABF">
            <w:pPr>
              <w:spacing w:line="240" w:lineRule="auto"/>
              <w:ind w:firstLine="0"/>
              <w:jc w:val="center"/>
              <w:rPr>
                <w:sz w:val="24"/>
                <w:szCs w:val="24"/>
                <w:lang w:val="uk-UA"/>
              </w:rPr>
            </w:pPr>
            <w:r w:rsidRPr="00326358">
              <w:rPr>
                <w:color w:val="000000"/>
                <w:sz w:val="22"/>
              </w:rPr>
              <w:t>1888,392</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7E7875DB" w14:textId="77777777" w:rsidR="00BC0C63" w:rsidRPr="00326358" w:rsidRDefault="00BC0C63" w:rsidP="00665ABF">
            <w:pPr>
              <w:spacing w:line="240" w:lineRule="auto"/>
              <w:ind w:firstLine="0"/>
              <w:jc w:val="center"/>
              <w:rPr>
                <w:sz w:val="24"/>
                <w:szCs w:val="24"/>
                <w:lang w:val="uk-UA"/>
              </w:rPr>
            </w:pPr>
            <w:r w:rsidRPr="00326358">
              <w:rPr>
                <w:color w:val="000000"/>
                <w:sz w:val="22"/>
              </w:rPr>
              <w:t>7555,944</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6E4E41F9" w14:textId="77777777" w:rsidR="00BC0C63" w:rsidRPr="00326358" w:rsidRDefault="00BC0C63" w:rsidP="00665ABF">
            <w:pPr>
              <w:spacing w:line="240" w:lineRule="auto"/>
              <w:ind w:firstLine="0"/>
              <w:jc w:val="center"/>
              <w:rPr>
                <w:sz w:val="24"/>
                <w:szCs w:val="24"/>
                <w:lang w:val="uk-UA"/>
              </w:rPr>
            </w:pPr>
            <w:r w:rsidRPr="00326358">
              <w:rPr>
                <w:color w:val="000000"/>
                <w:sz w:val="22"/>
              </w:rPr>
              <w:t>7827,754</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4B45F18E" w14:textId="77777777" w:rsidR="00BC0C63" w:rsidRPr="00326358" w:rsidRDefault="00BC0C63" w:rsidP="00665ABF">
            <w:pPr>
              <w:spacing w:line="240" w:lineRule="auto"/>
              <w:ind w:firstLine="0"/>
              <w:jc w:val="center"/>
              <w:rPr>
                <w:sz w:val="24"/>
                <w:szCs w:val="24"/>
                <w:lang w:val="uk-UA"/>
              </w:rPr>
            </w:pPr>
            <w:r w:rsidRPr="00326358">
              <w:rPr>
                <w:color w:val="000000"/>
                <w:sz w:val="22"/>
              </w:rPr>
              <w:t>271,81</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5550B76A"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3,65</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14994DC1"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1,29</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58489C56"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4</w:t>
            </w:r>
          </w:p>
        </w:tc>
      </w:tr>
      <w:tr w:rsidR="00BC0C63" w:rsidRPr="00326358" w14:paraId="6746AEE4"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14E584F8"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 xml:space="preserve">ДП ДГ «Степне» </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442AD8C3" w14:textId="77777777" w:rsidR="00BC0C63" w:rsidRPr="00326358" w:rsidRDefault="00BC0C63" w:rsidP="00665ABF">
            <w:pPr>
              <w:spacing w:line="240" w:lineRule="auto"/>
              <w:ind w:firstLine="0"/>
              <w:jc w:val="center"/>
              <w:rPr>
                <w:sz w:val="24"/>
                <w:szCs w:val="24"/>
                <w:lang w:val="uk-UA"/>
              </w:rPr>
            </w:pPr>
            <w:r w:rsidRPr="00326358">
              <w:rPr>
                <w:color w:val="000000"/>
                <w:sz w:val="22"/>
              </w:rPr>
              <w:t>3328,05</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3ACA934C" w14:textId="77777777" w:rsidR="00BC0C63" w:rsidRPr="00326358" w:rsidRDefault="00BC0C63" w:rsidP="00665ABF">
            <w:pPr>
              <w:spacing w:line="240" w:lineRule="auto"/>
              <w:ind w:firstLine="0"/>
              <w:jc w:val="center"/>
              <w:rPr>
                <w:sz w:val="24"/>
                <w:szCs w:val="24"/>
                <w:lang w:val="uk-UA"/>
              </w:rPr>
            </w:pPr>
            <w:r w:rsidRPr="00326358">
              <w:rPr>
                <w:color w:val="000000"/>
                <w:sz w:val="22"/>
              </w:rPr>
              <w:t>10317,16</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08819804" w14:textId="77777777" w:rsidR="00BC0C63" w:rsidRPr="00326358" w:rsidRDefault="00BC0C63" w:rsidP="00665ABF">
            <w:pPr>
              <w:spacing w:line="240" w:lineRule="auto"/>
              <w:ind w:firstLine="0"/>
              <w:jc w:val="center"/>
              <w:rPr>
                <w:sz w:val="24"/>
                <w:szCs w:val="24"/>
                <w:lang w:val="uk-UA"/>
              </w:rPr>
            </w:pPr>
            <w:r w:rsidRPr="00326358">
              <w:rPr>
                <w:color w:val="000000"/>
                <w:sz w:val="22"/>
              </w:rPr>
              <w:t>10601,69</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6EB176EA" w14:textId="77777777" w:rsidR="00BC0C63" w:rsidRPr="00326358" w:rsidRDefault="00BC0C63" w:rsidP="00665ABF">
            <w:pPr>
              <w:spacing w:line="240" w:lineRule="auto"/>
              <w:ind w:firstLine="0"/>
              <w:jc w:val="center"/>
              <w:rPr>
                <w:sz w:val="24"/>
                <w:szCs w:val="24"/>
                <w:lang w:val="uk-UA"/>
              </w:rPr>
            </w:pPr>
            <w:r w:rsidRPr="00326358">
              <w:rPr>
                <w:color w:val="000000"/>
                <w:sz w:val="22"/>
              </w:rPr>
              <w:t>284,515</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292BE852"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2,79</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147C4844"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1,48</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7EED0E33"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2</w:t>
            </w:r>
          </w:p>
        </w:tc>
      </w:tr>
      <w:tr w:rsidR="00BC0C63" w:rsidRPr="00326358" w14:paraId="46843CAB"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1DB03E1E"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 xml:space="preserve">ПСП «Дружба» </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0D4BBDD9" w14:textId="77777777" w:rsidR="00BC0C63" w:rsidRPr="00326358" w:rsidRDefault="00BC0C63" w:rsidP="00665ABF">
            <w:pPr>
              <w:spacing w:line="240" w:lineRule="auto"/>
              <w:ind w:firstLine="0"/>
              <w:jc w:val="center"/>
              <w:rPr>
                <w:sz w:val="24"/>
                <w:szCs w:val="24"/>
                <w:lang w:val="uk-UA"/>
              </w:rPr>
            </w:pPr>
            <w:r w:rsidRPr="00326358">
              <w:rPr>
                <w:color w:val="000000"/>
                <w:sz w:val="22"/>
              </w:rPr>
              <w:t>256,949</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2DBEE31C" w14:textId="77777777" w:rsidR="00BC0C63" w:rsidRPr="00326358" w:rsidRDefault="00BC0C63" w:rsidP="00665ABF">
            <w:pPr>
              <w:spacing w:line="240" w:lineRule="auto"/>
              <w:ind w:firstLine="0"/>
              <w:jc w:val="center"/>
              <w:rPr>
                <w:sz w:val="24"/>
                <w:szCs w:val="24"/>
                <w:lang w:val="uk-UA"/>
              </w:rPr>
            </w:pPr>
            <w:r w:rsidRPr="00326358">
              <w:rPr>
                <w:color w:val="000000"/>
                <w:sz w:val="22"/>
              </w:rPr>
              <w:t>35801,63</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0F1B6245" w14:textId="77777777" w:rsidR="00BC0C63" w:rsidRPr="00326358" w:rsidRDefault="00BC0C63" w:rsidP="00665ABF">
            <w:pPr>
              <w:spacing w:line="240" w:lineRule="auto"/>
              <w:ind w:firstLine="0"/>
              <w:jc w:val="center"/>
              <w:rPr>
                <w:sz w:val="24"/>
                <w:szCs w:val="24"/>
                <w:lang w:val="uk-UA"/>
              </w:rPr>
            </w:pPr>
            <w:r w:rsidRPr="00326358">
              <w:rPr>
                <w:color w:val="000000"/>
                <w:sz w:val="22"/>
              </w:rPr>
              <w:t>36452,21</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2895B447" w14:textId="77777777" w:rsidR="00BC0C63" w:rsidRPr="00326358" w:rsidRDefault="00BC0C63" w:rsidP="00665ABF">
            <w:pPr>
              <w:spacing w:line="240" w:lineRule="auto"/>
              <w:ind w:firstLine="0"/>
              <w:jc w:val="center"/>
              <w:rPr>
                <w:sz w:val="24"/>
                <w:szCs w:val="24"/>
                <w:lang w:val="uk-UA"/>
              </w:rPr>
            </w:pPr>
            <w:r w:rsidRPr="00326358">
              <w:rPr>
                <w:color w:val="000000"/>
                <w:sz w:val="22"/>
              </w:rPr>
              <w:t>650,562</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1231DF03"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1,85</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1E453A0D"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0,29</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60D0D4E5"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6</w:t>
            </w:r>
          </w:p>
        </w:tc>
      </w:tr>
      <w:tr w:rsidR="00BC0C63" w:rsidRPr="00326358" w14:paraId="419EC74A" w14:textId="77777777" w:rsidTr="00665ABF">
        <w:trPr>
          <w:trHeight w:val="456"/>
        </w:trPr>
        <w:tc>
          <w:tcPr>
            <w:tcW w:w="2836" w:type="dxa"/>
            <w:tcBorders>
              <w:top w:val="single" w:sz="4" w:space="0" w:color="auto"/>
              <w:left w:val="single" w:sz="4" w:space="0" w:color="auto"/>
              <w:bottom w:val="single" w:sz="4" w:space="0" w:color="auto"/>
              <w:right w:val="single" w:sz="4" w:space="0" w:color="auto"/>
            </w:tcBorders>
            <w:noWrap/>
            <w:vAlign w:val="bottom"/>
            <w:hideMark/>
          </w:tcPr>
          <w:p w14:paraId="5A18400A" w14:textId="77777777" w:rsidR="00BC0C63" w:rsidRPr="00326358" w:rsidRDefault="00BC0C63" w:rsidP="00665ABF">
            <w:pPr>
              <w:spacing w:line="240" w:lineRule="auto"/>
              <w:ind w:firstLine="0"/>
              <w:jc w:val="left"/>
              <w:rPr>
                <w:sz w:val="24"/>
                <w:szCs w:val="24"/>
                <w:lang w:val="uk-UA"/>
              </w:rPr>
            </w:pPr>
            <w:r w:rsidRPr="00326358">
              <w:rPr>
                <w:sz w:val="24"/>
                <w:szCs w:val="24"/>
                <w:lang w:val="uk-UA"/>
              </w:rPr>
              <w:t xml:space="preserve">ТОВ «Агрофірма </w:t>
            </w:r>
            <w:proofErr w:type="spellStart"/>
            <w:r w:rsidRPr="00326358">
              <w:rPr>
                <w:sz w:val="24"/>
                <w:szCs w:val="24"/>
                <w:lang w:val="uk-UA"/>
              </w:rPr>
              <w:t>Дніпроагролан</w:t>
            </w:r>
            <w:proofErr w:type="spellEnd"/>
            <w:r w:rsidRPr="00326358">
              <w:rPr>
                <w:sz w:val="24"/>
                <w:szCs w:val="24"/>
                <w:lang w:val="uk-UA"/>
              </w:rPr>
              <w:t xml:space="preserve">» </w:t>
            </w:r>
          </w:p>
        </w:tc>
        <w:tc>
          <w:tcPr>
            <w:tcW w:w="1914" w:type="dxa"/>
            <w:tcBorders>
              <w:top w:val="single" w:sz="4" w:space="0" w:color="auto"/>
              <w:left w:val="single" w:sz="4" w:space="0" w:color="auto"/>
              <w:bottom w:val="single" w:sz="4" w:space="0" w:color="auto"/>
              <w:right w:val="single" w:sz="4" w:space="0" w:color="auto"/>
            </w:tcBorders>
            <w:noWrap/>
            <w:vAlign w:val="bottom"/>
            <w:hideMark/>
          </w:tcPr>
          <w:p w14:paraId="6F5DAA41" w14:textId="77777777" w:rsidR="00BC0C63" w:rsidRPr="00326358" w:rsidRDefault="00BC0C63" w:rsidP="00665ABF">
            <w:pPr>
              <w:spacing w:line="240" w:lineRule="auto"/>
              <w:ind w:firstLine="0"/>
              <w:jc w:val="center"/>
              <w:rPr>
                <w:sz w:val="24"/>
                <w:szCs w:val="24"/>
                <w:lang w:val="uk-UA"/>
              </w:rPr>
            </w:pPr>
            <w:r w:rsidRPr="00326358">
              <w:rPr>
                <w:color w:val="000000"/>
                <w:sz w:val="22"/>
              </w:rPr>
              <w:t>4513,399</w:t>
            </w:r>
          </w:p>
        </w:tc>
        <w:tc>
          <w:tcPr>
            <w:tcW w:w="1710" w:type="dxa"/>
            <w:tcBorders>
              <w:top w:val="single" w:sz="4" w:space="0" w:color="auto"/>
              <w:left w:val="single" w:sz="4" w:space="0" w:color="auto"/>
              <w:bottom w:val="single" w:sz="4" w:space="0" w:color="auto"/>
              <w:right w:val="single" w:sz="4" w:space="0" w:color="auto"/>
            </w:tcBorders>
            <w:noWrap/>
            <w:vAlign w:val="bottom"/>
            <w:hideMark/>
          </w:tcPr>
          <w:p w14:paraId="77596BA8" w14:textId="77777777" w:rsidR="00BC0C63" w:rsidRPr="00326358" w:rsidRDefault="00BC0C63" w:rsidP="00665ABF">
            <w:pPr>
              <w:spacing w:line="240" w:lineRule="auto"/>
              <w:ind w:firstLine="0"/>
              <w:jc w:val="center"/>
              <w:rPr>
                <w:sz w:val="24"/>
                <w:szCs w:val="24"/>
                <w:lang w:val="uk-UA"/>
              </w:rPr>
            </w:pPr>
            <w:r w:rsidRPr="00326358">
              <w:rPr>
                <w:color w:val="000000"/>
                <w:sz w:val="22"/>
              </w:rPr>
              <w:t>94471,8</w:t>
            </w:r>
          </w:p>
        </w:tc>
        <w:tc>
          <w:tcPr>
            <w:tcW w:w="1761" w:type="dxa"/>
            <w:tcBorders>
              <w:top w:val="single" w:sz="4" w:space="0" w:color="auto"/>
              <w:left w:val="single" w:sz="4" w:space="0" w:color="auto"/>
              <w:bottom w:val="single" w:sz="4" w:space="0" w:color="auto"/>
              <w:right w:val="single" w:sz="4" w:space="0" w:color="auto"/>
            </w:tcBorders>
            <w:noWrap/>
            <w:vAlign w:val="bottom"/>
            <w:hideMark/>
          </w:tcPr>
          <w:p w14:paraId="3C840989" w14:textId="77777777" w:rsidR="00BC0C63" w:rsidRPr="00326358" w:rsidRDefault="00BC0C63" w:rsidP="00665ABF">
            <w:pPr>
              <w:spacing w:line="240" w:lineRule="auto"/>
              <w:ind w:firstLine="0"/>
              <w:jc w:val="center"/>
              <w:rPr>
                <w:sz w:val="24"/>
                <w:szCs w:val="24"/>
                <w:lang w:val="uk-UA"/>
              </w:rPr>
            </w:pPr>
            <w:r w:rsidRPr="00326358">
              <w:rPr>
                <w:color w:val="000000"/>
                <w:sz w:val="22"/>
              </w:rPr>
              <w:t>95992,02</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306EB033" w14:textId="77777777" w:rsidR="00BC0C63" w:rsidRPr="00326358" w:rsidRDefault="00BC0C63" w:rsidP="00665ABF">
            <w:pPr>
              <w:spacing w:line="240" w:lineRule="auto"/>
              <w:ind w:firstLine="0"/>
              <w:jc w:val="center"/>
              <w:rPr>
                <w:sz w:val="24"/>
                <w:szCs w:val="24"/>
                <w:lang w:val="uk-UA"/>
              </w:rPr>
            </w:pPr>
            <w:r w:rsidRPr="00326358">
              <w:rPr>
                <w:color w:val="000000"/>
                <w:sz w:val="22"/>
              </w:rPr>
              <w:t>1520,222</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216A6FCB"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1,65</w:t>
            </w:r>
          </w:p>
        </w:tc>
        <w:tc>
          <w:tcPr>
            <w:tcW w:w="1700" w:type="dxa"/>
            <w:tcBorders>
              <w:top w:val="single" w:sz="4" w:space="0" w:color="auto"/>
              <w:left w:val="single" w:sz="4" w:space="0" w:color="auto"/>
              <w:bottom w:val="single" w:sz="4" w:space="0" w:color="auto"/>
              <w:right w:val="single" w:sz="4" w:space="0" w:color="auto"/>
            </w:tcBorders>
            <w:noWrap/>
            <w:vAlign w:val="bottom"/>
            <w:hideMark/>
          </w:tcPr>
          <w:p w14:paraId="0B4F7B5E"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1,39</w:t>
            </w:r>
          </w:p>
        </w:tc>
        <w:tc>
          <w:tcPr>
            <w:tcW w:w="1702" w:type="dxa"/>
            <w:tcBorders>
              <w:top w:val="single" w:sz="4" w:space="0" w:color="auto"/>
              <w:left w:val="single" w:sz="4" w:space="0" w:color="auto"/>
              <w:bottom w:val="single" w:sz="4" w:space="0" w:color="auto"/>
              <w:right w:val="single" w:sz="4" w:space="0" w:color="auto"/>
            </w:tcBorders>
            <w:noWrap/>
            <w:vAlign w:val="bottom"/>
            <w:hideMark/>
          </w:tcPr>
          <w:p w14:paraId="033C769B" w14:textId="77777777" w:rsidR="00BC0C63" w:rsidRPr="00326358" w:rsidRDefault="00BC0C63" w:rsidP="00665ABF">
            <w:pPr>
              <w:spacing w:line="240" w:lineRule="auto"/>
              <w:ind w:firstLine="0"/>
              <w:jc w:val="center"/>
              <w:rPr>
                <w:sz w:val="24"/>
                <w:szCs w:val="24"/>
                <w:lang w:val="uk-UA"/>
              </w:rPr>
            </w:pPr>
            <w:r w:rsidRPr="00326358">
              <w:rPr>
                <w:sz w:val="24"/>
                <w:szCs w:val="24"/>
                <w:lang w:val="uk-UA"/>
              </w:rPr>
              <w:t>3</w:t>
            </w:r>
          </w:p>
        </w:tc>
      </w:tr>
    </w:tbl>
    <w:p w14:paraId="08DDC98B" w14:textId="3F8980C2" w:rsidR="00BC0C63" w:rsidRDefault="00BC0C63" w:rsidP="00CD2146">
      <w:pPr>
        <w:ind w:firstLine="0"/>
        <w:jc w:val="center"/>
        <w:rPr>
          <w:b/>
          <w:sz w:val="26"/>
          <w:szCs w:val="26"/>
          <w:lang w:val="uk-UA"/>
        </w:rPr>
      </w:pPr>
    </w:p>
    <w:p w14:paraId="376C3841" w14:textId="77777777" w:rsidR="00BC0C63" w:rsidRDefault="00BC0C63" w:rsidP="00CD2146">
      <w:pPr>
        <w:ind w:firstLine="0"/>
        <w:jc w:val="center"/>
        <w:rPr>
          <w:b/>
          <w:sz w:val="26"/>
          <w:szCs w:val="26"/>
          <w:lang w:val="uk-UA"/>
        </w:rPr>
        <w:sectPr w:rsidR="00BC0C63" w:rsidSect="00BC0C63">
          <w:pgSz w:w="16838" w:h="11906" w:orient="landscape" w:code="9"/>
          <w:pgMar w:top="1701" w:right="1134" w:bottom="851" w:left="1134" w:header="709" w:footer="709" w:gutter="0"/>
          <w:cols w:space="708"/>
          <w:docGrid w:linePitch="381"/>
        </w:sectPr>
      </w:pPr>
    </w:p>
    <w:p w14:paraId="033D9050" w14:textId="44DE4CAF" w:rsidR="00BC0C63" w:rsidRPr="00173790" w:rsidRDefault="00BC0C63" w:rsidP="00BC0C63">
      <w:pPr>
        <w:spacing w:line="240" w:lineRule="auto"/>
        <w:ind w:firstLine="0"/>
        <w:jc w:val="right"/>
        <w:rPr>
          <w:i/>
          <w:iCs/>
          <w:sz w:val="26"/>
          <w:szCs w:val="26"/>
          <w:lang w:val="uk-UA"/>
        </w:rPr>
      </w:pPr>
      <w:r w:rsidRPr="00173790">
        <w:rPr>
          <w:i/>
          <w:iCs/>
          <w:sz w:val="26"/>
          <w:szCs w:val="26"/>
          <w:lang w:val="uk-UA"/>
        </w:rPr>
        <w:lastRenderedPageBreak/>
        <w:t xml:space="preserve">Додаток </w:t>
      </w:r>
      <w:r w:rsidR="00370A9F">
        <w:rPr>
          <w:i/>
          <w:iCs/>
          <w:sz w:val="26"/>
          <w:szCs w:val="26"/>
          <w:lang w:val="uk-UA"/>
        </w:rPr>
        <w:t>П</w:t>
      </w:r>
    </w:p>
    <w:p w14:paraId="33E74709" w14:textId="77777777" w:rsidR="00BC0C63" w:rsidRPr="00326358" w:rsidRDefault="00BC0C63" w:rsidP="00CD2146">
      <w:pPr>
        <w:ind w:firstLine="0"/>
        <w:jc w:val="center"/>
        <w:rPr>
          <w:b/>
          <w:sz w:val="26"/>
          <w:szCs w:val="26"/>
          <w:lang w:val="uk-UA"/>
        </w:rPr>
      </w:pPr>
    </w:p>
    <w:p w14:paraId="083F3A06" w14:textId="05944A1C" w:rsidR="00A67D0E" w:rsidRPr="00326358" w:rsidRDefault="00BE02B4" w:rsidP="00CD2146">
      <w:pPr>
        <w:ind w:firstLine="0"/>
        <w:jc w:val="center"/>
        <w:rPr>
          <w:b/>
          <w:szCs w:val="28"/>
          <w:lang w:val="uk-UA"/>
        </w:rPr>
      </w:pPr>
      <w:r w:rsidRPr="00326358">
        <w:rPr>
          <w:b/>
          <w:bCs/>
          <w:szCs w:val="28"/>
          <w:lang w:val="uk-UA"/>
        </w:rPr>
        <w:t>Вихідна</w:t>
      </w:r>
      <w:r w:rsidR="00544626" w:rsidRPr="00326358">
        <w:rPr>
          <w:b/>
          <w:bCs/>
          <w:szCs w:val="28"/>
          <w:lang w:val="uk-UA"/>
        </w:rPr>
        <w:t xml:space="preserve"> </w:t>
      </w:r>
      <w:r w:rsidRPr="00326358">
        <w:rPr>
          <w:b/>
          <w:bCs/>
          <w:szCs w:val="28"/>
          <w:lang w:val="uk-UA"/>
        </w:rPr>
        <w:t>інформація,</w:t>
      </w:r>
      <w:r w:rsidR="00544626" w:rsidRPr="00326358">
        <w:rPr>
          <w:b/>
          <w:bCs/>
          <w:szCs w:val="28"/>
          <w:lang w:val="uk-UA"/>
        </w:rPr>
        <w:t xml:space="preserve"> </w:t>
      </w:r>
      <w:r w:rsidRPr="00326358">
        <w:rPr>
          <w:b/>
          <w:bCs/>
          <w:szCs w:val="28"/>
          <w:lang w:val="uk-UA"/>
        </w:rPr>
        <w:t>проміжні</w:t>
      </w:r>
      <w:r w:rsidR="00544626" w:rsidRPr="00326358">
        <w:rPr>
          <w:b/>
          <w:bCs/>
          <w:szCs w:val="28"/>
          <w:lang w:val="uk-UA"/>
        </w:rPr>
        <w:t xml:space="preserve"> </w:t>
      </w:r>
      <w:r w:rsidRPr="00326358">
        <w:rPr>
          <w:b/>
          <w:bCs/>
          <w:szCs w:val="28"/>
          <w:lang w:val="uk-UA"/>
        </w:rPr>
        <w:t>розрахунки</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подальшого</w:t>
      </w:r>
      <w:r w:rsidR="00544626" w:rsidRPr="00326358">
        <w:rPr>
          <w:b/>
          <w:bCs/>
          <w:szCs w:val="28"/>
          <w:lang w:val="uk-UA"/>
        </w:rPr>
        <w:t xml:space="preserve"> </w:t>
      </w:r>
      <w:r w:rsidRPr="00326358">
        <w:rPr>
          <w:b/>
          <w:bCs/>
          <w:szCs w:val="28"/>
          <w:lang w:val="uk-UA"/>
        </w:rPr>
        <w:t>обчислення</w:t>
      </w:r>
      <w:r w:rsidR="00544626" w:rsidRPr="00326358">
        <w:rPr>
          <w:b/>
          <w:bCs/>
          <w:szCs w:val="28"/>
          <w:lang w:val="uk-UA"/>
        </w:rPr>
        <w:t xml:space="preserve"> </w:t>
      </w:r>
      <w:r w:rsidRPr="00326358">
        <w:rPr>
          <w:b/>
          <w:bCs/>
          <w:szCs w:val="28"/>
          <w:lang w:val="uk-UA"/>
        </w:rPr>
        <w:t>лінійного</w:t>
      </w:r>
      <w:r w:rsidR="00544626" w:rsidRPr="00326358">
        <w:rPr>
          <w:b/>
          <w:bCs/>
          <w:szCs w:val="28"/>
          <w:lang w:val="uk-UA"/>
        </w:rPr>
        <w:t xml:space="preserve"> </w:t>
      </w:r>
      <w:r w:rsidRPr="00326358">
        <w:rPr>
          <w:b/>
          <w:bCs/>
          <w:szCs w:val="28"/>
          <w:lang w:val="uk-UA"/>
        </w:rPr>
        <w:t>тренду</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теоретичні</w:t>
      </w:r>
      <w:r w:rsidR="00544626" w:rsidRPr="00326358">
        <w:rPr>
          <w:b/>
          <w:bCs/>
          <w:szCs w:val="28"/>
          <w:lang w:val="uk-UA"/>
        </w:rPr>
        <w:t xml:space="preserve"> </w:t>
      </w:r>
      <w:r w:rsidRPr="00326358">
        <w:rPr>
          <w:b/>
          <w:bCs/>
          <w:szCs w:val="28"/>
          <w:lang w:val="uk-UA"/>
        </w:rPr>
        <w:t>значення</w:t>
      </w:r>
      <w:r w:rsidR="00544626" w:rsidRPr="00326358">
        <w:rPr>
          <w:b/>
          <w:bCs/>
          <w:szCs w:val="28"/>
          <w:lang w:val="uk-UA"/>
        </w:rPr>
        <w:t xml:space="preserve"> </w:t>
      </w:r>
      <w:r w:rsidRPr="00326358">
        <w:rPr>
          <w:b/>
          <w:bCs/>
          <w:szCs w:val="28"/>
          <w:lang w:val="uk-UA"/>
        </w:rPr>
        <w:t>досліджуваного</w:t>
      </w:r>
      <w:r w:rsidR="00544626" w:rsidRPr="00326358">
        <w:rPr>
          <w:b/>
          <w:bCs/>
          <w:szCs w:val="28"/>
          <w:lang w:val="uk-UA"/>
        </w:rPr>
        <w:t xml:space="preserve"> </w:t>
      </w:r>
      <w:r w:rsidRPr="00326358">
        <w:rPr>
          <w:b/>
          <w:bCs/>
          <w:szCs w:val="28"/>
          <w:lang w:val="uk-UA"/>
        </w:rPr>
        <w:t>показника,</w:t>
      </w:r>
      <w:r w:rsidR="00544626" w:rsidRPr="00326358">
        <w:rPr>
          <w:b/>
          <w:bCs/>
          <w:szCs w:val="28"/>
          <w:lang w:val="uk-UA"/>
        </w:rPr>
        <w:t xml:space="preserve"> </w:t>
      </w:r>
      <w:r w:rsidRPr="00326358">
        <w:rPr>
          <w:b/>
          <w:bCs/>
          <w:szCs w:val="28"/>
          <w:lang w:val="uk-UA"/>
        </w:rPr>
        <w:t>2018–2022,</w:t>
      </w:r>
      <w:r w:rsidR="00544626" w:rsidRPr="00326358">
        <w:rPr>
          <w:b/>
          <w:bCs/>
          <w:szCs w:val="28"/>
          <w:lang w:val="uk-UA"/>
        </w:rPr>
        <w:t xml:space="preserve"> </w:t>
      </w:r>
      <w:r w:rsidRPr="00326358">
        <w:rPr>
          <w:b/>
          <w:bCs/>
          <w:szCs w:val="28"/>
          <w:lang w:val="uk-UA"/>
        </w:rPr>
        <w:t>2025</w:t>
      </w:r>
      <w:r w:rsidR="00544626" w:rsidRPr="00326358">
        <w:rPr>
          <w:b/>
          <w:bCs/>
          <w:szCs w:val="28"/>
          <w:lang w:val="uk-UA"/>
        </w:rPr>
        <w:t xml:space="preserve"> </w:t>
      </w:r>
      <w:r w:rsidRPr="00326358">
        <w:rPr>
          <w:b/>
          <w:bCs/>
          <w:szCs w:val="28"/>
          <w:lang w:val="uk-UA"/>
        </w:rPr>
        <w:t>рр.</w:t>
      </w:r>
      <w:r w:rsidR="00544626" w:rsidRPr="00326358">
        <w:rPr>
          <w:b/>
          <w:bCs/>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
        <w:gridCol w:w="540"/>
        <w:gridCol w:w="2525"/>
        <w:gridCol w:w="1305"/>
        <w:gridCol w:w="1179"/>
        <w:gridCol w:w="1690"/>
        <w:gridCol w:w="1300"/>
      </w:tblGrid>
      <w:tr w:rsidR="00BE02B4" w:rsidRPr="00326358" w14:paraId="626E0231" w14:textId="77777777" w:rsidTr="00990A9E">
        <w:trPr>
          <w:trHeight w:val="397"/>
        </w:trPr>
        <w:tc>
          <w:tcPr>
            <w:tcW w:w="9344" w:type="dxa"/>
            <w:gridSpan w:val="7"/>
          </w:tcPr>
          <w:p w14:paraId="7CA1BE9C" w14:textId="11314ECF" w:rsidR="00BE02B4" w:rsidRPr="00326358" w:rsidRDefault="00BE02B4">
            <w:pPr>
              <w:spacing w:line="240" w:lineRule="auto"/>
              <w:ind w:right="-281" w:hanging="255"/>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p>
          <w:p w14:paraId="641A5CFB" w14:textId="15FD247F" w:rsidR="00BE02B4" w:rsidRPr="00326358" w:rsidRDefault="006F42BA">
            <w:pPr>
              <w:spacing w:line="240" w:lineRule="auto"/>
              <w:ind w:firstLine="0"/>
              <w:jc w:val="center"/>
              <w:rPr>
                <w:b/>
                <w:bCs/>
                <w:szCs w:val="28"/>
                <w:lang w:val="uk-UA"/>
              </w:rPr>
            </w:pPr>
            <w:r w:rsidRPr="00326358">
              <w:rPr>
                <w:sz w:val="22"/>
                <w:lang w:val="uk-UA"/>
              </w:rPr>
              <w:t xml:space="preserve"> ТОВ «Агрофірма «Зоря–Агро» </w:t>
            </w:r>
            <w:r w:rsidR="00BE02B4" w:rsidRPr="00326358">
              <w:rPr>
                <w:sz w:val="22"/>
                <w:lang w:val="uk-UA"/>
              </w:rPr>
              <w:t>,</w:t>
            </w:r>
            <w:r w:rsidR="00544626" w:rsidRPr="00326358">
              <w:rPr>
                <w:sz w:val="22"/>
                <w:lang w:val="uk-UA"/>
              </w:rPr>
              <w:t xml:space="preserve"> </w:t>
            </w:r>
            <w:r w:rsidR="00BE02B4" w:rsidRPr="00326358">
              <w:rPr>
                <w:sz w:val="22"/>
                <w:lang w:val="uk-UA"/>
              </w:rPr>
              <w:t>2018–2022,</w:t>
            </w:r>
            <w:r w:rsidR="00544626" w:rsidRPr="00326358">
              <w:rPr>
                <w:sz w:val="22"/>
                <w:lang w:val="uk-UA"/>
              </w:rPr>
              <w:t xml:space="preserve"> </w:t>
            </w:r>
            <w:r w:rsidR="00BE02B4" w:rsidRPr="00326358">
              <w:rPr>
                <w:sz w:val="22"/>
                <w:lang w:val="uk-UA"/>
              </w:rPr>
              <w:t>2025</w:t>
            </w:r>
            <w:r w:rsidR="00544626" w:rsidRPr="00326358">
              <w:rPr>
                <w:sz w:val="22"/>
                <w:lang w:val="uk-UA"/>
              </w:rPr>
              <w:t xml:space="preserve"> </w:t>
            </w:r>
            <w:r w:rsidR="00BE02B4" w:rsidRPr="00326358">
              <w:rPr>
                <w:sz w:val="22"/>
                <w:lang w:val="uk-UA"/>
              </w:rPr>
              <w:t>рр.</w:t>
            </w:r>
          </w:p>
        </w:tc>
      </w:tr>
      <w:tr w:rsidR="00BE02B4" w:rsidRPr="00326358" w14:paraId="274BDAE1" w14:textId="77777777" w:rsidTr="00990A9E">
        <w:trPr>
          <w:trHeight w:val="397"/>
        </w:trPr>
        <w:tc>
          <w:tcPr>
            <w:tcW w:w="805" w:type="dxa"/>
            <w:vAlign w:val="center"/>
          </w:tcPr>
          <w:p w14:paraId="3156F90E" w14:textId="3C25DB74" w:rsidR="00BE02B4" w:rsidRPr="00326358" w:rsidRDefault="00990A9E">
            <w:pPr>
              <w:spacing w:line="240" w:lineRule="auto"/>
              <w:ind w:firstLine="0"/>
              <w:jc w:val="center"/>
              <w:rPr>
                <w:sz w:val="22"/>
                <w:lang w:val="uk-UA"/>
              </w:rPr>
            </w:pPr>
            <w:r w:rsidRPr="00326358">
              <w:rPr>
                <w:sz w:val="22"/>
                <w:lang w:val="uk-UA"/>
              </w:rPr>
              <w:t>1</w:t>
            </w:r>
          </w:p>
        </w:tc>
        <w:tc>
          <w:tcPr>
            <w:tcW w:w="540" w:type="dxa"/>
            <w:vAlign w:val="center"/>
          </w:tcPr>
          <w:p w14:paraId="709D4D19" w14:textId="1360CE21" w:rsidR="00BE02B4" w:rsidRPr="00326358" w:rsidRDefault="00990A9E">
            <w:pPr>
              <w:spacing w:line="240" w:lineRule="auto"/>
              <w:ind w:firstLine="0"/>
              <w:jc w:val="center"/>
              <w:rPr>
                <w:sz w:val="22"/>
                <w:lang w:val="uk-UA"/>
              </w:rPr>
            </w:pPr>
            <w:r w:rsidRPr="00326358">
              <w:rPr>
                <w:sz w:val="22"/>
                <w:lang w:val="uk-UA"/>
              </w:rPr>
              <w:t>2</w:t>
            </w:r>
          </w:p>
        </w:tc>
        <w:tc>
          <w:tcPr>
            <w:tcW w:w="2525" w:type="dxa"/>
            <w:vAlign w:val="center"/>
          </w:tcPr>
          <w:p w14:paraId="5DA3AF11" w14:textId="03D08B6E" w:rsidR="00BE02B4" w:rsidRPr="00326358" w:rsidRDefault="00990A9E">
            <w:pPr>
              <w:spacing w:line="240" w:lineRule="auto"/>
              <w:ind w:firstLine="0"/>
              <w:jc w:val="center"/>
              <w:rPr>
                <w:sz w:val="22"/>
                <w:lang w:val="uk-UA"/>
              </w:rPr>
            </w:pPr>
            <w:r w:rsidRPr="00326358">
              <w:rPr>
                <w:sz w:val="22"/>
                <w:lang w:val="uk-UA"/>
              </w:rPr>
              <w:t>3</w:t>
            </w:r>
          </w:p>
        </w:tc>
        <w:tc>
          <w:tcPr>
            <w:tcW w:w="1305" w:type="dxa"/>
            <w:vAlign w:val="center"/>
          </w:tcPr>
          <w:p w14:paraId="6B800A19" w14:textId="72819A5A" w:rsidR="00BE02B4" w:rsidRPr="00326358" w:rsidRDefault="00990A9E">
            <w:pPr>
              <w:spacing w:line="240" w:lineRule="auto"/>
              <w:ind w:firstLine="0"/>
              <w:jc w:val="center"/>
              <w:rPr>
                <w:sz w:val="22"/>
                <w:lang w:val="uk-UA"/>
              </w:rPr>
            </w:pPr>
            <w:r w:rsidRPr="00326358">
              <w:rPr>
                <w:sz w:val="22"/>
                <w:lang w:val="uk-UA"/>
              </w:rPr>
              <w:t>4</w:t>
            </w:r>
          </w:p>
        </w:tc>
        <w:tc>
          <w:tcPr>
            <w:tcW w:w="1179" w:type="dxa"/>
            <w:vAlign w:val="center"/>
          </w:tcPr>
          <w:p w14:paraId="2A1042A4" w14:textId="710B7304" w:rsidR="00BE02B4" w:rsidRPr="00326358" w:rsidRDefault="00990A9E">
            <w:pPr>
              <w:spacing w:line="240" w:lineRule="auto"/>
              <w:ind w:firstLine="0"/>
              <w:jc w:val="center"/>
              <w:rPr>
                <w:sz w:val="22"/>
                <w:lang w:val="uk-UA"/>
              </w:rPr>
            </w:pPr>
            <w:r w:rsidRPr="00326358">
              <w:rPr>
                <w:sz w:val="22"/>
                <w:lang w:val="uk-UA"/>
              </w:rPr>
              <w:t>5</w:t>
            </w:r>
          </w:p>
        </w:tc>
        <w:tc>
          <w:tcPr>
            <w:tcW w:w="1690" w:type="dxa"/>
            <w:vAlign w:val="center"/>
          </w:tcPr>
          <w:p w14:paraId="4CD9543C" w14:textId="5F485843" w:rsidR="00BE02B4" w:rsidRPr="00326358" w:rsidRDefault="00990A9E">
            <w:pPr>
              <w:spacing w:line="240" w:lineRule="auto"/>
              <w:ind w:firstLine="0"/>
              <w:jc w:val="center"/>
              <w:rPr>
                <w:sz w:val="22"/>
                <w:lang w:val="uk-UA"/>
              </w:rPr>
            </w:pPr>
            <w:r w:rsidRPr="00326358">
              <w:rPr>
                <w:sz w:val="22"/>
                <w:lang w:val="uk-UA"/>
              </w:rPr>
              <w:t>6</w:t>
            </w:r>
          </w:p>
        </w:tc>
        <w:tc>
          <w:tcPr>
            <w:tcW w:w="1300" w:type="dxa"/>
            <w:vAlign w:val="center"/>
          </w:tcPr>
          <w:p w14:paraId="488166A6" w14:textId="756EED42" w:rsidR="00BE02B4" w:rsidRPr="00326358" w:rsidRDefault="00990A9E">
            <w:pPr>
              <w:spacing w:line="240" w:lineRule="auto"/>
              <w:ind w:firstLine="0"/>
              <w:jc w:val="center"/>
              <w:rPr>
                <w:sz w:val="22"/>
                <w:lang w:val="uk-UA"/>
              </w:rPr>
            </w:pPr>
            <w:r w:rsidRPr="00326358">
              <w:rPr>
                <w:sz w:val="22"/>
                <w:lang w:val="uk-UA"/>
              </w:rPr>
              <w:t>7</w:t>
            </w:r>
          </w:p>
        </w:tc>
      </w:tr>
      <w:tr w:rsidR="00990A9E" w:rsidRPr="00326358" w14:paraId="1C66C19F" w14:textId="77777777" w:rsidTr="00990A9E">
        <w:trPr>
          <w:trHeight w:val="397"/>
        </w:trPr>
        <w:tc>
          <w:tcPr>
            <w:tcW w:w="805" w:type="dxa"/>
            <w:vAlign w:val="center"/>
          </w:tcPr>
          <w:p w14:paraId="14586F4A" w14:textId="3E7E6A6F" w:rsidR="00990A9E" w:rsidRPr="00326358" w:rsidRDefault="00990A9E" w:rsidP="00990A9E">
            <w:pPr>
              <w:spacing w:line="240" w:lineRule="auto"/>
              <w:ind w:firstLine="0"/>
              <w:jc w:val="center"/>
              <w:rPr>
                <w:sz w:val="22"/>
                <w:lang w:val="uk-UA"/>
              </w:rPr>
            </w:pPr>
            <w:r w:rsidRPr="00326358">
              <w:rPr>
                <w:sz w:val="22"/>
                <w:lang w:val="uk-UA"/>
              </w:rPr>
              <w:t>Роки</w:t>
            </w:r>
          </w:p>
        </w:tc>
        <w:tc>
          <w:tcPr>
            <w:tcW w:w="540" w:type="dxa"/>
            <w:vAlign w:val="center"/>
          </w:tcPr>
          <w:p w14:paraId="1FB22AC6" w14:textId="12C5FEC4" w:rsidR="00990A9E" w:rsidRPr="00326358" w:rsidRDefault="00990A9E" w:rsidP="00990A9E">
            <w:pPr>
              <w:spacing w:line="240" w:lineRule="auto"/>
              <w:ind w:firstLine="0"/>
              <w:jc w:val="center"/>
              <w:rPr>
                <w:sz w:val="22"/>
                <w:lang w:val="uk-UA"/>
              </w:rPr>
            </w:pPr>
            <w:r w:rsidRPr="00326358">
              <w:rPr>
                <w:sz w:val="22"/>
                <w:lang w:val="uk-UA"/>
              </w:rPr>
              <w:t>х</w:t>
            </w:r>
          </w:p>
        </w:tc>
        <w:tc>
          <w:tcPr>
            <w:tcW w:w="2525" w:type="dxa"/>
            <w:vAlign w:val="center"/>
          </w:tcPr>
          <w:p w14:paraId="111FACF3" w14:textId="293AE42C" w:rsidR="00990A9E" w:rsidRPr="00326358" w:rsidRDefault="00990A9E" w:rsidP="00990A9E">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05" w:type="dxa"/>
            <w:vAlign w:val="center"/>
          </w:tcPr>
          <w:p w14:paraId="073A908A" w14:textId="25776CFA" w:rsidR="00990A9E" w:rsidRPr="00326358" w:rsidRDefault="00990A9E" w:rsidP="00990A9E">
            <w:pPr>
              <w:spacing w:line="240" w:lineRule="auto"/>
              <w:ind w:firstLine="0"/>
              <w:jc w:val="center"/>
              <w:rPr>
                <w:sz w:val="22"/>
                <w:lang w:val="uk-UA"/>
              </w:rPr>
            </w:pPr>
            <w:proofErr w:type="spellStart"/>
            <w:r w:rsidRPr="00326358">
              <w:rPr>
                <w:sz w:val="22"/>
                <w:lang w:val="uk-UA"/>
              </w:rPr>
              <w:t>ху</w:t>
            </w:r>
            <w:proofErr w:type="spellEnd"/>
          </w:p>
        </w:tc>
        <w:tc>
          <w:tcPr>
            <w:tcW w:w="1179" w:type="dxa"/>
            <w:vAlign w:val="center"/>
          </w:tcPr>
          <w:p w14:paraId="6CC7C2B1" w14:textId="719C840A" w:rsidR="00990A9E" w:rsidRPr="00326358" w:rsidRDefault="00990A9E" w:rsidP="00990A9E">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690" w:type="dxa"/>
            <w:vAlign w:val="center"/>
          </w:tcPr>
          <w:p w14:paraId="4684E1DB" w14:textId="1C826FF1"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00" w:type="dxa"/>
            <w:vAlign w:val="center"/>
          </w:tcPr>
          <w:p w14:paraId="72D97B94" w14:textId="482F115C"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r w:rsidR="00990A9E" w:rsidRPr="00326358" w14:paraId="70284526" w14:textId="77777777" w:rsidTr="00990A9E">
        <w:trPr>
          <w:trHeight w:val="397"/>
        </w:trPr>
        <w:tc>
          <w:tcPr>
            <w:tcW w:w="805" w:type="dxa"/>
            <w:vAlign w:val="bottom"/>
          </w:tcPr>
          <w:p w14:paraId="2418A4C9" w14:textId="77777777" w:rsidR="00990A9E" w:rsidRPr="00326358" w:rsidRDefault="00990A9E" w:rsidP="00990A9E">
            <w:pPr>
              <w:spacing w:line="240" w:lineRule="auto"/>
              <w:ind w:firstLine="0"/>
              <w:jc w:val="center"/>
              <w:rPr>
                <w:b/>
                <w:bCs/>
                <w:szCs w:val="28"/>
                <w:lang w:val="uk-UA"/>
              </w:rPr>
            </w:pPr>
            <w:r w:rsidRPr="00326358">
              <w:rPr>
                <w:sz w:val="22"/>
                <w:lang w:val="uk-UA"/>
              </w:rPr>
              <w:t>2018</w:t>
            </w:r>
          </w:p>
        </w:tc>
        <w:tc>
          <w:tcPr>
            <w:tcW w:w="540" w:type="dxa"/>
            <w:vAlign w:val="bottom"/>
          </w:tcPr>
          <w:p w14:paraId="60766B97" w14:textId="77777777" w:rsidR="00990A9E" w:rsidRPr="00326358" w:rsidRDefault="00990A9E" w:rsidP="00990A9E">
            <w:pPr>
              <w:spacing w:line="240" w:lineRule="auto"/>
              <w:ind w:firstLine="0"/>
              <w:jc w:val="center"/>
              <w:rPr>
                <w:b/>
                <w:bCs/>
                <w:szCs w:val="28"/>
                <w:lang w:val="uk-UA"/>
              </w:rPr>
            </w:pPr>
            <w:r w:rsidRPr="00326358">
              <w:rPr>
                <w:sz w:val="22"/>
                <w:lang w:val="uk-UA"/>
              </w:rPr>
              <w:t>1</w:t>
            </w:r>
          </w:p>
        </w:tc>
        <w:tc>
          <w:tcPr>
            <w:tcW w:w="2525" w:type="dxa"/>
            <w:vAlign w:val="bottom"/>
          </w:tcPr>
          <w:p w14:paraId="3A0A5F04" w14:textId="77777777" w:rsidR="00990A9E" w:rsidRPr="00326358" w:rsidRDefault="00990A9E" w:rsidP="00990A9E">
            <w:pPr>
              <w:spacing w:line="240" w:lineRule="auto"/>
              <w:ind w:firstLine="0"/>
              <w:jc w:val="center"/>
              <w:rPr>
                <w:b/>
                <w:bCs/>
                <w:szCs w:val="28"/>
                <w:lang w:val="uk-UA"/>
              </w:rPr>
            </w:pPr>
            <w:r w:rsidRPr="00326358">
              <w:rPr>
                <w:sz w:val="22"/>
                <w:lang w:val="uk-UA"/>
              </w:rPr>
              <w:t>10434,04</w:t>
            </w:r>
          </w:p>
        </w:tc>
        <w:tc>
          <w:tcPr>
            <w:tcW w:w="1305" w:type="dxa"/>
            <w:vAlign w:val="bottom"/>
          </w:tcPr>
          <w:p w14:paraId="3AEBEA28" w14:textId="77777777" w:rsidR="00990A9E" w:rsidRPr="00326358" w:rsidRDefault="00990A9E" w:rsidP="00990A9E">
            <w:pPr>
              <w:spacing w:line="240" w:lineRule="auto"/>
              <w:ind w:firstLine="0"/>
              <w:jc w:val="center"/>
              <w:rPr>
                <w:b/>
                <w:bCs/>
                <w:szCs w:val="28"/>
                <w:lang w:val="uk-UA"/>
              </w:rPr>
            </w:pPr>
            <w:r w:rsidRPr="00326358">
              <w:rPr>
                <w:sz w:val="22"/>
                <w:lang w:val="uk-UA"/>
              </w:rPr>
              <w:t>10434,04</w:t>
            </w:r>
          </w:p>
        </w:tc>
        <w:tc>
          <w:tcPr>
            <w:tcW w:w="1179" w:type="dxa"/>
            <w:vAlign w:val="bottom"/>
          </w:tcPr>
          <w:p w14:paraId="0782C1DF" w14:textId="77777777" w:rsidR="00990A9E" w:rsidRPr="00326358" w:rsidRDefault="00990A9E" w:rsidP="00990A9E">
            <w:pPr>
              <w:spacing w:line="240" w:lineRule="auto"/>
              <w:ind w:firstLine="0"/>
              <w:jc w:val="center"/>
              <w:rPr>
                <w:b/>
                <w:bCs/>
                <w:szCs w:val="28"/>
                <w:lang w:val="uk-UA"/>
              </w:rPr>
            </w:pPr>
            <w:r w:rsidRPr="00326358">
              <w:rPr>
                <w:sz w:val="22"/>
                <w:lang w:val="uk-UA"/>
              </w:rPr>
              <w:t>1,00</w:t>
            </w:r>
          </w:p>
        </w:tc>
        <w:tc>
          <w:tcPr>
            <w:tcW w:w="1690" w:type="dxa"/>
            <w:vAlign w:val="bottom"/>
          </w:tcPr>
          <w:p w14:paraId="3E544A79" w14:textId="77777777" w:rsidR="00990A9E" w:rsidRPr="00326358" w:rsidRDefault="00990A9E" w:rsidP="00990A9E">
            <w:pPr>
              <w:spacing w:line="240" w:lineRule="auto"/>
              <w:ind w:firstLine="0"/>
              <w:jc w:val="center"/>
              <w:rPr>
                <w:b/>
                <w:bCs/>
                <w:szCs w:val="28"/>
                <w:lang w:val="uk-UA"/>
              </w:rPr>
            </w:pPr>
            <w:r w:rsidRPr="00326358">
              <w:rPr>
                <w:sz w:val="22"/>
                <w:lang w:val="uk-UA"/>
              </w:rPr>
              <w:t>108869239,47</w:t>
            </w:r>
          </w:p>
        </w:tc>
        <w:tc>
          <w:tcPr>
            <w:tcW w:w="1300" w:type="dxa"/>
            <w:vAlign w:val="bottom"/>
          </w:tcPr>
          <w:p w14:paraId="42B9E238" w14:textId="77777777" w:rsidR="00990A9E" w:rsidRPr="00326358" w:rsidRDefault="00990A9E" w:rsidP="00990A9E">
            <w:pPr>
              <w:spacing w:line="240" w:lineRule="auto"/>
              <w:ind w:firstLine="0"/>
              <w:jc w:val="center"/>
              <w:rPr>
                <w:b/>
                <w:bCs/>
                <w:szCs w:val="28"/>
                <w:lang w:val="uk-UA"/>
              </w:rPr>
            </w:pPr>
            <w:r w:rsidRPr="00326358">
              <w:rPr>
                <w:sz w:val="22"/>
                <w:lang w:val="uk-UA"/>
              </w:rPr>
              <w:t>10434,04</w:t>
            </w:r>
          </w:p>
        </w:tc>
      </w:tr>
      <w:tr w:rsidR="00990A9E" w:rsidRPr="00326358" w14:paraId="3C3E9013" w14:textId="77777777" w:rsidTr="00990A9E">
        <w:trPr>
          <w:trHeight w:val="397"/>
        </w:trPr>
        <w:tc>
          <w:tcPr>
            <w:tcW w:w="805" w:type="dxa"/>
            <w:vAlign w:val="bottom"/>
          </w:tcPr>
          <w:p w14:paraId="53F1B598" w14:textId="77777777" w:rsidR="00990A9E" w:rsidRPr="00326358" w:rsidRDefault="00990A9E" w:rsidP="00990A9E">
            <w:pPr>
              <w:spacing w:line="240" w:lineRule="auto"/>
              <w:ind w:firstLine="0"/>
              <w:jc w:val="center"/>
              <w:rPr>
                <w:b/>
                <w:bCs/>
                <w:szCs w:val="28"/>
                <w:lang w:val="uk-UA"/>
              </w:rPr>
            </w:pPr>
            <w:r w:rsidRPr="00326358">
              <w:rPr>
                <w:sz w:val="22"/>
                <w:lang w:val="uk-UA"/>
              </w:rPr>
              <w:t>2019</w:t>
            </w:r>
          </w:p>
        </w:tc>
        <w:tc>
          <w:tcPr>
            <w:tcW w:w="540" w:type="dxa"/>
            <w:vAlign w:val="bottom"/>
          </w:tcPr>
          <w:p w14:paraId="7AD06C8B" w14:textId="77777777" w:rsidR="00990A9E" w:rsidRPr="00326358" w:rsidRDefault="00990A9E" w:rsidP="00990A9E">
            <w:pPr>
              <w:spacing w:line="240" w:lineRule="auto"/>
              <w:ind w:firstLine="0"/>
              <w:jc w:val="center"/>
              <w:rPr>
                <w:b/>
                <w:bCs/>
                <w:szCs w:val="28"/>
                <w:lang w:val="uk-UA"/>
              </w:rPr>
            </w:pPr>
            <w:r w:rsidRPr="00326358">
              <w:rPr>
                <w:sz w:val="22"/>
                <w:lang w:val="uk-UA"/>
              </w:rPr>
              <w:t>2</w:t>
            </w:r>
          </w:p>
        </w:tc>
        <w:tc>
          <w:tcPr>
            <w:tcW w:w="2525" w:type="dxa"/>
            <w:vAlign w:val="bottom"/>
          </w:tcPr>
          <w:p w14:paraId="28E11904" w14:textId="77777777" w:rsidR="00990A9E" w:rsidRPr="00326358" w:rsidRDefault="00990A9E" w:rsidP="00990A9E">
            <w:pPr>
              <w:spacing w:line="240" w:lineRule="auto"/>
              <w:ind w:firstLine="0"/>
              <w:jc w:val="center"/>
              <w:rPr>
                <w:b/>
                <w:bCs/>
                <w:szCs w:val="28"/>
                <w:lang w:val="uk-UA"/>
              </w:rPr>
            </w:pPr>
            <w:r w:rsidRPr="00326358">
              <w:rPr>
                <w:sz w:val="22"/>
                <w:lang w:val="uk-UA"/>
              </w:rPr>
              <w:t>10596,23</w:t>
            </w:r>
          </w:p>
        </w:tc>
        <w:tc>
          <w:tcPr>
            <w:tcW w:w="1305" w:type="dxa"/>
            <w:vAlign w:val="bottom"/>
          </w:tcPr>
          <w:p w14:paraId="5E89867E" w14:textId="77777777" w:rsidR="00990A9E" w:rsidRPr="00326358" w:rsidRDefault="00990A9E" w:rsidP="00990A9E">
            <w:pPr>
              <w:spacing w:line="240" w:lineRule="auto"/>
              <w:ind w:firstLine="0"/>
              <w:jc w:val="center"/>
              <w:rPr>
                <w:b/>
                <w:bCs/>
                <w:szCs w:val="28"/>
                <w:lang w:val="uk-UA"/>
              </w:rPr>
            </w:pPr>
            <w:r w:rsidRPr="00326358">
              <w:rPr>
                <w:sz w:val="22"/>
                <w:lang w:val="uk-UA"/>
              </w:rPr>
              <w:t>21192,46</w:t>
            </w:r>
          </w:p>
        </w:tc>
        <w:tc>
          <w:tcPr>
            <w:tcW w:w="1179" w:type="dxa"/>
            <w:vAlign w:val="bottom"/>
          </w:tcPr>
          <w:p w14:paraId="5CF97A05" w14:textId="77777777" w:rsidR="00990A9E" w:rsidRPr="00326358" w:rsidRDefault="00990A9E" w:rsidP="00990A9E">
            <w:pPr>
              <w:spacing w:line="240" w:lineRule="auto"/>
              <w:ind w:firstLine="0"/>
              <w:jc w:val="center"/>
              <w:rPr>
                <w:b/>
                <w:bCs/>
                <w:szCs w:val="28"/>
                <w:lang w:val="uk-UA"/>
              </w:rPr>
            </w:pPr>
            <w:r w:rsidRPr="00326358">
              <w:rPr>
                <w:sz w:val="22"/>
                <w:lang w:val="uk-UA"/>
              </w:rPr>
              <w:t>4,00</w:t>
            </w:r>
          </w:p>
        </w:tc>
        <w:tc>
          <w:tcPr>
            <w:tcW w:w="1690" w:type="dxa"/>
            <w:vAlign w:val="bottom"/>
          </w:tcPr>
          <w:p w14:paraId="69CB0162" w14:textId="77777777" w:rsidR="00990A9E" w:rsidRPr="00326358" w:rsidRDefault="00990A9E" w:rsidP="00990A9E">
            <w:pPr>
              <w:spacing w:line="240" w:lineRule="auto"/>
              <w:ind w:firstLine="0"/>
              <w:jc w:val="center"/>
              <w:rPr>
                <w:b/>
                <w:bCs/>
                <w:szCs w:val="28"/>
                <w:lang w:val="uk-UA"/>
              </w:rPr>
            </w:pPr>
            <w:r w:rsidRPr="00326358">
              <w:rPr>
                <w:sz w:val="22"/>
                <w:lang w:val="uk-UA"/>
              </w:rPr>
              <w:t>112280052,58</w:t>
            </w:r>
          </w:p>
        </w:tc>
        <w:tc>
          <w:tcPr>
            <w:tcW w:w="1300" w:type="dxa"/>
            <w:vAlign w:val="bottom"/>
          </w:tcPr>
          <w:p w14:paraId="2C00F833" w14:textId="77777777" w:rsidR="00990A9E" w:rsidRPr="00326358" w:rsidRDefault="00990A9E" w:rsidP="00990A9E">
            <w:pPr>
              <w:spacing w:line="240" w:lineRule="auto"/>
              <w:ind w:firstLine="0"/>
              <w:jc w:val="center"/>
              <w:rPr>
                <w:b/>
                <w:bCs/>
                <w:szCs w:val="28"/>
                <w:lang w:val="uk-UA"/>
              </w:rPr>
            </w:pPr>
            <w:r w:rsidRPr="00326358">
              <w:rPr>
                <w:sz w:val="22"/>
                <w:lang w:val="uk-UA"/>
              </w:rPr>
              <w:t>10596,23</w:t>
            </w:r>
          </w:p>
        </w:tc>
      </w:tr>
      <w:tr w:rsidR="00990A9E" w:rsidRPr="00326358" w14:paraId="4A793E86" w14:textId="77777777" w:rsidTr="00990A9E">
        <w:trPr>
          <w:trHeight w:val="397"/>
        </w:trPr>
        <w:tc>
          <w:tcPr>
            <w:tcW w:w="805" w:type="dxa"/>
            <w:vAlign w:val="bottom"/>
          </w:tcPr>
          <w:p w14:paraId="4729F0AF" w14:textId="77777777" w:rsidR="00990A9E" w:rsidRPr="00326358" w:rsidRDefault="00990A9E" w:rsidP="00990A9E">
            <w:pPr>
              <w:spacing w:line="240" w:lineRule="auto"/>
              <w:ind w:firstLine="0"/>
              <w:jc w:val="center"/>
              <w:rPr>
                <w:b/>
                <w:bCs/>
                <w:szCs w:val="28"/>
                <w:lang w:val="uk-UA"/>
              </w:rPr>
            </w:pPr>
            <w:r w:rsidRPr="00326358">
              <w:rPr>
                <w:sz w:val="22"/>
                <w:lang w:val="uk-UA"/>
              </w:rPr>
              <w:t>2020</w:t>
            </w:r>
          </w:p>
        </w:tc>
        <w:tc>
          <w:tcPr>
            <w:tcW w:w="540" w:type="dxa"/>
            <w:vAlign w:val="bottom"/>
          </w:tcPr>
          <w:p w14:paraId="2F0343DD" w14:textId="77777777" w:rsidR="00990A9E" w:rsidRPr="00326358" w:rsidRDefault="00990A9E" w:rsidP="00990A9E">
            <w:pPr>
              <w:spacing w:line="240" w:lineRule="auto"/>
              <w:ind w:firstLine="0"/>
              <w:jc w:val="center"/>
              <w:rPr>
                <w:b/>
                <w:bCs/>
                <w:szCs w:val="28"/>
                <w:lang w:val="uk-UA"/>
              </w:rPr>
            </w:pPr>
            <w:r w:rsidRPr="00326358">
              <w:rPr>
                <w:sz w:val="22"/>
                <w:lang w:val="uk-UA"/>
              </w:rPr>
              <w:t>3</w:t>
            </w:r>
          </w:p>
        </w:tc>
        <w:tc>
          <w:tcPr>
            <w:tcW w:w="2525" w:type="dxa"/>
            <w:vAlign w:val="bottom"/>
          </w:tcPr>
          <w:p w14:paraId="2B4F4A68" w14:textId="77777777" w:rsidR="00990A9E" w:rsidRPr="00326358" w:rsidRDefault="00990A9E" w:rsidP="00990A9E">
            <w:pPr>
              <w:spacing w:line="240" w:lineRule="auto"/>
              <w:ind w:firstLine="0"/>
              <w:jc w:val="center"/>
              <w:rPr>
                <w:b/>
                <w:bCs/>
                <w:szCs w:val="28"/>
                <w:lang w:val="uk-UA"/>
              </w:rPr>
            </w:pPr>
            <w:r w:rsidRPr="00326358">
              <w:rPr>
                <w:sz w:val="22"/>
                <w:lang w:val="uk-UA"/>
              </w:rPr>
              <w:t>10758,41</w:t>
            </w:r>
          </w:p>
        </w:tc>
        <w:tc>
          <w:tcPr>
            <w:tcW w:w="1305" w:type="dxa"/>
            <w:vAlign w:val="bottom"/>
          </w:tcPr>
          <w:p w14:paraId="1BE63872" w14:textId="77777777" w:rsidR="00990A9E" w:rsidRPr="00326358" w:rsidRDefault="00990A9E" w:rsidP="00990A9E">
            <w:pPr>
              <w:spacing w:line="240" w:lineRule="auto"/>
              <w:ind w:firstLine="0"/>
              <w:jc w:val="center"/>
              <w:rPr>
                <w:b/>
                <w:bCs/>
                <w:szCs w:val="28"/>
                <w:lang w:val="uk-UA"/>
              </w:rPr>
            </w:pPr>
            <w:r w:rsidRPr="00326358">
              <w:rPr>
                <w:sz w:val="22"/>
                <w:lang w:val="uk-UA"/>
              </w:rPr>
              <w:t>32275,24</w:t>
            </w:r>
          </w:p>
        </w:tc>
        <w:tc>
          <w:tcPr>
            <w:tcW w:w="1179" w:type="dxa"/>
            <w:vAlign w:val="bottom"/>
          </w:tcPr>
          <w:p w14:paraId="6A103DE3" w14:textId="77777777" w:rsidR="00990A9E" w:rsidRPr="00326358" w:rsidRDefault="00990A9E" w:rsidP="00990A9E">
            <w:pPr>
              <w:spacing w:line="240" w:lineRule="auto"/>
              <w:ind w:firstLine="0"/>
              <w:jc w:val="center"/>
              <w:rPr>
                <w:b/>
                <w:bCs/>
                <w:szCs w:val="28"/>
                <w:lang w:val="uk-UA"/>
              </w:rPr>
            </w:pPr>
            <w:r w:rsidRPr="00326358">
              <w:rPr>
                <w:sz w:val="22"/>
                <w:lang w:val="uk-UA"/>
              </w:rPr>
              <w:t>9,00</w:t>
            </w:r>
          </w:p>
        </w:tc>
        <w:tc>
          <w:tcPr>
            <w:tcW w:w="1690" w:type="dxa"/>
            <w:vAlign w:val="bottom"/>
          </w:tcPr>
          <w:p w14:paraId="0C230A74" w14:textId="77777777" w:rsidR="00990A9E" w:rsidRPr="00326358" w:rsidRDefault="00990A9E" w:rsidP="00990A9E">
            <w:pPr>
              <w:spacing w:line="240" w:lineRule="auto"/>
              <w:ind w:firstLine="0"/>
              <w:jc w:val="center"/>
              <w:rPr>
                <w:b/>
                <w:bCs/>
                <w:szCs w:val="28"/>
                <w:lang w:val="uk-UA"/>
              </w:rPr>
            </w:pPr>
            <w:r w:rsidRPr="00326358">
              <w:rPr>
                <w:sz w:val="22"/>
                <w:lang w:val="uk-UA"/>
              </w:rPr>
              <w:t>115743474,21</w:t>
            </w:r>
          </w:p>
        </w:tc>
        <w:tc>
          <w:tcPr>
            <w:tcW w:w="1300" w:type="dxa"/>
            <w:vAlign w:val="bottom"/>
          </w:tcPr>
          <w:p w14:paraId="3754C794" w14:textId="77777777" w:rsidR="00990A9E" w:rsidRPr="00326358" w:rsidRDefault="00990A9E" w:rsidP="00990A9E">
            <w:pPr>
              <w:spacing w:line="240" w:lineRule="auto"/>
              <w:ind w:firstLine="0"/>
              <w:jc w:val="center"/>
              <w:rPr>
                <w:b/>
                <w:bCs/>
                <w:szCs w:val="28"/>
                <w:lang w:val="uk-UA"/>
              </w:rPr>
            </w:pPr>
            <w:r w:rsidRPr="00326358">
              <w:rPr>
                <w:sz w:val="22"/>
                <w:lang w:val="uk-UA"/>
              </w:rPr>
              <w:t>10758,41</w:t>
            </w:r>
          </w:p>
        </w:tc>
      </w:tr>
      <w:tr w:rsidR="00990A9E" w:rsidRPr="00326358" w14:paraId="0F3FA82F" w14:textId="77777777" w:rsidTr="00990A9E">
        <w:trPr>
          <w:trHeight w:val="397"/>
        </w:trPr>
        <w:tc>
          <w:tcPr>
            <w:tcW w:w="805" w:type="dxa"/>
            <w:vAlign w:val="bottom"/>
          </w:tcPr>
          <w:p w14:paraId="286078A4" w14:textId="77777777" w:rsidR="00990A9E" w:rsidRPr="00326358" w:rsidRDefault="00990A9E" w:rsidP="00990A9E">
            <w:pPr>
              <w:spacing w:line="240" w:lineRule="auto"/>
              <w:ind w:firstLine="0"/>
              <w:jc w:val="center"/>
              <w:rPr>
                <w:b/>
                <w:bCs/>
                <w:szCs w:val="28"/>
                <w:lang w:val="uk-UA"/>
              </w:rPr>
            </w:pPr>
            <w:r w:rsidRPr="00326358">
              <w:rPr>
                <w:sz w:val="22"/>
                <w:lang w:val="uk-UA"/>
              </w:rPr>
              <w:t>2021</w:t>
            </w:r>
          </w:p>
        </w:tc>
        <w:tc>
          <w:tcPr>
            <w:tcW w:w="540" w:type="dxa"/>
            <w:vAlign w:val="bottom"/>
          </w:tcPr>
          <w:p w14:paraId="1800FCE1" w14:textId="77777777" w:rsidR="00990A9E" w:rsidRPr="00326358" w:rsidRDefault="00990A9E" w:rsidP="00990A9E">
            <w:pPr>
              <w:spacing w:line="240" w:lineRule="auto"/>
              <w:ind w:firstLine="0"/>
              <w:jc w:val="center"/>
              <w:rPr>
                <w:b/>
                <w:bCs/>
                <w:szCs w:val="28"/>
                <w:lang w:val="uk-UA"/>
              </w:rPr>
            </w:pPr>
            <w:r w:rsidRPr="00326358">
              <w:rPr>
                <w:sz w:val="22"/>
                <w:lang w:val="uk-UA"/>
              </w:rPr>
              <w:t>4</w:t>
            </w:r>
          </w:p>
        </w:tc>
        <w:tc>
          <w:tcPr>
            <w:tcW w:w="2525" w:type="dxa"/>
            <w:vAlign w:val="bottom"/>
          </w:tcPr>
          <w:p w14:paraId="78F1FA48" w14:textId="77777777" w:rsidR="00990A9E" w:rsidRPr="00326358" w:rsidRDefault="00990A9E" w:rsidP="00990A9E">
            <w:pPr>
              <w:spacing w:line="240" w:lineRule="auto"/>
              <w:ind w:firstLine="0"/>
              <w:jc w:val="center"/>
              <w:rPr>
                <w:b/>
                <w:bCs/>
                <w:szCs w:val="28"/>
                <w:lang w:val="uk-UA"/>
              </w:rPr>
            </w:pPr>
            <w:r w:rsidRPr="00326358">
              <w:rPr>
                <w:sz w:val="22"/>
                <w:lang w:val="uk-UA"/>
              </w:rPr>
              <w:t>10920,60</w:t>
            </w:r>
          </w:p>
        </w:tc>
        <w:tc>
          <w:tcPr>
            <w:tcW w:w="1305" w:type="dxa"/>
            <w:vAlign w:val="bottom"/>
          </w:tcPr>
          <w:p w14:paraId="761BA559" w14:textId="77777777" w:rsidR="00990A9E" w:rsidRPr="00326358" w:rsidRDefault="00990A9E" w:rsidP="00990A9E">
            <w:pPr>
              <w:spacing w:line="240" w:lineRule="auto"/>
              <w:ind w:firstLine="0"/>
              <w:jc w:val="center"/>
              <w:rPr>
                <w:b/>
                <w:bCs/>
                <w:szCs w:val="28"/>
                <w:lang w:val="uk-UA"/>
              </w:rPr>
            </w:pPr>
            <w:r w:rsidRPr="00326358">
              <w:rPr>
                <w:sz w:val="22"/>
                <w:lang w:val="uk-UA"/>
              </w:rPr>
              <w:t>43682,40</w:t>
            </w:r>
          </w:p>
        </w:tc>
        <w:tc>
          <w:tcPr>
            <w:tcW w:w="1179" w:type="dxa"/>
            <w:vAlign w:val="bottom"/>
          </w:tcPr>
          <w:p w14:paraId="1DA337A7" w14:textId="77777777" w:rsidR="00990A9E" w:rsidRPr="00326358" w:rsidRDefault="00990A9E" w:rsidP="00990A9E">
            <w:pPr>
              <w:spacing w:line="240" w:lineRule="auto"/>
              <w:ind w:firstLine="0"/>
              <w:jc w:val="center"/>
              <w:rPr>
                <w:b/>
                <w:bCs/>
                <w:szCs w:val="28"/>
                <w:lang w:val="uk-UA"/>
              </w:rPr>
            </w:pPr>
            <w:r w:rsidRPr="00326358">
              <w:rPr>
                <w:sz w:val="22"/>
                <w:lang w:val="uk-UA"/>
              </w:rPr>
              <w:t>16,00</w:t>
            </w:r>
          </w:p>
        </w:tc>
        <w:tc>
          <w:tcPr>
            <w:tcW w:w="1690" w:type="dxa"/>
            <w:vAlign w:val="bottom"/>
          </w:tcPr>
          <w:p w14:paraId="199ABFF0" w14:textId="77777777" w:rsidR="00990A9E" w:rsidRPr="00326358" w:rsidRDefault="00990A9E" w:rsidP="00990A9E">
            <w:pPr>
              <w:spacing w:line="240" w:lineRule="auto"/>
              <w:ind w:firstLine="0"/>
              <w:jc w:val="center"/>
              <w:rPr>
                <w:b/>
                <w:bCs/>
                <w:szCs w:val="28"/>
                <w:lang w:val="uk-UA"/>
              </w:rPr>
            </w:pPr>
            <w:r w:rsidRPr="00326358">
              <w:rPr>
                <w:sz w:val="22"/>
                <w:lang w:val="uk-UA"/>
              </w:rPr>
              <w:t>119259504,36</w:t>
            </w:r>
          </w:p>
        </w:tc>
        <w:tc>
          <w:tcPr>
            <w:tcW w:w="1300" w:type="dxa"/>
            <w:vAlign w:val="bottom"/>
          </w:tcPr>
          <w:p w14:paraId="60C20B7D" w14:textId="77777777" w:rsidR="00990A9E" w:rsidRPr="00326358" w:rsidRDefault="00990A9E" w:rsidP="00990A9E">
            <w:pPr>
              <w:spacing w:line="240" w:lineRule="auto"/>
              <w:ind w:firstLine="0"/>
              <w:jc w:val="center"/>
              <w:rPr>
                <w:b/>
                <w:bCs/>
                <w:szCs w:val="28"/>
                <w:lang w:val="uk-UA"/>
              </w:rPr>
            </w:pPr>
            <w:r w:rsidRPr="00326358">
              <w:rPr>
                <w:sz w:val="22"/>
                <w:lang w:val="uk-UA"/>
              </w:rPr>
              <w:t>10920,60</w:t>
            </w:r>
          </w:p>
        </w:tc>
      </w:tr>
      <w:tr w:rsidR="00990A9E" w:rsidRPr="00326358" w14:paraId="48301719" w14:textId="77777777" w:rsidTr="00990A9E">
        <w:trPr>
          <w:trHeight w:val="397"/>
        </w:trPr>
        <w:tc>
          <w:tcPr>
            <w:tcW w:w="805" w:type="dxa"/>
            <w:vAlign w:val="bottom"/>
          </w:tcPr>
          <w:p w14:paraId="1823CA86" w14:textId="77777777" w:rsidR="00990A9E" w:rsidRPr="00326358" w:rsidRDefault="00990A9E" w:rsidP="00990A9E">
            <w:pPr>
              <w:spacing w:line="240" w:lineRule="auto"/>
              <w:ind w:firstLine="0"/>
              <w:jc w:val="center"/>
              <w:rPr>
                <w:b/>
                <w:bCs/>
                <w:szCs w:val="28"/>
                <w:lang w:val="uk-UA"/>
              </w:rPr>
            </w:pPr>
            <w:r w:rsidRPr="00326358">
              <w:rPr>
                <w:sz w:val="22"/>
                <w:lang w:val="uk-UA"/>
              </w:rPr>
              <w:t>2022</w:t>
            </w:r>
          </w:p>
        </w:tc>
        <w:tc>
          <w:tcPr>
            <w:tcW w:w="540" w:type="dxa"/>
            <w:vAlign w:val="bottom"/>
          </w:tcPr>
          <w:p w14:paraId="301D3A0B" w14:textId="77777777" w:rsidR="00990A9E" w:rsidRPr="00326358" w:rsidRDefault="00990A9E" w:rsidP="00990A9E">
            <w:pPr>
              <w:spacing w:line="240" w:lineRule="auto"/>
              <w:ind w:firstLine="0"/>
              <w:jc w:val="center"/>
              <w:rPr>
                <w:b/>
                <w:bCs/>
                <w:szCs w:val="28"/>
                <w:lang w:val="uk-UA"/>
              </w:rPr>
            </w:pPr>
            <w:r w:rsidRPr="00326358">
              <w:rPr>
                <w:sz w:val="22"/>
                <w:lang w:val="uk-UA"/>
              </w:rPr>
              <w:t>5</w:t>
            </w:r>
          </w:p>
        </w:tc>
        <w:tc>
          <w:tcPr>
            <w:tcW w:w="2525" w:type="dxa"/>
            <w:vAlign w:val="bottom"/>
          </w:tcPr>
          <w:p w14:paraId="6C4876C9" w14:textId="77777777" w:rsidR="00990A9E" w:rsidRPr="00326358" w:rsidRDefault="00990A9E" w:rsidP="00990A9E">
            <w:pPr>
              <w:spacing w:line="240" w:lineRule="auto"/>
              <w:ind w:firstLine="0"/>
              <w:jc w:val="center"/>
              <w:rPr>
                <w:b/>
                <w:bCs/>
                <w:szCs w:val="28"/>
                <w:lang w:val="uk-UA"/>
              </w:rPr>
            </w:pPr>
            <w:r w:rsidRPr="00326358">
              <w:rPr>
                <w:sz w:val="22"/>
                <w:lang w:val="uk-UA"/>
              </w:rPr>
              <w:t>11082,79</w:t>
            </w:r>
          </w:p>
        </w:tc>
        <w:tc>
          <w:tcPr>
            <w:tcW w:w="1305" w:type="dxa"/>
            <w:vAlign w:val="bottom"/>
          </w:tcPr>
          <w:p w14:paraId="3301DF1A" w14:textId="77777777" w:rsidR="00990A9E" w:rsidRPr="00326358" w:rsidRDefault="00990A9E" w:rsidP="00990A9E">
            <w:pPr>
              <w:spacing w:line="240" w:lineRule="auto"/>
              <w:ind w:firstLine="0"/>
              <w:jc w:val="center"/>
              <w:rPr>
                <w:b/>
                <w:bCs/>
                <w:szCs w:val="28"/>
                <w:lang w:val="uk-UA"/>
              </w:rPr>
            </w:pPr>
            <w:r w:rsidRPr="00326358">
              <w:rPr>
                <w:sz w:val="22"/>
                <w:lang w:val="uk-UA"/>
              </w:rPr>
              <w:t>55413,93</w:t>
            </w:r>
          </w:p>
        </w:tc>
        <w:tc>
          <w:tcPr>
            <w:tcW w:w="1179" w:type="dxa"/>
            <w:vAlign w:val="bottom"/>
          </w:tcPr>
          <w:p w14:paraId="69D8B971" w14:textId="77777777" w:rsidR="00990A9E" w:rsidRPr="00326358" w:rsidRDefault="00990A9E" w:rsidP="00990A9E">
            <w:pPr>
              <w:spacing w:line="240" w:lineRule="auto"/>
              <w:ind w:firstLine="0"/>
              <w:jc w:val="center"/>
              <w:rPr>
                <w:b/>
                <w:bCs/>
                <w:szCs w:val="28"/>
                <w:lang w:val="uk-UA"/>
              </w:rPr>
            </w:pPr>
            <w:r w:rsidRPr="00326358">
              <w:rPr>
                <w:sz w:val="22"/>
                <w:lang w:val="uk-UA"/>
              </w:rPr>
              <w:t>25,00</w:t>
            </w:r>
          </w:p>
        </w:tc>
        <w:tc>
          <w:tcPr>
            <w:tcW w:w="1690" w:type="dxa"/>
            <w:vAlign w:val="bottom"/>
          </w:tcPr>
          <w:p w14:paraId="3A4F0B74" w14:textId="77777777" w:rsidR="00990A9E" w:rsidRPr="00326358" w:rsidRDefault="00990A9E" w:rsidP="00990A9E">
            <w:pPr>
              <w:spacing w:line="240" w:lineRule="auto"/>
              <w:ind w:firstLine="0"/>
              <w:jc w:val="center"/>
              <w:rPr>
                <w:b/>
                <w:bCs/>
                <w:szCs w:val="28"/>
                <w:lang w:val="uk-UA"/>
              </w:rPr>
            </w:pPr>
            <w:r w:rsidRPr="00326358">
              <w:rPr>
                <w:sz w:val="22"/>
                <w:lang w:val="uk-UA"/>
              </w:rPr>
              <w:t>122828143,04</w:t>
            </w:r>
          </w:p>
        </w:tc>
        <w:tc>
          <w:tcPr>
            <w:tcW w:w="1300" w:type="dxa"/>
            <w:vAlign w:val="bottom"/>
          </w:tcPr>
          <w:p w14:paraId="05772E19" w14:textId="77777777" w:rsidR="00990A9E" w:rsidRPr="00326358" w:rsidRDefault="00990A9E" w:rsidP="00990A9E">
            <w:pPr>
              <w:spacing w:line="240" w:lineRule="auto"/>
              <w:ind w:firstLine="0"/>
              <w:jc w:val="center"/>
              <w:rPr>
                <w:b/>
                <w:bCs/>
                <w:szCs w:val="28"/>
                <w:lang w:val="uk-UA"/>
              </w:rPr>
            </w:pPr>
            <w:r w:rsidRPr="00326358">
              <w:rPr>
                <w:sz w:val="22"/>
                <w:lang w:val="uk-UA"/>
              </w:rPr>
              <w:t>11082,79</w:t>
            </w:r>
          </w:p>
        </w:tc>
      </w:tr>
      <w:tr w:rsidR="00990A9E" w:rsidRPr="00326358" w14:paraId="69863278" w14:textId="77777777" w:rsidTr="00990A9E">
        <w:trPr>
          <w:trHeight w:val="397"/>
        </w:trPr>
        <w:tc>
          <w:tcPr>
            <w:tcW w:w="805" w:type="dxa"/>
            <w:vAlign w:val="bottom"/>
          </w:tcPr>
          <w:p w14:paraId="77F305C0" w14:textId="77777777" w:rsidR="00990A9E" w:rsidRPr="00326358" w:rsidRDefault="00990A9E" w:rsidP="00990A9E">
            <w:pPr>
              <w:spacing w:line="240" w:lineRule="auto"/>
              <w:ind w:firstLine="0"/>
              <w:jc w:val="center"/>
              <w:rPr>
                <w:b/>
                <w:bCs/>
                <w:szCs w:val="28"/>
                <w:lang w:val="uk-UA"/>
              </w:rPr>
            </w:pPr>
            <w:r w:rsidRPr="00326358">
              <w:rPr>
                <w:sz w:val="22"/>
                <w:lang w:val="uk-UA"/>
              </w:rPr>
              <w:t>S</w:t>
            </w:r>
          </w:p>
        </w:tc>
        <w:tc>
          <w:tcPr>
            <w:tcW w:w="540" w:type="dxa"/>
            <w:vAlign w:val="bottom"/>
          </w:tcPr>
          <w:p w14:paraId="413097A0" w14:textId="77777777" w:rsidR="00990A9E" w:rsidRPr="00326358" w:rsidRDefault="00990A9E" w:rsidP="00990A9E">
            <w:pPr>
              <w:spacing w:line="240" w:lineRule="auto"/>
              <w:ind w:firstLine="0"/>
              <w:jc w:val="center"/>
              <w:rPr>
                <w:b/>
                <w:bCs/>
                <w:szCs w:val="28"/>
                <w:lang w:val="uk-UA"/>
              </w:rPr>
            </w:pPr>
            <w:r w:rsidRPr="00326358">
              <w:rPr>
                <w:sz w:val="22"/>
                <w:lang w:val="uk-UA"/>
              </w:rPr>
              <w:t>15</w:t>
            </w:r>
          </w:p>
        </w:tc>
        <w:tc>
          <w:tcPr>
            <w:tcW w:w="2525" w:type="dxa"/>
            <w:vAlign w:val="bottom"/>
          </w:tcPr>
          <w:p w14:paraId="0035BF27" w14:textId="77777777" w:rsidR="00990A9E" w:rsidRPr="00326358" w:rsidRDefault="00990A9E" w:rsidP="00990A9E">
            <w:pPr>
              <w:spacing w:line="240" w:lineRule="auto"/>
              <w:ind w:firstLine="0"/>
              <w:jc w:val="center"/>
              <w:rPr>
                <w:b/>
                <w:bCs/>
                <w:szCs w:val="28"/>
                <w:lang w:val="uk-UA"/>
              </w:rPr>
            </w:pPr>
            <w:r w:rsidRPr="00326358">
              <w:rPr>
                <w:sz w:val="22"/>
                <w:lang w:val="uk-UA"/>
              </w:rPr>
              <w:t>53792,07</w:t>
            </w:r>
          </w:p>
        </w:tc>
        <w:tc>
          <w:tcPr>
            <w:tcW w:w="1305" w:type="dxa"/>
            <w:vAlign w:val="bottom"/>
          </w:tcPr>
          <w:p w14:paraId="28F2EF78" w14:textId="77777777" w:rsidR="00990A9E" w:rsidRPr="00326358" w:rsidRDefault="00990A9E" w:rsidP="00990A9E">
            <w:pPr>
              <w:spacing w:line="240" w:lineRule="auto"/>
              <w:ind w:firstLine="0"/>
              <w:jc w:val="center"/>
              <w:rPr>
                <w:b/>
                <w:bCs/>
                <w:szCs w:val="28"/>
                <w:lang w:val="uk-UA"/>
              </w:rPr>
            </w:pPr>
            <w:r w:rsidRPr="00326358">
              <w:rPr>
                <w:sz w:val="22"/>
                <w:lang w:val="uk-UA"/>
              </w:rPr>
              <w:t>162998,07</w:t>
            </w:r>
          </w:p>
        </w:tc>
        <w:tc>
          <w:tcPr>
            <w:tcW w:w="1179" w:type="dxa"/>
            <w:vAlign w:val="bottom"/>
          </w:tcPr>
          <w:p w14:paraId="0AD9A032" w14:textId="77777777" w:rsidR="00990A9E" w:rsidRPr="00326358" w:rsidRDefault="00990A9E" w:rsidP="00990A9E">
            <w:pPr>
              <w:spacing w:line="240" w:lineRule="auto"/>
              <w:ind w:firstLine="0"/>
              <w:jc w:val="center"/>
              <w:rPr>
                <w:b/>
                <w:bCs/>
                <w:szCs w:val="28"/>
                <w:lang w:val="uk-UA"/>
              </w:rPr>
            </w:pPr>
            <w:r w:rsidRPr="00326358">
              <w:rPr>
                <w:sz w:val="22"/>
                <w:lang w:val="uk-UA"/>
              </w:rPr>
              <w:t>55,00</w:t>
            </w:r>
          </w:p>
        </w:tc>
        <w:tc>
          <w:tcPr>
            <w:tcW w:w="1690" w:type="dxa"/>
            <w:vAlign w:val="bottom"/>
          </w:tcPr>
          <w:p w14:paraId="59E3589B" w14:textId="77777777" w:rsidR="00990A9E" w:rsidRPr="00326358" w:rsidRDefault="00990A9E" w:rsidP="00990A9E">
            <w:pPr>
              <w:spacing w:line="240" w:lineRule="auto"/>
              <w:ind w:firstLine="0"/>
              <w:jc w:val="center"/>
              <w:rPr>
                <w:b/>
                <w:bCs/>
                <w:szCs w:val="28"/>
                <w:lang w:val="uk-UA"/>
              </w:rPr>
            </w:pPr>
            <w:r w:rsidRPr="00326358">
              <w:rPr>
                <w:sz w:val="22"/>
                <w:lang w:val="uk-UA"/>
              </w:rPr>
              <w:t>578980413,65</w:t>
            </w:r>
          </w:p>
        </w:tc>
        <w:tc>
          <w:tcPr>
            <w:tcW w:w="1300" w:type="dxa"/>
            <w:vAlign w:val="bottom"/>
          </w:tcPr>
          <w:p w14:paraId="01CB263A" w14:textId="77777777" w:rsidR="00990A9E" w:rsidRPr="00326358" w:rsidRDefault="00990A9E" w:rsidP="00990A9E">
            <w:pPr>
              <w:spacing w:line="240" w:lineRule="auto"/>
              <w:ind w:firstLine="0"/>
              <w:jc w:val="center"/>
              <w:rPr>
                <w:b/>
                <w:bCs/>
                <w:szCs w:val="28"/>
                <w:lang w:val="uk-UA"/>
              </w:rPr>
            </w:pPr>
            <w:r w:rsidRPr="00326358">
              <w:rPr>
                <w:sz w:val="22"/>
                <w:lang w:val="uk-UA"/>
              </w:rPr>
              <w:t>53792,07</w:t>
            </w:r>
          </w:p>
        </w:tc>
      </w:tr>
      <w:tr w:rsidR="00990A9E" w:rsidRPr="00326358" w14:paraId="47B145E8" w14:textId="77777777" w:rsidTr="00990A9E">
        <w:trPr>
          <w:trHeight w:val="397"/>
        </w:trPr>
        <w:tc>
          <w:tcPr>
            <w:tcW w:w="9344" w:type="dxa"/>
            <w:gridSpan w:val="7"/>
            <w:vAlign w:val="bottom"/>
          </w:tcPr>
          <w:p w14:paraId="5C4B16A9" w14:textId="00E43E6A" w:rsidR="00990A9E" w:rsidRPr="00326358" w:rsidRDefault="00990A9E" w:rsidP="00990A9E">
            <w:pPr>
              <w:spacing w:line="240" w:lineRule="auto"/>
              <w:ind w:firstLine="0"/>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006F42BA" w:rsidRPr="00326358">
              <w:rPr>
                <w:sz w:val="22"/>
                <w:lang w:val="uk-UA"/>
              </w:rPr>
              <w:t>ТОВ «Промінь–приват»</w:t>
            </w:r>
            <w:r w:rsidRPr="00326358">
              <w:rPr>
                <w:sz w:val="22"/>
                <w:lang w:val="uk-UA"/>
              </w:rPr>
              <w:t>,</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2025</w:t>
            </w:r>
            <w:r w:rsidR="00544626" w:rsidRPr="00326358">
              <w:rPr>
                <w:sz w:val="22"/>
                <w:lang w:val="uk-UA"/>
              </w:rPr>
              <w:t xml:space="preserve"> </w:t>
            </w:r>
            <w:r w:rsidRPr="00326358">
              <w:rPr>
                <w:sz w:val="22"/>
                <w:lang w:val="uk-UA"/>
              </w:rPr>
              <w:t>рр.</w:t>
            </w:r>
          </w:p>
        </w:tc>
      </w:tr>
      <w:tr w:rsidR="00990A9E" w:rsidRPr="00326358" w14:paraId="76636817" w14:textId="77777777" w:rsidTr="00990A9E">
        <w:trPr>
          <w:trHeight w:val="397"/>
        </w:trPr>
        <w:tc>
          <w:tcPr>
            <w:tcW w:w="805" w:type="dxa"/>
            <w:vAlign w:val="center"/>
          </w:tcPr>
          <w:p w14:paraId="76D3C06D" w14:textId="77777777" w:rsidR="00990A9E" w:rsidRPr="00326358" w:rsidRDefault="00990A9E" w:rsidP="00990A9E">
            <w:pPr>
              <w:spacing w:line="240" w:lineRule="auto"/>
              <w:ind w:firstLine="0"/>
              <w:jc w:val="center"/>
              <w:rPr>
                <w:sz w:val="22"/>
                <w:lang w:val="uk-UA"/>
              </w:rPr>
            </w:pPr>
            <w:r w:rsidRPr="00326358">
              <w:rPr>
                <w:sz w:val="22"/>
                <w:lang w:val="uk-UA"/>
              </w:rPr>
              <w:t>Роки</w:t>
            </w:r>
          </w:p>
        </w:tc>
        <w:tc>
          <w:tcPr>
            <w:tcW w:w="540" w:type="dxa"/>
            <w:vAlign w:val="center"/>
          </w:tcPr>
          <w:p w14:paraId="348A0C0F" w14:textId="77777777" w:rsidR="00990A9E" w:rsidRPr="00326358" w:rsidRDefault="00990A9E" w:rsidP="00990A9E">
            <w:pPr>
              <w:spacing w:line="240" w:lineRule="auto"/>
              <w:ind w:firstLine="0"/>
              <w:jc w:val="center"/>
              <w:rPr>
                <w:sz w:val="22"/>
                <w:lang w:val="uk-UA"/>
              </w:rPr>
            </w:pPr>
            <w:r w:rsidRPr="00326358">
              <w:rPr>
                <w:sz w:val="22"/>
                <w:lang w:val="uk-UA"/>
              </w:rPr>
              <w:t>х</w:t>
            </w:r>
          </w:p>
        </w:tc>
        <w:tc>
          <w:tcPr>
            <w:tcW w:w="2525" w:type="dxa"/>
            <w:vAlign w:val="center"/>
          </w:tcPr>
          <w:p w14:paraId="2EFD7C08" w14:textId="28733220" w:rsidR="00990A9E" w:rsidRPr="00326358" w:rsidRDefault="00990A9E" w:rsidP="00990A9E">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05" w:type="dxa"/>
            <w:vAlign w:val="center"/>
          </w:tcPr>
          <w:p w14:paraId="4D8C1DEA" w14:textId="77777777" w:rsidR="00990A9E" w:rsidRPr="00326358" w:rsidRDefault="00990A9E" w:rsidP="00990A9E">
            <w:pPr>
              <w:spacing w:line="240" w:lineRule="auto"/>
              <w:ind w:firstLine="0"/>
              <w:jc w:val="center"/>
              <w:rPr>
                <w:sz w:val="22"/>
                <w:lang w:val="uk-UA"/>
              </w:rPr>
            </w:pPr>
            <w:proofErr w:type="spellStart"/>
            <w:r w:rsidRPr="00326358">
              <w:rPr>
                <w:sz w:val="22"/>
                <w:lang w:val="uk-UA"/>
              </w:rPr>
              <w:t>ху</w:t>
            </w:r>
            <w:proofErr w:type="spellEnd"/>
          </w:p>
        </w:tc>
        <w:tc>
          <w:tcPr>
            <w:tcW w:w="1179" w:type="dxa"/>
            <w:vAlign w:val="center"/>
          </w:tcPr>
          <w:p w14:paraId="13648023" w14:textId="77777777" w:rsidR="00990A9E" w:rsidRPr="00326358" w:rsidRDefault="00990A9E" w:rsidP="00990A9E">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690" w:type="dxa"/>
            <w:vAlign w:val="center"/>
          </w:tcPr>
          <w:p w14:paraId="1194884C" w14:textId="77777777"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00" w:type="dxa"/>
            <w:vAlign w:val="center"/>
          </w:tcPr>
          <w:p w14:paraId="0A3D8D53" w14:textId="280380B4"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r w:rsidR="00990A9E" w:rsidRPr="00326358" w14:paraId="7642F50C" w14:textId="77777777" w:rsidTr="00990A9E">
        <w:trPr>
          <w:trHeight w:val="397"/>
        </w:trPr>
        <w:tc>
          <w:tcPr>
            <w:tcW w:w="805" w:type="dxa"/>
            <w:vAlign w:val="bottom"/>
          </w:tcPr>
          <w:p w14:paraId="5E9D2A5F" w14:textId="77777777" w:rsidR="00990A9E" w:rsidRPr="00326358" w:rsidRDefault="00990A9E" w:rsidP="00990A9E">
            <w:pPr>
              <w:spacing w:line="240" w:lineRule="auto"/>
              <w:ind w:firstLine="0"/>
              <w:jc w:val="center"/>
              <w:rPr>
                <w:sz w:val="22"/>
                <w:lang w:val="uk-UA"/>
              </w:rPr>
            </w:pPr>
            <w:r w:rsidRPr="00326358">
              <w:rPr>
                <w:sz w:val="22"/>
                <w:lang w:val="uk-UA"/>
              </w:rPr>
              <w:t>2018</w:t>
            </w:r>
          </w:p>
        </w:tc>
        <w:tc>
          <w:tcPr>
            <w:tcW w:w="540" w:type="dxa"/>
            <w:vAlign w:val="bottom"/>
          </w:tcPr>
          <w:p w14:paraId="4E6F6DA1" w14:textId="77777777" w:rsidR="00990A9E" w:rsidRPr="00326358" w:rsidRDefault="00990A9E" w:rsidP="00990A9E">
            <w:pPr>
              <w:spacing w:line="240" w:lineRule="auto"/>
              <w:ind w:firstLine="0"/>
              <w:jc w:val="center"/>
              <w:rPr>
                <w:sz w:val="22"/>
                <w:lang w:val="uk-UA"/>
              </w:rPr>
            </w:pPr>
            <w:r w:rsidRPr="00326358">
              <w:rPr>
                <w:sz w:val="22"/>
                <w:lang w:val="uk-UA"/>
              </w:rPr>
              <w:t>1</w:t>
            </w:r>
          </w:p>
        </w:tc>
        <w:tc>
          <w:tcPr>
            <w:tcW w:w="2525" w:type="dxa"/>
            <w:vAlign w:val="bottom"/>
          </w:tcPr>
          <w:p w14:paraId="23CDA1A4" w14:textId="77777777" w:rsidR="00990A9E" w:rsidRPr="00326358" w:rsidRDefault="00990A9E" w:rsidP="00990A9E">
            <w:pPr>
              <w:spacing w:line="240" w:lineRule="auto"/>
              <w:ind w:firstLine="0"/>
              <w:jc w:val="center"/>
              <w:rPr>
                <w:sz w:val="22"/>
                <w:lang w:val="uk-UA"/>
              </w:rPr>
            </w:pPr>
            <w:r w:rsidRPr="00326358">
              <w:rPr>
                <w:sz w:val="22"/>
                <w:lang w:val="uk-UA"/>
              </w:rPr>
              <w:t>36439,51</w:t>
            </w:r>
          </w:p>
        </w:tc>
        <w:tc>
          <w:tcPr>
            <w:tcW w:w="1305" w:type="dxa"/>
            <w:vAlign w:val="bottom"/>
          </w:tcPr>
          <w:p w14:paraId="22BED67D" w14:textId="77777777" w:rsidR="00990A9E" w:rsidRPr="00326358" w:rsidRDefault="00990A9E" w:rsidP="00990A9E">
            <w:pPr>
              <w:spacing w:line="240" w:lineRule="auto"/>
              <w:ind w:firstLine="0"/>
              <w:jc w:val="center"/>
              <w:rPr>
                <w:sz w:val="22"/>
                <w:lang w:val="uk-UA"/>
              </w:rPr>
            </w:pPr>
            <w:r w:rsidRPr="00326358">
              <w:rPr>
                <w:sz w:val="22"/>
                <w:lang w:val="uk-UA"/>
              </w:rPr>
              <w:t>36439,51</w:t>
            </w:r>
          </w:p>
        </w:tc>
        <w:tc>
          <w:tcPr>
            <w:tcW w:w="1179" w:type="dxa"/>
            <w:vAlign w:val="bottom"/>
          </w:tcPr>
          <w:p w14:paraId="0E373EF2" w14:textId="77777777" w:rsidR="00990A9E" w:rsidRPr="00326358" w:rsidRDefault="00990A9E" w:rsidP="00990A9E">
            <w:pPr>
              <w:spacing w:line="240" w:lineRule="auto"/>
              <w:ind w:firstLine="0"/>
              <w:jc w:val="center"/>
              <w:rPr>
                <w:sz w:val="22"/>
                <w:lang w:val="uk-UA"/>
              </w:rPr>
            </w:pPr>
            <w:r w:rsidRPr="00326358">
              <w:rPr>
                <w:sz w:val="22"/>
                <w:lang w:val="uk-UA"/>
              </w:rPr>
              <w:t>1,00</w:t>
            </w:r>
          </w:p>
        </w:tc>
        <w:tc>
          <w:tcPr>
            <w:tcW w:w="1690" w:type="dxa"/>
            <w:vAlign w:val="bottom"/>
          </w:tcPr>
          <w:p w14:paraId="787692F7" w14:textId="77777777" w:rsidR="00990A9E" w:rsidRPr="00326358" w:rsidRDefault="00990A9E" w:rsidP="00990A9E">
            <w:pPr>
              <w:spacing w:line="240" w:lineRule="auto"/>
              <w:ind w:firstLine="0"/>
              <w:jc w:val="center"/>
              <w:rPr>
                <w:sz w:val="22"/>
                <w:lang w:val="uk-UA"/>
              </w:rPr>
            </w:pPr>
            <w:r w:rsidRPr="00326358">
              <w:rPr>
                <w:sz w:val="22"/>
                <w:lang w:val="uk-UA"/>
              </w:rPr>
              <w:t>1327837889,04</w:t>
            </w:r>
          </w:p>
        </w:tc>
        <w:tc>
          <w:tcPr>
            <w:tcW w:w="1300" w:type="dxa"/>
            <w:vAlign w:val="bottom"/>
          </w:tcPr>
          <w:p w14:paraId="77F111C0" w14:textId="77777777" w:rsidR="00990A9E" w:rsidRPr="00326358" w:rsidRDefault="00990A9E" w:rsidP="00990A9E">
            <w:pPr>
              <w:spacing w:line="240" w:lineRule="auto"/>
              <w:ind w:firstLine="0"/>
              <w:jc w:val="center"/>
              <w:rPr>
                <w:sz w:val="22"/>
                <w:lang w:val="uk-UA"/>
              </w:rPr>
            </w:pPr>
            <w:r w:rsidRPr="00326358">
              <w:rPr>
                <w:sz w:val="22"/>
                <w:lang w:val="uk-UA"/>
              </w:rPr>
              <w:t>36439,51</w:t>
            </w:r>
          </w:p>
        </w:tc>
      </w:tr>
      <w:tr w:rsidR="00990A9E" w:rsidRPr="00326358" w14:paraId="334E74CC" w14:textId="77777777" w:rsidTr="00990A9E">
        <w:trPr>
          <w:trHeight w:val="397"/>
        </w:trPr>
        <w:tc>
          <w:tcPr>
            <w:tcW w:w="805" w:type="dxa"/>
            <w:vAlign w:val="bottom"/>
          </w:tcPr>
          <w:p w14:paraId="01BFC8C5" w14:textId="77777777" w:rsidR="00990A9E" w:rsidRPr="00326358" w:rsidRDefault="00990A9E" w:rsidP="00990A9E">
            <w:pPr>
              <w:spacing w:line="240" w:lineRule="auto"/>
              <w:ind w:firstLine="0"/>
              <w:jc w:val="center"/>
              <w:rPr>
                <w:sz w:val="22"/>
                <w:lang w:val="uk-UA"/>
              </w:rPr>
            </w:pPr>
            <w:r w:rsidRPr="00326358">
              <w:rPr>
                <w:sz w:val="22"/>
                <w:lang w:val="uk-UA"/>
              </w:rPr>
              <w:t>2019</w:t>
            </w:r>
          </w:p>
        </w:tc>
        <w:tc>
          <w:tcPr>
            <w:tcW w:w="540" w:type="dxa"/>
            <w:vAlign w:val="bottom"/>
          </w:tcPr>
          <w:p w14:paraId="3585E756" w14:textId="77777777" w:rsidR="00990A9E" w:rsidRPr="00326358" w:rsidRDefault="00990A9E" w:rsidP="00990A9E">
            <w:pPr>
              <w:spacing w:line="240" w:lineRule="auto"/>
              <w:ind w:firstLine="0"/>
              <w:jc w:val="center"/>
              <w:rPr>
                <w:sz w:val="22"/>
                <w:lang w:val="uk-UA"/>
              </w:rPr>
            </w:pPr>
            <w:r w:rsidRPr="00326358">
              <w:rPr>
                <w:sz w:val="22"/>
                <w:lang w:val="uk-UA"/>
              </w:rPr>
              <w:t>2</w:t>
            </w:r>
          </w:p>
        </w:tc>
        <w:tc>
          <w:tcPr>
            <w:tcW w:w="2525" w:type="dxa"/>
            <w:vAlign w:val="bottom"/>
          </w:tcPr>
          <w:p w14:paraId="6D08A9CE" w14:textId="77777777" w:rsidR="00990A9E" w:rsidRPr="00326358" w:rsidRDefault="00990A9E" w:rsidP="00990A9E">
            <w:pPr>
              <w:spacing w:line="240" w:lineRule="auto"/>
              <w:ind w:firstLine="0"/>
              <w:jc w:val="center"/>
              <w:rPr>
                <w:sz w:val="22"/>
                <w:lang w:val="uk-UA"/>
              </w:rPr>
            </w:pPr>
            <w:r w:rsidRPr="00326358">
              <w:rPr>
                <w:sz w:val="22"/>
                <w:lang w:val="uk-UA"/>
              </w:rPr>
              <w:t>36599,94</w:t>
            </w:r>
          </w:p>
        </w:tc>
        <w:tc>
          <w:tcPr>
            <w:tcW w:w="1305" w:type="dxa"/>
            <w:vAlign w:val="bottom"/>
          </w:tcPr>
          <w:p w14:paraId="00673355" w14:textId="77777777" w:rsidR="00990A9E" w:rsidRPr="00326358" w:rsidRDefault="00990A9E" w:rsidP="00990A9E">
            <w:pPr>
              <w:spacing w:line="240" w:lineRule="auto"/>
              <w:ind w:firstLine="0"/>
              <w:jc w:val="center"/>
              <w:rPr>
                <w:sz w:val="22"/>
                <w:lang w:val="uk-UA"/>
              </w:rPr>
            </w:pPr>
            <w:r w:rsidRPr="00326358">
              <w:rPr>
                <w:sz w:val="22"/>
                <w:lang w:val="uk-UA"/>
              </w:rPr>
              <w:t>73199,88</w:t>
            </w:r>
          </w:p>
        </w:tc>
        <w:tc>
          <w:tcPr>
            <w:tcW w:w="1179" w:type="dxa"/>
            <w:vAlign w:val="bottom"/>
          </w:tcPr>
          <w:p w14:paraId="12290226" w14:textId="77777777" w:rsidR="00990A9E" w:rsidRPr="00326358" w:rsidRDefault="00990A9E" w:rsidP="00990A9E">
            <w:pPr>
              <w:spacing w:line="240" w:lineRule="auto"/>
              <w:ind w:firstLine="0"/>
              <w:jc w:val="center"/>
              <w:rPr>
                <w:sz w:val="22"/>
                <w:lang w:val="uk-UA"/>
              </w:rPr>
            </w:pPr>
            <w:r w:rsidRPr="00326358">
              <w:rPr>
                <w:sz w:val="22"/>
                <w:lang w:val="uk-UA"/>
              </w:rPr>
              <w:t>4,00</w:t>
            </w:r>
          </w:p>
        </w:tc>
        <w:tc>
          <w:tcPr>
            <w:tcW w:w="1690" w:type="dxa"/>
            <w:vAlign w:val="bottom"/>
          </w:tcPr>
          <w:p w14:paraId="4A441D1C" w14:textId="77777777" w:rsidR="00990A9E" w:rsidRPr="00326358" w:rsidRDefault="00990A9E" w:rsidP="00990A9E">
            <w:pPr>
              <w:spacing w:line="240" w:lineRule="auto"/>
              <w:ind w:firstLine="0"/>
              <w:jc w:val="center"/>
              <w:rPr>
                <w:sz w:val="22"/>
                <w:lang w:val="uk-UA"/>
              </w:rPr>
            </w:pPr>
            <w:r w:rsidRPr="00326358">
              <w:rPr>
                <w:sz w:val="22"/>
                <w:lang w:val="uk-UA"/>
              </w:rPr>
              <w:t>1339555608,00</w:t>
            </w:r>
          </w:p>
        </w:tc>
        <w:tc>
          <w:tcPr>
            <w:tcW w:w="1300" w:type="dxa"/>
            <w:vAlign w:val="bottom"/>
          </w:tcPr>
          <w:p w14:paraId="321D90F2" w14:textId="77777777" w:rsidR="00990A9E" w:rsidRPr="00326358" w:rsidRDefault="00990A9E" w:rsidP="00990A9E">
            <w:pPr>
              <w:spacing w:line="240" w:lineRule="auto"/>
              <w:ind w:firstLine="0"/>
              <w:jc w:val="center"/>
              <w:rPr>
                <w:sz w:val="22"/>
                <w:lang w:val="uk-UA"/>
              </w:rPr>
            </w:pPr>
            <w:r w:rsidRPr="00326358">
              <w:rPr>
                <w:sz w:val="22"/>
                <w:lang w:val="uk-UA"/>
              </w:rPr>
              <w:t>36599,94</w:t>
            </w:r>
          </w:p>
        </w:tc>
      </w:tr>
      <w:tr w:rsidR="00990A9E" w:rsidRPr="00326358" w14:paraId="582E03CC" w14:textId="77777777" w:rsidTr="00990A9E">
        <w:trPr>
          <w:trHeight w:val="397"/>
        </w:trPr>
        <w:tc>
          <w:tcPr>
            <w:tcW w:w="805" w:type="dxa"/>
            <w:vAlign w:val="bottom"/>
          </w:tcPr>
          <w:p w14:paraId="63E38AA0" w14:textId="77777777" w:rsidR="00990A9E" w:rsidRPr="00326358" w:rsidRDefault="00990A9E" w:rsidP="00990A9E">
            <w:pPr>
              <w:spacing w:line="240" w:lineRule="auto"/>
              <w:ind w:firstLine="0"/>
              <w:jc w:val="center"/>
              <w:rPr>
                <w:sz w:val="22"/>
                <w:lang w:val="uk-UA"/>
              </w:rPr>
            </w:pPr>
            <w:r w:rsidRPr="00326358">
              <w:rPr>
                <w:sz w:val="22"/>
                <w:lang w:val="uk-UA"/>
              </w:rPr>
              <w:t>2020</w:t>
            </w:r>
          </w:p>
        </w:tc>
        <w:tc>
          <w:tcPr>
            <w:tcW w:w="540" w:type="dxa"/>
            <w:vAlign w:val="bottom"/>
          </w:tcPr>
          <w:p w14:paraId="2B4A1822" w14:textId="77777777" w:rsidR="00990A9E" w:rsidRPr="00326358" w:rsidRDefault="00990A9E" w:rsidP="00990A9E">
            <w:pPr>
              <w:spacing w:line="240" w:lineRule="auto"/>
              <w:ind w:firstLine="0"/>
              <w:jc w:val="center"/>
              <w:rPr>
                <w:sz w:val="22"/>
                <w:lang w:val="uk-UA"/>
              </w:rPr>
            </w:pPr>
            <w:r w:rsidRPr="00326358">
              <w:rPr>
                <w:sz w:val="22"/>
                <w:lang w:val="uk-UA"/>
              </w:rPr>
              <w:t>3</w:t>
            </w:r>
          </w:p>
        </w:tc>
        <w:tc>
          <w:tcPr>
            <w:tcW w:w="2525" w:type="dxa"/>
            <w:vAlign w:val="bottom"/>
          </w:tcPr>
          <w:p w14:paraId="548C9B6E" w14:textId="77777777" w:rsidR="00990A9E" w:rsidRPr="00326358" w:rsidRDefault="00990A9E" w:rsidP="00990A9E">
            <w:pPr>
              <w:spacing w:line="240" w:lineRule="auto"/>
              <w:ind w:firstLine="0"/>
              <w:jc w:val="center"/>
              <w:rPr>
                <w:sz w:val="22"/>
                <w:lang w:val="uk-UA"/>
              </w:rPr>
            </w:pPr>
            <w:r w:rsidRPr="00326358">
              <w:rPr>
                <w:sz w:val="22"/>
                <w:lang w:val="uk-UA"/>
              </w:rPr>
              <w:t>36760,37</w:t>
            </w:r>
          </w:p>
        </w:tc>
        <w:tc>
          <w:tcPr>
            <w:tcW w:w="1305" w:type="dxa"/>
            <w:vAlign w:val="bottom"/>
          </w:tcPr>
          <w:p w14:paraId="3133A4F3" w14:textId="77777777" w:rsidR="00990A9E" w:rsidRPr="00326358" w:rsidRDefault="00990A9E" w:rsidP="00990A9E">
            <w:pPr>
              <w:spacing w:line="240" w:lineRule="auto"/>
              <w:ind w:firstLine="0"/>
              <w:jc w:val="center"/>
              <w:rPr>
                <w:sz w:val="22"/>
                <w:lang w:val="uk-UA"/>
              </w:rPr>
            </w:pPr>
            <w:r w:rsidRPr="00326358">
              <w:rPr>
                <w:sz w:val="22"/>
                <w:lang w:val="uk-UA"/>
              </w:rPr>
              <w:t>110281,11</w:t>
            </w:r>
          </w:p>
        </w:tc>
        <w:tc>
          <w:tcPr>
            <w:tcW w:w="1179" w:type="dxa"/>
            <w:vAlign w:val="bottom"/>
          </w:tcPr>
          <w:p w14:paraId="254BDDE3" w14:textId="77777777" w:rsidR="00990A9E" w:rsidRPr="00326358" w:rsidRDefault="00990A9E" w:rsidP="00990A9E">
            <w:pPr>
              <w:spacing w:line="240" w:lineRule="auto"/>
              <w:ind w:firstLine="0"/>
              <w:jc w:val="center"/>
              <w:rPr>
                <w:sz w:val="22"/>
                <w:lang w:val="uk-UA"/>
              </w:rPr>
            </w:pPr>
            <w:r w:rsidRPr="00326358">
              <w:rPr>
                <w:sz w:val="22"/>
                <w:lang w:val="uk-UA"/>
              </w:rPr>
              <w:t>9,00</w:t>
            </w:r>
          </w:p>
        </w:tc>
        <w:tc>
          <w:tcPr>
            <w:tcW w:w="1690" w:type="dxa"/>
            <w:vAlign w:val="bottom"/>
          </w:tcPr>
          <w:p w14:paraId="6A8C1E9C" w14:textId="77777777" w:rsidR="00990A9E" w:rsidRPr="00326358" w:rsidRDefault="00990A9E" w:rsidP="00990A9E">
            <w:pPr>
              <w:spacing w:line="240" w:lineRule="auto"/>
              <w:ind w:firstLine="0"/>
              <w:jc w:val="center"/>
              <w:rPr>
                <w:sz w:val="22"/>
                <w:lang w:val="uk-UA"/>
              </w:rPr>
            </w:pPr>
            <w:r w:rsidRPr="00326358">
              <w:rPr>
                <w:sz w:val="22"/>
                <w:lang w:val="uk-UA"/>
              </w:rPr>
              <w:t>1351324802,54</w:t>
            </w:r>
          </w:p>
        </w:tc>
        <w:tc>
          <w:tcPr>
            <w:tcW w:w="1300" w:type="dxa"/>
            <w:vAlign w:val="bottom"/>
          </w:tcPr>
          <w:p w14:paraId="1C7F3C03" w14:textId="77777777" w:rsidR="00990A9E" w:rsidRPr="00326358" w:rsidRDefault="00990A9E" w:rsidP="00990A9E">
            <w:pPr>
              <w:spacing w:line="240" w:lineRule="auto"/>
              <w:ind w:firstLine="0"/>
              <w:jc w:val="center"/>
              <w:rPr>
                <w:sz w:val="22"/>
                <w:lang w:val="uk-UA"/>
              </w:rPr>
            </w:pPr>
            <w:r w:rsidRPr="00326358">
              <w:rPr>
                <w:sz w:val="22"/>
                <w:lang w:val="uk-UA"/>
              </w:rPr>
              <w:t>36760,37</w:t>
            </w:r>
          </w:p>
        </w:tc>
      </w:tr>
      <w:tr w:rsidR="00990A9E" w:rsidRPr="00326358" w14:paraId="36E06206" w14:textId="77777777" w:rsidTr="00990A9E">
        <w:trPr>
          <w:trHeight w:val="397"/>
        </w:trPr>
        <w:tc>
          <w:tcPr>
            <w:tcW w:w="805" w:type="dxa"/>
            <w:vAlign w:val="bottom"/>
          </w:tcPr>
          <w:p w14:paraId="78549899" w14:textId="77777777" w:rsidR="00990A9E" w:rsidRPr="00326358" w:rsidRDefault="00990A9E" w:rsidP="00990A9E">
            <w:pPr>
              <w:spacing w:line="240" w:lineRule="auto"/>
              <w:ind w:firstLine="0"/>
              <w:jc w:val="center"/>
              <w:rPr>
                <w:sz w:val="22"/>
                <w:lang w:val="uk-UA"/>
              </w:rPr>
            </w:pPr>
            <w:r w:rsidRPr="00326358">
              <w:rPr>
                <w:sz w:val="22"/>
                <w:lang w:val="uk-UA"/>
              </w:rPr>
              <w:t>2021</w:t>
            </w:r>
          </w:p>
        </w:tc>
        <w:tc>
          <w:tcPr>
            <w:tcW w:w="540" w:type="dxa"/>
            <w:vAlign w:val="bottom"/>
          </w:tcPr>
          <w:p w14:paraId="606F3093" w14:textId="77777777" w:rsidR="00990A9E" w:rsidRPr="00326358" w:rsidRDefault="00990A9E" w:rsidP="00990A9E">
            <w:pPr>
              <w:spacing w:line="240" w:lineRule="auto"/>
              <w:ind w:firstLine="0"/>
              <w:jc w:val="center"/>
              <w:rPr>
                <w:sz w:val="22"/>
                <w:lang w:val="uk-UA"/>
              </w:rPr>
            </w:pPr>
            <w:r w:rsidRPr="00326358">
              <w:rPr>
                <w:sz w:val="22"/>
                <w:lang w:val="uk-UA"/>
              </w:rPr>
              <w:t>4</w:t>
            </w:r>
          </w:p>
        </w:tc>
        <w:tc>
          <w:tcPr>
            <w:tcW w:w="2525" w:type="dxa"/>
            <w:vAlign w:val="bottom"/>
          </w:tcPr>
          <w:p w14:paraId="24A74F25" w14:textId="77777777" w:rsidR="00990A9E" w:rsidRPr="00326358" w:rsidRDefault="00990A9E" w:rsidP="00990A9E">
            <w:pPr>
              <w:spacing w:line="240" w:lineRule="auto"/>
              <w:ind w:firstLine="0"/>
              <w:jc w:val="center"/>
              <w:rPr>
                <w:sz w:val="22"/>
                <w:lang w:val="uk-UA"/>
              </w:rPr>
            </w:pPr>
            <w:r w:rsidRPr="00326358">
              <w:rPr>
                <w:sz w:val="22"/>
                <w:lang w:val="uk-UA"/>
              </w:rPr>
              <w:t>36920,80</w:t>
            </w:r>
          </w:p>
        </w:tc>
        <w:tc>
          <w:tcPr>
            <w:tcW w:w="1305" w:type="dxa"/>
            <w:vAlign w:val="bottom"/>
          </w:tcPr>
          <w:p w14:paraId="41940CD1" w14:textId="77777777" w:rsidR="00990A9E" w:rsidRPr="00326358" w:rsidRDefault="00990A9E" w:rsidP="00990A9E">
            <w:pPr>
              <w:spacing w:line="240" w:lineRule="auto"/>
              <w:ind w:firstLine="0"/>
              <w:jc w:val="center"/>
              <w:rPr>
                <w:sz w:val="22"/>
                <w:lang w:val="uk-UA"/>
              </w:rPr>
            </w:pPr>
            <w:r w:rsidRPr="00326358">
              <w:rPr>
                <w:sz w:val="22"/>
                <w:lang w:val="uk-UA"/>
              </w:rPr>
              <w:t>147683,20</w:t>
            </w:r>
          </w:p>
        </w:tc>
        <w:tc>
          <w:tcPr>
            <w:tcW w:w="1179" w:type="dxa"/>
            <w:vAlign w:val="bottom"/>
          </w:tcPr>
          <w:p w14:paraId="67BC879D" w14:textId="77777777" w:rsidR="00990A9E" w:rsidRPr="00326358" w:rsidRDefault="00990A9E" w:rsidP="00990A9E">
            <w:pPr>
              <w:spacing w:line="240" w:lineRule="auto"/>
              <w:ind w:firstLine="0"/>
              <w:jc w:val="center"/>
              <w:rPr>
                <w:sz w:val="22"/>
                <w:lang w:val="uk-UA"/>
              </w:rPr>
            </w:pPr>
            <w:r w:rsidRPr="00326358">
              <w:rPr>
                <w:sz w:val="22"/>
                <w:lang w:val="uk-UA"/>
              </w:rPr>
              <w:t>16,00</w:t>
            </w:r>
          </w:p>
        </w:tc>
        <w:tc>
          <w:tcPr>
            <w:tcW w:w="1690" w:type="dxa"/>
            <w:vAlign w:val="bottom"/>
          </w:tcPr>
          <w:p w14:paraId="46AB7C22" w14:textId="77777777" w:rsidR="00990A9E" w:rsidRPr="00326358" w:rsidRDefault="00990A9E" w:rsidP="00990A9E">
            <w:pPr>
              <w:spacing w:line="240" w:lineRule="auto"/>
              <w:ind w:firstLine="0"/>
              <w:jc w:val="center"/>
              <w:rPr>
                <w:sz w:val="22"/>
                <w:lang w:val="uk-UA"/>
              </w:rPr>
            </w:pPr>
            <w:r w:rsidRPr="00326358">
              <w:rPr>
                <w:sz w:val="22"/>
                <w:lang w:val="uk-UA"/>
              </w:rPr>
              <w:t>1363145472,64</w:t>
            </w:r>
          </w:p>
        </w:tc>
        <w:tc>
          <w:tcPr>
            <w:tcW w:w="1300" w:type="dxa"/>
            <w:vAlign w:val="bottom"/>
          </w:tcPr>
          <w:p w14:paraId="3BC605FC" w14:textId="77777777" w:rsidR="00990A9E" w:rsidRPr="00326358" w:rsidRDefault="00990A9E" w:rsidP="00990A9E">
            <w:pPr>
              <w:spacing w:line="240" w:lineRule="auto"/>
              <w:ind w:firstLine="0"/>
              <w:jc w:val="center"/>
              <w:rPr>
                <w:sz w:val="22"/>
                <w:lang w:val="uk-UA"/>
              </w:rPr>
            </w:pPr>
            <w:r w:rsidRPr="00326358">
              <w:rPr>
                <w:sz w:val="22"/>
                <w:lang w:val="uk-UA"/>
              </w:rPr>
              <w:t>36920,80</w:t>
            </w:r>
          </w:p>
        </w:tc>
      </w:tr>
      <w:tr w:rsidR="00990A9E" w:rsidRPr="00326358" w14:paraId="77DE9C0B" w14:textId="77777777" w:rsidTr="00990A9E">
        <w:trPr>
          <w:trHeight w:val="397"/>
        </w:trPr>
        <w:tc>
          <w:tcPr>
            <w:tcW w:w="805" w:type="dxa"/>
            <w:vAlign w:val="bottom"/>
          </w:tcPr>
          <w:p w14:paraId="591D52F9" w14:textId="77777777" w:rsidR="00990A9E" w:rsidRPr="00326358" w:rsidRDefault="00990A9E" w:rsidP="00990A9E">
            <w:pPr>
              <w:spacing w:line="240" w:lineRule="auto"/>
              <w:ind w:firstLine="0"/>
              <w:jc w:val="center"/>
              <w:rPr>
                <w:sz w:val="22"/>
                <w:lang w:val="uk-UA"/>
              </w:rPr>
            </w:pPr>
            <w:r w:rsidRPr="00326358">
              <w:rPr>
                <w:sz w:val="22"/>
                <w:lang w:val="uk-UA"/>
              </w:rPr>
              <w:t>2022</w:t>
            </w:r>
          </w:p>
        </w:tc>
        <w:tc>
          <w:tcPr>
            <w:tcW w:w="540" w:type="dxa"/>
            <w:vAlign w:val="bottom"/>
          </w:tcPr>
          <w:p w14:paraId="55050FA5" w14:textId="77777777" w:rsidR="00990A9E" w:rsidRPr="00326358" w:rsidRDefault="00990A9E" w:rsidP="00990A9E">
            <w:pPr>
              <w:spacing w:line="240" w:lineRule="auto"/>
              <w:ind w:firstLine="0"/>
              <w:jc w:val="center"/>
              <w:rPr>
                <w:sz w:val="22"/>
                <w:lang w:val="uk-UA"/>
              </w:rPr>
            </w:pPr>
            <w:r w:rsidRPr="00326358">
              <w:rPr>
                <w:sz w:val="22"/>
                <w:lang w:val="uk-UA"/>
              </w:rPr>
              <w:t>5</w:t>
            </w:r>
          </w:p>
        </w:tc>
        <w:tc>
          <w:tcPr>
            <w:tcW w:w="2525" w:type="dxa"/>
            <w:vAlign w:val="bottom"/>
          </w:tcPr>
          <w:p w14:paraId="3E360A14" w14:textId="77777777" w:rsidR="00990A9E" w:rsidRPr="00326358" w:rsidRDefault="00990A9E" w:rsidP="00990A9E">
            <w:pPr>
              <w:spacing w:line="240" w:lineRule="auto"/>
              <w:ind w:firstLine="0"/>
              <w:jc w:val="center"/>
              <w:rPr>
                <w:sz w:val="22"/>
                <w:lang w:val="uk-UA"/>
              </w:rPr>
            </w:pPr>
            <w:r w:rsidRPr="00326358">
              <w:rPr>
                <w:sz w:val="22"/>
                <w:lang w:val="uk-UA"/>
              </w:rPr>
              <w:t>37081,23</w:t>
            </w:r>
          </w:p>
        </w:tc>
        <w:tc>
          <w:tcPr>
            <w:tcW w:w="1305" w:type="dxa"/>
            <w:vAlign w:val="bottom"/>
          </w:tcPr>
          <w:p w14:paraId="3A2D72A3" w14:textId="77777777" w:rsidR="00990A9E" w:rsidRPr="00326358" w:rsidRDefault="00990A9E" w:rsidP="00990A9E">
            <w:pPr>
              <w:spacing w:line="240" w:lineRule="auto"/>
              <w:ind w:firstLine="0"/>
              <w:jc w:val="center"/>
              <w:rPr>
                <w:sz w:val="22"/>
                <w:lang w:val="uk-UA"/>
              </w:rPr>
            </w:pPr>
            <w:r w:rsidRPr="00326358">
              <w:rPr>
                <w:sz w:val="22"/>
                <w:lang w:val="uk-UA"/>
              </w:rPr>
              <w:t>185406,15</w:t>
            </w:r>
          </w:p>
        </w:tc>
        <w:tc>
          <w:tcPr>
            <w:tcW w:w="1179" w:type="dxa"/>
            <w:vAlign w:val="bottom"/>
          </w:tcPr>
          <w:p w14:paraId="7C93BB17" w14:textId="77777777" w:rsidR="00990A9E" w:rsidRPr="00326358" w:rsidRDefault="00990A9E" w:rsidP="00990A9E">
            <w:pPr>
              <w:spacing w:line="240" w:lineRule="auto"/>
              <w:ind w:firstLine="0"/>
              <w:jc w:val="center"/>
              <w:rPr>
                <w:sz w:val="22"/>
                <w:lang w:val="uk-UA"/>
              </w:rPr>
            </w:pPr>
            <w:r w:rsidRPr="00326358">
              <w:rPr>
                <w:sz w:val="22"/>
                <w:lang w:val="uk-UA"/>
              </w:rPr>
              <w:t>25,00</w:t>
            </w:r>
          </w:p>
        </w:tc>
        <w:tc>
          <w:tcPr>
            <w:tcW w:w="1690" w:type="dxa"/>
            <w:vAlign w:val="bottom"/>
          </w:tcPr>
          <w:p w14:paraId="4A7D666E" w14:textId="77777777" w:rsidR="00990A9E" w:rsidRPr="00326358" w:rsidRDefault="00990A9E" w:rsidP="00990A9E">
            <w:pPr>
              <w:spacing w:line="240" w:lineRule="auto"/>
              <w:ind w:firstLine="0"/>
              <w:jc w:val="center"/>
              <w:rPr>
                <w:sz w:val="22"/>
                <w:lang w:val="uk-UA"/>
              </w:rPr>
            </w:pPr>
            <w:r w:rsidRPr="00326358">
              <w:rPr>
                <w:sz w:val="22"/>
                <w:lang w:val="uk-UA"/>
              </w:rPr>
              <w:t>1375017618,31</w:t>
            </w:r>
          </w:p>
        </w:tc>
        <w:tc>
          <w:tcPr>
            <w:tcW w:w="1300" w:type="dxa"/>
            <w:vAlign w:val="bottom"/>
          </w:tcPr>
          <w:p w14:paraId="47CF5437" w14:textId="77777777" w:rsidR="00990A9E" w:rsidRPr="00326358" w:rsidRDefault="00990A9E" w:rsidP="00990A9E">
            <w:pPr>
              <w:spacing w:line="240" w:lineRule="auto"/>
              <w:ind w:firstLine="0"/>
              <w:jc w:val="center"/>
              <w:rPr>
                <w:sz w:val="22"/>
                <w:lang w:val="uk-UA"/>
              </w:rPr>
            </w:pPr>
            <w:r w:rsidRPr="00326358">
              <w:rPr>
                <w:sz w:val="22"/>
                <w:lang w:val="uk-UA"/>
              </w:rPr>
              <w:t>37081,23</w:t>
            </w:r>
          </w:p>
        </w:tc>
      </w:tr>
      <w:tr w:rsidR="00990A9E" w:rsidRPr="00326358" w14:paraId="02B1650D" w14:textId="77777777" w:rsidTr="00990A9E">
        <w:trPr>
          <w:trHeight w:val="397"/>
        </w:trPr>
        <w:tc>
          <w:tcPr>
            <w:tcW w:w="805" w:type="dxa"/>
            <w:vAlign w:val="bottom"/>
          </w:tcPr>
          <w:p w14:paraId="32153893" w14:textId="77777777" w:rsidR="00990A9E" w:rsidRPr="00326358" w:rsidRDefault="00990A9E" w:rsidP="00990A9E">
            <w:pPr>
              <w:spacing w:line="240" w:lineRule="auto"/>
              <w:ind w:firstLine="0"/>
              <w:jc w:val="center"/>
              <w:rPr>
                <w:sz w:val="22"/>
                <w:lang w:val="uk-UA"/>
              </w:rPr>
            </w:pPr>
            <w:r w:rsidRPr="00326358">
              <w:rPr>
                <w:sz w:val="22"/>
                <w:lang w:val="uk-UA"/>
              </w:rPr>
              <w:t>S</w:t>
            </w:r>
          </w:p>
        </w:tc>
        <w:tc>
          <w:tcPr>
            <w:tcW w:w="540" w:type="dxa"/>
            <w:vAlign w:val="bottom"/>
          </w:tcPr>
          <w:p w14:paraId="73282C80" w14:textId="77777777" w:rsidR="00990A9E" w:rsidRPr="00326358" w:rsidRDefault="00990A9E" w:rsidP="00990A9E">
            <w:pPr>
              <w:spacing w:line="240" w:lineRule="auto"/>
              <w:ind w:firstLine="0"/>
              <w:jc w:val="center"/>
              <w:rPr>
                <w:sz w:val="22"/>
                <w:lang w:val="uk-UA"/>
              </w:rPr>
            </w:pPr>
            <w:r w:rsidRPr="00326358">
              <w:rPr>
                <w:sz w:val="22"/>
                <w:lang w:val="uk-UA"/>
              </w:rPr>
              <w:t>15</w:t>
            </w:r>
          </w:p>
        </w:tc>
        <w:tc>
          <w:tcPr>
            <w:tcW w:w="2525" w:type="dxa"/>
            <w:vAlign w:val="bottom"/>
          </w:tcPr>
          <w:p w14:paraId="6740272E" w14:textId="77777777" w:rsidR="00990A9E" w:rsidRPr="00326358" w:rsidRDefault="00990A9E" w:rsidP="00990A9E">
            <w:pPr>
              <w:spacing w:line="240" w:lineRule="auto"/>
              <w:ind w:firstLine="0"/>
              <w:jc w:val="center"/>
              <w:rPr>
                <w:sz w:val="22"/>
                <w:lang w:val="uk-UA"/>
              </w:rPr>
            </w:pPr>
            <w:r w:rsidRPr="00326358">
              <w:rPr>
                <w:sz w:val="22"/>
                <w:lang w:val="uk-UA"/>
              </w:rPr>
              <w:t>183801,85</w:t>
            </w:r>
          </w:p>
        </w:tc>
        <w:tc>
          <w:tcPr>
            <w:tcW w:w="1305" w:type="dxa"/>
            <w:vAlign w:val="bottom"/>
          </w:tcPr>
          <w:p w14:paraId="232BF325" w14:textId="77777777" w:rsidR="00990A9E" w:rsidRPr="00326358" w:rsidRDefault="00990A9E" w:rsidP="00990A9E">
            <w:pPr>
              <w:spacing w:line="240" w:lineRule="auto"/>
              <w:ind w:firstLine="0"/>
              <w:jc w:val="center"/>
              <w:rPr>
                <w:sz w:val="22"/>
                <w:lang w:val="uk-UA"/>
              </w:rPr>
            </w:pPr>
            <w:r w:rsidRPr="00326358">
              <w:rPr>
                <w:sz w:val="22"/>
                <w:lang w:val="uk-UA"/>
              </w:rPr>
              <w:t>553009,85</w:t>
            </w:r>
          </w:p>
        </w:tc>
        <w:tc>
          <w:tcPr>
            <w:tcW w:w="1179" w:type="dxa"/>
            <w:vAlign w:val="bottom"/>
          </w:tcPr>
          <w:p w14:paraId="681B8757" w14:textId="77777777" w:rsidR="00990A9E" w:rsidRPr="00326358" w:rsidRDefault="00990A9E" w:rsidP="00990A9E">
            <w:pPr>
              <w:spacing w:line="240" w:lineRule="auto"/>
              <w:ind w:firstLine="0"/>
              <w:jc w:val="center"/>
              <w:rPr>
                <w:sz w:val="22"/>
                <w:lang w:val="uk-UA"/>
              </w:rPr>
            </w:pPr>
            <w:r w:rsidRPr="00326358">
              <w:rPr>
                <w:sz w:val="22"/>
                <w:lang w:val="uk-UA"/>
              </w:rPr>
              <w:t>55,00</w:t>
            </w:r>
          </w:p>
        </w:tc>
        <w:tc>
          <w:tcPr>
            <w:tcW w:w="1690" w:type="dxa"/>
            <w:vAlign w:val="bottom"/>
          </w:tcPr>
          <w:p w14:paraId="0323F797" w14:textId="77777777" w:rsidR="00990A9E" w:rsidRPr="00326358" w:rsidRDefault="00990A9E" w:rsidP="00990A9E">
            <w:pPr>
              <w:spacing w:line="240" w:lineRule="auto"/>
              <w:ind w:firstLine="0"/>
              <w:jc w:val="center"/>
              <w:rPr>
                <w:sz w:val="22"/>
                <w:lang w:val="uk-UA"/>
              </w:rPr>
            </w:pPr>
            <w:r w:rsidRPr="00326358">
              <w:rPr>
                <w:sz w:val="22"/>
                <w:lang w:val="uk-UA"/>
              </w:rPr>
              <w:t>6756881390,53</w:t>
            </w:r>
          </w:p>
        </w:tc>
        <w:tc>
          <w:tcPr>
            <w:tcW w:w="1300" w:type="dxa"/>
            <w:vAlign w:val="bottom"/>
          </w:tcPr>
          <w:p w14:paraId="15DE0D50" w14:textId="77777777" w:rsidR="00990A9E" w:rsidRPr="00326358" w:rsidRDefault="00990A9E" w:rsidP="00990A9E">
            <w:pPr>
              <w:spacing w:line="240" w:lineRule="auto"/>
              <w:ind w:firstLine="0"/>
              <w:jc w:val="center"/>
              <w:rPr>
                <w:sz w:val="22"/>
                <w:lang w:val="uk-UA"/>
              </w:rPr>
            </w:pPr>
            <w:r w:rsidRPr="00326358">
              <w:rPr>
                <w:sz w:val="22"/>
                <w:lang w:val="uk-UA"/>
              </w:rPr>
              <w:t>183801,85</w:t>
            </w:r>
          </w:p>
        </w:tc>
      </w:tr>
      <w:tr w:rsidR="00990A9E" w:rsidRPr="00326358" w14:paraId="08F2F317" w14:textId="77777777" w:rsidTr="00990A9E">
        <w:trPr>
          <w:trHeight w:val="397"/>
        </w:trPr>
        <w:tc>
          <w:tcPr>
            <w:tcW w:w="9344" w:type="dxa"/>
            <w:gridSpan w:val="7"/>
            <w:vAlign w:val="bottom"/>
          </w:tcPr>
          <w:p w14:paraId="6A7E4391" w14:textId="3DAE9899" w:rsidR="00990A9E" w:rsidRPr="00326358" w:rsidRDefault="00990A9E" w:rsidP="00990A9E">
            <w:pPr>
              <w:spacing w:line="240" w:lineRule="auto"/>
              <w:ind w:firstLine="0"/>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006F42BA" w:rsidRPr="00326358">
              <w:rPr>
                <w:sz w:val="22"/>
                <w:lang w:val="uk-UA"/>
              </w:rPr>
              <w:t>ПП «</w:t>
            </w:r>
            <w:proofErr w:type="spellStart"/>
            <w:r w:rsidR="006F42BA" w:rsidRPr="00326358">
              <w:rPr>
                <w:sz w:val="22"/>
                <w:lang w:val="uk-UA"/>
              </w:rPr>
              <w:t>ім</w:t>
            </w:r>
            <w:proofErr w:type="spellEnd"/>
            <w:r w:rsidR="006F42BA" w:rsidRPr="00326358">
              <w:rPr>
                <w:sz w:val="22"/>
                <w:lang w:val="uk-UA"/>
              </w:rPr>
              <w:t xml:space="preserve"> Калашника»</w:t>
            </w:r>
            <w:r w:rsidRPr="00326358">
              <w:rPr>
                <w:sz w:val="22"/>
                <w:lang w:val="uk-UA"/>
              </w:rPr>
              <w:t>,</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2025</w:t>
            </w:r>
            <w:r w:rsidR="00544626" w:rsidRPr="00326358">
              <w:rPr>
                <w:sz w:val="22"/>
                <w:lang w:val="uk-UA"/>
              </w:rPr>
              <w:t xml:space="preserve"> </w:t>
            </w:r>
            <w:r w:rsidRPr="00326358">
              <w:rPr>
                <w:sz w:val="22"/>
                <w:lang w:val="uk-UA"/>
              </w:rPr>
              <w:t>рр.</w:t>
            </w:r>
          </w:p>
        </w:tc>
      </w:tr>
      <w:tr w:rsidR="00990A9E" w:rsidRPr="00326358" w14:paraId="4B458E52" w14:textId="77777777" w:rsidTr="00990A9E">
        <w:trPr>
          <w:trHeight w:val="397"/>
        </w:trPr>
        <w:tc>
          <w:tcPr>
            <w:tcW w:w="805" w:type="dxa"/>
            <w:vAlign w:val="center"/>
          </w:tcPr>
          <w:p w14:paraId="6B646290" w14:textId="77777777" w:rsidR="00990A9E" w:rsidRPr="00326358" w:rsidRDefault="00990A9E" w:rsidP="00990A9E">
            <w:pPr>
              <w:spacing w:line="240" w:lineRule="auto"/>
              <w:ind w:firstLine="0"/>
              <w:jc w:val="center"/>
              <w:rPr>
                <w:sz w:val="22"/>
                <w:lang w:val="uk-UA"/>
              </w:rPr>
            </w:pPr>
            <w:r w:rsidRPr="00326358">
              <w:rPr>
                <w:sz w:val="22"/>
                <w:lang w:val="uk-UA"/>
              </w:rPr>
              <w:t>Роки</w:t>
            </w:r>
          </w:p>
        </w:tc>
        <w:tc>
          <w:tcPr>
            <w:tcW w:w="540" w:type="dxa"/>
            <w:vAlign w:val="center"/>
          </w:tcPr>
          <w:p w14:paraId="05262AC6" w14:textId="77777777" w:rsidR="00990A9E" w:rsidRPr="00326358" w:rsidRDefault="00990A9E" w:rsidP="00990A9E">
            <w:pPr>
              <w:spacing w:line="240" w:lineRule="auto"/>
              <w:ind w:firstLine="0"/>
              <w:jc w:val="center"/>
              <w:rPr>
                <w:sz w:val="22"/>
                <w:lang w:val="uk-UA"/>
              </w:rPr>
            </w:pPr>
            <w:r w:rsidRPr="00326358">
              <w:rPr>
                <w:sz w:val="22"/>
                <w:lang w:val="uk-UA"/>
              </w:rPr>
              <w:t>х</w:t>
            </w:r>
          </w:p>
        </w:tc>
        <w:tc>
          <w:tcPr>
            <w:tcW w:w="2525" w:type="dxa"/>
            <w:vAlign w:val="center"/>
          </w:tcPr>
          <w:p w14:paraId="2443962B" w14:textId="747132B7" w:rsidR="00990A9E" w:rsidRPr="00326358" w:rsidRDefault="00990A9E" w:rsidP="00990A9E">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05" w:type="dxa"/>
            <w:vAlign w:val="center"/>
          </w:tcPr>
          <w:p w14:paraId="4FE4B7DA" w14:textId="77777777" w:rsidR="00990A9E" w:rsidRPr="00326358" w:rsidRDefault="00990A9E" w:rsidP="00990A9E">
            <w:pPr>
              <w:spacing w:line="240" w:lineRule="auto"/>
              <w:ind w:firstLine="0"/>
              <w:jc w:val="center"/>
              <w:rPr>
                <w:sz w:val="22"/>
                <w:lang w:val="uk-UA"/>
              </w:rPr>
            </w:pPr>
            <w:proofErr w:type="spellStart"/>
            <w:r w:rsidRPr="00326358">
              <w:rPr>
                <w:sz w:val="22"/>
                <w:lang w:val="uk-UA"/>
              </w:rPr>
              <w:t>ху</w:t>
            </w:r>
            <w:proofErr w:type="spellEnd"/>
          </w:p>
        </w:tc>
        <w:tc>
          <w:tcPr>
            <w:tcW w:w="1179" w:type="dxa"/>
            <w:vAlign w:val="center"/>
          </w:tcPr>
          <w:p w14:paraId="146E03EF" w14:textId="77777777" w:rsidR="00990A9E" w:rsidRPr="00326358" w:rsidRDefault="00990A9E" w:rsidP="00990A9E">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690" w:type="dxa"/>
            <w:vAlign w:val="center"/>
          </w:tcPr>
          <w:p w14:paraId="5B99A437" w14:textId="77777777"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00" w:type="dxa"/>
            <w:vAlign w:val="center"/>
          </w:tcPr>
          <w:p w14:paraId="303DBB42" w14:textId="423BD0D7"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r w:rsidR="00990A9E" w:rsidRPr="00326358" w14:paraId="36A47426" w14:textId="77777777" w:rsidTr="00990A9E">
        <w:trPr>
          <w:trHeight w:val="397"/>
        </w:trPr>
        <w:tc>
          <w:tcPr>
            <w:tcW w:w="805" w:type="dxa"/>
            <w:vAlign w:val="bottom"/>
          </w:tcPr>
          <w:p w14:paraId="4671B43C" w14:textId="77777777" w:rsidR="00990A9E" w:rsidRPr="00326358" w:rsidRDefault="00990A9E" w:rsidP="00990A9E">
            <w:pPr>
              <w:spacing w:line="240" w:lineRule="auto"/>
              <w:ind w:firstLine="0"/>
              <w:jc w:val="center"/>
              <w:rPr>
                <w:sz w:val="22"/>
                <w:lang w:val="uk-UA"/>
              </w:rPr>
            </w:pPr>
            <w:r w:rsidRPr="00326358">
              <w:rPr>
                <w:sz w:val="22"/>
                <w:lang w:val="uk-UA"/>
              </w:rPr>
              <w:t>2018</w:t>
            </w:r>
          </w:p>
        </w:tc>
        <w:tc>
          <w:tcPr>
            <w:tcW w:w="540" w:type="dxa"/>
            <w:vAlign w:val="bottom"/>
          </w:tcPr>
          <w:p w14:paraId="131C307A" w14:textId="77777777" w:rsidR="00990A9E" w:rsidRPr="00326358" w:rsidRDefault="00990A9E" w:rsidP="00990A9E">
            <w:pPr>
              <w:spacing w:line="240" w:lineRule="auto"/>
              <w:ind w:firstLine="0"/>
              <w:jc w:val="center"/>
              <w:rPr>
                <w:sz w:val="22"/>
                <w:lang w:val="uk-UA"/>
              </w:rPr>
            </w:pPr>
            <w:r w:rsidRPr="00326358">
              <w:rPr>
                <w:sz w:val="22"/>
                <w:lang w:val="uk-UA"/>
              </w:rPr>
              <w:t>1</w:t>
            </w:r>
          </w:p>
        </w:tc>
        <w:tc>
          <w:tcPr>
            <w:tcW w:w="2525" w:type="dxa"/>
            <w:vAlign w:val="bottom"/>
          </w:tcPr>
          <w:p w14:paraId="3B7C6128" w14:textId="77777777" w:rsidR="00990A9E" w:rsidRPr="00326358" w:rsidRDefault="00990A9E" w:rsidP="00990A9E">
            <w:pPr>
              <w:spacing w:line="240" w:lineRule="auto"/>
              <w:ind w:firstLine="0"/>
              <w:jc w:val="center"/>
              <w:rPr>
                <w:sz w:val="22"/>
                <w:lang w:val="uk-UA"/>
              </w:rPr>
            </w:pPr>
            <w:r w:rsidRPr="00326358">
              <w:rPr>
                <w:sz w:val="22"/>
                <w:lang w:val="uk-UA"/>
              </w:rPr>
              <w:t>6597,67</w:t>
            </w:r>
          </w:p>
        </w:tc>
        <w:tc>
          <w:tcPr>
            <w:tcW w:w="1305" w:type="dxa"/>
            <w:vAlign w:val="bottom"/>
          </w:tcPr>
          <w:p w14:paraId="2DA81526" w14:textId="77777777" w:rsidR="00990A9E" w:rsidRPr="00326358" w:rsidRDefault="00990A9E" w:rsidP="00990A9E">
            <w:pPr>
              <w:spacing w:line="240" w:lineRule="auto"/>
              <w:ind w:firstLine="0"/>
              <w:jc w:val="center"/>
              <w:rPr>
                <w:sz w:val="22"/>
                <w:lang w:val="uk-UA"/>
              </w:rPr>
            </w:pPr>
            <w:r w:rsidRPr="00326358">
              <w:rPr>
                <w:sz w:val="22"/>
                <w:lang w:val="uk-UA"/>
              </w:rPr>
              <w:t>6597,67</w:t>
            </w:r>
          </w:p>
        </w:tc>
        <w:tc>
          <w:tcPr>
            <w:tcW w:w="1179" w:type="dxa"/>
            <w:vAlign w:val="bottom"/>
          </w:tcPr>
          <w:p w14:paraId="24400F93" w14:textId="77777777" w:rsidR="00990A9E" w:rsidRPr="00326358" w:rsidRDefault="00990A9E" w:rsidP="00990A9E">
            <w:pPr>
              <w:spacing w:line="240" w:lineRule="auto"/>
              <w:ind w:firstLine="0"/>
              <w:jc w:val="center"/>
              <w:rPr>
                <w:sz w:val="22"/>
                <w:lang w:val="uk-UA"/>
              </w:rPr>
            </w:pPr>
            <w:r w:rsidRPr="00326358">
              <w:rPr>
                <w:sz w:val="22"/>
                <w:lang w:val="uk-UA"/>
              </w:rPr>
              <w:t>1,00</w:t>
            </w:r>
          </w:p>
        </w:tc>
        <w:tc>
          <w:tcPr>
            <w:tcW w:w="1690" w:type="dxa"/>
            <w:vAlign w:val="bottom"/>
          </w:tcPr>
          <w:p w14:paraId="48A239CB" w14:textId="77777777" w:rsidR="00990A9E" w:rsidRPr="00326358" w:rsidRDefault="00990A9E" w:rsidP="00990A9E">
            <w:pPr>
              <w:spacing w:line="240" w:lineRule="auto"/>
              <w:ind w:firstLine="0"/>
              <w:jc w:val="center"/>
              <w:rPr>
                <w:sz w:val="22"/>
                <w:lang w:val="uk-UA"/>
              </w:rPr>
            </w:pPr>
            <w:r w:rsidRPr="00326358">
              <w:rPr>
                <w:sz w:val="22"/>
                <w:lang w:val="uk-UA"/>
              </w:rPr>
              <w:t>43529294,97</w:t>
            </w:r>
          </w:p>
        </w:tc>
        <w:tc>
          <w:tcPr>
            <w:tcW w:w="1300" w:type="dxa"/>
            <w:vAlign w:val="bottom"/>
          </w:tcPr>
          <w:p w14:paraId="128FEDDA" w14:textId="77777777" w:rsidR="00990A9E" w:rsidRPr="00326358" w:rsidRDefault="00990A9E" w:rsidP="00990A9E">
            <w:pPr>
              <w:spacing w:line="240" w:lineRule="auto"/>
              <w:ind w:firstLine="0"/>
              <w:jc w:val="center"/>
              <w:rPr>
                <w:sz w:val="22"/>
                <w:lang w:val="uk-UA"/>
              </w:rPr>
            </w:pPr>
            <w:r w:rsidRPr="00326358">
              <w:rPr>
                <w:sz w:val="22"/>
                <w:lang w:val="uk-UA"/>
              </w:rPr>
              <w:t>6597,67</w:t>
            </w:r>
          </w:p>
        </w:tc>
      </w:tr>
      <w:tr w:rsidR="00990A9E" w:rsidRPr="00326358" w14:paraId="0636B6D8" w14:textId="77777777" w:rsidTr="00990A9E">
        <w:trPr>
          <w:trHeight w:val="397"/>
        </w:trPr>
        <w:tc>
          <w:tcPr>
            <w:tcW w:w="805" w:type="dxa"/>
            <w:vAlign w:val="bottom"/>
          </w:tcPr>
          <w:p w14:paraId="5E08B93C" w14:textId="77777777" w:rsidR="00990A9E" w:rsidRPr="00326358" w:rsidRDefault="00990A9E" w:rsidP="00990A9E">
            <w:pPr>
              <w:spacing w:line="240" w:lineRule="auto"/>
              <w:ind w:firstLine="0"/>
              <w:jc w:val="center"/>
              <w:rPr>
                <w:sz w:val="22"/>
                <w:lang w:val="uk-UA"/>
              </w:rPr>
            </w:pPr>
            <w:r w:rsidRPr="00326358">
              <w:rPr>
                <w:sz w:val="22"/>
                <w:lang w:val="uk-UA"/>
              </w:rPr>
              <w:t>2019</w:t>
            </w:r>
          </w:p>
        </w:tc>
        <w:tc>
          <w:tcPr>
            <w:tcW w:w="540" w:type="dxa"/>
            <w:vAlign w:val="bottom"/>
          </w:tcPr>
          <w:p w14:paraId="0FB70E10" w14:textId="77777777" w:rsidR="00990A9E" w:rsidRPr="00326358" w:rsidRDefault="00990A9E" w:rsidP="00990A9E">
            <w:pPr>
              <w:spacing w:line="240" w:lineRule="auto"/>
              <w:ind w:firstLine="0"/>
              <w:jc w:val="center"/>
              <w:rPr>
                <w:sz w:val="22"/>
                <w:lang w:val="uk-UA"/>
              </w:rPr>
            </w:pPr>
            <w:r w:rsidRPr="00326358">
              <w:rPr>
                <w:sz w:val="22"/>
                <w:lang w:val="uk-UA"/>
              </w:rPr>
              <w:t>2</w:t>
            </w:r>
          </w:p>
        </w:tc>
        <w:tc>
          <w:tcPr>
            <w:tcW w:w="2525" w:type="dxa"/>
            <w:vAlign w:val="bottom"/>
          </w:tcPr>
          <w:p w14:paraId="7CA3386D" w14:textId="77777777" w:rsidR="00990A9E" w:rsidRPr="00326358" w:rsidRDefault="00990A9E" w:rsidP="00990A9E">
            <w:pPr>
              <w:spacing w:line="240" w:lineRule="auto"/>
              <w:ind w:firstLine="0"/>
              <w:jc w:val="center"/>
              <w:rPr>
                <w:sz w:val="22"/>
                <w:lang w:val="uk-UA"/>
              </w:rPr>
            </w:pPr>
            <w:r w:rsidRPr="00326358">
              <w:rPr>
                <w:sz w:val="22"/>
                <w:lang w:val="uk-UA"/>
              </w:rPr>
              <w:t>6665,52</w:t>
            </w:r>
          </w:p>
        </w:tc>
        <w:tc>
          <w:tcPr>
            <w:tcW w:w="1305" w:type="dxa"/>
            <w:vAlign w:val="bottom"/>
          </w:tcPr>
          <w:p w14:paraId="1CB8ABC8" w14:textId="77777777" w:rsidR="00990A9E" w:rsidRPr="00326358" w:rsidRDefault="00990A9E" w:rsidP="00990A9E">
            <w:pPr>
              <w:spacing w:line="240" w:lineRule="auto"/>
              <w:ind w:firstLine="0"/>
              <w:jc w:val="center"/>
              <w:rPr>
                <w:sz w:val="22"/>
                <w:lang w:val="uk-UA"/>
              </w:rPr>
            </w:pPr>
            <w:r w:rsidRPr="00326358">
              <w:rPr>
                <w:sz w:val="22"/>
                <w:lang w:val="uk-UA"/>
              </w:rPr>
              <w:t>13331,03</w:t>
            </w:r>
          </w:p>
        </w:tc>
        <w:tc>
          <w:tcPr>
            <w:tcW w:w="1179" w:type="dxa"/>
            <w:vAlign w:val="bottom"/>
          </w:tcPr>
          <w:p w14:paraId="73A2C6A2" w14:textId="77777777" w:rsidR="00990A9E" w:rsidRPr="00326358" w:rsidRDefault="00990A9E" w:rsidP="00990A9E">
            <w:pPr>
              <w:spacing w:line="240" w:lineRule="auto"/>
              <w:ind w:firstLine="0"/>
              <w:jc w:val="center"/>
              <w:rPr>
                <w:sz w:val="22"/>
                <w:lang w:val="uk-UA"/>
              </w:rPr>
            </w:pPr>
            <w:r w:rsidRPr="00326358">
              <w:rPr>
                <w:sz w:val="22"/>
                <w:lang w:val="uk-UA"/>
              </w:rPr>
              <w:t>4,00</w:t>
            </w:r>
          </w:p>
        </w:tc>
        <w:tc>
          <w:tcPr>
            <w:tcW w:w="1690" w:type="dxa"/>
            <w:vAlign w:val="bottom"/>
          </w:tcPr>
          <w:p w14:paraId="46AB30C8" w14:textId="77777777" w:rsidR="00990A9E" w:rsidRPr="00326358" w:rsidRDefault="00990A9E" w:rsidP="00990A9E">
            <w:pPr>
              <w:spacing w:line="240" w:lineRule="auto"/>
              <w:ind w:firstLine="0"/>
              <w:jc w:val="center"/>
              <w:rPr>
                <w:sz w:val="22"/>
                <w:lang w:val="uk-UA"/>
              </w:rPr>
            </w:pPr>
            <w:r w:rsidRPr="00326358">
              <w:rPr>
                <w:sz w:val="22"/>
                <w:lang w:val="uk-UA"/>
              </w:rPr>
              <w:t>44429098,67</w:t>
            </w:r>
          </w:p>
        </w:tc>
        <w:tc>
          <w:tcPr>
            <w:tcW w:w="1300" w:type="dxa"/>
            <w:vAlign w:val="bottom"/>
          </w:tcPr>
          <w:p w14:paraId="307B5348" w14:textId="77777777" w:rsidR="00990A9E" w:rsidRPr="00326358" w:rsidRDefault="00990A9E" w:rsidP="00990A9E">
            <w:pPr>
              <w:spacing w:line="240" w:lineRule="auto"/>
              <w:ind w:firstLine="0"/>
              <w:jc w:val="center"/>
              <w:rPr>
                <w:sz w:val="22"/>
                <w:lang w:val="uk-UA"/>
              </w:rPr>
            </w:pPr>
            <w:r w:rsidRPr="00326358">
              <w:rPr>
                <w:sz w:val="22"/>
                <w:lang w:val="uk-UA"/>
              </w:rPr>
              <w:t>6665,52</w:t>
            </w:r>
          </w:p>
        </w:tc>
      </w:tr>
      <w:tr w:rsidR="00990A9E" w:rsidRPr="00326358" w14:paraId="6BD12CD0" w14:textId="77777777" w:rsidTr="00990A9E">
        <w:trPr>
          <w:trHeight w:val="397"/>
        </w:trPr>
        <w:tc>
          <w:tcPr>
            <w:tcW w:w="805" w:type="dxa"/>
            <w:vAlign w:val="bottom"/>
          </w:tcPr>
          <w:p w14:paraId="7C112D18" w14:textId="77777777" w:rsidR="00990A9E" w:rsidRPr="00326358" w:rsidRDefault="00990A9E" w:rsidP="00990A9E">
            <w:pPr>
              <w:spacing w:line="240" w:lineRule="auto"/>
              <w:ind w:firstLine="0"/>
              <w:jc w:val="center"/>
              <w:rPr>
                <w:sz w:val="22"/>
                <w:lang w:val="uk-UA"/>
              </w:rPr>
            </w:pPr>
            <w:r w:rsidRPr="00326358">
              <w:rPr>
                <w:sz w:val="22"/>
                <w:lang w:val="uk-UA"/>
              </w:rPr>
              <w:t>2020</w:t>
            </w:r>
          </w:p>
        </w:tc>
        <w:tc>
          <w:tcPr>
            <w:tcW w:w="540" w:type="dxa"/>
            <w:vAlign w:val="bottom"/>
          </w:tcPr>
          <w:p w14:paraId="39FBED80" w14:textId="77777777" w:rsidR="00990A9E" w:rsidRPr="00326358" w:rsidRDefault="00990A9E" w:rsidP="00990A9E">
            <w:pPr>
              <w:spacing w:line="240" w:lineRule="auto"/>
              <w:ind w:firstLine="0"/>
              <w:jc w:val="center"/>
              <w:rPr>
                <w:sz w:val="22"/>
                <w:lang w:val="uk-UA"/>
              </w:rPr>
            </w:pPr>
            <w:r w:rsidRPr="00326358">
              <w:rPr>
                <w:sz w:val="22"/>
                <w:lang w:val="uk-UA"/>
              </w:rPr>
              <w:t>3</w:t>
            </w:r>
          </w:p>
        </w:tc>
        <w:tc>
          <w:tcPr>
            <w:tcW w:w="2525" w:type="dxa"/>
            <w:vAlign w:val="bottom"/>
          </w:tcPr>
          <w:p w14:paraId="10D3240A" w14:textId="77777777" w:rsidR="00990A9E" w:rsidRPr="00326358" w:rsidRDefault="00990A9E" w:rsidP="00990A9E">
            <w:pPr>
              <w:spacing w:line="240" w:lineRule="auto"/>
              <w:ind w:firstLine="0"/>
              <w:jc w:val="center"/>
              <w:rPr>
                <w:sz w:val="22"/>
                <w:lang w:val="uk-UA"/>
              </w:rPr>
            </w:pPr>
            <w:r w:rsidRPr="00326358">
              <w:rPr>
                <w:sz w:val="22"/>
                <w:lang w:val="uk-UA"/>
              </w:rPr>
              <w:t>6733,36</w:t>
            </w:r>
          </w:p>
        </w:tc>
        <w:tc>
          <w:tcPr>
            <w:tcW w:w="1305" w:type="dxa"/>
            <w:vAlign w:val="bottom"/>
          </w:tcPr>
          <w:p w14:paraId="0F1A53A0" w14:textId="77777777" w:rsidR="00990A9E" w:rsidRPr="00326358" w:rsidRDefault="00990A9E" w:rsidP="00990A9E">
            <w:pPr>
              <w:spacing w:line="240" w:lineRule="auto"/>
              <w:ind w:firstLine="0"/>
              <w:jc w:val="center"/>
              <w:rPr>
                <w:sz w:val="22"/>
                <w:lang w:val="uk-UA"/>
              </w:rPr>
            </w:pPr>
            <w:r w:rsidRPr="00326358">
              <w:rPr>
                <w:sz w:val="22"/>
                <w:lang w:val="uk-UA"/>
              </w:rPr>
              <w:t>20200,07</w:t>
            </w:r>
          </w:p>
        </w:tc>
        <w:tc>
          <w:tcPr>
            <w:tcW w:w="1179" w:type="dxa"/>
            <w:vAlign w:val="bottom"/>
          </w:tcPr>
          <w:p w14:paraId="0006D940" w14:textId="77777777" w:rsidR="00990A9E" w:rsidRPr="00326358" w:rsidRDefault="00990A9E" w:rsidP="00990A9E">
            <w:pPr>
              <w:spacing w:line="240" w:lineRule="auto"/>
              <w:ind w:firstLine="0"/>
              <w:jc w:val="center"/>
              <w:rPr>
                <w:sz w:val="22"/>
                <w:lang w:val="uk-UA"/>
              </w:rPr>
            </w:pPr>
            <w:r w:rsidRPr="00326358">
              <w:rPr>
                <w:sz w:val="22"/>
                <w:lang w:val="uk-UA"/>
              </w:rPr>
              <w:t>9,00</w:t>
            </w:r>
          </w:p>
        </w:tc>
        <w:tc>
          <w:tcPr>
            <w:tcW w:w="1690" w:type="dxa"/>
            <w:vAlign w:val="bottom"/>
          </w:tcPr>
          <w:p w14:paraId="21C9219A" w14:textId="77777777" w:rsidR="00990A9E" w:rsidRPr="00326358" w:rsidRDefault="00990A9E" w:rsidP="00990A9E">
            <w:pPr>
              <w:spacing w:line="240" w:lineRule="auto"/>
              <w:ind w:firstLine="0"/>
              <w:jc w:val="center"/>
              <w:rPr>
                <w:sz w:val="22"/>
                <w:lang w:val="uk-UA"/>
              </w:rPr>
            </w:pPr>
            <w:r w:rsidRPr="00326358">
              <w:rPr>
                <w:sz w:val="22"/>
                <w:lang w:val="uk-UA"/>
              </w:rPr>
              <w:t>45338107,49</w:t>
            </w:r>
          </w:p>
        </w:tc>
        <w:tc>
          <w:tcPr>
            <w:tcW w:w="1300" w:type="dxa"/>
            <w:vAlign w:val="bottom"/>
          </w:tcPr>
          <w:p w14:paraId="3C1AD103" w14:textId="77777777" w:rsidR="00990A9E" w:rsidRPr="00326358" w:rsidRDefault="00990A9E" w:rsidP="00990A9E">
            <w:pPr>
              <w:spacing w:line="240" w:lineRule="auto"/>
              <w:ind w:firstLine="0"/>
              <w:jc w:val="center"/>
              <w:rPr>
                <w:sz w:val="22"/>
                <w:lang w:val="uk-UA"/>
              </w:rPr>
            </w:pPr>
            <w:r w:rsidRPr="00326358">
              <w:rPr>
                <w:sz w:val="22"/>
                <w:lang w:val="uk-UA"/>
              </w:rPr>
              <w:t>6733,36</w:t>
            </w:r>
          </w:p>
        </w:tc>
      </w:tr>
      <w:tr w:rsidR="00990A9E" w:rsidRPr="00326358" w14:paraId="1C145B61" w14:textId="77777777" w:rsidTr="00990A9E">
        <w:trPr>
          <w:trHeight w:val="397"/>
        </w:trPr>
        <w:tc>
          <w:tcPr>
            <w:tcW w:w="805" w:type="dxa"/>
            <w:vAlign w:val="bottom"/>
          </w:tcPr>
          <w:p w14:paraId="52B127C4" w14:textId="77777777" w:rsidR="00990A9E" w:rsidRPr="00326358" w:rsidRDefault="00990A9E" w:rsidP="00990A9E">
            <w:pPr>
              <w:spacing w:line="240" w:lineRule="auto"/>
              <w:ind w:firstLine="0"/>
              <w:jc w:val="center"/>
              <w:rPr>
                <w:sz w:val="22"/>
                <w:lang w:val="uk-UA"/>
              </w:rPr>
            </w:pPr>
            <w:r w:rsidRPr="00326358">
              <w:rPr>
                <w:sz w:val="22"/>
                <w:lang w:val="uk-UA"/>
              </w:rPr>
              <w:t>2021</w:t>
            </w:r>
          </w:p>
        </w:tc>
        <w:tc>
          <w:tcPr>
            <w:tcW w:w="540" w:type="dxa"/>
            <w:vAlign w:val="bottom"/>
          </w:tcPr>
          <w:p w14:paraId="714F5BF2" w14:textId="77777777" w:rsidR="00990A9E" w:rsidRPr="00326358" w:rsidRDefault="00990A9E" w:rsidP="00990A9E">
            <w:pPr>
              <w:spacing w:line="240" w:lineRule="auto"/>
              <w:ind w:firstLine="0"/>
              <w:jc w:val="center"/>
              <w:rPr>
                <w:sz w:val="22"/>
                <w:lang w:val="uk-UA"/>
              </w:rPr>
            </w:pPr>
            <w:r w:rsidRPr="00326358">
              <w:rPr>
                <w:sz w:val="22"/>
                <w:lang w:val="uk-UA"/>
              </w:rPr>
              <w:t>4</w:t>
            </w:r>
          </w:p>
        </w:tc>
        <w:tc>
          <w:tcPr>
            <w:tcW w:w="2525" w:type="dxa"/>
            <w:vAlign w:val="bottom"/>
          </w:tcPr>
          <w:p w14:paraId="0C8759A3" w14:textId="77777777" w:rsidR="00990A9E" w:rsidRPr="00326358" w:rsidRDefault="00990A9E" w:rsidP="00990A9E">
            <w:pPr>
              <w:spacing w:line="240" w:lineRule="auto"/>
              <w:ind w:firstLine="0"/>
              <w:jc w:val="center"/>
              <w:rPr>
                <w:sz w:val="22"/>
                <w:lang w:val="uk-UA"/>
              </w:rPr>
            </w:pPr>
            <w:r w:rsidRPr="00326358">
              <w:rPr>
                <w:sz w:val="22"/>
                <w:lang w:val="uk-UA"/>
              </w:rPr>
              <w:t>6801,20</w:t>
            </w:r>
          </w:p>
        </w:tc>
        <w:tc>
          <w:tcPr>
            <w:tcW w:w="1305" w:type="dxa"/>
            <w:vAlign w:val="bottom"/>
          </w:tcPr>
          <w:p w14:paraId="3F868C78" w14:textId="77777777" w:rsidR="00990A9E" w:rsidRPr="00326358" w:rsidRDefault="00990A9E" w:rsidP="00990A9E">
            <w:pPr>
              <w:spacing w:line="240" w:lineRule="auto"/>
              <w:ind w:firstLine="0"/>
              <w:jc w:val="center"/>
              <w:rPr>
                <w:sz w:val="22"/>
                <w:lang w:val="uk-UA"/>
              </w:rPr>
            </w:pPr>
            <w:r w:rsidRPr="00326358">
              <w:rPr>
                <w:sz w:val="22"/>
                <w:lang w:val="uk-UA"/>
              </w:rPr>
              <w:t>27204,80</w:t>
            </w:r>
          </w:p>
        </w:tc>
        <w:tc>
          <w:tcPr>
            <w:tcW w:w="1179" w:type="dxa"/>
            <w:vAlign w:val="bottom"/>
          </w:tcPr>
          <w:p w14:paraId="27C7B1A9" w14:textId="77777777" w:rsidR="00990A9E" w:rsidRPr="00326358" w:rsidRDefault="00990A9E" w:rsidP="00990A9E">
            <w:pPr>
              <w:spacing w:line="240" w:lineRule="auto"/>
              <w:ind w:firstLine="0"/>
              <w:jc w:val="center"/>
              <w:rPr>
                <w:sz w:val="22"/>
                <w:lang w:val="uk-UA"/>
              </w:rPr>
            </w:pPr>
            <w:r w:rsidRPr="00326358">
              <w:rPr>
                <w:sz w:val="22"/>
                <w:lang w:val="uk-UA"/>
              </w:rPr>
              <w:t>16,00</w:t>
            </w:r>
          </w:p>
        </w:tc>
        <w:tc>
          <w:tcPr>
            <w:tcW w:w="1690" w:type="dxa"/>
            <w:vAlign w:val="bottom"/>
          </w:tcPr>
          <w:p w14:paraId="32F7609C" w14:textId="77777777" w:rsidR="00990A9E" w:rsidRPr="00326358" w:rsidRDefault="00990A9E" w:rsidP="00990A9E">
            <w:pPr>
              <w:spacing w:line="240" w:lineRule="auto"/>
              <w:ind w:firstLine="0"/>
              <w:jc w:val="center"/>
              <w:rPr>
                <w:sz w:val="22"/>
                <w:lang w:val="uk-UA"/>
              </w:rPr>
            </w:pPr>
            <w:r w:rsidRPr="00326358">
              <w:rPr>
                <w:sz w:val="22"/>
                <w:lang w:val="uk-UA"/>
              </w:rPr>
              <w:t>46256321,44</w:t>
            </w:r>
          </w:p>
        </w:tc>
        <w:tc>
          <w:tcPr>
            <w:tcW w:w="1300" w:type="dxa"/>
            <w:vAlign w:val="bottom"/>
          </w:tcPr>
          <w:p w14:paraId="57420DB2" w14:textId="77777777" w:rsidR="00990A9E" w:rsidRPr="00326358" w:rsidRDefault="00990A9E" w:rsidP="00990A9E">
            <w:pPr>
              <w:spacing w:line="240" w:lineRule="auto"/>
              <w:ind w:firstLine="0"/>
              <w:jc w:val="center"/>
              <w:rPr>
                <w:sz w:val="22"/>
                <w:lang w:val="uk-UA"/>
              </w:rPr>
            </w:pPr>
            <w:r w:rsidRPr="00326358">
              <w:rPr>
                <w:sz w:val="22"/>
                <w:lang w:val="uk-UA"/>
              </w:rPr>
              <w:t>6801,20</w:t>
            </w:r>
          </w:p>
        </w:tc>
      </w:tr>
      <w:tr w:rsidR="00990A9E" w:rsidRPr="00326358" w14:paraId="46327959" w14:textId="77777777" w:rsidTr="00990A9E">
        <w:trPr>
          <w:trHeight w:val="397"/>
        </w:trPr>
        <w:tc>
          <w:tcPr>
            <w:tcW w:w="805" w:type="dxa"/>
            <w:vAlign w:val="bottom"/>
          </w:tcPr>
          <w:p w14:paraId="5402596D" w14:textId="77777777" w:rsidR="00990A9E" w:rsidRPr="00326358" w:rsidRDefault="00990A9E" w:rsidP="00990A9E">
            <w:pPr>
              <w:spacing w:line="240" w:lineRule="auto"/>
              <w:ind w:firstLine="0"/>
              <w:jc w:val="center"/>
              <w:rPr>
                <w:sz w:val="22"/>
                <w:lang w:val="uk-UA"/>
              </w:rPr>
            </w:pPr>
            <w:r w:rsidRPr="00326358">
              <w:rPr>
                <w:sz w:val="22"/>
                <w:lang w:val="uk-UA"/>
              </w:rPr>
              <w:t>2022</w:t>
            </w:r>
          </w:p>
        </w:tc>
        <w:tc>
          <w:tcPr>
            <w:tcW w:w="540" w:type="dxa"/>
            <w:vAlign w:val="bottom"/>
          </w:tcPr>
          <w:p w14:paraId="792D857C" w14:textId="77777777" w:rsidR="00990A9E" w:rsidRPr="00326358" w:rsidRDefault="00990A9E" w:rsidP="00990A9E">
            <w:pPr>
              <w:spacing w:line="240" w:lineRule="auto"/>
              <w:ind w:firstLine="0"/>
              <w:jc w:val="center"/>
              <w:rPr>
                <w:sz w:val="22"/>
                <w:lang w:val="uk-UA"/>
              </w:rPr>
            </w:pPr>
            <w:r w:rsidRPr="00326358">
              <w:rPr>
                <w:sz w:val="22"/>
                <w:lang w:val="uk-UA"/>
              </w:rPr>
              <w:t>5</w:t>
            </w:r>
          </w:p>
        </w:tc>
        <w:tc>
          <w:tcPr>
            <w:tcW w:w="2525" w:type="dxa"/>
            <w:vAlign w:val="bottom"/>
          </w:tcPr>
          <w:p w14:paraId="6266CC8C" w14:textId="77777777" w:rsidR="00990A9E" w:rsidRPr="00326358" w:rsidRDefault="00990A9E" w:rsidP="00990A9E">
            <w:pPr>
              <w:spacing w:line="240" w:lineRule="auto"/>
              <w:ind w:firstLine="0"/>
              <w:jc w:val="center"/>
              <w:rPr>
                <w:sz w:val="22"/>
                <w:lang w:val="uk-UA"/>
              </w:rPr>
            </w:pPr>
            <w:r w:rsidRPr="00326358">
              <w:rPr>
                <w:sz w:val="22"/>
                <w:lang w:val="uk-UA"/>
              </w:rPr>
              <w:t>6869,04</w:t>
            </w:r>
          </w:p>
        </w:tc>
        <w:tc>
          <w:tcPr>
            <w:tcW w:w="1305" w:type="dxa"/>
            <w:vAlign w:val="bottom"/>
          </w:tcPr>
          <w:p w14:paraId="1CC20348" w14:textId="77777777" w:rsidR="00990A9E" w:rsidRPr="00326358" w:rsidRDefault="00990A9E" w:rsidP="00990A9E">
            <w:pPr>
              <w:spacing w:line="240" w:lineRule="auto"/>
              <w:ind w:firstLine="0"/>
              <w:jc w:val="center"/>
              <w:rPr>
                <w:sz w:val="22"/>
                <w:lang w:val="uk-UA"/>
              </w:rPr>
            </w:pPr>
            <w:r w:rsidRPr="00326358">
              <w:rPr>
                <w:sz w:val="22"/>
                <w:lang w:val="uk-UA"/>
              </w:rPr>
              <w:t>34345,21</w:t>
            </w:r>
          </w:p>
        </w:tc>
        <w:tc>
          <w:tcPr>
            <w:tcW w:w="1179" w:type="dxa"/>
            <w:vAlign w:val="bottom"/>
          </w:tcPr>
          <w:p w14:paraId="5A04B4A0" w14:textId="77777777" w:rsidR="00990A9E" w:rsidRPr="00326358" w:rsidRDefault="00990A9E" w:rsidP="00990A9E">
            <w:pPr>
              <w:spacing w:line="240" w:lineRule="auto"/>
              <w:ind w:firstLine="0"/>
              <w:jc w:val="center"/>
              <w:rPr>
                <w:sz w:val="22"/>
                <w:lang w:val="uk-UA"/>
              </w:rPr>
            </w:pPr>
            <w:r w:rsidRPr="00326358">
              <w:rPr>
                <w:sz w:val="22"/>
                <w:lang w:val="uk-UA"/>
              </w:rPr>
              <w:t>25,00</w:t>
            </w:r>
          </w:p>
        </w:tc>
        <w:tc>
          <w:tcPr>
            <w:tcW w:w="1690" w:type="dxa"/>
            <w:vAlign w:val="bottom"/>
          </w:tcPr>
          <w:p w14:paraId="0192454E" w14:textId="77777777" w:rsidR="00990A9E" w:rsidRPr="00326358" w:rsidRDefault="00990A9E" w:rsidP="00990A9E">
            <w:pPr>
              <w:spacing w:line="240" w:lineRule="auto"/>
              <w:ind w:firstLine="0"/>
              <w:jc w:val="center"/>
              <w:rPr>
                <w:sz w:val="22"/>
                <w:lang w:val="uk-UA"/>
              </w:rPr>
            </w:pPr>
            <w:r w:rsidRPr="00326358">
              <w:rPr>
                <w:sz w:val="22"/>
                <w:lang w:val="uk-UA"/>
              </w:rPr>
              <w:t>47183740,51</w:t>
            </w:r>
          </w:p>
        </w:tc>
        <w:tc>
          <w:tcPr>
            <w:tcW w:w="1300" w:type="dxa"/>
            <w:vAlign w:val="bottom"/>
          </w:tcPr>
          <w:p w14:paraId="63797961" w14:textId="77777777" w:rsidR="00990A9E" w:rsidRPr="00326358" w:rsidRDefault="00990A9E" w:rsidP="00990A9E">
            <w:pPr>
              <w:spacing w:line="240" w:lineRule="auto"/>
              <w:ind w:firstLine="0"/>
              <w:jc w:val="center"/>
              <w:rPr>
                <w:sz w:val="22"/>
                <w:lang w:val="uk-UA"/>
              </w:rPr>
            </w:pPr>
            <w:r w:rsidRPr="00326358">
              <w:rPr>
                <w:sz w:val="22"/>
                <w:lang w:val="uk-UA"/>
              </w:rPr>
              <w:t>6869,04</w:t>
            </w:r>
          </w:p>
        </w:tc>
      </w:tr>
      <w:tr w:rsidR="00990A9E" w:rsidRPr="00326358" w14:paraId="3D16C7D8" w14:textId="77777777" w:rsidTr="00990A9E">
        <w:trPr>
          <w:trHeight w:val="397"/>
        </w:trPr>
        <w:tc>
          <w:tcPr>
            <w:tcW w:w="805" w:type="dxa"/>
            <w:vAlign w:val="bottom"/>
          </w:tcPr>
          <w:p w14:paraId="19661AFC" w14:textId="77777777" w:rsidR="00990A9E" w:rsidRPr="00326358" w:rsidRDefault="00990A9E" w:rsidP="00990A9E">
            <w:pPr>
              <w:spacing w:line="240" w:lineRule="auto"/>
              <w:ind w:firstLine="0"/>
              <w:jc w:val="center"/>
              <w:rPr>
                <w:sz w:val="22"/>
                <w:lang w:val="uk-UA"/>
              </w:rPr>
            </w:pPr>
            <w:r w:rsidRPr="00326358">
              <w:rPr>
                <w:sz w:val="22"/>
                <w:lang w:val="uk-UA"/>
              </w:rPr>
              <w:t>S</w:t>
            </w:r>
          </w:p>
        </w:tc>
        <w:tc>
          <w:tcPr>
            <w:tcW w:w="540" w:type="dxa"/>
            <w:vAlign w:val="bottom"/>
          </w:tcPr>
          <w:p w14:paraId="7D25EC3E" w14:textId="77777777" w:rsidR="00990A9E" w:rsidRPr="00326358" w:rsidRDefault="00990A9E" w:rsidP="00990A9E">
            <w:pPr>
              <w:spacing w:line="240" w:lineRule="auto"/>
              <w:ind w:firstLine="0"/>
              <w:jc w:val="center"/>
              <w:rPr>
                <w:sz w:val="22"/>
                <w:lang w:val="uk-UA"/>
              </w:rPr>
            </w:pPr>
            <w:r w:rsidRPr="00326358">
              <w:rPr>
                <w:sz w:val="22"/>
                <w:lang w:val="uk-UA"/>
              </w:rPr>
              <w:t>15</w:t>
            </w:r>
          </w:p>
        </w:tc>
        <w:tc>
          <w:tcPr>
            <w:tcW w:w="2525" w:type="dxa"/>
            <w:vAlign w:val="bottom"/>
          </w:tcPr>
          <w:p w14:paraId="32E4F74B" w14:textId="77777777" w:rsidR="00990A9E" w:rsidRPr="00326358" w:rsidRDefault="00990A9E" w:rsidP="00990A9E">
            <w:pPr>
              <w:spacing w:line="240" w:lineRule="auto"/>
              <w:ind w:firstLine="0"/>
              <w:jc w:val="center"/>
              <w:rPr>
                <w:sz w:val="22"/>
                <w:lang w:val="uk-UA"/>
              </w:rPr>
            </w:pPr>
            <w:r w:rsidRPr="00326358">
              <w:rPr>
                <w:sz w:val="22"/>
                <w:lang w:val="uk-UA"/>
              </w:rPr>
              <w:t>33666,79</w:t>
            </w:r>
          </w:p>
        </w:tc>
        <w:tc>
          <w:tcPr>
            <w:tcW w:w="1305" w:type="dxa"/>
            <w:vAlign w:val="bottom"/>
          </w:tcPr>
          <w:p w14:paraId="14EFB9F6" w14:textId="77777777" w:rsidR="00990A9E" w:rsidRPr="00326358" w:rsidRDefault="00990A9E" w:rsidP="00990A9E">
            <w:pPr>
              <w:spacing w:line="240" w:lineRule="auto"/>
              <w:ind w:firstLine="0"/>
              <w:jc w:val="center"/>
              <w:rPr>
                <w:sz w:val="22"/>
                <w:lang w:val="uk-UA"/>
              </w:rPr>
            </w:pPr>
            <w:r w:rsidRPr="00326358">
              <w:rPr>
                <w:sz w:val="22"/>
                <w:lang w:val="uk-UA"/>
              </w:rPr>
              <w:t>101678,79</w:t>
            </w:r>
          </w:p>
        </w:tc>
        <w:tc>
          <w:tcPr>
            <w:tcW w:w="1179" w:type="dxa"/>
            <w:vAlign w:val="bottom"/>
          </w:tcPr>
          <w:p w14:paraId="4BBDD14E" w14:textId="77777777" w:rsidR="00990A9E" w:rsidRPr="00326358" w:rsidRDefault="00990A9E" w:rsidP="00990A9E">
            <w:pPr>
              <w:spacing w:line="240" w:lineRule="auto"/>
              <w:ind w:firstLine="0"/>
              <w:jc w:val="center"/>
              <w:rPr>
                <w:sz w:val="22"/>
                <w:lang w:val="uk-UA"/>
              </w:rPr>
            </w:pPr>
            <w:r w:rsidRPr="00326358">
              <w:rPr>
                <w:sz w:val="22"/>
                <w:lang w:val="uk-UA"/>
              </w:rPr>
              <w:t>55,00</w:t>
            </w:r>
          </w:p>
        </w:tc>
        <w:tc>
          <w:tcPr>
            <w:tcW w:w="1690" w:type="dxa"/>
            <w:vAlign w:val="bottom"/>
          </w:tcPr>
          <w:p w14:paraId="4C138D5A" w14:textId="77777777" w:rsidR="00990A9E" w:rsidRPr="00326358" w:rsidRDefault="00990A9E" w:rsidP="00990A9E">
            <w:pPr>
              <w:spacing w:line="240" w:lineRule="auto"/>
              <w:ind w:firstLine="0"/>
              <w:jc w:val="center"/>
              <w:rPr>
                <w:sz w:val="22"/>
                <w:lang w:val="uk-UA"/>
              </w:rPr>
            </w:pPr>
            <w:r w:rsidRPr="00326358">
              <w:rPr>
                <w:sz w:val="22"/>
                <w:lang w:val="uk-UA"/>
              </w:rPr>
              <w:t>226736563,08</w:t>
            </w:r>
          </w:p>
        </w:tc>
        <w:tc>
          <w:tcPr>
            <w:tcW w:w="1300" w:type="dxa"/>
            <w:vAlign w:val="bottom"/>
          </w:tcPr>
          <w:p w14:paraId="2522A4BE" w14:textId="77777777" w:rsidR="00990A9E" w:rsidRPr="00326358" w:rsidRDefault="00990A9E" w:rsidP="00990A9E">
            <w:pPr>
              <w:spacing w:line="240" w:lineRule="auto"/>
              <w:ind w:firstLine="0"/>
              <w:jc w:val="center"/>
              <w:rPr>
                <w:sz w:val="22"/>
                <w:lang w:val="uk-UA"/>
              </w:rPr>
            </w:pPr>
            <w:r w:rsidRPr="00326358">
              <w:rPr>
                <w:sz w:val="22"/>
                <w:lang w:val="uk-UA"/>
              </w:rPr>
              <w:t>33666,79</w:t>
            </w:r>
          </w:p>
        </w:tc>
      </w:tr>
      <w:tr w:rsidR="00990A9E" w:rsidRPr="00326358" w14:paraId="6F44BAA8" w14:textId="77777777" w:rsidTr="00990A9E">
        <w:trPr>
          <w:trHeight w:val="397"/>
        </w:trPr>
        <w:tc>
          <w:tcPr>
            <w:tcW w:w="9344" w:type="dxa"/>
            <w:gridSpan w:val="7"/>
            <w:vAlign w:val="bottom"/>
          </w:tcPr>
          <w:p w14:paraId="2DFD7380" w14:textId="54D1AB38" w:rsidR="00990A9E" w:rsidRPr="00326358" w:rsidRDefault="00990A9E" w:rsidP="00990A9E">
            <w:pPr>
              <w:spacing w:line="240" w:lineRule="auto"/>
              <w:ind w:firstLine="0"/>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006F42BA" w:rsidRPr="00326358">
              <w:rPr>
                <w:sz w:val="22"/>
                <w:lang w:val="uk-UA"/>
              </w:rPr>
              <w:t xml:space="preserve">ДП ДГ «Степне» </w:t>
            </w:r>
            <w:r w:rsidRPr="00326358">
              <w:rPr>
                <w:sz w:val="22"/>
                <w:lang w:val="uk-UA"/>
              </w:rPr>
              <w:t>,</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2025</w:t>
            </w:r>
            <w:r w:rsidR="00544626" w:rsidRPr="00326358">
              <w:rPr>
                <w:sz w:val="22"/>
                <w:lang w:val="uk-UA"/>
              </w:rPr>
              <w:t xml:space="preserve"> </w:t>
            </w:r>
            <w:r w:rsidRPr="00326358">
              <w:rPr>
                <w:sz w:val="22"/>
                <w:lang w:val="uk-UA"/>
              </w:rPr>
              <w:t>рр.</w:t>
            </w:r>
          </w:p>
        </w:tc>
      </w:tr>
      <w:tr w:rsidR="00990A9E" w:rsidRPr="00326358" w14:paraId="01C6D950" w14:textId="77777777" w:rsidTr="00990A9E">
        <w:trPr>
          <w:trHeight w:val="397"/>
        </w:trPr>
        <w:tc>
          <w:tcPr>
            <w:tcW w:w="805" w:type="dxa"/>
            <w:vAlign w:val="center"/>
          </w:tcPr>
          <w:p w14:paraId="3AB9B1F9" w14:textId="77777777" w:rsidR="00990A9E" w:rsidRPr="00326358" w:rsidRDefault="00990A9E" w:rsidP="00990A9E">
            <w:pPr>
              <w:spacing w:line="240" w:lineRule="auto"/>
              <w:ind w:firstLine="0"/>
              <w:jc w:val="center"/>
              <w:rPr>
                <w:sz w:val="22"/>
                <w:lang w:val="uk-UA"/>
              </w:rPr>
            </w:pPr>
            <w:r w:rsidRPr="00326358">
              <w:rPr>
                <w:sz w:val="22"/>
                <w:lang w:val="uk-UA"/>
              </w:rPr>
              <w:t>Роки</w:t>
            </w:r>
          </w:p>
        </w:tc>
        <w:tc>
          <w:tcPr>
            <w:tcW w:w="540" w:type="dxa"/>
            <w:vAlign w:val="center"/>
          </w:tcPr>
          <w:p w14:paraId="00ED6983" w14:textId="77777777" w:rsidR="00990A9E" w:rsidRPr="00326358" w:rsidRDefault="00990A9E" w:rsidP="00990A9E">
            <w:pPr>
              <w:spacing w:line="240" w:lineRule="auto"/>
              <w:ind w:firstLine="0"/>
              <w:jc w:val="center"/>
              <w:rPr>
                <w:sz w:val="22"/>
                <w:lang w:val="uk-UA"/>
              </w:rPr>
            </w:pPr>
            <w:r w:rsidRPr="00326358">
              <w:rPr>
                <w:sz w:val="22"/>
                <w:lang w:val="uk-UA"/>
              </w:rPr>
              <w:t>х</w:t>
            </w:r>
          </w:p>
        </w:tc>
        <w:tc>
          <w:tcPr>
            <w:tcW w:w="2525" w:type="dxa"/>
            <w:vAlign w:val="center"/>
          </w:tcPr>
          <w:p w14:paraId="2EF58814" w14:textId="6F36A4BC" w:rsidR="00990A9E" w:rsidRPr="00326358" w:rsidRDefault="00990A9E" w:rsidP="00990A9E">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05" w:type="dxa"/>
            <w:vAlign w:val="center"/>
          </w:tcPr>
          <w:p w14:paraId="1C7237AB" w14:textId="77777777" w:rsidR="00990A9E" w:rsidRPr="00326358" w:rsidRDefault="00990A9E" w:rsidP="00990A9E">
            <w:pPr>
              <w:spacing w:line="240" w:lineRule="auto"/>
              <w:ind w:firstLine="0"/>
              <w:jc w:val="center"/>
              <w:rPr>
                <w:sz w:val="22"/>
                <w:lang w:val="uk-UA"/>
              </w:rPr>
            </w:pPr>
            <w:proofErr w:type="spellStart"/>
            <w:r w:rsidRPr="00326358">
              <w:rPr>
                <w:sz w:val="22"/>
                <w:lang w:val="uk-UA"/>
              </w:rPr>
              <w:t>ху</w:t>
            </w:r>
            <w:proofErr w:type="spellEnd"/>
          </w:p>
        </w:tc>
        <w:tc>
          <w:tcPr>
            <w:tcW w:w="1179" w:type="dxa"/>
            <w:vAlign w:val="center"/>
          </w:tcPr>
          <w:p w14:paraId="64CE5646" w14:textId="77777777" w:rsidR="00990A9E" w:rsidRPr="00326358" w:rsidRDefault="00990A9E" w:rsidP="00990A9E">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690" w:type="dxa"/>
            <w:vAlign w:val="center"/>
          </w:tcPr>
          <w:p w14:paraId="5AD0B7FF" w14:textId="77777777"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00" w:type="dxa"/>
            <w:vAlign w:val="center"/>
          </w:tcPr>
          <w:p w14:paraId="142F9DD6" w14:textId="1980ECDE" w:rsidR="00990A9E" w:rsidRPr="00326358" w:rsidRDefault="00990A9E" w:rsidP="00990A9E">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bl>
    <w:p w14:paraId="7EDF68AB" w14:textId="77777777" w:rsidR="00CD2146" w:rsidRPr="00326358" w:rsidRDefault="00CD2146" w:rsidP="00A67D0E">
      <w:pPr>
        <w:jc w:val="right"/>
        <w:rPr>
          <w:i/>
          <w:iCs/>
          <w:lang w:val="uk-UA"/>
        </w:rPr>
      </w:pPr>
    </w:p>
    <w:p w14:paraId="5B45708D" w14:textId="77777777" w:rsidR="00CD2146" w:rsidRPr="00326358" w:rsidRDefault="00CD2146" w:rsidP="00A67D0E">
      <w:pPr>
        <w:jc w:val="right"/>
        <w:rPr>
          <w:i/>
          <w:iCs/>
          <w:lang w:val="uk-UA"/>
        </w:rPr>
      </w:pPr>
    </w:p>
    <w:p w14:paraId="448B78E0" w14:textId="2861D738" w:rsidR="00A67D0E" w:rsidRPr="00326358" w:rsidRDefault="00A67D0E" w:rsidP="00A67D0E">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538"/>
        <w:gridCol w:w="2507"/>
        <w:gridCol w:w="1315"/>
        <w:gridCol w:w="1170"/>
        <w:gridCol w:w="1701"/>
        <w:gridCol w:w="1311"/>
      </w:tblGrid>
      <w:tr w:rsidR="00990A9E" w:rsidRPr="00326358" w14:paraId="69FEEBCC" w14:textId="77777777" w:rsidTr="00990A9E">
        <w:trPr>
          <w:trHeight w:val="397"/>
        </w:trPr>
        <w:tc>
          <w:tcPr>
            <w:tcW w:w="802" w:type="dxa"/>
            <w:tcBorders>
              <w:top w:val="single" w:sz="4" w:space="0" w:color="auto"/>
              <w:left w:val="single" w:sz="4" w:space="0" w:color="auto"/>
              <w:bottom w:val="single" w:sz="4" w:space="0" w:color="auto"/>
              <w:right w:val="single" w:sz="4" w:space="0" w:color="auto"/>
            </w:tcBorders>
            <w:vAlign w:val="center"/>
          </w:tcPr>
          <w:p w14:paraId="35A906AA" w14:textId="6494828E" w:rsidR="00990A9E" w:rsidRPr="00326358" w:rsidRDefault="00990A9E" w:rsidP="00990A9E">
            <w:pPr>
              <w:spacing w:line="240" w:lineRule="auto"/>
              <w:ind w:firstLine="0"/>
              <w:jc w:val="center"/>
              <w:rPr>
                <w:sz w:val="22"/>
                <w:lang w:val="uk-UA"/>
              </w:rPr>
            </w:pPr>
            <w:r w:rsidRPr="00326358">
              <w:rPr>
                <w:sz w:val="22"/>
                <w:lang w:val="uk-UA"/>
              </w:rPr>
              <w:t>1</w:t>
            </w:r>
          </w:p>
        </w:tc>
        <w:tc>
          <w:tcPr>
            <w:tcW w:w="538" w:type="dxa"/>
            <w:tcBorders>
              <w:top w:val="single" w:sz="4" w:space="0" w:color="auto"/>
              <w:left w:val="single" w:sz="4" w:space="0" w:color="auto"/>
              <w:bottom w:val="single" w:sz="4" w:space="0" w:color="auto"/>
              <w:right w:val="single" w:sz="4" w:space="0" w:color="auto"/>
            </w:tcBorders>
            <w:vAlign w:val="center"/>
          </w:tcPr>
          <w:p w14:paraId="307177B5" w14:textId="25500FFE" w:rsidR="00990A9E" w:rsidRPr="00326358" w:rsidRDefault="00990A9E" w:rsidP="00990A9E">
            <w:pPr>
              <w:spacing w:line="240" w:lineRule="auto"/>
              <w:ind w:firstLine="0"/>
              <w:jc w:val="center"/>
              <w:rPr>
                <w:sz w:val="22"/>
                <w:lang w:val="uk-UA"/>
              </w:rPr>
            </w:pPr>
            <w:r w:rsidRPr="00326358">
              <w:rPr>
                <w:sz w:val="22"/>
                <w:lang w:val="uk-UA"/>
              </w:rPr>
              <w:t>2</w:t>
            </w:r>
          </w:p>
        </w:tc>
        <w:tc>
          <w:tcPr>
            <w:tcW w:w="2507" w:type="dxa"/>
            <w:tcBorders>
              <w:top w:val="single" w:sz="4" w:space="0" w:color="auto"/>
              <w:left w:val="single" w:sz="4" w:space="0" w:color="auto"/>
              <w:bottom w:val="single" w:sz="4" w:space="0" w:color="auto"/>
              <w:right w:val="single" w:sz="4" w:space="0" w:color="auto"/>
            </w:tcBorders>
            <w:vAlign w:val="center"/>
          </w:tcPr>
          <w:p w14:paraId="0C0A2D54" w14:textId="1E94E8C0" w:rsidR="00990A9E" w:rsidRPr="00326358" w:rsidRDefault="00990A9E" w:rsidP="00990A9E">
            <w:pPr>
              <w:spacing w:line="240" w:lineRule="auto"/>
              <w:ind w:firstLine="0"/>
              <w:jc w:val="center"/>
              <w:rPr>
                <w:sz w:val="22"/>
                <w:lang w:val="uk-UA"/>
              </w:rPr>
            </w:pPr>
            <w:r w:rsidRPr="00326358">
              <w:rPr>
                <w:sz w:val="22"/>
                <w:lang w:val="uk-UA"/>
              </w:rPr>
              <w:t>3</w:t>
            </w:r>
          </w:p>
        </w:tc>
        <w:tc>
          <w:tcPr>
            <w:tcW w:w="1315" w:type="dxa"/>
            <w:tcBorders>
              <w:top w:val="single" w:sz="4" w:space="0" w:color="auto"/>
              <w:left w:val="single" w:sz="4" w:space="0" w:color="auto"/>
              <w:bottom w:val="single" w:sz="4" w:space="0" w:color="auto"/>
              <w:right w:val="single" w:sz="4" w:space="0" w:color="auto"/>
            </w:tcBorders>
            <w:vAlign w:val="center"/>
          </w:tcPr>
          <w:p w14:paraId="7D79A96F" w14:textId="2DF50139" w:rsidR="00990A9E" w:rsidRPr="00326358" w:rsidRDefault="00990A9E" w:rsidP="00990A9E">
            <w:pPr>
              <w:spacing w:line="240" w:lineRule="auto"/>
              <w:ind w:firstLine="0"/>
              <w:jc w:val="center"/>
              <w:rPr>
                <w:sz w:val="22"/>
                <w:lang w:val="uk-UA"/>
              </w:rPr>
            </w:pPr>
            <w:r w:rsidRPr="00326358">
              <w:rPr>
                <w:sz w:val="22"/>
                <w:lang w:val="uk-UA"/>
              </w:rPr>
              <w:t>4</w:t>
            </w:r>
          </w:p>
        </w:tc>
        <w:tc>
          <w:tcPr>
            <w:tcW w:w="1170" w:type="dxa"/>
            <w:tcBorders>
              <w:top w:val="single" w:sz="4" w:space="0" w:color="auto"/>
              <w:left w:val="single" w:sz="4" w:space="0" w:color="auto"/>
              <w:bottom w:val="single" w:sz="4" w:space="0" w:color="auto"/>
              <w:right w:val="single" w:sz="4" w:space="0" w:color="auto"/>
            </w:tcBorders>
            <w:vAlign w:val="center"/>
          </w:tcPr>
          <w:p w14:paraId="3F65F0D3" w14:textId="52C34196" w:rsidR="00990A9E" w:rsidRPr="00326358" w:rsidRDefault="00990A9E" w:rsidP="00990A9E">
            <w:pPr>
              <w:spacing w:line="240" w:lineRule="auto"/>
              <w:ind w:firstLine="0"/>
              <w:jc w:val="center"/>
              <w:rPr>
                <w:sz w:val="22"/>
                <w:lang w:val="uk-UA"/>
              </w:rPr>
            </w:pPr>
            <w:r w:rsidRPr="00326358">
              <w:rPr>
                <w:sz w:val="22"/>
                <w:lang w:val="uk-UA"/>
              </w:rPr>
              <w:t>5</w:t>
            </w:r>
          </w:p>
        </w:tc>
        <w:tc>
          <w:tcPr>
            <w:tcW w:w="1701" w:type="dxa"/>
            <w:tcBorders>
              <w:top w:val="single" w:sz="4" w:space="0" w:color="auto"/>
              <w:left w:val="single" w:sz="4" w:space="0" w:color="auto"/>
              <w:bottom w:val="single" w:sz="4" w:space="0" w:color="auto"/>
              <w:right w:val="single" w:sz="4" w:space="0" w:color="auto"/>
            </w:tcBorders>
            <w:vAlign w:val="center"/>
          </w:tcPr>
          <w:p w14:paraId="44D49EE7" w14:textId="56841D9E" w:rsidR="00990A9E" w:rsidRPr="00326358" w:rsidRDefault="00990A9E" w:rsidP="00990A9E">
            <w:pPr>
              <w:spacing w:line="240" w:lineRule="auto"/>
              <w:ind w:firstLine="0"/>
              <w:jc w:val="center"/>
              <w:rPr>
                <w:sz w:val="22"/>
                <w:lang w:val="uk-UA"/>
              </w:rPr>
            </w:pPr>
            <w:r w:rsidRPr="00326358">
              <w:rPr>
                <w:sz w:val="22"/>
                <w:lang w:val="uk-UA"/>
              </w:rPr>
              <w:t>6</w:t>
            </w:r>
          </w:p>
        </w:tc>
        <w:tc>
          <w:tcPr>
            <w:tcW w:w="1311" w:type="dxa"/>
            <w:tcBorders>
              <w:top w:val="single" w:sz="4" w:space="0" w:color="auto"/>
              <w:left w:val="single" w:sz="4" w:space="0" w:color="auto"/>
              <w:bottom w:val="single" w:sz="4" w:space="0" w:color="auto"/>
              <w:right w:val="single" w:sz="4" w:space="0" w:color="auto"/>
            </w:tcBorders>
            <w:vAlign w:val="center"/>
          </w:tcPr>
          <w:p w14:paraId="2BE0CC00" w14:textId="01995705" w:rsidR="00990A9E" w:rsidRPr="00326358" w:rsidRDefault="00990A9E" w:rsidP="00990A9E">
            <w:pPr>
              <w:spacing w:line="240" w:lineRule="auto"/>
              <w:ind w:firstLine="0"/>
              <w:jc w:val="center"/>
              <w:rPr>
                <w:sz w:val="22"/>
                <w:lang w:val="uk-UA"/>
              </w:rPr>
            </w:pPr>
            <w:r w:rsidRPr="00326358">
              <w:rPr>
                <w:sz w:val="22"/>
                <w:lang w:val="uk-UA"/>
              </w:rPr>
              <w:t>7</w:t>
            </w:r>
          </w:p>
        </w:tc>
      </w:tr>
      <w:tr w:rsidR="00BE02B4" w:rsidRPr="00326358" w14:paraId="3F55C2A3" w14:textId="77777777" w:rsidTr="00990A9E">
        <w:trPr>
          <w:trHeight w:val="397"/>
        </w:trPr>
        <w:tc>
          <w:tcPr>
            <w:tcW w:w="802" w:type="dxa"/>
            <w:vAlign w:val="bottom"/>
          </w:tcPr>
          <w:p w14:paraId="73A8DC1B" w14:textId="77777777" w:rsidR="00BE02B4" w:rsidRPr="00326358" w:rsidRDefault="00BE02B4">
            <w:pPr>
              <w:spacing w:line="240" w:lineRule="auto"/>
              <w:ind w:firstLine="0"/>
              <w:jc w:val="center"/>
              <w:rPr>
                <w:sz w:val="22"/>
                <w:lang w:val="uk-UA"/>
              </w:rPr>
            </w:pPr>
            <w:r w:rsidRPr="00326358">
              <w:rPr>
                <w:sz w:val="22"/>
                <w:lang w:val="uk-UA"/>
              </w:rPr>
              <w:t>2018</w:t>
            </w:r>
          </w:p>
        </w:tc>
        <w:tc>
          <w:tcPr>
            <w:tcW w:w="538" w:type="dxa"/>
            <w:vAlign w:val="bottom"/>
          </w:tcPr>
          <w:p w14:paraId="3010E056" w14:textId="77777777" w:rsidR="00BE02B4" w:rsidRPr="00326358" w:rsidRDefault="00BE02B4">
            <w:pPr>
              <w:spacing w:line="240" w:lineRule="auto"/>
              <w:ind w:firstLine="0"/>
              <w:jc w:val="center"/>
              <w:rPr>
                <w:sz w:val="22"/>
                <w:lang w:val="uk-UA"/>
              </w:rPr>
            </w:pPr>
            <w:r w:rsidRPr="00326358">
              <w:rPr>
                <w:sz w:val="22"/>
                <w:lang w:val="uk-UA"/>
              </w:rPr>
              <w:t>1</w:t>
            </w:r>
          </w:p>
        </w:tc>
        <w:tc>
          <w:tcPr>
            <w:tcW w:w="2507" w:type="dxa"/>
            <w:vAlign w:val="bottom"/>
          </w:tcPr>
          <w:p w14:paraId="127B05B5" w14:textId="77777777" w:rsidR="00BE02B4" w:rsidRPr="00326358" w:rsidRDefault="00BE02B4">
            <w:pPr>
              <w:spacing w:line="240" w:lineRule="auto"/>
              <w:ind w:firstLine="0"/>
              <w:jc w:val="center"/>
              <w:rPr>
                <w:sz w:val="22"/>
                <w:lang w:val="uk-UA"/>
              </w:rPr>
            </w:pPr>
            <w:r w:rsidRPr="00326358">
              <w:rPr>
                <w:sz w:val="22"/>
                <w:lang w:val="uk-UA"/>
              </w:rPr>
              <w:t>9281,48</w:t>
            </w:r>
          </w:p>
        </w:tc>
        <w:tc>
          <w:tcPr>
            <w:tcW w:w="1315" w:type="dxa"/>
            <w:vAlign w:val="bottom"/>
          </w:tcPr>
          <w:p w14:paraId="1496A8A7" w14:textId="77777777" w:rsidR="00BE02B4" w:rsidRPr="00326358" w:rsidRDefault="00BE02B4">
            <w:pPr>
              <w:spacing w:line="240" w:lineRule="auto"/>
              <w:ind w:firstLine="0"/>
              <w:jc w:val="center"/>
              <w:rPr>
                <w:sz w:val="22"/>
                <w:lang w:val="uk-UA"/>
              </w:rPr>
            </w:pPr>
            <w:r w:rsidRPr="00326358">
              <w:rPr>
                <w:sz w:val="22"/>
                <w:lang w:val="uk-UA"/>
              </w:rPr>
              <w:t>9281,48</w:t>
            </w:r>
          </w:p>
        </w:tc>
        <w:tc>
          <w:tcPr>
            <w:tcW w:w="1170" w:type="dxa"/>
            <w:vAlign w:val="bottom"/>
          </w:tcPr>
          <w:p w14:paraId="72D0D579" w14:textId="77777777" w:rsidR="00BE02B4" w:rsidRPr="00326358" w:rsidRDefault="00BE02B4">
            <w:pPr>
              <w:spacing w:line="240" w:lineRule="auto"/>
              <w:ind w:firstLine="0"/>
              <w:jc w:val="center"/>
              <w:rPr>
                <w:sz w:val="22"/>
                <w:lang w:val="uk-UA"/>
              </w:rPr>
            </w:pPr>
            <w:r w:rsidRPr="00326358">
              <w:rPr>
                <w:sz w:val="22"/>
                <w:lang w:val="uk-UA"/>
              </w:rPr>
              <w:t>1,00</w:t>
            </w:r>
          </w:p>
        </w:tc>
        <w:tc>
          <w:tcPr>
            <w:tcW w:w="1701" w:type="dxa"/>
            <w:vAlign w:val="bottom"/>
          </w:tcPr>
          <w:p w14:paraId="509A75BF" w14:textId="77777777" w:rsidR="00BE02B4" w:rsidRPr="00326358" w:rsidRDefault="00BE02B4">
            <w:pPr>
              <w:spacing w:line="240" w:lineRule="auto"/>
              <w:ind w:firstLine="0"/>
              <w:jc w:val="center"/>
              <w:rPr>
                <w:sz w:val="22"/>
                <w:lang w:val="uk-UA"/>
              </w:rPr>
            </w:pPr>
            <w:r w:rsidRPr="00326358">
              <w:rPr>
                <w:sz w:val="22"/>
                <w:lang w:val="uk-UA"/>
              </w:rPr>
              <w:t>86145778,55</w:t>
            </w:r>
          </w:p>
        </w:tc>
        <w:tc>
          <w:tcPr>
            <w:tcW w:w="1311" w:type="dxa"/>
            <w:vAlign w:val="bottom"/>
          </w:tcPr>
          <w:p w14:paraId="50A404B7" w14:textId="77777777" w:rsidR="00BE02B4" w:rsidRPr="00326358" w:rsidRDefault="00BE02B4">
            <w:pPr>
              <w:spacing w:line="240" w:lineRule="auto"/>
              <w:ind w:firstLine="0"/>
              <w:jc w:val="center"/>
              <w:rPr>
                <w:sz w:val="22"/>
                <w:lang w:val="uk-UA"/>
              </w:rPr>
            </w:pPr>
            <w:r w:rsidRPr="00326358">
              <w:rPr>
                <w:sz w:val="22"/>
                <w:lang w:val="uk-UA"/>
              </w:rPr>
              <w:t>9281,48</w:t>
            </w:r>
          </w:p>
        </w:tc>
      </w:tr>
      <w:tr w:rsidR="00BE02B4" w:rsidRPr="00326358" w14:paraId="5CF3C58D" w14:textId="77777777" w:rsidTr="00990A9E">
        <w:trPr>
          <w:trHeight w:val="397"/>
        </w:trPr>
        <w:tc>
          <w:tcPr>
            <w:tcW w:w="802" w:type="dxa"/>
            <w:vAlign w:val="bottom"/>
          </w:tcPr>
          <w:p w14:paraId="5818BF1B" w14:textId="77777777" w:rsidR="00BE02B4" w:rsidRPr="00326358" w:rsidRDefault="00BE02B4">
            <w:pPr>
              <w:spacing w:line="240" w:lineRule="auto"/>
              <w:ind w:firstLine="0"/>
              <w:jc w:val="center"/>
              <w:rPr>
                <w:sz w:val="22"/>
                <w:lang w:val="uk-UA"/>
              </w:rPr>
            </w:pPr>
            <w:r w:rsidRPr="00326358">
              <w:rPr>
                <w:sz w:val="22"/>
                <w:lang w:val="uk-UA"/>
              </w:rPr>
              <w:t>2019</w:t>
            </w:r>
          </w:p>
        </w:tc>
        <w:tc>
          <w:tcPr>
            <w:tcW w:w="538" w:type="dxa"/>
            <w:vAlign w:val="bottom"/>
          </w:tcPr>
          <w:p w14:paraId="48684B1F" w14:textId="77777777" w:rsidR="00BE02B4" w:rsidRPr="00326358" w:rsidRDefault="00BE02B4">
            <w:pPr>
              <w:spacing w:line="240" w:lineRule="auto"/>
              <w:ind w:firstLine="0"/>
              <w:jc w:val="center"/>
              <w:rPr>
                <w:sz w:val="22"/>
                <w:lang w:val="uk-UA"/>
              </w:rPr>
            </w:pPr>
            <w:r w:rsidRPr="00326358">
              <w:rPr>
                <w:sz w:val="22"/>
                <w:lang w:val="uk-UA"/>
              </w:rPr>
              <w:t>2</w:t>
            </w:r>
          </w:p>
        </w:tc>
        <w:tc>
          <w:tcPr>
            <w:tcW w:w="2507" w:type="dxa"/>
            <w:vAlign w:val="bottom"/>
          </w:tcPr>
          <w:p w14:paraId="6416B5B5" w14:textId="77777777" w:rsidR="00BE02B4" w:rsidRPr="00326358" w:rsidRDefault="00BE02B4">
            <w:pPr>
              <w:spacing w:line="240" w:lineRule="auto"/>
              <w:ind w:firstLine="0"/>
              <w:jc w:val="center"/>
              <w:rPr>
                <w:sz w:val="22"/>
                <w:lang w:val="uk-UA"/>
              </w:rPr>
            </w:pPr>
            <w:r w:rsidRPr="00326358">
              <w:rPr>
                <w:sz w:val="22"/>
                <w:lang w:val="uk-UA"/>
              </w:rPr>
              <w:t>9305,92</w:t>
            </w:r>
          </w:p>
        </w:tc>
        <w:tc>
          <w:tcPr>
            <w:tcW w:w="1315" w:type="dxa"/>
            <w:vAlign w:val="bottom"/>
          </w:tcPr>
          <w:p w14:paraId="5645CB9A" w14:textId="77777777" w:rsidR="00BE02B4" w:rsidRPr="00326358" w:rsidRDefault="00BE02B4">
            <w:pPr>
              <w:spacing w:line="240" w:lineRule="auto"/>
              <w:ind w:firstLine="0"/>
              <w:jc w:val="center"/>
              <w:rPr>
                <w:sz w:val="22"/>
                <w:lang w:val="uk-UA"/>
              </w:rPr>
            </w:pPr>
            <w:r w:rsidRPr="00326358">
              <w:rPr>
                <w:sz w:val="22"/>
                <w:lang w:val="uk-UA"/>
              </w:rPr>
              <w:t>18611,83</w:t>
            </w:r>
          </w:p>
        </w:tc>
        <w:tc>
          <w:tcPr>
            <w:tcW w:w="1170" w:type="dxa"/>
            <w:vAlign w:val="bottom"/>
          </w:tcPr>
          <w:p w14:paraId="4EA0AD88" w14:textId="77777777" w:rsidR="00BE02B4" w:rsidRPr="00326358" w:rsidRDefault="00BE02B4">
            <w:pPr>
              <w:spacing w:line="240" w:lineRule="auto"/>
              <w:ind w:firstLine="0"/>
              <w:jc w:val="center"/>
              <w:rPr>
                <w:sz w:val="22"/>
                <w:lang w:val="uk-UA"/>
              </w:rPr>
            </w:pPr>
            <w:r w:rsidRPr="00326358">
              <w:rPr>
                <w:sz w:val="22"/>
                <w:lang w:val="uk-UA"/>
              </w:rPr>
              <w:t>4,00</w:t>
            </w:r>
          </w:p>
        </w:tc>
        <w:tc>
          <w:tcPr>
            <w:tcW w:w="1701" w:type="dxa"/>
            <w:vAlign w:val="bottom"/>
          </w:tcPr>
          <w:p w14:paraId="052E2B67" w14:textId="77777777" w:rsidR="00BE02B4" w:rsidRPr="00326358" w:rsidRDefault="00BE02B4">
            <w:pPr>
              <w:spacing w:line="240" w:lineRule="auto"/>
              <w:ind w:firstLine="0"/>
              <w:jc w:val="center"/>
              <w:rPr>
                <w:sz w:val="22"/>
                <w:lang w:val="uk-UA"/>
              </w:rPr>
            </w:pPr>
            <w:r w:rsidRPr="00326358">
              <w:rPr>
                <w:sz w:val="22"/>
                <w:lang w:val="uk-UA"/>
              </w:rPr>
              <w:t>86600085,26</w:t>
            </w:r>
          </w:p>
        </w:tc>
        <w:tc>
          <w:tcPr>
            <w:tcW w:w="1311" w:type="dxa"/>
            <w:vAlign w:val="bottom"/>
          </w:tcPr>
          <w:p w14:paraId="5743BE99" w14:textId="77777777" w:rsidR="00BE02B4" w:rsidRPr="00326358" w:rsidRDefault="00BE02B4">
            <w:pPr>
              <w:spacing w:line="240" w:lineRule="auto"/>
              <w:ind w:firstLine="0"/>
              <w:jc w:val="center"/>
              <w:rPr>
                <w:sz w:val="22"/>
                <w:lang w:val="uk-UA"/>
              </w:rPr>
            </w:pPr>
            <w:r w:rsidRPr="00326358">
              <w:rPr>
                <w:sz w:val="22"/>
                <w:lang w:val="uk-UA"/>
              </w:rPr>
              <w:t>9305,92</w:t>
            </w:r>
          </w:p>
        </w:tc>
      </w:tr>
      <w:tr w:rsidR="00BE02B4" w:rsidRPr="00326358" w14:paraId="1FC4ABF2" w14:textId="77777777" w:rsidTr="00990A9E">
        <w:trPr>
          <w:trHeight w:val="397"/>
        </w:trPr>
        <w:tc>
          <w:tcPr>
            <w:tcW w:w="802" w:type="dxa"/>
            <w:vAlign w:val="bottom"/>
          </w:tcPr>
          <w:p w14:paraId="0EEEA77D" w14:textId="77777777" w:rsidR="00BE02B4" w:rsidRPr="00326358" w:rsidRDefault="00BE02B4">
            <w:pPr>
              <w:spacing w:line="240" w:lineRule="auto"/>
              <w:ind w:firstLine="0"/>
              <w:jc w:val="center"/>
              <w:rPr>
                <w:sz w:val="22"/>
                <w:lang w:val="uk-UA"/>
              </w:rPr>
            </w:pPr>
            <w:r w:rsidRPr="00326358">
              <w:rPr>
                <w:sz w:val="22"/>
                <w:lang w:val="uk-UA"/>
              </w:rPr>
              <w:t>2020</w:t>
            </w:r>
          </w:p>
        </w:tc>
        <w:tc>
          <w:tcPr>
            <w:tcW w:w="538" w:type="dxa"/>
            <w:vAlign w:val="bottom"/>
          </w:tcPr>
          <w:p w14:paraId="749C2426" w14:textId="77777777" w:rsidR="00BE02B4" w:rsidRPr="00326358" w:rsidRDefault="00BE02B4">
            <w:pPr>
              <w:spacing w:line="240" w:lineRule="auto"/>
              <w:ind w:firstLine="0"/>
              <w:jc w:val="center"/>
              <w:rPr>
                <w:sz w:val="22"/>
                <w:lang w:val="uk-UA"/>
              </w:rPr>
            </w:pPr>
            <w:r w:rsidRPr="00326358">
              <w:rPr>
                <w:sz w:val="22"/>
                <w:lang w:val="uk-UA"/>
              </w:rPr>
              <w:t>3</w:t>
            </w:r>
          </w:p>
        </w:tc>
        <w:tc>
          <w:tcPr>
            <w:tcW w:w="2507" w:type="dxa"/>
            <w:vAlign w:val="bottom"/>
          </w:tcPr>
          <w:p w14:paraId="2523B96C" w14:textId="77777777" w:rsidR="00BE02B4" w:rsidRPr="00326358" w:rsidRDefault="00BE02B4">
            <w:pPr>
              <w:spacing w:line="240" w:lineRule="auto"/>
              <w:ind w:firstLine="0"/>
              <w:jc w:val="center"/>
              <w:rPr>
                <w:sz w:val="22"/>
                <w:lang w:val="uk-UA"/>
              </w:rPr>
            </w:pPr>
            <w:r w:rsidRPr="00326358">
              <w:rPr>
                <w:sz w:val="22"/>
                <w:lang w:val="uk-UA"/>
              </w:rPr>
              <w:t>9330,36</w:t>
            </w:r>
          </w:p>
        </w:tc>
        <w:tc>
          <w:tcPr>
            <w:tcW w:w="1315" w:type="dxa"/>
            <w:vAlign w:val="bottom"/>
          </w:tcPr>
          <w:p w14:paraId="668D2233" w14:textId="77777777" w:rsidR="00BE02B4" w:rsidRPr="00326358" w:rsidRDefault="00BE02B4">
            <w:pPr>
              <w:spacing w:line="240" w:lineRule="auto"/>
              <w:ind w:firstLine="0"/>
              <w:jc w:val="center"/>
              <w:rPr>
                <w:sz w:val="22"/>
                <w:lang w:val="uk-UA"/>
              </w:rPr>
            </w:pPr>
            <w:r w:rsidRPr="00326358">
              <w:rPr>
                <w:sz w:val="22"/>
                <w:lang w:val="uk-UA"/>
              </w:rPr>
              <w:t>27991,08</w:t>
            </w:r>
          </w:p>
        </w:tc>
        <w:tc>
          <w:tcPr>
            <w:tcW w:w="1170" w:type="dxa"/>
            <w:vAlign w:val="bottom"/>
          </w:tcPr>
          <w:p w14:paraId="4F65E0AF" w14:textId="77777777" w:rsidR="00BE02B4" w:rsidRPr="00326358" w:rsidRDefault="00BE02B4">
            <w:pPr>
              <w:spacing w:line="240" w:lineRule="auto"/>
              <w:ind w:firstLine="0"/>
              <w:jc w:val="center"/>
              <w:rPr>
                <w:sz w:val="22"/>
                <w:lang w:val="uk-UA"/>
              </w:rPr>
            </w:pPr>
            <w:r w:rsidRPr="00326358">
              <w:rPr>
                <w:sz w:val="22"/>
                <w:lang w:val="uk-UA"/>
              </w:rPr>
              <w:t>9,00</w:t>
            </w:r>
          </w:p>
        </w:tc>
        <w:tc>
          <w:tcPr>
            <w:tcW w:w="1701" w:type="dxa"/>
            <w:vAlign w:val="bottom"/>
          </w:tcPr>
          <w:p w14:paraId="12697178" w14:textId="77777777" w:rsidR="00BE02B4" w:rsidRPr="00326358" w:rsidRDefault="00BE02B4">
            <w:pPr>
              <w:spacing w:line="240" w:lineRule="auto"/>
              <w:ind w:firstLine="0"/>
              <w:jc w:val="center"/>
              <w:rPr>
                <w:sz w:val="22"/>
                <w:lang w:val="uk-UA"/>
              </w:rPr>
            </w:pPr>
            <w:r w:rsidRPr="00326358">
              <w:rPr>
                <w:sz w:val="22"/>
                <w:lang w:val="uk-UA"/>
              </w:rPr>
              <w:t>87055586,75</w:t>
            </w:r>
          </w:p>
        </w:tc>
        <w:tc>
          <w:tcPr>
            <w:tcW w:w="1311" w:type="dxa"/>
            <w:vAlign w:val="bottom"/>
          </w:tcPr>
          <w:p w14:paraId="7232BE8A" w14:textId="77777777" w:rsidR="00BE02B4" w:rsidRPr="00326358" w:rsidRDefault="00BE02B4">
            <w:pPr>
              <w:spacing w:line="240" w:lineRule="auto"/>
              <w:ind w:firstLine="0"/>
              <w:jc w:val="center"/>
              <w:rPr>
                <w:sz w:val="22"/>
                <w:lang w:val="uk-UA"/>
              </w:rPr>
            </w:pPr>
            <w:r w:rsidRPr="00326358">
              <w:rPr>
                <w:sz w:val="22"/>
                <w:lang w:val="uk-UA"/>
              </w:rPr>
              <w:t>9330,36</w:t>
            </w:r>
          </w:p>
        </w:tc>
      </w:tr>
      <w:tr w:rsidR="00BE02B4" w:rsidRPr="00326358" w14:paraId="25DD9951" w14:textId="77777777" w:rsidTr="00990A9E">
        <w:trPr>
          <w:trHeight w:val="397"/>
        </w:trPr>
        <w:tc>
          <w:tcPr>
            <w:tcW w:w="802" w:type="dxa"/>
            <w:vAlign w:val="bottom"/>
          </w:tcPr>
          <w:p w14:paraId="57052779" w14:textId="77777777" w:rsidR="00BE02B4" w:rsidRPr="00326358" w:rsidRDefault="00BE02B4">
            <w:pPr>
              <w:spacing w:line="240" w:lineRule="auto"/>
              <w:ind w:firstLine="0"/>
              <w:jc w:val="center"/>
              <w:rPr>
                <w:sz w:val="22"/>
                <w:lang w:val="uk-UA"/>
              </w:rPr>
            </w:pPr>
            <w:r w:rsidRPr="00326358">
              <w:rPr>
                <w:sz w:val="22"/>
                <w:lang w:val="uk-UA"/>
              </w:rPr>
              <w:t>2021</w:t>
            </w:r>
          </w:p>
        </w:tc>
        <w:tc>
          <w:tcPr>
            <w:tcW w:w="538" w:type="dxa"/>
            <w:vAlign w:val="bottom"/>
          </w:tcPr>
          <w:p w14:paraId="7BC82E83" w14:textId="77777777" w:rsidR="00BE02B4" w:rsidRPr="00326358" w:rsidRDefault="00BE02B4">
            <w:pPr>
              <w:spacing w:line="240" w:lineRule="auto"/>
              <w:ind w:firstLine="0"/>
              <w:jc w:val="center"/>
              <w:rPr>
                <w:sz w:val="22"/>
                <w:lang w:val="uk-UA"/>
              </w:rPr>
            </w:pPr>
            <w:r w:rsidRPr="00326358">
              <w:rPr>
                <w:sz w:val="22"/>
                <w:lang w:val="uk-UA"/>
              </w:rPr>
              <w:t>4</w:t>
            </w:r>
          </w:p>
        </w:tc>
        <w:tc>
          <w:tcPr>
            <w:tcW w:w="2507" w:type="dxa"/>
            <w:vAlign w:val="bottom"/>
          </w:tcPr>
          <w:p w14:paraId="49AD4476" w14:textId="77777777" w:rsidR="00BE02B4" w:rsidRPr="00326358" w:rsidRDefault="00BE02B4">
            <w:pPr>
              <w:spacing w:line="240" w:lineRule="auto"/>
              <w:ind w:firstLine="0"/>
              <w:jc w:val="center"/>
              <w:rPr>
                <w:sz w:val="22"/>
                <w:lang w:val="uk-UA"/>
              </w:rPr>
            </w:pPr>
            <w:r w:rsidRPr="00326358">
              <w:rPr>
                <w:sz w:val="22"/>
                <w:lang w:val="uk-UA"/>
              </w:rPr>
              <w:t>9354,80</w:t>
            </w:r>
          </w:p>
        </w:tc>
        <w:tc>
          <w:tcPr>
            <w:tcW w:w="1315" w:type="dxa"/>
            <w:vAlign w:val="bottom"/>
          </w:tcPr>
          <w:p w14:paraId="172839DD" w14:textId="77777777" w:rsidR="00BE02B4" w:rsidRPr="00326358" w:rsidRDefault="00BE02B4">
            <w:pPr>
              <w:spacing w:line="240" w:lineRule="auto"/>
              <w:ind w:firstLine="0"/>
              <w:jc w:val="center"/>
              <w:rPr>
                <w:sz w:val="22"/>
                <w:lang w:val="uk-UA"/>
              </w:rPr>
            </w:pPr>
            <w:r w:rsidRPr="00326358">
              <w:rPr>
                <w:sz w:val="22"/>
                <w:lang w:val="uk-UA"/>
              </w:rPr>
              <w:t>37419,20</w:t>
            </w:r>
          </w:p>
        </w:tc>
        <w:tc>
          <w:tcPr>
            <w:tcW w:w="1170" w:type="dxa"/>
            <w:vAlign w:val="bottom"/>
          </w:tcPr>
          <w:p w14:paraId="7D408256" w14:textId="77777777" w:rsidR="00BE02B4" w:rsidRPr="00326358" w:rsidRDefault="00BE02B4">
            <w:pPr>
              <w:spacing w:line="240" w:lineRule="auto"/>
              <w:ind w:firstLine="0"/>
              <w:jc w:val="center"/>
              <w:rPr>
                <w:sz w:val="22"/>
                <w:lang w:val="uk-UA"/>
              </w:rPr>
            </w:pPr>
            <w:r w:rsidRPr="00326358">
              <w:rPr>
                <w:sz w:val="22"/>
                <w:lang w:val="uk-UA"/>
              </w:rPr>
              <w:t>16,00</w:t>
            </w:r>
          </w:p>
        </w:tc>
        <w:tc>
          <w:tcPr>
            <w:tcW w:w="1701" w:type="dxa"/>
            <w:vAlign w:val="bottom"/>
          </w:tcPr>
          <w:p w14:paraId="2ED52025" w14:textId="77777777" w:rsidR="00BE02B4" w:rsidRPr="00326358" w:rsidRDefault="00BE02B4">
            <w:pPr>
              <w:spacing w:line="240" w:lineRule="auto"/>
              <w:ind w:firstLine="0"/>
              <w:jc w:val="center"/>
              <w:rPr>
                <w:sz w:val="22"/>
                <w:lang w:val="uk-UA"/>
              </w:rPr>
            </w:pPr>
            <w:r w:rsidRPr="00326358">
              <w:rPr>
                <w:sz w:val="22"/>
                <w:lang w:val="uk-UA"/>
              </w:rPr>
              <w:t>87512283,04</w:t>
            </w:r>
          </w:p>
        </w:tc>
        <w:tc>
          <w:tcPr>
            <w:tcW w:w="1311" w:type="dxa"/>
            <w:vAlign w:val="bottom"/>
          </w:tcPr>
          <w:p w14:paraId="413EEB81" w14:textId="77777777" w:rsidR="00BE02B4" w:rsidRPr="00326358" w:rsidRDefault="00BE02B4">
            <w:pPr>
              <w:spacing w:line="240" w:lineRule="auto"/>
              <w:ind w:firstLine="0"/>
              <w:jc w:val="center"/>
              <w:rPr>
                <w:sz w:val="22"/>
                <w:lang w:val="uk-UA"/>
              </w:rPr>
            </w:pPr>
            <w:r w:rsidRPr="00326358">
              <w:rPr>
                <w:sz w:val="22"/>
                <w:lang w:val="uk-UA"/>
              </w:rPr>
              <w:t>9354,80</w:t>
            </w:r>
          </w:p>
        </w:tc>
      </w:tr>
      <w:tr w:rsidR="00BE02B4" w:rsidRPr="00326358" w14:paraId="7DC3E55D" w14:textId="77777777" w:rsidTr="00990A9E">
        <w:trPr>
          <w:trHeight w:val="397"/>
        </w:trPr>
        <w:tc>
          <w:tcPr>
            <w:tcW w:w="802" w:type="dxa"/>
            <w:vAlign w:val="bottom"/>
          </w:tcPr>
          <w:p w14:paraId="414F9004" w14:textId="77777777" w:rsidR="00BE02B4" w:rsidRPr="00326358" w:rsidRDefault="00BE02B4">
            <w:pPr>
              <w:spacing w:line="240" w:lineRule="auto"/>
              <w:ind w:firstLine="0"/>
              <w:jc w:val="center"/>
              <w:rPr>
                <w:sz w:val="22"/>
                <w:lang w:val="uk-UA"/>
              </w:rPr>
            </w:pPr>
            <w:r w:rsidRPr="00326358">
              <w:rPr>
                <w:sz w:val="22"/>
                <w:lang w:val="uk-UA"/>
              </w:rPr>
              <w:t>2022</w:t>
            </w:r>
          </w:p>
        </w:tc>
        <w:tc>
          <w:tcPr>
            <w:tcW w:w="538" w:type="dxa"/>
            <w:vAlign w:val="bottom"/>
          </w:tcPr>
          <w:p w14:paraId="2454D042" w14:textId="77777777" w:rsidR="00BE02B4" w:rsidRPr="00326358" w:rsidRDefault="00BE02B4">
            <w:pPr>
              <w:spacing w:line="240" w:lineRule="auto"/>
              <w:ind w:firstLine="0"/>
              <w:jc w:val="center"/>
              <w:rPr>
                <w:sz w:val="22"/>
                <w:lang w:val="uk-UA"/>
              </w:rPr>
            </w:pPr>
            <w:r w:rsidRPr="00326358">
              <w:rPr>
                <w:sz w:val="22"/>
                <w:lang w:val="uk-UA"/>
              </w:rPr>
              <w:t>5</w:t>
            </w:r>
          </w:p>
        </w:tc>
        <w:tc>
          <w:tcPr>
            <w:tcW w:w="2507" w:type="dxa"/>
            <w:vAlign w:val="bottom"/>
          </w:tcPr>
          <w:p w14:paraId="64C62F8B" w14:textId="77777777" w:rsidR="00BE02B4" w:rsidRPr="00326358" w:rsidRDefault="00BE02B4">
            <w:pPr>
              <w:spacing w:line="240" w:lineRule="auto"/>
              <w:ind w:firstLine="0"/>
              <w:jc w:val="center"/>
              <w:rPr>
                <w:sz w:val="22"/>
                <w:lang w:val="uk-UA"/>
              </w:rPr>
            </w:pPr>
            <w:r w:rsidRPr="00326358">
              <w:rPr>
                <w:sz w:val="22"/>
                <w:lang w:val="uk-UA"/>
              </w:rPr>
              <w:t>9379,24</w:t>
            </w:r>
          </w:p>
        </w:tc>
        <w:tc>
          <w:tcPr>
            <w:tcW w:w="1315" w:type="dxa"/>
            <w:vAlign w:val="bottom"/>
          </w:tcPr>
          <w:p w14:paraId="221AD0D9" w14:textId="77777777" w:rsidR="00BE02B4" w:rsidRPr="00326358" w:rsidRDefault="00BE02B4">
            <w:pPr>
              <w:spacing w:line="240" w:lineRule="auto"/>
              <w:ind w:firstLine="0"/>
              <w:jc w:val="center"/>
              <w:rPr>
                <w:sz w:val="22"/>
                <w:lang w:val="uk-UA"/>
              </w:rPr>
            </w:pPr>
            <w:r w:rsidRPr="00326358">
              <w:rPr>
                <w:sz w:val="22"/>
                <w:lang w:val="uk-UA"/>
              </w:rPr>
              <w:t>46896,21</w:t>
            </w:r>
          </w:p>
        </w:tc>
        <w:tc>
          <w:tcPr>
            <w:tcW w:w="1170" w:type="dxa"/>
            <w:vAlign w:val="bottom"/>
          </w:tcPr>
          <w:p w14:paraId="79CAD724" w14:textId="77777777" w:rsidR="00BE02B4" w:rsidRPr="00326358" w:rsidRDefault="00BE02B4">
            <w:pPr>
              <w:spacing w:line="240" w:lineRule="auto"/>
              <w:ind w:firstLine="0"/>
              <w:jc w:val="center"/>
              <w:rPr>
                <w:sz w:val="22"/>
                <w:lang w:val="uk-UA"/>
              </w:rPr>
            </w:pPr>
            <w:r w:rsidRPr="00326358">
              <w:rPr>
                <w:sz w:val="22"/>
                <w:lang w:val="uk-UA"/>
              </w:rPr>
              <w:t>25,00</w:t>
            </w:r>
          </w:p>
        </w:tc>
        <w:tc>
          <w:tcPr>
            <w:tcW w:w="1701" w:type="dxa"/>
            <w:vAlign w:val="bottom"/>
          </w:tcPr>
          <w:p w14:paraId="75AC76C3" w14:textId="77777777" w:rsidR="00BE02B4" w:rsidRPr="00326358" w:rsidRDefault="00BE02B4">
            <w:pPr>
              <w:spacing w:line="240" w:lineRule="auto"/>
              <w:ind w:firstLine="0"/>
              <w:jc w:val="center"/>
              <w:rPr>
                <w:sz w:val="22"/>
                <w:lang w:val="uk-UA"/>
              </w:rPr>
            </w:pPr>
            <w:r w:rsidRPr="00326358">
              <w:rPr>
                <w:sz w:val="22"/>
                <w:lang w:val="uk-UA"/>
              </w:rPr>
              <w:t>87970174,12</w:t>
            </w:r>
          </w:p>
        </w:tc>
        <w:tc>
          <w:tcPr>
            <w:tcW w:w="1311" w:type="dxa"/>
            <w:vAlign w:val="bottom"/>
          </w:tcPr>
          <w:p w14:paraId="74550C40" w14:textId="77777777" w:rsidR="00BE02B4" w:rsidRPr="00326358" w:rsidRDefault="00BE02B4">
            <w:pPr>
              <w:spacing w:line="240" w:lineRule="auto"/>
              <w:ind w:firstLine="0"/>
              <w:jc w:val="center"/>
              <w:rPr>
                <w:sz w:val="22"/>
                <w:lang w:val="uk-UA"/>
              </w:rPr>
            </w:pPr>
            <w:r w:rsidRPr="00326358">
              <w:rPr>
                <w:sz w:val="22"/>
                <w:lang w:val="uk-UA"/>
              </w:rPr>
              <w:t>9379,24</w:t>
            </w:r>
          </w:p>
        </w:tc>
      </w:tr>
      <w:tr w:rsidR="00BE02B4" w:rsidRPr="00326358" w14:paraId="703CBBAA" w14:textId="77777777" w:rsidTr="00990A9E">
        <w:trPr>
          <w:trHeight w:val="397"/>
        </w:trPr>
        <w:tc>
          <w:tcPr>
            <w:tcW w:w="802" w:type="dxa"/>
            <w:vAlign w:val="bottom"/>
          </w:tcPr>
          <w:p w14:paraId="5F431333" w14:textId="77777777" w:rsidR="00BE02B4" w:rsidRPr="00326358" w:rsidRDefault="00BE02B4">
            <w:pPr>
              <w:spacing w:line="240" w:lineRule="auto"/>
              <w:ind w:firstLine="0"/>
              <w:jc w:val="center"/>
              <w:rPr>
                <w:sz w:val="22"/>
                <w:lang w:val="uk-UA"/>
              </w:rPr>
            </w:pPr>
            <w:r w:rsidRPr="00326358">
              <w:rPr>
                <w:sz w:val="22"/>
                <w:lang w:val="uk-UA"/>
              </w:rPr>
              <w:t>S</w:t>
            </w:r>
          </w:p>
        </w:tc>
        <w:tc>
          <w:tcPr>
            <w:tcW w:w="538" w:type="dxa"/>
            <w:vAlign w:val="bottom"/>
          </w:tcPr>
          <w:p w14:paraId="2B447374" w14:textId="77777777" w:rsidR="00BE02B4" w:rsidRPr="00326358" w:rsidRDefault="00BE02B4">
            <w:pPr>
              <w:spacing w:line="240" w:lineRule="auto"/>
              <w:ind w:firstLine="0"/>
              <w:jc w:val="center"/>
              <w:rPr>
                <w:sz w:val="22"/>
                <w:lang w:val="uk-UA"/>
              </w:rPr>
            </w:pPr>
            <w:r w:rsidRPr="00326358">
              <w:rPr>
                <w:sz w:val="22"/>
                <w:lang w:val="uk-UA"/>
              </w:rPr>
              <w:t>15</w:t>
            </w:r>
          </w:p>
        </w:tc>
        <w:tc>
          <w:tcPr>
            <w:tcW w:w="2507" w:type="dxa"/>
            <w:vAlign w:val="bottom"/>
          </w:tcPr>
          <w:p w14:paraId="7C0E0081" w14:textId="77777777" w:rsidR="00BE02B4" w:rsidRPr="00326358" w:rsidRDefault="00BE02B4">
            <w:pPr>
              <w:spacing w:line="240" w:lineRule="auto"/>
              <w:ind w:firstLine="0"/>
              <w:jc w:val="center"/>
              <w:rPr>
                <w:sz w:val="22"/>
                <w:lang w:val="uk-UA"/>
              </w:rPr>
            </w:pPr>
            <w:r w:rsidRPr="00326358">
              <w:rPr>
                <w:sz w:val="22"/>
                <w:lang w:val="uk-UA"/>
              </w:rPr>
              <w:t>46651,79</w:t>
            </w:r>
          </w:p>
        </w:tc>
        <w:tc>
          <w:tcPr>
            <w:tcW w:w="1315" w:type="dxa"/>
            <w:vAlign w:val="bottom"/>
          </w:tcPr>
          <w:p w14:paraId="40364D20" w14:textId="77777777" w:rsidR="00BE02B4" w:rsidRPr="00326358" w:rsidRDefault="00BE02B4">
            <w:pPr>
              <w:spacing w:line="240" w:lineRule="auto"/>
              <w:ind w:firstLine="0"/>
              <w:jc w:val="center"/>
              <w:rPr>
                <w:sz w:val="22"/>
                <w:lang w:val="uk-UA"/>
              </w:rPr>
            </w:pPr>
            <w:r w:rsidRPr="00326358">
              <w:rPr>
                <w:sz w:val="22"/>
                <w:lang w:val="uk-UA"/>
              </w:rPr>
              <w:t>140199,79</w:t>
            </w:r>
          </w:p>
        </w:tc>
        <w:tc>
          <w:tcPr>
            <w:tcW w:w="1170" w:type="dxa"/>
            <w:vAlign w:val="bottom"/>
          </w:tcPr>
          <w:p w14:paraId="7E398CA1" w14:textId="77777777" w:rsidR="00BE02B4" w:rsidRPr="00326358" w:rsidRDefault="00BE02B4">
            <w:pPr>
              <w:spacing w:line="240" w:lineRule="auto"/>
              <w:ind w:firstLine="0"/>
              <w:jc w:val="center"/>
              <w:rPr>
                <w:sz w:val="22"/>
                <w:lang w:val="uk-UA"/>
              </w:rPr>
            </w:pPr>
            <w:r w:rsidRPr="00326358">
              <w:rPr>
                <w:sz w:val="22"/>
                <w:lang w:val="uk-UA"/>
              </w:rPr>
              <w:t>55,00</w:t>
            </w:r>
          </w:p>
        </w:tc>
        <w:tc>
          <w:tcPr>
            <w:tcW w:w="1701" w:type="dxa"/>
            <w:vAlign w:val="bottom"/>
          </w:tcPr>
          <w:p w14:paraId="00D4EBB0" w14:textId="77777777" w:rsidR="00BE02B4" w:rsidRPr="00326358" w:rsidRDefault="00BE02B4">
            <w:pPr>
              <w:spacing w:line="240" w:lineRule="auto"/>
              <w:ind w:firstLine="0"/>
              <w:jc w:val="center"/>
              <w:rPr>
                <w:sz w:val="22"/>
                <w:lang w:val="uk-UA"/>
              </w:rPr>
            </w:pPr>
            <w:r w:rsidRPr="00326358">
              <w:rPr>
                <w:sz w:val="22"/>
                <w:lang w:val="uk-UA"/>
              </w:rPr>
              <w:t>435283907,71</w:t>
            </w:r>
          </w:p>
        </w:tc>
        <w:tc>
          <w:tcPr>
            <w:tcW w:w="1311" w:type="dxa"/>
            <w:vAlign w:val="bottom"/>
          </w:tcPr>
          <w:p w14:paraId="03626155" w14:textId="77777777" w:rsidR="00BE02B4" w:rsidRPr="00326358" w:rsidRDefault="00BE02B4">
            <w:pPr>
              <w:spacing w:line="240" w:lineRule="auto"/>
              <w:ind w:firstLine="0"/>
              <w:jc w:val="center"/>
              <w:rPr>
                <w:sz w:val="22"/>
                <w:lang w:val="uk-UA"/>
              </w:rPr>
            </w:pPr>
            <w:r w:rsidRPr="00326358">
              <w:rPr>
                <w:sz w:val="22"/>
                <w:lang w:val="uk-UA"/>
              </w:rPr>
              <w:t>46651,79</w:t>
            </w:r>
          </w:p>
        </w:tc>
      </w:tr>
      <w:tr w:rsidR="00BE02B4" w:rsidRPr="00326358" w14:paraId="279BE7B2" w14:textId="77777777" w:rsidTr="00990A9E">
        <w:trPr>
          <w:trHeight w:val="397"/>
        </w:trPr>
        <w:tc>
          <w:tcPr>
            <w:tcW w:w="9344" w:type="dxa"/>
            <w:gridSpan w:val="7"/>
            <w:vAlign w:val="bottom"/>
          </w:tcPr>
          <w:p w14:paraId="64F86086" w14:textId="163EC825" w:rsidR="00BE02B4" w:rsidRPr="00326358" w:rsidRDefault="00BE02B4">
            <w:pPr>
              <w:spacing w:line="240" w:lineRule="auto"/>
              <w:ind w:firstLine="0"/>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006F42BA" w:rsidRPr="00326358">
              <w:rPr>
                <w:sz w:val="22"/>
                <w:lang w:val="uk-UA"/>
              </w:rPr>
              <w:t xml:space="preserve">ПСП «Дружба» </w:t>
            </w:r>
            <w:r w:rsidRPr="00326358">
              <w:rPr>
                <w:sz w:val="22"/>
                <w:lang w:val="uk-UA"/>
              </w:rPr>
              <w:t>,</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2025</w:t>
            </w:r>
            <w:r w:rsidR="00544626" w:rsidRPr="00326358">
              <w:rPr>
                <w:sz w:val="22"/>
                <w:lang w:val="uk-UA"/>
              </w:rPr>
              <w:t xml:space="preserve"> </w:t>
            </w:r>
            <w:r w:rsidRPr="00326358">
              <w:rPr>
                <w:sz w:val="22"/>
                <w:lang w:val="uk-UA"/>
              </w:rPr>
              <w:t>рр.</w:t>
            </w:r>
          </w:p>
        </w:tc>
      </w:tr>
      <w:tr w:rsidR="00BE02B4" w:rsidRPr="00326358" w14:paraId="2E727A24" w14:textId="77777777" w:rsidTr="00990A9E">
        <w:trPr>
          <w:trHeight w:val="397"/>
        </w:trPr>
        <w:tc>
          <w:tcPr>
            <w:tcW w:w="802" w:type="dxa"/>
            <w:vAlign w:val="center"/>
          </w:tcPr>
          <w:p w14:paraId="23146A89" w14:textId="77777777" w:rsidR="00BE02B4" w:rsidRPr="00326358" w:rsidRDefault="00BE02B4">
            <w:pPr>
              <w:spacing w:line="240" w:lineRule="auto"/>
              <w:ind w:firstLine="0"/>
              <w:jc w:val="center"/>
              <w:rPr>
                <w:sz w:val="22"/>
                <w:lang w:val="uk-UA"/>
              </w:rPr>
            </w:pPr>
            <w:r w:rsidRPr="00326358">
              <w:rPr>
                <w:sz w:val="22"/>
                <w:lang w:val="uk-UA"/>
              </w:rPr>
              <w:t>Роки</w:t>
            </w:r>
          </w:p>
        </w:tc>
        <w:tc>
          <w:tcPr>
            <w:tcW w:w="538" w:type="dxa"/>
            <w:vAlign w:val="center"/>
          </w:tcPr>
          <w:p w14:paraId="6147DF90" w14:textId="77777777" w:rsidR="00BE02B4" w:rsidRPr="00326358" w:rsidRDefault="00BE02B4">
            <w:pPr>
              <w:spacing w:line="240" w:lineRule="auto"/>
              <w:ind w:firstLine="0"/>
              <w:jc w:val="center"/>
              <w:rPr>
                <w:sz w:val="22"/>
                <w:lang w:val="uk-UA"/>
              </w:rPr>
            </w:pPr>
            <w:r w:rsidRPr="00326358">
              <w:rPr>
                <w:sz w:val="22"/>
                <w:lang w:val="uk-UA"/>
              </w:rPr>
              <w:t>х</w:t>
            </w:r>
          </w:p>
        </w:tc>
        <w:tc>
          <w:tcPr>
            <w:tcW w:w="2507" w:type="dxa"/>
            <w:vAlign w:val="center"/>
          </w:tcPr>
          <w:p w14:paraId="1D587054" w14:textId="7DD7FD82" w:rsidR="00BE02B4" w:rsidRPr="00326358" w:rsidRDefault="00BE02B4">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15" w:type="dxa"/>
            <w:vAlign w:val="center"/>
          </w:tcPr>
          <w:p w14:paraId="64DA1843" w14:textId="77777777" w:rsidR="00BE02B4" w:rsidRPr="00326358" w:rsidRDefault="00BE02B4">
            <w:pPr>
              <w:spacing w:line="240" w:lineRule="auto"/>
              <w:ind w:firstLine="0"/>
              <w:jc w:val="center"/>
              <w:rPr>
                <w:sz w:val="22"/>
                <w:lang w:val="uk-UA"/>
              </w:rPr>
            </w:pPr>
            <w:proofErr w:type="spellStart"/>
            <w:r w:rsidRPr="00326358">
              <w:rPr>
                <w:sz w:val="22"/>
                <w:lang w:val="uk-UA"/>
              </w:rPr>
              <w:t>ху</w:t>
            </w:r>
            <w:proofErr w:type="spellEnd"/>
          </w:p>
        </w:tc>
        <w:tc>
          <w:tcPr>
            <w:tcW w:w="1170" w:type="dxa"/>
            <w:vAlign w:val="center"/>
          </w:tcPr>
          <w:p w14:paraId="1DE1A2B3" w14:textId="77777777" w:rsidR="00BE02B4" w:rsidRPr="00326358" w:rsidRDefault="00BE02B4">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701" w:type="dxa"/>
            <w:vAlign w:val="center"/>
          </w:tcPr>
          <w:p w14:paraId="742B7721" w14:textId="77777777" w:rsidR="00BE02B4" w:rsidRPr="00326358" w:rsidRDefault="00BE02B4">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11" w:type="dxa"/>
            <w:vAlign w:val="center"/>
          </w:tcPr>
          <w:p w14:paraId="42861F7B" w14:textId="4F48849B" w:rsidR="00BE02B4" w:rsidRPr="00326358" w:rsidRDefault="00BE02B4">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r w:rsidR="00BE02B4" w:rsidRPr="00326358" w14:paraId="39999582" w14:textId="77777777" w:rsidTr="00990A9E">
        <w:trPr>
          <w:trHeight w:val="397"/>
        </w:trPr>
        <w:tc>
          <w:tcPr>
            <w:tcW w:w="802" w:type="dxa"/>
            <w:vAlign w:val="bottom"/>
          </w:tcPr>
          <w:p w14:paraId="78C4835A" w14:textId="77777777" w:rsidR="00BE02B4" w:rsidRPr="00326358" w:rsidRDefault="00BE02B4">
            <w:pPr>
              <w:spacing w:line="240" w:lineRule="auto"/>
              <w:ind w:firstLine="0"/>
              <w:jc w:val="center"/>
              <w:rPr>
                <w:sz w:val="22"/>
                <w:lang w:val="uk-UA"/>
              </w:rPr>
            </w:pPr>
            <w:r w:rsidRPr="00326358">
              <w:rPr>
                <w:sz w:val="22"/>
                <w:lang w:val="uk-UA"/>
              </w:rPr>
              <w:t>2018</w:t>
            </w:r>
          </w:p>
        </w:tc>
        <w:tc>
          <w:tcPr>
            <w:tcW w:w="538" w:type="dxa"/>
            <w:vAlign w:val="bottom"/>
          </w:tcPr>
          <w:p w14:paraId="25F01074" w14:textId="77777777" w:rsidR="00BE02B4" w:rsidRPr="00326358" w:rsidRDefault="00BE02B4">
            <w:pPr>
              <w:spacing w:line="240" w:lineRule="auto"/>
              <w:ind w:firstLine="0"/>
              <w:jc w:val="center"/>
              <w:rPr>
                <w:sz w:val="22"/>
                <w:lang w:val="uk-UA"/>
              </w:rPr>
            </w:pPr>
            <w:r w:rsidRPr="00326358">
              <w:rPr>
                <w:sz w:val="22"/>
                <w:lang w:val="uk-UA"/>
              </w:rPr>
              <w:t>1</w:t>
            </w:r>
          </w:p>
        </w:tc>
        <w:tc>
          <w:tcPr>
            <w:tcW w:w="2507" w:type="dxa"/>
            <w:vAlign w:val="bottom"/>
          </w:tcPr>
          <w:p w14:paraId="05B3F641" w14:textId="77777777" w:rsidR="00BE02B4" w:rsidRPr="00326358" w:rsidRDefault="00BE02B4">
            <w:pPr>
              <w:spacing w:line="240" w:lineRule="auto"/>
              <w:ind w:firstLine="0"/>
              <w:jc w:val="center"/>
              <w:rPr>
                <w:sz w:val="22"/>
                <w:lang w:val="uk-UA"/>
              </w:rPr>
            </w:pPr>
            <w:r w:rsidRPr="00326358">
              <w:rPr>
                <w:sz w:val="22"/>
                <w:lang w:val="uk-UA"/>
              </w:rPr>
              <w:t>32279,58</w:t>
            </w:r>
          </w:p>
        </w:tc>
        <w:tc>
          <w:tcPr>
            <w:tcW w:w="1315" w:type="dxa"/>
            <w:vAlign w:val="bottom"/>
          </w:tcPr>
          <w:p w14:paraId="63FAD35C" w14:textId="77777777" w:rsidR="00BE02B4" w:rsidRPr="00326358" w:rsidRDefault="00BE02B4">
            <w:pPr>
              <w:spacing w:line="240" w:lineRule="auto"/>
              <w:ind w:firstLine="0"/>
              <w:jc w:val="center"/>
              <w:rPr>
                <w:sz w:val="22"/>
                <w:lang w:val="uk-UA"/>
              </w:rPr>
            </w:pPr>
            <w:r w:rsidRPr="00326358">
              <w:rPr>
                <w:sz w:val="22"/>
                <w:lang w:val="uk-UA"/>
              </w:rPr>
              <w:t>32279,58</w:t>
            </w:r>
          </w:p>
        </w:tc>
        <w:tc>
          <w:tcPr>
            <w:tcW w:w="1170" w:type="dxa"/>
            <w:vAlign w:val="bottom"/>
          </w:tcPr>
          <w:p w14:paraId="288B4FA8" w14:textId="77777777" w:rsidR="00BE02B4" w:rsidRPr="00326358" w:rsidRDefault="00BE02B4">
            <w:pPr>
              <w:spacing w:line="240" w:lineRule="auto"/>
              <w:ind w:firstLine="0"/>
              <w:jc w:val="center"/>
              <w:rPr>
                <w:sz w:val="22"/>
                <w:lang w:val="uk-UA"/>
              </w:rPr>
            </w:pPr>
            <w:r w:rsidRPr="00326358">
              <w:rPr>
                <w:sz w:val="22"/>
                <w:lang w:val="uk-UA"/>
              </w:rPr>
              <w:t>1,00</w:t>
            </w:r>
          </w:p>
        </w:tc>
        <w:tc>
          <w:tcPr>
            <w:tcW w:w="1701" w:type="dxa"/>
            <w:vAlign w:val="bottom"/>
          </w:tcPr>
          <w:p w14:paraId="037BB4B4" w14:textId="77777777" w:rsidR="00BE02B4" w:rsidRPr="00326358" w:rsidRDefault="00BE02B4">
            <w:pPr>
              <w:spacing w:line="240" w:lineRule="auto"/>
              <w:ind w:firstLine="0"/>
              <w:jc w:val="center"/>
              <w:rPr>
                <w:sz w:val="22"/>
                <w:lang w:val="uk-UA"/>
              </w:rPr>
            </w:pPr>
            <w:r w:rsidRPr="00326358">
              <w:rPr>
                <w:sz w:val="22"/>
                <w:lang w:val="uk-UA"/>
              </w:rPr>
              <w:t>1041971037,07</w:t>
            </w:r>
          </w:p>
        </w:tc>
        <w:tc>
          <w:tcPr>
            <w:tcW w:w="1311" w:type="dxa"/>
            <w:vAlign w:val="bottom"/>
          </w:tcPr>
          <w:p w14:paraId="3BD01A9C" w14:textId="77777777" w:rsidR="00BE02B4" w:rsidRPr="00326358" w:rsidRDefault="00BE02B4">
            <w:pPr>
              <w:spacing w:line="240" w:lineRule="auto"/>
              <w:ind w:firstLine="0"/>
              <w:jc w:val="center"/>
              <w:rPr>
                <w:sz w:val="22"/>
                <w:lang w:val="uk-UA"/>
              </w:rPr>
            </w:pPr>
            <w:r w:rsidRPr="00326358">
              <w:rPr>
                <w:sz w:val="22"/>
                <w:lang w:val="uk-UA"/>
              </w:rPr>
              <w:t>32279,58</w:t>
            </w:r>
          </w:p>
        </w:tc>
      </w:tr>
      <w:tr w:rsidR="00BE02B4" w:rsidRPr="00326358" w14:paraId="706236E0" w14:textId="77777777" w:rsidTr="00990A9E">
        <w:trPr>
          <w:trHeight w:val="397"/>
        </w:trPr>
        <w:tc>
          <w:tcPr>
            <w:tcW w:w="802" w:type="dxa"/>
            <w:vAlign w:val="bottom"/>
          </w:tcPr>
          <w:p w14:paraId="540976F7" w14:textId="77777777" w:rsidR="00BE02B4" w:rsidRPr="00326358" w:rsidRDefault="00BE02B4">
            <w:pPr>
              <w:spacing w:line="240" w:lineRule="auto"/>
              <w:ind w:firstLine="0"/>
              <w:jc w:val="center"/>
              <w:rPr>
                <w:sz w:val="22"/>
                <w:lang w:val="uk-UA"/>
              </w:rPr>
            </w:pPr>
            <w:r w:rsidRPr="00326358">
              <w:rPr>
                <w:sz w:val="22"/>
                <w:lang w:val="uk-UA"/>
              </w:rPr>
              <w:t>2019</w:t>
            </w:r>
          </w:p>
        </w:tc>
        <w:tc>
          <w:tcPr>
            <w:tcW w:w="538" w:type="dxa"/>
            <w:vAlign w:val="bottom"/>
          </w:tcPr>
          <w:p w14:paraId="0A25BA4D" w14:textId="77777777" w:rsidR="00BE02B4" w:rsidRPr="00326358" w:rsidRDefault="00BE02B4">
            <w:pPr>
              <w:spacing w:line="240" w:lineRule="auto"/>
              <w:ind w:firstLine="0"/>
              <w:jc w:val="center"/>
              <w:rPr>
                <w:sz w:val="22"/>
                <w:lang w:val="uk-UA"/>
              </w:rPr>
            </w:pPr>
            <w:r w:rsidRPr="00326358">
              <w:rPr>
                <w:sz w:val="22"/>
                <w:lang w:val="uk-UA"/>
              </w:rPr>
              <w:t>2</w:t>
            </w:r>
          </w:p>
        </w:tc>
        <w:tc>
          <w:tcPr>
            <w:tcW w:w="2507" w:type="dxa"/>
            <w:vAlign w:val="bottom"/>
          </w:tcPr>
          <w:p w14:paraId="6468C3E8" w14:textId="77777777" w:rsidR="00BE02B4" w:rsidRPr="00326358" w:rsidRDefault="00BE02B4">
            <w:pPr>
              <w:spacing w:line="240" w:lineRule="auto"/>
              <w:ind w:firstLine="0"/>
              <w:jc w:val="center"/>
              <w:rPr>
                <w:sz w:val="22"/>
                <w:lang w:val="uk-UA"/>
              </w:rPr>
            </w:pPr>
            <w:r w:rsidRPr="00326358">
              <w:rPr>
                <w:sz w:val="22"/>
                <w:lang w:val="uk-UA"/>
              </w:rPr>
              <w:t>32346,42</w:t>
            </w:r>
          </w:p>
        </w:tc>
        <w:tc>
          <w:tcPr>
            <w:tcW w:w="1315" w:type="dxa"/>
            <w:vAlign w:val="bottom"/>
          </w:tcPr>
          <w:p w14:paraId="2230945E" w14:textId="77777777" w:rsidR="00BE02B4" w:rsidRPr="00326358" w:rsidRDefault="00BE02B4">
            <w:pPr>
              <w:spacing w:line="240" w:lineRule="auto"/>
              <w:ind w:firstLine="0"/>
              <w:jc w:val="center"/>
              <w:rPr>
                <w:sz w:val="22"/>
                <w:lang w:val="uk-UA"/>
              </w:rPr>
            </w:pPr>
            <w:r w:rsidRPr="00326358">
              <w:rPr>
                <w:sz w:val="22"/>
                <w:lang w:val="uk-UA"/>
              </w:rPr>
              <w:t>64692,83</w:t>
            </w:r>
          </w:p>
        </w:tc>
        <w:tc>
          <w:tcPr>
            <w:tcW w:w="1170" w:type="dxa"/>
            <w:vAlign w:val="bottom"/>
          </w:tcPr>
          <w:p w14:paraId="3CB8A201" w14:textId="77777777" w:rsidR="00BE02B4" w:rsidRPr="00326358" w:rsidRDefault="00BE02B4">
            <w:pPr>
              <w:spacing w:line="240" w:lineRule="auto"/>
              <w:ind w:firstLine="0"/>
              <w:jc w:val="center"/>
              <w:rPr>
                <w:sz w:val="22"/>
                <w:lang w:val="uk-UA"/>
              </w:rPr>
            </w:pPr>
            <w:r w:rsidRPr="00326358">
              <w:rPr>
                <w:sz w:val="22"/>
                <w:lang w:val="uk-UA"/>
              </w:rPr>
              <w:t>4,00</w:t>
            </w:r>
          </w:p>
        </w:tc>
        <w:tc>
          <w:tcPr>
            <w:tcW w:w="1701" w:type="dxa"/>
            <w:vAlign w:val="bottom"/>
          </w:tcPr>
          <w:p w14:paraId="122BE1A0" w14:textId="77777777" w:rsidR="00BE02B4" w:rsidRPr="00326358" w:rsidRDefault="00BE02B4">
            <w:pPr>
              <w:spacing w:line="240" w:lineRule="auto"/>
              <w:ind w:firstLine="0"/>
              <w:jc w:val="center"/>
              <w:rPr>
                <w:sz w:val="22"/>
                <w:lang w:val="uk-UA"/>
              </w:rPr>
            </w:pPr>
            <w:r w:rsidRPr="00326358">
              <w:rPr>
                <w:sz w:val="22"/>
                <w:lang w:val="uk-UA"/>
              </w:rPr>
              <w:t>1046290721,20</w:t>
            </w:r>
          </w:p>
        </w:tc>
        <w:tc>
          <w:tcPr>
            <w:tcW w:w="1311" w:type="dxa"/>
            <w:vAlign w:val="bottom"/>
          </w:tcPr>
          <w:p w14:paraId="387B61C3" w14:textId="77777777" w:rsidR="00BE02B4" w:rsidRPr="00326358" w:rsidRDefault="00BE02B4">
            <w:pPr>
              <w:spacing w:line="240" w:lineRule="auto"/>
              <w:ind w:firstLine="0"/>
              <w:jc w:val="center"/>
              <w:rPr>
                <w:sz w:val="22"/>
                <w:lang w:val="uk-UA"/>
              </w:rPr>
            </w:pPr>
            <w:r w:rsidRPr="00326358">
              <w:rPr>
                <w:sz w:val="22"/>
                <w:lang w:val="uk-UA"/>
              </w:rPr>
              <w:t>32346,42</w:t>
            </w:r>
          </w:p>
        </w:tc>
      </w:tr>
      <w:tr w:rsidR="00BE02B4" w:rsidRPr="00326358" w14:paraId="49126F94" w14:textId="77777777" w:rsidTr="00990A9E">
        <w:trPr>
          <w:trHeight w:val="397"/>
        </w:trPr>
        <w:tc>
          <w:tcPr>
            <w:tcW w:w="802" w:type="dxa"/>
            <w:vAlign w:val="bottom"/>
          </w:tcPr>
          <w:p w14:paraId="02E022B2" w14:textId="77777777" w:rsidR="00BE02B4" w:rsidRPr="00326358" w:rsidRDefault="00BE02B4">
            <w:pPr>
              <w:spacing w:line="240" w:lineRule="auto"/>
              <w:ind w:firstLine="0"/>
              <w:jc w:val="center"/>
              <w:rPr>
                <w:sz w:val="22"/>
                <w:lang w:val="uk-UA"/>
              </w:rPr>
            </w:pPr>
            <w:r w:rsidRPr="00326358">
              <w:rPr>
                <w:sz w:val="22"/>
                <w:lang w:val="uk-UA"/>
              </w:rPr>
              <w:t>2020</w:t>
            </w:r>
          </w:p>
        </w:tc>
        <w:tc>
          <w:tcPr>
            <w:tcW w:w="538" w:type="dxa"/>
            <w:vAlign w:val="bottom"/>
          </w:tcPr>
          <w:p w14:paraId="6B9FA8C1" w14:textId="77777777" w:rsidR="00BE02B4" w:rsidRPr="00326358" w:rsidRDefault="00BE02B4">
            <w:pPr>
              <w:spacing w:line="240" w:lineRule="auto"/>
              <w:ind w:firstLine="0"/>
              <w:jc w:val="center"/>
              <w:rPr>
                <w:sz w:val="22"/>
                <w:lang w:val="uk-UA"/>
              </w:rPr>
            </w:pPr>
            <w:r w:rsidRPr="00326358">
              <w:rPr>
                <w:sz w:val="22"/>
                <w:lang w:val="uk-UA"/>
              </w:rPr>
              <w:t>3</w:t>
            </w:r>
          </w:p>
        </w:tc>
        <w:tc>
          <w:tcPr>
            <w:tcW w:w="2507" w:type="dxa"/>
            <w:vAlign w:val="bottom"/>
          </w:tcPr>
          <w:p w14:paraId="6719E6C1" w14:textId="77777777" w:rsidR="00BE02B4" w:rsidRPr="00326358" w:rsidRDefault="00BE02B4">
            <w:pPr>
              <w:spacing w:line="240" w:lineRule="auto"/>
              <w:ind w:firstLine="0"/>
              <w:jc w:val="center"/>
              <w:rPr>
                <w:sz w:val="22"/>
                <w:lang w:val="uk-UA"/>
              </w:rPr>
            </w:pPr>
            <w:r w:rsidRPr="00326358">
              <w:rPr>
                <w:sz w:val="22"/>
                <w:lang w:val="uk-UA"/>
              </w:rPr>
              <w:t>32413,26</w:t>
            </w:r>
          </w:p>
        </w:tc>
        <w:tc>
          <w:tcPr>
            <w:tcW w:w="1315" w:type="dxa"/>
            <w:vAlign w:val="bottom"/>
          </w:tcPr>
          <w:p w14:paraId="67B66795" w14:textId="77777777" w:rsidR="00BE02B4" w:rsidRPr="00326358" w:rsidRDefault="00BE02B4">
            <w:pPr>
              <w:spacing w:line="240" w:lineRule="auto"/>
              <w:ind w:firstLine="0"/>
              <w:jc w:val="center"/>
              <w:rPr>
                <w:sz w:val="22"/>
                <w:lang w:val="uk-UA"/>
              </w:rPr>
            </w:pPr>
            <w:r w:rsidRPr="00326358">
              <w:rPr>
                <w:sz w:val="22"/>
                <w:lang w:val="uk-UA"/>
              </w:rPr>
              <w:t>97239,78</w:t>
            </w:r>
          </w:p>
        </w:tc>
        <w:tc>
          <w:tcPr>
            <w:tcW w:w="1170" w:type="dxa"/>
            <w:vAlign w:val="bottom"/>
          </w:tcPr>
          <w:p w14:paraId="5BB0A76D" w14:textId="77777777" w:rsidR="00BE02B4" w:rsidRPr="00326358" w:rsidRDefault="00BE02B4">
            <w:pPr>
              <w:spacing w:line="240" w:lineRule="auto"/>
              <w:ind w:firstLine="0"/>
              <w:jc w:val="center"/>
              <w:rPr>
                <w:sz w:val="22"/>
                <w:lang w:val="uk-UA"/>
              </w:rPr>
            </w:pPr>
            <w:r w:rsidRPr="00326358">
              <w:rPr>
                <w:sz w:val="22"/>
                <w:lang w:val="uk-UA"/>
              </w:rPr>
              <w:t>9,00</w:t>
            </w:r>
          </w:p>
        </w:tc>
        <w:tc>
          <w:tcPr>
            <w:tcW w:w="1701" w:type="dxa"/>
            <w:vAlign w:val="bottom"/>
          </w:tcPr>
          <w:p w14:paraId="2313FACF" w14:textId="77777777" w:rsidR="00BE02B4" w:rsidRPr="00326358" w:rsidRDefault="00BE02B4">
            <w:pPr>
              <w:spacing w:line="240" w:lineRule="auto"/>
              <w:ind w:firstLine="0"/>
              <w:jc w:val="center"/>
              <w:rPr>
                <w:sz w:val="22"/>
                <w:lang w:val="uk-UA"/>
              </w:rPr>
            </w:pPr>
            <w:r w:rsidRPr="00326358">
              <w:rPr>
                <w:sz w:val="22"/>
                <w:lang w:val="uk-UA"/>
              </w:rPr>
              <w:t>1050619340,85</w:t>
            </w:r>
          </w:p>
        </w:tc>
        <w:tc>
          <w:tcPr>
            <w:tcW w:w="1311" w:type="dxa"/>
            <w:vAlign w:val="bottom"/>
          </w:tcPr>
          <w:p w14:paraId="5089947D" w14:textId="77777777" w:rsidR="00BE02B4" w:rsidRPr="00326358" w:rsidRDefault="00BE02B4">
            <w:pPr>
              <w:spacing w:line="240" w:lineRule="auto"/>
              <w:ind w:firstLine="0"/>
              <w:jc w:val="center"/>
              <w:rPr>
                <w:sz w:val="22"/>
                <w:lang w:val="uk-UA"/>
              </w:rPr>
            </w:pPr>
            <w:r w:rsidRPr="00326358">
              <w:rPr>
                <w:sz w:val="22"/>
                <w:lang w:val="uk-UA"/>
              </w:rPr>
              <w:t>32413,26</w:t>
            </w:r>
          </w:p>
        </w:tc>
      </w:tr>
      <w:tr w:rsidR="00BE02B4" w:rsidRPr="00326358" w14:paraId="11D4645F" w14:textId="77777777" w:rsidTr="00990A9E">
        <w:trPr>
          <w:trHeight w:val="397"/>
        </w:trPr>
        <w:tc>
          <w:tcPr>
            <w:tcW w:w="802" w:type="dxa"/>
            <w:vAlign w:val="bottom"/>
          </w:tcPr>
          <w:p w14:paraId="634F5762" w14:textId="77777777" w:rsidR="00BE02B4" w:rsidRPr="00326358" w:rsidRDefault="00BE02B4">
            <w:pPr>
              <w:spacing w:line="240" w:lineRule="auto"/>
              <w:ind w:firstLine="0"/>
              <w:jc w:val="center"/>
              <w:rPr>
                <w:sz w:val="22"/>
                <w:lang w:val="uk-UA"/>
              </w:rPr>
            </w:pPr>
            <w:r w:rsidRPr="00326358">
              <w:rPr>
                <w:sz w:val="22"/>
                <w:lang w:val="uk-UA"/>
              </w:rPr>
              <w:t>2021</w:t>
            </w:r>
          </w:p>
        </w:tc>
        <w:tc>
          <w:tcPr>
            <w:tcW w:w="538" w:type="dxa"/>
            <w:vAlign w:val="bottom"/>
          </w:tcPr>
          <w:p w14:paraId="75D8238A" w14:textId="77777777" w:rsidR="00BE02B4" w:rsidRPr="00326358" w:rsidRDefault="00BE02B4">
            <w:pPr>
              <w:spacing w:line="240" w:lineRule="auto"/>
              <w:ind w:firstLine="0"/>
              <w:jc w:val="center"/>
              <w:rPr>
                <w:sz w:val="22"/>
                <w:lang w:val="uk-UA"/>
              </w:rPr>
            </w:pPr>
            <w:r w:rsidRPr="00326358">
              <w:rPr>
                <w:sz w:val="22"/>
                <w:lang w:val="uk-UA"/>
              </w:rPr>
              <w:t>4</w:t>
            </w:r>
          </w:p>
        </w:tc>
        <w:tc>
          <w:tcPr>
            <w:tcW w:w="2507" w:type="dxa"/>
            <w:vAlign w:val="bottom"/>
          </w:tcPr>
          <w:p w14:paraId="7FD85645" w14:textId="77777777" w:rsidR="00BE02B4" w:rsidRPr="00326358" w:rsidRDefault="00BE02B4">
            <w:pPr>
              <w:spacing w:line="240" w:lineRule="auto"/>
              <w:ind w:firstLine="0"/>
              <w:jc w:val="center"/>
              <w:rPr>
                <w:sz w:val="22"/>
                <w:lang w:val="uk-UA"/>
              </w:rPr>
            </w:pPr>
            <w:r w:rsidRPr="00326358">
              <w:rPr>
                <w:sz w:val="22"/>
                <w:lang w:val="uk-UA"/>
              </w:rPr>
              <w:t>32480,10</w:t>
            </w:r>
          </w:p>
        </w:tc>
        <w:tc>
          <w:tcPr>
            <w:tcW w:w="1315" w:type="dxa"/>
            <w:vAlign w:val="bottom"/>
          </w:tcPr>
          <w:p w14:paraId="2972A00F" w14:textId="77777777" w:rsidR="00BE02B4" w:rsidRPr="00326358" w:rsidRDefault="00BE02B4">
            <w:pPr>
              <w:spacing w:line="240" w:lineRule="auto"/>
              <w:ind w:firstLine="0"/>
              <w:jc w:val="center"/>
              <w:rPr>
                <w:sz w:val="22"/>
                <w:lang w:val="uk-UA"/>
              </w:rPr>
            </w:pPr>
            <w:r w:rsidRPr="00326358">
              <w:rPr>
                <w:sz w:val="22"/>
                <w:lang w:val="uk-UA"/>
              </w:rPr>
              <w:t>129920,40</w:t>
            </w:r>
          </w:p>
        </w:tc>
        <w:tc>
          <w:tcPr>
            <w:tcW w:w="1170" w:type="dxa"/>
            <w:vAlign w:val="bottom"/>
          </w:tcPr>
          <w:p w14:paraId="2D733731" w14:textId="77777777" w:rsidR="00BE02B4" w:rsidRPr="00326358" w:rsidRDefault="00BE02B4">
            <w:pPr>
              <w:spacing w:line="240" w:lineRule="auto"/>
              <w:ind w:firstLine="0"/>
              <w:jc w:val="center"/>
              <w:rPr>
                <w:sz w:val="22"/>
                <w:lang w:val="uk-UA"/>
              </w:rPr>
            </w:pPr>
            <w:r w:rsidRPr="00326358">
              <w:rPr>
                <w:sz w:val="22"/>
                <w:lang w:val="uk-UA"/>
              </w:rPr>
              <w:t>16,00</w:t>
            </w:r>
          </w:p>
        </w:tc>
        <w:tc>
          <w:tcPr>
            <w:tcW w:w="1701" w:type="dxa"/>
            <w:vAlign w:val="bottom"/>
          </w:tcPr>
          <w:p w14:paraId="3819212D" w14:textId="77777777" w:rsidR="00BE02B4" w:rsidRPr="00326358" w:rsidRDefault="00BE02B4">
            <w:pPr>
              <w:spacing w:line="240" w:lineRule="auto"/>
              <w:ind w:firstLine="0"/>
              <w:jc w:val="center"/>
              <w:rPr>
                <w:sz w:val="22"/>
                <w:lang w:val="uk-UA"/>
              </w:rPr>
            </w:pPr>
            <w:r w:rsidRPr="00326358">
              <w:rPr>
                <w:sz w:val="22"/>
                <w:lang w:val="uk-UA"/>
              </w:rPr>
              <w:t>1054956896,01</w:t>
            </w:r>
          </w:p>
        </w:tc>
        <w:tc>
          <w:tcPr>
            <w:tcW w:w="1311" w:type="dxa"/>
            <w:vAlign w:val="bottom"/>
          </w:tcPr>
          <w:p w14:paraId="371A950A" w14:textId="77777777" w:rsidR="00BE02B4" w:rsidRPr="00326358" w:rsidRDefault="00BE02B4">
            <w:pPr>
              <w:spacing w:line="240" w:lineRule="auto"/>
              <w:ind w:firstLine="0"/>
              <w:jc w:val="center"/>
              <w:rPr>
                <w:sz w:val="22"/>
                <w:lang w:val="uk-UA"/>
              </w:rPr>
            </w:pPr>
            <w:r w:rsidRPr="00326358">
              <w:rPr>
                <w:sz w:val="22"/>
                <w:lang w:val="uk-UA"/>
              </w:rPr>
              <w:t>32480,10</w:t>
            </w:r>
          </w:p>
        </w:tc>
      </w:tr>
      <w:tr w:rsidR="00BE02B4" w:rsidRPr="00326358" w14:paraId="024F5DEE" w14:textId="77777777" w:rsidTr="00990A9E">
        <w:trPr>
          <w:trHeight w:val="397"/>
        </w:trPr>
        <w:tc>
          <w:tcPr>
            <w:tcW w:w="802" w:type="dxa"/>
            <w:vAlign w:val="bottom"/>
          </w:tcPr>
          <w:p w14:paraId="1C1B4BC8" w14:textId="77777777" w:rsidR="00BE02B4" w:rsidRPr="00326358" w:rsidRDefault="00BE02B4">
            <w:pPr>
              <w:spacing w:line="240" w:lineRule="auto"/>
              <w:ind w:firstLine="0"/>
              <w:jc w:val="center"/>
              <w:rPr>
                <w:sz w:val="22"/>
                <w:lang w:val="uk-UA"/>
              </w:rPr>
            </w:pPr>
            <w:r w:rsidRPr="00326358">
              <w:rPr>
                <w:sz w:val="22"/>
                <w:lang w:val="uk-UA"/>
              </w:rPr>
              <w:t>2022</w:t>
            </w:r>
          </w:p>
        </w:tc>
        <w:tc>
          <w:tcPr>
            <w:tcW w:w="538" w:type="dxa"/>
            <w:vAlign w:val="bottom"/>
          </w:tcPr>
          <w:p w14:paraId="5E370521" w14:textId="77777777" w:rsidR="00BE02B4" w:rsidRPr="00326358" w:rsidRDefault="00BE02B4">
            <w:pPr>
              <w:spacing w:line="240" w:lineRule="auto"/>
              <w:ind w:firstLine="0"/>
              <w:jc w:val="center"/>
              <w:rPr>
                <w:sz w:val="22"/>
                <w:lang w:val="uk-UA"/>
              </w:rPr>
            </w:pPr>
            <w:r w:rsidRPr="00326358">
              <w:rPr>
                <w:sz w:val="22"/>
                <w:lang w:val="uk-UA"/>
              </w:rPr>
              <w:t>5</w:t>
            </w:r>
          </w:p>
        </w:tc>
        <w:tc>
          <w:tcPr>
            <w:tcW w:w="2507" w:type="dxa"/>
            <w:vAlign w:val="bottom"/>
          </w:tcPr>
          <w:p w14:paraId="7FCCBC25" w14:textId="77777777" w:rsidR="00BE02B4" w:rsidRPr="00326358" w:rsidRDefault="00BE02B4">
            <w:pPr>
              <w:spacing w:line="240" w:lineRule="auto"/>
              <w:ind w:firstLine="0"/>
              <w:jc w:val="center"/>
              <w:rPr>
                <w:sz w:val="22"/>
                <w:lang w:val="uk-UA"/>
              </w:rPr>
            </w:pPr>
            <w:r w:rsidRPr="00326358">
              <w:rPr>
                <w:sz w:val="22"/>
                <w:lang w:val="uk-UA"/>
              </w:rPr>
              <w:t>32546,94</w:t>
            </w:r>
          </w:p>
        </w:tc>
        <w:tc>
          <w:tcPr>
            <w:tcW w:w="1315" w:type="dxa"/>
            <w:vAlign w:val="bottom"/>
          </w:tcPr>
          <w:p w14:paraId="6C5ACCA0" w14:textId="77777777" w:rsidR="00BE02B4" w:rsidRPr="00326358" w:rsidRDefault="00BE02B4">
            <w:pPr>
              <w:spacing w:line="240" w:lineRule="auto"/>
              <w:ind w:firstLine="0"/>
              <w:jc w:val="center"/>
              <w:rPr>
                <w:sz w:val="22"/>
                <w:lang w:val="uk-UA"/>
              </w:rPr>
            </w:pPr>
            <w:r w:rsidRPr="00326358">
              <w:rPr>
                <w:sz w:val="22"/>
                <w:lang w:val="uk-UA"/>
              </w:rPr>
              <w:t>162734,71</w:t>
            </w:r>
          </w:p>
        </w:tc>
        <w:tc>
          <w:tcPr>
            <w:tcW w:w="1170" w:type="dxa"/>
            <w:vAlign w:val="bottom"/>
          </w:tcPr>
          <w:p w14:paraId="7269199F" w14:textId="77777777" w:rsidR="00BE02B4" w:rsidRPr="00326358" w:rsidRDefault="00BE02B4">
            <w:pPr>
              <w:spacing w:line="240" w:lineRule="auto"/>
              <w:ind w:firstLine="0"/>
              <w:jc w:val="center"/>
              <w:rPr>
                <w:sz w:val="22"/>
                <w:lang w:val="uk-UA"/>
              </w:rPr>
            </w:pPr>
            <w:r w:rsidRPr="00326358">
              <w:rPr>
                <w:sz w:val="22"/>
                <w:lang w:val="uk-UA"/>
              </w:rPr>
              <w:t>25,00</w:t>
            </w:r>
          </w:p>
        </w:tc>
        <w:tc>
          <w:tcPr>
            <w:tcW w:w="1701" w:type="dxa"/>
            <w:vAlign w:val="bottom"/>
          </w:tcPr>
          <w:p w14:paraId="4508E092" w14:textId="77777777" w:rsidR="00BE02B4" w:rsidRPr="00326358" w:rsidRDefault="00BE02B4">
            <w:pPr>
              <w:spacing w:line="240" w:lineRule="auto"/>
              <w:ind w:firstLine="0"/>
              <w:jc w:val="center"/>
              <w:rPr>
                <w:sz w:val="22"/>
                <w:lang w:val="uk-UA"/>
              </w:rPr>
            </w:pPr>
            <w:r w:rsidRPr="00326358">
              <w:rPr>
                <w:sz w:val="22"/>
                <w:lang w:val="uk-UA"/>
              </w:rPr>
              <w:t>1059303386,68</w:t>
            </w:r>
          </w:p>
        </w:tc>
        <w:tc>
          <w:tcPr>
            <w:tcW w:w="1311" w:type="dxa"/>
            <w:vAlign w:val="bottom"/>
          </w:tcPr>
          <w:p w14:paraId="009C2BF7" w14:textId="77777777" w:rsidR="00BE02B4" w:rsidRPr="00326358" w:rsidRDefault="00BE02B4">
            <w:pPr>
              <w:spacing w:line="240" w:lineRule="auto"/>
              <w:ind w:firstLine="0"/>
              <w:jc w:val="center"/>
              <w:rPr>
                <w:sz w:val="22"/>
                <w:lang w:val="uk-UA"/>
              </w:rPr>
            </w:pPr>
            <w:r w:rsidRPr="00326358">
              <w:rPr>
                <w:sz w:val="22"/>
                <w:lang w:val="uk-UA"/>
              </w:rPr>
              <w:t>32546,94</w:t>
            </w:r>
          </w:p>
        </w:tc>
      </w:tr>
      <w:tr w:rsidR="00BE02B4" w:rsidRPr="00326358" w14:paraId="21FC45D2" w14:textId="77777777" w:rsidTr="00990A9E">
        <w:trPr>
          <w:trHeight w:val="397"/>
        </w:trPr>
        <w:tc>
          <w:tcPr>
            <w:tcW w:w="802" w:type="dxa"/>
            <w:vAlign w:val="bottom"/>
          </w:tcPr>
          <w:p w14:paraId="39D3139B" w14:textId="77777777" w:rsidR="00BE02B4" w:rsidRPr="00326358" w:rsidRDefault="00BE02B4">
            <w:pPr>
              <w:spacing w:line="240" w:lineRule="auto"/>
              <w:ind w:firstLine="0"/>
              <w:jc w:val="center"/>
              <w:rPr>
                <w:sz w:val="22"/>
                <w:lang w:val="uk-UA"/>
              </w:rPr>
            </w:pPr>
            <w:r w:rsidRPr="00326358">
              <w:rPr>
                <w:sz w:val="22"/>
                <w:lang w:val="uk-UA"/>
              </w:rPr>
              <w:t>S</w:t>
            </w:r>
          </w:p>
        </w:tc>
        <w:tc>
          <w:tcPr>
            <w:tcW w:w="538" w:type="dxa"/>
            <w:vAlign w:val="bottom"/>
          </w:tcPr>
          <w:p w14:paraId="71A403B9" w14:textId="77777777" w:rsidR="00BE02B4" w:rsidRPr="00326358" w:rsidRDefault="00BE02B4">
            <w:pPr>
              <w:spacing w:line="240" w:lineRule="auto"/>
              <w:ind w:firstLine="0"/>
              <w:jc w:val="center"/>
              <w:rPr>
                <w:sz w:val="22"/>
                <w:lang w:val="uk-UA"/>
              </w:rPr>
            </w:pPr>
            <w:r w:rsidRPr="00326358">
              <w:rPr>
                <w:sz w:val="22"/>
                <w:lang w:val="uk-UA"/>
              </w:rPr>
              <w:t>15</w:t>
            </w:r>
          </w:p>
        </w:tc>
        <w:tc>
          <w:tcPr>
            <w:tcW w:w="2507" w:type="dxa"/>
            <w:vAlign w:val="bottom"/>
          </w:tcPr>
          <w:p w14:paraId="3C2FBCB4" w14:textId="77777777" w:rsidR="00BE02B4" w:rsidRPr="00326358" w:rsidRDefault="00BE02B4">
            <w:pPr>
              <w:spacing w:line="240" w:lineRule="auto"/>
              <w:ind w:firstLine="0"/>
              <w:jc w:val="center"/>
              <w:rPr>
                <w:sz w:val="22"/>
                <w:lang w:val="uk-UA"/>
              </w:rPr>
            </w:pPr>
            <w:r w:rsidRPr="00326358">
              <w:rPr>
                <w:sz w:val="22"/>
                <w:lang w:val="uk-UA"/>
              </w:rPr>
              <w:t>162066,29</w:t>
            </w:r>
          </w:p>
        </w:tc>
        <w:tc>
          <w:tcPr>
            <w:tcW w:w="1315" w:type="dxa"/>
            <w:vAlign w:val="bottom"/>
          </w:tcPr>
          <w:p w14:paraId="0E671FD5" w14:textId="77777777" w:rsidR="00BE02B4" w:rsidRPr="00326358" w:rsidRDefault="00BE02B4">
            <w:pPr>
              <w:spacing w:line="240" w:lineRule="auto"/>
              <w:ind w:firstLine="0"/>
              <w:jc w:val="center"/>
              <w:rPr>
                <w:sz w:val="22"/>
                <w:lang w:val="uk-UA"/>
              </w:rPr>
            </w:pPr>
            <w:r w:rsidRPr="00326358">
              <w:rPr>
                <w:sz w:val="22"/>
                <w:lang w:val="uk-UA"/>
              </w:rPr>
              <w:t>486867,29</w:t>
            </w:r>
          </w:p>
        </w:tc>
        <w:tc>
          <w:tcPr>
            <w:tcW w:w="1170" w:type="dxa"/>
            <w:vAlign w:val="bottom"/>
          </w:tcPr>
          <w:p w14:paraId="253CEB13" w14:textId="77777777" w:rsidR="00BE02B4" w:rsidRPr="00326358" w:rsidRDefault="00BE02B4">
            <w:pPr>
              <w:spacing w:line="240" w:lineRule="auto"/>
              <w:ind w:firstLine="0"/>
              <w:jc w:val="center"/>
              <w:rPr>
                <w:sz w:val="22"/>
                <w:lang w:val="uk-UA"/>
              </w:rPr>
            </w:pPr>
            <w:r w:rsidRPr="00326358">
              <w:rPr>
                <w:sz w:val="22"/>
                <w:lang w:val="uk-UA"/>
              </w:rPr>
              <w:t>55,00</w:t>
            </w:r>
          </w:p>
        </w:tc>
        <w:tc>
          <w:tcPr>
            <w:tcW w:w="1701" w:type="dxa"/>
            <w:vAlign w:val="bottom"/>
          </w:tcPr>
          <w:p w14:paraId="2D12F053" w14:textId="77777777" w:rsidR="00BE02B4" w:rsidRPr="00326358" w:rsidRDefault="00BE02B4">
            <w:pPr>
              <w:spacing w:line="240" w:lineRule="auto"/>
              <w:ind w:firstLine="0"/>
              <w:jc w:val="center"/>
              <w:rPr>
                <w:sz w:val="22"/>
                <w:lang w:val="uk-UA"/>
              </w:rPr>
            </w:pPr>
            <w:r w:rsidRPr="00326358">
              <w:rPr>
                <w:sz w:val="22"/>
                <w:lang w:val="uk-UA"/>
              </w:rPr>
              <w:t>5253141381,82</w:t>
            </w:r>
          </w:p>
        </w:tc>
        <w:tc>
          <w:tcPr>
            <w:tcW w:w="1311" w:type="dxa"/>
            <w:vAlign w:val="bottom"/>
          </w:tcPr>
          <w:p w14:paraId="4A9A7160" w14:textId="77777777" w:rsidR="00BE02B4" w:rsidRPr="00326358" w:rsidRDefault="00BE02B4">
            <w:pPr>
              <w:spacing w:line="240" w:lineRule="auto"/>
              <w:ind w:firstLine="0"/>
              <w:jc w:val="center"/>
              <w:rPr>
                <w:sz w:val="22"/>
                <w:lang w:val="uk-UA"/>
              </w:rPr>
            </w:pPr>
            <w:r w:rsidRPr="00326358">
              <w:rPr>
                <w:sz w:val="22"/>
                <w:lang w:val="uk-UA"/>
              </w:rPr>
              <w:t>162066,29</w:t>
            </w:r>
          </w:p>
        </w:tc>
      </w:tr>
      <w:tr w:rsidR="00BE02B4" w:rsidRPr="00326358" w14:paraId="7392063D" w14:textId="77777777" w:rsidTr="00990A9E">
        <w:trPr>
          <w:trHeight w:val="397"/>
        </w:trPr>
        <w:tc>
          <w:tcPr>
            <w:tcW w:w="9344" w:type="dxa"/>
            <w:gridSpan w:val="7"/>
            <w:vAlign w:val="bottom"/>
          </w:tcPr>
          <w:p w14:paraId="660F49E0" w14:textId="3DDF0802" w:rsidR="00BE02B4" w:rsidRPr="00326358" w:rsidRDefault="00BE02B4">
            <w:pPr>
              <w:spacing w:line="240" w:lineRule="auto"/>
              <w:ind w:firstLine="0"/>
              <w:jc w:val="center"/>
              <w:rPr>
                <w:sz w:val="22"/>
                <w:lang w:val="uk-UA"/>
              </w:rPr>
            </w:pPr>
            <w:r w:rsidRPr="00326358">
              <w:rPr>
                <w:sz w:val="22"/>
                <w:lang w:val="uk-UA"/>
              </w:rPr>
              <w:t>Аналіз</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прогнозування</w:t>
            </w:r>
            <w:r w:rsidR="00544626" w:rsidRPr="00326358">
              <w:rPr>
                <w:sz w:val="22"/>
                <w:lang w:val="uk-UA"/>
              </w:rPr>
              <w:t xml:space="preserve"> </w:t>
            </w:r>
            <w:r w:rsidRPr="00326358">
              <w:rPr>
                <w:sz w:val="22"/>
                <w:lang w:val="uk-UA"/>
              </w:rPr>
              <w:t>динамічних</w:t>
            </w:r>
            <w:r w:rsidR="00544626" w:rsidRPr="00326358">
              <w:rPr>
                <w:sz w:val="22"/>
                <w:lang w:val="uk-UA"/>
              </w:rPr>
              <w:t xml:space="preserve"> </w:t>
            </w:r>
            <w:r w:rsidRPr="00326358">
              <w:rPr>
                <w:sz w:val="22"/>
                <w:lang w:val="uk-UA"/>
              </w:rPr>
              <w:t>рядів</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006F42BA" w:rsidRPr="00326358">
              <w:rPr>
                <w:sz w:val="22"/>
                <w:lang w:val="uk-UA"/>
              </w:rPr>
              <w:t xml:space="preserve">ТОВ «Агрофірма </w:t>
            </w:r>
            <w:proofErr w:type="spellStart"/>
            <w:r w:rsidR="006F42BA" w:rsidRPr="00326358">
              <w:rPr>
                <w:sz w:val="22"/>
                <w:lang w:val="uk-UA"/>
              </w:rPr>
              <w:t>Дніпроагролан</w:t>
            </w:r>
            <w:proofErr w:type="spellEnd"/>
            <w:r w:rsidR="006F42BA"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2025</w:t>
            </w:r>
            <w:r w:rsidR="00544626" w:rsidRPr="00326358">
              <w:rPr>
                <w:sz w:val="22"/>
                <w:lang w:val="uk-UA"/>
              </w:rPr>
              <w:t xml:space="preserve"> </w:t>
            </w:r>
            <w:r w:rsidRPr="00326358">
              <w:rPr>
                <w:sz w:val="22"/>
                <w:lang w:val="uk-UA"/>
              </w:rPr>
              <w:t>рр.</w:t>
            </w:r>
          </w:p>
        </w:tc>
      </w:tr>
      <w:tr w:rsidR="00BE02B4" w:rsidRPr="00326358" w14:paraId="699C77C7" w14:textId="77777777" w:rsidTr="00990A9E">
        <w:trPr>
          <w:trHeight w:val="397"/>
        </w:trPr>
        <w:tc>
          <w:tcPr>
            <w:tcW w:w="802" w:type="dxa"/>
            <w:vAlign w:val="center"/>
          </w:tcPr>
          <w:p w14:paraId="440659A1" w14:textId="77777777" w:rsidR="00BE02B4" w:rsidRPr="00326358" w:rsidRDefault="00BE02B4">
            <w:pPr>
              <w:spacing w:line="240" w:lineRule="auto"/>
              <w:ind w:firstLine="0"/>
              <w:jc w:val="center"/>
              <w:rPr>
                <w:sz w:val="22"/>
                <w:lang w:val="uk-UA"/>
              </w:rPr>
            </w:pPr>
            <w:r w:rsidRPr="00326358">
              <w:rPr>
                <w:sz w:val="22"/>
                <w:lang w:val="uk-UA"/>
              </w:rPr>
              <w:t>Роки</w:t>
            </w:r>
          </w:p>
        </w:tc>
        <w:tc>
          <w:tcPr>
            <w:tcW w:w="538" w:type="dxa"/>
            <w:vAlign w:val="center"/>
          </w:tcPr>
          <w:p w14:paraId="42A95EEA" w14:textId="77777777" w:rsidR="00BE02B4" w:rsidRPr="00326358" w:rsidRDefault="00BE02B4">
            <w:pPr>
              <w:spacing w:line="240" w:lineRule="auto"/>
              <w:ind w:firstLine="0"/>
              <w:jc w:val="center"/>
              <w:rPr>
                <w:sz w:val="22"/>
                <w:lang w:val="uk-UA"/>
              </w:rPr>
            </w:pPr>
            <w:r w:rsidRPr="00326358">
              <w:rPr>
                <w:sz w:val="22"/>
                <w:lang w:val="uk-UA"/>
              </w:rPr>
              <w:t>х</w:t>
            </w:r>
          </w:p>
        </w:tc>
        <w:tc>
          <w:tcPr>
            <w:tcW w:w="2507" w:type="dxa"/>
            <w:vAlign w:val="center"/>
          </w:tcPr>
          <w:p w14:paraId="76AB0049" w14:textId="7B64498B" w:rsidR="00BE02B4" w:rsidRPr="00326358" w:rsidRDefault="00BE02B4">
            <w:pPr>
              <w:spacing w:line="240" w:lineRule="auto"/>
              <w:ind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1315" w:type="dxa"/>
            <w:vAlign w:val="center"/>
          </w:tcPr>
          <w:p w14:paraId="1936E316" w14:textId="77777777" w:rsidR="00BE02B4" w:rsidRPr="00326358" w:rsidRDefault="00BE02B4">
            <w:pPr>
              <w:spacing w:line="240" w:lineRule="auto"/>
              <w:ind w:firstLine="0"/>
              <w:jc w:val="center"/>
              <w:rPr>
                <w:sz w:val="22"/>
                <w:lang w:val="uk-UA"/>
              </w:rPr>
            </w:pPr>
            <w:proofErr w:type="spellStart"/>
            <w:r w:rsidRPr="00326358">
              <w:rPr>
                <w:sz w:val="22"/>
                <w:lang w:val="uk-UA"/>
              </w:rPr>
              <w:t>ху</w:t>
            </w:r>
            <w:proofErr w:type="spellEnd"/>
          </w:p>
        </w:tc>
        <w:tc>
          <w:tcPr>
            <w:tcW w:w="1170" w:type="dxa"/>
            <w:vAlign w:val="center"/>
          </w:tcPr>
          <w:p w14:paraId="69B2927D" w14:textId="77777777" w:rsidR="00BE02B4" w:rsidRPr="00326358" w:rsidRDefault="00BE02B4">
            <w:pPr>
              <w:spacing w:line="240" w:lineRule="auto"/>
              <w:ind w:firstLine="0"/>
              <w:jc w:val="center"/>
              <w:rPr>
                <w:sz w:val="22"/>
                <w:lang w:val="uk-UA"/>
              </w:rPr>
            </w:pPr>
            <w:r w:rsidRPr="00326358">
              <w:rPr>
                <w:sz w:val="22"/>
                <w:lang w:val="uk-UA"/>
              </w:rPr>
              <w:t>х</w:t>
            </w:r>
            <w:r w:rsidRPr="00326358">
              <w:rPr>
                <w:sz w:val="22"/>
                <w:vertAlign w:val="superscript"/>
                <w:lang w:val="uk-UA"/>
              </w:rPr>
              <w:t>2</w:t>
            </w:r>
          </w:p>
        </w:tc>
        <w:tc>
          <w:tcPr>
            <w:tcW w:w="1701" w:type="dxa"/>
            <w:vAlign w:val="center"/>
          </w:tcPr>
          <w:p w14:paraId="02AABAE7" w14:textId="77777777" w:rsidR="00BE02B4" w:rsidRPr="00326358" w:rsidRDefault="00BE02B4">
            <w:pPr>
              <w:spacing w:line="240" w:lineRule="auto"/>
              <w:ind w:firstLine="0"/>
              <w:jc w:val="center"/>
              <w:rPr>
                <w:sz w:val="22"/>
                <w:lang w:val="uk-UA"/>
              </w:rPr>
            </w:pPr>
            <w:r w:rsidRPr="00326358">
              <w:rPr>
                <w:sz w:val="22"/>
                <w:lang w:val="uk-UA"/>
              </w:rPr>
              <w:t>у</w:t>
            </w:r>
            <w:r w:rsidRPr="00326358">
              <w:rPr>
                <w:sz w:val="22"/>
                <w:vertAlign w:val="superscript"/>
                <w:lang w:val="uk-UA"/>
              </w:rPr>
              <w:t>2</w:t>
            </w:r>
          </w:p>
        </w:tc>
        <w:tc>
          <w:tcPr>
            <w:tcW w:w="1311" w:type="dxa"/>
            <w:vAlign w:val="center"/>
          </w:tcPr>
          <w:p w14:paraId="6AD0DC33" w14:textId="5DBD0316" w:rsidR="00BE02B4" w:rsidRPr="00326358" w:rsidRDefault="00BE02B4">
            <w:pPr>
              <w:spacing w:line="240" w:lineRule="auto"/>
              <w:ind w:firstLine="0"/>
              <w:jc w:val="center"/>
              <w:rPr>
                <w:sz w:val="22"/>
                <w:lang w:val="uk-UA"/>
              </w:rPr>
            </w:pPr>
            <w:r w:rsidRPr="00326358">
              <w:rPr>
                <w:sz w:val="22"/>
                <w:lang w:val="uk-UA"/>
              </w:rPr>
              <w:t>у</w:t>
            </w:r>
            <w:r w:rsidRPr="00326358">
              <w:rPr>
                <w:sz w:val="22"/>
                <w:vertAlign w:val="subscript"/>
                <w:lang w:val="uk-UA"/>
              </w:rPr>
              <w:t>х</w:t>
            </w:r>
            <w:r w:rsidR="00544626" w:rsidRPr="00326358">
              <w:rPr>
                <w:sz w:val="22"/>
                <w:vertAlign w:val="subscript"/>
                <w:lang w:val="uk-UA"/>
              </w:rPr>
              <w:t xml:space="preserve"> </w:t>
            </w:r>
            <w:r w:rsidRPr="00326358">
              <w:rPr>
                <w:sz w:val="22"/>
                <w:vertAlign w:val="subscript"/>
                <w:lang w:val="uk-UA"/>
              </w:rPr>
              <w:br/>
              <w:t>теоретичне</w:t>
            </w:r>
          </w:p>
        </w:tc>
      </w:tr>
      <w:tr w:rsidR="00BE02B4" w:rsidRPr="00326358" w14:paraId="07A7B3AC" w14:textId="77777777" w:rsidTr="00990A9E">
        <w:trPr>
          <w:trHeight w:val="397"/>
        </w:trPr>
        <w:tc>
          <w:tcPr>
            <w:tcW w:w="802" w:type="dxa"/>
            <w:vAlign w:val="bottom"/>
          </w:tcPr>
          <w:p w14:paraId="32AC09C0" w14:textId="77777777" w:rsidR="00BE02B4" w:rsidRPr="00326358" w:rsidRDefault="00BE02B4">
            <w:pPr>
              <w:spacing w:line="240" w:lineRule="auto"/>
              <w:ind w:firstLine="0"/>
              <w:jc w:val="center"/>
              <w:rPr>
                <w:sz w:val="22"/>
                <w:lang w:val="uk-UA"/>
              </w:rPr>
            </w:pPr>
            <w:r w:rsidRPr="00326358">
              <w:rPr>
                <w:sz w:val="22"/>
                <w:lang w:val="uk-UA"/>
              </w:rPr>
              <w:t>2018</w:t>
            </w:r>
          </w:p>
        </w:tc>
        <w:tc>
          <w:tcPr>
            <w:tcW w:w="538" w:type="dxa"/>
            <w:vAlign w:val="bottom"/>
          </w:tcPr>
          <w:p w14:paraId="0CFED947" w14:textId="77777777" w:rsidR="00BE02B4" w:rsidRPr="00326358" w:rsidRDefault="00BE02B4">
            <w:pPr>
              <w:spacing w:line="240" w:lineRule="auto"/>
              <w:ind w:firstLine="0"/>
              <w:jc w:val="center"/>
              <w:rPr>
                <w:sz w:val="22"/>
                <w:lang w:val="uk-UA"/>
              </w:rPr>
            </w:pPr>
            <w:r w:rsidRPr="00326358">
              <w:rPr>
                <w:sz w:val="22"/>
                <w:lang w:val="uk-UA"/>
              </w:rPr>
              <w:t>1</w:t>
            </w:r>
          </w:p>
        </w:tc>
        <w:tc>
          <w:tcPr>
            <w:tcW w:w="2507" w:type="dxa"/>
            <w:vAlign w:val="bottom"/>
          </w:tcPr>
          <w:p w14:paraId="27E23A0F" w14:textId="77777777" w:rsidR="00BE02B4" w:rsidRPr="00326358" w:rsidRDefault="00BE02B4">
            <w:pPr>
              <w:spacing w:line="240" w:lineRule="auto"/>
              <w:ind w:firstLine="0"/>
              <w:jc w:val="center"/>
              <w:rPr>
                <w:sz w:val="22"/>
                <w:lang w:val="uk-UA"/>
              </w:rPr>
            </w:pPr>
            <w:r w:rsidRPr="00326358">
              <w:rPr>
                <w:sz w:val="22"/>
                <w:lang w:val="uk-UA"/>
              </w:rPr>
              <w:t>84791,25</w:t>
            </w:r>
          </w:p>
        </w:tc>
        <w:tc>
          <w:tcPr>
            <w:tcW w:w="1315" w:type="dxa"/>
            <w:vAlign w:val="bottom"/>
          </w:tcPr>
          <w:p w14:paraId="2CDA0CF2" w14:textId="77777777" w:rsidR="00BE02B4" w:rsidRPr="00326358" w:rsidRDefault="00BE02B4">
            <w:pPr>
              <w:spacing w:line="240" w:lineRule="auto"/>
              <w:ind w:firstLine="0"/>
              <w:jc w:val="center"/>
              <w:rPr>
                <w:sz w:val="22"/>
                <w:lang w:val="uk-UA"/>
              </w:rPr>
            </w:pPr>
            <w:r w:rsidRPr="00326358">
              <w:rPr>
                <w:sz w:val="22"/>
                <w:lang w:val="uk-UA"/>
              </w:rPr>
              <w:t>84791,25</w:t>
            </w:r>
          </w:p>
        </w:tc>
        <w:tc>
          <w:tcPr>
            <w:tcW w:w="1170" w:type="dxa"/>
            <w:vAlign w:val="bottom"/>
          </w:tcPr>
          <w:p w14:paraId="442F5BEF" w14:textId="77777777" w:rsidR="00BE02B4" w:rsidRPr="00326358" w:rsidRDefault="00BE02B4">
            <w:pPr>
              <w:spacing w:line="240" w:lineRule="auto"/>
              <w:ind w:firstLine="0"/>
              <w:jc w:val="center"/>
              <w:rPr>
                <w:sz w:val="22"/>
                <w:lang w:val="uk-UA"/>
              </w:rPr>
            </w:pPr>
            <w:r w:rsidRPr="00326358">
              <w:rPr>
                <w:sz w:val="22"/>
                <w:lang w:val="uk-UA"/>
              </w:rPr>
              <w:t>1,00</w:t>
            </w:r>
          </w:p>
        </w:tc>
        <w:tc>
          <w:tcPr>
            <w:tcW w:w="1701" w:type="dxa"/>
            <w:vAlign w:val="bottom"/>
          </w:tcPr>
          <w:p w14:paraId="67E6A641" w14:textId="77777777" w:rsidR="00BE02B4" w:rsidRPr="00326358" w:rsidRDefault="00BE02B4">
            <w:pPr>
              <w:spacing w:line="240" w:lineRule="auto"/>
              <w:ind w:firstLine="0"/>
              <w:jc w:val="center"/>
              <w:rPr>
                <w:sz w:val="22"/>
                <w:lang w:val="uk-UA"/>
              </w:rPr>
            </w:pPr>
            <w:r w:rsidRPr="00326358">
              <w:rPr>
                <w:sz w:val="22"/>
                <w:lang w:val="uk-UA"/>
              </w:rPr>
              <w:t>7189555429,44</w:t>
            </w:r>
          </w:p>
        </w:tc>
        <w:tc>
          <w:tcPr>
            <w:tcW w:w="1311" w:type="dxa"/>
            <w:vAlign w:val="bottom"/>
          </w:tcPr>
          <w:p w14:paraId="168501EE" w14:textId="77777777" w:rsidR="00BE02B4" w:rsidRPr="00326358" w:rsidRDefault="00BE02B4">
            <w:pPr>
              <w:spacing w:line="240" w:lineRule="auto"/>
              <w:ind w:firstLine="0"/>
              <w:jc w:val="center"/>
              <w:rPr>
                <w:sz w:val="22"/>
                <w:lang w:val="uk-UA"/>
              </w:rPr>
            </w:pPr>
            <w:r w:rsidRPr="00326358">
              <w:rPr>
                <w:sz w:val="22"/>
                <w:lang w:val="uk-UA"/>
              </w:rPr>
              <w:t>84791,25</w:t>
            </w:r>
          </w:p>
        </w:tc>
      </w:tr>
      <w:tr w:rsidR="00BE02B4" w:rsidRPr="00326358" w14:paraId="167EC30D" w14:textId="77777777" w:rsidTr="00990A9E">
        <w:trPr>
          <w:trHeight w:val="397"/>
        </w:trPr>
        <w:tc>
          <w:tcPr>
            <w:tcW w:w="802" w:type="dxa"/>
            <w:vAlign w:val="bottom"/>
          </w:tcPr>
          <w:p w14:paraId="47A48767" w14:textId="77777777" w:rsidR="00BE02B4" w:rsidRPr="00326358" w:rsidRDefault="00BE02B4">
            <w:pPr>
              <w:spacing w:line="240" w:lineRule="auto"/>
              <w:ind w:firstLine="0"/>
              <w:jc w:val="center"/>
              <w:rPr>
                <w:sz w:val="22"/>
                <w:lang w:val="uk-UA"/>
              </w:rPr>
            </w:pPr>
            <w:r w:rsidRPr="00326358">
              <w:rPr>
                <w:sz w:val="22"/>
                <w:lang w:val="uk-UA"/>
              </w:rPr>
              <w:t>2019</w:t>
            </w:r>
          </w:p>
        </w:tc>
        <w:tc>
          <w:tcPr>
            <w:tcW w:w="538" w:type="dxa"/>
            <w:vAlign w:val="bottom"/>
          </w:tcPr>
          <w:p w14:paraId="0DEB63EC" w14:textId="77777777" w:rsidR="00BE02B4" w:rsidRPr="00326358" w:rsidRDefault="00BE02B4">
            <w:pPr>
              <w:spacing w:line="240" w:lineRule="auto"/>
              <w:ind w:firstLine="0"/>
              <w:jc w:val="center"/>
              <w:rPr>
                <w:sz w:val="22"/>
                <w:lang w:val="uk-UA"/>
              </w:rPr>
            </w:pPr>
            <w:r w:rsidRPr="00326358">
              <w:rPr>
                <w:sz w:val="22"/>
                <w:lang w:val="uk-UA"/>
              </w:rPr>
              <w:t>2</w:t>
            </w:r>
          </w:p>
        </w:tc>
        <w:tc>
          <w:tcPr>
            <w:tcW w:w="2507" w:type="dxa"/>
            <w:vAlign w:val="bottom"/>
          </w:tcPr>
          <w:p w14:paraId="1A64FE9F" w14:textId="77777777" w:rsidR="00BE02B4" w:rsidRPr="00326358" w:rsidRDefault="00BE02B4">
            <w:pPr>
              <w:spacing w:line="240" w:lineRule="auto"/>
              <w:ind w:firstLine="0"/>
              <w:jc w:val="center"/>
              <w:rPr>
                <w:sz w:val="22"/>
                <w:lang w:val="uk-UA"/>
              </w:rPr>
            </w:pPr>
            <w:r w:rsidRPr="00326358">
              <w:rPr>
                <w:sz w:val="22"/>
                <w:lang w:val="uk-UA"/>
              </w:rPr>
              <w:t>85064,30</w:t>
            </w:r>
          </w:p>
        </w:tc>
        <w:tc>
          <w:tcPr>
            <w:tcW w:w="1315" w:type="dxa"/>
            <w:vAlign w:val="bottom"/>
          </w:tcPr>
          <w:p w14:paraId="2F88E1D8" w14:textId="77777777" w:rsidR="00BE02B4" w:rsidRPr="00326358" w:rsidRDefault="00BE02B4">
            <w:pPr>
              <w:spacing w:line="240" w:lineRule="auto"/>
              <w:ind w:firstLine="0"/>
              <w:jc w:val="center"/>
              <w:rPr>
                <w:sz w:val="22"/>
                <w:lang w:val="uk-UA"/>
              </w:rPr>
            </w:pPr>
            <w:r w:rsidRPr="00326358">
              <w:rPr>
                <w:sz w:val="22"/>
                <w:lang w:val="uk-UA"/>
              </w:rPr>
              <w:t>170128,59</w:t>
            </w:r>
          </w:p>
        </w:tc>
        <w:tc>
          <w:tcPr>
            <w:tcW w:w="1170" w:type="dxa"/>
            <w:vAlign w:val="bottom"/>
          </w:tcPr>
          <w:p w14:paraId="314CEB45" w14:textId="77777777" w:rsidR="00BE02B4" w:rsidRPr="00326358" w:rsidRDefault="00BE02B4">
            <w:pPr>
              <w:spacing w:line="240" w:lineRule="auto"/>
              <w:ind w:firstLine="0"/>
              <w:jc w:val="center"/>
              <w:rPr>
                <w:sz w:val="22"/>
                <w:lang w:val="uk-UA"/>
              </w:rPr>
            </w:pPr>
            <w:r w:rsidRPr="00326358">
              <w:rPr>
                <w:sz w:val="22"/>
                <w:lang w:val="uk-UA"/>
              </w:rPr>
              <w:t>4,00</w:t>
            </w:r>
          </w:p>
        </w:tc>
        <w:tc>
          <w:tcPr>
            <w:tcW w:w="1701" w:type="dxa"/>
            <w:vAlign w:val="bottom"/>
          </w:tcPr>
          <w:p w14:paraId="6EEA7AB3" w14:textId="77777777" w:rsidR="00BE02B4" w:rsidRPr="00326358" w:rsidRDefault="00BE02B4">
            <w:pPr>
              <w:spacing w:line="240" w:lineRule="auto"/>
              <w:ind w:firstLine="0"/>
              <w:jc w:val="center"/>
              <w:rPr>
                <w:sz w:val="22"/>
                <w:lang w:val="uk-UA"/>
              </w:rPr>
            </w:pPr>
            <w:r w:rsidRPr="00326358">
              <w:rPr>
                <w:sz w:val="22"/>
                <w:lang w:val="uk-UA"/>
              </w:rPr>
              <w:t>7235934701,68</w:t>
            </w:r>
          </w:p>
        </w:tc>
        <w:tc>
          <w:tcPr>
            <w:tcW w:w="1311" w:type="dxa"/>
            <w:vAlign w:val="bottom"/>
          </w:tcPr>
          <w:p w14:paraId="34720D8E" w14:textId="77777777" w:rsidR="00BE02B4" w:rsidRPr="00326358" w:rsidRDefault="00BE02B4">
            <w:pPr>
              <w:spacing w:line="240" w:lineRule="auto"/>
              <w:ind w:firstLine="0"/>
              <w:jc w:val="center"/>
              <w:rPr>
                <w:sz w:val="22"/>
                <w:lang w:val="uk-UA"/>
              </w:rPr>
            </w:pPr>
            <w:r w:rsidRPr="00326358">
              <w:rPr>
                <w:sz w:val="22"/>
                <w:lang w:val="uk-UA"/>
              </w:rPr>
              <w:t>85064,30</w:t>
            </w:r>
          </w:p>
        </w:tc>
      </w:tr>
      <w:tr w:rsidR="00BE02B4" w:rsidRPr="00326358" w14:paraId="429A750F" w14:textId="77777777" w:rsidTr="00990A9E">
        <w:trPr>
          <w:trHeight w:val="397"/>
        </w:trPr>
        <w:tc>
          <w:tcPr>
            <w:tcW w:w="802" w:type="dxa"/>
            <w:vAlign w:val="bottom"/>
          </w:tcPr>
          <w:p w14:paraId="180D819F" w14:textId="77777777" w:rsidR="00BE02B4" w:rsidRPr="00326358" w:rsidRDefault="00BE02B4">
            <w:pPr>
              <w:spacing w:line="240" w:lineRule="auto"/>
              <w:ind w:firstLine="0"/>
              <w:jc w:val="center"/>
              <w:rPr>
                <w:sz w:val="22"/>
                <w:lang w:val="uk-UA"/>
              </w:rPr>
            </w:pPr>
            <w:r w:rsidRPr="00326358">
              <w:rPr>
                <w:sz w:val="22"/>
                <w:lang w:val="uk-UA"/>
              </w:rPr>
              <w:t>2020</w:t>
            </w:r>
          </w:p>
        </w:tc>
        <w:tc>
          <w:tcPr>
            <w:tcW w:w="538" w:type="dxa"/>
            <w:vAlign w:val="bottom"/>
          </w:tcPr>
          <w:p w14:paraId="59327791" w14:textId="77777777" w:rsidR="00BE02B4" w:rsidRPr="00326358" w:rsidRDefault="00BE02B4">
            <w:pPr>
              <w:spacing w:line="240" w:lineRule="auto"/>
              <w:ind w:firstLine="0"/>
              <w:jc w:val="center"/>
              <w:rPr>
                <w:sz w:val="22"/>
                <w:lang w:val="uk-UA"/>
              </w:rPr>
            </w:pPr>
            <w:r w:rsidRPr="00326358">
              <w:rPr>
                <w:sz w:val="22"/>
                <w:lang w:val="uk-UA"/>
              </w:rPr>
              <w:t>3</w:t>
            </w:r>
          </w:p>
        </w:tc>
        <w:tc>
          <w:tcPr>
            <w:tcW w:w="2507" w:type="dxa"/>
            <w:vAlign w:val="bottom"/>
          </w:tcPr>
          <w:p w14:paraId="0021E878" w14:textId="77777777" w:rsidR="00BE02B4" w:rsidRPr="00326358" w:rsidRDefault="00BE02B4">
            <w:pPr>
              <w:spacing w:line="240" w:lineRule="auto"/>
              <w:ind w:firstLine="0"/>
              <w:jc w:val="center"/>
              <w:rPr>
                <w:sz w:val="22"/>
                <w:lang w:val="uk-UA"/>
              </w:rPr>
            </w:pPr>
            <w:r w:rsidRPr="00326358">
              <w:rPr>
                <w:sz w:val="22"/>
                <w:lang w:val="uk-UA"/>
              </w:rPr>
              <w:t>85337,35</w:t>
            </w:r>
          </w:p>
        </w:tc>
        <w:tc>
          <w:tcPr>
            <w:tcW w:w="1315" w:type="dxa"/>
            <w:vAlign w:val="bottom"/>
          </w:tcPr>
          <w:p w14:paraId="2FE00190" w14:textId="77777777" w:rsidR="00BE02B4" w:rsidRPr="00326358" w:rsidRDefault="00BE02B4">
            <w:pPr>
              <w:spacing w:line="240" w:lineRule="auto"/>
              <w:ind w:firstLine="0"/>
              <w:jc w:val="center"/>
              <w:rPr>
                <w:sz w:val="22"/>
                <w:lang w:val="uk-UA"/>
              </w:rPr>
            </w:pPr>
            <w:r w:rsidRPr="00326358">
              <w:rPr>
                <w:sz w:val="22"/>
                <w:lang w:val="uk-UA"/>
              </w:rPr>
              <w:t>256012,05</w:t>
            </w:r>
          </w:p>
        </w:tc>
        <w:tc>
          <w:tcPr>
            <w:tcW w:w="1170" w:type="dxa"/>
            <w:vAlign w:val="bottom"/>
          </w:tcPr>
          <w:p w14:paraId="3FA8AD1B" w14:textId="77777777" w:rsidR="00BE02B4" w:rsidRPr="00326358" w:rsidRDefault="00BE02B4">
            <w:pPr>
              <w:spacing w:line="240" w:lineRule="auto"/>
              <w:ind w:firstLine="0"/>
              <w:jc w:val="center"/>
              <w:rPr>
                <w:sz w:val="22"/>
                <w:lang w:val="uk-UA"/>
              </w:rPr>
            </w:pPr>
            <w:r w:rsidRPr="00326358">
              <w:rPr>
                <w:sz w:val="22"/>
                <w:lang w:val="uk-UA"/>
              </w:rPr>
              <w:t>9,00</w:t>
            </w:r>
          </w:p>
        </w:tc>
        <w:tc>
          <w:tcPr>
            <w:tcW w:w="1701" w:type="dxa"/>
            <w:vAlign w:val="bottom"/>
          </w:tcPr>
          <w:p w14:paraId="4505CB16" w14:textId="77777777" w:rsidR="00BE02B4" w:rsidRPr="00326358" w:rsidRDefault="00BE02B4">
            <w:pPr>
              <w:spacing w:line="240" w:lineRule="auto"/>
              <w:ind w:firstLine="0"/>
              <w:jc w:val="center"/>
              <w:rPr>
                <w:sz w:val="22"/>
                <w:lang w:val="uk-UA"/>
              </w:rPr>
            </w:pPr>
            <w:r w:rsidRPr="00326358">
              <w:rPr>
                <w:sz w:val="22"/>
                <w:lang w:val="uk-UA"/>
              </w:rPr>
              <w:t>7282463087,92</w:t>
            </w:r>
          </w:p>
        </w:tc>
        <w:tc>
          <w:tcPr>
            <w:tcW w:w="1311" w:type="dxa"/>
            <w:vAlign w:val="bottom"/>
          </w:tcPr>
          <w:p w14:paraId="0A4CE283" w14:textId="77777777" w:rsidR="00BE02B4" w:rsidRPr="00326358" w:rsidRDefault="00BE02B4">
            <w:pPr>
              <w:spacing w:line="240" w:lineRule="auto"/>
              <w:ind w:firstLine="0"/>
              <w:jc w:val="center"/>
              <w:rPr>
                <w:sz w:val="22"/>
                <w:lang w:val="uk-UA"/>
              </w:rPr>
            </w:pPr>
            <w:r w:rsidRPr="00326358">
              <w:rPr>
                <w:sz w:val="22"/>
                <w:lang w:val="uk-UA"/>
              </w:rPr>
              <w:t>85337,35</w:t>
            </w:r>
          </w:p>
        </w:tc>
      </w:tr>
      <w:tr w:rsidR="00BE02B4" w:rsidRPr="00326358" w14:paraId="67D1C5F1" w14:textId="77777777" w:rsidTr="00990A9E">
        <w:trPr>
          <w:trHeight w:val="397"/>
        </w:trPr>
        <w:tc>
          <w:tcPr>
            <w:tcW w:w="802" w:type="dxa"/>
            <w:vAlign w:val="bottom"/>
          </w:tcPr>
          <w:p w14:paraId="3A89A681" w14:textId="77777777" w:rsidR="00BE02B4" w:rsidRPr="00326358" w:rsidRDefault="00BE02B4">
            <w:pPr>
              <w:spacing w:line="240" w:lineRule="auto"/>
              <w:ind w:firstLine="0"/>
              <w:jc w:val="center"/>
              <w:rPr>
                <w:sz w:val="22"/>
                <w:lang w:val="uk-UA"/>
              </w:rPr>
            </w:pPr>
            <w:r w:rsidRPr="00326358">
              <w:rPr>
                <w:sz w:val="22"/>
                <w:lang w:val="uk-UA"/>
              </w:rPr>
              <w:t>2021</w:t>
            </w:r>
          </w:p>
        </w:tc>
        <w:tc>
          <w:tcPr>
            <w:tcW w:w="538" w:type="dxa"/>
            <w:vAlign w:val="bottom"/>
          </w:tcPr>
          <w:p w14:paraId="4DC56579" w14:textId="77777777" w:rsidR="00BE02B4" w:rsidRPr="00326358" w:rsidRDefault="00BE02B4">
            <w:pPr>
              <w:spacing w:line="240" w:lineRule="auto"/>
              <w:ind w:firstLine="0"/>
              <w:jc w:val="center"/>
              <w:rPr>
                <w:sz w:val="22"/>
                <w:lang w:val="uk-UA"/>
              </w:rPr>
            </w:pPr>
            <w:r w:rsidRPr="00326358">
              <w:rPr>
                <w:sz w:val="22"/>
                <w:lang w:val="uk-UA"/>
              </w:rPr>
              <w:t>4</w:t>
            </w:r>
          </w:p>
        </w:tc>
        <w:tc>
          <w:tcPr>
            <w:tcW w:w="2507" w:type="dxa"/>
            <w:vAlign w:val="bottom"/>
          </w:tcPr>
          <w:p w14:paraId="28D2BF28" w14:textId="77777777" w:rsidR="00BE02B4" w:rsidRPr="00326358" w:rsidRDefault="00BE02B4">
            <w:pPr>
              <w:spacing w:line="240" w:lineRule="auto"/>
              <w:ind w:firstLine="0"/>
              <w:jc w:val="center"/>
              <w:rPr>
                <w:sz w:val="22"/>
                <w:lang w:val="uk-UA"/>
              </w:rPr>
            </w:pPr>
            <w:r w:rsidRPr="00326358">
              <w:rPr>
                <w:sz w:val="22"/>
                <w:lang w:val="uk-UA"/>
              </w:rPr>
              <w:t>85610,40</w:t>
            </w:r>
          </w:p>
        </w:tc>
        <w:tc>
          <w:tcPr>
            <w:tcW w:w="1315" w:type="dxa"/>
            <w:vAlign w:val="bottom"/>
          </w:tcPr>
          <w:p w14:paraId="37FC2019" w14:textId="77777777" w:rsidR="00BE02B4" w:rsidRPr="00326358" w:rsidRDefault="00BE02B4">
            <w:pPr>
              <w:spacing w:line="240" w:lineRule="auto"/>
              <w:ind w:firstLine="0"/>
              <w:jc w:val="center"/>
              <w:rPr>
                <w:sz w:val="22"/>
                <w:lang w:val="uk-UA"/>
              </w:rPr>
            </w:pPr>
            <w:r w:rsidRPr="00326358">
              <w:rPr>
                <w:sz w:val="22"/>
                <w:lang w:val="uk-UA"/>
              </w:rPr>
              <w:t>342441,60</w:t>
            </w:r>
          </w:p>
        </w:tc>
        <w:tc>
          <w:tcPr>
            <w:tcW w:w="1170" w:type="dxa"/>
            <w:vAlign w:val="bottom"/>
          </w:tcPr>
          <w:p w14:paraId="5E682C42" w14:textId="77777777" w:rsidR="00BE02B4" w:rsidRPr="00326358" w:rsidRDefault="00BE02B4">
            <w:pPr>
              <w:spacing w:line="240" w:lineRule="auto"/>
              <w:ind w:firstLine="0"/>
              <w:jc w:val="center"/>
              <w:rPr>
                <w:sz w:val="22"/>
                <w:lang w:val="uk-UA"/>
              </w:rPr>
            </w:pPr>
            <w:r w:rsidRPr="00326358">
              <w:rPr>
                <w:sz w:val="22"/>
                <w:lang w:val="uk-UA"/>
              </w:rPr>
              <w:t>16,00</w:t>
            </w:r>
          </w:p>
        </w:tc>
        <w:tc>
          <w:tcPr>
            <w:tcW w:w="1701" w:type="dxa"/>
            <w:vAlign w:val="bottom"/>
          </w:tcPr>
          <w:p w14:paraId="5D76BD43" w14:textId="77777777" w:rsidR="00BE02B4" w:rsidRPr="00326358" w:rsidRDefault="00BE02B4">
            <w:pPr>
              <w:spacing w:line="240" w:lineRule="auto"/>
              <w:ind w:firstLine="0"/>
              <w:jc w:val="center"/>
              <w:rPr>
                <w:sz w:val="22"/>
                <w:lang w:val="uk-UA"/>
              </w:rPr>
            </w:pPr>
            <w:r w:rsidRPr="00326358">
              <w:rPr>
                <w:sz w:val="22"/>
                <w:lang w:val="uk-UA"/>
              </w:rPr>
              <w:t>7329140588,16</w:t>
            </w:r>
          </w:p>
        </w:tc>
        <w:tc>
          <w:tcPr>
            <w:tcW w:w="1311" w:type="dxa"/>
            <w:vAlign w:val="bottom"/>
          </w:tcPr>
          <w:p w14:paraId="2F4792A6" w14:textId="77777777" w:rsidR="00BE02B4" w:rsidRPr="00326358" w:rsidRDefault="00BE02B4">
            <w:pPr>
              <w:spacing w:line="240" w:lineRule="auto"/>
              <w:ind w:firstLine="0"/>
              <w:jc w:val="center"/>
              <w:rPr>
                <w:sz w:val="22"/>
                <w:lang w:val="uk-UA"/>
              </w:rPr>
            </w:pPr>
            <w:r w:rsidRPr="00326358">
              <w:rPr>
                <w:sz w:val="22"/>
                <w:lang w:val="uk-UA"/>
              </w:rPr>
              <w:t>85610,40</w:t>
            </w:r>
          </w:p>
        </w:tc>
      </w:tr>
      <w:tr w:rsidR="00BE02B4" w:rsidRPr="00326358" w14:paraId="61B86F82" w14:textId="77777777" w:rsidTr="00990A9E">
        <w:trPr>
          <w:trHeight w:val="397"/>
        </w:trPr>
        <w:tc>
          <w:tcPr>
            <w:tcW w:w="802" w:type="dxa"/>
            <w:vAlign w:val="bottom"/>
          </w:tcPr>
          <w:p w14:paraId="75A38E02" w14:textId="77777777" w:rsidR="00BE02B4" w:rsidRPr="00326358" w:rsidRDefault="00BE02B4">
            <w:pPr>
              <w:spacing w:line="240" w:lineRule="auto"/>
              <w:ind w:firstLine="0"/>
              <w:jc w:val="center"/>
              <w:rPr>
                <w:sz w:val="22"/>
                <w:lang w:val="uk-UA"/>
              </w:rPr>
            </w:pPr>
            <w:r w:rsidRPr="00326358">
              <w:rPr>
                <w:sz w:val="22"/>
                <w:lang w:val="uk-UA"/>
              </w:rPr>
              <w:t>2022</w:t>
            </w:r>
          </w:p>
        </w:tc>
        <w:tc>
          <w:tcPr>
            <w:tcW w:w="538" w:type="dxa"/>
            <w:vAlign w:val="bottom"/>
          </w:tcPr>
          <w:p w14:paraId="1E8BCC4E" w14:textId="77777777" w:rsidR="00BE02B4" w:rsidRPr="00326358" w:rsidRDefault="00BE02B4">
            <w:pPr>
              <w:spacing w:line="240" w:lineRule="auto"/>
              <w:ind w:firstLine="0"/>
              <w:jc w:val="center"/>
              <w:rPr>
                <w:sz w:val="22"/>
                <w:lang w:val="uk-UA"/>
              </w:rPr>
            </w:pPr>
            <w:r w:rsidRPr="00326358">
              <w:rPr>
                <w:sz w:val="22"/>
                <w:lang w:val="uk-UA"/>
              </w:rPr>
              <w:t>5</w:t>
            </w:r>
          </w:p>
        </w:tc>
        <w:tc>
          <w:tcPr>
            <w:tcW w:w="2507" w:type="dxa"/>
            <w:vAlign w:val="bottom"/>
          </w:tcPr>
          <w:p w14:paraId="74297D43" w14:textId="77777777" w:rsidR="00BE02B4" w:rsidRPr="00326358" w:rsidRDefault="00BE02B4">
            <w:pPr>
              <w:spacing w:line="240" w:lineRule="auto"/>
              <w:ind w:firstLine="0"/>
              <w:jc w:val="center"/>
              <w:rPr>
                <w:sz w:val="22"/>
                <w:lang w:val="uk-UA"/>
              </w:rPr>
            </w:pPr>
            <w:r w:rsidRPr="00326358">
              <w:rPr>
                <w:sz w:val="22"/>
                <w:lang w:val="uk-UA"/>
              </w:rPr>
              <w:t>85883,45</w:t>
            </w:r>
          </w:p>
        </w:tc>
        <w:tc>
          <w:tcPr>
            <w:tcW w:w="1315" w:type="dxa"/>
            <w:vAlign w:val="bottom"/>
          </w:tcPr>
          <w:p w14:paraId="76B764A1" w14:textId="77777777" w:rsidR="00BE02B4" w:rsidRPr="00326358" w:rsidRDefault="00BE02B4">
            <w:pPr>
              <w:spacing w:line="240" w:lineRule="auto"/>
              <w:ind w:firstLine="0"/>
              <w:jc w:val="center"/>
              <w:rPr>
                <w:sz w:val="22"/>
                <w:lang w:val="uk-UA"/>
              </w:rPr>
            </w:pPr>
            <w:r w:rsidRPr="00326358">
              <w:rPr>
                <w:sz w:val="22"/>
                <w:lang w:val="uk-UA"/>
              </w:rPr>
              <w:t>429417,26</w:t>
            </w:r>
          </w:p>
        </w:tc>
        <w:tc>
          <w:tcPr>
            <w:tcW w:w="1170" w:type="dxa"/>
            <w:vAlign w:val="bottom"/>
          </w:tcPr>
          <w:p w14:paraId="749C66E7" w14:textId="77777777" w:rsidR="00BE02B4" w:rsidRPr="00326358" w:rsidRDefault="00BE02B4">
            <w:pPr>
              <w:spacing w:line="240" w:lineRule="auto"/>
              <w:ind w:firstLine="0"/>
              <w:jc w:val="center"/>
              <w:rPr>
                <w:sz w:val="22"/>
                <w:lang w:val="uk-UA"/>
              </w:rPr>
            </w:pPr>
            <w:r w:rsidRPr="00326358">
              <w:rPr>
                <w:sz w:val="22"/>
                <w:lang w:val="uk-UA"/>
              </w:rPr>
              <w:t>25,00</w:t>
            </w:r>
          </w:p>
        </w:tc>
        <w:tc>
          <w:tcPr>
            <w:tcW w:w="1701" w:type="dxa"/>
            <w:vAlign w:val="bottom"/>
          </w:tcPr>
          <w:p w14:paraId="2F2493D8" w14:textId="77777777" w:rsidR="00BE02B4" w:rsidRPr="00326358" w:rsidRDefault="00BE02B4">
            <w:pPr>
              <w:spacing w:line="240" w:lineRule="auto"/>
              <w:ind w:firstLine="0"/>
              <w:jc w:val="center"/>
              <w:rPr>
                <w:sz w:val="22"/>
                <w:lang w:val="uk-UA"/>
              </w:rPr>
            </w:pPr>
            <w:r w:rsidRPr="00326358">
              <w:rPr>
                <w:sz w:val="22"/>
                <w:lang w:val="uk-UA"/>
              </w:rPr>
              <w:t>7375967202,39</w:t>
            </w:r>
          </w:p>
        </w:tc>
        <w:tc>
          <w:tcPr>
            <w:tcW w:w="1311" w:type="dxa"/>
            <w:vAlign w:val="bottom"/>
          </w:tcPr>
          <w:p w14:paraId="29489CE9" w14:textId="77777777" w:rsidR="00BE02B4" w:rsidRPr="00326358" w:rsidRDefault="00BE02B4">
            <w:pPr>
              <w:spacing w:line="240" w:lineRule="auto"/>
              <w:ind w:firstLine="0"/>
              <w:jc w:val="center"/>
              <w:rPr>
                <w:sz w:val="22"/>
                <w:lang w:val="uk-UA"/>
              </w:rPr>
            </w:pPr>
            <w:r w:rsidRPr="00326358">
              <w:rPr>
                <w:sz w:val="22"/>
                <w:lang w:val="uk-UA"/>
              </w:rPr>
              <w:t>85883,45</w:t>
            </w:r>
          </w:p>
        </w:tc>
      </w:tr>
      <w:tr w:rsidR="00BE02B4" w:rsidRPr="00326358" w14:paraId="6AF74E68" w14:textId="77777777" w:rsidTr="00990A9E">
        <w:trPr>
          <w:trHeight w:val="397"/>
        </w:trPr>
        <w:tc>
          <w:tcPr>
            <w:tcW w:w="802" w:type="dxa"/>
            <w:vAlign w:val="bottom"/>
          </w:tcPr>
          <w:p w14:paraId="7B9AB866" w14:textId="77777777" w:rsidR="00BE02B4" w:rsidRPr="00326358" w:rsidRDefault="00BE02B4">
            <w:pPr>
              <w:spacing w:line="240" w:lineRule="auto"/>
              <w:ind w:firstLine="0"/>
              <w:jc w:val="center"/>
              <w:rPr>
                <w:sz w:val="22"/>
                <w:lang w:val="uk-UA"/>
              </w:rPr>
            </w:pPr>
            <w:r w:rsidRPr="00326358">
              <w:rPr>
                <w:sz w:val="22"/>
                <w:lang w:val="uk-UA"/>
              </w:rPr>
              <w:t>S</w:t>
            </w:r>
          </w:p>
        </w:tc>
        <w:tc>
          <w:tcPr>
            <w:tcW w:w="538" w:type="dxa"/>
            <w:vAlign w:val="bottom"/>
          </w:tcPr>
          <w:p w14:paraId="79A109A7" w14:textId="77777777" w:rsidR="00BE02B4" w:rsidRPr="00326358" w:rsidRDefault="00BE02B4">
            <w:pPr>
              <w:spacing w:line="240" w:lineRule="auto"/>
              <w:ind w:firstLine="0"/>
              <w:jc w:val="center"/>
              <w:rPr>
                <w:sz w:val="22"/>
                <w:lang w:val="uk-UA"/>
              </w:rPr>
            </w:pPr>
            <w:r w:rsidRPr="00326358">
              <w:rPr>
                <w:sz w:val="22"/>
                <w:lang w:val="uk-UA"/>
              </w:rPr>
              <w:t>15</w:t>
            </w:r>
          </w:p>
        </w:tc>
        <w:tc>
          <w:tcPr>
            <w:tcW w:w="2507" w:type="dxa"/>
            <w:vAlign w:val="bottom"/>
          </w:tcPr>
          <w:p w14:paraId="31FC3B63" w14:textId="77777777" w:rsidR="00BE02B4" w:rsidRPr="00326358" w:rsidRDefault="00BE02B4">
            <w:pPr>
              <w:spacing w:line="240" w:lineRule="auto"/>
              <w:ind w:firstLine="0"/>
              <w:jc w:val="center"/>
              <w:rPr>
                <w:sz w:val="22"/>
                <w:lang w:val="uk-UA"/>
              </w:rPr>
            </w:pPr>
            <w:r w:rsidRPr="00326358">
              <w:rPr>
                <w:sz w:val="22"/>
                <w:lang w:val="uk-UA"/>
              </w:rPr>
              <w:t>426686,74</w:t>
            </w:r>
          </w:p>
        </w:tc>
        <w:tc>
          <w:tcPr>
            <w:tcW w:w="1315" w:type="dxa"/>
            <w:vAlign w:val="bottom"/>
          </w:tcPr>
          <w:p w14:paraId="347F1836" w14:textId="77777777" w:rsidR="00BE02B4" w:rsidRPr="00326358" w:rsidRDefault="00BE02B4">
            <w:pPr>
              <w:spacing w:line="240" w:lineRule="auto"/>
              <w:ind w:firstLine="0"/>
              <w:jc w:val="center"/>
              <w:rPr>
                <w:sz w:val="22"/>
                <w:lang w:val="uk-UA"/>
              </w:rPr>
            </w:pPr>
            <w:r w:rsidRPr="00326358">
              <w:rPr>
                <w:sz w:val="22"/>
                <w:lang w:val="uk-UA"/>
              </w:rPr>
              <w:t>1282790,74</w:t>
            </w:r>
          </w:p>
        </w:tc>
        <w:tc>
          <w:tcPr>
            <w:tcW w:w="1170" w:type="dxa"/>
            <w:vAlign w:val="bottom"/>
          </w:tcPr>
          <w:p w14:paraId="0AD0A1E4" w14:textId="77777777" w:rsidR="00BE02B4" w:rsidRPr="00326358" w:rsidRDefault="00BE02B4">
            <w:pPr>
              <w:spacing w:line="240" w:lineRule="auto"/>
              <w:ind w:firstLine="0"/>
              <w:jc w:val="center"/>
              <w:rPr>
                <w:sz w:val="22"/>
                <w:lang w:val="uk-UA"/>
              </w:rPr>
            </w:pPr>
            <w:r w:rsidRPr="00326358">
              <w:rPr>
                <w:sz w:val="22"/>
                <w:lang w:val="uk-UA"/>
              </w:rPr>
              <w:t>55,00</w:t>
            </w:r>
          </w:p>
        </w:tc>
        <w:tc>
          <w:tcPr>
            <w:tcW w:w="1701" w:type="dxa"/>
            <w:vAlign w:val="bottom"/>
          </w:tcPr>
          <w:p w14:paraId="00DF6C3E" w14:textId="77777777" w:rsidR="00BE02B4" w:rsidRPr="00326358" w:rsidRDefault="00BE02B4">
            <w:pPr>
              <w:spacing w:line="240" w:lineRule="auto"/>
              <w:ind w:firstLine="0"/>
              <w:jc w:val="center"/>
              <w:rPr>
                <w:sz w:val="22"/>
                <w:lang w:val="uk-UA"/>
              </w:rPr>
            </w:pPr>
            <w:r w:rsidRPr="00326358">
              <w:rPr>
                <w:sz w:val="22"/>
                <w:lang w:val="uk-UA"/>
              </w:rPr>
              <w:t>36413061009,59</w:t>
            </w:r>
          </w:p>
        </w:tc>
        <w:tc>
          <w:tcPr>
            <w:tcW w:w="1311" w:type="dxa"/>
            <w:vAlign w:val="bottom"/>
          </w:tcPr>
          <w:p w14:paraId="164833C8" w14:textId="77777777" w:rsidR="00BE02B4" w:rsidRPr="00326358" w:rsidRDefault="00BE02B4">
            <w:pPr>
              <w:spacing w:line="240" w:lineRule="auto"/>
              <w:ind w:firstLine="0"/>
              <w:jc w:val="center"/>
              <w:rPr>
                <w:sz w:val="22"/>
                <w:lang w:val="uk-UA"/>
              </w:rPr>
            </w:pPr>
            <w:r w:rsidRPr="00326358">
              <w:rPr>
                <w:sz w:val="22"/>
                <w:lang w:val="uk-UA"/>
              </w:rPr>
              <w:t>426686,74</w:t>
            </w:r>
          </w:p>
        </w:tc>
      </w:tr>
    </w:tbl>
    <w:p w14:paraId="2C87CD74" w14:textId="77777777" w:rsidR="00BE02B4" w:rsidRPr="00326358" w:rsidRDefault="00BE02B4" w:rsidP="00BE02B4">
      <w:pPr>
        <w:ind w:firstLine="900"/>
        <w:rPr>
          <w:color w:val="FF0000"/>
          <w:szCs w:val="28"/>
          <w:lang w:val="uk-UA" w:eastAsia="ru-RU"/>
        </w:rPr>
      </w:pPr>
    </w:p>
    <w:p w14:paraId="70E198F4" w14:textId="6E929F86" w:rsidR="00BE02B4" w:rsidRPr="00173790" w:rsidRDefault="00BE02B4" w:rsidP="00173790">
      <w:pPr>
        <w:ind w:firstLine="0"/>
        <w:jc w:val="right"/>
        <w:rPr>
          <w:i/>
          <w:iCs/>
          <w:szCs w:val="28"/>
          <w:lang w:val="uk-UA"/>
        </w:rPr>
      </w:pPr>
      <w:r w:rsidRPr="00326358">
        <w:rPr>
          <w:i/>
          <w:iCs/>
          <w:lang w:val="uk-UA"/>
        </w:rPr>
        <w:br w:type="page"/>
      </w:r>
      <w:r w:rsidRPr="00173790">
        <w:rPr>
          <w:i/>
          <w:iCs/>
          <w:szCs w:val="28"/>
          <w:lang w:val="uk-UA"/>
        </w:rPr>
        <w:lastRenderedPageBreak/>
        <w:t>Додаток</w:t>
      </w:r>
      <w:r w:rsidR="00544626" w:rsidRPr="00173790">
        <w:rPr>
          <w:i/>
          <w:iCs/>
          <w:szCs w:val="28"/>
          <w:lang w:val="uk-UA"/>
        </w:rPr>
        <w:t xml:space="preserve"> </w:t>
      </w:r>
      <w:r w:rsidR="00370A9F">
        <w:rPr>
          <w:i/>
          <w:iCs/>
          <w:szCs w:val="28"/>
          <w:lang w:val="uk-UA"/>
        </w:rPr>
        <w:t>Р</w:t>
      </w:r>
    </w:p>
    <w:p w14:paraId="19B5C33A" w14:textId="77777777" w:rsidR="00BE02B4" w:rsidRPr="00326358" w:rsidRDefault="00BE02B4" w:rsidP="00CE73AF">
      <w:pPr>
        <w:jc w:val="right"/>
        <w:rPr>
          <w:i/>
          <w:iCs/>
          <w:lang w:val="uk-UA"/>
        </w:rPr>
      </w:pPr>
    </w:p>
    <w:p w14:paraId="7D5DB0AA" w14:textId="3430DAA7" w:rsidR="00A67D0E" w:rsidRPr="00326358" w:rsidRDefault="00CE73AF" w:rsidP="00CD2146">
      <w:pPr>
        <w:ind w:firstLine="0"/>
        <w:jc w:val="center"/>
        <w:rPr>
          <w:b/>
          <w:szCs w:val="28"/>
          <w:lang w:val="uk-UA"/>
        </w:rPr>
      </w:pPr>
      <w:r w:rsidRPr="00326358">
        <w:rPr>
          <w:b/>
          <w:bCs/>
          <w:szCs w:val="28"/>
          <w:lang w:val="uk-UA"/>
        </w:rPr>
        <w:t>Аналітичні</w:t>
      </w:r>
      <w:r w:rsidR="00544626" w:rsidRPr="00326358">
        <w:rPr>
          <w:b/>
          <w:bCs/>
          <w:szCs w:val="28"/>
          <w:lang w:val="uk-UA"/>
        </w:rPr>
        <w:t xml:space="preserve"> </w:t>
      </w:r>
      <w:r w:rsidRPr="00326358">
        <w:rPr>
          <w:b/>
          <w:bCs/>
          <w:szCs w:val="28"/>
          <w:lang w:val="uk-UA"/>
        </w:rPr>
        <w:t>характеристики</w:t>
      </w:r>
      <w:r w:rsidR="00544626" w:rsidRPr="00326358">
        <w:rPr>
          <w:b/>
          <w:bCs/>
          <w:szCs w:val="28"/>
          <w:lang w:val="uk-UA"/>
        </w:rPr>
        <w:t xml:space="preserve"> </w:t>
      </w:r>
      <w:r w:rsidRPr="00326358">
        <w:rPr>
          <w:b/>
          <w:bCs/>
          <w:szCs w:val="28"/>
          <w:lang w:val="uk-UA"/>
        </w:rPr>
        <w:t>динамічних</w:t>
      </w:r>
      <w:r w:rsidR="00544626" w:rsidRPr="00326358">
        <w:rPr>
          <w:b/>
          <w:bCs/>
          <w:szCs w:val="28"/>
          <w:lang w:val="uk-UA"/>
        </w:rPr>
        <w:t xml:space="preserve"> </w:t>
      </w:r>
      <w:r w:rsidRPr="00326358">
        <w:rPr>
          <w:b/>
          <w:bCs/>
          <w:szCs w:val="28"/>
          <w:lang w:val="uk-UA"/>
        </w:rPr>
        <w:t>рядів</w:t>
      </w:r>
      <w:r w:rsidR="00544626" w:rsidRPr="00326358">
        <w:rPr>
          <w:b/>
          <w:bCs/>
          <w:szCs w:val="28"/>
          <w:lang w:val="uk-UA"/>
        </w:rPr>
        <w:t xml:space="preserve"> </w:t>
      </w:r>
      <w:r w:rsidRPr="00326358">
        <w:rPr>
          <w:b/>
          <w:bCs/>
          <w:szCs w:val="28"/>
          <w:lang w:val="uk-UA"/>
        </w:rPr>
        <w:t>прибутку</w:t>
      </w:r>
      <w:r w:rsidR="00544626" w:rsidRPr="00326358">
        <w:rPr>
          <w:b/>
          <w:bCs/>
          <w:szCs w:val="28"/>
          <w:lang w:val="uk-UA"/>
        </w:rPr>
        <w:t xml:space="preserve"> </w:t>
      </w:r>
      <w:r w:rsidRPr="00326358">
        <w:rPr>
          <w:b/>
          <w:bCs/>
          <w:szCs w:val="28"/>
          <w:lang w:val="uk-UA"/>
        </w:rPr>
        <w:t>галузі</w:t>
      </w:r>
      <w:r w:rsidR="00544626" w:rsidRPr="00326358">
        <w:rPr>
          <w:b/>
          <w:bCs/>
          <w:szCs w:val="28"/>
          <w:lang w:val="uk-UA"/>
        </w:rPr>
        <w:t xml:space="preserve"> </w:t>
      </w:r>
      <w:r w:rsidRPr="00326358">
        <w:rPr>
          <w:b/>
          <w:bCs/>
          <w:szCs w:val="28"/>
          <w:lang w:val="uk-UA"/>
        </w:rPr>
        <w:t>рослинництва</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2018–2022</w:t>
      </w:r>
      <w:r w:rsidR="00544626" w:rsidRPr="00326358">
        <w:rPr>
          <w:b/>
          <w:bCs/>
          <w:lang w:val="uk-UA"/>
        </w:rPr>
        <w:t xml:space="preserve"> </w:t>
      </w:r>
      <w:r w:rsidRPr="00326358">
        <w:rPr>
          <w:b/>
          <w:bCs/>
          <w:lang w:val="uk-UA"/>
        </w:rPr>
        <w:t>рр.</w:t>
      </w:r>
      <w:r w:rsidR="00544626" w:rsidRPr="00326358">
        <w:rPr>
          <w:b/>
          <w:bCs/>
          <w:lang w:val="uk-UA"/>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268"/>
        <w:gridCol w:w="5103"/>
      </w:tblGrid>
      <w:tr w:rsidR="00CE73AF" w:rsidRPr="00326358" w14:paraId="3FC5E40D"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center"/>
          </w:tcPr>
          <w:p w14:paraId="0E4F68C4" w14:textId="77777777" w:rsidR="00CE73AF" w:rsidRPr="00326358" w:rsidRDefault="00CE73AF" w:rsidP="00990A9E">
            <w:pPr>
              <w:spacing w:line="240" w:lineRule="auto"/>
              <w:ind w:firstLine="0"/>
              <w:jc w:val="center"/>
              <w:rPr>
                <w:sz w:val="22"/>
                <w:lang w:val="uk-UA"/>
              </w:rPr>
            </w:pPr>
            <w:r w:rsidRPr="00326358">
              <w:rPr>
                <w:sz w:val="22"/>
                <w:lang w:val="uk-UA"/>
              </w:rPr>
              <w:t>Показник</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772D630" w14:textId="270F96B7" w:rsidR="00CE73AF" w:rsidRPr="00326358" w:rsidRDefault="00CE73AF" w:rsidP="00990A9E">
            <w:pPr>
              <w:spacing w:line="240" w:lineRule="auto"/>
              <w:ind w:right="-135" w:firstLine="0"/>
              <w:jc w:val="center"/>
              <w:rPr>
                <w:sz w:val="22"/>
                <w:lang w:val="uk-UA"/>
              </w:rPr>
            </w:pP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r w:rsidR="00544626" w:rsidRPr="00326358">
              <w:rPr>
                <w:sz w:val="22"/>
                <w:lang w:val="uk-UA"/>
              </w:rPr>
              <w:t xml:space="preserve"> </w:t>
            </w:r>
            <w:r w:rsidRPr="00326358">
              <w:rPr>
                <w:sz w:val="22"/>
                <w:lang w:val="uk-UA"/>
              </w:rPr>
              <w:t>2018–2022</w:t>
            </w:r>
            <w:r w:rsidR="00544626" w:rsidRPr="00326358">
              <w:rPr>
                <w:sz w:val="22"/>
                <w:lang w:val="uk-UA"/>
              </w:rPr>
              <w:t xml:space="preserve"> </w:t>
            </w:r>
            <w:r w:rsidRPr="00326358">
              <w:rPr>
                <w:sz w:val="22"/>
                <w:lang w:val="uk-UA"/>
              </w:rPr>
              <w:t>рр.</w:t>
            </w:r>
          </w:p>
        </w:tc>
        <w:tc>
          <w:tcPr>
            <w:tcW w:w="5103" w:type="dxa"/>
            <w:tcBorders>
              <w:top w:val="single" w:sz="4" w:space="0" w:color="auto"/>
              <w:left w:val="single" w:sz="4" w:space="0" w:color="auto"/>
              <w:bottom w:val="single" w:sz="4" w:space="0" w:color="auto"/>
              <w:right w:val="single" w:sz="4" w:space="0" w:color="auto"/>
            </w:tcBorders>
            <w:vAlign w:val="center"/>
            <w:hideMark/>
          </w:tcPr>
          <w:p w14:paraId="2B8F9EA5" w14:textId="09F3F125" w:rsidR="00CE73AF" w:rsidRPr="00326358" w:rsidRDefault="00CE73AF" w:rsidP="00990A9E">
            <w:pPr>
              <w:spacing w:line="240" w:lineRule="auto"/>
              <w:ind w:firstLine="0"/>
              <w:jc w:val="center"/>
              <w:rPr>
                <w:color w:val="FF0000"/>
                <w:sz w:val="22"/>
                <w:lang w:val="uk-UA"/>
              </w:rPr>
            </w:pPr>
            <w:r w:rsidRPr="00326358">
              <w:rPr>
                <w:sz w:val="22"/>
                <w:lang w:val="uk-UA"/>
              </w:rPr>
              <w:t>Характеристика</w:t>
            </w:r>
            <w:r w:rsidR="00544626" w:rsidRPr="00326358">
              <w:rPr>
                <w:sz w:val="22"/>
                <w:lang w:val="uk-UA"/>
              </w:rPr>
              <w:t xml:space="preserve"> </w:t>
            </w:r>
            <w:r w:rsidRPr="00326358">
              <w:rPr>
                <w:sz w:val="22"/>
                <w:lang w:val="uk-UA"/>
              </w:rPr>
              <w:t>показника</w:t>
            </w:r>
          </w:p>
        </w:tc>
      </w:tr>
      <w:tr w:rsidR="00990A9E" w:rsidRPr="00326358" w14:paraId="34BCA814"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tcPr>
          <w:p w14:paraId="77C011B1" w14:textId="4488E873" w:rsidR="00990A9E" w:rsidRPr="00326358" w:rsidRDefault="00990A9E">
            <w:pPr>
              <w:spacing w:line="240" w:lineRule="auto"/>
              <w:ind w:firstLine="0"/>
              <w:jc w:val="center"/>
              <w:rPr>
                <w:sz w:val="22"/>
                <w:lang w:val="uk-UA"/>
              </w:rPr>
            </w:pPr>
            <w:r w:rsidRPr="00326358">
              <w:rPr>
                <w:sz w:val="22"/>
                <w:lang w:val="uk-UA"/>
              </w:rPr>
              <w:t>1</w:t>
            </w:r>
          </w:p>
        </w:tc>
        <w:tc>
          <w:tcPr>
            <w:tcW w:w="2268" w:type="dxa"/>
            <w:tcBorders>
              <w:top w:val="single" w:sz="4" w:space="0" w:color="auto"/>
              <w:left w:val="single" w:sz="4" w:space="0" w:color="auto"/>
              <w:bottom w:val="single" w:sz="4" w:space="0" w:color="auto"/>
              <w:right w:val="single" w:sz="4" w:space="0" w:color="auto"/>
            </w:tcBorders>
            <w:vAlign w:val="center"/>
          </w:tcPr>
          <w:p w14:paraId="1E73996E" w14:textId="534A4DCE" w:rsidR="00990A9E" w:rsidRPr="00326358" w:rsidRDefault="00990A9E" w:rsidP="00B23081">
            <w:pPr>
              <w:spacing w:line="240" w:lineRule="auto"/>
              <w:ind w:right="-135" w:firstLine="0"/>
              <w:jc w:val="center"/>
              <w:rPr>
                <w:sz w:val="22"/>
                <w:lang w:val="uk-UA"/>
              </w:rPr>
            </w:pPr>
            <w:r w:rsidRPr="00326358">
              <w:rPr>
                <w:sz w:val="22"/>
                <w:lang w:val="uk-UA"/>
              </w:rPr>
              <w:t>2</w:t>
            </w:r>
          </w:p>
        </w:tc>
        <w:tc>
          <w:tcPr>
            <w:tcW w:w="5103" w:type="dxa"/>
            <w:tcBorders>
              <w:top w:val="single" w:sz="4" w:space="0" w:color="auto"/>
              <w:left w:val="single" w:sz="4" w:space="0" w:color="auto"/>
              <w:bottom w:val="single" w:sz="4" w:space="0" w:color="auto"/>
              <w:right w:val="single" w:sz="4" w:space="0" w:color="auto"/>
            </w:tcBorders>
            <w:vAlign w:val="center"/>
          </w:tcPr>
          <w:p w14:paraId="53D1DA9D" w14:textId="6497C35B" w:rsidR="00990A9E" w:rsidRPr="00326358" w:rsidRDefault="00990A9E">
            <w:pPr>
              <w:spacing w:line="240" w:lineRule="auto"/>
              <w:ind w:firstLine="0"/>
              <w:jc w:val="center"/>
              <w:rPr>
                <w:sz w:val="22"/>
                <w:lang w:val="uk-UA"/>
              </w:rPr>
            </w:pPr>
            <w:r w:rsidRPr="00326358">
              <w:rPr>
                <w:sz w:val="22"/>
                <w:lang w:val="uk-UA"/>
              </w:rPr>
              <w:t>3</w:t>
            </w:r>
          </w:p>
        </w:tc>
      </w:tr>
      <w:tr w:rsidR="00CE73AF" w:rsidRPr="00326358" w14:paraId="6A225E9C" w14:textId="77777777" w:rsidTr="00990A9E">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25CAA4D6" w14:textId="2E890E4B" w:rsidR="00CE73AF" w:rsidRPr="00326358" w:rsidRDefault="006F42BA">
            <w:pPr>
              <w:spacing w:line="240" w:lineRule="auto"/>
              <w:ind w:firstLine="0"/>
              <w:jc w:val="center"/>
              <w:rPr>
                <w:color w:val="FF0000"/>
                <w:sz w:val="22"/>
                <w:lang w:val="uk-UA"/>
              </w:rPr>
            </w:pPr>
            <w:r w:rsidRPr="00326358">
              <w:rPr>
                <w:sz w:val="22"/>
                <w:lang w:val="uk-UA"/>
              </w:rPr>
              <w:t xml:space="preserve"> ТОВ «Агрофірма «Зоря–Агро» </w:t>
            </w:r>
          </w:p>
        </w:tc>
      </w:tr>
      <w:tr w:rsidR="00CE73AF" w:rsidRPr="00326358" w14:paraId="11807F1E"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439481B4" w14:textId="1346328D" w:rsidR="00CE73AF" w:rsidRPr="00326358" w:rsidRDefault="00CE73AF">
            <w:pPr>
              <w:spacing w:line="240" w:lineRule="auto"/>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2268" w:type="dxa"/>
            <w:tcBorders>
              <w:top w:val="single" w:sz="4" w:space="0" w:color="auto"/>
              <w:left w:val="single" w:sz="4" w:space="0" w:color="auto"/>
              <w:bottom w:val="single" w:sz="4" w:space="0" w:color="auto"/>
              <w:right w:val="single" w:sz="4" w:space="0" w:color="auto"/>
            </w:tcBorders>
            <w:vAlign w:val="bottom"/>
            <w:hideMark/>
          </w:tcPr>
          <w:p w14:paraId="3340B9F9" w14:textId="54CF8DF6" w:rsidR="00CE73AF" w:rsidRPr="00326358" w:rsidRDefault="00CE73AF">
            <w:pPr>
              <w:spacing w:line="240" w:lineRule="auto"/>
              <w:ind w:firstLine="0"/>
              <w:jc w:val="center"/>
              <w:rPr>
                <w:sz w:val="22"/>
                <w:lang w:val="uk-UA"/>
              </w:rPr>
            </w:pPr>
            <w:r w:rsidRPr="00326358">
              <w:rPr>
                <w:sz w:val="22"/>
                <w:lang w:val="uk-UA"/>
              </w:rPr>
              <w:t>11082,79</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p w14:paraId="552B484B" w14:textId="6DF1198E" w:rsidR="00CE73AF" w:rsidRPr="00326358" w:rsidRDefault="00CE73AF">
            <w:pPr>
              <w:spacing w:line="240" w:lineRule="auto"/>
              <w:ind w:firstLine="0"/>
              <w:jc w:val="center"/>
              <w:rPr>
                <w:color w:val="FF0000"/>
                <w:sz w:val="22"/>
                <w:lang w:val="uk-UA"/>
              </w:rPr>
            </w:pPr>
            <w:r w:rsidRPr="00326358">
              <w:rPr>
                <w:sz w:val="22"/>
                <w:lang w:val="uk-UA"/>
              </w:rPr>
              <w:t>10434,04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103" w:type="dxa"/>
            <w:tcBorders>
              <w:top w:val="single" w:sz="4" w:space="0" w:color="auto"/>
              <w:left w:val="single" w:sz="4" w:space="0" w:color="auto"/>
              <w:bottom w:val="single" w:sz="4" w:space="0" w:color="auto"/>
              <w:right w:val="single" w:sz="4" w:space="0" w:color="auto"/>
            </w:tcBorders>
            <w:hideMark/>
          </w:tcPr>
          <w:p w14:paraId="78813FFB" w14:textId="70A77421" w:rsidR="00CE73AF" w:rsidRPr="00326358" w:rsidRDefault="00CE73AF">
            <w:pPr>
              <w:spacing w:line="240" w:lineRule="auto"/>
              <w:ind w:firstLine="0"/>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39AF47A8"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099949FD" w14:textId="16A1AA6E"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2268" w:type="dxa"/>
            <w:tcBorders>
              <w:top w:val="single" w:sz="4" w:space="0" w:color="auto"/>
              <w:left w:val="single" w:sz="4" w:space="0" w:color="auto"/>
              <w:bottom w:val="single" w:sz="4" w:space="0" w:color="auto"/>
              <w:right w:val="single" w:sz="4" w:space="0" w:color="auto"/>
            </w:tcBorders>
            <w:vAlign w:val="bottom"/>
            <w:hideMark/>
          </w:tcPr>
          <w:p w14:paraId="58B82934" w14:textId="0F38064B" w:rsidR="00CE73AF" w:rsidRPr="00326358" w:rsidRDefault="00CE73AF">
            <w:pPr>
              <w:spacing w:line="240" w:lineRule="auto"/>
              <w:ind w:firstLine="0"/>
              <w:jc w:val="center"/>
              <w:rPr>
                <w:color w:val="FF0000"/>
                <w:sz w:val="22"/>
                <w:lang w:val="uk-UA"/>
              </w:rPr>
            </w:pPr>
            <w:r w:rsidRPr="00326358">
              <w:rPr>
                <w:sz w:val="22"/>
                <w:lang w:val="uk-UA"/>
              </w:rPr>
              <w:t>648,74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103" w:type="dxa"/>
            <w:tcBorders>
              <w:top w:val="single" w:sz="4" w:space="0" w:color="auto"/>
              <w:left w:val="single" w:sz="4" w:space="0" w:color="auto"/>
              <w:bottom w:val="single" w:sz="4" w:space="0" w:color="auto"/>
              <w:right w:val="single" w:sz="4" w:space="0" w:color="auto"/>
            </w:tcBorders>
            <w:vAlign w:val="bottom"/>
            <w:hideMark/>
          </w:tcPr>
          <w:p w14:paraId="2C1195DF" w14:textId="041C3A9B" w:rsidR="00CE73AF" w:rsidRPr="00326358" w:rsidRDefault="00CE73AF">
            <w:pPr>
              <w:spacing w:line="240" w:lineRule="auto"/>
              <w:ind w:firstLine="0"/>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CE73AF" w:rsidRPr="00326358" w14:paraId="2EBA0488"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145CC1FD" w14:textId="312EA95E"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2268" w:type="dxa"/>
            <w:tcBorders>
              <w:top w:val="single" w:sz="4" w:space="0" w:color="auto"/>
              <w:left w:val="single" w:sz="4" w:space="0" w:color="auto"/>
              <w:bottom w:val="single" w:sz="4" w:space="0" w:color="auto"/>
              <w:right w:val="single" w:sz="4" w:space="0" w:color="auto"/>
            </w:tcBorders>
            <w:vAlign w:val="bottom"/>
            <w:hideMark/>
          </w:tcPr>
          <w:p w14:paraId="458AC51A" w14:textId="77777777" w:rsidR="00CE73AF" w:rsidRPr="00326358" w:rsidRDefault="00CE73AF">
            <w:pPr>
              <w:spacing w:line="240" w:lineRule="auto"/>
              <w:ind w:firstLine="0"/>
              <w:jc w:val="center"/>
              <w:rPr>
                <w:color w:val="FF0000"/>
                <w:sz w:val="22"/>
                <w:lang w:val="uk-UA"/>
              </w:rPr>
            </w:pPr>
            <w:r w:rsidRPr="00326358">
              <w:rPr>
                <w:sz w:val="22"/>
                <w:lang w:val="uk-UA"/>
              </w:rPr>
              <w:t>0,94</w:t>
            </w:r>
          </w:p>
        </w:tc>
        <w:tc>
          <w:tcPr>
            <w:tcW w:w="5103" w:type="dxa"/>
            <w:tcBorders>
              <w:top w:val="single" w:sz="4" w:space="0" w:color="auto"/>
              <w:left w:val="single" w:sz="4" w:space="0" w:color="auto"/>
              <w:bottom w:val="single" w:sz="4" w:space="0" w:color="auto"/>
              <w:right w:val="single" w:sz="4" w:space="0" w:color="auto"/>
            </w:tcBorders>
            <w:vAlign w:val="bottom"/>
            <w:hideMark/>
          </w:tcPr>
          <w:p w14:paraId="77B84724" w14:textId="3EDD68E3" w:rsidR="00CE73AF" w:rsidRPr="00326358" w:rsidRDefault="00CE73AF">
            <w:pPr>
              <w:spacing w:line="240" w:lineRule="auto"/>
              <w:ind w:firstLine="0"/>
              <w:rPr>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p>
          <w:p w14:paraId="738E21F7" w14:textId="39BF1CDD" w:rsidR="00CE73AF" w:rsidRPr="00326358" w:rsidRDefault="00CE73AF">
            <w:pPr>
              <w:spacing w:line="240" w:lineRule="auto"/>
              <w:ind w:firstLine="0"/>
              <w:rPr>
                <w:color w:val="FF0000"/>
                <w:sz w:val="22"/>
                <w:lang w:val="uk-UA"/>
              </w:rPr>
            </w:pP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94,15</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CE73AF" w:rsidRPr="00326358" w14:paraId="5B63ECBB"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14C9C5D" w14:textId="19A3F50F"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2268" w:type="dxa"/>
            <w:tcBorders>
              <w:top w:val="single" w:sz="4" w:space="0" w:color="auto"/>
              <w:left w:val="single" w:sz="4" w:space="0" w:color="auto"/>
              <w:bottom w:val="single" w:sz="4" w:space="0" w:color="auto"/>
              <w:right w:val="single" w:sz="4" w:space="0" w:color="auto"/>
            </w:tcBorders>
            <w:vAlign w:val="bottom"/>
            <w:hideMark/>
          </w:tcPr>
          <w:p w14:paraId="63177626" w14:textId="76E38055" w:rsidR="00CE73AF" w:rsidRPr="00326358" w:rsidRDefault="00CE73AF">
            <w:pPr>
              <w:spacing w:line="240" w:lineRule="auto"/>
              <w:ind w:firstLine="0"/>
              <w:jc w:val="center"/>
              <w:rPr>
                <w:color w:val="FF0000"/>
                <w:sz w:val="22"/>
                <w:lang w:val="uk-UA"/>
              </w:rPr>
            </w:pPr>
            <w:r w:rsidRPr="00326358">
              <w:rPr>
                <w:sz w:val="22"/>
                <w:lang w:val="uk-UA"/>
              </w:rPr>
              <w:t>194,62</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103" w:type="dxa"/>
            <w:tcBorders>
              <w:top w:val="single" w:sz="4" w:space="0" w:color="auto"/>
              <w:left w:val="single" w:sz="4" w:space="0" w:color="auto"/>
              <w:bottom w:val="single" w:sz="4" w:space="0" w:color="auto"/>
              <w:right w:val="single" w:sz="4" w:space="0" w:color="auto"/>
            </w:tcBorders>
            <w:vAlign w:val="bottom"/>
            <w:hideMark/>
          </w:tcPr>
          <w:p w14:paraId="161C6BE5" w14:textId="5F91F7C6" w:rsidR="00CE73AF" w:rsidRPr="00326358" w:rsidRDefault="00CE73AF">
            <w:pPr>
              <w:spacing w:line="240" w:lineRule="auto"/>
              <w:ind w:firstLine="0"/>
              <w:rPr>
                <w:color w:val="FF0000"/>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194,62</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CE73AF" w:rsidRPr="00337734" w14:paraId="6260C5F3"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37DB926" w14:textId="1B5EFB0B" w:rsidR="00CE73AF" w:rsidRPr="00326358" w:rsidRDefault="00CE73AF">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2268" w:type="dxa"/>
            <w:tcBorders>
              <w:top w:val="single" w:sz="4" w:space="0" w:color="auto"/>
              <w:left w:val="single" w:sz="4" w:space="0" w:color="auto"/>
              <w:bottom w:val="single" w:sz="4" w:space="0" w:color="auto"/>
              <w:right w:val="single" w:sz="4" w:space="0" w:color="auto"/>
            </w:tcBorders>
            <w:vAlign w:val="bottom"/>
            <w:hideMark/>
          </w:tcPr>
          <w:p w14:paraId="293499E8" w14:textId="77777777" w:rsidR="00CE73AF" w:rsidRPr="00326358" w:rsidRDefault="00CE73AF">
            <w:pPr>
              <w:spacing w:line="240" w:lineRule="auto"/>
              <w:ind w:firstLine="0"/>
              <w:jc w:val="center"/>
              <w:rPr>
                <w:color w:val="FF0000"/>
                <w:sz w:val="22"/>
                <w:lang w:val="uk-UA"/>
              </w:rPr>
            </w:pPr>
            <w:r w:rsidRPr="00326358">
              <w:rPr>
                <w:sz w:val="22"/>
                <w:lang w:val="uk-UA"/>
              </w:rPr>
              <w:t>52608,52</w:t>
            </w:r>
          </w:p>
        </w:tc>
        <w:tc>
          <w:tcPr>
            <w:tcW w:w="5103" w:type="dxa"/>
            <w:tcBorders>
              <w:top w:val="single" w:sz="4" w:space="0" w:color="auto"/>
              <w:left w:val="single" w:sz="4" w:space="0" w:color="auto"/>
              <w:bottom w:val="single" w:sz="4" w:space="0" w:color="auto"/>
              <w:right w:val="single" w:sz="4" w:space="0" w:color="auto"/>
            </w:tcBorders>
            <w:vAlign w:val="bottom"/>
            <w:hideMark/>
          </w:tcPr>
          <w:p w14:paraId="62012E79" w14:textId="16C9CB43" w:rsidR="00CE73AF" w:rsidRPr="00326358" w:rsidRDefault="00CE73AF">
            <w:pPr>
              <w:spacing w:line="240" w:lineRule="auto"/>
              <w:ind w:firstLine="0"/>
              <w:rPr>
                <w:color w:val="FF0000"/>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центру</w:t>
            </w:r>
            <w:r w:rsidR="00544626" w:rsidRPr="00326358">
              <w:rPr>
                <w:sz w:val="22"/>
                <w:lang w:val="uk-UA"/>
              </w:rPr>
              <w:t xml:space="preserve"> </w:t>
            </w:r>
            <w:r w:rsidRPr="00326358">
              <w:rPr>
                <w:sz w:val="22"/>
                <w:lang w:val="uk-UA"/>
              </w:rPr>
              <w:t>розподілу</w:t>
            </w:r>
          </w:p>
        </w:tc>
      </w:tr>
      <w:tr w:rsidR="00CE73AF" w:rsidRPr="00337734" w14:paraId="0F50D895"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596EDFE" w14:textId="6EEA21DB"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2268" w:type="dxa"/>
            <w:tcBorders>
              <w:top w:val="single" w:sz="4" w:space="0" w:color="auto"/>
              <w:left w:val="single" w:sz="4" w:space="0" w:color="auto"/>
              <w:bottom w:val="single" w:sz="4" w:space="0" w:color="auto"/>
              <w:right w:val="single" w:sz="4" w:space="0" w:color="auto"/>
            </w:tcBorders>
            <w:vAlign w:val="bottom"/>
            <w:hideMark/>
          </w:tcPr>
          <w:p w14:paraId="7A3506A2" w14:textId="5D11A906" w:rsidR="00CE73AF" w:rsidRPr="00326358" w:rsidRDefault="00CE73AF">
            <w:pPr>
              <w:spacing w:line="240" w:lineRule="auto"/>
              <w:ind w:firstLine="0"/>
              <w:jc w:val="center"/>
              <w:rPr>
                <w:color w:val="FF0000"/>
                <w:sz w:val="22"/>
                <w:lang w:val="uk-UA"/>
              </w:rPr>
            </w:pPr>
            <w:r w:rsidRPr="00326358">
              <w:rPr>
                <w:sz w:val="22"/>
                <w:lang w:val="uk-UA"/>
              </w:rPr>
              <w:t>229,37</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103" w:type="dxa"/>
            <w:tcBorders>
              <w:top w:val="single" w:sz="4" w:space="0" w:color="auto"/>
              <w:left w:val="single" w:sz="4" w:space="0" w:color="auto"/>
              <w:bottom w:val="single" w:sz="4" w:space="0" w:color="auto"/>
              <w:right w:val="single" w:sz="4" w:space="0" w:color="auto"/>
            </w:tcBorders>
            <w:vAlign w:val="bottom"/>
            <w:hideMark/>
          </w:tcPr>
          <w:p w14:paraId="5F4C5B21" w14:textId="22E3ECBA" w:rsidR="00CE73AF" w:rsidRPr="00326358" w:rsidRDefault="00CE73AF">
            <w:pPr>
              <w:spacing w:line="240" w:lineRule="auto"/>
              <w:ind w:firstLine="0"/>
              <w:rPr>
                <w:color w:val="FF0000"/>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p>
        </w:tc>
      </w:tr>
      <w:tr w:rsidR="00CE73AF" w:rsidRPr="00337734" w14:paraId="070904B6"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B918C92" w14:textId="2F383C97"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2268" w:type="dxa"/>
            <w:tcBorders>
              <w:top w:val="single" w:sz="4" w:space="0" w:color="auto"/>
              <w:left w:val="single" w:sz="4" w:space="0" w:color="auto"/>
              <w:bottom w:val="single" w:sz="4" w:space="0" w:color="auto"/>
              <w:right w:val="single" w:sz="4" w:space="0" w:color="auto"/>
            </w:tcBorders>
            <w:vAlign w:val="bottom"/>
            <w:hideMark/>
          </w:tcPr>
          <w:p w14:paraId="09CA789C" w14:textId="77777777" w:rsidR="00CE73AF" w:rsidRPr="00326358" w:rsidRDefault="00CE73AF">
            <w:pPr>
              <w:spacing w:line="240" w:lineRule="auto"/>
              <w:ind w:firstLine="0"/>
              <w:jc w:val="center"/>
              <w:rPr>
                <w:color w:val="FF0000"/>
                <w:sz w:val="22"/>
                <w:lang w:val="uk-UA"/>
              </w:rPr>
            </w:pPr>
            <w:r w:rsidRPr="00326358">
              <w:rPr>
                <w:sz w:val="22"/>
                <w:lang w:val="uk-UA"/>
              </w:rPr>
              <w:t>0,02</w:t>
            </w:r>
          </w:p>
        </w:tc>
        <w:tc>
          <w:tcPr>
            <w:tcW w:w="5103" w:type="dxa"/>
            <w:tcBorders>
              <w:top w:val="single" w:sz="4" w:space="0" w:color="auto"/>
              <w:left w:val="single" w:sz="4" w:space="0" w:color="auto"/>
              <w:bottom w:val="single" w:sz="4" w:space="0" w:color="auto"/>
              <w:right w:val="single" w:sz="4" w:space="0" w:color="auto"/>
            </w:tcBorders>
            <w:vAlign w:val="bottom"/>
            <w:hideMark/>
          </w:tcPr>
          <w:p w14:paraId="3781BBA9" w14:textId="65D59CF4" w:rsidR="00CE73AF" w:rsidRPr="00326358" w:rsidRDefault="00CE73AF">
            <w:pPr>
              <w:spacing w:line="240" w:lineRule="auto"/>
              <w:ind w:firstLine="0"/>
              <w:rPr>
                <w:color w:val="FF0000"/>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відносна</w:t>
            </w:r>
            <w:r w:rsidR="00544626" w:rsidRPr="00326358">
              <w:rPr>
                <w:sz w:val="22"/>
                <w:lang w:val="uk-UA"/>
              </w:rPr>
              <w:t xml:space="preserve"> </w:t>
            </w:r>
            <w:r w:rsidRPr="00326358">
              <w:rPr>
                <w:sz w:val="22"/>
                <w:lang w:val="uk-UA"/>
              </w:rPr>
              <w:t>величина,</w:t>
            </w:r>
            <w:r w:rsidR="00544626" w:rsidRPr="00326358">
              <w:rPr>
                <w:sz w:val="22"/>
                <w:lang w:val="uk-UA"/>
              </w:rPr>
              <w:t xml:space="preserve"> </w:t>
            </w:r>
            <w:r w:rsidRPr="00326358">
              <w:rPr>
                <w:sz w:val="22"/>
                <w:lang w:val="uk-UA"/>
              </w:rPr>
              <w:t>що</w:t>
            </w:r>
            <w:r w:rsidR="00544626" w:rsidRPr="00326358">
              <w:rPr>
                <w:sz w:val="22"/>
                <w:lang w:val="uk-UA"/>
              </w:rPr>
              <w:t xml:space="preserve"> </w:t>
            </w:r>
            <w:r w:rsidRPr="00326358">
              <w:rPr>
                <w:sz w:val="22"/>
                <w:lang w:val="uk-UA"/>
              </w:rPr>
              <w:t>служить</w:t>
            </w:r>
            <w:r w:rsidR="00544626" w:rsidRPr="00326358">
              <w:rPr>
                <w:sz w:val="22"/>
                <w:lang w:val="uk-UA"/>
              </w:rPr>
              <w:t xml:space="preserve"> </w:t>
            </w:r>
            <w:r w:rsidRPr="00326358">
              <w:rPr>
                <w:sz w:val="22"/>
                <w:lang w:val="uk-UA"/>
              </w:rPr>
              <w:t>для</w:t>
            </w:r>
            <w:r w:rsidR="00544626" w:rsidRPr="00326358">
              <w:rPr>
                <w:sz w:val="22"/>
                <w:lang w:val="uk-UA"/>
              </w:rPr>
              <w:t xml:space="preserve"> </w:t>
            </w:r>
            <w:r w:rsidRPr="00326358">
              <w:rPr>
                <w:sz w:val="22"/>
                <w:lang w:val="uk-UA"/>
              </w:rPr>
              <w:t>характеристики</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(мінливості)</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тобто</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допомогою</w:t>
            </w:r>
            <w:r w:rsidR="00544626" w:rsidRPr="00326358">
              <w:rPr>
                <w:sz w:val="22"/>
                <w:lang w:val="uk-UA"/>
              </w:rPr>
              <w:t xml:space="preserve"> </w:t>
            </w:r>
            <w:r w:rsidRPr="00326358">
              <w:rPr>
                <w:sz w:val="22"/>
                <w:lang w:val="uk-UA"/>
              </w:rPr>
              <w:t>коефіцієнта</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можна</w:t>
            </w:r>
            <w:r w:rsidR="00544626" w:rsidRPr="00326358">
              <w:rPr>
                <w:sz w:val="22"/>
                <w:lang w:val="uk-UA"/>
              </w:rPr>
              <w:t xml:space="preserve"> </w:t>
            </w:r>
            <w:r w:rsidRPr="00326358">
              <w:rPr>
                <w:sz w:val="22"/>
                <w:lang w:val="uk-UA"/>
              </w:rPr>
              <w:t>порівнювати</w:t>
            </w:r>
            <w:r w:rsidR="00544626" w:rsidRPr="00326358">
              <w:rPr>
                <w:sz w:val="22"/>
                <w:lang w:val="uk-UA"/>
              </w:rPr>
              <w:t xml:space="preserve"> </w:t>
            </w:r>
            <w:r w:rsidRPr="00326358">
              <w:rPr>
                <w:sz w:val="22"/>
                <w:lang w:val="uk-UA"/>
              </w:rPr>
              <w:t>навіть</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ознак,</w:t>
            </w:r>
            <w:r w:rsidR="00544626" w:rsidRPr="00326358">
              <w:rPr>
                <w:sz w:val="22"/>
                <w:lang w:val="uk-UA"/>
              </w:rPr>
              <w:t xml:space="preserve"> </w:t>
            </w:r>
            <w:r w:rsidRPr="00326358">
              <w:rPr>
                <w:sz w:val="22"/>
                <w:lang w:val="uk-UA"/>
              </w:rPr>
              <w:t>виражених</w:t>
            </w:r>
            <w:r w:rsidR="00544626" w:rsidRPr="00326358">
              <w:rPr>
                <w:sz w:val="22"/>
                <w:lang w:val="uk-UA"/>
              </w:rPr>
              <w:t xml:space="preserve"> </w:t>
            </w:r>
            <w:r w:rsidRPr="00326358">
              <w:rPr>
                <w:sz w:val="22"/>
                <w:lang w:val="uk-UA"/>
              </w:rPr>
              <w:t>у</w:t>
            </w:r>
            <w:r w:rsidR="00544626" w:rsidRPr="00326358">
              <w:rPr>
                <w:sz w:val="22"/>
                <w:lang w:val="uk-UA"/>
              </w:rPr>
              <w:t xml:space="preserve"> </w:t>
            </w:r>
            <w:r w:rsidRPr="00326358">
              <w:rPr>
                <w:sz w:val="22"/>
                <w:lang w:val="uk-UA"/>
              </w:rPr>
              <w:t>різних</w:t>
            </w:r>
            <w:r w:rsidR="00544626" w:rsidRPr="00326358">
              <w:rPr>
                <w:sz w:val="22"/>
                <w:lang w:val="uk-UA"/>
              </w:rPr>
              <w:t xml:space="preserve"> </w:t>
            </w:r>
            <w:r w:rsidRPr="00326358">
              <w:rPr>
                <w:sz w:val="22"/>
                <w:lang w:val="uk-UA"/>
              </w:rPr>
              <w:t>одиницях</w:t>
            </w:r>
            <w:r w:rsidR="00544626" w:rsidRPr="00326358">
              <w:rPr>
                <w:sz w:val="22"/>
                <w:lang w:val="uk-UA"/>
              </w:rPr>
              <w:t xml:space="preserve"> </w:t>
            </w:r>
            <w:r w:rsidRPr="00326358">
              <w:rPr>
                <w:sz w:val="22"/>
                <w:lang w:val="uk-UA"/>
              </w:rPr>
              <w:t>вимірювання.</w:t>
            </w:r>
            <w:r w:rsidR="00544626" w:rsidRPr="00326358">
              <w:rPr>
                <w:sz w:val="22"/>
                <w:lang w:val="uk-UA"/>
              </w:rPr>
              <w:t xml:space="preserve"> </w:t>
            </w:r>
            <w:r w:rsidRPr="00326358">
              <w:rPr>
                <w:sz w:val="22"/>
                <w:lang w:val="uk-UA"/>
              </w:rPr>
              <w:t>Інколи</w:t>
            </w:r>
            <w:r w:rsidR="00544626" w:rsidRPr="00326358">
              <w:rPr>
                <w:sz w:val="22"/>
                <w:lang w:val="uk-UA"/>
              </w:rPr>
              <w:t xml:space="preserve"> </w:t>
            </w:r>
            <w:r w:rsidRPr="00326358">
              <w:rPr>
                <w:sz w:val="22"/>
                <w:lang w:val="uk-UA"/>
              </w:rPr>
              <w:t>ступінь</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виражають</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процентах</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може</w:t>
            </w:r>
            <w:r w:rsidR="00544626" w:rsidRPr="00326358">
              <w:rPr>
                <w:sz w:val="22"/>
                <w:lang w:val="uk-UA"/>
              </w:rPr>
              <w:t xml:space="preserve"> </w:t>
            </w:r>
            <w:r w:rsidRPr="00326358">
              <w:rPr>
                <w:sz w:val="22"/>
                <w:lang w:val="uk-UA"/>
              </w:rPr>
              <w:t>змінюватися</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варіація</w:t>
            </w:r>
            <w:r w:rsidR="00544626" w:rsidRPr="00326358">
              <w:rPr>
                <w:sz w:val="22"/>
                <w:lang w:val="uk-UA"/>
              </w:rPr>
              <w:t xml:space="preserve"> </w:t>
            </w:r>
            <w:r w:rsidRPr="00326358">
              <w:rPr>
                <w:sz w:val="22"/>
                <w:lang w:val="uk-UA"/>
              </w:rPr>
              <w:t>вважається</w:t>
            </w:r>
            <w:r w:rsidR="00544626" w:rsidRPr="00326358">
              <w:rPr>
                <w:sz w:val="22"/>
                <w:lang w:val="uk-UA"/>
              </w:rPr>
              <w:t xml:space="preserve"> </w:t>
            </w:r>
            <w:r w:rsidRPr="00326358">
              <w:rPr>
                <w:sz w:val="22"/>
                <w:lang w:val="uk-UA"/>
              </w:rPr>
              <w:t>низькою,</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середньою,</w:t>
            </w:r>
            <w:r w:rsidR="00544626" w:rsidRPr="00326358">
              <w:rPr>
                <w:sz w:val="22"/>
                <w:lang w:val="uk-UA"/>
              </w:rPr>
              <w:t xml:space="preserve"> </w:t>
            </w:r>
            <w:r w:rsidRPr="00326358">
              <w:rPr>
                <w:sz w:val="22"/>
                <w:lang w:val="uk-UA"/>
              </w:rPr>
              <w:t>більше</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високою.</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відсотковому</w:t>
            </w:r>
            <w:r w:rsidR="00544626" w:rsidRPr="00326358">
              <w:rPr>
                <w:sz w:val="22"/>
                <w:lang w:val="uk-UA"/>
              </w:rPr>
              <w:t xml:space="preserve"> </w:t>
            </w:r>
            <w:r w:rsidRPr="00326358">
              <w:rPr>
                <w:sz w:val="22"/>
                <w:lang w:val="uk-UA"/>
              </w:rPr>
              <w:t>відношенні</w:t>
            </w:r>
            <w:r w:rsidR="00544626" w:rsidRPr="00326358">
              <w:rPr>
                <w:sz w:val="22"/>
                <w:lang w:val="uk-UA"/>
              </w:rPr>
              <w:t xml:space="preserve"> </w:t>
            </w:r>
            <w:r w:rsidRPr="00326358">
              <w:rPr>
                <w:sz w:val="22"/>
                <w:lang w:val="uk-UA"/>
              </w:rPr>
              <w:t>складає</w:t>
            </w:r>
            <w:r w:rsidR="00544626" w:rsidRPr="00326358">
              <w:rPr>
                <w:sz w:val="22"/>
                <w:lang w:val="uk-UA"/>
              </w:rPr>
              <w:t xml:space="preserve"> </w:t>
            </w:r>
            <w:r w:rsidRPr="00326358">
              <w:rPr>
                <w:sz w:val="22"/>
                <w:lang w:val="uk-UA"/>
              </w:rPr>
              <w:t>2,13%</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свідчить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низьке</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досліджуваний</w:t>
            </w:r>
            <w:r w:rsidR="00544626" w:rsidRPr="00326358">
              <w:rPr>
                <w:sz w:val="22"/>
                <w:lang w:val="uk-UA"/>
              </w:rPr>
              <w:t xml:space="preserve"> </w:t>
            </w:r>
            <w:r w:rsidRPr="00326358">
              <w:rPr>
                <w:sz w:val="22"/>
                <w:lang w:val="uk-UA"/>
              </w:rPr>
              <w:t>період.</w:t>
            </w:r>
          </w:p>
        </w:tc>
      </w:tr>
      <w:tr w:rsidR="00990A9E" w:rsidRPr="00326358" w14:paraId="28298D74"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290F8305" w14:textId="1767FA67"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2268" w:type="dxa"/>
            <w:tcBorders>
              <w:top w:val="single" w:sz="4" w:space="0" w:color="auto"/>
              <w:left w:val="single" w:sz="4" w:space="0" w:color="auto"/>
              <w:bottom w:val="single" w:sz="4" w:space="0" w:color="auto"/>
              <w:right w:val="single" w:sz="4" w:space="0" w:color="auto"/>
            </w:tcBorders>
            <w:vAlign w:val="bottom"/>
          </w:tcPr>
          <w:p w14:paraId="53222C15" w14:textId="4F1277A6" w:rsidR="00990A9E" w:rsidRPr="00326358" w:rsidRDefault="00990A9E" w:rsidP="00990A9E">
            <w:pPr>
              <w:spacing w:line="240" w:lineRule="auto"/>
              <w:ind w:firstLine="0"/>
              <w:jc w:val="center"/>
              <w:rPr>
                <w:sz w:val="22"/>
                <w:lang w:val="uk-UA"/>
              </w:rPr>
            </w:pPr>
            <w:r w:rsidRPr="00326358">
              <w:rPr>
                <w:sz w:val="22"/>
                <w:lang w:val="uk-UA"/>
              </w:rPr>
              <w:t>0,98</w:t>
            </w:r>
          </w:p>
        </w:tc>
        <w:tc>
          <w:tcPr>
            <w:tcW w:w="5103" w:type="dxa"/>
            <w:tcBorders>
              <w:top w:val="single" w:sz="4" w:space="0" w:color="auto"/>
              <w:left w:val="single" w:sz="4" w:space="0" w:color="auto"/>
              <w:bottom w:val="single" w:sz="4" w:space="0" w:color="auto"/>
              <w:right w:val="single" w:sz="4" w:space="0" w:color="auto"/>
            </w:tcBorders>
            <w:vAlign w:val="bottom"/>
          </w:tcPr>
          <w:p w14:paraId="61021697" w14:textId="3BA8E6AC"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наближається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нормативного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1.</w:t>
            </w:r>
          </w:p>
        </w:tc>
      </w:tr>
      <w:tr w:rsidR="00990A9E" w:rsidRPr="00326358" w14:paraId="5915CBDD"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0A64238F" w14:textId="64DA92A6"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2268" w:type="dxa"/>
            <w:tcBorders>
              <w:top w:val="single" w:sz="4" w:space="0" w:color="auto"/>
              <w:left w:val="single" w:sz="4" w:space="0" w:color="auto"/>
              <w:bottom w:val="single" w:sz="4" w:space="0" w:color="auto"/>
              <w:right w:val="single" w:sz="4" w:space="0" w:color="auto"/>
            </w:tcBorders>
            <w:vAlign w:val="bottom"/>
          </w:tcPr>
          <w:p w14:paraId="3EB4E05E" w14:textId="491E75E8" w:rsidR="00990A9E" w:rsidRPr="00326358" w:rsidRDefault="00990A9E" w:rsidP="00990A9E">
            <w:pPr>
              <w:spacing w:line="240" w:lineRule="auto"/>
              <w:ind w:firstLine="0"/>
              <w:jc w:val="center"/>
              <w:rPr>
                <w:sz w:val="22"/>
                <w:lang w:val="uk-UA"/>
              </w:rPr>
            </w:pPr>
            <w:r w:rsidRPr="00326358">
              <w:rPr>
                <w:sz w:val="22"/>
                <w:lang w:val="uk-UA"/>
              </w:rPr>
              <w:t>1,00</w:t>
            </w:r>
          </w:p>
        </w:tc>
        <w:tc>
          <w:tcPr>
            <w:tcW w:w="5103" w:type="dxa"/>
            <w:tcBorders>
              <w:top w:val="single" w:sz="4" w:space="0" w:color="auto"/>
              <w:left w:val="single" w:sz="4" w:space="0" w:color="auto"/>
              <w:bottom w:val="single" w:sz="4" w:space="0" w:color="auto"/>
              <w:right w:val="single" w:sz="4" w:space="0" w:color="auto"/>
            </w:tcBorders>
            <w:vAlign w:val="bottom"/>
          </w:tcPr>
          <w:p w14:paraId="3C105190" w14:textId="36F8CA1D" w:rsidR="00990A9E" w:rsidRPr="00326358" w:rsidRDefault="00990A9E" w:rsidP="00990A9E">
            <w:pPr>
              <w:spacing w:line="240" w:lineRule="auto"/>
              <w:ind w:firstLine="0"/>
              <w:rPr>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bl>
    <w:p w14:paraId="103A2251" w14:textId="10C3C9D1" w:rsidR="00A67D0E" w:rsidRPr="00326358" w:rsidRDefault="00A67D0E" w:rsidP="00A67D0E">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990A9E" w:rsidRPr="00326358" w14:paraId="48000436"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hideMark/>
          </w:tcPr>
          <w:p w14:paraId="2143491B" w14:textId="68D38A2B" w:rsidR="00990A9E" w:rsidRPr="00326358" w:rsidRDefault="00990A9E" w:rsidP="00990A9E">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hideMark/>
          </w:tcPr>
          <w:p w14:paraId="2D58637A" w14:textId="4540D438" w:rsidR="00990A9E" w:rsidRPr="00326358" w:rsidRDefault="00990A9E" w:rsidP="00990A9E">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hideMark/>
          </w:tcPr>
          <w:p w14:paraId="32ECF858" w14:textId="03C57B97" w:rsidR="00990A9E" w:rsidRPr="00326358" w:rsidRDefault="00990A9E" w:rsidP="00990A9E">
            <w:pPr>
              <w:spacing w:line="240" w:lineRule="auto"/>
              <w:ind w:firstLine="0"/>
              <w:jc w:val="center"/>
              <w:rPr>
                <w:sz w:val="22"/>
                <w:lang w:val="uk-UA"/>
              </w:rPr>
            </w:pPr>
            <w:r w:rsidRPr="00326358">
              <w:rPr>
                <w:sz w:val="22"/>
                <w:lang w:val="uk-UA"/>
              </w:rPr>
              <w:t>3</w:t>
            </w:r>
          </w:p>
        </w:tc>
      </w:tr>
      <w:tr w:rsidR="00CE73AF" w:rsidRPr="00326358" w14:paraId="54F693CA"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8D1F29D" w14:textId="11B4CCF0" w:rsidR="00CE73AF" w:rsidRPr="00326358" w:rsidRDefault="00CE73AF">
            <w:pPr>
              <w:spacing w:line="240" w:lineRule="auto"/>
              <w:ind w:firstLine="0"/>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09555A9D" w14:textId="77777777" w:rsidR="00CE73AF" w:rsidRPr="00326358" w:rsidRDefault="00CE73AF">
            <w:pPr>
              <w:spacing w:line="240" w:lineRule="auto"/>
              <w:ind w:firstLine="0"/>
              <w:jc w:val="center"/>
              <w:rPr>
                <w:color w:val="FF0000"/>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2A81E9E4" w14:textId="6D2DD1CD" w:rsidR="00CE73AF" w:rsidRPr="00326358" w:rsidRDefault="00CE73AF">
            <w:pPr>
              <w:spacing w:line="240" w:lineRule="auto"/>
              <w:ind w:firstLine="0"/>
              <w:rPr>
                <w:color w:val="FF0000"/>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Pr="00326358">
              <w:rPr>
                <w:sz w:val="22"/>
                <w:lang w:val="uk-UA"/>
              </w:rPr>
              <w:t>якісна</w:t>
            </w:r>
          </w:p>
        </w:tc>
      </w:tr>
      <w:tr w:rsidR="00CE73AF" w:rsidRPr="00326358" w14:paraId="3F62F88F"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12907C8F" w14:textId="6DCD8726" w:rsidR="00CE73AF" w:rsidRPr="00326358" w:rsidRDefault="00CE73AF">
            <w:pPr>
              <w:spacing w:line="240" w:lineRule="auto"/>
              <w:ind w:firstLine="0"/>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C073B10" w14:textId="77777777" w:rsidR="00CE73AF" w:rsidRPr="00326358" w:rsidRDefault="00CE73AF">
            <w:pPr>
              <w:spacing w:line="240" w:lineRule="auto"/>
              <w:ind w:firstLine="0"/>
              <w:jc w:val="center"/>
              <w:rPr>
                <w:color w:val="FF0000"/>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4C71A8BB" w14:textId="41294D8F"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CE73AF" w:rsidRPr="00326358" w14:paraId="63D0A400"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2E64BA2" w14:textId="2F9A2708" w:rsidR="00CE73AF" w:rsidRPr="00326358" w:rsidRDefault="00CE73AF">
            <w:pPr>
              <w:spacing w:line="240" w:lineRule="auto"/>
              <w:ind w:firstLine="0"/>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7F05CD7" w14:textId="77777777" w:rsidR="00CE73AF" w:rsidRPr="00326358" w:rsidRDefault="00CE73AF">
            <w:pPr>
              <w:spacing w:line="240" w:lineRule="auto"/>
              <w:ind w:firstLine="0"/>
              <w:jc w:val="center"/>
              <w:rPr>
                <w:color w:val="FF0000"/>
                <w:sz w:val="22"/>
                <w:lang w:val="uk-UA"/>
              </w:rPr>
            </w:pPr>
            <w:r w:rsidRPr="00326358">
              <w:rPr>
                <w:sz w:val="22"/>
                <w:lang w:val="uk-UA"/>
              </w:rPr>
              <w:t>0,05</w:t>
            </w:r>
          </w:p>
        </w:tc>
        <w:tc>
          <w:tcPr>
            <w:tcW w:w="5500" w:type="dxa"/>
            <w:tcBorders>
              <w:top w:val="single" w:sz="4" w:space="0" w:color="auto"/>
              <w:left w:val="single" w:sz="4" w:space="0" w:color="auto"/>
              <w:bottom w:val="single" w:sz="4" w:space="0" w:color="auto"/>
              <w:right w:val="single" w:sz="4" w:space="0" w:color="auto"/>
            </w:tcBorders>
            <w:vAlign w:val="bottom"/>
            <w:hideMark/>
          </w:tcPr>
          <w:p w14:paraId="0B269FE4" w14:textId="7AD13540" w:rsidR="00CE73AF" w:rsidRPr="00326358" w:rsidRDefault="00CE73AF">
            <w:pPr>
              <w:spacing w:line="240" w:lineRule="auto"/>
              <w:ind w:firstLine="0"/>
              <w:rPr>
                <w:color w:val="FF0000"/>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4,52%.</w:t>
            </w:r>
          </w:p>
        </w:tc>
      </w:tr>
      <w:tr w:rsidR="00CE73AF" w:rsidRPr="00326358" w14:paraId="1CD2AD2F" w14:textId="77777777" w:rsidTr="00990A9E">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56307A5A" w14:textId="29FDE09A" w:rsidR="00CE73AF" w:rsidRPr="00326358" w:rsidRDefault="006F42BA">
            <w:pPr>
              <w:spacing w:line="240" w:lineRule="auto"/>
              <w:ind w:firstLine="0"/>
              <w:jc w:val="center"/>
              <w:rPr>
                <w:color w:val="FF0000"/>
                <w:sz w:val="22"/>
                <w:lang w:val="uk-UA"/>
              </w:rPr>
            </w:pPr>
            <w:r w:rsidRPr="00326358">
              <w:rPr>
                <w:sz w:val="22"/>
                <w:lang w:val="uk-UA"/>
              </w:rPr>
              <w:t>ТОВ «Промінь–приват»</w:t>
            </w:r>
          </w:p>
        </w:tc>
      </w:tr>
      <w:tr w:rsidR="00CE73AF" w:rsidRPr="00326358" w14:paraId="1F08CC0A"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94A996C" w14:textId="440EFB7D" w:rsidR="00CE73AF" w:rsidRPr="00326358" w:rsidRDefault="00CE73AF" w:rsidP="00FC460F">
            <w:pPr>
              <w:spacing w:line="240" w:lineRule="exact"/>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DECAAAA" w14:textId="69E7DB1C" w:rsidR="00CE73AF" w:rsidRPr="00326358" w:rsidRDefault="00CE73AF">
            <w:pPr>
              <w:spacing w:line="240" w:lineRule="auto"/>
              <w:ind w:firstLine="0"/>
              <w:jc w:val="center"/>
              <w:rPr>
                <w:sz w:val="22"/>
                <w:lang w:val="uk-UA"/>
              </w:rPr>
            </w:pPr>
            <w:r w:rsidRPr="00326358">
              <w:rPr>
                <w:sz w:val="22"/>
                <w:lang w:val="uk-UA"/>
              </w:rPr>
              <w:t>37081,23тис.</w:t>
            </w:r>
            <w:r w:rsidR="00544626" w:rsidRPr="00326358">
              <w:rPr>
                <w:sz w:val="22"/>
                <w:lang w:val="uk-UA"/>
              </w:rPr>
              <w:t xml:space="preserve"> </w:t>
            </w:r>
            <w:r w:rsidRPr="00326358">
              <w:rPr>
                <w:sz w:val="22"/>
                <w:lang w:val="uk-UA"/>
              </w:rPr>
              <w:t>грн</w:t>
            </w:r>
          </w:p>
          <w:p w14:paraId="1B5BFADA" w14:textId="338973B1" w:rsidR="00CE73AF" w:rsidRPr="00326358" w:rsidRDefault="00CE73AF">
            <w:pPr>
              <w:spacing w:line="240" w:lineRule="auto"/>
              <w:ind w:firstLine="0"/>
              <w:jc w:val="center"/>
              <w:rPr>
                <w:sz w:val="22"/>
                <w:lang w:val="uk-UA"/>
              </w:rPr>
            </w:pPr>
            <w:r w:rsidRPr="00326358">
              <w:rPr>
                <w:sz w:val="22"/>
                <w:lang w:val="uk-UA"/>
              </w:rPr>
              <w:t>36439,51тис.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32B32E6D" w14:textId="23453A0C" w:rsidR="00CE73AF" w:rsidRPr="00326358" w:rsidRDefault="00CE73AF">
            <w:pPr>
              <w:spacing w:line="240" w:lineRule="auto"/>
              <w:ind w:firstLine="0"/>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29EA7D0C"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F885734" w14:textId="0FBDA1C9"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1871" w:type="dxa"/>
            <w:tcBorders>
              <w:top w:val="single" w:sz="4" w:space="0" w:color="auto"/>
              <w:left w:val="single" w:sz="4" w:space="0" w:color="auto"/>
              <w:bottom w:val="single" w:sz="4" w:space="0" w:color="auto"/>
              <w:right w:val="single" w:sz="4" w:space="0" w:color="auto"/>
            </w:tcBorders>
            <w:vAlign w:val="bottom"/>
            <w:hideMark/>
          </w:tcPr>
          <w:p w14:paraId="1C8628E1" w14:textId="2F7D324C" w:rsidR="00CE73AF" w:rsidRPr="00326358" w:rsidRDefault="00CE73AF">
            <w:pPr>
              <w:spacing w:line="240" w:lineRule="auto"/>
              <w:ind w:firstLine="0"/>
              <w:jc w:val="center"/>
              <w:rPr>
                <w:sz w:val="22"/>
                <w:lang w:val="uk-UA"/>
              </w:rPr>
            </w:pPr>
            <w:r w:rsidRPr="00326358">
              <w:rPr>
                <w:sz w:val="22"/>
                <w:lang w:val="uk-UA"/>
              </w:rPr>
              <w:t>641,72</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1DB020C" w14:textId="1D32D188" w:rsidR="00CE73AF" w:rsidRPr="00326358" w:rsidRDefault="00CE73AF">
            <w:pPr>
              <w:spacing w:line="240" w:lineRule="auto"/>
              <w:ind w:firstLine="0"/>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CE73AF" w:rsidRPr="00326358" w14:paraId="01711734"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3CC0469" w14:textId="358BB97A"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4D1FBD2" w14:textId="77777777" w:rsidR="00CE73AF" w:rsidRPr="00326358" w:rsidRDefault="00CE73AF">
            <w:pPr>
              <w:spacing w:line="240" w:lineRule="auto"/>
              <w:ind w:firstLine="0"/>
              <w:jc w:val="center"/>
              <w:rPr>
                <w:sz w:val="22"/>
                <w:lang w:val="uk-UA"/>
              </w:rPr>
            </w:pPr>
            <w:r w:rsidRPr="00326358">
              <w:rPr>
                <w:sz w:val="22"/>
                <w:lang w:val="uk-UA"/>
              </w:rPr>
              <w:t>0,98</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6B692A9" w14:textId="54EB40EB" w:rsidR="00CE73AF" w:rsidRPr="00326358" w:rsidRDefault="00CE73AF">
            <w:pPr>
              <w:spacing w:line="240" w:lineRule="auto"/>
              <w:ind w:firstLine="0"/>
              <w:rPr>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p>
          <w:p w14:paraId="05254267" w14:textId="0D043332" w:rsidR="00CE73AF" w:rsidRPr="00326358" w:rsidRDefault="00CE73AF">
            <w:pPr>
              <w:spacing w:line="240" w:lineRule="auto"/>
              <w:ind w:firstLine="0"/>
              <w:rPr>
                <w:color w:val="FF0000"/>
                <w:sz w:val="22"/>
                <w:lang w:val="uk-UA"/>
              </w:rPr>
            </w:pP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98,27</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CE73AF" w:rsidRPr="00326358" w14:paraId="6164E4D3"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6A93D8B1" w14:textId="40840344"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4ECDDFC" w14:textId="799E6FEB" w:rsidR="00CE73AF" w:rsidRPr="00326358" w:rsidRDefault="00CE73AF">
            <w:pPr>
              <w:spacing w:line="240" w:lineRule="auto"/>
              <w:ind w:firstLine="0"/>
              <w:jc w:val="center"/>
              <w:rPr>
                <w:sz w:val="22"/>
                <w:lang w:val="uk-UA"/>
              </w:rPr>
            </w:pPr>
            <w:r w:rsidRPr="00326358">
              <w:rPr>
                <w:sz w:val="22"/>
                <w:lang w:val="uk-UA"/>
              </w:rPr>
              <w:t>192,52</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4E0CF020" w14:textId="3646867E" w:rsidR="00CE73AF" w:rsidRPr="00326358" w:rsidRDefault="00CE73AF">
            <w:pPr>
              <w:spacing w:line="240" w:lineRule="auto"/>
              <w:ind w:firstLine="0"/>
              <w:rPr>
                <w:color w:val="FF0000"/>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192,52</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CE73AF" w:rsidRPr="00337734" w14:paraId="16BBAC3D"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76AB4D63" w14:textId="00F1EFDF" w:rsidR="00CE73AF" w:rsidRPr="00326358" w:rsidRDefault="00CE73AF">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1871" w:type="dxa"/>
            <w:tcBorders>
              <w:top w:val="single" w:sz="4" w:space="0" w:color="auto"/>
              <w:left w:val="single" w:sz="4" w:space="0" w:color="auto"/>
              <w:bottom w:val="single" w:sz="4" w:space="0" w:color="auto"/>
              <w:right w:val="single" w:sz="4" w:space="0" w:color="auto"/>
            </w:tcBorders>
            <w:vAlign w:val="bottom"/>
            <w:hideMark/>
          </w:tcPr>
          <w:p w14:paraId="24C4CDE5" w14:textId="77777777" w:rsidR="00CE73AF" w:rsidRPr="00326358" w:rsidRDefault="00CE73AF">
            <w:pPr>
              <w:spacing w:line="240" w:lineRule="auto"/>
              <w:ind w:firstLine="0"/>
              <w:jc w:val="center"/>
              <w:rPr>
                <w:sz w:val="22"/>
                <w:lang w:val="uk-UA"/>
              </w:rPr>
            </w:pPr>
            <w:r w:rsidRPr="00326358">
              <w:rPr>
                <w:sz w:val="22"/>
                <w:lang w:val="uk-UA"/>
              </w:rPr>
              <w:t>51475,57</w:t>
            </w:r>
          </w:p>
        </w:tc>
        <w:tc>
          <w:tcPr>
            <w:tcW w:w="5500" w:type="dxa"/>
            <w:tcBorders>
              <w:top w:val="single" w:sz="4" w:space="0" w:color="auto"/>
              <w:left w:val="single" w:sz="4" w:space="0" w:color="auto"/>
              <w:bottom w:val="single" w:sz="4" w:space="0" w:color="auto"/>
              <w:right w:val="single" w:sz="4" w:space="0" w:color="auto"/>
            </w:tcBorders>
            <w:vAlign w:val="bottom"/>
            <w:hideMark/>
          </w:tcPr>
          <w:p w14:paraId="2D1B98A5" w14:textId="4E62CF0D" w:rsidR="00CE73AF" w:rsidRPr="00326358" w:rsidRDefault="00CE73AF">
            <w:pPr>
              <w:spacing w:line="240" w:lineRule="auto"/>
              <w:ind w:firstLine="0"/>
              <w:rPr>
                <w:color w:val="FF0000"/>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центру</w:t>
            </w:r>
            <w:r w:rsidR="00544626" w:rsidRPr="00326358">
              <w:rPr>
                <w:sz w:val="22"/>
                <w:lang w:val="uk-UA"/>
              </w:rPr>
              <w:t xml:space="preserve"> </w:t>
            </w:r>
            <w:r w:rsidRPr="00326358">
              <w:rPr>
                <w:sz w:val="22"/>
                <w:lang w:val="uk-UA"/>
              </w:rPr>
              <w:t>розподілу</w:t>
            </w:r>
          </w:p>
        </w:tc>
      </w:tr>
      <w:tr w:rsidR="00CE73AF" w:rsidRPr="00337734" w14:paraId="7520F6B4" w14:textId="77777777" w:rsidTr="00990A9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8CB5FC6" w14:textId="39BF5693"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D2610EF" w14:textId="02381F4D" w:rsidR="00CE73AF" w:rsidRPr="00326358" w:rsidRDefault="00CE73AF">
            <w:pPr>
              <w:spacing w:line="240" w:lineRule="auto"/>
              <w:ind w:firstLine="0"/>
              <w:jc w:val="center"/>
              <w:rPr>
                <w:sz w:val="22"/>
                <w:lang w:val="uk-UA"/>
              </w:rPr>
            </w:pPr>
            <w:r w:rsidRPr="00326358">
              <w:rPr>
                <w:sz w:val="22"/>
                <w:lang w:val="uk-UA"/>
              </w:rPr>
              <w:t>226,88</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8649124" w14:textId="1EB98510" w:rsidR="00CE73AF" w:rsidRPr="00326358" w:rsidRDefault="00CE73AF">
            <w:pPr>
              <w:spacing w:line="240" w:lineRule="auto"/>
              <w:ind w:firstLine="0"/>
              <w:rPr>
                <w:color w:val="FF0000"/>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p>
        </w:tc>
      </w:tr>
      <w:tr w:rsidR="00990A9E" w:rsidRPr="00337734" w14:paraId="11066F79" w14:textId="77777777" w:rsidTr="00FC460F">
        <w:trPr>
          <w:trHeight w:val="2859"/>
        </w:trPr>
        <w:tc>
          <w:tcPr>
            <w:tcW w:w="1985" w:type="dxa"/>
            <w:tcBorders>
              <w:top w:val="single" w:sz="4" w:space="0" w:color="auto"/>
              <w:left w:val="single" w:sz="4" w:space="0" w:color="auto"/>
              <w:bottom w:val="single" w:sz="4" w:space="0" w:color="auto"/>
              <w:right w:val="single" w:sz="4" w:space="0" w:color="auto"/>
            </w:tcBorders>
            <w:vAlign w:val="bottom"/>
          </w:tcPr>
          <w:p w14:paraId="0CA5556C" w14:textId="04F398AC" w:rsidR="00990A9E" w:rsidRPr="00326358" w:rsidRDefault="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1871" w:type="dxa"/>
            <w:tcBorders>
              <w:top w:val="single" w:sz="4" w:space="0" w:color="auto"/>
              <w:left w:val="single" w:sz="4" w:space="0" w:color="auto"/>
              <w:bottom w:val="single" w:sz="4" w:space="0" w:color="auto"/>
              <w:right w:val="single" w:sz="4" w:space="0" w:color="auto"/>
            </w:tcBorders>
            <w:vAlign w:val="bottom"/>
          </w:tcPr>
          <w:p w14:paraId="3DCAD7CB" w14:textId="77777777" w:rsidR="00990A9E" w:rsidRPr="00326358" w:rsidRDefault="00990A9E">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tcPr>
          <w:p w14:paraId="29C54C22" w14:textId="39EEFA88"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відносна</w:t>
            </w:r>
            <w:r w:rsidR="00544626" w:rsidRPr="00326358">
              <w:rPr>
                <w:sz w:val="22"/>
                <w:lang w:val="uk-UA"/>
              </w:rPr>
              <w:t xml:space="preserve"> </w:t>
            </w:r>
            <w:r w:rsidRPr="00326358">
              <w:rPr>
                <w:sz w:val="22"/>
                <w:lang w:val="uk-UA"/>
              </w:rPr>
              <w:t>величина,</w:t>
            </w:r>
            <w:r w:rsidR="00544626" w:rsidRPr="00326358">
              <w:rPr>
                <w:sz w:val="22"/>
                <w:lang w:val="uk-UA"/>
              </w:rPr>
              <w:t xml:space="preserve"> </w:t>
            </w:r>
            <w:r w:rsidRPr="00326358">
              <w:rPr>
                <w:sz w:val="22"/>
                <w:lang w:val="uk-UA"/>
              </w:rPr>
              <w:t>що</w:t>
            </w:r>
            <w:r w:rsidR="00544626" w:rsidRPr="00326358">
              <w:rPr>
                <w:sz w:val="22"/>
                <w:lang w:val="uk-UA"/>
              </w:rPr>
              <w:t xml:space="preserve"> </w:t>
            </w:r>
            <w:r w:rsidRPr="00326358">
              <w:rPr>
                <w:sz w:val="22"/>
                <w:lang w:val="uk-UA"/>
              </w:rPr>
              <w:t>служить</w:t>
            </w:r>
            <w:r w:rsidR="00544626" w:rsidRPr="00326358">
              <w:rPr>
                <w:sz w:val="22"/>
                <w:lang w:val="uk-UA"/>
              </w:rPr>
              <w:t xml:space="preserve"> </w:t>
            </w:r>
            <w:r w:rsidRPr="00326358">
              <w:rPr>
                <w:sz w:val="22"/>
                <w:lang w:val="uk-UA"/>
              </w:rPr>
              <w:t>для</w:t>
            </w:r>
            <w:r w:rsidR="00544626" w:rsidRPr="00326358">
              <w:rPr>
                <w:sz w:val="22"/>
                <w:lang w:val="uk-UA"/>
              </w:rPr>
              <w:t xml:space="preserve"> </w:t>
            </w:r>
            <w:r w:rsidRPr="00326358">
              <w:rPr>
                <w:sz w:val="22"/>
                <w:lang w:val="uk-UA"/>
              </w:rPr>
              <w:t>характеристики</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(мінливості)</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тобто</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допомогою</w:t>
            </w:r>
            <w:r w:rsidR="00544626" w:rsidRPr="00326358">
              <w:rPr>
                <w:sz w:val="22"/>
                <w:lang w:val="uk-UA"/>
              </w:rPr>
              <w:t xml:space="preserve"> </w:t>
            </w:r>
            <w:r w:rsidRPr="00326358">
              <w:rPr>
                <w:sz w:val="22"/>
                <w:lang w:val="uk-UA"/>
              </w:rPr>
              <w:t>коефіцієнта</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можна</w:t>
            </w:r>
            <w:r w:rsidR="00544626" w:rsidRPr="00326358">
              <w:rPr>
                <w:sz w:val="22"/>
                <w:lang w:val="uk-UA"/>
              </w:rPr>
              <w:t xml:space="preserve"> </w:t>
            </w:r>
            <w:r w:rsidRPr="00326358">
              <w:rPr>
                <w:sz w:val="22"/>
                <w:lang w:val="uk-UA"/>
              </w:rPr>
              <w:t>порівнювати</w:t>
            </w:r>
            <w:r w:rsidR="00544626" w:rsidRPr="00326358">
              <w:rPr>
                <w:sz w:val="22"/>
                <w:lang w:val="uk-UA"/>
              </w:rPr>
              <w:t xml:space="preserve"> </w:t>
            </w:r>
            <w:r w:rsidRPr="00326358">
              <w:rPr>
                <w:sz w:val="22"/>
                <w:lang w:val="uk-UA"/>
              </w:rPr>
              <w:t>навіть</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ознак,</w:t>
            </w:r>
            <w:r w:rsidR="00544626" w:rsidRPr="00326358">
              <w:rPr>
                <w:sz w:val="22"/>
                <w:lang w:val="uk-UA"/>
              </w:rPr>
              <w:t xml:space="preserve"> </w:t>
            </w:r>
            <w:r w:rsidRPr="00326358">
              <w:rPr>
                <w:sz w:val="22"/>
                <w:lang w:val="uk-UA"/>
              </w:rPr>
              <w:t>виражених</w:t>
            </w:r>
            <w:r w:rsidR="00544626" w:rsidRPr="00326358">
              <w:rPr>
                <w:sz w:val="22"/>
                <w:lang w:val="uk-UA"/>
              </w:rPr>
              <w:t xml:space="preserve"> </w:t>
            </w:r>
            <w:r w:rsidRPr="00326358">
              <w:rPr>
                <w:sz w:val="22"/>
                <w:lang w:val="uk-UA"/>
              </w:rPr>
              <w:t>у</w:t>
            </w:r>
            <w:r w:rsidR="00544626" w:rsidRPr="00326358">
              <w:rPr>
                <w:sz w:val="22"/>
                <w:lang w:val="uk-UA"/>
              </w:rPr>
              <w:t xml:space="preserve"> </w:t>
            </w:r>
            <w:r w:rsidRPr="00326358">
              <w:rPr>
                <w:sz w:val="22"/>
                <w:lang w:val="uk-UA"/>
              </w:rPr>
              <w:t>різних</w:t>
            </w:r>
            <w:r w:rsidR="00544626" w:rsidRPr="00326358">
              <w:rPr>
                <w:sz w:val="22"/>
                <w:lang w:val="uk-UA"/>
              </w:rPr>
              <w:t xml:space="preserve"> </w:t>
            </w:r>
            <w:r w:rsidRPr="00326358">
              <w:rPr>
                <w:sz w:val="22"/>
                <w:lang w:val="uk-UA"/>
              </w:rPr>
              <w:t>одиницях</w:t>
            </w:r>
            <w:r w:rsidR="00544626" w:rsidRPr="00326358">
              <w:rPr>
                <w:sz w:val="22"/>
                <w:lang w:val="uk-UA"/>
              </w:rPr>
              <w:t xml:space="preserve"> </w:t>
            </w:r>
            <w:r w:rsidRPr="00326358">
              <w:rPr>
                <w:sz w:val="22"/>
                <w:lang w:val="uk-UA"/>
              </w:rPr>
              <w:t>вимірювання.</w:t>
            </w:r>
            <w:r w:rsidR="00544626" w:rsidRPr="00326358">
              <w:rPr>
                <w:sz w:val="22"/>
                <w:lang w:val="uk-UA"/>
              </w:rPr>
              <w:t xml:space="preserve"> </w:t>
            </w:r>
            <w:r w:rsidRPr="00326358">
              <w:rPr>
                <w:sz w:val="22"/>
                <w:lang w:val="uk-UA"/>
              </w:rPr>
              <w:t>Інколи</w:t>
            </w:r>
            <w:r w:rsidR="00544626" w:rsidRPr="00326358">
              <w:rPr>
                <w:sz w:val="22"/>
                <w:lang w:val="uk-UA"/>
              </w:rPr>
              <w:t xml:space="preserve"> </w:t>
            </w:r>
            <w:r w:rsidRPr="00326358">
              <w:rPr>
                <w:sz w:val="22"/>
                <w:lang w:val="uk-UA"/>
              </w:rPr>
              <w:t>ступінь</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виражають</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процентах</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може</w:t>
            </w:r>
            <w:r w:rsidR="00544626" w:rsidRPr="00326358">
              <w:rPr>
                <w:sz w:val="22"/>
                <w:lang w:val="uk-UA"/>
              </w:rPr>
              <w:t xml:space="preserve"> </w:t>
            </w:r>
            <w:r w:rsidRPr="00326358">
              <w:rPr>
                <w:sz w:val="22"/>
                <w:lang w:val="uk-UA"/>
              </w:rPr>
              <w:t>змінюватися</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варіація</w:t>
            </w:r>
            <w:r w:rsidR="00544626" w:rsidRPr="00326358">
              <w:rPr>
                <w:sz w:val="22"/>
                <w:lang w:val="uk-UA"/>
              </w:rPr>
              <w:t xml:space="preserve"> </w:t>
            </w:r>
            <w:r w:rsidRPr="00326358">
              <w:rPr>
                <w:sz w:val="22"/>
                <w:lang w:val="uk-UA"/>
              </w:rPr>
              <w:t>вважається</w:t>
            </w:r>
            <w:r w:rsidR="00544626" w:rsidRPr="00326358">
              <w:rPr>
                <w:sz w:val="22"/>
                <w:lang w:val="uk-UA"/>
              </w:rPr>
              <w:t xml:space="preserve"> </w:t>
            </w:r>
            <w:r w:rsidRPr="00326358">
              <w:rPr>
                <w:sz w:val="22"/>
                <w:lang w:val="uk-UA"/>
              </w:rPr>
              <w:t>низькою,</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середньою,</w:t>
            </w:r>
            <w:r w:rsidR="00544626" w:rsidRPr="00326358">
              <w:rPr>
                <w:sz w:val="22"/>
                <w:lang w:val="uk-UA"/>
              </w:rPr>
              <w:t xml:space="preserve"> </w:t>
            </w:r>
            <w:r w:rsidRPr="00326358">
              <w:rPr>
                <w:sz w:val="22"/>
                <w:lang w:val="uk-UA"/>
              </w:rPr>
              <w:t>більше</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високою.</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відсотковому</w:t>
            </w:r>
            <w:r w:rsidR="00544626" w:rsidRPr="00326358">
              <w:rPr>
                <w:sz w:val="22"/>
                <w:lang w:val="uk-UA"/>
              </w:rPr>
              <w:t xml:space="preserve"> </w:t>
            </w:r>
            <w:r w:rsidRPr="00326358">
              <w:rPr>
                <w:sz w:val="22"/>
                <w:lang w:val="uk-UA"/>
              </w:rPr>
              <w:t>відношенні</w:t>
            </w:r>
            <w:r w:rsidR="00544626" w:rsidRPr="00326358">
              <w:rPr>
                <w:sz w:val="22"/>
                <w:lang w:val="uk-UA"/>
              </w:rPr>
              <w:t xml:space="preserve"> </w:t>
            </w:r>
            <w:r w:rsidRPr="00326358">
              <w:rPr>
                <w:sz w:val="22"/>
                <w:lang w:val="uk-UA"/>
              </w:rPr>
              <w:t>складає</w:t>
            </w:r>
            <w:r w:rsidR="00544626" w:rsidRPr="00326358">
              <w:rPr>
                <w:sz w:val="22"/>
                <w:lang w:val="uk-UA"/>
              </w:rPr>
              <w:t xml:space="preserve"> </w:t>
            </w:r>
            <w:r w:rsidRPr="00326358">
              <w:rPr>
                <w:sz w:val="22"/>
                <w:lang w:val="uk-UA"/>
              </w:rPr>
              <w:t>0,62%</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свідчить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низьке</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досліджуваний</w:t>
            </w:r>
            <w:r w:rsidR="00544626" w:rsidRPr="00326358">
              <w:rPr>
                <w:sz w:val="22"/>
                <w:lang w:val="uk-UA"/>
              </w:rPr>
              <w:t xml:space="preserve"> </w:t>
            </w:r>
            <w:r w:rsidRPr="00326358">
              <w:rPr>
                <w:sz w:val="22"/>
                <w:lang w:val="uk-UA"/>
              </w:rPr>
              <w:t>період.</w:t>
            </w:r>
          </w:p>
        </w:tc>
      </w:tr>
      <w:tr w:rsidR="00FC460F" w:rsidRPr="00326358" w14:paraId="3EAB9446" w14:textId="77777777" w:rsidTr="00FC460F">
        <w:trPr>
          <w:trHeight w:val="642"/>
        </w:trPr>
        <w:tc>
          <w:tcPr>
            <w:tcW w:w="1985" w:type="dxa"/>
            <w:tcBorders>
              <w:top w:val="single" w:sz="4" w:space="0" w:color="auto"/>
              <w:left w:val="single" w:sz="4" w:space="0" w:color="auto"/>
              <w:right w:val="single" w:sz="4" w:space="0" w:color="auto"/>
            </w:tcBorders>
            <w:vAlign w:val="bottom"/>
          </w:tcPr>
          <w:p w14:paraId="7F181D91" w14:textId="19890A1C" w:rsidR="00FC460F" w:rsidRPr="00326358" w:rsidRDefault="00FC460F" w:rsidP="00FC460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1871" w:type="dxa"/>
            <w:tcBorders>
              <w:top w:val="single" w:sz="4" w:space="0" w:color="auto"/>
              <w:left w:val="single" w:sz="4" w:space="0" w:color="auto"/>
              <w:right w:val="single" w:sz="4" w:space="0" w:color="auto"/>
            </w:tcBorders>
            <w:vAlign w:val="bottom"/>
          </w:tcPr>
          <w:p w14:paraId="5B3339B0" w14:textId="5719A833" w:rsidR="00FC460F" w:rsidRPr="00326358" w:rsidRDefault="00FC460F" w:rsidP="00FC460F">
            <w:pPr>
              <w:spacing w:line="240" w:lineRule="auto"/>
              <w:ind w:firstLine="0"/>
              <w:jc w:val="center"/>
              <w:rPr>
                <w:sz w:val="22"/>
                <w:lang w:val="uk-UA"/>
              </w:rPr>
            </w:pPr>
            <w:r w:rsidRPr="00326358">
              <w:rPr>
                <w:sz w:val="22"/>
                <w:lang w:val="uk-UA"/>
              </w:rPr>
              <w:t>0,99</w:t>
            </w:r>
          </w:p>
        </w:tc>
        <w:tc>
          <w:tcPr>
            <w:tcW w:w="5500" w:type="dxa"/>
            <w:tcBorders>
              <w:top w:val="single" w:sz="4" w:space="0" w:color="auto"/>
              <w:left w:val="single" w:sz="4" w:space="0" w:color="auto"/>
              <w:right w:val="single" w:sz="4" w:space="0" w:color="auto"/>
            </w:tcBorders>
            <w:vAlign w:val="bottom"/>
          </w:tcPr>
          <w:p w14:paraId="5738F213" w14:textId="5A959676" w:rsidR="00FC460F" w:rsidRPr="00326358" w:rsidRDefault="00FC460F" w:rsidP="00FC460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наближається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нормативного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1.</w:t>
            </w:r>
          </w:p>
        </w:tc>
      </w:tr>
    </w:tbl>
    <w:p w14:paraId="3EEF347F" w14:textId="30BEEE87" w:rsidR="00A67D0E" w:rsidRPr="00326358" w:rsidRDefault="00A67D0E" w:rsidP="00A67D0E">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990A9E" w:rsidRPr="00326358" w14:paraId="2B337020"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51C4DAFC" w14:textId="44BF0816" w:rsidR="00990A9E" w:rsidRPr="00326358" w:rsidRDefault="00990A9E" w:rsidP="00990A9E">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hideMark/>
          </w:tcPr>
          <w:p w14:paraId="0811C982" w14:textId="6FA61EFD" w:rsidR="00990A9E" w:rsidRPr="00326358" w:rsidRDefault="00990A9E" w:rsidP="00990A9E">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hideMark/>
          </w:tcPr>
          <w:p w14:paraId="2D6C34D4" w14:textId="52FFB86F" w:rsidR="00990A9E" w:rsidRPr="00326358" w:rsidRDefault="00990A9E" w:rsidP="00990A9E">
            <w:pPr>
              <w:spacing w:line="240" w:lineRule="auto"/>
              <w:ind w:firstLine="0"/>
              <w:jc w:val="center"/>
              <w:rPr>
                <w:color w:val="FF0000"/>
                <w:sz w:val="22"/>
                <w:lang w:val="uk-UA"/>
              </w:rPr>
            </w:pPr>
            <w:r w:rsidRPr="00326358">
              <w:rPr>
                <w:sz w:val="22"/>
                <w:lang w:val="uk-UA"/>
              </w:rPr>
              <w:t>3</w:t>
            </w:r>
          </w:p>
        </w:tc>
      </w:tr>
      <w:tr w:rsidR="00CE73AF" w:rsidRPr="00326358" w14:paraId="65D55447"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76680C7E" w14:textId="7E448085" w:rsidR="00CE73AF" w:rsidRPr="00326358" w:rsidRDefault="00CE73AF">
            <w:pPr>
              <w:spacing w:line="240" w:lineRule="auto"/>
              <w:ind w:firstLine="0"/>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0B43596"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C78800D" w14:textId="6BE3B222"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r w:rsidR="00CE73AF" w:rsidRPr="00326358" w14:paraId="209507AD"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440F14D0" w14:textId="3DF4393A"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19E546B"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02195315" w14:textId="388DD805" w:rsidR="00CE73AF" w:rsidRPr="00326358" w:rsidRDefault="00CE73AF">
            <w:pPr>
              <w:spacing w:line="240" w:lineRule="auto"/>
              <w:ind w:firstLine="0"/>
              <w:rPr>
                <w:color w:val="FF0000"/>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Pr="00326358">
              <w:rPr>
                <w:sz w:val="22"/>
                <w:lang w:val="uk-UA"/>
              </w:rPr>
              <w:t>якісна</w:t>
            </w:r>
          </w:p>
        </w:tc>
      </w:tr>
      <w:tr w:rsidR="00CE73AF" w:rsidRPr="00326358" w14:paraId="21CA3672"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1054306D" w14:textId="3B91EC7B" w:rsidR="00CE73AF" w:rsidRPr="00326358" w:rsidRDefault="00CE73AF">
            <w:pPr>
              <w:spacing w:line="240" w:lineRule="auto"/>
              <w:ind w:firstLine="0"/>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08D26F09"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0BFA70E8" w14:textId="7644E8DA"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CE73AF" w:rsidRPr="00326358" w14:paraId="28C2B668"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659775CC" w14:textId="5056BEF6" w:rsidR="00CE73AF" w:rsidRPr="00326358" w:rsidRDefault="00CE73AF">
            <w:pPr>
              <w:spacing w:line="240" w:lineRule="auto"/>
              <w:ind w:firstLine="0"/>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E8F10C3" w14:textId="77777777" w:rsidR="00CE73AF" w:rsidRPr="00326358" w:rsidRDefault="00CE73AF">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hideMark/>
          </w:tcPr>
          <w:p w14:paraId="5182FA21" w14:textId="037341E3" w:rsidR="00CE73AF" w:rsidRPr="00326358" w:rsidRDefault="00CE73AF">
            <w:pPr>
              <w:spacing w:line="240" w:lineRule="auto"/>
              <w:ind w:firstLine="0"/>
              <w:rPr>
                <w:color w:val="FF0000"/>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1,31%.</w:t>
            </w:r>
          </w:p>
        </w:tc>
      </w:tr>
      <w:tr w:rsidR="00CE73AF" w:rsidRPr="00326358" w14:paraId="348BA877" w14:textId="77777777" w:rsidTr="00990A9E">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50DC7545" w14:textId="039D3C48" w:rsidR="00CE73AF" w:rsidRPr="00326358" w:rsidRDefault="006F42BA">
            <w:pPr>
              <w:spacing w:line="240" w:lineRule="auto"/>
              <w:ind w:firstLine="0"/>
              <w:jc w:val="center"/>
              <w:rPr>
                <w:color w:val="FF0000"/>
                <w:sz w:val="22"/>
                <w:lang w:val="uk-UA"/>
              </w:rPr>
            </w:pPr>
            <w:r w:rsidRPr="00326358">
              <w:rPr>
                <w:sz w:val="22"/>
                <w:lang w:val="uk-UA"/>
              </w:rPr>
              <w:t>ПП «</w:t>
            </w:r>
            <w:proofErr w:type="spellStart"/>
            <w:r w:rsidRPr="00326358">
              <w:rPr>
                <w:sz w:val="22"/>
                <w:lang w:val="uk-UA"/>
              </w:rPr>
              <w:t>ім</w:t>
            </w:r>
            <w:proofErr w:type="spellEnd"/>
            <w:r w:rsidRPr="00326358">
              <w:rPr>
                <w:sz w:val="22"/>
                <w:lang w:val="uk-UA"/>
              </w:rPr>
              <w:t xml:space="preserve"> Калашника»</w:t>
            </w:r>
          </w:p>
        </w:tc>
      </w:tr>
      <w:tr w:rsidR="00CE73AF" w:rsidRPr="00326358" w14:paraId="68CDC47B"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6CCAB33F" w14:textId="15AA8198" w:rsidR="00CE73AF" w:rsidRPr="00326358" w:rsidRDefault="00CE73AF">
            <w:pPr>
              <w:spacing w:line="240" w:lineRule="auto"/>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374B65CF" w14:textId="7BB3BEA7" w:rsidR="00CE73AF" w:rsidRPr="00326358" w:rsidRDefault="00CE73AF">
            <w:pPr>
              <w:spacing w:line="240" w:lineRule="auto"/>
              <w:ind w:firstLine="0"/>
              <w:jc w:val="center"/>
              <w:rPr>
                <w:sz w:val="22"/>
                <w:lang w:val="uk-UA"/>
              </w:rPr>
            </w:pPr>
            <w:r w:rsidRPr="00326358">
              <w:rPr>
                <w:sz w:val="22"/>
                <w:lang w:val="uk-UA"/>
              </w:rPr>
              <w:t>6869,04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r w:rsidR="00544626" w:rsidRPr="00326358">
              <w:rPr>
                <w:sz w:val="22"/>
                <w:lang w:val="uk-UA"/>
              </w:rPr>
              <w:t xml:space="preserve"> </w:t>
            </w:r>
            <w:r w:rsidRPr="00326358">
              <w:rPr>
                <w:sz w:val="22"/>
                <w:lang w:val="uk-UA"/>
              </w:rPr>
              <w:t>6597,67</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28D7BA8" w14:textId="6031A3A4" w:rsidR="00CE73AF" w:rsidRPr="00326358" w:rsidRDefault="00CE73AF">
            <w:pPr>
              <w:spacing w:line="240" w:lineRule="auto"/>
              <w:ind w:firstLine="0"/>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14568FB7"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8F78477" w14:textId="6C1E6C28"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1871" w:type="dxa"/>
            <w:tcBorders>
              <w:top w:val="single" w:sz="4" w:space="0" w:color="auto"/>
              <w:left w:val="single" w:sz="4" w:space="0" w:color="auto"/>
              <w:bottom w:val="single" w:sz="4" w:space="0" w:color="auto"/>
              <w:right w:val="single" w:sz="4" w:space="0" w:color="auto"/>
            </w:tcBorders>
            <w:vAlign w:val="bottom"/>
            <w:hideMark/>
          </w:tcPr>
          <w:p w14:paraId="0AA1A4A6" w14:textId="7102BCE4" w:rsidR="00CE73AF" w:rsidRPr="00326358" w:rsidRDefault="00CE73AF">
            <w:pPr>
              <w:spacing w:line="240" w:lineRule="auto"/>
              <w:ind w:firstLine="0"/>
              <w:jc w:val="center"/>
              <w:rPr>
                <w:sz w:val="22"/>
                <w:lang w:val="uk-UA"/>
              </w:rPr>
            </w:pPr>
            <w:r w:rsidRPr="00326358">
              <w:rPr>
                <w:sz w:val="22"/>
                <w:lang w:val="uk-UA"/>
              </w:rPr>
              <w:t>271,37</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7636187E" w14:textId="6C8EE0AF" w:rsidR="00CE73AF" w:rsidRPr="00326358" w:rsidRDefault="00CE73AF">
            <w:pPr>
              <w:spacing w:line="240" w:lineRule="auto"/>
              <w:ind w:firstLine="0"/>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CE73AF" w:rsidRPr="00326358" w14:paraId="39C0F8BA"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7D40F5C" w14:textId="20E43B50"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D5E18E1" w14:textId="77777777" w:rsidR="00CE73AF" w:rsidRPr="00326358" w:rsidRDefault="00CE73AF">
            <w:pPr>
              <w:spacing w:line="240" w:lineRule="auto"/>
              <w:ind w:firstLine="0"/>
              <w:jc w:val="center"/>
              <w:rPr>
                <w:sz w:val="22"/>
                <w:lang w:val="uk-UA"/>
              </w:rPr>
            </w:pPr>
            <w:r w:rsidRPr="00326358">
              <w:rPr>
                <w:sz w:val="22"/>
                <w:lang w:val="uk-UA"/>
              </w:rPr>
              <w:t>0,96</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DED757D" w14:textId="5049AB65" w:rsidR="00CE73AF" w:rsidRPr="00326358" w:rsidRDefault="00CE73AF">
            <w:pPr>
              <w:spacing w:line="240" w:lineRule="auto"/>
              <w:ind w:firstLine="0"/>
              <w:rPr>
                <w:color w:val="FF0000"/>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96,05</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CE73AF" w:rsidRPr="00326358" w14:paraId="2B5FC191"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B12D9E0" w14:textId="16050894"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D3D4C33" w14:textId="341AAA09" w:rsidR="00CE73AF" w:rsidRPr="00326358" w:rsidRDefault="00CE73AF">
            <w:pPr>
              <w:spacing w:line="240" w:lineRule="auto"/>
              <w:ind w:firstLine="0"/>
              <w:jc w:val="center"/>
              <w:rPr>
                <w:sz w:val="22"/>
                <w:lang w:val="uk-UA"/>
              </w:rPr>
            </w:pPr>
            <w:r w:rsidRPr="00326358">
              <w:rPr>
                <w:sz w:val="22"/>
                <w:lang w:val="uk-UA"/>
              </w:rPr>
              <w:t>81,41</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3A13AF7" w14:textId="0086B3D7" w:rsidR="00CE73AF" w:rsidRPr="00326358" w:rsidRDefault="00CE73AF">
            <w:pPr>
              <w:spacing w:line="240" w:lineRule="auto"/>
              <w:ind w:firstLine="0"/>
              <w:rPr>
                <w:color w:val="FF0000"/>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81,41</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A67D0E" w:rsidRPr="00337734" w14:paraId="28861655"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1391951F" w14:textId="54C74A5A" w:rsidR="00A67D0E" w:rsidRPr="00326358" w:rsidRDefault="00A67D0E" w:rsidP="00A67D0E">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1871" w:type="dxa"/>
            <w:tcBorders>
              <w:top w:val="single" w:sz="4" w:space="0" w:color="auto"/>
              <w:left w:val="single" w:sz="4" w:space="0" w:color="auto"/>
              <w:bottom w:val="single" w:sz="4" w:space="0" w:color="auto"/>
              <w:right w:val="single" w:sz="4" w:space="0" w:color="auto"/>
            </w:tcBorders>
            <w:vAlign w:val="bottom"/>
          </w:tcPr>
          <w:p w14:paraId="531277A3" w14:textId="77777777" w:rsidR="00A67D0E" w:rsidRPr="00326358" w:rsidRDefault="00A67D0E" w:rsidP="00A67D0E">
            <w:pPr>
              <w:spacing w:line="240" w:lineRule="auto"/>
              <w:ind w:firstLine="0"/>
              <w:jc w:val="center"/>
              <w:rPr>
                <w:sz w:val="22"/>
                <w:lang w:val="uk-UA"/>
              </w:rPr>
            </w:pPr>
            <w:r w:rsidRPr="00326358">
              <w:rPr>
                <w:sz w:val="22"/>
                <w:lang w:val="uk-UA"/>
              </w:rPr>
              <w:t>9205,12</w:t>
            </w:r>
          </w:p>
        </w:tc>
        <w:tc>
          <w:tcPr>
            <w:tcW w:w="5500" w:type="dxa"/>
            <w:tcBorders>
              <w:top w:val="single" w:sz="4" w:space="0" w:color="auto"/>
              <w:left w:val="single" w:sz="4" w:space="0" w:color="auto"/>
              <w:bottom w:val="single" w:sz="4" w:space="0" w:color="auto"/>
              <w:right w:val="single" w:sz="4" w:space="0" w:color="auto"/>
            </w:tcBorders>
            <w:vAlign w:val="bottom"/>
          </w:tcPr>
          <w:p w14:paraId="06849CF5" w14:textId="400D3FAD" w:rsidR="00990A9E" w:rsidRPr="00326358" w:rsidRDefault="00A67D0E" w:rsidP="00A67D0E">
            <w:pPr>
              <w:spacing w:line="240" w:lineRule="auto"/>
              <w:ind w:firstLine="0"/>
              <w:rPr>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00990A9E" w:rsidRPr="00326358">
              <w:rPr>
                <w:sz w:val="22"/>
                <w:lang w:val="uk-UA"/>
              </w:rPr>
              <w:t>величини</w:t>
            </w:r>
            <w:r w:rsidR="00544626" w:rsidRPr="00326358">
              <w:rPr>
                <w:sz w:val="22"/>
                <w:lang w:val="uk-UA"/>
              </w:rPr>
              <w:t xml:space="preserve"> </w:t>
            </w:r>
            <w:r w:rsidR="00990A9E" w:rsidRPr="00326358">
              <w:rPr>
                <w:sz w:val="22"/>
                <w:lang w:val="uk-UA"/>
              </w:rPr>
              <w:t>від</w:t>
            </w:r>
            <w:r w:rsidR="00544626" w:rsidRPr="00326358">
              <w:rPr>
                <w:sz w:val="22"/>
                <w:lang w:val="uk-UA"/>
              </w:rPr>
              <w:t xml:space="preserve"> </w:t>
            </w:r>
            <w:r w:rsidR="00990A9E" w:rsidRPr="00326358">
              <w:rPr>
                <w:sz w:val="22"/>
                <w:lang w:val="uk-UA"/>
              </w:rPr>
              <w:t>центру</w:t>
            </w:r>
            <w:r w:rsidR="00544626" w:rsidRPr="00326358">
              <w:rPr>
                <w:sz w:val="22"/>
                <w:lang w:val="uk-UA"/>
              </w:rPr>
              <w:t xml:space="preserve"> </w:t>
            </w:r>
            <w:r w:rsidR="00990A9E" w:rsidRPr="00326358">
              <w:rPr>
                <w:sz w:val="22"/>
                <w:lang w:val="uk-UA"/>
              </w:rPr>
              <w:t>розподілу</w:t>
            </w:r>
          </w:p>
        </w:tc>
      </w:tr>
      <w:tr w:rsidR="00990A9E" w:rsidRPr="00337734" w14:paraId="21635F1D"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6ECB58F9" w14:textId="49DC4E6F" w:rsidR="00990A9E" w:rsidRPr="00326358" w:rsidRDefault="00990A9E" w:rsidP="00990A9E">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tcPr>
          <w:p w14:paraId="0A212CCA" w14:textId="20FACA13" w:rsidR="00990A9E" w:rsidRPr="00326358" w:rsidRDefault="00990A9E" w:rsidP="00990A9E">
            <w:pPr>
              <w:spacing w:line="240" w:lineRule="auto"/>
              <w:ind w:firstLine="0"/>
              <w:jc w:val="center"/>
              <w:rPr>
                <w:sz w:val="22"/>
                <w:lang w:val="uk-UA"/>
              </w:rPr>
            </w:pPr>
            <w:r w:rsidRPr="00326358">
              <w:rPr>
                <w:sz w:val="22"/>
                <w:lang w:val="uk-UA"/>
              </w:rPr>
              <w:t>95,94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tcPr>
          <w:p w14:paraId="35BFFD40" w14:textId="1C3D3C18" w:rsidR="00990A9E" w:rsidRPr="00326358" w:rsidRDefault="00990A9E" w:rsidP="00990A9E">
            <w:pPr>
              <w:spacing w:line="240" w:lineRule="auto"/>
              <w:ind w:firstLine="0"/>
              <w:rPr>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p>
        </w:tc>
      </w:tr>
      <w:tr w:rsidR="00990A9E" w:rsidRPr="00337734" w14:paraId="37891BD2"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4EBA0D79" w14:textId="5A283AE2"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1871" w:type="dxa"/>
            <w:tcBorders>
              <w:top w:val="single" w:sz="4" w:space="0" w:color="auto"/>
              <w:left w:val="single" w:sz="4" w:space="0" w:color="auto"/>
              <w:bottom w:val="single" w:sz="4" w:space="0" w:color="auto"/>
              <w:right w:val="single" w:sz="4" w:space="0" w:color="auto"/>
            </w:tcBorders>
            <w:vAlign w:val="bottom"/>
          </w:tcPr>
          <w:p w14:paraId="52A3C774" w14:textId="1AB93FB3" w:rsidR="00990A9E" w:rsidRPr="00326358" w:rsidRDefault="00990A9E" w:rsidP="00990A9E">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tcPr>
          <w:p w14:paraId="70278794" w14:textId="36F841A8" w:rsidR="00990A9E" w:rsidRPr="00326358" w:rsidRDefault="00990A9E" w:rsidP="00990A9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відносна</w:t>
            </w:r>
            <w:r w:rsidR="00544626" w:rsidRPr="00326358">
              <w:rPr>
                <w:sz w:val="22"/>
                <w:lang w:val="uk-UA"/>
              </w:rPr>
              <w:t xml:space="preserve"> </w:t>
            </w:r>
            <w:r w:rsidRPr="00326358">
              <w:rPr>
                <w:sz w:val="22"/>
                <w:lang w:val="uk-UA"/>
              </w:rPr>
              <w:t>величина,</w:t>
            </w:r>
            <w:r w:rsidR="00544626" w:rsidRPr="00326358">
              <w:rPr>
                <w:sz w:val="22"/>
                <w:lang w:val="uk-UA"/>
              </w:rPr>
              <w:t xml:space="preserve"> </w:t>
            </w:r>
            <w:r w:rsidRPr="00326358">
              <w:rPr>
                <w:sz w:val="22"/>
                <w:lang w:val="uk-UA"/>
              </w:rPr>
              <w:t>що</w:t>
            </w:r>
            <w:r w:rsidR="00544626" w:rsidRPr="00326358">
              <w:rPr>
                <w:sz w:val="22"/>
                <w:lang w:val="uk-UA"/>
              </w:rPr>
              <w:t xml:space="preserve"> </w:t>
            </w:r>
            <w:r w:rsidRPr="00326358">
              <w:rPr>
                <w:sz w:val="22"/>
                <w:lang w:val="uk-UA"/>
              </w:rPr>
              <w:t>служить</w:t>
            </w:r>
            <w:r w:rsidR="00544626" w:rsidRPr="00326358">
              <w:rPr>
                <w:sz w:val="22"/>
                <w:lang w:val="uk-UA"/>
              </w:rPr>
              <w:t xml:space="preserve"> </w:t>
            </w:r>
            <w:r w:rsidRPr="00326358">
              <w:rPr>
                <w:sz w:val="22"/>
                <w:lang w:val="uk-UA"/>
              </w:rPr>
              <w:t>для</w:t>
            </w:r>
            <w:r w:rsidR="00544626" w:rsidRPr="00326358">
              <w:rPr>
                <w:sz w:val="22"/>
                <w:lang w:val="uk-UA"/>
              </w:rPr>
              <w:t xml:space="preserve"> </w:t>
            </w:r>
            <w:r w:rsidRPr="00326358">
              <w:rPr>
                <w:sz w:val="22"/>
                <w:lang w:val="uk-UA"/>
              </w:rPr>
              <w:t>характеристики</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(мінливості)</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тобто</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допомогою</w:t>
            </w:r>
            <w:r w:rsidR="00544626" w:rsidRPr="00326358">
              <w:rPr>
                <w:sz w:val="22"/>
                <w:lang w:val="uk-UA"/>
              </w:rPr>
              <w:t xml:space="preserve"> </w:t>
            </w:r>
            <w:r w:rsidRPr="00326358">
              <w:rPr>
                <w:sz w:val="22"/>
                <w:lang w:val="uk-UA"/>
              </w:rPr>
              <w:t>коефіцієнта</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можна</w:t>
            </w:r>
            <w:r w:rsidR="00544626" w:rsidRPr="00326358">
              <w:rPr>
                <w:sz w:val="22"/>
                <w:lang w:val="uk-UA"/>
              </w:rPr>
              <w:t xml:space="preserve"> </w:t>
            </w:r>
            <w:r w:rsidRPr="00326358">
              <w:rPr>
                <w:sz w:val="22"/>
                <w:lang w:val="uk-UA"/>
              </w:rPr>
              <w:t>порівнювати</w:t>
            </w:r>
            <w:r w:rsidR="00544626" w:rsidRPr="00326358">
              <w:rPr>
                <w:sz w:val="22"/>
                <w:lang w:val="uk-UA"/>
              </w:rPr>
              <w:t xml:space="preserve"> </w:t>
            </w:r>
            <w:r w:rsidRPr="00326358">
              <w:rPr>
                <w:sz w:val="22"/>
                <w:lang w:val="uk-UA"/>
              </w:rPr>
              <w:t>навіть</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ознак,</w:t>
            </w:r>
            <w:r w:rsidR="00544626" w:rsidRPr="00326358">
              <w:rPr>
                <w:sz w:val="22"/>
                <w:lang w:val="uk-UA"/>
              </w:rPr>
              <w:t xml:space="preserve"> </w:t>
            </w:r>
            <w:r w:rsidRPr="00326358">
              <w:rPr>
                <w:sz w:val="22"/>
                <w:lang w:val="uk-UA"/>
              </w:rPr>
              <w:t>виражених</w:t>
            </w:r>
            <w:r w:rsidR="00544626" w:rsidRPr="00326358">
              <w:rPr>
                <w:sz w:val="22"/>
                <w:lang w:val="uk-UA"/>
              </w:rPr>
              <w:t xml:space="preserve"> </w:t>
            </w:r>
            <w:r w:rsidRPr="00326358">
              <w:rPr>
                <w:sz w:val="22"/>
                <w:lang w:val="uk-UA"/>
              </w:rPr>
              <w:t>у</w:t>
            </w:r>
            <w:r w:rsidR="00544626" w:rsidRPr="00326358">
              <w:rPr>
                <w:sz w:val="22"/>
                <w:lang w:val="uk-UA"/>
              </w:rPr>
              <w:t xml:space="preserve"> </w:t>
            </w:r>
            <w:r w:rsidRPr="00326358">
              <w:rPr>
                <w:sz w:val="22"/>
                <w:lang w:val="uk-UA"/>
              </w:rPr>
              <w:t>різних</w:t>
            </w:r>
            <w:r w:rsidR="00544626" w:rsidRPr="00326358">
              <w:rPr>
                <w:sz w:val="22"/>
                <w:lang w:val="uk-UA"/>
              </w:rPr>
              <w:t xml:space="preserve"> </w:t>
            </w:r>
            <w:r w:rsidRPr="00326358">
              <w:rPr>
                <w:sz w:val="22"/>
                <w:lang w:val="uk-UA"/>
              </w:rPr>
              <w:t>одиницях</w:t>
            </w:r>
            <w:r w:rsidR="00544626" w:rsidRPr="00326358">
              <w:rPr>
                <w:sz w:val="22"/>
                <w:lang w:val="uk-UA"/>
              </w:rPr>
              <w:t xml:space="preserve"> </w:t>
            </w:r>
            <w:r w:rsidRPr="00326358">
              <w:rPr>
                <w:sz w:val="22"/>
                <w:lang w:val="uk-UA"/>
              </w:rPr>
              <w:t>вимірювання.</w:t>
            </w:r>
            <w:r w:rsidR="00544626" w:rsidRPr="00326358">
              <w:rPr>
                <w:sz w:val="22"/>
                <w:lang w:val="uk-UA"/>
              </w:rPr>
              <w:t xml:space="preserve"> </w:t>
            </w:r>
            <w:r w:rsidRPr="00326358">
              <w:rPr>
                <w:sz w:val="22"/>
                <w:lang w:val="uk-UA"/>
              </w:rPr>
              <w:t>Інколи</w:t>
            </w:r>
            <w:r w:rsidR="00544626" w:rsidRPr="00326358">
              <w:rPr>
                <w:sz w:val="22"/>
                <w:lang w:val="uk-UA"/>
              </w:rPr>
              <w:t xml:space="preserve"> </w:t>
            </w:r>
            <w:r w:rsidRPr="00326358">
              <w:rPr>
                <w:sz w:val="22"/>
                <w:lang w:val="uk-UA"/>
              </w:rPr>
              <w:t>ступінь</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виражають</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процентах</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може</w:t>
            </w:r>
            <w:r w:rsidR="00544626" w:rsidRPr="00326358">
              <w:rPr>
                <w:sz w:val="22"/>
                <w:lang w:val="uk-UA"/>
              </w:rPr>
              <w:t xml:space="preserve"> </w:t>
            </w:r>
            <w:r w:rsidRPr="00326358">
              <w:rPr>
                <w:sz w:val="22"/>
                <w:lang w:val="uk-UA"/>
              </w:rPr>
              <w:t>змінюватися</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варіація</w:t>
            </w:r>
            <w:r w:rsidR="00544626" w:rsidRPr="00326358">
              <w:rPr>
                <w:sz w:val="22"/>
                <w:lang w:val="uk-UA"/>
              </w:rPr>
              <w:t xml:space="preserve"> </w:t>
            </w:r>
            <w:r w:rsidRPr="00326358">
              <w:rPr>
                <w:sz w:val="22"/>
                <w:lang w:val="uk-UA"/>
              </w:rPr>
              <w:t>вважається</w:t>
            </w:r>
            <w:r w:rsidR="00544626" w:rsidRPr="00326358">
              <w:rPr>
                <w:sz w:val="22"/>
                <w:lang w:val="uk-UA"/>
              </w:rPr>
              <w:t xml:space="preserve"> </w:t>
            </w:r>
            <w:r w:rsidRPr="00326358">
              <w:rPr>
                <w:sz w:val="22"/>
                <w:lang w:val="uk-UA"/>
              </w:rPr>
              <w:t>низькою,</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10</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середньою,</w:t>
            </w:r>
            <w:r w:rsidR="00544626" w:rsidRPr="00326358">
              <w:rPr>
                <w:sz w:val="22"/>
                <w:lang w:val="uk-UA"/>
              </w:rPr>
              <w:t xml:space="preserve"> </w:t>
            </w:r>
            <w:r w:rsidRPr="00326358">
              <w:rPr>
                <w:sz w:val="22"/>
                <w:lang w:val="uk-UA"/>
              </w:rPr>
              <w:t>більше</w:t>
            </w:r>
            <w:r w:rsidR="00544626" w:rsidRPr="00326358">
              <w:rPr>
                <w:sz w:val="22"/>
                <w:lang w:val="uk-UA"/>
              </w:rPr>
              <w:t xml:space="preserve"> </w:t>
            </w:r>
            <w:r w:rsidRPr="00326358">
              <w:rPr>
                <w:sz w:val="22"/>
                <w:lang w:val="uk-UA"/>
              </w:rPr>
              <w:t>30%</w:t>
            </w:r>
            <w:r w:rsidR="00544626" w:rsidRPr="00326358">
              <w:rPr>
                <w:sz w:val="22"/>
                <w:lang w:val="uk-UA"/>
              </w:rPr>
              <w:t xml:space="preserve"> </w:t>
            </w:r>
            <w:r w:rsidRPr="00326358">
              <w:rPr>
                <w:sz w:val="22"/>
                <w:lang w:val="uk-UA"/>
              </w:rPr>
              <w:t>високою.</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в</w:t>
            </w:r>
            <w:r w:rsidR="00544626" w:rsidRPr="00326358">
              <w:rPr>
                <w:sz w:val="22"/>
                <w:lang w:val="uk-UA"/>
              </w:rPr>
              <w:t xml:space="preserve"> </w:t>
            </w:r>
            <w:r w:rsidRPr="00326358">
              <w:rPr>
                <w:sz w:val="22"/>
                <w:lang w:val="uk-UA"/>
              </w:rPr>
              <w:t>відсотковому</w:t>
            </w:r>
            <w:r w:rsidR="00544626" w:rsidRPr="00326358">
              <w:rPr>
                <w:sz w:val="22"/>
                <w:lang w:val="uk-UA"/>
              </w:rPr>
              <w:t xml:space="preserve"> </w:t>
            </w:r>
            <w:r w:rsidRPr="00326358">
              <w:rPr>
                <w:sz w:val="22"/>
                <w:lang w:val="uk-UA"/>
              </w:rPr>
              <w:t>відношенні</w:t>
            </w:r>
            <w:r w:rsidR="00544626" w:rsidRPr="00326358">
              <w:rPr>
                <w:sz w:val="22"/>
                <w:lang w:val="uk-UA"/>
              </w:rPr>
              <w:t xml:space="preserve"> </w:t>
            </w:r>
            <w:r w:rsidRPr="00326358">
              <w:rPr>
                <w:sz w:val="22"/>
                <w:lang w:val="uk-UA"/>
              </w:rPr>
              <w:t>складає</w:t>
            </w:r>
            <w:r w:rsidR="00544626" w:rsidRPr="00326358">
              <w:rPr>
                <w:sz w:val="22"/>
                <w:lang w:val="uk-UA"/>
              </w:rPr>
              <w:t xml:space="preserve"> </w:t>
            </w:r>
            <w:r w:rsidRPr="00326358">
              <w:rPr>
                <w:sz w:val="22"/>
                <w:lang w:val="uk-UA"/>
              </w:rPr>
              <w:t>1,42%</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свідчить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низьке</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досліджуваний</w:t>
            </w:r>
            <w:r w:rsidR="00544626" w:rsidRPr="00326358">
              <w:rPr>
                <w:sz w:val="22"/>
                <w:lang w:val="uk-UA"/>
              </w:rPr>
              <w:t xml:space="preserve"> </w:t>
            </w:r>
            <w:r w:rsidRPr="00326358">
              <w:rPr>
                <w:sz w:val="22"/>
                <w:lang w:val="uk-UA"/>
              </w:rPr>
              <w:t>період.</w:t>
            </w:r>
          </w:p>
        </w:tc>
      </w:tr>
    </w:tbl>
    <w:p w14:paraId="3B137E9D" w14:textId="2C42B7DA" w:rsidR="00A67D0E" w:rsidRPr="00326358" w:rsidRDefault="00A67D0E" w:rsidP="00A67D0E">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FC460F" w:rsidRPr="00326358" w14:paraId="4BD452CE"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75ED2EAA" w14:textId="081EA248" w:rsidR="00FC460F" w:rsidRPr="00326358" w:rsidRDefault="00FC460F" w:rsidP="00FC460F">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hideMark/>
          </w:tcPr>
          <w:p w14:paraId="27242399" w14:textId="491F67D4" w:rsidR="00FC460F" w:rsidRPr="00326358" w:rsidRDefault="00FC460F" w:rsidP="00FC460F">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hideMark/>
          </w:tcPr>
          <w:p w14:paraId="30767787" w14:textId="0AB251EF" w:rsidR="00FC460F" w:rsidRPr="00326358" w:rsidRDefault="00FC460F" w:rsidP="00FC460F">
            <w:pPr>
              <w:spacing w:line="240" w:lineRule="auto"/>
              <w:ind w:firstLine="0"/>
              <w:jc w:val="center"/>
              <w:rPr>
                <w:sz w:val="22"/>
                <w:lang w:val="uk-UA"/>
              </w:rPr>
            </w:pPr>
            <w:r w:rsidRPr="00326358">
              <w:rPr>
                <w:sz w:val="22"/>
                <w:lang w:val="uk-UA"/>
              </w:rPr>
              <w:t>3</w:t>
            </w:r>
          </w:p>
        </w:tc>
      </w:tr>
      <w:tr w:rsidR="00CE73AF" w:rsidRPr="00326358" w14:paraId="59E2F5ED"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51EFED7" w14:textId="4C914711" w:rsidR="00CE73AF" w:rsidRPr="00326358" w:rsidRDefault="00CE73AF">
            <w:pPr>
              <w:spacing w:line="240" w:lineRule="auto"/>
              <w:ind w:firstLine="0"/>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1871" w:type="dxa"/>
            <w:tcBorders>
              <w:top w:val="single" w:sz="4" w:space="0" w:color="auto"/>
              <w:left w:val="single" w:sz="4" w:space="0" w:color="auto"/>
              <w:bottom w:val="single" w:sz="4" w:space="0" w:color="auto"/>
              <w:right w:val="single" w:sz="4" w:space="0" w:color="auto"/>
            </w:tcBorders>
            <w:vAlign w:val="bottom"/>
            <w:hideMark/>
          </w:tcPr>
          <w:p w14:paraId="2123552D" w14:textId="77777777" w:rsidR="00CE73AF" w:rsidRPr="00326358" w:rsidRDefault="00CE73AF">
            <w:pPr>
              <w:spacing w:line="240" w:lineRule="auto"/>
              <w:ind w:firstLine="0"/>
              <w:jc w:val="center"/>
              <w:rPr>
                <w:sz w:val="22"/>
                <w:lang w:val="uk-UA"/>
              </w:rPr>
            </w:pPr>
            <w:r w:rsidRPr="00326358">
              <w:rPr>
                <w:sz w:val="22"/>
                <w:lang w:val="uk-UA"/>
              </w:rPr>
              <w:t>0,99</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387555E" w14:textId="69575EC1" w:rsidR="00CE73AF" w:rsidRPr="00326358" w:rsidRDefault="00CE73AF">
            <w:pPr>
              <w:spacing w:line="240" w:lineRule="auto"/>
              <w:ind w:firstLine="0"/>
              <w:rPr>
                <w:color w:val="FF0000"/>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наближається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нормативного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1.</w:t>
            </w:r>
          </w:p>
        </w:tc>
      </w:tr>
      <w:tr w:rsidR="00CE73AF" w:rsidRPr="00326358" w14:paraId="5E7B38E7"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73016BD2" w14:textId="739F350B"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892589E"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415E6CA8" w14:textId="1BF1D15E"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r w:rsidR="00CE73AF" w:rsidRPr="00326358" w14:paraId="1CADBBC2"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842E7E2" w14:textId="57F3865C"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9C6AD81"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55FB16FD" w14:textId="088473DC" w:rsidR="00CE73AF" w:rsidRPr="00326358" w:rsidRDefault="00CE73AF" w:rsidP="00FC460F">
            <w:pPr>
              <w:spacing w:line="240" w:lineRule="exact"/>
              <w:ind w:firstLine="0"/>
              <w:rPr>
                <w:color w:val="FF0000"/>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Pr="00326358">
              <w:rPr>
                <w:sz w:val="22"/>
                <w:lang w:val="uk-UA"/>
              </w:rPr>
              <w:t>якісна</w:t>
            </w:r>
          </w:p>
        </w:tc>
      </w:tr>
      <w:tr w:rsidR="00CE73AF" w:rsidRPr="00326358" w14:paraId="78E06EED"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008BEC4" w14:textId="07A7287B" w:rsidR="00CE73AF" w:rsidRPr="00326358" w:rsidRDefault="00CE73AF">
            <w:pPr>
              <w:spacing w:line="240" w:lineRule="auto"/>
              <w:ind w:firstLine="0"/>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A8B555E"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4E56F421" w14:textId="123A50CA"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CE73AF" w:rsidRPr="00326358" w14:paraId="6E10A220"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50C6B3D" w14:textId="56FF692B" w:rsidR="00CE73AF" w:rsidRPr="00326358" w:rsidRDefault="00CE73AF">
            <w:pPr>
              <w:spacing w:line="240" w:lineRule="auto"/>
              <w:ind w:firstLine="0"/>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87AE7CA" w14:textId="77777777" w:rsidR="00CE73AF" w:rsidRPr="00326358" w:rsidRDefault="00CE73AF">
            <w:pPr>
              <w:spacing w:line="240" w:lineRule="auto"/>
              <w:ind w:firstLine="0"/>
              <w:jc w:val="center"/>
              <w:rPr>
                <w:sz w:val="22"/>
                <w:lang w:val="uk-UA"/>
              </w:rPr>
            </w:pPr>
            <w:r w:rsidRPr="00326358">
              <w:rPr>
                <w:sz w:val="22"/>
                <w:lang w:val="uk-UA"/>
              </w:rPr>
              <w:t>0,03</w:t>
            </w:r>
          </w:p>
        </w:tc>
        <w:tc>
          <w:tcPr>
            <w:tcW w:w="5500" w:type="dxa"/>
            <w:tcBorders>
              <w:top w:val="single" w:sz="4" w:space="0" w:color="auto"/>
              <w:left w:val="single" w:sz="4" w:space="0" w:color="auto"/>
              <w:bottom w:val="single" w:sz="4" w:space="0" w:color="auto"/>
              <w:right w:val="single" w:sz="4" w:space="0" w:color="auto"/>
            </w:tcBorders>
            <w:vAlign w:val="bottom"/>
            <w:hideMark/>
          </w:tcPr>
          <w:p w14:paraId="7E1B080C" w14:textId="55763A32" w:rsidR="00CE73AF" w:rsidRPr="00326358" w:rsidRDefault="00CE73AF">
            <w:pPr>
              <w:spacing w:line="240" w:lineRule="auto"/>
              <w:ind w:firstLine="0"/>
              <w:rPr>
                <w:color w:val="FF0000"/>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3,02%.</w:t>
            </w:r>
          </w:p>
        </w:tc>
      </w:tr>
      <w:tr w:rsidR="00CE73AF" w:rsidRPr="00326358" w14:paraId="2609C0C8" w14:textId="77777777" w:rsidTr="00FC460F">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0F28A9E0" w14:textId="130E580A" w:rsidR="00CE73AF" w:rsidRPr="00326358" w:rsidRDefault="006F42BA">
            <w:pPr>
              <w:spacing w:line="240" w:lineRule="auto"/>
              <w:ind w:firstLine="0"/>
              <w:jc w:val="center"/>
              <w:rPr>
                <w:color w:val="FF0000"/>
                <w:sz w:val="22"/>
                <w:lang w:val="uk-UA"/>
              </w:rPr>
            </w:pPr>
            <w:r w:rsidRPr="00326358">
              <w:rPr>
                <w:sz w:val="22"/>
                <w:lang w:val="uk-UA"/>
              </w:rPr>
              <w:t xml:space="preserve">ДП ДГ «Степне» </w:t>
            </w:r>
          </w:p>
        </w:tc>
      </w:tr>
      <w:tr w:rsidR="00CE73AF" w:rsidRPr="00326358" w14:paraId="03724533"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F357A4B" w14:textId="1328D721" w:rsidR="00CE73AF" w:rsidRPr="00326358" w:rsidRDefault="00CE73AF" w:rsidP="00FC460F">
            <w:pPr>
              <w:spacing w:line="240" w:lineRule="exact"/>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21A16D95" w14:textId="218B2DE9" w:rsidR="00CE73AF" w:rsidRPr="00326358" w:rsidRDefault="00CE73AF">
            <w:pPr>
              <w:spacing w:line="240" w:lineRule="auto"/>
              <w:ind w:firstLine="0"/>
              <w:jc w:val="center"/>
              <w:rPr>
                <w:sz w:val="22"/>
                <w:lang w:val="uk-UA"/>
              </w:rPr>
            </w:pPr>
            <w:r w:rsidRPr="00326358">
              <w:rPr>
                <w:sz w:val="22"/>
                <w:lang w:val="uk-UA"/>
              </w:rPr>
              <w:t>9379,24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p w14:paraId="48F5BAE7" w14:textId="26C95BBE" w:rsidR="00CE73AF" w:rsidRPr="00326358" w:rsidRDefault="00CE73AF">
            <w:pPr>
              <w:spacing w:line="240" w:lineRule="auto"/>
              <w:ind w:firstLine="0"/>
              <w:jc w:val="center"/>
              <w:rPr>
                <w:sz w:val="22"/>
                <w:lang w:val="uk-UA"/>
              </w:rPr>
            </w:pPr>
            <w:r w:rsidRPr="00326358">
              <w:rPr>
                <w:sz w:val="22"/>
                <w:lang w:val="uk-UA"/>
              </w:rPr>
              <w:t>9281,48</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6101E97" w14:textId="5662B71C" w:rsidR="00CE73AF" w:rsidRPr="00326358" w:rsidRDefault="00CE73AF">
            <w:pPr>
              <w:spacing w:line="240" w:lineRule="auto"/>
              <w:ind w:firstLine="0"/>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14481D9A"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51D56DCC" w14:textId="3ACA44F6"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1871" w:type="dxa"/>
            <w:tcBorders>
              <w:top w:val="single" w:sz="4" w:space="0" w:color="auto"/>
              <w:left w:val="single" w:sz="4" w:space="0" w:color="auto"/>
              <w:bottom w:val="single" w:sz="4" w:space="0" w:color="auto"/>
              <w:right w:val="single" w:sz="4" w:space="0" w:color="auto"/>
            </w:tcBorders>
            <w:vAlign w:val="bottom"/>
            <w:hideMark/>
          </w:tcPr>
          <w:p w14:paraId="03E214C3" w14:textId="2E47A57B" w:rsidR="00CE73AF" w:rsidRPr="00326358" w:rsidRDefault="00CE73AF">
            <w:pPr>
              <w:spacing w:line="240" w:lineRule="auto"/>
              <w:ind w:firstLine="0"/>
              <w:jc w:val="center"/>
              <w:rPr>
                <w:sz w:val="22"/>
                <w:lang w:val="uk-UA"/>
              </w:rPr>
            </w:pPr>
            <w:r w:rsidRPr="00326358">
              <w:rPr>
                <w:sz w:val="22"/>
                <w:lang w:val="uk-UA"/>
              </w:rPr>
              <w:t>97,77</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34334AA" w14:textId="093EF51F" w:rsidR="00CE73AF" w:rsidRPr="00326358" w:rsidRDefault="00CE73AF">
            <w:pPr>
              <w:spacing w:line="240" w:lineRule="auto"/>
              <w:ind w:firstLine="0"/>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FC460F" w:rsidRPr="00326358" w14:paraId="77B03149"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72BA895F" w14:textId="114ABF01" w:rsidR="00FC460F" w:rsidRPr="00326358" w:rsidRDefault="00FC460F" w:rsidP="00FC460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1871" w:type="dxa"/>
            <w:tcBorders>
              <w:top w:val="single" w:sz="4" w:space="0" w:color="auto"/>
              <w:left w:val="single" w:sz="4" w:space="0" w:color="auto"/>
              <w:bottom w:val="single" w:sz="4" w:space="0" w:color="auto"/>
              <w:right w:val="single" w:sz="4" w:space="0" w:color="auto"/>
            </w:tcBorders>
            <w:vAlign w:val="bottom"/>
          </w:tcPr>
          <w:p w14:paraId="7934F4C0" w14:textId="2EC29CC1" w:rsidR="00FC460F" w:rsidRPr="00326358" w:rsidRDefault="00FC460F" w:rsidP="00FC460F">
            <w:pPr>
              <w:spacing w:line="240" w:lineRule="auto"/>
              <w:ind w:firstLine="0"/>
              <w:jc w:val="center"/>
              <w:rPr>
                <w:sz w:val="22"/>
                <w:lang w:val="uk-UA"/>
              </w:rPr>
            </w:pPr>
            <w:r w:rsidRPr="00326358">
              <w:rPr>
                <w:sz w:val="22"/>
                <w:lang w:val="uk-UA"/>
              </w:rPr>
              <w:t>0,99</w:t>
            </w:r>
          </w:p>
        </w:tc>
        <w:tc>
          <w:tcPr>
            <w:tcW w:w="5500" w:type="dxa"/>
            <w:tcBorders>
              <w:top w:val="single" w:sz="4" w:space="0" w:color="auto"/>
              <w:left w:val="single" w:sz="4" w:space="0" w:color="auto"/>
              <w:bottom w:val="single" w:sz="4" w:space="0" w:color="auto"/>
              <w:right w:val="single" w:sz="4" w:space="0" w:color="auto"/>
            </w:tcBorders>
            <w:vAlign w:val="bottom"/>
          </w:tcPr>
          <w:p w14:paraId="7F9E51AC" w14:textId="1F333322" w:rsidR="00FC460F" w:rsidRPr="00326358" w:rsidRDefault="00FC460F" w:rsidP="00FC460F">
            <w:pPr>
              <w:spacing w:line="240" w:lineRule="auto"/>
              <w:ind w:firstLine="0"/>
              <w:rPr>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98,96</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FC460F" w:rsidRPr="00326358" w14:paraId="1FD83D90"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1FD03271" w14:textId="0BA3878D" w:rsidR="00FC460F" w:rsidRPr="00326358" w:rsidRDefault="00FC460F" w:rsidP="00FC460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tcPr>
          <w:p w14:paraId="112BD239" w14:textId="1587B07F" w:rsidR="00FC460F" w:rsidRPr="00326358" w:rsidRDefault="00FC460F" w:rsidP="00FC460F">
            <w:pPr>
              <w:spacing w:line="240" w:lineRule="auto"/>
              <w:ind w:firstLine="0"/>
              <w:jc w:val="center"/>
              <w:rPr>
                <w:sz w:val="22"/>
                <w:lang w:val="uk-UA"/>
              </w:rPr>
            </w:pPr>
            <w:r w:rsidRPr="00326358">
              <w:rPr>
                <w:sz w:val="22"/>
                <w:lang w:val="uk-UA"/>
              </w:rPr>
              <w:t>29,33</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tcPr>
          <w:p w14:paraId="592C9EE3" w14:textId="539E30F3" w:rsidR="00FC460F" w:rsidRPr="00326358" w:rsidRDefault="00FC460F" w:rsidP="00FC460F">
            <w:pPr>
              <w:spacing w:line="240" w:lineRule="auto"/>
              <w:ind w:firstLine="0"/>
              <w:rPr>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29,33</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FC460F" w:rsidRPr="00337734" w14:paraId="3782E24F"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31C35238" w14:textId="20CBFFF2" w:rsidR="00FC460F" w:rsidRPr="00326358" w:rsidRDefault="00FC460F" w:rsidP="00FC460F">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1871" w:type="dxa"/>
            <w:tcBorders>
              <w:top w:val="single" w:sz="4" w:space="0" w:color="auto"/>
              <w:left w:val="single" w:sz="4" w:space="0" w:color="auto"/>
              <w:bottom w:val="single" w:sz="4" w:space="0" w:color="auto"/>
              <w:right w:val="single" w:sz="4" w:space="0" w:color="auto"/>
            </w:tcBorders>
            <w:vAlign w:val="bottom"/>
          </w:tcPr>
          <w:p w14:paraId="2D360723" w14:textId="42691FF6" w:rsidR="00FC460F" w:rsidRPr="00326358" w:rsidRDefault="00FC460F" w:rsidP="00FC460F">
            <w:pPr>
              <w:spacing w:line="240" w:lineRule="auto"/>
              <w:ind w:firstLine="0"/>
              <w:jc w:val="center"/>
              <w:rPr>
                <w:sz w:val="22"/>
                <w:lang w:val="uk-UA"/>
              </w:rPr>
            </w:pPr>
            <w:r w:rsidRPr="00326358">
              <w:rPr>
                <w:sz w:val="22"/>
                <w:lang w:val="uk-UA"/>
              </w:rPr>
              <w:t>1194,79</w:t>
            </w:r>
          </w:p>
        </w:tc>
        <w:tc>
          <w:tcPr>
            <w:tcW w:w="5500" w:type="dxa"/>
            <w:tcBorders>
              <w:top w:val="single" w:sz="4" w:space="0" w:color="auto"/>
              <w:left w:val="single" w:sz="4" w:space="0" w:color="auto"/>
              <w:bottom w:val="single" w:sz="4" w:space="0" w:color="auto"/>
              <w:right w:val="single" w:sz="4" w:space="0" w:color="auto"/>
            </w:tcBorders>
            <w:vAlign w:val="bottom"/>
          </w:tcPr>
          <w:p w14:paraId="0CBC868F" w14:textId="40BD2935" w:rsidR="00FC460F" w:rsidRPr="00326358" w:rsidRDefault="00FC460F" w:rsidP="00FC460F">
            <w:pPr>
              <w:spacing w:line="240" w:lineRule="auto"/>
              <w:ind w:firstLine="0"/>
              <w:rPr>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центру</w:t>
            </w:r>
            <w:r w:rsidR="00544626" w:rsidRPr="00326358">
              <w:rPr>
                <w:sz w:val="22"/>
                <w:lang w:val="uk-UA"/>
              </w:rPr>
              <w:t xml:space="preserve"> </w:t>
            </w:r>
            <w:r w:rsidRPr="00326358">
              <w:rPr>
                <w:sz w:val="22"/>
                <w:lang w:val="uk-UA"/>
              </w:rPr>
              <w:t>розподілу</w:t>
            </w:r>
          </w:p>
        </w:tc>
      </w:tr>
      <w:tr w:rsidR="00FC460F" w:rsidRPr="00337734" w14:paraId="0880C9D5"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535DC1D5" w14:textId="748A28C4" w:rsidR="00FC460F" w:rsidRPr="00326358" w:rsidRDefault="00FC460F" w:rsidP="00FC460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tcPr>
          <w:p w14:paraId="4EE1E18B" w14:textId="4D94C08E" w:rsidR="00FC460F" w:rsidRPr="00326358" w:rsidRDefault="00FC460F" w:rsidP="00FC460F">
            <w:pPr>
              <w:spacing w:line="240" w:lineRule="auto"/>
              <w:ind w:firstLine="0"/>
              <w:jc w:val="center"/>
              <w:rPr>
                <w:sz w:val="22"/>
                <w:lang w:val="uk-UA"/>
              </w:rPr>
            </w:pPr>
            <w:r w:rsidRPr="00326358">
              <w:rPr>
                <w:sz w:val="22"/>
                <w:lang w:val="uk-UA"/>
              </w:rPr>
              <w:t>34,57</w:t>
            </w:r>
          </w:p>
        </w:tc>
        <w:tc>
          <w:tcPr>
            <w:tcW w:w="5500" w:type="dxa"/>
            <w:tcBorders>
              <w:top w:val="single" w:sz="4" w:space="0" w:color="auto"/>
              <w:left w:val="single" w:sz="4" w:space="0" w:color="auto"/>
              <w:bottom w:val="single" w:sz="4" w:space="0" w:color="auto"/>
              <w:right w:val="single" w:sz="4" w:space="0" w:color="auto"/>
            </w:tcBorders>
            <w:vAlign w:val="bottom"/>
          </w:tcPr>
          <w:p w14:paraId="4A96712E" w14:textId="5FD3BB9D" w:rsidR="00FC460F" w:rsidRPr="00326358" w:rsidRDefault="00FC460F" w:rsidP="00FC460F">
            <w:pPr>
              <w:spacing w:line="240" w:lineRule="auto"/>
              <w:ind w:firstLine="0"/>
              <w:rPr>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p>
        </w:tc>
      </w:tr>
      <w:tr w:rsidR="00FC460F" w:rsidRPr="00337734" w14:paraId="0CD700D2" w14:textId="77777777" w:rsidTr="00FC460F">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1ABBA29A" w14:textId="1DB79DB5" w:rsidR="00FC460F" w:rsidRPr="00326358" w:rsidRDefault="00FC460F" w:rsidP="00FC460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1871" w:type="dxa"/>
            <w:tcBorders>
              <w:top w:val="single" w:sz="4" w:space="0" w:color="auto"/>
              <w:left w:val="single" w:sz="4" w:space="0" w:color="auto"/>
              <w:bottom w:val="single" w:sz="4" w:space="0" w:color="auto"/>
              <w:right w:val="single" w:sz="4" w:space="0" w:color="auto"/>
            </w:tcBorders>
            <w:vAlign w:val="bottom"/>
          </w:tcPr>
          <w:p w14:paraId="2B59AC4A" w14:textId="0E1BBD3B" w:rsidR="00FC460F" w:rsidRPr="00326358" w:rsidRDefault="00FC460F" w:rsidP="00FC460F">
            <w:pPr>
              <w:spacing w:line="240" w:lineRule="auto"/>
              <w:ind w:firstLine="0"/>
              <w:jc w:val="center"/>
              <w:rPr>
                <w:sz w:val="22"/>
                <w:lang w:val="uk-UA"/>
              </w:rPr>
            </w:pPr>
            <w:r w:rsidRPr="00326358">
              <w:rPr>
                <w:sz w:val="22"/>
                <w:lang w:val="uk-UA"/>
              </w:rPr>
              <w:t>0,004</w:t>
            </w:r>
          </w:p>
        </w:tc>
        <w:tc>
          <w:tcPr>
            <w:tcW w:w="5500" w:type="dxa"/>
            <w:tcBorders>
              <w:top w:val="single" w:sz="4" w:space="0" w:color="auto"/>
              <w:left w:val="single" w:sz="4" w:space="0" w:color="auto"/>
              <w:bottom w:val="single" w:sz="4" w:space="0" w:color="auto"/>
              <w:right w:val="single" w:sz="4" w:space="0" w:color="auto"/>
            </w:tcBorders>
            <w:vAlign w:val="bottom"/>
          </w:tcPr>
          <w:p w14:paraId="2A334B28" w14:textId="43E2010E" w:rsidR="00FC460F" w:rsidRPr="00DE7379" w:rsidRDefault="00FC460F" w:rsidP="00FC460F">
            <w:pPr>
              <w:spacing w:line="240" w:lineRule="exact"/>
              <w:ind w:firstLine="0"/>
              <w:rPr>
                <w:spacing w:val="-4"/>
                <w:sz w:val="22"/>
                <w:lang w:val="uk-UA"/>
              </w:rPr>
            </w:pP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(V)</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відносна</w:t>
            </w:r>
            <w:r w:rsidR="00544626" w:rsidRPr="00DE7379">
              <w:rPr>
                <w:spacing w:val="-4"/>
                <w:sz w:val="22"/>
                <w:lang w:val="uk-UA"/>
              </w:rPr>
              <w:t xml:space="preserve"> </w:t>
            </w:r>
            <w:r w:rsidRPr="00DE7379">
              <w:rPr>
                <w:spacing w:val="-4"/>
                <w:sz w:val="22"/>
                <w:lang w:val="uk-UA"/>
              </w:rPr>
              <w:t>величина,</w:t>
            </w:r>
            <w:r w:rsidR="00544626" w:rsidRPr="00DE7379">
              <w:rPr>
                <w:spacing w:val="-4"/>
                <w:sz w:val="22"/>
                <w:lang w:val="uk-UA"/>
              </w:rPr>
              <w:t xml:space="preserve"> </w:t>
            </w:r>
            <w:r w:rsidRPr="00DE7379">
              <w:rPr>
                <w:spacing w:val="-4"/>
                <w:sz w:val="22"/>
                <w:lang w:val="uk-UA"/>
              </w:rPr>
              <w:t>що</w:t>
            </w:r>
            <w:r w:rsidR="00544626" w:rsidRPr="00DE7379">
              <w:rPr>
                <w:spacing w:val="-4"/>
                <w:sz w:val="22"/>
                <w:lang w:val="uk-UA"/>
              </w:rPr>
              <w:t xml:space="preserve"> </w:t>
            </w:r>
            <w:r w:rsidRPr="00DE7379">
              <w:rPr>
                <w:spacing w:val="-4"/>
                <w:sz w:val="22"/>
                <w:lang w:val="uk-UA"/>
              </w:rPr>
              <w:t>служить</w:t>
            </w:r>
            <w:r w:rsidR="00544626" w:rsidRPr="00DE7379">
              <w:rPr>
                <w:spacing w:val="-4"/>
                <w:sz w:val="22"/>
                <w:lang w:val="uk-UA"/>
              </w:rPr>
              <w:t xml:space="preserve"> </w:t>
            </w:r>
            <w:r w:rsidRPr="00DE7379">
              <w:rPr>
                <w:spacing w:val="-4"/>
                <w:sz w:val="22"/>
                <w:lang w:val="uk-UA"/>
              </w:rPr>
              <w:t>для</w:t>
            </w:r>
            <w:r w:rsidR="00544626" w:rsidRPr="00DE7379">
              <w:rPr>
                <w:spacing w:val="-4"/>
                <w:sz w:val="22"/>
                <w:lang w:val="uk-UA"/>
              </w:rPr>
              <w:t xml:space="preserve"> </w:t>
            </w:r>
            <w:r w:rsidRPr="00DE7379">
              <w:rPr>
                <w:spacing w:val="-4"/>
                <w:sz w:val="22"/>
                <w:lang w:val="uk-UA"/>
              </w:rPr>
              <w:t>характеристики</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(мінливості)</w:t>
            </w:r>
            <w:r w:rsidR="00544626" w:rsidRPr="00DE7379">
              <w:rPr>
                <w:spacing w:val="-4"/>
                <w:sz w:val="22"/>
                <w:lang w:val="uk-UA"/>
              </w:rPr>
              <w:t xml:space="preserve"> </w:t>
            </w:r>
            <w:r w:rsidRPr="00DE7379">
              <w:rPr>
                <w:spacing w:val="-4"/>
                <w:sz w:val="22"/>
                <w:lang w:val="uk-UA"/>
              </w:rPr>
              <w:t>ознаки,</w:t>
            </w:r>
            <w:r w:rsidR="00544626" w:rsidRPr="00DE7379">
              <w:rPr>
                <w:spacing w:val="-4"/>
                <w:sz w:val="22"/>
                <w:lang w:val="uk-UA"/>
              </w:rPr>
              <w:t xml:space="preserve"> </w:t>
            </w:r>
            <w:r w:rsidRPr="00DE7379">
              <w:rPr>
                <w:spacing w:val="-4"/>
                <w:sz w:val="22"/>
                <w:lang w:val="uk-UA"/>
              </w:rPr>
              <w:t>тобто</w:t>
            </w:r>
            <w:r w:rsidR="00544626" w:rsidRPr="00DE7379">
              <w:rPr>
                <w:spacing w:val="-4"/>
                <w:sz w:val="22"/>
                <w:lang w:val="uk-UA"/>
              </w:rPr>
              <w:t xml:space="preserve"> </w:t>
            </w:r>
            <w:r w:rsidRPr="00DE7379">
              <w:rPr>
                <w:spacing w:val="-4"/>
                <w:sz w:val="22"/>
                <w:lang w:val="uk-UA"/>
              </w:rPr>
              <w:t>прибутку</w:t>
            </w:r>
            <w:r w:rsidR="00544626" w:rsidRPr="00DE7379">
              <w:rPr>
                <w:spacing w:val="-4"/>
                <w:sz w:val="22"/>
                <w:lang w:val="uk-UA"/>
              </w:rPr>
              <w:t xml:space="preserve"> </w:t>
            </w:r>
            <w:r w:rsidRPr="00DE7379">
              <w:rPr>
                <w:spacing w:val="-4"/>
                <w:sz w:val="22"/>
                <w:lang w:val="uk-UA"/>
              </w:rPr>
              <w:t>галузі</w:t>
            </w:r>
            <w:r w:rsidR="00544626" w:rsidRPr="00DE7379">
              <w:rPr>
                <w:spacing w:val="-4"/>
                <w:sz w:val="22"/>
                <w:lang w:val="uk-UA"/>
              </w:rPr>
              <w:t xml:space="preserve"> </w:t>
            </w:r>
            <w:r w:rsidRPr="00DE7379">
              <w:rPr>
                <w:spacing w:val="-4"/>
                <w:sz w:val="22"/>
                <w:lang w:val="uk-UA"/>
              </w:rPr>
              <w:t>рослинництва.</w:t>
            </w:r>
            <w:r w:rsidR="00544626" w:rsidRPr="00DE7379">
              <w:rPr>
                <w:spacing w:val="-4"/>
                <w:sz w:val="22"/>
                <w:lang w:val="uk-UA"/>
              </w:rPr>
              <w:t xml:space="preserve"> </w:t>
            </w:r>
            <w:r w:rsidRPr="00DE7379">
              <w:rPr>
                <w:spacing w:val="-4"/>
                <w:sz w:val="22"/>
                <w:lang w:val="uk-UA"/>
              </w:rPr>
              <w:t>За</w:t>
            </w:r>
            <w:r w:rsidR="00544626" w:rsidRPr="00DE7379">
              <w:rPr>
                <w:spacing w:val="-4"/>
                <w:sz w:val="22"/>
                <w:lang w:val="uk-UA"/>
              </w:rPr>
              <w:t xml:space="preserve"> </w:t>
            </w:r>
            <w:r w:rsidRPr="00DE7379">
              <w:rPr>
                <w:spacing w:val="-4"/>
                <w:sz w:val="22"/>
                <w:lang w:val="uk-UA"/>
              </w:rPr>
              <w:t>допомогою</w:t>
            </w:r>
            <w:r w:rsidR="00544626" w:rsidRPr="00DE7379">
              <w:rPr>
                <w:spacing w:val="-4"/>
                <w:sz w:val="22"/>
                <w:lang w:val="uk-UA"/>
              </w:rPr>
              <w:t xml:space="preserve"> </w:t>
            </w:r>
            <w:r w:rsidRPr="00DE7379">
              <w:rPr>
                <w:spacing w:val="-4"/>
                <w:sz w:val="22"/>
                <w:lang w:val="uk-UA"/>
              </w:rPr>
              <w:t>коефіцієнта</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можна</w:t>
            </w:r>
            <w:r w:rsidR="00544626" w:rsidRPr="00DE7379">
              <w:rPr>
                <w:spacing w:val="-4"/>
                <w:sz w:val="22"/>
                <w:lang w:val="uk-UA"/>
              </w:rPr>
              <w:t xml:space="preserve"> </w:t>
            </w:r>
            <w:r w:rsidRPr="00DE7379">
              <w:rPr>
                <w:spacing w:val="-4"/>
                <w:sz w:val="22"/>
                <w:lang w:val="uk-UA"/>
              </w:rPr>
              <w:t>порівнювати</w:t>
            </w:r>
            <w:r w:rsidR="00544626" w:rsidRPr="00DE7379">
              <w:rPr>
                <w:spacing w:val="-4"/>
                <w:sz w:val="22"/>
                <w:lang w:val="uk-UA"/>
              </w:rPr>
              <w:t xml:space="preserve"> </w:t>
            </w:r>
            <w:r w:rsidRPr="00DE7379">
              <w:rPr>
                <w:spacing w:val="-4"/>
                <w:sz w:val="22"/>
                <w:lang w:val="uk-UA"/>
              </w:rPr>
              <w:t>навіть</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ознак,</w:t>
            </w:r>
            <w:r w:rsidR="00544626" w:rsidRPr="00DE7379">
              <w:rPr>
                <w:spacing w:val="-4"/>
                <w:sz w:val="22"/>
                <w:lang w:val="uk-UA"/>
              </w:rPr>
              <w:t xml:space="preserve"> </w:t>
            </w:r>
            <w:r w:rsidRPr="00DE7379">
              <w:rPr>
                <w:spacing w:val="-4"/>
                <w:sz w:val="22"/>
                <w:lang w:val="uk-UA"/>
              </w:rPr>
              <w:t>виражених</w:t>
            </w:r>
            <w:r w:rsidR="00544626" w:rsidRPr="00DE7379">
              <w:rPr>
                <w:spacing w:val="-4"/>
                <w:sz w:val="22"/>
                <w:lang w:val="uk-UA"/>
              </w:rPr>
              <w:t xml:space="preserve"> </w:t>
            </w:r>
            <w:r w:rsidRPr="00DE7379">
              <w:rPr>
                <w:spacing w:val="-4"/>
                <w:sz w:val="22"/>
                <w:lang w:val="uk-UA"/>
              </w:rPr>
              <w:t>у</w:t>
            </w:r>
            <w:r w:rsidR="00544626" w:rsidRPr="00DE7379">
              <w:rPr>
                <w:spacing w:val="-4"/>
                <w:sz w:val="22"/>
                <w:lang w:val="uk-UA"/>
              </w:rPr>
              <w:t xml:space="preserve"> </w:t>
            </w:r>
            <w:r w:rsidRPr="00DE7379">
              <w:rPr>
                <w:spacing w:val="-4"/>
                <w:sz w:val="22"/>
                <w:lang w:val="uk-UA"/>
              </w:rPr>
              <w:t>різних</w:t>
            </w:r>
            <w:r w:rsidR="00544626" w:rsidRPr="00DE7379">
              <w:rPr>
                <w:spacing w:val="-4"/>
                <w:sz w:val="22"/>
                <w:lang w:val="uk-UA"/>
              </w:rPr>
              <w:t xml:space="preserve"> </w:t>
            </w:r>
            <w:r w:rsidRPr="00DE7379">
              <w:rPr>
                <w:spacing w:val="-4"/>
                <w:sz w:val="22"/>
                <w:lang w:val="uk-UA"/>
              </w:rPr>
              <w:t>одиницях</w:t>
            </w:r>
            <w:r w:rsidR="00544626" w:rsidRPr="00DE7379">
              <w:rPr>
                <w:spacing w:val="-4"/>
                <w:sz w:val="22"/>
                <w:lang w:val="uk-UA"/>
              </w:rPr>
              <w:t xml:space="preserve"> </w:t>
            </w:r>
            <w:r w:rsidRPr="00DE7379">
              <w:rPr>
                <w:spacing w:val="-4"/>
                <w:sz w:val="22"/>
                <w:lang w:val="uk-UA"/>
              </w:rPr>
              <w:t>вимірювання.</w:t>
            </w:r>
            <w:r w:rsidR="00544626" w:rsidRPr="00DE7379">
              <w:rPr>
                <w:spacing w:val="-4"/>
                <w:sz w:val="22"/>
                <w:lang w:val="uk-UA"/>
              </w:rPr>
              <w:t xml:space="preserve"> </w:t>
            </w:r>
            <w:r w:rsidRPr="00DE7379">
              <w:rPr>
                <w:spacing w:val="-4"/>
                <w:sz w:val="22"/>
                <w:lang w:val="uk-UA"/>
              </w:rPr>
              <w:t>Інколи</w:t>
            </w:r>
            <w:r w:rsidR="00544626" w:rsidRPr="00DE7379">
              <w:rPr>
                <w:spacing w:val="-4"/>
                <w:sz w:val="22"/>
                <w:lang w:val="uk-UA"/>
              </w:rPr>
              <w:t xml:space="preserve"> </w:t>
            </w:r>
            <w:r w:rsidRPr="00DE7379">
              <w:rPr>
                <w:spacing w:val="-4"/>
                <w:sz w:val="22"/>
                <w:lang w:val="uk-UA"/>
              </w:rPr>
              <w:t>ступінь</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виражають</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процентах</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може</w:t>
            </w:r>
            <w:r w:rsidR="00544626" w:rsidRPr="00DE7379">
              <w:rPr>
                <w:spacing w:val="-4"/>
                <w:sz w:val="22"/>
                <w:lang w:val="uk-UA"/>
              </w:rPr>
              <w:t xml:space="preserve"> </w:t>
            </w:r>
            <w:r w:rsidRPr="00DE7379">
              <w:rPr>
                <w:spacing w:val="-4"/>
                <w:sz w:val="22"/>
                <w:lang w:val="uk-UA"/>
              </w:rPr>
              <w:t>змінюватися</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варіація</w:t>
            </w:r>
            <w:r w:rsidR="00544626" w:rsidRPr="00DE7379">
              <w:rPr>
                <w:spacing w:val="-4"/>
                <w:sz w:val="22"/>
                <w:lang w:val="uk-UA"/>
              </w:rPr>
              <w:t xml:space="preserve"> </w:t>
            </w:r>
            <w:r w:rsidRPr="00DE7379">
              <w:rPr>
                <w:spacing w:val="-4"/>
                <w:sz w:val="22"/>
                <w:lang w:val="uk-UA"/>
              </w:rPr>
              <w:t>вважається</w:t>
            </w:r>
            <w:r w:rsidR="00544626" w:rsidRPr="00DE7379">
              <w:rPr>
                <w:spacing w:val="-4"/>
                <w:sz w:val="22"/>
                <w:lang w:val="uk-UA"/>
              </w:rPr>
              <w:t xml:space="preserve"> </w:t>
            </w:r>
            <w:r w:rsidRPr="00DE7379">
              <w:rPr>
                <w:spacing w:val="-4"/>
                <w:sz w:val="22"/>
                <w:lang w:val="uk-UA"/>
              </w:rPr>
              <w:t>низькою,</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середньою,</w:t>
            </w:r>
            <w:r w:rsidR="00544626" w:rsidRPr="00DE7379">
              <w:rPr>
                <w:spacing w:val="-4"/>
                <w:sz w:val="22"/>
                <w:lang w:val="uk-UA"/>
              </w:rPr>
              <w:t xml:space="preserve"> </w:t>
            </w:r>
            <w:r w:rsidRPr="00DE7379">
              <w:rPr>
                <w:spacing w:val="-4"/>
                <w:sz w:val="22"/>
                <w:lang w:val="uk-UA"/>
              </w:rPr>
              <w:t>більше</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високою.</w:t>
            </w:r>
            <w:r w:rsidR="00544626" w:rsidRPr="00DE7379">
              <w:rPr>
                <w:spacing w:val="-4"/>
                <w:sz w:val="22"/>
                <w:lang w:val="uk-UA"/>
              </w:rPr>
              <w:t xml:space="preserve"> </w:t>
            </w: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відсотковому</w:t>
            </w:r>
            <w:r w:rsidR="00544626" w:rsidRPr="00DE7379">
              <w:rPr>
                <w:spacing w:val="-4"/>
                <w:sz w:val="22"/>
                <w:lang w:val="uk-UA"/>
              </w:rPr>
              <w:t xml:space="preserve"> </w:t>
            </w:r>
            <w:r w:rsidRPr="00DE7379">
              <w:rPr>
                <w:spacing w:val="-4"/>
                <w:sz w:val="22"/>
                <w:lang w:val="uk-UA"/>
              </w:rPr>
              <w:t>відношенні</w:t>
            </w:r>
            <w:r w:rsidR="00544626" w:rsidRPr="00DE7379">
              <w:rPr>
                <w:spacing w:val="-4"/>
                <w:sz w:val="22"/>
                <w:lang w:val="uk-UA"/>
              </w:rPr>
              <w:t xml:space="preserve"> </w:t>
            </w:r>
            <w:r w:rsidRPr="00DE7379">
              <w:rPr>
                <w:spacing w:val="-4"/>
                <w:sz w:val="22"/>
                <w:lang w:val="uk-UA"/>
              </w:rPr>
              <w:t>складає</w:t>
            </w:r>
            <w:r w:rsidR="00544626" w:rsidRPr="00DE7379">
              <w:rPr>
                <w:spacing w:val="-4"/>
                <w:sz w:val="22"/>
                <w:lang w:val="uk-UA"/>
              </w:rPr>
              <w:t xml:space="preserve"> </w:t>
            </w:r>
            <w:r w:rsidRPr="00DE7379">
              <w:rPr>
                <w:spacing w:val="-4"/>
                <w:sz w:val="22"/>
                <w:lang w:val="uk-UA"/>
              </w:rPr>
              <w:t>0,37%</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свідчить</w:t>
            </w:r>
            <w:r w:rsidR="00544626" w:rsidRPr="00DE7379">
              <w:rPr>
                <w:spacing w:val="-4"/>
                <w:sz w:val="22"/>
                <w:lang w:val="uk-UA"/>
              </w:rPr>
              <w:t xml:space="preserve"> </w:t>
            </w:r>
            <w:r w:rsidRPr="00DE7379">
              <w:rPr>
                <w:spacing w:val="-4"/>
                <w:sz w:val="22"/>
                <w:lang w:val="uk-UA"/>
              </w:rPr>
              <w:t>про</w:t>
            </w:r>
            <w:r w:rsidR="00544626" w:rsidRPr="00DE7379">
              <w:rPr>
                <w:spacing w:val="-4"/>
                <w:sz w:val="22"/>
                <w:lang w:val="uk-UA"/>
              </w:rPr>
              <w:t xml:space="preserve"> </w:t>
            </w:r>
            <w:r w:rsidRPr="00DE7379">
              <w:rPr>
                <w:spacing w:val="-4"/>
                <w:sz w:val="22"/>
                <w:lang w:val="uk-UA"/>
              </w:rPr>
              <w:t>низьке</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прибутку</w:t>
            </w:r>
            <w:r w:rsidR="00544626" w:rsidRPr="00DE7379">
              <w:rPr>
                <w:spacing w:val="-4"/>
                <w:sz w:val="22"/>
                <w:lang w:val="uk-UA"/>
              </w:rPr>
              <w:t xml:space="preserve"> </w:t>
            </w:r>
            <w:r w:rsidRPr="00DE7379">
              <w:rPr>
                <w:spacing w:val="-4"/>
                <w:sz w:val="22"/>
                <w:lang w:val="uk-UA"/>
              </w:rPr>
              <w:t>галузі</w:t>
            </w:r>
            <w:r w:rsidR="00544626" w:rsidRPr="00DE7379">
              <w:rPr>
                <w:spacing w:val="-4"/>
                <w:sz w:val="22"/>
                <w:lang w:val="uk-UA"/>
              </w:rPr>
              <w:t xml:space="preserve"> </w:t>
            </w:r>
            <w:r w:rsidRPr="00DE7379">
              <w:rPr>
                <w:spacing w:val="-4"/>
                <w:sz w:val="22"/>
                <w:lang w:val="uk-UA"/>
              </w:rPr>
              <w:t>рослинництва</w:t>
            </w:r>
            <w:r w:rsidR="00544626" w:rsidRPr="00DE7379">
              <w:rPr>
                <w:spacing w:val="-4"/>
                <w:sz w:val="22"/>
                <w:lang w:val="uk-UA"/>
              </w:rPr>
              <w:t xml:space="preserve"> </w:t>
            </w:r>
            <w:r w:rsidRPr="00DE7379">
              <w:rPr>
                <w:spacing w:val="-4"/>
                <w:sz w:val="22"/>
                <w:lang w:val="uk-UA"/>
              </w:rPr>
              <w:t>за</w:t>
            </w:r>
            <w:r w:rsidR="00544626" w:rsidRPr="00DE7379">
              <w:rPr>
                <w:spacing w:val="-4"/>
                <w:sz w:val="22"/>
                <w:lang w:val="uk-UA"/>
              </w:rPr>
              <w:t xml:space="preserve"> </w:t>
            </w:r>
            <w:r w:rsidRPr="00DE7379">
              <w:rPr>
                <w:spacing w:val="-4"/>
                <w:sz w:val="22"/>
                <w:lang w:val="uk-UA"/>
              </w:rPr>
              <w:t>досліджуваний</w:t>
            </w:r>
            <w:r w:rsidR="00544626" w:rsidRPr="00DE7379">
              <w:rPr>
                <w:spacing w:val="-4"/>
                <w:sz w:val="22"/>
                <w:lang w:val="uk-UA"/>
              </w:rPr>
              <w:t xml:space="preserve"> </w:t>
            </w:r>
            <w:r w:rsidRPr="00DE7379">
              <w:rPr>
                <w:spacing w:val="-4"/>
                <w:sz w:val="22"/>
                <w:lang w:val="uk-UA"/>
              </w:rPr>
              <w:t>період.</w:t>
            </w:r>
          </w:p>
        </w:tc>
      </w:tr>
    </w:tbl>
    <w:p w14:paraId="1249A0F2" w14:textId="4708C87C" w:rsidR="00A67D0E" w:rsidRPr="00326358" w:rsidRDefault="00A67D0E" w:rsidP="00A67D0E">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436B4E" w:rsidRPr="00326358" w14:paraId="0DD2990F"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center"/>
          </w:tcPr>
          <w:p w14:paraId="16F01AC6" w14:textId="0141216F" w:rsidR="00436B4E" w:rsidRPr="00326358" w:rsidRDefault="00436B4E" w:rsidP="00436B4E">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tcPr>
          <w:p w14:paraId="143FE7AA" w14:textId="6E168C74" w:rsidR="00436B4E" w:rsidRPr="00326358" w:rsidRDefault="00436B4E" w:rsidP="00436B4E">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tcPr>
          <w:p w14:paraId="72A70E0A" w14:textId="7217216C" w:rsidR="00436B4E" w:rsidRPr="00326358" w:rsidRDefault="00436B4E" w:rsidP="00436B4E">
            <w:pPr>
              <w:spacing w:line="240" w:lineRule="auto"/>
              <w:ind w:firstLine="0"/>
              <w:jc w:val="center"/>
              <w:rPr>
                <w:color w:val="FF0000"/>
                <w:sz w:val="22"/>
                <w:lang w:val="uk-UA"/>
              </w:rPr>
            </w:pPr>
            <w:r w:rsidRPr="00326358">
              <w:rPr>
                <w:sz w:val="22"/>
                <w:lang w:val="uk-UA"/>
              </w:rPr>
              <w:t>3</w:t>
            </w:r>
          </w:p>
        </w:tc>
      </w:tr>
      <w:tr w:rsidR="00CE73AF" w:rsidRPr="00326358" w14:paraId="7CE689AD"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63469F00" w14:textId="3D9BDFFE" w:rsidR="00CE73AF" w:rsidRPr="00326358" w:rsidRDefault="00CE73AF">
            <w:pPr>
              <w:spacing w:line="240" w:lineRule="auto"/>
              <w:ind w:firstLine="0"/>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1871" w:type="dxa"/>
            <w:tcBorders>
              <w:top w:val="single" w:sz="4" w:space="0" w:color="auto"/>
              <w:left w:val="single" w:sz="4" w:space="0" w:color="auto"/>
              <w:bottom w:val="single" w:sz="4" w:space="0" w:color="auto"/>
              <w:right w:val="single" w:sz="4" w:space="0" w:color="auto"/>
            </w:tcBorders>
            <w:vAlign w:val="bottom"/>
            <w:hideMark/>
          </w:tcPr>
          <w:p w14:paraId="274EB8F0"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219A549" w14:textId="0BC6055C" w:rsidR="00CE73AF" w:rsidRPr="00326358" w:rsidRDefault="00CE73AF">
            <w:pPr>
              <w:spacing w:line="240" w:lineRule="auto"/>
              <w:ind w:firstLine="0"/>
              <w:rPr>
                <w:color w:val="FF0000"/>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відповідає</w:t>
            </w:r>
            <w:r w:rsidR="00544626" w:rsidRPr="00326358">
              <w:rPr>
                <w:sz w:val="22"/>
                <w:lang w:val="uk-UA"/>
              </w:rPr>
              <w:t xml:space="preserve"> </w:t>
            </w:r>
            <w:r w:rsidRPr="00326358">
              <w:rPr>
                <w:sz w:val="22"/>
                <w:lang w:val="uk-UA"/>
              </w:rPr>
              <w:t>нормативному</w:t>
            </w:r>
            <w:r w:rsidR="00544626" w:rsidRPr="00326358">
              <w:rPr>
                <w:sz w:val="22"/>
                <w:lang w:val="uk-UA"/>
              </w:rPr>
              <w:t xml:space="preserve"> </w:t>
            </w:r>
            <w:r w:rsidRPr="00326358">
              <w:rPr>
                <w:sz w:val="22"/>
                <w:lang w:val="uk-UA"/>
              </w:rPr>
              <w:t>значенню</w:t>
            </w:r>
            <w:r w:rsidR="00544626" w:rsidRPr="00326358">
              <w:rPr>
                <w:sz w:val="22"/>
                <w:lang w:val="uk-UA"/>
              </w:rPr>
              <w:t xml:space="preserve"> </w:t>
            </w:r>
            <w:r w:rsidRPr="00326358">
              <w:rPr>
                <w:sz w:val="22"/>
                <w:lang w:val="uk-UA"/>
              </w:rPr>
              <w:t>1.</w:t>
            </w:r>
          </w:p>
        </w:tc>
      </w:tr>
      <w:tr w:rsidR="00CE73AF" w:rsidRPr="00326358" w14:paraId="6B4DED0D"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33CBFD6" w14:textId="5A58A357"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3C9856AD"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3B41EDD6" w14:textId="1C6F7069"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r w:rsidR="00CE73AF" w:rsidRPr="00326358" w14:paraId="52B5D57A"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78C0269" w14:textId="5A777683"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1454532"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97C5AD8" w14:textId="0AC7400A" w:rsidR="00CE73AF" w:rsidRPr="00326358" w:rsidRDefault="00CE73AF">
            <w:pPr>
              <w:spacing w:line="240" w:lineRule="auto"/>
              <w:ind w:firstLine="0"/>
              <w:rPr>
                <w:color w:val="FF0000"/>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Pr="00326358">
              <w:rPr>
                <w:sz w:val="22"/>
                <w:lang w:val="uk-UA"/>
              </w:rPr>
              <w:t>якісна</w:t>
            </w:r>
          </w:p>
        </w:tc>
      </w:tr>
      <w:tr w:rsidR="00CE73AF" w:rsidRPr="00326358" w14:paraId="7ED4819C"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4CB8E53" w14:textId="5EC14535" w:rsidR="00CE73AF" w:rsidRPr="00326358" w:rsidRDefault="00CE73AF">
            <w:pPr>
              <w:spacing w:line="240" w:lineRule="auto"/>
              <w:ind w:firstLine="0"/>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301FDA4C"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51066EC6" w14:textId="65EF77A3"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CE73AF" w:rsidRPr="00326358" w14:paraId="01BB3C51" w14:textId="77777777" w:rsidTr="00436B4E">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397D3C27" w14:textId="5762C06F" w:rsidR="00CE73AF" w:rsidRPr="00326358" w:rsidRDefault="00CE73AF">
            <w:pPr>
              <w:spacing w:line="240" w:lineRule="auto"/>
              <w:ind w:firstLine="0"/>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4796F06" w14:textId="77777777" w:rsidR="00CE73AF" w:rsidRPr="00326358" w:rsidRDefault="00CE73AF">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1A4FE44" w14:textId="59474E5A" w:rsidR="00CE73AF" w:rsidRPr="00326358" w:rsidRDefault="00CE73AF">
            <w:pPr>
              <w:spacing w:line="240" w:lineRule="auto"/>
              <w:ind w:firstLine="0"/>
              <w:rPr>
                <w:color w:val="FF0000"/>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0,79%.</w:t>
            </w:r>
          </w:p>
        </w:tc>
      </w:tr>
      <w:tr w:rsidR="00CE73AF" w:rsidRPr="00326358" w14:paraId="7CCEBA88" w14:textId="77777777" w:rsidTr="00436B4E">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07059917" w14:textId="31A69823" w:rsidR="00CE73AF" w:rsidRPr="00326358" w:rsidRDefault="006F42BA">
            <w:pPr>
              <w:spacing w:line="240" w:lineRule="auto"/>
              <w:ind w:firstLine="0"/>
              <w:jc w:val="center"/>
              <w:rPr>
                <w:color w:val="FF0000"/>
                <w:sz w:val="22"/>
                <w:lang w:val="uk-UA"/>
              </w:rPr>
            </w:pPr>
            <w:r w:rsidRPr="00326358">
              <w:rPr>
                <w:sz w:val="22"/>
                <w:lang w:val="uk-UA"/>
              </w:rPr>
              <w:t xml:space="preserve">ПСП «Дружба» </w:t>
            </w:r>
          </w:p>
        </w:tc>
      </w:tr>
      <w:tr w:rsidR="00CE73AF" w:rsidRPr="00326358" w14:paraId="18C58331"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41E050F3" w14:textId="6F91A884" w:rsidR="00CE73AF" w:rsidRPr="00326358" w:rsidRDefault="00CE73AF" w:rsidP="00436B4E">
            <w:pPr>
              <w:spacing w:line="240" w:lineRule="exact"/>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58E4967" w14:textId="11ABA87D" w:rsidR="00CE73AF" w:rsidRPr="00326358" w:rsidRDefault="00CE73AF">
            <w:pPr>
              <w:spacing w:line="240" w:lineRule="auto"/>
              <w:ind w:firstLine="0"/>
              <w:jc w:val="center"/>
              <w:rPr>
                <w:sz w:val="22"/>
                <w:lang w:val="uk-UA"/>
              </w:rPr>
            </w:pPr>
            <w:r w:rsidRPr="00326358">
              <w:rPr>
                <w:sz w:val="22"/>
                <w:lang w:val="uk-UA"/>
              </w:rPr>
              <w:t>32546,94</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p w14:paraId="4EA2C710" w14:textId="30AA7593" w:rsidR="00CE73AF" w:rsidRPr="00326358" w:rsidRDefault="00CE73AF">
            <w:pPr>
              <w:spacing w:line="240" w:lineRule="auto"/>
              <w:ind w:firstLine="0"/>
              <w:jc w:val="center"/>
              <w:rPr>
                <w:sz w:val="22"/>
                <w:lang w:val="uk-UA"/>
              </w:rPr>
            </w:pPr>
            <w:r w:rsidRPr="00326358">
              <w:rPr>
                <w:sz w:val="22"/>
                <w:lang w:val="uk-UA"/>
              </w:rPr>
              <w:t>32279,58</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55BB9810" w14:textId="157A827A" w:rsidR="00CE73AF" w:rsidRPr="00326358" w:rsidRDefault="00CE73AF">
            <w:pPr>
              <w:spacing w:line="240" w:lineRule="auto"/>
              <w:ind w:firstLine="0"/>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39D39DCF"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6C46BF6C" w14:textId="6823DB23"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1871" w:type="dxa"/>
            <w:tcBorders>
              <w:top w:val="single" w:sz="4" w:space="0" w:color="auto"/>
              <w:left w:val="single" w:sz="4" w:space="0" w:color="auto"/>
              <w:bottom w:val="single" w:sz="4" w:space="0" w:color="auto"/>
              <w:right w:val="single" w:sz="4" w:space="0" w:color="auto"/>
            </w:tcBorders>
            <w:vAlign w:val="bottom"/>
            <w:hideMark/>
          </w:tcPr>
          <w:p w14:paraId="712A7D28" w14:textId="242E577F" w:rsidR="00CE73AF" w:rsidRPr="00326358" w:rsidRDefault="00CE73AF">
            <w:pPr>
              <w:spacing w:line="240" w:lineRule="auto"/>
              <w:ind w:firstLine="0"/>
              <w:jc w:val="center"/>
              <w:rPr>
                <w:sz w:val="22"/>
                <w:lang w:val="uk-UA"/>
              </w:rPr>
            </w:pPr>
            <w:r w:rsidRPr="00326358">
              <w:rPr>
                <w:sz w:val="22"/>
                <w:lang w:val="uk-UA"/>
              </w:rPr>
              <w:t>267,37</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0610492B" w14:textId="45A8BD73" w:rsidR="00CE73AF" w:rsidRPr="00326358" w:rsidRDefault="00CE73AF">
            <w:pPr>
              <w:spacing w:line="240" w:lineRule="auto"/>
              <w:ind w:firstLine="0"/>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CE73AF" w:rsidRPr="00326358" w14:paraId="68284397"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0659E7F8" w14:textId="45774211"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224B96F" w14:textId="77777777" w:rsidR="00CE73AF" w:rsidRPr="00326358" w:rsidRDefault="00CE73AF">
            <w:pPr>
              <w:spacing w:line="240" w:lineRule="auto"/>
              <w:ind w:firstLine="0"/>
              <w:jc w:val="center"/>
              <w:rPr>
                <w:sz w:val="22"/>
                <w:lang w:val="uk-UA"/>
              </w:rPr>
            </w:pPr>
            <w:r w:rsidRPr="00326358">
              <w:rPr>
                <w:sz w:val="22"/>
                <w:lang w:val="uk-UA"/>
              </w:rPr>
              <w:t>0,99</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5EAB4D6" w14:textId="01D0B7DD" w:rsidR="00CE73AF" w:rsidRPr="00326358" w:rsidRDefault="00CE73AF">
            <w:pPr>
              <w:spacing w:line="240" w:lineRule="auto"/>
              <w:ind w:firstLine="0"/>
              <w:rPr>
                <w:color w:val="FF0000"/>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99,18</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CE73AF" w:rsidRPr="00326358" w14:paraId="71DE7F2C"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6BB5ED7E" w14:textId="3850EE8C"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3D64DB5B" w14:textId="2016579B" w:rsidR="00CE73AF" w:rsidRPr="00326358" w:rsidRDefault="00CE73AF">
            <w:pPr>
              <w:spacing w:line="240" w:lineRule="auto"/>
              <w:ind w:firstLine="0"/>
              <w:jc w:val="center"/>
              <w:rPr>
                <w:sz w:val="22"/>
                <w:lang w:val="uk-UA"/>
              </w:rPr>
            </w:pPr>
            <w:r w:rsidRPr="00326358">
              <w:rPr>
                <w:sz w:val="22"/>
                <w:lang w:val="uk-UA"/>
              </w:rPr>
              <w:t>80,21</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1401124" w14:textId="6FBC7C4F" w:rsidR="00CE73AF" w:rsidRPr="00326358" w:rsidRDefault="00CE73AF">
            <w:pPr>
              <w:spacing w:line="240" w:lineRule="auto"/>
              <w:ind w:firstLine="0"/>
              <w:rPr>
                <w:color w:val="FF0000"/>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80,21</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CE73AF" w:rsidRPr="00337734" w14:paraId="24F77626"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7FC1A6CD" w14:textId="16E123B1" w:rsidR="00CE73AF" w:rsidRPr="00326358" w:rsidRDefault="00CE73AF">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329155C" w14:textId="77777777" w:rsidR="00CE73AF" w:rsidRPr="00326358" w:rsidRDefault="00CE73AF">
            <w:pPr>
              <w:spacing w:line="240" w:lineRule="auto"/>
              <w:ind w:firstLine="0"/>
              <w:jc w:val="center"/>
              <w:rPr>
                <w:sz w:val="22"/>
                <w:lang w:val="uk-UA"/>
              </w:rPr>
            </w:pPr>
            <w:r w:rsidRPr="00326358">
              <w:rPr>
                <w:sz w:val="22"/>
                <w:lang w:val="uk-UA"/>
              </w:rPr>
              <w:t>8935,51</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A255340" w14:textId="58D80756" w:rsidR="00CE73AF" w:rsidRPr="00326358" w:rsidRDefault="00CE73AF">
            <w:pPr>
              <w:spacing w:line="240" w:lineRule="auto"/>
              <w:ind w:firstLine="0"/>
              <w:rPr>
                <w:color w:val="FF0000"/>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центру</w:t>
            </w:r>
            <w:r w:rsidR="00544626" w:rsidRPr="00326358">
              <w:rPr>
                <w:sz w:val="22"/>
                <w:lang w:val="uk-UA"/>
              </w:rPr>
              <w:t xml:space="preserve"> </w:t>
            </w:r>
            <w:r w:rsidRPr="00326358">
              <w:rPr>
                <w:sz w:val="22"/>
                <w:lang w:val="uk-UA"/>
              </w:rPr>
              <w:t>розподілу</w:t>
            </w:r>
          </w:p>
        </w:tc>
      </w:tr>
      <w:tr w:rsidR="00CE73AF" w:rsidRPr="00337734" w14:paraId="686BA065"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447C569D" w14:textId="309BEC32"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1139176" w14:textId="77777777" w:rsidR="00CE73AF" w:rsidRPr="00326358" w:rsidRDefault="00CE73AF">
            <w:pPr>
              <w:spacing w:line="240" w:lineRule="auto"/>
              <w:ind w:firstLine="0"/>
              <w:jc w:val="center"/>
              <w:rPr>
                <w:sz w:val="22"/>
                <w:lang w:val="uk-UA"/>
              </w:rPr>
            </w:pPr>
            <w:r w:rsidRPr="00326358">
              <w:rPr>
                <w:sz w:val="22"/>
                <w:lang w:val="uk-UA"/>
              </w:rPr>
              <w:t>94,53</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6C04033" w14:textId="737DF864" w:rsidR="00CE73AF" w:rsidRPr="00326358" w:rsidRDefault="00CE73AF">
            <w:pPr>
              <w:spacing w:line="240" w:lineRule="auto"/>
              <w:ind w:firstLine="0"/>
              <w:rPr>
                <w:color w:val="FF0000"/>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p>
        </w:tc>
      </w:tr>
      <w:tr w:rsidR="00CE73AF" w:rsidRPr="00337734" w14:paraId="295207D8" w14:textId="77777777" w:rsidTr="00436B4E">
        <w:trPr>
          <w:trHeight w:val="397"/>
        </w:trPr>
        <w:tc>
          <w:tcPr>
            <w:tcW w:w="1985" w:type="dxa"/>
            <w:tcBorders>
              <w:top w:val="single" w:sz="4" w:space="0" w:color="auto"/>
              <w:left w:val="single" w:sz="4" w:space="0" w:color="auto"/>
              <w:bottom w:val="single" w:sz="4" w:space="0" w:color="auto"/>
              <w:right w:val="single" w:sz="4" w:space="0" w:color="auto"/>
            </w:tcBorders>
            <w:vAlign w:val="bottom"/>
            <w:hideMark/>
          </w:tcPr>
          <w:p w14:paraId="03F5218E" w14:textId="1CB828BB"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E14F669" w14:textId="77777777" w:rsidR="00CE73AF" w:rsidRPr="00326358" w:rsidRDefault="00CE73AF">
            <w:pPr>
              <w:spacing w:line="240" w:lineRule="auto"/>
              <w:ind w:firstLine="0"/>
              <w:jc w:val="center"/>
              <w:rPr>
                <w:sz w:val="22"/>
                <w:lang w:val="uk-UA"/>
              </w:rPr>
            </w:pPr>
            <w:r w:rsidRPr="00326358">
              <w:rPr>
                <w:sz w:val="22"/>
                <w:lang w:val="uk-UA"/>
              </w:rPr>
              <w:t>0,003</w:t>
            </w:r>
          </w:p>
        </w:tc>
        <w:tc>
          <w:tcPr>
            <w:tcW w:w="5500" w:type="dxa"/>
            <w:tcBorders>
              <w:top w:val="single" w:sz="4" w:space="0" w:color="auto"/>
              <w:left w:val="single" w:sz="4" w:space="0" w:color="auto"/>
              <w:bottom w:val="single" w:sz="4" w:space="0" w:color="auto"/>
              <w:right w:val="single" w:sz="4" w:space="0" w:color="auto"/>
            </w:tcBorders>
            <w:vAlign w:val="bottom"/>
            <w:hideMark/>
          </w:tcPr>
          <w:p w14:paraId="353E1255" w14:textId="2BFC619F" w:rsidR="00CE73AF" w:rsidRPr="00DE7379" w:rsidRDefault="00CE73AF">
            <w:pPr>
              <w:spacing w:line="240" w:lineRule="auto"/>
              <w:ind w:firstLine="0"/>
              <w:rPr>
                <w:color w:val="FF0000"/>
                <w:spacing w:val="-4"/>
                <w:sz w:val="22"/>
                <w:lang w:val="uk-UA"/>
              </w:rPr>
            </w:pP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(V)</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відносна</w:t>
            </w:r>
            <w:r w:rsidR="00544626" w:rsidRPr="00DE7379">
              <w:rPr>
                <w:spacing w:val="-4"/>
                <w:sz w:val="22"/>
                <w:lang w:val="uk-UA"/>
              </w:rPr>
              <w:t xml:space="preserve"> </w:t>
            </w:r>
            <w:r w:rsidRPr="00DE7379">
              <w:rPr>
                <w:spacing w:val="-4"/>
                <w:sz w:val="22"/>
                <w:lang w:val="uk-UA"/>
              </w:rPr>
              <w:t>величина,</w:t>
            </w:r>
            <w:r w:rsidR="00544626" w:rsidRPr="00DE7379">
              <w:rPr>
                <w:spacing w:val="-4"/>
                <w:sz w:val="22"/>
                <w:lang w:val="uk-UA"/>
              </w:rPr>
              <w:t xml:space="preserve"> </w:t>
            </w:r>
            <w:r w:rsidRPr="00DE7379">
              <w:rPr>
                <w:spacing w:val="-4"/>
                <w:sz w:val="22"/>
                <w:lang w:val="uk-UA"/>
              </w:rPr>
              <w:t>що</w:t>
            </w:r>
            <w:r w:rsidR="00544626" w:rsidRPr="00DE7379">
              <w:rPr>
                <w:spacing w:val="-4"/>
                <w:sz w:val="22"/>
                <w:lang w:val="uk-UA"/>
              </w:rPr>
              <w:t xml:space="preserve"> </w:t>
            </w:r>
            <w:r w:rsidRPr="00DE7379">
              <w:rPr>
                <w:spacing w:val="-4"/>
                <w:sz w:val="22"/>
                <w:lang w:val="uk-UA"/>
              </w:rPr>
              <w:t>служить</w:t>
            </w:r>
            <w:r w:rsidR="00544626" w:rsidRPr="00DE7379">
              <w:rPr>
                <w:spacing w:val="-4"/>
                <w:sz w:val="22"/>
                <w:lang w:val="uk-UA"/>
              </w:rPr>
              <w:t xml:space="preserve"> </w:t>
            </w:r>
            <w:r w:rsidRPr="00DE7379">
              <w:rPr>
                <w:spacing w:val="-4"/>
                <w:sz w:val="22"/>
                <w:lang w:val="uk-UA"/>
              </w:rPr>
              <w:t>для</w:t>
            </w:r>
            <w:r w:rsidR="00544626" w:rsidRPr="00DE7379">
              <w:rPr>
                <w:spacing w:val="-4"/>
                <w:sz w:val="22"/>
                <w:lang w:val="uk-UA"/>
              </w:rPr>
              <w:t xml:space="preserve"> </w:t>
            </w:r>
            <w:r w:rsidRPr="00DE7379">
              <w:rPr>
                <w:spacing w:val="-4"/>
                <w:sz w:val="22"/>
                <w:lang w:val="uk-UA"/>
              </w:rPr>
              <w:t>характеристики</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(мінливості)</w:t>
            </w:r>
            <w:r w:rsidR="00544626" w:rsidRPr="00DE7379">
              <w:rPr>
                <w:spacing w:val="-4"/>
                <w:sz w:val="22"/>
                <w:lang w:val="uk-UA"/>
              </w:rPr>
              <w:t xml:space="preserve"> </w:t>
            </w:r>
            <w:r w:rsidRPr="00DE7379">
              <w:rPr>
                <w:spacing w:val="-4"/>
                <w:sz w:val="22"/>
                <w:lang w:val="uk-UA"/>
              </w:rPr>
              <w:t>ознаки,</w:t>
            </w:r>
            <w:r w:rsidR="00544626" w:rsidRPr="00DE7379">
              <w:rPr>
                <w:spacing w:val="-4"/>
                <w:sz w:val="22"/>
                <w:lang w:val="uk-UA"/>
              </w:rPr>
              <w:t xml:space="preserve"> </w:t>
            </w:r>
            <w:r w:rsidRPr="00DE7379">
              <w:rPr>
                <w:spacing w:val="-4"/>
                <w:sz w:val="22"/>
                <w:lang w:val="uk-UA"/>
              </w:rPr>
              <w:t>тобто</w:t>
            </w:r>
            <w:r w:rsidR="00544626" w:rsidRPr="00DE7379">
              <w:rPr>
                <w:spacing w:val="-4"/>
                <w:sz w:val="22"/>
                <w:lang w:val="uk-UA"/>
              </w:rPr>
              <w:t xml:space="preserve"> </w:t>
            </w:r>
            <w:r w:rsidRPr="00DE7379">
              <w:rPr>
                <w:spacing w:val="-4"/>
                <w:sz w:val="22"/>
                <w:lang w:val="uk-UA"/>
              </w:rPr>
              <w:t>прибутку</w:t>
            </w:r>
            <w:r w:rsidR="00544626" w:rsidRPr="00DE7379">
              <w:rPr>
                <w:spacing w:val="-4"/>
                <w:sz w:val="22"/>
                <w:lang w:val="uk-UA"/>
              </w:rPr>
              <w:t xml:space="preserve"> </w:t>
            </w:r>
            <w:r w:rsidRPr="00DE7379">
              <w:rPr>
                <w:spacing w:val="-4"/>
                <w:sz w:val="22"/>
                <w:lang w:val="uk-UA"/>
              </w:rPr>
              <w:t>галузі</w:t>
            </w:r>
            <w:r w:rsidR="00544626" w:rsidRPr="00DE7379">
              <w:rPr>
                <w:spacing w:val="-4"/>
                <w:sz w:val="22"/>
                <w:lang w:val="uk-UA"/>
              </w:rPr>
              <w:t xml:space="preserve"> </w:t>
            </w:r>
            <w:r w:rsidRPr="00DE7379">
              <w:rPr>
                <w:spacing w:val="-4"/>
                <w:sz w:val="22"/>
                <w:lang w:val="uk-UA"/>
              </w:rPr>
              <w:t>рослинництва.</w:t>
            </w:r>
            <w:r w:rsidR="00544626" w:rsidRPr="00DE7379">
              <w:rPr>
                <w:spacing w:val="-4"/>
                <w:sz w:val="22"/>
                <w:lang w:val="uk-UA"/>
              </w:rPr>
              <w:t xml:space="preserve"> </w:t>
            </w:r>
            <w:r w:rsidRPr="00DE7379">
              <w:rPr>
                <w:spacing w:val="-4"/>
                <w:sz w:val="22"/>
                <w:lang w:val="uk-UA"/>
              </w:rPr>
              <w:t>За</w:t>
            </w:r>
            <w:r w:rsidR="00544626" w:rsidRPr="00DE7379">
              <w:rPr>
                <w:spacing w:val="-4"/>
                <w:sz w:val="22"/>
                <w:lang w:val="uk-UA"/>
              </w:rPr>
              <w:t xml:space="preserve"> </w:t>
            </w:r>
            <w:r w:rsidRPr="00DE7379">
              <w:rPr>
                <w:spacing w:val="-4"/>
                <w:sz w:val="22"/>
                <w:lang w:val="uk-UA"/>
              </w:rPr>
              <w:t>допомогою</w:t>
            </w:r>
            <w:r w:rsidR="00544626" w:rsidRPr="00DE7379">
              <w:rPr>
                <w:spacing w:val="-4"/>
                <w:sz w:val="22"/>
                <w:lang w:val="uk-UA"/>
              </w:rPr>
              <w:t xml:space="preserve"> </w:t>
            </w:r>
            <w:r w:rsidRPr="00DE7379">
              <w:rPr>
                <w:spacing w:val="-4"/>
                <w:sz w:val="22"/>
                <w:lang w:val="uk-UA"/>
              </w:rPr>
              <w:t>коефіцієнта</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можна</w:t>
            </w:r>
            <w:r w:rsidR="00544626" w:rsidRPr="00DE7379">
              <w:rPr>
                <w:spacing w:val="-4"/>
                <w:sz w:val="22"/>
                <w:lang w:val="uk-UA"/>
              </w:rPr>
              <w:t xml:space="preserve"> </w:t>
            </w:r>
            <w:r w:rsidRPr="00DE7379">
              <w:rPr>
                <w:spacing w:val="-4"/>
                <w:sz w:val="22"/>
                <w:lang w:val="uk-UA"/>
              </w:rPr>
              <w:t>порівнювати</w:t>
            </w:r>
            <w:r w:rsidR="00544626" w:rsidRPr="00DE7379">
              <w:rPr>
                <w:spacing w:val="-4"/>
                <w:sz w:val="22"/>
                <w:lang w:val="uk-UA"/>
              </w:rPr>
              <w:t xml:space="preserve"> </w:t>
            </w:r>
            <w:r w:rsidRPr="00DE7379">
              <w:rPr>
                <w:spacing w:val="-4"/>
                <w:sz w:val="22"/>
                <w:lang w:val="uk-UA"/>
              </w:rPr>
              <w:t>навіть</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ознак,</w:t>
            </w:r>
            <w:r w:rsidR="00544626" w:rsidRPr="00DE7379">
              <w:rPr>
                <w:spacing w:val="-4"/>
                <w:sz w:val="22"/>
                <w:lang w:val="uk-UA"/>
              </w:rPr>
              <w:t xml:space="preserve"> </w:t>
            </w:r>
            <w:r w:rsidRPr="00DE7379">
              <w:rPr>
                <w:spacing w:val="-4"/>
                <w:sz w:val="22"/>
                <w:lang w:val="uk-UA"/>
              </w:rPr>
              <w:t>виражених</w:t>
            </w:r>
            <w:r w:rsidR="00544626" w:rsidRPr="00DE7379">
              <w:rPr>
                <w:spacing w:val="-4"/>
                <w:sz w:val="22"/>
                <w:lang w:val="uk-UA"/>
              </w:rPr>
              <w:t xml:space="preserve"> </w:t>
            </w:r>
            <w:r w:rsidRPr="00DE7379">
              <w:rPr>
                <w:spacing w:val="-4"/>
                <w:sz w:val="22"/>
                <w:lang w:val="uk-UA"/>
              </w:rPr>
              <w:t>у</w:t>
            </w:r>
            <w:r w:rsidR="00544626" w:rsidRPr="00DE7379">
              <w:rPr>
                <w:spacing w:val="-4"/>
                <w:sz w:val="22"/>
                <w:lang w:val="uk-UA"/>
              </w:rPr>
              <w:t xml:space="preserve"> </w:t>
            </w:r>
            <w:r w:rsidRPr="00DE7379">
              <w:rPr>
                <w:spacing w:val="-4"/>
                <w:sz w:val="22"/>
                <w:lang w:val="uk-UA"/>
              </w:rPr>
              <w:t>різних</w:t>
            </w:r>
            <w:r w:rsidR="00544626" w:rsidRPr="00DE7379">
              <w:rPr>
                <w:spacing w:val="-4"/>
                <w:sz w:val="22"/>
                <w:lang w:val="uk-UA"/>
              </w:rPr>
              <w:t xml:space="preserve"> </w:t>
            </w:r>
            <w:r w:rsidRPr="00DE7379">
              <w:rPr>
                <w:spacing w:val="-4"/>
                <w:sz w:val="22"/>
                <w:lang w:val="uk-UA"/>
              </w:rPr>
              <w:t>одиницях</w:t>
            </w:r>
            <w:r w:rsidR="00544626" w:rsidRPr="00DE7379">
              <w:rPr>
                <w:spacing w:val="-4"/>
                <w:sz w:val="22"/>
                <w:lang w:val="uk-UA"/>
              </w:rPr>
              <w:t xml:space="preserve"> </w:t>
            </w:r>
            <w:r w:rsidRPr="00DE7379">
              <w:rPr>
                <w:spacing w:val="-4"/>
                <w:sz w:val="22"/>
                <w:lang w:val="uk-UA"/>
              </w:rPr>
              <w:t>вимірювання.</w:t>
            </w:r>
            <w:r w:rsidR="00544626" w:rsidRPr="00DE7379">
              <w:rPr>
                <w:spacing w:val="-4"/>
                <w:sz w:val="22"/>
                <w:lang w:val="uk-UA"/>
              </w:rPr>
              <w:t xml:space="preserve"> </w:t>
            </w:r>
            <w:r w:rsidRPr="00DE7379">
              <w:rPr>
                <w:spacing w:val="-4"/>
                <w:sz w:val="22"/>
                <w:lang w:val="uk-UA"/>
              </w:rPr>
              <w:t>Інколи</w:t>
            </w:r>
            <w:r w:rsidR="00544626" w:rsidRPr="00DE7379">
              <w:rPr>
                <w:spacing w:val="-4"/>
                <w:sz w:val="22"/>
                <w:lang w:val="uk-UA"/>
              </w:rPr>
              <w:t xml:space="preserve"> </w:t>
            </w:r>
            <w:r w:rsidRPr="00DE7379">
              <w:rPr>
                <w:spacing w:val="-4"/>
                <w:sz w:val="22"/>
                <w:lang w:val="uk-UA"/>
              </w:rPr>
              <w:t>ступінь</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виражають</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процентах</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може</w:t>
            </w:r>
            <w:r w:rsidR="00544626" w:rsidRPr="00DE7379">
              <w:rPr>
                <w:spacing w:val="-4"/>
                <w:sz w:val="22"/>
                <w:lang w:val="uk-UA"/>
              </w:rPr>
              <w:t xml:space="preserve"> </w:t>
            </w:r>
            <w:r w:rsidRPr="00DE7379">
              <w:rPr>
                <w:spacing w:val="-4"/>
                <w:sz w:val="22"/>
                <w:lang w:val="uk-UA"/>
              </w:rPr>
              <w:t>змінюватися</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варіація</w:t>
            </w:r>
            <w:r w:rsidR="00544626" w:rsidRPr="00DE7379">
              <w:rPr>
                <w:spacing w:val="-4"/>
                <w:sz w:val="22"/>
                <w:lang w:val="uk-UA"/>
              </w:rPr>
              <w:t xml:space="preserve"> </w:t>
            </w:r>
            <w:r w:rsidRPr="00DE7379">
              <w:rPr>
                <w:spacing w:val="-4"/>
                <w:sz w:val="22"/>
                <w:lang w:val="uk-UA"/>
              </w:rPr>
              <w:t>вважається</w:t>
            </w:r>
            <w:r w:rsidR="00544626" w:rsidRPr="00DE7379">
              <w:rPr>
                <w:spacing w:val="-4"/>
                <w:sz w:val="22"/>
                <w:lang w:val="uk-UA"/>
              </w:rPr>
              <w:t xml:space="preserve"> </w:t>
            </w:r>
            <w:r w:rsidRPr="00DE7379">
              <w:rPr>
                <w:spacing w:val="-4"/>
                <w:sz w:val="22"/>
                <w:lang w:val="uk-UA"/>
              </w:rPr>
              <w:t>низькою,</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середньою,</w:t>
            </w:r>
            <w:r w:rsidR="00544626" w:rsidRPr="00DE7379">
              <w:rPr>
                <w:spacing w:val="-4"/>
                <w:sz w:val="22"/>
                <w:lang w:val="uk-UA"/>
              </w:rPr>
              <w:t xml:space="preserve"> </w:t>
            </w:r>
            <w:r w:rsidRPr="00DE7379">
              <w:rPr>
                <w:spacing w:val="-4"/>
                <w:sz w:val="22"/>
                <w:lang w:val="uk-UA"/>
              </w:rPr>
              <w:t>більше</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високою.</w:t>
            </w:r>
            <w:r w:rsidR="00544626" w:rsidRPr="00DE7379">
              <w:rPr>
                <w:spacing w:val="-4"/>
                <w:sz w:val="22"/>
                <w:lang w:val="uk-UA"/>
              </w:rPr>
              <w:t xml:space="preserve"> </w:t>
            </w: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відсотковому</w:t>
            </w:r>
            <w:r w:rsidR="00544626" w:rsidRPr="00DE7379">
              <w:rPr>
                <w:spacing w:val="-4"/>
                <w:sz w:val="22"/>
                <w:lang w:val="uk-UA"/>
              </w:rPr>
              <w:t xml:space="preserve"> </w:t>
            </w:r>
            <w:r w:rsidRPr="00DE7379">
              <w:rPr>
                <w:spacing w:val="-4"/>
                <w:sz w:val="22"/>
                <w:lang w:val="uk-UA"/>
              </w:rPr>
              <w:t>відношенні</w:t>
            </w:r>
            <w:r w:rsidR="00544626" w:rsidRPr="00DE7379">
              <w:rPr>
                <w:spacing w:val="-4"/>
                <w:sz w:val="22"/>
                <w:lang w:val="uk-UA"/>
              </w:rPr>
              <w:t xml:space="preserve"> </w:t>
            </w:r>
            <w:r w:rsidRPr="00DE7379">
              <w:rPr>
                <w:spacing w:val="-4"/>
                <w:sz w:val="22"/>
                <w:lang w:val="uk-UA"/>
              </w:rPr>
              <w:t>складає</w:t>
            </w:r>
            <w:r w:rsidR="00544626" w:rsidRPr="00DE7379">
              <w:rPr>
                <w:spacing w:val="-4"/>
                <w:sz w:val="22"/>
                <w:lang w:val="uk-UA"/>
              </w:rPr>
              <w:t xml:space="preserve"> </w:t>
            </w:r>
            <w:r w:rsidRPr="00DE7379">
              <w:rPr>
                <w:spacing w:val="-4"/>
                <w:sz w:val="22"/>
                <w:lang w:val="uk-UA"/>
              </w:rPr>
              <w:t>0,29%</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свідчить</w:t>
            </w:r>
            <w:r w:rsidR="00544626" w:rsidRPr="00DE7379">
              <w:rPr>
                <w:spacing w:val="-4"/>
                <w:sz w:val="22"/>
                <w:lang w:val="uk-UA"/>
              </w:rPr>
              <w:t xml:space="preserve"> </w:t>
            </w:r>
            <w:r w:rsidRPr="00DE7379">
              <w:rPr>
                <w:spacing w:val="-4"/>
                <w:sz w:val="22"/>
                <w:lang w:val="uk-UA"/>
              </w:rPr>
              <w:t>про</w:t>
            </w:r>
            <w:r w:rsidR="00544626" w:rsidRPr="00DE7379">
              <w:rPr>
                <w:spacing w:val="-4"/>
                <w:sz w:val="22"/>
                <w:lang w:val="uk-UA"/>
              </w:rPr>
              <w:t xml:space="preserve"> </w:t>
            </w:r>
            <w:r w:rsidRPr="00DE7379">
              <w:rPr>
                <w:spacing w:val="-4"/>
                <w:sz w:val="22"/>
                <w:lang w:val="uk-UA"/>
              </w:rPr>
              <w:t>низьке</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прибутку</w:t>
            </w:r>
            <w:r w:rsidR="00544626" w:rsidRPr="00DE7379">
              <w:rPr>
                <w:spacing w:val="-4"/>
                <w:sz w:val="22"/>
                <w:lang w:val="uk-UA"/>
              </w:rPr>
              <w:t xml:space="preserve"> </w:t>
            </w:r>
            <w:r w:rsidRPr="00DE7379">
              <w:rPr>
                <w:spacing w:val="-4"/>
                <w:sz w:val="22"/>
                <w:lang w:val="uk-UA"/>
              </w:rPr>
              <w:t>галузі</w:t>
            </w:r>
            <w:r w:rsidR="00544626" w:rsidRPr="00DE7379">
              <w:rPr>
                <w:spacing w:val="-4"/>
                <w:sz w:val="22"/>
                <w:lang w:val="uk-UA"/>
              </w:rPr>
              <w:t xml:space="preserve"> </w:t>
            </w:r>
            <w:r w:rsidRPr="00DE7379">
              <w:rPr>
                <w:spacing w:val="-4"/>
                <w:sz w:val="22"/>
                <w:lang w:val="uk-UA"/>
              </w:rPr>
              <w:t>рослинництва</w:t>
            </w:r>
            <w:r w:rsidR="00544626" w:rsidRPr="00DE7379">
              <w:rPr>
                <w:spacing w:val="-4"/>
                <w:sz w:val="22"/>
                <w:lang w:val="uk-UA"/>
              </w:rPr>
              <w:t xml:space="preserve"> </w:t>
            </w:r>
            <w:r w:rsidRPr="00DE7379">
              <w:rPr>
                <w:spacing w:val="-4"/>
                <w:sz w:val="22"/>
                <w:lang w:val="uk-UA"/>
              </w:rPr>
              <w:t>за</w:t>
            </w:r>
            <w:r w:rsidR="00544626" w:rsidRPr="00DE7379">
              <w:rPr>
                <w:spacing w:val="-4"/>
                <w:sz w:val="22"/>
                <w:lang w:val="uk-UA"/>
              </w:rPr>
              <w:t xml:space="preserve"> </w:t>
            </w:r>
            <w:r w:rsidRPr="00DE7379">
              <w:rPr>
                <w:spacing w:val="-4"/>
                <w:sz w:val="22"/>
                <w:lang w:val="uk-UA"/>
              </w:rPr>
              <w:t>досліджуваний</w:t>
            </w:r>
            <w:r w:rsidR="00544626" w:rsidRPr="00DE7379">
              <w:rPr>
                <w:spacing w:val="-4"/>
                <w:sz w:val="22"/>
                <w:lang w:val="uk-UA"/>
              </w:rPr>
              <w:t xml:space="preserve"> </w:t>
            </w:r>
            <w:r w:rsidRPr="00DE7379">
              <w:rPr>
                <w:spacing w:val="-4"/>
                <w:sz w:val="22"/>
                <w:lang w:val="uk-UA"/>
              </w:rPr>
              <w:t>період.</w:t>
            </w:r>
          </w:p>
        </w:tc>
      </w:tr>
    </w:tbl>
    <w:p w14:paraId="4D45D11A" w14:textId="192D37A2" w:rsidR="00436B4E" w:rsidRPr="00326358" w:rsidRDefault="00436B4E" w:rsidP="00436B4E">
      <w:pPr>
        <w:jc w:val="right"/>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436B4E" w:rsidRPr="00326358" w14:paraId="301C3388"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tcPr>
          <w:p w14:paraId="547ECFBC" w14:textId="55FA346C" w:rsidR="00436B4E" w:rsidRPr="00326358" w:rsidRDefault="00436B4E" w:rsidP="00436B4E">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tcPr>
          <w:p w14:paraId="1FF4408E" w14:textId="7AB9F89C" w:rsidR="00436B4E" w:rsidRPr="00326358" w:rsidRDefault="00436B4E" w:rsidP="00436B4E">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tcPr>
          <w:p w14:paraId="785D5895" w14:textId="4B836FA8" w:rsidR="00436B4E" w:rsidRPr="00326358" w:rsidRDefault="00436B4E" w:rsidP="00436B4E">
            <w:pPr>
              <w:spacing w:line="240" w:lineRule="auto"/>
              <w:ind w:firstLine="0"/>
              <w:jc w:val="center"/>
              <w:rPr>
                <w:sz w:val="22"/>
                <w:lang w:val="uk-UA"/>
              </w:rPr>
            </w:pPr>
            <w:r w:rsidRPr="00326358">
              <w:rPr>
                <w:sz w:val="22"/>
                <w:lang w:val="uk-UA"/>
              </w:rPr>
              <w:t>3</w:t>
            </w:r>
          </w:p>
        </w:tc>
      </w:tr>
      <w:tr w:rsidR="00CE73AF" w:rsidRPr="00326358" w14:paraId="01F3BE6A"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4B03AF74" w14:textId="048F99AD" w:rsidR="00CE73AF" w:rsidRPr="00326358" w:rsidRDefault="00CE73AF">
            <w:pPr>
              <w:spacing w:line="240" w:lineRule="auto"/>
              <w:ind w:firstLine="0"/>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76EC1A4"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F079BE1" w14:textId="11DB8FAF" w:rsidR="00CE73AF" w:rsidRPr="00326358" w:rsidRDefault="00CE73AF">
            <w:pPr>
              <w:spacing w:line="240" w:lineRule="auto"/>
              <w:ind w:firstLine="0"/>
              <w:rPr>
                <w:color w:val="FF0000"/>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відповідає</w:t>
            </w:r>
            <w:r w:rsidR="00544626" w:rsidRPr="00326358">
              <w:rPr>
                <w:sz w:val="22"/>
                <w:lang w:val="uk-UA"/>
              </w:rPr>
              <w:t xml:space="preserve"> </w:t>
            </w:r>
            <w:r w:rsidRPr="00326358">
              <w:rPr>
                <w:sz w:val="22"/>
                <w:lang w:val="uk-UA"/>
              </w:rPr>
              <w:t>нормативному</w:t>
            </w:r>
            <w:r w:rsidR="00544626" w:rsidRPr="00326358">
              <w:rPr>
                <w:sz w:val="22"/>
                <w:lang w:val="uk-UA"/>
              </w:rPr>
              <w:t xml:space="preserve"> </w:t>
            </w:r>
            <w:r w:rsidRPr="00326358">
              <w:rPr>
                <w:sz w:val="22"/>
                <w:lang w:val="uk-UA"/>
              </w:rPr>
              <w:t>значенню</w:t>
            </w:r>
            <w:r w:rsidR="00544626" w:rsidRPr="00326358">
              <w:rPr>
                <w:sz w:val="22"/>
                <w:lang w:val="uk-UA"/>
              </w:rPr>
              <w:t xml:space="preserve"> </w:t>
            </w:r>
            <w:r w:rsidRPr="00326358">
              <w:rPr>
                <w:sz w:val="22"/>
                <w:lang w:val="uk-UA"/>
              </w:rPr>
              <w:t>1.</w:t>
            </w:r>
          </w:p>
        </w:tc>
      </w:tr>
      <w:tr w:rsidR="00CE73AF" w:rsidRPr="00326358" w14:paraId="493D0BA3"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7EDC9A68" w14:textId="1E3EAD26"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01C86EF" w14:textId="77777777" w:rsidR="00CE73AF" w:rsidRPr="00326358" w:rsidRDefault="00CE73AF">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1717909" w14:textId="54A54C6B" w:rsidR="00CE73AF" w:rsidRPr="00326358" w:rsidRDefault="00CE73AF">
            <w:pPr>
              <w:spacing w:line="240" w:lineRule="auto"/>
              <w:ind w:firstLine="0"/>
              <w:rPr>
                <w:color w:val="FF0000"/>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r w:rsidR="00A67D0E" w:rsidRPr="00326358" w14:paraId="6125A156"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45F43CFD" w14:textId="72CEAA00" w:rsidR="00A67D0E" w:rsidRPr="00326358" w:rsidRDefault="00A67D0E" w:rsidP="00A67D0E">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tcPr>
          <w:p w14:paraId="45D48868" w14:textId="77777777" w:rsidR="00A67D0E" w:rsidRPr="00326358" w:rsidRDefault="00A67D0E" w:rsidP="00A67D0E">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tcPr>
          <w:p w14:paraId="0581D71A" w14:textId="06F8C559" w:rsidR="00A67D0E" w:rsidRPr="00326358" w:rsidRDefault="00A67D0E" w:rsidP="00A67D0E">
            <w:pPr>
              <w:spacing w:line="240" w:lineRule="auto"/>
              <w:ind w:firstLine="0"/>
              <w:rPr>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00436B4E" w:rsidRPr="00326358">
              <w:rPr>
                <w:sz w:val="22"/>
                <w:lang w:val="uk-UA"/>
              </w:rPr>
              <w:t>якісна</w:t>
            </w:r>
          </w:p>
        </w:tc>
      </w:tr>
      <w:tr w:rsidR="000E4366" w:rsidRPr="00326358" w14:paraId="5185B76F"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05E65840" w14:textId="714D0B41" w:rsidR="000E4366" w:rsidRPr="00326358" w:rsidRDefault="000E4366" w:rsidP="000E4366">
            <w:pPr>
              <w:spacing w:line="240" w:lineRule="auto"/>
              <w:ind w:firstLine="0"/>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tcPr>
          <w:p w14:paraId="70D43FBA" w14:textId="58D04194" w:rsidR="000E4366" w:rsidRPr="00326358" w:rsidRDefault="000E4366" w:rsidP="000E4366">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tcPr>
          <w:p w14:paraId="199DB06B" w14:textId="3E9F1CCD" w:rsidR="000E4366" w:rsidRPr="00326358" w:rsidRDefault="000E4366" w:rsidP="000E4366">
            <w:pPr>
              <w:spacing w:line="240" w:lineRule="auto"/>
              <w:ind w:firstLine="0"/>
              <w:rPr>
                <w:rFonts w:eastAsia="MS Mincho"/>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0E4366" w:rsidRPr="00326358" w14:paraId="095F416D"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tcPr>
          <w:p w14:paraId="434CB085" w14:textId="352DD93F" w:rsidR="000E4366" w:rsidRPr="00326358" w:rsidRDefault="000E4366" w:rsidP="000E4366">
            <w:pPr>
              <w:spacing w:line="240" w:lineRule="auto"/>
              <w:ind w:firstLine="0"/>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tcPr>
          <w:p w14:paraId="701CA9C4" w14:textId="6EA7AFFF" w:rsidR="000E4366" w:rsidRPr="00326358" w:rsidRDefault="000E4366" w:rsidP="000E4366">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tcPr>
          <w:p w14:paraId="16A9C109" w14:textId="166B5491" w:rsidR="000E4366" w:rsidRPr="00326358" w:rsidRDefault="000E4366" w:rsidP="000E4366">
            <w:pPr>
              <w:spacing w:line="240" w:lineRule="auto"/>
              <w:ind w:firstLine="0"/>
              <w:rPr>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0,62%.</w:t>
            </w:r>
          </w:p>
        </w:tc>
      </w:tr>
      <w:tr w:rsidR="00CE73AF" w:rsidRPr="00326358" w14:paraId="363E4C47" w14:textId="77777777" w:rsidTr="000E4366">
        <w:trPr>
          <w:trHeight w:val="227"/>
        </w:trPr>
        <w:tc>
          <w:tcPr>
            <w:tcW w:w="9356" w:type="dxa"/>
            <w:gridSpan w:val="3"/>
            <w:tcBorders>
              <w:top w:val="single" w:sz="4" w:space="0" w:color="auto"/>
              <w:left w:val="single" w:sz="4" w:space="0" w:color="auto"/>
              <w:bottom w:val="single" w:sz="4" w:space="0" w:color="auto"/>
              <w:right w:val="single" w:sz="4" w:space="0" w:color="auto"/>
            </w:tcBorders>
            <w:vAlign w:val="bottom"/>
            <w:hideMark/>
          </w:tcPr>
          <w:p w14:paraId="2A19AE3E" w14:textId="16F48977" w:rsidR="00CE73AF" w:rsidRPr="00326358" w:rsidRDefault="006F42BA">
            <w:pPr>
              <w:spacing w:line="240" w:lineRule="auto"/>
              <w:ind w:firstLine="0"/>
              <w:jc w:val="center"/>
              <w:rPr>
                <w:color w:val="FF0000"/>
                <w:sz w:val="22"/>
                <w:lang w:val="uk-UA"/>
              </w:rPr>
            </w:pPr>
            <w:r w:rsidRPr="00326358">
              <w:rPr>
                <w:sz w:val="22"/>
                <w:lang w:val="uk-UA"/>
              </w:rPr>
              <w:t xml:space="preserve">ТОВ «Агрофірма </w:t>
            </w:r>
            <w:proofErr w:type="spellStart"/>
            <w:r w:rsidRPr="00326358">
              <w:rPr>
                <w:sz w:val="22"/>
                <w:lang w:val="uk-UA"/>
              </w:rPr>
              <w:t>Дніпроагролан</w:t>
            </w:r>
            <w:proofErr w:type="spellEnd"/>
            <w:r w:rsidRPr="00326358">
              <w:rPr>
                <w:sz w:val="22"/>
                <w:lang w:val="uk-UA"/>
              </w:rPr>
              <w:t xml:space="preserve">» </w:t>
            </w:r>
          </w:p>
        </w:tc>
      </w:tr>
      <w:tr w:rsidR="00CE73AF" w:rsidRPr="00326358" w14:paraId="3C8EC6B1"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0F010BC6" w14:textId="1FA15B53" w:rsidR="00CE73AF" w:rsidRPr="00326358" w:rsidRDefault="00CE73AF" w:rsidP="000E4366">
            <w:pPr>
              <w:spacing w:line="240" w:lineRule="exact"/>
              <w:ind w:firstLine="0"/>
              <w:rPr>
                <w:sz w:val="22"/>
                <w:lang w:val="uk-UA"/>
              </w:rPr>
            </w:pPr>
            <w:r w:rsidRPr="00326358">
              <w:rPr>
                <w:sz w:val="22"/>
                <w:lang w:val="uk-UA"/>
              </w:rPr>
              <w:t>Границі</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(варіювання)</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максимальний</w:t>
            </w:r>
            <w:r w:rsidR="00544626" w:rsidRPr="00326358">
              <w:rPr>
                <w:sz w:val="22"/>
                <w:lang w:val="uk-UA"/>
              </w:rPr>
              <w:t xml:space="preserve"> </w:t>
            </w:r>
            <w:r w:rsidRPr="00326358">
              <w:rPr>
                <w:sz w:val="22"/>
                <w:lang w:val="uk-UA"/>
              </w:rPr>
              <w:t>і</w:t>
            </w:r>
            <w:r w:rsidR="00544626" w:rsidRPr="00326358">
              <w:rPr>
                <w:sz w:val="22"/>
                <w:lang w:val="uk-UA"/>
              </w:rPr>
              <w:t xml:space="preserve"> </w:t>
            </w:r>
            <w:r w:rsidRPr="00326358">
              <w:rPr>
                <w:sz w:val="22"/>
                <w:lang w:val="uk-UA"/>
              </w:rPr>
              <w:t>мінімальний</w:t>
            </w:r>
            <w:r w:rsidR="00544626" w:rsidRPr="00326358">
              <w:rPr>
                <w:sz w:val="22"/>
                <w:lang w:val="uk-UA"/>
              </w:rPr>
              <w:t xml:space="preserve"> </w:t>
            </w:r>
            <w:r w:rsidRPr="00326358">
              <w:rPr>
                <w:sz w:val="22"/>
                <w:lang w:val="uk-UA"/>
              </w:rPr>
              <w:t>рівні</w:t>
            </w:r>
          </w:p>
        </w:tc>
        <w:tc>
          <w:tcPr>
            <w:tcW w:w="1871" w:type="dxa"/>
            <w:tcBorders>
              <w:top w:val="single" w:sz="4" w:space="0" w:color="auto"/>
              <w:left w:val="single" w:sz="4" w:space="0" w:color="auto"/>
              <w:bottom w:val="single" w:sz="4" w:space="0" w:color="auto"/>
              <w:right w:val="single" w:sz="4" w:space="0" w:color="auto"/>
            </w:tcBorders>
            <w:vAlign w:val="center"/>
            <w:hideMark/>
          </w:tcPr>
          <w:p w14:paraId="362D6573" w14:textId="28F041A2" w:rsidR="00CE73AF" w:rsidRPr="00326358" w:rsidRDefault="00CE73AF" w:rsidP="000E4366">
            <w:pPr>
              <w:spacing w:line="240" w:lineRule="auto"/>
              <w:ind w:firstLine="0"/>
              <w:jc w:val="center"/>
              <w:rPr>
                <w:sz w:val="22"/>
                <w:lang w:val="uk-UA"/>
              </w:rPr>
            </w:pPr>
            <w:r w:rsidRPr="00326358">
              <w:rPr>
                <w:sz w:val="22"/>
                <w:lang w:val="uk-UA"/>
              </w:rPr>
              <w:t>85883,45</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p w14:paraId="0699C14D" w14:textId="6E592B14" w:rsidR="00CE73AF" w:rsidRPr="00326358" w:rsidRDefault="00CE73AF" w:rsidP="000E4366">
            <w:pPr>
              <w:spacing w:line="240" w:lineRule="auto"/>
              <w:ind w:firstLine="0"/>
              <w:jc w:val="center"/>
              <w:rPr>
                <w:sz w:val="22"/>
                <w:lang w:val="uk-UA"/>
              </w:rPr>
            </w:pPr>
            <w:r w:rsidRPr="00326358">
              <w:rPr>
                <w:sz w:val="22"/>
                <w:lang w:val="uk-UA"/>
              </w:rPr>
              <w:t>84791,25</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center"/>
            <w:hideMark/>
          </w:tcPr>
          <w:p w14:paraId="53995640" w14:textId="1A60B105" w:rsidR="00CE73AF" w:rsidRPr="00326358" w:rsidRDefault="00CE73AF" w:rsidP="000E4366">
            <w:pPr>
              <w:spacing w:line="240" w:lineRule="auto"/>
              <w:ind w:firstLine="0"/>
              <w:jc w:val="left"/>
              <w:rPr>
                <w:color w:val="FF0000"/>
                <w:sz w:val="22"/>
                <w:lang w:val="uk-UA"/>
              </w:rPr>
            </w:pPr>
            <w:r w:rsidRPr="00326358">
              <w:rPr>
                <w:sz w:val="22"/>
                <w:lang w:val="uk-UA"/>
              </w:rPr>
              <w:t>Варіювання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мінімального</w:t>
            </w:r>
          </w:p>
        </w:tc>
      </w:tr>
      <w:tr w:rsidR="00CE73AF" w:rsidRPr="00326358" w14:paraId="378C82C9"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4C694E4A" w14:textId="2084E57C" w:rsidR="00CE73AF" w:rsidRPr="00326358" w:rsidRDefault="00CE73AF">
            <w:pPr>
              <w:spacing w:line="240" w:lineRule="auto"/>
              <w:ind w:firstLine="0"/>
              <w:rPr>
                <w:sz w:val="22"/>
                <w:lang w:val="uk-UA"/>
              </w:rPr>
            </w:pPr>
            <w:r w:rsidRPr="00326358">
              <w:rPr>
                <w:sz w:val="22"/>
                <w:lang w:val="uk-UA"/>
              </w:rPr>
              <w:t>Розмах</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(R)R=y</w:t>
            </w:r>
            <w:r w:rsidR="00544626" w:rsidRPr="00326358">
              <w:rPr>
                <w:sz w:val="22"/>
                <w:lang w:val="uk-UA"/>
              </w:rPr>
              <w:t xml:space="preserve"> </w:t>
            </w:r>
            <w:proofErr w:type="spellStart"/>
            <w:r w:rsidRPr="00326358">
              <w:rPr>
                <w:sz w:val="22"/>
                <w:vertAlign w:val="subscript"/>
                <w:lang w:val="uk-UA"/>
              </w:rPr>
              <w:t>max</w:t>
            </w:r>
            <w:proofErr w:type="spellEnd"/>
            <w:r w:rsidRPr="00326358">
              <w:rPr>
                <w:sz w:val="22"/>
                <w:lang w:val="uk-UA"/>
              </w:rPr>
              <w:t>–</w:t>
            </w:r>
            <w:proofErr w:type="spellStart"/>
            <w:r w:rsidRPr="00326358">
              <w:rPr>
                <w:sz w:val="22"/>
                <w:lang w:val="uk-UA"/>
              </w:rPr>
              <w:t>y</w:t>
            </w:r>
            <w:r w:rsidRPr="00326358">
              <w:rPr>
                <w:sz w:val="22"/>
                <w:vertAlign w:val="subscript"/>
                <w:lang w:val="uk-UA"/>
              </w:rPr>
              <w:t>min</w:t>
            </w:r>
            <w:proofErr w:type="spellEnd"/>
          </w:p>
        </w:tc>
        <w:tc>
          <w:tcPr>
            <w:tcW w:w="1871" w:type="dxa"/>
            <w:tcBorders>
              <w:top w:val="single" w:sz="4" w:space="0" w:color="auto"/>
              <w:left w:val="single" w:sz="4" w:space="0" w:color="auto"/>
              <w:bottom w:val="single" w:sz="4" w:space="0" w:color="auto"/>
              <w:right w:val="single" w:sz="4" w:space="0" w:color="auto"/>
            </w:tcBorders>
            <w:vAlign w:val="center"/>
            <w:hideMark/>
          </w:tcPr>
          <w:p w14:paraId="7EED4C7D" w14:textId="2D7B9502" w:rsidR="00CE73AF" w:rsidRPr="00326358" w:rsidRDefault="00CE73AF" w:rsidP="000E4366">
            <w:pPr>
              <w:spacing w:line="240" w:lineRule="auto"/>
              <w:ind w:firstLine="0"/>
              <w:jc w:val="center"/>
              <w:rPr>
                <w:sz w:val="22"/>
                <w:lang w:val="uk-UA"/>
              </w:rPr>
            </w:pPr>
            <w:r w:rsidRPr="00326358">
              <w:rPr>
                <w:sz w:val="22"/>
                <w:lang w:val="uk-UA"/>
              </w:rPr>
              <w:t>1092,21</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center"/>
            <w:hideMark/>
          </w:tcPr>
          <w:p w14:paraId="709C4EEB" w14:textId="3B93D918" w:rsidR="00CE73AF" w:rsidRPr="00326358" w:rsidRDefault="00CE73AF" w:rsidP="000E4366">
            <w:pPr>
              <w:spacing w:line="240" w:lineRule="auto"/>
              <w:ind w:firstLine="0"/>
              <w:jc w:val="left"/>
              <w:rPr>
                <w:color w:val="FF0000"/>
                <w:sz w:val="22"/>
                <w:lang w:val="uk-UA"/>
              </w:rPr>
            </w:pPr>
            <w:r w:rsidRPr="00326358">
              <w:rPr>
                <w:sz w:val="22"/>
                <w:lang w:val="uk-UA"/>
              </w:rPr>
              <w:t>Різниця</w:t>
            </w:r>
            <w:r w:rsidR="00544626" w:rsidRPr="00326358">
              <w:rPr>
                <w:sz w:val="22"/>
                <w:lang w:val="uk-UA"/>
              </w:rPr>
              <w:t xml:space="preserve"> </w:t>
            </w:r>
            <w:r w:rsidRPr="00326358">
              <w:rPr>
                <w:sz w:val="22"/>
                <w:lang w:val="uk-UA"/>
              </w:rPr>
              <w:t>(амплітуда)</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між</w:t>
            </w:r>
            <w:r w:rsidR="00544626" w:rsidRPr="00326358">
              <w:rPr>
                <w:sz w:val="22"/>
                <w:lang w:val="uk-UA"/>
              </w:rPr>
              <w:t xml:space="preserve"> </w:t>
            </w:r>
            <w:r w:rsidRPr="00326358">
              <w:rPr>
                <w:sz w:val="22"/>
                <w:lang w:val="uk-UA"/>
              </w:rPr>
              <w:t>максимальним</w:t>
            </w:r>
            <w:r w:rsidR="00544626" w:rsidRPr="00326358">
              <w:rPr>
                <w:sz w:val="22"/>
                <w:lang w:val="uk-UA"/>
              </w:rPr>
              <w:t xml:space="preserve"> </w:t>
            </w:r>
            <w:r w:rsidRPr="00326358">
              <w:rPr>
                <w:sz w:val="22"/>
                <w:lang w:val="uk-UA"/>
              </w:rPr>
              <w:t>значенням</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та</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мінімальним</w:t>
            </w:r>
            <w:r w:rsidR="00544626" w:rsidRPr="00326358">
              <w:rPr>
                <w:sz w:val="22"/>
                <w:lang w:val="uk-UA"/>
              </w:rPr>
              <w:t xml:space="preserve"> </w:t>
            </w:r>
            <w:r w:rsidRPr="00326358">
              <w:rPr>
                <w:sz w:val="22"/>
                <w:lang w:val="uk-UA"/>
              </w:rPr>
              <w:t>значенням</w:t>
            </w:r>
          </w:p>
        </w:tc>
      </w:tr>
      <w:tr w:rsidR="00CE73AF" w:rsidRPr="00326358" w14:paraId="5C782EEF"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248224C6" w14:textId="56C9BD0F"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proofErr w:type="spellStart"/>
            <w:r w:rsidRPr="00326358">
              <w:rPr>
                <w:sz w:val="22"/>
                <w:lang w:val="uk-UA"/>
              </w:rPr>
              <w:t>вирівняності</w:t>
            </w:r>
            <w:proofErr w:type="spellEnd"/>
            <w:r w:rsidR="00544626" w:rsidRPr="00326358">
              <w:rPr>
                <w:sz w:val="22"/>
                <w:lang w:val="uk-UA"/>
              </w:rPr>
              <w:t xml:space="preserve"> </w:t>
            </w:r>
            <w:r w:rsidRPr="00326358">
              <w:rPr>
                <w:sz w:val="22"/>
                <w:lang w:val="uk-UA"/>
              </w:rPr>
              <w:t>(</w:t>
            </w:r>
            <w:proofErr w:type="spellStart"/>
            <w:r w:rsidRPr="00326358">
              <w:rPr>
                <w:sz w:val="22"/>
                <w:lang w:val="uk-UA"/>
              </w:rPr>
              <w:t>kv</w:t>
            </w:r>
            <w:proofErr w:type="spellEnd"/>
            <w:r w:rsidRPr="00326358">
              <w:rPr>
                <w:sz w:val="22"/>
                <w:lang w:val="uk-UA"/>
              </w:rPr>
              <w:t>)</w:t>
            </w:r>
          </w:p>
        </w:tc>
        <w:tc>
          <w:tcPr>
            <w:tcW w:w="1871" w:type="dxa"/>
            <w:tcBorders>
              <w:top w:val="single" w:sz="4" w:space="0" w:color="auto"/>
              <w:left w:val="single" w:sz="4" w:space="0" w:color="auto"/>
              <w:bottom w:val="single" w:sz="4" w:space="0" w:color="auto"/>
              <w:right w:val="single" w:sz="4" w:space="0" w:color="auto"/>
            </w:tcBorders>
            <w:vAlign w:val="center"/>
            <w:hideMark/>
          </w:tcPr>
          <w:p w14:paraId="2FC98BE9" w14:textId="77777777" w:rsidR="00CE73AF" w:rsidRPr="00326358" w:rsidRDefault="00CE73AF" w:rsidP="000E4366">
            <w:pPr>
              <w:spacing w:line="240" w:lineRule="auto"/>
              <w:ind w:firstLine="0"/>
              <w:jc w:val="center"/>
              <w:rPr>
                <w:sz w:val="22"/>
                <w:lang w:val="uk-UA"/>
              </w:rPr>
            </w:pPr>
            <w:r w:rsidRPr="00326358">
              <w:rPr>
                <w:sz w:val="22"/>
                <w:lang w:val="uk-UA"/>
              </w:rPr>
              <w:t>0,99</w:t>
            </w:r>
          </w:p>
        </w:tc>
        <w:tc>
          <w:tcPr>
            <w:tcW w:w="5500" w:type="dxa"/>
            <w:tcBorders>
              <w:top w:val="single" w:sz="4" w:space="0" w:color="auto"/>
              <w:left w:val="single" w:sz="4" w:space="0" w:color="auto"/>
              <w:bottom w:val="single" w:sz="4" w:space="0" w:color="auto"/>
              <w:right w:val="single" w:sz="4" w:space="0" w:color="auto"/>
            </w:tcBorders>
            <w:vAlign w:val="center"/>
            <w:hideMark/>
          </w:tcPr>
          <w:p w14:paraId="62092429" w14:textId="44F4D335" w:rsidR="00CE73AF" w:rsidRPr="00326358" w:rsidRDefault="00CE73AF" w:rsidP="000E4366">
            <w:pPr>
              <w:spacing w:line="240" w:lineRule="auto"/>
              <w:ind w:firstLine="0"/>
              <w:jc w:val="left"/>
              <w:rPr>
                <w:sz w:val="22"/>
                <w:lang w:val="uk-UA"/>
              </w:rPr>
            </w:pPr>
            <w:r w:rsidRPr="00326358">
              <w:rPr>
                <w:sz w:val="22"/>
                <w:lang w:val="uk-UA"/>
              </w:rPr>
              <w:t>Відношення</w:t>
            </w:r>
            <w:r w:rsidR="00544626" w:rsidRPr="00326358">
              <w:rPr>
                <w:sz w:val="22"/>
                <w:lang w:val="uk-UA"/>
              </w:rPr>
              <w:t xml:space="preserve"> </w:t>
            </w:r>
            <w:r w:rsidRPr="00326358">
              <w:rPr>
                <w:sz w:val="22"/>
                <w:lang w:val="uk-UA"/>
              </w:rPr>
              <w:t>мінімального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значення</w:t>
            </w:r>
          </w:p>
          <w:p w14:paraId="13BD33C8" w14:textId="02C6838D" w:rsidR="00CE73AF" w:rsidRPr="00326358" w:rsidRDefault="00CE73AF" w:rsidP="000E4366">
            <w:pPr>
              <w:spacing w:line="240" w:lineRule="auto"/>
              <w:ind w:firstLine="0"/>
              <w:jc w:val="left"/>
              <w:rPr>
                <w:color w:val="FF0000"/>
                <w:sz w:val="22"/>
                <w:lang w:val="uk-UA"/>
              </w:rPr>
            </w:pPr>
            <w:r w:rsidRPr="00326358">
              <w:rPr>
                <w:sz w:val="22"/>
                <w:lang w:val="uk-UA"/>
              </w:rPr>
              <w:t>Мінімальний</w:t>
            </w:r>
            <w:r w:rsidR="00544626" w:rsidRPr="00326358">
              <w:rPr>
                <w:sz w:val="22"/>
                <w:lang w:val="uk-UA"/>
              </w:rPr>
              <w:t xml:space="preserve"> </w:t>
            </w:r>
            <w:r w:rsidRPr="00326358">
              <w:rPr>
                <w:sz w:val="22"/>
                <w:lang w:val="uk-UA"/>
              </w:rPr>
              <w:t>рівень</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становить</w:t>
            </w:r>
            <w:r w:rsidR="00544626" w:rsidRPr="00326358">
              <w:rPr>
                <w:sz w:val="22"/>
                <w:lang w:val="uk-UA"/>
              </w:rPr>
              <w:t xml:space="preserve"> </w:t>
            </w:r>
            <w:r w:rsidRPr="00326358">
              <w:rPr>
                <w:sz w:val="22"/>
                <w:lang w:val="uk-UA"/>
              </w:rPr>
              <w:t>98,73</w:t>
            </w:r>
            <w:r w:rsidR="00544626" w:rsidRPr="00326358">
              <w:rPr>
                <w:sz w:val="22"/>
                <w:lang w:val="uk-UA"/>
              </w:rPr>
              <w:t xml:space="preserve"> </w:t>
            </w:r>
            <w:r w:rsidRPr="00326358">
              <w:rPr>
                <w:sz w:val="22"/>
                <w:lang w:val="uk-UA"/>
              </w:rPr>
              <w:t>%</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його</w:t>
            </w:r>
            <w:r w:rsidR="00544626" w:rsidRPr="00326358">
              <w:rPr>
                <w:sz w:val="22"/>
                <w:lang w:val="uk-UA"/>
              </w:rPr>
              <w:t xml:space="preserve"> </w:t>
            </w:r>
            <w:r w:rsidRPr="00326358">
              <w:rPr>
                <w:sz w:val="22"/>
                <w:lang w:val="uk-UA"/>
              </w:rPr>
              <w:t>максимального</w:t>
            </w:r>
            <w:r w:rsidR="00544626" w:rsidRPr="00326358">
              <w:rPr>
                <w:sz w:val="22"/>
                <w:lang w:val="uk-UA"/>
              </w:rPr>
              <w:t xml:space="preserve"> </w:t>
            </w:r>
            <w:r w:rsidRPr="00326358">
              <w:rPr>
                <w:sz w:val="22"/>
                <w:lang w:val="uk-UA"/>
              </w:rPr>
              <w:t>рівня.</w:t>
            </w:r>
          </w:p>
        </w:tc>
      </w:tr>
      <w:tr w:rsidR="00CE73AF" w:rsidRPr="00326358" w14:paraId="2D199ECB"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09AD7845" w14:textId="71F9C553"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лінійне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center"/>
            <w:hideMark/>
          </w:tcPr>
          <w:p w14:paraId="5EEBA2B1" w14:textId="4B4CF159" w:rsidR="00CE73AF" w:rsidRPr="00326358" w:rsidRDefault="00CE73AF" w:rsidP="000E4366">
            <w:pPr>
              <w:spacing w:line="240" w:lineRule="auto"/>
              <w:ind w:firstLine="0"/>
              <w:jc w:val="center"/>
              <w:rPr>
                <w:sz w:val="22"/>
                <w:lang w:val="uk-UA"/>
              </w:rPr>
            </w:pPr>
            <w:r w:rsidRPr="00326358">
              <w:rPr>
                <w:sz w:val="22"/>
                <w:lang w:val="uk-UA"/>
              </w:rPr>
              <w:t>327,66</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c>
          <w:tcPr>
            <w:tcW w:w="5500" w:type="dxa"/>
            <w:tcBorders>
              <w:top w:val="single" w:sz="4" w:space="0" w:color="auto"/>
              <w:left w:val="single" w:sz="4" w:space="0" w:color="auto"/>
              <w:bottom w:val="single" w:sz="4" w:space="0" w:color="auto"/>
              <w:right w:val="single" w:sz="4" w:space="0" w:color="auto"/>
            </w:tcBorders>
            <w:vAlign w:val="center"/>
            <w:hideMark/>
          </w:tcPr>
          <w:p w14:paraId="10CD3FEA" w14:textId="1727F413" w:rsidR="00CE73AF" w:rsidRPr="00326358" w:rsidRDefault="00CE73AF" w:rsidP="000E4366">
            <w:pPr>
              <w:spacing w:line="240" w:lineRule="auto"/>
              <w:ind w:firstLine="0"/>
              <w:jc w:val="left"/>
              <w:rPr>
                <w:color w:val="FF0000"/>
                <w:sz w:val="22"/>
                <w:lang w:val="uk-UA"/>
              </w:rPr>
            </w:pPr>
            <w:r w:rsidRPr="00326358">
              <w:rPr>
                <w:sz w:val="22"/>
                <w:lang w:val="uk-UA"/>
              </w:rPr>
              <w:t>В</w:t>
            </w:r>
            <w:r w:rsidR="00544626" w:rsidRPr="00326358">
              <w:rPr>
                <w:sz w:val="22"/>
                <w:lang w:val="uk-UA"/>
              </w:rPr>
              <w:t xml:space="preserve"> </w:t>
            </w:r>
            <w:r w:rsidRPr="00326358">
              <w:rPr>
                <w:sz w:val="22"/>
                <w:lang w:val="uk-UA"/>
              </w:rPr>
              <w:t>середньому</w:t>
            </w:r>
            <w:r w:rsidR="00544626" w:rsidRPr="00326358">
              <w:rPr>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за</w:t>
            </w:r>
            <w:r w:rsidR="00544626" w:rsidRPr="00326358">
              <w:rPr>
                <w:sz w:val="22"/>
                <w:lang w:val="uk-UA"/>
              </w:rPr>
              <w:t xml:space="preserve"> </w:t>
            </w:r>
            <w:r w:rsidRPr="00326358">
              <w:rPr>
                <w:sz w:val="22"/>
                <w:lang w:val="uk-UA"/>
              </w:rPr>
              <w:t>рік</w:t>
            </w:r>
            <w:r w:rsidR="00544626" w:rsidRPr="00326358">
              <w:rPr>
                <w:sz w:val="22"/>
                <w:lang w:val="uk-UA"/>
              </w:rPr>
              <w:t xml:space="preserve"> </w:t>
            </w:r>
            <w:r w:rsidRPr="00326358">
              <w:rPr>
                <w:sz w:val="22"/>
                <w:lang w:val="uk-UA"/>
              </w:rPr>
              <w:t>змінювався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327,66</w:t>
            </w:r>
            <w:r w:rsidR="00544626" w:rsidRPr="00326358">
              <w:rPr>
                <w:sz w:val="22"/>
                <w:lang w:val="uk-UA"/>
              </w:rPr>
              <w:t xml:space="preserve"> </w:t>
            </w:r>
            <w:r w:rsidRPr="00326358">
              <w:rPr>
                <w:sz w:val="22"/>
                <w:lang w:val="uk-UA"/>
              </w:rPr>
              <w:t>тис.</w:t>
            </w:r>
            <w:r w:rsidR="00544626" w:rsidRPr="00326358">
              <w:rPr>
                <w:sz w:val="22"/>
                <w:lang w:val="uk-UA"/>
              </w:rPr>
              <w:t xml:space="preserve"> </w:t>
            </w:r>
            <w:r w:rsidRPr="00326358">
              <w:rPr>
                <w:sz w:val="22"/>
                <w:lang w:val="uk-UA"/>
              </w:rPr>
              <w:t>грн.</w:t>
            </w:r>
          </w:p>
        </w:tc>
      </w:tr>
      <w:tr w:rsidR="00CE73AF" w:rsidRPr="00337734" w14:paraId="11475822"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4AEDA0B8" w14:textId="3E85A709" w:rsidR="00CE73AF" w:rsidRPr="00326358" w:rsidRDefault="00CE73AF">
            <w:pPr>
              <w:spacing w:line="240" w:lineRule="auto"/>
              <w:ind w:firstLine="0"/>
              <w:rPr>
                <w:sz w:val="22"/>
                <w:lang w:val="uk-UA"/>
              </w:rPr>
            </w:pPr>
            <w:r w:rsidRPr="00326358">
              <w:rPr>
                <w:sz w:val="22"/>
                <w:lang w:val="uk-UA"/>
              </w:rPr>
              <w:t>Дисперсія</w:t>
            </w:r>
            <w:r w:rsidR="00544626" w:rsidRPr="00326358">
              <w:rPr>
                <w:sz w:val="22"/>
                <w:lang w:val="uk-UA"/>
              </w:rPr>
              <w:t xml:space="preserve"> </w:t>
            </w:r>
            <w:r w:rsidRPr="00326358">
              <w:rPr>
                <w:sz w:val="22"/>
                <w:lang w:val="uk-UA"/>
              </w:rPr>
              <w:t>рівнів</w:t>
            </w:r>
            <w:r w:rsidR="00544626" w:rsidRPr="00326358">
              <w:rPr>
                <w:sz w:val="22"/>
                <w:lang w:val="uk-UA"/>
              </w:rPr>
              <w:t xml:space="preserve"> </w:t>
            </w:r>
            <w:r w:rsidRPr="00326358">
              <w:rPr>
                <w:sz w:val="22"/>
                <w:lang w:val="uk-UA"/>
              </w:rPr>
              <w:t>ряду</w:t>
            </w:r>
            <w:r w:rsidR="00544626" w:rsidRPr="00326358">
              <w:rPr>
                <w:sz w:val="22"/>
                <w:lang w:val="uk-UA"/>
              </w:rPr>
              <w:t xml:space="preserve"> </w:t>
            </w:r>
            <w:r w:rsidRPr="00326358">
              <w:rPr>
                <w:sz w:val="22"/>
                <w:lang w:val="uk-UA"/>
              </w:rPr>
              <w:t>динаміки</w:t>
            </w:r>
          </w:p>
        </w:tc>
        <w:tc>
          <w:tcPr>
            <w:tcW w:w="1871" w:type="dxa"/>
            <w:tcBorders>
              <w:top w:val="single" w:sz="4" w:space="0" w:color="auto"/>
              <w:left w:val="single" w:sz="4" w:space="0" w:color="auto"/>
              <w:bottom w:val="single" w:sz="4" w:space="0" w:color="auto"/>
              <w:right w:val="single" w:sz="4" w:space="0" w:color="auto"/>
            </w:tcBorders>
            <w:vAlign w:val="center"/>
            <w:hideMark/>
          </w:tcPr>
          <w:p w14:paraId="193B9DEB" w14:textId="77777777" w:rsidR="00CE73AF" w:rsidRPr="00326358" w:rsidRDefault="00CE73AF" w:rsidP="000E4366">
            <w:pPr>
              <w:spacing w:line="240" w:lineRule="auto"/>
              <w:ind w:firstLine="0"/>
              <w:jc w:val="center"/>
              <w:rPr>
                <w:sz w:val="22"/>
                <w:lang w:val="uk-UA"/>
              </w:rPr>
            </w:pPr>
            <w:r w:rsidRPr="00326358">
              <w:rPr>
                <w:sz w:val="22"/>
                <w:lang w:val="uk-UA"/>
              </w:rPr>
              <w:t>149113,99</w:t>
            </w:r>
          </w:p>
        </w:tc>
        <w:tc>
          <w:tcPr>
            <w:tcW w:w="5500" w:type="dxa"/>
            <w:tcBorders>
              <w:top w:val="single" w:sz="4" w:space="0" w:color="auto"/>
              <w:left w:val="single" w:sz="4" w:space="0" w:color="auto"/>
              <w:bottom w:val="single" w:sz="4" w:space="0" w:color="auto"/>
              <w:right w:val="single" w:sz="4" w:space="0" w:color="auto"/>
            </w:tcBorders>
            <w:vAlign w:val="center"/>
            <w:hideMark/>
          </w:tcPr>
          <w:p w14:paraId="1F260981" w14:textId="520F8134" w:rsidR="00CE73AF" w:rsidRPr="00326358" w:rsidRDefault="00CE73AF" w:rsidP="000E4366">
            <w:pPr>
              <w:spacing w:line="240" w:lineRule="auto"/>
              <w:ind w:firstLine="0"/>
              <w:jc w:val="left"/>
              <w:rPr>
                <w:color w:val="FF0000"/>
                <w:sz w:val="22"/>
                <w:lang w:val="uk-UA"/>
              </w:rPr>
            </w:pPr>
            <w:r w:rsidRPr="00326358">
              <w:rPr>
                <w:sz w:val="22"/>
                <w:lang w:val="uk-UA"/>
              </w:rPr>
              <w:t>Міра</w:t>
            </w:r>
            <w:r w:rsidR="00544626" w:rsidRPr="00326358">
              <w:rPr>
                <w:sz w:val="22"/>
                <w:lang w:val="uk-UA"/>
              </w:rPr>
              <w:t xml:space="preserve"> </w:t>
            </w:r>
            <w:r w:rsidRPr="00326358">
              <w:rPr>
                <w:sz w:val="22"/>
                <w:lang w:val="uk-UA"/>
              </w:rPr>
              <w:t>розсіювання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досліджуваного</w:t>
            </w:r>
            <w:r w:rsidR="00544626" w:rsidRPr="00326358">
              <w:rPr>
                <w:sz w:val="22"/>
                <w:lang w:val="uk-UA"/>
              </w:rPr>
              <w:t xml:space="preserve"> </w:t>
            </w:r>
            <w:r w:rsidRPr="00326358">
              <w:rPr>
                <w:sz w:val="22"/>
                <w:lang w:val="uk-UA"/>
              </w:rPr>
              <w:t>показника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розподілу.</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r w:rsidRPr="00326358">
              <w:rPr>
                <w:sz w:val="22"/>
                <w:lang w:val="uk-UA"/>
              </w:rPr>
              <w:t>свідчать</w:t>
            </w:r>
            <w:r w:rsidR="00544626" w:rsidRPr="00326358">
              <w:rPr>
                <w:sz w:val="22"/>
                <w:lang w:val="uk-UA"/>
              </w:rPr>
              <w:t xml:space="preserve"> </w:t>
            </w:r>
            <w:r w:rsidRPr="00326358">
              <w:rPr>
                <w:sz w:val="22"/>
                <w:lang w:val="uk-UA"/>
              </w:rPr>
              <w:t>про</w:t>
            </w:r>
            <w:r w:rsidR="00544626" w:rsidRPr="00326358">
              <w:rPr>
                <w:sz w:val="22"/>
                <w:lang w:val="uk-UA"/>
              </w:rPr>
              <w:t xml:space="preserve"> </w:t>
            </w:r>
            <w:r w:rsidRPr="00326358">
              <w:rPr>
                <w:sz w:val="22"/>
                <w:lang w:val="uk-UA"/>
              </w:rPr>
              <w:t>більші</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значень</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від</w:t>
            </w:r>
            <w:r w:rsidR="00544626" w:rsidRPr="00326358">
              <w:rPr>
                <w:sz w:val="22"/>
                <w:lang w:val="uk-UA"/>
              </w:rPr>
              <w:t xml:space="preserve"> </w:t>
            </w:r>
            <w:r w:rsidRPr="00326358">
              <w:rPr>
                <w:sz w:val="22"/>
                <w:lang w:val="uk-UA"/>
              </w:rPr>
              <w:t>центру</w:t>
            </w:r>
            <w:r w:rsidR="00544626" w:rsidRPr="00326358">
              <w:rPr>
                <w:sz w:val="22"/>
                <w:lang w:val="uk-UA"/>
              </w:rPr>
              <w:t xml:space="preserve"> </w:t>
            </w:r>
            <w:r w:rsidRPr="00326358">
              <w:rPr>
                <w:sz w:val="22"/>
                <w:lang w:val="uk-UA"/>
              </w:rPr>
              <w:t>розподілу</w:t>
            </w:r>
          </w:p>
        </w:tc>
      </w:tr>
      <w:tr w:rsidR="00CE73AF" w:rsidRPr="00337734" w14:paraId="248478CF"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790CC1A7" w14:textId="73A8FCB1" w:rsidR="00CE73AF" w:rsidRPr="00326358" w:rsidRDefault="00CE73AF">
            <w:pPr>
              <w:spacing w:line="240" w:lineRule="auto"/>
              <w:ind w:firstLine="0"/>
              <w:rPr>
                <w:sz w:val="22"/>
                <w:lang w:val="uk-UA"/>
              </w:rPr>
            </w:pPr>
            <w:r w:rsidRPr="00326358">
              <w:rPr>
                <w:sz w:val="22"/>
                <w:lang w:val="uk-UA"/>
              </w:rPr>
              <w:t>Середнє</w:t>
            </w:r>
            <w:r w:rsidR="00544626" w:rsidRPr="00326358">
              <w:rPr>
                <w:sz w:val="22"/>
                <w:lang w:val="uk-UA"/>
              </w:rPr>
              <w:t xml:space="preserve"> </w:t>
            </w:r>
            <w:r w:rsidRPr="00326358">
              <w:rPr>
                <w:sz w:val="22"/>
                <w:lang w:val="uk-UA"/>
              </w:rPr>
              <w:t>квадратичне</w:t>
            </w:r>
            <w:r w:rsidR="00544626" w:rsidRPr="00326358">
              <w:rPr>
                <w:sz w:val="22"/>
                <w:lang w:val="uk-UA"/>
              </w:rPr>
              <w:t xml:space="preserve"> </w:t>
            </w:r>
            <w:r w:rsidRPr="00326358">
              <w:rPr>
                <w:sz w:val="22"/>
                <w:lang w:val="uk-UA"/>
              </w:rPr>
              <w:t>відхилення</w:t>
            </w:r>
          </w:p>
        </w:tc>
        <w:tc>
          <w:tcPr>
            <w:tcW w:w="1871" w:type="dxa"/>
            <w:tcBorders>
              <w:top w:val="single" w:sz="4" w:space="0" w:color="auto"/>
              <w:left w:val="single" w:sz="4" w:space="0" w:color="auto"/>
              <w:bottom w:val="single" w:sz="4" w:space="0" w:color="auto"/>
              <w:right w:val="single" w:sz="4" w:space="0" w:color="auto"/>
            </w:tcBorders>
            <w:vAlign w:val="center"/>
            <w:hideMark/>
          </w:tcPr>
          <w:p w14:paraId="796E116F" w14:textId="77777777" w:rsidR="00CE73AF" w:rsidRPr="00326358" w:rsidRDefault="00CE73AF" w:rsidP="000E4366">
            <w:pPr>
              <w:spacing w:line="240" w:lineRule="auto"/>
              <w:ind w:firstLine="0"/>
              <w:jc w:val="center"/>
              <w:rPr>
                <w:sz w:val="22"/>
                <w:lang w:val="uk-UA"/>
              </w:rPr>
            </w:pPr>
            <w:r w:rsidRPr="00326358">
              <w:rPr>
                <w:sz w:val="22"/>
                <w:lang w:val="uk-UA"/>
              </w:rPr>
              <w:t>386,15</w:t>
            </w:r>
          </w:p>
        </w:tc>
        <w:tc>
          <w:tcPr>
            <w:tcW w:w="5500" w:type="dxa"/>
            <w:tcBorders>
              <w:top w:val="single" w:sz="4" w:space="0" w:color="auto"/>
              <w:left w:val="single" w:sz="4" w:space="0" w:color="auto"/>
              <w:bottom w:val="single" w:sz="4" w:space="0" w:color="auto"/>
              <w:right w:val="single" w:sz="4" w:space="0" w:color="auto"/>
            </w:tcBorders>
            <w:vAlign w:val="center"/>
            <w:hideMark/>
          </w:tcPr>
          <w:p w14:paraId="0E9FD393" w14:textId="7CFF2EF6" w:rsidR="00CE73AF" w:rsidRPr="00326358" w:rsidRDefault="00CE73AF" w:rsidP="000E4366">
            <w:pPr>
              <w:spacing w:line="240" w:lineRule="auto"/>
              <w:ind w:firstLine="0"/>
              <w:jc w:val="left"/>
              <w:rPr>
                <w:color w:val="FF0000"/>
                <w:sz w:val="22"/>
                <w:lang w:val="uk-UA"/>
              </w:rPr>
            </w:pPr>
            <w:r w:rsidRPr="00326358">
              <w:rPr>
                <w:sz w:val="22"/>
                <w:lang w:val="uk-UA"/>
              </w:rPr>
              <w:t>Статистична</w:t>
            </w:r>
            <w:r w:rsidR="00544626" w:rsidRPr="00326358">
              <w:rPr>
                <w:sz w:val="22"/>
                <w:lang w:val="uk-UA"/>
              </w:rPr>
              <w:t xml:space="preserve"> </w:t>
            </w:r>
            <w:r w:rsidRPr="00326358">
              <w:rPr>
                <w:sz w:val="22"/>
                <w:lang w:val="uk-UA"/>
              </w:rPr>
              <w:t>оцінка</w:t>
            </w:r>
            <w:r w:rsidR="00544626" w:rsidRPr="00326358">
              <w:rPr>
                <w:sz w:val="22"/>
                <w:lang w:val="uk-UA"/>
              </w:rPr>
              <w:t xml:space="preserve"> </w:t>
            </w:r>
            <w:r w:rsidRPr="00326358">
              <w:rPr>
                <w:sz w:val="22"/>
                <w:lang w:val="uk-UA"/>
              </w:rPr>
              <w:t>стандартного</w:t>
            </w:r>
            <w:r w:rsidR="00544626" w:rsidRPr="00326358">
              <w:rPr>
                <w:sz w:val="22"/>
                <w:lang w:val="uk-UA"/>
              </w:rPr>
              <w:t xml:space="preserve"> </w:t>
            </w:r>
            <w:r w:rsidRPr="00326358">
              <w:rPr>
                <w:sz w:val="22"/>
                <w:lang w:val="uk-UA"/>
              </w:rPr>
              <w:t>відхилення</w:t>
            </w:r>
            <w:r w:rsidR="00544626" w:rsidRPr="00326358">
              <w:rPr>
                <w:sz w:val="22"/>
                <w:lang w:val="uk-UA"/>
              </w:rPr>
              <w:t xml:space="preserve"> </w:t>
            </w:r>
            <w:r w:rsidRPr="00326358">
              <w:rPr>
                <w:sz w:val="22"/>
                <w:lang w:val="uk-UA"/>
              </w:rPr>
              <w:t>випадкової</w:t>
            </w:r>
            <w:r w:rsidR="00544626" w:rsidRPr="00326358">
              <w:rPr>
                <w:sz w:val="22"/>
                <w:lang w:val="uk-UA"/>
              </w:rPr>
              <w:t xml:space="preserve"> </w:t>
            </w:r>
            <w:r w:rsidRPr="00326358">
              <w:rPr>
                <w:sz w:val="22"/>
                <w:lang w:val="uk-UA"/>
              </w:rPr>
              <w:t>величини</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основі</w:t>
            </w:r>
            <w:r w:rsidR="00544626" w:rsidRPr="00326358">
              <w:rPr>
                <w:sz w:val="22"/>
                <w:lang w:val="uk-UA"/>
              </w:rPr>
              <w:t xml:space="preserve"> </w:t>
            </w:r>
            <w:r w:rsidRPr="00326358">
              <w:rPr>
                <w:sz w:val="22"/>
                <w:lang w:val="uk-UA"/>
              </w:rPr>
              <w:t>незміщеної</w:t>
            </w:r>
            <w:r w:rsidR="00544626" w:rsidRPr="00326358">
              <w:rPr>
                <w:sz w:val="22"/>
                <w:lang w:val="uk-UA"/>
              </w:rPr>
              <w:t xml:space="preserve"> </w:t>
            </w:r>
            <w:r w:rsidRPr="00326358">
              <w:rPr>
                <w:sz w:val="22"/>
                <w:lang w:val="uk-UA"/>
              </w:rPr>
              <w:t>оцінки</w:t>
            </w:r>
            <w:r w:rsidR="00544626" w:rsidRPr="00326358">
              <w:rPr>
                <w:sz w:val="22"/>
                <w:lang w:val="uk-UA"/>
              </w:rPr>
              <w:t xml:space="preserve"> </w:t>
            </w:r>
            <w:r w:rsidRPr="00326358">
              <w:rPr>
                <w:sz w:val="22"/>
                <w:lang w:val="uk-UA"/>
              </w:rPr>
              <w:t>її</w:t>
            </w:r>
            <w:r w:rsidR="00544626" w:rsidRPr="00326358">
              <w:rPr>
                <w:sz w:val="22"/>
                <w:lang w:val="uk-UA"/>
              </w:rPr>
              <w:t xml:space="preserve"> </w:t>
            </w:r>
            <w:r w:rsidRPr="00326358">
              <w:rPr>
                <w:sz w:val="22"/>
                <w:lang w:val="uk-UA"/>
              </w:rPr>
              <w:t>вибіркової</w:t>
            </w:r>
            <w:r w:rsidR="00544626" w:rsidRPr="00326358">
              <w:rPr>
                <w:sz w:val="22"/>
                <w:lang w:val="uk-UA"/>
              </w:rPr>
              <w:t xml:space="preserve"> </w:t>
            </w:r>
            <w:r w:rsidRPr="00326358">
              <w:rPr>
                <w:sz w:val="22"/>
                <w:lang w:val="uk-UA"/>
              </w:rPr>
              <w:t>дисперсії</w:t>
            </w:r>
            <w:r w:rsidR="00544626" w:rsidRPr="00326358">
              <w:rPr>
                <w:sz w:val="22"/>
                <w:lang w:val="uk-UA"/>
              </w:rPr>
              <w:t xml:space="preserve"> </w:t>
            </w:r>
          </w:p>
        </w:tc>
      </w:tr>
      <w:tr w:rsidR="00CE73AF" w:rsidRPr="00337734" w14:paraId="64AB2D73"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bottom"/>
            <w:hideMark/>
          </w:tcPr>
          <w:p w14:paraId="091B5ED7" w14:textId="1F9163B4" w:rsidR="00CE73AF" w:rsidRPr="00326358" w:rsidRDefault="00CE73AF">
            <w:pPr>
              <w:spacing w:line="240" w:lineRule="auto"/>
              <w:ind w:firstLine="0"/>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варіації</w:t>
            </w:r>
            <w:r w:rsidR="00544626" w:rsidRPr="00326358">
              <w:rPr>
                <w:sz w:val="22"/>
                <w:lang w:val="uk-UA"/>
              </w:rPr>
              <w:t xml:space="preserve"> </w:t>
            </w:r>
            <w:r w:rsidRPr="00326358">
              <w:rPr>
                <w:sz w:val="22"/>
                <w:lang w:val="uk-UA"/>
              </w:rPr>
              <w:t>(V)</w:t>
            </w:r>
          </w:p>
        </w:tc>
        <w:tc>
          <w:tcPr>
            <w:tcW w:w="1871" w:type="dxa"/>
            <w:tcBorders>
              <w:top w:val="single" w:sz="4" w:space="0" w:color="auto"/>
              <w:left w:val="single" w:sz="4" w:space="0" w:color="auto"/>
              <w:bottom w:val="single" w:sz="4" w:space="0" w:color="auto"/>
              <w:right w:val="single" w:sz="4" w:space="0" w:color="auto"/>
            </w:tcBorders>
            <w:vAlign w:val="center"/>
            <w:hideMark/>
          </w:tcPr>
          <w:p w14:paraId="7A121613" w14:textId="77777777" w:rsidR="00CE73AF" w:rsidRPr="00326358" w:rsidRDefault="00CE73AF" w:rsidP="000E4366">
            <w:pPr>
              <w:spacing w:line="240" w:lineRule="auto"/>
              <w:ind w:firstLine="0"/>
              <w:jc w:val="center"/>
              <w:rPr>
                <w:sz w:val="22"/>
                <w:lang w:val="uk-UA"/>
              </w:rPr>
            </w:pPr>
            <w:r w:rsidRPr="00326358">
              <w:rPr>
                <w:sz w:val="22"/>
                <w:lang w:val="uk-UA"/>
              </w:rPr>
              <w:t>0,005</w:t>
            </w:r>
          </w:p>
        </w:tc>
        <w:tc>
          <w:tcPr>
            <w:tcW w:w="5500" w:type="dxa"/>
            <w:tcBorders>
              <w:top w:val="single" w:sz="4" w:space="0" w:color="auto"/>
              <w:left w:val="single" w:sz="4" w:space="0" w:color="auto"/>
              <w:bottom w:val="single" w:sz="4" w:space="0" w:color="auto"/>
              <w:right w:val="single" w:sz="4" w:space="0" w:color="auto"/>
            </w:tcBorders>
            <w:vAlign w:val="center"/>
            <w:hideMark/>
          </w:tcPr>
          <w:p w14:paraId="22E5CB0B" w14:textId="46ACCB16" w:rsidR="00CE73AF" w:rsidRPr="00DE7379" w:rsidRDefault="00CE73AF" w:rsidP="00DE7379">
            <w:pPr>
              <w:spacing w:line="240" w:lineRule="auto"/>
              <w:ind w:firstLine="0"/>
              <w:jc w:val="left"/>
              <w:rPr>
                <w:spacing w:val="-4"/>
                <w:sz w:val="22"/>
                <w:lang w:val="uk-UA"/>
              </w:rPr>
            </w:pP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(V)</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відносна</w:t>
            </w:r>
            <w:r w:rsidR="00544626" w:rsidRPr="00DE7379">
              <w:rPr>
                <w:spacing w:val="-4"/>
                <w:sz w:val="22"/>
                <w:lang w:val="uk-UA"/>
              </w:rPr>
              <w:t xml:space="preserve"> </w:t>
            </w:r>
            <w:r w:rsidRPr="00DE7379">
              <w:rPr>
                <w:spacing w:val="-4"/>
                <w:sz w:val="22"/>
                <w:lang w:val="uk-UA"/>
              </w:rPr>
              <w:t>величина,</w:t>
            </w:r>
            <w:r w:rsidR="00544626" w:rsidRPr="00DE7379">
              <w:rPr>
                <w:spacing w:val="-4"/>
                <w:sz w:val="22"/>
                <w:lang w:val="uk-UA"/>
              </w:rPr>
              <w:t xml:space="preserve"> </w:t>
            </w:r>
            <w:r w:rsidRPr="00DE7379">
              <w:rPr>
                <w:spacing w:val="-4"/>
                <w:sz w:val="22"/>
                <w:lang w:val="uk-UA"/>
              </w:rPr>
              <w:t>що</w:t>
            </w:r>
            <w:r w:rsidR="00544626" w:rsidRPr="00DE7379">
              <w:rPr>
                <w:spacing w:val="-4"/>
                <w:sz w:val="22"/>
                <w:lang w:val="uk-UA"/>
              </w:rPr>
              <w:t xml:space="preserve"> </w:t>
            </w:r>
            <w:r w:rsidRPr="00DE7379">
              <w:rPr>
                <w:spacing w:val="-4"/>
                <w:sz w:val="22"/>
                <w:lang w:val="uk-UA"/>
              </w:rPr>
              <w:t>служить</w:t>
            </w:r>
            <w:r w:rsidR="00544626" w:rsidRPr="00DE7379">
              <w:rPr>
                <w:spacing w:val="-4"/>
                <w:sz w:val="22"/>
                <w:lang w:val="uk-UA"/>
              </w:rPr>
              <w:t xml:space="preserve"> </w:t>
            </w:r>
            <w:r w:rsidRPr="00DE7379">
              <w:rPr>
                <w:spacing w:val="-4"/>
                <w:sz w:val="22"/>
                <w:lang w:val="uk-UA"/>
              </w:rPr>
              <w:t>для</w:t>
            </w:r>
            <w:r w:rsidR="00544626" w:rsidRPr="00DE7379">
              <w:rPr>
                <w:spacing w:val="-4"/>
                <w:sz w:val="22"/>
                <w:lang w:val="uk-UA"/>
              </w:rPr>
              <w:t xml:space="preserve"> </w:t>
            </w:r>
            <w:r w:rsidRPr="00DE7379">
              <w:rPr>
                <w:spacing w:val="-4"/>
                <w:sz w:val="22"/>
                <w:lang w:val="uk-UA"/>
              </w:rPr>
              <w:t>характеристики</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(мінливості)</w:t>
            </w:r>
            <w:r w:rsidR="00544626" w:rsidRPr="00DE7379">
              <w:rPr>
                <w:spacing w:val="-4"/>
                <w:sz w:val="22"/>
                <w:lang w:val="uk-UA"/>
              </w:rPr>
              <w:t xml:space="preserve"> </w:t>
            </w:r>
            <w:r w:rsidRPr="00DE7379">
              <w:rPr>
                <w:spacing w:val="-4"/>
                <w:sz w:val="22"/>
                <w:lang w:val="uk-UA"/>
              </w:rPr>
              <w:t>ознаки,</w:t>
            </w:r>
            <w:r w:rsidR="00544626" w:rsidRPr="00DE7379">
              <w:rPr>
                <w:spacing w:val="-4"/>
                <w:sz w:val="22"/>
                <w:lang w:val="uk-UA"/>
              </w:rPr>
              <w:t xml:space="preserve"> </w:t>
            </w:r>
            <w:r w:rsidRPr="00DE7379">
              <w:rPr>
                <w:spacing w:val="-4"/>
                <w:sz w:val="22"/>
                <w:lang w:val="uk-UA"/>
              </w:rPr>
              <w:t>тобто</w:t>
            </w:r>
            <w:r w:rsidR="00544626" w:rsidRPr="00DE7379">
              <w:rPr>
                <w:spacing w:val="-4"/>
                <w:sz w:val="22"/>
                <w:lang w:val="uk-UA"/>
              </w:rPr>
              <w:t xml:space="preserve"> </w:t>
            </w:r>
            <w:r w:rsidRPr="00DE7379">
              <w:rPr>
                <w:spacing w:val="-4"/>
                <w:sz w:val="22"/>
                <w:lang w:val="uk-UA"/>
              </w:rPr>
              <w:t>прибутку</w:t>
            </w:r>
            <w:r w:rsidR="00544626" w:rsidRPr="00DE7379">
              <w:rPr>
                <w:spacing w:val="-4"/>
                <w:sz w:val="22"/>
                <w:lang w:val="uk-UA"/>
              </w:rPr>
              <w:t xml:space="preserve"> </w:t>
            </w:r>
            <w:r w:rsidRPr="00DE7379">
              <w:rPr>
                <w:spacing w:val="-4"/>
                <w:sz w:val="22"/>
                <w:lang w:val="uk-UA"/>
              </w:rPr>
              <w:t>галузі</w:t>
            </w:r>
            <w:r w:rsidR="00544626" w:rsidRPr="00DE7379">
              <w:rPr>
                <w:spacing w:val="-4"/>
                <w:sz w:val="22"/>
                <w:lang w:val="uk-UA"/>
              </w:rPr>
              <w:t xml:space="preserve"> </w:t>
            </w:r>
            <w:r w:rsidRPr="00DE7379">
              <w:rPr>
                <w:spacing w:val="-4"/>
                <w:sz w:val="22"/>
                <w:lang w:val="uk-UA"/>
              </w:rPr>
              <w:t>рослинництва.</w:t>
            </w:r>
            <w:r w:rsidR="00544626" w:rsidRPr="00DE7379">
              <w:rPr>
                <w:spacing w:val="-4"/>
                <w:sz w:val="22"/>
                <w:lang w:val="uk-UA"/>
              </w:rPr>
              <w:t xml:space="preserve"> </w:t>
            </w:r>
            <w:r w:rsidRPr="00DE7379">
              <w:rPr>
                <w:spacing w:val="-4"/>
                <w:sz w:val="22"/>
                <w:lang w:val="uk-UA"/>
              </w:rPr>
              <w:t>За</w:t>
            </w:r>
            <w:r w:rsidR="00544626" w:rsidRPr="00DE7379">
              <w:rPr>
                <w:spacing w:val="-4"/>
                <w:sz w:val="22"/>
                <w:lang w:val="uk-UA"/>
              </w:rPr>
              <w:t xml:space="preserve"> </w:t>
            </w:r>
            <w:r w:rsidRPr="00DE7379">
              <w:rPr>
                <w:spacing w:val="-4"/>
                <w:sz w:val="22"/>
                <w:lang w:val="uk-UA"/>
              </w:rPr>
              <w:t>допомогою</w:t>
            </w:r>
            <w:r w:rsidR="00544626" w:rsidRPr="00DE7379">
              <w:rPr>
                <w:spacing w:val="-4"/>
                <w:sz w:val="22"/>
                <w:lang w:val="uk-UA"/>
              </w:rPr>
              <w:t xml:space="preserve"> </w:t>
            </w:r>
            <w:r w:rsidRPr="00DE7379">
              <w:rPr>
                <w:spacing w:val="-4"/>
                <w:sz w:val="22"/>
                <w:lang w:val="uk-UA"/>
              </w:rPr>
              <w:t>коефіцієнта</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можна</w:t>
            </w:r>
            <w:r w:rsidR="00544626" w:rsidRPr="00DE7379">
              <w:rPr>
                <w:spacing w:val="-4"/>
                <w:sz w:val="22"/>
                <w:lang w:val="uk-UA"/>
              </w:rPr>
              <w:t xml:space="preserve"> </w:t>
            </w:r>
            <w:r w:rsidRPr="00DE7379">
              <w:rPr>
                <w:spacing w:val="-4"/>
                <w:sz w:val="22"/>
                <w:lang w:val="uk-UA"/>
              </w:rPr>
              <w:t>порівнювати</w:t>
            </w:r>
            <w:r w:rsidR="00544626" w:rsidRPr="00DE7379">
              <w:rPr>
                <w:spacing w:val="-4"/>
                <w:sz w:val="22"/>
                <w:lang w:val="uk-UA"/>
              </w:rPr>
              <w:t xml:space="preserve"> </w:t>
            </w:r>
            <w:r w:rsidRPr="00DE7379">
              <w:rPr>
                <w:spacing w:val="-4"/>
                <w:sz w:val="22"/>
                <w:lang w:val="uk-UA"/>
              </w:rPr>
              <w:t>навіть</w:t>
            </w:r>
            <w:r w:rsidR="00544626" w:rsidRPr="00DE7379">
              <w:rPr>
                <w:spacing w:val="-4"/>
                <w:sz w:val="22"/>
                <w:lang w:val="uk-UA"/>
              </w:rPr>
              <w:t xml:space="preserve"> </w:t>
            </w:r>
            <w:r w:rsidRPr="00DE7379">
              <w:rPr>
                <w:spacing w:val="-4"/>
                <w:sz w:val="22"/>
                <w:lang w:val="uk-UA"/>
              </w:rPr>
              <w:t>коливання</w:t>
            </w:r>
            <w:r w:rsidR="00544626" w:rsidRPr="00DE7379">
              <w:rPr>
                <w:spacing w:val="-4"/>
                <w:sz w:val="22"/>
                <w:lang w:val="uk-UA"/>
              </w:rPr>
              <w:t xml:space="preserve"> </w:t>
            </w:r>
            <w:r w:rsidRPr="00DE7379">
              <w:rPr>
                <w:spacing w:val="-4"/>
                <w:sz w:val="22"/>
                <w:lang w:val="uk-UA"/>
              </w:rPr>
              <w:t>ознак,</w:t>
            </w:r>
            <w:r w:rsidR="00544626" w:rsidRPr="00DE7379">
              <w:rPr>
                <w:spacing w:val="-4"/>
                <w:sz w:val="22"/>
                <w:lang w:val="uk-UA"/>
              </w:rPr>
              <w:t xml:space="preserve"> </w:t>
            </w:r>
            <w:r w:rsidRPr="00DE7379">
              <w:rPr>
                <w:spacing w:val="-4"/>
                <w:sz w:val="22"/>
                <w:lang w:val="uk-UA"/>
              </w:rPr>
              <w:t>виражених</w:t>
            </w:r>
            <w:r w:rsidR="00544626" w:rsidRPr="00DE7379">
              <w:rPr>
                <w:spacing w:val="-4"/>
                <w:sz w:val="22"/>
                <w:lang w:val="uk-UA"/>
              </w:rPr>
              <w:t xml:space="preserve"> </w:t>
            </w:r>
            <w:r w:rsidRPr="00DE7379">
              <w:rPr>
                <w:spacing w:val="-4"/>
                <w:sz w:val="22"/>
                <w:lang w:val="uk-UA"/>
              </w:rPr>
              <w:t>у</w:t>
            </w:r>
            <w:r w:rsidR="00544626" w:rsidRPr="00DE7379">
              <w:rPr>
                <w:spacing w:val="-4"/>
                <w:sz w:val="22"/>
                <w:lang w:val="uk-UA"/>
              </w:rPr>
              <w:t xml:space="preserve"> </w:t>
            </w:r>
            <w:r w:rsidRPr="00DE7379">
              <w:rPr>
                <w:spacing w:val="-4"/>
                <w:sz w:val="22"/>
                <w:lang w:val="uk-UA"/>
              </w:rPr>
              <w:t>різних</w:t>
            </w:r>
            <w:r w:rsidR="00544626" w:rsidRPr="00DE7379">
              <w:rPr>
                <w:spacing w:val="-4"/>
                <w:sz w:val="22"/>
                <w:lang w:val="uk-UA"/>
              </w:rPr>
              <w:t xml:space="preserve"> </w:t>
            </w:r>
            <w:r w:rsidRPr="00DE7379">
              <w:rPr>
                <w:spacing w:val="-4"/>
                <w:sz w:val="22"/>
                <w:lang w:val="uk-UA"/>
              </w:rPr>
              <w:t>одиницях</w:t>
            </w:r>
            <w:r w:rsidR="00544626" w:rsidRPr="00DE7379">
              <w:rPr>
                <w:spacing w:val="-4"/>
                <w:sz w:val="22"/>
                <w:lang w:val="uk-UA"/>
              </w:rPr>
              <w:t xml:space="preserve"> </w:t>
            </w:r>
            <w:r w:rsidRPr="00DE7379">
              <w:rPr>
                <w:spacing w:val="-4"/>
                <w:sz w:val="22"/>
                <w:lang w:val="uk-UA"/>
              </w:rPr>
              <w:t>вимірювання.</w:t>
            </w:r>
            <w:r w:rsidR="00544626" w:rsidRPr="00DE7379">
              <w:rPr>
                <w:spacing w:val="-4"/>
                <w:sz w:val="22"/>
                <w:lang w:val="uk-UA"/>
              </w:rPr>
              <w:t xml:space="preserve"> </w:t>
            </w:r>
            <w:r w:rsidRPr="00DE7379">
              <w:rPr>
                <w:spacing w:val="-4"/>
                <w:sz w:val="22"/>
                <w:lang w:val="uk-UA"/>
              </w:rPr>
              <w:t>Інколи</w:t>
            </w:r>
            <w:r w:rsidR="00544626" w:rsidRPr="00DE7379">
              <w:rPr>
                <w:spacing w:val="-4"/>
                <w:sz w:val="22"/>
                <w:lang w:val="uk-UA"/>
              </w:rPr>
              <w:t xml:space="preserve"> </w:t>
            </w:r>
            <w:r w:rsidRPr="00DE7379">
              <w:rPr>
                <w:spacing w:val="-4"/>
                <w:sz w:val="22"/>
                <w:lang w:val="uk-UA"/>
              </w:rPr>
              <w:t>ступінь</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виражають</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процентах</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може</w:t>
            </w:r>
            <w:r w:rsidR="00544626" w:rsidRPr="00DE7379">
              <w:rPr>
                <w:spacing w:val="-4"/>
                <w:sz w:val="22"/>
                <w:lang w:val="uk-UA"/>
              </w:rPr>
              <w:t xml:space="preserve"> </w:t>
            </w:r>
            <w:r w:rsidRPr="00DE7379">
              <w:rPr>
                <w:spacing w:val="-4"/>
                <w:sz w:val="22"/>
                <w:lang w:val="uk-UA"/>
              </w:rPr>
              <w:t>змінюватися</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варіація</w:t>
            </w:r>
            <w:r w:rsidR="00544626" w:rsidRPr="00DE7379">
              <w:rPr>
                <w:spacing w:val="-4"/>
                <w:sz w:val="22"/>
                <w:lang w:val="uk-UA"/>
              </w:rPr>
              <w:t xml:space="preserve"> </w:t>
            </w:r>
            <w:r w:rsidRPr="00DE7379">
              <w:rPr>
                <w:spacing w:val="-4"/>
                <w:sz w:val="22"/>
                <w:lang w:val="uk-UA"/>
              </w:rPr>
              <w:t>вважається</w:t>
            </w:r>
            <w:r w:rsidR="00544626" w:rsidRPr="00DE7379">
              <w:rPr>
                <w:spacing w:val="-4"/>
                <w:sz w:val="22"/>
                <w:lang w:val="uk-UA"/>
              </w:rPr>
              <w:t xml:space="preserve"> </w:t>
            </w:r>
            <w:r w:rsidRPr="00DE7379">
              <w:rPr>
                <w:spacing w:val="-4"/>
                <w:sz w:val="22"/>
                <w:lang w:val="uk-UA"/>
              </w:rPr>
              <w:t>низькою,</w:t>
            </w:r>
            <w:r w:rsidR="00544626" w:rsidRPr="00DE7379">
              <w:rPr>
                <w:spacing w:val="-4"/>
                <w:sz w:val="22"/>
                <w:lang w:val="uk-UA"/>
              </w:rPr>
              <w:t xml:space="preserve"> </w:t>
            </w:r>
            <w:r w:rsidRPr="00DE7379">
              <w:rPr>
                <w:spacing w:val="-4"/>
                <w:sz w:val="22"/>
                <w:lang w:val="uk-UA"/>
              </w:rPr>
              <w:t>від</w:t>
            </w:r>
            <w:r w:rsidR="00544626" w:rsidRPr="00DE7379">
              <w:rPr>
                <w:spacing w:val="-4"/>
                <w:sz w:val="22"/>
                <w:lang w:val="uk-UA"/>
              </w:rPr>
              <w:t xml:space="preserve"> </w:t>
            </w:r>
            <w:r w:rsidRPr="00DE7379">
              <w:rPr>
                <w:spacing w:val="-4"/>
                <w:sz w:val="22"/>
                <w:lang w:val="uk-UA"/>
              </w:rPr>
              <w:t>10</w:t>
            </w:r>
            <w:r w:rsidR="00544626" w:rsidRPr="00DE7379">
              <w:rPr>
                <w:spacing w:val="-4"/>
                <w:sz w:val="22"/>
                <w:lang w:val="uk-UA"/>
              </w:rPr>
              <w:t xml:space="preserve"> </w:t>
            </w:r>
            <w:r w:rsidRPr="00DE7379">
              <w:rPr>
                <w:spacing w:val="-4"/>
                <w:sz w:val="22"/>
                <w:lang w:val="uk-UA"/>
              </w:rPr>
              <w:t>до</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w:t>
            </w:r>
            <w:r w:rsidR="00544626" w:rsidRPr="00DE7379">
              <w:rPr>
                <w:spacing w:val="-4"/>
                <w:sz w:val="22"/>
                <w:lang w:val="uk-UA"/>
              </w:rPr>
              <w:t xml:space="preserve"> </w:t>
            </w:r>
            <w:r w:rsidRPr="00DE7379">
              <w:rPr>
                <w:spacing w:val="-4"/>
                <w:sz w:val="22"/>
                <w:lang w:val="uk-UA"/>
              </w:rPr>
              <w:t>середньою,</w:t>
            </w:r>
            <w:r w:rsidR="00544626" w:rsidRPr="00DE7379">
              <w:rPr>
                <w:spacing w:val="-4"/>
                <w:sz w:val="22"/>
                <w:lang w:val="uk-UA"/>
              </w:rPr>
              <w:t xml:space="preserve"> </w:t>
            </w:r>
            <w:r w:rsidRPr="00DE7379">
              <w:rPr>
                <w:spacing w:val="-4"/>
                <w:sz w:val="22"/>
                <w:lang w:val="uk-UA"/>
              </w:rPr>
              <w:t>більше</w:t>
            </w:r>
            <w:r w:rsidR="00544626" w:rsidRPr="00DE7379">
              <w:rPr>
                <w:spacing w:val="-4"/>
                <w:sz w:val="22"/>
                <w:lang w:val="uk-UA"/>
              </w:rPr>
              <w:t xml:space="preserve"> </w:t>
            </w:r>
            <w:r w:rsidRPr="00DE7379">
              <w:rPr>
                <w:spacing w:val="-4"/>
                <w:sz w:val="22"/>
                <w:lang w:val="uk-UA"/>
              </w:rPr>
              <w:t>30%</w:t>
            </w:r>
            <w:r w:rsidR="00544626" w:rsidRPr="00DE7379">
              <w:rPr>
                <w:spacing w:val="-4"/>
                <w:sz w:val="22"/>
                <w:lang w:val="uk-UA"/>
              </w:rPr>
              <w:t xml:space="preserve"> </w:t>
            </w:r>
            <w:r w:rsidRPr="00DE7379">
              <w:rPr>
                <w:spacing w:val="-4"/>
                <w:sz w:val="22"/>
                <w:lang w:val="uk-UA"/>
              </w:rPr>
              <w:t>високою.</w:t>
            </w:r>
            <w:r w:rsidR="00544626" w:rsidRPr="00DE7379">
              <w:rPr>
                <w:spacing w:val="-4"/>
                <w:sz w:val="22"/>
                <w:lang w:val="uk-UA"/>
              </w:rPr>
              <w:t xml:space="preserve"> </w:t>
            </w:r>
            <w:r w:rsidRPr="00DE7379">
              <w:rPr>
                <w:spacing w:val="-4"/>
                <w:sz w:val="22"/>
                <w:lang w:val="uk-UA"/>
              </w:rPr>
              <w:t>Коефіцієнт</w:t>
            </w:r>
            <w:r w:rsidR="00544626" w:rsidRPr="00DE7379">
              <w:rPr>
                <w:spacing w:val="-4"/>
                <w:sz w:val="22"/>
                <w:lang w:val="uk-UA"/>
              </w:rPr>
              <w:t xml:space="preserve"> </w:t>
            </w:r>
            <w:r w:rsidRPr="00DE7379">
              <w:rPr>
                <w:spacing w:val="-4"/>
                <w:sz w:val="22"/>
                <w:lang w:val="uk-UA"/>
              </w:rPr>
              <w:t>варіації</w:t>
            </w:r>
            <w:r w:rsidR="00544626" w:rsidRPr="00DE7379">
              <w:rPr>
                <w:spacing w:val="-4"/>
                <w:sz w:val="22"/>
                <w:lang w:val="uk-UA"/>
              </w:rPr>
              <w:t xml:space="preserve"> </w:t>
            </w:r>
            <w:r w:rsidRPr="00DE7379">
              <w:rPr>
                <w:spacing w:val="-4"/>
                <w:sz w:val="22"/>
                <w:lang w:val="uk-UA"/>
              </w:rPr>
              <w:t>в</w:t>
            </w:r>
            <w:r w:rsidR="00544626" w:rsidRPr="00DE7379">
              <w:rPr>
                <w:spacing w:val="-4"/>
                <w:sz w:val="22"/>
                <w:lang w:val="uk-UA"/>
              </w:rPr>
              <w:t xml:space="preserve"> </w:t>
            </w:r>
            <w:r w:rsidRPr="00DE7379">
              <w:rPr>
                <w:spacing w:val="-4"/>
                <w:sz w:val="22"/>
                <w:lang w:val="uk-UA"/>
              </w:rPr>
              <w:t>відсотковому</w:t>
            </w:r>
            <w:r w:rsidR="00544626" w:rsidRPr="00DE7379">
              <w:rPr>
                <w:spacing w:val="-4"/>
                <w:sz w:val="22"/>
                <w:lang w:val="uk-UA"/>
              </w:rPr>
              <w:t xml:space="preserve"> </w:t>
            </w:r>
            <w:r w:rsidRPr="00DE7379">
              <w:rPr>
                <w:spacing w:val="-4"/>
                <w:sz w:val="22"/>
                <w:lang w:val="uk-UA"/>
              </w:rPr>
              <w:t>відношенні</w:t>
            </w:r>
            <w:r w:rsidR="00544626" w:rsidRPr="00DE7379">
              <w:rPr>
                <w:spacing w:val="-4"/>
                <w:sz w:val="22"/>
                <w:lang w:val="uk-UA"/>
              </w:rPr>
              <w:t xml:space="preserve"> </w:t>
            </w:r>
            <w:r w:rsidRPr="00DE7379">
              <w:rPr>
                <w:spacing w:val="-4"/>
                <w:sz w:val="22"/>
                <w:lang w:val="uk-UA"/>
              </w:rPr>
              <w:t>складає</w:t>
            </w:r>
            <w:r w:rsidR="00544626" w:rsidRPr="00DE7379">
              <w:rPr>
                <w:spacing w:val="-4"/>
                <w:sz w:val="22"/>
                <w:lang w:val="uk-UA"/>
              </w:rPr>
              <w:t xml:space="preserve"> </w:t>
            </w:r>
            <w:r w:rsidRPr="00DE7379">
              <w:rPr>
                <w:spacing w:val="-4"/>
                <w:sz w:val="22"/>
                <w:lang w:val="uk-UA"/>
              </w:rPr>
              <w:t>0,45%</w:t>
            </w:r>
            <w:r w:rsidR="00544626" w:rsidRPr="00DE7379">
              <w:rPr>
                <w:spacing w:val="-4"/>
                <w:sz w:val="22"/>
                <w:lang w:val="uk-UA"/>
              </w:rPr>
              <w:t xml:space="preserve"> </w:t>
            </w:r>
            <w:r w:rsidRPr="00DE7379">
              <w:rPr>
                <w:spacing w:val="-4"/>
                <w:sz w:val="22"/>
                <w:lang w:val="uk-UA"/>
              </w:rPr>
              <w:t>і</w:t>
            </w:r>
            <w:r w:rsidR="00544626" w:rsidRPr="00DE7379">
              <w:rPr>
                <w:spacing w:val="-4"/>
                <w:sz w:val="22"/>
                <w:lang w:val="uk-UA"/>
              </w:rPr>
              <w:t xml:space="preserve"> </w:t>
            </w:r>
            <w:r w:rsidRPr="00DE7379">
              <w:rPr>
                <w:spacing w:val="-4"/>
                <w:sz w:val="22"/>
                <w:lang w:val="uk-UA"/>
              </w:rPr>
              <w:t>свідчить</w:t>
            </w:r>
            <w:r w:rsidR="00544626" w:rsidRPr="00DE7379">
              <w:rPr>
                <w:spacing w:val="-4"/>
                <w:sz w:val="22"/>
                <w:lang w:val="uk-UA"/>
              </w:rPr>
              <w:t xml:space="preserve"> </w:t>
            </w:r>
            <w:r w:rsidRPr="00DE7379">
              <w:rPr>
                <w:spacing w:val="-4"/>
                <w:sz w:val="22"/>
                <w:lang w:val="uk-UA"/>
              </w:rPr>
              <w:t>про</w:t>
            </w:r>
            <w:r w:rsidR="00544626" w:rsidRPr="00DE7379">
              <w:rPr>
                <w:spacing w:val="-4"/>
                <w:sz w:val="22"/>
                <w:lang w:val="uk-UA"/>
              </w:rPr>
              <w:t xml:space="preserve"> </w:t>
            </w:r>
            <w:r w:rsidR="000E4366" w:rsidRPr="00DE7379">
              <w:rPr>
                <w:spacing w:val="-4"/>
                <w:sz w:val="22"/>
                <w:lang w:val="uk-UA"/>
              </w:rPr>
              <w:t>низьке</w:t>
            </w:r>
            <w:r w:rsidR="00544626" w:rsidRPr="00DE7379">
              <w:rPr>
                <w:spacing w:val="-4"/>
                <w:sz w:val="22"/>
                <w:lang w:val="uk-UA"/>
              </w:rPr>
              <w:t xml:space="preserve"> </w:t>
            </w:r>
            <w:r w:rsidR="000E4366" w:rsidRPr="00DE7379">
              <w:rPr>
                <w:spacing w:val="-4"/>
                <w:sz w:val="22"/>
                <w:lang w:val="uk-UA"/>
              </w:rPr>
              <w:t>коливання</w:t>
            </w:r>
            <w:r w:rsidR="00544626" w:rsidRPr="00DE7379">
              <w:rPr>
                <w:spacing w:val="-4"/>
                <w:sz w:val="22"/>
                <w:lang w:val="uk-UA"/>
              </w:rPr>
              <w:t xml:space="preserve"> </w:t>
            </w:r>
            <w:r w:rsidR="000E4366" w:rsidRPr="00DE7379">
              <w:rPr>
                <w:spacing w:val="-4"/>
                <w:sz w:val="22"/>
                <w:lang w:val="uk-UA"/>
              </w:rPr>
              <w:t>прибутку</w:t>
            </w:r>
            <w:r w:rsidR="00544626" w:rsidRPr="00DE7379">
              <w:rPr>
                <w:spacing w:val="-4"/>
                <w:sz w:val="22"/>
                <w:lang w:val="uk-UA"/>
              </w:rPr>
              <w:t xml:space="preserve"> </w:t>
            </w:r>
            <w:r w:rsidR="000E4366" w:rsidRPr="00DE7379">
              <w:rPr>
                <w:spacing w:val="-4"/>
                <w:sz w:val="22"/>
                <w:lang w:val="uk-UA"/>
              </w:rPr>
              <w:t>галузі</w:t>
            </w:r>
            <w:r w:rsidR="00544626" w:rsidRPr="00DE7379">
              <w:rPr>
                <w:spacing w:val="-4"/>
                <w:sz w:val="22"/>
                <w:lang w:val="uk-UA"/>
              </w:rPr>
              <w:t xml:space="preserve"> </w:t>
            </w:r>
            <w:r w:rsidR="000E4366" w:rsidRPr="00DE7379">
              <w:rPr>
                <w:spacing w:val="-4"/>
                <w:sz w:val="22"/>
                <w:lang w:val="uk-UA"/>
              </w:rPr>
              <w:t>рослинництва</w:t>
            </w:r>
            <w:r w:rsidR="00544626" w:rsidRPr="00DE7379">
              <w:rPr>
                <w:spacing w:val="-4"/>
                <w:sz w:val="22"/>
                <w:lang w:val="uk-UA"/>
              </w:rPr>
              <w:t xml:space="preserve"> </w:t>
            </w:r>
            <w:r w:rsidR="000E4366" w:rsidRPr="00DE7379">
              <w:rPr>
                <w:spacing w:val="-4"/>
                <w:sz w:val="22"/>
                <w:lang w:val="uk-UA"/>
              </w:rPr>
              <w:t>за</w:t>
            </w:r>
            <w:r w:rsidR="00544626" w:rsidRPr="00DE7379">
              <w:rPr>
                <w:spacing w:val="-4"/>
                <w:sz w:val="22"/>
                <w:lang w:val="uk-UA"/>
              </w:rPr>
              <w:t xml:space="preserve"> </w:t>
            </w:r>
            <w:r w:rsidR="000E4366" w:rsidRPr="00DE7379">
              <w:rPr>
                <w:spacing w:val="-4"/>
                <w:sz w:val="22"/>
                <w:lang w:val="uk-UA"/>
              </w:rPr>
              <w:t>досліджуваний</w:t>
            </w:r>
            <w:r w:rsidR="00544626" w:rsidRPr="00DE7379">
              <w:rPr>
                <w:spacing w:val="-4"/>
                <w:sz w:val="22"/>
                <w:lang w:val="uk-UA"/>
              </w:rPr>
              <w:t xml:space="preserve"> </w:t>
            </w:r>
            <w:r w:rsidR="000E4366" w:rsidRPr="00DE7379">
              <w:rPr>
                <w:spacing w:val="-4"/>
                <w:sz w:val="22"/>
                <w:lang w:val="uk-UA"/>
              </w:rPr>
              <w:t>період.</w:t>
            </w:r>
          </w:p>
        </w:tc>
      </w:tr>
    </w:tbl>
    <w:p w14:paraId="40D1A6E7" w14:textId="231B9090" w:rsidR="00655F22" w:rsidRPr="00326358" w:rsidRDefault="00655F22" w:rsidP="00655F22">
      <w:pPr>
        <w:jc w:val="right"/>
        <w:rPr>
          <w:i/>
          <w:iCs/>
          <w:lang w:val="uk-UA"/>
        </w:rPr>
      </w:pPr>
      <w:r w:rsidRPr="00326358">
        <w:rPr>
          <w:i/>
          <w:iCs/>
          <w:lang w:val="uk-UA"/>
        </w:rPr>
        <w:t>Продовж.</w:t>
      </w:r>
      <w:r w:rsidR="00544626" w:rsidRPr="00326358">
        <w:rPr>
          <w:i/>
          <w:iCs/>
          <w:lang w:val="uk-UA"/>
        </w:rPr>
        <w:t xml:space="preserve"> </w:t>
      </w:r>
      <w:r w:rsidRPr="00326358">
        <w:rPr>
          <w:i/>
          <w:iCs/>
          <w:lang w:val="uk-UA"/>
        </w:rPr>
        <w:t>додатку</w:t>
      </w:r>
      <w:r w:rsidR="00544626" w:rsidRPr="00326358">
        <w:rPr>
          <w:i/>
          <w:iCs/>
          <w:lang w:val="uk-UA"/>
        </w:rPr>
        <w:t xml:space="preserve"> </w:t>
      </w:r>
      <w:r w:rsidR="00370A9F">
        <w:rPr>
          <w:i/>
          <w:iCs/>
          <w:lang w:val="uk-UA"/>
        </w:rPr>
        <w:t>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871"/>
        <w:gridCol w:w="5500"/>
      </w:tblGrid>
      <w:tr w:rsidR="000E4366" w:rsidRPr="00326358" w14:paraId="042C9C3F"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tcPr>
          <w:p w14:paraId="45FCC72E" w14:textId="6AE9547F" w:rsidR="000E4366" w:rsidRPr="00326358" w:rsidRDefault="000E4366" w:rsidP="000E4366">
            <w:pPr>
              <w:spacing w:line="240" w:lineRule="auto"/>
              <w:ind w:firstLine="0"/>
              <w:jc w:val="center"/>
              <w:rPr>
                <w:sz w:val="22"/>
                <w:lang w:val="uk-UA"/>
              </w:rPr>
            </w:pPr>
            <w:r w:rsidRPr="00326358">
              <w:rPr>
                <w:sz w:val="22"/>
                <w:lang w:val="uk-UA"/>
              </w:rPr>
              <w:t>1</w:t>
            </w:r>
          </w:p>
        </w:tc>
        <w:tc>
          <w:tcPr>
            <w:tcW w:w="1871" w:type="dxa"/>
            <w:tcBorders>
              <w:top w:val="single" w:sz="4" w:space="0" w:color="auto"/>
              <w:left w:val="single" w:sz="4" w:space="0" w:color="auto"/>
              <w:bottom w:val="single" w:sz="4" w:space="0" w:color="auto"/>
              <w:right w:val="single" w:sz="4" w:space="0" w:color="auto"/>
            </w:tcBorders>
            <w:vAlign w:val="center"/>
          </w:tcPr>
          <w:p w14:paraId="0D7212B2" w14:textId="145B6F6B" w:rsidR="000E4366" w:rsidRPr="00326358" w:rsidRDefault="000E4366" w:rsidP="000E4366">
            <w:pPr>
              <w:spacing w:line="240" w:lineRule="auto"/>
              <w:ind w:firstLine="0"/>
              <w:jc w:val="center"/>
              <w:rPr>
                <w:sz w:val="22"/>
                <w:lang w:val="uk-UA"/>
              </w:rPr>
            </w:pPr>
            <w:r w:rsidRPr="00326358">
              <w:rPr>
                <w:sz w:val="22"/>
                <w:lang w:val="uk-UA"/>
              </w:rPr>
              <w:t>2</w:t>
            </w:r>
          </w:p>
        </w:tc>
        <w:tc>
          <w:tcPr>
            <w:tcW w:w="5500" w:type="dxa"/>
            <w:tcBorders>
              <w:top w:val="single" w:sz="4" w:space="0" w:color="auto"/>
              <w:left w:val="single" w:sz="4" w:space="0" w:color="auto"/>
              <w:bottom w:val="single" w:sz="4" w:space="0" w:color="auto"/>
              <w:right w:val="single" w:sz="4" w:space="0" w:color="auto"/>
            </w:tcBorders>
            <w:vAlign w:val="center"/>
          </w:tcPr>
          <w:p w14:paraId="6C43E81D" w14:textId="12CE2946" w:rsidR="000E4366" w:rsidRPr="00326358" w:rsidRDefault="000E4366" w:rsidP="000E4366">
            <w:pPr>
              <w:spacing w:line="240" w:lineRule="auto"/>
              <w:ind w:firstLine="0"/>
              <w:jc w:val="center"/>
              <w:rPr>
                <w:sz w:val="22"/>
                <w:lang w:val="uk-UA"/>
              </w:rPr>
            </w:pPr>
            <w:r w:rsidRPr="00326358">
              <w:rPr>
                <w:sz w:val="22"/>
                <w:lang w:val="uk-UA"/>
              </w:rPr>
              <w:t>3</w:t>
            </w:r>
          </w:p>
        </w:tc>
      </w:tr>
      <w:tr w:rsidR="000E4366" w:rsidRPr="00326358" w14:paraId="4C0F7702"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tcPr>
          <w:p w14:paraId="7206FF93" w14:textId="4D7CCA1A" w:rsidR="000E4366" w:rsidRPr="00326358" w:rsidRDefault="000E4366" w:rsidP="000E4366">
            <w:pPr>
              <w:spacing w:line="240" w:lineRule="auto"/>
              <w:ind w:firstLine="0"/>
              <w:jc w:val="left"/>
              <w:rPr>
                <w:sz w:val="22"/>
                <w:lang w:val="uk-UA"/>
              </w:rPr>
            </w:pPr>
            <w:r w:rsidRPr="00326358">
              <w:rPr>
                <w:sz w:val="22"/>
                <w:lang w:val="uk-UA"/>
              </w:rPr>
              <w:lastRenderedPageBreak/>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p>
        </w:tc>
        <w:tc>
          <w:tcPr>
            <w:tcW w:w="1871" w:type="dxa"/>
            <w:tcBorders>
              <w:top w:val="single" w:sz="4" w:space="0" w:color="auto"/>
              <w:left w:val="single" w:sz="4" w:space="0" w:color="auto"/>
              <w:bottom w:val="single" w:sz="4" w:space="0" w:color="auto"/>
              <w:right w:val="single" w:sz="4" w:space="0" w:color="auto"/>
            </w:tcBorders>
            <w:vAlign w:val="bottom"/>
          </w:tcPr>
          <w:p w14:paraId="1187AAE8" w14:textId="1E6E811F" w:rsidR="000E4366" w:rsidRPr="00326358" w:rsidRDefault="000E4366" w:rsidP="000E4366">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tcPr>
          <w:p w14:paraId="1CB44D8A" w14:textId="5B4BC0EB" w:rsidR="000E4366" w:rsidRPr="00326358" w:rsidRDefault="000E4366" w:rsidP="000E4366">
            <w:pPr>
              <w:spacing w:line="240" w:lineRule="auto"/>
              <w:ind w:firstLine="0"/>
              <w:jc w:val="center"/>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стабільності</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досить</w:t>
            </w:r>
            <w:r w:rsidR="00544626" w:rsidRPr="00326358">
              <w:rPr>
                <w:sz w:val="22"/>
                <w:lang w:val="uk-UA"/>
              </w:rPr>
              <w:t xml:space="preserve"> </w:t>
            </w:r>
            <w:r w:rsidRPr="00326358">
              <w:rPr>
                <w:sz w:val="22"/>
                <w:lang w:val="uk-UA"/>
              </w:rPr>
              <w:t>високий,</w:t>
            </w:r>
            <w:r w:rsidR="00544626" w:rsidRPr="00326358">
              <w:rPr>
                <w:sz w:val="22"/>
                <w:lang w:val="uk-UA"/>
              </w:rPr>
              <w:t xml:space="preserve"> </w:t>
            </w:r>
            <w:r w:rsidRPr="00326358">
              <w:rPr>
                <w:sz w:val="22"/>
                <w:lang w:val="uk-UA"/>
              </w:rPr>
              <w:t>відповідає</w:t>
            </w:r>
            <w:r w:rsidR="00544626" w:rsidRPr="00326358">
              <w:rPr>
                <w:sz w:val="22"/>
                <w:lang w:val="uk-UA"/>
              </w:rPr>
              <w:t xml:space="preserve"> </w:t>
            </w:r>
            <w:r w:rsidRPr="00326358">
              <w:rPr>
                <w:sz w:val="22"/>
                <w:lang w:val="uk-UA"/>
              </w:rPr>
              <w:t>нормативному</w:t>
            </w:r>
            <w:r w:rsidR="00544626" w:rsidRPr="00326358">
              <w:rPr>
                <w:sz w:val="22"/>
                <w:lang w:val="uk-UA"/>
              </w:rPr>
              <w:t xml:space="preserve"> </w:t>
            </w:r>
            <w:r w:rsidRPr="00326358">
              <w:rPr>
                <w:sz w:val="22"/>
                <w:lang w:val="uk-UA"/>
              </w:rPr>
              <w:t>значенню</w:t>
            </w:r>
            <w:r w:rsidR="00544626" w:rsidRPr="00326358">
              <w:rPr>
                <w:sz w:val="22"/>
                <w:lang w:val="uk-UA"/>
              </w:rPr>
              <w:t xml:space="preserve"> </w:t>
            </w:r>
            <w:r w:rsidRPr="00326358">
              <w:rPr>
                <w:sz w:val="22"/>
                <w:lang w:val="uk-UA"/>
              </w:rPr>
              <w:t>1.</w:t>
            </w:r>
            <w:r w:rsidR="00544626" w:rsidRPr="00326358">
              <w:rPr>
                <w:sz w:val="22"/>
                <w:lang w:val="uk-UA"/>
              </w:rPr>
              <w:t xml:space="preserve"> </w:t>
            </w:r>
          </w:p>
        </w:tc>
      </w:tr>
      <w:tr w:rsidR="000E4366" w:rsidRPr="00326358" w14:paraId="21296A10"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3E72CC2B" w14:textId="39C82A49" w:rsidR="000E4366" w:rsidRPr="00326358" w:rsidRDefault="000E4366" w:rsidP="000E4366">
            <w:pPr>
              <w:spacing w:line="240" w:lineRule="auto"/>
              <w:ind w:firstLine="0"/>
              <w:jc w:val="left"/>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лінійної</w:t>
            </w:r>
            <w:r w:rsidR="00544626" w:rsidRPr="00326358">
              <w:rPr>
                <w:sz w:val="22"/>
                <w:lang w:val="uk-UA"/>
              </w:rPr>
              <w:t xml:space="preserve"> </w:t>
            </w:r>
            <w:r w:rsidRPr="00326358">
              <w:rPr>
                <w:sz w:val="22"/>
                <w:lang w:val="uk-UA"/>
              </w:rPr>
              <w:t>кореляції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50F58B3" w14:textId="77777777" w:rsidR="000E4366" w:rsidRPr="00326358" w:rsidRDefault="000E4366" w:rsidP="000E4366">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48CAA504" w14:textId="36774033" w:rsidR="000E4366" w:rsidRPr="00326358" w:rsidRDefault="000E4366" w:rsidP="000E4366">
            <w:pPr>
              <w:spacing w:line="240" w:lineRule="auto"/>
              <w:ind w:firstLine="0"/>
              <w:rPr>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r w:rsidR="00544626" w:rsidRPr="00326358">
              <w:rPr>
                <w:sz w:val="22"/>
                <w:lang w:val="uk-UA"/>
              </w:rPr>
              <w:t xml:space="preserve"> </w:t>
            </w:r>
          </w:p>
        </w:tc>
      </w:tr>
      <w:tr w:rsidR="000E4366" w:rsidRPr="00326358" w14:paraId="0FBA2458"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4CD6B8F6" w14:textId="066798C3" w:rsidR="000E4366" w:rsidRPr="00326358" w:rsidRDefault="000E4366" w:rsidP="000E4366">
            <w:pPr>
              <w:spacing w:line="240" w:lineRule="auto"/>
              <w:ind w:firstLine="0"/>
              <w:jc w:val="left"/>
              <w:rPr>
                <w:sz w:val="22"/>
                <w:lang w:val="uk-UA"/>
              </w:rPr>
            </w:pPr>
            <w:r w:rsidRPr="00326358">
              <w:rPr>
                <w:sz w:val="22"/>
                <w:lang w:val="uk-UA"/>
              </w:rPr>
              <w:t>Коефіцієнт</w:t>
            </w:r>
            <w:r w:rsidR="00544626" w:rsidRPr="00326358">
              <w:rPr>
                <w:sz w:val="22"/>
                <w:lang w:val="uk-UA"/>
              </w:rPr>
              <w:t xml:space="preserve"> </w:t>
            </w:r>
            <w:r w:rsidRPr="00326358">
              <w:rPr>
                <w:sz w:val="22"/>
                <w:lang w:val="uk-UA"/>
              </w:rPr>
              <w:t>детермінації</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4828457" w14:textId="77777777" w:rsidR="000E4366" w:rsidRPr="00326358" w:rsidRDefault="000E4366" w:rsidP="000E4366">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7E1BE8AD" w14:textId="2C87FA70" w:rsidR="000E4366" w:rsidRPr="00326358" w:rsidRDefault="000E4366" w:rsidP="000E4366">
            <w:pPr>
              <w:spacing w:line="240" w:lineRule="auto"/>
              <w:ind w:firstLine="0"/>
              <w:rPr>
                <w:sz w:val="22"/>
                <w:lang w:val="uk-UA"/>
              </w:rPr>
            </w:pPr>
            <w:r w:rsidRPr="00326358">
              <w:rPr>
                <w:rFonts w:eastAsia="MS Mincho"/>
                <w:sz w:val="22"/>
                <w:lang w:val="uk-UA"/>
              </w:rPr>
              <w:t>Загальний</w:t>
            </w:r>
            <w:r w:rsidR="00544626" w:rsidRPr="00326358">
              <w:rPr>
                <w:rFonts w:eastAsia="MS Mincho"/>
                <w:sz w:val="22"/>
                <w:lang w:val="uk-UA"/>
              </w:rPr>
              <w:t xml:space="preserve"> </w:t>
            </w:r>
            <w:r w:rsidRPr="00326358">
              <w:rPr>
                <w:rFonts w:eastAsia="MS Mincho"/>
                <w:sz w:val="22"/>
                <w:lang w:val="uk-UA"/>
              </w:rPr>
              <w:t>коефіцієнт</w:t>
            </w:r>
            <w:r w:rsidR="00544626" w:rsidRPr="00326358">
              <w:rPr>
                <w:rFonts w:eastAsia="MS Mincho"/>
                <w:sz w:val="22"/>
                <w:lang w:val="uk-UA"/>
              </w:rPr>
              <w:t xml:space="preserve"> </w:t>
            </w:r>
            <w:r w:rsidRPr="00326358">
              <w:rPr>
                <w:rFonts w:eastAsia="MS Mincho"/>
                <w:sz w:val="22"/>
                <w:lang w:val="uk-UA"/>
              </w:rPr>
              <w:t>детермінації</w:t>
            </w:r>
            <w:r w:rsidR="00544626" w:rsidRPr="00326358">
              <w:rPr>
                <w:rFonts w:eastAsia="MS Mincho"/>
                <w:sz w:val="22"/>
                <w:lang w:val="uk-UA"/>
              </w:rPr>
              <w:t xml:space="preserve"> </w:t>
            </w:r>
            <w:r w:rsidRPr="00326358">
              <w:rPr>
                <w:rFonts w:eastAsia="MS Mincho"/>
                <w:sz w:val="22"/>
                <w:lang w:val="uk-UA"/>
              </w:rPr>
              <w:t>вказує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sz w:val="22"/>
                <w:lang w:val="uk-UA" w:eastAsia="ko-KR"/>
              </w:rPr>
              <w:t>практично–функціональний</w:t>
            </w:r>
            <w:r w:rsidR="00544626" w:rsidRPr="00326358">
              <w:rPr>
                <w:sz w:val="22"/>
                <w:lang w:val="uk-UA" w:eastAsia="ko-KR"/>
              </w:rPr>
              <w:t xml:space="preserve"> </w:t>
            </w:r>
            <w:r w:rsidRPr="00326358">
              <w:rPr>
                <w:sz w:val="22"/>
                <w:lang w:val="uk-UA" w:eastAsia="ko-KR"/>
              </w:rPr>
              <w:t>зв’язок</w:t>
            </w:r>
            <w:r w:rsidR="00544626" w:rsidRPr="00326358">
              <w:rPr>
                <w:rFonts w:eastAsia="MS Mincho"/>
                <w:sz w:val="22"/>
                <w:lang w:val="uk-UA"/>
              </w:rPr>
              <w:t xml:space="preserve"> </w:t>
            </w:r>
            <w:r w:rsidRPr="00326358">
              <w:rPr>
                <w:rFonts w:eastAsia="MS Mincho"/>
                <w:sz w:val="22"/>
                <w:lang w:val="uk-UA"/>
              </w:rPr>
              <w:t>між</w:t>
            </w:r>
            <w:r w:rsidR="00544626" w:rsidRPr="00326358">
              <w:rPr>
                <w:rFonts w:eastAsia="MS Mincho"/>
                <w:sz w:val="22"/>
                <w:lang w:val="uk-UA"/>
              </w:rPr>
              <w:t xml:space="preserve"> </w:t>
            </w:r>
            <w:r w:rsidRPr="00326358">
              <w:rPr>
                <w:rFonts w:eastAsia="MS Mincho"/>
                <w:sz w:val="22"/>
                <w:lang w:val="uk-UA"/>
              </w:rPr>
              <w:t>факторною</w:t>
            </w:r>
            <w:r w:rsidR="00544626" w:rsidRPr="00326358">
              <w:rPr>
                <w:rFonts w:eastAsia="MS Mincho"/>
                <w:sz w:val="22"/>
                <w:lang w:val="uk-UA"/>
              </w:rPr>
              <w:t xml:space="preserve"> </w:t>
            </w:r>
            <w:r w:rsidRPr="00326358">
              <w:rPr>
                <w:rFonts w:eastAsia="MS Mincho"/>
                <w:sz w:val="22"/>
                <w:lang w:val="uk-UA"/>
              </w:rPr>
              <w:t>ознакою</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та</w:t>
            </w:r>
            <w:r w:rsidR="00544626" w:rsidRPr="00326358">
              <w:rPr>
                <w:rFonts w:eastAsia="MS Mincho"/>
                <w:sz w:val="22"/>
                <w:lang w:val="uk-UA"/>
              </w:rPr>
              <w:t xml:space="preserve"> </w:t>
            </w:r>
            <w:r w:rsidRPr="00326358">
              <w:rPr>
                <w:rFonts w:eastAsia="MS Mincho"/>
                <w:sz w:val="22"/>
                <w:lang w:val="uk-UA"/>
              </w:rPr>
              <w:t>показником,</w:t>
            </w:r>
            <w:r w:rsidR="00544626" w:rsidRPr="00326358">
              <w:rPr>
                <w:rFonts w:eastAsia="MS Mincho"/>
                <w:sz w:val="22"/>
                <w:lang w:val="uk-UA"/>
              </w:rPr>
              <w:t xml:space="preserve"> </w:t>
            </w:r>
            <w:r w:rsidRPr="00326358">
              <w:rPr>
                <w:rFonts w:eastAsia="MS Mincho"/>
                <w:sz w:val="22"/>
                <w:lang w:val="uk-UA"/>
              </w:rPr>
              <w:t>а</w:t>
            </w:r>
            <w:r w:rsidR="00544626" w:rsidRPr="00326358">
              <w:rPr>
                <w:rFonts w:eastAsia="MS Mincho"/>
                <w:sz w:val="22"/>
                <w:lang w:val="uk-UA"/>
              </w:rPr>
              <w:t xml:space="preserve"> </w:t>
            </w:r>
            <w:r w:rsidRPr="00326358">
              <w:rPr>
                <w:rFonts w:eastAsia="MS Mincho"/>
                <w:sz w:val="22"/>
                <w:lang w:val="uk-UA"/>
              </w:rPr>
              <w:t>також,</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варіація</w:t>
            </w:r>
            <w:r w:rsidR="00544626" w:rsidRPr="00326358">
              <w:rPr>
                <w:rFonts w:eastAsia="MS Mincho"/>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100%</w:t>
            </w:r>
            <w:r w:rsidR="00544626" w:rsidRPr="00326358">
              <w:rPr>
                <w:rFonts w:eastAsia="MS Mincho"/>
                <w:sz w:val="22"/>
                <w:lang w:val="uk-UA"/>
              </w:rPr>
              <w:t xml:space="preserve"> </w:t>
            </w:r>
            <w:r w:rsidRPr="00326358">
              <w:rPr>
                <w:rFonts w:eastAsia="MS Mincho"/>
                <w:sz w:val="22"/>
                <w:lang w:val="uk-UA"/>
              </w:rPr>
              <w:t>зумовлюється</w:t>
            </w:r>
            <w:r w:rsidR="00544626" w:rsidRPr="00326358">
              <w:rPr>
                <w:rFonts w:eastAsia="MS Mincho"/>
                <w:sz w:val="22"/>
                <w:lang w:val="uk-UA"/>
              </w:rPr>
              <w:t xml:space="preserve"> </w:t>
            </w:r>
            <w:r w:rsidRPr="00326358">
              <w:rPr>
                <w:rFonts w:eastAsia="MS Mincho"/>
                <w:sz w:val="22"/>
                <w:lang w:val="uk-UA"/>
              </w:rPr>
              <w:t>фактором</w:t>
            </w:r>
            <w:r w:rsidR="00544626" w:rsidRPr="00326358">
              <w:rPr>
                <w:rFonts w:eastAsia="MS Mincho"/>
                <w:sz w:val="22"/>
                <w:lang w:val="uk-UA"/>
              </w:rPr>
              <w:t xml:space="preserve"> </w:t>
            </w:r>
            <w:r w:rsidRPr="00326358">
              <w:rPr>
                <w:rFonts w:eastAsia="MS Mincho"/>
                <w:sz w:val="22"/>
                <w:lang w:val="uk-UA"/>
              </w:rPr>
              <w:t>часу,</w:t>
            </w:r>
            <w:r w:rsidR="00544626" w:rsidRPr="00326358">
              <w:rPr>
                <w:rFonts w:eastAsia="MS Mincho"/>
                <w:sz w:val="22"/>
                <w:lang w:val="uk-UA"/>
              </w:rPr>
              <w:t xml:space="preserve"> </w:t>
            </w:r>
            <w:r w:rsidRPr="00326358">
              <w:rPr>
                <w:rFonts w:eastAsia="MS Mincho"/>
                <w:sz w:val="22"/>
                <w:lang w:val="uk-UA"/>
              </w:rPr>
              <w:t>введеним</w:t>
            </w:r>
            <w:r w:rsidR="00544626" w:rsidRPr="00326358">
              <w:rPr>
                <w:rFonts w:eastAsia="MS Mincho"/>
                <w:sz w:val="22"/>
                <w:lang w:val="uk-UA"/>
              </w:rPr>
              <w:t xml:space="preserve"> </w:t>
            </w:r>
            <w:r w:rsidRPr="00326358">
              <w:rPr>
                <w:rFonts w:eastAsia="MS Mincho"/>
                <w:sz w:val="22"/>
                <w:lang w:val="uk-UA"/>
              </w:rPr>
              <w:t>в</w:t>
            </w:r>
            <w:r w:rsidR="00544626" w:rsidRPr="00326358">
              <w:rPr>
                <w:rFonts w:eastAsia="MS Mincho"/>
                <w:sz w:val="22"/>
                <w:lang w:val="uk-UA"/>
              </w:rPr>
              <w:t xml:space="preserve"> </w:t>
            </w:r>
            <w:r w:rsidRPr="00326358">
              <w:rPr>
                <w:rFonts w:eastAsia="MS Mincho"/>
                <w:sz w:val="22"/>
                <w:lang w:val="uk-UA"/>
              </w:rPr>
              <w:t>кореляційну</w:t>
            </w:r>
            <w:r w:rsidR="00544626" w:rsidRPr="00326358">
              <w:rPr>
                <w:rFonts w:eastAsia="MS Mincho"/>
                <w:sz w:val="22"/>
                <w:lang w:val="uk-UA"/>
              </w:rPr>
              <w:t xml:space="preserve"> </w:t>
            </w:r>
            <w:r w:rsidRPr="00326358">
              <w:rPr>
                <w:rFonts w:eastAsia="MS Mincho"/>
                <w:sz w:val="22"/>
                <w:lang w:val="uk-UA"/>
              </w:rPr>
              <w:t>модель.</w:t>
            </w:r>
            <w:r w:rsidR="00544626" w:rsidRPr="00326358">
              <w:rPr>
                <w:rFonts w:eastAsia="MS Mincho"/>
                <w:sz w:val="22"/>
                <w:lang w:val="uk-UA"/>
              </w:rPr>
              <w:t xml:space="preserve"> </w:t>
            </w:r>
            <w:r w:rsidRPr="00326358">
              <w:rPr>
                <w:rFonts w:eastAsia="MS Mincho"/>
                <w:sz w:val="22"/>
                <w:lang w:val="uk-UA"/>
              </w:rPr>
              <w:t>Це</w:t>
            </w:r>
            <w:r w:rsidR="00544626" w:rsidRPr="00326358">
              <w:rPr>
                <w:rFonts w:eastAsia="MS Mincho"/>
                <w:sz w:val="22"/>
                <w:lang w:val="uk-UA"/>
              </w:rPr>
              <w:t xml:space="preserve"> </w:t>
            </w:r>
            <w:r w:rsidRPr="00326358">
              <w:rPr>
                <w:rFonts w:eastAsia="MS Mincho"/>
                <w:sz w:val="22"/>
                <w:lang w:val="uk-UA"/>
              </w:rPr>
              <w:t>означає,</w:t>
            </w:r>
            <w:r w:rsidR="00544626" w:rsidRPr="00326358">
              <w:rPr>
                <w:rFonts w:eastAsia="MS Mincho"/>
                <w:sz w:val="22"/>
                <w:lang w:val="uk-UA"/>
              </w:rPr>
              <w:t xml:space="preserve"> </w:t>
            </w:r>
            <w:r w:rsidRPr="00326358">
              <w:rPr>
                <w:rFonts w:eastAsia="MS Mincho"/>
                <w:sz w:val="22"/>
                <w:lang w:val="uk-UA"/>
              </w:rPr>
              <w:t>що</w:t>
            </w:r>
            <w:r w:rsidR="00544626" w:rsidRPr="00326358">
              <w:rPr>
                <w:rFonts w:eastAsia="MS Mincho"/>
                <w:sz w:val="22"/>
                <w:lang w:val="uk-UA"/>
              </w:rPr>
              <w:t xml:space="preserve"> </w:t>
            </w:r>
            <w:r w:rsidRPr="00326358">
              <w:rPr>
                <w:rFonts w:eastAsia="MS Mincho"/>
                <w:sz w:val="22"/>
                <w:lang w:val="uk-UA"/>
              </w:rPr>
              <w:t>часовий</w:t>
            </w:r>
            <w:r w:rsidR="00544626" w:rsidRPr="00326358">
              <w:rPr>
                <w:rFonts w:eastAsia="MS Mincho"/>
                <w:sz w:val="22"/>
                <w:lang w:val="uk-UA"/>
              </w:rPr>
              <w:t xml:space="preserve"> </w:t>
            </w:r>
            <w:r w:rsidRPr="00326358">
              <w:rPr>
                <w:rFonts w:eastAsia="MS Mincho"/>
                <w:sz w:val="22"/>
                <w:lang w:val="uk-UA"/>
              </w:rPr>
              <w:t>фактор</w:t>
            </w:r>
            <w:r w:rsidR="00544626" w:rsidRPr="00326358">
              <w:rPr>
                <w:rFonts w:eastAsia="MS Mincho"/>
                <w:sz w:val="22"/>
                <w:lang w:val="uk-UA"/>
              </w:rPr>
              <w:t xml:space="preserve"> </w:t>
            </w:r>
            <w:r w:rsidRPr="00326358">
              <w:rPr>
                <w:rFonts w:eastAsia="MS Mincho"/>
                <w:sz w:val="22"/>
                <w:lang w:val="uk-UA"/>
              </w:rPr>
              <w:t>суттєво</w:t>
            </w:r>
            <w:r w:rsidR="00544626" w:rsidRPr="00326358">
              <w:rPr>
                <w:rFonts w:eastAsia="MS Mincho"/>
                <w:sz w:val="22"/>
                <w:lang w:val="uk-UA"/>
              </w:rPr>
              <w:t xml:space="preserve"> </w:t>
            </w:r>
            <w:r w:rsidRPr="00326358">
              <w:rPr>
                <w:rFonts w:eastAsia="MS Mincho"/>
                <w:sz w:val="22"/>
                <w:lang w:val="uk-UA"/>
              </w:rPr>
              <w:t>впливає</w:t>
            </w:r>
            <w:r w:rsidR="00544626" w:rsidRPr="00326358">
              <w:rPr>
                <w:rFonts w:eastAsia="MS Mincho"/>
                <w:sz w:val="22"/>
                <w:lang w:val="uk-UA"/>
              </w:rPr>
              <w:t xml:space="preserve"> </w:t>
            </w:r>
            <w:r w:rsidRPr="00326358">
              <w:rPr>
                <w:rFonts w:eastAsia="MS Mincho"/>
                <w:sz w:val="22"/>
                <w:lang w:val="uk-UA"/>
              </w:rPr>
              <w:t>на</w:t>
            </w:r>
            <w:r w:rsidR="00544626" w:rsidRPr="00326358">
              <w:rPr>
                <w:rFonts w:eastAsia="MS Mincho"/>
                <w:sz w:val="22"/>
                <w:lang w:val="uk-UA"/>
              </w:rPr>
              <w:t xml:space="preserve"> </w:t>
            </w:r>
            <w:r w:rsidRPr="00326358">
              <w:rPr>
                <w:rFonts w:eastAsia="MS Mincho"/>
                <w:sz w:val="22"/>
                <w:lang w:val="uk-UA"/>
              </w:rPr>
              <w:t>досліджуваний</w:t>
            </w:r>
            <w:r w:rsidR="00544626" w:rsidRPr="00326358">
              <w:rPr>
                <w:rFonts w:eastAsia="MS Mincho"/>
                <w:sz w:val="22"/>
                <w:lang w:val="uk-UA"/>
              </w:rPr>
              <w:t xml:space="preserve"> </w:t>
            </w:r>
            <w:r w:rsidRPr="00326358">
              <w:rPr>
                <w:rFonts w:eastAsia="MS Mincho"/>
                <w:sz w:val="22"/>
                <w:lang w:val="uk-UA"/>
              </w:rPr>
              <w:t>показник</w:t>
            </w:r>
            <w:r w:rsidR="00544626" w:rsidRPr="00326358">
              <w:rPr>
                <w:rFonts w:eastAsia="MS Mincho"/>
                <w:sz w:val="22"/>
                <w:lang w:val="uk-UA"/>
              </w:rPr>
              <w:t xml:space="preserve"> </w:t>
            </w:r>
            <w:r w:rsidRPr="00326358">
              <w:rPr>
                <w:rFonts w:eastAsia="MS Mincho"/>
                <w:sz w:val="22"/>
                <w:lang w:val="uk-UA"/>
              </w:rPr>
              <w:t>–</w:t>
            </w:r>
            <w:r w:rsidR="00544626" w:rsidRPr="00326358">
              <w:rPr>
                <w:rFonts w:eastAsia="MS Mincho"/>
                <w:sz w:val="22"/>
                <w:lang w:val="uk-UA"/>
              </w:rPr>
              <w:t xml:space="preserve"> </w:t>
            </w:r>
            <w:r w:rsidRPr="00326358">
              <w:rPr>
                <w:sz w:val="22"/>
                <w:lang w:val="uk-UA"/>
              </w:rPr>
              <w:t>прибуток</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Модель</w:t>
            </w:r>
            <w:r w:rsidR="00544626" w:rsidRPr="00326358">
              <w:rPr>
                <w:sz w:val="22"/>
                <w:lang w:val="uk-UA"/>
              </w:rPr>
              <w:t xml:space="preserve"> </w:t>
            </w:r>
            <w:r w:rsidRPr="00326358">
              <w:rPr>
                <w:sz w:val="22"/>
                <w:lang w:val="uk-UA"/>
              </w:rPr>
              <w:t>якісна</w:t>
            </w:r>
          </w:p>
        </w:tc>
      </w:tr>
      <w:tr w:rsidR="000E4366" w:rsidRPr="00326358" w14:paraId="7CBBFDD7"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7311023B" w14:textId="37F916BD" w:rsidR="000E4366" w:rsidRPr="00326358" w:rsidRDefault="000E4366" w:rsidP="000E4366">
            <w:pPr>
              <w:spacing w:line="240" w:lineRule="auto"/>
              <w:ind w:firstLine="0"/>
              <w:jc w:val="left"/>
              <w:rPr>
                <w:sz w:val="22"/>
                <w:lang w:val="uk-UA"/>
              </w:rPr>
            </w:pPr>
            <w:r w:rsidRPr="00326358">
              <w:rPr>
                <w:sz w:val="22"/>
                <w:lang w:val="uk-UA"/>
              </w:rPr>
              <w:t>Кореляційне</w:t>
            </w:r>
            <w:r w:rsidR="00544626" w:rsidRPr="00326358">
              <w:rPr>
                <w:sz w:val="22"/>
                <w:lang w:val="uk-UA"/>
              </w:rPr>
              <w:t xml:space="preserve"> </w:t>
            </w:r>
            <w:r w:rsidRPr="00326358">
              <w:rPr>
                <w:sz w:val="22"/>
                <w:lang w:val="uk-UA"/>
              </w:rPr>
              <w:t>відношення</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E8F8F76" w14:textId="77777777" w:rsidR="000E4366" w:rsidRPr="00326358" w:rsidRDefault="000E4366" w:rsidP="000E4366">
            <w:pPr>
              <w:spacing w:line="240" w:lineRule="auto"/>
              <w:ind w:firstLine="0"/>
              <w:jc w:val="center"/>
              <w:rPr>
                <w:sz w:val="22"/>
                <w:lang w:val="uk-UA"/>
              </w:rPr>
            </w:pPr>
            <w:r w:rsidRPr="00326358">
              <w:rPr>
                <w:sz w:val="22"/>
                <w:lang w:val="uk-UA"/>
              </w:rPr>
              <w:t>1,00</w:t>
            </w:r>
          </w:p>
        </w:tc>
        <w:tc>
          <w:tcPr>
            <w:tcW w:w="5500" w:type="dxa"/>
            <w:tcBorders>
              <w:top w:val="single" w:sz="4" w:space="0" w:color="auto"/>
              <w:left w:val="single" w:sz="4" w:space="0" w:color="auto"/>
              <w:bottom w:val="single" w:sz="4" w:space="0" w:color="auto"/>
              <w:right w:val="single" w:sz="4" w:space="0" w:color="auto"/>
            </w:tcBorders>
            <w:vAlign w:val="bottom"/>
            <w:hideMark/>
          </w:tcPr>
          <w:p w14:paraId="147F8FCA" w14:textId="0BCA8ED4" w:rsidR="000E4366" w:rsidRPr="00326358" w:rsidRDefault="000E4366" w:rsidP="000E4366">
            <w:pPr>
              <w:spacing w:line="240" w:lineRule="auto"/>
              <w:ind w:firstLine="0"/>
              <w:rPr>
                <w:sz w:val="22"/>
                <w:lang w:val="uk-UA"/>
              </w:rPr>
            </w:pPr>
            <w:r w:rsidRPr="00326358">
              <w:rPr>
                <w:sz w:val="22"/>
                <w:lang w:val="uk-UA"/>
              </w:rPr>
              <w:t>Лінійна</w:t>
            </w:r>
            <w:r w:rsidR="00544626" w:rsidRPr="00326358">
              <w:rPr>
                <w:sz w:val="22"/>
                <w:lang w:val="uk-UA"/>
              </w:rPr>
              <w:t xml:space="preserve"> </w:t>
            </w:r>
            <w:r w:rsidRPr="00326358">
              <w:rPr>
                <w:sz w:val="22"/>
                <w:lang w:val="uk-UA"/>
              </w:rPr>
              <w:t>залежність</w:t>
            </w:r>
            <w:r w:rsidR="00544626" w:rsidRPr="00326358">
              <w:rPr>
                <w:sz w:val="22"/>
                <w:lang w:val="uk-UA"/>
              </w:rPr>
              <w:t xml:space="preserve"> </w:t>
            </w:r>
            <w:r w:rsidRPr="00326358">
              <w:rPr>
                <w:sz w:val="22"/>
                <w:lang w:val="uk-UA"/>
              </w:rPr>
              <w:t>висока,</w:t>
            </w:r>
            <w:r w:rsidR="00544626" w:rsidRPr="00326358">
              <w:rPr>
                <w:sz w:val="22"/>
                <w:lang w:val="uk-UA"/>
              </w:rPr>
              <w:t xml:space="preserve"> </w:t>
            </w:r>
            <w:r w:rsidRPr="00326358">
              <w:rPr>
                <w:sz w:val="22"/>
                <w:lang w:val="uk-UA"/>
              </w:rPr>
              <w:t>практично–функціональний</w:t>
            </w:r>
            <w:r w:rsidR="00544626" w:rsidRPr="00326358">
              <w:rPr>
                <w:sz w:val="22"/>
                <w:lang w:val="uk-UA"/>
              </w:rPr>
              <w:t xml:space="preserve"> </w:t>
            </w:r>
            <w:r w:rsidRPr="00326358">
              <w:rPr>
                <w:sz w:val="22"/>
                <w:lang w:val="uk-UA"/>
              </w:rPr>
              <w:t>зв’язок</w:t>
            </w:r>
          </w:p>
        </w:tc>
      </w:tr>
      <w:tr w:rsidR="000E4366" w:rsidRPr="00326358" w14:paraId="2E7C1DA6" w14:textId="77777777" w:rsidTr="000E4366">
        <w:trPr>
          <w:trHeight w:val="227"/>
        </w:trPr>
        <w:tc>
          <w:tcPr>
            <w:tcW w:w="1985" w:type="dxa"/>
            <w:tcBorders>
              <w:top w:val="single" w:sz="4" w:space="0" w:color="auto"/>
              <w:left w:val="single" w:sz="4" w:space="0" w:color="auto"/>
              <w:bottom w:val="single" w:sz="4" w:space="0" w:color="auto"/>
              <w:right w:val="single" w:sz="4" w:space="0" w:color="auto"/>
            </w:tcBorders>
            <w:vAlign w:val="center"/>
            <w:hideMark/>
          </w:tcPr>
          <w:p w14:paraId="5306098E" w14:textId="4B6F55CB" w:rsidR="000E4366" w:rsidRPr="00326358" w:rsidRDefault="000E4366" w:rsidP="000E4366">
            <w:pPr>
              <w:spacing w:line="240" w:lineRule="auto"/>
              <w:ind w:firstLine="0"/>
              <w:jc w:val="left"/>
              <w:rPr>
                <w:sz w:val="22"/>
                <w:lang w:val="uk-UA"/>
              </w:rPr>
            </w:pPr>
            <w:r w:rsidRPr="00326358">
              <w:rPr>
                <w:sz w:val="22"/>
                <w:lang w:val="uk-UA"/>
              </w:rPr>
              <w:t>Середній</w:t>
            </w:r>
            <w:r w:rsidR="00544626" w:rsidRPr="00326358">
              <w:rPr>
                <w:sz w:val="22"/>
                <w:lang w:val="uk-UA"/>
              </w:rPr>
              <w:t xml:space="preserve"> </w:t>
            </w:r>
            <w:r w:rsidRPr="00326358">
              <w:rPr>
                <w:sz w:val="22"/>
                <w:lang w:val="uk-UA"/>
              </w:rPr>
              <w:t>коефіцієнт</w:t>
            </w:r>
            <w:r w:rsidR="00544626" w:rsidRPr="00326358">
              <w:rPr>
                <w:sz w:val="22"/>
                <w:lang w:val="uk-UA"/>
              </w:rPr>
              <w:t xml:space="preserve"> </w:t>
            </w:r>
            <w:r w:rsidRPr="00326358">
              <w:rPr>
                <w:sz w:val="22"/>
                <w:lang w:val="uk-UA"/>
              </w:rPr>
              <w:t>еластичності</w:t>
            </w:r>
          </w:p>
        </w:tc>
        <w:tc>
          <w:tcPr>
            <w:tcW w:w="1871" w:type="dxa"/>
            <w:tcBorders>
              <w:top w:val="single" w:sz="4" w:space="0" w:color="auto"/>
              <w:left w:val="single" w:sz="4" w:space="0" w:color="auto"/>
              <w:bottom w:val="single" w:sz="4" w:space="0" w:color="auto"/>
              <w:right w:val="single" w:sz="4" w:space="0" w:color="auto"/>
            </w:tcBorders>
            <w:vAlign w:val="bottom"/>
            <w:hideMark/>
          </w:tcPr>
          <w:p w14:paraId="29A96E85" w14:textId="77777777" w:rsidR="000E4366" w:rsidRPr="00326358" w:rsidRDefault="000E4366" w:rsidP="000E4366">
            <w:pPr>
              <w:spacing w:line="240" w:lineRule="auto"/>
              <w:ind w:firstLine="0"/>
              <w:jc w:val="center"/>
              <w:rPr>
                <w:sz w:val="22"/>
                <w:lang w:val="uk-UA"/>
              </w:rPr>
            </w:pPr>
            <w:r w:rsidRPr="00326358">
              <w:rPr>
                <w:sz w:val="22"/>
                <w:lang w:val="uk-UA"/>
              </w:rPr>
              <w:t>0,01</w:t>
            </w:r>
          </w:p>
        </w:tc>
        <w:tc>
          <w:tcPr>
            <w:tcW w:w="5500" w:type="dxa"/>
            <w:tcBorders>
              <w:top w:val="single" w:sz="4" w:space="0" w:color="auto"/>
              <w:left w:val="single" w:sz="4" w:space="0" w:color="auto"/>
              <w:bottom w:val="single" w:sz="4" w:space="0" w:color="auto"/>
              <w:right w:val="single" w:sz="4" w:space="0" w:color="auto"/>
            </w:tcBorders>
            <w:vAlign w:val="bottom"/>
            <w:hideMark/>
          </w:tcPr>
          <w:p w14:paraId="6401A74D" w14:textId="31441D2D" w:rsidR="000E4366" w:rsidRPr="00326358" w:rsidRDefault="000E4366" w:rsidP="000E4366">
            <w:pPr>
              <w:spacing w:line="240" w:lineRule="auto"/>
              <w:ind w:firstLine="0"/>
              <w:rPr>
                <w:color w:val="FF0000"/>
                <w:sz w:val="22"/>
                <w:lang w:val="uk-UA"/>
              </w:rPr>
            </w:pPr>
            <w:r w:rsidRPr="00326358">
              <w:rPr>
                <w:sz w:val="22"/>
                <w:lang w:val="uk-UA"/>
              </w:rPr>
              <w:t>Відсоткове</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коливання</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значення</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відносно</w:t>
            </w:r>
            <w:r w:rsidR="00544626" w:rsidRPr="00326358">
              <w:rPr>
                <w:sz w:val="22"/>
                <w:lang w:val="uk-UA"/>
              </w:rPr>
              <w:t xml:space="preserve"> </w:t>
            </w:r>
            <w:r w:rsidRPr="00326358">
              <w:rPr>
                <w:sz w:val="22"/>
                <w:lang w:val="uk-UA"/>
              </w:rPr>
              <w:t>середнього</w:t>
            </w:r>
            <w:r w:rsidR="00544626" w:rsidRPr="00326358">
              <w:rPr>
                <w:sz w:val="22"/>
                <w:lang w:val="uk-UA"/>
              </w:rPr>
              <w:t xml:space="preserve"> </w:t>
            </w:r>
            <w:r w:rsidRPr="00326358">
              <w:rPr>
                <w:sz w:val="22"/>
                <w:lang w:val="uk-UA"/>
              </w:rPr>
              <w:t>рівня</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При</w:t>
            </w:r>
            <w:r w:rsidR="00544626" w:rsidRPr="00326358">
              <w:rPr>
                <w:sz w:val="22"/>
                <w:lang w:val="uk-UA"/>
              </w:rPr>
              <w:t xml:space="preserve"> </w:t>
            </w:r>
            <w:r w:rsidRPr="00326358">
              <w:rPr>
                <w:sz w:val="22"/>
                <w:lang w:val="uk-UA"/>
              </w:rPr>
              <w:t>зміні</w:t>
            </w:r>
            <w:r w:rsidR="00544626" w:rsidRPr="00326358">
              <w:rPr>
                <w:sz w:val="22"/>
                <w:lang w:val="uk-UA"/>
              </w:rPr>
              <w:t xml:space="preserve"> </w:t>
            </w:r>
            <w:r w:rsidRPr="00326358">
              <w:rPr>
                <w:sz w:val="22"/>
                <w:lang w:val="uk-UA"/>
              </w:rPr>
              <w:t>факторної</w:t>
            </w:r>
            <w:r w:rsidR="00544626" w:rsidRPr="00326358">
              <w:rPr>
                <w:sz w:val="22"/>
                <w:lang w:val="uk-UA"/>
              </w:rPr>
              <w:t xml:space="preserve"> </w:t>
            </w:r>
            <w:r w:rsidRPr="00326358">
              <w:rPr>
                <w:sz w:val="22"/>
                <w:lang w:val="uk-UA"/>
              </w:rPr>
              <w:t>ознаки</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1%</w:t>
            </w:r>
            <w:r w:rsidR="00544626" w:rsidRPr="00326358">
              <w:rPr>
                <w:sz w:val="22"/>
                <w:lang w:val="uk-UA"/>
              </w:rPr>
              <w:t xml:space="preserve"> </w:t>
            </w:r>
            <w:r w:rsidRPr="00326358">
              <w:rPr>
                <w:sz w:val="22"/>
                <w:lang w:val="uk-UA"/>
              </w:rPr>
              <w:t>показник</w:t>
            </w:r>
            <w:r w:rsidR="00544626" w:rsidRPr="00326358">
              <w:rPr>
                <w:sz w:val="22"/>
                <w:lang w:val="uk-UA"/>
              </w:rPr>
              <w:t xml:space="preserve"> </w:t>
            </w:r>
            <w:r w:rsidRPr="00326358">
              <w:rPr>
                <w:sz w:val="22"/>
                <w:lang w:val="uk-UA"/>
              </w:rPr>
              <w:t>прибутку</w:t>
            </w:r>
            <w:r w:rsidR="00544626" w:rsidRPr="00326358">
              <w:rPr>
                <w:sz w:val="22"/>
                <w:lang w:val="uk-UA"/>
              </w:rPr>
              <w:t xml:space="preserve"> </w:t>
            </w:r>
            <w:r w:rsidRPr="00326358">
              <w:rPr>
                <w:sz w:val="22"/>
                <w:lang w:val="uk-UA"/>
              </w:rPr>
              <w:t>галузі</w:t>
            </w:r>
            <w:r w:rsidR="00544626" w:rsidRPr="00326358">
              <w:rPr>
                <w:sz w:val="22"/>
                <w:lang w:val="uk-UA"/>
              </w:rPr>
              <w:t xml:space="preserve"> </w:t>
            </w:r>
            <w:r w:rsidRPr="00326358">
              <w:rPr>
                <w:sz w:val="22"/>
                <w:lang w:val="uk-UA"/>
              </w:rPr>
              <w:t>рослинництва</w:t>
            </w:r>
            <w:r w:rsidR="00544626" w:rsidRPr="00326358">
              <w:rPr>
                <w:sz w:val="22"/>
                <w:lang w:val="uk-UA"/>
              </w:rPr>
              <w:t xml:space="preserve"> </w:t>
            </w:r>
            <w:r w:rsidRPr="00326358">
              <w:rPr>
                <w:sz w:val="22"/>
                <w:lang w:val="uk-UA"/>
              </w:rPr>
              <w:t>зміниться</w:t>
            </w:r>
            <w:r w:rsidR="00544626" w:rsidRPr="00326358">
              <w:rPr>
                <w:sz w:val="22"/>
                <w:lang w:val="uk-UA"/>
              </w:rPr>
              <w:t xml:space="preserve"> </w:t>
            </w:r>
            <w:r w:rsidRPr="00326358">
              <w:rPr>
                <w:sz w:val="22"/>
                <w:lang w:val="uk-UA"/>
              </w:rPr>
              <w:t>на</w:t>
            </w:r>
            <w:r w:rsidR="00544626" w:rsidRPr="00326358">
              <w:rPr>
                <w:sz w:val="22"/>
                <w:lang w:val="uk-UA"/>
              </w:rPr>
              <w:t xml:space="preserve"> </w:t>
            </w:r>
            <w:r w:rsidRPr="00326358">
              <w:rPr>
                <w:sz w:val="22"/>
                <w:lang w:val="uk-UA"/>
              </w:rPr>
              <w:t>0,96%.</w:t>
            </w:r>
          </w:p>
        </w:tc>
      </w:tr>
    </w:tbl>
    <w:p w14:paraId="6A8A39A0" w14:textId="77777777" w:rsidR="00CE73AF" w:rsidRPr="00326358" w:rsidRDefault="00CE73AF" w:rsidP="00CE73AF">
      <w:pPr>
        <w:rPr>
          <w:color w:val="FF0000"/>
          <w:szCs w:val="28"/>
          <w:lang w:val="uk-UA" w:eastAsia="ru-RU"/>
        </w:rPr>
      </w:pPr>
    </w:p>
    <w:p w14:paraId="53D1A489" w14:textId="77777777" w:rsidR="009E0FD1" w:rsidRPr="00326358" w:rsidRDefault="009E0FD1" w:rsidP="00E47902">
      <w:pPr>
        <w:rPr>
          <w:highlight w:val="yellow"/>
          <w:lang w:val="uk-UA"/>
        </w:rPr>
      </w:pPr>
    </w:p>
    <w:p w14:paraId="2CA20DD0" w14:textId="77777777" w:rsidR="009E0FD1" w:rsidRPr="00326358" w:rsidRDefault="009E0FD1" w:rsidP="00E47902">
      <w:pPr>
        <w:jc w:val="right"/>
        <w:rPr>
          <w:i/>
          <w:szCs w:val="28"/>
          <w:highlight w:val="yellow"/>
          <w:lang w:val="uk-UA"/>
        </w:rPr>
      </w:pPr>
    </w:p>
    <w:p w14:paraId="5FF8A992" w14:textId="77777777" w:rsidR="009E0FD1" w:rsidRPr="00326358" w:rsidRDefault="009E0FD1" w:rsidP="00E47902">
      <w:pPr>
        <w:tabs>
          <w:tab w:val="left" w:pos="567"/>
        </w:tabs>
        <w:autoSpaceDE w:val="0"/>
        <w:autoSpaceDN w:val="0"/>
        <w:adjustRightInd w:val="0"/>
        <w:ind w:firstLine="0"/>
        <w:jc w:val="center"/>
        <w:rPr>
          <w:highlight w:val="yellow"/>
          <w:lang w:val="uk-UA" w:eastAsia="ru-RU"/>
        </w:rPr>
        <w:sectPr w:rsidR="009E0FD1" w:rsidRPr="00326358" w:rsidSect="008C6340">
          <w:pgSz w:w="11906" w:h="16838" w:code="9"/>
          <w:pgMar w:top="1134" w:right="851" w:bottom="1134" w:left="1701" w:header="709" w:footer="709" w:gutter="0"/>
          <w:cols w:space="708"/>
          <w:docGrid w:linePitch="381"/>
        </w:sectPr>
      </w:pPr>
    </w:p>
    <w:p w14:paraId="32949D74" w14:textId="3DAEF164" w:rsidR="008B0D2F" w:rsidRPr="003C0D05" w:rsidRDefault="00370A9F" w:rsidP="008B0D2F">
      <w:pPr>
        <w:jc w:val="right"/>
        <w:rPr>
          <w:i/>
          <w:iCs/>
          <w:szCs w:val="28"/>
          <w:lang w:val="uk-UA"/>
        </w:rPr>
      </w:pPr>
      <w:r w:rsidRPr="003C0D05">
        <w:rPr>
          <w:i/>
          <w:iCs/>
          <w:szCs w:val="28"/>
          <w:lang w:val="uk-UA"/>
        </w:rPr>
        <w:lastRenderedPageBreak/>
        <w:t xml:space="preserve">Додаток </w:t>
      </w:r>
      <w:r w:rsidR="003C0D05" w:rsidRPr="003C0D05">
        <w:rPr>
          <w:i/>
          <w:iCs/>
          <w:szCs w:val="28"/>
          <w:lang w:val="uk-UA"/>
        </w:rPr>
        <w:t>С</w:t>
      </w:r>
    </w:p>
    <w:p w14:paraId="7515750B" w14:textId="77777777" w:rsidR="00370A9F" w:rsidRPr="003C0D05" w:rsidRDefault="00370A9F" w:rsidP="008B0D2F">
      <w:pPr>
        <w:jc w:val="right"/>
        <w:rPr>
          <w:i/>
          <w:iCs/>
          <w:szCs w:val="28"/>
          <w:lang w:val="uk-UA"/>
        </w:rPr>
      </w:pPr>
    </w:p>
    <w:p w14:paraId="0A6933D3" w14:textId="0E755BAA" w:rsidR="008B0D2F" w:rsidRPr="00326358" w:rsidRDefault="008B0D2F" w:rsidP="008B0D2F">
      <w:pPr>
        <w:ind w:firstLine="0"/>
        <w:jc w:val="center"/>
        <w:rPr>
          <w:b/>
          <w:bCs/>
          <w:szCs w:val="28"/>
          <w:lang w:val="uk-UA"/>
        </w:rPr>
      </w:pPr>
      <w:r w:rsidRPr="003C0D05">
        <w:rPr>
          <w:b/>
          <w:bCs/>
          <w:szCs w:val="28"/>
          <w:lang w:val="uk-UA"/>
        </w:rPr>
        <w:t>Коефіцієнти виробничої регресії та виробничі функції прибутку галузі рослинництва досліджуваних аграрних підприємств, 2018–2022 рр.</w:t>
      </w:r>
      <w:r>
        <w:rPr>
          <w:b/>
          <w:bCs/>
          <w:szCs w:val="28"/>
          <w:lang w:val="uk-UA"/>
        </w:rPr>
        <w:t xml:space="preserve"> </w:t>
      </w:r>
    </w:p>
    <w:tbl>
      <w:tblPr>
        <w:tblW w:w="5000" w:type="pct"/>
        <w:jc w:val="center"/>
        <w:tblLook w:val="04A0" w:firstRow="1" w:lastRow="0" w:firstColumn="1" w:lastColumn="0" w:noHBand="0" w:noVBand="1"/>
      </w:tblPr>
      <w:tblGrid>
        <w:gridCol w:w="821"/>
        <w:gridCol w:w="3312"/>
        <w:gridCol w:w="1041"/>
        <w:gridCol w:w="1958"/>
        <w:gridCol w:w="2212"/>
      </w:tblGrid>
      <w:tr w:rsidR="008B0D2F" w:rsidRPr="00326358" w14:paraId="73B14BFC" w14:textId="77777777" w:rsidTr="00665ABF">
        <w:trPr>
          <w:trHeight w:val="250"/>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00F5E07A" w14:textId="77777777" w:rsidR="008B0D2F" w:rsidRPr="00326358" w:rsidRDefault="008B0D2F" w:rsidP="00665ABF">
            <w:pPr>
              <w:spacing w:line="240" w:lineRule="auto"/>
              <w:ind w:right="-239" w:firstLine="0"/>
              <w:jc w:val="center"/>
              <w:rPr>
                <w:color w:val="FF0000"/>
                <w:sz w:val="22"/>
                <w:lang w:val="uk-UA"/>
              </w:rPr>
            </w:pPr>
            <w:r w:rsidRPr="00326358">
              <w:rPr>
                <w:sz w:val="22"/>
                <w:lang w:val="uk-UA"/>
              </w:rPr>
              <w:t xml:space="preserve"> ТОВ «Агрофірма «Зоря–Агро» </w:t>
            </w:r>
          </w:p>
        </w:tc>
      </w:tr>
      <w:tr w:rsidR="008B0D2F" w:rsidRPr="00326358" w14:paraId="2B56D7D5" w14:textId="77777777" w:rsidTr="00665ABF">
        <w:trPr>
          <w:trHeight w:val="126"/>
          <w:jc w:val="center"/>
        </w:trPr>
        <w:tc>
          <w:tcPr>
            <w:tcW w:w="3877" w:type="pct"/>
            <w:gridSpan w:val="4"/>
            <w:tcBorders>
              <w:top w:val="single" w:sz="4" w:space="0" w:color="auto"/>
              <w:left w:val="single" w:sz="4" w:space="0" w:color="auto"/>
              <w:bottom w:val="single" w:sz="4" w:space="0" w:color="auto"/>
              <w:right w:val="single" w:sz="4" w:space="0" w:color="auto"/>
            </w:tcBorders>
            <w:hideMark/>
          </w:tcPr>
          <w:p w14:paraId="73BCEE11" w14:textId="77777777" w:rsidR="008B0D2F" w:rsidRPr="00326358" w:rsidRDefault="008B0D2F" w:rsidP="00665ABF">
            <w:pPr>
              <w:spacing w:line="240" w:lineRule="auto"/>
              <w:ind w:right="-239" w:firstLine="0"/>
              <w:jc w:val="center"/>
              <w:rPr>
                <w:sz w:val="22"/>
                <w:lang w:val="uk-UA"/>
              </w:rPr>
            </w:pPr>
            <w:r w:rsidRPr="00326358">
              <w:rPr>
                <w:sz w:val="22"/>
                <w:lang w:val="uk-UA"/>
              </w:rPr>
              <w:t>Коефіцієнти виробничої регресії та їх характеристика</w:t>
            </w:r>
          </w:p>
        </w:tc>
        <w:tc>
          <w:tcPr>
            <w:tcW w:w="1123" w:type="pct"/>
            <w:vMerge w:val="restart"/>
            <w:tcBorders>
              <w:top w:val="single" w:sz="4" w:space="0" w:color="auto"/>
              <w:left w:val="single" w:sz="4" w:space="0" w:color="auto"/>
              <w:bottom w:val="single" w:sz="4" w:space="0" w:color="auto"/>
              <w:right w:val="single" w:sz="4" w:space="0" w:color="auto"/>
            </w:tcBorders>
            <w:hideMark/>
          </w:tcPr>
          <w:p w14:paraId="320600BB" w14:textId="77777777" w:rsidR="008B0D2F" w:rsidRPr="00326358" w:rsidRDefault="008B0D2F" w:rsidP="00665ABF">
            <w:pPr>
              <w:spacing w:line="240" w:lineRule="auto"/>
              <w:ind w:right="-53" w:firstLine="0"/>
              <w:jc w:val="center"/>
              <w:rPr>
                <w:sz w:val="22"/>
                <w:lang w:val="uk-UA"/>
              </w:rPr>
            </w:pPr>
            <w:r w:rsidRPr="00326358">
              <w:rPr>
                <w:sz w:val="22"/>
                <w:lang w:val="uk-UA"/>
              </w:rPr>
              <w:t>Виробнича функція прибутку галузі рослинництва</w:t>
            </w:r>
          </w:p>
        </w:tc>
      </w:tr>
      <w:tr w:rsidR="008B0D2F" w:rsidRPr="00326358" w14:paraId="10663236"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3DA2CE4F" w14:textId="77777777" w:rsidR="008B0D2F" w:rsidRPr="00326358" w:rsidRDefault="008B0D2F" w:rsidP="00665ABF">
            <w:pPr>
              <w:spacing w:line="240" w:lineRule="auto"/>
              <w:ind w:right="-239" w:firstLine="0"/>
              <w:jc w:val="center"/>
              <w:rPr>
                <w:sz w:val="22"/>
                <w:lang w:val="uk-UA"/>
              </w:rPr>
            </w:pPr>
            <w:r w:rsidRPr="00326358">
              <w:rPr>
                <w:sz w:val="22"/>
                <w:lang w:val="uk-UA"/>
              </w:rPr>
              <w:t>а</w:t>
            </w:r>
            <w:r w:rsidRPr="00326358">
              <w:rPr>
                <w:sz w:val="22"/>
                <w:vertAlign w:val="subscript"/>
                <w:lang w:val="uk-UA"/>
              </w:rPr>
              <w:t>1</w:t>
            </w:r>
          </w:p>
        </w:tc>
        <w:tc>
          <w:tcPr>
            <w:tcW w:w="1828" w:type="pct"/>
            <w:tcBorders>
              <w:top w:val="single" w:sz="4" w:space="0" w:color="auto"/>
              <w:left w:val="single" w:sz="4" w:space="0" w:color="auto"/>
              <w:bottom w:val="single" w:sz="4" w:space="0" w:color="auto"/>
              <w:right w:val="single" w:sz="4" w:space="0" w:color="auto"/>
            </w:tcBorders>
            <w:hideMark/>
          </w:tcPr>
          <w:p w14:paraId="29D194ED" w14:textId="77777777" w:rsidR="008B0D2F" w:rsidRPr="00326358" w:rsidRDefault="008B0D2F" w:rsidP="00665ABF">
            <w:pPr>
              <w:spacing w:line="240" w:lineRule="auto"/>
              <w:ind w:right="-239" w:firstLine="0"/>
              <w:jc w:val="center"/>
              <w:rPr>
                <w:sz w:val="22"/>
                <w:lang w:val="uk-UA"/>
              </w:rPr>
            </w:pPr>
            <w:r w:rsidRPr="00326358">
              <w:rPr>
                <w:sz w:val="22"/>
                <w:lang w:val="uk-UA"/>
              </w:rPr>
              <w:t>Характеристика коефіцієнта а</w:t>
            </w:r>
            <w:r w:rsidRPr="00326358">
              <w:rPr>
                <w:sz w:val="22"/>
                <w:vertAlign w:val="subscript"/>
                <w:lang w:val="uk-UA"/>
              </w:rPr>
              <w:t>1</w:t>
            </w:r>
          </w:p>
        </w:tc>
        <w:tc>
          <w:tcPr>
            <w:tcW w:w="529" w:type="pct"/>
            <w:tcBorders>
              <w:top w:val="single" w:sz="4" w:space="0" w:color="auto"/>
              <w:left w:val="single" w:sz="4" w:space="0" w:color="auto"/>
              <w:bottom w:val="single" w:sz="4" w:space="0" w:color="auto"/>
              <w:right w:val="single" w:sz="4" w:space="0" w:color="auto"/>
            </w:tcBorders>
            <w:hideMark/>
          </w:tcPr>
          <w:p w14:paraId="684B14F9" w14:textId="77777777" w:rsidR="008B0D2F" w:rsidRPr="00326358" w:rsidRDefault="008B0D2F" w:rsidP="00665ABF">
            <w:pPr>
              <w:spacing w:line="240" w:lineRule="auto"/>
              <w:ind w:right="-239" w:firstLine="0"/>
              <w:jc w:val="center"/>
              <w:rPr>
                <w:sz w:val="22"/>
                <w:lang w:val="uk-UA"/>
              </w:rPr>
            </w:pPr>
            <w:r w:rsidRPr="00326358">
              <w:rPr>
                <w:sz w:val="22"/>
                <w:lang w:val="uk-UA"/>
              </w:rPr>
              <w:t>а</w:t>
            </w:r>
            <w:r w:rsidRPr="00326358">
              <w:rPr>
                <w:sz w:val="22"/>
                <w:vertAlign w:val="subscript"/>
                <w:lang w:val="uk-UA"/>
              </w:rPr>
              <w:t>0</w:t>
            </w:r>
          </w:p>
        </w:tc>
        <w:tc>
          <w:tcPr>
            <w:tcW w:w="1103" w:type="pct"/>
            <w:tcBorders>
              <w:top w:val="single" w:sz="4" w:space="0" w:color="auto"/>
              <w:left w:val="single" w:sz="4" w:space="0" w:color="auto"/>
              <w:bottom w:val="single" w:sz="4" w:space="0" w:color="auto"/>
              <w:right w:val="single" w:sz="4" w:space="0" w:color="auto"/>
            </w:tcBorders>
            <w:hideMark/>
          </w:tcPr>
          <w:p w14:paraId="23707C3C" w14:textId="77777777" w:rsidR="008B0D2F" w:rsidRPr="00326358" w:rsidRDefault="008B0D2F" w:rsidP="00665ABF">
            <w:pPr>
              <w:spacing w:line="240" w:lineRule="auto"/>
              <w:ind w:right="-43" w:firstLine="0"/>
              <w:jc w:val="center"/>
              <w:rPr>
                <w:sz w:val="22"/>
                <w:lang w:val="uk-UA"/>
              </w:rPr>
            </w:pPr>
            <w:r w:rsidRPr="00326358">
              <w:rPr>
                <w:sz w:val="22"/>
                <w:lang w:val="uk-UA"/>
              </w:rPr>
              <w:t>Характеристика коефіцієнта а</w:t>
            </w:r>
            <w:r w:rsidRPr="00326358">
              <w:rPr>
                <w:sz w:val="22"/>
                <w:vertAlign w:val="subscript"/>
                <w:lang w:val="uk-UA"/>
              </w:rPr>
              <w:t>0</w:t>
            </w:r>
          </w:p>
        </w:tc>
        <w:tc>
          <w:tcPr>
            <w:tcW w:w="1123" w:type="pct"/>
            <w:vMerge/>
            <w:tcBorders>
              <w:top w:val="single" w:sz="4" w:space="0" w:color="auto"/>
              <w:left w:val="single" w:sz="4" w:space="0" w:color="auto"/>
              <w:bottom w:val="single" w:sz="4" w:space="0" w:color="auto"/>
              <w:right w:val="single" w:sz="4" w:space="0" w:color="auto"/>
            </w:tcBorders>
            <w:vAlign w:val="center"/>
            <w:hideMark/>
          </w:tcPr>
          <w:p w14:paraId="2D5AD33A" w14:textId="77777777" w:rsidR="008B0D2F" w:rsidRPr="00326358" w:rsidRDefault="008B0D2F" w:rsidP="00665ABF">
            <w:pPr>
              <w:spacing w:line="240" w:lineRule="auto"/>
              <w:ind w:right="-53" w:firstLine="0"/>
              <w:rPr>
                <w:rFonts w:eastAsia="Batang"/>
                <w:sz w:val="22"/>
                <w:lang w:val="uk-UA" w:eastAsia="ru-RU"/>
              </w:rPr>
            </w:pPr>
          </w:p>
        </w:tc>
      </w:tr>
      <w:tr w:rsidR="008B0D2F" w:rsidRPr="00326358" w14:paraId="54BB389E"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3BA108CD" w14:textId="77777777" w:rsidR="008B0D2F" w:rsidRPr="00326358" w:rsidRDefault="008B0D2F" w:rsidP="00665ABF">
            <w:pPr>
              <w:spacing w:line="240" w:lineRule="auto"/>
              <w:ind w:right="-239" w:firstLine="0"/>
              <w:rPr>
                <w:color w:val="FF0000"/>
                <w:sz w:val="22"/>
                <w:lang w:val="uk-UA"/>
              </w:rPr>
            </w:pPr>
            <w:r w:rsidRPr="00326358">
              <w:rPr>
                <w:sz w:val="22"/>
                <w:lang w:val="uk-UA"/>
              </w:rPr>
              <w:t>162,19</w:t>
            </w:r>
          </w:p>
        </w:tc>
        <w:tc>
          <w:tcPr>
            <w:tcW w:w="1828" w:type="pct"/>
            <w:tcBorders>
              <w:top w:val="single" w:sz="4" w:space="0" w:color="auto"/>
              <w:left w:val="single" w:sz="4" w:space="0" w:color="auto"/>
              <w:bottom w:val="single" w:sz="4" w:space="0" w:color="auto"/>
              <w:right w:val="single" w:sz="4" w:space="0" w:color="auto"/>
            </w:tcBorders>
            <w:hideMark/>
          </w:tcPr>
          <w:p w14:paraId="2BDB6961" w14:textId="77777777" w:rsidR="008B0D2F" w:rsidRPr="00326358" w:rsidRDefault="008B0D2F" w:rsidP="00665ABF">
            <w:pPr>
              <w:spacing w:line="240" w:lineRule="auto"/>
              <w:ind w:right="-41" w:firstLine="0"/>
              <w:rPr>
                <w:color w:val="FF0000"/>
                <w:sz w:val="20"/>
                <w:szCs w:val="20"/>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162,19 тис. грн.</w:t>
            </w:r>
          </w:p>
        </w:tc>
        <w:tc>
          <w:tcPr>
            <w:tcW w:w="529" w:type="pct"/>
            <w:tcBorders>
              <w:top w:val="single" w:sz="4" w:space="0" w:color="auto"/>
              <w:left w:val="single" w:sz="4" w:space="0" w:color="auto"/>
              <w:bottom w:val="single" w:sz="4" w:space="0" w:color="auto"/>
              <w:right w:val="single" w:sz="4" w:space="0" w:color="auto"/>
            </w:tcBorders>
            <w:hideMark/>
          </w:tcPr>
          <w:p w14:paraId="1B667DF7" w14:textId="77777777" w:rsidR="008B0D2F" w:rsidRPr="00326358" w:rsidRDefault="008B0D2F" w:rsidP="00665ABF">
            <w:pPr>
              <w:spacing w:line="240" w:lineRule="auto"/>
              <w:ind w:right="-35" w:firstLine="0"/>
              <w:rPr>
                <w:color w:val="FF0000"/>
                <w:sz w:val="22"/>
                <w:lang w:val="uk-UA"/>
              </w:rPr>
            </w:pPr>
            <w:r w:rsidRPr="00326358">
              <w:rPr>
                <w:sz w:val="22"/>
                <w:lang w:val="uk-UA"/>
              </w:rPr>
              <w:t>10271,86</w:t>
            </w:r>
          </w:p>
        </w:tc>
        <w:tc>
          <w:tcPr>
            <w:tcW w:w="1103" w:type="pct"/>
            <w:tcBorders>
              <w:top w:val="single" w:sz="4" w:space="0" w:color="auto"/>
              <w:left w:val="single" w:sz="4" w:space="0" w:color="auto"/>
              <w:bottom w:val="single" w:sz="4" w:space="0" w:color="auto"/>
              <w:right w:val="single" w:sz="4" w:space="0" w:color="auto"/>
            </w:tcBorders>
            <w:hideMark/>
          </w:tcPr>
          <w:p w14:paraId="45FB2A65" w14:textId="77777777" w:rsidR="008B0D2F" w:rsidRPr="00326358" w:rsidRDefault="008B0D2F" w:rsidP="00665ABF">
            <w:pPr>
              <w:spacing w:line="240" w:lineRule="auto"/>
              <w:ind w:right="-43" w:firstLine="0"/>
              <w:rPr>
                <w:color w:val="FF0000"/>
                <w:sz w:val="20"/>
                <w:szCs w:val="20"/>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4F965156"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10271,86+162,19Х</w:t>
            </w:r>
          </w:p>
        </w:tc>
      </w:tr>
      <w:tr w:rsidR="008B0D2F" w:rsidRPr="00326358" w14:paraId="6AE15726" w14:textId="77777777" w:rsidTr="00665ABF">
        <w:trPr>
          <w:trHeight w:val="324"/>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2D77E037" w14:textId="77777777" w:rsidR="008B0D2F" w:rsidRPr="00326358" w:rsidRDefault="008B0D2F" w:rsidP="00665ABF">
            <w:pPr>
              <w:spacing w:line="240" w:lineRule="auto"/>
              <w:ind w:right="-43" w:firstLine="0"/>
              <w:jc w:val="center"/>
              <w:rPr>
                <w:color w:val="FF0000"/>
                <w:sz w:val="22"/>
                <w:lang w:val="uk-UA"/>
              </w:rPr>
            </w:pPr>
            <w:r w:rsidRPr="00326358">
              <w:rPr>
                <w:sz w:val="22"/>
                <w:lang w:val="uk-UA"/>
              </w:rPr>
              <w:t>ТОВ «Промінь–приват»</w:t>
            </w:r>
          </w:p>
        </w:tc>
      </w:tr>
      <w:tr w:rsidR="008B0D2F" w:rsidRPr="00326358" w14:paraId="5336C726"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61D93D58" w14:textId="77777777" w:rsidR="008B0D2F" w:rsidRPr="00326358" w:rsidRDefault="008B0D2F" w:rsidP="00665ABF">
            <w:pPr>
              <w:spacing w:line="240" w:lineRule="auto"/>
              <w:ind w:right="-239" w:firstLine="0"/>
              <w:rPr>
                <w:color w:val="FF0000"/>
                <w:sz w:val="22"/>
                <w:lang w:val="uk-UA"/>
              </w:rPr>
            </w:pPr>
            <w:r w:rsidRPr="00326358">
              <w:rPr>
                <w:sz w:val="22"/>
                <w:lang w:val="uk-UA"/>
              </w:rPr>
              <w:t>160,43</w:t>
            </w:r>
          </w:p>
        </w:tc>
        <w:tc>
          <w:tcPr>
            <w:tcW w:w="1828" w:type="pct"/>
            <w:tcBorders>
              <w:top w:val="single" w:sz="4" w:space="0" w:color="auto"/>
              <w:left w:val="single" w:sz="4" w:space="0" w:color="auto"/>
              <w:bottom w:val="single" w:sz="4" w:space="0" w:color="auto"/>
              <w:right w:val="single" w:sz="4" w:space="0" w:color="auto"/>
            </w:tcBorders>
            <w:hideMark/>
          </w:tcPr>
          <w:p w14:paraId="66135293" w14:textId="77777777" w:rsidR="008B0D2F" w:rsidRPr="00326358" w:rsidRDefault="008B0D2F" w:rsidP="00665ABF">
            <w:pPr>
              <w:spacing w:line="240" w:lineRule="auto"/>
              <w:ind w:right="-41" w:firstLine="0"/>
              <w:rPr>
                <w:color w:val="FF0000"/>
                <w:sz w:val="22"/>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160,43 тис. грн.</w:t>
            </w:r>
          </w:p>
        </w:tc>
        <w:tc>
          <w:tcPr>
            <w:tcW w:w="529" w:type="pct"/>
            <w:tcBorders>
              <w:top w:val="single" w:sz="4" w:space="0" w:color="auto"/>
              <w:left w:val="single" w:sz="4" w:space="0" w:color="auto"/>
              <w:bottom w:val="single" w:sz="4" w:space="0" w:color="auto"/>
              <w:right w:val="single" w:sz="4" w:space="0" w:color="auto"/>
            </w:tcBorders>
            <w:hideMark/>
          </w:tcPr>
          <w:p w14:paraId="0E53CA0A" w14:textId="77777777" w:rsidR="008B0D2F" w:rsidRPr="00326358" w:rsidRDefault="008B0D2F" w:rsidP="00665ABF">
            <w:pPr>
              <w:spacing w:line="240" w:lineRule="auto"/>
              <w:ind w:right="-35" w:firstLine="0"/>
              <w:rPr>
                <w:color w:val="FF0000"/>
                <w:sz w:val="22"/>
                <w:lang w:val="uk-UA"/>
              </w:rPr>
            </w:pPr>
            <w:r w:rsidRPr="00326358">
              <w:rPr>
                <w:sz w:val="22"/>
                <w:lang w:val="uk-UA"/>
              </w:rPr>
              <w:t>36279,08</w:t>
            </w:r>
          </w:p>
        </w:tc>
        <w:tc>
          <w:tcPr>
            <w:tcW w:w="1103" w:type="pct"/>
            <w:tcBorders>
              <w:top w:val="single" w:sz="4" w:space="0" w:color="auto"/>
              <w:left w:val="single" w:sz="4" w:space="0" w:color="auto"/>
              <w:bottom w:val="single" w:sz="4" w:space="0" w:color="auto"/>
              <w:right w:val="single" w:sz="4" w:space="0" w:color="auto"/>
            </w:tcBorders>
            <w:hideMark/>
          </w:tcPr>
          <w:p w14:paraId="3F7AA60B" w14:textId="77777777" w:rsidR="008B0D2F" w:rsidRPr="00326358" w:rsidRDefault="008B0D2F" w:rsidP="00665ABF">
            <w:pPr>
              <w:spacing w:line="240" w:lineRule="auto"/>
              <w:ind w:right="-43" w:firstLine="0"/>
              <w:rPr>
                <w:color w:val="FF0000"/>
                <w:sz w:val="22"/>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5F40C79D"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36279,08+ 160,43Х</w:t>
            </w:r>
          </w:p>
        </w:tc>
      </w:tr>
      <w:tr w:rsidR="008B0D2F" w:rsidRPr="00326358" w14:paraId="70E46FF3" w14:textId="77777777" w:rsidTr="00665ABF">
        <w:trPr>
          <w:trHeight w:val="232"/>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7782D2F8" w14:textId="77777777" w:rsidR="008B0D2F" w:rsidRPr="00326358" w:rsidRDefault="008B0D2F" w:rsidP="00665ABF">
            <w:pPr>
              <w:spacing w:line="240" w:lineRule="auto"/>
              <w:ind w:right="-43" w:firstLine="0"/>
              <w:jc w:val="center"/>
              <w:rPr>
                <w:color w:val="FF0000"/>
                <w:sz w:val="22"/>
                <w:lang w:val="uk-UA"/>
              </w:rPr>
            </w:pPr>
            <w:r w:rsidRPr="00326358">
              <w:rPr>
                <w:sz w:val="22"/>
                <w:lang w:val="uk-UA"/>
              </w:rPr>
              <w:t>ПП «</w:t>
            </w:r>
            <w:proofErr w:type="spellStart"/>
            <w:r w:rsidRPr="00326358">
              <w:rPr>
                <w:sz w:val="22"/>
                <w:lang w:val="uk-UA"/>
              </w:rPr>
              <w:t>ім</w:t>
            </w:r>
            <w:proofErr w:type="spellEnd"/>
            <w:r w:rsidRPr="00326358">
              <w:rPr>
                <w:sz w:val="22"/>
                <w:lang w:val="uk-UA"/>
              </w:rPr>
              <w:t xml:space="preserve"> Калашника»</w:t>
            </w:r>
          </w:p>
        </w:tc>
      </w:tr>
      <w:tr w:rsidR="008B0D2F" w:rsidRPr="00326358" w14:paraId="386FB523"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06A7A0DC" w14:textId="77777777" w:rsidR="008B0D2F" w:rsidRPr="00326358" w:rsidRDefault="008B0D2F" w:rsidP="00665ABF">
            <w:pPr>
              <w:spacing w:line="240" w:lineRule="auto"/>
              <w:ind w:right="-239" w:firstLine="0"/>
              <w:rPr>
                <w:color w:val="FF0000"/>
                <w:sz w:val="22"/>
                <w:lang w:val="uk-UA"/>
              </w:rPr>
            </w:pPr>
            <w:r w:rsidRPr="00326358">
              <w:rPr>
                <w:sz w:val="22"/>
                <w:lang w:val="uk-UA"/>
              </w:rPr>
              <w:t>67,84</w:t>
            </w:r>
          </w:p>
        </w:tc>
        <w:tc>
          <w:tcPr>
            <w:tcW w:w="1828" w:type="pct"/>
            <w:tcBorders>
              <w:top w:val="single" w:sz="4" w:space="0" w:color="auto"/>
              <w:left w:val="single" w:sz="4" w:space="0" w:color="auto"/>
              <w:bottom w:val="single" w:sz="4" w:space="0" w:color="auto"/>
              <w:right w:val="single" w:sz="4" w:space="0" w:color="auto"/>
            </w:tcBorders>
            <w:hideMark/>
          </w:tcPr>
          <w:p w14:paraId="67D2DAD5" w14:textId="77777777" w:rsidR="008B0D2F" w:rsidRPr="00326358" w:rsidRDefault="008B0D2F" w:rsidP="00665ABF">
            <w:pPr>
              <w:spacing w:line="240" w:lineRule="auto"/>
              <w:ind w:right="-41" w:firstLine="0"/>
              <w:rPr>
                <w:color w:val="FF0000"/>
                <w:sz w:val="22"/>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67,84 тис. грн.</w:t>
            </w:r>
          </w:p>
        </w:tc>
        <w:tc>
          <w:tcPr>
            <w:tcW w:w="529" w:type="pct"/>
            <w:tcBorders>
              <w:top w:val="single" w:sz="4" w:space="0" w:color="auto"/>
              <w:left w:val="single" w:sz="4" w:space="0" w:color="auto"/>
              <w:bottom w:val="single" w:sz="4" w:space="0" w:color="auto"/>
              <w:right w:val="single" w:sz="4" w:space="0" w:color="auto"/>
            </w:tcBorders>
            <w:hideMark/>
          </w:tcPr>
          <w:p w14:paraId="1F21FF16" w14:textId="77777777" w:rsidR="008B0D2F" w:rsidRPr="00326358" w:rsidRDefault="008B0D2F" w:rsidP="00665ABF">
            <w:pPr>
              <w:spacing w:line="240" w:lineRule="auto"/>
              <w:ind w:right="-35" w:firstLine="0"/>
              <w:jc w:val="center"/>
              <w:rPr>
                <w:color w:val="FF0000"/>
                <w:sz w:val="22"/>
                <w:lang w:val="uk-UA"/>
              </w:rPr>
            </w:pPr>
            <w:r w:rsidRPr="00326358">
              <w:rPr>
                <w:sz w:val="22"/>
                <w:lang w:val="uk-UA"/>
              </w:rPr>
              <w:t>6529,83</w:t>
            </w:r>
          </w:p>
        </w:tc>
        <w:tc>
          <w:tcPr>
            <w:tcW w:w="1103" w:type="pct"/>
            <w:tcBorders>
              <w:top w:val="single" w:sz="4" w:space="0" w:color="auto"/>
              <w:left w:val="single" w:sz="4" w:space="0" w:color="auto"/>
              <w:bottom w:val="single" w:sz="4" w:space="0" w:color="auto"/>
              <w:right w:val="single" w:sz="4" w:space="0" w:color="auto"/>
            </w:tcBorders>
            <w:hideMark/>
          </w:tcPr>
          <w:p w14:paraId="7643C36F" w14:textId="77777777" w:rsidR="008B0D2F" w:rsidRPr="00326358" w:rsidRDefault="008B0D2F" w:rsidP="00665ABF">
            <w:pPr>
              <w:spacing w:line="240" w:lineRule="auto"/>
              <w:ind w:right="-43" w:firstLine="0"/>
              <w:rPr>
                <w:color w:val="FF0000"/>
                <w:sz w:val="22"/>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20AD6E5D"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6529,83+ 67,84Х</w:t>
            </w:r>
          </w:p>
        </w:tc>
      </w:tr>
      <w:tr w:rsidR="008B0D2F" w:rsidRPr="00326358" w14:paraId="6FE938CE" w14:textId="77777777" w:rsidTr="00665ABF">
        <w:trPr>
          <w:trHeight w:val="224"/>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3084C0E7" w14:textId="77777777" w:rsidR="008B0D2F" w:rsidRPr="00326358" w:rsidRDefault="008B0D2F" w:rsidP="00665ABF">
            <w:pPr>
              <w:spacing w:line="240" w:lineRule="auto"/>
              <w:ind w:right="-43" w:firstLine="0"/>
              <w:jc w:val="center"/>
              <w:rPr>
                <w:color w:val="FF0000"/>
                <w:sz w:val="22"/>
                <w:lang w:val="uk-UA"/>
              </w:rPr>
            </w:pPr>
            <w:r w:rsidRPr="00326358">
              <w:rPr>
                <w:sz w:val="22"/>
                <w:lang w:val="uk-UA"/>
              </w:rPr>
              <w:t xml:space="preserve">ДП ДГ «Степне» </w:t>
            </w:r>
          </w:p>
        </w:tc>
      </w:tr>
      <w:tr w:rsidR="008B0D2F" w:rsidRPr="00326358" w14:paraId="61D67C39"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61351D56" w14:textId="77777777" w:rsidR="008B0D2F" w:rsidRPr="00326358" w:rsidRDefault="008B0D2F" w:rsidP="00665ABF">
            <w:pPr>
              <w:spacing w:line="240" w:lineRule="auto"/>
              <w:ind w:right="-239" w:firstLine="0"/>
              <w:rPr>
                <w:color w:val="FF0000"/>
                <w:sz w:val="22"/>
                <w:lang w:val="uk-UA"/>
              </w:rPr>
            </w:pPr>
            <w:r w:rsidRPr="00326358">
              <w:rPr>
                <w:sz w:val="22"/>
                <w:lang w:val="uk-UA"/>
              </w:rPr>
              <w:t>24,44</w:t>
            </w:r>
          </w:p>
        </w:tc>
        <w:tc>
          <w:tcPr>
            <w:tcW w:w="1828" w:type="pct"/>
            <w:tcBorders>
              <w:top w:val="single" w:sz="4" w:space="0" w:color="auto"/>
              <w:left w:val="single" w:sz="4" w:space="0" w:color="auto"/>
              <w:bottom w:val="single" w:sz="4" w:space="0" w:color="auto"/>
              <w:right w:val="single" w:sz="4" w:space="0" w:color="auto"/>
            </w:tcBorders>
            <w:hideMark/>
          </w:tcPr>
          <w:p w14:paraId="4DB358AA" w14:textId="77777777" w:rsidR="008B0D2F" w:rsidRPr="00326358" w:rsidRDefault="008B0D2F" w:rsidP="00665ABF">
            <w:pPr>
              <w:spacing w:line="240" w:lineRule="auto"/>
              <w:ind w:right="-41" w:firstLine="0"/>
              <w:rPr>
                <w:color w:val="FF0000"/>
                <w:sz w:val="22"/>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24,44 тис. грн.</w:t>
            </w:r>
          </w:p>
        </w:tc>
        <w:tc>
          <w:tcPr>
            <w:tcW w:w="529" w:type="pct"/>
            <w:tcBorders>
              <w:top w:val="single" w:sz="4" w:space="0" w:color="auto"/>
              <w:left w:val="single" w:sz="4" w:space="0" w:color="auto"/>
              <w:bottom w:val="single" w:sz="4" w:space="0" w:color="auto"/>
              <w:right w:val="single" w:sz="4" w:space="0" w:color="auto"/>
            </w:tcBorders>
            <w:hideMark/>
          </w:tcPr>
          <w:p w14:paraId="745D453A" w14:textId="77777777" w:rsidR="008B0D2F" w:rsidRPr="00326358" w:rsidRDefault="008B0D2F" w:rsidP="00665ABF">
            <w:pPr>
              <w:spacing w:line="240" w:lineRule="auto"/>
              <w:ind w:right="-35" w:firstLine="0"/>
              <w:jc w:val="center"/>
              <w:rPr>
                <w:color w:val="FF0000"/>
                <w:sz w:val="22"/>
                <w:lang w:val="uk-UA"/>
              </w:rPr>
            </w:pPr>
            <w:r w:rsidRPr="00326358">
              <w:rPr>
                <w:sz w:val="22"/>
                <w:lang w:val="uk-UA"/>
              </w:rPr>
              <w:t>9257,03</w:t>
            </w:r>
          </w:p>
        </w:tc>
        <w:tc>
          <w:tcPr>
            <w:tcW w:w="1103" w:type="pct"/>
            <w:tcBorders>
              <w:top w:val="single" w:sz="4" w:space="0" w:color="auto"/>
              <w:left w:val="single" w:sz="4" w:space="0" w:color="auto"/>
              <w:bottom w:val="single" w:sz="4" w:space="0" w:color="auto"/>
              <w:right w:val="single" w:sz="4" w:space="0" w:color="auto"/>
            </w:tcBorders>
            <w:hideMark/>
          </w:tcPr>
          <w:p w14:paraId="3935A93F" w14:textId="77777777" w:rsidR="008B0D2F" w:rsidRPr="00326358" w:rsidRDefault="008B0D2F" w:rsidP="00665ABF">
            <w:pPr>
              <w:spacing w:line="240" w:lineRule="auto"/>
              <w:ind w:right="-43" w:firstLine="0"/>
              <w:rPr>
                <w:color w:val="FF0000"/>
                <w:sz w:val="22"/>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5AAAB45F"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9257,03+24,44Х</w:t>
            </w:r>
          </w:p>
        </w:tc>
      </w:tr>
      <w:tr w:rsidR="008B0D2F" w:rsidRPr="00326358" w14:paraId="4F9566CE" w14:textId="77777777" w:rsidTr="00665ABF">
        <w:trPr>
          <w:trHeight w:val="230"/>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7C687D21" w14:textId="77777777" w:rsidR="008B0D2F" w:rsidRPr="00326358" w:rsidRDefault="008B0D2F" w:rsidP="00665ABF">
            <w:pPr>
              <w:spacing w:line="240" w:lineRule="auto"/>
              <w:ind w:right="-43" w:firstLine="0"/>
              <w:jc w:val="center"/>
              <w:rPr>
                <w:color w:val="FF0000"/>
                <w:sz w:val="22"/>
                <w:lang w:val="uk-UA"/>
              </w:rPr>
            </w:pPr>
            <w:r w:rsidRPr="00326358">
              <w:rPr>
                <w:sz w:val="22"/>
                <w:lang w:val="uk-UA"/>
              </w:rPr>
              <w:t xml:space="preserve">ПСП «Дружба» </w:t>
            </w:r>
          </w:p>
        </w:tc>
      </w:tr>
      <w:tr w:rsidR="008B0D2F" w:rsidRPr="00326358" w14:paraId="4E529DC9"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3195C494" w14:textId="77777777" w:rsidR="008B0D2F" w:rsidRPr="00326358" w:rsidRDefault="008B0D2F" w:rsidP="00665ABF">
            <w:pPr>
              <w:spacing w:line="240" w:lineRule="auto"/>
              <w:ind w:right="-239" w:firstLine="0"/>
              <w:rPr>
                <w:color w:val="FF0000"/>
                <w:sz w:val="22"/>
                <w:lang w:val="uk-UA"/>
              </w:rPr>
            </w:pPr>
            <w:r w:rsidRPr="00326358">
              <w:rPr>
                <w:sz w:val="22"/>
                <w:lang w:val="uk-UA"/>
              </w:rPr>
              <w:t>66,84</w:t>
            </w:r>
          </w:p>
        </w:tc>
        <w:tc>
          <w:tcPr>
            <w:tcW w:w="1828" w:type="pct"/>
            <w:tcBorders>
              <w:top w:val="single" w:sz="4" w:space="0" w:color="auto"/>
              <w:left w:val="single" w:sz="4" w:space="0" w:color="auto"/>
              <w:bottom w:val="single" w:sz="4" w:space="0" w:color="auto"/>
              <w:right w:val="single" w:sz="4" w:space="0" w:color="auto"/>
            </w:tcBorders>
            <w:hideMark/>
          </w:tcPr>
          <w:p w14:paraId="59A33024" w14:textId="77777777" w:rsidR="008B0D2F" w:rsidRPr="00326358" w:rsidRDefault="008B0D2F" w:rsidP="00665ABF">
            <w:pPr>
              <w:spacing w:line="240" w:lineRule="auto"/>
              <w:ind w:right="-41" w:firstLine="0"/>
              <w:rPr>
                <w:color w:val="FF0000"/>
                <w:sz w:val="22"/>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66,84 тис. грн.</w:t>
            </w:r>
          </w:p>
        </w:tc>
        <w:tc>
          <w:tcPr>
            <w:tcW w:w="529" w:type="pct"/>
            <w:tcBorders>
              <w:top w:val="single" w:sz="4" w:space="0" w:color="auto"/>
              <w:left w:val="single" w:sz="4" w:space="0" w:color="auto"/>
              <w:bottom w:val="single" w:sz="4" w:space="0" w:color="auto"/>
              <w:right w:val="single" w:sz="4" w:space="0" w:color="auto"/>
            </w:tcBorders>
            <w:hideMark/>
          </w:tcPr>
          <w:p w14:paraId="647AAEC4" w14:textId="77777777" w:rsidR="008B0D2F" w:rsidRPr="00326358" w:rsidRDefault="008B0D2F" w:rsidP="00665ABF">
            <w:pPr>
              <w:spacing w:line="240" w:lineRule="auto"/>
              <w:ind w:right="-35" w:firstLine="0"/>
              <w:jc w:val="center"/>
              <w:rPr>
                <w:color w:val="FF0000"/>
                <w:sz w:val="22"/>
                <w:lang w:val="uk-UA"/>
              </w:rPr>
            </w:pPr>
            <w:r w:rsidRPr="00326358">
              <w:rPr>
                <w:sz w:val="22"/>
                <w:lang w:val="uk-UA"/>
              </w:rPr>
              <w:t>32212,73</w:t>
            </w:r>
          </w:p>
        </w:tc>
        <w:tc>
          <w:tcPr>
            <w:tcW w:w="1103" w:type="pct"/>
            <w:tcBorders>
              <w:top w:val="single" w:sz="4" w:space="0" w:color="auto"/>
              <w:left w:val="single" w:sz="4" w:space="0" w:color="auto"/>
              <w:bottom w:val="single" w:sz="4" w:space="0" w:color="auto"/>
              <w:right w:val="single" w:sz="4" w:space="0" w:color="auto"/>
            </w:tcBorders>
            <w:hideMark/>
          </w:tcPr>
          <w:p w14:paraId="518F7F4D" w14:textId="77777777" w:rsidR="008B0D2F" w:rsidRPr="00326358" w:rsidRDefault="008B0D2F" w:rsidP="00665ABF">
            <w:pPr>
              <w:spacing w:line="240" w:lineRule="auto"/>
              <w:ind w:right="-43" w:firstLine="0"/>
              <w:rPr>
                <w:color w:val="FF0000"/>
                <w:sz w:val="22"/>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09138E9C"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32212,73+66,84Х</w:t>
            </w:r>
          </w:p>
        </w:tc>
      </w:tr>
      <w:tr w:rsidR="008B0D2F" w:rsidRPr="00326358" w14:paraId="7951F2BF" w14:textId="77777777" w:rsidTr="00665ABF">
        <w:trPr>
          <w:trHeight w:val="222"/>
          <w:jc w:val="center"/>
        </w:trPr>
        <w:tc>
          <w:tcPr>
            <w:tcW w:w="5000" w:type="pct"/>
            <w:gridSpan w:val="5"/>
            <w:tcBorders>
              <w:top w:val="single" w:sz="4" w:space="0" w:color="auto"/>
              <w:left w:val="single" w:sz="4" w:space="0" w:color="auto"/>
              <w:bottom w:val="single" w:sz="4" w:space="0" w:color="auto"/>
              <w:right w:val="single" w:sz="4" w:space="0" w:color="auto"/>
            </w:tcBorders>
            <w:hideMark/>
          </w:tcPr>
          <w:p w14:paraId="527BFAD1" w14:textId="77777777" w:rsidR="008B0D2F" w:rsidRPr="00326358" w:rsidRDefault="008B0D2F" w:rsidP="00665ABF">
            <w:pPr>
              <w:spacing w:line="240" w:lineRule="auto"/>
              <w:ind w:right="-43" w:firstLine="0"/>
              <w:jc w:val="center"/>
              <w:rPr>
                <w:color w:val="FF0000"/>
                <w:sz w:val="22"/>
                <w:lang w:val="uk-UA"/>
              </w:rPr>
            </w:pPr>
            <w:r w:rsidRPr="00326358">
              <w:rPr>
                <w:sz w:val="22"/>
                <w:lang w:val="uk-UA"/>
              </w:rPr>
              <w:t xml:space="preserve">ТОВ «Агрофірма </w:t>
            </w:r>
            <w:proofErr w:type="spellStart"/>
            <w:r w:rsidRPr="00326358">
              <w:rPr>
                <w:sz w:val="22"/>
                <w:lang w:val="uk-UA"/>
              </w:rPr>
              <w:t>Дніпроагролан</w:t>
            </w:r>
            <w:proofErr w:type="spellEnd"/>
            <w:r w:rsidRPr="00326358">
              <w:rPr>
                <w:sz w:val="22"/>
                <w:lang w:val="uk-UA"/>
              </w:rPr>
              <w:t xml:space="preserve">» </w:t>
            </w:r>
            <w:proofErr w:type="spellStart"/>
            <w:r w:rsidRPr="00326358">
              <w:rPr>
                <w:sz w:val="22"/>
                <w:lang w:val="uk-UA"/>
              </w:rPr>
              <w:t>Кременечуцького</w:t>
            </w:r>
            <w:proofErr w:type="spellEnd"/>
            <w:r w:rsidRPr="00326358">
              <w:rPr>
                <w:sz w:val="22"/>
                <w:lang w:val="uk-UA"/>
              </w:rPr>
              <w:t xml:space="preserve"> району</w:t>
            </w:r>
          </w:p>
        </w:tc>
      </w:tr>
      <w:tr w:rsidR="008B0D2F" w:rsidRPr="00326358" w14:paraId="601B64D4" w14:textId="77777777" w:rsidTr="00665ABF">
        <w:trPr>
          <w:trHeight w:val="397"/>
          <w:jc w:val="center"/>
        </w:trPr>
        <w:tc>
          <w:tcPr>
            <w:tcW w:w="417" w:type="pct"/>
            <w:tcBorders>
              <w:top w:val="single" w:sz="4" w:space="0" w:color="auto"/>
              <w:left w:val="single" w:sz="4" w:space="0" w:color="auto"/>
              <w:bottom w:val="single" w:sz="4" w:space="0" w:color="auto"/>
              <w:right w:val="single" w:sz="4" w:space="0" w:color="auto"/>
            </w:tcBorders>
            <w:hideMark/>
          </w:tcPr>
          <w:p w14:paraId="57DA8CE2" w14:textId="77777777" w:rsidR="008B0D2F" w:rsidRPr="00326358" w:rsidRDefault="008B0D2F" w:rsidP="00665ABF">
            <w:pPr>
              <w:spacing w:line="240" w:lineRule="auto"/>
              <w:ind w:right="-239" w:firstLine="0"/>
              <w:rPr>
                <w:color w:val="FF0000"/>
                <w:sz w:val="22"/>
                <w:lang w:val="uk-UA"/>
              </w:rPr>
            </w:pPr>
            <w:r w:rsidRPr="00326358">
              <w:rPr>
                <w:sz w:val="22"/>
                <w:lang w:val="uk-UA"/>
              </w:rPr>
              <w:t>273,05</w:t>
            </w:r>
          </w:p>
        </w:tc>
        <w:tc>
          <w:tcPr>
            <w:tcW w:w="1828" w:type="pct"/>
            <w:tcBorders>
              <w:top w:val="single" w:sz="4" w:space="0" w:color="auto"/>
              <w:left w:val="single" w:sz="4" w:space="0" w:color="auto"/>
              <w:bottom w:val="single" w:sz="4" w:space="0" w:color="auto"/>
              <w:right w:val="single" w:sz="4" w:space="0" w:color="auto"/>
            </w:tcBorders>
            <w:hideMark/>
          </w:tcPr>
          <w:p w14:paraId="765BB1E9" w14:textId="77777777" w:rsidR="008B0D2F" w:rsidRPr="00326358" w:rsidRDefault="008B0D2F" w:rsidP="00665ABF">
            <w:pPr>
              <w:spacing w:line="240" w:lineRule="auto"/>
              <w:ind w:right="-41" w:firstLine="0"/>
              <w:rPr>
                <w:color w:val="FF0000"/>
                <w:sz w:val="22"/>
                <w:lang w:val="uk-UA"/>
              </w:rPr>
            </w:pPr>
            <w:r w:rsidRPr="00326358">
              <w:rPr>
                <w:sz w:val="20"/>
                <w:szCs w:val="20"/>
                <w:lang w:val="uk-UA"/>
              </w:rPr>
              <w:t>Із зростанням динаміки прибутку галузі рослинництва в часовому вимірі на 1 тис. грн., цей показник може збільшитися на 273,05 тис. грн.</w:t>
            </w:r>
          </w:p>
        </w:tc>
        <w:tc>
          <w:tcPr>
            <w:tcW w:w="529" w:type="pct"/>
            <w:tcBorders>
              <w:top w:val="single" w:sz="4" w:space="0" w:color="auto"/>
              <w:left w:val="single" w:sz="4" w:space="0" w:color="auto"/>
              <w:bottom w:val="single" w:sz="4" w:space="0" w:color="auto"/>
              <w:right w:val="single" w:sz="4" w:space="0" w:color="auto"/>
            </w:tcBorders>
            <w:hideMark/>
          </w:tcPr>
          <w:p w14:paraId="36C5227E" w14:textId="77777777" w:rsidR="008B0D2F" w:rsidRPr="00326358" w:rsidRDefault="008B0D2F" w:rsidP="00665ABF">
            <w:pPr>
              <w:spacing w:line="240" w:lineRule="auto"/>
              <w:ind w:right="-35" w:firstLine="0"/>
              <w:jc w:val="center"/>
              <w:rPr>
                <w:color w:val="FF0000"/>
                <w:sz w:val="22"/>
                <w:lang w:val="uk-UA"/>
              </w:rPr>
            </w:pPr>
            <w:r w:rsidRPr="00326358">
              <w:rPr>
                <w:sz w:val="22"/>
                <w:lang w:val="uk-UA"/>
              </w:rPr>
              <w:t>84518,19</w:t>
            </w:r>
          </w:p>
        </w:tc>
        <w:tc>
          <w:tcPr>
            <w:tcW w:w="1103" w:type="pct"/>
            <w:tcBorders>
              <w:top w:val="single" w:sz="4" w:space="0" w:color="auto"/>
              <w:left w:val="single" w:sz="4" w:space="0" w:color="auto"/>
              <w:bottom w:val="single" w:sz="4" w:space="0" w:color="auto"/>
              <w:right w:val="single" w:sz="4" w:space="0" w:color="auto"/>
            </w:tcBorders>
            <w:hideMark/>
          </w:tcPr>
          <w:p w14:paraId="43C91683" w14:textId="77777777" w:rsidR="008B0D2F" w:rsidRPr="00326358" w:rsidRDefault="008B0D2F" w:rsidP="00665ABF">
            <w:pPr>
              <w:spacing w:line="240" w:lineRule="auto"/>
              <w:ind w:right="-43" w:firstLine="0"/>
              <w:rPr>
                <w:color w:val="FF0000"/>
                <w:sz w:val="22"/>
                <w:lang w:val="uk-UA"/>
              </w:rPr>
            </w:pPr>
            <w:r w:rsidRPr="00326358">
              <w:rPr>
                <w:sz w:val="20"/>
                <w:szCs w:val="20"/>
                <w:lang w:val="uk-UA"/>
              </w:rPr>
              <w:t>Вільний член а</w:t>
            </w:r>
            <w:r w:rsidRPr="00326358">
              <w:rPr>
                <w:sz w:val="20"/>
                <w:szCs w:val="20"/>
                <w:vertAlign w:val="subscript"/>
                <w:lang w:val="uk-UA"/>
              </w:rPr>
              <w:t xml:space="preserve">0 </w:t>
            </w:r>
            <w:r w:rsidRPr="00326358">
              <w:rPr>
                <w:sz w:val="20"/>
                <w:szCs w:val="20"/>
                <w:lang w:val="uk-UA"/>
              </w:rPr>
              <w:t>досліджуваної виробничої лінійної функції економічного змісту не має</w:t>
            </w:r>
          </w:p>
        </w:tc>
        <w:tc>
          <w:tcPr>
            <w:tcW w:w="1123" w:type="pct"/>
            <w:tcBorders>
              <w:top w:val="single" w:sz="4" w:space="0" w:color="auto"/>
              <w:left w:val="single" w:sz="4" w:space="0" w:color="auto"/>
              <w:bottom w:val="single" w:sz="4" w:space="0" w:color="auto"/>
              <w:right w:val="single" w:sz="4" w:space="0" w:color="auto"/>
            </w:tcBorders>
            <w:hideMark/>
          </w:tcPr>
          <w:p w14:paraId="14717828" w14:textId="77777777" w:rsidR="008B0D2F" w:rsidRPr="00326358" w:rsidRDefault="008B0D2F" w:rsidP="00665ABF">
            <w:pPr>
              <w:spacing w:line="240" w:lineRule="auto"/>
              <w:ind w:right="-53" w:firstLine="0"/>
              <w:rPr>
                <w:color w:val="FF0000"/>
                <w:sz w:val="22"/>
                <w:lang w:val="uk-UA"/>
              </w:rPr>
            </w:pPr>
            <w:r w:rsidRPr="00326358">
              <w:rPr>
                <w:caps/>
                <w:sz w:val="22"/>
                <w:lang w:val="uk-UA"/>
              </w:rPr>
              <w:t>y=</w:t>
            </w:r>
            <w:r w:rsidRPr="00326358">
              <w:rPr>
                <w:sz w:val="22"/>
                <w:lang w:val="uk-UA"/>
              </w:rPr>
              <w:t>84518,19+ 273,05Х</w:t>
            </w:r>
          </w:p>
        </w:tc>
      </w:tr>
    </w:tbl>
    <w:p w14:paraId="15F8121A" w14:textId="77777777" w:rsidR="008B0D2F" w:rsidRPr="00326358" w:rsidRDefault="008B0D2F" w:rsidP="008B0D2F">
      <w:pPr>
        <w:rPr>
          <w:color w:val="FF0000"/>
          <w:szCs w:val="28"/>
          <w:lang w:val="uk-UA" w:eastAsia="ru-RU"/>
        </w:rPr>
      </w:pPr>
    </w:p>
    <w:p w14:paraId="31941303" w14:textId="77777777" w:rsidR="008B0D2F" w:rsidRDefault="008B0D2F" w:rsidP="00173790">
      <w:pPr>
        <w:widowControl w:val="0"/>
        <w:tabs>
          <w:tab w:val="left" w:pos="851"/>
        </w:tabs>
        <w:ind w:firstLine="0"/>
        <w:contextualSpacing/>
        <w:jc w:val="right"/>
        <w:rPr>
          <w:i/>
          <w:iCs/>
          <w:szCs w:val="28"/>
          <w:lang w:val="uk-UA"/>
        </w:rPr>
      </w:pPr>
    </w:p>
    <w:p w14:paraId="52CB17D3" w14:textId="77777777" w:rsidR="008B0D2F" w:rsidRDefault="008B0D2F" w:rsidP="00173790">
      <w:pPr>
        <w:widowControl w:val="0"/>
        <w:tabs>
          <w:tab w:val="left" w:pos="851"/>
        </w:tabs>
        <w:ind w:firstLine="0"/>
        <w:contextualSpacing/>
        <w:jc w:val="right"/>
        <w:rPr>
          <w:i/>
          <w:iCs/>
          <w:szCs w:val="28"/>
          <w:lang w:val="uk-UA"/>
        </w:rPr>
      </w:pPr>
    </w:p>
    <w:p w14:paraId="2F8A0ECF" w14:textId="2C52FEF2" w:rsidR="003C0D05" w:rsidRDefault="003C0D05">
      <w:pPr>
        <w:spacing w:line="240" w:lineRule="auto"/>
        <w:ind w:firstLine="0"/>
        <w:jc w:val="left"/>
        <w:rPr>
          <w:i/>
          <w:iCs/>
          <w:szCs w:val="28"/>
          <w:lang w:val="uk-UA"/>
        </w:rPr>
      </w:pPr>
      <w:r>
        <w:rPr>
          <w:i/>
          <w:iCs/>
          <w:szCs w:val="28"/>
          <w:lang w:val="uk-UA"/>
        </w:rPr>
        <w:br w:type="page"/>
      </w:r>
    </w:p>
    <w:p w14:paraId="3C4AF5F4" w14:textId="7822DDFC" w:rsidR="008B0D2F" w:rsidRPr="003C0D05" w:rsidRDefault="008B0D2F" w:rsidP="008B0D2F">
      <w:pPr>
        <w:jc w:val="right"/>
        <w:rPr>
          <w:i/>
          <w:iCs/>
          <w:szCs w:val="28"/>
          <w:lang w:val="uk-UA"/>
        </w:rPr>
      </w:pPr>
      <w:r w:rsidRPr="003C0D05">
        <w:rPr>
          <w:i/>
          <w:iCs/>
          <w:szCs w:val="28"/>
          <w:lang w:val="uk-UA"/>
        </w:rPr>
        <w:lastRenderedPageBreak/>
        <w:t xml:space="preserve">Таблиця </w:t>
      </w:r>
      <w:r w:rsidR="003C0D05" w:rsidRPr="003C0D05">
        <w:rPr>
          <w:i/>
          <w:iCs/>
          <w:szCs w:val="28"/>
          <w:lang w:val="uk-UA"/>
        </w:rPr>
        <w:t>Т</w:t>
      </w:r>
    </w:p>
    <w:p w14:paraId="22CA6B42" w14:textId="05540F67" w:rsidR="008B0D2F" w:rsidRPr="00326358" w:rsidRDefault="008B0D2F" w:rsidP="008B0D2F">
      <w:pPr>
        <w:ind w:firstLine="0"/>
        <w:jc w:val="center"/>
        <w:rPr>
          <w:b/>
          <w:bCs/>
          <w:szCs w:val="28"/>
          <w:lang w:val="uk-UA"/>
        </w:rPr>
      </w:pPr>
      <w:r w:rsidRPr="003C0D05">
        <w:rPr>
          <w:b/>
          <w:bCs/>
          <w:szCs w:val="28"/>
          <w:lang w:val="uk-UA"/>
        </w:rPr>
        <w:t>Фактичні, теоретичні та прогнозне значення прибутку галузі рослинництва досліджуваних аграрних підприємств, 2018–2022, 2025 рр.</w:t>
      </w:r>
      <w:r>
        <w:rPr>
          <w:b/>
          <w:bCs/>
          <w:szCs w:val="28"/>
          <w:lang w:val="uk-UA"/>
        </w:rPr>
        <w:t xml:space="preserve"> </w:t>
      </w:r>
    </w:p>
    <w:tbl>
      <w:tblPr>
        <w:tblW w:w="950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4"/>
        <w:gridCol w:w="2799"/>
        <w:gridCol w:w="10"/>
        <w:gridCol w:w="31"/>
        <w:gridCol w:w="2972"/>
        <w:gridCol w:w="2978"/>
      </w:tblGrid>
      <w:tr w:rsidR="008B0D2F" w:rsidRPr="00326358" w14:paraId="729436CB"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center"/>
            <w:hideMark/>
          </w:tcPr>
          <w:p w14:paraId="4A817FBE"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Роки</w:t>
            </w:r>
          </w:p>
          <w:p w14:paraId="650E81C6" w14:textId="77777777" w:rsidR="008B0D2F" w:rsidRPr="00326358" w:rsidRDefault="008B0D2F" w:rsidP="00665ABF">
            <w:pPr>
              <w:spacing w:line="240" w:lineRule="auto"/>
              <w:ind w:left="-102" w:firstLine="0"/>
              <w:jc w:val="center"/>
              <w:rPr>
                <w:sz w:val="24"/>
                <w:szCs w:val="24"/>
                <w:lang w:val="uk-UA"/>
              </w:rPr>
            </w:pPr>
          </w:p>
        </w:tc>
        <w:tc>
          <w:tcPr>
            <w:tcW w:w="2840" w:type="dxa"/>
            <w:gridSpan w:val="3"/>
            <w:tcBorders>
              <w:top w:val="single" w:sz="4" w:space="0" w:color="auto"/>
              <w:left w:val="single" w:sz="4" w:space="0" w:color="auto"/>
              <w:bottom w:val="single" w:sz="4" w:space="0" w:color="auto"/>
              <w:right w:val="single" w:sz="4" w:space="0" w:color="auto"/>
            </w:tcBorders>
            <w:vAlign w:val="center"/>
            <w:hideMark/>
          </w:tcPr>
          <w:p w14:paraId="78957C6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Прибуток галузі рослинництва, тис. грн </w:t>
            </w:r>
          </w:p>
        </w:tc>
        <w:tc>
          <w:tcPr>
            <w:tcW w:w="2972" w:type="dxa"/>
            <w:tcBorders>
              <w:top w:val="single" w:sz="4" w:space="0" w:color="auto"/>
              <w:left w:val="single" w:sz="4" w:space="0" w:color="auto"/>
              <w:bottom w:val="single" w:sz="4" w:space="0" w:color="auto"/>
              <w:right w:val="single" w:sz="4" w:space="0" w:color="auto"/>
            </w:tcBorders>
            <w:vAlign w:val="center"/>
            <w:hideMark/>
          </w:tcPr>
          <w:p w14:paraId="19D20503"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Теоретичне значення прибутку галузі рослинництва, тис. грн</w:t>
            </w:r>
          </w:p>
        </w:tc>
        <w:tc>
          <w:tcPr>
            <w:tcW w:w="2978" w:type="dxa"/>
            <w:tcBorders>
              <w:top w:val="single" w:sz="4" w:space="0" w:color="auto"/>
              <w:left w:val="single" w:sz="4" w:space="0" w:color="auto"/>
              <w:bottom w:val="single" w:sz="4" w:space="0" w:color="auto"/>
              <w:right w:val="single" w:sz="4" w:space="0" w:color="auto"/>
            </w:tcBorders>
            <w:vAlign w:val="center"/>
            <w:hideMark/>
          </w:tcPr>
          <w:p w14:paraId="29170128"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Прогнозне значення прибутку галузі рослинництва, тис. грн</w:t>
            </w:r>
          </w:p>
        </w:tc>
      </w:tr>
      <w:tr w:rsidR="008B0D2F" w:rsidRPr="00326358" w14:paraId="3DA6B763"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bottom"/>
          </w:tcPr>
          <w:p w14:paraId="5F2F88FA"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ТОВ «Агрофірма «Зоря–Агро» </w:t>
            </w:r>
          </w:p>
        </w:tc>
      </w:tr>
      <w:tr w:rsidR="008B0D2F" w:rsidRPr="00326358" w14:paraId="7D64940C"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3FD61F4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2018</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147A466D"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10434,04</w:t>
            </w:r>
          </w:p>
        </w:tc>
        <w:tc>
          <w:tcPr>
            <w:tcW w:w="2972" w:type="dxa"/>
            <w:tcBorders>
              <w:top w:val="single" w:sz="4" w:space="0" w:color="auto"/>
              <w:left w:val="single" w:sz="4" w:space="0" w:color="auto"/>
              <w:bottom w:val="single" w:sz="4" w:space="0" w:color="auto"/>
              <w:right w:val="single" w:sz="4" w:space="0" w:color="auto"/>
            </w:tcBorders>
            <w:noWrap/>
            <w:vAlign w:val="bottom"/>
          </w:tcPr>
          <w:p w14:paraId="31EC8B7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10434,04</w:t>
            </w:r>
          </w:p>
        </w:tc>
        <w:tc>
          <w:tcPr>
            <w:tcW w:w="2978" w:type="dxa"/>
            <w:tcBorders>
              <w:top w:val="single" w:sz="4" w:space="0" w:color="auto"/>
              <w:left w:val="single" w:sz="4" w:space="0" w:color="auto"/>
              <w:bottom w:val="single" w:sz="4" w:space="0" w:color="auto"/>
              <w:right w:val="single" w:sz="4" w:space="0" w:color="auto"/>
            </w:tcBorders>
            <w:noWrap/>
            <w:vAlign w:val="bottom"/>
          </w:tcPr>
          <w:p w14:paraId="5AAEC26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403C8A20"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16909E2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2019</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450EFE9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10596,23</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6B493C2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10596,23</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7395431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4291750"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6D8BB853"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2020</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242B4C07"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10758,41</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2C10766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10758,41</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0E9ACFF8"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4C050502"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4BEE6276"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2021</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13442A0D"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10920,60</w:t>
            </w:r>
          </w:p>
        </w:tc>
        <w:tc>
          <w:tcPr>
            <w:tcW w:w="2972" w:type="dxa"/>
            <w:tcBorders>
              <w:top w:val="single" w:sz="4" w:space="0" w:color="auto"/>
              <w:left w:val="single" w:sz="4" w:space="0" w:color="auto"/>
              <w:bottom w:val="single" w:sz="4" w:space="0" w:color="auto"/>
              <w:right w:val="single" w:sz="4" w:space="0" w:color="auto"/>
            </w:tcBorders>
            <w:noWrap/>
            <w:vAlign w:val="bottom"/>
          </w:tcPr>
          <w:p w14:paraId="390DFEC1"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10920,60</w:t>
            </w:r>
          </w:p>
        </w:tc>
        <w:tc>
          <w:tcPr>
            <w:tcW w:w="2978" w:type="dxa"/>
            <w:tcBorders>
              <w:top w:val="single" w:sz="4" w:space="0" w:color="auto"/>
              <w:left w:val="single" w:sz="4" w:space="0" w:color="auto"/>
              <w:bottom w:val="single" w:sz="4" w:space="0" w:color="auto"/>
              <w:right w:val="single" w:sz="4" w:space="0" w:color="auto"/>
            </w:tcBorders>
            <w:noWrap/>
            <w:vAlign w:val="bottom"/>
          </w:tcPr>
          <w:p w14:paraId="68F2F74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58AA5614"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79DE9A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2022</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00189F68"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11082,79</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4BA80B0F"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11082,79</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08BD13B9"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53A4F05"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19B52E1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2025</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56B6B0C7"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39A89C82"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1488F561"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11569,34</w:t>
            </w:r>
          </w:p>
        </w:tc>
      </w:tr>
      <w:tr w:rsidR="008B0D2F" w:rsidRPr="00326358" w14:paraId="7031A94C"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center"/>
            <w:hideMark/>
          </w:tcPr>
          <w:p w14:paraId="08F66948"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ТОВ «Промінь–приват»</w:t>
            </w:r>
          </w:p>
        </w:tc>
      </w:tr>
      <w:tr w:rsidR="008B0D2F" w:rsidRPr="00326358" w14:paraId="09B40FDC"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3C38C70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2018</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6937A869"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36439,51</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1744BAAF"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36439,51</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42BA8CB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15C5B3B5"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5BD12F2E"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2019</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030BE3C3"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36599,94</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7A2D6077"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36599,94</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39DAB10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79842627"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5C8BE4A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2020</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7DCF692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36760,37</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1900F301"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36760,37</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547722F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136841D9"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5DB8A59F"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2021</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0FB69D8E"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36920,80</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6BC70D6D"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36920,80</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4E5AFB51"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22922517"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21B2D922"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2022</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6540A2C6"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37081,23</w:t>
            </w:r>
          </w:p>
        </w:tc>
        <w:tc>
          <w:tcPr>
            <w:tcW w:w="2972" w:type="dxa"/>
            <w:tcBorders>
              <w:top w:val="single" w:sz="4" w:space="0" w:color="auto"/>
              <w:left w:val="single" w:sz="4" w:space="0" w:color="auto"/>
              <w:bottom w:val="single" w:sz="4" w:space="0" w:color="auto"/>
              <w:right w:val="single" w:sz="4" w:space="0" w:color="auto"/>
            </w:tcBorders>
            <w:noWrap/>
            <w:vAlign w:val="bottom"/>
          </w:tcPr>
          <w:p w14:paraId="7BB17352"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37081,23</w:t>
            </w:r>
          </w:p>
        </w:tc>
        <w:tc>
          <w:tcPr>
            <w:tcW w:w="2978" w:type="dxa"/>
            <w:tcBorders>
              <w:top w:val="single" w:sz="4" w:space="0" w:color="auto"/>
              <w:left w:val="single" w:sz="4" w:space="0" w:color="auto"/>
              <w:bottom w:val="single" w:sz="4" w:space="0" w:color="auto"/>
              <w:right w:val="single" w:sz="4" w:space="0" w:color="auto"/>
            </w:tcBorders>
            <w:noWrap/>
            <w:vAlign w:val="bottom"/>
          </w:tcPr>
          <w:p w14:paraId="61A2187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7AEC6366"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5BA5A73D"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2025</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7D0DBEBA"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2" w:type="dxa"/>
            <w:tcBorders>
              <w:top w:val="single" w:sz="4" w:space="0" w:color="auto"/>
              <w:left w:val="single" w:sz="4" w:space="0" w:color="auto"/>
              <w:bottom w:val="single" w:sz="4" w:space="0" w:color="auto"/>
              <w:right w:val="single" w:sz="4" w:space="0" w:color="auto"/>
            </w:tcBorders>
            <w:noWrap/>
            <w:vAlign w:val="bottom"/>
          </w:tcPr>
          <w:p w14:paraId="135AD12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tcPr>
          <w:p w14:paraId="1E17322B"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37562,52</w:t>
            </w:r>
          </w:p>
        </w:tc>
      </w:tr>
      <w:tr w:rsidR="008B0D2F" w:rsidRPr="00326358" w14:paraId="0CF534F3"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bottom"/>
          </w:tcPr>
          <w:p w14:paraId="59AE40B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ПП «</w:t>
            </w:r>
            <w:proofErr w:type="spellStart"/>
            <w:r w:rsidRPr="00326358">
              <w:rPr>
                <w:sz w:val="24"/>
                <w:szCs w:val="24"/>
                <w:lang w:val="uk-UA"/>
              </w:rPr>
              <w:t>ім</w:t>
            </w:r>
            <w:proofErr w:type="spellEnd"/>
            <w:r w:rsidRPr="00326358">
              <w:rPr>
                <w:sz w:val="24"/>
                <w:szCs w:val="24"/>
                <w:lang w:val="uk-UA"/>
              </w:rPr>
              <w:t xml:space="preserve"> Калашника»</w:t>
            </w:r>
          </w:p>
        </w:tc>
      </w:tr>
      <w:tr w:rsidR="008B0D2F" w:rsidRPr="00326358" w14:paraId="2739B29A"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35FD15E9"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2018</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493E57FF"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6597,67</w:t>
            </w:r>
          </w:p>
        </w:tc>
        <w:tc>
          <w:tcPr>
            <w:tcW w:w="2972" w:type="dxa"/>
            <w:tcBorders>
              <w:top w:val="single" w:sz="4" w:space="0" w:color="auto"/>
              <w:left w:val="single" w:sz="4" w:space="0" w:color="auto"/>
              <w:bottom w:val="single" w:sz="4" w:space="0" w:color="auto"/>
              <w:right w:val="single" w:sz="4" w:space="0" w:color="auto"/>
            </w:tcBorders>
            <w:noWrap/>
            <w:vAlign w:val="bottom"/>
          </w:tcPr>
          <w:p w14:paraId="77C2AEFF"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6597,67</w:t>
            </w:r>
          </w:p>
        </w:tc>
        <w:tc>
          <w:tcPr>
            <w:tcW w:w="2978" w:type="dxa"/>
            <w:tcBorders>
              <w:top w:val="single" w:sz="4" w:space="0" w:color="auto"/>
              <w:left w:val="single" w:sz="4" w:space="0" w:color="auto"/>
              <w:bottom w:val="single" w:sz="4" w:space="0" w:color="auto"/>
              <w:right w:val="single" w:sz="4" w:space="0" w:color="auto"/>
            </w:tcBorders>
            <w:noWrap/>
            <w:vAlign w:val="bottom"/>
          </w:tcPr>
          <w:p w14:paraId="02C052EB"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82DC89B"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6B857E62"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2019</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7B4E6E88"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6665,52</w:t>
            </w:r>
          </w:p>
        </w:tc>
        <w:tc>
          <w:tcPr>
            <w:tcW w:w="2972" w:type="dxa"/>
            <w:tcBorders>
              <w:top w:val="single" w:sz="4" w:space="0" w:color="auto"/>
              <w:left w:val="single" w:sz="4" w:space="0" w:color="auto"/>
              <w:bottom w:val="single" w:sz="4" w:space="0" w:color="auto"/>
              <w:right w:val="single" w:sz="4" w:space="0" w:color="auto"/>
            </w:tcBorders>
            <w:noWrap/>
            <w:vAlign w:val="bottom"/>
          </w:tcPr>
          <w:p w14:paraId="0AF35E3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6665,52</w:t>
            </w:r>
          </w:p>
        </w:tc>
        <w:tc>
          <w:tcPr>
            <w:tcW w:w="2978" w:type="dxa"/>
            <w:tcBorders>
              <w:top w:val="single" w:sz="4" w:space="0" w:color="auto"/>
              <w:left w:val="single" w:sz="4" w:space="0" w:color="auto"/>
              <w:bottom w:val="single" w:sz="4" w:space="0" w:color="auto"/>
              <w:right w:val="single" w:sz="4" w:space="0" w:color="auto"/>
            </w:tcBorders>
            <w:noWrap/>
            <w:vAlign w:val="bottom"/>
          </w:tcPr>
          <w:p w14:paraId="3571C20A"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A67B297"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3F75CD62"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2020</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2554F1B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6733,36</w:t>
            </w:r>
          </w:p>
        </w:tc>
        <w:tc>
          <w:tcPr>
            <w:tcW w:w="2972" w:type="dxa"/>
            <w:tcBorders>
              <w:top w:val="single" w:sz="4" w:space="0" w:color="auto"/>
              <w:left w:val="single" w:sz="4" w:space="0" w:color="auto"/>
              <w:bottom w:val="single" w:sz="4" w:space="0" w:color="auto"/>
              <w:right w:val="single" w:sz="4" w:space="0" w:color="auto"/>
            </w:tcBorders>
            <w:noWrap/>
            <w:vAlign w:val="bottom"/>
          </w:tcPr>
          <w:p w14:paraId="46CA779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6733,36</w:t>
            </w:r>
          </w:p>
        </w:tc>
        <w:tc>
          <w:tcPr>
            <w:tcW w:w="2978" w:type="dxa"/>
            <w:tcBorders>
              <w:top w:val="single" w:sz="4" w:space="0" w:color="auto"/>
              <w:left w:val="single" w:sz="4" w:space="0" w:color="auto"/>
              <w:bottom w:val="single" w:sz="4" w:space="0" w:color="auto"/>
              <w:right w:val="single" w:sz="4" w:space="0" w:color="auto"/>
            </w:tcBorders>
            <w:noWrap/>
            <w:vAlign w:val="bottom"/>
          </w:tcPr>
          <w:p w14:paraId="6059A6FA"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71ED78A6"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273B28AB"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2021</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2393EB7C"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6801,20</w:t>
            </w:r>
          </w:p>
        </w:tc>
        <w:tc>
          <w:tcPr>
            <w:tcW w:w="2972" w:type="dxa"/>
            <w:tcBorders>
              <w:top w:val="single" w:sz="4" w:space="0" w:color="auto"/>
              <w:left w:val="single" w:sz="4" w:space="0" w:color="auto"/>
              <w:bottom w:val="single" w:sz="4" w:space="0" w:color="auto"/>
              <w:right w:val="single" w:sz="4" w:space="0" w:color="auto"/>
            </w:tcBorders>
            <w:noWrap/>
            <w:vAlign w:val="bottom"/>
          </w:tcPr>
          <w:p w14:paraId="7CBDB2D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6801,20</w:t>
            </w:r>
          </w:p>
        </w:tc>
        <w:tc>
          <w:tcPr>
            <w:tcW w:w="2978" w:type="dxa"/>
            <w:tcBorders>
              <w:top w:val="single" w:sz="4" w:space="0" w:color="auto"/>
              <w:left w:val="single" w:sz="4" w:space="0" w:color="auto"/>
              <w:bottom w:val="single" w:sz="4" w:space="0" w:color="auto"/>
              <w:right w:val="single" w:sz="4" w:space="0" w:color="auto"/>
            </w:tcBorders>
            <w:noWrap/>
            <w:vAlign w:val="bottom"/>
          </w:tcPr>
          <w:p w14:paraId="14829DD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3D687B1"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3E3A5FB5"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2022</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60766FB4"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6869,04</w:t>
            </w:r>
          </w:p>
        </w:tc>
        <w:tc>
          <w:tcPr>
            <w:tcW w:w="2972" w:type="dxa"/>
            <w:tcBorders>
              <w:top w:val="single" w:sz="4" w:space="0" w:color="auto"/>
              <w:left w:val="single" w:sz="4" w:space="0" w:color="auto"/>
              <w:bottom w:val="single" w:sz="4" w:space="0" w:color="auto"/>
              <w:right w:val="single" w:sz="4" w:space="0" w:color="auto"/>
            </w:tcBorders>
            <w:noWrap/>
            <w:vAlign w:val="bottom"/>
          </w:tcPr>
          <w:p w14:paraId="3AA83B23"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6869,04</w:t>
            </w:r>
          </w:p>
        </w:tc>
        <w:tc>
          <w:tcPr>
            <w:tcW w:w="2978" w:type="dxa"/>
            <w:tcBorders>
              <w:top w:val="single" w:sz="4" w:space="0" w:color="auto"/>
              <w:left w:val="single" w:sz="4" w:space="0" w:color="auto"/>
              <w:bottom w:val="single" w:sz="4" w:space="0" w:color="auto"/>
              <w:right w:val="single" w:sz="4" w:space="0" w:color="auto"/>
            </w:tcBorders>
            <w:noWrap/>
            <w:vAlign w:val="bottom"/>
          </w:tcPr>
          <w:p w14:paraId="62F17306"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6C1CFACA"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38207B53"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2025</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5127F9D1"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2" w:type="dxa"/>
            <w:tcBorders>
              <w:top w:val="single" w:sz="4" w:space="0" w:color="auto"/>
              <w:left w:val="single" w:sz="4" w:space="0" w:color="auto"/>
              <w:bottom w:val="single" w:sz="4" w:space="0" w:color="auto"/>
              <w:right w:val="single" w:sz="4" w:space="0" w:color="auto"/>
            </w:tcBorders>
            <w:noWrap/>
            <w:vAlign w:val="bottom"/>
          </w:tcPr>
          <w:p w14:paraId="05A79887"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tcPr>
          <w:p w14:paraId="09931F1B"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7072,57</w:t>
            </w:r>
          </w:p>
        </w:tc>
      </w:tr>
      <w:tr w:rsidR="008B0D2F" w:rsidRPr="00326358" w14:paraId="3140E046"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bottom"/>
          </w:tcPr>
          <w:p w14:paraId="2ECE0920"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ДП ДГ «Степне» </w:t>
            </w:r>
          </w:p>
        </w:tc>
      </w:tr>
      <w:tr w:rsidR="008B0D2F" w:rsidRPr="00326358" w14:paraId="4032DDE6"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tcPr>
          <w:p w14:paraId="20E8BA7E"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2018</w:t>
            </w:r>
          </w:p>
        </w:tc>
        <w:tc>
          <w:tcPr>
            <w:tcW w:w="2840" w:type="dxa"/>
            <w:gridSpan w:val="3"/>
            <w:tcBorders>
              <w:top w:val="single" w:sz="4" w:space="0" w:color="auto"/>
              <w:left w:val="single" w:sz="4" w:space="0" w:color="auto"/>
              <w:bottom w:val="single" w:sz="4" w:space="0" w:color="auto"/>
              <w:right w:val="single" w:sz="4" w:space="0" w:color="auto"/>
            </w:tcBorders>
            <w:noWrap/>
            <w:vAlign w:val="bottom"/>
          </w:tcPr>
          <w:p w14:paraId="1B473E2E"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9281,48</w:t>
            </w:r>
          </w:p>
        </w:tc>
        <w:tc>
          <w:tcPr>
            <w:tcW w:w="2972" w:type="dxa"/>
            <w:tcBorders>
              <w:top w:val="single" w:sz="4" w:space="0" w:color="auto"/>
              <w:left w:val="single" w:sz="4" w:space="0" w:color="auto"/>
              <w:bottom w:val="single" w:sz="4" w:space="0" w:color="auto"/>
              <w:right w:val="single" w:sz="4" w:space="0" w:color="auto"/>
            </w:tcBorders>
            <w:noWrap/>
            <w:vAlign w:val="bottom"/>
          </w:tcPr>
          <w:p w14:paraId="17292C5A"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9281,48</w:t>
            </w:r>
          </w:p>
        </w:tc>
        <w:tc>
          <w:tcPr>
            <w:tcW w:w="2978" w:type="dxa"/>
            <w:tcBorders>
              <w:top w:val="single" w:sz="4" w:space="0" w:color="auto"/>
              <w:left w:val="single" w:sz="4" w:space="0" w:color="auto"/>
              <w:bottom w:val="single" w:sz="4" w:space="0" w:color="auto"/>
              <w:right w:val="single" w:sz="4" w:space="0" w:color="auto"/>
            </w:tcBorders>
            <w:noWrap/>
            <w:vAlign w:val="bottom"/>
          </w:tcPr>
          <w:p w14:paraId="219730AB" w14:textId="77777777" w:rsidR="008B0D2F" w:rsidRPr="00326358" w:rsidRDefault="008B0D2F" w:rsidP="00665ABF">
            <w:pPr>
              <w:spacing w:line="240" w:lineRule="auto"/>
              <w:ind w:left="-102" w:firstLine="0"/>
              <w:jc w:val="center"/>
              <w:rPr>
                <w:sz w:val="24"/>
                <w:szCs w:val="24"/>
                <w:lang w:val="uk-UA"/>
              </w:rPr>
            </w:pPr>
            <w:r w:rsidRPr="00326358">
              <w:rPr>
                <w:sz w:val="24"/>
                <w:szCs w:val="24"/>
                <w:lang w:val="uk-UA"/>
              </w:rPr>
              <w:t xml:space="preserve"> </w:t>
            </w:r>
          </w:p>
        </w:tc>
      </w:tr>
      <w:tr w:rsidR="008B0D2F" w:rsidRPr="00326358" w14:paraId="233321D0"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A7788D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2019</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56CA44A0"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9305,92</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28B78CC3"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9305,92</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49FD82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10A53E24"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BA4E866"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2020</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007487F8"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9330,36</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1190F2C3"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9330,36</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00BDE92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3182420F"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2E4DAE2E"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2021</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751FDFC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9354,80</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62D95AB7"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9354,80</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477A14F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209F56E9"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6D2D117D"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2022</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7504D2A8"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9379,24</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551266C0"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9379,24</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3DFCA6F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3ADE7E45"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1BD5ED0E"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2025</w:t>
            </w:r>
          </w:p>
        </w:tc>
        <w:tc>
          <w:tcPr>
            <w:tcW w:w="2840" w:type="dxa"/>
            <w:gridSpan w:val="3"/>
            <w:tcBorders>
              <w:top w:val="single" w:sz="4" w:space="0" w:color="auto"/>
              <w:left w:val="single" w:sz="4" w:space="0" w:color="auto"/>
              <w:bottom w:val="single" w:sz="4" w:space="0" w:color="auto"/>
              <w:right w:val="single" w:sz="4" w:space="0" w:color="auto"/>
            </w:tcBorders>
            <w:noWrap/>
            <w:vAlign w:val="bottom"/>
            <w:hideMark/>
          </w:tcPr>
          <w:p w14:paraId="78F405B4"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2972" w:type="dxa"/>
            <w:tcBorders>
              <w:top w:val="single" w:sz="4" w:space="0" w:color="auto"/>
              <w:left w:val="single" w:sz="4" w:space="0" w:color="auto"/>
              <w:bottom w:val="single" w:sz="4" w:space="0" w:color="auto"/>
              <w:right w:val="single" w:sz="4" w:space="0" w:color="auto"/>
            </w:tcBorders>
            <w:noWrap/>
            <w:vAlign w:val="bottom"/>
            <w:hideMark/>
          </w:tcPr>
          <w:p w14:paraId="448BBF8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403E8E1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9452,57</w:t>
            </w:r>
          </w:p>
        </w:tc>
      </w:tr>
      <w:tr w:rsidR="008B0D2F" w:rsidRPr="00326358" w14:paraId="6247AA62"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center"/>
            <w:hideMark/>
          </w:tcPr>
          <w:p w14:paraId="049EFC74"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ПСП «Дружба» </w:t>
            </w:r>
          </w:p>
        </w:tc>
      </w:tr>
      <w:tr w:rsidR="008B0D2F" w:rsidRPr="00326358" w14:paraId="5F0CE3FB"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2604CF0"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2018</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73747D22"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32279,58</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56F17B8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32279,58</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091E00A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0DE964C0"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0C930D0C"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2019</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0068385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32346,42</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39451C52"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32346,42</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B5C45AA"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6E1EB833"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4DCAD2F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2020</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790D51C8"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32413,26</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0F075AF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32413,26</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83AAD7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7D8F4B1C"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2B8D7F47"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2021</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6E589F48"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32480,10</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58E37ADA"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32480,10</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9ECD40A"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4CAD0C0A"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D417C4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2022</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544AEEBD"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32546,94</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59B5B53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32546,94</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AF679D8"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504AE0C2"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25B3BAC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2025</w:t>
            </w:r>
          </w:p>
        </w:tc>
        <w:tc>
          <w:tcPr>
            <w:tcW w:w="2799" w:type="dxa"/>
            <w:tcBorders>
              <w:top w:val="single" w:sz="4" w:space="0" w:color="auto"/>
              <w:left w:val="single" w:sz="4" w:space="0" w:color="auto"/>
              <w:bottom w:val="single" w:sz="4" w:space="0" w:color="auto"/>
              <w:right w:val="single" w:sz="4" w:space="0" w:color="auto"/>
            </w:tcBorders>
            <w:noWrap/>
            <w:vAlign w:val="bottom"/>
            <w:hideMark/>
          </w:tcPr>
          <w:p w14:paraId="7B11CB72"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3013" w:type="dxa"/>
            <w:gridSpan w:val="3"/>
            <w:tcBorders>
              <w:top w:val="single" w:sz="4" w:space="0" w:color="auto"/>
              <w:left w:val="single" w:sz="4" w:space="0" w:color="auto"/>
              <w:bottom w:val="single" w:sz="4" w:space="0" w:color="auto"/>
              <w:right w:val="single" w:sz="4" w:space="0" w:color="auto"/>
            </w:tcBorders>
            <w:noWrap/>
            <w:vAlign w:val="bottom"/>
            <w:hideMark/>
          </w:tcPr>
          <w:p w14:paraId="74B6BC1D"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15B8D5D"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32747,47</w:t>
            </w:r>
          </w:p>
        </w:tc>
      </w:tr>
      <w:tr w:rsidR="008B0D2F" w:rsidRPr="00326358" w14:paraId="22B6C5EC" w14:textId="77777777" w:rsidTr="00665ABF">
        <w:trPr>
          <w:trHeight w:val="20"/>
        </w:trPr>
        <w:tc>
          <w:tcPr>
            <w:tcW w:w="9504" w:type="dxa"/>
            <w:gridSpan w:val="6"/>
            <w:tcBorders>
              <w:top w:val="single" w:sz="4" w:space="0" w:color="auto"/>
              <w:left w:val="single" w:sz="4" w:space="0" w:color="auto"/>
              <w:bottom w:val="single" w:sz="4" w:space="0" w:color="auto"/>
              <w:right w:val="single" w:sz="4" w:space="0" w:color="auto"/>
            </w:tcBorders>
            <w:noWrap/>
            <w:vAlign w:val="center"/>
            <w:hideMark/>
          </w:tcPr>
          <w:p w14:paraId="639D4040"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ТОВ «Агрофірма </w:t>
            </w:r>
            <w:proofErr w:type="spellStart"/>
            <w:r w:rsidRPr="00326358">
              <w:rPr>
                <w:sz w:val="24"/>
                <w:szCs w:val="24"/>
                <w:lang w:val="uk-UA"/>
              </w:rPr>
              <w:t>Дніпроагролан</w:t>
            </w:r>
            <w:proofErr w:type="spellEnd"/>
            <w:r w:rsidRPr="00326358">
              <w:rPr>
                <w:sz w:val="24"/>
                <w:szCs w:val="24"/>
                <w:lang w:val="uk-UA"/>
              </w:rPr>
              <w:t xml:space="preserve">» </w:t>
            </w:r>
          </w:p>
        </w:tc>
      </w:tr>
      <w:tr w:rsidR="008B0D2F" w:rsidRPr="00326358" w14:paraId="7E397349"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58D3AD13"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2018</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4BA39089"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84791,25</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5CECC16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84791,25</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01C5040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0EE0021F"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D08AE6E"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2019</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5118ACEB"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85064,30</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3AAE900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85064,30</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55D95D60"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6D2917E9"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42BE155C"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2020</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114649C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85337,35</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508A467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85337,35</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63BD3863"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7B45F7CD"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5C873FB4"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2021</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4BA3B22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85610,40</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61F78E16"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85610,40</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7112DA19"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0E3AAD64"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46406417"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2022</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2F4CA07F"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85883,45</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29B5EF52"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85883,45</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43AAE5B2"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r>
      <w:tr w:rsidR="008B0D2F" w:rsidRPr="00326358" w14:paraId="51C81ED7" w14:textId="77777777" w:rsidTr="00665ABF">
        <w:trPr>
          <w:trHeight w:val="20"/>
        </w:trPr>
        <w:tc>
          <w:tcPr>
            <w:tcW w:w="714" w:type="dxa"/>
            <w:tcBorders>
              <w:top w:val="single" w:sz="4" w:space="0" w:color="auto"/>
              <w:left w:val="single" w:sz="4" w:space="0" w:color="auto"/>
              <w:bottom w:val="single" w:sz="4" w:space="0" w:color="auto"/>
              <w:right w:val="single" w:sz="4" w:space="0" w:color="auto"/>
            </w:tcBorders>
            <w:noWrap/>
            <w:vAlign w:val="bottom"/>
            <w:hideMark/>
          </w:tcPr>
          <w:p w14:paraId="7C1A92FE"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2025</w:t>
            </w:r>
          </w:p>
        </w:tc>
        <w:tc>
          <w:tcPr>
            <w:tcW w:w="2809" w:type="dxa"/>
            <w:gridSpan w:val="2"/>
            <w:tcBorders>
              <w:top w:val="single" w:sz="4" w:space="0" w:color="auto"/>
              <w:left w:val="single" w:sz="4" w:space="0" w:color="auto"/>
              <w:bottom w:val="single" w:sz="4" w:space="0" w:color="auto"/>
              <w:right w:val="single" w:sz="4" w:space="0" w:color="auto"/>
            </w:tcBorders>
            <w:noWrap/>
            <w:vAlign w:val="bottom"/>
            <w:hideMark/>
          </w:tcPr>
          <w:p w14:paraId="228606EC"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3003" w:type="dxa"/>
            <w:gridSpan w:val="2"/>
            <w:tcBorders>
              <w:top w:val="single" w:sz="4" w:space="0" w:color="auto"/>
              <w:left w:val="single" w:sz="4" w:space="0" w:color="auto"/>
              <w:bottom w:val="single" w:sz="4" w:space="0" w:color="auto"/>
              <w:right w:val="single" w:sz="4" w:space="0" w:color="auto"/>
            </w:tcBorders>
            <w:noWrap/>
            <w:vAlign w:val="bottom"/>
            <w:hideMark/>
          </w:tcPr>
          <w:p w14:paraId="0AC44DE6"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 xml:space="preserve"> </w:t>
            </w:r>
          </w:p>
        </w:tc>
        <w:tc>
          <w:tcPr>
            <w:tcW w:w="2978" w:type="dxa"/>
            <w:tcBorders>
              <w:top w:val="single" w:sz="4" w:space="0" w:color="auto"/>
              <w:left w:val="single" w:sz="4" w:space="0" w:color="auto"/>
              <w:bottom w:val="single" w:sz="4" w:space="0" w:color="auto"/>
              <w:right w:val="single" w:sz="4" w:space="0" w:color="auto"/>
            </w:tcBorders>
            <w:noWrap/>
            <w:vAlign w:val="bottom"/>
            <w:hideMark/>
          </w:tcPr>
          <w:p w14:paraId="27ED32F1" w14:textId="77777777" w:rsidR="008B0D2F" w:rsidRPr="00326358" w:rsidRDefault="008B0D2F" w:rsidP="00665ABF">
            <w:pPr>
              <w:spacing w:line="240" w:lineRule="auto"/>
              <w:ind w:right="-252" w:hanging="100"/>
              <w:jc w:val="center"/>
              <w:rPr>
                <w:sz w:val="24"/>
                <w:szCs w:val="24"/>
                <w:lang w:val="uk-UA"/>
              </w:rPr>
            </w:pPr>
            <w:r w:rsidRPr="00326358">
              <w:rPr>
                <w:sz w:val="24"/>
                <w:szCs w:val="24"/>
                <w:lang w:val="uk-UA"/>
              </w:rPr>
              <w:t>86702,61</w:t>
            </w:r>
          </w:p>
        </w:tc>
      </w:tr>
    </w:tbl>
    <w:p w14:paraId="618E2B0A" w14:textId="76A73C02" w:rsidR="00390C10" w:rsidRDefault="00390C10" w:rsidP="00173790">
      <w:pPr>
        <w:widowControl w:val="0"/>
        <w:tabs>
          <w:tab w:val="left" w:pos="851"/>
        </w:tabs>
        <w:ind w:firstLine="0"/>
        <w:contextualSpacing/>
        <w:jc w:val="right"/>
        <w:rPr>
          <w:i/>
          <w:iCs/>
          <w:szCs w:val="28"/>
          <w:lang w:val="uk-UA"/>
        </w:rPr>
      </w:pPr>
      <w:r w:rsidRPr="00173790">
        <w:rPr>
          <w:i/>
          <w:iCs/>
          <w:szCs w:val="28"/>
          <w:lang w:val="uk-UA"/>
        </w:rPr>
        <w:lastRenderedPageBreak/>
        <w:t>Додаток</w:t>
      </w:r>
      <w:r w:rsidR="00544626" w:rsidRPr="00173790">
        <w:rPr>
          <w:i/>
          <w:iCs/>
          <w:szCs w:val="28"/>
          <w:lang w:val="uk-UA"/>
        </w:rPr>
        <w:t xml:space="preserve"> </w:t>
      </w:r>
      <w:r w:rsidR="003C0D05">
        <w:rPr>
          <w:i/>
          <w:iCs/>
          <w:szCs w:val="28"/>
          <w:lang w:val="uk-UA"/>
        </w:rPr>
        <w:t>Ф</w:t>
      </w:r>
    </w:p>
    <w:p w14:paraId="08B60873" w14:textId="77777777" w:rsidR="003C0D05" w:rsidRPr="00173790" w:rsidRDefault="003C0D05" w:rsidP="00173790">
      <w:pPr>
        <w:widowControl w:val="0"/>
        <w:tabs>
          <w:tab w:val="left" w:pos="851"/>
        </w:tabs>
        <w:ind w:firstLine="0"/>
        <w:contextualSpacing/>
        <w:jc w:val="right"/>
        <w:rPr>
          <w:i/>
          <w:iCs/>
          <w:szCs w:val="28"/>
          <w:lang w:val="uk-UA"/>
        </w:rPr>
      </w:pPr>
    </w:p>
    <w:p w14:paraId="38CF533E" w14:textId="742511E1" w:rsidR="008D239A" w:rsidRPr="00326358" w:rsidRDefault="008D239A" w:rsidP="008D239A">
      <w:pPr>
        <w:pStyle w:val="af3"/>
        <w:widowControl w:val="0"/>
        <w:shd w:val="clear" w:color="auto" w:fill="FFFFFF"/>
        <w:spacing w:before="0" w:beforeAutospacing="0" w:after="0" w:afterAutospacing="0" w:line="360" w:lineRule="auto"/>
        <w:jc w:val="center"/>
        <w:rPr>
          <w:b/>
          <w:bCs/>
          <w:color w:val="333333"/>
          <w:sz w:val="28"/>
          <w:szCs w:val="28"/>
          <w:lang w:val="uk-UA"/>
        </w:rPr>
      </w:pPr>
      <w:r w:rsidRPr="00326358">
        <w:rPr>
          <w:b/>
          <w:bCs/>
          <w:color w:val="333333"/>
          <w:sz w:val="28"/>
          <w:szCs w:val="28"/>
          <w:lang w:val="uk-UA"/>
        </w:rPr>
        <w:t>Особливості</w:t>
      </w:r>
      <w:r w:rsidR="00544626" w:rsidRPr="00326358">
        <w:rPr>
          <w:b/>
          <w:bCs/>
          <w:color w:val="333333"/>
          <w:sz w:val="28"/>
          <w:szCs w:val="28"/>
          <w:lang w:val="uk-UA"/>
        </w:rPr>
        <w:t xml:space="preserve"> </w:t>
      </w:r>
      <w:r w:rsidRPr="00326358">
        <w:rPr>
          <w:b/>
          <w:bCs/>
          <w:color w:val="333333"/>
          <w:sz w:val="28"/>
          <w:szCs w:val="28"/>
          <w:lang w:val="uk-UA"/>
        </w:rPr>
        <w:t>використання</w:t>
      </w:r>
      <w:r w:rsidR="00544626" w:rsidRPr="00326358">
        <w:rPr>
          <w:b/>
          <w:bCs/>
          <w:color w:val="333333"/>
          <w:sz w:val="28"/>
          <w:szCs w:val="28"/>
          <w:lang w:val="uk-UA"/>
        </w:rPr>
        <w:t xml:space="preserve"> </w:t>
      </w:r>
      <w:r w:rsidRPr="00326358">
        <w:rPr>
          <w:b/>
          <w:bCs/>
          <w:color w:val="333333"/>
          <w:sz w:val="28"/>
          <w:szCs w:val="28"/>
          <w:lang w:val="uk-UA"/>
        </w:rPr>
        <w:t>земель</w:t>
      </w:r>
      <w:r w:rsidR="00544626" w:rsidRPr="00326358">
        <w:rPr>
          <w:b/>
          <w:bCs/>
          <w:color w:val="333333"/>
          <w:sz w:val="28"/>
          <w:szCs w:val="28"/>
          <w:lang w:val="uk-UA"/>
        </w:rPr>
        <w:t xml:space="preserve"> </w:t>
      </w:r>
      <w:r w:rsidRPr="00326358">
        <w:rPr>
          <w:b/>
          <w:bCs/>
          <w:color w:val="333333"/>
          <w:sz w:val="28"/>
          <w:szCs w:val="28"/>
          <w:lang w:val="uk-UA"/>
        </w:rPr>
        <w:t>сільськогосподарського</w:t>
      </w:r>
      <w:r w:rsidR="00544626" w:rsidRPr="00326358">
        <w:rPr>
          <w:b/>
          <w:bCs/>
          <w:color w:val="333333"/>
          <w:sz w:val="28"/>
          <w:szCs w:val="28"/>
          <w:lang w:val="uk-UA"/>
        </w:rPr>
        <w:t xml:space="preserve"> </w:t>
      </w:r>
      <w:r w:rsidRPr="00326358">
        <w:rPr>
          <w:b/>
          <w:bCs/>
          <w:color w:val="333333"/>
          <w:sz w:val="28"/>
          <w:szCs w:val="28"/>
          <w:lang w:val="uk-UA"/>
        </w:rPr>
        <w:t>призначення</w:t>
      </w:r>
      <w:r w:rsidR="00544626" w:rsidRPr="00326358">
        <w:rPr>
          <w:b/>
          <w:bCs/>
          <w:color w:val="333333"/>
          <w:sz w:val="28"/>
          <w:szCs w:val="28"/>
          <w:lang w:val="uk-UA"/>
        </w:rPr>
        <w:t xml:space="preserve"> </w:t>
      </w:r>
      <w:r w:rsidR="00024514" w:rsidRPr="00326358">
        <w:rPr>
          <w:b/>
          <w:bCs/>
          <w:color w:val="333333"/>
          <w:sz w:val="28"/>
          <w:szCs w:val="28"/>
          <w:lang w:val="uk-UA"/>
        </w:rPr>
        <w:t>під</w:t>
      </w:r>
      <w:r w:rsidR="00544626" w:rsidRPr="00326358">
        <w:rPr>
          <w:b/>
          <w:bCs/>
          <w:color w:val="333333"/>
          <w:sz w:val="28"/>
          <w:szCs w:val="28"/>
          <w:lang w:val="uk-UA"/>
        </w:rPr>
        <w:t xml:space="preserve"> </w:t>
      </w:r>
      <w:r w:rsidR="00024514" w:rsidRPr="00326358">
        <w:rPr>
          <w:b/>
          <w:bCs/>
          <w:color w:val="333333"/>
          <w:sz w:val="28"/>
          <w:szCs w:val="28"/>
          <w:lang w:val="uk-UA"/>
        </w:rPr>
        <w:t>час</w:t>
      </w:r>
      <w:r w:rsidR="00544626" w:rsidRPr="00326358">
        <w:rPr>
          <w:b/>
          <w:bCs/>
          <w:color w:val="333333"/>
          <w:sz w:val="28"/>
          <w:szCs w:val="28"/>
          <w:lang w:val="uk-UA"/>
        </w:rPr>
        <w:t xml:space="preserve"> </w:t>
      </w:r>
      <w:r w:rsidR="00024514" w:rsidRPr="00326358">
        <w:rPr>
          <w:b/>
          <w:bCs/>
          <w:color w:val="333333"/>
          <w:sz w:val="28"/>
          <w:szCs w:val="28"/>
          <w:lang w:val="uk-UA"/>
        </w:rPr>
        <w:t>війни</w:t>
      </w:r>
    </w:p>
    <w:p w14:paraId="04B95136" w14:textId="77777777" w:rsidR="008D239A" w:rsidRPr="00326358" w:rsidRDefault="008D239A" w:rsidP="008D239A">
      <w:pPr>
        <w:pStyle w:val="af3"/>
        <w:widowControl w:val="0"/>
        <w:shd w:val="clear" w:color="auto" w:fill="FFFFFF"/>
        <w:spacing w:before="0" w:beforeAutospacing="0" w:after="0" w:afterAutospacing="0" w:line="360" w:lineRule="auto"/>
        <w:ind w:firstLine="567"/>
        <w:jc w:val="both"/>
        <w:rPr>
          <w:color w:val="333333"/>
          <w:sz w:val="28"/>
          <w:szCs w:val="28"/>
          <w:lang w:val="uk-UA"/>
        </w:rPr>
      </w:pPr>
    </w:p>
    <w:p w14:paraId="546D365E" w14:textId="0CE41DF6" w:rsidR="008D239A" w:rsidRPr="00326358" w:rsidRDefault="008D239A" w:rsidP="000C0F3A">
      <w:pPr>
        <w:pStyle w:val="af3"/>
        <w:widowControl w:val="0"/>
        <w:shd w:val="clear" w:color="auto" w:fill="FFFFFF"/>
        <w:spacing w:before="0" w:beforeAutospacing="0" w:after="0" w:afterAutospacing="0" w:line="276" w:lineRule="auto"/>
        <w:ind w:firstLine="567"/>
        <w:jc w:val="both"/>
        <w:rPr>
          <w:color w:val="333333"/>
          <w:sz w:val="28"/>
          <w:szCs w:val="28"/>
          <w:lang w:val="uk-UA"/>
        </w:rPr>
      </w:pPr>
      <w:r w:rsidRPr="00326358">
        <w:rPr>
          <w:color w:val="333333"/>
          <w:sz w:val="28"/>
          <w:szCs w:val="28"/>
          <w:lang w:val="uk-UA"/>
        </w:rPr>
        <w:t>З</w:t>
      </w:r>
      <w:r w:rsidR="00544626" w:rsidRPr="00326358">
        <w:rPr>
          <w:color w:val="333333"/>
          <w:sz w:val="28"/>
          <w:szCs w:val="28"/>
          <w:lang w:val="uk-UA"/>
        </w:rPr>
        <w:t xml:space="preserve"> </w:t>
      </w:r>
      <w:r w:rsidRPr="00326358">
        <w:rPr>
          <w:color w:val="333333"/>
          <w:sz w:val="28"/>
          <w:szCs w:val="28"/>
          <w:lang w:val="uk-UA"/>
        </w:rPr>
        <w:t>метою</w:t>
      </w:r>
      <w:r w:rsidR="00544626" w:rsidRPr="00326358">
        <w:rPr>
          <w:color w:val="333333"/>
          <w:sz w:val="28"/>
          <w:szCs w:val="28"/>
          <w:lang w:val="uk-UA"/>
        </w:rPr>
        <w:t xml:space="preserve"> </w:t>
      </w:r>
      <w:r w:rsidRPr="00326358">
        <w:rPr>
          <w:color w:val="333333"/>
          <w:sz w:val="28"/>
          <w:szCs w:val="28"/>
          <w:lang w:val="uk-UA"/>
        </w:rPr>
        <w:t>врегулювання</w:t>
      </w:r>
      <w:r w:rsidR="00544626" w:rsidRPr="00326358">
        <w:rPr>
          <w:color w:val="333333"/>
          <w:sz w:val="28"/>
          <w:szCs w:val="28"/>
          <w:lang w:val="uk-UA"/>
        </w:rPr>
        <w:t xml:space="preserve"> </w:t>
      </w:r>
      <w:r w:rsidRPr="00326358">
        <w:rPr>
          <w:color w:val="333333"/>
          <w:sz w:val="28"/>
          <w:szCs w:val="28"/>
          <w:lang w:val="uk-UA"/>
        </w:rPr>
        <w:t>деяких</w:t>
      </w:r>
      <w:r w:rsidR="00544626" w:rsidRPr="00326358">
        <w:rPr>
          <w:color w:val="333333"/>
          <w:sz w:val="28"/>
          <w:szCs w:val="28"/>
          <w:lang w:val="uk-UA"/>
        </w:rPr>
        <w:t xml:space="preserve"> </w:t>
      </w:r>
      <w:r w:rsidRPr="00326358">
        <w:rPr>
          <w:color w:val="333333"/>
          <w:sz w:val="28"/>
          <w:szCs w:val="28"/>
          <w:lang w:val="uk-UA"/>
        </w:rPr>
        <w:t>питань</w:t>
      </w:r>
      <w:r w:rsidR="00544626" w:rsidRPr="00326358">
        <w:rPr>
          <w:color w:val="333333"/>
          <w:sz w:val="28"/>
          <w:szCs w:val="28"/>
          <w:lang w:val="uk-UA"/>
        </w:rPr>
        <w:t xml:space="preserve"> </w:t>
      </w:r>
      <w:r w:rsidRPr="00326358">
        <w:rPr>
          <w:color w:val="333333"/>
          <w:sz w:val="28"/>
          <w:szCs w:val="28"/>
          <w:lang w:val="uk-UA"/>
        </w:rPr>
        <w:t>реєстрації</w:t>
      </w:r>
      <w:r w:rsidR="00544626" w:rsidRPr="00326358">
        <w:rPr>
          <w:color w:val="333333"/>
          <w:sz w:val="28"/>
          <w:szCs w:val="28"/>
          <w:lang w:val="uk-UA"/>
        </w:rPr>
        <w:t xml:space="preserve"> </w:t>
      </w:r>
      <w:r w:rsidRPr="00326358">
        <w:rPr>
          <w:color w:val="333333"/>
          <w:sz w:val="28"/>
          <w:szCs w:val="28"/>
          <w:lang w:val="uk-UA"/>
        </w:rPr>
        <w:t>земель</w:t>
      </w:r>
      <w:r w:rsidR="00544626" w:rsidRPr="00326358">
        <w:rPr>
          <w:color w:val="333333"/>
          <w:sz w:val="28"/>
          <w:szCs w:val="28"/>
          <w:lang w:val="uk-UA"/>
        </w:rPr>
        <w:t xml:space="preserve"> </w:t>
      </w:r>
      <w:r w:rsidRPr="00326358">
        <w:rPr>
          <w:color w:val="333333"/>
          <w:sz w:val="28"/>
          <w:szCs w:val="28"/>
          <w:lang w:val="uk-UA"/>
        </w:rPr>
        <w:t>та</w:t>
      </w:r>
      <w:r w:rsidR="00544626" w:rsidRPr="00326358">
        <w:rPr>
          <w:color w:val="333333"/>
          <w:sz w:val="28"/>
          <w:szCs w:val="28"/>
          <w:lang w:val="uk-UA"/>
        </w:rPr>
        <w:t xml:space="preserve"> </w:t>
      </w:r>
      <w:r w:rsidRPr="00326358">
        <w:rPr>
          <w:color w:val="333333"/>
          <w:sz w:val="28"/>
          <w:szCs w:val="28"/>
          <w:lang w:val="uk-UA"/>
        </w:rPr>
        <w:t>користування</w:t>
      </w:r>
      <w:r w:rsidR="00544626" w:rsidRPr="00326358">
        <w:rPr>
          <w:color w:val="333333"/>
          <w:sz w:val="28"/>
          <w:szCs w:val="28"/>
          <w:lang w:val="uk-UA"/>
        </w:rPr>
        <w:t xml:space="preserve"> </w:t>
      </w:r>
      <w:r w:rsidRPr="00326358">
        <w:rPr>
          <w:color w:val="333333"/>
          <w:sz w:val="28"/>
          <w:szCs w:val="28"/>
          <w:lang w:val="uk-UA"/>
        </w:rPr>
        <w:t>сільськогосподарськими</w:t>
      </w:r>
      <w:r w:rsidR="00544626" w:rsidRPr="00326358">
        <w:rPr>
          <w:color w:val="333333"/>
          <w:sz w:val="28"/>
          <w:szCs w:val="28"/>
          <w:lang w:val="uk-UA"/>
        </w:rPr>
        <w:t xml:space="preserve"> </w:t>
      </w:r>
      <w:r w:rsidRPr="00326358">
        <w:rPr>
          <w:color w:val="333333"/>
          <w:sz w:val="28"/>
          <w:szCs w:val="28"/>
          <w:lang w:val="uk-UA"/>
        </w:rPr>
        <w:t>землями,</w:t>
      </w:r>
      <w:r w:rsidR="00544626" w:rsidRPr="00326358">
        <w:rPr>
          <w:color w:val="333333"/>
          <w:sz w:val="28"/>
          <w:szCs w:val="28"/>
          <w:lang w:val="uk-UA"/>
        </w:rPr>
        <w:t xml:space="preserve"> </w:t>
      </w:r>
      <w:r w:rsidRPr="00326358">
        <w:rPr>
          <w:color w:val="333333"/>
          <w:sz w:val="28"/>
          <w:szCs w:val="28"/>
          <w:lang w:val="uk-UA"/>
        </w:rPr>
        <w:t>їх</w:t>
      </w:r>
      <w:r w:rsidR="00544626" w:rsidRPr="00326358">
        <w:rPr>
          <w:color w:val="333333"/>
          <w:sz w:val="28"/>
          <w:szCs w:val="28"/>
          <w:lang w:val="uk-UA"/>
        </w:rPr>
        <w:t xml:space="preserve"> </w:t>
      </w:r>
      <w:r w:rsidRPr="00326358">
        <w:rPr>
          <w:color w:val="333333"/>
          <w:sz w:val="28"/>
          <w:szCs w:val="28"/>
          <w:lang w:val="uk-UA"/>
        </w:rPr>
        <w:t>швидкого</w:t>
      </w:r>
      <w:r w:rsidR="00544626" w:rsidRPr="00326358">
        <w:rPr>
          <w:color w:val="333333"/>
          <w:sz w:val="28"/>
          <w:szCs w:val="28"/>
          <w:lang w:val="uk-UA"/>
        </w:rPr>
        <w:t xml:space="preserve"> </w:t>
      </w:r>
      <w:r w:rsidRPr="00326358">
        <w:rPr>
          <w:color w:val="333333"/>
          <w:sz w:val="28"/>
          <w:szCs w:val="28"/>
          <w:lang w:val="uk-UA"/>
        </w:rPr>
        <w:t>залучення</w:t>
      </w:r>
      <w:r w:rsidR="00544626" w:rsidRPr="00326358">
        <w:rPr>
          <w:color w:val="333333"/>
          <w:sz w:val="28"/>
          <w:szCs w:val="28"/>
          <w:lang w:val="uk-UA"/>
        </w:rPr>
        <w:t xml:space="preserve"> </w:t>
      </w:r>
      <w:r w:rsidRPr="00326358">
        <w:rPr>
          <w:color w:val="333333"/>
          <w:sz w:val="28"/>
          <w:szCs w:val="28"/>
          <w:lang w:val="uk-UA"/>
        </w:rPr>
        <w:t>до</w:t>
      </w:r>
      <w:r w:rsidR="00544626" w:rsidRPr="00326358">
        <w:rPr>
          <w:color w:val="333333"/>
          <w:sz w:val="28"/>
          <w:szCs w:val="28"/>
          <w:lang w:val="uk-UA"/>
        </w:rPr>
        <w:t xml:space="preserve"> </w:t>
      </w:r>
      <w:r w:rsidRPr="00326358">
        <w:rPr>
          <w:color w:val="333333"/>
          <w:sz w:val="28"/>
          <w:szCs w:val="28"/>
          <w:lang w:val="uk-UA"/>
        </w:rPr>
        <w:t>виробництва</w:t>
      </w:r>
      <w:r w:rsidR="00544626" w:rsidRPr="00326358">
        <w:rPr>
          <w:color w:val="333333"/>
          <w:sz w:val="28"/>
          <w:szCs w:val="28"/>
          <w:lang w:val="uk-UA"/>
        </w:rPr>
        <w:t xml:space="preserve"> </w:t>
      </w:r>
      <w:r w:rsidRPr="00326358">
        <w:rPr>
          <w:color w:val="333333"/>
          <w:sz w:val="28"/>
          <w:szCs w:val="28"/>
          <w:lang w:val="uk-UA"/>
        </w:rPr>
        <w:t>в</w:t>
      </w:r>
      <w:r w:rsidR="00544626" w:rsidRPr="00326358">
        <w:rPr>
          <w:color w:val="333333"/>
          <w:sz w:val="28"/>
          <w:szCs w:val="28"/>
          <w:lang w:val="uk-UA"/>
        </w:rPr>
        <w:t xml:space="preserve"> </w:t>
      </w:r>
      <w:r w:rsidRPr="00326358">
        <w:rPr>
          <w:color w:val="333333"/>
          <w:sz w:val="28"/>
          <w:szCs w:val="28"/>
          <w:lang w:val="uk-UA"/>
        </w:rPr>
        <w:t>умовах</w:t>
      </w:r>
      <w:r w:rsidR="00544626" w:rsidRPr="00326358">
        <w:rPr>
          <w:color w:val="333333"/>
          <w:sz w:val="28"/>
          <w:szCs w:val="28"/>
          <w:lang w:val="uk-UA"/>
        </w:rPr>
        <w:t xml:space="preserve"> </w:t>
      </w:r>
      <w:r w:rsidRPr="00326358">
        <w:rPr>
          <w:color w:val="333333"/>
          <w:sz w:val="28"/>
          <w:szCs w:val="28"/>
          <w:lang w:val="uk-UA"/>
        </w:rPr>
        <w:t>воєнного</w:t>
      </w:r>
      <w:r w:rsidR="00544626" w:rsidRPr="00326358">
        <w:rPr>
          <w:color w:val="333333"/>
          <w:sz w:val="28"/>
          <w:szCs w:val="28"/>
          <w:lang w:val="uk-UA"/>
        </w:rPr>
        <w:t xml:space="preserve"> </w:t>
      </w:r>
      <w:r w:rsidRPr="00326358">
        <w:rPr>
          <w:color w:val="333333"/>
          <w:sz w:val="28"/>
          <w:szCs w:val="28"/>
          <w:lang w:val="uk-UA"/>
        </w:rPr>
        <w:t>стану</w:t>
      </w:r>
      <w:r w:rsidR="00544626" w:rsidRPr="00326358">
        <w:rPr>
          <w:color w:val="333333"/>
          <w:sz w:val="28"/>
          <w:szCs w:val="28"/>
          <w:lang w:val="uk-UA"/>
        </w:rPr>
        <w:t xml:space="preserve"> </w:t>
      </w:r>
      <w:r w:rsidRPr="00326358">
        <w:rPr>
          <w:color w:val="333333"/>
          <w:sz w:val="28"/>
          <w:szCs w:val="28"/>
          <w:lang w:val="uk-UA"/>
        </w:rPr>
        <w:t>Верховна</w:t>
      </w:r>
      <w:r w:rsidR="00544626" w:rsidRPr="00326358">
        <w:rPr>
          <w:color w:val="333333"/>
          <w:sz w:val="28"/>
          <w:szCs w:val="28"/>
          <w:lang w:val="uk-UA"/>
        </w:rPr>
        <w:t xml:space="preserve"> </w:t>
      </w:r>
      <w:r w:rsidRPr="00326358">
        <w:rPr>
          <w:color w:val="333333"/>
          <w:sz w:val="28"/>
          <w:szCs w:val="28"/>
          <w:lang w:val="uk-UA"/>
        </w:rPr>
        <w:t>Рада</w:t>
      </w:r>
      <w:r w:rsidR="00544626" w:rsidRPr="00326358">
        <w:rPr>
          <w:color w:val="333333"/>
          <w:sz w:val="28"/>
          <w:szCs w:val="28"/>
          <w:lang w:val="uk-UA"/>
        </w:rPr>
        <w:t xml:space="preserve"> </w:t>
      </w:r>
      <w:r w:rsidRPr="00326358">
        <w:rPr>
          <w:color w:val="333333"/>
          <w:sz w:val="28"/>
          <w:szCs w:val="28"/>
          <w:lang w:val="uk-UA"/>
        </w:rPr>
        <w:t>України</w:t>
      </w:r>
      <w:r w:rsidR="00544626" w:rsidRPr="00326358">
        <w:rPr>
          <w:color w:val="333333"/>
          <w:sz w:val="28"/>
          <w:szCs w:val="28"/>
          <w:lang w:val="uk-UA"/>
        </w:rPr>
        <w:t xml:space="preserve"> </w:t>
      </w:r>
      <w:r w:rsidRPr="00326358">
        <w:rPr>
          <w:color w:val="333333"/>
          <w:sz w:val="28"/>
          <w:szCs w:val="28"/>
          <w:lang w:val="uk-UA"/>
        </w:rPr>
        <w:t>24.03.2022</w:t>
      </w:r>
      <w:r w:rsidR="00544626" w:rsidRPr="00326358">
        <w:rPr>
          <w:color w:val="333333"/>
          <w:sz w:val="28"/>
          <w:szCs w:val="28"/>
          <w:lang w:val="uk-UA"/>
        </w:rPr>
        <w:t xml:space="preserve"> </w:t>
      </w:r>
      <w:r w:rsidRPr="00326358">
        <w:rPr>
          <w:color w:val="333333"/>
          <w:sz w:val="28"/>
          <w:szCs w:val="28"/>
          <w:lang w:val="uk-UA"/>
        </w:rPr>
        <w:t>прийняла</w:t>
      </w:r>
      <w:r w:rsidR="00544626" w:rsidRPr="00326358">
        <w:rPr>
          <w:color w:val="333333"/>
          <w:sz w:val="28"/>
          <w:szCs w:val="28"/>
          <w:lang w:val="uk-UA"/>
        </w:rPr>
        <w:t xml:space="preserve"> </w:t>
      </w:r>
      <w:r w:rsidRPr="00326358">
        <w:rPr>
          <w:color w:val="333333"/>
          <w:sz w:val="28"/>
          <w:szCs w:val="28"/>
          <w:lang w:val="uk-UA"/>
        </w:rPr>
        <w:t>Закон</w:t>
      </w:r>
      <w:r w:rsidR="00544626" w:rsidRPr="00326358">
        <w:rPr>
          <w:color w:val="333333"/>
          <w:sz w:val="28"/>
          <w:szCs w:val="28"/>
          <w:lang w:val="uk-UA"/>
        </w:rPr>
        <w:t xml:space="preserve"> </w:t>
      </w:r>
      <w:r w:rsidRPr="00326358">
        <w:rPr>
          <w:color w:val="333333"/>
          <w:sz w:val="28"/>
          <w:szCs w:val="28"/>
          <w:lang w:val="uk-UA"/>
        </w:rPr>
        <w:t>України</w:t>
      </w:r>
      <w:r w:rsidR="00544626" w:rsidRPr="00326358">
        <w:rPr>
          <w:color w:val="333333"/>
          <w:sz w:val="28"/>
          <w:szCs w:val="28"/>
          <w:lang w:val="uk-UA"/>
        </w:rPr>
        <w:t xml:space="preserve"> </w:t>
      </w:r>
      <w:r w:rsidRPr="00326358">
        <w:rPr>
          <w:rStyle w:val="afa"/>
          <w:i w:val="0"/>
          <w:iCs w:val="0"/>
          <w:color w:val="333333"/>
          <w:sz w:val="28"/>
          <w:szCs w:val="28"/>
          <w:lang w:val="uk-UA"/>
        </w:rPr>
        <w:t>«Про</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внесення</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змін</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до</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деяких</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законодавчих</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актів</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України</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щодо</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створення</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умов</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для</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забезпечення</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продовольчої</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безпеки</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в</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умовах</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воєнного</w:t>
      </w:r>
      <w:r w:rsidR="00544626" w:rsidRPr="00326358">
        <w:rPr>
          <w:rStyle w:val="afa"/>
          <w:i w:val="0"/>
          <w:iCs w:val="0"/>
          <w:color w:val="333333"/>
          <w:sz w:val="28"/>
          <w:szCs w:val="28"/>
          <w:lang w:val="uk-UA"/>
        </w:rPr>
        <w:t xml:space="preserve"> </w:t>
      </w:r>
      <w:r w:rsidRPr="00326358">
        <w:rPr>
          <w:rStyle w:val="afa"/>
          <w:i w:val="0"/>
          <w:iCs w:val="0"/>
          <w:color w:val="333333"/>
          <w:sz w:val="28"/>
          <w:szCs w:val="28"/>
          <w:lang w:val="uk-UA"/>
        </w:rPr>
        <w:t>стану»</w:t>
      </w:r>
      <w:r w:rsidR="00544626" w:rsidRPr="00326358">
        <w:rPr>
          <w:color w:val="333333"/>
          <w:sz w:val="28"/>
          <w:szCs w:val="28"/>
          <w:lang w:val="uk-UA"/>
        </w:rPr>
        <w:t xml:space="preserve"> </w:t>
      </w:r>
      <w:r w:rsidRPr="00326358">
        <w:rPr>
          <w:color w:val="333333"/>
          <w:sz w:val="28"/>
          <w:szCs w:val="28"/>
          <w:lang w:val="uk-UA"/>
        </w:rPr>
        <w:t>№</w:t>
      </w:r>
      <w:r w:rsidR="00544626" w:rsidRPr="00326358">
        <w:rPr>
          <w:color w:val="333333"/>
          <w:sz w:val="28"/>
          <w:szCs w:val="28"/>
          <w:lang w:val="uk-UA"/>
        </w:rPr>
        <w:t xml:space="preserve"> </w:t>
      </w:r>
      <w:r w:rsidRPr="00326358">
        <w:rPr>
          <w:color w:val="333333"/>
          <w:sz w:val="28"/>
          <w:szCs w:val="28"/>
          <w:lang w:val="uk-UA"/>
        </w:rPr>
        <w:t>2145–IX</w:t>
      </w:r>
      <w:r w:rsidR="00544626" w:rsidRPr="00326358">
        <w:rPr>
          <w:color w:val="333333"/>
          <w:sz w:val="28"/>
          <w:szCs w:val="28"/>
          <w:lang w:val="uk-UA"/>
        </w:rPr>
        <w:t xml:space="preserve"> </w:t>
      </w:r>
      <w:r w:rsidRPr="00326358">
        <w:rPr>
          <w:color w:val="333333"/>
          <w:sz w:val="28"/>
          <w:szCs w:val="28"/>
          <w:lang w:val="uk-UA"/>
        </w:rPr>
        <w:t>[</w:t>
      </w:r>
      <w:r w:rsidR="005C3CA7" w:rsidRPr="00326358">
        <w:rPr>
          <w:color w:val="333333"/>
          <w:sz w:val="28"/>
          <w:szCs w:val="28"/>
          <w:lang w:val="uk-UA"/>
        </w:rPr>
        <w:t>91</w:t>
      </w:r>
      <w:r w:rsidRPr="00326358">
        <w:rPr>
          <w:color w:val="333333"/>
          <w:sz w:val="28"/>
          <w:szCs w:val="28"/>
          <w:lang w:val="uk-UA"/>
        </w:rPr>
        <w:t>].</w:t>
      </w:r>
      <w:r w:rsidR="00544626" w:rsidRPr="00326358">
        <w:rPr>
          <w:color w:val="333333"/>
          <w:sz w:val="28"/>
          <w:szCs w:val="28"/>
          <w:lang w:val="uk-UA"/>
        </w:rPr>
        <w:t xml:space="preserve"> </w:t>
      </w:r>
      <w:r w:rsidRPr="00326358">
        <w:rPr>
          <w:color w:val="333333"/>
          <w:sz w:val="28"/>
          <w:szCs w:val="28"/>
          <w:lang w:val="uk-UA"/>
        </w:rPr>
        <w:t>Закон</w:t>
      </w:r>
      <w:r w:rsidR="00544626" w:rsidRPr="00326358">
        <w:rPr>
          <w:color w:val="333333"/>
          <w:sz w:val="28"/>
          <w:szCs w:val="28"/>
          <w:lang w:val="uk-UA"/>
        </w:rPr>
        <w:t xml:space="preserve"> </w:t>
      </w:r>
      <w:r w:rsidRPr="00326358">
        <w:rPr>
          <w:color w:val="333333"/>
          <w:sz w:val="28"/>
          <w:szCs w:val="28"/>
          <w:lang w:val="uk-UA"/>
        </w:rPr>
        <w:t>запроваджує</w:t>
      </w:r>
      <w:r w:rsidR="00544626" w:rsidRPr="00326358">
        <w:rPr>
          <w:color w:val="333333"/>
          <w:sz w:val="28"/>
          <w:szCs w:val="28"/>
          <w:lang w:val="uk-UA"/>
        </w:rPr>
        <w:t xml:space="preserve"> </w:t>
      </w:r>
      <w:r w:rsidRPr="00326358">
        <w:rPr>
          <w:color w:val="333333"/>
          <w:sz w:val="28"/>
          <w:szCs w:val="28"/>
          <w:lang w:val="uk-UA"/>
        </w:rPr>
        <w:t>зміни</w:t>
      </w:r>
      <w:r w:rsidR="00544626" w:rsidRPr="00326358">
        <w:rPr>
          <w:color w:val="333333"/>
          <w:sz w:val="28"/>
          <w:szCs w:val="28"/>
          <w:lang w:val="uk-UA"/>
        </w:rPr>
        <w:t xml:space="preserve"> </w:t>
      </w:r>
      <w:r w:rsidRPr="00326358">
        <w:rPr>
          <w:color w:val="333333"/>
          <w:sz w:val="28"/>
          <w:szCs w:val="28"/>
          <w:lang w:val="uk-UA"/>
        </w:rPr>
        <w:t>в</w:t>
      </w:r>
      <w:r w:rsidR="00544626" w:rsidRPr="00326358">
        <w:rPr>
          <w:color w:val="333333"/>
          <w:sz w:val="28"/>
          <w:szCs w:val="28"/>
          <w:lang w:val="uk-UA"/>
        </w:rPr>
        <w:t xml:space="preserve"> </w:t>
      </w:r>
      <w:r w:rsidRPr="00326358">
        <w:rPr>
          <w:color w:val="333333"/>
          <w:sz w:val="28"/>
          <w:szCs w:val="28"/>
          <w:lang w:val="uk-UA"/>
        </w:rPr>
        <w:t>земельне</w:t>
      </w:r>
      <w:r w:rsidR="00544626" w:rsidRPr="00326358">
        <w:rPr>
          <w:color w:val="333333"/>
          <w:sz w:val="28"/>
          <w:szCs w:val="28"/>
          <w:lang w:val="uk-UA"/>
        </w:rPr>
        <w:t xml:space="preserve"> </w:t>
      </w:r>
      <w:r w:rsidRPr="00326358">
        <w:rPr>
          <w:color w:val="333333"/>
          <w:sz w:val="28"/>
          <w:szCs w:val="28"/>
          <w:lang w:val="uk-UA"/>
        </w:rPr>
        <w:t>законодавство,</w:t>
      </w:r>
      <w:r w:rsidR="00544626" w:rsidRPr="00326358">
        <w:rPr>
          <w:color w:val="333333"/>
          <w:sz w:val="28"/>
          <w:szCs w:val="28"/>
          <w:lang w:val="uk-UA"/>
        </w:rPr>
        <w:t xml:space="preserve"> </w:t>
      </w:r>
      <w:r w:rsidRPr="00326358">
        <w:rPr>
          <w:color w:val="333333"/>
          <w:sz w:val="28"/>
          <w:szCs w:val="28"/>
          <w:lang w:val="uk-UA"/>
        </w:rPr>
        <w:t>які</w:t>
      </w:r>
      <w:r w:rsidR="00544626" w:rsidRPr="00326358">
        <w:rPr>
          <w:color w:val="333333"/>
          <w:sz w:val="28"/>
          <w:szCs w:val="28"/>
          <w:lang w:val="uk-UA"/>
        </w:rPr>
        <w:t xml:space="preserve"> </w:t>
      </w:r>
      <w:r w:rsidRPr="00326358">
        <w:rPr>
          <w:color w:val="333333"/>
          <w:sz w:val="28"/>
          <w:szCs w:val="28"/>
          <w:lang w:val="uk-UA"/>
        </w:rPr>
        <w:t>на</w:t>
      </w:r>
      <w:r w:rsidR="00544626" w:rsidRPr="00326358">
        <w:rPr>
          <w:color w:val="333333"/>
          <w:sz w:val="28"/>
          <w:szCs w:val="28"/>
          <w:lang w:val="uk-UA"/>
        </w:rPr>
        <w:t xml:space="preserve"> </w:t>
      </w:r>
      <w:r w:rsidRPr="00326358">
        <w:rPr>
          <w:color w:val="333333"/>
          <w:sz w:val="28"/>
          <w:szCs w:val="28"/>
          <w:lang w:val="uk-UA"/>
        </w:rPr>
        <w:t>перше</w:t>
      </w:r>
      <w:r w:rsidR="00544626" w:rsidRPr="00326358">
        <w:rPr>
          <w:color w:val="333333"/>
          <w:sz w:val="28"/>
          <w:szCs w:val="28"/>
          <w:lang w:val="uk-UA"/>
        </w:rPr>
        <w:t xml:space="preserve"> </w:t>
      </w:r>
      <w:r w:rsidRPr="00326358">
        <w:rPr>
          <w:color w:val="333333"/>
          <w:sz w:val="28"/>
          <w:szCs w:val="28"/>
          <w:lang w:val="uk-UA"/>
        </w:rPr>
        <w:t>місце</w:t>
      </w:r>
      <w:r w:rsidR="00544626" w:rsidRPr="00326358">
        <w:rPr>
          <w:color w:val="333333"/>
          <w:sz w:val="28"/>
          <w:szCs w:val="28"/>
          <w:lang w:val="uk-UA"/>
        </w:rPr>
        <w:t xml:space="preserve"> </w:t>
      </w:r>
      <w:r w:rsidRPr="00326358">
        <w:rPr>
          <w:color w:val="333333"/>
          <w:sz w:val="28"/>
          <w:szCs w:val="28"/>
          <w:lang w:val="uk-UA"/>
        </w:rPr>
        <w:t>ставлять</w:t>
      </w:r>
      <w:r w:rsidR="00544626" w:rsidRPr="00326358">
        <w:rPr>
          <w:color w:val="333333"/>
          <w:sz w:val="28"/>
          <w:szCs w:val="28"/>
          <w:lang w:val="uk-UA"/>
        </w:rPr>
        <w:t xml:space="preserve"> </w:t>
      </w:r>
      <w:r w:rsidRPr="00326358">
        <w:rPr>
          <w:color w:val="333333"/>
          <w:sz w:val="28"/>
          <w:szCs w:val="28"/>
          <w:lang w:val="uk-UA"/>
        </w:rPr>
        <w:t>пріоритет</w:t>
      </w:r>
      <w:r w:rsidR="00544626" w:rsidRPr="00326358">
        <w:rPr>
          <w:color w:val="333333"/>
          <w:sz w:val="28"/>
          <w:szCs w:val="28"/>
          <w:lang w:val="uk-UA"/>
        </w:rPr>
        <w:t xml:space="preserve"> </w:t>
      </w:r>
      <w:r w:rsidRPr="00326358">
        <w:rPr>
          <w:color w:val="333333"/>
          <w:sz w:val="28"/>
          <w:szCs w:val="28"/>
          <w:lang w:val="uk-UA"/>
        </w:rPr>
        <w:t>суспільних</w:t>
      </w:r>
      <w:r w:rsidR="00544626" w:rsidRPr="00326358">
        <w:rPr>
          <w:color w:val="333333"/>
          <w:sz w:val="28"/>
          <w:szCs w:val="28"/>
          <w:lang w:val="uk-UA"/>
        </w:rPr>
        <w:t xml:space="preserve"> </w:t>
      </w:r>
      <w:r w:rsidRPr="00326358">
        <w:rPr>
          <w:color w:val="333333"/>
          <w:sz w:val="28"/>
          <w:szCs w:val="28"/>
          <w:lang w:val="uk-UA"/>
        </w:rPr>
        <w:t>(державних)</w:t>
      </w:r>
      <w:r w:rsidR="00544626" w:rsidRPr="00326358">
        <w:rPr>
          <w:color w:val="333333"/>
          <w:sz w:val="28"/>
          <w:szCs w:val="28"/>
          <w:lang w:val="uk-UA"/>
        </w:rPr>
        <w:t xml:space="preserve"> </w:t>
      </w:r>
      <w:r w:rsidRPr="00326358">
        <w:rPr>
          <w:color w:val="333333"/>
          <w:sz w:val="28"/>
          <w:szCs w:val="28"/>
          <w:lang w:val="uk-UA"/>
        </w:rPr>
        <w:t>інтересів</w:t>
      </w:r>
      <w:r w:rsidR="00544626" w:rsidRPr="00326358">
        <w:rPr>
          <w:color w:val="333333"/>
          <w:sz w:val="28"/>
          <w:szCs w:val="28"/>
          <w:lang w:val="uk-UA"/>
        </w:rPr>
        <w:t xml:space="preserve"> </w:t>
      </w:r>
      <w:r w:rsidRPr="00326358">
        <w:rPr>
          <w:color w:val="333333"/>
          <w:sz w:val="28"/>
          <w:szCs w:val="28"/>
          <w:lang w:val="uk-UA"/>
        </w:rPr>
        <w:t>над</w:t>
      </w:r>
      <w:r w:rsidR="00544626" w:rsidRPr="00326358">
        <w:rPr>
          <w:color w:val="333333"/>
          <w:sz w:val="28"/>
          <w:szCs w:val="28"/>
          <w:lang w:val="uk-UA"/>
        </w:rPr>
        <w:t xml:space="preserve"> </w:t>
      </w:r>
      <w:r w:rsidRPr="00326358">
        <w:rPr>
          <w:color w:val="333333"/>
          <w:sz w:val="28"/>
          <w:szCs w:val="28"/>
          <w:lang w:val="uk-UA"/>
        </w:rPr>
        <w:t>інтересами</w:t>
      </w:r>
      <w:r w:rsidR="00544626" w:rsidRPr="00326358">
        <w:rPr>
          <w:color w:val="333333"/>
          <w:sz w:val="28"/>
          <w:szCs w:val="28"/>
          <w:lang w:val="uk-UA"/>
        </w:rPr>
        <w:t xml:space="preserve"> </w:t>
      </w:r>
      <w:r w:rsidRPr="00326358">
        <w:rPr>
          <w:color w:val="333333"/>
          <w:sz w:val="28"/>
          <w:szCs w:val="28"/>
          <w:lang w:val="uk-UA"/>
        </w:rPr>
        <w:t>приватних</w:t>
      </w:r>
      <w:r w:rsidR="00544626" w:rsidRPr="00326358">
        <w:rPr>
          <w:color w:val="333333"/>
          <w:sz w:val="28"/>
          <w:szCs w:val="28"/>
          <w:lang w:val="uk-UA"/>
        </w:rPr>
        <w:t xml:space="preserve"> </w:t>
      </w:r>
      <w:r w:rsidRPr="00326358">
        <w:rPr>
          <w:color w:val="333333"/>
          <w:sz w:val="28"/>
          <w:szCs w:val="28"/>
          <w:lang w:val="uk-UA"/>
        </w:rPr>
        <w:t>осіб</w:t>
      </w:r>
      <w:r w:rsidR="00544626" w:rsidRPr="00326358">
        <w:rPr>
          <w:color w:val="333333"/>
          <w:sz w:val="28"/>
          <w:szCs w:val="28"/>
          <w:lang w:val="uk-UA"/>
        </w:rPr>
        <w:t xml:space="preserve"> </w:t>
      </w:r>
      <w:r w:rsidRPr="00326358">
        <w:rPr>
          <w:color w:val="333333"/>
          <w:sz w:val="28"/>
          <w:szCs w:val="28"/>
          <w:lang w:val="uk-UA"/>
        </w:rPr>
        <w:t>в</w:t>
      </w:r>
      <w:r w:rsidR="00544626" w:rsidRPr="00326358">
        <w:rPr>
          <w:color w:val="333333"/>
          <w:sz w:val="28"/>
          <w:szCs w:val="28"/>
          <w:lang w:val="uk-UA"/>
        </w:rPr>
        <w:t xml:space="preserve"> </w:t>
      </w:r>
      <w:r w:rsidRPr="00326358">
        <w:rPr>
          <w:color w:val="333333"/>
          <w:sz w:val="28"/>
          <w:szCs w:val="28"/>
          <w:lang w:val="uk-UA"/>
        </w:rPr>
        <w:t>умовах</w:t>
      </w:r>
      <w:r w:rsidR="00544626" w:rsidRPr="00326358">
        <w:rPr>
          <w:color w:val="333333"/>
          <w:sz w:val="28"/>
          <w:szCs w:val="28"/>
          <w:lang w:val="uk-UA"/>
        </w:rPr>
        <w:t xml:space="preserve"> </w:t>
      </w:r>
      <w:r w:rsidRPr="00326358">
        <w:rPr>
          <w:color w:val="333333"/>
          <w:sz w:val="28"/>
          <w:szCs w:val="28"/>
          <w:lang w:val="uk-UA"/>
        </w:rPr>
        <w:t>війни,</w:t>
      </w:r>
      <w:r w:rsidR="00544626" w:rsidRPr="00326358">
        <w:rPr>
          <w:color w:val="333333"/>
          <w:sz w:val="28"/>
          <w:szCs w:val="28"/>
          <w:lang w:val="uk-UA"/>
        </w:rPr>
        <w:t xml:space="preserve"> </w:t>
      </w:r>
      <w:r w:rsidRPr="00326358">
        <w:rPr>
          <w:color w:val="333333"/>
          <w:sz w:val="28"/>
          <w:szCs w:val="28"/>
          <w:lang w:val="uk-UA"/>
        </w:rPr>
        <w:t>тоді</w:t>
      </w:r>
      <w:r w:rsidR="00544626" w:rsidRPr="00326358">
        <w:rPr>
          <w:color w:val="333333"/>
          <w:sz w:val="28"/>
          <w:szCs w:val="28"/>
          <w:lang w:val="uk-UA"/>
        </w:rPr>
        <w:t xml:space="preserve"> </w:t>
      </w:r>
      <w:r w:rsidRPr="00326358">
        <w:rPr>
          <w:color w:val="333333"/>
          <w:sz w:val="28"/>
          <w:szCs w:val="28"/>
          <w:lang w:val="uk-UA"/>
        </w:rPr>
        <w:t>як</w:t>
      </w:r>
      <w:r w:rsidR="00544626" w:rsidRPr="00326358">
        <w:rPr>
          <w:color w:val="333333"/>
          <w:sz w:val="28"/>
          <w:szCs w:val="28"/>
          <w:lang w:val="uk-UA"/>
        </w:rPr>
        <w:t xml:space="preserve"> </w:t>
      </w:r>
      <w:r w:rsidRPr="00326358">
        <w:rPr>
          <w:color w:val="333333"/>
          <w:sz w:val="28"/>
          <w:szCs w:val="28"/>
          <w:lang w:val="uk-UA"/>
        </w:rPr>
        <w:t>інтереси</w:t>
      </w:r>
      <w:r w:rsidR="00544626" w:rsidRPr="00326358">
        <w:rPr>
          <w:color w:val="333333"/>
          <w:sz w:val="28"/>
          <w:szCs w:val="28"/>
          <w:lang w:val="uk-UA"/>
        </w:rPr>
        <w:t xml:space="preserve"> </w:t>
      </w:r>
      <w:r w:rsidRPr="00326358">
        <w:rPr>
          <w:color w:val="333333"/>
          <w:sz w:val="28"/>
          <w:szCs w:val="28"/>
          <w:lang w:val="uk-UA"/>
        </w:rPr>
        <w:t>й</w:t>
      </w:r>
      <w:r w:rsidR="00544626" w:rsidRPr="00326358">
        <w:rPr>
          <w:color w:val="333333"/>
          <w:sz w:val="28"/>
          <w:szCs w:val="28"/>
          <w:lang w:val="uk-UA"/>
        </w:rPr>
        <w:t xml:space="preserve"> </w:t>
      </w:r>
      <w:r w:rsidRPr="00326358">
        <w:rPr>
          <w:color w:val="333333"/>
          <w:sz w:val="28"/>
          <w:szCs w:val="28"/>
          <w:lang w:val="uk-UA"/>
        </w:rPr>
        <w:t>бажання</w:t>
      </w:r>
      <w:r w:rsidR="00544626" w:rsidRPr="00326358">
        <w:rPr>
          <w:color w:val="333333"/>
          <w:sz w:val="28"/>
          <w:szCs w:val="28"/>
          <w:lang w:val="uk-UA"/>
        </w:rPr>
        <w:t xml:space="preserve"> </w:t>
      </w:r>
      <w:r w:rsidRPr="00326358">
        <w:rPr>
          <w:color w:val="333333"/>
          <w:sz w:val="28"/>
          <w:szCs w:val="28"/>
          <w:lang w:val="uk-UA"/>
        </w:rPr>
        <w:t>власників</w:t>
      </w:r>
      <w:r w:rsidR="00544626" w:rsidRPr="00326358">
        <w:rPr>
          <w:color w:val="333333"/>
          <w:sz w:val="28"/>
          <w:szCs w:val="28"/>
          <w:lang w:val="uk-UA"/>
        </w:rPr>
        <w:t xml:space="preserve"> </w:t>
      </w:r>
      <w:r w:rsidRPr="00326358">
        <w:rPr>
          <w:color w:val="333333"/>
          <w:sz w:val="28"/>
          <w:szCs w:val="28"/>
          <w:lang w:val="uk-UA"/>
        </w:rPr>
        <w:t>і</w:t>
      </w:r>
      <w:r w:rsidR="00544626" w:rsidRPr="00326358">
        <w:rPr>
          <w:color w:val="333333"/>
          <w:sz w:val="28"/>
          <w:szCs w:val="28"/>
          <w:lang w:val="uk-UA"/>
        </w:rPr>
        <w:t xml:space="preserve"> </w:t>
      </w:r>
      <w:r w:rsidRPr="00326358">
        <w:rPr>
          <w:color w:val="333333"/>
          <w:sz w:val="28"/>
          <w:szCs w:val="28"/>
          <w:lang w:val="uk-UA"/>
        </w:rPr>
        <w:t>користувачів</w:t>
      </w:r>
      <w:r w:rsidR="00544626" w:rsidRPr="00326358">
        <w:rPr>
          <w:color w:val="333333"/>
          <w:sz w:val="28"/>
          <w:szCs w:val="28"/>
          <w:lang w:val="uk-UA"/>
        </w:rPr>
        <w:t xml:space="preserve"> </w:t>
      </w:r>
      <w:r w:rsidRPr="00326358">
        <w:rPr>
          <w:color w:val="333333"/>
          <w:sz w:val="28"/>
          <w:szCs w:val="28"/>
          <w:lang w:val="uk-UA"/>
        </w:rPr>
        <w:t>земельних</w:t>
      </w:r>
      <w:r w:rsidR="00544626" w:rsidRPr="00326358">
        <w:rPr>
          <w:color w:val="333333"/>
          <w:sz w:val="28"/>
          <w:szCs w:val="28"/>
          <w:lang w:val="uk-UA"/>
        </w:rPr>
        <w:t xml:space="preserve"> </w:t>
      </w:r>
      <w:r w:rsidRPr="00326358">
        <w:rPr>
          <w:color w:val="333333"/>
          <w:sz w:val="28"/>
          <w:szCs w:val="28"/>
          <w:lang w:val="uk-UA"/>
        </w:rPr>
        <w:t>ділянок</w:t>
      </w:r>
      <w:r w:rsidR="00544626" w:rsidRPr="00326358">
        <w:rPr>
          <w:color w:val="333333"/>
          <w:sz w:val="28"/>
          <w:szCs w:val="28"/>
          <w:lang w:val="uk-UA"/>
        </w:rPr>
        <w:t xml:space="preserve"> </w:t>
      </w:r>
      <w:r w:rsidRPr="00326358">
        <w:rPr>
          <w:color w:val="333333"/>
          <w:sz w:val="28"/>
          <w:szCs w:val="28"/>
          <w:lang w:val="uk-UA"/>
        </w:rPr>
        <w:t>подеколи</w:t>
      </w:r>
      <w:r w:rsidR="00544626" w:rsidRPr="00326358">
        <w:rPr>
          <w:color w:val="333333"/>
          <w:sz w:val="28"/>
          <w:szCs w:val="28"/>
          <w:lang w:val="uk-UA"/>
        </w:rPr>
        <w:t xml:space="preserve"> </w:t>
      </w:r>
      <w:r w:rsidRPr="00326358">
        <w:rPr>
          <w:color w:val="333333"/>
          <w:sz w:val="28"/>
          <w:szCs w:val="28"/>
          <w:lang w:val="uk-UA"/>
        </w:rPr>
        <w:t>можуть</w:t>
      </w:r>
      <w:r w:rsidR="00544626" w:rsidRPr="00326358">
        <w:rPr>
          <w:color w:val="333333"/>
          <w:sz w:val="28"/>
          <w:szCs w:val="28"/>
          <w:lang w:val="uk-UA"/>
        </w:rPr>
        <w:t xml:space="preserve"> </w:t>
      </w:r>
      <w:r w:rsidRPr="00326358">
        <w:rPr>
          <w:color w:val="333333"/>
          <w:sz w:val="28"/>
          <w:szCs w:val="28"/>
          <w:lang w:val="uk-UA"/>
        </w:rPr>
        <w:t>не</w:t>
      </w:r>
      <w:r w:rsidR="00544626" w:rsidRPr="00326358">
        <w:rPr>
          <w:color w:val="333333"/>
          <w:sz w:val="28"/>
          <w:szCs w:val="28"/>
          <w:lang w:val="uk-UA"/>
        </w:rPr>
        <w:t xml:space="preserve"> </w:t>
      </w:r>
      <w:r w:rsidRPr="00326358">
        <w:rPr>
          <w:color w:val="333333"/>
          <w:sz w:val="28"/>
          <w:szCs w:val="28"/>
          <w:lang w:val="uk-UA"/>
        </w:rPr>
        <w:t>враховувати.</w:t>
      </w:r>
      <w:r w:rsidR="00544626" w:rsidRPr="00326358">
        <w:rPr>
          <w:color w:val="333333"/>
          <w:sz w:val="28"/>
          <w:szCs w:val="28"/>
          <w:lang w:val="uk-UA"/>
        </w:rPr>
        <w:t xml:space="preserve"> </w:t>
      </w:r>
      <w:r w:rsidRPr="00326358">
        <w:rPr>
          <w:color w:val="333333"/>
          <w:sz w:val="28"/>
          <w:szCs w:val="28"/>
          <w:lang w:val="uk-UA"/>
        </w:rPr>
        <w:t>Водночас</w:t>
      </w:r>
      <w:r w:rsidR="00544626" w:rsidRPr="00326358">
        <w:rPr>
          <w:color w:val="333333"/>
          <w:sz w:val="28"/>
          <w:szCs w:val="28"/>
          <w:lang w:val="uk-UA"/>
        </w:rPr>
        <w:t xml:space="preserve"> </w:t>
      </w:r>
      <w:r w:rsidRPr="00326358">
        <w:rPr>
          <w:rStyle w:val="aff3"/>
          <w:b w:val="0"/>
          <w:bCs w:val="0"/>
          <w:color w:val="333333"/>
          <w:sz w:val="28"/>
          <w:szCs w:val="28"/>
          <w:lang w:val="uk-UA"/>
        </w:rPr>
        <w:t>нові</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правові</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норми</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розраховано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застосовувати</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лише</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період</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воєнного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часу.</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відновленням</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мирного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життя</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держава</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повернеться</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до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звичних</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процедур</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регулювання</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земельних</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відносин.</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Відповідно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до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закону,</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під</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час</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дії</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воєнного</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стану</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земельні</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відносини</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регулюються</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з</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урахуванням</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таких</w:t>
      </w:r>
      <w:r w:rsidR="00544626" w:rsidRPr="00326358">
        <w:rPr>
          <w:rStyle w:val="aff3"/>
          <w:b w:val="0"/>
          <w:bCs w:val="0"/>
          <w:color w:val="333333"/>
          <w:sz w:val="28"/>
          <w:szCs w:val="28"/>
          <w:lang w:val="uk-UA"/>
        </w:rPr>
        <w:t xml:space="preserve"> </w:t>
      </w:r>
      <w:r w:rsidRPr="00326358">
        <w:rPr>
          <w:rStyle w:val="aff3"/>
          <w:b w:val="0"/>
          <w:bCs w:val="0"/>
          <w:color w:val="333333"/>
          <w:sz w:val="28"/>
          <w:szCs w:val="28"/>
          <w:lang w:val="uk-UA"/>
        </w:rPr>
        <w:t>особливостей:</w:t>
      </w:r>
    </w:p>
    <w:p w14:paraId="7CCBA55D" w14:textId="15C8E0B5"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Договори</w:t>
      </w:r>
      <w:r w:rsidR="00544626" w:rsidRPr="00326358">
        <w:rPr>
          <w:rStyle w:val="aff3"/>
          <w:b w:val="0"/>
          <w:bCs w:val="0"/>
          <w:color w:val="333333"/>
          <w:szCs w:val="28"/>
          <w:lang w:val="uk-UA"/>
        </w:rPr>
        <w:t xml:space="preserve"> </w:t>
      </w:r>
      <w:r w:rsidRPr="00326358">
        <w:rPr>
          <w:rStyle w:val="aff3"/>
          <w:b w:val="0"/>
          <w:bCs w:val="0"/>
          <w:color w:val="333333"/>
          <w:szCs w:val="28"/>
          <w:lang w:val="uk-UA"/>
        </w:rPr>
        <w:t>користування</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земельними</w:t>
      </w:r>
      <w:r w:rsidR="00544626" w:rsidRPr="00326358">
        <w:rPr>
          <w:rStyle w:val="aff3"/>
          <w:b w:val="0"/>
          <w:bCs w:val="0"/>
          <w:color w:val="333333"/>
          <w:szCs w:val="28"/>
          <w:lang w:val="uk-UA"/>
        </w:rPr>
        <w:t xml:space="preserve"> </w:t>
      </w:r>
      <w:r w:rsidRPr="00326358">
        <w:rPr>
          <w:rStyle w:val="aff3"/>
          <w:b w:val="0"/>
          <w:bCs w:val="0"/>
          <w:color w:val="333333"/>
          <w:szCs w:val="28"/>
          <w:lang w:val="uk-UA"/>
        </w:rPr>
        <w:t>ділянками</w:t>
      </w:r>
      <w:r w:rsidR="00544626" w:rsidRPr="00326358">
        <w:rPr>
          <w:rStyle w:val="aff3"/>
          <w:b w:val="0"/>
          <w:bCs w:val="0"/>
          <w:color w:val="333333"/>
          <w:szCs w:val="28"/>
          <w:lang w:val="uk-UA"/>
        </w:rPr>
        <w:t xml:space="preserve"> </w:t>
      </w:r>
      <w:r w:rsidRPr="00326358">
        <w:rPr>
          <w:rStyle w:val="aff3"/>
          <w:b w:val="0"/>
          <w:bCs w:val="0"/>
          <w:color w:val="333333"/>
          <w:szCs w:val="28"/>
          <w:lang w:val="uk-UA"/>
        </w:rPr>
        <w:t>автоматично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поновлено.</w:t>
      </w:r>
    </w:p>
    <w:p w14:paraId="2B93CC3C" w14:textId="0FA9514D"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Змінено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Порядок</w:t>
      </w:r>
      <w:r w:rsidR="00544626" w:rsidRPr="00326358">
        <w:rPr>
          <w:rStyle w:val="aff3"/>
          <w:b w:val="0"/>
          <w:bCs w:val="0"/>
          <w:color w:val="333333"/>
          <w:szCs w:val="28"/>
          <w:lang w:val="uk-UA"/>
        </w:rPr>
        <w:t xml:space="preserve"> </w:t>
      </w:r>
      <w:r w:rsidRPr="00326358">
        <w:rPr>
          <w:rStyle w:val="aff3"/>
          <w:b w:val="0"/>
          <w:bCs w:val="0"/>
          <w:color w:val="333333"/>
          <w:szCs w:val="28"/>
          <w:lang w:val="uk-UA"/>
        </w:rPr>
        <w:t>державної</w:t>
      </w:r>
      <w:r w:rsidR="00544626" w:rsidRPr="00326358">
        <w:rPr>
          <w:rStyle w:val="aff3"/>
          <w:b w:val="0"/>
          <w:bCs w:val="0"/>
          <w:color w:val="333333"/>
          <w:szCs w:val="28"/>
          <w:lang w:val="uk-UA"/>
        </w:rPr>
        <w:t xml:space="preserve"> </w:t>
      </w:r>
      <w:r w:rsidRPr="00326358">
        <w:rPr>
          <w:rStyle w:val="aff3"/>
          <w:b w:val="0"/>
          <w:bCs w:val="0"/>
          <w:color w:val="333333"/>
          <w:szCs w:val="28"/>
          <w:lang w:val="uk-UA"/>
        </w:rPr>
        <w:t>реєстрації</w:t>
      </w:r>
      <w:r w:rsidR="00544626" w:rsidRPr="00326358">
        <w:rPr>
          <w:rStyle w:val="aff3"/>
          <w:b w:val="0"/>
          <w:bCs w:val="0"/>
          <w:color w:val="333333"/>
          <w:szCs w:val="28"/>
          <w:lang w:val="uk-UA"/>
        </w:rPr>
        <w:t xml:space="preserve"> </w:t>
      </w:r>
      <w:r w:rsidRPr="00326358">
        <w:rPr>
          <w:rStyle w:val="aff3"/>
          <w:b w:val="0"/>
          <w:bCs w:val="0"/>
          <w:color w:val="333333"/>
          <w:szCs w:val="28"/>
          <w:lang w:val="uk-UA"/>
        </w:rPr>
        <w:t>договорів</w:t>
      </w:r>
      <w:r w:rsidR="00544626" w:rsidRPr="00326358">
        <w:rPr>
          <w:rStyle w:val="aff3"/>
          <w:b w:val="0"/>
          <w:bCs w:val="0"/>
          <w:color w:val="333333"/>
          <w:szCs w:val="28"/>
          <w:lang w:val="uk-UA"/>
        </w:rPr>
        <w:t xml:space="preserve"> </w:t>
      </w:r>
      <w:r w:rsidRPr="00326358">
        <w:rPr>
          <w:rStyle w:val="aff3"/>
          <w:b w:val="0"/>
          <w:bCs w:val="0"/>
          <w:color w:val="333333"/>
          <w:szCs w:val="28"/>
          <w:lang w:val="uk-UA"/>
        </w:rPr>
        <w:t>щодо</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землі.</w:t>
      </w:r>
      <w:r w:rsidR="00544626" w:rsidRPr="00326358">
        <w:rPr>
          <w:color w:val="333333"/>
          <w:szCs w:val="28"/>
          <w:lang w:val="uk-UA"/>
        </w:rPr>
        <w:t xml:space="preserve"> </w:t>
      </w:r>
    </w:p>
    <w:p w14:paraId="600EDF8E" w14:textId="594D10B6"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Районним</w:t>
      </w:r>
      <w:r w:rsidR="00544626" w:rsidRPr="00326358">
        <w:rPr>
          <w:rStyle w:val="aff3"/>
          <w:b w:val="0"/>
          <w:bCs w:val="0"/>
          <w:color w:val="333333"/>
          <w:szCs w:val="28"/>
          <w:lang w:val="uk-UA"/>
        </w:rPr>
        <w:t xml:space="preserve"> </w:t>
      </w:r>
      <w:r w:rsidRPr="00326358">
        <w:rPr>
          <w:rStyle w:val="aff3"/>
          <w:b w:val="0"/>
          <w:bCs w:val="0"/>
          <w:color w:val="333333"/>
          <w:szCs w:val="28"/>
          <w:lang w:val="uk-UA"/>
        </w:rPr>
        <w:t>військовим</w:t>
      </w:r>
      <w:r w:rsidR="00544626" w:rsidRPr="00326358">
        <w:rPr>
          <w:rStyle w:val="aff3"/>
          <w:b w:val="0"/>
          <w:bCs w:val="0"/>
          <w:color w:val="333333"/>
          <w:szCs w:val="28"/>
          <w:lang w:val="uk-UA"/>
        </w:rPr>
        <w:t xml:space="preserve"> </w:t>
      </w:r>
      <w:r w:rsidRPr="00326358">
        <w:rPr>
          <w:rStyle w:val="aff3"/>
          <w:b w:val="0"/>
          <w:bCs w:val="0"/>
          <w:color w:val="333333"/>
          <w:szCs w:val="28"/>
          <w:lang w:val="uk-UA"/>
        </w:rPr>
        <w:t>адміністраціям</w:t>
      </w:r>
      <w:r w:rsidR="00544626" w:rsidRPr="00326358">
        <w:rPr>
          <w:rStyle w:val="aff3"/>
          <w:b w:val="0"/>
          <w:bCs w:val="0"/>
          <w:color w:val="333333"/>
          <w:szCs w:val="28"/>
          <w:lang w:val="uk-UA"/>
        </w:rPr>
        <w:t xml:space="preserve"> </w:t>
      </w:r>
      <w:r w:rsidRPr="00326358">
        <w:rPr>
          <w:rStyle w:val="aff3"/>
          <w:b w:val="0"/>
          <w:bCs w:val="0"/>
          <w:color w:val="333333"/>
          <w:szCs w:val="28"/>
          <w:lang w:val="uk-UA"/>
        </w:rPr>
        <w:t>надано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право</w:t>
      </w:r>
      <w:r w:rsidR="00544626" w:rsidRPr="00326358">
        <w:rPr>
          <w:rStyle w:val="aff3"/>
          <w:b w:val="0"/>
          <w:bCs w:val="0"/>
          <w:color w:val="333333"/>
          <w:szCs w:val="28"/>
          <w:lang w:val="uk-UA"/>
        </w:rPr>
        <w:t xml:space="preserve"> </w:t>
      </w:r>
      <w:r w:rsidRPr="00326358">
        <w:rPr>
          <w:rStyle w:val="aff3"/>
          <w:b w:val="0"/>
          <w:bCs w:val="0"/>
          <w:color w:val="333333"/>
          <w:szCs w:val="28"/>
          <w:lang w:val="uk-UA"/>
        </w:rPr>
        <w:t>передавати</w:t>
      </w:r>
      <w:r w:rsidR="00544626" w:rsidRPr="00326358">
        <w:rPr>
          <w:rStyle w:val="aff3"/>
          <w:b w:val="0"/>
          <w:bCs w:val="0"/>
          <w:color w:val="333333"/>
          <w:szCs w:val="28"/>
          <w:lang w:val="uk-UA"/>
        </w:rPr>
        <w:t xml:space="preserve"> </w:t>
      </w:r>
      <w:r w:rsidRPr="00326358">
        <w:rPr>
          <w:rStyle w:val="aff3"/>
          <w:b w:val="0"/>
          <w:bCs w:val="0"/>
          <w:color w:val="333333"/>
          <w:szCs w:val="28"/>
          <w:lang w:val="uk-UA"/>
        </w:rPr>
        <w:t>в</w:t>
      </w:r>
      <w:r w:rsidR="00544626" w:rsidRPr="00326358">
        <w:rPr>
          <w:rStyle w:val="aff3"/>
          <w:b w:val="0"/>
          <w:bCs w:val="0"/>
          <w:color w:val="333333"/>
          <w:szCs w:val="28"/>
          <w:lang w:val="uk-UA"/>
        </w:rPr>
        <w:t xml:space="preserve"> </w:t>
      </w:r>
      <w:r w:rsidRPr="00326358">
        <w:rPr>
          <w:rStyle w:val="aff3"/>
          <w:b w:val="0"/>
          <w:bCs w:val="0"/>
          <w:color w:val="333333"/>
          <w:szCs w:val="28"/>
          <w:lang w:val="uk-UA"/>
        </w:rPr>
        <w:t>оренду</w:t>
      </w:r>
      <w:r w:rsidR="00544626" w:rsidRPr="00326358">
        <w:rPr>
          <w:rStyle w:val="aff3"/>
          <w:b w:val="0"/>
          <w:bCs w:val="0"/>
          <w:color w:val="333333"/>
          <w:szCs w:val="28"/>
          <w:lang w:val="uk-UA"/>
        </w:rPr>
        <w:t xml:space="preserve"> </w:t>
      </w:r>
      <w:r w:rsidRPr="00326358">
        <w:rPr>
          <w:rStyle w:val="aff3"/>
          <w:b w:val="0"/>
          <w:bCs w:val="0"/>
          <w:color w:val="333333"/>
          <w:szCs w:val="28"/>
          <w:lang w:val="uk-UA"/>
        </w:rPr>
        <w:t>для</w:t>
      </w:r>
      <w:r w:rsidR="00544626" w:rsidRPr="00326358">
        <w:rPr>
          <w:rStyle w:val="aff3"/>
          <w:b w:val="0"/>
          <w:bCs w:val="0"/>
          <w:color w:val="333333"/>
          <w:szCs w:val="28"/>
          <w:lang w:val="uk-UA"/>
        </w:rPr>
        <w:t xml:space="preserve"> </w:t>
      </w:r>
      <w:r w:rsidRPr="00326358">
        <w:rPr>
          <w:rStyle w:val="aff3"/>
          <w:b w:val="0"/>
          <w:bCs w:val="0"/>
          <w:color w:val="333333"/>
          <w:szCs w:val="28"/>
          <w:lang w:val="uk-UA"/>
        </w:rPr>
        <w:t>ведення</w:t>
      </w:r>
      <w:r w:rsidR="00544626" w:rsidRPr="00326358">
        <w:rPr>
          <w:rStyle w:val="aff3"/>
          <w:b w:val="0"/>
          <w:bCs w:val="0"/>
          <w:color w:val="333333"/>
          <w:szCs w:val="28"/>
          <w:lang w:val="uk-UA"/>
        </w:rPr>
        <w:t xml:space="preserve"> </w:t>
      </w:r>
      <w:r w:rsidRPr="00326358">
        <w:rPr>
          <w:rStyle w:val="aff3"/>
          <w:b w:val="0"/>
          <w:bCs w:val="0"/>
          <w:color w:val="333333"/>
          <w:szCs w:val="28"/>
          <w:lang w:val="uk-UA"/>
        </w:rPr>
        <w:t>товарного</w:t>
      </w:r>
      <w:r w:rsidR="00544626" w:rsidRPr="00326358">
        <w:rPr>
          <w:rStyle w:val="aff3"/>
          <w:b w:val="0"/>
          <w:bCs w:val="0"/>
          <w:color w:val="333333"/>
          <w:szCs w:val="28"/>
          <w:lang w:val="uk-UA"/>
        </w:rPr>
        <w:t xml:space="preserve"> </w:t>
      </w:r>
      <w:r w:rsidRPr="00326358">
        <w:rPr>
          <w:rStyle w:val="aff3"/>
          <w:b w:val="0"/>
          <w:bCs w:val="0"/>
          <w:color w:val="333333"/>
          <w:szCs w:val="28"/>
          <w:lang w:val="uk-UA"/>
        </w:rPr>
        <w:t>сільськогосподарського</w:t>
      </w:r>
      <w:r w:rsidR="00544626" w:rsidRPr="00326358">
        <w:rPr>
          <w:rStyle w:val="aff3"/>
          <w:b w:val="0"/>
          <w:bCs w:val="0"/>
          <w:color w:val="333333"/>
          <w:szCs w:val="28"/>
          <w:lang w:val="uk-UA"/>
        </w:rPr>
        <w:t xml:space="preserve"> </w:t>
      </w:r>
      <w:r w:rsidRPr="00326358">
        <w:rPr>
          <w:rStyle w:val="aff3"/>
          <w:b w:val="0"/>
          <w:bCs w:val="0"/>
          <w:color w:val="333333"/>
          <w:szCs w:val="28"/>
          <w:lang w:val="uk-UA"/>
        </w:rPr>
        <w:t>виробництва</w:t>
      </w:r>
      <w:r w:rsidR="00544626" w:rsidRPr="00326358">
        <w:rPr>
          <w:rStyle w:val="aff3"/>
          <w:b w:val="0"/>
          <w:bCs w:val="0"/>
          <w:color w:val="333333"/>
          <w:szCs w:val="28"/>
          <w:lang w:val="uk-UA"/>
        </w:rPr>
        <w:t xml:space="preserve"> </w:t>
      </w:r>
      <w:r w:rsidRPr="00326358">
        <w:rPr>
          <w:rStyle w:val="aff3"/>
          <w:b w:val="0"/>
          <w:bCs w:val="0"/>
          <w:color w:val="333333"/>
          <w:szCs w:val="28"/>
          <w:lang w:val="uk-UA"/>
        </w:rPr>
        <w:t>на</w:t>
      </w:r>
      <w:r w:rsidR="00544626" w:rsidRPr="00326358">
        <w:rPr>
          <w:rStyle w:val="aff3"/>
          <w:b w:val="0"/>
          <w:bCs w:val="0"/>
          <w:color w:val="333333"/>
          <w:szCs w:val="28"/>
          <w:lang w:val="uk-UA"/>
        </w:rPr>
        <w:t xml:space="preserve"> </w:t>
      </w:r>
      <w:r w:rsidRPr="00326358">
        <w:rPr>
          <w:rStyle w:val="aff3"/>
          <w:b w:val="0"/>
          <w:bCs w:val="0"/>
          <w:color w:val="333333"/>
          <w:szCs w:val="28"/>
          <w:lang w:val="uk-UA"/>
        </w:rPr>
        <w:t>строк</w:t>
      </w:r>
      <w:r w:rsidR="00544626" w:rsidRPr="00326358">
        <w:rPr>
          <w:rStyle w:val="aff3"/>
          <w:b w:val="0"/>
          <w:bCs w:val="0"/>
          <w:color w:val="333333"/>
          <w:szCs w:val="28"/>
          <w:lang w:val="uk-UA"/>
        </w:rPr>
        <w:t xml:space="preserve"> </w:t>
      </w:r>
      <w:r w:rsidRPr="00326358">
        <w:rPr>
          <w:rStyle w:val="aff3"/>
          <w:b w:val="0"/>
          <w:bCs w:val="0"/>
          <w:color w:val="333333"/>
          <w:szCs w:val="28"/>
          <w:lang w:val="uk-UA"/>
        </w:rPr>
        <w:t>до</w:t>
      </w:r>
      <w:r w:rsidR="00544626" w:rsidRPr="00326358">
        <w:rPr>
          <w:rStyle w:val="aff3"/>
          <w:b w:val="0"/>
          <w:bCs w:val="0"/>
          <w:color w:val="333333"/>
          <w:szCs w:val="28"/>
          <w:lang w:val="uk-UA"/>
        </w:rPr>
        <w:t xml:space="preserve"> </w:t>
      </w:r>
      <w:r w:rsidRPr="00326358">
        <w:rPr>
          <w:rStyle w:val="aff3"/>
          <w:b w:val="0"/>
          <w:bCs w:val="0"/>
          <w:color w:val="333333"/>
          <w:szCs w:val="28"/>
          <w:lang w:val="uk-UA"/>
        </w:rPr>
        <w:t>одного</w:t>
      </w:r>
      <w:r w:rsidR="00544626" w:rsidRPr="00326358">
        <w:rPr>
          <w:rStyle w:val="aff3"/>
          <w:b w:val="0"/>
          <w:bCs w:val="0"/>
          <w:color w:val="333333"/>
          <w:szCs w:val="28"/>
          <w:lang w:val="uk-UA"/>
        </w:rPr>
        <w:t xml:space="preserve"> </w:t>
      </w:r>
      <w:r w:rsidRPr="00326358">
        <w:rPr>
          <w:rStyle w:val="aff3"/>
          <w:b w:val="0"/>
          <w:bCs w:val="0"/>
          <w:color w:val="333333"/>
          <w:szCs w:val="28"/>
          <w:lang w:val="uk-UA"/>
        </w:rPr>
        <w:t>року</w:t>
      </w:r>
      <w:r w:rsidR="00544626" w:rsidRPr="00326358">
        <w:rPr>
          <w:rStyle w:val="aff3"/>
          <w:b w:val="0"/>
          <w:bCs w:val="0"/>
          <w:color w:val="333333"/>
          <w:szCs w:val="28"/>
          <w:lang w:val="uk-UA"/>
        </w:rPr>
        <w:t xml:space="preserve"> </w:t>
      </w:r>
      <w:r w:rsidRPr="00326358">
        <w:rPr>
          <w:rStyle w:val="afa"/>
          <w:i w:val="0"/>
          <w:iCs w:val="0"/>
          <w:color w:val="333333"/>
          <w:szCs w:val="28"/>
          <w:lang w:val="uk-UA"/>
        </w:rPr>
        <w:t>земельні</w:t>
      </w:r>
      <w:r w:rsidR="00544626" w:rsidRPr="00326358">
        <w:rPr>
          <w:rStyle w:val="afa"/>
          <w:i w:val="0"/>
          <w:iCs w:val="0"/>
          <w:color w:val="333333"/>
          <w:szCs w:val="28"/>
          <w:lang w:val="uk-UA"/>
        </w:rPr>
        <w:t xml:space="preserve"> </w:t>
      </w:r>
      <w:r w:rsidRPr="00326358">
        <w:rPr>
          <w:rStyle w:val="afa"/>
          <w:i w:val="0"/>
          <w:iCs w:val="0"/>
          <w:color w:val="333333"/>
          <w:szCs w:val="28"/>
          <w:lang w:val="uk-UA"/>
        </w:rPr>
        <w:t>ділянки</w:t>
      </w:r>
      <w:r w:rsidR="00544626" w:rsidRPr="00326358">
        <w:rPr>
          <w:rStyle w:val="afa"/>
          <w:i w:val="0"/>
          <w:iCs w:val="0"/>
          <w:color w:val="333333"/>
          <w:szCs w:val="28"/>
          <w:lang w:val="uk-UA"/>
        </w:rPr>
        <w:t xml:space="preserve"> </w:t>
      </w:r>
      <w:r w:rsidRPr="00326358">
        <w:rPr>
          <w:rStyle w:val="afa"/>
          <w:i w:val="0"/>
          <w:iCs w:val="0"/>
          <w:color w:val="333333"/>
          <w:szCs w:val="28"/>
          <w:lang w:val="uk-UA"/>
        </w:rPr>
        <w:t>сільськогосподарського</w:t>
      </w:r>
      <w:r w:rsidR="00544626" w:rsidRPr="00326358">
        <w:rPr>
          <w:rStyle w:val="afa"/>
          <w:i w:val="0"/>
          <w:iCs w:val="0"/>
          <w:color w:val="333333"/>
          <w:szCs w:val="28"/>
          <w:lang w:val="uk-UA"/>
        </w:rPr>
        <w:t xml:space="preserve"> </w:t>
      </w:r>
      <w:r w:rsidRPr="00326358">
        <w:rPr>
          <w:rStyle w:val="afa"/>
          <w:i w:val="0"/>
          <w:iCs w:val="0"/>
          <w:color w:val="333333"/>
          <w:szCs w:val="28"/>
          <w:lang w:val="uk-UA"/>
        </w:rPr>
        <w:t>призначення</w:t>
      </w:r>
      <w:r w:rsidR="00544626" w:rsidRPr="00326358">
        <w:rPr>
          <w:rStyle w:val="afa"/>
          <w:i w:val="0"/>
          <w:iCs w:val="0"/>
          <w:color w:val="333333"/>
          <w:szCs w:val="28"/>
          <w:lang w:val="uk-UA"/>
        </w:rPr>
        <w:t xml:space="preserve"> </w:t>
      </w:r>
      <w:r w:rsidRPr="00326358">
        <w:rPr>
          <w:rStyle w:val="afa"/>
          <w:i w:val="0"/>
          <w:iCs w:val="0"/>
          <w:color w:val="333333"/>
          <w:szCs w:val="28"/>
          <w:lang w:val="uk-UA"/>
        </w:rPr>
        <w:t>державної</w:t>
      </w:r>
      <w:r w:rsidR="00544626" w:rsidRPr="00326358">
        <w:rPr>
          <w:rStyle w:val="afa"/>
          <w:i w:val="0"/>
          <w:iCs w:val="0"/>
          <w:color w:val="333333"/>
          <w:szCs w:val="28"/>
          <w:lang w:val="uk-UA"/>
        </w:rPr>
        <w:t xml:space="preserve"> </w:t>
      </w:r>
      <w:r w:rsidRPr="00326358">
        <w:rPr>
          <w:rStyle w:val="afa"/>
          <w:i w:val="0"/>
          <w:iCs w:val="0"/>
          <w:color w:val="333333"/>
          <w:szCs w:val="28"/>
          <w:lang w:val="uk-UA"/>
        </w:rPr>
        <w:t>та</w:t>
      </w:r>
      <w:r w:rsidR="00544626" w:rsidRPr="00326358">
        <w:rPr>
          <w:rStyle w:val="afa"/>
          <w:i w:val="0"/>
          <w:iCs w:val="0"/>
          <w:color w:val="333333"/>
          <w:szCs w:val="28"/>
          <w:lang w:val="uk-UA"/>
        </w:rPr>
        <w:t xml:space="preserve"> </w:t>
      </w:r>
      <w:r w:rsidRPr="00326358">
        <w:rPr>
          <w:rStyle w:val="afa"/>
          <w:i w:val="0"/>
          <w:iCs w:val="0"/>
          <w:color w:val="333333"/>
          <w:szCs w:val="28"/>
          <w:lang w:val="uk-UA"/>
        </w:rPr>
        <w:t>комунальної</w:t>
      </w:r>
      <w:r w:rsidR="00544626" w:rsidRPr="00326358">
        <w:rPr>
          <w:rStyle w:val="afa"/>
          <w:i w:val="0"/>
          <w:iCs w:val="0"/>
          <w:color w:val="333333"/>
          <w:szCs w:val="28"/>
          <w:lang w:val="uk-UA"/>
        </w:rPr>
        <w:t xml:space="preserve"> </w:t>
      </w:r>
      <w:r w:rsidRPr="00326358">
        <w:rPr>
          <w:rStyle w:val="afa"/>
          <w:i w:val="0"/>
          <w:iCs w:val="0"/>
          <w:color w:val="333333"/>
          <w:szCs w:val="28"/>
          <w:lang w:val="uk-UA"/>
        </w:rPr>
        <w:t>власності</w:t>
      </w:r>
      <w:r w:rsidRPr="00326358">
        <w:rPr>
          <w:rStyle w:val="aff3"/>
          <w:b w:val="0"/>
          <w:bCs w:val="0"/>
          <w:i/>
          <w:iCs/>
          <w:color w:val="333333"/>
          <w:szCs w:val="28"/>
          <w:lang w:val="uk-UA"/>
        </w:rPr>
        <w:t>.</w:t>
      </w:r>
    </w:p>
    <w:p w14:paraId="35A3288C" w14:textId="349E89A9"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Постійним</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землекористувачам</w:t>
      </w:r>
      <w:r w:rsidR="00544626" w:rsidRPr="00326358">
        <w:rPr>
          <w:rStyle w:val="aff3"/>
          <w:b w:val="0"/>
          <w:bCs w:val="0"/>
          <w:color w:val="333333"/>
          <w:szCs w:val="28"/>
          <w:lang w:val="uk-UA"/>
        </w:rPr>
        <w:t xml:space="preserve"> </w:t>
      </w:r>
      <w:r w:rsidRPr="00326358">
        <w:rPr>
          <w:rStyle w:val="aff3"/>
          <w:b w:val="0"/>
          <w:bCs w:val="0"/>
          <w:color w:val="333333"/>
          <w:szCs w:val="28"/>
          <w:lang w:val="uk-UA"/>
        </w:rPr>
        <w:t>надано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право</w:t>
      </w:r>
      <w:r w:rsidR="00544626" w:rsidRPr="00326358">
        <w:rPr>
          <w:rStyle w:val="aff3"/>
          <w:b w:val="0"/>
          <w:bCs w:val="0"/>
          <w:color w:val="333333"/>
          <w:szCs w:val="28"/>
          <w:lang w:val="uk-UA"/>
        </w:rPr>
        <w:t xml:space="preserve"> </w:t>
      </w:r>
      <w:r w:rsidRPr="00326358">
        <w:rPr>
          <w:rStyle w:val="aff3"/>
          <w:b w:val="0"/>
          <w:bCs w:val="0"/>
          <w:color w:val="333333"/>
          <w:szCs w:val="28"/>
          <w:lang w:val="uk-UA"/>
        </w:rPr>
        <w:t>передавати</w:t>
      </w:r>
      <w:r w:rsidR="00544626" w:rsidRPr="00326358">
        <w:rPr>
          <w:rStyle w:val="aff3"/>
          <w:b w:val="0"/>
          <w:bCs w:val="0"/>
          <w:color w:val="333333"/>
          <w:szCs w:val="28"/>
          <w:lang w:val="uk-UA"/>
        </w:rPr>
        <w:t xml:space="preserve"> </w:t>
      </w:r>
      <w:r w:rsidRPr="00326358">
        <w:rPr>
          <w:rStyle w:val="aff3"/>
          <w:b w:val="0"/>
          <w:bCs w:val="0"/>
          <w:color w:val="333333"/>
          <w:szCs w:val="28"/>
          <w:lang w:val="uk-UA"/>
        </w:rPr>
        <w:t>належні</w:t>
      </w:r>
      <w:r w:rsidR="00544626" w:rsidRPr="00326358">
        <w:rPr>
          <w:rStyle w:val="aff3"/>
          <w:b w:val="0"/>
          <w:bCs w:val="0"/>
          <w:color w:val="333333"/>
          <w:szCs w:val="28"/>
          <w:lang w:val="uk-UA"/>
        </w:rPr>
        <w:t xml:space="preserve"> </w:t>
      </w:r>
      <w:r w:rsidRPr="00326358">
        <w:rPr>
          <w:rStyle w:val="aff3"/>
          <w:b w:val="0"/>
          <w:bCs w:val="0"/>
          <w:color w:val="333333"/>
          <w:szCs w:val="28"/>
          <w:lang w:val="uk-UA"/>
        </w:rPr>
        <w:t>їм</w:t>
      </w:r>
      <w:r w:rsidR="00544626" w:rsidRPr="00326358">
        <w:rPr>
          <w:rStyle w:val="aff3"/>
          <w:b w:val="0"/>
          <w:bCs w:val="0"/>
          <w:color w:val="333333"/>
          <w:szCs w:val="28"/>
          <w:lang w:val="uk-UA"/>
        </w:rPr>
        <w:t xml:space="preserve"> </w:t>
      </w:r>
      <w:r w:rsidRPr="00326358">
        <w:rPr>
          <w:rStyle w:val="aff3"/>
          <w:b w:val="0"/>
          <w:bCs w:val="0"/>
          <w:color w:val="333333"/>
          <w:szCs w:val="28"/>
          <w:lang w:val="uk-UA"/>
        </w:rPr>
        <w:t>сільськогосподарські</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землі</w:t>
      </w:r>
      <w:r w:rsidR="00544626" w:rsidRPr="00326358">
        <w:rPr>
          <w:rStyle w:val="aff3"/>
          <w:b w:val="0"/>
          <w:bCs w:val="0"/>
          <w:color w:val="333333"/>
          <w:szCs w:val="28"/>
          <w:lang w:val="uk-UA"/>
        </w:rPr>
        <w:t xml:space="preserve"> </w:t>
      </w:r>
      <w:r w:rsidRPr="00326358">
        <w:rPr>
          <w:rStyle w:val="aff3"/>
          <w:b w:val="0"/>
          <w:bCs w:val="0"/>
          <w:color w:val="333333"/>
          <w:szCs w:val="28"/>
          <w:lang w:val="uk-UA"/>
        </w:rPr>
        <w:t>державної</w:t>
      </w:r>
      <w:r w:rsidR="00544626" w:rsidRPr="00326358">
        <w:rPr>
          <w:rStyle w:val="aff3"/>
          <w:b w:val="0"/>
          <w:bCs w:val="0"/>
          <w:color w:val="333333"/>
          <w:szCs w:val="28"/>
          <w:lang w:val="uk-UA"/>
        </w:rPr>
        <w:t xml:space="preserve"> </w:t>
      </w:r>
      <w:r w:rsidRPr="00326358">
        <w:rPr>
          <w:rStyle w:val="aff3"/>
          <w:b w:val="0"/>
          <w:bCs w:val="0"/>
          <w:color w:val="333333"/>
          <w:szCs w:val="28"/>
          <w:lang w:val="uk-UA"/>
        </w:rPr>
        <w:t>і</w:t>
      </w:r>
      <w:r w:rsidR="00544626" w:rsidRPr="00326358">
        <w:rPr>
          <w:rStyle w:val="aff3"/>
          <w:b w:val="0"/>
          <w:bCs w:val="0"/>
          <w:color w:val="333333"/>
          <w:szCs w:val="28"/>
          <w:lang w:val="uk-UA"/>
        </w:rPr>
        <w:t xml:space="preserve"> </w:t>
      </w:r>
      <w:r w:rsidRPr="00326358">
        <w:rPr>
          <w:rStyle w:val="aff3"/>
          <w:b w:val="0"/>
          <w:bCs w:val="0"/>
          <w:color w:val="333333"/>
          <w:szCs w:val="28"/>
          <w:lang w:val="uk-UA"/>
        </w:rPr>
        <w:t>комунальної</w:t>
      </w:r>
      <w:r w:rsidR="00544626" w:rsidRPr="00326358">
        <w:rPr>
          <w:rStyle w:val="aff3"/>
          <w:b w:val="0"/>
          <w:bCs w:val="0"/>
          <w:color w:val="333333"/>
          <w:szCs w:val="28"/>
          <w:lang w:val="uk-UA"/>
        </w:rPr>
        <w:t xml:space="preserve"> </w:t>
      </w:r>
      <w:r w:rsidRPr="00326358">
        <w:rPr>
          <w:rStyle w:val="aff3"/>
          <w:b w:val="0"/>
          <w:bCs w:val="0"/>
          <w:color w:val="333333"/>
          <w:szCs w:val="28"/>
          <w:lang w:val="uk-UA"/>
        </w:rPr>
        <w:t>власності</w:t>
      </w:r>
      <w:r w:rsidR="00544626" w:rsidRPr="00326358">
        <w:rPr>
          <w:rStyle w:val="aff3"/>
          <w:b w:val="0"/>
          <w:bCs w:val="0"/>
          <w:color w:val="333333"/>
          <w:szCs w:val="28"/>
          <w:lang w:val="uk-UA"/>
        </w:rPr>
        <w:t xml:space="preserve"> </w:t>
      </w:r>
      <w:r w:rsidRPr="00326358">
        <w:rPr>
          <w:rStyle w:val="aff3"/>
          <w:b w:val="0"/>
          <w:bCs w:val="0"/>
          <w:color w:val="333333"/>
          <w:szCs w:val="28"/>
          <w:lang w:val="uk-UA"/>
        </w:rPr>
        <w:t>в</w:t>
      </w:r>
      <w:r w:rsidR="00544626" w:rsidRPr="00326358">
        <w:rPr>
          <w:rStyle w:val="aff3"/>
          <w:b w:val="0"/>
          <w:bCs w:val="0"/>
          <w:color w:val="333333"/>
          <w:szCs w:val="28"/>
          <w:lang w:val="uk-UA"/>
        </w:rPr>
        <w:t xml:space="preserve"> </w:t>
      </w:r>
      <w:r w:rsidRPr="00326358">
        <w:rPr>
          <w:rStyle w:val="aff3"/>
          <w:b w:val="0"/>
          <w:bCs w:val="0"/>
          <w:color w:val="333333"/>
          <w:szCs w:val="28"/>
          <w:lang w:val="uk-UA"/>
        </w:rPr>
        <w:t>оренду.</w:t>
      </w:r>
      <w:r w:rsidR="00544626" w:rsidRPr="00326358">
        <w:rPr>
          <w:color w:val="333333"/>
          <w:szCs w:val="28"/>
          <w:lang w:val="uk-UA"/>
        </w:rPr>
        <w:t xml:space="preserve"> </w:t>
      </w:r>
    </w:p>
    <w:p w14:paraId="4F575428" w14:textId="18C53449"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Орендарям</w:t>
      </w:r>
      <w:r w:rsidR="00544626" w:rsidRPr="00326358">
        <w:rPr>
          <w:rStyle w:val="aff3"/>
          <w:b w:val="0"/>
          <w:bCs w:val="0"/>
          <w:color w:val="333333"/>
          <w:szCs w:val="28"/>
          <w:lang w:val="uk-UA"/>
        </w:rPr>
        <w:t xml:space="preserve"> </w:t>
      </w:r>
      <w:r w:rsidRPr="00326358">
        <w:rPr>
          <w:rStyle w:val="aff3"/>
          <w:b w:val="0"/>
          <w:bCs w:val="0"/>
          <w:color w:val="333333"/>
          <w:szCs w:val="28"/>
          <w:lang w:val="uk-UA"/>
        </w:rPr>
        <w:t>і</w:t>
      </w:r>
      <w:r w:rsidR="00544626" w:rsidRPr="00326358">
        <w:rPr>
          <w:rStyle w:val="aff3"/>
          <w:b w:val="0"/>
          <w:bCs w:val="0"/>
          <w:color w:val="333333"/>
          <w:szCs w:val="28"/>
          <w:lang w:val="uk-UA"/>
        </w:rPr>
        <w:t xml:space="preserve"> </w:t>
      </w:r>
      <w:r w:rsidRPr="00326358">
        <w:rPr>
          <w:rStyle w:val="aff3"/>
          <w:b w:val="0"/>
          <w:bCs w:val="0"/>
          <w:color w:val="333333"/>
          <w:szCs w:val="28"/>
          <w:lang w:val="uk-UA"/>
        </w:rPr>
        <w:t>суборендарям</w:t>
      </w:r>
      <w:r w:rsidR="00544626" w:rsidRPr="00326358">
        <w:rPr>
          <w:rStyle w:val="aff3"/>
          <w:b w:val="0"/>
          <w:bCs w:val="0"/>
          <w:color w:val="333333"/>
          <w:szCs w:val="28"/>
          <w:lang w:val="uk-UA"/>
        </w:rPr>
        <w:t xml:space="preserve"> </w:t>
      </w:r>
      <w:r w:rsidRPr="00326358">
        <w:rPr>
          <w:rStyle w:val="aff3"/>
          <w:b w:val="0"/>
          <w:bCs w:val="0"/>
          <w:color w:val="333333"/>
          <w:szCs w:val="28"/>
          <w:lang w:val="uk-UA"/>
        </w:rPr>
        <w:t>сільськогосподарських</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земель</w:t>
      </w:r>
      <w:r w:rsidR="00544626" w:rsidRPr="00326358">
        <w:rPr>
          <w:rStyle w:val="aff3"/>
          <w:b w:val="0"/>
          <w:bCs w:val="0"/>
          <w:color w:val="333333"/>
          <w:szCs w:val="28"/>
          <w:lang w:val="uk-UA"/>
        </w:rPr>
        <w:t xml:space="preserve"> </w:t>
      </w:r>
      <w:r w:rsidRPr="00326358">
        <w:rPr>
          <w:rStyle w:val="aff3"/>
          <w:b w:val="0"/>
          <w:bCs w:val="0"/>
          <w:color w:val="333333"/>
          <w:szCs w:val="28"/>
          <w:lang w:val="uk-UA"/>
        </w:rPr>
        <w:t>надано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право</w:t>
      </w:r>
      <w:r w:rsidR="00544626" w:rsidRPr="00326358">
        <w:rPr>
          <w:rStyle w:val="aff3"/>
          <w:b w:val="0"/>
          <w:bCs w:val="0"/>
          <w:color w:val="333333"/>
          <w:szCs w:val="28"/>
          <w:lang w:val="uk-UA"/>
        </w:rPr>
        <w:t xml:space="preserve"> </w:t>
      </w:r>
      <w:r w:rsidRPr="00326358">
        <w:rPr>
          <w:rStyle w:val="aff3"/>
          <w:b w:val="0"/>
          <w:bCs w:val="0"/>
          <w:color w:val="333333"/>
          <w:szCs w:val="28"/>
          <w:lang w:val="uk-UA"/>
        </w:rPr>
        <w:t>передавати</w:t>
      </w:r>
      <w:r w:rsidR="00544626" w:rsidRPr="00326358">
        <w:rPr>
          <w:rStyle w:val="aff3"/>
          <w:b w:val="0"/>
          <w:bCs w:val="0"/>
          <w:color w:val="333333"/>
          <w:szCs w:val="28"/>
          <w:lang w:val="uk-UA"/>
        </w:rPr>
        <w:t xml:space="preserve"> </w:t>
      </w:r>
      <w:r w:rsidRPr="00326358">
        <w:rPr>
          <w:rStyle w:val="aff3"/>
          <w:b w:val="0"/>
          <w:bCs w:val="0"/>
          <w:color w:val="333333"/>
          <w:szCs w:val="28"/>
          <w:lang w:val="uk-UA"/>
        </w:rPr>
        <w:t>належні</w:t>
      </w:r>
      <w:r w:rsidR="00544626" w:rsidRPr="00326358">
        <w:rPr>
          <w:rStyle w:val="aff3"/>
          <w:b w:val="0"/>
          <w:bCs w:val="0"/>
          <w:color w:val="333333"/>
          <w:szCs w:val="28"/>
          <w:lang w:val="uk-UA"/>
        </w:rPr>
        <w:t xml:space="preserve"> </w:t>
      </w:r>
      <w:r w:rsidRPr="00326358">
        <w:rPr>
          <w:rStyle w:val="aff3"/>
          <w:b w:val="0"/>
          <w:bCs w:val="0"/>
          <w:color w:val="333333"/>
          <w:szCs w:val="28"/>
          <w:lang w:val="uk-UA"/>
        </w:rPr>
        <w:t>їм</w:t>
      </w:r>
      <w:r w:rsidR="00544626" w:rsidRPr="00326358">
        <w:rPr>
          <w:rStyle w:val="aff3"/>
          <w:b w:val="0"/>
          <w:bCs w:val="0"/>
          <w:color w:val="333333"/>
          <w:szCs w:val="28"/>
          <w:lang w:val="uk-UA"/>
        </w:rPr>
        <w:t xml:space="preserve"> </w:t>
      </w:r>
      <w:r w:rsidRPr="00326358">
        <w:rPr>
          <w:rStyle w:val="aff3"/>
          <w:b w:val="0"/>
          <w:bCs w:val="0"/>
          <w:color w:val="333333"/>
          <w:szCs w:val="28"/>
          <w:lang w:val="uk-UA"/>
        </w:rPr>
        <w:t>права</w:t>
      </w:r>
      <w:r w:rsidR="00544626" w:rsidRPr="00326358">
        <w:rPr>
          <w:rStyle w:val="aff3"/>
          <w:b w:val="0"/>
          <w:bCs w:val="0"/>
          <w:color w:val="333333"/>
          <w:szCs w:val="28"/>
          <w:lang w:val="uk-UA"/>
        </w:rPr>
        <w:t xml:space="preserve"> </w:t>
      </w:r>
      <w:r w:rsidRPr="00326358">
        <w:rPr>
          <w:rStyle w:val="aff3"/>
          <w:b w:val="0"/>
          <w:bCs w:val="0"/>
          <w:color w:val="333333"/>
          <w:szCs w:val="28"/>
          <w:lang w:val="uk-UA"/>
        </w:rPr>
        <w:t>оренди</w:t>
      </w:r>
      <w:r w:rsidR="00544626" w:rsidRPr="00326358">
        <w:rPr>
          <w:rStyle w:val="aff3"/>
          <w:b w:val="0"/>
          <w:bCs w:val="0"/>
          <w:color w:val="333333"/>
          <w:szCs w:val="28"/>
          <w:lang w:val="uk-UA"/>
        </w:rPr>
        <w:t xml:space="preserve"> </w:t>
      </w:r>
      <w:r w:rsidRPr="00326358">
        <w:rPr>
          <w:rStyle w:val="aff3"/>
          <w:b w:val="0"/>
          <w:bCs w:val="0"/>
          <w:color w:val="333333"/>
          <w:szCs w:val="28"/>
          <w:lang w:val="uk-UA"/>
        </w:rPr>
        <w:t>та</w:t>
      </w:r>
      <w:r w:rsidR="00544626" w:rsidRPr="00326358">
        <w:rPr>
          <w:rStyle w:val="aff3"/>
          <w:b w:val="0"/>
          <w:bCs w:val="0"/>
          <w:color w:val="333333"/>
          <w:szCs w:val="28"/>
          <w:lang w:val="uk-UA"/>
        </w:rPr>
        <w:t xml:space="preserve"> </w:t>
      </w:r>
      <w:r w:rsidRPr="00326358">
        <w:rPr>
          <w:rStyle w:val="aff3"/>
          <w:b w:val="0"/>
          <w:bCs w:val="0"/>
          <w:color w:val="333333"/>
          <w:szCs w:val="28"/>
          <w:lang w:val="uk-UA"/>
        </w:rPr>
        <w:t>суборенди</w:t>
      </w:r>
      <w:r w:rsidR="00544626" w:rsidRPr="00326358">
        <w:rPr>
          <w:rStyle w:val="aff3"/>
          <w:b w:val="0"/>
          <w:bCs w:val="0"/>
          <w:color w:val="333333"/>
          <w:szCs w:val="28"/>
          <w:lang w:val="uk-UA"/>
        </w:rPr>
        <w:t xml:space="preserve"> </w:t>
      </w:r>
      <w:r w:rsidRPr="00326358">
        <w:rPr>
          <w:rStyle w:val="aff3"/>
          <w:b w:val="0"/>
          <w:bCs w:val="0"/>
          <w:color w:val="333333"/>
          <w:szCs w:val="28"/>
          <w:lang w:val="uk-UA"/>
        </w:rPr>
        <w:t>іншим</w:t>
      </w:r>
      <w:r w:rsidR="00544626" w:rsidRPr="00326358">
        <w:rPr>
          <w:rStyle w:val="aff3"/>
          <w:b w:val="0"/>
          <w:bCs w:val="0"/>
          <w:color w:val="333333"/>
          <w:szCs w:val="28"/>
          <w:lang w:val="uk-UA"/>
        </w:rPr>
        <w:t xml:space="preserve"> </w:t>
      </w:r>
      <w:proofErr w:type="spellStart"/>
      <w:r w:rsidRPr="00326358">
        <w:rPr>
          <w:rStyle w:val="aff3"/>
          <w:b w:val="0"/>
          <w:bCs w:val="0"/>
          <w:color w:val="333333"/>
          <w:szCs w:val="28"/>
          <w:lang w:val="uk-UA"/>
        </w:rPr>
        <w:t>агровиробникам</w:t>
      </w:r>
      <w:proofErr w:type="spellEnd"/>
      <w:r w:rsidRPr="00326358">
        <w:rPr>
          <w:rStyle w:val="aff3"/>
          <w:b w:val="0"/>
          <w:bCs w:val="0"/>
          <w:color w:val="333333"/>
          <w:szCs w:val="28"/>
          <w:lang w:val="uk-UA"/>
        </w:rPr>
        <w:t>.</w:t>
      </w:r>
      <w:r w:rsidR="00544626" w:rsidRPr="00326358">
        <w:rPr>
          <w:color w:val="333333"/>
          <w:szCs w:val="28"/>
          <w:lang w:val="uk-UA"/>
        </w:rPr>
        <w:t xml:space="preserve"> </w:t>
      </w:r>
    </w:p>
    <w:p w14:paraId="64445F71" w14:textId="79ECD0CA" w:rsidR="008D239A" w:rsidRPr="00326358" w:rsidRDefault="008D239A" w:rsidP="006E161E">
      <w:pPr>
        <w:widowControl w:val="0"/>
        <w:numPr>
          <w:ilvl w:val="0"/>
          <w:numId w:val="3"/>
        </w:numPr>
        <w:shd w:val="clear" w:color="auto" w:fill="FFFFFF"/>
        <w:tabs>
          <w:tab w:val="left" w:pos="993"/>
        </w:tabs>
        <w:spacing w:line="276" w:lineRule="auto"/>
        <w:ind w:left="0" w:firstLine="567"/>
        <w:rPr>
          <w:color w:val="333333"/>
          <w:szCs w:val="28"/>
          <w:lang w:val="uk-UA"/>
        </w:rPr>
      </w:pPr>
      <w:r w:rsidRPr="00326358">
        <w:rPr>
          <w:rStyle w:val="aff3"/>
          <w:b w:val="0"/>
          <w:bCs w:val="0"/>
          <w:color w:val="333333"/>
          <w:szCs w:val="28"/>
          <w:lang w:val="uk-UA"/>
        </w:rPr>
        <w:t>Забезпечено</w:t>
      </w:r>
      <w:r w:rsidR="00544626" w:rsidRPr="00326358">
        <w:rPr>
          <w:rStyle w:val="aff3"/>
          <w:b w:val="0"/>
          <w:bCs w:val="0"/>
          <w:color w:val="333333"/>
          <w:szCs w:val="28"/>
          <w:lang w:val="uk-UA"/>
        </w:rPr>
        <w:t xml:space="preserve"> </w:t>
      </w:r>
      <w:r w:rsidRPr="00326358">
        <w:rPr>
          <w:rStyle w:val="aff3"/>
          <w:b w:val="0"/>
          <w:bCs w:val="0"/>
          <w:color w:val="333333"/>
          <w:szCs w:val="28"/>
          <w:lang w:val="uk-UA"/>
        </w:rPr>
        <w:t>швидку</w:t>
      </w:r>
      <w:r w:rsidR="00544626" w:rsidRPr="00326358">
        <w:rPr>
          <w:rStyle w:val="aff3"/>
          <w:b w:val="0"/>
          <w:bCs w:val="0"/>
          <w:color w:val="333333"/>
          <w:szCs w:val="28"/>
          <w:lang w:val="uk-UA"/>
        </w:rPr>
        <w:t xml:space="preserve"> </w:t>
      </w:r>
      <w:r w:rsidRPr="00326358">
        <w:rPr>
          <w:rStyle w:val="aff3"/>
          <w:b w:val="0"/>
          <w:bCs w:val="0"/>
          <w:color w:val="333333"/>
          <w:szCs w:val="28"/>
          <w:lang w:val="uk-UA"/>
        </w:rPr>
        <w:t>передачу</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земельних</w:t>
      </w:r>
      <w:r w:rsidR="00544626" w:rsidRPr="00326358">
        <w:rPr>
          <w:rStyle w:val="aff3"/>
          <w:b w:val="0"/>
          <w:bCs w:val="0"/>
          <w:color w:val="333333"/>
          <w:szCs w:val="28"/>
          <w:lang w:val="uk-UA"/>
        </w:rPr>
        <w:t xml:space="preserve"> </w:t>
      </w:r>
      <w:r w:rsidRPr="00326358">
        <w:rPr>
          <w:rStyle w:val="aff3"/>
          <w:b w:val="0"/>
          <w:bCs w:val="0"/>
          <w:color w:val="333333"/>
          <w:szCs w:val="28"/>
          <w:lang w:val="uk-UA"/>
        </w:rPr>
        <w:t>ділянок</w:t>
      </w:r>
      <w:r w:rsidR="00544626" w:rsidRPr="00326358">
        <w:rPr>
          <w:rStyle w:val="aff3"/>
          <w:b w:val="0"/>
          <w:bCs w:val="0"/>
          <w:color w:val="333333"/>
          <w:szCs w:val="28"/>
          <w:lang w:val="uk-UA"/>
        </w:rPr>
        <w:t xml:space="preserve"> </w:t>
      </w:r>
      <w:r w:rsidRPr="00326358">
        <w:rPr>
          <w:rStyle w:val="aff3"/>
          <w:b w:val="0"/>
          <w:bCs w:val="0"/>
          <w:color w:val="333333"/>
          <w:szCs w:val="28"/>
          <w:lang w:val="uk-UA"/>
        </w:rPr>
        <w:t>у</w:t>
      </w:r>
      <w:r w:rsidR="00544626" w:rsidRPr="00326358">
        <w:rPr>
          <w:rStyle w:val="aff3"/>
          <w:b w:val="0"/>
          <w:bCs w:val="0"/>
          <w:color w:val="333333"/>
          <w:szCs w:val="28"/>
          <w:lang w:val="uk-UA"/>
        </w:rPr>
        <w:t xml:space="preserve"> </w:t>
      </w:r>
      <w:r w:rsidRPr="00326358">
        <w:rPr>
          <w:rStyle w:val="aff3"/>
          <w:b w:val="0"/>
          <w:bCs w:val="0"/>
          <w:color w:val="333333"/>
          <w:szCs w:val="28"/>
          <w:lang w:val="uk-UA"/>
        </w:rPr>
        <w:t>користування</w:t>
      </w:r>
      <w:r w:rsidR="00544626" w:rsidRPr="00326358">
        <w:rPr>
          <w:rStyle w:val="aff3"/>
          <w:b w:val="0"/>
          <w:bCs w:val="0"/>
          <w:color w:val="333333"/>
          <w:szCs w:val="28"/>
          <w:lang w:val="uk-UA"/>
        </w:rPr>
        <w:t xml:space="preserve"> </w:t>
      </w:r>
      <w:r w:rsidRPr="00326358">
        <w:rPr>
          <w:rStyle w:val="aff3"/>
          <w:b w:val="0"/>
          <w:bCs w:val="0"/>
          <w:color w:val="333333"/>
          <w:szCs w:val="28"/>
          <w:lang w:val="uk-UA"/>
        </w:rPr>
        <w:t>районних</w:t>
      </w:r>
      <w:r w:rsidR="00544626" w:rsidRPr="00326358">
        <w:rPr>
          <w:rStyle w:val="aff3"/>
          <w:b w:val="0"/>
          <w:bCs w:val="0"/>
          <w:color w:val="333333"/>
          <w:szCs w:val="28"/>
          <w:lang w:val="uk-UA"/>
        </w:rPr>
        <w:t xml:space="preserve"> </w:t>
      </w:r>
      <w:r w:rsidRPr="00326358">
        <w:rPr>
          <w:rStyle w:val="aff3"/>
          <w:b w:val="0"/>
          <w:bCs w:val="0"/>
          <w:color w:val="333333"/>
          <w:szCs w:val="28"/>
          <w:lang w:val="uk-UA"/>
        </w:rPr>
        <w:t>військових</w:t>
      </w:r>
      <w:r w:rsidR="00544626" w:rsidRPr="00326358">
        <w:rPr>
          <w:rStyle w:val="aff3"/>
          <w:b w:val="0"/>
          <w:bCs w:val="0"/>
          <w:color w:val="333333"/>
          <w:szCs w:val="28"/>
          <w:lang w:val="uk-UA"/>
        </w:rPr>
        <w:t xml:space="preserve"> </w:t>
      </w:r>
      <w:r w:rsidRPr="00326358">
        <w:rPr>
          <w:rStyle w:val="aff3"/>
          <w:b w:val="0"/>
          <w:bCs w:val="0"/>
          <w:color w:val="333333"/>
          <w:szCs w:val="28"/>
          <w:lang w:val="uk-UA"/>
        </w:rPr>
        <w:t>адміністрацій</w:t>
      </w:r>
      <w:r w:rsidR="00544626" w:rsidRPr="00326358">
        <w:rPr>
          <w:rStyle w:val="aff3"/>
          <w:b w:val="0"/>
          <w:bCs w:val="0"/>
          <w:color w:val="333333"/>
          <w:szCs w:val="28"/>
          <w:lang w:val="uk-UA"/>
        </w:rPr>
        <w:t xml:space="preserve"> </w:t>
      </w:r>
      <w:r w:rsidRPr="00326358">
        <w:rPr>
          <w:color w:val="333333"/>
          <w:szCs w:val="28"/>
          <w:lang w:val="uk-UA"/>
        </w:rPr>
        <w:t>завдяки</w:t>
      </w:r>
      <w:r w:rsidR="00544626" w:rsidRPr="00326358">
        <w:rPr>
          <w:color w:val="333333"/>
          <w:szCs w:val="28"/>
          <w:lang w:val="uk-UA"/>
        </w:rPr>
        <w:t xml:space="preserve"> </w:t>
      </w:r>
      <w:r w:rsidRPr="00326358">
        <w:rPr>
          <w:color w:val="333333"/>
          <w:szCs w:val="28"/>
          <w:lang w:val="uk-UA"/>
        </w:rPr>
        <w:t>укладенню</w:t>
      </w:r>
      <w:r w:rsidR="00544626" w:rsidRPr="00326358">
        <w:rPr>
          <w:color w:val="333333"/>
          <w:szCs w:val="28"/>
          <w:lang w:val="uk-UA"/>
        </w:rPr>
        <w:t xml:space="preserve"> </w:t>
      </w:r>
      <w:r w:rsidRPr="00326358">
        <w:rPr>
          <w:color w:val="333333"/>
          <w:szCs w:val="28"/>
          <w:lang w:val="uk-UA"/>
        </w:rPr>
        <w:t>договорів</w:t>
      </w:r>
      <w:r w:rsidR="00544626" w:rsidRPr="00326358">
        <w:rPr>
          <w:color w:val="333333"/>
          <w:szCs w:val="28"/>
          <w:lang w:val="uk-UA"/>
        </w:rPr>
        <w:t xml:space="preserve"> </w:t>
      </w:r>
      <w:r w:rsidRPr="00326358">
        <w:rPr>
          <w:color w:val="333333"/>
          <w:szCs w:val="28"/>
          <w:lang w:val="uk-UA"/>
        </w:rPr>
        <w:t>оренди</w:t>
      </w:r>
      <w:r w:rsidR="00544626" w:rsidRPr="00326358">
        <w:rPr>
          <w:color w:val="333333"/>
          <w:szCs w:val="28"/>
          <w:lang w:val="uk-UA"/>
        </w:rPr>
        <w:t xml:space="preserve"> </w:t>
      </w:r>
      <w:r w:rsidRPr="00326358">
        <w:rPr>
          <w:color w:val="333333"/>
          <w:szCs w:val="28"/>
          <w:lang w:val="uk-UA"/>
        </w:rPr>
        <w:t>землі</w:t>
      </w:r>
      <w:r w:rsidR="00544626" w:rsidRPr="00326358">
        <w:rPr>
          <w:color w:val="333333"/>
          <w:szCs w:val="28"/>
          <w:lang w:val="uk-UA"/>
        </w:rPr>
        <w:t xml:space="preserve"> </w:t>
      </w:r>
      <w:r w:rsidRPr="00326358">
        <w:rPr>
          <w:color w:val="333333"/>
          <w:szCs w:val="28"/>
          <w:lang w:val="uk-UA"/>
        </w:rPr>
        <w:t>лише</w:t>
      </w:r>
      <w:r w:rsidR="00544626" w:rsidRPr="00326358">
        <w:rPr>
          <w:color w:val="333333"/>
          <w:szCs w:val="28"/>
          <w:lang w:val="uk-UA"/>
        </w:rPr>
        <w:t xml:space="preserve"> </w:t>
      </w:r>
      <w:r w:rsidRPr="00326358">
        <w:rPr>
          <w:color w:val="333333"/>
          <w:szCs w:val="28"/>
          <w:lang w:val="uk-UA"/>
        </w:rPr>
        <w:t>в</w:t>
      </w:r>
      <w:r w:rsidR="00544626" w:rsidRPr="00326358">
        <w:rPr>
          <w:color w:val="333333"/>
          <w:szCs w:val="28"/>
          <w:lang w:val="uk-UA"/>
        </w:rPr>
        <w:t xml:space="preserve"> </w:t>
      </w:r>
      <w:r w:rsidRPr="00326358">
        <w:rPr>
          <w:color w:val="333333"/>
          <w:szCs w:val="28"/>
          <w:lang w:val="uk-UA"/>
        </w:rPr>
        <w:t>електронній</w:t>
      </w:r>
      <w:r w:rsidR="00544626" w:rsidRPr="00326358">
        <w:rPr>
          <w:color w:val="333333"/>
          <w:szCs w:val="28"/>
          <w:lang w:val="uk-UA"/>
        </w:rPr>
        <w:t xml:space="preserve"> </w:t>
      </w:r>
      <w:r w:rsidRPr="00326358">
        <w:rPr>
          <w:color w:val="333333"/>
          <w:szCs w:val="28"/>
          <w:lang w:val="uk-UA"/>
        </w:rPr>
        <w:t>формі</w:t>
      </w:r>
      <w:r w:rsidR="00544626" w:rsidRPr="00326358">
        <w:rPr>
          <w:color w:val="333333"/>
          <w:szCs w:val="28"/>
          <w:lang w:val="uk-UA"/>
        </w:rPr>
        <w:t xml:space="preserve"> </w:t>
      </w:r>
      <w:r w:rsidRPr="00326358">
        <w:rPr>
          <w:color w:val="333333"/>
          <w:szCs w:val="28"/>
          <w:lang w:val="uk-UA"/>
        </w:rPr>
        <w:t>та</w:t>
      </w:r>
      <w:r w:rsidR="00544626" w:rsidRPr="00326358">
        <w:rPr>
          <w:color w:val="333333"/>
          <w:szCs w:val="28"/>
          <w:lang w:val="uk-UA"/>
        </w:rPr>
        <w:t xml:space="preserve"> </w:t>
      </w:r>
      <w:r w:rsidRPr="00326358">
        <w:rPr>
          <w:color w:val="333333"/>
          <w:szCs w:val="28"/>
          <w:lang w:val="uk-UA"/>
        </w:rPr>
        <w:t>здійсненню</w:t>
      </w:r>
      <w:r w:rsidR="00544626" w:rsidRPr="00326358">
        <w:rPr>
          <w:color w:val="333333"/>
          <w:szCs w:val="28"/>
          <w:lang w:val="uk-UA"/>
        </w:rPr>
        <w:t xml:space="preserve"> </w:t>
      </w:r>
      <w:r w:rsidRPr="00326358">
        <w:rPr>
          <w:color w:val="333333"/>
          <w:szCs w:val="28"/>
          <w:lang w:val="uk-UA"/>
        </w:rPr>
        <w:t>передачі</w:t>
      </w:r>
      <w:r w:rsidR="00544626" w:rsidRPr="00326358">
        <w:rPr>
          <w:color w:val="333333"/>
          <w:szCs w:val="28"/>
          <w:lang w:val="uk-UA"/>
        </w:rPr>
        <w:t xml:space="preserve"> </w:t>
      </w:r>
      <w:r w:rsidRPr="00326358">
        <w:rPr>
          <w:color w:val="333333"/>
          <w:szCs w:val="28"/>
          <w:lang w:val="uk-UA"/>
        </w:rPr>
        <w:t>в</w:t>
      </w:r>
      <w:r w:rsidR="00544626" w:rsidRPr="00326358">
        <w:rPr>
          <w:color w:val="333333"/>
          <w:szCs w:val="28"/>
          <w:lang w:val="uk-UA"/>
        </w:rPr>
        <w:t xml:space="preserve"> </w:t>
      </w:r>
      <w:r w:rsidRPr="00326358">
        <w:rPr>
          <w:color w:val="333333"/>
          <w:szCs w:val="28"/>
          <w:lang w:val="uk-UA"/>
        </w:rPr>
        <w:t>оренду</w:t>
      </w:r>
      <w:r w:rsidR="00544626" w:rsidRPr="00326358">
        <w:rPr>
          <w:color w:val="333333"/>
          <w:szCs w:val="28"/>
          <w:lang w:val="uk-UA"/>
        </w:rPr>
        <w:t xml:space="preserve"> </w:t>
      </w:r>
      <w:r w:rsidRPr="00326358">
        <w:rPr>
          <w:color w:val="333333"/>
          <w:szCs w:val="28"/>
          <w:lang w:val="uk-UA"/>
        </w:rPr>
        <w:t>земельних</w:t>
      </w:r>
      <w:r w:rsidR="00544626" w:rsidRPr="00326358">
        <w:rPr>
          <w:color w:val="333333"/>
          <w:szCs w:val="28"/>
          <w:lang w:val="uk-UA"/>
        </w:rPr>
        <w:t xml:space="preserve"> </w:t>
      </w:r>
      <w:r w:rsidRPr="00326358">
        <w:rPr>
          <w:color w:val="333333"/>
          <w:szCs w:val="28"/>
          <w:lang w:val="uk-UA"/>
        </w:rPr>
        <w:t>ділянок</w:t>
      </w:r>
      <w:r w:rsidR="00544626" w:rsidRPr="00326358">
        <w:rPr>
          <w:color w:val="333333"/>
          <w:szCs w:val="28"/>
          <w:lang w:val="uk-UA"/>
        </w:rPr>
        <w:t xml:space="preserve"> </w:t>
      </w:r>
      <w:r w:rsidRPr="00326358">
        <w:rPr>
          <w:color w:val="333333"/>
          <w:szCs w:val="28"/>
          <w:lang w:val="uk-UA"/>
        </w:rPr>
        <w:t>без</w:t>
      </w:r>
      <w:r w:rsidR="00544626" w:rsidRPr="00326358">
        <w:rPr>
          <w:color w:val="333333"/>
          <w:szCs w:val="28"/>
          <w:lang w:val="uk-UA"/>
        </w:rPr>
        <w:t xml:space="preserve"> </w:t>
      </w:r>
      <w:r w:rsidRPr="00326358">
        <w:rPr>
          <w:color w:val="333333"/>
          <w:szCs w:val="28"/>
          <w:lang w:val="uk-UA"/>
        </w:rPr>
        <w:t>проведення</w:t>
      </w:r>
      <w:r w:rsidR="00544626" w:rsidRPr="00326358">
        <w:rPr>
          <w:color w:val="333333"/>
          <w:szCs w:val="28"/>
          <w:lang w:val="uk-UA"/>
        </w:rPr>
        <w:t xml:space="preserve"> </w:t>
      </w:r>
      <w:r w:rsidRPr="00326358">
        <w:rPr>
          <w:color w:val="333333"/>
          <w:szCs w:val="28"/>
          <w:lang w:val="uk-UA"/>
        </w:rPr>
        <w:t>земельних</w:t>
      </w:r>
      <w:r w:rsidR="00544626" w:rsidRPr="00326358">
        <w:rPr>
          <w:color w:val="333333"/>
          <w:szCs w:val="28"/>
          <w:lang w:val="uk-UA"/>
        </w:rPr>
        <w:t xml:space="preserve"> </w:t>
      </w:r>
      <w:r w:rsidRPr="00326358">
        <w:rPr>
          <w:color w:val="333333"/>
          <w:szCs w:val="28"/>
          <w:lang w:val="uk-UA"/>
        </w:rPr>
        <w:t>торгів.</w:t>
      </w:r>
      <w:r w:rsidR="00544626" w:rsidRPr="00326358">
        <w:rPr>
          <w:color w:val="333333"/>
          <w:szCs w:val="28"/>
          <w:lang w:val="uk-UA"/>
        </w:rPr>
        <w:t xml:space="preserve"> </w:t>
      </w:r>
    </w:p>
    <w:p w14:paraId="2E0E54E2" w14:textId="348D5E7B" w:rsidR="008D239A" w:rsidRPr="00326358" w:rsidRDefault="008D239A" w:rsidP="006E161E">
      <w:pPr>
        <w:widowControl w:val="0"/>
        <w:numPr>
          <w:ilvl w:val="0"/>
          <w:numId w:val="3"/>
        </w:numPr>
        <w:shd w:val="clear" w:color="auto" w:fill="FFFFFF"/>
        <w:tabs>
          <w:tab w:val="left" w:pos="993"/>
        </w:tabs>
        <w:spacing w:line="276" w:lineRule="auto"/>
        <w:ind w:left="0" w:firstLine="567"/>
        <w:rPr>
          <w:szCs w:val="28"/>
          <w:lang w:val="uk-UA"/>
        </w:rPr>
      </w:pPr>
      <w:r w:rsidRPr="00326358">
        <w:rPr>
          <w:rStyle w:val="aff3"/>
          <w:b w:val="0"/>
          <w:bCs w:val="0"/>
          <w:color w:val="333333"/>
          <w:szCs w:val="28"/>
          <w:lang w:val="uk-UA"/>
        </w:rPr>
        <w:t>Упроваджено</w:t>
      </w:r>
      <w:r w:rsidR="00544626" w:rsidRPr="00326358">
        <w:rPr>
          <w:rStyle w:val="aff3"/>
          <w:b w:val="0"/>
          <w:bCs w:val="0"/>
          <w:color w:val="333333"/>
          <w:szCs w:val="28"/>
          <w:lang w:val="uk-UA"/>
        </w:rPr>
        <w:t xml:space="preserve"> </w:t>
      </w:r>
      <w:r w:rsidRPr="00326358">
        <w:rPr>
          <w:rStyle w:val="aff3"/>
          <w:b w:val="0"/>
          <w:bCs w:val="0"/>
          <w:color w:val="333333"/>
          <w:szCs w:val="28"/>
          <w:lang w:val="uk-UA"/>
        </w:rPr>
        <w:t>низку</w:t>
      </w:r>
      <w:r w:rsidR="00544626" w:rsidRPr="00326358">
        <w:rPr>
          <w:rStyle w:val="aff3"/>
          <w:b w:val="0"/>
          <w:bCs w:val="0"/>
          <w:color w:val="333333"/>
          <w:szCs w:val="28"/>
          <w:lang w:val="uk-UA"/>
        </w:rPr>
        <w:t xml:space="preserve"> </w:t>
      </w:r>
      <w:r w:rsidRPr="00326358">
        <w:rPr>
          <w:rStyle w:val="aff3"/>
          <w:b w:val="0"/>
          <w:bCs w:val="0"/>
          <w:color w:val="333333"/>
          <w:szCs w:val="28"/>
          <w:lang w:val="uk-UA"/>
        </w:rPr>
        <w:t>заборон</w:t>
      </w:r>
      <w:r w:rsidR="00544626" w:rsidRPr="00326358">
        <w:rPr>
          <w:rStyle w:val="aff3"/>
          <w:b w:val="0"/>
          <w:bCs w:val="0"/>
          <w:color w:val="333333"/>
          <w:szCs w:val="28"/>
          <w:lang w:val="uk-UA"/>
        </w:rPr>
        <w:t xml:space="preserve"> </w:t>
      </w:r>
      <w:r w:rsidRPr="00326358">
        <w:rPr>
          <w:rStyle w:val="aff3"/>
          <w:b w:val="0"/>
          <w:bCs w:val="0"/>
          <w:color w:val="333333"/>
          <w:szCs w:val="28"/>
          <w:lang w:val="uk-UA"/>
        </w:rPr>
        <w:t>у</w:t>
      </w:r>
      <w:r w:rsidR="00544626" w:rsidRPr="00326358">
        <w:rPr>
          <w:rStyle w:val="aff3"/>
          <w:b w:val="0"/>
          <w:bCs w:val="0"/>
          <w:color w:val="333333"/>
          <w:szCs w:val="28"/>
          <w:lang w:val="uk-UA"/>
        </w:rPr>
        <w:t xml:space="preserve"> </w:t>
      </w:r>
      <w:r w:rsidRPr="00326358">
        <w:rPr>
          <w:rStyle w:val="aff3"/>
          <w:b w:val="0"/>
          <w:bCs w:val="0"/>
          <w:color w:val="333333"/>
          <w:szCs w:val="28"/>
          <w:lang w:val="uk-UA"/>
        </w:rPr>
        <w:t>сфері</w:t>
      </w:r>
      <w:r w:rsidR="00544626" w:rsidRPr="00326358">
        <w:rPr>
          <w:rStyle w:val="aff3"/>
          <w:b w:val="0"/>
          <w:bCs w:val="0"/>
          <w:color w:val="333333"/>
          <w:szCs w:val="28"/>
          <w:lang w:val="uk-UA"/>
        </w:rPr>
        <w:t xml:space="preserve"> </w:t>
      </w:r>
      <w:r w:rsidRPr="00326358">
        <w:rPr>
          <w:rStyle w:val="aff3"/>
          <w:b w:val="0"/>
          <w:bCs w:val="0"/>
          <w:color w:val="333333"/>
          <w:szCs w:val="28"/>
          <w:lang w:val="uk-UA"/>
        </w:rPr>
        <w:t>земельних</w:t>
      </w:r>
      <w:r w:rsidR="00544626" w:rsidRPr="00326358">
        <w:rPr>
          <w:rStyle w:val="aff3"/>
          <w:b w:val="0"/>
          <w:bCs w:val="0"/>
          <w:color w:val="333333"/>
          <w:szCs w:val="28"/>
          <w:lang w:val="uk-UA"/>
        </w:rPr>
        <w:t xml:space="preserve"> </w:t>
      </w:r>
      <w:r w:rsidRPr="00326358">
        <w:rPr>
          <w:rStyle w:val="aff3"/>
          <w:b w:val="0"/>
          <w:bCs w:val="0"/>
          <w:color w:val="333333"/>
          <w:szCs w:val="28"/>
          <w:lang w:val="uk-UA"/>
        </w:rPr>
        <w:t>відносин</w:t>
      </w:r>
      <w:r w:rsidR="00544626" w:rsidRPr="00326358">
        <w:rPr>
          <w:rStyle w:val="aff3"/>
          <w:b w:val="0"/>
          <w:bCs w:val="0"/>
          <w:color w:val="333333"/>
          <w:szCs w:val="28"/>
          <w:lang w:val="uk-UA"/>
        </w:rPr>
        <w:t xml:space="preserve"> </w:t>
      </w:r>
      <w:r w:rsidR="00552835" w:rsidRPr="00326358">
        <w:rPr>
          <w:rStyle w:val="aff3"/>
          <w:b w:val="0"/>
          <w:bCs w:val="0"/>
          <w:color w:val="333333"/>
          <w:szCs w:val="28"/>
          <w:lang w:val="uk-UA"/>
        </w:rPr>
        <w:t>[</w:t>
      </w:r>
      <w:r w:rsidR="005C3CA7" w:rsidRPr="00326358">
        <w:rPr>
          <w:rStyle w:val="aff3"/>
          <w:b w:val="0"/>
          <w:bCs w:val="0"/>
          <w:color w:val="333333"/>
          <w:szCs w:val="28"/>
          <w:lang w:val="uk-UA"/>
        </w:rPr>
        <w:t>101</w:t>
      </w:r>
      <w:r w:rsidR="00552835" w:rsidRPr="00326358">
        <w:rPr>
          <w:rStyle w:val="aff3"/>
          <w:b w:val="0"/>
          <w:bCs w:val="0"/>
          <w:color w:val="333333"/>
          <w:szCs w:val="28"/>
          <w:lang w:val="uk-UA"/>
        </w:rPr>
        <w:t>]</w:t>
      </w:r>
      <w:r w:rsidRPr="00326358">
        <w:rPr>
          <w:rStyle w:val="aff3"/>
          <w:b w:val="0"/>
          <w:bCs w:val="0"/>
          <w:color w:val="333333"/>
          <w:szCs w:val="28"/>
          <w:lang w:val="uk-UA"/>
        </w:rPr>
        <w:t>.</w:t>
      </w:r>
      <w:r w:rsidR="00544626" w:rsidRPr="00326358">
        <w:rPr>
          <w:color w:val="333333"/>
          <w:szCs w:val="28"/>
          <w:lang w:val="uk-UA"/>
        </w:rPr>
        <w:t xml:space="preserve"> </w:t>
      </w:r>
    </w:p>
    <w:p w14:paraId="76DB2BFA" w14:textId="77777777" w:rsidR="008D239A" w:rsidRPr="00326358" w:rsidRDefault="008D239A" w:rsidP="00E47902">
      <w:pPr>
        <w:widowControl w:val="0"/>
        <w:tabs>
          <w:tab w:val="left" w:pos="851"/>
        </w:tabs>
        <w:ind w:firstLine="0"/>
        <w:contextualSpacing/>
        <w:jc w:val="center"/>
        <w:rPr>
          <w:szCs w:val="28"/>
          <w:highlight w:val="green"/>
          <w:lang w:val="uk-UA"/>
        </w:rPr>
      </w:pPr>
    </w:p>
    <w:p w14:paraId="513319C5" w14:textId="77777777" w:rsidR="00552835" w:rsidRPr="00326358" w:rsidRDefault="00552835" w:rsidP="00E47902">
      <w:pPr>
        <w:autoSpaceDE w:val="0"/>
        <w:autoSpaceDN w:val="0"/>
        <w:adjustRightInd w:val="0"/>
        <w:ind w:firstLine="0"/>
        <w:jc w:val="center"/>
        <w:rPr>
          <w:szCs w:val="28"/>
          <w:highlight w:val="yellow"/>
          <w:shd w:val="clear" w:color="auto" w:fill="FFFFFF"/>
          <w:lang w:val="uk-UA"/>
        </w:rPr>
        <w:sectPr w:rsidR="00552835" w:rsidRPr="00326358" w:rsidSect="00552835">
          <w:pgSz w:w="11906" w:h="16838"/>
          <w:pgMar w:top="1134" w:right="851" w:bottom="1134" w:left="1701" w:header="709" w:footer="709" w:gutter="0"/>
          <w:cols w:space="708"/>
          <w:docGrid w:linePitch="381"/>
        </w:sectPr>
      </w:pPr>
      <w:bookmarkStart w:id="40" w:name="bookmark4"/>
    </w:p>
    <w:p w14:paraId="30706F76" w14:textId="36D9A607" w:rsidR="00216FC3" w:rsidRPr="00173790" w:rsidRDefault="00FA08D3" w:rsidP="00173790">
      <w:pPr>
        <w:autoSpaceDE w:val="0"/>
        <w:autoSpaceDN w:val="0"/>
        <w:adjustRightInd w:val="0"/>
        <w:ind w:firstLine="0"/>
        <w:jc w:val="right"/>
        <w:rPr>
          <w:i/>
          <w:iCs/>
          <w:szCs w:val="28"/>
          <w:shd w:val="clear" w:color="auto" w:fill="FFFFFF"/>
          <w:lang w:val="uk-UA"/>
        </w:rPr>
      </w:pPr>
      <w:r w:rsidRPr="00173790">
        <w:rPr>
          <w:i/>
          <w:iCs/>
          <w:noProof/>
          <w:szCs w:val="28"/>
          <w:lang w:eastAsia="ru-RU"/>
        </w:rPr>
        <w:lastRenderedPageBreak/>
        <mc:AlternateContent>
          <mc:Choice Requires="wps">
            <w:drawing>
              <wp:anchor distT="0" distB="0" distL="114300" distR="114300" simplePos="0" relativeHeight="251575296" behindDoc="0" locked="0" layoutInCell="1" allowOverlap="1" wp14:anchorId="3BC7658C" wp14:editId="6B8F8DA3">
                <wp:simplePos x="0" y="0"/>
                <wp:positionH relativeFrom="column">
                  <wp:posOffset>6090920</wp:posOffset>
                </wp:positionH>
                <wp:positionV relativeFrom="paragraph">
                  <wp:posOffset>-295910</wp:posOffset>
                </wp:positionV>
                <wp:extent cx="379730" cy="233045"/>
                <wp:effectExtent l="0" t="0" r="0" b="0"/>
                <wp:wrapNone/>
                <wp:docPr id="9823" name="Прямоугольник 1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9730" cy="233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41398" id="Прямоугольник 1318" o:spid="_x0000_s1026" style="position:absolute;margin-left:479.6pt;margin-top:-23.3pt;width:29.9pt;height:18.3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" stroked="f">
                <v:path arrowok="t"/>
              </v:rect>
            </w:pict>
          </mc:Fallback>
        </mc:AlternateContent>
      </w:r>
      <w:r w:rsidR="00216FC3" w:rsidRPr="00173790">
        <w:rPr>
          <w:i/>
          <w:iCs/>
          <w:szCs w:val="28"/>
          <w:shd w:val="clear" w:color="auto" w:fill="FFFFFF"/>
          <w:lang w:val="uk-UA"/>
        </w:rPr>
        <w:t>Додаток</w:t>
      </w:r>
      <w:r w:rsidR="00544626" w:rsidRPr="00173790">
        <w:rPr>
          <w:i/>
          <w:iCs/>
          <w:szCs w:val="28"/>
          <w:shd w:val="clear" w:color="auto" w:fill="FFFFFF"/>
          <w:lang w:val="uk-UA"/>
        </w:rPr>
        <w:t xml:space="preserve"> </w:t>
      </w:r>
      <w:r w:rsidR="003C0D05">
        <w:rPr>
          <w:i/>
          <w:iCs/>
          <w:szCs w:val="28"/>
          <w:shd w:val="clear" w:color="auto" w:fill="FFFFFF"/>
          <w:lang w:val="uk-UA"/>
        </w:rPr>
        <w:t>Х</w:t>
      </w:r>
    </w:p>
    <w:p w14:paraId="57816DBF" w14:textId="57887325" w:rsidR="00655F22" w:rsidRPr="00326358" w:rsidRDefault="00655F22" w:rsidP="00655F22">
      <w:pPr>
        <w:ind w:firstLine="0"/>
        <w:jc w:val="center"/>
        <w:rPr>
          <w:b/>
          <w:bCs/>
          <w:szCs w:val="28"/>
          <w:lang w:val="uk-UA"/>
        </w:rPr>
      </w:pPr>
      <w:r w:rsidRPr="00326358">
        <w:rPr>
          <w:b/>
          <w:bCs/>
          <w:szCs w:val="28"/>
          <w:shd w:val="clear" w:color="auto" w:fill="FFFFFF"/>
          <w:lang w:val="uk-UA"/>
        </w:rPr>
        <w:t>Первинні</w:t>
      </w:r>
      <w:r w:rsidR="00544626" w:rsidRPr="00326358">
        <w:rPr>
          <w:b/>
          <w:bCs/>
          <w:szCs w:val="28"/>
          <w:shd w:val="clear" w:color="auto" w:fill="FFFFFF"/>
          <w:lang w:val="uk-UA"/>
        </w:rPr>
        <w:t xml:space="preserve"> </w:t>
      </w:r>
      <w:r w:rsidRPr="00326358">
        <w:rPr>
          <w:b/>
          <w:bCs/>
          <w:szCs w:val="28"/>
          <w:shd w:val="clear" w:color="auto" w:fill="FFFFFF"/>
          <w:lang w:val="uk-UA"/>
        </w:rPr>
        <w:t>дані</w:t>
      </w:r>
      <w:r w:rsidR="00544626" w:rsidRPr="00326358">
        <w:rPr>
          <w:b/>
          <w:bCs/>
          <w:szCs w:val="28"/>
          <w:shd w:val="clear" w:color="auto" w:fill="FFFFFF"/>
          <w:lang w:val="uk-UA"/>
        </w:rPr>
        <w:t xml:space="preserve"> </w:t>
      </w:r>
      <w:r w:rsidRPr="00326358">
        <w:rPr>
          <w:b/>
          <w:bCs/>
          <w:szCs w:val="28"/>
          <w:shd w:val="clear" w:color="auto" w:fill="FFFFFF"/>
          <w:lang w:val="uk-UA"/>
        </w:rPr>
        <w:t>для</w:t>
      </w:r>
      <w:r w:rsidR="00544626" w:rsidRPr="00326358">
        <w:rPr>
          <w:b/>
          <w:bCs/>
          <w:szCs w:val="28"/>
          <w:shd w:val="clear" w:color="auto" w:fill="FFFFFF"/>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p>
    <w:p w14:paraId="1B5C1440" w14:textId="77777777" w:rsidR="00655F22" w:rsidRPr="00326358" w:rsidRDefault="00655F22" w:rsidP="00E47902">
      <w:pPr>
        <w:autoSpaceDE w:val="0"/>
        <w:autoSpaceDN w:val="0"/>
        <w:adjustRightInd w:val="0"/>
        <w:ind w:firstLine="0"/>
        <w:jc w:val="center"/>
        <w:rPr>
          <w:szCs w:val="28"/>
          <w:highlight w:val="yellow"/>
          <w:shd w:val="clear" w:color="auto" w:fill="FFFFFF"/>
          <w:lang w:val="uk-UA"/>
        </w:rPr>
      </w:pPr>
    </w:p>
    <w:p w14:paraId="3681A940" w14:textId="1813F86B" w:rsidR="00655F22" w:rsidRPr="00326358" w:rsidRDefault="00655F22" w:rsidP="00655F22">
      <w:pPr>
        <w:autoSpaceDE w:val="0"/>
        <w:autoSpaceDN w:val="0"/>
        <w:adjustRightInd w:val="0"/>
        <w:ind w:firstLine="0"/>
        <w:jc w:val="right"/>
        <w:rPr>
          <w:i/>
          <w:iCs/>
          <w:szCs w:val="28"/>
          <w:shd w:val="clear" w:color="auto" w:fill="FFFFFF"/>
          <w:lang w:val="uk-UA"/>
        </w:rPr>
      </w:pPr>
      <w:r w:rsidRPr="00326358">
        <w:rPr>
          <w:i/>
          <w:iCs/>
          <w:szCs w:val="28"/>
          <w:shd w:val="clear" w:color="auto" w:fill="FFFFFF"/>
          <w:lang w:val="uk-UA"/>
        </w:rPr>
        <w:t>Таблиця</w:t>
      </w:r>
      <w:r w:rsidR="00544626" w:rsidRPr="00326358">
        <w:rPr>
          <w:i/>
          <w:iCs/>
          <w:szCs w:val="28"/>
          <w:shd w:val="clear" w:color="auto" w:fill="FFFFFF"/>
          <w:lang w:val="uk-UA"/>
        </w:rPr>
        <w:t xml:space="preserve"> </w:t>
      </w:r>
      <w:r w:rsidR="003C0D05">
        <w:rPr>
          <w:i/>
          <w:iCs/>
          <w:szCs w:val="28"/>
          <w:shd w:val="clear" w:color="auto" w:fill="FFFFFF"/>
          <w:lang w:val="uk-UA"/>
        </w:rPr>
        <w:t>Х</w:t>
      </w:r>
      <w:r w:rsidRPr="00326358">
        <w:rPr>
          <w:i/>
          <w:iCs/>
          <w:szCs w:val="28"/>
          <w:shd w:val="clear" w:color="auto" w:fill="FFFFFF"/>
          <w:lang w:val="uk-UA"/>
        </w:rPr>
        <w:t>.1</w:t>
      </w:r>
    </w:p>
    <w:p w14:paraId="2746D976" w14:textId="4E91492E" w:rsidR="001D39B5" w:rsidRPr="00326358" w:rsidRDefault="001D39B5" w:rsidP="000C0F3A">
      <w:pPr>
        <w:jc w:val="center"/>
        <w:rPr>
          <w:b/>
          <w:bCs/>
          <w:szCs w:val="28"/>
          <w:lang w:val="uk-UA"/>
        </w:rPr>
      </w:pPr>
      <w:r w:rsidRPr="00326358">
        <w:rPr>
          <w:b/>
          <w:bCs/>
          <w:szCs w:val="28"/>
          <w:lang w:val="uk-UA"/>
        </w:rPr>
        <w:t>Результати</w:t>
      </w:r>
      <w:r w:rsidR="00544626" w:rsidRPr="00326358">
        <w:rPr>
          <w:b/>
          <w:bCs/>
          <w:szCs w:val="28"/>
          <w:lang w:val="uk-UA"/>
        </w:rPr>
        <w:t xml:space="preserve"> </w:t>
      </w:r>
      <w:r w:rsidRPr="00326358">
        <w:rPr>
          <w:b/>
          <w:bCs/>
          <w:szCs w:val="28"/>
          <w:lang w:val="uk-UA"/>
        </w:rPr>
        <w:t>опитування</w:t>
      </w:r>
      <w:r w:rsidR="00544626" w:rsidRPr="00326358">
        <w:rPr>
          <w:b/>
          <w:bCs/>
          <w:szCs w:val="28"/>
          <w:lang w:val="uk-UA"/>
        </w:rPr>
        <w:t xml:space="preserve"> </w:t>
      </w:r>
      <w:r w:rsidRPr="00326358">
        <w:rPr>
          <w:b/>
          <w:bCs/>
          <w:szCs w:val="28"/>
          <w:lang w:val="uk-UA"/>
        </w:rPr>
        <w:t>експертів</w:t>
      </w:r>
      <w:r w:rsidR="00544626" w:rsidRPr="00326358">
        <w:rPr>
          <w:b/>
          <w:bCs/>
          <w:szCs w:val="28"/>
          <w:lang w:val="uk-UA"/>
        </w:rPr>
        <w:t xml:space="preserve"> </w:t>
      </w:r>
      <w:r w:rsidRPr="00326358">
        <w:rPr>
          <w:b/>
          <w:bCs/>
          <w:szCs w:val="28"/>
          <w:lang w:val="uk-UA"/>
        </w:rPr>
        <w:t>щодо</w:t>
      </w:r>
      <w:r w:rsidR="00544626" w:rsidRPr="00326358">
        <w:rPr>
          <w:b/>
          <w:bCs/>
          <w:szCs w:val="28"/>
          <w:lang w:val="uk-UA"/>
        </w:rPr>
        <w:t xml:space="preserve"> </w:t>
      </w:r>
      <w:r w:rsidRPr="00326358">
        <w:rPr>
          <w:b/>
          <w:bCs/>
          <w:color w:val="000000"/>
          <w:szCs w:val="28"/>
          <w:lang w:val="uk-UA"/>
        </w:rPr>
        <w:t>інноваційного</w:t>
      </w:r>
      <w:r w:rsidR="00544626" w:rsidRPr="00326358">
        <w:rPr>
          <w:b/>
          <w:bCs/>
          <w:color w:val="000000"/>
          <w:szCs w:val="28"/>
          <w:lang w:val="uk-UA"/>
        </w:rPr>
        <w:t xml:space="preserve"> </w:t>
      </w:r>
      <w:r w:rsidRPr="00326358">
        <w:rPr>
          <w:b/>
          <w:bCs/>
          <w:color w:val="000000"/>
          <w:szCs w:val="28"/>
          <w:lang w:val="uk-UA"/>
        </w:rPr>
        <w:t>менеджменту</w:t>
      </w:r>
      <w:r w:rsidR="00544626" w:rsidRPr="00326358">
        <w:rPr>
          <w:b/>
          <w:bCs/>
          <w:color w:val="000000"/>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r w:rsidR="00544626" w:rsidRPr="00326358">
        <w:rPr>
          <w:b/>
          <w:bCs/>
          <w:color w:val="000000"/>
          <w:szCs w:val="28"/>
          <w:lang w:val="uk-UA"/>
        </w:rPr>
        <w:t xml:space="preserve"> </w:t>
      </w:r>
      <w:r w:rsidRPr="00326358">
        <w:rPr>
          <w:b/>
          <w:bCs/>
          <w:color w:val="000000"/>
          <w:szCs w:val="28"/>
          <w:lang w:val="uk-UA"/>
        </w:rPr>
        <w:t>аграрних</w:t>
      </w:r>
      <w:r w:rsidR="00544626" w:rsidRPr="00326358">
        <w:rPr>
          <w:b/>
          <w:bCs/>
          <w:color w:val="000000"/>
          <w:szCs w:val="28"/>
          <w:lang w:val="uk-UA"/>
        </w:rPr>
        <w:t xml:space="preserve"> </w:t>
      </w:r>
      <w:r w:rsidRPr="00326358">
        <w:rPr>
          <w:b/>
          <w:bCs/>
          <w:color w:val="000000"/>
          <w:szCs w:val="28"/>
          <w:lang w:val="uk-UA"/>
        </w:rPr>
        <w:t>підприємств</w:t>
      </w:r>
      <w:r w:rsidR="00544626" w:rsidRPr="00326358">
        <w:rPr>
          <w:b/>
          <w:bCs/>
          <w:szCs w:val="28"/>
          <w:lang w:val="uk-UA"/>
        </w:rPr>
        <w:t xml:space="preserve"> </w:t>
      </w:r>
      <w:r w:rsidRPr="00326358">
        <w:rPr>
          <w:b/>
          <w:bCs/>
          <w:szCs w:val="28"/>
          <w:lang w:val="uk-UA"/>
        </w:rPr>
        <w:t>за</w:t>
      </w:r>
      <w:r w:rsidR="00544626" w:rsidRPr="00326358">
        <w:rPr>
          <w:b/>
          <w:bCs/>
          <w:szCs w:val="28"/>
          <w:lang w:val="uk-UA"/>
        </w:rPr>
        <w:t xml:space="preserve"> </w:t>
      </w:r>
      <w:r w:rsidRPr="00326358">
        <w:rPr>
          <w:b/>
          <w:bCs/>
          <w:szCs w:val="28"/>
          <w:lang w:val="uk-UA"/>
        </w:rPr>
        <w:t>20</w:t>
      </w:r>
      <w:r w:rsidR="00655F22" w:rsidRPr="00326358">
        <w:rPr>
          <w:b/>
          <w:bCs/>
          <w:szCs w:val="28"/>
          <w:lang w:val="uk-UA"/>
        </w:rPr>
        <w:t>20</w:t>
      </w:r>
      <w:r w:rsidRPr="00326358">
        <w:rPr>
          <w:b/>
          <w:bCs/>
          <w:szCs w:val="28"/>
          <w:lang w:val="uk-UA"/>
        </w:rPr>
        <w:t>–202</w:t>
      </w:r>
      <w:r w:rsidR="00655F22" w:rsidRPr="00326358">
        <w:rPr>
          <w:b/>
          <w:bCs/>
          <w:szCs w:val="28"/>
          <w:lang w:val="uk-UA"/>
        </w:rPr>
        <w:t>2</w:t>
      </w:r>
      <w:r w:rsidR="00544626" w:rsidRPr="00326358">
        <w:rPr>
          <w:b/>
          <w:bCs/>
          <w:szCs w:val="28"/>
          <w:lang w:val="uk-UA"/>
        </w:rPr>
        <w:t xml:space="preserve"> </w:t>
      </w:r>
      <w:r w:rsidRPr="00326358">
        <w:rPr>
          <w:b/>
          <w:bCs/>
          <w:szCs w:val="28"/>
          <w:lang w:val="uk-UA"/>
        </w:rPr>
        <w:t>рр.</w:t>
      </w:r>
    </w:p>
    <w:tbl>
      <w:tblPr>
        <w:tblpPr w:leftFromText="180" w:rightFromText="180" w:vertAnchor="text" w:tblpY="1"/>
        <w:tblOverlap w:val="neve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5"/>
        <w:gridCol w:w="2551"/>
        <w:gridCol w:w="1701"/>
      </w:tblGrid>
      <w:tr w:rsidR="001D39B5" w:rsidRPr="00326358" w14:paraId="51F23414" w14:textId="77777777" w:rsidTr="00481BBD">
        <w:trPr>
          <w:trHeight w:val="227"/>
        </w:trPr>
        <w:tc>
          <w:tcPr>
            <w:tcW w:w="10485" w:type="dxa"/>
            <w:vAlign w:val="center"/>
          </w:tcPr>
          <w:p w14:paraId="64115C35" w14:textId="71EB740A" w:rsidR="001D39B5" w:rsidRPr="00326358" w:rsidRDefault="00655F22" w:rsidP="000C0F3A">
            <w:pPr>
              <w:spacing w:line="240" w:lineRule="auto"/>
              <w:ind w:firstLine="0"/>
              <w:jc w:val="center"/>
              <w:rPr>
                <w:sz w:val="24"/>
                <w:szCs w:val="24"/>
                <w:lang w:val="uk-UA"/>
              </w:rPr>
            </w:pPr>
            <w:r w:rsidRPr="00326358">
              <w:rPr>
                <w:sz w:val="24"/>
                <w:szCs w:val="24"/>
                <w:lang w:val="uk-UA"/>
              </w:rPr>
              <w:t>Показники</w:t>
            </w:r>
          </w:p>
        </w:tc>
        <w:tc>
          <w:tcPr>
            <w:tcW w:w="2551" w:type="dxa"/>
            <w:vAlign w:val="center"/>
          </w:tcPr>
          <w:p w14:paraId="090B3D04"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Шкала</w:t>
            </w:r>
          </w:p>
        </w:tc>
        <w:tc>
          <w:tcPr>
            <w:tcW w:w="1701" w:type="dxa"/>
            <w:vAlign w:val="center"/>
          </w:tcPr>
          <w:p w14:paraId="0F307B2D" w14:textId="2BFDA7E8" w:rsidR="001D39B5" w:rsidRPr="00326358" w:rsidRDefault="001D39B5" w:rsidP="00481BBD">
            <w:pPr>
              <w:spacing w:line="240" w:lineRule="auto"/>
              <w:ind w:left="-111" w:right="-114" w:firstLine="0"/>
              <w:jc w:val="center"/>
              <w:rPr>
                <w:sz w:val="24"/>
                <w:szCs w:val="24"/>
                <w:lang w:val="uk-UA"/>
              </w:rPr>
            </w:pPr>
            <w:r w:rsidRPr="00326358">
              <w:rPr>
                <w:sz w:val="24"/>
                <w:szCs w:val="24"/>
                <w:lang w:val="uk-UA"/>
              </w:rPr>
              <w:t>Вплив</w:t>
            </w:r>
            <w:r w:rsidR="00544626" w:rsidRPr="00326358">
              <w:rPr>
                <w:sz w:val="24"/>
                <w:szCs w:val="24"/>
                <w:lang w:val="uk-UA"/>
              </w:rPr>
              <w:t xml:space="preserve"> </w:t>
            </w:r>
            <w:r w:rsidRPr="00326358">
              <w:rPr>
                <w:sz w:val="24"/>
                <w:szCs w:val="24"/>
                <w:lang w:val="uk-UA"/>
              </w:rPr>
              <w:t>(стимулятор</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дестимулятор</w:t>
            </w:r>
            <w:proofErr w:type="spellEnd"/>
            <w:r w:rsidR="00544626" w:rsidRPr="00326358">
              <w:rPr>
                <w:sz w:val="24"/>
                <w:szCs w:val="24"/>
                <w:lang w:val="uk-UA"/>
              </w:rPr>
              <w:t xml:space="preserve"> </w:t>
            </w:r>
            <w:r w:rsidRPr="00326358">
              <w:rPr>
                <w:sz w:val="24"/>
                <w:szCs w:val="24"/>
                <w:lang w:val="uk-UA"/>
              </w:rPr>
              <w:t>–)</w:t>
            </w:r>
          </w:p>
        </w:tc>
      </w:tr>
      <w:tr w:rsidR="000C0F3A" w:rsidRPr="00326358" w14:paraId="2EB29926" w14:textId="77777777" w:rsidTr="00481BBD">
        <w:trPr>
          <w:trHeight w:val="227"/>
        </w:trPr>
        <w:tc>
          <w:tcPr>
            <w:tcW w:w="10485" w:type="dxa"/>
          </w:tcPr>
          <w:p w14:paraId="74BCB6F9" w14:textId="14AA08F8" w:rsidR="000C0F3A" w:rsidRPr="00326358" w:rsidRDefault="000C0F3A" w:rsidP="000C0F3A">
            <w:pPr>
              <w:spacing w:line="240" w:lineRule="auto"/>
              <w:ind w:firstLine="0"/>
              <w:jc w:val="center"/>
              <w:rPr>
                <w:sz w:val="24"/>
                <w:szCs w:val="24"/>
                <w:lang w:val="uk-UA"/>
              </w:rPr>
            </w:pPr>
            <w:r w:rsidRPr="00326358">
              <w:rPr>
                <w:sz w:val="24"/>
                <w:szCs w:val="24"/>
                <w:lang w:val="uk-UA"/>
              </w:rPr>
              <w:t>1</w:t>
            </w:r>
          </w:p>
        </w:tc>
        <w:tc>
          <w:tcPr>
            <w:tcW w:w="2551" w:type="dxa"/>
          </w:tcPr>
          <w:p w14:paraId="06C45DBB" w14:textId="5A26D47B" w:rsidR="000C0F3A" w:rsidRPr="00326358" w:rsidRDefault="000C0F3A" w:rsidP="000C0F3A">
            <w:pPr>
              <w:spacing w:line="240" w:lineRule="auto"/>
              <w:ind w:firstLine="0"/>
              <w:jc w:val="center"/>
              <w:rPr>
                <w:sz w:val="24"/>
                <w:szCs w:val="24"/>
                <w:lang w:val="uk-UA"/>
              </w:rPr>
            </w:pPr>
            <w:r w:rsidRPr="00326358">
              <w:rPr>
                <w:sz w:val="24"/>
                <w:szCs w:val="24"/>
                <w:lang w:val="uk-UA"/>
              </w:rPr>
              <w:t>2</w:t>
            </w:r>
          </w:p>
        </w:tc>
        <w:tc>
          <w:tcPr>
            <w:tcW w:w="1701" w:type="dxa"/>
          </w:tcPr>
          <w:p w14:paraId="364C785F" w14:textId="1EB249FA" w:rsidR="000C0F3A" w:rsidRPr="00326358" w:rsidRDefault="000C0F3A" w:rsidP="000C0F3A">
            <w:pPr>
              <w:spacing w:line="240" w:lineRule="auto"/>
              <w:ind w:firstLine="0"/>
              <w:jc w:val="center"/>
              <w:rPr>
                <w:sz w:val="24"/>
                <w:szCs w:val="24"/>
                <w:lang w:val="uk-UA"/>
              </w:rPr>
            </w:pPr>
            <w:r w:rsidRPr="00326358">
              <w:rPr>
                <w:sz w:val="24"/>
                <w:szCs w:val="24"/>
                <w:lang w:val="uk-UA"/>
              </w:rPr>
              <w:t>3</w:t>
            </w:r>
          </w:p>
        </w:tc>
      </w:tr>
      <w:tr w:rsidR="005507E8" w:rsidRPr="00326358" w14:paraId="658E35CA" w14:textId="77777777" w:rsidTr="00665ABF">
        <w:trPr>
          <w:trHeight w:val="227"/>
        </w:trPr>
        <w:tc>
          <w:tcPr>
            <w:tcW w:w="14737" w:type="dxa"/>
            <w:gridSpan w:val="3"/>
          </w:tcPr>
          <w:p w14:paraId="5B123BD5" w14:textId="671760EA" w:rsidR="005507E8" w:rsidRPr="00326358" w:rsidRDefault="005507E8" w:rsidP="000C0F3A">
            <w:pPr>
              <w:spacing w:line="240" w:lineRule="auto"/>
              <w:ind w:firstLine="0"/>
              <w:jc w:val="center"/>
              <w:rPr>
                <w:sz w:val="24"/>
                <w:szCs w:val="24"/>
                <w:lang w:val="uk-UA"/>
              </w:rPr>
            </w:pPr>
            <w:r w:rsidRPr="00326358">
              <w:rPr>
                <w:rFonts w:eastAsia="Times New Roman"/>
                <w:i/>
                <w:iCs/>
                <w:sz w:val="24"/>
                <w:szCs w:val="24"/>
                <w:lang w:val="uk-UA"/>
              </w:rPr>
              <w:t>1.</w:t>
            </w:r>
            <w:bookmarkStart w:id="41" w:name="_Hlk164612466"/>
            <w:r w:rsidRPr="00326358">
              <w:rPr>
                <w:rFonts w:eastAsia="Times New Roman"/>
                <w:i/>
                <w:iCs/>
                <w:sz w:val="24"/>
                <w:szCs w:val="24"/>
                <w:lang w:val="uk-UA"/>
              </w:rPr>
              <w:t xml:space="preserve">Кадрова складова </w:t>
            </w:r>
            <w:bookmarkEnd w:id="41"/>
            <w:r w:rsidRPr="00326358">
              <w:rPr>
                <w:rFonts w:eastAsia="Times New Roman"/>
                <w:i/>
                <w:iCs/>
                <w:sz w:val="24"/>
                <w:szCs w:val="24"/>
                <w:lang w:val="uk-UA"/>
              </w:rPr>
              <w:t xml:space="preserve">спроможності підприємства до інноваційної діяльності </w:t>
            </w:r>
            <w:r w:rsidRPr="00326358">
              <w:rPr>
                <w:i/>
                <w:iCs/>
                <w:color w:val="000000"/>
                <w:sz w:val="24"/>
                <w:szCs w:val="24"/>
                <w:lang w:val="uk-UA"/>
              </w:rPr>
              <w:t>в землекористуванні (значимість складової 0,25)</w:t>
            </w:r>
          </w:p>
        </w:tc>
      </w:tr>
      <w:tr w:rsidR="001D39B5" w:rsidRPr="00326358" w14:paraId="2EA1232B" w14:textId="77777777" w:rsidTr="00481BBD">
        <w:trPr>
          <w:trHeight w:val="227"/>
        </w:trPr>
        <w:tc>
          <w:tcPr>
            <w:tcW w:w="10485" w:type="dxa"/>
          </w:tcPr>
          <w:p w14:paraId="1BB2774D" w14:textId="4DDC2B90" w:rsidR="001D39B5" w:rsidRPr="00326358" w:rsidRDefault="001D39B5" w:rsidP="000C0F3A">
            <w:pPr>
              <w:spacing w:line="240" w:lineRule="auto"/>
              <w:ind w:firstLine="0"/>
              <w:rPr>
                <w:rFonts w:eastAsia="Times New Roman"/>
                <w:i/>
                <w:iCs/>
                <w:sz w:val="24"/>
                <w:szCs w:val="24"/>
                <w:lang w:val="uk-UA"/>
              </w:rPr>
            </w:pPr>
            <w:r w:rsidRPr="00326358">
              <w:rPr>
                <w:sz w:val="24"/>
                <w:szCs w:val="24"/>
                <w:lang w:val="uk-UA"/>
              </w:rPr>
              <w:t>1.1.Питома</w:t>
            </w:r>
            <w:r w:rsidR="00544626" w:rsidRPr="00326358">
              <w:rPr>
                <w:sz w:val="24"/>
                <w:szCs w:val="24"/>
                <w:lang w:val="uk-UA"/>
              </w:rPr>
              <w:t xml:space="preserve"> </w:t>
            </w:r>
            <w:r w:rsidRPr="00326358">
              <w:rPr>
                <w:sz w:val="24"/>
                <w:szCs w:val="24"/>
                <w:lang w:val="uk-UA"/>
              </w:rPr>
              <w:t>вага</w:t>
            </w:r>
            <w:r w:rsidR="00544626" w:rsidRPr="00326358">
              <w:rPr>
                <w:sz w:val="24"/>
                <w:szCs w:val="24"/>
                <w:lang w:val="uk-UA"/>
              </w:rPr>
              <w:t xml:space="preserve"> </w:t>
            </w:r>
            <w:r w:rsidRPr="00326358">
              <w:rPr>
                <w:sz w:val="24"/>
                <w:szCs w:val="24"/>
                <w:lang w:val="uk-UA"/>
              </w:rPr>
              <w:t>персоналу</w:t>
            </w:r>
            <w:r w:rsidR="00544626" w:rsidRPr="00326358">
              <w:rPr>
                <w:sz w:val="24"/>
                <w:szCs w:val="24"/>
                <w:lang w:val="uk-UA"/>
              </w:rPr>
              <w:t xml:space="preserve"> </w:t>
            </w:r>
            <w:r w:rsidRPr="00326358">
              <w:rPr>
                <w:sz w:val="24"/>
                <w:szCs w:val="24"/>
                <w:lang w:val="uk-UA"/>
              </w:rPr>
              <w:t>підприємства,</w:t>
            </w:r>
            <w:r w:rsidR="00544626" w:rsidRPr="00326358">
              <w:rPr>
                <w:sz w:val="24"/>
                <w:szCs w:val="24"/>
                <w:lang w:val="uk-UA"/>
              </w:rPr>
              <w:t xml:space="preserve"> </w:t>
            </w:r>
            <w:r w:rsidRPr="00326358">
              <w:rPr>
                <w:sz w:val="24"/>
                <w:szCs w:val="24"/>
                <w:lang w:val="uk-UA"/>
              </w:rPr>
              <w:t>здатного</w:t>
            </w:r>
            <w:r w:rsidR="00544626" w:rsidRPr="00326358">
              <w:rPr>
                <w:sz w:val="24"/>
                <w:szCs w:val="24"/>
                <w:lang w:val="uk-UA"/>
              </w:rPr>
              <w:t xml:space="preserve"> </w:t>
            </w:r>
            <w:r w:rsidRPr="00326358">
              <w:rPr>
                <w:sz w:val="24"/>
                <w:szCs w:val="24"/>
                <w:lang w:val="uk-UA"/>
              </w:rPr>
              <w:t>до</w:t>
            </w:r>
            <w:r w:rsidR="00544626" w:rsidRPr="00326358">
              <w:rPr>
                <w:sz w:val="24"/>
                <w:szCs w:val="24"/>
                <w:lang w:val="uk-UA"/>
              </w:rPr>
              <w:t xml:space="preserve"> </w:t>
            </w:r>
            <w:r w:rsidRPr="00326358">
              <w:rPr>
                <w:sz w:val="24"/>
                <w:szCs w:val="24"/>
                <w:lang w:val="uk-UA"/>
              </w:rPr>
              <w:t>впровадження</w:t>
            </w:r>
            <w:r w:rsidR="00544626" w:rsidRPr="00326358">
              <w:rPr>
                <w:sz w:val="24"/>
                <w:szCs w:val="24"/>
                <w:lang w:val="uk-UA"/>
              </w:rPr>
              <w:t xml:space="preserve"> </w:t>
            </w:r>
            <w:r w:rsidRPr="00326358">
              <w:rPr>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від</w:t>
            </w:r>
            <w:r w:rsidR="00544626" w:rsidRPr="00326358">
              <w:rPr>
                <w:sz w:val="24"/>
                <w:szCs w:val="24"/>
                <w:lang w:val="uk-UA"/>
              </w:rPr>
              <w:t xml:space="preserve"> </w:t>
            </w:r>
            <w:r w:rsidRPr="00326358">
              <w:rPr>
                <w:sz w:val="24"/>
                <w:szCs w:val="24"/>
                <w:lang w:val="uk-UA"/>
              </w:rPr>
              <w:t>загальної</w:t>
            </w:r>
            <w:r w:rsidR="00544626" w:rsidRPr="00326358">
              <w:rPr>
                <w:sz w:val="24"/>
                <w:szCs w:val="24"/>
                <w:lang w:val="uk-UA"/>
              </w:rPr>
              <w:t xml:space="preserve"> </w:t>
            </w:r>
            <w:r w:rsidRPr="00326358">
              <w:rPr>
                <w:sz w:val="24"/>
                <w:szCs w:val="24"/>
                <w:lang w:val="uk-UA"/>
              </w:rPr>
              <w:t>кількості</w:t>
            </w:r>
            <w:r w:rsidR="00544626" w:rsidRPr="00326358">
              <w:rPr>
                <w:i/>
                <w:iCs/>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0,6)</w:t>
            </w:r>
          </w:p>
        </w:tc>
        <w:tc>
          <w:tcPr>
            <w:tcW w:w="2551" w:type="dxa"/>
          </w:tcPr>
          <w:p w14:paraId="2897948C" w14:textId="77777777" w:rsidR="001D39B5" w:rsidRPr="00326358" w:rsidRDefault="001D39B5" w:rsidP="000C0F3A">
            <w:pPr>
              <w:spacing w:line="240" w:lineRule="auto"/>
              <w:ind w:firstLine="0"/>
              <w:jc w:val="center"/>
              <w:rPr>
                <w:sz w:val="24"/>
                <w:szCs w:val="24"/>
                <w:lang w:val="uk-UA"/>
              </w:rPr>
            </w:pPr>
          </w:p>
        </w:tc>
        <w:tc>
          <w:tcPr>
            <w:tcW w:w="1701" w:type="dxa"/>
          </w:tcPr>
          <w:p w14:paraId="5A2A94F3"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37A57537" w14:textId="77777777" w:rsidTr="00481BBD">
        <w:trPr>
          <w:trHeight w:val="227"/>
        </w:trPr>
        <w:tc>
          <w:tcPr>
            <w:tcW w:w="10485" w:type="dxa"/>
          </w:tcPr>
          <w:p w14:paraId="76CEE9E1" w14:textId="61D36821" w:rsidR="001D39B5" w:rsidRPr="00326358" w:rsidRDefault="001D39B5" w:rsidP="000C0F3A">
            <w:pPr>
              <w:spacing w:line="240" w:lineRule="auto"/>
              <w:ind w:firstLine="0"/>
              <w:rPr>
                <w:rFonts w:eastAsia="Times New Roman"/>
                <w:i/>
                <w:iCs/>
                <w:sz w:val="24"/>
                <w:szCs w:val="24"/>
                <w:lang w:val="uk-UA"/>
              </w:rPr>
            </w:pPr>
            <w:r w:rsidRPr="00326358">
              <w:rPr>
                <w:sz w:val="24"/>
                <w:szCs w:val="24"/>
                <w:lang w:val="uk-UA"/>
              </w:rPr>
              <w:t>1.2.Питома</w:t>
            </w:r>
            <w:r w:rsidR="00544626" w:rsidRPr="00326358">
              <w:rPr>
                <w:sz w:val="24"/>
                <w:szCs w:val="24"/>
                <w:lang w:val="uk-UA"/>
              </w:rPr>
              <w:t xml:space="preserve"> </w:t>
            </w:r>
            <w:r w:rsidRPr="00326358">
              <w:rPr>
                <w:sz w:val="24"/>
                <w:szCs w:val="24"/>
                <w:lang w:val="uk-UA"/>
              </w:rPr>
              <w:t>вага</w:t>
            </w:r>
            <w:r w:rsidR="00544626" w:rsidRPr="00326358">
              <w:rPr>
                <w:sz w:val="24"/>
                <w:szCs w:val="24"/>
                <w:lang w:val="uk-UA"/>
              </w:rPr>
              <w:t xml:space="preserve"> </w:t>
            </w:r>
            <w:r w:rsidRPr="00326358">
              <w:rPr>
                <w:sz w:val="24"/>
                <w:szCs w:val="24"/>
                <w:lang w:val="uk-UA"/>
              </w:rPr>
              <w:t>персоналу</w:t>
            </w:r>
            <w:r w:rsidR="00544626" w:rsidRPr="00326358">
              <w:rPr>
                <w:sz w:val="24"/>
                <w:szCs w:val="24"/>
                <w:lang w:val="uk-UA"/>
              </w:rPr>
              <w:t xml:space="preserve">  </w:t>
            </w:r>
            <w:r w:rsidRPr="00326358">
              <w:rPr>
                <w:sz w:val="24"/>
                <w:szCs w:val="24"/>
                <w:lang w:val="uk-UA"/>
              </w:rPr>
              <w:t>підприємства,</w:t>
            </w:r>
            <w:r w:rsidR="00544626" w:rsidRPr="00326358">
              <w:rPr>
                <w:sz w:val="24"/>
                <w:szCs w:val="24"/>
                <w:lang w:val="uk-UA"/>
              </w:rPr>
              <w:t xml:space="preserve"> </w:t>
            </w:r>
            <w:r w:rsidRPr="00326358">
              <w:rPr>
                <w:sz w:val="24"/>
                <w:szCs w:val="24"/>
                <w:lang w:val="uk-UA"/>
              </w:rPr>
              <w:t>який</w:t>
            </w:r>
            <w:r w:rsidR="00544626" w:rsidRPr="00326358">
              <w:rPr>
                <w:sz w:val="24"/>
                <w:szCs w:val="24"/>
                <w:lang w:val="uk-UA"/>
              </w:rPr>
              <w:t xml:space="preserve"> </w:t>
            </w:r>
            <w:r w:rsidRPr="00326358">
              <w:rPr>
                <w:sz w:val="24"/>
                <w:szCs w:val="24"/>
                <w:lang w:val="uk-UA"/>
              </w:rPr>
              <w:t>фактично</w:t>
            </w:r>
            <w:r w:rsidR="00544626" w:rsidRPr="00326358">
              <w:rPr>
                <w:sz w:val="24"/>
                <w:szCs w:val="24"/>
                <w:lang w:val="uk-UA"/>
              </w:rPr>
              <w:t xml:space="preserve"> </w:t>
            </w:r>
            <w:r w:rsidRPr="00326358">
              <w:rPr>
                <w:sz w:val="24"/>
                <w:szCs w:val="24"/>
                <w:lang w:val="uk-UA"/>
              </w:rPr>
              <w:t>впроваджував</w:t>
            </w:r>
            <w:r w:rsidR="00544626" w:rsidRPr="00326358">
              <w:rPr>
                <w:sz w:val="24"/>
                <w:szCs w:val="24"/>
                <w:lang w:val="uk-UA"/>
              </w:rPr>
              <w:t xml:space="preserve"> </w:t>
            </w:r>
            <w:r w:rsidRPr="00326358">
              <w:rPr>
                <w:sz w:val="24"/>
                <w:szCs w:val="24"/>
                <w:lang w:val="uk-UA"/>
              </w:rPr>
              <w:t>інновації</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sz w:val="24"/>
                <w:szCs w:val="24"/>
                <w:lang w:val="uk-UA"/>
              </w:rPr>
              <w:t>%</w:t>
            </w:r>
            <w:r w:rsidR="00544626" w:rsidRPr="00326358">
              <w:rPr>
                <w:sz w:val="24"/>
                <w:szCs w:val="24"/>
                <w:lang w:val="uk-UA"/>
              </w:rPr>
              <w:t xml:space="preserve">  </w:t>
            </w:r>
            <w:r w:rsidRPr="00326358">
              <w:rPr>
                <w:sz w:val="24"/>
                <w:szCs w:val="24"/>
                <w:lang w:val="uk-UA"/>
              </w:rPr>
              <w:t>від</w:t>
            </w:r>
            <w:r w:rsidR="00544626" w:rsidRPr="00326358">
              <w:rPr>
                <w:sz w:val="24"/>
                <w:szCs w:val="24"/>
                <w:lang w:val="uk-UA"/>
              </w:rPr>
              <w:t xml:space="preserve"> </w:t>
            </w:r>
            <w:r w:rsidRPr="00326358">
              <w:rPr>
                <w:sz w:val="24"/>
                <w:szCs w:val="24"/>
                <w:lang w:val="uk-UA"/>
              </w:rPr>
              <w:t>загальної</w:t>
            </w:r>
            <w:r w:rsidR="00544626" w:rsidRPr="00326358">
              <w:rPr>
                <w:sz w:val="24"/>
                <w:szCs w:val="24"/>
                <w:lang w:val="uk-UA"/>
              </w:rPr>
              <w:t xml:space="preserve"> </w:t>
            </w:r>
            <w:r w:rsidRPr="00326358">
              <w:rPr>
                <w:sz w:val="24"/>
                <w:szCs w:val="24"/>
                <w:lang w:val="uk-UA"/>
              </w:rPr>
              <w:t>кількості</w:t>
            </w:r>
            <w:r w:rsidR="00544626" w:rsidRPr="00326358">
              <w:rPr>
                <w:i/>
                <w:iCs/>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0,4)</w:t>
            </w:r>
          </w:p>
        </w:tc>
        <w:tc>
          <w:tcPr>
            <w:tcW w:w="2551" w:type="dxa"/>
          </w:tcPr>
          <w:p w14:paraId="7AEF64F4" w14:textId="77777777" w:rsidR="001D39B5" w:rsidRPr="00326358" w:rsidRDefault="001D39B5" w:rsidP="000C0F3A">
            <w:pPr>
              <w:spacing w:line="240" w:lineRule="auto"/>
              <w:ind w:firstLine="0"/>
              <w:jc w:val="center"/>
              <w:rPr>
                <w:sz w:val="24"/>
                <w:szCs w:val="24"/>
                <w:lang w:val="uk-UA"/>
              </w:rPr>
            </w:pPr>
          </w:p>
        </w:tc>
        <w:tc>
          <w:tcPr>
            <w:tcW w:w="1701" w:type="dxa"/>
          </w:tcPr>
          <w:p w14:paraId="4D00ED89"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5507E8" w:rsidRPr="00326358" w14:paraId="0705997E" w14:textId="77777777" w:rsidTr="00665ABF">
        <w:trPr>
          <w:trHeight w:val="227"/>
        </w:trPr>
        <w:tc>
          <w:tcPr>
            <w:tcW w:w="14737" w:type="dxa"/>
            <w:gridSpan w:val="3"/>
          </w:tcPr>
          <w:p w14:paraId="254FF20D" w14:textId="48CF54C9" w:rsidR="005507E8" w:rsidRPr="00326358" w:rsidRDefault="005507E8" w:rsidP="000C0F3A">
            <w:pPr>
              <w:spacing w:line="240" w:lineRule="auto"/>
              <w:ind w:firstLine="0"/>
              <w:jc w:val="center"/>
              <w:rPr>
                <w:sz w:val="24"/>
                <w:szCs w:val="24"/>
                <w:lang w:val="uk-UA"/>
              </w:rPr>
            </w:pPr>
            <w:r w:rsidRPr="00326358">
              <w:rPr>
                <w:rFonts w:eastAsia="Times New Roman"/>
                <w:i/>
                <w:iCs/>
                <w:sz w:val="24"/>
                <w:szCs w:val="24"/>
                <w:lang w:val="uk-UA"/>
              </w:rPr>
              <w:t>2.</w:t>
            </w:r>
            <w:bookmarkStart w:id="42" w:name="_Hlk164612476"/>
            <w:r w:rsidRPr="00326358">
              <w:rPr>
                <w:rFonts w:eastAsia="Times New Roman"/>
                <w:i/>
                <w:iCs/>
                <w:sz w:val="24"/>
                <w:szCs w:val="24"/>
                <w:lang w:val="uk-UA"/>
              </w:rPr>
              <w:t xml:space="preserve">Інвестиційна складова </w:t>
            </w:r>
            <w:bookmarkEnd w:id="42"/>
            <w:r w:rsidRPr="00326358">
              <w:rPr>
                <w:rFonts w:eastAsia="Times New Roman"/>
                <w:i/>
                <w:iCs/>
                <w:sz w:val="24"/>
                <w:szCs w:val="24"/>
                <w:lang w:val="uk-UA"/>
              </w:rPr>
              <w:t xml:space="preserve">спроможності підприємства до інноваційної діяльності </w:t>
            </w:r>
            <w:r w:rsidRPr="00326358">
              <w:rPr>
                <w:i/>
                <w:iCs/>
                <w:color w:val="000000"/>
                <w:sz w:val="24"/>
                <w:szCs w:val="24"/>
                <w:lang w:val="uk-UA"/>
              </w:rPr>
              <w:t>в землекористуванні (значимість складової 0,25)</w:t>
            </w:r>
          </w:p>
        </w:tc>
      </w:tr>
      <w:tr w:rsidR="001D39B5" w:rsidRPr="00326358" w14:paraId="36AEBF09" w14:textId="77777777" w:rsidTr="00481BBD">
        <w:trPr>
          <w:trHeight w:val="227"/>
        </w:trPr>
        <w:tc>
          <w:tcPr>
            <w:tcW w:w="10485" w:type="dxa"/>
          </w:tcPr>
          <w:p w14:paraId="7CDE3629" w14:textId="7E950AC2" w:rsidR="001D39B5" w:rsidRPr="00326358" w:rsidRDefault="001D39B5" w:rsidP="000C0F3A">
            <w:pPr>
              <w:spacing w:line="240" w:lineRule="auto"/>
              <w:ind w:firstLine="0"/>
              <w:rPr>
                <w:rFonts w:eastAsia="Times New Roman"/>
                <w:i/>
                <w:iCs/>
                <w:sz w:val="24"/>
                <w:szCs w:val="24"/>
                <w:lang w:val="uk-UA"/>
              </w:rPr>
            </w:pPr>
            <w:r w:rsidRPr="00326358">
              <w:rPr>
                <w:sz w:val="24"/>
                <w:szCs w:val="24"/>
                <w:lang w:val="uk-UA"/>
              </w:rPr>
              <w:t>2.1.Власні</w:t>
            </w:r>
            <w:r w:rsidR="00544626" w:rsidRPr="00326358">
              <w:rPr>
                <w:sz w:val="24"/>
                <w:szCs w:val="24"/>
                <w:lang w:val="uk-UA"/>
              </w:rPr>
              <w:t xml:space="preserve"> </w:t>
            </w:r>
            <w:r w:rsidRPr="00326358">
              <w:rPr>
                <w:sz w:val="24"/>
                <w:szCs w:val="24"/>
                <w:lang w:val="uk-UA"/>
              </w:rPr>
              <w:t>інвестиції</w:t>
            </w:r>
            <w:r w:rsidR="00544626" w:rsidRPr="00326358">
              <w:rPr>
                <w:sz w:val="24"/>
                <w:szCs w:val="24"/>
                <w:lang w:val="uk-UA"/>
              </w:rPr>
              <w:t xml:space="preserve"> </w:t>
            </w:r>
            <w:r w:rsidRPr="00326358">
              <w:rPr>
                <w:sz w:val="24"/>
                <w:szCs w:val="24"/>
                <w:lang w:val="uk-UA"/>
              </w:rPr>
              <w:t>підприємства,</w:t>
            </w:r>
            <w:r w:rsidR="00544626" w:rsidRPr="00326358">
              <w:rPr>
                <w:sz w:val="24"/>
                <w:szCs w:val="24"/>
                <w:lang w:val="uk-UA"/>
              </w:rPr>
              <w:t xml:space="preserve"> </w:t>
            </w:r>
            <w:r w:rsidRPr="00326358">
              <w:rPr>
                <w:sz w:val="24"/>
                <w:szCs w:val="24"/>
                <w:lang w:val="uk-UA"/>
              </w:rPr>
              <w:t>залучені</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r w:rsidRPr="00326358">
              <w:rPr>
                <w:sz w:val="24"/>
                <w:szCs w:val="24"/>
                <w:lang w:val="uk-UA"/>
              </w:rPr>
              <w:t>інновації</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proofErr w:type="spellStart"/>
            <w:r w:rsidRPr="00326358">
              <w:rPr>
                <w:sz w:val="24"/>
                <w:szCs w:val="24"/>
                <w:lang w:val="uk-UA"/>
              </w:rPr>
              <w:t>землекристуванні</w:t>
            </w:r>
            <w:proofErr w:type="spellEnd"/>
            <w:r w:rsidRPr="00326358">
              <w:rPr>
                <w:sz w:val="24"/>
                <w:szCs w:val="24"/>
                <w:lang w:val="uk-UA"/>
              </w:rPr>
              <w:t>,</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грн/га</w:t>
            </w:r>
            <w:r w:rsidR="00544626" w:rsidRPr="00326358">
              <w:rPr>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73D0B65B" w14:textId="77777777" w:rsidR="001D39B5" w:rsidRPr="00326358" w:rsidRDefault="001D39B5" w:rsidP="000C0F3A">
            <w:pPr>
              <w:spacing w:line="240" w:lineRule="auto"/>
              <w:ind w:firstLine="0"/>
              <w:jc w:val="center"/>
              <w:rPr>
                <w:sz w:val="24"/>
                <w:szCs w:val="24"/>
                <w:lang w:val="uk-UA"/>
              </w:rPr>
            </w:pPr>
          </w:p>
        </w:tc>
        <w:tc>
          <w:tcPr>
            <w:tcW w:w="1701" w:type="dxa"/>
          </w:tcPr>
          <w:p w14:paraId="28F0BDD1"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74F6E5DA" w14:textId="77777777" w:rsidTr="00481BBD">
        <w:trPr>
          <w:trHeight w:val="227"/>
        </w:trPr>
        <w:tc>
          <w:tcPr>
            <w:tcW w:w="10485" w:type="dxa"/>
          </w:tcPr>
          <w:p w14:paraId="68E39A61" w14:textId="22CAE48A" w:rsidR="001D39B5" w:rsidRPr="00326358" w:rsidRDefault="001D39B5" w:rsidP="000C0F3A">
            <w:pPr>
              <w:spacing w:line="240" w:lineRule="auto"/>
              <w:ind w:firstLine="0"/>
              <w:rPr>
                <w:rFonts w:eastAsia="Times New Roman"/>
                <w:i/>
                <w:iCs/>
                <w:sz w:val="24"/>
                <w:szCs w:val="24"/>
                <w:lang w:val="uk-UA"/>
              </w:rPr>
            </w:pPr>
            <w:r w:rsidRPr="00326358">
              <w:rPr>
                <w:sz w:val="24"/>
                <w:szCs w:val="24"/>
                <w:lang w:val="uk-UA"/>
              </w:rPr>
              <w:t>2.2.Запозичені</w:t>
            </w:r>
            <w:r w:rsidR="00544626" w:rsidRPr="00326358">
              <w:rPr>
                <w:sz w:val="24"/>
                <w:szCs w:val="24"/>
                <w:lang w:val="uk-UA"/>
              </w:rPr>
              <w:t xml:space="preserve"> </w:t>
            </w:r>
            <w:r w:rsidRPr="00326358">
              <w:rPr>
                <w:sz w:val="24"/>
                <w:szCs w:val="24"/>
                <w:lang w:val="uk-UA"/>
              </w:rPr>
              <w:t>підприємством</w:t>
            </w:r>
            <w:r w:rsidR="00544626" w:rsidRPr="00326358">
              <w:rPr>
                <w:sz w:val="24"/>
                <w:szCs w:val="24"/>
                <w:lang w:val="uk-UA"/>
              </w:rPr>
              <w:t xml:space="preserve"> </w:t>
            </w:r>
            <w:r w:rsidRPr="00326358">
              <w:rPr>
                <w:sz w:val="24"/>
                <w:szCs w:val="24"/>
                <w:lang w:val="uk-UA"/>
              </w:rPr>
              <w:t>інвестиції,</w:t>
            </w:r>
            <w:r w:rsidR="00544626" w:rsidRPr="00326358">
              <w:rPr>
                <w:sz w:val="24"/>
                <w:szCs w:val="24"/>
                <w:lang w:val="uk-UA"/>
              </w:rPr>
              <w:t xml:space="preserve"> </w:t>
            </w:r>
            <w:r w:rsidRPr="00326358">
              <w:rPr>
                <w:sz w:val="24"/>
                <w:szCs w:val="24"/>
                <w:lang w:val="uk-UA"/>
              </w:rPr>
              <w:t>залучені</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r w:rsidRPr="00326358">
              <w:rPr>
                <w:sz w:val="24"/>
                <w:szCs w:val="24"/>
                <w:lang w:val="uk-UA"/>
              </w:rPr>
              <w:t>інновації</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proofErr w:type="spellStart"/>
            <w:r w:rsidRPr="00326358">
              <w:rPr>
                <w:sz w:val="24"/>
                <w:szCs w:val="24"/>
                <w:lang w:val="uk-UA"/>
              </w:rPr>
              <w:t>землекристуванні</w:t>
            </w:r>
            <w:proofErr w:type="spellEnd"/>
            <w:r w:rsidRPr="00326358">
              <w:rPr>
                <w:sz w:val="24"/>
                <w:szCs w:val="24"/>
                <w:lang w:val="uk-UA"/>
              </w:rPr>
              <w:t>,</w:t>
            </w:r>
            <w:r w:rsidR="00544626" w:rsidRPr="00326358">
              <w:rPr>
                <w:sz w:val="24"/>
                <w:szCs w:val="24"/>
                <w:lang w:val="uk-UA"/>
              </w:rPr>
              <w:t xml:space="preserve"> </w:t>
            </w:r>
            <w:r w:rsidRPr="00326358">
              <w:rPr>
                <w:sz w:val="24"/>
                <w:szCs w:val="24"/>
                <w:lang w:val="uk-UA"/>
              </w:rPr>
              <w:t>тис.</w:t>
            </w:r>
            <w:r w:rsidR="00544626" w:rsidRPr="00326358">
              <w:rPr>
                <w:sz w:val="24"/>
                <w:szCs w:val="24"/>
                <w:lang w:val="uk-UA"/>
              </w:rPr>
              <w:t xml:space="preserve"> </w:t>
            </w:r>
            <w:r w:rsidRPr="00326358">
              <w:rPr>
                <w:sz w:val="24"/>
                <w:szCs w:val="24"/>
                <w:lang w:val="uk-UA"/>
              </w:rPr>
              <w:t>грн/га</w:t>
            </w:r>
            <w:r w:rsidR="00544626" w:rsidRPr="00326358">
              <w:rPr>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r w:rsidR="00544626" w:rsidRPr="00326358">
              <w:rPr>
                <w:i/>
                <w:iCs/>
                <w:color w:val="000000"/>
                <w:sz w:val="24"/>
                <w:szCs w:val="24"/>
                <w:lang w:val="uk-UA"/>
              </w:rPr>
              <w:t xml:space="preserve"> </w:t>
            </w:r>
          </w:p>
        </w:tc>
        <w:tc>
          <w:tcPr>
            <w:tcW w:w="2551" w:type="dxa"/>
          </w:tcPr>
          <w:p w14:paraId="7EA65A78" w14:textId="77777777" w:rsidR="001D39B5" w:rsidRPr="00326358" w:rsidRDefault="001D39B5" w:rsidP="000C0F3A">
            <w:pPr>
              <w:spacing w:line="240" w:lineRule="auto"/>
              <w:ind w:firstLine="0"/>
              <w:jc w:val="center"/>
              <w:rPr>
                <w:sz w:val="24"/>
                <w:szCs w:val="24"/>
                <w:lang w:val="uk-UA"/>
              </w:rPr>
            </w:pPr>
          </w:p>
        </w:tc>
        <w:tc>
          <w:tcPr>
            <w:tcW w:w="1701" w:type="dxa"/>
          </w:tcPr>
          <w:p w14:paraId="4EE9A8A0"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5A3A24D6" w14:textId="77777777" w:rsidTr="00481BBD">
        <w:trPr>
          <w:trHeight w:val="227"/>
        </w:trPr>
        <w:tc>
          <w:tcPr>
            <w:tcW w:w="10485" w:type="dxa"/>
          </w:tcPr>
          <w:p w14:paraId="3EDCD355" w14:textId="0F866E88" w:rsidR="001D39B5" w:rsidRPr="00326358" w:rsidRDefault="001D39B5" w:rsidP="000C0F3A">
            <w:pPr>
              <w:spacing w:line="240" w:lineRule="auto"/>
              <w:ind w:firstLine="0"/>
              <w:rPr>
                <w:sz w:val="24"/>
                <w:szCs w:val="24"/>
                <w:lang w:val="uk-UA"/>
              </w:rPr>
            </w:pPr>
            <w:r w:rsidRPr="00326358">
              <w:rPr>
                <w:sz w:val="24"/>
                <w:szCs w:val="24"/>
                <w:lang w:val="uk-UA"/>
              </w:rPr>
              <w:t>2.3.Коефіцієнт</w:t>
            </w:r>
            <w:r w:rsidR="00544626" w:rsidRPr="00326358">
              <w:rPr>
                <w:sz w:val="24"/>
                <w:szCs w:val="24"/>
                <w:lang w:val="uk-UA"/>
              </w:rPr>
              <w:t xml:space="preserve"> </w:t>
            </w:r>
            <w:r w:rsidRPr="00326358">
              <w:rPr>
                <w:sz w:val="24"/>
                <w:szCs w:val="24"/>
                <w:lang w:val="uk-UA"/>
              </w:rPr>
              <w:t>достатності</w:t>
            </w:r>
            <w:r w:rsidR="00544626" w:rsidRPr="00326358">
              <w:rPr>
                <w:sz w:val="24"/>
                <w:szCs w:val="24"/>
                <w:lang w:val="uk-UA"/>
              </w:rPr>
              <w:t xml:space="preserve"> </w:t>
            </w:r>
            <w:r w:rsidRPr="00326358">
              <w:rPr>
                <w:sz w:val="24"/>
                <w:szCs w:val="24"/>
                <w:lang w:val="uk-UA"/>
              </w:rPr>
              <w:t>власних</w:t>
            </w:r>
            <w:r w:rsidR="00544626" w:rsidRPr="00326358">
              <w:rPr>
                <w:sz w:val="24"/>
                <w:szCs w:val="24"/>
                <w:lang w:val="uk-UA"/>
              </w:rPr>
              <w:t xml:space="preserve"> </w:t>
            </w:r>
            <w:r w:rsidRPr="00326358">
              <w:rPr>
                <w:sz w:val="24"/>
                <w:szCs w:val="24"/>
                <w:lang w:val="uk-UA"/>
              </w:rPr>
              <w:t>коштів</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для</w:t>
            </w:r>
            <w:r w:rsidR="00544626" w:rsidRPr="00326358">
              <w:rPr>
                <w:color w:val="000000"/>
                <w:sz w:val="24"/>
                <w:szCs w:val="24"/>
                <w:lang w:val="uk-UA"/>
              </w:rPr>
              <w:t xml:space="preserve"> </w:t>
            </w:r>
            <w:r w:rsidRPr="00326358">
              <w:rPr>
                <w:color w:val="000000"/>
                <w:sz w:val="24"/>
                <w:szCs w:val="24"/>
                <w:lang w:val="uk-UA"/>
              </w:rPr>
              <w:t>впровадження</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38A43687" w14:textId="7A133595" w:rsidR="001D39B5" w:rsidRPr="00326358" w:rsidRDefault="001D39B5" w:rsidP="000C0F3A">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0ECC99EF"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5507E8" w:rsidRPr="00326358" w14:paraId="57ABB430" w14:textId="77777777" w:rsidTr="00481BBD">
        <w:trPr>
          <w:trHeight w:val="227"/>
        </w:trPr>
        <w:tc>
          <w:tcPr>
            <w:tcW w:w="10485" w:type="dxa"/>
          </w:tcPr>
          <w:p w14:paraId="29018966" w14:textId="43808A7E" w:rsidR="005507E8" w:rsidRPr="00326358" w:rsidRDefault="005507E8" w:rsidP="005507E8">
            <w:pPr>
              <w:spacing w:line="240" w:lineRule="auto"/>
              <w:ind w:firstLine="0"/>
              <w:rPr>
                <w:sz w:val="24"/>
                <w:szCs w:val="24"/>
                <w:lang w:val="uk-UA"/>
              </w:rPr>
            </w:pPr>
            <w:r w:rsidRPr="00326358">
              <w:rPr>
                <w:sz w:val="24"/>
                <w:szCs w:val="24"/>
                <w:lang w:val="uk-UA" w:eastAsia="ru-RU"/>
              </w:rPr>
              <w:t xml:space="preserve">2.4.Коефіцієнт доступності кредиту для здійснення </w:t>
            </w:r>
            <w:r w:rsidRPr="00326358">
              <w:rPr>
                <w:sz w:val="24"/>
                <w:szCs w:val="24"/>
                <w:lang w:val="uk-UA"/>
              </w:rPr>
              <w:t>підприємством</w:t>
            </w:r>
            <w:r w:rsidRPr="00326358">
              <w:rPr>
                <w:sz w:val="24"/>
                <w:szCs w:val="24"/>
                <w:lang w:val="uk-UA" w:eastAsia="ru-RU"/>
              </w:rPr>
              <w:t xml:space="preserve"> інноваційної діяльності</w:t>
            </w:r>
            <w:r w:rsidRPr="00326358">
              <w:rPr>
                <w:color w:val="000000"/>
                <w:sz w:val="24"/>
                <w:szCs w:val="24"/>
                <w:lang w:val="uk-UA"/>
              </w:rPr>
              <w:t xml:space="preserve"> </w:t>
            </w:r>
            <w:r w:rsidRPr="00326358">
              <w:rPr>
                <w:sz w:val="24"/>
                <w:szCs w:val="24"/>
                <w:lang w:val="uk-UA" w:eastAsia="ru-RU"/>
              </w:rPr>
              <w:t xml:space="preserve"> </w:t>
            </w:r>
            <w:r w:rsidRPr="00326358">
              <w:rPr>
                <w:color w:val="000000"/>
                <w:sz w:val="24"/>
                <w:szCs w:val="24"/>
                <w:lang w:val="uk-UA"/>
              </w:rPr>
              <w:t>в землекористуванні</w:t>
            </w:r>
            <w:r w:rsidRPr="00326358">
              <w:rPr>
                <w:sz w:val="24"/>
                <w:szCs w:val="24"/>
                <w:lang w:val="uk-UA" w:eastAsia="ru-RU"/>
              </w:rPr>
              <w:t xml:space="preserve">, од. </w:t>
            </w:r>
            <w:r w:rsidRPr="00326358">
              <w:rPr>
                <w:i/>
                <w:iCs/>
                <w:color w:val="000000"/>
                <w:sz w:val="24"/>
                <w:szCs w:val="24"/>
                <w:lang w:val="uk-UA"/>
              </w:rPr>
              <w:t>(значимість пункту для складової 0,15)</w:t>
            </w:r>
          </w:p>
        </w:tc>
        <w:tc>
          <w:tcPr>
            <w:tcW w:w="2551" w:type="dxa"/>
          </w:tcPr>
          <w:p w14:paraId="3B00E160" w14:textId="354DD3DF" w:rsidR="005507E8" w:rsidRPr="00326358" w:rsidRDefault="005507E8" w:rsidP="005507E8">
            <w:pPr>
              <w:spacing w:line="240" w:lineRule="auto"/>
              <w:ind w:firstLine="0"/>
              <w:jc w:val="center"/>
              <w:rPr>
                <w:sz w:val="24"/>
                <w:szCs w:val="24"/>
                <w:lang w:val="uk-UA"/>
              </w:rPr>
            </w:pPr>
            <w:r w:rsidRPr="00326358">
              <w:rPr>
                <w:sz w:val="24"/>
                <w:szCs w:val="24"/>
                <w:lang w:val="uk-UA"/>
              </w:rPr>
              <w:t xml:space="preserve">Факт бал / </w:t>
            </w:r>
            <w:proofErr w:type="spellStart"/>
            <w:r w:rsidRPr="00326358">
              <w:rPr>
                <w:sz w:val="24"/>
                <w:szCs w:val="24"/>
                <w:lang w:val="uk-UA"/>
              </w:rPr>
              <w:t>макс</w:t>
            </w:r>
            <w:proofErr w:type="spellEnd"/>
            <w:r w:rsidRPr="00326358">
              <w:rPr>
                <w:sz w:val="24"/>
                <w:szCs w:val="24"/>
                <w:lang w:val="uk-UA"/>
              </w:rPr>
              <w:t xml:space="preserve"> бал за 10–бальною шкалою</w:t>
            </w:r>
          </w:p>
        </w:tc>
        <w:tc>
          <w:tcPr>
            <w:tcW w:w="1701" w:type="dxa"/>
          </w:tcPr>
          <w:p w14:paraId="2BD2F91E" w14:textId="05C5F286" w:rsidR="005507E8" w:rsidRPr="00326358" w:rsidRDefault="005507E8" w:rsidP="005507E8">
            <w:pPr>
              <w:spacing w:line="240" w:lineRule="auto"/>
              <w:ind w:firstLine="0"/>
              <w:jc w:val="center"/>
              <w:rPr>
                <w:sz w:val="24"/>
                <w:szCs w:val="24"/>
                <w:lang w:val="uk-UA"/>
              </w:rPr>
            </w:pPr>
            <w:r w:rsidRPr="00326358">
              <w:rPr>
                <w:sz w:val="24"/>
                <w:szCs w:val="24"/>
                <w:lang w:val="uk-UA"/>
              </w:rPr>
              <w:t>+</w:t>
            </w:r>
          </w:p>
        </w:tc>
      </w:tr>
      <w:tr w:rsidR="005507E8" w:rsidRPr="00326358" w14:paraId="5667EA72" w14:textId="77777777" w:rsidTr="00481BBD">
        <w:trPr>
          <w:trHeight w:val="227"/>
        </w:trPr>
        <w:tc>
          <w:tcPr>
            <w:tcW w:w="10485" w:type="dxa"/>
          </w:tcPr>
          <w:p w14:paraId="1EF97184" w14:textId="711D20CC" w:rsidR="005507E8" w:rsidRPr="00326358" w:rsidRDefault="005507E8" w:rsidP="005507E8">
            <w:pPr>
              <w:spacing w:line="240" w:lineRule="auto"/>
              <w:ind w:firstLine="0"/>
              <w:rPr>
                <w:sz w:val="24"/>
                <w:szCs w:val="24"/>
                <w:lang w:val="uk-UA" w:eastAsia="ru-RU"/>
              </w:rPr>
            </w:pPr>
            <w:r w:rsidRPr="00326358">
              <w:rPr>
                <w:sz w:val="24"/>
                <w:szCs w:val="24"/>
                <w:lang w:val="uk-UA" w:eastAsia="ru-RU"/>
              </w:rPr>
              <w:t xml:space="preserve">2.5.Коефіцієнт прозорості процедури подання та реєстрації кредитної заявки </w:t>
            </w:r>
            <w:r w:rsidRPr="00326358">
              <w:rPr>
                <w:sz w:val="24"/>
                <w:szCs w:val="24"/>
                <w:lang w:val="uk-UA"/>
              </w:rPr>
              <w:t xml:space="preserve"> від підприємства</w:t>
            </w:r>
            <w:r w:rsidRPr="00326358">
              <w:rPr>
                <w:sz w:val="24"/>
                <w:szCs w:val="24"/>
                <w:lang w:val="uk-UA" w:eastAsia="ru-RU"/>
              </w:rPr>
              <w:t xml:space="preserve"> для здійснення інноваційної діяльності </w:t>
            </w:r>
            <w:r w:rsidRPr="00326358">
              <w:rPr>
                <w:color w:val="000000"/>
                <w:sz w:val="24"/>
                <w:szCs w:val="24"/>
                <w:lang w:val="uk-UA"/>
              </w:rPr>
              <w:t xml:space="preserve"> в землекористуванні</w:t>
            </w:r>
            <w:r w:rsidRPr="00326358">
              <w:rPr>
                <w:sz w:val="24"/>
                <w:szCs w:val="24"/>
                <w:lang w:val="uk-UA" w:eastAsia="ru-RU"/>
              </w:rPr>
              <w:t xml:space="preserve">, од. </w:t>
            </w:r>
            <w:r w:rsidRPr="00326358">
              <w:rPr>
                <w:i/>
                <w:iCs/>
                <w:color w:val="000000"/>
                <w:sz w:val="24"/>
                <w:szCs w:val="24"/>
                <w:lang w:val="uk-UA"/>
              </w:rPr>
              <w:t>(значимість пункту для складової 0,10)</w:t>
            </w:r>
          </w:p>
        </w:tc>
        <w:tc>
          <w:tcPr>
            <w:tcW w:w="2551" w:type="dxa"/>
          </w:tcPr>
          <w:p w14:paraId="6284A87F" w14:textId="058037A3" w:rsidR="005507E8" w:rsidRPr="00326358" w:rsidRDefault="005507E8" w:rsidP="005507E8">
            <w:pPr>
              <w:spacing w:line="240" w:lineRule="auto"/>
              <w:ind w:firstLine="0"/>
              <w:jc w:val="center"/>
              <w:rPr>
                <w:sz w:val="24"/>
                <w:szCs w:val="24"/>
                <w:lang w:val="uk-UA"/>
              </w:rPr>
            </w:pPr>
            <w:r w:rsidRPr="00326358">
              <w:rPr>
                <w:sz w:val="24"/>
                <w:szCs w:val="24"/>
                <w:lang w:val="uk-UA"/>
              </w:rPr>
              <w:t xml:space="preserve">Факт бал / </w:t>
            </w:r>
            <w:proofErr w:type="spellStart"/>
            <w:r w:rsidRPr="00326358">
              <w:rPr>
                <w:sz w:val="24"/>
                <w:szCs w:val="24"/>
                <w:lang w:val="uk-UA"/>
              </w:rPr>
              <w:t>макс</w:t>
            </w:r>
            <w:proofErr w:type="spellEnd"/>
            <w:r w:rsidRPr="00326358">
              <w:rPr>
                <w:sz w:val="24"/>
                <w:szCs w:val="24"/>
                <w:lang w:val="uk-UA"/>
              </w:rPr>
              <w:t xml:space="preserve"> бал за 10–бальною шкалою</w:t>
            </w:r>
          </w:p>
        </w:tc>
        <w:tc>
          <w:tcPr>
            <w:tcW w:w="1701" w:type="dxa"/>
          </w:tcPr>
          <w:p w14:paraId="1640FE49" w14:textId="22E30FB4" w:rsidR="005507E8" w:rsidRPr="00326358" w:rsidRDefault="005507E8" w:rsidP="005507E8">
            <w:pPr>
              <w:spacing w:line="240" w:lineRule="auto"/>
              <w:ind w:firstLine="0"/>
              <w:jc w:val="center"/>
              <w:rPr>
                <w:sz w:val="24"/>
                <w:szCs w:val="24"/>
                <w:lang w:val="uk-UA"/>
              </w:rPr>
            </w:pPr>
            <w:r w:rsidRPr="00326358">
              <w:rPr>
                <w:sz w:val="24"/>
                <w:szCs w:val="24"/>
                <w:lang w:val="uk-UA"/>
              </w:rPr>
              <w:t>+</w:t>
            </w:r>
          </w:p>
        </w:tc>
      </w:tr>
    </w:tbl>
    <w:p w14:paraId="7E2DCB9B" w14:textId="1FA8B696" w:rsidR="00481BBD" w:rsidRPr="00326358" w:rsidRDefault="00481BBD" w:rsidP="00655F22">
      <w:pPr>
        <w:jc w:val="right"/>
        <w:rPr>
          <w:i/>
          <w:iCs/>
          <w:lang w:val="uk-UA"/>
        </w:rPr>
      </w:pPr>
    </w:p>
    <w:p w14:paraId="6F732154" w14:textId="65917381" w:rsidR="00655F22" w:rsidRDefault="00655F22" w:rsidP="00655F22">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табл.</w:t>
      </w:r>
      <w:r w:rsidR="00544626" w:rsidRPr="00326358">
        <w:rPr>
          <w:i/>
          <w:iCs/>
          <w:lang w:val="uk-UA"/>
        </w:rPr>
        <w:t xml:space="preserve"> </w:t>
      </w:r>
      <w:r w:rsidR="003C0D05">
        <w:rPr>
          <w:i/>
          <w:iCs/>
          <w:lang w:val="uk-UA"/>
        </w:rPr>
        <w:t>Х</w:t>
      </w:r>
      <w:r w:rsidRPr="00326358">
        <w:rPr>
          <w:i/>
          <w:iCs/>
          <w:lang w:val="uk-UA"/>
        </w:rPr>
        <w:t>.1</w:t>
      </w:r>
    </w:p>
    <w:p w14:paraId="16CBCD74" w14:textId="77777777" w:rsidR="005507E8" w:rsidRPr="00326358" w:rsidRDefault="005507E8" w:rsidP="00655F22">
      <w:pPr>
        <w:jc w:val="right"/>
        <w:rPr>
          <w:i/>
          <w:iCs/>
          <w:lang w:val="uk-UA"/>
        </w:rPr>
      </w:pPr>
    </w:p>
    <w:tbl>
      <w:tblPr>
        <w:tblpPr w:leftFromText="180" w:rightFromText="180" w:vertAnchor="text" w:tblpY="1"/>
        <w:tblOverlap w:val="neve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5"/>
        <w:gridCol w:w="2551"/>
        <w:gridCol w:w="1701"/>
      </w:tblGrid>
      <w:tr w:rsidR="000C0F3A" w:rsidRPr="00326358" w14:paraId="3FB773C5" w14:textId="77777777" w:rsidTr="00481BBD">
        <w:trPr>
          <w:trHeight w:val="227"/>
        </w:trPr>
        <w:tc>
          <w:tcPr>
            <w:tcW w:w="10485" w:type="dxa"/>
          </w:tcPr>
          <w:p w14:paraId="2ED28063" w14:textId="04E29C20" w:rsidR="000C0F3A" w:rsidRPr="00326358" w:rsidRDefault="000C0F3A" w:rsidP="000C0F3A">
            <w:pPr>
              <w:spacing w:line="240" w:lineRule="auto"/>
              <w:ind w:firstLine="0"/>
              <w:jc w:val="center"/>
              <w:rPr>
                <w:sz w:val="24"/>
                <w:szCs w:val="24"/>
                <w:lang w:val="uk-UA"/>
              </w:rPr>
            </w:pPr>
            <w:r w:rsidRPr="00326358">
              <w:rPr>
                <w:sz w:val="24"/>
                <w:szCs w:val="24"/>
                <w:lang w:val="uk-UA"/>
              </w:rPr>
              <w:t>1</w:t>
            </w:r>
          </w:p>
        </w:tc>
        <w:tc>
          <w:tcPr>
            <w:tcW w:w="2551" w:type="dxa"/>
          </w:tcPr>
          <w:p w14:paraId="5C942CF5" w14:textId="0EAF2985" w:rsidR="000C0F3A" w:rsidRPr="00326358" w:rsidRDefault="000C0F3A" w:rsidP="000C0F3A">
            <w:pPr>
              <w:spacing w:line="240" w:lineRule="auto"/>
              <w:ind w:firstLine="0"/>
              <w:jc w:val="center"/>
              <w:rPr>
                <w:sz w:val="24"/>
                <w:szCs w:val="24"/>
                <w:lang w:val="uk-UA"/>
              </w:rPr>
            </w:pPr>
            <w:r w:rsidRPr="00326358">
              <w:rPr>
                <w:sz w:val="24"/>
                <w:szCs w:val="24"/>
                <w:lang w:val="uk-UA"/>
              </w:rPr>
              <w:t>2</w:t>
            </w:r>
          </w:p>
        </w:tc>
        <w:tc>
          <w:tcPr>
            <w:tcW w:w="1701" w:type="dxa"/>
          </w:tcPr>
          <w:p w14:paraId="3B8D886C" w14:textId="3E4D64B2" w:rsidR="000C0F3A" w:rsidRPr="00326358" w:rsidRDefault="000C0F3A" w:rsidP="000C0F3A">
            <w:pPr>
              <w:spacing w:line="240" w:lineRule="auto"/>
              <w:ind w:firstLine="0"/>
              <w:jc w:val="center"/>
              <w:rPr>
                <w:sz w:val="24"/>
                <w:szCs w:val="24"/>
                <w:lang w:val="uk-UA"/>
              </w:rPr>
            </w:pPr>
            <w:r w:rsidRPr="00326358">
              <w:rPr>
                <w:sz w:val="24"/>
                <w:szCs w:val="24"/>
                <w:lang w:val="uk-UA"/>
              </w:rPr>
              <w:t>3</w:t>
            </w:r>
          </w:p>
        </w:tc>
      </w:tr>
      <w:tr w:rsidR="005507E8" w:rsidRPr="00326358" w14:paraId="672E30D7" w14:textId="77777777" w:rsidTr="00665ABF">
        <w:trPr>
          <w:trHeight w:val="227"/>
        </w:trPr>
        <w:tc>
          <w:tcPr>
            <w:tcW w:w="14737" w:type="dxa"/>
            <w:gridSpan w:val="3"/>
          </w:tcPr>
          <w:p w14:paraId="340CB951" w14:textId="609602CE" w:rsidR="005507E8" w:rsidRPr="00326358" w:rsidRDefault="005507E8" w:rsidP="000C0F3A">
            <w:pPr>
              <w:spacing w:line="240" w:lineRule="auto"/>
              <w:ind w:firstLine="0"/>
              <w:jc w:val="center"/>
              <w:rPr>
                <w:sz w:val="24"/>
                <w:szCs w:val="24"/>
                <w:lang w:val="uk-UA"/>
              </w:rPr>
            </w:pPr>
            <w:r w:rsidRPr="00326358">
              <w:rPr>
                <w:rFonts w:eastAsia="Times New Roman"/>
                <w:i/>
                <w:iCs/>
                <w:sz w:val="24"/>
                <w:szCs w:val="24"/>
                <w:lang w:val="uk-UA"/>
              </w:rPr>
              <w:t>3.</w:t>
            </w:r>
            <w:bookmarkStart w:id="43" w:name="_Hlk164625549"/>
            <w:bookmarkStart w:id="44" w:name="_Hlk164612491"/>
            <w:r w:rsidRPr="00326358">
              <w:rPr>
                <w:rFonts w:eastAsia="Times New Roman"/>
                <w:i/>
                <w:iCs/>
                <w:sz w:val="24"/>
                <w:szCs w:val="24"/>
                <w:lang w:val="uk-UA"/>
              </w:rPr>
              <w:t>Техніко–технологічна</w:t>
            </w:r>
            <w:bookmarkEnd w:id="43"/>
            <w:r w:rsidRPr="00326358">
              <w:rPr>
                <w:rFonts w:eastAsia="Times New Roman"/>
                <w:i/>
                <w:iCs/>
                <w:sz w:val="24"/>
                <w:szCs w:val="24"/>
                <w:lang w:val="uk-UA"/>
              </w:rPr>
              <w:t xml:space="preserve"> складова </w:t>
            </w:r>
            <w:bookmarkEnd w:id="44"/>
            <w:r w:rsidRPr="00326358">
              <w:rPr>
                <w:rFonts w:eastAsia="Times New Roman"/>
                <w:i/>
                <w:iCs/>
                <w:sz w:val="24"/>
                <w:szCs w:val="24"/>
                <w:lang w:val="uk-UA"/>
              </w:rPr>
              <w:t xml:space="preserve">спроможності підприємства до інноваційної діяльності </w:t>
            </w:r>
            <w:r w:rsidRPr="00326358">
              <w:rPr>
                <w:i/>
                <w:iCs/>
                <w:color w:val="000000"/>
                <w:sz w:val="24"/>
                <w:szCs w:val="24"/>
                <w:lang w:val="uk-UA"/>
              </w:rPr>
              <w:t>в землекористуванні (значимість складової 0,25)</w:t>
            </w:r>
          </w:p>
        </w:tc>
      </w:tr>
      <w:tr w:rsidR="001D39B5" w:rsidRPr="00326358" w14:paraId="3FDA77F2" w14:textId="77777777" w:rsidTr="00481BBD">
        <w:trPr>
          <w:trHeight w:val="227"/>
        </w:trPr>
        <w:tc>
          <w:tcPr>
            <w:tcW w:w="10485" w:type="dxa"/>
          </w:tcPr>
          <w:p w14:paraId="72148ED4" w14:textId="6FE81E61" w:rsidR="001D39B5" w:rsidRPr="00326358" w:rsidRDefault="001D39B5" w:rsidP="000C0F3A">
            <w:pPr>
              <w:spacing w:line="240" w:lineRule="auto"/>
              <w:ind w:firstLine="0"/>
              <w:rPr>
                <w:rFonts w:eastAsia="Times New Roman"/>
                <w:i/>
                <w:iCs/>
                <w:sz w:val="24"/>
                <w:szCs w:val="24"/>
                <w:lang w:val="uk-UA"/>
              </w:rPr>
            </w:pPr>
            <w:r w:rsidRPr="00326358">
              <w:rPr>
                <w:rFonts w:eastAsia="Times New Roman"/>
                <w:sz w:val="24"/>
                <w:szCs w:val="24"/>
                <w:lang w:val="uk-UA"/>
              </w:rPr>
              <w:t>3.1.Кількість</w:t>
            </w:r>
            <w:r w:rsidR="00544626" w:rsidRPr="00326358">
              <w:rPr>
                <w:rFonts w:eastAsia="Times New Roman"/>
                <w:sz w:val="24"/>
                <w:szCs w:val="24"/>
                <w:lang w:val="uk-UA"/>
              </w:rPr>
              <w:t xml:space="preserve"> </w:t>
            </w:r>
            <w:r w:rsidRPr="00326358">
              <w:rPr>
                <w:rFonts w:eastAsia="Times New Roman"/>
                <w:sz w:val="24"/>
                <w:szCs w:val="24"/>
                <w:lang w:val="uk-UA"/>
              </w:rPr>
              <w:t>інноваційних</w:t>
            </w:r>
            <w:r w:rsidR="00544626" w:rsidRPr="00326358">
              <w:rPr>
                <w:rFonts w:eastAsia="Times New Roman"/>
                <w:sz w:val="24"/>
                <w:szCs w:val="24"/>
                <w:lang w:val="uk-UA"/>
              </w:rPr>
              <w:t xml:space="preserve"> </w:t>
            </w:r>
            <w:r w:rsidRPr="00326358">
              <w:rPr>
                <w:rFonts w:eastAsia="Times New Roman"/>
                <w:sz w:val="24"/>
                <w:szCs w:val="24"/>
                <w:lang w:val="uk-UA"/>
              </w:rPr>
              <w:t>проектів</w:t>
            </w:r>
            <w:r w:rsidR="00544626" w:rsidRPr="00326358">
              <w:rPr>
                <w:rFonts w:eastAsia="Times New Roman"/>
                <w:sz w:val="24"/>
                <w:szCs w:val="24"/>
                <w:lang w:val="uk-UA"/>
              </w:rPr>
              <w:t xml:space="preserve"> </w:t>
            </w:r>
            <w:r w:rsidRPr="00326358">
              <w:rPr>
                <w:sz w:val="24"/>
                <w:szCs w:val="24"/>
                <w:lang w:val="uk-UA"/>
              </w:rPr>
              <w:t>в</w:t>
            </w:r>
            <w:r w:rsidR="00544626" w:rsidRPr="00326358">
              <w:rPr>
                <w:sz w:val="24"/>
                <w:szCs w:val="24"/>
                <w:lang w:val="uk-UA"/>
              </w:rPr>
              <w:t xml:space="preserve"> </w:t>
            </w:r>
            <w:proofErr w:type="spellStart"/>
            <w:r w:rsidRPr="00326358">
              <w:rPr>
                <w:sz w:val="24"/>
                <w:szCs w:val="24"/>
                <w:lang w:val="uk-UA"/>
              </w:rPr>
              <w:t>землекристуванні</w:t>
            </w:r>
            <w:proofErr w:type="spellEnd"/>
            <w:r w:rsidRPr="00326358">
              <w:rPr>
                <w:sz w:val="24"/>
                <w:szCs w:val="24"/>
                <w:lang w:val="uk-UA"/>
              </w:rPr>
              <w:t>,</w:t>
            </w:r>
            <w:r w:rsidR="00544626" w:rsidRPr="00326358">
              <w:rPr>
                <w:sz w:val="24"/>
                <w:szCs w:val="24"/>
                <w:lang w:val="uk-UA"/>
              </w:rPr>
              <w:t xml:space="preserve"> </w:t>
            </w:r>
            <w:r w:rsidRPr="00326358">
              <w:rPr>
                <w:sz w:val="24"/>
                <w:szCs w:val="24"/>
                <w:lang w:val="uk-UA"/>
              </w:rPr>
              <w:t>що</w:t>
            </w:r>
            <w:r w:rsidR="00544626" w:rsidRPr="00326358">
              <w:rPr>
                <w:sz w:val="24"/>
                <w:szCs w:val="24"/>
                <w:lang w:val="uk-UA"/>
              </w:rPr>
              <w:t xml:space="preserve"> </w:t>
            </w:r>
            <w:r w:rsidRPr="00326358">
              <w:rPr>
                <w:sz w:val="24"/>
                <w:szCs w:val="24"/>
                <w:lang w:val="uk-UA"/>
              </w:rPr>
              <w:t>реалізуються</w:t>
            </w:r>
            <w:r w:rsidR="00544626" w:rsidRPr="00326358">
              <w:rPr>
                <w:sz w:val="24"/>
                <w:szCs w:val="24"/>
                <w:lang w:val="uk-UA"/>
              </w:rPr>
              <w:t xml:space="preserve"> </w:t>
            </w:r>
            <w:r w:rsidRPr="00326358">
              <w:rPr>
                <w:sz w:val="24"/>
                <w:szCs w:val="24"/>
                <w:lang w:val="uk-UA"/>
              </w:rPr>
              <w:t>підприємством,</w:t>
            </w:r>
            <w:r w:rsidR="00544626" w:rsidRPr="00326358">
              <w:rPr>
                <w:sz w:val="24"/>
                <w:szCs w:val="24"/>
                <w:lang w:val="uk-UA"/>
              </w:rPr>
              <w:t xml:space="preserve"> </w:t>
            </w:r>
            <w:r w:rsidRPr="00326358">
              <w:rPr>
                <w:sz w:val="24"/>
                <w:szCs w:val="24"/>
                <w:lang w:val="uk-UA"/>
              </w:rPr>
              <w:t>од.</w:t>
            </w:r>
            <w:r w:rsidR="00544626" w:rsidRPr="00326358">
              <w:rPr>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19B85C58" w14:textId="77777777" w:rsidR="001D39B5" w:rsidRPr="00326358" w:rsidRDefault="001D39B5" w:rsidP="000C0F3A">
            <w:pPr>
              <w:spacing w:line="240" w:lineRule="auto"/>
              <w:ind w:firstLine="0"/>
              <w:jc w:val="center"/>
              <w:rPr>
                <w:sz w:val="24"/>
                <w:szCs w:val="24"/>
                <w:lang w:val="uk-UA"/>
              </w:rPr>
            </w:pPr>
          </w:p>
        </w:tc>
        <w:tc>
          <w:tcPr>
            <w:tcW w:w="1701" w:type="dxa"/>
          </w:tcPr>
          <w:p w14:paraId="50BB633A"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440D38EB" w14:textId="77777777" w:rsidTr="00481BBD">
        <w:trPr>
          <w:trHeight w:val="227"/>
        </w:trPr>
        <w:tc>
          <w:tcPr>
            <w:tcW w:w="10485" w:type="dxa"/>
          </w:tcPr>
          <w:p w14:paraId="3B384A84" w14:textId="047FF004" w:rsidR="001D39B5" w:rsidRPr="00326358" w:rsidRDefault="001D39B5" w:rsidP="000C0F3A">
            <w:pPr>
              <w:spacing w:line="240" w:lineRule="auto"/>
              <w:ind w:firstLine="0"/>
              <w:rPr>
                <w:rFonts w:eastAsia="Times New Roman"/>
                <w:sz w:val="24"/>
                <w:szCs w:val="24"/>
                <w:lang w:val="uk-UA"/>
              </w:rPr>
            </w:pPr>
            <w:r w:rsidRPr="00326358">
              <w:rPr>
                <w:sz w:val="24"/>
                <w:szCs w:val="24"/>
                <w:lang w:val="uk-UA" w:eastAsia="ru-RU"/>
              </w:rPr>
              <w:t>3.2.Питома</w:t>
            </w:r>
            <w:r w:rsidR="00544626" w:rsidRPr="00326358">
              <w:rPr>
                <w:sz w:val="24"/>
                <w:szCs w:val="24"/>
                <w:lang w:val="uk-UA" w:eastAsia="ru-RU"/>
              </w:rPr>
              <w:t xml:space="preserve"> </w:t>
            </w:r>
            <w:r w:rsidRPr="00326358">
              <w:rPr>
                <w:sz w:val="24"/>
                <w:szCs w:val="24"/>
                <w:lang w:val="uk-UA" w:eastAsia="ru-RU"/>
              </w:rPr>
              <w:t>вага</w:t>
            </w:r>
            <w:r w:rsidR="00544626" w:rsidRPr="00326358">
              <w:rPr>
                <w:sz w:val="24"/>
                <w:szCs w:val="24"/>
                <w:lang w:val="uk-UA" w:eastAsia="ru-RU"/>
              </w:rPr>
              <w:t xml:space="preserve"> </w:t>
            </w:r>
            <w:r w:rsidRPr="00326358">
              <w:rPr>
                <w:sz w:val="24"/>
                <w:szCs w:val="24"/>
                <w:lang w:val="uk-UA" w:eastAsia="ru-RU"/>
              </w:rPr>
              <w:t>впроваджених</w:t>
            </w:r>
            <w:r w:rsidR="00544626" w:rsidRPr="00326358">
              <w:rPr>
                <w:sz w:val="24"/>
                <w:szCs w:val="24"/>
                <w:lang w:val="uk-UA" w:eastAsia="ru-RU"/>
              </w:rPr>
              <w:t xml:space="preserve"> </w:t>
            </w:r>
            <w:r w:rsidRPr="00326358">
              <w:rPr>
                <w:sz w:val="24"/>
                <w:szCs w:val="24"/>
                <w:lang w:val="uk-UA" w:eastAsia="ru-RU"/>
              </w:rPr>
              <w:t>нових</w:t>
            </w:r>
            <w:r w:rsidR="00544626" w:rsidRPr="00326358">
              <w:rPr>
                <w:sz w:val="24"/>
                <w:szCs w:val="24"/>
                <w:lang w:val="uk-UA" w:eastAsia="ru-RU"/>
              </w:rPr>
              <w:t xml:space="preserve"> </w:t>
            </w:r>
            <w:r w:rsidRPr="00326358">
              <w:rPr>
                <w:sz w:val="24"/>
                <w:szCs w:val="24"/>
                <w:lang w:val="uk-UA" w:eastAsia="ru-RU"/>
              </w:rPr>
              <w:t>технологічних</w:t>
            </w:r>
            <w:r w:rsidR="00544626" w:rsidRPr="00326358">
              <w:rPr>
                <w:sz w:val="24"/>
                <w:szCs w:val="24"/>
                <w:lang w:val="uk-UA" w:eastAsia="ru-RU"/>
              </w:rPr>
              <w:t xml:space="preserve"> </w:t>
            </w:r>
            <w:r w:rsidRPr="00326358">
              <w:rPr>
                <w:sz w:val="24"/>
                <w:szCs w:val="24"/>
                <w:lang w:val="uk-UA" w:eastAsia="ru-RU"/>
              </w:rPr>
              <w:t>процесів</w:t>
            </w:r>
            <w:r w:rsidR="00544626" w:rsidRPr="00326358">
              <w:rPr>
                <w:sz w:val="24"/>
                <w:szCs w:val="24"/>
                <w:lang w:val="uk-UA" w:eastAsia="ru-RU"/>
              </w:rPr>
              <w:t xml:space="preserve"> </w:t>
            </w:r>
            <w:r w:rsidRPr="00326358">
              <w:rPr>
                <w:sz w:val="24"/>
                <w:szCs w:val="24"/>
                <w:lang w:val="uk-UA" w:eastAsia="ru-RU"/>
              </w:rPr>
              <w:t>у</w:t>
            </w:r>
            <w:r w:rsidR="00544626" w:rsidRPr="00326358">
              <w:rPr>
                <w:sz w:val="24"/>
                <w:szCs w:val="24"/>
                <w:lang w:val="uk-UA" w:eastAsia="ru-RU"/>
              </w:rPr>
              <w:t xml:space="preserve"> </w:t>
            </w:r>
            <w:r w:rsidRPr="00326358">
              <w:rPr>
                <w:color w:val="000000"/>
                <w:sz w:val="24"/>
                <w:szCs w:val="24"/>
                <w:lang w:val="uk-UA"/>
              </w:rPr>
              <w:t>землекористуванні</w:t>
            </w:r>
            <w:r w:rsidR="00544626" w:rsidRPr="00326358">
              <w:rPr>
                <w:sz w:val="24"/>
                <w:szCs w:val="24"/>
                <w:lang w:val="uk-UA" w:eastAsia="ru-RU"/>
              </w:rPr>
              <w:t xml:space="preserve"> </w:t>
            </w:r>
            <w:r w:rsidRPr="00326358">
              <w:rPr>
                <w:sz w:val="24"/>
                <w:szCs w:val="24"/>
                <w:lang w:val="uk-UA" w:eastAsia="ru-RU"/>
              </w:rPr>
              <w:t>до</w:t>
            </w:r>
            <w:r w:rsidR="00544626" w:rsidRPr="00326358">
              <w:rPr>
                <w:sz w:val="24"/>
                <w:szCs w:val="24"/>
                <w:lang w:val="uk-UA" w:eastAsia="ru-RU"/>
              </w:rPr>
              <w:t xml:space="preserve"> </w:t>
            </w:r>
            <w:r w:rsidRPr="00326358">
              <w:rPr>
                <w:sz w:val="24"/>
                <w:szCs w:val="24"/>
                <w:lang w:val="uk-UA" w:eastAsia="ru-RU"/>
              </w:rPr>
              <w:t>загальної</w:t>
            </w:r>
            <w:r w:rsidR="00544626" w:rsidRPr="00326358">
              <w:rPr>
                <w:sz w:val="24"/>
                <w:szCs w:val="24"/>
                <w:lang w:val="uk-UA" w:eastAsia="ru-RU"/>
              </w:rPr>
              <w:t xml:space="preserve"> </w:t>
            </w:r>
            <w:r w:rsidRPr="00326358">
              <w:rPr>
                <w:sz w:val="24"/>
                <w:szCs w:val="24"/>
                <w:lang w:val="uk-UA" w:eastAsia="ru-RU"/>
              </w:rPr>
              <w:t>кількості</w:t>
            </w:r>
            <w:r w:rsidR="00544626" w:rsidRPr="00326358">
              <w:rPr>
                <w:sz w:val="24"/>
                <w:szCs w:val="24"/>
                <w:lang w:val="uk-UA" w:eastAsia="ru-RU"/>
              </w:rPr>
              <w:t xml:space="preserve">  </w:t>
            </w:r>
            <w:r w:rsidRPr="00326358">
              <w:rPr>
                <w:sz w:val="24"/>
                <w:szCs w:val="24"/>
                <w:lang w:val="uk-UA" w:eastAsia="ru-RU"/>
              </w:rPr>
              <w:t>впроваджених</w:t>
            </w:r>
            <w:r w:rsidR="00544626" w:rsidRPr="00326358">
              <w:rPr>
                <w:sz w:val="24"/>
                <w:szCs w:val="24"/>
                <w:lang w:val="uk-UA" w:eastAsia="ru-RU"/>
              </w:rPr>
              <w:t xml:space="preserve"> </w:t>
            </w:r>
            <w:r w:rsidRPr="00326358">
              <w:rPr>
                <w:sz w:val="24"/>
                <w:szCs w:val="24"/>
                <w:lang w:val="uk-UA" w:eastAsia="ru-RU"/>
              </w:rPr>
              <w:t>нових</w:t>
            </w:r>
            <w:r w:rsidR="00544626" w:rsidRPr="00326358">
              <w:rPr>
                <w:sz w:val="24"/>
                <w:szCs w:val="24"/>
                <w:lang w:val="uk-UA" w:eastAsia="ru-RU"/>
              </w:rPr>
              <w:t xml:space="preserve"> </w:t>
            </w:r>
            <w:r w:rsidRPr="00326358">
              <w:rPr>
                <w:sz w:val="24"/>
                <w:szCs w:val="24"/>
                <w:lang w:val="uk-UA" w:eastAsia="ru-RU"/>
              </w:rPr>
              <w:t>технологічних</w:t>
            </w:r>
            <w:r w:rsidR="00544626" w:rsidRPr="00326358">
              <w:rPr>
                <w:sz w:val="24"/>
                <w:szCs w:val="24"/>
                <w:lang w:val="uk-UA" w:eastAsia="ru-RU"/>
              </w:rPr>
              <w:t xml:space="preserve"> </w:t>
            </w:r>
            <w:r w:rsidRPr="00326358">
              <w:rPr>
                <w:sz w:val="24"/>
                <w:szCs w:val="24"/>
                <w:lang w:val="uk-UA" w:eastAsia="ru-RU"/>
              </w:rPr>
              <w:t>процесів</w:t>
            </w:r>
            <w:r w:rsidR="00544626" w:rsidRPr="00326358">
              <w:rPr>
                <w:sz w:val="24"/>
                <w:szCs w:val="24"/>
                <w:lang w:val="uk-UA" w:eastAsia="ru-RU"/>
              </w:rPr>
              <w:t xml:space="preserve"> </w:t>
            </w:r>
            <w:r w:rsidRPr="00326358">
              <w:rPr>
                <w:sz w:val="24"/>
                <w:szCs w:val="24"/>
                <w:lang w:val="uk-UA" w:eastAsia="ru-RU"/>
              </w:rPr>
              <w:t>на</w:t>
            </w:r>
            <w:r w:rsidR="00544626" w:rsidRPr="00326358">
              <w:rPr>
                <w:sz w:val="24"/>
                <w:szCs w:val="24"/>
                <w:lang w:val="uk-UA" w:eastAsia="ru-RU"/>
              </w:rPr>
              <w:t xml:space="preserve"> </w:t>
            </w:r>
            <w:r w:rsidRPr="00326358">
              <w:rPr>
                <w:sz w:val="24"/>
                <w:szCs w:val="24"/>
                <w:lang w:val="uk-UA" w:eastAsia="ru-RU"/>
              </w:rPr>
              <w:t>підприємстві,</w:t>
            </w:r>
            <w:r w:rsidR="00544626" w:rsidRPr="00326358">
              <w:rPr>
                <w:sz w:val="24"/>
                <w:szCs w:val="24"/>
                <w:lang w:val="uk-UA" w:eastAsia="ru-RU"/>
              </w:rPr>
              <w:t xml:space="preserve"> </w:t>
            </w:r>
            <w:r w:rsidRPr="00326358">
              <w:rPr>
                <w:sz w:val="24"/>
                <w:szCs w:val="24"/>
                <w:lang w:val="uk-UA" w:eastAsia="ru-RU"/>
              </w:rPr>
              <w:t>%</w:t>
            </w:r>
            <w:r w:rsidR="00544626" w:rsidRPr="00326358">
              <w:rPr>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798F8E5B" w14:textId="77777777" w:rsidR="001D39B5" w:rsidRPr="00326358" w:rsidRDefault="001D39B5" w:rsidP="000C0F3A">
            <w:pPr>
              <w:spacing w:line="240" w:lineRule="auto"/>
              <w:ind w:firstLine="0"/>
              <w:jc w:val="center"/>
              <w:rPr>
                <w:sz w:val="24"/>
                <w:szCs w:val="24"/>
                <w:lang w:val="uk-UA"/>
              </w:rPr>
            </w:pPr>
          </w:p>
        </w:tc>
        <w:tc>
          <w:tcPr>
            <w:tcW w:w="1701" w:type="dxa"/>
          </w:tcPr>
          <w:p w14:paraId="13552230"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33718438" w14:textId="77777777" w:rsidTr="00481BBD">
        <w:trPr>
          <w:trHeight w:val="227"/>
        </w:trPr>
        <w:tc>
          <w:tcPr>
            <w:tcW w:w="10485" w:type="dxa"/>
          </w:tcPr>
          <w:p w14:paraId="4A4D7307" w14:textId="216CAF76" w:rsidR="001D39B5" w:rsidRPr="00326358" w:rsidRDefault="001D39B5" w:rsidP="000C0F3A">
            <w:pPr>
              <w:spacing w:line="240" w:lineRule="auto"/>
              <w:ind w:firstLine="0"/>
              <w:rPr>
                <w:rFonts w:eastAsia="Times New Roman"/>
                <w:sz w:val="24"/>
                <w:szCs w:val="24"/>
                <w:lang w:val="uk-UA"/>
              </w:rPr>
            </w:pPr>
            <w:r w:rsidRPr="00326358">
              <w:rPr>
                <w:sz w:val="24"/>
                <w:szCs w:val="24"/>
                <w:lang w:val="uk-UA" w:eastAsia="ru-RU"/>
              </w:rPr>
              <w:t>3.3.Питома</w:t>
            </w:r>
            <w:r w:rsidR="00544626" w:rsidRPr="00326358">
              <w:rPr>
                <w:sz w:val="24"/>
                <w:szCs w:val="24"/>
                <w:lang w:val="uk-UA" w:eastAsia="ru-RU"/>
              </w:rPr>
              <w:t xml:space="preserve"> </w:t>
            </w:r>
            <w:r w:rsidRPr="00326358">
              <w:rPr>
                <w:sz w:val="24"/>
                <w:szCs w:val="24"/>
                <w:lang w:val="uk-UA" w:eastAsia="ru-RU"/>
              </w:rPr>
              <w:t>вага</w:t>
            </w:r>
            <w:r w:rsidR="00544626" w:rsidRPr="00326358">
              <w:rPr>
                <w:sz w:val="24"/>
                <w:szCs w:val="24"/>
                <w:lang w:val="uk-UA" w:eastAsia="ru-RU"/>
              </w:rPr>
              <w:t xml:space="preserve"> </w:t>
            </w:r>
            <w:r w:rsidRPr="00326358">
              <w:rPr>
                <w:sz w:val="24"/>
                <w:szCs w:val="24"/>
                <w:lang w:val="uk-UA" w:eastAsia="ru-RU"/>
              </w:rPr>
              <w:t>вартості</w:t>
            </w:r>
            <w:r w:rsidR="00544626" w:rsidRPr="00326358">
              <w:rPr>
                <w:sz w:val="24"/>
                <w:szCs w:val="24"/>
                <w:lang w:val="uk-UA" w:eastAsia="ru-RU"/>
              </w:rPr>
              <w:t xml:space="preserve"> </w:t>
            </w:r>
            <w:r w:rsidRPr="00326358">
              <w:rPr>
                <w:sz w:val="24"/>
                <w:szCs w:val="24"/>
                <w:lang w:val="uk-UA" w:eastAsia="ru-RU"/>
              </w:rPr>
              <w:t>придбаної</w:t>
            </w:r>
            <w:r w:rsidR="00544626" w:rsidRPr="00326358">
              <w:rPr>
                <w:sz w:val="24"/>
                <w:szCs w:val="24"/>
                <w:lang w:val="uk-UA" w:eastAsia="ru-RU"/>
              </w:rPr>
              <w:t xml:space="preserve"> </w:t>
            </w:r>
            <w:r w:rsidRPr="00326358">
              <w:rPr>
                <w:sz w:val="24"/>
                <w:szCs w:val="24"/>
                <w:lang w:val="uk-UA" w:eastAsia="ru-RU"/>
              </w:rPr>
              <w:t>підприємством</w:t>
            </w:r>
            <w:r w:rsidR="00544626" w:rsidRPr="00326358">
              <w:rPr>
                <w:sz w:val="24"/>
                <w:szCs w:val="24"/>
                <w:lang w:val="uk-UA" w:eastAsia="ru-RU"/>
              </w:rPr>
              <w:t xml:space="preserve"> </w:t>
            </w:r>
            <w:r w:rsidRPr="00326358">
              <w:rPr>
                <w:sz w:val="24"/>
                <w:szCs w:val="24"/>
                <w:lang w:val="uk-UA" w:eastAsia="ru-RU"/>
              </w:rPr>
              <w:t>нової</w:t>
            </w:r>
            <w:r w:rsidR="00544626" w:rsidRPr="00326358">
              <w:rPr>
                <w:sz w:val="24"/>
                <w:szCs w:val="24"/>
                <w:lang w:val="uk-UA" w:eastAsia="ru-RU"/>
              </w:rPr>
              <w:t xml:space="preserve"> </w:t>
            </w:r>
            <w:r w:rsidRPr="00326358">
              <w:rPr>
                <w:sz w:val="24"/>
                <w:szCs w:val="24"/>
                <w:lang w:val="uk-UA" w:eastAsia="ru-RU"/>
              </w:rPr>
              <w:t>техніки</w:t>
            </w:r>
            <w:r w:rsidR="00544626" w:rsidRPr="00326358">
              <w:rPr>
                <w:sz w:val="24"/>
                <w:szCs w:val="24"/>
                <w:lang w:val="uk-UA" w:eastAsia="ru-RU"/>
              </w:rPr>
              <w:t xml:space="preserve"> </w:t>
            </w:r>
            <w:r w:rsidRPr="00326358">
              <w:rPr>
                <w:sz w:val="24"/>
                <w:szCs w:val="24"/>
                <w:lang w:val="uk-UA" w:eastAsia="ru-RU"/>
              </w:rPr>
              <w:t>та</w:t>
            </w:r>
            <w:r w:rsidR="00544626" w:rsidRPr="00326358">
              <w:rPr>
                <w:sz w:val="24"/>
                <w:szCs w:val="24"/>
                <w:lang w:val="uk-UA" w:eastAsia="ru-RU"/>
              </w:rPr>
              <w:t xml:space="preserve"> </w:t>
            </w:r>
            <w:r w:rsidRPr="00326358">
              <w:rPr>
                <w:sz w:val="24"/>
                <w:szCs w:val="24"/>
                <w:lang w:val="uk-UA" w:eastAsia="ru-RU"/>
              </w:rPr>
              <w:t>технологій</w:t>
            </w:r>
            <w:r w:rsidR="00544626" w:rsidRPr="00326358">
              <w:rPr>
                <w:sz w:val="24"/>
                <w:szCs w:val="24"/>
                <w:lang w:val="uk-UA" w:eastAsia="ru-RU"/>
              </w:rPr>
              <w:t xml:space="preserve">   </w:t>
            </w:r>
            <w:r w:rsidRPr="00326358">
              <w:rPr>
                <w:sz w:val="24"/>
                <w:szCs w:val="24"/>
                <w:lang w:val="uk-UA" w:eastAsia="ru-RU"/>
              </w:rPr>
              <w:t>у</w:t>
            </w:r>
            <w:r w:rsidR="00544626" w:rsidRPr="00326358">
              <w:rPr>
                <w:sz w:val="24"/>
                <w:szCs w:val="24"/>
                <w:lang w:val="uk-UA" w:eastAsia="ru-RU"/>
              </w:rPr>
              <w:t xml:space="preserve"> </w:t>
            </w:r>
            <w:r w:rsidRPr="00326358">
              <w:rPr>
                <w:color w:val="000000"/>
                <w:sz w:val="24"/>
                <w:szCs w:val="24"/>
                <w:lang w:val="uk-UA"/>
              </w:rPr>
              <w:t>землекористуванні</w:t>
            </w:r>
            <w:r w:rsidR="00544626" w:rsidRPr="00326358">
              <w:rPr>
                <w:sz w:val="24"/>
                <w:szCs w:val="24"/>
                <w:lang w:val="uk-UA" w:eastAsia="ru-RU"/>
              </w:rPr>
              <w:t xml:space="preserve"> </w:t>
            </w:r>
            <w:r w:rsidRPr="00326358">
              <w:rPr>
                <w:sz w:val="24"/>
                <w:szCs w:val="24"/>
                <w:lang w:val="uk-UA" w:eastAsia="ru-RU"/>
              </w:rPr>
              <w:t>до</w:t>
            </w:r>
            <w:r w:rsidR="00544626" w:rsidRPr="00326358">
              <w:rPr>
                <w:sz w:val="24"/>
                <w:szCs w:val="24"/>
                <w:lang w:val="uk-UA" w:eastAsia="ru-RU"/>
              </w:rPr>
              <w:t xml:space="preserve"> </w:t>
            </w:r>
            <w:r w:rsidRPr="00326358">
              <w:rPr>
                <w:sz w:val="24"/>
                <w:szCs w:val="24"/>
                <w:lang w:val="uk-UA" w:eastAsia="ru-RU"/>
              </w:rPr>
              <w:t>загальної</w:t>
            </w:r>
            <w:r w:rsidR="00544626" w:rsidRPr="00326358">
              <w:rPr>
                <w:sz w:val="24"/>
                <w:szCs w:val="24"/>
                <w:lang w:val="uk-UA" w:eastAsia="ru-RU"/>
              </w:rPr>
              <w:t xml:space="preserve"> </w:t>
            </w:r>
            <w:r w:rsidRPr="00326358">
              <w:rPr>
                <w:sz w:val="24"/>
                <w:szCs w:val="24"/>
                <w:lang w:val="uk-UA" w:eastAsia="ru-RU"/>
              </w:rPr>
              <w:t>кількості,</w:t>
            </w:r>
            <w:r w:rsidR="00544626" w:rsidRPr="00326358">
              <w:rPr>
                <w:sz w:val="24"/>
                <w:szCs w:val="24"/>
                <w:lang w:val="uk-UA" w:eastAsia="ru-RU"/>
              </w:rPr>
              <w:t xml:space="preserve"> </w:t>
            </w:r>
            <w:r w:rsidRPr="00326358">
              <w:rPr>
                <w:sz w:val="24"/>
                <w:szCs w:val="24"/>
                <w:lang w:val="uk-UA" w:eastAsia="ru-RU"/>
              </w:rPr>
              <w:t>%</w:t>
            </w:r>
            <w:r w:rsidR="00544626" w:rsidRPr="00326358">
              <w:rPr>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18429D5A" w14:textId="77777777" w:rsidR="001D39B5" w:rsidRPr="00326358" w:rsidRDefault="001D39B5" w:rsidP="000C0F3A">
            <w:pPr>
              <w:spacing w:line="240" w:lineRule="auto"/>
              <w:ind w:firstLine="0"/>
              <w:jc w:val="center"/>
              <w:rPr>
                <w:sz w:val="24"/>
                <w:szCs w:val="24"/>
                <w:lang w:val="uk-UA"/>
              </w:rPr>
            </w:pPr>
          </w:p>
        </w:tc>
        <w:tc>
          <w:tcPr>
            <w:tcW w:w="1701" w:type="dxa"/>
          </w:tcPr>
          <w:p w14:paraId="4E9B35F3"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7FC6F5C2" w14:textId="77777777" w:rsidTr="00481BBD">
        <w:trPr>
          <w:trHeight w:val="227"/>
        </w:trPr>
        <w:tc>
          <w:tcPr>
            <w:tcW w:w="10485" w:type="dxa"/>
          </w:tcPr>
          <w:p w14:paraId="24EA2320" w14:textId="754703E2" w:rsidR="001D39B5" w:rsidRPr="00326358" w:rsidRDefault="001D39B5" w:rsidP="000C0F3A">
            <w:pPr>
              <w:spacing w:line="240" w:lineRule="auto"/>
              <w:ind w:firstLine="0"/>
              <w:rPr>
                <w:rFonts w:eastAsia="Times New Roman"/>
                <w:sz w:val="24"/>
                <w:szCs w:val="24"/>
                <w:lang w:val="uk-UA"/>
              </w:rPr>
            </w:pPr>
            <w:r w:rsidRPr="00326358">
              <w:rPr>
                <w:color w:val="000000"/>
                <w:sz w:val="24"/>
                <w:szCs w:val="24"/>
                <w:lang w:val="uk-UA"/>
              </w:rPr>
              <w:t>3.4.Рівень</w:t>
            </w:r>
            <w:r w:rsidR="00544626" w:rsidRPr="00326358">
              <w:rPr>
                <w:color w:val="000000"/>
                <w:sz w:val="24"/>
                <w:szCs w:val="24"/>
                <w:lang w:val="uk-UA"/>
              </w:rPr>
              <w:t xml:space="preserve"> </w:t>
            </w:r>
            <w:r w:rsidRPr="00326358">
              <w:rPr>
                <w:color w:val="000000"/>
                <w:sz w:val="24"/>
                <w:szCs w:val="24"/>
                <w:lang w:val="uk-UA"/>
              </w:rPr>
              <w:t>ефективності</w:t>
            </w:r>
            <w:r w:rsidR="00544626" w:rsidRPr="00326358">
              <w:rPr>
                <w:color w:val="000000"/>
                <w:sz w:val="24"/>
                <w:szCs w:val="24"/>
                <w:lang w:val="uk-UA"/>
              </w:rPr>
              <w:t xml:space="preserve"> </w:t>
            </w:r>
            <w:r w:rsidRPr="00326358">
              <w:rPr>
                <w:color w:val="000000"/>
                <w:sz w:val="24"/>
                <w:szCs w:val="24"/>
                <w:lang w:val="uk-UA"/>
              </w:rPr>
              <w:t>інноваційного</w:t>
            </w:r>
            <w:r w:rsidR="00544626" w:rsidRPr="00326358">
              <w:rPr>
                <w:color w:val="000000"/>
                <w:sz w:val="24"/>
                <w:szCs w:val="24"/>
                <w:lang w:val="uk-UA"/>
              </w:rPr>
              <w:t xml:space="preserve"> </w:t>
            </w:r>
            <w:r w:rsidRPr="00326358">
              <w:rPr>
                <w:color w:val="000000"/>
                <w:sz w:val="24"/>
                <w:szCs w:val="24"/>
                <w:lang w:val="uk-UA"/>
              </w:rPr>
              <w:t>менеджменту</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0,25)</w:t>
            </w:r>
          </w:p>
        </w:tc>
        <w:tc>
          <w:tcPr>
            <w:tcW w:w="2551" w:type="dxa"/>
          </w:tcPr>
          <w:p w14:paraId="455240BE" w14:textId="1110DC19" w:rsidR="001D39B5" w:rsidRPr="00326358" w:rsidRDefault="001D39B5" w:rsidP="000C0F3A">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7F8A82C0"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5507E8" w:rsidRPr="00326358" w14:paraId="4766C0D0" w14:textId="77777777" w:rsidTr="00665ABF">
        <w:trPr>
          <w:trHeight w:val="227"/>
        </w:trPr>
        <w:tc>
          <w:tcPr>
            <w:tcW w:w="14737" w:type="dxa"/>
            <w:gridSpan w:val="3"/>
          </w:tcPr>
          <w:p w14:paraId="60E1898D" w14:textId="2F7B32DF" w:rsidR="005507E8" w:rsidRPr="00326358" w:rsidRDefault="005507E8" w:rsidP="000C0F3A">
            <w:pPr>
              <w:spacing w:line="240" w:lineRule="auto"/>
              <w:ind w:firstLine="0"/>
              <w:jc w:val="center"/>
              <w:rPr>
                <w:sz w:val="24"/>
                <w:szCs w:val="24"/>
                <w:lang w:val="uk-UA"/>
              </w:rPr>
            </w:pPr>
            <w:r w:rsidRPr="00326358">
              <w:rPr>
                <w:rFonts w:eastAsia="Times New Roman"/>
                <w:i/>
                <w:iCs/>
                <w:sz w:val="24"/>
                <w:szCs w:val="24"/>
                <w:lang w:val="uk-UA"/>
              </w:rPr>
              <w:t>4.</w:t>
            </w:r>
            <w:bookmarkStart w:id="45" w:name="_Hlk164612504"/>
            <w:r w:rsidRPr="00326358">
              <w:rPr>
                <w:rFonts w:eastAsia="Times New Roman"/>
                <w:i/>
                <w:iCs/>
                <w:sz w:val="24"/>
                <w:szCs w:val="24"/>
                <w:lang w:val="uk-UA"/>
              </w:rPr>
              <w:t xml:space="preserve">Ринково–інформаційна </w:t>
            </w:r>
            <w:bookmarkEnd w:id="45"/>
            <w:r w:rsidRPr="00326358">
              <w:rPr>
                <w:rFonts w:eastAsia="Times New Roman"/>
                <w:i/>
                <w:iCs/>
                <w:sz w:val="24"/>
                <w:szCs w:val="24"/>
                <w:lang w:val="uk-UA"/>
              </w:rPr>
              <w:t xml:space="preserve">складова спроможності до інноваційної діяльності </w:t>
            </w:r>
            <w:r w:rsidRPr="00326358">
              <w:rPr>
                <w:i/>
                <w:iCs/>
                <w:color w:val="000000"/>
                <w:sz w:val="24"/>
                <w:szCs w:val="24"/>
                <w:lang w:val="uk-UA"/>
              </w:rPr>
              <w:t>в землекористуванні (значимість складової 0,10)</w:t>
            </w:r>
          </w:p>
        </w:tc>
      </w:tr>
      <w:tr w:rsidR="001D39B5" w:rsidRPr="00326358" w14:paraId="0EC5F574" w14:textId="77777777" w:rsidTr="00481BBD">
        <w:trPr>
          <w:trHeight w:val="227"/>
        </w:trPr>
        <w:tc>
          <w:tcPr>
            <w:tcW w:w="10485" w:type="dxa"/>
          </w:tcPr>
          <w:p w14:paraId="4BFFB631" w14:textId="2D858EED" w:rsidR="001D39B5" w:rsidRPr="00326358" w:rsidRDefault="001D39B5" w:rsidP="000C0F3A">
            <w:pPr>
              <w:spacing w:line="240" w:lineRule="auto"/>
              <w:ind w:firstLine="0"/>
              <w:rPr>
                <w:rFonts w:eastAsia="Times New Roman"/>
                <w:i/>
                <w:iCs/>
                <w:sz w:val="24"/>
                <w:szCs w:val="24"/>
                <w:lang w:val="uk-UA"/>
              </w:rPr>
            </w:pPr>
            <w:r w:rsidRPr="00326358">
              <w:rPr>
                <w:color w:val="000000"/>
                <w:sz w:val="24"/>
                <w:szCs w:val="24"/>
                <w:lang w:val="uk-UA" w:eastAsia="ru-RU"/>
              </w:rPr>
              <w:t>4.1.Коефіцієнт</w:t>
            </w:r>
            <w:r w:rsidR="00544626" w:rsidRPr="00326358">
              <w:rPr>
                <w:color w:val="000000"/>
                <w:sz w:val="24"/>
                <w:szCs w:val="24"/>
                <w:lang w:val="uk-UA" w:eastAsia="ru-RU"/>
              </w:rPr>
              <w:t xml:space="preserve"> </w:t>
            </w:r>
            <w:r w:rsidRPr="00326358">
              <w:rPr>
                <w:color w:val="000000"/>
                <w:sz w:val="24"/>
                <w:szCs w:val="24"/>
                <w:lang w:val="uk-UA" w:eastAsia="ru-RU"/>
              </w:rPr>
              <w:t>наявного</w:t>
            </w:r>
            <w:r w:rsidR="00544626" w:rsidRPr="00326358">
              <w:rPr>
                <w:color w:val="000000"/>
                <w:sz w:val="24"/>
                <w:szCs w:val="24"/>
                <w:lang w:val="uk-UA" w:eastAsia="ru-RU"/>
              </w:rPr>
              <w:t xml:space="preserve"> </w:t>
            </w:r>
            <w:r w:rsidRPr="00326358">
              <w:rPr>
                <w:color w:val="000000"/>
                <w:sz w:val="24"/>
                <w:szCs w:val="24"/>
                <w:lang w:val="uk-UA" w:eastAsia="ru-RU"/>
              </w:rPr>
              <w:t>досвіду</w:t>
            </w:r>
            <w:r w:rsidR="00544626" w:rsidRPr="00326358">
              <w:rPr>
                <w:color w:val="000000"/>
                <w:sz w:val="24"/>
                <w:szCs w:val="24"/>
                <w:lang w:val="uk-UA" w:eastAsia="ru-RU"/>
              </w:rPr>
              <w:t xml:space="preserve"> </w:t>
            </w:r>
            <w:r w:rsidRPr="00326358">
              <w:rPr>
                <w:color w:val="000000"/>
                <w:sz w:val="24"/>
                <w:szCs w:val="24"/>
                <w:lang w:val="uk-UA" w:eastAsia="ru-RU"/>
              </w:rPr>
              <w:t>у</w:t>
            </w:r>
            <w:r w:rsidR="00544626" w:rsidRPr="00326358">
              <w:rPr>
                <w:color w:val="000000"/>
                <w:sz w:val="24"/>
                <w:szCs w:val="24"/>
                <w:lang w:val="uk-UA" w:eastAsia="ru-RU"/>
              </w:rPr>
              <w:t xml:space="preserve"> </w:t>
            </w:r>
            <w:r w:rsidRPr="00326358">
              <w:rPr>
                <w:color w:val="000000"/>
                <w:sz w:val="24"/>
                <w:szCs w:val="24"/>
                <w:lang w:val="uk-UA" w:eastAsia="ru-RU"/>
              </w:rPr>
              <w:t>підприємств</w:t>
            </w:r>
            <w:r w:rsidR="00544626" w:rsidRPr="00326358">
              <w:rPr>
                <w:color w:val="000000"/>
                <w:sz w:val="24"/>
                <w:szCs w:val="24"/>
                <w:lang w:val="uk-UA" w:eastAsia="ru-RU"/>
              </w:rPr>
              <w:t xml:space="preserve"> </w:t>
            </w:r>
            <w:r w:rsidRPr="00326358">
              <w:rPr>
                <w:color w:val="000000"/>
                <w:sz w:val="24"/>
                <w:szCs w:val="24"/>
                <w:lang w:val="uk-UA" w:eastAsia="ru-RU"/>
              </w:rPr>
              <w:t>із</w:t>
            </w:r>
            <w:r w:rsidR="00544626" w:rsidRPr="00326358">
              <w:rPr>
                <w:color w:val="000000"/>
                <w:sz w:val="24"/>
                <w:szCs w:val="24"/>
                <w:lang w:val="uk-UA" w:eastAsia="ru-RU"/>
              </w:rPr>
              <w:t xml:space="preserve"> </w:t>
            </w:r>
            <w:r w:rsidRPr="00326358">
              <w:rPr>
                <w:color w:val="000000"/>
                <w:sz w:val="24"/>
                <w:szCs w:val="24"/>
                <w:lang w:val="uk-UA" w:eastAsia="ru-RU"/>
              </w:rPr>
              <w:t>програм</w:t>
            </w:r>
            <w:r w:rsidR="00544626" w:rsidRPr="00326358">
              <w:rPr>
                <w:color w:val="000000"/>
                <w:sz w:val="24"/>
                <w:szCs w:val="24"/>
                <w:lang w:val="uk-UA" w:eastAsia="ru-RU"/>
              </w:rPr>
              <w:t xml:space="preserve"> </w:t>
            </w:r>
            <w:r w:rsidRPr="00326358">
              <w:rPr>
                <w:color w:val="000000"/>
                <w:sz w:val="24"/>
                <w:szCs w:val="24"/>
                <w:lang w:val="uk-UA" w:eastAsia="ru-RU"/>
              </w:rPr>
              <w:t>мобільності</w:t>
            </w:r>
            <w:r w:rsidR="00544626" w:rsidRPr="00326358">
              <w:rPr>
                <w:color w:val="000000"/>
                <w:sz w:val="24"/>
                <w:szCs w:val="24"/>
                <w:lang w:val="uk-UA" w:eastAsia="ru-RU"/>
              </w:rPr>
              <w:t xml:space="preserve"> </w:t>
            </w:r>
            <w:r w:rsidRPr="00326358">
              <w:rPr>
                <w:color w:val="000000"/>
                <w:sz w:val="24"/>
                <w:szCs w:val="24"/>
                <w:lang w:val="uk-UA" w:eastAsia="ru-RU"/>
              </w:rPr>
              <w:t>зі</w:t>
            </w:r>
            <w:r w:rsidR="00544626" w:rsidRPr="00326358">
              <w:rPr>
                <w:color w:val="000000"/>
                <w:sz w:val="24"/>
                <w:szCs w:val="24"/>
                <w:lang w:val="uk-UA" w:eastAsia="ru-RU"/>
              </w:rPr>
              <w:t xml:space="preserve"> </w:t>
            </w:r>
            <w:proofErr w:type="spellStart"/>
            <w:r w:rsidRPr="00326358">
              <w:rPr>
                <w:color w:val="000000"/>
                <w:sz w:val="24"/>
                <w:szCs w:val="24"/>
                <w:lang w:val="uk-UA" w:eastAsia="ru-RU"/>
              </w:rPr>
              <w:t>стейкхолдерами</w:t>
            </w:r>
            <w:proofErr w:type="spellEnd"/>
            <w:r w:rsidR="00544626" w:rsidRPr="00326358">
              <w:rPr>
                <w:color w:val="000000"/>
                <w:sz w:val="24"/>
                <w:szCs w:val="24"/>
                <w:lang w:val="uk-UA" w:eastAsia="ru-RU"/>
              </w:rPr>
              <w:t xml:space="preserve">  </w:t>
            </w:r>
            <w:r w:rsidRPr="00326358">
              <w:rPr>
                <w:color w:val="000000"/>
                <w:sz w:val="24"/>
                <w:szCs w:val="24"/>
                <w:lang w:val="uk-UA" w:eastAsia="ru-RU"/>
              </w:rPr>
              <w:t>щодо</w:t>
            </w:r>
            <w:r w:rsidR="00544626" w:rsidRPr="00326358">
              <w:rPr>
                <w:color w:val="000000"/>
                <w:sz w:val="24"/>
                <w:szCs w:val="24"/>
                <w:lang w:val="uk-UA" w:eastAsia="ru-RU"/>
              </w:rPr>
              <w:t xml:space="preserve"> </w:t>
            </w:r>
            <w:r w:rsidRPr="00326358">
              <w:rPr>
                <w:color w:val="000000"/>
                <w:sz w:val="24"/>
                <w:szCs w:val="24"/>
                <w:lang w:val="uk-UA" w:eastAsia="ru-RU"/>
              </w:rPr>
              <w:t>інноваційної</w:t>
            </w:r>
            <w:r w:rsidR="00544626" w:rsidRPr="00326358">
              <w:rPr>
                <w:color w:val="000000"/>
                <w:sz w:val="24"/>
                <w:szCs w:val="24"/>
                <w:lang w:val="uk-UA" w:eastAsia="ru-RU"/>
              </w:rPr>
              <w:t xml:space="preserve"> </w:t>
            </w:r>
            <w:r w:rsidRPr="00326358">
              <w:rPr>
                <w:color w:val="000000"/>
                <w:sz w:val="24"/>
                <w:szCs w:val="24"/>
                <w:lang w:val="uk-UA" w:eastAsia="ru-RU"/>
              </w:rPr>
              <w:t>діяльності</w:t>
            </w:r>
            <w:r w:rsidR="00544626" w:rsidRPr="00326358">
              <w:rPr>
                <w:color w:val="000000"/>
                <w:sz w:val="24"/>
                <w:szCs w:val="24"/>
                <w:lang w:val="uk-UA" w:eastAsia="ru-RU"/>
              </w:rPr>
              <w:t xml:space="preserve"> </w:t>
            </w:r>
            <w:r w:rsidR="00544626" w:rsidRPr="00326358">
              <w:rPr>
                <w:sz w:val="24"/>
                <w:szCs w:val="24"/>
                <w:lang w:val="uk-UA" w:eastAsia="ru-RU"/>
              </w:rPr>
              <w:t xml:space="preserve"> </w:t>
            </w:r>
            <w:r w:rsidRPr="00326358">
              <w:rPr>
                <w:sz w:val="24"/>
                <w:szCs w:val="24"/>
                <w:lang w:val="uk-UA" w:eastAsia="ru-RU"/>
              </w:rPr>
              <w:t>в</w:t>
            </w:r>
            <w:r w:rsidR="00544626" w:rsidRPr="00326358">
              <w:rPr>
                <w:sz w:val="24"/>
                <w:szCs w:val="24"/>
                <w:lang w:val="uk-UA" w:eastAsia="ru-RU"/>
              </w:rPr>
              <w:t xml:space="preserve"> </w:t>
            </w:r>
            <w:r w:rsidRPr="00326358">
              <w:rPr>
                <w:sz w:val="24"/>
                <w:szCs w:val="24"/>
                <w:lang w:val="uk-UA" w:eastAsia="ru-RU"/>
              </w:rPr>
              <w:t>галузі</w:t>
            </w:r>
            <w:r w:rsidR="00544626" w:rsidRPr="00326358">
              <w:rPr>
                <w:sz w:val="24"/>
                <w:szCs w:val="24"/>
                <w:lang w:val="uk-UA" w:eastAsia="ru-RU"/>
              </w:rPr>
              <w:t xml:space="preserve"> </w:t>
            </w:r>
            <w:r w:rsidRPr="00326358">
              <w:rPr>
                <w:color w:val="000000"/>
                <w:sz w:val="24"/>
                <w:szCs w:val="24"/>
                <w:lang w:val="uk-UA"/>
              </w:rPr>
              <w:t>землекористування</w:t>
            </w:r>
            <w:r w:rsidRPr="00326358">
              <w:rPr>
                <w:color w:val="000000"/>
                <w:sz w:val="24"/>
                <w:szCs w:val="24"/>
                <w:lang w:val="uk-UA" w:eastAsia="ru-RU"/>
              </w:rPr>
              <w:t>,</w:t>
            </w:r>
            <w:r w:rsidR="00544626" w:rsidRPr="00326358">
              <w:rPr>
                <w:color w:val="000000"/>
                <w:sz w:val="24"/>
                <w:szCs w:val="24"/>
                <w:lang w:val="uk-UA" w:eastAsia="ru-RU"/>
              </w:rPr>
              <w:t xml:space="preserve"> </w:t>
            </w:r>
            <w:r w:rsidRPr="00326358">
              <w:rPr>
                <w:color w:val="000000"/>
                <w:sz w:val="24"/>
                <w:szCs w:val="24"/>
                <w:lang w:val="uk-UA" w:eastAsia="ru-RU"/>
              </w:rPr>
              <w:t>од.</w:t>
            </w:r>
            <w:r w:rsidR="00544626" w:rsidRPr="00326358">
              <w:rPr>
                <w:color w:val="000000"/>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2BFD4C58" w14:textId="24679AC5" w:rsidR="001D39B5" w:rsidRPr="00326358" w:rsidRDefault="001D39B5" w:rsidP="000C0F3A">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2F669DF1"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30E8089E" w14:textId="77777777" w:rsidTr="00481BBD">
        <w:trPr>
          <w:trHeight w:val="227"/>
        </w:trPr>
        <w:tc>
          <w:tcPr>
            <w:tcW w:w="10485" w:type="dxa"/>
          </w:tcPr>
          <w:p w14:paraId="5B6620E1" w14:textId="28BB3EAE" w:rsidR="001D39B5" w:rsidRPr="00326358" w:rsidRDefault="001D39B5" w:rsidP="000C0F3A">
            <w:pPr>
              <w:spacing w:line="240" w:lineRule="auto"/>
              <w:ind w:firstLine="0"/>
              <w:rPr>
                <w:rFonts w:eastAsia="Times New Roman"/>
                <w:i/>
                <w:iCs/>
                <w:sz w:val="24"/>
                <w:szCs w:val="24"/>
                <w:lang w:val="uk-UA"/>
              </w:rPr>
            </w:pPr>
            <w:r w:rsidRPr="00326358">
              <w:rPr>
                <w:color w:val="000000"/>
                <w:sz w:val="24"/>
                <w:szCs w:val="24"/>
                <w:lang w:val="uk-UA" w:eastAsia="ru-RU"/>
              </w:rPr>
              <w:t>4.2.Частка</w:t>
            </w:r>
            <w:r w:rsidR="00544626" w:rsidRPr="00326358">
              <w:rPr>
                <w:color w:val="000000"/>
                <w:sz w:val="24"/>
                <w:szCs w:val="24"/>
                <w:lang w:val="uk-UA" w:eastAsia="ru-RU"/>
              </w:rPr>
              <w:t xml:space="preserve"> </w:t>
            </w:r>
            <w:r w:rsidRPr="00326358">
              <w:rPr>
                <w:color w:val="000000"/>
                <w:sz w:val="24"/>
                <w:szCs w:val="24"/>
                <w:lang w:val="uk-UA" w:eastAsia="ru-RU"/>
              </w:rPr>
              <w:t>використання</w:t>
            </w:r>
            <w:r w:rsidR="00544626" w:rsidRPr="00326358">
              <w:rPr>
                <w:color w:val="000000"/>
                <w:sz w:val="24"/>
                <w:szCs w:val="24"/>
                <w:lang w:val="uk-UA" w:eastAsia="ru-RU"/>
              </w:rPr>
              <w:t xml:space="preserve"> </w:t>
            </w:r>
            <w:r w:rsidRPr="00326358">
              <w:rPr>
                <w:color w:val="000000"/>
                <w:sz w:val="24"/>
                <w:szCs w:val="24"/>
                <w:lang w:val="uk-UA" w:eastAsia="ru-RU"/>
              </w:rPr>
              <w:t>аутсорсингу</w:t>
            </w:r>
            <w:r w:rsidR="00544626" w:rsidRPr="00326358">
              <w:rPr>
                <w:color w:val="000000"/>
                <w:sz w:val="24"/>
                <w:szCs w:val="24"/>
                <w:lang w:val="uk-UA" w:eastAsia="ru-RU"/>
              </w:rPr>
              <w:t xml:space="preserve"> </w:t>
            </w:r>
            <w:r w:rsidRPr="00326358">
              <w:rPr>
                <w:color w:val="000000"/>
                <w:sz w:val="24"/>
                <w:szCs w:val="24"/>
                <w:lang w:val="uk-UA" w:eastAsia="ru-RU"/>
              </w:rPr>
              <w:t>в</w:t>
            </w:r>
            <w:r w:rsidR="00544626" w:rsidRPr="00326358">
              <w:rPr>
                <w:color w:val="000000"/>
                <w:sz w:val="24"/>
                <w:szCs w:val="24"/>
                <w:lang w:val="uk-UA" w:eastAsia="ru-RU"/>
              </w:rPr>
              <w:t xml:space="preserve"> </w:t>
            </w:r>
            <w:r w:rsidRPr="00326358">
              <w:rPr>
                <w:color w:val="000000"/>
                <w:sz w:val="24"/>
                <w:szCs w:val="24"/>
                <w:lang w:val="uk-UA" w:eastAsia="ru-RU"/>
              </w:rPr>
              <w:t>інноваційній</w:t>
            </w:r>
            <w:r w:rsidR="00544626" w:rsidRPr="00326358">
              <w:rPr>
                <w:color w:val="000000"/>
                <w:sz w:val="24"/>
                <w:szCs w:val="24"/>
                <w:lang w:val="uk-UA" w:eastAsia="ru-RU"/>
              </w:rPr>
              <w:t xml:space="preserve"> </w:t>
            </w:r>
            <w:r w:rsidRPr="00326358">
              <w:rPr>
                <w:color w:val="000000"/>
                <w:sz w:val="24"/>
                <w:szCs w:val="24"/>
                <w:lang w:val="uk-UA" w:eastAsia="ru-RU"/>
              </w:rPr>
              <w:t>діяльності</w:t>
            </w:r>
            <w:r w:rsidR="00544626" w:rsidRPr="00326358">
              <w:rPr>
                <w:color w:val="000000"/>
                <w:sz w:val="24"/>
                <w:szCs w:val="24"/>
                <w:lang w:val="uk-UA" w:eastAsia="ru-RU"/>
              </w:rPr>
              <w:t xml:space="preserve"> </w:t>
            </w:r>
            <w:r w:rsidR="00544626" w:rsidRPr="00326358">
              <w:rPr>
                <w:sz w:val="24"/>
                <w:szCs w:val="24"/>
                <w:lang w:val="uk-UA" w:eastAsia="ru-RU"/>
              </w:rPr>
              <w:t xml:space="preserve"> </w:t>
            </w:r>
            <w:r w:rsidRPr="00326358">
              <w:rPr>
                <w:sz w:val="24"/>
                <w:szCs w:val="24"/>
                <w:lang w:val="uk-UA" w:eastAsia="ru-RU"/>
              </w:rPr>
              <w:t>у</w:t>
            </w:r>
            <w:r w:rsidR="00544626" w:rsidRPr="00326358">
              <w:rPr>
                <w:sz w:val="24"/>
                <w:szCs w:val="24"/>
                <w:lang w:val="uk-UA" w:eastAsia="ru-RU"/>
              </w:rPr>
              <w:t xml:space="preserve"> </w:t>
            </w:r>
            <w:r w:rsidRPr="00326358">
              <w:rPr>
                <w:color w:val="000000"/>
                <w:sz w:val="24"/>
                <w:szCs w:val="24"/>
                <w:lang w:val="uk-UA"/>
              </w:rPr>
              <w:t>землекористуванні</w:t>
            </w:r>
            <w:r w:rsidR="00544626" w:rsidRPr="00326358">
              <w:rPr>
                <w:color w:val="000000"/>
                <w:sz w:val="24"/>
                <w:szCs w:val="24"/>
                <w:lang w:val="uk-UA" w:eastAsia="ru-RU"/>
              </w:rPr>
              <w:t xml:space="preserve"> </w:t>
            </w:r>
            <w:r w:rsidRPr="00326358">
              <w:rPr>
                <w:color w:val="000000"/>
                <w:sz w:val="24"/>
                <w:szCs w:val="24"/>
                <w:lang w:val="uk-UA" w:eastAsia="ru-RU"/>
              </w:rPr>
              <w:t>підприємства,</w:t>
            </w:r>
            <w:r w:rsidR="00544626" w:rsidRPr="00326358">
              <w:rPr>
                <w:color w:val="000000"/>
                <w:sz w:val="24"/>
                <w:szCs w:val="24"/>
                <w:lang w:val="uk-UA" w:eastAsia="ru-RU"/>
              </w:rPr>
              <w:t xml:space="preserve"> </w:t>
            </w:r>
            <w:r w:rsidRPr="00326358">
              <w:rPr>
                <w:color w:val="000000"/>
                <w:sz w:val="24"/>
                <w:szCs w:val="24"/>
                <w:lang w:val="uk-UA" w:eastAsia="ru-RU"/>
              </w:rPr>
              <w:t>%</w:t>
            </w:r>
            <w:r w:rsidR="00544626" w:rsidRPr="00326358">
              <w:rPr>
                <w:color w:val="000000"/>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78084B59" w14:textId="77777777" w:rsidR="001D39B5" w:rsidRPr="00326358" w:rsidRDefault="001D39B5" w:rsidP="000C0F3A">
            <w:pPr>
              <w:spacing w:line="240" w:lineRule="auto"/>
              <w:ind w:firstLine="0"/>
              <w:jc w:val="center"/>
              <w:rPr>
                <w:sz w:val="24"/>
                <w:szCs w:val="24"/>
                <w:lang w:val="uk-UA"/>
              </w:rPr>
            </w:pPr>
          </w:p>
        </w:tc>
        <w:tc>
          <w:tcPr>
            <w:tcW w:w="1701" w:type="dxa"/>
          </w:tcPr>
          <w:p w14:paraId="713F9FF2"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333C53C6" w14:textId="77777777" w:rsidTr="00481BBD">
        <w:trPr>
          <w:trHeight w:val="227"/>
        </w:trPr>
        <w:tc>
          <w:tcPr>
            <w:tcW w:w="10485" w:type="dxa"/>
          </w:tcPr>
          <w:p w14:paraId="509F590F" w14:textId="57C42D23" w:rsidR="001D39B5" w:rsidRPr="00326358" w:rsidRDefault="001D39B5" w:rsidP="000C0F3A">
            <w:pPr>
              <w:spacing w:line="240" w:lineRule="auto"/>
              <w:ind w:firstLine="0"/>
              <w:rPr>
                <w:rFonts w:eastAsia="Times New Roman"/>
                <w:i/>
                <w:iCs/>
                <w:sz w:val="24"/>
                <w:szCs w:val="24"/>
                <w:lang w:val="uk-UA"/>
              </w:rPr>
            </w:pPr>
            <w:r w:rsidRPr="00326358">
              <w:rPr>
                <w:color w:val="000000"/>
                <w:sz w:val="24"/>
                <w:szCs w:val="24"/>
                <w:lang w:val="uk-UA"/>
              </w:rPr>
              <w:t>4.3.Рівень</w:t>
            </w:r>
            <w:r w:rsidR="00544626" w:rsidRPr="00326358">
              <w:rPr>
                <w:color w:val="000000"/>
                <w:sz w:val="24"/>
                <w:szCs w:val="24"/>
                <w:lang w:val="uk-UA"/>
              </w:rPr>
              <w:t xml:space="preserve"> </w:t>
            </w:r>
            <w:r w:rsidRPr="00326358">
              <w:rPr>
                <w:color w:val="000000"/>
                <w:sz w:val="24"/>
                <w:szCs w:val="24"/>
                <w:lang w:val="uk-UA"/>
              </w:rPr>
              <w:t>достатності</w:t>
            </w:r>
            <w:r w:rsidR="00544626" w:rsidRPr="00326358">
              <w:rPr>
                <w:color w:val="000000"/>
                <w:sz w:val="24"/>
                <w:szCs w:val="24"/>
                <w:lang w:val="uk-UA"/>
              </w:rPr>
              <w:t xml:space="preserve"> </w:t>
            </w:r>
            <w:r w:rsidRPr="00326358">
              <w:rPr>
                <w:color w:val="000000"/>
                <w:sz w:val="24"/>
                <w:szCs w:val="24"/>
                <w:lang w:val="uk-UA"/>
              </w:rPr>
              <w:t>ЗМІ</w:t>
            </w:r>
            <w:r w:rsidR="00544626" w:rsidRPr="00326358">
              <w:rPr>
                <w:color w:val="000000"/>
                <w:sz w:val="24"/>
                <w:szCs w:val="24"/>
                <w:lang w:val="uk-UA"/>
              </w:rPr>
              <w:t xml:space="preserve"> </w:t>
            </w:r>
            <w:r w:rsidRPr="00326358">
              <w:rPr>
                <w:color w:val="000000"/>
                <w:sz w:val="24"/>
                <w:szCs w:val="24"/>
                <w:lang w:val="uk-UA"/>
              </w:rPr>
              <w:t>у</w:t>
            </w:r>
            <w:r w:rsidR="00544626" w:rsidRPr="00326358">
              <w:rPr>
                <w:color w:val="000000"/>
                <w:sz w:val="24"/>
                <w:szCs w:val="24"/>
                <w:lang w:val="uk-UA"/>
              </w:rPr>
              <w:t xml:space="preserve"> </w:t>
            </w:r>
            <w:r w:rsidRPr="00326358">
              <w:rPr>
                <w:color w:val="000000"/>
                <w:sz w:val="24"/>
                <w:szCs w:val="24"/>
                <w:lang w:val="uk-UA"/>
              </w:rPr>
              <w:t>регіоні,</w:t>
            </w:r>
            <w:r w:rsidR="00544626" w:rsidRPr="00326358">
              <w:rPr>
                <w:color w:val="000000"/>
                <w:sz w:val="24"/>
                <w:szCs w:val="24"/>
                <w:lang w:val="uk-UA"/>
              </w:rPr>
              <w:t xml:space="preserve"> </w:t>
            </w:r>
            <w:r w:rsidRPr="00326358">
              <w:rPr>
                <w:color w:val="000000"/>
                <w:sz w:val="24"/>
                <w:szCs w:val="24"/>
                <w:lang w:val="uk-UA"/>
              </w:rPr>
              <w:t>орієнтованих</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розвиток</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0C286F1E" w14:textId="76A6C3B3" w:rsidR="001D39B5" w:rsidRPr="00326358" w:rsidRDefault="001D39B5" w:rsidP="000C0F3A">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063B7D23"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1D39B5" w:rsidRPr="00326358" w14:paraId="43B82F3F" w14:textId="77777777" w:rsidTr="00481BBD">
        <w:trPr>
          <w:trHeight w:val="227"/>
        </w:trPr>
        <w:tc>
          <w:tcPr>
            <w:tcW w:w="10485" w:type="dxa"/>
          </w:tcPr>
          <w:p w14:paraId="2C66A547" w14:textId="39D27997" w:rsidR="001D39B5" w:rsidRPr="00326358" w:rsidRDefault="001D39B5" w:rsidP="000C0F3A">
            <w:pPr>
              <w:spacing w:line="240" w:lineRule="auto"/>
              <w:ind w:firstLine="0"/>
              <w:rPr>
                <w:rFonts w:eastAsia="Times New Roman"/>
                <w:i/>
                <w:iCs/>
                <w:sz w:val="24"/>
                <w:szCs w:val="24"/>
                <w:lang w:val="uk-UA"/>
              </w:rPr>
            </w:pPr>
            <w:r w:rsidRPr="00326358">
              <w:rPr>
                <w:color w:val="000000"/>
                <w:sz w:val="24"/>
                <w:szCs w:val="24"/>
                <w:lang w:val="uk-UA"/>
              </w:rPr>
              <w:t>4.4.Рівень</w:t>
            </w:r>
            <w:r w:rsidR="00544626" w:rsidRPr="00326358">
              <w:rPr>
                <w:color w:val="000000"/>
                <w:sz w:val="24"/>
                <w:szCs w:val="24"/>
                <w:lang w:val="uk-UA"/>
              </w:rPr>
              <w:t xml:space="preserve"> </w:t>
            </w:r>
            <w:r w:rsidRPr="00326358">
              <w:rPr>
                <w:color w:val="000000"/>
                <w:sz w:val="24"/>
                <w:szCs w:val="24"/>
                <w:lang w:val="uk-UA"/>
              </w:rPr>
              <w:t>обізнаності</w:t>
            </w:r>
            <w:r w:rsidR="00544626" w:rsidRPr="00326358">
              <w:rPr>
                <w:color w:val="000000"/>
                <w:sz w:val="24"/>
                <w:szCs w:val="24"/>
                <w:lang w:val="uk-UA"/>
              </w:rPr>
              <w:t xml:space="preserve"> </w:t>
            </w:r>
            <w:r w:rsidRPr="00326358">
              <w:rPr>
                <w:color w:val="000000"/>
                <w:sz w:val="24"/>
                <w:szCs w:val="24"/>
                <w:lang w:val="uk-UA"/>
              </w:rPr>
              <w:t>підприємців</w:t>
            </w:r>
            <w:r w:rsidR="00544626" w:rsidRPr="00326358">
              <w:rPr>
                <w:color w:val="000000"/>
                <w:sz w:val="24"/>
                <w:szCs w:val="24"/>
                <w:lang w:val="uk-UA"/>
              </w:rPr>
              <w:t xml:space="preserve"> </w:t>
            </w:r>
            <w:r w:rsidRPr="00326358">
              <w:rPr>
                <w:color w:val="000000"/>
                <w:sz w:val="24"/>
                <w:szCs w:val="24"/>
                <w:lang w:val="uk-UA"/>
              </w:rPr>
              <w:t>про</w:t>
            </w:r>
            <w:r w:rsidR="00544626" w:rsidRPr="00326358">
              <w:rPr>
                <w:color w:val="000000"/>
                <w:sz w:val="24"/>
                <w:szCs w:val="24"/>
                <w:lang w:val="uk-UA"/>
              </w:rPr>
              <w:t xml:space="preserve"> </w:t>
            </w:r>
            <w:r w:rsidRPr="00326358">
              <w:rPr>
                <w:color w:val="000000"/>
                <w:sz w:val="24"/>
                <w:szCs w:val="24"/>
                <w:lang w:val="uk-UA"/>
              </w:rPr>
              <w:t>заходи,</w:t>
            </w:r>
            <w:r w:rsidR="00544626" w:rsidRPr="00326358">
              <w:rPr>
                <w:color w:val="000000"/>
                <w:sz w:val="24"/>
                <w:szCs w:val="24"/>
                <w:lang w:val="uk-UA"/>
              </w:rPr>
              <w:t xml:space="preserve"> </w:t>
            </w:r>
            <w:r w:rsidRPr="00326358">
              <w:rPr>
                <w:color w:val="000000"/>
                <w:sz w:val="24"/>
                <w:szCs w:val="24"/>
                <w:lang w:val="uk-UA"/>
              </w:rPr>
              <w:t>програми</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інноваційні</w:t>
            </w:r>
            <w:r w:rsidR="00544626" w:rsidRPr="00326358">
              <w:rPr>
                <w:color w:val="000000"/>
                <w:sz w:val="24"/>
                <w:szCs w:val="24"/>
                <w:lang w:val="uk-UA"/>
              </w:rPr>
              <w:t xml:space="preserve"> </w:t>
            </w:r>
            <w:r w:rsidRPr="00326358">
              <w:rPr>
                <w:color w:val="000000"/>
                <w:sz w:val="24"/>
                <w:szCs w:val="24"/>
                <w:lang w:val="uk-UA"/>
              </w:rPr>
              <w:t>проекти</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000C0F3A" w:rsidRPr="00326358">
              <w:rPr>
                <w:color w:val="000000"/>
                <w:sz w:val="24"/>
                <w:szCs w:val="24"/>
                <w:lang w:val="uk-UA"/>
              </w:rPr>
              <w:t>землекористуванні,</w:t>
            </w:r>
            <w:r w:rsidR="00544626" w:rsidRPr="00326358">
              <w:rPr>
                <w:color w:val="000000"/>
                <w:sz w:val="24"/>
                <w:szCs w:val="24"/>
                <w:lang w:val="uk-UA"/>
              </w:rPr>
              <w:t xml:space="preserve"> </w:t>
            </w:r>
            <w:r w:rsidR="000C0F3A" w:rsidRPr="00326358">
              <w:rPr>
                <w:color w:val="000000"/>
                <w:sz w:val="24"/>
                <w:szCs w:val="24"/>
                <w:lang w:val="uk-UA"/>
              </w:rPr>
              <w:t>які</w:t>
            </w:r>
            <w:r w:rsidR="00544626" w:rsidRPr="00326358">
              <w:rPr>
                <w:color w:val="000000"/>
                <w:sz w:val="24"/>
                <w:szCs w:val="24"/>
                <w:lang w:val="uk-UA"/>
              </w:rPr>
              <w:t xml:space="preserve"> </w:t>
            </w:r>
            <w:r w:rsidR="000C0F3A" w:rsidRPr="00326358">
              <w:rPr>
                <w:color w:val="000000"/>
                <w:sz w:val="24"/>
                <w:szCs w:val="24"/>
                <w:lang w:val="uk-UA"/>
              </w:rPr>
              <w:t>реалізуються</w:t>
            </w:r>
            <w:r w:rsidR="00544626" w:rsidRPr="00326358">
              <w:rPr>
                <w:color w:val="000000"/>
                <w:sz w:val="24"/>
                <w:szCs w:val="24"/>
                <w:lang w:val="uk-UA"/>
              </w:rPr>
              <w:t xml:space="preserve"> </w:t>
            </w:r>
            <w:r w:rsidR="000C0F3A" w:rsidRPr="00326358">
              <w:rPr>
                <w:color w:val="000000"/>
                <w:sz w:val="24"/>
                <w:szCs w:val="24"/>
                <w:lang w:val="uk-UA"/>
              </w:rPr>
              <w:t>на</w:t>
            </w:r>
            <w:r w:rsidR="00544626" w:rsidRPr="00326358">
              <w:rPr>
                <w:color w:val="000000"/>
                <w:sz w:val="24"/>
                <w:szCs w:val="24"/>
                <w:lang w:val="uk-UA"/>
              </w:rPr>
              <w:t xml:space="preserve"> </w:t>
            </w:r>
            <w:r w:rsidR="000C0F3A" w:rsidRPr="00326358">
              <w:rPr>
                <w:color w:val="000000"/>
                <w:sz w:val="24"/>
                <w:szCs w:val="24"/>
                <w:lang w:val="uk-UA"/>
              </w:rPr>
              <w:t>державному</w:t>
            </w:r>
            <w:r w:rsidR="00544626" w:rsidRPr="00326358">
              <w:rPr>
                <w:color w:val="000000"/>
                <w:sz w:val="24"/>
                <w:szCs w:val="24"/>
                <w:lang w:val="uk-UA"/>
              </w:rPr>
              <w:t xml:space="preserve"> </w:t>
            </w:r>
            <w:r w:rsidR="000C0F3A" w:rsidRPr="00326358">
              <w:rPr>
                <w:color w:val="000000"/>
                <w:sz w:val="24"/>
                <w:szCs w:val="24"/>
                <w:lang w:val="uk-UA"/>
              </w:rPr>
              <w:t>та</w:t>
            </w:r>
            <w:r w:rsidR="00544626" w:rsidRPr="00326358">
              <w:rPr>
                <w:color w:val="000000"/>
                <w:sz w:val="24"/>
                <w:szCs w:val="24"/>
                <w:lang w:val="uk-UA"/>
              </w:rPr>
              <w:t xml:space="preserve"> </w:t>
            </w:r>
            <w:r w:rsidR="000C0F3A" w:rsidRPr="00326358">
              <w:rPr>
                <w:color w:val="000000"/>
                <w:sz w:val="24"/>
                <w:szCs w:val="24"/>
                <w:lang w:val="uk-UA"/>
              </w:rPr>
              <w:t>регіональному</w:t>
            </w:r>
            <w:r w:rsidR="00544626" w:rsidRPr="00326358">
              <w:rPr>
                <w:color w:val="000000"/>
                <w:sz w:val="24"/>
                <w:szCs w:val="24"/>
                <w:lang w:val="uk-UA"/>
              </w:rPr>
              <w:t xml:space="preserve"> </w:t>
            </w:r>
            <w:r w:rsidR="000C0F3A" w:rsidRPr="00326358">
              <w:rPr>
                <w:color w:val="000000"/>
                <w:sz w:val="24"/>
                <w:szCs w:val="24"/>
                <w:lang w:val="uk-UA"/>
              </w:rPr>
              <w:t>рівні,</w:t>
            </w:r>
            <w:r w:rsidR="00544626" w:rsidRPr="00326358">
              <w:rPr>
                <w:color w:val="000000"/>
                <w:sz w:val="24"/>
                <w:szCs w:val="24"/>
                <w:lang w:val="uk-UA"/>
              </w:rPr>
              <w:t xml:space="preserve"> </w:t>
            </w:r>
            <w:r w:rsidR="000C0F3A" w:rsidRPr="00326358">
              <w:rPr>
                <w:color w:val="000000"/>
                <w:sz w:val="24"/>
                <w:szCs w:val="24"/>
                <w:lang w:val="uk-UA"/>
              </w:rPr>
              <w:t>од.</w:t>
            </w:r>
            <w:r w:rsidR="00544626" w:rsidRPr="00326358">
              <w:rPr>
                <w:color w:val="000000"/>
                <w:sz w:val="24"/>
                <w:szCs w:val="24"/>
                <w:lang w:val="uk-UA"/>
              </w:rPr>
              <w:t xml:space="preserve"> </w:t>
            </w:r>
            <w:r w:rsidR="000C0F3A" w:rsidRPr="00326358">
              <w:rPr>
                <w:i/>
                <w:iCs/>
                <w:color w:val="000000"/>
                <w:sz w:val="24"/>
                <w:szCs w:val="24"/>
                <w:lang w:val="uk-UA"/>
              </w:rPr>
              <w:t>(значимість</w:t>
            </w:r>
            <w:r w:rsidR="00544626" w:rsidRPr="00326358">
              <w:rPr>
                <w:i/>
                <w:iCs/>
                <w:color w:val="000000"/>
                <w:sz w:val="24"/>
                <w:szCs w:val="24"/>
                <w:lang w:val="uk-UA"/>
              </w:rPr>
              <w:t xml:space="preserve"> </w:t>
            </w:r>
            <w:r w:rsidR="000C0F3A" w:rsidRPr="00326358">
              <w:rPr>
                <w:i/>
                <w:iCs/>
                <w:color w:val="000000"/>
                <w:sz w:val="24"/>
                <w:szCs w:val="24"/>
                <w:lang w:val="uk-UA"/>
              </w:rPr>
              <w:t>пункту</w:t>
            </w:r>
            <w:r w:rsidR="00544626" w:rsidRPr="00326358">
              <w:rPr>
                <w:i/>
                <w:iCs/>
                <w:color w:val="000000"/>
                <w:sz w:val="24"/>
                <w:szCs w:val="24"/>
                <w:lang w:val="uk-UA"/>
              </w:rPr>
              <w:t xml:space="preserve"> </w:t>
            </w:r>
            <w:r w:rsidR="000C0F3A" w:rsidRPr="00326358">
              <w:rPr>
                <w:i/>
                <w:iCs/>
                <w:color w:val="000000"/>
                <w:sz w:val="24"/>
                <w:szCs w:val="24"/>
                <w:lang w:val="uk-UA"/>
              </w:rPr>
              <w:t>для</w:t>
            </w:r>
            <w:r w:rsidR="00544626" w:rsidRPr="00326358">
              <w:rPr>
                <w:i/>
                <w:iCs/>
                <w:color w:val="000000"/>
                <w:sz w:val="24"/>
                <w:szCs w:val="24"/>
                <w:lang w:val="uk-UA"/>
              </w:rPr>
              <w:t xml:space="preserve"> </w:t>
            </w:r>
            <w:r w:rsidR="000C0F3A" w:rsidRPr="00326358">
              <w:rPr>
                <w:i/>
                <w:iCs/>
                <w:color w:val="000000"/>
                <w:sz w:val="24"/>
                <w:szCs w:val="24"/>
                <w:lang w:val="uk-UA"/>
              </w:rPr>
              <w:t>складової</w:t>
            </w:r>
            <w:r w:rsidR="00544626" w:rsidRPr="00326358">
              <w:rPr>
                <w:i/>
                <w:iCs/>
                <w:color w:val="000000"/>
                <w:sz w:val="24"/>
                <w:szCs w:val="24"/>
                <w:lang w:val="uk-UA"/>
              </w:rPr>
              <w:t xml:space="preserve"> </w:t>
            </w:r>
            <w:r w:rsidR="000C0F3A" w:rsidRPr="00326358">
              <w:rPr>
                <w:i/>
                <w:iCs/>
                <w:color w:val="000000"/>
                <w:sz w:val="24"/>
                <w:szCs w:val="24"/>
                <w:lang w:val="uk-UA"/>
              </w:rPr>
              <w:t>0,2)</w:t>
            </w:r>
          </w:p>
        </w:tc>
        <w:tc>
          <w:tcPr>
            <w:tcW w:w="2551" w:type="dxa"/>
          </w:tcPr>
          <w:p w14:paraId="78DF602B" w14:textId="69E9F069" w:rsidR="001D39B5" w:rsidRPr="00326358" w:rsidRDefault="000C0F3A" w:rsidP="000C0F3A">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2C79477C" w14:textId="77777777" w:rsidR="001D39B5" w:rsidRPr="00326358" w:rsidRDefault="001D39B5" w:rsidP="000C0F3A">
            <w:pPr>
              <w:spacing w:line="240" w:lineRule="auto"/>
              <w:ind w:firstLine="0"/>
              <w:jc w:val="center"/>
              <w:rPr>
                <w:sz w:val="24"/>
                <w:szCs w:val="24"/>
                <w:lang w:val="uk-UA"/>
              </w:rPr>
            </w:pPr>
            <w:r w:rsidRPr="00326358">
              <w:rPr>
                <w:sz w:val="24"/>
                <w:szCs w:val="24"/>
                <w:lang w:val="uk-UA"/>
              </w:rPr>
              <w:t>+</w:t>
            </w:r>
          </w:p>
        </w:tc>
      </w:tr>
      <w:tr w:rsidR="00481BBD" w:rsidRPr="00326358" w14:paraId="1B10A1E9" w14:textId="77777777" w:rsidTr="00481BBD">
        <w:trPr>
          <w:trHeight w:val="227"/>
        </w:trPr>
        <w:tc>
          <w:tcPr>
            <w:tcW w:w="10485" w:type="dxa"/>
          </w:tcPr>
          <w:p w14:paraId="0279E060" w14:textId="1616DAE9" w:rsidR="00481BBD" w:rsidRPr="00326358" w:rsidRDefault="00481BBD" w:rsidP="00481BBD">
            <w:pPr>
              <w:spacing w:line="240" w:lineRule="auto"/>
              <w:ind w:firstLine="0"/>
              <w:rPr>
                <w:color w:val="000000"/>
                <w:sz w:val="24"/>
                <w:szCs w:val="24"/>
                <w:lang w:val="uk-UA"/>
              </w:rPr>
            </w:pPr>
            <w:r w:rsidRPr="00326358">
              <w:rPr>
                <w:color w:val="000000"/>
                <w:sz w:val="24"/>
                <w:szCs w:val="24"/>
                <w:lang w:val="uk-UA" w:eastAsia="ru-RU"/>
              </w:rPr>
              <w:t>4.5.Рівень</w:t>
            </w:r>
            <w:r w:rsidR="00544626" w:rsidRPr="00326358">
              <w:rPr>
                <w:color w:val="000000"/>
                <w:sz w:val="24"/>
                <w:szCs w:val="24"/>
                <w:lang w:val="uk-UA" w:eastAsia="ru-RU"/>
              </w:rPr>
              <w:t xml:space="preserve"> </w:t>
            </w:r>
            <w:r w:rsidRPr="00326358">
              <w:rPr>
                <w:color w:val="000000"/>
                <w:sz w:val="24"/>
                <w:szCs w:val="24"/>
                <w:lang w:val="uk-UA" w:eastAsia="ru-RU"/>
              </w:rPr>
              <w:t>обізнаності</w:t>
            </w:r>
            <w:r w:rsidR="00544626" w:rsidRPr="00326358">
              <w:rPr>
                <w:color w:val="000000"/>
                <w:sz w:val="24"/>
                <w:szCs w:val="24"/>
                <w:lang w:val="uk-UA" w:eastAsia="ru-RU"/>
              </w:rPr>
              <w:t xml:space="preserve"> </w:t>
            </w:r>
            <w:r w:rsidRPr="00326358">
              <w:rPr>
                <w:color w:val="000000"/>
                <w:sz w:val="24"/>
                <w:szCs w:val="24"/>
                <w:lang w:val="uk-UA" w:eastAsia="ru-RU"/>
              </w:rPr>
              <w:t>підприємців</w:t>
            </w:r>
            <w:r w:rsidR="00544626" w:rsidRPr="00326358">
              <w:rPr>
                <w:color w:val="000000"/>
                <w:sz w:val="24"/>
                <w:szCs w:val="24"/>
                <w:lang w:val="uk-UA" w:eastAsia="ru-RU"/>
              </w:rPr>
              <w:t xml:space="preserve"> </w:t>
            </w:r>
            <w:r w:rsidRPr="00326358">
              <w:rPr>
                <w:color w:val="000000"/>
                <w:sz w:val="24"/>
                <w:szCs w:val="24"/>
                <w:lang w:val="uk-UA" w:eastAsia="ru-RU"/>
              </w:rPr>
              <w:t>про</w:t>
            </w:r>
            <w:r w:rsidR="00544626" w:rsidRPr="00326358">
              <w:rPr>
                <w:color w:val="000000"/>
                <w:sz w:val="24"/>
                <w:szCs w:val="24"/>
                <w:lang w:val="uk-UA" w:eastAsia="ru-RU"/>
              </w:rPr>
              <w:t xml:space="preserve"> </w:t>
            </w:r>
            <w:r w:rsidRPr="00326358">
              <w:rPr>
                <w:color w:val="000000"/>
                <w:sz w:val="24"/>
                <w:szCs w:val="24"/>
                <w:lang w:val="uk-UA" w:eastAsia="ru-RU"/>
              </w:rPr>
              <w:t>наявні</w:t>
            </w:r>
            <w:r w:rsidR="00544626" w:rsidRPr="00326358">
              <w:rPr>
                <w:color w:val="000000"/>
                <w:sz w:val="24"/>
                <w:szCs w:val="24"/>
                <w:lang w:val="uk-UA" w:eastAsia="ru-RU"/>
              </w:rPr>
              <w:t xml:space="preserve"> </w:t>
            </w:r>
            <w:r w:rsidRPr="00326358">
              <w:rPr>
                <w:color w:val="000000"/>
                <w:sz w:val="24"/>
                <w:szCs w:val="24"/>
                <w:lang w:val="uk-UA" w:eastAsia="ru-RU"/>
              </w:rPr>
              <w:t>та</w:t>
            </w:r>
            <w:r w:rsidR="00544626" w:rsidRPr="00326358">
              <w:rPr>
                <w:color w:val="000000"/>
                <w:sz w:val="24"/>
                <w:szCs w:val="24"/>
                <w:lang w:val="uk-UA" w:eastAsia="ru-RU"/>
              </w:rPr>
              <w:t xml:space="preserve"> </w:t>
            </w:r>
            <w:r w:rsidRPr="00326358">
              <w:rPr>
                <w:color w:val="000000"/>
                <w:sz w:val="24"/>
                <w:szCs w:val="24"/>
                <w:lang w:val="uk-UA" w:eastAsia="ru-RU"/>
              </w:rPr>
              <w:t>перспективні</w:t>
            </w:r>
            <w:r w:rsidR="00544626" w:rsidRPr="00326358">
              <w:rPr>
                <w:color w:val="000000"/>
                <w:sz w:val="24"/>
                <w:szCs w:val="24"/>
                <w:lang w:val="uk-UA" w:eastAsia="ru-RU"/>
              </w:rPr>
              <w:t xml:space="preserve"> </w:t>
            </w:r>
            <w:r w:rsidRPr="00326358">
              <w:rPr>
                <w:color w:val="000000"/>
                <w:sz w:val="24"/>
                <w:szCs w:val="24"/>
                <w:lang w:val="uk-UA" w:eastAsia="ru-RU"/>
              </w:rPr>
              <w:t>кредитні</w:t>
            </w:r>
            <w:r w:rsidR="00544626" w:rsidRPr="00326358">
              <w:rPr>
                <w:color w:val="000000"/>
                <w:sz w:val="24"/>
                <w:szCs w:val="24"/>
                <w:lang w:val="uk-UA" w:eastAsia="ru-RU"/>
              </w:rPr>
              <w:t xml:space="preserve"> </w:t>
            </w:r>
            <w:r w:rsidRPr="00326358">
              <w:rPr>
                <w:color w:val="000000"/>
                <w:sz w:val="24"/>
                <w:szCs w:val="24"/>
                <w:lang w:val="uk-UA" w:eastAsia="ru-RU"/>
              </w:rPr>
              <w:t>програми,</w:t>
            </w:r>
            <w:r w:rsidR="00544626" w:rsidRPr="00326358">
              <w:rPr>
                <w:color w:val="000000"/>
                <w:sz w:val="24"/>
                <w:szCs w:val="24"/>
                <w:lang w:val="uk-UA" w:eastAsia="ru-RU"/>
              </w:rPr>
              <w:t xml:space="preserve"> </w:t>
            </w:r>
            <w:r w:rsidRPr="00326358">
              <w:rPr>
                <w:color w:val="000000"/>
                <w:sz w:val="24"/>
                <w:szCs w:val="24"/>
                <w:lang w:val="uk-UA" w:eastAsia="ru-RU"/>
              </w:rPr>
              <w:t>інвестиційні</w:t>
            </w:r>
            <w:r w:rsidR="00544626" w:rsidRPr="00326358">
              <w:rPr>
                <w:color w:val="000000"/>
                <w:sz w:val="24"/>
                <w:szCs w:val="24"/>
                <w:lang w:val="uk-UA" w:eastAsia="ru-RU"/>
              </w:rPr>
              <w:t xml:space="preserve"> </w:t>
            </w:r>
            <w:r w:rsidRPr="00326358">
              <w:rPr>
                <w:color w:val="000000"/>
                <w:sz w:val="24"/>
                <w:szCs w:val="24"/>
                <w:lang w:val="uk-UA" w:eastAsia="ru-RU"/>
              </w:rPr>
              <w:t>заходи</w:t>
            </w:r>
            <w:r w:rsidR="00544626" w:rsidRPr="00326358">
              <w:rPr>
                <w:color w:val="000000"/>
                <w:sz w:val="24"/>
                <w:szCs w:val="24"/>
                <w:lang w:val="uk-UA" w:eastAsia="ru-RU"/>
              </w:rPr>
              <w:t xml:space="preserve"> </w:t>
            </w:r>
            <w:r w:rsidRPr="00326358">
              <w:rPr>
                <w:color w:val="000000"/>
                <w:sz w:val="24"/>
                <w:szCs w:val="24"/>
                <w:lang w:val="uk-UA" w:eastAsia="ru-RU"/>
              </w:rPr>
              <w:t>з</w:t>
            </w:r>
            <w:r w:rsidR="00544626" w:rsidRPr="00326358">
              <w:rPr>
                <w:color w:val="000000"/>
                <w:sz w:val="24"/>
                <w:szCs w:val="24"/>
                <w:lang w:val="uk-UA" w:eastAsia="ru-RU"/>
              </w:rPr>
              <w:t xml:space="preserve"> </w:t>
            </w:r>
            <w:r w:rsidRPr="00326358">
              <w:rPr>
                <w:color w:val="000000"/>
                <w:sz w:val="24"/>
                <w:szCs w:val="24"/>
                <w:lang w:val="uk-UA" w:eastAsia="ru-RU"/>
              </w:rPr>
              <w:t>підтримки</w:t>
            </w:r>
            <w:r w:rsidR="00544626" w:rsidRPr="00326358">
              <w:rPr>
                <w:color w:val="000000"/>
                <w:sz w:val="24"/>
                <w:szCs w:val="24"/>
                <w:lang w:val="uk-UA" w:eastAsia="ru-RU"/>
              </w:rPr>
              <w:t xml:space="preserve"> </w:t>
            </w:r>
            <w:r w:rsidRPr="00326358">
              <w:rPr>
                <w:color w:val="000000"/>
                <w:sz w:val="24"/>
                <w:szCs w:val="24"/>
                <w:lang w:val="uk-UA" w:eastAsia="ru-RU"/>
              </w:rPr>
              <w:t>інноваційного</w:t>
            </w:r>
            <w:r w:rsidR="00544626" w:rsidRPr="00326358">
              <w:rPr>
                <w:color w:val="000000"/>
                <w:sz w:val="24"/>
                <w:szCs w:val="24"/>
                <w:lang w:val="uk-UA" w:eastAsia="ru-RU"/>
              </w:rPr>
              <w:t xml:space="preserve"> </w:t>
            </w:r>
            <w:r w:rsidRPr="00326358">
              <w:rPr>
                <w:color w:val="000000"/>
                <w:sz w:val="24"/>
                <w:szCs w:val="24"/>
                <w:lang w:val="uk-UA" w:eastAsia="ru-RU"/>
              </w:rPr>
              <w:t>розвитку</w:t>
            </w:r>
            <w:r w:rsidR="00544626" w:rsidRPr="00326358">
              <w:rPr>
                <w:color w:val="000000"/>
                <w:sz w:val="24"/>
                <w:szCs w:val="24"/>
                <w:lang w:val="uk-UA" w:eastAsia="ru-RU"/>
              </w:rPr>
              <w:t xml:space="preserve"> </w:t>
            </w:r>
            <w:r w:rsidRPr="00326358">
              <w:rPr>
                <w:color w:val="000000"/>
                <w:sz w:val="24"/>
                <w:szCs w:val="24"/>
                <w:lang w:val="uk-UA" w:eastAsia="ru-RU"/>
              </w:rPr>
              <w:t>в</w:t>
            </w:r>
            <w:r w:rsidR="00544626" w:rsidRPr="00326358">
              <w:rPr>
                <w:color w:val="000000"/>
                <w:sz w:val="24"/>
                <w:szCs w:val="24"/>
                <w:lang w:val="uk-UA" w:eastAsia="ru-RU"/>
              </w:rPr>
              <w:t xml:space="preserve"> </w:t>
            </w:r>
            <w:r w:rsidRPr="00326358">
              <w:rPr>
                <w:color w:val="000000"/>
                <w:sz w:val="24"/>
                <w:szCs w:val="24"/>
                <w:lang w:val="uk-UA" w:eastAsia="ru-RU"/>
              </w:rPr>
              <w:t>землекористуванні,</w:t>
            </w:r>
            <w:r w:rsidR="00544626" w:rsidRPr="00326358">
              <w:rPr>
                <w:color w:val="000000"/>
                <w:sz w:val="24"/>
                <w:szCs w:val="24"/>
                <w:lang w:val="uk-UA" w:eastAsia="ru-RU"/>
              </w:rPr>
              <w:t xml:space="preserve"> </w:t>
            </w:r>
            <w:r w:rsidRPr="00326358">
              <w:rPr>
                <w:color w:val="000000"/>
                <w:sz w:val="24"/>
                <w:szCs w:val="24"/>
                <w:lang w:val="uk-UA" w:eastAsia="ru-RU"/>
              </w:rPr>
              <w:t>од.</w:t>
            </w:r>
            <w:r w:rsidR="00544626" w:rsidRPr="00326358">
              <w:rPr>
                <w:color w:val="000000"/>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0,2)</w:t>
            </w:r>
          </w:p>
        </w:tc>
        <w:tc>
          <w:tcPr>
            <w:tcW w:w="2551" w:type="dxa"/>
          </w:tcPr>
          <w:p w14:paraId="18A185DD" w14:textId="043D1C4F" w:rsidR="00481BBD" w:rsidRPr="00326358" w:rsidRDefault="00481BBD" w:rsidP="00481BBD">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0799319A" w14:textId="21E99341" w:rsidR="00481BBD" w:rsidRPr="00326358" w:rsidRDefault="00481BBD" w:rsidP="00481BBD">
            <w:pPr>
              <w:spacing w:line="240" w:lineRule="auto"/>
              <w:ind w:firstLine="0"/>
              <w:jc w:val="center"/>
              <w:rPr>
                <w:sz w:val="24"/>
                <w:szCs w:val="24"/>
                <w:lang w:val="uk-UA"/>
              </w:rPr>
            </w:pPr>
            <w:r w:rsidRPr="00326358">
              <w:rPr>
                <w:sz w:val="24"/>
                <w:szCs w:val="24"/>
                <w:lang w:val="uk-UA"/>
              </w:rPr>
              <w:t>+</w:t>
            </w:r>
          </w:p>
        </w:tc>
      </w:tr>
      <w:tr w:rsidR="005507E8" w:rsidRPr="00326358" w14:paraId="1C29A1D0" w14:textId="77777777" w:rsidTr="00481BBD">
        <w:trPr>
          <w:trHeight w:val="227"/>
        </w:trPr>
        <w:tc>
          <w:tcPr>
            <w:tcW w:w="10485" w:type="dxa"/>
          </w:tcPr>
          <w:p w14:paraId="3DFE6609" w14:textId="7A824C9B" w:rsidR="005507E8" w:rsidRPr="00326358" w:rsidRDefault="005507E8" w:rsidP="005507E8">
            <w:pPr>
              <w:spacing w:line="240" w:lineRule="auto"/>
              <w:ind w:firstLine="0"/>
              <w:rPr>
                <w:color w:val="000000"/>
                <w:sz w:val="24"/>
                <w:szCs w:val="24"/>
                <w:lang w:val="uk-UA" w:eastAsia="ru-RU"/>
              </w:rPr>
            </w:pPr>
            <w:r w:rsidRPr="00326358">
              <w:rPr>
                <w:color w:val="000000"/>
                <w:sz w:val="24"/>
                <w:szCs w:val="24"/>
                <w:lang w:val="uk-UA" w:eastAsia="ru-RU"/>
              </w:rPr>
              <w:t xml:space="preserve">4.6.Коефіцієнт частоти взаємовідносин підприємців в галузі землекористування із ЗМІ, од. </w:t>
            </w:r>
            <w:r w:rsidRPr="00326358">
              <w:rPr>
                <w:i/>
                <w:iCs/>
                <w:color w:val="000000"/>
                <w:sz w:val="24"/>
                <w:szCs w:val="24"/>
                <w:lang w:val="uk-UA"/>
              </w:rPr>
              <w:t>(значимість пункту для складової 0,1)</w:t>
            </w:r>
          </w:p>
        </w:tc>
        <w:tc>
          <w:tcPr>
            <w:tcW w:w="2551" w:type="dxa"/>
          </w:tcPr>
          <w:p w14:paraId="639D2CBA" w14:textId="73C1DFE0" w:rsidR="005507E8" w:rsidRPr="00326358" w:rsidRDefault="005507E8" w:rsidP="005507E8">
            <w:pPr>
              <w:spacing w:line="240" w:lineRule="auto"/>
              <w:ind w:firstLine="0"/>
              <w:jc w:val="center"/>
              <w:rPr>
                <w:sz w:val="24"/>
                <w:szCs w:val="24"/>
                <w:lang w:val="uk-UA"/>
              </w:rPr>
            </w:pPr>
            <w:r w:rsidRPr="00326358">
              <w:rPr>
                <w:sz w:val="24"/>
                <w:szCs w:val="24"/>
                <w:lang w:val="uk-UA"/>
              </w:rPr>
              <w:t xml:space="preserve">Факт бал / </w:t>
            </w:r>
            <w:proofErr w:type="spellStart"/>
            <w:r w:rsidRPr="00326358">
              <w:rPr>
                <w:sz w:val="24"/>
                <w:szCs w:val="24"/>
                <w:lang w:val="uk-UA"/>
              </w:rPr>
              <w:t>макс</w:t>
            </w:r>
            <w:proofErr w:type="spellEnd"/>
            <w:r w:rsidRPr="00326358">
              <w:rPr>
                <w:sz w:val="24"/>
                <w:szCs w:val="24"/>
                <w:lang w:val="uk-UA"/>
              </w:rPr>
              <w:t xml:space="preserve"> бал за 10–бальною шкалою</w:t>
            </w:r>
          </w:p>
        </w:tc>
        <w:tc>
          <w:tcPr>
            <w:tcW w:w="1701" w:type="dxa"/>
          </w:tcPr>
          <w:p w14:paraId="1FC9CF7D" w14:textId="6FB68118" w:rsidR="005507E8" w:rsidRPr="00326358" w:rsidRDefault="005507E8" w:rsidP="005507E8">
            <w:pPr>
              <w:spacing w:line="240" w:lineRule="auto"/>
              <w:ind w:firstLine="0"/>
              <w:jc w:val="center"/>
              <w:rPr>
                <w:sz w:val="24"/>
                <w:szCs w:val="24"/>
                <w:lang w:val="uk-UA"/>
              </w:rPr>
            </w:pPr>
            <w:r w:rsidRPr="00326358">
              <w:rPr>
                <w:sz w:val="24"/>
                <w:szCs w:val="24"/>
                <w:lang w:val="uk-UA"/>
              </w:rPr>
              <w:t>+</w:t>
            </w:r>
          </w:p>
        </w:tc>
      </w:tr>
      <w:tr w:rsidR="005507E8" w:rsidRPr="00326358" w14:paraId="4E5011F2" w14:textId="77777777" w:rsidTr="00481BBD">
        <w:trPr>
          <w:trHeight w:val="227"/>
        </w:trPr>
        <w:tc>
          <w:tcPr>
            <w:tcW w:w="10485" w:type="dxa"/>
          </w:tcPr>
          <w:p w14:paraId="5C37BCD0" w14:textId="3A7BBC8A" w:rsidR="005507E8" w:rsidRPr="00326358" w:rsidRDefault="005507E8" w:rsidP="005507E8">
            <w:pPr>
              <w:spacing w:line="240" w:lineRule="auto"/>
              <w:ind w:firstLine="0"/>
              <w:rPr>
                <w:color w:val="000000"/>
                <w:sz w:val="24"/>
                <w:szCs w:val="24"/>
                <w:lang w:val="uk-UA" w:eastAsia="ru-RU"/>
              </w:rPr>
            </w:pPr>
            <w:r w:rsidRPr="00326358">
              <w:rPr>
                <w:color w:val="000000"/>
                <w:sz w:val="24"/>
                <w:szCs w:val="24"/>
                <w:lang w:val="uk-UA"/>
              </w:rPr>
              <w:t xml:space="preserve">4.7.Коефіцієнт частоти участі підприємців у ярмарках, виставках, на яких представлені інноваційні продукти  в галузі землекористування, од. </w:t>
            </w:r>
            <w:r w:rsidRPr="00326358">
              <w:rPr>
                <w:i/>
                <w:iCs/>
                <w:color w:val="000000"/>
                <w:sz w:val="24"/>
                <w:szCs w:val="24"/>
                <w:lang w:val="uk-UA"/>
              </w:rPr>
              <w:t>(значимість пункту для складової 0,2)</w:t>
            </w:r>
          </w:p>
        </w:tc>
        <w:tc>
          <w:tcPr>
            <w:tcW w:w="2551" w:type="dxa"/>
          </w:tcPr>
          <w:p w14:paraId="61536CAC" w14:textId="37FCDF70" w:rsidR="005507E8" w:rsidRPr="00326358" w:rsidRDefault="005507E8" w:rsidP="005507E8">
            <w:pPr>
              <w:spacing w:line="240" w:lineRule="auto"/>
              <w:ind w:firstLine="0"/>
              <w:jc w:val="center"/>
              <w:rPr>
                <w:sz w:val="24"/>
                <w:szCs w:val="24"/>
                <w:lang w:val="uk-UA"/>
              </w:rPr>
            </w:pPr>
            <w:r w:rsidRPr="00326358">
              <w:rPr>
                <w:sz w:val="24"/>
                <w:szCs w:val="24"/>
                <w:lang w:val="uk-UA"/>
              </w:rPr>
              <w:t xml:space="preserve">Факт бал / </w:t>
            </w:r>
            <w:proofErr w:type="spellStart"/>
            <w:r w:rsidRPr="00326358">
              <w:rPr>
                <w:sz w:val="24"/>
                <w:szCs w:val="24"/>
                <w:lang w:val="uk-UA"/>
              </w:rPr>
              <w:t>макс</w:t>
            </w:r>
            <w:proofErr w:type="spellEnd"/>
            <w:r w:rsidRPr="00326358">
              <w:rPr>
                <w:sz w:val="24"/>
                <w:szCs w:val="24"/>
                <w:lang w:val="uk-UA"/>
              </w:rPr>
              <w:t xml:space="preserve"> бал за 10–бальною шкалою</w:t>
            </w:r>
          </w:p>
        </w:tc>
        <w:tc>
          <w:tcPr>
            <w:tcW w:w="1701" w:type="dxa"/>
          </w:tcPr>
          <w:p w14:paraId="587CFF04" w14:textId="7B149557" w:rsidR="005507E8" w:rsidRPr="00326358" w:rsidRDefault="005507E8" w:rsidP="005507E8">
            <w:pPr>
              <w:spacing w:line="240" w:lineRule="auto"/>
              <w:ind w:firstLine="0"/>
              <w:jc w:val="center"/>
              <w:rPr>
                <w:sz w:val="24"/>
                <w:szCs w:val="24"/>
                <w:lang w:val="uk-UA"/>
              </w:rPr>
            </w:pPr>
            <w:r w:rsidRPr="00326358">
              <w:rPr>
                <w:sz w:val="24"/>
                <w:szCs w:val="24"/>
                <w:lang w:val="uk-UA"/>
              </w:rPr>
              <w:t>+</w:t>
            </w:r>
          </w:p>
        </w:tc>
      </w:tr>
    </w:tbl>
    <w:p w14:paraId="403F0DCD" w14:textId="77777777" w:rsidR="00481BBD" w:rsidRPr="00326358" w:rsidRDefault="00481BBD" w:rsidP="00655F22">
      <w:pPr>
        <w:jc w:val="right"/>
        <w:rPr>
          <w:i/>
          <w:iCs/>
          <w:lang w:val="uk-UA"/>
        </w:rPr>
      </w:pPr>
    </w:p>
    <w:p w14:paraId="0BF95D81" w14:textId="2C08BD94" w:rsidR="00655F22" w:rsidRPr="00326358" w:rsidRDefault="00655F22" w:rsidP="00655F22">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табл.</w:t>
      </w:r>
      <w:r w:rsidR="00544626" w:rsidRPr="00326358">
        <w:rPr>
          <w:i/>
          <w:iCs/>
          <w:lang w:val="uk-UA"/>
        </w:rPr>
        <w:t xml:space="preserve"> </w:t>
      </w:r>
      <w:r w:rsidR="003C0D05">
        <w:rPr>
          <w:i/>
          <w:iCs/>
          <w:lang w:val="uk-UA"/>
        </w:rPr>
        <w:t>Х</w:t>
      </w:r>
      <w:r w:rsidRPr="00326358">
        <w:rPr>
          <w:i/>
          <w:iCs/>
          <w:lang w:val="uk-UA"/>
        </w:rPr>
        <w:t>.1</w:t>
      </w:r>
    </w:p>
    <w:tbl>
      <w:tblPr>
        <w:tblpPr w:leftFromText="180" w:rightFromText="180" w:vertAnchor="text" w:tblpY="1"/>
        <w:tblOverlap w:val="neve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5"/>
        <w:gridCol w:w="2551"/>
        <w:gridCol w:w="1701"/>
      </w:tblGrid>
      <w:tr w:rsidR="000C0F3A" w:rsidRPr="00326358" w14:paraId="2C02E32F" w14:textId="77777777" w:rsidTr="00481BBD">
        <w:trPr>
          <w:trHeight w:val="397"/>
        </w:trPr>
        <w:tc>
          <w:tcPr>
            <w:tcW w:w="10485" w:type="dxa"/>
          </w:tcPr>
          <w:p w14:paraId="7884DAA1" w14:textId="140DF0C4" w:rsidR="000C0F3A" w:rsidRPr="00326358" w:rsidRDefault="000C0F3A" w:rsidP="000C0F3A">
            <w:pPr>
              <w:spacing w:line="240" w:lineRule="auto"/>
              <w:ind w:firstLine="0"/>
              <w:jc w:val="center"/>
              <w:rPr>
                <w:sz w:val="24"/>
                <w:szCs w:val="24"/>
                <w:lang w:val="uk-UA"/>
              </w:rPr>
            </w:pPr>
            <w:r w:rsidRPr="00326358">
              <w:rPr>
                <w:sz w:val="24"/>
                <w:szCs w:val="24"/>
                <w:lang w:val="uk-UA"/>
              </w:rPr>
              <w:t>1</w:t>
            </w:r>
          </w:p>
        </w:tc>
        <w:tc>
          <w:tcPr>
            <w:tcW w:w="2551" w:type="dxa"/>
          </w:tcPr>
          <w:p w14:paraId="1BC4383E" w14:textId="5342479A" w:rsidR="000C0F3A" w:rsidRPr="00326358" w:rsidRDefault="000C0F3A" w:rsidP="000C0F3A">
            <w:pPr>
              <w:spacing w:line="240" w:lineRule="auto"/>
              <w:ind w:firstLine="0"/>
              <w:jc w:val="center"/>
              <w:rPr>
                <w:sz w:val="24"/>
                <w:szCs w:val="24"/>
                <w:lang w:val="uk-UA"/>
              </w:rPr>
            </w:pPr>
            <w:r w:rsidRPr="00326358">
              <w:rPr>
                <w:sz w:val="24"/>
                <w:szCs w:val="24"/>
                <w:lang w:val="uk-UA"/>
              </w:rPr>
              <w:t>2</w:t>
            </w:r>
          </w:p>
        </w:tc>
        <w:tc>
          <w:tcPr>
            <w:tcW w:w="1701" w:type="dxa"/>
          </w:tcPr>
          <w:p w14:paraId="51AE6FC6" w14:textId="16A09D3E" w:rsidR="000C0F3A" w:rsidRPr="00326358" w:rsidRDefault="000C0F3A" w:rsidP="000C0F3A">
            <w:pPr>
              <w:spacing w:line="240" w:lineRule="auto"/>
              <w:ind w:firstLine="0"/>
              <w:jc w:val="center"/>
              <w:rPr>
                <w:sz w:val="24"/>
                <w:szCs w:val="24"/>
                <w:lang w:val="uk-UA"/>
              </w:rPr>
            </w:pPr>
            <w:r w:rsidRPr="00326358">
              <w:rPr>
                <w:sz w:val="24"/>
                <w:szCs w:val="24"/>
                <w:lang w:val="uk-UA"/>
              </w:rPr>
              <w:t>3</w:t>
            </w:r>
          </w:p>
        </w:tc>
      </w:tr>
      <w:tr w:rsidR="005507E8" w:rsidRPr="00326358" w14:paraId="600A9B12" w14:textId="77777777" w:rsidTr="00665ABF">
        <w:trPr>
          <w:trHeight w:val="397"/>
        </w:trPr>
        <w:tc>
          <w:tcPr>
            <w:tcW w:w="14737" w:type="dxa"/>
            <w:gridSpan w:val="3"/>
          </w:tcPr>
          <w:p w14:paraId="1E814396" w14:textId="565C92F5" w:rsidR="005507E8" w:rsidRPr="00326358" w:rsidRDefault="005507E8" w:rsidP="005507E8">
            <w:pPr>
              <w:spacing w:line="240" w:lineRule="auto"/>
              <w:ind w:firstLine="0"/>
              <w:rPr>
                <w:sz w:val="24"/>
                <w:szCs w:val="24"/>
                <w:lang w:val="uk-UA"/>
              </w:rPr>
            </w:pPr>
            <w:r w:rsidRPr="00326358">
              <w:rPr>
                <w:rFonts w:eastAsia="Times New Roman"/>
                <w:i/>
                <w:iCs/>
                <w:sz w:val="24"/>
                <w:szCs w:val="24"/>
                <w:lang w:val="uk-UA"/>
              </w:rPr>
              <w:t>5.</w:t>
            </w:r>
            <w:bookmarkStart w:id="46" w:name="_Hlk164612517"/>
            <w:r w:rsidRPr="00326358">
              <w:rPr>
                <w:rFonts w:eastAsia="Times New Roman"/>
                <w:i/>
                <w:iCs/>
                <w:sz w:val="24"/>
                <w:szCs w:val="24"/>
                <w:lang w:val="uk-UA"/>
              </w:rPr>
              <w:t xml:space="preserve">Інституційно–безпекова </w:t>
            </w:r>
            <w:bookmarkEnd w:id="46"/>
            <w:r w:rsidRPr="00326358">
              <w:rPr>
                <w:rFonts w:eastAsia="Times New Roman"/>
                <w:i/>
                <w:iCs/>
                <w:sz w:val="24"/>
                <w:szCs w:val="24"/>
                <w:lang w:val="uk-UA"/>
              </w:rPr>
              <w:t xml:space="preserve">складова спроможності до інноваційної діяльності </w:t>
            </w:r>
            <w:r w:rsidRPr="00326358">
              <w:rPr>
                <w:i/>
                <w:iCs/>
                <w:color w:val="000000"/>
                <w:sz w:val="24"/>
                <w:szCs w:val="24"/>
                <w:lang w:val="uk-UA"/>
              </w:rPr>
              <w:t>в землекористуванні (значимість складової 0,15)</w:t>
            </w:r>
          </w:p>
        </w:tc>
      </w:tr>
      <w:tr w:rsidR="001D39B5" w:rsidRPr="00326358" w14:paraId="42C2D305" w14:textId="77777777" w:rsidTr="00481BBD">
        <w:trPr>
          <w:trHeight w:val="397"/>
        </w:trPr>
        <w:tc>
          <w:tcPr>
            <w:tcW w:w="10485" w:type="dxa"/>
          </w:tcPr>
          <w:p w14:paraId="11EBE99E" w14:textId="01571C94" w:rsidR="001D39B5" w:rsidRPr="00326358" w:rsidRDefault="001D39B5">
            <w:pPr>
              <w:spacing w:line="240" w:lineRule="auto"/>
              <w:ind w:firstLine="0"/>
              <w:rPr>
                <w:rFonts w:eastAsia="Times New Roman"/>
                <w:i/>
                <w:iCs/>
                <w:sz w:val="24"/>
                <w:szCs w:val="24"/>
                <w:lang w:val="uk-UA"/>
              </w:rPr>
            </w:pPr>
            <w:r w:rsidRPr="00326358">
              <w:rPr>
                <w:color w:val="000000"/>
                <w:sz w:val="24"/>
                <w:szCs w:val="24"/>
                <w:lang w:val="uk-UA" w:eastAsia="ru-RU"/>
              </w:rPr>
              <w:t>5.1.Коефіцієнт</w:t>
            </w:r>
            <w:r w:rsidR="00544626" w:rsidRPr="00326358">
              <w:rPr>
                <w:color w:val="000000"/>
                <w:sz w:val="24"/>
                <w:szCs w:val="24"/>
                <w:lang w:val="uk-UA" w:eastAsia="ru-RU"/>
              </w:rPr>
              <w:t xml:space="preserve"> </w:t>
            </w:r>
            <w:r w:rsidRPr="00326358">
              <w:rPr>
                <w:color w:val="000000"/>
                <w:sz w:val="24"/>
                <w:szCs w:val="24"/>
                <w:lang w:val="uk-UA" w:eastAsia="ru-RU"/>
              </w:rPr>
              <w:t>ефективності</w:t>
            </w:r>
            <w:r w:rsidR="00544626" w:rsidRPr="00326358">
              <w:rPr>
                <w:color w:val="000000"/>
                <w:sz w:val="24"/>
                <w:szCs w:val="24"/>
                <w:lang w:val="uk-UA" w:eastAsia="ru-RU"/>
              </w:rPr>
              <w:t xml:space="preserve"> </w:t>
            </w:r>
            <w:r w:rsidRPr="00326358">
              <w:rPr>
                <w:color w:val="000000"/>
                <w:sz w:val="24"/>
                <w:szCs w:val="24"/>
                <w:lang w:val="uk-UA" w:eastAsia="ru-RU"/>
              </w:rPr>
              <w:t>нормативно–правових</w:t>
            </w:r>
            <w:r w:rsidR="00544626" w:rsidRPr="00326358">
              <w:rPr>
                <w:color w:val="000000"/>
                <w:sz w:val="24"/>
                <w:szCs w:val="24"/>
                <w:lang w:val="uk-UA" w:eastAsia="ru-RU"/>
              </w:rPr>
              <w:t xml:space="preserve"> </w:t>
            </w:r>
            <w:r w:rsidRPr="00326358">
              <w:rPr>
                <w:color w:val="000000"/>
                <w:sz w:val="24"/>
                <w:szCs w:val="24"/>
                <w:lang w:val="uk-UA" w:eastAsia="ru-RU"/>
              </w:rPr>
              <w:t>актів,</w:t>
            </w:r>
            <w:r w:rsidR="00544626" w:rsidRPr="00326358">
              <w:rPr>
                <w:color w:val="000000"/>
                <w:sz w:val="24"/>
                <w:szCs w:val="24"/>
                <w:lang w:val="uk-UA" w:eastAsia="ru-RU"/>
              </w:rPr>
              <w:t xml:space="preserve"> </w:t>
            </w:r>
            <w:r w:rsidRPr="00326358">
              <w:rPr>
                <w:color w:val="000000"/>
                <w:sz w:val="24"/>
                <w:szCs w:val="24"/>
                <w:lang w:val="uk-UA" w:eastAsia="ru-RU"/>
              </w:rPr>
              <w:t>що</w:t>
            </w:r>
            <w:r w:rsidR="00544626" w:rsidRPr="00326358">
              <w:rPr>
                <w:color w:val="000000"/>
                <w:sz w:val="24"/>
                <w:szCs w:val="24"/>
                <w:lang w:val="uk-UA" w:eastAsia="ru-RU"/>
              </w:rPr>
              <w:t xml:space="preserve"> </w:t>
            </w:r>
            <w:r w:rsidRPr="00326358">
              <w:rPr>
                <w:color w:val="000000"/>
                <w:sz w:val="24"/>
                <w:szCs w:val="24"/>
                <w:lang w:val="uk-UA" w:eastAsia="ru-RU"/>
              </w:rPr>
              <w:t>регулюють</w:t>
            </w:r>
            <w:r w:rsidR="00544626" w:rsidRPr="00326358">
              <w:rPr>
                <w:color w:val="000000"/>
                <w:sz w:val="24"/>
                <w:szCs w:val="24"/>
                <w:lang w:val="uk-UA" w:eastAsia="ru-RU"/>
              </w:rPr>
              <w:t xml:space="preserve"> </w:t>
            </w:r>
            <w:r w:rsidRPr="00326358">
              <w:rPr>
                <w:color w:val="000000"/>
                <w:sz w:val="24"/>
                <w:szCs w:val="24"/>
                <w:lang w:val="uk-UA" w:eastAsia="ru-RU"/>
              </w:rPr>
              <w:t>інноваційну</w:t>
            </w:r>
            <w:r w:rsidR="00544626" w:rsidRPr="00326358">
              <w:rPr>
                <w:color w:val="000000"/>
                <w:sz w:val="24"/>
                <w:szCs w:val="24"/>
                <w:lang w:val="uk-UA" w:eastAsia="ru-RU"/>
              </w:rPr>
              <w:t xml:space="preserve"> </w:t>
            </w:r>
            <w:r w:rsidRPr="00326358">
              <w:rPr>
                <w:color w:val="000000"/>
                <w:sz w:val="24"/>
                <w:szCs w:val="24"/>
                <w:lang w:val="uk-UA" w:eastAsia="ru-RU"/>
              </w:rPr>
              <w:t>діяльність</w:t>
            </w:r>
            <w:r w:rsidR="00544626" w:rsidRPr="00326358">
              <w:rPr>
                <w:color w:val="000000"/>
                <w:sz w:val="24"/>
                <w:szCs w:val="24"/>
                <w:lang w:val="uk-UA" w:eastAsia="ru-RU"/>
              </w:rPr>
              <w:t xml:space="preserve"> </w:t>
            </w:r>
            <w:r w:rsidR="00544626" w:rsidRPr="00326358">
              <w:rPr>
                <w:sz w:val="24"/>
                <w:szCs w:val="24"/>
                <w:lang w:val="uk-UA" w:eastAsia="ru-RU"/>
              </w:rPr>
              <w:t xml:space="preserve"> </w:t>
            </w:r>
            <w:r w:rsidRPr="00326358">
              <w:rPr>
                <w:sz w:val="24"/>
                <w:szCs w:val="24"/>
                <w:lang w:val="uk-UA" w:eastAsia="ru-RU"/>
              </w:rPr>
              <w:t>у</w:t>
            </w:r>
            <w:r w:rsidR="00544626" w:rsidRPr="00326358">
              <w:rPr>
                <w:sz w:val="24"/>
                <w:szCs w:val="24"/>
                <w:lang w:val="uk-UA" w:eastAsia="ru-RU"/>
              </w:rPr>
              <w:t xml:space="preserve"> </w:t>
            </w:r>
            <w:r w:rsidRPr="00326358">
              <w:rPr>
                <w:color w:val="000000"/>
                <w:sz w:val="24"/>
                <w:szCs w:val="24"/>
                <w:lang w:val="uk-UA"/>
              </w:rPr>
              <w:t>землекористуванні</w:t>
            </w:r>
            <w:r w:rsidRPr="00326358">
              <w:rPr>
                <w:color w:val="000000"/>
                <w:sz w:val="24"/>
                <w:szCs w:val="24"/>
                <w:lang w:val="uk-UA" w:eastAsia="ru-RU"/>
              </w:rPr>
              <w:t>,</w:t>
            </w:r>
            <w:r w:rsidR="00544626" w:rsidRPr="00326358">
              <w:rPr>
                <w:color w:val="000000"/>
                <w:sz w:val="24"/>
                <w:szCs w:val="24"/>
                <w:lang w:val="uk-UA" w:eastAsia="ru-RU"/>
              </w:rPr>
              <w:t xml:space="preserve"> </w:t>
            </w:r>
            <w:r w:rsidRPr="00326358">
              <w:rPr>
                <w:color w:val="000000"/>
                <w:sz w:val="24"/>
                <w:szCs w:val="24"/>
                <w:lang w:val="uk-UA" w:eastAsia="ru-RU"/>
              </w:rPr>
              <w:t>од.</w:t>
            </w:r>
            <w:r w:rsidR="00544626" w:rsidRPr="00326358">
              <w:rPr>
                <w:color w:val="000000"/>
                <w:sz w:val="24"/>
                <w:szCs w:val="24"/>
                <w:lang w:val="uk-UA" w:eastAsia="ru-RU"/>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0,15)</w:t>
            </w:r>
          </w:p>
        </w:tc>
        <w:tc>
          <w:tcPr>
            <w:tcW w:w="2551" w:type="dxa"/>
          </w:tcPr>
          <w:p w14:paraId="226E1157" w14:textId="71C35DCD" w:rsidR="001D39B5" w:rsidRPr="00326358" w:rsidRDefault="001D39B5">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739C0042" w14:textId="77777777" w:rsidR="001D39B5" w:rsidRPr="00326358" w:rsidRDefault="001D39B5">
            <w:pPr>
              <w:spacing w:line="240" w:lineRule="auto"/>
              <w:ind w:firstLine="0"/>
              <w:jc w:val="center"/>
              <w:rPr>
                <w:sz w:val="24"/>
                <w:szCs w:val="24"/>
                <w:lang w:val="uk-UA"/>
              </w:rPr>
            </w:pPr>
            <w:r w:rsidRPr="00326358">
              <w:rPr>
                <w:sz w:val="24"/>
                <w:szCs w:val="24"/>
                <w:lang w:val="uk-UA"/>
              </w:rPr>
              <w:t>+</w:t>
            </w:r>
          </w:p>
        </w:tc>
      </w:tr>
      <w:tr w:rsidR="001D39B5" w:rsidRPr="00326358" w14:paraId="10B71329" w14:textId="77777777" w:rsidTr="00481BBD">
        <w:trPr>
          <w:trHeight w:val="397"/>
        </w:trPr>
        <w:tc>
          <w:tcPr>
            <w:tcW w:w="10485" w:type="dxa"/>
          </w:tcPr>
          <w:p w14:paraId="47264826" w14:textId="3C486818" w:rsidR="001D39B5" w:rsidRPr="00326358" w:rsidRDefault="001D39B5">
            <w:pPr>
              <w:spacing w:line="240" w:lineRule="auto"/>
              <w:ind w:firstLine="0"/>
              <w:rPr>
                <w:sz w:val="24"/>
                <w:szCs w:val="24"/>
                <w:lang w:val="uk-UA"/>
              </w:rPr>
            </w:pPr>
            <w:r w:rsidRPr="00326358">
              <w:rPr>
                <w:color w:val="000000"/>
                <w:sz w:val="24"/>
                <w:szCs w:val="24"/>
                <w:lang w:val="uk-UA"/>
              </w:rPr>
              <w:t>5.2.Коефіцієнт</w:t>
            </w:r>
            <w:r w:rsidR="00544626" w:rsidRPr="00326358">
              <w:rPr>
                <w:color w:val="000000"/>
                <w:sz w:val="24"/>
                <w:szCs w:val="24"/>
                <w:lang w:val="uk-UA"/>
              </w:rPr>
              <w:t xml:space="preserve"> </w:t>
            </w:r>
            <w:r w:rsidRPr="00326358">
              <w:rPr>
                <w:color w:val="000000"/>
                <w:sz w:val="24"/>
                <w:szCs w:val="24"/>
                <w:lang w:val="uk-UA"/>
              </w:rPr>
              <w:t>правозастосовних</w:t>
            </w:r>
            <w:r w:rsidR="00544626" w:rsidRPr="00326358">
              <w:rPr>
                <w:color w:val="000000"/>
                <w:sz w:val="24"/>
                <w:szCs w:val="24"/>
                <w:lang w:val="uk-UA"/>
              </w:rPr>
              <w:t xml:space="preserve"> </w:t>
            </w:r>
            <w:r w:rsidRPr="00326358">
              <w:rPr>
                <w:color w:val="000000"/>
                <w:sz w:val="24"/>
                <w:szCs w:val="24"/>
                <w:lang w:val="uk-UA"/>
              </w:rPr>
              <w:t>механізмів</w:t>
            </w:r>
            <w:r w:rsidR="00544626" w:rsidRPr="00326358">
              <w:rPr>
                <w:color w:val="000000"/>
                <w:sz w:val="24"/>
                <w:szCs w:val="24"/>
                <w:lang w:val="uk-UA"/>
              </w:rPr>
              <w:t xml:space="preserve"> </w:t>
            </w:r>
            <w:r w:rsidRPr="00326358">
              <w:rPr>
                <w:color w:val="000000"/>
                <w:sz w:val="24"/>
                <w:szCs w:val="24"/>
                <w:lang w:val="uk-UA"/>
              </w:rPr>
              <w:t>щодо</w:t>
            </w:r>
            <w:r w:rsidR="00544626" w:rsidRPr="00326358">
              <w:rPr>
                <w:color w:val="000000"/>
                <w:sz w:val="24"/>
                <w:szCs w:val="24"/>
                <w:lang w:val="uk-UA"/>
              </w:rPr>
              <w:t xml:space="preserve"> </w:t>
            </w:r>
            <w:r w:rsidRPr="00326358">
              <w:rPr>
                <w:color w:val="000000"/>
                <w:sz w:val="24"/>
                <w:szCs w:val="24"/>
                <w:lang w:val="uk-UA"/>
              </w:rPr>
              <w:t>інноваційної</w:t>
            </w:r>
            <w:r w:rsidR="00544626" w:rsidRPr="00326358">
              <w:rPr>
                <w:color w:val="000000"/>
                <w:sz w:val="24"/>
                <w:szCs w:val="24"/>
                <w:lang w:val="uk-UA"/>
              </w:rPr>
              <w:t xml:space="preserve"> </w:t>
            </w:r>
            <w:r w:rsidRPr="00326358">
              <w:rPr>
                <w:color w:val="000000"/>
                <w:sz w:val="24"/>
                <w:szCs w:val="24"/>
                <w:lang w:val="uk-UA"/>
              </w:rPr>
              <w:t>діяльності</w:t>
            </w:r>
            <w:r w:rsidR="00544626" w:rsidRPr="00326358">
              <w:rPr>
                <w:color w:val="000000"/>
                <w:sz w:val="24"/>
                <w:szCs w:val="24"/>
                <w:lang w:val="uk-UA"/>
              </w:rPr>
              <w:t xml:space="preserve"> </w:t>
            </w:r>
            <w:r w:rsidR="00544626" w:rsidRPr="00326358">
              <w:rPr>
                <w:sz w:val="24"/>
                <w:szCs w:val="24"/>
                <w:lang w:val="uk-UA"/>
              </w:rPr>
              <w:t xml:space="preserve"> </w:t>
            </w:r>
            <w:r w:rsidRPr="00326358">
              <w:rPr>
                <w:sz w:val="24"/>
                <w:szCs w:val="24"/>
                <w:lang w:val="uk-UA"/>
              </w:rPr>
              <w:t>у</w:t>
            </w:r>
            <w:r w:rsidR="00544626" w:rsidRPr="00326358">
              <w:rPr>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22AAB1C6" w14:textId="784AD901" w:rsidR="001D39B5" w:rsidRPr="00326358" w:rsidRDefault="001D39B5">
            <w:pPr>
              <w:spacing w:line="240" w:lineRule="auto"/>
              <w:ind w:firstLine="0"/>
              <w:jc w:val="center"/>
              <w:rPr>
                <w:b/>
                <w:bCs/>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0972B5DA" w14:textId="77777777" w:rsidR="001D39B5" w:rsidRPr="00326358" w:rsidRDefault="001D39B5">
            <w:pPr>
              <w:spacing w:line="240" w:lineRule="auto"/>
              <w:ind w:firstLine="0"/>
              <w:jc w:val="center"/>
              <w:rPr>
                <w:b/>
                <w:bCs/>
                <w:sz w:val="24"/>
                <w:szCs w:val="24"/>
                <w:lang w:val="uk-UA"/>
              </w:rPr>
            </w:pPr>
            <w:r w:rsidRPr="00326358">
              <w:rPr>
                <w:b/>
                <w:bCs/>
                <w:sz w:val="24"/>
                <w:szCs w:val="24"/>
                <w:lang w:val="uk-UA"/>
              </w:rPr>
              <w:t>+</w:t>
            </w:r>
          </w:p>
        </w:tc>
      </w:tr>
      <w:tr w:rsidR="001D39B5" w:rsidRPr="00326358" w14:paraId="0C26DF80" w14:textId="77777777" w:rsidTr="00481BBD">
        <w:trPr>
          <w:trHeight w:val="397"/>
        </w:trPr>
        <w:tc>
          <w:tcPr>
            <w:tcW w:w="10485" w:type="dxa"/>
          </w:tcPr>
          <w:p w14:paraId="5A66D0C1" w14:textId="72D7764D" w:rsidR="001D39B5" w:rsidRPr="00326358" w:rsidRDefault="001D39B5">
            <w:pPr>
              <w:spacing w:line="240" w:lineRule="auto"/>
              <w:ind w:firstLine="0"/>
              <w:rPr>
                <w:sz w:val="24"/>
                <w:szCs w:val="24"/>
                <w:lang w:val="uk-UA"/>
              </w:rPr>
            </w:pPr>
            <w:r w:rsidRPr="00326358">
              <w:rPr>
                <w:color w:val="000000"/>
                <w:sz w:val="24"/>
                <w:szCs w:val="24"/>
                <w:lang w:val="uk-UA"/>
              </w:rPr>
              <w:t>5.3.Коефіцієнт</w:t>
            </w:r>
            <w:r w:rsidR="00544626" w:rsidRPr="00326358">
              <w:rPr>
                <w:color w:val="000000"/>
                <w:sz w:val="24"/>
                <w:szCs w:val="24"/>
                <w:lang w:val="uk-UA"/>
              </w:rPr>
              <w:t xml:space="preserve"> </w:t>
            </w:r>
            <w:r w:rsidRPr="00326358">
              <w:rPr>
                <w:color w:val="000000"/>
                <w:sz w:val="24"/>
                <w:szCs w:val="24"/>
                <w:lang w:val="uk-UA"/>
              </w:rPr>
              <w:t>узгодженості</w:t>
            </w:r>
            <w:r w:rsidR="00544626" w:rsidRPr="00326358">
              <w:rPr>
                <w:color w:val="000000"/>
                <w:sz w:val="24"/>
                <w:szCs w:val="24"/>
                <w:lang w:val="uk-UA"/>
              </w:rPr>
              <w:t xml:space="preserve"> </w:t>
            </w:r>
            <w:r w:rsidRPr="00326358">
              <w:rPr>
                <w:color w:val="000000"/>
                <w:sz w:val="24"/>
                <w:szCs w:val="24"/>
                <w:lang w:val="uk-UA"/>
              </w:rPr>
              <w:t>державних</w:t>
            </w:r>
            <w:r w:rsidR="00544626" w:rsidRPr="00326358">
              <w:rPr>
                <w:color w:val="000000"/>
                <w:sz w:val="24"/>
                <w:szCs w:val="24"/>
                <w:lang w:val="uk-UA"/>
              </w:rPr>
              <w:t xml:space="preserve"> </w:t>
            </w:r>
            <w:r w:rsidRPr="00326358">
              <w:rPr>
                <w:color w:val="000000"/>
                <w:sz w:val="24"/>
                <w:szCs w:val="24"/>
                <w:lang w:val="uk-UA"/>
              </w:rPr>
              <w:t>та</w:t>
            </w:r>
            <w:r w:rsidR="00544626" w:rsidRPr="00326358">
              <w:rPr>
                <w:color w:val="000000"/>
                <w:sz w:val="24"/>
                <w:szCs w:val="24"/>
                <w:lang w:val="uk-UA"/>
              </w:rPr>
              <w:t xml:space="preserve"> </w:t>
            </w:r>
            <w:r w:rsidRPr="00326358">
              <w:rPr>
                <w:color w:val="000000"/>
                <w:sz w:val="24"/>
                <w:szCs w:val="24"/>
                <w:lang w:val="uk-UA"/>
              </w:rPr>
              <w:t>регіональних</w:t>
            </w:r>
            <w:r w:rsidR="00544626" w:rsidRPr="00326358">
              <w:rPr>
                <w:color w:val="000000"/>
                <w:sz w:val="24"/>
                <w:szCs w:val="24"/>
                <w:lang w:val="uk-UA"/>
              </w:rPr>
              <w:t xml:space="preserve"> </w:t>
            </w:r>
            <w:r w:rsidRPr="00326358">
              <w:rPr>
                <w:color w:val="000000"/>
                <w:sz w:val="24"/>
                <w:szCs w:val="24"/>
                <w:lang w:val="uk-UA"/>
              </w:rPr>
              <w:t>нормативно–правових</w:t>
            </w:r>
            <w:r w:rsidR="00544626" w:rsidRPr="00326358">
              <w:rPr>
                <w:color w:val="000000"/>
                <w:sz w:val="24"/>
                <w:szCs w:val="24"/>
                <w:lang w:val="uk-UA"/>
              </w:rPr>
              <w:t xml:space="preserve"> </w:t>
            </w:r>
            <w:r w:rsidRPr="00326358">
              <w:rPr>
                <w:color w:val="000000"/>
                <w:sz w:val="24"/>
                <w:szCs w:val="24"/>
                <w:lang w:val="uk-UA"/>
              </w:rPr>
              <w:t>актів</w:t>
            </w:r>
            <w:r w:rsidR="00544626" w:rsidRPr="00326358">
              <w:rPr>
                <w:sz w:val="24"/>
                <w:szCs w:val="24"/>
                <w:lang w:val="uk-UA"/>
              </w:rPr>
              <w:t xml:space="preserve"> </w:t>
            </w:r>
            <w:r w:rsidRPr="00326358">
              <w:rPr>
                <w:sz w:val="24"/>
                <w:szCs w:val="24"/>
                <w:lang w:val="uk-UA"/>
              </w:rPr>
              <w:t>у</w:t>
            </w:r>
            <w:r w:rsidR="00544626" w:rsidRPr="00326358">
              <w:rPr>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0,15)</w:t>
            </w:r>
          </w:p>
        </w:tc>
        <w:tc>
          <w:tcPr>
            <w:tcW w:w="2551" w:type="dxa"/>
          </w:tcPr>
          <w:p w14:paraId="3563532E" w14:textId="0FD48881" w:rsidR="001D39B5" w:rsidRPr="00326358" w:rsidRDefault="001D39B5">
            <w:pPr>
              <w:spacing w:line="240" w:lineRule="auto"/>
              <w:ind w:firstLine="0"/>
              <w:jc w:val="center"/>
              <w:rPr>
                <w:b/>
                <w:bCs/>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3E7AE819" w14:textId="77777777" w:rsidR="001D39B5" w:rsidRPr="00326358" w:rsidRDefault="001D39B5">
            <w:pPr>
              <w:spacing w:line="240" w:lineRule="auto"/>
              <w:ind w:firstLine="0"/>
              <w:jc w:val="center"/>
              <w:rPr>
                <w:b/>
                <w:bCs/>
                <w:sz w:val="24"/>
                <w:szCs w:val="24"/>
                <w:lang w:val="uk-UA"/>
              </w:rPr>
            </w:pPr>
            <w:r w:rsidRPr="00326358">
              <w:rPr>
                <w:b/>
                <w:bCs/>
                <w:sz w:val="24"/>
                <w:szCs w:val="24"/>
                <w:lang w:val="uk-UA"/>
              </w:rPr>
              <w:t>+</w:t>
            </w:r>
          </w:p>
        </w:tc>
      </w:tr>
      <w:tr w:rsidR="001D39B5" w:rsidRPr="00326358" w14:paraId="6620E75B" w14:textId="77777777" w:rsidTr="00481BBD">
        <w:trPr>
          <w:trHeight w:val="397"/>
        </w:trPr>
        <w:tc>
          <w:tcPr>
            <w:tcW w:w="10485" w:type="dxa"/>
          </w:tcPr>
          <w:p w14:paraId="4A58F1DD" w14:textId="6E842E14" w:rsidR="001D39B5" w:rsidRPr="00326358" w:rsidRDefault="001D39B5">
            <w:pPr>
              <w:spacing w:line="240" w:lineRule="auto"/>
              <w:ind w:firstLine="0"/>
              <w:rPr>
                <w:sz w:val="24"/>
                <w:szCs w:val="24"/>
                <w:lang w:val="uk-UA"/>
              </w:rPr>
            </w:pPr>
            <w:r w:rsidRPr="00326358">
              <w:rPr>
                <w:color w:val="000000"/>
                <w:sz w:val="24"/>
                <w:szCs w:val="24"/>
                <w:lang w:val="uk-UA"/>
              </w:rPr>
              <w:t>5.4.Коефіцієнт</w:t>
            </w:r>
            <w:r w:rsidR="00544626" w:rsidRPr="00326358">
              <w:rPr>
                <w:color w:val="000000"/>
                <w:sz w:val="24"/>
                <w:szCs w:val="24"/>
                <w:lang w:val="uk-UA"/>
              </w:rPr>
              <w:t xml:space="preserve"> </w:t>
            </w:r>
            <w:r w:rsidRPr="00326358">
              <w:rPr>
                <w:color w:val="000000"/>
                <w:sz w:val="24"/>
                <w:szCs w:val="24"/>
                <w:lang w:val="uk-UA"/>
              </w:rPr>
              <w:t>інституційної</w:t>
            </w:r>
            <w:r w:rsidR="00544626" w:rsidRPr="00326358">
              <w:rPr>
                <w:color w:val="000000"/>
                <w:sz w:val="24"/>
                <w:szCs w:val="24"/>
                <w:lang w:val="uk-UA"/>
              </w:rPr>
              <w:t xml:space="preserve"> </w:t>
            </w:r>
            <w:r w:rsidRPr="00326358">
              <w:rPr>
                <w:color w:val="000000"/>
                <w:sz w:val="24"/>
                <w:szCs w:val="24"/>
                <w:lang w:val="uk-UA"/>
              </w:rPr>
              <w:t>забезпеченості</w:t>
            </w:r>
            <w:r w:rsidR="00544626" w:rsidRPr="00326358">
              <w:rPr>
                <w:color w:val="000000"/>
                <w:sz w:val="24"/>
                <w:szCs w:val="24"/>
                <w:lang w:val="uk-UA"/>
              </w:rPr>
              <w:t xml:space="preserve"> </w:t>
            </w:r>
            <w:r w:rsidRPr="00326358">
              <w:rPr>
                <w:color w:val="000000"/>
                <w:sz w:val="24"/>
                <w:szCs w:val="24"/>
                <w:lang w:val="uk-UA"/>
              </w:rPr>
              <w:t>послуг</w:t>
            </w:r>
            <w:r w:rsidR="00544626" w:rsidRPr="00326358">
              <w:rPr>
                <w:color w:val="000000"/>
                <w:sz w:val="24"/>
                <w:szCs w:val="24"/>
                <w:lang w:val="uk-UA"/>
              </w:rPr>
              <w:t xml:space="preserve"> </w:t>
            </w:r>
            <w:r w:rsidRPr="00326358">
              <w:rPr>
                <w:color w:val="000000"/>
                <w:sz w:val="24"/>
                <w:szCs w:val="24"/>
                <w:lang w:val="uk-UA"/>
              </w:rPr>
              <w:t>підприємству–новатору</w:t>
            </w:r>
            <w:r w:rsidR="00544626" w:rsidRPr="00326358">
              <w:rPr>
                <w:color w:val="000000"/>
                <w:sz w:val="24"/>
                <w:szCs w:val="24"/>
                <w:lang w:val="uk-UA"/>
              </w:rPr>
              <w:t xml:space="preserve"> </w:t>
            </w:r>
            <w:r w:rsidRPr="00326358">
              <w:rPr>
                <w:color w:val="000000"/>
                <w:sz w:val="24"/>
                <w:szCs w:val="24"/>
                <w:lang w:val="uk-UA"/>
              </w:rPr>
              <w:t>на</w:t>
            </w:r>
            <w:r w:rsidR="00544626" w:rsidRPr="00326358">
              <w:rPr>
                <w:color w:val="000000"/>
                <w:sz w:val="24"/>
                <w:szCs w:val="24"/>
                <w:lang w:val="uk-UA"/>
              </w:rPr>
              <w:t xml:space="preserve"> </w:t>
            </w:r>
            <w:r w:rsidRPr="00326358">
              <w:rPr>
                <w:color w:val="000000"/>
                <w:sz w:val="24"/>
                <w:szCs w:val="24"/>
                <w:lang w:val="uk-UA"/>
              </w:rPr>
              <w:t>усіх</w:t>
            </w:r>
            <w:r w:rsidR="00544626" w:rsidRPr="00326358">
              <w:rPr>
                <w:color w:val="000000"/>
                <w:sz w:val="24"/>
                <w:szCs w:val="24"/>
                <w:lang w:val="uk-UA"/>
              </w:rPr>
              <w:t xml:space="preserve"> </w:t>
            </w:r>
            <w:r w:rsidRPr="00326358">
              <w:rPr>
                <w:color w:val="000000"/>
                <w:sz w:val="24"/>
                <w:szCs w:val="24"/>
                <w:lang w:val="uk-UA"/>
              </w:rPr>
              <w:t>етапах</w:t>
            </w:r>
            <w:r w:rsidR="00544626" w:rsidRPr="00326358">
              <w:rPr>
                <w:color w:val="000000"/>
                <w:sz w:val="24"/>
                <w:szCs w:val="24"/>
                <w:lang w:val="uk-UA"/>
              </w:rPr>
              <w:t xml:space="preserve"> </w:t>
            </w:r>
            <w:r w:rsidRPr="00326358">
              <w:rPr>
                <w:color w:val="000000"/>
                <w:sz w:val="24"/>
                <w:szCs w:val="24"/>
                <w:lang w:val="uk-UA"/>
              </w:rPr>
              <w:t>життєвого</w:t>
            </w:r>
            <w:r w:rsidR="00544626" w:rsidRPr="00326358">
              <w:rPr>
                <w:color w:val="000000"/>
                <w:sz w:val="24"/>
                <w:szCs w:val="24"/>
                <w:lang w:val="uk-UA"/>
              </w:rPr>
              <w:t xml:space="preserve"> </w:t>
            </w:r>
            <w:r w:rsidRPr="00326358">
              <w:rPr>
                <w:color w:val="000000"/>
                <w:sz w:val="24"/>
                <w:szCs w:val="24"/>
                <w:lang w:val="uk-UA"/>
              </w:rPr>
              <w:t>циклу</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0,15)</w:t>
            </w:r>
          </w:p>
        </w:tc>
        <w:tc>
          <w:tcPr>
            <w:tcW w:w="2551" w:type="dxa"/>
          </w:tcPr>
          <w:p w14:paraId="5143863F" w14:textId="159089DD" w:rsidR="001D39B5" w:rsidRPr="00326358" w:rsidRDefault="001D39B5">
            <w:pPr>
              <w:spacing w:line="240" w:lineRule="auto"/>
              <w:ind w:firstLine="0"/>
              <w:jc w:val="center"/>
              <w:rPr>
                <w:b/>
                <w:bCs/>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26820C5C" w14:textId="77777777" w:rsidR="001D39B5" w:rsidRPr="00326358" w:rsidRDefault="001D39B5">
            <w:pPr>
              <w:spacing w:line="240" w:lineRule="auto"/>
              <w:ind w:firstLine="0"/>
              <w:jc w:val="center"/>
              <w:rPr>
                <w:b/>
                <w:bCs/>
                <w:sz w:val="24"/>
                <w:szCs w:val="24"/>
                <w:lang w:val="uk-UA"/>
              </w:rPr>
            </w:pPr>
            <w:r w:rsidRPr="00326358">
              <w:rPr>
                <w:b/>
                <w:bCs/>
                <w:sz w:val="24"/>
                <w:szCs w:val="24"/>
                <w:lang w:val="uk-UA"/>
              </w:rPr>
              <w:t>+</w:t>
            </w:r>
          </w:p>
        </w:tc>
      </w:tr>
      <w:tr w:rsidR="001D39B5" w:rsidRPr="00326358" w14:paraId="576C4AB0" w14:textId="77777777" w:rsidTr="00481BBD">
        <w:trPr>
          <w:trHeight w:val="397"/>
        </w:trPr>
        <w:tc>
          <w:tcPr>
            <w:tcW w:w="10485" w:type="dxa"/>
          </w:tcPr>
          <w:p w14:paraId="17588845" w14:textId="7F9C4370" w:rsidR="001D39B5" w:rsidRPr="00326358" w:rsidRDefault="001D39B5">
            <w:pPr>
              <w:spacing w:line="240" w:lineRule="auto"/>
              <w:ind w:firstLine="0"/>
              <w:rPr>
                <w:color w:val="000000"/>
                <w:sz w:val="24"/>
                <w:szCs w:val="24"/>
                <w:lang w:val="uk-UA"/>
              </w:rPr>
            </w:pPr>
            <w:r w:rsidRPr="00326358">
              <w:rPr>
                <w:color w:val="000000"/>
                <w:sz w:val="24"/>
                <w:szCs w:val="24"/>
                <w:lang w:val="uk-UA"/>
              </w:rPr>
              <w:t>5.5.Коефіцієнт</w:t>
            </w:r>
            <w:r w:rsidR="00544626" w:rsidRPr="00326358">
              <w:rPr>
                <w:color w:val="000000"/>
                <w:sz w:val="24"/>
                <w:szCs w:val="24"/>
                <w:lang w:val="uk-UA"/>
              </w:rPr>
              <w:t xml:space="preserve"> </w:t>
            </w:r>
            <w:r w:rsidRPr="00326358">
              <w:rPr>
                <w:color w:val="000000"/>
                <w:sz w:val="24"/>
                <w:szCs w:val="24"/>
                <w:lang w:val="uk-UA"/>
              </w:rPr>
              <w:t>ефективності</w:t>
            </w:r>
            <w:r w:rsidR="00544626" w:rsidRPr="00326358">
              <w:rPr>
                <w:color w:val="000000"/>
                <w:sz w:val="24"/>
                <w:szCs w:val="24"/>
                <w:lang w:val="uk-UA"/>
              </w:rPr>
              <w:t xml:space="preserve"> </w:t>
            </w:r>
            <w:r w:rsidRPr="00326358">
              <w:rPr>
                <w:color w:val="000000"/>
                <w:sz w:val="24"/>
                <w:szCs w:val="24"/>
                <w:lang w:val="uk-UA"/>
              </w:rPr>
              <w:t>хеджування</w:t>
            </w:r>
            <w:r w:rsidR="00544626" w:rsidRPr="00326358">
              <w:rPr>
                <w:color w:val="000000"/>
                <w:sz w:val="24"/>
                <w:szCs w:val="24"/>
                <w:lang w:val="uk-UA"/>
              </w:rPr>
              <w:t xml:space="preserve"> </w:t>
            </w:r>
            <w:r w:rsidRPr="00326358">
              <w:rPr>
                <w:color w:val="000000"/>
                <w:sz w:val="24"/>
                <w:szCs w:val="24"/>
                <w:lang w:val="uk-UA"/>
              </w:rPr>
              <w:t>ризиків</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процесі</w:t>
            </w:r>
            <w:r w:rsidR="00544626" w:rsidRPr="00326358">
              <w:rPr>
                <w:color w:val="000000"/>
                <w:sz w:val="24"/>
                <w:szCs w:val="24"/>
                <w:lang w:val="uk-UA"/>
              </w:rPr>
              <w:t xml:space="preserve"> </w:t>
            </w:r>
            <w:r w:rsidRPr="00326358">
              <w:rPr>
                <w:color w:val="000000"/>
                <w:sz w:val="24"/>
                <w:szCs w:val="24"/>
                <w:lang w:val="uk-UA"/>
              </w:rPr>
              <w:t>здійснення</w:t>
            </w:r>
            <w:r w:rsidR="00544626" w:rsidRPr="00326358">
              <w:rPr>
                <w:color w:val="000000"/>
                <w:sz w:val="24"/>
                <w:szCs w:val="24"/>
                <w:lang w:val="uk-UA"/>
              </w:rPr>
              <w:t xml:space="preserve"> </w:t>
            </w:r>
            <w:r w:rsidRPr="00326358">
              <w:rPr>
                <w:color w:val="000000"/>
                <w:sz w:val="24"/>
                <w:szCs w:val="24"/>
                <w:lang w:val="uk-UA"/>
              </w:rPr>
              <w:t>інноваційної</w:t>
            </w:r>
            <w:r w:rsidR="00544626" w:rsidRPr="00326358">
              <w:rPr>
                <w:color w:val="000000"/>
                <w:sz w:val="24"/>
                <w:szCs w:val="24"/>
                <w:lang w:val="uk-UA"/>
              </w:rPr>
              <w:t xml:space="preserve"> </w:t>
            </w:r>
            <w:r w:rsidRPr="00326358">
              <w:rPr>
                <w:color w:val="000000"/>
                <w:sz w:val="24"/>
                <w:szCs w:val="24"/>
                <w:lang w:val="uk-UA"/>
              </w:rPr>
              <w:t>діяльності</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0,15)</w:t>
            </w:r>
          </w:p>
        </w:tc>
        <w:tc>
          <w:tcPr>
            <w:tcW w:w="2551" w:type="dxa"/>
          </w:tcPr>
          <w:p w14:paraId="3A707C5C" w14:textId="0E9C021B" w:rsidR="001D39B5" w:rsidRPr="00326358" w:rsidRDefault="001D39B5">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085F9F3B" w14:textId="77777777" w:rsidR="001D39B5" w:rsidRPr="00326358" w:rsidRDefault="001D39B5">
            <w:pPr>
              <w:spacing w:line="240" w:lineRule="auto"/>
              <w:ind w:firstLine="0"/>
              <w:jc w:val="center"/>
              <w:rPr>
                <w:sz w:val="24"/>
                <w:szCs w:val="24"/>
                <w:lang w:val="uk-UA"/>
              </w:rPr>
            </w:pPr>
            <w:r w:rsidRPr="00326358">
              <w:rPr>
                <w:sz w:val="24"/>
                <w:szCs w:val="24"/>
                <w:lang w:val="uk-UA"/>
              </w:rPr>
              <w:t>+</w:t>
            </w:r>
          </w:p>
        </w:tc>
      </w:tr>
      <w:tr w:rsidR="001D39B5" w:rsidRPr="00326358" w14:paraId="7FBA3BCB" w14:textId="77777777" w:rsidTr="00481BBD">
        <w:trPr>
          <w:trHeight w:val="397"/>
        </w:trPr>
        <w:tc>
          <w:tcPr>
            <w:tcW w:w="10485" w:type="dxa"/>
          </w:tcPr>
          <w:p w14:paraId="707A1AE0" w14:textId="04B8687E" w:rsidR="001D39B5" w:rsidRPr="00326358" w:rsidRDefault="001D39B5">
            <w:pPr>
              <w:spacing w:line="240" w:lineRule="auto"/>
              <w:ind w:firstLine="0"/>
              <w:rPr>
                <w:sz w:val="24"/>
                <w:szCs w:val="24"/>
                <w:lang w:val="uk-UA"/>
              </w:rPr>
            </w:pPr>
            <w:r w:rsidRPr="00326358">
              <w:rPr>
                <w:sz w:val="24"/>
                <w:szCs w:val="24"/>
                <w:lang w:val="uk-UA"/>
              </w:rPr>
              <w:t>5.6.Коефіцієнт</w:t>
            </w:r>
            <w:r w:rsidR="00544626" w:rsidRPr="00326358">
              <w:rPr>
                <w:sz w:val="24"/>
                <w:szCs w:val="24"/>
                <w:lang w:val="uk-UA"/>
              </w:rPr>
              <w:t xml:space="preserve"> </w:t>
            </w:r>
            <w:r w:rsidRPr="00326358">
              <w:rPr>
                <w:sz w:val="24"/>
                <w:szCs w:val="24"/>
                <w:lang w:val="uk-UA"/>
              </w:rPr>
              <w:t>захищеності</w:t>
            </w:r>
            <w:r w:rsidR="00544626" w:rsidRPr="00326358">
              <w:rPr>
                <w:sz w:val="24"/>
                <w:szCs w:val="24"/>
                <w:lang w:val="uk-UA"/>
              </w:rPr>
              <w:t xml:space="preserve"> </w:t>
            </w:r>
            <w:r w:rsidRPr="00326358">
              <w:rPr>
                <w:sz w:val="24"/>
                <w:szCs w:val="24"/>
                <w:lang w:val="uk-UA"/>
              </w:rPr>
              <w:t>інформації</w:t>
            </w:r>
            <w:r w:rsidR="00544626" w:rsidRPr="00326358">
              <w:rPr>
                <w:color w:val="000000"/>
                <w:sz w:val="24"/>
                <w:szCs w:val="24"/>
                <w:lang w:val="uk-UA"/>
              </w:rPr>
              <w:t xml:space="preserve">  </w:t>
            </w:r>
            <w:r w:rsidRPr="00326358">
              <w:rPr>
                <w:color w:val="000000"/>
                <w:sz w:val="24"/>
                <w:szCs w:val="24"/>
                <w:lang w:val="uk-UA"/>
              </w:rPr>
              <w:t>підприємства</w:t>
            </w:r>
            <w:r w:rsidR="00544626" w:rsidRPr="00326358">
              <w:rPr>
                <w:color w:val="000000"/>
                <w:sz w:val="24"/>
                <w:szCs w:val="24"/>
                <w:lang w:val="uk-UA"/>
              </w:rPr>
              <w:t xml:space="preserve"> </w:t>
            </w:r>
            <w:r w:rsidRPr="00326358">
              <w:rPr>
                <w:color w:val="000000"/>
                <w:sz w:val="24"/>
                <w:szCs w:val="24"/>
                <w:lang w:val="uk-UA"/>
              </w:rPr>
              <w:t>щодо</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00544626" w:rsidRPr="00326358">
              <w:rPr>
                <w:color w:val="000000"/>
                <w:sz w:val="24"/>
                <w:szCs w:val="24"/>
                <w:lang w:val="uk-UA"/>
              </w:rPr>
              <w:t xml:space="preserve"> </w:t>
            </w:r>
            <w:r w:rsidRPr="00326358">
              <w:rPr>
                <w:color w:val="000000"/>
                <w:sz w:val="24"/>
                <w:szCs w:val="24"/>
                <w:lang w:val="uk-UA"/>
              </w:rPr>
              <w:t>од.</w:t>
            </w:r>
            <w:r w:rsidR="00544626" w:rsidRPr="00326358">
              <w:rPr>
                <w:color w:val="000000"/>
                <w:sz w:val="24"/>
                <w:szCs w:val="24"/>
                <w:lang w:val="uk-UA"/>
              </w:rPr>
              <w:t xml:space="preserve"> </w:t>
            </w:r>
            <w:r w:rsidR="00544626" w:rsidRPr="00326358">
              <w:rPr>
                <w:i/>
                <w:iCs/>
                <w:color w:val="000000"/>
                <w:sz w:val="24"/>
                <w:szCs w:val="24"/>
                <w:lang w:val="uk-UA"/>
              </w:rPr>
              <w:t xml:space="preserve"> </w:t>
            </w:r>
            <w:r w:rsidR="00481BBD" w:rsidRPr="00326358">
              <w:rPr>
                <w:i/>
                <w:iCs/>
                <w:color w:val="000000"/>
                <w:sz w:val="24"/>
                <w:szCs w:val="24"/>
                <w:lang w:val="uk-UA"/>
              </w:rPr>
              <w:t>(значимість</w:t>
            </w:r>
            <w:r w:rsidR="00544626" w:rsidRPr="00326358">
              <w:rPr>
                <w:i/>
                <w:iCs/>
                <w:color w:val="000000"/>
                <w:sz w:val="24"/>
                <w:szCs w:val="24"/>
                <w:lang w:val="uk-UA"/>
              </w:rPr>
              <w:t xml:space="preserve"> </w:t>
            </w:r>
            <w:r w:rsidR="00481BBD" w:rsidRPr="00326358">
              <w:rPr>
                <w:i/>
                <w:iCs/>
                <w:color w:val="000000"/>
                <w:sz w:val="24"/>
                <w:szCs w:val="24"/>
                <w:lang w:val="uk-UA"/>
              </w:rPr>
              <w:t>пункту</w:t>
            </w:r>
            <w:r w:rsidR="00544626" w:rsidRPr="00326358">
              <w:rPr>
                <w:i/>
                <w:iCs/>
                <w:color w:val="000000"/>
                <w:sz w:val="24"/>
                <w:szCs w:val="24"/>
                <w:lang w:val="uk-UA"/>
              </w:rPr>
              <w:t xml:space="preserve"> </w:t>
            </w:r>
            <w:r w:rsidR="00481BBD" w:rsidRPr="00326358">
              <w:rPr>
                <w:i/>
                <w:iCs/>
                <w:color w:val="000000"/>
                <w:sz w:val="24"/>
                <w:szCs w:val="24"/>
                <w:lang w:val="uk-UA"/>
              </w:rPr>
              <w:t>для</w:t>
            </w:r>
            <w:r w:rsidR="00544626" w:rsidRPr="00326358">
              <w:rPr>
                <w:i/>
                <w:iCs/>
                <w:color w:val="000000"/>
                <w:sz w:val="24"/>
                <w:szCs w:val="24"/>
                <w:lang w:val="uk-UA"/>
              </w:rPr>
              <w:t xml:space="preserve"> </w:t>
            </w:r>
            <w:r w:rsidR="00481BBD" w:rsidRPr="00326358">
              <w:rPr>
                <w:i/>
                <w:iCs/>
                <w:color w:val="000000"/>
                <w:sz w:val="24"/>
                <w:szCs w:val="24"/>
                <w:lang w:val="uk-UA"/>
              </w:rPr>
              <w:t>складової</w:t>
            </w:r>
            <w:r w:rsidR="00544626" w:rsidRPr="00326358">
              <w:rPr>
                <w:i/>
                <w:iCs/>
                <w:color w:val="000000"/>
                <w:sz w:val="24"/>
                <w:szCs w:val="24"/>
                <w:lang w:val="uk-UA"/>
              </w:rPr>
              <w:t xml:space="preserve"> </w:t>
            </w:r>
            <w:r w:rsidR="00481BBD" w:rsidRPr="00326358">
              <w:rPr>
                <w:i/>
                <w:iCs/>
                <w:color w:val="000000"/>
                <w:sz w:val="24"/>
                <w:szCs w:val="24"/>
                <w:lang w:val="uk-UA"/>
              </w:rPr>
              <w:t>0,1)</w:t>
            </w:r>
          </w:p>
        </w:tc>
        <w:tc>
          <w:tcPr>
            <w:tcW w:w="2551" w:type="dxa"/>
          </w:tcPr>
          <w:p w14:paraId="1765F485" w14:textId="3CDA461A" w:rsidR="001D39B5" w:rsidRPr="00326358" w:rsidRDefault="001D39B5">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00481BBD" w:rsidRPr="00326358">
              <w:rPr>
                <w:sz w:val="24"/>
                <w:szCs w:val="24"/>
                <w:lang w:val="uk-UA"/>
              </w:rPr>
              <w:t>за</w:t>
            </w:r>
            <w:r w:rsidR="00544626" w:rsidRPr="00326358">
              <w:rPr>
                <w:sz w:val="24"/>
                <w:szCs w:val="24"/>
                <w:lang w:val="uk-UA"/>
              </w:rPr>
              <w:t xml:space="preserve"> </w:t>
            </w:r>
            <w:r w:rsidR="00481BBD" w:rsidRPr="00326358">
              <w:rPr>
                <w:sz w:val="24"/>
                <w:szCs w:val="24"/>
                <w:lang w:val="uk-UA"/>
              </w:rPr>
              <w:t>10–бальною</w:t>
            </w:r>
            <w:r w:rsidR="00544626" w:rsidRPr="00326358">
              <w:rPr>
                <w:sz w:val="24"/>
                <w:szCs w:val="24"/>
                <w:lang w:val="uk-UA"/>
              </w:rPr>
              <w:t xml:space="preserve"> </w:t>
            </w:r>
            <w:r w:rsidR="00481BBD" w:rsidRPr="00326358">
              <w:rPr>
                <w:sz w:val="24"/>
                <w:szCs w:val="24"/>
                <w:lang w:val="uk-UA"/>
              </w:rPr>
              <w:t>шкалою</w:t>
            </w:r>
          </w:p>
        </w:tc>
        <w:tc>
          <w:tcPr>
            <w:tcW w:w="1701" w:type="dxa"/>
          </w:tcPr>
          <w:p w14:paraId="3D625095" w14:textId="77777777" w:rsidR="001D39B5" w:rsidRPr="00326358" w:rsidRDefault="001D39B5">
            <w:pPr>
              <w:spacing w:line="240" w:lineRule="auto"/>
              <w:ind w:firstLine="0"/>
              <w:jc w:val="center"/>
              <w:rPr>
                <w:sz w:val="24"/>
                <w:szCs w:val="24"/>
                <w:lang w:val="uk-UA"/>
              </w:rPr>
            </w:pPr>
            <w:r w:rsidRPr="00326358">
              <w:rPr>
                <w:sz w:val="24"/>
                <w:szCs w:val="24"/>
                <w:lang w:val="uk-UA"/>
              </w:rPr>
              <w:t>+</w:t>
            </w:r>
          </w:p>
        </w:tc>
      </w:tr>
      <w:tr w:rsidR="001D39B5" w:rsidRPr="00326358" w14:paraId="1955DFAC" w14:textId="77777777" w:rsidTr="00481BBD">
        <w:trPr>
          <w:trHeight w:val="397"/>
        </w:trPr>
        <w:tc>
          <w:tcPr>
            <w:tcW w:w="10485" w:type="dxa"/>
          </w:tcPr>
          <w:p w14:paraId="50E69CEA" w14:textId="1D32104E" w:rsidR="001D39B5" w:rsidRPr="00326358" w:rsidRDefault="001D39B5">
            <w:pPr>
              <w:spacing w:line="240" w:lineRule="auto"/>
              <w:ind w:firstLine="0"/>
              <w:rPr>
                <w:sz w:val="24"/>
                <w:szCs w:val="24"/>
                <w:lang w:val="uk-UA" w:eastAsia="ru-RU"/>
              </w:rPr>
            </w:pPr>
            <w:r w:rsidRPr="00326358">
              <w:rPr>
                <w:sz w:val="24"/>
                <w:szCs w:val="24"/>
                <w:lang w:val="uk-UA"/>
              </w:rPr>
              <w:t>5.7.Рівень</w:t>
            </w:r>
            <w:r w:rsidR="00544626" w:rsidRPr="00326358">
              <w:rPr>
                <w:sz w:val="24"/>
                <w:szCs w:val="24"/>
                <w:lang w:val="uk-UA"/>
              </w:rPr>
              <w:t xml:space="preserve"> </w:t>
            </w:r>
            <w:r w:rsidRPr="00326358">
              <w:rPr>
                <w:sz w:val="24"/>
                <w:szCs w:val="24"/>
                <w:lang w:val="uk-UA"/>
              </w:rPr>
              <w:t>достатності</w:t>
            </w:r>
            <w:r w:rsidR="00544626" w:rsidRPr="00326358">
              <w:rPr>
                <w:sz w:val="24"/>
                <w:szCs w:val="24"/>
                <w:lang w:val="uk-UA"/>
              </w:rPr>
              <w:t xml:space="preserve"> </w:t>
            </w:r>
            <w:r w:rsidRPr="00326358">
              <w:rPr>
                <w:sz w:val="24"/>
                <w:szCs w:val="24"/>
                <w:lang w:val="uk-UA"/>
              </w:rPr>
              <w:t>розвитку</w:t>
            </w:r>
            <w:r w:rsidR="00544626" w:rsidRPr="00326358">
              <w:rPr>
                <w:sz w:val="24"/>
                <w:szCs w:val="24"/>
                <w:lang w:val="uk-UA"/>
              </w:rPr>
              <w:t xml:space="preserve"> </w:t>
            </w:r>
            <w:r w:rsidRPr="00326358">
              <w:rPr>
                <w:sz w:val="24"/>
                <w:szCs w:val="24"/>
                <w:lang w:val="uk-UA"/>
              </w:rPr>
              <w:t>стимулюючих</w:t>
            </w:r>
            <w:r w:rsidR="00544626" w:rsidRPr="00326358">
              <w:rPr>
                <w:sz w:val="24"/>
                <w:szCs w:val="24"/>
                <w:lang w:val="uk-UA"/>
              </w:rPr>
              <w:t xml:space="preserve"> </w:t>
            </w:r>
            <w:r w:rsidRPr="00326358">
              <w:rPr>
                <w:sz w:val="24"/>
                <w:szCs w:val="24"/>
                <w:lang w:val="uk-UA"/>
              </w:rPr>
              <w:t>інституцій</w:t>
            </w:r>
            <w:r w:rsidR="00544626" w:rsidRPr="00326358">
              <w:rPr>
                <w:sz w:val="24"/>
                <w:szCs w:val="24"/>
                <w:lang w:val="uk-UA"/>
              </w:rPr>
              <w:t xml:space="preserve"> </w:t>
            </w:r>
            <w:r w:rsidR="00544626" w:rsidRPr="00326358">
              <w:rPr>
                <w:color w:val="000000"/>
                <w:sz w:val="24"/>
                <w:szCs w:val="24"/>
                <w:lang w:val="uk-UA"/>
              </w:rPr>
              <w:t xml:space="preserve"> </w:t>
            </w:r>
            <w:r w:rsidRPr="00326358">
              <w:rPr>
                <w:color w:val="000000"/>
                <w:sz w:val="24"/>
                <w:szCs w:val="24"/>
                <w:lang w:val="uk-UA"/>
              </w:rPr>
              <w:t>щодо</w:t>
            </w:r>
            <w:r w:rsidR="00544626" w:rsidRPr="00326358">
              <w:rPr>
                <w:color w:val="000000"/>
                <w:sz w:val="24"/>
                <w:szCs w:val="24"/>
                <w:lang w:val="uk-UA"/>
              </w:rPr>
              <w:t xml:space="preserve"> </w:t>
            </w:r>
            <w:r w:rsidRPr="00326358">
              <w:rPr>
                <w:color w:val="000000"/>
                <w:sz w:val="24"/>
                <w:szCs w:val="24"/>
                <w:lang w:val="uk-UA"/>
              </w:rPr>
              <w:t>впровадження</w:t>
            </w:r>
            <w:r w:rsidR="00544626" w:rsidRPr="00326358">
              <w:rPr>
                <w:color w:val="000000"/>
                <w:sz w:val="24"/>
                <w:szCs w:val="24"/>
                <w:lang w:val="uk-UA"/>
              </w:rPr>
              <w:t xml:space="preserve"> </w:t>
            </w:r>
            <w:r w:rsidRPr="00326358">
              <w:rPr>
                <w:color w:val="000000"/>
                <w:sz w:val="24"/>
                <w:szCs w:val="24"/>
                <w:lang w:val="uk-UA"/>
              </w:rPr>
              <w:t>підприємством</w:t>
            </w:r>
            <w:r w:rsidR="00544626" w:rsidRPr="00326358">
              <w:rPr>
                <w:color w:val="000000"/>
                <w:sz w:val="24"/>
                <w:szCs w:val="24"/>
                <w:lang w:val="uk-UA"/>
              </w:rPr>
              <w:t xml:space="preserve"> </w:t>
            </w:r>
            <w:r w:rsidRPr="00326358">
              <w:rPr>
                <w:color w:val="000000"/>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Pr="00326358">
              <w:rPr>
                <w:sz w:val="24"/>
                <w:szCs w:val="24"/>
                <w:lang w:val="uk-UA"/>
              </w:rPr>
              <w:t>,</w:t>
            </w:r>
            <w:r w:rsidR="00544626" w:rsidRPr="00326358">
              <w:rPr>
                <w:sz w:val="24"/>
                <w:szCs w:val="24"/>
                <w:lang w:val="uk-UA"/>
              </w:rPr>
              <w:t xml:space="preserve"> </w:t>
            </w:r>
            <w:r w:rsidRPr="00326358">
              <w:rPr>
                <w:sz w:val="24"/>
                <w:szCs w:val="24"/>
                <w:lang w:val="uk-UA"/>
              </w:rPr>
              <w:t>од.</w:t>
            </w:r>
            <w:r w:rsidR="00544626" w:rsidRPr="00326358">
              <w:rPr>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3A1E8C48" w14:textId="0E8C5114" w:rsidR="001D39B5" w:rsidRPr="00326358" w:rsidRDefault="001D39B5">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40F886BD" w14:textId="77777777" w:rsidR="001D39B5" w:rsidRPr="00326358" w:rsidRDefault="001D39B5">
            <w:pPr>
              <w:spacing w:line="240" w:lineRule="auto"/>
              <w:ind w:firstLine="0"/>
              <w:jc w:val="center"/>
              <w:rPr>
                <w:sz w:val="24"/>
                <w:szCs w:val="24"/>
                <w:lang w:val="uk-UA"/>
              </w:rPr>
            </w:pPr>
            <w:r w:rsidRPr="00326358">
              <w:rPr>
                <w:sz w:val="24"/>
                <w:szCs w:val="24"/>
                <w:lang w:val="uk-UA"/>
              </w:rPr>
              <w:t>+</w:t>
            </w:r>
          </w:p>
        </w:tc>
      </w:tr>
      <w:tr w:rsidR="001D39B5" w:rsidRPr="00326358" w14:paraId="33AF3DA9" w14:textId="77777777" w:rsidTr="00481BBD">
        <w:trPr>
          <w:trHeight w:val="397"/>
        </w:trPr>
        <w:tc>
          <w:tcPr>
            <w:tcW w:w="10485" w:type="dxa"/>
          </w:tcPr>
          <w:p w14:paraId="0E728940" w14:textId="572C697E" w:rsidR="001D39B5" w:rsidRPr="00326358" w:rsidRDefault="001D39B5">
            <w:pPr>
              <w:spacing w:line="240" w:lineRule="auto"/>
              <w:ind w:firstLine="0"/>
              <w:rPr>
                <w:sz w:val="24"/>
                <w:szCs w:val="24"/>
                <w:lang w:val="uk-UA"/>
              </w:rPr>
            </w:pPr>
            <w:r w:rsidRPr="00326358">
              <w:rPr>
                <w:sz w:val="24"/>
                <w:szCs w:val="24"/>
                <w:lang w:val="uk-UA"/>
              </w:rPr>
              <w:t>5.8.Рівень</w:t>
            </w:r>
            <w:r w:rsidR="00544626" w:rsidRPr="00326358">
              <w:rPr>
                <w:sz w:val="24"/>
                <w:szCs w:val="24"/>
                <w:lang w:val="uk-UA"/>
              </w:rPr>
              <w:t xml:space="preserve"> </w:t>
            </w:r>
            <w:r w:rsidRPr="00326358">
              <w:rPr>
                <w:sz w:val="24"/>
                <w:szCs w:val="24"/>
                <w:lang w:val="uk-UA"/>
              </w:rPr>
              <w:t>задоволення</w:t>
            </w:r>
            <w:r w:rsidR="00544626" w:rsidRPr="00326358">
              <w:rPr>
                <w:sz w:val="24"/>
                <w:szCs w:val="24"/>
                <w:lang w:val="uk-UA"/>
              </w:rPr>
              <w:t xml:space="preserve"> </w:t>
            </w:r>
            <w:r w:rsidRPr="00326358">
              <w:rPr>
                <w:sz w:val="24"/>
                <w:szCs w:val="24"/>
                <w:lang w:val="uk-UA"/>
              </w:rPr>
              <w:t>потреб</w:t>
            </w:r>
            <w:r w:rsidR="00544626" w:rsidRPr="00326358">
              <w:rPr>
                <w:sz w:val="24"/>
                <w:szCs w:val="24"/>
                <w:lang w:val="uk-UA"/>
              </w:rPr>
              <w:t xml:space="preserve"> </w:t>
            </w:r>
            <w:r w:rsidRPr="00326358">
              <w:rPr>
                <w:sz w:val="24"/>
                <w:szCs w:val="24"/>
                <w:lang w:val="uk-UA"/>
              </w:rPr>
              <w:t>підприємства</w:t>
            </w:r>
            <w:r w:rsidR="00544626" w:rsidRPr="00326358">
              <w:rPr>
                <w:sz w:val="24"/>
                <w:szCs w:val="24"/>
                <w:lang w:val="uk-UA"/>
              </w:rPr>
              <w:t xml:space="preserve"> </w:t>
            </w:r>
            <w:r w:rsidRPr="00326358">
              <w:rPr>
                <w:sz w:val="24"/>
                <w:szCs w:val="24"/>
                <w:lang w:val="uk-UA"/>
              </w:rPr>
              <w:t>в</w:t>
            </w:r>
            <w:r w:rsidR="00544626" w:rsidRPr="00326358">
              <w:rPr>
                <w:sz w:val="24"/>
                <w:szCs w:val="24"/>
                <w:lang w:val="uk-UA"/>
              </w:rPr>
              <w:t xml:space="preserve"> </w:t>
            </w:r>
            <w:r w:rsidRPr="00326358">
              <w:rPr>
                <w:sz w:val="24"/>
                <w:szCs w:val="24"/>
                <w:lang w:val="uk-UA"/>
              </w:rPr>
              <w:t>інноваційних</w:t>
            </w:r>
            <w:r w:rsidR="00544626" w:rsidRPr="00326358">
              <w:rPr>
                <w:sz w:val="24"/>
                <w:szCs w:val="24"/>
                <w:lang w:val="uk-UA"/>
              </w:rPr>
              <w:t xml:space="preserve"> </w:t>
            </w:r>
            <w:r w:rsidRPr="00326358">
              <w:rPr>
                <w:sz w:val="24"/>
                <w:szCs w:val="24"/>
                <w:lang w:val="uk-UA"/>
              </w:rPr>
              <w:t>центрах,</w:t>
            </w:r>
            <w:r w:rsidR="00544626" w:rsidRPr="00326358">
              <w:rPr>
                <w:sz w:val="24"/>
                <w:szCs w:val="24"/>
                <w:lang w:val="uk-UA"/>
              </w:rPr>
              <w:t xml:space="preserve"> </w:t>
            </w:r>
            <w:proofErr w:type="spellStart"/>
            <w:r w:rsidRPr="00326358">
              <w:rPr>
                <w:sz w:val="24"/>
                <w:szCs w:val="24"/>
                <w:lang w:val="uk-UA"/>
              </w:rPr>
              <w:t>провайдингу</w:t>
            </w:r>
            <w:proofErr w:type="spellEnd"/>
            <w:r w:rsidR="00544626" w:rsidRPr="00326358">
              <w:rPr>
                <w:sz w:val="24"/>
                <w:szCs w:val="24"/>
                <w:lang w:val="uk-UA"/>
              </w:rPr>
              <w:t xml:space="preserve"> </w:t>
            </w:r>
            <w:r w:rsidRPr="00326358">
              <w:rPr>
                <w:sz w:val="24"/>
                <w:szCs w:val="24"/>
                <w:lang w:val="uk-UA"/>
              </w:rPr>
              <w:t>та</w:t>
            </w:r>
            <w:r w:rsidR="00544626" w:rsidRPr="00326358">
              <w:rPr>
                <w:sz w:val="24"/>
                <w:szCs w:val="24"/>
                <w:lang w:val="uk-UA"/>
              </w:rPr>
              <w:t xml:space="preserve"> </w:t>
            </w:r>
            <w:r w:rsidRPr="00326358">
              <w:rPr>
                <w:sz w:val="24"/>
                <w:szCs w:val="24"/>
                <w:lang w:val="uk-UA"/>
              </w:rPr>
              <w:t>комерціалізації</w:t>
            </w:r>
            <w:r w:rsidR="00544626" w:rsidRPr="00326358">
              <w:rPr>
                <w:sz w:val="24"/>
                <w:szCs w:val="24"/>
                <w:lang w:val="uk-UA"/>
              </w:rPr>
              <w:t xml:space="preserve"> </w:t>
            </w:r>
            <w:r w:rsidRPr="00326358">
              <w:rPr>
                <w:sz w:val="24"/>
                <w:szCs w:val="24"/>
                <w:lang w:val="uk-UA"/>
              </w:rPr>
              <w:t>інновацій</w:t>
            </w:r>
            <w:r w:rsidR="00544626" w:rsidRPr="00326358">
              <w:rPr>
                <w:color w:val="000000"/>
                <w:sz w:val="24"/>
                <w:szCs w:val="24"/>
                <w:lang w:val="uk-UA"/>
              </w:rPr>
              <w:t xml:space="preserve"> </w:t>
            </w:r>
            <w:r w:rsidRPr="00326358">
              <w:rPr>
                <w:color w:val="000000"/>
                <w:sz w:val="24"/>
                <w:szCs w:val="24"/>
                <w:lang w:val="uk-UA"/>
              </w:rPr>
              <w:t>в</w:t>
            </w:r>
            <w:r w:rsidR="00544626" w:rsidRPr="00326358">
              <w:rPr>
                <w:color w:val="000000"/>
                <w:sz w:val="24"/>
                <w:szCs w:val="24"/>
                <w:lang w:val="uk-UA"/>
              </w:rPr>
              <w:t xml:space="preserve"> </w:t>
            </w:r>
            <w:r w:rsidRPr="00326358">
              <w:rPr>
                <w:color w:val="000000"/>
                <w:sz w:val="24"/>
                <w:szCs w:val="24"/>
                <w:lang w:val="uk-UA"/>
              </w:rPr>
              <w:t>землекористуванні</w:t>
            </w:r>
            <w:r w:rsidRPr="00326358">
              <w:rPr>
                <w:sz w:val="24"/>
                <w:szCs w:val="24"/>
                <w:lang w:val="uk-UA"/>
              </w:rPr>
              <w:t>,</w:t>
            </w:r>
            <w:r w:rsidR="00544626" w:rsidRPr="00326358">
              <w:rPr>
                <w:sz w:val="24"/>
                <w:szCs w:val="24"/>
                <w:lang w:val="uk-UA"/>
              </w:rPr>
              <w:t xml:space="preserve"> </w:t>
            </w:r>
            <w:r w:rsidRPr="00326358">
              <w:rPr>
                <w:sz w:val="24"/>
                <w:szCs w:val="24"/>
                <w:lang w:val="uk-UA"/>
              </w:rPr>
              <w:t>од.</w:t>
            </w:r>
            <w:r w:rsidR="00544626" w:rsidRPr="00326358">
              <w:rPr>
                <w:sz w:val="24"/>
                <w:szCs w:val="24"/>
                <w:lang w:val="uk-UA"/>
              </w:rPr>
              <w:t xml:space="preserve"> </w:t>
            </w:r>
            <w:r w:rsidRPr="00326358">
              <w:rPr>
                <w:i/>
                <w:iCs/>
                <w:color w:val="000000"/>
                <w:sz w:val="24"/>
                <w:szCs w:val="24"/>
                <w:lang w:val="uk-UA"/>
              </w:rPr>
              <w:t>(значимість</w:t>
            </w:r>
            <w:r w:rsidR="00544626" w:rsidRPr="00326358">
              <w:rPr>
                <w:i/>
                <w:iCs/>
                <w:color w:val="000000"/>
                <w:sz w:val="24"/>
                <w:szCs w:val="24"/>
                <w:lang w:val="uk-UA"/>
              </w:rPr>
              <w:t xml:space="preserve"> </w:t>
            </w:r>
            <w:r w:rsidRPr="00326358">
              <w:rPr>
                <w:i/>
                <w:iCs/>
                <w:color w:val="000000"/>
                <w:sz w:val="24"/>
                <w:szCs w:val="24"/>
                <w:lang w:val="uk-UA"/>
              </w:rPr>
              <w:t>пункту</w:t>
            </w:r>
            <w:r w:rsidR="00544626" w:rsidRPr="00326358">
              <w:rPr>
                <w:i/>
                <w:iCs/>
                <w:color w:val="000000"/>
                <w:sz w:val="24"/>
                <w:szCs w:val="24"/>
                <w:lang w:val="uk-UA"/>
              </w:rPr>
              <w:t xml:space="preserve"> </w:t>
            </w:r>
            <w:r w:rsidRPr="00326358">
              <w:rPr>
                <w:i/>
                <w:iCs/>
                <w:color w:val="000000"/>
                <w:sz w:val="24"/>
                <w:szCs w:val="24"/>
                <w:lang w:val="uk-UA"/>
              </w:rPr>
              <w:t>для</w:t>
            </w:r>
            <w:r w:rsidR="00544626" w:rsidRPr="00326358">
              <w:rPr>
                <w:i/>
                <w:iCs/>
                <w:color w:val="000000"/>
                <w:sz w:val="24"/>
                <w:szCs w:val="24"/>
                <w:lang w:val="uk-UA"/>
              </w:rPr>
              <w:t xml:space="preserve"> </w:t>
            </w:r>
            <w:r w:rsidRPr="00326358">
              <w:rPr>
                <w:i/>
                <w:iCs/>
                <w:color w:val="000000"/>
                <w:sz w:val="24"/>
                <w:szCs w:val="24"/>
                <w:lang w:val="uk-UA"/>
              </w:rPr>
              <w:t>складової</w:t>
            </w:r>
            <w:r w:rsidR="00544626" w:rsidRPr="00326358">
              <w:rPr>
                <w:i/>
                <w:iCs/>
                <w:color w:val="000000"/>
                <w:sz w:val="24"/>
                <w:szCs w:val="24"/>
                <w:lang w:val="uk-UA"/>
              </w:rPr>
              <w:t xml:space="preserve"> </w:t>
            </w:r>
            <w:r w:rsidRPr="00326358">
              <w:rPr>
                <w:i/>
                <w:iCs/>
                <w:color w:val="000000"/>
                <w:sz w:val="24"/>
                <w:szCs w:val="24"/>
                <w:lang w:val="uk-UA"/>
              </w:rPr>
              <w:t>0,1)</w:t>
            </w:r>
          </w:p>
        </w:tc>
        <w:tc>
          <w:tcPr>
            <w:tcW w:w="2551" w:type="dxa"/>
          </w:tcPr>
          <w:p w14:paraId="5B0825D4" w14:textId="156BC882" w:rsidR="001D39B5" w:rsidRPr="00326358" w:rsidRDefault="001D39B5">
            <w:pPr>
              <w:spacing w:line="240" w:lineRule="auto"/>
              <w:ind w:firstLine="0"/>
              <w:jc w:val="center"/>
              <w:rPr>
                <w:sz w:val="24"/>
                <w:szCs w:val="24"/>
                <w:lang w:val="uk-UA"/>
              </w:rPr>
            </w:pPr>
            <w:r w:rsidRPr="00326358">
              <w:rPr>
                <w:sz w:val="24"/>
                <w:szCs w:val="24"/>
                <w:lang w:val="uk-UA"/>
              </w:rPr>
              <w:t>Факт</w:t>
            </w:r>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w:t>
            </w:r>
            <w:r w:rsidR="00544626" w:rsidRPr="00326358">
              <w:rPr>
                <w:sz w:val="24"/>
                <w:szCs w:val="24"/>
                <w:lang w:val="uk-UA"/>
              </w:rPr>
              <w:t xml:space="preserve"> </w:t>
            </w:r>
            <w:proofErr w:type="spellStart"/>
            <w:r w:rsidRPr="00326358">
              <w:rPr>
                <w:sz w:val="24"/>
                <w:szCs w:val="24"/>
                <w:lang w:val="uk-UA"/>
              </w:rPr>
              <w:t>макс</w:t>
            </w:r>
            <w:proofErr w:type="spellEnd"/>
            <w:r w:rsidR="00544626" w:rsidRPr="00326358">
              <w:rPr>
                <w:sz w:val="24"/>
                <w:szCs w:val="24"/>
                <w:lang w:val="uk-UA"/>
              </w:rPr>
              <w:t xml:space="preserve"> </w:t>
            </w:r>
            <w:r w:rsidRPr="00326358">
              <w:rPr>
                <w:sz w:val="24"/>
                <w:szCs w:val="24"/>
                <w:lang w:val="uk-UA"/>
              </w:rPr>
              <w:t>бал</w:t>
            </w:r>
            <w:r w:rsidR="00544626" w:rsidRPr="00326358">
              <w:rPr>
                <w:sz w:val="24"/>
                <w:szCs w:val="24"/>
                <w:lang w:val="uk-UA"/>
              </w:rPr>
              <w:t xml:space="preserve"> </w:t>
            </w:r>
            <w:r w:rsidRPr="00326358">
              <w:rPr>
                <w:sz w:val="24"/>
                <w:szCs w:val="24"/>
                <w:lang w:val="uk-UA"/>
              </w:rPr>
              <w:t>за</w:t>
            </w:r>
            <w:r w:rsidR="00544626" w:rsidRPr="00326358">
              <w:rPr>
                <w:sz w:val="24"/>
                <w:szCs w:val="24"/>
                <w:lang w:val="uk-UA"/>
              </w:rPr>
              <w:t xml:space="preserve"> </w:t>
            </w:r>
            <w:r w:rsidRPr="00326358">
              <w:rPr>
                <w:sz w:val="24"/>
                <w:szCs w:val="24"/>
                <w:lang w:val="uk-UA"/>
              </w:rPr>
              <w:t>10–бальною</w:t>
            </w:r>
            <w:r w:rsidR="00544626" w:rsidRPr="00326358">
              <w:rPr>
                <w:sz w:val="24"/>
                <w:szCs w:val="24"/>
                <w:lang w:val="uk-UA"/>
              </w:rPr>
              <w:t xml:space="preserve"> </w:t>
            </w:r>
            <w:r w:rsidRPr="00326358">
              <w:rPr>
                <w:sz w:val="24"/>
                <w:szCs w:val="24"/>
                <w:lang w:val="uk-UA"/>
              </w:rPr>
              <w:t>шкалою</w:t>
            </w:r>
          </w:p>
        </w:tc>
        <w:tc>
          <w:tcPr>
            <w:tcW w:w="1701" w:type="dxa"/>
          </w:tcPr>
          <w:p w14:paraId="62A01E17" w14:textId="77777777" w:rsidR="001D39B5" w:rsidRPr="00326358" w:rsidRDefault="001D39B5">
            <w:pPr>
              <w:spacing w:line="240" w:lineRule="auto"/>
              <w:ind w:firstLine="0"/>
              <w:jc w:val="center"/>
              <w:rPr>
                <w:sz w:val="24"/>
                <w:szCs w:val="24"/>
                <w:lang w:val="uk-UA"/>
              </w:rPr>
            </w:pPr>
            <w:r w:rsidRPr="00326358">
              <w:rPr>
                <w:sz w:val="24"/>
                <w:szCs w:val="24"/>
                <w:lang w:val="uk-UA"/>
              </w:rPr>
              <w:t>+</w:t>
            </w:r>
          </w:p>
        </w:tc>
      </w:tr>
    </w:tbl>
    <w:p w14:paraId="64DD460C" w14:textId="77777777" w:rsidR="001D39B5" w:rsidRPr="00326358" w:rsidRDefault="001D39B5" w:rsidP="001D39B5">
      <w:pPr>
        <w:spacing w:line="240" w:lineRule="auto"/>
        <w:rPr>
          <w:b/>
          <w:bCs/>
          <w:sz w:val="24"/>
          <w:szCs w:val="24"/>
          <w:lang w:val="uk-UA"/>
        </w:rPr>
      </w:pPr>
    </w:p>
    <w:p w14:paraId="17D52968" w14:textId="330DBED4" w:rsidR="00655F22" w:rsidRPr="00326358" w:rsidRDefault="001D39B5" w:rsidP="00655F22">
      <w:pPr>
        <w:jc w:val="right"/>
        <w:rPr>
          <w:i/>
          <w:iCs/>
          <w:szCs w:val="28"/>
          <w:lang w:val="uk-UA"/>
        </w:rPr>
      </w:pPr>
      <w:r w:rsidRPr="00326358">
        <w:rPr>
          <w:b/>
          <w:bCs/>
          <w:sz w:val="24"/>
          <w:szCs w:val="24"/>
          <w:lang w:val="uk-UA"/>
        </w:rPr>
        <w:br w:type="page"/>
      </w:r>
      <w:r w:rsidR="00655F22" w:rsidRPr="00326358">
        <w:rPr>
          <w:i/>
          <w:iCs/>
          <w:szCs w:val="28"/>
          <w:lang w:val="uk-UA"/>
        </w:rPr>
        <w:lastRenderedPageBreak/>
        <w:t>Таблиця</w:t>
      </w:r>
      <w:r w:rsidR="00544626" w:rsidRPr="00326358">
        <w:rPr>
          <w:i/>
          <w:iCs/>
          <w:szCs w:val="28"/>
          <w:lang w:val="uk-UA"/>
        </w:rPr>
        <w:t xml:space="preserve"> </w:t>
      </w:r>
      <w:r w:rsidR="003C0D05">
        <w:rPr>
          <w:i/>
          <w:iCs/>
          <w:szCs w:val="28"/>
          <w:lang w:val="uk-UA"/>
        </w:rPr>
        <w:t>Х</w:t>
      </w:r>
      <w:r w:rsidR="00655F22" w:rsidRPr="00326358">
        <w:rPr>
          <w:i/>
          <w:iCs/>
          <w:szCs w:val="28"/>
          <w:lang w:val="uk-UA"/>
        </w:rPr>
        <w:t>.2</w:t>
      </w:r>
    </w:p>
    <w:p w14:paraId="67A23599" w14:textId="7B35B3FB" w:rsidR="00655F22" w:rsidRPr="00326358" w:rsidRDefault="00655F22" w:rsidP="00B23081">
      <w:pPr>
        <w:ind w:firstLine="0"/>
        <w:jc w:val="center"/>
        <w:rPr>
          <w:b/>
          <w:bCs/>
          <w:szCs w:val="28"/>
          <w:lang w:val="uk-UA"/>
        </w:rPr>
      </w:pPr>
      <w:r w:rsidRPr="00326358">
        <w:rPr>
          <w:b/>
          <w:bCs/>
          <w:szCs w:val="28"/>
          <w:lang w:val="uk-UA"/>
        </w:rPr>
        <w:t>Результати</w:t>
      </w:r>
      <w:r w:rsidR="00544626" w:rsidRPr="00326358">
        <w:rPr>
          <w:b/>
          <w:bCs/>
          <w:szCs w:val="28"/>
          <w:lang w:val="uk-UA"/>
        </w:rPr>
        <w:t xml:space="preserve"> </w:t>
      </w:r>
      <w:r w:rsidRPr="00326358">
        <w:rPr>
          <w:b/>
          <w:bCs/>
          <w:szCs w:val="28"/>
          <w:lang w:val="uk-UA"/>
        </w:rPr>
        <w:t>опитування</w:t>
      </w:r>
      <w:r w:rsidR="00544626" w:rsidRPr="00326358">
        <w:rPr>
          <w:b/>
          <w:bCs/>
          <w:szCs w:val="28"/>
          <w:lang w:val="uk-UA"/>
        </w:rPr>
        <w:t xml:space="preserve"> </w:t>
      </w:r>
      <w:r w:rsidRPr="00326358">
        <w:rPr>
          <w:b/>
          <w:bCs/>
          <w:szCs w:val="28"/>
          <w:lang w:val="uk-UA"/>
        </w:rPr>
        <w:t>експертів</w:t>
      </w:r>
      <w:r w:rsidR="00544626" w:rsidRPr="00326358">
        <w:rPr>
          <w:b/>
          <w:bCs/>
          <w:szCs w:val="28"/>
          <w:lang w:val="uk-UA"/>
        </w:rPr>
        <w:t xml:space="preserve"> </w:t>
      </w:r>
      <w:r w:rsidRPr="00326358">
        <w:rPr>
          <w:b/>
          <w:bCs/>
          <w:szCs w:val="28"/>
          <w:lang w:val="uk-UA"/>
        </w:rPr>
        <w:t>щодо</w:t>
      </w:r>
      <w:r w:rsidR="00544626" w:rsidRPr="00326358">
        <w:rPr>
          <w:b/>
          <w:bCs/>
          <w:szCs w:val="28"/>
          <w:lang w:val="uk-UA"/>
        </w:rPr>
        <w:t xml:space="preserve"> </w:t>
      </w:r>
      <w:r w:rsidRPr="00326358">
        <w:rPr>
          <w:b/>
          <w:bCs/>
          <w:color w:val="000000"/>
          <w:szCs w:val="28"/>
          <w:lang w:val="uk-UA"/>
        </w:rPr>
        <w:t>інноваційного</w:t>
      </w:r>
      <w:r w:rsidR="00544626" w:rsidRPr="00326358">
        <w:rPr>
          <w:b/>
          <w:bCs/>
          <w:color w:val="000000"/>
          <w:szCs w:val="28"/>
          <w:lang w:val="uk-UA"/>
        </w:rPr>
        <w:t xml:space="preserve"> </w:t>
      </w:r>
      <w:r w:rsidRPr="00326358">
        <w:rPr>
          <w:b/>
          <w:bCs/>
          <w:color w:val="000000"/>
          <w:szCs w:val="28"/>
          <w:lang w:val="uk-UA"/>
        </w:rPr>
        <w:t>менеджменту</w:t>
      </w:r>
      <w:r w:rsidR="00544626" w:rsidRPr="00326358">
        <w:rPr>
          <w:b/>
          <w:bCs/>
          <w:color w:val="000000"/>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r w:rsidR="00544626" w:rsidRPr="00326358">
        <w:rPr>
          <w:b/>
          <w:bCs/>
          <w:color w:val="000000"/>
          <w:szCs w:val="28"/>
          <w:lang w:val="uk-UA"/>
        </w:rPr>
        <w:t xml:space="preserve"> </w:t>
      </w:r>
      <w:r w:rsidRPr="00326358">
        <w:rPr>
          <w:b/>
          <w:bCs/>
          <w:color w:val="000000"/>
          <w:szCs w:val="28"/>
          <w:lang w:val="uk-UA"/>
        </w:rPr>
        <w:t>досліджуваних</w:t>
      </w:r>
      <w:r w:rsidR="00544626" w:rsidRPr="00326358">
        <w:rPr>
          <w:b/>
          <w:bCs/>
          <w:color w:val="000000"/>
          <w:szCs w:val="28"/>
          <w:lang w:val="uk-UA"/>
        </w:rPr>
        <w:t xml:space="preserve"> </w:t>
      </w:r>
      <w:r w:rsidRPr="00326358">
        <w:rPr>
          <w:b/>
          <w:bCs/>
          <w:color w:val="000000"/>
          <w:szCs w:val="28"/>
          <w:lang w:val="uk-UA"/>
        </w:rPr>
        <w:t>аграрних</w:t>
      </w:r>
      <w:r w:rsidR="00544626" w:rsidRPr="00326358">
        <w:rPr>
          <w:b/>
          <w:bCs/>
          <w:color w:val="000000"/>
          <w:szCs w:val="28"/>
          <w:lang w:val="uk-UA"/>
        </w:rPr>
        <w:t xml:space="preserve"> </w:t>
      </w:r>
      <w:r w:rsidRPr="00326358">
        <w:rPr>
          <w:b/>
          <w:bCs/>
          <w:color w:val="000000"/>
          <w:szCs w:val="28"/>
          <w:lang w:val="uk-UA"/>
        </w:rPr>
        <w:t>підприємств</w:t>
      </w:r>
      <w:r w:rsidR="003C0D05">
        <w:rPr>
          <w:b/>
          <w:bCs/>
          <w:szCs w:val="28"/>
          <w:lang w:val="uk-UA"/>
        </w:rPr>
        <w:t xml:space="preserve">, </w:t>
      </w:r>
      <w:r w:rsidR="00544626" w:rsidRPr="00326358">
        <w:rPr>
          <w:b/>
          <w:bCs/>
          <w:szCs w:val="28"/>
          <w:lang w:val="uk-UA"/>
        </w:rPr>
        <w:t xml:space="preserve"> </w:t>
      </w:r>
      <w:r w:rsidRPr="00326358">
        <w:rPr>
          <w:b/>
          <w:bCs/>
          <w:szCs w:val="28"/>
          <w:lang w:val="uk-UA"/>
        </w:rPr>
        <w:t>2020–2022</w:t>
      </w:r>
      <w:r w:rsidR="00544626" w:rsidRPr="00326358">
        <w:rPr>
          <w:b/>
          <w:bCs/>
          <w:szCs w:val="28"/>
          <w:lang w:val="uk-UA"/>
        </w:rPr>
        <w:t xml:space="preserve"> </w:t>
      </w:r>
      <w:r w:rsidRPr="00326358">
        <w:rPr>
          <w:b/>
          <w:bCs/>
          <w:szCs w:val="28"/>
          <w:lang w:val="uk-UA"/>
        </w:rPr>
        <w:t>рр.</w:t>
      </w:r>
    </w:p>
    <w:tbl>
      <w:tblPr>
        <w:tblW w:w="14454" w:type="dxa"/>
        <w:tblInd w:w="113" w:type="dxa"/>
        <w:tblLayout w:type="fixed"/>
        <w:tblLook w:val="04A0" w:firstRow="1" w:lastRow="0" w:firstColumn="1" w:lastColumn="0" w:noHBand="0" w:noVBand="1"/>
      </w:tblPr>
      <w:tblGrid>
        <w:gridCol w:w="576"/>
        <w:gridCol w:w="771"/>
        <w:gridCol w:w="771"/>
        <w:gridCol w:w="771"/>
        <w:gridCol w:w="771"/>
        <w:gridCol w:w="771"/>
        <w:gridCol w:w="771"/>
        <w:gridCol w:w="771"/>
        <w:gridCol w:w="771"/>
        <w:gridCol w:w="771"/>
        <w:gridCol w:w="771"/>
        <w:gridCol w:w="771"/>
        <w:gridCol w:w="771"/>
        <w:gridCol w:w="771"/>
        <w:gridCol w:w="771"/>
        <w:gridCol w:w="771"/>
        <w:gridCol w:w="771"/>
        <w:gridCol w:w="771"/>
        <w:gridCol w:w="771"/>
      </w:tblGrid>
      <w:tr w:rsidR="001D39B5" w:rsidRPr="00326358" w14:paraId="52809CAE" w14:textId="77777777">
        <w:trPr>
          <w:trHeight w:val="397"/>
        </w:trPr>
        <w:tc>
          <w:tcPr>
            <w:tcW w:w="576" w:type="dxa"/>
            <w:tcBorders>
              <w:top w:val="single" w:sz="4" w:space="0" w:color="auto"/>
              <w:left w:val="single" w:sz="4" w:space="0" w:color="auto"/>
              <w:bottom w:val="single" w:sz="4" w:space="0" w:color="auto"/>
              <w:right w:val="single" w:sz="4" w:space="0" w:color="auto"/>
            </w:tcBorders>
            <w:noWrap/>
            <w:vAlign w:val="bottom"/>
            <w:hideMark/>
          </w:tcPr>
          <w:p w14:paraId="54EF1EF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748421F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r w:rsidR="00655F22" w:rsidRPr="00326358">
              <w:rPr>
                <w:rFonts w:eastAsia="Times New Roman"/>
                <w:color w:val="000000"/>
                <w:sz w:val="22"/>
                <w:lang w:val="uk-UA" w:eastAsia="uk-UA"/>
              </w:rPr>
              <w:t>20</w:t>
            </w: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0C1866C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202</w:t>
            </w:r>
            <w:r w:rsidR="00655F22" w:rsidRPr="00326358">
              <w:rPr>
                <w:rFonts w:eastAsia="Times New Roman"/>
                <w:color w:val="000000"/>
                <w:sz w:val="22"/>
                <w:lang w:val="uk-UA" w:eastAsia="uk-UA"/>
              </w:rPr>
              <w:t>1</w:t>
            </w: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1F2B12E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202</w:t>
            </w:r>
            <w:r w:rsidR="00655F22" w:rsidRPr="00326358">
              <w:rPr>
                <w:rFonts w:eastAsia="Times New Roman"/>
                <w:color w:val="000000"/>
                <w:sz w:val="22"/>
                <w:lang w:val="uk-UA" w:eastAsia="uk-UA"/>
              </w:rPr>
              <w:t>2</w:t>
            </w:r>
          </w:p>
        </w:tc>
      </w:tr>
      <w:tr w:rsidR="001D39B5" w:rsidRPr="00326358" w14:paraId="19A95CFB" w14:textId="77777777">
        <w:trPr>
          <w:trHeight w:val="397"/>
        </w:trPr>
        <w:tc>
          <w:tcPr>
            <w:tcW w:w="576" w:type="dxa"/>
            <w:tcBorders>
              <w:top w:val="single" w:sz="4" w:space="0" w:color="auto"/>
              <w:left w:val="single" w:sz="4" w:space="0" w:color="auto"/>
              <w:bottom w:val="single" w:sz="4" w:space="0" w:color="auto"/>
              <w:right w:val="single" w:sz="4" w:space="0" w:color="auto"/>
            </w:tcBorders>
            <w:noWrap/>
            <w:vAlign w:val="bottom"/>
            <w:hideMark/>
          </w:tcPr>
          <w:p w14:paraId="2B078F9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p>
        </w:tc>
        <w:tc>
          <w:tcPr>
            <w:tcW w:w="771" w:type="dxa"/>
            <w:tcBorders>
              <w:top w:val="single" w:sz="4" w:space="0" w:color="auto"/>
              <w:left w:val="nil"/>
              <w:bottom w:val="single" w:sz="4" w:space="0" w:color="auto"/>
              <w:right w:val="single" w:sz="4" w:space="0" w:color="auto"/>
            </w:tcBorders>
            <w:noWrap/>
            <w:vAlign w:val="bottom"/>
          </w:tcPr>
          <w:p w14:paraId="5C1D29B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65D532D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vAlign w:val="bottom"/>
          </w:tcPr>
          <w:p w14:paraId="3F0CE74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vAlign w:val="bottom"/>
          </w:tcPr>
          <w:p w14:paraId="6D127CD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vAlign w:val="bottom"/>
          </w:tcPr>
          <w:p w14:paraId="794B43D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vAlign w:val="bottom"/>
          </w:tcPr>
          <w:p w14:paraId="5775F70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c>
          <w:tcPr>
            <w:tcW w:w="771" w:type="dxa"/>
            <w:tcBorders>
              <w:top w:val="single" w:sz="4" w:space="0" w:color="auto"/>
              <w:left w:val="nil"/>
              <w:bottom w:val="single" w:sz="4" w:space="0" w:color="auto"/>
              <w:right w:val="single" w:sz="4" w:space="0" w:color="auto"/>
            </w:tcBorders>
            <w:noWrap/>
            <w:vAlign w:val="bottom"/>
          </w:tcPr>
          <w:p w14:paraId="6393A23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31C3C2F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noWrap/>
            <w:vAlign w:val="bottom"/>
          </w:tcPr>
          <w:p w14:paraId="3E1A8E0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tcPr>
          <w:p w14:paraId="1BC6E99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tcPr>
          <w:p w14:paraId="38FC6AA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noWrap/>
            <w:vAlign w:val="bottom"/>
          </w:tcPr>
          <w:p w14:paraId="4693400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c>
          <w:tcPr>
            <w:tcW w:w="771" w:type="dxa"/>
            <w:tcBorders>
              <w:top w:val="single" w:sz="4" w:space="0" w:color="auto"/>
              <w:left w:val="nil"/>
              <w:bottom w:val="single" w:sz="4" w:space="0" w:color="auto"/>
              <w:right w:val="single" w:sz="4" w:space="0" w:color="auto"/>
            </w:tcBorders>
            <w:noWrap/>
            <w:vAlign w:val="bottom"/>
          </w:tcPr>
          <w:p w14:paraId="1A0B7C4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45AC34D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noWrap/>
            <w:vAlign w:val="bottom"/>
          </w:tcPr>
          <w:p w14:paraId="7A74160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tcPr>
          <w:p w14:paraId="527D5F3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tcPr>
          <w:p w14:paraId="2EBB5B3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noWrap/>
            <w:vAlign w:val="bottom"/>
          </w:tcPr>
          <w:p w14:paraId="64A7EFD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r>
      <w:tr w:rsidR="001D39B5" w:rsidRPr="00326358" w14:paraId="4BA79DB9" w14:textId="77777777">
        <w:trPr>
          <w:trHeight w:val="397"/>
        </w:trPr>
        <w:tc>
          <w:tcPr>
            <w:tcW w:w="14454" w:type="dxa"/>
            <w:gridSpan w:val="19"/>
            <w:tcBorders>
              <w:top w:val="single" w:sz="4" w:space="0" w:color="auto"/>
              <w:left w:val="single" w:sz="4" w:space="0" w:color="auto"/>
              <w:bottom w:val="single" w:sz="4" w:space="0" w:color="auto"/>
              <w:right w:val="single" w:sz="4" w:space="0" w:color="auto"/>
            </w:tcBorders>
            <w:noWrap/>
            <w:vAlign w:val="bottom"/>
          </w:tcPr>
          <w:p w14:paraId="1160DA69" w14:textId="73B2E03A"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i/>
                <w:iCs/>
                <w:sz w:val="24"/>
                <w:szCs w:val="24"/>
                <w:lang w:val="uk-UA"/>
              </w:rPr>
              <w:t>1.Кадрова</w:t>
            </w:r>
            <w:r w:rsidR="00544626" w:rsidRPr="00326358">
              <w:rPr>
                <w:rFonts w:eastAsia="Times New Roman"/>
                <w:i/>
                <w:iCs/>
                <w:sz w:val="24"/>
                <w:szCs w:val="24"/>
                <w:lang w:val="uk-UA"/>
              </w:rPr>
              <w:t xml:space="preserve"> </w:t>
            </w:r>
            <w:r w:rsidRPr="00326358">
              <w:rPr>
                <w:rFonts w:eastAsia="Times New Roman"/>
                <w:i/>
                <w:iCs/>
                <w:sz w:val="24"/>
                <w:szCs w:val="24"/>
                <w:lang w:val="uk-UA"/>
              </w:rPr>
              <w:t>складова</w:t>
            </w:r>
            <w:r w:rsidR="00544626" w:rsidRPr="00326358">
              <w:rPr>
                <w:rFonts w:eastAsia="Times New Roman"/>
                <w:i/>
                <w:iCs/>
                <w:sz w:val="24"/>
                <w:szCs w:val="24"/>
                <w:lang w:val="uk-UA"/>
              </w:rPr>
              <w:t xml:space="preserve"> </w:t>
            </w:r>
            <w:r w:rsidRPr="00326358">
              <w:rPr>
                <w:rFonts w:eastAsia="Times New Roman"/>
                <w:i/>
                <w:iCs/>
                <w:sz w:val="24"/>
                <w:szCs w:val="24"/>
                <w:lang w:val="uk-UA"/>
              </w:rPr>
              <w:t>спроможності</w:t>
            </w:r>
            <w:r w:rsidR="00544626" w:rsidRPr="00326358">
              <w:rPr>
                <w:rFonts w:eastAsia="Times New Roman"/>
                <w:i/>
                <w:iCs/>
                <w:sz w:val="24"/>
                <w:szCs w:val="24"/>
                <w:lang w:val="uk-UA"/>
              </w:rPr>
              <w:t xml:space="preserve"> </w:t>
            </w:r>
            <w:r w:rsidRPr="00326358">
              <w:rPr>
                <w:rFonts w:eastAsia="Times New Roman"/>
                <w:i/>
                <w:iCs/>
                <w:sz w:val="24"/>
                <w:szCs w:val="24"/>
                <w:lang w:val="uk-UA"/>
              </w:rPr>
              <w:t>підприємства</w:t>
            </w:r>
            <w:r w:rsidR="00544626" w:rsidRPr="00326358">
              <w:rPr>
                <w:rFonts w:eastAsia="Times New Roman"/>
                <w:i/>
                <w:iCs/>
                <w:sz w:val="24"/>
                <w:szCs w:val="24"/>
                <w:lang w:val="uk-UA"/>
              </w:rPr>
              <w:t xml:space="preserve"> </w:t>
            </w:r>
            <w:r w:rsidRPr="00326358">
              <w:rPr>
                <w:rFonts w:eastAsia="Times New Roman"/>
                <w:i/>
                <w:iCs/>
                <w:sz w:val="24"/>
                <w:szCs w:val="24"/>
                <w:lang w:val="uk-UA"/>
              </w:rPr>
              <w:t>до</w:t>
            </w:r>
            <w:r w:rsidR="00544626" w:rsidRPr="00326358">
              <w:rPr>
                <w:rFonts w:eastAsia="Times New Roman"/>
                <w:i/>
                <w:iCs/>
                <w:sz w:val="24"/>
                <w:szCs w:val="24"/>
                <w:lang w:val="uk-UA"/>
              </w:rPr>
              <w:t xml:space="preserve"> </w:t>
            </w:r>
            <w:r w:rsidRPr="00326358">
              <w:rPr>
                <w:rFonts w:eastAsia="Times New Roman"/>
                <w:i/>
                <w:iCs/>
                <w:sz w:val="24"/>
                <w:szCs w:val="24"/>
                <w:lang w:val="uk-UA"/>
              </w:rPr>
              <w:t>інноваційної</w:t>
            </w:r>
            <w:r w:rsidR="00544626" w:rsidRPr="00326358">
              <w:rPr>
                <w:rFonts w:eastAsia="Times New Roman"/>
                <w:i/>
                <w:iCs/>
                <w:sz w:val="24"/>
                <w:szCs w:val="24"/>
                <w:lang w:val="uk-UA"/>
              </w:rPr>
              <w:t xml:space="preserve"> </w:t>
            </w:r>
            <w:r w:rsidRPr="00326358">
              <w:rPr>
                <w:rFonts w:eastAsia="Times New Roman"/>
                <w:i/>
                <w:iCs/>
                <w:sz w:val="24"/>
                <w:szCs w:val="24"/>
                <w:lang w:val="uk-UA"/>
              </w:rPr>
              <w:t>діяльності</w:t>
            </w:r>
            <w:r w:rsidR="00544626" w:rsidRPr="00326358">
              <w:rPr>
                <w:rFonts w:eastAsia="Times New Roman"/>
                <w:i/>
                <w:iCs/>
                <w:sz w:val="24"/>
                <w:szCs w:val="24"/>
                <w:lang w:val="uk-UA"/>
              </w:rPr>
              <w:t xml:space="preserve"> </w:t>
            </w:r>
            <w:r w:rsidRPr="00326358">
              <w:rPr>
                <w:i/>
                <w:iCs/>
                <w:color w:val="000000"/>
                <w:sz w:val="24"/>
                <w:szCs w:val="24"/>
                <w:lang w:val="uk-UA"/>
              </w:rPr>
              <w:t>в</w:t>
            </w:r>
            <w:r w:rsidR="00544626" w:rsidRPr="00326358">
              <w:rPr>
                <w:i/>
                <w:iCs/>
                <w:color w:val="000000"/>
                <w:sz w:val="24"/>
                <w:szCs w:val="24"/>
                <w:lang w:val="uk-UA"/>
              </w:rPr>
              <w:t xml:space="preserve"> </w:t>
            </w:r>
            <w:r w:rsidRPr="00326358">
              <w:rPr>
                <w:i/>
                <w:iCs/>
                <w:color w:val="000000"/>
                <w:sz w:val="24"/>
                <w:szCs w:val="24"/>
                <w:lang w:val="uk-UA"/>
              </w:rPr>
              <w:t>землекористуванні</w:t>
            </w:r>
          </w:p>
        </w:tc>
      </w:tr>
      <w:tr w:rsidR="001D39B5" w:rsidRPr="00326358" w14:paraId="18A1E919"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785AA928"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1.1.</w:t>
            </w:r>
          </w:p>
        </w:tc>
        <w:tc>
          <w:tcPr>
            <w:tcW w:w="771" w:type="dxa"/>
            <w:tcBorders>
              <w:top w:val="single" w:sz="4" w:space="0" w:color="auto"/>
              <w:left w:val="nil"/>
              <w:bottom w:val="single" w:sz="4" w:space="0" w:color="auto"/>
              <w:right w:val="single" w:sz="4" w:space="0" w:color="auto"/>
            </w:tcBorders>
            <w:noWrap/>
            <w:vAlign w:val="bottom"/>
            <w:hideMark/>
          </w:tcPr>
          <w:p w14:paraId="4918536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4544513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vAlign w:val="bottom"/>
          </w:tcPr>
          <w:p w14:paraId="68ED5B3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74D02BF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vAlign w:val="bottom"/>
          </w:tcPr>
          <w:p w14:paraId="713348F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30</w:t>
            </w:r>
          </w:p>
        </w:tc>
        <w:tc>
          <w:tcPr>
            <w:tcW w:w="771" w:type="dxa"/>
            <w:tcBorders>
              <w:top w:val="single" w:sz="4" w:space="0" w:color="auto"/>
              <w:left w:val="nil"/>
              <w:bottom w:val="single" w:sz="4" w:space="0" w:color="auto"/>
              <w:right w:val="single" w:sz="4" w:space="0" w:color="auto"/>
            </w:tcBorders>
            <w:vAlign w:val="bottom"/>
          </w:tcPr>
          <w:p w14:paraId="578237F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39A9E6A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hideMark/>
          </w:tcPr>
          <w:p w14:paraId="4602926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noWrap/>
            <w:vAlign w:val="bottom"/>
            <w:hideMark/>
          </w:tcPr>
          <w:p w14:paraId="6BB724F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hideMark/>
          </w:tcPr>
          <w:p w14:paraId="6C116C9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hideMark/>
          </w:tcPr>
          <w:p w14:paraId="737F054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30</w:t>
            </w:r>
          </w:p>
        </w:tc>
        <w:tc>
          <w:tcPr>
            <w:tcW w:w="771" w:type="dxa"/>
            <w:tcBorders>
              <w:top w:val="single" w:sz="4" w:space="0" w:color="auto"/>
              <w:left w:val="nil"/>
              <w:bottom w:val="single" w:sz="4" w:space="0" w:color="auto"/>
              <w:right w:val="single" w:sz="4" w:space="0" w:color="auto"/>
            </w:tcBorders>
            <w:noWrap/>
            <w:vAlign w:val="bottom"/>
            <w:hideMark/>
          </w:tcPr>
          <w:p w14:paraId="6AF9CEA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0C79CB7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vAlign w:val="bottom"/>
          </w:tcPr>
          <w:p w14:paraId="378046C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tcPr>
          <w:p w14:paraId="4F27843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tcPr>
          <w:p w14:paraId="3A077EC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tcPr>
          <w:p w14:paraId="4C987C5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30</w:t>
            </w:r>
          </w:p>
        </w:tc>
        <w:tc>
          <w:tcPr>
            <w:tcW w:w="771" w:type="dxa"/>
            <w:tcBorders>
              <w:top w:val="single" w:sz="4" w:space="0" w:color="auto"/>
              <w:left w:val="nil"/>
              <w:bottom w:val="single" w:sz="4" w:space="0" w:color="auto"/>
              <w:right w:val="single" w:sz="4" w:space="0" w:color="auto"/>
            </w:tcBorders>
            <w:noWrap/>
            <w:vAlign w:val="bottom"/>
            <w:hideMark/>
          </w:tcPr>
          <w:p w14:paraId="10E7688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r>
      <w:tr w:rsidR="001D39B5" w:rsidRPr="00326358" w14:paraId="2039A070"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167826B2"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1.2.</w:t>
            </w:r>
          </w:p>
        </w:tc>
        <w:tc>
          <w:tcPr>
            <w:tcW w:w="771" w:type="dxa"/>
            <w:tcBorders>
              <w:top w:val="single" w:sz="4" w:space="0" w:color="auto"/>
              <w:left w:val="nil"/>
              <w:bottom w:val="single" w:sz="4" w:space="0" w:color="auto"/>
              <w:right w:val="single" w:sz="4" w:space="0" w:color="auto"/>
            </w:tcBorders>
            <w:noWrap/>
            <w:vAlign w:val="bottom"/>
            <w:hideMark/>
          </w:tcPr>
          <w:p w14:paraId="1A71408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05C42D1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vAlign w:val="bottom"/>
          </w:tcPr>
          <w:p w14:paraId="5201B25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262403F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4EB9937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vAlign w:val="bottom"/>
          </w:tcPr>
          <w:p w14:paraId="405C246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noWrap/>
            <w:vAlign w:val="bottom"/>
            <w:hideMark/>
          </w:tcPr>
          <w:p w14:paraId="29EDAF9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hideMark/>
          </w:tcPr>
          <w:p w14:paraId="1E76908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noWrap/>
            <w:vAlign w:val="bottom"/>
            <w:hideMark/>
          </w:tcPr>
          <w:p w14:paraId="4593158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hideMark/>
          </w:tcPr>
          <w:p w14:paraId="36ADECB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noWrap/>
            <w:vAlign w:val="bottom"/>
            <w:hideMark/>
          </w:tcPr>
          <w:p w14:paraId="495F921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15</w:t>
            </w:r>
          </w:p>
        </w:tc>
        <w:tc>
          <w:tcPr>
            <w:tcW w:w="771" w:type="dxa"/>
            <w:tcBorders>
              <w:top w:val="single" w:sz="4" w:space="0" w:color="auto"/>
              <w:left w:val="nil"/>
              <w:bottom w:val="single" w:sz="4" w:space="0" w:color="auto"/>
              <w:right w:val="single" w:sz="4" w:space="0" w:color="auto"/>
            </w:tcBorders>
            <w:noWrap/>
            <w:vAlign w:val="bottom"/>
            <w:hideMark/>
          </w:tcPr>
          <w:p w14:paraId="7274FD4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hideMark/>
          </w:tcPr>
          <w:p w14:paraId="0D25AD7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vAlign w:val="bottom"/>
          </w:tcPr>
          <w:p w14:paraId="797B8C4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noWrap/>
            <w:vAlign w:val="bottom"/>
          </w:tcPr>
          <w:p w14:paraId="13C29EC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c>
          <w:tcPr>
            <w:tcW w:w="771" w:type="dxa"/>
            <w:tcBorders>
              <w:top w:val="single" w:sz="4" w:space="0" w:color="auto"/>
              <w:left w:val="nil"/>
              <w:bottom w:val="single" w:sz="4" w:space="0" w:color="auto"/>
              <w:right w:val="single" w:sz="4" w:space="0" w:color="auto"/>
            </w:tcBorders>
            <w:noWrap/>
            <w:vAlign w:val="bottom"/>
          </w:tcPr>
          <w:p w14:paraId="2C50DC8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noWrap/>
            <w:vAlign w:val="bottom"/>
          </w:tcPr>
          <w:p w14:paraId="35290A6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hideMark/>
          </w:tcPr>
          <w:p w14:paraId="0280BF5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40</w:t>
            </w:r>
          </w:p>
        </w:tc>
      </w:tr>
      <w:tr w:rsidR="001D39B5" w:rsidRPr="00326358" w14:paraId="0D33E413" w14:textId="77777777">
        <w:trPr>
          <w:trHeight w:val="397"/>
        </w:trPr>
        <w:tc>
          <w:tcPr>
            <w:tcW w:w="14454" w:type="dxa"/>
            <w:gridSpan w:val="19"/>
            <w:tcBorders>
              <w:top w:val="single" w:sz="4" w:space="0" w:color="auto"/>
              <w:left w:val="single" w:sz="4" w:space="0" w:color="auto"/>
              <w:bottom w:val="single" w:sz="4" w:space="0" w:color="auto"/>
              <w:right w:val="single" w:sz="4" w:space="0" w:color="auto"/>
            </w:tcBorders>
            <w:vAlign w:val="center"/>
          </w:tcPr>
          <w:p w14:paraId="5DCC99C4" w14:textId="1B00FD53"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i/>
                <w:iCs/>
                <w:sz w:val="24"/>
                <w:szCs w:val="24"/>
                <w:lang w:val="uk-UA"/>
              </w:rPr>
              <w:t>2.Інвестиційна</w:t>
            </w:r>
            <w:r w:rsidR="00544626" w:rsidRPr="00326358">
              <w:rPr>
                <w:rFonts w:eastAsia="Times New Roman"/>
                <w:i/>
                <w:iCs/>
                <w:sz w:val="24"/>
                <w:szCs w:val="24"/>
                <w:lang w:val="uk-UA"/>
              </w:rPr>
              <w:t xml:space="preserve"> </w:t>
            </w:r>
            <w:r w:rsidRPr="00326358">
              <w:rPr>
                <w:rFonts w:eastAsia="Times New Roman"/>
                <w:i/>
                <w:iCs/>
                <w:sz w:val="24"/>
                <w:szCs w:val="24"/>
                <w:lang w:val="uk-UA"/>
              </w:rPr>
              <w:t>складова</w:t>
            </w:r>
            <w:r w:rsidR="00544626" w:rsidRPr="00326358">
              <w:rPr>
                <w:rFonts w:eastAsia="Times New Roman"/>
                <w:i/>
                <w:iCs/>
                <w:sz w:val="24"/>
                <w:szCs w:val="24"/>
                <w:lang w:val="uk-UA"/>
              </w:rPr>
              <w:t xml:space="preserve"> </w:t>
            </w:r>
            <w:r w:rsidRPr="00326358">
              <w:rPr>
                <w:rFonts w:eastAsia="Times New Roman"/>
                <w:i/>
                <w:iCs/>
                <w:sz w:val="24"/>
                <w:szCs w:val="24"/>
                <w:lang w:val="uk-UA"/>
              </w:rPr>
              <w:t>спроможності</w:t>
            </w:r>
            <w:r w:rsidR="00544626" w:rsidRPr="00326358">
              <w:rPr>
                <w:rFonts w:eastAsia="Times New Roman"/>
                <w:i/>
                <w:iCs/>
                <w:sz w:val="24"/>
                <w:szCs w:val="24"/>
                <w:lang w:val="uk-UA"/>
              </w:rPr>
              <w:t xml:space="preserve"> </w:t>
            </w:r>
            <w:r w:rsidRPr="00326358">
              <w:rPr>
                <w:rFonts w:eastAsia="Times New Roman"/>
                <w:i/>
                <w:iCs/>
                <w:sz w:val="24"/>
                <w:szCs w:val="24"/>
                <w:lang w:val="uk-UA"/>
              </w:rPr>
              <w:t>підприємства</w:t>
            </w:r>
            <w:r w:rsidR="00544626" w:rsidRPr="00326358">
              <w:rPr>
                <w:rFonts w:eastAsia="Times New Roman"/>
                <w:i/>
                <w:iCs/>
                <w:sz w:val="24"/>
                <w:szCs w:val="24"/>
                <w:lang w:val="uk-UA"/>
              </w:rPr>
              <w:t xml:space="preserve"> </w:t>
            </w:r>
            <w:r w:rsidRPr="00326358">
              <w:rPr>
                <w:rFonts w:eastAsia="Times New Roman"/>
                <w:i/>
                <w:iCs/>
                <w:sz w:val="24"/>
                <w:szCs w:val="24"/>
                <w:lang w:val="uk-UA"/>
              </w:rPr>
              <w:t>до</w:t>
            </w:r>
            <w:r w:rsidR="00544626" w:rsidRPr="00326358">
              <w:rPr>
                <w:rFonts w:eastAsia="Times New Roman"/>
                <w:i/>
                <w:iCs/>
                <w:sz w:val="24"/>
                <w:szCs w:val="24"/>
                <w:lang w:val="uk-UA"/>
              </w:rPr>
              <w:t xml:space="preserve"> </w:t>
            </w:r>
            <w:r w:rsidRPr="00326358">
              <w:rPr>
                <w:rFonts w:eastAsia="Times New Roman"/>
                <w:i/>
                <w:iCs/>
                <w:sz w:val="24"/>
                <w:szCs w:val="24"/>
                <w:lang w:val="uk-UA"/>
              </w:rPr>
              <w:t>інноваційної</w:t>
            </w:r>
            <w:r w:rsidR="00544626" w:rsidRPr="00326358">
              <w:rPr>
                <w:rFonts w:eastAsia="Times New Roman"/>
                <w:i/>
                <w:iCs/>
                <w:sz w:val="24"/>
                <w:szCs w:val="24"/>
                <w:lang w:val="uk-UA"/>
              </w:rPr>
              <w:t xml:space="preserve"> </w:t>
            </w:r>
            <w:r w:rsidRPr="00326358">
              <w:rPr>
                <w:rFonts w:eastAsia="Times New Roman"/>
                <w:i/>
                <w:iCs/>
                <w:sz w:val="24"/>
                <w:szCs w:val="24"/>
                <w:lang w:val="uk-UA"/>
              </w:rPr>
              <w:t>діяльності</w:t>
            </w:r>
            <w:r w:rsidR="00544626" w:rsidRPr="00326358">
              <w:rPr>
                <w:rFonts w:eastAsia="Times New Roman"/>
                <w:i/>
                <w:iCs/>
                <w:sz w:val="24"/>
                <w:szCs w:val="24"/>
                <w:lang w:val="uk-UA"/>
              </w:rPr>
              <w:t xml:space="preserve"> </w:t>
            </w:r>
            <w:r w:rsidRPr="00326358">
              <w:rPr>
                <w:i/>
                <w:iCs/>
                <w:color w:val="000000"/>
                <w:sz w:val="24"/>
                <w:szCs w:val="24"/>
                <w:lang w:val="uk-UA"/>
              </w:rPr>
              <w:t>в</w:t>
            </w:r>
            <w:r w:rsidR="00544626" w:rsidRPr="00326358">
              <w:rPr>
                <w:i/>
                <w:iCs/>
                <w:color w:val="000000"/>
                <w:sz w:val="24"/>
                <w:szCs w:val="24"/>
                <w:lang w:val="uk-UA"/>
              </w:rPr>
              <w:t xml:space="preserve"> </w:t>
            </w:r>
            <w:r w:rsidRPr="00326358">
              <w:rPr>
                <w:i/>
                <w:iCs/>
                <w:color w:val="000000"/>
                <w:sz w:val="24"/>
                <w:szCs w:val="24"/>
                <w:lang w:val="uk-UA"/>
              </w:rPr>
              <w:t>землекористуванні</w:t>
            </w:r>
          </w:p>
        </w:tc>
      </w:tr>
      <w:tr w:rsidR="001D39B5" w:rsidRPr="00326358" w14:paraId="0652FA2A"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1AC167A6"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2.1.</w:t>
            </w:r>
          </w:p>
        </w:tc>
        <w:tc>
          <w:tcPr>
            <w:tcW w:w="771" w:type="dxa"/>
            <w:tcBorders>
              <w:top w:val="single" w:sz="4" w:space="0" w:color="auto"/>
              <w:left w:val="nil"/>
              <w:bottom w:val="single" w:sz="4" w:space="0" w:color="auto"/>
              <w:right w:val="single" w:sz="4" w:space="0" w:color="auto"/>
            </w:tcBorders>
            <w:noWrap/>
            <w:vAlign w:val="bottom"/>
            <w:hideMark/>
          </w:tcPr>
          <w:p w14:paraId="08B20E5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256</w:t>
            </w:r>
          </w:p>
        </w:tc>
        <w:tc>
          <w:tcPr>
            <w:tcW w:w="771" w:type="dxa"/>
            <w:tcBorders>
              <w:top w:val="single" w:sz="4" w:space="0" w:color="auto"/>
              <w:left w:val="nil"/>
              <w:bottom w:val="single" w:sz="4" w:space="0" w:color="auto"/>
              <w:right w:val="single" w:sz="4" w:space="0" w:color="auto"/>
            </w:tcBorders>
            <w:vAlign w:val="bottom"/>
          </w:tcPr>
          <w:p w14:paraId="31DDF56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365</w:t>
            </w:r>
          </w:p>
        </w:tc>
        <w:tc>
          <w:tcPr>
            <w:tcW w:w="771" w:type="dxa"/>
            <w:tcBorders>
              <w:top w:val="single" w:sz="4" w:space="0" w:color="auto"/>
              <w:left w:val="nil"/>
              <w:bottom w:val="single" w:sz="4" w:space="0" w:color="auto"/>
              <w:right w:val="single" w:sz="4" w:space="0" w:color="auto"/>
            </w:tcBorders>
            <w:vAlign w:val="bottom"/>
          </w:tcPr>
          <w:p w14:paraId="2B1D492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284</w:t>
            </w:r>
          </w:p>
        </w:tc>
        <w:tc>
          <w:tcPr>
            <w:tcW w:w="771" w:type="dxa"/>
            <w:tcBorders>
              <w:top w:val="single" w:sz="4" w:space="0" w:color="auto"/>
              <w:left w:val="nil"/>
              <w:bottom w:val="single" w:sz="4" w:space="0" w:color="auto"/>
              <w:right w:val="single" w:sz="4" w:space="0" w:color="auto"/>
            </w:tcBorders>
            <w:vAlign w:val="bottom"/>
          </w:tcPr>
          <w:p w14:paraId="1D8C9FA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487</w:t>
            </w:r>
          </w:p>
        </w:tc>
        <w:tc>
          <w:tcPr>
            <w:tcW w:w="771" w:type="dxa"/>
            <w:tcBorders>
              <w:top w:val="single" w:sz="4" w:space="0" w:color="auto"/>
              <w:left w:val="nil"/>
              <w:bottom w:val="single" w:sz="4" w:space="0" w:color="auto"/>
              <w:right w:val="single" w:sz="4" w:space="0" w:color="auto"/>
            </w:tcBorders>
            <w:vAlign w:val="bottom"/>
          </w:tcPr>
          <w:p w14:paraId="36D6C4B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584</w:t>
            </w:r>
          </w:p>
        </w:tc>
        <w:tc>
          <w:tcPr>
            <w:tcW w:w="771" w:type="dxa"/>
            <w:tcBorders>
              <w:top w:val="single" w:sz="4" w:space="0" w:color="auto"/>
              <w:left w:val="nil"/>
              <w:bottom w:val="single" w:sz="4" w:space="0" w:color="auto"/>
              <w:right w:val="single" w:sz="4" w:space="0" w:color="auto"/>
            </w:tcBorders>
            <w:vAlign w:val="bottom"/>
          </w:tcPr>
          <w:p w14:paraId="684610B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967</w:t>
            </w:r>
          </w:p>
        </w:tc>
        <w:tc>
          <w:tcPr>
            <w:tcW w:w="771" w:type="dxa"/>
            <w:tcBorders>
              <w:top w:val="single" w:sz="4" w:space="0" w:color="auto"/>
              <w:left w:val="nil"/>
              <w:bottom w:val="single" w:sz="4" w:space="0" w:color="auto"/>
              <w:right w:val="single" w:sz="4" w:space="0" w:color="auto"/>
            </w:tcBorders>
            <w:noWrap/>
            <w:vAlign w:val="bottom"/>
            <w:hideMark/>
          </w:tcPr>
          <w:p w14:paraId="62FB89E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287</w:t>
            </w:r>
          </w:p>
        </w:tc>
        <w:tc>
          <w:tcPr>
            <w:tcW w:w="771" w:type="dxa"/>
            <w:tcBorders>
              <w:top w:val="single" w:sz="4" w:space="0" w:color="auto"/>
              <w:left w:val="nil"/>
              <w:bottom w:val="single" w:sz="4" w:space="0" w:color="auto"/>
              <w:right w:val="single" w:sz="4" w:space="0" w:color="auto"/>
            </w:tcBorders>
            <w:noWrap/>
            <w:vAlign w:val="bottom"/>
            <w:hideMark/>
          </w:tcPr>
          <w:p w14:paraId="66E64BD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425</w:t>
            </w:r>
          </w:p>
        </w:tc>
        <w:tc>
          <w:tcPr>
            <w:tcW w:w="771" w:type="dxa"/>
            <w:tcBorders>
              <w:top w:val="single" w:sz="4" w:space="0" w:color="auto"/>
              <w:left w:val="nil"/>
              <w:bottom w:val="single" w:sz="4" w:space="0" w:color="auto"/>
              <w:right w:val="single" w:sz="4" w:space="0" w:color="auto"/>
            </w:tcBorders>
            <w:noWrap/>
            <w:vAlign w:val="bottom"/>
            <w:hideMark/>
          </w:tcPr>
          <w:p w14:paraId="2BF7762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330</w:t>
            </w:r>
          </w:p>
        </w:tc>
        <w:tc>
          <w:tcPr>
            <w:tcW w:w="771" w:type="dxa"/>
            <w:tcBorders>
              <w:top w:val="single" w:sz="4" w:space="0" w:color="auto"/>
              <w:left w:val="nil"/>
              <w:bottom w:val="single" w:sz="4" w:space="0" w:color="auto"/>
              <w:right w:val="single" w:sz="4" w:space="0" w:color="auto"/>
            </w:tcBorders>
            <w:noWrap/>
            <w:vAlign w:val="bottom"/>
            <w:hideMark/>
          </w:tcPr>
          <w:p w14:paraId="4F7C9F3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499</w:t>
            </w:r>
          </w:p>
        </w:tc>
        <w:tc>
          <w:tcPr>
            <w:tcW w:w="771" w:type="dxa"/>
            <w:tcBorders>
              <w:top w:val="single" w:sz="4" w:space="0" w:color="auto"/>
              <w:left w:val="nil"/>
              <w:bottom w:val="single" w:sz="4" w:space="0" w:color="auto"/>
              <w:right w:val="single" w:sz="4" w:space="0" w:color="auto"/>
            </w:tcBorders>
            <w:noWrap/>
            <w:vAlign w:val="bottom"/>
            <w:hideMark/>
          </w:tcPr>
          <w:p w14:paraId="7AF4F42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602</w:t>
            </w:r>
          </w:p>
        </w:tc>
        <w:tc>
          <w:tcPr>
            <w:tcW w:w="771" w:type="dxa"/>
            <w:tcBorders>
              <w:top w:val="single" w:sz="4" w:space="0" w:color="auto"/>
              <w:left w:val="nil"/>
              <w:bottom w:val="single" w:sz="4" w:space="0" w:color="auto"/>
              <w:right w:val="single" w:sz="4" w:space="0" w:color="auto"/>
            </w:tcBorders>
            <w:noWrap/>
            <w:vAlign w:val="bottom"/>
            <w:hideMark/>
          </w:tcPr>
          <w:p w14:paraId="2247104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1002</w:t>
            </w:r>
          </w:p>
        </w:tc>
        <w:tc>
          <w:tcPr>
            <w:tcW w:w="771" w:type="dxa"/>
            <w:tcBorders>
              <w:top w:val="single" w:sz="4" w:space="0" w:color="auto"/>
              <w:left w:val="nil"/>
              <w:bottom w:val="single" w:sz="4" w:space="0" w:color="auto"/>
              <w:right w:val="single" w:sz="4" w:space="0" w:color="auto"/>
            </w:tcBorders>
            <w:noWrap/>
            <w:vAlign w:val="bottom"/>
            <w:hideMark/>
          </w:tcPr>
          <w:p w14:paraId="1B4734C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332</w:t>
            </w:r>
          </w:p>
        </w:tc>
        <w:tc>
          <w:tcPr>
            <w:tcW w:w="771" w:type="dxa"/>
            <w:tcBorders>
              <w:top w:val="single" w:sz="4" w:space="0" w:color="auto"/>
              <w:left w:val="nil"/>
              <w:bottom w:val="single" w:sz="4" w:space="0" w:color="auto"/>
              <w:right w:val="single" w:sz="4" w:space="0" w:color="auto"/>
            </w:tcBorders>
            <w:vAlign w:val="bottom"/>
          </w:tcPr>
          <w:p w14:paraId="15C1763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489</w:t>
            </w:r>
          </w:p>
        </w:tc>
        <w:tc>
          <w:tcPr>
            <w:tcW w:w="771" w:type="dxa"/>
            <w:tcBorders>
              <w:top w:val="single" w:sz="4" w:space="0" w:color="auto"/>
              <w:left w:val="nil"/>
              <w:bottom w:val="single" w:sz="4" w:space="0" w:color="auto"/>
              <w:right w:val="single" w:sz="4" w:space="0" w:color="auto"/>
            </w:tcBorders>
            <w:noWrap/>
            <w:vAlign w:val="bottom"/>
          </w:tcPr>
          <w:p w14:paraId="39E1CCD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306</w:t>
            </w:r>
          </w:p>
        </w:tc>
        <w:tc>
          <w:tcPr>
            <w:tcW w:w="771" w:type="dxa"/>
            <w:tcBorders>
              <w:top w:val="single" w:sz="4" w:space="0" w:color="auto"/>
              <w:left w:val="nil"/>
              <w:bottom w:val="single" w:sz="4" w:space="0" w:color="auto"/>
              <w:right w:val="single" w:sz="4" w:space="0" w:color="auto"/>
            </w:tcBorders>
            <w:noWrap/>
            <w:vAlign w:val="bottom"/>
          </w:tcPr>
          <w:p w14:paraId="267D17C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502</w:t>
            </w:r>
          </w:p>
        </w:tc>
        <w:tc>
          <w:tcPr>
            <w:tcW w:w="771" w:type="dxa"/>
            <w:tcBorders>
              <w:top w:val="single" w:sz="4" w:space="0" w:color="auto"/>
              <w:left w:val="nil"/>
              <w:bottom w:val="single" w:sz="4" w:space="0" w:color="auto"/>
              <w:right w:val="single" w:sz="4" w:space="0" w:color="auto"/>
            </w:tcBorders>
            <w:noWrap/>
            <w:vAlign w:val="bottom"/>
          </w:tcPr>
          <w:p w14:paraId="2806BAF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689</w:t>
            </w:r>
          </w:p>
        </w:tc>
        <w:tc>
          <w:tcPr>
            <w:tcW w:w="771" w:type="dxa"/>
            <w:tcBorders>
              <w:top w:val="single" w:sz="4" w:space="0" w:color="auto"/>
              <w:left w:val="nil"/>
              <w:bottom w:val="single" w:sz="4" w:space="0" w:color="auto"/>
              <w:right w:val="single" w:sz="4" w:space="0" w:color="auto"/>
            </w:tcBorders>
            <w:noWrap/>
            <w:vAlign w:val="bottom"/>
            <w:hideMark/>
          </w:tcPr>
          <w:p w14:paraId="253F3EA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1122</w:t>
            </w:r>
          </w:p>
        </w:tc>
      </w:tr>
      <w:tr w:rsidR="001D39B5" w:rsidRPr="00326358" w14:paraId="62159DDB"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3853D5E8"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2.2.</w:t>
            </w:r>
          </w:p>
        </w:tc>
        <w:tc>
          <w:tcPr>
            <w:tcW w:w="771" w:type="dxa"/>
            <w:tcBorders>
              <w:top w:val="single" w:sz="4" w:space="0" w:color="auto"/>
              <w:left w:val="nil"/>
              <w:bottom w:val="single" w:sz="4" w:space="0" w:color="auto"/>
              <w:right w:val="single" w:sz="4" w:space="0" w:color="auto"/>
            </w:tcBorders>
            <w:noWrap/>
            <w:vAlign w:val="bottom"/>
            <w:hideMark/>
          </w:tcPr>
          <w:p w14:paraId="0341E50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36</w:t>
            </w:r>
          </w:p>
        </w:tc>
        <w:tc>
          <w:tcPr>
            <w:tcW w:w="771" w:type="dxa"/>
            <w:tcBorders>
              <w:top w:val="single" w:sz="4" w:space="0" w:color="auto"/>
              <w:left w:val="nil"/>
              <w:bottom w:val="single" w:sz="4" w:space="0" w:color="auto"/>
              <w:right w:val="single" w:sz="4" w:space="0" w:color="auto"/>
            </w:tcBorders>
            <w:vAlign w:val="bottom"/>
          </w:tcPr>
          <w:p w14:paraId="11FCC6F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101</w:t>
            </w:r>
          </w:p>
        </w:tc>
        <w:tc>
          <w:tcPr>
            <w:tcW w:w="771" w:type="dxa"/>
            <w:tcBorders>
              <w:top w:val="single" w:sz="4" w:space="0" w:color="auto"/>
              <w:left w:val="nil"/>
              <w:bottom w:val="single" w:sz="4" w:space="0" w:color="auto"/>
              <w:right w:val="single" w:sz="4" w:space="0" w:color="auto"/>
            </w:tcBorders>
            <w:vAlign w:val="bottom"/>
          </w:tcPr>
          <w:p w14:paraId="2968CD4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18</w:t>
            </w:r>
          </w:p>
        </w:tc>
        <w:tc>
          <w:tcPr>
            <w:tcW w:w="771" w:type="dxa"/>
            <w:tcBorders>
              <w:top w:val="single" w:sz="4" w:space="0" w:color="auto"/>
              <w:left w:val="nil"/>
              <w:bottom w:val="single" w:sz="4" w:space="0" w:color="auto"/>
              <w:right w:val="single" w:sz="4" w:space="0" w:color="auto"/>
            </w:tcBorders>
            <w:vAlign w:val="bottom"/>
          </w:tcPr>
          <w:p w14:paraId="34977FA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125</w:t>
            </w:r>
          </w:p>
        </w:tc>
        <w:tc>
          <w:tcPr>
            <w:tcW w:w="771" w:type="dxa"/>
            <w:tcBorders>
              <w:top w:val="single" w:sz="4" w:space="0" w:color="auto"/>
              <w:left w:val="nil"/>
              <w:bottom w:val="single" w:sz="4" w:space="0" w:color="auto"/>
              <w:right w:val="single" w:sz="4" w:space="0" w:color="auto"/>
            </w:tcBorders>
            <w:vAlign w:val="bottom"/>
          </w:tcPr>
          <w:p w14:paraId="3308C3E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164</w:t>
            </w:r>
          </w:p>
        </w:tc>
        <w:tc>
          <w:tcPr>
            <w:tcW w:w="771" w:type="dxa"/>
            <w:tcBorders>
              <w:top w:val="single" w:sz="4" w:space="0" w:color="auto"/>
              <w:left w:val="nil"/>
              <w:bottom w:val="single" w:sz="4" w:space="0" w:color="auto"/>
              <w:right w:val="single" w:sz="4" w:space="0" w:color="auto"/>
            </w:tcBorders>
            <w:vAlign w:val="bottom"/>
          </w:tcPr>
          <w:p w14:paraId="724FF1B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79</w:t>
            </w:r>
          </w:p>
        </w:tc>
        <w:tc>
          <w:tcPr>
            <w:tcW w:w="771" w:type="dxa"/>
            <w:tcBorders>
              <w:top w:val="single" w:sz="4" w:space="0" w:color="auto"/>
              <w:left w:val="nil"/>
              <w:bottom w:val="single" w:sz="4" w:space="0" w:color="auto"/>
              <w:right w:val="single" w:sz="4" w:space="0" w:color="auto"/>
            </w:tcBorders>
            <w:noWrap/>
            <w:vAlign w:val="bottom"/>
            <w:hideMark/>
          </w:tcPr>
          <w:p w14:paraId="7FF81AC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hideMark/>
          </w:tcPr>
          <w:p w14:paraId="6C27E0F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98</w:t>
            </w:r>
          </w:p>
        </w:tc>
        <w:tc>
          <w:tcPr>
            <w:tcW w:w="771" w:type="dxa"/>
            <w:tcBorders>
              <w:top w:val="single" w:sz="4" w:space="0" w:color="auto"/>
              <w:left w:val="nil"/>
              <w:bottom w:val="single" w:sz="4" w:space="0" w:color="auto"/>
              <w:right w:val="single" w:sz="4" w:space="0" w:color="auto"/>
            </w:tcBorders>
            <w:noWrap/>
            <w:vAlign w:val="bottom"/>
            <w:hideMark/>
          </w:tcPr>
          <w:p w14:paraId="50EF39A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36</w:t>
            </w:r>
          </w:p>
        </w:tc>
        <w:tc>
          <w:tcPr>
            <w:tcW w:w="771" w:type="dxa"/>
            <w:tcBorders>
              <w:top w:val="single" w:sz="4" w:space="0" w:color="auto"/>
              <w:left w:val="nil"/>
              <w:bottom w:val="single" w:sz="4" w:space="0" w:color="auto"/>
              <w:right w:val="single" w:sz="4" w:space="0" w:color="auto"/>
            </w:tcBorders>
            <w:noWrap/>
            <w:vAlign w:val="bottom"/>
            <w:hideMark/>
          </w:tcPr>
          <w:p w14:paraId="0482A8B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101</w:t>
            </w:r>
          </w:p>
        </w:tc>
        <w:tc>
          <w:tcPr>
            <w:tcW w:w="771" w:type="dxa"/>
            <w:tcBorders>
              <w:top w:val="single" w:sz="4" w:space="0" w:color="auto"/>
              <w:left w:val="nil"/>
              <w:bottom w:val="single" w:sz="4" w:space="0" w:color="auto"/>
              <w:right w:val="single" w:sz="4" w:space="0" w:color="auto"/>
            </w:tcBorders>
            <w:noWrap/>
            <w:vAlign w:val="bottom"/>
            <w:hideMark/>
          </w:tcPr>
          <w:p w14:paraId="2390069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106</w:t>
            </w:r>
          </w:p>
        </w:tc>
        <w:tc>
          <w:tcPr>
            <w:tcW w:w="771" w:type="dxa"/>
            <w:tcBorders>
              <w:top w:val="single" w:sz="4" w:space="0" w:color="auto"/>
              <w:left w:val="nil"/>
              <w:bottom w:val="single" w:sz="4" w:space="0" w:color="auto"/>
              <w:right w:val="single" w:sz="4" w:space="0" w:color="auto"/>
            </w:tcBorders>
            <w:noWrap/>
            <w:vAlign w:val="bottom"/>
            <w:hideMark/>
          </w:tcPr>
          <w:p w14:paraId="6758D37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89</w:t>
            </w:r>
          </w:p>
        </w:tc>
        <w:tc>
          <w:tcPr>
            <w:tcW w:w="771" w:type="dxa"/>
            <w:tcBorders>
              <w:top w:val="single" w:sz="4" w:space="0" w:color="auto"/>
              <w:left w:val="nil"/>
              <w:bottom w:val="single" w:sz="4" w:space="0" w:color="auto"/>
              <w:right w:val="single" w:sz="4" w:space="0" w:color="auto"/>
            </w:tcBorders>
            <w:noWrap/>
            <w:vAlign w:val="bottom"/>
            <w:hideMark/>
          </w:tcPr>
          <w:p w14:paraId="55B4B66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45</w:t>
            </w:r>
          </w:p>
        </w:tc>
        <w:tc>
          <w:tcPr>
            <w:tcW w:w="771" w:type="dxa"/>
            <w:tcBorders>
              <w:top w:val="single" w:sz="4" w:space="0" w:color="auto"/>
              <w:left w:val="nil"/>
              <w:bottom w:val="single" w:sz="4" w:space="0" w:color="auto"/>
              <w:right w:val="single" w:sz="4" w:space="0" w:color="auto"/>
            </w:tcBorders>
            <w:vAlign w:val="bottom"/>
          </w:tcPr>
          <w:p w14:paraId="10C635C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106</w:t>
            </w:r>
          </w:p>
        </w:tc>
        <w:tc>
          <w:tcPr>
            <w:tcW w:w="771" w:type="dxa"/>
            <w:tcBorders>
              <w:top w:val="single" w:sz="4" w:space="0" w:color="auto"/>
              <w:left w:val="nil"/>
              <w:bottom w:val="single" w:sz="4" w:space="0" w:color="auto"/>
              <w:right w:val="single" w:sz="4" w:space="0" w:color="auto"/>
            </w:tcBorders>
            <w:noWrap/>
            <w:vAlign w:val="bottom"/>
          </w:tcPr>
          <w:p w14:paraId="1F0AF60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89</w:t>
            </w:r>
          </w:p>
        </w:tc>
        <w:tc>
          <w:tcPr>
            <w:tcW w:w="771" w:type="dxa"/>
            <w:tcBorders>
              <w:top w:val="single" w:sz="4" w:space="0" w:color="auto"/>
              <w:left w:val="nil"/>
              <w:bottom w:val="single" w:sz="4" w:space="0" w:color="auto"/>
              <w:right w:val="single" w:sz="4" w:space="0" w:color="auto"/>
            </w:tcBorders>
            <w:noWrap/>
            <w:vAlign w:val="bottom"/>
          </w:tcPr>
          <w:p w14:paraId="028C59D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124</w:t>
            </w:r>
          </w:p>
        </w:tc>
        <w:tc>
          <w:tcPr>
            <w:tcW w:w="771" w:type="dxa"/>
            <w:tcBorders>
              <w:top w:val="single" w:sz="4" w:space="0" w:color="auto"/>
              <w:left w:val="nil"/>
              <w:bottom w:val="single" w:sz="4" w:space="0" w:color="auto"/>
              <w:right w:val="single" w:sz="4" w:space="0" w:color="auto"/>
            </w:tcBorders>
            <w:noWrap/>
            <w:vAlign w:val="bottom"/>
          </w:tcPr>
          <w:p w14:paraId="5D600A1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212</w:t>
            </w:r>
          </w:p>
        </w:tc>
        <w:tc>
          <w:tcPr>
            <w:tcW w:w="771" w:type="dxa"/>
            <w:tcBorders>
              <w:top w:val="single" w:sz="4" w:space="0" w:color="auto"/>
              <w:left w:val="nil"/>
              <w:bottom w:val="single" w:sz="4" w:space="0" w:color="auto"/>
              <w:right w:val="single" w:sz="4" w:space="0" w:color="auto"/>
            </w:tcBorders>
            <w:noWrap/>
            <w:vAlign w:val="bottom"/>
            <w:hideMark/>
          </w:tcPr>
          <w:p w14:paraId="486EEA0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178</w:t>
            </w:r>
          </w:p>
        </w:tc>
      </w:tr>
      <w:tr w:rsidR="001D39B5" w:rsidRPr="00326358" w14:paraId="0FF2A993"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7255D00B"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2.3.</w:t>
            </w:r>
          </w:p>
        </w:tc>
        <w:tc>
          <w:tcPr>
            <w:tcW w:w="771" w:type="dxa"/>
            <w:tcBorders>
              <w:top w:val="single" w:sz="4" w:space="0" w:color="auto"/>
              <w:left w:val="nil"/>
              <w:bottom w:val="single" w:sz="4" w:space="0" w:color="auto"/>
              <w:right w:val="single" w:sz="4" w:space="0" w:color="auto"/>
            </w:tcBorders>
            <w:noWrap/>
            <w:vAlign w:val="bottom"/>
            <w:hideMark/>
          </w:tcPr>
          <w:p w14:paraId="611B2F0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vAlign w:val="bottom"/>
          </w:tcPr>
          <w:p w14:paraId="6AE720B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3FDDEC4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FBE792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093B5FD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vAlign w:val="bottom"/>
          </w:tcPr>
          <w:p w14:paraId="45D92A5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noWrap/>
            <w:vAlign w:val="bottom"/>
            <w:hideMark/>
          </w:tcPr>
          <w:p w14:paraId="373A97B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5DDAF2D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33A3E8A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3220CC0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hideMark/>
          </w:tcPr>
          <w:p w14:paraId="2F40B47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hideMark/>
          </w:tcPr>
          <w:p w14:paraId="6058E7D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noWrap/>
            <w:vAlign w:val="bottom"/>
            <w:hideMark/>
          </w:tcPr>
          <w:p w14:paraId="4DC3FBE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72A4897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2D3B6AC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5B7D5E5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739912F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52793BA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r>
      <w:tr w:rsidR="001D39B5" w:rsidRPr="00326358" w14:paraId="3FBC97A6"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6B602472"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2.4.</w:t>
            </w:r>
          </w:p>
        </w:tc>
        <w:tc>
          <w:tcPr>
            <w:tcW w:w="771" w:type="dxa"/>
            <w:tcBorders>
              <w:top w:val="single" w:sz="4" w:space="0" w:color="auto"/>
              <w:left w:val="nil"/>
              <w:bottom w:val="single" w:sz="4" w:space="0" w:color="auto"/>
              <w:right w:val="single" w:sz="4" w:space="0" w:color="auto"/>
            </w:tcBorders>
            <w:noWrap/>
            <w:vAlign w:val="bottom"/>
            <w:hideMark/>
          </w:tcPr>
          <w:p w14:paraId="6263248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107CECF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239A9F3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vAlign w:val="bottom"/>
          </w:tcPr>
          <w:p w14:paraId="7DDB97C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6C5AF5C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7894960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774BB12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noWrap/>
            <w:vAlign w:val="bottom"/>
            <w:hideMark/>
          </w:tcPr>
          <w:p w14:paraId="2DD80AB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41F2D4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noWrap/>
            <w:vAlign w:val="bottom"/>
            <w:hideMark/>
          </w:tcPr>
          <w:p w14:paraId="4B19A64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320C102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13D4DB1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7E61EA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vAlign w:val="bottom"/>
          </w:tcPr>
          <w:p w14:paraId="0231EA7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4FFBD6B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0B698A1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6AE29F9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13124A6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6C3C9705"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4112936C"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2.5.</w:t>
            </w:r>
          </w:p>
        </w:tc>
        <w:tc>
          <w:tcPr>
            <w:tcW w:w="771" w:type="dxa"/>
            <w:tcBorders>
              <w:top w:val="single" w:sz="4" w:space="0" w:color="auto"/>
              <w:left w:val="nil"/>
              <w:bottom w:val="single" w:sz="4" w:space="0" w:color="auto"/>
              <w:right w:val="single" w:sz="4" w:space="0" w:color="auto"/>
            </w:tcBorders>
            <w:noWrap/>
            <w:vAlign w:val="bottom"/>
            <w:hideMark/>
          </w:tcPr>
          <w:p w14:paraId="00AE611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3CCF747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7DB2D8A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512EA6E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05C4FDB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71458E7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1476A42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26832B1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111874B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72431B4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137B2BF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7753930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C3B5E2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6C97375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0033ABA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tcPr>
          <w:p w14:paraId="594DCB0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187210A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AF5A15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57CDF541" w14:textId="77777777">
        <w:trPr>
          <w:trHeight w:val="397"/>
        </w:trPr>
        <w:tc>
          <w:tcPr>
            <w:tcW w:w="14454" w:type="dxa"/>
            <w:gridSpan w:val="19"/>
            <w:tcBorders>
              <w:top w:val="single" w:sz="4" w:space="0" w:color="auto"/>
              <w:left w:val="single" w:sz="4" w:space="0" w:color="auto"/>
              <w:bottom w:val="single" w:sz="4" w:space="0" w:color="auto"/>
              <w:right w:val="single" w:sz="4" w:space="0" w:color="auto"/>
            </w:tcBorders>
            <w:vAlign w:val="center"/>
          </w:tcPr>
          <w:p w14:paraId="6B7A8F07" w14:textId="377BD7F1"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i/>
                <w:iCs/>
                <w:sz w:val="24"/>
                <w:szCs w:val="24"/>
                <w:lang w:val="uk-UA"/>
              </w:rPr>
              <w:t>3.Техніко–технологічна</w:t>
            </w:r>
            <w:r w:rsidR="00544626" w:rsidRPr="00326358">
              <w:rPr>
                <w:rFonts w:eastAsia="Times New Roman"/>
                <w:i/>
                <w:iCs/>
                <w:sz w:val="24"/>
                <w:szCs w:val="24"/>
                <w:lang w:val="uk-UA"/>
              </w:rPr>
              <w:t xml:space="preserve"> </w:t>
            </w:r>
            <w:r w:rsidRPr="00326358">
              <w:rPr>
                <w:rFonts w:eastAsia="Times New Roman"/>
                <w:i/>
                <w:iCs/>
                <w:sz w:val="24"/>
                <w:szCs w:val="24"/>
                <w:lang w:val="uk-UA"/>
              </w:rPr>
              <w:t>складова</w:t>
            </w:r>
            <w:r w:rsidR="00544626" w:rsidRPr="00326358">
              <w:rPr>
                <w:rFonts w:eastAsia="Times New Roman"/>
                <w:i/>
                <w:iCs/>
                <w:sz w:val="24"/>
                <w:szCs w:val="24"/>
                <w:lang w:val="uk-UA"/>
              </w:rPr>
              <w:t xml:space="preserve"> </w:t>
            </w:r>
            <w:r w:rsidRPr="00326358">
              <w:rPr>
                <w:rFonts w:eastAsia="Times New Roman"/>
                <w:i/>
                <w:iCs/>
                <w:sz w:val="24"/>
                <w:szCs w:val="24"/>
                <w:lang w:val="uk-UA"/>
              </w:rPr>
              <w:t>спроможності</w:t>
            </w:r>
            <w:r w:rsidR="00544626" w:rsidRPr="00326358">
              <w:rPr>
                <w:rFonts w:eastAsia="Times New Roman"/>
                <w:i/>
                <w:iCs/>
                <w:sz w:val="24"/>
                <w:szCs w:val="24"/>
                <w:lang w:val="uk-UA"/>
              </w:rPr>
              <w:t xml:space="preserve"> </w:t>
            </w:r>
            <w:r w:rsidRPr="00326358">
              <w:rPr>
                <w:rFonts w:eastAsia="Times New Roman"/>
                <w:i/>
                <w:iCs/>
                <w:sz w:val="24"/>
                <w:szCs w:val="24"/>
                <w:lang w:val="uk-UA"/>
              </w:rPr>
              <w:t>підприємства</w:t>
            </w:r>
            <w:r w:rsidR="00544626" w:rsidRPr="00326358">
              <w:rPr>
                <w:rFonts w:eastAsia="Times New Roman"/>
                <w:i/>
                <w:iCs/>
                <w:sz w:val="24"/>
                <w:szCs w:val="24"/>
                <w:lang w:val="uk-UA"/>
              </w:rPr>
              <w:t xml:space="preserve"> </w:t>
            </w:r>
            <w:r w:rsidRPr="00326358">
              <w:rPr>
                <w:rFonts w:eastAsia="Times New Roman"/>
                <w:i/>
                <w:iCs/>
                <w:sz w:val="24"/>
                <w:szCs w:val="24"/>
                <w:lang w:val="uk-UA"/>
              </w:rPr>
              <w:t>до</w:t>
            </w:r>
            <w:r w:rsidR="00544626" w:rsidRPr="00326358">
              <w:rPr>
                <w:rFonts w:eastAsia="Times New Roman"/>
                <w:i/>
                <w:iCs/>
                <w:sz w:val="24"/>
                <w:szCs w:val="24"/>
                <w:lang w:val="uk-UA"/>
              </w:rPr>
              <w:t xml:space="preserve"> </w:t>
            </w:r>
            <w:r w:rsidRPr="00326358">
              <w:rPr>
                <w:rFonts w:eastAsia="Times New Roman"/>
                <w:i/>
                <w:iCs/>
                <w:sz w:val="24"/>
                <w:szCs w:val="24"/>
                <w:lang w:val="uk-UA"/>
              </w:rPr>
              <w:t>інноваційної</w:t>
            </w:r>
            <w:r w:rsidR="00544626" w:rsidRPr="00326358">
              <w:rPr>
                <w:rFonts w:eastAsia="Times New Roman"/>
                <w:i/>
                <w:iCs/>
                <w:sz w:val="24"/>
                <w:szCs w:val="24"/>
                <w:lang w:val="uk-UA"/>
              </w:rPr>
              <w:t xml:space="preserve"> </w:t>
            </w:r>
            <w:r w:rsidRPr="00326358">
              <w:rPr>
                <w:rFonts w:eastAsia="Times New Roman"/>
                <w:i/>
                <w:iCs/>
                <w:sz w:val="24"/>
                <w:szCs w:val="24"/>
                <w:lang w:val="uk-UA"/>
              </w:rPr>
              <w:t>діяльності</w:t>
            </w:r>
            <w:r w:rsidR="00544626" w:rsidRPr="00326358">
              <w:rPr>
                <w:rFonts w:eastAsia="Times New Roman"/>
                <w:i/>
                <w:iCs/>
                <w:sz w:val="24"/>
                <w:szCs w:val="24"/>
                <w:lang w:val="uk-UA"/>
              </w:rPr>
              <w:t xml:space="preserve"> </w:t>
            </w:r>
            <w:r w:rsidRPr="00326358">
              <w:rPr>
                <w:i/>
                <w:iCs/>
                <w:color w:val="000000"/>
                <w:sz w:val="24"/>
                <w:szCs w:val="24"/>
                <w:lang w:val="uk-UA"/>
              </w:rPr>
              <w:t>в</w:t>
            </w:r>
            <w:r w:rsidR="00544626" w:rsidRPr="00326358">
              <w:rPr>
                <w:i/>
                <w:iCs/>
                <w:color w:val="000000"/>
                <w:sz w:val="24"/>
                <w:szCs w:val="24"/>
                <w:lang w:val="uk-UA"/>
              </w:rPr>
              <w:t xml:space="preserve"> </w:t>
            </w:r>
            <w:r w:rsidRPr="00326358">
              <w:rPr>
                <w:i/>
                <w:iCs/>
                <w:color w:val="000000"/>
                <w:sz w:val="24"/>
                <w:szCs w:val="24"/>
                <w:lang w:val="uk-UA"/>
              </w:rPr>
              <w:t>землекористуванні</w:t>
            </w:r>
          </w:p>
        </w:tc>
      </w:tr>
      <w:tr w:rsidR="001D39B5" w:rsidRPr="00326358" w14:paraId="1B25D894"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1346A63E"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3.1.</w:t>
            </w:r>
          </w:p>
        </w:tc>
        <w:tc>
          <w:tcPr>
            <w:tcW w:w="771" w:type="dxa"/>
            <w:tcBorders>
              <w:top w:val="single" w:sz="4" w:space="0" w:color="auto"/>
              <w:left w:val="nil"/>
              <w:bottom w:val="single" w:sz="4" w:space="0" w:color="auto"/>
              <w:right w:val="single" w:sz="4" w:space="0" w:color="auto"/>
            </w:tcBorders>
            <w:noWrap/>
            <w:vAlign w:val="bottom"/>
            <w:hideMark/>
          </w:tcPr>
          <w:p w14:paraId="1864540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5BF7FFD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vAlign w:val="bottom"/>
          </w:tcPr>
          <w:p w14:paraId="541E7B2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0683D4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vAlign w:val="bottom"/>
          </w:tcPr>
          <w:p w14:paraId="2A045F2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vAlign w:val="bottom"/>
          </w:tcPr>
          <w:p w14:paraId="04C447F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w:t>
            </w:r>
          </w:p>
        </w:tc>
        <w:tc>
          <w:tcPr>
            <w:tcW w:w="771" w:type="dxa"/>
            <w:tcBorders>
              <w:top w:val="single" w:sz="4" w:space="0" w:color="auto"/>
              <w:left w:val="nil"/>
              <w:bottom w:val="single" w:sz="4" w:space="0" w:color="auto"/>
              <w:right w:val="single" w:sz="4" w:space="0" w:color="auto"/>
            </w:tcBorders>
            <w:noWrap/>
            <w:vAlign w:val="bottom"/>
            <w:hideMark/>
          </w:tcPr>
          <w:p w14:paraId="790AC4C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2D2BB02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hideMark/>
          </w:tcPr>
          <w:p w14:paraId="00129CD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518C76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hideMark/>
          </w:tcPr>
          <w:p w14:paraId="02A7146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hideMark/>
          </w:tcPr>
          <w:p w14:paraId="5EC5EA2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8</w:t>
            </w:r>
          </w:p>
        </w:tc>
        <w:tc>
          <w:tcPr>
            <w:tcW w:w="771" w:type="dxa"/>
            <w:tcBorders>
              <w:top w:val="single" w:sz="4" w:space="0" w:color="auto"/>
              <w:left w:val="nil"/>
              <w:bottom w:val="single" w:sz="4" w:space="0" w:color="auto"/>
              <w:right w:val="single" w:sz="4" w:space="0" w:color="auto"/>
            </w:tcBorders>
            <w:noWrap/>
            <w:vAlign w:val="bottom"/>
            <w:hideMark/>
          </w:tcPr>
          <w:p w14:paraId="69B4283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F76CAB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tcPr>
          <w:p w14:paraId="4B4BFCC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3D2CB1B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tcPr>
          <w:p w14:paraId="76AA6A0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noWrap/>
            <w:vAlign w:val="bottom"/>
            <w:hideMark/>
          </w:tcPr>
          <w:p w14:paraId="02B2A9B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10</w:t>
            </w:r>
          </w:p>
        </w:tc>
      </w:tr>
      <w:tr w:rsidR="001D39B5" w:rsidRPr="00326358" w14:paraId="20A9D1B3"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15F26C5A"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3.2.</w:t>
            </w:r>
          </w:p>
        </w:tc>
        <w:tc>
          <w:tcPr>
            <w:tcW w:w="771" w:type="dxa"/>
            <w:tcBorders>
              <w:top w:val="single" w:sz="4" w:space="0" w:color="auto"/>
              <w:left w:val="nil"/>
              <w:bottom w:val="single" w:sz="4" w:space="0" w:color="auto"/>
              <w:right w:val="single" w:sz="4" w:space="0" w:color="auto"/>
            </w:tcBorders>
            <w:noWrap/>
            <w:vAlign w:val="bottom"/>
            <w:hideMark/>
          </w:tcPr>
          <w:p w14:paraId="1033873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vAlign w:val="bottom"/>
          </w:tcPr>
          <w:p w14:paraId="23D756F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vAlign w:val="bottom"/>
          </w:tcPr>
          <w:p w14:paraId="173049F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vAlign w:val="bottom"/>
          </w:tcPr>
          <w:p w14:paraId="3291D1A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40</w:t>
            </w:r>
          </w:p>
        </w:tc>
        <w:tc>
          <w:tcPr>
            <w:tcW w:w="771" w:type="dxa"/>
            <w:tcBorders>
              <w:top w:val="single" w:sz="4" w:space="0" w:color="auto"/>
              <w:left w:val="nil"/>
              <w:bottom w:val="single" w:sz="4" w:space="0" w:color="auto"/>
              <w:right w:val="single" w:sz="4" w:space="0" w:color="auto"/>
            </w:tcBorders>
            <w:vAlign w:val="bottom"/>
          </w:tcPr>
          <w:p w14:paraId="1F2506D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vAlign w:val="bottom"/>
          </w:tcPr>
          <w:p w14:paraId="6A83C2F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5BDB504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07A47A4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4BF2F91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434B9DC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46F0F01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c>
          <w:tcPr>
            <w:tcW w:w="771" w:type="dxa"/>
            <w:tcBorders>
              <w:top w:val="single" w:sz="4" w:space="0" w:color="auto"/>
              <w:left w:val="nil"/>
              <w:bottom w:val="single" w:sz="4" w:space="0" w:color="auto"/>
              <w:right w:val="single" w:sz="4" w:space="0" w:color="auto"/>
            </w:tcBorders>
            <w:noWrap/>
            <w:vAlign w:val="bottom"/>
            <w:hideMark/>
          </w:tcPr>
          <w:p w14:paraId="2437E53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0F62668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vAlign w:val="bottom"/>
          </w:tcPr>
          <w:p w14:paraId="4D03E4D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40</w:t>
            </w:r>
          </w:p>
        </w:tc>
        <w:tc>
          <w:tcPr>
            <w:tcW w:w="771" w:type="dxa"/>
            <w:tcBorders>
              <w:top w:val="single" w:sz="4" w:space="0" w:color="auto"/>
              <w:left w:val="nil"/>
              <w:bottom w:val="single" w:sz="4" w:space="0" w:color="auto"/>
              <w:right w:val="single" w:sz="4" w:space="0" w:color="auto"/>
            </w:tcBorders>
            <w:noWrap/>
            <w:vAlign w:val="bottom"/>
          </w:tcPr>
          <w:p w14:paraId="296EF4D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tcPr>
          <w:p w14:paraId="20B44CD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tcPr>
          <w:p w14:paraId="3FF5122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37C521A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r>
      <w:tr w:rsidR="001D39B5" w:rsidRPr="00326358" w14:paraId="07357ACC"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2DDE906D"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3.3.</w:t>
            </w:r>
          </w:p>
        </w:tc>
        <w:tc>
          <w:tcPr>
            <w:tcW w:w="771" w:type="dxa"/>
            <w:tcBorders>
              <w:top w:val="single" w:sz="4" w:space="0" w:color="auto"/>
              <w:left w:val="nil"/>
              <w:bottom w:val="single" w:sz="4" w:space="0" w:color="auto"/>
              <w:right w:val="single" w:sz="4" w:space="0" w:color="auto"/>
            </w:tcBorders>
            <w:noWrap/>
            <w:vAlign w:val="bottom"/>
            <w:hideMark/>
          </w:tcPr>
          <w:p w14:paraId="4E577B9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c>
          <w:tcPr>
            <w:tcW w:w="771" w:type="dxa"/>
            <w:tcBorders>
              <w:top w:val="single" w:sz="4" w:space="0" w:color="auto"/>
              <w:left w:val="nil"/>
              <w:bottom w:val="single" w:sz="4" w:space="0" w:color="auto"/>
              <w:right w:val="single" w:sz="4" w:space="0" w:color="auto"/>
            </w:tcBorders>
            <w:vAlign w:val="bottom"/>
          </w:tcPr>
          <w:p w14:paraId="0D2E23F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vAlign w:val="bottom"/>
          </w:tcPr>
          <w:p w14:paraId="3E26336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70</w:t>
            </w:r>
          </w:p>
        </w:tc>
        <w:tc>
          <w:tcPr>
            <w:tcW w:w="771" w:type="dxa"/>
            <w:tcBorders>
              <w:top w:val="single" w:sz="4" w:space="0" w:color="auto"/>
              <w:left w:val="nil"/>
              <w:bottom w:val="single" w:sz="4" w:space="0" w:color="auto"/>
              <w:right w:val="single" w:sz="4" w:space="0" w:color="auto"/>
            </w:tcBorders>
            <w:vAlign w:val="bottom"/>
          </w:tcPr>
          <w:p w14:paraId="5A8E3E7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vAlign w:val="bottom"/>
          </w:tcPr>
          <w:p w14:paraId="1DFE815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c>
          <w:tcPr>
            <w:tcW w:w="771" w:type="dxa"/>
            <w:tcBorders>
              <w:top w:val="single" w:sz="4" w:space="0" w:color="auto"/>
              <w:left w:val="nil"/>
              <w:bottom w:val="single" w:sz="4" w:space="0" w:color="auto"/>
              <w:right w:val="single" w:sz="4" w:space="0" w:color="auto"/>
            </w:tcBorders>
            <w:vAlign w:val="bottom"/>
          </w:tcPr>
          <w:p w14:paraId="47B3DB7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70</w:t>
            </w:r>
          </w:p>
        </w:tc>
        <w:tc>
          <w:tcPr>
            <w:tcW w:w="771" w:type="dxa"/>
            <w:tcBorders>
              <w:top w:val="single" w:sz="4" w:space="0" w:color="auto"/>
              <w:left w:val="nil"/>
              <w:bottom w:val="single" w:sz="4" w:space="0" w:color="auto"/>
              <w:right w:val="single" w:sz="4" w:space="0" w:color="auto"/>
            </w:tcBorders>
            <w:noWrap/>
            <w:vAlign w:val="bottom"/>
            <w:hideMark/>
          </w:tcPr>
          <w:p w14:paraId="59F7324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c>
          <w:tcPr>
            <w:tcW w:w="771" w:type="dxa"/>
            <w:tcBorders>
              <w:top w:val="single" w:sz="4" w:space="0" w:color="auto"/>
              <w:left w:val="nil"/>
              <w:bottom w:val="single" w:sz="4" w:space="0" w:color="auto"/>
              <w:right w:val="single" w:sz="4" w:space="0" w:color="auto"/>
            </w:tcBorders>
            <w:noWrap/>
            <w:vAlign w:val="bottom"/>
            <w:hideMark/>
          </w:tcPr>
          <w:p w14:paraId="7B51BE8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0A06A22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80</w:t>
            </w:r>
          </w:p>
        </w:tc>
        <w:tc>
          <w:tcPr>
            <w:tcW w:w="771" w:type="dxa"/>
            <w:tcBorders>
              <w:top w:val="single" w:sz="4" w:space="0" w:color="auto"/>
              <w:left w:val="nil"/>
              <w:bottom w:val="single" w:sz="4" w:space="0" w:color="auto"/>
              <w:right w:val="single" w:sz="4" w:space="0" w:color="auto"/>
            </w:tcBorders>
            <w:noWrap/>
            <w:vAlign w:val="bottom"/>
            <w:hideMark/>
          </w:tcPr>
          <w:p w14:paraId="3B88521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77C3247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145A9B5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70</w:t>
            </w:r>
          </w:p>
        </w:tc>
        <w:tc>
          <w:tcPr>
            <w:tcW w:w="771" w:type="dxa"/>
            <w:tcBorders>
              <w:top w:val="single" w:sz="4" w:space="0" w:color="auto"/>
              <w:left w:val="nil"/>
              <w:bottom w:val="single" w:sz="4" w:space="0" w:color="auto"/>
              <w:right w:val="single" w:sz="4" w:space="0" w:color="auto"/>
            </w:tcBorders>
            <w:noWrap/>
            <w:vAlign w:val="bottom"/>
            <w:hideMark/>
          </w:tcPr>
          <w:p w14:paraId="7306DFD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40</w:t>
            </w:r>
          </w:p>
        </w:tc>
        <w:tc>
          <w:tcPr>
            <w:tcW w:w="771" w:type="dxa"/>
            <w:tcBorders>
              <w:top w:val="single" w:sz="4" w:space="0" w:color="auto"/>
              <w:left w:val="nil"/>
              <w:bottom w:val="single" w:sz="4" w:space="0" w:color="auto"/>
              <w:right w:val="single" w:sz="4" w:space="0" w:color="auto"/>
            </w:tcBorders>
            <w:vAlign w:val="bottom"/>
          </w:tcPr>
          <w:p w14:paraId="69C5A5D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tcPr>
          <w:p w14:paraId="5E77796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c>
          <w:tcPr>
            <w:tcW w:w="771" w:type="dxa"/>
            <w:tcBorders>
              <w:top w:val="single" w:sz="4" w:space="0" w:color="auto"/>
              <w:left w:val="nil"/>
              <w:bottom w:val="single" w:sz="4" w:space="0" w:color="auto"/>
              <w:right w:val="single" w:sz="4" w:space="0" w:color="auto"/>
            </w:tcBorders>
            <w:noWrap/>
            <w:vAlign w:val="bottom"/>
          </w:tcPr>
          <w:p w14:paraId="28783D0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55</w:t>
            </w:r>
          </w:p>
        </w:tc>
        <w:tc>
          <w:tcPr>
            <w:tcW w:w="771" w:type="dxa"/>
            <w:tcBorders>
              <w:top w:val="single" w:sz="4" w:space="0" w:color="auto"/>
              <w:left w:val="nil"/>
              <w:bottom w:val="single" w:sz="4" w:space="0" w:color="auto"/>
              <w:right w:val="single" w:sz="4" w:space="0" w:color="auto"/>
            </w:tcBorders>
            <w:noWrap/>
            <w:vAlign w:val="bottom"/>
          </w:tcPr>
          <w:p w14:paraId="27CA17A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75</w:t>
            </w:r>
          </w:p>
        </w:tc>
        <w:tc>
          <w:tcPr>
            <w:tcW w:w="771" w:type="dxa"/>
            <w:tcBorders>
              <w:top w:val="single" w:sz="4" w:space="0" w:color="auto"/>
              <w:left w:val="nil"/>
              <w:bottom w:val="single" w:sz="4" w:space="0" w:color="auto"/>
              <w:right w:val="single" w:sz="4" w:space="0" w:color="auto"/>
            </w:tcBorders>
            <w:noWrap/>
            <w:vAlign w:val="bottom"/>
            <w:hideMark/>
          </w:tcPr>
          <w:p w14:paraId="0EF9260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60</w:t>
            </w:r>
          </w:p>
        </w:tc>
      </w:tr>
      <w:tr w:rsidR="001D39B5" w:rsidRPr="00326358" w14:paraId="77856A60"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29B48ED2"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3.4.</w:t>
            </w:r>
          </w:p>
        </w:tc>
        <w:tc>
          <w:tcPr>
            <w:tcW w:w="771" w:type="dxa"/>
            <w:tcBorders>
              <w:top w:val="single" w:sz="4" w:space="0" w:color="auto"/>
              <w:left w:val="nil"/>
              <w:bottom w:val="single" w:sz="4" w:space="0" w:color="auto"/>
              <w:right w:val="single" w:sz="4" w:space="0" w:color="auto"/>
            </w:tcBorders>
            <w:noWrap/>
            <w:vAlign w:val="bottom"/>
            <w:hideMark/>
          </w:tcPr>
          <w:p w14:paraId="0ED7D64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vAlign w:val="bottom"/>
          </w:tcPr>
          <w:p w14:paraId="0944EA7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33E2B9C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vAlign w:val="bottom"/>
          </w:tcPr>
          <w:p w14:paraId="1BFEFBF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2015DED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0211E3D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035DDEB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hideMark/>
          </w:tcPr>
          <w:p w14:paraId="4335A36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7BCB0C4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hideMark/>
          </w:tcPr>
          <w:p w14:paraId="37A347E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0E0B2F3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5E1FC5F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03FBA02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673AD95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tcPr>
          <w:p w14:paraId="57AFF5A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tcPr>
          <w:p w14:paraId="146F0F5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03AC14A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7BA156A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726EF9BC" w14:textId="77777777">
        <w:trPr>
          <w:trHeight w:val="397"/>
        </w:trPr>
        <w:tc>
          <w:tcPr>
            <w:tcW w:w="14454" w:type="dxa"/>
            <w:gridSpan w:val="19"/>
            <w:tcBorders>
              <w:top w:val="single" w:sz="4" w:space="0" w:color="auto"/>
              <w:left w:val="single" w:sz="4" w:space="0" w:color="auto"/>
              <w:bottom w:val="single" w:sz="4" w:space="0" w:color="auto"/>
              <w:right w:val="single" w:sz="4" w:space="0" w:color="auto"/>
            </w:tcBorders>
            <w:vAlign w:val="center"/>
          </w:tcPr>
          <w:p w14:paraId="544EE9DF" w14:textId="6BEFEC68"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i/>
                <w:iCs/>
                <w:sz w:val="24"/>
                <w:szCs w:val="24"/>
                <w:lang w:val="uk-UA"/>
              </w:rPr>
              <w:t>4.Ринково–інформаційна</w:t>
            </w:r>
            <w:r w:rsidR="00544626" w:rsidRPr="00326358">
              <w:rPr>
                <w:rFonts w:eastAsia="Times New Roman"/>
                <w:i/>
                <w:iCs/>
                <w:sz w:val="24"/>
                <w:szCs w:val="24"/>
                <w:lang w:val="uk-UA"/>
              </w:rPr>
              <w:t xml:space="preserve"> </w:t>
            </w:r>
            <w:r w:rsidRPr="00326358">
              <w:rPr>
                <w:rFonts w:eastAsia="Times New Roman"/>
                <w:i/>
                <w:iCs/>
                <w:sz w:val="24"/>
                <w:szCs w:val="24"/>
                <w:lang w:val="uk-UA"/>
              </w:rPr>
              <w:t>складова</w:t>
            </w:r>
            <w:r w:rsidR="00544626" w:rsidRPr="00326358">
              <w:rPr>
                <w:rFonts w:eastAsia="Times New Roman"/>
                <w:i/>
                <w:iCs/>
                <w:sz w:val="24"/>
                <w:szCs w:val="24"/>
                <w:lang w:val="uk-UA"/>
              </w:rPr>
              <w:t xml:space="preserve"> </w:t>
            </w:r>
            <w:r w:rsidRPr="00326358">
              <w:rPr>
                <w:rFonts w:eastAsia="Times New Roman"/>
                <w:i/>
                <w:iCs/>
                <w:sz w:val="24"/>
                <w:szCs w:val="24"/>
                <w:lang w:val="uk-UA"/>
              </w:rPr>
              <w:t>спроможності</w:t>
            </w:r>
            <w:r w:rsidR="00544626" w:rsidRPr="00326358">
              <w:rPr>
                <w:rFonts w:eastAsia="Times New Roman"/>
                <w:i/>
                <w:iCs/>
                <w:sz w:val="24"/>
                <w:szCs w:val="24"/>
                <w:lang w:val="uk-UA"/>
              </w:rPr>
              <w:t xml:space="preserve"> </w:t>
            </w:r>
            <w:r w:rsidRPr="00326358">
              <w:rPr>
                <w:rFonts w:eastAsia="Times New Roman"/>
                <w:i/>
                <w:iCs/>
                <w:sz w:val="24"/>
                <w:szCs w:val="24"/>
                <w:lang w:val="uk-UA"/>
              </w:rPr>
              <w:t>до</w:t>
            </w:r>
            <w:r w:rsidR="00544626" w:rsidRPr="00326358">
              <w:rPr>
                <w:rFonts w:eastAsia="Times New Roman"/>
                <w:i/>
                <w:iCs/>
                <w:sz w:val="24"/>
                <w:szCs w:val="24"/>
                <w:lang w:val="uk-UA"/>
              </w:rPr>
              <w:t xml:space="preserve"> </w:t>
            </w:r>
            <w:r w:rsidRPr="00326358">
              <w:rPr>
                <w:rFonts w:eastAsia="Times New Roman"/>
                <w:i/>
                <w:iCs/>
                <w:sz w:val="24"/>
                <w:szCs w:val="24"/>
                <w:lang w:val="uk-UA"/>
              </w:rPr>
              <w:t>інноваційної</w:t>
            </w:r>
            <w:r w:rsidR="00544626" w:rsidRPr="00326358">
              <w:rPr>
                <w:rFonts w:eastAsia="Times New Roman"/>
                <w:i/>
                <w:iCs/>
                <w:sz w:val="24"/>
                <w:szCs w:val="24"/>
                <w:lang w:val="uk-UA"/>
              </w:rPr>
              <w:t xml:space="preserve"> </w:t>
            </w:r>
            <w:r w:rsidRPr="00326358">
              <w:rPr>
                <w:rFonts w:eastAsia="Times New Roman"/>
                <w:i/>
                <w:iCs/>
                <w:sz w:val="24"/>
                <w:szCs w:val="24"/>
                <w:lang w:val="uk-UA"/>
              </w:rPr>
              <w:t>діяльності</w:t>
            </w:r>
            <w:r w:rsidR="00544626" w:rsidRPr="00326358">
              <w:rPr>
                <w:rFonts w:eastAsia="Times New Roman"/>
                <w:i/>
                <w:iCs/>
                <w:sz w:val="24"/>
                <w:szCs w:val="24"/>
                <w:lang w:val="uk-UA"/>
              </w:rPr>
              <w:t xml:space="preserve"> </w:t>
            </w:r>
            <w:r w:rsidRPr="00326358">
              <w:rPr>
                <w:i/>
                <w:iCs/>
                <w:color w:val="000000"/>
                <w:sz w:val="24"/>
                <w:szCs w:val="24"/>
                <w:lang w:val="uk-UA"/>
              </w:rPr>
              <w:t>в</w:t>
            </w:r>
            <w:r w:rsidR="00544626" w:rsidRPr="00326358">
              <w:rPr>
                <w:i/>
                <w:iCs/>
                <w:color w:val="000000"/>
                <w:sz w:val="24"/>
                <w:szCs w:val="24"/>
                <w:lang w:val="uk-UA"/>
              </w:rPr>
              <w:t xml:space="preserve"> </w:t>
            </w:r>
            <w:r w:rsidRPr="00326358">
              <w:rPr>
                <w:i/>
                <w:iCs/>
                <w:color w:val="000000"/>
                <w:sz w:val="24"/>
                <w:szCs w:val="24"/>
                <w:lang w:val="uk-UA"/>
              </w:rPr>
              <w:t>землекористуванні</w:t>
            </w:r>
          </w:p>
        </w:tc>
      </w:tr>
      <w:tr w:rsidR="001D39B5" w:rsidRPr="00326358" w14:paraId="071A7DAE"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266F8674"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4.1.</w:t>
            </w:r>
          </w:p>
        </w:tc>
        <w:tc>
          <w:tcPr>
            <w:tcW w:w="771" w:type="dxa"/>
            <w:tcBorders>
              <w:top w:val="single" w:sz="4" w:space="0" w:color="auto"/>
              <w:left w:val="nil"/>
              <w:bottom w:val="single" w:sz="4" w:space="0" w:color="auto"/>
              <w:right w:val="single" w:sz="4" w:space="0" w:color="auto"/>
            </w:tcBorders>
            <w:noWrap/>
            <w:vAlign w:val="bottom"/>
            <w:hideMark/>
          </w:tcPr>
          <w:p w14:paraId="1F85CC0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6AF0479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vAlign w:val="bottom"/>
          </w:tcPr>
          <w:p w14:paraId="1EF71DA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093A947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275EADE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7641C5B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449E42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31C37A4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noWrap/>
            <w:vAlign w:val="bottom"/>
            <w:hideMark/>
          </w:tcPr>
          <w:p w14:paraId="3336A6C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52A9B20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531EBEA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5D851B4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6737FD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27FCB5F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24DDDAE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6E23109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5240D17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1BB197D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2F2139D7"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1E5431A3"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4.2.</w:t>
            </w:r>
          </w:p>
        </w:tc>
        <w:tc>
          <w:tcPr>
            <w:tcW w:w="771" w:type="dxa"/>
            <w:tcBorders>
              <w:top w:val="single" w:sz="4" w:space="0" w:color="auto"/>
              <w:left w:val="nil"/>
              <w:bottom w:val="single" w:sz="4" w:space="0" w:color="auto"/>
              <w:right w:val="single" w:sz="4" w:space="0" w:color="auto"/>
            </w:tcBorders>
            <w:noWrap/>
            <w:vAlign w:val="bottom"/>
            <w:hideMark/>
          </w:tcPr>
          <w:p w14:paraId="1F01014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vAlign w:val="bottom"/>
          </w:tcPr>
          <w:p w14:paraId="0499AF3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75</w:t>
            </w:r>
          </w:p>
        </w:tc>
        <w:tc>
          <w:tcPr>
            <w:tcW w:w="771" w:type="dxa"/>
            <w:tcBorders>
              <w:top w:val="single" w:sz="4" w:space="0" w:color="auto"/>
              <w:left w:val="nil"/>
              <w:bottom w:val="single" w:sz="4" w:space="0" w:color="auto"/>
              <w:right w:val="single" w:sz="4" w:space="0" w:color="auto"/>
            </w:tcBorders>
            <w:vAlign w:val="bottom"/>
          </w:tcPr>
          <w:p w14:paraId="16E3CF5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w:t>
            </w:r>
          </w:p>
        </w:tc>
        <w:tc>
          <w:tcPr>
            <w:tcW w:w="771" w:type="dxa"/>
            <w:tcBorders>
              <w:top w:val="single" w:sz="4" w:space="0" w:color="auto"/>
              <w:left w:val="nil"/>
              <w:bottom w:val="single" w:sz="4" w:space="0" w:color="auto"/>
              <w:right w:val="single" w:sz="4" w:space="0" w:color="auto"/>
            </w:tcBorders>
            <w:vAlign w:val="bottom"/>
          </w:tcPr>
          <w:p w14:paraId="3C94ECF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vAlign w:val="bottom"/>
          </w:tcPr>
          <w:p w14:paraId="3854268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vAlign w:val="bottom"/>
          </w:tcPr>
          <w:p w14:paraId="0F56347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7926F6D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66D898D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75</w:t>
            </w:r>
          </w:p>
        </w:tc>
        <w:tc>
          <w:tcPr>
            <w:tcW w:w="771" w:type="dxa"/>
            <w:tcBorders>
              <w:top w:val="single" w:sz="4" w:space="0" w:color="auto"/>
              <w:left w:val="nil"/>
              <w:bottom w:val="single" w:sz="4" w:space="0" w:color="auto"/>
              <w:right w:val="single" w:sz="4" w:space="0" w:color="auto"/>
            </w:tcBorders>
            <w:noWrap/>
            <w:vAlign w:val="bottom"/>
            <w:hideMark/>
          </w:tcPr>
          <w:p w14:paraId="1E6CE20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noWrap/>
            <w:vAlign w:val="bottom"/>
            <w:hideMark/>
          </w:tcPr>
          <w:p w14:paraId="5228D40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c>
          <w:tcPr>
            <w:tcW w:w="771" w:type="dxa"/>
            <w:tcBorders>
              <w:top w:val="single" w:sz="4" w:space="0" w:color="auto"/>
              <w:left w:val="nil"/>
              <w:bottom w:val="single" w:sz="4" w:space="0" w:color="auto"/>
              <w:right w:val="single" w:sz="4" w:space="0" w:color="auto"/>
            </w:tcBorders>
            <w:noWrap/>
            <w:vAlign w:val="bottom"/>
            <w:hideMark/>
          </w:tcPr>
          <w:p w14:paraId="035BF3E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noWrap/>
            <w:vAlign w:val="bottom"/>
            <w:hideMark/>
          </w:tcPr>
          <w:p w14:paraId="79A9B8F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67</w:t>
            </w:r>
          </w:p>
        </w:tc>
        <w:tc>
          <w:tcPr>
            <w:tcW w:w="771" w:type="dxa"/>
            <w:tcBorders>
              <w:top w:val="single" w:sz="4" w:space="0" w:color="auto"/>
              <w:left w:val="nil"/>
              <w:bottom w:val="single" w:sz="4" w:space="0" w:color="auto"/>
              <w:right w:val="single" w:sz="4" w:space="0" w:color="auto"/>
            </w:tcBorders>
            <w:noWrap/>
            <w:vAlign w:val="bottom"/>
            <w:hideMark/>
          </w:tcPr>
          <w:p w14:paraId="7F28DA5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75</w:t>
            </w:r>
          </w:p>
        </w:tc>
        <w:tc>
          <w:tcPr>
            <w:tcW w:w="771" w:type="dxa"/>
            <w:tcBorders>
              <w:top w:val="single" w:sz="4" w:space="0" w:color="auto"/>
              <w:left w:val="nil"/>
              <w:bottom w:val="single" w:sz="4" w:space="0" w:color="auto"/>
              <w:right w:val="single" w:sz="4" w:space="0" w:color="auto"/>
            </w:tcBorders>
            <w:vAlign w:val="bottom"/>
          </w:tcPr>
          <w:p w14:paraId="5D4CAE3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75</w:t>
            </w:r>
          </w:p>
        </w:tc>
        <w:tc>
          <w:tcPr>
            <w:tcW w:w="771" w:type="dxa"/>
            <w:tcBorders>
              <w:top w:val="single" w:sz="4" w:space="0" w:color="auto"/>
              <w:left w:val="nil"/>
              <w:bottom w:val="single" w:sz="4" w:space="0" w:color="auto"/>
              <w:right w:val="single" w:sz="4" w:space="0" w:color="auto"/>
            </w:tcBorders>
            <w:noWrap/>
            <w:vAlign w:val="bottom"/>
          </w:tcPr>
          <w:p w14:paraId="61C37A5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noWrap/>
            <w:vAlign w:val="bottom"/>
          </w:tcPr>
          <w:p w14:paraId="233A6FE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25</w:t>
            </w:r>
          </w:p>
        </w:tc>
        <w:tc>
          <w:tcPr>
            <w:tcW w:w="771" w:type="dxa"/>
            <w:tcBorders>
              <w:top w:val="single" w:sz="4" w:space="0" w:color="auto"/>
              <w:left w:val="nil"/>
              <w:bottom w:val="single" w:sz="4" w:space="0" w:color="auto"/>
              <w:right w:val="single" w:sz="4" w:space="0" w:color="auto"/>
            </w:tcBorders>
            <w:noWrap/>
            <w:vAlign w:val="bottom"/>
          </w:tcPr>
          <w:p w14:paraId="13E4694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33</w:t>
            </w:r>
          </w:p>
        </w:tc>
        <w:tc>
          <w:tcPr>
            <w:tcW w:w="771" w:type="dxa"/>
            <w:tcBorders>
              <w:top w:val="single" w:sz="4" w:space="0" w:color="auto"/>
              <w:left w:val="nil"/>
              <w:bottom w:val="single" w:sz="4" w:space="0" w:color="auto"/>
              <w:right w:val="single" w:sz="4" w:space="0" w:color="auto"/>
            </w:tcBorders>
            <w:noWrap/>
            <w:vAlign w:val="bottom"/>
            <w:hideMark/>
          </w:tcPr>
          <w:p w14:paraId="3CA8B47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50</w:t>
            </w:r>
          </w:p>
        </w:tc>
      </w:tr>
    </w:tbl>
    <w:p w14:paraId="28B4AE72" w14:textId="6EE0DE80" w:rsidR="00655F22" w:rsidRPr="00326358" w:rsidRDefault="00655F22" w:rsidP="00655F22">
      <w:pPr>
        <w:jc w:val="right"/>
        <w:rPr>
          <w:i/>
          <w:iCs/>
          <w:lang w:val="uk-UA"/>
        </w:rPr>
      </w:pPr>
      <w:r w:rsidRPr="00326358">
        <w:rPr>
          <w:i/>
          <w:iCs/>
          <w:lang w:val="uk-UA"/>
        </w:rPr>
        <w:lastRenderedPageBreak/>
        <w:t>Продовж.</w:t>
      </w:r>
      <w:r w:rsidR="00544626" w:rsidRPr="00326358">
        <w:rPr>
          <w:i/>
          <w:iCs/>
          <w:lang w:val="uk-UA"/>
        </w:rPr>
        <w:t xml:space="preserve"> </w:t>
      </w:r>
      <w:r w:rsidRPr="00326358">
        <w:rPr>
          <w:i/>
          <w:iCs/>
          <w:lang w:val="uk-UA"/>
        </w:rPr>
        <w:t>табл.</w:t>
      </w:r>
      <w:r w:rsidR="00544626" w:rsidRPr="00326358">
        <w:rPr>
          <w:i/>
          <w:iCs/>
          <w:lang w:val="uk-UA"/>
        </w:rPr>
        <w:t xml:space="preserve"> </w:t>
      </w:r>
      <w:r w:rsidR="003C0D05">
        <w:rPr>
          <w:i/>
          <w:iCs/>
          <w:lang w:val="uk-UA"/>
        </w:rPr>
        <w:t>Х</w:t>
      </w:r>
      <w:r w:rsidRPr="00326358">
        <w:rPr>
          <w:i/>
          <w:iCs/>
          <w:lang w:val="uk-UA"/>
        </w:rPr>
        <w:t>.2</w:t>
      </w:r>
      <w:r w:rsidR="00544626" w:rsidRPr="00326358">
        <w:rPr>
          <w:i/>
          <w:iCs/>
          <w:lang w:val="uk-UA"/>
        </w:rPr>
        <w:t xml:space="preserve"> </w:t>
      </w:r>
    </w:p>
    <w:tbl>
      <w:tblPr>
        <w:tblW w:w="14454" w:type="dxa"/>
        <w:tblInd w:w="113" w:type="dxa"/>
        <w:tblLayout w:type="fixed"/>
        <w:tblLook w:val="04A0" w:firstRow="1" w:lastRow="0" w:firstColumn="1" w:lastColumn="0" w:noHBand="0" w:noVBand="1"/>
      </w:tblPr>
      <w:tblGrid>
        <w:gridCol w:w="576"/>
        <w:gridCol w:w="771"/>
        <w:gridCol w:w="771"/>
        <w:gridCol w:w="771"/>
        <w:gridCol w:w="771"/>
        <w:gridCol w:w="771"/>
        <w:gridCol w:w="771"/>
        <w:gridCol w:w="771"/>
        <w:gridCol w:w="771"/>
        <w:gridCol w:w="771"/>
        <w:gridCol w:w="771"/>
        <w:gridCol w:w="771"/>
        <w:gridCol w:w="771"/>
        <w:gridCol w:w="771"/>
        <w:gridCol w:w="771"/>
        <w:gridCol w:w="771"/>
        <w:gridCol w:w="771"/>
        <w:gridCol w:w="771"/>
        <w:gridCol w:w="771"/>
      </w:tblGrid>
      <w:tr w:rsidR="00655F22" w:rsidRPr="00326358" w14:paraId="7EAE64A2" w14:textId="77777777">
        <w:trPr>
          <w:trHeight w:val="397"/>
        </w:trPr>
        <w:tc>
          <w:tcPr>
            <w:tcW w:w="576" w:type="dxa"/>
            <w:tcBorders>
              <w:top w:val="single" w:sz="4" w:space="0" w:color="auto"/>
              <w:left w:val="single" w:sz="4" w:space="0" w:color="auto"/>
              <w:bottom w:val="single" w:sz="4" w:space="0" w:color="auto"/>
              <w:right w:val="single" w:sz="4" w:space="0" w:color="auto"/>
            </w:tcBorders>
            <w:noWrap/>
            <w:vAlign w:val="bottom"/>
            <w:hideMark/>
          </w:tcPr>
          <w:p w14:paraId="36950DE0"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0F4228A3"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2020</w:t>
            </w: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781DBC05"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2021</w:t>
            </w:r>
          </w:p>
        </w:tc>
        <w:tc>
          <w:tcPr>
            <w:tcW w:w="4626" w:type="dxa"/>
            <w:gridSpan w:val="6"/>
            <w:tcBorders>
              <w:top w:val="single" w:sz="4" w:space="0" w:color="auto"/>
              <w:left w:val="single" w:sz="4" w:space="0" w:color="auto"/>
              <w:bottom w:val="single" w:sz="4" w:space="0" w:color="auto"/>
              <w:right w:val="single" w:sz="4" w:space="0" w:color="auto"/>
            </w:tcBorders>
            <w:noWrap/>
            <w:vAlign w:val="bottom"/>
            <w:hideMark/>
          </w:tcPr>
          <w:p w14:paraId="27C2FE9C"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2022</w:t>
            </w:r>
          </w:p>
        </w:tc>
      </w:tr>
      <w:tr w:rsidR="00655F22" w:rsidRPr="00326358" w14:paraId="491B36DF" w14:textId="77777777">
        <w:trPr>
          <w:trHeight w:val="397"/>
        </w:trPr>
        <w:tc>
          <w:tcPr>
            <w:tcW w:w="576" w:type="dxa"/>
            <w:tcBorders>
              <w:top w:val="single" w:sz="4" w:space="0" w:color="auto"/>
              <w:left w:val="single" w:sz="4" w:space="0" w:color="auto"/>
              <w:bottom w:val="single" w:sz="4" w:space="0" w:color="auto"/>
              <w:right w:val="single" w:sz="4" w:space="0" w:color="auto"/>
            </w:tcBorders>
            <w:noWrap/>
            <w:vAlign w:val="bottom"/>
            <w:hideMark/>
          </w:tcPr>
          <w:p w14:paraId="0357A360"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p>
        </w:tc>
        <w:tc>
          <w:tcPr>
            <w:tcW w:w="771" w:type="dxa"/>
            <w:tcBorders>
              <w:top w:val="single" w:sz="4" w:space="0" w:color="auto"/>
              <w:left w:val="nil"/>
              <w:bottom w:val="single" w:sz="4" w:space="0" w:color="auto"/>
              <w:right w:val="single" w:sz="4" w:space="0" w:color="auto"/>
            </w:tcBorders>
            <w:noWrap/>
            <w:vAlign w:val="bottom"/>
          </w:tcPr>
          <w:p w14:paraId="54234B8D"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69164A78"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vAlign w:val="bottom"/>
          </w:tcPr>
          <w:p w14:paraId="1733CD2A"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vAlign w:val="bottom"/>
          </w:tcPr>
          <w:p w14:paraId="3952897E"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vAlign w:val="bottom"/>
          </w:tcPr>
          <w:p w14:paraId="2E717A52"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vAlign w:val="bottom"/>
          </w:tcPr>
          <w:p w14:paraId="526E6392"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c>
          <w:tcPr>
            <w:tcW w:w="771" w:type="dxa"/>
            <w:tcBorders>
              <w:top w:val="single" w:sz="4" w:space="0" w:color="auto"/>
              <w:left w:val="nil"/>
              <w:bottom w:val="single" w:sz="4" w:space="0" w:color="auto"/>
              <w:right w:val="single" w:sz="4" w:space="0" w:color="auto"/>
            </w:tcBorders>
            <w:noWrap/>
            <w:vAlign w:val="bottom"/>
          </w:tcPr>
          <w:p w14:paraId="6FEEB253"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333C15A3"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noWrap/>
            <w:vAlign w:val="bottom"/>
          </w:tcPr>
          <w:p w14:paraId="2316CEE1"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tcPr>
          <w:p w14:paraId="3D0B5E36"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tcPr>
          <w:p w14:paraId="782A1A9A" w14:textId="77777777" w:rsidR="00655F22" w:rsidRPr="00326358" w:rsidRDefault="00655F22">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noWrap/>
            <w:vAlign w:val="bottom"/>
          </w:tcPr>
          <w:p w14:paraId="024B6FC0"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c>
          <w:tcPr>
            <w:tcW w:w="771" w:type="dxa"/>
            <w:tcBorders>
              <w:top w:val="single" w:sz="4" w:space="0" w:color="auto"/>
              <w:left w:val="nil"/>
              <w:bottom w:val="single" w:sz="4" w:space="0" w:color="auto"/>
              <w:right w:val="single" w:sz="4" w:space="0" w:color="auto"/>
            </w:tcBorders>
            <w:noWrap/>
            <w:vAlign w:val="bottom"/>
          </w:tcPr>
          <w:p w14:paraId="230AB826"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6D474167"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2</w:t>
            </w:r>
          </w:p>
        </w:tc>
        <w:tc>
          <w:tcPr>
            <w:tcW w:w="771" w:type="dxa"/>
            <w:tcBorders>
              <w:top w:val="single" w:sz="4" w:space="0" w:color="auto"/>
              <w:left w:val="nil"/>
              <w:bottom w:val="single" w:sz="4" w:space="0" w:color="auto"/>
              <w:right w:val="single" w:sz="4" w:space="0" w:color="auto"/>
            </w:tcBorders>
            <w:noWrap/>
            <w:vAlign w:val="bottom"/>
          </w:tcPr>
          <w:p w14:paraId="61A4F4B7"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3</w:t>
            </w:r>
          </w:p>
        </w:tc>
        <w:tc>
          <w:tcPr>
            <w:tcW w:w="771" w:type="dxa"/>
            <w:tcBorders>
              <w:top w:val="single" w:sz="4" w:space="0" w:color="auto"/>
              <w:left w:val="nil"/>
              <w:bottom w:val="single" w:sz="4" w:space="0" w:color="auto"/>
              <w:right w:val="single" w:sz="4" w:space="0" w:color="auto"/>
            </w:tcBorders>
            <w:noWrap/>
            <w:vAlign w:val="bottom"/>
          </w:tcPr>
          <w:p w14:paraId="104D0AB1"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4</w:t>
            </w:r>
          </w:p>
        </w:tc>
        <w:tc>
          <w:tcPr>
            <w:tcW w:w="771" w:type="dxa"/>
            <w:tcBorders>
              <w:top w:val="single" w:sz="4" w:space="0" w:color="auto"/>
              <w:left w:val="nil"/>
              <w:bottom w:val="single" w:sz="4" w:space="0" w:color="auto"/>
              <w:right w:val="single" w:sz="4" w:space="0" w:color="auto"/>
            </w:tcBorders>
            <w:noWrap/>
            <w:vAlign w:val="bottom"/>
          </w:tcPr>
          <w:p w14:paraId="769FE597"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5</w:t>
            </w:r>
          </w:p>
        </w:tc>
        <w:tc>
          <w:tcPr>
            <w:tcW w:w="771" w:type="dxa"/>
            <w:tcBorders>
              <w:top w:val="single" w:sz="4" w:space="0" w:color="auto"/>
              <w:left w:val="nil"/>
              <w:bottom w:val="single" w:sz="4" w:space="0" w:color="auto"/>
              <w:right w:val="single" w:sz="4" w:space="0" w:color="auto"/>
            </w:tcBorders>
            <w:noWrap/>
            <w:vAlign w:val="bottom"/>
          </w:tcPr>
          <w:p w14:paraId="6F37C205" w14:textId="77777777" w:rsidR="00655F22" w:rsidRPr="00326358" w:rsidRDefault="00655F22">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6</w:t>
            </w:r>
          </w:p>
        </w:tc>
      </w:tr>
      <w:tr w:rsidR="001D39B5" w:rsidRPr="00326358" w14:paraId="0AAB27AC"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3414E8FF"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4.3.</w:t>
            </w:r>
          </w:p>
        </w:tc>
        <w:tc>
          <w:tcPr>
            <w:tcW w:w="771" w:type="dxa"/>
            <w:tcBorders>
              <w:top w:val="single" w:sz="4" w:space="0" w:color="auto"/>
              <w:left w:val="nil"/>
              <w:bottom w:val="single" w:sz="4" w:space="0" w:color="auto"/>
              <w:right w:val="single" w:sz="4" w:space="0" w:color="auto"/>
            </w:tcBorders>
            <w:noWrap/>
            <w:vAlign w:val="bottom"/>
            <w:hideMark/>
          </w:tcPr>
          <w:p w14:paraId="213B4C4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7AE9871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6BEFAA7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646C351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263D3EF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16A58FD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88C7D4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70AEF9E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03B5654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60FB8A0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2CEBB0B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8E866A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36B7EC2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48EAED2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7797F2D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tcPr>
          <w:p w14:paraId="1B4BF28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4BA314F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4A67C98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265606A0"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631DACFA"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4.4.</w:t>
            </w:r>
          </w:p>
        </w:tc>
        <w:tc>
          <w:tcPr>
            <w:tcW w:w="771" w:type="dxa"/>
            <w:tcBorders>
              <w:top w:val="single" w:sz="4" w:space="0" w:color="auto"/>
              <w:left w:val="nil"/>
              <w:bottom w:val="single" w:sz="4" w:space="0" w:color="auto"/>
              <w:right w:val="single" w:sz="4" w:space="0" w:color="auto"/>
            </w:tcBorders>
            <w:noWrap/>
            <w:vAlign w:val="bottom"/>
            <w:hideMark/>
          </w:tcPr>
          <w:p w14:paraId="0481D53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03DCF25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4E492A1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67E0FA0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CE44BB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1D3A54C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1D3E65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19391F8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3F7A67A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55E7A96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335A49D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29D018F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2F59D33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2408632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70D1CE2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3BDD897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3CEFDDD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91F719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726D9E65"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4D48EE42"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4.5.</w:t>
            </w:r>
          </w:p>
        </w:tc>
        <w:tc>
          <w:tcPr>
            <w:tcW w:w="771" w:type="dxa"/>
            <w:tcBorders>
              <w:top w:val="single" w:sz="4" w:space="0" w:color="auto"/>
              <w:left w:val="nil"/>
              <w:bottom w:val="single" w:sz="4" w:space="0" w:color="auto"/>
              <w:right w:val="single" w:sz="4" w:space="0" w:color="auto"/>
            </w:tcBorders>
            <w:noWrap/>
            <w:vAlign w:val="bottom"/>
            <w:hideMark/>
          </w:tcPr>
          <w:p w14:paraId="01E9346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6A8CA99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151D81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2BDC1F4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36A9E69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vAlign w:val="bottom"/>
          </w:tcPr>
          <w:p w14:paraId="2EFF7D2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1A72172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25EE9A3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4D9F1D8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6C3C8CF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9F8160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6D70E20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1E9C133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649900F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5CC6C61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50AB443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5563D6B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72318FF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01949BA0"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72627F9A"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4.6.</w:t>
            </w:r>
          </w:p>
        </w:tc>
        <w:tc>
          <w:tcPr>
            <w:tcW w:w="771" w:type="dxa"/>
            <w:tcBorders>
              <w:top w:val="single" w:sz="4" w:space="0" w:color="auto"/>
              <w:left w:val="nil"/>
              <w:bottom w:val="single" w:sz="4" w:space="0" w:color="auto"/>
              <w:right w:val="single" w:sz="4" w:space="0" w:color="auto"/>
            </w:tcBorders>
            <w:noWrap/>
            <w:vAlign w:val="bottom"/>
            <w:hideMark/>
          </w:tcPr>
          <w:p w14:paraId="47C61AF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1605AF2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vAlign w:val="bottom"/>
          </w:tcPr>
          <w:p w14:paraId="731E40B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6AA49CF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vAlign w:val="bottom"/>
          </w:tcPr>
          <w:p w14:paraId="48279C4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vAlign w:val="bottom"/>
          </w:tcPr>
          <w:p w14:paraId="32A25D9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19EDBDA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hideMark/>
          </w:tcPr>
          <w:p w14:paraId="509282C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1FB083A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0,4</w:t>
            </w:r>
          </w:p>
        </w:tc>
        <w:tc>
          <w:tcPr>
            <w:tcW w:w="771" w:type="dxa"/>
            <w:tcBorders>
              <w:top w:val="single" w:sz="4" w:space="0" w:color="auto"/>
              <w:left w:val="nil"/>
              <w:bottom w:val="single" w:sz="4" w:space="0" w:color="auto"/>
              <w:right w:val="single" w:sz="4" w:space="0" w:color="auto"/>
            </w:tcBorders>
            <w:noWrap/>
            <w:vAlign w:val="bottom"/>
            <w:hideMark/>
          </w:tcPr>
          <w:p w14:paraId="51B6A82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675ECDB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hideMark/>
          </w:tcPr>
          <w:p w14:paraId="3B07D47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366F401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vAlign w:val="bottom"/>
          </w:tcPr>
          <w:p w14:paraId="64FA57D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tcPr>
          <w:p w14:paraId="7307E63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1118689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70700AF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1562925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0,85</w:t>
            </w:r>
          </w:p>
        </w:tc>
      </w:tr>
      <w:tr w:rsidR="001D39B5" w:rsidRPr="00326358" w14:paraId="5628A16F"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3D230D4F"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4.7.</w:t>
            </w:r>
          </w:p>
        </w:tc>
        <w:tc>
          <w:tcPr>
            <w:tcW w:w="771" w:type="dxa"/>
            <w:tcBorders>
              <w:top w:val="single" w:sz="4" w:space="0" w:color="auto"/>
              <w:left w:val="nil"/>
              <w:bottom w:val="single" w:sz="4" w:space="0" w:color="auto"/>
              <w:right w:val="single" w:sz="4" w:space="0" w:color="auto"/>
            </w:tcBorders>
            <w:noWrap/>
            <w:vAlign w:val="bottom"/>
            <w:hideMark/>
          </w:tcPr>
          <w:p w14:paraId="04C274C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3306DCD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vAlign w:val="bottom"/>
          </w:tcPr>
          <w:p w14:paraId="2954240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vAlign w:val="bottom"/>
          </w:tcPr>
          <w:p w14:paraId="1BF762F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7C9D1EB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32B0ED3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48880AA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260D75B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6D68FD0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6FBF43A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1792C59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74B40C8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3A52420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vAlign w:val="bottom"/>
          </w:tcPr>
          <w:p w14:paraId="00BB16F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246D3CE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0,67</w:t>
            </w:r>
          </w:p>
        </w:tc>
        <w:tc>
          <w:tcPr>
            <w:tcW w:w="771" w:type="dxa"/>
            <w:tcBorders>
              <w:top w:val="single" w:sz="4" w:space="0" w:color="auto"/>
              <w:left w:val="nil"/>
              <w:bottom w:val="single" w:sz="4" w:space="0" w:color="auto"/>
              <w:right w:val="single" w:sz="4" w:space="0" w:color="auto"/>
            </w:tcBorders>
            <w:noWrap/>
            <w:vAlign w:val="bottom"/>
          </w:tcPr>
          <w:p w14:paraId="0DC639B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08A117F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2721C8F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r>
      <w:tr w:rsidR="001D39B5" w:rsidRPr="00326358" w14:paraId="1B714553" w14:textId="77777777">
        <w:trPr>
          <w:trHeight w:val="397"/>
        </w:trPr>
        <w:tc>
          <w:tcPr>
            <w:tcW w:w="14454" w:type="dxa"/>
            <w:gridSpan w:val="19"/>
            <w:tcBorders>
              <w:top w:val="single" w:sz="4" w:space="0" w:color="auto"/>
              <w:left w:val="single" w:sz="4" w:space="0" w:color="auto"/>
              <w:bottom w:val="single" w:sz="4" w:space="0" w:color="auto"/>
              <w:right w:val="single" w:sz="4" w:space="0" w:color="auto"/>
            </w:tcBorders>
            <w:vAlign w:val="center"/>
          </w:tcPr>
          <w:p w14:paraId="6FC609C2" w14:textId="2BDDF301"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i/>
                <w:iCs/>
                <w:sz w:val="24"/>
                <w:szCs w:val="24"/>
                <w:lang w:val="uk-UA"/>
              </w:rPr>
              <w:t>5.Інституційно–безпекова</w:t>
            </w:r>
            <w:r w:rsidR="00544626" w:rsidRPr="00326358">
              <w:rPr>
                <w:rFonts w:eastAsia="Times New Roman"/>
                <w:i/>
                <w:iCs/>
                <w:sz w:val="24"/>
                <w:szCs w:val="24"/>
                <w:lang w:val="uk-UA"/>
              </w:rPr>
              <w:t xml:space="preserve"> </w:t>
            </w:r>
            <w:r w:rsidRPr="00326358">
              <w:rPr>
                <w:rFonts w:eastAsia="Times New Roman"/>
                <w:i/>
                <w:iCs/>
                <w:sz w:val="24"/>
                <w:szCs w:val="24"/>
                <w:lang w:val="uk-UA"/>
              </w:rPr>
              <w:t>складова</w:t>
            </w:r>
            <w:r w:rsidR="00544626" w:rsidRPr="00326358">
              <w:rPr>
                <w:rFonts w:eastAsia="Times New Roman"/>
                <w:i/>
                <w:iCs/>
                <w:sz w:val="24"/>
                <w:szCs w:val="24"/>
                <w:lang w:val="uk-UA"/>
              </w:rPr>
              <w:t xml:space="preserve"> </w:t>
            </w:r>
            <w:r w:rsidRPr="00326358">
              <w:rPr>
                <w:rFonts w:eastAsia="Times New Roman"/>
                <w:i/>
                <w:iCs/>
                <w:sz w:val="24"/>
                <w:szCs w:val="24"/>
                <w:lang w:val="uk-UA"/>
              </w:rPr>
              <w:t>спроможності</w:t>
            </w:r>
            <w:r w:rsidR="00544626" w:rsidRPr="00326358">
              <w:rPr>
                <w:rFonts w:eastAsia="Times New Roman"/>
                <w:i/>
                <w:iCs/>
                <w:sz w:val="24"/>
                <w:szCs w:val="24"/>
                <w:lang w:val="uk-UA"/>
              </w:rPr>
              <w:t xml:space="preserve"> </w:t>
            </w:r>
            <w:r w:rsidRPr="00326358">
              <w:rPr>
                <w:rFonts w:eastAsia="Times New Roman"/>
                <w:i/>
                <w:iCs/>
                <w:sz w:val="24"/>
                <w:szCs w:val="24"/>
                <w:lang w:val="uk-UA"/>
              </w:rPr>
              <w:t>до</w:t>
            </w:r>
            <w:r w:rsidR="00544626" w:rsidRPr="00326358">
              <w:rPr>
                <w:rFonts w:eastAsia="Times New Roman"/>
                <w:i/>
                <w:iCs/>
                <w:sz w:val="24"/>
                <w:szCs w:val="24"/>
                <w:lang w:val="uk-UA"/>
              </w:rPr>
              <w:t xml:space="preserve"> </w:t>
            </w:r>
            <w:r w:rsidRPr="00326358">
              <w:rPr>
                <w:rFonts w:eastAsia="Times New Roman"/>
                <w:i/>
                <w:iCs/>
                <w:sz w:val="24"/>
                <w:szCs w:val="24"/>
                <w:lang w:val="uk-UA"/>
              </w:rPr>
              <w:t>інноваційної</w:t>
            </w:r>
            <w:r w:rsidR="00544626" w:rsidRPr="00326358">
              <w:rPr>
                <w:rFonts w:eastAsia="Times New Roman"/>
                <w:i/>
                <w:iCs/>
                <w:sz w:val="24"/>
                <w:szCs w:val="24"/>
                <w:lang w:val="uk-UA"/>
              </w:rPr>
              <w:t xml:space="preserve"> </w:t>
            </w:r>
            <w:r w:rsidRPr="00326358">
              <w:rPr>
                <w:rFonts w:eastAsia="Times New Roman"/>
                <w:i/>
                <w:iCs/>
                <w:sz w:val="24"/>
                <w:szCs w:val="24"/>
                <w:lang w:val="uk-UA"/>
              </w:rPr>
              <w:t>діяльності</w:t>
            </w:r>
            <w:r w:rsidR="00544626" w:rsidRPr="00326358">
              <w:rPr>
                <w:rFonts w:eastAsia="Times New Roman"/>
                <w:i/>
                <w:iCs/>
                <w:sz w:val="24"/>
                <w:szCs w:val="24"/>
                <w:lang w:val="uk-UA"/>
              </w:rPr>
              <w:t xml:space="preserve"> </w:t>
            </w:r>
            <w:r w:rsidRPr="00326358">
              <w:rPr>
                <w:i/>
                <w:iCs/>
                <w:color w:val="000000"/>
                <w:sz w:val="24"/>
                <w:szCs w:val="24"/>
                <w:lang w:val="uk-UA"/>
              </w:rPr>
              <w:t>в</w:t>
            </w:r>
            <w:r w:rsidR="00544626" w:rsidRPr="00326358">
              <w:rPr>
                <w:i/>
                <w:iCs/>
                <w:color w:val="000000"/>
                <w:sz w:val="24"/>
                <w:szCs w:val="24"/>
                <w:lang w:val="uk-UA"/>
              </w:rPr>
              <w:t xml:space="preserve"> </w:t>
            </w:r>
            <w:r w:rsidRPr="00326358">
              <w:rPr>
                <w:i/>
                <w:iCs/>
                <w:color w:val="000000"/>
                <w:sz w:val="24"/>
                <w:szCs w:val="24"/>
                <w:lang w:val="uk-UA"/>
              </w:rPr>
              <w:t>землекористуванні</w:t>
            </w:r>
          </w:p>
        </w:tc>
      </w:tr>
      <w:tr w:rsidR="001D39B5" w:rsidRPr="00326358" w14:paraId="69087A47"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637D3FB7"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5.1.</w:t>
            </w:r>
          </w:p>
        </w:tc>
        <w:tc>
          <w:tcPr>
            <w:tcW w:w="771" w:type="dxa"/>
            <w:tcBorders>
              <w:top w:val="single" w:sz="4" w:space="0" w:color="auto"/>
              <w:left w:val="nil"/>
              <w:bottom w:val="single" w:sz="4" w:space="0" w:color="auto"/>
              <w:right w:val="single" w:sz="4" w:space="0" w:color="auto"/>
            </w:tcBorders>
            <w:noWrap/>
            <w:vAlign w:val="bottom"/>
            <w:hideMark/>
          </w:tcPr>
          <w:p w14:paraId="5702430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0CD1F41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6D8E68C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0B558FC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vAlign w:val="bottom"/>
          </w:tcPr>
          <w:p w14:paraId="6C78984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6976F2B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1349904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08309FB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4C6B80C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53390C1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4E91C37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4904A8C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52CB165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54249E6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tcPr>
          <w:p w14:paraId="1BDCF7D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tcPr>
          <w:p w14:paraId="071C853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6C304D5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1414478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r>
      <w:tr w:rsidR="001D39B5" w:rsidRPr="00326358" w14:paraId="26BAFBF7" w14:textId="77777777">
        <w:trPr>
          <w:trHeight w:val="397"/>
        </w:trPr>
        <w:tc>
          <w:tcPr>
            <w:tcW w:w="576" w:type="dxa"/>
            <w:tcBorders>
              <w:top w:val="single" w:sz="4" w:space="0" w:color="auto"/>
              <w:left w:val="single" w:sz="4" w:space="0" w:color="auto"/>
              <w:bottom w:val="single" w:sz="4" w:space="0" w:color="auto"/>
              <w:right w:val="single" w:sz="4" w:space="0" w:color="auto"/>
            </w:tcBorders>
            <w:vAlign w:val="center"/>
            <w:hideMark/>
          </w:tcPr>
          <w:p w14:paraId="0547E225"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5.2.</w:t>
            </w:r>
          </w:p>
        </w:tc>
        <w:tc>
          <w:tcPr>
            <w:tcW w:w="771" w:type="dxa"/>
            <w:tcBorders>
              <w:top w:val="single" w:sz="4" w:space="0" w:color="auto"/>
              <w:left w:val="nil"/>
              <w:bottom w:val="single" w:sz="4" w:space="0" w:color="auto"/>
              <w:right w:val="single" w:sz="4" w:space="0" w:color="auto"/>
            </w:tcBorders>
            <w:noWrap/>
            <w:vAlign w:val="bottom"/>
            <w:hideMark/>
          </w:tcPr>
          <w:p w14:paraId="31BB4B9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794F580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73F23BD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w:t>
            </w:r>
          </w:p>
        </w:tc>
        <w:tc>
          <w:tcPr>
            <w:tcW w:w="771" w:type="dxa"/>
            <w:tcBorders>
              <w:top w:val="single" w:sz="4" w:space="0" w:color="auto"/>
              <w:left w:val="nil"/>
              <w:bottom w:val="single" w:sz="4" w:space="0" w:color="auto"/>
              <w:right w:val="single" w:sz="4" w:space="0" w:color="auto"/>
            </w:tcBorders>
            <w:vAlign w:val="bottom"/>
          </w:tcPr>
          <w:p w14:paraId="2EEECC2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vAlign w:val="bottom"/>
          </w:tcPr>
          <w:p w14:paraId="1A1B93D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vAlign w:val="bottom"/>
          </w:tcPr>
          <w:p w14:paraId="2F029EF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1299C5C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3045E8F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05064A7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5D641DD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hideMark/>
          </w:tcPr>
          <w:p w14:paraId="64DA5E3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285CF69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hideMark/>
          </w:tcPr>
          <w:p w14:paraId="116BCDF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6FC8C2B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tcPr>
          <w:p w14:paraId="03E38FE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noWrap/>
            <w:vAlign w:val="bottom"/>
          </w:tcPr>
          <w:p w14:paraId="4C13354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tcPr>
          <w:p w14:paraId="17F0BC4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097348C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r>
      <w:tr w:rsidR="001D39B5" w:rsidRPr="00326358" w14:paraId="2A10CD28"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6E610320"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5.3.</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1AC1DF0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single" w:sz="4" w:space="0" w:color="auto"/>
              <w:bottom w:val="single" w:sz="4" w:space="0" w:color="auto"/>
              <w:right w:val="single" w:sz="4" w:space="0" w:color="auto"/>
            </w:tcBorders>
            <w:vAlign w:val="bottom"/>
          </w:tcPr>
          <w:p w14:paraId="1A95174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single" w:sz="4" w:space="0" w:color="auto"/>
              <w:bottom w:val="single" w:sz="4" w:space="0" w:color="auto"/>
              <w:right w:val="single" w:sz="4" w:space="0" w:color="auto"/>
            </w:tcBorders>
            <w:vAlign w:val="bottom"/>
          </w:tcPr>
          <w:p w14:paraId="64AB10E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single" w:sz="4" w:space="0" w:color="auto"/>
              <w:bottom w:val="single" w:sz="4" w:space="0" w:color="auto"/>
              <w:right w:val="single" w:sz="4" w:space="0" w:color="auto"/>
            </w:tcBorders>
            <w:vAlign w:val="bottom"/>
          </w:tcPr>
          <w:p w14:paraId="11B44F6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single" w:sz="4" w:space="0" w:color="auto"/>
              <w:bottom w:val="single" w:sz="4" w:space="0" w:color="auto"/>
              <w:right w:val="single" w:sz="4" w:space="0" w:color="auto"/>
            </w:tcBorders>
            <w:vAlign w:val="bottom"/>
          </w:tcPr>
          <w:p w14:paraId="4D56E1F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single" w:sz="4" w:space="0" w:color="auto"/>
              <w:bottom w:val="single" w:sz="4" w:space="0" w:color="auto"/>
              <w:right w:val="single" w:sz="4" w:space="0" w:color="auto"/>
            </w:tcBorders>
            <w:vAlign w:val="bottom"/>
          </w:tcPr>
          <w:p w14:paraId="19274F0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1410271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4AB7C1B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068F841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4ACA39F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4B1DD47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526D24C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402A06E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vAlign w:val="bottom"/>
          </w:tcPr>
          <w:p w14:paraId="2757560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5C8C5EC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101BD08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tcPr>
          <w:p w14:paraId="161BB0A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c>
          <w:tcPr>
            <w:tcW w:w="771" w:type="dxa"/>
            <w:tcBorders>
              <w:top w:val="single" w:sz="4" w:space="0" w:color="auto"/>
              <w:left w:val="nil"/>
              <w:bottom w:val="single" w:sz="4" w:space="0" w:color="auto"/>
              <w:right w:val="single" w:sz="4" w:space="0" w:color="auto"/>
            </w:tcBorders>
            <w:noWrap/>
            <w:vAlign w:val="bottom"/>
            <w:hideMark/>
          </w:tcPr>
          <w:p w14:paraId="3F548F7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1</w:t>
            </w:r>
          </w:p>
        </w:tc>
      </w:tr>
      <w:tr w:rsidR="001D39B5" w:rsidRPr="00326358" w14:paraId="096C0AD4"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619B33D9"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5.4.</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1A20EE2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7C5C9A8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single" w:sz="4" w:space="0" w:color="auto"/>
              <w:bottom w:val="single" w:sz="4" w:space="0" w:color="auto"/>
              <w:right w:val="single" w:sz="4" w:space="0" w:color="auto"/>
            </w:tcBorders>
            <w:vAlign w:val="bottom"/>
          </w:tcPr>
          <w:p w14:paraId="07A19A9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single" w:sz="4" w:space="0" w:color="auto"/>
              <w:bottom w:val="single" w:sz="4" w:space="0" w:color="auto"/>
              <w:right w:val="single" w:sz="4" w:space="0" w:color="auto"/>
            </w:tcBorders>
            <w:vAlign w:val="bottom"/>
          </w:tcPr>
          <w:p w14:paraId="5DB37F0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single" w:sz="4" w:space="0" w:color="auto"/>
              <w:bottom w:val="single" w:sz="4" w:space="0" w:color="auto"/>
              <w:right w:val="single" w:sz="4" w:space="0" w:color="auto"/>
            </w:tcBorders>
            <w:vAlign w:val="bottom"/>
          </w:tcPr>
          <w:p w14:paraId="4A1CD48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single" w:sz="4" w:space="0" w:color="auto"/>
              <w:bottom w:val="single" w:sz="4" w:space="0" w:color="auto"/>
              <w:right w:val="single" w:sz="4" w:space="0" w:color="auto"/>
            </w:tcBorders>
            <w:vAlign w:val="bottom"/>
          </w:tcPr>
          <w:p w14:paraId="4F13417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30C2A7E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36B01B9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1D1E4A9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2E1F5BB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040D65E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110BF9A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1375839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vAlign w:val="bottom"/>
          </w:tcPr>
          <w:p w14:paraId="1E45FE5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tcPr>
          <w:p w14:paraId="7E3C0CB3"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tcPr>
          <w:p w14:paraId="60C023D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tcPr>
          <w:p w14:paraId="462BCFD6"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0,33</w:t>
            </w:r>
          </w:p>
        </w:tc>
        <w:tc>
          <w:tcPr>
            <w:tcW w:w="771" w:type="dxa"/>
            <w:tcBorders>
              <w:top w:val="single" w:sz="4" w:space="0" w:color="auto"/>
              <w:left w:val="nil"/>
              <w:bottom w:val="single" w:sz="4" w:space="0" w:color="auto"/>
              <w:right w:val="single" w:sz="4" w:space="0" w:color="auto"/>
            </w:tcBorders>
            <w:noWrap/>
            <w:vAlign w:val="bottom"/>
            <w:hideMark/>
          </w:tcPr>
          <w:p w14:paraId="19D131B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r>
      <w:tr w:rsidR="001D39B5" w:rsidRPr="00326358" w14:paraId="65E09E22"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10E80AFC"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5.5.</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30FA203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06B2C07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single" w:sz="4" w:space="0" w:color="auto"/>
              <w:bottom w:val="single" w:sz="4" w:space="0" w:color="auto"/>
              <w:right w:val="single" w:sz="4" w:space="0" w:color="auto"/>
            </w:tcBorders>
            <w:vAlign w:val="bottom"/>
          </w:tcPr>
          <w:p w14:paraId="128D561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532C7C2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0,3</w:t>
            </w:r>
          </w:p>
        </w:tc>
        <w:tc>
          <w:tcPr>
            <w:tcW w:w="771" w:type="dxa"/>
            <w:tcBorders>
              <w:top w:val="single" w:sz="4" w:space="0" w:color="auto"/>
              <w:left w:val="single" w:sz="4" w:space="0" w:color="auto"/>
              <w:bottom w:val="single" w:sz="4" w:space="0" w:color="auto"/>
              <w:right w:val="single" w:sz="4" w:space="0" w:color="auto"/>
            </w:tcBorders>
            <w:vAlign w:val="bottom"/>
          </w:tcPr>
          <w:p w14:paraId="6CA4EA0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single" w:sz="4" w:space="0" w:color="auto"/>
              <w:bottom w:val="single" w:sz="4" w:space="0" w:color="auto"/>
              <w:right w:val="single" w:sz="4" w:space="0" w:color="auto"/>
            </w:tcBorders>
            <w:vAlign w:val="bottom"/>
          </w:tcPr>
          <w:p w14:paraId="0DB29E9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187A68D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2B13AD4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2CEA919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3DDF6AA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hideMark/>
          </w:tcPr>
          <w:p w14:paraId="3F0B4FA0"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hideMark/>
          </w:tcPr>
          <w:p w14:paraId="2FFA877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392CA27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0062C50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tcPr>
          <w:p w14:paraId="682E07D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tcPr>
          <w:p w14:paraId="48EFC2E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tcPr>
          <w:p w14:paraId="31162E68"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0,25</w:t>
            </w:r>
          </w:p>
        </w:tc>
        <w:tc>
          <w:tcPr>
            <w:tcW w:w="771" w:type="dxa"/>
            <w:tcBorders>
              <w:top w:val="single" w:sz="4" w:space="0" w:color="auto"/>
              <w:left w:val="nil"/>
              <w:bottom w:val="single" w:sz="4" w:space="0" w:color="auto"/>
              <w:right w:val="single" w:sz="4" w:space="0" w:color="auto"/>
            </w:tcBorders>
            <w:noWrap/>
            <w:vAlign w:val="bottom"/>
            <w:hideMark/>
          </w:tcPr>
          <w:p w14:paraId="3AFF0E9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r>
      <w:tr w:rsidR="001D39B5" w:rsidRPr="00326358" w14:paraId="0855F972"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751F7D47"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5.6.</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54160175"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single" w:sz="4" w:space="0" w:color="auto"/>
              <w:bottom w:val="single" w:sz="4" w:space="0" w:color="auto"/>
              <w:right w:val="single" w:sz="4" w:space="0" w:color="auto"/>
            </w:tcBorders>
            <w:vAlign w:val="bottom"/>
          </w:tcPr>
          <w:p w14:paraId="6B42B84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single" w:sz="4" w:space="0" w:color="auto"/>
              <w:bottom w:val="single" w:sz="4" w:space="0" w:color="auto"/>
              <w:right w:val="single" w:sz="4" w:space="0" w:color="auto"/>
            </w:tcBorders>
            <w:vAlign w:val="bottom"/>
          </w:tcPr>
          <w:p w14:paraId="79A530C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0,67</w:t>
            </w:r>
          </w:p>
        </w:tc>
        <w:tc>
          <w:tcPr>
            <w:tcW w:w="771" w:type="dxa"/>
            <w:tcBorders>
              <w:top w:val="single" w:sz="4" w:space="0" w:color="auto"/>
              <w:left w:val="single" w:sz="4" w:space="0" w:color="auto"/>
              <w:bottom w:val="single" w:sz="4" w:space="0" w:color="auto"/>
              <w:right w:val="single" w:sz="4" w:space="0" w:color="auto"/>
            </w:tcBorders>
            <w:vAlign w:val="bottom"/>
          </w:tcPr>
          <w:p w14:paraId="514DDF3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single" w:sz="4" w:space="0" w:color="auto"/>
              <w:bottom w:val="single" w:sz="4" w:space="0" w:color="auto"/>
              <w:right w:val="single" w:sz="4" w:space="0" w:color="auto"/>
            </w:tcBorders>
            <w:vAlign w:val="bottom"/>
          </w:tcPr>
          <w:p w14:paraId="337A455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single" w:sz="4" w:space="0" w:color="auto"/>
              <w:bottom w:val="single" w:sz="4" w:space="0" w:color="auto"/>
              <w:right w:val="single" w:sz="4" w:space="0" w:color="auto"/>
            </w:tcBorders>
            <w:vAlign w:val="bottom"/>
          </w:tcPr>
          <w:p w14:paraId="74C2B8B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6D35922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3B34F99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0,5</w:t>
            </w:r>
          </w:p>
        </w:tc>
        <w:tc>
          <w:tcPr>
            <w:tcW w:w="771" w:type="dxa"/>
            <w:tcBorders>
              <w:top w:val="single" w:sz="4" w:space="0" w:color="auto"/>
              <w:left w:val="nil"/>
              <w:bottom w:val="single" w:sz="4" w:space="0" w:color="auto"/>
              <w:right w:val="single" w:sz="4" w:space="0" w:color="auto"/>
            </w:tcBorders>
            <w:noWrap/>
            <w:vAlign w:val="bottom"/>
            <w:hideMark/>
          </w:tcPr>
          <w:p w14:paraId="7A58402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0,67</w:t>
            </w:r>
          </w:p>
        </w:tc>
        <w:tc>
          <w:tcPr>
            <w:tcW w:w="771" w:type="dxa"/>
            <w:tcBorders>
              <w:top w:val="single" w:sz="4" w:space="0" w:color="auto"/>
              <w:left w:val="nil"/>
              <w:bottom w:val="single" w:sz="4" w:space="0" w:color="auto"/>
              <w:right w:val="single" w:sz="4" w:space="0" w:color="auto"/>
            </w:tcBorders>
            <w:noWrap/>
            <w:vAlign w:val="bottom"/>
            <w:hideMark/>
          </w:tcPr>
          <w:p w14:paraId="26A2867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440C683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2B0673D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c>
          <w:tcPr>
            <w:tcW w:w="771" w:type="dxa"/>
            <w:tcBorders>
              <w:top w:val="single" w:sz="4" w:space="0" w:color="auto"/>
              <w:left w:val="nil"/>
              <w:bottom w:val="single" w:sz="4" w:space="0" w:color="auto"/>
              <w:right w:val="single" w:sz="4" w:space="0" w:color="auto"/>
            </w:tcBorders>
            <w:noWrap/>
            <w:vAlign w:val="bottom"/>
            <w:hideMark/>
          </w:tcPr>
          <w:p w14:paraId="31972752"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0,75</w:t>
            </w:r>
          </w:p>
        </w:tc>
        <w:tc>
          <w:tcPr>
            <w:tcW w:w="771" w:type="dxa"/>
            <w:tcBorders>
              <w:top w:val="single" w:sz="4" w:space="0" w:color="auto"/>
              <w:left w:val="nil"/>
              <w:bottom w:val="single" w:sz="4" w:space="0" w:color="auto"/>
              <w:right w:val="single" w:sz="4" w:space="0" w:color="auto"/>
            </w:tcBorders>
            <w:vAlign w:val="bottom"/>
          </w:tcPr>
          <w:p w14:paraId="0ECC4650"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tcPr>
          <w:p w14:paraId="4DB23684"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0,7</w:t>
            </w:r>
          </w:p>
        </w:tc>
        <w:tc>
          <w:tcPr>
            <w:tcW w:w="771" w:type="dxa"/>
            <w:tcBorders>
              <w:top w:val="single" w:sz="4" w:space="0" w:color="auto"/>
              <w:left w:val="nil"/>
              <w:bottom w:val="single" w:sz="4" w:space="0" w:color="auto"/>
              <w:right w:val="single" w:sz="4" w:space="0" w:color="auto"/>
            </w:tcBorders>
            <w:noWrap/>
            <w:vAlign w:val="bottom"/>
          </w:tcPr>
          <w:p w14:paraId="48E23C6C"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tcPr>
          <w:p w14:paraId="2A34C63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0,8</w:t>
            </w:r>
          </w:p>
        </w:tc>
        <w:tc>
          <w:tcPr>
            <w:tcW w:w="771" w:type="dxa"/>
            <w:tcBorders>
              <w:top w:val="single" w:sz="4" w:space="0" w:color="auto"/>
              <w:left w:val="nil"/>
              <w:bottom w:val="single" w:sz="4" w:space="0" w:color="auto"/>
              <w:right w:val="single" w:sz="4" w:space="0" w:color="auto"/>
            </w:tcBorders>
            <w:noWrap/>
            <w:vAlign w:val="bottom"/>
            <w:hideMark/>
          </w:tcPr>
          <w:p w14:paraId="45A5E52E"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0,9</w:t>
            </w:r>
          </w:p>
        </w:tc>
      </w:tr>
      <w:tr w:rsidR="001D39B5" w:rsidRPr="00326358" w14:paraId="12864D64"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654F34D2"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5.7.</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2AAA552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63916C1E"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5CEDA88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2466C63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single" w:sz="4" w:space="0" w:color="auto"/>
              <w:bottom w:val="single" w:sz="4" w:space="0" w:color="auto"/>
              <w:right w:val="single" w:sz="4" w:space="0" w:color="auto"/>
            </w:tcBorders>
            <w:vAlign w:val="bottom"/>
          </w:tcPr>
          <w:p w14:paraId="15CE116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single" w:sz="4" w:space="0" w:color="auto"/>
              <w:bottom w:val="single" w:sz="4" w:space="0" w:color="auto"/>
              <w:right w:val="single" w:sz="4" w:space="0" w:color="auto"/>
            </w:tcBorders>
            <w:vAlign w:val="bottom"/>
          </w:tcPr>
          <w:p w14:paraId="1D7E80D3"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1920E16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1D747348"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1777477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55FE079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hideMark/>
          </w:tcPr>
          <w:p w14:paraId="0D76C1EB"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hideMark/>
          </w:tcPr>
          <w:p w14:paraId="1FFA0A7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56707CFA"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3477656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tcPr>
          <w:p w14:paraId="637AE1E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tcPr>
          <w:p w14:paraId="7C3A77C5"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c>
          <w:tcPr>
            <w:tcW w:w="771" w:type="dxa"/>
            <w:tcBorders>
              <w:top w:val="single" w:sz="4" w:space="0" w:color="auto"/>
              <w:left w:val="nil"/>
              <w:bottom w:val="single" w:sz="4" w:space="0" w:color="auto"/>
              <w:right w:val="single" w:sz="4" w:space="0" w:color="auto"/>
            </w:tcBorders>
            <w:noWrap/>
            <w:vAlign w:val="bottom"/>
          </w:tcPr>
          <w:p w14:paraId="6A11BA9F"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hideMark/>
          </w:tcPr>
          <w:p w14:paraId="453161E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r>
      <w:tr w:rsidR="001D39B5" w:rsidRPr="00326358" w14:paraId="3208EF3F" w14:textId="77777777">
        <w:trPr>
          <w:trHeight w:val="397"/>
        </w:trPr>
        <w:tc>
          <w:tcPr>
            <w:tcW w:w="576" w:type="dxa"/>
            <w:tcBorders>
              <w:top w:val="single" w:sz="4" w:space="0" w:color="auto"/>
              <w:left w:val="single" w:sz="4" w:space="0" w:color="auto"/>
              <w:bottom w:val="single" w:sz="4" w:space="0" w:color="auto"/>
              <w:right w:val="nil"/>
            </w:tcBorders>
            <w:vAlign w:val="center"/>
            <w:hideMark/>
          </w:tcPr>
          <w:p w14:paraId="4553A0B6" w14:textId="77777777" w:rsidR="001D39B5" w:rsidRPr="00326358" w:rsidRDefault="001D39B5">
            <w:pPr>
              <w:tabs>
                <w:tab w:val="left" w:pos="1167"/>
              </w:tabs>
              <w:spacing w:line="240" w:lineRule="auto"/>
              <w:ind w:firstLine="0"/>
              <w:jc w:val="center"/>
              <w:rPr>
                <w:rFonts w:eastAsia="Times New Roman"/>
                <w:color w:val="000000"/>
                <w:sz w:val="24"/>
                <w:szCs w:val="24"/>
                <w:lang w:val="uk-UA" w:eastAsia="uk-UA"/>
              </w:rPr>
            </w:pPr>
            <w:r w:rsidRPr="00326358">
              <w:rPr>
                <w:rFonts w:eastAsia="Times New Roman"/>
                <w:color w:val="000000"/>
                <w:sz w:val="24"/>
                <w:szCs w:val="24"/>
                <w:lang w:val="uk-UA" w:eastAsia="uk-UA"/>
              </w:rPr>
              <w:t>5.8.</w:t>
            </w:r>
          </w:p>
        </w:tc>
        <w:tc>
          <w:tcPr>
            <w:tcW w:w="771" w:type="dxa"/>
            <w:tcBorders>
              <w:top w:val="single" w:sz="4" w:space="0" w:color="auto"/>
              <w:left w:val="single" w:sz="4" w:space="0" w:color="auto"/>
              <w:bottom w:val="single" w:sz="4" w:space="0" w:color="auto"/>
              <w:right w:val="single" w:sz="4" w:space="0" w:color="auto"/>
            </w:tcBorders>
            <w:noWrap/>
            <w:vAlign w:val="bottom"/>
            <w:hideMark/>
          </w:tcPr>
          <w:p w14:paraId="3449467A"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7A21806C"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7248A1B9"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67712506"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single" w:sz="4" w:space="0" w:color="auto"/>
              <w:bottom w:val="single" w:sz="4" w:space="0" w:color="auto"/>
              <w:right w:val="single" w:sz="4" w:space="0" w:color="auto"/>
            </w:tcBorders>
            <w:vAlign w:val="bottom"/>
          </w:tcPr>
          <w:p w14:paraId="7AA649E4"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single" w:sz="4" w:space="0" w:color="auto"/>
              <w:bottom w:val="single" w:sz="4" w:space="0" w:color="auto"/>
              <w:right w:val="single" w:sz="4" w:space="0" w:color="auto"/>
            </w:tcBorders>
            <w:vAlign w:val="bottom"/>
          </w:tcPr>
          <w:p w14:paraId="586DB38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038E0EA7"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7BD4DBC1"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2FFF7912"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76D4680D"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hideMark/>
          </w:tcPr>
          <w:p w14:paraId="4DA8A39F" w14:textId="77777777" w:rsidR="001D39B5" w:rsidRPr="00326358" w:rsidRDefault="001D39B5">
            <w:pPr>
              <w:tabs>
                <w:tab w:val="left" w:pos="1167"/>
              </w:tabs>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5999EFF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hideMark/>
          </w:tcPr>
          <w:p w14:paraId="0198A5F7"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vAlign w:val="bottom"/>
          </w:tcPr>
          <w:p w14:paraId="58239B2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tcPr>
          <w:p w14:paraId="6904A16D"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tcPr>
          <w:p w14:paraId="71B1D1F9"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0,15</w:t>
            </w:r>
          </w:p>
        </w:tc>
        <w:tc>
          <w:tcPr>
            <w:tcW w:w="771" w:type="dxa"/>
            <w:tcBorders>
              <w:top w:val="single" w:sz="4" w:space="0" w:color="auto"/>
              <w:left w:val="nil"/>
              <w:bottom w:val="single" w:sz="4" w:space="0" w:color="auto"/>
              <w:right w:val="single" w:sz="4" w:space="0" w:color="auto"/>
            </w:tcBorders>
            <w:noWrap/>
            <w:vAlign w:val="bottom"/>
          </w:tcPr>
          <w:p w14:paraId="4DD13591"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0,1</w:t>
            </w:r>
          </w:p>
        </w:tc>
        <w:tc>
          <w:tcPr>
            <w:tcW w:w="771" w:type="dxa"/>
            <w:tcBorders>
              <w:top w:val="single" w:sz="4" w:space="0" w:color="auto"/>
              <w:left w:val="nil"/>
              <w:bottom w:val="single" w:sz="4" w:space="0" w:color="auto"/>
              <w:right w:val="single" w:sz="4" w:space="0" w:color="auto"/>
            </w:tcBorders>
            <w:noWrap/>
            <w:vAlign w:val="bottom"/>
            <w:hideMark/>
          </w:tcPr>
          <w:p w14:paraId="6E00DC1B" w14:textId="77777777" w:rsidR="001D39B5" w:rsidRPr="00326358" w:rsidRDefault="001D39B5">
            <w:pPr>
              <w:spacing w:line="240" w:lineRule="auto"/>
              <w:ind w:firstLine="0"/>
              <w:jc w:val="center"/>
              <w:rPr>
                <w:rFonts w:eastAsia="Times New Roman"/>
                <w:color w:val="000000"/>
                <w:sz w:val="22"/>
                <w:lang w:val="uk-UA" w:eastAsia="uk-UA"/>
              </w:rPr>
            </w:pPr>
            <w:r w:rsidRPr="00326358">
              <w:rPr>
                <w:rFonts w:eastAsia="Times New Roman"/>
                <w:color w:val="000000"/>
                <w:sz w:val="22"/>
                <w:lang w:val="uk-UA" w:eastAsia="uk-UA"/>
              </w:rPr>
              <w:t>0,2</w:t>
            </w:r>
          </w:p>
        </w:tc>
      </w:tr>
    </w:tbl>
    <w:p w14:paraId="1BCF0C0C" w14:textId="77777777" w:rsidR="001D39B5" w:rsidRPr="00326358" w:rsidRDefault="001D39B5" w:rsidP="001D39B5">
      <w:pPr>
        <w:tabs>
          <w:tab w:val="left" w:pos="1276"/>
        </w:tabs>
        <w:ind w:firstLine="708"/>
        <w:jc w:val="center"/>
        <w:rPr>
          <w:b/>
          <w:szCs w:val="28"/>
          <w:lang w:val="uk-UA"/>
        </w:rPr>
      </w:pPr>
    </w:p>
    <w:p w14:paraId="710DD8C3" w14:textId="77777777" w:rsidR="001D39B5" w:rsidRPr="00326358" w:rsidRDefault="001D39B5" w:rsidP="001D39B5">
      <w:pPr>
        <w:tabs>
          <w:tab w:val="left" w:pos="1276"/>
        </w:tabs>
        <w:ind w:firstLine="708"/>
        <w:jc w:val="center"/>
        <w:rPr>
          <w:b/>
          <w:szCs w:val="28"/>
          <w:lang w:val="uk-UA"/>
        </w:rPr>
        <w:sectPr w:rsidR="001D39B5" w:rsidRPr="00326358" w:rsidSect="00655F22">
          <w:pgSz w:w="16838" w:h="11906" w:orient="landscape"/>
          <w:pgMar w:top="1701" w:right="1134" w:bottom="851" w:left="1134" w:header="709" w:footer="709" w:gutter="0"/>
          <w:cols w:space="708"/>
          <w:docGrid w:linePitch="381"/>
        </w:sectPr>
      </w:pPr>
    </w:p>
    <w:p w14:paraId="3B4197B8" w14:textId="6EDF0934" w:rsidR="00024514" w:rsidRPr="00173790" w:rsidRDefault="00024514" w:rsidP="00173790">
      <w:pPr>
        <w:widowControl w:val="0"/>
        <w:ind w:firstLine="0"/>
        <w:jc w:val="right"/>
        <w:rPr>
          <w:i/>
          <w:iCs/>
          <w:szCs w:val="28"/>
          <w:shd w:val="clear" w:color="auto" w:fill="FFFFFF"/>
          <w:lang w:val="uk-UA"/>
        </w:rPr>
      </w:pPr>
      <w:r w:rsidRPr="00173790">
        <w:rPr>
          <w:i/>
          <w:iCs/>
          <w:szCs w:val="28"/>
          <w:shd w:val="clear" w:color="auto" w:fill="FFFFFF"/>
          <w:lang w:val="uk-UA"/>
        </w:rPr>
        <w:lastRenderedPageBreak/>
        <w:t>Додаток</w:t>
      </w:r>
      <w:r w:rsidR="00544626" w:rsidRPr="00173790">
        <w:rPr>
          <w:i/>
          <w:iCs/>
          <w:szCs w:val="28"/>
          <w:shd w:val="clear" w:color="auto" w:fill="FFFFFF"/>
          <w:lang w:val="uk-UA"/>
        </w:rPr>
        <w:t xml:space="preserve"> </w:t>
      </w:r>
      <w:r w:rsidR="003C0D05">
        <w:rPr>
          <w:i/>
          <w:iCs/>
          <w:szCs w:val="28"/>
          <w:shd w:val="clear" w:color="auto" w:fill="FFFFFF"/>
          <w:lang w:val="uk-UA"/>
        </w:rPr>
        <w:t>Ц</w:t>
      </w:r>
    </w:p>
    <w:p w14:paraId="5E663074" w14:textId="77777777" w:rsidR="003F13AF" w:rsidRPr="00326358" w:rsidRDefault="003F13AF" w:rsidP="003F13AF">
      <w:pPr>
        <w:jc w:val="right"/>
        <w:rPr>
          <w:i/>
          <w:iCs/>
          <w:szCs w:val="28"/>
          <w:lang w:val="uk-UA"/>
        </w:rPr>
      </w:pPr>
    </w:p>
    <w:p w14:paraId="115DBE57" w14:textId="3E101541" w:rsidR="003F13AF" w:rsidRPr="00326358" w:rsidRDefault="003F13AF" w:rsidP="003F13AF">
      <w:pPr>
        <w:ind w:firstLine="0"/>
        <w:jc w:val="center"/>
        <w:rPr>
          <w:b/>
          <w:bCs/>
          <w:szCs w:val="28"/>
          <w:lang w:val="uk-UA"/>
        </w:rPr>
      </w:pPr>
      <w:r w:rsidRPr="00326358">
        <w:rPr>
          <w:b/>
          <w:bCs/>
          <w:szCs w:val="28"/>
          <w:lang w:val="uk-UA"/>
        </w:rPr>
        <w:t>Нормативні</w:t>
      </w:r>
      <w:r w:rsidR="00544626" w:rsidRPr="00326358">
        <w:rPr>
          <w:b/>
          <w:bCs/>
          <w:szCs w:val="28"/>
          <w:lang w:val="uk-UA"/>
        </w:rPr>
        <w:t xml:space="preserve"> </w:t>
      </w:r>
      <w:r w:rsidRPr="00326358">
        <w:rPr>
          <w:b/>
          <w:bCs/>
          <w:szCs w:val="28"/>
          <w:lang w:val="uk-UA"/>
        </w:rPr>
        <w:t>показники</w:t>
      </w:r>
      <w:r w:rsidR="00544626" w:rsidRPr="00326358">
        <w:rPr>
          <w:b/>
          <w:bCs/>
          <w:szCs w:val="28"/>
          <w:lang w:val="uk-UA"/>
        </w:rPr>
        <w:t xml:space="preserve"> </w:t>
      </w:r>
      <w:r w:rsidRPr="00326358">
        <w:rPr>
          <w:b/>
          <w:bCs/>
          <w:szCs w:val="28"/>
          <w:lang w:val="uk-UA"/>
        </w:rPr>
        <w:t>складових</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p>
    <w:p w14:paraId="545BCE2B" w14:textId="77777777" w:rsidR="003F13AF" w:rsidRPr="00326358" w:rsidRDefault="003F13AF" w:rsidP="003F13AF">
      <w:pPr>
        <w:jc w:val="right"/>
        <w:rPr>
          <w:i/>
          <w:iCs/>
          <w:szCs w:val="28"/>
          <w:lang w:val="uk-UA"/>
        </w:rPr>
      </w:pPr>
    </w:p>
    <w:p w14:paraId="61013B29" w14:textId="0AC59EC3" w:rsidR="003F13AF" w:rsidRPr="00326358" w:rsidRDefault="003F13AF" w:rsidP="003F13AF">
      <w:pPr>
        <w:jc w:val="right"/>
        <w:rPr>
          <w:i/>
          <w:iCs/>
          <w:szCs w:val="28"/>
          <w:lang w:val="uk-UA"/>
        </w:rPr>
      </w:pPr>
      <w:r w:rsidRPr="00326358">
        <w:rPr>
          <w:i/>
          <w:iCs/>
          <w:szCs w:val="28"/>
          <w:lang w:val="uk-UA"/>
        </w:rPr>
        <w:t>Таблиця</w:t>
      </w:r>
      <w:r w:rsidR="00544626" w:rsidRPr="00326358">
        <w:rPr>
          <w:i/>
          <w:iCs/>
          <w:szCs w:val="28"/>
          <w:lang w:val="uk-UA"/>
        </w:rPr>
        <w:t xml:space="preserve"> </w:t>
      </w:r>
      <w:r w:rsidR="003C0D05">
        <w:rPr>
          <w:i/>
          <w:iCs/>
          <w:color w:val="222222"/>
          <w:szCs w:val="28"/>
          <w:lang w:val="uk-UA"/>
        </w:rPr>
        <w:t>.Ц</w:t>
      </w:r>
      <w:r w:rsidRPr="00326358">
        <w:rPr>
          <w:i/>
          <w:iCs/>
          <w:color w:val="222222"/>
          <w:szCs w:val="28"/>
          <w:lang w:val="uk-UA"/>
        </w:rPr>
        <w:t>.1</w:t>
      </w:r>
    </w:p>
    <w:p w14:paraId="0747712F" w14:textId="2D376827" w:rsidR="003F13AF" w:rsidRPr="00326358" w:rsidRDefault="003F13AF" w:rsidP="000C0F3A">
      <w:pPr>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нормалізованих</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φ</m:t>
            </m:r>
          </m:e>
          <m:sub>
            <m:r>
              <w:rPr>
                <w:rFonts w:ascii="Cambria Math" w:hAnsi="Cambria Math"/>
                <w:szCs w:val="28"/>
                <w:lang w:val="uk-UA"/>
              </w:rPr>
              <m:t>1j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використовуються</w:t>
      </w:r>
      <w:r w:rsidR="00544626" w:rsidRPr="00326358">
        <w:rPr>
          <w:b/>
          <w:bCs/>
          <w:szCs w:val="28"/>
          <w:lang w:val="uk-UA"/>
        </w:rPr>
        <w:t xml:space="preserve"> </w:t>
      </w:r>
      <w:r w:rsidRPr="00326358">
        <w:rPr>
          <w:b/>
          <w:bCs/>
          <w:szCs w:val="28"/>
          <w:lang w:val="uk-UA"/>
        </w:rPr>
        <w:t>при</w:t>
      </w:r>
      <w:r w:rsidR="00544626" w:rsidRPr="00326358">
        <w:rPr>
          <w:b/>
          <w:bCs/>
          <w:szCs w:val="28"/>
          <w:lang w:val="uk-UA"/>
        </w:rPr>
        <w:t xml:space="preserve"> </w:t>
      </w:r>
      <w:r w:rsidRPr="00326358">
        <w:rPr>
          <w:b/>
          <w:bCs/>
          <w:szCs w:val="28"/>
          <w:lang w:val="uk-UA"/>
        </w:rPr>
        <w:t>визначенні</w:t>
      </w:r>
      <w:r w:rsidR="00544626" w:rsidRPr="00326358">
        <w:rPr>
          <w:b/>
          <w:bCs/>
          <w:szCs w:val="28"/>
          <w:lang w:val="uk-UA"/>
        </w:rPr>
        <w:t xml:space="preserve"> </w:t>
      </w:r>
      <w:r w:rsidRPr="00326358">
        <w:rPr>
          <w:b/>
          <w:bCs/>
          <w:szCs w:val="28"/>
          <w:lang w:val="uk-UA"/>
        </w:rPr>
        <w:t>інтегральної</w:t>
      </w:r>
      <w:r w:rsidR="00544626" w:rsidRPr="00326358">
        <w:rPr>
          <w:b/>
          <w:bCs/>
          <w:szCs w:val="28"/>
          <w:lang w:val="uk-UA"/>
        </w:rPr>
        <w:t xml:space="preserve"> </w:t>
      </w:r>
      <w:r w:rsidRPr="00326358">
        <w:rPr>
          <w:b/>
          <w:bCs/>
          <w:szCs w:val="28"/>
          <w:lang w:val="uk-UA"/>
        </w:rPr>
        <w:t>оцінки</w:t>
      </w:r>
      <w:r w:rsidR="00544626" w:rsidRPr="00326358">
        <w:rPr>
          <w:b/>
          <w:bCs/>
          <w:szCs w:val="28"/>
          <w:lang w:val="uk-UA"/>
        </w:rPr>
        <w:t xml:space="preserve"> </w:t>
      </w:r>
      <w:r w:rsidRPr="00326358">
        <w:rPr>
          <w:b/>
          <w:bCs/>
          <w:szCs w:val="28"/>
          <w:lang w:val="uk-UA"/>
        </w:rPr>
        <w:t>кадрової</w:t>
      </w:r>
      <w:r w:rsidR="00544626" w:rsidRPr="00326358">
        <w:rPr>
          <w:b/>
          <w:bCs/>
          <w:szCs w:val="28"/>
          <w:lang w:val="uk-UA"/>
        </w:rPr>
        <w:t xml:space="preserve"> </w:t>
      </w:r>
      <w:r w:rsidRPr="00326358">
        <w:rPr>
          <w:b/>
          <w:bCs/>
          <w:szCs w:val="28"/>
          <w:lang w:val="uk-UA"/>
        </w:rPr>
        <w:t>складової</w:t>
      </w:r>
      <w:r w:rsidR="00544626" w:rsidRPr="00326358">
        <w:rPr>
          <w:b/>
          <w:bCs/>
          <w:szCs w:val="28"/>
          <w:lang w:val="uk-UA"/>
        </w:rPr>
        <w:t xml:space="preserve"> </w:t>
      </w:r>
      <w:r w:rsidRPr="00326358">
        <w:rPr>
          <w:b/>
          <w:bCs/>
          <w:szCs w:val="28"/>
          <w:lang w:val="uk-UA"/>
        </w:rPr>
        <w:t>спроможності</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аграрних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Pr="00326358">
        <w:rPr>
          <w:b/>
          <w:bCs/>
          <w:szCs w:val="28"/>
          <w:lang w:val="uk-UA"/>
        </w:rPr>
        <w:t>до</w:t>
      </w:r>
      <w:r w:rsidR="00544626" w:rsidRPr="00326358">
        <w:rPr>
          <w:b/>
          <w:bCs/>
          <w:szCs w:val="28"/>
          <w:lang w:val="uk-UA"/>
        </w:rPr>
        <w:t xml:space="preserve"> </w:t>
      </w:r>
      <w:r w:rsidRPr="00326358">
        <w:rPr>
          <w:b/>
          <w:bCs/>
          <w:szCs w:val="28"/>
          <w:lang w:val="uk-UA"/>
        </w:rPr>
        <w:t>інноваційної</w:t>
      </w:r>
      <w:r w:rsidR="00544626" w:rsidRPr="00326358">
        <w:rPr>
          <w:b/>
          <w:bCs/>
          <w:szCs w:val="28"/>
          <w:lang w:val="uk-UA"/>
        </w:rPr>
        <w:t xml:space="preserve"> </w:t>
      </w:r>
      <w:r w:rsidRPr="00326358">
        <w:rPr>
          <w:b/>
          <w:bCs/>
          <w:szCs w:val="28"/>
          <w:lang w:val="uk-UA"/>
        </w:rPr>
        <w:t>діяльності</w:t>
      </w:r>
      <w:r w:rsidR="00544626" w:rsidRPr="00326358">
        <w:rPr>
          <w:b/>
          <w:bCs/>
          <w:szCs w:val="28"/>
          <w:lang w:val="uk-UA"/>
        </w:rPr>
        <w:t xml:space="preserve"> </w:t>
      </w:r>
      <w:r w:rsidRPr="00326358">
        <w:rPr>
          <w:b/>
          <w:bCs/>
          <w:color w:val="000000"/>
          <w:szCs w:val="28"/>
          <w:lang w:val="uk-UA"/>
        </w:rPr>
        <w:t>в</w:t>
      </w:r>
      <w:r w:rsidR="00544626" w:rsidRPr="00326358">
        <w:rPr>
          <w:b/>
          <w:bCs/>
          <w:color w:val="000000"/>
          <w:szCs w:val="28"/>
          <w:lang w:val="uk-UA"/>
        </w:rPr>
        <w:t xml:space="preserve"> </w:t>
      </w:r>
      <w:r w:rsidRPr="00326358">
        <w:rPr>
          <w:b/>
          <w:bCs/>
          <w:color w:val="000000"/>
          <w:szCs w:val="28"/>
          <w:lang w:val="uk-UA"/>
        </w:rPr>
        <w:t>землекористуванні</w:t>
      </w:r>
      <w:r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3"/>
        <w:gridCol w:w="2325"/>
        <w:gridCol w:w="2343"/>
        <w:gridCol w:w="2343"/>
      </w:tblGrid>
      <w:tr w:rsidR="003F13AF" w:rsidRPr="00326358" w14:paraId="633AA1BF" w14:textId="77777777">
        <w:trPr>
          <w:jc w:val="center"/>
        </w:trPr>
        <w:tc>
          <w:tcPr>
            <w:tcW w:w="2365" w:type="dxa"/>
          </w:tcPr>
          <w:p w14:paraId="5ACDD105" w14:textId="77777777" w:rsidR="003F13AF" w:rsidRPr="00326358" w:rsidRDefault="003F13AF">
            <w:pPr>
              <w:ind w:firstLine="0"/>
              <w:jc w:val="center"/>
              <w:rPr>
                <w:sz w:val="24"/>
                <w:szCs w:val="24"/>
                <w:lang w:val="uk-UA"/>
              </w:rPr>
            </w:pPr>
            <w:r w:rsidRPr="00326358">
              <w:rPr>
                <w:sz w:val="24"/>
                <w:szCs w:val="24"/>
                <w:lang w:val="uk-UA"/>
              </w:rPr>
              <w:t>Рік</w:t>
            </w:r>
          </w:p>
        </w:tc>
        <w:tc>
          <w:tcPr>
            <w:tcW w:w="2365" w:type="dxa"/>
          </w:tcPr>
          <w:p w14:paraId="24D88875" w14:textId="77777777" w:rsidR="003F13AF" w:rsidRPr="00326358" w:rsidRDefault="003F13AF">
            <w:pPr>
              <w:ind w:firstLine="0"/>
              <w:jc w:val="center"/>
              <w:rPr>
                <w:sz w:val="24"/>
                <w:szCs w:val="24"/>
                <w:lang w:val="uk-UA"/>
              </w:rPr>
            </w:pPr>
            <w:r w:rsidRPr="00326358">
              <w:rPr>
                <w:sz w:val="24"/>
                <w:szCs w:val="24"/>
                <w:lang w:val="uk-UA"/>
              </w:rPr>
              <w:t>q</w:t>
            </w:r>
          </w:p>
        </w:tc>
        <w:tc>
          <w:tcPr>
            <w:tcW w:w="2365" w:type="dxa"/>
          </w:tcPr>
          <w:p w14:paraId="21F7A99A" w14:textId="2A549F76" w:rsidR="003F13AF" w:rsidRPr="00CF355E" w:rsidRDefault="00CF355E">
            <w:pPr>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11</m:t>
                    </m:r>
                  </m:sub>
                </m:sSub>
                <m:r>
                  <w:rPr>
                    <w:rFonts w:ascii="Cambria Math" w:hAnsi="Cambria Math"/>
                    <w:lang w:val="uk-UA"/>
                  </w:rPr>
                  <m:t>(q,t)</m:t>
                </m:r>
              </m:oMath>
            </m:oMathPara>
          </w:p>
        </w:tc>
        <w:tc>
          <w:tcPr>
            <w:tcW w:w="2365" w:type="dxa"/>
          </w:tcPr>
          <w:p w14:paraId="35323C28" w14:textId="1A8C7E4F" w:rsidR="003F13AF" w:rsidRPr="00CF355E" w:rsidRDefault="00CF355E">
            <w:pPr>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12</m:t>
                    </m:r>
                  </m:sub>
                </m:sSub>
                <m:r>
                  <w:rPr>
                    <w:rFonts w:ascii="Cambria Math" w:hAnsi="Cambria Math"/>
                    <w:lang w:val="uk-UA"/>
                  </w:rPr>
                  <m:t>(q,t)</m:t>
                </m:r>
              </m:oMath>
            </m:oMathPara>
          </w:p>
        </w:tc>
      </w:tr>
      <w:tr w:rsidR="003F13AF" w:rsidRPr="00326358" w14:paraId="3CF59F1A" w14:textId="77777777">
        <w:trPr>
          <w:jc w:val="center"/>
        </w:trPr>
        <w:tc>
          <w:tcPr>
            <w:tcW w:w="2365" w:type="dxa"/>
            <w:vMerge w:val="restart"/>
            <w:vAlign w:val="center"/>
          </w:tcPr>
          <w:p w14:paraId="5B5C06B5" w14:textId="77777777" w:rsidR="003F13AF" w:rsidRPr="00326358" w:rsidRDefault="003F13AF">
            <w:pPr>
              <w:ind w:firstLine="0"/>
              <w:jc w:val="center"/>
              <w:rPr>
                <w:sz w:val="24"/>
                <w:szCs w:val="24"/>
                <w:lang w:val="uk-UA"/>
              </w:rPr>
            </w:pPr>
            <w:r w:rsidRPr="00326358">
              <w:rPr>
                <w:sz w:val="24"/>
                <w:szCs w:val="24"/>
                <w:lang w:val="uk-UA"/>
              </w:rPr>
              <w:t>2020</w:t>
            </w:r>
          </w:p>
        </w:tc>
        <w:tc>
          <w:tcPr>
            <w:tcW w:w="2365" w:type="dxa"/>
          </w:tcPr>
          <w:p w14:paraId="747A444A" w14:textId="77777777" w:rsidR="003F13AF" w:rsidRPr="00326358" w:rsidRDefault="003F13AF">
            <w:pPr>
              <w:ind w:firstLine="0"/>
              <w:jc w:val="center"/>
              <w:rPr>
                <w:sz w:val="24"/>
                <w:szCs w:val="24"/>
                <w:lang w:val="uk-UA"/>
              </w:rPr>
            </w:pPr>
            <w:r w:rsidRPr="00326358">
              <w:rPr>
                <w:sz w:val="24"/>
                <w:szCs w:val="24"/>
                <w:lang w:val="uk-UA"/>
              </w:rPr>
              <w:t>1</w:t>
            </w:r>
          </w:p>
        </w:tc>
        <w:tc>
          <w:tcPr>
            <w:tcW w:w="2365" w:type="dxa"/>
            <w:vAlign w:val="bottom"/>
          </w:tcPr>
          <w:p w14:paraId="119AB25D"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c>
          <w:tcPr>
            <w:tcW w:w="2365" w:type="dxa"/>
            <w:vAlign w:val="bottom"/>
          </w:tcPr>
          <w:p w14:paraId="76B9476A"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5A2E77BD" w14:textId="77777777">
        <w:trPr>
          <w:jc w:val="center"/>
        </w:trPr>
        <w:tc>
          <w:tcPr>
            <w:tcW w:w="2365" w:type="dxa"/>
            <w:vMerge/>
            <w:vAlign w:val="center"/>
          </w:tcPr>
          <w:p w14:paraId="35E56A02" w14:textId="77777777" w:rsidR="003F13AF" w:rsidRPr="00326358" w:rsidRDefault="003F13AF">
            <w:pPr>
              <w:ind w:firstLine="0"/>
              <w:rPr>
                <w:sz w:val="24"/>
                <w:szCs w:val="24"/>
                <w:lang w:val="uk-UA"/>
              </w:rPr>
            </w:pPr>
          </w:p>
        </w:tc>
        <w:tc>
          <w:tcPr>
            <w:tcW w:w="2365" w:type="dxa"/>
          </w:tcPr>
          <w:p w14:paraId="3D20A618" w14:textId="77777777" w:rsidR="003F13AF" w:rsidRPr="00326358" w:rsidRDefault="003F13AF">
            <w:pPr>
              <w:ind w:firstLine="0"/>
              <w:jc w:val="center"/>
              <w:rPr>
                <w:sz w:val="24"/>
                <w:szCs w:val="24"/>
                <w:lang w:val="uk-UA"/>
              </w:rPr>
            </w:pPr>
            <w:r w:rsidRPr="00326358">
              <w:rPr>
                <w:sz w:val="24"/>
                <w:szCs w:val="24"/>
                <w:lang w:val="uk-UA"/>
              </w:rPr>
              <w:t>2</w:t>
            </w:r>
          </w:p>
        </w:tc>
        <w:tc>
          <w:tcPr>
            <w:tcW w:w="2365" w:type="dxa"/>
            <w:vAlign w:val="bottom"/>
          </w:tcPr>
          <w:p w14:paraId="2890B89E" w14:textId="77777777" w:rsidR="003F13AF" w:rsidRPr="00326358" w:rsidRDefault="003F13AF">
            <w:pPr>
              <w:ind w:firstLine="0"/>
              <w:jc w:val="center"/>
              <w:rPr>
                <w:color w:val="000000"/>
                <w:sz w:val="24"/>
                <w:szCs w:val="24"/>
                <w:lang w:val="uk-UA"/>
              </w:rPr>
            </w:pPr>
            <w:r w:rsidRPr="00326358">
              <w:rPr>
                <w:color w:val="000000"/>
                <w:sz w:val="24"/>
                <w:szCs w:val="24"/>
                <w:lang w:val="uk-UA"/>
              </w:rPr>
              <w:t>0,1250</w:t>
            </w:r>
          </w:p>
        </w:tc>
        <w:tc>
          <w:tcPr>
            <w:tcW w:w="2365" w:type="dxa"/>
            <w:vAlign w:val="bottom"/>
          </w:tcPr>
          <w:p w14:paraId="53074D54" w14:textId="77777777" w:rsidR="003F13AF" w:rsidRPr="00326358" w:rsidRDefault="003F13AF">
            <w:pPr>
              <w:ind w:firstLine="0"/>
              <w:jc w:val="center"/>
              <w:rPr>
                <w:color w:val="000000"/>
                <w:sz w:val="24"/>
                <w:szCs w:val="24"/>
                <w:lang w:val="uk-UA"/>
              </w:rPr>
            </w:pPr>
            <w:r w:rsidRPr="00326358">
              <w:rPr>
                <w:color w:val="000000"/>
                <w:sz w:val="24"/>
                <w:szCs w:val="24"/>
                <w:lang w:val="uk-UA"/>
              </w:rPr>
              <w:t>0,1667</w:t>
            </w:r>
          </w:p>
        </w:tc>
      </w:tr>
      <w:tr w:rsidR="003F13AF" w:rsidRPr="00326358" w14:paraId="733E805C" w14:textId="77777777">
        <w:trPr>
          <w:jc w:val="center"/>
        </w:trPr>
        <w:tc>
          <w:tcPr>
            <w:tcW w:w="2365" w:type="dxa"/>
            <w:vMerge/>
            <w:vAlign w:val="center"/>
          </w:tcPr>
          <w:p w14:paraId="43B480E6" w14:textId="77777777" w:rsidR="003F13AF" w:rsidRPr="00326358" w:rsidRDefault="003F13AF">
            <w:pPr>
              <w:ind w:firstLine="0"/>
              <w:rPr>
                <w:sz w:val="24"/>
                <w:szCs w:val="24"/>
                <w:lang w:val="uk-UA"/>
              </w:rPr>
            </w:pPr>
          </w:p>
        </w:tc>
        <w:tc>
          <w:tcPr>
            <w:tcW w:w="2365" w:type="dxa"/>
          </w:tcPr>
          <w:p w14:paraId="7EC1DF54" w14:textId="77777777" w:rsidR="003F13AF" w:rsidRPr="00326358" w:rsidRDefault="003F13AF">
            <w:pPr>
              <w:ind w:firstLine="0"/>
              <w:jc w:val="center"/>
              <w:rPr>
                <w:sz w:val="24"/>
                <w:szCs w:val="24"/>
                <w:lang w:val="uk-UA"/>
              </w:rPr>
            </w:pPr>
            <w:r w:rsidRPr="00326358">
              <w:rPr>
                <w:sz w:val="24"/>
                <w:szCs w:val="24"/>
                <w:lang w:val="uk-UA"/>
              </w:rPr>
              <w:t>3</w:t>
            </w:r>
          </w:p>
        </w:tc>
        <w:tc>
          <w:tcPr>
            <w:tcW w:w="2365" w:type="dxa"/>
            <w:vAlign w:val="bottom"/>
          </w:tcPr>
          <w:p w14:paraId="6EA1894E"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c>
          <w:tcPr>
            <w:tcW w:w="2365" w:type="dxa"/>
            <w:vAlign w:val="bottom"/>
          </w:tcPr>
          <w:p w14:paraId="461D75D7"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383786A7" w14:textId="77777777">
        <w:trPr>
          <w:jc w:val="center"/>
        </w:trPr>
        <w:tc>
          <w:tcPr>
            <w:tcW w:w="2365" w:type="dxa"/>
            <w:vMerge/>
            <w:vAlign w:val="center"/>
          </w:tcPr>
          <w:p w14:paraId="3FCF3FA9" w14:textId="77777777" w:rsidR="003F13AF" w:rsidRPr="00326358" w:rsidRDefault="003F13AF">
            <w:pPr>
              <w:ind w:firstLine="0"/>
              <w:rPr>
                <w:sz w:val="24"/>
                <w:szCs w:val="24"/>
                <w:lang w:val="uk-UA"/>
              </w:rPr>
            </w:pPr>
          </w:p>
        </w:tc>
        <w:tc>
          <w:tcPr>
            <w:tcW w:w="2365" w:type="dxa"/>
          </w:tcPr>
          <w:p w14:paraId="0CCA0227" w14:textId="77777777" w:rsidR="003F13AF" w:rsidRPr="00326358" w:rsidRDefault="003F13AF">
            <w:pPr>
              <w:ind w:firstLine="0"/>
              <w:jc w:val="center"/>
              <w:rPr>
                <w:sz w:val="24"/>
                <w:szCs w:val="24"/>
                <w:lang w:val="uk-UA"/>
              </w:rPr>
            </w:pPr>
            <w:r w:rsidRPr="00326358">
              <w:rPr>
                <w:sz w:val="24"/>
                <w:szCs w:val="24"/>
                <w:lang w:val="uk-UA"/>
              </w:rPr>
              <w:t>4</w:t>
            </w:r>
          </w:p>
        </w:tc>
        <w:tc>
          <w:tcPr>
            <w:tcW w:w="2365" w:type="dxa"/>
            <w:vAlign w:val="bottom"/>
          </w:tcPr>
          <w:p w14:paraId="3CC137C8" w14:textId="77777777" w:rsidR="003F13AF" w:rsidRPr="00326358" w:rsidRDefault="003F13AF">
            <w:pPr>
              <w:ind w:firstLine="0"/>
              <w:jc w:val="center"/>
              <w:rPr>
                <w:color w:val="000000"/>
                <w:sz w:val="24"/>
                <w:szCs w:val="24"/>
                <w:lang w:val="uk-UA"/>
              </w:rPr>
            </w:pPr>
            <w:r w:rsidRPr="00326358">
              <w:rPr>
                <w:color w:val="000000"/>
                <w:sz w:val="24"/>
                <w:szCs w:val="24"/>
                <w:lang w:val="uk-UA"/>
              </w:rPr>
              <w:t>0,2500</w:t>
            </w:r>
          </w:p>
        </w:tc>
        <w:tc>
          <w:tcPr>
            <w:tcW w:w="2365" w:type="dxa"/>
            <w:vAlign w:val="bottom"/>
          </w:tcPr>
          <w:p w14:paraId="5B85D48A"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7B74D82A" w14:textId="77777777">
        <w:trPr>
          <w:jc w:val="center"/>
        </w:trPr>
        <w:tc>
          <w:tcPr>
            <w:tcW w:w="2365" w:type="dxa"/>
            <w:vMerge/>
            <w:vAlign w:val="center"/>
          </w:tcPr>
          <w:p w14:paraId="45358A50" w14:textId="77777777" w:rsidR="003F13AF" w:rsidRPr="00326358" w:rsidRDefault="003F13AF">
            <w:pPr>
              <w:ind w:firstLine="0"/>
              <w:rPr>
                <w:sz w:val="24"/>
                <w:szCs w:val="24"/>
                <w:lang w:val="uk-UA"/>
              </w:rPr>
            </w:pPr>
          </w:p>
        </w:tc>
        <w:tc>
          <w:tcPr>
            <w:tcW w:w="2365" w:type="dxa"/>
          </w:tcPr>
          <w:p w14:paraId="3207EA24" w14:textId="77777777" w:rsidR="003F13AF" w:rsidRPr="00326358" w:rsidRDefault="003F13AF">
            <w:pPr>
              <w:ind w:firstLine="0"/>
              <w:jc w:val="center"/>
              <w:rPr>
                <w:sz w:val="24"/>
                <w:szCs w:val="24"/>
                <w:lang w:val="uk-UA"/>
              </w:rPr>
            </w:pPr>
            <w:r w:rsidRPr="00326358">
              <w:rPr>
                <w:sz w:val="24"/>
                <w:szCs w:val="24"/>
                <w:lang w:val="uk-UA"/>
              </w:rPr>
              <w:t>5</w:t>
            </w:r>
          </w:p>
        </w:tc>
        <w:tc>
          <w:tcPr>
            <w:tcW w:w="2365" w:type="dxa"/>
            <w:vAlign w:val="bottom"/>
          </w:tcPr>
          <w:p w14:paraId="74AE4110" w14:textId="77777777" w:rsidR="003F13AF" w:rsidRPr="00326358" w:rsidRDefault="003F13AF">
            <w:pPr>
              <w:ind w:firstLine="0"/>
              <w:jc w:val="center"/>
              <w:rPr>
                <w:color w:val="000000"/>
                <w:sz w:val="24"/>
                <w:szCs w:val="24"/>
                <w:lang w:val="uk-UA"/>
              </w:rPr>
            </w:pPr>
            <w:r w:rsidRPr="00326358">
              <w:rPr>
                <w:color w:val="000000"/>
                <w:sz w:val="24"/>
                <w:szCs w:val="24"/>
                <w:lang w:val="uk-UA"/>
              </w:rPr>
              <w:t>0,5000</w:t>
            </w:r>
          </w:p>
        </w:tc>
        <w:tc>
          <w:tcPr>
            <w:tcW w:w="2365" w:type="dxa"/>
            <w:vAlign w:val="bottom"/>
          </w:tcPr>
          <w:p w14:paraId="5C0308C8" w14:textId="77777777" w:rsidR="003F13AF" w:rsidRPr="00326358" w:rsidRDefault="003F13AF">
            <w:pPr>
              <w:ind w:firstLine="0"/>
              <w:jc w:val="center"/>
              <w:rPr>
                <w:color w:val="000000"/>
                <w:sz w:val="24"/>
                <w:szCs w:val="24"/>
                <w:lang w:val="uk-UA"/>
              </w:rPr>
            </w:pPr>
            <w:r w:rsidRPr="00326358">
              <w:rPr>
                <w:color w:val="000000"/>
                <w:sz w:val="24"/>
                <w:szCs w:val="24"/>
                <w:lang w:val="uk-UA"/>
              </w:rPr>
              <w:t>0,1667</w:t>
            </w:r>
          </w:p>
        </w:tc>
      </w:tr>
      <w:tr w:rsidR="003F13AF" w:rsidRPr="00326358" w14:paraId="677BFFEF" w14:textId="77777777">
        <w:trPr>
          <w:jc w:val="center"/>
        </w:trPr>
        <w:tc>
          <w:tcPr>
            <w:tcW w:w="2365" w:type="dxa"/>
            <w:vMerge/>
            <w:vAlign w:val="center"/>
          </w:tcPr>
          <w:p w14:paraId="4C95B898" w14:textId="77777777" w:rsidR="003F13AF" w:rsidRPr="00326358" w:rsidRDefault="003F13AF">
            <w:pPr>
              <w:ind w:firstLine="0"/>
              <w:rPr>
                <w:sz w:val="24"/>
                <w:szCs w:val="24"/>
                <w:lang w:val="uk-UA"/>
              </w:rPr>
            </w:pPr>
          </w:p>
        </w:tc>
        <w:tc>
          <w:tcPr>
            <w:tcW w:w="2365" w:type="dxa"/>
          </w:tcPr>
          <w:p w14:paraId="26D78A71" w14:textId="77777777" w:rsidR="003F13AF" w:rsidRPr="00326358" w:rsidRDefault="003F13AF">
            <w:pPr>
              <w:ind w:firstLine="0"/>
              <w:jc w:val="center"/>
              <w:rPr>
                <w:sz w:val="24"/>
                <w:szCs w:val="24"/>
                <w:lang w:val="uk-UA"/>
              </w:rPr>
            </w:pPr>
            <w:r w:rsidRPr="00326358">
              <w:rPr>
                <w:sz w:val="24"/>
                <w:szCs w:val="24"/>
                <w:lang w:val="uk-UA"/>
              </w:rPr>
              <w:t>6</w:t>
            </w:r>
          </w:p>
        </w:tc>
        <w:tc>
          <w:tcPr>
            <w:tcW w:w="2365" w:type="dxa"/>
            <w:vAlign w:val="bottom"/>
          </w:tcPr>
          <w:p w14:paraId="35E6E81E" w14:textId="77777777" w:rsidR="003F13AF" w:rsidRPr="00326358" w:rsidRDefault="003F13AF">
            <w:pPr>
              <w:ind w:firstLine="0"/>
              <w:jc w:val="center"/>
              <w:rPr>
                <w:color w:val="000000"/>
                <w:sz w:val="24"/>
                <w:szCs w:val="24"/>
                <w:lang w:val="uk-UA"/>
              </w:rPr>
            </w:pPr>
            <w:r w:rsidRPr="00326358">
              <w:rPr>
                <w:color w:val="000000"/>
                <w:sz w:val="24"/>
                <w:szCs w:val="24"/>
                <w:lang w:val="uk-UA"/>
              </w:rPr>
              <w:t>1,0000</w:t>
            </w:r>
          </w:p>
        </w:tc>
        <w:tc>
          <w:tcPr>
            <w:tcW w:w="2365" w:type="dxa"/>
            <w:vAlign w:val="bottom"/>
          </w:tcPr>
          <w:p w14:paraId="7663A348" w14:textId="77777777" w:rsidR="003F13AF" w:rsidRPr="00326358" w:rsidRDefault="003F13AF">
            <w:pPr>
              <w:ind w:firstLine="0"/>
              <w:jc w:val="center"/>
              <w:rPr>
                <w:color w:val="000000"/>
                <w:sz w:val="24"/>
                <w:szCs w:val="24"/>
                <w:lang w:val="uk-UA"/>
              </w:rPr>
            </w:pPr>
            <w:r w:rsidRPr="00326358">
              <w:rPr>
                <w:color w:val="000000"/>
                <w:sz w:val="24"/>
                <w:szCs w:val="24"/>
                <w:lang w:val="uk-UA"/>
              </w:rPr>
              <w:t>0,3333</w:t>
            </w:r>
          </w:p>
        </w:tc>
      </w:tr>
      <w:tr w:rsidR="003F13AF" w:rsidRPr="00326358" w14:paraId="2519CFF5" w14:textId="77777777">
        <w:trPr>
          <w:jc w:val="center"/>
        </w:trPr>
        <w:tc>
          <w:tcPr>
            <w:tcW w:w="2365" w:type="dxa"/>
            <w:vMerge w:val="restart"/>
            <w:vAlign w:val="center"/>
          </w:tcPr>
          <w:p w14:paraId="1B165A8E" w14:textId="77777777" w:rsidR="003F13AF" w:rsidRPr="00326358" w:rsidRDefault="003F13AF">
            <w:pPr>
              <w:ind w:firstLine="0"/>
              <w:jc w:val="center"/>
              <w:rPr>
                <w:sz w:val="24"/>
                <w:szCs w:val="24"/>
                <w:lang w:val="uk-UA"/>
              </w:rPr>
            </w:pPr>
            <w:r w:rsidRPr="00326358">
              <w:rPr>
                <w:sz w:val="24"/>
                <w:szCs w:val="24"/>
                <w:lang w:val="uk-UA"/>
              </w:rPr>
              <w:t>2021</w:t>
            </w:r>
          </w:p>
        </w:tc>
        <w:tc>
          <w:tcPr>
            <w:tcW w:w="2365" w:type="dxa"/>
          </w:tcPr>
          <w:p w14:paraId="439CAE30" w14:textId="77777777" w:rsidR="003F13AF" w:rsidRPr="00326358" w:rsidRDefault="003F13AF">
            <w:pPr>
              <w:ind w:firstLine="0"/>
              <w:jc w:val="center"/>
              <w:rPr>
                <w:sz w:val="24"/>
                <w:szCs w:val="24"/>
                <w:lang w:val="uk-UA"/>
              </w:rPr>
            </w:pPr>
            <w:r w:rsidRPr="00326358">
              <w:rPr>
                <w:sz w:val="24"/>
                <w:szCs w:val="24"/>
                <w:lang w:val="uk-UA"/>
              </w:rPr>
              <w:t>1</w:t>
            </w:r>
          </w:p>
        </w:tc>
        <w:tc>
          <w:tcPr>
            <w:tcW w:w="2365" w:type="dxa"/>
            <w:vAlign w:val="bottom"/>
          </w:tcPr>
          <w:p w14:paraId="6CD32E8B"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c>
          <w:tcPr>
            <w:tcW w:w="2365" w:type="dxa"/>
            <w:vAlign w:val="bottom"/>
          </w:tcPr>
          <w:p w14:paraId="7CAD72CB"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343E49B2" w14:textId="77777777">
        <w:trPr>
          <w:jc w:val="center"/>
        </w:trPr>
        <w:tc>
          <w:tcPr>
            <w:tcW w:w="2365" w:type="dxa"/>
            <w:vMerge/>
            <w:vAlign w:val="center"/>
          </w:tcPr>
          <w:p w14:paraId="6A4BA75E" w14:textId="77777777" w:rsidR="003F13AF" w:rsidRPr="00326358" w:rsidRDefault="003F13AF">
            <w:pPr>
              <w:ind w:firstLine="0"/>
              <w:rPr>
                <w:sz w:val="24"/>
                <w:szCs w:val="24"/>
                <w:lang w:val="uk-UA"/>
              </w:rPr>
            </w:pPr>
          </w:p>
        </w:tc>
        <w:tc>
          <w:tcPr>
            <w:tcW w:w="2365" w:type="dxa"/>
          </w:tcPr>
          <w:p w14:paraId="7360B848" w14:textId="77777777" w:rsidR="003F13AF" w:rsidRPr="00326358" w:rsidRDefault="003F13AF">
            <w:pPr>
              <w:ind w:firstLine="0"/>
              <w:jc w:val="center"/>
              <w:rPr>
                <w:sz w:val="24"/>
                <w:szCs w:val="24"/>
                <w:lang w:val="uk-UA"/>
              </w:rPr>
            </w:pPr>
            <w:r w:rsidRPr="00326358">
              <w:rPr>
                <w:sz w:val="24"/>
                <w:szCs w:val="24"/>
                <w:lang w:val="uk-UA"/>
              </w:rPr>
              <w:t>2</w:t>
            </w:r>
          </w:p>
        </w:tc>
        <w:tc>
          <w:tcPr>
            <w:tcW w:w="2365" w:type="dxa"/>
            <w:vAlign w:val="bottom"/>
          </w:tcPr>
          <w:p w14:paraId="608A9B04" w14:textId="77777777" w:rsidR="003F13AF" w:rsidRPr="00326358" w:rsidRDefault="003F13AF">
            <w:pPr>
              <w:ind w:firstLine="0"/>
              <w:jc w:val="center"/>
              <w:rPr>
                <w:color w:val="000000"/>
                <w:sz w:val="24"/>
                <w:szCs w:val="24"/>
                <w:lang w:val="uk-UA"/>
              </w:rPr>
            </w:pPr>
            <w:r w:rsidRPr="00326358">
              <w:rPr>
                <w:color w:val="000000"/>
                <w:sz w:val="24"/>
                <w:szCs w:val="24"/>
                <w:lang w:val="uk-UA"/>
              </w:rPr>
              <w:t>0,2500</w:t>
            </w:r>
          </w:p>
        </w:tc>
        <w:tc>
          <w:tcPr>
            <w:tcW w:w="2365" w:type="dxa"/>
            <w:vAlign w:val="bottom"/>
          </w:tcPr>
          <w:p w14:paraId="4069C1D8" w14:textId="77777777" w:rsidR="003F13AF" w:rsidRPr="00326358" w:rsidRDefault="003F13AF">
            <w:pPr>
              <w:ind w:firstLine="0"/>
              <w:jc w:val="center"/>
              <w:rPr>
                <w:color w:val="000000"/>
                <w:sz w:val="24"/>
                <w:szCs w:val="24"/>
                <w:lang w:val="uk-UA"/>
              </w:rPr>
            </w:pPr>
            <w:r w:rsidRPr="00326358">
              <w:rPr>
                <w:color w:val="000000"/>
                <w:sz w:val="24"/>
                <w:szCs w:val="24"/>
                <w:lang w:val="uk-UA"/>
              </w:rPr>
              <w:t>0,3333</w:t>
            </w:r>
          </w:p>
        </w:tc>
      </w:tr>
      <w:tr w:rsidR="003F13AF" w:rsidRPr="00326358" w14:paraId="367E70A5" w14:textId="77777777">
        <w:trPr>
          <w:jc w:val="center"/>
        </w:trPr>
        <w:tc>
          <w:tcPr>
            <w:tcW w:w="2365" w:type="dxa"/>
            <w:vMerge/>
            <w:vAlign w:val="center"/>
          </w:tcPr>
          <w:p w14:paraId="549DFD6A" w14:textId="77777777" w:rsidR="003F13AF" w:rsidRPr="00326358" w:rsidRDefault="003F13AF">
            <w:pPr>
              <w:ind w:firstLine="0"/>
              <w:rPr>
                <w:sz w:val="24"/>
                <w:szCs w:val="24"/>
                <w:lang w:val="uk-UA"/>
              </w:rPr>
            </w:pPr>
          </w:p>
        </w:tc>
        <w:tc>
          <w:tcPr>
            <w:tcW w:w="2365" w:type="dxa"/>
          </w:tcPr>
          <w:p w14:paraId="4C0FBDD9" w14:textId="77777777" w:rsidR="003F13AF" w:rsidRPr="00326358" w:rsidRDefault="003F13AF">
            <w:pPr>
              <w:ind w:firstLine="0"/>
              <w:jc w:val="center"/>
              <w:rPr>
                <w:sz w:val="24"/>
                <w:szCs w:val="24"/>
                <w:lang w:val="uk-UA"/>
              </w:rPr>
            </w:pPr>
            <w:r w:rsidRPr="00326358">
              <w:rPr>
                <w:sz w:val="24"/>
                <w:szCs w:val="24"/>
                <w:lang w:val="uk-UA"/>
              </w:rPr>
              <w:t>3</w:t>
            </w:r>
          </w:p>
        </w:tc>
        <w:tc>
          <w:tcPr>
            <w:tcW w:w="2365" w:type="dxa"/>
            <w:vAlign w:val="bottom"/>
          </w:tcPr>
          <w:p w14:paraId="12F30EB8"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c>
          <w:tcPr>
            <w:tcW w:w="2365" w:type="dxa"/>
            <w:vAlign w:val="bottom"/>
          </w:tcPr>
          <w:p w14:paraId="11885701"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58FF6149" w14:textId="77777777">
        <w:trPr>
          <w:jc w:val="center"/>
        </w:trPr>
        <w:tc>
          <w:tcPr>
            <w:tcW w:w="2365" w:type="dxa"/>
            <w:vMerge/>
            <w:vAlign w:val="center"/>
          </w:tcPr>
          <w:p w14:paraId="2BB43505" w14:textId="77777777" w:rsidR="003F13AF" w:rsidRPr="00326358" w:rsidRDefault="003F13AF">
            <w:pPr>
              <w:ind w:firstLine="0"/>
              <w:rPr>
                <w:sz w:val="24"/>
                <w:szCs w:val="24"/>
                <w:lang w:val="uk-UA"/>
              </w:rPr>
            </w:pPr>
          </w:p>
        </w:tc>
        <w:tc>
          <w:tcPr>
            <w:tcW w:w="2365" w:type="dxa"/>
          </w:tcPr>
          <w:p w14:paraId="3B62DACE" w14:textId="77777777" w:rsidR="003F13AF" w:rsidRPr="00326358" w:rsidRDefault="003F13AF">
            <w:pPr>
              <w:ind w:firstLine="0"/>
              <w:jc w:val="center"/>
              <w:rPr>
                <w:sz w:val="24"/>
                <w:szCs w:val="24"/>
                <w:lang w:val="uk-UA"/>
              </w:rPr>
            </w:pPr>
            <w:r w:rsidRPr="00326358">
              <w:rPr>
                <w:sz w:val="24"/>
                <w:szCs w:val="24"/>
                <w:lang w:val="uk-UA"/>
              </w:rPr>
              <w:t>4</w:t>
            </w:r>
          </w:p>
        </w:tc>
        <w:tc>
          <w:tcPr>
            <w:tcW w:w="2365" w:type="dxa"/>
            <w:vAlign w:val="bottom"/>
          </w:tcPr>
          <w:p w14:paraId="5A70F071" w14:textId="77777777" w:rsidR="003F13AF" w:rsidRPr="00326358" w:rsidRDefault="003F13AF">
            <w:pPr>
              <w:ind w:firstLine="0"/>
              <w:jc w:val="center"/>
              <w:rPr>
                <w:color w:val="000000"/>
                <w:sz w:val="24"/>
                <w:szCs w:val="24"/>
                <w:lang w:val="uk-UA"/>
              </w:rPr>
            </w:pPr>
            <w:r w:rsidRPr="00326358">
              <w:rPr>
                <w:color w:val="000000"/>
                <w:sz w:val="24"/>
                <w:szCs w:val="24"/>
                <w:lang w:val="uk-UA"/>
              </w:rPr>
              <w:t>0,3750</w:t>
            </w:r>
          </w:p>
        </w:tc>
        <w:tc>
          <w:tcPr>
            <w:tcW w:w="2365" w:type="dxa"/>
            <w:vAlign w:val="bottom"/>
          </w:tcPr>
          <w:p w14:paraId="39C51690" w14:textId="77777777" w:rsidR="003F13AF" w:rsidRPr="00326358" w:rsidRDefault="003F13AF">
            <w:pPr>
              <w:ind w:firstLine="0"/>
              <w:jc w:val="center"/>
              <w:rPr>
                <w:color w:val="000000"/>
                <w:sz w:val="24"/>
                <w:szCs w:val="24"/>
                <w:lang w:val="uk-UA"/>
              </w:rPr>
            </w:pPr>
            <w:r w:rsidRPr="00326358">
              <w:rPr>
                <w:color w:val="000000"/>
                <w:sz w:val="24"/>
                <w:szCs w:val="24"/>
                <w:lang w:val="uk-UA"/>
              </w:rPr>
              <w:t>0,1667</w:t>
            </w:r>
          </w:p>
        </w:tc>
      </w:tr>
      <w:tr w:rsidR="003F13AF" w:rsidRPr="00326358" w14:paraId="3CD5D3AD" w14:textId="77777777">
        <w:trPr>
          <w:jc w:val="center"/>
        </w:trPr>
        <w:tc>
          <w:tcPr>
            <w:tcW w:w="2365" w:type="dxa"/>
            <w:vMerge/>
            <w:vAlign w:val="center"/>
          </w:tcPr>
          <w:p w14:paraId="58441897" w14:textId="77777777" w:rsidR="003F13AF" w:rsidRPr="00326358" w:rsidRDefault="003F13AF">
            <w:pPr>
              <w:ind w:firstLine="0"/>
              <w:rPr>
                <w:sz w:val="24"/>
                <w:szCs w:val="24"/>
                <w:lang w:val="uk-UA"/>
              </w:rPr>
            </w:pPr>
          </w:p>
        </w:tc>
        <w:tc>
          <w:tcPr>
            <w:tcW w:w="2365" w:type="dxa"/>
          </w:tcPr>
          <w:p w14:paraId="47704859" w14:textId="77777777" w:rsidR="003F13AF" w:rsidRPr="00326358" w:rsidRDefault="003F13AF">
            <w:pPr>
              <w:ind w:firstLine="0"/>
              <w:jc w:val="center"/>
              <w:rPr>
                <w:sz w:val="24"/>
                <w:szCs w:val="24"/>
                <w:lang w:val="uk-UA"/>
              </w:rPr>
            </w:pPr>
            <w:r w:rsidRPr="00326358">
              <w:rPr>
                <w:sz w:val="24"/>
                <w:szCs w:val="24"/>
                <w:lang w:val="uk-UA"/>
              </w:rPr>
              <w:t>5</w:t>
            </w:r>
          </w:p>
        </w:tc>
        <w:tc>
          <w:tcPr>
            <w:tcW w:w="2365" w:type="dxa"/>
            <w:vAlign w:val="bottom"/>
          </w:tcPr>
          <w:p w14:paraId="399462F6" w14:textId="77777777" w:rsidR="003F13AF" w:rsidRPr="00326358" w:rsidRDefault="003F13AF">
            <w:pPr>
              <w:ind w:firstLine="0"/>
              <w:jc w:val="center"/>
              <w:rPr>
                <w:color w:val="000000"/>
                <w:sz w:val="24"/>
                <w:szCs w:val="24"/>
                <w:lang w:val="uk-UA"/>
              </w:rPr>
            </w:pPr>
            <w:r w:rsidRPr="00326358">
              <w:rPr>
                <w:color w:val="000000"/>
                <w:sz w:val="24"/>
                <w:szCs w:val="24"/>
                <w:lang w:val="uk-UA"/>
              </w:rPr>
              <w:t>0,5000</w:t>
            </w:r>
          </w:p>
        </w:tc>
        <w:tc>
          <w:tcPr>
            <w:tcW w:w="2365" w:type="dxa"/>
            <w:vAlign w:val="bottom"/>
          </w:tcPr>
          <w:p w14:paraId="0CA54F09" w14:textId="77777777" w:rsidR="003F13AF" w:rsidRPr="00326358" w:rsidRDefault="003F13AF">
            <w:pPr>
              <w:ind w:firstLine="0"/>
              <w:jc w:val="center"/>
              <w:rPr>
                <w:color w:val="000000"/>
                <w:sz w:val="24"/>
                <w:szCs w:val="24"/>
                <w:lang w:val="uk-UA"/>
              </w:rPr>
            </w:pPr>
            <w:r w:rsidRPr="00326358">
              <w:rPr>
                <w:color w:val="000000"/>
                <w:sz w:val="24"/>
                <w:szCs w:val="24"/>
                <w:lang w:val="uk-UA"/>
              </w:rPr>
              <w:t>0,1667</w:t>
            </w:r>
          </w:p>
        </w:tc>
      </w:tr>
      <w:tr w:rsidR="003F13AF" w:rsidRPr="00326358" w14:paraId="2368ABFC" w14:textId="77777777">
        <w:trPr>
          <w:jc w:val="center"/>
        </w:trPr>
        <w:tc>
          <w:tcPr>
            <w:tcW w:w="2365" w:type="dxa"/>
            <w:vMerge/>
            <w:vAlign w:val="center"/>
          </w:tcPr>
          <w:p w14:paraId="722671A8" w14:textId="77777777" w:rsidR="003F13AF" w:rsidRPr="00326358" w:rsidRDefault="003F13AF">
            <w:pPr>
              <w:ind w:firstLine="0"/>
              <w:rPr>
                <w:sz w:val="24"/>
                <w:szCs w:val="24"/>
                <w:lang w:val="uk-UA"/>
              </w:rPr>
            </w:pPr>
          </w:p>
        </w:tc>
        <w:tc>
          <w:tcPr>
            <w:tcW w:w="2365" w:type="dxa"/>
          </w:tcPr>
          <w:p w14:paraId="47E323C1" w14:textId="77777777" w:rsidR="003F13AF" w:rsidRPr="00326358" w:rsidRDefault="003F13AF">
            <w:pPr>
              <w:ind w:firstLine="0"/>
              <w:jc w:val="center"/>
              <w:rPr>
                <w:sz w:val="24"/>
                <w:szCs w:val="24"/>
                <w:lang w:val="uk-UA"/>
              </w:rPr>
            </w:pPr>
            <w:r w:rsidRPr="00326358">
              <w:rPr>
                <w:sz w:val="24"/>
                <w:szCs w:val="24"/>
                <w:lang w:val="uk-UA"/>
              </w:rPr>
              <w:t>6</w:t>
            </w:r>
          </w:p>
        </w:tc>
        <w:tc>
          <w:tcPr>
            <w:tcW w:w="2365" w:type="dxa"/>
            <w:vAlign w:val="bottom"/>
          </w:tcPr>
          <w:p w14:paraId="6FDF8857" w14:textId="77777777" w:rsidR="003F13AF" w:rsidRPr="00326358" w:rsidRDefault="003F13AF">
            <w:pPr>
              <w:ind w:firstLine="0"/>
              <w:jc w:val="center"/>
              <w:rPr>
                <w:color w:val="000000"/>
                <w:sz w:val="24"/>
                <w:szCs w:val="24"/>
                <w:lang w:val="uk-UA"/>
              </w:rPr>
            </w:pPr>
            <w:r w:rsidRPr="00326358">
              <w:rPr>
                <w:color w:val="000000"/>
                <w:sz w:val="24"/>
                <w:szCs w:val="24"/>
                <w:lang w:val="uk-UA"/>
              </w:rPr>
              <w:t>1,0000</w:t>
            </w:r>
          </w:p>
        </w:tc>
        <w:tc>
          <w:tcPr>
            <w:tcW w:w="2365" w:type="dxa"/>
            <w:vAlign w:val="bottom"/>
          </w:tcPr>
          <w:p w14:paraId="6D7E5AA7" w14:textId="77777777" w:rsidR="003F13AF" w:rsidRPr="00326358" w:rsidRDefault="003F13AF">
            <w:pPr>
              <w:ind w:firstLine="0"/>
              <w:jc w:val="center"/>
              <w:rPr>
                <w:color w:val="000000"/>
                <w:sz w:val="24"/>
                <w:szCs w:val="24"/>
                <w:lang w:val="uk-UA"/>
              </w:rPr>
            </w:pPr>
            <w:r w:rsidRPr="00326358">
              <w:rPr>
                <w:color w:val="000000"/>
                <w:sz w:val="24"/>
                <w:szCs w:val="24"/>
                <w:lang w:val="uk-UA"/>
              </w:rPr>
              <w:t>0,5000</w:t>
            </w:r>
          </w:p>
        </w:tc>
      </w:tr>
      <w:tr w:rsidR="003F13AF" w:rsidRPr="00326358" w14:paraId="3749FF07" w14:textId="77777777">
        <w:trPr>
          <w:jc w:val="center"/>
        </w:trPr>
        <w:tc>
          <w:tcPr>
            <w:tcW w:w="2365" w:type="dxa"/>
            <w:vMerge w:val="restart"/>
            <w:vAlign w:val="center"/>
          </w:tcPr>
          <w:p w14:paraId="019AAB02" w14:textId="77777777" w:rsidR="003F13AF" w:rsidRPr="00326358" w:rsidRDefault="003F13AF">
            <w:pPr>
              <w:ind w:firstLine="0"/>
              <w:jc w:val="center"/>
              <w:rPr>
                <w:sz w:val="24"/>
                <w:szCs w:val="24"/>
                <w:lang w:val="uk-UA"/>
              </w:rPr>
            </w:pPr>
            <w:r w:rsidRPr="00326358">
              <w:rPr>
                <w:sz w:val="24"/>
                <w:szCs w:val="24"/>
                <w:lang w:val="uk-UA"/>
              </w:rPr>
              <w:t>2022</w:t>
            </w:r>
          </w:p>
        </w:tc>
        <w:tc>
          <w:tcPr>
            <w:tcW w:w="2365" w:type="dxa"/>
          </w:tcPr>
          <w:p w14:paraId="259F11A4" w14:textId="77777777" w:rsidR="003F13AF" w:rsidRPr="00326358" w:rsidRDefault="003F13AF">
            <w:pPr>
              <w:ind w:firstLine="0"/>
              <w:jc w:val="center"/>
              <w:rPr>
                <w:sz w:val="24"/>
                <w:szCs w:val="24"/>
                <w:lang w:val="uk-UA"/>
              </w:rPr>
            </w:pPr>
            <w:r w:rsidRPr="00326358">
              <w:rPr>
                <w:sz w:val="24"/>
                <w:szCs w:val="24"/>
                <w:lang w:val="uk-UA"/>
              </w:rPr>
              <w:t>1</w:t>
            </w:r>
          </w:p>
        </w:tc>
        <w:tc>
          <w:tcPr>
            <w:tcW w:w="2365" w:type="dxa"/>
            <w:vAlign w:val="bottom"/>
          </w:tcPr>
          <w:p w14:paraId="627496F8" w14:textId="77777777" w:rsidR="003F13AF" w:rsidRPr="00326358" w:rsidRDefault="003F13AF">
            <w:pPr>
              <w:ind w:firstLine="0"/>
              <w:jc w:val="center"/>
              <w:rPr>
                <w:color w:val="000000"/>
                <w:sz w:val="24"/>
                <w:szCs w:val="24"/>
                <w:lang w:val="uk-UA"/>
              </w:rPr>
            </w:pPr>
            <w:r w:rsidRPr="00326358">
              <w:rPr>
                <w:color w:val="000000"/>
                <w:sz w:val="24"/>
                <w:szCs w:val="24"/>
                <w:lang w:val="uk-UA"/>
              </w:rPr>
              <w:t>0,1250</w:t>
            </w:r>
          </w:p>
        </w:tc>
        <w:tc>
          <w:tcPr>
            <w:tcW w:w="2365" w:type="dxa"/>
            <w:vAlign w:val="bottom"/>
          </w:tcPr>
          <w:p w14:paraId="2DD09DFF"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6D94E120" w14:textId="77777777">
        <w:trPr>
          <w:jc w:val="center"/>
        </w:trPr>
        <w:tc>
          <w:tcPr>
            <w:tcW w:w="2365" w:type="dxa"/>
            <w:vMerge/>
          </w:tcPr>
          <w:p w14:paraId="2CC97CA5" w14:textId="77777777" w:rsidR="003F13AF" w:rsidRPr="00326358" w:rsidRDefault="003F13AF">
            <w:pPr>
              <w:ind w:firstLine="0"/>
              <w:rPr>
                <w:sz w:val="24"/>
                <w:szCs w:val="24"/>
                <w:lang w:val="uk-UA"/>
              </w:rPr>
            </w:pPr>
          </w:p>
        </w:tc>
        <w:tc>
          <w:tcPr>
            <w:tcW w:w="2365" w:type="dxa"/>
          </w:tcPr>
          <w:p w14:paraId="48BF9C42" w14:textId="77777777" w:rsidR="003F13AF" w:rsidRPr="00326358" w:rsidRDefault="003F13AF">
            <w:pPr>
              <w:ind w:firstLine="0"/>
              <w:jc w:val="center"/>
              <w:rPr>
                <w:sz w:val="24"/>
                <w:szCs w:val="24"/>
                <w:lang w:val="uk-UA"/>
              </w:rPr>
            </w:pPr>
            <w:r w:rsidRPr="00326358">
              <w:rPr>
                <w:sz w:val="24"/>
                <w:szCs w:val="24"/>
                <w:lang w:val="uk-UA"/>
              </w:rPr>
              <w:t>2</w:t>
            </w:r>
          </w:p>
        </w:tc>
        <w:tc>
          <w:tcPr>
            <w:tcW w:w="2365" w:type="dxa"/>
            <w:vAlign w:val="bottom"/>
          </w:tcPr>
          <w:p w14:paraId="79DA7367" w14:textId="77777777" w:rsidR="003F13AF" w:rsidRPr="00326358" w:rsidRDefault="003F13AF">
            <w:pPr>
              <w:ind w:firstLine="0"/>
              <w:jc w:val="center"/>
              <w:rPr>
                <w:color w:val="000000"/>
                <w:sz w:val="24"/>
                <w:szCs w:val="24"/>
                <w:lang w:val="uk-UA"/>
              </w:rPr>
            </w:pPr>
            <w:r w:rsidRPr="00326358">
              <w:rPr>
                <w:color w:val="000000"/>
                <w:sz w:val="24"/>
                <w:szCs w:val="24"/>
                <w:lang w:val="uk-UA"/>
              </w:rPr>
              <w:t>0,3750</w:t>
            </w:r>
          </w:p>
        </w:tc>
        <w:tc>
          <w:tcPr>
            <w:tcW w:w="2365" w:type="dxa"/>
            <w:vAlign w:val="bottom"/>
          </w:tcPr>
          <w:p w14:paraId="4C8A380B" w14:textId="77777777" w:rsidR="003F13AF" w:rsidRPr="00326358" w:rsidRDefault="003F13AF">
            <w:pPr>
              <w:ind w:firstLine="0"/>
              <w:jc w:val="center"/>
              <w:rPr>
                <w:color w:val="000000"/>
                <w:sz w:val="24"/>
                <w:szCs w:val="24"/>
                <w:lang w:val="uk-UA"/>
              </w:rPr>
            </w:pPr>
            <w:r w:rsidRPr="00326358">
              <w:rPr>
                <w:color w:val="000000"/>
                <w:sz w:val="24"/>
                <w:szCs w:val="24"/>
                <w:lang w:val="uk-UA"/>
              </w:rPr>
              <w:t>0,3333</w:t>
            </w:r>
          </w:p>
        </w:tc>
      </w:tr>
      <w:tr w:rsidR="003F13AF" w:rsidRPr="00326358" w14:paraId="403DF6ED" w14:textId="77777777">
        <w:trPr>
          <w:jc w:val="center"/>
        </w:trPr>
        <w:tc>
          <w:tcPr>
            <w:tcW w:w="2365" w:type="dxa"/>
            <w:vMerge/>
          </w:tcPr>
          <w:p w14:paraId="038D6E62" w14:textId="77777777" w:rsidR="003F13AF" w:rsidRPr="00326358" w:rsidRDefault="003F13AF">
            <w:pPr>
              <w:ind w:firstLine="0"/>
              <w:rPr>
                <w:sz w:val="24"/>
                <w:szCs w:val="24"/>
                <w:lang w:val="uk-UA"/>
              </w:rPr>
            </w:pPr>
          </w:p>
        </w:tc>
        <w:tc>
          <w:tcPr>
            <w:tcW w:w="2365" w:type="dxa"/>
          </w:tcPr>
          <w:p w14:paraId="63D04C7D" w14:textId="77777777" w:rsidR="003F13AF" w:rsidRPr="00326358" w:rsidRDefault="003F13AF">
            <w:pPr>
              <w:ind w:firstLine="0"/>
              <w:jc w:val="center"/>
              <w:rPr>
                <w:sz w:val="24"/>
                <w:szCs w:val="24"/>
                <w:lang w:val="uk-UA"/>
              </w:rPr>
            </w:pPr>
            <w:r w:rsidRPr="00326358">
              <w:rPr>
                <w:sz w:val="24"/>
                <w:szCs w:val="24"/>
                <w:lang w:val="uk-UA"/>
              </w:rPr>
              <w:t>3</w:t>
            </w:r>
          </w:p>
        </w:tc>
        <w:tc>
          <w:tcPr>
            <w:tcW w:w="2365" w:type="dxa"/>
            <w:vAlign w:val="bottom"/>
          </w:tcPr>
          <w:p w14:paraId="49133BAA"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c>
          <w:tcPr>
            <w:tcW w:w="2365" w:type="dxa"/>
            <w:vAlign w:val="bottom"/>
          </w:tcPr>
          <w:p w14:paraId="01E4C3F3" w14:textId="77777777" w:rsidR="003F13AF" w:rsidRPr="00326358" w:rsidRDefault="003F13AF">
            <w:pPr>
              <w:ind w:firstLine="0"/>
              <w:jc w:val="center"/>
              <w:rPr>
                <w:color w:val="000000"/>
                <w:sz w:val="24"/>
                <w:szCs w:val="24"/>
                <w:lang w:val="uk-UA"/>
              </w:rPr>
            </w:pPr>
            <w:r w:rsidRPr="00326358">
              <w:rPr>
                <w:color w:val="000000"/>
                <w:sz w:val="24"/>
                <w:szCs w:val="24"/>
                <w:lang w:val="uk-UA"/>
              </w:rPr>
              <w:t>0,0000</w:t>
            </w:r>
          </w:p>
        </w:tc>
      </w:tr>
      <w:tr w:rsidR="003F13AF" w:rsidRPr="00326358" w14:paraId="5ABD0A37" w14:textId="77777777">
        <w:trPr>
          <w:jc w:val="center"/>
        </w:trPr>
        <w:tc>
          <w:tcPr>
            <w:tcW w:w="2365" w:type="dxa"/>
            <w:vMerge/>
          </w:tcPr>
          <w:p w14:paraId="2436BE0A" w14:textId="77777777" w:rsidR="003F13AF" w:rsidRPr="00326358" w:rsidRDefault="003F13AF">
            <w:pPr>
              <w:ind w:firstLine="0"/>
              <w:rPr>
                <w:sz w:val="24"/>
                <w:szCs w:val="24"/>
                <w:lang w:val="uk-UA"/>
              </w:rPr>
            </w:pPr>
          </w:p>
        </w:tc>
        <w:tc>
          <w:tcPr>
            <w:tcW w:w="2365" w:type="dxa"/>
          </w:tcPr>
          <w:p w14:paraId="63254B3D" w14:textId="77777777" w:rsidR="003F13AF" w:rsidRPr="00326358" w:rsidRDefault="003F13AF">
            <w:pPr>
              <w:ind w:firstLine="0"/>
              <w:jc w:val="center"/>
              <w:rPr>
                <w:sz w:val="24"/>
                <w:szCs w:val="24"/>
                <w:lang w:val="uk-UA"/>
              </w:rPr>
            </w:pPr>
            <w:r w:rsidRPr="00326358">
              <w:rPr>
                <w:sz w:val="24"/>
                <w:szCs w:val="24"/>
                <w:lang w:val="uk-UA"/>
              </w:rPr>
              <w:t>4</w:t>
            </w:r>
          </w:p>
        </w:tc>
        <w:tc>
          <w:tcPr>
            <w:tcW w:w="2365" w:type="dxa"/>
            <w:vAlign w:val="bottom"/>
          </w:tcPr>
          <w:p w14:paraId="28C4598C" w14:textId="77777777" w:rsidR="003F13AF" w:rsidRPr="00326358" w:rsidRDefault="003F13AF">
            <w:pPr>
              <w:ind w:firstLine="0"/>
              <w:jc w:val="center"/>
              <w:rPr>
                <w:color w:val="000000"/>
                <w:sz w:val="24"/>
                <w:szCs w:val="24"/>
                <w:lang w:val="uk-UA"/>
              </w:rPr>
            </w:pPr>
            <w:r w:rsidRPr="00326358">
              <w:rPr>
                <w:color w:val="000000"/>
                <w:sz w:val="24"/>
                <w:szCs w:val="24"/>
                <w:lang w:val="uk-UA"/>
              </w:rPr>
              <w:t>0,3750</w:t>
            </w:r>
          </w:p>
        </w:tc>
        <w:tc>
          <w:tcPr>
            <w:tcW w:w="2365" w:type="dxa"/>
            <w:vAlign w:val="bottom"/>
          </w:tcPr>
          <w:p w14:paraId="0FAC2967" w14:textId="77777777" w:rsidR="003F13AF" w:rsidRPr="00326358" w:rsidRDefault="003F13AF">
            <w:pPr>
              <w:ind w:firstLine="0"/>
              <w:jc w:val="center"/>
              <w:rPr>
                <w:color w:val="000000"/>
                <w:sz w:val="24"/>
                <w:szCs w:val="24"/>
                <w:lang w:val="uk-UA"/>
              </w:rPr>
            </w:pPr>
            <w:r w:rsidRPr="00326358">
              <w:rPr>
                <w:color w:val="000000"/>
                <w:sz w:val="24"/>
                <w:szCs w:val="24"/>
                <w:lang w:val="uk-UA"/>
              </w:rPr>
              <w:t>0,3333</w:t>
            </w:r>
          </w:p>
        </w:tc>
      </w:tr>
      <w:tr w:rsidR="003F13AF" w:rsidRPr="00326358" w14:paraId="77308A41" w14:textId="77777777">
        <w:trPr>
          <w:jc w:val="center"/>
        </w:trPr>
        <w:tc>
          <w:tcPr>
            <w:tcW w:w="2365" w:type="dxa"/>
            <w:vMerge/>
          </w:tcPr>
          <w:p w14:paraId="213DC9DB" w14:textId="77777777" w:rsidR="003F13AF" w:rsidRPr="00326358" w:rsidRDefault="003F13AF">
            <w:pPr>
              <w:ind w:firstLine="0"/>
              <w:rPr>
                <w:sz w:val="24"/>
                <w:szCs w:val="24"/>
                <w:lang w:val="uk-UA"/>
              </w:rPr>
            </w:pPr>
          </w:p>
        </w:tc>
        <w:tc>
          <w:tcPr>
            <w:tcW w:w="2365" w:type="dxa"/>
          </w:tcPr>
          <w:p w14:paraId="5A75A349" w14:textId="77777777" w:rsidR="003F13AF" w:rsidRPr="00326358" w:rsidRDefault="003F13AF">
            <w:pPr>
              <w:ind w:firstLine="0"/>
              <w:jc w:val="center"/>
              <w:rPr>
                <w:sz w:val="24"/>
                <w:szCs w:val="24"/>
                <w:lang w:val="uk-UA"/>
              </w:rPr>
            </w:pPr>
            <w:r w:rsidRPr="00326358">
              <w:rPr>
                <w:sz w:val="24"/>
                <w:szCs w:val="24"/>
                <w:lang w:val="uk-UA"/>
              </w:rPr>
              <w:t>5</w:t>
            </w:r>
          </w:p>
        </w:tc>
        <w:tc>
          <w:tcPr>
            <w:tcW w:w="2365" w:type="dxa"/>
            <w:vAlign w:val="bottom"/>
          </w:tcPr>
          <w:p w14:paraId="6E06015B" w14:textId="77777777" w:rsidR="003F13AF" w:rsidRPr="00326358" w:rsidRDefault="003F13AF">
            <w:pPr>
              <w:ind w:firstLine="0"/>
              <w:jc w:val="center"/>
              <w:rPr>
                <w:color w:val="000000"/>
                <w:sz w:val="24"/>
                <w:szCs w:val="24"/>
                <w:lang w:val="uk-UA"/>
              </w:rPr>
            </w:pPr>
            <w:r w:rsidRPr="00326358">
              <w:rPr>
                <w:color w:val="000000"/>
                <w:sz w:val="24"/>
                <w:szCs w:val="24"/>
                <w:lang w:val="uk-UA"/>
              </w:rPr>
              <w:t>0,5000</w:t>
            </w:r>
          </w:p>
        </w:tc>
        <w:tc>
          <w:tcPr>
            <w:tcW w:w="2365" w:type="dxa"/>
            <w:vAlign w:val="bottom"/>
          </w:tcPr>
          <w:p w14:paraId="776EF817" w14:textId="77777777" w:rsidR="003F13AF" w:rsidRPr="00326358" w:rsidRDefault="003F13AF">
            <w:pPr>
              <w:ind w:firstLine="0"/>
              <w:jc w:val="center"/>
              <w:rPr>
                <w:color w:val="000000"/>
                <w:sz w:val="24"/>
                <w:szCs w:val="24"/>
                <w:lang w:val="uk-UA"/>
              </w:rPr>
            </w:pPr>
            <w:r w:rsidRPr="00326358">
              <w:rPr>
                <w:color w:val="000000"/>
                <w:sz w:val="24"/>
                <w:szCs w:val="24"/>
                <w:lang w:val="uk-UA"/>
              </w:rPr>
              <w:t>0,5000</w:t>
            </w:r>
          </w:p>
        </w:tc>
      </w:tr>
      <w:tr w:rsidR="003F13AF" w:rsidRPr="00326358" w14:paraId="3F935B56" w14:textId="77777777">
        <w:trPr>
          <w:jc w:val="center"/>
        </w:trPr>
        <w:tc>
          <w:tcPr>
            <w:tcW w:w="2365" w:type="dxa"/>
            <w:vMerge/>
          </w:tcPr>
          <w:p w14:paraId="1C34E237" w14:textId="77777777" w:rsidR="003F13AF" w:rsidRPr="00326358" w:rsidRDefault="003F13AF">
            <w:pPr>
              <w:ind w:firstLine="0"/>
              <w:rPr>
                <w:sz w:val="24"/>
                <w:szCs w:val="24"/>
                <w:lang w:val="uk-UA"/>
              </w:rPr>
            </w:pPr>
          </w:p>
        </w:tc>
        <w:tc>
          <w:tcPr>
            <w:tcW w:w="2365" w:type="dxa"/>
          </w:tcPr>
          <w:p w14:paraId="33D72289" w14:textId="77777777" w:rsidR="003F13AF" w:rsidRPr="00326358" w:rsidRDefault="003F13AF">
            <w:pPr>
              <w:ind w:firstLine="0"/>
              <w:jc w:val="center"/>
              <w:rPr>
                <w:sz w:val="24"/>
                <w:szCs w:val="24"/>
                <w:lang w:val="uk-UA"/>
              </w:rPr>
            </w:pPr>
            <w:r w:rsidRPr="00326358">
              <w:rPr>
                <w:sz w:val="24"/>
                <w:szCs w:val="24"/>
                <w:lang w:val="uk-UA"/>
              </w:rPr>
              <w:t>6</w:t>
            </w:r>
          </w:p>
        </w:tc>
        <w:tc>
          <w:tcPr>
            <w:tcW w:w="2365" w:type="dxa"/>
            <w:vAlign w:val="bottom"/>
          </w:tcPr>
          <w:p w14:paraId="5F54B157" w14:textId="77777777" w:rsidR="003F13AF" w:rsidRPr="00326358" w:rsidRDefault="003F13AF">
            <w:pPr>
              <w:ind w:firstLine="0"/>
              <w:jc w:val="center"/>
              <w:rPr>
                <w:color w:val="000000"/>
                <w:sz w:val="24"/>
                <w:szCs w:val="24"/>
                <w:lang w:val="uk-UA"/>
              </w:rPr>
            </w:pPr>
            <w:r w:rsidRPr="00326358">
              <w:rPr>
                <w:color w:val="000000"/>
                <w:sz w:val="24"/>
                <w:szCs w:val="24"/>
                <w:lang w:val="uk-UA"/>
              </w:rPr>
              <w:t>1,0000</w:t>
            </w:r>
          </w:p>
        </w:tc>
        <w:tc>
          <w:tcPr>
            <w:tcW w:w="2365" w:type="dxa"/>
            <w:vAlign w:val="bottom"/>
          </w:tcPr>
          <w:p w14:paraId="4F245310" w14:textId="77777777" w:rsidR="003F13AF" w:rsidRPr="00326358" w:rsidRDefault="003F13AF">
            <w:pPr>
              <w:ind w:firstLine="0"/>
              <w:jc w:val="center"/>
              <w:rPr>
                <w:color w:val="000000"/>
                <w:sz w:val="24"/>
                <w:szCs w:val="24"/>
                <w:lang w:val="uk-UA"/>
              </w:rPr>
            </w:pPr>
            <w:r w:rsidRPr="00326358">
              <w:rPr>
                <w:color w:val="000000"/>
                <w:sz w:val="24"/>
                <w:szCs w:val="24"/>
                <w:lang w:val="uk-UA"/>
              </w:rPr>
              <w:t>1,0000</w:t>
            </w:r>
          </w:p>
        </w:tc>
      </w:tr>
    </w:tbl>
    <w:p w14:paraId="2A82C20F" w14:textId="77777777" w:rsidR="000C0F3A" w:rsidRPr="00326358" w:rsidRDefault="000C0F3A" w:rsidP="003F13AF">
      <w:pPr>
        <w:jc w:val="right"/>
        <w:rPr>
          <w:szCs w:val="28"/>
          <w:lang w:val="uk-UA"/>
        </w:rPr>
      </w:pPr>
    </w:p>
    <w:p w14:paraId="1323D9DF" w14:textId="11EFB2E1" w:rsidR="003F13AF" w:rsidRPr="00326358" w:rsidRDefault="00544626" w:rsidP="003F13AF">
      <w:pPr>
        <w:jc w:val="right"/>
        <w:rPr>
          <w:i/>
          <w:iCs/>
          <w:szCs w:val="28"/>
          <w:lang w:val="uk-UA"/>
        </w:rPr>
      </w:pPr>
      <w:r w:rsidRPr="00326358">
        <w:rPr>
          <w:szCs w:val="28"/>
          <w:lang w:val="uk-UA"/>
        </w:rPr>
        <w:t xml:space="preserve"> </w:t>
      </w:r>
      <w:r w:rsidR="003F13AF" w:rsidRPr="00326358">
        <w:rPr>
          <w:i/>
          <w:iCs/>
          <w:szCs w:val="28"/>
          <w:lang w:val="uk-UA"/>
        </w:rPr>
        <w:t>Таблиця</w:t>
      </w:r>
      <w:r w:rsidRPr="00326358">
        <w:rPr>
          <w:i/>
          <w:iCs/>
          <w:szCs w:val="28"/>
          <w:lang w:val="uk-UA"/>
        </w:rPr>
        <w:t xml:space="preserve"> </w:t>
      </w:r>
      <w:r w:rsidR="002455BE">
        <w:rPr>
          <w:i/>
          <w:iCs/>
          <w:color w:val="222222"/>
          <w:szCs w:val="28"/>
          <w:lang w:val="uk-UA"/>
        </w:rPr>
        <w:t>Ц</w:t>
      </w:r>
      <w:r w:rsidR="003F13AF" w:rsidRPr="00326358">
        <w:rPr>
          <w:i/>
          <w:iCs/>
          <w:color w:val="222222"/>
          <w:szCs w:val="28"/>
          <w:lang w:val="uk-UA"/>
        </w:rPr>
        <w:t>.2</w:t>
      </w:r>
    </w:p>
    <w:p w14:paraId="6169FB81" w14:textId="11A85B59" w:rsidR="003F13AF" w:rsidRPr="00326358" w:rsidRDefault="003F13AF" w:rsidP="000C0F3A">
      <w:pPr>
        <w:jc w:val="center"/>
        <w:rPr>
          <w:b/>
          <w:bCs/>
          <w:szCs w:val="28"/>
          <w:lang w:val="uk-UA"/>
        </w:rPr>
      </w:pPr>
      <w:r w:rsidRPr="00326358">
        <w:rPr>
          <w:b/>
          <w:bCs/>
          <w:szCs w:val="28"/>
          <w:lang w:val="uk-UA"/>
        </w:rPr>
        <w:lastRenderedPageBreak/>
        <w:t>Значення</w:t>
      </w:r>
      <w:r w:rsidR="00544626" w:rsidRPr="00326358">
        <w:rPr>
          <w:b/>
          <w:bCs/>
          <w:szCs w:val="28"/>
          <w:lang w:val="uk-UA"/>
        </w:rPr>
        <w:t xml:space="preserve"> </w:t>
      </w:r>
      <w:r w:rsidRPr="00326358">
        <w:rPr>
          <w:b/>
          <w:bCs/>
          <w:szCs w:val="28"/>
          <w:lang w:val="uk-UA"/>
        </w:rPr>
        <w:t>нормалізованих</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φ</m:t>
            </m:r>
          </m:e>
          <m:sub>
            <m:r>
              <w:rPr>
                <w:rFonts w:ascii="Cambria Math" w:hAnsi="Cambria Math"/>
                <w:szCs w:val="28"/>
                <w:lang w:val="uk-UA"/>
              </w:rPr>
              <m:t>2j</m:t>
            </m:r>
          </m:sub>
        </m:sSub>
        <m:r>
          <w:rPr>
            <w:rFonts w:ascii="Cambria Math" w:hAnsi="Cambria Math"/>
            <w:szCs w:val="28"/>
            <w:lang w:val="uk-UA"/>
          </w:rPr>
          <m:t>(q,t)</m:t>
        </m:r>
      </m:oMath>
      <w:r w:rsidR="00544626" w:rsidRPr="00326358">
        <w:rPr>
          <w:b/>
          <w:bCs/>
          <w:szCs w:val="28"/>
          <w:lang w:val="uk-UA"/>
        </w:rPr>
        <w:t xml:space="preserve"> </w:t>
      </w:r>
      <w:r w:rsidR="00EA3322" w:rsidRPr="00326358">
        <w:rPr>
          <w:b/>
          <w:bCs/>
          <w:szCs w:val="28"/>
          <w:lang w:val="uk-UA"/>
        </w:rPr>
        <w:t>що</w:t>
      </w:r>
      <w:r w:rsidR="00544626" w:rsidRPr="00326358">
        <w:rPr>
          <w:b/>
          <w:bCs/>
          <w:szCs w:val="28"/>
          <w:lang w:val="uk-UA"/>
        </w:rPr>
        <w:t xml:space="preserve"> </w:t>
      </w:r>
      <w:r w:rsidR="00EA3322" w:rsidRPr="00326358">
        <w:rPr>
          <w:b/>
          <w:bCs/>
          <w:szCs w:val="28"/>
          <w:lang w:val="uk-UA"/>
        </w:rPr>
        <w:t>використовуються</w:t>
      </w:r>
      <w:r w:rsidR="00544626" w:rsidRPr="00326358">
        <w:rPr>
          <w:b/>
          <w:bCs/>
          <w:szCs w:val="28"/>
          <w:lang w:val="uk-UA"/>
        </w:rPr>
        <w:t xml:space="preserve"> </w:t>
      </w:r>
      <w:r w:rsidR="00EA3322" w:rsidRPr="00326358">
        <w:rPr>
          <w:b/>
          <w:bCs/>
          <w:szCs w:val="28"/>
          <w:lang w:val="uk-UA"/>
        </w:rPr>
        <w:t>при</w:t>
      </w:r>
      <w:r w:rsidR="00544626" w:rsidRPr="00326358">
        <w:rPr>
          <w:b/>
          <w:bCs/>
          <w:szCs w:val="28"/>
          <w:lang w:val="uk-UA"/>
        </w:rPr>
        <w:t xml:space="preserve"> </w:t>
      </w:r>
      <w:r w:rsidR="00EA3322" w:rsidRPr="00326358">
        <w:rPr>
          <w:b/>
          <w:bCs/>
          <w:szCs w:val="28"/>
          <w:lang w:val="uk-UA"/>
        </w:rPr>
        <w:t>визначенні</w:t>
      </w:r>
      <w:r w:rsidR="00544626" w:rsidRPr="00326358">
        <w:rPr>
          <w:b/>
          <w:bCs/>
          <w:szCs w:val="28"/>
          <w:lang w:val="uk-UA"/>
        </w:rPr>
        <w:t xml:space="preserve"> </w:t>
      </w:r>
      <w:r w:rsidR="00EA3322" w:rsidRPr="00326358">
        <w:rPr>
          <w:b/>
          <w:bCs/>
          <w:szCs w:val="28"/>
          <w:lang w:val="uk-UA"/>
        </w:rPr>
        <w:t>інтегральної</w:t>
      </w:r>
      <w:r w:rsidR="00544626" w:rsidRPr="00326358">
        <w:rPr>
          <w:b/>
          <w:bCs/>
          <w:szCs w:val="28"/>
          <w:lang w:val="uk-UA"/>
        </w:rPr>
        <w:t xml:space="preserve"> </w:t>
      </w:r>
      <w:r w:rsidR="00EA3322" w:rsidRPr="00326358">
        <w:rPr>
          <w:b/>
          <w:bCs/>
          <w:szCs w:val="28"/>
          <w:lang w:val="uk-UA"/>
        </w:rPr>
        <w:t>оцінки</w:t>
      </w:r>
      <w:r w:rsidR="00544626" w:rsidRPr="00326358">
        <w:rPr>
          <w:b/>
          <w:bCs/>
          <w:szCs w:val="28"/>
          <w:lang w:val="uk-UA"/>
        </w:rPr>
        <w:t xml:space="preserve"> </w:t>
      </w:r>
      <w:r w:rsidR="00EA3322" w:rsidRPr="00326358">
        <w:rPr>
          <w:b/>
          <w:bCs/>
          <w:szCs w:val="28"/>
          <w:lang w:val="uk-UA"/>
        </w:rPr>
        <w:t>інвестиційної</w:t>
      </w:r>
      <w:r w:rsidR="00544626" w:rsidRPr="00326358">
        <w:rPr>
          <w:b/>
          <w:bCs/>
          <w:szCs w:val="28"/>
          <w:lang w:val="uk-UA"/>
        </w:rPr>
        <w:t xml:space="preserve"> </w:t>
      </w:r>
      <w:r w:rsidR="00EA3322" w:rsidRPr="00326358">
        <w:rPr>
          <w:b/>
          <w:bCs/>
          <w:szCs w:val="28"/>
          <w:lang w:val="uk-UA"/>
        </w:rPr>
        <w:t>складової</w:t>
      </w:r>
      <w:r w:rsidR="00544626" w:rsidRPr="00326358">
        <w:rPr>
          <w:b/>
          <w:bCs/>
          <w:szCs w:val="28"/>
          <w:lang w:val="uk-UA"/>
        </w:rPr>
        <w:t xml:space="preserve"> </w:t>
      </w:r>
      <w:r w:rsidR="00EA3322" w:rsidRPr="00326358">
        <w:rPr>
          <w:b/>
          <w:bCs/>
          <w:szCs w:val="28"/>
          <w:lang w:val="uk-UA"/>
        </w:rPr>
        <w:t>спроможності</w:t>
      </w:r>
      <w:r w:rsidR="00544626" w:rsidRPr="00326358">
        <w:rPr>
          <w:b/>
          <w:bCs/>
          <w:szCs w:val="28"/>
          <w:lang w:val="uk-UA"/>
        </w:rPr>
        <w:t xml:space="preserve"> </w:t>
      </w:r>
      <w:r w:rsidR="00EA3322" w:rsidRPr="00326358">
        <w:rPr>
          <w:b/>
          <w:bCs/>
          <w:szCs w:val="28"/>
          <w:lang w:val="uk-UA"/>
        </w:rPr>
        <w:t>досліджуваних</w:t>
      </w:r>
      <w:r w:rsidR="00544626" w:rsidRPr="00326358">
        <w:rPr>
          <w:b/>
          <w:bCs/>
          <w:szCs w:val="28"/>
          <w:lang w:val="uk-UA"/>
        </w:rPr>
        <w:t xml:space="preserve"> </w:t>
      </w:r>
      <w:r w:rsidR="00EA3322" w:rsidRPr="00326358">
        <w:rPr>
          <w:b/>
          <w:bCs/>
          <w:szCs w:val="28"/>
          <w:lang w:val="uk-UA"/>
        </w:rPr>
        <w:t>аграрних</w:t>
      </w:r>
      <w:r w:rsidR="00544626" w:rsidRPr="00326358">
        <w:rPr>
          <w:b/>
          <w:bCs/>
          <w:szCs w:val="28"/>
          <w:lang w:val="uk-UA"/>
        </w:rPr>
        <w:t xml:space="preserve"> </w:t>
      </w:r>
      <w:r w:rsidR="00EA3322" w:rsidRPr="00326358">
        <w:rPr>
          <w:b/>
          <w:bCs/>
          <w:szCs w:val="28"/>
          <w:lang w:val="uk-UA"/>
        </w:rPr>
        <w:t>підприємств</w:t>
      </w:r>
      <w:r w:rsidR="00544626" w:rsidRPr="00326358">
        <w:rPr>
          <w:b/>
          <w:bCs/>
          <w:szCs w:val="28"/>
          <w:lang w:val="uk-UA"/>
        </w:rPr>
        <w:t xml:space="preserve"> </w:t>
      </w:r>
      <w:r w:rsidR="00EA3322" w:rsidRPr="00326358">
        <w:rPr>
          <w:b/>
          <w:bCs/>
          <w:szCs w:val="28"/>
          <w:lang w:val="uk-UA"/>
        </w:rPr>
        <w:t>до</w:t>
      </w:r>
      <w:r w:rsidR="00544626" w:rsidRPr="00326358">
        <w:rPr>
          <w:b/>
          <w:bCs/>
          <w:szCs w:val="28"/>
          <w:lang w:val="uk-UA"/>
        </w:rPr>
        <w:t xml:space="preserve"> </w:t>
      </w:r>
      <w:r w:rsidR="00EA3322" w:rsidRPr="00326358">
        <w:rPr>
          <w:b/>
          <w:bCs/>
          <w:szCs w:val="28"/>
          <w:lang w:val="uk-UA"/>
        </w:rPr>
        <w:t>інноваційної</w:t>
      </w:r>
      <w:r w:rsidR="00544626" w:rsidRPr="00326358">
        <w:rPr>
          <w:b/>
          <w:bCs/>
          <w:szCs w:val="28"/>
          <w:lang w:val="uk-UA"/>
        </w:rPr>
        <w:t xml:space="preserve"> </w:t>
      </w:r>
      <w:r w:rsidR="00EA3322" w:rsidRPr="00326358">
        <w:rPr>
          <w:b/>
          <w:bCs/>
          <w:szCs w:val="28"/>
          <w:lang w:val="uk-UA"/>
        </w:rPr>
        <w:t>діяльності</w:t>
      </w:r>
      <w:r w:rsidR="00544626" w:rsidRPr="00326358">
        <w:rPr>
          <w:b/>
          <w:bCs/>
          <w:szCs w:val="28"/>
          <w:lang w:val="uk-UA"/>
        </w:rPr>
        <w:t xml:space="preserve"> </w:t>
      </w:r>
      <w:r w:rsidR="00EA3322" w:rsidRPr="00326358">
        <w:rPr>
          <w:b/>
          <w:bCs/>
          <w:color w:val="000000"/>
          <w:szCs w:val="28"/>
          <w:lang w:val="uk-UA"/>
        </w:rPr>
        <w:t>в</w:t>
      </w:r>
      <w:r w:rsidR="00544626" w:rsidRPr="00326358">
        <w:rPr>
          <w:b/>
          <w:bCs/>
          <w:color w:val="000000"/>
          <w:szCs w:val="28"/>
          <w:lang w:val="uk-UA"/>
        </w:rPr>
        <w:t xml:space="preserve"> </w:t>
      </w:r>
      <w:r w:rsidR="00EA3322" w:rsidRPr="00326358">
        <w:rPr>
          <w:b/>
          <w:bCs/>
          <w:color w:val="000000"/>
          <w:szCs w:val="28"/>
          <w:lang w:val="uk-UA"/>
        </w:rPr>
        <w:t>землекористуванні</w:t>
      </w:r>
      <w:r w:rsidR="00EA3322"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EA3322"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
        <w:gridCol w:w="1931"/>
        <w:gridCol w:w="1265"/>
        <w:gridCol w:w="1265"/>
        <w:gridCol w:w="1265"/>
        <w:gridCol w:w="1265"/>
        <w:gridCol w:w="1265"/>
      </w:tblGrid>
      <w:tr w:rsidR="003F13AF" w:rsidRPr="00326358" w14:paraId="044674B5" w14:textId="77777777">
        <w:trPr>
          <w:trHeight w:val="397"/>
          <w:jc w:val="center"/>
        </w:trPr>
        <w:tc>
          <w:tcPr>
            <w:tcW w:w="1150" w:type="dxa"/>
          </w:tcPr>
          <w:p w14:paraId="39E2663F" w14:textId="77777777" w:rsidR="003F13AF" w:rsidRPr="00326358" w:rsidRDefault="003F13AF">
            <w:pPr>
              <w:spacing w:line="240" w:lineRule="auto"/>
              <w:ind w:firstLine="0"/>
              <w:jc w:val="center"/>
              <w:rPr>
                <w:sz w:val="24"/>
                <w:szCs w:val="24"/>
                <w:lang w:val="uk-UA"/>
              </w:rPr>
            </w:pPr>
            <w:r w:rsidRPr="00326358">
              <w:rPr>
                <w:sz w:val="24"/>
                <w:szCs w:val="24"/>
                <w:lang w:val="uk-UA"/>
              </w:rPr>
              <w:t>Рік</w:t>
            </w:r>
          </w:p>
        </w:tc>
        <w:tc>
          <w:tcPr>
            <w:tcW w:w="2188" w:type="dxa"/>
          </w:tcPr>
          <w:p w14:paraId="3D794552" w14:textId="77777777" w:rsidR="003F13AF" w:rsidRPr="00326358" w:rsidRDefault="003F13AF">
            <w:pPr>
              <w:spacing w:line="240" w:lineRule="auto"/>
              <w:ind w:firstLine="0"/>
              <w:jc w:val="center"/>
              <w:rPr>
                <w:sz w:val="24"/>
                <w:szCs w:val="24"/>
                <w:lang w:val="uk-UA"/>
              </w:rPr>
            </w:pPr>
            <w:r w:rsidRPr="00326358">
              <w:rPr>
                <w:sz w:val="24"/>
                <w:szCs w:val="24"/>
                <w:lang w:val="uk-UA"/>
              </w:rPr>
              <w:t>q</w:t>
            </w:r>
          </w:p>
        </w:tc>
        <w:tc>
          <w:tcPr>
            <w:tcW w:w="1266" w:type="dxa"/>
          </w:tcPr>
          <w:p w14:paraId="70652ABC" w14:textId="6C5243E9" w:rsidR="003F13AF" w:rsidRPr="00CF355E" w:rsidRDefault="00CF355E">
            <w:pPr>
              <w:spacing w:line="240" w:lineRule="auto"/>
              <w:ind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21</m:t>
                    </m:r>
                  </m:sub>
                </m:sSub>
                <m:r>
                  <w:rPr>
                    <w:rFonts w:ascii="Cambria Math" w:hAnsi="Cambria Math"/>
                    <w:lang w:val="uk-UA"/>
                  </w:rPr>
                  <m:t>(q,t)</m:t>
                </m:r>
              </m:oMath>
            </m:oMathPara>
          </w:p>
        </w:tc>
        <w:tc>
          <w:tcPr>
            <w:tcW w:w="1266" w:type="dxa"/>
          </w:tcPr>
          <w:p w14:paraId="7425673A" w14:textId="273FBA7D" w:rsidR="003F13AF" w:rsidRPr="00CF355E" w:rsidRDefault="00CF355E">
            <w:pPr>
              <w:spacing w:line="240" w:lineRule="auto"/>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22</m:t>
                    </m:r>
                  </m:sub>
                </m:sSub>
                <m:r>
                  <w:rPr>
                    <w:rFonts w:ascii="Cambria Math" w:hAnsi="Cambria Math"/>
                    <w:lang w:val="uk-UA"/>
                  </w:rPr>
                  <m:t>(q,t)</m:t>
                </m:r>
              </m:oMath>
            </m:oMathPara>
          </w:p>
        </w:tc>
        <w:tc>
          <w:tcPr>
            <w:tcW w:w="1266" w:type="dxa"/>
          </w:tcPr>
          <w:p w14:paraId="59F622DD" w14:textId="1682BB5E" w:rsidR="003F13AF" w:rsidRPr="00CF355E" w:rsidRDefault="00CF355E">
            <w:pPr>
              <w:spacing w:line="240" w:lineRule="auto"/>
              <w:ind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23</m:t>
                    </m:r>
                  </m:sub>
                </m:sSub>
                <m:r>
                  <w:rPr>
                    <w:rFonts w:ascii="Cambria Math" w:hAnsi="Cambria Math"/>
                    <w:lang w:val="uk-UA"/>
                  </w:rPr>
                  <m:t>(q,t)</m:t>
                </m:r>
              </m:oMath>
            </m:oMathPara>
          </w:p>
        </w:tc>
        <w:tc>
          <w:tcPr>
            <w:tcW w:w="1266" w:type="dxa"/>
          </w:tcPr>
          <w:p w14:paraId="52A46FCC" w14:textId="35FBB64F" w:rsidR="003F13AF" w:rsidRPr="00CF355E" w:rsidRDefault="00CF355E">
            <w:pPr>
              <w:spacing w:line="240" w:lineRule="auto"/>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24</m:t>
                    </m:r>
                  </m:sub>
                </m:sSub>
                <m:r>
                  <w:rPr>
                    <w:rFonts w:ascii="Cambria Math" w:hAnsi="Cambria Math"/>
                    <w:lang w:val="uk-UA"/>
                  </w:rPr>
                  <m:t>(q,t)</m:t>
                </m:r>
              </m:oMath>
            </m:oMathPara>
          </w:p>
        </w:tc>
        <w:tc>
          <w:tcPr>
            <w:tcW w:w="1266" w:type="dxa"/>
          </w:tcPr>
          <w:p w14:paraId="0961B416" w14:textId="7F646392" w:rsidR="003F13AF" w:rsidRPr="00CF355E" w:rsidRDefault="00CF355E">
            <w:pPr>
              <w:spacing w:line="240" w:lineRule="auto"/>
              <w:ind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25</m:t>
                    </m:r>
                  </m:sub>
                </m:sSub>
                <m:r>
                  <w:rPr>
                    <w:rFonts w:ascii="Cambria Math" w:hAnsi="Cambria Math"/>
                    <w:lang w:val="uk-UA"/>
                  </w:rPr>
                  <m:t>(q,t)</m:t>
                </m:r>
              </m:oMath>
            </m:oMathPara>
          </w:p>
        </w:tc>
      </w:tr>
      <w:tr w:rsidR="003F13AF" w:rsidRPr="00326358" w14:paraId="05B7589A" w14:textId="77777777">
        <w:trPr>
          <w:trHeight w:val="397"/>
          <w:jc w:val="center"/>
        </w:trPr>
        <w:tc>
          <w:tcPr>
            <w:tcW w:w="1150" w:type="dxa"/>
            <w:vMerge w:val="restart"/>
            <w:vAlign w:val="center"/>
          </w:tcPr>
          <w:p w14:paraId="1DF7E686" w14:textId="77777777" w:rsidR="003F13AF" w:rsidRPr="00326358" w:rsidRDefault="003F13AF">
            <w:pPr>
              <w:spacing w:line="240" w:lineRule="auto"/>
              <w:ind w:firstLine="0"/>
              <w:jc w:val="center"/>
              <w:rPr>
                <w:sz w:val="24"/>
                <w:szCs w:val="24"/>
                <w:lang w:val="uk-UA"/>
              </w:rPr>
            </w:pPr>
            <w:r w:rsidRPr="00326358">
              <w:rPr>
                <w:sz w:val="24"/>
                <w:szCs w:val="24"/>
                <w:lang w:val="uk-UA"/>
              </w:rPr>
              <w:t>2020</w:t>
            </w:r>
          </w:p>
        </w:tc>
        <w:tc>
          <w:tcPr>
            <w:tcW w:w="2188" w:type="dxa"/>
          </w:tcPr>
          <w:p w14:paraId="4A5360F2"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266" w:type="dxa"/>
            <w:vAlign w:val="bottom"/>
          </w:tcPr>
          <w:p w14:paraId="7BBAFB9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266" w:type="dxa"/>
            <w:vAlign w:val="bottom"/>
          </w:tcPr>
          <w:p w14:paraId="4F524A8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0,0928</w:t>
            </w:r>
          </w:p>
        </w:tc>
        <w:tc>
          <w:tcPr>
            <w:tcW w:w="1266" w:type="dxa"/>
            <w:vAlign w:val="bottom"/>
          </w:tcPr>
          <w:p w14:paraId="230247A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0,4000</w:t>
            </w:r>
          </w:p>
        </w:tc>
        <w:tc>
          <w:tcPr>
            <w:tcW w:w="1266" w:type="dxa"/>
            <w:vAlign w:val="bottom"/>
          </w:tcPr>
          <w:p w14:paraId="2983C25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266" w:type="dxa"/>
            <w:vAlign w:val="bottom"/>
          </w:tcPr>
          <w:p w14:paraId="3EC4247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56CE1407" w14:textId="77777777">
        <w:trPr>
          <w:trHeight w:val="397"/>
          <w:jc w:val="center"/>
        </w:trPr>
        <w:tc>
          <w:tcPr>
            <w:tcW w:w="1150" w:type="dxa"/>
            <w:vMerge/>
            <w:vAlign w:val="center"/>
          </w:tcPr>
          <w:p w14:paraId="65CEB2FB" w14:textId="77777777" w:rsidR="003F13AF" w:rsidRPr="00326358" w:rsidRDefault="003F13AF">
            <w:pPr>
              <w:spacing w:line="240" w:lineRule="auto"/>
              <w:ind w:firstLine="0"/>
              <w:rPr>
                <w:sz w:val="24"/>
                <w:szCs w:val="24"/>
                <w:lang w:val="uk-UA"/>
              </w:rPr>
            </w:pPr>
          </w:p>
        </w:tc>
        <w:tc>
          <w:tcPr>
            <w:tcW w:w="2188" w:type="dxa"/>
          </w:tcPr>
          <w:p w14:paraId="45B53960"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266" w:type="dxa"/>
            <w:vAlign w:val="bottom"/>
          </w:tcPr>
          <w:p w14:paraId="5466EAD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0,1259</w:t>
            </w:r>
          </w:p>
        </w:tc>
        <w:tc>
          <w:tcPr>
            <w:tcW w:w="1266" w:type="dxa"/>
            <w:vAlign w:val="bottom"/>
          </w:tcPr>
          <w:p w14:paraId="0B4B570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0,4278</w:t>
            </w:r>
          </w:p>
        </w:tc>
        <w:tc>
          <w:tcPr>
            <w:tcW w:w="1266" w:type="dxa"/>
            <w:vAlign w:val="bottom"/>
          </w:tcPr>
          <w:p w14:paraId="6457629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0,8000</w:t>
            </w:r>
          </w:p>
        </w:tc>
        <w:tc>
          <w:tcPr>
            <w:tcW w:w="1266" w:type="dxa"/>
            <w:vAlign w:val="bottom"/>
          </w:tcPr>
          <w:p w14:paraId="076F198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0,8000</w:t>
            </w:r>
          </w:p>
        </w:tc>
        <w:tc>
          <w:tcPr>
            <w:tcW w:w="1266" w:type="dxa"/>
            <w:vAlign w:val="bottom"/>
          </w:tcPr>
          <w:p w14:paraId="4C32E02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77540439" w14:textId="77777777">
        <w:trPr>
          <w:trHeight w:val="397"/>
          <w:jc w:val="center"/>
        </w:trPr>
        <w:tc>
          <w:tcPr>
            <w:tcW w:w="1150" w:type="dxa"/>
            <w:vMerge/>
            <w:vAlign w:val="center"/>
          </w:tcPr>
          <w:p w14:paraId="3AE344E8" w14:textId="77777777" w:rsidR="003F13AF" w:rsidRPr="00326358" w:rsidRDefault="003F13AF">
            <w:pPr>
              <w:spacing w:line="240" w:lineRule="auto"/>
              <w:ind w:firstLine="0"/>
              <w:rPr>
                <w:sz w:val="24"/>
                <w:szCs w:val="24"/>
                <w:lang w:val="uk-UA"/>
              </w:rPr>
            </w:pPr>
          </w:p>
        </w:tc>
        <w:tc>
          <w:tcPr>
            <w:tcW w:w="2188" w:type="dxa"/>
          </w:tcPr>
          <w:p w14:paraId="3BD7557E"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266" w:type="dxa"/>
            <w:vAlign w:val="bottom"/>
          </w:tcPr>
          <w:p w14:paraId="4EF79B1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0,0323</w:t>
            </w:r>
          </w:p>
        </w:tc>
        <w:tc>
          <w:tcPr>
            <w:tcW w:w="1266" w:type="dxa"/>
            <w:vAlign w:val="bottom"/>
          </w:tcPr>
          <w:p w14:paraId="0C06874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266" w:type="dxa"/>
            <w:vAlign w:val="bottom"/>
          </w:tcPr>
          <w:p w14:paraId="7181275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02CEAE9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0,2000</w:t>
            </w:r>
          </w:p>
        </w:tc>
        <w:tc>
          <w:tcPr>
            <w:tcW w:w="1266" w:type="dxa"/>
            <w:vAlign w:val="bottom"/>
          </w:tcPr>
          <w:p w14:paraId="4E0D827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129F610B" w14:textId="77777777">
        <w:trPr>
          <w:trHeight w:val="397"/>
          <w:jc w:val="center"/>
        </w:trPr>
        <w:tc>
          <w:tcPr>
            <w:tcW w:w="1150" w:type="dxa"/>
            <w:vMerge/>
            <w:vAlign w:val="center"/>
          </w:tcPr>
          <w:p w14:paraId="6D32F77D" w14:textId="77777777" w:rsidR="003F13AF" w:rsidRPr="00326358" w:rsidRDefault="003F13AF">
            <w:pPr>
              <w:spacing w:line="240" w:lineRule="auto"/>
              <w:ind w:firstLine="0"/>
              <w:rPr>
                <w:sz w:val="24"/>
                <w:szCs w:val="24"/>
                <w:lang w:val="uk-UA"/>
              </w:rPr>
            </w:pPr>
          </w:p>
        </w:tc>
        <w:tc>
          <w:tcPr>
            <w:tcW w:w="2188" w:type="dxa"/>
          </w:tcPr>
          <w:p w14:paraId="574D6F1E"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266" w:type="dxa"/>
            <w:vAlign w:val="bottom"/>
          </w:tcPr>
          <w:p w14:paraId="50ACC3B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0,2667</w:t>
            </w:r>
          </w:p>
        </w:tc>
        <w:tc>
          <w:tcPr>
            <w:tcW w:w="1266" w:type="dxa"/>
            <w:vAlign w:val="bottom"/>
          </w:tcPr>
          <w:p w14:paraId="0EDD19F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0,5515</w:t>
            </w:r>
          </w:p>
        </w:tc>
        <w:tc>
          <w:tcPr>
            <w:tcW w:w="1266" w:type="dxa"/>
            <w:vAlign w:val="bottom"/>
          </w:tcPr>
          <w:p w14:paraId="53394A4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57E37F2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4D92C51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4A4DA9F1" w14:textId="77777777">
        <w:trPr>
          <w:trHeight w:val="397"/>
          <w:jc w:val="center"/>
        </w:trPr>
        <w:tc>
          <w:tcPr>
            <w:tcW w:w="1150" w:type="dxa"/>
            <w:vMerge/>
            <w:vAlign w:val="center"/>
          </w:tcPr>
          <w:p w14:paraId="075A8F22" w14:textId="77777777" w:rsidR="003F13AF" w:rsidRPr="00326358" w:rsidRDefault="003F13AF">
            <w:pPr>
              <w:spacing w:line="240" w:lineRule="auto"/>
              <w:ind w:firstLine="0"/>
              <w:rPr>
                <w:sz w:val="24"/>
                <w:szCs w:val="24"/>
                <w:lang w:val="uk-UA"/>
              </w:rPr>
            </w:pPr>
          </w:p>
        </w:tc>
        <w:tc>
          <w:tcPr>
            <w:tcW w:w="2188" w:type="dxa"/>
          </w:tcPr>
          <w:p w14:paraId="3831BE4E"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266" w:type="dxa"/>
            <w:vAlign w:val="bottom"/>
          </w:tcPr>
          <w:p w14:paraId="675E7D9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0,3788</w:t>
            </w:r>
          </w:p>
        </w:tc>
        <w:tc>
          <w:tcPr>
            <w:tcW w:w="1266" w:type="dxa"/>
            <w:vAlign w:val="bottom"/>
          </w:tcPr>
          <w:p w14:paraId="2F05001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0,7526</w:t>
            </w:r>
          </w:p>
        </w:tc>
        <w:tc>
          <w:tcPr>
            <w:tcW w:w="1266" w:type="dxa"/>
            <w:vAlign w:val="bottom"/>
          </w:tcPr>
          <w:p w14:paraId="6DE1645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0,4000</w:t>
            </w:r>
          </w:p>
        </w:tc>
        <w:tc>
          <w:tcPr>
            <w:tcW w:w="1266" w:type="dxa"/>
            <w:vAlign w:val="bottom"/>
          </w:tcPr>
          <w:p w14:paraId="7AD2823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78D97AE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0C17315A" w14:textId="77777777">
        <w:trPr>
          <w:trHeight w:val="397"/>
          <w:jc w:val="center"/>
        </w:trPr>
        <w:tc>
          <w:tcPr>
            <w:tcW w:w="1150" w:type="dxa"/>
            <w:vMerge/>
            <w:vAlign w:val="center"/>
          </w:tcPr>
          <w:p w14:paraId="207D6648" w14:textId="77777777" w:rsidR="003F13AF" w:rsidRPr="00326358" w:rsidRDefault="003F13AF">
            <w:pPr>
              <w:spacing w:line="240" w:lineRule="auto"/>
              <w:ind w:firstLine="0"/>
              <w:rPr>
                <w:sz w:val="24"/>
                <w:szCs w:val="24"/>
                <w:lang w:val="uk-UA"/>
              </w:rPr>
            </w:pPr>
          </w:p>
        </w:tc>
        <w:tc>
          <w:tcPr>
            <w:tcW w:w="2188" w:type="dxa"/>
          </w:tcPr>
          <w:p w14:paraId="05C9A8EF"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266" w:type="dxa"/>
            <w:vAlign w:val="bottom"/>
          </w:tcPr>
          <w:p w14:paraId="246284F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0,8210</w:t>
            </w:r>
          </w:p>
        </w:tc>
        <w:tc>
          <w:tcPr>
            <w:tcW w:w="1266" w:type="dxa"/>
            <w:vAlign w:val="bottom"/>
          </w:tcPr>
          <w:p w14:paraId="7293845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0,3144</w:t>
            </w:r>
          </w:p>
        </w:tc>
        <w:tc>
          <w:tcPr>
            <w:tcW w:w="1266" w:type="dxa"/>
            <w:vAlign w:val="bottom"/>
          </w:tcPr>
          <w:p w14:paraId="2048050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0,2000</w:t>
            </w:r>
          </w:p>
        </w:tc>
        <w:tc>
          <w:tcPr>
            <w:tcW w:w="1266" w:type="dxa"/>
            <w:vAlign w:val="bottom"/>
          </w:tcPr>
          <w:p w14:paraId="05F66D5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59CC424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0F13F5DB" w14:textId="77777777">
        <w:trPr>
          <w:trHeight w:val="397"/>
          <w:jc w:val="center"/>
        </w:trPr>
        <w:tc>
          <w:tcPr>
            <w:tcW w:w="1150" w:type="dxa"/>
            <w:vMerge w:val="restart"/>
            <w:vAlign w:val="center"/>
          </w:tcPr>
          <w:p w14:paraId="70CD0CD4" w14:textId="77777777" w:rsidR="003F13AF" w:rsidRPr="00326358" w:rsidRDefault="003F13AF">
            <w:pPr>
              <w:spacing w:line="240" w:lineRule="auto"/>
              <w:ind w:firstLine="0"/>
              <w:jc w:val="center"/>
              <w:rPr>
                <w:sz w:val="24"/>
                <w:szCs w:val="24"/>
                <w:lang w:val="uk-UA"/>
              </w:rPr>
            </w:pPr>
            <w:r w:rsidRPr="00326358">
              <w:rPr>
                <w:sz w:val="24"/>
                <w:szCs w:val="24"/>
                <w:lang w:val="uk-UA"/>
              </w:rPr>
              <w:t>2021</w:t>
            </w:r>
          </w:p>
        </w:tc>
        <w:tc>
          <w:tcPr>
            <w:tcW w:w="2188" w:type="dxa"/>
          </w:tcPr>
          <w:p w14:paraId="057217A2"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266" w:type="dxa"/>
            <w:vAlign w:val="bottom"/>
          </w:tcPr>
          <w:p w14:paraId="050143A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0,0358</w:t>
            </w:r>
          </w:p>
        </w:tc>
        <w:tc>
          <w:tcPr>
            <w:tcW w:w="1266" w:type="dxa"/>
            <w:vAlign w:val="bottom"/>
          </w:tcPr>
          <w:p w14:paraId="1C8CE7B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0,0361</w:t>
            </w:r>
          </w:p>
        </w:tc>
        <w:tc>
          <w:tcPr>
            <w:tcW w:w="1266" w:type="dxa"/>
            <w:vAlign w:val="bottom"/>
          </w:tcPr>
          <w:p w14:paraId="64A1F1A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266" w:type="dxa"/>
            <w:vAlign w:val="bottom"/>
          </w:tcPr>
          <w:p w14:paraId="33BF966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0,2000</w:t>
            </w:r>
          </w:p>
        </w:tc>
        <w:tc>
          <w:tcPr>
            <w:tcW w:w="1266" w:type="dxa"/>
            <w:vAlign w:val="bottom"/>
          </w:tcPr>
          <w:p w14:paraId="57F9393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10D76A9A" w14:textId="77777777">
        <w:trPr>
          <w:trHeight w:val="397"/>
          <w:jc w:val="center"/>
        </w:trPr>
        <w:tc>
          <w:tcPr>
            <w:tcW w:w="1150" w:type="dxa"/>
            <w:vMerge/>
            <w:vAlign w:val="center"/>
          </w:tcPr>
          <w:p w14:paraId="0BCB7900" w14:textId="77777777" w:rsidR="003F13AF" w:rsidRPr="00326358" w:rsidRDefault="003F13AF">
            <w:pPr>
              <w:spacing w:line="240" w:lineRule="auto"/>
              <w:ind w:firstLine="0"/>
              <w:rPr>
                <w:sz w:val="24"/>
                <w:szCs w:val="24"/>
                <w:lang w:val="uk-UA"/>
              </w:rPr>
            </w:pPr>
          </w:p>
        </w:tc>
        <w:tc>
          <w:tcPr>
            <w:tcW w:w="2188" w:type="dxa"/>
          </w:tcPr>
          <w:p w14:paraId="17EDAF72"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266" w:type="dxa"/>
            <w:vAlign w:val="bottom"/>
          </w:tcPr>
          <w:p w14:paraId="147075F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0,1952</w:t>
            </w:r>
          </w:p>
        </w:tc>
        <w:tc>
          <w:tcPr>
            <w:tcW w:w="1266" w:type="dxa"/>
            <w:vAlign w:val="bottom"/>
          </w:tcPr>
          <w:p w14:paraId="396A5E7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0,4124</w:t>
            </w:r>
          </w:p>
        </w:tc>
        <w:tc>
          <w:tcPr>
            <w:tcW w:w="1266" w:type="dxa"/>
            <w:vAlign w:val="bottom"/>
          </w:tcPr>
          <w:p w14:paraId="40B7F8D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6CD22D9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562CD43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7B882431" w14:textId="77777777">
        <w:trPr>
          <w:trHeight w:val="397"/>
          <w:jc w:val="center"/>
        </w:trPr>
        <w:tc>
          <w:tcPr>
            <w:tcW w:w="1150" w:type="dxa"/>
            <w:vMerge/>
            <w:vAlign w:val="center"/>
          </w:tcPr>
          <w:p w14:paraId="33215722" w14:textId="77777777" w:rsidR="003F13AF" w:rsidRPr="00326358" w:rsidRDefault="003F13AF">
            <w:pPr>
              <w:spacing w:line="240" w:lineRule="auto"/>
              <w:ind w:firstLine="0"/>
              <w:rPr>
                <w:sz w:val="24"/>
                <w:szCs w:val="24"/>
                <w:lang w:val="uk-UA"/>
              </w:rPr>
            </w:pPr>
          </w:p>
        </w:tc>
        <w:tc>
          <w:tcPr>
            <w:tcW w:w="2188" w:type="dxa"/>
          </w:tcPr>
          <w:p w14:paraId="21188E3E"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266" w:type="dxa"/>
            <w:vAlign w:val="bottom"/>
          </w:tcPr>
          <w:p w14:paraId="4615A0A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0,0855</w:t>
            </w:r>
          </w:p>
        </w:tc>
        <w:tc>
          <w:tcPr>
            <w:tcW w:w="1266" w:type="dxa"/>
            <w:vAlign w:val="bottom"/>
          </w:tcPr>
          <w:p w14:paraId="46C15FD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0,0928</w:t>
            </w:r>
          </w:p>
        </w:tc>
        <w:tc>
          <w:tcPr>
            <w:tcW w:w="1266" w:type="dxa"/>
            <w:vAlign w:val="bottom"/>
          </w:tcPr>
          <w:p w14:paraId="0385A86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0,8000</w:t>
            </w:r>
          </w:p>
        </w:tc>
        <w:tc>
          <w:tcPr>
            <w:tcW w:w="1266" w:type="dxa"/>
            <w:vAlign w:val="bottom"/>
          </w:tcPr>
          <w:p w14:paraId="399A11D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0,2000</w:t>
            </w:r>
          </w:p>
        </w:tc>
        <w:tc>
          <w:tcPr>
            <w:tcW w:w="1266" w:type="dxa"/>
            <w:vAlign w:val="bottom"/>
          </w:tcPr>
          <w:p w14:paraId="66AC500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4FB9A205" w14:textId="77777777">
        <w:trPr>
          <w:trHeight w:val="397"/>
          <w:jc w:val="center"/>
        </w:trPr>
        <w:tc>
          <w:tcPr>
            <w:tcW w:w="1150" w:type="dxa"/>
            <w:vMerge/>
            <w:vAlign w:val="center"/>
          </w:tcPr>
          <w:p w14:paraId="30E1565A" w14:textId="77777777" w:rsidR="003F13AF" w:rsidRPr="00326358" w:rsidRDefault="003F13AF">
            <w:pPr>
              <w:spacing w:line="240" w:lineRule="auto"/>
              <w:ind w:firstLine="0"/>
              <w:rPr>
                <w:sz w:val="24"/>
                <w:szCs w:val="24"/>
                <w:lang w:val="uk-UA"/>
              </w:rPr>
            </w:pPr>
          </w:p>
        </w:tc>
        <w:tc>
          <w:tcPr>
            <w:tcW w:w="2188" w:type="dxa"/>
          </w:tcPr>
          <w:p w14:paraId="4FBA798F"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266" w:type="dxa"/>
            <w:vAlign w:val="bottom"/>
          </w:tcPr>
          <w:p w14:paraId="3FD64C0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0,2806</w:t>
            </w:r>
          </w:p>
        </w:tc>
        <w:tc>
          <w:tcPr>
            <w:tcW w:w="1266" w:type="dxa"/>
            <w:vAlign w:val="bottom"/>
          </w:tcPr>
          <w:p w14:paraId="1B2E68C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0,4278</w:t>
            </w:r>
          </w:p>
        </w:tc>
        <w:tc>
          <w:tcPr>
            <w:tcW w:w="1266" w:type="dxa"/>
            <w:vAlign w:val="bottom"/>
          </w:tcPr>
          <w:p w14:paraId="5E77614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0,4000</w:t>
            </w:r>
          </w:p>
        </w:tc>
        <w:tc>
          <w:tcPr>
            <w:tcW w:w="1266" w:type="dxa"/>
            <w:vAlign w:val="bottom"/>
          </w:tcPr>
          <w:p w14:paraId="24DBD4B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207BFD8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022C2A1B" w14:textId="77777777">
        <w:trPr>
          <w:trHeight w:val="397"/>
          <w:jc w:val="center"/>
        </w:trPr>
        <w:tc>
          <w:tcPr>
            <w:tcW w:w="1150" w:type="dxa"/>
            <w:vMerge/>
            <w:vAlign w:val="center"/>
          </w:tcPr>
          <w:p w14:paraId="1F897754" w14:textId="77777777" w:rsidR="003F13AF" w:rsidRPr="00326358" w:rsidRDefault="003F13AF">
            <w:pPr>
              <w:spacing w:line="240" w:lineRule="auto"/>
              <w:ind w:firstLine="0"/>
              <w:rPr>
                <w:sz w:val="24"/>
                <w:szCs w:val="24"/>
                <w:lang w:val="uk-UA"/>
              </w:rPr>
            </w:pPr>
          </w:p>
        </w:tc>
        <w:tc>
          <w:tcPr>
            <w:tcW w:w="2188" w:type="dxa"/>
          </w:tcPr>
          <w:p w14:paraId="77B39F5D"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266" w:type="dxa"/>
            <w:vAlign w:val="bottom"/>
          </w:tcPr>
          <w:p w14:paraId="40F5A86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0,3995</w:t>
            </w:r>
          </w:p>
        </w:tc>
        <w:tc>
          <w:tcPr>
            <w:tcW w:w="1266" w:type="dxa"/>
            <w:vAlign w:val="bottom"/>
          </w:tcPr>
          <w:p w14:paraId="2B4B17F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0,4536</w:t>
            </w:r>
          </w:p>
        </w:tc>
        <w:tc>
          <w:tcPr>
            <w:tcW w:w="1266" w:type="dxa"/>
            <w:vAlign w:val="bottom"/>
          </w:tcPr>
          <w:p w14:paraId="7AE34BA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0,4000</w:t>
            </w:r>
          </w:p>
        </w:tc>
        <w:tc>
          <w:tcPr>
            <w:tcW w:w="1266" w:type="dxa"/>
            <w:vAlign w:val="bottom"/>
          </w:tcPr>
          <w:p w14:paraId="7CDB09B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7A113BB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10846BBE" w14:textId="77777777">
        <w:trPr>
          <w:trHeight w:val="397"/>
          <w:jc w:val="center"/>
        </w:trPr>
        <w:tc>
          <w:tcPr>
            <w:tcW w:w="1150" w:type="dxa"/>
            <w:vMerge/>
            <w:vAlign w:val="center"/>
          </w:tcPr>
          <w:p w14:paraId="73580CD2" w14:textId="77777777" w:rsidR="003F13AF" w:rsidRPr="00326358" w:rsidRDefault="003F13AF">
            <w:pPr>
              <w:spacing w:line="240" w:lineRule="auto"/>
              <w:ind w:firstLine="0"/>
              <w:rPr>
                <w:sz w:val="24"/>
                <w:szCs w:val="24"/>
                <w:lang w:val="uk-UA"/>
              </w:rPr>
            </w:pPr>
          </w:p>
        </w:tc>
        <w:tc>
          <w:tcPr>
            <w:tcW w:w="2188" w:type="dxa"/>
          </w:tcPr>
          <w:p w14:paraId="13F0CB48"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266" w:type="dxa"/>
            <w:vAlign w:val="bottom"/>
          </w:tcPr>
          <w:p w14:paraId="17B33E6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0,8614</w:t>
            </w:r>
          </w:p>
        </w:tc>
        <w:tc>
          <w:tcPr>
            <w:tcW w:w="1266" w:type="dxa"/>
            <w:vAlign w:val="bottom"/>
          </w:tcPr>
          <w:p w14:paraId="526EE16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0,3660</w:t>
            </w:r>
          </w:p>
        </w:tc>
        <w:tc>
          <w:tcPr>
            <w:tcW w:w="1266" w:type="dxa"/>
            <w:vAlign w:val="bottom"/>
          </w:tcPr>
          <w:p w14:paraId="02CAAF7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0,2000</w:t>
            </w:r>
          </w:p>
        </w:tc>
        <w:tc>
          <w:tcPr>
            <w:tcW w:w="1266" w:type="dxa"/>
            <w:vAlign w:val="bottom"/>
          </w:tcPr>
          <w:p w14:paraId="34B97FA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4B622DD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5B90516E" w14:textId="77777777">
        <w:trPr>
          <w:trHeight w:val="397"/>
          <w:jc w:val="center"/>
        </w:trPr>
        <w:tc>
          <w:tcPr>
            <w:tcW w:w="1150" w:type="dxa"/>
            <w:vMerge w:val="restart"/>
            <w:vAlign w:val="center"/>
          </w:tcPr>
          <w:p w14:paraId="43261012" w14:textId="77777777" w:rsidR="003F13AF" w:rsidRPr="00326358" w:rsidRDefault="003F13AF">
            <w:pPr>
              <w:spacing w:line="240" w:lineRule="auto"/>
              <w:ind w:firstLine="0"/>
              <w:jc w:val="center"/>
              <w:rPr>
                <w:sz w:val="24"/>
                <w:szCs w:val="24"/>
                <w:lang w:val="uk-UA"/>
              </w:rPr>
            </w:pPr>
            <w:r w:rsidRPr="00326358">
              <w:rPr>
                <w:sz w:val="24"/>
                <w:szCs w:val="24"/>
                <w:lang w:val="uk-UA"/>
              </w:rPr>
              <w:t>2022</w:t>
            </w:r>
          </w:p>
        </w:tc>
        <w:tc>
          <w:tcPr>
            <w:tcW w:w="2188" w:type="dxa"/>
          </w:tcPr>
          <w:p w14:paraId="26435749"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266" w:type="dxa"/>
            <w:vAlign w:val="bottom"/>
          </w:tcPr>
          <w:p w14:paraId="00784FB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0,0878</w:t>
            </w:r>
          </w:p>
        </w:tc>
        <w:tc>
          <w:tcPr>
            <w:tcW w:w="1266" w:type="dxa"/>
            <w:vAlign w:val="bottom"/>
          </w:tcPr>
          <w:p w14:paraId="2296917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0,1392</w:t>
            </w:r>
          </w:p>
        </w:tc>
        <w:tc>
          <w:tcPr>
            <w:tcW w:w="1266" w:type="dxa"/>
            <w:vAlign w:val="bottom"/>
          </w:tcPr>
          <w:p w14:paraId="055783B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0964974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0,4000</w:t>
            </w:r>
          </w:p>
        </w:tc>
        <w:tc>
          <w:tcPr>
            <w:tcW w:w="1266" w:type="dxa"/>
            <w:vAlign w:val="bottom"/>
          </w:tcPr>
          <w:p w14:paraId="730D2D5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136E029E" w14:textId="77777777">
        <w:trPr>
          <w:trHeight w:val="397"/>
          <w:jc w:val="center"/>
        </w:trPr>
        <w:tc>
          <w:tcPr>
            <w:tcW w:w="1150" w:type="dxa"/>
            <w:vMerge/>
          </w:tcPr>
          <w:p w14:paraId="4A90D8D4" w14:textId="77777777" w:rsidR="003F13AF" w:rsidRPr="00326358" w:rsidRDefault="003F13AF">
            <w:pPr>
              <w:spacing w:line="240" w:lineRule="auto"/>
              <w:ind w:firstLine="0"/>
              <w:rPr>
                <w:sz w:val="24"/>
                <w:szCs w:val="24"/>
                <w:lang w:val="uk-UA"/>
              </w:rPr>
            </w:pPr>
          </w:p>
        </w:tc>
        <w:tc>
          <w:tcPr>
            <w:tcW w:w="2188" w:type="dxa"/>
          </w:tcPr>
          <w:p w14:paraId="31DB1E20"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266" w:type="dxa"/>
            <w:vAlign w:val="bottom"/>
          </w:tcPr>
          <w:p w14:paraId="3E1F74B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0,2691</w:t>
            </w:r>
          </w:p>
        </w:tc>
        <w:tc>
          <w:tcPr>
            <w:tcW w:w="1266" w:type="dxa"/>
            <w:vAlign w:val="bottom"/>
          </w:tcPr>
          <w:p w14:paraId="57CC4D3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0,4536</w:t>
            </w:r>
          </w:p>
        </w:tc>
        <w:tc>
          <w:tcPr>
            <w:tcW w:w="1266" w:type="dxa"/>
            <w:vAlign w:val="bottom"/>
          </w:tcPr>
          <w:p w14:paraId="53BB298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4E35AF4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7C924BA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0BDC8A78" w14:textId="77777777">
        <w:trPr>
          <w:trHeight w:val="397"/>
          <w:jc w:val="center"/>
        </w:trPr>
        <w:tc>
          <w:tcPr>
            <w:tcW w:w="1150" w:type="dxa"/>
            <w:vMerge/>
          </w:tcPr>
          <w:p w14:paraId="7E67280F" w14:textId="77777777" w:rsidR="003F13AF" w:rsidRPr="00326358" w:rsidRDefault="003F13AF">
            <w:pPr>
              <w:spacing w:line="240" w:lineRule="auto"/>
              <w:ind w:firstLine="0"/>
              <w:rPr>
                <w:sz w:val="24"/>
                <w:szCs w:val="24"/>
                <w:lang w:val="uk-UA"/>
              </w:rPr>
            </w:pPr>
          </w:p>
        </w:tc>
        <w:tc>
          <w:tcPr>
            <w:tcW w:w="2188" w:type="dxa"/>
          </w:tcPr>
          <w:p w14:paraId="5678BE49"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266" w:type="dxa"/>
            <w:vAlign w:val="bottom"/>
          </w:tcPr>
          <w:p w14:paraId="7128D3A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0,0577</w:t>
            </w:r>
          </w:p>
        </w:tc>
        <w:tc>
          <w:tcPr>
            <w:tcW w:w="1266" w:type="dxa"/>
            <w:vAlign w:val="bottom"/>
          </w:tcPr>
          <w:p w14:paraId="464CA56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0,3660</w:t>
            </w:r>
          </w:p>
        </w:tc>
        <w:tc>
          <w:tcPr>
            <w:tcW w:w="1266" w:type="dxa"/>
            <w:vAlign w:val="bottom"/>
          </w:tcPr>
          <w:p w14:paraId="0572447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0BB8B61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482D45D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434AF7C8" w14:textId="77777777">
        <w:trPr>
          <w:trHeight w:val="397"/>
          <w:jc w:val="center"/>
        </w:trPr>
        <w:tc>
          <w:tcPr>
            <w:tcW w:w="1150" w:type="dxa"/>
            <w:vMerge/>
          </w:tcPr>
          <w:p w14:paraId="26B8D6C4" w14:textId="77777777" w:rsidR="003F13AF" w:rsidRPr="00326358" w:rsidRDefault="003F13AF">
            <w:pPr>
              <w:spacing w:line="240" w:lineRule="auto"/>
              <w:ind w:firstLine="0"/>
              <w:rPr>
                <w:sz w:val="24"/>
                <w:szCs w:val="24"/>
                <w:lang w:val="uk-UA"/>
              </w:rPr>
            </w:pPr>
          </w:p>
        </w:tc>
        <w:tc>
          <w:tcPr>
            <w:tcW w:w="2188" w:type="dxa"/>
          </w:tcPr>
          <w:p w14:paraId="1C13E762"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266" w:type="dxa"/>
            <w:vAlign w:val="bottom"/>
          </w:tcPr>
          <w:p w14:paraId="42A06DB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0,2841</w:t>
            </w:r>
          </w:p>
        </w:tc>
        <w:tc>
          <w:tcPr>
            <w:tcW w:w="1266" w:type="dxa"/>
            <w:vAlign w:val="bottom"/>
          </w:tcPr>
          <w:p w14:paraId="1F9D305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0,5464</w:t>
            </w:r>
          </w:p>
        </w:tc>
        <w:tc>
          <w:tcPr>
            <w:tcW w:w="1266" w:type="dxa"/>
            <w:vAlign w:val="bottom"/>
          </w:tcPr>
          <w:p w14:paraId="6C552C6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1A96979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1E411EE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5663227A" w14:textId="77777777">
        <w:trPr>
          <w:trHeight w:val="397"/>
          <w:jc w:val="center"/>
        </w:trPr>
        <w:tc>
          <w:tcPr>
            <w:tcW w:w="1150" w:type="dxa"/>
            <w:vMerge/>
          </w:tcPr>
          <w:p w14:paraId="2E107D2A" w14:textId="77777777" w:rsidR="003F13AF" w:rsidRPr="00326358" w:rsidRDefault="003F13AF">
            <w:pPr>
              <w:spacing w:line="240" w:lineRule="auto"/>
              <w:ind w:firstLine="0"/>
              <w:rPr>
                <w:sz w:val="24"/>
                <w:szCs w:val="24"/>
                <w:lang w:val="uk-UA"/>
              </w:rPr>
            </w:pPr>
          </w:p>
        </w:tc>
        <w:tc>
          <w:tcPr>
            <w:tcW w:w="2188" w:type="dxa"/>
          </w:tcPr>
          <w:p w14:paraId="499E6F00"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266" w:type="dxa"/>
            <w:vAlign w:val="bottom"/>
          </w:tcPr>
          <w:p w14:paraId="5E153C6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266" w:type="dxa"/>
            <w:vAlign w:val="bottom"/>
          </w:tcPr>
          <w:p w14:paraId="6FBBEAE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172E85F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0,6000</w:t>
            </w:r>
          </w:p>
        </w:tc>
        <w:tc>
          <w:tcPr>
            <w:tcW w:w="1266" w:type="dxa"/>
            <w:vAlign w:val="bottom"/>
          </w:tcPr>
          <w:p w14:paraId="6ED53E0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0,8000</w:t>
            </w:r>
          </w:p>
        </w:tc>
        <w:tc>
          <w:tcPr>
            <w:tcW w:w="1266" w:type="dxa"/>
            <w:vAlign w:val="bottom"/>
          </w:tcPr>
          <w:p w14:paraId="05BA47DA"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1B870403" w14:textId="77777777">
        <w:trPr>
          <w:trHeight w:val="397"/>
          <w:jc w:val="center"/>
        </w:trPr>
        <w:tc>
          <w:tcPr>
            <w:tcW w:w="1150" w:type="dxa"/>
            <w:vMerge/>
          </w:tcPr>
          <w:p w14:paraId="342E8993" w14:textId="77777777" w:rsidR="003F13AF" w:rsidRPr="00326358" w:rsidRDefault="003F13AF">
            <w:pPr>
              <w:spacing w:line="240" w:lineRule="auto"/>
              <w:ind w:firstLine="0"/>
              <w:rPr>
                <w:sz w:val="24"/>
                <w:szCs w:val="24"/>
                <w:lang w:val="uk-UA"/>
              </w:rPr>
            </w:pPr>
          </w:p>
        </w:tc>
        <w:tc>
          <w:tcPr>
            <w:tcW w:w="2188" w:type="dxa"/>
          </w:tcPr>
          <w:p w14:paraId="78608B6A"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266" w:type="dxa"/>
            <w:vAlign w:val="bottom"/>
          </w:tcPr>
          <w:p w14:paraId="2AD1587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3C3CC4B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0,8247</w:t>
            </w:r>
          </w:p>
        </w:tc>
        <w:tc>
          <w:tcPr>
            <w:tcW w:w="1266" w:type="dxa"/>
            <w:vAlign w:val="bottom"/>
          </w:tcPr>
          <w:p w14:paraId="0252C23A"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266" w:type="dxa"/>
            <w:vAlign w:val="bottom"/>
          </w:tcPr>
          <w:p w14:paraId="3BF1CB3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266" w:type="dxa"/>
            <w:vAlign w:val="bottom"/>
          </w:tcPr>
          <w:p w14:paraId="460DD3E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bl>
    <w:p w14:paraId="25B19852" w14:textId="22C12AFA" w:rsidR="003F13AF" w:rsidRPr="00326358" w:rsidRDefault="00544626" w:rsidP="003F13AF">
      <w:pPr>
        <w:rPr>
          <w:szCs w:val="28"/>
          <w:lang w:val="uk-UA"/>
        </w:rPr>
      </w:pPr>
      <w:r w:rsidRPr="00326358">
        <w:rPr>
          <w:szCs w:val="28"/>
          <w:lang w:val="uk-UA"/>
        </w:rPr>
        <w:t xml:space="preserve"> </w:t>
      </w:r>
    </w:p>
    <w:p w14:paraId="292D423B" w14:textId="3C1126E1" w:rsidR="003F13AF" w:rsidRPr="00326358" w:rsidRDefault="003F13AF" w:rsidP="003F13AF">
      <w:pPr>
        <w:jc w:val="right"/>
        <w:rPr>
          <w:i/>
          <w:iCs/>
          <w:szCs w:val="28"/>
          <w:lang w:val="uk-UA"/>
        </w:rPr>
      </w:pPr>
      <w:r w:rsidRPr="00326358">
        <w:rPr>
          <w:i/>
          <w:iCs/>
          <w:szCs w:val="28"/>
          <w:lang w:val="uk-UA"/>
        </w:rPr>
        <w:br w:type="page"/>
      </w:r>
      <w:r w:rsidRPr="00326358">
        <w:rPr>
          <w:i/>
          <w:iCs/>
          <w:szCs w:val="28"/>
          <w:lang w:val="uk-UA"/>
        </w:rPr>
        <w:lastRenderedPageBreak/>
        <w:t>Таблиця</w:t>
      </w:r>
      <w:r w:rsidR="00544626" w:rsidRPr="00326358">
        <w:rPr>
          <w:i/>
          <w:iCs/>
          <w:szCs w:val="28"/>
          <w:lang w:val="uk-UA"/>
        </w:rPr>
        <w:t xml:space="preserve"> </w:t>
      </w:r>
      <w:r w:rsidR="002455BE">
        <w:rPr>
          <w:i/>
          <w:iCs/>
          <w:color w:val="222222"/>
          <w:szCs w:val="28"/>
          <w:lang w:val="uk-UA"/>
        </w:rPr>
        <w:t>Ц</w:t>
      </w:r>
      <w:r w:rsidRPr="00326358">
        <w:rPr>
          <w:i/>
          <w:iCs/>
          <w:color w:val="222222"/>
          <w:szCs w:val="28"/>
          <w:lang w:val="uk-UA"/>
        </w:rPr>
        <w:t>.3</w:t>
      </w:r>
    </w:p>
    <w:p w14:paraId="48528D00" w14:textId="43325A22" w:rsidR="003F13AF" w:rsidRPr="00326358" w:rsidRDefault="003F13AF" w:rsidP="000C0F3A">
      <w:pPr>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нормалізованих</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φ</m:t>
            </m:r>
          </m:e>
          <m:sub>
            <m:r>
              <w:rPr>
                <w:rFonts w:ascii="Cambria Math" w:hAnsi="Cambria Math"/>
                <w:szCs w:val="28"/>
                <w:lang w:val="uk-UA"/>
              </w:rPr>
              <m:t>3j</m:t>
            </m:r>
          </m:sub>
        </m:sSub>
        <m:r>
          <w:rPr>
            <w:rFonts w:ascii="Cambria Math" w:hAnsi="Cambria Math"/>
            <w:szCs w:val="28"/>
            <w:lang w:val="uk-UA"/>
          </w:rPr>
          <m:t>(q,t)</m:t>
        </m:r>
      </m:oMath>
      <w:r w:rsidR="00EA3322" w:rsidRPr="00326358">
        <w:rPr>
          <w:b/>
          <w:bCs/>
          <w:szCs w:val="28"/>
          <w:lang w:val="uk-UA"/>
        </w:rPr>
        <w:t>,</w:t>
      </w:r>
      <w:r w:rsidR="00544626" w:rsidRPr="00326358">
        <w:rPr>
          <w:b/>
          <w:bCs/>
          <w:szCs w:val="28"/>
          <w:lang w:val="uk-UA"/>
        </w:rPr>
        <w:t xml:space="preserve"> </w:t>
      </w:r>
      <w:r w:rsidR="00EA3322" w:rsidRPr="00326358">
        <w:rPr>
          <w:b/>
          <w:bCs/>
          <w:szCs w:val="28"/>
          <w:lang w:val="uk-UA"/>
        </w:rPr>
        <w:t>що</w:t>
      </w:r>
      <w:r w:rsidR="00544626" w:rsidRPr="00326358">
        <w:rPr>
          <w:b/>
          <w:bCs/>
          <w:szCs w:val="28"/>
          <w:lang w:val="uk-UA"/>
        </w:rPr>
        <w:t xml:space="preserve"> </w:t>
      </w:r>
      <w:r w:rsidR="00EA3322" w:rsidRPr="00326358">
        <w:rPr>
          <w:b/>
          <w:bCs/>
          <w:szCs w:val="28"/>
          <w:lang w:val="uk-UA"/>
        </w:rPr>
        <w:t>використовуються</w:t>
      </w:r>
      <w:r w:rsidR="00544626" w:rsidRPr="00326358">
        <w:rPr>
          <w:b/>
          <w:bCs/>
          <w:szCs w:val="28"/>
          <w:lang w:val="uk-UA"/>
        </w:rPr>
        <w:t xml:space="preserve"> </w:t>
      </w:r>
      <w:r w:rsidR="00EA3322" w:rsidRPr="00326358">
        <w:rPr>
          <w:b/>
          <w:bCs/>
          <w:szCs w:val="28"/>
          <w:lang w:val="uk-UA"/>
        </w:rPr>
        <w:t>при</w:t>
      </w:r>
      <w:r w:rsidR="00544626" w:rsidRPr="00326358">
        <w:rPr>
          <w:b/>
          <w:bCs/>
          <w:szCs w:val="28"/>
          <w:lang w:val="uk-UA"/>
        </w:rPr>
        <w:t xml:space="preserve"> </w:t>
      </w:r>
      <w:r w:rsidR="00EA3322" w:rsidRPr="00326358">
        <w:rPr>
          <w:b/>
          <w:bCs/>
          <w:szCs w:val="28"/>
          <w:lang w:val="uk-UA"/>
        </w:rPr>
        <w:t>визначенні</w:t>
      </w:r>
      <w:r w:rsidR="00544626" w:rsidRPr="00326358">
        <w:rPr>
          <w:b/>
          <w:bCs/>
          <w:szCs w:val="28"/>
          <w:lang w:val="uk-UA"/>
        </w:rPr>
        <w:t xml:space="preserve"> </w:t>
      </w:r>
      <w:r w:rsidR="00EA3322" w:rsidRPr="00326358">
        <w:rPr>
          <w:b/>
          <w:bCs/>
          <w:szCs w:val="28"/>
          <w:lang w:val="uk-UA"/>
        </w:rPr>
        <w:t>інтегральної</w:t>
      </w:r>
      <w:r w:rsidR="00544626" w:rsidRPr="00326358">
        <w:rPr>
          <w:b/>
          <w:bCs/>
          <w:szCs w:val="28"/>
          <w:lang w:val="uk-UA"/>
        </w:rPr>
        <w:t xml:space="preserve"> </w:t>
      </w:r>
      <w:r w:rsidR="00EA3322" w:rsidRPr="00326358">
        <w:rPr>
          <w:b/>
          <w:bCs/>
          <w:szCs w:val="28"/>
          <w:lang w:val="uk-UA"/>
        </w:rPr>
        <w:t>оцінки</w:t>
      </w:r>
      <w:r w:rsidR="00544626" w:rsidRPr="00326358">
        <w:rPr>
          <w:b/>
          <w:bCs/>
          <w:szCs w:val="28"/>
          <w:lang w:val="uk-UA"/>
        </w:rPr>
        <w:t xml:space="preserve"> </w:t>
      </w:r>
      <w:r w:rsidR="00EA3322" w:rsidRPr="00326358">
        <w:rPr>
          <w:b/>
          <w:bCs/>
          <w:szCs w:val="28"/>
          <w:lang w:val="uk-UA"/>
        </w:rPr>
        <w:t>техніко–технологічної</w:t>
      </w:r>
      <w:r w:rsidR="00544626" w:rsidRPr="00326358">
        <w:rPr>
          <w:b/>
          <w:bCs/>
          <w:szCs w:val="28"/>
          <w:lang w:val="uk-UA"/>
        </w:rPr>
        <w:t xml:space="preserve"> </w:t>
      </w:r>
      <w:r w:rsidR="00EA3322" w:rsidRPr="00326358">
        <w:rPr>
          <w:b/>
          <w:bCs/>
          <w:szCs w:val="28"/>
          <w:lang w:val="uk-UA"/>
        </w:rPr>
        <w:t>складової</w:t>
      </w:r>
      <w:r w:rsidR="00544626" w:rsidRPr="00326358">
        <w:rPr>
          <w:b/>
          <w:bCs/>
          <w:szCs w:val="28"/>
          <w:lang w:val="uk-UA"/>
        </w:rPr>
        <w:t xml:space="preserve"> </w:t>
      </w:r>
      <w:r w:rsidR="00EA3322" w:rsidRPr="00326358">
        <w:rPr>
          <w:b/>
          <w:bCs/>
          <w:szCs w:val="28"/>
          <w:lang w:val="uk-UA"/>
        </w:rPr>
        <w:t>спроможності</w:t>
      </w:r>
      <w:r w:rsidR="00544626" w:rsidRPr="00326358">
        <w:rPr>
          <w:b/>
          <w:bCs/>
          <w:szCs w:val="28"/>
          <w:lang w:val="uk-UA"/>
        </w:rPr>
        <w:t xml:space="preserve"> </w:t>
      </w:r>
      <w:r w:rsidR="00EA3322" w:rsidRPr="00326358">
        <w:rPr>
          <w:b/>
          <w:bCs/>
          <w:szCs w:val="28"/>
          <w:lang w:val="uk-UA"/>
        </w:rPr>
        <w:t>досліджуваних</w:t>
      </w:r>
      <w:r w:rsidR="00544626" w:rsidRPr="00326358">
        <w:rPr>
          <w:b/>
          <w:bCs/>
          <w:szCs w:val="28"/>
          <w:lang w:val="uk-UA"/>
        </w:rPr>
        <w:t xml:space="preserve"> </w:t>
      </w:r>
      <w:r w:rsidR="00EA3322" w:rsidRPr="00326358">
        <w:rPr>
          <w:b/>
          <w:bCs/>
          <w:szCs w:val="28"/>
          <w:lang w:val="uk-UA"/>
        </w:rPr>
        <w:t>аграрних</w:t>
      </w:r>
      <w:r w:rsidR="00544626" w:rsidRPr="00326358">
        <w:rPr>
          <w:b/>
          <w:bCs/>
          <w:szCs w:val="28"/>
          <w:lang w:val="uk-UA"/>
        </w:rPr>
        <w:t xml:space="preserve"> </w:t>
      </w:r>
      <w:r w:rsidR="00EA3322" w:rsidRPr="00326358">
        <w:rPr>
          <w:b/>
          <w:bCs/>
          <w:szCs w:val="28"/>
          <w:lang w:val="uk-UA"/>
        </w:rPr>
        <w:t>підприємств</w:t>
      </w:r>
      <w:r w:rsidR="00544626" w:rsidRPr="00326358">
        <w:rPr>
          <w:b/>
          <w:bCs/>
          <w:szCs w:val="28"/>
          <w:lang w:val="uk-UA"/>
        </w:rPr>
        <w:t xml:space="preserve"> </w:t>
      </w:r>
      <w:r w:rsidR="00EA3322" w:rsidRPr="00326358">
        <w:rPr>
          <w:b/>
          <w:bCs/>
          <w:szCs w:val="28"/>
          <w:lang w:val="uk-UA"/>
        </w:rPr>
        <w:t>до</w:t>
      </w:r>
      <w:r w:rsidR="00544626" w:rsidRPr="00326358">
        <w:rPr>
          <w:b/>
          <w:bCs/>
          <w:szCs w:val="28"/>
          <w:lang w:val="uk-UA"/>
        </w:rPr>
        <w:t xml:space="preserve"> </w:t>
      </w:r>
      <w:r w:rsidR="00EA3322" w:rsidRPr="00326358">
        <w:rPr>
          <w:b/>
          <w:bCs/>
          <w:szCs w:val="28"/>
          <w:lang w:val="uk-UA"/>
        </w:rPr>
        <w:t>інноваційної</w:t>
      </w:r>
      <w:r w:rsidR="00544626" w:rsidRPr="00326358">
        <w:rPr>
          <w:b/>
          <w:bCs/>
          <w:szCs w:val="28"/>
          <w:lang w:val="uk-UA"/>
        </w:rPr>
        <w:t xml:space="preserve"> </w:t>
      </w:r>
      <w:r w:rsidR="00EA3322" w:rsidRPr="00326358">
        <w:rPr>
          <w:b/>
          <w:bCs/>
          <w:szCs w:val="28"/>
          <w:lang w:val="uk-UA"/>
        </w:rPr>
        <w:t>діяльності</w:t>
      </w:r>
      <w:r w:rsidR="00544626" w:rsidRPr="00326358">
        <w:rPr>
          <w:b/>
          <w:bCs/>
          <w:szCs w:val="28"/>
          <w:lang w:val="uk-UA"/>
        </w:rPr>
        <w:t xml:space="preserve"> </w:t>
      </w:r>
      <w:r w:rsidR="00EA3322" w:rsidRPr="00326358">
        <w:rPr>
          <w:b/>
          <w:bCs/>
          <w:color w:val="000000"/>
          <w:szCs w:val="28"/>
          <w:lang w:val="uk-UA"/>
        </w:rPr>
        <w:t>в</w:t>
      </w:r>
      <w:r w:rsidR="00544626" w:rsidRPr="00326358">
        <w:rPr>
          <w:b/>
          <w:bCs/>
          <w:color w:val="000000"/>
          <w:szCs w:val="28"/>
          <w:lang w:val="uk-UA"/>
        </w:rPr>
        <w:t xml:space="preserve"> </w:t>
      </w:r>
      <w:r w:rsidR="00EA3322" w:rsidRPr="00326358">
        <w:rPr>
          <w:b/>
          <w:bCs/>
          <w:color w:val="000000"/>
          <w:szCs w:val="28"/>
          <w:lang w:val="uk-UA"/>
        </w:rPr>
        <w:t>землекористуванні</w:t>
      </w:r>
      <w:r w:rsidR="00EA3322" w:rsidRPr="00326358">
        <w:rPr>
          <w:b/>
          <w:bCs/>
          <w:szCs w:val="28"/>
          <w:lang w:val="uk-UA"/>
        </w:rPr>
        <w:t>,</w:t>
      </w:r>
      <w:r w:rsidR="00544626" w:rsidRPr="00326358">
        <w:rPr>
          <w:b/>
          <w:bCs/>
          <w:szCs w:val="28"/>
          <w:lang w:val="uk-UA"/>
        </w:rPr>
        <w:t xml:space="preserve"> </w:t>
      </w:r>
      <w:r w:rsidR="00EA3322" w:rsidRPr="00326358">
        <w:rPr>
          <w:b/>
          <w:bCs/>
          <w:szCs w:val="28"/>
          <w:lang w:val="uk-UA"/>
        </w:rPr>
        <w:br/>
      </w:r>
      <w:r w:rsidR="0067528A" w:rsidRPr="00326358">
        <w:rPr>
          <w:b/>
          <w:bCs/>
          <w:szCs w:val="28"/>
          <w:lang w:val="uk-UA"/>
        </w:rPr>
        <w:t>2022-2024</w:t>
      </w:r>
      <w:r w:rsidR="00544626" w:rsidRPr="00326358">
        <w:rPr>
          <w:b/>
          <w:bCs/>
          <w:szCs w:val="28"/>
          <w:lang w:val="uk-UA"/>
        </w:rPr>
        <w:t xml:space="preserve"> </w:t>
      </w:r>
      <w:r w:rsidR="00EA3322"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530"/>
        <w:gridCol w:w="1529"/>
        <w:gridCol w:w="1530"/>
        <w:gridCol w:w="1529"/>
        <w:gridCol w:w="1530"/>
      </w:tblGrid>
      <w:tr w:rsidR="003F13AF" w:rsidRPr="00326358" w14:paraId="2FD5EF4A" w14:textId="77777777">
        <w:trPr>
          <w:trHeight w:val="397"/>
          <w:jc w:val="center"/>
        </w:trPr>
        <w:tc>
          <w:tcPr>
            <w:tcW w:w="1529" w:type="dxa"/>
          </w:tcPr>
          <w:p w14:paraId="21F8225A" w14:textId="77777777" w:rsidR="003F13AF" w:rsidRPr="00326358" w:rsidRDefault="003F13AF">
            <w:pPr>
              <w:spacing w:line="240" w:lineRule="auto"/>
              <w:ind w:firstLine="0"/>
              <w:jc w:val="center"/>
              <w:rPr>
                <w:sz w:val="24"/>
                <w:szCs w:val="24"/>
                <w:lang w:val="uk-UA"/>
              </w:rPr>
            </w:pPr>
            <w:r w:rsidRPr="00326358">
              <w:rPr>
                <w:sz w:val="24"/>
                <w:szCs w:val="24"/>
                <w:lang w:val="uk-UA"/>
              </w:rPr>
              <w:t>Рік</w:t>
            </w:r>
          </w:p>
        </w:tc>
        <w:tc>
          <w:tcPr>
            <w:tcW w:w="1530" w:type="dxa"/>
          </w:tcPr>
          <w:p w14:paraId="474A9902" w14:textId="77777777" w:rsidR="003F13AF" w:rsidRPr="00326358" w:rsidRDefault="003F13AF">
            <w:pPr>
              <w:spacing w:line="240" w:lineRule="auto"/>
              <w:ind w:firstLine="0"/>
              <w:jc w:val="center"/>
              <w:rPr>
                <w:sz w:val="24"/>
                <w:szCs w:val="24"/>
                <w:lang w:val="uk-UA"/>
              </w:rPr>
            </w:pPr>
            <w:r w:rsidRPr="00326358">
              <w:rPr>
                <w:sz w:val="24"/>
                <w:szCs w:val="24"/>
                <w:lang w:val="uk-UA"/>
              </w:rPr>
              <w:t>q</w:t>
            </w:r>
          </w:p>
        </w:tc>
        <w:tc>
          <w:tcPr>
            <w:tcW w:w="1529" w:type="dxa"/>
          </w:tcPr>
          <w:p w14:paraId="13DCB20D" w14:textId="0249C883" w:rsidR="003F13AF" w:rsidRPr="00CF355E" w:rsidRDefault="00CF355E">
            <w:pPr>
              <w:spacing w:line="240" w:lineRule="auto"/>
              <w:ind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31</m:t>
                    </m:r>
                  </m:sub>
                </m:sSub>
                <m:r>
                  <w:rPr>
                    <w:rFonts w:ascii="Cambria Math" w:hAnsi="Cambria Math"/>
                    <w:lang w:val="uk-UA"/>
                  </w:rPr>
                  <m:t>(q,t)</m:t>
                </m:r>
              </m:oMath>
            </m:oMathPara>
          </w:p>
        </w:tc>
        <w:tc>
          <w:tcPr>
            <w:tcW w:w="1530" w:type="dxa"/>
          </w:tcPr>
          <w:p w14:paraId="14A76BC6" w14:textId="156EE67A" w:rsidR="003F13AF" w:rsidRPr="00CF355E" w:rsidRDefault="00CF355E">
            <w:pPr>
              <w:spacing w:line="240" w:lineRule="auto"/>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32</m:t>
                    </m:r>
                  </m:sub>
                </m:sSub>
                <m:r>
                  <w:rPr>
                    <w:rFonts w:ascii="Cambria Math" w:hAnsi="Cambria Math"/>
                    <w:lang w:val="uk-UA"/>
                  </w:rPr>
                  <m:t>(q,t)</m:t>
                </m:r>
              </m:oMath>
            </m:oMathPara>
          </w:p>
        </w:tc>
        <w:tc>
          <w:tcPr>
            <w:tcW w:w="1529" w:type="dxa"/>
          </w:tcPr>
          <w:p w14:paraId="75DE569B" w14:textId="6BBEB16B" w:rsidR="003F13AF" w:rsidRPr="00CF355E" w:rsidRDefault="00CF355E">
            <w:pPr>
              <w:spacing w:line="240" w:lineRule="auto"/>
              <w:ind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33</m:t>
                    </m:r>
                  </m:sub>
                </m:sSub>
                <m:r>
                  <w:rPr>
                    <w:rFonts w:ascii="Cambria Math" w:hAnsi="Cambria Math"/>
                    <w:lang w:val="uk-UA"/>
                  </w:rPr>
                  <m:t>(q,t)</m:t>
                </m:r>
              </m:oMath>
            </m:oMathPara>
          </w:p>
        </w:tc>
        <w:tc>
          <w:tcPr>
            <w:tcW w:w="1530" w:type="dxa"/>
          </w:tcPr>
          <w:p w14:paraId="6DAD63AE" w14:textId="63750B45" w:rsidR="003F13AF" w:rsidRPr="00CF355E" w:rsidRDefault="00CF355E">
            <w:pPr>
              <w:spacing w:line="240" w:lineRule="auto"/>
              <w:ind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34</m:t>
                    </m:r>
                  </m:sub>
                </m:sSub>
                <m:r>
                  <w:rPr>
                    <w:rFonts w:ascii="Cambria Math" w:hAnsi="Cambria Math"/>
                    <w:lang w:val="uk-UA"/>
                  </w:rPr>
                  <m:t>(q,t)</m:t>
                </m:r>
              </m:oMath>
            </m:oMathPara>
          </w:p>
        </w:tc>
      </w:tr>
      <w:tr w:rsidR="003F13AF" w:rsidRPr="00326358" w14:paraId="599FF817" w14:textId="77777777">
        <w:trPr>
          <w:trHeight w:val="397"/>
          <w:jc w:val="center"/>
        </w:trPr>
        <w:tc>
          <w:tcPr>
            <w:tcW w:w="1529" w:type="dxa"/>
            <w:vMerge w:val="restart"/>
            <w:vAlign w:val="center"/>
          </w:tcPr>
          <w:p w14:paraId="3D49C512" w14:textId="77777777" w:rsidR="003F13AF" w:rsidRPr="00326358" w:rsidRDefault="003F13AF">
            <w:pPr>
              <w:spacing w:line="240" w:lineRule="auto"/>
              <w:ind w:firstLine="0"/>
              <w:jc w:val="center"/>
              <w:rPr>
                <w:sz w:val="24"/>
                <w:szCs w:val="24"/>
                <w:lang w:val="uk-UA"/>
              </w:rPr>
            </w:pPr>
            <w:r w:rsidRPr="00326358">
              <w:rPr>
                <w:sz w:val="24"/>
                <w:szCs w:val="24"/>
                <w:lang w:val="uk-UA"/>
              </w:rPr>
              <w:t>2020</w:t>
            </w:r>
          </w:p>
        </w:tc>
        <w:tc>
          <w:tcPr>
            <w:tcW w:w="1530" w:type="dxa"/>
          </w:tcPr>
          <w:p w14:paraId="521A1F8D"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529" w:type="dxa"/>
            <w:vAlign w:val="bottom"/>
          </w:tcPr>
          <w:p w14:paraId="4F39402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625F39D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7A3BAC5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30" w:type="dxa"/>
            <w:vAlign w:val="bottom"/>
          </w:tcPr>
          <w:p w14:paraId="5E50B79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r>
      <w:tr w:rsidR="003F13AF" w:rsidRPr="00326358" w14:paraId="4DD6E08C" w14:textId="77777777">
        <w:trPr>
          <w:trHeight w:val="397"/>
          <w:jc w:val="center"/>
        </w:trPr>
        <w:tc>
          <w:tcPr>
            <w:tcW w:w="1529" w:type="dxa"/>
            <w:vMerge/>
            <w:vAlign w:val="center"/>
          </w:tcPr>
          <w:p w14:paraId="68FD7B32" w14:textId="77777777" w:rsidR="003F13AF" w:rsidRPr="00326358" w:rsidRDefault="003F13AF">
            <w:pPr>
              <w:spacing w:line="240" w:lineRule="auto"/>
              <w:ind w:firstLine="0"/>
              <w:rPr>
                <w:sz w:val="24"/>
                <w:szCs w:val="24"/>
                <w:lang w:val="uk-UA"/>
              </w:rPr>
            </w:pPr>
          </w:p>
        </w:tc>
        <w:tc>
          <w:tcPr>
            <w:tcW w:w="1530" w:type="dxa"/>
          </w:tcPr>
          <w:p w14:paraId="5F6C1C22"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529" w:type="dxa"/>
            <w:vAlign w:val="bottom"/>
          </w:tcPr>
          <w:p w14:paraId="51801E9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0,1111</w:t>
            </w:r>
          </w:p>
        </w:tc>
        <w:tc>
          <w:tcPr>
            <w:tcW w:w="1530" w:type="dxa"/>
            <w:vAlign w:val="bottom"/>
          </w:tcPr>
          <w:p w14:paraId="3B216ED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29" w:type="dxa"/>
            <w:vAlign w:val="bottom"/>
          </w:tcPr>
          <w:p w14:paraId="0CA57FC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c>
          <w:tcPr>
            <w:tcW w:w="1530" w:type="dxa"/>
            <w:vAlign w:val="bottom"/>
          </w:tcPr>
          <w:p w14:paraId="4424AB9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1BBF9A06" w14:textId="77777777">
        <w:trPr>
          <w:trHeight w:val="397"/>
          <w:jc w:val="center"/>
        </w:trPr>
        <w:tc>
          <w:tcPr>
            <w:tcW w:w="1529" w:type="dxa"/>
            <w:vMerge/>
            <w:vAlign w:val="center"/>
          </w:tcPr>
          <w:p w14:paraId="477132E6" w14:textId="77777777" w:rsidR="003F13AF" w:rsidRPr="00326358" w:rsidRDefault="003F13AF">
            <w:pPr>
              <w:spacing w:line="240" w:lineRule="auto"/>
              <w:ind w:firstLine="0"/>
              <w:rPr>
                <w:sz w:val="24"/>
                <w:szCs w:val="24"/>
                <w:lang w:val="uk-UA"/>
              </w:rPr>
            </w:pPr>
          </w:p>
        </w:tc>
        <w:tc>
          <w:tcPr>
            <w:tcW w:w="1530" w:type="dxa"/>
          </w:tcPr>
          <w:p w14:paraId="5CBA8BCD"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529" w:type="dxa"/>
            <w:vAlign w:val="bottom"/>
          </w:tcPr>
          <w:p w14:paraId="7B92270A"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30F0963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29" w:type="dxa"/>
            <w:vAlign w:val="bottom"/>
          </w:tcPr>
          <w:p w14:paraId="18C028F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c>
          <w:tcPr>
            <w:tcW w:w="1530" w:type="dxa"/>
            <w:vAlign w:val="bottom"/>
          </w:tcPr>
          <w:p w14:paraId="1EF0ECF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r>
      <w:tr w:rsidR="003F13AF" w:rsidRPr="00326358" w14:paraId="2E69E1EC" w14:textId="77777777">
        <w:trPr>
          <w:trHeight w:val="397"/>
          <w:jc w:val="center"/>
        </w:trPr>
        <w:tc>
          <w:tcPr>
            <w:tcW w:w="1529" w:type="dxa"/>
            <w:vMerge/>
            <w:vAlign w:val="center"/>
          </w:tcPr>
          <w:p w14:paraId="208486F0" w14:textId="77777777" w:rsidR="003F13AF" w:rsidRPr="00326358" w:rsidRDefault="003F13AF">
            <w:pPr>
              <w:spacing w:line="240" w:lineRule="auto"/>
              <w:ind w:firstLine="0"/>
              <w:rPr>
                <w:sz w:val="24"/>
                <w:szCs w:val="24"/>
                <w:lang w:val="uk-UA"/>
              </w:rPr>
            </w:pPr>
          </w:p>
        </w:tc>
        <w:tc>
          <w:tcPr>
            <w:tcW w:w="1530" w:type="dxa"/>
          </w:tcPr>
          <w:p w14:paraId="173965DA"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529" w:type="dxa"/>
            <w:vAlign w:val="bottom"/>
          </w:tcPr>
          <w:p w14:paraId="10052CA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0,2222</w:t>
            </w:r>
          </w:p>
        </w:tc>
        <w:tc>
          <w:tcPr>
            <w:tcW w:w="1530" w:type="dxa"/>
            <w:vAlign w:val="bottom"/>
          </w:tcPr>
          <w:p w14:paraId="318F791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0,2059</w:t>
            </w:r>
          </w:p>
        </w:tc>
        <w:tc>
          <w:tcPr>
            <w:tcW w:w="1529" w:type="dxa"/>
            <w:vAlign w:val="bottom"/>
          </w:tcPr>
          <w:p w14:paraId="6825EA9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c>
          <w:tcPr>
            <w:tcW w:w="1530" w:type="dxa"/>
            <w:vAlign w:val="bottom"/>
          </w:tcPr>
          <w:p w14:paraId="11A6286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2FEFC8FF" w14:textId="77777777">
        <w:trPr>
          <w:trHeight w:val="397"/>
          <w:jc w:val="center"/>
        </w:trPr>
        <w:tc>
          <w:tcPr>
            <w:tcW w:w="1529" w:type="dxa"/>
            <w:vMerge/>
            <w:vAlign w:val="center"/>
          </w:tcPr>
          <w:p w14:paraId="2F0CEC08" w14:textId="77777777" w:rsidR="003F13AF" w:rsidRPr="00326358" w:rsidRDefault="003F13AF">
            <w:pPr>
              <w:spacing w:line="240" w:lineRule="auto"/>
              <w:ind w:firstLine="0"/>
              <w:rPr>
                <w:sz w:val="24"/>
                <w:szCs w:val="24"/>
                <w:lang w:val="uk-UA"/>
              </w:rPr>
            </w:pPr>
          </w:p>
        </w:tc>
        <w:tc>
          <w:tcPr>
            <w:tcW w:w="1530" w:type="dxa"/>
          </w:tcPr>
          <w:p w14:paraId="1DC7CBD2"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529" w:type="dxa"/>
            <w:vAlign w:val="bottom"/>
          </w:tcPr>
          <w:p w14:paraId="14E2F3C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0,2222</w:t>
            </w:r>
          </w:p>
        </w:tc>
        <w:tc>
          <w:tcPr>
            <w:tcW w:w="1530" w:type="dxa"/>
            <w:vAlign w:val="bottom"/>
          </w:tcPr>
          <w:p w14:paraId="61AE235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708F37A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30" w:type="dxa"/>
            <w:vAlign w:val="bottom"/>
          </w:tcPr>
          <w:p w14:paraId="415689C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r>
      <w:tr w:rsidR="003F13AF" w:rsidRPr="00326358" w14:paraId="092B2BC1" w14:textId="77777777">
        <w:trPr>
          <w:trHeight w:val="397"/>
          <w:jc w:val="center"/>
        </w:trPr>
        <w:tc>
          <w:tcPr>
            <w:tcW w:w="1529" w:type="dxa"/>
            <w:vMerge/>
            <w:vAlign w:val="center"/>
          </w:tcPr>
          <w:p w14:paraId="1CFE993C" w14:textId="77777777" w:rsidR="003F13AF" w:rsidRPr="00326358" w:rsidRDefault="003F13AF">
            <w:pPr>
              <w:spacing w:line="240" w:lineRule="auto"/>
              <w:ind w:firstLine="0"/>
              <w:rPr>
                <w:sz w:val="24"/>
                <w:szCs w:val="24"/>
                <w:lang w:val="uk-UA"/>
              </w:rPr>
            </w:pPr>
          </w:p>
        </w:tc>
        <w:tc>
          <w:tcPr>
            <w:tcW w:w="1530" w:type="dxa"/>
          </w:tcPr>
          <w:p w14:paraId="6E4947EB"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529" w:type="dxa"/>
            <w:vAlign w:val="bottom"/>
          </w:tcPr>
          <w:p w14:paraId="0C58FA4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0,6667</w:t>
            </w:r>
          </w:p>
        </w:tc>
        <w:tc>
          <w:tcPr>
            <w:tcW w:w="1530" w:type="dxa"/>
            <w:vAlign w:val="bottom"/>
          </w:tcPr>
          <w:p w14:paraId="4C85816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29" w:type="dxa"/>
            <w:vAlign w:val="bottom"/>
          </w:tcPr>
          <w:p w14:paraId="38C32F6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c>
          <w:tcPr>
            <w:tcW w:w="1530" w:type="dxa"/>
            <w:vAlign w:val="bottom"/>
          </w:tcPr>
          <w:p w14:paraId="32FF59F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6B86C940" w14:textId="77777777">
        <w:trPr>
          <w:trHeight w:val="397"/>
          <w:jc w:val="center"/>
        </w:trPr>
        <w:tc>
          <w:tcPr>
            <w:tcW w:w="1529" w:type="dxa"/>
            <w:vMerge w:val="restart"/>
            <w:vAlign w:val="center"/>
          </w:tcPr>
          <w:p w14:paraId="583A487A" w14:textId="77777777" w:rsidR="003F13AF" w:rsidRPr="00326358" w:rsidRDefault="003F13AF">
            <w:pPr>
              <w:spacing w:line="240" w:lineRule="auto"/>
              <w:ind w:firstLine="0"/>
              <w:jc w:val="center"/>
              <w:rPr>
                <w:sz w:val="24"/>
                <w:szCs w:val="24"/>
                <w:lang w:val="uk-UA"/>
              </w:rPr>
            </w:pPr>
            <w:r w:rsidRPr="00326358">
              <w:rPr>
                <w:sz w:val="24"/>
                <w:szCs w:val="24"/>
                <w:lang w:val="uk-UA"/>
              </w:rPr>
              <w:t>2021</w:t>
            </w:r>
          </w:p>
        </w:tc>
        <w:tc>
          <w:tcPr>
            <w:tcW w:w="1530" w:type="dxa"/>
          </w:tcPr>
          <w:p w14:paraId="4EFB6775"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529" w:type="dxa"/>
            <w:vAlign w:val="bottom"/>
          </w:tcPr>
          <w:p w14:paraId="1DBCC60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6E04C75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485F35AF"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30" w:type="dxa"/>
            <w:vAlign w:val="bottom"/>
          </w:tcPr>
          <w:p w14:paraId="079B4A8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r>
      <w:tr w:rsidR="003F13AF" w:rsidRPr="00326358" w14:paraId="2D4E10C2" w14:textId="77777777">
        <w:trPr>
          <w:trHeight w:val="397"/>
          <w:jc w:val="center"/>
        </w:trPr>
        <w:tc>
          <w:tcPr>
            <w:tcW w:w="1529" w:type="dxa"/>
            <w:vMerge/>
            <w:vAlign w:val="center"/>
          </w:tcPr>
          <w:p w14:paraId="2CE37C89" w14:textId="77777777" w:rsidR="003F13AF" w:rsidRPr="00326358" w:rsidRDefault="003F13AF">
            <w:pPr>
              <w:spacing w:line="240" w:lineRule="auto"/>
              <w:ind w:firstLine="0"/>
              <w:rPr>
                <w:sz w:val="24"/>
                <w:szCs w:val="24"/>
                <w:lang w:val="uk-UA"/>
              </w:rPr>
            </w:pPr>
          </w:p>
        </w:tc>
        <w:tc>
          <w:tcPr>
            <w:tcW w:w="1530" w:type="dxa"/>
          </w:tcPr>
          <w:p w14:paraId="2E2D56FB"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529" w:type="dxa"/>
            <w:vAlign w:val="bottom"/>
          </w:tcPr>
          <w:p w14:paraId="1C6EB26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0,2222</w:t>
            </w:r>
          </w:p>
        </w:tc>
        <w:tc>
          <w:tcPr>
            <w:tcW w:w="1530" w:type="dxa"/>
            <w:vAlign w:val="bottom"/>
          </w:tcPr>
          <w:p w14:paraId="5DBEDD6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7E3FA26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0,6750</w:t>
            </w:r>
          </w:p>
        </w:tc>
        <w:tc>
          <w:tcPr>
            <w:tcW w:w="1530" w:type="dxa"/>
            <w:vAlign w:val="bottom"/>
          </w:tcPr>
          <w:p w14:paraId="6A467D9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428ADE09" w14:textId="77777777">
        <w:trPr>
          <w:trHeight w:val="397"/>
          <w:jc w:val="center"/>
        </w:trPr>
        <w:tc>
          <w:tcPr>
            <w:tcW w:w="1529" w:type="dxa"/>
            <w:vMerge/>
            <w:vAlign w:val="center"/>
          </w:tcPr>
          <w:p w14:paraId="26E5ADB5" w14:textId="77777777" w:rsidR="003F13AF" w:rsidRPr="00326358" w:rsidRDefault="003F13AF">
            <w:pPr>
              <w:spacing w:line="240" w:lineRule="auto"/>
              <w:ind w:firstLine="0"/>
              <w:rPr>
                <w:sz w:val="24"/>
                <w:szCs w:val="24"/>
                <w:lang w:val="uk-UA"/>
              </w:rPr>
            </w:pPr>
          </w:p>
        </w:tc>
        <w:tc>
          <w:tcPr>
            <w:tcW w:w="1530" w:type="dxa"/>
          </w:tcPr>
          <w:p w14:paraId="5445BA51"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529" w:type="dxa"/>
            <w:vAlign w:val="bottom"/>
          </w:tcPr>
          <w:p w14:paraId="12098CC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136B19A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29" w:type="dxa"/>
            <w:vAlign w:val="bottom"/>
          </w:tcPr>
          <w:p w14:paraId="0EC396E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30" w:type="dxa"/>
            <w:vAlign w:val="bottom"/>
          </w:tcPr>
          <w:p w14:paraId="007FD13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r>
      <w:tr w:rsidR="003F13AF" w:rsidRPr="00326358" w14:paraId="39609565" w14:textId="77777777">
        <w:trPr>
          <w:trHeight w:val="397"/>
          <w:jc w:val="center"/>
        </w:trPr>
        <w:tc>
          <w:tcPr>
            <w:tcW w:w="1529" w:type="dxa"/>
            <w:vMerge/>
            <w:vAlign w:val="center"/>
          </w:tcPr>
          <w:p w14:paraId="6474E70B" w14:textId="77777777" w:rsidR="003F13AF" w:rsidRPr="00326358" w:rsidRDefault="003F13AF">
            <w:pPr>
              <w:spacing w:line="240" w:lineRule="auto"/>
              <w:ind w:firstLine="0"/>
              <w:rPr>
                <w:sz w:val="24"/>
                <w:szCs w:val="24"/>
                <w:lang w:val="uk-UA"/>
              </w:rPr>
            </w:pPr>
          </w:p>
        </w:tc>
        <w:tc>
          <w:tcPr>
            <w:tcW w:w="1530" w:type="dxa"/>
          </w:tcPr>
          <w:p w14:paraId="73D08C40"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529" w:type="dxa"/>
            <w:vAlign w:val="bottom"/>
          </w:tcPr>
          <w:p w14:paraId="22A16BB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0,3333</w:t>
            </w:r>
          </w:p>
        </w:tc>
        <w:tc>
          <w:tcPr>
            <w:tcW w:w="1530" w:type="dxa"/>
            <w:vAlign w:val="bottom"/>
          </w:tcPr>
          <w:p w14:paraId="25AEE82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420C3C3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c>
          <w:tcPr>
            <w:tcW w:w="1530" w:type="dxa"/>
            <w:vAlign w:val="bottom"/>
          </w:tcPr>
          <w:p w14:paraId="6A6ED7FB"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06AD6771" w14:textId="77777777">
        <w:trPr>
          <w:trHeight w:val="397"/>
          <w:jc w:val="center"/>
        </w:trPr>
        <w:tc>
          <w:tcPr>
            <w:tcW w:w="1529" w:type="dxa"/>
            <w:vMerge/>
            <w:vAlign w:val="center"/>
          </w:tcPr>
          <w:p w14:paraId="49501C08" w14:textId="77777777" w:rsidR="003F13AF" w:rsidRPr="00326358" w:rsidRDefault="003F13AF">
            <w:pPr>
              <w:spacing w:line="240" w:lineRule="auto"/>
              <w:ind w:firstLine="0"/>
              <w:rPr>
                <w:sz w:val="24"/>
                <w:szCs w:val="24"/>
                <w:lang w:val="uk-UA"/>
              </w:rPr>
            </w:pPr>
          </w:p>
        </w:tc>
        <w:tc>
          <w:tcPr>
            <w:tcW w:w="1530" w:type="dxa"/>
          </w:tcPr>
          <w:p w14:paraId="21503EAB"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529" w:type="dxa"/>
            <w:vAlign w:val="bottom"/>
          </w:tcPr>
          <w:p w14:paraId="1E80DED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0,2222</w:t>
            </w:r>
          </w:p>
        </w:tc>
        <w:tc>
          <w:tcPr>
            <w:tcW w:w="1530" w:type="dxa"/>
            <w:vAlign w:val="bottom"/>
          </w:tcPr>
          <w:p w14:paraId="50F1CB3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0,7941</w:t>
            </w:r>
          </w:p>
        </w:tc>
        <w:tc>
          <w:tcPr>
            <w:tcW w:w="1529" w:type="dxa"/>
            <w:vAlign w:val="bottom"/>
          </w:tcPr>
          <w:p w14:paraId="670D4F5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c>
          <w:tcPr>
            <w:tcW w:w="1530" w:type="dxa"/>
            <w:vAlign w:val="bottom"/>
          </w:tcPr>
          <w:p w14:paraId="04A9F1C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r>
      <w:tr w:rsidR="003F13AF" w:rsidRPr="00326358" w14:paraId="067DD81F" w14:textId="77777777">
        <w:trPr>
          <w:trHeight w:val="397"/>
          <w:jc w:val="center"/>
        </w:trPr>
        <w:tc>
          <w:tcPr>
            <w:tcW w:w="1529" w:type="dxa"/>
            <w:vMerge/>
            <w:vAlign w:val="center"/>
          </w:tcPr>
          <w:p w14:paraId="45660F1A" w14:textId="77777777" w:rsidR="003F13AF" w:rsidRPr="00326358" w:rsidRDefault="003F13AF">
            <w:pPr>
              <w:spacing w:line="240" w:lineRule="auto"/>
              <w:ind w:firstLine="0"/>
              <w:rPr>
                <w:sz w:val="24"/>
                <w:szCs w:val="24"/>
                <w:lang w:val="uk-UA"/>
              </w:rPr>
            </w:pPr>
          </w:p>
        </w:tc>
        <w:tc>
          <w:tcPr>
            <w:tcW w:w="1530" w:type="dxa"/>
          </w:tcPr>
          <w:p w14:paraId="775E22FF"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529" w:type="dxa"/>
            <w:vAlign w:val="bottom"/>
          </w:tcPr>
          <w:p w14:paraId="7171869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0,7778</w:t>
            </w:r>
          </w:p>
        </w:tc>
        <w:tc>
          <w:tcPr>
            <w:tcW w:w="1530" w:type="dxa"/>
            <w:vAlign w:val="bottom"/>
          </w:tcPr>
          <w:p w14:paraId="2B448BA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29" w:type="dxa"/>
            <w:vAlign w:val="bottom"/>
          </w:tcPr>
          <w:p w14:paraId="7FAE157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c>
          <w:tcPr>
            <w:tcW w:w="1530" w:type="dxa"/>
            <w:vAlign w:val="bottom"/>
          </w:tcPr>
          <w:p w14:paraId="547ACFA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r w:rsidR="003F13AF" w:rsidRPr="00326358" w14:paraId="6EE45B4A" w14:textId="77777777">
        <w:trPr>
          <w:trHeight w:val="397"/>
          <w:jc w:val="center"/>
        </w:trPr>
        <w:tc>
          <w:tcPr>
            <w:tcW w:w="1529" w:type="dxa"/>
            <w:vMerge w:val="restart"/>
            <w:vAlign w:val="center"/>
          </w:tcPr>
          <w:p w14:paraId="24D8E08D" w14:textId="77777777" w:rsidR="003F13AF" w:rsidRPr="00326358" w:rsidRDefault="003F13AF">
            <w:pPr>
              <w:spacing w:line="240" w:lineRule="auto"/>
              <w:ind w:firstLine="0"/>
              <w:jc w:val="center"/>
              <w:rPr>
                <w:sz w:val="24"/>
                <w:szCs w:val="24"/>
                <w:lang w:val="uk-UA"/>
              </w:rPr>
            </w:pPr>
            <w:r w:rsidRPr="00326358">
              <w:rPr>
                <w:sz w:val="24"/>
                <w:szCs w:val="24"/>
                <w:lang w:val="uk-UA"/>
              </w:rPr>
              <w:t>2022</w:t>
            </w:r>
          </w:p>
        </w:tc>
        <w:tc>
          <w:tcPr>
            <w:tcW w:w="1530" w:type="dxa"/>
          </w:tcPr>
          <w:p w14:paraId="2F2B390C" w14:textId="77777777" w:rsidR="003F13AF" w:rsidRPr="00326358" w:rsidRDefault="003F13AF">
            <w:pPr>
              <w:spacing w:line="240" w:lineRule="auto"/>
              <w:ind w:firstLine="0"/>
              <w:jc w:val="center"/>
              <w:rPr>
                <w:sz w:val="24"/>
                <w:szCs w:val="24"/>
                <w:lang w:val="uk-UA"/>
              </w:rPr>
            </w:pPr>
            <w:r w:rsidRPr="00326358">
              <w:rPr>
                <w:sz w:val="24"/>
                <w:szCs w:val="24"/>
                <w:lang w:val="uk-UA"/>
              </w:rPr>
              <w:t>1</w:t>
            </w:r>
          </w:p>
        </w:tc>
        <w:tc>
          <w:tcPr>
            <w:tcW w:w="1529" w:type="dxa"/>
            <w:vAlign w:val="bottom"/>
          </w:tcPr>
          <w:p w14:paraId="2838413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112A121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29" w:type="dxa"/>
            <w:vAlign w:val="bottom"/>
          </w:tcPr>
          <w:p w14:paraId="160446D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3D1F253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1C39E48A" w14:textId="77777777">
        <w:trPr>
          <w:trHeight w:val="397"/>
          <w:jc w:val="center"/>
        </w:trPr>
        <w:tc>
          <w:tcPr>
            <w:tcW w:w="1529" w:type="dxa"/>
            <w:vMerge/>
          </w:tcPr>
          <w:p w14:paraId="498F26AF" w14:textId="77777777" w:rsidR="003F13AF" w:rsidRPr="00326358" w:rsidRDefault="003F13AF">
            <w:pPr>
              <w:spacing w:line="240" w:lineRule="auto"/>
              <w:ind w:firstLine="0"/>
              <w:rPr>
                <w:sz w:val="24"/>
                <w:szCs w:val="24"/>
                <w:lang w:val="uk-UA"/>
              </w:rPr>
            </w:pPr>
          </w:p>
        </w:tc>
        <w:tc>
          <w:tcPr>
            <w:tcW w:w="1530" w:type="dxa"/>
          </w:tcPr>
          <w:p w14:paraId="13CBEAB5" w14:textId="77777777" w:rsidR="003F13AF" w:rsidRPr="00326358" w:rsidRDefault="003F13AF">
            <w:pPr>
              <w:spacing w:line="240" w:lineRule="auto"/>
              <w:ind w:firstLine="0"/>
              <w:jc w:val="center"/>
              <w:rPr>
                <w:sz w:val="24"/>
                <w:szCs w:val="24"/>
                <w:lang w:val="uk-UA"/>
              </w:rPr>
            </w:pPr>
            <w:r w:rsidRPr="00326358">
              <w:rPr>
                <w:sz w:val="24"/>
                <w:szCs w:val="24"/>
                <w:lang w:val="uk-UA"/>
              </w:rPr>
              <w:t>2</w:t>
            </w:r>
          </w:p>
        </w:tc>
        <w:tc>
          <w:tcPr>
            <w:tcW w:w="1529" w:type="dxa"/>
            <w:vAlign w:val="bottom"/>
          </w:tcPr>
          <w:p w14:paraId="10F7E125"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0,2222</w:t>
            </w:r>
          </w:p>
        </w:tc>
        <w:tc>
          <w:tcPr>
            <w:tcW w:w="1530" w:type="dxa"/>
            <w:vAlign w:val="bottom"/>
          </w:tcPr>
          <w:p w14:paraId="1085158C"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0,2059</w:t>
            </w:r>
          </w:p>
        </w:tc>
        <w:tc>
          <w:tcPr>
            <w:tcW w:w="1529" w:type="dxa"/>
            <w:vAlign w:val="bottom"/>
          </w:tcPr>
          <w:p w14:paraId="5C984BD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c>
          <w:tcPr>
            <w:tcW w:w="1530" w:type="dxa"/>
            <w:vAlign w:val="bottom"/>
          </w:tcPr>
          <w:p w14:paraId="59A14DF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r>
      <w:tr w:rsidR="003F13AF" w:rsidRPr="00326358" w14:paraId="50BBE787" w14:textId="77777777">
        <w:trPr>
          <w:trHeight w:val="397"/>
          <w:jc w:val="center"/>
        </w:trPr>
        <w:tc>
          <w:tcPr>
            <w:tcW w:w="1529" w:type="dxa"/>
            <w:vMerge/>
          </w:tcPr>
          <w:p w14:paraId="74013EBF" w14:textId="77777777" w:rsidR="003F13AF" w:rsidRPr="00326358" w:rsidRDefault="003F13AF">
            <w:pPr>
              <w:spacing w:line="240" w:lineRule="auto"/>
              <w:ind w:firstLine="0"/>
              <w:rPr>
                <w:sz w:val="24"/>
                <w:szCs w:val="24"/>
                <w:lang w:val="uk-UA"/>
              </w:rPr>
            </w:pPr>
          </w:p>
        </w:tc>
        <w:tc>
          <w:tcPr>
            <w:tcW w:w="1530" w:type="dxa"/>
          </w:tcPr>
          <w:p w14:paraId="6ED12390" w14:textId="77777777" w:rsidR="003F13AF" w:rsidRPr="00326358" w:rsidRDefault="003F13AF">
            <w:pPr>
              <w:spacing w:line="240" w:lineRule="auto"/>
              <w:ind w:firstLine="0"/>
              <w:jc w:val="center"/>
              <w:rPr>
                <w:sz w:val="24"/>
                <w:szCs w:val="24"/>
                <w:lang w:val="uk-UA"/>
              </w:rPr>
            </w:pPr>
            <w:r w:rsidRPr="00326358">
              <w:rPr>
                <w:sz w:val="24"/>
                <w:szCs w:val="24"/>
                <w:lang w:val="uk-UA"/>
              </w:rPr>
              <w:t>3</w:t>
            </w:r>
          </w:p>
        </w:tc>
        <w:tc>
          <w:tcPr>
            <w:tcW w:w="1529" w:type="dxa"/>
            <w:vAlign w:val="bottom"/>
          </w:tcPr>
          <w:p w14:paraId="684E4704"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0,0000</w:t>
            </w:r>
          </w:p>
        </w:tc>
        <w:tc>
          <w:tcPr>
            <w:tcW w:w="1530" w:type="dxa"/>
            <w:vAlign w:val="bottom"/>
          </w:tcPr>
          <w:p w14:paraId="1E07607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1C0C59F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30" w:type="dxa"/>
            <w:vAlign w:val="bottom"/>
          </w:tcPr>
          <w:p w14:paraId="20E372E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0,2500</w:t>
            </w:r>
          </w:p>
        </w:tc>
      </w:tr>
      <w:tr w:rsidR="003F13AF" w:rsidRPr="00326358" w14:paraId="7ABB9365" w14:textId="77777777">
        <w:trPr>
          <w:trHeight w:val="397"/>
          <w:jc w:val="center"/>
        </w:trPr>
        <w:tc>
          <w:tcPr>
            <w:tcW w:w="1529" w:type="dxa"/>
            <w:vMerge/>
          </w:tcPr>
          <w:p w14:paraId="53ADF730" w14:textId="77777777" w:rsidR="003F13AF" w:rsidRPr="00326358" w:rsidRDefault="003F13AF">
            <w:pPr>
              <w:spacing w:line="240" w:lineRule="auto"/>
              <w:ind w:firstLine="0"/>
              <w:rPr>
                <w:sz w:val="24"/>
                <w:szCs w:val="24"/>
                <w:lang w:val="uk-UA"/>
              </w:rPr>
            </w:pPr>
          </w:p>
        </w:tc>
        <w:tc>
          <w:tcPr>
            <w:tcW w:w="1530" w:type="dxa"/>
          </w:tcPr>
          <w:p w14:paraId="53F0E1C6" w14:textId="77777777" w:rsidR="003F13AF" w:rsidRPr="00326358" w:rsidRDefault="003F13AF">
            <w:pPr>
              <w:spacing w:line="240" w:lineRule="auto"/>
              <w:ind w:firstLine="0"/>
              <w:jc w:val="center"/>
              <w:rPr>
                <w:sz w:val="24"/>
                <w:szCs w:val="24"/>
                <w:lang w:val="uk-UA"/>
              </w:rPr>
            </w:pPr>
            <w:r w:rsidRPr="00326358">
              <w:rPr>
                <w:sz w:val="24"/>
                <w:szCs w:val="24"/>
                <w:lang w:val="uk-UA"/>
              </w:rPr>
              <w:t>4</w:t>
            </w:r>
          </w:p>
        </w:tc>
        <w:tc>
          <w:tcPr>
            <w:tcW w:w="1529" w:type="dxa"/>
            <w:vAlign w:val="bottom"/>
          </w:tcPr>
          <w:p w14:paraId="5B12540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0,3333</w:t>
            </w:r>
          </w:p>
        </w:tc>
        <w:tc>
          <w:tcPr>
            <w:tcW w:w="1530" w:type="dxa"/>
            <w:vAlign w:val="bottom"/>
          </w:tcPr>
          <w:p w14:paraId="692D737E"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0FB48D68"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0,3750</w:t>
            </w:r>
          </w:p>
        </w:tc>
        <w:tc>
          <w:tcPr>
            <w:tcW w:w="1530" w:type="dxa"/>
            <w:vAlign w:val="bottom"/>
          </w:tcPr>
          <w:p w14:paraId="1CA18016"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r>
      <w:tr w:rsidR="003F13AF" w:rsidRPr="00326358" w14:paraId="39F157CC" w14:textId="77777777">
        <w:trPr>
          <w:trHeight w:val="397"/>
          <w:jc w:val="center"/>
        </w:trPr>
        <w:tc>
          <w:tcPr>
            <w:tcW w:w="1529" w:type="dxa"/>
            <w:vMerge/>
          </w:tcPr>
          <w:p w14:paraId="09128DDE" w14:textId="77777777" w:rsidR="003F13AF" w:rsidRPr="00326358" w:rsidRDefault="003F13AF">
            <w:pPr>
              <w:spacing w:line="240" w:lineRule="auto"/>
              <w:ind w:firstLine="0"/>
              <w:rPr>
                <w:sz w:val="24"/>
                <w:szCs w:val="24"/>
                <w:lang w:val="uk-UA"/>
              </w:rPr>
            </w:pPr>
          </w:p>
        </w:tc>
        <w:tc>
          <w:tcPr>
            <w:tcW w:w="1530" w:type="dxa"/>
          </w:tcPr>
          <w:p w14:paraId="27D94103" w14:textId="77777777" w:rsidR="003F13AF" w:rsidRPr="00326358" w:rsidRDefault="003F13AF">
            <w:pPr>
              <w:spacing w:line="240" w:lineRule="auto"/>
              <w:ind w:firstLine="0"/>
              <w:jc w:val="center"/>
              <w:rPr>
                <w:sz w:val="24"/>
                <w:szCs w:val="24"/>
                <w:lang w:val="uk-UA"/>
              </w:rPr>
            </w:pPr>
            <w:r w:rsidRPr="00326358">
              <w:rPr>
                <w:sz w:val="24"/>
                <w:szCs w:val="24"/>
                <w:lang w:val="uk-UA"/>
              </w:rPr>
              <w:t>5</w:t>
            </w:r>
          </w:p>
        </w:tc>
        <w:tc>
          <w:tcPr>
            <w:tcW w:w="1529" w:type="dxa"/>
            <w:vAlign w:val="bottom"/>
          </w:tcPr>
          <w:p w14:paraId="549FCEE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0,4444</w:t>
            </w:r>
          </w:p>
        </w:tc>
        <w:tc>
          <w:tcPr>
            <w:tcW w:w="1530" w:type="dxa"/>
            <w:vAlign w:val="bottom"/>
          </w:tcPr>
          <w:p w14:paraId="11D06FD3"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29" w:type="dxa"/>
            <w:vAlign w:val="bottom"/>
          </w:tcPr>
          <w:p w14:paraId="045E9C37"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0,8750</w:t>
            </w:r>
          </w:p>
        </w:tc>
        <w:tc>
          <w:tcPr>
            <w:tcW w:w="1530" w:type="dxa"/>
            <w:vAlign w:val="bottom"/>
          </w:tcPr>
          <w:p w14:paraId="3C9BA40D"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0,7500</w:t>
            </w:r>
          </w:p>
        </w:tc>
      </w:tr>
      <w:tr w:rsidR="003F13AF" w:rsidRPr="00326358" w14:paraId="24ABD16C" w14:textId="77777777">
        <w:trPr>
          <w:trHeight w:val="397"/>
          <w:jc w:val="center"/>
        </w:trPr>
        <w:tc>
          <w:tcPr>
            <w:tcW w:w="1529" w:type="dxa"/>
            <w:vMerge/>
          </w:tcPr>
          <w:p w14:paraId="7AC1F51D" w14:textId="77777777" w:rsidR="003F13AF" w:rsidRPr="00326358" w:rsidRDefault="003F13AF">
            <w:pPr>
              <w:spacing w:line="240" w:lineRule="auto"/>
              <w:ind w:firstLine="0"/>
              <w:rPr>
                <w:sz w:val="24"/>
                <w:szCs w:val="24"/>
                <w:lang w:val="uk-UA"/>
              </w:rPr>
            </w:pPr>
          </w:p>
        </w:tc>
        <w:tc>
          <w:tcPr>
            <w:tcW w:w="1530" w:type="dxa"/>
          </w:tcPr>
          <w:p w14:paraId="7DE548BA" w14:textId="77777777" w:rsidR="003F13AF" w:rsidRPr="00326358" w:rsidRDefault="003F13AF">
            <w:pPr>
              <w:spacing w:line="240" w:lineRule="auto"/>
              <w:ind w:firstLine="0"/>
              <w:jc w:val="center"/>
              <w:rPr>
                <w:sz w:val="24"/>
                <w:szCs w:val="24"/>
                <w:lang w:val="uk-UA"/>
              </w:rPr>
            </w:pPr>
            <w:r w:rsidRPr="00326358">
              <w:rPr>
                <w:sz w:val="24"/>
                <w:szCs w:val="24"/>
                <w:lang w:val="uk-UA"/>
              </w:rPr>
              <w:t>6</w:t>
            </w:r>
          </w:p>
        </w:tc>
        <w:tc>
          <w:tcPr>
            <w:tcW w:w="1529" w:type="dxa"/>
            <w:vAlign w:val="bottom"/>
          </w:tcPr>
          <w:p w14:paraId="6023F6B0"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c>
          <w:tcPr>
            <w:tcW w:w="1530" w:type="dxa"/>
            <w:vAlign w:val="bottom"/>
          </w:tcPr>
          <w:p w14:paraId="5EBBA629"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29" w:type="dxa"/>
            <w:vAlign w:val="bottom"/>
          </w:tcPr>
          <w:p w14:paraId="5FE26622"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0,5000</w:t>
            </w:r>
          </w:p>
        </w:tc>
        <w:tc>
          <w:tcPr>
            <w:tcW w:w="1530" w:type="dxa"/>
            <w:vAlign w:val="bottom"/>
          </w:tcPr>
          <w:p w14:paraId="0B750E21" w14:textId="77777777" w:rsidR="003F13AF" w:rsidRPr="00326358" w:rsidRDefault="003F13AF">
            <w:pPr>
              <w:spacing w:line="240" w:lineRule="auto"/>
              <w:ind w:firstLine="0"/>
              <w:jc w:val="center"/>
              <w:rPr>
                <w:color w:val="000000"/>
                <w:sz w:val="24"/>
                <w:szCs w:val="24"/>
                <w:lang w:val="uk-UA"/>
              </w:rPr>
            </w:pPr>
            <w:r w:rsidRPr="00326358">
              <w:rPr>
                <w:color w:val="000000"/>
                <w:sz w:val="24"/>
                <w:szCs w:val="24"/>
                <w:lang w:val="uk-UA"/>
              </w:rPr>
              <w:t>1,0000</w:t>
            </w:r>
          </w:p>
        </w:tc>
      </w:tr>
    </w:tbl>
    <w:p w14:paraId="6E8DD002" w14:textId="77777777" w:rsidR="003F13AF" w:rsidRPr="00326358" w:rsidRDefault="003F13AF" w:rsidP="003F13AF">
      <w:pPr>
        <w:jc w:val="right"/>
        <w:rPr>
          <w:i/>
          <w:iCs/>
          <w:szCs w:val="28"/>
          <w:lang w:val="uk-UA"/>
        </w:rPr>
      </w:pPr>
    </w:p>
    <w:p w14:paraId="5171CA45" w14:textId="77777777" w:rsidR="003F13AF" w:rsidRPr="00326358" w:rsidRDefault="003F13AF" w:rsidP="003F13AF">
      <w:pPr>
        <w:jc w:val="right"/>
        <w:rPr>
          <w:i/>
          <w:iCs/>
          <w:szCs w:val="28"/>
          <w:lang w:val="uk-UA"/>
        </w:rPr>
      </w:pPr>
    </w:p>
    <w:p w14:paraId="1569A87D" w14:textId="77777777" w:rsidR="003F13AF" w:rsidRPr="00326358" w:rsidRDefault="003F13AF" w:rsidP="003F13AF">
      <w:pPr>
        <w:jc w:val="right"/>
        <w:rPr>
          <w:i/>
          <w:iCs/>
          <w:szCs w:val="28"/>
          <w:lang w:val="uk-UA"/>
        </w:rPr>
      </w:pPr>
    </w:p>
    <w:p w14:paraId="11717AB6" w14:textId="77777777" w:rsidR="003F13AF" w:rsidRPr="00326358" w:rsidRDefault="003F13AF" w:rsidP="003F13AF">
      <w:pPr>
        <w:jc w:val="right"/>
        <w:rPr>
          <w:i/>
          <w:iCs/>
          <w:szCs w:val="28"/>
          <w:lang w:val="uk-UA"/>
        </w:rPr>
      </w:pPr>
    </w:p>
    <w:p w14:paraId="497D4D8A" w14:textId="77777777" w:rsidR="003F13AF" w:rsidRPr="00326358" w:rsidRDefault="003F13AF" w:rsidP="003F13AF">
      <w:pPr>
        <w:jc w:val="right"/>
        <w:rPr>
          <w:i/>
          <w:iCs/>
          <w:szCs w:val="28"/>
          <w:lang w:val="uk-UA"/>
        </w:rPr>
      </w:pPr>
    </w:p>
    <w:p w14:paraId="67149487" w14:textId="77777777" w:rsidR="003F13AF" w:rsidRPr="00326358" w:rsidRDefault="003F13AF" w:rsidP="003F13AF">
      <w:pPr>
        <w:jc w:val="right"/>
        <w:rPr>
          <w:i/>
          <w:iCs/>
          <w:szCs w:val="28"/>
          <w:lang w:val="uk-UA"/>
        </w:rPr>
      </w:pPr>
    </w:p>
    <w:p w14:paraId="1B92E061" w14:textId="77777777" w:rsidR="003F13AF" w:rsidRPr="00326358" w:rsidRDefault="003F13AF" w:rsidP="003F13AF">
      <w:pPr>
        <w:jc w:val="right"/>
        <w:rPr>
          <w:i/>
          <w:iCs/>
          <w:szCs w:val="28"/>
          <w:lang w:val="uk-UA"/>
        </w:rPr>
      </w:pPr>
    </w:p>
    <w:p w14:paraId="6CB69AD7" w14:textId="12C4CF2C" w:rsidR="003F13AF" w:rsidRPr="00326358" w:rsidRDefault="003F13AF" w:rsidP="003F13AF">
      <w:pPr>
        <w:jc w:val="right"/>
        <w:rPr>
          <w:i/>
          <w:iCs/>
          <w:szCs w:val="28"/>
          <w:lang w:val="uk-UA"/>
        </w:rPr>
      </w:pPr>
      <w:r w:rsidRPr="00326358">
        <w:rPr>
          <w:i/>
          <w:iCs/>
          <w:szCs w:val="28"/>
          <w:lang w:val="uk-UA"/>
        </w:rPr>
        <w:t>Таблиця</w:t>
      </w:r>
      <w:r w:rsidR="00544626" w:rsidRPr="00326358">
        <w:rPr>
          <w:i/>
          <w:iCs/>
          <w:szCs w:val="28"/>
          <w:lang w:val="uk-UA"/>
        </w:rPr>
        <w:t xml:space="preserve"> </w:t>
      </w:r>
      <w:r w:rsidR="002455BE">
        <w:rPr>
          <w:i/>
          <w:iCs/>
          <w:color w:val="222222"/>
          <w:szCs w:val="28"/>
          <w:lang w:val="uk-UA"/>
        </w:rPr>
        <w:t>Ц</w:t>
      </w:r>
      <w:r w:rsidRPr="00326358">
        <w:rPr>
          <w:i/>
          <w:iCs/>
          <w:color w:val="222222"/>
          <w:szCs w:val="28"/>
          <w:lang w:val="uk-UA"/>
        </w:rPr>
        <w:t>.4</w:t>
      </w:r>
    </w:p>
    <w:p w14:paraId="345F0D63" w14:textId="42268076" w:rsidR="003F13AF" w:rsidRPr="00326358" w:rsidRDefault="003F13AF" w:rsidP="000C0F3A">
      <w:pPr>
        <w:jc w:val="center"/>
        <w:rPr>
          <w:b/>
          <w:bCs/>
          <w:szCs w:val="28"/>
          <w:lang w:val="uk-UA"/>
        </w:rPr>
      </w:pPr>
      <w:r w:rsidRPr="00326358">
        <w:rPr>
          <w:b/>
          <w:bCs/>
          <w:szCs w:val="28"/>
          <w:lang w:val="uk-UA"/>
        </w:rPr>
        <w:lastRenderedPageBreak/>
        <w:t>Значення</w:t>
      </w:r>
      <w:r w:rsidR="00544626" w:rsidRPr="00326358">
        <w:rPr>
          <w:b/>
          <w:bCs/>
          <w:szCs w:val="28"/>
          <w:lang w:val="uk-UA"/>
        </w:rPr>
        <w:t xml:space="preserve"> </w:t>
      </w:r>
      <w:r w:rsidRPr="00326358">
        <w:rPr>
          <w:b/>
          <w:bCs/>
          <w:szCs w:val="28"/>
          <w:lang w:val="uk-UA"/>
        </w:rPr>
        <w:t>нормалізованих</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φ</m:t>
            </m:r>
          </m:e>
          <m:sub>
            <m:r>
              <w:rPr>
                <w:rFonts w:ascii="Cambria Math" w:hAnsi="Cambria Math"/>
                <w:szCs w:val="28"/>
                <w:lang w:val="uk-UA"/>
              </w:rPr>
              <m:t>4j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00EA3322" w:rsidRPr="00326358">
        <w:rPr>
          <w:b/>
          <w:bCs/>
          <w:szCs w:val="28"/>
          <w:lang w:val="uk-UA"/>
        </w:rPr>
        <w:t>що</w:t>
      </w:r>
      <w:r w:rsidR="00544626" w:rsidRPr="00326358">
        <w:rPr>
          <w:b/>
          <w:bCs/>
          <w:szCs w:val="28"/>
          <w:lang w:val="uk-UA"/>
        </w:rPr>
        <w:t xml:space="preserve"> </w:t>
      </w:r>
      <w:r w:rsidR="00EA3322" w:rsidRPr="00326358">
        <w:rPr>
          <w:b/>
          <w:bCs/>
          <w:szCs w:val="28"/>
          <w:lang w:val="uk-UA"/>
        </w:rPr>
        <w:t>використовуються</w:t>
      </w:r>
      <w:r w:rsidR="00544626" w:rsidRPr="00326358">
        <w:rPr>
          <w:b/>
          <w:bCs/>
          <w:szCs w:val="28"/>
          <w:lang w:val="uk-UA"/>
        </w:rPr>
        <w:t xml:space="preserve"> </w:t>
      </w:r>
      <w:r w:rsidR="00EA3322" w:rsidRPr="00326358">
        <w:rPr>
          <w:b/>
          <w:bCs/>
          <w:szCs w:val="28"/>
          <w:lang w:val="uk-UA"/>
        </w:rPr>
        <w:t>при</w:t>
      </w:r>
      <w:r w:rsidR="00544626" w:rsidRPr="00326358">
        <w:rPr>
          <w:b/>
          <w:bCs/>
          <w:szCs w:val="28"/>
          <w:lang w:val="uk-UA"/>
        </w:rPr>
        <w:t xml:space="preserve"> </w:t>
      </w:r>
      <w:r w:rsidR="00EA3322" w:rsidRPr="00326358">
        <w:rPr>
          <w:b/>
          <w:bCs/>
          <w:szCs w:val="28"/>
          <w:lang w:val="uk-UA"/>
        </w:rPr>
        <w:t>визначенні</w:t>
      </w:r>
      <w:r w:rsidR="00544626" w:rsidRPr="00326358">
        <w:rPr>
          <w:b/>
          <w:bCs/>
          <w:szCs w:val="28"/>
          <w:lang w:val="uk-UA"/>
        </w:rPr>
        <w:t xml:space="preserve"> </w:t>
      </w:r>
      <w:r w:rsidR="00EA3322" w:rsidRPr="00326358">
        <w:rPr>
          <w:b/>
          <w:bCs/>
          <w:szCs w:val="28"/>
          <w:lang w:val="uk-UA"/>
        </w:rPr>
        <w:t>інтегральної</w:t>
      </w:r>
      <w:r w:rsidR="00544626" w:rsidRPr="00326358">
        <w:rPr>
          <w:b/>
          <w:bCs/>
          <w:szCs w:val="28"/>
          <w:lang w:val="uk-UA"/>
        </w:rPr>
        <w:t xml:space="preserve"> </w:t>
      </w:r>
      <w:r w:rsidR="00EA3322" w:rsidRPr="00326358">
        <w:rPr>
          <w:b/>
          <w:bCs/>
          <w:szCs w:val="28"/>
          <w:lang w:val="uk-UA"/>
        </w:rPr>
        <w:t>оцінки</w:t>
      </w:r>
      <w:r w:rsidR="00544626" w:rsidRPr="00326358">
        <w:rPr>
          <w:b/>
          <w:bCs/>
          <w:szCs w:val="28"/>
          <w:lang w:val="uk-UA"/>
        </w:rPr>
        <w:t xml:space="preserve"> </w:t>
      </w:r>
      <w:r w:rsidR="00EA3322" w:rsidRPr="00326358">
        <w:rPr>
          <w:b/>
          <w:bCs/>
          <w:szCs w:val="28"/>
          <w:lang w:val="uk-UA"/>
        </w:rPr>
        <w:t>ринково–інформаційної</w:t>
      </w:r>
      <w:r w:rsidR="00544626" w:rsidRPr="00326358">
        <w:rPr>
          <w:b/>
          <w:bCs/>
          <w:szCs w:val="28"/>
          <w:lang w:val="uk-UA"/>
        </w:rPr>
        <w:t xml:space="preserve"> </w:t>
      </w:r>
      <w:r w:rsidR="00EA3322" w:rsidRPr="00326358">
        <w:rPr>
          <w:b/>
          <w:bCs/>
          <w:szCs w:val="28"/>
          <w:lang w:val="uk-UA"/>
        </w:rPr>
        <w:t>складової</w:t>
      </w:r>
      <w:r w:rsidR="00544626" w:rsidRPr="00326358">
        <w:rPr>
          <w:b/>
          <w:bCs/>
          <w:szCs w:val="28"/>
          <w:lang w:val="uk-UA"/>
        </w:rPr>
        <w:t xml:space="preserve"> </w:t>
      </w:r>
      <w:r w:rsidR="00EA3322" w:rsidRPr="00326358">
        <w:rPr>
          <w:b/>
          <w:bCs/>
          <w:szCs w:val="28"/>
          <w:lang w:val="uk-UA"/>
        </w:rPr>
        <w:t>спроможності</w:t>
      </w:r>
      <w:r w:rsidR="00544626" w:rsidRPr="00326358">
        <w:rPr>
          <w:b/>
          <w:bCs/>
          <w:szCs w:val="28"/>
          <w:lang w:val="uk-UA"/>
        </w:rPr>
        <w:t xml:space="preserve"> </w:t>
      </w:r>
      <w:r w:rsidR="00EA3322" w:rsidRPr="00326358">
        <w:rPr>
          <w:b/>
          <w:bCs/>
          <w:szCs w:val="28"/>
          <w:lang w:val="uk-UA"/>
        </w:rPr>
        <w:t>досліджуваних</w:t>
      </w:r>
      <w:r w:rsidR="00544626" w:rsidRPr="00326358">
        <w:rPr>
          <w:b/>
          <w:bCs/>
          <w:szCs w:val="28"/>
          <w:lang w:val="uk-UA"/>
        </w:rPr>
        <w:t xml:space="preserve"> </w:t>
      </w:r>
      <w:r w:rsidR="00EA3322" w:rsidRPr="00326358">
        <w:rPr>
          <w:b/>
          <w:bCs/>
          <w:szCs w:val="28"/>
          <w:lang w:val="uk-UA"/>
        </w:rPr>
        <w:t>аграрних</w:t>
      </w:r>
      <w:r w:rsidR="00544626" w:rsidRPr="00326358">
        <w:rPr>
          <w:b/>
          <w:bCs/>
          <w:szCs w:val="28"/>
          <w:lang w:val="uk-UA"/>
        </w:rPr>
        <w:t xml:space="preserve"> </w:t>
      </w:r>
      <w:r w:rsidR="00EA3322" w:rsidRPr="00326358">
        <w:rPr>
          <w:b/>
          <w:bCs/>
          <w:szCs w:val="28"/>
          <w:lang w:val="uk-UA"/>
        </w:rPr>
        <w:t>підприємств</w:t>
      </w:r>
      <w:r w:rsidR="00544626" w:rsidRPr="00326358">
        <w:rPr>
          <w:b/>
          <w:bCs/>
          <w:szCs w:val="28"/>
          <w:lang w:val="uk-UA"/>
        </w:rPr>
        <w:t xml:space="preserve"> </w:t>
      </w:r>
      <w:r w:rsidR="00EA3322" w:rsidRPr="00326358">
        <w:rPr>
          <w:b/>
          <w:bCs/>
          <w:szCs w:val="28"/>
          <w:lang w:val="uk-UA"/>
        </w:rPr>
        <w:t>до</w:t>
      </w:r>
      <w:r w:rsidR="00544626" w:rsidRPr="00326358">
        <w:rPr>
          <w:b/>
          <w:bCs/>
          <w:szCs w:val="28"/>
          <w:lang w:val="uk-UA"/>
        </w:rPr>
        <w:t xml:space="preserve"> </w:t>
      </w:r>
      <w:r w:rsidR="00EA3322" w:rsidRPr="00326358">
        <w:rPr>
          <w:b/>
          <w:bCs/>
          <w:szCs w:val="28"/>
          <w:lang w:val="uk-UA"/>
        </w:rPr>
        <w:t>інноваційної</w:t>
      </w:r>
      <w:r w:rsidR="00544626" w:rsidRPr="00326358">
        <w:rPr>
          <w:b/>
          <w:bCs/>
          <w:szCs w:val="28"/>
          <w:lang w:val="uk-UA"/>
        </w:rPr>
        <w:t xml:space="preserve"> </w:t>
      </w:r>
      <w:r w:rsidR="00EA3322" w:rsidRPr="00326358">
        <w:rPr>
          <w:b/>
          <w:bCs/>
          <w:szCs w:val="28"/>
          <w:lang w:val="uk-UA"/>
        </w:rPr>
        <w:t>діяльності</w:t>
      </w:r>
      <w:r w:rsidR="00544626" w:rsidRPr="00326358">
        <w:rPr>
          <w:b/>
          <w:bCs/>
          <w:szCs w:val="28"/>
          <w:lang w:val="uk-UA"/>
        </w:rPr>
        <w:t xml:space="preserve"> </w:t>
      </w:r>
      <w:r w:rsidR="00EA3322" w:rsidRPr="00326358">
        <w:rPr>
          <w:b/>
          <w:bCs/>
          <w:color w:val="000000"/>
          <w:szCs w:val="28"/>
          <w:lang w:val="uk-UA"/>
        </w:rPr>
        <w:t>в</w:t>
      </w:r>
      <w:r w:rsidR="00544626" w:rsidRPr="00326358">
        <w:rPr>
          <w:b/>
          <w:bCs/>
          <w:color w:val="000000"/>
          <w:szCs w:val="28"/>
          <w:lang w:val="uk-UA"/>
        </w:rPr>
        <w:t xml:space="preserve"> </w:t>
      </w:r>
      <w:r w:rsidR="00EA3322" w:rsidRPr="00326358">
        <w:rPr>
          <w:b/>
          <w:bCs/>
          <w:color w:val="000000"/>
          <w:szCs w:val="28"/>
          <w:lang w:val="uk-UA"/>
        </w:rPr>
        <w:t>землекористуванні</w:t>
      </w:r>
      <w:r w:rsidR="00EA3322"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2455BE">
        <w:rPr>
          <w:b/>
          <w:bCs/>
          <w:szCs w:val="28"/>
          <w:lang w:val="uk-UA"/>
        </w:rPr>
        <w:t> </w:t>
      </w:r>
      <w:r w:rsidR="00EA3322" w:rsidRPr="00326358">
        <w:rPr>
          <w:b/>
          <w:bCs/>
          <w:szCs w:val="28"/>
          <w:lang w:val="uk-UA"/>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330"/>
        <w:gridCol w:w="1192"/>
        <w:gridCol w:w="1192"/>
        <w:gridCol w:w="1192"/>
        <w:gridCol w:w="1192"/>
        <w:gridCol w:w="1192"/>
        <w:gridCol w:w="1192"/>
        <w:gridCol w:w="1192"/>
      </w:tblGrid>
      <w:tr w:rsidR="003F13AF" w:rsidRPr="00326358" w14:paraId="4D2C3A6B" w14:textId="77777777">
        <w:trPr>
          <w:trHeight w:val="397"/>
          <w:jc w:val="center"/>
        </w:trPr>
        <w:tc>
          <w:tcPr>
            <w:tcW w:w="904" w:type="dxa"/>
          </w:tcPr>
          <w:p w14:paraId="3D915C5E" w14:textId="77777777" w:rsidR="003F13AF" w:rsidRPr="00326358" w:rsidRDefault="003F13AF">
            <w:pPr>
              <w:spacing w:line="240" w:lineRule="auto"/>
              <w:ind w:right="-168" w:firstLine="0"/>
              <w:jc w:val="center"/>
              <w:rPr>
                <w:sz w:val="24"/>
                <w:szCs w:val="24"/>
                <w:lang w:val="uk-UA"/>
              </w:rPr>
            </w:pPr>
            <w:r w:rsidRPr="00326358">
              <w:rPr>
                <w:sz w:val="24"/>
                <w:szCs w:val="24"/>
                <w:lang w:val="uk-UA"/>
              </w:rPr>
              <w:t>Рік</w:t>
            </w:r>
          </w:p>
        </w:tc>
        <w:tc>
          <w:tcPr>
            <w:tcW w:w="853" w:type="dxa"/>
          </w:tcPr>
          <w:p w14:paraId="0C914DFB" w14:textId="77777777" w:rsidR="003F13AF" w:rsidRPr="00326358" w:rsidRDefault="003F13AF">
            <w:pPr>
              <w:spacing w:line="240" w:lineRule="auto"/>
              <w:ind w:right="-168" w:firstLine="0"/>
              <w:jc w:val="center"/>
              <w:rPr>
                <w:sz w:val="24"/>
                <w:szCs w:val="24"/>
                <w:lang w:val="uk-UA"/>
              </w:rPr>
            </w:pPr>
            <w:r w:rsidRPr="00326358">
              <w:rPr>
                <w:sz w:val="24"/>
                <w:szCs w:val="24"/>
                <w:lang w:val="uk-UA"/>
              </w:rPr>
              <w:t>q</w:t>
            </w:r>
          </w:p>
        </w:tc>
        <w:tc>
          <w:tcPr>
            <w:tcW w:w="1127" w:type="dxa"/>
          </w:tcPr>
          <w:p w14:paraId="3D6942C4" w14:textId="60B449FF" w:rsidR="003F13AF" w:rsidRPr="00CF355E" w:rsidRDefault="00CF355E">
            <w:pPr>
              <w:spacing w:line="240" w:lineRule="auto"/>
              <w:ind w:right="-168"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41</m:t>
                    </m:r>
                  </m:sub>
                </m:sSub>
                <m:r>
                  <w:rPr>
                    <w:rFonts w:ascii="Cambria Math" w:hAnsi="Cambria Math"/>
                    <w:lang w:val="uk-UA"/>
                  </w:rPr>
                  <m:t>(q,t)</m:t>
                </m:r>
              </m:oMath>
            </m:oMathPara>
          </w:p>
        </w:tc>
        <w:tc>
          <w:tcPr>
            <w:tcW w:w="1127" w:type="dxa"/>
          </w:tcPr>
          <w:p w14:paraId="0A3335F8" w14:textId="6D7C6E4D" w:rsidR="003F13AF" w:rsidRPr="00CF355E" w:rsidRDefault="00CF355E">
            <w:pPr>
              <w:spacing w:line="240" w:lineRule="auto"/>
              <w:ind w:right="-168"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42</m:t>
                    </m:r>
                  </m:sub>
                </m:sSub>
                <m:r>
                  <w:rPr>
                    <w:rFonts w:ascii="Cambria Math" w:hAnsi="Cambria Math"/>
                    <w:lang w:val="uk-UA"/>
                  </w:rPr>
                  <m:t>(q,t)</m:t>
                </m:r>
              </m:oMath>
            </m:oMathPara>
          </w:p>
        </w:tc>
        <w:tc>
          <w:tcPr>
            <w:tcW w:w="1127" w:type="dxa"/>
          </w:tcPr>
          <w:p w14:paraId="69AA199F" w14:textId="1697FE5A" w:rsidR="003F13AF" w:rsidRPr="00CF355E" w:rsidRDefault="00CF355E">
            <w:pPr>
              <w:spacing w:line="240" w:lineRule="auto"/>
              <w:ind w:right="-168"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43</m:t>
                    </m:r>
                  </m:sub>
                </m:sSub>
                <m:r>
                  <w:rPr>
                    <w:rFonts w:ascii="Cambria Math" w:hAnsi="Cambria Math"/>
                    <w:lang w:val="uk-UA"/>
                  </w:rPr>
                  <m:t>(q,t)</m:t>
                </m:r>
              </m:oMath>
            </m:oMathPara>
          </w:p>
        </w:tc>
        <w:tc>
          <w:tcPr>
            <w:tcW w:w="1127" w:type="dxa"/>
          </w:tcPr>
          <w:p w14:paraId="3DA5E13F" w14:textId="351ABC46" w:rsidR="003F13AF" w:rsidRPr="00CF355E" w:rsidRDefault="00CF355E">
            <w:pPr>
              <w:spacing w:line="240" w:lineRule="auto"/>
              <w:ind w:right="-168"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44</m:t>
                    </m:r>
                  </m:sub>
                </m:sSub>
                <m:r>
                  <w:rPr>
                    <w:rFonts w:ascii="Cambria Math" w:hAnsi="Cambria Math"/>
                    <w:lang w:val="uk-UA"/>
                  </w:rPr>
                  <m:t>(q,t)</m:t>
                </m:r>
              </m:oMath>
            </m:oMathPara>
          </w:p>
        </w:tc>
        <w:tc>
          <w:tcPr>
            <w:tcW w:w="1102" w:type="dxa"/>
          </w:tcPr>
          <w:p w14:paraId="1FBF0ABA" w14:textId="08949464" w:rsidR="003F13AF" w:rsidRPr="00CF355E" w:rsidRDefault="00CF355E">
            <w:pPr>
              <w:spacing w:line="240" w:lineRule="auto"/>
              <w:ind w:right="-168"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45</m:t>
                    </m:r>
                  </m:sub>
                </m:sSub>
                <m:r>
                  <w:rPr>
                    <w:rFonts w:ascii="Cambria Math" w:hAnsi="Cambria Math"/>
                    <w:lang w:val="uk-UA"/>
                  </w:rPr>
                  <m:t>(q,t)</m:t>
                </m:r>
              </m:oMath>
            </m:oMathPara>
          </w:p>
        </w:tc>
        <w:tc>
          <w:tcPr>
            <w:tcW w:w="1102" w:type="dxa"/>
          </w:tcPr>
          <w:p w14:paraId="7F0B3711" w14:textId="40404233" w:rsidR="003F13AF" w:rsidRPr="00CF355E" w:rsidRDefault="00CF355E">
            <w:pPr>
              <w:spacing w:line="240" w:lineRule="auto"/>
              <w:ind w:right="-168" w:firstLine="0"/>
              <w:jc w:val="center"/>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46</m:t>
                    </m:r>
                  </m:sub>
                </m:sSub>
                <m:r>
                  <w:rPr>
                    <w:rFonts w:ascii="Cambria Math" w:hAnsi="Cambria Math"/>
                    <w:lang w:val="uk-UA"/>
                  </w:rPr>
                  <m:t>(q,t)</m:t>
                </m:r>
              </m:oMath>
            </m:oMathPara>
          </w:p>
        </w:tc>
        <w:tc>
          <w:tcPr>
            <w:tcW w:w="1102" w:type="dxa"/>
          </w:tcPr>
          <w:p w14:paraId="6C4C7B89" w14:textId="46DB4DA4" w:rsidR="003F13AF" w:rsidRPr="00CF355E" w:rsidRDefault="00CF355E">
            <w:pPr>
              <w:spacing w:line="240" w:lineRule="auto"/>
              <w:ind w:right="-168" w:firstLine="0"/>
              <w:rPr>
                <w:sz w:val="24"/>
                <w:szCs w:val="24"/>
                <w:lang w:val="uk-UA"/>
              </w:rPr>
            </w:pPr>
            <m:oMathPara>
              <m:oMath>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47</m:t>
                    </m:r>
                  </m:sub>
                </m:sSub>
                <m:r>
                  <w:rPr>
                    <w:rFonts w:ascii="Cambria Math" w:hAnsi="Cambria Math"/>
                    <w:lang w:val="uk-UA"/>
                  </w:rPr>
                  <m:t>(q,t)</m:t>
                </m:r>
              </m:oMath>
            </m:oMathPara>
          </w:p>
        </w:tc>
      </w:tr>
      <w:tr w:rsidR="003F13AF" w:rsidRPr="00326358" w14:paraId="51547505" w14:textId="77777777">
        <w:trPr>
          <w:trHeight w:val="397"/>
          <w:jc w:val="center"/>
        </w:trPr>
        <w:tc>
          <w:tcPr>
            <w:tcW w:w="904" w:type="dxa"/>
            <w:vMerge w:val="restart"/>
            <w:vAlign w:val="center"/>
          </w:tcPr>
          <w:p w14:paraId="34C9FA41" w14:textId="77777777" w:rsidR="003F13AF" w:rsidRPr="00326358" w:rsidRDefault="003F13AF">
            <w:pPr>
              <w:spacing w:line="240" w:lineRule="auto"/>
              <w:ind w:right="-168" w:firstLine="0"/>
              <w:jc w:val="center"/>
              <w:rPr>
                <w:sz w:val="24"/>
                <w:szCs w:val="24"/>
                <w:lang w:val="uk-UA"/>
              </w:rPr>
            </w:pPr>
            <w:r w:rsidRPr="00326358">
              <w:rPr>
                <w:sz w:val="24"/>
                <w:szCs w:val="24"/>
                <w:lang w:val="uk-UA"/>
              </w:rPr>
              <w:t>2020</w:t>
            </w:r>
          </w:p>
        </w:tc>
        <w:tc>
          <w:tcPr>
            <w:tcW w:w="853" w:type="dxa"/>
          </w:tcPr>
          <w:p w14:paraId="43927238" w14:textId="77777777" w:rsidR="003F13AF" w:rsidRPr="00326358" w:rsidRDefault="003F13AF">
            <w:pPr>
              <w:spacing w:line="240" w:lineRule="auto"/>
              <w:ind w:right="-168" w:firstLine="0"/>
              <w:jc w:val="center"/>
              <w:rPr>
                <w:sz w:val="24"/>
                <w:szCs w:val="24"/>
                <w:lang w:val="uk-UA"/>
              </w:rPr>
            </w:pPr>
            <w:r w:rsidRPr="00326358">
              <w:rPr>
                <w:sz w:val="24"/>
                <w:szCs w:val="24"/>
                <w:lang w:val="uk-UA"/>
              </w:rPr>
              <w:t>1</w:t>
            </w:r>
          </w:p>
        </w:tc>
        <w:tc>
          <w:tcPr>
            <w:tcW w:w="1127" w:type="dxa"/>
            <w:vAlign w:val="bottom"/>
          </w:tcPr>
          <w:p w14:paraId="6434A9AE"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535E622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0,8545</w:t>
            </w:r>
          </w:p>
        </w:tc>
        <w:tc>
          <w:tcPr>
            <w:tcW w:w="1127" w:type="dxa"/>
            <w:vAlign w:val="bottom"/>
          </w:tcPr>
          <w:p w14:paraId="66E8929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0,2000</w:t>
            </w:r>
          </w:p>
        </w:tc>
        <w:tc>
          <w:tcPr>
            <w:tcW w:w="1127" w:type="dxa"/>
            <w:vAlign w:val="bottom"/>
          </w:tcPr>
          <w:p w14:paraId="034C809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28ED597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0,5000</w:t>
            </w:r>
          </w:p>
        </w:tc>
        <w:tc>
          <w:tcPr>
            <w:tcW w:w="1102" w:type="dxa"/>
            <w:vAlign w:val="bottom"/>
          </w:tcPr>
          <w:p w14:paraId="348D66A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2FA7BEEE"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r>
      <w:tr w:rsidR="003F13AF" w:rsidRPr="00326358" w14:paraId="14EB17C5" w14:textId="77777777">
        <w:trPr>
          <w:trHeight w:val="397"/>
          <w:jc w:val="center"/>
        </w:trPr>
        <w:tc>
          <w:tcPr>
            <w:tcW w:w="904" w:type="dxa"/>
            <w:vMerge/>
            <w:vAlign w:val="center"/>
          </w:tcPr>
          <w:p w14:paraId="301A2260" w14:textId="77777777" w:rsidR="003F13AF" w:rsidRPr="00326358" w:rsidRDefault="003F13AF">
            <w:pPr>
              <w:spacing w:line="240" w:lineRule="auto"/>
              <w:ind w:right="-168" w:firstLine="0"/>
              <w:rPr>
                <w:sz w:val="24"/>
                <w:szCs w:val="24"/>
                <w:lang w:val="uk-UA"/>
              </w:rPr>
            </w:pPr>
          </w:p>
        </w:tc>
        <w:tc>
          <w:tcPr>
            <w:tcW w:w="853" w:type="dxa"/>
          </w:tcPr>
          <w:p w14:paraId="75A58361" w14:textId="77777777" w:rsidR="003F13AF" w:rsidRPr="00326358" w:rsidRDefault="003F13AF">
            <w:pPr>
              <w:spacing w:line="240" w:lineRule="auto"/>
              <w:ind w:right="-168" w:firstLine="0"/>
              <w:jc w:val="center"/>
              <w:rPr>
                <w:sz w:val="24"/>
                <w:szCs w:val="24"/>
                <w:lang w:val="uk-UA"/>
              </w:rPr>
            </w:pPr>
            <w:r w:rsidRPr="00326358">
              <w:rPr>
                <w:sz w:val="24"/>
                <w:szCs w:val="24"/>
                <w:lang w:val="uk-UA"/>
              </w:rPr>
              <w:t>2</w:t>
            </w:r>
          </w:p>
        </w:tc>
        <w:tc>
          <w:tcPr>
            <w:tcW w:w="1127" w:type="dxa"/>
            <w:vAlign w:val="bottom"/>
          </w:tcPr>
          <w:p w14:paraId="69AE1D8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0,1111</w:t>
            </w:r>
          </w:p>
        </w:tc>
        <w:tc>
          <w:tcPr>
            <w:tcW w:w="1127" w:type="dxa"/>
            <w:vAlign w:val="bottom"/>
          </w:tcPr>
          <w:p w14:paraId="57AF45C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7A1450D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786EEDE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2A972A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499FA83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0,1333</w:t>
            </w:r>
          </w:p>
        </w:tc>
        <w:tc>
          <w:tcPr>
            <w:tcW w:w="1102" w:type="dxa"/>
            <w:vAlign w:val="bottom"/>
          </w:tcPr>
          <w:p w14:paraId="0D05070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0,3538</w:t>
            </w:r>
          </w:p>
        </w:tc>
      </w:tr>
      <w:tr w:rsidR="003F13AF" w:rsidRPr="00326358" w14:paraId="2A23DE8F" w14:textId="77777777">
        <w:trPr>
          <w:trHeight w:val="397"/>
          <w:jc w:val="center"/>
        </w:trPr>
        <w:tc>
          <w:tcPr>
            <w:tcW w:w="904" w:type="dxa"/>
            <w:vMerge/>
            <w:vAlign w:val="center"/>
          </w:tcPr>
          <w:p w14:paraId="19FBA8F3" w14:textId="77777777" w:rsidR="003F13AF" w:rsidRPr="00326358" w:rsidRDefault="003F13AF">
            <w:pPr>
              <w:spacing w:line="240" w:lineRule="auto"/>
              <w:ind w:right="-168" w:firstLine="0"/>
              <w:rPr>
                <w:sz w:val="24"/>
                <w:szCs w:val="24"/>
                <w:lang w:val="uk-UA"/>
              </w:rPr>
            </w:pPr>
          </w:p>
        </w:tc>
        <w:tc>
          <w:tcPr>
            <w:tcW w:w="853" w:type="dxa"/>
          </w:tcPr>
          <w:p w14:paraId="668D3796" w14:textId="77777777" w:rsidR="003F13AF" w:rsidRPr="00326358" w:rsidRDefault="003F13AF">
            <w:pPr>
              <w:spacing w:line="240" w:lineRule="auto"/>
              <w:ind w:right="-168" w:firstLine="0"/>
              <w:jc w:val="center"/>
              <w:rPr>
                <w:sz w:val="24"/>
                <w:szCs w:val="24"/>
                <w:lang w:val="uk-UA"/>
              </w:rPr>
            </w:pPr>
            <w:r w:rsidRPr="00326358">
              <w:rPr>
                <w:sz w:val="24"/>
                <w:szCs w:val="24"/>
                <w:lang w:val="uk-UA"/>
              </w:rPr>
              <w:t>3</w:t>
            </w:r>
          </w:p>
        </w:tc>
        <w:tc>
          <w:tcPr>
            <w:tcW w:w="1127" w:type="dxa"/>
            <w:vAlign w:val="bottom"/>
          </w:tcPr>
          <w:p w14:paraId="529A500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04FC206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577350A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7DE9021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6F01D86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34D82CD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643D990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0,1538</w:t>
            </w:r>
          </w:p>
        </w:tc>
      </w:tr>
      <w:tr w:rsidR="003F13AF" w:rsidRPr="00326358" w14:paraId="2F7E6066" w14:textId="77777777">
        <w:trPr>
          <w:trHeight w:val="397"/>
          <w:jc w:val="center"/>
        </w:trPr>
        <w:tc>
          <w:tcPr>
            <w:tcW w:w="904" w:type="dxa"/>
            <w:vMerge/>
            <w:vAlign w:val="center"/>
          </w:tcPr>
          <w:p w14:paraId="3D1DDEF4" w14:textId="77777777" w:rsidR="003F13AF" w:rsidRPr="00326358" w:rsidRDefault="003F13AF">
            <w:pPr>
              <w:spacing w:line="240" w:lineRule="auto"/>
              <w:ind w:right="-168" w:firstLine="0"/>
              <w:rPr>
                <w:sz w:val="24"/>
                <w:szCs w:val="24"/>
                <w:lang w:val="uk-UA"/>
              </w:rPr>
            </w:pPr>
          </w:p>
        </w:tc>
        <w:tc>
          <w:tcPr>
            <w:tcW w:w="853" w:type="dxa"/>
          </w:tcPr>
          <w:p w14:paraId="3DFF09A9" w14:textId="77777777" w:rsidR="003F13AF" w:rsidRPr="00326358" w:rsidRDefault="003F13AF">
            <w:pPr>
              <w:spacing w:line="240" w:lineRule="auto"/>
              <w:ind w:right="-168" w:firstLine="0"/>
              <w:jc w:val="center"/>
              <w:rPr>
                <w:sz w:val="24"/>
                <w:szCs w:val="24"/>
                <w:lang w:val="uk-UA"/>
              </w:rPr>
            </w:pPr>
            <w:r w:rsidRPr="00326358">
              <w:rPr>
                <w:sz w:val="24"/>
                <w:szCs w:val="24"/>
                <w:lang w:val="uk-UA"/>
              </w:rPr>
              <w:t>4</w:t>
            </w:r>
          </w:p>
        </w:tc>
        <w:tc>
          <w:tcPr>
            <w:tcW w:w="1127" w:type="dxa"/>
            <w:vAlign w:val="bottom"/>
          </w:tcPr>
          <w:p w14:paraId="7C227C1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0,4444</w:t>
            </w:r>
          </w:p>
        </w:tc>
        <w:tc>
          <w:tcPr>
            <w:tcW w:w="1127" w:type="dxa"/>
            <w:vAlign w:val="bottom"/>
          </w:tcPr>
          <w:p w14:paraId="5200A86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0,5455</w:t>
            </w:r>
          </w:p>
        </w:tc>
        <w:tc>
          <w:tcPr>
            <w:tcW w:w="1127" w:type="dxa"/>
            <w:vAlign w:val="bottom"/>
          </w:tcPr>
          <w:p w14:paraId="7E4923B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56EB714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2165965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144A65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0,3067</w:t>
            </w:r>
          </w:p>
        </w:tc>
        <w:tc>
          <w:tcPr>
            <w:tcW w:w="1102" w:type="dxa"/>
            <w:vAlign w:val="bottom"/>
          </w:tcPr>
          <w:p w14:paraId="51AE870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0,6154</w:t>
            </w:r>
          </w:p>
        </w:tc>
      </w:tr>
      <w:tr w:rsidR="003F13AF" w:rsidRPr="00326358" w14:paraId="708A4676" w14:textId="77777777">
        <w:trPr>
          <w:trHeight w:val="397"/>
          <w:jc w:val="center"/>
        </w:trPr>
        <w:tc>
          <w:tcPr>
            <w:tcW w:w="904" w:type="dxa"/>
            <w:vMerge/>
            <w:vAlign w:val="center"/>
          </w:tcPr>
          <w:p w14:paraId="1E44E885" w14:textId="77777777" w:rsidR="003F13AF" w:rsidRPr="00326358" w:rsidRDefault="003F13AF">
            <w:pPr>
              <w:spacing w:line="240" w:lineRule="auto"/>
              <w:ind w:right="-168" w:firstLine="0"/>
              <w:rPr>
                <w:sz w:val="24"/>
                <w:szCs w:val="24"/>
                <w:lang w:val="uk-UA"/>
              </w:rPr>
            </w:pPr>
          </w:p>
        </w:tc>
        <w:tc>
          <w:tcPr>
            <w:tcW w:w="853" w:type="dxa"/>
          </w:tcPr>
          <w:p w14:paraId="54990A63" w14:textId="77777777" w:rsidR="003F13AF" w:rsidRPr="00326358" w:rsidRDefault="003F13AF">
            <w:pPr>
              <w:spacing w:line="240" w:lineRule="auto"/>
              <w:ind w:right="-168" w:firstLine="0"/>
              <w:jc w:val="center"/>
              <w:rPr>
                <w:sz w:val="24"/>
                <w:szCs w:val="24"/>
                <w:lang w:val="uk-UA"/>
              </w:rPr>
            </w:pPr>
            <w:r w:rsidRPr="00326358">
              <w:rPr>
                <w:sz w:val="24"/>
                <w:szCs w:val="24"/>
                <w:lang w:val="uk-UA"/>
              </w:rPr>
              <w:t>5</w:t>
            </w:r>
          </w:p>
        </w:tc>
        <w:tc>
          <w:tcPr>
            <w:tcW w:w="1127" w:type="dxa"/>
            <w:vAlign w:val="bottom"/>
          </w:tcPr>
          <w:p w14:paraId="0E304A2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0,7222</w:t>
            </w:r>
          </w:p>
        </w:tc>
        <w:tc>
          <w:tcPr>
            <w:tcW w:w="1127" w:type="dxa"/>
            <w:vAlign w:val="bottom"/>
          </w:tcPr>
          <w:p w14:paraId="6D99EAB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0,2364</w:t>
            </w:r>
          </w:p>
        </w:tc>
        <w:tc>
          <w:tcPr>
            <w:tcW w:w="1127" w:type="dxa"/>
            <w:vAlign w:val="bottom"/>
          </w:tcPr>
          <w:p w14:paraId="44CDACC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2169D00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735E0A1C"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79B6BA2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0,1333</w:t>
            </w:r>
          </w:p>
        </w:tc>
        <w:tc>
          <w:tcPr>
            <w:tcW w:w="1102" w:type="dxa"/>
            <w:vAlign w:val="bottom"/>
          </w:tcPr>
          <w:p w14:paraId="721025E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r w:rsidR="003F13AF" w:rsidRPr="00326358" w14:paraId="5056F035" w14:textId="77777777">
        <w:trPr>
          <w:trHeight w:val="397"/>
          <w:jc w:val="center"/>
        </w:trPr>
        <w:tc>
          <w:tcPr>
            <w:tcW w:w="904" w:type="dxa"/>
            <w:vMerge/>
            <w:vAlign w:val="center"/>
          </w:tcPr>
          <w:p w14:paraId="03BE0459" w14:textId="77777777" w:rsidR="003F13AF" w:rsidRPr="00326358" w:rsidRDefault="003F13AF">
            <w:pPr>
              <w:spacing w:line="240" w:lineRule="auto"/>
              <w:ind w:right="-168" w:firstLine="0"/>
              <w:rPr>
                <w:sz w:val="24"/>
                <w:szCs w:val="24"/>
                <w:lang w:val="uk-UA"/>
              </w:rPr>
            </w:pPr>
          </w:p>
        </w:tc>
        <w:tc>
          <w:tcPr>
            <w:tcW w:w="853" w:type="dxa"/>
          </w:tcPr>
          <w:p w14:paraId="2BB977F7" w14:textId="77777777" w:rsidR="003F13AF" w:rsidRPr="00326358" w:rsidRDefault="003F13AF">
            <w:pPr>
              <w:spacing w:line="240" w:lineRule="auto"/>
              <w:ind w:right="-168" w:firstLine="0"/>
              <w:jc w:val="center"/>
              <w:rPr>
                <w:sz w:val="24"/>
                <w:szCs w:val="24"/>
                <w:lang w:val="uk-UA"/>
              </w:rPr>
            </w:pPr>
            <w:r w:rsidRPr="00326358">
              <w:rPr>
                <w:sz w:val="24"/>
                <w:szCs w:val="24"/>
                <w:lang w:val="uk-UA"/>
              </w:rPr>
              <w:t>6</w:t>
            </w:r>
          </w:p>
        </w:tc>
        <w:tc>
          <w:tcPr>
            <w:tcW w:w="1127" w:type="dxa"/>
            <w:vAlign w:val="bottom"/>
          </w:tcPr>
          <w:p w14:paraId="053C09F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6B56E3E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0,8545</w:t>
            </w:r>
          </w:p>
        </w:tc>
        <w:tc>
          <w:tcPr>
            <w:tcW w:w="1127" w:type="dxa"/>
            <w:vAlign w:val="bottom"/>
          </w:tcPr>
          <w:p w14:paraId="7F72F8D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78C0AF0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1308CEC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3F0A92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0,5333</w:t>
            </w:r>
          </w:p>
        </w:tc>
        <w:tc>
          <w:tcPr>
            <w:tcW w:w="1102" w:type="dxa"/>
            <w:vAlign w:val="bottom"/>
          </w:tcPr>
          <w:p w14:paraId="52959A8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r w:rsidR="003F13AF" w:rsidRPr="00326358" w14:paraId="42446AEF" w14:textId="77777777">
        <w:trPr>
          <w:trHeight w:val="397"/>
          <w:jc w:val="center"/>
        </w:trPr>
        <w:tc>
          <w:tcPr>
            <w:tcW w:w="904" w:type="dxa"/>
            <w:vMerge w:val="restart"/>
            <w:vAlign w:val="center"/>
          </w:tcPr>
          <w:p w14:paraId="324A0B0E" w14:textId="77777777" w:rsidR="003F13AF" w:rsidRPr="00326358" w:rsidRDefault="003F13AF">
            <w:pPr>
              <w:spacing w:line="240" w:lineRule="auto"/>
              <w:ind w:right="-168" w:firstLine="0"/>
              <w:jc w:val="center"/>
              <w:rPr>
                <w:sz w:val="24"/>
                <w:szCs w:val="24"/>
                <w:lang w:val="uk-UA"/>
              </w:rPr>
            </w:pPr>
            <w:r w:rsidRPr="00326358">
              <w:rPr>
                <w:sz w:val="24"/>
                <w:szCs w:val="24"/>
                <w:lang w:val="uk-UA"/>
              </w:rPr>
              <w:t>2021</w:t>
            </w:r>
          </w:p>
        </w:tc>
        <w:tc>
          <w:tcPr>
            <w:tcW w:w="853" w:type="dxa"/>
          </w:tcPr>
          <w:p w14:paraId="5D96DDD8" w14:textId="77777777" w:rsidR="003F13AF" w:rsidRPr="00326358" w:rsidRDefault="003F13AF">
            <w:pPr>
              <w:spacing w:line="240" w:lineRule="auto"/>
              <w:ind w:right="-168" w:firstLine="0"/>
              <w:jc w:val="center"/>
              <w:rPr>
                <w:sz w:val="24"/>
                <w:szCs w:val="24"/>
                <w:lang w:val="uk-UA"/>
              </w:rPr>
            </w:pPr>
            <w:r w:rsidRPr="00326358">
              <w:rPr>
                <w:sz w:val="24"/>
                <w:szCs w:val="24"/>
                <w:lang w:val="uk-UA"/>
              </w:rPr>
              <w:t>1</w:t>
            </w:r>
          </w:p>
        </w:tc>
        <w:tc>
          <w:tcPr>
            <w:tcW w:w="1127" w:type="dxa"/>
            <w:vAlign w:val="bottom"/>
          </w:tcPr>
          <w:p w14:paraId="7FC9856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0,4444</w:t>
            </w:r>
          </w:p>
        </w:tc>
        <w:tc>
          <w:tcPr>
            <w:tcW w:w="1127" w:type="dxa"/>
            <w:vAlign w:val="bottom"/>
          </w:tcPr>
          <w:p w14:paraId="71109E4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0,8545</w:t>
            </w:r>
          </w:p>
        </w:tc>
        <w:tc>
          <w:tcPr>
            <w:tcW w:w="1127" w:type="dxa"/>
            <w:vAlign w:val="bottom"/>
          </w:tcPr>
          <w:p w14:paraId="259426F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0,2000</w:t>
            </w:r>
          </w:p>
        </w:tc>
        <w:tc>
          <w:tcPr>
            <w:tcW w:w="1127" w:type="dxa"/>
            <w:vAlign w:val="bottom"/>
          </w:tcPr>
          <w:p w14:paraId="3FA7953E"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1B15384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0,5000</w:t>
            </w:r>
          </w:p>
        </w:tc>
        <w:tc>
          <w:tcPr>
            <w:tcW w:w="1102" w:type="dxa"/>
            <w:vAlign w:val="bottom"/>
          </w:tcPr>
          <w:p w14:paraId="181BC91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0,2000</w:t>
            </w:r>
          </w:p>
        </w:tc>
        <w:tc>
          <w:tcPr>
            <w:tcW w:w="1102" w:type="dxa"/>
            <w:vAlign w:val="bottom"/>
          </w:tcPr>
          <w:p w14:paraId="7CFE490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0,3538</w:t>
            </w:r>
          </w:p>
        </w:tc>
      </w:tr>
      <w:tr w:rsidR="003F13AF" w:rsidRPr="00326358" w14:paraId="0579297A" w14:textId="77777777">
        <w:trPr>
          <w:trHeight w:val="397"/>
          <w:jc w:val="center"/>
        </w:trPr>
        <w:tc>
          <w:tcPr>
            <w:tcW w:w="904" w:type="dxa"/>
            <w:vMerge/>
            <w:vAlign w:val="center"/>
          </w:tcPr>
          <w:p w14:paraId="55C72120" w14:textId="77777777" w:rsidR="003F13AF" w:rsidRPr="00326358" w:rsidRDefault="003F13AF">
            <w:pPr>
              <w:spacing w:line="240" w:lineRule="auto"/>
              <w:ind w:right="-168" w:firstLine="0"/>
              <w:rPr>
                <w:sz w:val="24"/>
                <w:szCs w:val="24"/>
                <w:lang w:val="uk-UA"/>
              </w:rPr>
            </w:pPr>
          </w:p>
        </w:tc>
        <w:tc>
          <w:tcPr>
            <w:tcW w:w="853" w:type="dxa"/>
          </w:tcPr>
          <w:p w14:paraId="534E9B58" w14:textId="77777777" w:rsidR="003F13AF" w:rsidRPr="00326358" w:rsidRDefault="003F13AF">
            <w:pPr>
              <w:spacing w:line="240" w:lineRule="auto"/>
              <w:ind w:right="-168" w:firstLine="0"/>
              <w:jc w:val="center"/>
              <w:rPr>
                <w:sz w:val="24"/>
                <w:szCs w:val="24"/>
                <w:lang w:val="uk-UA"/>
              </w:rPr>
            </w:pPr>
            <w:r w:rsidRPr="00326358">
              <w:rPr>
                <w:sz w:val="24"/>
                <w:szCs w:val="24"/>
                <w:lang w:val="uk-UA"/>
              </w:rPr>
              <w:t>2</w:t>
            </w:r>
          </w:p>
        </w:tc>
        <w:tc>
          <w:tcPr>
            <w:tcW w:w="1127" w:type="dxa"/>
            <w:vAlign w:val="bottom"/>
          </w:tcPr>
          <w:p w14:paraId="09AA6D3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0,5556</w:t>
            </w:r>
          </w:p>
        </w:tc>
        <w:tc>
          <w:tcPr>
            <w:tcW w:w="1127" w:type="dxa"/>
            <w:vAlign w:val="bottom"/>
          </w:tcPr>
          <w:p w14:paraId="6A2BABB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28669CA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0394E6C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0266ED1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41A1473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0,5333</w:t>
            </w:r>
          </w:p>
        </w:tc>
        <w:tc>
          <w:tcPr>
            <w:tcW w:w="1102" w:type="dxa"/>
            <w:vAlign w:val="bottom"/>
          </w:tcPr>
          <w:p w14:paraId="63350E7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0,3538</w:t>
            </w:r>
          </w:p>
        </w:tc>
      </w:tr>
      <w:tr w:rsidR="003F13AF" w:rsidRPr="00326358" w14:paraId="4FB21999" w14:textId="77777777">
        <w:trPr>
          <w:trHeight w:val="397"/>
          <w:jc w:val="center"/>
        </w:trPr>
        <w:tc>
          <w:tcPr>
            <w:tcW w:w="904" w:type="dxa"/>
            <w:vMerge/>
            <w:vAlign w:val="center"/>
          </w:tcPr>
          <w:p w14:paraId="1438E7EB" w14:textId="77777777" w:rsidR="003F13AF" w:rsidRPr="00326358" w:rsidRDefault="003F13AF">
            <w:pPr>
              <w:spacing w:line="240" w:lineRule="auto"/>
              <w:ind w:right="-168" w:firstLine="0"/>
              <w:rPr>
                <w:sz w:val="24"/>
                <w:szCs w:val="24"/>
                <w:lang w:val="uk-UA"/>
              </w:rPr>
            </w:pPr>
          </w:p>
        </w:tc>
        <w:tc>
          <w:tcPr>
            <w:tcW w:w="853" w:type="dxa"/>
          </w:tcPr>
          <w:p w14:paraId="6625D77E" w14:textId="77777777" w:rsidR="003F13AF" w:rsidRPr="00326358" w:rsidRDefault="003F13AF">
            <w:pPr>
              <w:spacing w:line="240" w:lineRule="auto"/>
              <w:ind w:right="-168" w:firstLine="0"/>
              <w:jc w:val="center"/>
              <w:rPr>
                <w:sz w:val="24"/>
                <w:szCs w:val="24"/>
                <w:lang w:val="uk-UA"/>
              </w:rPr>
            </w:pPr>
            <w:r w:rsidRPr="00326358">
              <w:rPr>
                <w:sz w:val="24"/>
                <w:szCs w:val="24"/>
                <w:lang w:val="uk-UA"/>
              </w:rPr>
              <w:t>3</w:t>
            </w:r>
          </w:p>
        </w:tc>
        <w:tc>
          <w:tcPr>
            <w:tcW w:w="1127" w:type="dxa"/>
            <w:vAlign w:val="bottom"/>
          </w:tcPr>
          <w:p w14:paraId="54C8F4A8"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3C5EC2D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0,2364</w:t>
            </w:r>
          </w:p>
        </w:tc>
        <w:tc>
          <w:tcPr>
            <w:tcW w:w="1127" w:type="dxa"/>
            <w:vAlign w:val="bottom"/>
          </w:tcPr>
          <w:p w14:paraId="1A65D54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4FB4B5F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02" w:type="dxa"/>
            <w:vAlign w:val="bottom"/>
          </w:tcPr>
          <w:p w14:paraId="62B60AD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0,5000</w:t>
            </w:r>
          </w:p>
        </w:tc>
        <w:tc>
          <w:tcPr>
            <w:tcW w:w="1102" w:type="dxa"/>
            <w:vAlign w:val="bottom"/>
          </w:tcPr>
          <w:p w14:paraId="7CCABDD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0,4000</w:t>
            </w:r>
          </w:p>
        </w:tc>
        <w:tc>
          <w:tcPr>
            <w:tcW w:w="1102" w:type="dxa"/>
            <w:vAlign w:val="bottom"/>
          </w:tcPr>
          <w:p w14:paraId="08E18B8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0,6154</w:t>
            </w:r>
          </w:p>
        </w:tc>
      </w:tr>
      <w:tr w:rsidR="003F13AF" w:rsidRPr="00326358" w14:paraId="4A3E7B96" w14:textId="77777777">
        <w:trPr>
          <w:trHeight w:val="397"/>
          <w:jc w:val="center"/>
        </w:trPr>
        <w:tc>
          <w:tcPr>
            <w:tcW w:w="904" w:type="dxa"/>
            <w:vMerge/>
            <w:vAlign w:val="center"/>
          </w:tcPr>
          <w:p w14:paraId="7E8CE9D4" w14:textId="77777777" w:rsidR="003F13AF" w:rsidRPr="00326358" w:rsidRDefault="003F13AF">
            <w:pPr>
              <w:spacing w:line="240" w:lineRule="auto"/>
              <w:ind w:right="-168" w:firstLine="0"/>
              <w:rPr>
                <w:sz w:val="24"/>
                <w:szCs w:val="24"/>
                <w:lang w:val="uk-UA"/>
              </w:rPr>
            </w:pPr>
          </w:p>
        </w:tc>
        <w:tc>
          <w:tcPr>
            <w:tcW w:w="853" w:type="dxa"/>
          </w:tcPr>
          <w:p w14:paraId="7EF375C1" w14:textId="77777777" w:rsidR="003F13AF" w:rsidRPr="00326358" w:rsidRDefault="003F13AF">
            <w:pPr>
              <w:spacing w:line="240" w:lineRule="auto"/>
              <w:ind w:right="-168" w:firstLine="0"/>
              <w:jc w:val="center"/>
              <w:rPr>
                <w:sz w:val="24"/>
                <w:szCs w:val="24"/>
                <w:lang w:val="uk-UA"/>
              </w:rPr>
            </w:pPr>
            <w:r w:rsidRPr="00326358">
              <w:rPr>
                <w:sz w:val="24"/>
                <w:szCs w:val="24"/>
                <w:lang w:val="uk-UA"/>
              </w:rPr>
              <w:t>4</w:t>
            </w:r>
          </w:p>
        </w:tc>
        <w:tc>
          <w:tcPr>
            <w:tcW w:w="1127" w:type="dxa"/>
            <w:vAlign w:val="bottom"/>
          </w:tcPr>
          <w:p w14:paraId="5CF9642C"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0,4444</w:t>
            </w:r>
          </w:p>
        </w:tc>
        <w:tc>
          <w:tcPr>
            <w:tcW w:w="1127" w:type="dxa"/>
            <w:vAlign w:val="bottom"/>
          </w:tcPr>
          <w:p w14:paraId="6684DDF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0,5455</w:t>
            </w:r>
          </w:p>
        </w:tc>
        <w:tc>
          <w:tcPr>
            <w:tcW w:w="1127" w:type="dxa"/>
            <w:vAlign w:val="bottom"/>
          </w:tcPr>
          <w:p w14:paraId="124397A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461ED75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2837D20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008099C8"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0,3067</w:t>
            </w:r>
          </w:p>
        </w:tc>
        <w:tc>
          <w:tcPr>
            <w:tcW w:w="1102" w:type="dxa"/>
            <w:vAlign w:val="bottom"/>
          </w:tcPr>
          <w:p w14:paraId="6098353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0,6154</w:t>
            </w:r>
          </w:p>
        </w:tc>
      </w:tr>
      <w:tr w:rsidR="003F13AF" w:rsidRPr="00326358" w14:paraId="4927C4CE" w14:textId="77777777">
        <w:trPr>
          <w:trHeight w:val="397"/>
          <w:jc w:val="center"/>
        </w:trPr>
        <w:tc>
          <w:tcPr>
            <w:tcW w:w="904" w:type="dxa"/>
            <w:vMerge/>
            <w:vAlign w:val="center"/>
          </w:tcPr>
          <w:p w14:paraId="5A18116B" w14:textId="77777777" w:rsidR="003F13AF" w:rsidRPr="00326358" w:rsidRDefault="003F13AF">
            <w:pPr>
              <w:spacing w:line="240" w:lineRule="auto"/>
              <w:ind w:right="-168" w:firstLine="0"/>
              <w:rPr>
                <w:sz w:val="24"/>
                <w:szCs w:val="24"/>
                <w:lang w:val="uk-UA"/>
              </w:rPr>
            </w:pPr>
          </w:p>
        </w:tc>
        <w:tc>
          <w:tcPr>
            <w:tcW w:w="853" w:type="dxa"/>
          </w:tcPr>
          <w:p w14:paraId="68610D3C" w14:textId="77777777" w:rsidR="003F13AF" w:rsidRPr="00326358" w:rsidRDefault="003F13AF">
            <w:pPr>
              <w:spacing w:line="240" w:lineRule="auto"/>
              <w:ind w:right="-168" w:firstLine="0"/>
              <w:jc w:val="center"/>
              <w:rPr>
                <w:sz w:val="24"/>
                <w:szCs w:val="24"/>
                <w:lang w:val="uk-UA"/>
              </w:rPr>
            </w:pPr>
            <w:r w:rsidRPr="00326358">
              <w:rPr>
                <w:sz w:val="24"/>
                <w:szCs w:val="24"/>
                <w:lang w:val="uk-UA"/>
              </w:rPr>
              <w:t>5</w:t>
            </w:r>
          </w:p>
        </w:tc>
        <w:tc>
          <w:tcPr>
            <w:tcW w:w="1127" w:type="dxa"/>
            <w:vAlign w:val="bottom"/>
          </w:tcPr>
          <w:p w14:paraId="6E45AF0E"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0,7222</w:t>
            </w:r>
          </w:p>
        </w:tc>
        <w:tc>
          <w:tcPr>
            <w:tcW w:w="1127" w:type="dxa"/>
            <w:vAlign w:val="bottom"/>
          </w:tcPr>
          <w:p w14:paraId="02599A6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0,2364</w:t>
            </w:r>
          </w:p>
        </w:tc>
        <w:tc>
          <w:tcPr>
            <w:tcW w:w="1127" w:type="dxa"/>
            <w:vAlign w:val="bottom"/>
          </w:tcPr>
          <w:p w14:paraId="4284637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6BE8991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5469F9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1165243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0,2000</w:t>
            </w:r>
          </w:p>
        </w:tc>
        <w:tc>
          <w:tcPr>
            <w:tcW w:w="1102" w:type="dxa"/>
            <w:vAlign w:val="bottom"/>
          </w:tcPr>
          <w:p w14:paraId="702B534E"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r w:rsidR="003F13AF" w:rsidRPr="00326358" w14:paraId="70578E10" w14:textId="77777777">
        <w:trPr>
          <w:trHeight w:val="397"/>
          <w:jc w:val="center"/>
        </w:trPr>
        <w:tc>
          <w:tcPr>
            <w:tcW w:w="904" w:type="dxa"/>
            <w:vMerge/>
            <w:vAlign w:val="center"/>
          </w:tcPr>
          <w:p w14:paraId="15B5FB37" w14:textId="77777777" w:rsidR="003F13AF" w:rsidRPr="00326358" w:rsidRDefault="003F13AF">
            <w:pPr>
              <w:spacing w:line="240" w:lineRule="auto"/>
              <w:ind w:right="-168" w:firstLine="0"/>
              <w:rPr>
                <w:sz w:val="24"/>
                <w:szCs w:val="24"/>
                <w:lang w:val="uk-UA"/>
              </w:rPr>
            </w:pPr>
          </w:p>
        </w:tc>
        <w:tc>
          <w:tcPr>
            <w:tcW w:w="853" w:type="dxa"/>
          </w:tcPr>
          <w:p w14:paraId="0173216F" w14:textId="77777777" w:rsidR="003F13AF" w:rsidRPr="00326358" w:rsidRDefault="003F13AF">
            <w:pPr>
              <w:spacing w:line="240" w:lineRule="auto"/>
              <w:ind w:right="-168" w:firstLine="0"/>
              <w:jc w:val="center"/>
              <w:rPr>
                <w:sz w:val="24"/>
                <w:szCs w:val="24"/>
                <w:lang w:val="uk-UA"/>
              </w:rPr>
            </w:pPr>
            <w:r w:rsidRPr="00326358">
              <w:rPr>
                <w:sz w:val="24"/>
                <w:szCs w:val="24"/>
                <w:lang w:val="uk-UA"/>
              </w:rPr>
              <w:t>6</w:t>
            </w:r>
          </w:p>
        </w:tc>
        <w:tc>
          <w:tcPr>
            <w:tcW w:w="1127" w:type="dxa"/>
            <w:vAlign w:val="bottom"/>
          </w:tcPr>
          <w:p w14:paraId="38D6587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120DCA5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0,8545</w:t>
            </w:r>
          </w:p>
        </w:tc>
        <w:tc>
          <w:tcPr>
            <w:tcW w:w="1127" w:type="dxa"/>
            <w:vAlign w:val="bottom"/>
          </w:tcPr>
          <w:p w14:paraId="361763FC"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3A639D3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1A939C6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2BE2F4B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0,8667</w:t>
            </w:r>
          </w:p>
        </w:tc>
        <w:tc>
          <w:tcPr>
            <w:tcW w:w="1102" w:type="dxa"/>
            <w:vAlign w:val="bottom"/>
          </w:tcPr>
          <w:p w14:paraId="3CD2717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r w:rsidR="003F13AF" w:rsidRPr="00326358" w14:paraId="3F18397F" w14:textId="77777777">
        <w:trPr>
          <w:trHeight w:val="397"/>
          <w:jc w:val="center"/>
        </w:trPr>
        <w:tc>
          <w:tcPr>
            <w:tcW w:w="904" w:type="dxa"/>
            <w:vMerge w:val="restart"/>
            <w:vAlign w:val="center"/>
          </w:tcPr>
          <w:p w14:paraId="69F1DF9D" w14:textId="77777777" w:rsidR="003F13AF" w:rsidRPr="00326358" w:rsidRDefault="003F13AF">
            <w:pPr>
              <w:spacing w:line="240" w:lineRule="auto"/>
              <w:ind w:right="-168" w:firstLine="0"/>
              <w:jc w:val="center"/>
              <w:rPr>
                <w:sz w:val="24"/>
                <w:szCs w:val="24"/>
                <w:lang w:val="uk-UA"/>
              </w:rPr>
            </w:pPr>
            <w:r w:rsidRPr="00326358">
              <w:rPr>
                <w:sz w:val="24"/>
                <w:szCs w:val="24"/>
                <w:lang w:val="uk-UA"/>
              </w:rPr>
              <w:t>2022</w:t>
            </w:r>
          </w:p>
        </w:tc>
        <w:tc>
          <w:tcPr>
            <w:tcW w:w="853" w:type="dxa"/>
          </w:tcPr>
          <w:p w14:paraId="7F1C8823" w14:textId="77777777" w:rsidR="003F13AF" w:rsidRPr="00326358" w:rsidRDefault="003F13AF">
            <w:pPr>
              <w:spacing w:line="240" w:lineRule="auto"/>
              <w:ind w:right="-168" w:firstLine="0"/>
              <w:jc w:val="center"/>
              <w:rPr>
                <w:sz w:val="24"/>
                <w:szCs w:val="24"/>
                <w:lang w:val="uk-UA"/>
              </w:rPr>
            </w:pPr>
            <w:r w:rsidRPr="00326358">
              <w:rPr>
                <w:sz w:val="24"/>
                <w:szCs w:val="24"/>
                <w:lang w:val="uk-UA"/>
              </w:rPr>
              <w:t>1</w:t>
            </w:r>
          </w:p>
        </w:tc>
        <w:tc>
          <w:tcPr>
            <w:tcW w:w="1127" w:type="dxa"/>
            <w:vAlign w:val="bottom"/>
          </w:tcPr>
          <w:p w14:paraId="049F9B7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0,4444</w:t>
            </w:r>
          </w:p>
        </w:tc>
        <w:tc>
          <w:tcPr>
            <w:tcW w:w="1127" w:type="dxa"/>
            <w:vAlign w:val="bottom"/>
          </w:tcPr>
          <w:p w14:paraId="7A1B8AF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0DAF90DC"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0,2000</w:t>
            </w:r>
          </w:p>
        </w:tc>
        <w:tc>
          <w:tcPr>
            <w:tcW w:w="1127" w:type="dxa"/>
            <w:vAlign w:val="bottom"/>
          </w:tcPr>
          <w:p w14:paraId="2354FB1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0,6000</w:t>
            </w:r>
          </w:p>
        </w:tc>
        <w:tc>
          <w:tcPr>
            <w:tcW w:w="1102" w:type="dxa"/>
            <w:vAlign w:val="bottom"/>
          </w:tcPr>
          <w:p w14:paraId="0E31CA3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0,5000</w:t>
            </w:r>
          </w:p>
        </w:tc>
        <w:tc>
          <w:tcPr>
            <w:tcW w:w="1102" w:type="dxa"/>
            <w:vAlign w:val="bottom"/>
          </w:tcPr>
          <w:p w14:paraId="2728966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0,3067</w:t>
            </w:r>
          </w:p>
        </w:tc>
        <w:tc>
          <w:tcPr>
            <w:tcW w:w="1102" w:type="dxa"/>
            <w:vAlign w:val="bottom"/>
          </w:tcPr>
          <w:p w14:paraId="5B1E93C8"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0,3538</w:t>
            </w:r>
          </w:p>
        </w:tc>
      </w:tr>
      <w:tr w:rsidR="003F13AF" w:rsidRPr="00326358" w14:paraId="288E6D14" w14:textId="77777777">
        <w:trPr>
          <w:trHeight w:val="397"/>
          <w:jc w:val="center"/>
        </w:trPr>
        <w:tc>
          <w:tcPr>
            <w:tcW w:w="904" w:type="dxa"/>
            <w:vMerge/>
          </w:tcPr>
          <w:p w14:paraId="1F628ED0" w14:textId="77777777" w:rsidR="003F13AF" w:rsidRPr="00326358" w:rsidRDefault="003F13AF">
            <w:pPr>
              <w:spacing w:line="240" w:lineRule="auto"/>
              <w:ind w:right="-168" w:firstLine="0"/>
              <w:rPr>
                <w:sz w:val="24"/>
                <w:szCs w:val="24"/>
                <w:lang w:val="uk-UA"/>
              </w:rPr>
            </w:pPr>
          </w:p>
        </w:tc>
        <w:tc>
          <w:tcPr>
            <w:tcW w:w="853" w:type="dxa"/>
          </w:tcPr>
          <w:p w14:paraId="230D7497" w14:textId="77777777" w:rsidR="003F13AF" w:rsidRPr="00326358" w:rsidRDefault="003F13AF">
            <w:pPr>
              <w:spacing w:line="240" w:lineRule="auto"/>
              <w:ind w:right="-168" w:firstLine="0"/>
              <w:jc w:val="center"/>
              <w:rPr>
                <w:sz w:val="24"/>
                <w:szCs w:val="24"/>
                <w:lang w:val="uk-UA"/>
              </w:rPr>
            </w:pPr>
            <w:r w:rsidRPr="00326358">
              <w:rPr>
                <w:sz w:val="24"/>
                <w:szCs w:val="24"/>
                <w:lang w:val="uk-UA"/>
              </w:rPr>
              <w:t>2</w:t>
            </w:r>
          </w:p>
        </w:tc>
        <w:tc>
          <w:tcPr>
            <w:tcW w:w="1127" w:type="dxa"/>
            <w:vAlign w:val="bottom"/>
          </w:tcPr>
          <w:p w14:paraId="563E931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399D586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6454739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16E2D5A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172B15D4"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6AF1154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0,8667</w:t>
            </w:r>
          </w:p>
        </w:tc>
        <w:tc>
          <w:tcPr>
            <w:tcW w:w="1102" w:type="dxa"/>
            <w:vAlign w:val="bottom"/>
          </w:tcPr>
          <w:p w14:paraId="3DCACFB0"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0,6154</w:t>
            </w:r>
          </w:p>
        </w:tc>
      </w:tr>
      <w:tr w:rsidR="003F13AF" w:rsidRPr="00326358" w14:paraId="6F53DE67" w14:textId="77777777">
        <w:trPr>
          <w:trHeight w:val="397"/>
          <w:jc w:val="center"/>
        </w:trPr>
        <w:tc>
          <w:tcPr>
            <w:tcW w:w="904" w:type="dxa"/>
            <w:vMerge/>
          </w:tcPr>
          <w:p w14:paraId="7AFB5F72" w14:textId="77777777" w:rsidR="003F13AF" w:rsidRPr="00326358" w:rsidRDefault="003F13AF">
            <w:pPr>
              <w:spacing w:line="240" w:lineRule="auto"/>
              <w:ind w:right="-168" w:firstLine="0"/>
              <w:rPr>
                <w:sz w:val="24"/>
                <w:szCs w:val="24"/>
                <w:lang w:val="uk-UA"/>
              </w:rPr>
            </w:pPr>
          </w:p>
        </w:tc>
        <w:tc>
          <w:tcPr>
            <w:tcW w:w="853" w:type="dxa"/>
          </w:tcPr>
          <w:p w14:paraId="188987AF" w14:textId="77777777" w:rsidR="003F13AF" w:rsidRPr="00326358" w:rsidRDefault="003F13AF">
            <w:pPr>
              <w:spacing w:line="240" w:lineRule="auto"/>
              <w:ind w:right="-168" w:firstLine="0"/>
              <w:jc w:val="center"/>
              <w:rPr>
                <w:sz w:val="24"/>
                <w:szCs w:val="24"/>
                <w:lang w:val="uk-UA"/>
              </w:rPr>
            </w:pPr>
            <w:r w:rsidRPr="00326358">
              <w:rPr>
                <w:sz w:val="24"/>
                <w:szCs w:val="24"/>
                <w:lang w:val="uk-UA"/>
              </w:rPr>
              <w:t>3</w:t>
            </w:r>
          </w:p>
        </w:tc>
        <w:tc>
          <w:tcPr>
            <w:tcW w:w="1127" w:type="dxa"/>
            <w:vAlign w:val="bottom"/>
          </w:tcPr>
          <w:p w14:paraId="6F27145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0,4444</w:t>
            </w:r>
          </w:p>
        </w:tc>
        <w:tc>
          <w:tcPr>
            <w:tcW w:w="1127" w:type="dxa"/>
            <w:vAlign w:val="bottom"/>
          </w:tcPr>
          <w:p w14:paraId="49456B8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0,2364</w:t>
            </w:r>
          </w:p>
        </w:tc>
        <w:tc>
          <w:tcPr>
            <w:tcW w:w="1127" w:type="dxa"/>
            <w:vAlign w:val="bottom"/>
          </w:tcPr>
          <w:p w14:paraId="073A42C1"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0,0000</w:t>
            </w:r>
          </w:p>
        </w:tc>
        <w:tc>
          <w:tcPr>
            <w:tcW w:w="1127" w:type="dxa"/>
            <w:vAlign w:val="bottom"/>
          </w:tcPr>
          <w:p w14:paraId="611FA880"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16900DC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2F6DEFAD"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0,5333</w:t>
            </w:r>
          </w:p>
        </w:tc>
        <w:tc>
          <w:tcPr>
            <w:tcW w:w="1102" w:type="dxa"/>
            <w:vAlign w:val="bottom"/>
          </w:tcPr>
          <w:p w14:paraId="27908BE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0,8769</w:t>
            </w:r>
          </w:p>
        </w:tc>
      </w:tr>
      <w:tr w:rsidR="003F13AF" w:rsidRPr="00326358" w14:paraId="09BA3A23" w14:textId="77777777">
        <w:trPr>
          <w:trHeight w:val="397"/>
          <w:jc w:val="center"/>
        </w:trPr>
        <w:tc>
          <w:tcPr>
            <w:tcW w:w="904" w:type="dxa"/>
            <w:vMerge/>
          </w:tcPr>
          <w:p w14:paraId="7F880C2D" w14:textId="77777777" w:rsidR="003F13AF" w:rsidRPr="00326358" w:rsidRDefault="003F13AF">
            <w:pPr>
              <w:spacing w:line="240" w:lineRule="auto"/>
              <w:ind w:right="-168" w:firstLine="0"/>
              <w:rPr>
                <w:sz w:val="24"/>
                <w:szCs w:val="24"/>
                <w:lang w:val="uk-UA"/>
              </w:rPr>
            </w:pPr>
          </w:p>
        </w:tc>
        <w:tc>
          <w:tcPr>
            <w:tcW w:w="853" w:type="dxa"/>
          </w:tcPr>
          <w:p w14:paraId="214816CE" w14:textId="77777777" w:rsidR="003F13AF" w:rsidRPr="00326358" w:rsidRDefault="003F13AF">
            <w:pPr>
              <w:spacing w:line="240" w:lineRule="auto"/>
              <w:ind w:right="-168" w:firstLine="0"/>
              <w:jc w:val="center"/>
              <w:rPr>
                <w:sz w:val="24"/>
                <w:szCs w:val="24"/>
                <w:lang w:val="uk-UA"/>
              </w:rPr>
            </w:pPr>
            <w:r w:rsidRPr="00326358">
              <w:rPr>
                <w:sz w:val="24"/>
                <w:szCs w:val="24"/>
                <w:lang w:val="uk-UA"/>
              </w:rPr>
              <w:t>4</w:t>
            </w:r>
          </w:p>
        </w:tc>
        <w:tc>
          <w:tcPr>
            <w:tcW w:w="1127" w:type="dxa"/>
            <w:vAlign w:val="bottom"/>
          </w:tcPr>
          <w:p w14:paraId="659FAB6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0,7778</w:t>
            </w:r>
          </w:p>
        </w:tc>
        <w:tc>
          <w:tcPr>
            <w:tcW w:w="1127" w:type="dxa"/>
            <w:vAlign w:val="bottom"/>
          </w:tcPr>
          <w:p w14:paraId="3980AFE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0,0909</w:t>
            </w:r>
          </w:p>
        </w:tc>
        <w:tc>
          <w:tcPr>
            <w:tcW w:w="1127" w:type="dxa"/>
            <w:vAlign w:val="bottom"/>
          </w:tcPr>
          <w:p w14:paraId="18E9A81C"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56E2F690"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C19DB9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6709EB32"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0,5333</w:t>
            </w:r>
          </w:p>
        </w:tc>
        <w:tc>
          <w:tcPr>
            <w:tcW w:w="1102" w:type="dxa"/>
            <w:vAlign w:val="bottom"/>
          </w:tcPr>
          <w:p w14:paraId="0290D7FA"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0,6154</w:t>
            </w:r>
          </w:p>
        </w:tc>
      </w:tr>
      <w:tr w:rsidR="003F13AF" w:rsidRPr="00326358" w14:paraId="706DA3C3" w14:textId="77777777">
        <w:trPr>
          <w:trHeight w:val="397"/>
          <w:jc w:val="center"/>
        </w:trPr>
        <w:tc>
          <w:tcPr>
            <w:tcW w:w="904" w:type="dxa"/>
            <w:vMerge/>
          </w:tcPr>
          <w:p w14:paraId="4854F98E" w14:textId="77777777" w:rsidR="003F13AF" w:rsidRPr="00326358" w:rsidRDefault="003F13AF">
            <w:pPr>
              <w:spacing w:line="240" w:lineRule="auto"/>
              <w:ind w:right="-168" w:firstLine="0"/>
              <w:rPr>
                <w:sz w:val="24"/>
                <w:szCs w:val="24"/>
                <w:lang w:val="uk-UA"/>
              </w:rPr>
            </w:pPr>
          </w:p>
        </w:tc>
        <w:tc>
          <w:tcPr>
            <w:tcW w:w="853" w:type="dxa"/>
          </w:tcPr>
          <w:p w14:paraId="7EF686D4" w14:textId="77777777" w:rsidR="003F13AF" w:rsidRPr="00326358" w:rsidRDefault="003F13AF">
            <w:pPr>
              <w:spacing w:line="240" w:lineRule="auto"/>
              <w:ind w:right="-168" w:firstLine="0"/>
              <w:jc w:val="center"/>
              <w:rPr>
                <w:sz w:val="24"/>
                <w:szCs w:val="24"/>
                <w:lang w:val="uk-UA"/>
              </w:rPr>
            </w:pPr>
            <w:r w:rsidRPr="00326358">
              <w:rPr>
                <w:sz w:val="24"/>
                <w:szCs w:val="24"/>
                <w:lang w:val="uk-UA"/>
              </w:rPr>
              <w:t>5</w:t>
            </w:r>
          </w:p>
        </w:tc>
        <w:tc>
          <w:tcPr>
            <w:tcW w:w="1127" w:type="dxa"/>
            <w:vAlign w:val="bottom"/>
          </w:tcPr>
          <w:p w14:paraId="529F6428"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0,7222</w:t>
            </w:r>
          </w:p>
        </w:tc>
        <w:tc>
          <w:tcPr>
            <w:tcW w:w="1127" w:type="dxa"/>
            <w:vAlign w:val="bottom"/>
          </w:tcPr>
          <w:p w14:paraId="47D23729"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0,2364</w:t>
            </w:r>
          </w:p>
        </w:tc>
        <w:tc>
          <w:tcPr>
            <w:tcW w:w="1127" w:type="dxa"/>
            <w:vAlign w:val="bottom"/>
          </w:tcPr>
          <w:p w14:paraId="669AF78F"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621816B8"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12C6EA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309DE66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0,5333</w:t>
            </w:r>
          </w:p>
        </w:tc>
        <w:tc>
          <w:tcPr>
            <w:tcW w:w="1102" w:type="dxa"/>
            <w:vAlign w:val="bottom"/>
          </w:tcPr>
          <w:p w14:paraId="349C6F7B"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r w:rsidR="003F13AF" w:rsidRPr="00326358" w14:paraId="7DD88578" w14:textId="77777777">
        <w:trPr>
          <w:trHeight w:val="397"/>
          <w:jc w:val="center"/>
        </w:trPr>
        <w:tc>
          <w:tcPr>
            <w:tcW w:w="904" w:type="dxa"/>
            <w:vMerge/>
          </w:tcPr>
          <w:p w14:paraId="39306720" w14:textId="77777777" w:rsidR="003F13AF" w:rsidRPr="00326358" w:rsidRDefault="003F13AF">
            <w:pPr>
              <w:spacing w:line="240" w:lineRule="auto"/>
              <w:ind w:right="-168" w:firstLine="0"/>
              <w:rPr>
                <w:sz w:val="24"/>
                <w:szCs w:val="24"/>
                <w:lang w:val="uk-UA"/>
              </w:rPr>
            </w:pPr>
          </w:p>
        </w:tc>
        <w:tc>
          <w:tcPr>
            <w:tcW w:w="853" w:type="dxa"/>
          </w:tcPr>
          <w:p w14:paraId="10F11710" w14:textId="77777777" w:rsidR="003F13AF" w:rsidRPr="00326358" w:rsidRDefault="003F13AF">
            <w:pPr>
              <w:spacing w:line="240" w:lineRule="auto"/>
              <w:ind w:right="-168" w:firstLine="0"/>
              <w:jc w:val="center"/>
              <w:rPr>
                <w:sz w:val="24"/>
                <w:szCs w:val="24"/>
                <w:lang w:val="uk-UA"/>
              </w:rPr>
            </w:pPr>
            <w:r w:rsidRPr="00326358">
              <w:rPr>
                <w:sz w:val="24"/>
                <w:szCs w:val="24"/>
                <w:lang w:val="uk-UA"/>
              </w:rPr>
              <w:t>6</w:t>
            </w:r>
          </w:p>
        </w:tc>
        <w:tc>
          <w:tcPr>
            <w:tcW w:w="1127" w:type="dxa"/>
            <w:vAlign w:val="bottom"/>
          </w:tcPr>
          <w:p w14:paraId="0C0E6B86"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203FBBB0"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0,5455</w:t>
            </w:r>
          </w:p>
        </w:tc>
        <w:tc>
          <w:tcPr>
            <w:tcW w:w="1127" w:type="dxa"/>
            <w:vAlign w:val="bottom"/>
          </w:tcPr>
          <w:p w14:paraId="481017C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27" w:type="dxa"/>
            <w:vAlign w:val="bottom"/>
          </w:tcPr>
          <w:p w14:paraId="2C6CA953"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5FA896F0"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61B36175"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c>
          <w:tcPr>
            <w:tcW w:w="1102" w:type="dxa"/>
            <w:vAlign w:val="bottom"/>
          </w:tcPr>
          <w:p w14:paraId="39AEB167" w14:textId="77777777" w:rsidR="003F13AF" w:rsidRPr="00326358" w:rsidRDefault="003F13AF">
            <w:pPr>
              <w:spacing w:line="240" w:lineRule="auto"/>
              <w:ind w:right="-168" w:firstLine="0"/>
              <w:jc w:val="center"/>
              <w:rPr>
                <w:color w:val="000000"/>
                <w:sz w:val="24"/>
                <w:szCs w:val="24"/>
                <w:lang w:val="uk-UA"/>
              </w:rPr>
            </w:pPr>
            <w:r w:rsidRPr="00326358">
              <w:rPr>
                <w:color w:val="000000"/>
                <w:sz w:val="24"/>
                <w:szCs w:val="24"/>
                <w:lang w:val="uk-UA"/>
              </w:rPr>
              <w:t>1,0000</w:t>
            </w:r>
          </w:p>
        </w:tc>
      </w:tr>
    </w:tbl>
    <w:p w14:paraId="7685509D" w14:textId="49A1D959" w:rsidR="003F13AF" w:rsidRPr="00326358" w:rsidRDefault="00544626" w:rsidP="003F13AF">
      <w:pPr>
        <w:rPr>
          <w:szCs w:val="28"/>
          <w:lang w:val="uk-UA"/>
        </w:rPr>
      </w:pPr>
      <w:r w:rsidRPr="00326358">
        <w:rPr>
          <w:szCs w:val="28"/>
          <w:lang w:val="uk-UA"/>
        </w:rPr>
        <w:t xml:space="preserve"> </w:t>
      </w:r>
    </w:p>
    <w:p w14:paraId="73729955" w14:textId="72576248" w:rsidR="003F13AF" w:rsidRPr="00326358" w:rsidRDefault="003F13AF" w:rsidP="003F13AF">
      <w:pPr>
        <w:jc w:val="right"/>
        <w:rPr>
          <w:i/>
          <w:iCs/>
          <w:szCs w:val="28"/>
          <w:lang w:val="uk-UA"/>
        </w:rPr>
      </w:pPr>
      <w:r w:rsidRPr="00326358">
        <w:rPr>
          <w:i/>
          <w:iCs/>
          <w:szCs w:val="28"/>
          <w:lang w:val="uk-UA"/>
        </w:rPr>
        <w:br w:type="page"/>
      </w:r>
      <w:r w:rsidRPr="00326358">
        <w:rPr>
          <w:i/>
          <w:iCs/>
          <w:szCs w:val="28"/>
          <w:lang w:val="uk-UA"/>
        </w:rPr>
        <w:lastRenderedPageBreak/>
        <w:t>Таблиця</w:t>
      </w:r>
      <w:r w:rsidR="00544626" w:rsidRPr="00326358">
        <w:rPr>
          <w:i/>
          <w:iCs/>
          <w:szCs w:val="28"/>
          <w:lang w:val="uk-UA"/>
        </w:rPr>
        <w:t xml:space="preserve"> </w:t>
      </w:r>
      <w:r w:rsidR="002455BE">
        <w:rPr>
          <w:i/>
          <w:iCs/>
          <w:color w:val="222222"/>
          <w:szCs w:val="28"/>
          <w:lang w:val="uk-UA"/>
        </w:rPr>
        <w:t>Ц</w:t>
      </w:r>
      <w:r w:rsidRPr="00326358">
        <w:rPr>
          <w:i/>
          <w:iCs/>
          <w:color w:val="222222"/>
          <w:szCs w:val="28"/>
          <w:lang w:val="uk-UA"/>
        </w:rPr>
        <w:t>.5</w:t>
      </w:r>
    </w:p>
    <w:p w14:paraId="0E714D4A" w14:textId="4C5C1281" w:rsidR="003F13AF" w:rsidRPr="00326358" w:rsidRDefault="003F13AF" w:rsidP="000C0F3A">
      <w:pPr>
        <w:jc w:val="center"/>
        <w:rPr>
          <w:b/>
          <w:bCs/>
          <w:szCs w:val="28"/>
          <w:lang w:val="uk-UA"/>
        </w:rPr>
      </w:pPr>
      <w:r w:rsidRPr="00326358">
        <w:rPr>
          <w:b/>
          <w:bCs/>
          <w:szCs w:val="28"/>
          <w:lang w:val="uk-UA"/>
        </w:rPr>
        <w:t>Значення</w:t>
      </w:r>
      <w:r w:rsidR="00544626" w:rsidRPr="00326358">
        <w:rPr>
          <w:b/>
          <w:bCs/>
          <w:szCs w:val="28"/>
          <w:lang w:val="uk-UA"/>
        </w:rPr>
        <w:t xml:space="preserve"> </w:t>
      </w:r>
      <w:r w:rsidRPr="00326358">
        <w:rPr>
          <w:b/>
          <w:bCs/>
          <w:szCs w:val="28"/>
          <w:lang w:val="uk-UA"/>
        </w:rPr>
        <w:t>нормалізованих</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φ</m:t>
            </m:r>
          </m:e>
          <m:sub>
            <m:r>
              <w:rPr>
                <w:rFonts w:ascii="Cambria Math" w:hAnsi="Cambria Math"/>
                <w:szCs w:val="28"/>
                <w:lang w:val="uk-UA"/>
              </w:rPr>
              <m:t>5j</m:t>
            </m:r>
          </m:sub>
        </m:sSub>
        <m:r>
          <w:rPr>
            <w:rFonts w:ascii="Cambria Math" w:hAnsi="Cambria Math"/>
            <w:szCs w:val="28"/>
            <w:lang w:val="uk-UA"/>
          </w:rPr>
          <m:t>(q,t)</m:t>
        </m:r>
      </m:oMath>
      <w:r w:rsidRPr="00326358">
        <w:rPr>
          <w:b/>
          <w:bCs/>
          <w:szCs w:val="28"/>
          <w:lang w:val="uk-UA"/>
        </w:rPr>
        <w:t>,</w:t>
      </w:r>
      <w:r w:rsidR="00544626" w:rsidRPr="00326358">
        <w:rPr>
          <w:b/>
          <w:bCs/>
          <w:szCs w:val="28"/>
          <w:lang w:val="uk-UA"/>
        </w:rPr>
        <w:t xml:space="preserve"> </w:t>
      </w:r>
      <w:r w:rsidR="00EA3322" w:rsidRPr="00326358">
        <w:rPr>
          <w:b/>
          <w:bCs/>
          <w:szCs w:val="28"/>
          <w:lang w:val="uk-UA"/>
        </w:rPr>
        <w:t>що</w:t>
      </w:r>
      <w:r w:rsidR="00544626" w:rsidRPr="00326358">
        <w:rPr>
          <w:b/>
          <w:bCs/>
          <w:szCs w:val="28"/>
          <w:lang w:val="uk-UA"/>
        </w:rPr>
        <w:t xml:space="preserve"> </w:t>
      </w:r>
      <w:r w:rsidR="00EA3322" w:rsidRPr="00326358">
        <w:rPr>
          <w:b/>
          <w:bCs/>
          <w:szCs w:val="28"/>
          <w:lang w:val="uk-UA"/>
        </w:rPr>
        <w:t>використовуються</w:t>
      </w:r>
      <w:r w:rsidR="00544626" w:rsidRPr="00326358">
        <w:rPr>
          <w:b/>
          <w:bCs/>
          <w:szCs w:val="28"/>
          <w:lang w:val="uk-UA"/>
        </w:rPr>
        <w:t xml:space="preserve"> </w:t>
      </w:r>
      <w:r w:rsidR="00EA3322" w:rsidRPr="00326358">
        <w:rPr>
          <w:b/>
          <w:bCs/>
          <w:szCs w:val="28"/>
          <w:lang w:val="uk-UA"/>
        </w:rPr>
        <w:t>при</w:t>
      </w:r>
      <w:r w:rsidR="00544626" w:rsidRPr="00326358">
        <w:rPr>
          <w:b/>
          <w:bCs/>
          <w:szCs w:val="28"/>
          <w:lang w:val="uk-UA"/>
        </w:rPr>
        <w:t xml:space="preserve"> </w:t>
      </w:r>
      <w:r w:rsidR="00EA3322" w:rsidRPr="00326358">
        <w:rPr>
          <w:b/>
          <w:bCs/>
          <w:szCs w:val="28"/>
          <w:lang w:val="uk-UA"/>
        </w:rPr>
        <w:t>визначенні</w:t>
      </w:r>
      <w:r w:rsidR="00544626" w:rsidRPr="00326358">
        <w:rPr>
          <w:b/>
          <w:bCs/>
          <w:szCs w:val="28"/>
          <w:lang w:val="uk-UA"/>
        </w:rPr>
        <w:t xml:space="preserve"> </w:t>
      </w:r>
      <w:r w:rsidR="00EA3322" w:rsidRPr="00326358">
        <w:rPr>
          <w:b/>
          <w:bCs/>
          <w:szCs w:val="28"/>
          <w:lang w:val="uk-UA"/>
        </w:rPr>
        <w:t>інтегральної</w:t>
      </w:r>
      <w:r w:rsidR="00544626" w:rsidRPr="00326358">
        <w:rPr>
          <w:b/>
          <w:bCs/>
          <w:szCs w:val="28"/>
          <w:lang w:val="uk-UA"/>
        </w:rPr>
        <w:t xml:space="preserve"> </w:t>
      </w:r>
      <w:r w:rsidR="00EA3322" w:rsidRPr="00326358">
        <w:rPr>
          <w:b/>
          <w:bCs/>
          <w:szCs w:val="28"/>
          <w:lang w:val="uk-UA"/>
        </w:rPr>
        <w:t>оцінки</w:t>
      </w:r>
      <w:r w:rsidR="00544626" w:rsidRPr="00326358">
        <w:rPr>
          <w:b/>
          <w:bCs/>
          <w:szCs w:val="28"/>
          <w:lang w:val="uk-UA"/>
        </w:rPr>
        <w:t xml:space="preserve"> </w:t>
      </w:r>
      <w:r w:rsidR="00EA3322" w:rsidRPr="00326358">
        <w:rPr>
          <w:b/>
          <w:bCs/>
          <w:szCs w:val="28"/>
          <w:lang w:val="uk-UA"/>
        </w:rPr>
        <w:t>інституційно–безпекової</w:t>
      </w:r>
      <w:r w:rsidR="00544626" w:rsidRPr="00326358">
        <w:rPr>
          <w:b/>
          <w:bCs/>
          <w:szCs w:val="28"/>
          <w:lang w:val="uk-UA"/>
        </w:rPr>
        <w:t xml:space="preserve"> </w:t>
      </w:r>
      <w:r w:rsidR="00EA3322" w:rsidRPr="00326358">
        <w:rPr>
          <w:b/>
          <w:bCs/>
          <w:szCs w:val="28"/>
          <w:lang w:val="uk-UA"/>
        </w:rPr>
        <w:t>складової</w:t>
      </w:r>
      <w:r w:rsidR="00544626" w:rsidRPr="00326358">
        <w:rPr>
          <w:b/>
          <w:bCs/>
          <w:szCs w:val="28"/>
          <w:lang w:val="uk-UA"/>
        </w:rPr>
        <w:t xml:space="preserve"> </w:t>
      </w:r>
      <w:r w:rsidR="00EA3322" w:rsidRPr="00326358">
        <w:rPr>
          <w:b/>
          <w:bCs/>
          <w:szCs w:val="28"/>
          <w:lang w:val="uk-UA"/>
        </w:rPr>
        <w:t>спроможності</w:t>
      </w:r>
      <w:r w:rsidR="00544626" w:rsidRPr="00326358">
        <w:rPr>
          <w:b/>
          <w:bCs/>
          <w:szCs w:val="28"/>
          <w:lang w:val="uk-UA"/>
        </w:rPr>
        <w:t xml:space="preserve"> </w:t>
      </w:r>
      <w:r w:rsidR="00EA3322" w:rsidRPr="00326358">
        <w:rPr>
          <w:b/>
          <w:bCs/>
          <w:szCs w:val="28"/>
          <w:lang w:val="uk-UA"/>
        </w:rPr>
        <w:t>досліджуваних</w:t>
      </w:r>
      <w:r w:rsidR="00544626" w:rsidRPr="00326358">
        <w:rPr>
          <w:b/>
          <w:bCs/>
          <w:szCs w:val="28"/>
          <w:lang w:val="uk-UA"/>
        </w:rPr>
        <w:t xml:space="preserve"> </w:t>
      </w:r>
      <w:r w:rsidR="00EA3322" w:rsidRPr="00326358">
        <w:rPr>
          <w:b/>
          <w:bCs/>
          <w:szCs w:val="28"/>
          <w:lang w:val="uk-UA"/>
        </w:rPr>
        <w:t>аграрних</w:t>
      </w:r>
      <w:r w:rsidR="00544626" w:rsidRPr="00326358">
        <w:rPr>
          <w:b/>
          <w:bCs/>
          <w:szCs w:val="28"/>
          <w:lang w:val="uk-UA"/>
        </w:rPr>
        <w:t xml:space="preserve"> </w:t>
      </w:r>
      <w:r w:rsidR="00EA3322" w:rsidRPr="00326358">
        <w:rPr>
          <w:b/>
          <w:bCs/>
          <w:szCs w:val="28"/>
          <w:lang w:val="uk-UA"/>
        </w:rPr>
        <w:t>підприємств</w:t>
      </w:r>
      <w:r w:rsidR="00544626" w:rsidRPr="00326358">
        <w:rPr>
          <w:b/>
          <w:bCs/>
          <w:szCs w:val="28"/>
          <w:lang w:val="uk-UA"/>
        </w:rPr>
        <w:t xml:space="preserve"> </w:t>
      </w:r>
      <w:r w:rsidR="00EA3322" w:rsidRPr="00326358">
        <w:rPr>
          <w:b/>
          <w:bCs/>
          <w:szCs w:val="28"/>
          <w:lang w:val="uk-UA"/>
        </w:rPr>
        <w:t>до</w:t>
      </w:r>
      <w:r w:rsidR="00544626" w:rsidRPr="00326358">
        <w:rPr>
          <w:b/>
          <w:bCs/>
          <w:szCs w:val="28"/>
          <w:lang w:val="uk-UA"/>
        </w:rPr>
        <w:t xml:space="preserve"> </w:t>
      </w:r>
      <w:r w:rsidR="00EA3322" w:rsidRPr="00326358">
        <w:rPr>
          <w:b/>
          <w:bCs/>
          <w:szCs w:val="28"/>
          <w:lang w:val="uk-UA"/>
        </w:rPr>
        <w:t>інноваційної</w:t>
      </w:r>
      <w:r w:rsidR="00544626" w:rsidRPr="00326358">
        <w:rPr>
          <w:b/>
          <w:bCs/>
          <w:szCs w:val="28"/>
          <w:lang w:val="uk-UA"/>
        </w:rPr>
        <w:t xml:space="preserve"> </w:t>
      </w:r>
      <w:r w:rsidR="00EA3322" w:rsidRPr="00326358">
        <w:rPr>
          <w:b/>
          <w:bCs/>
          <w:szCs w:val="28"/>
          <w:lang w:val="uk-UA"/>
        </w:rPr>
        <w:t>діяльності</w:t>
      </w:r>
      <w:r w:rsidR="00544626" w:rsidRPr="00326358">
        <w:rPr>
          <w:b/>
          <w:bCs/>
          <w:szCs w:val="28"/>
          <w:lang w:val="uk-UA"/>
        </w:rPr>
        <w:t xml:space="preserve"> </w:t>
      </w:r>
      <w:r w:rsidR="00EA3322" w:rsidRPr="00326358">
        <w:rPr>
          <w:b/>
          <w:bCs/>
          <w:color w:val="000000"/>
          <w:szCs w:val="28"/>
          <w:lang w:val="uk-UA"/>
        </w:rPr>
        <w:t>в</w:t>
      </w:r>
      <w:r w:rsidR="00544626" w:rsidRPr="00326358">
        <w:rPr>
          <w:b/>
          <w:bCs/>
          <w:color w:val="000000"/>
          <w:szCs w:val="28"/>
          <w:lang w:val="uk-UA"/>
        </w:rPr>
        <w:t xml:space="preserve"> </w:t>
      </w:r>
      <w:r w:rsidR="00EA3322" w:rsidRPr="00326358">
        <w:rPr>
          <w:b/>
          <w:bCs/>
          <w:color w:val="000000"/>
          <w:szCs w:val="28"/>
          <w:lang w:val="uk-UA"/>
        </w:rPr>
        <w:t>землекористуванні</w:t>
      </w:r>
      <w:r w:rsidR="00EA3322" w:rsidRPr="00326358">
        <w:rPr>
          <w:b/>
          <w:bCs/>
          <w:szCs w:val="28"/>
          <w:lang w:val="uk-UA"/>
        </w:rPr>
        <w:t>,</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00EA3322" w:rsidRPr="00326358">
        <w:rPr>
          <w:b/>
          <w:bCs/>
          <w:szCs w:val="28"/>
          <w:lang w:val="uk-UA"/>
        </w:rPr>
        <w:t>рр</w:t>
      </w:r>
      <w:r w:rsidRPr="00326358">
        <w:rPr>
          <w:b/>
          <w:bCs/>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360"/>
        <w:gridCol w:w="1048"/>
        <w:gridCol w:w="1048"/>
        <w:gridCol w:w="1048"/>
        <w:gridCol w:w="1048"/>
        <w:gridCol w:w="1045"/>
        <w:gridCol w:w="1045"/>
        <w:gridCol w:w="1045"/>
        <w:gridCol w:w="1041"/>
      </w:tblGrid>
      <w:tr w:rsidR="003F13AF" w:rsidRPr="00326358" w14:paraId="11389FFB" w14:textId="77777777">
        <w:trPr>
          <w:trHeight w:val="397"/>
          <w:jc w:val="center"/>
        </w:trPr>
        <w:tc>
          <w:tcPr>
            <w:tcW w:w="740" w:type="dxa"/>
          </w:tcPr>
          <w:p w14:paraId="2BAEC9A7" w14:textId="77777777" w:rsidR="003F13AF" w:rsidRPr="00326358" w:rsidRDefault="003F13AF">
            <w:pPr>
              <w:spacing w:line="240" w:lineRule="auto"/>
              <w:ind w:right="-324" w:hanging="284"/>
              <w:jc w:val="center"/>
              <w:rPr>
                <w:sz w:val="24"/>
                <w:szCs w:val="24"/>
                <w:lang w:val="uk-UA"/>
              </w:rPr>
            </w:pPr>
            <w:r w:rsidRPr="00326358">
              <w:rPr>
                <w:sz w:val="24"/>
                <w:szCs w:val="24"/>
                <w:lang w:val="uk-UA"/>
              </w:rPr>
              <w:t>Рік</w:t>
            </w:r>
          </w:p>
        </w:tc>
        <w:tc>
          <w:tcPr>
            <w:tcW w:w="445" w:type="dxa"/>
          </w:tcPr>
          <w:p w14:paraId="6B7AE73A" w14:textId="77777777" w:rsidR="003F13AF" w:rsidRPr="00326358" w:rsidRDefault="003F13AF">
            <w:pPr>
              <w:spacing w:line="240" w:lineRule="auto"/>
              <w:ind w:right="-324" w:hanging="284"/>
              <w:jc w:val="center"/>
              <w:rPr>
                <w:sz w:val="24"/>
                <w:szCs w:val="24"/>
                <w:lang w:val="uk-UA"/>
              </w:rPr>
            </w:pPr>
            <w:r w:rsidRPr="00326358">
              <w:rPr>
                <w:sz w:val="24"/>
                <w:szCs w:val="24"/>
                <w:lang w:val="uk-UA"/>
              </w:rPr>
              <w:t>q</w:t>
            </w:r>
          </w:p>
        </w:tc>
        <w:tc>
          <w:tcPr>
            <w:tcW w:w="1053" w:type="dxa"/>
          </w:tcPr>
          <w:p w14:paraId="65059AEC" w14:textId="45BD983A" w:rsidR="003F13AF" w:rsidRPr="00CF355E" w:rsidRDefault="00CF355E">
            <w:pPr>
              <w:spacing w:line="240" w:lineRule="auto"/>
              <w:ind w:right="-324" w:hanging="69"/>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51</m:t>
                    </m:r>
                  </m:sub>
                </m:sSub>
                <m:r>
                  <w:rPr>
                    <w:rFonts w:ascii="Cambria Math" w:hAnsi="Cambria Math"/>
                    <w:sz w:val="22"/>
                    <w:lang w:val="uk-UA"/>
                  </w:rPr>
                  <m:t>(q,t)</m:t>
                </m:r>
              </m:oMath>
            </m:oMathPara>
          </w:p>
        </w:tc>
        <w:tc>
          <w:tcPr>
            <w:tcW w:w="1053" w:type="dxa"/>
          </w:tcPr>
          <w:p w14:paraId="23153D82" w14:textId="1F1BDD31" w:rsidR="003F13AF" w:rsidRPr="00CF355E" w:rsidRDefault="00CF355E">
            <w:pPr>
              <w:spacing w:line="240" w:lineRule="auto"/>
              <w:ind w:right="-324" w:hanging="69"/>
              <w:jc w:val="center"/>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52</m:t>
                    </m:r>
                  </m:sub>
                </m:sSub>
                <m:r>
                  <w:rPr>
                    <w:rFonts w:ascii="Cambria Math" w:hAnsi="Cambria Math"/>
                    <w:sz w:val="22"/>
                    <w:lang w:val="uk-UA"/>
                  </w:rPr>
                  <m:t>(q,t)</m:t>
                </m:r>
              </m:oMath>
            </m:oMathPara>
          </w:p>
        </w:tc>
        <w:tc>
          <w:tcPr>
            <w:tcW w:w="1053" w:type="dxa"/>
          </w:tcPr>
          <w:p w14:paraId="00E55BAD" w14:textId="5DEEBD3F" w:rsidR="003F13AF" w:rsidRPr="00CF355E" w:rsidRDefault="00CF355E">
            <w:pPr>
              <w:spacing w:line="240" w:lineRule="auto"/>
              <w:ind w:right="-324" w:hanging="69"/>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53</m:t>
                    </m:r>
                  </m:sub>
                </m:sSub>
                <m:r>
                  <w:rPr>
                    <w:rFonts w:ascii="Cambria Math" w:hAnsi="Cambria Math"/>
                    <w:sz w:val="22"/>
                    <w:lang w:val="uk-UA"/>
                  </w:rPr>
                  <m:t>(q,t)</m:t>
                </m:r>
              </m:oMath>
            </m:oMathPara>
          </w:p>
        </w:tc>
        <w:tc>
          <w:tcPr>
            <w:tcW w:w="1053" w:type="dxa"/>
          </w:tcPr>
          <w:p w14:paraId="79FABF34" w14:textId="395AC183" w:rsidR="003F13AF" w:rsidRPr="00CF355E" w:rsidRDefault="00CF355E">
            <w:pPr>
              <w:spacing w:line="240" w:lineRule="auto"/>
              <w:ind w:right="-324" w:hanging="69"/>
              <w:jc w:val="center"/>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54</m:t>
                    </m:r>
                  </m:sub>
                </m:sSub>
                <m:r>
                  <w:rPr>
                    <w:rFonts w:ascii="Cambria Math" w:hAnsi="Cambria Math"/>
                    <w:sz w:val="22"/>
                    <w:lang w:val="uk-UA"/>
                  </w:rPr>
                  <m:t>(q,t)</m:t>
                </m:r>
              </m:oMath>
            </m:oMathPara>
          </w:p>
        </w:tc>
        <w:tc>
          <w:tcPr>
            <w:tcW w:w="1047" w:type="dxa"/>
          </w:tcPr>
          <w:p w14:paraId="23863969" w14:textId="3A2D8066" w:rsidR="003F13AF" w:rsidRPr="00CF355E" w:rsidRDefault="00CF355E">
            <w:pPr>
              <w:spacing w:line="240" w:lineRule="auto"/>
              <w:ind w:right="-324" w:hanging="69"/>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55</m:t>
                    </m:r>
                  </m:sub>
                </m:sSub>
                <m:r>
                  <w:rPr>
                    <w:rFonts w:ascii="Cambria Math" w:hAnsi="Cambria Math"/>
                    <w:sz w:val="22"/>
                    <w:lang w:val="uk-UA"/>
                  </w:rPr>
                  <m:t>(q,t)</m:t>
                </m:r>
              </m:oMath>
            </m:oMathPara>
          </w:p>
        </w:tc>
        <w:tc>
          <w:tcPr>
            <w:tcW w:w="1047" w:type="dxa"/>
          </w:tcPr>
          <w:p w14:paraId="6F553866" w14:textId="358BACAB" w:rsidR="003F13AF" w:rsidRPr="00CF355E" w:rsidRDefault="00CF355E">
            <w:pPr>
              <w:spacing w:line="240" w:lineRule="auto"/>
              <w:ind w:right="-324" w:hanging="69"/>
              <w:jc w:val="center"/>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56</m:t>
                    </m:r>
                  </m:sub>
                </m:sSub>
                <m:r>
                  <w:rPr>
                    <w:rFonts w:ascii="Cambria Math" w:hAnsi="Cambria Math"/>
                    <w:sz w:val="22"/>
                    <w:lang w:val="uk-UA"/>
                  </w:rPr>
                  <m:t>(q,t)</m:t>
                </m:r>
              </m:oMath>
            </m:oMathPara>
          </w:p>
        </w:tc>
        <w:tc>
          <w:tcPr>
            <w:tcW w:w="1047" w:type="dxa"/>
          </w:tcPr>
          <w:p w14:paraId="3361974B" w14:textId="160F91AD" w:rsidR="003F13AF" w:rsidRPr="00CF355E" w:rsidRDefault="00CF355E">
            <w:pPr>
              <w:spacing w:line="240" w:lineRule="auto"/>
              <w:ind w:right="-324" w:hanging="69"/>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57</m:t>
                    </m:r>
                  </m:sub>
                </m:sSub>
                <m:r>
                  <w:rPr>
                    <w:rFonts w:ascii="Cambria Math" w:hAnsi="Cambria Math"/>
                    <w:sz w:val="22"/>
                    <w:lang w:val="uk-UA"/>
                  </w:rPr>
                  <m:t>(q,t)</m:t>
                </m:r>
              </m:oMath>
            </m:oMathPara>
          </w:p>
        </w:tc>
        <w:tc>
          <w:tcPr>
            <w:tcW w:w="1033" w:type="dxa"/>
          </w:tcPr>
          <w:p w14:paraId="41F5E400" w14:textId="6F3A0264" w:rsidR="003F13AF" w:rsidRPr="00CF355E" w:rsidRDefault="00CF355E">
            <w:pPr>
              <w:spacing w:line="240" w:lineRule="auto"/>
              <w:ind w:right="-324" w:hanging="69"/>
              <w:rPr>
                <w:sz w:val="24"/>
                <w:szCs w:val="24"/>
                <w:lang w:val="uk-UA"/>
              </w:rPr>
            </w:pPr>
            <m:oMathPara>
              <m:oMath>
                <m:sSub>
                  <m:sSubPr>
                    <m:ctrlPr>
                      <w:rPr>
                        <w:rFonts w:ascii="Cambria Math" w:hAnsi="Cambria Math"/>
                        <w:i/>
                        <w:sz w:val="22"/>
                        <w:lang w:val="uk-UA"/>
                      </w:rPr>
                    </m:ctrlPr>
                  </m:sSubPr>
                  <m:e>
                    <m:r>
                      <w:rPr>
                        <w:rFonts w:ascii="Cambria Math" w:hAnsi="Cambria Math"/>
                        <w:sz w:val="22"/>
                        <w:lang w:val="uk-UA"/>
                      </w:rPr>
                      <m:t>φ</m:t>
                    </m:r>
                  </m:e>
                  <m:sub>
                    <m:r>
                      <w:rPr>
                        <w:rFonts w:ascii="Cambria Math" w:hAnsi="Cambria Math"/>
                        <w:sz w:val="22"/>
                        <w:lang w:val="uk-UA"/>
                      </w:rPr>
                      <m:t>58</m:t>
                    </m:r>
                  </m:sub>
                </m:sSub>
                <m:r>
                  <w:rPr>
                    <w:rFonts w:ascii="Cambria Math" w:hAnsi="Cambria Math"/>
                    <w:sz w:val="22"/>
                    <w:lang w:val="uk-UA"/>
                  </w:rPr>
                  <m:t>(q,t)</m:t>
                </m:r>
              </m:oMath>
            </m:oMathPara>
          </w:p>
        </w:tc>
      </w:tr>
      <w:tr w:rsidR="003F13AF" w:rsidRPr="00326358" w14:paraId="7D26FB0F" w14:textId="77777777">
        <w:trPr>
          <w:trHeight w:val="397"/>
          <w:jc w:val="center"/>
        </w:trPr>
        <w:tc>
          <w:tcPr>
            <w:tcW w:w="740" w:type="dxa"/>
            <w:vMerge w:val="restart"/>
            <w:vAlign w:val="center"/>
          </w:tcPr>
          <w:p w14:paraId="445E1AB4" w14:textId="77777777" w:rsidR="003F13AF" w:rsidRPr="00326358" w:rsidRDefault="003F13AF">
            <w:pPr>
              <w:spacing w:line="240" w:lineRule="auto"/>
              <w:ind w:right="-324" w:hanging="284"/>
              <w:jc w:val="center"/>
              <w:rPr>
                <w:sz w:val="24"/>
                <w:szCs w:val="24"/>
                <w:lang w:val="uk-UA"/>
              </w:rPr>
            </w:pPr>
            <w:r w:rsidRPr="00326358">
              <w:rPr>
                <w:sz w:val="24"/>
                <w:szCs w:val="24"/>
                <w:lang w:val="uk-UA"/>
              </w:rPr>
              <w:t>2020</w:t>
            </w:r>
          </w:p>
        </w:tc>
        <w:tc>
          <w:tcPr>
            <w:tcW w:w="445" w:type="dxa"/>
          </w:tcPr>
          <w:p w14:paraId="69333FE8" w14:textId="77777777" w:rsidR="003F13AF" w:rsidRPr="00326358" w:rsidRDefault="003F13AF">
            <w:pPr>
              <w:spacing w:line="240" w:lineRule="auto"/>
              <w:ind w:right="-324" w:hanging="284"/>
              <w:jc w:val="center"/>
              <w:rPr>
                <w:sz w:val="24"/>
                <w:szCs w:val="24"/>
                <w:lang w:val="uk-UA"/>
              </w:rPr>
            </w:pPr>
            <w:r w:rsidRPr="00326358">
              <w:rPr>
                <w:sz w:val="24"/>
                <w:szCs w:val="24"/>
                <w:lang w:val="uk-UA"/>
              </w:rPr>
              <w:t>1</w:t>
            </w:r>
          </w:p>
        </w:tc>
        <w:tc>
          <w:tcPr>
            <w:tcW w:w="1053" w:type="dxa"/>
            <w:vAlign w:val="bottom"/>
          </w:tcPr>
          <w:p w14:paraId="6E27A34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01B018F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5BBA6F8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53" w:type="dxa"/>
            <w:vAlign w:val="bottom"/>
          </w:tcPr>
          <w:p w14:paraId="1A54956A"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39F4BD0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7D0588B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585BC5E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53C30F1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58E9A7C0" w14:textId="77777777">
        <w:trPr>
          <w:trHeight w:val="397"/>
          <w:jc w:val="center"/>
        </w:trPr>
        <w:tc>
          <w:tcPr>
            <w:tcW w:w="740" w:type="dxa"/>
            <w:vMerge/>
            <w:vAlign w:val="center"/>
          </w:tcPr>
          <w:p w14:paraId="5B7A6B81" w14:textId="77777777" w:rsidR="003F13AF" w:rsidRPr="00326358" w:rsidRDefault="003F13AF">
            <w:pPr>
              <w:spacing w:line="240" w:lineRule="auto"/>
              <w:ind w:right="-324" w:hanging="284"/>
              <w:rPr>
                <w:sz w:val="24"/>
                <w:szCs w:val="24"/>
                <w:lang w:val="uk-UA"/>
              </w:rPr>
            </w:pPr>
          </w:p>
        </w:tc>
        <w:tc>
          <w:tcPr>
            <w:tcW w:w="445" w:type="dxa"/>
          </w:tcPr>
          <w:p w14:paraId="027B13DA" w14:textId="77777777" w:rsidR="003F13AF" w:rsidRPr="00326358" w:rsidRDefault="003F13AF">
            <w:pPr>
              <w:spacing w:line="240" w:lineRule="auto"/>
              <w:ind w:right="-324" w:hanging="284"/>
              <w:jc w:val="center"/>
              <w:rPr>
                <w:sz w:val="24"/>
                <w:szCs w:val="24"/>
                <w:lang w:val="uk-UA"/>
              </w:rPr>
            </w:pPr>
            <w:r w:rsidRPr="00326358">
              <w:rPr>
                <w:sz w:val="24"/>
                <w:szCs w:val="24"/>
                <w:lang w:val="uk-UA"/>
              </w:rPr>
              <w:t>2</w:t>
            </w:r>
          </w:p>
        </w:tc>
        <w:tc>
          <w:tcPr>
            <w:tcW w:w="1053" w:type="dxa"/>
            <w:vAlign w:val="bottom"/>
          </w:tcPr>
          <w:p w14:paraId="46B5397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316A1E3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4F16E7BF"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3CC55F3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0,2500</w:t>
            </w:r>
          </w:p>
        </w:tc>
        <w:tc>
          <w:tcPr>
            <w:tcW w:w="1047" w:type="dxa"/>
            <w:vAlign w:val="bottom"/>
          </w:tcPr>
          <w:p w14:paraId="7AE23F6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54A759B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332A834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00FBDA1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4BF35BB8" w14:textId="77777777">
        <w:trPr>
          <w:trHeight w:val="397"/>
          <w:jc w:val="center"/>
        </w:trPr>
        <w:tc>
          <w:tcPr>
            <w:tcW w:w="740" w:type="dxa"/>
            <w:vMerge/>
            <w:vAlign w:val="center"/>
          </w:tcPr>
          <w:p w14:paraId="16D547F8" w14:textId="77777777" w:rsidR="003F13AF" w:rsidRPr="00326358" w:rsidRDefault="003F13AF">
            <w:pPr>
              <w:spacing w:line="240" w:lineRule="auto"/>
              <w:ind w:right="-324" w:hanging="284"/>
              <w:rPr>
                <w:sz w:val="24"/>
                <w:szCs w:val="24"/>
                <w:lang w:val="uk-UA"/>
              </w:rPr>
            </w:pPr>
          </w:p>
        </w:tc>
        <w:tc>
          <w:tcPr>
            <w:tcW w:w="445" w:type="dxa"/>
          </w:tcPr>
          <w:p w14:paraId="0F36C485" w14:textId="77777777" w:rsidR="003F13AF" w:rsidRPr="00326358" w:rsidRDefault="003F13AF">
            <w:pPr>
              <w:spacing w:line="240" w:lineRule="auto"/>
              <w:ind w:right="-324" w:hanging="284"/>
              <w:jc w:val="center"/>
              <w:rPr>
                <w:sz w:val="24"/>
                <w:szCs w:val="24"/>
                <w:lang w:val="uk-UA"/>
              </w:rPr>
            </w:pPr>
            <w:r w:rsidRPr="00326358">
              <w:rPr>
                <w:sz w:val="24"/>
                <w:szCs w:val="24"/>
                <w:lang w:val="uk-UA"/>
              </w:rPr>
              <w:t>3</w:t>
            </w:r>
          </w:p>
        </w:tc>
        <w:tc>
          <w:tcPr>
            <w:tcW w:w="1053" w:type="dxa"/>
            <w:vAlign w:val="bottom"/>
          </w:tcPr>
          <w:p w14:paraId="431DEA7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0,6250</w:t>
            </w:r>
          </w:p>
        </w:tc>
        <w:tc>
          <w:tcPr>
            <w:tcW w:w="1053" w:type="dxa"/>
            <w:vAlign w:val="bottom"/>
          </w:tcPr>
          <w:p w14:paraId="6DB8FAB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0,4000</w:t>
            </w:r>
          </w:p>
        </w:tc>
        <w:tc>
          <w:tcPr>
            <w:tcW w:w="1053" w:type="dxa"/>
            <w:vAlign w:val="bottom"/>
          </w:tcPr>
          <w:p w14:paraId="6C77721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3D60789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0,5750</w:t>
            </w:r>
          </w:p>
        </w:tc>
        <w:tc>
          <w:tcPr>
            <w:tcW w:w="1047" w:type="dxa"/>
            <w:vAlign w:val="bottom"/>
          </w:tcPr>
          <w:p w14:paraId="38FF983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407F61E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0,4250</w:t>
            </w:r>
          </w:p>
        </w:tc>
        <w:tc>
          <w:tcPr>
            <w:tcW w:w="1047" w:type="dxa"/>
            <w:vAlign w:val="bottom"/>
          </w:tcPr>
          <w:p w14:paraId="71DABDCA"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6FAFF26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4DB0E238" w14:textId="77777777">
        <w:trPr>
          <w:trHeight w:val="397"/>
          <w:jc w:val="center"/>
        </w:trPr>
        <w:tc>
          <w:tcPr>
            <w:tcW w:w="740" w:type="dxa"/>
            <w:vMerge/>
            <w:vAlign w:val="center"/>
          </w:tcPr>
          <w:p w14:paraId="521276E3" w14:textId="77777777" w:rsidR="003F13AF" w:rsidRPr="00326358" w:rsidRDefault="003F13AF">
            <w:pPr>
              <w:spacing w:line="240" w:lineRule="auto"/>
              <w:ind w:right="-324" w:hanging="284"/>
              <w:rPr>
                <w:sz w:val="24"/>
                <w:szCs w:val="24"/>
                <w:lang w:val="uk-UA"/>
              </w:rPr>
            </w:pPr>
          </w:p>
        </w:tc>
        <w:tc>
          <w:tcPr>
            <w:tcW w:w="445" w:type="dxa"/>
          </w:tcPr>
          <w:p w14:paraId="2967C286" w14:textId="77777777" w:rsidR="003F13AF" w:rsidRPr="00326358" w:rsidRDefault="003F13AF">
            <w:pPr>
              <w:spacing w:line="240" w:lineRule="auto"/>
              <w:ind w:right="-324" w:hanging="284"/>
              <w:jc w:val="center"/>
              <w:rPr>
                <w:sz w:val="24"/>
                <w:szCs w:val="24"/>
                <w:lang w:val="uk-UA"/>
              </w:rPr>
            </w:pPr>
            <w:r w:rsidRPr="00326358">
              <w:rPr>
                <w:sz w:val="24"/>
                <w:szCs w:val="24"/>
                <w:lang w:val="uk-UA"/>
              </w:rPr>
              <w:t>4</w:t>
            </w:r>
          </w:p>
        </w:tc>
        <w:tc>
          <w:tcPr>
            <w:tcW w:w="1053" w:type="dxa"/>
            <w:vAlign w:val="bottom"/>
          </w:tcPr>
          <w:p w14:paraId="0C9E634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53" w:type="dxa"/>
            <w:vAlign w:val="bottom"/>
          </w:tcPr>
          <w:p w14:paraId="3353510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0,8000</w:t>
            </w:r>
          </w:p>
        </w:tc>
        <w:tc>
          <w:tcPr>
            <w:tcW w:w="1053" w:type="dxa"/>
            <w:vAlign w:val="bottom"/>
          </w:tcPr>
          <w:p w14:paraId="1E58D9F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51AE400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24DA427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643418A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0,6250</w:t>
            </w:r>
          </w:p>
        </w:tc>
        <w:tc>
          <w:tcPr>
            <w:tcW w:w="1047" w:type="dxa"/>
            <w:vAlign w:val="bottom"/>
          </w:tcPr>
          <w:p w14:paraId="3DA3C26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33" w:type="dxa"/>
            <w:vAlign w:val="bottom"/>
          </w:tcPr>
          <w:p w14:paraId="4E6682B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r>
      <w:tr w:rsidR="003F13AF" w:rsidRPr="00326358" w14:paraId="448859EC" w14:textId="77777777">
        <w:trPr>
          <w:trHeight w:val="397"/>
          <w:jc w:val="center"/>
        </w:trPr>
        <w:tc>
          <w:tcPr>
            <w:tcW w:w="740" w:type="dxa"/>
            <w:vMerge/>
            <w:vAlign w:val="center"/>
          </w:tcPr>
          <w:p w14:paraId="15E36C57" w14:textId="77777777" w:rsidR="003F13AF" w:rsidRPr="00326358" w:rsidRDefault="003F13AF">
            <w:pPr>
              <w:spacing w:line="240" w:lineRule="auto"/>
              <w:ind w:right="-324" w:hanging="284"/>
              <w:rPr>
                <w:sz w:val="24"/>
                <w:szCs w:val="24"/>
                <w:lang w:val="uk-UA"/>
              </w:rPr>
            </w:pPr>
          </w:p>
        </w:tc>
        <w:tc>
          <w:tcPr>
            <w:tcW w:w="445" w:type="dxa"/>
          </w:tcPr>
          <w:p w14:paraId="50C011F5" w14:textId="77777777" w:rsidR="003F13AF" w:rsidRPr="00326358" w:rsidRDefault="003F13AF">
            <w:pPr>
              <w:spacing w:line="240" w:lineRule="auto"/>
              <w:ind w:right="-324" w:hanging="284"/>
              <w:jc w:val="center"/>
              <w:rPr>
                <w:sz w:val="24"/>
                <w:szCs w:val="24"/>
                <w:lang w:val="uk-UA"/>
              </w:rPr>
            </w:pPr>
            <w:r w:rsidRPr="00326358">
              <w:rPr>
                <w:sz w:val="24"/>
                <w:szCs w:val="24"/>
                <w:lang w:val="uk-UA"/>
              </w:rPr>
              <w:t>5</w:t>
            </w:r>
          </w:p>
        </w:tc>
        <w:tc>
          <w:tcPr>
            <w:tcW w:w="1053" w:type="dxa"/>
            <w:vAlign w:val="bottom"/>
          </w:tcPr>
          <w:p w14:paraId="737DC15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3A6FF31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73CC846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8004A3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0,5750</w:t>
            </w:r>
          </w:p>
        </w:tc>
        <w:tc>
          <w:tcPr>
            <w:tcW w:w="1047" w:type="dxa"/>
            <w:vAlign w:val="bottom"/>
          </w:tcPr>
          <w:p w14:paraId="0E2C284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4F11EEC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7E0230F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33" w:type="dxa"/>
            <w:vAlign w:val="bottom"/>
          </w:tcPr>
          <w:p w14:paraId="351D6A6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5DB37D78" w14:textId="77777777">
        <w:trPr>
          <w:trHeight w:val="397"/>
          <w:jc w:val="center"/>
        </w:trPr>
        <w:tc>
          <w:tcPr>
            <w:tcW w:w="740" w:type="dxa"/>
            <w:vMerge/>
            <w:vAlign w:val="center"/>
          </w:tcPr>
          <w:p w14:paraId="3DEE7E6A" w14:textId="77777777" w:rsidR="003F13AF" w:rsidRPr="00326358" w:rsidRDefault="003F13AF">
            <w:pPr>
              <w:spacing w:line="240" w:lineRule="auto"/>
              <w:ind w:right="-324" w:hanging="284"/>
              <w:rPr>
                <w:sz w:val="24"/>
                <w:szCs w:val="24"/>
                <w:lang w:val="uk-UA"/>
              </w:rPr>
            </w:pPr>
          </w:p>
        </w:tc>
        <w:tc>
          <w:tcPr>
            <w:tcW w:w="445" w:type="dxa"/>
          </w:tcPr>
          <w:p w14:paraId="01746D85" w14:textId="77777777" w:rsidR="003F13AF" w:rsidRPr="00326358" w:rsidRDefault="003F13AF">
            <w:pPr>
              <w:spacing w:line="240" w:lineRule="auto"/>
              <w:ind w:right="-324" w:hanging="284"/>
              <w:jc w:val="center"/>
              <w:rPr>
                <w:sz w:val="24"/>
                <w:szCs w:val="24"/>
                <w:lang w:val="uk-UA"/>
              </w:rPr>
            </w:pPr>
            <w:r w:rsidRPr="00326358">
              <w:rPr>
                <w:sz w:val="24"/>
                <w:szCs w:val="24"/>
                <w:lang w:val="uk-UA"/>
              </w:rPr>
              <w:t>6</w:t>
            </w:r>
          </w:p>
        </w:tc>
        <w:tc>
          <w:tcPr>
            <w:tcW w:w="1053" w:type="dxa"/>
            <w:vAlign w:val="bottom"/>
          </w:tcPr>
          <w:p w14:paraId="6A9A45F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3B7A9C26"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69C5426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53" w:type="dxa"/>
            <w:vAlign w:val="bottom"/>
          </w:tcPr>
          <w:p w14:paraId="4F9273F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40789EA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6E6C570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4D53448A"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0E79475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1B2647C0" w14:textId="77777777">
        <w:trPr>
          <w:trHeight w:val="397"/>
          <w:jc w:val="center"/>
        </w:trPr>
        <w:tc>
          <w:tcPr>
            <w:tcW w:w="740" w:type="dxa"/>
            <w:vMerge w:val="restart"/>
            <w:vAlign w:val="center"/>
          </w:tcPr>
          <w:p w14:paraId="49E157C2" w14:textId="77777777" w:rsidR="003F13AF" w:rsidRPr="00326358" w:rsidRDefault="003F13AF">
            <w:pPr>
              <w:spacing w:line="240" w:lineRule="auto"/>
              <w:ind w:right="-324" w:hanging="284"/>
              <w:jc w:val="center"/>
              <w:rPr>
                <w:sz w:val="24"/>
                <w:szCs w:val="24"/>
                <w:lang w:val="uk-UA"/>
              </w:rPr>
            </w:pPr>
            <w:r w:rsidRPr="00326358">
              <w:rPr>
                <w:sz w:val="24"/>
                <w:szCs w:val="24"/>
                <w:lang w:val="uk-UA"/>
              </w:rPr>
              <w:t>2021</w:t>
            </w:r>
          </w:p>
        </w:tc>
        <w:tc>
          <w:tcPr>
            <w:tcW w:w="445" w:type="dxa"/>
          </w:tcPr>
          <w:p w14:paraId="64F08E48" w14:textId="77777777" w:rsidR="003F13AF" w:rsidRPr="00326358" w:rsidRDefault="003F13AF">
            <w:pPr>
              <w:spacing w:line="240" w:lineRule="auto"/>
              <w:ind w:right="-324" w:hanging="284"/>
              <w:jc w:val="center"/>
              <w:rPr>
                <w:sz w:val="24"/>
                <w:szCs w:val="24"/>
                <w:lang w:val="uk-UA"/>
              </w:rPr>
            </w:pPr>
            <w:r w:rsidRPr="00326358">
              <w:rPr>
                <w:sz w:val="24"/>
                <w:szCs w:val="24"/>
                <w:lang w:val="uk-UA"/>
              </w:rPr>
              <w:t>1</w:t>
            </w:r>
          </w:p>
        </w:tc>
        <w:tc>
          <w:tcPr>
            <w:tcW w:w="1053" w:type="dxa"/>
            <w:vAlign w:val="bottom"/>
          </w:tcPr>
          <w:p w14:paraId="7B8F541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4499104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3F134B3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62385BE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2729D91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0B797DE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4EE0C6A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2031376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22323FDA" w14:textId="77777777">
        <w:trPr>
          <w:trHeight w:val="397"/>
          <w:jc w:val="center"/>
        </w:trPr>
        <w:tc>
          <w:tcPr>
            <w:tcW w:w="740" w:type="dxa"/>
            <w:vMerge/>
            <w:vAlign w:val="center"/>
          </w:tcPr>
          <w:p w14:paraId="269B5D7A" w14:textId="77777777" w:rsidR="003F13AF" w:rsidRPr="00326358" w:rsidRDefault="003F13AF">
            <w:pPr>
              <w:spacing w:line="240" w:lineRule="auto"/>
              <w:ind w:right="-324" w:hanging="284"/>
              <w:rPr>
                <w:sz w:val="24"/>
                <w:szCs w:val="24"/>
                <w:lang w:val="uk-UA"/>
              </w:rPr>
            </w:pPr>
          </w:p>
        </w:tc>
        <w:tc>
          <w:tcPr>
            <w:tcW w:w="445" w:type="dxa"/>
          </w:tcPr>
          <w:p w14:paraId="315DEB29" w14:textId="77777777" w:rsidR="003F13AF" w:rsidRPr="00326358" w:rsidRDefault="003F13AF">
            <w:pPr>
              <w:spacing w:line="240" w:lineRule="auto"/>
              <w:ind w:right="-324" w:hanging="284"/>
              <w:jc w:val="center"/>
              <w:rPr>
                <w:sz w:val="24"/>
                <w:szCs w:val="24"/>
                <w:lang w:val="uk-UA"/>
              </w:rPr>
            </w:pPr>
            <w:r w:rsidRPr="00326358">
              <w:rPr>
                <w:sz w:val="24"/>
                <w:szCs w:val="24"/>
                <w:lang w:val="uk-UA"/>
              </w:rPr>
              <w:t>2</w:t>
            </w:r>
          </w:p>
        </w:tc>
        <w:tc>
          <w:tcPr>
            <w:tcW w:w="1053" w:type="dxa"/>
            <w:vAlign w:val="bottom"/>
          </w:tcPr>
          <w:p w14:paraId="7B13559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2FC6751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6B85DB7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941AA0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0,2500</w:t>
            </w:r>
          </w:p>
        </w:tc>
        <w:tc>
          <w:tcPr>
            <w:tcW w:w="1047" w:type="dxa"/>
            <w:vAlign w:val="bottom"/>
          </w:tcPr>
          <w:p w14:paraId="37252FDA"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28A99F7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0E56F62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392D841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5771AB2D" w14:textId="77777777">
        <w:trPr>
          <w:trHeight w:val="397"/>
          <w:jc w:val="center"/>
        </w:trPr>
        <w:tc>
          <w:tcPr>
            <w:tcW w:w="740" w:type="dxa"/>
            <w:vMerge/>
            <w:vAlign w:val="center"/>
          </w:tcPr>
          <w:p w14:paraId="7CC85693" w14:textId="77777777" w:rsidR="003F13AF" w:rsidRPr="00326358" w:rsidRDefault="003F13AF">
            <w:pPr>
              <w:spacing w:line="240" w:lineRule="auto"/>
              <w:ind w:right="-324" w:hanging="284"/>
              <w:rPr>
                <w:sz w:val="24"/>
                <w:szCs w:val="24"/>
                <w:lang w:val="uk-UA"/>
              </w:rPr>
            </w:pPr>
          </w:p>
        </w:tc>
        <w:tc>
          <w:tcPr>
            <w:tcW w:w="445" w:type="dxa"/>
          </w:tcPr>
          <w:p w14:paraId="2CAE3113" w14:textId="77777777" w:rsidR="003F13AF" w:rsidRPr="00326358" w:rsidRDefault="003F13AF">
            <w:pPr>
              <w:spacing w:line="240" w:lineRule="auto"/>
              <w:ind w:right="-324" w:hanging="284"/>
              <w:jc w:val="center"/>
              <w:rPr>
                <w:sz w:val="24"/>
                <w:szCs w:val="24"/>
                <w:lang w:val="uk-UA"/>
              </w:rPr>
            </w:pPr>
            <w:r w:rsidRPr="00326358">
              <w:rPr>
                <w:sz w:val="24"/>
                <w:szCs w:val="24"/>
                <w:lang w:val="uk-UA"/>
              </w:rPr>
              <w:t>3</w:t>
            </w:r>
          </w:p>
        </w:tc>
        <w:tc>
          <w:tcPr>
            <w:tcW w:w="1053" w:type="dxa"/>
            <w:vAlign w:val="bottom"/>
          </w:tcPr>
          <w:p w14:paraId="319D807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0,6250</w:t>
            </w:r>
          </w:p>
        </w:tc>
        <w:tc>
          <w:tcPr>
            <w:tcW w:w="1053" w:type="dxa"/>
            <w:vAlign w:val="bottom"/>
          </w:tcPr>
          <w:p w14:paraId="02572C6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654F41F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53" w:type="dxa"/>
            <w:vAlign w:val="bottom"/>
          </w:tcPr>
          <w:p w14:paraId="2CA24C5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0,2500</w:t>
            </w:r>
          </w:p>
        </w:tc>
        <w:tc>
          <w:tcPr>
            <w:tcW w:w="1047" w:type="dxa"/>
            <w:vAlign w:val="bottom"/>
          </w:tcPr>
          <w:p w14:paraId="69578B8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5E8FD54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0,4250</w:t>
            </w:r>
          </w:p>
        </w:tc>
        <w:tc>
          <w:tcPr>
            <w:tcW w:w="1047" w:type="dxa"/>
            <w:vAlign w:val="bottom"/>
          </w:tcPr>
          <w:p w14:paraId="4EF55FC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3668397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187831B8" w14:textId="77777777">
        <w:trPr>
          <w:trHeight w:val="397"/>
          <w:jc w:val="center"/>
        </w:trPr>
        <w:tc>
          <w:tcPr>
            <w:tcW w:w="740" w:type="dxa"/>
            <w:vMerge/>
            <w:vAlign w:val="center"/>
          </w:tcPr>
          <w:p w14:paraId="3EC0BD7B" w14:textId="77777777" w:rsidR="003F13AF" w:rsidRPr="00326358" w:rsidRDefault="003F13AF">
            <w:pPr>
              <w:spacing w:line="240" w:lineRule="auto"/>
              <w:ind w:right="-324" w:hanging="284"/>
              <w:rPr>
                <w:sz w:val="24"/>
                <w:szCs w:val="24"/>
                <w:lang w:val="uk-UA"/>
              </w:rPr>
            </w:pPr>
          </w:p>
        </w:tc>
        <w:tc>
          <w:tcPr>
            <w:tcW w:w="445" w:type="dxa"/>
          </w:tcPr>
          <w:p w14:paraId="0331F340" w14:textId="77777777" w:rsidR="003F13AF" w:rsidRPr="00326358" w:rsidRDefault="003F13AF">
            <w:pPr>
              <w:spacing w:line="240" w:lineRule="auto"/>
              <w:ind w:right="-324" w:hanging="284"/>
              <w:jc w:val="center"/>
              <w:rPr>
                <w:sz w:val="24"/>
                <w:szCs w:val="24"/>
                <w:lang w:val="uk-UA"/>
              </w:rPr>
            </w:pPr>
            <w:r w:rsidRPr="00326358">
              <w:rPr>
                <w:sz w:val="24"/>
                <w:szCs w:val="24"/>
                <w:lang w:val="uk-UA"/>
              </w:rPr>
              <w:t>4</w:t>
            </w:r>
          </w:p>
        </w:tc>
        <w:tc>
          <w:tcPr>
            <w:tcW w:w="1053" w:type="dxa"/>
            <w:vAlign w:val="bottom"/>
          </w:tcPr>
          <w:p w14:paraId="2E4D906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53" w:type="dxa"/>
            <w:vAlign w:val="bottom"/>
          </w:tcPr>
          <w:p w14:paraId="70A8A09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0,8000</w:t>
            </w:r>
          </w:p>
        </w:tc>
        <w:tc>
          <w:tcPr>
            <w:tcW w:w="1053" w:type="dxa"/>
            <w:vAlign w:val="bottom"/>
          </w:tcPr>
          <w:p w14:paraId="1024EEE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73ED390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6EB1B51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327CC41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777A872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33" w:type="dxa"/>
            <w:vAlign w:val="bottom"/>
          </w:tcPr>
          <w:p w14:paraId="329EFDB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r>
      <w:tr w:rsidR="003F13AF" w:rsidRPr="00326358" w14:paraId="1B328A83" w14:textId="77777777">
        <w:trPr>
          <w:trHeight w:val="397"/>
          <w:jc w:val="center"/>
        </w:trPr>
        <w:tc>
          <w:tcPr>
            <w:tcW w:w="740" w:type="dxa"/>
            <w:vMerge/>
            <w:vAlign w:val="center"/>
          </w:tcPr>
          <w:p w14:paraId="56182A52" w14:textId="77777777" w:rsidR="003F13AF" w:rsidRPr="00326358" w:rsidRDefault="003F13AF">
            <w:pPr>
              <w:spacing w:line="240" w:lineRule="auto"/>
              <w:ind w:right="-324" w:hanging="284"/>
              <w:rPr>
                <w:sz w:val="24"/>
                <w:szCs w:val="24"/>
                <w:lang w:val="uk-UA"/>
              </w:rPr>
            </w:pPr>
          </w:p>
        </w:tc>
        <w:tc>
          <w:tcPr>
            <w:tcW w:w="445" w:type="dxa"/>
          </w:tcPr>
          <w:p w14:paraId="781C7AC1" w14:textId="77777777" w:rsidR="003F13AF" w:rsidRPr="00326358" w:rsidRDefault="003F13AF">
            <w:pPr>
              <w:spacing w:line="240" w:lineRule="auto"/>
              <w:ind w:right="-324" w:hanging="284"/>
              <w:jc w:val="center"/>
              <w:rPr>
                <w:sz w:val="24"/>
                <w:szCs w:val="24"/>
                <w:lang w:val="uk-UA"/>
              </w:rPr>
            </w:pPr>
            <w:r w:rsidRPr="00326358">
              <w:rPr>
                <w:sz w:val="24"/>
                <w:szCs w:val="24"/>
                <w:lang w:val="uk-UA"/>
              </w:rPr>
              <w:t>5</w:t>
            </w:r>
          </w:p>
        </w:tc>
        <w:tc>
          <w:tcPr>
            <w:tcW w:w="1053" w:type="dxa"/>
            <w:vAlign w:val="bottom"/>
          </w:tcPr>
          <w:p w14:paraId="779E3EB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0CD7DA7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4FE4590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6372C1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0,5750</w:t>
            </w:r>
          </w:p>
        </w:tc>
        <w:tc>
          <w:tcPr>
            <w:tcW w:w="1047" w:type="dxa"/>
            <w:vAlign w:val="bottom"/>
          </w:tcPr>
          <w:p w14:paraId="0DA2649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29F8C0B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4706864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33" w:type="dxa"/>
            <w:vAlign w:val="bottom"/>
          </w:tcPr>
          <w:p w14:paraId="605AEC9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534917B9" w14:textId="77777777">
        <w:trPr>
          <w:trHeight w:val="397"/>
          <w:jc w:val="center"/>
        </w:trPr>
        <w:tc>
          <w:tcPr>
            <w:tcW w:w="740" w:type="dxa"/>
            <w:vMerge/>
            <w:vAlign w:val="center"/>
          </w:tcPr>
          <w:p w14:paraId="7CF88586" w14:textId="77777777" w:rsidR="003F13AF" w:rsidRPr="00326358" w:rsidRDefault="003F13AF">
            <w:pPr>
              <w:spacing w:line="240" w:lineRule="auto"/>
              <w:ind w:right="-324" w:hanging="284"/>
              <w:rPr>
                <w:sz w:val="24"/>
                <w:szCs w:val="24"/>
                <w:lang w:val="uk-UA"/>
              </w:rPr>
            </w:pPr>
          </w:p>
        </w:tc>
        <w:tc>
          <w:tcPr>
            <w:tcW w:w="445" w:type="dxa"/>
          </w:tcPr>
          <w:p w14:paraId="65275FE3" w14:textId="77777777" w:rsidR="003F13AF" w:rsidRPr="00326358" w:rsidRDefault="003F13AF">
            <w:pPr>
              <w:spacing w:line="240" w:lineRule="auto"/>
              <w:ind w:right="-324" w:hanging="284"/>
              <w:jc w:val="center"/>
              <w:rPr>
                <w:sz w:val="24"/>
                <w:szCs w:val="24"/>
                <w:lang w:val="uk-UA"/>
              </w:rPr>
            </w:pPr>
            <w:r w:rsidRPr="00326358">
              <w:rPr>
                <w:sz w:val="24"/>
                <w:szCs w:val="24"/>
                <w:lang w:val="uk-UA"/>
              </w:rPr>
              <w:t>6</w:t>
            </w:r>
          </w:p>
        </w:tc>
        <w:tc>
          <w:tcPr>
            <w:tcW w:w="1053" w:type="dxa"/>
            <w:vAlign w:val="bottom"/>
          </w:tcPr>
          <w:p w14:paraId="32966B3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4F9B2DF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F3E22B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5DC56CE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0,5750</w:t>
            </w:r>
          </w:p>
        </w:tc>
        <w:tc>
          <w:tcPr>
            <w:tcW w:w="1047" w:type="dxa"/>
            <w:vAlign w:val="bottom"/>
          </w:tcPr>
          <w:p w14:paraId="79EF2E1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67C7D1D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77CAFD66"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4168246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r>
      <w:tr w:rsidR="003F13AF" w:rsidRPr="00326358" w14:paraId="7FC4BCE1" w14:textId="77777777">
        <w:trPr>
          <w:trHeight w:val="397"/>
          <w:jc w:val="center"/>
        </w:trPr>
        <w:tc>
          <w:tcPr>
            <w:tcW w:w="740" w:type="dxa"/>
            <w:vMerge w:val="restart"/>
            <w:vAlign w:val="center"/>
          </w:tcPr>
          <w:p w14:paraId="361FF6AA" w14:textId="77777777" w:rsidR="003F13AF" w:rsidRPr="00326358" w:rsidRDefault="003F13AF">
            <w:pPr>
              <w:spacing w:line="240" w:lineRule="auto"/>
              <w:ind w:right="-324" w:hanging="284"/>
              <w:jc w:val="center"/>
              <w:rPr>
                <w:sz w:val="24"/>
                <w:szCs w:val="24"/>
                <w:lang w:val="uk-UA"/>
              </w:rPr>
            </w:pPr>
            <w:r w:rsidRPr="00326358">
              <w:rPr>
                <w:sz w:val="24"/>
                <w:szCs w:val="24"/>
                <w:lang w:val="uk-UA"/>
              </w:rPr>
              <w:t>2022</w:t>
            </w:r>
          </w:p>
        </w:tc>
        <w:tc>
          <w:tcPr>
            <w:tcW w:w="445" w:type="dxa"/>
          </w:tcPr>
          <w:p w14:paraId="0346A52A" w14:textId="77777777" w:rsidR="003F13AF" w:rsidRPr="00326358" w:rsidRDefault="003F13AF">
            <w:pPr>
              <w:spacing w:line="240" w:lineRule="auto"/>
              <w:ind w:right="-324" w:hanging="284"/>
              <w:jc w:val="center"/>
              <w:rPr>
                <w:sz w:val="24"/>
                <w:szCs w:val="24"/>
                <w:lang w:val="uk-UA"/>
              </w:rPr>
            </w:pPr>
            <w:r w:rsidRPr="00326358">
              <w:rPr>
                <w:sz w:val="24"/>
                <w:szCs w:val="24"/>
                <w:lang w:val="uk-UA"/>
              </w:rPr>
              <w:t>1</w:t>
            </w:r>
          </w:p>
        </w:tc>
        <w:tc>
          <w:tcPr>
            <w:tcW w:w="1053" w:type="dxa"/>
            <w:vAlign w:val="bottom"/>
          </w:tcPr>
          <w:p w14:paraId="483AE1B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15F2492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AED50F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53" w:type="dxa"/>
            <w:vAlign w:val="bottom"/>
          </w:tcPr>
          <w:p w14:paraId="4D46ACA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0,2500</w:t>
            </w:r>
          </w:p>
        </w:tc>
        <w:tc>
          <w:tcPr>
            <w:tcW w:w="1047" w:type="dxa"/>
            <w:vAlign w:val="bottom"/>
          </w:tcPr>
          <w:p w14:paraId="2B5A559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439344C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0,6250</w:t>
            </w:r>
          </w:p>
        </w:tc>
        <w:tc>
          <w:tcPr>
            <w:tcW w:w="1047" w:type="dxa"/>
            <w:vAlign w:val="bottom"/>
          </w:tcPr>
          <w:p w14:paraId="03C31B0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6EEFC77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4E8E1BA5" w14:textId="77777777">
        <w:trPr>
          <w:trHeight w:val="397"/>
          <w:jc w:val="center"/>
        </w:trPr>
        <w:tc>
          <w:tcPr>
            <w:tcW w:w="740" w:type="dxa"/>
            <w:vMerge/>
          </w:tcPr>
          <w:p w14:paraId="398F060A" w14:textId="77777777" w:rsidR="003F13AF" w:rsidRPr="00326358" w:rsidRDefault="003F13AF">
            <w:pPr>
              <w:spacing w:line="240" w:lineRule="auto"/>
              <w:ind w:right="-324" w:hanging="284"/>
              <w:rPr>
                <w:sz w:val="24"/>
                <w:szCs w:val="24"/>
                <w:lang w:val="uk-UA"/>
              </w:rPr>
            </w:pPr>
          </w:p>
        </w:tc>
        <w:tc>
          <w:tcPr>
            <w:tcW w:w="445" w:type="dxa"/>
          </w:tcPr>
          <w:p w14:paraId="3EE782AD" w14:textId="77777777" w:rsidR="003F13AF" w:rsidRPr="00326358" w:rsidRDefault="003F13AF">
            <w:pPr>
              <w:spacing w:line="240" w:lineRule="auto"/>
              <w:ind w:right="-324" w:hanging="284"/>
              <w:jc w:val="center"/>
              <w:rPr>
                <w:sz w:val="24"/>
                <w:szCs w:val="24"/>
                <w:lang w:val="uk-UA"/>
              </w:rPr>
            </w:pPr>
            <w:r w:rsidRPr="00326358">
              <w:rPr>
                <w:sz w:val="24"/>
                <w:szCs w:val="24"/>
                <w:lang w:val="uk-UA"/>
              </w:rPr>
              <w:t>2</w:t>
            </w:r>
          </w:p>
        </w:tc>
        <w:tc>
          <w:tcPr>
            <w:tcW w:w="1053" w:type="dxa"/>
            <w:vAlign w:val="bottom"/>
          </w:tcPr>
          <w:p w14:paraId="528D06E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74EC6E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74305BF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7E45BFD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0,3750</w:t>
            </w:r>
          </w:p>
        </w:tc>
        <w:tc>
          <w:tcPr>
            <w:tcW w:w="1047" w:type="dxa"/>
            <w:vAlign w:val="bottom"/>
          </w:tcPr>
          <w:p w14:paraId="54DE8216"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7731691F"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3D9AB00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33" w:type="dxa"/>
            <w:vAlign w:val="bottom"/>
          </w:tcPr>
          <w:p w14:paraId="725F56B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r>
      <w:tr w:rsidR="003F13AF" w:rsidRPr="00326358" w14:paraId="25C01D83" w14:textId="77777777">
        <w:trPr>
          <w:trHeight w:val="397"/>
          <w:jc w:val="center"/>
        </w:trPr>
        <w:tc>
          <w:tcPr>
            <w:tcW w:w="740" w:type="dxa"/>
            <w:vMerge/>
          </w:tcPr>
          <w:p w14:paraId="3CC76448" w14:textId="77777777" w:rsidR="003F13AF" w:rsidRPr="00326358" w:rsidRDefault="003F13AF">
            <w:pPr>
              <w:spacing w:line="240" w:lineRule="auto"/>
              <w:ind w:right="-324" w:hanging="284"/>
              <w:rPr>
                <w:sz w:val="24"/>
                <w:szCs w:val="24"/>
                <w:lang w:val="uk-UA"/>
              </w:rPr>
            </w:pPr>
          </w:p>
        </w:tc>
        <w:tc>
          <w:tcPr>
            <w:tcW w:w="445" w:type="dxa"/>
          </w:tcPr>
          <w:p w14:paraId="485EE1BE" w14:textId="77777777" w:rsidR="003F13AF" w:rsidRPr="00326358" w:rsidRDefault="003F13AF">
            <w:pPr>
              <w:spacing w:line="240" w:lineRule="auto"/>
              <w:ind w:right="-324" w:hanging="284"/>
              <w:jc w:val="center"/>
              <w:rPr>
                <w:sz w:val="24"/>
                <w:szCs w:val="24"/>
                <w:lang w:val="uk-UA"/>
              </w:rPr>
            </w:pPr>
            <w:r w:rsidRPr="00326358">
              <w:rPr>
                <w:sz w:val="24"/>
                <w:szCs w:val="24"/>
                <w:lang w:val="uk-UA"/>
              </w:rPr>
              <w:t>3</w:t>
            </w:r>
          </w:p>
        </w:tc>
        <w:tc>
          <w:tcPr>
            <w:tcW w:w="1053" w:type="dxa"/>
            <w:vAlign w:val="bottom"/>
          </w:tcPr>
          <w:p w14:paraId="7B0709B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0,6250</w:t>
            </w:r>
          </w:p>
        </w:tc>
        <w:tc>
          <w:tcPr>
            <w:tcW w:w="1053" w:type="dxa"/>
            <w:vAlign w:val="bottom"/>
          </w:tcPr>
          <w:p w14:paraId="580CAD9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796B3F5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226A824B"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0,2500</w:t>
            </w:r>
          </w:p>
        </w:tc>
        <w:tc>
          <w:tcPr>
            <w:tcW w:w="1047" w:type="dxa"/>
            <w:vAlign w:val="bottom"/>
          </w:tcPr>
          <w:p w14:paraId="6B15310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47" w:type="dxa"/>
            <w:vAlign w:val="bottom"/>
          </w:tcPr>
          <w:p w14:paraId="2706420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361F6C1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33" w:type="dxa"/>
            <w:vAlign w:val="bottom"/>
          </w:tcPr>
          <w:p w14:paraId="6E82A9F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479B2A84" w14:textId="77777777">
        <w:trPr>
          <w:trHeight w:val="397"/>
          <w:jc w:val="center"/>
        </w:trPr>
        <w:tc>
          <w:tcPr>
            <w:tcW w:w="740" w:type="dxa"/>
            <w:vMerge/>
          </w:tcPr>
          <w:p w14:paraId="5638F2E5" w14:textId="77777777" w:rsidR="003F13AF" w:rsidRPr="00326358" w:rsidRDefault="003F13AF">
            <w:pPr>
              <w:spacing w:line="240" w:lineRule="auto"/>
              <w:ind w:right="-324" w:hanging="284"/>
              <w:rPr>
                <w:sz w:val="24"/>
                <w:szCs w:val="24"/>
                <w:lang w:val="uk-UA"/>
              </w:rPr>
            </w:pPr>
          </w:p>
        </w:tc>
        <w:tc>
          <w:tcPr>
            <w:tcW w:w="445" w:type="dxa"/>
          </w:tcPr>
          <w:p w14:paraId="61CB1FE5" w14:textId="77777777" w:rsidR="003F13AF" w:rsidRPr="00326358" w:rsidRDefault="003F13AF">
            <w:pPr>
              <w:spacing w:line="240" w:lineRule="auto"/>
              <w:ind w:right="-324" w:hanging="284"/>
              <w:jc w:val="center"/>
              <w:rPr>
                <w:sz w:val="24"/>
                <w:szCs w:val="24"/>
                <w:lang w:val="uk-UA"/>
              </w:rPr>
            </w:pPr>
            <w:r w:rsidRPr="00326358">
              <w:rPr>
                <w:sz w:val="24"/>
                <w:szCs w:val="24"/>
                <w:lang w:val="uk-UA"/>
              </w:rPr>
              <w:t>4</w:t>
            </w:r>
          </w:p>
        </w:tc>
        <w:tc>
          <w:tcPr>
            <w:tcW w:w="1053" w:type="dxa"/>
            <w:vAlign w:val="bottom"/>
          </w:tcPr>
          <w:p w14:paraId="489372D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53" w:type="dxa"/>
            <w:vAlign w:val="bottom"/>
          </w:tcPr>
          <w:p w14:paraId="5BA8F24D"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0,8000</w:t>
            </w:r>
          </w:p>
        </w:tc>
        <w:tc>
          <w:tcPr>
            <w:tcW w:w="1053" w:type="dxa"/>
            <w:vAlign w:val="bottom"/>
          </w:tcPr>
          <w:p w14:paraId="7B645227"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52B0AEB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5F2C32D8"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3DA76C6C"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5AF750E9"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33" w:type="dxa"/>
            <w:vAlign w:val="bottom"/>
          </w:tcPr>
          <w:p w14:paraId="5CE7E724"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r>
      <w:tr w:rsidR="003F13AF" w:rsidRPr="00326358" w14:paraId="6984B3BD" w14:textId="77777777">
        <w:trPr>
          <w:trHeight w:val="397"/>
          <w:jc w:val="center"/>
        </w:trPr>
        <w:tc>
          <w:tcPr>
            <w:tcW w:w="740" w:type="dxa"/>
            <w:vMerge/>
          </w:tcPr>
          <w:p w14:paraId="26BAED03" w14:textId="77777777" w:rsidR="003F13AF" w:rsidRPr="00326358" w:rsidRDefault="003F13AF">
            <w:pPr>
              <w:spacing w:line="240" w:lineRule="auto"/>
              <w:ind w:right="-324" w:hanging="284"/>
              <w:rPr>
                <w:sz w:val="24"/>
                <w:szCs w:val="24"/>
                <w:lang w:val="uk-UA"/>
              </w:rPr>
            </w:pPr>
          </w:p>
        </w:tc>
        <w:tc>
          <w:tcPr>
            <w:tcW w:w="445" w:type="dxa"/>
          </w:tcPr>
          <w:p w14:paraId="6C234482" w14:textId="77777777" w:rsidR="003F13AF" w:rsidRPr="00326358" w:rsidRDefault="003F13AF">
            <w:pPr>
              <w:spacing w:line="240" w:lineRule="auto"/>
              <w:ind w:right="-324" w:hanging="284"/>
              <w:jc w:val="center"/>
              <w:rPr>
                <w:sz w:val="24"/>
                <w:szCs w:val="24"/>
                <w:lang w:val="uk-UA"/>
              </w:rPr>
            </w:pPr>
            <w:r w:rsidRPr="00326358">
              <w:rPr>
                <w:sz w:val="24"/>
                <w:szCs w:val="24"/>
                <w:lang w:val="uk-UA"/>
              </w:rPr>
              <w:t>5</w:t>
            </w:r>
          </w:p>
        </w:tc>
        <w:tc>
          <w:tcPr>
            <w:tcW w:w="1053" w:type="dxa"/>
            <w:vAlign w:val="bottom"/>
          </w:tcPr>
          <w:p w14:paraId="200826D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73C5CF8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c>
          <w:tcPr>
            <w:tcW w:w="1053" w:type="dxa"/>
            <w:vAlign w:val="bottom"/>
          </w:tcPr>
          <w:p w14:paraId="06B66ED2"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1FC61195"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0,5750</w:t>
            </w:r>
          </w:p>
        </w:tc>
        <w:tc>
          <w:tcPr>
            <w:tcW w:w="1047" w:type="dxa"/>
            <w:vAlign w:val="bottom"/>
          </w:tcPr>
          <w:p w14:paraId="0C9D49D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09256B6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0,7500</w:t>
            </w:r>
          </w:p>
        </w:tc>
        <w:tc>
          <w:tcPr>
            <w:tcW w:w="1047" w:type="dxa"/>
            <w:vAlign w:val="bottom"/>
          </w:tcPr>
          <w:p w14:paraId="7B9558A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33" w:type="dxa"/>
            <w:vAlign w:val="bottom"/>
          </w:tcPr>
          <w:p w14:paraId="2B760403"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0,0000</w:t>
            </w:r>
          </w:p>
        </w:tc>
      </w:tr>
      <w:tr w:rsidR="003F13AF" w:rsidRPr="00326358" w14:paraId="5D5EE1AB" w14:textId="77777777">
        <w:trPr>
          <w:trHeight w:val="397"/>
          <w:jc w:val="center"/>
        </w:trPr>
        <w:tc>
          <w:tcPr>
            <w:tcW w:w="740" w:type="dxa"/>
            <w:vMerge/>
          </w:tcPr>
          <w:p w14:paraId="22F052E5" w14:textId="77777777" w:rsidR="003F13AF" w:rsidRPr="00326358" w:rsidRDefault="003F13AF">
            <w:pPr>
              <w:spacing w:line="240" w:lineRule="auto"/>
              <w:ind w:right="-324" w:hanging="284"/>
              <w:rPr>
                <w:sz w:val="24"/>
                <w:szCs w:val="24"/>
                <w:lang w:val="uk-UA"/>
              </w:rPr>
            </w:pPr>
          </w:p>
        </w:tc>
        <w:tc>
          <w:tcPr>
            <w:tcW w:w="445" w:type="dxa"/>
          </w:tcPr>
          <w:p w14:paraId="78A8F0FB" w14:textId="77777777" w:rsidR="003F13AF" w:rsidRPr="00326358" w:rsidRDefault="003F13AF">
            <w:pPr>
              <w:spacing w:line="240" w:lineRule="auto"/>
              <w:ind w:right="-324" w:hanging="284"/>
              <w:jc w:val="center"/>
              <w:rPr>
                <w:sz w:val="24"/>
                <w:szCs w:val="24"/>
                <w:lang w:val="uk-UA"/>
              </w:rPr>
            </w:pPr>
            <w:r w:rsidRPr="00326358">
              <w:rPr>
                <w:sz w:val="24"/>
                <w:szCs w:val="24"/>
                <w:lang w:val="uk-UA"/>
              </w:rPr>
              <w:t>6</w:t>
            </w:r>
          </w:p>
        </w:tc>
        <w:tc>
          <w:tcPr>
            <w:tcW w:w="1053" w:type="dxa"/>
            <w:vAlign w:val="bottom"/>
          </w:tcPr>
          <w:p w14:paraId="0431CC9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05818210"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546759C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53" w:type="dxa"/>
            <w:vAlign w:val="bottom"/>
          </w:tcPr>
          <w:p w14:paraId="1BED244E"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73969076"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0,5000</w:t>
            </w:r>
          </w:p>
        </w:tc>
        <w:tc>
          <w:tcPr>
            <w:tcW w:w="1047" w:type="dxa"/>
            <w:vAlign w:val="bottom"/>
          </w:tcPr>
          <w:p w14:paraId="7230EDAF"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47" w:type="dxa"/>
            <w:vAlign w:val="bottom"/>
          </w:tcPr>
          <w:p w14:paraId="5A1B454A"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c>
          <w:tcPr>
            <w:tcW w:w="1033" w:type="dxa"/>
            <w:vAlign w:val="bottom"/>
          </w:tcPr>
          <w:p w14:paraId="633E0551" w14:textId="77777777" w:rsidR="003F13AF" w:rsidRPr="00326358" w:rsidRDefault="003F13AF">
            <w:pPr>
              <w:spacing w:line="240" w:lineRule="auto"/>
              <w:ind w:right="-324" w:hanging="284"/>
              <w:jc w:val="center"/>
              <w:rPr>
                <w:color w:val="000000"/>
                <w:sz w:val="24"/>
                <w:szCs w:val="24"/>
                <w:lang w:val="uk-UA"/>
              </w:rPr>
            </w:pPr>
            <w:r w:rsidRPr="00326358">
              <w:rPr>
                <w:color w:val="000000"/>
                <w:sz w:val="24"/>
                <w:szCs w:val="24"/>
                <w:lang w:val="uk-UA"/>
              </w:rPr>
              <w:t>1,0000</w:t>
            </w:r>
          </w:p>
        </w:tc>
      </w:tr>
    </w:tbl>
    <w:p w14:paraId="1C0456E2" w14:textId="77777777" w:rsidR="00024514" w:rsidRPr="00326358" w:rsidRDefault="00024514" w:rsidP="00E47902">
      <w:pPr>
        <w:widowControl w:val="0"/>
        <w:ind w:firstLine="0"/>
        <w:jc w:val="center"/>
        <w:rPr>
          <w:b/>
          <w:szCs w:val="28"/>
          <w:lang w:val="uk-UA"/>
        </w:rPr>
      </w:pPr>
    </w:p>
    <w:p w14:paraId="76440A4E" w14:textId="77777777" w:rsidR="000D37D6" w:rsidRDefault="00024514" w:rsidP="00173790">
      <w:pPr>
        <w:widowControl w:val="0"/>
        <w:ind w:firstLine="0"/>
        <w:jc w:val="right"/>
        <w:rPr>
          <w:b/>
          <w:szCs w:val="28"/>
          <w:lang w:val="uk-UA"/>
        </w:rPr>
      </w:pPr>
      <w:r w:rsidRPr="00326358">
        <w:rPr>
          <w:b/>
          <w:szCs w:val="28"/>
          <w:lang w:val="uk-UA"/>
        </w:rPr>
        <w:br w:type="page"/>
      </w:r>
    </w:p>
    <w:p w14:paraId="216D4F93" w14:textId="4AE297DC" w:rsidR="00856A7E" w:rsidRDefault="00856A7E" w:rsidP="00856A7E">
      <w:pPr>
        <w:jc w:val="right"/>
        <w:rPr>
          <w:i/>
          <w:iCs/>
          <w:color w:val="222222"/>
          <w:szCs w:val="28"/>
          <w:lang w:val="uk-UA"/>
        </w:rPr>
      </w:pPr>
      <w:r w:rsidRPr="002455BE">
        <w:rPr>
          <w:i/>
          <w:iCs/>
          <w:szCs w:val="28"/>
          <w:lang w:val="uk-UA"/>
        </w:rPr>
        <w:lastRenderedPageBreak/>
        <w:t xml:space="preserve">Таблиця </w:t>
      </w:r>
      <w:r w:rsidR="002455BE" w:rsidRPr="002455BE">
        <w:rPr>
          <w:i/>
          <w:iCs/>
          <w:color w:val="222222"/>
          <w:szCs w:val="28"/>
          <w:lang w:val="uk-UA"/>
        </w:rPr>
        <w:t>Ч</w:t>
      </w:r>
    </w:p>
    <w:p w14:paraId="71E8A617" w14:textId="77777777" w:rsidR="002455BE" w:rsidRPr="002455BE" w:rsidRDefault="002455BE" w:rsidP="00856A7E">
      <w:pPr>
        <w:jc w:val="right"/>
        <w:rPr>
          <w:i/>
          <w:iCs/>
          <w:szCs w:val="28"/>
          <w:lang w:val="uk-UA"/>
        </w:rPr>
      </w:pPr>
    </w:p>
    <w:p w14:paraId="7992749E" w14:textId="2D44FE75" w:rsidR="00856A7E" w:rsidRPr="00326358" w:rsidRDefault="00856A7E" w:rsidP="00856A7E">
      <w:pPr>
        <w:ind w:firstLine="0"/>
        <w:jc w:val="center"/>
        <w:rPr>
          <w:b/>
          <w:bCs/>
          <w:szCs w:val="28"/>
          <w:lang w:val="uk-UA"/>
        </w:rPr>
      </w:pPr>
      <w:r w:rsidRPr="002455BE">
        <w:rPr>
          <w:b/>
          <w:bCs/>
          <w:szCs w:val="28"/>
          <w:lang w:val="uk-UA"/>
        </w:rPr>
        <w:t>Показники для оцінювання спроможності аграрного підприємства до інноваційної діяльності в землекористуванні</w:t>
      </w:r>
      <w:r>
        <w:rPr>
          <w:b/>
          <w:bCs/>
          <w:szCs w:val="28"/>
          <w:lang w:val="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71"/>
        <w:gridCol w:w="5812"/>
        <w:gridCol w:w="2261"/>
      </w:tblGrid>
      <w:tr w:rsidR="00856A7E" w:rsidRPr="00326358" w14:paraId="64415897" w14:textId="77777777" w:rsidTr="00665ABF">
        <w:trPr>
          <w:trHeight w:val="20"/>
        </w:trPr>
        <w:tc>
          <w:tcPr>
            <w:tcW w:w="680" w:type="pct"/>
            <w:vAlign w:val="center"/>
          </w:tcPr>
          <w:p w14:paraId="0290D6C6" w14:textId="77777777" w:rsidR="00856A7E" w:rsidRPr="00326358" w:rsidRDefault="00856A7E" w:rsidP="002455BE">
            <w:pPr>
              <w:widowControl w:val="0"/>
              <w:spacing w:line="240" w:lineRule="auto"/>
              <w:ind w:hanging="6"/>
              <w:jc w:val="center"/>
              <w:rPr>
                <w:spacing w:val="-20"/>
                <w:sz w:val="24"/>
                <w:szCs w:val="24"/>
                <w:lang w:val="uk-UA"/>
              </w:rPr>
            </w:pPr>
            <w:r w:rsidRPr="00326358">
              <w:rPr>
                <w:spacing w:val="-20"/>
                <w:sz w:val="24"/>
                <w:szCs w:val="24"/>
                <w:lang w:val="uk-UA"/>
              </w:rPr>
              <w:t>Позначення</w:t>
            </w:r>
          </w:p>
        </w:tc>
        <w:tc>
          <w:tcPr>
            <w:tcW w:w="3110" w:type="pct"/>
            <w:vAlign w:val="center"/>
          </w:tcPr>
          <w:p w14:paraId="098C29B3"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Показник</w:t>
            </w:r>
          </w:p>
        </w:tc>
        <w:tc>
          <w:tcPr>
            <w:tcW w:w="1210" w:type="pct"/>
            <w:vAlign w:val="center"/>
          </w:tcPr>
          <w:p w14:paraId="61285B3F"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 xml:space="preserve">Одиниця вимірювання </w:t>
            </w:r>
          </w:p>
        </w:tc>
      </w:tr>
      <w:tr w:rsidR="00856A7E" w:rsidRPr="00326358" w14:paraId="138B0E05" w14:textId="77777777" w:rsidTr="00665ABF">
        <w:trPr>
          <w:trHeight w:val="20"/>
        </w:trPr>
        <w:tc>
          <w:tcPr>
            <w:tcW w:w="680" w:type="pct"/>
            <w:vAlign w:val="center"/>
          </w:tcPr>
          <w:p w14:paraId="39F08C2C" w14:textId="77777777" w:rsidR="00856A7E" w:rsidRPr="00326358" w:rsidRDefault="00856A7E" w:rsidP="002455BE">
            <w:pPr>
              <w:widowControl w:val="0"/>
              <w:spacing w:line="240" w:lineRule="auto"/>
              <w:ind w:hanging="6"/>
              <w:jc w:val="center"/>
              <w:rPr>
                <w:spacing w:val="-20"/>
                <w:sz w:val="24"/>
                <w:szCs w:val="24"/>
                <w:lang w:val="uk-UA"/>
              </w:rPr>
            </w:pPr>
            <w:r w:rsidRPr="00326358">
              <w:rPr>
                <w:spacing w:val="-20"/>
                <w:sz w:val="24"/>
                <w:szCs w:val="24"/>
                <w:lang w:val="uk-UA"/>
              </w:rPr>
              <w:t>1</w:t>
            </w:r>
          </w:p>
        </w:tc>
        <w:tc>
          <w:tcPr>
            <w:tcW w:w="3110" w:type="pct"/>
            <w:vAlign w:val="center"/>
          </w:tcPr>
          <w:p w14:paraId="5C3E3C5D"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2</w:t>
            </w:r>
          </w:p>
        </w:tc>
        <w:tc>
          <w:tcPr>
            <w:tcW w:w="1210" w:type="pct"/>
            <w:vAlign w:val="center"/>
          </w:tcPr>
          <w:p w14:paraId="5A9EA775"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3</w:t>
            </w:r>
          </w:p>
        </w:tc>
      </w:tr>
      <w:tr w:rsidR="00856A7E" w:rsidRPr="00326358" w14:paraId="63FDB7FB" w14:textId="77777777" w:rsidTr="00665ABF">
        <w:trPr>
          <w:trHeight w:val="20"/>
        </w:trPr>
        <w:tc>
          <w:tcPr>
            <w:tcW w:w="5000" w:type="pct"/>
            <w:gridSpan w:val="3"/>
          </w:tcPr>
          <w:p w14:paraId="58A5997A"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Кадрова складова</w:t>
            </w:r>
          </w:p>
        </w:tc>
      </w:tr>
      <w:tr w:rsidR="00856A7E" w:rsidRPr="00326358" w14:paraId="71B1973A" w14:textId="77777777" w:rsidTr="00665ABF">
        <w:trPr>
          <w:trHeight w:val="20"/>
        </w:trPr>
        <w:tc>
          <w:tcPr>
            <w:tcW w:w="680" w:type="pct"/>
          </w:tcPr>
          <w:p w14:paraId="17881026" w14:textId="77777777" w:rsidR="00856A7E" w:rsidRPr="00326358" w:rsidRDefault="00856A7E" w:rsidP="002455BE">
            <w:pPr>
              <w:widowControl w:val="0"/>
              <w:spacing w:line="240" w:lineRule="auto"/>
              <w:ind w:hanging="6"/>
              <w:jc w:val="center"/>
              <w:rPr>
                <w:sz w:val="24"/>
                <w:szCs w:val="24"/>
                <w:vertAlign w:val="subscript"/>
                <w:lang w:val="uk-UA"/>
              </w:rPr>
            </w:pPr>
            <w:r w:rsidRPr="00326358">
              <w:rPr>
                <w:sz w:val="24"/>
                <w:szCs w:val="24"/>
                <w:lang w:val="uk-UA"/>
              </w:rPr>
              <w:t>g</w:t>
            </w:r>
            <w:r w:rsidRPr="00326358">
              <w:rPr>
                <w:sz w:val="24"/>
                <w:szCs w:val="24"/>
                <w:vertAlign w:val="subscript"/>
                <w:lang w:val="uk-UA"/>
              </w:rPr>
              <w:t>11</w:t>
            </w:r>
          </w:p>
        </w:tc>
        <w:tc>
          <w:tcPr>
            <w:tcW w:w="3110" w:type="pct"/>
          </w:tcPr>
          <w:p w14:paraId="59E02DDC" w14:textId="77777777" w:rsidR="00856A7E" w:rsidRPr="00326358" w:rsidRDefault="00856A7E" w:rsidP="002455BE">
            <w:pPr>
              <w:widowControl w:val="0"/>
              <w:spacing w:line="240" w:lineRule="auto"/>
              <w:ind w:hanging="6"/>
              <w:rPr>
                <w:sz w:val="24"/>
                <w:szCs w:val="24"/>
                <w:lang w:val="uk-UA"/>
              </w:rPr>
            </w:pPr>
            <w:r w:rsidRPr="00326358">
              <w:rPr>
                <w:sz w:val="24"/>
                <w:szCs w:val="24"/>
                <w:lang w:val="uk-UA"/>
              </w:rPr>
              <w:t>Питома вага персоналу підприємства, здатного до впровадження інновацій в землекористуванні</w:t>
            </w:r>
          </w:p>
        </w:tc>
        <w:tc>
          <w:tcPr>
            <w:tcW w:w="1210" w:type="pct"/>
          </w:tcPr>
          <w:p w14:paraId="084C49A3" w14:textId="77777777" w:rsidR="00856A7E" w:rsidRPr="00326358" w:rsidRDefault="00856A7E" w:rsidP="002455BE">
            <w:pPr>
              <w:widowControl w:val="0"/>
              <w:spacing w:line="240" w:lineRule="auto"/>
              <w:ind w:hanging="6"/>
              <w:rPr>
                <w:sz w:val="24"/>
                <w:szCs w:val="24"/>
                <w:lang w:val="uk-UA"/>
              </w:rPr>
            </w:pPr>
            <w:r w:rsidRPr="00326358">
              <w:rPr>
                <w:sz w:val="24"/>
                <w:szCs w:val="24"/>
                <w:lang w:val="uk-UA"/>
              </w:rPr>
              <w:t>Відсотки</w:t>
            </w:r>
          </w:p>
        </w:tc>
      </w:tr>
      <w:tr w:rsidR="00856A7E" w:rsidRPr="00326358" w14:paraId="01AAD6E1" w14:textId="77777777" w:rsidTr="00665ABF">
        <w:trPr>
          <w:trHeight w:val="20"/>
        </w:trPr>
        <w:tc>
          <w:tcPr>
            <w:tcW w:w="680" w:type="pct"/>
          </w:tcPr>
          <w:p w14:paraId="450381EF"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12</w:t>
            </w:r>
          </w:p>
        </w:tc>
        <w:tc>
          <w:tcPr>
            <w:tcW w:w="3110" w:type="pct"/>
          </w:tcPr>
          <w:p w14:paraId="329C7D06" w14:textId="77777777" w:rsidR="00856A7E" w:rsidRPr="00326358" w:rsidRDefault="00856A7E" w:rsidP="002455BE">
            <w:pPr>
              <w:widowControl w:val="0"/>
              <w:spacing w:line="240" w:lineRule="auto"/>
              <w:ind w:hanging="7"/>
              <w:rPr>
                <w:sz w:val="24"/>
                <w:szCs w:val="24"/>
                <w:lang w:val="uk-UA"/>
              </w:rPr>
            </w:pPr>
            <w:r w:rsidRPr="00326358">
              <w:rPr>
                <w:sz w:val="24"/>
                <w:szCs w:val="24"/>
                <w:lang w:val="uk-UA"/>
              </w:rPr>
              <w:t>Інвестиційна складова спроможності підприємства до інноваційної діяльності в землекористуванні</w:t>
            </w:r>
          </w:p>
        </w:tc>
        <w:tc>
          <w:tcPr>
            <w:tcW w:w="1210" w:type="pct"/>
          </w:tcPr>
          <w:p w14:paraId="387528CB" w14:textId="77777777" w:rsidR="00856A7E" w:rsidRPr="00326358" w:rsidRDefault="00856A7E" w:rsidP="002455BE">
            <w:pPr>
              <w:widowControl w:val="0"/>
              <w:spacing w:line="240" w:lineRule="auto"/>
              <w:ind w:hanging="6"/>
              <w:rPr>
                <w:sz w:val="24"/>
                <w:szCs w:val="24"/>
                <w:lang w:val="uk-UA"/>
              </w:rPr>
            </w:pPr>
            <w:r w:rsidRPr="00326358">
              <w:rPr>
                <w:sz w:val="24"/>
                <w:szCs w:val="24"/>
                <w:lang w:val="uk-UA"/>
              </w:rPr>
              <w:t>Відсотки</w:t>
            </w:r>
          </w:p>
        </w:tc>
      </w:tr>
      <w:tr w:rsidR="00856A7E" w:rsidRPr="00326358" w14:paraId="79BD0017" w14:textId="77777777" w:rsidTr="00665ABF">
        <w:trPr>
          <w:trHeight w:val="20"/>
        </w:trPr>
        <w:tc>
          <w:tcPr>
            <w:tcW w:w="5000" w:type="pct"/>
            <w:gridSpan w:val="3"/>
          </w:tcPr>
          <w:p w14:paraId="12023521" w14:textId="77777777" w:rsidR="00856A7E" w:rsidRPr="00326358" w:rsidRDefault="00856A7E" w:rsidP="002455BE">
            <w:pPr>
              <w:widowControl w:val="0"/>
              <w:spacing w:line="240" w:lineRule="auto"/>
              <w:jc w:val="center"/>
              <w:rPr>
                <w:sz w:val="24"/>
                <w:szCs w:val="24"/>
                <w:lang w:val="uk-UA"/>
              </w:rPr>
            </w:pPr>
            <w:r w:rsidRPr="00326358">
              <w:rPr>
                <w:sz w:val="24"/>
                <w:szCs w:val="24"/>
                <w:lang w:val="uk-UA"/>
              </w:rPr>
              <w:t>Інвестиційна складова</w:t>
            </w:r>
          </w:p>
        </w:tc>
      </w:tr>
      <w:tr w:rsidR="00856A7E" w:rsidRPr="00326358" w14:paraId="7450A755" w14:textId="77777777" w:rsidTr="00665ABF">
        <w:trPr>
          <w:trHeight w:val="20"/>
        </w:trPr>
        <w:tc>
          <w:tcPr>
            <w:tcW w:w="680" w:type="pct"/>
          </w:tcPr>
          <w:p w14:paraId="62B95FAD"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21</w:t>
            </w:r>
          </w:p>
        </w:tc>
        <w:tc>
          <w:tcPr>
            <w:tcW w:w="3110" w:type="pct"/>
          </w:tcPr>
          <w:p w14:paraId="7C984A48" w14:textId="77777777" w:rsidR="00856A7E" w:rsidRPr="00326358" w:rsidRDefault="00856A7E" w:rsidP="002455BE">
            <w:pPr>
              <w:widowControl w:val="0"/>
              <w:spacing w:line="240" w:lineRule="auto"/>
              <w:ind w:hanging="22"/>
              <w:jc w:val="left"/>
              <w:rPr>
                <w:sz w:val="24"/>
                <w:szCs w:val="24"/>
                <w:lang w:val="uk-UA"/>
              </w:rPr>
            </w:pPr>
            <w:r w:rsidRPr="00326358">
              <w:rPr>
                <w:sz w:val="24"/>
                <w:szCs w:val="24"/>
                <w:lang w:val="uk-UA"/>
              </w:rPr>
              <w:t>Власні інвестиції підприємства, залучені в інновації в землекористуванні</w:t>
            </w:r>
          </w:p>
        </w:tc>
        <w:tc>
          <w:tcPr>
            <w:tcW w:w="1210" w:type="pct"/>
          </w:tcPr>
          <w:p w14:paraId="7966B592"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тис. грн на гектар</w:t>
            </w:r>
          </w:p>
        </w:tc>
      </w:tr>
      <w:tr w:rsidR="00856A7E" w:rsidRPr="00326358" w14:paraId="727BA47F" w14:textId="77777777" w:rsidTr="00665ABF">
        <w:trPr>
          <w:trHeight w:val="20"/>
        </w:trPr>
        <w:tc>
          <w:tcPr>
            <w:tcW w:w="680" w:type="pct"/>
          </w:tcPr>
          <w:p w14:paraId="55306D7A" w14:textId="77777777" w:rsidR="00856A7E" w:rsidRPr="00326358" w:rsidRDefault="00856A7E" w:rsidP="002455BE">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22</w:t>
            </w:r>
          </w:p>
        </w:tc>
        <w:tc>
          <w:tcPr>
            <w:tcW w:w="3110" w:type="pct"/>
          </w:tcPr>
          <w:p w14:paraId="3DE4B611" w14:textId="77777777" w:rsidR="00856A7E" w:rsidRPr="00326358" w:rsidRDefault="00856A7E" w:rsidP="002455BE">
            <w:pPr>
              <w:widowControl w:val="0"/>
              <w:spacing w:line="240" w:lineRule="auto"/>
              <w:ind w:hanging="7"/>
              <w:jc w:val="left"/>
              <w:rPr>
                <w:sz w:val="24"/>
                <w:szCs w:val="24"/>
                <w:lang w:val="uk-UA"/>
              </w:rPr>
            </w:pPr>
            <w:r w:rsidRPr="00326358">
              <w:rPr>
                <w:sz w:val="24"/>
                <w:szCs w:val="24"/>
                <w:lang w:val="uk-UA"/>
              </w:rPr>
              <w:t>Запозичені підприємством інвестиції, залучені в інновації в землекористуванні</w:t>
            </w:r>
          </w:p>
        </w:tc>
        <w:tc>
          <w:tcPr>
            <w:tcW w:w="1210" w:type="pct"/>
          </w:tcPr>
          <w:p w14:paraId="0A296E5D"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тис. грн на гектар</w:t>
            </w:r>
          </w:p>
        </w:tc>
      </w:tr>
      <w:tr w:rsidR="00856A7E" w:rsidRPr="00326358" w14:paraId="460494BF" w14:textId="77777777" w:rsidTr="00665ABF">
        <w:trPr>
          <w:trHeight w:val="20"/>
        </w:trPr>
        <w:tc>
          <w:tcPr>
            <w:tcW w:w="680" w:type="pct"/>
          </w:tcPr>
          <w:p w14:paraId="0C629D9E" w14:textId="77777777" w:rsidR="00856A7E" w:rsidRPr="00326358" w:rsidRDefault="00856A7E" w:rsidP="002455BE">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23</w:t>
            </w:r>
          </w:p>
        </w:tc>
        <w:tc>
          <w:tcPr>
            <w:tcW w:w="3110" w:type="pct"/>
          </w:tcPr>
          <w:p w14:paraId="3E456514" w14:textId="77777777" w:rsidR="00856A7E" w:rsidRPr="00326358" w:rsidRDefault="00856A7E" w:rsidP="002455BE">
            <w:pPr>
              <w:widowControl w:val="0"/>
              <w:spacing w:line="240" w:lineRule="auto"/>
              <w:ind w:hanging="7"/>
              <w:jc w:val="left"/>
              <w:rPr>
                <w:sz w:val="24"/>
                <w:szCs w:val="24"/>
                <w:lang w:val="uk-UA"/>
              </w:rPr>
            </w:pPr>
            <w:r w:rsidRPr="00326358">
              <w:rPr>
                <w:sz w:val="24"/>
                <w:szCs w:val="24"/>
                <w:lang w:val="uk-UA"/>
              </w:rPr>
              <w:t>Коефіцієнт достатності власних коштів підприємства для впровадження інновацій в землекористуванні</w:t>
            </w:r>
          </w:p>
        </w:tc>
        <w:tc>
          <w:tcPr>
            <w:tcW w:w="1210" w:type="pct"/>
          </w:tcPr>
          <w:p w14:paraId="07439054"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Безрозмірний коефіцієнт, область зміни [0; 1]</w:t>
            </w:r>
          </w:p>
        </w:tc>
      </w:tr>
      <w:tr w:rsidR="00856A7E" w:rsidRPr="00326358" w14:paraId="62D0553C" w14:textId="77777777" w:rsidTr="00665ABF">
        <w:trPr>
          <w:trHeight w:val="20"/>
        </w:trPr>
        <w:tc>
          <w:tcPr>
            <w:tcW w:w="680" w:type="pct"/>
          </w:tcPr>
          <w:p w14:paraId="38CB4000" w14:textId="77777777" w:rsidR="00856A7E" w:rsidRPr="00326358" w:rsidRDefault="00856A7E" w:rsidP="002455BE">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24</w:t>
            </w:r>
          </w:p>
        </w:tc>
        <w:tc>
          <w:tcPr>
            <w:tcW w:w="3110" w:type="pct"/>
          </w:tcPr>
          <w:p w14:paraId="686306F4" w14:textId="77777777" w:rsidR="00856A7E" w:rsidRPr="00326358" w:rsidRDefault="00856A7E" w:rsidP="002455BE">
            <w:pPr>
              <w:widowControl w:val="0"/>
              <w:spacing w:line="240" w:lineRule="auto"/>
              <w:ind w:firstLine="0"/>
              <w:jc w:val="left"/>
              <w:rPr>
                <w:sz w:val="24"/>
                <w:szCs w:val="24"/>
                <w:lang w:val="uk-UA"/>
              </w:rPr>
            </w:pPr>
            <w:r w:rsidRPr="00326358">
              <w:rPr>
                <w:sz w:val="24"/>
                <w:szCs w:val="24"/>
                <w:lang w:val="uk-UA"/>
              </w:rPr>
              <w:t>Коефіцієнт доступності кредиту для здійснення підприємством інноваційної діяльності в землекористуванні</w:t>
            </w:r>
          </w:p>
        </w:tc>
        <w:tc>
          <w:tcPr>
            <w:tcW w:w="1210" w:type="pct"/>
          </w:tcPr>
          <w:p w14:paraId="3A0EBF5E" w14:textId="77777777" w:rsidR="00856A7E" w:rsidRPr="00326358" w:rsidRDefault="00856A7E" w:rsidP="002455BE">
            <w:pPr>
              <w:widowControl w:val="0"/>
              <w:spacing w:line="240" w:lineRule="auto"/>
              <w:ind w:firstLine="0"/>
              <w:jc w:val="left"/>
              <w:rPr>
                <w:sz w:val="24"/>
                <w:szCs w:val="24"/>
                <w:lang w:val="uk-UA"/>
              </w:rPr>
            </w:pPr>
            <w:r w:rsidRPr="00326358">
              <w:rPr>
                <w:sz w:val="24"/>
                <w:szCs w:val="24"/>
                <w:lang w:val="uk-UA"/>
              </w:rPr>
              <w:t>Безрозмірний коефіцієнт, область зміни [0; 1]</w:t>
            </w:r>
          </w:p>
        </w:tc>
      </w:tr>
      <w:tr w:rsidR="00856A7E" w:rsidRPr="00326358" w14:paraId="7AC7F730" w14:textId="77777777" w:rsidTr="00665ABF">
        <w:trPr>
          <w:trHeight w:val="20"/>
        </w:trPr>
        <w:tc>
          <w:tcPr>
            <w:tcW w:w="680" w:type="pct"/>
          </w:tcPr>
          <w:p w14:paraId="6D62C1B3" w14:textId="77777777" w:rsidR="00856A7E" w:rsidRPr="00326358" w:rsidRDefault="00856A7E" w:rsidP="002455BE">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25</w:t>
            </w:r>
          </w:p>
        </w:tc>
        <w:tc>
          <w:tcPr>
            <w:tcW w:w="3110" w:type="pct"/>
          </w:tcPr>
          <w:p w14:paraId="00ADE73E" w14:textId="77777777" w:rsidR="00856A7E" w:rsidRPr="00326358" w:rsidRDefault="00856A7E" w:rsidP="002455BE">
            <w:pPr>
              <w:widowControl w:val="0"/>
              <w:spacing w:line="240" w:lineRule="auto"/>
              <w:ind w:hanging="7"/>
              <w:jc w:val="left"/>
              <w:rPr>
                <w:sz w:val="24"/>
                <w:szCs w:val="24"/>
                <w:lang w:val="uk-UA"/>
              </w:rPr>
            </w:pPr>
            <w:r w:rsidRPr="00326358">
              <w:rPr>
                <w:sz w:val="24"/>
                <w:szCs w:val="24"/>
                <w:lang w:val="uk-UA"/>
              </w:rPr>
              <w:t>Коефіцієнт прозорості процедури подання та реєстрації кредитної заявки від підприємства для здійснення інноваційної діяльності в землекористуванні</w:t>
            </w:r>
          </w:p>
        </w:tc>
        <w:tc>
          <w:tcPr>
            <w:tcW w:w="1210" w:type="pct"/>
          </w:tcPr>
          <w:p w14:paraId="2A8CE8B3" w14:textId="77777777" w:rsidR="00856A7E" w:rsidRPr="00326358" w:rsidRDefault="00856A7E" w:rsidP="002455BE">
            <w:pPr>
              <w:widowControl w:val="0"/>
              <w:spacing w:line="240" w:lineRule="auto"/>
              <w:ind w:firstLine="0"/>
              <w:jc w:val="left"/>
              <w:rPr>
                <w:sz w:val="24"/>
                <w:szCs w:val="24"/>
                <w:lang w:val="uk-UA"/>
              </w:rPr>
            </w:pPr>
            <w:r w:rsidRPr="00326358">
              <w:rPr>
                <w:sz w:val="24"/>
                <w:szCs w:val="24"/>
                <w:lang w:val="uk-UA"/>
              </w:rPr>
              <w:t>Безрозмірний коефіцієнт, область зміни [0; 1]</w:t>
            </w:r>
          </w:p>
        </w:tc>
      </w:tr>
      <w:tr w:rsidR="00856A7E" w:rsidRPr="00326358" w14:paraId="407DC40D" w14:textId="77777777" w:rsidTr="00665ABF">
        <w:trPr>
          <w:trHeight w:val="20"/>
        </w:trPr>
        <w:tc>
          <w:tcPr>
            <w:tcW w:w="5000" w:type="pct"/>
            <w:gridSpan w:val="3"/>
          </w:tcPr>
          <w:p w14:paraId="6462E1D0"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Техніко–технологічна складова</w:t>
            </w:r>
          </w:p>
        </w:tc>
      </w:tr>
      <w:tr w:rsidR="00856A7E" w:rsidRPr="00326358" w14:paraId="1A69F7E8" w14:textId="77777777" w:rsidTr="00665ABF">
        <w:trPr>
          <w:trHeight w:val="20"/>
        </w:trPr>
        <w:tc>
          <w:tcPr>
            <w:tcW w:w="680" w:type="pct"/>
            <w:vAlign w:val="center"/>
          </w:tcPr>
          <w:p w14:paraId="33D6F83F"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31</w:t>
            </w:r>
          </w:p>
        </w:tc>
        <w:tc>
          <w:tcPr>
            <w:tcW w:w="3110" w:type="pct"/>
            <w:vAlign w:val="center"/>
          </w:tcPr>
          <w:p w14:paraId="58FE5457"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Кількість інноваційних проектів в землекористуванні, що реалізуються підприємством</w:t>
            </w:r>
          </w:p>
        </w:tc>
        <w:tc>
          <w:tcPr>
            <w:tcW w:w="1210" w:type="pct"/>
            <w:vAlign w:val="center"/>
          </w:tcPr>
          <w:p w14:paraId="2FF66413"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Безрозмірний коефіцієнт, область зміни [0; 1]</w:t>
            </w:r>
          </w:p>
        </w:tc>
      </w:tr>
      <w:tr w:rsidR="00856A7E" w:rsidRPr="00326358" w14:paraId="3FF68EA0" w14:textId="77777777" w:rsidTr="00665ABF">
        <w:trPr>
          <w:trHeight w:val="20"/>
        </w:trPr>
        <w:tc>
          <w:tcPr>
            <w:tcW w:w="680" w:type="pct"/>
          </w:tcPr>
          <w:p w14:paraId="6E58524D"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32</w:t>
            </w:r>
          </w:p>
        </w:tc>
        <w:tc>
          <w:tcPr>
            <w:tcW w:w="3110" w:type="pct"/>
          </w:tcPr>
          <w:p w14:paraId="4D5A37B4"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 xml:space="preserve">Питома вага впроваджених нових технологічних процесів у землекористуванні до загальної кількості впроваджених нових технологічних процесів на підприємстві </w:t>
            </w:r>
          </w:p>
        </w:tc>
        <w:tc>
          <w:tcPr>
            <w:tcW w:w="1210" w:type="pct"/>
            <w:vAlign w:val="center"/>
          </w:tcPr>
          <w:p w14:paraId="1917C53E"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Відсотки</w:t>
            </w:r>
          </w:p>
        </w:tc>
      </w:tr>
      <w:tr w:rsidR="00856A7E" w:rsidRPr="00326358" w14:paraId="4B03D8DA" w14:textId="77777777" w:rsidTr="00665ABF">
        <w:trPr>
          <w:trHeight w:val="20"/>
        </w:trPr>
        <w:tc>
          <w:tcPr>
            <w:tcW w:w="680" w:type="pct"/>
          </w:tcPr>
          <w:p w14:paraId="70CA6551" w14:textId="77777777" w:rsidR="00856A7E" w:rsidRPr="00326358" w:rsidRDefault="00856A7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33</w:t>
            </w:r>
          </w:p>
        </w:tc>
        <w:tc>
          <w:tcPr>
            <w:tcW w:w="3110" w:type="pct"/>
          </w:tcPr>
          <w:p w14:paraId="1F9DC26C"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 xml:space="preserve">Питома вага вартості придбаної підприємством нової техніки та технологій у землекористуванні до загальної кількості </w:t>
            </w:r>
          </w:p>
        </w:tc>
        <w:tc>
          <w:tcPr>
            <w:tcW w:w="1210" w:type="pct"/>
          </w:tcPr>
          <w:p w14:paraId="02387597" w14:textId="77777777" w:rsidR="00856A7E" w:rsidRPr="00326358" w:rsidRDefault="00856A7E" w:rsidP="002455BE">
            <w:pPr>
              <w:widowControl w:val="0"/>
              <w:spacing w:line="240" w:lineRule="auto"/>
              <w:ind w:hanging="6"/>
              <w:jc w:val="left"/>
              <w:rPr>
                <w:sz w:val="24"/>
                <w:szCs w:val="24"/>
                <w:lang w:val="uk-UA"/>
              </w:rPr>
            </w:pPr>
            <w:r w:rsidRPr="00326358">
              <w:rPr>
                <w:sz w:val="24"/>
                <w:szCs w:val="24"/>
                <w:lang w:val="uk-UA"/>
              </w:rPr>
              <w:t>Відсотки</w:t>
            </w:r>
          </w:p>
        </w:tc>
      </w:tr>
      <w:tr w:rsidR="002455BE" w:rsidRPr="00326358" w14:paraId="4BC9AB3A" w14:textId="77777777" w:rsidTr="00665ABF">
        <w:trPr>
          <w:trHeight w:val="20"/>
        </w:trPr>
        <w:tc>
          <w:tcPr>
            <w:tcW w:w="680" w:type="pct"/>
          </w:tcPr>
          <w:p w14:paraId="1F0758F3" w14:textId="6453B56B" w:rsidR="002455BE" w:rsidRPr="00326358" w:rsidRDefault="002455B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34</w:t>
            </w:r>
          </w:p>
        </w:tc>
        <w:tc>
          <w:tcPr>
            <w:tcW w:w="3110" w:type="pct"/>
          </w:tcPr>
          <w:p w14:paraId="77EC270F" w14:textId="7A63B371"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 xml:space="preserve">Рівень ефективності інноваційного менеджменту в землекористуванні підприємства </w:t>
            </w:r>
          </w:p>
        </w:tc>
        <w:tc>
          <w:tcPr>
            <w:tcW w:w="1210" w:type="pct"/>
          </w:tcPr>
          <w:p w14:paraId="39A360E9" w14:textId="5DE7F3A1"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Безрозмірний коефіцієнт, область зміни [0; 1]</w:t>
            </w:r>
          </w:p>
        </w:tc>
      </w:tr>
      <w:tr w:rsidR="002455BE" w:rsidRPr="00326358" w14:paraId="6950CB6D" w14:textId="77777777" w:rsidTr="002455BE">
        <w:trPr>
          <w:trHeight w:val="20"/>
        </w:trPr>
        <w:tc>
          <w:tcPr>
            <w:tcW w:w="5000" w:type="pct"/>
            <w:gridSpan w:val="3"/>
            <w:vAlign w:val="center"/>
          </w:tcPr>
          <w:p w14:paraId="377D9F30" w14:textId="722BD5C6" w:rsidR="002455BE" w:rsidRPr="00326358" w:rsidRDefault="002455BE" w:rsidP="002455BE">
            <w:pPr>
              <w:widowControl w:val="0"/>
              <w:spacing w:line="240" w:lineRule="auto"/>
              <w:ind w:hanging="6"/>
              <w:jc w:val="center"/>
              <w:rPr>
                <w:sz w:val="24"/>
                <w:szCs w:val="24"/>
                <w:lang w:val="uk-UA"/>
              </w:rPr>
            </w:pPr>
            <w:r w:rsidRPr="00326358">
              <w:rPr>
                <w:sz w:val="24"/>
                <w:szCs w:val="24"/>
                <w:lang w:val="uk-UA"/>
              </w:rPr>
              <w:t>Ринково–інформаційна складова</w:t>
            </w:r>
          </w:p>
        </w:tc>
      </w:tr>
      <w:tr w:rsidR="002455BE" w:rsidRPr="00326358" w14:paraId="4B655727" w14:textId="77777777" w:rsidTr="00665ABF">
        <w:trPr>
          <w:trHeight w:val="20"/>
        </w:trPr>
        <w:tc>
          <w:tcPr>
            <w:tcW w:w="680" w:type="pct"/>
          </w:tcPr>
          <w:p w14:paraId="36CB4FA4" w14:textId="5C6A538A" w:rsidR="002455BE" w:rsidRPr="00326358" w:rsidRDefault="002455B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41</w:t>
            </w:r>
          </w:p>
        </w:tc>
        <w:tc>
          <w:tcPr>
            <w:tcW w:w="3110" w:type="pct"/>
          </w:tcPr>
          <w:p w14:paraId="30BB224B" w14:textId="7613C094"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 xml:space="preserve">Коефіцієнт наявного досвіду у підприємств із програм мобільності зі </w:t>
            </w:r>
            <w:proofErr w:type="spellStart"/>
            <w:r w:rsidRPr="00326358">
              <w:rPr>
                <w:sz w:val="24"/>
                <w:szCs w:val="24"/>
                <w:lang w:val="uk-UA"/>
              </w:rPr>
              <w:t>стейкхолдерами</w:t>
            </w:r>
            <w:proofErr w:type="spellEnd"/>
            <w:r w:rsidRPr="00326358">
              <w:rPr>
                <w:sz w:val="24"/>
                <w:szCs w:val="24"/>
                <w:lang w:val="uk-UA"/>
              </w:rPr>
              <w:t xml:space="preserve"> щодо інноваційної діяльності в галузі землекористування </w:t>
            </w:r>
          </w:p>
        </w:tc>
        <w:tc>
          <w:tcPr>
            <w:tcW w:w="1210" w:type="pct"/>
          </w:tcPr>
          <w:p w14:paraId="161F5750" w14:textId="6ECFE81F"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Безрозмірний коефіцієнт, область зміни [0; 1]</w:t>
            </w:r>
          </w:p>
        </w:tc>
      </w:tr>
      <w:tr w:rsidR="002455BE" w:rsidRPr="00326358" w14:paraId="34228DCF" w14:textId="77777777" w:rsidTr="00665ABF">
        <w:trPr>
          <w:trHeight w:val="20"/>
        </w:trPr>
        <w:tc>
          <w:tcPr>
            <w:tcW w:w="680" w:type="pct"/>
          </w:tcPr>
          <w:p w14:paraId="2865797B" w14:textId="1E98424F" w:rsidR="002455BE" w:rsidRPr="00326358" w:rsidRDefault="002455BE" w:rsidP="002455BE">
            <w:pPr>
              <w:widowControl w:val="0"/>
              <w:spacing w:line="240" w:lineRule="auto"/>
              <w:ind w:hanging="6"/>
              <w:jc w:val="center"/>
              <w:rPr>
                <w:sz w:val="24"/>
                <w:szCs w:val="24"/>
                <w:lang w:val="uk-UA"/>
              </w:rPr>
            </w:pPr>
            <w:r w:rsidRPr="00326358">
              <w:rPr>
                <w:sz w:val="24"/>
                <w:szCs w:val="24"/>
                <w:lang w:val="uk-UA"/>
              </w:rPr>
              <w:t>g</w:t>
            </w:r>
            <w:r w:rsidRPr="00326358">
              <w:rPr>
                <w:sz w:val="24"/>
                <w:szCs w:val="24"/>
                <w:vertAlign w:val="subscript"/>
                <w:lang w:val="uk-UA"/>
              </w:rPr>
              <w:t>42</w:t>
            </w:r>
          </w:p>
        </w:tc>
        <w:tc>
          <w:tcPr>
            <w:tcW w:w="3110" w:type="pct"/>
          </w:tcPr>
          <w:p w14:paraId="57F22877" w14:textId="5234805A"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 xml:space="preserve">Частка використання аутсорсингу в інноваційній діяльності у землекористуванні підприємства </w:t>
            </w:r>
          </w:p>
        </w:tc>
        <w:tc>
          <w:tcPr>
            <w:tcW w:w="1210" w:type="pct"/>
          </w:tcPr>
          <w:p w14:paraId="000753B2" w14:textId="432CEA9E" w:rsidR="002455BE" w:rsidRPr="00326358" w:rsidRDefault="002455BE" w:rsidP="002455BE">
            <w:pPr>
              <w:widowControl w:val="0"/>
              <w:spacing w:line="240" w:lineRule="auto"/>
              <w:ind w:hanging="6"/>
              <w:jc w:val="left"/>
              <w:rPr>
                <w:sz w:val="24"/>
                <w:szCs w:val="24"/>
                <w:lang w:val="uk-UA"/>
              </w:rPr>
            </w:pPr>
            <w:r w:rsidRPr="00326358">
              <w:rPr>
                <w:sz w:val="24"/>
                <w:szCs w:val="24"/>
                <w:lang w:val="uk-UA"/>
              </w:rPr>
              <w:t>Відсотки</w:t>
            </w:r>
          </w:p>
        </w:tc>
      </w:tr>
    </w:tbl>
    <w:p w14:paraId="6DA30979" w14:textId="77777777" w:rsidR="00856A7E" w:rsidRPr="00326358" w:rsidRDefault="00856A7E" w:rsidP="00856A7E">
      <w:pPr>
        <w:jc w:val="right"/>
        <w:rPr>
          <w:i/>
          <w:iCs/>
          <w:lang w:val="uk-UA"/>
        </w:rPr>
      </w:pPr>
    </w:p>
    <w:p w14:paraId="22AF557A" w14:textId="19CD913C" w:rsidR="00856A7E" w:rsidRDefault="00856A7E" w:rsidP="00856A7E">
      <w:pPr>
        <w:jc w:val="right"/>
        <w:rPr>
          <w:i/>
          <w:iCs/>
          <w:lang w:val="uk-UA"/>
        </w:rPr>
      </w:pPr>
      <w:r w:rsidRPr="00326358">
        <w:rPr>
          <w:i/>
          <w:iCs/>
          <w:lang w:val="uk-UA"/>
        </w:rPr>
        <w:lastRenderedPageBreak/>
        <w:t xml:space="preserve">Продовж. </w:t>
      </w:r>
      <w:proofErr w:type="spellStart"/>
      <w:r w:rsidR="002455BE">
        <w:rPr>
          <w:i/>
          <w:iCs/>
          <w:lang w:val="uk-UA"/>
        </w:rPr>
        <w:t>додат</w:t>
      </w:r>
      <w:proofErr w:type="spellEnd"/>
      <w:r w:rsidR="002455BE">
        <w:rPr>
          <w:i/>
          <w:iCs/>
          <w:lang w:val="uk-UA"/>
        </w:rPr>
        <w:t>. Ч</w:t>
      </w:r>
    </w:p>
    <w:p w14:paraId="7E495BCC" w14:textId="77777777" w:rsidR="002455BE" w:rsidRPr="00326358" w:rsidRDefault="002455BE" w:rsidP="00856A7E">
      <w:pPr>
        <w:jc w:val="right"/>
        <w:rPr>
          <w:i/>
          <w:iCs/>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8"/>
        <w:gridCol w:w="5905"/>
        <w:gridCol w:w="2211"/>
      </w:tblGrid>
      <w:tr w:rsidR="00856A7E" w:rsidRPr="00326358" w14:paraId="3CAECB4A" w14:textId="77777777" w:rsidTr="00665ABF">
        <w:trPr>
          <w:trHeight w:val="20"/>
        </w:trPr>
        <w:tc>
          <w:tcPr>
            <w:tcW w:w="657" w:type="pct"/>
            <w:tcBorders>
              <w:top w:val="single" w:sz="4" w:space="0" w:color="auto"/>
              <w:left w:val="single" w:sz="4" w:space="0" w:color="auto"/>
              <w:bottom w:val="single" w:sz="4" w:space="0" w:color="auto"/>
              <w:right w:val="single" w:sz="4" w:space="0" w:color="auto"/>
            </w:tcBorders>
          </w:tcPr>
          <w:p w14:paraId="3B6F002A" w14:textId="77777777" w:rsidR="00856A7E" w:rsidRPr="00326358" w:rsidRDefault="00856A7E" w:rsidP="00665ABF">
            <w:pPr>
              <w:widowControl w:val="0"/>
              <w:spacing w:line="240" w:lineRule="auto"/>
              <w:ind w:hanging="7"/>
              <w:jc w:val="center"/>
              <w:rPr>
                <w:spacing w:val="-20"/>
                <w:sz w:val="24"/>
                <w:szCs w:val="24"/>
                <w:lang w:val="uk-UA"/>
              </w:rPr>
            </w:pPr>
            <w:r w:rsidRPr="00326358">
              <w:rPr>
                <w:spacing w:val="-20"/>
                <w:sz w:val="24"/>
                <w:szCs w:val="24"/>
                <w:lang w:val="uk-UA"/>
              </w:rPr>
              <w:t>1</w:t>
            </w:r>
          </w:p>
        </w:tc>
        <w:tc>
          <w:tcPr>
            <w:tcW w:w="3160" w:type="pct"/>
            <w:tcBorders>
              <w:top w:val="single" w:sz="4" w:space="0" w:color="auto"/>
              <w:left w:val="single" w:sz="4" w:space="0" w:color="auto"/>
              <w:bottom w:val="single" w:sz="4" w:space="0" w:color="auto"/>
              <w:right w:val="single" w:sz="4" w:space="0" w:color="auto"/>
            </w:tcBorders>
          </w:tcPr>
          <w:p w14:paraId="2C6612BE" w14:textId="77777777" w:rsidR="00856A7E" w:rsidRPr="00326358" w:rsidRDefault="00856A7E" w:rsidP="00665ABF">
            <w:pPr>
              <w:widowControl w:val="0"/>
              <w:spacing w:line="240" w:lineRule="auto"/>
              <w:ind w:firstLine="0"/>
              <w:jc w:val="center"/>
              <w:rPr>
                <w:sz w:val="24"/>
                <w:szCs w:val="24"/>
                <w:lang w:val="uk-UA"/>
              </w:rPr>
            </w:pPr>
            <w:r w:rsidRPr="00326358">
              <w:rPr>
                <w:sz w:val="24"/>
                <w:szCs w:val="24"/>
                <w:lang w:val="uk-UA"/>
              </w:rPr>
              <w:t>2</w:t>
            </w:r>
          </w:p>
        </w:tc>
        <w:tc>
          <w:tcPr>
            <w:tcW w:w="1183" w:type="pct"/>
            <w:tcBorders>
              <w:top w:val="single" w:sz="4" w:space="0" w:color="auto"/>
              <w:left w:val="single" w:sz="4" w:space="0" w:color="auto"/>
              <w:bottom w:val="single" w:sz="4" w:space="0" w:color="auto"/>
              <w:right w:val="single" w:sz="4" w:space="0" w:color="auto"/>
            </w:tcBorders>
          </w:tcPr>
          <w:p w14:paraId="62E9C170" w14:textId="77777777" w:rsidR="00856A7E" w:rsidRPr="00326358" w:rsidRDefault="00856A7E" w:rsidP="00665ABF">
            <w:pPr>
              <w:widowControl w:val="0"/>
              <w:spacing w:line="240" w:lineRule="auto"/>
              <w:ind w:firstLine="0"/>
              <w:jc w:val="center"/>
              <w:rPr>
                <w:sz w:val="24"/>
                <w:szCs w:val="24"/>
                <w:lang w:val="uk-UA"/>
              </w:rPr>
            </w:pPr>
            <w:r w:rsidRPr="00326358">
              <w:rPr>
                <w:sz w:val="24"/>
                <w:szCs w:val="24"/>
                <w:lang w:val="uk-UA"/>
              </w:rPr>
              <w:t>3</w:t>
            </w:r>
          </w:p>
        </w:tc>
      </w:tr>
      <w:tr w:rsidR="00856A7E" w:rsidRPr="00326358" w14:paraId="13AE1E9C" w14:textId="77777777" w:rsidTr="00665ABF">
        <w:trPr>
          <w:trHeight w:val="20"/>
        </w:trPr>
        <w:tc>
          <w:tcPr>
            <w:tcW w:w="657" w:type="pct"/>
          </w:tcPr>
          <w:p w14:paraId="51B324F5"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43</w:t>
            </w:r>
          </w:p>
        </w:tc>
        <w:tc>
          <w:tcPr>
            <w:tcW w:w="3160" w:type="pct"/>
          </w:tcPr>
          <w:p w14:paraId="609DBD6B" w14:textId="77777777" w:rsidR="00856A7E" w:rsidRPr="00326358" w:rsidRDefault="00856A7E" w:rsidP="00665ABF">
            <w:pPr>
              <w:widowControl w:val="0"/>
              <w:spacing w:line="240" w:lineRule="auto"/>
              <w:ind w:hanging="7"/>
              <w:rPr>
                <w:sz w:val="24"/>
                <w:szCs w:val="24"/>
                <w:lang w:val="uk-UA"/>
              </w:rPr>
            </w:pPr>
            <w:r w:rsidRPr="00326358">
              <w:rPr>
                <w:sz w:val="24"/>
                <w:szCs w:val="24"/>
                <w:lang w:val="uk-UA"/>
              </w:rPr>
              <w:t>Рівень достатності ЗМІ у регіоні, орієнтованих на розвиток інновацій в землекористуванні</w:t>
            </w:r>
          </w:p>
        </w:tc>
        <w:tc>
          <w:tcPr>
            <w:tcW w:w="1183" w:type="pct"/>
          </w:tcPr>
          <w:p w14:paraId="1E7899B9" w14:textId="77777777" w:rsidR="00856A7E" w:rsidRPr="00326358" w:rsidRDefault="00856A7E" w:rsidP="00665ABF">
            <w:pPr>
              <w:widowControl w:val="0"/>
              <w:spacing w:line="240" w:lineRule="auto"/>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27F5D401" w14:textId="77777777" w:rsidTr="00665ABF">
        <w:trPr>
          <w:trHeight w:val="20"/>
        </w:trPr>
        <w:tc>
          <w:tcPr>
            <w:tcW w:w="657" w:type="pct"/>
          </w:tcPr>
          <w:p w14:paraId="19D8F654"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44</w:t>
            </w:r>
          </w:p>
        </w:tc>
        <w:tc>
          <w:tcPr>
            <w:tcW w:w="3160" w:type="pct"/>
          </w:tcPr>
          <w:p w14:paraId="336EBC13" w14:textId="77777777" w:rsidR="00856A7E" w:rsidRPr="00326358" w:rsidRDefault="00856A7E" w:rsidP="00665ABF">
            <w:pPr>
              <w:widowControl w:val="0"/>
              <w:spacing w:line="240" w:lineRule="auto"/>
              <w:ind w:hanging="7"/>
              <w:rPr>
                <w:sz w:val="24"/>
                <w:szCs w:val="24"/>
                <w:lang w:val="uk-UA"/>
              </w:rPr>
            </w:pPr>
            <w:r w:rsidRPr="00326358">
              <w:rPr>
                <w:sz w:val="24"/>
                <w:szCs w:val="24"/>
                <w:lang w:val="uk-UA"/>
              </w:rPr>
              <w:t xml:space="preserve">Рівень обізнаності підприємців про заходи, програми та інноваційні проекти в землекористуванні, які реалізуються на державному та регіональному рівні </w:t>
            </w:r>
          </w:p>
        </w:tc>
        <w:tc>
          <w:tcPr>
            <w:tcW w:w="1183" w:type="pct"/>
          </w:tcPr>
          <w:p w14:paraId="3A31EA49" w14:textId="77777777" w:rsidR="00856A7E" w:rsidRPr="00326358" w:rsidRDefault="00856A7E" w:rsidP="00665ABF">
            <w:pPr>
              <w:widowControl w:val="0"/>
              <w:spacing w:line="240" w:lineRule="auto"/>
              <w:ind w:firstLine="32"/>
              <w:rPr>
                <w:sz w:val="24"/>
                <w:szCs w:val="24"/>
                <w:lang w:val="uk-UA"/>
              </w:rPr>
            </w:pPr>
            <w:r w:rsidRPr="00326358">
              <w:rPr>
                <w:sz w:val="24"/>
                <w:szCs w:val="24"/>
                <w:lang w:val="uk-UA"/>
              </w:rPr>
              <w:t>Безрозмірний коефіцієнт, область зміни [0; 1]</w:t>
            </w:r>
          </w:p>
        </w:tc>
      </w:tr>
      <w:tr w:rsidR="00856A7E" w:rsidRPr="00326358" w14:paraId="22CEF972" w14:textId="77777777" w:rsidTr="00665ABF">
        <w:trPr>
          <w:trHeight w:val="20"/>
        </w:trPr>
        <w:tc>
          <w:tcPr>
            <w:tcW w:w="657" w:type="pct"/>
          </w:tcPr>
          <w:p w14:paraId="1CD2E9E8"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45</w:t>
            </w:r>
          </w:p>
        </w:tc>
        <w:tc>
          <w:tcPr>
            <w:tcW w:w="3160" w:type="pct"/>
          </w:tcPr>
          <w:p w14:paraId="62641DF4" w14:textId="77777777" w:rsidR="00856A7E" w:rsidRPr="00326358" w:rsidRDefault="00856A7E" w:rsidP="00665ABF">
            <w:pPr>
              <w:widowControl w:val="0"/>
              <w:spacing w:line="240" w:lineRule="auto"/>
              <w:ind w:hanging="7"/>
              <w:rPr>
                <w:sz w:val="24"/>
                <w:szCs w:val="24"/>
                <w:lang w:val="uk-UA"/>
              </w:rPr>
            </w:pPr>
            <w:r w:rsidRPr="00326358">
              <w:rPr>
                <w:sz w:val="24"/>
                <w:szCs w:val="24"/>
                <w:lang w:val="uk-UA"/>
              </w:rPr>
              <w:t>Рівень обізнаності підприємців про наявні та перспективні кредитні програми, інвестиційні заходи з підтримки інноваційного розвитку в землекористуванні</w:t>
            </w:r>
          </w:p>
        </w:tc>
        <w:tc>
          <w:tcPr>
            <w:tcW w:w="1183" w:type="pct"/>
          </w:tcPr>
          <w:p w14:paraId="35DE0E15" w14:textId="77777777" w:rsidR="00856A7E" w:rsidRPr="00326358" w:rsidRDefault="00856A7E" w:rsidP="00665ABF">
            <w:pPr>
              <w:widowControl w:val="0"/>
              <w:spacing w:line="240" w:lineRule="auto"/>
              <w:ind w:firstLine="32"/>
              <w:rPr>
                <w:sz w:val="24"/>
                <w:szCs w:val="24"/>
                <w:lang w:val="uk-UA"/>
              </w:rPr>
            </w:pPr>
            <w:r w:rsidRPr="00326358">
              <w:rPr>
                <w:sz w:val="24"/>
                <w:szCs w:val="24"/>
                <w:lang w:val="uk-UA"/>
              </w:rPr>
              <w:t xml:space="preserve">Безрозмірний коефіцієнт, область зміни [0; 1] </w:t>
            </w:r>
          </w:p>
        </w:tc>
      </w:tr>
      <w:tr w:rsidR="00856A7E" w:rsidRPr="00326358" w14:paraId="59105988" w14:textId="77777777" w:rsidTr="00665ABF">
        <w:trPr>
          <w:trHeight w:val="20"/>
        </w:trPr>
        <w:tc>
          <w:tcPr>
            <w:tcW w:w="657" w:type="pct"/>
          </w:tcPr>
          <w:p w14:paraId="79445EA1"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46</w:t>
            </w:r>
          </w:p>
        </w:tc>
        <w:tc>
          <w:tcPr>
            <w:tcW w:w="3160" w:type="pct"/>
          </w:tcPr>
          <w:p w14:paraId="4EEF4CFC" w14:textId="77777777" w:rsidR="00856A7E" w:rsidRPr="00326358" w:rsidRDefault="00856A7E" w:rsidP="00665ABF">
            <w:pPr>
              <w:widowControl w:val="0"/>
              <w:spacing w:line="240" w:lineRule="auto"/>
              <w:ind w:hanging="7"/>
              <w:rPr>
                <w:sz w:val="24"/>
                <w:szCs w:val="24"/>
                <w:lang w:val="uk-UA"/>
              </w:rPr>
            </w:pPr>
            <w:r w:rsidRPr="00326358">
              <w:rPr>
                <w:sz w:val="24"/>
                <w:szCs w:val="24"/>
                <w:lang w:val="uk-UA"/>
              </w:rPr>
              <w:t>Коефіцієнт частоти взаємовідносин підприємців в галузі землекористування із ЗМІ</w:t>
            </w:r>
          </w:p>
        </w:tc>
        <w:tc>
          <w:tcPr>
            <w:tcW w:w="1183" w:type="pct"/>
          </w:tcPr>
          <w:p w14:paraId="4D693B2F" w14:textId="77777777" w:rsidR="00856A7E" w:rsidRPr="00326358" w:rsidRDefault="00856A7E" w:rsidP="00665ABF">
            <w:pPr>
              <w:widowControl w:val="0"/>
              <w:spacing w:line="240" w:lineRule="auto"/>
              <w:ind w:firstLine="32"/>
              <w:rPr>
                <w:sz w:val="24"/>
                <w:szCs w:val="24"/>
                <w:lang w:val="uk-UA"/>
              </w:rPr>
            </w:pPr>
            <w:r w:rsidRPr="00326358">
              <w:rPr>
                <w:sz w:val="24"/>
                <w:szCs w:val="24"/>
                <w:lang w:val="uk-UA"/>
              </w:rPr>
              <w:t>Безрозмірний коефіцієнт, область зміни [0; 1]</w:t>
            </w:r>
          </w:p>
        </w:tc>
      </w:tr>
      <w:tr w:rsidR="00856A7E" w:rsidRPr="00326358" w14:paraId="3BCB0F6A" w14:textId="77777777" w:rsidTr="00665ABF">
        <w:trPr>
          <w:trHeight w:val="20"/>
        </w:trPr>
        <w:tc>
          <w:tcPr>
            <w:tcW w:w="657" w:type="pct"/>
          </w:tcPr>
          <w:p w14:paraId="63479FFA"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47</w:t>
            </w:r>
          </w:p>
        </w:tc>
        <w:tc>
          <w:tcPr>
            <w:tcW w:w="3160" w:type="pct"/>
          </w:tcPr>
          <w:p w14:paraId="4DD13766" w14:textId="77777777" w:rsidR="00856A7E" w:rsidRPr="00326358" w:rsidRDefault="00856A7E" w:rsidP="00665ABF">
            <w:pPr>
              <w:widowControl w:val="0"/>
              <w:spacing w:line="240" w:lineRule="auto"/>
              <w:ind w:hanging="7"/>
              <w:rPr>
                <w:sz w:val="24"/>
                <w:szCs w:val="24"/>
                <w:lang w:val="uk-UA"/>
              </w:rPr>
            </w:pPr>
            <w:r w:rsidRPr="00326358">
              <w:rPr>
                <w:sz w:val="24"/>
                <w:szCs w:val="24"/>
                <w:lang w:val="uk-UA"/>
              </w:rPr>
              <w:t xml:space="preserve">Коефіцієнт частоти участі підприємців у ярмарках, виставках, на яких представлені інноваційні продукти в галузі землекористування </w:t>
            </w:r>
          </w:p>
        </w:tc>
        <w:tc>
          <w:tcPr>
            <w:tcW w:w="1183" w:type="pct"/>
          </w:tcPr>
          <w:p w14:paraId="6E472E60" w14:textId="77777777" w:rsidR="00856A7E" w:rsidRPr="00326358" w:rsidRDefault="00856A7E" w:rsidP="00665ABF">
            <w:pPr>
              <w:widowControl w:val="0"/>
              <w:spacing w:line="240" w:lineRule="auto"/>
              <w:ind w:firstLine="32"/>
              <w:rPr>
                <w:sz w:val="24"/>
                <w:szCs w:val="24"/>
                <w:lang w:val="uk-UA"/>
              </w:rPr>
            </w:pPr>
            <w:r w:rsidRPr="00326358">
              <w:rPr>
                <w:sz w:val="24"/>
                <w:szCs w:val="24"/>
                <w:lang w:val="uk-UA"/>
              </w:rPr>
              <w:t>Безрозмірний коефіцієнт, область зміни [0; 1]</w:t>
            </w:r>
          </w:p>
        </w:tc>
      </w:tr>
      <w:tr w:rsidR="00856A7E" w:rsidRPr="00326358" w14:paraId="4245656C" w14:textId="77777777" w:rsidTr="00665ABF">
        <w:trPr>
          <w:trHeight w:val="20"/>
        </w:trPr>
        <w:tc>
          <w:tcPr>
            <w:tcW w:w="5000" w:type="pct"/>
            <w:gridSpan w:val="3"/>
          </w:tcPr>
          <w:p w14:paraId="781B16C4"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Інституційно–безпекова складова</w:t>
            </w:r>
          </w:p>
        </w:tc>
      </w:tr>
      <w:tr w:rsidR="00856A7E" w:rsidRPr="00326358" w14:paraId="1062CD3D" w14:textId="77777777" w:rsidTr="00665ABF">
        <w:trPr>
          <w:trHeight w:val="20"/>
        </w:trPr>
        <w:tc>
          <w:tcPr>
            <w:tcW w:w="657" w:type="pct"/>
          </w:tcPr>
          <w:p w14:paraId="7B50C2C3"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51</w:t>
            </w:r>
          </w:p>
        </w:tc>
        <w:tc>
          <w:tcPr>
            <w:tcW w:w="3160" w:type="pct"/>
          </w:tcPr>
          <w:p w14:paraId="644CAD92"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ефективності нормативно–правових актів, що регулюють інноваційну діяльність у землекористуванні</w:t>
            </w:r>
          </w:p>
        </w:tc>
        <w:tc>
          <w:tcPr>
            <w:tcW w:w="1183" w:type="pct"/>
          </w:tcPr>
          <w:p w14:paraId="6CABA842"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0FFACF57" w14:textId="77777777" w:rsidTr="00665ABF">
        <w:trPr>
          <w:trHeight w:val="20"/>
        </w:trPr>
        <w:tc>
          <w:tcPr>
            <w:tcW w:w="657" w:type="pct"/>
          </w:tcPr>
          <w:p w14:paraId="396847F2"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52</w:t>
            </w:r>
          </w:p>
        </w:tc>
        <w:tc>
          <w:tcPr>
            <w:tcW w:w="3160" w:type="pct"/>
          </w:tcPr>
          <w:p w14:paraId="709CDDE3"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правозастосовних механізмів щодо інноваційної діяльності у землекористуванні</w:t>
            </w:r>
          </w:p>
        </w:tc>
        <w:tc>
          <w:tcPr>
            <w:tcW w:w="1183" w:type="pct"/>
          </w:tcPr>
          <w:p w14:paraId="4CF93889"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30679438" w14:textId="77777777" w:rsidTr="00665ABF">
        <w:trPr>
          <w:trHeight w:val="20"/>
        </w:trPr>
        <w:tc>
          <w:tcPr>
            <w:tcW w:w="657" w:type="pct"/>
          </w:tcPr>
          <w:p w14:paraId="23F101D7"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53</w:t>
            </w:r>
          </w:p>
        </w:tc>
        <w:tc>
          <w:tcPr>
            <w:tcW w:w="3160" w:type="pct"/>
          </w:tcPr>
          <w:p w14:paraId="6FE068A6"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узгодженості державних та регіональних нормативно–правових актів у землекористуванні</w:t>
            </w:r>
          </w:p>
        </w:tc>
        <w:tc>
          <w:tcPr>
            <w:tcW w:w="1183" w:type="pct"/>
          </w:tcPr>
          <w:p w14:paraId="0F1B9674"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190F1FA5" w14:textId="77777777" w:rsidTr="00665ABF">
        <w:trPr>
          <w:trHeight w:val="20"/>
        </w:trPr>
        <w:tc>
          <w:tcPr>
            <w:tcW w:w="657" w:type="pct"/>
          </w:tcPr>
          <w:p w14:paraId="10ADE50A"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54</w:t>
            </w:r>
          </w:p>
        </w:tc>
        <w:tc>
          <w:tcPr>
            <w:tcW w:w="3160" w:type="pct"/>
          </w:tcPr>
          <w:p w14:paraId="7A38690D"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інституційної забезпеченості послуг підприємству–новатору на усіх етапах життєвого циклу інновацій в землекористуванні</w:t>
            </w:r>
          </w:p>
        </w:tc>
        <w:tc>
          <w:tcPr>
            <w:tcW w:w="1183" w:type="pct"/>
          </w:tcPr>
          <w:p w14:paraId="61230F4E"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7A93F91E" w14:textId="77777777" w:rsidTr="00665ABF">
        <w:trPr>
          <w:trHeight w:val="20"/>
        </w:trPr>
        <w:tc>
          <w:tcPr>
            <w:tcW w:w="657" w:type="pct"/>
          </w:tcPr>
          <w:p w14:paraId="743DBD87"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55</w:t>
            </w:r>
          </w:p>
        </w:tc>
        <w:tc>
          <w:tcPr>
            <w:tcW w:w="3160" w:type="pct"/>
          </w:tcPr>
          <w:p w14:paraId="7F9CD3E8"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ефективності хеджування ризиків в процесі здійснення інноваційної діяльності в землекористуванні підприємства</w:t>
            </w:r>
          </w:p>
        </w:tc>
        <w:tc>
          <w:tcPr>
            <w:tcW w:w="1183" w:type="pct"/>
          </w:tcPr>
          <w:p w14:paraId="3E7A72D4"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63AEFB00" w14:textId="77777777" w:rsidTr="00665ABF">
        <w:trPr>
          <w:trHeight w:val="20"/>
        </w:trPr>
        <w:tc>
          <w:tcPr>
            <w:tcW w:w="657" w:type="pct"/>
          </w:tcPr>
          <w:p w14:paraId="19C8E664"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56</w:t>
            </w:r>
          </w:p>
        </w:tc>
        <w:tc>
          <w:tcPr>
            <w:tcW w:w="3160" w:type="pct"/>
          </w:tcPr>
          <w:p w14:paraId="4B3B52C9"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Коефіцієнт захищеності інформації підприємства щодо інновацій в землекористуванні</w:t>
            </w:r>
          </w:p>
        </w:tc>
        <w:tc>
          <w:tcPr>
            <w:tcW w:w="1183" w:type="pct"/>
          </w:tcPr>
          <w:p w14:paraId="3DE3B54C"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098B9C9D" w14:textId="77777777" w:rsidTr="00665ABF">
        <w:trPr>
          <w:trHeight w:val="20"/>
        </w:trPr>
        <w:tc>
          <w:tcPr>
            <w:tcW w:w="657" w:type="pct"/>
          </w:tcPr>
          <w:p w14:paraId="4AE01966"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57</w:t>
            </w:r>
          </w:p>
        </w:tc>
        <w:tc>
          <w:tcPr>
            <w:tcW w:w="3160" w:type="pct"/>
          </w:tcPr>
          <w:p w14:paraId="123B3533"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Рівень достатності розвитку стимулюючих інституцій щодо впровадження підприємством інновацій в землекористуванні</w:t>
            </w:r>
          </w:p>
        </w:tc>
        <w:tc>
          <w:tcPr>
            <w:tcW w:w="1183" w:type="pct"/>
          </w:tcPr>
          <w:p w14:paraId="0474A286"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r w:rsidR="00856A7E" w:rsidRPr="00326358" w14:paraId="4813880C" w14:textId="77777777" w:rsidTr="00665ABF">
        <w:trPr>
          <w:trHeight w:val="20"/>
        </w:trPr>
        <w:tc>
          <w:tcPr>
            <w:tcW w:w="657" w:type="pct"/>
          </w:tcPr>
          <w:p w14:paraId="4C03F3C6" w14:textId="77777777" w:rsidR="00856A7E" w:rsidRPr="00326358" w:rsidRDefault="00856A7E" w:rsidP="00665ABF">
            <w:pPr>
              <w:widowControl w:val="0"/>
              <w:spacing w:line="240" w:lineRule="auto"/>
              <w:ind w:hanging="7"/>
              <w:jc w:val="center"/>
              <w:rPr>
                <w:sz w:val="24"/>
                <w:szCs w:val="24"/>
                <w:lang w:val="uk-UA"/>
              </w:rPr>
            </w:pPr>
            <w:r w:rsidRPr="00326358">
              <w:rPr>
                <w:sz w:val="24"/>
                <w:szCs w:val="24"/>
                <w:lang w:val="uk-UA"/>
              </w:rPr>
              <w:t>g</w:t>
            </w:r>
            <w:r w:rsidRPr="00326358">
              <w:rPr>
                <w:sz w:val="24"/>
                <w:szCs w:val="24"/>
                <w:vertAlign w:val="subscript"/>
                <w:lang w:val="uk-UA"/>
              </w:rPr>
              <w:t>58</w:t>
            </w:r>
          </w:p>
        </w:tc>
        <w:tc>
          <w:tcPr>
            <w:tcW w:w="3160" w:type="pct"/>
          </w:tcPr>
          <w:p w14:paraId="4EABCA5F" w14:textId="77777777" w:rsidR="00856A7E" w:rsidRPr="00326358" w:rsidRDefault="00856A7E" w:rsidP="00665ABF">
            <w:pPr>
              <w:widowControl w:val="0"/>
              <w:spacing w:line="240" w:lineRule="auto"/>
              <w:ind w:firstLine="0"/>
              <w:rPr>
                <w:color w:val="000000"/>
                <w:sz w:val="24"/>
                <w:szCs w:val="24"/>
                <w:lang w:val="uk-UA"/>
              </w:rPr>
            </w:pPr>
            <w:r w:rsidRPr="00326358">
              <w:rPr>
                <w:color w:val="000000"/>
                <w:sz w:val="24"/>
                <w:szCs w:val="24"/>
                <w:lang w:val="uk-UA"/>
              </w:rPr>
              <w:t xml:space="preserve">Рівень задоволення потреб підприємства в інноваційних центрах, </w:t>
            </w:r>
            <w:proofErr w:type="spellStart"/>
            <w:r w:rsidRPr="00326358">
              <w:rPr>
                <w:color w:val="000000"/>
                <w:sz w:val="24"/>
                <w:szCs w:val="24"/>
                <w:lang w:val="uk-UA"/>
              </w:rPr>
              <w:t>провайдингу</w:t>
            </w:r>
            <w:proofErr w:type="spellEnd"/>
            <w:r w:rsidRPr="00326358">
              <w:rPr>
                <w:color w:val="000000"/>
                <w:sz w:val="24"/>
                <w:szCs w:val="24"/>
                <w:lang w:val="uk-UA"/>
              </w:rPr>
              <w:t xml:space="preserve"> та комерціалізації інновацій в землекористуванні</w:t>
            </w:r>
          </w:p>
        </w:tc>
        <w:tc>
          <w:tcPr>
            <w:tcW w:w="1183" w:type="pct"/>
          </w:tcPr>
          <w:p w14:paraId="2F7F7761" w14:textId="77777777" w:rsidR="00856A7E" w:rsidRPr="00326358" w:rsidRDefault="00856A7E" w:rsidP="00665ABF">
            <w:pPr>
              <w:widowControl w:val="0"/>
              <w:spacing w:line="250" w:lineRule="exact"/>
              <w:ind w:firstLine="0"/>
              <w:rPr>
                <w:sz w:val="24"/>
                <w:szCs w:val="24"/>
                <w:lang w:val="uk-UA"/>
              </w:rPr>
            </w:pPr>
            <w:r w:rsidRPr="00326358">
              <w:rPr>
                <w:sz w:val="24"/>
                <w:szCs w:val="24"/>
                <w:lang w:val="uk-UA"/>
              </w:rPr>
              <w:t>Безрозмірний коефіцієнт, область зміни [0; 1]</w:t>
            </w:r>
          </w:p>
        </w:tc>
      </w:tr>
    </w:tbl>
    <w:p w14:paraId="18FED2BA" w14:textId="77777777" w:rsidR="00856A7E" w:rsidRDefault="00856A7E" w:rsidP="000D37D6">
      <w:pPr>
        <w:jc w:val="right"/>
        <w:rPr>
          <w:i/>
          <w:iCs/>
          <w:szCs w:val="28"/>
          <w:highlight w:val="yellow"/>
          <w:lang w:val="uk-UA"/>
        </w:rPr>
      </w:pPr>
    </w:p>
    <w:p w14:paraId="6CBB128A" w14:textId="77777777" w:rsidR="00856A7E" w:rsidRDefault="00856A7E" w:rsidP="000D37D6">
      <w:pPr>
        <w:jc w:val="right"/>
        <w:rPr>
          <w:i/>
          <w:iCs/>
          <w:szCs w:val="28"/>
          <w:highlight w:val="yellow"/>
          <w:lang w:val="uk-UA"/>
        </w:rPr>
      </w:pPr>
    </w:p>
    <w:p w14:paraId="5CBD21DD" w14:textId="77777777" w:rsidR="00856A7E" w:rsidRDefault="00856A7E" w:rsidP="000D37D6">
      <w:pPr>
        <w:jc w:val="right"/>
        <w:rPr>
          <w:i/>
          <w:iCs/>
          <w:szCs w:val="28"/>
          <w:highlight w:val="yellow"/>
          <w:lang w:val="uk-UA"/>
        </w:rPr>
      </w:pPr>
    </w:p>
    <w:p w14:paraId="62BD8CC3" w14:textId="77777777" w:rsidR="00856A7E" w:rsidRDefault="00856A7E" w:rsidP="000D37D6">
      <w:pPr>
        <w:jc w:val="right"/>
        <w:rPr>
          <w:i/>
          <w:iCs/>
          <w:szCs w:val="28"/>
          <w:highlight w:val="yellow"/>
          <w:lang w:val="uk-UA"/>
        </w:rPr>
      </w:pPr>
    </w:p>
    <w:p w14:paraId="282702E3" w14:textId="77777777" w:rsidR="00856A7E" w:rsidRDefault="00856A7E" w:rsidP="000D37D6">
      <w:pPr>
        <w:jc w:val="right"/>
        <w:rPr>
          <w:i/>
          <w:iCs/>
          <w:szCs w:val="28"/>
          <w:highlight w:val="yellow"/>
          <w:lang w:val="uk-UA"/>
        </w:rPr>
      </w:pPr>
    </w:p>
    <w:p w14:paraId="7C10E752" w14:textId="3035541A" w:rsidR="000D37D6" w:rsidRPr="00204E72" w:rsidRDefault="000D37D6" w:rsidP="000D37D6">
      <w:pPr>
        <w:jc w:val="right"/>
        <w:rPr>
          <w:i/>
          <w:iCs/>
          <w:szCs w:val="28"/>
          <w:lang w:val="uk-UA"/>
        </w:rPr>
      </w:pPr>
      <w:r w:rsidRPr="00204E72">
        <w:rPr>
          <w:i/>
          <w:iCs/>
          <w:szCs w:val="28"/>
          <w:lang w:val="uk-UA"/>
        </w:rPr>
        <w:lastRenderedPageBreak/>
        <w:t xml:space="preserve">Додаток </w:t>
      </w:r>
      <w:r w:rsidR="00204E72" w:rsidRPr="00204E72">
        <w:rPr>
          <w:i/>
          <w:iCs/>
          <w:szCs w:val="28"/>
          <w:lang w:val="uk-UA"/>
        </w:rPr>
        <w:t>Ш</w:t>
      </w:r>
    </w:p>
    <w:p w14:paraId="71A8BE3C" w14:textId="77777777" w:rsidR="000D37D6" w:rsidRPr="00204E72" w:rsidRDefault="000D37D6" w:rsidP="000D37D6">
      <w:pPr>
        <w:jc w:val="right"/>
        <w:rPr>
          <w:i/>
          <w:iCs/>
          <w:szCs w:val="28"/>
          <w:lang w:val="uk-UA"/>
        </w:rPr>
      </w:pPr>
    </w:p>
    <w:p w14:paraId="2F872F39" w14:textId="173FBEE7" w:rsidR="000D37D6" w:rsidRPr="00326358" w:rsidRDefault="000D37D6" w:rsidP="000D37D6">
      <w:pPr>
        <w:ind w:firstLine="0"/>
        <w:jc w:val="center"/>
        <w:rPr>
          <w:b/>
          <w:bCs/>
          <w:szCs w:val="28"/>
          <w:lang w:val="uk-UA"/>
        </w:rPr>
      </w:pPr>
      <w:r w:rsidRPr="00204E72">
        <w:rPr>
          <w:b/>
          <w:bCs/>
          <w:szCs w:val="28"/>
          <w:lang w:val="uk-UA"/>
        </w:rPr>
        <w:t xml:space="preserve">Значення показників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4j</m:t>
            </m:r>
          </m:sub>
        </m:sSub>
        <m:r>
          <w:rPr>
            <w:rFonts w:ascii="Cambria Math" w:hAnsi="Cambria Math"/>
            <w:szCs w:val="28"/>
            <w:lang w:val="uk-UA"/>
          </w:rPr>
          <m:t>(q,t)</m:t>
        </m:r>
      </m:oMath>
      <w:r w:rsidRPr="00204E72">
        <w:rPr>
          <w:b/>
          <w:bCs/>
          <w:szCs w:val="28"/>
          <w:lang w:val="uk-UA"/>
        </w:rPr>
        <w:t xml:space="preserve">, що використовуються при визначенні інтегральної оцінки ринково–інформаційної складової спроможності досліджуваних аграрних підприємств до інноваційної діяльності </w:t>
      </w:r>
      <w:r w:rsidRPr="00204E72">
        <w:rPr>
          <w:b/>
          <w:bCs/>
          <w:color w:val="000000"/>
          <w:szCs w:val="28"/>
          <w:lang w:val="uk-UA"/>
        </w:rPr>
        <w:t>в землекористуванні</w:t>
      </w:r>
      <w:r w:rsidRPr="00204E72">
        <w:rPr>
          <w:b/>
          <w:bCs/>
          <w:szCs w:val="28"/>
          <w:lang w:val="uk-UA"/>
        </w:rPr>
        <w:t>, 2022-2024 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704"/>
        <w:gridCol w:w="1111"/>
        <w:gridCol w:w="1111"/>
        <w:gridCol w:w="1111"/>
        <w:gridCol w:w="1111"/>
        <w:gridCol w:w="1111"/>
        <w:gridCol w:w="1111"/>
        <w:gridCol w:w="1111"/>
      </w:tblGrid>
      <w:tr w:rsidR="000D37D6" w:rsidRPr="00326358" w14:paraId="4E9A4E57" w14:textId="77777777" w:rsidTr="00665ABF">
        <w:trPr>
          <w:trHeight w:val="227"/>
          <w:jc w:val="center"/>
        </w:trPr>
        <w:tc>
          <w:tcPr>
            <w:tcW w:w="467" w:type="pct"/>
          </w:tcPr>
          <w:p w14:paraId="702B700D"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Рік</w:t>
            </w:r>
          </w:p>
        </w:tc>
        <w:tc>
          <w:tcPr>
            <w:tcW w:w="377" w:type="pct"/>
          </w:tcPr>
          <w:p w14:paraId="4D769477"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q</w:t>
            </w:r>
          </w:p>
        </w:tc>
        <w:tc>
          <w:tcPr>
            <w:tcW w:w="612" w:type="pct"/>
          </w:tcPr>
          <w:p w14:paraId="592A68E1" w14:textId="1FB59CEB" w:rsidR="000D37D6" w:rsidRPr="000D37D6" w:rsidRDefault="00EB23F3" w:rsidP="00665ABF">
            <w:pPr>
              <w:spacing w:line="240" w:lineRule="auto"/>
              <w:ind w:firstLine="0"/>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41</m:t>
                    </m:r>
                  </m:sub>
                </m:sSub>
                <m:r>
                  <w:rPr>
                    <w:rFonts w:ascii="Cambria Math" w:hAnsi="Cambria Math"/>
                    <w:lang w:val="uk-UA"/>
                  </w:rPr>
                  <m:t>(q,t)</m:t>
                </m:r>
              </m:oMath>
            </m:oMathPara>
          </w:p>
        </w:tc>
        <w:tc>
          <w:tcPr>
            <w:tcW w:w="612" w:type="pct"/>
          </w:tcPr>
          <w:p w14:paraId="4B065CCD" w14:textId="077D14E2" w:rsidR="000D37D6" w:rsidRPr="000D37D6" w:rsidRDefault="00EB23F3" w:rsidP="00665ABF">
            <w:pPr>
              <w:spacing w:line="240" w:lineRule="auto"/>
              <w:ind w:firstLine="0"/>
              <w:jc w:val="center"/>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42</m:t>
                    </m:r>
                  </m:sub>
                </m:sSub>
                <m:r>
                  <w:rPr>
                    <w:rFonts w:ascii="Cambria Math" w:hAnsi="Cambria Math"/>
                    <w:lang w:val="uk-UA"/>
                  </w:rPr>
                  <m:t>(q,t)</m:t>
                </m:r>
              </m:oMath>
            </m:oMathPara>
          </w:p>
        </w:tc>
        <w:tc>
          <w:tcPr>
            <w:tcW w:w="612" w:type="pct"/>
          </w:tcPr>
          <w:p w14:paraId="4E22EEE0" w14:textId="6CB7C963" w:rsidR="000D37D6" w:rsidRPr="000D37D6" w:rsidRDefault="00EB23F3" w:rsidP="00665ABF">
            <w:pPr>
              <w:spacing w:line="240" w:lineRule="auto"/>
              <w:ind w:firstLine="0"/>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43</m:t>
                    </m:r>
                  </m:sub>
                </m:sSub>
                <m:r>
                  <w:rPr>
                    <w:rFonts w:ascii="Cambria Math" w:hAnsi="Cambria Math"/>
                    <w:lang w:val="uk-UA"/>
                  </w:rPr>
                  <m:t>(q,t)</m:t>
                </m:r>
              </m:oMath>
            </m:oMathPara>
          </w:p>
        </w:tc>
        <w:tc>
          <w:tcPr>
            <w:tcW w:w="612" w:type="pct"/>
          </w:tcPr>
          <w:p w14:paraId="2D32EF60" w14:textId="035737E8" w:rsidR="000D37D6" w:rsidRPr="000D37D6" w:rsidRDefault="00EB23F3" w:rsidP="00665ABF">
            <w:pPr>
              <w:spacing w:line="240" w:lineRule="auto"/>
              <w:ind w:firstLine="0"/>
              <w:jc w:val="center"/>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44</m:t>
                    </m:r>
                  </m:sub>
                </m:sSub>
                <m:r>
                  <w:rPr>
                    <w:rFonts w:ascii="Cambria Math" w:hAnsi="Cambria Math"/>
                    <w:lang w:val="uk-UA"/>
                  </w:rPr>
                  <m:t>(q,t)</m:t>
                </m:r>
              </m:oMath>
            </m:oMathPara>
          </w:p>
        </w:tc>
        <w:tc>
          <w:tcPr>
            <w:tcW w:w="612" w:type="pct"/>
          </w:tcPr>
          <w:p w14:paraId="16161436" w14:textId="7F7F1D39" w:rsidR="000D37D6" w:rsidRPr="000D37D6" w:rsidRDefault="00EB23F3" w:rsidP="00665ABF">
            <w:pPr>
              <w:spacing w:line="240" w:lineRule="auto"/>
              <w:ind w:firstLine="0"/>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45</m:t>
                    </m:r>
                  </m:sub>
                </m:sSub>
                <m:r>
                  <w:rPr>
                    <w:rFonts w:ascii="Cambria Math" w:hAnsi="Cambria Math"/>
                    <w:lang w:val="uk-UA"/>
                  </w:rPr>
                  <m:t>(q,t)</m:t>
                </m:r>
              </m:oMath>
            </m:oMathPara>
          </w:p>
        </w:tc>
        <w:tc>
          <w:tcPr>
            <w:tcW w:w="612" w:type="pct"/>
          </w:tcPr>
          <w:p w14:paraId="68122964" w14:textId="646B5F7F" w:rsidR="000D37D6" w:rsidRPr="000D37D6" w:rsidRDefault="00EB23F3" w:rsidP="00665ABF">
            <w:pPr>
              <w:spacing w:line="240" w:lineRule="auto"/>
              <w:ind w:firstLine="0"/>
              <w:jc w:val="center"/>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46</m:t>
                    </m:r>
                  </m:sub>
                </m:sSub>
                <m:r>
                  <w:rPr>
                    <w:rFonts w:ascii="Cambria Math" w:hAnsi="Cambria Math"/>
                    <w:lang w:val="uk-UA"/>
                  </w:rPr>
                  <m:t>(q,t)</m:t>
                </m:r>
              </m:oMath>
            </m:oMathPara>
          </w:p>
        </w:tc>
        <w:tc>
          <w:tcPr>
            <w:tcW w:w="482" w:type="pct"/>
          </w:tcPr>
          <w:p w14:paraId="1BCAD000" w14:textId="0A3B3AAA" w:rsidR="000D37D6" w:rsidRPr="000D37D6" w:rsidRDefault="00EB23F3" w:rsidP="00665ABF">
            <w:pPr>
              <w:spacing w:line="240" w:lineRule="auto"/>
              <w:ind w:left="-122" w:firstLine="0"/>
              <w:rPr>
                <w:sz w:val="22"/>
                <w:lang w:val="uk-UA"/>
              </w:rPr>
            </w:pPr>
            <m:oMathPara>
              <m:oMath>
                <m:sSub>
                  <m:sSubPr>
                    <m:ctrlPr>
                      <w:rPr>
                        <w:rFonts w:ascii="Cambria Math" w:hAnsi="Cambria Math"/>
                        <w:i/>
                        <w:lang w:val="uk-UA"/>
                      </w:rPr>
                    </m:ctrlPr>
                  </m:sSubPr>
                  <m:e>
                    <m:r>
                      <w:rPr>
                        <w:rFonts w:ascii="Cambria Math" w:hAnsi="Cambria Math"/>
                        <w:lang w:val="en-US"/>
                      </w:rPr>
                      <m:t>g</m:t>
                    </m:r>
                  </m:e>
                  <m:sub>
                    <m:r>
                      <w:rPr>
                        <w:rFonts w:ascii="Cambria Math" w:hAnsi="Cambria Math"/>
                        <w:lang w:val="uk-UA"/>
                      </w:rPr>
                      <m:t>47</m:t>
                    </m:r>
                  </m:sub>
                </m:sSub>
                <m:r>
                  <w:rPr>
                    <w:rFonts w:ascii="Cambria Math" w:hAnsi="Cambria Math"/>
                    <w:lang w:val="uk-UA"/>
                  </w:rPr>
                  <m:t>(q,t)</m:t>
                </m:r>
              </m:oMath>
            </m:oMathPara>
          </w:p>
        </w:tc>
      </w:tr>
      <w:tr w:rsidR="000D37D6" w:rsidRPr="00326358" w14:paraId="027B2FC5" w14:textId="77777777" w:rsidTr="00665ABF">
        <w:trPr>
          <w:trHeight w:val="227"/>
          <w:jc w:val="center"/>
        </w:trPr>
        <w:tc>
          <w:tcPr>
            <w:tcW w:w="467" w:type="pct"/>
            <w:vMerge w:val="restart"/>
            <w:vAlign w:val="center"/>
          </w:tcPr>
          <w:p w14:paraId="10BC3E3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2022</w:t>
            </w:r>
          </w:p>
        </w:tc>
        <w:tc>
          <w:tcPr>
            <w:tcW w:w="377" w:type="pct"/>
          </w:tcPr>
          <w:p w14:paraId="20AC93D0"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1</w:t>
            </w:r>
          </w:p>
        </w:tc>
        <w:tc>
          <w:tcPr>
            <w:tcW w:w="612" w:type="pct"/>
            <w:vAlign w:val="bottom"/>
          </w:tcPr>
          <w:p w14:paraId="17AF4A6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612" w:type="pct"/>
            <w:vAlign w:val="bottom"/>
          </w:tcPr>
          <w:p w14:paraId="3AC577C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70</w:t>
            </w:r>
          </w:p>
        </w:tc>
        <w:tc>
          <w:tcPr>
            <w:tcW w:w="612" w:type="pct"/>
            <w:vAlign w:val="bottom"/>
          </w:tcPr>
          <w:p w14:paraId="4491EA6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bottom"/>
          </w:tcPr>
          <w:p w14:paraId="2CD9958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324B4E4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bottom"/>
          </w:tcPr>
          <w:p w14:paraId="0E064CD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482" w:type="pct"/>
            <w:vAlign w:val="bottom"/>
          </w:tcPr>
          <w:p w14:paraId="22BE882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r>
      <w:tr w:rsidR="000D37D6" w:rsidRPr="00326358" w14:paraId="2B7DC878" w14:textId="77777777" w:rsidTr="00665ABF">
        <w:trPr>
          <w:trHeight w:val="227"/>
          <w:jc w:val="center"/>
        </w:trPr>
        <w:tc>
          <w:tcPr>
            <w:tcW w:w="467" w:type="pct"/>
            <w:vMerge/>
            <w:vAlign w:val="center"/>
          </w:tcPr>
          <w:p w14:paraId="4AE450FD" w14:textId="77777777" w:rsidR="000D37D6" w:rsidRPr="00326358" w:rsidRDefault="000D37D6" w:rsidP="00665ABF">
            <w:pPr>
              <w:spacing w:line="240" w:lineRule="auto"/>
              <w:ind w:firstLine="0"/>
              <w:rPr>
                <w:sz w:val="24"/>
                <w:szCs w:val="24"/>
                <w:lang w:val="uk-UA"/>
              </w:rPr>
            </w:pPr>
          </w:p>
        </w:tc>
        <w:tc>
          <w:tcPr>
            <w:tcW w:w="377" w:type="pct"/>
          </w:tcPr>
          <w:p w14:paraId="3403CB23"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w:t>
            </w:r>
          </w:p>
        </w:tc>
        <w:tc>
          <w:tcPr>
            <w:tcW w:w="612" w:type="pct"/>
            <w:vAlign w:val="bottom"/>
          </w:tcPr>
          <w:p w14:paraId="1094C44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w:t>
            </w:r>
          </w:p>
        </w:tc>
        <w:tc>
          <w:tcPr>
            <w:tcW w:w="612" w:type="pct"/>
            <w:vAlign w:val="bottom"/>
          </w:tcPr>
          <w:p w14:paraId="363B757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79</w:t>
            </w:r>
          </w:p>
        </w:tc>
        <w:tc>
          <w:tcPr>
            <w:tcW w:w="612" w:type="pct"/>
            <w:vAlign w:val="bottom"/>
          </w:tcPr>
          <w:p w14:paraId="22175378"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73E9DD4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DDA35C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74EA0A8"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w:t>
            </w:r>
          </w:p>
        </w:tc>
        <w:tc>
          <w:tcPr>
            <w:tcW w:w="482" w:type="pct"/>
            <w:vAlign w:val="bottom"/>
          </w:tcPr>
          <w:p w14:paraId="4E764D3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r>
      <w:tr w:rsidR="000D37D6" w:rsidRPr="00326358" w14:paraId="5533B106" w14:textId="77777777" w:rsidTr="00665ABF">
        <w:trPr>
          <w:trHeight w:val="227"/>
          <w:jc w:val="center"/>
        </w:trPr>
        <w:tc>
          <w:tcPr>
            <w:tcW w:w="467" w:type="pct"/>
            <w:vMerge/>
            <w:vAlign w:val="center"/>
          </w:tcPr>
          <w:p w14:paraId="13807CFC" w14:textId="77777777" w:rsidR="000D37D6" w:rsidRPr="00326358" w:rsidRDefault="000D37D6" w:rsidP="00665ABF">
            <w:pPr>
              <w:spacing w:line="240" w:lineRule="auto"/>
              <w:ind w:firstLine="0"/>
              <w:rPr>
                <w:sz w:val="24"/>
                <w:szCs w:val="24"/>
                <w:lang w:val="uk-UA"/>
              </w:rPr>
            </w:pPr>
          </w:p>
        </w:tc>
        <w:tc>
          <w:tcPr>
            <w:tcW w:w="377" w:type="pct"/>
          </w:tcPr>
          <w:p w14:paraId="43479DC6"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3</w:t>
            </w:r>
          </w:p>
        </w:tc>
        <w:tc>
          <w:tcPr>
            <w:tcW w:w="612" w:type="pct"/>
            <w:vAlign w:val="bottom"/>
          </w:tcPr>
          <w:p w14:paraId="2D7C80A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612" w:type="pct"/>
            <w:vAlign w:val="bottom"/>
          </w:tcPr>
          <w:p w14:paraId="1C61858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21</w:t>
            </w:r>
          </w:p>
        </w:tc>
        <w:tc>
          <w:tcPr>
            <w:tcW w:w="612" w:type="pct"/>
            <w:vAlign w:val="bottom"/>
          </w:tcPr>
          <w:p w14:paraId="644D531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057A075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3577F72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bottom"/>
          </w:tcPr>
          <w:p w14:paraId="5651AAF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482" w:type="pct"/>
            <w:vAlign w:val="bottom"/>
          </w:tcPr>
          <w:p w14:paraId="1618EC7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w:t>
            </w:r>
          </w:p>
        </w:tc>
      </w:tr>
      <w:tr w:rsidR="000D37D6" w:rsidRPr="00326358" w14:paraId="4A6D00F8" w14:textId="77777777" w:rsidTr="00665ABF">
        <w:trPr>
          <w:trHeight w:val="227"/>
          <w:jc w:val="center"/>
        </w:trPr>
        <w:tc>
          <w:tcPr>
            <w:tcW w:w="467" w:type="pct"/>
            <w:vMerge/>
            <w:vAlign w:val="center"/>
          </w:tcPr>
          <w:p w14:paraId="3B1B0454" w14:textId="77777777" w:rsidR="000D37D6" w:rsidRPr="00326358" w:rsidRDefault="000D37D6" w:rsidP="00665ABF">
            <w:pPr>
              <w:spacing w:line="240" w:lineRule="auto"/>
              <w:ind w:firstLine="0"/>
              <w:rPr>
                <w:sz w:val="24"/>
                <w:szCs w:val="24"/>
                <w:lang w:val="uk-UA"/>
              </w:rPr>
            </w:pPr>
          </w:p>
        </w:tc>
        <w:tc>
          <w:tcPr>
            <w:tcW w:w="377" w:type="pct"/>
          </w:tcPr>
          <w:p w14:paraId="1681D97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4</w:t>
            </w:r>
          </w:p>
        </w:tc>
        <w:tc>
          <w:tcPr>
            <w:tcW w:w="612" w:type="pct"/>
            <w:vAlign w:val="bottom"/>
          </w:tcPr>
          <w:p w14:paraId="0E817B7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612" w:type="pct"/>
            <w:vAlign w:val="bottom"/>
          </w:tcPr>
          <w:p w14:paraId="186B0D2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53</w:t>
            </w:r>
          </w:p>
        </w:tc>
        <w:tc>
          <w:tcPr>
            <w:tcW w:w="612" w:type="pct"/>
            <w:vAlign w:val="bottom"/>
          </w:tcPr>
          <w:p w14:paraId="5DE55BF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3065D7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63D4BD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8926EB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c>
          <w:tcPr>
            <w:tcW w:w="482" w:type="pct"/>
            <w:vAlign w:val="bottom"/>
          </w:tcPr>
          <w:p w14:paraId="04AF0C0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r>
      <w:tr w:rsidR="000D37D6" w:rsidRPr="00326358" w14:paraId="6A2CDC09" w14:textId="77777777" w:rsidTr="00665ABF">
        <w:trPr>
          <w:trHeight w:val="227"/>
          <w:jc w:val="center"/>
        </w:trPr>
        <w:tc>
          <w:tcPr>
            <w:tcW w:w="467" w:type="pct"/>
            <w:vMerge/>
            <w:vAlign w:val="center"/>
          </w:tcPr>
          <w:p w14:paraId="52CB0C2D" w14:textId="77777777" w:rsidR="000D37D6" w:rsidRPr="00326358" w:rsidRDefault="000D37D6" w:rsidP="00665ABF">
            <w:pPr>
              <w:spacing w:line="240" w:lineRule="auto"/>
              <w:ind w:firstLine="0"/>
              <w:rPr>
                <w:sz w:val="24"/>
                <w:szCs w:val="24"/>
                <w:lang w:val="uk-UA"/>
              </w:rPr>
            </w:pPr>
          </w:p>
        </w:tc>
        <w:tc>
          <w:tcPr>
            <w:tcW w:w="377" w:type="pct"/>
          </w:tcPr>
          <w:p w14:paraId="529EEB45"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5</w:t>
            </w:r>
          </w:p>
        </w:tc>
        <w:tc>
          <w:tcPr>
            <w:tcW w:w="612" w:type="pct"/>
            <w:vAlign w:val="bottom"/>
          </w:tcPr>
          <w:p w14:paraId="35B4968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6BFE7D9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35</w:t>
            </w:r>
          </w:p>
        </w:tc>
        <w:tc>
          <w:tcPr>
            <w:tcW w:w="612" w:type="pct"/>
            <w:vAlign w:val="bottom"/>
          </w:tcPr>
          <w:p w14:paraId="1D24386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194DD0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6F10B7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3850F87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w:t>
            </w:r>
          </w:p>
        </w:tc>
        <w:tc>
          <w:tcPr>
            <w:tcW w:w="482" w:type="pct"/>
            <w:vAlign w:val="bottom"/>
          </w:tcPr>
          <w:p w14:paraId="1557F3B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60967AF0" w14:textId="77777777" w:rsidTr="00665ABF">
        <w:trPr>
          <w:trHeight w:val="227"/>
          <w:jc w:val="center"/>
        </w:trPr>
        <w:tc>
          <w:tcPr>
            <w:tcW w:w="467" w:type="pct"/>
            <w:vMerge/>
            <w:vAlign w:val="center"/>
          </w:tcPr>
          <w:p w14:paraId="56024672" w14:textId="77777777" w:rsidR="000D37D6" w:rsidRPr="00326358" w:rsidRDefault="000D37D6" w:rsidP="00665ABF">
            <w:pPr>
              <w:spacing w:line="240" w:lineRule="auto"/>
              <w:ind w:firstLine="0"/>
              <w:rPr>
                <w:sz w:val="24"/>
                <w:szCs w:val="24"/>
                <w:lang w:val="uk-UA"/>
              </w:rPr>
            </w:pPr>
          </w:p>
        </w:tc>
        <w:tc>
          <w:tcPr>
            <w:tcW w:w="377" w:type="pct"/>
          </w:tcPr>
          <w:p w14:paraId="305562F3"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6</w:t>
            </w:r>
          </w:p>
        </w:tc>
        <w:tc>
          <w:tcPr>
            <w:tcW w:w="612" w:type="pct"/>
            <w:vAlign w:val="bottom"/>
          </w:tcPr>
          <w:p w14:paraId="56C1CE7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41A319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70</w:t>
            </w:r>
          </w:p>
        </w:tc>
        <w:tc>
          <w:tcPr>
            <w:tcW w:w="612" w:type="pct"/>
            <w:vAlign w:val="bottom"/>
          </w:tcPr>
          <w:p w14:paraId="5BEDA54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6EA87C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E68E31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08DBFF5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482" w:type="pct"/>
            <w:vAlign w:val="bottom"/>
          </w:tcPr>
          <w:p w14:paraId="7ADF38E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77B1E0ED" w14:textId="77777777" w:rsidTr="00665ABF">
        <w:trPr>
          <w:trHeight w:val="227"/>
          <w:jc w:val="center"/>
        </w:trPr>
        <w:tc>
          <w:tcPr>
            <w:tcW w:w="467" w:type="pct"/>
            <w:vMerge w:val="restart"/>
            <w:vAlign w:val="center"/>
          </w:tcPr>
          <w:p w14:paraId="07F729A0"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2023</w:t>
            </w:r>
          </w:p>
        </w:tc>
        <w:tc>
          <w:tcPr>
            <w:tcW w:w="377" w:type="pct"/>
          </w:tcPr>
          <w:p w14:paraId="300489D6"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1</w:t>
            </w:r>
          </w:p>
        </w:tc>
        <w:tc>
          <w:tcPr>
            <w:tcW w:w="612" w:type="pct"/>
            <w:vAlign w:val="bottom"/>
          </w:tcPr>
          <w:p w14:paraId="39289EC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612" w:type="pct"/>
            <w:vAlign w:val="bottom"/>
          </w:tcPr>
          <w:p w14:paraId="665EF49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70</w:t>
            </w:r>
          </w:p>
        </w:tc>
        <w:tc>
          <w:tcPr>
            <w:tcW w:w="612" w:type="pct"/>
            <w:vAlign w:val="bottom"/>
          </w:tcPr>
          <w:p w14:paraId="63D9C0E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bottom"/>
          </w:tcPr>
          <w:p w14:paraId="33C9864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5530318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bottom"/>
          </w:tcPr>
          <w:p w14:paraId="34E8A73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0,25</w:t>
            </w:r>
          </w:p>
        </w:tc>
        <w:tc>
          <w:tcPr>
            <w:tcW w:w="482" w:type="pct"/>
            <w:vAlign w:val="bottom"/>
          </w:tcPr>
          <w:p w14:paraId="5C63B20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r>
      <w:tr w:rsidR="000D37D6" w:rsidRPr="00326358" w14:paraId="4F60B4B9" w14:textId="77777777" w:rsidTr="00665ABF">
        <w:trPr>
          <w:trHeight w:val="227"/>
          <w:jc w:val="center"/>
        </w:trPr>
        <w:tc>
          <w:tcPr>
            <w:tcW w:w="467" w:type="pct"/>
            <w:vMerge/>
            <w:vAlign w:val="center"/>
          </w:tcPr>
          <w:p w14:paraId="7E0EE63F" w14:textId="77777777" w:rsidR="000D37D6" w:rsidRPr="00326358" w:rsidRDefault="000D37D6" w:rsidP="00665ABF">
            <w:pPr>
              <w:spacing w:line="240" w:lineRule="auto"/>
              <w:ind w:firstLine="0"/>
              <w:rPr>
                <w:sz w:val="24"/>
                <w:szCs w:val="24"/>
                <w:lang w:val="uk-UA"/>
              </w:rPr>
            </w:pPr>
          </w:p>
        </w:tc>
        <w:tc>
          <w:tcPr>
            <w:tcW w:w="377" w:type="pct"/>
          </w:tcPr>
          <w:p w14:paraId="1CA3EC5C"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w:t>
            </w:r>
          </w:p>
        </w:tc>
        <w:tc>
          <w:tcPr>
            <w:tcW w:w="612" w:type="pct"/>
            <w:vAlign w:val="bottom"/>
          </w:tcPr>
          <w:p w14:paraId="57AF476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0,6</w:t>
            </w:r>
          </w:p>
        </w:tc>
        <w:tc>
          <w:tcPr>
            <w:tcW w:w="612" w:type="pct"/>
            <w:vAlign w:val="bottom"/>
          </w:tcPr>
          <w:p w14:paraId="7A54482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79</w:t>
            </w:r>
          </w:p>
        </w:tc>
        <w:tc>
          <w:tcPr>
            <w:tcW w:w="612" w:type="pct"/>
            <w:vAlign w:val="bottom"/>
          </w:tcPr>
          <w:p w14:paraId="0E60464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E73CF8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BEC61E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675A7A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482" w:type="pct"/>
            <w:vAlign w:val="bottom"/>
          </w:tcPr>
          <w:p w14:paraId="3AAE64E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r>
      <w:tr w:rsidR="000D37D6" w:rsidRPr="00326358" w14:paraId="2A664089" w14:textId="77777777" w:rsidTr="00665ABF">
        <w:trPr>
          <w:trHeight w:val="227"/>
          <w:jc w:val="center"/>
        </w:trPr>
        <w:tc>
          <w:tcPr>
            <w:tcW w:w="467" w:type="pct"/>
            <w:vMerge/>
            <w:vAlign w:val="center"/>
          </w:tcPr>
          <w:p w14:paraId="4C0204C2" w14:textId="77777777" w:rsidR="000D37D6" w:rsidRPr="00326358" w:rsidRDefault="000D37D6" w:rsidP="00665ABF">
            <w:pPr>
              <w:spacing w:line="240" w:lineRule="auto"/>
              <w:ind w:firstLine="0"/>
              <w:rPr>
                <w:sz w:val="24"/>
                <w:szCs w:val="24"/>
                <w:lang w:val="uk-UA"/>
              </w:rPr>
            </w:pPr>
          </w:p>
        </w:tc>
        <w:tc>
          <w:tcPr>
            <w:tcW w:w="377" w:type="pct"/>
          </w:tcPr>
          <w:p w14:paraId="047D615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3</w:t>
            </w:r>
          </w:p>
        </w:tc>
        <w:tc>
          <w:tcPr>
            <w:tcW w:w="612" w:type="pct"/>
            <w:vAlign w:val="bottom"/>
          </w:tcPr>
          <w:p w14:paraId="590D134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612" w:type="pct"/>
            <w:vAlign w:val="bottom"/>
          </w:tcPr>
          <w:p w14:paraId="65A9C3F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35</w:t>
            </w:r>
          </w:p>
        </w:tc>
        <w:tc>
          <w:tcPr>
            <w:tcW w:w="612" w:type="pct"/>
            <w:vAlign w:val="bottom"/>
          </w:tcPr>
          <w:p w14:paraId="3CCEC80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63DC4EF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15CF44B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bottom"/>
          </w:tcPr>
          <w:p w14:paraId="4B8AC25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0,4</w:t>
            </w:r>
          </w:p>
        </w:tc>
        <w:tc>
          <w:tcPr>
            <w:tcW w:w="482" w:type="pct"/>
            <w:vAlign w:val="bottom"/>
          </w:tcPr>
          <w:p w14:paraId="254D87F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r>
      <w:tr w:rsidR="000D37D6" w:rsidRPr="00326358" w14:paraId="74EC3524" w14:textId="77777777" w:rsidTr="00665ABF">
        <w:trPr>
          <w:trHeight w:val="227"/>
          <w:jc w:val="center"/>
        </w:trPr>
        <w:tc>
          <w:tcPr>
            <w:tcW w:w="467" w:type="pct"/>
            <w:vMerge/>
            <w:vAlign w:val="center"/>
          </w:tcPr>
          <w:p w14:paraId="2FC6A2E2" w14:textId="77777777" w:rsidR="000D37D6" w:rsidRPr="00326358" w:rsidRDefault="000D37D6" w:rsidP="00665ABF">
            <w:pPr>
              <w:spacing w:line="240" w:lineRule="auto"/>
              <w:ind w:firstLine="0"/>
              <w:rPr>
                <w:sz w:val="24"/>
                <w:szCs w:val="24"/>
                <w:lang w:val="uk-UA"/>
              </w:rPr>
            </w:pPr>
          </w:p>
        </w:tc>
        <w:tc>
          <w:tcPr>
            <w:tcW w:w="377" w:type="pct"/>
          </w:tcPr>
          <w:p w14:paraId="72638D24"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4</w:t>
            </w:r>
          </w:p>
        </w:tc>
        <w:tc>
          <w:tcPr>
            <w:tcW w:w="612" w:type="pct"/>
            <w:vAlign w:val="bottom"/>
          </w:tcPr>
          <w:p w14:paraId="702AA47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612" w:type="pct"/>
            <w:vAlign w:val="bottom"/>
          </w:tcPr>
          <w:p w14:paraId="2EF5973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53</w:t>
            </w:r>
          </w:p>
        </w:tc>
        <w:tc>
          <w:tcPr>
            <w:tcW w:w="612" w:type="pct"/>
            <w:vAlign w:val="bottom"/>
          </w:tcPr>
          <w:p w14:paraId="1EB8102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650477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0D35D6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7B30DD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c>
          <w:tcPr>
            <w:tcW w:w="482" w:type="pct"/>
            <w:vAlign w:val="bottom"/>
          </w:tcPr>
          <w:p w14:paraId="5B26A74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r>
      <w:tr w:rsidR="000D37D6" w:rsidRPr="00326358" w14:paraId="7EEC339F" w14:textId="77777777" w:rsidTr="00665ABF">
        <w:trPr>
          <w:trHeight w:val="227"/>
          <w:jc w:val="center"/>
        </w:trPr>
        <w:tc>
          <w:tcPr>
            <w:tcW w:w="467" w:type="pct"/>
            <w:vMerge/>
            <w:vAlign w:val="center"/>
          </w:tcPr>
          <w:p w14:paraId="24BFAAEE" w14:textId="77777777" w:rsidR="000D37D6" w:rsidRPr="00326358" w:rsidRDefault="000D37D6" w:rsidP="00665ABF">
            <w:pPr>
              <w:spacing w:line="240" w:lineRule="auto"/>
              <w:ind w:firstLine="0"/>
              <w:rPr>
                <w:sz w:val="24"/>
                <w:szCs w:val="24"/>
                <w:lang w:val="uk-UA"/>
              </w:rPr>
            </w:pPr>
          </w:p>
        </w:tc>
        <w:tc>
          <w:tcPr>
            <w:tcW w:w="377" w:type="pct"/>
          </w:tcPr>
          <w:p w14:paraId="680D21E2"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5</w:t>
            </w:r>
          </w:p>
        </w:tc>
        <w:tc>
          <w:tcPr>
            <w:tcW w:w="612" w:type="pct"/>
            <w:vAlign w:val="bottom"/>
          </w:tcPr>
          <w:p w14:paraId="5AD9C87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6FED917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35</w:t>
            </w:r>
          </w:p>
        </w:tc>
        <w:tc>
          <w:tcPr>
            <w:tcW w:w="612" w:type="pct"/>
            <w:vAlign w:val="bottom"/>
          </w:tcPr>
          <w:p w14:paraId="07F2809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7D3AD16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47F518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33667EA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0,25</w:t>
            </w:r>
          </w:p>
        </w:tc>
        <w:tc>
          <w:tcPr>
            <w:tcW w:w="482" w:type="pct"/>
            <w:vAlign w:val="bottom"/>
          </w:tcPr>
          <w:p w14:paraId="7E14CC3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12F98F37" w14:textId="77777777" w:rsidTr="00665ABF">
        <w:trPr>
          <w:trHeight w:val="227"/>
          <w:jc w:val="center"/>
        </w:trPr>
        <w:tc>
          <w:tcPr>
            <w:tcW w:w="467" w:type="pct"/>
            <w:vMerge/>
            <w:vAlign w:val="center"/>
          </w:tcPr>
          <w:p w14:paraId="46855784" w14:textId="77777777" w:rsidR="000D37D6" w:rsidRPr="00326358" w:rsidRDefault="000D37D6" w:rsidP="00665ABF">
            <w:pPr>
              <w:spacing w:line="240" w:lineRule="auto"/>
              <w:ind w:firstLine="0"/>
              <w:rPr>
                <w:sz w:val="24"/>
                <w:szCs w:val="24"/>
                <w:lang w:val="uk-UA"/>
              </w:rPr>
            </w:pPr>
          </w:p>
        </w:tc>
        <w:tc>
          <w:tcPr>
            <w:tcW w:w="377" w:type="pct"/>
          </w:tcPr>
          <w:p w14:paraId="047B4D6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6</w:t>
            </w:r>
          </w:p>
        </w:tc>
        <w:tc>
          <w:tcPr>
            <w:tcW w:w="612" w:type="pct"/>
            <w:vAlign w:val="bottom"/>
          </w:tcPr>
          <w:p w14:paraId="09562CB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9FDFAF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70</w:t>
            </w:r>
          </w:p>
        </w:tc>
        <w:tc>
          <w:tcPr>
            <w:tcW w:w="612" w:type="pct"/>
            <w:vAlign w:val="bottom"/>
          </w:tcPr>
          <w:p w14:paraId="2F92909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4C1615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9C0562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2B68A5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482" w:type="pct"/>
            <w:vAlign w:val="bottom"/>
          </w:tcPr>
          <w:p w14:paraId="3FE6C3F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200478A5" w14:textId="77777777" w:rsidTr="00665ABF">
        <w:trPr>
          <w:trHeight w:val="227"/>
          <w:jc w:val="center"/>
        </w:trPr>
        <w:tc>
          <w:tcPr>
            <w:tcW w:w="467" w:type="pct"/>
            <w:vMerge w:val="restart"/>
            <w:vAlign w:val="center"/>
          </w:tcPr>
          <w:p w14:paraId="0AF7DD57"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2024</w:t>
            </w:r>
          </w:p>
        </w:tc>
        <w:tc>
          <w:tcPr>
            <w:tcW w:w="377" w:type="pct"/>
          </w:tcPr>
          <w:p w14:paraId="61F31A76"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1</w:t>
            </w:r>
          </w:p>
        </w:tc>
        <w:tc>
          <w:tcPr>
            <w:tcW w:w="612" w:type="pct"/>
            <w:vAlign w:val="bottom"/>
          </w:tcPr>
          <w:p w14:paraId="464B022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612" w:type="pct"/>
            <w:vAlign w:val="bottom"/>
          </w:tcPr>
          <w:p w14:paraId="469D569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79</w:t>
            </w:r>
          </w:p>
        </w:tc>
        <w:tc>
          <w:tcPr>
            <w:tcW w:w="612" w:type="pct"/>
            <w:vAlign w:val="bottom"/>
          </w:tcPr>
          <w:p w14:paraId="1D10F92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bottom"/>
          </w:tcPr>
          <w:p w14:paraId="2F338D3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bottom"/>
          </w:tcPr>
          <w:p w14:paraId="67BD18F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bottom"/>
          </w:tcPr>
          <w:p w14:paraId="5C74DA4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c>
          <w:tcPr>
            <w:tcW w:w="482" w:type="pct"/>
            <w:vAlign w:val="bottom"/>
          </w:tcPr>
          <w:p w14:paraId="09E7E33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0,33</w:t>
            </w:r>
          </w:p>
        </w:tc>
      </w:tr>
      <w:tr w:rsidR="000D37D6" w:rsidRPr="00326358" w14:paraId="69644B26" w14:textId="77777777" w:rsidTr="00665ABF">
        <w:trPr>
          <w:trHeight w:val="227"/>
          <w:jc w:val="center"/>
        </w:trPr>
        <w:tc>
          <w:tcPr>
            <w:tcW w:w="467" w:type="pct"/>
            <w:vMerge/>
          </w:tcPr>
          <w:p w14:paraId="6695063D" w14:textId="77777777" w:rsidR="000D37D6" w:rsidRPr="00326358" w:rsidRDefault="000D37D6" w:rsidP="00665ABF">
            <w:pPr>
              <w:spacing w:line="240" w:lineRule="auto"/>
              <w:ind w:firstLine="0"/>
              <w:rPr>
                <w:sz w:val="24"/>
                <w:szCs w:val="24"/>
                <w:lang w:val="uk-UA"/>
              </w:rPr>
            </w:pPr>
          </w:p>
        </w:tc>
        <w:tc>
          <w:tcPr>
            <w:tcW w:w="377" w:type="pct"/>
          </w:tcPr>
          <w:p w14:paraId="7E1D4A1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2</w:t>
            </w:r>
          </w:p>
        </w:tc>
        <w:tc>
          <w:tcPr>
            <w:tcW w:w="612" w:type="pct"/>
            <w:vAlign w:val="bottom"/>
          </w:tcPr>
          <w:p w14:paraId="44B159A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62CA60E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79</w:t>
            </w:r>
          </w:p>
        </w:tc>
        <w:tc>
          <w:tcPr>
            <w:tcW w:w="612" w:type="pct"/>
            <w:vAlign w:val="bottom"/>
          </w:tcPr>
          <w:p w14:paraId="08F5091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3B6B6D0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342C16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302125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482" w:type="pct"/>
            <w:vAlign w:val="bottom"/>
          </w:tcPr>
          <w:p w14:paraId="1186547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r>
      <w:tr w:rsidR="000D37D6" w:rsidRPr="00326358" w14:paraId="75FF4269" w14:textId="77777777" w:rsidTr="00665ABF">
        <w:trPr>
          <w:trHeight w:val="227"/>
          <w:jc w:val="center"/>
        </w:trPr>
        <w:tc>
          <w:tcPr>
            <w:tcW w:w="467" w:type="pct"/>
            <w:vMerge/>
          </w:tcPr>
          <w:p w14:paraId="47A3E7CA" w14:textId="77777777" w:rsidR="000D37D6" w:rsidRPr="00326358" w:rsidRDefault="000D37D6" w:rsidP="00665ABF">
            <w:pPr>
              <w:spacing w:line="240" w:lineRule="auto"/>
              <w:ind w:firstLine="0"/>
              <w:rPr>
                <w:sz w:val="24"/>
                <w:szCs w:val="24"/>
                <w:lang w:val="uk-UA"/>
              </w:rPr>
            </w:pPr>
          </w:p>
        </w:tc>
        <w:tc>
          <w:tcPr>
            <w:tcW w:w="377" w:type="pct"/>
          </w:tcPr>
          <w:p w14:paraId="76001B4D"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3</w:t>
            </w:r>
          </w:p>
        </w:tc>
        <w:tc>
          <w:tcPr>
            <w:tcW w:w="612" w:type="pct"/>
            <w:vAlign w:val="bottom"/>
          </w:tcPr>
          <w:p w14:paraId="7D2460E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612" w:type="pct"/>
            <w:vAlign w:val="bottom"/>
          </w:tcPr>
          <w:p w14:paraId="77A5F7D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35</w:t>
            </w:r>
          </w:p>
        </w:tc>
        <w:tc>
          <w:tcPr>
            <w:tcW w:w="612" w:type="pct"/>
            <w:vAlign w:val="bottom"/>
          </w:tcPr>
          <w:p w14:paraId="352224C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79E91A1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7E9AC89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30EE40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482" w:type="pct"/>
            <w:vAlign w:val="bottom"/>
          </w:tcPr>
          <w:p w14:paraId="3D4E0AC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0,67</w:t>
            </w:r>
          </w:p>
        </w:tc>
      </w:tr>
      <w:tr w:rsidR="000D37D6" w:rsidRPr="00326358" w14:paraId="37D13FA3" w14:textId="77777777" w:rsidTr="00665ABF">
        <w:trPr>
          <w:trHeight w:val="227"/>
          <w:jc w:val="center"/>
        </w:trPr>
        <w:tc>
          <w:tcPr>
            <w:tcW w:w="467" w:type="pct"/>
            <w:vMerge/>
          </w:tcPr>
          <w:p w14:paraId="5CA3AE1A" w14:textId="77777777" w:rsidR="000D37D6" w:rsidRPr="00326358" w:rsidRDefault="000D37D6" w:rsidP="00665ABF">
            <w:pPr>
              <w:spacing w:line="240" w:lineRule="auto"/>
              <w:ind w:firstLine="0"/>
              <w:rPr>
                <w:sz w:val="24"/>
                <w:szCs w:val="24"/>
                <w:lang w:val="uk-UA"/>
              </w:rPr>
            </w:pPr>
          </w:p>
        </w:tc>
        <w:tc>
          <w:tcPr>
            <w:tcW w:w="377" w:type="pct"/>
          </w:tcPr>
          <w:p w14:paraId="0E5B144F"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4</w:t>
            </w:r>
          </w:p>
        </w:tc>
        <w:tc>
          <w:tcPr>
            <w:tcW w:w="612" w:type="pct"/>
            <w:vAlign w:val="bottom"/>
          </w:tcPr>
          <w:p w14:paraId="5726CDA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bottom"/>
          </w:tcPr>
          <w:p w14:paraId="06AC46E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26</w:t>
            </w:r>
          </w:p>
        </w:tc>
        <w:tc>
          <w:tcPr>
            <w:tcW w:w="612" w:type="pct"/>
            <w:vAlign w:val="bottom"/>
          </w:tcPr>
          <w:p w14:paraId="1A29C1F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F03390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9B0D8D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07C0C5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482" w:type="pct"/>
            <w:vAlign w:val="bottom"/>
          </w:tcPr>
          <w:p w14:paraId="51F1798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r>
      <w:tr w:rsidR="000D37D6" w:rsidRPr="00326358" w14:paraId="7E736AF3" w14:textId="77777777" w:rsidTr="00665ABF">
        <w:trPr>
          <w:trHeight w:val="227"/>
          <w:jc w:val="center"/>
        </w:trPr>
        <w:tc>
          <w:tcPr>
            <w:tcW w:w="467" w:type="pct"/>
            <w:vMerge/>
          </w:tcPr>
          <w:p w14:paraId="71831E23" w14:textId="77777777" w:rsidR="000D37D6" w:rsidRPr="00326358" w:rsidRDefault="000D37D6" w:rsidP="00665ABF">
            <w:pPr>
              <w:spacing w:line="240" w:lineRule="auto"/>
              <w:ind w:firstLine="0"/>
              <w:rPr>
                <w:sz w:val="24"/>
                <w:szCs w:val="24"/>
                <w:lang w:val="uk-UA"/>
              </w:rPr>
            </w:pPr>
          </w:p>
        </w:tc>
        <w:tc>
          <w:tcPr>
            <w:tcW w:w="377" w:type="pct"/>
          </w:tcPr>
          <w:p w14:paraId="4E282152"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5</w:t>
            </w:r>
          </w:p>
        </w:tc>
        <w:tc>
          <w:tcPr>
            <w:tcW w:w="612" w:type="pct"/>
            <w:vAlign w:val="bottom"/>
          </w:tcPr>
          <w:p w14:paraId="7493235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bottom"/>
          </w:tcPr>
          <w:p w14:paraId="4BBF0D8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35</w:t>
            </w:r>
          </w:p>
        </w:tc>
        <w:tc>
          <w:tcPr>
            <w:tcW w:w="612" w:type="pct"/>
            <w:vAlign w:val="bottom"/>
          </w:tcPr>
          <w:p w14:paraId="7B75EC7F"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75FEADC8"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65DD65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18F52EE9"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0,5</w:t>
            </w:r>
          </w:p>
        </w:tc>
        <w:tc>
          <w:tcPr>
            <w:tcW w:w="482" w:type="pct"/>
            <w:vAlign w:val="bottom"/>
          </w:tcPr>
          <w:p w14:paraId="11156FE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2786017C" w14:textId="77777777" w:rsidTr="00665ABF">
        <w:trPr>
          <w:trHeight w:val="227"/>
          <w:jc w:val="center"/>
        </w:trPr>
        <w:tc>
          <w:tcPr>
            <w:tcW w:w="467" w:type="pct"/>
            <w:vMerge/>
          </w:tcPr>
          <w:p w14:paraId="2CDAF1A7" w14:textId="77777777" w:rsidR="000D37D6" w:rsidRPr="00326358" w:rsidRDefault="000D37D6" w:rsidP="00665ABF">
            <w:pPr>
              <w:spacing w:line="240" w:lineRule="auto"/>
              <w:ind w:firstLine="0"/>
              <w:rPr>
                <w:sz w:val="24"/>
                <w:szCs w:val="24"/>
                <w:lang w:val="uk-UA"/>
              </w:rPr>
            </w:pPr>
          </w:p>
        </w:tc>
        <w:tc>
          <w:tcPr>
            <w:tcW w:w="377" w:type="pct"/>
          </w:tcPr>
          <w:p w14:paraId="6675536E" w14:textId="77777777" w:rsidR="000D37D6" w:rsidRPr="00326358" w:rsidRDefault="000D37D6" w:rsidP="00665ABF">
            <w:pPr>
              <w:spacing w:line="240" w:lineRule="auto"/>
              <w:ind w:firstLine="0"/>
              <w:jc w:val="center"/>
              <w:rPr>
                <w:sz w:val="24"/>
                <w:szCs w:val="24"/>
                <w:lang w:val="uk-UA"/>
              </w:rPr>
            </w:pPr>
            <w:r w:rsidRPr="00326358">
              <w:rPr>
                <w:sz w:val="24"/>
                <w:szCs w:val="24"/>
                <w:lang w:val="uk-UA"/>
              </w:rPr>
              <w:t>6</w:t>
            </w:r>
          </w:p>
        </w:tc>
        <w:tc>
          <w:tcPr>
            <w:tcW w:w="612" w:type="pct"/>
            <w:vAlign w:val="bottom"/>
          </w:tcPr>
          <w:p w14:paraId="3E0E92E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50268FF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53</w:t>
            </w:r>
          </w:p>
        </w:tc>
        <w:tc>
          <w:tcPr>
            <w:tcW w:w="612" w:type="pct"/>
            <w:vAlign w:val="bottom"/>
          </w:tcPr>
          <w:p w14:paraId="726EE893"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23DD3F6C"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79D6DAFD"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bottom"/>
          </w:tcPr>
          <w:p w14:paraId="429C0410"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0,85</w:t>
            </w:r>
          </w:p>
        </w:tc>
        <w:tc>
          <w:tcPr>
            <w:tcW w:w="482" w:type="pct"/>
            <w:vAlign w:val="bottom"/>
          </w:tcPr>
          <w:p w14:paraId="76549FD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1F289141" w14:textId="77777777" w:rsidTr="00665ABF">
        <w:trPr>
          <w:trHeight w:val="227"/>
          <w:jc w:val="center"/>
        </w:trPr>
        <w:tc>
          <w:tcPr>
            <w:tcW w:w="845" w:type="pct"/>
            <w:gridSpan w:val="2"/>
          </w:tcPr>
          <w:p w14:paraId="5AF3B302" w14:textId="77777777" w:rsidR="000D37D6" w:rsidRPr="00326358" w:rsidRDefault="000D37D6" w:rsidP="00665ABF">
            <w:pPr>
              <w:spacing w:line="240" w:lineRule="auto"/>
              <w:ind w:right="-108" w:firstLine="0"/>
              <w:jc w:val="left"/>
              <w:rPr>
                <w:sz w:val="24"/>
                <w:szCs w:val="24"/>
                <w:lang w:val="uk-UA"/>
              </w:rPr>
            </w:pPr>
            <w:r w:rsidRPr="00326358">
              <w:rPr>
                <w:sz w:val="24"/>
                <w:szCs w:val="24"/>
                <w:lang w:val="uk-UA"/>
              </w:rPr>
              <w:t>Максимальне значення</w:t>
            </w:r>
          </w:p>
        </w:tc>
        <w:tc>
          <w:tcPr>
            <w:tcW w:w="612" w:type="pct"/>
            <w:vAlign w:val="center"/>
          </w:tcPr>
          <w:p w14:paraId="5227401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center"/>
          </w:tcPr>
          <w:p w14:paraId="46D1E56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75</w:t>
            </w:r>
          </w:p>
        </w:tc>
        <w:tc>
          <w:tcPr>
            <w:tcW w:w="612" w:type="pct"/>
            <w:vAlign w:val="bottom"/>
          </w:tcPr>
          <w:p w14:paraId="7D5A8BB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79</w:t>
            </w:r>
          </w:p>
        </w:tc>
        <w:tc>
          <w:tcPr>
            <w:tcW w:w="612" w:type="pct"/>
            <w:vAlign w:val="center"/>
          </w:tcPr>
          <w:p w14:paraId="15AEC98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center"/>
          </w:tcPr>
          <w:p w14:paraId="6D75A54B"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1</w:t>
            </w:r>
          </w:p>
        </w:tc>
        <w:tc>
          <w:tcPr>
            <w:tcW w:w="612" w:type="pct"/>
            <w:vAlign w:val="center"/>
          </w:tcPr>
          <w:p w14:paraId="55530E0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0,85</w:t>
            </w:r>
          </w:p>
        </w:tc>
        <w:tc>
          <w:tcPr>
            <w:tcW w:w="482" w:type="pct"/>
            <w:vAlign w:val="center"/>
          </w:tcPr>
          <w:p w14:paraId="6E4D1B98"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r>
      <w:tr w:rsidR="000D37D6" w:rsidRPr="00326358" w14:paraId="4E891683" w14:textId="77777777" w:rsidTr="00665ABF">
        <w:trPr>
          <w:trHeight w:val="227"/>
          <w:jc w:val="center"/>
        </w:trPr>
        <w:tc>
          <w:tcPr>
            <w:tcW w:w="845" w:type="pct"/>
            <w:gridSpan w:val="2"/>
          </w:tcPr>
          <w:p w14:paraId="725927FA" w14:textId="77777777" w:rsidR="000D37D6" w:rsidRPr="00326358" w:rsidRDefault="000D37D6" w:rsidP="00665ABF">
            <w:pPr>
              <w:spacing w:line="240" w:lineRule="auto"/>
              <w:ind w:right="-108" w:firstLine="0"/>
              <w:jc w:val="left"/>
              <w:rPr>
                <w:sz w:val="24"/>
                <w:szCs w:val="24"/>
                <w:lang w:val="uk-UA"/>
              </w:rPr>
            </w:pPr>
            <w:r w:rsidRPr="00326358">
              <w:rPr>
                <w:sz w:val="24"/>
                <w:szCs w:val="24"/>
                <w:lang w:val="uk-UA"/>
              </w:rPr>
              <w:t>Мінімальне значення</w:t>
            </w:r>
          </w:p>
        </w:tc>
        <w:tc>
          <w:tcPr>
            <w:tcW w:w="612" w:type="pct"/>
            <w:vAlign w:val="center"/>
          </w:tcPr>
          <w:p w14:paraId="615F98F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612" w:type="pct"/>
            <w:vAlign w:val="center"/>
          </w:tcPr>
          <w:p w14:paraId="2B7BC1A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20</w:t>
            </w:r>
          </w:p>
        </w:tc>
        <w:tc>
          <w:tcPr>
            <w:tcW w:w="612" w:type="pct"/>
            <w:vAlign w:val="bottom"/>
          </w:tcPr>
          <w:p w14:paraId="45C0E48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21</w:t>
            </w:r>
          </w:p>
        </w:tc>
        <w:tc>
          <w:tcPr>
            <w:tcW w:w="612" w:type="pct"/>
            <w:vAlign w:val="center"/>
          </w:tcPr>
          <w:p w14:paraId="140D00F8"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612" w:type="pct"/>
            <w:vAlign w:val="center"/>
          </w:tcPr>
          <w:p w14:paraId="51EAD45A"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0,8</w:t>
            </w:r>
          </w:p>
        </w:tc>
        <w:tc>
          <w:tcPr>
            <w:tcW w:w="612" w:type="pct"/>
            <w:vAlign w:val="center"/>
          </w:tcPr>
          <w:p w14:paraId="38E16B9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c>
          <w:tcPr>
            <w:tcW w:w="482" w:type="pct"/>
            <w:vAlign w:val="center"/>
          </w:tcPr>
          <w:p w14:paraId="3AEA6DF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0,1</w:t>
            </w:r>
          </w:p>
        </w:tc>
      </w:tr>
      <w:tr w:rsidR="000D37D6" w:rsidRPr="00326358" w14:paraId="15C8B0A5" w14:textId="77777777" w:rsidTr="00665ABF">
        <w:trPr>
          <w:trHeight w:val="227"/>
          <w:jc w:val="center"/>
        </w:trPr>
        <w:tc>
          <w:tcPr>
            <w:tcW w:w="845" w:type="pct"/>
            <w:gridSpan w:val="2"/>
          </w:tcPr>
          <w:p w14:paraId="7C317681" w14:textId="77777777" w:rsidR="000D37D6" w:rsidRPr="00326358" w:rsidRDefault="000D37D6" w:rsidP="00665ABF">
            <w:pPr>
              <w:spacing w:line="240" w:lineRule="auto"/>
              <w:ind w:right="-108" w:firstLine="0"/>
              <w:jc w:val="left"/>
              <w:rPr>
                <w:sz w:val="24"/>
                <w:szCs w:val="24"/>
                <w:lang w:val="uk-UA"/>
              </w:rPr>
            </w:pPr>
            <w:r w:rsidRPr="00326358">
              <w:rPr>
                <w:sz w:val="24"/>
                <w:szCs w:val="24"/>
                <w:lang w:val="uk-UA"/>
              </w:rPr>
              <w:t>Різниця між максимальним та мінімальним значенням</w:t>
            </w:r>
          </w:p>
        </w:tc>
        <w:tc>
          <w:tcPr>
            <w:tcW w:w="612" w:type="pct"/>
            <w:vAlign w:val="center"/>
          </w:tcPr>
          <w:p w14:paraId="109C27AE"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0,9</w:t>
            </w:r>
          </w:p>
        </w:tc>
        <w:tc>
          <w:tcPr>
            <w:tcW w:w="612" w:type="pct"/>
            <w:vAlign w:val="center"/>
          </w:tcPr>
          <w:p w14:paraId="51AAF894"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55</w:t>
            </w:r>
          </w:p>
        </w:tc>
        <w:tc>
          <w:tcPr>
            <w:tcW w:w="612" w:type="pct"/>
            <w:vAlign w:val="bottom"/>
          </w:tcPr>
          <w:p w14:paraId="270F32B7"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2"/>
              </w:rPr>
              <w:t>58</w:t>
            </w:r>
          </w:p>
        </w:tc>
        <w:tc>
          <w:tcPr>
            <w:tcW w:w="612" w:type="pct"/>
            <w:vAlign w:val="center"/>
          </w:tcPr>
          <w:p w14:paraId="0D194E01"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0,25</w:t>
            </w:r>
          </w:p>
        </w:tc>
        <w:tc>
          <w:tcPr>
            <w:tcW w:w="612" w:type="pct"/>
            <w:vAlign w:val="center"/>
          </w:tcPr>
          <w:p w14:paraId="1ED246B2"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0,2</w:t>
            </w:r>
          </w:p>
        </w:tc>
        <w:tc>
          <w:tcPr>
            <w:tcW w:w="612" w:type="pct"/>
            <w:vAlign w:val="center"/>
          </w:tcPr>
          <w:p w14:paraId="03EED556"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0,75</w:t>
            </w:r>
          </w:p>
        </w:tc>
        <w:tc>
          <w:tcPr>
            <w:tcW w:w="482" w:type="pct"/>
            <w:vAlign w:val="center"/>
          </w:tcPr>
          <w:p w14:paraId="7C7B0055" w14:textId="77777777" w:rsidR="000D37D6" w:rsidRPr="00326358" w:rsidRDefault="000D37D6" w:rsidP="00665ABF">
            <w:pPr>
              <w:spacing w:line="240" w:lineRule="auto"/>
              <w:ind w:firstLine="0"/>
              <w:jc w:val="center"/>
              <w:rPr>
                <w:color w:val="000000"/>
                <w:sz w:val="24"/>
                <w:szCs w:val="24"/>
                <w:lang w:val="uk-UA"/>
              </w:rPr>
            </w:pPr>
            <w:r w:rsidRPr="00326358">
              <w:rPr>
                <w:color w:val="000000"/>
                <w:sz w:val="24"/>
                <w:szCs w:val="24"/>
                <w:lang w:val="uk-UA"/>
              </w:rPr>
              <w:t>0,65</w:t>
            </w:r>
          </w:p>
        </w:tc>
      </w:tr>
    </w:tbl>
    <w:p w14:paraId="4F2D75D8" w14:textId="77777777" w:rsidR="000D37D6" w:rsidRPr="00326358" w:rsidRDefault="000D37D6" w:rsidP="000D37D6">
      <w:pPr>
        <w:rPr>
          <w:szCs w:val="28"/>
          <w:lang w:val="uk-UA"/>
        </w:rPr>
      </w:pPr>
    </w:p>
    <w:p w14:paraId="296C1F40" w14:textId="77777777" w:rsidR="000D37D6" w:rsidRDefault="000D37D6" w:rsidP="00173790">
      <w:pPr>
        <w:widowControl w:val="0"/>
        <w:ind w:firstLine="0"/>
        <w:jc w:val="right"/>
        <w:rPr>
          <w:b/>
          <w:szCs w:val="28"/>
          <w:lang w:val="uk-UA"/>
        </w:rPr>
      </w:pPr>
    </w:p>
    <w:p w14:paraId="3FE1923F" w14:textId="77777777" w:rsidR="000D37D6" w:rsidRDefault="000D37D6" w:rsidP="00173790">
      <w:pPr>
        <w:widowControl w:val="0"/>
        <w:ind w:firstLine="0"/>
        <w:jc w:val="right"/>
        <w:rPr>
          <w:b/>
          <w:szCs w:val="28"/>
          <w:lang w:val="uk-UA"/>
        </w:rPr>
      </w:pPr>
    </w:p>
    <w:p w14:paraId="5D1DF808" w14:textId="77777777" w:rsidR="000D37D6" w:rsidRDefault="000D37D6" w:rsidP="00173790">
      <w:pPr>
        <w:widowControl w:val="0"/>
        <w:ind w:firstLine="0"/>
        <w:jc w:val="right"/>
        <w:rPr>
          <w:b/>
          <w:szCs w:val="28"/>
          <w:lang w:val="uk-UA"/>
        </w:rPr>
      </w:pPr>
    </w:p>
    <w:p w14:paraId="4901ECB0" w14:textId="77777777" w:rsidR="000D37D6" w:rsidRDefault="000D37D6" w:rsidP="00173790">
      <w:pPr>
        <w:widowControl w:val="0"/>
        <w:ind w:firstLine="0"/>
        <w:jc w:val="right"/>
        <w:rPr>
          <w:b/>
          <w:szCs w:val="28"/>
          <w:lang w:val="uk-UA"/>
        </w:rPr>
      </w:pPr>
    </w:p>
    <w:p w14:paraId="1E7EAF5F" w14:textId="77777777" w:rsidR="000D37D6" w:rsidRDefault="000D37D6" w:rsidP="00173790">
      <w:pPr>
        <w:widowControl w:val="0"/>
        <w:ind w:firstLine="0"/>
        <w:jc w:val="right"/>
        <w:rPr>
          <w:b/>
          <w:szCs w:val="28"/>
          <w:lang w:val="uk-UA"/>
        </w:rPr>
      </w:pPr>
    </w:p>
    <w:p w14:paraId="2ACD98ED" w14:textId="77777777" w:rsidR="000D37D6" w:rsidRDefault="000D37D6">
      <w:pPr>
        <w:spacing w:line="240" w:lineRule="auto"/>
        <w:ind w:firstLine="0"/>
        <w:jc w:val="left"/>
        <w:rPr>
          <w:i/>
          <w:iCs/>
          <w:szCs w:val="28"/>
          <w:shd w:val="clear" w:color="auto" w:fill="FFFFFF"/>
          <w:lang w:val="uk-UA"/>
        </w:rPr>
      </w:pPr>
      <w:r>
        <w:rPr>
          <w:i/>
          <w:iCs/>
          <w:szCs w:val="28"/>
          <w:shd w:val="clear" w:color="auto" w:fill="FFFFFF"/>
          <w:lang w:val="uk-UA"/>
        </w:rPr>
        <w:br w:type="page"/>
      </w:r>
    </w:p>
    <w:p w14:paraId="6D85D5F2" w14:textId="4E6D7B97" w:rsidR="00024514" w:rsidRPr="00173790" w:rsidRDefault="00024514" w:rsidP="00173790">
      <w:pPr>
        <w:widowControl w:val="0"/>
        <w:ind w:firstLine="0"/>
        <w:jc w:val="right"/>
        <w:rPr>
          <w:i/>
          <w:iCs/>
          <w:szCs w:val="28"/>
          <w:shd w:val="clear" w:color="auto" w:fill="FFFFFF"/>
          <w:lang w:val="uk-UA"/>
        </w:rPr>
      </w:pPr>
      <w:r w:rsidRPr="00204E72">
        <w:rPr>
          <w:i/>
          <w:iCs/>
          <w:szCs w:val="28"/>
          <w:shd w:val="clear" w:color="auto" w:fill="FFFFFF"/>
          <w:lang w:val="uk-UA"/>
        </w:rPr>
        <w:lastRenderedPageBreak/>
        <w:t>Додаток</w:t>
      </w:r>
      <w:r w:rsidR="00544626" w:rsidRPr="00204E72">
        <w:rPr>
          <w:i/>
          <w:iCs/>
          <w:szCs w:val="28"/>
          <w:shd w:val="clear" w:color="auto" w:fill="FFFFFF"/>
          <w:lang w:val="uk-UA"/>
        </w:rPr>
        <w:t xml:space="preserve"> </w:t>
      </w:r>
      <w:r w:rsidR="00204E72">
        <w:rPr>
          <w:i/>
          <w:iCs/>
          <w:szCs w:val="28"/>
          <w:shd w:val="clear" w:color="auto" w:fill="FFFFFF"/>
          <w:lang w:val="uk-UA"/>
        </w:rPr>
        <w:t>Щ</w:t>
      </w:r>
    </w:p>
    <w:p w14:paraId="426D8772" w14:textId="77777777" w:rsidR="0088436D" w:rsidRPr="00326358" w:rsidRDefault="0088436D" w:rsidP="00E47902">
      <w:pPr>
        <w:widowControl w:val="0"/>
        <w:ind w:firstLine="0"/>
        <w:jc w:val="center"/>
        <w:rPr>
          <w:szCs w:val="28"/>
          <w:shd w:val="clear" w:color="auto" w:fill="FFFFFF"/>
          <w:lang w:val="uk-UA"/>
        </w:rPr>
      </w:pPr>
    </w:p>
    <w:p w14:paraId="7EF1F4DB" w14:textId="2260CBDB" w:rsidR="0088436D" w:rsidRPr="00326358" w:rsidRDefault="0088436D" w:rsidP="00E47902">
      <w:pPr>
        <w:widowControl w:val="0"/>
        <w:ind w:firstLine="0"/>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рівнянь</w:t>
      </w:r>
      <w:r w:rsidR="00544626" w:rsidRPr="00326358">
        <w:rPr>
          <w:b/>
          <w:bCs/>
          <w:szCs w:val="28"/>
          <w:lang w:val="uk-UA"/>
        </w:rPr>
        <w:t xml:space="preserve"> </w:t>
      </w:r>
      <w:r w:rsidRPr="00326358">
        <w:rPr>
          <w:b/>
          <w:bCs/>
          <w:szCs w:val="28"/>
          <w:lang w:val="uk-UA"/>
        </w:rPr>
        <w:t>регресії</w:t>
      </w:r>
    </w:p>
    <w:p w14:paraId="234B6A99" w14:textId="77777777" w:rsidR="0088436D" w:rsidRPr="00326358" w:rsidRDefault="0088436D" w:rsidP="00E47902">
      <w:pPr>
        <w:widowControl w:val="0"/>
        <w:ind w:firstLine="0"/>
        <w:jc w:val="center"/>
        <w:rPr>
          <w:szCs w:val="28"/>
          <w:shd w:val="clear" w:color="auto" w:fill="FFFFFF"/>
          <w:lang w:val="uk-UA"/>
        </w:rPr>
      </w:pPr>
    </w:p>
    <w:p w14:paraId="1F453EEF" w14:textId="6B273E16" w:rsidR="002C3AA5" w:rsidRPr="00326358" w:rsidRDefault="002C3AA5" w:rsidP="002C3AA5">
      <w:pPr>
        <w:shd w:val="clear" w:color="auto" w:fill="FFFFFF"/>
        <w:jc w:val="right"/>
        <w:rPr>
          <w:i/>
          <w:iCs/>
          <w:szCs w:val="28"/>
          <w:lang w:val="uk-UA"/>
        </w:rPr>
      </w:pPr>
      <w:r w:rsidRPr="00326358">
        <w:rPr>
          <w:i/>
          <w:iCs/>
          <w:szCs w:val="28"/>
          <w:lang w:val="uk-UA"/>
        </w:rPr>
        <w:t>Таблиця</w:t>
      </w:r>
      <w:r w:rsidR="00544626" w:rsidRPr="00326358">
        <w:rPr>
          <w:i/>
          <w:iCs/>
          <w:szCs w:val="28"/>
          <w:lang w:val="uk-UA"/>
        </w:rPr>
        <w:t xml:space="preserve"> </w:t>
      </w:r>
      <w:r w:rsidR="00204E72">
        <w:rPr>
          <w:i/>
          <w:iCs/>
          <w:color w:val="222222"/>
          <w:szCs w:val="28"/>
          <w:lang w:val="uk-UA"/>
        </w:rPr>
        <w:t>Щ</w:t>
      </w:r>
      <w:r w:rsidR="0088436D" w:rsidRPr="00326358">
        <w:rPr>
          <w:i/>
          <w:iCs/>
          <w:color w:val="222222"/>
          <w:szCs w:val="28"/>
          <w:lang w:val="uk-UA"/>
        </w:rPr>
        <w:t>.1</w:t>
      </w:r>
    </w:p>
    <w:p w14:paraId="3E8C1803" w14:textId="47267016" w:rsidR="002C3AA5" w:rsidRPr="00326358" w:rsidRDefault="002C3AA5"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кількості</w:t>
      </w:r>
      <w:r w:rsidR="00544626" w:rsidRPr="00326358">
        <w:rPr>
          <w:b/>
          <w:bCs/>
          <w:szCs w:val="28"/>
          <w:lang w:val="uk-UA"/>
        </w:rPr>
        <w:t xml:space="preserve"> </w:t>
      </w:r>
      <w:r w:rsidRPr="00326358">
        <w:rPr>
          <w:b/>
          <w:bCs/>
          <w:szCs w:val="28"/>
          <w:lang w:val="uk-UA"/>
        </w:rPr>
        <w:t>інноваційних</w:t>
      </w:r>
      <w:r w:rsidR="00544626" w:rsidRPr="00326358">
        <w:rPr>
          <w:b/>
          <w:bCs/>
          <w:szCs w:val="28"/>
          <w:lang w:val="uk-UA"/>
        </w:rPr>
        <w:t xml:space="preserve"> </w:t>
      </w:r>
      <w:r w:rsidRPr="00326358">
        <w:rPr>
          <w:b/>
          <w:bCs/>
          <w:szCs w:val="28"/>
          <w:lang w:val="uk-UA"/>
        </w:rPr>
        <w:t>проектів,</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реалізуються</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показник</w:t>
      </w:r>
      <w:r w:rsidR="00544626" w:rsidRPr="00326358">
        <w:rPr>
          <w:b/>
          <w:bCs/>
          <w:szCs w:val="28"/>
          <w:lang w:val="uk-UA"/>
        </w:rPr>
        <w:t xml:space="preserve"> </w:t>
      </w:r>
      <w:r w:rsidRPr="00326358">
        <w:rPr>
          <w:b/>
          <w:bCs/>
          <w:szCs w:val="28"/>
          <w:lang w:val="uk-UA"/>
        </w:rPr>
        <w:t>рівня</w:t>
      </w:r>
      <w:r w:rsidR="00544626" w:rsidRPr="00326358">
        <w:rPr>
          <w:b/>
          <w:bCs/>
          <w:szCs w:val="28"/>
          <w:lang w:val="uk-UA"/>
        </w:rPr>
        <w:t xml:space="preserve"> </w:t>
      </w:r>
      <w:r w:rsidRPr="00326358">
        <w:rPr>
          <w:b/>
          <w:bCs/>
          <w:szCs w:val="28"/>
          <w:lang w:val="uk-UA"/>
        </w:rPr>
        <w:t>ефективності</w:t>
      </w:r>
      <w:r w:rsidR="00544626" w:rsidRPr="00326358">
        <w:rPr>
          <w:b/>
          <w:bCs/>
          <w:szCs w:val="28"/>
          <w:lang w:val="uk-UA"/>
        </w:rPr>
        <w:t xml:space="preserve"> </w:t>
      </w:r>
      <w:r w:rsidRPr="00326358">
        <w:rPr>
          <w:b/>
          <w:bCs/>
          <w:szCs w:val="28"/>
          <w:lang w:val="uk-UA"/>
        </w:rPr>
        <w:t>інноваційного</w:t>
      </w:r>
      <w:r w:rsidR="00544626" w:rsidRPr="00326358">
        <w:rPr>
          <w:b/>
          <w:bCs/>
          <w:szCs w:val="28"/>
          <w:lang w:val="uk-UA"/>
        </w:rPr>
        <w:t xml:space="preserve"> </w:t>
      </w:r>
      <w:r w:rsidRPr="00326358">
        <w:rPr>
          <w:b/>
          <w:bCs/>
          <w:szCs w:val="28"/>
          <w:lang w:val="uk-UA"/>
        </w:rPr>
        <w:t>менеджменту</w:t>
      </w:r>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
        <w:gridCol w:w="483"/>
        <w:gridCol w:w="929"/>
        <w:gridCol w:w="929"/>
        <w:gridCol w:w="1234"/>
        <w:gridCol w:w="1284"/>
        <w:gridCol w:w="2118"/>
        <w:gridCol w:w="2118"/>
      </w:tblGrid>
      <w:tr w:rsidR="002C3AA5" w:rsidRPr="00326358" w14:paraId="3B00E8EE" w14:textId="77777777" w:rsidTr="001151B6">
        <w:trPr>
          <w:trHeight w:val="840"/>
        </w:trPr>
        <w:tc>
          <w:tcPr>
            <w:tcW w:w="480" w:type="dxa"/>
          </w:tcPr>
          <w:p w14:paraId="1F8205FB" w14:textId="77777777" w:rsidR="002C3AA5" w:rsidRPr="00326358" w:rsidRDefault="002C3AA5" w:rsidP="001151B6">
            <w:pPr>
              <w:spacing w:line="240" w:lineRule="auto"/>
              <w:ind w:left="-567" w:right="-723" w:firstLine="567"/>
              <w:rPr>
                <w:sz w:val="24"/>
                <w:szCs w:val="24"/>
                <w:lang w:val="uk-UA"/>
              </w:rPr>
            </w:pPr>
            <w:r w:rsidRPr="00326358">
              <w:rPr>
                <w:sz w:val="24"/>
                <w:szCs w:val="24"/>
                <w:lang w:val="uk-UA"/>
              </w:rPr>
              <w:t>q</w:t>
            </w:r>
          </w:p>
        </w:tc>
        <w:tc>
          <w:tcPr>
            <w:tcW w:w="486" w:type="dxa"/>
          </w:tcPr>
          <w:p w14:paraId="5A2C2E52" w14:textId="77777777" w:rsidR="002C3AA5" w:rsidRPr="00326358" w:rsidRDefault="002C3AA5" w:rsidP="001151B6">
            <w:pPr>
              <w:spacing w:line="240" w:lineRule="auto"/>
              <w:ind w:left="-567" w:right="-723" w:firstLine="650"/>
              <w:rPr>
                <w:sz w:val="24"/>
                <w:szCs w:val="24"/>
                <w:lang w:val="uk-UA"/>
              </w:rPr>
            </w:pPr>
            <w:r w:rsidRPr="00326358">
              <w:rPr>
                <w:sz w:val="24"/>
                <w:szCs w:val="24"/>
                <w:lang w:val="uk-UA"/>
              </w:rPr>
              <w:t>t</w:t>
            </w:r>
          </w:p>
        </w:tc>
        <w:tc>
          <w:tcPr>
            <w:tcW w:w="930" w:type="dxa"/>
          </w:tcPr>
          <w:p w14:paraId="6BF9EC35" w14:textId="77777777" w:rsidR="002C3AA5" w:rsidRPr="00326358" w:rsidRDefault="002C3AA5" w:rsidP="001151B6">
            <w:pPr>
              <w:spacing w:line="240" w:lineRule="auto"/>
              <w:ind w:left="-567" w:right="-723" w:firstLine="567"/>
              <w:rPr>
                <w:sz w:val="24"/>
                <w:szCs w:val="24"/>
                <w:lang w:val="uk-UA"/>
              </w:rPr>
            </w:pPr>
            <w:r w:rsidRPr="00326358">
              <w:rPr>
                <w:sz w:val="24"/>
                <w:szCs w:val="24"/>
                <w:lang w:val="uk-UA"/>
              </w:rPr>
              <w:t>g</w:t>
            </w:r>
            <w:r w:rsidRPr="00326358">
              <w:rPr>
                <w:sz w:val="24"/>
                <w:szCs w:val="24"/>
                <w:vertAlign w:val="subscript"/>
                <w:lang w:val="uk-UA"/>
              </w:rPr>
              <w:t>31</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930" w:type="dxa"/>
          </w:tcPr>
          <w:p w14:paraId="6DE7A716" w14:textId="77777777" w:rsidR="002C3AA5" w:rsidRPr="00326358" w:rsidRDefault="002C3AA5" w:rsidP="001151B6">
            <w:pPr>
              <w:spacing w:line="240" w:lineRule="auto"/>
              <w:ind w:left="-567" w:right="-723" w:firstLine="567"/>
              <w:rPr>
                <w:sz w:val="24"/>
                <w:szCs w:val="24"/>
                <w:lang w:val="uk-UA"/>
              </w:rPr>
            </w:pPr>
            <w:r w:rsidRPr="00326358">
              <w:rPr>
                <w:sz w:val="24"/>
                <w:szCs w:val="24"/>
                <w:lang w:val="uk-UA"/>
              </w:rPr>
              <w:t>g</w:t>
            </w:r>
            <w:r w:rsidRPr="00326358">
              <w:rPr>
                <w:sz w:val="24"/>
                <w:szCs w:val="24"/>
                <w:vertAlign w:val="subscript"/>
                <w:lang w:val="uk-UA"/>
              </w:rPr>
              <w:t>34</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1137" w:type="dxa"/>
          </w:tcPr>
          <w:p w14:paraId="6B01DE51" w14:textId="673F4F8D" w:rsidR="002C3AA5" w:rsidRPr="00CF355E" w:rsidRDefault="00CF355E" w:rsidP="001151B6">
            <w:pPr>
              <w:spacing w:line="240" w:lineRule="auto"/>
              <w:ind w:left="-567" w:right="-723" w:firstLine="579"/>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31</m:t>
                    </m:r>
                  </m:sub>
                  <m:sup>
                    <m:r>
                      <w:rPr>
                        <w:rFonts w:ascii="Cambria Math" w:hAnsi="Cambria Math"/>
                        <w:lang w:val="uk-UA"/>
                      </w:rPr>
                      <m:t>r</m:t>
                    </m:r>
                  </m:sup>
                </m:sSubSup>
                <m:r>
                  <w:rPr>
                    <w:rFonts w:ascii="Cambria Math" w:hAnsi="Cambria Math"/>
                    <w:lang w:val="en-US"/>
                  </w:rPr>
                  <m:t>(q,t)</m:t>
                </m:r>
              </m:oMath>
            </m:oMathPara>
          </w:p>
        </w:tc>
        <w:tc>
          <w:tcPr>
            <w:tcW w:w="1307" w:type="dxa"/>
          </w:tcPr>
          <w:p w14:paraId="41BAB5D9" w14:textId="77777777" w:rsidR="002C3AA5" w:rsidRPr="00326358" w:rsidRDefault="002C3AA5" w:rsidP="001151B6">
            <w:pPr>
              <w:spacing w:line="240" w:lineRule="auto"/>
              <w:ind w:left="-567" w:right="-723" w:hanging="135"/>
              <w:jc w:val="center"/>
              <w:rPr>
                <w:sz w:val="24"/>
                <w:szCs w:val="24"/>
                <w:lang w:val="uk-UA"/>
              </w:rPr>
            </w:pPr>
            <w:r w:rsidRPr="00326358">
              <w:rPr>
                <w:sz w:val="24"/>
                <w:szCs w:val="24"/>
                <w:lang w:val="uk-UA"/>
              </w:rPr>
              <w:t>(g</w:t>
            </w:r>
            <w:r w:rsidRPr="00326358">
              <w:rPr>
                <w:sz w:val="24"/>
                <w:szCs w:val="24"/>
                <w:vertAlign w:val="subscript"/>
                <w:lang w:val="uk-UA"/>
              </w:rPr>
              <w:t>31</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p w14:paraId="32DF1961" w14:textId="3CD66A62" w:rsidR="002C3AA5" w:rsidRPr="00326358" w:rsidRDefault="00CF355E" w:rsidP="001151B6">
            <w:pPr>
              <w:spacing w:line="240" w:lineRule="auto"/>
              <w:ind w:left="-567" w:right="-723" w:hanging="135"/>
              <w:jc w:val="center"/>
              <w:rPr>
                <w:sz w:val="24"/>
                <w:szCs w:val="24"/>
                <w:lang w:val="uk-UA"/>
              </w:rPr>
            </w:pP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31</m:t>
                  </m:r>
                </m:sub>
                <m:sup>
                  <m:r>
                    <w:rPr>
                      <w:rFonts w:ascii="Cambria Math" w:hAnsi="Cambria Math"/>
                      <w:lang w:val="uk-UA"/>
                    </w:rPr>
                    <m:t>r</m:t>
                  </m:r>
                </m:sup>
              </m:sSubSup>
              <m:r>
                <w:rPr>
                  <w:rFonts w:ascii="Cambria Math" w:hAnsi="Cambria Math"/>
                  <w:lang w:val="en-US"/>
                </w:rPr>
                <m:t>(q,t)</m:t>
              </m:r>
            </m:oMath>
            <w:r w:rsidR="002C3AA5" w:rsidRPr="00326358">
              <w:rPr>
                <w:sz w:val="24"/>
                <w:szCs w:val="24"/>
                <w:lang w:val="uk-UA"/>
              </w:rPr>
              <w:t>)</w:t>
            </w:r>
            <w:r w:rsidR="002C3AA5" w:rsidRPr="00326358">
              <w:rPr>
                <w:sz w:val="24"/>
                <w:szCs w:val="24"/>
                <w:vertAlign w:val="superscript"/>
                <w:lang w:val="uk-UA"/>
              </w:rPr>
              <w:t>2</w:t>
            </w:r>
          </w:p>
        </w:tc>
        <w:tc>
          <w:tcPr>
            <w:tcW w:w="2150" w:type="dxa"/>
          </w:tcPr>
          <w:p w14:paraId="33DD6605" w14:textId="7D98387A" w:rsidR="002C3AA5" w:rsidRPr="00CF355E" w:rsidRDefault="00CF355E" w:rsidP="001151B6">
            <w:pPr>
              <w:spacing w:line="240" w:lineRule="auto"/>
              <w:ind w:left="-567" w:right="-723" w:firstLine="567"/>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31</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31</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c>
          <w:tcPr>
            <w:tcW w:w="2150" w:type="dxa"/>
          </w:tcPr>
          <w:p w14:paraId="4F9FA81B" w14:textId="015AAD5B" w:rsidR="002C3AA5" w:rsidRPr="00CF355E" w:rsidRDefault="00CF355E" w:rsidP="001151B6">
            <w:pPr>
              <w:spacing w:line="240" w:lineRule="auto"/>
              <w:ind w:left="241" w:right="-723" w:hanging="241"/>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34</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34</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2C3AA5" w:rsidRPr="00326358" w14:paraId="20379CC8" w14:textId="77777777" w:rsidTr="001151B6">
        <w:trPr>
          <w:trHeight w:val="403"/>
        </w:trPr>
        <w:tc>
          <w:tcPr>
            <w:tcW w:w="480" w:type="dxa"/>
          </w:tcPr>
          <w:p w14:paraId="2CF4B32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486" w:type="dxa"/>
          </w:tcPr>
          <w:p w14:paraId="4288A31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0EE5D31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21DF1CF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0,70</w:t>
            </w:r>
          </w:p>
        </w:tc>
        <w:tc>
          <w:tcPr>
            <w:tcW w:w="1137" w:type="dxa"/>
            <w:vAlign w:val="bottom"/>
          </w:tcPr>
          <w:p w14:paraId="0767689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1,038</w:t>
            </w:r>
          </w:p>
        </w:tc>
        <w:tc>
          <w:tcPr>
            <w:tcW w:w="1307" w:type="dxa"/>
            <w:vAlign w:val="bottom"/>
          </w:tcPr>
          <w:p w14:paraId="2523D3B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6A7E57D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0BFDBC9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0,015</w:t>
            </w:r>
          </w:p>
        </w:tc>
      </w:tr>
      <w:tr w:rsidR="002C3AA5" w:rsidRPr="00326358" w14:paraId="6337475B" w14:textId="77777777" w:rsidTr="001151B6">
        <w:trPr>
          <w:trHeight w:val="403"/>
        </w:trPr>
        <w:tc>
          <w:tcPr>
            <w:tcW w:w="480" w:type="dxa"/>
          </w:tcPr>
          <w:p w14:paraId="10866E8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486" w:type="dxa"/>
          </w:tcPr>
          <w:p w14:paraId="104B5B5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35FC86E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33CF30E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2E937BC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6B00A98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0,925</w:t>
            </w:r>
          </w:p>
        </w:tc>
        <w:tc>
          <w:tcPr>
            <w:tcW w:w="2150" w:type="dxa"/>
            <w:vAlign w:val="bottom"/>
          </w:tcPr>
          <w:p w14:paraId="1373B1C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1,929</w:t>
            </w:r>
          </w:p>
        </w:tc>
        <w:tc>
          <w:tcPr>
            <w:tcW w:w="2150" w:type="dxa"/>
            <w:vAlign w:val="bottom"/>
          </w:tcPr>
          <w:p w14:paraId="5876DE3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0F6F38CC" w14:textId="77777777" w:rsidTr="001151B6">
        <w:trPr>
          <w:trHeight w:val="403"/>
        </w:trPr>
        <w:tc>
          <w:tcPr>
            <w:tcW w:w="480" w:type="dxa"/>
          </w:tcPr>
          <w:p w14:paraId="5AB95F6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486" w:type="dxa"/>
          </w:tcPr>
          <w:p w14:paraId="148EAB9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405AB02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7223B2C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0,60</w:t>
            </w:r>
          </w:p>
        </w:tc>
        <w:tc>
          <w:tcPr>
            <w:tcW w:w="1137" w:type="dxa"/>
            <w:vAlign w:val="bottom"/>
          </w:tcPr>
          <w:p w14:paraId="5E8DB556" w14:textId="41F75121" w:rsidR="002C3AA5" w:rsidRPr="00326358" w:rsidRDefault="00494691" w:rsidP="001151B6">
            <w:pPr>
              <w:spacing w:line="240" w:lineRule="auto"/>
              <w:ind w:left="-142" w:right="-110" w:firstLine="0"/>
              <w:jc w:val="center"/>
              <w:rPr>
                <w:sz w:val="24"/>
                <w:szCs w:val="24"/>
                <w:lang w:val="uk-UA"/>
              </w:rPr>
            </w:pPr>
            <w:r w:rsidRPr="00326358">
              <w:rPr>
                <w:sz w:val="24"/>
                <w:szCs w:val="24"/>
                <w:lang w:val="uk-UA"/>
              </w:rPr>
              <w:t>-0,</w:t>
            </w:r>
            <w:r w:rsidR="002C3AA5" w:rsidRPr="00326358">
              <w:rPr>
                <w:sz w:val="24"/>
                <w:szCs w:val="24"/>
                <w:lang w:val="uk-UA"/>
              </w:rPr>
              <w:t>885</w:t>
            </w:r>
          </w:p>
        </w:tc>
        <w:tc>
          <w:tcPr>
            <w:tcW w:w="1307" w:type="dxa"/>
            <w:vAlign w:val="bottom"/>
          </w:tcPr>
          <w:p w14:paraId="7D727DA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3,552</w:t>
            </w:r>
          </w:p>
        </w:tc>
        <w:tc>
          <w:tcPr>
            <w:tcW w:w="2150" w:type="dxa"/>
            <w:vAlign w:val="bottom"/>
          </w:tcPr>
          <w:p w14:paraId="2C4A7E1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40D3910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0,049</w:t>
            </w:r>
          </w:p>
        </w:tc>
      </w:tr>
      <w:tr w:rsidR="002C3AA5" w:rsidRPr="00326358" w14:paraId="4EC8D0E8" w14:textId="77777777" w:rsidTr="001151B6">
        <w:trPr>
          <w:trHeight w:val="403"/>
        </w:trPr>
        <w:tc>
          <w:tcPr>
            <w:tcW w:w="480" w:type="dxa"/>
          </w:tcPr>
          <w:p w14:paraId="38E2A4A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w:t>
            </w:r>
          </w:p>
        </w:tc>
        <w:tc>
          <w:tcPr>
            <w:tcW w:w="486" w:type="dxa"/>
          </w:tcPr>
          <w:p w14:paraId="69D2890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4CDEE75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1E5EF29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3B8D64D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3A62921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728ADA6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0,151</w:t>
            </w:r>
          </w:p>
        </w:tc>
        <w:tc>
          <w:tcPr>
            <w:tcW w:w="2150" w:type="dxa"/>
            <w:vAlign w:val="bottom"/>
          </w:tcPr>
          <w:p w14:paraId="53E9E37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12E757D0" w14:textId="77777777" w:rsidTr="001151B6">
        <w:trPr>
          <w:trHeight w:val="403"/>
        </w:trPr>
        <w:tc>
          <w:tcPr>
            <w:tcW w:w="480" w:type="dxa"/>
          </w:tcPr>
          <w:p w14:paraId="09032B5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w:t>
            </w:r>
          </w:p>
        </w:tc>
        <w:tc>
          <w:tcPr>
            <w:tcW w:w="486" w:type="dxa"/>
          </w:tcPr>
          <w:p w14:paraId="59A2D1B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5654584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7CCAC2B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0,90</w:t>
            </w:r>
          </w:p>
        </w:tc>
        <w:tc>
          <w:tcPr>
            <w:tcW w:w="1137" w:type="dxa"/>
            <w:vAlign w:val="bottom"/>
          </w:tcPr>
          <w:p w14:paraId="099C4E5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4,885</w:t>
            </w:r>
          </w:p>
        </w:tc>
        <w:tc>
          <w:tcPr>
            <w:tcW w:w="1307" w:type="dxa"/>
            <w:vAlign w:val="bottom"/>
          </w:tcPr>
          <w:p w14:paraId="4C76C05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3,552</w:t>
            </w:r>
          </w:p>
        </w:tc>
        <w:tc>
          <w:tcPr>
            <w:tcW w:w="2150" w:type="dxa"/>
            <w:vAlign w:val="bottom"/>
          </w:tcPr>
          <w:p w14:paraId="02BCB34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0,151</w:t>
            </w:r>
          </w:p>
        </w:tc>
        <w:tc>
          <w:tcPr>
            <w:tcW w:w="2150" w:type="dxa"/>
            <w:vAlign w:val="bottom"/>
          </w:tcPr>
          <w:p w14:paraId="1C375C9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0,006</w:t>
            </w:r>
          </w:p>
        </w:tc>
      </w:tr>
      <w:tr w:rsidR="002C3AA5" w:rsidRPr="00326358" w14:paraId="448D0EEA" w14:textId="77777777" w:rsidTr="001151B6">
        <w:trPr>
          <w:trHeight w:val="403"/>
        </w:trPr>
        <w:tc>
          <w:tcPr>
            <w:tcW w:w="480" w:type="dxa"/>
          </w:tcPr>
          <w:p w14:paraId="502079F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w:t>
            </w:r>
          </w:p>
        </w:tc>
        <w:tc>
          <w:tcPr>
            <w:tcW w:w="486" w:type="dxa"/>
          </w:tcPr>
          <w:p w14:paraId="08F3C37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0A9D56D7"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7</w:t>
            </w:r>
          </w:p>
        </w:tc>
        <w:tc>
          <w:tcPr>
            <w:tcW w:w="930" w:type="dxa"/>
            <w:vAlign w:val="bottom"/>
          </w:tcPr>
          <w:p w14:paraId="51191D9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1,00</w:t>
            </w:r>
          </w:p>
        </w:tc>
        <w:tc>
          <w:tcPr>
            <w:tcW w:w="1137" w:type="dxa"/>
            <w:vAlign w:val="bottom"/>
          </w:tcPr>
          <w:p w14:paraId="4B911F7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6,808</w:t>
            </w:r>
          </w:p>
        </w:tc>
        <w:tc>
          <w:tcPr>
            <w:tcW w:w="1307" w:type="dxa"/>
            <w:vAlign w:val="bottom"/>
          </w:tcPr>
          <w:p w14:paraId="1972055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0,037</w:t>
            </w:r>
          </w:p>
        </w:tc>
        <w:tc>
          <w:tcPr>
            <w:tcW w:w="2150" w:type="dxa"/>
            <w:vAlign w:val="bottom"/>
          </w:tcPr>
          <w:p w14:paraId="4644531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13,040</w:t>
            </w:r>
          </w:p>
        </w:tc>
        <w:tc>
          <w:tcPr>
            <w:tcW w:w="2150" w:type="dxa"/>
            <w:vAlign w:val="bottom"/>
          </w:tcPr>
          <w:p w14:paraId="4633994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0,032</w:t>
            </w:r>
          </w:p>
        </w:tc>
      </w:tr>
      <w:tr w:rsidR="002C3AA5" w:rsidRPr="00326358" w14:paraId="46B76056" w14:textId="77777777" w:rsidTr="001151B6">
        <w:trPr>
          <w:trHeight w:val="403"/>
        </w:trPr>
        <w:tc>
          <w:tcPr>
            <w:tcW w:w="480" w:type="dxa"/>
          </w:tcPr>
          <w:p w14:paraId="72820F1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486" w:type="dxa"/>
          </w:tcPr>
          <w:p w14:paraId="02897DF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6FB1037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74DF4E5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0,70</w:t>
            </w:r>
          </w:p>
        </w:tc>
        <w:tc>
          <w:tcPr>
            <w:tcW w:w="1137" w:type="dxa"/>
            <w:vAlign w:val="bottom"/>
          </w:tcPr>
          <w:p w14:paraId="35CE3E0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1,038</w:t>
            </w:r>
          </w:p>
        </w:tc>
        <w:tc>
          <w:tcPr>
            <w:tcW w:w="1307" w:type="dxa"/>
            <w:vAlign w:val="bottom"/>
          </w:tcPr>
          <w:p w14:paraId="442F1A5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5E1350F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261675F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0,015</w:t>
            </w:r>
          </w:p>
        </w:tc>
      </w:tr>
      <w:tr w:rsidR="002C3AA5" w:rsidRPr="00326358" w14:paraId="6EE5A549" w14:textId="77777777" w:rsidTr="001151B6">
        <w:trPr>
          <w:trHeight w:val="403"/>
        </w:trPr>
        <w:tc>
          <w:tcPr>
            <w:tcW w:w="480" w:type="dxa"/>
          </w:tcPr>
          <w:p w14:paraId="03F7AF8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486" w:type="dxa"/>
          </w:tcPr>
          <w:p w14:paraId="5015207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558C2477"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7C5FC6E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015DF49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0C7E188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5C7EF52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0,151</w:t>
            </w:r>
          </w:p>
        </w:tc>
        <w:tc>
          <w:tcPr>
            <w:tcW w:w="2150" w:type="dxa"/>
            <w:vAlign w:val="bottom"/>
          </w:tcPr>
          <w:p w14:paraId="0D902B9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0C99359C" w14:textId="77777777" w:rsidTr="001151B6">
        <w:trPr>
          <w:trHeight w:val="403"/>
        </w:trPr>
        <w:tc>
          <w:tcPr>
            <w:tcW w:w="480" w:type="dxa"/>
          </w:tcPr>
          <w:p w14:paraId="7B02C26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486" w:type="dxa"/>
          </w:tcPr>
          <w:p w14:paraId="33E8BE0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02CE55C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40BD813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0,70</w:t>
            </w:r>
          </w:p>
        </w:tc>
        <w:tc>
          <w:tcPr>
            <w:tcW w:w="1137" w:type="dxa"/>
            <w:vAlign w:val="bottom"/>
          </w:tcPr>
          <w:p w14:paraId="41131797"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1,038</w:t>
            </w:r>
          </w:p>
        </w:tc>
        <w:tc>
          <w:tcPr>
            <w:tcW w:w="1307" w:type="dxa"/>
            <w:vAlign w:val="bottom"/>
          </w:tcPr>
          <w:p w14:paraId="147CC8F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1236355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44A86E3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0,015</w:t>
            </w:r>
          </w:p>
        </w:tc>
      </w:tr>
      <w:tr w:rsidR="002C3AA5" w:rsidRPr="00326358" w14:paraId="4D7DE4A8" w14:textId="77777777" w:rsidTr="001151B6">
        <w:trPr>
          <w:trHeight w:val="403"/>
        </w:trPr>
        <w:tc>
          <w:tcPr>
            <w:tcW w:w="480" w:type="dxa"/>
          </w:tcPr>
          <w:p w14:paraId="6CAA5E4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w:t>
            </w:r>
          </w:p>
        </w:tc>
        <w:tc>
          <w:tcPr>
            <w:tcW w:w="486" w:type="dxa"/>
          </w:tcPr>
          <w:p w14:paraId="5EF014B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3B56EC5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w:t>
            </w:r>
          </w:p>
        </w:tc>
        <w:tc>
          <w:tcPr>
            <w:tcW w:w="930" w:type="dxa"/>
            <w:vAlign w:val="bottom"/>
          </w:tcPr>
          <w:p w14:paraId="10B6CE1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500CBFB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142493C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1,078</w:t>
            </w:r>
          </w:p>
        </w:tc>
        <w:tc>
          <w:tcPr>
            <w:tcW w:w="2150" w:type="dxa"/>
            <w:vAlign w:val="bottom"/>
          </w:tcPr>
          <w:p w14:paraId="5A45CBC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0,373</w:t>
            </w:r>
          </w:p>
        </w:tc>
        <w:tc>
          <w:tcPr>
            <w:tcW w:w="2150" w:type="dxa"/>
            <w:vAlign w:val="bottom"/>
          </w:tcPr>
          <w:p w14:paraId="42A84C2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5A996E62" w14:textId="77777777" w:rsidTr="001151B6">
        <w:trPr>
          <w:trHeight w:val="403"/>
        </w:trPr>
        <w:tc>
          <w:tcPr>
            <w:tcW w:w="480" w:type="dxa"/>
          </w:tcPr>
          <w:p w14:paraId="71B9EA3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w:t>
            </w:r>
          </w:p>
        </w:tc>
        <w:tc>
          <w:tcPr>
            <w:tcW w:w="486" w:type="dxa"/>
          </w:tcPr>
          <w:p w14:paraId="045BB42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4D1BD4A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3FB8D36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0,90</w:t>
            </w:r>
          </w:p>
        </w:tc>
        <w:tc>
          <w:tcPr>
            <w:tcW w:w="1137" w:type="dxa"/>
            <w:vAlign w:val="bottom"/>
          </w:tcPr>
          <w:p w14:paraId="3092984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4,885</w:t>
            </w:r>
          </w:p>
        </w:tc>
        <w:tc>
          <w:tcPr>
            <w:tcW w:w="1307" w:type="dxa"/>
            <w:vAlign w:val="bottom"/>
          </w:tcPr>
          <w:p w14:paraId="02E93D7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3,552</w:t>
            </w:r>
          </w:p>
        </w:tc>
        <w:tc>
          <w:tcPr>
            <w:tcW w:w="2150" w:type="dxa"/>
            <w:vAlign w:val="bottom"/>
          </w:tcPr>
          <w:p w14:paraId="48E84F0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0,151</w:t>
            </w:r>
          </w:p>
        </w:tc>
        <w:tc>
          <w:tcPr>
            <w:tcW w:w="2150" w:type="dxa"/>
            <w:vAlign w:val="bottom"/>
          </w:tcPr>
          <w:p w14:paraId="132DAED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0,006</w:t>
            </w:r>
          </w:p>
        </w:tc>
      </w:tr>
      <w:tr w:rsidR="002C3AA5" w:rsidRPr="00326358" w14:paraId="380BC599" w14:textId="77777777" w:rsidTr="001151B6">
        <w:trPr>
          <w:trHeight w:val="403"/>
        </w:trPr>
        <w:tc>
          <w:tcPr>
            <w:tcW w:w="480" w:type="dxa"/>
          </w:tcPr>
          <w:p w14:paraId="4B2C7E3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w:t>
            </w:r>
          </w:p>
        </w:tc>
        <w:tc>
          <w:tcPr>
            <w:tcW w:w="486" w:type="dxa"/>
          </w:tcPr>
          <w:p w14:paraId="04F3E5C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930" w:type="dxa"/>
            <w:vAlign w:val="bottom"/>
          </w:tcPr>
          <w:p w14:paraId="1BC36B5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8</w:t>
            </w:r>
          </w:p>
        </w:tc>
        <w:tc>
          <w:tcPr>
            <w:tcW w:w="930" w:type="dxa"/>
            <w:vAlign w:val="bottom"/>
          </w:tcPr>
          <w:p w14:paraId="32F9FD9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1,00</w:t>
            </w:r>
          </w:p>
        </w:tc>
        <w:tc>
          <w:tcPr>
            <w:tcW w:w="1137" w:type="dxa"/>
            <w:vAlign w:val="bottom"/>
          </w:tcPr>
          <w:p w14:paraId="3B815B0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6,808</w:t>
            </w:r>
          </w:p>
        </w:tc>
        <w:tc>
          <w:tcPr>
            <w:tcW w:w="1307" w:type="dxa"/>
            <w:vAlign w:val="bottom"/>
          </w:tcPr>
          <w:p w14:paraId="6C8EBE1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1,422</w:t>
            </w:r>
          </w:p>
        </w:tc>
        <w:tc>
          <w:tcPr>
            <w:tcW w:w="2150" w:type="dxa"/>
            <w:vAlign w:val="bottom"/>
          </w:tcPr>
          <w:p w14:paraId="3B2047C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21,262</w:t>
            </w:r>
          </w:p>
        </w:tc>
        <w:tc>
          <w:tcPr>
            <w:tcW w:w="2150" w:type="dxa"/>
            <w:vAlign w:val="bottom"/>
          </w:tcPr>
          <w:p w14:paraId="606FB1F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0,032</w:t>
            </w:r>
          </w:p>
        </w:tc>
      </w:tr>
      <w:tr w:rsidR="002C3AA5" w:rsidRPr="00326358" w14:paraId="0870A480" w14:textId="77777777" w:rsidTr="001151B6">
        <w:trPr>
          <w:trHeight w:val="403"/>
        </w:trPr>
        <w:tc>
          <w:tcPr>
            <w:tcW w:w="480" w:type="dxa"/>
          </w:tcPr>
          <w:p w14:paraId="36A8492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486" w:type="dxa"/>
          </w:tcPr>
          <w:p w14:paraId="710A934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3DC153F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3CBF6C6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16AF337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5A5639F7"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3,848</w:t>
            </w:r>
          </w:p>
        </w:tc>
        <w:tc>
          <w:tcPr>
            <w:tcW w:w="2150" w:type="dxa"/>
            <w:vAlign w:val="bottom"/>
          </w:tcPr>
          <w:p w14:paraId="38FA9B7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012BCD5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5375BFFA" w14:textId="77777777" w:rsidTr="001151B6">
        <w:trPr>
          <w:trHeight w:val="403"/>
        </w:trPr>
        <w:tc>
          <w:tcPr>
            <w:tcW w:w="480" w:type="dxa"/>
          </w:tcPr>
          <w:p w14:paraId="6463709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w:t>
            </w:r>
          </w:p>
        </w:tc>
        <w:tc>
          <w:tcPr>
            <w:tcW w:w="486" w:type="dxa"/>
          </w:tcPr>
          <w:p w14:paraId="55E2DE4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7B77342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2718592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0,90</w:t>
            </w:r>
          </w:p>
        </w:tc>
        <w:tc>
          <w:tcPr>
            <w:tcW w:w="1137" w:type="dxa"/>
            <w:vAlign w:val="bottom"/>
          </w:tcPr>
          <w:p w14:paraId="6C21857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4,885</w:t>
            </w:r>
          </w:p>
        </w:tc>
        <w:tc>
          <w:tcPr>
            <w:tcW w:w="1307" w:type="dxa"/>
            <w:vAlign w:val="bottom"/>
          </w:tcPr>
          <w:p w14:paraId="5D0ACF1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3,552</w:t>
            </w:r>
          </w:p>
        </w:tc>
        <w:tc>
          <w:tcPr>
            <w:tcW w:w="2150" w:type="dxa"/>
            <w:vAlign w:val="bottom"/>
          </w:tcPr>
          <w:p w14:paraId="02B7BF0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0,151</w:t>
            </w:r>
          </w:p>
        </w:tc>
        <w:tc>
          <w:tcPr>
            <w:tcW w:w="2150" w:type="dxa"/>
            <w:vAlign w:val="bottom"/>
          </w:tcPr>
          <w:p w14:paraId="5E2884A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0,006</w:t>
            </w:r>
          </w:p>
        </w:tc>
      </w:tr>
      <w:tr w:rsidR="002C3AA5" w:rsidRPr="00326358" w14:paraId="7F181C18" w14:textId="77777777" w:rsidTr="001151B6">
        <w:trPr>
          <w:trHeight w:val="403"/>
        </w:trPr>
        <w:tc>
          <w:tcPr>
            <w:tcW w:w="480" w:type="dxa"/>
          </w:tcPr>
          <w:p w14:paraId="6752CB5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486" w:type="dxa"/>
          </w:tcPr>
          <w:p w14:paraId="6E4F833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7B69170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w:t>
            </w:r>
          </w:p>
        </w:tc>
        <w:tc>
          <w:tcPr>
            <w:tcW w:w="930" w:type="dxa"/>
            <w:vAlign w:val="bottom"/>
          </w:tcPr>
          <w:p w14:paraId="09A4C60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0,70</w:t>
            </w:r>
          </w:p>
        </w:tc>
        <w:tc>
          <w:tcPr>
            <w:tcW w:w="1137" w:type="dxa"/>
            <w:vAlign w:val="bottom"/>
          </w:tcPr>
          <w:p w14:paraId="114EB33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1,038</w:t>
            </w:r>
          </w:p>
        </w:tc>
        <w:tc>
          <w:tcPr>
            <w:tcW w:w="1307" w:type="dxa"/>
            <w:vAlign w:val="bottom"/>
          </w:tcPr>
          <w:p w14:paraId="133E44A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0,001</w:t>
            </w:r>
          </w:p>
        </w:tc>
        <w:tc>
          <w:tcPr>
            <w:tcW w:w="2150" w:type="dxa"/>
            <w:vAlign w:val="bottom"/>
          </w:tcPr>
          <w:p w14:paraId="56DCCEA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5,707</w:t>
            </w:r>
          </w:p>
        </w:tc>
        <w:tc>
          <w:tcPr>
            <w:tcW w:w="2150" w:type="dxa"/>
            <w:vAlign w:val="bottom"/>
          </w:tcPr>
          <w:p w14:paraId="6FF0AC8A"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0,015</w:t>
            </w:r>
          </w:p>
        </w:tc>
      </w:tr>
      <w:tr w:rsidR="002C3AA5" w:rsidRPr="00326358" w14:paraId="148AE110" w14:textId="77777777" w:rsidTr="001151B6">
        <w:trPr>
          <w:trHeight w:val="403"/>
        </w:trPr>
        <w:tc>
          <w:tcPr>
            <w:tcW w:w="480" w:type="dxa"/>
          </w:tcPr>
          <w:p w14:paraId="5AFACF8F"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w:t>
            </w:r>
          </w:p>
        </w:tc>
        <w:tc>
          <w:tcPr>
            <w:tcW w:w="486" w:type="dxa"/>
          </w:tcPr>
          <w:p w14:paraId="62F9911D"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1B41028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w:t>
            </w:r>
          </w:p>
        </w:tc>
        <w:tc>
          <w:tcPr>
            <w:tcW w:w="930" w:type="dxa"/>
            <w:vAlign w:val="bottom"/>
          </w:tcPr>
          <w:p w14:paraId="280A5AE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0,80</w:t>
            </w:r>
          </w:p>
        </w:tc>
        <w:tc>
          <w:tcPr>
            <w:tcW w:w="1137" w:type="dxa"/>
            <w:vAlign w:val="bottom"/>
          </w:tcPr>
          <w:p w14:paraId="304DCDF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2,962</w:t>
            </w:r>
          </w:p>
        </w:tc>
        <w:tc>
          <w:tcPr>
            <w:tcW w:w="1307" w:type="dxa"/>
            <w:vAlign w:val="bottom"/>
          </w:tcPr>
          <w:p w14:paraId="33E38793"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1,078</w:t>
            </w:r>
          </w:p>
        </w:tc>
        <w:tc>
          <w:tcPr>
            <w:tcW w:w="2150" w:type="dxa"/>
            <w:vAlign w:val="bottom"/>
          </w:tcPr>
          <w:p w14:paraId="3AD4DC2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0,373</w:t>
            </w:r>
          </w:p>
        </w:tc>
        <w:tc>
          <w:tcPr>
            <w:tcW w:w="2150" w:type="dxa"/>
            <w:vAlign w:val="bottom"/>
          </w:tcPr>
          <w:p w14:paraId="130DD401"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0,000</w:t>
            </w:r>
          </w:p>
        </w:tc>
      </w:tr>
      <w:tr w:rsidR="002C3AA5" w:rsidRPr="00326358" w14:paraId="780CA719" w14:textId="77777777" w:rsidTr="001151B6">
        <w:trPr>
          <w:trHeight w:val="403"/>
        </w:trPr>
        <w:tc>
          <w:tcPr>
            <w:tcW w:w="480" w:type="dxa"/>
          </w:tcPr>
          <w:p w14:paraId="2EE8ED3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w:t>
            </w:r>
          </w:p>
        </w:tc>
        <w:tc>
          <w:tcPr>
            <w:tcW w:w="486" w:type="dxa"/>
          </w:tcPr>
          <w:p w14:paraId="38E13EF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343A0185"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5</w:t>
            </w:r>
          </w:p>
        </w:tc>
        <w:tc>
          <w:tcPr>
            <w:tcW w:w="930" w:type="dxa"/>
            <w:vAlign w:val="bottom"/>
          </w:tcPr>
          <w:p w14:paraId="3059191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0,90</w:t>
            </w:r>
          </w:p>
        </w:tc>
        <w:tc>
          <w:tcPr>
            <w:tcW w:w="1137" w:type="dxa"/>
            <w:vAlign w:val="bottom"/>
          </w:tcPr>
          <w:p w14:paraId="65247606"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4,885</w:t>
            </w:r>
          </w:p>
        </w:tc>
        <w:tc>
          <w:tcPr>
            <w:tcW w:w="1307" w:type="dxa"/>
            <w:vAlign w:val="bottom"/>
          </w:tcPr>
          <w:p w14:paraId="42D0A8E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0,013</w:t>
            </w:r>
          </w:p>
        </w:tc>
        <w:tc>
          <w:tcPr>
            <w:tcW w:w="2150" w:type="dxa"/>
            <w:vAlign w:val="bottom"/>
          </w:tcPr>
          <w:p w14:paraId="59EBC4B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2,596</w:t>
            </w:r>
          </w:p>
        </w:tc>
        <w:tc>
          <w:tcPr>
            <w:tcW w:w="2150" w:type="dxa"/>
            <w:vAlign w:val="bottom"/>
          </w:tcPr>
          <w:p w14:paraId="44E749F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0,006</w:t>
            </w:r>
          </w:p>
        </w:tc>
      </w:tr>
      <w:tr w:rsidR="002C3AA5" w:rsidRPr="00326358" w14:paraId="7B648FDB" w14:textId="77777777" w:rsidTr="001151B6">
        <w:trPr>
          <w:trHeight w:val="403"/>
        </w:trPr>
        <w:tc>
          <w:tcPr>
            <w:tcW w:w="480" w:type="dxa"/>
          </w:tcPr>
          <w:p w14:paraId="18735049"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w:t>
            </w:r>
          </w:p>
        </w:tc>
        <w:tc>
          <w:tcPr>
            <w:tcW w:w="486" w:type="dxa"/>
          </w:tcPr>
          <w:p w14:paraId="1ADBD11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w:t>
            </w:r>
          </w:p>
        </w:tc>
        <w:tc>
          <w:tcPr>
            <w:tcW w:w="930" w:type="dxa"/>
            <w:vAlign w:val="bottom"/>
          </w:tcPr>
          <w:p w14:paraId="7DF05D2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w:t>
            </w:r>
          </w:p>
        </w:tc>
        <w:tc>
          <w:tcPr>
            <w:tcW w:w="930" w:type="dxa"/>
            <w:vAlign w:val="bottom"/>
          </w:tcPr>
          <w:p w14:paraId="0931A0A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1,00</w:t>
            </w:r>
          </w:p>
        </w:tc>
        <w:tc>
          <w:tcPr>
            <w:tcW w:w="1137" w:type="dxa"/>
            <w:vAlign w:val="bottom"/>
          </w:tcPr>
          <w:p w14:paraId="4FED8654"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6,808</w:t>
            </w:r>
          </w:p>
        </w:tc>
        <w:tc>
          <w:tcPr>
            <w:tcW w:w="1307" w:type="dxa"/>
            <w:vAlign w:val="bottom"/>
          </w:tcPr>
          <w:p w14:paraId="664725E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10,191</w:t>
            </w:r>
          </w:p>
        </w:tc>
        <w:tc>
          <w:tcPr>
            <w:tcW w:w="2150" w:type="dxa"/>
            <w:vAlign w:val="bottom"/>
          </w:tcPr>
          <w:p w14:paraId="5286ADA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43,707</w:t>
            </w:r>
          </w:p>
        </w:tc>
        <w:tc>
          <w:tcPr>
            <w:tcW w:w="2150" w:type="dxa"/>
            <w:vAlign w:val="bottom"/>
          </w:tcPr>
          <w:p w14:paraId="13C15848"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0,032</w:t>
            </w:r>
          </w:p>
        </w:tc>
      </w:tr>
      <w:tr w:rsidR="002C3AA5" w:rsidRPr="00326358" w14:paraId="1DD07C6C" w14:textId="77777777" w:rsidTr="001151B6">
        <w:trPr>
          <w:trHeight w:val="403"/>
        </w:trPr>
        <w:tc>
          <w:tcPr>
            <w:tcW w:w="966" w:type="dxa"/>
            <w:gridSpan w:val="2"/>
          </w:tcPr>
          <w:p w14:paraId="5BEFAC42"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Всього</w:t>
            </w:r>
          </w:p>
        </w:tc>
        <w:tc>
          <w:tcPr>
            <w:tcW w:w="930" w:type="dxa"/>
            <w:vAlign w:val="bottom"/>
          </w:tcPr>
          <w:p w14:paraId="14B048CE"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61</w:t>
            </w:r>
          </w:p>
        </w:tc>
        <w:tc>
          <w:tcPr>
            <w:tcW w:w="930" w:type="dxa"/>
            <w:vAlign w:val="bottom"/>
          </w:tcPr>
          <w:p w14:paraId="49E5BEB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15</w:t>
            </w:r>
          </w:p>
        </w:tc>
        <w:tc>
          <w:tcPr>
            <w:tcW w:w="1137" w:type="dxa"/>
            <w:vAlign w:val="bottom"/>
          </w:tcPr>
          <w:p w14:paraId="0DD2F91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61,000</w:t>
            </w:r>
          </w:p>
        </w:tc>
        <w:tc>
          <w:tcPr>
            <w:tcW w:w="1307" w:type="dxa"/>
            <w:vAlign w:val="bottom"/>
          </w:tcPr>
          <w:p w14:paraId="71AB4D3C"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32,808</w:t>
            </w:r>
          </w:p>
        </w:tc>
        <w:tc>
          <w:tcPr>
            <w:tcW w:w="2150" w:type="dxa"/>
            <w:vAlign w:val="bottom"/>
          </w:tcPr>
          <w:p w14:paraId="53BEDB20"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118,278</w:t>
            </w:r>
          </w:p>
        </w:tc>
        <w:tc>
          <w:tcPr>
            <w:tcW w:w="2150" w:type="dxa"/>
            <w:vAlign w:val="bottom"/>
          </w:tcPr>
          <w:p w14:paraId="5BE93CDB" w14:textId="77777777" w:rsidR="002C3AA5" w:rsidRPr="00326358" w:rsidRDefault="002C3AA5" w:rsidP="001151B6">
            <w:pPr>
              <w:spacing w:line="240" w:lineRule="auto"/>
              <w:ind w:left="-142" w:right="-110" w:firstLine="0"/>
              <w:jc w:val="center"/>
              <w:rPr>
                <w:sz w:val="24"/>
                <w:szCs w:val="24"/>
                <w:lang w:val="uk-UA"/>
              </w:rPr>
            </w:pPr>
            <w:r w:rsidRPr="00326358">
              <w:rPr>
                <w:sz w:val="24"/>
                <w:szCs w:val="24"/>
                <w:lang w:val="uk-UA"/>
              </w:rPr>
              <w:t>0,231</w:t>
            </w:r>
          </w:p>
        </w:tc>
      </w:tr>
    </w:tbl>
    <w:p w14:paraId="6241ED0F" w14:textId="77777777" w:rsidR="002C3AA5" w:rsidRPr="00326358" w:rsidRDefault="002C3AA5" w:rsidP="002C3AA5">
      <w:pPr>
        <w:shd w:val="clear" w:color="auto" w:fill="FFFFFF"/>
        <w:rPr>
          <w:color w:val="FF0000"/>
          <w:szCs w:val="28"/>
          <w:lang w:val="uk-UA"/>
        </w:rPr>
      </w:pPr>
    </w:p>
    <w:p w14:paraId="163050A3" w14:textId="77777777" w:rsidR="002C3AA5" w:rsidRPr="00326358" w:rsidRDefault="002C3AA5" w:rsidP="00E47902">
      <w:pPr>
        <w:widowControl w:val="0"/>
        <w:ind w:firstLine="0"/>
        <w:jc w:val="center"/>
        <w:rPr>
          <w:szCs w:val="28"/>
          <w:shd w:val="clear" w:color="auto" w:fill="FFFFFF"/>
          <w:lang w:val="uk-UA"/>
        </w:rPr>
      </w:pPr>
    </w:p>
    <w:p w14:paraId="56923E2D" w14:textId="3828568D" w:rsidR="002C3AA5" w:rsidRPr="00326358" w:rsidRDefault="00024514" w:rsidP="002C3AA5">
      <w:pPr>
        <w:shd w:val="clear" w:color="auto" w:fill="FFFFFF"/>
        <w:jc w:val="right"/>
        <w:rPr>
          <w:i/>
          <w:iCs/>
          <w:szCs w:val="28"/>
          <w:lang w:val="uk-UA"/>
        </w:rPr>
      </w:pPr>
      <w:r w:rsidRPr="00326358">
        <w:rPr>
          <w:szCs w:val="28"/>
          <w:shd w:val="clear" w:color="auto" w:fill="FFFFFF"/>
          <w:lang w:val="uk-UA"/>
        </w:rPr>
        <w:br w:type="page"/>
      </w:r>
      <w:r w:rsidR="00544626" w:rsidRPr="00326358">
        <w:rPr>
          <w:b/>
          <w:szCs w:val="28"/>
          <w:lang w:val="uk-UA"/>
        </w:rPr>
        <w:lastRenderedPageBreak/>
        <w:t xml:space="preserve"> </w:t>
      </w:r>
      <w:r w:rsidR="002C3AA5" w:rsidRPr="00326358">
        <w:rPr>
          <w:i/>
          <w:iCs/>
          <w:szCs w:val="28"/>
          <w:lang w:val="uk-UA"/>
        </w:rPr>
        <w:t>Таблиця</w:t>
      </w:r>
      <w:r w:rsidR="00544626" w:rsidRPr="00326358">
        <w:rPr>
          <w:i/>
          <w:iCs/>
          <w:szCs w:val="28"/>
          <w:lang w:val="uk-UA"/>
        </w:rPr>
        <w:t xml:space="preserve"> </w:t>
      </w:r>
      <w:r w:rsidR="00204E72">
        <w:rPr>
          <w:i/>
          <w:iCs/>
          <w:color w:val="222222"/>
          <w:szCs w:val="28"/>
          <w:lang w:val="uk-UA"/>
        </w:rPr>
        <w:t>Щ</w:t>
      </w:r>
      <w:r w:rsidR="0088436D" w:rsidRPr="00326358">
        <w:rPr>
          <w:i/>
          <w:iCs/>
          <w:color w:val="222222"/>
          <w:szCs w:val="28"/>
          <w:lang w:val="uk-UA"/>
        </w:rPr>
        <w:t>.2</w:t>
      </w:r>
    </w:p>
    <w:p w14:paraId="436830B2" w14:textId="254EC811" w:rsidR="002C3AA5" w:rsidRPr="00326358" w:rsidRDefault="002C3AA5"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що</w:t>
      </w:r>
      <w:r w:rsidR="00544626" w:rsidRPr="00326358">
        <w:rPr>
          <w:b/>
          <w:bCs/>
          <w:szCs w:val="28"/>
          <w:lang w:val="uk-UA"/>
        </w:rPr>
        <w:t xml:space="preserve"> </w:t>
      </w:r>
      <w:r w:rsidRPr="00326358">
        <w:rPr>
          <w:b/>
          <w:bCs/>
          <w:szCs w:val="28"/>
          <w:lang w:val="uk-UA"/>
        </w:rPr>
        <w:t>відображає</w:t>
      </w:r>
      <w:r w:rsidR="00544626" w:rsidRPr="00326358">
        <w:rPr>
          <w:b/>
          <w:bCs/>
          <w:szCs w:val="28"/>
          <w:lang w:val="uk-UA"/>
        </w:rPr>
        <w:t xml:space="preserve"> </w:t>
      </w:r>
      <w:r w:rsidRPr="00326358">
        <w:rPr>
          <w:b/>
          <w:bCs/>
          <w:szCs w:val="28"/>
          <w:lang w:val="uk-UA"/>
        </w:rPr>
        <w:t>залежність</w:t>
      </w:r>
      <w:r w:rsidR="00544626" w:rsidRPr="00326358">
        <w:rPr>
          <w:b/>
          <w:bCs/>
          <w:szCs w:val="28"/>
          <w:lang w:val="uk-UA"/>
        </w:rPr>
        <w:t xml:space="preserve"> </w:t>
      </w:r>
      <w:r w:rsidRPr="00326358">
        <w:rPr>
          <w:b/>
          <w:bCs/>
          <w:szCs w:val="28"/>
          <w:lang w:val="uk-UA"/>
        </w:rPr>
        <w:t>питомої</w:t>
      </w:r>
      <w:r w:rsidR="00544626" w:rsidRPr="00326358">
        <w:rPr>
          <w:b/>
          <w:bCs/>
          <w:szCs w:val="28"/>
          <w:lang w:val="uk-UA"/>
        </w:rPr>
        <w:t xml:space="preserve"> </w:t>
      </w:r>
      <w:r w:rsidRPr="00326358">
        <w:rPr>
          <w:b/>
          <w:bCs/>
          <w:szCs w:val="28"/>
          <w:lang w:val="uk-UA"/>
        </w:rPr>
        <w:t>ваги</w:t>
      </w:r>
      <w:r w:rsidR="00544626" w:rsidRPr="00326358">
        <w:rPr>
          <w:b/>
          <w:bCs/>
          <w:szCs w:val="28"/>
          <w:lang w:val="uk-UA"/>
        </w:rPr>
        <w:t xml:space="preserve"> </w:t>
      </w:r>
      <w:r w:rsidRPr="00326358">
        <w:rPr>
          <w:b/>
          <w:bCs/>
          <w:szCs w:val="28"/>
          <w:lang w:val="uk-UA"/>
        </w:rPr>
        <w:t>впроваджених</w:t>
      </w:r>
      <w:r w:rsidR="00544626" w:rsidRPr="00326358">
        <w:rPr>
          <w:b/>
          <w:bCs/>
          <w:szCs w:val="28"/>
          <w:lang w:val="uk-UA"/>
        </w:rPr>
        <w:t xml:space="preserve"> </w:t>
      </w:r>
      <w:r w:rsidRPr="00326358">
        <w:rPr>
          <w:b/>
          <w:bCs/>
          <w:szCs w:val="28"/>
          <w:lang w:val="uk-UA"/>
        </w:rPr>
        <w:t>нових</w:t>
      </w:r>
      <w:r w:rsidR="00544626" w:rsidRPr="00326358">
        <w:rPr>
          <w:b/>
          <w:bCs/>
          <w:szCs w:val="28"/>
          <w:lang w:val="uk-UA"/>
        </w:rPr>
        <w:t xml:space="preserve"> </w:t>
      </w:r>
      <w:r w:rsidRPr="00326358">
        <w:rPr>
          <w:b/>
          <w:bCs/>
          <w:szCs w:val="28"/>
          <w:lang w:val="uk-UA"/>
        </w:rPr>
        <w:t>технологічних</w:t>
      </w:r>
      <w:r w:rsidR="00544626" w:rsidRPr="00326358">
        <w:rPr>
          <w:b/>
          <w:bCs/>
          <w:szCs w:val="28"/>
          <w:lang w:val="uk-UA"/>
        </w:rPr>
        <w:t xml:space="preserve"> </w:t>
      </w:r>
      <w:r w:rsidRPr="00326358">
        <w:rPr>
          <w:b/>
          <w:bCs/>
          <w:szCs w:val="28"/>
          <w:lang w:val="uk-UA"/>
        </w:rPr>
        <w:t>процесів</w:t>
      </w:r>
      <w:r w:rsidR="00544626" w:rsidRPr="00326358">
        <w:rPr>
          <w:b/>
          <w:bCs/>
          <w:szCs w:val="28"/>
          <w:lang w:val="uk-UA"/>
        </w:rPr>
        <w:t xml:space="preserve"> </w:t>
      </w:r>
      <w:r w:rsidRPr="00326358">
        <w:rPr>
          <w:b/>
          <w:bCs/>
          <w:szCs w:val="28"/>
          <w:lang w:val="uk-UA"/>
        </w:rPr>
        <w:t>у</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від</w:t>
      </w:r>
      <w:r w:rsidR="00544626" w:rsidRPr="00326358">
        <w:rPr>
          <w:b/>
          <w:bCs/>
          <w:szCs w:val="28"/>
          <w:lang w:val="uk-UA"/>
        </w:rPr>
        <w:t xml:space="preserve"> </w:t>
      </w:r>
      <w:r w:rsidRPr="00326358">
        <w:rPr>
          <w:b/>
          <w:bCs/>
          <w:szCs w:val="28"/>
          <w:lang w:val="uk-UA"/>
        </w:rPr>
        <w:t>питомої</w:t>
      </w:r>
      <w:r w:rsidR="00544626" w:rsidRPr="00326358">
        <w:rPr>
          <w:b/>
          <w:bCs/>
          <w:szCs w:val="28"/>
          <w:lang w:val="uk-UA"/>
        </w:rPr>
        <w:t xml:space="preserve"> </w:t>
      </w:r>
      <w:r w:rsidRPr="00326358">
        <w:rPr>
          <w:b/>
          <w:bCs/>
          <w:szCs w:val="28"/>
          <w:lang w:val="uk-UA"/>
        </w:rPr>
        <w:t>ваги</w:t>
      </w:r>
      <w:r w:rsidR="00544626" w:rsidRPr="00326358">
        <w:rPr>
          <w:b/>
          <w:bCs/>
          <w:szCs w:val="28"/>
          <w:lang w:val="uk-UA"/>
        </w:rPr>
        <w:t xml:space="preserve"> </w:t>
      </w:r>
      <w:r w:rsidRPr="00326358">
        <w:rPr>
          <w:b/>
          <w:bCs/>
          <w:szCs w:val="28"/>
          <w:lang w:val="uk-UA"/>
        </w:rPr>
        <w:t>вартості</w:t>
      </w:r>
      <w:r w:rsidR="00544626" w:rsidRPr="00326358">
        <w:rPr>
          <w:b/>
          <w:bCs/>
          <w:szCs w:val="28"/>
          <w:lang w:val="uk-UA"/>
        </w:rPr>
        <w:t xml:space="preserve"> </w:t>
      </w:r>
      <w:r w:rsidRPr="00326358">
        <w:rPr>
          <w:b/>
          <w:bCs/>
          <w:szCs w:val="28"/>
          <w:lang w:val="uk-UA"/>
        </w:rPr>
        <w:t>придбаної</w:t>
      </w:r>
      <w:r w:rsidR="00544626" w:rsidRPr="00326358">
        <w:rPr>
          <w:b/>
          <w:bCs/>
          <w:szCs w:val="28"/>
          <w:lang w:val="uk-UA"/>
        </w:rPr>
        <w:t xml:space="preserve"> </w:t>
      </w:r>
      <w:r w:rsidRPr="00326358">
        <w:rPr>
          <w:b/>
          <w:bCs/>
          <w:szCs w:val="28"/>
          <w:lang w:val="uk-UA"/>
        </w:rPr>
        <w:t>досліджуваними</w:t>
      </w:r>
      <w:r w:rsidR="00544626" w:rsidRPr="00326358">
        <w:rPr>
          <w:b/>
          <w:bCs/>
          <w:szCs w:val="28"/>
          <w:lang w:val="uk-UA"/>
        </w:rPr>
        <w:t xml:space="preserve"> </w:t>
      </w:r>
      <w:r w:rsidRPr="00326358">
        <w:rPr>
          <w:b/>
          <w:bCs/>
          <w:szCs w:val="28"/>
          <w:lang w:val="uk-UA"/>
        </w:rPr>
        <w:t>підприємствами</w:t>
      </w:r>
      <w:r w:rsidR="00544626" w:rsidRPr="00326358">
        <w:rPr>
          <w:b/>
          <w:bCs/>
          <w:szCs w:val="28"/>
          <w:lang w:val="uk-UA"/>
        </w:rPr>
        <w:t xml:space="preserve"> </w:t>
      </w:r>
      <w:r w:rsidRPr="00326358">
        <w:rPr>
          <w:b/>
          <w:bCs/>
          <w:szCs w:val="28"/>
          <w:lang w:val="uk-UA"/>
        </w:rPr>
        <w:t>нової</w:t>
      </w:r>
      <w:r w:rsidR="00544626" w:rsidRPr="00326358">
        <w:rPr>
          <w:b/>
          <w:bCs/>
          <w:szCs w:val="28"/>
          <w:lang w:val="uk-UA"/>
        </w:rPr>
        <w:t xml:space="preserve"> </w:t>
      </w:r>
      <w:r w:rsidRPr="00326358">
        <w:rPr>
          <w:b/>
          <w:bCs/>
          <w:szCs w:val="28"/>
          <w:lang w:val="uk-UA"/>
        </w:rPr>
        <w:t>техніки</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технологій,</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474"/>
        <w:gridCol w:w="903"/>
        <w:gridCol w:w="903"/>
        <w:gridCol w:w="1234"/>
        <w:gridCol w:w="1612"/>
        <w:gridCol w:w="1929"/>
        <w:gridCol w:w="1832"/>
      </w:tblGrid>
      <w:tr w:rsidR="002C3AA5" w:rsidRPr="00326358" w14:paraId="6B6A1E72" w14:textId="77777777" w:rsidTr="00204E72">
        <w:trPr>
          <w:trHeight w:val="397"/>
        </w:trPr>
        <w:tc>
          <w:tcPr>
            <w:tcW w:w="232" w:type="pct"/>
          </w:tcPr>
          <w:p w14:paraId="0F20E92B" w14:textId="77777777" w:rsidR="002C3AA5" w:rsidRPr="00326358" w:rsidRDefault="002C3AA5" w:rsidP="001151B6">
            <w:pPr>
              <w:spacing w:line="240" w:lineRule="auto"/>
              <w:ind w:firstLine="0"/>
              <w:rPr>
                <w:sz w:val="24"/>
                <w:szCs w:val="24"/>
                <w:lang w:val="uk-UA"/>
              </w:rPr>
            </w:pPr>
            <w:r w:rsidRPr="00326358">
              <w:rPr>
                <w:sz w:val="24"/>
                <w:szCs w:val="24"/>
                <w:lang w:val="uk-UA"/>
              </w:rPr>
              <w:t>q</w:t>
            </w:r>
          </w:p>
        </w:tc>
        <w:tc>
          <w:tcPr>
            <w:tcW w:w="241" w:type="pct"/>
          </w:tcPr>
          <w:p w14:paraId="7C9DDB8D" w14:textId="77777777" w:rsidR="002C3AA5" w:rsidRPr="00326358" w:rsidRDefault="002C3AA5" w:rsidP="001151B6">
            <w:pPr>
              <w:spacing w:line="240" w:lineRule="auto"/>
              <w:ind w:firstLine="0"/>
              <w:rPr>
                <w:sz w:val="24"/>
                <w:szCs w:val="24"/>
                <w:lang w:val="uk-UA"/>
              </w:rPr>
            </w:pPr>
            <w:r w:rsidRPr="00326358">
              <w:rPr>
                <w:sz w:val="24"/>
                <w:szCs w:val="24"/>
                <w:lang w:val="uk-UA"/>
              </w:rPr>
              <w:t>t</w:t>
            </w:r>
          </w:p>
        </w:tc>
        <w:tc>
          <w:tcPr>
            <w:tcW w:w="459" w:type="pct"/>
          </w:tcPr>
          <w:p w14:paraId="4EFCB49F" w14:textId="77777777"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32</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496" w:type="pct"/>
          </w:tcPr>
          <w:p w14:paraId="4FAA101A" w14:textId="77777777"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33</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62" w:type="pct"/>
          </w:tcPr>
          <w:p w14:paraId="4A389534" w14:textId="16C86243" w:rsidR="002C3AA5" w:rsidRPr="00CF355E" w:rsidRDefault="00CF355E" w:rsidP="001151B6">
            <w:pPr>
              <w:spacing w:line="240" w:lineRule="auto"/>
              <w:ind w:firstLine="0"/>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32</m:t>
                    </m:r>
                  </m:sub>
                  <m:sup>
                    <m:r>
                      <w:rPr>
                        <w:rFonts w:ascii="Cambria Math" w:hAnsi="Cambria Math"/>
                        <w:lang w:val="uk-UA"/>
                      </w:rPr>
                      <m:t>r</m:t>
                    </m:r>
                  </m:sup>
                </m:sSubSup>
                <m:r>
                  <w:rPr>
                    <w:rFonts w:ascii="Cambria Math" w:hAnsi="Cambria Math"/>
                    <w:lang w:val="en-US"/>
                  </w:rPr>
                  <m:t>(q,t)</m:t>
                </m:r>
              </m:oMath>
            </m:oMathPara>
          </w:p>
        </w:tc>
        <w:tc>
          <w:tcPr>
            <w:tcW w:w="924" w:type="pct"/>
          </w:tcPr>
          <w:p w14:paraId="77C0CAF9" w14:textId="533FA1C4"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32</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32</m:t>
                  </m:r>
                </m:sub>
                <m:sup>
                  <m:r>
                    <w:rPr>
                      <w:rFonts w:ascii="Cambria Math" w:hAnsi="Cambria Math"/>
                      <w:lang w:val="uk-UA"/>
                    </w:rPr>
                    <m:t>r</m:t>
                  </m:r>
                </m:sup>
              </m:sSubSup>
              <m:r>
                <w:rPr>
                  <w:rFonts w:ascii="Cambria Math" w:hAnsi="Cambria Math"/>
                  <w:lang w:val="en-US"/>
                </w:rPr>
                <m:t>(q,t)</m:t>
              </m:r>
            </m:oMath>
            <w:r w:rsidRPr="00326358">
              <w:rPr>
                <w:sz w:val="24"/>
                <w:szCs w:val="24"/>
                <w:lang w:val="uk-UA"/>
              </w:rPr>
              <w:t>)</w:t>
            </w:r>
            <w:r w:rsidRPr="00326358">
              <w:rPr>
                <w:sz w:val="24"/>
                <w:szCs w:val="24"/>
                <w:vertAlign w:val="superscript"/>
                <w:lang w:val="uk-UA"/>
              </w:rPr>
              <w:t>2</w:t>
            </w:r>
          </w:p>
        </w:tc>
        <w:tc>
          <w:tcPr>
            <w:tcW w:w="1069" w:type="pct"/>
          </w:tcPr>
          <w:p w14:paraId="3A379F8E" w14:textId="6EA6C918" w:rsidR="002C3AA5"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32</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32</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c>
          <w:tcPr>
            <w:tcW w:w="1017" w:type="pct"/>
          </w:tcPr>
          <w:p w14:paraId="02F0D00C" w14:textId="5B9E0035" w:rsidR="002C3AA5"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33</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33</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2C3AA5" w:rsidRPr="00326358" w14:paraId="3406C614" w14:textId="77777777" w:rsidTr="00204E72">
        <w:trPr>
          <w:trHeight w:val="397"/>
        </w:trPr>
        <w:tc>
          <w:tcPr>
            <w:tcW w:w="232" w:type="pct"/>
          </w:tcPr>
          <w:p w14:paraId="611EDD3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7818B99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7944A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3EFF5FF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562" w:type="pct"/>
            <w:vAlign w:val="bottom"/>
          </w:tcPr>
          <w:p w14:paraId="6610AAD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52,429</w:t>
            </w:r>
          </w:p>
        </w:tc>
        <w:tc>
          <w:tcPr>
            <w:tcW w:w="924" w:type="pct"/>
            <w:vAlign w:val="bottom"/>
          </w:tcPr>
          <w:p w14:paraId="2877EC5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5,900</w:t>
            </w:r>
          </w:p>
        </w:tc>
        <w:tc>
          <w:tcPr>
            <w:tcW w:w="1069" w:type="pct"/>
            <w:vAlign w:val="bottom"/>
          </w:tcPr>
          <w:p w14:paraId="1BB218A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1A6872B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r>
      <w:tr w:rsidR="002C3AA5" w:rsidRPr="00326358" w14:paraId="1B083F57" w14:textId="77777777" w:rsidTr="00204E72">
        <w:trPr>
          <w:trHeight w:val="397"/>
        </w:trPr>
        <w:tc>
          <w:tcPr>
            <w:tcW w:w="232" w:type="pct"/>
          </w:tcPr>
          <w:p w14:paraId="02E9CC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5E45DFF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39AD1CD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33</w:t>
            </w:r>
          </w:p>
        </w:tc>
        <w:tc>
          <w:tcPr>
            <w:tcW w:w="496" w:type="pct"/>
            <w:vAlign w:val="bottom"/>
          </w:tcPr>
          <w:p w14:paraId="4138FB8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562" w:type="pct"/>
            <w:vAlign w:val="bottom"/>
          </w:tcPr>
          <w:p w14:paraId="4215B76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43,359</w:t>
            </w:r>
          </w:p>
        </w:tc>
        <w:tc>
          <w:tcPr>
            <w:tcW w:w="924" w:type="pct"/>
            <w:vAlign w:val="bottom"/>
          </w:tcPr>
          <w:p w14:paraId="5629594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107,319</w:t>
            </w:r>
          </w:p>
        </w:tc>
        <w:tc>
          <w:tcPr>
            <w:tcW w:w="1069" w:type="pct"/>
            <w:vAlign w:val="bottom"/>
          </w:tcPr>
          <w:p w14:paraId="0B52225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371,633</w:t>
            </w:r>
          </w:p>
        </w:tc>
        <w:tc>
          <w:tcPr>
            <w:tcW w:w="1017" w:type="pct"/>
            <w:vAlign w:val="bottom"/>
          </w:tcPr>
          <w:p w14:paraId="68FBB2D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96,694</w:t>
            </w:r>
          </w:p>
        </w:tc>
      </w:tr>
      <w:tr w:rsidR="002C3AA5" w:rsidRPr="00326358" w14:paraId="0B0A7F3C" w14:textId="77777777" w:rsidTr="00204E72">
        <w:trPr>
          <w:trHeight w:val="397"/>
        </w:trPr>
        <w:tc>
          <w:tcPr>
            <w:tcW w:w="232" w:type="pct"/>
          </w:tcPr>
          <w:p w14:paraId="2672BBA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1A95E7B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3E6F62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496" w:type="pct"/>
            <w:vAlign w:val="bottom"/>
          </w:tcPr>
          <w:p w14:paraId="4E7D0EA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70</w:t>
            </w:r>
          </w:p>
        </w:tc>
        <w:tc>
          <w:tcPr>
            <w:tcW w:w="562" w:type="pct"/>
            <w:vAlign w:val="bottom"/>
          </w:tcPr>
          <w:p w14:paraId="2EA70AA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61,498</w:t>
            </w:r>
          </w:p>
        </w:tc>
        <w:tc>
          <w:tcPr>
            <w:tcW w:w="924" w:type="pct"/>
            <w:vAlign w:val="bottom"/>
          </w:tcPr>
          <w:p w14:paraId="594FC20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30,268</w:t>
            </w:r>
          </w:p>
        </w:tc>
        <w:tc>
          <w:tcPr>
            <w:tcW w:w="1069" w:type="pct"/>
            <w:vAlign w:val="bottom"/>
          </w:tcPr>
          <w:p w14:paraId="63D2F32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216,744</w:t>
            </w:r>
          </w:p>
        </w:tc>
        <w:tc>
          <w:tcPr>
            <w:tcW w:w="1017" w:type="pct"/>
            <w:vAlign w:val="bottom"/>
          </w:tcPr>
          <w:p w14:paraId="2EC65DD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103,361</w:t>
            </w:r>
          </w:p>
        </w:tc>
      </w:tr>
      <w:tr w:rsidR="002C3AA5" w:rsidRPr="00326358" w14:paraId="11674704" w14:textId="77777777" w:rsidTr="00204E72">
        <w:trPr>
          <w:trHeight w:val="397"/>
        </w:trPr>
        <w:tc>
          <w:tcPr>
            <w:tcW w:w="232" w:type="pct"/>
          </w:tcPr>
          <w:p w14:paraId="2CBFE5E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58E2D4B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11071A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40</w:t>
            </w:r>
          </w:p>
        </w:tc>
        <w:tc>
          <w:tcPr>
            <w:tcW w:w="496" w:type="pct"/>
            <w:vAlign w:val="bottom"/>
          </w:tcPr>
          <w:p w14:paraId="5882B09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562" w:type="pct"/>
            <w:vAlign w:val="bottom"/>
          </w:tcPr>
          <w:p w14:paraId="28BE799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43,359</w:t>
            </w:r>
          </w:p>
        </w:tc>
        <w:tc>
          <w:tcPr>
            <w:tcW w:w="924" w:type="pct"/>
            <w:vAlign w:val="bottom"/>
          </w:tcPr>
          <w:p w14:paraId="2E4A4CD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11,286</w:t>
            </w:r>
          </w:p>
        </w:tc>
        <w:tc>
          <w:tcPr>
            <w:tcW w:w="1069" w:type="pct"/>
            <w:vAlign w:val="bottom"/>
          </w:tcPr>
          <w:p w14:paraId="7372076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150,744</w:t>
            </w:r>
          </w:p>
        </w:tc>
        <w:tc>
          <w:tcPr>
            <w:tcW w:w="1017" w:type="pct"/>
            <w:vAlign w:val="bottom"/>
          </w:tcPr>
          <w:p w14:paraId="7891EE1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96,694</w:t>
            </w:r>
          </w:p>
        </w:tc>
      </w:tr>
      <w:tr w:rsidR="002C3AA5" w:rsidRPr="00326358" w14:paraId="16207319" w14:textId="77777777" w:rsidTr="00204E72">
        <w:trPr>
          <w:trHeight w:val="397"/>
        </w:trPr>
        <w:tc>
          <w:tcPr>
            <w:tcW w:w="232" w:type="pct"/>
          </w:tcPr>
          <w:p w14:paraId="421C1E8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4BCBCBC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454731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16D1351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562" w:type="pct"/>
            <w:vAlign w:val="bottom"/>
          </w:tcPr>
          <w:p w14:paraId="72EEA27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52,429</w:t>
            </w:r>
          </w:p>
        </w:tc>
        <w:tc>
          <w:tcPr>
            <w:tcW w:w="924" w:type="pct"/>
            <w:vAlign w:val="bottom"/>
          </w:tcPr>
          <w:p w14:paraId="47DBE41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5,900</w:t>
            </w:r>
          </w:p>
        </w:tc>
        <w:tc>
          <w:tcPr>
            <w:tcW w:w="1069" w:type="pct"/>
            <w:vAlign w:val="bottom"/>
          </w:tcPr>
          <w:p w14:paraId="59CACC3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5409C6E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r>
      <w:tr w:rsidR="002C3AA5" w:rsidRPr="00326358" w14:paraId="77FC6775" w14:textId="77777777" w:rsidTr="00204E72">
        <w:trPr>
          <w:trHeight w:val="397"/>
        </w:trPr>
        <w:tc>
          <w:tcPr>
            <w:tcW w:w="232" w:type="pct"/>
          </w:tcPr>
          <w:p w14:paraId="75EC3E2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03184CB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56448C8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496" w:type="pct"/>
            <w:vAlign w:val="bottom"/>
          </w:tcPr>
          <w:p w14:paraId="1ED10F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70</w:t>
            </w:r>
          </w:p>
        </w:tc>
        <w:tc>
          <w:tcPr>
            <w:tcW w:w="562" w:type="pct"/>
            <w:vAlign w:val="bottom"/>
          </w:tcPr>
          <w:p w14:paraId="5551A7D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61,498</w:t>
            </w:r>
          </w:p>
        </w:tc>
        <w:tc>
          <w:tcPr>
            <w:tcW w:w="924" w:type="pct"/>
            <w:vAlign w:val="bottom"/>
          </w:tcPr>
          <w:p w14:paraId="38A0FC2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30,268</w:t>
            </w:r>
          </w:p>
        </w:tc>
        <w:tc>
          <w:tcPr>
            <w:tcW w:w="1069" w:type="pct"/>
            <w:vAlign w:val="bottom"/>
          </w:tcPr>
          <w:p w14:paraId="12F7747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216,744</w:t>
            </w:r>
          </w:p>
        </w:tc>
        <w:tc>
          <w:tcPr>
            <w:tcW w:w="1017" w:type="pct"/>
            <w:vAlign w:val="bottom"/>
          </w:tcPr>
          <w:p w14:paraId="3A3AAC9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103,361</w:t>
            </w:r>
          </w:p>
        </w:tc>
      </w:tr>
      <w:tr w:rsidR="002C3AA5" w:rsidRPr="00326358" w14:paraId="2848A7E6" w14:textId="77777777" w:rsidTr="00204E72">
        <w:trPr>
          <w:trHeight w:val="397"/>
        </w:trPr>
        <w:tc>
          <w:tcPr>
            <w:tcW w:w="232" w:type="pct"/>
          </w:tcPr>
          <w:p w14:paraId="2919F9B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648D2E2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17307E1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3A62E03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562" w:type="pct"/>
            <w:vAlign w:val="bottom"/>
          </w:tcPr>
          <w:p w14:paraId="7E41B63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52,429</w:t>
            </w:r>
          </w:p>
        </w:tc>
        <w:tc>
          <w:tcPr>
            <w:tcW w:w="924" w:type="pct"/>
            <w:vAlign w:val="bottom"/>
          </w:tcPr>
          <w:p w14:paraId="39F73F7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5,900</w:t>
            </w:r>
          </w:p>
        </w:tc>
        <w:tc>
          <w:tcPr>
            <w:tcW w:w="1069" w:type="pct"/>
            <w:vAlign w:val="bottom"/>
          </w:tcPr>
          <w:p w14:paraId="5D4A344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02C3B02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r>
      <w:tr w:rsidR="002C3AA5" w:rsidRPr="00326358" w14:paraId="6FADD41F" w14:textId="77777777" w:rsidTr="00204E72">
        <w:trPr>
          <w:trHeight w:val="397"/>
        </w:trPr>
        <w:tc>
          <w:tcPr>
            <w:tcW w:w="232" w:type="pct"/>
          </w:tcPr>
          <w:p w14:paraId="065DE81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5B9D9A6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4839A91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671927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562" w:type="pct"/>
            <w:vAlign w:val="bottom"/>
          </w:tcPr>
          <w:p w14:paraId="4AFC316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58,778</w:t>
            </w:r>
          </w:p>
        </w:tc>
        <w:tc>
          <w:tcPr>
            <w:tcW w:w="924" w:type="pct"/>
            <w:vAlign w:val="bottom"/>
          </w:tcPr>
          <w:p w14:paraId="48003D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77,045</w:t>
            </w:r>
          </w:p>
        </w:tc>
        <w:tc>
          <w:tcPr>
            <w:tcW w:w="1069" w:type="pct"/>
            <w:vAlign w:val="bottom"/>
          </w:tcPr>
          <w:p w14:paraId="4C36908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64536DF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51,361</w:t>
            </w:r>
          </w:p>
        </w:tc>
      </w:tr>
      <w:tr w:rsidR="002C3AA5" w:rsidRPr="00326358" w14:paraId="4587EBE2" w14:textId="77777777" w:rsidTr="00204E72">
        <w:trPr>
          <w:trHeight w:val="397"/>
        </w:trPr>
        <w:tc>
          <w:tcPr>
            <w:tcW w:w="232" w:type="pct"/>
          </w:tcPr>
          <w:p w14:paraId="7AAFA91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3FF6ACB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754C24A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496" w:type="pct"/>
            <w:vAlign w:val="bottom"/>
          </w:tcPr>
          <w:p w14:paraId="0527A59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80</w:t>
            </w:r>
          </w:p>
        </w:tc>
        <w:tc>
          <w:tcPr>
            <w:tcW w:w="562" w:type="pct"/>
            <w:vAlign w:val="bottom"/>
          </w:tcPr>
          <w:p w14:paraId="5D075F7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70,568</w:t>
            </w:r>
          </w:p>
        </w:tc>
        <w:tc>
          <w:tcPr>
            <w:tcW w:w="924" w:type="pct"/>
            <w:vAlign w:val="bottom"/>
          </w:tcPr>
          <w:p w14:paraId="7EE5AC5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12,729</w:t>
            </w:r>
          </w:p>
        </w:tc>
        <w:tc>
          <w:tcPr>
            <w:tcW w:w="1069" w:type="pct"/>
            <w:vAlign w:val="bottom"/>
          </w:tcPr>
          <w:p w14:paraId="4C10B50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216,744</w:t>
            </w:r>
          </w:p>
        </w:tc>
        <w:tc>
          <w:tcPr>
            <w:tcW w:w="1017" w:type="pct"/>
            <w:vAlign w:val="bottom"/>
          </w:tcPr>
          <w:p w14:paraId="37FED04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406,694</w:t>
            </w:r>
          </w:p>
        </w:tc>
      </w:tr>
      <w:tr w:rsidR="002C3AA5" w:rsidRPr="00326358" w14:paraId="3A6E7A5E" w14:textId="77777777" w:rsidTr="00204E72">
        <w:trPr>
          <w:trHeight w:val="397"/>
        </w:trPr>
        <w:tc>
          <w:tcPr>
            <w:tcW w:w="232" w:type="pct"/>
          </w:tcPr>
          <w:p w14:paraId="0A7125A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31BD53E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47478FA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1F5F5E0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562" w:type="pct"/>
            <w:vAlign w:val="bottom"/>
          </w:tcPr>
          <w:p w14:paraId="28A7E4C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43,359</w:t>
            </w:r>
          </w:p>
        </w:tc>
        <w:tc>
          <w:tcPr>
            <w:tcW w:w="924" w:type="pct"/>
            <w:vAlign w:val="bottom"/>
          </w:tcPr>
          <w:p w14:paraId="4C0067C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44,096</w:t>
            </w:r>
          </w:p>
        </w:tc>
        <w:tc>
          <w:tcPr>
            <w:tcW w:w="1069" w:type="pct"/>
            <w:vAlign w:val="bottom"/>
          </w:tcPr>
          <w:p w14:paraId="469A34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24CBD31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96,694</w:t>
            </w:r>
          </w:p>
        </w:tc>
      </w:tr>
      <w:tr w:rsidR="002C3AA5" w:rsidRPr="00326358" w14:paraId="30574E23" w14:textId="77777777" w:rsidTr="00204E72">
        <w:trPr>
          <w:trHeight w:val="397"/>
        </w:trPr>
        <w:tc>
          <w:tcPr>
            <w:tcW w:w="232" w:type="pct"/>
          </w:tcPr>
          <w:p w14:paraId="3B592D8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67349BE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684D395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496" w:type="pct"/>
            <w:vAlign w:val="bottom"/>
          </w:tcPr>
          <w:p w14:paraId="759EA62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562" w:type="pct"/>
            <w:vAlign w:val="bottom"/>
          </w:tcPr>
          <w:p w14:paraId="625A4D8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43,359</w:t>
            </w:r>
          </w:p>
        </w:tc>
        <w:tc>
          <w:tcPr>
            <w:tcW w:w="924" w:type="pct"/>
            <w:vAlign w:val="bottom"/>
          </w:tcPr>
          <w:p w14:paraId="3D5C7EE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276,906</w:t>
            </w:r>
          </w:p>
        </w:tc>
        <w:tc>
          <w:tcPr>
            <w:tcW w:w="1069" w:type="pct"/>
            <w:vAlign w:val="bottom"/>
          </w:tcPr>
          <w:p w14:paraId="207DDF8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59,633</w:t>
            </w:r>
          </w:p>
        </w:tc>
        <w:tc>
          <w:tcPr>
            <w:tcW w:w="1017" w:type="pct"/>
            <w:vAlign w:val="bottom"/>
          </w:tcPr>
          <w:p w14:paraId="17F515F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96,694</w:t>
            </w:r>
          </w:p>
        </w:tc>
      </w:tr>
      <w:tr w:rsidR="002C3AA5" w:rsidRPr="00326358" w14:paraId="16D17252" w14:textId="77777777" w:rsidTr="00204E72">
        <w:trPr>
          <w:trHeight w:val="397"/>
        </w:trPr>
        <w:tc>
          <w:tcPr>
            <w:tcW w:w="232" w:type="pct"/>
          </w:tcPr>
          <w:p w14:paraId="205D662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3A251DB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3CF2DC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496" w:type="pct"/>
            <w:vAlign w:val="bottom"/>
          </w:tcPr>
          <w:p w14:paraId="4C063DA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70</w:t>
            </w:r>
          </w:p>
        </w:tc>
        <w:tc>
          <w:tcPr>
            <w:tcW w:w="562" w:type="pct"/>
            <w:vAlign w:val="bottom"/>
          </w:tcPr>
          <w:p w14:paraId="2678794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61,498</w:t>
            </w:r>
          </w:p>
        </w:tc>
        <w:tc>
          <w:tcPr>
            <w:tcW w:w="924" w:type="pct"/>
            <w:vAlign w:val="bottom"/>
          </w:tcPr>
          <w:p w14:paraId="76D250F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30,268</w:t>
            </w:r>
          </w:p>
        </w:tc>
        <w:tc>
          <w:tcPr>
            <w:tcW w:w="1069" w:type="pct"/>
            <w:vAlign w:val="bottom"/>
          </w:tcPr>
          <w:p w14:paraId="7D7822C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216,744</w:t>
            </w:r>
          </w:p>
        </w:tc>
        <w:tc>
          <w:tcPr>
            <w:tcW w:w="1017" w:type="pct"/>
            <w:vAlign w:val="bottom"/>
          </w:tcPr>
          <w:p w14:paraId="04DC69B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103,361</w:t>
            </w:r>
          </w:p>
        </w:tc>
      </w:tr>
      <w:tr w:rsidR="002C3AA5" w:rsidRPr="00326358" w14:paraId="105BB890" w14:textId="77777777" w:rsidTr="00204E72">
        <w:trPr>
          <w:trHeight w:val="397"/>
        </w:trPr>
        <w:tc>
          <w:tcPr>
            <w:tcW w:w="232" w:type="pct"/>
          </w:tcPr>
          <w:p w14:paraId="7C1B748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4452367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21010BF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33</w:t>
            </w:r>
          </w:p>
        </w:tc>
        <w:tc>
          <w:tcPr>
            <w:tcW w:w="496" w:type="pct"/>
            <w:vAlign w:val="bottom"/>
          </w:tcPr>
          <w:p w14:paraId="4035B3B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40</w:t>
            </w:r>
          </w:p>
        </w:tc>
        <w:tc>
          <w:tcPr>
            <w:tcW w:w="562" w:type="pct"/>
            <w:vAlign w:val="bottom"/>
          </w:tcPr>
          <w:p w14:paraId="673B4B6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34,290</w:t>
            </w:r>
          </w:p>
        </w:tc>
        <w:tc>
          <w:tcPr>
            <w:tcW w:w="924" w:type="pct"/>
            <w:vAlign w:val="bottom"/>
          </w:tcPr>
          <w:p w14:paraId="68C9119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1,664</w:t>
            </w:r>
          </w:p>
        </w:tc>
        <w:tc>
          <w:tcPr>
            <w:tcW w:w="1069" w:type="pct"/>
            <w:vAlign w:val="bottom"/>
          </w:tcPr>
          <w:p w14:paraId="04B5109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371,633</w:t>
            </w:r>
          </w:p>
        </w:tc>
        <w:tc>
          <w:tcPr>
            <w:tcW w:w="1017" w:type="pct"/>
            <w:vAlign w:val="bottom"/>
          </w:tcPr>
          <w:p w14:paraId="314A744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393,361</w:t>
            </w:r>
          </w:p>
        </w:tc>
      </w:tr>
      <w:tr w:rsidR="002C3AA5" w:rsidRPr="00326358" w14:paraId="36F201D3" w14:textId="77777777" w:rsidTr="00204E72">
        <w:trPr>
          <w:trHeight w:val="397"/>
        </w:trPr>
        <w:tc>
          <w:tcPr>
            <w:tcW w:w="232" w:type="pct"/>
          </w:tcPr>
          <w:p w14:paraId="29C42DF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6623A19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7FFBD1C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40</w:t>
            </w:r>
          </w:p>
        </w:tc>
        <w:tc>
          <w:tcPr>
            <w:tcW w:w="496" w:type="pct"/>
            <w:vAlign w:val="bottom"/>
          </w:tcPr>
          <w:p w14:paraId="7AACE0D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562" w:type="pct"/>
            <w:vAlign w:val="bottom"/>
          </w:tcPr>
          <w:p w14:paraId="553B896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43,359</w:t>
            </w:r>
          </w:p>
        </w:tc>
        <w:tc>
          <w:tcPr>
            <w:tcW w:w="924" w:type="pct"/>
            <w:vAlign w:val="bottom"/>
          </w:tcPr>
          <w:p w14:paraId="6814004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11,286</w:t>
            </w:r>
          </w:p>
        </w:tc>
        <w:tc>
          <w:tcPr>
            <w:tcW w:w="1069" w:type="pct"/>
            <w:vAlign w:val="bottom"/>
          </w:tcPr>
          <w:p w14:paraId="625B69E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150,744</w:t>
            </w:r>
          </w:p>
        </w:tc>
        <w:tc>
          <w:tcPr>
            <w:tcW w:w="1017" w:type="pct"/>
            <w:vAlign w:val="bottom"/>
          </w:tcPr>
          <w:p w14:paraId="67FB838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96,694</w:t>
            </w:r>
          </w:p>
        </w:tc>
      </w:tr>
      <w:tr w:rsidR="002C3AA5" w:rsidRPr="00326358" w14:paraId="48309753" w14:textId="77777777" w:rsidTr="00204E72">
        <w:trPr>
          <w:trHeight w:val="397"/>
        </w:trPr>
        <w:tc>
          <w:tcPr>
            <w:tcW w:w="232" w:type="pct"/>
          </w:tcPr>
          <w:p w14:paraId="7D3CDA6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2294CBE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415F7F9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07AE847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562" w:type="pct"/>
            <w:vAlign w:val="bottom"/>
          </w:tcPr>
          <w:p w14:paraId="4D1BD2E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52,429</w:t>
            </w:r>
          </w:p>
        </w:tc>
        <w:tc>
          <w:tcPr>
            <w:tcW w:w="924" w:type="pct"/>
            <w:vAlign w:val="bottom"/>
          </w:tcPr>
          <w:p w14:paraId="3F77627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5,900</w:t>
            </w:r>
          </w:p>
        </w:tc>
        <w:tc>
          <w:tcPr>
            <w:tcW w:w="1069" w:type="pct"/>
            <w:vAlign w:val="bottom"/>
          </w:tcPr>
          <w:p w14:paraId="6209CBB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2CDA27A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r>
      <w:tr w:rsidR="002C3AA5" w:rsidRPr="00326358" w14:paraId="66A55202" w14:textId="77777777" w:rsidTr="00204E72">
        <w:trPr>
          <w:trHeight w:val="397"/>
        </w:trPr>
        <w:tc>
          <w:tcPr>
            <w:tcW w:w="232" w:type="pct"/>
          </w:tcPr>
          <w:p w14:paraId="0B2A1A9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694A67E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66819F8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15D0D86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55</w:t>
            </w:r>
          </w:p>
        </w:tc>
        <w:tc>
          <w:tcPr>
            <w:tcW w:w="562" w:type="pct"/>
            <w:vAlign w:val="bottom"/>
          </w:tcPr>
          <w:p w14:paraId="0809C3C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47,894</w:t>
            </w:r>
          </w:p>
        </w:tc>
        <w:tc>
          <w:tcPr>
            <w:tcW w:w="924" w:type="pct"/>
            <w:vAlign w:val="bottom"/>
          </w:tcPr>
          <w:p w14:paraId="79A8682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4,434</w:t>
            </w:r>
          </w:p>
        </w:tc>
        <w:tc>
          <w:tcPr>
            <w:tcW w:w="1069" w:type="pct"/>
            <w:vAlign w:val="bottom"/>
          </w:tcPr>
          <w:p w14:paraId="4CB0AF9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314CB41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23,361</w:t>
            </w:r>
          </w:p>
        </w:tc>
      </w:tr>
      <w:tr w:rsidR="002C3AA5" w:rsidRPr="00326358" w14:paraId="750A0BA5" w14:textId="77777777" w:rsidTr="00204E72">
        <w:trPr>
          <w:trHeight w:val="397"/>
        </w:trPr>
        <w:tc>
          <w:tcPr>
            <w:tcW w:w="232" w:type="pct"/>
          </w:tcPr>
          <w:p w14:paraId="6F48026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3890DD9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2890EDB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67</w:t>
            </w:r>
          </w:p>
        </w:tc>
        <w:tc>
          <w:tcPr>
            <w:tcW w:w="496" w:type="pct"/>
            <w:vAlign w:val="bottom"/>
          </w:tcPr>
          <w:p w14:paraId="5AFBC6B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75</w:t>
            </w:r>
          </w:p>
        </w:tc>
        <w:tc>
          <w:tcPr>
            <w:tcW w:w="562" w:type="pct"/>
            <w:vAlign w:val="bottom"/>
          </w:tcPr>
          <w:p w14:paraId="080245E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66,033</w:t>
            </w:r>
          </w:p>
        </w:tc>
        <w:tc>
          <w:tcPr>
            <w:tcW w:w="924" w:type="pct"/>
            <w:vAlign w:val="bottom"/>
          </w:tcPr>
          <w:p w14:paraId="5A405AF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0,935</w:t>
            </w:r>
          </w:p>
        </w:tc>
        <w:tc>
          <w:tcPr>
            <w:tcW w:w="1069" w:type="pct"/>
            <w:vAlign w:val="bottom"/>
          </w:tcPr>
          <w:p w14:paraId="71EEFB2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216,744</w:t>
            </w:r>
          </w:p>
        </w:tc>
        <w:tc>
          <w:tcPr>
            <w:tcW w:w="1017" w:type="pct"/>
            <w:vAlign w:val="bottom"/>
          </w:tcPr>
          <w:p w14:paraId="78266BF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230,028</w:t>
            </w:r>
          </w:p>
        </w:tc>
      </w:tr>
      <w:tr w:rsidR="002C3AA5" w:rsidRPr="00326358" w14:paraId="582798B8" w14:textId="77777777" w:rsidTr="00204E72">
        <w:trPr>
          <w:trHeight w:val="397"/>
        </w:trPr>
        <w:tc>
          <w:tcPr>
            <w:tcW w:w="232" w:type="pct"/>
          </w:tcPr>
          <w:p w14:paraId="1D6DBC7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15E30C8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42634EF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50</w:t>
            </w:r>
          </w:p>
        </w:tc>
        <w:tc>
          <w:tcPr>
            <w:tcW w:w="496" w:type="pct"/>
            <w:vAlign w:val="bottom"/>
          </w:tcPr>
          <w:p w14:paraId="76D9F42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60</w:t>
            </w:r>
          </w:p>
        </w:tc>
        <w:tc>
          <w:tcPr>
            <w:tcW w:w="562" w:type="pct"/>
            <w:vAlign w:val="bottom"/>
          </w:tcPr>
          <w:p w14:paraId="2277AD5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52,429</w:t>
            </w:r>
          </w:p>
        </w:tc>
        <w:tc>
          <w:tcPr>
            <w:tcW w:w="924" w:type="pct"/>
            <w:vAlign w:val="bottom"/>
          </w:tcPr>
          <w:p w14:paraId="6441DF8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5,900</w:t>
            </w:r>
          </w:p>
        </w:tc>
        <w:tc>
          <w:tcPr>
            <w:tcW w:w="1069" w:type="pct"/>
            <w:vAlign w:val="bottom"/>
          </w:tcPr>
          <w:p w14:paraId="4E28769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5,188</w:t>
            </w:r>
          </w:p>
        </w:tc>
        <w:tc>
          <w:tcPr>
            <w:tcW w:w="1017" w:type="pct"/>
            <w:vAlign w:val="bottom"/>
          </w:tcPr>
          <w:p w14:paraId="0159413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r>
      <w:tr w:rsidR="002C3AA5" w:rsidRPr="00326358" w14:paraId="6B11961C" w14:textId="77777777" w:rsidTr="00204E72">
        <w:trPr>
          <w:trHeight w:val="397"/>
        </w:trPr>
        <w:tc>
          <w:tcPr>
            <w:tcW w:w="473" w:type="pct"/>
            <w:gridSpan w:val="2"/>
          </w:tcPr>
          <w:p w14:paraId="021ABE7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Всього</w:t>
            </w:r>
          </w:p>
        </w:tc>
        <w:tc>
          <w:tcPr>
            <w:tcW w:w="459" w:type="pct"/>
            <w:vAlign w:val="bottom"/>
          </w:tcPr>
          <w:p w14:paraId="57097E3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941</w:t>
            </w:r>
          </w:p>
        </w:tc>
        <w:tc>
          <w:tcPr>
            <w:tcW w:w="496" w:type="pct"/>
            <w:vAlign w:val="bottom"/>
          </w:tcPr>
          <w:p w14:paraId="223C23E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1077</w:t>
            </w:r>
          </w:p>
        </w:tc>
        <w:tc>
          <w:tcPr>
            <w:tcW w:w="562" w:type="pct"/>
            <w:vAlign w:val="bottom"/>
          </w:tcPr>
          <w:p w14:paraId="7839510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941,000</w:t>
            </w:r>
          </w:p>
        </w:tc>
        <w:tc>
          <w:tcPr>
            <w:tcW w:w="924" w:type="pct"/>
            <w:vAlign w:val="bottom"/>
          </w:tcPr>
          <w:p w14:paraId="49E6F8D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668,00</w:t>
            </w:r>
          </w:p>
        </w:tc>
        <w:tc>
          <w:tcPr>
            <w:tcW w:w="1069" w:type="pct"/>
            <w:vAlign w:val="bottom"/>
          </w:tcPr>
          <w:p w14:paraId="3CE48AC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2229,61</w:t>
            </w:r>
          </w:p>
        </w:tc>
        <w:tc>
          <w:tcPr>
            <w:tcW w:w="1017" w:type="pct"/>
            <w:vAlign w:val="bottom"/>
          </w:tcPr>
          <w:p w14:paraId="26AD8D4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1898,50</w:t>
            </w:r>
          </w:p>
        </w:tc>
      </w:tr>
    </w:tbl>
    <w:p w14:paraId="1CB8AEA7" w14:textId="77777777" w:rsidR="002C3AA5" w:rsidRPr="00326358" w:rsidRDefault="002C3AA5" w:rsidP="002C3AA5">
      <w:pPr>
        <w:shd w:val="clear" w:color="auto" w:fill="FFFFFF"/>
        <w:rPr>
          <w:color w:val="FF0000"/>
          <w:szCs w:val="28"/>
          <w:lang w:val="uk-UA"/>
        </w:rPr>
      </w:pPr>
    </w:p>
    <w:p w14:paraId="74110785" w14:textId="77777777" w:rsidR="002C3AA5" w:rsidRPr="00326358" w:rsidRDefault="002C3AA5" w:rsidP="00E47902">
      <w:pPr>
        <w:widowControl w:val="0"/>
        <w:ind w:firstLine="0"/>
        <w:jc w:val="center"/>
        <w:rPr>
          <w:szCs w:val="28"/>
          <w:highlight w:val="yellow"/>
          <w:shd w:val="clear" w:color="auto" w:fill="FFFFFF"/>
          <w:lang w:val="uk-UA"/>
        </w:rPr>
      </w:pPr>
    </w:p>
    <w:p w14:paraId="4C5A64C3" w14:textId="77777777" w:rsidR="002C3AA5" w:rsidRPr="00326358" w:rsidRDefault="002C3AA5" w:rsidP="00E47902">
      <w:pPr>
        <w:widowControl w:val="0"/>
        <w:ind w:firstLine="0"/>
        <w:jc w:val="center"/>
        <w:rPr>
          <w:szCs w:val="28"/>
          <w:highlight w:val="yellow"/>
          <w:shd w:val="clear" w:color="auto" w:fill="FFFFFF"/>
          <w:lang w:val="uk-UA"/>
        </w:rPr>
      </w:pPr>
    </w:p>
    <w:p w14:paraId="42D878F6" w14:textId="77777777" w:rsidR="002C3AA5" w:rsidRPr="00326358" w:rsidRDefault="002C3AA5" w:rsidP="00E47902">
      <w:pPr>
        <w:widowControl w:val="0"/>
        <w:ind w:firstLine="0"/>
        <w:jc w:val="center"/>
        <w:rPr>
          <w:szCs w:val="28"/>
          <w:highlight w:val="yellow"/>
          <w:shd w:val="clear" w:color="auto" w:fill="FFFFFF"/>
          <w:lang w:val="uk-UA"/>
        </w:rPr>
      </w:pPr>
    </w:p>
    <w:p w14:paraId="05A55355" w14:textId="77777777" w:rsidR="002C3AA5" w:rsidRPr="00326358" w:rsidRDefault="002C3AA5" w:rsidP="00E47902">
      <w:pPr>
        <w:widowControl w:val="0"/>
        <w:ind w:firstLine="0"/>
        <w:jc w:val="center"/>
        <w:rPr>
          <w:szCs w:val="28"/>
          <w:highlight w:val="yellow"/>
          <w:shd w:val="clear" w:color="auto" w:fill="FFFFFF"/>
          <w:lang w:val="uk-UA"/>
        </w:rPr>
      </w:pPr>
    </w:p>
    <w:p w14:paraId="327A8ED0" w14:textId="77777777" w:rsidR="002C3AA5" w:rsidRPr="00326358" w:rsidRDefault="002C3AA5" w:rsidP="00E47902">
      <w:pPr>
        <w:widowControl w:val="0"/>
        <w:ind w:firstLine="0"/>
        <w:jc w:val="center"/>
        <w:rPr>
          <w:szCs w:val="28"/>
          <w:highlight w:val="yellow"/>
          <w:shd w:val="clear" w:color="auto" w:fill="FFFFFF"/>
          <w:lang w:val="uk-UA"/>
        </w:rPr>
      </w:pPr>
    </w:p>
    <w:p w14:paraId="22C59E7A" w14:textId="073DF5BE" w:rsidR="002C3AA5" w:rsidRPr="00326358" w:rsidRDefault="002C3AA5" w:rsidP="002C3AA5">
      <w:pPr>
        <w:shd w:val="clear" w:color="auto" w:fill="FFFFFF"/>
        <w:jc w:val="right"/>
        <w:rPr>
          <w:i/>
          <w:iCs/>
          <w:szCs w:val="28"/>
          <w:lang w:val="uk-UA"/>
        </w:rPr>
      </w:pPr>
      <w:r w:rsidRPr="00326358">
        <w:rPr>
          <w:i/>
          <w:iCs/>
          <w:szCs w:val="28"/>
          <w:lang w:val="uk-UA"/>
        </w:rPr>
        <w:lastRenderedPageBreak/>
        <w:t>Таблиця</w:t>
      </w:r>
      <w:r w:rsidR="00544626" w:rsidRPr="00326358">
        <w:rPr>
          <w:i/>
          <w:iCs/>
          <w:szCs w:val="28"/>
          <w:lang w:val="uk-UA"/>
        </w:rPr>
        <w:t xml:space="preserve"> </w:t>
      </w:r>
      <w:r w:rsidR="00204E72">
        <w:rPr>
          <w:i/>
          <w:iCs/>
          <w:color w:val="222222"/>
          <w:szCs w:val="28"/>
          <w:lang w:val="uk-UA"/>
        </w:rPr>
        <w:t>Щ</w:t>
      </w:r>
      <w:r w:rsidR="0088436D" w:rsidRPr="00326358">
        <w:rPr>
          <w:i/>
          <w:iCs/>
          <w:color w:val="222222"/>
          <w:szCs w:val="28"/>
          <w:lang w:val="uk-UA"/>
        </w:rPr>
        <w:t>.3</w:t>
      </w:r>
    </w:p>
    <w:p w14:paraId="125D6ACA" w14:textId="0A7D67C5" w:rsidR="002C3AA5" w:rsidRPr="00326358" w:rsidRDefault="002C3AA5"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показника</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45</m:t>
            </m:r>
          </m:sub>
        </m:sSub>
      </m:oMath>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показник</w:t>
      </w:r>
      <w:r w:rsidR="00544626" w:rsidRPr="00326358">
        <w:rPr>
          <w:b/>
          <w:bCs/>
          <w:szCs w:val="28"/>
          <w:lang w:val="uk-UA"/>
        </w:rPr>
        <w:t xml:space="preserve"> </w:t>
      </w:r>
      <m:oMath>
        <m:sSub>
          <m:sSubPr>
            <m:ctrlPr>
              <w:rPr>
                <w:rFonts w:ascii="Cambria Math" w:hAnsi="Cambria Math"/>
                <w:i/>
                <w:szCs w:val="28"/>
                <w:lang w:val="uk-UA"/>
              </w:rPr>
            </m:ctrlPr>
          </m:sSubPr>
          <m:e>
            <m:r>
              <w:rPr>
                <w:rFonts w:ascii="Cambria Math" w:hAnsi="Cambria Math"/>
                <w:szCs w:val="28"/>
                <w:lang w:val="en-US"/>
              </w:rPr>
              <m:t>g</m:t>
            </m:r>
          </m:e>
          <m:sub>
            <m:r>
              <w:rPr>
                <w:rFonts w:ascii="Cambria Math" w:hAnsi="Cambria Math"/>
                <w:szCs w:val="28"/>
                <w:lang w:val="uk-UA"/>
              </w:rPr>
              <m:t>47</m:t>
            </m:r>
          </m:sub>
        </m:sSub>
      </m:oMath>
      <w:r w:rsidR="00544626" w:rsidRPr="00326358">
        <w:rPr>
          <w:b/>
          <w:bCs/>
          <w:szCs w:val="28"/>
          <w:lang w:val="uk-UA"/>
        </w:rPr>
        <w:t xml:space="preserve"> </w:t>
      </w:r>
      <w:r w:rsidRPr="00326358">
        <w:rPr>
          <w:b/>
          <w:bCs/>
          <w:szCs w:val="28"/>
          <w:lang w:val="uk-UA"/>
        </w:rPr>
        <w:t>досліджуваних</w:t>
      </w:r>
      <w:r w:rsidR="00544626" w:rsidRPr="00326358">
        <w:rPr>
          <w:b/>
          <w:bCs/>
          <w:szCs w:val="28"/>
          <w:lang w:val="uk-UA"/>
        </w:rPr>
        <w:t xml:space="preserve"> </w:t>
      </w:r>
      <w:r w:rsidRPr="00326358">
        <w:rPr>
          <w:b/>
          <w:bCs/>
          <w:szCs w:val="28"/>
          <w:lang w:val="uk-UA"/>
        </w:rPr>
        <w:t>підприємств,</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
        <w:gridCol w:w="473"/>
        <w:gridCol w:w="903"/>
        <w:gridCol w:w="903"/>
        <w:gridCol w:w="1234"/>
        <w:gridCol w:w="1611"/>
        <w:gridCol w:w="1929"/>
        <w:gridCol w:w="1833"/>
      </w:tblGrid>
      <w:tr w:rsidR="002C3AA5" w:rsidRPr="00326358" w14:paraId="5F940E68" w14:textId="77777777" w:rsidTr="00204E72">
        <w:trPr>
          <w:trHeight w:val="397"/>
        </w:trPr>
        <w:tc>
          <w:tcPr>
            <w:tcW w:w="233" w:type="pct"/>
          </w:tcPr>
          <w:p w14:paraId="24D6914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q</w:t>
            </w:r>
          </w:p>
        </w:tc>
        <w:tc>
          <w:tcPr>
            <w:tcW w:w="241" w:type="pct"/>
          </w:tcPr>
          <w:p w14:paraId="568F94E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t</w:t>
            </w:r>
          </w:p>
        </w:tc>
        <w:tc>
          <w:tcPr>
            <w:tcW w:w="459" w:type="pct"/>
          </w:tcPr>
          <w:p w14:paraId="5D511CE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45</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497" w:type="pct"/>
          </w:tcPr>
          <w:p w14:paraId="0BCF2E8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47</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62" w:type="pct"/>
          </w:tcPr>
          <w:p w14:paraId="2638ABA4" w14:textId="0EE665BC" w:rsidR="002C3AA5" w:rsidRPr="00CF355E" w:rsidRDefault="00CF355E" w:rsidP="001151B6">
            <w:pPr>
              <w:spacing w:line="240" w:lineRule="auto"/>
              <w:ind w:firstLine="0"/>
              <w:jc w:val="center"/>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45</m:t>
                    </m:r>
                  </m:sub>
                  <m:sup>
                    <m:r>
                      <w:rPr>
                        <w:rFonts w:ascii="Cambria Math" w:hAnsi="Cambria Math"/>
                        <w:lang w:val="uk-UA"/>
                      </w:rPr>
                      <m:t>r</m:t>
                    </m:r>
                  </m:sup>
                </m:sSubSup>
                <m:r>
                  <w:rPr>
                    <w:rFonts w:ascii="Cambria Math" w:hAnsi="Cambria Math"/>
                    <w:lang w:val="en-US"/>
                  </w:rPr>
                  <m:t>(q,t)</m:t>
                </m:r>
              </m:oMath>
            </m:oMathPara>
          </w:p>
        </w:tc>
        <w:tc>
          <w:tcPr>
            <w:tcW w:w="922" w:type="pct"/>
          </w:tcPr>
          <w:p w14:paraId="671D67B3" w14:textId="0CB4BE47" w:rsidR="002C3AA5" w:rsidRPr="00326358" w:rsidRDefault="002C3AA5" w:rsidP="001151B6">
            <w:pPr>
              <w:spacing w:line="240" w:lineRule="auto"/>
              <w:ind w:firstLine="0"/>
              <w:jc w:val="center"/>
              <w:rPr>
                <w:sz w:val="24"/>
                <w:szCs w:val="24"/>
                <w:lang w:val="uk-UA"/>
              </w:rPr>
            </w:pPr>
            <w:r w:rsidRPr="00326358">
              <w:rPr>
                <w:sz w:val="24"/>
                <w:szCs w:val="24"/>
                <w:lang w:val="uk-UA"/>
              </w:rPr>
              <w:t>(g</w:t>
            </w:r>
            <w:r w:rsidRPr="00326358">
              <w:rPr>
                <w:sz w:val="24"/>
                <w:szCs w:val="24"/>
                <w:vertAlign w:val="subscript"/>
                <w:lang w:val="uk-UA"/>
              </w:rPr>
              <w:t>45</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45</m:t>
                  </m:r>
                </m:sub>
                <m:sup>
                  <m:r>
                    <w:rPr>
                      <w:rFonts w:ascii="Cambria Math" w:hAnsi="Cambria Math"/>
                      <w:lang w:val="uk-UA"/>
                    </w:rPr>
                    <m:t>r</m:t>
                  </m:r>
                </m:sup>
              </m:sSubSup>
              <m:r>
                <w:rPr>
                  <w:rFonts w:ascii="Cambria Math" w:hAnsi="Cambria Math"/>
                  <w:lang w:val="en-US"/>
                </w:rPr>
                <m:t>(q,t)</m:t>
              </m:r>
            </m:oMath>
            <w:r w:rsidRPr="00326358">
              <w:rPr>
                <w:sz w:val="24"/>
                <w:szCs w:val="24"/>
                <w:lang w:val="uk-UA"/>
              </w:rPr>
              <w:t>)</w:t>
            </w:r>
            <w:r w:rsidRPr="00326358">
              <w:rPr>
                <w:sz w:val="24"/>
                <w:szCs w:val="24"/>
                <w:vertAlign w:val="superscript"/>
                <w:lang w:val="uk-UA"/>
              </w:rPr>
              <w:t>2</w:t>
            </w:r>
          </w:p>
        </w:tc>
        <w:tc>
          <w:tcPr>
            <w:tcW w:w="1069" w:type="pct"/>
          </w:tcPr>
          <w:p w14:paraId="6E2035E9" w14:textId="134C10D1" w:rsidR="002C3AA5" w:rsidRPr="00CF355E" w:rsidRDefault="00CF355E" w:rsidP="001151B6">
            <w:pPr>
              <w:spacing w:line="240" w:lineRule="auto"/>
              <w:ind w:firstLine="0"/>
              <w:jc w:val="center"/>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45</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45</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c>
          <w:tcPr>
            <w:tcW w:w="1017" w:type="pct"/>
          </w:tcPr>
          <w:p w14:paraId="64C11D75" w14:textId="334B1496" w:rsidR="002C3AA5" w:rsidRPr="00CF355E" w:rsidRDefault="00CF355E" w:rsidP="001151B6">
            <w:pPr>
              <w:spacing w:line="240" w:lineRule="auto"/>
              <w:ind w:firstLine="0"/>
              <w:jc w:val="center"/>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47</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47</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2C3AA5" w:rsidRPr="00326358" w14:paraId="71AE4D22" w14:textId="77777777" w:rsidTr="00204E72">
        <w:trPr>
          <w:trHeight w:val="397"/>
        </w:trPr>
        <w:tc>
          <w:tcPr>
            <w:tcW w:w="233" w:type="pct"/>
          </w:tcPr>
          <w:p w14:paraId="4DF9A41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7D19E1C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4F8333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w:t>
            </w:r>
          </w:p>
        </w:tc>
        <w:tc>
          <w:tcPr>
            <w:tcW w:w="497" w:type="pct"/>
            <w:vAlign w:val="bottom"/>
          </w:tcPr>
          <w:p w14:paraId="20D1923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0,10</w:t>
            </w:r>
          </w:p>
        </w:tc>
        <w:tc>
          <w:tcPr>
            <w:tcW w:w="562" w:type="pct"/>
            <w:vAlign w:val="bottom"/>
          </w:tcPr>
          <w:p w14:paraId="22E3C5B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0,889</w:t>
            </w:r>
          </w:p>
        </w:tc>
        <w:tc>
          <w:tcPr>
            <w:tcW w:w="922" w:type="pct"/>
            <w:vAlign w:val="bottom"/>
          </w:tcPr>
          <w:p w14:paraId="1723CC2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535AC3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5C10202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0,173</w:t>
            </w:r>
          </w:p>
        </w:tc>
      </w:tr>
      <w:tr w:rsidR="002C3AA5" w:rsidRPr="00326358" w14:paraId="5C7C1DE3" w14:textId="77777777" w:rsidTr="00204E72">
        <w:trPr>
          <w:trHeight w:val="397"/>
        </w:trPr>
        <w:tc>
          <w:tcPr>
            <w:tcW w:w="233" w:type="pct"/>
          </w:tcPr>
          <w:p w14:paraId="46D210C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03DB87A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17EEE85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4353CB3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00A8AC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0,932</w:t>
            </w:r>
          </w:p>
        </w:tc>
        <w:tc>
          <w:tcPr>
            <w:tcW w:w="922" w:type="pct"/>
            <w:vAlign w:val="bottom"/>
          </w:tcPr>
          <w:p w14:paraId="61E0B7C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0,005</w:t>
            </w:r>
          </w:p>
        </w:tc>
        <w:tc>
          <w:tcPr>
            <w:tcW w:w="1069" w:type="pct"/>
            <w:vAlign w:val="bottom"/>
          </w:tcPr>
          <w:p w14:paraId="04F6E07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0E0E7A7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0,035</w:t>
            </w:r>
          </w:p>
        </w:tc>
      </w:tr>
      <w:tr w:rsidR="002C3AA5" w:rsidRPr="00326358" w14:paraId="3E768043" w14:textId="77777777" w:rsidTr="00204E72">
        <w:trPr>
          <w:trHeight w:val="397"/>
        </w:trPr>
        <w:tc>
          <w:tcPr>
            <w:tcW w:w="233" w:type="pct"/>
          </w:tcPr>
          <w:p w14:paraId="2093695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523C898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77746A2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0,80</w:t>
            </w:r>
          </w:p>
        </w:tc>
        <w:tc>
          <w:tcPr>
            <w:tcW w:w="497" w:type="pct"/>
            <w:vAlign w:val="bottom"/>
          </w:tcPr>
          <w:p w14:paraId="4819A59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1AF2BE6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0,907</w:t>
            </w:r>
          </w:p>
        </w:tc>
        <w:tc>
          <w:tcPr>
            <w:tcW w:w="922" w:type="pct"/>
            <w:vAlign w:val="bottom"/>
          </w:tcPr>
          <w:p w14:paraId="6D7FCE8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0,012</w:t>
            </w:r>
          </w:p>
        </w:tc>
        <w:tc>
          <w:tcPr>
            <w:tcW w:w="1069" w:type="pct"/>
            <w:vAlign w:val="bottom"/>
          </w:tcPr>
          <w:p w14:paraId="5B242CE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0,028</w:t>
            </w:r>
          </w:p>
        </w:tc>
        <w:tc>
          <w:tcPr>
            <w:tcW w:w="1017" w:type="pct"/>
            <w:vAlign w:val="bottom"/>
          </w:tcPr>
          <w:p w14:paraId="15DC460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0,100</w:t>
            </w:r>
          </w:p>
        </w:tc>
      </w:tr>
      <w:tr w:rsidR="002C3AA5" w:rsidRPr="00326358" w14:paraId="1515566D" w14:textId="77777777" w:rsidTr="00204E72">
        <w:trPr>
          <w:trHeight w:val="397"/>
        </w:trPr>
        <w:tc>
          <w:tcPr>
            <w:tcW w:w="233" w:type="pct"/>
          </w:tcPr>
          <w:p w14:paraId="6323536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5D43275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7449837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4345F31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6D8B279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0,964</w:t>
            </w:r>
          </w:p>
        </w:tc>
        <w:tc>
          <w:tcPr>
            <w:tcW w:w="922" w:type="pct"/>
            <w:vAlign w:val="bottom"/>
          </w:tcPr>
          <w:p w14:paraId="0E7AF08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1D6B0E4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F10082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015402FE" w14:textId="77777777" w:rsidTr="00204E72">
        <w:trPr>
          <w:trHeight w:val="397"/>
        </w:trPr>
        <w:tc>
          <w:tcPr>
            <w:tcW w:w="233" w:type="pct"/>
          </w:tcPr>
          <w:p w14:paraId="6EA1450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3BE2D91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8AE36D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1E79E15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44C7AD2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3B49F75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1FA1FC4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458E4F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606C50A7" w14:textId="77777777" w:rsidTr="00204E72">
        <w:trPr>
          <w:trHeight w:val="397"/>
        </w:trPr>
        <w:tc>
          <w:tcPr>
            <w:tcW w:w="233" w:type="pct"/>
          </w:tcPr>
          <w:p w14:paraId="0F036D0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117AFD4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3652D68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22FC0F4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3AE31B6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359F9EA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479745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1157628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64D6A258" w14:textId="77777777" w:rsidTr="00204E72">
        <w:trPr>
          <w:trHeight w:val="397"/>
        </w:trPr>
        <w:tc>
          <w:tcPr>
            <w:tcW w:w="233" w:type="pct"/>
          </w:tcPr>
          <w:p w14:paraId="365EEE8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72F2C04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65C69BC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w:t>
            </w:r>
          </w:p>
        </w:tc>
        <w:tc>
          <w:tcPr>
            <w:tcW w:w="497" w:type="pct"/>
            <w:vAlign w:val="bottom"/>
          </w:tcPr>
          <w:p w14:paraId="0F5358F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0B87F71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0,932</w:t>
            </w:r>
          </w:p>
        </w:tc>
        <w:tc>
          <w:tcPr>
            <w:tcW w:w="922" w:type="pct"/>
            <w:vAlign w:val="bottom"/>
          </w:tcPr>
          <w:p w14:paraId="7A1FB3A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2D3CF12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15FB4D7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0,035</w:t>
            </w:r>
          </w:p>
        </w:tc>
      </w:tr>
      <w:tr w:rsidR="002C3AA5" w:rsidRPr="00326358" w14:paraId="796F1CDA" w14:textId="77777777" w:rsidTr="00204E72">
        <w:trPr>
          <w:trHeight w:val="397"/>
        </w:trPr>
        <w:tc>
          <w:tcPr>
            <w:tcW w:w="233" w:type="pct"/>
          </w:tcPr>
          <w:p w14:paraId="191EEFF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52E7F8E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28453FB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03A9277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0B5CDD7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0,932</w:t>
            </w:r>
          </w:p>
        </w:tc>
        <w:tc>
          <w:tcPr>
            <w:tcW w:w="922" w:type="pct"/>
            <w:vAlign w:val="bottom"/>
          </w:tcPr>
          <w:p w14:paraId="04A9367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0,005</w:t>
            </w:r>
          </w:p>
        </w:tc>
        <w:tc>
          <w:tcPr>
            <w:tcW w:w="1069" w:type="pct"/>
            <w:vAlign w:val="bottom"/>
          </w:tcPr>
          <w:p w14:paraId="6A9C107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00312BE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0,035</w:t>
            </w:r>
          </w:p>
        </w:tc>
      </w:tr>
      <w:tr w:rsidR="002C3AA5" w:rsidRPr="00326358" w14:paraId="5952499F" w14:textId="77777777" w:rsidTr="00204E72">
        <w:trPr>
          <w:trHeight w:val="397"/>
        </w:trPr>
        <w:tc>
          <w:tcPr>
            <w:tcW w:w="233" w:type="pct"/>
          </w:tcPr>
          <w:p w14:paraId="36B2DDC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06F2992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23E909D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w:t>
            </w:r>
          </w:p>
        </w:tc>
        <w:tc>
          <w:tcPr>
            <w:tcW w:w="497" w:type="pct"/>
            <w:vAlign w:val="bottom"/>
          </w:tcPr>
          <w:p w14:paraId="3E2B2CD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1963DC4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0,964</w:t>
            </w:r>
          </w:p>
        </w:tc>
        <w:tc>
          <w:tcPr>
            <w:tcW w:w="922" w:type="pct"/>
            <w:vAlign w:val="bottom"/>
          </w:tcPr>
          <w:p w14:paraId="2706045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69" w:type="pct"/>
            <w:vAlign w:val="bottom"/>
          </w:tcPr>
          <w:p w14:paraId="2CE0EC6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4BD8DAE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788D8265" w14:textId="77777777" w:rsidTr="00204E72">
        <w:trPr>
          <w:trHeight w:val="397"/>
        </w:trPr>
        <w:tc>
          <w:tcPr>
            <w:tcW w:w="233" w:type="pct"/>
          </w:tcPr>
          <w:p w14:paraId="44DF4F1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45E95E7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24DA283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604695A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0EE844A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0,964</w:t>
            </w:r>
          </w:p>
        </w:tc>
        <w:tc>
          <w:tcPr>
            <w:tcW w:w="922" w:type="pct"/>
            <w:vAlign w:val="bottom"/>
          </w:tcPr>
          <w:p w14:paraId="7F9E360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738B53F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432188E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67E973C6" w14:textId="77777777" w:rsidTr="00204E72">
        <w:trPr>
          <w:trHeight w:val="397"/>
        </w:trPr>
        <w:tc>
          <w:tcPr>
            <w:tcW w:w="233" w:type="pct"/>
          </w:tcPr>
          <w:p w14:paraId="67D0484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3C72126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7F39CDB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6796CC4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1F28EE4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004921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109B2A0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BA8058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7FEEF9EF" w14:textId="77777777" w:rsidTr="00204E72">
        <w:trPr>
          <w:trHeight w:val="397"/>
        </w:trPr>
        <w:tc>
          <w:tcPr>
            <w:tcW w:w="233" w:type="pct"/>
          </w:tcPr>
          <w:p w14:paraId="020B73E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0C696FB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43F02F7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705A444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51FA816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12443BC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5EB6A4A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1FD66BB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2F027374" w14:textId="77777777" w:rsidTr="00204E72">
        <w:trPr>
          <w:trHeight w:val="397"/>
        </w:trPr>
        <w:tc>
          <w:tcPr>
            <w:tcW w:w="233" w:type="pct"/>
          </w:tcPr>
          <w:p w14:paraId="0DF7375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6012E5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500080A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w:t>
            </w:r>
          </w:p>
        </w:tc>
        <w:tc>
          <w:tcPr>
            <w:tcW w:w="497" w:type="pct"/>
            <w:vAlign w:val="bottom"/>
          </w:tcPr>
          <w:p w14:paraId="3E5513E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60E8B74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0,932</w:t>
            </w:r>
          </w:p>
        </w:tc>
        <w:tc>
          <w:tcPr>
            <w:tcW w:w="922" w:type="pct"/>
            <w:vAlign w:val="bottom"/>
          </w:tcPr>
          <w:p w14:paraId="5ACC8B3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7404B38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7369703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0,035</w:t>
            </w:r>
          </w:p>
        </w:tc>
      </w:tr>
      <w:tr w:rsidR="002C3AA5" w:rsidRPr="00326358" w14:paraId="26A25FAF" w14:textId="77777777" w:rsidTr="00204E72">
        <w:trPr>
          <w:trHeight w:val="397"/>
        </w:trPr>
        <w:tc>
          <w:tcPr>
            <w:tcW w:w="233" w:type="pct"/>
          </w:tcPr>
          <w:p w14:paraId="0C13E6A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728499B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640AD84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0F17F5E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2542990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0,964</w:t>
            </w:r>
          </w:p>
        </w:tc>
        <w:tc>
          <w:tcPr>
            <w:tcW w:w="922" w:type="pct"/>
            <w:vAlign w:val="bottom"/>
          </w:tcPr>
          <w:p w14:paraId="06F4AA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7342D89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667B636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40E3D494" w14:textId="77777777" w:rsidTr="00204E72">
        <w:trPr>
          <w:trHeight w:val="397"/>
        </w:trPr>
        <w:tc>
          <w:tcPr>
            <w:tcW w:w="233" w:type="pct"/>
          </w:tcPr>
          <w:p w14:paraId="3E3D858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59396F4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0B6ED6B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362F7E0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0,67</w:t>
            </w:r>
          </w:p>
        </w:tc>
        <w:tc>
          <w:tcPr>
            <w:tcW w:w="562" w:type="pct"/>
            <w:vAlign w:val="bottom"/>
          </w:tcPr>
          <w:p w14:paraId="5703773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0,996</w:t>
            </w:r>
          </w:p>
        </w:tc>
        <w:tc>
          <w:tcPr>
            <w:tcW w:w="922" w:type="pct"/>
            <w:vAlign w:val="bottom"/>
          </w:tcPr>
          <w:p w14:paraId="3B013F3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39E1F5D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CA13E6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0,024</w:t>
            </w:r>
          </w:p>
        </w:tc>
      </w:tr>
      <w:tr w:rsidR="002C3AA5" w:rsidRPr="00326358" w14:paraId="5464FA53" w14:textId="77777777" w:rsidTr="00204E72">
        <w:trPr>
          <w:trHeight w:val="397"/>
        </w:trPr>
        <w:tc>
          <w:tcPr>
            <w:tcW w:w="233" w:type="pct"/>
          </w:tcPr>
          <w:p w14:paraId="7F5EFF7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7A7B5FE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6A1C164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528FCCD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71B2BB5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0,964</w:t>
            </w:r>
          </w:p>
        </w:tc>
        <w:tc>
          <w:tcPr>
            <w:tcW w:w="922" w:type="pct"/>
            <w:vAlign w:val="bottom"/>
          </w:tcPr>
          <w:p w14:paraId="70C99A8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013AD1A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48893FE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04D94BA0" w14:textId="77777777" w:rsidTr="00204E72">
        <w:trPr>
          <w:trHeight w:val="397"/>
        </w:trPr>
        <w:tc>
          <w:tcPr>
            <w:tcW w:w="233" w:type="pct"/>
          </w:tcPr>
          <w:p w14:paraId="40E428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0BE17C2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6463A5B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5DD8A83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5BB9CD7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020C7B1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33DAFCE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73259BD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093534D4" w14:textId="77777777" w:rsidTr="00204E72">
        <w:trPr>
          <w:trHeight w:val="397"/>
        </w:trPr>
        <w:tc>
          <w:tcPr>
            <w:tcW w:w="233" w:type="pct"/>
          </w:tcPr>
          <w:p w14:paraId="1F36E0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1753B65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0185D54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497" w:type="pct"/>
            <w:vAlign w:val="bottom"/>
          </w:tcPr>
          <w:p w14:paraId="06540A2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62" w:type="pct"/>
            <w:vAlign w:val="bottom"/>
          </w:tcPr>
          <w:p w14:paraId="6116D36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1,011</w:t>
            </w:r>
          </w:p>
        </w:tc>
        <w:tc>
          <w:tcPr>
            <w:tcW w:w="922" w:type="pct"/>
            <w:vAlign w:val="bottom"/>
          </w:tcPr>
          <w:p w14:paraId="43B8520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113038C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01FE05E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0,055</w:t>
            </w:r>
          </w:p>
        </w:tc>
      </w:tr>
      <w:tr w:rsidR="002C3AA5" w:rsidRPr="00326358" w14:paraId="763BAE55" w14:textId="77777777" w:rsidTr="00204E72">
        <w:trPr>
          <w:trHeight w:val="397"/>
        </w:trPr>
        <w:tc>
          <w:tcPr>
            <w:tcW w:w="474" w:type="pct"/>
            <w:gridSpan w:val="2"/>
          </w:tcPr>
          <w:p w14:paraId="59386E8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Всього</w:t>
            </w:r>
          </w:p>
        </w:tc>
        <w:tc>
          <w:tcPr>
            <w:tcW w:w="459" w:type="pct"/>
            <w:vAlign w:val="bottom"/>
          </w:tcPr>
          <w:p w14:paraId="64F5F74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17,40</w:t>
            </w:r>
          </w:p>
        </w:tc>
        <w:tc>
          <w:tcPr>
            <w:tcW w:w="497" w:type="pct"/>
            <w:vAlign w:val="bottom"/>
          </w:tcPr>
          <w:p w14:paraId="4B1BFDB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9,29</w:t>
            </w:r>
          </w:p>
        </w:tc>
        <w:tc>
          <w:tcPr>
            <w:tcW w:w="562" w:type="pct"/>
            <w:vAlign w:val="bottom"/>
          </w:tcPr>
          <w:p w14:paraId="0BE2162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17,400</w:t>
            </w:r>
          </w:p>
        </w:tc>
        <w:tc>
          <w:tcPr>
            <w:tcW w:w="922" w:type="pct"/>
            <w:vAlign w:val="bottom"/>
          </w:tcPr>
          <w:p w14:paraId="7B79800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0,033</w:t>
            </w:r>
          </w:p>
        </w:tc>
        <w:tc>
          <w:tcPr>
            <w:tcW w:w="1069" w:type="pct"/>
            <w:vAlign w:val="bottom"/>
          </w:tcPr>
          <w:p w14:paraId="7F30A76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0,060</w:t>
            </w:r>
          </w:p>
        </w:tc>
        <w:tc>
          <w:tcPr>
            <w:tcW w:w="1017" w:type="pct"/>
            <w:vAlign w:val="bottom"/>
          </w:tcPr>
          <w:p w14:paraId="0892791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0,765</w:t>
            </w:r>
          </w:p>
        </w:tc>
      </w:tr>
    </w:tbl>
    <w:p w14:paraId="6A9BEA50" w14:textId="77777777" w:rsidR="002C3AA5" w:rsidRPr="00326358" w:rsidRDefault="002C3AA5" w:rsidP="002C3AA5">
      <w:pPr>
        <w:shd w:val="clear" w:color="auto" w:fill="FFFFFF"/>
        <w:rPr>
          <w:color w:val="FF0000"/>
          <w:szCs w:val="28"/>
          <w:lang w:val="uk-UA"/>
        </w:rPr>
      </w:pPr>
    </w:p>
    <w:p w14:paraId="7A78ED94" w14:textId="77777777" w:rsidR="002C3AA5" w:rsidRPr="00326358" w:rsidRDefault="002C3AA5" w:rsidP="00E47902">
      <w:pPr>
        <w:widowControl w:val="0"/>
        <w:ind w:firstLine="0"/>
        <w:jc w:val="center"/>
        <w:rPr>
          <w:szCs w:val="28"/>
          <w:highlight w:val="yellow"/>
          <w:shd w:val="clear" w:color="auto" w:fill="FFFFFF"/>
          <w:lang w:val="uk-UA"/>
        </w:rPr>
      </w:pPr>
    </w:p>
    <w:p w14:paraId="0C3F43E6" w14:textId="77777777" w:rsidR="002C3AA5" w:rsidRPr="00326358" w:rsidRDefault="002C3AA5" w:rsidP="00E47902">
      <w:pPr>
        <w:widowControl w:val="0"/>
        <w:ind w:firstLine="0"/>
        <w:jc w:val="center"/>
        <w:rPr>
          <w:szCs w:val="28"/>
          <w:highlight w:val="yellow"/>
          <w:shd w:val="clear" w:color="auto" w:fill="FFFFFF"/>
          <w:lang w:val="uk-UA"/>
        </w:rPr>
      </w:pPr>
    </w:p>
    <w:p w14:paraId="721C8F37" w14:textId="4F9EC81A" w:rsidR="002C3AA5" w:rsidRPr="00326358" w:rsidRDefault="002C3AA5" w:rsidP="002C3AA5">
      <w:pPr>
        <w:shd w:val="clear" w:color="auto" w:fill="FFFFFF"/>
        <w:jc w:val="right"/>
        <w:rPr>
          <w:i/>
          <w:iCs/>
          <w:szCs w:val="28"/>
          <w:lang w:val="uk-UA"/>
        </w:rPr>
      </w:pPr>
      <w:r w:rsidRPr="00326358">
        <w:rPr>
          <w:szCs w:val="28"/>
          <w:highlight w:val="yellow"/>
          <w:shd w:val="clear" w:color="auto" w:fill="FFFFFF"/>
          <w:lang w:val="uk-UA"/>
        </w:rPr>
        <w:br w:type="page"/>
      </w:r>
      <w:r w:rsidRPr="00326358">
        <w:rPr>
          <w:i/>
          <w:iCs/>
          <w:szCs w:val="28"/>
          <w:lang w:val="uk-UA"/>
        </w:rPr>
        <w:lastRenderedPageBreak/>
        <w:t>Таблиця</w:t>
      </w:r>
      <w:r w:rsidR="00544626" w:rsidRPr="00326358">
        <w:rPr>
          <w:i/>
          <w:iCs/>
          <w:szCs w:val="28"/>
          <w:lang w:val="uk-UA"/>
        </w:rPr>
        <w:t xml:space="preserve"> </w:t>
      </w:r>
      <w:r w:rsidR="00204E72">
        <w:rPr>
          <w:i/>
          <w:iCs/>
          <w:color w:val="222222"/>
          <w:szCs w:val="28"/>
          <w:lang w:val="uk-UA"/>
        </w:rPr>
        <w:t>Щ</w:t>
      </w:r>
      <w:r w:rsidR="0088436D" w:rsidRPr="00326358">
        <w:rPr>
          <w:i/>
          <w:iCs/>
          <w:color w:val="222222"/>
          <w:szCs w:val="28"/>
          <w:lang w:val="uk-UA"/>
        </w:rPr>
        <w:t>.4</w:t>
      </w:r>
    </w:p>
    <w:p w14:paraId="4CAF27D1" w14:textId="0486C54B" w:rsidR="002C3AA5" w:rsidRPr="00326358" w:rsidRDefault="002C3AA5"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показника</w:t>
      </w:r>
      <w:r w:rsidR="00544626" w:rsidRPr="00326358">
        <w:rPr>
          <w:b/>
          <w:bCs/>
          <w:szCs w:val="28"/>
          <w:lang w:val="uk-UA"/>
        </w:rPr>
        <w:t xml:space="preserve"> </w:t>
      </w:r>
      <w:r w:rsidRPr="00326358">
        <w:rPr>
          <w:b/>
          <w:bCs/>
          <w:szCs w:val="28"/>
          <w:lang w:val="uk-UA"/>
        </w:rPr>
        <w:t>обізнаності</w:t>
      </w:r>
      <w:r w:rsidR="00544626" w:rsidRPr="00326358">
        <w:rPr>
          <w:b/>
          <w:bCs/>
          <w:szCs w:val="28"/>
          <w:lang w:val="uk-UA"/>
        </w:rPr>
        <w:t xml:space="preserve"> </w:t>
      </w:r>
      <w:r w:rsidRPr="00326358">
        <w:rPr>
          <w:b/>
          <w:bCs/>
          <w:szCs w:val="28"/>
          <w:lang w:val="uk-UA"/>
        </w:rPr>
        <w:t>підприємців</w:t>
      </w:r>
      <w:r w:rsidR="00544626" w:rsidRPr="00326358">
        <w:rPr>
          <w:b/>
          <w:bCs/>
          <w:szCs w:val="28"/>
          <w:lang w:val="uk-UA"/>
        </w:rPr>
        <w:t xml:space="preserve"> </w:t>
      </w:r>
      <w:r w:rsidRPr="00326358">
        <w:rPr>
          <w:b/>
          <w:bCs/>
          <w:szCs w:val="28"/>
          <w:lang w:val="uk-UA"/>
        </w:rPr>
        <w:t>про</w:t>
      </w:r>
      <w:r w:rsidR="00544626" w:rsidRPr="00326358">
        <w:rPr>
          <w:b/>
          <w:bCs/>
          <w:szCs w:val="28"/>
          <w:lang w:val="uk-UA"/>
        </w:rPr>
        <w:t xml:space="preserve"> </w:t>
      </w:r>
      <w:r w:rsidRPr="00326358">
        <w:rPr>
          <w:b/>
          <w:bCs/>
          <w:szCs w:val="28"/>
          <w:lang w:val="uk-UA"/>
        </w:rPr>
        <w:t>заходи,</w:t>
      </w:r>
      <w:r w:rsidR="00544626" w:rsidRPr="00326358">
        <w:rPr>
          <w:b/>
          <w:bCs/>
          <w:szCs w:val="28"/>
          <w:lang w:val="uk-UA"/>
        </w:rPr>
        <w:t xml:space="preserve"> </w:t>
      </w:r>
      <w:r w:rsidRPr="00326358">
        <w:rPr>
          <w:b/>
          <w:bCs/>
          <w:szCs w:val="28"/>
          <w:lang w:val="uk-UA"/>
        </w:rPr>
        <w:t>програми</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інноваційні</w:t>
      </w:r>
      <w:r w:rsidR="00544626" w:rsidRPr="00326358">
        <w:rPr>
          <w:b/>
          <w:bCs/>
          <w:szCs w:val="28"/>
          <w:lang w:val="uk-UA"/>
        </w:rPr>
        <w:t xml:space="preserve"> </w:t>
      </w:r>
      <w:r w:rsidRPr="00326358">
        <w:rPr>
          <w:b/>
          <w:bCs/>
          <w:szCs w:val="28"/>
          <w:lang w:val="uk-UA"/>
        </w:rPr>
        <w:t>проекти</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які</w:t>
      </w:r>
      <w:r w:rsidR="00544626" w:rsidRPr="00326358">
        <w:rPr>
          <w:b/>
          <w:bCs/>
          <w:szCs w:val="28"/>
          <w:lang w:val="uk-UA"/>
        </w:rPr>
        <w:t xml:space="preserve"> </w:t>
      </w:r>
      <w:r w:rsidRPr="00326358">
        <w:rPr>
          <w:b/>
          <w:bCs/>
          <w:szCs w:val="28"/>
          <w:lang w:val="uk-UA"/>
        </w:rPr>
        <w:t>реалізуються</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державному</w:t>
      </w:r>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регіональному</w:t>
      </w:r>
      <w:r w:rsidR="00544626" w:rsidRPr="00326358">
        <w:rPr>
          <w:b/>
          <w:bCs/>
          <w:szCs w:val="28"/>
          <w:lang w:val="uk-UA"/>
        </w:rPr>
        <w:t xml:space="preserve"> </w:t>
      </w:r>
      <w:r w:rsidRPr="00326358">
        <w:rPr>
          <w:b/>
          <w:bCs/>
          <w:szCs w:val="28"/>
          <w:lang w:val="uk-UA"/>
        </w:rPr>
        <w:t>рівні,</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показник</w:t>
      </w:r>
      <w:r w:rsidR="00544626" w:rsidRPr="00326358">
        <w:rPr>
          <w:b/>
          <w:bCs/>
          <w:szCs w:val="28"/>
          <w:lang w:val="uk-UA"/>
        </w:rPr>
        <w:t xml:space="preserve"> </w:t>
      </w:r>
      <w:r w:rsidRPr="00326358">
        <w:rPr>
          <w:b/>
          <w:bCs/>
          <w:szCs w:val="28"/>
          <w:lang w:val="uk-UA"/>
        </w:rPr>
        <w:t>частоти</w:t>
      </w:r>
      <w:r w:rsidR="00544626" w:rsidRPr="00326358">
        <w:rPr>
          <w:b/>
          <w:bCs/>
          <w:szCs w:val="28"/>
          <w:lang w:val="uk-UA"/>
        </w:rPr>
        <w:t xml:space="preserve"> </w:t>
      </w:r>
      <w:r w:rsidRPr="00326358">
        <w:rPr>
          <w:b/>
          <w:bCs/>
          <w:szCs w:val="28"/>
          <w:lang w:val="uk-UA"/>
        </w:rPr>
        <w:t>взаємовідносин</w:t>
      </w:r>
      <w:r w:rsidR="00544626" w:rsidRPr="00326358">
        <w:rPr>
          <w:b/>
          <w:bCs/>
          <w:szCs w:val="28"/>
          <w:lang w:val="uk-UA"/>
        </w:rPr>
        <w:t xml:space="preserve"> </w:t>
      </w:r>
      <w:r w:rsidRPr="00326358">
        <w:rPr>
          <w:b/>
          <w:bCs/>
          <w:szCs w:val="28"/>
          <w:lang w:val="uk-UA"/>
        </w:rPr>
        <w:t>підприємців</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галузі</w:t>
      </w:r>
      <w:r w:rsidR="00544626" w:rsidRPr="00326358">
        <w:rPr>
          <w:b/>
          <w:bCs/>
          <w:szCs w:val="28"/>
          <w:lang w:val="uk-UA"/>
        </w:rPr>
        <w:t xml:space="preserve"> </w:t>
      </w:r>
      <w:r w:rsidRPr="00326358">
        <w:rPr>
          <w:b/>
          <w:bCs/>
          <w:szCs w:val="28"/>
          <w:lang w:val="uk-UA"/>
        </w:rPr>
        <w:t>землекористування</w:t>
      </w:r>
      <w:r w:rsidR="00544626" w:rsidRPr="00326358">
        <w:rPr>
          <w:b/>
          <w:bCs/>
          <w:szCs w:val="28"/>
          <w:lang w:val="uk-UA"/>
        </w:rPr>
        <w:t xml:space="preserve"> </w:t>
      </w:r>
      <w:r w:rsidRPr="00326358">
        <w:rPr>
          <w:b/>
          <w:bCs/>
          <w:szCs w:val="28"/>
          <w:lang w:val="uk-UA"/>
        </w:rPr>
        <w:t>із</w:t>
      </w:r>
      <w:r w:rsidR="00544626" w:rsidRPr="00326358">
        <w:rPr>
          <w:b/>
          <w:bCs/>
          <w:szCs w:val="28"/>
          <w:lang w:val="uk-UA"/>
        </w:rPr>
        <w:t xml:space="preserve"> </w:t>
      </w:r>
      <w:r w:rsidRPr="00326358">
        <w:rPr>
          <w:b/>
          <w:bCs/>
          <w:szCs w:val="28"/>
          <w:lang w:val="uk-UA"/>
        </w:rPr>
        <w:t>засобами</w:t>
      </w:r>
      <w:r w:rsidR="00544626" w:rsidRPr="00326358">
        <w:rPr>
          <w:b/>
          <w:bCs/>
          <w:szCs w:val="28"/>
          <w:lang w:val="uk-UA"/>
        </w:rPr>
        <w:t xml:space="preserve"> </w:t>
      </w:r>
      <w:r w:rsidRPr="00326358">
        <w:rPr>
          <w:b/>
          <w:bCs/>
          <w:szCs w:val="28"/>
          <w:lang w:val="uk-UA"/>
        </w:rPr>
        <w:t>масової</w:t>
      </w:r>
      <w:r w:rsidR="00544626" w:rsidRPr="00326358">
        <w:rPr>
          <w:b/>
          <w:bCs/>
          <w:szCs w:val="28"/>
          <w:lang w:val="uk-UA"/>
        </w:rPr>
        <w:t xml:space="preserve"> </w:t>
      </w:r>
      <w:r w:rsidRPr="00326358">
        <w:rPr>
          <w:b/>
          <w:bCs/>
          <w:szCs w:val="28"/>
          <w:lang w:val="uk-UA"/>
        </w:rPr>
        <w:t>інформації,</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474"/>
        <w:gridCol w:w="903"/>
        <w:gridCol w:w="903"/>
        <w:gridCol w:w="1234"/>
        <w:gridCol w:w="1756"/>
        <w:gridCol w:w="1750"/>
        <w:gridCol w:w="1867"/>
      </w:tblGrid>
      <w:tr w:rsidR="002C3AA5" w:rsidRPr="00326358" w14:paraId="40B2C09B" w14:textId="77777777" w:rsidTr="00204E72">
        <w:trPr>
          <w:trHeight w:val="397"/>
        </w:trPr>
        <w:tc>
          <w:tcPr>
            <w:tcW w:w="232" w:type="pct"/>
          </w:tcPr>
          <w:p w14:paraId="76975A0F" w14:textId="77777777" w:rsidR="002C3AA5" w:rsidRPr="00326358" w:rsidRDefault="002C3AA5" w:rsidP="001151B6">
            <w:pPr>
              <w:spacing w:line="240" w:lineRule="auto"/>
              <w:ind w:firstLine="0"/>
              <w:rPr>
                <w:sz w:val="24"/>
                <w:szCs w:val="24"/>
                <w:lang w:val="uk-UA"/>
              </w:rPr>
            </w:pPr>
            <w:r w:rsidRPr="00326358">
              <w:rPr>
                <w:sz w:val="24"/>
                <w:szCs w:val="24"/>
                <w:lang w:val="uk-UA"/>
              </w:rPr>
              <w:t>q</w:t>
            </w:r>
          </w:p>
        </w:tc>
        <w:tc>
          <w:tcPr>
            <w:tcW w:w="241" w:type="pct"/>
          </w:tcPr>
          <w:p w14:paraId="2766E930" w14:textId="77777777" w:rsidR="002C3AA5" w:rsidRPr="00326358" w:rsidRDefault="002C3AA5" w:rsidP="001151B6">
            <w:pPr>
              <w:spacing w:line="240" w:lineRule="auto"/>
              <w:ind w:firstLine="0"/>
              <w:rPr>
                <w:sz w:val="24"/>
                <w:szCs w:val="24"/>
                <w:lang w:val="uk-UA"/>
              </w:rPr>
            </w:pPr>
            <w:r w:rsidRPr="00326358">
              <w:rPr>
                <w:sz w:val="24"/>
                <w:szCs w:val="24"/>
                <w:lang w:val="uk-UA"/>
              </w:rPr>
              <w:t>t</w:t>
            </w:r>
          </w:p>
        </w:tc>
        <w:tc>
          <w:tcPr>
            <w:tcW w:w="459" w:type="pct"/>
          </w:tcPr>
          <w:p w14:paraId="320C941B" w14:textId="77777777"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44</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02" w:type="pct"/>
          </w:tcPr>
          <w:p w14:paraId="279A9618" w14:textId="77777777"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46</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616" w:type="pct"/>
          </w:tcPr>
          <w:p w14:paraId="707CD8BA" w14:textId="6D0D3712" w:rsidR="002C3AA5" w:rsidRPr="00CF355E" w:rsidRDefault="00CF355E" w:rsidP="001151B6">
            <w:pPr>
              <w:spacing w:line="240" w:lineRule="auto"/>
              <w:ind w:firstLine="0"/>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44</m:t>
                    </m:r>
                  </m:sub>
                  <m:sup>
                    <m:r>
                      <w:rPr>
                        <w:rFonts w:ascii="Cambria Math" w:hAnsi="Cambria Math"/>
                        <w:lang w:val="uk-UA"/>
                      </w:rPr>
                      <m:t>r</m:t>
                    </m:r>
                  </m:sup>
                </m:sSubSup>
                <m:r>
                  <w:rPr>
                    <w:rFonts w:ascii="Cambria Math" w:hAnsi="Cambria Math"/>
                    <w:lang w:val="en-US"/>
                  </w:rPr>
                  <m:t>(q,t)</m:t>
                </m:r>
              </m:oMath>
            </m:oMathPara>
          </w:p>
        </w:tc>
        <w:tc>
          <w:tcPr>
            <w:tcW w:w="968" w:type="pct"/>
          </w:tcPr>
          <w:p w14:paraId="009358C0" w14:textId="4998C947" w:rsidR="002C3AA5" w:rsidRPr="00326358" w:rsidRDefault="002C3AA5"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44</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44</m:t>
                  </m:r>
                </m:sub>
                <m:sup>
                  <m:r>
                    <w:rPr>
                      <w:rFonts w:ascii="Cambria Math" w:hAnsi="Cambria Math"/>
                      <w:lang w:val="uk-UA"/>
                    </w:rPr>
                    <m:t>r</m:t>
                  </m:r>
                </m:sup>
              </m:sSubSup>
              <m:r>
                <w:rPr>
                  <w:rFonts w:ascii="Cambria Math" w:hAnsi="Cambria Math"/>
                  <w:lang w:val="en-US"/>
                </w:rPr>
                <m:t>(q,t)</m:t>
              </m:r>
            </m:oMath>
            <w:r w:rsidRPr="00326358">
              <w:rPr>
                <w:sz w:val="24"/>
                <w:szCs w:val="24"/>
                <w:lang w:val="uk-UA"/>
              </w:rPr>
              <w:t>)</w:t>
            </w:r>
            <w:r w:rsidRPr="00326358">
              <w:rPr>
                <w:sz w:val="24"/>
                <w:szCs w:val="24"/>
                <w:vertAlign w:val="superscript"/>
                <w:lang w:val="uk-UA"/>
              </w:rPr>
              <w:t>2</w:t>
            </w:r>
          </w:p>
        </w:tc>
        <w:tc>
          <w:tcPr>
            <w:tcW w:w="960" w:type="pct"/>
          </w:tcPr>
          <w:p w14:paraId="2FC076EC" w14:textId="5E178597" w:rsidR="002C3AA5"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44</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44</m:t>
                        </m:r>
                      </m:sub>
                    </m:sSub>
                  </m:e>
                </m:bar>
              </m:oMath>
            </m:oMathPara>
          </w:p>
        </w:tc>
        <w:tc>
          <w:tcPr>
            <w:tcW w:w="1022" w:type="pct"/>
          </w:tcPr>
          <w:p w14:paraId="059F05EB" w14:textId="7E18D09F" w:rsidR="002C3AA5"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46</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46</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2C3AA5" w:rsidRPr="00326358" w14:paraId="6A7D475C" w14:textId="77777777" w:rsidTr="00204E72">
        <w:trPr>
          <w:trHeight w:val="397"/>
        </w:trPr>
        <w:tc>
          <w:tcPr>
            <w:tcW w:w="232" w:type="pct"/>
          </w:tcPr>
          <w:p w14:paraId="2493CD4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5537834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4DB3E3C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02" w:type="pct"/>
            <w:vAlign w:val="bottom"/>
          </w:tcPr>
          <w:p w14:paraId="093630D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0,10</w:t>
            </w:r>
          </w:p>
        </w:tc>
        <w:tc>
          <w:tcPr>
            <w:tcW w:w="616" w:type="pct"/>
            <w:vAlign w:val="bottom"/>
          </w:tcPr>
          <w:p w14:paraId="7EFCA95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0,862</w:t>
            </w:r>
          </w:p>
        </w:tc>
        <w:tc>
          <w:tcPr>
            <w:tcW w:w="968" w:type="pct"/>
            <w:vAlign w:val="bottom"/>
          </w:tcPr>
          <w:p w14:paraId="3DF9EE9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0,013</w:t>
            </w:r>
          </w:p>
        </w:tc>
        <w:tc>
          <w:tcPr>
            <w:tcW w:w="960" w:type="pct"/>
            <w:vAlign w:val="bottom"/>
          </w:tcPr>
          <w:p w14:paraId="3841D05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0,036</w:t>
            </w:r>
          </w:p>
        </w:tc>
        <w:tc>
          <w:tcPr>
            <w:tcW w:w="1022" w:type="pct"/>
            <w:vAlign w:val="bottom"/>
          </w:tcPr>
          <w:p w14:paraId="4FE39FF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0,095</w:t>
            </w:r>
          </w:p>
        </w:tc>
      </w:tr>
      <w:tr w:rsidR="002C3AA5" w:rsidRPr="00326358" w14:paraId="6019EC1D" w14:textId="77777777" w:rsidTr="00204E72">
        <w:trPr>
          <w:trHeight w:val="397"/>
        </w:trPr>
        <w:tc>
          <w:tcPr>
            <w:tcW w:w="232" w:type="pct"/>
          </w:tcPr>
          <w:p w14:paraId="632772D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7B6D2A1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25F5D1D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627ED76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0,20</w:t>
            </w:r>
          </w:p>
        </w:tc>
        <w:tc>
          <w:tcPr>
            <w:tcW w:w="616" w:type="pct"/>
            <w:vAlign w:val="bottom"/>
          </w:tcPr>
          <w:p w14:paraId="371B59A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0,887</w:t>
            </w:r>
          </w:p>
        </w:tc>
        <w:tc>
          <w:tcPr>
            <w:tcW w:w="968" w:type="pct"/>
            <w:vAlign w:val="bottom"/>
          </w:tcPr>
          <w:p w14:paraId="2F4B021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0,013</w:t>
            </w:r>
          </w:p>
        </w:tc>
        <w:tc>
          <w:tcPr>
            <w:tcW w:w="960" w:type="pct"/>
            <w:vAlign w:val="bottom"/>
          </w:tcPr>
          <w:p w14:paraId="6B9CA6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73B0C8F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0,043</w:t>
            </w:r>
          </w:p>
        </w:tc>
      </w:tr>
      <w:tr w:rsidR="002C3AA5" w:rsidRPr="00326358" w14:paraId="5DAF08C6" w14:textId="77777777" w:rsidTr="00204E72">
        <w:trPr>
          <w:trHeight w:val="397"/>
        </w:trPr>
        <w:tc>
          <w:tcPr>
            <w:tcW w:w="232" w:type="pct"/>
          </w:tcPr>
          <w:p w14:paraId="5D840CA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2DE5F64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A26B21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02" w:type="pct"/>
            <w:vAlign w:val="bottom"/>
          </w:tcPr>
          <w:p w14:paraId="698A756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0,10</w:t>
            </w:r>
          </w:p>
        </w:tc>
        <w:tc>
          <w:tcPr>
            <w:tcW w:w="616" w:type="pct"/>
            <w:vAlign w:val="bottom"/>
          </w:tcPr>
          <w:p w14:paraId="7FC66C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0,862</w:t>
            </w:r>
          </w:p>
        </w:tc>
        <w:tc>
          <w:tcPr>
            <w:tcW w:w="968" w:type="pct"/>
            <w:vAlign w:val="bottom"/>
          </w:tcPr>
          <w:p w14:paraId="7A2FBA1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0,013</w:t>
            </w:r>
          </w:p>
        </w:tc>
        <w:tc>
          <w:tcPr>
            <w:tcW w:w="960" w:type="pct"/>
            <w:vAlign w:val="bottom"/>
          </w:tcPr>
          <w:p w14:paraId="14028E2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0,036</w:t>
            </w:r>
          </w:p>
        </w:tc>
        <w:tc>
          <w:tcPr>
            <w:tcW w:w="1022" w:type="pct"/>
            <w:vAlign w:val="bottom"/>
          </w:tcPr>
          <w:p w14:paraId="4115000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0,095</w:t>
            </w:r>
          </w:p>
        </w:tc>
      </w:tr>
      <w:tr w:rsidR="002C3AA5" w:rsidRPr="00326358" w14:paraId="121CA0E5" w14:textId="77777777" w:rsidTr="00204E72">
        <w:trPr>
          <w:trHeight w:val="397"/>
        </w:trPr>
        <w:tc>
          <w:tcPr>
            <w:tcW w:w="232" w:type="pct"/>
          </w:tcPr>
          <w:p w14:paraId="1EF073E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099BA5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332E189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0A71F91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616" w:type="pct"/>
            <w:vAlign w:val="bottom"/>
          </w:tcPr>
          <w:p w14:paraId="516D2BC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0,920</w:t>
            </w:r>
          </w:p>
        </w:tc>
        <w:tc>
          <w:tcPr>
            <w:tcW w:w="968" w:type="pct"/>
            <w:vAlign w:val="bottom"/>
          </w:tcPr>
          <w:p w14:paraId="6435AEB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0,006</w:t>
            </w:r>
          </w:p>
        </w:tc>
        <w:tc>
          <w:tcPr>
            <w:tcW w:w="960" w:type="pct"/>
            <w:vAlign w:val="bottom"/>
          </w:tcPr>
          <w:p w14:paraId="7A7C5D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100E5D4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0,006</w:t>
            </w:r>
          </w:p>
        </w:tc>
      </w:tr>
      <w:tr w:rsidR="002C3AA5" w:rsidRPr="00326358" w14:paraId="20B1F653" w14:textId="77777777" w:rsidTr="00204E72">
        <w:trPr>
          <w:trHeight w:val="397"/>
        </w:trPr>
        <w:tc>
          <w:tcPr>
            <w:tcW w:w="232" w:type="pct"/>
          </w:tcPr>
          <w:p w14:paraId="6F55249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3069A5E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00F2C5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41241A9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0,20</w:t>
            </w:r>
          </w:p>
        </w:tc>
        <w:tc>
          <w:tcPr>
            <w:tcW w:w="616" w:type="pct"/>
            <w:vAlign w:val="bottom"/>
          </w:tcPr>
          <w:p w14:paraId="211D9DD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0,887</w:t>
            </w:r>
          </w:p>
        </w:tc>
        <w:tc>
          <w:tcPr>
            <w:tcW w:w="968" w:type="pct"/>
            <w:vAlign w:val="bottom"/>
          </w:tcPr>
          <w:p w14:paraId="083C88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0,013</w:t>
            </w:r>
          </w:p>
        </w:tc>
        <w:tc>
          <w:tcPr>
            <w:tcW w:w="960" w:type="pct"/>
            <w:vAlign w:val="bottom"/>
          </w:tcPr>
          <w:p w14:paraId="1551A42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78138A6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0,043</w:t>
            </w:r>
          </w:p>
        </w:tc>
      </w:tr>
      <w:tr w:rsidR="002C3AA5" w:rsidRPr="00326358" w14:paraId="52B33859" w14:textId="77777777" w:rsidTr="00204E72">
        <w:trPr>
          <w:trHeight w:val="397"/>
        </w:trPr>
        <w:tc>
          <w:tcPr>
            <w:tcW w:w="232" w:type="pct"/>
          </w:tcPr>
          <w:p w14:paraId="6643A4B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4C1212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C61C61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7DFA2A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616" w:type="pct"/>
            <w:vAlign w:val="bottom"/>
          </w:tcPr>
          <w:p w14:paraId="0142A2D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0,962</w:t>
            </w:r>
          </w:p>
        </w:tc>
        <w:tc>
          <w:tcPr>
            <w:tcW w:w="968" w:type="pct"/>
            <w:vAlign w:val="bottom"/>
          </w:tcPr>
          <w:p w14:paraId="746D835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2854A92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52E914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0,009</w:t>
            </w:r>
          </w:p>
        </w:tc>
      </w:tr>
      <w:tr w:rsidR="002C3AA5" w:rsidRPr="00326358" w14:paraId="747C0B94" w14:textId="77777777" w:rsidTr="00204E72">
        <w:trPr>
          <w:trHeight w:val="397"/>
        </w:trPr>
        <w:tc>
          <w:tcPr>
            <w:tcW w:w="232" w:type="pct"/>
          </w:tcPr>
          <w:p w14:paraId="4085915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5F2481E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16976A1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02" w:type="pct"/>
            <w:vAlign w:val="bottom"/>
          </w:tcPr>
          <w:p w14:paraId="49CD7D3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0,25</w:t>
            </w:r>
          </w:p>
        </w:tc>
        <w:tc>
          <w:tcPr>
            <w:tcW w:w="616" w:type="pct"/>
            <w:vAlign w:val="bottom"/>
          </w:tcPr>
          <w:p w14:paraId="6B48D1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0,900</w:t>
            </w:r>
          </w:p>
        </w:tc>
        <w:tc>
          <w:tcPr>
            <w:tcW w:w="968" w:type="pct"/>
            <w:vAlign w:val="bottom"/>
          </w:tcPr>
          <w:p w14:paraId="639F385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0,022</w:t>
            </w:r>
          </w:p>
        </w:tc>
        <w:tc>
          <w:tcPr>
            <w:tcW w:w="960" w:type="pct"/>
            <w:vAlign w:val="bottom"/>
          </w:tcPr>
          <w:p w14:paraId="6E40A76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0,036</w:t>
            </w:r>
          </w:p>
        </w:tc>
        <w:tc>
          <w:tcPr>
            <w:tcW w:w="1022" w:type="pct"/>
            <w:vAlign w:val="bottom"/>
          </w:tcPr>
          <w:p w14:paraId="416255A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0,025</w:t>
            </w:r>
          </w:p>
        </w:tc>
      </w:tr>
      <w:tr w:rsidR="002C3AA5" w:rsidRPr="00326358" w14:paraId="14488E85" w14:textId="77777777" w:rsidTr="00204E72">
        <w:trPr>
          <w:trHeight w:val="397"/>
        </w:trPr>
        <w:tc>
          <w:tcPr>
            <w:tcW w:w="232" w:type="pct"/>
          </w:tcPr>
          <w:p w14:paraId="55D523E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6CCF279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622DA69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0C5BC7D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616" w:type="pct"/>
            <w:vAlign w:val="bottom"/>
          </w:tcPr>
          <w:p w14:paraId="380E61A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0,962</w:t>
            </w:r>
          </w:p>
        </w:tc>
        <w:tc>
          <w:tcPr>
            <w:tcW w:w="968" w:type="pct"/>
            <w:vAlign w:val="bottom"/>
          </w:tcPr>
          <w:p w14:paraId="1AC5997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299C3FF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6A4FD91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0,009</w:t>
            </w:r>
          </w:p>
        </w:tc>
      </w:tr>
      <w:tr w:rsidR="002C3AA5" w:rsidRPr="00326358" w14:paraId="3B6093B7" w14:textId="77777777" w:rsidTr="00204E72">
        <w:trPr>
          <w:trHeight w:val="397"/>
        </w:trPr>
        <w:tc>
          <w:tcPr>
            <w:tcW w:w="232" w:type="pct"/>
          </w:tcPr>
          <w:p w14:paraId="3E90302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3C94059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15A8096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502" w:type="pct"/>
            <w:vAlign w:val="bottom"/>
          </w:tcPr>
          <w:p w14:paraId="6A7DF5E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0,40</w:t>
            </w:r>
          </w:p>
        </w:tc>
        <w:tc>
          <w:tcPr>
            <w:tcW w:w="616" w:type="pct"/>
            <w:vAlign w:val="bottom"/>
          </w:tcPr>
          <w:p w14:paraId="7D4EB8C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0,937</w:t>
            </w:r>
          </w:p>
        </w:tc>
        <w:tc>
          <w:tcPr>
            <w:tcW w:w="968" w:type="pct"/>
            <w:vAlign w:val="bottom"/>
          </w:tcPr>
          <w:p w14:paraId="5014077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0,035</w:t>
            </w:r>
          </w:p>
        </w:tc>
        <w:tc>
          <w:tcPr>
            <w:tcW w:w="960" w:type="pct"/>
            <w:vAlign w:val="bottom"/>
          </w:tcPr>
          <w:p w14:paraId="2B6FDB5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0,036</w:t>
            </w:r>
          </w:p>
        </w:tc>
        <w:tc>
          <w:tcPr>
            <w:tcW w:w="1022" w:type="pct"/>
            <w:vAlign w:val="bottom"/>
          </w:tcPr>
          <w:p w14:paraId="7D3D7FE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r>
      <w:tr w:rsidR="002C3AA5" w:rsidRPr="00326358" w14:paraId="66C409A9" w14:textId="77777777" w:rsidTr="00204E72">
        <w:trPr>
          <w:trHeight w:val="397"/>
        </w:trPr>
        <w:tc>
          <w:tcPr>
            <w:tcW w:w="232" w:type="pct"/>
          </w:tcPr>
          <w:p w14:paraId="030FA26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09D5475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561EC83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75F4079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616" w:type="pct"/>
            <w:vAlign w:val="bottom"/>
          </w:tcPr>
          <w:p w14:paraId="2DD4150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0,920</w:t>
            </w:r>
          </w:p>
        </w:tc>
        <w:tc>
          <w:tcPr>
            <w:tcW w:w="968" w:type="pct"/>
            <w:vAlign w:val="bottom"/>
          </w:tcPr>
          <w:p w14:paraId="3C3894D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0,006</w:t>
            </w:r>
          </w:p>
        </w:tc>
        <w:tc>
          <w:tcPr>
            <w:tcW w:w="960" w:type="pct"/>
            <w:vAlign w:val="bottom"/>
          </w:tcPr>
          <w:p w14:paraId="61B23B3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0D96A1A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0,006</w:t>
            </w:r>
          </w:p>
        </w:tc>
      </w:tr>
      <w:tr w:rsidR="002C3AA5" w:rsidRPr="00326358" w14:paraId="50F74759" w14:textId="77777777" w:rsidTr="00204E72">
        <w:trPr>
          <w:trHeight w:val="397"/>
        </w:trPr>
        <w:tc>
          <w:tcPr>
            <w:tcW w:w="232" w:type="pct"/>
          </w:tcPr>
          <w:p w14:paraId="09B3869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4740164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00A40C3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30768DE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0,25</w:t>
            </w:r>
          </w:p>
        </w:tc>
        <w:tc>
          <w:tcPr>
            <w:tcW w:w="616" w:type="pct"/>
            <w:vAlign w:val="bottom"/>
          </w:tcPr>
          <w:p w14:paraId="4F2F8A0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0,900</w:t>
            </w:r>
          </w:p>
        </w:tc>
        <w:tc>
          <w:tcPr>
            <w:tcW w:w="968" w:type="pct"/>
            <w:vAlign w:val="bottom"/>
          </w:tcPr>
          <w:p w14:paraId="6DCFE89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0,010</w:t>
            </w:r>
          </w:p>
        </w:tc>
        <w:tc>
          <w:tcPr>
            <w:tcW w:w="960" w:type="pct"/>
            <w:vAlign w:val="bottom"/>
          </w:tcPr>
          <w:p w14:paraId="5C1B563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1FC7D9B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0,025</w:t>
            </w:r>
          </w:p>
        </w:tc>
      </w:tr>
      <w:tr w:rsidR="002C3AA5" w:rsidRPr="00326358" w14:paraId="77F601AF" w14:textId="77777777" w:rsidTr="00204E72">
        <w:trPr>
          <w:trHeight w:val="397"/>
        </w:trPr>
        <w:tc>
          <w:tcPr>
            <w:tcW w:w="232" w:type="pct"/>
          </w:tcPr>
          <w:p w14:paraId="3978F85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70DB5D9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2AA1869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11B49BD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616" w:type="pct"/>
            <w:vAlign w:val="bottom"/>
          </w:tcPr>
          <w:p w14:paraId="58CAF97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1,024</w:t>
            </w:r>
          </w:p>
        </w:tc>
        <w:tc>
          <w:tcPr>
            <w:tcW w:w="968" w:type="pct"/>
            <w:vAlign w:val="bottom"/>
          </w:tcPr>
          <w:p w14:paraId="7DD1482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60CB19E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6AAC884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0,117</w:t>
            </w:r>
          </w:p>
        </w:tc>
      </w:tr>
      <w:tr w:rsidR="002C3AA5" w:rsidRPr="00326358" w14:paraId="21794FFC" w14:textId="77777777" w:rsidTr="00204E72">
        <w:trPr>
          <w:trHeight w:val="397"/>
        </w:trPr>
        <w:tc>
          <w:tcPr>
            <w:tcW w:w="232" w:type="pct"/>
          </w:tcPr>
          <w:p w14:paraId="33AB7F40"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w:t>
            </w:r>
          </w:p>
        </w:tc>
        <w:tc>
          <w:tcPr>
            <w:tcW w:w="241" w:type="pct"/>
          </w:tcPr>
          <w:p w14:paraId="553D8AA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34FCD85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0,90</w:t>
            </w:r>
          </w:p>
        </w:tc>
        <w:tc>
          <w:tcPr>
            <w:tcW w:w="502" w:type="pct"/>
            <w:vAlign w:val="bottom"/>
          </w:tcPr>
          <w:p w14:paraId="6303AFB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0,33</w:t>
            </w:r>
          </w:p>
        </w:tc>
        <w:tc>
          <w:tcPr>
            <w:tcW w:w="616" w:type="pct"/>
            <w:vAlign w:val="bottom"/>
          </w:tcPr>
          <w:p w14:paraId="1F789E8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0,920</w:t>
            </w:r>
          </w:p>
        </w:tc>
        <w:tc>
          <w:tcPr>
            <w:tcW w:w="968" w:type="pct"/>
            <w:vAlign w:val="bottom"/>
          </w:tcPr>
          <w:p w14:paraId="716575F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0,000</w:t>
            </w:r>
          </w:p>
        </w:tc>
        <w:tc>
          <w:tcPr>
            <w:tcW w:w="960" w:type="pct"/>
            <w:vAlign w:val="bottom"/>
          </w:tcPr>
          <w:p w14:paraId="5C6C041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0,002</w:t>
            </w:r>
          </w:p>
        </w:tc>
        <w:tc>
          <w:tcPr>
            <w:tcW w:w="1022" w:type="pct"/>
            <w:vAlign w:val="bottom"/>
          </w:tcPr>
          <w:p w14:paraId="36E59B0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0,006</w:t>
            </w:r>
          </w:p>
        </w:tc>
      </w:tr>
      <w:tr w:rsidR="002C3AA5" w:rsidRPr="00326358" w14:paraId="5017BC56" w14:textId="77777777" w:rsidTr="00204E72">
        <w:trPr>
          <w:trHeight w:val="397"/>
        </w:trPr>
        <w:tc>
          <w:tcPr>
            <w:tcW w:w="232" w:type="pct"/>
          </w:tcPr>
          <w:p w14:paraId="45FE345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2</w:t>
            </w:r>
          </w:p>
        </w:tc>
        <w:tc>
          <w:tcPr>
            <w:tcW w:w="241" w:type="pct"/>
          </w:tcPr>
          <w:p w14:paraId="442BA80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59D90E7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770DF9B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0,75</w:t>
            </w:r>
          </w:p>
        </w:tc>
        <w:tc>
          <w:tcPr>
            <w:tcW w:w="616" w:type="pct"/>
            <w:vAlign w:val="bottom"/>
          </w:tcPr>
          <w:p w14:paraId="6E31208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1,024</w:t>
            </w:r>
          </w:p>
        </w:tc>
        <w:tc>
          <w:tcPr>
            <w:tcW w:w="968" w:type="pct"/>
            <w:vAlign w:val="bottom"/>
          </w:tcPr>
          <w:p w14:paraId="6DB955B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7A1A781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647DFB1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0,117</w:t>
            </w:r>
          </w:p>
        </w:tc>
      </w:tr>
      <w:tr w:rsidR="002C3AA5" w:rsidRPr="00326358" w14:paraId="5F9A0F83" w14:textId="77777777" w:rsidTr="00204E72">
        <w:trPr>
          <w:trHeight w:val="397"/>
        </w:trPr>
        <w:tc>
          <w:tcPr>
            <w:tcW w:w="232" w:type="pct"/>
          </w:tcPr>
          <w:p w14:paraId="39A1148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241" w:type="pct"/>
          </w:tcPr>
          <w:p w14:paraId="739E088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10B978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3655C02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616" w:type="pct"/>
            <w:vAlign w:val="bottom"/>
          </w:tcPr>
          <w:p w14:paraId="12BAA30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0,962</w:t>
            </w:r>
          </w:p>
        </w:tc>
        <w:tc>
          <w:tcPr>
            <w:tcW w:w="968" w:type="pct"/>
            <w:vAlign w:val="bottom"/>
          </w:tcPr>
          <w:p w14:paraId="1D0D99E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2DD6735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17136F1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0,009</w:t>
            </w:r>
          </w:p>
        </w:tc>
      </w:tr>
      <w:tr w:rsidR="002C3AA5" w:rsidRPr="00326358" w14:paraId="6C9F5CEE" w14:textId="77777777" w:rsidTr="00204E72">
        <w:trPr>
          <w:trHeight w:val="397"/>
        </w:trPr>
        <w:tc>
          <w:tcPr>
            <w:tcW w:w="232" w:type="pct"/>
          </w:tcPr>
          <w:p w14:paraId="3451F0F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4</w:t>
            </w:r>
          </w:p>
        </w:tc>
        <w:tc>
          <w:tcPr>
            <w:tcW w:w="241" w:type="pct"/>
          </w:tcPr>
          <w:p w14:paraId="46967F3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169C0787"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7AD97AA4"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616" w:type="pct"/>
            <w:vAlign w:val="bottom"/>
          </w:tcPr>
          <w:p w14:paraId="0442D30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0,962</w:t>
            </w:r>
          </w:p>
        </w:tc>
        <w:tc>
          <w:tcPr>
            <w:tcW w:w="968" w:type="pct"/>
            <w:vAlign w:val="bottom"/>
          </w:tcPr>
          <w:p w14:paraId="12A75BB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3977161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28980FB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0,009</w:t>
            </w:r>
          </w:p>
        </w:tc>
      </w:tr>
      <w:tr w:rsidR="002C3AA5" w:rsidRPr="00326358" w14:paraId="60372FD3" w14:textId="77777777" w:rsidTr="00204E72">
        <w:trPr>
          <w:trHeight w:val="397"/>
        </w:trPr>
        <w:tc>
          <w:tcPr>
            <w:tcW w:w="232" w:type="pct"/>
          </w:tcPr>
          <w:p w14:paraId="38BD0FE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5</w:t>
            </w:r>
          </w:p>
        </w:tc>
        <w:tc>
          <w:tcPr>
            <w:tcW w:w="241" w:type="pct"/>
          </w:tcPr>
          <w:p w14:paraId="4818952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721E800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1723B491"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0,50</w:t>
            </w:r>
          </w:p>
        </w:tc>
        <w:tc>
          <w:tcPr>
            <w:tcW w:w="616" w:type="pct"/>
            <w:vAlign w:val="bottom"/>
          </w:tcPr>
          <w:p w14:paraId="4FD2CE8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0,962</w:t>
            </w:r>
          </w:p>
        </w:tc>
        <w:tc>
          <w:tcPr>
            <w:tcW w:w="968" w:type="pct"/>
            <w:vAlign w:val="bottom"/>
          </w:tcPr>
          <w:p w14:paraId="654AFA0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0,001</w:t>
            </w:r>
          </w:p>
        </w:tc>
        <w:tc>
          <w:tcPr>
            <w:tcW w:w="960" w:type="pct"/>
            <w:vAlign w:val="bottom"/>
          </w:tcPr>
          <w:p w14:paraId="08677DB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054FC4A2"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0,009</w:t>
            </w:r>
          </w:p>
        </w:tc>
      </w:tr>
      <w:tr w:rsidR="002C3AA5" w:rsidRPr="00326358" w14:paraId="18A03718" w14:textId="77777777" w:rsidTr="00204E72">
        <w:trPr>
          <w:trHeight w:val="397"/>
        </w:trPr>
        <w:tc>
          <w:tcPr>
            <w:tcW w:w="232" w:type="pct"/>
          </w:tcPr>
          <w:p w14:paraId="40329B9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6</w:t>
            </w:r>
          </w:p>
        </w:tc>
        <w:tc>
          <w:tcPr>
            <w:tcW w:w="241" w:type="pct"/>
          </w:tcPr>
          <w:p w14:paraId="708836A3"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34A5074C"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1,00</w:t>
            </w:r>
          </w:p>
        </w:tc>
        <w:tc>
          <w:tcPr>
            <w:tcW w:w="502" w:type="pct"/>
            <w:vAlign w:val="bottom"/>
          </w:tcPr>
          <w:p w14:paraId="3A15C0A8"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0,85</w:t>
            </w:r>
          </w:p>
        </w:tc>
        <w:tc>
          <w:tcPr>
            <w:tcW w:w="616" w:type="pct"/>
            <w:vAlign w:val="bottom"/>
          </w:tcPr>
          <w:p w14:paraId="6F8CC2E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1,049</w:t>
            </w:r>
          </w:p>
        </w:tc>
        <w:tc>
          <w:tcPr>
            <w:tcW w:w="968" w:type="pct"/>
            <w:vAlign w:val="bottom"/>
          </w:tcPr>
          <w:p w14:paraId="061DD18B"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0,002</w:t>
            </w:r>
          </w:p>
        </w:tc>
        <w:tc>
          <w:tcPr>
            <w:tcW w:w="960" w:type="pct"/>
            <w:vAlign w:val="bottom"/>
          </w:tcPr>
          <w:p w14:paraId="40FC68D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0,004</w:t>
            </w:r>
          </w:p>
        </w:tc>
        <w:tc>
          <w:tcPr>
            <w:tcW w:w="1022" w:type="pct"/>
            <w:vAlign w:val="bottom"/>
          </w:tcPr>
          <w:p w14:paraId="2E4E9B15"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0,196</w:t>
            </w:r>
          </w:p>
        </w:tc>
      </w:tr>
      <w:tr w:rsidR="002C3AA5" w:rsidRPr="00326358" w14:paraId="282100A0" w14:textId="77777777" w:rsidTr="00204E72">
        <w:trPr>
          <w:trHeight w:val="397"/>
        </w:trPr>
        <w:tc>
          <w:tcPr>
            <w:tcW w:w="473" w:type="pct"/>
            <w:gridSpan w:val="2"/>
          </w:tcPr>
          <w:p w14:paraId="556E4B9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Всього</w:t>
            </w:r>
          </w:p>
        </w:tc>
        <w:tc>
          <w:tcPr>
            <w:tcW w:w="459" w:type="pct"/>
            <w:vAlign w:val="bottom"/>
          </w:tcPr>
          <w:p w14:paraId="0357B336"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16,90</w:t>
            </w:r>
          </w:p>
        </w:tc>
        <w:tc>
          <w:tcPr>
            <w:tcW w:w="502" w:type="pct"/>
            <w:vAlign w:val="bottom"/>
          </w:tcPr>
          <w:p w14:paraId="5682C4AE"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7,34</w:t>
            </w:r>
          </w:p>
        </w:tc>
        <w:tc>
          <w:tcPr>
            <w:tcW w:w="616" w:type="pct"/>
            <w:vAlign w:val="bottom"/>
          </w:tcPr>
          <w:p w14:paraId="71C02B8A"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16,900</w:t>
            </w:r>
          </w:p>
        </w:tc>
        <w:tc>
          <w:tcPr>
            <w:tcW w:w="968" w:type="pct"/>
            <w:vAlign w:val="bottom"/>
          </w:tcPr>
          <w:p w14:paraId="74532F49"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0,142</w:t>
            </w:r>
          </w:p>
        </w:tc>
        <w:tc>
          <w:tcPr>
            <w:tcW w:w="960" w:type="pct"/>
            <w:vAlign w:val="bottom"/>
          </w:tcPr>
          <w:p w14:paraId="364A01ED"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0,193</w:t>
            </w:r>
          </w:p>
        </w:tc>
        <w:tc>
          <w:tcPr>
            <w:tcW w:w="1022" w:type="pct"/>
            <w:vAlign w:val="bottom"/>
          </w:tcPr>
          <w:p w14:paraId="5038A50F" w14:textId="77777777" w:rsidR="002C3AA5" w:rsidRPr="00326358" w:rsidRDefault="002C3AA5" w:rsidP="001151B6">
            <w:pPr>
              <w:spacing w:line="240" w:lineRule="auto"/>
              <w:ind w:firstLine="0"/>
              <w:jc w:val="center"/>
              <w:rPr>
                <w:sz w:val="24"/>
                <w:szCs w:val="24"/>
                <w:lang w:val="uk-UA"/>
              </w:rPr>
            </w:pPr>
            <w:r w:rsidRPr="00326358">
              <w:rPr>
                <w:sz w:val="24"/>
                <w:szCs w:val="24"/>
                <w:lang w:val="uk-UA"/>
              </w:rPr>
              <w:t>0,816</w:t>
            </w:r>
          </w:p>
        </w:tc>
      </w:tr>
    </w:tbl>
    <w:p w14:paraId="1521BB3E" w14:textId="77777777" w:rsidR="002C3AA5" w:rsidRPr="00326358" w:rsidRDefault="002C3AA5" w:rsidP="002C3AA5">
      <w:pPr>
        <w:shd w:val="clear" w:color="auto" w:fill="FFFFFF"/>
        <w:rPr>
          <w:color w:val="FF0000"/>
          <w:szCs w:val="28"/>
          <w:lang w:val="uk-UA"/>
        </w:rPr>
      </w:pPr>
    </w:p>
    <w:p w14:paraId="4A18E714" w14:textId="60C6399B" w:rsidR="0088436D" w:rsidRPr="00326358" w:rsidRDefault="002C3AA5" w:rsidP="0088436D">
      <w:pPr>
        <w:shd w:val="clear" w:color="auto" w:fill="FFFFFF"/>
        <w:jc w:val="right"/>
        <w:rPr>
          <w:i/>
          <w:iCs/>
          <w:szCs w:val="28"/>
          <w:lang w:val="uk-UA"/>
        </w:rPr>
      </w:pPr>
      <w:r w:rsidRPr="00326358">
        <w:rPr>
          <w:szCs w:val="28"/>
          <w:highlight w:val="yellow"/>
          <w:shd w:val="clear" w:color="auto" w:fill="FFFFFF"/>
          <w:lang w:val="uk-UA"/>
        </w:rPr>
        <w:br w:type="page"/>
      </w:r>
      <w:r w:rsidR="0088436D" w:rsidRPr="00326358">
        <w:rPr>
          <w:i/>
          <w:iCs/>
          <w:szCs w:val="28"/>
          <w:lang w:val="uk-UA"/>
        </w:rPr>
        <w:lastRenderedPageBreak/>
        <w:t>Таблиця</w:t>
      </w:r>
      <w:r w:rsidR="00544626" w:rsidRPr="00326358">
        <w:rPr>
          <w:i/>
          <w:iCs/>
          <w:szCs w:val="28"/>
          <w:lang w:val="uk-UA"/>
        </w:rPr>
        <w:t xml:space="preserve"> </w:t>
      </w:r>
      <w:r w:rsidR="00204E72">
        <w:rPr>
          <w:i/>
          <w:iCs/>
          <w:color w:val="222222"/>
          <w:szCs w:val="28"/>
          <w:lang w:val="uk-UA"/>
        </w:rPr>
        <w:t>Щ</w:t>
      </w:r>
      <w:r w:rsidR="0088436D" w:rsidRPr="00326358">
        <w:rPr>
          <w:i/>
          <w:iCs/>
          <w:color w:val="222222"/>
          <w:szCs w:val="28"/>
          <w:lang w:val="uk-UA"/>
        </w:rPr>
        <w:t>.5</w:t>
      </w:r>
    </w:p>
    <w:p w14:paraId="3865D4E4" w14:textId="0B8547CF" w:rsidR="0088436D" w:rsidRPr="00326358" w:rsidRDefault="0088436D"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рівня</w:t>
      </w:r>
      <w:r w:rsidR="00544626" w:rsidRPr="00326358">
        <w:rPr>
          <w:b/>
          <w:bCs/>
          <w:szCs w:val="28"/>
          <w:lang w:val="uk-UA"/>
        </w:rPr>
        <w:t xml:space="preserve"> </w:t>
      </w:r>
      <w:r w:rsidRPr="00326358">
        <w:rPr>
          <w:b/>
          <w:bCs/>
          <w:szCs w:val="28"/>
          <w:lang w:val="uk-UA"/>
        </w:rPr>
        <w:t>задоволення</w:t>
      </w:r>
      <w:r w:rsidR="00544626" w:rsidRPr="00326358">
        <w:rPr>
          <w:b/>
          <w:bCs/>
          <w:szCs w:val="28"/>
          <w:lang w:val="uk-UA"/>
        </w:rPr>
        <w:t xml:space="preserve"> </w:t>
      </w:r>
      <w:r w:rsidRPr="00326358">
        <w:rPr>
          <w:b/>
          <w:bCs/>
          <w:szCs w:val="28"/>
          <w:lang w:val="uk-UA"/>
        </w:rPr>
        <w:t>потреб</w:t>
      </w:r>
      <w:r w:rsidR="00544626" w:rsidRPr="00326358">
        <w:rPr>
          <w:b/>
          <w:bCs/>
          <w:szCs w:val="28"/>
          <w:lang w:val="uk-UA"/>
        </w:rPr>
        <w:t xml:space="preserve"> </w:t>
      </w:r>
      <w:r w:rsidRPr="00326358">
        <w:rPr>
          <w:b/>
          <w:bCs/>
          <w:szCs w:val="28"/>
          <w:lang w:val="uk-UA"/>
        </w:rPr>
        <w:t>підприємства</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інноваційних</w:t>
      </w:r>
      <w:r w:rsidR="00544626" w:rsidRPr="00326358">
        <w:rPr>
          <w:b/>
          <w:bCs/>
          <w:szCs w:val="28"/>
          <w:lang w:val="uk-UA"/>
        </w:rPr>
        <w:t xml:space="preserve"> </w:t>
      </w:r>
      <w:r w:rsidRPr="00326358">
        <w:rPr>
          <w:b/>
          <w:bCs/>
          <w:szCs w:val="28"/>
          <w:lang w:val="uk-UA"/>
        </w:rPr>
        <w:t>центрах,</w:t>
      </w:r>
      <w:r w:rsidR="00544626" w:rsidRPr="00326358">
        <w:rPr>
          <w:b/>
          <w:bCs/>
          <w:szCs w:val="28"/>
          <w:lang w:val="uk-UA"/>
        </w:rPr>
        <w:t xml:space="preserve"> </w:t>
      </w:r>
      <w:proofErr w:type="spellStart"/>
      <w:r w:rsidRPr="00326358">
        <w:rPr>
          <w:b/>
          <w:bCs/>
          <w:szCs w:val="28"/>
          <w:lang w:val="uk-UA"/>
        </w:rPr>
        <w:t>провайдингу</w:t>
      </w:r>
      <w:proofErr w:type="spellEnd"/>
      <w:r w:rsidR="00544626" w:rsidRPr="00326358">
        <w:rPr>
          <w:b/>
          <w:bCs/>
          <w:szCs w:val="28"/>
          <w:lang w:val="uk-UA"/>
        </w:rPr>
        <w:t xml:space="preserve"> </w:t>
      </w:r>
      <w:r w:rsidRPr="00326358">
        <w:rPr>
          <w:b/>
          <w:bCs/>
          <w:szCs w:val="28"/>
          <w:lang w:val="uk-UA"/>
        </w:rPr>
        <w:t>та</w:t>
      </w:r>
      <w:r w:rsidR="00544626" w:rsidRPr="00326358">
        <w:rPr>
          <w:b/>
          <w:bCs/>
          <w:szCs w:val="28"/>
          <w:lang w:val="uk-UA"/>
        </w:rPr>
        <w:t xml:space="preserve"> </w:t>
      </w:r>
      <w:r w:rsidRPr="00326358">
        <w:rPr>
          <w:b/>
          <w:bCs/>
          <w:szCs w:val="28"/>
          <w:lang w:val="uk-UA"/>
        </w:rPr>
        <w:t>комерціалізації</w:t>
      </w:r>
      <w:r w:rsidR="00544626" w:rsidRPr="00326358">
        <w:rPr>
          <w:b/>
          <w:bCs/>
          <w:szCs w:val="28"/>
          <w:lang w:val="uk-UA"/>
        </w:rPr>
        <w:t xml:space="preserve"> </w:t>
      </w:r>
      <w:r w:rsidRPr="00326358">
        <w:rPr>
          <w:b/>
          <w:bCs/>
          <w:szCs w:val="28"/>
          <w:lang w:val="uk-UA"/>
        </w:rPr>
        <w:t>інновацій</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рівень</w:t>
      </w:r>
      <w:r w:rsidR="00544626" w:rsidRPr="00326358">
        <w:rPr>
          <w:b/>
          <w:bCs/>
          <w:szCs w:val="28"/>
          <w:lang w:val="uk-UA"/>
        </w:rPr>
        <w:t xml:space="preserve"> </w:t>
      </w:r>
      <w:r w:rsidRPr="00326358">
        <w:rPr>
          <w:b/>
          <w:bCs/>
          <w:szCs w:val="28"/>
          <w:lang w:val="uk-UA"/>
        </w:rPr>
        <w:t>достатності</w:t>
      </w:r>
      <w:r w:rsidR="00544626" w:rsidRPr="00326358">
        <w:rPr>
          <w:b/>
          <w:bCs/>
          <w:szCs w:val="28"/>
          <w:lang w:val="uk-UA"/>
        </w:rPr>
        <w:t xml:space="preserve"> </w:t>
      </w:r>
      <w:r w:rsidRPr="00326358">
        <w:rPr>
          <w:b/>
          <w:bCs/>
          <w:szCs w:val="28"/>
          <w:lang w:val="uk-UA"/>
        </w:rPr>
        <w:t>розвитку</w:t>
      </w:r>
      <w:r w:rsidR="00544626" w:rsidRPr="00326358">
        <w:rPr>
          <w:b/>
          <w:bCs/>
          <w:szCs w:val="28"/>
          <w:lang w:val="uk-UA"/>
        </w:rPr>
        <w:t xml:space="preserve"> </w:t>
      </w:r>
      <w:r w:rsidRPr="00326358">
        <w:rPr>
          <w:b/>
          <w:bCs/>
          <w:szCs w:val="28"/>
          <w:lang w:val="uk-UA"/>
        </w:rPr>
        <w:t>стимулюючих</w:t>
      </w:r>
      <w:r w:rsidR="00544626" w:rsidRPr="00326358">
        <w:rPr>
          <w:b/>
          <w:bCs/>
          <w:szCs w:val="28"/>
          <w:lang w:val="uk-UA"/>
        </w:rPr>
        <w:t xml:space="preserve"> </w:t>
      </w:r>
      <w:r w:rsidRPr="00326358">
        <w:rPr>
          <w:b/>
          <w:bCs/>
          <w:szCs w:val="28"/>
          <w:lang w:val="uk-UA"/>
        </w:rPr>
        <w:t>інституцій</w:t>
      </w:r>
      <w:r w:rsidR="00544626" w:rsidRPr="00326358">
        <w:rPr>
          <w:b/>
          <w:bCs/>
          <w:szCs w:val="28"/>
          <w:lang w:val="uk-UA"/>
        </w:rPr>
        <w:t xml:space="preserve"> </w:t>
      </w:r>
      <w:r w:rsidRPr="00326358">
        <w:rPr>
          <w:b/>
          <w:bCs/>
          <w:szCs w:val="28"/>
          <w:lang w:val="uk-UA"/>
        </w:rPr>
        <w:t>щодо</w:t>
      </w:r>
      <w:r w:rsidR="00544626" w:rsidRPr="00326358">
        <w:rPr>
          <w:b/>
          <w:bCs/>
          <w:szCs w:val="28"/>
          <w:lang w:val="uk-UA"/>
        </w:rPr>
        <w:t xml:space="preserve"> </w:t>
      </w:r>
      <w:r w:rsidRPr="00326358">
        <w:rPr>
          <w:b/>
          <w:bCs/>
          <w:szCs w:val="28"/>
          <w:lang w:val="uk-UA"/>
        </w:rPr>
        <w:t>впровадження</w:t>
      </w:r>
      <w:r w:rsidR="00544626" w:rsidRPr="00326358">
        <w:rPr>
          <w:b/>
          <w:bCs/>
          <w:szCs w:val="28"/>
          <w:lang w:val="uk-UA"/>
        </w:rPr>
        <w:t xml:space="preserve"> </w:t>
      </w:r>
      <w:r w:rsidRPr="00326358">
        <w:rPr>
          <w:b/>
          <w:bCs/>
          <w:szCs w:val="28"/>
          <w:lang w:val="uk-UA"/>
        </w:rPr>
        <w:t>підприємством</w:t>
      </w:r>
      <w:r w:rsidR="00544626" w:rsidRPr="00326358">
        <w:rPr>
          <w:b/>
          <w:bCs/>
          <w:szCs w:val="28"/>
          <w:lang w:val="uk-UA"/>
        </w:rPr>
        <w:t xml:space="preserve"> </w:t>
      </w:r>
      <w:r w:rsidRPr="00326358">
        <w:rPr>
          <w:b/>
          <w:bCs/>
          <w:szCs w:val="28"/>
          <w:lang w:val="uk-UA"/>
        </w:rPr>
        <w:t>інновацій</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даній</w:t>
      </w:r>
      <w:r w:rsidR="00544626" w:rsidRPr="00326358">
        <w:rPr>
          <w:b/>
          <w:bCs/>
          <w:szCs w:val="28"/>
          <w:lang w:val="uk-UA"/>
        </w:rPr>
        <w:t xml:space="preserve"> </w:t>
      </w:r>
      <w:r w:rsidRPr="00326358">
        <w:rPr>
          <w:b/>
          <w:bCs/>
          <w:szCs w:val="28"/>
          <w:lang w:val="uk-UA"/>
        </w:rPr>
        <w:t>галузі,</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474"/>
        <w:gridCol w:w="903"/>
        <w:gridCol w:w="903"/>
        <w:gridCol w:w="1234"/>
        <w:gridCol w:w="1761"/>
        <w:gridCol w:w="1764"/>
        <w:gridCol w:w="1848"/>
      </w:tblGrid>
      <w:tr w:rsidR="0088436D" w:rsidRPr="00326358" w14:paraId="476EE4BB" w14:textId="77777777" w:rsidTr="00204E72">
        <w:trPr>
          <w:trHeight w:val="397"/>
        </w:trPr>
        <w:tc>
          <w:tcPr>
            <w:tcW w:w="232" w:type="pct"/>
          </w:tcPr>
          <w:p w14:paraId="35A4F483" w14:textId="77777777" w:rsidR="0088436D" w:rsidRPr="00326358" w:rsidRDefault="0088436D" w:rsidP="001151B6">
            <w:pPr>
              <w:spacing w:line="240" w:lineRule="auto"/>
              <w:ind w:firstLine="0"/>
              <w:rPr>
                <w:sz w:val="24"/>
                <w:szCs w:val="24"/>
                <w:lang w:val="uk-UA"/>
              </w:rPr>
            </w:pPr>
            <w:r w:rsidRPr="00326358">
              <w:rPr>
                <w:sz w:val="24"/>
                <w:szCs w:val="24"/>
                <w:lang w:val="uk-UA"/>
              </w:rPr>
              <w:t>q</w:t>
            </w:r>
          </w:p>
        </w:tc>
        <w:tc>
          <w:tcPr>
            <w:tcW w:w="241" w:type="pct"/>
          </w:tcPr>
          <w:p w14:paraId="14451C96" w14:textId="77777777" w:rsidR="0088436D" w:rsidRPr="00326358" w:rsidRDefault="0088436D" w:rsidP="001151B6">
            <w:pPr>
              <w:spacing w:line="240" w:lineRule="auto"/>
              <w:ind w:firstLine="0"/>
              <w:rPr>
                <w:sz w:val="24"/>
                <w:szCs w:val="24"/>
                <w:lang w:val="uk-UA"/>
              </w:rPr>
            </w:pPr>
            <w:r w:rsidRPr="00326358">
              <w:rPr>
                <w:sz w:val="24"/>
                <w:szCs w:val="24"/>
                <w:lang w:val="uk-UA"/>
              </w:rPr>
              <w:t>t</w:t>
            </w:r>
          </w:p>
        </w:tc>
        <w:tc>
          <w:tcPr>
            <w:tcW w:w="459" w:type="pct"/>
          </w:tcPr>
          <w:p w14:paraId="3A66558C" w14:textId="77777777"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58</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05" w:type="pct"/>
          </w:tcPr>
          <w:p w14:paraId="02ECB866" w14:textId="77777777"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57</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63" w:type="pct"/>
          </w:tcPr>
          <w:p w14:paraId="4E6AE10B" w14:textId="28A0C95F" w:rsidR="0088436D" w:rsidRPr="00CF355E" w:rsidRDefault="00CF355E" w:rsidP="001151B6">
            <w:pPr>
              <w:spacing w:line="240" w:lineRule="auto"/>
              <w:ind w:firstLine="0"/>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58</m:t>
                    </m:r>
                  </m:sub>
                  <m:sup>
                    <m:r>
                      <w:rPr>
                        <w:rFonts w:ascii="Cambria Math" w:hAnsi="Cambria Math"/>
                        <w:lang w:val="uk-UA"/>
                      </w:rPr>
                      <m:t>r</m:t>
                    </m:r>
                  </m:sup>
                </m:sSubSup>
                <m:r>
                  <w:rPr>
                    <w:rFonts w:ascii="Cambria Math" w:hAnsi="Cambria Math"/>
                    <w:lang w:val="en-US"/>
                  </w:rPr>
                  <m:t>(q,t)</m:t>
                </m:r>
              </m:oMath>
            </m:oMathPara>
          </w:p>
        </w:tc>
        <w:tc>
          <w:tcPr>
            <w:tcW w:w="994" w:type="pct"/>
          </w:tcPr>
          <w:p w14:paraId="7548417B" w14:textId="79E73DA3"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58</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58</m:t>
                  </m:r>
                </m:sub>
                <m:sup>
                  <m:r>
                    <w:rPr>
                      <w:rFonts w:ascii="Cambria Math" w:hAnsi="Cambria Math"/>
                      <w:lang w:val="uk-UA"/>
                    </w:rPr>
                    <m:t>r</m:t>
                  </m:r>
                </m:sup>
              </m:sSubSup>
              <m:r>
                <w:rPr>
                  <w:rFonts w:ascii="Cambria Math" w:hAnsi="Cambria Math"/>
                  <w:lang w:val="en-US"/>
                </w:rPr>
                <m:t>(q,t)</m:t>
              </m:r>
            </m:oMath>
            <w:r w:rsidRPr="00326358">
              <w:rPr>
                <w:sz w:val="24"/>
                <w:szCs w:val="24"/>
                <w:lang w:val="uk-UA"/>
              </w:rPr>
              <w:t>)</w:t>
            </w:r>
            <w:r w:rsidRPr="00326358">
              <w:rPr>
                <w:sz w:val="24"/>
                <w:szCs w:val="24"/>
                <w:vertAlign w:val="superscript"/>
                <w:lang w:val="uk-UA"/>
              </w:rPr>
              <w:t>2</w:t>
            </w:r>
          </w:p>
        </w:tc>
        <w:tc>
          <w:tcPr>
            <w:tcW w:w="981" w:type="pct"/>
          </w:tcPr>
          <w:p w14:paraId="7004FE65" w14:textId="68FCB1EF" w:rsidR="0088436D"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58</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58</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c>
          <w:tcPr>
            <w:tcW w:w="1025" w:type="pct"/>
          </w:tcPr>
          <w:p w14:paraId="0AA06C7E" w14:textId="0DA74DFA" w:rsidR="0088436D"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57</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57</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88436D" w:rsidRPr="00326358" w14:paraId="74742C88" w14:textId="77777777" w:rsidTr="00204E72">
        <w:trPr>
          <w:trHeight w:val="397"/>
        </w:trPr>
        <w:tc>
          <w:tcPr>
            <w:tcW w:w="232" w:type="pct"/>
          </w:tcPr>
          <w:p w14:paraId="0449B44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1A96A3B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2012C69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0B589FE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61FAA0E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66FC9FA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0485B7A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18E3C11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08DA64B5" w14:textId="77777777" w:rsidTr="00204E72">
        <w:trPr>
          <w:trHeight w:val="397"/>
        </w:trPr>
        <w:tc>
          <w:tcPr>
            <w:tcW w:w="232" w:type="pct"/>
          </w:tcPr>
          <w:p w14:paraId="27DD43A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6E7A682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68FAFA0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7F57F36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6C20B99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3E7C985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4CEC39C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1D70BB9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4E153895" w14:textId="77777777" w:rsidTr="00204E72">
        <w:trPr>
          <w:trHeight w:val="397"/>
        </w:trPr>
        <w:tc>
          <w:tcPr>
            <w:tcW w:w="232" w:type="pct"/>
          </w:tcPr>
          <w:p w14:paraId="3D56321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2ECCA15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7B56E35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4F5C852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2B6D0F7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11F65FE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33CB0D4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0FC9DC4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347CB7AD" w14:textId="77777777" w:rsidTr="00204E72">
        <w:trPr>
          <w:trHeight w:val="397"/>
        </w:trPr>
        <w:tc>
          <w:tcPr>
            <w:tcW w:w="232" w:type="pct"/>
          </w:tcPr>
          <w:p w14:paraId="1F28985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73688D1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CF92BC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05" w:type="pct"/>
            <w:vAlign w:val="bottom"/>
          </w:tcPr>
          <w:p w14:paraId="4E125B4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3" w:type="pct"/>
            <w:vAlign w:val="bottom"/>
          </w:tcPr>
          <w:p w14:paraId="3144535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0,155</w:t>
            </w:r>
          </w:p>
        </w:tc>
        <w:tc>
          <w:tcPr>
            <w:tcW w:w="994" w:type="pct"/>
            <w:vAlign w:val="bottom"/>
          </w:tcPr>
          <w:p w14:paraId="253CF77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2EEE23B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25" w:type="pct"/>
            <w:vAlign w:val="bottom"/>
          </w:tcPr>
          <w:p w14:paraId="00DCDFA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r>
      <w:tr w:rsidR="0088436D" w:rsidRPr="00326358" w14:paraId="1567470D" w14:textId="77777777" w:rsidTr="00204E72">
        <w:trPr>
          <w:trHeight w:val="397"/>
        </w:trPr>
        <w:tc>
          <w:tcPr>
            <w:tcW w:w="232" w:type="pct"/>
          </w:tcPr>
          <w:p w14:paraId="2F9F2F8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08F0396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2D732A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14BFB13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63" w:type="pct"/>
            <w:vAlign w:val="bottom"/>
          </w:tcPr>
          <w:p w14:paraId="18FD3F3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0,128</w:t>
            </w:r>
          </w:p>
        </w:tc>
        <w:tc>
          <w:tcPr>
            <w:tcW w:w="994" w:type="pct"/>
            <w:vAlign w:val="bottom"/>
          </w:tcPr>
          <w:p w14:paraId="466EFFB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981" w:type="pct"/>
            <w:vAlign w:val="bottom"/>
          </w:tcPr>
          <w:p w14:paraId="2B55637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05D69D9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3C5F4B65" w14:textId="77777777" w:rsidTr="00204E72">
        <w:trPr>
          <w:trHeight w:val="397"/>
        </w:trPr>
        <w:tc>
          <w:tcPr>
            <w:tcW w:w="232" w:type="pct"/>
          </w:tcPr>
          <w:p w14:paraId="361D77D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238C57B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5A0CE52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3BC12BA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7CB41E2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24F677E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1E62540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3D3F319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1CBD6E5E" w14:textId="77777777" w:rsidTr="00204E72">
        <w:trPr>
          <w:trHeight w:val="397"/>
        </w:trPr>
        <w:tc>
          <w:tcPr>
            <w:tcW w:w="232" w:type="pct"/>
          </w:tcPr>
          <w:p w14:paraId="2EDC491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53ECEAA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42F390D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150959F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22CCE68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29B43FF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0307347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46754AA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7B8F1832" w14:textId="77777777" w:rsidTr="00204E72">
        <w:trPr>
          <w:trHeight w:val="397"/>
        </w:trPr>
        <w:tc>
          <w:tcPr>
            <w:tcW w:w="232" w:type="pct"/>
          </w:tcPr>
          <w:p w14:paraId="2A3FCF2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6CFA340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55AAC0D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12B5D3B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648745B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3489F5C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2BA61ED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1EFA189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2258CE11" w14:textId="77777777" w:rsidTr="00204E72">
        <w:trPr>
          <w:trHeight w:val="397"/>
        </w:trPr>
        <w:tc>
          <w:tcPr>
            <w:tcW w:w="232" w:type="pct"/>
          </w:tcPr>
          <w:p w14:paraId="3BA03C3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0D32BBD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6E5BC60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51C8952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170E728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204B6BF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0879F04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4903657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46EB9EF0" w14:textId="77777777" w:rsidTr="00204E72">
        <w:trPr>
          <w:trHeight w:val="397"/>
        </w:trPr>
        <w:tc>
          <w:tcPr>
            <w:tcW w:w="232" w:type="pct"/>
          </w:tcPr>
          <w:p w14:paraId="43E6265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6F5A7C7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7D67159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05" w:type="pct"/>
            <w:vAlign w:val="bottom"/>
          </w:tcPr>
          <w:p w14:paraId="76B4FD1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3" w:type="pct"/>
            <w:vAlign w:val="bottom"/>
          </w:tcPr>
          <w:p w14:paraId="185DC86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0,155</w:t>
            </w:r>
          </w:p>
        </w:tc>
        <w:tc>
          <w:tcPr>
            <w:tcW w:w="994" w:type="pct"/>
            <w:vAlign w:val="bottom"/>
          </w:tcPr>
          <w:p w14:paraId="60DDCCB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380281C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25" w:type="pct"/>
            <w:vAlign w:val="bottom"/>
          </w:tcPr>
          <w:p w14:paraId="5338D90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r>
      <w:tr w:rsidR="0088436D" w:rsidRPr="00326358" w14:paraId="7D3CC358" w14:textId="77777777" w:rsidTr="00204E72">
        <w:trPr>
          <w:trHeight w:val="397"/>
        </w:trPr>
        <w:tc>
          <w:tcPr>
            <w:tcW w:w="232" w:type="pct"/>
          </w:tcPr>
          <w:p w14:paraId="583D478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41ED3CC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4540EC5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66B6B35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63" w:type="pct"/>
            <w:vAlign w:val="bottom"/>
          </w:tcPr>
          <w:p w14:paraId="0A0B219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0,128</w:t>
            </w:r>
          </w:p>
        </w:tc>
        <w:tc>
          <w:tcPr>
            <w:tcW w:w="994" w:type="pct"/>
            <w:vAlign w:val="bottom"/>
          </w:tcPr>
          <w:p w14:paraId="681489E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981" w:type="pct"/>
            <w:vAlign w:val="bottom"/>
          </w:tcPr>
          <w:p w14:paraId="76FB39E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1EE9751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69E71311" w14:textId="77777777" w:rsidTr="00204E72">
        <w:trPr>
          <w:trHeight w:val="397"/>
        </w:trPr>
        <w:tc>
          <w:tcPr>
            <w:tcW w:w="232" w:type="pct"/>
          </w:tcPr>
          <w:p w14:paraId="1F1F13B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0642FF3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53457DE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05" w:type="pct"/>
            <w:vAlign w:val="bottom"/>
          </w:tcPr>
          <w:p w14:paraId="2BFBE51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7990FCA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4A393CD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0,002</w:t>
            </w:r>
          </w:p>
        </w:tc>
        <w:tc>
          <w:tcPr>
            <w:tcW w:w="981" w:type="pct"/>
            <w:vAlign w:val="bottom"/>
          </w:tcPr>
          <w:p w14:paraId="10E05B3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25" w:type="pct"/>
            <w:vAlign w:val="bottom"/>
          </w:tcPr>
          <w:p w14:paraId="0A18865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54D0D7E0" w14:textId="77777777" w:rsidTr="00204E72">
        <w:trPr>
          <w:trHeight w:val="397"/>
        </w:trPr>
        <w:tc>
          <w:tcPr>
            <w:tcW w:w="232" w:type="pct"/>
          </w:tcPr>
          <w:p w14:paraId="60D3745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2B23803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0BFB219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3C45572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4B2C77B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03F8679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6BAADEB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152F5B5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1415DE34" w14:textId="77777777" w:rsidTr="00204E72">
        <w:trPr>
          <w:trHeight w:val="397"/>
        </w:trPr>
        <w:tc>
          <w:tcPr>
            <w:tcW w:w="232" w:type="pct"/>
          </w:tcPr>
          <w:p w14:paraId="6AF6851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0E5C9F9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126354C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05" w:type="pct"/>
            <w:vAlign w:val="bottom"/>
          </w:tcPr>
          <w:p w14:paraId="07B7FF8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63" w:type="pct"/>
            <w:vAlign w:val="bottom"/>
          </w:tcPr>
          <w:p w14:paraId="38D1CDF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0,128</w:t>
            </w:r>
          </w:p>
        </w:tc>
        <w:tc>
          <w:tcPr>
            <w:tcW w:w="994" w:type="pct"/>
            <w:vAlign w:val="bottom"/>
          </w:tcPr>
          <w:p w14:paraId="63D6FE8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49EF68A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25" w:type="pct"/>
            <w:vAlign w:val="bottom"/>
          </w:tcPr>
          <w:p w14:paraId="008F49F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3EBEA9C6" w14:textId="77777777" w:rsidTr="00204E72">
        <w:trPr>
          <w:trHeight w:val="397"/>
        </w:trPr>
        <w:tc>
          <w:tcPr>
            <w:tcW w:w="232" w:type="pct"/>
          </w:tcPr>
          <w:p w14:paraId="25FA375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0B29469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4986632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439722F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3" w:type="pct"/>
            <w:vAlign w:val="bottom"/>
          </w:tcPr>
          <w:p w14:paraId="1824C0F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0,102</w:t>
            </w:r>
          </w:p>
        </w:tc>
        <w:tc>
          <w:tcPr>
            <w:tcW w:w="994" w:type="pct"/>
            <w:vAlign w:val="bottom"/>
          </w:tcPr>
          <w:p w14:paraId="550B5A6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2F992F9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22C3707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r>
      <w:tr w:rsidR="0088436D" w:rsidRPr="00326358" w14:paraId="65CEC672" w14:textId="77777777" w:rsidTr="00204E72">
        <w:trPr>
          <w:trHeight w:val="397"/>
        </w:trPr>
        <w:tc>
          <w:tcPr>
            <w:tcW w:w="232" w:type="pct"/>
          </w:tcPr>
          <w:p w14:paraId="3383E64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6625E0F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5635811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05" w:type="pct"/>
            <w:vAlign w:val="bottom"/>
          </w:tcPr>
          <w:p w14:paraId="5DA6ED4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3" w:type="pct"/>
            <w:vAlign w:val="bottom"/>
          </w:tcPr>
          <w:p w14:paraId="67E9C26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0,155</w:t>
            </w:r>
          </w:p>
        </w:tc>
        <w:tc>
          <w:tcPr>
            <w:tcW w:w="994" w:type="pct"/>
            <w:vAlign w:val="bottom"/>
          </w:tcPr>
          <w:p w14:paraId="0DD34B0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981" w:type="pct"/>
            <w:vAlign w:val="bottom"/>
          </w:tcPr>
          <w:p w14:paraId="7DF0FC3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25" w:type="pct"/>
            <w:vAlign w:val="bottom"/>
          </w:tcPr>
          <w:p w14:paraId="2108B32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r>
      <w:tr w:rsidR="0088436D" w:rsidRPr="00326358" w14:paraId="5BB0A9B0" w14:textId="77777777" w:rsidTr="00204E72">
        <w:trPr>
          <w:trHeight w:val="397"/>
        </w:trPr>
        <w:tc>
          <w:tcPr>
            <w:tcW w:w="232" w:type="pct"/>
          </w:tcPr>
          <w:p w14:paraId="48A0025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3D86B84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745801C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05" w:type="pct"/>
            <w:vAlign w:val="bottom"/>
          </w:tcPr>
          <w:p w14:paraId="6F496A3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563" w:type="pct"/>
            <w:vAlign w:val="bottom"/>
          </w:tcPr>
          <w:p w14:paraId="6E7D877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0,128</w:t>
            </w:r>
          </w:p>
        </w:tc>
        <w:tc>
          <w:tcPr>
            <w:tcW w:w="994" w:type="pct"/>
            <w:vAlign w:val="bottom"/>
          </w:tcPr>
          <w:p w14:paraId="60C3C4D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981" w:type="pct"/>
            <w:vAlign w:val="bottom"/>
          </w:tcPr>
          <w:p w14:paraId="516249E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25" w:type="pct"/>
            <w:vAlign w:val="bottom"/>
          </w:tcPr>
          <w:p w14:paraId="42B959A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2B60360A" w14:textId="77777777" w:rsidTr="00204E72">
        <w:trPr>
          <w:trHeight w:val="397"/>
        </w:trPr>
        <w:tc>
          <w:tcPr>
            <w:tcW w:w="232" w:type="pct"/>
          </w:tcPr>
          <w:p w14:paraId="236ABF3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5136B1F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3A563CC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05" w:type="pct"/>
            <w:vAlign w:val="bottom"/>
          </w:tcPr>
          <w:p w14:paraId="1966754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3" w:type="pct"/>
            <w:vAlign w:val="bottom"/>
          </w:tcPr>
          <w:p w14:paraId="0AAE46F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0,155</w:t>
            </w:r>
          </w:p>
        </w:tc>
        <w:tc>
          <w:tcPr>
            <w:tcW w:w="994" w:type="pct"/>
            <w:vAlign w:val="bottom"/>
          </w:tcPr>
          <w:p w14:paraId="5AE441B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0,002</w:t>
            </w:r>
          </w:p>
        </w:tc>
        <w:tc>
          <w:tcPr>
            <w:tcW w:w="981" w:type="pct"/>
            <w:vAlign w:val="bottom"/>
          </w:tcPr>
          <w:p w14:paraId="01BA3C9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0,006</w:t>
            </w:r>
          </w:p>
        </w:tc>
        <w:tc>
          <w:tcPr>
            <w:tcW w:w="1025" w:type="pct"/>
            <w:vAlign w:val="bottom"/>
          </w:tcPr>
          <w:p w14:paraId="60B2186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r>
      <w:tr w:rsidR="0088436D" w:rsidRPr="00326358" w14:paraId="7F07D32C" w14:textId="77777777" w:rsidTr="00204E72">
        <w:trPr>
          <w:trHeight w:val="397"/>
        </w:trPr>
        <w:tc>
          <w:tcPr>
            <w:tcW w:w="473" w:type="pct"/>
            <w:gridSpan w:val="2"/>
          </w:tcPr>
          <w:p w14:paraId="2505F4B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Всього</w:t>
            </w:r>
          </w:p>
        </w:tc>
        <w:tc>
          <w:tcPr>
            <w:tcW w:w="459" w:type="pct"/>
            <w:vAlign w:val="bottom"/>
          </w:tcPr>
          <w:p w14:paraId="7089536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2,15</w:t>
            </w:r>
          </w:p>
        </w:tc>
        <w:tc>
          <w:tcPr>
            <w:tcW w:w="505" w:type="pct"/>
            <w:vAlign w:val="bottom"/>
          </w:tcPr>
          <w:p w14:paraId="5F51E1E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2,40</w:t>
            </w:r>
          </w:p>
        </w:tc>
        <w:tc>
          <w:tcPr>
            <w:tcW w:w="563" w:type="pct"/>
            <w:vAlign w:val="bottom"/>
          </w:tcPr>
          <w:p w14:paraId="6355017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2,150</w:t>
            </w:r>
          </w:p>
        </w:tc>
        <w:tc>
          <w:tcPr>
            <w:tcW w:w="994" w:type="pct"/>
            <w:vAlign w:val="bottom"/>
          </w:tcPr>
          <w:p w14:paraId="4F25E6D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0,007</w:t>
            </w:r>
          </w:p>
        </w:tc>
        <w:tc>
          <w:tcPr>
            <w:tcW w:w="981" w:type="pct"/>
            <w:vAlign w:val="bottom"/>
          </w:tcPr>
          <w:p w14:paraId="7C15407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0,016</w:t>
            </w:r>
          </w:p>
        </w:tc>
        <w:tc>
          <w:tcPr>
            <w:tcW w:w="1025" w:type="pct"/>
            <w:vAlign w:val="bottom"/>
          </w:tcPr>
          <w:p w14:paraId="5657BD5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0,030</w:t>
            </w:r>
          </w:p>
        </w:tc>
      </w:tr>
    </w:tbl>
    <w:p w14:paraId="6A3D4900" w14:textId="77777777" w:rsidR="0088436D" w:rsidRPr="00326358" w:rsidRDefault="0088436D" w:rsidP="0088436D">
      <w:pPr>
        <w:shd w:val="clear" w:color="auto" w:fill="FFFFFF"/>
        <w:jc w:val="right"/>
        <w:rPr>
          <w:i/>
          <w:iCs/>
          <w:szCs w:val="28"/>
          <w:lang w:val="uk-UA"/>
        </w:rPr>
      </w:pPr>
    </w:p>
    <w:p w14:paraId="4C267551" w14:textId="2E983490" w:rsidR="0088436D" w:rsidRPr="00326358" w:rsidRDefault="0088436D" w:rsidP="0088436D">
      <w:pPr>
        <w:shd w:val="clear" w:color="auto" w:fill="FFFFFF"/>
        <w:jc w:val="right"/>
        <w:rPr>
          <w:i/>
          <w:iCs/>
          <w:szCs w:val="28"/>
          <w:lang w:val="uk-UA"/>
        </w:rPr>
      </w:pPr>
      <w:r w:rsidRPr="00326358">
        <w:rPr>
          <w:i/>
          <w:iCs/>
          <w:szCs w:val="28"/>
          <w:lang w:val="uk-UA"/>
        </w:rPr>
        <w:br w:type="page"/>
      </w:r>
      <w:r w:rsidRPr="00326358">
        <w:rPr>
          <w:i/>
          <w:iCs/>
          <w:szCs w:val="28"/>
          <w:lang w:val="uk-UA"/>
        </w:rPr>
        <w:lastRenderedPageBreak/>
        <w:t>Таблиця</w:t>
      </w:r>
      <w:r w:rsidR="00544626" w:rsidRPr="00326358">
        <w:rPr>
          <w:i/>
          <w:iCs/>
          <w:szCs w:val="28"/>
          <w:lang w:val="uk-UA"/>
        </w:rPr>
        <w:t xml:space="preserve"> </w:t>
      </w:r>
      <w:r w:rsidR="00204E72">
        <w:rPr>
          <w:i/>
          <w:iCs/>
          <w:color w:val="222222"/>
          <w:szCs w:val="28"/>
          <w:lang w:val="uk-UA"/>
        </w:rPr>
        <w:t>Щ</w:t>
      </w:r>
      <w:r w:rsidRPr="00326358">
        <w:rPr>
          <w:i/>
          <w:iCs/>
          <w:color w:val="222222"/>
          <w:szCs w:val="28"/>
          <w:lang w:val="uk-UA"/>
        </w:rPr>
        <w:t>.6</w:t>
      </w:r>
    </w:p>
    <w:p w14:paraId="7A6F88FA" w14:textId="6367FE7F" w:rsidR="0088436D" w:rsidRPr="00326358" w:rsidRDefault="0088436D" w:rsidP="000C0F3A">
      <w:pPr>
        <w:shd w:val="clear" w:color="auto" w:fill="FFFFFF"/>
        <w:jc w:val="center"/>
        <w:rPr>
          <w:b/>
          <w:bCs/>
          <w:szCs w:val="28"/>
          <w:lang w:val="uk-UA"/>
        </w:rPr>
      </w:pPr>
      <w:r w:rsidRPr="00326358">
        <w:rPr>
          <w:b/>
          <w:bCs/>
          <w:szCs w:val="28"/>
          <w:lang w:val="uk-UA"/>
        </w:rPr>
        <w:t>Розрахунок</w:t>
      </w:r>
      <w:r w:rsidR="00544626" w:rsidRPr="00326358">
        <w:rPr>
          <w:b/>
          <w:bCs/>
          <w:szCs w:val="28"/>
          <w:lang w:val="uk-UA"/>
        </w:rPr>
        <w:t xml:space="preserve"> </w:t>
      </w:r>
      <w:r w:rsidRPr="00326358">
        <w:rPr>
          <w:b/>
          <w:bCs/>
          <w:szCs w:val="28"/>
          <w:lang w:val="uk-UA"/>
        </w:rPr>
        <w:t>показників</w:t>
      </w:r>
      <w:r w:rsidR="00544626" w:rsidRPr="00326358">
        <w:rPr>
          <w:b/>
          <w:bCs/>
          <w:szCs w:val="28"/>
          <w:lang w:val="uk-UA"/>
        </w:rPr>
        <w:t xml:space="preserve"> </w:t>
      </w:r>
      <w:r w:rsidRPr="00326358">
        <w:rPr>
          <w:b/>
          <w:bCs/>
          <w:szCs w:val="28"/>
          <w:lang w:val="uk-UA"/>
        </w:rPr>
        <w:t>для</w:t>
      </w:r>
      <w:r w:rsidR="00544626" w:rsidRPr="00326358">
        <w:rPr>
          <w:b/>
          <w:bCs/>
          <w:szCs w:val="28"/>
          <w:lang w:val="uk-UA"/>
        </w:rPr>
        <w:t xml:space="preserve"> </w:t>
      </w:r>
      <w:r w:rsidRPr="00326358">
        <w:rPr>
          <w:b/>
          <w:bCs/>
          <w:szCs w:val="28"/>
          <w:lang w:val="uk-UA"/>
        </w:rPr>
        <w:t>перевірки</w:t>
      </w:r>
      <w:r w:rsidR="00544626" w:rsidRPr="00326358">
        <w:rPr>
          <w:b/>
          <w:bCs/>
          <w:szCs w:val="28"/>
          <w:lang w:val="uk-UA"/>
        </w:rPr>
        <w:t xml:space="preserve"> </w:t>
      </w:r>
      <w:r w:rsidRPr="00326358">
        <w:rPr>
          <w:b/>
          <w:bCs/>
          <w:szCs w:val="28"/>
          <w:lang w:val="uk-UA"/>
        </w:rPr>
        <w:t>адекватності</w:t>
      </w:r>
      <w:r w:rsidR="00544626" w:rsidRPr="00326358">
        <w:rPr>
          <w:b/>
          <w:bCs/>
          <w:szCs w:val="28"/>
          <w:lang w:val="uk-UA"/>
        </w:rPr>
        <w:t xml:space="preserve"> </w:t>
      </w:r>
      <w:r w:rsidRPr="00326358">
        <w:rPr>
          <w:b/>
          <w:bCs/>
          <w:szCs w:val="28"/>
          <w:lang w:val="uk-UA"/>
        </w:rPr>
        <w:t>рівняння</w:t>
      </w:r>
      <w:r w:rsidR="00544626" w:rsidRPr="00326358">
        <w:rPr>
          <w:b/>
          <w:bCs/>
          <w:szCs w:val="28"/>
          <w:lang w:val="uk-UA"/>
        </w:rPr>
        <w:t xml:space="preserve"> </w:t>
      </w:r>
      <w:r w:rsidRPr="00326358">
        <w:rPr>
          <w:b/>
          <w:bCs/>
          <w:szCs w:val="28"/>
          <w:lang w:val="uk-UA"/>
        </w:rPr>
        <w:t>регресії</w:t>
      </w:r>
      <w:r w:rsidR="00544626" w:rsidRPr="00326358">
        <w:rPr>
          <w:b/>
          <w:bCs/>
          <w:szCs w:val="28"/>
          <w:lang w:val="uk-UA"/>
        </w:rPr>
        <w:t xml:space="preserve"> </w:t>
      </w:r>
      <w:r w:rsidRPr="00326358">
        <w:rPr>
          <w:b/>
          <w:bCs/>
          <w:szCs w:val="28"/>
          <w:lang w:val="uk-UA"/>
        </w:rPr>
        <w:t>показника</w:t>
      </w:r>
      <w:r w:rsidR="00544626" w:rsidRPr="00326358">
        <w:rPr>
          <w:b/>
          <w:bCs/>
          <w:szCs w:val="28"/>
          <w:lang w:val="uk-UA"/>
        </w:rPr>
        <w:t xml:space="preserve"> </w:t>
      </w:r>
      <w:r w:rsidRPr="00326358">
        <w:rPr>
          <w:b/>
          <w:bCs/>
          <w:szCs w:val="28"/>
          <w:lang w:val="uk-UA"/>
        </w:rPr>
        <w:t>достатності</w:t>
      </w:r>
      <w:r w:rsidR="00544626" w:rsidRPr="00326358">
        <w:rPr>
          <w:b/>
          <w:bCs/>
          <w:szCs w:val="28"/>
          <w:lang w:val="uk-UA"/>
        </w:rPr>
        <w:t xml:space="preserve"> </w:t>
      </w:r>
      <w:r w:rsidRPr="00326358">
        <w:rPr>
          <w:b/>
          <w:bCs/>
          <w:szCs w:val="28"/>
          <w:lang w:val="uk-UA"/>
        </w:rPr>
        <w:t>розвитку</w:t>
      </w:r>
      <w:r w:rsidR="00544626" w:rsidRPr="00326358">
        <w:rPr>
          <w:b/>
          <w:bCs/>
          <w:szCs w:val="28"/>
          <w:lang w:val="uk-UA"/>
        </w:rPr>
        <w:t xml:space="preserve"> </w:t>
      </w:r>
      <w:r w:rsidRPr="00326358">
        <w:rPr>
          <w:b/>
          <w:bCs/>
          <w:szCs w:val="28"/>
          <w:lang w:val="uk-UA"/>
        </w:rPr>
        <w:t>стимулюючих</w:t>
      </w:r>
      <w:r w:rsidR="00544626" w:rsidRPr="00326358">
        <w:rPr>
          <w:b/>
          <w:bCs/>
          <w:szCs w:val="28"/>
          <w:lang w:val="uk-UA"/>
        </w:rPr>
        <w:t xml:space="preserve"> </w:t>
      </w:r>
      <w:r w:rsidRPr="00326358">
        <w:rPr>
          <w:b/>
          <w:bCs/>
          <w:szCs w:val="28"/>
          <w:lang w:val="uk-UA"/>
        </w:rPr>
        <w:t>інституцій</w:t>
      </w:r>
      <w:r w:rsidR="00544626" w:rsidRPr="00326358">
        <w:rPr>
          <w:b/>
          <w:bCs/>
          <w:szCs w:val="28"/>
          <w:lang w:val="uk-UA"/>
        </w:rPr>
        <w:t xml:space="preserve"> </w:t>
      </w:r>
      <w:r w:rsidRPr="00326358">
        <w:rPr>
          <w:b/>
          <w:bCs/>
          <w:szCs w:val="28"/>
          <w:lang w:val="uk-UA"/>
        </w:rPr>
        <w:t>щодо</w:t>
      </w:r>
      <w:r w:rsidR="00544626" w:rsidRPr="00326358">
        <w:rPr>
          <w:b/>
          <w:bCs/>
          <w:szCs w:val="28"/>
          <w:lang w:val="uk-UA"/>
        </w:rPr>
        <w:t xml:space="preserve"> </w:t>
      </w:r>
      <w:r w:rsidRPr="00326358">
        <w:rPr>
          <w:b/>
          <w:bCs/>
          <w:szCs w:val="28"/>
          <w:lang w:val="uk-UA"/>
        </w:rPr>
        <w:t>впровадження</w:t>
      </w:r>
      <w:r w:rsidR="00544626" w:rsidRPr="00326358">
        <w:rPr>
          <w:b/>
          <w:bCs/>
          <w:szCs w:val="28"/>
          <w:lang w:val="uk-UA"/>
        </w:rPr>
        <w:t xml:space="preserve"> </w:t>
      </w:r>
      <w:r w:rsidRPr="00326358">
        <w:rPr>
          <w:b/>
          <w:bCs/>
          <w:szCs w:val="28"/>
          <w:lang w:val="uk-UA"/>
        </w:rPr>
        <w:t>підприємством</w:t>
      </w:r>
      <w:r w:rsidR="00544626" w:rsidRPr="00326358">
        <w:rPr>
          <w:b/>
          <w:bCs/>
          <w:szCs w:val="28"/>
          <w:lang w:val="uk-UA"/>
        </w:rPr>
        <w:t xml:space="preserve"> </w:t>
      </w:r>
      <w:r w:rsidRPr="00326358">
        <w:rPr>
          <w:b/>
          <w:bCs/>
          <w:szCs w:val="28"/>
          <w:lang w:val="uk-UA"/>
        </w:rPr>
        <w:t>інновацій</w:t>
      </w:r>
      <w:r w:rsidR="00544626" w:rsidRPr="00326358">
        <w:rPr>
          <w:b/>
          <w:bCs/>
          <w:szCs w:val="28"/>
          <w:lang w:val="uk-UA"/>
        </w:rPr>
        <w:t xml:space="preserve"> </w:t>
      </w:r>
      <w:r w:rsidRPr="00326358">
        <w:rPr>
          <w:b/>
          <w:bCs/>
          <w:szCs w:val="28"/>
          <w:lang w:val="uk-UA"/>
        </w:rPr>
        <w:t>в</w:t>
      </w:r>
      <w:r w:rsidR="00544626" w:rsidRPr="00326358">
        <w:rPr>
          <w:b/>
          <w:bCs/>
          <w:szCs w:val="28"/>
          <w:lang w:val="uk-UA"/>
        </w:rPr>
        <w:t xml:space="preserve"> </w:t>
      </w:r>
      <w:r w:rsidRPr="00326358">
        <w:rPr>
          <w:b/>
          <w:bCs/>
          <w:szCs w:val="28"/>
          <w:lang w:val="uk-UA"/>
        </w:rPr>
        <w:t>землекористуванні</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показник</w:t>
      </w:r>
      <w:r w:rsidR="00544626" w:rsidRPr="00326358">
        <w:rPr>
          <w:b/>
          <w:bCs/>
          <w:szCs w:val="28"/>
          <w:lang w:val="uk-UA"/>
        </w:rPr>
        <w:t xml:space="preserve"> </w:t>
      </w:r>
      <w:r w:rsidRPr="00326358">
        <w:rPr>
          <w:b/>
          <w:bCs/>
          <w:szCs w:val="28"/>
          <w:lang w:val="uk-UA"/>
        </w:rPr>
        <w:t>інституційної</w:t>
      </w:r>
      <w:r w:rsidR="00544626" w:rsidRPr="00326358">
        <w:rPr>
          <w:b/>
          <w:bCs/>
          <w:szCs w:val="28"/>
          <w:lang w:val="uk-UA"/>
        </w:rPr>
        <w:t xml:space="preserve"> </w:t>
      </w:r>
      <w:r w:rsidRPr="00326358">
        <w:rPr>
          <w:b/>
          <w:bCs/>
          <w:szCs w:val="28"/>
          <w:lang w:val="uk-UA"/>
        </w:rPr>
        <w:t>забезпеченості</w:t>
      </w:r>
      <w:r w:rsidR="00544626" w:rsidRPr="00326358">
        <w:rPr>
          <w:b/>
          <w:bCs/>
          <w:szCs w:val="28"/>
          <w:lang w:val="uk-UA"/>
        </w:rPr>
        <w:t xml:space="preserve"> </w:t>
      </w:r>
      <w:r w:rsidRPr="00326358">
        <w:rPr>
          <w:b/>
          <w:bCs/>
          <w:szCs w:val="28"/>
          <w:lang w:val="uk-UA"/>
        </w:rPr>
        <w:t>послуг</w:t>
      </w:r>
      <w:r w:rsidR="00544626" w:rsidRPr="00326358">
        <w:rPr>
          <w:b/>
          <w:bCs/>
          <w:szCs w:val="28"/>
          <w:lang w:val="uk-UA"/>
        </w:rPr>
        <w:t xml:space="preserve"> </w:t>
      </w:r>
      <w:r w:rsidRPr="00326358">
        <w:rPr>
          <w:b/>
          <w:bCs/>
          <w:szCs w:val="28"/>
          <w:lang w:val="uk-UA"/>
        </w:rPr>
        <w:t>підприємству–новатору</w:t>
      </w:r>
      <w:r w:rsidR="00544626" w:rsidRPr="00326358">
        <w:rPr>
          <w:b/>
          <w:bCs/>
          <w:szCs w:val="28"/>
          <w:lang w:val="uk-UA"/>
        </w:rPr>
        <w:t xml:space="preserve"> </w:t>
      </w:r>
      <w:r w:rsidRPr="00326358">
        <w:rPr>
          <w:b/>
          <w:bCs/>
          <w:szCs w:val="28"/>
          <w:lang w:val="uk-UA"/>
        </w:rPr>
        <w:t>на</w:t>
      </w:r>
      <w:r w:rsidR="00544626" w:rsidRPr="00326358">
        <w:rPr>
          <w:b/>
          <w:bCs/>
          <w:szCs w:val="28"/>
          <w:lang w:val="uk-UA"/>
        </w:rPr>
        <w:t xml:space="preserve"> </w:t>
      </w:r>
      <w:r w:rsidRPr="00326358">
        <w:rPr>
          <w:b/>
          <w:bCs/>
          <w:szCs w:val="28"/>
          <w:lang w:val="uk-UA"/>
        </w:rPr>
        <w:t>усіх</w:t>
      </w:r>
      <w:r w:rsidR="00544626" w:rsidRPr="00326358">
        <w:rPr>
          <w:b/>
          <w:bCs/>
          <w:szCs w:val="28"/>
          <w:lang w:val="uk-UA"/>
        </w:rPr>
        <w:t xml:space="preserve"> </w:t>
      </w:r>
      <w:r w:rsidRPr="00326358">
        <w:rPr>
          <w:b/>
          <w:bCs/>
          <w:szCs w:val="28"/>
          <w:lang w:val="uk-UA"/>
        </w:rPr>
        <w:t>етапах</w:t>
      </w:r>
      <w:r w:rsidR="00544626" w:rsidRPr="00326358">
        <w:rPr>
          <w:b/>
          <w:bCs/>
          <w:szCs w:val="28"/>
          <w:lang w:val="uk-UA"/>
        </w:rPr>
        <w:t xml:space="preserve"> </w:t>
      </w:r>
      <w:r w:rsidRPr="00326358">
        <w:rPr>
          <w:b/>
          <w:bCs/>
          <w:szCs w:val="28"/>
          <w:lang w:val="uk-UA"/>
        </w:rPr>
        <w:t>життєвого</w:t>
      </w:r>
      <w:r w:rsidR="00544626" w:rsidRPr="00326358">
        <w:rPr>
          <w:b/>
          <w:bCs/>
          <w:szCs w:val="28"/>
          <w:lang w:val="uk-UA"/>
        </w:rPr>
        <w:t xml:space="preserve"> </w:t>
      </w:r>
      <w:r w:rsidRPr="00326358">
        <w:rPr>
          <w:b/>
          <w:bCs/>
          <w:szCs w:val="28"/>
          <w:lang w:val="uk-UA"/>
        </w:rPr>
        <w:t>циклу</w:t>
      </w:r>
      <w:r w:rsidR="00544626" w:rsidRPr="00326358">
        <w:rPr>
          <w:b/>
          <w:bCs/>
          <w:szCs w:val="28"/>
          <w:lang w:val="uk-UA"/>
        </w:rPr>
        <w:t xml:space="preserve"> </w:t>
      </w:r>
      <w:r w:rsidRPr="00326358">
        <w:rPr>
          <w:b/>
          <w:bCs/>
          <w:szCs w:val="28"/>
          <w:lang w:val="uk-UA"/>
        </w:rPr>
        <w:t>інновацій,</w:t>
      </w:r>
      <w:r w:rsidR="00544626" w:rsidRPr="00326358">
        <w:rPr>
          <w:b/>
          <w:bCs/>
          <w:szCs w:val="28"/>
          <w:lang w:val="uk-UA"/>
        </w:rPr>
        <w:t xml:space="preserve"> </w:t>
      </w:r>
      <w:r w:rsidR="0067528A" w:rsidRPr="00326358">
        <w:rPr>
          <w:b/>
          <w:bCs/>
          <w:szCs w:val="28"/>
          <w:lang w:val="uk-UA"/>
        </w:rPr>
        <w:t>2022-2024</w:t>
      </w:r>
      <w:r w:rsidR="00544626" w:rsidRPr="00326358">
        <w:rPr>
          <w:b/>
          <w:bCs/>
          <w:szCs w:val="28"/>
          <w:lang w:val="uk-UA"/>
        </w:rPr>
        <w:t xml:space="preserve"> </w:t>
      </w:r>
      <w:r w:rsidRPr="00326358">
        <w:rPr>
          <w:b/>
          <w:bCs/>
          <w:szCs w:val="28"/>
          <w:lang w:val="uk-UA"/>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
        <w:gridCol w:w="473"/>
        <w:gridCol w:w="903"/>
        <w:gridCol w:w="903"/>
        <w:gridCol w:w="1234"/>
        <w:gridCol w:w="1611"/>
        <w:gridCol w:w="1929"/>
        <w:gridCol w:w="1833"/>
      </w:tblGrid>
      <w:tr w:rsidR="0088436D" w:rsidRPr="00326358" w14:paraId="46EB1828" w14:textId="77777777" w:rsidTr="00204E72">
        <w:trPr>
          <w:trHeight w:val="397"/>
        </w:trPr>
        <w:tc>
          <w:tcPr>
            <w:tcW w:w="233" w:type="pct"/>
          </w:tcPr>
          <w:p w14:paraId="23E6D5E2" w14:textId="77777777" w:rsidR="0088436D" w:rsidRPr="00326358" w:rsidRDefault="0088436D" w:rsidP="001151B6">
            <w:pPr>
              <w:spacing w:line="240" w:lineRule="auto"/>
              <w:ind w:firstLine="0"/>
              <w:rPr>
                <w:sz w:val="24"/>
                <w:szCs w:val="24"/>
                <w:lang w:val="uk-UA"/>
              </w:rPr>
            </w:pPr>
            <w:r w:rsidRPr="00326358">
              <w:rPr>
                <w:sz w:val="24"/>
                <w:szCs w:val="24"/>
                <w:lang w:val="uk-UA"/>
              </w:rPr>
              <w:t>q</w:t>
            </w:r>
          </w:p>
        </w:tc>
        <w:tc>
          <w:tcPr>
            <w:tcW w:w="241" w:type="pct"/>
          </w:tcPr>
          <w:p w14:paraId="69A80AB4" w14:textId="77777777" w:rsidR="0088436D" w:rsidRPr="00326358" w:rsidRDefault="0088436D" w:rsidP="001151B6">
            <w:pPr>
              <w:spacing w:line="240" w:lineRule="auto"/>
              <w:ind w:firstLine="0"/>
              <w:rPr>
                <w:sz w:val="24"/>
                <w:szCs w:val="24"/>
                <w:lang w:val="uk-UA"/>
              </w:rPr>
            </w:pPr>
            <w:r w:rsidRPr="00326358">
              <w:rPr>
                <w:sz w:val="24"/>
                <w:szCs w:val="24"/>
                <w:lang w:val="uk-UA"/>
              </w:rPr>
              <w:t>t</w:t>
            </w:r>
          </w:p>
        </w:tc>
        <w:tc>
          <w:tcPr>
            <w:tcW w:w="459" w:type="pct"/>
          </w:tcPr>
          <w:p w14:paraId="6EAF7FCB" w14:textId="77777777"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57</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497" w:type="pct"/>
          </w:tcPr>
          <w:p w14:paraId="5DC677DE" w14:textId="77777777"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54</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w:p>
        </w:tc>
        <w:tc>
          <w:tcPr>
            <w:tcW w:w="562" w:type="pct"/>
          </w:tcPr>
          <w:p w14:paraId="21F179DC" w14:textId="2A22FFF2" w:rsidR="0088436D" w:rsidRPr="00CF355E" w:rsidRDefault="00CF355E" w:rsidP="001151B6">
            <w:pPr>
              <w:spacing w:line="240" w:lineRule="auto"/>
              <w:ind w:firstLine="0"/>
              <w:rPr>
                <w:i/>
                <w:sz w:val="24"/>
                <w:szCs w:val="24"/>
                <w:vertAlign w:val="superscript"/>
                <w:lang w:val="uk-UA"/>
              </w:rPr>
            </w:pPr>
            <m:oMathPara>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57</m:t>
                    </m:r>
                  </m:sub>
                  <m:sup>
                    <m:r>
                      <w:rPr>
                        <w:rFonts w:ascii="Cambria Math" w:hAnsi="Cambria Math"/>
                        <w:lang w:val="uk-UA"/>
                      </w:rPr>
                      <m:t>r</m:t>
                    </m:r>
                  </m:sup>
                </m:sSubSup>
                <m:r>
                  <w:rPr>
                    <w:rFonts w:ascii="Cambria Math" w:hAnsi="Cambria Math"/>
                    <w:lang w:val="en-US"/>
                  </w:rPr>
                  <m:t>(q,t)</m:t>
                </m:r>
              </m:oMath>
            </m:oMathPara>
          </w:p>
        </w:tc>
        <w:tc>
          <w:tcPr>
            <w:tcW w:w="922" w:type="pct"/>
          </w:tcPr>
          <w:p w14:paraId="47DCAA37" w14:textId="36F87480" w:rsidR="0088436D" w:rsidRPr="00326358" w:rsidRDefault="0088436D" w:rsidP="001151B6">
            <w:pPr>
              <w:spacing w:line="240" w:lineRule="auto"/>
              <w:ind w:firstLine="0"/>
              <w:rPr>
                <w:sz w:val="24"/>
                <w:szCs w:val="24"/>
                <w:lang w:val="uk-UA"/>
              </w:rPr>
            </w:pPr>
            <w:r w:rsidRPr="00326358">
              <w:rPr>
                <w:sz w:val="24"/>
                <w:szCs w:val="24"/>
                <w:lang w:val="uk-UA"/>
              </w:rPr>
              <w:t>(g</w:t>
            </w:r>
            <w:r w:rsidRPr="00326358">
              <w:rPr>
                <w:sz w:val="24"/>
                <w:szCs w:val="24"/>
                <w:vertAlign w:val="subscript"/>
                <w:lang w:val="uk-UA"/>
              </w:rPr>
              <w:t>57</w:t>
            </w:r>
            <w:r w:rsidRPr="00326358">
              <w:rPr>
                <w:sz w:val="24"/>
                <w:szCs w:val="24"/>
                <w:lang w:val="uk-UA"/>
              </w:rPr>
              <w:t>(</w:t>
            </w:r>
            <w:proofErr w:type="spellStart"/>
            <w:r w:rsidRPr="00326358">
              <w:rPr>
                <w:sz w:val="24"/>
                <w:szCs w:val="24"/>
                <w:lang w:val="uk-UA"/>
              </w:rPr>
              <w:t>q,t</w:t>
            </w:r>
            <w:proofErr w:type="spellEnd"/>
            <w:r w:rsidRPr="00326358">
              <w:rPr>
                <w:sz w:val="24"/>
                <w:szCs w:val="24"/>
                <w:lang w:val="uk-UA"/>
              </w:rPr>
              <w:t>)–</w:t>
            </w:r>
            <m:oMath>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57</m:t>
                  </m:r>
                </m:sub>
                <m:sup>
                  <m:r>
                    <w:rPr>
                      <w:rFonts w:ascii="Cambria Math" w:hAnsi="Cambria Math"/>
                      <w:lang w:val="uk-UA"/>
                    </w:rPr>
                    <m:t>r</m:t>
                  </m:r>
                </m:sup>
              </m:sSubSup>
              <m:r>
                <w:rPr>
                  <w:rFonts w:ascii="Cambria Math" w:hAnsi="Cambria Math"/>
                  <w:lang w:val="en-US"/>
                </w:rPr>
                <m:t>(q,t)</m:t>
              </m:r>
            </m:oMath>
            <w:r w:rsidRPr="00326358">
              <w:rPr>
                <w:sz w:val="24"/>
                <w:szCs w:val="24"/>
                <w:lang w:val="uk-UA"/>
              </w:rPr>
              <w:t>)</w:t>
            </w:r>
            <w:r w:rsidRPr="00326358">
              <w:rPr>
                <w:sz w:val="24"/>
                <w:szCs w:val="24"/>
                <w:vertAlign w:val="superscript"/>
                <w:lang w:val="uk-UA"/>
              </w:rPr>
              <w:t>2</w:t>
            </w:r>
          </w:p>
        </w:tc>
        <w:tc>
          <w:tcPr>
            <w:tcW w:w="1069" w:type="pct"/>
          </w:tcPr>
          <w:p w14:paraId="777AC9C8" w14:textId="2661F156" w:rsidR="0088436D"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57</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57</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c>
          <w:tcPr>
            <w:tcW w:w="1017" w:type="pct"/>
          </w:tcPr>
          <w:p w14:paraId="3C9BFAA3" w14:textId="2383F1C7" w:rsidR="0088436D" w:rsidRPr="00CF355E" w:rsidRDefault="00CF355E" w:rsidP="001151B6">
            <w:pPr>
              <w:spacing w:line="240" w:lineRule="auto"/>
              <w:ind w:firstLine="0"/>
              <w:rPr>
                <w:sz w:val="24"/>
                <w:szCs w:val="24"/>
                <w:lang w:val="uk-UA"/>
              </w:rPr>
            </w:pPr>
            <m:oMathPara>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54</m:t>
                    </m:r>
                  </m:sub>
                </m:sSub>
                <m:r>
                  <w:rPr>
                    <w:rFonts w:ascii="Cambria Math" w:hAnsi="Cambria Math"/>
                    <w:lang w:val="uk-UA"/>
                  </w:rPr>
                  <m:t>(q,t)-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54</m:t>
                        </m:r>
                      </m:sub>
                    </m:sSub>
                  </m:e>
                </m:ba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oMath>
            </m:oMathPara>
          </w:p>
        </w:tc>
      </w:tr>
      <w:tr w:rsidR="0088436D" w:rsidRPr="00326358" w14:paraId="33964AE2" w14:textId="77777777" w:rsidTr="00204E72">
        <w:trPr>
          <w:trHeight w:val="397"/>
        </w:trPr>
        <w:tc>
          <w:tcPr>
            <w:tcW w:w="233" w:type="pct"/>
          </w:tcPr>
          <w:p w14:paraId="440A814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620F982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B4DE67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468E4CB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2" w:type="pct"/>
            <w:vAlign w:val="bottom"/>
          </w:tcPr>
          <w:p w14:paraId="5C214C1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0,086</w:t>
            </w:r>
          </w:p>
        </w:tc>
        <w:tc>
          <w:tcPr>
            <w:tcW w:w="922" w:type="pct"/>
            <w:vAlign w:val="bottom"/>
          </w:tcPr>
          <w:p w14:paraId="0470D8C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7838727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88C90A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0,045</w:t>
            </w:r>
          </w:p>
        </w:tc>
      </w:tr>
      <w:tr w:rsidR="0088436D" w:rsidRPr="00326358" w14:paraId="30D6C564" w14:textId="77777777" w:rsidTr="00204E72">
        <w:trPr>
          <w:trHeight w:val="397"/>
        </w:trPr>
        <w:tc>
          <w:tcPr>
            <w:tcW w:w="233" w:type="pct"/>
          </w:tcPr>
          <w:p w14:paraId="27C38F6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1460367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4A16058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49DE58B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71FE546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0,108</w:t>
            </w:r>
          </w:p>
        </w:tc>
        <w:tc>
          <w:tcPr>
            <w:tcW w:w="922" w:type="pct"/>
            <w:vAlign w:val="bottom"/>
          </w:tcPr>
          <w:p w14:paraId="44F99B4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36C80B1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335DCEE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0,012</w:t>
            </w:r>
          </w:p>
        </w:tc>
      </w:tr>
      <w:tr w:rsidR="0088436D" w:rsidRPr="00326358" w14:paraId="499ECB28" w14:textId="77777777" w:rsidTr="00204E72">
        <w:trPr>
          <w:trHeight w:val="397"/>
        </w:trPr>
        <w:tc>
          <w:tcPr>
            <w:tcW w:w="233" w:type="pct"/>
          </w:tcPr>
          <w:p w14:paraId="3A5F488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746E032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3B7D1F5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4A28B48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16A1BFE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0,138</w:t>
            </w:r>
          </w:p>
        </w:tc>
        <w:tc>
          <w:tcPr>
            <w:tcW w:w="922" w:type="pct"/>
            <w:vAlign w:val="bottom"/>
          </w:tcPr>
          <w:p w14:paraId="564B271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1C270C4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10EA36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2D479BD6" w14:textId="77777777" w:rsidTr="00204E72">
        <w:trPr>
          <w:trHeight w:val="397"/>
        </w:trPr>
        <w:tc>
          <w:tcPr>
            <w:tcW w:w="233" w:type="pct"/>
          </w:tcPr>
          <w:p w14:paraId="6BE48E3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3A3138F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D6312C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497" w:type="pct"/>
            <w:vAlign w:val="bottom"/>
          </w:tcPr>
          <w:p w14:paraId="2CD52FB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0994793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0,176</w:t>
            </w:r>
          </w:p>
        </w:tc>
        <w:tc>
          <w:tcPr>
            <w:tcW w:w="922" w:type="pct"/>
            <w:vAlign w:val="bottom"/>
          </w:tcPr>
          <w:p w14:paraId="1FFBF95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209A6DA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5F6E809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0,036</w:t>
            </w:r>
          </w:p>
        </w:tc>
      </w:tr>
      <w:tr w:rsidR="0088436D" w:rsidRPr="00326358" w14:paraId="1F4FFB8A" w14:textId="77777777" w:rsidTr="00204E72">
        <w:trPr>
          <w:trHeight w:val="397"/>
        </w:trPr>
        <w:tc>
          <w:tcPr>
            <w:tcW w:w="233" w:type="pct"/>
          </w:tcPr>
          <w:p w14:paraId="2F32341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3404230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1DC1906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497" w:type="pct"/>
            <w:vAlign w:val="bottom"/>
          </w:tcPr>
          <w:p w14:paraId="25CC86D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325EE43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0,138</w:t>
            </w:r>
          </w:p>
        </w:tc>
        <w:tc>
          <w:tcPr>
            <w:tcW w:w="922" w:type="pct"/>
            <w:vAlign w:val="bottom"/>
          </w:tcPr>
          <w:p w14:paraId="7D66E01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6EAF835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17" w:type="pct"/>
            <w:vAlign w:val="bottom"/>
          </w:tcPr>
          <w:p w14:paraId="5E4F327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67BB9B67" w14:textId="77777777" w:rsidTr="00204E72">
        <w:trPr>
          <w:trHeight w:val="397"/>
        </w:trPr>
        <w:tc>
          <w:tcPr>
            <w:tcW w:w="233" w:type="pct"/>
          </w:tcPr>
          <w:p w14:paraId="5A719DB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53BC8BB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459" w:type="pct"/>
            <w:vAlign w:val="bottom"/>
          </w:tcPr>
          <w:p w14:paraId="0348A63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151DC22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31AD5BA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0,176</w:t>
            </w:r>
          </w:p>
        </w:tc>
        <w:tc>
          <w:tcPr>
            <w:tcW w:w="922" w:type="pct"/>
            <w:vAlign w:val="bottom"/>
          </w:tcPr>
          <w:p w14:paraId="62A1390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0,006</w:t>
            </w:r>
          </w:p>
        </w:tc>
        <w:tc>
          <w:tcPr>
            <w:tcW w:w="1069" w:type="pct"/>
            <w:vAlign w:val="bottom"/>
          </w:tcPr>
          <w:p w14:paraId="5E16BAC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909602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0,036</w:t>
            </w:r>
          </w:p>
        </w:tc>
      </w:tr>
      <w:tr w:rsidR="0088436D" w:rsidRPr="00326358" w14:paraId="779DEB8E" w14:textId="77777777" w:rsidTr="00204E72">
        <w:trPr>
          <w:trHeight w:val="397"/>
        </w:trPr>
        <w:tc>
          <w:tcPr>
            <w:tcW w:w="233" w:type="pct"/>
          </w:tcPr>
          <w:p w14:paraId="23459E5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40D7C32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306753D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0708255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562" w:type="pct"/>
            <w:vAlign w:val="bottom"/>
          </w:tcPr>
          <w:p w14:paraId="5E8C4F7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0,086</w:t>
            </w:r>
          </w:p>
        </w:tc>
        <w:tc>
          <w:tcPr>
            <w:tcW w:w="922" w:type="pct"/>
            <w:vAlign w:val="bottom"/>
          </w:tcPr>
          <w:p w14:paraId="47D18D8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4D2F533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2B97BF9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0,045</w:t>
            </w:r>
          </w:p>
        </w:tc>
      </w:tr>
      <w:tr w:rsidR="0088436D" w:rsidRPr="00326358" w14:paraId="4834BADF" w14:textId="77777777" w:rsidTr="00204E72">
        <w:trPr>
          <w:trHeight w:val="397"/>
        </w:trPr>
        <w:tc>
          <w:tcPr>
            <w:tcW w:w="233" w:type="pct"/>
          </w:tcPr>
          <w:p w14:paraId="00628F6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60248D7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7554757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442B068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41A77BE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0,108</w:t>
            </w:r>
          </w:p>
        </w:tc>
        <w:tc>
          <w:tcPr>
            <w:tcW w:w="922" w:type="pct"/>
            <w:vAlign w:val="bottom"/>
          </w:tcPr>
          <w:p w14:paraId="514A4D7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2A8A158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0E68092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0,012</w:t>
            </w:r>
          </w:p>
        </w:tc>
      </w:tr>
      <w:tr w:rsidR="0088436D" w:rsidRPr="00326358" w14:paraId="41170360" w14:textId="77777777" w:rsidTr="00204E72">
        <w:trPr>
          <w:trHeight w:val="397"/>
        </w:trPr>
        <w:tc>
          <w:tcPr>
            <w:tcW w:w="233" w:type="pct"/>
          </w:tcPr>
          <w:p w14:paraId="29F1C75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3B7935A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340B90A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3AB9E3E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0868474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0,108</w:t>
            </w:r>
          </w:p>
        </w:tc>
        <w:tc>
          <w:tcPr>
            <w:tcW w:w="922" w:type="pct"/>
            <w:vAlign w:val="bottom"/>
          </w:tcPr>
          <w:p w14:paraId="2383DB3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147CC39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1167403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0,012</w:t>
            </w:r>
          </w:p>
        </w:tc>
      </w:tr>
      <w:tr w:rsidR="0088436D" w:rsidRPr="00326358" w14:paraId="5B8DBA6D" w14:textId="77777777" w:rsidTr="00204E72">
        <w:trPr>
          <w:trHeight w:val="397"/>
        </w:trPr>
        <w:tc>
          <w:tcPr>
            <w:tcW w:w="233" w:type="pct"/>
          </w:tcPr>
          <w:p w14:paraId="2AE956B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54B05FF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0D5EEE3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497" w:type="pct"/>
            <w:vAlign w:val="bottom"/>
          </w:tcPr>
          <w:p w14:paraId="0DE45E4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0D01EED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0,176</w:t>
            </w:r>
          </w:p>
        </w:tc>
        <w:tc>
          <w:tcPr>
            <w:tcW w:w="922" w:type="pct"/>
            <w:vAlign w:val="bottom"/>
          </w:tcPr>
          <w:p w14:paraId="1E354DA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7DF1EB4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44DC895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0,036</w:t>
            </w:r>
          </w:p>
        </w:tc>
      </w:tr>
      <w:tr w:rsidR="0088436D" w:rsidRPr="00326358" w14:paraId="7F0C4045" w14:textId="77777777" w:rsidTr="00204E72">
        <w:trPr>
          <w:trHeight w:val="397"/>
        </w:trPr>
        <w:tc>
          <w:tcPr>
            <w:tcW w:w="233" w:type="pct"/>
          </w:tcPr>
          <w:p w14:paraId="6735D00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167B3E2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110BC67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497" w:type="pct"/>
            <w:vAlign w:val="bottom"/>
          </w:tcPr>
          <w:p w14:paraId="0BCA9A5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768F581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0,138</w:t>
            </w:r>
          </w:p>
        </w:tc>
        <w:tc>
          <w:tcPr>
            <w:tcW w:w="922" w:type="pct"/>
            <w:vAlign w:val="bottom"/>
          </w:tcPr>
          <w:p w14:paraId="7433407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6D3C4A6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17" w:type="pct"/>
            <w:vAlign w:val="bottom"/>
          </w:tcPr>
          <w:p w14:paraId="3CFE338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72B1334B" w14:textId="77777777" w:rsidTr="00204E72">
        <w:trPr>
          <w:trHeight w:val="397"/>
        </w:trPr>
        <w:tc>
          <w:tcPr>
            <w:tcW w:w="233" w:type="pct"/>
          </w:tcPr>
          <w:p w14:paraId="140AA30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771D4F6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459" w:type="pct"/>
            <w:vAlign w:val="bottom"/>
          </w:tcPr>
          <w:p w14:paraId="3A7D33E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703C47E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53A065B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0,138</w:t>
            </w:r>
          </w:p>
        </w:tc>
        <w:tc>
          <w:tcPr>
            <w:tcW w:w="922" w:type="pct"/>
            <w:vAlign w:val="bottom"/>
          </w:tcPr>
          <w:p w14:paraId="4B6A882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50F5166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6568708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5FA6EA0A" w14:textId="77777777" w:rsidTr="00204E72">
        <w:trPr>
          <w:trHeight w:val="397"/>
        </w:trPr>
        <w:tc>
          <w:tcPr>
            <w:tcW w:w="233" w:type="pct"/>
          </w:tcPr>
          <w:p w14:paraId="1309BF0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1</w:t>
            </w:r>
          </w:p>
        </w:tc>
        <w:tc>
          <w:tcPr>
            <w:tcW w:w="241" w:type="pct"/>
          </w:tcPr>
          <w:p w14:paraId="77F34AD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4B8AC9E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2670C54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4F4D72F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0,108</w:t>
            </w:r>
          </w:p>
        </w:tc>
        <w:tc>
          <w:tcPr>
            <w:tcW w:w="922" w:type="pct"/>
            <w:vAlign w:val="bottom"/>
          </w:tcPr>
          <w:p w14:paraId="6940215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5C4C7FA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7DCA944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0,012</w:t>
            </w:r>
          </w:p>
        </w:tc>
      </w:tr>
      <w:tr w:rsidR="0088436D" w:rsidRPr="00326358" w14:paraId="77ED516A" w14:textId="77777777" w:rsidTr="00204E72">
        <w:trPr>
          <w:trHeight w:val="397"/>
        </w:trPr>
        <w:tc>
          <w:tcPr>
            <w:tcW w:w="233" w:type="pct"/>
          </w:tcPr>
          <w:p w14:paraId="216D6CD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w:t>
            </w:r>
          </w:p>
        </w:tc>
        <w:tc>
          <w:tcPr>
            <w:tcW w:w="241" w:type="pct"/>
          </w:tcPr>
          <w:p w14:paraId="7DF5E49F"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5D50AA83"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497" w:type="pct"/>
            <w:vAlign w:val="bottom"/>
          </w:tcPr>
          <w:p w14:paraId="7AAA3C1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0,25</w:t>
            </w:r>
          </w:p>
        </w:tc>
        <w:tc>
          <w:tcPr>
            <w:tcW w:w="562" w:type="pct"/>
            <w:vAlign w:val="bottom"/>
          </w:tcPr>
          <w:p w14:paraId="6FCFB8F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0,120</w:t>
            </w:r>
          </w:p>
        </w:tc>
        <w:tc>
          <w:tcPr>
            <w:tcW w:w="922" w:type="pct"/>
            <w:vAlign w:val="bottom"/>
          </w:tcPr>
          <w:p w14:paraId="0EF78C3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49CABB2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17" w:type="pct"/>
            <w:vAlign w:val="bottom"/>
          </w:tcPr>
          <w:p w14:paraId="017B72B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r>
      <w:tr w:rsidR="0088436D" w:rsidRPr="00326358" w14:paraId="2E6D4060" w14:textId="77777777" w:rsidTr="00204E72">
        <w:trPr>
          <w:trHeight w:val="397"/>
        </w:trPr>
        <w:tc>
          <w:tcPr>
            <w:tcW w:w="233" w:type="pct"/>
          </w:tcPr>
          <w:p w14:paraId="6659356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241" w:type="pct"/>
          </w:tcPr>
          <w:p w14:paraId="0762E3B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77C6FD3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w:t>
            </w:r>
          </w:p>
        </w:tc>
        <w:tc>
          <w:tcPr>
            <w:tcW w:w="497" w:type="pct"/>
            <w:vAlign w:val="bottom"/>
          </w:tcPr>
          <w:p w14:paraId="27EDB62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562" w:type="pct"/>
            <w:vAlign w:val="bottom"/>
          </w:tcPr>
          <w:p w14:paraId="6571911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0,108</w:t>
            </w:r>
          </w:p>
        </w:tc>
        <w:tc>
          <w:tcPr>
            <w:tcW w:w="922" w:type="pct"/>
            <w:vAlign w:val="bottom"/>
          </w:tcPr>
          <w:p w14:paraId="50D71B0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6734E44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17" w:type="pct"/>
            <w:vAlign w:val="bottom"/>
          </w:tcPr>
          <w:p w14:paraId="7326B15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0,012</w:t>
            </w:r>
          </w:p>
        </w:tc>
      </w:tr>
      <w:tr w:rsidR="0088436D" w:rsidRPr="00326358" w14:paraId="60876EEC" w14:textId="77777777" w:rsidTr="00204E72">
        <w:trPr>
          <w:trHeight w:val="397"/>
        </w:trPr>
        <w:tc>
          <w:tcPr>
            <w:tcW w:w="233" w:type="pct"/>
          </w:tcPr>
          <w:p w14:paraId="304B7586"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4</w:t>
            </w:r>
          </w:p>
        </w:tc>
        <w:tc>
          <w:tcPr>
            <w:tcW w:w="241" w:type="pct"/>
          </w:tcPr>
          <w:p w14:paraId="59E8569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414DDE0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497" w:type="pct"/>
            <w:vAlign w:val="bottom"/>
          </w:tcPr>
          <w:p w14:paraId="634C8FB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0B31FDA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0,176</w:t>
            </w:r>
          </w:p>
        </w:tc>
        <w:tc>
          <w:tcPr>
            <w:tcW w:w="922" w:type="pct"/>
            <w:vAlign w:val="bottom"/>
          </w:tcPr>
          <w:p w14:paraId="17DDB76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2FD1D74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203D08C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0,036</w:t>
            </w:r>
          </w:p>
        </w:tc>
      </w:tr>
      <w:tr w:rsidR="0088436D" w:rsidRPr="00326358" w14:paraId="4A6BC5F5" w14:textId="77777777" w:rsidTr="00204E72">
        <w:trPr>
          <w:trHeight w:val="397"/>
        </w:trPr>
        <w:tc>
          <w:tcPr>
            <w:tcW w:w="233" w:type="pct"/>
          </w:tcPr>
          <w:p w14:paraId="46B7346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w:t>
            </w:r>
          </w:p>
        </w:tc>
        <w:tc>
          <w:tcPr>
            <w:tcW w:w="241" w:type="pct"/>
          </w:tcPr>
          <w:p w14:paraId="7D61C64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2B01805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0,15</w:t>
            </w:r>
          </w:p>
        </w:tc>
        <w:tc>
          <w:tcPr>
            <w:tcW w:w="497" w:type="pct"/>
            <w:vAlign w:val="bottom"/>
          </w:tcPr>
          <w:p w14:paraId="73A579EC"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w:t>
            </w:r>
          </w:p>
        </w:tc>
        <w:tc>
          <w:tcPr>
            <w:tcW w:w="562" w:type="pct"/>
            <w:vAlign w:val="bottom"/>
          </w:tcPr>
          <w:p w14:paraId="2E43374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0,138</w:t>
            </w:r>
          </w:p>
        </w:tc>
        <w:tc>
          <w:tcPr>
            <w:tcW w:w="922" w:type="pct"/>
            <w:vAlign w:val="bottom"/>
          </w:tcPr>
          <w:p w14:paraId="63ACE2B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69" w:type="pct"/>
            <w:vAlign w:val="bottom"/>
          </w:tcPr>
          <w:p w14:paraId="7A82F96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c>
          <w:tcPr>
            <w:tcW w:w="1017" w:type="pct"/>
            <w:vAlign w:val="bottom"/>
          </w:tcPr>
          <w:p w14:paraId="0DA69340"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0,000</w:t>
            </w:r>
          </w:p>
        </w:tc>
      </w:tr>
      <w:tr w:rsidR="0088436D" w:rsidRPr="00326358" w14:paraId="208A34DD" w14:textId="77777777" w:rsidTr="00204E72">
        <w:trPr>
          <w:trHeight w:val="397"/>
        </w:trPr>
        <w:tc>
          <w:tcPr>
            <w:tcW w:w="233" w:type="pct"/>
          </w:tcPr>
          <w:p w14:paraId="23961B5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6</w:t>
            </w:r>
          </w:p>
        </w:tc>
        <w:tc>
          <w:tcPr>
            <w:tcW w:w="241" w:type="pct"/>
          </w:tcPr>
          <w:p w14:paraId="50A3186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3</w:t>
            </w:r>
          </w:p>
        </w:tc>
        <w:tc>
          <w:tcPr>
            <w:tcW w:w="459" w:type="pct"/>
            <w:vAlign w:val="bottom"/>
          </w:tcPr>
          <w:p w14:paraId="1BEB9AFB"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0,20</w:t>
            </w:r>
          </w:p>
        </w:tc>
        <w:tc>
          <w:tcPr>
            <w:tcW w:w="497" w:type="pct"/>
            <w:vAlign w:val="bottom"/>
          </w:tcPr>
          <w:p w14:paraId="38A5632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0,50</w:t>
            </w:r>
          </w:p>
        </w:tc>
        <w:tc>
          <w:tcPr>
            <w:tcW w:w="562" w:type="pct"/>
            <w:vAlign w:val="bottom"/>
          </w:tcPr>
          <w:p w14:paraId="3BDAA6F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0,176</w:t>
            </w:r>
          </w:p>
        </w:tc>
        <w:tc>
          <w:tcPr>
            <w:tcW w:w="922" w:type="pct"/>
            <w:vAlign w:val="bottom"/>
          </w:tcPr>
          <w:p w14:paraId="4E432D1D"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0,001</w:t>
            </w:r>
          </w:p>
        </w:tc>
        <w:tc>
          <w:tcPr>
            <w:tcW w:w="1069" w:type="pct"/>
            <w:vAlign w:val="bottom"/>
          </w:tcPr>
          <w:p w14:paraId="022688E8"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0,004</w:t>
            </w:r>
          </w:p>
        </w:tc>
        <w:tc>
          <w:tcPr>
            <w:tcW w:w="1017" w:type="pct"/>
            <w:vAlign w:val="bottom"/>
          </w:tcPr>
          <w:p w14:paraId="1B5ED7D1"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0,036</w:t>
            </w:r>
          </w:p>
        </w:tc>
      </w:tr>
      <w:tr w:rsidR="0088436D" w:rsidRPr="00326358" w14:paraId="7452BE4E" w14:textId="77777777" w:rsidTr="00204E72">
        <w:trPr>
          <w:trHeight w:val="397"/>
        </w:trPr>
        <w:tc>
          <w:tcPr>
            <w:tcW w:w="474" w:type="pct"/>
            <w:gridSpan w:val="2"/>
          </w:tcPr>
          <w:p w14:paraId="711AB4C9"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Всього</w:t>
            </w:r>
          </w:p>
        </w:tc>
        <w:tc>
          <w:tcPr>
            <w:tcW w:w="459" w:type="pct"/>
            <w:vAlign w:val="bottom"/>
          </w:tcPr>
          <w:p w14:paraId="28966D32"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2,40</w:t>
            </w:r>
          </w:p>
        </w:tc>
        <w:tc>
          <w:tcPr>
            <w:tcW w:w="497" w:type="pct"/>
            <w:vAlign w:val="bottom"/>
          </w:tcPr>
          <w:p w14:paraId="2DE7D97A"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5,60</w:t>
            </w:r>
          </w:p>
        </w:tc>
        <w:tc>
          <w:tcPr>
            <w:tcW w:w="562" w:type="pct"/>
            <w:vAlign w:val="bottom"/>
          </w:tcPr>
          <w:p w14:paraId="328EEDA5"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2,400</w:t>
            </w:r>
          </w:p>
        </w:tc>
        <w:tc>
          <w:tcPr>
            <w:tcW w:w="922" w:type="pct"/>
            <w:vAlign w:val="bottom"/>
          </w:tcPr>
          <w:p w14:paraId="303FA1FE"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0,013</w:t>
            </w:r>
          </w:p>
        </w:tc>
        <w:tc>
          <w:tcPr>
            <w:tcW w:w="1069" w:type="pct"/>
            <w:vAlign w:val="bottom"/>
          </w:tcPr>
          <w:p w14:paraId="143658F4"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0,030</w:t>
            </w:r>
          </w:p>
        </w:tc>
        <w:tc>
          <w:tcPr>
            <w:tcW w:w="1017" w:type="pct"/>
            <w:vAlign w:val="bottom"/>
          </w:tcPr>
          <w:p w14:paraId="03FF4DA7" w14:textId="77777777" w:rsidR="0088436D" w:rsidRPr="00326358" w:rsidRDefault="0088436D" w:rsidP="001151B6">
            <w:pPr>
              <w:spacing w:line="240" w:lineRule="auto"/>
              <w:ind w:firstLine="0"/>
              <w:jc w:val="center"/>
              <w:rPr>
                <w:sz w:val="24"/>
                <w:szCs w:val="24"/>
                <w:lang w:val="uk-UA"/>
              </w:rPr>
            </w:pPr>
            <w:r w:rsidRPr="00326358">
              <w:rPr>
                <w:sz w:val="24"/>
                <w:szCs w:val="24"/>
                <w:lang w:val="uk-UA"/>
              </w:rPr>
              <w:t>0,335</w:t>
            </w:r>
          </w:p>
        </w:tc>
      </w:tr>
    </w:tbl>
    <w:p w14:paraId="255BB0D8" w14:textId="77777777" w:rsidR="0088436D" w:rsidRPr="00326358" w:rsidRDefault="0088436D" w:rsidP="0088436D">
      <w:pPr>
        <w:shd w:val="clear" w:color="auto" w:fill="FFFFFF"/>
        <w:rPr>
          <w:color w:val="FF0000"/>
          <w:szCs w:val="28"/>
          <w:lang w:val="uk-UA"/>
        </w:rPr>
      </w:pPr>
    </w:p>
    <w:bookmarkEnd w:id="40"/>
    <w:p w14:paraId="499C27B5" w14:textId="20253CE0" w:rsidR="00376B65" w:rsidRDefault="00376B65">
      <w:pPr>
        <w:spacing w:line="240" w:lineRule="auto"/>
        <w:ind w:firstLine="0"/>
        <w:jc w:val="left"/>
        <w:rPr>
          <w:bCs/>
          <w:szCs w:val="28"/>
          <w:lang w:val="uk-UA"/>
        </w:rPr>
      </w:pPr>
    </w:p>
    <w:p w14:paraId="3C5F95C6" w14:textId="05B04366" w:rsidR="003B4EC3" w:rsidRPr="00326358" w:rsidRDefault="005507E8" w:rsidP="006F7F09">
      <w:pPr>
        <w:widowControl w:val="0"/>
        <w:ind w:firstLine="0"/>
        <w:jc w:val="center"/>
        <w:rPr>
          <w:bCs/>
          <w:szCs w:val="28"/>
          <w:lang w:val="uk-UA"/>
        </w:rPr>
      </w:pPr>
      <w:r>
        <w:rPr>
          <w:bCs/>
          <w:szCs w:val="28"/>
          <w:lang w:val="uk-UA"/>
        </w:rPr>
        <w:t xml:space="preserve"> </w:t>
      </w:r>
    </w:p>
    <w:sectPr w:rsidR="003B4EC3" w:rsidRPr="00326358" w:rsidSect="00C31017">
      <w:pgSz w:w="11906" w:h="16838" w:code="9"/>
      <w:pgMar w:top="1134" w:right="851"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4DB33" w14:textId="77777777" w:rsidR="00EB23F3" w:rsidRDefault="00EB23F3">
      <w:pPr>
        <w:spacing w:line="240" w:lineRule="auto"/>
      </w:pPr>
      <w:r>
        <w:separator/>
      </w:r>
    </w:p>
  </w:endnote>
  <w:endnote w:type="continuationSeparator" w:id="0">
    <w:p w14:paraId="302B4BD0" w14:textId="77777777" w:rsidR="00EB23F3" w:rsidRDefault="00EB23F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Impact">
    <w:panose1 w:val="020B080603090205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Century Gothic">
    <w:altName w:val="Times New Roman"/>
    <w:panose1 w:val="00000000000000000000"/>
    <w:charset w:val="00"/>
    <w:family w:val="roman"/>
    <w:notTrueType/>
    <w:pitch w:val="default"/>
  </w:font>
  <w:font w:name="Bookman Old Style">
    <w:panose1 w:val="02050604050505020204"/>
    <w:charset w:val="CC"/>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Aptos">
    <w:altName w:val="Calibri"/>
    <w:charset w:val="00"/>
    <w:family w:val="swiss"/>
    <w:pitch w:val="variable"/>
    <w:sig w:usb0="20000287" w:usb1="00000003" w:usb2="00000000" w:usb3="00000000" w:csb0="0000019F" w:csb1="00000000"/>
  </w:font>
  <w:font w:name="Montserrat-Bold">
    <w:altName w:val="MS Gothic"/>
    <w:charset w:val="80"/>
    <w:family w:val="auto"/>
    <w:pitch w:val="default"/>
    <w:sig w:usb0="00000000"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Aptos Display">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520A5B" w14:textId="77777777" w:rsidR="00EB23F3" w:rsidRDefault="00EB23F3">
      <w:pPr>
        <w:spacing w:line="240" w:lineRule="auto"/>
      </w:pPr>
      <w:r>
        <w:separator/>
      </w:r>
    </w:p>
  </w:footnote>
  <w:footnote w:type="continuationSeparator" w:id="0">
    <w:p w14:paraId="6610378F" w14:textId="77777777" w:rsidR="00EB23F3" w:rsidRDefault="00EB23F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8197866"/>
      <w:docPartObj>
        <w:docPartGallery w:val="Page Numbers (Top of Page)"/>
        <w:docPartUnique/>
      </w:docPartObj>
    </w:sdtPr>
    <w:sdtEndPr>
      <w:rPr>
        <w:sz w:val="24"/>
      </w:rPr>
    </w:sdtEndPr>
    <w:sdtContent>
      <w:p w14:paraId="635D9721" w14:textId="2B99A084" w:rsidR="00665ABF" w:rsidRPr="00224712" w:rsidRDefault="00665ABF" w:rsidP="00665ABF">
        <w:pPr>
          <w:pStyle w:val="a8"/>
          <w:jc w:val="center"/>
          <w:rPr>
            <w:sz w:val="24"/>
          </w:rPr>
        </w:pPr>
        <w:r w:rsidRPr="00224712">
          <w:rPr>
            <w:sz w:val="24"/>
          </w:rPr>
          <w:fldChar w:fldCharType="begin"/>
        </w:r>
        <w:r w:rsidRPr="00224712">
          <w:rPr>
            <w:sz w:val="24"/>
          </w:rPr>
          <w:instrText>PAGE   \* MERGEFORMAT</w:instrText>
        </w:r>
        <w:r w:rsidRPr="00224712">
          <w:rPr>
            <w:sz w:val="24"/>
          </w:rPr>
          <w:fldChar w:fldCharType="separate"/>
        </w:r>
        <w:r w:rsidR="00337734">
          <w:rPr>
            <w:noProof/>
            <w:sz w:val="24"/>
          </w:rPr>
          <w:t>154</w:t>
        </w:r>
        <w:r w:rsidRPr="00224712">
          <w:rPr>
            <w:sz w:val="24"/>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569F2" w14:textId="77777777" w:rsidR="00665ABF" w:rsidRPr="003534CE" w:rsidRDefault="00665ABF" w:rsidP="003534C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E74C6"/>
    <w:multiLevelType w:val="multilevel"/>
    <w:tmpl w:val="2ADA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1578B5"/>
    <w:multiLevelType w:val="multilevel"/>
    <w:tmpl w:val="1DAED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742FCB"/>
    <w:multiLevelType w:val="multilevel"/>
    <w:tmpl w:val="6B3A0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A90808"/>
    <w:multiLevelType w:val="multilevel"/>
    <w:tmpl w:val="935E0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070764"/>
    <w:multiLevelType w:val="multilevel"/>
    <w:tmpl w:val="55C49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120323"/>
    <w:multiLevelType w:val="multilevel"/>
    <w:tmpl w:val="1A0C9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8B2E6E"/>
    <w:multiLevelType w:val="multilevel"/>
    <w:tmpl w:val="C5444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2C5E87"/>
    <w:multiLevelType w:val="multilevel"/>
    <w:tmpl w:val="73169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83C0652"/>
    <w:multiLevelType w:val="multilevel"/>
    <w:tmpl w:val="52FCE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88F086C"/>
    <w:multiLevelType w:val="multilevel"/>
    <w:tmpl w:val="76B0A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FD5DD8"/>
    <w:multiLevelType w:val="multilevel"/>
    <w:tmpl w:val="C8946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D90011"/>
    <w:multiLevelType w:val="multilevel"/>
    <w:tmpl w:val="58D68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034D70"/>
    <w:multiLevelType w:val="multilevel"/>
    <w:tmpl w:val="1C0EB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E917864"/>
    <w:multiLevelType w:val="multilevel"/>
    <w:tmpl w:val="ACC0C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667A36"/>
    <w:multiLevelType w:val="hybridMultilevel"/>
    <w:tmpl w:val="6E5C49C4"/>
    <w:lvl w:ilvl="0" w:tplc="6A00FB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6957559"/>
    <w:multiLevelType w:val="multilevel"/>
    <w:tmpl w:val="717CF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7B522A8"/>
    <w:multiLevelType w:val="multilevel"/>
    <w:tmpl w:val="A12A3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B9E4571"/>
    <w:multiLevelType w:val="hybridMultilevel"/>
    <w:tmpl w:val="4B9C3312"/>
    <w:lvl w:ilvl="0" w:tplc="BD9C97D2">
      <w:start w:val="1"/>
      <w:numFmt w:val="decimal"/>
      <w:lvlText w:val="%1."/>
      <w:lvlJc w:val="left"/>
      <w:pPr>
        <w:ind w:left="36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BB53071"/>
    <w:multiLevelType w:val="hybridMultilevel"/>
    <w:tmpl w:val="483447F2"/>
    <w:lvl w:ilvl="0" w:tplc="9C74B77E">
      <w:start w:val="1"/>
      <w:numFmt w:val="bullet"/>
      <w:lvlText w:val="-"/>
      <w:lvlJc w:val="left"/>
      <w:pPr>
        <w:tabs>
          <w:tab w:val="num" w:pos="720"/>
        </w:tabs>
        <w:ind w:left="720" w:hanging="360"/>
      </w:pPr>
      <w:rPr>
        <w:rFonts w:ascii="Times New Roman" w:hAnsi="Times New Roman" w:hint="default"/>
      </w:rPr>
    </w:lvl>
    <w:lvl w:ilvl="1" w:tplc="0A383FEA" w:tentative="1">
      <w:start w:val="1"/>
      <w:numFmt w:val="bullet"/>
      <w:lvlText w:val="-"/>
      <w:lvlJc w:val="left"/>
      <w:pPr>
        <w:tabs>
          <w:tab w:val="num" w:pos="1440"/>
        </w:tabs>
        <w:ind w:left="1440" w:hanging="360"/>
      </w:pPr>
      <w:rPr>
        <w:rFonts w:ascii="Times New Roman" w:hAnsi="Times New Roman" w:hint="default"/>
      </w:rPr>
    </w:lvl>
    <w:lvl w:ilvl="2" w:tplc="6BBA1E78" w:tentative="1">
      <w:start w:val="1"/>
      <w:numFmt w:val="bullet"/>
      <w:lvlText w:val="-"/>
      <w:lvlJc w:val="left"/>
      <w:pPr>
        <w:tabs>
          <w:tab w:val="num" w:pos="2160"/>
        </w:tabs>
        <w:ind w:left="2160" w:hanging="360"/>
      </w:pPr>
      <w:rPr>
        <w:rFonts w:ascii="Times New Roman" w:hAnsi="Times New Roman" w:hint="default"/>
      </w:rPr>
    </w:lvl>
    <w:lvl w:ilvl="3" w:tplc="3760ACEC" w:tentative="1">
      <w:start w:val="1"/>
      <w:numFmt w:val="bullet"/>
      <w:lvlText w:val="-"/>
      <w:lvlJc w:val="left"/>
      <w:pPr>
        <w:tabs>
          <w:tab w:val="num" w:pos="2880"/>
        </w:tabs>
        <w:ind w:left="2880" w:hanging="360"/>
      </w:pPr>
      <w:rPr>
        <w:rFonts w:ascii="Times New Roman" w:hAnsi="Times New Roman" w:hint="default"/>
      </w:rPr>
    </w:lvl>
    <w:lvl w:ilvl="4" w:tplc="70EEBCB8" w:tentative="1">
      <w:start w:val="1"/>
      <w:numFmt w:val="bullet"/>
      <w:lvlText w:val="-"/>
      <w:lvlJc w:val="left"/>
      <w:pPr>
        <w:tabs>
          <w:tab w:val="num" w:pos="3600"/>
        </w:tabs>
        <w:ind w:left="3600" w:hanging="360"/>
      </w:pPr>
      <w:rPr>
        <w:rFonts w:ascii="Times New Roman" w:hAnsi="Times New Roman" w:hint="default"/>
      </w:rPr>
    </w:lvl>
    <w:lvl w:ilvl="5" w:tplc="54361402" w:tentative="1">
      <w:start w:val="1"/>
      <w:numFmt w:val="bullet"/>
      <w:lvlText w:val="-"/>
      <w:lvlJc w:val="left"/>
      <w:pPr>
        <w:tabs>
          <w:tab w:val="num" w:pos="4320"/>
        </w:tabs>
        <w:ind w:left="4320" w:hanging="360"/>
      </w:pPr>
      <w:rPr>
        <w:rFonts w:ascii="Times New Roman" w:hAnsi="Times New Roman" w:hint="default"/>
      </w:rPr>
    </w:lvl>
    <w:lvl w:ilvl="6" w:tplc="F7A879BC" w:tentative="1">
      <w:start w:val="1"/>
      <w:numFmt w:val="bullet"/>
      <w:lvlText w:val="-"/>
      <w:lvlJc w:val="left"/>
      <w:pPr>
        <w:tabs>
          <w:tab w:val="num" w:pos="5040"/>
        </w:tabs>
        <w:ind w:left="5040" w:hanging="360"/>
      </w:pPr>
      <w:rPr>
        <w:rFonts w:ascii="Times New Roman" w:hAnsi="Times New Roman" w:hint="default"/>
      </w:rPr>
    </w:lvl>
    <w:lvl w:ilvl="7" w:tplc="C720B0D0" w:tentative="1">
      <w:start w:val="1"/>
      <w:numFmt w:val="bullet"/>
      <w:lvlText w:val="-"/>
      <w:lvlJc w:val="left"/>
      <w:pPr>
        <w:tabs>
          <w:tab w:val="num" w:pos="5760"/>
        </w:tabs>
        <w:ind w:left="5760" w:hanging="360"/>
      </w:pPr>
      <w:rPr>
        <w:rFonts w:ascii="Times New Roman" w:hAnsi="Times New Roman" w:hint="default"/>
      </w:rPr>
    </w:lvl>
    <w:lvl w:ilvl="8" w:tplc="96E2DB70"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1BE27237"/>
    <w:multiLevelType w:val="multilevel"/>
    <w:tmpl w:val="F6502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E282DA5"/>
    <w:multiLevelType w:val="multilevel"/>
    <w:tmpl w:val="AE4AD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EF54E25"/>
    <w:multiLevelType w:val="hybridMultilevel"/>
    <w:tmpl w:val="60CAA076"/>
    <w:lvl w:ilvl="0" w:tplc="528E8F04">
      <w:start w:val="1"/>
      <w:numFmt w:val="bullet"/>
      <w:lvlText w:val="-"/>
      <w:lvlJc w:val="left"/>
      <w:pPr>
        <w:tabs>
          <w:tab w:val="num" w:pos="720"/>
        </w:tabs>
        <w:ind w:left="720" w:hanging="360"/>
      </w:pPr>
      <w:rPr>
        <w:rFonts w:ascii="Times New Roman" w:hAnsi="Times New Roman" w:hint="default"/>
      </w:rPr>
    </w:lvl>
    <w:lvl w:ilvl="1" w:tplc="1AAE01C0" w:tentative="1">
      <w:start w:val="1"/>
      <w:numFmt w:val="bullet"/>
      <w:lvlText w:val="-"/>
      <w:lvlJc w:val="left"/>
      <w:pPr>
        <w:tabs>
          <w:tab w:val="num" w:pos="1440"/>
        </w:tabs>
        <w:ind w:left="1440" w:hanging="360"/>
      </w:pPr>
      <w:rPr>
        <w:rFonts w:ascii="Times New Roman" w:hAnsi="Times New Roman" w:hint="default"/>
      </w:rPr>
    </w:lvl>
    <w:lvl w:ilvl="2" w:tplc="832008F8" w:tentative="1">
      <w:start w:val="1"/>
      <w:numFmt w:val="bullet"/>
      <w:lvlText w:val="-"/>
      <w:lvlJc w:val="left"/>
      <w:pPr>
        <w:tabs>
          <w:tab w:val="num" w:pos="2160"/>
        </w:tabs>
        <w:ind w:left="2160" w:hanging="360"/>
      </w:pPr>
      <w:rPr>
        <w:rFonts w:ascii="Times New Roman" w:hAnsi="Times New Roman" w:hint="default"/>
      </w:rPr>
    </w:lvl>
    <w:lvl w:ilvl="3" w:tplc="59A0D326" w:tentative="1">
      <w:start w:val="1"/>
      <w:numFmt w:val="bullet"/>
      <w:lvlText w:val="-"/>
      <w:lvlJc w:val="left"/>
      <w:pPr>
        <w:tabs>
          <w:tab w:val="num" w:pos="2880"/>
        </w:tabs>
        <w:ind w:left="2880" w:hanging="360"/>
      </w:pPr>
      <w:rPr>
        <w:rFonts w:ascii="Times New Roman" w:hAnsi="Times New Roman" w:hint="default"/>
      </w:rPr>
    </w:lvl>
    <w:lvl w:ilvl="4" w:tplc="F1D06662" w:tentative="1">
      <w:start w:val="1"/>
      <w:numFmt w:val="bullet"/>
      <w:lvlText w:val="-"/>
      <w:lvlJc w:val="left"/>
      <w:pPr>
        <w:tabs>
          <w:tab w:val="num" w:pos="3600"/>
        </w:tabs>
        <w:ind w:left="3600" w:hanging="360"/>
      </w:pPr>
      <w:rPr>
        <w:rFonts w:ascii="Times New Roman" w:hAnsi="Times New Roman" w:hint="default"/>
      </w:rPr>
    </w:lvl>
    <w:lvl w:ilvl="5" w:tplc="28F21634" w:tentative="1">
      <w:start w:val="1"/>
      <w:numFmt w:val="bullet"/>
      <w:lvlText w:val="-"/>
      <w:lvlJc w:val="left"/>
      <w:pPr>
        <w:tabs>
          <w:tab w:val="num" w:pos="4320"/>
        </w:tabs>
        <w:ind w:left="4320" w:hanging="360"/>
      </w:pPr>
      <w:rPr>
        <w:rFonts w:ascii="Times New Roman" w:hAnsi="Times New Roman" w:hint="default"/>
      </w:rPr>
    </w:lvl>
    <w:lvl w:ilvl="6" w:tplc="4BC08A92" w:tentative="1">
      <w:start w:val="1"/>
      <w:numFmt w:val="bullet"/>
      <w:lvlText w:val="-"/>
      <w:lvlJc w:val="left"/>
      <w:pPr>
        <w:tabs>
          <w:tab w:val="num" w:pos="5040"/>
        </w:tabs>
        <w:ind w:left="5040" w:hanging="360"/>
      </w:pPr>
      <w:rPr>
        <w:rFonts w:ascii="Times New Roman" w:hAnsi="Times New Roman" w:hint="default"/>
      </w:rPr>
    </w:lvl>
    <w:lvl w:ilvl="7" w:tplc="928CA7EC" w:tentative="1">
      <w:start w:val="1"/>
      <w:numFmt w:val="bullet"/>
      <w:lvlText w:val="-"/>
      <w:lvlJc w:val="left"/>
      <w:pPr>
        <w:tabs>
          <w:tab w:val="num" w:pos="5760"/>
        </w:tabs>
        <w:ind w:left="5760" w:hanging="360"/>
      </w:pPr>
      <w:rPr>
        <w:rFonts w:ascii="Times New Roman" w:hAnsi="Times New Roman" w:hint="default"/>
      </w:rPr>
    </w:lvl>
    <w:lvl w:ilvl="8" w:tplc="81AC3B9A"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202C5D7C"/>
    <w:multiLevelType w:val="multilevel"/>
    <w:tmpl w:val="56240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0D54190"/>
    <w:multiLevelType w:val="multilevel"/>
    <w:tmpl w:val="F5685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5195EEF"/>
    <w:multiLevelType w:val="multilevel"/>
    <w:tmpl w:val="6024C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7646808"/>
    <w:multiLevelType w:val="multilevel"/>
    <w:tmpl w:val="85EA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94443B2"/>
    <w:multiLevelType w:val="hybridMultilevel"/>
    <w:tmpl w:val="8A765F78"/>
    <w:lvl w:ilvl="0" w:tplc="05E09F20">
      <w:start w:val="1"/>
      <w:numFmt w:val="bullet"/>
      <w:lvlText w:val="-"/>
      <w:lvlJc w:val="left"/>
      <w:pPr>
        <w:tabs>
          <w:tab w:val="num" w:pos="720"/>
        </w:tabs>
        <w:ind w:left="720" w:hanging="360"/>
      </w:pPr>
      <w:rPr>
        <w:rFonts w:ascii="Times New Roman" w:hAnsi="Times New Roman" w:hint="default"/>
      </w:rPr>
    </w:lvl>
    <w:lvl w:ilvl="1" w:tplc="1CA2F0EE" w:tentative="1">
      <w:start w:val="1"/>
      <w:numFmt w:val="bullet"/>
      <w:lvlText w:val="-"/>
      <w:lvlJc w:val="left"/>
      <w:pPr>
        <w:tabs>
          <w:tab w:val="num" w:pos="1440"/>
        </w:tabs>
        <w:ind w:left="1440" w:hanging="360"/>
      </w:pPr>
      <w:rPr>
        <w:rFonts w:ascii="Times New Roman" w:hAnsi="Times New Roman" w:hint="default"/>
      </w:rPr>
    </w:lvl>
    <w:lvl w:ilvl="2" w:tplc="7E96C698" w:tentative="1">
      <w:start w:val="1"/>
      <w:numFmt w:val="bullet"/>
      <w:lvlText w:val="-"/>
      <w:lvlJc w:val="left"/>
      <w:pPr>
        <w:tabs>
          <w:tab w:val="num" w:pos="2160"/>
        </w:tabs>
        <w:ind w:left="2160" w:hanging="360"/>
      </w:pPr>
      <w:rPr>
        <w:rFonts w:ascii="Times New Roman" w:hAnsi="Times New Roman" w:hint="default"/>
      </w:rPr>
    </w:lvl>
    <w:lvl w:ilvl="3" w:tplc="7150AC10" w:tentative="1">
      <w:start w:val="1"/>
      <w:numFmt w:val="bullet"/>
      <w:lvlText w:val="-"/>
      <w:lvlJc w:val="left"/>
      <w:pPr>
        <w:tabs>
          <w:tab w:val="num" w:pos="2880"/>
        </w:tabs>
        <w:ind w:left="2880" w:hanging="360"/>
      </w:pPr>
      <w:rPr>
        <w:rFonts w:ascii="Times New Roman" w:hAnsi="Times New Roman" w:hint="default"/>
      </w:rPr>
    </w:lvl>
    <w:lvl w:ilvl="4" w:tplc="78F281EC" w:tentative="1">
      <w:start w:val="1"/>
      <w:numFmt w:val="bullet"/>
      <w:lvlText w:val="-"/>
      <w:lvlJc w:val="left"/>
      <w:pPr>
        <w:tabs>
          <w:tab w:val="num" w:pos="3600"/>
        </w:tabs>
        <w:ind w:left="3600" w:hanging="360"/>
      </w:pPr>
      <w:rPr>
        <w:rFonts w:ascii="Times New Roman" w:hAnsi="Times New Roman" w:hint="default"/>
      </w:rPr>
    </w:lvl>
    <w:lvl w:ilvl="5" w:tplc="9F865342" w:tentative="1">
      <w:start w:val="1"/>
      <w:numFmt w:val="bullet"/>
      <w:lvlText w:val="-"/>
      <w:lvlJc w:val="left"/>
      <w:pPr>
        <w:tabs>
          <w:tab w:val="num" w:pos="4320"/>
        </w:tabs>
        <w:ind w:left="4320" w:hanging="360"/>
      </w:pPr>
      <w:rPr>
        <w:rFonts w:ascii="Times New Roman" w:hAnsi="Times New Roman" w:hint="default"/>
      </w:rPr>
    </w:lvl>
    <w:lvl w:ilvl="6" w:tplc="712C01CC" w:tentative="1">
      <w:start w:val="1"/>
      <w:numFmt w:val="bullet"/>
      <w:lvlText w:val="-"/>
      <w:lvlJc w:val="left"/>
      <w:pPr>
        <w:tabs>
          <w:tab w:val="num" w:pos="5040"/>
        </w:tabs>
        <w:ind w:left="5040" w:hanging="360"/>
      </w:pPr>
      <w:rPr>
        <w:rFonts w:ascii="Times New Roman" w:hAnsi="Times New Roman" w:hint="default"/>
      </w:rPr>
    </w:lvl>
    <w:lvl w:ilvl="7" w:tplc="431E3C94" w:tentative="1">
      <w:start w:val="1"/>
      <w:numFmt w:val="bullet"/>
      <w:lvlText w:val="-"/>
      <w:lvlJc w:val="left"/>
      <w:pPr>
        <w:tabs>
          <w:tab w:val="num" w:pos="5760"/>
        </w:tabs>
        <w:ind w:left="5760" w:hanging="360"/>
      </w:pPr>
      <w:rPr>
        <w:rFonts w:ascii="Times New Roman" w:hAnsi="Times New Roman" w:hint="default"/>
      </w:rPr>
    </w:lvl>
    <w:lvl w:ilvl="8" w:tplc="7F42A72A"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29636D0D"/>
    <w:multiLevelType w:val="multilevel"/>
    <w:tmpl w:val="A754E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A1F31BF"/>
    <w:multiLevelType w:val="multilevel"/>
    <w:tmpl w:val="39E43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BAA4D56"/>
    <w:multiLevelType w:val="multilevel"/>
    <w:tmpl w:val="56740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C933AF4"/>
    <w:multiLevelType w:val="multilevel"/>
    <w:tmpl w:val="B6BE0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E3F5C2E"/>
    <w:multiLevelType w:val="multilevel"/>
    <w:tmpl w:val="1B26E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2D25857"/>
    <w:multiLevelType w:val="multilevel"/>
    <w:tmpl w:val="8CBC8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34E0626"/>
    <w:multiLevelType w:val="multilevel"/>
    <w:tmpl w:val="31004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3AE5899"/>
    <w:multiLevelType w:val="multilevel"/>
    <w:tmpl w:val="37341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3F2058D"/>
    <w:multiLevelType w:val="multilevel"/>
    <w:tmpl w:val="6240B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6E81467"/>
    <w:multiLevelType w:val="multilevel"/>
    <w:tmpl w:val="D50CC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7767202"/>
    <w:multiLevelType w:val="multilevel"/>
    <w:tmpl w:val="F3A0C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7F3163C"/>
    <w:multiLevelType w:val="hybridMultilevel"/>
    <w:tmpl w:val="4E06942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38013A2D"/>
    <w:multiLevelType w:val="multilevel"/>
    <w:tmpl w:val="F67EEF66"/>
    <w:lvl w:ilvl="0">
      <w:start w:val="1"/>
      <w:numFmt w:val="decimal"/>
      <w:lvlText w:val="%1."/>
      <w:lvlJc w:val="left"/>
      <w:pPr>
        <w:ind w:left="420" w:hanging="420"/>
      </w:pPr>
      <w:rPr>
        <w:i w:val="0"/>
        <w:iCs w:val="0"/>
      </w:r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40" w15:restartNumberingAfterBreak="0">
    <w:nsid w:val="38600174"/>
    <w:multiLevelType w:val="multilevel"/>
    <w:tmpl w:val="DA766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8BB154F"/>
    <w:multiLevelType w:val="multilevel"/>
    <w:tmpl w:val="5928C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97D2026"/>
    <w:multiLevelType w:val="multilevel"/>
    <w:tmpl w:val="3880F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C49055B"/>
    <w:multiLevelType w:val="multilevel"/>
    <w:tmpl w:val="67941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CAC50C5"/>
    <w:multiLevelType w:val="multilevel"/>
    <w:tmpl w:val="D6B68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F961078"/>
    <w:multiLevelType w:val="multilevel"/>
    <w:tmpl w:val="F6BE99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0582384"/>
    <w:multiLevelType w:val="multilevel"/>
    <w:tmpl w:val="6B503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1551EB0"/>
    <w:multiLevelType w:val="multilevel"/>
    <w:tmpl w:val="0200F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6A43C25"/>
    <w:multiLevelType w:val="multilevel"/>
    <w:tmpl w:val="0E984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6DA57D0"/>
    <w:multiLevelType w:val="multilevel"/>
    <w:tmpl w:val="0AE06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8954E0F"/>
    <w:multiLevelType w:val="multilevel"/>
    <w:tmpl w:val="928A4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8EB104D"/>
    <w:multiLevelType w:val="hybridMultilevel"/>
    <w:tmpl w:val="256041DC"/>
    <w:lvl w:ilvl="0" w:tplc="F31622A0">
      <w:start w:val="1"/>
      <w:numFmt w:val="bullet"/>
      <w:lvlText w:val="-"/>
      <w:lvlJc w:val="left"/>
      <w:pPr>
        <w:tabs>
          <w:tab w:val="num" w:pos="720"/>
        </w:tabs>
        <w:ind w:left="720" w:hanging="360"/>
      </w:pPr>
      <w:rPr>
        <w:rFonts w:ascii="Times New Roman" w:hAnsi="Times New Roman" w:hint="default"/>
      </w:rPr>
    </w:lvl>
    <w:lvl w:ilvl="1" w:tplc="C91CE394" w:tentative="1">
      <w:start w:val="1"/>
      <w:numFmt w:val="bullet"/>
      <w:lvlText w:val="-"/>
      <w:lvlJc w:val="left"/>
      <w:pPr>
        <w:tabs>
          <w:tab w:val="num" w:pos="1440"/>
        </w:tabs>
        <w:ind w:left="1440" w:hanging="360"/>
      </w:pPr>
      <w:rPr>
        <w:rFonts w:ascii="Times New Roman" w:hAnsi="Times New Roman" w:hint="default"/>
      </w:rPr>
    </w:lvl>
    <w:lvl w:ilvl="2" w:tplc="34420FB6" w:tentative="1">
      <w:start w:val="1"/>
      <w:numFmt w:val="bullet"/>
      <w:lvlText w:val="-"/>
      <w:lvlJc w:val="left"/>
      <w:pPr>
        <w:tabs>
          <w:tab w:val="num" w:pos="2160"/>
        </w:tabs>
        <w:ind w:left="2160" w:hanging="360"/>
      </w:pPr>
      <w:rPr>
        <w:rFonts w:ascii="Times New Roman" w:hAnsi="Times New Roman" w:hint="default"/>
      </w:rPr>
    </w:lvl>
    <w:lvl w:ilvl="3" w:tplc="3294B63A" w:tentative="1">
      <w:start w:val="1"/>
      <w:numFmt w:val="bullet"/>
      <w:lvlText w:val="-"/>
      <w:lvlJc w:val="left"/>
      <w:pPr>
        <w:tabs>
          <w:tab w:val="num" w:pos="2880"/>
        </w:tabs>
        <w:ind w:left="2880" w:hanging="360"/>
      </w:pPr>
      <w:rPr>
        <w:rFonts w:ascii="Times New Roman" w:hAnsi="Times New Roman" w:hint="default"/>
      </w:rPr>
    </w:lvl>
    <w:lvl w:ilvl="4" w:tplc="426A3874" w:tentative="1">
      <w:start w:val="1"/>
      <w:numFmt w:val="bullet"/>
      <w:lvlText w:val="-"/>
      <w:lvlJc w:val="left"/>
      <w:pPr>
        <w:tabs>
          <w:tab w:val="num" w:pos="3600"/>
        </w:tabs>
        <w:ind w:left="3600" w:hanging="360"/>
      </w:pPr>
      <w:rPr>
        <w:rFonts w:ascii="Times New Roman" w:hAnsi="Times New Roman" w:hint="default"/>
      </w:rPr>
    </w:lvl>
    <w:lvl w:ilvl="5" w:tplc="41802CD6" w:tentative="1">
      <w:start w:val="1"/>
      <w:numFmt w:val="bullet"/>
      <w:lvlText w:val="-"/>
      <w:lvlJc w:val="left"/>
      <w:pPr>
        <w:tabs>
          <w:tab w:val="num" w:pos="4320"/>
        </w:tabs>
        <w:ind w:left="4320" w:hanging="360"/>
      </w:pPr>
      <w:rPr>
        <w:rFonts w:ascii="Times New Roman" w:hAnsi="Times New Roman" w:hint="default"/>
      </w:rPr>
    </w:lvl>
    <w:lvl w:ilvl="6" w:tplc="789EC98E" w:tentative="1">
      <w:start w:val="1"/>
      <w:numFmt w:val="bullet"/>
      <w:lvlText w:val="-"/>
      <w:lvlJc w:val="left"/>
      <w:pPr>
        <w:tabs>
          <w:tab w:val="num" w:pos="5040"/>
        </w:tabs>
        <w:ind w:left="5040" w:hanging="360"/>
      </w:pPr>
      <w:rPr>
        <w:rFonts w:ascii="Times New Roman" w:hAnsi="Times New Roman" w:hint="default"/>
      </w:rPr>
    </w:lvl>
    <w:lvl w:ilvl="7" w:tplc="00029F8E" w:tentative="1">
      <w:start w:val="1"/>
      <w:numFmt w:val="bullet"/>
      <w:lvlText w:val="-"/>
      <w:lvlJc w:val="left"/>
      <w:pPr>
        <w:tabs>
          <w:tab w:val="num" w:pos="5760"/>
        </w:tabs>
        <w:ind w:left="5760" w:hanging="360"/>
      </w:pPr>
      <w:rPr>
        <w:rFonts w:ascii="Times New Roman" w:hAnsi="Times New Roman" w:hint="default"/>
      </w:rPr>
    </w:lvl>
    <w:lvl w:ilvl="8" w:tplc="85C8E54E" w:tentative="1">
      <w:start w:val="1"/>
      <w:numFmt w:val="bullet"/>
      <w:lvlText w:val="-"/>
      <w:lvlJc w:val="left"/>
      <w:pPr>
        <w:tabs>
          <w:tab w:val="num" w:pos="6480"/>
        </w:tabs>
        <w:ind w:left="6480" w:hanging="360"/>
      </w:pPr>
      <w:rPr>
        <w:rFonts w:ascii="Times New Roman" w:hAnsi="Times New Roman" w:hint="default"/>
      </w:rPr>
    </w:lvl>
  </w:abstractNum>
  <w:abstractNum w:abstractNumId="52" w15:restartNumberingAfterBreak="0">
    <w:nsid w:val="4ADA44B8"/>
    <w:multiLevelType w:val="multilevel"/>
    <w:tmpl w:val="F39A2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B4844D3"/>
    <w:multiLevelType w:val="multilevel"/>
    <w:tmpl w:val="505AF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C290A99"/>
    <w:multiLevelType w:val="multilevel"/>
    <w:tmpl w:val="6E287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EFC63F5"/>
    <w:multiLevelType w:val="multilevel"/>
    <w:tmpl w:val="E67E1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24562F7"/>
    <w:multiLevelType w:val="multilevel"/>
    <w:tmpl w:val="BE4AD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3315091"/>
    <w:multiLevelType w:val="multilevel"/>
    <w:tmpl w:val="FBF0E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3D71644"/>
    <w:multiLevelType w:val="multilevel"/>
    <w:tmpl w:val="A7A28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53B7099"/>
    <w:multiLevelType w:val="hybridMultilevel"/>
    <w:tmpl w:val="FC8ADA9C"/>
    <w:lvl w:ilvl="0" w:tplc="6A00FB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0" w15:restartNumberingAfterBreak="0">
    <w:nsid w:val="57D83931"/>
    <w:multiLevelType w:val="multilevel"/>
    <w:tmpl w:val="7DF24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BB60EAA"/>
    <w:multiLevelType w:val="multilevel"/>
    <w:tmpl w:val="A9803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E6E7D46"/>
    <w:multiLevelType w:val="multilevel"/>
    <w:tmpl w:val="5F76B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F4A648F"/>
    <w:multiLevelType w:val="multilevel"/>
    <w:tmpl w:val="16DC6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2BE509F"/>
    <w:multiLevelType w:val="multilevel"/>
    <w:tmpl w:val="38D23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4D63BAD"/>
    <w:multiLevelType w:val="multilevel"/>
    <w:tmpl w:val="44A84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5EE3A77"/>
    <w:multiLevelType w:val="hybridMultilevel"/>
    <w:tmpl w:val="2E606C56"/>
    <w:lvl w:ilvl="0" w:tplc="6A00FBD6">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7" w15:restartNumberingAfterBreak="0">
    <w:nsid w:val="681B16D2"/>
    <w:multiLevelType w:val="multilevel"/>
    <w:tmpl w:val="7BC26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9FB0DAD"/>
    <w:multiLevelType w:val="multilevel"/>
    <w:tmpl w:val="C98ED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43B4E4E"/>
    <w:multiLevelType w:val="multilevel"/>
    <w:tmpl w:val="9F6A3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546479B"/>
    <w:multiLevelType w:val="multilevel"/>
    <w:tmpl w:val="7ADE2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6C65F64"/>
    <w:multiLevelType w:val="multilevel"/>
    <w:tmpl w:val="C324E2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A753F15"/>
    <w:multiLevelType w:val="multilevel"/>
    <w:tmpl w:val="934EC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C366C2A"/>
    <w:multiLevelType w:val="multilevel"/>
    <w:tmpl w:val="B0183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D561182"/>
    <w:multiLevelType w:val="multilevel"/>
    <w:tmpl w:val="BFDE6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FF0684F"/>
    <w:multiLevelType w:val="multilevel"/>
    <w:tmpl w:val="B95EF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39"/>
  </w:num>
  <w:num w:numId="3">
    <w:abstractNumId w:val="4"/>
  </w:num>
  <w:num w:numId="4">
    <w:abstractNumId w:val="26"/>
  </w:num>
  <w:num w:numId="5">
    <w:abstractNumId w:val="51"/>
  </w:num>
  <w:num w:numId="6">
    <w:abstractNumId w:val="18"/>
  </w:num>
  <w:num w:numId="7">
    <w:abstractNumId w:val="21"/>
  </w:num>
  <w:num w:numId="8">
    <w:abstractNumId w:val="17"/>
  </w:num>
  <w:num w:numId="9">
    <w:abstractNumId w:val="66"/>
  </w:num>
  <w:num w:numId="10">
    <w:abstractNumId w:val="11"/>
  </w:num>
  <w:num w:numId="11">
    <w:abstractNumId w:val="55"/>
  </w:num>
  <w:num w:numId="12">
    <w:abstractNumId w:val="19"/>
  </w:num>
  <w:num w:numId="13">
    <w:abstractNumId w:val="20"/>
  </w:num>
  <w:num w:numId="14">
    <w:abstractNumId w:val="64"/>
  </w:num>
  <w:num w:numId="15">
    <w:abstractNumId w:val="28"/>
  </w:num>
  <w:num w:numId="16">
    <w:abstractNumId w:val="48"/>
  </w:num>
  <w:num w:numId="17">
    <w:abstractNumId w:val="65"/>
  </w:num>
  <w:num w:numId="18">
    <w:abstractNumId w:val="23"/>
  </w:num>
  <w:num w:numId="19">
    <w:abstractNumId w:val="12"/>
  </w:num>
  <w:num w:numId="20">
    <w:abstractNumId w:val="34"/>
  </w:num>
  <w:num w:numId="21">
    <w:abstractNumId w:val="52"/>
  </w:num>
  <w:num w:numId="22">
    <w:abstractNumId w:val="9"/>
  </w:num>
  <w:num w:numId="23">
    <w:abstractNumId w:val="41"/>
  </w:num>
  <w:num w:numId="24">
    <w:abstractNumId w:val="37"/>
  </w:num>
  <w:num w:numId="25">
    <w:abstractNumId w:val="49"/>
  </w:num>
  <w:num w:numId="26">
    <w:abstractNumId w:val="29"/>
  </w:num>
  <w:num w:numId="27">
    <w:abstractNumId w:val="22"/>
  </w:num>
  <w:num w:numId="28">
    <w:abstractNumId w:val="31"/>
  </w:num>
  <w:num w:numId="29">
    <w:abstractNumId w:val="32"/>
  </w:num>
  <w:num w:numId="30">
    <w:abstractNumId w:val="24"/>
  </w:num>
  <w:num w:numId="31">
    <w:abstractNumId w:val="30"/>
  </w:num>
  <w:num w:numId="32">
    <w:abstractNumId w:val="56"/>
  </w:num>
  <w:num w:numId="33">
    <w:abstractNumId w:val="6"/>
  </w:num>
  <w:num w:numId="34">
    <w:abstractNumId w:val="5"/>
  </w:num>
  <w:num w:numId="35">
    <w:abstractNumId w:val="13"/>
  </w:num>
  <w:num w:numId="36">
    <w:abstractNumId w:val="16"/>
  </w:num>
  <w:num w:numId="37">
    <w:abstractNumId w:val="50"/>
  </w:num>
  <w:num w:numId="38">
    <w:abstractNumId w:val="67"/>
  </w:num>
  <w:num w:numId="39">
    <w:abstractNumId w:val="33"/>
  </w:num>
  <w:num w:numId="40">
    <w:abstractNumId w:val="35"/>
  </w:num>
  <w:num w:numId="41">
    <w:abstractNumId w:val="75"/>
  </w:num>
  <w:num w:numId="42">
    <w:abstractNumId w:val="73"/>
  </w:num>
  <w:num w:numId="43">
    <w:abstractNumId w:val="53"/>
  </w:num>
  <w:num w:numId="44">
    <w:abstractNumId w:val="46"/>
  </w:num>
  <w:num w:numId="45">
    <w:abstractNumId w:val="71"/>
  </w:num>
  <w:num w:numId="46">
    <w:abstractNumId w:val="43"/>
  </w:num>
  <w:num w:numId="47">
    <w:abstractNumId w:val="40"/>
  </w:num>
  <w:num w:numId="48">
    <w:abstractNumId w:val="42"/>
  </w:num>
  <w:num w:numId="49">
    <w:abstractNumId w:val="61"/>
  </w:num>
  <w:num w:numId="50">
    <w:abstractNumId w:val="0"/>
  </w:num>
  <w:num w:numId="51">
    <w:abstractNumId w:val="25"/>
  </w:num>
  <w:num w:numId="52">
    <w:abstractNumId w:val="3"/>
  </w:num>
  <w:num w:numId="53">
    <w:abstractNumId w:val="54"/>
  </w:num>
  <w:num w:numId="54">
    <w:abstractNumId w:val="72"/>
  </w:num>
  <w:num w:numId="55">
    <w:abstractNumId w:val="45"/>
  </w:num>
  <w:num w:numId="56">
    <w:abstractNumId w:val="1"/>
  </w:num>
  <w:num w:numId="57">
    <w:abstractNumId w:val="60"/>
  </w:num>
  <w:num w:numId="58">
    <w:abstractNumId w:val="62"/>
  </w:num>
  <w:num w:numId="59">
    <w:abstractNumId w:val="70"/>
  </w:num>
  <w:num w:numId="60">
    <w:abstractNumId w:val="69"/>
  </w:num>
  <w:num w:numId="61">
    <w:abstractNumId w:val="63"/>
  </w:num>
  <w:num w:numId="62">
    <w:abstractNumId w:val="8"/>
  </w:num>
  <w:num w:numId="63">
    <w:abstractNumId w:val="68"/>
  </w:num>
  <w:num w:numId="64">
    <w:abstractNumId w:val="10"/>
  </w:num>
  <w:num w:numId="65">
    <w:abstractNumId w:val="47"/>
  </w:num>
  <w:num w:numId="66">
    <w:abstractNumId w:val="36"/>
  </w:num>
  <w:num w:numId="67">
    <w:abstractNumId w:val="57"/>
  </w:num>
  <w:num w:numId="68">
    <w:abstractNumId w:val="7"/>
  </w:num>
  <w:num w:numId="69">
    <w:abstractNumId w:val="58"/>
  </w:num>
  <w:num w:numId="70">
    <w:abstractNumId w:val="15"/>
  </w:num>
  <w:num w:numId="71">
    <w:abstractNumId w:val="27"/>
  </w:num>
  <w:num w:numId="72">
    <w:abstractNumId w:val="74"/>
  </w:num>
  <w:num w:numId="73">
    <w:abstractNumId w:val="14"/>
  </w:num>
  <w:num w:numId="74">
    <w:abstractNumId w:val="44"/>
  </w:num>
  <w:num w:numId="75">
    <w:abstractNumId w:val="59"/>
  </w:num>
  <w:num w:numId="76">
    <w:abstractNumId w:val="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45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1AF"/>
    <w:rsid w:val="000000F7"/>
    <w:rsid w:val="0000020F"/>
    <w:rsid w:val="0000056D"/>
    <w:rsid w:val="00000ED0"/>
    <w:rsid w:val="000011A6"/>
    <w:rsid w:val="00001915"/>
    <w:rsid w:val="00002C47"/>
    <w:rsid w:val="00002CCC"/>
    <w:rsid w:val="00002FBF"/>
    <w:rsid w:val="00003620"/>
    <w:rsid w:val="00003A39"/>
    <w:rsid w:val="00004117"/>
    <w:rsid w:val="0000450C"/>
    <w:rsid w:val="00004D2B"/>
    <w:rsid w:val="0000521F"/>
    <w:rsid w:val="000063AA"/>
    <w:rsid w:val="0000707B"/>
    <w:rsid w:val="000079D3"/>
    <w:rsid w:val="00007AA3"/>
    <w:rsid w:val="00007F94"/>
    <w:rsid w:val="00010AF6"/>
    <w:rsid w:val="0001131D"/>
    <w:rsid w:val="00011DE4"/>
    <w:rsid w:val="000127D3"/>
    <w:rsid w:val="00013853"/>
    <w:rsid w:val="000157BB"/>
    <w:rsid w:val="00016139"/>
    <w:rsid w:val="000170BD"/>
    <w:rsid w:val="00017192"/>
    <w:rsid w:val="000178AA"/>
    <w:rsid w:val="00017EF5"/>
    <w:rsid w:val="00020259"/>
    <w:rsid w:val="00020CAB"/>
    <w:rsid w:val="00021E7C"/>
    <w:rsid w:val="00022177"/>
    <w:rsid w:val="00023C05"/>
    <w:rsid w:val="00024514"/>
    <w:rsid w:val="00024E70"/>
    <w:rsid w:val="0002505F"/>
    <w:rsid w:val="000269FC"/>
    <w:rsid w:val="00027551"/>
    <w:rsid w:val="00031340"/>
    <w:rsid w:val="0003180A"/>
    <w:rsid w:val="000331BD"/>
    <w:rsid w:val="00033230"/>
    <w:rsid w:val="0003484F"/>
    <w:rsid w:val="00034CCC"/>
    <w:rsid w:val="00034DDA"/>
    <w:rsid w:val="0003521E"/>
    <w:rsid w:val="000352C3"/>
    <w:rsid w:val="000364C0"/>
    <w:rsid w:val="00036A34"/>
    <w:rsid w:val="00036C94"/>
    <w:rsid w:val="0004005D"/>
    <w:rsid w:val="00041068"/>
    <w:rsid w:val="000411A3"/>
    <w:rsid w:val="000419A0"/>
    <w:rsid w:val="00041BD0"/>
    <w:rsid w:val="000434F2"/>
    <w:rsid w:val="000438BC"/>
    <w:rsid w:val="00044151"/>
    <w:rsid w:val="0004472D"/>
    <w:rsid w:val="00045220"/>
    <w:rsid w:val="00045FAD"/>
    <w:rsid w:val="0004605D"/>
    <w:rsid w:val="000460D9"/>
    <w:rsid w:val="00046AAA"/>
    <w:rsid w:val="00046E7D"/>
    <w:rsid w:val="00050CBF"/>
    <w:rsid w:val="000525F1"/>
    <w:rsid w:val="000530A8"/>
    <w:rsid w:val="000550FF"/>
    <w:rsid w:val="00055473"/>
    <w:rsid w:val="00055832"/>
    <w:rsid w:val="00055840"/>
    <w:rsid w:val="00056C49"/>
    <w:rsid w:val="00056C79"/>
    <w:rsid w:val="00057A11"/>
    <w:rsid w:val="000620B4"/>
    <w:rsid w:val="000639CD"/>
    <w:rsid w:val="00063D9C"/>
    <w:rsid w:val="00065479"/>
    <w:rsid w:val="00065AE2"/>
    <w:rsid w:val="00065EA6"/>
    <w:rsid w:val="00066A5C"/>
    <w:rsid w:val="00066BA0"/>
    <w:rsid w:val="000677B1"/>
    <w:rsid w:val="000707AE"/>
    <w:rsid w:val="00071444"/>
    <w:rsid w:val="000725BD"/>
    <w:rsid w:val="00074CB9"/>
    <w:rsid w:val="00075FE8"/>
    <w:rsid w:val="00076772"/>
    <w:rsid w:val="00077A6F"/>
    <w:rsid w:val="00077F2E"/>
    <w:rsid w:val="0008048F"/>
    <w:rsid w:val="00080C42"/>
    <w:rsid w:val="00081DCF"/>
    <w:rsid w:val="00082155"/>
    <w:rsid w:val="0008350A"/>
    <w:rsid w:val="00083F43"/>
    <w:rsid w:val="00084508"/>
    <w:rsid w:val="000848FF"/>
    <w:rsid w:val="00086FB1"/>
    <w:rsid w:val="00086FB7"/>
    <w:rsid w:val="000878FD"/>
    <w:rsid w:val="000901DD"/>
    <w:rsid w:val="000908E6"/>
    <w:rsid w:val="00090D26"/>
    <w:rsid w:val="000911D1"/>
    <w:rsid w:val="000922BE"/>
    <w:rsid w:val="000930DC"/>
    <w:rsid w:val="00093762"/>
    <w:rsid w:val="00093DAC"/>
    <w:rsid w:val="00093F18"/>
    <w:rsid w:val="00094125"/>
    <w:rsid w:val="0009418D"/>
    <w:rsid w:val="000949AD"/>
    <w:rsid w:val="00094A8A"/>
    <w:rsid w:val="0009516D"/>
    <w:rsid w:val="00095416"/>
    <w:rsid w:val="000956BE"/>
    <w:rsid w:val="000959FC"/>
    <w:rsid w:val="00095C53"/>
    <w:rsid w:val="00096AC7"/>
    <w:rsid w:val="00096C85"/>
    <w:rsid w:val="00096F13"/>
    <w:rsid w:val="000A063E"/>
    <w:rsid w:val="000A1174"/>
    <w:rsid w:val="000A13B0"/>
    <w:rsid w:val="000A1EF9"/>
    <w:rsid w:val="000A2DE0"/>
    <w:rsid w:val="000A3154"/>
    <w:rsid w:val="000A41DB"/>
    <w:rsid w:val="000A55BB"/>
    <w:rsid w:val="000A5FA8"/>
    <w:rsid w:val="000A6DE5"/>
    <w:rsid w:val="000A6F6D"/>
    <w:rsid w:val="000A7283"/>
    <w:rsid w:val="000A7AA2"/>
    <w:rsid w:val="000A7F21"/>
    <w:rsid w:val="000B0369"/>
    <w:rsid w:val="000B03F9"/>
    <w:rsid w:val="000B2123"/>
    <w:rsid w:val="000B2862"/>
    <w:rsid w:val="000B2E90"/>
    <w:rsid w:val="000B3627"/>
    <w:rsid w:val="000B3854"/>
    <w:rsid w:val="000B398B"/>
    <w:rsid w:val="000B3D78"/>
    <w:rsid w:val="000B404B"/>
    <w:rsid w:val="000B41A6"/>
    <w:rsid w:val="000B4554"/>
    <w:rsid w:val="000B4EC3"/>
    <w:rsid w:val="000B5296"/>
    <w:rsid w:val="000B52C5"/>
    <w:rsid w:val="000B53C0"/>
    <w:rsid w:val="000B707E"/>
    <w:rsid w:val="000C00AC"/>
    <w:rsid w:val="000C066A"/>
    <w:rsid w:val="000C0F3A"/>
    <w:rsid w:val="000C13B4"/>
    <w:rsid w:val="000C1D41"/>
    <w:rsid w:val="000C1E43"/>
    <w:rsid w:val="000C2094"/>
    <w:rsid w:val="000C339A"/>
    <w:rsid w:val="000C5244"/>
    <w:rsid w:val="000C588B"/>
    <w:rsid w:val="000C5B9E"/>
    <w:rsid w:val="000C6885"/>
    <w:rsid w:val="000C7BDD"/>
    <w:rsid w:val="000C7E78"/>
    <w:rsid w:val="000C7EB2"/>
    <w:rsid w:val="000D1665"/>
    <w:rsid w:val="000D1EB7"/>
    <w:rsid w:val="000D2B9F"/>
    <w:rsid w:val="000D37D6"/>
    <w:rsid w:val="000D657E"/>
    <w:rsid w:val="000D6FE5"/>
    <w:rsid w:val="000E0007"/>
    <w:rsid w:val="000E0740"/>
    <w:rsid w:val="000E0819"/>
    <w:rsid w:val="000E0C3B"/>
    <w:rsid w:val="000E2C32"/>
    <w:rsid w:val="000E3462"/>
    <w:rsid w:val="000E36E6"/>
    <w:rsid w:val="000E4366"/>
    <w:rsid w:val="000E4691"/>
    <w:rsid w:val="000E5C0C"/>
    <w:rsid w:val="000E62FC"/>
    <w:rsid w:val="000E7047"/>
    <w:rsid w:val="000F08E3"/>
    <w:rsid w:val="000F0F0C"/>
    <w:rsid w:val="000F116F"/>
    <w:rsid w:val="000F1A9D"/>
    <w:rsid w:val="000F237A"/>
    <w:rsid w:val="000F2FCB"/>
    <w:rsid w:val="000F3D1F"/>
    <w:rsid w:val="000F463C"/>
    <w:rsid w:val="000F5659"/>
    <w:rsid w:val="000F57BA"/>
    <w:rsid w:val="000F68DA"/>
    <w:rsid w:val="000F7228"/>
    <w:rsid w:val="001007DE"/>
    <w:rsid w:val="0010142D"/>
    <w:rsid w:val="00101DE2"/>
    <w:rsid w:val="00101F4E"/>
    <w:rsid w:val="00102121"/>
    <w:rsid w:val="001028E8"/>
    <w:rsid w:val="00102A05"/>
    <w:rsid w:val="00102C9F"/>
    <w:rsid w:val="00103310"/>
    <w:rsid w:val="00103330"/>
    <w:rsid w:val="001038F6"/>
    <w:rsid w:val="00104211"/>
    <w:rsid w:val="001047FD"/>
    <w:rsid w:val="00106939"/>
    <w:rsid w:val="001079A1"/>
    <w:rsid w:val="00110C6E"/>
    <w:rsid w:val="001121DF"/>
    <w:rsid w:val="00112AAB"/>
    <w:rsid w:val="001132B2"/>
    <w:rsid w:val="00114E9E"/>
    <w:rsid w:val="001151B6"/>
    <w:rsid w:val="001151B9"/>
    <w:rsid w:val="00115E33"/>
    <w:rsid w:val="00117055"/>
    <w:rsid w:val="00117835"/>
    <w:rsid w:val="0011793E"/>
    <w:rsid w:val="00117BA1"/>
    <w:rsid w:val="001201C2"/>
    <w:rsid w:val="001219A9"/>
    <w:rsid w:val="00122023"/>
    <w:rsid w:val="001221B2"/>
    <w:rsid w:val="00122D28"/>
    <w:rsid w:val="001236AA"/>
    <w:rsid w:val="0012374C"/>
    <w:rsid w:val="00123F16"/>
    <w:rsid w:val="001257C8"/>
    <w:rsid w:val="00125CE2"/>
    <w:rsid w:val="00125E97"/>
    <w:rsid w:val="00126034"/>
    <w:rsid w:val="00126141"/>
    <w:rsid w:val="00126544"/>
    <w:rsid w:val="00126700"/>
    <w:rsid w:val="0012757F"/>
    <w:rsid w:val="00130D62"/>
    <w:rsid w:val="00131222"/>
    <w:rsid w:val="00132008"/>
    <w:rsid w:val="001331DF"/>
    <w:rsid w:val="0013369B"/>
    <w:rsid w:val="00133867"/>
    <w:rsid w:val="00133DFE"/>
    <w:rsid w:val="00134CCC"/>
    <w:rsid w:val="00134F77"/>
    <w:rsid w:val="00135604"/>
    <w:rsid w:val="00135B1C"/>
    <w:rsid w:val="00135DBB"/>
    <w:rsid w:val="001360C9"/>
    <w:rsid w:val="00136CA1"/>
    <w:rsid w:val="00136E77"/>
    <w:rsid w:val="00136F46"/>
    <w:rsid w:val="0013793C"/>
    <w:rsid w:val="001403BB"/>
    <w:rsid w:val="00140DD1"/>
    <w:rsid w:val="0014169F"/>
    <w:rsid w:val="00141E52"/>
    <w:rsid w:val="0014285D"/>
    <w:rsid w:val="00143756"/>
    <w:rsid w:val="0014383E"/>
    <w:rsid w:val="00143C6A"/>
    <w:rsid w:val="0014469F"/>
    <w:rsid w:val="0014501D"/>
    <w:rsid w:val="0014528A"/>
    <w:rsid w:val="00147449"/>
    <w:rsid w:val="00152117"/>
    <w:rsid w:val="00152EF3"/>
    <w:rsid w:val="00152F5B"/>
    <w:rsid w:val="00153511"/>
    <w:rsid w:val="00153AE4"/>
    <w:rsid w:val="00154C23"/>
    <w:rsid w:val="00155406"/>
    <w:rsid w:val="001565BB"/>
    <w:rsid w:val="001567D6"/>
    <w:rsid w:val="001569A3"/>
    <w:rsid w:val="001569F4"/>
    <w:rsid w:val="00156C40"/>
    <w:rsid w:val="00157576"/>
    <w:rsid w:val="00157619"/>
    <w:rsid w:val="00160C63"/>
    <w:rsid w:val="00160D83"/>
    <w:rsid w:val="001620E9"/>
    <w:rsid w:val="001631ED"/>
    <w:rsid w:val="001632A7"/>
    <w:rsid w:val="00163930"/>
    <w:rsid w:val="00163996"/>
    <w:rsid w:val="00163B9A"/>
    <w:rsid w:val="00164B7C"/>
    <w:rsid w:val="0016542C"/>
    <w:rsid w:val="00165F14"/>
    <w:rsid w:val="00166315"/>
    <w:rsid w:val="001664F4"/>
    <w:rsid w:val="001666A4"/>
    <w:rsid w:val="001666E1"/>
    <w:rsid w:val="00171A56"/>
    <w:rsid w:val="00171C2C"/>
    <w:rsid w:val="00172C80"/>
    <w:rsid w:val="00173790"/>
    <w:rsid w:val="00173E08"/>
    <w:rsid w:val="00174EEF"/>
    <w:rsid w:val="001752CA"/>
    <w:rsid w:val="001764B9"/>
    <w:rsid w:val="00176CC0"/>
    <w:rsid w:val="001778C4"/>
    <w:rsid w:val="00177F0E"/>
    <w:rsid w:val="00180B92"/>
    <w:rsid w:val="00181530"/>
    <w:rsid w:val="00181540"/>
    <w:rsid w:val="00182D6C"/>
    <w:rsid w:val="001834E1"/>
    <w:rsid w:val="00183653"/>
    <w:rsid w:val="00183951"/>
    <w:rsid w:val="001846C2"/>
    <w:rsid w:val="00184DCF"/>
    <w:rsid w:val="00186710"/>
    <w:rsid w:val="0018791D"/>
    <w:rsid w:val="001900F2"/>
    <w:rsid w:val="001904B2"/>
    <w:rsid w:val="001909F8"/>
    <w:rsid w:val="00191116"/>
    <w:rsid w:val="0019159D"/>
    <w:rsid w:val="0019205B"/>
    <w:rsid w:val="00192073"/>
    <w:rsid w:val="001921EA"/>
    <w:rsid w:val="001929CE"/>
    <w:rsid w:val="00192B60"/>
    <w:rsid w:val="00193131"/>
    <w:rsid w:val="001947B2"/>
    <w:rsid w:val="0019575D"/>
    <w:rsid w:val="0019653F"/>
    <w:rsid w:val="0019747D"/>
    <w:rsid w:val="0019770D"/>
    <w:rsid w:val="00197BC0"/>
    <w:rsid w:val="001A0F06"/>
    <w:rsid w:val="001A1E92"/>
    <w:rsid w:val="001A2357"/>
    <w:rsid w:val="001A247A"/>
    <w:rsid w:val="001A2AD8"/>
    <w:rsid w:val="001A361F"/>
    <w:rsid w:val="001A4540"/>
    <w:rsid w:val="001A4A5D"/>
    <w:rsid w:val="001A4D09"/>
    <w:rsid w:val="001A5598"/>
    <w:rsid w:val="001A579E"/>
    <w:rsid w:val="001A57BD"/>
    <w:rsid w:val="001A6878"/>
    <w:rsid w:val="001A69E7"/>
    <w:rsid w:val="001A6A52"/>
    <w:rsid w:val="001A6D98"/>
    <w:rsid w:val="001A7114"/>
    <w:rsid w:val="001A73B0"/>
    <w:rsid w:val="001A73BC"/>
    <w:rsid w:val="001A762A"/>
    <w:rsid w:val="001A76D5"/>
    <w:rsid w:val="001A7841"/>
    <w:rsid w:val="001B0091"/>
    <w:rsid w:val="001B0660"/>
    <w:rsid w:val="001B2A70"/>
    <w:rsid w:val="001B3316"/>
    <w:rsid w:val="001B3739"/>
    <w:rsid w:val="001B42E7"/>
    <w:rsid w:val="001B4601"/>
    <w:rsid w:val="001B57D6"/>
    <w:rsid w:val="001B5F41"/>
    <w:rsid w:val="001B6721"/>
    <w:rsid w:val="001B702E"/>
    <w:rsid w:val="001B7413"/>
    <w:rsid w:val="001C2801"/>
    <w:rsid w:val="001C285D"/>
    <w:rsid w:val="001C2B1D"/>
    <w:rsid w:val="001C2C02"/>
    <w:rsid w:val="001C3DF3"/>
    <w:rsid w:val="001C4718"/>
    <w:rsid w:val="001C473B"/>
    <w:rsid w:val="001C524F"/>
    <w:rsid w:val="001C55FE"/>
    <w:rsid w:val="001C58D7"/>
    <w:rsid w:val="001C5B1F"/>
    <w:rsid w:val="001C61DC"/>
    <w:rsid w:val="001C683F"/>
    <w:rsid w:val="001C71E2"/>
    <w:rsid w:val="001C7515"/>
    <w:rsid w:val="001C7CF1"/>
    <w:rsid w:val="001D10E9"/>
    <w:rsid w:val="001D25DB"/>
    <w:rsid w:val="001D2BAD"/>
    <w:rsid w:val="001D2CF1"/>
    <w:rsid w:val="001D2D18"/>
    <w:rsid w:val="001D39B5"/>
    <w:rsid w:val="001D3B58"/>
    <w:rsid w:val="001D43A6"/>
    <w:rsid w:val="001D5229"/>
    <w:rsid w:val="001D5385"/>
    <w:rsid w:val="001D63F1"/>
    <w:rsid w:val="001D6F14"/>
    <w:rsid w:val="001E0908"/>
    <w:rsid w:val="001E1B2C"/>
    <w:rsid w:val="001E21BC"/>
    <w:rsid w:val="001E2D02"/>
    <w:rsid w:val="001E2EB6"/>
    <w:rsid w:val="001E2F18"/>
    <w:rsid w:val="001E34B3"/>
    <w:rsid w:val="001E3C64"/>
    <w:rsid w:val="001E4238"/>
    <w:rsid w:val="001E438B"/>
    <w:rsid w:val="001E455F"/>
    <w:rsid w:val="001E4963"/>
    <w:rsid w:val="001E4F65"/>
    <w:rsid w:val="001E5FD2"/>
    <w:rsid w:val="001E6E81"/>
    <w:rsid w:val="001E7369"/>
    <w:rsid w:val="001E7EBC"/>
    <w:rsid w:val="001F013D"/>
    <w:rsid w:val="001F08EE"/>
    <w:rsid w:val="001F1650"/>
    <w:rsid w:val="001F1BC0"/>
    <w:rsid w:val="001F1BD8"/>
    <w:rsid w:val="001F2B99"/>
    <w:rsid w:val="001F3ADB"/>
    <w:rsid w:val="001F3B47"/>
    <w:rsid w:val="001F3EB3"/>
    <w:rsid w:val="001F40DA"/>
    <w:rsid w:val="001F4E42"/>
    <w:rsid w:val="001F4EE2"/>
    <w:rsid w:val="001F5650"/>
    <w:rsid w:val="001F5B25"/>
    <w:rsid w:val="001F5DE6"/>
    <w:rsid w:val="001F5E1B"/>
    <w:rsid w:val="001F6551"/>
    <w:rsid w:val="001F73E2"/>
    <w:rsid w:val="001F7D65"/>
    <w:rsid w:val="00201DB8"/>
    <w:rsid w:val="00204806"/>
    <w:rsid w:val="00204AB3"/>
    <w:rsid w:val="00204E72"/>
    <w:rsid w:val="0020503E"/>
    <w:rsid w:val="002054A4"/>
    <w:rsid w:val="00206E85"/>
    <w:rsid w:val="002073BA"/>
    <w:rsid w:val="00207E7D"/>
    <w:rsid w:val="00210003"/>
    <w:rsid w:val="002109BB"/>
    <w:rsid w:val="002120CE"/>
    <w:rsid w:val="00212E97"/>
    <w:rsid w:val="00212F59"/>
    <w:rsid w:val="00212F86"/>
    <w:rsid w:val="002130D9"/>
    <w:rsid w:val="00213302"/>
    <w:rsid w:val="002136E4"/>
    <w:rsid w:val="002138F5"/>
    <w:rsid w:val="00213BA3"/>
    <w:rsid w:val="00214809"/>
    <w:rsid w:val="00214DBE"/>
    <w:rsid w:val="00215384"/>
    <w:rsid w:val="00215830"/>
    <w:rsid w:val="00216450"/>
    <w:rsid w:val="0021651F"/>
    <w:rsid w:val="00216755"/>
    <w:rsid w:val="00216ACC"/>
    <w:rsid w:val="00216FC3"/>
    <w:rsid w:val="00221050"/>
    <w:rsid w:val="002210DE"/>
    <w:rsid w:val="00221A7D"/>
    <w:rsid w:val="002225B2"/>
    <w:rsid w:val="002226CD"/>
    <w:rsid w:val="002229AF"/>
    <w:rsid w:val="00222DD9"/>
    <w:rsid w:val="0022304A"/>
    <w:rsid w:val="0022316B"/>
    <w:rsid w:val="00223C36"/>
    <w:rsid w:val="00223D02"/>
    <w:rsid w:val="00223D8E"/>
    <w:rsid w:val="00223DD2"/>
    <w:rsid w:val="0022424B"/>
    <w:rsid w:val="00224712"/>
    <w:rsid w:val="00224BAF"/>
    <w:rsid w:val="0022598F"/>
    <w:rsid w:val="00227451"/>
    <w:rsid w:val="00227DFB"/>
    <w:rsid w:val="002303EC"/>
    <w:rsid w:val="00230F68"/>
    <w:rsid w:val="00232925"/>
    <w:rsid w:val="00232B86"/>
    <w:rsid w:val="0023389C"/>
    <w:rsid w:val="00233CF9"/>
    <w:rsid w:val="00233E23"/>
    <w:rsid w:val="00233FCC"/>
    <w:rsid w:val="0023458C"/>
    <w:rsid w:val="0023484B"/>
    <w:rsid w:val="002358CB"/>
    <w:rsid w:val="00236106"/>
    <w:rsid w:val="00237423"/>
    <w:rsid w:val="0024057E"/>
    <w:rsid w:val="00240A0D"/>
    <w:rsid w:val="0024124A"/>
    <w:rsid w:val="00241B91"/>
    <w:rsid w:val="00242F00"/>
    <w:rsid w:val="002433B2"/>
    <w:rsid w:val="002434CB"/>
    <w:rsid w:val="00243B66"/>
    <w:rsid w:val="002447D8"/>
    <w:rsid w:val="00244A79"/>
    <w:rsid w:val="00244A9D"/>
    <w:rsid w:val="00244C6F"/>
    <w:rsid w:val="00245036"/>
    <w:rsid w:val="002455BE"/>
    <w:rsid w:val="0024572E"/>
    <w:rsid w:val="0024578F"/>
    <w:rsid w:val="0024591B"/>
    <w:rsid w:val="00245C29"/>
    <w:rsid w:val="00247F75"/>
    <w:rsid w:val="00250085"/>
    <w:rsid w:val="00250F3E"/>
    <w:rsid w:val="0025241C"/>
    <w:rsid w:val="00253080"/>
    <w:rsid w:val="00253FA3"/>
    <w:rsid w:val="0025417C"/>
    <w:rsid w:val="00254237"/>
    <w:rsid w:val="00254769"/>
    <w:rsid w:val="00254E14"/>
    <w:rsid w:val="00255355"/>
    <w:rsid w:val="0025540F"/>
    <w:rsid w:val="00255823"/>
    <w:rsid w:val="0025595D"/>
    <w:rsid w:val="00255E45"/>
    <w:rsid w:val="00257810"/>
    <w:rsid w:val="00257A8F"/>
    <w:rsid w:val="00257B6D"/>
    <w:rsid w:val="00260DB0"/>
    <w:rsid w:val="00261106"/>
    <w:rsid w:val="00261834"/>
    <w:rsid w:val="00261851"/>
    <w:rsid w:val="00261AA2"/>
    <w:rsid w:val="002629A4"/>
    <w:rsid w:val="00263D10"/>
    <w:rsid w:val="00264531"/>
    <w:rsid w:val="00266DF0"/>
    <w:rsid w:val="00267548"/>
    <w:rsid w:val="002708B8"/>
    <w:rsid w:val="002718E5"/>
    <w:rsid w:val="00271E6B"/>
    <w:rsid w:val="002724EE"/>
    <w:rsid w:val="00272517"/>
    <w:rsid w:val="0027254A"/>
    <w:rsid w:val="002726F6"/>
    <w:rsid w:val="00273B56"/>
    <w:rsid w:val="00274410"/>
    <w:rsid w:val="00274470"/>
    <w:rsid w:val="00275B44"/>
    <w:rsid w:val="00275E43"/>
    <w:rsid w:val="002771C0"/>
    <w:rsid w:val="00277619"/>
    <w:rsid w:val="00277717"/>
    <w:rsid w:val="00277E28"/>
    <w:rsid w:val="0028119E"/>
    <w:rsid w:val="002818F3"/>
    <w:rsid w:val="00282325"/>
    <w:rsid w:val="0028310E"/>
    <w:rsid w:val="00283414"/>
    <w:rsid w:val="00283539"/>
    <w:rsid w:val="00284998"/>
    <w:rsid w:val="00284DCC"/>
    <w:rsid w:val="00285A09"/>
    <w:rsid w:val="00285D1C"/>
    <w:rsid w:val="00286310"/>
    <w:rsid w:val="00287950"/>
    <w:rsid w:val="0029008E"/>
    <w:rsid w:val="002905C8"/>
    <w:rsid w:val="0029266D"/>
    <w:rsid w:val="002927CB"/>
    <w:rsid w:val="002929BA"/>
    <w:rsid w:val="00292A6F"/>
    <w:rsid w:val="00293FB4"/>
    <w:rsid w:val="00294EE9"/>
    <w:rsid w:val="002951AF"/>
    <w:rsid w:val="00295205"/>
    <w:rsid w:val="002954A5"/>
    <w:rsid w:val="0029581B"/>
    <w:rsid w:val="00295A9E"/>
    <w:rsid w:val="00295C92"/>
    <w:rsid w:val="002967F0"/>
    <w:rsid w:val="002969EE"/>
    <w:rsid w:val="00296E73"/>
    <w:rsid w:val="00297FE3"/>
    <w:rsid w:val="002A01CB"/>
    <w:rsid w:val="002A0653"/>
    <w:rsid w:val="002A0BD8"/>
    <w:rsid w:val="002A258A"/>
    <w:rsid w:val="002A2CD2"/>
    <w:rsid w:val="002A4465"/>
    <w:rsid w:val="002A4653"/>
    <w:rsid w:val="002A4B1F"/>
    <w:rsid w:val="002A4DE3"/>
    <w:rsid w:val="002A5297"/>
    <w:rsid w:val="002A6A3C"/>
    <w:rsid w:val="002A6CA0"/>
    <w:rsid w:val="002A73CD"/>
    <w:rsid w:val="002A76F5"/>
    <w:rsid w:val="002A7EFB"/>
    <w:rsid w:val="002B1520"/>
    <w:rsid w:val="002B2351"/>
    <w:rsid w:val="002B318D"/>
    <w:rsid w:val="002B39AA"/>
    <w:rsid w:val="002B4C20"/>
    <w:rsid w:val="002B5828"/>
    <w:rsid w:val="002B587D"/>
    <w:rsid w:val="002B5AEE"/>
    <w:rsid w:val="002B61BB"/>
    <w:rsid w:val="002B7A27"/>
    <w:rsid w:val="002B7AF3"/>
    <w:rsid w:val="002C0BEB"/>
    <w:rsid w:val="002C0FF6"/>
    <w:rsid w:val="002C2A2F"/>
    <w:rsid w:val="002C33E6"/>
    <w:rsid w:val="002C3AA5"/>
    <w:rsid w:val="002C45C3"/>
    <w:rsid w:val="002C4BAE"/>
    <w:rsid w:val="002C6181"/>
    <w:rsid w:val="002C6379"/>
    <w:rsid w:val="002C69F4"/>
    <w:rsid w:val="002C7478"/>
    <w:rsid w:val="002C7636"/>
    <w:rsid w:val="002C7990"/>
    <w:rsid w:val="002D0360"/>
    <w:rsid w:val="002D0657"/>
    <w:rsid w:val="002D0AB0"/>
    <w:rsid w:val="002D1AD1"/>
    <w:rsid w:val="002D2F44"/>
    <w:rsid w:val="002D314E"/>
    <w:rsid w:val="002D42E6"/>
    <w:rsid w:val="002D4BD5"/>
    <w:rsid w:val="002D55C8"/>
    <w:rsid w:val="002D5EFA"/>
    <w:rsid w:val="002D6ABE"/>
    <w:rsid w:val="002D7716"/>
    <w:rsid w:val="002D7774"/>
    <w:rsid w:val="002E0D3E"/>
    <w:rsid w:val="002E0D63"/>
    <w:rsid w:val="002E0EE3"/>
    <w:rsid w:val="002E11B9"/>
    <w:rsid w:val="002E210A"/>
    <w:rsid w:val="002E2900"/>
    <w:rsid w:val="002E30B7"/>
    <w:rsid w:val="002E30E5"/>
    <w:rsid w:val="002E36E7"/>
    <w:rsid w:val="002E4085"/>
    <w:rsid w:val="002E4274"/>
    <w:rsid w:val="002E503F"/>
    <w:rsid w:val="002E55E3"/>
    <w:rsid w:val="002E66B2"/>
    <w:rsid w:val="002E6887"/>
    <w:rsid w:val="002F0023"/>
    <w:rsid w:val="002F0150"/>
    <w:rsid w:val="002F0617"/>
    <w:rsid w:val="002F068D"/>
    <w:rsid w:val="002F130F"/>
    <w:rsid w:val="002F2D0C"/>
    <w:rsid w:val="002F3D03"/>
    <w:rsid w:val="002F4C41"/>
    <w:rsid w:val="002F6414"/>
    <w:rsid w:val="002F64D4"/>
    <w:rsid w:val="002F6508"/>
    <w:rsid w:val="002F652E"/>
    <w:rsid w:val="002F7282"/>
    <w:rsid w:val="002F7E85"/>
    <w:rsid w:val="0030006B"/>
    <w:rsid w:val="00301547"/>
    <w:rsid w:val="0030179F"/>
    <w:rsid w:val="00301BE2"/>
    <w:rsid w:val="00301DA5"/>
    <w:rsid w:val="00302CCC"/>
    <w:rsid w:val="00303419"/>
    <w:rsid w:val="00304283"/>
    <w:rsid w:val="00304687"/>
    <w:rsid w:val="00304D6E"/>
    <w:rsid w:val="00304F7A"/>
    <w:rsid w:val="0030564C"/>
    <w:rsid w:val="003064AD"/>
    <w:rsid w:val="0030656D"/>
    <w:rsid w:val="0030678D"/>
    <w:rsid w:val="003072F4"/>
    <w:rsid w:val="003101B9"/>
    <w:rsid w:val="00311AAB"/>
    <w:rsid w:val="00313952"/>
    <w:rsid w:val="0031454D"/>
    <w:rsid w:val="00314DEA"/>
    <w:rsid w:val="00315407"/>
    <w:rsid w:val="00315DDC"/>
    <w:rsid w:val="00316046"/>
    <w:rsid w:val="0031741B"/>
    <w:rsid w:val="00321AD8"/>
    <w:rsid w:val="00321C40"/>
    <w:rsid w:val="00322420"/>
    <w:rsid w:val="003226DD"/>
    <w:rsid w:val="003231E2"/>
    <w:rsid w:val="00323758"/>
    <w:rsid w:val="00323FF5"/>
    <w:rsid w:val="003242DA"/>
    <w:rsid w:val="00324DFB"/>
    <w:rsid w:val="00325367"/>
    <w:rsid w:val="003255B9"/>
    <w:rsid w:val="00325D64"/>
    <w:rsid w:val="00326260"/>
    <w:rsid w:val="003262B5"/>
    <w:rsid w:val="00326358"/>
    <w:rsid w:val="00327419"/>
    <w:rsid w:val="00331318"/>
    <w:rsid w:val="00332C47"/>
    <w:rsid w:val="00332CF5"/>
    <w:rsid w:val="003339CF"/>
    <w:rsid w:val="0033561C"/>
    <w:rsid w:val="003369B5"/>
    <w:rsid w:val="00336D5D"/>
    <w:rsid w:val="00337734"/>
    <w:rsid w:val="00337AFC"/>
    <w:rsid w:val="00340AC9"/>
    <w:rsid w:val="00341A36"/>
    <w:rsid w:val="00341BB2"/>
    <w:rsid w:val="00341D9A"/>
    <w:rsid w:val="00341DA5"/>
    <w:rsid w:val="00342A43"/>
    <w:rsid w:val="00343AA1"/>
    <w:rsid w:val="0034409B"/>
    <w:rsid w:val="0034499B"/>
    <w:rsid w:val="00346DA4"/>
    <w:rsid w:val="0034772F"/>
    <w:rsid w:val="0035054A"/>
    <w:rsid w:val="003508D9"/>
    <w:rsid w:val="00350E60"/>
    <w:rsid w:val="003511E1"/>
    <w:rsid w:val="00351EA2"/>
    <w:rsid w:val="003520EA"/>
    <w:rsid w:val="003525F0"/>
    <w:rsid w:val="003526F2"/>
    <w:rsid w:val="00352B09"/>
    <w:rsid w:val="003534CE"/>
    <w:rsid w:val="0035393C"/>
    <w:rsid w:val="00354265"/>
    <w:rsid w:val="00354700"/>
    <w:rsid w:val="00357530"/>
    <w:rsid w:val="003601C5"/>
    <w:rsid w:val="0036061F"/>
    <w:rsid w:val="00360D78"/>
    <w:rsid w:val="0036134E"/>
    <w:rsid w:val="00361D79"/>
    <w:rsid w:val="00362A64"/>
    <w:rsid w:val="00362D9C"/>
    <w:rsid w:val="0036311B"/>
    <w:rsid w:val="00363258"/>
    <w:rsid w:val="00364786"/>
    <w:rsid w:val="00364E12"/>
    <w:rsid w:val="00365E4C"/>
    <w:rsid w:val="003663A0"/>
    <w:rsid w:val="003668B0"/>
    <w:rsid w:val="00366C8A"/>
    <w:rsid w:val="00366E83"/>
    <w:rsid w:val="00366FED"/>
    <w:rsid w:val="00367025"/>
    <w:rsid w:val="00370A9F"/>
    <w:rsid w:val="00371761"/>
    <w:rsid w:val="00371B97"/>
    <w:rsid w:val="00372620"/>
    <w:rsid w:val="003727D5"/>
    <w:rsid w:val="003729F9"/>
    <w:rsid w:val="00372B68"/>
    <w:rsid w:val="00372F7E"/>
    <w:rsid w:val="00373B16"/>
    <w:rsid w:val="00374AEE"/>
    <w:rsid w:val="00374E20"/>
    <w:rsid w:val="00375717"/>
    <w:rsid w:val="00376141"/>
    <w:rsid w:val="003763ED"/>
    <w:rsid w:val="00376B65"/>
    <w:rsid w:val="003803A4"/>
    <w:rsid w:val="00380DBD"/>
    <w:rsid w:val="00380FED"/>
    <w:rsid w:val="0038213F"/>
    <w:rsid w:val="0038308A"/>
    <w:rsid w:val="00383644"/>
    <w:rsid w:val="0038427C"/>
    <w:rsid w:val="00384307"/>
    <w:rsid w:val="0038458A"/>
    <w:rsid w:val="00384FCE"/>
    <w:rsid w:val="00387A23"/>
    <w:rsid w:val="00390C10"/>
    <w:rsid w:val="00391DCA"/>
    <w:rsid w:val="0039448F"/>
    <w:rsid w:val="00394FC1"/>
    <w:rsid w:val="00395840"/>
    <w:rsid w:val="003958FF"/>
    <w:rsid w:val="00396272"/>
    <w:rsid w:val="003968B2"/>
    <w:rsid w:val="003968D2"/>
    <w:rsid w:val="00396A26"/>
    <w:rsid w:val="00397B0B"/>
    <w:rsid w:val="00397B59"/>
    <w:rsid w:val="00397B79"/>
    <w:rsid w:val="003A0361"/>
    <w:rsid w:val="003A0C76"/>
    <w:rsid w:val="003A0D05"/>
    <w:rsid w:val="003A1220"/>
    <w:rsid w:val="003A2342"/>
    <w:rsid w:val="003A27F2"/>
    <w:rsid w:val="003A2E99"/>
    <w:rsid w:val="003A3266"/>
    <w:rsid w:val="003A5032"/>
    <w:rsid w:val="003A509F"/>
    <w:rsid w:val="003A595F"/>
    <w:rsid w:val="003A5A9C"/>
    <w:rsid w:val="003A6EF7"/>
    <w:rsid w:val="003A75FE"/>
    <w:rsid w:val="003B04F2"/>
    <w:rsid w:val="003B05BB"/>
    <w:rsid w:val="003B0807"/>
    <w:rsid w:val="003B1BAF"/>
    <w:rsid w:val="003B1F48"/>
    <w:rsid w:val="003B323C"/>
    <w:rsid w:val="003B3798"/>
    <w:rsid w:val="003B3C5B"/>
    <w:rsid w:val="003B3E9C"/>
    <w:rsid w:val="003B4EC3"/>
    <w:rsid w:val="003B503F"/>
    <w:rsid w:val="003B53B7"/>
    <w:rsid w:val="003B5519"/>
    <w:rsid w:val="003B590C"/>
    <w:rsid w:val="003B70F6"/>
    <w:rsid w:val="003C05C0"/>
    <w:rsid w:val="003C0A61"/>
    <w:rsid w:val="003C0A75"/>
    <w:rsid w:val="003C0A8D"/>
    <w:rsid w:val="003C0ABB"/>
    <w:rsid w:val="003C0D05"/>
    <w:rsid w:val="003C295A"/>
    <w:rsid w:val="003C329C"/>
    <w:rsid w:val="003C3508"/>
    <w:rsid w:val="003C417B"/>
    <w:rsid w:val="003C4DAC"/>
    <w:rsid w:val="003C52E3"/>
    <w:rsid w:val="003C5770"/>
    <w:rsid w:val="003C5C1E"/>
    <w:rsid w:val="003D15DA"/>
    <w:rsid w:val="003D1F1A"/>
    <w:rsid w:val="003D251D"/>
    <w:rsid w:val="003D29A2"/>
    <w:rsid w:val="003D2BC1"/>
    <w:rsid w:val="003D2EA2"/>
    <w:rsid w:val="003D30B1"/>
    <w:rsid w:val="003D3F5B"/>
    <w:rsid w:val="003D5353"/>
    <w:rsid w:val="003D5D0E"/>
    <w:rsid w:val="003D7F9E"/>
    <w:rsid w:val="003E0A9D"/>
    <w:rsid w:val="003E0D0C"/>
    <w:rsid w:val="003E1A96"/>
    <w:rsid w:val="003E1F9A"/>
    <w:rsid w:val="003E27EB"/>
    <w:rsid w:val="003E49C7"/>
    <w:rsid w:val="003E5975"/>
    <w:rsid w:val="003E5BAA"/>
    <w:rsid w:val="003E6F0A"/>
    <w:rsid w:val="003E704D"/>
    <w:rsid w:val="003E7711"/>
    <w:rsid w:val="003F0CC0"/>
    <w:rsid w:val="003F0FC9"/>
    <w:rsid w:val="003F13AF"/>
    <w:rsid w:val="003F1A54"/>
    <w:rsid w:val="003F1FBD"/>
    <w:rsid w:val="003F2191"/>
    <w:rsid w:val="003F2198"/>
    <w:rsid w:val="003F33EA"/>
    <w:rsid w:val="003F38D7"/>
    <w:rsid w:val="003F43A7"/>
    <w:rsid w:val="003F43FE"/>
    <w:rsid w:val="003F4746"/>
    <w:rsid w:val="003F48FB"/>
    <w:rsid w:val="003F4DB8"/>
    <w:rsid w:val="003F54C6"/>
    <w:rsid w:val="003F5689"/>
    <w:rsid w:val="003F7104"/>
    <w:rsid w:val="003F77F1"/>
    <w:rsid w:val="003F7D6B"/>
    <w:rsid w:val="00400B89"/>
    <w:rsid w:val="00401C20"/>
    <w:rsid w:val="004024EB"/>
    <w:rsid w:val="00402B1D"/>
    <w:rsid w:val="00402E59"/>
    <w:rsid w:val="00402F56"/>
    <w:rsid w:val="004039BD"/>
    <w:rsid w:val="00403AA0"/>
    <w:rsid w:val="00405932"/>
    <w:rsid w:val="00405B51"/>
    <w:rsid w:val="004071CD"/>
    <w:rsid w:val="004074B0"/>
    <w:rsid w:val="00407575"/>
    <w:rsid w:val="00407AD2"/>
    <w:rsid w:val="00407F1D"/>
    <w:rsid w:val="004103EB"/>
    <w:rsid w:val="0041391A"/>
    <w:rsid w:val="00413B96"/>
    <w:rsid w:val="00413C32"/>
    <w:rsid w:val="00413ED9"/>
    <w:rsid w:val="00414F42"/>
    <w:rsid w:val="00414FD9"/>
    <w:rsid w:val="00415661"/>
    <w:rsid w:val="00415E0B"/>
    <w:rsid w:val="00416941"/>
    <w:rsid w:val="00416BC6"/>
    <w:rsid w:val="004174D2"/>
    <w:rsid w:val="00420461"/>
    <w:rsid w:val="0042105A"/>
    <w:rsid w:val="0042189D"/>
    <w:rsid w:val="00421B9B"/>
    <w:rsid w:val="00422219"/>
    <w:rsid w:val="00424D87"/>
    <w:rsid w:val="00426F71"/>
    <w:rsid w:val="004275BC"/>
    <w:rsid w:val="00427BA7"/>
    <w:rsid w:val="00427FAE"/>
    <w:rsid w:val="00430C18"/>
    <w:rsid w:val="00430F1C"/>
    <w:rsid w:val="0043145B"/>
    <w:rsid w:val="00431D6E"/>
    <w:rsid w:val="0043251C"/>
    <w:rsid w:val="00432A1C"/>
    <w:rsid w:val="0043360A"/>
    <w:rsid w:val="004353B2"/>
    <w:rsid w:val="00435B4F"/>
    <w:rsid w:val="00435D37"/>
    <w:rsid w:val="00436685"/>
    <w:rsid w:val="00436B4E"/>
    <w:rsid w:val="00436D00"/>
    <w:rsid w:val="00437B6B"/>
    <w:rsid w:val="0044058C"/>
    <w:rsid w:val="004410EB"/>
    <w:rsid w:val="00441249"/>
    <w:rsid w:val="00441380"/>
    <w:rsid w:val="004418B5"/>
    <w:rsid w:val="004425BB"/>
    <w:rsid w:val="00443235"/>
    <w:rsid w:val="00443508"/>
    <w:rsid w:val="00443B28"/>
    <w:rsid w:val="00445097"/>
    <w:rsid w:val="00445335"/>
    <w:rsid w:val="00445E60"/>
    <w:rsid w:val="004462D6"/>
    <w:rsid w:val="004506BB"/>
    <w:rsid w:val="00451723"/>
    <w:rsid w:val="00451C03"/>
    <w:rsid w:val="00452363"/>
    <w:rsid w:val="00452677"/>
    <w:rsid w:val="00452D25"/>
    <w:rsid w:val="00453077"/>
    <w:rsid w:val="004535D7"/>
    <w:rsid w:val="0045382A"/>
    <w:rsid w:val="004542CC"/>
    <w:rsid w:val="00454862"/>
    <w:rsid w:val="00454904"/>
    <w:rsid w:val="00455780"/>
    <w:rsid w:val="00457244"/>
    <w:rsid w:val="004607AC"/>
    <w:rsid w:val="00461A64"/>
    <w:rsid w:val="00461E91"/>
    <w:rsid w:val="00461E92"/>
    <w:rsid w:val="00463854"/>
    <w:rsid w:val="004641CF"/>
    <w:rsid w:val="00464781"/>
    <w:rsid w:val="00466E8D"/>
    <w:rsid w:val="00470040"/>
    <w:rsid w:val="0047055F"/>
    <w:rsid w:val="004709B6"/>
    <w:rsid w:val="00471228"/>
    <w:rsid w:val="00471900"/>
    <w:rsid w:val="00472A24"/>
    <w:rsid w:val="004730C8"/>
    <w:rsid w:val="004734F4"/>
    <w:rsid w:val="00473911"/>
    <w:rsid w:val="00474146"/>
    <w:rsid w:val="00474BDC"/>
    <w:rsid w:val="00474D23"/>
    <w:rsid w:val="00474D4B"/>
    <w:rsid w:val="00474E10"/>
    <w:rsid w:val="00476092"/>
    <w:rsid w:val="00477347"/>
    <w:rsid w:val="00477EF6"/>
    <w:rsid w:val="00480CD6"/>
    <w:rsid w:val="00480F00"/>
    <w:rsid w:val="00481383"/>
    <w:rsid w:val="00481488"/>
    <w:rsid w:val="00481BBD"/>
    <w:rsid w:val="004825E2"/>
    <w:rsid w:val="00482C31"/>
    <w:rsid w:val="00483286"/>
    <w:rsid w:val="004837FB"/>
    <w:rsid w:val="00483E2F"/>
    <w:rsid w:val="00484213"/>
    <w:rsid w:val="0048432E"/>
    <w:rsid w:val="00484C10"/>
    <w:rsid w:val="00484ECA"/>
    <w:rsid w:val="00485D7E"/>
    <w:rsid w:val="00487EC1"/>
    <w:rsid w:val="0049054D"/>
    <w:rsid w:val="00490621"/>
    <w:rsid w:val="004911E0"/>
    <w:rsid w:val="00492041"/>
    <w:rsid w:val="0049389F"/>
    <w:rsid w:val="00494691"/>
    <w:rsid w:val="004954EB"/>
    <w:rsid w:val="00495605"/>
    <w:rsid w:val="00495CA3"/>
    <w:rsid w:val="004969C0"/>
    <w:rsid w:val="00496E24"/>
    <w:rsid w:val="00496EF2"/>
    <w:rsid w:val="004976F1"/>
    <w:rsid w:val="0049790F"/>
    <w:rsid w:val="004A019E"/>
    <w:rsid w:val="004A0445"/>
    <w:rsid w:val="004A1D6C"/>
    <w:rsid w:val="004A206C"/>
    <w:rsid w:val="004A24C6"/>
    <w:rsid w:val="004A37A8"/>
    <w:rsid w:val="004A4A93"/>
    <w:rsid w:val="004A5012"/>
    <w:rsid w:val="004A7135"/>
    <w:rsid w:val="004A7848"/>
    <w:rsid w:val="004B039A"/>
    <w:rsid w:val="004B0682"/>
    <w:rsid w:val="004B0BB9"/>
    <w:rsid w:val="004B0BE1"/>
    <w:rsid w:val="004B105E"/>
    <w:rsid w:val="004B1C9A"/>
    <w:rsid w:val="004B224B"/>
    <w:rsid w:val="004B2C6B"/>
    <w:rsid w:val="004B2C7D"/>
    <w:rsid w:val="004B3193"/>
    <w:rsid w:val="004B3826"/>
    <w:rsid w:val="004B3D93"/>
    <w:rsid w:val="004B4690"/>
    <w:rsid w:val="004B48CA"/>
    <w:rsid w:val="004B4ED2"/>
    <w:rsid w:val="004B50F7"/>
    <w:rsid w:val="004B5551"/>
    <w:rsid w:val="004B5967"/>
    <w:rsid w:val="004B5A6F"/>
    <w:rsid w:val="004B5A8C"/>
    <w:rsid w:val="004B5CFB"/>
    <w:rsid w:val="004B6BED"/>
    <w:rsid w:val="004B7DB6"/>
    <w:rsid w:val="004C03AF"/>
    <w:rsid w:val="004C1002"/>
    <w:rsid w:val="004C1DAB"/>
    <w:rsid w:val="004C371B"/>
    <w:rsid w:val="004C441D"/>
    <w:rsid w:val="004C47A3"/>
    <w:rsid w:val="004C4A9B"/>
    <w:rsid w:val="004C5000"/>
    <w:rsid w:val="004C5974"/>
    <w:rsid w:val="004C5F4C"/>
    <w:rsid w:val="004D0783"/>
    <w:rsid w:val="004D137F"/>
    <w:rsid w:val="004D18AE"/>
    <w:rsid w:val="004D1993"/>
    <w:rsid w:val="004D27D1"/>
    <w:rsid w:val="004D28D4"/>
    <w:rsid w:val="004D30AA"/>
    <w:rsid w:val="004D330D"/>
    <w:rsid w:val="004D3F70"/>
    <w:rsid w:val="004D4448"/>
    <w:rsid w:val="004D6073"/>
    <w:rsid w:val="004D6B9F"/>
    <w:rsid w:val="004D6FF2"/>
    <w:rsid w:val="004E037E"/>
    <w:rsid w:val="004E07D5"/>
    <w:rsid w:val="004E09A6"/>
    <w:rsid w:val="004E1972"/>
    <w:rsid w:val="004E1E50"/>
    <w:rsid w:val="004E1EE7"/>
    <w:rsid w:val="004E2E9F"/>
    <w:rsid w:val="004E2F53"/>
    <w:rsid w:val="004E3C34"/>
    <w:rsid w:val="004F059B"/>
    <w:rsid w:val="004F0E43"/>
    <w:rsid w:val="004F10A5"/>
    <w:rsid w:val="004F1990"/>
    <w:rsid w:val="004F3402"/>
    <w:rsid w:val="004F5097"/>
    <w:rsid w:val="004F69CA"/>
    <w:rsid w:val="00500253"/>
    <w:rsid w:val="00501738"/>
    <w:rsid w:val="00501894"/>
    <w:rsid w:val="00501918"/>
    <w:rsid w:val="00501E32"/>
    <w:rsid w:val="005041F4"/>
    <w:rsid w:val="005049CD"/>
    <w:rsid w:val="00504AB0"/>
    <w:rsid w:val="00504C3F"/>
    <w:rsid w:val="00504D43"/>
    <w:rsid w:val="0050526F"/>
    <w:rsid w:val="00505325"/>
    <w:rsid w:val="00505525"/>
    <w:rsid w:val="00505D04"/>
    <w:rsid w:val="00505ECB"/>
    <w:rsid w:val="00506828"/>
    <w:rsid w:val="005072E8"/>
    <w:rsid w:val="00507573"/>
    <w:rsid w:val="005078EE"/>
    <w:rsid w:val="00507A10"/>
    <w:rsid w:val="005100E0"/>
    <w:rsid w:val="00511E74"/>
    <w:rsid w:val="00512415"/>
    <w:rsid w:val="0051241C"/>
    <w:rsid w:val="005144FB"/>
    <w:rsid w:val="00514705"/>
    <w:rsid w:val="0051495A"/>
    <w:rsid w:val="00514A76"/>
    <w:rsid w:val="00514E0C"/>
    <w:rsid w:val="0051529F"/>
    <w:rsid w:val="005155DC"/>
    <w:rsid w:val="005159F3"/>
    <w:rsid w:val="00516186"/>
    <w:rsid w:val="00516DAB"/>
    <w:rsid w:val="00517BDA"/>
    <w:rsid w:val="00520078"/>
    <w:rsid w:val="00520328"/>
    <w:rsid w:val="0052092A"/>
    <w:rsid w:val="00520CF0"/>
    <w:rsid w:val="00521525"/>
    <w:rsid w:val="00521B7E"/>
    <w:rsid w:val="00522A8D"/>
    <w:rsid w:val="00523641"/>
    <w:rsid w:val="005236E2"/>
    <w:rsid w:val="00524A4F"/>
    <w:rsid w:val="005257C3"/>
    <w:rsid w:val="005261D8"/>
    <w:rsid w:val="00527913"/>
    <w:rsid w:val="00527E8C"/>
    <w:rsid w:val="00530D88"/>
    <w:rsid w:val="00533A2C"/>
    <w:rsid w:val="00534328"/>
    <w:rsid w:val="00534ACD"/>
    <w:rsid w:val="00535686"/>
    <w:rsid w:val="005358E3"/>
    <w:rsid w:val="0053631A"/>
    <w:rsid w:val="005369C1"/>
    <w:rsid w:val="00537762"/>
    <w:rsid w:val="00540AAC"/>
    <w:rsid w:val="0054199C"/>
    <w:rsid w:val="00541F01"/>
    <w:rsid w:val="00542C32"/>
    <w:rsid w:val="00543A68"/>
    <w:rsid w:val="00544246"/>
    <w:rsid w:val="00544626"/>
    <w:rsid w:val="00544B86"/>
    <w:rsid w:val="00544E07"/>
    <w:rsid w:val="00545121"/>
    <w:rsid w:val="005454A3"/>
    <w:rsid w:val="00546369"/>
    <w:rsid w:val="005467AA"/>
    <w:rsid w:val="00546932"/>
    <w:rsid w:val="00546ED6"/>
    <w:rsid w:val="00546F0D"/>
    <w:rsid w:val="00547011"/>
    <w:rsid w:val="005477DA"/>
    <w:rsid w:val="00547F8C"/>
    <w:rsid w:val="005507E8"/>
    <w:rsid w:val="00551CD0"/>
    <w:rsid w:val="0055258E"/>
    <w:rsid w:val="00552835"/>
    <w:rsid w:val="00554F83"/>
    <w:rsid w:val="00555659"/>
    <w:rsid w:val="0055667F"/>
    <w:rsid w:val="005567CA"/>
    <w:rsid w:val="0056016D"/>
    <w:rsid w:val="005602DD"/>
    <w:rsid w:val="00560689"/>
    <w:rsid w:val="00561618"/>
    <w:rsid w:val="00561D45"/>
    <w:rsid w:val="00562E5F"/>
    <w:rsid w:val="0056413E"/>
    <w:rsid w:val="00564279"/>
    <w:rsid w:val="005646A1"/>
    <w:rsid w:val="0056481D"/>
    <w:rsid w:val="00564B13"/>
    <w:rsid w:val="00564BB1"/>
    <w:rsid w:val="00565D78"/>
    <w:rsid w:val="00565F7D"/>
    <w:rsid w:val="00566F8D"/>
    <w:rsid w:val="00567305"/>
    <w:rsid w:val="005675E5"/>
    <w:rsid w:val="005679F3"/>
    <w:rsid w:val="00567F95"/>
    <w:rsid w:val="00570279"/>
    <w:rsid w:val="00570DC8"/>
    <w:rsid w:val="00571145"/>
    <w:rsid w:val="00571183"/>
    <w:rsid w:val="00571D55"/>
    <w:rsid w:val="005742EA"/>
    <w:rsid w:val="0057463C"/>
    <w:rsid w:val="00574B46"/>
    <w:rsid w:val="00574B79"/>
    <w:rsid w:val="00574BF1"/>
    <w:rsid w:val="00574F84"/>
    <w:rsid w:val="005750DB"/>
    <w:rsid w:val="005750DD"/>
    <w:rsid w:val="005754F3"/>
    <w:rsid w:val="00575E4F"/>
    <w:rsid w:val="00576175"/>
    <w:rsid w:val="0057778E"/>
    <w:rsid w:val="00577965"/>
    <w:rsid w:val="00577B91"/>
    <w:rsid w:val="00577D53"/>
    <w:rsid w:val="00577DE5"/>
    <w:rsid w:val="005806C2"/>
    <w:rsid w:val="005807D3"/>
    <w:rsid w:val="00581A54"/>
    <w:rsid w:val="00581DE8"/>
    <w:rsid w:val="00582A1F"/>
    <w:rsid w:val="00582C4D"/>
    <w:rsid w:val="00582C7B"/>
    <w:rsid w:val="00583B17"/>
    <w:rsid w:val="00584C9C"/>
    <w:rsid w:val="00584EB8"/>
    <w:rsid w:val="00584EBE"/>
    <w:rsid w:val="0058532C"/>
    <w:rsid w:val="005857A9"/>
    <w:rsid w:val="00585BA3"/>
    <w:rsid w:val="00586247"/>
    <w:rsid w:val="005867D2"/>
    <w:rsid w:val="00586AAF"/>
    <w:rsid w:val="0058702D"/>
    <w:rsid w:val="00587497"/>
    <w:rsid w:val="005878AA"/>
    <w:rsid w:val="00587979"/>
    <w:rsid w:val="00587D57"/>
    <w:rsid w:val="00590400"/>
    <w:rsid w:val="005904A5"/>
    <w:rsid w:val="005905AD"/>
    <w:rsid w:val="00592345"/>
    <w:rsid w:val="00592C8F"/>
    <w:rsid w:val="00592CD2"/>
    <w:rsid w:val="005934C7"/>
    <w:rsid w:val="0059365F"/>
    <w:rsid w:val="005942D8"/>
    <w:rsid w:val="005950E2"/>
    <w:rsid w:val="005952F7"/>
    <w:rsid w:val="00597A53"/>
    <w:rsid w:val="005A12EF"/>
    <w:rsid w:val="005A19B9"/>
    <w:rsid w:val="005A2259"/>
    <w:rsid w:val="005A330D"/>
    <w:rsid w:val="005A3439"/>
    <w:rsid w:val="005A3873"/>
    <w:rsid w:val="005A3C6D"/>
    <w:rsid w:val="005A3ED8"/>
    <w:rsid w:val="005A456B"/>
    <w:rsid w:val="005A4C34"/>
    <w:rsid w:val="005A4D47"/>
    <w:rsid w:val="005A5534"/>
    <w:rsid w:val="005A7390"/>
    <w:rsid w:val="005A7602"/>
    <w:rsid w:val="005A7823"/>
    <w:rsid w:val="005A7A5E"/>
    <w:rsid w:val="005B0259"/>
    <w:rsid w:val="005B0E9D"/>
    <w:rsid w:val="005B10BE"/>
    <w:rsid w:val="005B1CF3"/>
    <w:rsid w:val="005B1D38"/>
    <w:rsid w:val="005B2A3B"/>
    <w:rsid w:val="005B4738"/>
    <w:rsid w:val="005B4D44"/>
    <w:rsid w:val="005B4F36"/>
    <w:rsid w:val="005B6951"/>
    <w:rsid w:val="005B69AC"/>
    <w:rsid w:val="005B6C46"/>
    <w:rsid w:val="005B6E70"/>
    <w:rsid w:val="005C0598"/>
    <w:rsid w:val="005C2224"/>
    <w:rsid w:val="005C2632"/>
    <w:rsid w:val="005C38B6"/>
    <w:rsid w:val="005C3CA7"/>
    <w:rsid w:val="005C4593"/>
    <w:rsid w:val="005C557C"/>
    <w:rsid w:val="005C63BE"/>
    <w:rsid w:val="005C641D"/>
    <w:rsid w:val="005C6F7E"/>
    <w:rsid w:val="005D09B6"/>
    <w:rsid w:val="005D1512"/>
    <w:rsid w:val="005D24CA"/>
    <w:rsid w:val="005D287A"/>
    <w:rsid w:val="005D2BF2"/>
    <w:rsid w:val="005D2EC4"/>
    <w:rsid w:val="005D3918"/>
    <w:rsid w:val="005D39B6"/>
    <w:rsid w:val="005D40E9"/>
    <w:rsid w:val="005D436A"/>
    <w:rsid w:val="005D5A8F"/>
    <w:rsid w:val="005D66DC"/>
    <w:rsid w:val="005D6CAF"/>
    <w:rsid w:val="005D6D35"/>
    <w:rsid w:val="005D7CB7"/>
    <w:rsid w:val="005D7E68"/>
    <w:rsid w:val="005E09AD"/>
    <w:rsid w:val="005E0D1E"/>
    <w:rsid w:val="005E0E87"/>
    <w:rsid w:val="005E1435"/>
    <w:rsid w:val="005E2C07"/>
    <w:rsid w:val="005E3679"/>
    <w:rsid w:val="005E3784"/>
    <w:rsid w:val="005E4B15"/>
    <w:rsid w:val="005E4B75"/>
    <w:rsid w:val="005E509D"/>
    <w:rsid w:val="005E5955"/>
    <w:rsid w:val="005E5B33"/>
    <w:rsid w:val="005E76BC"/>
    <w:rsid w:val="005F04AD"/>
    <w:rsid w:val="005F061F"/>
    <w:rsid w:val="005F0FA9"/>
    <w:rsid w:val="005F3116"/>
    <w:rsid w:val="005F4741"/>
    <w:rsid w:val="005F50F1"/>
    <w:rsid w:val="005F549F"/>
    <w:rsid w:val="005F5E92"/>
    <w:rsid w:val="005F6418"/>
    <w:rsid w:val="005F64FB"/>
    <w:rsid w:val="005F6973"/>
    <w:rsid w:val="005F779E"/>
    <w:rsid w:val="005F7B91"/>
    <w:rsid w:val="0060006D"/>
    <w:rsid w:val="00600B80"/>
    <w:rsid w:val="00603471"/>
    <w:rsid w:val="006035FD"/>
    <w:rsid w:val="00604388"/>
    <w:rsid w:val="00604C3C"/>
    <w:rsid w:val="00604CB3"/>
    <w:rsid w:val="0060581F"/>
    <w:rsid w:val="006060A9"/>
    <w:rsid w:val="00606963"/>
    <w:rsid w:val="00606AAB"/>
    <w:rsid w:val="00606C5F"/>
    <w:rsid w:val="00606E22"/>
    <w:rsid w:val="00607486"/>
    <w:rsid w:val="00607743"/>
    <w:rsid w:val="00607B1B"/>
    <w:rsid w:val="006107AC"/>
    <w:rsid w:val="00610A89"/>
    <w:rsid w:val="00610C4E"/>
    <w:rsid w:val="006113DB"/>
    <w:rsid w:val="00612146"/>
    <w:rsid w:val="00613937"/>
    <w:rsid w:val="00613B81"/>
    <w:rsid w:val="00613D63"/>
    <w:rsid w:val="00614401"/>
    <w:rsid w:val="0061561A"/>
    <w:rsid w:val="00615717"/>
    <w:rsid w:val="00615B65"/>
    <w:rsid w:val="00615D00"/>
    <w:rsid w:val="00617340"/>
    <w:rsid w:val="0062020C"/>
    <w:rsid w:val="00620A2F"/>
    <w:rsid w:val="00620F05"/>
    <w:rsid w:val="00621DE6"/>
    <w:rsid w:val="00621E78"/>
    <w:rsid w:val="00622216"/>
    <w:rsid w:val="00622777"/>
    <w:rsid w:val="00624144"/>
    <w:rsid w:val="00625819"/>
    <w:rsid w:val="00626565"/>
    <w:rsid w:val="00626AA9"/>
    <w:rsid w:val="00627641"/>
    <w:rsid w:val="00627D84"/>
    <w:rsid w:val="00630A9F"/>
    <w:rsid w:val="0063128B"/>
    <w:rsid w:val="006313CF"/>
    <w:rsid w:val="0063237C"/>
    <w:rsid w:val="00633850"/>
    <w:rsid w:val="0063395D"/>
    <w:rsid w:val="006367C8"/>
    <w:rsid w:val="00636F67"/>
    <w:rsid w:val="0063713E"/>
    <w:rsid w:val="0063786E"/>
    <w:rsid w:val="006404EA"/>
    <w:rsid w:val="00641953"/>
    <w:rsid w:val="006428E7"/>
    <w:rsid w:val="00642BDB"/>
    <w:rsid w:val="00643BE3"/>
    <w:rsid w:val="00644F90"/>
    <w:rsid w:val="006458C9"/>
    <w:rsid w:val="00645A18"/>
    <w:rsid w:val="006469E2"/>
    <w:rsid w:val="00647C8F"/>
    <w:rsid w:val="00647E35"/>
    <w:rsid w:val="00650D06"/>
    <w:rsid w:val="00650D6A"/>
    <w:rsid w:val="0065226E"/>
    <w:rsid w:val="00652749"/>
    <w:rsid w:val="0065293D"/>
    <w:rsid w:val="00652FD2"/>
    <w:rsid w:val="006544BE"/>
    <w:rsid w:val="00655733"/>
    <w:rsid w:val="00655882"/>
    <w:rsid w:val="00655F22"/>
    <w:rsid w:val="00655F5D"/>
    <w:rsid w:val="00656473"/>
    <w:rsid w:val="00657FEA"/>
    <w:rsid w:val="0066044C"/>
    <w:rsid w:val="00660BA3"/>
    <w:rsid w:val="00661D41"/>
    <w:rsid w:val="00662187"/>
    <w:rsid w:val="00662300"/>
    <w:rsid w:val="00662D98"/>
    <w:rsid w:val="00662DE2"/>
    <w:rsid w:val="006632DB"/>
    <w:rsid w:val="006639C5"/>
    <w:rsid w:val="00664041"/>
    <w:rsid w:val="00664150"/>
    <w:rsid w:val="00664A8F"/>
    <w:rsid w:val="00665196"/>
    <w:rsid w:val="0066546F"/>
    <w:rsid w:val="00665ABF"/>
    <w:rsid w:val="006667D2"/>
    <w:rsid w:val="00670646"/>
    <w:rsid w:val="006714F0"/>
    <w:rsid w:val="0067191F"/>
    <w:rsid w:val="00671A1A"/>
    <w:rsid w:val="00671C1D"/>
    <w:rsid w:val="00671C27"/>
    <w:rsid w:val="00672B60"/>
    <w:rsid w:val="00672B8B"/>
    <w:rsid w:val="00672E60"/>
    <w:rsid w:val="00673191"/>
    <w:rsid w:val="00673A3C"/>
    <w:rsid w:val="00673A81"/>
    <w:rsid w:val="00673DB7"/>
    <w:rsid w:val="00674798"/>
    <w:rsid w:val="00675176"/>
    <w:rsid w:val="006751FC"/>
    <w:rsid w:val="0067528A"/>
    <w:rsid w:val="00677C6B"/>
    <w:rsid w:val="006806FE"/>
    <w:rsid w:val="006810C4"/>
    <w:rsid w:val="00681B13"/>
    <w:rsid w:val="00682748"/>
    <w:rsid w:val="00684C39"/>
    <w:rsid w:val="006862EF"/>
    <w:rsid w:val="00686312"/>
    <w:rsid w:val="00686356"/>
    <w:rsid w:val="0068698A"/>
    <w:rsid w:val="00686DB5"/>
    <w:rsid w:val="006879EE"/>
    <w:rsid w:val="00691103"/>
    <w:rsid w:val="00691603"/>
    <w:rsid w:val="0069195C"/>
    <w:rsid w:val="00691A26"/>
    <w:rsid w:val="00691A41"/>
    <w:rsid w:val="006926CF"/>
    <w:rsid w:val="00692A67"/>
    <w:rsid w:val="0069395B"/>
    <w:rsid w:val="00694CD7"/>
    <w:rsid w:val="0069543A"/>
    <w:rsid w:val="00695773"/>
    <w:rsid w:val="00696244"/>
    <w:rsid w:val="00696D16"/>
    <w:rsid w:val="00696DCD"/>
    <w:rsid w:val="00697269"/>
    <w:rsid w:val="006973EC"/>
    <w:rsid w:val="00697B69"/>
    <w:rsid w:val="006A088E"/>
    <w:rsid w:val="006A12A8"/>
    <w:rsid w:val="006A1382"/>
    <w:rsid w:val="006A2074"/>
    <w:rsid w:val="006A22C4"/>
    <w:rsid w:val="006A25B2"/>
    <w:rsid w:val="006A2CA5"/>
    <w:rsid w:val="006A4197"/>
    <w:rsid w:val="006A52AD"/>
    <w:rsid w:val="006A5974"/>
    <w:rsid w:val="006A7D70"/>
    <w:rsid w:val="006B03D7"/>
    <w:rsid w:val="006B1013"/>
    <w:rsid w:val="006B1C07"/>
    <w:rsid w:val="006B38A6"/>
    <w:rsid w:val="006B3ABE"/>
    <w:rsid w:val="006B4BA1"/>
    <w:rsid w:val="006B4C70"/>
    <w:rsid w:val="006B55A6"/>
    <w:rsid w:val="006B5B23"/>
    <w:rsid w:val="006B5E47"/>
    <w:rsid w:val="006B6752"/>
    <w:rsid w:val="006B6A59"/>
    <w:rsid w:val="006B6D46"/>
    <w:rsid w:val="006B6EAE"/>
    <w:rsid w:val="006B6FD3"/>
    <w:rsid w:val="006B7198"/>
    <w:rsid w:val="006B7DD3"/>
    <w:rsid w:val="006C045F"/>
    <w:rsid w:val="006C0490"/>
    <w:rsid w:val="006C0720"/>
    <w:rsid w:val="006C19B4"/>
    <w:rsid w:val="006C2B7D"/>
    <w:rsid w:val="006C2F5C"/>
    <w:rsid w:val="006C4F64"/>
    <w:rsid w:val="006C56EE"/>
    <w:rsid w:val="006C5745"/>
    <w:rsid w:val="006C6551"/>
    <w:rsid w:val="006C6A84"/>
    <w:rsid w:val="006C71E1"/>
    <w:rsid w:val="006C72E0"/>
    <w:rsid w:val="006C7834"/>
    <w:rsid w:val="006C7F13"/>
    <w:rsid w:val="006D0291"/>
    <w:rsid w:val="006D07E0"/>
    <w:rsid w:val="006D0D41"/>
    <w:rsid w:val="006D0FBF"/>
    <w:rsid w:val="006D167C"/>
    <w:rsid w:val="006D168D"/>
    <w:rsid w:val="006D2A43"/>
    <w:rsid w:val="006D35B6"/>
    <w:rsid w:val="006D3FB5"/>
    <w:rsid w:val="006D57BB"/>
    <w:rsid w:val="006D5A7B"/>
    <w:rsid w:val="006D5B05"/>
    <w:rsid w:val="006D5B1E"/>
    <w:rsid w:val="006D5BE6"/>
    <w:rsid w:val="006D5DD3"/>
    <w:rsid w:val="006D5FFE"/>
    <w:rsid w:val="006D6293"/>
    <w:rsid w:val="006D66E9"/>
    <w:rsid w:val="006D74D0"/>
    <w:rsid w:val="006D74E2"/>
    <w:rsid w:val="006E1446"/>
    <w:rsid w:val="006E15B7"/>
    <w:rsid w:val="006E161E"/>
    <w:rsid w:val="006E180D"/>
    <w:rsid w:val="006E1E30"/>
    <w:rsid w:val="006E28A5"/>
    <w:rsid w:val="006E2FA9"/>
    <w:rsid w:val="006E396C"/>
    <w:rsid w:val="006E4433"/>
    <w:rsid w:val="006E4602"/>
    <w:rsid w:val="006E49C9"/>
    <w:rsid w:val="006E568E"/>
    <w:rsid w:val="006E7042"/>
    <w:rsid w:val="006F0297"/>
    <w:rsid w:val="006F03CD"/>
    <w:rsid w:val="006F24CB"/>
    <w:rsid w:val="006F2813"/>
    <w:rsid w:val="006F2986"/>
    <w:rsid w:val="006F2C7B"/>
    <w:rsid w:val="006F3481"/>
    <w:rsid w:val="006F3B9B"/>
    <w:rsid w:val="006F404B"/>
    <w:rsid w:val="006F42BA"/>
    <w:rsid w:val="006F44F4"/>
    <w:rsid w:val="006F47EC"/>
    <w:rsid w:val="006F49E5"/>
    <w:rsid w:val="006F4B32"/>
    <w:rsid w:val="006F5841"/>
    <w:rsid w:val="006F7E8C"/>
    <w:rsid w:val="006F7F09"/>
    <w:rsid w:val="007003BC"/>
    <w:rsid w:val="0070105A"/>
    <w:rsid w:val="00701139"/>
    <w:rsid w:val="00701273"/>
    <w:rsid w:val="007012C6"/>
    <w:rsid w:val="007024BC"/>
    <w:rsid w:val="007025A5"/>
    <w:rsid w:val="00702A85"/>
    <w:rsid w:val="00702FE3"/>
    <w:rsid w:val="00703A47"/>
    <w:rsid w:val="00704C55"/>
    <w:rsid w:val="00704DFE"/>
    <w:rsid w:val="00705979"/>
    <w:rsid w:val="00706294"/>
    <w:rsid w:val="00706AA3"/>
    <w:rsid w:val="0070777C"/>
    <w:rsid w:val="00707BC0"/>
    <w:rsid w:val="00707DA9"/>
    <w:rsid w:val="0071006F"/>
    <w:rsid w:val="0071116B"/>
    <w:rsid w:val="00711964"/>
    <w:rsid w:val="00711A1D"/>
    <w:rsid w:val="0071225F"/>
    <w:rsid w:val="00712CF5"/>
    <w:rsid w:val="00713498"/>
    <w:rsid w:val="00713D22"/>
    <w:rsid w:val="00713ED6"/>
    <w:rsid w:val="0071444B"/>
    <w:rsid w:val="00714CBE"/>
    <w:rsid w:val="00714F1A"/>
    <w:rsid w:val="007155B1"/>
    <w:rsid w:val="007160CD"/>
    <w:rsid w:val="007167D5"/>
    <w:rsid w:val="007170FF"/>
    <w:rsid w:val="00717705"/>
    <w:rsid w:val="00717940"/>
    <w:rsid w:val="00717AAA"/>
    <w:rsid w:val="0072057F"/>
    <w:rsid w:val="00720CD8"/>
    <w:rsid w:val="007220E6"/>
    <w:rsid w:val="00722452"/>
    <w:rsid w:val="007224EE"/>
    <w:rsid w:val="007225EE"/>
    <w:rsid w:val="00723181"/>
    <w:rsid w:val="00723B45"/>
    <w:rsid w:val="00723CE9"/>
    <w:rsid w:val="00723EC4"/>
    <w:rsid w:val="00724003"/>
    <w:rsid w:val="00724D84"/>
    <w:rsid w:val="00726D2C"/>
    <w:rsid w:val="00726FCE"/>
    <w:rsid w:val="007277BE"/>
    <w:rsid w:val="00727C06"/>
    <w:rsid w:val="00727C46"/>
    <w:rsid w:val="00730037"/>
    <w:rsid w:val="007306BF"/>
    <w:rsid w:val="00731883"/>
    <w:rsid w:val="00732045"/>
    <w:rsid w:val="00732467"/>
    <w:rsid w:val="00732B27"/>
    <w:rsid w:val="00732E84"/>
    <w:rsid w:val="007331F3"/>
    <w:rsid w:val="00734375"/>
    <w:rsid w:val="007344F3"/>
    <w:rsid w:val="007346AE"/>
    <w:rsid w:val="00734D5B"/>
    <w:rsid w:val="007353C1"/>
    <w:rsid w:val="00735C84"/>
    <w:rsid w:val="0073606F"/>
    <w:rsid w:val="00736C55"/>
    <w:rsid w:val="00736EB8"/>
    <w:rsid w:val="00736F54"/>
    <w:rsid w:val="007379AF"/>
    <w:rsid w:val="00740100"/>
    <w:rsid w:val="00740107"/>
    <w:rsid w:val="00740A0E"/>
    <w:rsid w:val="00740EFE"/>
    <w:rsid w:val="00741211"/>
    <w:rsid w:val="007416F6"/>
    <w:rsid w:val="00741824"/>
    <w:rsid w:val="00742F21"/>
    <w:rsid w:val="00743194"/>
    <w:rsid w:val="00744AFE"/>
    <w:rsid w:val="00747DEB"/>
    <w:rsid w:val="00750B87"/>
    <w:rsid w:val="00751653"/>
    <w:rsid w:val="007519E7"/>
    <w:rsid w:val="00753CE4"/>
    <w:rsid w:val="00754156"/>
    <w:rsid w:val="00754446"/>
    <w:rsid w:val="00754ECD"/>
    <w:rsid w:val="007558FB"/>
    <w:rsid w:val="00756CE4"/>
    <w:rsid w:val="00757072"/>
    <w:rsid w:val="007576D7"/>
    <w:rsid w:val="007612B1"/>
    <w:rsid w:val="007615A2"/>
    <w:rsid w:val="00761D1B"/>
    <w:rsid w:val="00761E1A"/>
    <w:rsid w:val="0076202F"/>
    <w:rsid w:val="00762882"/>
    <w:rsid w:val="00764039"/>
    <w:rsid w:val="00764077"/>
    <w:rsid w:val="007643F1"/>
    <w:rsid w:val="007651E4"/>
    <w:rsid w:val="00766650"/>
    <w:rsid w:val="007701F4"/>
    <w:rsid w:val="0077137A"/>
    <w:rsid w:val="00771A25"/>
    <w:rsid w:val="0077227E"/>
    <w:rsid w:val="0077451C"/>
    <w:rsid w:val="007747D4"/>
    <w:rsid w:val="007756D0"/>
    <w:rsid w:val="00775CCF"/>
    <w:rsid w:val="007763F5"/>
    <w:rsid w:val="00780325"/>
    <w:rsid w:val="00780383"/>
    <w:rsid w:val="00780606"/>
    <w:rsid w:val="00780929"/>
    <w:rsid w:val="007809FC"/>
    <w:rsid w:val="00780A32"/>
    <w:rsid w:val="00781759"/>
    <w:rsid w:val="007827A1"/>
    <w:rsid w:val="00782F6B"/>
    <w:rsid w:val="0078315A"/>
    <w:rsid w:val="00783294"/>
    <w:rsid w:val="0078342F"/>
    <w:rsid w:val="007835F0"/>
    <w:rsid w:val="00783E5B"/>
    <w:rsid w:val="00783EE3"/>
    <w:rsid w:val="007846E5"/>
    <w:rsid w:val="00784957"/>
    <w:rsid w:val="0078513A"/>
    <w:rsid w:val="0078580B"/>
    <w:rsid w:val="00786D52"/>
    <w:rsid w:val="0078767A"/>
    <w:rsid w:val="007901CF"/>
    <w:rsid w:val="007904B1"/>
    <w:rsid w:val="00792538"/>
    <w:rsid w:val="00792875"/>
    <w:rsid w:val="00792D5D"/>
    <w:rsid w:val="00792F31"/>
    <w:rsid w:val="00793144"/>
    <w:rsid w:val="007937BC"/>
    <w:rsid w:val="00793E31"/>
    <w:rsid w:val="00794982"/>
    <w:rsid w:val="0079580D"/>
    <w:rsid w:val="007958CF"/>
    <w:rsid w:val="00796B1C"/>
    <w:rsid w:val="007970BB"/>
    <w:rsid w:val="007978F2"/>
    <w:rsid w:val="007A02A3"/>
    <w:rsid w:val="007A0E9E"/>
    <w:rsid w:val="007A11A4"/>
    <w:rsid w:val="007A269A"/>
    <w:rsid w:val="007A29C9"/>
    <w:rsid w:val="007A2CA6"/>
    <w:rsid w:val="007A37F7"/>
    <w:rsid w:val="007A42D1"/>
    <w:rsid w:val="007A5443"/>
    <w:rsid w:val="007A5F0B"/>
    <w:rsid w:val="007A5F3B"/>
    <w:rsid w:val="007A691D"/>
    <w:rsid w:val="007A6F97"/>
    <w:rsid w:val="007A7310"/>
    <w:rsid w:val="007A73EB"/>
    <w:rsid w:val="007B008F"/>
    <w:rsid w:val="007B087D"/>
    <w:rsid w:val="007B10A5"/>
    <w:rsid w:val="007B1B95"/>
    <w:rsid w:val="007B31E5"/>
    <w:rsid w:val="007B363B"/>
    <w:rsid w:val="007B39A2"/>
    <w:rsid w:val="007B3B35"/>
    <w:rsid w:val="007B3B4A"/>
    <w:rsid w:val="007B43B1"/>
    <w:rsid w:val="007B4BEC"/>
    <w:rsid w:val="007B5740"/>
    <w:rsid w:val="007B6AC2"/>
    <w:rsid w:val="007B6D69"/>
    <w:rsid w:val="007B7825"/>
    <w:rsid w:val="007C04AF"/>
    <w:rsid w:val="007C146D"/>
    <w:rsid w:val="007C20AD"/>
    <w:rsid w:val="007C2869"/>
    <w:rsid w:val="007C315D"/>
    <w:rsid w:val="007C31F2"/>
    <w:rsid w:val="007C4507"/>
    <w:rsid w:val="007C48B0"/>
    <w:rsid w:val="007C5444"/>
    <w:rsid w:val="007C62A2"/>
    <w:rsid w:val="007C65FF"/>
    <w:rsid w:val="007C6FC4"/>
    <w:rsid w:val="007C769F"/>
    <w:rsid w:val="007C76D3"/>
    <w:rsid w:val="007D0064"/>
    <w:rsid w:val="007D096C"/>
    <w:rsid w:val="007D0DD0"/>
    <w:rsid w:val="007D1BF0"/>
    <w:rsid w:val="007D2B24"/>
    <w:rsid w:val="007D31F7"/>
    <w:rsid w:val="007D4049"/>
    <w:rsid w:val="007D4651"/>
    <w:rsid w:val="007D4781"/>
    <w:rsid w:val="007D53A7"/>
    <w:rsid w:val="007D5B59"/>
    <w:rsid w:val="007D6363"/>
    <w:rsid w:val="007D70F3"/>
    <w:rsid w:val="007D73E8"/>
    <w:rsid w:val="007D74C0"/>
    <w:rsid w:val="007E067A"/>
    <w:rsid w:val="007E19E6"/>
    <w:rsid w:val="007E28AD"/>
    <w:rsid w:val="007E4106"/>
    <w:rsid w:val="007E4A67"/>
    <w:rsid w:val="007E4A6E"/>
    <w:rsid w:val="007E4AF4"/>
    <w:rsid w:val="007E54CD"/>
    <w:rsid w:val="007E57A0"/>
    <w:rsid w:val="007E5B18"/>
    <w:rsid w:val="007E6279"/>
    <w:rsid w:val="007E6674"/>
    <w:rsid w:val="007E66DE"/>
    <w:rsid w:val="007E6E3A"/>
    <w:rsid w:val="007E7CD6"/>
    <w:rsid w:val="007F0DCA"/>
    <w:rsid w:val="007F2097"/>
    <w:rsid w:val="007F4A4E"/>
    <w:rsid w:val="007F4C91"/>
    <w:rsid w:val="007F4D9A"/>
    <w:rsid w:val="007F5344"/>
    <w:rsid w:val="007F5771"/>
    <w:rsid w:val="007F69C7"/>
    <w:rsid w:val="007F777E"/>
    <w:rsid w:val="007F7796"/>
    <w:rsid w:val="00800C7E"/>
    <w:rsid w:val="00800D67"/>
    <w:rsid w:val="00800D6E"/>
    <w:rsid w:val="0080136B"/>
    <w:rsid w:val="008014FD"/>
    <w:rsid w:val="0080176F"/>
    <w:rsid w:val="00801FF3"/>
    <w:rsid w:val="008023F2"/>
    <w:rsid w:val="00802FC7"/>
    <w:rsid w:val="00803069"/>
    <w:rsid w:val="00803347"/>
    <w:rsid w:val="008034A8"/>
    <w:rsid w:val="0080368C"/>
    <w:rsid w:val="00803704"/>
    <w:rsid w:val="00803E50"/>
    <w:rsid w:val="0080413B"/>
    <w:rsid w:val="008044A6"/>
    <w:rsid w:val="00807FCD"/>
    <w:rsid w:val="008102AA"/>
    <w:rsid w:val="00812138"/>
    <w:rsid w:val="008123A9"/>
    <w:rsid w:val="00813FED"/>
    <w:rsid w:val="00815379"/>
    <w:rsid w:val="0081639C"/>
    <w:rsid w:val="00816775"/>
    <w:rsid w:val="00816FF0"/>
    <w:rsid w:val="00821524"/>
    <w:rsid w:val="0082321E"/>
    <w:rsid w:val="0082436E"/>
    <w:rsid w:val="00824811"/>
    <w:rsid w:val="00824B82"/>
    <w:rsid w:val="00825BFD"/>
    <w:rsid w:val="00826925"/>
    <w:rsid w:val="00826C50"/>
    <w:rsid w:val="00826D7F"/>
    <w:rsid w:val="00827A81"/>
    <w:rsid w:val="00827C79"/>
    <w:rsid w:val="00827E5A"/>
    <w:rsid w:val="00827EBB"/>
    <w:rsid w:val="00830ABF"/>
    <w:rsid w:val="00830EDE"/>
    <w:rsid w:val="00831305"/>
    <w:rsid w:val="00831A0F"/>
    <w:rsid w:val="00831A89"/>
    <w:rsid w:val="00831E9D"/>
    <w:rsid w:val="0083253A"/>
    <w:rsid w:val="00832A45"/>
    <w:rsid w:val="00832C29"/>
    <w:rsid w:val="00832EDB"/>
    <w:rsid w:val="00833107"/>
    <w:rsid w:val="00833411"/>
    <w:rsid w:val="00833704"/>
    <w:rsid w:val="00833715"/>
    <w:rsid w:val="00833876"/>
    <w:rsid w:val="00833A3B"/>
    <w:rsid w:val="00834E77"/>
    <w:rsid w:val="0083520E"/>
    <w:rsid w:val="00835821"/>
    <w:rsid w:val="00836BBC"/>
    <w:rsid w:val="00836FB1"/>
    <w:rsid w:val="008377F6"/>
    <w:rsid w:val="00837DA8"/>
    <w:rsid w:val="00837DD7"/>
    <w:rsid w:val="00837FFD"/>
    <w:rsid w:val="0084034C"/>
    <w:rsid w:val="008407FE"/>
    <w:rsid w:val="00840835"/>
    <w:rsid w:val="00840CA6"/>
    <w:rsid w:val="00841CA1"/>
    <w:rsid w:val="008426F0"/>
    <w:rsid w:val="008434B7"/>
    <w:rsid w:val="0084374F"/>
    <w:rsid w:val="00843F1D"/>
    <w:rsid w:val="00843F8A"/>
    <w:rsid w:val="00844275"/>
    <w:rsid w:val="00844A1F"/>
    <w:rsid w:val="00844B1B"/>
    <w:rsid w:val="008453F9"/>
    <w:rsid w:val="00845862"/>
    <w:rsid w:val="00845A88"/>
    <w:rsid w:val="00845B71"/>
    <w:rsid w:val="00845E7D"/>
    <w:rsid w:val="00847093"/>
    <w:rsid w:val="00847B84"/>
    <w:rsid w:val="0085059F"/>
    <w:rsid w:val="00850B2F"/>
    <w:rsid w:val="008510A4"/>
    <w:rsid w:val="008511D3"/>
    <w:rsid w:val="00851B30"/>
    <w:rsid w:val="008527D5"/>
    <w:rsid w:val="008530FB"/>
    <w:rsid w:val="008532FC"/>
    <w:rsid w:val="00854E55"/>
    <w:rsid w:val="008554DF"/>
    <w:rsid w:val="00856A7E"/>
    <w:rsid w:val="00856A84"/>
    <w:rsid w:val="00856CD7"/>
    <w:rsid w:val="0086007E"/>
    <w:rsid w:val="00860498"/>
    <w:rsid w:val="00860D39"/>
    <w:rsid w:val="00861294"/>
    <w:rsid w:val="008617A1"/>
    <w:rsid w:val="00862610"/>
    <w:rsid w:val="00862BA8"/>
    <w:rsid w:val="0086326E"/>
    <w:rsid w:val="0086346B"/>
    <w:rsid w:val="0086374F"/>
    <w:rsid w:val="00863F07"/>
    <w:rsid w:val="0086417F"/>
    <w:rsid w:val="00864AF6"/>
    <w:rsid w:val="00864CF6"/>
    <w:rsid w:val="00865CBA"/>
    <w:rsid w:val="00866C7C"/>
    <w:rsid w:val="008701C9"/>
    <w:rsid w:val="008702AE"/>
    <w:rsid w:val="00870E60"/>
    <w:rsid w:val="0087113B"/>
    <w:rsid w:val="0087134A"/>
    <w:rsid w:val="0087152E"/>
    <w:rsid w:val="008718D5"/>
    <w:rsid w:val="0087190C"/>
    <w:rsid w:val="008719A9"/>
    <w:rsid w:val="00871DA6"/>
    <w:rsid w:val="00871E25"/>
    <w:rsid w:val="00872978"/>
    <w:rsid w:val="00872A5F"/>
    <w:rsid w:val="00872EFA"/>
    <w:rsid w:val="00872FC1"/>
    <w:rsid w:val="00873387"/>
    <w:rsid w:val="00873BB0"/>
    <w:rsid w:val="0087469E"/>
    <w:rsid w:val="00875C23"/>
    <w:rsid w:val="00876089"/>
    <w:rsid w:val="00876B09"/>
    <w:rsid w:val="00877600"/>
    <w:rsid w:val="008778CD"/>
    <w:rsid w:val="00881109"/>
    <w:rsid w:val="00882648"/>
    <w:rsid w:val="00882B99"/>
    <w:rsid w:val="008831BB"/>
    <w:rsid w:val="008833AD"/>
    <w:rsid w:val="0088356B"/>
    <w:rsid w:val="00883C73"/>
    <w:rsid w:val="0088436D"/>
    <w:rsid w:val="00884C96"/>
    <w:rsid w:val="00884DA2"/>
    <w:rsid w:val="0088618B"/>
    <w:rsid w:val="008872CA"/>
    <w:rsid w:val="00887CB2"/>
    <w:rsid w:val="00890C13"/>
    <w:rsid w:val="00891219"/>
    <w:rsid w:val="008916FF"/>
    <w:rsid w:val="00891885"/>
    <w:rsid w:val="008925E1"/>
    <w:rsid w:val="0089302A"/>
    <w:rsid w:val="00893CD5"/>
    <w:rsid w:val="00893EA0"/>
    <w:rsid w:val="008946A6"/>
    <w:rsid w:val="008946CB"/>
    <w:rsid w:val="008954B0"/>
    <w:rsid w:val="00895804"/>
    <w:rsid w:val="00895914"/>
    <w:rsid w:val="00896FB8"/>
    <w:rsid w:val="0089783E"/>
    <w:rsid w:val="00897A22"/>
    <w:rsid w:val="00897A82"/>
    <w:rsid w:val="008A0164"/>
    <w:rsid w:val="008A1196"/>
    <w:rsid w:val="008A1A8B"/>
    <w:rsid w:val="008A1F00"/>
    <w:rsid w:val="008A1F02"/>
    <w:rsid w:val="008A31BD"/>
    <w:rsid w:val="008A3A1A"/>
    <w:rsid w:val="008A3A67"/>
    <w:rsid w:val="008A3AFE"/>
    <w:rsid w:val="008A3E46"/>
    <w:rsid w:val="008A3EDD"/>
    <w:rsid w:val="008A4C3A"/>
    <w:rsid w:val="008A4E46"/>
    <w:rsid w:val="008A54C1"/>
    <w:rsid w:val="008A5EAD"/>
    <w:rsid w:val="008A681C"/>
    <w:rsid w:val="008A7705"/>
    <w:rsid w:val="008B0D2F"/>
    <w:rsid w:val="008B0FB3"/>
    <w:rsid w:val="008B0FDD"/>
    <w:rsid w:val="008B104E"/>
    <w:rsid w:val="008B1406"/>
    <w:rsid w:val="008B1FFA"/>
    <w:rsid w:val="008B22C8"/>
    <w:rsid w:val="008B26BB"/>
    <w:rsid w:val="008B2CCA"/>
    <w:rsid w:val="008B2D3C"/>
    <w:rsid w:val="008B354A"/>
    <w:rsid w:val="008B4106"/>
    <w:rsid w:val="008B483E"/>
    <w:rsid w:val="008B5E7E"/>
    <w:rsid w:val="008B7BBA"/>
    <w:rsid w:val="008C0654"/>
    <w:rsid w:val="008C1016"/>
    <w:rsid w:val="008C203F"/>
    <w:rsid w:val="008C2308"/>
    <w:rsid w:val="008C24CF"/>
    <w:rsid w:val="008C27B3"/>
    <w:rsid w:val="008C2AB0"/>
    <w:rsid w:val="008C2F97"/>
    <w:rsid w:val="008C352C"/>
    <w:rsid w:val="008C366D"/>
    <w:rsid w:val="008C4258"/>
    <w:rsid w:val="008C4B7B"/>
    <w:rsid w:val="008C5DEB"/>
    <w:rsid w:val="008C627C"/>
    <w:rsid w:val="008C6340"/>
    <w:rsid w:val="008C696F"/>
    <w:rsid w:val="008C78E4"/>
    <w:rsid w:val="008C7AF5"/>
    <w:rsid w:val="008C7E35"/>
    <w:rsid w:val="008D1386"/>
    <w:rsid w:val="008D1394"/>
    <w:rsid w:val="008D1DA3"/>
    <w:rsid w:val="008D210F"/>
    <w:rsid w:val="008D239A"/>
    <w:rsid w:val="008D3A58"/>
    <w:rsid w:val="008D466A"/>
    <w:rsid w:val="008D4753"/>
    <w:rsid w:val="008D5ACB"/>
    <w:rsid w:val="008D5AF6"/>
    <w:rsid w:val="008D5BE9"/>
    <w:rsid w:val="008D6B1C"/>
    <w:rsid w:val="008D6DF5"/>
    <w:rsid w:val="008D7E82"/>
    <w:rsid w:val="008D7F39"/>
    <w:rsid w:val="008E0729"/>
    <w:rsid w:val="008E16CA"/>
    <w:rsid w:val="008E2038"/>
    <w:rsid w:val="008E24E7"/>
    <w:rsid w:val="008E26F3"/>
    <w:rsid w:val="008E2E3C"/>
    <w:rsid w:val="008E321A"/>
    <w:rsid w:val="008E4D5B"/>
    <w:rsid w:val="008E4DB9"/>
    <w:rsid w:val="008E5415"/>
    <w:rsid w:val="008E5572"/>
    <w:rsid w:val="008E6696"/>
    <w:rsid w:val="008E6B3F"/>
    <w:rsid w:val="008E73D9"/>
    <w:rsid w:val="008E7B59"/>
    <w:rsid w:val="008E7B89"/>
    <w:rsid w:val="008F0046"/>
    <w:rsid w:val="008F0094"/>
    <w:rsid w:val="008F1F10"/>
    <w:rsid w:val="008F2785"/>
    <w:rsid w:val="008F3CEC"/>
    <w:rsid w:val="008F575A"/>
    <w:rsid w:val="008F6592"/>
    <w:rsid w:val="008F7458"/>
    <w:rsid w:val="008F7C2F"/>
    <w:rsid w:val="008F7C74"/>
    <w:rsid w:val="009005C2"/>
    <w:rsid w:val="0090064C"/>
    <w:rsid w:val="00900E35"/>
    <w:rsid w:val="00901236"/>
    <w:rsid w:val="00901D19"/>
    <w:rsid w:val="00902A51"/>
    <w:rsid w:val="00902BC4"/>
    <w:rsid w:val="00902E64"/>
    <w:rsid w:val="00902F63"/>
    <w:rsid w:val="00903BC7"/>
    <w:rsid w:val="009052D0"/>
    <w:rsid w:val="00905C26"/>
    <w:rsid w:val="00906916"/>
    <w:rsid w:val="00906A06"/>
    <w:rsid w:val="00907336"/>
    <w:rsid w:val="009076C8"/>
    <w:rsid w:val="009101FD"/>
    <w:rsid w:val="00911016"/>
    <w:rsid w:val="009118E9"/>
    <w:rsid w:val="00911E28"/>
    <w:rsid w:val="009120E0"/>
    <w:rsid w:val="009135C5"/>
    <w:rsid w:val="009135E0"/>
    <w:rsid w:val="009150E1"/>
    <w:rsid w:val="009153F7"/>
    <w:rsid w:val="009159A4"/>
    <w:rsid w:val="00915B1E"/>
    <w:rsid w:val="00915BD9"/>
    <w:rsid w:val="00915ED4"/>
    <w:rsid w:val="0091713B"/>
    <w:rsid w:val="0091763B"/>
    <w:rsid w:val="009179C5"/>
    <w:rsid w:val="00917A0A"/>
    <w:rsid w:val="00917EAE"/>
    <w:rsid w:val="00917EF7"/>
    <w:rsid w:val="00917F34"/>
    <w:rsid w:val="00920818"/>
    <w:rsid w:val="00920B22"/>
    <w:rsid w:val="00921610"/>
    <w:rsid w:val="00921EBE"/>
    <w:rsid w:val="00922F9C"/>
    <w:rsid w:val="00924B16"/>
    <w:rsid w:val="009262F9"/>
    <w:rsid w:val="00927461"/>
    <w:rsid w:val="009303A5"/>
    <w:rsid w:val="00930D63"/>
    <w:rsid w:val="00931665"/>
    <w:rsid w:val="00931A29"/>
    <w:rsid w:val="00931B8F"/>
    <w:rsid w:val="00933603"/>
    <w:rsid w:val="009341DD"/>
    <w:rsid w:val="009341E3"/>
    <w:rsid w:val="0093507B"/>
    <w:rsid w:val="00935212"/>
    <w:rsid w:val="00936B83"/>
    <w:rsid w:val="00937530"/>
    <w:rsid w:val="00940E39"/>
    <w:rsid w:val="0094126C"/>
    <w:rsid w:val="00941E93"/>
    <w:rsid w:val="00942684"/>
    <w:rsid w:val="00942C03"/>
    <w:rsid w:val="00944530"/>
    <w:rsid w:val="009447CC"/>
    <w:rsid w:val="009449FE"/>
    <w:rsid w:val="00945301"/>
    <w:rsid w:val="0094691B"/>
    <w:rsid w:val="009475B9"/>
    <w:rsid w:val="00947D61"/>
    <w:rsid w:val="00947E75"/>
    <w:rsid w:val="0095070A"/>
    <w:rsid w:val="0095094A"/>
    <w:rsid w:val="0095133B"/>
    <w:rsid w:val="009517AC"/>
    <w:rsid w:val="00951DD7"/>
    <w:rsid w:val="00951E2C"/>
    <w:rsid w:val="00951E62"/>
    <w:rsid w:val="0095243B"/>
    <w:rsid w:val="009524AE"/>
    <w:rsid w:val="00952AF0"/>
    <w:rsid w:val="00952BBD"/>
    <w:rsid w:val="009541EC"/>
    <w:rsid w:val="00954817"/>
    <w:rsid w:val="00955D37"/>
    <w:rsid w:val="009560F8"/>
    <w:rsid w:val="00956D85"/>
    <w:rsid w:val="009603C4"/>
    <w:rsid w:val="009604D0"/>
    <w:rsid w:val="009610E9"/>
    <w:rsid w:val="00961314"/>
    <w:rsid w:val="009620CF"/>
    <w:rsid w:val="00962158"/>
    <w:rsid w:val="009628B5"/>
    <w:rsid w:val="009628D0"/>
    <w:rsid w:val="009648EE"/>
    <w:rsid w:val="009678F1"/>
    <w:rsid w:val="00967AB6"/>
    <w:rsid w:val="00967F9E"/>
    <w:rsid w:val="0097021E"/>
    <w:rsid w:val="00970992"/>
    <w:rsid w:val="009721C9"/>
    <w:rsid w:val="00972947"/>
    <w:rsid w:val="009729F6"/>
    <w:rsid w:val="00973EC8"/>
    <w:rsid w:val="00974809"/>
    <w:rsid w:val="00974A65"/>
    <w:rsid w:val="009764CC"/>
    <w:rsid w:val="00976580"/>
    <w:rsid w:val="009772C8"/>
    <w:rsid w:val="00977976"/>
    <w:rsid w:val="00980AF2"/>
    <w:rsid w:val="00980FAB"/>
    <w:rsid w:val="009823D5"/>
    <w:rsid w:val="00982779"/>
    <w:rsid w:val="00984B21"/>
    <w:rsid w:val="009855C0"/>
    <w:rsid w:val="00985713"/>
    <w:rsid w:val="00985729"/>
    <w:rsid w:val="00985C5D"/>
    <w:rsid w:val="00985CEC"/>
    <w:rsid w:val="0098674A"/>
    <w:rsid w:val="0098796F"/>
    <w:rsid w:val="00987A10"/>
    <w:rsid w:val="00987C30"/>
    <w:rsid w:val="0099032F"/>
    <w:rsid w:val="009907D7"/>
    <w:rsid w:val="00990A9E"/>
    <w:rsid w:val="009914E4"/>
    <w:rsid w:val="0099157D"/>
    <w:rsid w:val="009918C2"/>
    <w:rsid w:val="00993BF2"/>
    <w:rsid w:val="00994AFC"/>
    <w:rsid w:val="009951B6"/>
    <w:rsid w:val="00995965"/>
    <w:rsid w:val="00995E95"/>
    <w:rsid w:val="00996117"/>
    <w:rsid w:val="00996B81"/>
    <w:rsid w:val="00996F10"/>
    <w:rsid w:val="00997E84"/>
    <w:rsid w:val="009A0167"/>
    <w:rsid w:val="009A1503"/>
    <w:rsid w:val="009A223D"/>
    <w:rsid w:val="009A2603"/>
    <w:rsid w:val="009A27A2"/>
    <w:rsid w:val="009A39AB"/>
    <w:rsid w:val="009A433C"/>
    <w:rsid w:val="009A4906"/>
    <w:rsid w:val="009A4CE5"/>
    <w:rsid w:val="009A4FB2"/>
    <w:rsid w:val="009A5A61"/>
    <w:rsid w:val="009A5BCC"/>
    <w:rsid w:val="009A6CBA"/>
    <w:rsid w:val="009A6E34"/>
    <w:rsid w:val="009A6ED9"/>
    <w:rsid w:val="009A7052"/>
    <w:rsid w:val="009A71AB"/>
    <w:rsid w:val="009A7B11"/>
    <w:rsid w:val="009A7D0B"/>
    <w:rsid w:val="009B02FF"/>
    <w:rsid w:val="009B23BA"/>
    <w:rsid w:val="009B2DC1"/>
    <w:rsid w:val="009B39BF"/>
    <w:rsid w:val="009B41F9"/>
    <w:rsid w:val="009B4277"/>
    <w:rsid w:val="009B43A2"/>
    <w:rsid w:val="009B58E7"/>
    <w:rsid w:val="009B610C"/>
    <w:rsid w:val="009B7758"/>
    <w:rsid w:val="009C0BED"/>
    <w:rsid w:val="009C11B8"/>
    <w:rsid w:val="009C2229"/>
    <w:rsid w:val="009C27EA"/>
    <w:rsid w:val="009C3121"/>
    <w:rsid w:val="009C3944"/>
    <w:rsid w:val="009C3B6E"/>
    <w:rsid w:val="009C43A6"/>
    <w:rsid w:val="009C4B8E"/>
    <w:rsid w:val="009C5474"/>
    <w:rsid w:val="009C5C2E"/>
    <w:rsid w:val="009C5D60"/>
    <w:rsid w:val="009C66AE"/>
    <w:rsid w:val="009C6FE8"/>
    <w:rsid w:val="009C7471"/>
    <w:rsid w:val="009C7C9F"/>
    <w:rsid w:val="009D0745"/>
    <w:rsid w:val="009D0F3B"/>
    <w:rsid w:val="009D19AB"/>
    <w:rsid w:val="009D1F44"/>
    <w:rsid w:val="009D1F88"/>
    <w:rsid w:val="009D2017"/>
    <w:rsid w:val="009D23D6"/>
    <w:rsid w:val="009D31DA"/>
    <w:rsid w:val="009D3307"/>
    <w:rsid w:val="009D3908"/>
    <w:rsid w:val="009D53D5"/>
    <w:rsid w:val="009D5592"/>
    <w:rsid w:val="009D6036"/>
    <w:rsid w:val="009E07F2"/>
    <w:rsid w:val="009E0FD1"/>
    <w:rsid w:val="009E10BF"/>
    <w:rsid w:val="009E24A9"/>
    <w:rsid w:val="009E5194"/>
    <w:rsid w:val="009E572F"/>
    <w:rsid w:val="009E573A"/>
    <w:rsid w:val="009E5A87"/>
    <w:rsid w:val="009E5B04"/>
    <w:rsid w:val="009E6D7D"/>
    <w:rsid w:val="009F0A34"/>
    <w:rsid w:val="009F1A61"/>
    <w:rsid w:val="009F39CE"/>
    <w:rsid w:val="009F3A72"/>
    <w:rsid w:val="009F4252"/>
    <w:rsid w:val="009F5BBC"/>
    <w:rsid w:val="009F5F42"/>
    <w:rsid w:val="009F5F7F"/>
    <w:rsid w:val="009F6423"/>
    <w:rsid w:val="009F6B3F"/>
    <w:rsid w:val="009F7B17"/>
    <w:rsid w:val="00A00208"/>
    <w:rsid w:val="00A002C3"/>
    <w:rsid w:val="00A0154C"/>
    <w:rsid w:val="00A018E1"/>
    <w:rsid w:val="00A01C19"/>
    <w:rsid w:val="00A0207C"/>
    <w:rsid w:val="00A02B77"/>
    <w:rsid w:val="00A039EC"/>
    <w:rsid w:val="00A047FA"/>
    <w:rsid w:val="00A049C1"/>
    <w:rsid w:val="00A05622"/>
    <w:rsid w:val="00A05E65"/>
    <w:rsid w:val="00A0732F"/>
    <w:rsid w:val="00A07BB6"/>
    <w:rsid w:val="00A102D7"/>
    <w:rsid w:val="00A10B8E"/>
    <w:rsid w:val="00A110FF"/>
    <w:rsid w:val="00A11D28"/>
    <w:rsid w:val="00A120D5"/>
    <w:rsid w:val="00A1270D"/>
    <w:rsid w:val="00A12AF1"/>
    <w:rsid w:val="00A13B1E"/>
    <w:rsid w:val="00A143A2"/>
    <w:rsid w:val="00A14EC9"/>
    <w:rsid w:val="00A156D5"/>
    <w:rsid w:val="00A15EA5"/>
    <w:rsid w:val="00A1727A"/>
    <w:rsid w:val="00A17353"/>
    <w:rsid w:val="00A17920"/>
    <w:rsid w:val="00A17D5E"/>
    <w:rsid w:val="00A17D7B"/>
    <w:rsid w:val="00A21154"/>
    <w:rsid w:val="00A2121C"/>
    <w:rsid w:val="00A21925"/>
    <w:rsid w:val="00A21953"/>
    <w:rsid w:val="00A21A2F"/>
    <w:rsid w:val="00A2245B"/>
    <w:rsid w:val="00A22E5F"/>
    <w:rsid w:val="00A22F5F"/>
    <w:rsid w:val="00A23C51"/>
    <w:rsid w:val="00A240B2"/>
    <w:rsid w:val="00A2410A"/>
    <w:rsid w:val="00A243C2"/>
    <w:rsid w:val="00A247A4"/>
    <w:rsid w:val="00A25CCA"/>
    <w:rsid w:val="00A25EB1"/>
    <w:rsid w:val="00A25FB3"/>
    <w:rsid w:val="00A2618C"/>
    <w:rsid w:val="00A26641"/>
    <w:rsid w:val="00A26660"/>
    <w:rsid w:val="00A26677"/>
    <w:rsid w:val="00A27280"/>
    <w:rsid w:val="00A273C9"/>
    <w:rsid w:val="00A274E9"/>
    <w:rsid w:val="00A3004B"/>
    <w:rsid w:val="00A302D3"/>
    <w:rsid w:val="00A30849"/>
    <w:rsid w:val="00A30985"/>
    <w:rsid w:val="00A31538"/>
    <w:rsid w:val="00A31894"/>
    <w:rsid w:val="00A32351"/>
    <w:rsid w:val="00A34E8F"/>
    <w:rsid w:val="00A35F4E"/>
    <w:rsid w:val="00A375BD"/>
    <w:rsid w:val="00A40994"/>
    <w:rsid w:val="00A40B61"/>
    <w:rsid w:val="00A41B3B"/>
    <w:rsid w:val="00A41C1E"/>
    <w:rsid w:val="00A422EC"/>
    <w:rsid w:val="00A43699"/>
    <w:rsid w:val="00A44AD3"/>
    <w:rsid w:val="00A460E3"/>
    <w:rsid w:val="00A46A6B"/>
    <w:rsid w:val="00A46C38"/>
    <w:rsid w:val="00A47202"/>
    <w:rsid w:val="00A5019D"/>
    <w:rsid w:val="00A5065D"/>
    <w:rsid w:val="00A51138"/>
    <w:rsid w:val="00A52B93"/>
    <w:rsid w:val="00A5301D"/>
    <w:rsid w:val="00A53DB2"/>
    <w:rsid w:val="00A543A9"/>
    <w:rsid w:val="00A54785"/>
    <w:rsid w:val="00A5516B"/>
    <w:rsid w:val="00A56292"/>
    <w:rsid w:val="00A562B8"/>
    <w:rsid w:val="00A56655"/>
    <w:rsid w:val="00A5686E"/>
    <w:rsid w:val="00A56D9F"/>
    <w:rsid w:val="00A56E20"/>
    <w:rsid w:val="00A57211"/>
    <w:rsid w:val="00A572A6"/>
    <w:rsid w:val="00A572E4"/>
    <w:rsid w:val="00A600F1"/>
    <w:rsid w:val="00A60103"/>
    <w:rsid w:val="00A60A02"/>
    <w:rsid w:val="00A60A4A"/>
    <w:rsid w:val="00A60F10"/>
    <w:rsid w:val="00A616B8"/>
    <w:rsid w:val="00A62B00"/>
    <w:rsid w:val="00A62F0E"/>
    <w:rsid w:val="00A630C1"/>
    <w:rsid w:val="00A637E9"/>
    <w:rsid w:val="00A65563"/>
    <w:rsid w:val="00A65BCE"/>
    <w:rsid w:val="00A65F28"/>
    <w:rsid w:val="00A674CF"/>
    <w:rsid w:val="00A67D0E"/>
    <w:rsid w:val="00A67E7D"/>
    <w:rsid w:val="00A70450"/>
    <w:rsid w:val="00A70B89"/>
    <w:rsid w:val="00A71415"/>
    <w:rsid w:val="00A727D5"/>
    <w:rsid w:val="00A73763"/>
    <w:rsid w:val="00A73BD7"/>
    <w:rsid w:val="00A745D8"/>
    <w:rsid w:val="00A74790"/>
    <w:rsid w:val="00A7523B"/>
    <w:rsid w:val="00A7612F"/>
    <w:rsid w:val="00A76B5D"/>
    <w:rsid w:val="00A8025B"/>
    <w:rsid w:val="00A82C0A"/>
    <w:rsid w:val="00A8328B"/>
    <w:rsid w:val="00A8448C"/>
    <w:rsid w:val="00A845DB"/>
    <w:rsid w:val="00A84918"/>
    <w:rsid w:val="00A84A80"/>
    <w:rsid w:val="00A86167"/>
    <w:rsid w:val="00A8679B"/>
    <w:rsid w:val="00A86F34"/>
    <w:rsid w:val="00A86F84"/>
    <w:rsid w:val="00A8708F"/>
    <w:rsid w:val="00A87AD9"/>
    <w:rsid w:val="00A90435"/>
    <w:rsid w:val="00A90701"/>
    <w:rsid w:val="00A909EB"/>
    <w:rsid w:val="00A91C17"/>
    <w:rsid w:val="00A92D9D"/>
    <w:rsid w:val="00A92EB0"/>
    <w:rsid w:val="00A92F0A"/>
    <w:rsid w:val="00A93B96"/>
    <w:rsid w:val="00A93E70"/>
    <w:rsid w:val="00A941E4"/>
    <w:rsid w:val="00A944BC"/>
    <w:rsid w:val="00A9552B"/>
    <w:rsid w:val="00A95CC2"/>
    <w:rsid w:val="00A96FA3"/>
    <w:rsid w:val="00A9758B"/>
    <w:rsid w:val="00A977BA"/>
    <w:rsid w:val="00AA0780"/>
    <w:rsid w:val="00AA09A1"/>
    <w:rsid w:val="00AA23B7"/>
    <w:rsid w:val="00AA2640"/>
    <w:rsid w:val="00AA342F"/>
    <w:rsid w:val="00AA3471"/>
    <w:rsid w:val="00AA34A1"/>
    <w:rsid w:val="00AA36FF"/>
    <w:rsid w:val="00AA3934"/>
    <w:rsid w:val="00AA49D4"/>
    <w:rsid w:val="00AA4D3A"/>
    <w:rsid w:val="00AA5A47"/>
    <w:rsid w:val="00AA5E2C"/>
    <w:rsid w:val="00AA5EBB"/>
    <w:rsid w:val="00AA615A"/>
    <w:rsid w:val="00AA7A50"/>
    <w:rsid w:val="00AB2FB5"/>
    <w:rsid w:val="00AB425B"/>
    <w:rsid w:val="00AB42E9"/>
    <w:rsid w:val="00AB4C5B"/>
    <w:rsid w:val="00AB4E92"/>
    <w:rsid w:val="00AB5336"/>
    <w:rsid w:val="00AB5987"/>
    <w:rsid w:val="00AB6608"/>
    <w:rsid w:val="00AB705F"/>
    <w:rsid w:val="00AB70FE"/>
    <w:rsid w:val="00AC03D9"/>
    <w:rsid w:val="00AC080F"/>
    <w:rsid w:val="00AC1347"/>
    <w:rsid w:val="00AC1FBC"/>
    <w:rsid w:val="00AC2E53"/>
    <w:rsid w:val="00AC3DFD"/>
    <w:rsid w:val="00AC3F21"/>
    <w:rsid w:val="00AC4E14"/>
    <w:rsid w:val="00AC6812"/>
    <w:rsid w:val="00AC77AB"/>
    <w:rsid w:val="00AC7AD1"/>
    <w:rsid w:val="00AD0745"/>
    <w:rsid w:val="00AD0BFB"/>
    <w:rsid w:val="00AD13A9"/>
    <w:rsid w:val="00AD173E"/>
    <w:rsid w:val="00AD1B16"/>
    <w:rsid w:val="00AD2790"/>
    <w:rsid w:val="00AD301C"/>
    <w:rsid w:val="00AD3828"/>
    <w:rsid w:val="00AD3C13"/>
    <w:rsid w:val="00AD4197"/>
    <w:rsid w:val="00AD58F5"/>
    <w:rsid w:val="00AE0794"/>
    <w:rsid w:val="00AE07D1"/>
    <w:rsid w:val="00AE25B5"/>
    <w:rsid w:val="00AE294A"/>
    <w:rsid w:val="00AE3023"/>
    <w:rsid w:val="00AE4495"/>
    <w:rsid w:val="00AE4C0F"/>
    <w:rsid w:val="00AE5AF3"/>
    <w:rsid w:val="00AE5E9B"/>
    <w:rsid w:val="00AE5F4D"/>
    <w:rsid w:val="00AE6003"/>
    <w:rsid w:val="00AE6DFE"/>
    <w:rsid w:val="00AE73FA"/>
    <w:rsid w:val="00AE79A7"/>
    <w:rsid w:val="00AF0C5A"/>
    <w:rsid w:val="00AF2188"/>
    <w:rsid w:val="00AF2CB2"/>
    <w:rsid w:val="00AF3E43"/>
    <w:rsid w:val="00AF41C7"/>
    <w:rsid w:val="00AF4457"/>
    <w:rsid w:val="00AF4611"/>
    <w:rsid w:val="00AF4A69"/>
    <w:rsid w:val="00AF4DD7"/>
    <w:rsid w:val="00AF4F79"/>
    <w:rsid w:val="00AF5371"/>
    <w:rsid w:val="00AF56B1"/>
    <w:rsid w:val="00AF5910"/>
    <w:rsid w:val="00AF5C05"/>
    <w:rsid w:val="00AF5F3A"/>
    <w:rsid w:val="00AF69A9"/>
    <w:rsid w:val="00AF70F2"/>
    <w:rsid w:val="00AF7373"/>
    <w:rsid w:val="00AF7503"/>
    <w:rsid w:val="00AF7C70"/>
    <w:rsid w:val="00B00811"/>
    <w:rsid w:val="00B00895"/>
    <w:rsid w:val="00B0108C"/>
    <w:rsid w:val="00B01F0E"/>
    <w:rsid w:val="00B0215D"/>
    <w:rsid w:val="00B025E0"/>
    <w:rsid w:val="00B029C8"/>
    <w:rsid w:val="00B02B31"/>
    <w:rsid w:val="00B0310D"/>
    <w:rsid w:val="00B03225"/>
    <w:rsid w:val="00B03664"/>
    <w:rsid w:val="00B036D5"/>
    <w:rsid w:val="00B039B6"/>
    <w:rsid w:val="00B03E54"/>
    <w:rsid w:val="00B04A15"/>
    <w:rsid w:val="00B04C2A"/>
    <w:rsid w:val="00B04E37"/>
    <w:rsid w:val="00B05FF7"/>
    <w:rsid w:val="00B065E8"/>
    <w:rsid w:val="00B0700C"/>
    <w:rsid w:val="00B0706B"/>
    <w:rsid w:val="00B07465"/>
    <w:rsid w:val="00B07976"/>
    <w:rsid w:val="00B101F3"/>
    <w:rsid w:val="00B105E8"/>
    <w:rsid w:val="00B1189C"/>
    <w:rsid w:val="00B11929"/>
    <w:rsid w:val="00B11B3A"/>
    <w:rsid w:val="00B12095"/>
    <w:rsid w:val="00B120B6"/>
    <w:rsid w:val="00B123DA"/>
    <w:rsid w:val="00B12CF1"/>
    <w:rsid w:val="00B136ED"/>
    <w:rsid w:val="00B150E7"/>
    <w:rsid w:val="00B15623"/>
    <w:rsid w:val="00B15A46"/>
    <w:rsid w:val="00B15BF0"/>
    <w:rsid w:val="00B16208"/>
    <w:rsid w:val="00B165A0"/>
    <w:rsid w:val="00B1715E"/>
    <w:rsid w:val="00B171F5"/>
    <w:rsid w:val="00B17BB6"/>
    <w:rsid w:val="00B20D5B"/>
    <w:rsid w:val="00B20E0D"/>
    <w:rsid w:val="00B21DE1"/>
    <w:rsid w:val="00B221CA"/>
    <w:rsid w:val="00B2222C"/>
    <w:rsid w:val="00B2244E"/>
    <w:rsid w:val="00B224A6"/>
    <w:rsid w:val="00B2286B"/>
    <w:rsid w:val="00B23081"/>
    <w:rsid w:val="00B23290"/>
    <w:rsid w:val="00B233E1"/>
    <w:rsid w:val="00B234BA"/>
    <w:rsid w:val="00B23817"/>
    <w:rsid w:val="00B24B55"/>
    <w:rsid w:val="00B2525E"/>
    <w:rsid w:val="00B2587B"/>
    <w:rsid w:val="00B26CC4"/>
    <w:rsid w:val="00B26CF1"/>
    <w:rsid w:val="00B26D13"/>
    <w:rsid w:val="00B322BB"/>
    <w:rsid w:val="00B32BBB"/>
    <w:rsid w:val="00B32CCB"/>
    <w:rsid w:val="00B32DE8"/>
    <w:rsid w:val="00B3374A"/>
    <w:rsid w:val="00B33B88"/>
    <w:rsid w:val="00B342E7"/>
    <w:rsid w:val="00B34363"/>
    <w:rsid w:val="00B3454C"/>
    <w:rsid w:val="00B3779E"/>
    <w:rsid w:val="00B40458"/>
    <w:rsid w:val="00B40A2C"/>
    <w:rsid w:val="00B412D2"/>
    <w:rsid w:val="00B415F5"/>
    <w:rsid w:val="00B41C97"/>
    <w:rsid w:val="00B420AC"/>
    <w:rsid w:val="00B421EA"/>
    <w:rsid w:val="00B42FE0"/>
    <w:rsid w:val="00B44605"/>
    <w:rsid w:val="00B45419"/>
    <w:rsid w:val="00B45FF4"/>
    <w:rsid w:val="00B4610A"/>
    <w:rsid w:val="00B4682E"/>
    <w:rsid w:val="00B46E45"/>
    <w:rsid w:val="00B46FA2"/>
    <w:rsid w:val="00B47D43"/>
    <w:rsid w:val="00B47DA2"/>
    <w:rsid w:val="00B50C78"/>
    <w:rsid w:val="00B5123E"/>
    <w:rsid w:val="00B5125F"/>
    <w:rsid w:val="00B51D5F"/>
    <w:rsid w:val="00B52BA0"/>
    <w:rsid w:val="00B53600"/>
    <w:rsid w:val="00B54396"/>
    <w:rsid w:val="00B5461D"/>
    <w:rsid w:val="00B54A17"/>
    <w:rsid w:val="00B54AB9"/>
    <w:rsid w:val="00B5624B"/>
    <w:rsid w:val="00B565DC"/>
    <w:rsid w:val="00B568FB"/>
    <w:rsid w:val="00B569A4"/>
    <w:rsid w:val="00B56D79"/>
    <w:rsid w:val="00B5773B"/>
    <w:rsid w:val="00B57B27"/>
    <w:rsid w:val="00B6034B"/>
    <w:rsid w:val="00B6035D"/>
    <w:rsid w:val="00B6067B"/>
    <w:rsid w:val="00B60B02"/>
    <w:rsid w:val="00B60EAC"/>
    <w:rsid w:val="00B615E4"/>
    <w:rsid w:val="00B61F8D"/>
    <w:rsid w:val="00B626E2"/>
    <w:rsid w:val="00B62A31"/>
    <w:rsid w:val="00B63334"/>
    <w:rsid w:val="00B63685"/>
    <w:rsid w:val="00B63DD3"/>
    <w:rsid w:val="00B640B1"/>
    <w:rsid w:val="00B645B2"/>
    <w:rsid w:val="00B658B5"/>
    <w:rsid w:val="00B65EBD"/>
    <w:rsid w:val="00B66C1F"/>
    <w:rsid w:val="00B675F2"/>
    <w:rsid w:val="00B676CD"/>
    <w:rsid w:val="00B678BD"/>
    <w:rsid w:val="00B712F2"/>
    <w:rsid w:val="00B718D7"/>
    <w:rsid w:val="00B71FDD"/>
    <w:rsid w:val="00B722D9"/>
    <w:rsid w:val="00B7252F"/>
    <w:rsid w:val="00B731B9"/>
    <w:rsid w:val="00B731F1"/>
    <w:rsid w:val="00B73235"/>
    <w:rsid w:val="00B7352A"/>
    <w:rsid w:val="00B73C81"/>
    <w:rsid w:val="00B743EC"/>
    <w:rsid w:val="00B74B3B"/>
    <w:rsid w:val="00B75FB3"/>
    <w:rsid w:val="00B76440"/>
    <w:rsid w:val="00B76E3A"/>
    <w:rsid w:val="00B775E5"/>
    <w:rsid w:val="00B7776F"/>
    <w:rsid w:val="00B77A50"/>
    <w:rsid w:val="00B80DA2"/>
    <w:rsid w:val="00B81762"/>
    <w:rsid w:val="00B818D6"/>
    <w:rsid w:val="00B81BE9"/>
    <w:rsid w:val="00B82445"/>
    <w:rsid w:val="00B82DDA"/>
    <w:rsid w:val="00B83254"/>
    <w:rsid w:val="00B83899"/>
    <w:rsid w:val="00B84586"/>
    <w:rsid w:val="00B84E24"/>
    <w:rsid w:val="00B8600A"/>
    <w:rsid w:val="00B908EE"/>
    <w:rsid w:val="00B90B66"/>
    <w:rsid w:val="00B92411"/>
    <w:rsid w:val="00B928A3"/>
    <w:rsid w:val="00B929EE"/>
    <w:rsid w:val="00B92B58"/>
    <w:rsid w:val="00B92DAE"/>
    <w:rsid w:val="00B92EF7"/>
    <w:rsid w:val="00B93547"/>
    <w:rsid w:val="00B93674"/>
    <w:rsid w:val="00B93AF7"/>
    <w:rsid w:val="00B93B95"/>
    <w:rsid w:val="00B9502B"/>
    <w:rsid w:val="00B95B41"/>
    <w:rsid w:val="00B95B90"/>
    <w:rsid w:val="00B9769E"/>
    <w:rsid w:val="00B976AD"/>
    <w:rsid w:val="00BA0151"/>
    <w:rsid w:val="00BA08F4"/>
    <w:rsid w:val="00BA0F39"/>
    <w:rsid w:val="00BA0F4D"/>
    <w:rsid w:val="00BA2A9F"/>
    <w:rsid w:val="00BA4436"/>
    <w:rsid w:val="00BA4B1A"/>
    <w:rsid w:val="00BA4C3F"/>
    <w:rsid w:val="00BA5049"/>
    <w:rsid w:val="00BA561B"/>
    <w:rsid w:val="00BA5DAD"/>
    <w:rsid w:val="00BA6111"/>
    <w:rsid w:val="00BA63F0"/>
    <w:rsid w:val="00BA68AE"/>
    <w:rsid w:val="00BA6A73"/>
    <w:rsid w:val="00BA7C9F"/>
    <w:rsid w:val="00BB0844"/>
    <w:rsid w:val="00BB17D7"/>
    <w:rsid w:val="00BB1C8B"/>
    <w:rsid w:val="00BB1E0E"/>
    <w:rsid w:val="00BB1E28"/>
    <w:rsid w:val="00BB2315"/>
    <w:rsid w:val="00BB2F5A"/>
    <w:rsid w:val="00BB38F5"/>
    <w:rsid w:val="00BB3967"/>
    <w:rsid w:val="00BB3991"/>
    <w:rsid w:val="00BB3D12"/>
    <w:rsid w:val="00BB437E"/>
    <w:rsid w:val="00BB6203"/>
    <w:rsid w:val="00BB7034"/>
    <w:rsid w:val="00BB7240"/>
    <w:rsid w:val="00BB760E"/>
    <w:rsid w:val="00BC04C2"/>
    <w:rsid w:val="00BC0695"/>
    <w:rsid w:val="00BC0C63"/>
    <w:rsid w:val="00BC1464"/>
    <w:rsid w:val="00BC2284"/>
    <w:rsid w:val="00BC2FEB"/>
    <w:rsid w:val="00BC3505"/>
    <w:rsid w:val="00BC356C"/>
    <w:rsid w:val="00BC3AF6"/>
    <w:rsid w:val="00BC622C"/>
    <w:rsid w:val="00BC6B6A"/>
    <w:rsid w:val="00BC76D5"/>
    <w:rsid w:val="00BC7798"/>
    <w:rsid w:val="00BC7914"/>
    <w:rsid w:val="00BD0F03"/>
    <w:rsid w:val="00BD146B"/>
    <w:rsid w:val="00BD1618"/>
    <w:rsid w:val="00BD23C4"/>
    <w:rsid w:val="00BD288C"/>
    <w:rsid w:val="00BD334B"/>
    <w:rsid w:val="00BD3FDE"/>
    <w:rsid w:val="00BD445A"/>
    <w:rsid w:val="00BD47AC"/>
    <w:rsid w:val="00BD56AF"/>
    <w:rsid w:val="00BD57E8"/>
    <w:rsid w:val="00BD5D7A"/>
    <w:rsid w:val="00BD61D9"/>
    <w:rsid w:val="00BD66C0"/>
    <w:rsid w:val="00BD6F23"/>
    <w:rsid w:val="00BE02B4"/>
    <w:rsid w:val="00BE0661"/>
    <w:rsid w:val="00BE0887"/>
    <w:rsid w:val="00BE28D7"/>
    <w:rsid w:val="00BE2975"/>
    <w:rsid w:val="00BE3252"/>
    <w:rsid w:val="00BE3A98"/>
    <w:rsid w:val="00BE3D2B"/>
    <w:rsid w:val="00BE42E0"/>
    <w:rsid w:val="00BE458F"/>
    <w:rsid w:val="00BE5BEF"/>
    <w:rsid w:val="00BE705D"/>
    <w:rsid w:val="00BE735A"/>
    <w:rsid w:val="00BE7617"/>
    <w:rsid w:val="00BE772C"/>
    <w:rsid w:val="00BF0815"/>
    <w:rsid w:val="00BF0CD5"/>
    <w:rsid w:val="00BF1505"/>
    <w:rsid w:val="00BF155B"/>
    <w:rsid w:val="00BF1E92"/>
    <w:rsid w:val="00BF3CEF"/>
    <w:rsid w:val="00BF3DC8"/>
    <w:rsid w:val="00BF4E2E"/>
    <w:rsid w:val="00BF6B4B"/>
    <w:rsid w:val="00BF74F1"/>
    <w:rsid w:val="00BF7AA7"/>
    <w:rsid w:val="00C0098F"/>
    <w:rsid w:val="00C0100C"/>
    <w:rsid w:val="00C01230"/>
    <w:rsid w:val="00C01937"/>
    <w:rsid w:val="00C02778"/>
    <w:rsid w:val="00C037FD"/>
    <w:rsid w:val="00C044B2"/>
    <w:rsid w:val="00C0480A"/>
    <w:rsid w:val="00C05A3F"/>
    <w:rsid w:val="00C064C4"/>
    <w:rsid w:val="00C07430"/>
    <w:rsid w:val="00C07DCF"/>
    <w:rsid w:val="00C10275"/>
    <w:rsid w:val="00C124A1"/>
    <w:rsid w:val="00C12EF0"/>
    <w:rsid w:val="00C12FAC"/>
    <w:rsid w:val="00C13408"/>
    <w:rsid w:val="00C1372D"/>
    <w:rsid w:val="00C13C8E"/>
    <w:rsid w:val="00C13FF3"/>
    <w:rsid w:val="00C146AA"/>
    <w:rsid w:val="00C1472A"/>
    <w:rsid w:val="00C15779"/>
    <w:rsid w:val="00C157BD"/>
    <w:rsid w:val="00C161FB"/>
    <w:rsid w:val="00C16806"/>
    <w:rsid w:val="00C17365"/>
    <w:rsid w:val="00C17621"/>
    <w:rsid w:val="00C17D9C"/>
    <w:rsid w:val="00C17F63"/>
    <w:rsid w:val="00C20358"/>
    <w:rsid w:val="00C21F5F"/>
    <w:rsid w:val="00C220C4"/>
    <w:rsid w:val="00C220C8"/>
    <w:rsid w:val="00C23974"/>
    <w:rsid w:val="00C23C50"/>
    <w:rsid w:val="00C24E47"/>
    <w:rsid w:val="00C24FC7"/>
    <w:rsid w:val="00C25371"/>
    <w:rsid w:val="00C25D49"/>
    <w:rsid w:val="00C2636C"/>
    <w:rsid w:val="00C26537"/>
    <w:rsid w:val="00C26F20"/>
    <w:rsid w:val="00C273FC"/>
    <w:rsid w:val="00C27FE7"/>
    <w:rsid w:val="00C30263"/>
    <w:rsid w:val="00C303E4"/>
    <w:rsid w:val="00C31017"/>
    <w:rsid w:val="00C32339"/>
    <w:rsid w:val="00C323CE"/>
    <w:rsid w:val="00C33C08"/>
    <w:rsid w:val="00C3407D"/>
    <w:rsid w:val="00C345FF"/>
    <w:rsid w:val="00C349BF"/>
    <w:rsid w:val="00C35F70"/>
    <w:rsid w:val="00C36683"/>
    <w:rsid w:val="00C36931"/>
    <w:rsid w:val="00C36AF4"/>
    <w:rsid w:val="00C36C06"/>
    <w:rsid w:val="00C371E4"/>
    <w:rsid w:val="00C375DA"/>
    <w:rsid w:val="00C37A65"/>
    <w:rsid w:val="00C4104F"/>
    <w:rsid w:val="00C4373F"/>
    <w:rsid w:val="00C437FF"/>
    <w:rsid w:val="00C43A14"/>
    <w:rsid w:val="00C4485A"/>
    <w:rsid w:val="00C44E40"/>
    <w:rsid w:val="00C4592A"/>
    <w:rsid w:val="00C45C4E"/>
    <w:rsid w:val="00C45D66"/>
    <w:rsid w:val="00C46048"/>
    <w:rsid w:val="00C46139"/>
    <w:rsid w:val="00C47998"/>
    <w:rsid w:val="00C47FD7"/>
    <w:rsid w:val="00C501B5"/>
    <w:rsid w:val="00C50705"/>
    <w:rsid w:val="00C5095E"/>
    <w:rsid w:val="00C50A1D"/>
    <w:rsid w:val="00C51008"/>
    <w:rsid w:val="00C51095"/>
    <w:rsid w:val="00C51BF9"/>
    <w:rsid w:val="00C525CF"/>
    <w:rsid w:val="00C53462"/>
    <w:rsid w:val="00C536AE"/>
    <w:rsid w:val="00C53770"/>
    <w:rsid w:val="00C53C67"/>
    <w:rsid w:val="00C5542C"/>
    <w:rsid w:val="00C55491"/>
    <w:rsid w:val="00C55C28"/>
    <w:rsid w:val="00C55CEC"/>
    <w:rsid w:val="00C55CF6"/>
    <w:rsid w:val="00C57926"/>
    <w:rsid w:val="00C60A80"/>
    <w:rsid w:val="00C619D6"/>
    <w:rsid w:val="00C6230A"/>
    <w:rsid w:val="00C62A08"/>
    <w:rsid w:val="00C63AC3"/>
    <w:rsid w:val="00C65BAE"/>
    <w:rsid w:val="00C66022"/>
    <w:rsid w:val="00C666BB"/>
    <w:rsid w:val="00C670E3"/>
    <w:rsid w:val="00C7065C"/>
    <w:rsid w:val="00C70A46"/>
    <w:rsid w:val="00C71380"/>
    <w:rsid w:val="00C71680"/>
    <w:rsid w:val="00C72560"/>
    <w:rsid w:val="00C729A2"/>
    <w:rsid w:val="00C72CE8"/>
    <w:rsid w:val="00C72EFA"/>
    <w:rsid w:val="00C73A3C"/>
    <w:rsid w:val="00C742D7"/>
    <w:rsid w:val="00C74E4B"/>
    <w:rsid w:val="00C75311"/>
    <w:rsid w:val="00C76C55"/>
    <w:rsid w:val="00C77C80"/>
    <w:rsid w:val="00C8274F"/>
    <w:rsid w:val="00C83585"/>
    <w:rsid w:val="00C84A4D"/>
    <w:rsid w:val="00C85361"/>
    <w:rsid w:val="00C85EC5"/>
    <w:rsid w:val="00C86E8F"/>
    <w:rsid w:val="00C875A6"/>
    <w:rsid w:val="00C878B4"/>
    <w:rsid w:val="00C87C76"/>
    <w:rsid w:val="00C900D6"/>
    <w:rsid w:val="00C907C5"/>
    <w:rsid w:val="00C907EA"/>
    <w:rsid w:val="00C90BB5"/>
    <w:rsid w:val="00C91A96"/>
    <w:rsid w:val="00C9283F"/>
    <w:rsid w:val="00C93494"/>
    <w:rsid w:val="00C9365E"/>
    <w:rsid w:val="00C936A2"/>
    <w:rsid w:val="00C94F20"/>
    <w:rsid w:val="00C96BCE"/>
    <w:rsid w:val="00CA0A4A"/>
    <w:rsid w:val="00CA0BFD"/>
    <w:rsid w:val="00CA12DE"/>
    <w:rsid w:val="00CA1D5C"/>
    <w:rsid w:val="00CA3929"/>
    <w:rsid w:val="00CA48F8"/>
    <w:rsid w:val="00CA51F1"/>
    <w:rsid w:val="00CA5A51"/>
    <w:rsid w:val="00CA6308"/>
    <w:rsid w:val="00CA6E42"/>
    <w:rsid w:val="00CB0778"/>
    <w:rsid w:val="00CB08C9"/>
    <w:rsid w:val="00CB099D"/>
    <w:rsid w:val="00CB0B98"/>
    <w:rsid w:val="00CB1614"/>
    <w:rsid w:val="00CB1A0A"/>
    <w:rsid w:val="00CB230F"/>
    <w:rsid w:val="00CB2600"/>
    <w:rsid w:val="00CB2A94"/>
    <w:rsid w:val="00CB2B6B"/>
    <w:rsid w:val="00CB3575"/>
    <w:rsid w:val="00CB476B"/>
    <w:rsid w:val="00CB4B50"/>
    <w:rsid w:val="00CB569B"/>
    <w:rsid w:val="00CB6BC0"/>
    <w:rsid w:val="00CB7062"/>
    <w:rsid w:val="00CB7350"/>
    <w:rsid w:val="00CC010E"/>
    <w:rsid w:val="00CC014A"/>
    <w:rsid w:val="00CC1D7A"/>
    <w:rsid w:val="00CC1EB2"/>
    <w:rsid w:val="00CC3788"/>
    <w:rsid w:val="00CC3A49"/>
    <w:rsid w:val="00CC4128"/>
    <w:rsid w:val="00CC4431"/>
    <w:rsid w:val="00CC4AB8"/>
    <w:rsid w:val="00CC4BFF"/>
    <w:rsid w:val="00CC51DC"/>
    <w:rsid w:val="00CC6154"/>
    <w:rsid w:val="00CC69E6"/>
    <w:rsid w:val="00CC6DC6"/>
    <w:rsid w:val="00CC7430"/>
    <w:rsid w:val="00CC7A43"/>
    <w:rsid w:val="00CC7B08"/>
    <w:rsid w:val="00CD02AF"/>
    <w:rsid w:val="00CD0744"/>
    <w:rsid w:val="00CD0830"/>
    <w:rsid w:val="00CD0DBE"/>
    <w:rsid w:val="00CD1E9E"/>
    <w:rsid w:val="00CD2146"/>
    <w:rsid w:val="00CD2B6C"/>
    <w:rsid w:val="00CD30C2"/>
    <w:rsid w:val="00CD30E1"/>
    <w:rsid w:val="00CD3CF8"/>
    <w:rsid w:val="00CD4660"/>
    <w:rsid w:val="00CD488D"/>
    <w:rsid w:val="00CD67EC"/>
    <w:rsid w:val="00CD6EAF"/>
    <w:rsid w:val="00CD74B1"/>
    <w:rsid w:val="00CE0C5D"/>
    <w:rsid w:val="00CE1BE3"/>
    <w:rsid w:val="00CE1E0B"/>
    <w:rsid w:val="00CE26CE"/>
    <w:rsid w:val="00CE2CB6"/>
    <w:rsid w:val="00CE334F"/>
    <w:rsid w:val="00CE3C2D"/>
    <w:rsid w:val="00CE428D"/>
    <w:rsid w:val="00CE43F0"/>
    <w:rsid w:val="00CE4D71"/>
    <w:rsid w:val="00CE6351"/>
    <w:rsid w:val="00CE73AF"/>
    <w:rsid w:val="00CE73E9"/>
    <w:rsid w:val="00CE7821"/>
    <w:rsid w:val="00CF218C"/>
    <w:rsid w:val="00CF355E"/>
    <w:rsid w:val="00CF3AF7"/>
    <w:rsid w:val="00CF3CEE"/>
    <w:rsid w:val="00CF3F90"/>
    <w:rsid w:val="00CF47B2"/>
    <w:rsid w:val="00CF47BA"/>
    <w:rsid w:val="00CF4857"/>
    <w:rsid w:val="00CF4994"/>
    <w:rsid w:val="00CF4C4A"/>
    <w:rsid w:val="00CF53C9"/>
    <w:rsid w:val="00CF60A4"/>
    <w:rsid w:val="00CF76AF"/>
    <w:rsid w:val="00D001E3"/>
    <w:rsid w:val="00D00786"/>
    <w:rsid w:val="00D025FB"/>
    <w:rsid w:val="00D029A3"/>
    <w:rsid w:val="00D032C1"/>
    <w:rsid w:val="00D033BF"/>
    <w:rsid w:val="00D04E03"/>
    <w:rsid w:val="00D04F8C"/>
    <w:rsid w:val="00D06D5F"/>
    <w:rsid w:val="00D06F69"/>
    <w:rsid w:val="00D07150"/>
    <w:rsid w:val="00D07837"/>
    <w:rsid w:val="00D07B6B"/>
    <w:rsid w:val="00D10518"/>
    <w:rsid w:val="00D10986"/>
    <w:rsid w:val="00D12F17"/>
    <w:rsid w:val="00D139C3"/>
    <w:rsid w:val="00D13D57"/>
    <w:rsid w:val="00D145F4"/>
    <w:rsid w:val="00D146BC"/>
    <w:rsid w:val="00D1513A"/>
    <w:rsid w:val="00D169DE"/>
    <w:rsid w:val="00D172D5"/>
    <w:rsid w:val="00D17D0B"/>
    <w:rsid w:val="00D2076E"/>
    <w:rsid w:val="00D2085E"/>
    <w:rsid w:val="00D20ED5"/>
    <w:rsid w:val="00D210B5"/>
    <w:rsid w:val="00D218EF"/>
    <w:rsid w:val="00D23C5D"/>
    <w:rsid w:val="00D24092"/>
    <w:rsid w:val="00D2483D"/>
    <w:rsid w:val="00D24CE6"/>
    <w:rsid w:val="00D25D92"/>
    <w:rsid w:val="00D26294"/>
    <w:rsid w:val="00D26692"/>
    <w:rsid w:val="00D2673D"/>
    <w:rsid w:val="00D270E8"/>
    <w:rsid w:val="00D27A54"/>
    <w:rsid w:val="00D312F0"/>
    <w:rsid w:val="00D31702"/>
    <w:rsid w:val="00D31B15"/>
    <w:rsid w:val="00D31D61"/>
    <w:rsid w:val="00D31E53"/>
    <w:rsid w:val="00D3332A"/>
    <w:rsid w:val="00D3373D"/>
    <w:rsid w:val="00D33C42"/>
    <w:rsid w:val="00D33D11"/>
    <w:rsid w:val="00D34F0C"/>
    <w:rsid w:val="00D3599B"/>
    <w:rsid w:val="00D3638C"/>
    <w:rsid w:val="00D36910"/>
    <w:rsid w:val="00D36F47"/>
    <w:rsid w:val="00D36FBD"/>
    <w:rsid w:val="00D370E7"/>
    <w:rsid w:val="00D37AD3"/>
    <w:rsid w:val="00D412D8"/>
    <w:rsid w:val="00D42CC4"/>
    <w:rsid w:val="00D43784"/>
    <w:rsid w:val="00D451FB"/>
    <w:rsid w:val="00D4665C"/>
    <w:rsid w:val="00D47555"/>
    <w:rsid w:val="00D4786D"/>
    <w:rsid w:val="00D501C7"/>
    <w:rsid w:val="00D501D0"/>
    <w:rsid w:val="00D51432"/>
    <w:rsid w:val="00D51A9A"/>
    <w:rsid w:val="00D51F75"/>
    <w:rsid w:val="00D53117"/>
    <w:rsid w:val="00D54E2B"/>
    <w:rsid w:val="00D555B2"/>
    <w:rsid w:val="00D56980"/>
    <w:rsid w:val="00D6017A"/>
    <w:rsid w:val="00D604CC"/>
    <w:rsid w:val="00D61603"/>
    <w:rsid w:val="00D61835"/>
    <w:rsid w:val="00D61962"/>
    <w:rsid w:val="00D61B3F"/>
    <w:rsid w:val="00D61CD3"/>
    <w:rsid w:val="00D61D5D"/>
    <w:rsid w:val="00D620AE"/>
    <w:rsid w:val="00D62E28"/>
    <w:rsid w:val="00D63FAA"/>
    <w:rsid w:val="00D6584A"/>
    <w:rsid w:val="00D664B6"/>
    <w:rsid w:val="00D669D8"/>
    <w:rsid w:val="00D67BBA"/>
    <w:rsid w:val="00D70195"/>
    <w:rsid w:val="00D7023B"/>
    <w:rsid w:val="00D70A21"/>
    <w:rsid w:val="00D70B98"/>
    <w:rsid w:val="00D7173D"/>
    <w:rsid w:val="00D721C4"/>
    <w:rsid w:val="00D72679"/>
    <w:rsid w:val="00D72A15"/>
    <w:rsid w:val="00D7352C"/>
    <w:rsid w:val="00D7564E"/>
    <w:rsid w:val="00D75F0A"/>
    <w:rsid w:val="00D763D0"/>
    <w:rsid w:val="00D8097F"/>
    <w:rsid w:val="00D81E8E"/>
    <w:rsid w:val="00D82DD2"/>
    <w:rsid w:val="00D83025"/>
    <w:rsid w:val="00D836E5"/>
    <w:rsid w:val="00D84240"/>
    <w:rsid w:val="00D847E4"/>
    <w:rsid w:val="00D84DBF"/>
    <w:rsid w:val="00D85494"/>
    <w:rsid w:val="00D86B28"/>
    <w:rsid w:val="00D87C0C"/>
    <w:rsid w:val="00D87E9A"/>
    <w:rsid w:val="00D9142E"/>
    <w:rsid w:val="00D917FF"/>
    <w:rsid w:val="00D92250"/>
    <w:rsid w:val="00D92F7D"/>
    <w:rsid w:val="00D9324D"/>
    <w:rsid w:val="00D936AF"/>
    <w:rsid w:val="00D93ED3"/>
    <w:rsid w:val="00D9432F"/>
    <w:rsid w:val="00D94952"/>
    <w:rsid w:val="00D9515F"/>
    <w:rsid w:val="00D96E0D"/>
    <w:rsid w:val="00D972A3"/>
    <w:rsid w:val="00D97632"/>
    <w:rsid w:val="00D97CEC"/>
    <w:rsid w:val="00DA03D8"/>
    <w:rsid w:val="00DA0A8F"/>
    <w:rsid w:val="00DA20E2"/>
    <w:rsid w:val="00DA27F8"/>
    <w:rsid w:val="00DA2909"/>
    <w:rsid w:val="00DA2CF7"/>
    <w:rsid w:val="00DA317E"/>
    <w:rsid w:val="00DA3411"/>
    <w:rsid w:val="00DA3CEE"/>
    <w:rsid w:val="00DA3F4B"/>
    <w:rsid w:val="00DA3F6F"/>
    <w:rsid w:val="00DA43E5"/>
    <w:rsid w:val="00DA5C1C"/>
    <w:rsid w:val="00DA764B"/>
    <w:rsid w:val="00DA78FA"/>
    <w:rsid w:val="00DB0A0B"/>
    <w:rsid w:val="00DB13FA"/>
    <w:rsid w:val="00DB1AEA"/>
    <w:rsid w:val="00DB23C3"/>
    <w:rsid w:val="00DB2A38"/>
    <w:rsid w:val="00DB3FE4"/>
    <w:rsid w:val="00DB48C6"/>
    <w:rsid w:val="00DB5655"/>
    <w:rsid w:val="00DB57CA"/>
    <w:rsid w:val="00DB76FA"/>
    <w:rsid w:val="00DB77E0"/>
    <w:rsid w:val="00DB7E6A"/>
    <w:rsid w:val="00DC0C49"/>
    <w:rsid w:val="00DC0E1B"/>
    <w:rsid w:val="00DC1791"/>
    <w:rsid w:val="00DC1969"/>
    <w:rsid w:val="00DC1F32"/>
    <w:rsid w:val="00DC2686"/>
    <w:rsid w:val="00DC33A2"/>
    <w:rsid w:val="00DC3C60"/>
    <w:rsid w:val="00DC4624"/>
    <w:rsid w:val="00DC4DCF"/>
    <w:rsid w:val="00DC5489"/>
    <w:rsid w:val="00DC5A24"/>
    <w:rsid w:val="00DC7588"/>
    <w:rsid w:val="00DC79BD"/>
    <w:rsid w:val="00DC7A9F"/>
    <w:rsid w:val="00DD0D17"/>
    <w:rsid w:val="00DD0F3A"/>
    <w:rsid w:val="00DD0FAD"/>
    <w:rsid w:val="00DD1544"/>
    <w:rsid w:val="00DD1958"/>
    <w:rsid w:val="00DD1A1C"/>
    <w:rsid w:val="00DD28B8"/>
    <w:rsid w:val="00DD2B08"/>
    <w:rsid w:val="00DD3D75"/>
    <w:rsid w:val="00DD4AC1"/>
    <w:rsid w:val="00DD553E"/>
    <w:rsid w:val="00DD5617"/>
    <w:rsid w:val="00DD5659"/>
    <w:rsid w:val="00DD569C"/>
    <w:rsid w:val="00DD5DBC"/>
    <w:rsid w:val="00DD620B"/>
    <w:rsid w:val="00DD6B37"/>
    <w:rsid w:val="00DE3BD4"/>
    <w:rsid w:val="00DE4698"/>
    <w:rsid w:val="00DE4E68"/>
    <w:rsid w:val="00DE5979"/>
    <w:rsid w:val="00DE5BAB"/>
    <w:rsid w:val="00DE5F45"/>
    <w:rsid w:val="00DE70E4"/>
    <w:rsid w:val="00DE71E7"/>
    <w:rsid w:val="00DE7379"/>
    <w:rsid w:val="00DE75A0"/>
    <w:rsid w:val="00DF0948"/>
    <w:rsid w:val="00DF0E85"/>
    <w:rsid w:val="00DF0F10"/>
    <w:rsid w:val="00DF18DC"/>
    <w:rsid w:val="00DF1DA0"/>
    <w:rsid w:val="00DF237B"/>
    <w:rsid w:val="00DF2A8F"/>
    <w:rsid w:val="00DF3037"/>
    <w:rsid w:val="00DF37F4"/>
    <w:rsid w:val="00DF3A20"/>
    <w:rsid w:val="00DF3C3D"/>
    <w:rsid w:val="00DF4A36"/>
    <w:rsid w:val="00DF4E2B"/>
    <w:rsid w:val="00DF5017"/>
    <w:rsid w:val="00DF5FCE"/>
    <w:rsid w:val="00DF609E"/>
    <w:rsid w:val="00DF613E"/>
    <w:rsid w:val="00DF637D"/>
    <w:rsid w:val="00DF6B5D"/>
    <w:rsid w:val="00E007CF"/>
    <w:rsid w:val="00E00856"/>
    <w:rsid w:val="00E0139F"/>
    <w:rsid w:val="00E01616"/>
    <w:rsid w:val="00E01CA9"/>
    <w:rsid w:val="00E021CC"/>
    <w:rsid w:val="00E02B9C"/>
    <w:rsid w:val="00E02D8E"/>
    <w:rsid w:val="00E043FD"/>
    <w:rsid w:val="00E0539E"/>
    <w:rsid w:val="00E053AC"/>
    <w:rsid w:val="00E0545D"/>
    <w:rsid w:val="00E061A5"/>
    <w:rsid w:val="00E063EF"/>
    <w:rsid w:val="00E06488"/>
    <w:rsid w:val="00E06681"/>
    <w:rsid w:val="00E0709E"/>
    <w:rsid w:val="00E07612"/>
    <w:rsid w:val="00E0776B"/>
    <w:rsid w:val="00E07B4F"/>
    <w:rsid w:val="00E07BA6"/>
    <w:rsid w:val="00E1071C"/>
    <w:rsid w:val="00E110F5"/>
    <w:rsid w:val="00E111EE"/>
    <w:rsid w:val="00E11A7F"/>
    <w:rsid w:val="00E11CA4"/>
    <w:rsid w:val="00E11DA8"/>
    <w:rsid w:val="00E12FDB"/>
    <w:rsid w:val="00E13D8D"/>
    <w:rsid w:val="00E147D1"/>
    <w:rsid w:val="00E14DCD"/>
    <w:rsid w:val="00E1529A"/>
    <w:rsid w:val="00E16343"/>
    <w:rsid w:val="00E16E2B"/>
    <w:rsid w:val="00E1751C"/>
    <w:rsid w:val="00E20CF7"/>
    <w:rsid w:val="00E20DD1"/>
    <w:rsid w:val="00E21083"/>
    <w:rsid w:val="00E2157D"/>
    <w:rsid w:val="00E21716"/>
    <w:rsid w:val="00E21AB6"/>
    <w:rsid w:val="00E242E4"/>
    <w:rsid w:val="00E24E9F"/>
    <w:rsid w:val="00E255F6"/>
    <w:rsid w:val="00E2577F"/>
    <w:rsid w:val="00E258DF"/>
    <w:rsid w:val="00E259C2"/>
    <w:rsid w:val="00E2611C"/>
    <w:rsid w:val="00E26135"/>
    <w:rsid w:val="00E263D6"/>
    <w:rsid w:val="00E270C8"/>
    <w:rsid w:val="00E27A2A"/>
    <w:rsid w:val="00E3179A"/>
    <w:rsid w:val="00E319DC"/>
    <w:rsid w:val="00E31A1A"/>
    <w:rsid w:val="00E31EAA"/>
    <w:rsid w:val="00E32235"/>
    <w:rsid w:val="00E32598"/>
    <w:rsid w:val="00E33B0E"/>
    <w:rsid w:val="00E3406D"/>
    <w:rsid w:val="00E343CC"/>
    <w:rsid w:val="00E349DB"/>
    <w:rsid w:val="00E360D2"/>
    <w:rsid w:val="00E36660"/>
    <w:rsid w:val="00E3787C"/>
    <w:rsid w:val="00E403E1"/>
    <w:rsid w:val="00E41C85"/>
    <w:rsid w:val="00E41D73"/>
    <w:rsid w:val="00E41EEF"/>
    <w:rsid w:val="00E42486"/>
    <w:rsid w:val="00E4526E"/>
    <w:rsid w:val="00E45E09"/>
    <w:rsid w:val="00E46380"/>
    <w:rsid w:val="00E466F2"/>
    <w:rsid w:val="00E46A88"/>
    <w:rsid w:val="00E46B33"/>
    <w:rsid w:val="00E47236"/>
    <w:rsid w:val="00E4745F"/>
    <w:rsid w:val="00E47902"/>
    <w:rsid w:val="00E47D96"/>
    <w:rsid w:val="00E47E01"/>
    <w:rsid w:val="00E47F43"/>
    <w:rsid w:val="00E50629"/>
    <w:rsid w:val="00E50CFD"/>
    <w:rsid w:val="00E519DA"/>
    <w:rsid w:val="00E53BDD"/>
    <w:rsid w:val="00E543FD"/>
    <w:rsid w:val="00E5490D"/>
    <w:rsid w:val="00E5566D"/>
    <w:rsid w:val="00E558FD"/>
    <w:rsid w:val="00E57C6B"/>
    <w:rsid w:val="00E604D5"/>
    <w:rsid w:val="00E60D9C"/>
    <w:rsid w:val="00E6132E"/>
    <w:rsid w:val="00E617FC"/>
    <w:rsid w:val="00E61BCE"/>
    <w:rsid w:val="00E620C2"/>
    <w:rsid w:val="00E628D1"/>
    <w:rsid w:val="00E62F94"/>
    <w:rsid w:val="00E63255"/>
    <w:rsid w:val="00E645A3"/>
    <w:rsid w:val="00E645E4"/>
    <w:rsid w:val="00E646C8"/>
    <w:rsid w:val="00E650A2"/>
    <w:rsid w:val="00E65E38"/>
    <w:rsid w:val="00E66037"/>
    <w:rsid w:val="00E6635F"/>
    <w:rsid w:val="00E66887"/>
    <w:rsid w:val="00E66F74"/>
    <w:rsid w:val="00E70061"/>
    <w:rsid w:val="00E7049C"/>
    <w:rsid w:val="00E70AE7"/>
    <w:rsid w:val="00E72292"/>
    <w:rsid w:val="00E72A71"/>
    <w:rsid w:val="00E72FFC"/>
    <w:rsid w:val="00E73291"/>
    <w:rsid w:val="00E737D0"/>
    <w:rsid w:val="00E73D1D"/>
    <w:rsid w:val="00E7493D"/>
    <w:rsid w:val="00E756F6"/>
    <w:rsid w:val="00E76723"/>
    <w:rsid w:val="00E77E21"/>
    <w:rsid w:val="00E812BC"/>
    <w:rsid w:val="00E8179F"/>
    <w:rsid w:val="00E818E2"/>
    <w:rsid w:val="00E819A4"/>
    <w:rsid w:val="00E8237C"/>
    <w:rsid w:val="00E827C4"/>
    <w:rsid w:val="00E82BD0"/>
    <w:rsid w:val="00E82D12"/>
    <w:rsid w:val="00E833D2"/>
    <w:rsid w:val="00E83C77"/>
    <w:rsid w:val="00E8415C"/>
    <w:rsid w:val="00E84247"/>
    <w:rsid w:val="00E84667"/>
    <w:rsid w:val="00E8502B"/>
    <w:rsid w:val="00E8578F"/>
    <w:rsid w:val="00E85C3C"/>
    <w:rsid w:val="00E86D71"/>
    <w:rsid w:val="00E8793E"/>
    <w:rsid w:val="00E87C3B"/>
    <w:rsid w:val="00E87C4D"/>
    <w:rsid w:val="00E902FA"/>
    <w:rsid w:val="00E917E2"/>
    <w:rsid w:val="00E9360E"/>
    <w:rsid w:val="00E94D80"/>
    <w:rsid w:val="00E95EA6"/>
    <w:rsid w:val="00E95FE7"/>
    <w:rsid w:val="00E961D7"/>
    <w:rsid w:val="00E96495"/>
    <w:rsid w:val="00E96512"/>
    <w:rsid w:val="00E96BF3"/>
    <w:rsid w:val="00E97C16"/>
    <w:rsid w:val="00EA0034"/>
    <w:rsid w:val="00EA0085"/>
    <w:rsid w:val="00EA0AE6"/>
    <w:rsid w:val="00EA191E"/>
    <w:rsid w:val="00EA281E"/>
    <w:rsid w:val="00EA2F8F"/>
    <w:rsid w:val="00EA3322"/>
    <w:rsid w:val="00EA4DCF"/>
    <w:rsid w:val="00EA5154"/>
    <w:rsid w:val="00EA52A9"/>
    <w:rsid w:val="00EA56B5"/>
    <w:rsid w:val="00EA5842"/>
    <w:rsid w:val="00EA5F11"/>
    <w:rsid w:val="00EA60E4"/>
    <w:rsid w:val="00EA632E"/>
    <w:rsid w:val="00EA6A74"/>
    <w:rsid w:val="00EA7128"/>
    <w:rsid w:val="00EA73FF"/>
    <w:rsid w:val="00EA7D23"/>
    <w:rsid w:val="00EB0346"/>
    <w:rsid w:val="00EB054E"/>
    <w:rsid w:val="00EB0567"/>
    <w:rsid w:val="00EB1306"/>
    <w:rsid w:val="00EB1354"/>
    <w:rsid w:val="00EB17A1"/>
    <w:rsid w:val="00EB180F"/>
    <w:rsid w:val="00EB1E1E"/>
    <w:rsid w:val="00EB23F3"/>
    <w:rsid w:val="00EB298D"/>
    <w:rsid w:val="00EB32E8"/>
    <w:rsid w:val="00EB344A"/>
    <w:rsid w:val="00EB3E3C"/>
    <w:rsid w:val="00EB3E85"/>
    <w:rsid w:val="00EB51A5"/>
    <w:rsid w:val="00EB5447"/>
    <w:rsid w:val="00EB54C9"/>
    <w:rsid w:val="00EB617E"/>
    <w:rsid w:val="00EB619C"/>
    <w:rsid w:val="00EB6275"/>
    <w:rsid w:val="00EB649E"/>
    <w:rsid w:val="00EC0122"/>
    <w:rsid w:val="00EC01FF"/>
    <w:rsid w:val="00EC04E8"/>
    <w:rsid w:val="00EC09C7"/>
    <w:rsid w:val="00EC0A49"/>
    <w:rsid w:val="00EC1C26"/>
    <w:rsid w:val="00EC218A"/>
    <w:rsid w:val="00EC41EF"/>
    <w:rsid w:val="00EC5919"/>
    <w:rsid w:val="00EC62D9"/>
    <w:rsid w:val="00EC6EF8"/>
    <w:rsid w:val="00EC736C"/>
    <w:rsid w:val="00ED061C"/>
    <w:rsid w:val="00ED09E5"/>
    <w:rsid w:val="00ED0A0F"/>
    <w:rsid w:val="00ED17E3"/>
    <w:rsid w:val="00ED1AC2"/>
    <w:rsid w:val="00ED244A"/>
    <w:rsid w:val="00ED2D40"/>
    <w:rsid w:val="00ED3EC0"/>
    <w:rsid w:val="00ED457F"/>
    <w:rsid w:val="00ED4B61"/>
    <w:rsid w:val="00ED4C27"/>
    <w:rsid w:val="00ED4ECB"/>
    <w:rsid w:val="00ED50CE"/>
    <w:rsid w:val="00ED5201"/>
    <w:rsid w:val="00ED52DE"/>
    <w:rsid w:val="00ED5391"/>
    <w:rsid w:val="00ED5E0B"/>
    <w:rsid w:val="00ED624C"/>
    <w:rsid w:val="00ED63D7"/>
    <w:rsid w:val="00EE00C3"/>
    <w:rsid w:val="00EE01EF"/>
    <w:rsid w:val="00EE1C36"/>
    <w:rsid w:val="00EE29A6"/>
    <w:rsid w:val="00EE3897"/>
    <w:rsid w:val="00EE47BD"/>
    <w:rsid w:val="00EE5CA2"/>
    <w:rsid w:val="00EE6A84"/>
    <w:rsid w:val="00EE7F0B"/>
    <w:rsid w:val="00EF068A"/>
    <w:rsid w:val="00EF086D"/>
    <w:rsid w:val="00EF0AA3"/>
    <w:rsid w:val="00EF0BCF"/>
    <w:rsid w:val="00EF1812"/>
    <w:rsid w:val="00EF26B7"/>
    <w:rsid w:val="00EF49B9"/>
    <w:rsid w:val="00EF4CC1"/>
    <w:rsid w:val="00EF621A"/>
    <w:rsid w:val="00EF62BD"/>
    <w:rsid w:val="00EF63B2"/>
    <w:rsid w:val="00EF66C5"/>
    <w:rsid w:val="00EF69C6"/>
    <w:rsid w:val="00EF6F69"/>
    <w:rsid w:val="00EF7AEE"/>
    <w:rsid w:val="00F009EB"/>
    <w:rsid w:val="00F01285"/>
    <w:rsid w:val="00F0128B"/>
    <w:rsid w:val="00F012F6"/>
    <w:rsid w:val="00F02167"/>
    <w:rsid w:val="00F02283"/>
    <w:rsid w:val="00F02CB5"/>
    <w:rsid w:val="00F03394"/>
    <w:rsid w:val="00F043A9"/>
    <w:rsid w:val="00F04834"/>
    <w:rsid w:val="00F05EB5"/>
    <w:rsid w:val="00F05F8A"/>
    <w:rsid w:val="00F06837"/>
    <w:rsid w:val="00F06D5A"/>
    <w:rsid w:val="00F0715F"/>
    <w:rsid w:val="00F07596"/>
    <w:rsid w:val="00F075BE"/>
    <w:rsid w:val="00F07612"/>
    <w:rsid w:val="00F07A3B"/>
    <w:rsid w:val="00F07F7C"/>
    <w:rsid w:val="00F109B2"/>
    <w:rsid w:val="00F11ACB"/>
    <w:rsid w:val="00F12D97"/>
    <w:rsid w:val="00F1332D"/>
    <w:rsid w:val="00F1350E"/>
    <w:rsid w:val="00F139F5"/>
    <w:rsid w:val="00F13A0E"/>
    <w:rsid w:val="00F13EA9"/>
    <w:rsid w:val="00F140AD"/>
    <w:rsid w:val="00F141CF"/>
    <w:rsid w:val="00F146EE"/>
    <w:rsid w:val="00F14737"/>
    <w:rsid w:val="00F14CFD"/>
    <w:rsid w:val="00F15A2F"/>
    <w:rsid w:val="00F160E4"/>
    <w:rsid w:val="00F162DA"/>
    <w:rsid w:val="00F16FA0"/>
    <w:rsid w:val="00F17B7A"/>
    <w:rsid w:val="00F17D93"/>
    <w:rsid w:val="00F2066B"/>
    <w:rsid w:val="00F20AAF"/>
    <w:rsid w:val="00F212D2"/>
    <w:rsid w:val="00F22FCB"/>
    <w:rsid w:val="00F237A8"/>
    <w:rsid w:val="00F23FC4"/>
    <w:rsid w:val="00F2456C"/>
    <w:rsid w:val="00F24AD4"/>
    <w:rsid w:val="00F2522F"/>
    <w:rsid w:val="00F25819"/>
    <w:rsid w:val="00F25C03"/>
    <w:rsid w:val="00F26A56"/>
    <w:rsid w:val="00F2711C"/>
    <w:rsid w:val="00F27175"/>
    <w:rsid w:val="00F27739"/>
    <w:rsid w:val="00F27F50"/>
    <w:rsid w:val="00F300E2"/>
    <w:rsid w:val="00F30188"/>
    <w:rsid w:val="00F30321"/>
    <w:rsid w:val="00F30499"/>
    <w:rsid w:val="00F304CA"/>
    <w:rsid w:val="00F308F6"/>
    <w:rsid w:val="00F30F91"/>
    <w:rsid w:val="00F31545"/>
    <w:rsid w:val="00F32273"/>
    <w:rsid w:val="00F324A4"/>
    <w:rsid w:val="00F328C0"/>
    <w:rsid w:val="00F3296A"/>
    <w:rsid w:val="00F333A2"/>
    <w:rsid w:val="00F34009"/>
    <w:rsid w:val="00F34C2C"/>
    <w:rsid w:val="00F35610"/>
    <w:rsid w:val="00F364A0"/>
    <w:rsid w:val="00F40198"/>
    <w:rsid w:val="00F4021E"/>
    <w:rsid w:val="00F40E0E"/>
    <w:rsid w:val="00F40F47"/>
    <w:rsid w:val="00F41EA0"/>
    <w:rsid w:val="00F421C4"/>
    <w:rsid w:val="00F421C7"/>
    <w:rsid w:val="00F42332"/>
    <w:rsid w:val="00F4236D"/>
    <w:rsid w:val="00F42455"/>
    <w:rsid w:val="00F428ED"/>
    <w:rsid w:val="00F429B0"/>
    <w:rsid w:val="00F4314B"/>
    <w:rsid w:val="00F4359B"/>
    <w:rsid w:val="00F436BA"/>
    <w:rsid w:val="00F43C1F"/>
    <w:rsid w:val="00F443BE"/>
    <w:rsid w:val="00F455F6"/>
    <w:rsid w:val="00F45D54"/>
    <w:rsid w:val="00F466E7"/>
    <w:rsid w:val="00F472B1"/>
    <w:rsid w:val="00F4788E"/>
    <w:rsid w:val="00F47BBB"/>
    <w:rsid w:val="00F47FA5"/>
    <w:rsid w:val="00F50804"/>
    <w:rsid w:val="00F50A37"/>
    <w:rsid w:val="00F51B6E"/>
    <w:rsid w:val="00F5219E"/>
    <w:rsid w:val="00F5280E"/>
    <w:rsid w:val="00F53B42"/>
    <w:rsid w:val="00F53BC4"/>
    <w:rsid w:val="00F55188"/>
    <w:rsid w:val="00F5518A"/>
    <w:rsid w:val="00F5594E"/>
    <w:rsid w:val="00F55BC5"/>
    <w:rsid w:val="00F55D27"/>
    <w:rsid w:val="00F562C7"/>
    <w:rsid w:val="00F5635B"/>
    <w:rsid w:val="00F57097"/>
    <w:rsid w:val="00F60DA9"/>
    <w:rsid w:val="00F62497"/>
    <w:rsid w:val="00F631EC"/>
    <w:rsid w:val="00F63DC8"/>
    <w:rsid w:val="00F645E2"/>
    <w:rsid w:val="00F64D8C"/>
    <w:rsid w:val="00F65E12"/>
    <w:rsid w:val="00F66604"/>
    <w:rsid w:val="00F66B22"/>
    <w:rsid w:val="00F66C44"/>
    <w:rsid w:val="00F66E47"/>
    <w:rsid w:val="00F67773"/>
    <w:rsid w:val="00F67D4A"/>
    <w:rsid w:val="00F7026F"/>
    <w:rsid w:val="00F7052F"/>
    <w:rsid w:val="00F71766"/>
    <w:rsid w:val="00F71D5D"/>
    <w:rsid w:val="00F7323A"/>
    <w:rsid w:val="00F737E6"/>
    <w:rsid w:val="00F73978"/>
    <w:rsid w:val="00F74FB6"/>
    <w:rsid w:val="00F74FC1"/>
    <w:rsid w:val="00F7541A"/>
    <w:rsid w:val="00F75569"/>
    <w:rsid w:val="00F76EFC"/>
    <w:rsid w:val="00F779DD"/>
    <w:rsid w:val="00F77A59"/>
    <w:rsid w:val="00F77C2B"/>
    <w:rsid w:val="00F80E55"/>
    <w:rsid w:val="00F8190E"/>
    <w:rsid w:val="00F81CD5"/>
    <w:rsid w:val="00F829CF"/>
    <w:rsid w:val="00F83232"/>
    <w:rsid w:val="00F834A4"/>
    <w:rsid w:val="00F839D8"/>
    <w:rsid w:val="00F83D5A"/>
    <w:rsid w:val="00F841EE"/>
    <w:rsid w:val="00F8564B"/>
    <w:rsid w:val="00F85BC5"/>
    <w:rsid w:val="00F86D58"/>
    <w:rsid w:val="00F870A8"/>
    <w:rsid w:val="00F87531"/>
    <w:rsid w:val="00F87AFE"/>
    <w:rsid w:val="00F87EA6"/>
    <w:rsid w:val="00F90BA0"/>
    <w:rsid w:val="00F9100F"/>
    <w:rsid w:val="00F916CC"/>
    <w:rsid w:val="00F91FCE"/>
    <w:rsid w:val="00F9234B"/>
    <w:rsid w:val="00F92735"/>
    <w:rsid w:val="00F92980"/>
    <w:rsid w:val="00F93C28"/>
    <w:rsid w:val="00F94002"/>
    <w:rsid w:val="00F95E71"/>
    <w:rsid w:val="00F970AC"/>
    <w:rsid w:val="00F974C6"/>
    <w:rsid w:val="00F97AEC"/>
    <w:rsid w:val="00FA0690"/>
    <w:rsid w:val="00FA08D3"/>
    <w:rsid w:val="00FA0A43"/>
    <w:rsid w:val="00FA24CD"/>
    <w:rsid w:val="00FA2532"/>
    <w:rsid w:val="00FA31BF"/>
    <w:rsid w:val="00FA339F"/>
    <w:rsid w:val="00FA3746"/>
    <w:rsid w:val="00FA53A3"/>
    <w:rsid w:val="00FA6580"/>
    <w:rsid w:val="00FA6CC7"/>
    <w:rsid w:val="00FA71BC"/>
    <w:rsid w:val="00FB0C31"/>
    <w:rsid w:val="00FB1465"/>
    <w:rsid w:val="00FB18FA"/>
    <w:rsid w:val="00FB1B9F"/>
    <w:rsid w:val="00FB276E"/>
    <w:rsid w:val="00FB2A2F"/>
    <w:rsid w:val="00FB4A68"/>
    <w:rsid w:val="00FB64C4"/>
    <w:rsid w:val="00FB6922"/>
    <w:rsid w:val="00FB6F95"/>
    <w:rsid w:val="00FB7441"/>
    <w:rsid w:val="00FB7B64"/>
    <w:rsid w:val="00FB7F8B"/>
    <w:rsid w:val="00FC169C"/>
    <w:rsid w:val="00FC1DC8"/>
    <w:rsid w:val="00FC1F7A"/>
    <w:rsid w:val="00FC2737"/>
    <w:rsid w:val="00FC27AF"/>
    <w:rsid w:val="00FC2CD6"/>
    <w:rsid w:val="00FC2CEC"/>
    <w:rsid w:val="00FC342E"/>
    <w:rsid w:val="00FC3BF0"/>
    <w:rsid w:val="00FC44A7"/>
    <w:rsid w:val="00FC460F"/>
    <w:rsid w:val="00FC4D74"/>
    <w:rsid w:val="00FC5BF8"/>
    <w:rsid w:val="00FC617E"/>
    <w:rsid w:val="00FC67F9"/>
    <w:rsid w:val="00FD03ED"/>
    <w:rsid w:val="00FD0505"/>
    <w:rsid w:val="00FD0BC4"/>
    <w:rsid w:val="00FD12FC"/>
    <w:rsid w:val="00FD1363"/>
    <w:rsid w:val="00FD21C9"/>
    <w:rsid w:val="00FD39F1"/>
    <w:rsid w:val="00FD4224"/>
    <w:rsid w:val="00FD6552"/>
    <w:rsid w:val="00FE072C"/>
    <w:rsid w:val="00FE0F82"/>
    <w:rsid w:val="00FE13BF"/>
    <w:rsid w:val="00FE142F"/>
    <w:rsid w:val="00FE1598"/>
    <w:rsid w:val="00FE1774"/>
    <w:rsid w:val="00FE1CFD"/>
    <w:rsid w:val="00FE2180"/>
    <w:rsid w:val="00FE271B"/>
    <w:rsid w:val="00FE2759"/>
    <w:rsid w:val="00FE28E7"/>
    <w:rsid w:val="00FE2CF1"/>
    <w:rsid w:val="00FE2D2A"/>
    <w:rsid w:val="00FE315E"/>
    <w:rsid w:val="00FE3989"/>
    <w:rsid w:val="00FE3F89"/>
    <w:rsid w:val="00FE492D"/>
    <w:rsid w:val="00FE4E33"/>
    <w:rsid w:val="00FE55CD"/>
    <w:rsid w:val="00FE5CF1"/>
    <w:rsid w:val="00FE6547"/>
    <w:rsid w:val="00FE77D6"/>
    <w:rsid w:val="00FE7940"/>
    <w:rsid w:val="00FE7AA7"/>
    <w:rsid w:val="00FE7C21"/>
    <w:rsid w:val="00FF0E29"/>
    <w:rsid w:val="00FF2465"/>
    <w:rsid w:val="00FF265F"/>
    <w:rsid w:val="00FF2B57"/>
    <w:rsid w:val="00FF2C87"/>
    <w:rsid w:val="00FF3B15"/>
    <w:rsid w:val="00FF3CDF"/>
    <w:rsid w:val="00FF412A"/>
    <w:rsid w:val="00FF412B"/>
    <w:rsid w:val="00FF453A"/>
    <w:rsid w:val="00FF4872"/>
    <w:rsid w:val="00FF4D44"/>
    <w:rsid w:val="00FF6529"/>
    <w:rsid w:val="00FF73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555"/>
    <o:shapelayout v:ext="edit">
      <o:idmap v:ext="edit" data="1,3,4"/>
    </o:shapelayout>
  </w:shapeDefaults>
  <w:decimalSymbol w:val=","/>
  <w:listSeparator w:val=";"/>
  <w14:docId w14:val="3501DB46"/>
  <w15:docId w15:val="{B139EB7A-55B4-4B61-89BB-F023CB032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1E7C"/>
    <w:pPr>
      <w:spacing w:line="360" w:lineRule="auto"/>
      <w:ind w:firstLine="709"/>
      <w:jc w:val="both"/>
    </w:pPr>
    <w:rPr>
      <w:rFonts w:ascii="Times New Roman" w:hAnsi="Times New Roman"/>
      <w:sz w:val="28"/>
      <w:szCs w:val="22"/>
      <w:lang w:val="ru-RU" w:eastAsia="en-US"/>
    </w:rPr>
  </w:style>
  <w:style w:type="paragraph" w:styleId="1">
    <w:name w:val="heading 1"/>
    <w:basedOn w:val="a"/>
    <w:next w:val="a"/>
    <w:link w:val="10"/>
    <w:uiPriority w:val="9"/>
    <w:qFormat/>
    <w:rsid w:val="002951AF"/>
    <w:pPr>
      <w:keepNext/>
      <w:keepLines/>
      <w:spacing w:before="480" w:line="240" w:lineRule="auto"/>
      <w:ind w:firstLine="0"/>
      <w:jc w:val="left"/>
      <w:outlineLvl w:val="0"/>
    </w:pPr>
    <w:rPr>
      <w:rFonts w:ascii="Cambria" w:eastAsia="Times New Roman" w:hAnsi="Cambria"/>
      <w:b/>
      <w:bCs/>
      <w:color w:val="365F91"/>
      <w:szCs w:val="28"/>
      <w:lang w:eastAsia="ru-RU"/>
    </w:rPr>
  </w:style>
  <w:style w:type="paragraph" w:styleId="2">
    <w:name w:val="heading 2"/>
    <w:basedOn w:val="a"/>
    <w:next w:val="a"/>
    <w:link w:val="20"/>
    <w:uiPriority w:val="9"/>
    <w:unhideWhenUsed/>
    <w:qFormat/>
    <w:rsid w:val="002951AF"/>
    <w:pPr>
      <w:keepNext/>
      <w:keepLines/>
      <w:ind w:firstLine="0"/>
      <w:jc w:val="left"/>
      <w:outlineLvl w:val="1"/>
    </w:pPr>
    <w:rPr>
      <w:rFonts w:eastAsia="Times New Roman"/>
      <w:b/>
      <w:szCs w:val="26"/>
      <w:lang w:val="x-none" w:eastAsia="ru-RU"/>
    </w:rPr>
  </w:style>
  <w:style w:type="paragraph" w:styleId="3">
    <w:name w:val="heading 3"/>
    <w:basedOn w:val="a"/>
    <w:next w:val="a"/>
    <w:link w:val="30"/>
    <w:uiPriority w:val="9"/>
    <w:semiHidden/>
    <w:unhideWhenUsed/>
    <w:qFormat/>
    <w:rsid w:val="00BF1E92"/>
    <w:pPr>
      <w:keepNext/>
      <w:spacing w:before="240" w:after="60"/>
      <w:outlineLvl w:val="2"/>
    </w:pPr>
    <w:rPr>
      <w:rFonts w:ascii="Cambria" w:eastAsia="Times New Roman" w:hAnsi="Cambria"/>
      <w:b/>
      <w:bCs/>
      <w:sz w:val="26"/>
      <w:szCs w:val="26"/>
      <w:lang w:val="x-none"/>
    </w:rPr>
  </w:style>
  <w:style w:type="paragraph" w:styleId="4">
    <w:name w:val="heading 4"/>
    <w:basedOn w:val="a"/>
    <w:next w:val="a"/>
    <w:link w:val="40"/>
    <w:uiPriority w:val="9"/>
    <w:semiHidden/>
    <w:unhideWhenUsed/>
    <w:qFormat/>
    <w:rsid w:val="00336D5D"/>
    <w:pPr>
      <w:keepNext/>
      <w:spacing w:before="240" w:after="60"/>
      <w:outlineLvl w:val="3"/>
    </w:pPr>
    <w:rPr>
      <w:rFonts w:ascii="Cambria" w:eastAsia="Times New Roman" w:hAnsi="Cambria"/>
      <w:b/>
      <w:bCs/>
      <w:i/>
      <w:iCs/>
      <w:color w:val="4F81BD"/>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951AF"/>
    <w:rPr>
      <w:rFonts w:ascii="Cambria" w:eastAsia="Times New Roman" w:hAnsi="Cambria" w:cs="Times New Roman"/>
      <w:b/>
      <w:bCs/>
      <w:color w:val="365F91"/>
      <w:sz w:val="28"/>
      <w:szCs w:val="28"/>
      <w:lang w:val="ru-RU" w:eastAsia="ru-RU"/>
    </w:rPr>
  </w:style>
  <w:style w:type="character" w:customStyle="1" w:styleId="20">
    <w:name w:val="Заголовок 2 Знак"/>
    <w:link w:val="2"/>
    <w:uiPriority w:val="9"/>
    <w:rsid w:val="002951AF"/>
    <w:rPr>
      <w:rFonts w:ascii="Times New Roman" w:eastAsia="Times New Roman" w:hAnsi="Times New Roman" w:cs="Times New Roman"/>
      <w:b/>
      <w:sz w:val="28"/>
      <w:szCs w:val="26"/>
      <w:lang w:eastAsia="ru-RU"/>
    </w:rPr>
  </w:style>
  <w:style w:type="paragraph" w:styleId="a3">
    <w:name w:val="List Paragraph"/>
    <w:basedOn w:val="a"/>
    <w:link w:val="a4"/>
    <w:uiPriority w:val="34"/>
    <w:qFormat/>
    <w:rsid w:val="002951AF"/>
    <w:pPr>
      <w:spacing w:after="160" w:line="259" w:lineRule="auto"/>
      <w:ind w:left="720" w:firstLine="0"/>
      <w:contextualSpacing/>
      <w:jc w:val="left"/>
    </w:pPr>
    <w:rPr>
      <w:rFonts w:ascii="Calibri" w:hAnsi="Calibri"/>
      <w:sz w:val="22"/>
    </w:rPr>
  </w:style>
  <w:style w:type="character" w:styleId="a5">
    <w:name w:val="Hyperlink"/>
    <w:rsid w:val="002951AF"/>
    <w:rPr>
      <w:rFonts w:cs="Times New Roman"/>
      <w:color w:val="0000FF"/>
      <w:u w:val="single"/>
    </w:rPr>
  </w:style>
  <w:style w:type="paragraph" w:styleId="a6">
    <w:name w:val="Body Text"/>
    <w:basedOn w:val="a"/>
    <w:link w:val="a7"/>
    <w:rsid w:val="002951AF"/>
    <w:pPr>
      <w:spacing w:after="120" w:line="240" w:lineRule="auto"/>
      <w:ind w:firstLine="0"/>
      <w:jc w:val="left"/>
    </w:pPr>
    <w:rPr>
      <w:rFonts w:eastAsia="Times New Roman"/>
      <w:sz w:val="24"/>
      <w:szCs w:val="24"/>
      <w:lang w:eastAsia="ru-RU"/>
    </w:rPr>
  </w:style>
  <w:style w:type="character" w:customStyle="1" w:styleId="a7">
    <w:name w:val="Основний текст Знак"/>
    <w:link w:val="a6"/>
    <w:rsid w:val="002951AF"/>
    <w:rPr>
      <w:rFonts w:ascii="Times New Roman" w:eastAsia="Times New Roman" w:hAnsi="Times New Roman" w:cs="Times New Roman"/>
      <w:sz w:val="24"/>
      <w:szCs w:val="24"/>
      <w:lang w:val="ru-RU" w:eastAsia="ru-RU"/>
    </w:rPr>
  </w:style>
  <w:style w:type="paragraph" w:styleId="a8">
    <w:name w:val="header"/>
    <w:basedOn w:val="a"/>
    <w:link w:val="a9"/>
    <w:uiPriority w:val="99"/>
    <w:unhideWhenUsed/>
    <w:rsid w:val="002951AF"/>
    <w:pPr>
      <w:tabs>
        <w:tab w:val="center" w:pos="4677"/>
        <w:tab w:val="right" w:pos="9355"/>
      </w:tabs>
    </w:pPr>
    <w:rPr>
      <w:szCs w:val="20"/>
      <w:lang w:eastAsia="x-none"/>
    </w:rPr>
  </w:style>
  <w:style w:type="character" w:customStyle="1" w:styleId="a9">
    <w:name w:val="Верхній колонтитул Знак"/>
    <w:link w:val="a8"/>
    <w:uiPriority w:val="99"/>
    <w:rsid w:val="002951AF"/>
    <w:rPr>
      <w:rFonts w:ascii="Times New Roman" w:eastAsia="Calibri" w:hAnsi="Times New Roman" w:cs="Times New Roman"/>
      <w:sz w:val="28"/>
      <w:lang w:val="ru-RU"/>
    </w:rPr>
  </w:style>
  <w:style w:type="paragraph" w:styleId="aa">
    <w:name w:val="footer"/>
    <w:basedOn w:val="a"/>
    <w:link w:val="ab"/>
    <w:uiPriority w:val="99"/>
    <w:unhideWhenUsed/>
    <w:rsid w:val="002951AF"/>
    <w:pPr>
      <w:tabs>
        <w:tab w:val="center" w:pos="4677"/>
        <w:tab w:val="right" w:pos="9355"/>
      </w:tabs>
    </w:pPr>
    <w:rPr>
      <w:szCs w:val="20"/>
      <w:lang w:eastAsia="x-none"/>
    </w:rPr>
  </w:style>
  <w:style w:type="character" w:customStyle="1" w:styleId="ab">
    <w:name w:val="Нижній колонтитул Знак"/>
    <w:link w:val="aa"/>
    <w:uiPriority w:val="99"/>
    <w:rsid w:val="002951AF"/>
    <w:rPr>
      <w:rFonts w:ascii="Times New Roman" w:eastAsia="Calibri" w:hAnsi="Times New Roman" w:cs="Times New Roman"/>
      <w:sz w:val="28"/>
      <w:lang w:val="ru-RU"/>
    </w:rPr>
  </w:style>
  <w:style w:type="character" w:customStyle="1" w:styleId="fontstyle01">
    <w:name w:val="fontstyle01"/>
    <w:rsid w:val="002951AF"/>
    <w:rPr>
      <w:rFonts w:ascii="Arial Narrow" w:hAnsi="Arial Narrow" w:hint="default"/>
      <w:b w:val="0"/>
      <w:bCs w:val="0"/>
      <w:i w:val="0"/>
      <w:iCs w:val="0"/>
      <w:color w:val="000000"/>
      <w:sz w:val="18"/>
      <w:szCs w:val="18"/>
    </w:rPr>
  </w:style>
  <w:style w:type="character" w:customStyle="1" w:styleId="fontstyle21">
    <w:name w:val="fontstyle21"/>
    <w:rsid w:val="002951AF"/>
    <w:rPr>
      <w:rFonts w:ascii="Arial" w:hAnsi="Arial" w:cs="Arial" w:hint="default"/>
      <w:b w:val="0"/>
      <w:bCs w:val="0"/>
      <w:i w:val="0"/>
      <w:iCs w:val="0"/>
      <w:color w:val="000000"/>
      <w:sz w:val="20"/>
      <w:szCs w:val="20"/>
    </w:rPr>
  </w:style>
  <w:style w:type="character" w:customStyle="1" w:styleId="fontstyle31">
    <w:name w:val="fontstyle31"/>
    <w:rsid w:val="002951AF"/>
    <w:rPr>
      <w:rFonts w:ascii="Arial" w:hAnsi="Arial" w:cs="Arial" w:hint="default"/>
      <w:b/>
      <w:bCs/>
      <w:i w:val="0"/>
      <w:iCs w:val="0"/>
      <w:color w:val="000000"/>
      <w:sz w:val="16"/>
      <w:szCs w:val="16"/>
    </w:rPr>
  </w:style>
  <w:style w:type="paragraph" w:styleId="ac">
    <w:name w:val="endnote text"/>
    <w:basedOn w:val="a"/>
    <w:link w:val="ad"/>
    <w:uiPriority w:val="99"/>
    <w:semiHidden/>
    <w:unhideWhenUsed/>
    <w:rsid w:val="002951AF"/>
    <w:rPr>
      <w:sz w:val="20"/>
      <w:szCs w:val="20"/>
      <w:lang w:eastAsia="x-none"/>
    </w:rPr>
  </w:style>
  <w:style w:type="character" w:customStyle="1" w:styleId="ad">
    <w:name w:val="Текст кінцевої виноски Знак"/>
    <w:link w:val="ac"/>
    <w:uiPriority w:val="99"/>
    <w:semiHidden/>
    <w:rsid w:val="002951AF"/>
    <w:rPr>
      <w:rFonts w:ascii="Times New Roman" w:eastAsia="Calibri" w:hAnsi="Times New Roman" w:cs="Times New Roman"/>
      <w:sz w:val="20"/>
      <w:szCs w:val="20"/>
      <w:lang w:val="ru-RU"/>
    </w:rPr>
  </w:style>
  <w:style w:type="character" w:styleId="ae">
    <w:name w:val="endnote reference"/>
    <w:uiPriority w:val="99"/>
    <w:semiHidden/>
    <w:unhideWhenUsed/>
    <w:rsid w:val="002951AF"/>
    <w:rPr>
      <w:vertAlign w:val="superscript"/>
    </w:rPr>
  </w:style>
  <w:style w:type="paragraph" w:styleId="af">
    <w:name w:val="footnote text"/>
    <w:basedOn w:val="a"/>
    <w:link w:val="af0"/>
    <w:uiPriority w:val="99"/>
    <w:unhideWhenUsed/>
    <w:rsid w:val="002951AF"/>
    <w:rPr>
      <w:sz w:val="20"/>
      <w:szCs w:val="20"/>
      <w:lang w:eastAsia="x-none"/>
    </w:rPr>
  </w:style>
  <w:style w:type="character" w:customStyle="1" w:styleId="af0">
    <w:name w:val="Текст виноски Знак"/>
    <w:link w:val="af"/>
    <w:uiPriority w:val="99"/>
    <w:rsid w:val="002951AF"/>
    <w:rPr>
      <w:rFonts w:ascii="Times New Roman" w:eastAsia="Calibri" w:hAnsi="Times New Roman" w:cs="Times New Roman"/>
      <w:sz w:val="20"/>
      <w:szCs w:val="20"/>
      <w:lang w:val="ru-RU"/>
    </w:rPr>
  </w:style>
  <w:style w:type="character" w:styleId="af1">
    <w:name w:val="footnote reference"/>
    <w:uiPriority w:val="99"/>
    <w:semiHidden/>
    <w:unhideWhenUsed/>
    <w:rsid w:val="002951AF"/>
    <w:rPr>
      <w:vertAlign w:val="superscript"/>
    </w:rPr>
  </w:style>
  <w:style w:type="paragraph" w:customStyle="1" w:styleId="rvps2">
    <w:name w:val="rvps2"/>
    <w:basedOn w:val="a"/>
    <w:rsid w:val="002951AF"/>
    <w:pPr>
      <w:spacing w:before="100" w:beforeAutospacing="1" w:after="100" w:afterAutospacing="1" w:line="240" w:lineRule="auto"/>
      <w:ind w:firstLine="0"/>
      <w:jc w:val="left"/>
    </w:pPr>
    <w:rPr>
      <w:rFonts w:eastAsia="Times New Roman"/>
      <w:sz w:val="24"/>
      <w:szCs w:val="24"/>
      <w:lang w:eastAsia="ru-RU"/>
    </w:rPr>
  </w:style>
  <w:style w:type="table" w:styleId="af2">
    <w:name w:val="Table Grid"/>
    <w:basedOn w:val="a1"/>
    <w:uiPriority w:val="39"/>
    <w:rsid w:val="002951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Normal (Web)"/>
    <w:aliases w:val="Обычный (Web)"/>
    <w:basedOn w:val="a"/>
    <w:uiPriority w:val="99"/>
    <w:qFormat/>
    <w:rsid w:val="002951AF"/>
    <w:pPr>
      <w:spacing w:before="100" w:beforeAutospacing="1" w:after="100" w:afterAutospacing="1" w:line="240" w:lineRule="auto"/>
      <w:ind w:firstLine="0"/>
      <w:jc w:val="left"/>
    </w:pPr>
    <w:rPr>
      <w:rFonts w:eastAsia="Times New Roman"/>
      <w:sz w:val="24"/>
      <w:szCs w:val="24"/>
      <w:lang w:val="en-GB" w:eastAsia="en-GB"/>
    </w:rPr>
  </w:style>
  <w:style w:type="character" w:customStyle="1" w:styleId="8">
    <w:name w:val="Основной текст (8)"/>
    <w:rsid w:val="002951AF"/>
    <w:rPr>
      <w:rFonts w:ascii="Times New Roman" w:eastAsia="Times New Roman" w:hAnsi="Times New Roman" w:cs="Times New Roman"/>
      <w:b/>
      <w:bCs/>
      <w:i/>
      <w:iCs/>
      <w:smallCaps w:val="0"/>
      <w:strike w:val="0"/>
      <w:color w:val="000000"/>
      <w:spacing w:val="0"/>
      <w:w w:val="100"/>
      <w:position w:val="0"/>
      <w:sz w:val="21"/>
      <w:szCs w:val="21"/>
      <w:u w:val="none"/>
      <w:lang w:val="uk-UA" w:eastAsia="uk-UA" w:bidi="uk-UA"/>
    </w:rPr>
  </w:style>
  <w:style w:type="character" w:customStyle="1" w:styleId="alt-edited">
    <w:name w:val="alt-edited"/>
    <w:uiPriority w:val="99"/>
    <w:rsid w:val="002951AF"/>
    <w:rPr>
      <w:rFonts w:cs="Times New Roman"/>
    </w:rPr>
  </w:style>
  <w:style w:type="paragraph" w:customStyle="1" w:styleId="rvps17">
    <w:name w:val="rvps17"/>
    <w:basedOn w:val="a"/>
    <w:rsid w:val="002951AF"/>
    <w:pPr>
      <w:spacing w:before="100" w:beforeAutospacing="1" w:after="100" w:afterAutospacing="1" w:line="240" w:lineRule="auto"/>
      <w:ind w:firstLine="0"/>
      <w:jc w:val="left"/>
    </w:pPr>
    <w:rPr>
      <w:rFonts w:eastAsia="Times New Roman"/>
      <w:sz w:val="24"/>
      <w:szCs w:val="24"/>
      <w:lang w:eastAsia="ru-RU"/>
    </w:rPr>
  </w:style>
  <w:style w:type="character" w:customStyle="1" w:styleId="rvts78">
    <w:name w:val="rvts78"/>
    <w:rsid w:val="002951AF"/>
  </w:style>
  <w:style w:type="paragraph" w:customStyle="1" w:styleId="rvps6">
    <w:name w:val="rvps6"/>
    <w:basedOn w:val="a"/>
    <w:rsid w:val="002951AF"/>
    <w:pPr>
      <w:spacing w:before="100" w:beforeAutospacing="1" w:after="100" w:afterAutospacing="1" w:line="240" w:lineRule="auto"/>
      <w:ind w:firstLine="0"/>
      <w:jc w:val="left"/>
    </w:pPr>
    <w:rPr>
      <w:rFonts w:eastAsia="Times New Roman"/>
      <w:sz w:val="24"/>
      <w:szCs w:val="24"/>
      <w:lang w:eastAsia="ru-RU"/>
    </w:rPr>
  </w:style>
  <w:style w:type="character" w:customStyle="1" w:styleId="rvts23">
    <w:name w:val="rvts23"/>
    <w:rsid w:val="002951AF"/>
  </w:style>
  <w:style w:type="paragraph" w:customStyle="1" w:styleId="rvps7">
    <w:name w:val="rvps7"/>
    <w:basedOn w:val="a"/>
    <w:rsid w:val="002951AF"/>
    <w:pPr>
      <w:spacing w:before="100" w:beforeAutospacing="1" w:after="100" w:afterAutospacing="1" w:line="240" w:lineRule="auto"/>
      <w:ind w:firstLine="0"/>
      <w:jc w:val="left"/>
    </w:pPr>
    <w:rPr>
      <w:rFonts w:eastAsia="Times New Roman"/>
      <w:sz w:val="24"/>
      <w:szCs w:val="24"/>
      <w:lang w:eastAsia="ru-RU"/>
    </w:rPr>
  </w:style>
  <w:style w:type="character" w:customStyle="1" w:styleId="rvts44">
    <w:name w:val="rvts44"/>
    <w:rsid w:val="002951AF"/>
  </w:style>
  <w:style w:type="character" w:styleId="af4">
    <w:name w:val="FollowedHyperlink"/>
    <w:uiPriority w:val="99"/>
    <w:semiHidden/>
    <w:unhideWhenUsed/>
    <w:rsid w:val="002951AF"/>
    <w:rPr>
      <w:color w:val="800080"/>
      <w:u w:val="single"/>
    </w:rPr>
  </w:style>
  <w:style w:type="paragraph" w:customStyle="1" w:styleId="tl">
    <w:name w:val="tl"/>
    <w:basedOn w:val="a"/>
    <w:rsid w:val="002951AF"/>
    <w:pPr>
      <w:spacing w:before="100" w:beforeAutospacing="1" w:after="100" w:afterAutospacing="1" w:line="240" w:lineRule="auto"/>
      <w:ind w:firstLine="0"/>
      <w:jc w:val="left"/>
    </w:pPr>
    <w:rPr>
      <w:rFonts w:eastAsia="Times New Roman"/>
      <w:sz w:val="24"/>
      <w:szCs w:val="24"/>
      <w:lang w:eastAsia="ru-RU"/>
    </w:rPr>
  </w:style>
  <w:style w:type="character" w:customStyle="1" w:styleId="41">
    <w:name w:val="Основной текст (4)_"/>
    <w:rsid w:val="002951AF"/>
    <w:rPr>
      <w:rFonts w:ascii="Times New Roman" w:eastAsia="Times New Roman" w:hAnsi="Times New Roman" w:cs="Times New Roman"/>
      <w:b/>
      <w:bCs/>
      <w:i/>
      <w:iCs/>
      <w:smallCaps w:val="0"/>
      <w:strike w:val="0"/>
      <w:sz w:val="32"/>
      <w:szCs w:val="32"/>
      <w:u w:val="none"/>
    </w:rPr>
  </w:style>
  <w:style w:type="character" w:customStyle="1" w:styleId="42">
    <w:name w:val="Основной текст (4)"/>
    <w:rsid w:val="002951AF"/>
    <w:rPr>
      <w:rFonts w:ascii="Times New Roman" w:eastAsia="Times New Roman" w:hAnsi="Times New Roman" w:cs="Times New Roman"/>
      <w:b/>
      <w:bCs/>
      <w:i/>
      <w:iCs/>
      <w:smallCaps w:val="0"/>
      <w:strike w:val="0"/>
      <w:color w:val="000000"/>
      <w:spacing w:val="0"/>
      <w:w w:val="100"/>
      <w:position w:val="0"/>
      <w:sz w:val="32"/>
      <w:szCs w:val="32"/>
      <w:u w:val="none"/>
      <w:lang w:val="uk-UA" w:eastAsia="uk-UA" w:bidi="uk-UA"/>
    </w:rPr>
  </w:style>
  <w:style w:type="character" w:customStyle="1" w:styleId="11">
    <w:name w:val="Заголовок №1"/>
    <w:rsid w:val="002951AF"/>
    <w:rPr>
      <w:rFonts w:ascii="Segoe UI" w:eastAsia="Segoe UI" w:hAnsi="Segoe UI" w:cs="Segoe UI"/>
      <w:b/>
      <w:bCs/>
      <w:i w:val="0"/>
      <w:iCs w:val="0"/>
      <w:smallCaps w:val="0"/>
      <w:strike w:val="0"/>
      <w:color w:val="000000"/>
      <w:spacing w:val="0"/>
      <w:w w:val="100"/>
      <w:position w:val="0"/>
      <w:sz w:val="38"/>
      <w:szCs w:val="38"/>
      <w:u w:val="none"/>
      <w:lang w:val="uk-UA" w:eastAsia="uk-UA" w:bidi="uk-UA"/>
    </w:rPr>
  </w:style>
  <w:style w:type="character" w:customStyle="1" w:styleId="100">
    <w:name w:val="Колонтитул + Не полужирный;Курсив;Масштаб 100%"/>
    <w:rsid w:val="002951AF"/>
    <w:rPr>
      <w:rFonts w:ascii="Times New Roman" w:eastAsia="Times New Roman" w:hAnsi="Times New Roman" w:cs="Times New Roman"/>
      <w:b/>
      <w:bCs/>
      <w:i/>
      <w:iCs/>
      <w:smallCaps w:val="0"/>
      <w:strike w:val="0"/>
      <w:color w:val="000000"/>
      <w:spacing w:val="0"/>
      <w:w w:val="100"/>
      <w:position w:val="0"/>
      <w:sz w:val="19"/>
      <w:szCs w:val="19"/>
      <w:u w:val="single"/>
      <w:lang w:val="en-US" w:eastAsia="en-US" w:bidi="en-US"/>
    </w:rPr>
  </w:style>
  <w:style w:type="character" w:customStyle="1" w:styleId="Impact75pt100">
    <w:name w:val="Колонтитул + Impact;7;5 pt;Не полужирный;Масштаб 100%"/>
    <w:rsid w:val="002951AF"/>
    <w:rPr>
      <w:rFonts w:ascii="Impact" w:eastAsia="Impact" w:hAnsi="Impact" w:cs="Impact"/>
      <w:b/>
      <w:bCs/>
      <w:i w:val="0"/>
      <w:iCs w:val="0"/>
      <w:smallCaps w:val="0"/>
      <w:strike w:val="0"/>
      <w:color w:val="000000"/>
      <w:spacing w:val="0"/>
      <w:w w:val="100"/>
      <w:position w:val="0"/>
      <w:sz w:val="15"/>
      <w:szCs w:val="15"/>
      <w:u w:val="single"/>
      <w:lang w:val="uk-UA" w:eastAsia="uk-UA" w:bidi="uk-UA"/>
    </w:rPr>
  </w:style>
  <w:style w:type="character" w:customStyle="1" w:styleId="5">
    <w:name w:val="Основной текст (5) + Полужирный"/>
    <w:rsid w:val="002951AF"/>
    <w:rPr>
      <w:rFonts w:ascii="Times New Roman" w:eastAsia="Times New Roman" w:hAnsi="Times New Roman" w:cs="Times New Roman"/>
      <w:b/>
      <w:bCs/>
      <w:i w:val="0"/>
      <w:iCs w:val="0"/>
      <w:smallCaps w:val="0"/>
      <w:strike w:val="0"/>
      <w:color w:val="000000"/>
      <w:spacing w:val="0"/>
      <w:w w:val="100"/>
      <w:position w:val="0"/>
      <w:sz w:val="15"/>
      <w:szCs w:val="15"/>
      <w:u w:val="none"/>
      <w:lang w:val="uk-UA" w:eastAsia="uk-UA" w:bidi="uk-UA"/>
    </w:rPr>
  </w:style>
  <w:style w:type="character" w:customStyle="1" w:styleId="50">
    <w:name w:val="Основной текст (5)"/>
    <w:rsid w:val="002951AF"/>
    <w:rPr>
      <w:rFonts w:ascii="Times New Roman" w:eastAsia="Times New Roman" w:hAnsi="Times New Roman" w:cs="Times New Roman"/>
      <w:b w:val="0"/>
      <w:bCs w:val="0"/>
      <w:i w:val="0"/>
      <w:iCs w:val="0"/>
      <w:smallCaps w:val="0"/>
      <w:strike w:val="0"/>
      <w:color w:val="000000"/>
      <w:spacing w:val="0"/>
      <w:w w:val="100"/>
      <w:position w:val="0"/>
      <w:sz w:val="15"/>
      <w:szCs w:val="15"/>
      <w:u w:val="none"/>
      <w:lang w:val="uk-UA" w:eastAsia="uk-UA" w:bidi="uk-UA"/>
    </w:rPr>
  </w:style>
  <w:style w:type="paragraph" w:customStyle="1" w:styleId="af5">
    <w:name w:val="Вміст кадру"/>
    <w:basedOn w:val="a6"/>
    <w:rsid w:val="002951AF"/>
    <w:pPr>
      <w:suppressAutoHyphens/>
      <w:spacing w:line="276" w:lineRule="auto"/>
    </w:pPr>
    <w:rPr>
      <w:rFonts w:ascii="Calibri" w:hAnsi="Calibri" w:cs="Calibri"/>
      <w:kern w:val="1"/>
      <w:sz w:val="22"/>
      <w:szCs w:val="22"/>
    </w:rPr>
  </w:style>
  <w:style w:type="character" w:customStyle="1" w:styleId="word">
    <w:name w:val="word"/>
    <w:rsid w:val="002951AF"/>
  </w:style>
  <w:style w:type="paragraph" w:styleId="af6">
    <w:name w:val="Balloon Text"/>
    <w:basedOn w:val="a"/>
    <w:link w:val="af7"/>
    <w:uiPriority w:val="99"/>
    <w:unhideWhenUsed/>
    <w:rsid w:val="002951AF"/>
    <w:pPr>
      <w:spacing w:line="240" w:lineRule="auto"/>
    </w:pPr>
    <w:rPr>
      <w:rFonts w:ascii="Tahoma" w:hAnsi="Tahoma"/>
      <w:sz w:val="16"/>
      <w:szCs w:val="16"/>
      <w:lang w:eastAsia="x-none"/>
    </w:rPr>
  </w:style>
  <w:style w:type="character" w:customStyle="1" w:styleId="af7">
    <w:name w:val="Текст у виносці Знак"/>
    <w:link w:val="af6"/>
    <w:uiPriority w:val="99"/>
    <w:rsid w:val="002951AF"/>
    <w:rPr>
      <w:rFonts w:ascii="Tahoma" w:eastAsia="Calibri" w:hAnsi="Tahoma" w:cs="Tahoma"/>
      <w:sz w:val="16"/>
      <w:szCs w:val="16"/>
      <w:lang w:val="ru-RU"/>
    </w:rPr>
  </w:style>
  <w:style w:type="character" w:customStyle="1" w:styleId="viiyi">
    <w:name w:val="viiyi"/>
    <w:rsid w:val="00CC4AB8"/>
  </w:style>
  <w:style w:type="character" w:customStyle="1" w:styleId="jlqj4b">
    <w:name w:val="jlqj4b"/>
    <w:rsid w:val="00CC4AB8"/>
  </w:style>
  <w:style w:type="paragraph" w:styleId="af8">
    <w:name w:val="No Spacing"/>
    <w:qFormat/>
    <w:rsid w:val="00236106"/>
    <w:rPr>
      <w:rFonts w:ascii="Calibri;Century Gothic" w:eastAsia="Calibri;Century Gothic" w:hAnsi="Calibri;Century Gothic"/>
      <w:sz w:val="22"/>
      <w:szCs w:val="22"/>
      <w:lang w:val="ru-RU" w:eastAsia="zh-CN"/>
    </w:rPr>
  </w:style>
  <w:style w:type="character" w:customStyle="1" w:styleId="af9">
    <w:name w:val="Символи виноски"/>
    <w:rsid w:val="00C93494"/>
    <w:rPr>
      <w:vertAlign w:val="superscript"/>
    </w:rPr>
  </w:style>
  <w:style w:type="character" w:customStyle="1" w:styleId="21">
    <w:name w:val="Основной текст (2)_"/>
    <w:link w:val="22"/>
    <w:rsid w:val="005F549F"/>
    <w:rPr>
      <w:rFonts w:ascii="Times New Roman" w:eastAsia="Times New Roman" w:hAnsi="Times New Roman"/>
      <w:sz w:val="21"/>
      <w:szCs w:val="21"/>
      <w:shd w:val="clear" w:color="auto" w:fill="FFFFFF"/>
    </w:rPr>
  </w:style>
  <w:style w:type="paragraph" w:customStyle="1" w:styleId="22">
    <w:name w:val="Основной текст (2)"/>
    <w:basedOn w:val="a"/>
    <w:link w:val="21"/>
    <w:rsid w:val="005F549F"/>
    <w:pPr>
      <w:widowControl w:val="0"/>
      <w:shd w:val="clear" w:color="auto" w:fill="FFFFFF"/>
      <w:spacing w:before="180" w:line="0" w:lineRule="atLeast"/>
      <w:ind w:hanging="460"/>
      <w:jc w:val="left"/>
    </w:pPr>
    <w:rPr>
      <w:rFonts w:eastAsia="Times New Roman"/>
      <w:sz w:val="21"/>
      <w:szCs w:val="21"/>
      <w:lang w:val="x-none" w:eastAsia="x-none"/>
    </w:rPr>
  </w:style>
  <w:style w:type="character" w:customStyle="1" w:styleId="23">
    <w:name w:val="Основной текст (2) + Курсив"/>
    <w:rsid w:val="00E46B33"/>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ru-RU" w:eastAsia="ru-RU" w:bidi="ru-RU"/>
    </w:rPr>
  </w:style>
  <w:style w:type="character" w:customStyle="1" w:styleId="label">
    <w:name w:val="label"/>
    <w:rsid w:val="00BF1E92"/>
  </w:style>
  <w:style w:type="character" w:customStyle="1" w:styleId="30">
    <w:name w:val="Заголовок 3 Знак"/>
    <w:link w:val="3"/>
    <w:uiPriority w:val="9"/>
    <w:semiHidden/>
    <w:rsid w:val="00BF1E92"/>
    <w:rPr>
      <w:rFonts w:ascii="Cambria" w:eastAsia="Times New Roman" w:hAnsi="Cambria" w:cs="Times New Roman"/>
      <w:b/>
      <w:bCs/>
      <w:sz w:val="26"/>
      <w:szCs w:val="26"/>
      <w:lang w:eastAsia="en-US"/>
    </w:rPr>
  </w:style>
  <w:style w:type="paragraph" w:customStyle="1" w:styleId="Style9">
    <w:name w:val="Style9"/>
    <w:basedOn w:val="a"/>
    <w:uiPriority w:val="99"/>
    <w:rsid w:val="003729F9"/>
    <w:pPr>
      <w:widowControl w:val="0"/>
      <w:autoSpaceDE w:val="0"/>
      <w:autoSpaceDN w:val="0"/>
      <w:adjustRightInd w:val="0"/>
      <w:spacing w:line="361" w:lineRule="exact"/>
      <w:ind w:firstLine="288"/>
    </w:pPr>
    <w:rPr>
      <w:rFonts w:ascii="Bookman Old Style" w:eastAsia="Times New Roman" w:hAnsi="Bookman Old Style"/>
      <w:sz w:val="24"/>
      <w:szCs w:val="24"/>
      <w:lang w:eastAsia="ru-RU"/>
    </w:rPr>
  </w:style>
  <w:style w:type="character" w:customStyle="1" w:styleId="FontStyle53">
    <w:name w:val="Font Style53"/>
    <w:uiPriority w:val="99"/>
    <w:rsid w:val="003729F9"/>
    <w:rPr>
      <w:rFonts w:ascii="Bookman Old Style" w:hAnsi="Bookman Old Style" w:cs="Bookman Old Style"/>
      <w:sz w:val="26"/>
      <w:szCs w:val="26"/>
    </w:rPr>
  </w:style>
  <w:style w:type="character" w:customStyle="1" w:styleId="interpret-formula">
    <w:name w:val="interpret-formula"/>
    <w:rsid w:val="00984B21"/>
  </w:style>
  <w:style w:type="character" w:customStyle="1" w:styleId="A60">
    <w:name w:val="A6"/>
    <w:uiPriority w:val="99"/>
    <w:rsid w:val="0043360A"/>
    <w:rPr>
      <w:b/>
      <w:bCs/>
      <w:color w:val="000000"/>
      <w:sz w:val="22"/>
      <w:szCs w:val="22"/>
    </w:rPr>
  </w:style>
  <w:style w:type="paragraph" w:customStyle="1" w:styleId="Default">
    <w:name w:val="Default"/>
    <w:rsid w:val="00A572A6"/>
    <w:pPr>
      <w:autoSpaceDE w:val="0"/>
      <w:autoSpaceDN w:val="0"/>
      <w:adjustRightInd w:val="0"/>
    </w:pPr>
    <w:rPr>
      <w:rFonts w:ascii="Times New Roman" w:hAnsi="Times New Roman"/>
      <w:color w:val="000000"/>
      <w:sz w:val="24"/>
      <w:szCs w:val="24"/>
      <w:lang w:val="ru-RU" w:eastAsia="en-US"/>
    </w:rPr>
  </w:style>
  <w:style w:type="paragraph" w:styleId="31">
    <w:name w:val="Body Text Indent 3"/>
    <w:basedOn w:val="a"/>
    <w:link w:val="32"/>
    <w:rsid w:val="00466E8D"/>
    <w:pPr>
      <w:spacing w:line="240" w:lineRule="auto"/>
      <w:ind w:firstLine="600"/>
    </w:pPr>
    <w:rPr>
      <w:rFonts w:eastAsia="Times New Roman"/>
      <w:sz w:val="24"/>
      <w:szCs w:val="24"/>
      <w:lang w:val="uk-UA" w:eastAsia="x-none"/>
    </w:rPr>
  </w:style>
  <w:style w:type="character" w:customStyle="1" w:styleId="32">
    <w:name w:val="Основний текст з відступом 3 Знак"/>
    <w:link w:val="31"/>
    <w:rsid w:val="00466E8D"/>
    <w:rPr>
      <w:rFonts w:ascii="Times New Roman" w:eastAsia="Times New Roman" w:hAnsi="Times New Roman"/>
      <w:sz w:val="24"/>
      <w:szCs w:val="24"/>
      <w:lang w:val="uk-UA"/>
    </w:rPr>
  </w:style>
  <w:style w:type="character" w:styleId="afa">
    <w:name w:val="Emphasis"/>
    <w:uiPriority w:val="20"/>
    <w:qFormat/>
    <w:rsid w:val="00D51F75"/>
    <w:rPr>
      <w:i/>
      <w:iCs/>
    </w:rPr>
  </w:style>
  <w:style w:type="paragraph" w:customStyle="1" w:styleId="12">
    <w:name w:val="Обычный1"/>
    <w:rsid w:val="00CB476B"/>
    <w:pPr>
      <w:widowControl w:val="0"/>
      <w:snapToGrid w:val="0"/>
    </w:pPr>
    <w:rPr>
      <w:rFonts w:ascii="Times New Roman" w:eastAsia="Times New Roman" w:hAnsi="Times New Roman"/>
      <w:sz w:val="16"/>
      <w:lang w:val="ru-RU" w:eastAsia="ru-RU"/>
    </w:rPr>
  </w:style>
  <w:style w:type="character" w:styleId="afb">
    <w:name w:val="annotation reference"/>
    <w:semiHidden/>
    <w:unhideWhenUsed/>
    <w:rsid w:val="000F68DA"/>
    <w:rPr>
      <w:sz w:val="16"/>
      <w:szCs w:val="16"/>
    </w:rPr>
  </w:style>
  <w:style w:type="paragraph" w:styleId="afc">
    <w:name w:val="annotation text"/>
    <w:basedOn w:val="a"/>
    <w:link w:val="afd"/>
    <w:semiHidden/>
    <w:unhideWhenUsed/>
    <w:rsid w:val="000F68DA"/>
    <w:rPr>
      <w:sz w:val="20"/>
      <w:szCs w:val="20"/>
      <w:lang w:val="x-none"/>
    </w:rPr>
  </w:style>
  <w:style w:type="character" w:customStyle="1" w:styleId="afd">
    <w:name w:val="Текст примітки Знак"/>
    <w:link w:val="afc"/>
    <w:semiHidden/>
    <w:rsid w:val="000F68DA"/>
    <w:rPr>
      <w:rFonts w:ascii="Times New Roman" w:hAnsi="Times New Roman"/>
      <w:lang w:eastAsia="en-US"/>
    </w:rPr>
  </w:style>
  <w:style w:type="paragraph" w:styleId="afe">
    <w:name w:val="annotation subject"/>
    <w:basedOn w:val="afc"/>
    <w:next w:val="afc"/>
    <w:link w:val="aff"/>
    <w:semiHidden/>
    <w:unhideWhenUsed/>
    <w:rsid w:val="000F68DA"/>
    <w:rPr>
      <w:b/>
      <w:bCs/>
    </w:rPr>
  </w:style>
  <w:style w:type="character" w:customStyle="1" w:styleId="aff">
    <w:name w:val="Тема примітки Знак"/>
    <w:link w:val="afe"/>
    <w:semiHidden/>
    <w:rsid w:val="000F68DA"/>
    <w:rPr>
      <w:rFonts w:ascii="Times New Roman" w:hAnsi="Times New Roman"/>
      <w:b/>
      <w:bCs/>
      <w:lang w:eastAsia="en-US"/>
    </w:rPr>
  </w:style>
  <w:style w:type="character" w:customStyle="1" w:styleId="aff0">
    <w:name w:val="Основной текст_"/>
    <w:link w:val="33"/>
    <w:rsid w:val="00093762"/>
    <w:rPr>
      <w:spacing w:val="2"/>
      <w:shd w:val="clear" w:color="auto" w:fill="FFFFFF"/>
    </w:rPr>
  </w:style>
  <w:style w:type="paragraph" w:customStyle="1" w:styleId="33">
    <w:name w:val="Основной текст3"/>
    <w:basedOn w:val="a"/>
    <w:link w:val="aff0"/>
    <w:rsid w:val="00093762"/>
    <w:pPr>
      <w:widowControl w:val="0"/>
      <w:shd w:val="clear" w:color="auto" w:fill="FFFFFF"/>
      <w:spacing w:before="1800" w:after="1500" w:line="0" w:lineRule="atLeast"/>
      <w:ind w:hanging="280"/>
      <w:jc w:val="right"/>
    </w:pPr>
    <w:rPr>
      <w:rFonts w:ascii="Calibri" w:hAnsi="Calibri"/>
      <w:spacing w:val="2"/>
      <w:sz w:val="20"/>
      <w:szCs w:val="20"/>
      <w:lang w:val="x-none" w:eastAsia="x-none"/>
    </w:rPr>
  </w:style>
  <w:style w:type="paragraph" w:customStyle="1" w:styleId="410">
    <w:name w:val="Заголовок 41"/>
    <w:basedOn w:val="a"/>
    <w:next w:val="a"/>
    <w:uiPriority w:val="9"/>
    <w:unhideWhenUsed/>
    <w:qFormat/>
    <w:rsid w:val="00336D5D"/>
    <w:pPr>
      <w:keepNext/>
      <w:keepLines/>
      <w:spacing w:before="200" w:line="276" w:lineRule="auto"/>
      <w:ind w:firstLine="0"/>
      <w:jc w:val="left"/>
      <w:outlineLvl w:val="3"/>
    </w:pPr>
    <w:rPr>
      <w:rFonts w:ascii="Cambria" w:eastAsia="Times New Roman" w:hAnsi="Cambria"/>
      <w:b/>
      <w:bCs/>
      <w:i/>
      <w:iCs/>
      <w:color w:val="4F81BD"/>
      <w:sz w:val="22"/>
    </w:rPr>
  </w:style>
  <w:style w:type="numbering" w:customStyle="1" w:styleId="13">
    <w:name w:val="Нет списка1"/>
    <w:next w:val="a2"/>
    <w:uiPriority w:val="99"/>
    <w:semiHidden/>
    <w:unhideWhenUsed/>
    <w:rsid w:val="00336D5D"/>
  </w:style>
  <w:style w:type="paragraph" w:styleId="HTML">
    <w:name w:val="HTML Preformatted"/>
    <w:basedOn w:val="a"/>
    <w:link w:val="HTML0"/>
    <w:uiPriority w:val="99"/>
    <w:unhideWhenUsed/>
    <w:rsid w:val="00336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ий HTML Знак"/>
    <w:link w:val="HTML"/>
    <w:uiPriority w:val="99"/>
    <w:rsid w:val="00336D5D"/>
    <w:rPr>
      <w:rFonts w:ascii="Courier New" w:eastAsia="Times New Roman" w:hAnsi="Courier New" w:cs="Courier New"/>
    </w:rPr>
  </w:style>
  <w:style w:type="character" w:customStyle="1" w:styleId="40">
    <w:name w:val="Заголовок 4 Знак"/>
    <w:link w:val="4"/>
    <w:uiPriority w:val="9"/>
    <w:rsid w:val="00336D5D"/>
    <w:rPr>
      <w:rFonts w:ascii="Cambria" w:eastAsia="Times New Roman" w:hAnsi="Cambria" w:cs="Times New Roman"/>
      <w:b/>
      <w:bCs/>
      <w:i/>
      <w:iCs/>
      <w:color w:val="4F81BD"/>
    </w:rPr>
  </w:style>
  <w:style w:type="table" w:customStyle="1" w:styleId="14">
    <w:name w:val="Сетка таблицы1"/>
    <w:basedOn w:val="a1"/>
    <w:next w:val="af2"/>
    <w:uiPriority w:val="59"/>
    <w:rsid w:val="00336D5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3">
    <w:name w:val="заголовок 4"/>
    <w:basedOn w:val="a"/>
    <w:next w:val="a"/>
    <w:rsid w:val="00336D5D"/>
    <w:pPr>
      <w:keepNext/>
      <w:spacing w:line="240" w:lineRule="auto"/>
      <w:ind w:firstLine="0"/>
      <w:jc w:val="right"/>
    </w:pPr>
    <w:rPr>
      <w:rFonts w:eastAsia="Times New Roman"/>
      <w:i/>
      <w:szCs w:val="20"/>
      <w:lang w:val="uk-UA" w:eastAsia="ru-RU"/>
    </w:rPr>
  </w:style>
  <w:style w:type="paragraph" w:customStyle="1" w:styleId="aff1">
    <w:name w:val="Содержимое таблицы"/>
    <w:basedOn w:val="a"/>
    <w:rsid w:val="00336D5D"/>
    <w:pPr>
      <w:suppressLineNumbers/>
      <w:suppressAutoHyphens/>
      <w:spacing w:line="240" w:lineRule="auto"/>
      <w:ind w:firstLine="0"/>
      <w:jc w:val="left"/>
    </w:pPr>
    <w:rPr>
      <w:rFonts w:eastAsia="Times New Roman"/>
      <w:sz w:val="24"/>
      <w:szCs w:val="24"/>
      <w:lang w:eastAsia="ar-SA"/>
    </w:rPr>
  </w:style>
  <w:style w:type="paragraph" w:customStyle="1" w:styleId="aff2">
    <w:name w:val="Стиль"/>
    <w:rsid w:val="00336D5D"/>
    <w:pPr>
      <w:widowControl w:val="0"/>
    </w:pPr>
    <w:rPr>
      <w:rFonts w:ascii="Times New Roman" w:eastAsia="Times New Roman" w:hAnsi="Times New Roman"/>
      <w:spacing w:val="-1"/>
      <w:kern w:val="65535"/>
      <w:position w:val="-1"/>
      <w:sz w:val="24"/>
      <w:lang w:val="en-US" w:eastAsia="ru-RU"/>
    </w:rPr>
  </w:style>
  <w:style w:type="paragraph" w:customStyle="1" w:styleId="td-kvedsmain">
    <w:name w:val="td-kveds__main"/>
    <w:basedOn w:val="a"/>
    <w:rsid w:val="00336D5D"/>
    <w:pPr>
      <w:spacing w:before="100" w:beforeAutospacing="1" w:after="100" w:afterAutospacing="1" w:line="240" w:lineRule="auto"/>
      <w:ind w:firstLine="0"/>
      <w:jc w:val="left"/>
    </w:pPr>
    <w:rPr>
      <w:rFonts w:eastAsia="Times New Roman"/>
      <w:sz w:val="24"/>
      <w:szCs w:val="24"/>
      <w:lang w:eastAsia="ru-RU"/>
    </w:rPr>
  </w:style>
  <w:style w:type="character" w:customStyle="1" w:styleId="y2iqfc">
    <w:name w:val="y2iqfc"/>
    <w:rsid w:val="00336D5D"/>
  </w:style>
  <w:style w:type="character" w:styleId="aff3">
    <w:name w:val="Strong"/>
    <w:uiPriority w:val="22"/>
    <w:qFormat/>
    <w:rsid w:val="00336D5D"/>
    <w:rPr>
      <w:b/>
      <w:bCs/>
    </w:rPr>
  </w:style>
  <w:style w:type="paragraph" w:customStyle="1" w:styleId="p5">
    <w:name w:val="p5"/>
    <w:basedOn w:val="a"/>
    <w:rsid w:val="00336D5D"/>
    <w:pPr>
      <w:spacing w:before="100" w:beforeAutospacing="1" w:after="100" w:afterAutospacing="1" w:line="240" w:lineRule="auto"/>
      <w:ind w:firstLine="0"/>
      <w:jc w:val="left"/>
    </w:pPr>
    <w:rPr>
      <w:rFonts w:eastAsia="Times New Roman"/>
      <w:sz w:val="24"/>
      <w:szCs w:val="24"/>
      <w:lang w:eastAsia="ru-RU"/>
    </w:rPr>
  </w:style>
  <w:style w:type="paragraph" w:customStyle="1" w:styleId="p6">
    <w:name w:val="p6"/>
    <w:basedOn w:val="a"/>
    <w:rsid w:val="00336D5D"/>
    <w:pPr>
      <w:spacing w:before="100" w:beforeAutospacing="1" w:after="100" w:afterAutospacing="1" w:line="240" w:lineRule="auto"/>
      <w:ind w:firstLine="0"/>
      <w:jc w:val="left"/>
    </w:pPr>
    <w:rPr>
      <w:rFonts w:eastAsia="Times New Roman"/>
      <w:sz w:val="24"/>
      <w:szCs w:val="24"/>
      <w:lang w:eastAsia="ru-RU"/>
    </w:rPr>
  </w:style>
  <w:style w:type="character" w:customStyle="1" w:styleId="markedcontent">
    <w:name w:val="markedcontent"/>
    <w:rsid w:val="00336D5D"/>
  </w:style>
  <w:style w:type="character" w:customStyle="1" w:styleId="411">
    <w:name w:val="Заголовок 4 Знак1"/>
    <w:uiPriority w:val="9"/>
    <w:semiHidden/>
    <w:rsid w:val="00336D5D"/>
    <w:rPr>
      <w:rFonts w:ascii="Calibri" w:eastAsia="Times New Roman" w:hAnsi="Calibri" w:cs="Times New Roman"/>
      <w:b/>
      <w:bCs/>
      <w:sz w:val="28"/>
      <w:szCs w:val="28"/>
      <w:lang w:eastAsia="en-US"/>
    </w:rPr>
  </w:style>
  <w:style w:type="numbering" w:customStyle="1" w:styleId="24">
    <w:name w:val="Нет списка2"/>
    <w:next w:val="a2"/>
    <w:uiPriority w:val="99"/>
    <w:semiHidden/>
    <w:unhideWhenUsed/>
    <w:rsid w:val="008D3A58"/>
  </w:style>
  <w:style w:type="character" w:customStyle="1" w:styleId="apple-converted-space">
    <w:name w:val="apple-converted-space"/>
    <w:rsid w:val="008D3A58"/>
  </w:style>
  <w:style w:type="table" w:customStyle="1" w:styleId="25">
    <w:name w:val="Сетка таблицы2"/>
    <w:basedOn w:val="a1"/>
    <w:next w:val="af2"/>
    <w:uiPriority w:val="59"/>
    <w:rsid w:val="008D3A5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rsid w:val="008D3A58"/>
  </w:style>
  <w:style w:type="character" w:customStyle="1" w:styleId="desc-text">
    <w:name w:val="desc-text"/>
    <w:rsid w:val="008D3A58"/>
  </w:style>
  <w:style w:type="character" w:customStyle="1" w:styleId="doc-state">
    <w:name w:val="doc-state"/>
    <w:rsid w:val="008D3A58"/>
  </w:style>
  <w:style w:type="character" w:styleId="aff4">
    <w:name w:val="Placeholder Text"/>
    <w:uiPriority w:val="99"/>
    <w:semiHidden/>
    <w:rsid w:val="008D3A58"/>
    <w:rPr>
      <w:color w:val="808080"/>
    </w:rPr>
  </w:style>
  <w:style w:type="paragraph" w:customStyle="1" w:styleId="TableParagraph">
    <w:name w:val="Table Paragraph"/>
    <w:basedOn w:val="a"/>
    <w:uiPriority w:val="1"/>
    <w:qFormat/>
    <w:rsid w:val="008D3A58"/>
    <w:pPr>
      <w:widowControl w:val="0"/>
      <w:autoSpaceDE w:val="0"/>
      <w:autoSpaceDN w:val="0"/>
      <w:spacing w:line="240" w:lineRule="auto"/>
      <w:ind w:firstLine="0"/>
      <w:jc w:val="left"/>
    </w:pPr>
    <w:rPr>
      <w:rFonts w:eastAsia="Times New Roman"/>
      <w:sz w:val="22"/>
      <w:lang w:val="uk-UA"/>
    </w:rPr>
  </w:style>
  <w:style w:type="character" w:customStyle="1" w:styleId="nameharakreristiki">
    <w:name w:val="name_harakreristiki"/>
    <w:rsid w:val="008D3A58"/>
  </w:style>
  <w:style w:type="character" w:customStyle="1" w:styleId="valueharakreristiki">
    <w:name w:val="value_harakreristiki"/>
    <w:rsid w:val="008D3A58"/>
  </w:style>
  <w:style w:type="character" w:customStyle="1" w:styleId="element-invisible">
    <w:name w:val="element-invisible"/>
    <w:rsid w:val="008D3A58"/>
  </w:style>
  <w:style w:type="table" w:customStyle="1" w:styleId="34">
    <w:name w:val="Сетка таблицы3"/>
    <w:basedOn w:val="a1"/>
    <w:next w:val="af2"/>
    <w:uiPriority w:val="59"/>
    <w:rsid w:val="00CB08C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0">
    <w:name w:val="A4"/>
    <w:uiPriority w:val="99"/>
    <w:rsid w:val="00824B82"/>
    <w:rPr>
      <w:color w:val="000000"/>
      <w:sz w:val="20"/>
      <w:szCs w:val="20"/>
    </w:rPr>
  </w:style>
  <w:style w:type="character" w:customStyle="1" w:styleId="rynqvb">
    <w:name w:val="rynqvb"/>
    <w:rsid w:val="00A8708F"/>
  </w:style>
  <w:style w:type="character" w:customStyle="1" w:styleId="15">
    <w:name w:val="Незакрита згадка1"/>
    <w:uiPriority w:val="99"/>
    <w:semiHidden/>
    <w:unhideWhenUsed/>
    <w:rsid w:val="00704DFE"/>
    <w:rPr>
      <w:color w:val="605E5C"/>
      <w:shd w:val="clear" w:color="auto" w:fill="E1DFDD"/>
    </w:rPr>
  </w:style>
  <w:style w:type="character" w:customStyle="1" w:styleId="a4">
    <w:name w:val="Абзац списку Знак"/>
    <w:link w:val="a3"/>
    <w:uiPriority w:val="34"/>
    <w:locked/>
    <w:rsid w:val="00783294"/>
    <w:rPr>
      <w:sz w:val="22"/>
      <w:szCs w:val="22"/>
      <w:lang w:val="ru-RU" w:eastAsia="en-US"/>
    </w:rPr>
  </w:style>
  <w:style w:type="paragraph" w:customStyle="1" w:styleId="msonormal0">
    <w:name w:val="msonormal"/>
    <w:basedOn w:val="a"/>
    <w:uiPriority w:val="99"/>
    <w:rsid w:val="00FD0BC4"/>
    <w:pPr>
      <w:spacing w:before="100" w:beforeAutospacing="1" w:after="100" w:afterAutospacing="1" w:line="240" w:lineRule="auto"/>
      <w:ind w:firstLine="0"/>
      <w:jc w:val="left"/>
    </w:pPr>
    <w:rPr>
      <w:rFonts w:eastAsia="Times New Roman"/>
      <w:sz w:val="24"/>
      <w:szCs w:val="24"/>
      <w:lang w:val="en-GB" w:eastAsia="en-GB"/>
    </w:rPr>
  </w:style>
  <w:style w:type="character" w:customStyle="1" w:styleId="aff5">
    <w:name w:val="Колонтитул + Не полужирный"/>
    <w:aliases w:val="Курсив,Масштаб 100%"/>
    <w:rsid w:val="00FD0BC4"/>
    <w:rPr>
      <w:rFonts w:ascii="Impact" w:eastAsia="Impact" w:hAnsi="Impact" w:cs="Impact" w:hint="default"/>
      <w:b/>
      <w:bCs/>
      <w:i w:val="0"/>
      <w:iCs w:val="0"/>
      <w:smallCaps w:val="0"/>
      <w:color w:val="000000"/>
      <w:spacing w:val="0"/>
      <w:w w:val="100"/>
      <w:position w:val="0"/>
      <w:sz w:val="15"/>
      <w:szCs w:val="15"/>
      <w:u w:val="single"/>
      <w:lang w:val="uk-UA" w:eastAsia="uk-UA" w:bidi="uk-UA"/>
    </w:rPr>
  </w:style>
  <w:style w:type="character" w:customStyle="1" w:styleId="26">
    <w:name w:val="Незакрита згадка2"/>
    <w:uiPriority w:val="99"/>
    <w:semiHidden/>
    <w:unhideWhenUsed/>
    <w:rsid w:val="00872EFA"/>
    <w:rPr>
      <w:color w:val="605E5C"/>
      <w:shd w:val="clear" w:color="auto" w:fill="E1DFDD"/>
    </w:rPr>
  </w:style>
  <w:style w:type="paragraph" w:styleId="aff6">
    <w:name w:val="Body Text Indent"/>
    <w:basedOn w:val="a"/>
    <w:link w:val="aff7"/>
    <w:unhideWhenUsed/>
    <w:rsid w:val="0025595D"/>
    <w:pPr>
      <w:spacing w:after="120"/>
      <w:ind w:left="283"/>
    </w:pPr>
  </w:style>
  <w:style w:type="character" w:customStyle="1" w:styleId="aff7">
    <w:name w:val="Основний текст з відступом Знак"/>
    <w:link w:val="aff6"/>
    <w:rsid w:val="0025595D"/>
    <w:rPr>
      <w:rFonts w:ascii="Times New Roman" w:hAnsi="Times New Roman"/>
      <w:sz w:val="28"/>
      <w:szCs w:val="22"/>
      <w:lang w:val="ru-RU" w:eastAsia="en-US"/>
    </w:rPr>
  </w:style>
  <w:style w:type="character" w:customStyle="1" w:styleId="customfontstyle">
    <w:name w:val="customfontstyle"/>
    <w:basedOn w:val="a0"/>
    <w:rsid w:val="007F2097"/>
  </w:style>
  <w:style w:type="character" w:customStyle="1" w:styleId="spelle">
    <w:name w:val="spelle"/>
    <w:basedOn w:val="a0"/>
    <w:rsid w:val="000A55BB"/>
  </w:style>
  <w:style w:type="paragraph" w:styleId="27">
    <w:name w:val="Body Text 2"/>
    <w:basedOn w:val="a"/>
    <w:link w:val="28"/>
    <w:rsid w:val="00696DCD"/>
    <w:pPr>
      <w:spacing w:after="120" w:line="480" w:lineRule="auto"/>
      <w:ind w:firstLine="0"/>
      <w:jc w:val="left"/>
    </w:pPr>
    <w:rPr>
      <w:rFonts w:eastAsia="Times New Roman"/>
      <w:sz w:val="24"/>
      <w:szCs w:val="24"/>
      <w:lang w:eastAsia="ru-RU"/>
    </w:rPr>
  </w:style>
  <w:style w:type="character" w:customStyle="1" w:styleId="28">
    <w:name w:val="Основний текст 2 Знак"/>
    <w:link w:val="27"/>
    <w:rsid w:val="00696DCD"/>
    <w:rPr>
      <w:rFonts w:ascii="Times New Roman" w:eastAsia="Times New Roman" w:hAnsi="Times New Roman"/>
      <w:sz w:val="24"/>
      <w:szCs w:val="24"/>
      <w:lang w:val="ru-RU" w:eastAsia="ru-RU"/>
    </w:rPr>
  </w:style>
  <w:style w:type="paragraph" w:styleId="29">
    <w:name w:val="Body Text Indent 2"/>
    <w:basedOn w:val="a"/>
    <w:link w:val="2a"/>
    <w:rsid w:val="00696DCD"/>
    <w:pPr>
      <w:spacing w:after="120" w:line="480" w:lineRule="auto"/>
      <w:ind w:left="283" w:firstLine="0"/>
      <w:jc w:val="left"/>
    </w:pPr>
    <w:rPr>
      <w:rFonts w:eastAsia="Times New Roman"/>
      <w:sz w:val="24"/>
      <w:szCs w:val="24"/>
      <w:lang w:eastAsia="ru-RU"/>
    </w:rPr>
  </w:style>
  <w:style w:type="character" w:customStyle="1" w:styleId="2a">
    <w:name w:val="Основний текст з відступом 2 Знак"/>
    <w:link w:val="29"/>
    <w:rsid w:val="00696DCD"/>
    <w:rPr>
      <w:rFonts w:ascii="Times New Roman" w:eastAsia="Times New Roman" w:hAnsi="Times New Roman"/>
      <w:sz w:val="24"/>
      <w:szCs w:val="24"/>
      <w:lang w:val="ru-RU" w:eastAsia="ru-RU"/>
    </w:rPr>
  </w:style>
  <w:style w:type="paragraph" w:styleId="aff8">
    <w:name w:val="caption"/>
    <w:basedOn w:val="a"/>
    <w:next w:val="a"/>
    <w:qFormat/>
    <w:rsid w:val="00696DCD"/>
    <w:pPr>
      <w:spacing w:line="240" w:lineRule="auto"/>
      <w:ind w:firstLine="0"/>
    </w:pPr>
    <w:rPr>
      <w:rFonts w:eastAsia="Times New Roman"/>
      <w:szCs w:val="24"/>
      <w:lang w:val="uk-UA" w:eastAsia="ru-RU"/>
    </w:rPr>
  </w:style>
  <w:style w:type="character" w:customStyle="1" w:styleId="16">
    <w:name w:val="Текст примітки Знак1"/>
    <w:semiHidden/>
    <w:rsid w:val="00EB180F"/>
    <w:rPr>
      <w:rFonts w:ascii="Times New Roman" w:eastAsia="Times New Roman" w:hAnsi="Times New Roman"/>
      <w:lang w:val="ru-RU" w:eastAsia="ru-RU"/>
    </w:rPr>
  </w:style>
  <w:style w:type="paragraph" w:customStyle="1" w:styleId="rvps25">
    <w:name w:val="rvps25"/>
    <w:basedOn w:val="a"/>
    <w:uiPriority w:val="99"/>
    <w:rsid w:val="00EB180F"/>
    <w:pPr>
      <w:spacing w:before="100" w:beforeAutospacing="1" w:after="100" w:afterAutospacing="1" w:line="240" w:lineRule="auto"/>
      <w:ind w:firstLine="0"/>
      <w:jc w:val="left"/>
    </w:pPr>
    <w:rPr>
      <w:rFonts w:eastAsia="Batang"/>
      <w:sz w:val="24"/>
      <w:szCs w:val="24"/>
      <w:lang w:eastAsia="ru-RU"/>
    </w:rPr>
  </w:style>
  <w:style w:type="paragraph" w:customStyle="1" w:styleId="aff9">
    <w:name w:val="Знак Знак Знак Знак Знак Знак"/>
    <w:basedOn w:val="a"/>
    <w:uiPriority w:val="99"/>
    <w:rsid w:val="00EB180F"/>
    <w:pPr>
      <w:spacing w:line="240" w:lineRule="auto"/>
      <w:ind w:firstLine="0"/>
      <w:jc w:val="left"/>
    </w:pPr>
    <w:rPr>
      <w:rFonts w:ascii="Verdana" w:eastAsia="Times New Roman" w:hAnsi="Verdana" w:cs="Verdana"/>
      <w:sz w:val="20"/>
      <w:szCs w:val="20"/>
      <w:lang w:val="en-US"/>
    </w:rPr>
  </w:style>
  <w:style w:type="paragraph" w:customStyle="1" w:styleId="3449">
    <w:name w:val="3449"/>
    <w:aliases w:val="baiaagaaboqcaaadsgkaaavycqaaaaaaaaaaaaaaaaaaaaaaaaaaaaaaaaaaaaaaaaaaaaaaaaaaaaaaaaaaaaaaaaaaaaaaaaaaaaaaaaaaaaaaaaaaaaaaaaaaaaaaaaaaaaaaaaaaaaaaaaaaaaaaaaaaaaaaaaaaaaaaaaaaaaaaaaaaaaaaaaaaaaaaaaaaaaaaaaaaaaaaaaaaaaaaaaaaaaaaaaaaaaaa"/>
    <w:basedOn w:val="a"/>
    <w:uiPriority w:val="99"/>
    <w:rsid w:val="00EB180F"/>
    <w:pPr>
      <w:spacing w:before="100" w:beforeAutospacing="1" w:after="100" w:afterAutospacing="1" w:line="240" w:lineRule="auto"/>
      <w:ind w:firstLine="0"/>
      <w:jc w:val="left"/>
    </w:pPr>
    <w:rPr>
      <w:rFonts w:eastAsia="Times New Roman"/>
      <w:sz w:val="24"/>
      <w:szCs w:val="24"/>
      <w:lang w:eastAsia="ru-RU"/>
    </w:rPr>
  </w:style>
  <w:style w:type="paragraph" w:customStyle="1" w:styleId="17">
    <w:name w:val="Без интервала1"/>
    <w:uiPriority w:val="99"/>
    <w:qFormat/>
    <w:rsid w:val="00EB180F"/>
    <w:pPr>
      <w:jc w:val="both"/>
    </w:pPr>
    <w:rPr>
      <w:rFonts w:eastAsia="Times New Roman"/>
      <w:sz w:val="22"/>
      <w:szCs w:val="22"/>
      <w:lang w:val="ru-RU" w:eastAsia="en-US"/>
    </w:rPr>
  </w:style>
  <w:style w:type="character" w:customStyle="1" w:styleId="rvts9">
    <w:name w:val="rvts9"/>
    <w:basedOn w:val="a0"/>
    <w:rsid w:val="00EB180F"/>
  </w:style>
  <w:style w:type="character" w:customStyle="1" w:styleId="18">
    <w:name w:val="Основний текст з відступом Знак1"/>
    <w:semiHidden/>
    <w:rsid w:val="00EB180F"/>
    <w:rPr>
      <w:rFonts w:ascii="Times New Roman" w:eastAsia="Times New Roman" w:hAnsi="Times New Roman"/>
      <w:sz w:val="24"/>
      <w:szCs w:val="24"/>
      <w:lang w:val="ru-RU" w:eastAsia="ru-RU"/>
    </w:rPr>
  </w:style>
  <w:style w:type="character" w:customStyle="1" w:styleId="19">
    <w:name w:val="Основний текст Знак1"/>
    <w:semiHidden/>
    <w:rsid w:val="00EB180F"/>
    <w:rPr>
      <w:rFonts w:ascii="Times New Roman" w:eastAsia="Times New Roman" w:hAnsi="Times New Roman"/>
      <w:sz w:val="24"/>
      <w:szCs w:val="24"/>
      <w:lang w:val="ru-RU" w:eastAsia="ru-RU"/>
    </w:rPr>
  </w:style>
  <w:style w:type="character" w:customStyle="1" w:styleId="1a">
    <w:name w:val="Текст у виносці Знак1"/>
    <w:semiHidden/>
    <w:rsid w:val="00EB180F"/>
    <w:rPr>
      <w:rFonts w:ascii="Segoe UI" w:eastAsia="Times New Roman" w:hAnsi="Segoe UI" w:cs="Segoe UI"/>
      <w:sz w:val="18"/>
      <w:szCs w:val="18"/>
      <w:lang w:val="ru-RU" w:eastAsia="ru-RU"/>
    </w:rPr>
  </w:style>
  <w:style w:type="character" w:customStyle="1" w:styleId="rvts7">
    <w:name w:val="rvts7"/>
    <w:basedOn w:val="a0"/>
    <w:rsid w:val="00EB180F"/>
  </w:style>
  <w:style w:type="character" w:customStyle="1" w:styleId="1b">
    <w:name w:val="Неразрешенное упоминание1"/>
    <w:uiPriority w:val="99"/>
    <w:semiHidden/>
    <w:rsid w:val="00EB180F"/>
    <w:rPr>
      <w:color w:val="605E5C"/>
      <w:shd w:val="clear" w:color="auto" w:fill="E1DFDD"/>
    </w:rPr>
  </w:style>
  <w:style w:type="character" w:customStyle="1" w:styleId="1c">
    <w:name w:val="Тема примітки Знак1"/>
    <w:semiHidden/>
    <w:rsid w:val="00EB180F"/>
    <w:rPr>
      <w:rFonts w:ascii="Times New Roman" w:eastAsia="Times New Roman" w:hAnsi="Times New Roman"/>
      <w:b/>
      <w:bCs/>
      <w:lang w:val="ru-RU" w:eastAsia="ru-RU"/>
    </w:rPr>
  </w:style>
  <w:style w:type="character" w:customStyle="1" w:styleId="1d">
    <w:name w:val="Верхній колонтитул Знак1"/>
    <w:semiHidden/>
    <w:rsid w:val="00EB180F"/>
    <w:rPr>
      <w:rFonts w:ascii="Times New Roman" w:eastAsia="Times New Roman" w:hAnsi="Times New Roman"/>
      <w:sz w:val="24"/>
      <w:szCs w:val="24"/>
      <w:lang w:val="ru-RU" w:eastAsia="ru-RU"/>
    </w:rPr>
  </w:style>
  <w:style w:type="character" w:customStyle="1" w:styleId="1e">
    <w:name w:val="Нижній колонтитул Знак1"/>
    <w:uiPriority w:val="99"/>
    <w:semiHidden/>
    <w:rsid w:val="00EB180F"/>
    <w:rPr>
      <w:rFonts w:ascii="Times New Roman" w:eastAsia="Times New Roman" w:hAnsi="Times New Roman"/>
      <w:sz w:val="24"/>
      <w:szCs w:val="24"/>
      <w:lang w:val="ru-RU" w:eastAsia="ru-RU"/>
    </w:rPr>
  </w:style>
  <w:style w:type="character" w:customStyle="1" w:styleId="sm1black1">
    <w:name w:val="sm1black1"/>
    <w:rsid w:val="00C05A3F"/>
    <w:rPr>
      <w:rFonts w:ascii="Verdana" w:hAnsi="Verdana" w:cs="Times New Roman" w:hint="default"/>
      <w:sz w:val="17"/>
      <w:szCs w:val="17"/>
    </w:rPr>
  </w:style>
  <w:style w:type="paragraph" w:customStyle="1" w:styleId="bold">
    <w:name w:val="bold"/>
    <w:basedOn w:val="a"/>
    <w:rsid w:val="00FA6CC7"/>
    <w:pPr>
      <w:spacing w:before="100" w:beforeAutospacing="1" w:after="100" w:afterAutospacing="1" w:line="240" w:lineRule="auto"/>
      <w:ind w:firstLine="0"/>
      <w:jc w:val="left"/>
    </w:pPr>
    <w:rPr>
      <w:rFonts w:eastAsia="Times New Roman"/>
      <w:sz w:val="24"/>
      <w:szCs w:val="24"/>
      <w:lang w:val="uk-UA" w:eastAsia="uk-UA"/>
    </w:rPr>
  </w:style>
  <w:style w:type="character" w:customStyle="1" w:styleId="35">
    <w:name w:val="Незакрита згадка3"/>
    <w:basedOn w:val="a0"/>
    <w:uiPriority w:val="99"/>
    <w:semiHidden/>
    <w:unhideWhenUsed/>
    <w:rsid w:val="00A8448C"/>
    <w:rPr>
      <w:color w:val="605E5C"/>
      <w:shd w:val="clear" w:color="auto" w:fill="E1DFDD"/>
    </w:rPr>
  </w:style>
  <w:style w:type="character" w:customStyle="1" w:styleId="katex-mathml">
    <w:name w:val="katex-mathml"/>
    <w:basedOn w:val="a0"/>
    <w:rsid w:val="00673A81"/>
  </w:style>
  <w:style w:type="character" w:customStyle="1" w:styleId="mord">
    <w:name w:val="mord"/>
    <w:basedOn w:val="a0"/>
    <w:rsid w:val="00673A81"/>
  </w:style>
  <w:style w:type="character" w:customStyle="1" w:styleId="vlist-s">
    <w:name w:val="vlist-s"/>
    <w:basedOn w:val="a0"/>
    <w:rsid w:val="00673A81"/>
  </w:style>
  <w:style w:type="character" w:customStyle="1" w:styleId="mpunct">
    <w:name w:val="mpunct"/>
    <w:basedOn w:val="a0"/>
    <w:rsid w:val="00673A81"/>
  </w:style>
  <w:style w:type="character" w:customStyle="1" w:styleId="minner">
    <w:name w:val="minner"/>
    <w:basedOn w:val="a0"/>
    <w:rsid w:val="00673A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9640">
      <w:bodyDiv w:val="1"/>
      <w:marLeft w:val="0"/>
      <w:marRight w:val="0"/>
      <w:marTop w:val="0"/>
      <w:marBottom w:val="0"/>
      <w:divBdr>
        <w:top w:val="none" w:sz="0" w:space="0" w:color="auto"/>
        <w:left w:val="none" w:sz="0" w:space="0" w:color="auto"/>
        <w:bottom w:val="none" w:sz="0" w:space="0" w:color="auto"/>
        <w:right w:val="none" w:sz="0" w:space="0" w:color="auto"/>
      </w:divBdr>
      <w:divsChild>
        <w:div w:id="631786388">
          <w:marLeft w:val="0"/>
          <w:marRight w:val="0"/>
          <w:marTop w:val="0"/>
          <w:marBottom w:val="0"/>
          <w:divBdr>
            <w:top w:val="none" w:sz="0" w:space="0" w:color="auto"/>
            <w:left w:val="none" w:sz="0" w:space="0" w:color="auto"/>
            <w:bottom w:val="none" w:sz="0" w:space="0" w:color="auto"/>
            <w:right w:val="none" w:sz="0" w:space="0" w:color="auto"/>
          </w:divBdr>
          <w:divsChild>
            <w:div w:id="1910996148">
              <w:marLeft w:val="0"/>
              <w:marRight w:val="0"/>
              <w:marTop w:val="0"/>
              <w:marBottom w:val="0"/>
              <w:divBdr>
                <w:top w:val="none" w:sz="0" w:space="0" w:color="auto"/>
                <w:left w:val="none" w:sz="0" w:space="0" w:color="auto"/>
                <w:bottom w:val="none" w:sz="0" w:space="0" w:color="auto"/>
                <w:right w:val="none" w:sz="0" w:space="0" w:color="auto"/>
              </w:divBdr>
              <w:divsChild>
                <w:div w:id="506753649">
                  <w:marLeft w:val="0"/>
                  <w:marRight w:val="0"/>
                  <w:marTop w:val="0"/>
                  <w:marBottom w:val="0"/>
                  <w:divBdr>
                    <w:top w:val="none" w:sz="0" w:space="0" w:color="auto"/>
                    <w:left w:val="none" w:sz="0" w:space="0" w:color="auto"/>
                    <w:bottom w:val="none" w:sz="0" w:space="0" w:color="auto"/>
                    <w:right w:val="none" w:sz="0" w:space="0" w:color="auto"/>
                  </w:divBdr>
                  <w:divsChild>
                    <w:div w:id="2002394105">
                      <w:marLeft w:val="0"/>
                      <w:marRight w:val="0"/>
                      <w:marTop w:val="0"/>
                      <w:marBottom w:val="0"/>
                      <w:divBdr>
                        <w:top w:val="none" w:sz="0" w:space="0" w:color="auto"/>
                        <w:left w:val="none" w:sz="0" w:space="0" w:color="auto"/>
                        <w:bottom w:val="none" w:sz="0" w:space="0" w:color="auto"/>
                        <w:right w:val="none" w:sz="0" w:space="0" w:color="auto"/>
                      </w:divBdr>
                      <w:divsChild>
                        <w:div w:id="1253511329">
                          <w:marLeft w:val="0"/>
                          <w:marRight w:val="0"/>
                          <w:marTop w:val="0"/>
                          <w:marBottom w:val="0"/>
                          <w:divBdr>
                            <w:top w:val="none" w:sz="0" w:space="0" w:color="auto"/>
                            <w:left w:val="none" w:sz="0" w:space="0" w:color="auto"/>
                            <w:bottom w:val="none" w:sz="0" w:space="0" w:color="auto"/>
                            <w:right w:val="none" w:sz="0" w:space="0" w:color="auto"/>
                          </w:divBdr>
                          <w:divsChild>
                            <w:div w:id="1582638525">
                              <w:marLeft w:val="0"/>
                              <w:marRight w:val="0"/>
                              <w:marTop w:val="0"/>
                              <w:marBottom w:val="0"/>
                              <w:divBdr>
                                <w:top w:val="none" w:sz="0" w:space="0" w:color="auto"/>
                                <w:left w:val="none" w:sz="0" w:space="0" w:color="auto"/>
                                <w:bottom w:val="none" w:sz="0" w:space="0" w:color="auto"/>
                                <w:right w:val="none" w:sz="0" w:space="0" w:color="auto"/>
                              </w:divBdr>
                              <w:divsChild>
                                <w:div w:id="14990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973453">
      <w:bodyDiv w:val="1"/>
      <w:marLeft w:val="0"/>
      <w:marRight w:val="0"/>
      <w:marTop w:val="0"/>
      <w:marBottom w:val="0"/>
      <w:divBdr>
        <w:top w:val="none" w:sz="0" w:space="0" w:color="auto"/>
        <w:left w:val="none" w:sz="0" w:space="0" w:color="auto"/>
        <w:bottom w:val="none" w:sz="0" w:space="0" w:color="auto"/>
        <w:right w:val="none" w:sz="0" w:space="0" w:color="auto"/>
      </w:divBdr>
    </w:div>
    <w:div w:id="42683446">
      <w:bodyDiv w:val="1"/>
      <w:marLeft w:val="0"/>
      <w:marRight w:val="0"/>
      <w:marTop w:val="0"/>
      <w:marBottom w:val="0"/>
      <w:divBdr>
        <w:top w:val="none" w:sz="0" w:space="0" w:color="auto"/>
        <w:left w:val="none" w:sz="0" w:space="0" w:color="auto"/>
        <w:bottom w:val="none" w:sz="0" w:space="0" w:color="auto"/>
        <w:right w:val="none" w:sz="0" w:space="0" w:color="auto"/>
      </w:divBdr>
    </w:div>
    <w:div w:id="82379209">
      <w:bodyDiv w:val="1"/>
      <w:marLeft w:val="0"/>
      <w:marRight w:val="0"/>
      <w:marTop w:val="0"/>
      <w:marBottom w:val="0"/>
      <w:divBdr>
        <w:top w:val="none" w:sz="0" w:space="0" w:color="auto"/>
        <w:left w:val="none" w:sz="0" w:space="0" w:color="auto"/>
        <w:bottom w:val="none" w:sz="0" w:space="0" w:color="auto"/>
        <w:right w:val="none" w:sz="0" w:space="0" w:color="auto"/>
      </w:divBdr>
    </w:div>
    <w:div w:id="84376629">
      <w:bodyDiv w:val="1"/>
      <w:marLeft w:val="0"/>
      <w:marRight w:val="0"/>
      <w:marTop w:val="0"/>
      <w:marBottom w:val="0"/>
      <w:divBdr>
        <w:top w:val="none" w:sz="0" w:space="0" w:color="auto"/>
        <w:left w:val="none" w:sz="0" w:space="0" w:color="auto"/>
        <w:bottom w:val="none" w:sz="0" w:space="0" w:color="auto"/>
        <w:right w:val="none" w:sz="0" w:space="0" w:color="auto"/>
      </w:divBdr>
    </w:div>
    <w:div w:id="97412103">
      <w:bodyDiv w:val="1"/>
      <w:marLeft w:val="0"/>
      <w:marRight w:val="0"/>
      <w:marTop w:val="0"/>
      <w:marBottom w:val="0"/>
      <w:divBdr>
        <w:top w:val="none" w:sz="0" w:space="0" w:color="auto"/>
        <w:left w:val="none" w:sz="0" w:space="0" w:color="auto"/>
        <w:bottom w:val="none" w:sz="0" w:space="0" w:color="auto"/>
        <w:right w:val="none" w:sz="0" w:space="0" w:color="auto"/>
      </w:divBdr>
    </w:div>
    <w:div w:id="129247035">
      <w:bodyDiv w:val="1"/>
      <w:marLeft w:val="0"/>
      <w:marRight w:val="0"/>
      <w:marTop w:val="0"/>
      <w:marBottom w:val="0"/>
      <w:divBdr>
        <w:top w:val="none" w:sz="0" w:space="0" w:color="auto"/>
        <w:left w:val="none" w:sz="0" w:space="0" w:color="auto"/>
        <w:bottom w:val="none" w:sz="0" w:space="0" w:color="auto"/>
        <w:right w:val="none" w:sz="0" w:space="0" w:color="auto"/>
      </w:divBdr>
    </w:div>
    <w:div w:id="129444095">
      <w:bodyDiv w:val="1"/>
      <w:marLeft w:val="0"/>
      <w:marRight w:val="0"/>
      <w:marTop w:val="0"/>
      <w:marBottom w:val="0"/>
      <w:divBdr>
        <w:top w:val="none" w:sz="0" w:space="0" w:color="auto"/>
        <w:left w:val="none" w:sz="0" w:space="0" w:color="auto"/>
        <w:bottom w:val="none" w:sz="0" w:space="0" w:color="auto"/>
        <w:right w:val="none" w:sz="0" w:space="0" w:color="auto"/>
      </w:divBdr>
    </w:div>
    <w:div w:id="132144226">
      <w:bodyDiv w:val="1"/>
      <w:marLeft w:val="0"/>
      <w:marRight w:val="0"/>
      <w:marTop w:val="0"/>
      <w:marBottom w:val="0"/>
      <w:divBdr>
        <w:top w:val="none" w:sz="0" w:space="0" w:color="auto"/>
        <w:left w:val="none" w:sz="0" w:space="0" w:color="auto"/>
        <w:bottom w:val="none" w:sz="0" w:space="0" w:color="auto"/>
        <w:right w:val="none" w:sz="0" w:space="0" w:color="auto"/>
      </w:divBdr>
    </w:div>
    <w:div w:id="174197471">
      <w:bodyDiv w:val="1"/>
      <w:marLeft w:val="0"/>
      <w:marRight w:val="0"/>
      <w:marTop w:val="0"/>
      <w:marBottom w:val="0"/>
      <w:divBdr>
        <w:top w:val="none" w:sz="0" w:space="0" w:color="auto"/>
        <w:left w:val="none" w:sz="0" w:space="0" w:color="auto"/>
        <w:bottom w:val="none" w:sz="0" w:space="0" w:color="auto"/>
        <w:right w:val="none" w:sz="0" w:space="0" w:color="auto"/>
      </w:divBdr>
    </w:div>
    <w:div w:id="181895002">
      <w:bodyDiv w:val="1"/>
      <w:marLeft w:val="0"/>
      <w:marRight w:val="0"/>
      <w:marTop w:val="0"/>
      <w:marBottom w:val="0"/>
      <w:divBdr>
        <w:top w:val="none" w:sz="0" w:space="0" w:color="auto"/>
        <w:left w:val="none" w:sz="0" w:space="0" w:color="auto"/>
        <w:bottom w:val="none" w:sz="0" w:space="0" w:color="auto"/>
        <w:right w:val="none" w:sz="0" w:space="0" w:color="auto"/>
      </w:divBdr>
    </w:div>
    <w:div w:id="190458739">
      <w:bodyDiv w:val="1"/>
      <w:marLeft w:val="0"/>
      <w:marRight w:val="0"/>
      <w:marTop w:val="0"/>
      <w:marBottom w:val="0"/>
      <w:divBdr>
        <w:top w:val="none" w:sz="0" w:space="0" w:color="auto"/>
        <w:left w:val="none" w:sz="0" w:space="0" w:color="auto"/>
        <w:bottom w:val="none" w:sz="0" w:space="0" w:color="auto"/>
        <w:right w:val="none" w:sz="0" w:space="0" w:color="auto"/>
      </w:divBdr>
    </w:div>
    <w:div w:id="218900046">
      <w:bodyDiv w:val="1"/>
      <w:marLeft w:val="0"/>
      <w:marRight w:val="0"/>
      <w:marTop w:val="0"/>
      <w:marBottom w:val="0"/>
      <w:divBdr>
        <w:top w:val="none" w:sz="0" w:space="0" w:color="auto"/>
        <w:left w:val="none" w:sz="0" w:space="0" w:color="auto"/>
        <w:bottom w:val="none" w:sz="0" w:space="0" w:color="auto"/>
        <w:right w:val="none" w:sz="0" w:space="0" w:color="auto"/>
      </w:divBdr>
    </w:div>
    <w:div w:id="220094330">
      <w:bodyDiv w:val="1"/>
      <w:marLeft w:val="0"/>
      <w:marRight w:val="0"/>
      <w:marTop w:val="0"/>
      <w:marBottom w:val="0"/>
      <w:divBdr>
        <w:top w:val="none" w:sz="0" w:space="0" w:color="auto"/>
        <w:left w:val="none" w:sz="0" w:space="0" w:color="auto"/>
        <w:bottom w:val="none" w:sz="0" w:space="0" w:color="auto"/>
        <w:right w:val="none" w:sz="0" w:space="0" w:color="auto"/>
      </w:divBdr>
    </w:div>
    <w:div w:id="230700289">
      <w:bodyDiv w:val="1"/>
      <w:marLeft w:val="0"/>
      <w:marRight w:val="0"/>
      <w:marTop w:val="0"/>
      <w:marBottom w:val="0"/>
      <w:divBdr>
        <w:top w:val="none" w:sz="0" w:space="0" w:color="auto"/>
        <w:left w:val="none" w:sz="0" w:space="0" w:color="auto"/>
        <w:bottom w:val="none" w:sz="0" w:space="0" w:color="auto"/>
        <w:right w:val="none" w:sz="0" w:space="0" w:color="auto"/>
      </w:divBdr>
    </w:div>
    <w:div w:id="231236855">
      <w:bodyDiv w:val="1"/>
      <w:marLeft w:val="0"/>
      <w:marRight w:val="0"/>
      <w:marTop w:val="0"/>
      <w:marBottom w:val="0"/>
      <w:divBdr>
        <w:top w:val="none" w:sz="0" w:space="0" w:color="auto"/>
        <w:left w:val="none" w:sz="0" w:space="0" w:color="auto"/>
        <w:bottom w:val="none" w:sz="0" w:space="0" w:color="auto"/>
        <w:right w:val="none" w:sz="0" w:space="0" w:color="auto"/>
      </w:divBdr>
    </w:div>
    <w:div w:id="244654823">
      <w:bodyDiv w:val="1"/>
      <w:marLeft w:val="0"/>
      <w:marRight w:val="0"/>
      <w:marTop w:val="0"/>
      <w:marBottom w:val="0"/>
      <w:divBdr>
        <w:top w:val="none" w:sz="0" w:space="0" w:color="auto"/>
        <w:left w:val="none" w:sz="0" w:space="0" w:color="auto"/>
        <w:bottom w:val="none" w:sz="0" w:space="0" w:color="auto"/>
        <w:right w:val="none" w:sz="0" w:space="0" w:color="auto"/>
      </w:divBdr>
    </w:div>
    <w:div w:id="251015757">
      <w:bodyDiv w:val="1"/>
      <w:marLeft w:val="0"/>
      <w:marRight w:val="0"/>
      <w:marTop w:val="0"/>
      <w:marBottom w:val="0"/>
      <w:divBdr>
        <w:top w:val="none" w:sz="0" w:space="0" w:color="auto"/>
        <w:left w:val="none" w:sz="0" w:space="0" w:color="auto"/>
        <w:bottom w:val="none" w:sz="0" w:space="0" w:color="auto"/>
        <w:right w:val="none" w:sz="0" w:space="0" w:color="auto"/>
      </w:divBdr>
    </w:div>
    <w:div w:id="273902761">
      <w:bodyDiv w:val="1"/>
      <w:marLeft w:val="0"/>
      <w:marRight w:val="0"/>
      <w:marTop w:val="0"/>
      <w:marBottom w:val="0"/>
      <w:divBdr>
        <w:top w:val="none" w:sz="0" w:space="0" w:color="auto"/>
        <w:left w:val="none" w:sz="0" w:space="0" w:color="auto"/>
        <w:bottom w:val="none" w:sz="0" w:space="0" w:color="auto"/>
        <w:right w:val="none" w:sz="0" w:space="0" w:color="auto"/>
      </w:divBdr>
    </w:div>
    <w:div w:id="310865397">
      <w:bodyDiv w:val="1"/>
      <w:marLeft w:val="0"/>
      <w:marRight w:val="0"/>
      <w:marTop w:val="0"/>
      <w:marBottom w:val="0"/>
      <w:divBdr>
        <w:top w:val="none" w:sz="0" w:space="0" w:color="auto"/>
        <w:left w:val="none" w:sz="0" w:space="0" w:color="auto"/>
        <w:bottom w:val="none" w:sz="0" w:space="0" w:color="auto"/>
        <w:right w:val="none" w:sz="0" w:space="0" w:color="auto"/>
      </w:divBdr>
    </w:div>
    <w:div w:id="338435362">
      <w:bodyDiv w:val="1"/>
      <w:marLeft w:val="0"/>
      <w:marRight w:val="0"/>
      <w:marTop w:val="0"/>
      <w:marBottom w:val="0"/>
      <w:divBdr>
        <w:top w:val="none" w:sz="0" w:space="0" w:color="auto"/>
        <w:left w:val="none" w:sz="0" w:space="0" w:color="auto"/>
        <w:bottom w:val="none" w:sz="0" w:space="0" w:color="auto"/>
        <w:right w:val="none" w:sz="0" w:space="0" w:color="auto"/>
      </w:divBdr>
      <w:divsChild>
        <w:div w:id="79762330">
          <w:marLeft w:val="0"/>
          <w:marRight w:val="0"/>
          <w:marTop w:val="0"/>
          <w:marBottom w:val="0"/>
          <w:divBdr>
            <w:top w:val="none" w:sz="0" w:space="0" w:color="auto"/>
            <w:left w:val="none" w:sz="0" w:space="0" w:color="auto"/>
            <w:bottom w:val="none" w:sz="0" w:space="0" w:color="auto"/>
            <w:right w:val="none" w:sz="0" w:space="0" w:color="auto"/>
          </w:divBdr>
          <w:divsChild>
            <w:div w:id="1165627763">
              <w:marLeft w:val="0"/>
              <w:marRight w:val="0"/>
              <w:marTop w:val="0"/>
              <w:marBottom w:val="0"/>
              <w:divBdr>
                <w:top w:val="none" w:sz="0" w:space="0" w:color="auto"/>
                <w:left w:val="none" w:sz="0" w:space="0" w:color="auto"/>
                <w:bottom w:val="none" w:sz="0" w:space="0" w:color="auto"/>
                <w:right w:val="none" w:sz="0" w:space="0" w:color="auto"/>
              </w:divBdr>
              <w:divsChild>
                <w:div w:id="1314918716">
                  <w:marLeft w:val="0"/>
                  <w:marRight w:val="0"/>
                  <w:marTop w:val="0"/>
                  <w:marBottom w:val="0"/>
                  <w:divBdr>
                    <w:top w:val="none" w:sz="0" w:space="0" w:color="auto"/>
                    <w:left w:val="none" w:sz="0" w:space="0" w:color="auto"/>
                    <w:bottom w:val="none" w:sz="0" w:space="0" w:color="auto"/>
                    <w:right w:val="none" w:sz="0" w:space="0" w:color="auto"/>
                  </w:divBdr>
                  <w:divsChild>
                    <w:div w:id="1351835663">
                      <w:marLeft w:val="0"/>
                      <w:marRight w:val="0"/>
                      <w:marTop w:val="0"/>
                      <w:marBottom w:val="0"/>
                      <w:divBdr>
                        <w:top w:val="none" w:sz="0" w:space="0" w:color="auto"/>
                        <w:left w:val="none" w:sz="0" w:space="0" w:color="auto"/>
                        <w:bottom w:val="none" w:sz="0" w:space="0" w:color="auto"/>
                        <w:right w:val="none" w:sz="0" w:space="0" w:color="auto"/>
                      </w:divBdr>
                      <w:divsChild>
                        <w:div w:id="639651377">
                          <w:marLeft w:val="0"/>
                          <w:marRight w:val="0"/>
                          <w:marTop w:val="0"/>
                          <w:marBottom w:val="0"/>
                          <w:divBdr>
                            <w:top w:val="none" w:sz="0" w:space="0" w:color="auto"/>
                            <w:left w:val="none" w:sz="0" w:space="0" w:color="auto"/>
                            <w:bottom w:val="none" w:sz="0" w:space="0" w:color="auto"/>
                            <w:right w:val="none" w:sz="0" w:space="0" w:color="auto"/>
                          </w:divBdr>
                          <w:divsChild>
                            <w:div w:id="1997148883">
                              <w:marLeft w:val="0"/>
                              <w:marRight w:val="0"/>
                              <w:marTop w:val="0"/>
                              <w:marBottom w:val="0"/>
                              <w:divBdr>
                                <w:top w:val="none" w:sz="0" w:space="0" w:color="auto"/>
                                <w:left w:val="none" w:sz="0" w:space="0" w:color="auto"/>
                                <w:bottom w:val="none" w:sz="0" w:space="0" w:color="auto"/>
                                <w:right w:val="none" w:sz="0" w:space="0" w:color="auto"/>
                              </w:divBdr>
                              <w:divsChild>
                                <w:div w:id="43524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1251011">
      <w:bodyDiv w:val="1"/>
      <w:marLeft w:val="0"/>
      <w:marRight w:val="0"/>
      <w:marTop w:val="0"/>
      <w:marBottom w:val="0"/>
      <w:divBdr>
        <w:top w:val="none" w:sz="0" w:space="0" w:color="auto"/>
        <w:left w:val="none" w:sz="0" w:space="0" w:color="auto"/>
        <w:bottom w:val="none" w:sz="0" w:space="0" w:color="auto"/>
        <w:right w:val="none" w:sz="0" w:space="0" w:color="auto"/>
      </w:divBdr>
      <w:divsChild>
        <w:div w:id="1070343408">
          <w:marLeft w:val="0"/>
          <w:marRight w:val="0"/>
          <w:marTop w:val="0"/>
          <w:marBottom w:val="150"/>
          <w:divBdr>
            <w:top w:val="none" w:sz="0" w:space="0" w:color="auto"/>
            <w:left w:val="none" w:sz="0" w:space="0" w:color="auto"/>
            <w:bottom w:val="none" w:sz="0" w:space="0" w:color="auto"/>
            <w:right w:val="none" w:sz="0" w:space="0" w:color="auto"/>
          </w:divBdr>
        </w:div>
      </w:divsChild>
    </w:div>
    <w:div w:id="363555354">
      <w:bodyDiv w:val="1"/>
      <w:marLeft w:val="0"/>
      <w:marRight w:val="0"/>
      <w:marTop w:val="0"/>
      <w:marBottom w:val="0"/>
      <w:divBdr>
        <w:top w:val="none" w:sz="0" w:space="0" w:color="auto"/>
        <w:left w:val="none" w:sz="0" w:space="0" w:color="auto"/>
        <w:bottom w:val="none" w:sz="0" w:space="0" w:color="auto"/>
        <w:right w:val="none" w:sz="0" w:space="0" w:color="auto"/>
      </w:divBdr>
    </w:div>
    <w:div w:id="380904241">
      <w:bodyDiv w:val="1"/>
      <w:marLeft w:val="0"/>
      <w:marRight w:val="0"/>
      <w:marTop w:val="0"/>
      <w:marBottom w:val="0"/>
      <w:divBdr>
        <w:top w:val="none" w:sz="0" w:space="0" w:color="auto"/>
        <w:left w:val="none" w:sz="0" w:space="0" w:color="auto"/>
        <w:bottom w:val="none" w:sz="0" w:space="0" w:color="auto"/>
        <w:right w:val="none" w:sz="0" w:space="0" w:color="auto"/>
      </w:divBdr>
    </w:div>
    <w:div w:id="386340975">
      <w:bodyDiv w:val="1"/>
      <w:marLeft w:val="0"/>
      <w:marRight w:val="0"/>
      <w:marTop w:val="0"/>
      <w:marBottom w:val="0"/>
      <w:divBdr>
        <w:top w:val="none" w:sz="0" w:space="0" w:color="auto"/>
        <w:left w:val="none" w:sz="0" w:space="0" w:color="auto"/>
        <w:bottom w:val="none" w:sz="0" w:space="0" w:color="auto"/>
        <w:right w:val="none" w:sz="0" w:space="0" w:color="auto"/>
      </w:divBdr>
    </w:div>
    <w:div w:id="424158381">
      <w:bodyDiv w:val="1"/>
      <w:marLeft w:val="0"/>
      <w:marRight w:val="0"/>
      <w:marTop w:val="0"/>
      <w:marBottom w:val="0"/>
      <w:divBdr>
        <w:top w:val="none" w:sz="0" w:space="0" w:color="auto"/>
        <w:left w:val="none" w:sz="0" w:space="0" w:color="auto"/>
        <w:bottom w:val="none" w:sz="0" w:space="0" w:color="auto"/>
        <w:right w:val="none" w:sz="0" w:space="0" w:color="auto"/>
      </w:divBdr>
    </w:div>
    <w:div w:id="426464795">
      <w:bodyDiv w:val="1"/>
      <w:marLeft w:val="0"/>
      <w:marRight w:val="0"/>
      <w:marTop w:val="0"/>
      <w:marBottom w:val="0"/>
      <w:divBdr>
        <w:top w:val="none" w:sz="0" w:space="0" w:color="auto"/>
        <w:left w:val="none" w:sz="0" w:space="0" w:color="auto"/>
        <w:bottom w:val="none" w:sz="0" w:space="0" w:color="auto"/>
        <w:right w:val="none" w:sz="0" w:space="0" w:color="auto"/>
      </w:divBdr>
    </w:div>
    <w:div w:id="449666531">
      <w:bodyDiv w:val="1"/>
      <w:marLeft w:val="0"/>
      <w:marRight w:val="0"/>
      <w:marTop w:val="0"/>
      <w:marBottom w:val="0"/>
      <w:divBdr>
        <w:top w:val="none" w:sz="0" w:space="0" w:color="auto"/>
        <w:left w:val="none" w:sz="0" w:space="0" w:color="auto"/>
        <w:bottom w:val="none" w:sz="0" w:space="0" w:color="auto"/>
        <w:right w:val="none" w:sz="0" w:space="0" w:color="auto"/>
      </w:divBdr>
    </w:div>
    <w:div w:id="478150798">
      <w:bodyDiv w:val="1"/>
      <w:marLeft w:val="0"/>
      <w:marRight w:val="0"/>
      <w:marTop w:val="0"/>
      <w:marBottom w:val="0"/>
      <w:divBdr>
        <w:top w:val="none" w:sz="0" w:space="0" w:color="auto"/>
        <w:left w:val="none" w:sz="0" w:space="0" w:color="auto"/>
        <w:bottom w:val="none" w:sz="0" w:space="0" w:color="auto"/>
        <w:right w:val="none" w:sz="0" w:space="0" w:color="auto"/>
      </w:divBdr>
      <w:divsChild>
        <w:div w:id="205916778">
          <w:marLeft w:val="0"/>
          <w:marRight w:val="0"/>
          <w:marTop w:val="0"/>
          <w:marBottom w:val="0"/>
          <w:divBdr>
            <w:top w:val="none" w:sz="0" w:space="0" w:color="auto"/>
            <w:left w:val="none" w:sz="0" w:space="0" w:color="auto"/>
            <w:bottom w:val="none" w:sz="0" w:space="0" w:color="auto"/>
            <w:right w:val="none" w:sz="0" w:space="0" w:color="auto"/>
          </w:divBdr>
          <w:divsChild>
            <w:div w:id="139855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490997">
      <w:bodyDiv w:val="1"/>
      <w:marLeft w:val="0"/>
      <w:marRight w:val="0"/>
      <w:marTop w:val="0"/>
      <w:marBottom w:val="0"/>
      <w:divBdr>
        <w:top w:val="none" w:sz="0" w:space="0" w:color="auto"/>
        <w:left w:val="none" w:sz="0" w:space="0" w:color="auto"/>
        <w:bottom w:val="none" w:sz="0" w:space="0" w:color="auto"/>
        <w:right w:val="none" w:sz="0" w:space="0" w:color="auto"/>
      </w:divBdr>
    </w:div>
    <w:div w:id="498890827">
      <w:bodyDiv w:val="1"/>
      <w:marLeft w:val="0"/>
      <w:marRight w:val="0"/>
      <w:marTop w:val="0"/>
      <w:marBottom w:val="0"/>
      <w:divBdr>
        <w:top w:val="none" w:sz="0" w:space="0" w:color="auto"/>
        <w:left w:val="none" w:sz="0" w:space="0" w:color="auto"/>
        <w:bottom w:val="none" w:sz="0" w:space="0" w:color="auto"/>
        <w:right w:val="none" w:sz="0" w:space="0" w:color="auto"/>
      </w:divBdr>
    </w:div>
    <w:div w:id="505705488">
      <w:bodyDiv w:val="1"/>
      <w:marLeft w:val="0"/>
      <w:marRight w:val="0"/>
      <w:marTop w:val="0"/>
      <w:marBottom w:val="0"/>
      <w:divBdr>
        <w:top w:val="none" w:sz="0" w:space="0" w:color="auto"/>
        <w:left w:val="none" w:sz="0" w:space="0" w:color="auto"/>
        <w:bottom w:val="none" w:sz="0" w:space="0" w:color="auto"/>
        <w:right w:val="none" w:sz="0" w:space="0" w:color="auto"/>
      </w:divBdr>
    </w:div>
    <w:div w:id="508984416">
      <w:bodyDiv w:val="1"/>
      <w:marLeft w:val="0"/>
      <w:marRight w:val="0"/>
      <w:marTop w:val="0"/>
      <w:marBottom w:val="0"/>
      <w:divBdr>
        <w:top w:val="none" w:sz="0" w:space="0" w:color="auto"/>
        <w:left w:val="none" w:sz="0" w:space="0" w:color="auto"/>
        <w:bottom w:val="none" w:sz="0" w:space="0" w:color="auto"/>
        <w:right w:val="none" w:sz="0" w:space="0" w:color="auto"/>
      </w:divBdr>
    </w:div>
    <w:div w:id="521015154">
      <w:bodyDiv w:val="1"/>
      <w:marLeft w:val="0"/>
      <w:marRight w:val="0"/>
      <w:marTop w:val="0"/>
      <w:marBottom w:val="0"/>
      <w:divBdr>
        <w:top w:val="none" w:sz="0" w:space="0" w:color="auto"/>
        <w:left w:val="none" w:sz="0" w:space="0" w:color="auto"/>
        <w:bottom w:val="none" w:sz="0" w:space="0" w:color="auto"/>
        <w:right w:val="none" w:sz="0" w:space="0" w:color="auto"/>
      </w:divBdr>
    </w:div>
    <w:div w:id="525605936">
      <w:bodyDiv w:val="1"/>
      <w:marLeft w:val="0"/>
      <w:marRight w:val="0"/>
      <w:marTop w:val="0"/>
      <w:marBottom w:val="0"/>
      <w:divBdr>
        <w:top w:val="none" w:sz="0" w:space="0" w:color="auto"/>
        <w:left w:val="none" w:sz="0" w:space="0" w:color="auto"/>
        <w:bottom w:val="none" w:sz="0" w:space="0" w:color="auto"/>
        <w:right w:val="none" w:sz="0" w:space="0" w:color="auto"/>
      </w:divBdr>
      <w:divsChild>
        <w:div w:id="628391539">
          <w:marLeft w:val="0"/>
          <w:marRight w:val="0"/>
          <w:marTop w:val="0"/>
          <w:marBottom w:val="0"/>
          <w:divBdr>
            <w:top w:val="none" w:sz="0" w:space="0" w:color="auto"/>
            <w:left w:val="none" w:sz="0" w:space="0" w:color="auto"/>
            <w:bottom w:val="none" w:sz="0" w:space="0" w:color="auto"/>
            <w:right w:val="none" w:sz="0" w:space="0" w:color="auto"/>
          </w:divBdr>
          <w:divsChild>
            <w:div w:id="994993470">
              <w:marLeft w:val="0"/>
              <w:marRight w:val="0"/>
              <w:marTop w:val="0"/>
              <w:marBottom w:val="0"/>
              <w:divBdr>
                <w:top w:val="none" w:sz="0" w:space="0" w:color="auto"/>
                <w:left w:val="none" w:sz="0" w:space="0" w:color="auto"/>
                <w:bottom w:val="none" w:sz="0" w:space="0" w:color="auto"/>
                <w:right w:val="none" w:sz="0" w:space="0" w:color="auto"/>
              </w:divBdr>
              <w:divsChild>
                <w:div w:id="771366098">
                  <w:marLeft w:val="0"/>
                  <w:marRight w:val="0"/>
                  <w:marTop w:val="0"/>
                  <w:marBottom w:val="0"/>
                  <w:divBdr>
                    <w:top w:val="none" w:sz="0" w:space="0" w:color="auto"/>
                    <w:left w:val="none" w:sz="0" w:space="0" w:color="auto"/>
                    <w:bottom w:val="none" w:sz="0" w:space="0" w:color="auto"/>
                    <w:right w:val="none" w:sz="0" w:space="0" w:color="auto"/>
                  </w:divBdr>
                  <w:divsChild>
                    <w:div w:id="963315830">
                      <w:marLeft w:val="0"/>
                      <w:marRight w:val="0"/>
                      <w:marTop w:val="0"/>
                      <w:marBottom w:val="0"/>
                      <w:divBdr>
                        <w:top w:val="none" w:sz="0" w:space="0" w:color="auto"/>
                        <w:left w:val="none" w:sz="0" w:space="0" w:color="auto"/>
                        <w:bottom w:val="none" w:sz="0" w:space="0" w:color="auto"/>
                        <w:right w:val="none" w:sz="0" w:space="0" w:color="auto"/>
                      </w:divBdr>
                      <w:divsChild>
                        <w:div w:id="1732849128">
                          <w:marLeft w:val="0"/>
                          <w:marRight w:val="0"/>
                          <w:marTop w:val="0"/>
                          <w:marBottom w:val="0"/>
                          <w:divBdr>
                            <w:top w:val="none" w:sz="0" w:space="0" w:color="auto"/>
                            <w:left w:val="none" w:sz="0" w:space="0" w:color="auto"/>
                            <w:bottom w:val="none" w:sz="0" w:space="0" w:color="auto"/>
                            <w:right w:val="none" w:sz="0" w:space="0" w:color="auto"/>
                          </w:divBdr>
                          <w:divsChild>
                            <w:div w:id="1968126662">
                              <w:marLeft w:val="0"/>
                              <w:marRight w:val="0"/>
                              <w:marTop w:val="0"/>
                              <w:marBottom w:val="0"/>
                              <w:divBdr>
                                <w:top w:val="none" w:sz="0" w:space="0" w:color="auto"/>
                                <w:left w:val="none" w:sz="0" w:space="0" w:color="auto"/>
                                <w:bottom w:val="none" w:sz="0" w:space="0" w:color="auto"/>
                                <w:right w:val="none" w:sz="0" w:space="0" w:color="auto"/>
                              </w:divBdr>
                              <w:divsChild>
                                <w:div w:id="158846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2575235">
      <w:bodyDiv w:val="1"/>
      <w:marLeft w:val="0"/>
      <w:marRight w:val="0"/>
      <w:marTop w:val="0"/>
      <w:marBottom w:val="0"/>
      <w:divBdr>
        <w:top w:val="none" w:sz="0" w:space="0" w:color="auto"/>
        <w:left w:val="none" w:sz="0" w:space="0" w:color="auto"/>
        <w:bottom w:val="none" w:sz="0" w:space="0" w:color="auto"/>
        <w:right w:val="none" w:sz="0" w:space="0" w:color="auto"/>
      </w:divBdr>
    </w:div>
    <w:div w:id="550187184">
      <w:bodyDiv w:val="1"/>
      <w:marLeft w:val="0"/>
      <w:marRight w:val="0"/>
      <w:marTop w:val="0"/>
      <w:marBottom w:val="0"/>
      <w:divBdr>
        <w:top w:val="none" w:sz="0" w:space="0" w:color="auto"/>
        <w:left w:val="none" w:sz="0" w:space="0" w:color="auto"/>
        <w:bottom w:val="none" w:sz="0" w:space="0" w:color="auto"/>
        <w:right w:val="none" w:sz="0" w:space="0" w:color="auto"/>
      </w:divBdr>
    </w:div>
    <w:div w:id="551429182">
      <w:bodyDiv w:val="1"/>
      <w:marLeft w:val="0"/>
      <w:marRight w:val="0"/>
      <w:marTop w:val="0"/>
      <w:marBottom w:val="0"/>
      <w:divBdr>
        <w:top w:val="none" w:sz="0" w:space="0" w:color="auto"/>
        <w:left w:val="none" w:sz="0" w:space="0" w:color="auto"/>
        <w:bottom w:val="none" w:sz="0" w:space="0" w:color="auto"/>
        <w:right w:val="none" w:sz="0" w:space="0" w:color="auto"/>
      </w:divBdr>
    </w:div>
    <w:div w:id="639848312">
      <w:bodyDiv w:val="1"/>
      <w:marLeft w:val="0"/>
      <w:marRight w:val="0"/>
      <w:marTop w:val="0"/>
      <w:marBottom w:val="0"/>
      <w:divBdr>
        <w:top w:val="none" w:sz="0" w:space="0" w:color="auto"/>
        <w:left w:val="none" w:sz="0" w:space="0" w:color="auto"/>
        <w:bottom w:val="none" w:sz="0" w:space="0" w:color="auto"/>
        <w:right w:val="none" w:sz="0" w:space="0" w:color="auto"/>
      </w:divBdr>
    </w:div>
    <w:div w:id="663362875">
      <w:bodyDiv w:val="1"/>
      <w:marLeft w:val="0"/>
      <w:marRight w:val="0"/>
      <w:marTop w:val="0"/>
      <w:marBottom w:val="0"/>
      <w:divBdr>
        <w:top w:val="none" w:sz="0" w:space="0" w:color="auto"/>
        <w:left w:val="none" w:sz="0" w:space="0" w:color="auto"/>
        <w:bottom w:val="none" w:sz="0" w:space="0" w:color="auto"/>
        <w:right w:val="none" w:sz="0" w:space="0" w:color="auto"/>
      </w:divBdr>
    </w:div>
    <w:div w:id="680351863">
      <w:bodyDiv w:val="1"/>
      <w:marLeft w:val="0"/>
      <w:marRight w:val="0"/>
      <w:marTop w:val="0"/>
      <w:marBottom w:val="0"/>
      <w:divBdr>
        <w:top w:val="none" w:sz="0" w:space="0" w:color="auto"/>
        <w:left w:val="none" w:sz="0" w:space="0" w:color="auto"/>
        <w:bottom w:val="none" w:sz="0" w:space="0" w:color="auto"/>
        <w:right w:val="none" w:sz="0" w:space="0" w:color="auto"/>
      </w:divBdr>
    </w:div>
    <w:div w:id="719477598">
      <w:bodyDiv w:val="1"/>
      <w:marLeft w:val="0"/>
      <w:marRight w:val="0"/>
      <w:marTop w:val="0"/>
      <w:marBottom w:val="0"/>
      <w:divBdr>
        <w:top w:val="none" w:sz="0" w:space="0" w:color="auto"/>
        <w:left w:val="none" w:sz="0" w:space="0" w:color="auto"/>
        <w:bottom w:val="none" w:sz="0" w:space="0" w:color="auto"/>
        <w:right w:val="none" w:sz="0" w:space="0" w:color="auto"/>
      </w:divBdr>
    </w:div>
    <w:div w:id="722867347">
      <w:bodyDiv w:val="1"/>
      <w:marLeft w:val="0"/>
      <w:marRight w:val="0"/>
      <w:marTop w:val="0"/>
      <w:marBottom w:val="0"/>
      <w:divBdr>
        <w:top w:val="none" w:sz="0" w:space="0" w:color="auto"/>
        <w:left w:val="none" w:sz="0" w:space="0" w:color="auto"/>
        <w:bottom w:val="none" w:sz="0" w:space="0" w:color="auto"/>
        <w:right w:val="none" w:sz="0" w:space="0" w:color="auto"/>
      </w:divBdr>
    </w:div>
    <w:div w:id="733964479">
      <w:bodyDiv w:val="1"/>
      <w:marLeft w:val="0"/>
      <w:marRight w:val="0"/>
      <w:marTop w:val="0"/>
      <w:marBottom w:val="0"/>
      <w:divBdr>
        <w:top w:val="none" w:sz="0" w:space="0" w:color="auto"/>
        <w:left w:val="none" w:sz="0" w:space="0" w:color="auto"/>
        <w:bottom w:val="none" w:sz="0" w:space="0" w:color="auto"/>
        <w:right w:val="none" w:sz="0" w:space="0" w:color="auto"/>
      </w:divBdr>
    </w:div>
    <w:div w:id="766004075">
      <w:bodyDiv w:val="1"/>
      <w:marLeft w:val="0"/>
      <w:marRight w:val="0"/>
      <w:marTop w:val="0"/>
      <w:marBottom w:val="0"/>
      <w:divBdr>
        <w:top w:val="none" w:sz="0" w:space="0" w:color="auto"/>
        <w:left w:val="none" w:sz="0" w:space="0" w:color="auto"/>
        <w:bottom w:val="none" w:sz="0" w:space="0" w:color="auto"/>
        <w:right w:val="none" w:sz="0" w:space="0" w:color="auto"/>
      </w:divBdr>
    </w:div>
    <w:div w:id="769088464">
      <w:bodyDiv w:val="1"/>
      <w:marLeft w:val="0"/>
      <w:marRight w:val="0"/>
      <w:marTop w:val="0"/>
      <w:marBottom w:val="0"/>
      <w:divBdr>
        <w:top w:val="none" w:sz="0" w:space="0" w:color="auto"/>
        <w:left w:val="none" w:sz="0" w:space="0" w:color="auto"/>
        <w:bottom w:val="none" w:sz="0" w:space="0" w:color="auto"/>
        <w:right w:val="none" w:sz="0" w:space="0" w:color="auto"/>
      </w:divBdr>
    </w:div>
    <w:div w:id="769281040">
      <w:bodyDiv w:val="1"/>
      <w:marLeft w:val="0"/>
      <w:marRight w:val="0"/>
      <w:marTop w:val="0"/>
      <w:marBottom w:val="0"/>
      <w:divBdr>
        <w:top w:val="none" w:sz="0" w:space="0" w:color="auto"/>
        <w:left w:val="none" w:sz="0" w:space="0" w:color="auto"/>
        <w:bottom w:val="none" w:sz="0" w:space="0" w:color="auto"/>
        <w:right w:val="none" w:sz="0" w:space="0" w:color="auto"/>
      </w:divBdr>
    </w:div>
    <w:div w:id="780304294">
      <w:bodyDiv w:val="1"/>
      <w:marLeft w:val="0"/>
      <w:marRight w:val="0"/>
      <w:marTop w:val="0"/>
      <w:marBottom w:val="0"/>
      <w:divBdr>
        <w:top w:val="none" w:sz="0" w:space="0" w:color="auto"/>
        <w:left w:val="none" w:sz="0" w:space="0" w:color="auto"/>
        <w:bottom w:val="none" w:sz="0" w:space="0" w:color="auto"/>
        <w:right w:val="none" w:sz="0" w:space="0" w:color="auto"/>
      </w:divBdr>
    </w:div>
    <w:div w:id="792945856">
      <w:bodyDiv w:val="1"/>
      <w:marLeft w:val="0"/>
      <w:marRight w:val="0"/>
      <w:marTop w:val="0"/>
      <w:marBottom w:val="0"/>
      <w:divBdr>
        <w:top w:val="none" w:sz="0" w:space="0" w:color="auto"/>
        <w:left w:val="none" w:sz="0" w:space="0" w:color="auto"/>
        <w:bottom w:val="none" w:sz="0" w:space="0" w:color="auto"/>
        <w:right w:val="none" w:sz="0" w:space="0" w:color="auto"/>
      </w:divBdr>
    </w:div>
    <w:div w:id="816335676">
      <w:bodyDiv w:val="1"/>
      <w:marLeft w:val="0"/>
      <w:marRight w:val="0"/>
      <w:marTop w:val="0"/>
      <w:marBottom w:val="0"/>
      <w:divBdr>
        <w:top w:val="none" w:sz="0" w:space="0" w:color="auto"/>
        <w:left w:val="none" w:sz="0" w:space="0" w:color="auto"/>
        <w:bottom w:val="none" w:sz="0" w:space="0" w:color="auto"/>
        <w:right w:val="none" w:sz="0" w:space="0" w:color="auto"/>
      </w:divBdr>
    </w:div>
    <w:div w:id="822044333">
      <w:bodyDiv w:val="1"/>
      <w:marLeft w:val="0"/>
      <w:marRight w:val="0"/>
      <w:marTop w:val="0"/>
      <w:marBottom w:val="0"/>
      <w:divBdr>
        <w:top w:val="none" w:sz="0" w:space="0" w:color="auto"/>
        <w:left w:val="none" w:sz="0" w:space="0" w:color="auto"/>
        <w:bottom w:val="none" w:sz="0" w:space="0" w:color="auto"/>
        <w:right w:val="none" w:sz="0" w:space="0" w:color="auto"/>
      </w:divBdr>
    </w:div>
    <w:div w:id="823281959">
      <w:bodyDiv w:val="1"/>
      <w:marLeft w:val="0"/>
      <w:marRight w:val="0"/>
      <w:marTop w:val="0"/>
      <w:marBottom w:val="0"/>
      <w:divBdr>
        <w:top w:val="none" w:sz="0" w:space="0" w:color="auto"/>
        <w:left w:val="none" w:sz="0" w:space="0" w:color="auto"/>
        <w:bottom w:val="none" w:sz="0" w:space="0" w:color="auto"/>
        <w:right w:val="none" w:sz="0" w:space="0" w:color="auto"/>
      </w:divBdr>
    </w:div>
    <w:div w:id="842596916">
      <w:bodyDiv w:val="1"/>
      <w:marLeft w:val="0"/>
      <w:marRight w:val="0"/>
      <w:marTop w:val="0"/>
      <w:marBottom w:val="0"/>
      <w:divBdr>
        <w:top w:val="none" w:sz="0" w:space="0" w:color="auto"/>
        <w:left w:val="none" w:sz="0" w:space="0" w:color="auto"/>
        <w:bottom w:val="none" w:sz="0" w:space="0" w:color="auto"/>
        <w:right w:val="none" w:sz="0" w:space="0" w:color="auto"/>
      </w:divBdr>
    </w:div>
    <w:div w:id="854610684">
      <w:bodyDiv w:val="1"/>
      <w:marLeft w:val="0"/>
      <w:marRight w:val="0"/>
      <w:marTop w:val="0"/>
      <w:marBottom w:val="0"/>
      <w:divBdr>
        <w:top w:val="none" w:sz="0" w:space="0" w:color="auto"/>
        <w:left w:val="none" w:sz="0" w:space="0" w:color="auto"/>
        <w:bottom w:val="none" w:sz="0" w:space="0" w:color="auto"/>
        <w:right w:val="none" w:sz="0" w:space="0" w:color="auto"/>
      </w:divBdr>
    </w:div>
    <w:div w:id="858397031">
      <w:bodyDiv w:val="1"/>
      <w:marLeft w:val="0"/>
      <w:marRight w:val="0"/>
      <w:marTop w:val="0"/>
      <w:marBottom w:val="0"/>
      <w:divBdr>
        <w:top w:val="none" w:sz="0" w:space="0" w:color="auto"/>
        <w:left w:val="none" w:sz="0" w:space="0" w:color="auto"/>
        <w:bottom w:val="none" w:sz="0" w:space="0" w:color="auto"/>
        <w:right w:val="none" w:sz="0" w:space="0" w:color="auto"/>
      </w:divBdr>
    </w:div>
    <w:div w:id="869996708">
      <w:bodyDiv w:val="1"/>
      <w:marLeft w:val="0"/>
      <w:marRight w:val="0"/>
      <w:marTop w:val="0"/>
      <w:marBottom w:val="0"/>
      <w:divBdr>
        <w:top w:val="none" w:sz="0" w:space="0" w:color="auto"/>
        <w:left w:val="none" w:sz="0" w:space="0" w:color="auto"/>
        <w:bottom w:val="none" w:sz="0" w:space="0" w:color="auto"/>
        <w:right w:val="none" w:sz="0" w:space="0" w:color="auto"/>
      </w:divBdr>
    </w:div>
    <w:div w:id="879584791">
      <w:bodyDiv w:val="1"/>
      <w:marLeft w:val="0"/>
      <w:marRight w:val="0"/>
      <w:marTop w:val="0"/>
      <w:marBottom w:val="0"/>
      <w:divBdr>
        <w:top w:val="none" w:sz="0" w:space="0" w:color="auto"/>
        <w:left w:val="none" w:sz="0" w:space="0" w:color="auto"/>
        <w:bottom w:val="none" w:sz="0" w:space="0" w:color="auto"/>
        <w:right w:val="none" w:sz="0" w:space="0" w:color="auto"/>
      </w:divBdr>
      <w:divsChild>
        <w:div w:id="997732383">
          <w:marLeft w:val="0"/>
          <w:marRight w:val="0"/>
          <w:marTop w:val="0"/>
          <w:marBottom w:val="0"/>
          <w:divBdr>
            <w:top w:val="none" w:sz="0" w:space="0" w:color="auto"/>
            <w:left w:val="none" w:sz="0" w:space="0" w:color="auto"/>
            <w:bottom w:val="none" w:sz="0" w:space="0" w:color="auto"/>
            <w:right w:val="none" w:sz="0" w:space="0" w:color="auto"/>
          </w:divBdr>
          <w:divsChild>
            <w:div w:id="1313634511">
              <w:marLeft w:val="0"/>
              <w:marRight w:val="0"/>
              <w:marTop w:val="0"/>
              <w:marBottom w:val="0"/>
              <w:divBdr>
                <w:top w:val="none" w:sz="0" w:space="0" w:color="auto"/>
                <w:left w:val="none" w:sz="0" w:space="0" w:color="auto"/>
                <w:bottom w:val="none" w:sz="0" w:space="0" w:color="auto"/>
                <w:right w:val="none" w:sz="0" w:space="0" w:color="auto"/>
              </w:divBdr>
              <w:divsChild>
                <w:div w:id="1281497896">
                  <w:marLeft w:val="0"/>
                  <w:marRight w:val="0"/>
                  <w:marTop w:val="0"/>
                  <w:marBottom w:val="0"/>
                  <w:divBdr>
                    <w:top w:val="none" w:sz="0" w:space="0" w:color="auto"/>
                    <w:left w:val="none" w:sz="0" w:space="0" w:color="auto"/>
                    <w:bottom w:val="none" w:sz="0" w:space="0" w:color="auto"/>
                    <w:right w:val="none" w:sz="0" w:space="0" w:color="auto"/>
                  </w:divBdr>
                  <w:divsChild>
                    <w:div w:id="1063605039">
                      <w:marLeft w:val="0"/>
                      <w:marRight w:val="0"/>
                      <w:marTop w:val="0"/>
                      <w:marBottom w:val="0"/>
                      <w:divBdr>
                        <w:top w:val="none" w:sz="0" w:space="0" w:color="auto"/>
                        <w:left w:val="none" w:sz="0" w:space="0" w:color="auto"/>
                        <w:bottom w:val="none" w:sz="0" w:space="0" w:color="auto"/>
                        <w:right w:val="none" w:sz="0" w:space="0" w:color="auto"/>
                      </w:divBdr>
                      <w:divsChild>
                        <w:div w:id="327100030">
                          <w:marLeft w:val="0"/>
                          <w:marRight w:val="0"/>
                          <w:marTop w:val="0"/>
                          <w:marBottom w:val="0"/>
                          <w:divBdr>
                            <w:top w:val="none" w:sz="0" w:space="0" w:color="auto"/>
                            <w:left w:val="none" w:sz="0" w:space="0" w:color="auto"/>
                            <w:bottom w:val="none" w:sz="0" w:space="0" w:color="auto"/>
                            <w:right w:val="none" w:sz="0" w:space="0" w:color="auto"/>
                          </w:divBdr>
                          <w:divsChild>
                            <w:div w:id="948703534">
                              <w:marLeft w:val="0"/>
                              <w:marRight w:val="0"/>
                              <w:marTop w:val="0"/>
                              <w:marBottom w:val="0"/>
                              <w:divBdr>
                                <w:top w:val="none" w:sz="0" w:space="0" w:color="auto"/>
                                <w:left w:val="none" w:sz="0" w:space="0" w:color="auto"/>
                                <w:bottom w:val="none" w:sz="0" w:space="0" w:color="auto"/>
                                <w:right w:val="none" w:sz="0" w:space="0" w:color="auto"/>
                              </w:divBdr>
                              <w:divsChild>
                                <w:div w:id="71257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3103596">
      <w:bodyDiv w:val="1"/>
      <w:marLeft w:val="0"/>
      <w:marRight w:val="0"/>
      <w:marTop w:val="0"/>
      <w:marBottom w:val="0"/>
      <w:divBdr>
        <w:top w:val="none" w:sz="0" w:space="0" w:color="auto"/>
        <w:left w:val="none" w:sz="0" w:space="0" w:color="auto"/>
        <w:bottom w:val="none" w:sz="0" w:space="0" w:color="auto"/>
        <w:right w:val="none" w:sz="0" w:space="0" w:color="auto"/>
      </w:divBdr>
    </w:div>
    <w:div w:id="889807257">
      <w:bodyDiv w:val="1"/>
      <w:marLeft w:val="0"/>
      <w:marRight w:val="0"/>
      <w:marTop w:val="0"/>
      <w:marBottom w:val="0"/>
      <w:divBdr>
        <w:top w:val="none" w:sz="0" w:space="0" w:color="auto"/>
        <w:left w:val="none" w:sz="0" w:space="0" w:color="auto"/>
        <w:bottom w:val="none" w:sz="0" w:space="0" w:color="auto"/>
        <w:right w:val="none" w:sz="0" w:space="0" w:color="auto"/>
      </w:divBdr>
      <w:divsChild>
        <w:div w:id="354817450">
          <w:marLeft w:val="0"/>
          <w:marRight w:val="0"/>
          <w:marTop w:val="0"/>
          <w:marBottom w:val="0"/>
          <w:divBdr>
            <w:top w:val="none" w:sz="0" w:space="0" w:color="auto"/>
            <w:left w:val="none" w:sz="0" w:space="0" w:color="auto"/>
            <w:bottom w:val="none" w:sz="0" w:space="0" w:color="auto"/>
            <w:right w:val="none" w:sz="0" w:space="0" w:color="auto"/>
          </w:divBdr>
          <w:divsChild>
            <w:div w:id="971979977">
              <w:marLeft w:val="0"/>
              <w:marRight w:val="0"/>
              <w:marTop w:val="0"/>
              <w:marBottom w:val="0"/>
              <w:divBdr>
                <w:top w:val="none" w:sz="0" w:space="0" w:color="auto"/>
                <w:left w:val="none" w:sz="0" w:space="0" w:color="auto"/>
                <w:bottom w:val="none" w:sz="0" w:space="0" w:color="auto"/>
                <w:right w:val="none" w:sz="0" w:space="0" w:color="auto"/>
              </w:divBdr>
              <w:divsChild>
                <w:div w:id="1761870416">
                  <w:marLeft w:val="0"/>
                  <w:marRight w:val="0"/>
                  <w:marTop w:val="0"/>
                  <w:marBottom w:val="0"/>
                  <w:divBdr>
                    <w:top w:val="none" w:sz="0" w:space="0" w:color="auto"/>
                    <w:left w:val="none" w:sz="0" w:space="0" w:color="auto"/>
                    <w:bottom w:val="none" w:sz="0" w:space="0" w:color="auto"/>
                    <w:right w:val="none" w:sz="0" w:space="0" w:color="auto"/>
                  </w:divBdr>
                  <w:divsChild>
                    <w:div w:id="159083694">
                      <w:marLeft w:val="0"/>
                      <w:marRight w:val="0"/>
                      <w:marTop w:val="0"/>
                      <w:marBottom w:val="0"/>
                      <w:divBdr>
                        <w:top w:val="none" w:sz="0" w:space="0" w:color="auto"/>
                        <w:left w:val="none" w:sz="0" w:space="0" w:color="auto"/>
                        <w:bottom w:val="none" w:sz="0" w:space="0" w:color="auto"/>
                        <w:right w:val="none" w:sz="0" w:space="0" w:color="auto"/>
                      </w:divBdr>
                      <w:divsChild>
                        <w:div w:id="560138277">
                          <w:marLeft w:val="0"/>
                          <w:marRight w:val="0"/>
                          <w:marTop w:val="0"/>
                          <w:marBottom w:val="0"/>
                          <w:divBdr>
                            <w:top w:val="none" w:sz="0" w:space="0" w:color="auto"/>
                            <w:left w:val="none" w:sz="0" w:space="0" w:color="auto"/>
                            <w:bottom w:val="none" w:sz="0" w:space="0" w:color="auto"/>
                            <w:right w:val="none" w:sz="0" w:space="0" w:color="auto"/>
                          </w:divBdr>
                          <w:divsChild>
                            <w:div w:id="2080319475">
                              <w:marLeft w:val="0"/>
                              <w:marRight w:val="0"/>
                              <w:marTop w:val="0"/>
                              <w:marBottom w:val="0"/>
                              <w:divBdr>
                                <w:top w:val="none" w:sz="0" w:space="0" w:color="auto"/>
                                <w:left w:val="none" w:sz="0" w:space="0" w:color="auto"/>
                                <w:bottom w:val="none" w:sz="0" w:space="0" w:color="auto"/>
                                <w:right w:val="none" w:sz="0" w:space="0" w:color="auto"/>
                              </w:divBdr>
                              <w:divsChild>
                                <w:div w:id="150478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2208125">
      <w:bodyDiv w:val="1"/>
      <w:marLeft w:val="0"/>
      <w:marRight w:val="0"/>
      <w:marTop w:val="0"/>
      <w:marBottom w:val="0"/>
      <w:divBdr>
        <w:top w:val="none" w:sz="0" w:space="0" w:color="auto"/>
        <w:left w:val="none" w:sz="0" w:space="0" w:color="auto"/>
        <w:bottom w:val="none" w:sz="0" w:space="0" w:color="auto"/>
        <w:right w:val="none" w:sz="0" w:space="0" w:color="auto"/>
      </w:divBdr>
    </w:div>
    <w:div w:id="935988957">
      <w:bodyDiv w:val="1"/>
      <w:marLeft w:val="0"/>
      <w:marRight w:val="0"/>
      <w:marTop w:val="0"/>
      <w:marBottom w:val="0"/>
      <w:divBdr>
        <w:top w:val="none" w:sz="0" w:space="0" w:color="auto"/>
        <w:left w:val="none" w:sz="0" w:space="0" w:color="auto"/>
        <w:bottom w:val="none" w:sz="0" w:space="0" w:color="auto"/>
        <w:right w:val="none" w:sz="0" w:space="0" w:color="auto"/>
      </w:divBdr>
    </w:div>
    <w:div w:id="939411867">
      <w:bodyDiv w:val="1"/>
      <w:marLeft w:val="0"/>
      <w:marRight w:val="0"/>
      <w:marTop w:val="0"/>
      <w:marBottom w:val="0"/>
      <w:divBdr>
        <w:top w:val="none" w:sz="0" w:space="0" w:color="auto"/>
        <w:left w:val="none" w:sz="0" w:space="0" w:color="auto"/>
        <w:bottom w:val="none" w:sz="0" w:space="0" w:color="auto"/>
        <w:right w:val="none" w:sz="0" w:space="0" w:color="auto"/>
      </w:divBdr>
    </w:div>
    <w:div w:id="949433661">
      <w:bodyDiv w:val="1"/>
      <w:marLeft w:val="0"/>
      <w:marRight w:val="0"/>
      <w:marTop w:val="0"/>
      <w:marBottom w:val="0"/>
      <w:divBdr>
        <w:top w:val="none" w:sz="0" w:space="0" w:color="auto"/>
        <w:left w:val="none" w:sz="0" w:space="0" w:color="auto"/>
        <w:bottom w:val="none" w:sz="0" w:space="0" w:color="auto"/>
        <w:right w:val="none" w:sz="0" w:space="0" w:color="auto"/>
      </w:divBdr>
      <w:divsChild>
        <w:div w:id="1301884175">
          <w:marLeft w:val="0"/>
          <w:marRight w:val="0"/>
          <w:marTop w:val="0"/>
          <w:marBottom w:val="0"/>
          <w:divBdr>
            <w:top w:val="none" w:sz="0" w:space="0" w:color="auto"/>
            <w:left w:val="none" w:sz="0" w:space="0" w:color="auto"/>
            <w:bottom w:val="none" w:sz="0" w:space="0" w:color="auto"/>
            <w:right w:val="none" w:sz="0" w:space="0" w:color="auto"/>
          </w:divBdr>
          <w:divsChild>
            <w:div w:id="1638296158">
              <w:marLeft w:val="0"/>
              <w:marRight w:val="0"/>
              <w:marTop w:val="0"/>
              <w:marBottom w:val="0"/>
              <w:divBdr>
                <w:top w:val="none" w:sz="0" w:space="0" w:color="auto"/>
                <w:left w:val="none" w:sz="0" w:space="0" w:color="auto"/>
                <w:bottom w:val="none" w:sz="0" w:space="0" w:color="auto"/>
                <w:right w:val="none" w:sz="0" w:space="0" w:color="auto"/>
              </w:divBdr>
              <w:divsChild>
                <w:div w:id="1576013857">
                  <w:marLeft w:val="0"/>
                  <w:marRight w:val="0"/>
                  <w:marTop w:val="0"/>
                  <w:marBottom w:val="0"/>
                  <w:divBdr>
                    <w:top w:val="none" w:sz="0" w:space="0" w:color="auto"/>
                    <w:left w:val="none" w:sz="0" w:space="0" w:color="auto"/>
                    <w:bottom w:val="none" w:sz="0" w:space="0" w:color="auto"/>
                    <w:right w:val="none" w:sz="0" w:space="0" w:color="auto"/>
                  </w:divBdr>
                  <w:divsChild>
                    <w:div w:id="951671086">
                      <w:marLeft w:val="0"/>
                      <w:marRight w:val="0"/>
                      <w:marTop w:val="0"/>
                      <w:marBottom w:val="0"/>
                      <w:divBdr>
                        <w:top w:val="none" w:sz="0" w:space="0" w:color="auto"/>
                        <w:left w:val="none" w:sz="0" w:space="0" w:color="auto"/>
                        <w:bottom w:val="none" w:sz="0" w:space="0" w:color="auto"/>
                        <w:right w:val="none" w:sz="0" w:space="0" w:color="auto"/>
                      </w:divBdr>
                      <w:divsChild>
                        <w:div w:id="2138794520">
                          <w:marLeft w:val="0"/>
                          <w:marRight w:val="0"/>
                          <w:marTop w:val="0"/>
                          <w:marBottom w:val="0"/>
                          <w:divBdr>
                            <w:top w:val="none" w:sz="0" w:space="0" w:color="auto"/>
                            <w:left w:val="none" w:sz="0" w:space="0" w:color="auto"/>
                            <w:bottom w:val="none" w:sz="0" w:space="0" w:color="auto"/>
                            <w:right w:val="none" w:sz="0" w:space="0" w:color="auto"/>
                          </w:divBdr>
                          <w:divsChild>
                            <w:div w:id="1923564335">
                              <w:marLeft w:val="0"/>
                              <w:marRight w:val="0"/>
                              <w:marTop w:val="0"/>
                              <w:marBottom w:val="0"/>
                              <w:divBdr>
                                <w:top w:val="none" w:sz="0" w:space="0" w:color="auto"/>
                                <w:left w:val="none" w:sz="0" w:space="0" w:color="auto"/>
                                <w:bottom w:val="none" w:sz="0" w:space="0" w:color="auto"/>
                                <w:right w:val="none" w:sz="0" w:space="0" w:color="auto"/>
                              </w:divBdr>
                              <w:divsChild>
                                <w:div w:id="63453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9775548">
      <w:bodyDiv w:val="1"/>
      <w:marLeft w:val="0"/>
      <w:marRight w:val="0"/>
      <w:marTop w:val="0"/>
      <w:marBottom w:val="0"/>
      <w:divBdr>
        <w:top w:val="none" w:sz="0" w:space="0" w:color="auto"/>
        <w:left w:val="none" w:sz="0" w:space="0" w:color="auto"/>
        <w:bottom w:val="none" w:sz="0" w:space="0" w:color="auto"/>
        <w:right w:val="none" w:sz="0" w:space="0" w:color="auto"/>
      </w:divBdr>
    </w:div>
    <w:div w:id="955872584">
      <w:bodyDiv w:val="1"/>
      <w:marLeft w:val="0"/>
      <w:marRight w:val="0"/>
      <w:marTop w:val="0"/>
      <w:marBottom w:val="0"/>
      <w:divBdr>
        <w:top w:val="none" w:sz="0" w:space="0" w:color="auto"/>
        <w:left w:val="none" w:sz="0" w:space="0" w:color="auto"/>
        <w:bottom w:val="none" w:sz="0" w:space="0" w:color="auto"/>
        <w:right w:val="none" w:sz="0" w:space="0" w:color="auto"/>
      </w:divBdr>
    </w:div>
    <w:div w:id="960845419">
      <w:bodyDiv w:val="1"/>
      <w:marLeft w:val="0"/>
      <w:marRight w:val="0"/>
      <w:marTop w:val="0"/>
      <w:marBottom w:val="0"/>
      <w:divBdr>
        <w:top w:val="none" w:sz="0" w:space="0" w:color="auto"/>
        <w:left w:val="none" w:sz="0" w:space="0" w:color="auto"/>
        <w:bottom w:val="none" w:sz="0" w:space="0" w:color="auto"/>
        <w:right w:val="none" w:sz="0" w:space="0" w:color="auto"/>
      </w:divBdr>
      <w:divsChild>
        <w:div w:id="1545368609">
          <w:marLeft w:val="0"/>
          <w:marRight w:val="0"/>
          <w:marTop w:val="0"/>
          <w:marBottom w:val="0"/>
          <w:divBdr>
            <w:top w:val="none" w:sz="0" w:space="0" w:color="auto"/>
            <w:left w:val="none" w:sz="0" w:space="0" w:color="auto"/>
            <w:bottom w:val="none" w:sz="0" w:space="0" w:color="auto"/>
            <w:right w:val="none" w:sz="0" w:space="0" w:color="auto"/>
          </w:divBdr>
          <w:divsChild>
            <w:div w:id="1742481136">
              <w:marLeft w:val="0"/>
              <w:marRight w:val="0"/>
              <w:marTop w:val="0"/>
              <w:marBottom w:val="0"/>
              <w:divBdr>
                <w:top w:val="none" w:sz="0" w:space="0" w:color="auto"/>
                <w:left w:val="none" w:sz="0" w:space="0" w:color="auto"/>
                <w:bottom w:val="none" w:sz="0" w:space="0" w:color="auto"/>
                <w:right w:val="none" w:sz="0" w:space="0" w:color="auto"/>
              </w:divBdr>
              <w:divsChild>
                <w:div w:id="906378544">
                  <w:marLeft w:val="0"/>
                  <w:marRight w:val="0"/>
                  <w:marTop w:val="0"/>
                  <w:marBottom w:val="0"/>
                  <w:divBdr>
                    <w:top w:val="none" w:sz="0" w:space="0" w:color="auto"/>
                    <w:left w:val="none" w:sz="0" w:space="0" w:color="auto"/>
                    <w:bottom w:val="none" w:sz="0" w:space="0" w:color="auto"/>
                    <w:right w:val="none" w:sz="0" w:space="0" w:color="auto"/>
                  </w:divBdr>
                  <w:divsChild>
                    <w:div w:id="667054229">
                      <w:marLeft w:val="0"/>
                      <w:marRight w:val="0"/>
                      <w:marTop w:val="0"/>
                      <w:marBottom w:val="0"/>
                      <w:divBdr>
                        <w:top w:val="none" w:sz="0" w:space="0" w:color="auto"/>
                        <w:left w:val="none" w:sz="0" w:space="0" w:color="auto"/>
                        <w:bottom w:val="none" w:sz="0" w:space="0" w:color="auto"/>
                        <w:right w:val="none" w:sz="0" w:space="0" w:color="auto"/>
                      </w:divBdr>
                      <w:divsChild>
                        <w:div w:id="1689406660">
                          <w:marLeft w:val="0"/>
                          <w:marRight w:val="0"/>
                          <w:marTop w:val="0"/>
                          <w:marBottom w:val="0"/>
                          <w:divBdr>
                            <w:top w:val="none" w:sz="0" w:space="0" w:color="auto"/>
                            <w:left w:val="none" w:sz="0" w:space="0" w:color="auto"/>
                            <w:bottom w:val="none" w:sz="0" w:space="0" w:color="auto"/>
                            <w:right w:val="none" w:sz="0" w:space="0" w:color="auto"/>
                          </w:divBdr>
                          <w:divsChild>
                            <w:div w:id="1299922477">
                              <w:marLeft w:val="0"/>
                              <w:marRight w:val="0"/>
                              <w:marTop w:val="0"/>
                              <w:marBottom w:val="0"/>
                              <w:divBdr>
                                <w:top w:val="none" w:sz="0" w:space="0" w:color="auto"/>
                                <w:left w:val="none" w:sz="0" w:space="0" w:color="auto"/>
                                <w:bottom w:val="none" w:sz="0" w:space="0" w:color="auto"/>
                                <w:right w:val="none" w:sz="0" w:space="0" w:color="auto"/>
                              </w:divBdr>
                              <w:divsChild>
                                <w:div w:id="73173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6011922">
      <w:bodyDiv w:val="1"/>
      <w:marLeft w:val="0"/>
      <w:marRight w:val="0"/>
      <w:marTop w:val="0"/>
      <w:marBottom w:val="0"/>
      <w:divBdr>
        <w:top w:val="none" w:sz="0" w:space="0" w:color="auto"/>
        <w:left w:val="none" w:sz="0" w:space="0" w:color="auto"/>
        <w:bottom w:val="none" w:sz="0" w:space="0" w:color="auto"/>
        <w:right w:val="none" w:sz="0" w:space="0" w:color="auto"/>
      </w:divBdr>
    </w:div>
    <w:div w:id="967012597">
      <w:bodyDiv w:val="1"/>
      <w:marLeft w:val="0"/>
      <w:marRight w:val="0"/>
      <w:marTop w:val="0"/>
      <w:marBottom w:val="0"/>
      <w:divBdr>
        <w:top w:val="none" w:sz="0" w:space="0" w:color="auto"/>
        <w:left w:val="none" w:sz="0" w:space="0" w:color="auto"/>
        <w:bottom w:val="none" w:sz="0" w:space="0" w:color="auto"/>
        <w:right w:val="none" w:sz="0" w:space="0" w:color="auto"/>
      </w:divBdr>
    </w:div>
    <w:div w:id="992098854">
      <w:bodyDiv w:val="1"/>
      <w:marLeft w:val="0"/>
      <w:marRight w:val="0"/>
      <w:marTop w:val="0"/>
      <w:marBottom w:val="0"/>
      <w:divBdr>
        <w:top w:val="none" w:sz="0" w:space="0" w:color="auto"/>
        <w:left w:val="none" w:sz="0" w:space="0" w:color="auto"/>
        <w:bottom w:val="none" w:sz="0" w:space="0" w:color="auto"/>
        <w:right w:val="none" w:sz="0" w:space="0" w:color="auto"/>
      </w:divBdr>
    </w:div>
    <w:div w:id="1015763746">
      <w:bodyDiv w:val="1"/>
      <w:marLeft w:val="0"/>
      <w:marRight w:val="0"/>
      <w:marTop w:val="0"/>
      <w:marBottom w:val="0"/>
      <w:divBdr>
        <w:top w:val="none" w:sz="0" w:space="0" w:color="auto"/>
        <w:left w:val="none" w:sz="0" w:space="0" w:color="auto"/>
        <w:bottom w:val="none" w:sz="0" w:space="0" w:color="auto"/>
        <w:right w:val="none" w:sz="0" w:space="0" w:color="auto"/>
      </w:divBdr>
    </w:div>
    <w:div w:id="1018193583">
      <w:bodyDiv w:val="1"/>
      <w:marLeft w:val="0"/>
      <w:marRight w:val="0"/>
      <w:marTop w:val="0"/>
      <w:marBottom w:val="0"/>
      <w:divBdr>
        <w:top w:val="none" w:sz="0" w:space="0" w:color="auto"/>
        <w:left w:val="none" w:sz="0" w:space="0" w:color="auto"/>
        <w:bottom w:val="none" w:sz="0" w:space="0" w:color="auto"/>
        <w:right w:val="none" w:sz="0" w:space="0" w:color="auto"/>
      </w:divBdr>
    </w:div>
    <w:div w:id="1020011239">
      <w:bodyDiv w:val="1"/>
      <w:marLeft w:val="0"/>
      <w:marRight w:val="0"/>
      <w:marTop w:val="0"/>
      <w:marBottom w:val="0"/>
      <w:divBdr>
        <w:top w:val="none" w:sz="0" w:space="0" w:color="auto"/>
        <w:left w:val="none" w:sz="0" w:space="0" w:color="auto"/>
        <w:bottom w:val="none" w:sz="0" w:space="0" w:color="auto"/>
        <w:right w:val="none" w:sz="0" w:space="0" w:color="auto"/>
      </w:divBdr>
      <w:divsChild>
        <w:div w:id="464590441">
          <w:marLeft w:val="0"/>
          <w:marRight w:val="0"/>
          <w:marTop w:val="0"/>
          <w:marBottom w:val="0"/>
          <w:divBdr>
            <w:top w:val="none" w:sz="0" w:space="0" w:color="auto"/>
            <w:left w:val="none" w:sz="0" w:space="0" w:color="auto"/>
            <w:bottom w:val="none" w:sz="0" w:space="0" w:color="auto"/>
            <w:right w:val="none" w:sz="0" w:space="0" w:color="auto"/>
          </w:divBdr>
        </w:div>
      </w:divsChild>
    </w:div>
    <w:div w:id="1038818920">
      <w:bodyDiv w:val="1"/>
      <w:marLeft w:val="0"/>
      <w:marRight w:val="0"/>
      <w:marTop w:val="0"/>
      <w:marBottom w:val="0"/>
      <w:divBdr>
        <w:top w:val="none" w:sz="0" w:space="0" w:color="auto"/>
        <w:left w:val="none" w:sz="0" w:space="0" w:color="auto"/>
        <w:bottom w:val="none" w:sz="0" w:space="0" w:color="auto"/>
        <w:right w:val="none" w:sz="0" w:space="0" w:color="auto"/>
      </w:divBdr>
    </w:div>
    <w:div w:id="1040010390">
      <w:bodyDiv w:val="1"/>
      <w:marLeft w:val="0"/>
      <w:marRight w:val="0"/>
      <w:marTop w:val="0"/>
      <w:marBottom w:val="0"/>
      <w:divBdr>
        <w:top w:val="none" w:sz="0" w:space="0" w:color="auto"/>
        <w:left w:val="none" w:sz="0" w:space="0" w:color="auto"/>
        <w:bottom w:val="none" w:sz="0" w:space="0" w:color="auto"/>
        <w:right w:val="none" w:sz="0" w:space="0" w:color="auto"/>
      </w:divBdr>
    </w:div>
    <w:div w:id="1053194228">
      <w:bodyDiv w:val="1"/>
      <w:marLeft w:val="0"/>
      <w:marRight w:val="0"/>
      <w:marTop w:val="0"/>
      <w:marBottom w:val="0"/>
      <w:divBdr>
        <w:top w:val="none" w:sz="0" w:space="0" w:color="auto"/>
        <w:left w:val="none" w:sz="0" w:space="0" w:color="auto"/>
        <w:bottom w:val="none" w:sz="0" w:space="0" w:color="auto"/>
        <w:right w:val="none" w:sz="0" w:space="0" w:color="auto"/>
      </w:divBdr>
    </w:div>
    <w:div w:id="1069419708">
      <w:bodyDiv w:val="1"/>
      <w:marLeft w:val="0"/>
      <w:marRight w:val="0"/>
      <w:marTop w:val="0"/>
      <w:marBottom w:val="0"/>
      <w:divBdr>
        <w:top w:val="none" w:sz="0" w:space="0" w:color="auto"/>
        <w:left w:val="none" w:sz="0" w:space="0" w:color="auto"/>
        <w:bottom w:val="none" w:sz="0" w:space="0" w:color="auto"/>
        <w:right w:val="none" w:sz="0" w:space="0" w:color="auto"/>
      </w:divBdr>
      <w:divsChild>
        <w:div w:id="1955361505">
          <w:marLeft w:val="0"/>
          <w:marRight w:val="0"/>
          <w:marTop w:val="0"/>
          <w:marBottom w:val="0"/>
          <w:divBdr>
            <w:top w:val="none" w:sz="0" w:space="0" w:color="auto"/>
            <w:left w:val="none" w:sz="0" w:space="0" w:color="auto"/>
            <w:bottom w:val="none" w:sz="0" w:space="0" w:color="auto"/>
            <w:right w:val="none" w:sz="0" w:space="0" w:color="auto"/>
          </w:divBdr>
          <w:divsChild>
            <w:div w:id="33045895">
              <w:marLeft w:val="0"/>
              <w:marRight w:val="0"/>
              <w:marTop w:val="0"/>
              <w:marBottom w:val="0"/>
              <w:divBdr>
                <w:top w:val="none" w:sz="0" w:space="0" w:color="auto"/>
                <w:left w:val="none" w:sz="0" w:space="0" w:color="auto"/>
                <w:bottom w:val="none" w:sz="0" w:space="0" w:color="auto"/>
                <w:right w:val="none" w:sz="0" w:space="0" w:color="auto"/>
              </w:divBdr>
              <w:divsChild>
                <w:div w:id="1538542270">
                  <w:marLeft w:val="0"/>
                  <w:marRight w:val="0"/>
                  <w:marTop w:val="0"/>
                  <w:marBottom w:val="0"/>
                  <w:divBdr>
                    <w:top w:val="none" w:sz="0" w:space="0" w:color="auto"/>
                    <w:left w:val="none" w:sz="0" w:space="0" w:color="auto"/>
                    <w:bottom w:val="none" w:sz="0" w:space="0" w:color="auto"/>
                    <w:right w:val="none" w:sz="0" w:space="0" w:color="auto"/>
                  </w:divBdr>
                  <w:divsChild>
                    <w:div w:id="1994412013">
                      <w:marLeft w:val="0"/>
                      <w:marRight w:val="0"/>
                      <w:marTop w:val="0"/>
                      <w:marBottom w:val="0"/>
                      <w:divBdr>
                        <w:top w:val="none" w:sz="0" w:space="0" w:color="auto"/>
                        <w:left w:val="none" w:sz="0" w:space="0" w:color="auto"/>
                        <w:bottom w:val="none" w:sz="0" w:space="0" w:color="auto"/>
                        <w:right w:val="none" w:sz="0" w:space="0" w:color="auto"/>
                      </w:divBdr>
                      <w:divsChild>
                        <w:div w:id="1599364419">
                          <w:marLeft w:val="0"/>
                          <w:marRight w:val="0"/>
                          <w:marTop w:val="0"/>
                          <w:marBottom w:val="0"/>
                          <w:divBdr>
                            <w:top w:val="none" w:sz="0" w:space="0" w:color="auto"/>
                            <w:left w:val="none" w:sz="0" w:space="0" w:color="auto"/>
                            <w:bottom w:val="none" w:sz="0" w:space="0" w:color="auto"/>
                            <w:right w:val="none" w:sz="0" w:space="0" w:color="auto"/>
                          </w:divBdr>
                          <w:divsChild>
                            <w:div w:id="378751564">
                              <w:marLeft w:val="0"/>
                              <w:marRight w:val="0"/>
                              <w:marTop w:val="0"/>
                              <w:marBottom w:val="0"/>
                              <w:divBdr>
                                <w:top w:val="none" w:sz="0" w:space="0" w:color="auto"/>
                                <w:left w:val="none" w:sz="0" w:space="0" w:color="auto"/>
                                <w:bottom w:val="none" w:sz="0" w:space="0" w:color="auto"/>
                                <w:right w:val="none" w:sz="0" w:space="0" w:color="auto"/>
                              </w:divBdr>
                              <w:divsChild>
                                <w:div w:id="159266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5445711">
      <w:bodyDiv w:val="1"/>
      <w:marLeft w:val="0"/>
      <w:marRight w:val="0"/>
      <w:marTop w:val="0"/>
      <w:marBottom w:val="0"/>
      <w:divBdr>
        <w:top w:val="none" w:sz="0" w:space="0" w:color="auto"/>
        <w:left w:val="none" w:sz="0" w:space="0" w:color="auto"/>
        <w:bottom w:val="none" w:sz="0" w:space="0" w:color="auto"/>
        <w:right w:val="none" w:sz="0" w:space="0" w:color="auto"/>
      </w:divBdr>
    </w:div>
    <w:div w:id="1106003543">
      <w:bodyDiv w:val="1"/>
      <w:marLeft w:val="0"/>
      <w:marRight w:val="0"/>
      <w:marTop w:val="0"/>
      <w:marBottom w:val="0"/>
      <w:divBdr>
        <w:top w:val="none" w:sz="0" w:space="0" w:color="auto"/>
        <w:left w:val="none" w:sz="0" w:space="0" w:color="auto"/>
        <w:bottom w:val="none" w:sz="0" w:space="0" w:color="auto"/>
        <w:right w:val="none" w:sz="0" w:space="0" w:color="auto"/>
      </w:divBdr>
    </w:div>
    <w:div w:id="1174101903">
      <w:bodyDiv w:val="1"/>
      <w:marLeft w:val="0"/>
      <w:marRight w:val="0"/>
      <w:marTop w:val="0"/>
      <w:marBottom w:val="0"/>
      <w:divBdr>
        <w:top w:val="none" w:sz="0" w:space="0" w:color="auto"/>
        <w:left w:val="none" w:sz="0" w:space="0" w:color="auto"/>
        <w:bottom w:val="none" w:sz="0" w:space="0" w:color="auto"/>
        <w:right w:val="none" w:sz="0" w:space="0" w:color="auto"/>
      </w:divBdr>
    </w:div>
    <w:div w:id="1193960757">
      <w:bodyDiv w:val="1"/>
      <w:marLeft w:val="0"/>
      <w:marRight w:val="0"/>
      <w:marTop w:val="0"/>
      <w:marBottom w:val="0"/>
      <w:divBdr>
        <w:top w:val="none" w:sz="0" w:space="0" w:color="auto"/>
        <w:left w:val="none" w:sz="0" w:space="0" w:color="auto"/>
        <w:bottom w:val="none" w:sz="0" w:space="0" w:color="auto"/>
        <w:right w:val="none" w:sz="0" w:space="0" w:color="auto"/>
      </w:divBdr>
      <w:divsChild>
        <w:div w:id="663226">
          <w:marLeft w:val="0"/>
          <w:marRight w:val="0"/>
          <w:marTop w:val="0"/>
          <w:marBottom w:val="0"/>
          <w:divBdr>
            <w:top w:val="none" w:sz="0" w:space="0" w:color="auto"/>
            <w:left w:val="none" w:sz="0" w:space="0" w:color="auto"/>
            <w:bottom w:val="none" w:sz="0" w:space="0" w:color="auto"/>
            <w:right w:val="none" w:sz="0" w:space="0" w:color="auto"/>
          </w:divBdr>
          <w:divsChild>
            <w:div w:id="1210217470">
              <w:marLeft w:val="0"/>
              <w:marRight w:val="0"/>
              <w:marTop w:val="0"/>
              <w:marBottom w:val="0"/>
              <w:divBdr>
                <w:top w:val="none" w:sz="0" w:space="0" w:color="auto"/>
                <w:left w:val="none" w:sz="0" w:space="0" w:color="auto"/>
                <w:bottom w:val="none" w:sz="0" w:space="0" w:color="auto"/>
                <w:right w:val="none" w:sz="0" w:space="0" w:color="auto"/>
              </w:divBdr>
              <w:divsChild>
                <w:div w:id="893585467">
                  <w:marLeft w:val="0"/>
                  <w:marRight w:val="0"/>
                  <w:marTop w:val="0"/>
                  <w:marBottom w:val="0"/>
                  <w:divBdr>
                    <w:top w:val="none" w:sz="0" w:space="0" w:color="auto"/>
                    <w:left w:val="none" w:sz="0" w:space="0" w:color="auto"/>
                    <w:bottom w:val="none" w:sz="0" w:space="0" w:color="auto"/>
                    <w:right w:val="none" w:sz="0" w:space="0" w:color="auto"/>
                  </w:divBdr>
                  <w:divsChild>
                    <w:div w:id="476520">
                      <w:marLeft w:val="0"/>
                      <w:marRight w:val="0"/>
                      <w:marTop w:val="0"/>
                      <w:marBottom w:val="0"/>
                      <w:divBdr>
                        <w:top w:val="none" w:sz="0" w:space="0" w:color="auto"/>
                        <w:left w:val="none" w:sz="0" w:space="0" w:color="auto"/>
                        <w:bottom w:val="none" w:sz="0" w:space="0" w:color="auto"/>
                        <w:right w:val="none" w:sz="0" w:space="0" w:color="auto"/>
                      </w:divBdr>
                      <w:divsChild>
                        <w:div w:id="1134828639">
                          <w:marLeft w:val="0"/>
                          <w:marRight w:val="0"/>
                          <w:marTop w:val="0"/>
                          <w:marBottom w:val="0"/>
                          <w:divBdr>
                            <w:top w:val="none" w:sz="0" w:space="0" w:color="auto"/>
                            <w:left w:val="none" w:sz="0" w:space="0" w:color="auto"/>
                            <w:bottom w:val="none" w:sz="0" w:space="0" w:color="auto"/>
                            <w:right w:val="none" w:sz="0" w:space="0" w:color="auto"/>
                          </w:divBdr>
                          <w:divsChild>
                            <w:div w:id="1517888509">
                              <w:marLeft w:val="0"/>
                              <w:marRight w:val="0"/>
                              <w:marTop w:val="0"/>
                              <w:marBottom w:val="0"/>
                              <w:divBdr>
                                <w:top w:val="none" w:sz="0" w:space="0" w:color="auto"/>
                                <w:left w:val="none" w:sz="0" w:space="0" w:color="auto"/>
                                <w:bottom w:val="none" w:sz="0" w:space="0" w:color="auto"/>
                                <w:right w:val="none" w:sz="0" w:space="0" w:color="auto"/>
                              </w:divBdr>
                              <w:divsChild>
                                <w:div w:id="56403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8811056">
      <w:bodyDiv w:val="1"/>
      <w:marLeft w:val="0"/>
      <w:marRight w:val="0"/>
      <w:marTop w:val="0"/>
      <w:marBottom w:val="0"/>
      <w:divBdr>
        <w:top w:val="none" w:sz="0" w:space="0" w:color="auto"/>
        <w:left w:val="none" w:sz="0" w:space="0" w:color="auto"/>
        <w:bottom w:val="none" w:sz="0" w:space="0" w:color="auto"/>
        <w:right w:val="none" w:sz="0" w:space="0" w:color="auto"/>
      </w:divBdr>
    </w:div>
    <w:div w:id="1201087335">
      <w:bodyDiv w:val="1"/>
      <w:marLeft w:val="0"/>
      <w:marRight w:val="0"/>
      <w:marTop w:val="0"/>
      <w:marBottom w:val="0"/>
      <w:divBdr>
        <w:top w:val="none" w:sz="0" w:space="0" w:color="auto"/>
        <w:left w:val="none" w:sz="0" w:space="0" w:color="auto"/>
        <w:bottom w:val="none" w:sz="0" w:space="0" w:color="auto"/>
        <w:right w:val="none" w:sz="0" w:space="0" w:color="auto"/>
      </w:divBdr>
    </w:div>
    <w:div w:id="1208877403">
      <w:bodyDiv w:val="1"/>
      <w:marLeft w:val="0"/>
      <w:marRight w:val="0"/>
      <w:marTop w:val="0"/>
      <w:marBottom w:val="0"/>
      <w:divBdr>
        <w:top w:val="none" w:sz="0" w:space="0" w:color="auto"/>
        <w:left w:val="none" w:sz="0" w:space="0" w:color="auto"/>
        <w:bottom w:val="none" w:sz="0" w:space="0" w:color="auto"/>
        <w:right w:val="none" w:sz="0" w:space="0" w:color="auto"/>
      </w:divBdr>
    </w:div>
    <w:div w:id="1238856608">
      <w:bodyDiv w:val="1"/>
      <w:marLeft w:val="0"/>
      <w:marRight w:val="0"/>
      <w:marTop w:val="0"/>
      <w:marBottom w:val="0"/>
      <w:divBdr>
        <w:top w:val="none" w:sz="0" w:space="0" w:color="auto"/>
        <w:left w:val="none" w:sz="0" w:space="0" w:color="auto"/>
        <w:bottom w:val="none" w:sz="0" w:space="0" w:color="auto"/>
        <w:right w:val="none" w:sz="0" w:space="0" w:color="auto"/>
      </w:divBdr>
    </w:div>
    <w:div w:id="1250037677">
      <w:bodyDiv w:val="1"/>
      <w:marLeft w:val="0"/>
      <w:marRight w:val="0"/>
      <w:marTop w:val="0"/>
      <w:marBottom w:val="0"/>
      <w:divBdr>
        <w:top w:val="none" w:sz="0" w:space="0" w:color="auto"/>
        <w:left w:val="none" w:sz="0" w:space="0" w:color="auto"/>
        <w:bottom w:val="none" w:sz="0" w:space="0" w:color="auto"/>
        <w:right w:val="none" w:sz="0" w:space="0" w:color="auto"/>
      </w:divBdr>
      <w:divsChild>
        <w:div w:id="1481380193">
          <w:marLeft w:val="0"/>
          <w:marRight w:val="0"/>
          <w:marTop w:val="0"/>
          <w:marBottom w:val="0"/>
          <w:divBdr>
            <w:top w:val="none" w:sz="0" w:space="0" w:color="auto"/>
            <w:left w:val="none" w:sz="0" w:space="0" w:color="auto"/>
            <w:bottom w:val="none" w:sz="0" w:space="0" w:color="auto"/>
            <w:right w:val="none" w:sz="0" w:space="0" w:color="auto"/>
          </w:divBdr>
          <w:divsChild>
            <w:div w:id="657684848">
              <w:marLeft w:val="0"/>
              <w:marRight w:val="0"/>
              <w:marTop w:val="0"/>
              <w:marBottom w:val="0"/>
              <w:divBdr>
                <w:top w:val="none" w:sz="0" w:space="0" w:color="auto"/>
                <w:left w:val="none" w:sz="0" w:space="0" w:color="auto"/>
                <w:bottom w:val="none" w:sz="0" w:space="0" w:color="auto"/>
                <w:right w:val="none" w:sz="0" w:space="0" w:color="auto"/>
              </w:divBdr>
              <w:divsChild>
                <w:div w:id="1741125695">
                  <w:marLeft w:val="0"/>
                  <w:marRight w:val="0"/>
                  <w:marTop w:val="0"/>
                  <w:marBottom w:val="0"/>
                  <w:divBdr>
                    <w:top w:val="none" w:sz="0" w:space="0" w:color="auto"/>
                    <w:left w:val="none" w:sz="0" w:space="0" w:color="auto"/>
                    <w:bottom w:val="none" w:sz="0" w:space="0" w:color="auto"/>
                    <w:right w:val="none" w:sz="0" w:space="0" w:color="auto"/>
                  </w:divBdr>
                  <w:divsChild>
                    <w:div w:id="521943457">
                      <w:marLeft w:val="0"/>
                      <w:marRight w:val="0"/>
                      <w:marTop w:val="0"/>
                      <w:marBottom w:val="0"/>
                      <w:divBdr>
                        <w:top w:val="none" w:sz="0" w:space="0" w:color="auto"/>
                        <w:left w:val="none" w:sz="0" w:space="0" w:color="auto"/>
                        <w:bottom w:val="none" w:sz="0" w:space="0" w:color="auto"/>
                        <w:right w:val="none" w:sz="0" w:space="0" w:color="auto"/>
                      </w:divBdr>
                      <w:divsChild>
                        <w:div w:id="1873808028">
                          <w:marLeft w:val="0"/>
                          <w:marRight w:val="0"/>
                          <w:marTop w:val="0"/>
                          <w:marBottom w:val="0"/>
                          <w:divBdr>
                            <w:top w:val="none" w:sz="0" w:space="0" w:color="auto"/>
                            <w:left w:val="none" w:sz="0" w:space="0" w:color="auto"/>
                            <w:bottom w:val="none" w:sz="0" w:space="0" w:color="auto"/>
                            <w:right w:val="none" w:sz="0" w:space="0" w:color="auto"/>
                          </w:divBdr>
                          <w:divsChild>
                            <w:div w:id="1677266995">
                              <w:marLeft w:val="0"/>
                              <w:marRight w:val="0"/>
                              <w:marTop w:val="0"/>
                              <w:marBottom w:val="0"/>
                              <w:divBdr>
                                <w:top w:val="none" w:sz="0" w:space="0" w:color="auto"/>
                                <w:left w:val="none" w:sz="0" w:space="0" w:color="auto"/>
                                <w:bottom w:val="none" w:sz="0" w:space="0" w:color="auto"/>
                                <w:right w:val="none" w:sz="0" w:space="0" w:color="auto"/>
                              </w:divBdr>
                              <w:divsChild>
                                <w:div w:id="244532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016177">
      <w:bodyDiv w:val="1"/>
      <w:marLeft w:val="0"/>
      <w:marRight w:val="0"/>
      <w:marTop w:val="0"/>
      <w:marBottom w:val="0"/>
      <w:divBdr>
        <w:top w:val="none" w:sz="0" w:space="0" w:color="auto"/>
        <w:left w:val="none" w:sz="0" w:space="0" w:color="auto"/>
        <w:bottom w:val="none" w:sz="0" w:space="0" w:color="auto"/>
        <w:right w:val="none" w:sz="0" w:space="0" w:color="auto"/>
      </w:divBdr>
    </w:div>
    <w:div w:id="1307513273">
      <w:bodyDiv w:val="1"/>
      <w:marLeft w:val="0"/>
      <w:marRight w:val="0"/>
      <w:marTop w:val="0"/>
      <w:marBottom w:val="0"/>
      <w:divBdr>
        <w:top w:val="none" w:sz="0" w:space="0" w:color="auto"/>
        <w:left w:val="none" w:sz="0" w:space="0" w:color="auto"/>
        <w:bottom w:val="none" w:sz="0" w:space="0" w:color="auto"/>
        <w:right w:val="none" w:sz="0" w:space="0" w:color="auto"/>
      </w:divBdr>
    </w:div>
    <w:div w:id="1329554156">
      <w:bodyDiv w:val="1"/>
      <w:marLeft w:val="0"/>
      <w:marRight w:val="0"/>
      <w:marTop w:val="0"/>
      <w:marBottom w:val="0"/>
      <w:divBdr>
        <w:top w:val="none" w:sz="0" w:space="0" w:color="auto"/>
        <w:left w:val="none" w:sz="0" w:space="0" w:color="auto"/>
        <w:bottom w:val="none" w:sz="0" w:space="0" w:color="auto"/>
        <w:right w:val="none" w:sz="0" w:space="0" w:color="auto"/>
      </w:divBdr>
    </w:div>
    <w:div w:id="1337464262">
      <w:bodyDiv w:val="1"/>
      <w:marLeft w:val="0"/>
      <w:marRight w:val="0"/>
      <w:marTop w:val="0"/>
      <w:marBottom w:val="0"/>
      <w:divBdr>
        <w:top w:val="none" w:sz="0" w:space="0" w:color="auto"/>
        <w:left w:val="none" w:sz="0" w:space="0" w:color="auto"/>
        <w:bottom w:val="none" w:sz="0" w:space="0" w:color="auto"/>
        <w:right w:val="none" w:sz="0" w:space="0" w:color="auto"/>
      </w:divBdr>
    </w:div>
    <w:div w:id="1371953629">
      <w:bodyDiv w:val="1"/>
      <w:marLeft w:val="0"/>
      <w:marRight w:val="0"/>
      <w:marTop w:val="0"/>
      <w:marBottom w:val="0"/>
      <w:divBdr>
        <w:top w:val="none" w:sz="0" w:space="0" w:color="auto"/>
        <w:left w:val="none" w:sz="0" w:space="0" w:color="auto"/>
        <w:bottom w:val="none" w:sz="0" w:space="0" w:color="auto"/>
        <w:right w:val="none" w:sz="0" w:space="0" w:color="auto"/>
      </w:divBdr>
    </w:div>
    <w:div w:id="1377047772">
      <w:bodyDiv w:val="1"/>
      <w:marLeft w:val="0"/>
      <w:marRight w:val="0"/>
      <w:marTop w:val="0"/>
      <w:marBottom w:val="0"/>
      <w:divBdr>
        <w:top w:val="none" w:sz="0" w:space="0" w:color="auto"/>
        <w:left w:val="none" w:sz="0" w:space="0" w:color="auto"/>
        <w:bottom w:val="none" w:sz="0" w:space="0" w:color="auto"/>
        <w:right w:val="none" w:sz="0" w:space="0" w:color="auto"/>
      </w:divBdr>
    </w:div>
    <w:div w:id="1378428296">
      <w:bodyDiv w:val="1"/>
      <w:marLeft w:val="0"/>
      <w:marRight w:val="0"/>
      <w:marTop w:val="0"/>
      <w:marBottom w:val="0"/>
      <w:divBdr>
        <w:top w:val="none" w:sz="0" w:space="0" w:color="auto"/>
        <w:left w:val="none" w:sz="0" w:space="0" w:color="auto"/>
        <w:bottom w:val="none" w:sz="0" w:space="0" w:color="auto"/>
        <w:right w:val="none" w:sz="0" w:space="0" w:color="auto"/>
      </w:divBdr>
    </w:div>
    <w:div w:id="1396320084">
      <w:bodyDiv w:val="1"/>
      <w:marLeft w:val="0"/>
      <w:marRight w:val="0"/>
      <w:marTop w:val="0"/>
      <w:marBottom w:val="0"/>
      <w:divBdr>
        <w:top w:val="none" w:sz="0" w:space="0" w:color="auto"/>
        <w:left w:val="none" w:sz="0" w:space="0" w:color="auto"/>
        <w:bottom w:val="none" w:sz="0" w:space="0" w:color="auto"/>
        <w:right w:val="none" w:sz="0" w:space="0" w:color="auto"/>
      </w:divBdr>
    </w:div>
    <w:div w:id="1412966625">
      <w:bodyDiv w:val="1"/>
      <w:marLeft w:val="0"/>
      <w:marRight w:val="0"/>
      <w:marTop w:val="0"/>
      <w:marBottom w:val="0"/>
      <w:divBdr>
        <w:top w:val="none" w:sz="0" w:space="0" w:color="auto"/>
        <w:left w:val="none" w:sz="0" w:space="0" w:color="auto"/>
        <w:bottom w:val="none" w:sz="0" w:space="0" w:color="auto"/>
        <w:right w:val="none" w:sz="0" w:space="0" w:color="auto"/>
      </w:divBdr>
    </w:div>
    <w:div w:id="1430850550">
      <w:bodyDiv w:val="1"/>
      <w:marLeft w:val="0"/>
      <w:marRight w:val="0"/>
      <w:marTop w:val="0"/>
      <w:marBottom w:val="0"/>
      <w:divBdr>
        <w:top w:val="none" w:sz="0" w:space="0" w:color="auto"/>
        <w:left w:val="none" w:sz="0" w:space="0" w:color="auto"/>
        <w:bottom w:val="none" w:sz="0" w:space="0" w:color="auto"/>
        <w:right w:val="none" w:sz="0" w:space="0" w:color="auto"/>
      </w:divBdr>
      <w:divsChild>
        <w:div w:id="1299843435">
          <w:marLeft w:val="0"/>
          <w:marRight w:val="0"/>
          <w:marTop w:val="0"/>
          <w:marBottom w:val="0"/>
          <w:divBdr>
            <w:top w:val="none" w:sz="0" w:space="0" w:color="auto"/>
            <w:left w:val="none" w:sz="0" w:space="0" w:color="auto"/>
            <w:bottom w:val="none" w:sz="0" w:space="0" w:color="auto"/>
            <w:right w:val="none" w:sz="0" w:space="0" w:color="auto"/>
          </w:divBdr>
          <w:divsChild>
            <w:div w:id="1736736355">
              <w:marLeft w:val="0"/>
              <w:marRight w:val="0"/>
              <w:marTop w:val="0"/>
              <w:marBottom w:val="0"/>
              <w:divBdr>
                <w:top w:val="none" w:sz="0" w:space="0" w:color="auto"/>
                <w:left w:val="none" w:sz="0" w:space="0" w:color="auto"/>
                <w:bottom w:val="none" w:sz="0" w:space="0" w:color="auto"/>
                <w:right w:val="none" w:sz="0" w:space="0" w:color="auto"/>
              </w:divBdr>
              <w:divsChild>
                <w:div w:id="1492483073">
                  <w:marLeft w:val="0"/>
                  <w:marRight w:val="0"/>
                  <w:marTop w:val="0"/>
                  <w:marBottom w:val="0"/>
                  <w:divBdr>
                    <w:top w:val="none" w:sz="0" w:space="0" w:color="auto"/>
                    <w:left w:val="none" w:sz="0" w:space="0" w:color="auto"/>
                    <w:bottom w:val="none" w:sz="0" w:space="0" w:color="auto"/>
                    <w:right w:val="none" w:sz="0" w:space="0" w:color="auto"/>
                  </w:divBdr>
                  <w:divsChild>
                    <w:div w:id="2124612967">
                      <w:marLeft w:val="0"/>
                      <w:marRight w:val="0"/>
                      <w:marTop w:val="0"/>
                      <w:marBottom w:val="0"/>
                      <w:divBdr>
                        <w:top w:val="none" w:sz="0" w:space="0" w:color="auto"/>
                        <w:left w:val="none" w:sz="0" w:space="0" w:color="auto"/>
                        <w:bottom w:val="none" w:sz="0" w:space="0" w:color="auto"/>
                        <w:right w:val="none" w:sz="0" w:space="0" w:color="auto"/>
                      </w:divBdr>
                      <w:divsChild>
                        <w:div w:id="565606692">
                          <w:marLeft w:val="0"/>
                          <w:marRight w:val="0"/>
                          <w:marTop w:val="0"/>
                          <w:marBottom w:val="0"/>
                          <w:divBdr>
                            <w:top w:val="none" w:sz="0" w:space="0" w:color="auto"/>
                            <w:left w:val="none" w:sz="0" w:space="0" w:color="auto"/>
                            <w:bottom w:val="none" w:sz="0" w:space="0" w:color="auto"/>
                            <w:right w:val="none" w:sz="0" w:space="0" w:color="auto"/>
                          </w:divBdr>
                          <w:divsChild>
                            <w:div w:id="269093219">
                              <w:marLeft w:val="0"/>
                              <w:marRight w:val="0"/>
                              <w:marTop w:val="0"/>
                              <w:marBottom w:val="0"/>
                              <w:divBdr>
                                <w:top w:val="none" w:sz="0" w:space="0" w:color="auto"/>
                                <w:left w:val="none" w:sz="0" w:space="0" w:color="auto"/>
                                <w:bottom w:val="none" w:sz="0" w:space="0" w:color="auto"/>
                                <w:right w:val="none" w:sz="0" w:space="0" w:color="auto"/>
                              </w:divBdr>
                              <w:divsChild>
                                <w:div w:id="51499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0031077">
      <w:bodyDiv w:val="1"/>
      <w:marLeft w:val="0"/>
      <w:marRight w:val="0"/>
      <w:marTop w:val="0"/>
      <w:marBottom w:val="0"/>
      <w:divBdr>
        <w:top w:val="none" w:sz="0" w:space="0" w:color="auto"/>
        <w:left w:val="none" w:sz="0" w:space="0" w:color="auto"/>
        <w:bottom w:val="none" w:sz="0" w:space="0" w:color="auto"/>
        <w:right w:val="none" w:sz="0" w:space="0" w:color="auto"/>
      </w:divBdr>
    </w:div>
    <w:div w:id="1441149133">
      <w:bodyDiv w:val="1"/>
      <w:marLeft w:val="0"/>
      <w:marRight w:val="0"/>
      <w:marTop w:val="0"/>
      <w:marBottom w:val="0"/>
      <w:divBdr>
        <w:top w:val="none" w:sz="0" w:space="0" w:color="auto"/>
        <w:left w:val="none" w:sz="0" w:space="0" w:color="auto"/>
        <w:bottom w:val="none" w:sz="0" w:space="0" w:color="auto"/>
        <w:right w:val="none" w:sz="0" w:space="0" w:color="auto"/>
      </w:divBdr>
    </w:div>
    <w:div w:id="1451315096">
      <w:bodyDiv w:val="1"/>
      <w:marLeft w:val="0"/>
      <w:marRight w:val="0"/>
      <w:marTop w:val="0"/>
      <w:marBottom w:val="0"/>
      <w:divBdr>
        <w:top w:val="none" w:sz="0" w:space="0" w:color="auto"/>
        <w:left w:val="none" w:sz="0" w:space="0" w:color="auto"/>
        <w:bottom w:val="none" w:sz="0" w:space="0" w:color="auto"/>
        <w:right w:val="none" w:sz="0" w:space="0" w:color="auto"/>
      </w:divBdr>
    </w:div>
    <w:div w:id="1457869937">
      <w:bodyDiv w:val="1"/>
      <w:marLeft w:val="0"/>
      <w:marRight w:val="0"/>
      <w:marTop w:val="0"/>
      <w:marBottom w:val="0"/>
      <w:divBdr>
        <w:top w:val="none" w:sz="0" w:space="0" w:color="auto"/>
        <w:left w:val="none" w:sz="0" w:space="0" w:color="auto"/>
        <w:bottom w:val="none" w:sz="0" w:space="0" w:color="auto"/>
        <w:right w:val="none" w:sz="0" w:space="0" w:color="auto"/>
      </w:divBdr>
    </w:div>
    <w:div w:id="1458522164">
      <w:bodyDiv w:val="1"/>
      <w:marLeft w:val="0"/>
      <w:marRight w:val="0"/>
      <w:marTop w:val="0"/>
      <w:marBottom w:val="0"/>
      <w:divBdr>
        <w:top w:val="none" w:sz="0" w:space="0" w:color="auto"/>
        <w:left w:val="none" w:sz="0" w:space="0" w:color="auto"/>
        <w:bottom w:val="none" w:sz="0" w:space="0" w:color="auto"/>
        <w:right w:val="none" w:sz="0" w:space="0" w:color="auto"/>
      </w:divBdr>
    </w:div>
    <w:div w:id="1470783910">
      <w:bodyDiv w:val="1"/>
      <w:marLeft w:val="0"/>
      <w:marRight w:val="0"/>
      <w:marTop w:val="0"/>
      <w:marBottom w:val="0"/>
      <w:divBdr>
        <w:top w:val="none" w:sz="0" w:space="0" w:color="auto"/>
        <w:left w:val="none" w:sz="0" w:space="0" w:color="auto"/>
        <w:bottom w:val="none" w:sz="0" w:space="0" w:color="auto"/>
        <w:right w:val="none" w:sz="0" w:space="0" w:color="auto"/>
      </w:divBdr>
    </w:div>
    <w:div w:id="1476995540">
      <w:bodyDiv w:val="1"/>
      <w:marLeft w:val="0"/>
      <w:marRight w:val="0"/>
      <w:marTop w:val="0"/>
      <w:marBottom w:val="0"/>
      <w:divBdr>
        <w:top w:val="none" w:sz="0" w:space="0" w:color="auto"/>
        <w:left w:val="none" w:sz="0" w:space="0" w:color="auto"/>
        <w:bottom w:val="none" w:sz="0" w:space="0" w:color="auto"/>
        <w:right w:val="none" w:sz="0" w:space="0" w:color="auto"/>
      </w:divBdr>
    </w:div>
    <w:div w:id="1483234427">
      <w:bodyDiv w:val="1"/>
      <w:marLeft w:val="0"/>
      <w:marRight w:val="0"/>
      <w:marTop w:val="0"/>
      <w:marBottom w:val="0"/>
      <w:divBdr>
        <w:top w:val="none" w:sz="0" w:space="0" w:color="auto"/>
        <w:left w:val="none" w:sz="0" w:space="0" w:color="auto"/>
        <w:bottom w:val="none" w:sz="0" w:space="0" w:color="auto"/>
        <w:right w:val="none" w:sz="0" w:space="0" w:color="auto"/>
      </w:divBdr>
    </w:div>
    <w:div w:id="1504472032">
      <w:bodyDiv w:val="1"/>
      <w:marLeft w:val="0"/>
      <w:marRight w:val="0"/>
      <w:marTop w:val="0"/>
      <w:marBottom w:val="0"/>
      <w:divBdr>
        <w:top w:val="none" w:sz="0" w:space="0" w:color="auto"/>
        <w:left w:val="none" w:sz="0" w:space="0" w:color="auto"/>
        <w:bottom w:val="none" w:sz="0" w:space="0" w:color="auto"/>
        <w:right w:val="none" w:sz="0" w:space="0" w:color="auto"/>
      </w:divBdr>
    </w:div>
    <w:div w:id="1514151554">
      <w:bodyDiv w:val="1"/>
      <w:marLeft w:val="0"/>
      <w:marRight w:val="0"/>
      <w:marTop w:val="0"/>
      <w:marBottom w:val="0"/>
      <w:divBdr>
        <w:top w:val="none" w:sz="0" w:space="0" w:color="auto"/>
        <w:left w:val="none" w:sz="0" w:space="0" w:color="auto"/>
        <w:bottom w:val="none" w:sz="0" w:space="0" w:color="auto"/>
        <w:right w:val="none" w:sz="0" w:space="0" w:color="auto"/>
      </w:divBdr>
    </w:div>
    <w:div w:id="1516386196">
      <w:bodyDiv w:val="1"/>
      <w:marLeft w:val="0"/>
      <w:marRight w:val="0"/>
      <w:marTop w:val="0"/>
      <w:marBottom w:val="0"/>
      <w:divBdr>
        <w:top w:val="none" w:sz="0" w:space="0" w:color="auto"/>
        <w:left w:val="none" w:sz="0" w:space="0" w:color="auto"/>
        <w:bottom w:val="none" w:sz="0" w:space="0" w:color="auto"/>
        <w:right w:val="none" w:sz="0" w:space="0" w:color="auto"/>
      </w:divBdr>
    </w:div>
    <w:div w:id="1523125314">
      <w:bodyDiv w:val="1"/>
      <w:marLeft w:val="0"/>
      <w:marRight w:val="0"/>
      <w:marTop w:val="0"/>
      <w:marBottom w:val="0"/>
      <w:divBdr>
        <w:top w:val="none" w:sz="0" w:space="0" w:color="auto"/>
        <w:left w:val="none" w:sz="0" w:space="0" w:color="auto"/>
        <w:bottom w:val="none" w:sz="0" w:space="0" w:color="auto"/>
        <w:right w:val="none" w:sz="0" w:space="0" w:color="auto"/>
      </w:divBdr>
    </w:div>
    <w:div w:id="1540974423">
      <w:bodyDiv w:val="1"/>
      <w:marLeft w:val="0"/>
      <w:marRight w:val="0"/>
      <w:marTop w:val="0"/>
      <w:marBottom w:val="0"/>
      <w:divBdr>
        <w:top w:val="none" w:sz="0" w:space="0" w:color="auto"/>
        <w:left w:val="none" w:sz="0" w:space="0" w:color="auto"/>
        <w:bottom w:val="none" w:sz="0" w:space="0" w:color="auto"/>
        <w:right w:val="none" w:sz="0" w:space="0" w:color="auto"/>
      </w:divBdr>
    </w:div>
    <w:div w:id="1546526320">
      <w:bodyDiv w:val="1"/>
      <w:marLeft w:val="0"/>
      <w:marRight w:val="0"/>
      <w:marTop w:val="0"/>
      <w:marBottom w:val="0"/>
      <w:divBdr>
        <w:top w:val="none" w:sz="0" w:space="0" w:color="auto"/>
        <w:left w:val="none" w:sz="0" w:space="0" w:color="auto"/>
        <w:bottom w:val="none" w:sz="0" w:space="0" w:color="auto"/>
        <w:right w:val="none" w:sz="0" w:space="0" w:color="auto"/>
      </w:divBdr>
    </w:div>
    <w:div w:id="1560051159">
      <w:bodyDiv w:val="1"/>
      <w:marLeft w:val="0"/>
      <w:marRight w:val="0"/>
      <w:marTop w:val="0"/>
      <w:marBottom w:val="0"/>
      <w:divBdr>
        <w:top w:val="none" w:sz="0" w:space="0" w:color="auto"/>
        <w:left w:val="none" w:sz="0" w:space="0" w:color="auto"/>
        <w:bottom w:val="none" w:sz="0" w:space="0" w:color="auto"/>
        <w:right w:val="none" w:sz="0" w:space="0" w:color="auto"/>
      </w:divBdr>
    </w:div>
    <w:div w:id="1574772454">
      <w:bodyDiv w:val="1"/>
      <w:marLeft w:val="0"/>
      <w:marRight w:val="0"/>
      <w:marTop w:val="0"/>
      <w:marBottom w:val="0"/>
      <w:divBdr>
        <w:top w:val="none" w:sz="0" w:space="0" w:color="auto"/>
        <w:left w:val="none" w:sz="0" w:space="0" w:color="auto"/>
        <w:bottom w:val="none" w:sz="0" w:space="0" w:color="auto"/>
        <w:right w:val="none" w:sz="0" w:space="0" w:color="auto"/>
      </w:divBdr>
      <w:divsChild>
        <w:div w:id="1074275190">
          <w:marLeft w:val="0"/>
          <w:marRight w:val="0"/>
          <w:marTop w:val="0"/>
          <w:marBottom w:val="0"/>
          <w:divBdr>
            <w:top w:val="none" w:sz="0" w:space="0" w:color="auto"/>
            <w:left w:val="none" w:sz="0" w:space="0" w:color="auto"/>
            <w:bottom w:val="none" w:sz="0" w:space="0" w:color="auto"/>
            <w:right w:val="none" w:sz="0" w:space="0" w:color="auto"/>
          </w:divBdr>
          <w:divsChild>
            <w:div w:id="2137091755">
              <w:marLeft w:val="0"/>
              <w:marRight w:val="0"/>
              <w:marTop w:val="0"/>
              <w:marBottom w:val="0"/>
              <w:divBdr>
                <w:top w:val="none" w:sz="0" w:space="0" w:color="auto"/>
                <w:left w:val="none" w:sz="0" w:space="0" w:color="auto"/>
                <w:bottom w:val="none" w:sz="0" w:space="0" w:color="auto"/>
                <w:right w:val="none" w:sz="0" w:space="0" w:color="auto"/>
              </w:divBdr>
              <w:divsChild>
                <w:div w:id="104665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533524">
          <w:marLeft w:val="0"/>
          <w:marRight w:val="0"/>
          <w:marTop w:val="0"/>
          <w:marBottom w:val="0"/>
          <w:divBdr>
            <w:top w:val="none" w:sz="0" w:space="0" w:color="auto"/>
            <w:left w:val="none" w:sz="0" w:space="0" w:color="auto"/>
            <w:bottom w:val="none" w:sz="0" w:space="0" w:color="auto"/>
            <w:right w:val="none" w:sz="0" w:space="0" w:color="auto"/>
          </w:divBdr>
          <w:divsChild>
            <w:div w:id="1244529994">
              <w:marLeft w:val="0"/>
              <w:marRight w:val="0"/>
              <w:marTop w:val="0"/>
              <w:marBottom w:val="0"/>
              <w:divBdr>
                <w:top w:val="none" w:sz="0" w:space="0" w:color="auto"/>
                <w:left w:val="none" w:sz="0" w:space="0" w:color="auto"/>
                <w:bottom w:val="none" w:sz="0" w:space="0" w:color="auto"/>
                <w:right w:val="none" w:sz="0" w:space="0" w:color="auto"/>
              </w:divBdr>
              <w:divsChild>
                <w:div w:id="107585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557918">
      <w:bodyDiv w:val="1"/>
      <w:marLeft w:val="0"/>
      <w:marRight w:val="0"/>
      <w:marTop w:val="0"/>
      <w:marBottom w:val="0"/>
      <w:divBdr>
        <w:top w:val="none" w:sz="0" w:space="0" w:color="auto"/>
        <w:left w:val="none" w:sz="0" w:space="0" w:color="auto"/>
        <w:bottom w:val="none" w:sz="0" w:space="0" w:color="auto"/>
        <w:right w:val="none" w:sz="0" w:space="0" w:color="auto"/>
      </w:divBdr>
    </w:div>
    <w:div w:id="1584102334">
      <w:bodyDiv w:val="1"/>
      <w:marLeft w:val="0"/>
      <w:marRight w:val="0"/>
      <w:marTop w:val="0"/>
      <w:marBottom w:val="0"/>
      <w:divBdr>
        <w:top w:val="none" w:sz="0" w:space="0" w:color="auto"/>
        <w:left w:val="none" w:sz="0" w:space="0" w:color="auto"/>
        <w:bottom w:val="none" w:sz="0" w:space="0" w:color="auto"/>
        <w:right w:val="none" w:sz="0" w:space="0" w:color="auto"/>
      </w:divBdr>
    </w:div>
    <w:div w:id="1591960243">
      <w:bodyDiv w:val="1"/>
      <w:marLeft w:val="0"/>
      <w:marRight w:val="0"/>
      <w:marTop w:val="0"/>
      <w:marBottom w:val="0"/>
      <w:divBdr>
        <w:top w:val="none" w:sz="0" w:space="0" w:color="auto"/>
        <w:left w:val="none" w:sz="0" w:space="0" w:color="auto"/>
        <w:bottom w:val="none" w:sz="0" w:space="0" w:color="auto"/>
        <w:right w:val="none" w:sz="0" w:space="0" w:color="auto"/>
      </w:divBdr>
    </w:div>
    <w:div w:id="1620339178">
      <w:bodyDiv w:val="1"/>
      <w:marLeft w:val="0"/>
      <w:marRight w:val="0"/>
      <w:marTop w:val="0"/>
      <w:marBottom w:val="0"/>
      <w:divBdr>
        <w:top w:val="none" w:sz="0" w:space="0" w:color="auto"/>
        <w:left w:val="none" w:sz="0" w:space="0" w:color="auto"/>
        <w:bottom w:val="none" w:sz="0" w:space="0" w:color="auto"/>
        <w:right w:val="none" w:sz="0" w:space="0" w:color="auto"/>
      </w:divBdr>
    </w:div>
    <w:div w:id="1655914163">
      <w:bodyDiv w:val="1"/>
      <w:marLeft w:val="0"/>
      <w:marRight w:val="0"/>
      <w:marTop w:val="0"/>
      <w:marBottom w:val="0"/>
      <w:divBdr>
        <w:top w:val="none" w:sz="0" w:space="0" w:color="auto"/>
        <w:left w:val="none" w:sz="0" w:space="0" w:color="auto"/>
        <w:bottom w:val="none" w:sz="0" w:space="0" w:color="auto"/>
        <w:right w:val="none" w:sz="0" w:space="0" w:color="auto"/>
      </w:divBdr>
    </w:div>
    <w:div w:id="1656572767">
      <w:bodyDiv w:val="1"/>
      <w:marLeft w:val="0"/>
      <w:marRight w:val="0"/>
      <w:marTop w:val="0"/>
      <w:marBottom w:val="0"/>
      <w:divBdr>
        <w:top w:val="none" w:sz="0" w:space="0" w:color="auto"/>
        <w:left w:val="none" w:sz="0" w:space="0" w:color="auto"/>
        <w:bottom w:val="none" w:sz="0" w:space="0" w:color="auto"/>
        <w:right w:val="none" w:sz="0" w:space="0" w:color="auto"/>
      </w:divBdr>
    </w:div>
    <w:div w:id="1674794217">
      <w:bodyDiv w:val="1"/>
      <w:marLeft w:val="0"/>
      <w:marRight w:val="0"/>
      <w:marTop w:val="0"/>
      <w:marBottom w:val="0"/>
      <w:divBdr>
        <w:top w:val="none" w:sz="0" w:space="0" w:color="auto"/>
        <w:left w:val="none" w:sz="0" w:space="0" w:color="auto"/>
        <w:bottom w:val="none" w:sz="0" w:space="0" w:color="auto"/>
        <w:right w:val="none" w:sz="0" w:space="0" w:color="auto"/>
      </w:divBdr>
    </w:div>
    <w:div w:id="1690905732">
      <w:bodyDiv w:val="1"/>
      <w:marLeft w:val="0"/>
      <w:marRight w:val="0"/>
      <w:marTop w:val="0"/>
      <w:marBottom w:val="0"/>
      <w:divBdr>
        <w:top w:val="none" w:sz="0" w:space="0" w:color="auto"/>
        <w:left w:val="none" w:sz="0" w:space="0" w:color="auto"/>
        <w:bottom w:val="none" w:sz="0" w:space="0" w:color="auto"/>
        <w:right w:val="none" w:sz="0" w:space="0" w:color="auto"/>
      </w:divBdr>
    </w:div>
    <w:div w:id="1693188404">
      <w:bodyDiv w:val="1"/>
      <w:marLeft w:val="0"/>
      <w:marRight w:val="0"/>
      <w:marTop w:val="0"/>
      <w:marBottom w:val="0"/>
      <w:divBdr>
        <w:top w:val="none" w:sz="0" w:space="0" w:color="auto"/>
        <w:left w:val="none" w:sz="0" w:space="0" w:color="auto"/>
        <w:bottom w:val="none" w:sz="0" w:space="0" w:color="auto"/>
        <w:right w:val="none" w:sz="0" w:space="0" w:color="auto"/>
      </w:divBdr>
    </w:div>
    <w:div w:id="1695305027">
      <w:bodyDiv w:val="1"/>
      <w:marLeft w:val="0"/>
      <w:marRight w:val="0"/>
      <w:marTop w:val="0"/>
      <w:marBottom w:val="0"/>
      <w:divBdr>
        <w:top w:val="none" w:sz="0" w:space="0" w:color="auto"/>
        <w:left w:val="none" w:sz="0" w:space="0" w:color="auto"/>
        <w:bottom w:val="none" w:sz="0" w:space="0" w:color="auto"/>
        <w:right w:val="none" w:sz="0" w:space="0" w:color="auto"/>
      </w:divBdr>
    </w:div>
    <w:div w:id="1707830906">
      <w:bodyDiv w:val="1"/>
      <w:marLeft w:val="0"/>
      <w:marRight w:val="0"/>
      <w:marTop w:val="0"/>
      <w:marBottom w:val="0"/>
      <w:divBdr>
        <w:top w:val="none" w:sz="0" w:space="0" w:color="auto"/>
        <w:left w:val="none" w:sz="0" w:space="0" w:color="auto"/>
        <w:bottom w:val="none" w:sz="0" w:space="0" w:color="auto"/>
        <w:right w:val="none" w:sz="0" w:space="0" w:color="auto"/>
      </w:divBdr>
    </w:div>
    <w:div w:id="1724527089">
      <w:bodyDiv w:val="1"/>
      <w:marLeft w:val="0"/>
      <w:marRight w:val="0"/>
      <w:marTop w:val="0"/>
      <w:marBottom w:val="0"/>
      <w:divBdr>
        <w:top w:val="none" w:sz="0" w:space="0" w:color="auto"/>
        <w:left w:val="none" w:sz="0" w:space="0" w:color="auto"/>
        <w:bottom w:val="none" w:sz="0" w:space="0" w:color="auto"/>
        <w:right w:val="none" w:sz="0" w:space="0" w:color="auto"/>
      </w:divBdr>
    </w:div>
    <w:div w:id="1740588716">
      <w:bodyDiv w:val="1"/>
      <w:marLeft w:val="0"/>
      <w:marRight w:val="0"/>
      <w:marTop w:val="0"/>
      <w:marBottom w:val="0"/>
      <w:divBdr>
        <w:top w:val="none" w:sz="0" w:space="0" w:color="auto"/>
        <w:left w:val="none" w:sz="0" w:space="0" w:color="auto"/>
        <w:bottom w:val="none" w:sz="0" w:space="0" w:color="auto"/>
        <w:right w:val="none" w:sz="0" w:space="0" w:color="auto"/>
      </w:divBdr>
    </w:div>
    <w:div w:id="1744991394">
      <w:bodyDiv w:val="1"/>
      <w:marLeft w:val="0"/>
      <w:marRight w:val="0"/>
      <w:marTop w:val="0"/>
      <w:marBottom w:val="0"/>
      <w:divBdr>
        <w:top w:val="none" w:sz="0" w:space="0" w:color="auto"/>
        <w:left w:val="none" w:sz="0" w:space="0" w:color="auto"/>
        <w:bottom w:val="none" w:sz="0" w:space="0" w:color="auto"/>
        <w:right w:val="none" w:sz="0" w:space="0" w:color="auto"/>
      </w:divBdr>
    </w:div>
    <w:div w:id="1747603414">
      <w:bodyDiv w:val="1"/>
      <w:marLeft w:val="0"/>
      <w:marRight w:val="0"/>
      <w:marTop w:val="0"/>
      <w:marBottom w:val="0"/>
      <w:divBdr>
        <w:top w:val="none" w:sz="0" w:space="0" w:color="auto"/>
        <w:left w:val="none" w:sz="0" w:space="0" w:color="auto"/>
        <w:bottom w:val="none" w:sz="0" w:space="0" w:color="auto"/>
        <w:right w:val="none" w:sz="0" w:space="0" w:color="auto"/>
      </w:divBdr>
    </w:div>
    <w:div w:id="1747991425">
      <w:bodyDiv w:val="1"/>
      <w:marLeft w:val="0"/>
      <w:marRight w:val="0"/>
      <w:marTop w:val="0"/>
      <w:marBottom w:val="0"/>
      <w:divBdr>
        <w:top w:val="none" w:sz="0" w:space="0" w:color="auto"/>
        <w:left w:val="none" w:sz="0" w:space="0" w:color="auto"/>
        <w:bottom w:val="none" w:sz="0" w:space="0" w:color="auto"/>
        <w:right w:val="none" w:sz="0" w:space="0" w:color="auto"/>
      </w:divBdr>
    </w:div>
    <w:div w:id="1749033534">
      <w:bodyDiv w:val="1"/>
      <w:marLeft w:val="0"/>
      <w:marRight w:val="0"/>
      <w:marTop w:val="0"/>
      <w:marBottom w:val="0"/>
      <w:divBdr>
        <w:top w:val="none" w:sz="0" w:space="0" w:color="auto"/>
        <w:left w:val="none" w:sz="0" w:space="0" w:color="auto"/>
        <w:bottom w:val="none" w:sz="0" w:space="0" w:color="auto"/>
        <w:right w:val="none" w:sz="0" w:space="0" w:color="auto"/>
      </w:divBdr>
    </w:div>
    <w:div w:id="1779566321">
      <w:bodyDiv w:val="1"/>
      <w:marLeft w:val="0"/>
      <w:marRight w:val="0"/>
      <w:marTop w:val="0"/>
      <w:marBottom w:val="0"/>
      <w:divBdr>
        <w:top w:val="none" w:sz="0" w:space="0" w:color="auto"/>
        <w:left w:val="none" w:sz="0" w:space="0" w:color="auto"/>
        <w:bottom w:val="none" w:sz="0" w:space="0" w:color="auto"/>
        <w:right w:val="none" w:sz="0" w:space="0" w:color="auto"/>
      </w:divBdr>
    </w:div>
    <w:div w:id="1785615378">
      <w:bodyDiv w:val="1"/>
      <w:marLeft w:val="0"/>
      <w:marRight w:val="0"/>
      <w:marTop w:val="0"/>
      <w:marBottom w:val="0"/>
      <w:divBdr>
        <w:top w:val="none" w:sz="0" w:space="0" w:color="auto"/>
        <w:left w:val="none" w:sz="0" w:space="0" w:color="auto"/>
        <w:bottom w:val="none" w:sz="0" w:space="0" w:color="auto"/>
        <w:right w:val="none" w:sz="0" w:space="0" w:color="auto"/>
      </w:divBdr>
    </w:div>
    <w:div w:id="1809275527">
      <w:bodyDiv w:val="1"/>
      <w:marLeft w:val="0"/>
      <w:marRight w:val="0"/>
      <w:marTop w:val="0"/>
      <w:marBottom w:val="0"/>
      <w:divBdr>
        <w:top w:val="none" w:sz="0" w:space="0" w:color="auto"/>
        <w:left w:val="none" w:sz="0" w:space="0" w:color="auto"/>
        <w:bottom w:val="none" w:sz="0" w:space="0" w:color="auto"/>
        <w:right w:val="none" w:sz="0" w:space="0" w:color="auto"/>
      </w:divBdr>
    </w:div>
    <w:div w:id="1833713227">
      <w:bodyDiv w:val="1"/>
      <w:marLeft w:val="0"/>
      <w:marRight w:val="0"/>
      <w:marTop w:val="0"/>
      <w:marBottom w:val="0"/>
      <w:divBdr>
        <w:top w:val="none" w:sz="0" w:space="0" w:color="auto"/>
        <w:left w:val="none" w:sz="0" w:space="0" w:color="auto"/>
        <w:bottom w:val="none" w:sz="0" w:space="0" w:color="auto"/>
        <w:right w:val="none" w:sz="0" w:space="0" w:color="auto"/>
      </w:divBdr>
    </w:div>
    <w:div w:id="1834908397">
      <w:bodyDiv w:val="1"/>
      <w:marLeft w:val="0"/>
      <w:marRight w:val="0"/>
      <w:marTop w:val="0"/>
      <w:marBottom w:val="0"/>
      <w:divBdr>
        <w:top w:val="none" w:sz="0" w:space="0" w:color="auto"/>
        <w:left w:val="none" w:sz="0" w:space="0" w:color="auto"/>
        <w:bottom w:val="none" w:sz="0" w:space="0" w:color="auto"/>
        <w:right w:val="none" w:sz="0" w:space="0" w:color="auto"/>
      </w:divBdr>
    </w:div>
    <w:div w:id="1839228263">
      <w:bodyDiv w:val="1"/>
      <w:marLeft w:val="0"/>
      <w:marRight w:val="0"/>
      <w:marTop w:val="0"/>
      <w:marBottom w:val="0"/>
      <w:divBdr>
        <w:top w:val="none" w:sz="0" w:space="0" w:color="auto"/>
        <w:left w:val="none" w:sz="0" w:space="0" w:color="auto"/>
        <w:bottom w:val="none" w:sz="0" w:space="0" w:color="auto"/>
        <w:right w:val="none" w:sz="0" w:space="0" w:color="auto"/>
      </w:divBdr>
    </w:div>
    <w:div w:id="1842769837">
      <w:bodyDiv w:val="1"/>
      <w:marLeft w:val="0"/>
      <w:marRight w:val="0"/>
      <w:marTop w:val="0"/>
      <w:marBottom w:val="0"/>
      <w:divBdr>
        <w:top w:val="none" w:sz="0" w:space="0" w:color="auto"/>
        <w:left w:val="none" w:sz="0" w:space="0" w:color="auto"/>
        <w:bottom w:val="none" w:sz="0" w:space="0" w:color="auto"/>
        <w:right w:val="none" w:sz="0" w:space="0" w:color="auto"/>
      </w:divBdr>
    </w:div>
    <w:div w:id="1850869626">
      <w:bodyDiv w:val="1"/>
      <w:marLeft w:val="0"/>
      <w:marRight w:val="0"/>
      <w:marTop w:val="0"/>
      <w:marBottom w:val="0"/>
      <w:divBdr>
        <w:top w:val="none" w:sz="0" w:space="0" w:color="auto"/>
        <w:left w:val="none" w:sz="0" w:space="0" w:color="auto"/>
        <w:bottom w:val="none" w:sz="0" w:space="0" w:color="auto"/>
        <w:right w:val="none" w:sz="0" w:space="0" w:color="auto"/>
      </w:divBdr>
    </w:div>
    <w:div w:id="1882664106">
      <w:bodyDiv w:val="1"/>
      <w:marLeft w:val="0"/>
      <w:marRight w:val="0"/>
      <w:marTop w:val="0"/>
      <w:marBottom w:val="0"/>
      <w:divBdr>
        <w:top w:val="none" w:sz="0" w:space="0" w:color="auto"/>
        <w:left w:val="none" w:sz="0" w:space="0" w:color="auto"/>
        <w:bottom w:val="none" w:sz="0" w:space="0" w:color="auto"/>
        <w:right w:val="none" w:sz="0" w:space="0" w:color="auto"/>
      </w:divBdr>
    </w:div>
    <w:div w:id="1891532533">
      <w:bodyDiv w:val="1"/>
      <w:marLeft w:val="0"/>
      <w:marRight w:val="0"/>
      <w:marTop w:val="0"/>
      <w:marBottom w:val="0"/>
      <w:divBdr>
        <w:top w:val="none" w:sz="0" w:space="0" w:color="auto"/>
        <w:left w:val="none" w:sz="0" w:space="0" w:color="auto"/>
        <w:bottom w:val="none" w:sz="0" w:space="0" w:color="auto"/>
        <w:right w:val="none" w:sz="0" w:space="0" w:color="auto"/>
      </w:divBdr>
      <w:divsChild>
        <w:div w:id="233705094">
          <w:marLeft w:val="0"/>
          <w:marRight w:val="0"/>
          <w:marTop w:val="0"/>
          <w:marBottom w:val="0"/>
          <w:divBdr>
            <w:top w:val="none" w:sz="0" w:space="0" w:color="auto"/>
            <w:left w:val="none" w:sz="0" w:space="0" w:color="auto"/>
            <w:bottom w:val="none" w:sz="0" w:space="0" w:color="auto"/>
            <w:right w:val="none" w:sz="0" w:space="0" w:color="auto"/>
          </w:divBdr>
        </w:div>
        <w:div w:id="279536539">
          <w:marLeft w:val="0"/>
          <w:marRight w:val="0"/>
          <w:marTop w:val="0"/>
          <w:marBottom w:val="0"/>
          <w:divBdr>
            <w:top w:val="none" w:sz="0" w:space="0" w:color="auto"/>
            <w:left w:val="none" w:sz="0" w:space="0" w:color="auto"/>
            <w:bottom w:val="none" w:sz="0" w:space="0" w:color="auto"/>
            <w:right w:val="none" w:sz="0" w:space="0" w:color="auto"/>
          </w:divBdr>
        </w:div>
        <w:div w:id="382561586">
          <w:marLeft w:val="0"/>
          <w:marRight w:val="0"/>
          <w:marTop w:val="0"/>
          <w:marBottom w:val="0"/>
          <w:divBdr>
            <w:top w:val="none" w:sz="0" w:space="0" w:color="auto"/>
            <w:left w:val="none" w:sz="0" w:space="0" w:color="auto"/>
            <w:bottom w:val="none" w:sz="0" w:space="0" w:color="auto"/>
            <w:right w:val="none" w:sz="0" w:space="0" w:color="auto"/>
          </w:divBdr>
        </w:div>
        <w:div w:id="486670849">
          <w:marLeft w:val="0"/>
          <w:marRight w:val="0"/>
          <w:marTop w:val="0"/>
          <w:marBottom w:val="0"/>
          <w:divBdr>
            <w:top w:val="none" w:sz="0" w:space="0" w:color="auto"/>
            <w:left w:val="none" w:sz="0" w:space="0" w:color="auto"/>
            <w:bottom w:val="none" w:sz="0" w:space="0" w:color="auto"/>
            <w:right w:val="none" w:sz="0" w:space="0" w:color="auto"/>
          </w:divBdr>
        </w:div>
        <w:div w:id="531265511">
          <w:marLeft w:val="0"/>
          <w:marRight w:val="0"/>
          <w:marTop w:val="0"/>
          <w:marBottom w:val="0"/>
          <w:divBdr>
            <w:top w:val="none" w:sz="0" w:space="0" w:color="auto"/>
            <w:left w:val="none" w:sz="0" w:space="0" w:color="auto"/>
            <w:bottom w:val="none" w:sz="0" w:space="0" w:color="auto"/>
            <w:right w:val="none" w:sz="0" w:space="0" w:color="auto"/>
          </w:divBdr>
        </w:div>
        <w:div w:id="535505854">
          <w:marLeft w:val="0"/>
          <w:marRight w:val="0"/>
          <w:marTop w:val="0"/>
          <w:marBottom w:val="0"/>
          <w:divBdr>
            <w:top w:val="none" w:sz="0" w:space="0" w:color="auto"/>
            <w:left w:val="none" w:sz="0" w:space="0" w:color="auto"/>
            <w:bottom w:val="none" w:sz="0" w:space="0" w:color="auto"/>
            <w:right w:val="none" w:sz="0" w:space="0" w:color="auto"/>
          </w:divBdr>
        </w:div>
        <w:div w:id="542640024">
          <w:marLeft w:val="0"/>
          <w:marRight w:val="0"/>
          <w:marTop w:val="0"/>
          <w:marBottom w:val="0"/>
          <w:divBdr>
            <w:top w:val="none" w:sz="0" w:space="0" w:color="auto"/>
            <w:left w:val="none" w:sz="0" w:space="0" w:color="auto"/>
            <w:bottom w:val="none" w:sz="0" w:space="0" w:color="auto"/>
            <w:right w:val="none" w:sz="0" w:space="0" w:color="auto"/>
          </w:divBdr>
        </w:div>
        <w:div w:id="547688544">
          <w:marLeft w:val="0"/>
          <w:marRight w:val="0"/>
          <w:marTop w:val="0"/>
          <w:marBottom w:val="0"/>
          <w:divBdr>
            <w:top w:val="none" w:sz="0" w:space="0" w:color="auto"/>
            <w:left w:val="none" w:sz="0" w:space="0" w:color="auto"/>
            <w:bottom w:val="none" w:sz="0" w:space="0" w:color="auto"/>
            <w:right w:val="none" w:sz="0" w:space="0" w:color="auto"/>
          </w:divBdr>
        </w:div>
        <w:div w:id="553584630">
          <w:marLeft w:val="0"/>
          <w:marRight w:val="0"/>
          <w:marTop w:val="0"/>
          <w:marBottom w:val="0"/>
          <w:divBdr>
            <w:top w:val="none" w:sz="0" w:space="0" w:color="auto"/>
            <w:left w:val="none" w:sz="0" w:space="0" w:color="auto"/>
            <w:bottom w:val="none" w:sz="0" w:space="0" w:color="auto"/>
            <w:right w:val="none" w:sz="0" w:space="0" w:color="auto"/>
          </w:divBdr>
        </w:div>
        <w:div w:id="647826066">
          <w:marLeft w:val="0"/>
          <w:marRight w:val="0"/>
          <w:marTop w:val="0"/>
          <w:marBottom w:val="0"/>
          <w:divBdr>
            <w:top w:val="none" w:sz="0" w:space="0" w:color="auto"/>
            <w:left w:val="none" w:sz="0" w:space="0" w:color="auto"/>
            <w:bottom w:val="none" w:sz="0" w:space="0" w:color="auto"/>
            <w:right w:val="none" w:sz="0" w:space="0" w:color="auto"/>
          </w:divBdr>
        </w:div>
        <w:div w:id="721095665">
          <w:marLeft w:val="0"/>
          <w:marRight w:val="0"/>
          <w:marTop w:val="0"/>
          <w:marBottom w:val="0"/>
          <w:divBdr>
            <w:top w:val="none" w:sz="0" w:space="0" w:color="auto"/>
            <w:left w:val="none" w:sz="0" w:space="0" w:color="auto"/>
            <w:bottom w:val="none" w:sz="0" w:space="0" w:color="auto"/>
            <w:right w:val="none" w:sz="0" w:space="0" w:color="auto"/>
          </w:divBdr>
        </w:div>
        <w:div w:id="752513863">
          <w:marLeft w:val="0"/>
          <w:marRight w:val="0"/>
          <w:marTop w:val="0"/>
          <w:marBottom w:val="0"/>
          <w:divBdr>
            <w:top w:val="none" w:sz="0" w:space="0" w:color="auto"/>
            <w:left w:val="none" w:sz="0" w:space="0" w:color="auto"/>
            <w:bottom w:val="none" w:sz="0" w:space="0" w:color="auto"/>
            <w:right w:val="none" w:sz="0" w:space="0" w:color="auto"/>
          </w:divBdr>
        </w:div>
        <w:div w:id="919801050">
          <w:marLeft w:val="0"/>
          <w:marRight w:val="0"/>
          <w:marTop w:val="0"/>
          <w:marBottom w:val="0"/>
          <w:divBdr>
            <w:top w:val="none" w:sz="0" w:space="0" w:color="auto"/>
            <w:left w:val="none" w:sz="0" w:space="0" w:color="auto"/>
            <w:bottom w:val="none" w:sz="0" w:space="0" w:color="auto"/>
            <w:right w:val="none" w:sz="0" w:space="0" w:color="auto"/>
          </w:divBdr>
        </w:div>
        <w:div w:id="949970068">
          <w:marLeft w:val="0"/>
          <w:marRight w:val="0"/>
          <w:marTop w:val="0"/>
          <w:marBottom w:val="0"/>
          <w:divBdr>
            <w:top w:val="none" w:sz="0" w:space="0" w:color="auto"/>
            <w:left w:val="none" w:sz="0" w:space="0" w:color="auto"/>
            <w:bottom w:val="none" w:sz="0" w:space="0" w:color="auto"/>
            <w:right w:val="none" w:sz="0" w:space="0" w:color="auto"/>
          </w:divBdr>
        </w:div>
        <w:div w:id="956640514">
          <w:marLeft w:val="0"/>
          <w:marRight w:val="0"/>
          <w:marTop w:val="0"/>
          <w:marBottom w:val="0"/>
          <w:divBdr>
            <w:top w:val="none" w:sz="0" w:space="0" w:color="auto"/>
            <w:left w:val="none" w:sz="0" w:space="0" w:color="auto"/>
            <w:bottom w:val="none" w:sz="0" w:space="0" w:color="auto"/>
            <w:right w:val="none" w:sz="0" w:space="0" w:color="auto"/>
          </w:divBdr>
        </w:div>
        <w:div w:id="1125855936">
          <w:marLeft w:val="0"/>
          <w:marRight w:val="0"/>
          <w:marTop w:val="0"/>
          <w:marBottom w:val="0"/>
          <w:divBdr>
            <w:top w:val="none" w:sz="0" w:space="0" w:color="auto"/>
            <w:left w:val="none" w:sz="0" w:space="0" w:color="auto"/>
            <w:bottom w:val="none" w:sz="0" w:space="0" w:color="auto"/>
            <w:right w:val="none" w:sz="0" w:space="0" w:color="auto"/>
          </w:divBdr>
        </w:div>
        <w:div w:id="1276447597">
          <w:marLeft w:val="0"/>
          <w:marRight w:val="0"/>
          <w:marTop w:val="0"/>
          <w:marBottom w:val="0"/>
          <w:divBdr>
            <w:top w:val="none" w:sz="0" w:space="0" w:color="auto"/>
            <w:left w:val="none" w:sz="0" w:space="0" w:color="auto"/>
            <w:bottom w:val="none" w:sz="0" w:space="0" w:color="auto"/>
            <w:right w:val="none" w:sz="0" w:space="0" w:color="auto"/>
          </w:divBdr>
        </w:div>
        <w:div w:id="1397628127">
          <w:marLeft w:val="0"/>
          <w:marRight w:val="0"/>
          <w:marTop w:val="0"/>
          <w:marBottom w:val="0"/>
          <w:divBdr>
            <w:top w:val="none" w:sz="0" w:space="0" w:color="auto"/>
            <w:left w:val="none" w:sz="0" w:space="0" w:color="auto"/>
            <w:bottom w:val="none" w:sz="0" w:space="0" w:color="auto"/>
            <w:right w:val="none" w:sz="0" w:space="0" w:color="auto"/>
          </w:divBdr>
        </w:div>
        <w:div w:id="1575889955">
          <w:marLeft w:val="0"/>
          <w:marRight w:val="0"/>
          <w:marTop w:val="0"/>
          <w:marBottom w:val="0"/>
          <w:divBdr>
            <w:top w:val="none" w:sz="0" w:space="0" w:color="auto"/>
            <w:left w:val="none" w:sz="0" w:space="0" w:color="auto"/>
            <w:bottom w:val="none" w:sz="0" w:space="0" w:color="auto"/>
            <w:right w:val="none" w:sz="0" w:space="0" w:color="auto"/>
          </w:divBdr>
        </w:div>
        <w:div w:id="1586450780">
          <w:marLeft w:val="0"/>
          <w:marRight w:val="0"/>
          <w:marTop w:val="0"/>
          <w:marBottom w:val="0"/>
          <w:divBdr>
            <w:top w:val="none" w:sz="0" w:space="0" w:color="auto"/>
            <w:left w:val="none" w:sz="0" w:space="0" w:color="auto"/>
            <w:bottom w:val="none" w:sz="0" w:space="0" w:color="auto"/>
            <w:right w:val="none" w:sz="0" w:space="0" w:color="auto"/>
          </w:divBdr>
        </w:div>
        <w:div w:id="1627196648">
          <w:marLeft w:val="0"/>
          <w:marRight w:val="0"/>
          <w:marTop w:val="0"/>
          <w:marBottom w:val="0"/>
          <w:divBdr>
            <w:top w:val="none" w:sz="0" w:space="0" w:color="auto"/>
            <w:left w:val="none" w:sz="0" w:space="0" w:color="auto"/>
            <w:bottom w:val="none" w:sz="0" w:space="0" w:color="auto"/>
            <w:right w:val="none" w:sz="0" w:space="0" w:color="auto"/>
          </w:divBdr>
        </w:div>
        <w:div w:id="1638102629">
          <w:marLeft w:val="0"/>
          <w:marRight w:val="0"/>
          <w:marTop w:val="0"/>
          <w:marBottom w:val="0"/>
          <w:divBdr>
            <w:top w:val="none" w:sz="0" w:space="0" w:color="auto"/>
            <w:left w:val="none" w:sz="0" w:space="0" w:color="auto"/>
            <w:bottom w:val="none" w:sz="0" w:space="0" w:color="auto"/>
            <w:right w:val="none" w:sz="0" w:space="0" w:color="auto"/>
          </w:divBdr>
        </w:div>
        <w:div w:id="1672021647">
          <w:marLeft w:val="0"/>
          <w:marRight w:val="0"/>
          <w:marTop w:val="0"/>
          <w:marBottom w:val="0"/>
          <w:divBdr>
            <w:top w:val="none" w:sz="0" w:space="0" w:color="auto"/>
            <w:left w:val="none" w:sz="0" w:space="0" w:color="auto"/>
            <w:bottom w:val="none" w:sz="0" w:space="0" w:color="auto"/>
            <w:right w:val="none" w:sz="0" w:space="0" w:color="auto"/>
          </w:divBdr>
        </w:div>
        <w:div w:id="1983269012">
          <w:marLeft w:val="0"/>
          <w:marRight w:val="0"/>
          <w:marTop w:val="0"/>
          <w:marBottom w:val="0"/>
          <w:divBdr>
            <w:top w:val="none" w:sz="0" w:space="0" w:color="auto"/>
            <w:left w:val="none" w:sz="0" w:space="0" w:color="auto"/>
            <w:bottom w:val="none" w:sz="0" w:space="0" w:color="auto"/>
            <w:right w:val="none" w:sz="0" w:space="0" w:color="auto"/>
          </w:divBdr>
        </w:div>
        <w:div w:id="2033798512">
          <w:marLeft w:val="0"/>
          <w:marRight w:val="0"/>
          <w:marTop w:val="0"/>
          <w:marBottom w:val="0"/>
          <w:divBdr>
            <w:top w:val="none" w:sz="0" w:space="0" w:color="auto"/>
            <w:left w:val="none" w:sz="0" w:space="0" w:color="auto"/>
            <w:bottom w:val="none" w:sz="0" w:space="0" w:color="auto"/>
            <w:right w:val="none" w:sz="0" w:space="0" w:color="auto"/>
          </w:divBdr>
        </w:div>
      </w:divsChild>
    </w:div>
    <w:div w:id="1904100564">
      <w:bodyDiv w:val="1"/>
      <w:marLeft w:val="0"/>
      <w:marRight w:val="0"/>
      <w:marTop w:val="0"/>
      <w:marBottom w:val="0"/>
      <w:divBdr>
        <w:top w:val="none" w:sz="0" w:space="0" w:color="auto"/>
        <w:left w:val="none" w:sz="0" w:space="0" w:color="auto"/>
        <w:bottom w:val="none" w:sz="0" w:space="0" w:color="auto"/>
        <w:right w:val="none" w:sz="0" w:space="0" w:color="auto"/>
      </w:divBdr>
    </w:div>
    <w:div w:id="1904245529">
      <w:bodyDiv w:val="1"/>
      <w:marLeft w:val="0"/>
      <w:marRight w:val="0"/>
      <w:marTop w:val="0"/>
      <w:marBottom w:val="0"/>
      <w:divBdr>
        <w:top w:val="none" w:sz="0" w:space="0" w:color="auto"/>
        <w:left w:val="none" w:sz="0" w:space="0" w:color="auto"/>
        <w:bottom w:val="none" w:sz="0" w:space="0" w:color="auto"/>
        <w:right w:val="none" w:sz="0" w:space="0" w:color="auto"/>
      </w:divBdr>
      <w:divsChild>
        <w:div w:id="906495633">
          <w:marLeft w:val="0"/>
          <w:marRight w:val="0"/>
          <w:marTop w:val="0"/>
          <w:marBottom w:val="0"/>
          <w:divBdr>
            <w:top w:val="none" w:sz="0" w:space="0" w:color="auto"/>
            <w:left w:val="none" w:sz="0" w:space="0" w:color="auto"/>
            <w:bottom w:val="none" w:sz="0" w:space="0" w:color="auto"/>
            <w:right w:val="none" w:sz="0" w:space="0" w:color="auto"/>
          </w:divBdr>
          <w:divsChild>
            <w:div w:id="1188566623">
              <w:marLeft w:val="0"/>
              <w:marRight w:val="0"/>
              <w:marTop w:val="0"/>
              <w:marBottom w:val="0"/>
              <w:divBdr>
                <w:top w:val="none" w:sz="0" w:space="0" w:color="auto"/>
                <w:left w:val="none" w:sz="0" w:space="0" w:color="auto"/>
                <w:bottom w:val="none" w:sz="0" w:space="0" w:color="auto"/>
                <w:right w:val="none" w:sz="0" w:space="0" w:color="auto"/>
              </w:divBdr>
              <w:divsChild>
                <w:div w:id="1205751945">
                  <w:marLeft w:val="0"/>
                  <w:marRight w:val="0"/>
                  <w:marTop w:val="0"/>
                  <w:marBottom w:val="0"/>
                  <w:divBdr>
                    <w:top w:val="none" w:sz="0" w:space="0" w:color="auto"/>
                    <w:left w:val="none" w:sz="0" w:space="0" w:color="auto"/>
                    <w:bottom w:val="none" w:sz="0" w:space="0" w:color="auto"/>
                    <w:right w:val="none" w:sz="0" w:space="0" w:color="auto"/>
                  </w:divBdr>
                  <w:divsChild>
                    <w:div w:id="1970042917">
                      <w:marLeft w:val="0"/>
                      <w:marRight w:val="0"/>
                      <w:marTop w:val="0"/>
                      <w:marBottom w:val="0"/>
                      <w:divBdr>
                        <w:top w:val="none" w:sz="0" w:space="0" w:color="auto"/>
                        <w:left w:val="none" w:sz="0" w:space="0" w:color="auto"/>
                        <w:bottom w:val="none" w:sz="0" w:space="0" w:color="auto"/>
                        <w:right w:val="none" w:sz="0" w:space="0" w:color="auto"/>
                      </w:divBdr>
                      <w:divsChild>
                        <w:div w:id="1891182407">
                          <w:marLeft w:val="0"/>
                          <w:marRight w:val="0"/>
                          <w:marTop w:val="0"/>
                          <w:marBottom w:val="0"/>
                          <w:divBdr>
                            <w:top w:val="none" w:sz="0" w:space="0" w:color="auto"/>
                            <w:left w:val="none" w:sz="0" w:space="0" w:color="auto"/>
                            <w:bottom w:val="none" w:sz="0" w:space="0" w:color="auto"/>
                            <w:right w:val="none" w:sz="0" w:space="0" w:color="auto"/>
                          </w:divBdr>
                          <w:divsChild>
                            <w:div w:id="251085194">
                              <w:marLeft w:val="0"/>
                              <w:marRight w:val="0"/>
                              <w:marTop w:val="0"/>
                              <w:marBottom w:val="0"/>
                              <w:divBdr>
                                <w:top w:val="none" w:sz="0" w:space="0" w:color="auto"/>
                                <w:left w:val="none" w:sz="0" w:space="0" w:color="auto"/>
                                <w:bottom w:val="none" w:sz="0" w:space="0" w:color="auto"/>
                                <w:right w:val="none" w:sz="0" w:space="0" w:color="auto"/>
                              </w:divBdr>
                              <w:divsChild>
                                <w:div w:id="175709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5023221">
      <w:bodyDiv w:val="1"/>
      <w:marLeft w:val="0"/>
      <w:marRight w:val="0"/>
      <w:marTop w:val="0"/>
      <w:marBottom w:val="0"/>
      <w:divBdr>
        <w:top w:val="none" w:sz="0" w:space="0" w:color="auto"/>
        <w:left w:val="none" w:sz="0" w:space="0" w:color="auto"/>
        <w:bottom w:val="none" w:sz="0" w:space="0" w:color="auto"/>
        <w:right w:val="none" w:sz="0" w:space="0" w:color="auto"/>
      </w:divBdr>
      <w:divsChild>
        <w:div w:id="41446430">
          <w:marLeft w:val="0"/>
          <w:marRight w:val="0"/>
          <w:marTop w:val="0"/>
          <w:marBottom w:val="0"/>
          <w:divBdr>
            <w:top w:val="none" w:sz="0" w:space="0" w:color="auto"/>
            <w:left w:val="none" w:sz="0" w:space="0" w:color="auto"/>
            <w:bottom w:val="none" w:sz="0" w:space="0" w:color="auto"/>
            <w:right w:val="none" w:sz="0" w:space="0" w:color="auto"/>
          </w:divBdr>
        </w:div>
        <w:div w:id="41944592">
          <w:marLeft w:val="0"/>
          <w:marRight w:val="0"/>
          <w:marTop w:val="0"/>
          <w:marBottom w:val="0"/>
          <w:divBdr>
            <w:top w:val="none" w:sz="0" w:space="0" w:color="auto"/>
            <w:left w:val="none" w:sz="0" w:space="0" w:color="auto"/>
            <w:bottom w:val="none" w:sz="0" w:space="0" w:color="auto"/>
            <w:right w:val="none" w:sz="0" w:space="0" w:color="auto"/>
          </w:divBdr>
        </w:div>
        <w:div w:id="51394107">
          <w:marLeft w:val="0"/>
          <w:marRight w:val="0"/>
          <w:marTop w:val="0"/>
          <w:marBottom w:val="0"/>
          <w:divBdr>
            <w:top w:val="none" w:sz="0" w:space="0" w:color="auto"/>
            <w:left w:val="none" w:sz="0" w:space="0" w:color="auto"/>
            <w:bottom w:val="none" w:sz="0" w:space="0" w:color="auto"/>
            <w:right w:val="none" w:sz="0" w:space="0" w:color="auto"/>
          </w:divBdr>
        </w:div>
        <w:div w:id="116291038">
          <w:marLeft w:val="0"/>
          <w:marRight w:val="0"/>
          <w:marTop w:val="0"/>
          <w:marBottom w:val="0"/>
          <w:divBdr>
            <w:top w:val="none" w:sz="0" w:space="0" w:color="auto"/>
            <w:left w:val="none" w:sz="0" w:space="0" w:color="auto"/>
            <w:bottom w:val="none" w:sz="0" w:space="0" w:color="auto"/>
            <w:right w:val="none" w:sz="0" w:space="0" w:color="auto"/>
          </w:divBdr>
        </w:div>
        <w:div w:id="141967057">
          <w:marLeft w:val="0"/>
          <w:marRight w:val="0"/>
          <w:marTop w:val="0"/>
          <w:marBottom w:val="0"/>
          <w:divBdr>
            <w:top w:val="none" w:sz="0" w:space="0" w:color="auto"/>
            <w:left w:val="none" w:sz="0" w:space="0" w:color="auto"/>
            <w:bottom w:val="none" w:sz="0" w:space="0" w:color="auto"/>
            <w:right w:val="none" w:sz="0" w:space="0" w:color="auto"/>
          </w:divBdr>
        </w:div>
        <w:div w:id="160703943">
          <w:marLeft w:val="0"/>
          <w:marRight w:val="0"/>
          <w:marTop w:val="0"/>
          <w:marBottom w:val="0"/>
          <w:divBdr>
            <w:top w:val="none" w:sz="0" w:space="0" w:color="auto"/>
            <w:left w:val="none" w:sz="0" w:space="0" w:color="auto"/>
            <w:bottom w:val="none" w:sz="0" w:space="0" w:color="auto"/>
            <w:right w:val="none" w:sz="0" w:space="0" w:color="auto"/>
          </w:divBdr>
        </w:div>
        <w:div w:id="212814206">
          <w:marLeft w:val="0"/>
          <w:marRight w:val="0"/>
          <w:marTop w:val="0"/>
          <w:marBottom w:val="0"/>
          <w:divBdr>
            <w:top w:val="none" w:sz="0" w:space="0" w:color="auto"/>
            <w:left w:val="none" w:sz="0" w:space="0" w:color="auto"/>
            <w:bottom w:val="none" w:sz="0" w:space="0" w:color="auto"/>
            <w:right w:val="none" w:sz="0" w:space="0" w:color="auto"/>
          </w:divBdr>
        </w:div>
        <w:div w:id="290476658">
          <w:marLeft w:val="0"/>
          <w:marRight w:val="0"/>
          <w:marTop w:val="0"/>
          <w:marBottom w:val="0"/>
          <w:divBdr>
            <w:top w:val="none" w:sz="0" w:space="0" w:color="auto"/>
            <w:left w:val="none" w:sz="0" w:space="0" w:color="auto"/>
            <w:bottom w:val="none" w:sz="0" w:space="0" w:color="auto"/>
            <w:right w:val="none" w:sz="0" w:space="0" w:color="auto"/>
          </w:divBdr>
        </w:div>
        <w:div w:id="373509741">
          <w:marLeft w:val="0"/>
          <w:marRight w:val="0"/>
          <w:marTop w:val="0"/>
          <w:marBottom w:val="0"/>
          <w:divBdr>
            <w:top w:val="none" w:sz="0" w:space="0" w:color="auto"/>
            <w:left w:val="none" w:sz="0" w:space="0" w:color="auto"/>
            <w:bottom w:val="none" w:sz="0" w:space="0" w:color="auto"/>
            <w:right w:val="none" w:sz="0" w:space="0" w:color="auto"/>
          </w:divBdr>
        </w:div>
        <w:div w:id="423381287">
          <w:marLeft w:val="0"/>
          <w:marRight w:val="0"/>
          <w:marTop w:val="0"/>
          <w:marBottom w:val="0"/>
          <w:divBdr>
            <w:top w:val="none" w:sz="0" w:space="0" w:color="auto"/>
            <w:left w:val="none" w:sz="0" w:space="0" w:color="auto"/>
            <w:bottom w:val="none" w:sz="0" w:space="0" w:color="auto"/>
            <w:right w:val="none" w:sz="0" w:space="0" w:color="auto"/>
          </w:divBdr>
        </w:div>
        <w:div w:id="637148318">
          <w:marLeft w:val="0"/>
          <w:marRight w:val="0"/>
          <w:marTop w:val="0"/>
          <w:marBottom w:val="0"/>
          <w:divBdr>
            <w:top w:val="none" w:sz="0" w:space="0" w:color="auto"/>
            <w:left w:val="none" w:sz="0" w:space="0" w:color="auto"/>
            <w:bottom w:val="none" w:sz="0" w:space="0" w:color="auto"/>
            <w:right w:val="none" w:sz="0" w:space="0" w:color="auto"/>
          </w:divBdr>
        </w:div>
        <w:div w:id="691734629">
          <w:marLeft w:val="0"/>
          <w:marRight w:val="0"/>
          <w:marTop w:val="0"/>
          <w:marBottom w:val="0"/>
          <w:divBdr>
            <w:top w:val="none" w:sz="0" w:space="0" w:color="auto"/>
            <w:left w:val="none" w:sz="0" w:space="0" w:color="auto"/>
            <w:bottom w:val="none" w:sz="0" w:space="0" w:color="auto"/>
            <w:right w:val="none" w:sz="0" w:space="0" w:color="auto"/>
          </w:divBdr>
        </w:div>
        <w:div w:id="710960710">
          <w:marLeft w:val="0"/>
          <w:marRight w:val="0"/>
          <w:marTop w:val="0"/>
          <w:marBottom w:val="0"/>
          <w:divBdr>
            <w:top w:val="none" w:sz="0" w:space="0" w:color="auto"/>
            <w:left w:val="none" w:sz="0" w:space="0" w:color="auto"/>
            <w:bottom w:val="none" w:sz="0" w:space="0" w:color="auto"/>
            <w:right w:val="none" w:sz="0" w:space="0" w:color="auto"/>
          </w:divBdr>
        </w:div>
        <w:div w:id="795830779">
          <w:marLeft w:val="0"/>
          <w:marRight w:val="0"/>
          <w:marTop w:val="0"/>
          <w:marBottom w:val="0"/>
          <w:divBdr>
            <w:top w:val="none" w:sz="0" w:space="0" w:color="auto"/>
            <w:left w:val="none" w:sz="0" w:space="0" w:color="auto"/>
            <w:bottom w:val="none" w:sz="0" w:space="0" w:color="auto"/>
            <w:right w:val="none" w:sz="0" w:space="0" w:color="auto"/>
          </w:divBdr>
        </w:div>
        <w:div w:id="838958647">
          <w:marLeft w:val="0"/>
          <w:marRight w:val="0"/>
          <w:marTop w:val="0"/>
          <w:marBottom w:val="0"/>
          <w:divBdr>
            <w:top w:val="none" w:sz="0" w:space="0" w:color="auto"/>
            <w:left w:val="none" w:sz="0" w:space="0" w:color="auto"/>
            <w:bottom w:val="none" w:sz="0" w:space="0" w:color="auto"/>
            <w:right w:val="none" w:sz="0" w:space="0" w:color="auto"/>
          </w:divBdr>
        </w:div>
        <w:div w:id="1138494252">
          <w:marLeft w:val="0"/>
          <w:marRight w:val="0"/>
          <w:marTop w:val="0"/>
          <w:marBottom w:val="0"/>
          <w:divBdr>
            <w:top w:val="none" w:sz="0" w:space="0" w:color="auto"/>
            <w:left w:val="none" w:sz="0" w:space="0" w:color="auto"/>
            <w:bottom w:val="none" w:sz="0" w:space="0" w:color="auto"/>
            <w:right w:val="none" w:sz="0" w:space="0" w:color="auto"/>
          </w:divBdr>
        </w:div>
        <w:div w:id="1141733061">
          <w:marLeft w:val="0"/>
          <w:marRight w:val="0"/>
          <w:marTop w:val="0"/>
          <w:marBottom w:val="0"/>
          <w:divBdr>
            <w:top w:val="none" w:sz="0" w:space="0" w:color="auto"/>
            <w:left w:val="none" w:sz="0" w:space="0" w:color="auto"/>
            <w:bottom w:val="none" w:sz="0" w:space="0" w:color="auto"/>
            <w:right w:val="none" w:sz="0" w:space="0" w:color="auto"/>
          </w:divBdr>
        </w:div>
        <w:div w:id="1155949431">
          <w:marLeft w:val="0"/>
          <w:marRight w:val="0"/>
          <w:marTop w:val="0"/>
          <w:marBottom w:val="0"/>
          <w:divBdr>
            <w:top w:val="none" w:sz="0" w:space="0" w:color="auto"/>
            <w:left w:val="none" w:sz="0" w:space="0" w:color="auto"/>
            <w:bottom w:val="none" w:sz="0" w:space="0" w:color="auto"/>
            <w:right w:val="none" w:sz="0" w:space="0" w:color="auto"/>
          </w:divBdr>
        </w:div>
        <w:div w:id="1165391257">
          <w:marLeft w:val="0"/>
          <w:marRight w:val="0"/>
          <w:marTop w:val="0"/>
          <w:marBottom w:val="0"/>
          <w:divBdr>
            <w:top w:val="none" w:sz="0" w:space="0" w:color="auto"/>
            <w:left w:val="none" w:sz="0" w:space="0" w:color="auto"/>
            <w:bottom w:val="none" w:sz="0" w:space="0" w:color="auto"/>
            <w:right w:val="none" w:sz="0" w:space="0" w:color="auto"/>
          </w:divBdr>
        </w:div>
        <w:div w:id="1224365320">
          <w:marLeft w:val="0"/>
          <w:marRight w:val="0"/>
          <w:marTop w:val="0"/>
          <w:marBottom w:val="0"/>
          <w:divBdr>
            <w:top w:val="none" w:sz="0" w:space="0" w:color="auto"/>
            <w:left w:val="none" w:sz="0" w:space="0" w:color="auto"/>
            <w:bottom w:val="none" w:sz="0" w:space="0" w:color="auto"/>
            <w:right w:val="none" w:sz="0" w:space="0" w:color="auto"/>
          </w:divBdr>
        </w:div>
        <w:div w:id="1350257648">
          <w:marLeft w:val="0"/>
          <w:marRight w:val="0"/>
          <w:marTop w:val="0"/>
          <w:marBottom w:val="0"/>
          <w:divBdr>
            <w:top w:val="none" w:sz="0" w:space="0" w:color="auto"/>
            <w:left w:val="none" w:sz="0" w:space="0" w:color="auto"/>
            <w:bottom w:val="none" w:sz="0" w:space="0" w:color="auto"/>
            <w:right w:val="none" w:sz="0" w:space="0" w:color="auto"/>
          </w:divBdr>
        </w:div>
        <w:div w:id="1456217802">
          <w:marLeft w:val="0"/>
          <w:marRight w:val="0"/>
          <w:marTop w:val="0"/>
          <w:marBottom w:val="0"/>
          <w:divBdr>
            <w:top w:val="none" w:sz="0" w:space="0" w:color="auto"/>
            <w:left w:val="none" w:sz="0" w:space="0" w:color="auto"/>
            <w:bottom w:val="none" w:sz="0" w:space="0" w:color="auto"/>
            <w:right w:val="none" w:sz="0" w:space="0" w:color="auto"/>
          </w:divBdr>
        </w:div>
        <w:div w:id="1580095282">
          <w:marLeft w:val="0"/>
          <w:marRight w:val="0"/>
          <w:marTop w:val="0"/>
          <w:marBottom w:val="0"/>
          <w:divBdr>
            <w:top w:val="none" w:sz="0" w:space="0" w:color="auto"/>
            <w:left w:val="none" w:sz="0" w:space="0" w:color="auto"/>
            <w:bottom w:val="none" w:sz="0" w:space="0" w:color="auto"/>
            <w:right w:val="none" w:sz="0" w:space="0" w:color="auto"/>
          </w:divBdr>
        </w:div>
        <w:div w:id="1722634476">
          <w:marLeft w:val="0"/>
          <w:marRight w:val="0"/>
          <w:marTop w:val="0"/>
          <w:marBottom w:val="0"/>
          <w:divBdr>
            <w:top w:val="none" w:sz="0" w:space="0" w:color="auto"/>
            <w:left w:val="none" w:sz="0" w:space="0" w:color="auto"/>
            <w:bottom w:val="none" w:sz="0" w:space="0" w:color="auto"/>
            <w:right w:val="none" w:sz="0" w:space="0" w:color="auto"/>
          </w:divBdr>
        </w:div>
        <w:div w:id="1938900887">
          <w:marLeft w:val="0"/>
          <w:marRight w:val="0"/>
          <w:marTop w:val="0"/>
          <w:marBottom w:val="0"/>
          <w:divBdr>
            <w:top w:val="none" w:sz="0" w:space="0" w:color="auto"/>
            <w:left w:val="none" w:sz="0" w:space="0" w:color="auto"/>
            <w:bottom w:val="none" w:sz="0" w:space="0" w:color="auto"/>
            <w:right w:val="none" w:sz="0" w:space="0" w:color="auto"/>
          </w:divBdr>
        </w:div>
        <w:div w:id="1940525466">
          <w:marLeft w:val="0"/>
          <w:marRight w:val="0"/>
          <w:marTop w:val="0"/>
          <w:marBottom w:val="0"/>
          <w:divBdr>
            <w:top w:val="none" w:sz="0" w:space="0" w:color="auto"/>
            <w:left w:val="none" w:sz="0" w:space="0" w:color="auto"/>
            <w:bottom w:val="none" w:sz="0" w:space="0" w:color="auto"/>
            <w:right w:val="none" w:sz="0" w:space="0" w:color="auto"/>
          </w:divBdr>
        </w:div>
        <w:div w:id="2052342693">
          <w:marLeft w:val="0"/>
          <w:marRight w:val="0"/>
          <w:marTop w:val="0"/>
          <w:marBottom w:val="0"/>
          <w:divBdr>
            <w:top w:val="none" w:sz="0" w:space="0" w:color="auto"/>
            <w:left w:val="none" w:sz="0" w:space="0" w:color="auto"/>
            <w:bottom w:val="none" w:sz="0" w:space="0" w:color="auto"/>
            <w:right w:val="none" w:sz="0" w:space="0" w:color="auto"/>
          </w:divBdr>
        </w:div>
        <w:div w:id="2105179515">
          <w:marLeft w:val="0"/>
          <w:marRight w:val="0"/>
          <w:marTop w:val="0"/>
          <w:marBottom w:val="0"/>
          <w:divBdr>
            <w:top w:val="none" w:sz="0" w:space="0" w:color="auto"/>
            <w:left w:val="none" w:sz="0" w:space="0" w:color="auto"/>
            <w:bottom w:val="none" w:sz="0" w:space="0" w:color="auto"/>
            <w:right w:val="none" w:sz="0" w:space="0" w:color="auto"/>
          </w:divBdr>
        </w:div>
      </w:divsChild>
    </w:div>
    <w:div w:id="1922905683">
      <w:bodyDiv w:val="1"/>
      <w:marLeft w:val="0"/>
      <w:marRight w:val="0"/>
      <w:marTop w:val="0"/>
      <w:marBottom w:val="0"/>
      <w:divBdr>
        <w:top w:val="none" w:sz="0" w:space="0" w:color="auto"/>
        <w:left w:val="none" w:sz="0" w:space="0" w:color="auto"/>
        <w:bottom w:val="none" w:sz="0" w:space="0" w:color="auto"/>
        <w:right w:val="none" w:sz="0" w:space="0" w:color="auto"/>
      </w:divBdr>
    </w:div>
    <w:div w:id="1924877794">
      <w:bodyDiv w:val="1"/>
      <w:marLeft w:val="0"/>
      <w:marRight w:val="0"/>
      <w:marTop w:val="0"/>
      <w:marBottom w:val="0"/>
      <w:divBdr>
        <w:top w:val="none" w:sz="0" w:space="0" w:color="auto"/>
        <w:left w:val="none" w:sz="0" w:space="0" w:color="auto"/>
        <w:bottom w:val="none" w:sz="0" w:space="0" w:color="auto"/>
        <w:right w:val="none" w:sz="0" w:space="0" w:color="auto"/>
      </w:divBdr>
      <w:divsChild>
        <w:div w:id="1873112034">
          <w:marLeft w:val="0"/>
          <w:marRight w:val="0"/>
          <w:marTop w:val="0"/>
          <w:marBottom w:val="0"/>
          <w:divBdr>
            <w:top w:val="none" w:sz="0" w:space="0" w:color="auto"/>
            <w:left w:val="none" w:sz="0" w:space="0" w:color="auto"/>
            <w:bottom w:val="none" w:sz="0" w:space="0" w:color="auto"/>
            <w:right w:val="none" w:sz="0" w:space="0" w:color="auto"/>
          </w:divBdr>
          <w:divsChild>
            <w:div w:id="1811628289">
              <w:marLeft w:val="0"/>
              <w:marRight w:val="0"/>
              <w:marTop w:val="0"/>
              <w:marBottom w:val="0"/>
              <w:divBdr>
                <w:top w:val="none" w:sz="0" w:space="0" w:color="auto"/>
                <w:left w:val="none" w:sz="0" w:space="0" w:color="auto"/>
                <w:bottom w:val="none" w:sz="0" w:space="0" w:color="auto"/>
                <w:right w:val="none" w:sz="0" w:space="0" w:color="auto"/>
              </w:divBdr>
              <w:divsChild>
                <w:div w:id="871302177">
                  <w:marLeft w:val="0"/>
                  <w:marRight w:val="0"/>
                  <w:marTop w:val="0"/>
                  <w:marBottom w:val="0"/>
                  <w:divBdr>
                    <w:top w:val="none" w:sz="0" w:space="0" w:color="auto"/>
                    <w:left w:val="none" w:sz="0" w:space="0" w:color="auto"/>
                    <w:bottom w:val="none" w:sz="0" w:space="0" w:color="auto"/>
                    <w:right w:val="none" w:sz="0" w:space="0" w:color="auto"/>
                  </w:divBdr>
                  <w:divsChild>
                    <w:div w:id="575550876">
                      <w:marLeft w:val="0"/>
                      <w:marRight w:val="0"/>
                      <w:marTop w:val="0"/>
                      <w:marBottom w:val="0"/>
                      <w:divBdr>
                        <w:top w:val="none" w:sz="0" w:space="0" w:color="auto"/>
                        <w:left w:val="none" w:sz="0" w:space="0" w:color="auto"/>
                        <w:bottom w:val="none" w:sz="0" w:space="0" w:color="auto"/>
                        <w:right w:val="none" w:sz="0" w:space="0" w:color="auto"/>
                      </w:divBdr>
                      <w:divsChild>
                        <w:div w:id="1086683659">
                          <w:marLeft w:val="0"/>
                          <w:marRight w:val="0"/>
                          <w:marTop w:val="0"/>
                          <w:marBottom w:val="0"/>
                          <w:divBdr>
                            <w:top w:val="none" w:sz="0" w:space="0" w:color="auto"/>
                            <w:left w:val="none" w:sz="0" w:space="0" w:color="auto"/>
                            <w:bottom w:val="none" w:sz="0" w:space="0" w:color="auto"/>
                            <w:right w:val="none" w:sz="0" w:space="0" w:color="auto"/>
                          </w:divBdr>
                          <w:divsChild>
                            <w:div w:id="463043594">
                              <w:marLeft w:val="0"/>
                              <w:marRight w:val="0"/>
                              <w:marTop w:val="0"/>
                              <w:marBottom w:val="0"/>
                              <w:divBdr>
                                <w:top w:val="none" w:sz="0" w:space="0" w:color="auto"/>
                                <w:left w:val="none" w:sz="0" w:space="0" w:color="auto"/>
                                <w:bottom w:val="none" w:sz="0" w:space="0" w:color="auto"/>
                                <w:right w:val="none" w:sz="0" w:space="0" w:color="auto"/>
                              </w:divBdr>
                              <w:divsChild>
                                <w:div w:id="207057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9381710">
      <w:bodyDiv w:val="1"/>
      <w:marLeft w:val="0"/>
      <w:marRight w:val="0"/>
      <w:marTop w:val="0"/>
      <w:marBottom w:val="0"/>
      <w:divBdr>
        <w:top w:val="none" w:sz="0" w:space="0" w:color="auto"/>
        <w:left w:val="none" w:sz="0" w:space="0" w:color="auto"/>
        <w:bottom w:val="none" w:sz="0" w:space="0" w:color="auto"/>
        <w:right w:val="none" w:sz="0" w:space="0" w:color="auto"/>
      </w:divBdr>
    </w:div>
    <w:div w:id="1936279195">
      <w:bodyDiv w:val="1"/>
      <w:marLeft w:val="0"/>
      <w:marRight w:val="0"/>
      <w:marTop w:val="0"/>
      <w:marBottom w:val="0"/>
      <w:divBdr>
        <w:top w:val="none" w:sz="0" w:space="0" w:color="auto"/>
        <w:left w:val="none" w:sz="0" w:space="0" w:color="auto"/>
        <w:bottom w:val="none" w:sz="0" w:space="0" w:color="auto"/>
        <w:right w:val="none" w:sz="0" w:space="0" w:color="auto"/>
      </w:divBdr>
    </w:div>
    <w:div w:id="1941789218">
      <w:bodyDiv w:val="1"/>
      <w:marLeft w:val="0"/>
      <w:marRight w:val="0"/>
      <w:marTop w:val="0"/>
      <w:marBottom w:val="0"/>
      <w:divBdr>
        <w:top w:val="none" w:sz="0" w:space="0" w:color="auto"/>
        <w:left w:val="none" w:sz="0" w:space="0" w:color="auto"/>
        <w:bottom w:val="none" w:sz="0" w:space="0" w:color="auto"/>
        <w:right w:val="none" w:sz="0" w:space="0" w:color="auto"/>
      </w:divBdr>
    </w:div>
    <w:div w:id="1952319360">
      <w:bodyDiv w:val="1"/>
      <w:marLeft w:val="0"/>
      <w:marRight w:val="0"/>
      <w:marTop w:val="0"/>
      <w:marBottom w:val="0"/>
      <w:divBdr>
        <w:top w:val="none" w:sz="0" w:space="0" w:color="auto"/>
        <w:left w:val="none" w:sz="0" w:space="0" w:color="auto"/>
        <w:bottom w:val="none" w:sz="0" w:space="0" w:color="auto"/>
        <w:right w:val="none" w:sz="0" w:space="0" w:color="auto"/>
      </w:divBdr>
    </w:div>
    <w:div w:id="1961497711">
      <w:bodyDiv w:val="1"/>
      <w:marLeft w:val="0"/>
      <w:marRight w:val="0"/>
      <w:marTop w:val="0"/>
      <w:marBottom w:val="0"/>
      <w:divBdr>
        <w:top w:val="none" w:sz="0" w:space="0" w:color="auto"/>
        <w:left w:val="none" w:sz="0" w:space="0" w:color="auto"/>
        <w:bottom w:val="none" w:sz="0" w:space="0" w:color="auto"/>
        <w:right w:val="none" w:sz="0" w:space="0" w:color="auto"/>
      </w:divBdr>
    </w:div>
    <w:div w:id="1988239702">
      <w:bodyDiv w:val="1"/>
      <w:marLeft w:val="0"/>
      <w:marRight w:val="0"/>
      <w:marTop w:val="0"/>
      <w:marBottom w:val="0"/>
      <w:divBdr>
        <w:top w:val="none" w:sz="0" w:space="0" w:color="auto"/>
        <w:left w:val="none" w:sz="0" w:space="0" w:color="auto"/>
        <w:bottom w:val="none" w:sz="0" w:space="0" w:color="auto"/>
        <w:right w:val="none" w:sz="0" w:space="0" w:color="auto"/>
      </w:divBdr>
    </w:div>
    <w:div w:id="1989086756">
      <w:bodyDiv w:val="1"/>
      <w:marLeft w:val="0"/>
      <w:marRight w:val="0"/>
      <w:marTop w:val="0"/>
      <w:marBottom w:val="0"/>
      <w:divBdr>
        <w:top w:val="none" w:sz="0" w:space="0" w:color="auto"/>
        <w:left w:val="none" w:sz="0" w:space="0" w:color="auto"/>
        <w:bottom w:val="none" w:sz="0" w:space="0" w:color="auto"/>
        <w:right w:val="none" w:sz="0" w:space="0" w:color="auto"/>
      </w:divBdr>
    </w:div>
    <w:div w:id="1990859757">
      <w:bodyDiv w:val="1"/>
      <w:marLeft w:val="0"/>
      <w:marRight w:val="0"/>
      <w:marTop w:val="0"/>
      <w:marBottom w:val="0"/>
      <w:divBdr>
        <w:top w:val="none" w:sz="0" w:space="0" w:color="auto"/>
        <w:left w:val="none" w:sz="0" w:space="0" w:color="auto"/>
        <w:bottom w:val="none" w:sz="0" w:space="0" w:color="auto"/>
        <w:right w:val="none" w:sz="0" w:space="0" w:color="auto"/>
      </w:divBdr>
    </w:div>
    <w:div w:id="1995332833">
      <w:bodyDiv w:val="1"/>
      <w:marLeft w:val="0"/>
      <w:marRight w:val="0"/>
      <w:marTop w:val="0"/>
      <w:marBottom w:val="0"/>
      <w:divBdr>
        <w:top w:val="none" w:sz="0" w:space="0" w:color="auto"/>
        <w:left w:val="none" w:sz="0" w:space="0" w:color="auto"/>
        <w:bottom w:val="none" w:sz="0" w:space="0" w:color="auto"/>
        <w:right w:val="none" w:sz="0" w:space="0" w:color="auto"/>
      </w:divBdr>
      <w:divsChild>
        <w:div w:id="697319952">
          <w:marLeft w:val="0"/>
          <w:marRight w:val="0"/>
          <w:marTop w:val="0"/>
          <w:marBottom w:val="0"/>
          <w:divBdr>
            <w:top w:val="none" w:sz="0" w:space="0" w:color="auto"/>
            <w:left w:val="none" w:sz="0" w:space="0" w:color="auto"/>
            <w:bottom w:val="none" w:sz="0" w:space="0" w:color="auto"/>
            <w:right w:val="none" w:sz="0" w:space="0" w:color="auto"/>
          </w:divBdr>
          <w:divsChild>
            <w:div w:id="1483887089">
              <w:marLeft w:val="0"/>
              <w:marRight w:val="0"/>
              <w:marTop w:val="0"/>
              <w:marBottom w:val="0"/>
              <w:divBdr>
                <w:top w:val="none" w:sz="0" w:space="0" w:color="auto"/>
                <w:left w:val="none" w:sz="0" w:space="0" w:color="auto"/>
                <w:bottom w:val="none" w:sz="0" w:space="0" w:color="auto"/>
                <w:right w:val="none" w:sz="0" w:space="0" w:color="auto"/>
              </w:divBdr>
              <w:divsChild>
                <w:div w:id="1487549716">
                  <w:marLeft w:val="0"/>
                  <w:marRight w:val="0"/>
                  <w:marTop w:val="0"/>
                  <w:marBottom w:val="0"/>
                  <w:divBdr>
                    <w:top w:val="none" w:sz="0" w:space="0" w:color="auto"/>
                    <w:left w:val="none" w:sz="0" w:space="0" w:color="auto"/>
                    <w:bottom w:val="none" w:sz="0" w:space="0" w:color="auto"/>
                    <w:right w:val="none" w:sz="0" w:space="0" w:color="auto"/>
                  </w:divBdr>
                  <w:divsChild>
                    <w:div w:id="2062747154">
                      <w:marLeft w:val="0"/>
                      <w:marRight w:val="0"/>
                      <w:marTop w:val="0"/>
                      <w:marBottom w:val="0"/>
                      <w:divBdr>
                        <w:top w:val="none" w:sz="0" w:space="0" w:color="auto"/>
                        <w:left w:val="none" w:sz="0" w:space="0" w:color="auto"/>
                        <w:bottom w:val="none" w:sz="0" w:space="0" w:color="auto"/>
                        <w:right w:val="none" w:sz="0" w:space="0" w:color="auto"/>
                      </w:divBdr>
                      <w:divsChild>
                        <w:div w:id="490608091">
                          <w:marLeft w:val="0"/>
                          <w:marRight w:val="0"/>
                          <w:marTop w:val="0"/>
                          <w:marBottom w:val="0"/>
                          <w:divBdr>
                            <w:top w:val="none" w:sz="0" w:space="0" w:color="auto"/>
                            <w:left w:val="none" w:sz="0" w:space="0" w:color="auto"/>
                            <w:bottom w:val="none" w:sz="0" w:space="0" w:color="auto"/>
                            <w:right w:val="none" w:sz="0" w:space="0" w:color="auto"/>
                          </w:divBdr>
                          <w:divsChild>
                            <w:div w:id="1942448756">
                              <w:marLeft w:val="0"/>
                              <w:marRight w:val="0"/>
                              <w:marTop w:val="0"/>
                              <w:marBottom w:val="0"/>
                              <w:divBdr>
                                <w:top w:val="none" w:sz="0" w:space="0" w:color="auto"/>
                                <w:left w:val="none" w:sz="0" w:space="0" w:color="auto"/>
                                <w:bottom w:val="none" w:sz="0" w:space="0" w:color="auto"/>
                                <w:right w:val="none" w:sz="0" w:space="0" w:color="auto"/>
                              </w:divBdr>
                              <w:divsChild>
                                <w:div w:id="146253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3846114">
      <w:bodyDiv w:val="1"/>
      <w:marLeft w:val="0"/>
      <w:marRight w:val="0"/>
      <w:marTop w:val="0"/>
      <w:marBottom w:val="0"/>
      <w:divBdr>
        <w:top w:val="none" w:sz="0" w:space="0" w:color="auto"/>
        <w:left w:val="none" w:sz="0" w:space="0" w:color="auto"/>
        <w:bottom w:val="none" w:sz="0" w:space="0" w:color="auto"/>
        <w:right w:val="none" w:sz="0" w:space="0" w:color="auto"/>
      </w:divBdr>
      <w:divsChild>
        <w:div w:id="1027173213">
          <w:marLeft w:val="0"/>
          <w:marRight w:val="0"/>
          <w:marTop w:val="0"/>
          <w:marBottom w:val="0"/>
          <w:divBdr>
            <w:top w:val="none" w:sz="0" w:space="0" w:color="auto"/>
            <w:left w:val="none" w:sz="0" w:space="0" w:color="auto"/>
            <w:bottom w:val="none" w:sz="0" w:space="0" w:color="auto"/>
            <w:right w:val="none" w:sz="0" w:space="0" w:color="auto"/>
          </w:divBdr>
          <w:divsChild>
            <w:div w:id="864831318">
              <w:marLeft w:val="0"/>
              <w:marRight w:val="0"/>
              <w:marTop w:val="0"/>
              <w:marBottom w:val="0"/>
              <w:divBdr>
                <w:top w:val="none" w:sz="0" w:space="0" w:color="auto"/>
                <w:left w:val="none" w:sz="0" w:space="0" w:color="auto"/>
                <w:bottom w:val="none" w:sz="0" w:space="0" w:color="auto"/>
                <w:right w:val="none" w:sz="0" w:space="0" w:color="auto"/>
              </w:divBdr>
              <w:divsChild>
                <w:div w:id="1875382888">
                  <w:marLeft w:val="0"/>
                  <w:marRight w:val="0"/>
                  <w:marTop w:val="0"/>
                  <w:marBottom w:val="0"/>
                  <w:divBdr>
                    <w:top w:val="none" w:sz="0" w:space="0" w:color="auto"/>
                    <w:left w:val="none" w:sz="0" w:space="0" w:color="auto"/>
                    <w:bottom w:val="none" w:sz="0" w:space="0" w:color="auto"/>
                    <w:right w:val="none" w:sz="0" w:space="0" w:color="auto"/>
                  </w:divBdr>
                  <w:divsChild>
                    <w:div w:id="2060669527">
                      <w:marLeft w:val="0"/>
                      <w:marRight w:val="0"/>
                      <w:marTop w:val="0"/>
                      <w:marBottom w:val="0"/>
                      <w:divBdr>
                        <w:top w:val="none" w:sz="0" w:space="0" w:color="auto"/>
                        <w:left w:val="none" w:sz="0" w:space="0" w:color="auto"/>
                        <w:bottom w:val="none" w:sz="0" w:space="0" w:color="auto"/>
                        <w:right w:val="none" w:sz="0" w:space="0" w:color="auto"/>
                      </w:divBdr>
                      <w:divsChild>
                        <w:div w:id="654184509">
                          <w:marLeft w:val="0"/>
                          <w:marRight w:val="0"/>
                          <w:marTop w:val="0"/>
                          <w:marBottom w:val="0"/>
                          <w:divBdr>
                            <w:top w:val="none" w:sz="0" w:space="0" w:color="auto"/>
                            <w:left w:val="none" w:sz="0" w:space="0" w:color="auto"/>
                            <w:bottom w:val="none" w:sz="0" w:space="0" w:color="auto"/>
                            <w:right w:val="none" w:sz="0" w:space="0" w:color="auto"/>
                          </w:divBdr>
                          <w:divsChild>
                            <w:div w:id="748618837">
                              <w:marLeft w:val="0"/>
                              <w:marRight w:val="0"/>
                              <w:marTop w:val="0"/>
                              <w:marBottom w:val="0"/>
                              <w:divBdr>
                                <w:top w:val="none" w:sz="0" w:space="0" w:color="auto"/>
                                <w:left w:val="none" w:sz="0" w:space="0" w:color="auto"/>
                                <w:bottom w:val="none" w:sz="0" w:space="0" w:color="auto"/>
                                <w:right w:val="none" w:sz="0" w:space="0" w:color="auto"/>
                              </w:divBdr>
                              <w:divsChild>
                                <w:div w:id="130982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8502328">
      <w:bodyDiv w:val="1"/>
      <w:marLeft w:val="0"/>
      <w:marRight w:val="0"/>
      <w:marTop w:val="0"/>
      <w:marBottom w:val="0"/>
      <w:divBdr>
        <w:top w:val="none" w:sz="0" w:space="0" w:color="auto"/>
        <w:left w:val="none" w:sz="0" w:space="0" w:color="auto"/>
        <w:bottom w:val="none" w:sz="0" w:space="0" w:color="auto"/>
        <w:right w:val="none" w:sz="0" w:space="0" w:color="auto"/>
      </w:divBdr>
    </w:div>
    <w:div w:id="2061591618">
      <w:bodyDiv w:val="1"/>
      <w:marLeft w:val="0"/>
      <w:marRight w:val="0"/>
      <w:marTop w:val="0"/>
      <w:marBottom w:val="0"/>
      <w:divBdr>
        <w:top w:val="none" w:sz="0" w:space="0" w:color="auto"/>
        <w:left w:val="none" w:sz="0" w:space="0" w:color="auto"/>
        <w:bottom w:val="none" w:sz="0" w:space="0" w:color="auto"/>
        <w:right w:val="none" w:sz="0" w:space="0" w:color="auto"/>
      </w:divBdr>
    </w:div>
    <w:div w:id="2067219227">
      <w:bodyDiv w:val="1"/>
      <w:marLeft w:val="0"/>
      <w:marRight w:val="0"/>
      <w:marTop w:val="0"/>
      <w:marBottom w:val="0"/>
      <w:divBdr>
        <w:top w:val="none" w:sz="0" w:space="0" w:color="auto"/>
        <w:left w:val="none" w:sz="0" w:space="0" w:color="auto"/>
        <w:bottom w:val="none" w:sz="0" w:space="0" w:color="auto"/>
        <w:right w:val="none" w:sz="0" w:space="0" w:color="auto"/>
      </w:divBdr>
    </w:div>
    <w:div w:id="2072923878">
      <w:bodyDiv w:val="1"/>
      <w:marLeft w:val="0"/>
      <w:marRight w:val="0"/>
      <w:marTop w:val="0"/>
      <w:marBottom w:val="0"/>
      <w:divBdr>
        <w:top w:val="none" w:sz="0" w:space="0" w:color="auto"/>
        <w:left w:val="none" w:sz="0" w:space="0" w:color="auto"/>
        <w:bottom w:val="none" w:sz="0" w:space="0" w:color="auto"/>
        <w:right w:val="none" w:sz="0" w:space="0" w:color="auto"/>
      </w:divBdr>
    </w:div>
    <w:div w:id="2075156639">
      <w:bodyDiv w:val="1"/>
      <w:marLeft w:val="0"/>
      <w:marRight w:val="0"/>
      <w:marTop w:val="0"/>
      <w:marBottom w:val="0"/>
      <w:divBdr>
        <w:top w:val="none" w:sz="0" w:space="0" w:color="auto"/>
        <w:left w:val="none" w:sz="0" w:space="0" w:color="auto"/>
        <w:bottom w:val="none" w:sz="0" w:space="0" w:color="auto"/>
        <w:right w:val="none" w:sz="0" w:space="0" w:color="auto"/>
      </w:divBdr>
      <w:divsChild>
        <w:div w:id="912816283">
          <w:marLeft w:val="0"/>
          <w:marRight w:val="0"/>
          <w:marTop w:val="0"/>
          <w:marBottom w:val="0"/>
          <w:divBdr>
            <w:top w:val="none" w:sz="0" w:space="0" w:color="auto"/>
            <w:left w:val="none" w:sz="0" w:space="0" w:color="auto"/>
            <w:bottom w:val="none" w:sz="0" w:space="0" w:color="auto"/>
            <w:right w:val="none" w:sz="0" w:space="0" w:color="auto"/>
          </w:divBdr>
          <w:divsChild>
            <w:div w:id="965156564">
              <w:marLeft w:val="0"/>
              <w:marRight w:val="0"/>
              <w:marTop w:val="0"/>
              <w:marBottom w:val="0"/>
              <w:divBdr>
                <w:top w:val="none" w:sz="0" w:space="0" w:color="auto"/>
                <w:left w:val="none" w:sz="0" w:space="0" w:color="auto"/>
                <w:bottom w:val="none" w:sz="0" w:space="0" w:color="auto"/>
                <w:right w:val="none" w:sz="0" w:space="0" w:color="auto"/>
              </w:divBdr>
              <w:divsChild>
                <w:div w:id="648246298">
                  <w:marLeft w:val="0"/>
                  <w:marRight w:val="0"/>
                  <w:marTop w:val="0"/>
                  <w:marBottom w:val="0"/>
                  <w:divBdr>
                    <w:top w:val="none" w:sz="0" w:space="0" w:color="auto"/>
                    <w:left w:val="none" w:sz="0" w:space="0" w:color="auto"/>
                    <w:bottom w:val="none" w:sz="0" w:space="0" w:color="auto"/>
                    <w:right w:val="none" w:sz="0" w:space="0" w:color="auto"/>
                  </w:divBdr>
                  <w:divsChild>
                    <w:div w:id="1658916973">
                      <w:marLeft w:val="0"/>
                      <w:marRight w:val="0"/>
                      <w:marTop w:val="0"/>
                      <w:marBottom w:val="0"/>
                      <w:divBdr>
                        <w:top w:val="none" w:sz="0" w:space="0" w:color="auto"/>
                        <w:left w:val="none" w:sz="0" w:space="0" w:color="auto"/>
                        <w:bottom w:val="none" w:sz="0" w:space="0" w:color="auto"/>
                        <w:right w:val="none" w:sz="0" w:space="0" w:color="auto"/>
                      </w:divBdr>
                      <w:divsChild>
                        <w:div w:id="1523519211">
                          <w:marLeft w:val="0"/>
                          <w:marRight w:val="0"/>
                          <w:marTop w:val="0"/>
                          <w:marBottom w:val="0"/>
                          <w:divBdr>
                            <w:top w:val="none" w:sz="0" w:space="0" w:color="auto"/>
                            <w:left w:val="none" w:sz="0" w:space="0" w:color="auto"/>
                            <w:bottom w:val="none" w:sz="0" w:space="0" w:color="auto"/>
                            <w:right w:val="none" w:sz="0" w:space="0" w:color="auto"/>
                          </w:divBdr>
                          <w:divsChild>
                            <w:div w:id="1095051713">
                              <w:marLeft w:val="0"/>
                              <w:marRight w:val="0"/>
                              <w:marTop w:val="0"/>
                              <w:marBottom w:val="0"/>
                              <w:divBdr>
                                <w:top w:val="none" w:sz="0" w:space="0" w:color="auto"/>
                                <w:left w:val="none" w:sz="0" w:space="0" w:color="auto"/>
                                <w:bottom w:val="none" w:sz="0" w:space="0" w:color="auto"/>
                                <w:right w:val="none" w:sz="0" w:space="0" w:color="auto"/>
                              </w:divBdr>
                              <w:divsChild>
                                <w:div w:id="89589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0247245">
      <w:bodyDiv w:val="1"/>
      <w:marLeft w:val="0"/>
      <w:marRight w:val="0"/>
      <w:marTop w:val="0"/>
      <w:marBottom w:val="0"/>
      <w:divBdr>
        <w:top w:val="none" w:sz="0" w:space="0" w:color="auto"/>
        <w:left w:val="none" w:sz="0" w:space="0" w:color="auto"/>
        <w:bottom w:val="none" w:sz="0" w:space="0" w:color="auto"/>
        <w:right w:val="none" w:sz="0" w:space="0" w:color="auto"/>
      </w:divBdr>
    </w:div>
    <w:div w:id="2092464968">
      <w:bodyDiv w:val="1"/>
      <w:marLeft w:val="0"/>
      <w:marRight w:val="0"/>
      <w:marTop w:val="0"/>
      <w:marBottom w:val="0"/>
      <w:divBdr>
        <w:top w:val="none" w:sz="0" w:space="0" w:color="auto"/>
        <w:left w:val="none" w:sz="0" w:space="0" w:color="auto"/>
        <w:bottom w:val="none" w:sz="0" w:space="0" w:color="auto"/>
        <w:right w:val="none" w:sz="0" w:space="0" w:color="auto"/>
      </w:divBdr>
    </w:div>
    <w:div w:id="2094819875">
      <w:bodyDiv w:val="1"/>
      <w:marLeft w:val="0"/>
      <w:marRight w:val="0"/>
      <w:marTop w:val="0"/>
      <w:marBottom w:val="0"/>
      <w:divBdr>
        <w:top w:val="none" w:sz="0" w:space="0" w:color="auto"/>
        <w:left w:val="none" w:sz="0" w:space="0" w:color="auto"/>
        <w:bottom w:val="none" w:sz="0" w:space="0" w:color="auto"/>
        <w:right w:val="none" w:sz="0" w:space="0" w:color="auto"/>
      </w:divBdr>
    </w:div>
    <w:div w:id="2103136865">
      <w:bodyDiv w:val="1"/>
      <w:marLeft w:val="0"/>
      <w:marRight w:val="0"/>
      <w:marTop w:val="0"/>
      <w:marBottom w:val="0"/>
      <w:divBdr>
        <w:top w:val="none" w:sz="0" w:space="0" w:color="auto"/>
        <w:left w:val="none" w:sz="0" w:space="0" w:color="auto"/>
        <w:bottom w:val="none" w:sz="0" w:space="0" w:color="auto"/>
        <w:right w:val="none" w:sz="0" w:space="0" w:color="auto"/>
      </w:divBdr>
    </w:div>
    <w:div w:id="2116633446">
      <w:bodyDiv w:val="1"/>
      <w:marLeft w:val="0"/>
      <w:marRight w:val="0"/>
      <w:marTop w:val="0"/>
      <w:marBottom w:val="0"/>
      <w:divBdr>
        <w:top w:val="none" w:sz="0" w:space="0" w:color="auto"/>
        <w:left w:val="none" w:sz="0" w:space="0" w:color="auto"/>
        <w:bottom w:val="none" w:sz="0" w:space="0" w:color="auto"/>
        <w:right w:val="none" w:sz="0" w:space="0" w:color="auto"/>
      </w:divBdr>
    </w:div>
    <w:div w:id="2120290805">
      <w:bodyDiv w:val="1"/>
      <w:marLeft w:val="0"/>
      <w:marRight w:val="0"/>
      <w:marTop w:val="0"/>
      <w:marBottom w:val="0"/>
      <w:divBdr>
        <w:top w:val="none" w:sz="0" w:space="0" w:color="auto"/>
        <w:left w:val="none" w:sz="0" w:space="0" w:color="auto"/>
        <w:bottom w:val="none" w:sz="0" w:space="0" w:color="auto"/>
        <w:right w:val="none" w:sz="0" w:space="0" w:color="auto"/>
      </w:divBdr>
    </w:div>
    <w:div w:id="2132280087">
      <w:bodyDiv w:val="1"/>
      <w:marLeft w:val="0"/>
      <w:marRight w:val="0"/>
      <w:marTop w:val="0"/>
      <w:marBottom w:val="0"/>
      <w:divBdr>
        <w:top w:val="none" w:sz="0" w:space="0" w:color="auto"/>
        <w:left w:val="none" w:sz="0" w:space="0" w:color="auto"/>
        <w:bottom w:val="none" w:sz="0" w:space="0" w:color="auto"/>
        <w:right w:val="none" w:sz="0" w:space="0" w:color="auto"/>
      </w:divBdr>
      <w:divsChild>
        <w:div w:id="447042542">
          <w:marLeft w:val="0"/>
          <w:marRight w:val="0"/>
          <w:marTop w:val="0"/>
          <w:marBottom w:val="0"/>
          <w:divBdr>
            <w:top w:val="none" w:sz="0" w:space="0" w:color="auto"/>
            <w:left w:val="none" w:sz="0" w:space="0" w:color="auto"/>
            <w:bottom w:val="none" w:sz="0" w:space="0" w:color="auto"/>
            <w:right w:val="none" w:sz="0" w:space="0" w:color="auto"/>
          </w:divBdr>
          <w:divsChild>
            <w:div w:id="177702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768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wmf"/><Relationship Id="rId26" Type="http://schemas.openxmlformats.org/officeDocument/2006/relationships/hyperlink" Target="https://is-journal.com/is/article/view/237" TargetMode="External"/><Relationship Id="rId39" Type="http://schemas.openxmlformats.org/officeDocument/2006/relationships/hyperlink" Target="http://soskin.info/ea/2017/168-11-12/20172.html" TargetMode="External"/><Relationship Id="rId21" Type="http://schemas.openxmlformats.org/officeDocument/2006/relationships/oleObject" Target="embeddings/oleObject3.bin"/><Relationship Id="rId34" Type="http://schemas.openxmlformats.org/officeDocument/2006/relationships/hyperlink" Target="https://ukraine.unfpa.org/uk"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wmf"/><Relationship Id="rId29" Type="http://schemas.openxmlformats.org/officeDocument/2006/relationships/hyperlink" Target="https://zakon.rada.gov.ua/laws/show/74/94-%D0%B2%D1%8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uhbdp.org/ua/news/innovatsiji-v-apk/726-vseukrajinskij-khakaton-agrarnikh-innovatsij-datchikkontsentratsiji-vugletsyu-stav-krashchoyu-agrarnoyuinnovatsieyu" TargetMode="External"/><Relationship Id="rId32" Type="http://schemas.openxmlformats.org/officeDocument/2006/relationships/hyperlink" Target="http://www.ukrstat.gov.ua/druk/publicat/%20kat_u/publ7_u.htm" TargetMode="External"/><Relationship Id="rId37" Type="http://schemas.openxmlformats.org/officeDocument/2006/relationships/hyperlink" Target="https://www.x-mol.net/paper/article/1313949525067665408" TargetMode="External"/><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hyperlink" Target="http://www.economy.nayka.com.ua/?op=1&amp;z=480" TargetMode="External"/><Relationship Id="rId36" Type="http://schemas.openxmlformats.org/officeDocument/2006/relationships/hyperlink" Target="https://www.mdpi.com/2073-445X/12/4/909" TargetMode="External"/><Relationship Id="rId10" Type="http://schemas.openxmlformats.org/officeDocument/2006/relationships/oleObject" Target="embeddings/oleObject1.bin"/><Relationship Id="rId19" Type="http://schemas.openxmlformats.org/officeDocument/2006/relationships/oleObject" Target="embeddings/oleObject2.bin"/><Relationship Id="rId31" Type="http://schemas.openxmlformats.org/officeDocument/2006/relationships/hyperlink" Target="https://niss.gov.ua/doslidzhennya/ekonomika/osoblyvosti&#8211;funktsionuvannya&#8211;ahrarnoho&#8211;sektora&#8211;ekonomiky&#8211;ukrayiny&#8211;v&#8211;umovakh"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hyperlink" Target="https://is-journal.com/is/article/view/240" TargetMode="External"/><Relationship Id="rId30" Type="http://schemas.openxmlformats.org/officeDocument/2006/relationships/hyperlink" Target="https://www.kmu.gov.ua/news/rozvyvaiemo-tsyfrovu-derzhavu-doluchaitesia-do-obhovorennia-stratehii-rozvytku-ekosystemy-innovatsii-v-ukraini" TargetMode="External"/><Relationship Id="rId35" Type="http://schemas.openxmlformats.org/officeDocument/2006/relationships/hyperlink" Target="https://niss.gov.ua/doslidzhennya/ekonomika/schodo&#8211;shlyakhiv&#8211;pidvischennya&#8211;efektivnosti&#8211;vikoristannya&#8211;zemel"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www.ukrstat.gov.ua/" TargetMode="External"/><Relationship Id="rId33" Type="http://schemas.openxmlformats.org/officeDocument/2006/relationships/hyperlink" Target="https://niss.gov.ua/doslidzhennya/ekonomika/schodo-pershochergovikh-zakhodiv-z-aktivizacii-innovaciynoi-diyalnosti-v" TargetMode="External"/><Relationship Id="rId38" Type="http://schemas.openxmlformats.org/officeDocument/2006/relationships/hyperlink" Target="http://soskin.info/ea/2016/161-9-10/201612.html"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B979E-6015-439B-97D7-123634F5B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234</Pages>
  <Words>249049</Words>
  <Characters>141959</Characters>
  <Application>Microsoft Office Word</Application>
  <DocSecurity>0</DocSecurity>
  <Lines>1182</Lines>
  <Paragraphs>780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390228</CharactersWithSpaces>
  <SharedDoc>false</SharedDoc>
  <HLinks>
    <vt:vector size="120" baseType="variant">
      <vt:variant>
        <vt:i4>3743817</vt:i4>
      </vt:variant>
      <vt:variant>
        <vt:i4>1095</vt:i4>
      </vt:variant>
      <vt:variant>
        <vt:i4>0</vt:i4>
      </vt:variant>
      <vt:variant>
        <vt:i4>5</vt:i4>
      </vt:variant>
      <vt:variant>
        <vt:lpwstr>https://niss.gov.ua/doslidzhennya/ekonomika/schodo–shlyakhiv–pidvischennya–efektivnosti–vikoristannya–zemel</vt:lpwstr>
      </vt:variant>
      <vt:variant>
        <vt:lpwstr/>
      </vt:variant>
      <vt:variant>
        <vt:i4>5373983</vt:i4>
      </vt:variant>
      <vt:variant>
        <vt:i4>1092</vt:i4>
      </vt:variant>
      <vt:variant>
        <vt:i4>0</vt:i4>
      </vt:variant>
      <vt:variant>
        <vt:i4>5</vt:i4>
      </vt:variant>
      <vt:variant>
        <vt:lpwstr>https://niss.gov.ua/doslidzhennya/ekonomika/schodo-pershochergovikh-zakhodiv-z-aktivizacii-innovaciynoi-diyalnosti-v</vt:lpwstr>
      </vt:variant>
      <vt:variant>
        <vt:lpwstr/>
      </vt:variant>
      <vt:variant>
        <vt:i4>7602234</vt:i4>
      </vt:variant>
      <vt:variant>
        <vt:i4>1089</vt:i4>
      </vt:variant>
      <vt:variant>
        <vt:i4>0</vt:i4>
      </vt:variant>
      <vt:variant>
        <vt:i4>5</vt:i4>
      </vt:variant>
      <vt:variant>
        <vt:lpwstr>http://www.ukrstat.gov.ua/druk/publicat/ kat_u/publ7_u.htm</vt:lpwstr>
      </vt:variant>
      <vt:variant>
        <vt:lpwstr/>
      </vt:variant>
      <vt:variant>
        <vt:i4>541065266</vt:i4>
      </vt:variant>
      <vt:variant>
        <vt:i4>1086</vt:i4>
      </vt:variant>
      <vt:variant>
        <vt:i4>0</vt:i4>
      </vt:variant>
      <vt:variant>
        <vt:i4>5</vt:i4>
      </vt:variant>
      <vt:variant>
        <vt:lpwstr>https://niss.gov.ua/doslidzhennya/ekonomika/osoblyvosti–funktsionuvannya–ahrarnoho–sektora–ekonomiky–ukrayiny–v–umovakh</vt:lpwstr>
      </vt:variant>
      <vt:variant>
        <vt:lpwstr/>
      </vt:variant>
      <vt:variant>
        <vt:i4>7143463</vt:i4>
      </vt:variant>
      <vt:variant>
        <vt:i4>1083</vt:i4>
      </vt:variant>
      <vt:variant>
        <vt:i4>0</vt:i4>
      </vt:variant>
      <vt:variant>
        <vt:i4>5</vt:i4>
      </vt:variant>
      <vt:variant>
        <vt:lpwstr>https://www.kmu.gov.ua/news/rozvyvaiemo-tsyfrovu-derzhavu-doluchaitesia-do-obhovorennia-stratehii-rozvytku-ekosystemy-innovatsii-v-ukraini</vt:lpwstr>
      </vt:variant>
      <vt:variant>
        <vt:lpwstr/>
      </vt:variant>
      <vt:variant>
        <vt:i4>6750247</vt:i4>
      </vt:variant>
      <vt:variant>
        <vt:i4>1080</vt:i4>
      </vt:variant>
      <vt:variant>
        <vt:i4>0</vt:i4>
      </vt:variant>
      <vt:variant>
        <vt:i4>5</vt:i4>
      </vt:variant>
      <vt:variant>
        <vt:lpwstr>http://www.ukrstat.gov.ua/</vt:lpwstr>
      </vt:variant>
      <vt:variant>
        <vt:lpwstr/>
      </vt:variant>
      <vt:variant>
        <vt:i4>2228265</vt:i4>
      </vt:variant>
      <vt:variant>
        <vt:i4>1077</vt:i4>
      </vt:variant>
      <vt:variant>
        <vt:i4>0</vt:i4>
      </vt:variant>
      <vt:variant>
        <vt:i4>5</vt:i4>
      </vt:variant>
      <vt:variant>
        <vt:lpwstr>https://uhbdp.org/ua/news/innovatsiji-v-apk/726-vseukrajinskij-khakaton-agrarnikh-innovatsij-datchikkontsentratsiji-vugletsyu-stav-krashchoyu-agrarnoyuinnovatsieyu</vt:lpwstr>
      </vt:variant>
      <vt:variant>
        <vt:lpwstr/>
      </vt:variant>
      <vt:variant>
        <vt:i4>7536683</vt:i4>
      </vt:variant>
      <vt:variant>
        <vt:i4>1074</vt:i4>
      </vt:variant>
      <vt:variant>
        <vt:i4>0</vt:i4>
      </vt:variant>
      <vt:variant>
        <vt:i4>5</vt:i4>
      </vt:variant>
      <vt:variant>
        <vt:lpwstr>https://agribusinessinukraine.com/the-infographics-report-ukrainian-agribusiness-2023/</vt:lpwstr>
      </vt:variant>
      <vt:variant>
        <vt:lpwstr/>
      </vt:variant>
      <vt:variant>
        <vt:i4>3080238</vt:i4>
      </vt:variant>
      <vt:variant>
        <vt:i4>1071</vt:i4>
      </vt:variant>
      <vt:variant>
        <vt:i4>0</vt:i4>
      </vt:variant>
      <vt:variant>
        <vt:i4>5</vt:i4>
      </vt:variant>
      <vt:variant>
        <vt:lpwstr>https://www.sciencedirect.com/science/article/abs/pii/</vt:lpwstr>
      </vt:variant>
      <vt:variant>
        <vt:lpwstr/>
      </vt:variant>
      <vt:variant>
        <vt:i4>2883701</vt:i4>
      </vt:variant>
      <vt:variant>
        <vt:i4>1068</vt:i4>
      </vt:variant>
      <vt:variant>
        <vt:i4>0</vt:i4>
      </vt:variant>
      <vt:variant>
        <vt:i4>5</vt:i4>
      </vt:variant>
      <vt:variant>
        <vt:lpwstr>https://www.x-mol.net/paper/article/1313949525067665408</vt:lpwstr>
      </vt:variant>
      <vt:variant>
        <vt:lpwstr/>
      </vt:variant>
      <vt:variant>
        <vt:i4>3014689</vt:i4>
      </vt:variant>
      <vt:variant>
        <vt:i4>1065</vt:i4>
      </vt:variant>
      <vt:variant>
        <vt:i4>0</vt:i4>
      </vt:variant>
      <vt:variant>
        <vt:i4>5</vt:i4>
      </vt:variant>
      <vt:variant>
        <vt:lpwstr>https://www.mdpi.com/2073-445X/12/4/909</vt:lpwstr>
      </vt:variant>
      <vt:variant>
        <vt:lpwstr/>
      </vt:variant>
      <vt:variant>
        <vt:i4>6815869</vt:i4>
      </vt:variant>
      <vt:variant>
        <vt:i4>1062</vt:i4>
      </vt:variant>
      <vt:variant>
        <vt:i4>0</vt:i4>
      </vt:variant>
      <vt:variant>
        <vt:i4>5</vt:i4>
      </vt:variant>
      <vt:variant>
        <vt:lpwstr>https://www.sciencedirect.com/science/article/pii/S2211912420301425</vt:lpwstr>
      </vt:variant>
      <vt:variant>
        <vt:lpwstr/>
      </vt:variant>
      <vt:variant>
        <vt:i4>6815871</vt:i4>
      </vt:variant>
      <vt:variant>
        <vt:i4>1059</vt:i4>
      </vt:variant>
      <vt:variant>
        <vt:i4>0</vt:i4>
      </vt:variant>
      <vt:variant>
        <vt:i4>5</vt:i4>
      </vt:variant>
      <vt:variant>
        <vt:lpwstr>https://www.sciencedirect.com/science/article/pii/S0306919222000483</vt:lpwstr>
      </vt:variant>
      <vt:variant>
        <vt:lpwstr/>
      </vt:variant>
      <vt:variant>
        <vt:i4>2949226</vt:i4>
      </vt:variant>
      <vt:variant>
        <vt:i4>1056</vt:i4>
      </vt:variant>
      <vt:variant>
        <vt:i4>0</vt:i4>
      </vt:variant>
      <vt:variant>
        <vt:i4>5</vt:i4>
      </vt:variant>
      <vt:variant>
        <vt:lpwstr>https://www.sciencedirect.com/science/article/abs/pii/S0959652621026779</vt:lpwstr>
      </vt:variant>
      <vt:variant>
        <vt:lpwstr/>
      </vt:variant>
      <vt:variant>
        <vt:i4>6094916</vt:i4>
      </vt:variant>
      <vt:variant>
        <vt:i4>1053</vt:i4>
      </vt:variant>
      <vt:variant>
        <vt:i4>0</vt:i4>
      </vt:variant>
      <vt:variant>
        <vt:i4>5</vt:i4>
      </vt:variant>
      <vt:variant>
        <vt:lpwstr>https://ukraine.unfpa.org/uk</vt:lpwstr>
      </vt:variant>
      <vt:variant>
        <vt:lpwstr/>
      </vt:variant>
      <vt:variant>
        <vt:i4>6815863</vt:i4>
      </vt:variant>
      <vt:variant>
        <vt:i4>1050</vt:i4>
      </vt:variant>
      <vt:variant>
        <vt:i4>0</vt:i4>
      </vt:variant>
      <vt:variant>
        <vt:i4>5</vt:i4>
      </vt:variant>
      <vt:variant>
        <vt:lpwstr>https://zakon.rada.gov.ua/laws/show/74/94-%D0%B2%D1%80</vt:lpwstr>
      </vt:variant>
      <vt:variant>
        <vt:lpwstr>Text</vt:lpwstr>
      </vt:variant>
      <vt:variant>
        <vt:i4>6553642</vt:i4>
      </vt:variant>
      <vt:variant>
        <vt:i4>1047</vt:i4>
      </vt:variant>
      <vt:variant>
        <vt:i4>0</vt:i4>
      </vt:variant>
      <vt:variant>
        <vt:i4>5</vt:i4>
      </vt:variant>
      <vt:variant>
        <vt:lpwstr>http://www.economy.nayka.com.ua/?op=1&amp;z=480</vt:lpwstr>
      </vt:variant>
      <vt:variant>
        <vt:lpwstr/>
      </vt:variant>
      <vt:variant>
        <vt:i4>7536766</vt:i4>
      </vt:variant>
      <vt:variant>
        <vt:i4>1044</vt:i4>
      </vt:variant>
      <vt:variant>
        <vt:i4>0</vt:i4>
      </vt:variant>
      <vt:variant>
        <vt:i4>5</vt:i4>
      </vt:variant>
      <vt:variant>
        <vt:lpwstr>https://is-journal.com/is/article/view/240</vt:lpwstr>
      </vt:variant>
      <vt:variant>
        <vt:lpwstr/>
      </vt:variant>
      <vt:variant>
        <vt:i4>7602297</vt:i4>
      </vt:variant>
      <vt:variant>
        <vt:i4>1041</vt:i4>
      </vt:variant>
      <vt:variant>
        <vt:i4>0</vt:i4>
      </vt:variant>
      <vt:variant>
        <vt:i4>5</vt:i4>
      </vt:variant>
      <vt:variant>
        <vt:lpwstr>https://is-journal.com/is/article/view/237</vt:lpwstr>
      </vt:variant>
      <vt:variant>
        <vt:lpwstr/>
      </vt:variant>
      <vt:variant>
        <vt:i4>1769558</vt:i4>
      </vt:variant>
      <vt:variant>
        <vt:i4>1038</vt:i4>
      </vt:variant>
      <vt:variant>
        <vt:i4>0</vt:i4>
      </vt:variant>
      <vt:variant>
        <vt:i4>5</vt:i4>
      </vt:variant>
      <vt:variant>
        <vt:lpwstr>https://www.epravda.com.ua/columns/2022/03/20/684363/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Lara</dc:creator>
  <cp:lastModifiedBy>Танюша</cp:lastModifiedBy>
  <cp:revision>2</cp:revision>
  <cp:lastPrinted>2026-01-23T10:44:00Z</cp:lastPrinted>
  <dcterms:created xsi:type="dcterms:W3CDTF">2026-03-05T14:55:00Z</dcterms:created>
  <dcterms:modified xsi:type="dcterms:W3CDTF">2026-03-05T14:55:00Z</dcterms:modified>
</cp:coreProperties>
</file>